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74" w:type="dxa"/>
        <w:tblLayout w:type="fixed"/>
        <w:tblLook w:val="04A0" w:firstRow="1" w:lastRow="0" w:firstColumn="1" w:lastColumn="0" w:noHBand="0" w:noVBand="1"/>
      </w:tblPr>
      <w:tblGrid>
        <w:gridCol w:w="660"/>
        <w:gridCol w:w="7407"/>
        <w:gridCol w:w="7407"/>
      </w:tblGrid>
      <w:tr w:rsidR="00000000" w14:paraId="3A7AF49C" w14:textId="77777777">
        <w:tc>
          <w:tcPr>
            <w:tcW w:w="15474" w:type="dxa"/>
            <w:gridSpan w:val="3"/>
            <w:shd w:val="clear" w:color="auto" w:fill="F2F2F2" w:themeFill="background1" w:themeFillShade="F2"/>
          </w:tcPr>
          <w:p w14:paraId="172849E5" w14:textId="77777777" w:rsidR="00000000" w:rsidRDefault="008C4D69">
            <w:pPr>
              <w:jc w:val="center"/>
              <w:rPr>
                <w:b/>
                <w:noProof/>
                <w:szCs w:val="24"/>
              </w:rPr>
            </w:pPr>
            <w:r>
              <w:rPr>
                <w:b/>
                <w:noProof/>
                <w:szCs w:val="24"/>
              </w:rPr>
              <w:t>Integrations</w:t>
            </w:r>
          </w:p>
          <w:p w14:paraId="7FA79A86" w14:textId="77777777" w:rsidR="00000000" w:rsidRDefault="008C4D69">
            <w:pPr>
              <w:jc w:val="center"/>
              <w:rPr>
                <w:b/>
                <w:noProof/>
                <w:szCs w:val="24"/>
              </w:rPr>
            </w:pPr>
            <w:r>
              <w:rPr>
                <w:b/>
                <w:noProof/>
                <w:szCs w:val="24"/>
              </w:rPr>
              <w:t>CAUTION: Do not change segment ID or source text</w:t>
            </w:r>
          </w:p>
          <w:p w14:paraId="5BDFF9B1" w14:textId="77777777" w:rsidR="00000000" w:rsidRDefault="008C4D69">
            <w:pPr>
              <w:jc w:val="center"/>
              <w:rPr>
                <w:b/>
                <w:noProof/>
                <w:szCs w:val="24"/>
              </w:rPr>
            </w:pPr>
            <w:r>
              <w:rPr>
                <w:b/>
                <w:noProof/>
                <w:szCs w:val="24"/>
              </w:rPr>
              <w:t>MQ990910 841ac059-48be-4c03-a59c-e8b6bf3b8be5</w:t>
            </w:r>
          </w:p>
        </w:tc>
      </w:tr>
      <w:tr w:rsidR="00000000" w14:paraId="40BF2411" w14:textId="77777777">
        <w:tc>
          <w:tcPr>
            <w:tcW w:w="660" w:type="dxa"/>
            <w:shd w:val="clear" w:color="auto" w:fill="F2F2F2" w:themeFill="background1" w:themeFillShade="F2"/>
          </w:tcPr>
          <w:p w14:paraId="1A06E170" w14:textId="77777777" w:rsidR="00000000" w:rsidRDefault="008C4D69">
            <w:pPr>
              <w:rPr>
                <w:b/>
                <w:noProof/>
                <w:szCs w:val="24"/>
              </w:rPr>
            </w:pPr>
            <w:r>
              <w:rPr>
                <w:b/>
                <w:noProof/>
                <w:szCs w:val="24"/>
              </w:rPr>
              <w:t>ID</w:t>
            </w:r>
          </w:p>
        </w:tc>
        <w:tc>
          <w:tcPr>
            <w:tcW w:w="7407" w:type="dxa"/>
            <w:shd w:val="clear" w:color="auto" w:fill="F2F2F2" w:themeFill="background1" w:themeFillShade="F2"/>
          </w:tcPr>
          <w:p w14:paraId="15033439" w14:textId="77777777" w:rsidR="00000000" w:rsidRDefault="008C4D69">
            <w:pPr>
              <w:rPr>
                <w:b/>
                <w:noProof/>
                <w:szCs w:val="24"/>
              </w:rPr>
            </w:pPr>
            <w:r>
              <w:rPr>
                <w:b/>
                <w:noProof/>
                <w:szCs w:val="24"/>
              </w:rPr>
              <w:t>English</w:t>
            </w:r>
          </w:p>
        </w:tc>
        <w:tc>
          <w:tcPr>
            <w:tcW w:w="7407" w:type="dxa"/>
            <w:shd w:val="clear" w:color="auto" w:fill="F2F2F2" w:themeFill="background1" w:themeFillShade="F2"/>
          </w:tcPr>
          <w:p w14:paraId="36F71A77" w14:textId="77777777" w:rsidR="00000000" w:rsidRDefault="008C4D69">
            <w:pPr>
              <w:rPr>
                <w:b/>
                <w:noProof/>
                <w:szCs w:val="24"/>
              </w:rPr>
            </w:pPr>
            <w:r>
              <w:rPr>
                <w:b/>
                <w:noProof/>
                <w:szCs w:val="24"/>
              </w:rPr>
              <w:t>Japanese</w:t>
            </w:r>
          </w:p>
        </w:tc>
      </w:tr>
      <w:tr w:rsidR="00000000" w14:paraId="47111306" w14:textId="77777777">
        <w:tc>
          <w:tcPr>
            <w:tcW w:w="660" w:type="dxa"/>
            <w:shd w:val="clear" w:color="auto" w:fill="F2F2F2" w:themeFill="background1" w:themeFillShade="F2"/>
          </w:tcPr>
          <w:p w14:paraId="7FD77C09" w14:textId="77777777" w:rsidR="00000000" w:rsidRDefault="008C4D69">
            <w:pPr>
              <w:rPr>
                <w:noProof/>
                <w:sz w:val="2"/>
                <w:szCs w:val="24"/>
              </w:rPr>
            </w:pPr>
            <w:r>
              <w:rPr>
                <w:noProof/>
                <w:sz w:val="16"/>
                <w:szCs w:val="24"/>
              </w:rPr>
              <w:t xml:space="preserve">1 </w:t>
            </w:r>
            <w:r>
              <w:rPr>
                <w:noProof/>
                <w:sz w:val="16"/>
              </w:rPr>
              <w:br/>
            </w:r>
            <w:r>
              <w:rPr>
                <w:noProof/>
                <w:sz w:val="2"/>
                <w:szCs w:val="24"/>
              </w:rPr>
              <w:t>12408867-7389-4719-b550-f2e97006a169</w:t>
            </w:r>
          </w:p>
        </w:tc>
        <w:tc>
          <w:tcPr>
            <w:tcW w:w="7407" w:type="dxa"/>
            <w:shd w:val="clear" w:color="auto" w:fill="F2F2F2" w:themeFill="background1" w:themeFillShade="F2"/>
          </w:tcPr>
          <w:p w14:paraId="08BE59A3" w14:textId="77777777" w:rsidR="00000000" w:rsidRDefault="008C4D69">
            <w:pPr>
              <w:rPr>
                <w:noProof/>
                <w:szCs w:val="24"/>
              </w:rPr>
            </w:pPr>
            <w:r>
              <w:rPr>
                <w:rStyle w:val="mqInternal"/>
                <w:noProof/>
                <w:szCs w:val="24"/>
              </w:rPr>
              <w:t>[1]</w:t>
            </w:r>
            <w:r>
              <w:rPr>
                <w:noProof/>
                <w:szCs w:val="24"/>
              </w:rPr>
              <w:t>title:</w:t>
            </w:r>
          </w:p>
        </w:tc>
        <w:tc>
          <w:tcPr>
            <w:tcW w:w="7407" w:type="dxa"/>
          </w:tcPr>
          <w:p w14:paraId="09817924" w14:textId="77777777" w:rsidR="00000000" w:rsidRDefault="008C4D69">
            <w:pPr>
              <w:rPr>
                <w:szCs w:val="24"/>
                <w:lang w:val="ja-JP"/>
              </w:rPr>
            </w:pPr>
            <w:r>
              <w:rPr>
                <w:rStyle w:val="mqInternal"/>
                <w:noProof/>
                <w:szCs w:val="24"/>
                <w:lang w:val="ja-JP"/>
              </w:rPr>
              <w:t>[1]</w:t>
            </w:r>
            <w:r>
              <w:rPr>
                <w:szCs w:val="24"/>
                <w:lang w:val="ja-JP"/>
              </w:rPr>
              <w:t>title:</w:t>
            </w:r>
          </w:p>
        </w:tc>
      </w:tr>
      <w:tr w:rsidR="00000000" w14:paraId="2E57AB4F" w14:textId="77777777">
        <w:tc>
          <w:tcPr>
            <w:tcW w:w="660" w:type="dxa"/>
            <w:shd w:val="clear" w:color="auto" w:fill="F2F2F2" w:themeFill="background1" w:themeFillShade="F2"/>
          </w:tcPr>
          <w:p w14:paraId="7513A8D0" w14:textId="77777777" w:rsidR="00000000" w:rsidRDefault="008C4D69">
            <w:pPr>
              <w:rPr>
                <w:noProof/>
                <w:sz w:val="2"/>
                <w:szCs w:val="24"/>
              </w:rPr>
            </w:pPr>
            <w:r>
              <w:rPr>
                <w:noProof/>
                <w:sz w:val="16"/>
                <w:szCs w:val="24"/>
              </w:rPr>
              <w:t xml:space="preserve">2 </w:t>
            </w:r>
            <w:r>
              <w:rPr>
                <w:noProof/>
                <w:sz w:val="16"/>
              </w:rPr>
              <w:br/>
            </w:r>
            <w:r>
              <w:rPr>
                <w:noProof/>
                <w:sz w:val="2"/>
                <w:szCs w:val="24"/>
              </w:rPr>
              <w:t>6a729b38-fc63-4bbc-8298-30502cc9fca3</w:t>
            </w:r>
          </w:p>
        </w:tc>
        <w:tc>
          <w:tcPr>
            <w:tcW w:w="7407" w:type="dxa"/>
            <w:shd w:val="clear" w:color="auto" w:fill="F2F2F2" w:themeFill="background1" w:themeFillShade="F2"/>
          </w:tcPr>
          <w:p w14:paraId="0E403963" w14:textId="77777777" w:rsidR="00000000" w:rsidRDefault="008C4D69">
            <w:pPr>
              <w:rPr>
                <w:noProof/>
                <w:szCs w:val="24"/>
              </w:rPr>
            </w:pPr>
            <w:r>
              <w:rPr>
                <w:noProof/>
                <w:szCs w:val="24"/>
              </w:rPr>
              <w:t xml:space="preserve">404 - Page Not Found </w:t>
            </w:r>
            <w:r>
              <w:rPr>
                <w:rStyle w:val="mqInternal"/>
                <w:noProof/>
                <w:szCs w:val="24"/>
              </w:rPr>
              <w:t>[1]</w:t>
            </w:r>
            <w:r>
              <w:rPr>
                <w:noProof/>
                <w:szCs w:val="24"/>
              </w:rPr>
              <w:t>---</w:t>
            </w:r>
          </w:p>
        </w:tc>
        <w:tc>
          <w:tcPr>
            <w:tcW w:w="7407" w:type="dxa"/>
          </w:tcPr>
          <w:p w14:paraId="50E64E53" w14:textId="77777777" w:rsidR="00000000" w:rsidRDefault="008C4D69">
            <w:pPr>
              <w:rPr>
                <w:szCs w:val="24"/>
                <w:lang w:val="ja-JP"/>
              </w:rPr>
            </w:pPr>
            <w:r>
              <w:rPr>
                <w:szCs w:val="24"/>
                <w:lang w:val="ja-JP"/>
              </w:rPr>
              <w:t>404-</w:t>
            </w:r>
            <w:r>
              <w:rPr>
                <w:rFonts w:ascii="MS Gothic" w:eastAsia="MS Gothic" w:hint="eastAsia"/>
                <w:szCs w:val="24"/>
                <w:lang w:val="ja-JP"/>
              </w:rPr>
              <w:t>ページが見つかりません</w:t>
            </w:r>
            <w:r>
              <w:rPr>
                <w:rStyle w:val="mqInternal"/>
                <w:noProof/>
                <w:szCs w:val="24"/>
                <w:lang w:val="ja-JP"/>
              </w:rPr>
              <w:t>[1]</w:t>
            </w:r>
            <w:r>
              <w:rPr>
                <w:szCs w:val="24"/>
                <w:lang w:val="ja-JP"/>
              </w:rPr>
              <w:t>—</w:t>
            </w:r>
          </w:p>
        </w:tc>
      </w:tr>
      <w:tr w:rsidR="00000000" w14:paraId="6EDC27C8" w14:textId="77777777">
        <w:tc>
          <w:tcPr>
            <w:tcW w:w="660" w:type="dxa"/>
            <w:shd w:val="clear" w:color="auto" w:fill="F2F2F2" w:themeFill="background1" w:themeFillShade="F2"/>
          </w:tcPr>
          <w:p w14:paraId="7453B16A" w14:textId="77777777" w:rsidR="00000000" w:rsidRDefault="008C4D69">
            <w:pPr>
              <w:rPr>
                <w:noProof/>
                <w:sz w:val="2"/>
                <w:szCs w:val="24"/>
              </w:rPr>
            </w:pPr>
            <w:r>
              <w:rPr>
                <w:noProof/>
                <w:sz w:val="16"/>
                <w:szCs w:val="24"/>
              </w:rPr>
              <w:t xml:space="preserve">3 </w:t>
            </w:r>
            <w:r>
              <w:rPr>
                <w:noProof/>
                <w:sz w:val="16"/>
              </w:rPr>
              <w:br/>
            </w:r>
            <w:r>
              <w:rPr>
                <w:noProof/>
                <w:sz w:val="2"/>
                <w:szCs w:val="24"/>
              </w:rPr>
              <w:t>225422c1-8817-40c6-b9f9-acef178d990a</w:t>
            </w:r>
          </w:p>
        </w:tc>
        <w:tc>
          <w:tcPr>
            <w:tcW w:w="7407" w:type="dxa"/>
            <w:shd w:val="clear" w:color="auto" w:fill="F2F2F2" w:themeFill="background1" w:themeFillShade="F2"/>
          </w:tcPr>
          <w:p w14:paraId="49CA26CB" w14:textId="77777777" w:rsidR="00000000" w:rsidRDefault="008C4D69">
            <w:pPr>
              <w:rPr>
                <w:noProof/>
                <w:szCs w:val="24"/>
              </w:rPr>
            </w:pPr>
            <w:r>
              <w:rPr>
                <w:rStyle w:val="mqInternal"/>
                <w:noProof/>
                <w:szCs w:val="24"/>
              </w:rPr>
              <w:t>[1}[2]{3]</w:t>
            </w:r>
          </w:p>
        </w:tc>
        <w:tc>
          <w:tcPr>
            <w:tcW w:w="7407" w:type="dxa"/>
          </w:tcPr>
          <w:p w14:paraId="6B3F1A2D" w14:textId="77777777" w:rsidR="00000000" w:rsidRDefault="008C4D69">
            <w:pPr>
              <w:rPr>
                <w:szCs w:val="24"/>
                <w:lang w:val="ja-JP"/>
              </w:rPr>
            </w:pPr>
            <w:r>
              <w:rPr>
                <w:rStyle w:val="mqInternal"/>
                <w:noProof/>
                <w:szCs w:val="24"/>
                <w:lang w:val="ja-JP"/>
              </w:rPr>
              <w:t>[1}[2]{3]</w:t>
            </w:r>
          </w:p>
        </w:tc>
      </w:tr>
      <w:tr w:rsidR="00000000" w14:paraId="371D48F0" w14:textId="77777777">
        <w:tc>
          <w:tcPr>
            <w:tcW w:w="660" w:type="dxa"/>
            <w:shd w:val="clear" w:color="auto" w:fill="F2F2F2" w:themeFill="background1" w:themeFillShade="F2"/>
          </w:tcPr>
          <w:p w14:paraId="0EEF122E" w14:textId="77777777" w:rsidR="00000000" w:rsidRDefault="008C4D69">
            <w:pPr>
              <w:rPr>
                <w:noProof/>
                <w:sz w:val="2"/>
                <w:szCs w:val="24"/>
              </w:rPr>
            </w:pPr>
            <w:r>
              <w:rPr>
                <w:noProof/>
                <w:sz w:val="16"/>
                <w:szCs w:val="24"/>
              </w:rPr>
              <w:t xml:space="preserve">4 </w:t>
            </w:r>
            <w:r>
              <w:rPr>
                <w:noProof/>
                <w:sz w:val="16"/>
              </w:rPr>
              <w:br/>
            </w:r>
            <w:r>
              <w:rPr>
                <w:noProof/>
                <w:sz w:val="2"/>
                <w:szCs w:val="24"/>
              </w:rPr>
              <w:t>c35ac6ad-517a-4d99-aa76-1a93b394c94e</w:t>
            </w:r>
          </w:p>
        </w:tc>
        <w:tc>
          <w:tcPr>
            <w:tcW w:w="7407" w:type="dxa"/>
            <w:shd w:val="clear" w:color="auto" w:fill="F2F2F2" w:themeFill="background1" w:themeFillShade="F2"/>
          </w:tcPr>
          <w:p w14:paraId="04991F32" w14:textId="77777777" w:rsidR="00000000" w:rsidRDefault="008C4D69">
            <w:pPr>
              <w:rPr>
                <w:noProof/>
                <w:szCs w:val="24"/>
              </w:rPr>
            </w:pPr>
            <w:r>
              <w:rPr>
                <w:noProof/>
                <w:szCs w:val="24"/>
              </w:rPr>
              <w:t>Sorry, the page you requested does not exist.</w:t>
            </w:r>
          </w:p>
        </w:tc>
        <w:tc>
          <w:tcPr>
            <w:tcW w:w="7407" w:type="dxa"/>
          </w:tcPr>
          <w:p w14:paraId="014E6249" w14:textId="77777777" w:rsidR="00000000" w:rsidRDefault="008C4D69">
            <w:pPr>
              <w:rPr>
                <w:szCs w:val="24"/>
                <w:lang w:val="ja-JP"/>
              </w:rPr>
            </w:pPr>
            <w:r>
              <w:rPr>
                <w:rFonts w:ascii="MS Gothic" w:eastAsia="MS Gothic" w:hint="eastAsia"/>
                <w:szCs w:val="24"/>
                <w:lang w:val="ja-JP"/>
              </w:rPr>
              <w:t>申し訳ありませんが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リクエストしたページは存在しません</w:t>
            </w:r>
            <w:r>
              <w:rPr>
                <w:rFonts w:ascii="Microsoft YaHei UI" w:eastAsia="Microsoft YaHei UI" w:hAnsi="Microsoft YaHei UI" w:cs="Microsoft YaHei UI" w:hint="eastAsia"/>
                <w:szCs w:val="24"/>
                <w:lang w:val="ja-JP"/>
              </w:rPr>
              <w:t>。</w:t>
            </w:r>
          </w:p>
        </w:tc>
      </w:tr>
      <w:tr w:rsidR="00000000" w14:paraId="3A55A207" w14:textId="77777777">
        <w:tc>
          <w:tcPr>
            <w:tcW w:w="660" w:type="dxa"/>
            <w:shd w:val="clear" w:color="auto" w:fill="F2F2F2" w:themeFill="background1" w:themeFillShade="F2"/>
          </w:tcPr>
          <w:p w14:paraId="7983DE6D" w14:textId="77777777" w:rsidR="00000000" w:rsidRDefault="008C4D69">
            <w:pPr>
              <w:rPr>
                <w:noProof/>
                <w:sz w:val="2"/>
                <w:szCs w:val="24"/>
              </w:rPr>
            </w:pPr>
            <w:r>
              <w:rPr>
                <w:noProof/>
                <w:sz w:val="16"/>
                <w:szCs w:val="24"/>
              </w:rPr>
              <w:t xml:space="preserve">5 </w:t>
            </w:r>
            <w:r>
              <w:rPr>
                <w:noProof/>
                <w:sz w:val="16"/>
              </w:rPr>
              <w:br/>
            </w:r>
            <w:r>
              <w:rPr>
                <w:noProof/>
                <w:sz w:val="2"/>
                <w:szCs w:val="24"/>
              </w:rPr>
              <w:t>a677bce8-4473-4eee-a7d1-22bba82404a1</w:t>
            </w:r>
          </w:p>
        </w:tc>
        <w:tc>
          <w:tcPr>
            <w:tcW w:w="7407" w:type="dxa"/>
            <w:shd w:val="clear" w:color="auto" w:fill="F2F2F2" w:themeFill="background1" w:themeFillShade="F2"/>
          </w:tcPr>
          <w:p w14:paraId="52F8EC97" w14:textId="77777777" w:rsidR="00000000" w:rsidRDefault="008C4D69">
            <w:pPr>
              <w:rPr>
                <w:noProof/>
                <w:szCs w:val="24"/>
              </w:rPr>
            </w:pPr>
            <w:r>
              <w:rPr>
                <w:noProof/>
                <w:szCs w:val="24"/>
              </w:rPr>
              <w:t xml:space="preserve">Try going to </w:t>
            </w:r>
            <w:r>
              <w:rPr>
                <w:rStyle w:val="mqInternal"/>
                <w:noProof/>
                <w:szCs w:val="24"/>
              </w:rPr>
              <w:t>[1}</w:t>
            </w:r>
            <w:r>
              <w:rPr>
                <w:noProof/>
                <w:szCs w:val="24"/>
              </w:rPr>
              <w:t>Home page</w:t>
            </w:r>
            <w:r>
              <w:rPr>
                <w:rStyle w:val="mqInternal"/>
                <w:noProof/>
                <w:szCs w:val="24"/>
              </w:rPr>
              <w:t>{2]</w:t>
            </w:r>
            <w:r>
              <w:rPr>
                <w:noProof/>
                <w:szCs w:val="24"/>
              </w:rPr>
              <w:t xml:space="preserve"> and navigating to it or searching for it.</w:t>
            </w:r>
          </w:p>
        </w:tc>
        <w:tc>
          <w:tcPr>
            <w:tcW w:w="7407" w:type="dxa"/>
          </w:tcPr>
          <w:p w14:paraId="3299336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ホームページに移動して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それに移動するか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検索してみ</w:t>
            </w:r>
            <w:r>
              <w:rPr>
                <w:rFonts w:ascii="MS Gothic" w:eastAsia="MS Gothic" w:hint="eastAsia"/>
                <w:szCs w:val="24"/>
                <w:lang w:val="ja-JP"/>
              </w:rPr>
              <w:t>てください</w:t>
            </w:r>
            <w:r>
              <w:rPr>
                <w:rFonts w:ascii="Microsoft YaHei UI" w:eastAsia="Microsoft YaHei UI" w:hAnsi="Microsoft YaHei UI" w:cs="Microsoft YaHei UI" w:hint="eastAsia"/>
                <w:szCs w:val="24"/>
                <w:lang w:val="ja-JP"/>
              </w:rPr>
              <w:t>。</w:t>
            </w:r>
          </w:p>
        </w:tc>
      </w:tr>
      <w:tr w:rsidR="00000000" w14:paraId="26C6E6EA" w14:textId="77777777">
        <w:tc>
          <w:tcPr>
            <w:tcW w:w="660" w:type="dxa"/>
            <w:shd w:val="clear" w:color="auto" w:fill="F2F2F2" w:themeFill="background1" w:themeFillShade="F2"/>
          </w:tcPr>
          <w:p w14:paraId="0235B572" w14:textId="77777777" w:rsidR="00000000" w:rsidRDefault="008C4D69">
            <w:pPr>
              <w:rPr>
                <w:noProof/>
                <w:sz w:val="2"/>
                <w:szCs w:val="24"/>
              </w:rPr>
            </w:pPr>
            <w:r>
              <w:rPr>
                <w:noProof/>
                <w:sz w:val="16"/>
                <w:szCs w:val="24"/>
              </w:rPr>
              <w:t xml:space="preserve">6 </w:t>
            </w:r>
            <w:r>
              <w:rPr>
                <w:noProof/>
                <w:sz w:val="16"/>
              </w:rPr>
              <w:br/>
            </w:r>
            <w:r>
              <w:rPr>
                <w:noProof/>
                <w:sz w:val="2"/>
                <w:szCs w:val="24"/>
              </w:rPr>
              <w:t>6e75b6c3-f735-4d18-aa4d-e88245cbeae8</w:t>
            </w:r>
          </w:p>
        </w:tc>
        <w:tc>
          <w:tcPr>
            <w:tcW w:w="7407" w:type="dxa"/>
            <w:shd w:val="clear" w:color="auto" w:fill="F2F2F2" w:themeFill="background1" w:themeFillShade="F2"/>
          </w:tcPr>
          <w:p w14:paraId="617E9427" w14:textId="77777777" w:rsidR="00000000" w:rsidRDefault="008C4D69">
            <w:pPr>
              <w:rPr>
                <w:noProof/>
                <w:szCs w:val="24"/>
              </w:rPr>
            </w:pPr>
            <w:r>
              <w:rPr>
                <w:noProof/>
                <w:szCs w:val="24"/>
              </w:rPr>
              <w:t xml:space="preserve">For additional help, </w:t>
            </w:r>
            <w:r>
              <w:rPr>
                <w:rStyle w:val="mqInternal"/>
                <w:noProof/>
                <w:szCs w:val="24"/>
              </w:rPr>
              <w:t>[1}</w:t>
            </w:r>
            <w:r>
              <w:rPr>
                <w:noProof/>
                <w:szCs w:val="24"/>
              </w:rPr>
              <w:t>email us</w:t>
            </w:r>
            <w:r>
              <w:rPr>
                <w:rStyle w:val="mqInternal"/>
                <w:noProof/>
                <w:szCs w:val="24"/>
              </w:rPr>
              <w:t>{2]</w:t>
            </w:r>
            <w:r>
              <w:rPr>
                <w:noProof/>
                <w:szCs w:val="24"/>
              </w:rPr>
              <w:t>.</w:t>
            </w:r>
          </w:p>
        </w:tc>
        <w:tc>
          <w:tcPr>
            <w:tcW w:w="7407" w:type="dxa"/>
          </w:tcPr>
          <w:p w14:paraId="50068FC9" w14:textId="77777777" w:rsidR="00000000" w:rsidRDefault="008C4D69">
            <w:pPr>
              <w:rPr>
                <w:szCs w:val="24"/>
                <w:lang w:val="ja-JP"/>
              </w:rPr>
            </w:pPr>
            <w:r>
              <w:rPr>
                <w:rFonts w:ascii="MS Gothic" w:eastAsia="MS Gothic" w:hint="eastAsia"/>
                <w:szCs w:val="24"/>
                <w:lang w:val="ja-JP"/>
              </w:rPr>
              <w:t>その他のヘルプについては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メールでお送りください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5A8DB1B" w14:textId="77777777">
        <w:tc>
          <w:tcPr>
            <w:tcW w:w="660" w:type="dxa"/>
            <w:shd w:val="clear" w:color="auto" w:fill="F2F2F2" w:themeFill="background1" w:themeFillShade="F2"/>
          </w:tcPr>
          <w:p w14:paraId="37957121" w14:textId="77777777" w:rsidR="00000000" w:rsidRDefault="008C4D69">
            <w:pPr>
              <w:rPr>
                <w:noProof/>
                <w:sz w:val="2"/>
                <w:szCs w:val="24"/>
              </w:rPr>
            </w:pPr>
            <w:r>
              <w:rPr>
                <w:noProof/>
                <w:sz w:val="16"/>
                <w:szCs w:val="24"/>
              </w:rPr>
              <w:t xml:space="preserve">7 </w:t>
            </w:r>
            <w:r>
              <w:rPr>
                <w:noProof/>
                <w:sz w:val="16"/>
              </w:rPr>
              <w:br/>
            </w:r>
            <w:r>
              <w:rPr>
                <w:noProof/>
                <w:sz w:val="2"/>
                <w:szCs w:val="24"/>
              </w:rPr>
              <w:t>a4393d4b-69ff-407e-a46b-990156cd5b59</w:t>
            </w:r>
          </w:p>
        </w:tc>
        <w:tc>
          <w:tcPr>
            <w:tcW w:w="7407" w:type="dxa"/>
            <w:shd w:val="clear" w:color="auto" w:fill="F2F2F2" w:themeFill="background1" w:themeFillShade="F2"/>
          </w:tcPr>
          <w:p w14:paraId="7B21DBD2" w14:textId="77777777" w:rsidR="00000000" w:rsidRDefault="008C4D69">
            <w:pPr>
              <w:rPr>
                <w:noProof/>
                <w:szCs w:val="24"/>
              </w:rPr>
            </w:pPr>
            <w:r>
              <w:rPr>
                <w:rStyle w:val="mqInternal"/>
                <w:noProof/>
                <w:szCs w:val="24"/>
              </w:rPr>
              <w:t>[1][2}</w:t>
            </w:r>
            <w:r>
              <w:rPr>
                <w:noProof/>
                <w:szCs w:val="24"/>
              </w:rPr>
              <w:t>Adobe-AEM-Brightcove Connector:</w:t>
            </w:r>
          </w:p>
        </w:tc>
        <w:tc>
          <w:tcPr>
            <w:tcW w:w="7407" w:type="dxa"/>
          </w:tcPr>
          <w:p w14:paraId="5CFB0983" w14:textId="77777777" w:rsidR="00000000" w:rsidRDefault="008C4D69">
            <w:pPr>
              <w:rPr>
                <w:szCs w:val="24"/>
                <w:lang w:val="ja-JP"/>
              </w:rPr>
            </w:pPr>
            <w:r>
              <w:rPr>
                <w:rStyle w:val="mqInternal"/>
                <w:noProof/>
                <w:szCs w:val="24"/>
                <w:lang w:val="ja-JP"/>
              </w:rPr>
              <w:t>[1][2}</w:t>
            </w:r>
            <w:r>
              <w:rPr>
                <w:szCs w:val="24"/>
                <w:lang w:val="ja-JP"/>
              </w:rPr>
              <w:t>Adobe-AEM-Brightcove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10F129DE" w14:textId="77777777">
        <w:tc>
          <w:tcPr>
            <w:tcW w:w="660" w:type="dxa"/>
            <w:shd w:val="clear" w:color="auto" w:fill="F2F2F2" w:themeFill="background1" w:themeFillShade="F2"/>
          </w:tcPr>
          <w:p w14:paraId="59EA5F97" w14:textId="77777777" w:rsidR="00000000" w:rsidRDefault="008C4D69">
            <w:pPr>
              <w:rPr>
                <w:noProof/>
                <w:sz w:val="2"/>
                <w:szCs w:val="24"/>
              </w:rPr>
            </w:pPr>
            <w:r>
              <w:rPr>
                <w:noProof/>
                <w:sz w:val="16"/>
                <w:szCs w:val="24"/>
              </w:rPr>
              <w:t xml:space="preserve">8 </w:t>
            </w:r>
            <w:r>
              <w:rPr>
                <w:noProof/>
                <w:sz w:val="16"/>
              </w:rPr>
              <w:br/>
            </w:r>
            <w:r>
              <w:rPr>
                <w:noProof/>
                <w:sz w:val="2"/>
                <w:szCs w:val="24"/>
              </w:rPr>
              <w:t>b6a538e8-208e-4f40-b295-99caee6515aa</w:t>
            </w:r>
          </w:p>
        </w:tc>
        <w:tc>
          <w:tcPr>
            <w:tcW w:w="7407" w:type="dxa"/>
            <w:shd w:val="clear" w:color="auto" w:fill="F2F2F2" w:themeFill="background1" w:themeFillShade="F2"/>
          </w:tcPr>
          <w:p w14:paraId="0F621A52" w14:textId="77777777" w:rsidR="00000000" w:rsidRDefault="008C4D69">
            <w:pPr>
              <w:rPr>
                <w:noProof/>
                <w:szCs w:val="24"/>
              </w:rPr>
            </w:pPr>
            <w:r>
              <w:rPr>
                <w:noProof/>
                <w:szCs w:val="24"/>
              </w:rPr>
              <w:t>Configuration</w:t>
            </w:r>
            <w:r>
              <w:rPr>
                <w:rStyle w:val="mqInternal"/>
                <w:noProof/>
                <w:szCs w:val="24"/>
              </w:rPr>
              <w:t>{1][2]</w:t>
            </w:r>
            <w:r>
              <w:rPr>
                <w:noProof/>
                <w:szCs w:val="24"/>
              </w:rPr>
              <w:t>---</w:t>
            </w:r>
          </w:p>
        </w:tc>
        <w:tc>
          <w:tcPr>
            <w:tcW w:w="7407" w:type="dxa"/>
          </w:tcPr>
          <w:p w14:paraId="419875EF" w14:textId="77777777" w:rsidR="00000000" w:rsidRDefault="008C4D69">
            <w:pPr>
              <w:rPr>
                <w:szCs w:val="24"/>
                <w:lang w:val="ja-JP"/>
              </w:rPr>
            </w:pPr>
            <w:r>
              <w:rPr>
                <w:rFonts w:ascii="MS Gothic" w:eastAsia="MS Gothic" w:hint="eastAsia"/>
                <w:szCs w:val="24"/>
                <w:lang w:val="ja-JP"/>
              </w:rPr>
              <w:t>構成</w:t>
            </w:r>
            <w:r>
              <w:rPr>
                <w:rStyle w:val="mqInternal"/>
                <w:noProof/>
                <w:szCs w:val="24"/>
                <w:lang w:val="ja-JP"/>
              </w:rPr>
              <w:t>{1][2]</w:t>
            </w:r>
            <w:r>
              <w:rPr>
                <w:szCs w:val="24"/>
                <w:lang w:val="ja-JP"/>
              </w:rPr>
              <w:t>—</w:t>
            </w:r>
          </w:p>
        </w:tc>
      </w:tr>
      <w:tr w:rsidR="00000000" w14:paraId="18F629A2" w14:textId="77777777">
        <w:tc>
          <w:tcPr>
            <w:tcW w:w="660" w:type="dxa"/>
            <w:shd w:val="clear" w:color="auto" w:fill="F2F2F2" w:themeFill="background1" w:themeFillShade="F2"/>
          </w:tcPr>
          <w:p w14:paraId="0EDFED89" w14:textId="77777777" w:rsidR="00000000" w:rsidRDefault="008C4D69">
            <w:pPr>
              <w:rPr>
                <w:noProof/>
                <w:sz w:val="2"/>
                <w:szCs w:val="24"/>
              </w:rPr>
            </w:pPr>
            <w:r>
              <w:rPr>
                <w:noProof/>
                <w:sz w:val="16"/>
                <w:szCs w:val="24"/>
              </w:rPr>
              <w:t xml:space="preserve">9 </w:t>
            </w:r>
            <w:r>
              <w:rPr>
                <w:noProof/>
                <w:sz w:val="16"/>
              </w:rPr>
              <w:br/>
            </w:r>
            <w:r>
              <w:rPr>
                <w:noProof/>
                <w:sz w:val="2"/>
                <w:szCs w:val="24"/>
              </w:rPr>
              <w:t>c0f87769-3ef4-4e35-a665-c7a0f8d193e3</w:t>
            </w:r>
          </w:p>
        </w:tc>
        <w:tc>
          <w:tcPr>
            <w:tcW w:w="7407" w:type="dxa"/>
            <w:shd w:val="clear" w:color="auto" w:fill="F2F2F2" w:themeFill="background1" w:themeFillShade="F2"/>
          </w:tcPr>
          <w:p w14:paraId="3FA869FA" w14:textId="77777777" w:rsidR="00000000" w:rsidRDefault="008C4D69">
            <w:pPr>
              <w:rPr>
                <w:noProof/>
                <w:szCs w:val="24"/>
              </w:rPr>
            </w:pPr>
            <w:r>
              <w:rPr>
                <w:rStyle w:val="mqInternal"/>
                <w:noProof/>
                <w:szCs w:val="24"/>
              </w:rPr>
              <w:t>[1}</w:t>
            </w:r>
            <w:r>
              <w:rPr>
                <w:noProof/>
                <w:szCs w:val="24"/>
              </w:rPr>
              <w:t>Adobe-AEM-Brightcove Connector:</w:t>
            </w:r>
          </w:p>
        </w:tc>
        <w:tc>
          <w:tcPr>
            <w:tcW w:w="7407" w:type="dxa"/>
          </w:tcPr>
          <w:p w14:paraId="3AF6610E" w14:textId="77777777" w:rsidR="00000000" w:rsidRDefault="008C4D69">
            <w:pPr>
              <w:rPr>
                <w:szCs w:val="24"/>
                <w:lang w:val="ja-JP"/>
              </w:rPr>
            </w:pPr>
            <w:r>
              <w:rPr>
                <w:rStyle w:val="mqInternal"/>
                <w:noProof/>
                <w:szCs w:val="24"/>
                <w:lang w:val="ja-JP"/>
              </w:rPr>
              <w:t>[1}</w:t>
            </w:r>
            <w:r>
              <w:rPr>
                <w:szCs w:val="24"/>
                <w:lang w:val="ja-JP"/>
              </w:rPr>
              <w:t>Adobe-AEM-Brightcove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0DF31F32" w14:textId="77777777">
        <w:tc>
          <w:tcPr>
            <w:tcW w:w="660" w:type="dxa"/>
            <w:shd w:val="clear" w:color="auto" w:fill="F2F2F2" w:themeFill="background1" w:themeFillShade="F2"/>
          </w:tcPr>
          <w:p w14:paraId="36A7F3A2" w14:textId="77777777" w:rsidR="00000000" w:rsidRDefault="008C4D69">
            <w:pPr>
              <w:rPr>
                <w:noProof/>
                <w:sz w:val="2"/>
                <w:szCs w:val="24"/>
              </w:rPr>
            </w:pPr>
            <w:r>
              <w:rPr>
                <w:noProof/>
                <w:sz w:val="16"/>
                <w:szCs w:val="24"/>
              </w:rPr>
              <w:t xml:space="preserve">10 </w:t>
            </w:r>
            <w:r>
              <w:rPr>
                <w:noProof/>
                <w:sz w:val="16"/>
              </w:rPr>
              <w:br/>
            </w:r>
            <w:r>
              <w:rPr>
                <w:noProof/>
                <w:sz w:val="2"/>
                <w:szCs w:val="24"/>
              </w:rPr>
              <w:t>72014c50-9a3a-4b43-93ee-26965a72e96c</w:t>
            </w:r>
          </w:p>
        </w:tc>
        <w:tc>
          <w:tcPr>
            <w:tcW w:w="7407" w:type="dxa"/>
            <w:shd w:val="clear" w:color="auto" w:fill="F2F2F2" w:themeFill="background1" w:themeFillShade="F2"/>
          </w:tcPr>
          <w:p w14:paraId="643A6823" w14:textId="77777777" w:rsidR="00000000" w:rsidRDefault="008C4D69">
            <w:pPr>
              <w:rPr>
                <w:noProof/>
                <w:szCs w:val="24"/>
              </w:rPr>
            </w:pPr>
            <w:r>
              <w:rPr>
                <w:noProof/>
                <w:szCs w:val="24"/>
              </w:rPr>
              <w:t>Configuration</w:t>
            </w:r>
            <w:r>
              <w:rPr>
                <w:rStyle w:val="mqInternal"/>
                <w:noProof/>
                <w:szCs w:val="24"/>
              </w:rPr>
              <w:t>{1]</w:t>
            </w:r>
          </w:p>
        </w:tc>
        <w:tc>
          <w:tcPr>
            <w:tcW w:w="7407" w:type="dxa"/>
          </w:tcPr>
          <w:p w14:paraId="2FBA0233" w14:textId="77777777" w:rsidR="00000000" w:rsidRDefault="008C4D69">
            <w:pPr>
              <w:rPr>
                <w:szCs w:val="24"/>
                <w:lang w:val="ja-JP"/>
              </w:rPr>
            </w:pPr>
            <w:r>
              <w:rPr>
                <w:rFonts w:ascii="MS Gothic" w:eastAsia="MS Gothic" w:hint="eastAsia"/>
                <w:szCs w:val="24"/>
                <w:lang w:val="ja-JP"/>
              </w:rPr>
              <w:t>構成</w:t>
            </w:r>
            <w:r>
              <w:rPr>
                <w:rStyle w:val="mqInternal"/>
                <w:noProof/>
                <w:szCs w:val="24"/>
                <w:lang w:val="ja-JP"/>
              </w:rPr>
              <w:t>{1]</w:t>
            </w:r>
          </w:p>
        </w:tc>
      </w:tr>
      <w:tr w:rsidR="00000000" w14:paraId="37387976" w14:textId="77777777">
        <w:tc>
          <w:tcPr>
            <w:tcW w:w="660" w:type="dxa"/>
            <w:shd w:val="clear" w:color="auto" w:fill="F2F2F2" w:themeFill="background1" w:themeFillShade="F2"/>
          </w:tcPr>
          <w:p w14:paraId="43006B46" w14:textId="77777777" w:rsidR="00000000" w:rsidRDefault="008C4D69">
            <w:pPr>
              <w:rPr>
                <w:noProof/>
                <w:sz w:val="2"/>
                <w:szCs w:val="24"/>
              </w:rPr>
            </w:pPr>
            <w:r>
              <w:rPr>
                <w:noProof/>
                <w:sz w:val="16"/>
                <w:szCs w:val="24"/>
              </w:rPr>
              <w:t xml:space="preserve">11 </w:t>
            </w:r>
            <w:r>
              <w:rPr>
                <w:noProof/>
                <w:sz w:val="16"/>
              </w:rPr>
              <w:br/>
            </w:r>
            <w:r>
              <w:rPr>
                <w:noProof/>
                <w:sz w:val="2"/>
                <w:szCs w:val="24"/>
              </w:rPr>
              <w:t>8da1f976-54</w:t>
            </w:r>
            <w:r>
              <w:rPr>
                <w:noProof/>
                <w:sz w:val="2"/>
                <w:szCs w:val="24"/>
              </w:rPr>
              <w:t>cb-4c7a-bb64-cce922c8c0a5</w:t>
            </w:r>
          </w:p>
        </w:tc>
        <w:tc>
          <w:tcPr>
            <w:tcW w:w="7407" w:type="dxa"/>
            <w:shd w:val="clear" w:color="auto" w:fill="F2F2F2" w:themeFill="background1" w:themeFillShade="F2"/>
          </w:tcPr>
          <w:p w14:paraId="0220396B" w14:textId="77777777" w:rsidR="00000000" w:rsidRDefault="008C4D69">
            <w:pPr>
              <w:rPr>
                <w:noProof/>
                <w:szCs w:val="24"/>
              </w:rPr>
            </w:pPr>
            <w:r>
              <w:rPr>
                <w:noProof/>
                <w:szCs w:val="24"/>
              </w:rPr>
              <w:t>This topic covers the configuration of the Brightcove connector for Adobe Experience Manager (AEM).</w:t>
            </w:r>
          </w:p>
        </w:tc>
        <w:tc>
          <w:tcPr>
            <w:tcW w:w="7407" w:type="dxa"/>
          </w:tcPr>
          <w:p w14:paraId="2947814F"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Adobe </w:t>
            </w:r>
            <w:r>
              <w:rPr>
                <w:rFonts w:ascii="MS Gothic" w:eastAsia="MS Gothic" w:hint="eastAsia"/>
                <w:szCs w:val="24"/>
                <w:lang w:val="ja-JP"/>
              </w:rPr>
              <w:t>エクスペリエンスマネージャー</w:t>
            </w:r>
            <w:r>
              <w:rPr>
                <w:rFonts w:ascii="Arial Unicode MS" w:eastAsia="Arial Unicode MS" w:hint="eastAsia"/>
                <w:szCs w:val="24"/>
                <w:lang w:val="ja-JP"/>
              </w:rPr>
              <w:t>（</w:t>
            </w:r>
            <w:r>
              <w:rPr>
                <w:szCs w:val="24"/>
                <w:lang w:val="ja-JP"/>
              </w:rPr>
              <w:t>AEM</w:t>
            </w:r>
            <w:r>
              <w:rPr>
                <w:rFonts w:ascii="Arial Unicode MS" w:eastAsia="Arial Unicode MS" w:hint="eastAsia"/>
                <w:szCs w:val="24"/>
                <w:lang w:val="ja-JP"/>
              </w:rPr>
              <w:t>）</w:t>
            </w:r>
            <w:r>
              <w:rPr>
                <w:rFonts w:ascii="MS Gothic" w:eastAsia="MS Gothic" w:hint="eastAsia"/>
                <w:szCs w:val="24"/>
                <w:lang w:val="ja-JP"/>
              </w:rPr>
              <w:t>用の</w:t>
            </w:r>
            <w:r>
              <w:rPr>
                <w:szCs w:val="24"/>
                <w:lang w:val="ja-JP"/>
              </w:rPr>
              <w:t xml:space="preserve"> Brightcove </w:t>
            </w:r>
            <w:r>
              <w:rPr>
                <w:rFonts w:ascii="MS Gothic" w:eastAsia="MS Gothic" w:hint="eastAsia"/>
                <w:szCs w:val="24"/>
                <w:lang w:val="ja-JP"/>
              </w:rPr>
              <w:t>コネクタの設定について説明します</w:t>
            </w:r>
            <w:r>
              <w:rPr>
                <w:rFonts w:ascii="Microsoft YaHei UI" w:eastAsia="Microsoft YaHei UI" w:hAnsi="Microsoft YaHei UI" w:cs="Microsoft YaHei UI" w:hint="eastAsia"/>
                <w:szCs w:val="24"/>
                <w:lang w:val="ja-JP"/>
              </w:rPr>
              <w:t>。</w:t>
            </w:r>
          </w:p>
        </w:tc>
      </w:tr>
      <w:tr w:rsidR="00000000" w14:paraId="60D519B8" w14:textId="77777777">
        <w:tc>
          <w:tcPr>
            <w:tcW w:w="660" w:type="dxa"/>
            <w:shd w:val="clear" w:color="auto" w:fill="F2F2F2" w:themeFill="background1" w:themeFillShade="F2"/>
          </w:tcPr>
          <w:p w14:paraId="0C987278" w14:textId="77777777" w:rsidR="00000000" w:rsidRDefault="008C4D69">
            <w:pPr>
              <w:rPr>
                <w:noProof/>
                <w:sz w:val="2"/>
                <w:szCs w:val="24"/>
              </w:rPr>
            </w:pPr>
            <w:r>
              <w:rPr>
                <w:noProof/>
                <w:sz w:val="16"/>
                <w:szCs w:val="24"/>
              </w:rPr>
              <w:t xml:space="preserve">12 </w:t>
            </w:r>
            <w:r>
              <w:rPr>
                <w:noProof/>
                <w:sz w:val="16"/>
              </w:rPr>
              <w:br/>
            </w:r>
            <w:r>
              <w:rPr>
                <w:noProof/>
                <w:sz w:val="2"/>
                <w:szCs w:val="24"/>
              </w:rPr>
              <w:t>a382ab28-f57c-4186-bb9b-b2e642ae7d90</w:t>
            </w:r>
          </w:p>
        </w:tc>
        <w:tc>
          <w:tcPr>
            <w:tcW w:w="7407" w:type="dxa"/>
            <w:shd w:val="clear" w:color="auto" w:fill="F2F2F2" w:themeFill="background1" w:themeFillShade="F2"/>
          </w:tcPr>
          <w:p w14:paraId="4F6C2DD3" w14:textId="77777777" w:rsidR="00000000" w:rsidRDefault="008C4D69">
            <w:pPr>
              <w:rPr>
                <w:noProof/>
                <w:szCs w:val="24"/>
              </w:rPr>
            </w:pPr>
            <w:r>
              <w:rPr>
                <w:noProof/>
                <w:szCs w:val="24"/>
              </w:rPr>
              <w:t>Introduction</w:t>
            </w:r>
          </w:p>
        </w:tc>
        <w:tc>
          <w:tcPr>
            <w:tcW w:w="7407" w:type="dxa"/>
          </w:tcPr>
          <w:p w14:paraId="0426D564" w14:textId="77777777" w:rsidR="00000000" w:rsidRDefault="008C4D69">
            <w:pPr>
              <w:rPr>
                <w:szCs w:val="24"/>
                <w:lang w:val="ja-JP"/>
              </w:rPr>
            </w:pPr>
            <w:r>
              <w:rPr>
                <w:rFonts w:ascii="MS Gothic" w:eastAsia="MS Gothic" w:hint="eastAsia"/>
                <w:szCs w:val="24"/>
                <w:lang w:val="ja-JP"/>
              </w:rPr>
              <w:t>はじめに</w:t>
            </w:r>
          </w:p>
        </w:tc>
      </w:tr>
      <w:tr w:rsidR="00000000" w14:paraId="4D8E05DD" w14:textId="77777777">
        <w:tc>
          <w:tcPr>
            <w:tcW w:w="660" w:type="dxa"/>
            <w:shd w:val="clear" w:color="auto" w:fill="F2F2F2" w:themeFill="background1" w:themeFillShade="F2"/>
          </w:tcPr>
          <w:p w14:paraId="6A48911E" w14:textId="77777777" w:rsidR="00000000" w:rsidRDefault="008C4D69">
            <w:pPr>
              <w:rPr>
                <w:noProof/>
                <w:sz w:val="2"/>
                <w:szCs w:val="24"/>
              </w:rPr>
            </w:pPr>
            <w:r>
              <w:rPr>
                <w:noProof/>
                <w:sz w:val="16"/>
                <w:szCs w:val="24"/>
              </w:rPr>
              <w:t xml:space="preserve">13 </w:t>
            </w:r>
            <w:r>
              <w:rPr>
                <w:noProof/>
                <w:sz w:val="16"/>
              </w:rPr>
              <w:br/>
            </w:r>
            <w:r>
              <w:rPr>
                <w:noProof/>
                <w:sz w:val="2"/>
                <w:szCs w:val="24"/>
              </w:rPr>
              <w:t>afc3cfc3-2312-4ccf-869b-fd0b20fcd401</w:t>
            </w:r>
          </w:p>
        </w:tc>
        <w:tc>
          <w:tcPr>
            <w:tcW w:w="7407" w:type="dxa"/>
            <w:shd w:val="clear" w:color="auto" w:fill="F2F2F2" w:themeFill="background1" w:themeFillShade="F2"/>
          </w:tcPr>
          <w:p w14:paraId="7CF40D9A" w14:textId="77777777" w:rsidR="00000000" w:rsidRDefault="008C4D69">
            <w:pPr>
              <w:rPr>
                <w:noProof/>
                <w:szCs w:val="24"/>
              </w:rPr>
            </w:pPr>
            <w:r>
              <w:rPr>
                <w:noProof/>
                <w:szCs w:val="24"/>
              </w:rPr>
              <w:t>The Adobe-AEM-Brightcove Connector allows you to manage Brightcove Video Cloud videos and players within AEM, and easily embed videos in AEM pages.</w:t>
            </w:r>
          </w:p>
        </w:tc>
        <w:tc>
          <w:tcPr>
            <w:tcW w:w="7407" w:type="dxa"/>
          </w:tcPr>
          <w:p w14:paraId="39BAC7C1" w14:textId="77777777" w:rsidR="00000000" w:rsidRDefault="008C4D69">
            <w:pPr>
              <w:rPr>
                <w:szCs w:val="24"/>
                <w:lang w:val="ja-JP"/>
              </w:rPr>
            </w:pPr>
            <w:r>
              <w:rPr>
                <w:szCs w:val="24"/>
                <w:lang w:val="ja-JP"/>
              </w:rPr>
              <w:t>Adobe-AEM B</w:t>
            </w:r>
            <w:r>
              <w:rPr>
                <w:szCs w:val="24"/>
                <w:lang w:val="ja-JP"/>
              </w:rPr>
              <w:t xml:space="preserve">rightcove </w:t>
            </w:r>
            <w:r>
              <w:rPr>
                <w:rFonts w:ascii="MS Gothic" w:eastAsia="MS Gothic" w:hint="eastAsia"/>
                <w:szCs w:val="24"/>
                <w:lang w:val="ja-JP"/>
              </w:rPr>
              <w:t>コネクタを使用すると</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ビデオクラウドの動画とプレーヤーを管理し</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ページに動画を簡単に埋め込むことができます</w:t>
            </w:r>
            <w:r>
              <w:rPr>
                <w:rFonts w:ascii="Microsoft YaHei UI" w:eastAsia="Microsoft YaHei UI" w:hAnsi="Microsoft YaHei UI" w:cs="Microsoft YaHei UI" w:hint="eastAsia"/>
                <w:szCs w:val="24"/>
                <w:lang w:val="ja-JP"/>
              </w:rPr>
              <w:t>。</w:t>
            </w:r>
          </w:p>
        </w:tc>
      </w:tr>
      <w:tr w:rsidR="00000000" w14:paraId="3DA5CF4A" w14:textId="77777777">
        <w:tc>
          <w:tcPr>
            <w:tcW w:w="660" w:type="dxa"/>
            <w:shd w:val="clear" w:color="auto" w:fill="F2F2F2" w:themeFill="background1" w:themeFillShade="F2"/>
          </w:tcPr>
          <w:p w14:paraId="5C83C574" w14:textId="77777777" w:rsidR="00000000" w:rsidRDefault="008C4D69">
            <w:pPr>
              <w:rPr>
                <w:noProof/>
                <w:sz w:val="2"/>
                <w:szCs w:val="24"/>
              </w:rPr>
            </w:pPr>
            <w:r>
              <w:rPr>
                <w:noProof/>
                <w:sz w:val="16"/>
                <w:szCs w:val="24"/>
              </w:rPr>
              <w:t xml:space="preserve">14 </w:t>
            </w:r>
            <w:r>
              <w:rPr>
                <w:noProof/>
                <w:sz w:val="16"/>
              </w:rPr>
              <w:br/>
            </w:r>
            <w:r>
              <w:rPr>
                <w:noProof/>
                <w:sz w:val="2"/>
                <w:szCs w:val="24"/>
              </w:rPr>
              <w:t>c9a369c0-2f08-44c5-9695-01460733b0f1</w:t>
            </w:r>
          </w:p>
        </w:tc>
        <w:tc>
          <w:tcPr>
            <w:tcW w:w="7407" w:type="dxa"/>
            <w:shd w:val="clear" w:color="auto" w:fill="F2F2F2" w:themeFill="background1" w:themeFillShade="F2"/>
          </w:tcPr>
          <w:p w14:paraId="463AC8A2" w14:textId="77777777" w:rsidR="00000000" w:rsidRDefault="008C4D69">
            <w:pPr>
              <w:rPr>
                <w:noProof/>
                <w:szCs w:val="24"/>
              </w:rPr>
            </w:pPr>
            <w:r>
              <w:rPr>
                <w:rStyle w:val="mqInternal"/>
                <w:noProof/>
                <w:szCs w:val="24"/>
              </w:rPr>
              <w:t>[1}</w:t>
            </w:r>
            <w:r>
              <w:rPr>
                <w:noProof/>
                <w:szCs w:val="24"/>
              </w:rPr>
              <w:t>Note that this guide uses AEM 6.3.</w:t>
            </w:r>
          </w:p>
        </w:tc>
        <w:tc>
          <w:tcPr>
            <w:tcW w:w="7407" w:type="dxa"/>
          </w:tcPr>
          <w:p w14:paraId="582FD25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このガイドでは</w:t>
            </w:r>
            <w:r>
              <w:rPr>
                <w:szCs w:val="24"/>
                <w:lang w:val="ja-JP"/>
              </w:rPr>
              <w:t>AEM6.3</w:t>
            </w:r>
            <w:r>
              <w:rPr>
                <w:rFonts w:ascii="MS Gothic" w:eastAsia="MS Gothic" w:hint="eastAsia"/>
                <w:szCs w:val="24"/>
                <w:lang w:val="ja-JP"/>
              </w:rPr>
              <w:t>を使用していることに注意してください</w:t>
            </w:r>
            <w:r>
              <w:rPr>
                <w:rFonts w:ascii="Microsoft YaHei UI" w:eastAsia="Microsoft YaHei UI" w:hAnsi="Microsoft YaHei UI" w:cs="Microsoft YaHei UI" w:hint="eastAsia"/>
                <w:szCs w:val="24"/>
                <w:lang w:val="ja-JP"/>
              </w:rPr>
              <w:t>。</w:t>
            </w:r>
          </w:p>
        </w:tc>
      </w:tr>
      <w:tr w:rsidR="00000000" w14:paraId="6DD073CC" w14:textId="77777777">
        <w:tc>
          <w:tcPr>
            <w:tcW w:w="660" w:type="dxa"/>
            <w:shd w:val="clear" w:color="auto" w:fill="F2F2F2" w:themeFill="background1" w:themeFillShade="F2"/>
          </w:tcPr>
          <w:p w14:paraId="1D0E28BF" w14:textId="77777777" w:rsidR="00000000" w:rsidRDefault="008C4D69">
            <w:pPr>
              <w:rPr>
                <w:noProof/>
                <w:sz w:val="2"/>
                <w:szCs w:val="24"/>
              </w:rPr>
            </w:pPr>
            <w:r>
              <w:rPr>
                <w:noProof/>
                <w:sz w:val="16"/>
                <w:szCs w:val="24"/>
              </w:rPr>
              <w:t xml:space="preserve">15 </w:t>
            </w:r>
            <w:r>
              <w:rPr>
                <w:noProof/>
                <w:sz w:val="16"/>
              </w:rPr>
              <w:br/>
            </w:r>
            <w:r>
              <w:rPr>
                <w:noProof/>
                <w:sz w:val="2"/>
                <w:szCs w:val="24"/>
              </w:rPr>
              <w:t>51ca4ddc-e8d5-4a4a-98e7-b34921ff9dd0</w:t>
            </w:r>
          </w:p>
        </w:tc>
        <w:tc>
          <w:tcPr>
            <w:tcW w:w="7407" w:type="dxa"/>
            <w:shd w:val="clear" w:color="auto" w:fill="F2F2F2" w:themeFill="background1" w:themeFillShade="F2"/>
          </w:tcPr>
          <w:p w14:paraId="433DD937" w14:textId="77777777" w:rsidR="00000000" w:rsidRDefault="008C4D69">
            <w:pPr>
              <w:rPr>
                <w:noProof/>
                <w:szCs w:val="24"/>
              </w:rPr>
            </w:pPr>
            <w:r>
              <w:rPr>
                <w:noProof/>
                <w:szCs w:val="24"/>
              </w:rPr>
              <w:t>The connect</w:t>
            </w:r>
            <w:r>
              <w:rPr>
                <w:noProof/>
                <w:szCs w:val="24"/>
              </w:rPr>
              <w:t>or also works with AEM 6.2, 6.4, and 6.5 and the steps are similar.</w:t>
            </w:r>
            <w:r>
              <w:rPr>
                <w:rStyle w:val="mqInternal"/>
                <w:noProof/>
                <w:szCs w:val="24"/>
              </w:rPr>
              <w:t>{1]</w:t>
            </w:r>
          </w:p>
        </w:tc>
        <w:tc>
          <w:tcPr>
            <w:tcW w:w="7407" w:type="dxa"/>
          </w:tcPr>
          <w:p w14:paraId="36C2E4CE" w14:textId="77777777" w:rsidR="00000000" w:rsidRDefault="008C4D69">
            <w:pPr>
              <w:rPr>
                <w:szCs w:val="24"/>
                <w:lang w:val="ja-JP"/>
              </w:rPr>
            </w:pPr>
            <w:r>
              <w:rPr>
                <w:rFonts w:ascii="MS Gothic" w:eastAsia="MS Gothic" w:hint="eastAsia"/>
                <w:szCs w:val="24"/>
                <w:lang w:val="ja-JP"/>
              </w:rPr>
              <w:t>コネクタは</w:t>
            </w:r>
            <w:r>
              <w:rPr>
                <w:szCs w:val="24"/>
                <w:lang w:val="ja-JP"/>
              </w:rPr>
              <w:t xml:space="preserve"> AEM 6.2</w:t>
            </w:r>
            <w:r>
              <w:rPr>
                <w:rFonts w:ascii="Microsoft YaHei UI" w:eastAsia="Microsoft YaHei UI" w:hAnsi="Microsoft YaHei UI" w:cs="Microsoft YaHei UI" w:hint="eastAsia"/>
                <w:szCs w:val="24"/>
                <w:lang w:val="ja-JP"/>
              </w:rPr>
              <w:t>、</w:t>
            </w:r>
            <w:r>
              <w:rPr>
                <w:szCs w:val="24"/>
                <w:lang w:val="ja-JP"/>
              </w:rPr>
              <w:t>6.4</w:t>
            </w:r>
            <w:r>
              <w:rPr>
                <w:rFonts w:ascii="Microsoft YaHei UI" w:eastAsia="Microsoft YaHei UI" w:hAnsi="Microsoft YaHei UI" w:cs="Microsoft YaHei UI" w:hint="eastAsia"/>
                <w:szCs w:val="24"/>
                <w:lang w:val="ja-JP"/>
              </w:rPr>
              <w:t>、</w:t>
            </w:r>
            <w:r>
              <w:rPr>
                <w:szCs w:val="24"/>
                <w:lang w:val="ja-JP"/>
              </w:rPr>
              <w:t xml:space="preserve">6.5 </w:t>
            </w:r>
            <w:r>
              <w:rPr>
                <w:rFonts w:ascii="MS Gothic" w:eastAsia="MS Gothic" w:hint="eastAsia"/>
                <w:szCs w:val="24"/>
                <w:lang w:val="ja-JP"/>
              </w:rPr>
              <w:t>でも動作し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手順も同様です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8492816" w14:textId="77777777">
        <w:tc>
          <w:tcPr>
            <w:tcW w:w="660" w:type="dxa"/>
            <w:shd w:val="clear" w:color="auto" w:fill="F2F2F2" w:themeFill="background1" w:themeFillShade="F2"/>
          </w:tcPr>
          <w:p w14:paraId="70F74574" w14:textId="77777777" w:rsidR="00000000" w:rsidRDefault="008C4D69">
            <w:pPr>
              <w:rPr>
                <w:noProof/>
                <w:sz w:val="2"/>
                <w:szCs w:val="24"/>
              </w:rPr>
            </w:pPr>
            <w:r>
              <w:rPr>
                <w:noProof/>
                <w:sz w:val="16"/>
                <w:szCs w:val="24"/>
              </w:rPr>
              <w:t xml:space="preserve">16 </w:t>
            </w:r>
            <w:r>
              <w:rPr>
                <w:noProof/>
                <w:sz w:val="16"/>
              </w:rPr>
              <w:br/>
            </w:r>
            <w:r>
              <w:rPr>
                <w:noProof/>
                <w:sz w:val="2"/>
                <w:szCs w:val="24"/>
              </w:rPr>
              <w:t>acba4eb2-163a-487d-9e58-1060bd670009</w:t>
            </w:r>
          </w:p>
        </w:tc>
        <w:tc>
          <w:tcPr>
            <w:tcW w:w="7407" w:type="dxa"/>
            <w:shd w:val="clear" w:color="auto" w:fill="F2F2F2" w:themeFill="background1" w:themeFillShade="F2"/>
          </w:tcPr>
          <w:p w14:paraId="59306628" w14:textId="77777777" w:rsidR="00000000" w:rsidRDefault="008C4D69">
            <w:pPr>
              <w:rPr>
                <w:noProof/>
                <w:szCs w:val="24"/>
              </w:rPr>
            </w:pPr>
            <w:r>
              <w:rPr>
                <w:noProof/>
                <w:szCs w:val="24"/>
              </w:rPr>
              <w:t>Configuration steps</w:t>
            </w:r>
          </w:p>
        </w:tc>
        <w:tc>
          <w:tcPr>
            <w:tcW w:w="7407" w:type="dxa"/>
          </w:tcPr>
          <w:p w14:paraId="30CBDF7A" w14:textId="77777777" w:rsidR="00000000" w:rsidRDefault="008C4D69">
            <w:pPr>
              <w:rPr>
                <w:szCs w:val="24"/>
                <w:lang w:val="ja-JP"/>
              </w:rPr>
            </w:pPr>
            <w:r>
              <w:rPr>
                <w:rFonts w:ascii="MS Gothic" w:eastAsia="MS Gothic" w:hint="eastAsia"/>
                <w:szCs w:val="24"/>
                <w:lang w:val="ja-JP"/>
              </w:rPr>
              <w:t>設定手順</w:t>
            </w:r>
          </w:p>
        </w:tc>
      </w:tr>
      <w:tr w:rsidR="00000000" w14:paraId="761FF38F" w14:textId="77777777">
        <w:tc>
          <w:tcPr>
            <w:tcW w:w="660" w:type="dxa"/>
            <w:shd w:val="clear" w:color="auto" w:fill="F2F2F2" w:themeFill="background1" w:themeFillShade="F2"/>
          </w:tcPr>
          <w:p w14:paraId="49938286" w14:textId="77777777" w:rsidR="00000000" w:rsidRDefault="008C4D69">
            <w:pPr>
              <w:rPr>
                <w:noProof/>
                <w:sz w:val="2"/>
                <w:szCs w:val="24"/>
              </w:rPr>
            </w:pPr>
            <w:r>
              <w:rPr>
                <w:noProof/>
                <w:sz w:val="16"/>
                <w:szCs w:val="24"/>
              </w:rPr>
              <w:t xml:space="preserve">17 </w:t>
            </w:r>
            <w:r>
              <w:rPr>
                <w:noProof/>
                <w:sz w:val="16"/>
              </w:rPr>
              <w:br/>
            </w:r>
            <w:r>
              <w:rPr>
                <w:noProof/>
                <w:sz w:val="2"/>
                <w:szCs w:val="24"/>
              </w:rPr>
              <w:t>5a5a3ee7-524c-4b22-be4c-37e372207ced</w:t>
            </w:r>
          </w:p>
        </w:tc>
        <w:tc>
          <w:tcPr>
            <w:tcW w:w="7407" w:type="dxa"/>
            <w:shd w:val="clear" w:color="auto" w:fill="F2F2F2" w:themeFill="background1" w:themeFillShade="F2"/>
          </w:tcPr>
          <w:p w14:paraId="3B0320CD" w14:textId="77777777" w:rsidR="00000000" w:rsidRDefault="008C4D69">
            <w:pPr>
              <w:rPr>
                <w:noProof/>
                <w:szCs w:val="24"/>
              </w:rPr>
            </w:pPr>
            <w:r>
              <w:rPr>
                <w:noProof/>
                <w:szCs w:val="24"/>
              </w:rPr>
              <w:t>The following sections will walk you through the steps to configure the Adobe-AEM-Brightcove Connector using the classic interface.</w:t>
            </w:r>
          </w:p>
        </w:tc>
        <w:tc>
          <w:tcPr>
            <w:tcW w:w="7407" w:type="dxa"/>
          </w:tcPr>
          <w:p w14:paraId="020E3550" w14:textId="77777777" w:rsidR="00000000" w:rsidRDefault="008C4D69">
            <w:pPr>
              <w:rPr>
                <w:szCs w:val="24"/>
                <w:lang w:val="ja-JP"/>
              </w:rPr>
            </w:pPr>
            <w:r>
              <w:rPr>
                <w:rFonts w:ascii="MS Gothic" w:eastAsia="MS Gothic" w:hint="eastAsia"/>
                <w:szCs w:val="24"/>
                <w:lang w:val="ja-JP"/>
              </w:rPr>
              <w:t>以下のセクションでは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クラシックインターフェイスを使用して</w:t>
            </w:r>
            <w:r>
              <w:rPr>
                <w:szCs w:val="24"/>
                <w:lang w:val="ja-JP"/>
              </w:rPr>
              <w:t xml:space="preserve"> Adobe-AEM BrightCove </w:t>
            </w:r>
            <w:r>
              <w:rPr>
                <w:rFonts w:ascii="MS Gothic" w:eastAsia="MS Gothic" w:hint="eastAsia"/>
                <w:szCs w:val="24"/>
                <w:lang w:val="ja-JP"/>
              </w:rPr>
              <w:t>コネクタを構成する手順について説明します</w:t>
            </w:r>
            <w:r>
              <w:rPr>
                <w:rFonts w:ascii="Microsoft YaHei UI" w:eastAsia="Microsoft YaHei UI" w:hAnsi="Microsoft YaHei UI" w:cs="Microsoft YaHei UI" w:hint="eastAsia"/>
                <w:szCs w:val="24"/>
                <w:lang w:val="ja-JP"/>
              </w:rPr>
              <w:t>。</w:t>
            </w:r>
          </w:p>
        </w:tc>
      </w:tr>
      <w:tr w:rsidR="00000000" w14:paraId="423EB9C2" w14:textId="77777777">
        <w:tc>
          <w:tcPr>
            <w:tcW w:w="660" w:type="dxa"/>
            <w:shd w:val="clear" w:color="auto" w:fill="F2F2F2" w:themeFill="background1" w:themeFillShade="F2"/>
          </w:tcPr>
          <w:p w14:paraId="42CFA951" w14:textId="77777777" w:rsidR="00000000" w:rsidRDefault="008C4D69">
            <w:pPr>
              <w:rPr>
                <w:noProof/>
                <w:sz w:val="2"/>
                <w:szCs w:val="24"/>
              </w:rPr>
            </w:pPr>
            <w:r>
              <w:rPr>
                <w:noProof/>
                <w:sz w:val="16"/>
                <w:szCs w:val="24"/>
              </w:rPr>
              <w:t xml:space="preserve">18 </w:t>
            </w:r>
            <w:r>
              <w:rPr>
                <w:noProof/>
                <w:sz w:val="16"/>
              </w:rPr>
              <w:br/>
            </w:r>
            <w:r>
              <w:rPr>
                <w:noProof/>
                <w:sz w:val="2"/>
                <w:szCs w:val="24"/>
              </w:rPr>
              <w:t>de448833-2094-4675-a468-e4c7844bbbb0</w:t>
            </w:r>
          </w:p>
        </w:tc>
        <w:tc>
          <w:tcPr>
            <w:tcW w:w="7407" w:type="dxa"/>
            <w:shd w:val="clear" w:color="auto" w:fill="F2F2F2" w:themeFill="background1" w:themeFillShade="F2"/>
          </w:tcPr>
          <w:p w14:paraId="339F5647" w14:textId="77777777" w:rsidR="00000000" w:rsidRDefault="008C4D69">
            <w:pPr>
              <w:rPr>
                <w:noProof/>
                <w:szCs w:val="24"/>
              </w:rPr>
            </w:pPr>
            <w:r>
              <w:rPr>
                <w:noProof/>
                <w:szCs w:val="24"/>
              </w:rPr>
              <w:t xml:space="preserve">Note that before completing these steps, the connector must be installed - see </w:t>
            </w:r>
            <w:r>
              <w:rPr>
                <w:rStyle w:val="mqInternal"/>
                <w:noProof/>
                <w:szCs w:val="24"/>
              </w:rPr>
              <w:t>[1}</w:t>
            </w:r>
            <w:r>
              <w:rPr>
                <w:noProof/>
                <w:szCs w:val="24"/>
              </w:rPr>
              <w:t>Adobe-AEM-Brightcove Connector:</w:t>
            </w:r>
          </w:p>
        </w:tc>
        <w:tc>
          <w:tcPr>
            <w:tcW w:w="7407" w:type="dxa"/>
          </w:tcPr>
          <w:p w14:paraId="02BDB112" w14:textId="77777777" w:rsidR="00000000" w:rsidRDefault="008C4D69">
            <w:pPr>
              <w:rPr>
                <w:szCs w:val="24"/>
                <w:lang w:val="ja-JP"/>
              </w:rPr>
            </w:pPr>
            <w:r>
              <w:rPr>
                <w:rFonts w:ascii="MS Gothic" w:eastAsia="MS Gothic" w:hint="eastAsia"/>
                <w:szCs w:val="24"/>
                <w:lang w:val="ja-JP"/>
              </w:rPr>
              <w:t>これらの手順を完了する前に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コネクタをインストールする必要があります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Adobe-AEM-brightCove </w:t>
            </w:r>
            <w:r>
              <w:rPr>
                <w:rFonts w:ascii="MS Gothic" w:eastAsia="MS Gothic" w:hint="eastAsia"/>
                <w:szCs w:val="24"/>
                <w:lang w:val="ja-JP"/>
              </w:rPr>
              <w:t>コネクタを参照してください</w:t>
            </w:r>
            <w:r>
              <w:rPr>
                <w:rFonts w:ascii="Microsoft YaHei UI" w:eastAsia="Microsoft YaHei UI" w:hAnsi="Microsoft YaHei UI" w:cs="Microsoft YaHei UI" w:hint="eastAsia"/>
                <w:szCs w:val="24"/>
                <w:lang w:val="ja-JP"/>
              </w:rPr>
              <w:t>。</w:t>
            </w:r>
          </w:p>
        </w:tc>
      </w:tr>
      <w:tr w:rsidR="00000000" w14:paraId="450D8459" w14:textId="77777777">
        <w:tc>
          <w:tcPr>
            <w:tcW w:w="660" w:type="dxa"/>
            <w:shd w:val="clear" w:color="auto" w:fill="F2F2F2" w:themeFill="background1" w:themeFillShade="F2"/>
          </w:tcPr>
          <w:p w14:paraId="7B69267C" w14:textId="77777777" w:rsidR="00000000" w:rsidRDefault="008C4D69">
            <w:pPr>
              <w:rPr>
                <w:noProof/>
                <w:sz w:val="2"/>
                <w:szCs w:val="24"/>
              </w:rPr>
            </w:pPr>
            <w:r>
              <w:rPr>
                <w:noProof/>
                <w:sz w:val="16"/>
                <w:szCs w:val="24"/>
              </w:rPr>
              <w:t xml:space="preserve">19 </w:t>
            </w:r>
            <w:r>
              <w:rPr>
                <w:noProof/>
                <w:sz w:val="16"/>
              </w:rPr>
              <w:br/>
            </w:r>
            <w:r>
              <w:rPr>
                <w:noProof/>
                <w:sz w:val="2"/>
                <w:szCs w:val="24"/>
              </w:rPr>
              <w:t>47b9a92c-93fb-4a2c-8f12-7</w:t>
            </w:r>
            <w:r>
              <w:rPr>
                <w:noProof/>
                <w:sz w:val="2"/>
                <w:szCs w:val="24"/>
              </w:rPr>
              <w:t>2bd0f96c798</w:t>
            </w:r>
          </w:p>
        </w:tc>
        <w:tc>
          <w:tcPr>
            <w:tcW w:w="7407" w:type="dxa"/>
            <w:shd w:val="clear" w:color="auto" w:fill="F2F2F2" w:themeFill="background1" w:themeFillShade="F2"/>
          </w:tcPr>
          <w:p w14:paraId="0BF6602E" w14:textId="77777777" w:rsidR="00000000" w:rsidRDefault="008C4D69">
            <w:pPr>
              <w:rPr>
                <w:noProof/>
                <w:szCs w:val="24"/>
              </w:rPr>
            </w:pPr>
            <w:r>
              <w:rPr>
                <w:noProof/>
                <w:szCs w:val="24"/>
              </w:rPr>
              <w:t>Installation</w:t>
            </w:r>
            <w:r>
              <w:rPr>
                <w:rStyle w:val="mqInternal"/>
                <w:noProof/>
                <w:szCs w:val="24"/>
              </w:rPr>
              <w:t>{1]</w:t>
            </w:r>
          </w:p>
        </w:tc>
        <w:tc>
          <w:tcPr>
            <w:tcW w:w="7407" w:type="dxa"/>
          </w:tcPr>
          <w:p w14:paraId="05D48561"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w:t>
            </w:r>
          </w:p>
        </w:tc>
      </w:tr>
      <w:tr w:rsidR="00000000" w14:paraId="724078F9" w14:textId="77777777">
        <w:tc>
          <w:tcPr>
            <w:tcW w:w="660" w:type="dxa"/>
            <w:shd w:val="clear" w:color="auto" w:fill="F2F2F2" w:themeFill="background1" w:themeFillShade="F2"/>
          </w:tcPr>
          <w:p w14:paraId="329B2752" w14:textId="77777777" w:rsidR="00000000" w:rsidRDefault="008C4D69">
            <w:pPr>
              <w:rPr>
                <w:noProof/>
                <w:sz w:val="2"/>
                <w:szCs w:val="24"/>
              </w:rPr>
            </w:pPr>
            <w:r>
              <w:rPr>
                <w:noProof/>
                <w:sz w:val="16"/>
                <w:szCs w:val="24"/>
              </w:rPr>
              <w:t xml:space="preserve">20 </w:t>
            </w:r>
            <w:r>
              <w:rPr>
                <w:noProof/>
                <w:sz w:val="16"/>
              </w:rPr>
              <w:br/>
            </w:r>
            <w:r>
              <w:rPr>
                <w:noProof/>
                <w:sz w:val="2"/>
                <w:szCs w:val="24"/>
              </w:rPr>
              <w:t>b0a4450f-a486-4626-a053-af855fbcd180</w:t>
            </w:r>
          </w:p>
        </w:tc>
        <w:tc>
          <w:tcPr>
            <w:tcW w:w="7407" w:type="dxa"/>
            <w:shd w:val="clear" w:color="auto" w:fill="F2F2F2" w:themeFill="background1" w:themeFillShade="F2"/>
          </w:tcPr>
          <w:p w14:paraId="0540383A" w14:textId="77777777" w:rsidR="00000000" w:rsidRDefault="008C4D69">
            <w:pPr>
              <w:rPr>
                <w:noProof/>
                <w:szCs w:val="24"/>
              </w:rPr>
            </w:pPr>
            <w:r>
              <w:rPr>
                <w:noProof/>
                <w:szCs w:val="24"/>
              </w:rPr>
              <w:t>Disable DAM transcoding</w:t>
            </w:r>
          </w:p>
        </w:tc>
        <w:tc>
          <w:tcPr>
            <w:tcW w:w="7407" w:type="dxa"/>
          </w:tcPr>
          <w:p w14:paraId="0BB9CED5" w14:textId="77777777" w:rsidR="00000000" w:rsidRDefault="008C4D69">
            <w:pPr>
              <w:rPr>
                <w:szCs w:val="24"/>
                <w:lang w:val="ja-JP"/>
              </w:rPr>
            </w:pPr>
            <w:r>
              <w:rPr>
                <w:szCs w:val="24"/>
                <w:lang w:val="ja-JP"/>
              </w:rPr>
              <w:t xml:space="preserve">DAM </w:t>
            </w:r>
            <w:r>
              <w:rPr>
                <w:rFonts w:ascii="MS Gothic" w:eastAsia="MS Gothic" w:hint="eastAsia"/>
                <w:szCs w:val="24"/>
                <w:lang w:val="ja-JP"/>
              </w:rPr>
              <w:t>トランスコーディングを無効にする</w:t>
            </w:r>
          </w:p>
        </w:tc>
      </w:tr>
      <w:tr w:rsidR="00000000" w14:paraId="41AC81AD" w14:textId="77777777">
        <w:tc>
          <w:tcPr>
            <w:tcW w:w="660" w:type="dxa"/>
            <w:shd w:val="clear" w:color="auto" w:fill="F2F2F2" w:themeFill="background1" w:themeFillShade="F2"/>
          </w:tcPr>
          <w:p w14:paraId="2E6DE01E" w14:textId="77777777" w:rsidR="00000000" w:rsidRDefault="008C4D69">
            <w:pPr>
              <w:rPr>
                <w:noProof/>
                <w:sz w:val="2"/>
                <w:szCs w:val="24"/>
              </w:rPr>
            </w:pPr>
            <w:r>
              <w:rPr>
                <w:noProof/>
                <w:sz w:val="16"/>
                <w:szCs w:val="24"/>
              </w:rPr>
              <w:t xml:space="preserve">21 </w:t>
            </w:r>
            <w:r>
              <w:rPr>
                <w:noProof/>
                <w:sz w:val="16"/>
              </w:rPr>
              <w:br/>
            </w:r>
            <w:r>
              <w:rPr>
                <w:noProof/>
                <w:sz w:val="2"/>
                <w:szCs w:val="24"/>
              </w:rPr>
              <w:t>2cedaa1f-94a8-40bd-b680-b5b057a4e24d</w:t>
            </w:r>
          </w:p>
        </w:tc>
        <w:tc>
          <w:tcPr>
            <w:tcW w:w="7407" w:type="dxa"/>
            <w:shd w:val="clear" w:color="auto" w:fill="F2F2F2" w:themeFill="background1" w:themeFillShade="F2"/>
          </w:tcPr>
          <w:p w14:paraId="483BBBE2" w14:textId="77777777" w:rsidR="00000000" w:rsidRDefault="008C4D69">
            <w:pPr>
              <w:rPr>
                <w:noProof/>
                <w:szCs w:val="24"/>
              </w:rPr>
            </w:pPr>
            <w:r>
              <w:rPr>
                <w:noProof/>
                <w:szCs w:val="24"/>
              </w:rPr>
              <w:t>By default, when you upload video assets to the AEM DAM it will run ffmpeg in the backgro</w:t>
            </w:r>
            <w:r>
              <w:rPr>
                <w:noProof/>
                <w:szCs w:val="24"/>
              </w:rPr>
              <w:t>und to transcode the video into a variety of formats.</w:t>
            </w:r>
          </w:p>
        </w:tc>
        <w:tc>
          <w:tcPr>
            <w:tcW w:w="7407" w:type="dxa"/>
          </w:tcPr>
          <w:p w14:paraId="36A3B6E7" w14:textId="77777777" w:rsidR="00000000" w:rsidRDefault="008C4D69">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AEM DAM </w:t>
            </w:r>
            <w:r>
              <w:rPr>
                <w:rFonts w:ascii="MS Gothic" w:eastAsia="MS Gothic" w:hint="eastAsia"/>
                <w:szCs w:val="24"/>
                <w:lang w:val="ja-JP"/>
              </w:rPr>
              <w:t>にビデオアセットをアップロードすると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バックグラウンドで</w:t>
            </w:r>
            <w:r>
              <w:rPr>
                <w:szCs w:val="24"/>
                <w:lang w:val="ja-JP"/>
              </w:rPr>
              <w:t xml:space="preserve"> ffmpeg </w:t>
            </w:r>
            <w:r>
              <w:rPr>
                <w:rFonts w:ascii="MS Gothic" w:eastAsia="MS Gothic" w:hint="eastAsia"/>
                <w:szCs w:val="24"/>
                <w:lang w:val="ja-JP"/>
              </w:rPr>
              <w:t>が実行され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ビデオをさまざまなフォーマットにトランスコードします</w:t>
            </w:r>
            <w:r>
              <w:rPr>
                <w:rFonts w:ascii="Microsoft YaHei UI" w:eastAsia="Microsoft YaHei UI" w:hAnsi="Microsoft YaHei UI" w:cs="Microsoft YaHei UI" w:hint="eastAsia"/>
                <w:szCs w:val="24"/>
                <w:lang w:val="ja-JP"/>
              </w:rPr>
              <w:t>。</w:t>
            </w:r>
          </w:p>
        </w:tc>
      </w:tr>
      <w:tr w:rsidR="00000000" w14:paraId="075A2932" w14:textId="77777777">
        <w:tc>
          <w:tcPr>
            <w:tcW w:w="660" w:type="dxa"/>
            <w:shd w:val="clear" w:color="auto" w:fill="F2F2F2" w:themeFill="background1" w:themeFillShade="F2"/>
          </w:tcPr>
          <w:p w14:paraId="11F7A7D0" w14:textId="77777777" w:rsidR="00000000" w:rsidRDefault="008C4D69">
            <w:pPr>
              <w:rPr>
                <w:noProof/>
                <w:sz w:val="2"/>
                <w:szCs w:val="24"/>
              </w:rPr>
            </w:pPr>
            <w:r>
              <w:rPr>
                <w:noProof/>
                <w:sz w:val="16"/>
                <w:szCs w:val="24"/>
              </w:rPr>
              <w:t xml:space="preserve">22 </w:t>
            </w:r>
            <w:r>
              <w:rPr>
                <w:noProof/>
                <w:sz w:val="16"/>
              </w:rPr>
              <w:br/>
            </w:r>
            <w:r>
              <w:rPr>
                <w:noProof/>
                <w:sz w:val="2"/>
                <w:szCs w:val="24"/>
              </w:rPr>
              <w:t>244a57ca-1f55-4a2c-95cf-827ec570d09d</w:t>
            </w:r>
          </w:p>
        </w:tc>
        <w:tc>
          <w:tcPr>
            <w:tcW w:w="7407" w:type="dxa"/>
            <w:shd w:val="clear" w:color="auto" w:fill="F2F2F2" w:themeFill="background1" w:themeFillShade="F2"/>
          </w:tcPr>
          <w:p w14:paraId="64ED817F" w14:textId="77777777" w:rsidR="00000000" w:rsidRDefault="008C4D69">
            <w:pPr>
              <w:rPr>
                <w:noProof/>
                <w:szCs w:val="24"/>
              </w:rPr>
            </w:pPr>
            <w:r>
              <w:rPr>
                <w:rStyle w:val="mqInternal"/>
                <w:noProof/>
                <w:szCs w:val="24"/>
              </w:rPr>
              <w:t>[1]</w:t>
            </w:r>
            <w:r>
              <w:rPr>
                <w:noProof/>
                <w:szCs w:val="24"/>
              </w:rPr>
              <w:t xml:space="preserve"> If you do not have a need for the transcoded assets in the DAM, you should </w:t>
            </w:r>
            <w:r>
              <w:rPr>
                <w:noProof/>
                <w:szCs w:val="24"/>
              </w:rPr>
              <w:lastRenderedPageBreak/>
              <w:t>turn off the transcoding to save processing time and storage:</w:t>
            </w:r>
          </w:p>
        </w:tc>
        <w:tc>
          <w:tcPr>
            <w:tcW w:w="7407" w:type="dxa"/>
          </w:tcPr>
          <w:p w14:paraId="068DC20D" w14:textId="77777777" w:rsidR="00000000" w:rsidRDefault="008C4D69">
            <w:pPr>
              <w:rPr>
                <w:szCs w:val="24"/>
                <w:lang w:val="ja-JP"/>
              </w:rPr>
            </w:pPr>
            <w:r>
              <w:rPr>
                <w:rStyle w:val="mqInternal"/>
                <w:noProof/>
                <w:szCs w:val="24"/>
                <w:lang w:val="ja-JP"/>
              </w:rPr>
              <w:lastRenderedPageBreak/>
              <w:t>[1]</w:t>
            </w:r>
            <w:r>
              <w:rPr>
                <w:szCs w:val="24"/>
                <w:lang w:val="ja-JP"/>
              </w:rPr>
              <w:t xml:space="preserve"> DAM </w:t>
            </w:r>
            <w:r>
              <w:rPr>
                <w:rFonts w:ascii="MS Gothic" w:eastAsia="MS Gothic" w:hint="eastAsia"/>
                <w:szCs w:val="24"/>
                <w:lang w:val="ja-JP"/>
              </w:rPr>
              <w:t>にトランスコードされたアセットが不要な場合は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トランスコーディ</w:t>
            </w:r>
            <w:r>
              <w:rPr>
                <w:rFonts w:ascii="MS Gothic" w:eastAsia="MS Gothic" w:hint="eastAsia"/>
                <w:szCs w:val="24"/>
                <w:lang w:val="ja-JP"/>
              </w:rPr>
              <w:lastRenderedPageBreak/>
              <w:t>ングをオフにして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処理時間とストレージを節約する必要があります</w:t>
            </w:r>
            <w:r>
              <w:rPr>
                <w:rFonts w:ascii="Microsoft YaHei UI" w:eastAsia="Microsoft YaHei UI" w:hAnsi="Microsoft YaHei UI" w:cs="Microsoft YaHei UI" w:hint="eastAsia"/>
                <w:szCs w:val="24"/>
                <w:lang w:val="ja-JP"/>
              </w:rPr>
              <w:t>。</w:t>
            </w:r>
          </w:p>
        </w:tc>
      </w:tr>
      <w:tr w:rsidR="00000000" w14:paraId="6722119D" w14:textId="77777777">
        <w:tc>
          <w:tcPr>
            <w:tcW w:w="660" w:type="dxa"/>
            <w:shd w:val="clear" w:color="auto" w:fill="F2F2F2" w:themeFill="background1" w:themeFillShade="F2"/>
          </w:tcPr>
          <w:p w14:paraId="28EB06AF" w14:textId="77777777" w:rsidR="00000000" w:rsidRDefault="008C4D69">
            <w:pPr>
              <w:rPr>
                <w:noProof/>
                <w:sz w:val="2"/>
                <w:szCs w:val="24"/>
              </w:rPr>
            </w:pPr>
            <w:r>
              <w:rPr>
                <w:noProof/>
                <w:sz w:val="16"/>
                <w:szCs w:val="24"/>
              </w:rPr>
              <w:lastRenderedPageBreak/>
              <w:t xml:space="preserve">23 </w:t>
            </w:r>
            <w:r>
              <w:rPr>
                <w:noProof/>
                <w:sz w:val="16"/>
              </w:rPr>
              <w:br/>
            </w:r>
            <w:r>
              <w:rPr>
                <w:noProof/>
                <w:sz w:val="2"/>
                <w:szCs w:val="24"/>
              </w:rPr>
              <w:t>c202836c-f93f-4688-a919-0bc5fda38618</w:t>
            </w:r>
          </w:p>
        </w:tc>
        <w:tc>
          <w:tcPr>
            <w:tcW w:w="7407" w:type="dxa"/>
            <w:shd w:val="clear" w:color="auto" w:fill="F2F2F2" w:themeFill="background1" w:themeFillShade="F2"/>
          </w:tcPr>
          <w:p w14:paraId="5B6C1ECC" w14:textId="77777777" w:rsidR="00000000" w:rsidRDefault="008C4D69">
            <w:pPr>
              <w:rPr>
                <w:noProof/>
                <w:szCs w:val="24"/>
              </w:rPr>
            </w:pPr>
            <w:r>
              <w:rPr>
                <w:noProof/>
                <w:szCs w:val="24"/>
              </w:rPr>
              <w:t>Open</w:t>
            </w:r>
            <w:r>
              <w:rPr>
                <w:noProof/>
                <w:szCs w:val="24"/>
              </w:rPr>
              <w:t xml:space="preserve"> the AEM tools:</w:t>
            </w:r>
          </w:p>
        </w:tc>
        <w:tc>
          <w:tcPr>
            <w:tcW w:w="7407" w:type="dxa"/>
          </w:tcPr>
          <w:p w14:paraId="5DE64CED" w14:textId="77777777" w:rsidR="00000000" w:rsidRDefault="008C4D69">
            <w:pPr>
              <w:rPr>
                <w:szCs w:val="24"/>
                <w:lang w:val="ja-JP"/>
              </w:rPr>
            </w:pPr>
            <w:r>
              <w:rPr>
                <w:szCs w:val="24"/>
                <w:lang w:val="ja-JP"/>
              </w:rPr>
              <w:t xml:space="preserve">AEM </w:t>
            </w:r>
            <w:r>
              <w:rPr>
                <w:rFonts w:ascii="MS Gothic" w:eastAsia="MS Gothic" w:hint="eastAsia"/>
                <w:szCs w:val="24"/>
                <w:lang w:val="ja-JP"/>
              </w:rPr>
              <w:t>ツールを開きます</w:t>
            </w:r>
            <w:r>
              <w:rPr>
                <w:rFonts w:ascii="Microsoft YaHei UI" w:eastAsia="Microsoft YaHei UI" w:hAnsi="Microsoft YaHei UI" w:cs="Microsoft YaHei UI" w:hint="eastAsia"/>
                <w:szCs w:val="24"/>
                <w:lang w:val="ja-JP"/>
              </w:rPr>
              <w:t>。</w:t>
            </w:r>
          </w:p>
        </w:tc>
      </w:tr>
      <w:tr w:rsidR="00000000" w14:paraId="632AC43C" w14:textId="77777777">
        <w:tc>
          <w:tcPr>
            <w:tcW w:w="660" w:type="dxa"/>
            <w:shd w:val="clear" w:color="auto" w:fill="F2F2F2" w:themeFill="background1" w:themeFillShade="F2"/>
          </w:tcPr>
          <w:p w14:paraId="210A94FF" w14:textId="77777777" w:rsidR="00000000" w:rsidRDefault="008C4D69">
            <w:pPr>
              <w:rPr>
                <w:noProof/>
                <w:sz w:val="2"/>
                <w:szCs w:val="24"/>
              </w:rPr>
            </w:pPr>
            <w:r>
              <w:rPr>
                <w:noProof/>
                <w:sz w:val="16"/>
                <w:szCs w:val="24"/>
              </w:rPr>
              <w:t xml:space="preserve">24 </w:t>
            </w:r>
            <w:r>
              <w:rPr>
                <w:noProof/>
                <w:sz w:val="16"/>
              </w:rPr>
              <w:br/>
            </w:r>
            <w:r>
              <w:rPr>
                <w:noProof/>
                <w:sz w:val="2"/>
                <w:szCs w:val="24"/>
              </w:rPr>
              <w:t>88143786-3761-4c07-8117-14db8082db46</w:t>
            </w:r>
          </w:p>
        </w:tc>
        <w:tc>
          <w:tcPr>
            <w:tcW w:w="7407" w:type="dxa"/>
            <w:shd w:val="clear" w:color="auto" w:fill="F2F2F2" w:themeFill="background1" w:themeFillShade="F2"/>
          </w:tcPr>
          <w:p w14:paraId="2E02AFC3" w14:textId="77777777" w:rsidR="00000000" w:rsidRDefault="008C4D69">
            <w:pPr>
              <w:rPr>
                <w:noProof/>
                <w:szCs w:val="24"/>
              </w:rPr>
            </w:pPr>
            <w:r>
              <w:rPr>
                <w:noProof/>
                <w:szCs w:val="24"/>
              </w:rPr>
              <w:t>AEM Tools</w:t>
            </w:r>
          </w:p>
        </w:tc>
        <w:tc>
          <w:tcPr>
            <w:tcW w:w="7407" w:type="dxa"/>
          </w:tcPr>
          <w:p w14:paraId="381D9D5D" w14:textId="77777777" w:rsidR="00000000" w:rsidRDefault="008C4D69">
            <w:pPr>
              <w:rPr>
                <w:szCs w:val="24"/>
                <w:lang w:val="ja-JP"/>
              </w:rPr>
            </w:pPr>
            <w:r>
              <w:rPr>
                <w:szCs w:val="24"/>
                <w:lang w:val="ja-JP"/>
              </w:rPr>
              <w:t xml:space="preserve">AEM </w:t>
            </w:r>
            <w:r>
              <w:rPr>
                <w:rFonts w:ascii="MS Gothic" w:eastAsia="MS Gothic" w:hint="eastAsia"/>
                <w:szCs w:val="24"/>
                <w:lang w:val="ja-JP"/>
              </w:rPr>
              <w:t>ツール</w:t>
            </w:r>
          </w:p>
        </w:tc>
      </w:tr>
      <w:tr w:rsidR="00000000" w14:paraId="7C69FC58" w14:textId="77777777">
        <w:tc>
          <w:tcPr>
            <w:tcW w:w="660" w:type="dxa"/>
            <w:shd w:val="clear" w:color="auto" w:fill="F2F2F2" w:themeFill="background1" w:themeFillShade="F2"/>
          </w:tcPr>
          <w:p w14:paraId="7AB72EA0" w14:textId="77777777" w:rsidR="00000000" w:rsidRDefault="008C4D69">
            <w:pPr>
              <w:rPr>
                <w:noProof/>
                <w:sz w:val="2"/>
                <w:szCs w:val="24"/>
              </w:rPr>
            </w:pPr>
            <w:r>
              <w:rPr>
                <w:noProof/>
                <w:sz w:val="16"/>
                <w:szCs w:val="24"/>
              </w:rPr>
              <w:t xml:space="preserve">25 </w:t>
            </w:r>
            <w:r>
              <w:rPr>
                <w:noProof/>
                <w:sz w:val="16"/>
              </w:rPr>
              <w:br/>
            </w:r>
            <w:r>
              <w:rPr>
                <w:noProof/>
                <w:sz w:val="2"/>
                <w:szCs w:val="24"/>
              </w:rPr>
              <w:t>50a17785-e898-43c0-b320-9211a5109577</w:t>
            </w:r>
          </w:p>
        </w:tc>
        <w:tc>
          <w:tcPr>
            <w:tcW w:w="7407" w:type="dxa"/>
            <w:shd w:val="clear" w:color="auto" w:fill="F2F2F2" w:themeFill="background1" w:themeFillShade="F2"/>
          </w:tcPr>
          <w:p w14:paraId="6084A17D" w14:textId="77777777" w:rsidR="00000000" w:rsidRDefault="008C4D69">
            <w:pPr>
              <w:rPr>
                <w:noProof/>
                <w:szCs w:val="24"/>
              </w:rPr>
            </w:pPr>
            <w:r>
              <w:rPr>
                <w:noProof/>
                <w:szCs w:val="24"/>
              </w:rPr>
              <w:t>Select Workflow:</w:t>
            </w:r>
          </w:p>
        </w:tc>
        <w:tc>
          <w:tcPr>
            <w:tcW w:w="7407" w:type="dxa"/>
          </w:tcPr>
          <w:p w14:paraId="5B3431DE" w14:textId="77777777" w:rsidR="00000000" w:rsidRDefault="008C4D69">
            <w:pPr>
              <w:rPr>
                <w:szCs w:val="24"/>
                <w:lang w:val="ja-JP"/>
              </w:rPr>
            </w:pPr>
            <w:r>
              <w:rPr>
                <w:rFonts w:ascii="MS Gothic" w:eastAsia="MS Gothic" w:hint="eastAsia"/>
                <w:szCs w:val="24"/>
                <w:lang w:val="ja-JP"/>
              </w:rPr>
              <w:t>ワークフローを選択</w:t>
            </w:r>
            <w:r>
              <w:rPr>
                <w:szCs w:val="24"/>
                <w:lang w:val="ja-JP"/>
              </w:rPr>
              <w:t>:</w:t>
            </w:r>
          </w:p>
        </w:tc>
      </w:tr>
      <w:tr w:rsidR="00000000" w14:paraId="78508EA9" w14:textId="77777777">
        <w:tc>
          <w:tcPr>
            <w:tcW w:w="660" w:type="dxa"/>
            <w:shd w:val="clear" w:color="auto" w:fill="F2F2F2" w:themeFill="background1" w:themeFillShade="F2"/>
          </w:tcPr>
          <w:p w14:paraId="0902AEFD" w14:textId="77777777" w:rsidR="00000000" w:rsidRDefault="008C4D69">
            <w:pPr>
              <w:rPr>
                <w:noProof/>
                <w:sz w:val="2"/>
                <w:szCs w:val="24"/>
              </w:rPr>
            </w:pPr>
            <w:r>
              <w:rPr>
                <w:noProof/>
                <w:sz w:val="16"/>
                <w:szCs w:val="24"/>
              </w:rPr>
              <w:t xml:space="preserve">26 </w:t>
            </w:r>
            <w:r>
              <w:rPr>
                <w:noProof/>
                <w:sz w:val="16"/>
              </w:rPr>
              <w:br/>
            </w:r>
            <w:r>
              <w:rPr>
                <w:noProof/>
                <w:sz w:val="2"/>
                <w:szCs w:val="24"/>
              </w:rPr>
              <w:t>ed990fb1-621e-4691-8f2f-2f7fe687b812</w:t>
            </w:r>
          </w:p>
        </w:tc>
        <w:tc>
          <w:tcPr>
            <w:tcW w:w="7407" w:type="dxa"/>
            <w:shd w:val="clear" w:color="auto" w:fill="F2F2F2" w:themeFill="background1" w:themeFillShade="F2"/>
          </w:tcPr>
          <w:p w14:paraId="46FFCC7E" w14:textId="77777777" w:rsidR="00000000" w:rsidRDefault="008C4D69">
            <w:pPr>
              <w:rPr>
                <w:noProof/>
                <w:szCs w:val="24"/>
              </w:rPr>
            </w:pPr>
            <w:r>
              <w:rPr>
                <w:noProof/>
                <w:szCs w:val="24"/>
              </w:rPr>
              <w:t>Workflow Tools</w:t>
            </w:r>
          </w:p>
        </w:tc>
        <w:tc>
          <w:tcPr>
            <w:tcW w:w="7407" w:type="dxa"/>
          </w:tcPr>
          <w:p w14:paraId="5E54DA88" w14:textId="77777777" w:rsidR="00000000" w:rsidRDefault="008C4D69">
            <w:pPr>
              <w:rPr>
                <w:szCs w:val="24"/>
                <w:lang w:val="ja-JP"/>
              </w:rPr>
            </w:pPr>
            <w:r>
              <w:rPr>
                <w:rFonts w:ascii="MS Gothic" w:eastAsia="MS Gothic" w:hint="eastAsia"/>
                <w:szCs w:val="24"/>
                <w:lang w:val="ja-JP"/>
              </w:rPr>
              <w:t>ワークフローツール</w:t>
            </w:r>
          </w:p>
        </w:tc>
      </w:tr>
      <w:tr w:rsidR="00000000" w14:paraId="71890EB3" w14:textId="77777777">
        <w:tc>
          <w:tcPr>
            <w:tcW w:w="660" w:type="dxa"/>
            <w:shd w:val="clear" w:color="auto" w:fill="F2F2F2" w:themeFill="background1" w:themeFillShade="F2"/>
          </w:tcPr>
          <w:p w14:paraId="457DE1E1" w14:textId="77777777" w:rsidR="00000000" w:rsidRDefault="008C4D69">
            <w:pPr>
              <w:rPr>
                <w:noProof/>
                <w:sz w:val="2"/>
                <w:szCs w:val="24"/>
              </w:rPr>
            </w:pPr>
            <w:r>
              <w:rPr>
                <w:noProof/>
                <w:sz w:val="16"/>
                <w:szCs w:val="24"/>
              </w:rPr>
              <w:t xml:space="preserve">27 </w:t>
            </w:r>
            <w:r>
              <w:rPr>
                <w:noProof/>
                <w:sz w:val="16"/>
              </w:rPr>
              <w:br/>
            </w:r>
            <w:r>
              <w:rPr>
                <w:noProof/>
                <w:sz w:val="2"/>
                <w:szCs w:val="24"/>
              </w:rPr>
              <w:t>d898441b-9c41-4eaf-91eb-057e2eb2df2d</w:t>
            </w:r>
          </w:p>
        </w:tc>
        <w:tc>
          <w:tcPr>
            <w:tcW w:w="7407" w:type="dxa"/>
            <w:shd w:val="clear" w:color="auto" w:fill="F2F2F2" w:themeFill="background1" w:themeFillShade="F2"/>
          </w:tcPr>
          <w:p w14:paraId="094F5194" w14:textId="77777777" w:rsidR="00000000" w:rsidRDefault="008C4D69">
            <w:pPr>
              <w:rPr>
                <w:noProof/>
                <w:szCs w:val="24"/>
              </w:rPr>
            </w:pPr>
            <w:r>
              <w:rPr>
                <w:noProof/>
                <w:szCs w:val="24"/>
              </w:rPr>
              <w:t>Select Models:</w:t>
            </w:r>
          </w:p>
        </w:tc>
        <w:tc>
          <w:tcPr>
            <w:tcW w:w="7407" w:type="dxa"/>
          </w:tcPr>
          <w:p w14:paraId="42F95044" w14:textId="77777777" w:rsidR="00000000" w:rsidRDefault="008C4D69">
            <w:pPr>
              <w:rPr>
                <w:szCs w:val="24"/>
                <w:lang w:val="ja-JP"/>
              </w:rPr>
            </w:pPr>
            <w:r>
              <w:rPr>
                <w:rFonts w:ascii="MS Gothic" w:eastAsia="MS Gothic" w:hint="eastAsia"/>
                <w:szCs w:val="24"/>
                <w:lang w:val="ja-JP"/>
              </w:rPr>
              <w:t>モデルの選択</w:t>
            </w:r>
            <w:r>
              <w:rPr>
                <w:szCs w:val="24"/>
                <w:lang w:val="ja-JP"/>
              </w:rPr>
              <w:t>:</w:t>
            </w:r>
          </w:p>
        </w:tc>
      </w:tr>
      <w:tr w:rsidR="00000000" w14:paraId="028BFAE2" w14:textId="77777777">
        <w:tc>
          <w:tcPr>
            <w:tcW w:w="660" w:type="dxa"/>
            <w:shd w:val="clear" w:color="auto" w:fill="F2F2F2" w:themeFill="background1" w:themeFillShade="F2"/>
          </w:tcPr>
          <w:p w14:paraId="3205EC9A" w14:textId="77777777" w:rsidR="00000000" w:rsidRDefault="008C4D69">
            <w:pPr>
              <w:rPr>
                <w:noProof/>
                <w:sz w:val="2"/>
                <w:szCs w:val="24"/>
              </w:rPr>
            </w:pPr>
            <w:r>
              <w:rPr>
                <w:noProof/>
                <w:sz w:val="16"/>
                <w:szCs w:val="24"/>
              </w:rPr>
              <w:t xml:space="preserve">28 </w:t>
            </w:r>
            <w:r>
              <w:rPr>
                <w:noProof/>
                <w:sz w:val="16"/>
              </w:rPr>
              <w:br/>
            </w:r>
            <w:r>
              <w:rPr>
                <w:noProof/>
                <w:sz w:val="2"/>
                <w:szCs w:val="24"/>
              </w:rPr>
              <w:t>c54ee342-477b-4cd1-aa3f-a226e6b79729</w:t>
            </w:r>
          </w:p>
        </w:tc>
        <w:tc>
          <w:tcPr>
            <w:tcW w:w="7407" w:type="dxa"/>
            <w:shd w:val="clear" w:color="auto" w:fill="F2F2F2" w:themeFill="background1" w:themeFillShade="F2"/>
          </w:tcPr>
          <w:p w14:paraId="2852A84A" w14:textId="77777777" w:rsidR="00000000" w:rsidRDefault="008C4D69">
            <w:pPr>
              <w:rPr>
                <w:noProof/>
                <w:szCs w:val="24"/>
              </w:rPr>
            </w:pPr>
            <w:r>
              <w:rPr>
                <w:noProof/>
                <w:szCs w:val="24"/>
              </w:rPr>
              <w:t>Models Tools</w:t>
            </w:r>
          </w:p>
        </w:tc>
        <w:tc>
          <w:tcPr>
            <w:tcW w:w="7407" w:type="dxa"/>
          </w:tcPr>
          <w:p w14:paraId="060ED848" w14:textId="77777777" w:rsidR="00000000" w:rsidRDefault="008C4D69">
            <w:pPr>
              <w:rPr>
                <w:szCs w:val="24"/>
                <w:lang w:val="ja-JP"/>
              </w:rPr>
            </w:pPr>
            <w:r>
              <w:rPr>
                <w:rFonts w:ascii="MS Gothic" w:eastAsia="MS Gothic" w:hint="eastAsia"/>
                <w:szCs w:val="24"/>
                <w:lang w:val="ja-JP"/>
              </w:rPr>
              <w:t>モデルツール</w:t>
            </w:r>
          </w:p>
        </w:tc>
      </w:tr>
      <w:tr w:rsidR="00000000" w14:paraId="0D196216" w14:textId="77777777">
        <w:tc>
          <w:tcPr>
            <w:tcW w:w="660" w:type="dxa"/>
            <w:shd w:val="clear" w:color="auto" w:fill="F2F2F2" w:themeFill="background1" w:themeFillShade="F2"/>
          </w:tcPr>
          <w:p w14:paraId="4F245078" w14:textId="77777777" w:rsidR="00000000" w:rsidRDefault="008C4D69">
            <w:pPr>
              <w:rPr>
                <w:noProof/>
                <w:sz w:val="2"/>
                <w:szCs w:val="24"/>
              </w:rPr>
            </w:pPr>
            <w:r>
              <w:rPr>
                <w:noProof/>
                <w:sz w:val="16"/>
                <w:szCs w:val="24"/>
              </w:rPr>
              <w:t xml:space="preserve">29 </w:t>
            </w:r>
            <w:r>
              <w:rPr>
                <w:noProof/>
                <w:sz w:val="16"/>
              </w:rPr>
              <w:br/>
            </w:r>
            <w:r>
              <w:rPr>
                <w:noProof/>
                <w:sz w:val="2"/>
                <w:szCs w:val="24"/>
              </w:rPr>
              <w:t>a943558d-7a3a-4165-bcab-8479b1ac353a</w:t>
            </w:r>
          </w:p>
        </w:tc>
        <w:tc>
          <w:tcPr>
            <w:tcW w:w="7407" w:type="dxa"/>
            <w:shd w:val="clear" w:color="auto" w:fill="F2F2F2" w:themeFill="background1" w:themeFillShade="F2"/>
          </w:tcPr>
          <w:p w14:paraId="3F2FF76B" w14:textId="77777777" w:rsidR="00000000" w:rsidRDefault="008C4D69">
            <w:pPr>
              <w:rPr>
                <w:noProof/>
                <w:szCs w:val="24"/>
              </w:rPr>
            </w:pPr>
            <w:r>
              <w:rPr>
                <w:noProof/>
                <w:szCs w:val="24"/>
              </w:rPr>
              <w:t>Select List View:</w:t>
            </w:r>
          </w:p>
        </w:tc>
        <w:tc>
          <w:tcPr>
            <w:tcW w:w="7407" w:type="dxa"/>
          </w:tcPr>
          <w:p w14:paraId="2E339CF6" w14:textId="77777777" w:rsidR="00000000" w:rsidRDefault="008C4D69">
            <w:pPr>
              <w:rPr>
                <w:szCs w:val="24"/>
                <w:lang w:val="ja-JP"/>
              </w:rPr>
            </w:pPr>
            <w:r>
              <w:rPr>
                <w:rFonts w:ascii="MS Gothic" w:eastAsia="MS Gothic" w:hint="eastAsia"/>
                <w:szCs w:val="24"/>
                <w:lang w:val="ja-JP"/>
              </w:rPr>
              <w:t>リストビューの選択</w:t>
            </w:r>
            <w:r>
              <w:rPr>
                <w:szCs w:val="24"/>
                <w:lang w:val="ja-JP"/>
              </w:rPr>
              <w:t>:</w:t>
            </w:r>
          </w:p>
        </w:tc>
      </w:tr>
      <w:tr w:rsidR="00000000" w14:paraId="1EAC0182" w14:textId="77777777">
        <w:tc>
          <w:tcPr>
            <w:tcW w:w="660" w:type="dxa"/>
            <w:shd w:val="clear" w:color="auto" w:fill="F2F2F2" w:themeFill="background1" w:themeFillShade="F2"/>
          </w:tcPr>
          <w:p w14:paraId="21D49BDE" w14:textId="77777777" w:rsidR="00000000" w:rsidRDefault="008C4D69">
            <w:pPr>
              <w:rPr>
                <w:noProof/>
                <w:sz w:val="2"/>
                <w:szCs w:val="24"/>
              </w:rPr>
            </w:pPr>
            <w:r>
              <w:rPr>
                <w:noProof/>
                <w:sz w:val="16"/>
                <w:szCs w:val="24"/>
              </w:rPr>
              <w:t xml:space="preserve">30 </w:t>
            </w:r>
            <w:r>
              <w:rPr>
                <w:noProof/>
                <w:sz w:val="16"/>
              </w:rPr>
              <w:br/>
            </w:r>
            <w:r>
              <w:rPr>
                <w:noProof/>
                <w:sz w:val="2"/>
                <w:szCs w:val="24"/>
              </w:rPr>
              <w:t>56135bc0-4210-4c64-8c5b-90d92334a6d1</w:t>
            </w:r>
          </w:p>
        </w:tc>
        <w:tc>
          <w:tcPr>
            <w:tcW w:w="7407" w:type="dxa"/>
            <w:shd w:val="clear" w:color="auto" w:fill="F2F2F2" w:themeFill="background1" w:themeFillShade="F2"/>
          </w:tcPr>
          <w:p w14:paraId="746C5E20" w14:textId="77777777" w:rsidR="00000000" w:rsidRDefault="008C4D69">
            <w:pPr>
              <w:rPr>
                <w:noProof/>
                <w:szCs w:val="24"/>
              </w:rPr>
            </w:pPr>
            <w:r>
              <w:rPr>
                <w:noProof/>
                <w:szCs w:val="24"/>
              </w:rPr>
              <w:t>List View</w:t>
            </w:r>
          </w:p>
        </w:tc>
        <w:tc>
          <w:tcPr>
            <w:tcW w:w="7407" w:type="dxa"/>
          </w:tcPr>
          <w:p w14:paraId="7C63E097" w14:textId="77777777" w:rsidR="00000000" w:rsidRDefault="008C4D69">
            <w:pPr>
              <w:rPr>
                <w:szCs w:val="24"/>
                <w:lang w:val="ja-JP"/>
              </w:rPr>
            </w:pPr>
            <w:r>
              <w:rPr>
                <w:rFonts w:ascii="MS Gothic" w:eastAsia="MS Gothic" w:hint="eastAsia"/>
                <w:szCs w:val="24"/>
                <w:lang w:val="ja-JP"/>
              </w:rPr>
              <w:t>リストビュー</w:t>
            </w:r>
          </w:p>
        </w:tc>
      </w:tr>
      <w:tr w:rsidR="00000000" w14:paraId="1B9F915D" w14:textId="77777777">
        <w:tc>
          <w:tcPr>
            <w:tcW w:w="660" w:type="dxa"/>
            <w:shd w:val="clear" w:color="auto" w:fill="F2F2F2" w:themeFill="background1" w:themeFillShade="F2"/>
          </w:tcPr>
          <w:p w14:paraId="47C2AD6B" w14:textId="77777777" w:rsidR="00000000" w:rsidRDefault="008C4D69">
            <w:pPr>
              <w:rPr>
                <w:noProof/>
                <w:sz w:val="2"/>
                <w:szCs w:val="24"/>
              </w:rPr>
            </w:pPr>
            <w:r>
              <w:rPr>
                <w:noProof/>
                <w:sz w:val="16"/>
                <w:szCs w:val="24"/>
              </w:rPr>
              <w:t xml:space="preserve">31 </w:t>
            </w:r>
            <w:r>
              <w:rPr>
                <w:noProof/>
                <w:sz w:val="16"/>
              </w:rPr>
              <w:br/>
            </w:r>
            <w:r>
              <w:rPr>
                <w:noProof/>
                <w:sz w:val="2"/>
                <w:szCs w:val="24"/>
              </w:rPr>
              <w:t>cb32fe39-8b7b-4a88-9a81-66a36403c3e6</w:t>
            </w:r>
          </w:p>
        </w:tc>
        <w:tc>
          <w:tcPr>
            <w:tcW w:w="7407" w:type="dxa"/>
            <w:shd w:val="clear" w:color="auto" w:fill="F2F2F2" w:themeFill="background1" w:themeFillShade="F2"/>
          </w:tcPr>
          <w:p w14:paraId="1283CFDE" w14:textId="77777777" w:rsidR="00000000" w:rsidRDefault="008C4D69">
            <w:pPr>
              <w:rPr>
                <w:noProof/>
                <w:szCs w:val="24"/>
              </w:rPr>
            </w:pPr>
            <w:r>
              <w:rPr>
                <w:noProof/>
                <w:szCs w:val="24"/>
              </w:rPr>
              <w:t>Select DAM Update Asset:</w:t>
            </w:r>
          </w:p>
        </w:tc>
        <w:tc>
          <w:tcPr>
            <w:tcW w:w="7407" w:type="dxa"/>
          </w:tcPr>
          <w:p w14:paraId="65CA4400" w14:textId="77777777" w:rsidR="00000000" w:rsidRDefault="008C4D69">
            <w:pPr>
              <w:rPr>
                <w:szCs w:val="24"/>
                <w:lang w:val="ja-JP"/>
              </w:rPr>
            </w:pPr>
            <w:r>
              <w:rPr>
                <w:szCs w:val="24"/>
                <w:lang w:val="ja-JP"/>
              </w:rPr>
              <w:t xml:space="preserve">DAM </w:t>
            </w:r>
            <w:r>
              <w:rPr>
                <w:rFonts w:ascii="MS Gothic" w:eastAsia="MS Gothic" w:hint="eastAsia"/>
                <w:szCs w:val="24"/>
                <w:lang w:val="ja-JP"/>
              </w:rPr>
              <w:t>資産の更新を選択します</w:t>
            </w:r>
            <w:r>
              <w:rPr>
                <w:rFonts w:ascii="Microsoft YaHei UI" w:eastAsia="Microsoft YaHei UI" w:hAnsi="Microsoft YaHei UI" w:cs="Microsoft YaHei UI" w:hint="eastAsia"/>
                <w:szCs w:val="24"/>
                <w:lang w:val="ja-JP"/>
              </w:rPr>
              <w:t>。</w:t>
            </w:r>
          </w:p>
        </w:tc>
      </w:tr>
      <w:tr w:rsidR="00000000" w14:paraId="65902691" w14:textId="77777777">
        <w:tc>
          <w:tcPr>
            <w:tcW w:w="660" w:type="dxa"/>
            <w:shd w:val="clear" w:color="auto" w:fill="F2F2F2" w:themeFill="background1" w:themeFillShade="F2"/>
          </w:tcPr>
          <w:p w14:paraId="53985CB3" w14:textId="77777777" w:rsidR="00000000" w:rsidRDefault="008C4D69">
            <w:pPr>
              <w:rPr>
                <w:noProof/>
                <w:sz w:val="2"/>
                <w:szCs w:val="24"/>
              </w:rPr>
            </w:pPr>
            <w:r>
              <w:rPr>
                <w:noProof/>
                <w:sz w:val="16"/>
                <w:szCs w:val="24"/>
              </w:rPr>
              <w:t xml:space="preserve">32 </w:t>
            </w:r>
            <w:r>
              <w:rPr>
                <w:noProof/>
                <w:sz w:val="16"/>
              </w:rPr>
              <w:br/>
            </w:r>
            <w:r>
              <w:rPr>
                <w:noProof/>
                <w:sz w:val="2"/>
                <w:szCs w:val="24"/>
              </w:rPr>
              <w:t>6348937e-2c5b-47e3-a101-e81f1ccdbb24</w:t>
            </w:r>
          </w:p>
        </w:tc>
        <w:tc>
          <w:tcPr>
            <w:tcW w:w="7407" w:type="dxa"/>
            <w:shd w:val="clear" w:color="auto" w:fill="F2F2F2" w:themeFill="background1" w:themeFillShade="F2"/>
          </w:tcPr>
          <w:p w14:paraId="1729168C" w14:textId="77777777" w:rsidR="00000000" w:rsidRDefault="008C4D69">
            <w:pPr>
              <w:rPr>
                <w:noProof/>
                <w:szCs w:val="24"/>
              </w:rPr>
            </w:pPr>
            <w:r>
              <w:rPr>
                <w:noProof/>
                <w:szCs w:val="24"/>
              </w:rPr>
              <w:t>DAM Update Asset Configuration</w:t>
            </w:r>
          </w:p>
        </w:tc>
        <w:tc>
          <w:tcPr>
            <w:tcW w:w="7407" w:type="dxa"/>
          </w:tcPr>
          <w:p w14:paraId="1E52B255" w14:textId="77777777" w:rsidR="00000000" w:rsidRDefault="008C4D69">
            <w:pPr>
              <w:rPr>
                <w:szCs w:val="24"/>
                <w:lang w:val="ja-JP"/>
              </w:rPr>
            </w:pPr>
            <w:r>
              <w:rPr>
                <w:szCs w:val="24"/>
                <w:lang w:val="ja-JP"/>
              </w:rPr>
              <w:t xml:space="preserve">DAM </w:t>
            </w:r>
            <w:r>
              <w:rPr>
                <w:rFonts w:ascii="MS Gothic" w:eastAsia="MS Gothic" w:hint="eastAsia"/>
                <w:szCs w:val="24"/>
                <w:lang w:val="ja-JP"/>
              </w:rPr>
              <w:t>資産設定の更新</w:t>
            </w:r>
          </w:p>
        </w:tc>
      </w:tr>
      <w:tr w:rsidR="00000000" w14:paraId="3EDD9123" w14:textId="77777777">
        <w:tc>
          <w:tcPr>
            <w:tcW w:w="660" w:type="dxa"/>
            <w:shd w:val="clear" w:color="auto" w:fill="F2F2F2" w:themeFill="background1" w:themeFillShade="F2"/>
          </w:tcPr>
          <w:p w14:paraId="662471A6" w14:textId="77777777" w:rsidR="00000000" w:rsidRDefault="008C4D69">
            <w:pPr>
              <w:rPr>
                <w:noProof/>
                <w:sz w:val="2"/>
                <w:szCs w:val="24"/>
              </w:rPr>
            </w:pPr>
            <w:r>
              <w:rPr>
                <w:noProof/>
                <w:sz w:val="16"/>
                <w:szCs w:val="24"/>
              </w:rPr>
              <w:t xml:space="preserve">33 </w:t>
            </w:r>
            <w:r>
              <w:rPr>
                <w:noProof/>
                <w:sz w:val="16"/>
              </w:rPr>
              <w:br/>
            </w:r>
            <w:r>
              <w:rPr>
                <w:noProof/>
                <w:sz w:val="2"/>
                <w:szCs w:val="24"/>
              </w:rPr>
              <w:t>6eb41516-aff5-45f3-8e8f-86962f00e84f</w:t>
            </w:r>
          </w:p>
        </w:tc>
        <w:tc>
          <w:tcPr>
            <w:tcW w:w="7407" w:type="dxa"/>
            <w:shd w:val="clear" w:color="auto" w:fill="F2F2F2" w:themeFill="background1" w:themeFillShade="F2"/>
          </w:tcPr>
          <w:p w14:paraId="1F28D981" w14:textId="77777777" w:rsidR="00000000" w:rsidRDefault="008C4D69">
            <w:pPr>
              <w:rPr>
                <w:noProof/>
                <w:szCs w:val="24"/>
              </w:rPr>
            </w:pPr>
            <w:r>
              <w:rPr>
                <w:noProof/>
                <w:szCs w:val="24"/>
              </w:rPr>
              <w:t>Select Edit:</w:t>
            </w:r>
          </w:p>
        </w:tc>
        <w:tc>
          <w:tcPr>
            <w:tcW w:w="7407" w:type="dxa"/>
          </w:tcPr>
          <w:p w14:paraId="7D2CE86D" w14:textId="77777777" w:rsidR="00000000" w:rsidRDefault="008C4D69">
            <w:pPr>
              <w:rPr>
                <w:szCs w:val="24"/>
                <w:lang w:val="ja-JP"/>
              </w:rPr>
            </w:pPr>
            <w:r>
              <w:rPr>
                <w:szCs w:val="24"/>
                <w:lang w:val="ja-JP"/>
              </w:rPr>
              <w:t>\[</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1C4A111C" w14:textId="77777777">
        <w:tc>
          <w:tcPr>
            <w:tcW w:w="660" w:type="dxa"/>
            <w:shd w:val="clear" w:color="auto" w:fill="F2F2F2" w:themeFill="background1" w:themeFillShade="F2"/>
          </w:tcPr>
          <w:p w14:paraId="5515C926" w14:textId="77777777" w:rsidR="00000000" w:rsidRDefault="008C4D69">
            <w:pPr>
              <w:rPr>
                <w:noProof/>
                <w:sz w:val="2"/>
                <w:szCs w:val="24"/>
              </w:rPr>
            </w:pPr>
            <w:r>
              <w:rPr>
                <w:noProof/>
                <w:sz w:val="16"/>
                <w:szCs w:val="24"/>
              </w:rPr>
              <w:t xml:space="preserve">34 </w:t>
            </w:r>
            <w:r>
              <w:rPr>
                <w:noProof/>
                <w:sz w:val="16"/>
              </w:rPr>
              <w:br/>
            </w:r>
            <w:r>
              <w:rPr>
                <w:noProof/>
                <w:sz w:val="2"/>
                <w:szCs w:val="24"/>
              </w:rPr>
              <w:t>3f050b05-255d-423d-bf86-045457115154</w:t>
            </w:r>
          </w:p>
        </w:tc>
        <w:tc>
          <w:tcPr>
            <w:tcW w:w="7407" w:type="dxa"/>
            <w:shd w:val="clear" w:color="auto" w:fill="F2F2F2" w:themeFill="background1" w:themeFillShade="F2"/>
          </w:tcPr>
          <w:p w14:paraId="3FD2A40D" w14:textId="77777777" w:rsidR="00000000" w:rsidRDefault="008C4D69">
            <w:pPr>
              <w:rPr>
                <w:noProof/>
                <w:szCs w:val="24"/>
              </w:rPr>
            </w:pPr>
            <w:r>
              <w:rPr>
                <w:noProof/>
                <w:szCs w:val="24"/>
              </w:rPr>
              <w:t>Select Edit</w:t>
            </w:r>
          </w:p>
        </w:tc>
        <w:tc>
          <w:tcPr>
            <w:tcW w:w="7407" w:type="dxa"/>
          </w:tcPr>
          <w:p w14:paraId="0EEC5A1F" w14:textId="77777777" w:rsidR="00000000" w:rsidRDefault="008C4D69">
            <w:pPr>
              <w:rPr>
                <w:szCs w:val="24"/>
                <w:lang w:val="ja-JP"/>
              </w:rPr>
            </w:pPr>
            <w:r>
              <w:rPr>
                <w:szCs w:val="24"/>
                <w:lang w:val="ja-JP"/>
              </w:rPr>
              <w:t>\[</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を選択します</w:t>
            </w:r>
          </w:p>
        </w:tc>
      </w:tr>
      <w:tr w:rsidR="00000000" w14:paraId="24A0A05D" w14:textId="77777777">
        <w:tc>
          <w:tcPr>
            <w:tcW w:w="660" w:type="dxa"/>
            <w:shd w:val="clear" w:color="auto" w:fill="F2F2F2" w:themeFill="background1" w:themeFillShade="F2"/>
          </w:tcPr>
          <w:p w14:paraId="607F1B56" w14:textId="77777777" w:rsidR="00000000" w:rsidRDefault="008C4D69">
            <w:pPr>
              <w:rPr>
                <w:noProof/>
                <w:sz w:val="2"/>
                <w:szCs w:val="24"/>
              </w:rPr>
            </w:pPr>
            <w:r>
              <w:rPr>
                <w:noProof/>
                <w:sz w:val="16"/>
                <w:szCs w:val="24"/>
              </w:rPr>
              <w:t xml:space="preserve">35 </w:t>
            </w:r>
            <w:r>
              <w:rPr>
                <w:noProof/>
                <w:sz w:val="16"/>
              </w:rPr>
              <w:br/>
            </w:r>
            <w:r>
              <w:rPr>
                <w:noProof/>
                <w:sz w:val="2"/>
                <w:szCs w:val="24"/>
              </w:rPr>
              <w:t>b74d36a7-3d75-475d-a36e-525936200850</w:t>
            </w:r>
          </w:p>
        </w:tc>
        <w:tc>
          <w:tcPr>
            <w:tcW w:w="7407" w:type="dxa"/>
            <w:shd w:val="clear" w:color="auto" w:fill="F2F2F2" w:themeFill="background1" w:themeFillShade="F2"/>
          </w:tcPr>
          <w:p w14:paraId="0748ACFA" w14:textId="77777777" w:rsidR="00000000" w:rsidRDefault="008C4D69">
            <w:pPr>
              <w:rPr>
                <w:noProof/>
                <w:szCs w:val="24"/>
              </w:rPr>
            </w:pPr>
            <w:r>
              <w:rPr>
                <w:noProof/>
                <w:szCs w:val="24"/>
              </w:rPr>
              <w:t>Double-Click FFmpeg Transcoding from the workflow to edit it:</w:t>
            </w:r>
          </w:p>
        </w:tc>
        <w:tc>
          <w:tcPr>
            <w:tcW w:w="7407" w:type="dxa"/>
          </w:tcPr>
          <w:p w14:paraId="0A20BA88" w14:textId="77777777" w:rsidR="00000000" w:rsidRDefault="008C4D69">
            <w:pPr>
              <w:rPr>
                <w:szCs w:val="24"/>
                <w:lang w:val="ja-JP"/>
              </w:rPr>
            </w:pPr>
            <w:r>
              <w:rPr>
                <w:rFonts w:ascii="MS Gothic" w:eastAsia="MS Gothic" w:hint="eastAsia"/>
                <w:szCs w:val="24"/>
                <w:lang w:val="ja-JP"/>
              </w:rPr>
              <w:t>ワークフローから</w:t>
            </w:r>
            <w:r>
              <w:rPr>
                <w:szCs w:val="24"/>
                <w:lang w:val="ja-JP"/>
              </w:rPr>
              <w:t xml:space="preserve"> \[FFmpeg </w:t>
            </w:r>
            <w:r>
              <w:rPr>
                <w:rFonts w:ascii="MS Gothic" w:eastAsia="MS Gothic" w:hint="eastAsia"/>
                <w:szCs w:val="24"/>
                <w:lang w:val="ja-JP"/>
              </w:rPr>
              <w:t>トランスコーディング</w:t>
            </w:r>
            <w:r>
              <w:rPr>
                <w:szCs w:val="24"/>
                <w:lang w:val="ja-JP"/>
              </w:rPr>
              <w:t xml:space="preserve">] </w:t>
            </w:r>
            <w:r>
              <w:rPr>
                <w:rFonts w:ascii="MS Gothic" w:eastAsia="MS Gothic" w:hint="eastAsia"/>
                <w:szCs w:val="24"/>
                <w:lang w:val="ja-JP"/>
              </w:rPr>
              <w:t>をダブルクリックして編集します</w:t>
            </w:r>
            <w:r>
              <w:rPr>
                <w:rFonts w:ascii="Microsoft YaHei UI" w:eastAsia="Microsoft YaHei UI" w:hAnsi="Microsoft YaHei UI" w:cs="Microsoft YaHei UI" w:hint="eastAsia"/>
                <w:szCs w:val="24"/>
                <w:lang w:val="ja-JP"/>
              </w:rPr>
              <w:t>。</w:t>
            </w:r>
          </w:p>
        </w:tc>
      </w:tr>
      <w:tr w:rsidR="00000000" w14:paraId="67384A1A" w14:textId="77777777">
        <w:tc>
          <w:tcPr>
            <w:tcW w:w="660" w:type="dxa"/>
            <w:shd w:val="clear" w:color="auto" w:fill="F2F2F2" w:themeFill="background1" w:themeFillShade="F2"/>
          </w:tcPr>
          <w:p w14:paraId="4134E906" w14:textId="77777777" w:rsidR="00000000" w:rsidRDefault="008C4D69">
            <w:pPr>
              <w:rPr>
                <w:noProof/>
                <w:sz w:val="2"/>
                <w:szCs w:val="24"/>
              </w:rPr>
            </w:pPr>
            <w:r>
              <w:rPr>
                <w:noProof/>
                <w:sz w:val="16"/>
                <w:szCs w:val="24"/>
              </w:rPr>
              <w:t xml:space="preserve">36 </w:t>
            </w:r>
            <w:r>
              <w:rPr>
                <w:noProof/>
                <w:sz w:val="16"/>
              </w:rPr>
              <w:br/>
            </w:r>
            <w:r>
              <w:rPr>
                <w:noProof/>
                <w:sz w:val="2"/>
                <w:szCs w:val="24"/>
              </w:rPr>
              <w:t>7885b7d7-67de-45ed-92a0-95c1a412e107</w:t>
            </w:r>
          </w:p>
        </w:tc>
        <w:tc>
          <w:tcPr>
            <w:tcW w:w="7407" w:type="dxa"/>
            <w:shd w:val="clear" w:color="auto" w:fill="F2F2F2" w:themeFill="background1" w:themeFillShade="F2"/>
          </w:tcPr>
          <w:p w14:paraId="25DC71D5" w14:textId="77777777" w:rsidR="00000000" w:rsidRDefault="008C4D69">
            <w:pPr>
              <w:rPr>
                <w:noProof/>
                <w:szCs w:val="24"/>
              </w:rPr>
            </w:pPr>
            <w:r>
              <w:rPr>
                <w:noProof/>
                <w:szCs w:val="24"/>
              </w:rPr>
              <w:t>S</w:t>
            </w:r>
            <w:r>
              <w:rPr>
                <w:noProof/>
                <w:szCs w:val="24"/>
              </w:rPr>
              <w:t>elect FFmpeg Transcoding</w:t>
            </w:r>
          </w:p>
        </w:tc>
        <w:tc>
          <w:tcPr>
            <w:tcW w:w="7407" w:type="dxa"/>
          </w:tcPr>
          <w:p w14:paraId="1507CC60" w14:textId="77777777" w:rsidR="00000000" w:rsidRDefault="008C4D69">
            <w:pPr>
              <w:rPr>
                <w:szCs w:val="24"/>
                <w:lang w:val="ja-JP"/>
              </w:rPr>
            </w:pPr>
            <w:r>
              <w:rPr>
                <w:szCs w:val="24"/>
                <w:lang w:val="ja-JP"/>
              </w:rPr>
              <w:t xml:space="preserve">FFmpeg </w:t>
            </w:r>
            <w:r>
              <w:rPr>
                <w:rFonts w:ascii="MS Gothic" w:eastAsia="MS Gothic" w:hint="eastAsia"/>
                <w:szCs w:val="24"/>
                <w:lang w:val="ja-JP"/>
              </w:rPr>
              <w:t>トランスコーディングを選択</w:t>
            </w:r>
          </w:p>
        </w:tc>
      </w:tr>
      <w:tr w:rsidR="00000000" w14:paraId="1EE80FE4" w14:textId="77777777">
        <w:tc>
          <w:tcPr>
            <w:tcW w:w="660" w:type="dxa"/>
            <w:shd w:val="clear" w:color="auto" w:fill="F2F2F2" w:themeFill="background1" w:themeFillShade="F2"/>
          </w:tcPr>
          <w:p w14:paraId="757FAF5E" w14:textId="77777777" w:rsidR="00000000" w:rsidRDefault="008C4D69">
            <w:pPr>
              <w:rPr>
                <w:noProof/>
                <w:sz w:val="2"/>
                <w:szCs w:val="24"/>
              </w:rPr>
            </w:pPr>
            <w:r>
              <w:rPr>
                <w:noProof/>
                <w:sz w:val="16"/>
                <w:szCs w:val="24"/>
              </w:rPr>
              <w:t xml:space="preserve">37 </w:t>
            </w:r>
            <w:r>
              <w:rPr>
                <w:noProof/>
                <w:sz w:val="16"/>
              </w:rPr>
              <w:br/>
            </w:r>
            <w:r>
              <w:rPr>
                <w:noProof/>
                <w:sz w:val="2"/>
                <w:szCs w:val="24"/>
              </w:rPr>
              <w:t>d9ef5556-4b6c-4af4-b8d6-33b1695bfb96</w:t>
            </w:r>
          </w:p>
        </w:tc>
        <w:tc>
          <w:tcPr>
            <w:tcW w:w="7407" w:type="dxa"/>
            <w:shd w:val="clear" w:color="auto" w:fill="F2F2F2" w:themeFill="background1" w:themeFillShade="F2"/>
          </w:tcPr>
          <w:p w14:paraId="3E77A6E1" w14:textId="77777777" w:rsidR="00000000" w:rsidRDefault="008C4D69">
            <w:pPr>
              <w:rPr>
                <w:noProof/>
                <w:szCs w:val="24"/>
              </w:rPr>
            </w:pPr>
            <w:r>
              <w:rPr>
                <w:noProof/>
                <w:szCs w:val="24"/>
              </w:rPr>
              <w:t>Select the Process tab in the Step Properties dialog:</w:t>
            </w:r>
          </w:p>
        </w:tc>
        <w:tc>
          <w:tcPr>
            <w:tcW w:w="7407" w:type="dxa"/>
          </w:tcPr>
          <w:p w14:paraId="0F49D7CA" w14:textId="77777777" w:rsidR="00000000" w:rsidRDefault="008C4D69">
            <w:pPr>
              <w:rPr>
                <w:szCs w:val="24"/>
                <w:lang w:val="ja-JP"/>
              </w:rPr>
            </w:pPr>
            <w:r>
              <w:rPr>
                <w:szCs w:val="24"/>
                <w:lang w:val="ja-JP"/>
              </w:rPr>
              <w:t>\[</w:t>
            </w:r>
            <w:r>
              <w:rPr>
                <w:rFonts w:ascii="MS Gothic" w:eastAsia="MS Gothic" w:hint="eastAsia"/>
                <w:szCs w:val="24"/>
                <w:lang w:val="ja-JP"/>
              </w:rPr>
              <w:t>ステッププロパティ</w:t>
            </w:r>
            <w:r>
              <w:rPr>
                <w:szCs w:val="24"/>
                <w:lang w:val="ja-JP"/>
              </w:rPr>
              <w:t xml:space="preserve">] </w:t>
            </w:r>
            <w:r>
              <w:rPr>
                <w:rFonts w:ascii="MS Gothic" w:eastAsia="MS Gothic" w:hint="eastAsia"/>
                <w:szCs w:val="24"/>
                <w:lang w:val="ja-JP"/>
              </w:rPr>
              <w:t>ダイアログで</w:t>
            </w:r>
            <w:r>
              <w:rPr>
                <w:szCs w:val="24"/>
                <w:lang w:val="ja-JP"/>
              </w:rPr>
              <w:t xml:space="preserve"> \[</w:t>
            </w:r>
            <w:r>
              <w:rPr>
                <w:rFonts w:ascii="MS Gothic" w:eastAsia="MS Gothic" w:hint="eastAsia"/>
                <w:szCs w:val="24"/>
                <w:lang w:val="ja-JP"/>
              </w:rPr>
              <w:t>プロセス</w:t>
            </w:r>
            <w:r>
              <w:rPr>
                <w:szCs w:val="24"/>
                <w:lang w:val="ja-JP"/>
              </w:rPr>
              <w:t xml:space="preserve">] </w:t>
            </w:r>
            <w:r>
              <w:rPr>
                <w:rFonts w:ascii="MS Gothic" w:eastAsia="MS Gothic" w:hint="eastAsia"/>
                <w:szCs w:val="24"/>
                <w:lang w:val="ja-JP"/>
              </w:rPr>
              <w:t>タブを選択します</w:t>
            </w:r>
            <w:r>
              <w:rPr>
                <w:rFonts w:ascii="Microsoft YaHei UI" w:eastAsia="Microsoft YaHei UI" w:hAnsi="Microsoft YaHei UI" w:cs="Microsoft YaHei UI" w:hint="eastAsia"/>
                <w:szCs w:val="24"/>
                <w:lang w:val="ja-JP"/>
              </w:rPr>
              <w:t>。</w:t>
            </w:r>
          </w:p>
        </w:tc>
      </w:tr>
      <w:tr w:rsidR="00000000" w14:paraId="65FD72C0" w14:textId="77777777">
        <w:tc>
          <w:tcPr>
            <w:tcW w:w="660" w:type="dxa"/>
            <w:shd w:val="clear" w:color="auto" w:fill="F2F2F2" w:themeFill="background1" w:themeFillShade="F2"/>
          </w:tcPr>
          <w:p w14:paraId="47B65773" w14:textId="77777777" w:rsidR="00000000" w:rsidRDefault="008C4D69">
            <w:pPr>
              <w:rPr>
                <w:noProof/>
                <w:sz w:val="2"/>
                <w:szCs w:val="24"/>
              </w:rPr>
            </w:pPr>
            <w:r>
              <w:rPr>
                <w:noProof/>
                <w:sz w:val="16"/>
                <w:szCs w:val="24"/>
              </w:rPr>
              <w:t xml:space="preserve">38 </w:t>
            </w:r>
            <w:r>
              <w:rPr>
                <w:noProof/>
                <w:sz w:val="16"/>
              </w:rPr>
              <w:br/>
            </w:r>
            <w:r>
              <w:rPr>
                <w:noProof/>
                <w:sz w:val="2"/>
                <w:szCs w:val="24"/>
              </w:rPr>
              <w:t>a5fbec79-a4e5-4495-8336-8dc76a138ec8</w:t>
            </w:r>
          </w:p>
        </w:tc>
        <w:tc>
          <w:tcPr>
            <w:tcW w:w="7407" w:type="dxa"/>
            <w:shd w:val="clear" w:color="auto" w:fill="F2F2F2" w:themeFill="background1" w:themeFillShade="F2"/>
          </w:tcPr>
          <w:p w14:paraId="3945A467" w14:textId="77777777" w:rsidR="00000000" w:rsidRDefault="008C4D69">
            <w:pPr>
              <w:rPr>
                <w:noProof/>
                <w:szCs w:val="24"/>
              </w:rPr>
            </w:pPr>
            <w:r>
              <w:rPr>
                <w:noProof/>
                <w:szCs w:val="24"/>
              </w:rPr>
              <w:t>Select Process Tab</w:t>
            </w:r>
          </w:p>
        </w:tc>
        <w:tc>
          <w:tcPr>
            <w:tcW w:w="7407" w:type="dxa"/>
          </w:tcPr>
          <w:p w14:paraId="3FC0E427" w14:textId="77777777" w:rsidR="00000000" w:rsidRDefault="008C4D69">
            <w:pPr>
              <w:rPr>
                <w:szCs w:val="24"/>
                <w:lang w:val="ja-JP"/>
              </w:rPr>
            </w:pPr>
            <w:r>
              <w:rPr>
                <w:szCs w:val="24"/>
                <w:lang w:val="ja-JP"/>
              </w:rPr>
              <w:t>\[</w:t>
            </w:r>
            <w:r>
              <w:rPr>
                <w:rFonts w:ascii="MS Gothic" w:eastAsia="MS Gothic" w:hint="eastAsia"/>
                <w:szCs w:val="24"/>
                <w:lang w:val="ja-JP"/>
              </w:rPr>
              <w:t>プロセス</w:t>
            </w:r>
            <w:r>
              <w:rPr>
                <w:szCs w:val="24"/>
                <w:lang w:val="ja-JP"/>
              </w:rPr>
              <w:t xml:space="preserve">] </w:t>
            </w:r>
            <w:r>
              <w:rPr>
                <w:rFonts w:ascii="MS Gothic" w:eastAsia="MS Gothic" w:hint="eastAsia"/>
                <w:szCs w:val="24"/>
                <w:lang w:val="ja-JP"/>
              </w:rPr>
              <w:t>タブを選択</w:t>
            </w:r>
          </w:p>
        </w:tc>
      </w:tr>
      <w:tr w:rsidR="00000000" w14:paraId="2F014E80" w14:textId="77777777">
        <w:tc>
          <w:tcPr>
            <w:tcW w:w="660" w:type="dxa"/>
            <w:shd w:val="clear" w:color="auto" w:fill="F2F2F2" w:themeFill="background1" w:themeFillShade="F2"/>
          </w:tcPr>
          <w:p w14:paraId="47280DA3" w14:textId="77777777" w:rsidR="00000000" w:rsidRDefault="008C4D69">
            <w:pPr>
              <w:rPr>
                <w:noProof/>
                <w:sz w:val="2"/>
                <w:szCs w:val="24"/>
              </w:rPr>
            </w:pPr>
            <w:r>
              <w:rPr>
                <w:noProof/>
                <w:sz w:val="16"/>
                <w:szCs w:val="24"/>
              </w:rPr>
              <w:t xml:space="preserve">39 </w:t>
            </w:r>
            <w:r>
              <w:rPr>
                <w:noProof/>
                <w:sz w:val="16"/>
              </w:rPr>
              <w:br/>
            </w:r>
            <w:r>
              <w:rPr>
                <w:noProof/>
                <w:sz w:val="2"/>
                <w:szCs w:val="24"/>
              </w:rPr>
              <w:t>eeaa9176-93d0-4498-b9ad-06de63a28fa3</w:t>
            </w:r>
          </w:p>
        </w:tc>
        <w:tc>
          <w:tcPr>
            <w:tcW w:w="7407" w:type="dxa"/>
            <w:shd w:val="clear" w:color="auto" w:fill="F2F2F2" w:themeFill="background1" w:themeFillShade="F2"/>
          </w:tcPr>
          <w:p w14:paraId="669FF08B" w14:textId="77777777" w:rsidR="00000000" w:rsidRDefault="008C4D69">
            <w:pPr>
              <w:rPr>
                <w:noProof/>
                <w:szCs w:val="24"/>
              </w:rPr>
            </w:pPr>
            <w:r>
              <w:rPr>
                <w:noProof/>
                <w:szCs w:val="24"/>
              </w:rPr>
              <w:t xml:space="preserve">Change the Process to </w:t>
            </w:r>
            <w:r>
              <w:rPr>
                <w:rStyle w:val="mqInternal"/>
                <w:noProof/>
                <w:szCs w:val="24"/>
              </w:rPr>
              <w:t>[1}</w:t>
            </w:r>
            <w:r>
              <w:rPr>
                <w:noProof/>
                <w:szCs w:val="24"/>
              </w:rPr>
              <w:t>No Operation</w:t>
            </w:r>
            <w:r>
              <w:rPr>
                <w:rStyle w:val="mqInternal"/>
                <w:noProof/>
                <w:szCs w:val="24"/>
              </w:rPr>
              <w:t>{2]</w:t>
            </w:r>
            <w:r>
              <w:rPr>
                <w:noProof/>
                <w:szCs w:val="24"/>
              </w:rPr>
              <w:t>:</w:t>
            </w:r>
          </w:p>
        </w:tc>
        <w:tc>
          <w:tcPr>
            <w:tcW w:w="7407" w:type="dxa"/>
          </w:tcPr>
          <w:p w14:paraId="20DBE588" w14:textId="77777777" w:rsidR="00000000" w:rsidRDefault="008C4D69">
            <w:pPr>
              <w:rPr>
                <w:szCs w:val="24"/>
                <w:lang w:val="ja-JP"/>
              </w:rPr>
            </w:pPr>
            <w:r>
              <w:rPr>
                <w:rFonts w:ascii="MS Gothic" w:eastAsia="MS Gothic" w:hint="eastAsia"/>
                <w:szCs w:val="24"/>
                <w:lang w:val="ja-JP"/>
              </w:rPr>
              <w:t>プロセスを</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オペレーションなし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に変更します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AFD09A4" w14:textId="77777777">
        <w:tc>
          <w:tcPr>
            <w:tcW w:w="660" w:type="dxa"/>
            <w:shd w:val="clear" w:color="auto" w:fill="F2F2F2" w:themeFill="background1" w:themeFillShade="F2"/>
          </w:tcPr>
          <w:p w14:paraId="602D51E6" w14:textId="77777777" w:rsidR="00000000" w:rsidRDefault="008C4D69">
            <w:pPr>
              <w:rPr>
                <w:noProof/>
                <w:sz w:val="2"/>
                <w:szCs w:val="24"/>
              </w:rPr>
            </w:pPr>
            <w:r>
              <w:rPr>
                <w:noProof/>
                <w:sz w:val="16"/>
                <w:szCs w:val="24"/>
              </w:rPr>
              <w:t xml:space="preserve">40 </w:t>
            </w:r>
            <w:r>
              <w:rPr>
                <w:noProof/>
                <w:sz w:val="16"/>
              </w:rPr>
              <w:br/>
            </w:r>
            <w:r>
              <w:rPr>
                <w:noProof/>
                <w:sz w:val="2"/>
                <w:szCs w:val="24"/>
              </w:rPr>
              <w:t>495c41b5-dc3f-4823-b8d8-80d500f08395</w:t>
            </w:r>
          </w:p>
        </w:tc>
        <w:tc>
          <w:tcPr>
            <w:tcW w:w="7407" w:type="dxa"/>
            <w:shd w:val="clear" w:color="auto" w:fill="F2F2F2" w:themeFill="background1" w:themeFillShade="F2"/>
          </w:tcPr>
          <w:p w14:paraId="45ABD6BF" w14:textId="77777777" w:rsidR="00000000" w:rsidRDefault="008C4D69">
            <w:pPr>
              <w:rPr>
                <w:noProof/>
                <w:szCs w:val="24"/>
              </w:rPr>
            </w:pPr>
            <w:r>
              <w:rPr>
                <w:noProof/>
                <w:szCs w:val="24"/>
              </w:rPr>
              <w:t>Change the Process</w:t>
            </w:r>
          </w:p>
        </w:tc>
        <w:tc>
          <w:tcPr>
            <w:tcW w:w="7407" w:type="dxa"/>
          </w:tcPr>
          <w:p w14:paraId="6C5A3054" w14:textId="77777777" w:rsidR="00000000" w:rsidRDefault="008C4D69">
            <w:pPr>
              <w:rPr>
                <w:szCs w:val="24"/>
                <w:lang w:val="ja-JP"/>
              </w:rPr>
            </w:pPr>
            <w:r>
              <w:rPr>
                <w:rFonts w:ascii="MS Gothic" w:eastAsia="MS Gothic" w:hint="eastAsia"/>
                <w:szCs w:val="24"/>
                <w:lang w:val="ja-JP"/>
              </w:rPr>
              <w:t>プロセスを変更する</w:t>
            </w:r>
          </w:p>
        </w:tc>
      </w:tr>
      <w:tr w:rsidR="00000000" w14:paraId="32B442CA" w14:textId="77777777">
        <w:tc>
          <w:tcPr>
            <w:tcW w:w="660" w:type="dxa"/>
            <w:shd w:val="clear" w:color="auto" w:fill="F2F2F2" w:themeFill="background1" w:themeFillShade="F2"/>
          </w:tcPr>
          <w:p w14:paraId="3867AD9F" w14:textId="77777777" w:rsidR="00000000" w:rsidRDefault="008C4D69">
            <w:pPr>
              <w:rPr>
                <w:noProof/>
                <w:sz w:val="2"/>
                <w:szCs w:val="24"/>
              </w:rPr>
            </w:pPr>
            <w:r>
              <w:rPr>
                <w:noProof/>
                <w:sz w:val="16"/>
                <w:szCs w:val="24"/>
              </w:rPr>
              <w:t xml:space="preserve">41 </w:t>
            </w:r>
            <w:r>
              <w:rPr>
                <w:noProof/>
                <w:sz w:val="16"/>
              </w:rPr>
              <w:br/>
            </w:r>
            <w:r>
              <w:rPr>
                <w:noProof/>
                <w:sz w:val="2"/>
                <w:szCs w:val="24"/>
              </w:rPr>
              <w:t>a7d1f5d0-0a60-4242-90b8-321ceb6cf5af</w:t>
            </w:r>
          </w:p>
        </w:tc>
        <w:tc>
          <w:tcPr>
            <w:tcW w:w="7407" w:type="dxa"/>
            <w:shd w:val="clear" w:color="auto" w:fill="F2F2F2" w:themeFill="background1" w:themeFillShade="F2"/>
          </w:tcPr>
          <w:p w14:paraId="7C7C8CD1" w14:textId="77777777" w:rsidR="00000000" w:rsidRDefault="008C4D69">
            <w:pPr>
              <w:rPr>
                <w:noProof/>
                <w:szCs w:val="24"/>
              </w:rPr>
            </w:pPr>
            <w:r>
              <w:rPr>
                <w:noProof/>
                <w:szCs w:val="24"/>
              </w:rPr>
              <w:t>Change Ok to close the dialog and then save the changes</w:t>
            </w:r>
          </w:p>
        </w:tc>
        <w:tc>
          <w:tcPr>
            <w:tcW w:w="7407" w:type="dxa"/>
          </w:tcPr>
          <w:p w14:paraId="513328E2" w14:textId="77777777" w:rsidR="00000000" w:rsidRDefault="008C4D69">
            <w:pPr>
              <w:rPr>
                <w:szCs w:val="24"/>
                <w:lang w:val="ja-JP"/>
              </w:rPr>
            </w:pPr>
            <w:r>
              <w:rPr>
                <w:szCs w:val="24"/>
                <w:lang w:val="ja-JP"/>
              </w:rPr>
              <w:t xml:space="preserve">OK </w:t>
            </w:r>
            <w:r>
              <w:rPr>
                <w:rFonts w:ascii="MS Gothic" w:eastAsia="MS Gothic" w:hint="eastAsia"/>
                <w:szCs w:val="24"/>
                <w:lang w:val="ja-JP"/>
              </w:rPr>
              <w:t>をクリックしてダイアログを閉じ</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15B6717A" w14:textId="77777777">
        <w:tc>
          <w:tcPr>
            <w:tcW w:w="660" w:type="dxa"/>
            <w:shd w:val="clear" w:color="auto" w:fill="F2F2F2" w:themeFill="background1" w:themeFillShade="F2"/>
          </w:tcPr>
          <w:p w14:paraId="48730D4F" w14:textId="77777777" w:rsidR="00000000" w:rsidRDefault="008C4D69">
            <w:pPr>
              <w:rPr>
                <w:noProof/>
                <w:sz w:val="2"/>
                <w:szCs w:val="24"/>
              </w:rPr>
            </w:pPr>
            <w:r>
              <w:rPr>
                <w:noProof/>
                <w:sz w:val="16"/>
                <w:szCs w:val="24"/>
              </w:rPr>
              <w:t xml:space="preserve">42 </w:t>
            </w:r>
            <w:r>
              <w:rPr>
                <w:noProof/>
                <w:sz w:val="16"/>
              </w:rPr>
              <w:br/>
            </w:r>
            <w:r>
              <w:rPr>
                <w:noProof/>
                <w:sz w:val="2"/>
                <w:szCs w:val="24"/>
              </w:rPr>
              <w:t>41d894dc-4f61-4333-ac1f-712fdde14238</w:t>
            </w:r>
          </w:p>
        </w:tc>
        <w:tc>
          <w:tcPr>
            <w:tcW w:w="7407" w:type="dxa"/>
            <w:shd w:val="clear" w:color="auto" w:fill="F2F2F2" w:themeFill="background1" w:themeFillShade="F2"/>
          </w:tcPr>
          <w:p w14:paraId="00D265F2" w14:textId="77777777" w:rsidR="00000000" w:rsidRDefault="008C4D69">
            <w:pPr>
              <w:rPr>
                <w:noProof/>
                <w:szCs w:val="24"/>
              </w:rPr>
            </w:pPr>
            <w:r>
              <w:rPr>
                <w:noProof/>
                <w:szCs w:val="24"/>
              </w:rPr>
              <w:t>Save Changes</w:t>
            </w:r>
          </w:p>
        </w:tc>
        <w:tc>
          <w:tcPr>
            <w:tcW w:w="7407" w:type="dxa"/>
          </w:tcPr>
          <w:p w14:paraId="229DAB04" w14:textId="77777777" w:rsidR="00000000" w:rsidRDefault="008C4D69">
            <w:pPr>
              <w:rPr>
                <w:szCs w:val="24"/>
                <w:lang w:val="ja-JP"/>
              </w:rPr>
            </w:pPr>
            <w:r>
              <w:rPr>
                <w:rFonts w:ascii="MS Gothic" w:eastAsia="MS Gothic" w:hint="eastAsia"/>
                <w:szCs w:val="24"/>
                <w:lang w:val="ja-JP"/>
              </w:rPr>
              <w:t>変更の保存</w:t>
            </w:r>
          </w:p>
        </w:tc>
      </w:tr>
      <w:tr w:rsidR="00000000" w14:paraId="292F866F" w14:textId="77777777">
        <w:tc>
          <w:tcPr>
            <w:tcW w:w="660" w:type="dxa"/>
            <w:shd w:val="clear" w:color="auto" w:fill="F2F2F2" w:themeFill="background1" w:themeFillShade="F2"/>
          </w:tcPr>
          <w:p w14:paraId="132C1D11" w14:textId="77777777" w:rsidR="00000000" w:rsidRDefault="008C4D69">
            <w:pPr>
              <w:rPr>
                <w:noProof/>
                <w:sz w:val="2"/>
                <w:szCs w:val="24"/>
              </w:rPr>
            </w:pPr>
            <w:r>
              <w:rPr>
                <w:noProof/>
                <w:sz w:val="16"/>
                <w:szCs w:val="24"/>
              </w:rPr>
              <w:t xml:space="preserve">43 </w:t>
            </w:r>
            <w:r>
              <w:rPr>
                <w:noProof/>
                <w:sz w:val="16"/>
              </w:rPr>
              <w:br/>
            </w:r>
            <w:r>
              <w:rPr>
                <w:noProof/>
                <w:sz w:val="2"/>
                <w:szCs w:val="24"/>
              </w:rPr>
              <w:t>77a95c8b-d9ed-4a94-9416-a1b0ca382bb6</w:t>
            </w:r>
          </w:p>
        </w:tc>
        <w:tc>
          <w:tcPr>
            <w:tcW w:w="7407" w:type="dxa"/>
            <w:shd w:val="clear" w:color="auto" w:fill="F2F2F2" w:themeFill="background1" w:themeFillShade="F2"/>
          </w:tcPr>
          <w:p w14:paraId="1E63D8CD" w14:textId="77777777" w:rsidR="00000000" w:rsidRDefault="008C4D69">
            <w:pPr>
              <w:rPr>
                <w:noProof/>
                <w:szCs w:val="24"/>
              </w:rPr>
            </w:pPr>
            <w:r>
              <w:rPr>
                <w:noProof/>
                <w:szCs w:val="24"/>
              </w:rPr>
              <w:t>If you do need the locally transcoded video assets, you will need to make sure ffmpeg is installed on your AEM server:</w:t>
            </w:r>
          </w:p>
        </w:tc>
        <w:tc>
          <w:tcPr>
            <w:tcW w:w="7407" w:type="dxa"/>
          </w:tcPr>
          <w:p w14:paraId="7780F478" w14:textId="77777777" w:rsidR="00000000" w:rsidRDefault="008C4D69">
            <w:pPr>
              <w:rPr>
                <w:szCs w:val="24"/>
                <w:lang w:val="ja-JP"/>
              </w:rPr>
            </w:pPr>
            <w:r>
              <w:rPr>
                <w:rFonts w:ascii="MS Gothic" w:eastAsia="MS Gothic" w:hint="eastAsia"/>
                <w:szCs w:val="24"/>
                <w:lang w:val="ja-JP"/>
              </w:rPr>
              <w:t>ローカルでトランスコードされたビデオアセットが必要な場合は</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サーバーに</w:t>
            </w:r>
            <w:r>
              <w:rPr>
                <w:szCs w:val="24"/>
                <w:lang w:val="ja-JP"/>
              </w:rPr>
              <w:t xml:space="preserve"> ffmpeg </w:t>
            </w:r>
            <w:r>
              <w:rPr>
                <w:rFonts w:ascii="MS Gothic" w:eastAsia="MS Gothic" w:hint="eastAsia"/>
                <w:szCs w:val="24"/>
                <w:lang w:val="ja-JP"/>
              </w:rPr>
              <w:t>がインストールされていることを確認する必要があります</w:t>
            </w:r>
            <w:r>
              <w:rPr>
                <w:rFonts w:ascii="Microsoft YaHei UI" w:eastAsia="Microsoft YaHei UI" w:hAnsi="Microsoft YaHei UI" w:cs="Microsoft YaHei UI" w:hint="eastAsia"/>
                <w:szCs w:val="24"/>
                <w:lang w:val="ja-JP"/>
              </w:rPr>
              <w:t>。</w:t>
            </w:r>
          </w:p>
        </w:tc>
      </w:tr>
      <w:tr w:rsidR="00000000" w14:paraId="6A468A24" w14:textId="77777777">
        <w:tc>
          <w:tcPr>
            <w:tcW w:w="660" w:type="dxa"/>
            <w:shd w:val="clear" w:color="auto" w:fill="F2F2F2" w:themeFill="background1" w:themeFillShade="F2"/>
          </w:tcPr>
          <w:p w14:paraId="1F4522AC" w14:textId="77777777" w:rsidR="00000000" w:rsidRDefault="008C4D69">
            <w:pPr>
              <w:rPr>
                <w:noProof/>
                <w:sz w:val="2"/>
                <w:szCs w:val="24"/>
              </w:rPr>
            </w:pPr>
            <w:r>
              <w:rPr>
                <w:noProof/>
                <w:sz w:val="16"/>
                <w:szCs w:val="24"/>
              </w:rPr>
              <w:t xml:space="preserve">44 </w:t>
            </w:r>
            <w:r>
              <w:rPr>
                <w:noProof/>
                <w:sz w:val="16"/>
              </w:rPr>
              <w:br/>
            </w:r>
            <w:r>
              <w:rPr>
                <w:noProof/>
                <w:sz w:val="2"/>
                <w:szCs w:val="24"/>
              </w:rPr>
              <w:t>dfac204c-0146-4521-b5b6-1c7aafc774ac</w:t>
            </w:r>
          </w:p>
        </w:tc>
        <w:tc>
          <w:tcPr>
            <w:tcW w:w="7407" w:type="dxa"/>
            <w:shd w:val="clear" w:color="auto" w:fill="F2F2F2" w:themeFill="background1" w:themeFillShade="F2"/>
          </w:tcPr>
          <w:p w14:paraId="3A4FEBDD" w14:textId="77777777" w:rsidR="00000000" w:rsidRDefault="008C4D69">
            <w:pPr>
              <w:rPr>
                <w:noProof/>
                <w:szCs w:val="24"/>
              </w:rPr>
            </w:pPr>
            <w:r>
              <w:rPr>
                <w:noProof/>
                <w:szCs w:val="24"/>
              </w:rPr>
              <w:t xml:space="preserve">Verify that you have </w:t>
            </w:r>
            <w:r>
              <w:rPr>
                <w:rStyle w:val="mqInternal"/>
                <w:noProof/>
                <w:szCs w:val="24"/>
              </w:rPr>
              <w:t>[1}</w:t>
            </w:r>
            <w:r>
              <w:rPr>
                <w:noProof/>
                <w:szCs w:val="24"/>
              </w:rPr>
              <w:t>FFmpeg</w:t>
            </w:r>
            <w:r>
              <w:rPr>
                <w:rStyle w:val="mqInternal"/>
                <w:noProof/>
                <w:szCs w:val="24"/>
              </w:rPr>
              <w:t>{2]</w:t>
            </w:r>
            <w:r>
              <w:rPr>
                <w:noProof/>
                <w:szCs w:val="24"/>
              </w:rPr>
              <w:t xml:space="preserve"> installed by opening a command line and typing:</w:t>
            </w:r>
          </w:p>
        </w:tc>
        <w:tc>
          <w:tcPr>
            <w:tcW w:w="7407" w:type="dxa"/>
          </w:tcPr>
          <w:p w14:paraId="27184CC9" w14:textId="77777777" w:rsidR="00000000" w:rsidRDefault="008C4D69">
            <w:pPr>
              <w:rPr>
                <w:szCs w:val="24"/>
                <w:lang w:val="ja-JP"/>
              </w:rPr>
            </w:pPr>
            <w:r>
              <w:rPr>
                <w:rFonts w:ascii="MS Gothic" w:eastAsia="MS Gothic" w:hint="eastAsia"/>
                <w:szCs w:val="24"/>
                <w:lang w:val="ja-JP"/>
              </w:rPr>
              <w:t>コマンドラインを開いて次のように入力して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FFmpeg</w:t>
            </w:r>
            <w:r>
              <w:rPr>
                <w:rStyle w:val="mqInternal"/>
                <w:noProof/>
                <w:szCs w:val="24"/>
                <w:lang w:val="ja-JP"/>
              </w:rPr>
              <w:t>{2]</w:t>
            </w:r>
            <w:r>
              <w:rPr>
                <w:rFonts w:ascii="MS Gothic" w:eastAsia="MS Gothic" w:hint="eastAsia"/>
                <w:szCs w:val="24"/>
                <w:lang w:val="ja-JP"/>
              </w:rPr>
              <w:t>がインストールされていることを確認します</w:t>
            </w:r>
            <w:r>
              <w:rPr>
                <w:rFonts w:ascii="Microsoft YaHei UI" w:eastAsia="Microsoft YaHei UI" w:hAnsi="Microsoft YaHei UI" w:cs="Microsoft YaHei UI" w:hint="eastAsia"/>
                <w:szCs w:val="24"/>
                <w:lang w:val="ja-JP"/>
              </w:rPr>
              <w:t>。</w:t>
            </w:r>
          </w:p>
        </w:tc>
      </w:tr>
      <w:tr w:rsidR="00000000" w14:paraId="3F800C8B" w14:textId="77777777">
        <w:tc>
          <w:tcPr>
            <w:tcW w:w="660" w:type="dxa"/>
            <w:shd w:val="clear" w:color="auto" w:fill="F2F2F2" w:themeFill="background1" w:themeFillShade="F2"/>
          </w:tcPr>
          <w:p w14:paraId="2F2E8017" w14:textId="77777777" w:rsidR="00000000" w:rsidRDefault="008C4D69">
            <w:pPr>
              <w:rPr>
                <w:noProof/>
                <w:sz w:val="2"/>
                <w:szCs w:val="24"/>
              </w:rPr>
            </w:pPr>
            <w:r>
              <w:rPr>
                <w:noProof/>
                <w:sz w:val="16"/>
                <w:szCs w:val="24"/>
              </w:rPr>
              <w:t xml:space="preserve">45 </w:t>
            </w:r>
            <w:r>
              <w:rPr>
                <w:noProof/>
                <w:sz w:val="16"/>
              </w:rPr>
              <w:br/>
            </w:r>
            <w:r>
              <w:rPr>
                <w:noProof/>
                <w:sz w:val="2"/>
                <w:szCs w:val="24"/>
              </w:rPr>
              <w:t>7cbfc4bb-be8b-454b-a08a-d692cbf3a45</w:t>
            </w:r>
            <w:r>
              <w:rPr>
                <w:noProof/>
                <w:sz w:val="2"/>
                <w:szCs w:val="24"/>
              </w:rPr>
              <w:t>a</w:t>
            </w:r>
          </w:p>
        </w:tc>
        <w:tc>
          <w:tcPr>
            <w:tcW w:w="7407" w:type="dxa"/>
            <w:shd w:val="clear" w:color="auto" w:fill="F2F2F2" w:themeFill="background1" w:themeFillShade="F2"/>
          </w:tcPr>
          <w:p w14:paraId="25F4B33F" w14:textId="77777777" w:rsidR="00000000" w:rsidRDefault="008C4D69">
            <w:pPr>
              <w:rPr>
                <w:noProof/>
                <w:szCs w:val="24"/>
              </w:rPr>
            </w:pPr>
            <w:r>
              <w:rPr>
                <w:rStyle w:val="mqInternal"/>
                <w:noProof/>
                <w:szCs w:val="24"/>
              </w:rPr>
              <w:t>[1}[2]{3]</w:t>
            </w:r>
          </w:p>
        </w:tc>
        <w:tc>
          <w:tcPr>
            <w:tcW w:w="7407" w:type="dxa"/>
          </w:tcPr>
          <w:p w14:paraId="378D36E7" w14:textId="77777777" w:rsidR="00000000" w:rsidRDefault="008C4D69">
            <w:pPr>
              <w:rPr>
                <w:szCs w:val="24"/>
                <w:lang w:val="ja-JP"/>
              </w:rPr>
            </w:pPr>
            <w:r>
              <w:rPr>
                <w:rStyle w:val="mqInternal"/>
                <w:noProof/>
                <w:szCs w:val="24"/>
                <w:lang w:val="ja-JP"/>
              </w:rPr>
              <w:t>[1}[2]{3]</w:t>
            </w:r>
          </w:p>
        </w:tc>
      </w:tr>
      <w:tr w:rsidR="00000000" w14:paraId="1A9FA5B2" w14:textId="77777777">
        <w:tc>
          <w:tcPr>
            <w:tcW w:w="660" w:type="dxa"/>
            <w:shd w:val="clear" w:color="auto" w:fill="F2F2F2" w:themeFill="background1" w:themeFillShade="F2"/>
          </w:tcPr>
          <w:p w14:paraId="2E6DF50F" w14:textId="77777777" w:rsidR="00000000" w:rsidRDefault="008C4D69">
            <w:pPr>
              <w:rPr>
                <w:noProof/>
                <w:sz w:val="2"/>
                <w:szCs w:val="24"/>
              </w:rPr>
            </w:pPr>
            <w:r>
              <w:rPr>
                <w:noProof/>
                <w:sz w:val="16"/>
                <w:szCs w:val="24"/>
              </w:rPr>
              <w:t xml:space="preserve">46 </w:t>
            </w:r>
            <w:r>
              <w:rPr>
                <w:noProof/>
                <w:sz w:val="16"/>
              </w:rPr>
              <w:br/>
            </w:r>
            <w:r>
              <w:rPr>
                <w:noProof/>
                <w:sz w:val="2"/>
                <w:szCs w:val="24"/>
              </w:rPr>
              <w:t>d66d370d-0ff9-4a1a-9656-2b4d96c55d3f</w:t>
            </w:r>
          </w:p>
        </w:tc>
        <w:tc>
          <w:tcPr>
            <w:tcW w:w="7407" w:type="dxa"/>
            <w:shd w:val="clear" w:color="auto" w:fill="F2F2F2" w:themeFill="background1" w:themeFillShade="F2"/>
          </w:tcPr>
          <w:p w14:paraId="4B5EFBA4" w14:textId="77777777" w:rsidR="00000000" w:rsidRDefault="008C4D69">
            <w:pPr>
              <w:rPr>
                <w:noProof/>
                <w:szCs w:val="24"/>
              </w:rPr>
            </w:pPr>
            <w:r>
              <w:rPr>
                <w:noProof/>
                <w:szCs w:val="24"/>
              </w:rPr>
              <w:t xml:space="preserve">If the </w:t>
            </w:r>
            <w:r>
              <w:rPr>
                <w:rStyle w:val="mqInternal"/>
                <w:noProof/>
                <w:szCs w:val="24"/>
              </w:rPr>
              <w:t>[1}[2]{3]</w:t>
            </w:r>
            <w:r>
              <w:rPr>
                <w:noProof/>
                <w:szCs w:val="24"/>
              </w:rPr>
              <w:t xml:space="preserve"> command is not found, you need to install it:</w:t>
            </w:r>
          </w:p>
        </w:tc>
        <w:tc>
          <w:tcPr>
            <w:tcW w:w="7407" w:type="dxa"/>
          </w:tcPr>
          <w:p w14:paraId="15E8AF74"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コマンドが見つからない場合は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インストールする必要があります</w:t>
            </w:r>
            <w:r>
              <w:rPr>
                <w:rFonts w:ascii="Microsoft YaHei UI" w:eastAsia="Microsoft YaHei UI" w:hAnsi="Microsoft YaHei UI" w:cs="Microsoft YaHei UI" w:hint="eastAsia"/>
                <w:szCs w:val="24"/>
                <w:lang w:val="ja-JP"/>
              </w:rPr>
              <w:t>。</w:t>
            </w:r>
          </w:p>
        </w:tc>
      </w:tr>
      <w:tr w:rsidR="00000000" w14:paraId="49C97A0A" w14:textId="77777777">
        <w:tc>
          <w:tcPr>
            <w:tcW w:w="660" w:type="dxa"/>
            <w:shd w:val="clear" w:color="auto" w:fill="F2F2F2" w:themeFill="background1" w:themeFillShade="F2"/>
          </w:tcPr>
          <w:p w14:paraId="79A46C1C" w14:textId="77777777" w:rsidR="00000000" w:rsidRDefault="008C4D69">
            <w:pPr>
              <w:rPr>
                <w:noProof/>
                <w:sz w:val="2"/>
                <w:szCs w:val="24"/>
              </w:rPr>
            </w:pPr>
            <w:r>
              <w:rPr>
                <w:noProof/>
                <w:sz w:val="16"/>
                <w:szCs w:val="24"/>
              </w:rPr>
              <w:t xml:space="preserve">47 </w:t>
            </w:r>
            <w:r>
              <w:rPr>
                <w:noProof/>
                <w:sz w:val="16"/>
              </w:rPr>
              <w:br/>
            </w:r>
            <w:r>
              <w:rPr>
                <w:noProof/>
                <w:sz w:val="2"/>
                <w:szCs w:val="24"/>
              </w:rPr>
              <w:t>5a74a535-8523-45e3-948a-087b5d1bb580</w:t>
            </w:r>
          </w:p>
        </w:tc>
        <w:tc>
          <w:tcPr>
            <w:tcW w:w="7407" w:type="dxa"/>
            <w:shd w:val="clear" w:color="auto" w:fill="F2F2F2" w:themeFill="background1" w:themeFillShade="F2"/>
          </w:tcPr>
          <w:p w14:paraId="33D47532" w14:textId="77777777" w:rsidR="00000000" w:rsidRDefault="008C4D69">
            <w:pPr>
              <w:rPr>
                <w:noProof/>
                <w:szCs w:val="24"/>
              </w:rPr>
            </w:pPr>
            <w:r>
              <w:rPr>
                <w:rStyle w:val="mqInternal"/>
                <w:noProof/>
                <w:szCs w:val="24"/>
              </w:rPr>
              <w:t>[1}</w:t>
            </w:r>
            <w:r>
              <w:rPr>
                <w:noProof/>
                <w:szCs w:val="24"/>
              </w:rPr>
              <w:t>Install on Mac</w:t>
            </w:r>
            <w:r>
              <w:rPr>
                <w:rStyle w:val="mqInternal"/>
                <w:noProof/>
                <w:szCs w:val="24"/>
              </w:rPr>
              <w:t>{2]</w:t>
            </w:r>
          </w:p>
        </w:tc>
        <w:tc>
          <w:tcPr>
            <w:tcW w:w="7407" w:type="dxa"/>
          </w:tcPr>
          <w:p w14:paraId="78A0BEED" w14:textId="77777777" w:rsidR="00000000" w:rsidRDefault="008C4D69">
            <w:pPr>
              <w:rPr>
                <w:szCs w:val="24"/>
                <w:lang w:val="ja-JP"/>
              </w:rPr>
            </w:pPr>
            <w:r>
              <w:rPr>
                <w:rStyle w:val="mqInternal"/>
                <w:noProof/>
                <w:szCs w:val="24"/>
                <w:lang w:val="ja-JP"/>
              </w:rPr>
              <w:t>[1}</w:t>
            </w:r>
            <w:r>
              <w:rPr>
                <w:szCs w:val="24"/>
                <w:lang w:val="ja-JP"/>
              </w:rPr>
              <w:t>Mac</w:t>
            </w:r>
            <w:r>
              <w:rPr>
                <w:rFonts w:ascii="MS Gothic" w:eastAsia="MS Gothic" w:hint="eastAsia"/>
                <w:szCs w:val="24"/>
                <w:lang w:val="ja-JP"/>
              </w:rPr>
              <w:t>にインストールする</w:t>
            </w:r>
            <w:r>
              <w:rPr>
                <w:rStyle w:val="mqInternal"/>
                <w:noProof/>
                <w:szCs w:val="24"/>
                <w:lang w:val="ja-JP"/>
              </w:rPr>
              <w:t>{2]</w:t>
            </w:r>
          </w:p>
        </w:tc>
      </w:tr>
      <w:tr w:rsidR="00000000" w14:paraId="04E543E6" w14:textId="77777777">
        <w:tc>
          <w:tcPr>
            <w:tcW w:w="660" w:type="dxa"/>
            <w:shd w:val="clear" w:color="auto" w:fill="F2F2F2" w:themeFill="background1" w:themeFillShade="F2"/>
          </w:tcPr>
          <w:p w14:paraId="515BB9DB" w14:textId="77777777" w:rsidR="00000000" w:rsidRDefault="008C4D69">
            <w:pPr>
              <w:rPr>
                <w:noProof/>
                <w:sz w:val="2"/>
                <w:szCs w:val="24"/>
              </w:rPr>
            </w:pPr>
            <w:r>
              <w:rPr>
                <w:noProof/>
                <w:sz w:val="16"/>
                <w:szCs w:val="24"/>
              </w:rPr>
              <w:t xml:space="preserve">48 </w:t>
            </w:r>
            <w:r>
              <w:rPr>
                <w:noProof/>
                <w:sz w:val="16"/>
              </w:rPr>
              <w:br/>
            </w:r>
            <w:r>
              <w:rPr>
                <w:noProof/>
                <w:sz w:val="2"/>
                <w:szCs w:val="24"/>
              </w:rPr>
              <w:t>a8f47721-5fbf-4cc9-ab1e-63f074f64427</w:t>
            </w:r>
          </w:p>
        </w:tc>
        <w:tc>
          <w:tcPr>
            <w:tcW w:w="7407" w:type="dxa"/>
            <w:shd w:val="clear" w:color="auto" w:fill="F2F2F2" w:themeFill="background1" w:themeFillShade="F2"/>
          </w:tcPr>
          <w:p w14:paraId="46F5F9CC" w14:textId="77777777" w:rsidR="00000000" w:rsidRDefault="008C4D69">
            <w:pPr>
              <w:rPr>
                <w:noProof/>
                <w:szCs w:val="24"/>
              </w:rPr>
            </w:pPr>
            <w:r>
              <w:rPr>
                <w:rStyle w:val="mqInternal"/>
                <w:noProof/>
                <w:szCs w:val="24"/>
              </w:rPr>
              <w:t>[1}</w:t>
            </w:r>
            <w:r>
              <w:rPr>
                <w:noProof/>
                <w:szCs w:val="24"/>
              </w:rPr>
              <w:t>Install on Windows</w:t>
            </w:r>
            <w:r>
              <w:rPr>
                <w:rStyle w:val="mqInternal"/>
                <w:noProof/>
                <w:szCs w:val="24"/>
              </w:rPr>
              <w:t>{2]</w:t>
            </w:r>
          </w:p>
        </w:tc>
        <w:tc>
          <w:tcPr>
            <w:tcW w:w="7407" w:type="dxa"/>
          </w:tcPr>
          <w:p w14:paraId="657CEEE2" w14:textId="77777777" w:rsidR="00000000" w:rsidRDefault="008C4D69">
            <w:pPr>
              <w:rPr>
                <w:szCs w:val="24"/>
                <w:lang w:val="ja-JP"/>
              </w:rPr>
            </w:pPr>
            <w:r>
              <w:rPr>
                <w:rStyle w:val="mqInternal"/>
                <w:noProof/>
                <w:szCs w:val="24"/>
                <w:lang w:val="ja-JP"/>
              </w:rPr>
              <w:t>[1}</w:t>
            </w:r>
            <w:r>
              <w:rPr>
                <w:szCs w:val="24"/>
                <w:lang w:val="ja-JP"/>
              </w:rPr>
              <w:t>Windows</w:t>
            </w:r>
            <w:r>
              <w:rPr>
                <w:rFonts w:ascii="MS Gothic" w:eastAsia="MS Gothic" w:hint="eastAsia"/>
                <w:szCs w:val="24"/>
                <w:lang w:val="ja-JP"/>
              </w:rPr>
              <w:t>にインストールする</w:t>
            </w:r>
            <w:r>
              <w:rPr>
                <w:rStyle w:val="mqInternal"/>
                <w:noProof/>
                <w:szCs w:val="24"/>
                <w:lang w:val="ja-JP"/>
              </w:rPr>
              <w:t>{2]</w:t>
            </w:r>
          </w:p>
        </w:tc>
      </w:tr>
      <w:tr w:rsidR="00000000" w14:paraId="39A14691" w14:textId="77777777">
        <w:tc>
          <w:tcPr>
            <w:tcW w:w="660" w:type="dxa"/>
            <w:shd w:val="clear" w:color="auto" w:fill="F2F2F2" w:themeFill="background1" w:themeFillShade="F2"/>
          </w:tcPr>
          <w:p w14:paraId="6A6A8254" w14:textId="77777777" w:rsidR="00000000" w:rsidRDefault="008C4D69">
            <w:pPr>
              <w:rPr>
                <w:noProof/>
                <w:sz w:val="2"/>
                <w:szCs w:val="24"/>
              </w:rPr>
            </w:pPr>
            <w:r>
              <w:rPr>
                <w:noProof/>
                <w:sz w:val="16"/>
                <w:szCs w:val="24"/>
              </w:rPr>
              <w:t xml:space="preserve">49 </w:t>
            </w:r>
            <w:r>
              <w:rPr>
                <w:noProof/>
                <w:sz w:val="16"/>
              </w:rPr>
              <w:br/>
            </w:r>
            <w:r>
              <w:rPr>
                <w:noProof/>
                <w:sz w:val="2"/>
                <w:szCs w:val="24"/>
              </w:rPr>
              <w:t>ac5ceb52-09b4-4a4b-8ca6-71f71506daf7</w:t>
            </w:r>
          </w:p>
        </w:tc>
        <w:tc>
          <w:tcPr>
            <w:tcW w:w="7407" w:type="dxa"/>
            <w:shd w:val="clear" w:color="auto" w:fill="F2F2F2" w:themeFill="background1" w:themeFillShade="F2"/>
          </w:tcPr>
          <w:p w14:paraId="1316BE10" w14:textId="77777777" w:rsidR="00000000" w:rsidRDefault="008C4D69">
            <w:pPr>
              <w:rPr>
                <w:noProof/>
                <w:szCs w:val="24"/>
              </w:rPr>
            </w:pPr>
            <w:r>
              <w:rPr>
                <w:rStyle w:val="mqInternal"/>
                <w:noProof/>
                <w:szCs w:val="24"/>
              </w:rPr>
              <w:t>[1}</w:t>
            </w:r>
            <w:r>
              <w:rPr>
                <w:noProof/>
                <w:szCs w:val="24"/>
              </w:rPr>
              <w:t>Install on Linux</w:t>
            </w:r>
            <w:r>
              <w:rPr>
                <w:rStyle w:val="mqInternal"/>
                <w:noProof/>
                <w:szCs w:val="24"/>
              </w:rPr>
              <w:t>{2]</w:t>
            </w:r>
          </w:p>
        </w:tc>
        <w:tc>
          <w:tcPr>
            <w:tcW w:w="7407" w:type="dxa"/>
          </w:tcPr>
          <w:p w14:paraId="6A8634B7" w14:textId="77777777" w:rsidR="00000000" w:rsidRDefault="008C4D69">
            <w:pPr>
              <w:rPr>
                <w:szCs w:val="24"/>
                <w:lang w:val="ja-JP"/>
              </w:rPr>
            </w:pPr>
            <w:r>
              <w:rPr>
                <w:rStyle w:val="mqInternal"/>
                <w:noProof/>
                <w:szCs w:val="24"/>
                <w:lang w:val="ja-JP"/>
              </w:rPr>
              <w:t>[1}</w:t>
            </w:r>
            <w:r>
              <w:rPr>
                <w:szCs w:val="24"/>
                <w:lang w:val="ja-JP"/>
              </w:rPr>
              <w:t>Linux</w:t>
            </w:r>
            <w:r>
              <w:rPr>
                <w:rFonts w:ascii="MS Gothic" w:eastAsia="MS Gothic" w:hint="eastAsia"/>
                <w:szCs w:val="24"/>
                <w:lang w:val="ja-JP"/>
              </w:rPr>
              <w:t>にインストールする</w:t>
            </w:r>
            <w:r>
              <w:rPr>
                <w:rStyle w:val="mqInternal"/>
                <w:noProof/>
                <w:szCs w:val="24"/>
                <w:lang w:val="ja-JP"/>
              </w:rPr>
              <w:t>{2]</w:t>
            </w:r>
          </w:p>
        </w:tc>
      </w:tr>
      <w:tr w:rsidR="00000000" w14:paraId="6B11C37E" w14:textId="77777777">
        <w:tc>
          <w:tcPr>
            <w:tcW w:w="660" w:type="dxa"/>
            <w:shd w:val="clear" w:color="auto" w:fill="F2F2F2" w:themeFill="background1" w:themeFillShade="F2"/>
          </w:tcPr>
          <w:p w14:paraId="7B1D0CB4" w14:textId="77777777" w:rsidR="00000000" w:rsidRDefault="008C4D69">
            <w:pPr>
              <w:rPr>
                <w:noProof/>
                <w:sz w:val="2"/>
                <w:szCs w:val="24"/>
              </w:rPr>
            </w:pPr>
            <w:r>
              <w:rPr>
                <w:noProof/>
                <w:sz w:val="16"/>
                <w:szCs w:val="24"/>
              </w:rPr>
              <w:t xml:space="preserve">50 </w:t>
            </w:r>
            <w:r>
              <w:rPr>
                <w:noProof/>
                <w:sz w:val="16"/>
              </w:rPr>
              <w:br/>
            </w:r>
            <w:r>
              <w:rPr>
                <w:noProof/>
                <w:sz w:val="2"/>
                <w:szCs w:val="24"/>
              </w:rPr>
              <w:t>b840f9b0-d17e-44c8-aebe-e8692e17bcb7</w:t>
            </w:r>
          </w:p>
        </w:tc>
        <w:tc>
          <w:tcPr>
            <w:tcW w:w="7407" w:type="dxa"/>
            <w:shd w:val="clear" w:color="auto" w:fill="F2F2F2" w:themeFill="background1" w:themeFillShade="F2"/>
          </w:tcPr>
          <w:p w14:paraId="247D420A" w14:textId="77777777" w:rsidR="00000000" w:rsidRDefault="008C4D69">
            <w:pPr>
              <w:rPr>
                <w:noProof/>
                <w:szCs w:val="24"/>
              </w:rPr>
            </w:pPr>
            <w:r>
              <w:rPr>
                <w:noProof/>
                <w:szCs w:val="24"/>
              </w:rPr>
              <w:t>Enter account information</w:t>
            </w:r>
          </w:p>
        </w:tc>
        <w:tc>
          <w:tcPr>
            <w:tcW w:w="7407" w:type="dxa"/>
          </w:tcPr>
          <w:p w14:paraId="745B3BCB" w14:textId="77777777" w:rsidR="00000000" w:rsidRDefault="008C4D69">
            <w:pPr>
              <w:rPr>
                <w:szCs w:val="24"/>
                <w:lang w:val="ja-JP"/>
              </w:rPr>
            </w:pPr>
            <w:r>
              <w:rPr>
                <w:rFonts w:ascii="MS Gothic" w:eastAsia="MS Gothic" w:hint="eastAsia"/>
                <w:szCs w:val="24"/>
                <w:lang w:val="ja-JP"/>
              </w:rPr>
              <w:t>アカウント情報を入力してく</w:t>
            </w:r>
            <w:r>
              <w:rPr>
                <w:rFonts w:ascii="MS Gothic" w:eastAsia="MS Gothic" w:hint="eastAsia"/>
                <w:szCs w:val="24"/>
                <w:lang w:val="ja-JP"/>
              </w:rPr>
              <w:t>ださい</w:t>
            </w:r>
          </w:p>
        </w:tc>
      </w:tr>
      <w:tr w:rsidR="00000000" w14:paraId="33178BE3" w14:textId="77777777">
        <w:tc>
          <w:tcPr>
            <w:tcW w:w="660" w:type="dxa"/>
            <w:shd w:val="clear" w:color="auto" w:fill="F2F2F2" w:themeFill="background1" w:themeFillShade="F2"/>
          </w:tcPr>
          <w:p w14:paraId="2385B695" w14:textId="77777777" w:rsidR="00000000" w:rsidRDefault="008C4D69">
            <w:pPr>
              <w:rPr>
                <w:noProof/>
                <w:sz w:val="2"/>
                <w:szCs w:val="24"/>
              </w:rPr>
            </w:pPr>
            <w:r>
              <w:rPr>
                <w:noProof/>
                <w:sz w:val="16"/>
                <w:szCs w:val="24"/>
              </w:rPr>
              <w:t xml:space="preserve">51 </w:t>
            </w:r>
            <w:r>
              <w:rPr>
                <w:noProof/>
                <w:sz w:val="16"/>
              </w:rPr>
              <w:br/>
            </w:r>
            <w:r>
              <w:rPr>
                <w:noProof/>
                <w:sz w:val="2"/>
                <w:szCs w:val="24"/>
              </w:rPr>
              <w:t>b455bc36-ec5a-43bd-b10d-58340a5dacac</w:t>
            </w:r>
          </w:p>
        </w:tc>
        <w:tc>
          <w:tcPr>
            <w:tcW w:w="7407" w:type="dxa"/>
            <w:shd w:val="clear" w:color="auto" w:fill="F2F2F2" w:themeFill="background1" w:themeFillShade="F2"/>
          </w:tcPr>
          <w:p w14:paraId="5BBA24B4" w14:textId="77777777" w:rsidR="00000000" w:rsidRDefault="008C4D69">
            <w:pPr>
              <w:rPr>
                <w:noProof/>
                <w:szCs w:val="24"/>
              </w:rPr>
            </w:pPr>
            <w:r>
              <w:rPr>
                <w:noProof/>
                <w:szCs w:val="24"/>
              </w:rPr>
              <w:t>Now you are ready to configure the AEM-Brightcove connector with Video Cloud account information.</w:t>
            </w:r>
          </w:p>
        </w:tc>
        <w:tc>
          <w:tcPr>
            <w:tcW w:w="7407" w:type="dxa"/>
          </w:tcPr>
          <w:p w14:paraId="0F1EFE89"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アカウント情報を使用して</w:t>
            </w:r>
            <w:r>
              <w:rPr>
                <w:szCs w:val="24"/>
                <w:lang w:val="ja-JP"/>
              </w:rPr>
              <w:t xml:space="preserve"> AEM BrightCove </w:t>
            </w:r>
            <w:r>
              <w:rPr>
                <w:rFonts w:ascii="MS Gothic" w:eastAsia="MS Gothic" w:hint="eastAsia"/>
                <w:szCs w:val="24"/>
                <w:lang w:val="ja-JP"/>
              </w:rPr>
              <w:t>コネクタを設定する準備ができました</w:t>
            </w:r>
            <w:r>
              <w:rPr>
                <w:rFonts w:ascii="Microsoft YaHei UI" w:eastAsia="Microsoft YaHei UI" w:hAnsi="Microsoft YaHei UI" w:cs="Microsoft YaHei UI" w:hint="eastAsia"/>
                <w:szCs w:val="24"/>
                <w:lang w:val="ja-JP"/>
              </w:rPr>
              <w:t>。</w:t>
            </w:r>
          </w:p>
        </w:tc>
      </w:tr>
      <w:tr w:rsidR="00000000" w14:paraId="281CA288" w14:textId="77777777">
        <w:tc>
          <w:tcPr>
            <w:tcW w:w="660" w:type="dxa"/>
            <w:shd w:val="clear" w:color="auto" w:fill="F2F2F2" w:themeFill="background1" w:themeFillShade="F2"/>
          </w:tcPr>
          <w:p w14:paraId="295E4D32" w14:textId="77777777" w:rsidR="00000000" w:rsidRDefault="008C4D69">
            <w:pPr>
              <w:rPr>
                <w:noProof/>
                <w:sz w:val="2"/>
                <w:szCs w:val="24"/>
              </w:rPr>
            </w:pPr>
            <w:r>
              <w:rPr>
                <w:noProof/>
                <w:sz w:val="16"/>
                <w:szCs w:val="24"/>
              </w:rPr>
              <w:t xml:space="preserve">52 </w:t>
            </w:r>
            <w:r>
              <w:rPr>
                <w:noProof/>
                <w:sz w:val="16"/>
              </w:rPr>
              <w:br/>
            </w:r>
            <w:r>
              <w:rPr>
                <w:noProof/>
                <w:sz w:val="2"/>
                <w:szCs w:val="24"/>
              </w:rPr>
              <w:t>3a52bf71-6482-47c0-ad30-7e0097a3db69</w:t>
            </w:r>
          </w:p>
        </w:tc>
        <w:tc>
          <w:tcPr>
            <w:tcW w:w="7407" w:type="dxa"/>
            <w:shd w:val="clear" w:color="auto" w:fill="F2F2F2" w:themeFill="background1" w:themeFillShade="F2"/>
          </w:tcPr>
          <w:p w14:paraId="21C446D1" w14:textId="77777777" w:rsidR="00000000" w:rsidRDefault="008C4D69">
            <w:pPr>
              <w:rPr>
                <w:noProof/>
                <w:szCs w:val="24"/>
              </w:rPr>
            </w:pPr>
            <w:r>
              <w:rPr>
                <w:noProof/>
                <w:szCs w:val="24"/>
              </w:rPr>
              <w:t xml:space="preserve">Open the AEM Web Console configuration manager </w:t>
            </w:r>
            <w:r>
              <w:rPr>
                <w:noProof/>
                <w:szCs w:val="24"/>
              </w:rPr>
              <w:lastRenderedPageBreak/>
              <w:t>(http://localhost:4502/system/console/configMgr)</w:t>
            </w:r>
          </w:p>
        </w:tc>
        <w:tc>
          <w:tcPr>
            <w:tcW w:w="7407" w:type="dxa"/>
          </w:tcPr>
          <w:p w14:paraId="01DD76A1" w14:textId="77777777" w:rsidR="00000000" w:rsidRDefault="008C4D69">
            <w:pPr>
              <w:rPr>
                <w:szCs w:val="24"/>
                <w:lang w:val="ja-JP"/>
              </w:rPr>
            </w:pPr>
            <w:r>
              <w:rPr>
                <w:szCs w:val="24"/>
                <w:lang w:val="ja-JP"/>
              </w:rPr>
              <w:lastRenderedPageBreak/>
              <w:t xml:space="preserve">AEM Web </w:t>
            </w:r>
            <w:r>
              <w:rPr>
                <w:rFonts w:ascii="MS Gothic" w:eastAsia="MS Gothic" w:hint="eastAsia"/>
                <w:szCs w:val="24"/>
                <w:lang w:val="ja-JP"/>
              </w:rPr>
              <w:t>コンソール設定マネージャーを開きます</w:t>
            </w:r>
            <w:r>
              <w:rPr>
                <w:rFonts w:ascii="Arial Unicode MS" w:eastAsia="Arial Unicode MS" w:hint="eastAsia"/>
                <w:szCs w:val="24"/>
                <w:lang w:val="ja-JP"/>
              </w:rPr>
              <w:lastRenderedPageBreak/>
              <w:t>（</w:t>
            </w:r>
            <w:r>
              <w:rPr>
                <w:szCs w:val="24"/>
                <w:lang w:val="ja-JP"/>
              </w:rPr>
              <w:t>http://localhost:4502/system/console/configMgr</w:t>
            </w:r>
            <w:r>
              <w:rPr>
                <w:rFonts w:ascii="Arial Unicode MS" w:eastAsia="Arial Unicode MS" w:hint="eastAsia"/>
                <w:szCs w:val="24"/>
                <w:lang w:val="ja-JP"/>
              </w:rPr>
              <w:t>）</w:t>
            </w:r>
          </w:p>
        </w:tc>
      </w:tr>
      <w:tr w:rsidR="00000000" w14:paraId="36C56883" w14:textId="77777777">
        <w:tc>
          <w:tcPr>
            <w:tcW w:w="660" w:type="dxa"/>
            <w:shd w:val="clear" w:color="auto" w:fill="F2F2F2" w:themeFill="background1" w:themeFillShade="F2"/>
          </w:tcPr>
          <w:p w14:paraId="6D93FD0B" w14:textId="77777777" w:rsidR="00000000" w:rsidRDefault="008C4D69">
            <w:pPr>
              <w:rPr>
                <w:noProof/>
                <w:sz w:val="2"/>
                <w:szCs w:val="24"/>
              </w:rPr>
            </w:pPr>
            <w:r>
              <w:rPr>
                <w:noProof/>
                <w:sz w:val="16"/>
                <w:szCs w:val="24"/>
              </w:rPr>
              <w:lastRenderedPageBreak/>
              <w:t xml:space="preserve">53 </w:t>
            </w:r>
            <w:r>
              <w:rPr>
                <w:noProof/>
                <w:sz w:val="16"/>
              </w:rPr>
              <w:br/>
            </w:r>
            <w:r>
              <w:rPr>
                <w:noProof/>
                <w:sz w:val="2"/>
                <w:szCs w:val="24"/>
              </w:rPr>
              <w:t>664a0f91-ac46-400a-a923-349b901ecc19</w:t>
            </w:r>
          </w:p>
        </w:tc>
        <w:tc>
          <w:tcPr>
            <w:tcW w:w="7407" w:type="dxa"/>
            <w:shd w:val="clear" w:color="auto" w:fill="F2F2F2" w:themeFill="background1" w:themeFillShade="F2"/>
          </w:tcPr>
          <w:p w14:paraId="615F8455" w14:textId="77777777" w:rsidR="00000000" w:rsidRDefault="008C4D69">
            <w:pPr>
              <w:rPr>
                <w:noProof/>
                <w:szCs w:val="24"/>
              </w:rPr>
            </w:pPr>
            <w:r>
              <w:rPr>
                <w:noProof/>
                <w:szCs w:val="24"/>
              </w:rPr>
              <w:t xml:space="preserve">Search on </w:t>
            </w:r>
            <w:r>
              <w:rPr>
                <w:rStyle w:val="mqInternal"/>
                <w:noProof/>
                <w:szCs w:val="24"/>
              </w:rPr>
              <w:t>[1}</w:t>
            </w:r>
            <w:r>
              <w:rPr>
                <w:noProof/>
                <w:szCs w:val="24"/>
              </w:rPr>
              <w:t>Brightcove Service</w:t>
            </w:r>
            <w:r>
              <w:rPr>
                <w:rStyle w:val="mqInternal"/>
                <w:noProof/>
                <w:szCs w:val="24"/>
              </w:rPr>
              <w:t>{2]</w:t>
            </w:r>
            <w:r>
              <w:rPr>
                <w:noProof/>
                <w:szCs w:val="24"/>
              </w:rPr>
              <w:t xml:space="preserve"> to locate the service:</w:t>
            </w:r>
          </w:p>
        </w:tc>
        <w:tc>
          <w:tcPr>
            <w:tcW w:w="7407" w:type="dxa"/>
          </w:tcPr>
          <w:p w14:paraId="28649C1A" w14:textId="77777777" w:rsidR="00000000" w:rsidRDefault="008C4D69">
            <w:pPr>
              <w:rPr>
                <w:szCs w:val="24"/>
                <w:lang w:val="ja-JP"/>
              </w:rPr>
            </w:pPr>
            <w:r>
              <w:rPr>
                <w:rStyle w:val="mqInternal"/>
                <w:noProof/>
                <w:szCs w:val="24"/>
                <w:lang w:val="ja-JP"/>
              </w:rPr>
              <w:t>[1}</w:t>
            </w:r>
            <w:r>
              <w:rPr>
                <w:szCs w:val="24"/>
                <w:lang w:val="ja-JP"/>
              </w:rPr>
              <w:t xml:space="preserve">Brightcove </w:t>
            </w:r>
            <w:r>
              <w:rPr>
                <w:rFonts w:ascii="MS Gothic" w:eastAsia="MS Gothic" w:hint="eastAsia"/>
                <w:szCs w:val="24"/>
                <w:lang w:val="ja-JP"/>
              </w:rPr>
              <w:t>サービスを検索して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サービスを見つけます</w:t>
            </w:r>
            <w:r>
              <w:rPr>
                <w:rFonts w:ascii="Microsoft YaHei UI" w:eastAsia="Microsoft YaHei UI" w:hAnsi="Microsoft YaHei UI" w:cs="Microsoft YaHei UI" w:hint="eastAsia"/>
                <w:szCs w:val="24"/>
                <w:lang w:val="ja-JP"/>
              </w:rPr>
              <w:t>。</w:t>
            </w:r>
          </w:p>
        </w:tc>
      </w:tr>
      <w:tr w:rsidR="00000000" w14:paraId="360C23A5" w14:textId="77777777">
        <w:tc>
          <w:tcPr>
            <w:tcW w:w="660" w:type="dxa"/>
            <w:shd w:val="clear" w:color="auto" w:fill="F2F2F2" w:themeFill="background1" w:themeFillShade="F2"/>
          </w:tcPr>
          <w:p w14:paraId="4E4745FA" w14:textId="77777777" w:rsidR="00000000" w:rsidRDefault="008C4D69">
            <w:pPr>
              <w:rPr>
                <w:noProof/>
                <w:sz w:val="2"/>
                <w:szCs w:val="24"/>
              </w:rPr>
            </w:pPr>
            <w:r>
              <w:rPr>
                <w:noProof/>
                <w:sz w:val="16"/>
                <w:szCs w:val="24"/>
              </w:rPr>
              <w:t xml:space="preserve">54 </w:t>
            </w:r>
            <w:r>
              <w:rPr>
                <w:noProof/>
                <w:sz w:val="16"/>
              </w:rPr>
              <w:br/>
            </w:r>
            <w:r>
              <w:rPr>
                <w:noProof/>
                <w:sz w:val="2"/>
                <w:szCs w:val="24"/>
              </w:rPr>
              <w:t>0bc6969d-f5a6-4919-8d4c-9891ca004354</w:t>
            </w:r>
          </w:p>
        </w:tc>
        <w:tc>
          <w:tcPr>
            <w:tcW w:w="7407" w:type="dxa"/>
            <w:shd w:val="clear" w:color="auto" w:fill="F2F2F2" w:themeFill="background1" w:themeFillShade="F2"/>
          </w:tcPr>
          <w:p w14:paraId="1F54603D" w14:textId="77777777" w:rsidR="00000000" w:rsidRDefault="008C4D69">
            <w:pPr>
              <w:rPr>
                <w:noProof/>
                <w:szCs w:val="24"/>
              </w:rPr>
            </w:pPr>
            <w:r>
              <w:rPr>
                <w:noProof/>
                <w:szCs w:val="24"/>
              </w:rPr>
              <w:t>Find Brightcove Service</w:t>
            </w:r>
          </w:p>
        </w:tc>
        <w:tc>
          <w:tcPr>
            <w:tcW w:w="7407" w:type="dxa"/>
          </w:tcPr>
          <w:p w14:paraId="02FCC487" w14:textId="77777777" w:rsidR="00000000" w:rsidRDefault="008C4D69">
            <w:pPr>
              <w:rPr>
                <w:szCs w:val="24"/>
                <w:lang w:val="ja-JP"/>
              </w:rPr>
            </w:pPr>
            <w:r>
              <w:rPr>
                <w:szCs w:val="24"/>
                <w:lang w:val="ja-JP"/>
              </w:rPr>
              <w:t>Brightcove</w:t>
            </w:r>
            <w:r>
              <w:rPr>
                <w:rFonts w:ascii="MS Gothic" w:eastAsia="MS Gothic" w:hint="eastAsia"/>
                <w:szCs w:val="24"/>
                <w:lang w:val="ja-JP"/>
              </w:rPr>
              <w:t>サービスの検索</w:t>
            </w:r>
          </w:p>
        </w:tc>
      </w:tr>
      <w:tr w:rsidR="00000000" w14:paraId="4F1D9B3F" w14:textId="77777777">
        <w:tc>
          <w:tcPr>
            <w:tcW w:w="660" w:type="dxa"/>
            <w:shd w:val="clear" w:color="auto" w:fill="F2F2F2" w:themeFill="background1" w:themeFillShade="F2"/>
          </w:tcPr>
          <w:p w14:paraId="0AC0380E" w14:textId="77777777" w:rsidR="00000000" w:rsidRDefault="008C4D69">
            <w:pPr>
              <w:rPr>
                <w:noProof/>
                <w:sz w:val="2"/>
                <w:szCs w:val="24"/>
              </w:rPr>
            </w:pPr>
            <w:r>
              <w:rPr>
                <w:noProof/>
                <w:sz w:val="16"/>
                <w:szCs w:val="24"/>
              </w:rPr>
              <w:t xml:space="preserve">55 </w:t>
            </w:r>
            <w:r>
              <w:rPr>
                <w:noProof/>
                <w:sz w:val="16"/>
              </w:rPr>
              <w:br/>
            </w:r>
            <w:r>
              <w:rPr>
                <w:noProof/>
                <w:sz w:val="2"/>
                <w:szCs w:val="24"/>
              </w:rPr>
              <w:t>56edb485-9025-4127-aa01-ecfa2c664</w:t>
            </w:r>
            <w:r>
              <w:rPr>
                <w:noProof/>
                <w:sz w:val="2"/>
                <w:szCs w:val="24"/>
              </w:rPr>
              <w:t>c57</w:t>
            </w:r>
          </w:p>
        </w:tc>
        <w:tc>
          <w:tcPr>
            <w:tcW w:w="7407" w:type="dxa"/>
            <w:shd w:val="clear" w:color="auto" w:fill="F2F2F2" w:themeFill="background1" w:themeFillShade="F2"/>
          </w:tcPr>
          <w:p w14:paraId="0B3323AB" w14:textId="77777777" w:rsidR="00000000" w:rsidRDefault="008C4D69">
            <w:pPr>
              <w:rPr>
                <w:noProof/>
                <w:szCs w:val="24"/>
              </w:rPr>
            </w:pPr>
            <w:r>
              <w:rPr>
                <w:noProof/>
                <w:szCs w:val="24"/>
              </w:rPr>
              <w:t xml:space="preserve">Click on the </w:t>
            </w:r>
            <w:r>
              <w:rPr>
                <w:rStyle w:val="mqInternal"/>
                <w:noProof/>
                <w:szCs w:val="24"/>
              </w:rPr>
              <w:t>[1}[2]{3]</w:t>
            </w:r>
            <w:r>
              <w:rPr>
                <w:noProof/>
                <w:szCs w:val="24"/>
              </w:rPr>
              <w:t xml:space="preserve"> sign to add a new configuration:</w:t>
            </w:r>
          </w:p>
        </w:tc>
        <w:tc>
          <w:tcPr>
            <w:tcW w:w="7407" w:type="dxa"/>
          </w:tcPr>
          <w:p w14:paraId="43EBFB89"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記号をクリックして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新しい設定を追加します</w:t>
            </w:r>
            <w:r>
              <w:rPr>
                <w:rFonts w:ascii="Microsoft YaHei UI" w:eastAsia="Microsoft YaHei UI" w:hAnsi="Microsoft YaHei UI" w:cs="Microsoft YaHei UI" w:hint="eastAsia"/>
                <w:szCs w:val="24"/>
                <w:lang w:val="ja-JP"/>
              </w:rPr>
              <w:t>。</w:t>
            </w:r>
          </w:p>
        </w:tc>
      </w:tr>
      <w:tr w:rsidR="00000000" w14:paraId="4B5D9874" w14:textId="77777777">
        <w:tc>
          <w:tcPr>
            <w:tcW w:w="660" w:type="dxa"/>
            <w:shd w:val="clear" w:color="auto" w:fill="F2F2F2" w:themeFill="background1" w:themeFillShade="F2"/>
          </w:tcPr>
          <w:p w14:paraId="3DD9AFFB" w14:textId="77777777" w:rsidR="00000000" w:rsidRDefault="008C4D69">
            <w:pPr>
              <w:rPr>
                <w:noProof/>
                <w:sz w:val="2"/>
                <w:szCs w:val="24"/>
              </w:rPr>
            </w:pPr>
            <w:r>
              <w:rPr>
                <w:noProof/>
                <w:sz w:val="16"/>
                <w:szCs w:val="24"/>
              </w:rPr>
              <w:t xml:space="preserve">56 </w:t>
            </w:r>
            <w:r>
              <w:rPr>
                <w:noProof/>
                <w:sz w:val="16"/>
              </w:rPr>
              <w:br/>
            </w:r>
            <w:r>
              <w:rPr>
                <w:noProof/>
                <w:sz w:val="2"/>
                <w:szCs w:val="24"/>
              </w:rPr>
              <w:t>7d30185a-4fa7-4c2b-b9a1-9b3c7a5322ec</w:t>
            </w:r>
          </w:p>
        </w:tc>
        <w:tc>
          <w:tcPr>
            <w:tcW w:w="7407" w:type="dxa"/>
            <w:shd w:val="clear" w:color="auto" w:fill="F2F2F2" w:themeFill="background1" w:themeFillShade="F2"/>
          </w:tcPr>
          <w:p w14:paraId="6340FFD5" w14:textId="77777777" w:rsidR="00000000" w:rsidRDefault="008C4D69">
            <w:pPr>
              <w:rPr>
                <w:noProof/>
                <w:szCs w:val="24"/>
              </w:rPr>
            </w:pPr>
            <w:r>
              <w:rPr>
                <w:noProof/>
                <w:szCs w:val="24"/>
              </w:rPr>
              <w:t>Add Configuration</w:t>
            </w:r>
          </w:p>
        </w:tc>
        <w:tc>
          <w:tcPr>
            <w:tcW w:w="7407" w:type="dxa"/>
          </w:tcPr>
          <w:p w14:paraId="4FA36B70" w14:textId="77777777" w:rsidR="00000000" w:rsidRDefault="008C4D69">
            <w:pPr>
              <w:rPr>
                <w:szCs w:val="24"/>
                <w:lang w:val="ja-JP"/>
              </w:rPr>
            </w:pPr>
            <w:r>
              <w:rPr>
                <w:rFonts w:ascii="MS Gothic" w:eastAsia="MS Gothic" w:hint="eastAsia"/>
                <w:szCs w:val="24"/>
                <w:lang w:val="ja-JP"/>
              </w:rPr>
              <w:t>設定の追加</w:t>
            </w:r>
          </w:p>
        </w:tc>
      </w:tr>
      <w:tr w:rsidR="00000000" w14:paraId="4F69CDD3" w14:textId="77777777">
        <w:tc>
          <w:tcPr>
            <w:tcW w:w="660" w:type="dxa"/>
            <w:shd w:val="clear" w:color="auto" w:fill="F2F2F2" w:themeFill="background1" w:themeFillShade="F2"/>
          </w:tcPr>
          <w:p w14:paraId="60AE8224" w14:textId="77777777" w:rsidR="00000000" w:rsidRDefault="008C4D69">
            <w:pPr>
              <w:rPr>
                <w:noProof/>
                <w:sz w:val="2"/>
                <w:szCs w:val="24"/>
              </w:rPr>
            </w:pPr>
            <w:r>
              <w:rPr>
                <w:noProof/>
                <w:sz w:val="16"/>
                <w:szCs w:val="24"/>
              </w:rPr>
              <w:t xml:space="preserve">57 </w:t>
            </w:r>
            <w:r>
              <w:rPr>
                <w:noProof/>
                <w:sz w:val="16"/>
              </w:rPr>
              <w:br/>
            </w:r>
            <w:r>
              <w:rPr>
                <w:noProof/>
                <w:sz w:val="2"/>
                <w:szCs w:val="24"/>
              </w:rPr>
              <w:t>4311bc4a-21e1-4c43-b8da-96e1ec8018c7</w:t>
            </w:r>
          </w:p>
        </w:tc>
        <w:tc>
          <w:tcPr>
            <w:tcW w:w="7407" w:type="dxa"/>
            <w:shd w:val="clear" w:color="auto" w:fill="F2F2F2" w:themeFill="background1" w:themeFillShade="F2"/>
          </w:tcPr>
          <w:p w14:paraId="21C37D6A" w14:textId="77777777" w:rsidR="00000000" w:rsidRDefault="008C4D69">
            <w:pPr>
              <w:rPr>
                <w:noProof/>
                <w:szCs w:val="24"/>
              </w:rPr>
            </w:pPr>
            <w:r>
              <w:rPr>
                <w:noProof/>
                <w:szCs w:val="24"/>
              </w:rPr>
              <w:t>In the dialog, enter values as shown below.</w:t>
            </w:r>
          </w:p>
        </w:tc>
        <w:tc>
          <w:tcPr>
            <w:tcW w:w="7407" w:type="dxa"/>
          </w:tcPr>
          <w:p w14:paraId="63AF1948" w14:textId="77777777" w:rsidR="00000000" w:rsidRDefault="008C4D69">
            <w:pPr>
              <w:rPr>
                <w:szCs w:val="24"/>
                <w:lang w:val="ja-JP"/>
              </w:rPr>
            </w:pPr>
            <w:r>
              <w:rPr>
                <w:rFonts w:ascii="MS Gothic" w:eastAsia="MS Gothic" w:hint="eastAsia"/>
                <w:szCs w:val="24"/>
                <w:lang w:val="ja-JP"/>
              </w:rPr>
              <w:t>ダイアログでは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下図のように値を入力します</w:t>
            </w:r>
            <w:r>
              <w:rPr>
                <w:rFonts w:ascii="Microsoft YaHei UI" w:eastAsia="Microsoft YaHei UI" w:hAnsi="Microsoft YaHei UI" w:cs="Microsoft YaHei UI" w:hint="eastAsia"/>
                <w:szCs w:val="24"/>
                <w:lang w:val="ja-JP"/>
              </w:rPr>
              <w:t>。</w:t>
            </w:r>
          </w:p>
        </w:tc>
      </w:tr>
      <w:tr w:rsidR="00000000" w14:paraId="391CD09D" w14:textId="77777777">
        <w:tc>
          <w:tcPr>
            <w:tcW w:w="660" w:type="dxa"/>
            <w:shd w:val="clear" w:color="auto" w:fill="F2F2F2" w:themeFill="background1" w:themeFillShade="F2"/>
          </w:tcPr>
          <w:p w14:paraId="2909FC5C" w14:textId="77777777" w:rsidR="00000000" w:rsidRDefault="008C4D69">
            <w:pPr>
              <w:rPr>
                <w:noProof/>
                <w:sz w:val="2"/>
                <w:szCs w:val="24"/>
              </w:rPr>
            </w:pPr>
            <w:r>
              <w:rPr>
                <w:noProof/>
                <w:sz w:val="16"/>
                <w:szCs w:val="24"/>
              </w:rPr>
              <w:t xml:space="preserve">58 </w:t>
            </w:r>
            <w:r>
              <w:rPr>
                <w:noProof/>
                <w:sz w:val="16"/>
              </w:rPr>
              <w:br/>
            </w:r>
            <w:r>
              <w:rPr>
                <w:noProof/>
                <w:sz w:val="2"/>
                <w:szCs w:val="24"/>
              </w:rPr>
              <w:t>9bdec6a1-6c23-42f6-a628-5d930f1a3a3d</w:t>
            </w:r>
          </w:p>
        </w:tc>
        <w:tc>
          <w:tcPr>
            <w:tcW w:w="7407" w:type="dxa"/>
            <w:shd w:val="clear" w:color="auto" w:fill="F2F2F2" w:themeFill="background1" w:themeFillShade="F2"/>
          </w:tcPr>
          <w:p w14:paraId="7F230DB1" w14:textId="77777777" w:rsidR="00000000" w:rsidRDefault="008C4D69">
            <w:pPr>
              <w:rPr>
                <w:noProof/>
                <w:szCs w:val="24"/>
              </w:rPr>
            </w:pPr>
            <w:r>
              <w:rPr>
                <w:noProof/>
                <w:szCs w:val="24"/>
              </w:rPr>
              <w:t xml:space="preserve">See </w:t>
            </w:r>
            <w:r>
              <w:rPr>
                <w:rStyle w:val="mqInternal"/>
                <w:noProof/>
                <w:szCs w:val="24"/>
              </w:rPr>
              <w:t>[1}</w:t>
            </w:r>
            <w:r>
              <w:rPr>
                <w:noProof/>
                <w:szCs w:val="24"/>
              </w:rPr>
              <w:t>Managing API Authentication Credentials</w:t>
            </w:r>
            <w:r>
              <w:rPr>
                <w:rStyle w:val="mqInternal"/>
                <w:noProof/>
                <w:szCs w:val="24"/>
              </w:rPr>
              <w:t>{2]</w:t>
            </w:r>
            <w:r>
              <w:rPr>
                <w:noProof/>
                <w:szCs w:val="24"/>
              </w:rPr>
              <w:t xml:space="preserve"> for instructions on getting a client id and client secret.</w:t>
            </w:r>
          </w:p>
        </w:tc>
        <w:tc>
          <w:tcPr>
            <w:tcW w:w="7407" w:type="dxa"/>
          </w:tcPr>
          <w:p w14:paraId="7ED128F2" w14:textId="77777777" w:rsidR="00000000" w:rsidRDefault="008C4D69">
            <w:pPr>
              <w:rPr>
                <w:szCs w:val="24"/>
                <w:lang w:val="ja-JP"/>
              </w:rPr>
            </w:pPr>
            <w:r>
              <w:rPr>
                <w:rFonts w:ascii="MS Gothic" w:eastAsia="MS Gothic" w:hint="eastAsia"/>
                <w:szCs w:val="24"/>
                <w:lang w:val="ja-JP"/>
              </w:rPr>
              <w:t>見る</w:t>
            </w:r>
            <w:r>
              <w:rPr>
                <w:rStyle w:val="mqInternal"/>
                <w:noProof/>
                <w:szCs w:val="24"/>
                <w:lang w:val="ja-JP"/>
              </w:rPr>
              <w:t>[1}</w:t>
            </w:r>
            <w:r>
              <w:rPr>
                <w:szCs w:val="24"/>
                <w:lang w:val="ja-JP"/>
              </w:rPr>
              <w:t>API</w:t>
            </w:r>
            <w:r>
              <w:rPr>
                <w:rFonts w:ascii="MS Gothic" w:eastAsia="MS Gothic" w:hint="eastAsia"/>
                <w:szCs w:val="24"/>
                <w:lang w:val="ja-JP"/>
              </w:rPr>
              <w:t>認証クレデンシャルの管理</w:t>
            </w:r>
            <w:r>
              <w:rPr>
                <w:rStyle w:val="mqInternal"/>
                <w:noProof/>
                <w:szCs w:val="24"/>
                <w:lang w:val="ja-JP"/>
              </w:rPr>
              <w:t>{2]</w:t>
            </w:r>
            <w:r>
              <w:rPr>
                <w:rFonts w:ascii="MS Gothic" w:eastAsia="MS Gothic" w:hint="eastAsia"/>
                <w:szCs w:val="24"/>
                <w:lang w:val="ja-JP"/>
              </w:rPr>
              <w:t>クライアント</w:t>
            </w:r>
            <w:r>
              <w:rPr>
                <w:szCs w:val="24"/>
                <w:lang w:val="ja-JP"/>
              </w:rPr>
              <w:t>ID</w:t>
            </w:r>
            <w:r>
              <w:rPr>
                <w:rFonts w:ascii="MS Gothic" w:eastAsia="MS Gothic" w:hint="eastAsia"/>
                <w:szCs w:val="24"/>
                <w:lang w:val="ja-JP"/>
              </w:rPr>
              <w:t>とクライアン</w:t>
            </w:r>
            <w:r>
              <w:rPr>
                <w:rFonts w:ascii="MS Gothic" w:eastAsia="MS Gothic" w:hint="eastAsia"/>
                <w:szCs w:val="24"/>
                <w:lang w:val="ja-JP"/>
              </w:rPr>
              <w:t>トシークレットを取得する手順については</w:t>
            </w:r>
            <w:r>
              <w:rPr>
                <w:rFonts w:ascii="Microsoft YaHei UI" w:eastAsia="Microsoft YaHei UI" w:hAnsi="Microsoft YaHei UI" w:cs="Microsoft YaHei UI" w:hint="eastAsia"/>
                <w:szCs w:val="24"/>
                <w:lang w:val="ja-JP"/>
              </w:rPr>
              <w:t>。</w:t>
            </w:r>
          </w:p>
        </w:tc>
      </w:tr>
      <w:tr w:rsidR="00000000" w14:paraId="4AB5CF88" w14:textId="77777777">
        <w:tc>
          <w:tcPr>
            <w:tcW w:w="660" w:type="dxa"/>
            <w:shd w:val="clear" w:color="auto" w:fill="F2F2F2" w:themeFill="background1" w:themeFillShade="F2"/>
          </w:tcPr>
          <w:p w14:paraId="217BE4E3" w14:textId="77777777" w:rsidR="00000000" w:rsidRDefault="008C4D69">
            <w:pPr>
              <w:rPr>
                <w:noProof/>
                <w:sz w:val="2"/>
                <w:szCs w:val="24"/>
              </w:rPr>
            </w:pPr>
            <w:r>
              <w:rPr>
                <w:noProof/>
                <w:sz w:val="16"/>
                <w:szCs w:val="24"/>
              </w:rPr>
              <w:t xml:space="preserve">59 </w:t>
            </w:r>
            <w:r>
              <w:rPr>
                <w:noProof/>
                <w:sz w:val="16"/>
              </w:rPr>
              <w:br/>
            </w:r>
            <w:r>
              <w:rPr>
                <w:noProof/>
                <w:sz w:val="2"/>
                <w:szCs w:val="24"/>
              </w:rPr>
              <w:t>fd93d1c8-abaa-4480-afe3-b7d6ea0aa050</w:t>
            </w:r>
          </w:p>
        </w:tc>
        <w:tc>
          <w:tcPr>
            <w:tcW w:w="7407" w:type="dxa"/>
            <w:shd w:val="clear" w:color="auto" w:fill="F2F2F2" w:themeFill="background1" w:themeFillShade="F2"/>
          </w:tcPr>
          <w:p w14:paraId="2908A7BE" w14:textId="77777777" w:rsidR="00000000" w:rsidRDefault="008C4D69">
            <w:pPr>
              <w:rPr>
                <w:noProof/>
                <w:szCs w:val="24"/>
              </w:rPr>
            </w:pPr>
            <w:r>
              <w:rPr>
                <w:noProof/>
                <w:szCs w:val="24"/>
              </w:rPr>
              <w:t>The permissions you need here are:</w:t>
            </w:r>
          </w:p>
        </w:tc>
        <w:tc>
          <w:tcPr>
            <w:tcW w:w="7407" w:type="dxa"/>
          </w:tcPr>
          <w:p w14:paraId="4C17DE3E" w14:textId="77777777" w:rsidR="00000000" w:rsidRDefault="008C4D69">
            <w:pPr>
              <w:rPr>
                <w:szCs w:val="24"/>
                <w:lang w:val="ja-JP"/>
              </w:rPr>
            </w:pPr>
            <w:r>
              <w:rPr>
                <w:rFonts w:ascii="MS Gothic" w:eastAsia="MS Gothic" w:hint="eastAsia"/>
                <w:szCs w:val="24"/>
                <w:lang w:val="ja-JP"/>
              </w:rPr>
              <w:t>ここで必要な権限は次のとおりです</w:t>
            </w:r>
            <w:r>
              <w:rPr>
                <w:rFonts w:ascii="Microsoft YaHei UI" w:eastAsia="Microsoft YaHei UI" w:hAnsi="Microsoft YaHei UI" w:cs="Microsoft YaHei UI" w:hint="eastAsia"/>
                <w:szCs w:val="24"/>
                <w:lang w:val="ja-JP"/>
              </w:rPr>
              <w:t>。</w:t>
            </w:r>
          </w:p>
        </w:tc>
      </w:tr>
      <w:tr w:rsidR="00000000" w14:paraId="3EA3FC16" w14:textId="77777777">
        <w:tc>
          <w:tcPr>
            <w:tcW w:w="660" w:type="dxa"/>
            <w:shd w:val="clear" w:color="auto" w:fill="F2F2F2" w:themeFill="background1" w:themeFillShade="F2"/>
          </w:tcPr>
          <w:p w14:paraId="3BE77A89" w14:textId="77777777" w:rsidR="00000000" w:rsidRDefault="008C4D69">
            <w:pPr>
              <w:rPr>
                <w:noProof/>
                <w:sz w:val="2"/>
                <w:szCs w:val="24"/>
              </w:rPr>
            </w:pPr>
            <w:r>
              <w:rPr>
                <w:noProof/>
                <w:sz w:val="16"/>
                <w:szCs w:val="24"/>
              </w:rPr>
              <w:t xml:space="preserve">60 </w:t>
            </w:r>
            <w:r>
              <w:rPr>
                <w:noProof/>
                <w:sz w:val="16"/>
              </w:rPr>
              <w:br/>
            </w:r>
            <w:r>
              <w:rPr>
                <w:noProof/>
                <w:sz w:val="2"/>
                <w:szCs w:val="24"/>
              </w:rPr>
              <w:t>1daf0f3e-057a-4cb9-9cb7-4d0857053119</w:t>
            </w:r>
          </w:p>
        </w:tc>
        <w:tc>
          <w:tcPr>
            <w:tcW w:w="7407" w:type="dxa"/>
            <w:shd w:val="clear" w:color="auto" w:fill="F2F2F2" w:themeFill="background1" w:themeFillShade="F2"/>
          </w:tcPr>
          <w:p w14:paraId="3A54A35A" w14:textId="77777777" w:rsidR="00000000" w:rsidRDefault="008C4D69">
            <w:pPr>
              <w:rPr>
                <w:noProof/>
                <w:szCs w:val="24"/>
              </w:rPr>
            </w:pPr>
            <w:r>
              <w:rPr>
                <w:noProof/>
                <w:szCs w:val="24"/>
              </w:rPr>
              <w:t>Required API Permissions</w:t>
            </w:r>
          </w:p>
        </w:tc>
        <w:tc>
          <w:tcPr>
            <w:tcW w:w="7407" w:type="dxa"/>
          </w:tcPr>
          <w:p w14:paraId="5C0B7568" w14:textId="77777777" w:rsidR="00000000" w:rsidRDefault="008C4D69">
            <w:pPr>
              <w:rPr>
                <w:szCs w:val="24"/>
                <w:lang w:val="ja-JP"/>
              </w:rPr>
            </w:pPr>
            <w:r>
              <w:rPr>
                <w:rFonts w:ascii="MS Gothic" w:eastAsia="MS Gothic" w:hint="eastAsia"/>
                <w:szCs w:val="24"/>
                <w:lang w:val="ja-JP"/>
              </w:rPr>
              <w:t>必要な</w:t>
            </w:r>
            <w:r>
              <w:rPr>
                <w:szCs w:val="24"/>
                <w:lang w:val="ja-JP"/>
              </w:rPr>
              <w:t xml:space="preserve"> API </w:t>
            </w:r>
            <w:r>
              <w:rPr>
                <w:rFonts w:ascii="MS Gothic" w:eastAsia="MS Gothic" w:hint="eastAsia"/>
                <w:szCs w:val="24"/>
                <w:lang w:val="ja-JP"/>
              </w:rPr>
              <w:t>アクセス許可</w:t>
            </w:r>
          </w:p>
        </w:tc>
      </w:tr>
      <w:tr w:rsidR="00000000" w14:paraId="7B7C70F6" w14:textId="77777777">
        <w:tc>
          <w:tcPr>
            <w:tcW w:w="660" w:type="dxa"/>
            <w:shd w:val="clear" w:color="auto" w:fill="F2F2F2" w:themeFill="background1" w:themeFillShade="F2"/>
          </w:tcPr>
          <w:p w14:paraId="340AA1A6" w14:textId="77777777" w:rsidR="00000000" w:rsidRDefault="008C4D69">
            <w:pPr>
              <w:rPr>
                <w:noProof/>
                <w:sz w:val="2"/>
                <w:szCs w:val="24"/>
              </w:rPr>
            </w:pPr>
            <w:r>
              <w:rPr>
                <w:noProof/>
                <w:sz w:val="16"/>
                <w:szCs w:val="24"/>
              </w:rPr>
              <w:t xml:space="preserve">61 </w:t>
            </w:r>
            <w:r>
              <w:rPr>
                <w:noProof/>
                <w:sz w:val="16"/>
              </w:rPr>
              <w:br/>
            </w:r>
            <w:r>
              <w:rPr>
                <w:noProof/>
                <w:sz w:val="2"/>
                <w:szCs w:val="24"/>
              </w:rPr>
              <w:t>17dde5b6-2622-4862-b739-36bfe718d4c3</w:t>
            </w:r>
          </w:p>
        </w:tc>
        <w:tc>
          <w:tcPr>
            <w:tcW w:w="7407" w:type="dxa"/>
            <w:shd w:val="clear" w:color="auto" w:fill="F2F2F2" w:themeFill="background1" w:themeFillShade="F2"/>
          </w:tcPr>
          <w:p w14:paraId="16E825FD" w14:textId="77777777" w:rsidR="00000000" w:rsidRDefault="008C4D69">
            <w:pPr>
              <w:rPr>
                <w:noProof/>
                <w:szCs w:val="24"/>
              </w:rPr>
            </w:pPr>
            <w:r>
              <w:rPr>
                <w:noProof/>
                <w:szCs w:val="24"/>
              </w:rPr>
              <w:t>Below are sugges</w:t>
            </w:r>
            <w:r>
              <w:rPr>
                <w:noProof/>
                <w:szCs w:val="24"/>
              </w:rPr>
              <w:t>ted values for the configuration form:</w:t>
            </w:r>
          </w:p>
        </w:tc>
        <w:tc>
          <w:tcPr>
            <w:tcW w:w="7407" w:type="dxa"/>
          </w:tcPr>
          <w:p w14:paraId="630615BA" w14:textId="77777777" w:rsidR="00000000" w:rsidRDefault="008C4D69">
            <w:pPr>
              <w:rPr>
                <w:szCs w:val="24"/>
                <w:lang w:val="ja-JP"/>
              </w:rPr>
            </w:pPr>
            <w:r>
              <w:rPr>
                <w:rFonts w:ascii="MS Gothic" w:eastAsia="MS Gothic" w:hint="eastAsia"/>
                <w:szCs w:val="24"/>
                <w:lang w:val="ja-JP"/>
              </w:rPr>
              <w:t>設定フォームの推奨値は次のとおりです</w:t>
            </w:r>
            <w:r>
              <w:rPr>
                <w:rFonts w:ascii="Microsoft YaHei UI" w:eastAsia="Microsoft YaHei UI" w:hAnsi="Microsoft YaHei UI" w:cs="Microsoft YaHei UI" w:hint="eastAsia"/>
                <w:szCs w:val="24"/>
                <w:lang w:val="ja-JP"/>
              </w:rPr>
              <w:t>。</w:t>
            </w:r>
          </w:p>
        </w:tc>
      </w:tr>
      <w:tr w:rsidR="00000000" w14:paraId="0C40E141" w14:textId="77777777">
        <w:tc>
          <w:tcPr>
            <w:tcW w:w="660" w:type="dxa"/>
            <w:shd w:val="clear" w:color="auto" w:fill="F2F2F2" w:themeFill="background1" w:themeFillShade="F2"/>
          </w:tcPr>
          <w:p w14:paraId="700678E3" w14:textId="77777777" w:rsidR="00000000" w:rsidRDefault="008C4D69">
            <w:pPr>
              <w:rPr>
                <w:noProof/>
                <w:sz w:val="2"/>
                <w:szCs w:val="24"/>
              </w:rPr>
            </w:pPr>
            <w:r>
              <w:rPr>
                <w:noProof/>
                <w:sz w:val="16"/>
                <w:szCs w:val="24"/>
              </w:rPr>
              <w:t xml:space="preserve">62 </w:t>
            </w:r>
            <w:r>
              <w:rPr>
                <w:noProof/>
                <w:sz w:val="16"/>
              </w:rPr>
              <w:br/>
            </w:r>
            <w:r>
              <w:rPr>
                <w:noProof/>
                <w:sz w:val="2"/>
                <w:szCs w:val="24"/>
              </w:rPr>
              <w:t>73de5644-a261-413d-b20b-25a8bff02291</w:t>
            </w:r>
          </w:p>
        </w:tc>
        <w:tc>
          <w:tcPr>
            <w:tcW w:w="7407" w:type="dxa"/>
            <w:shd w:val="clear" w:color="auto" w:fill="F2F2F2" w:themeFill="background1" w:themeFillShade="F2"/>
          </w:tcPr>
          <w:p w14:paraId="43588F7B" w14:textId="77777777" w:rsidR="00000000" w:rsidRDefault="008C4D69">
            <w:pPr>
              <w:rPr>
                <w:noProof/>
                <w:szCs w:val="24"/>
              </w:rPr>
            </w:pPr>
            <w:r>
              <w:rPr>
                <w:rStyle w:val="mqInternal"/>
                <w:noProof/>
                <w:szCs w:val="24"/>
              </w:rPr>
              <w:t>[1}</w:t>
            </w:r>
            <w:r>
              <w:rPr>
                <w:noProof/>
                <w:szCs w:val="24"/>
              </w:rPr>
              <w:t>Account Alias</w:t>
            </w:r>
            <w:r>
              <w:rPr>
                <w:rStyle w:val="mqInternal"/>
                <w:noProof/>
                <w:szCs w:val="24"/>
              </w:rPr>
              <w:t>{2]</w:t>
            </w:r>
            <w:r>
              <w:rPr>
                <w:noProof/>
                <w:szCs w:val="24"/>
              </w:rPr>
              <w:t>: enter a name for the account to be displayed in the Connector (required)</w:t>
            </w:r>
          </w:p>
        </w:tc>
        <w:tc>
          <w:tcPr>
            <w:tcW w:w="7407" w:type="dxa"/>
          </w:tcPr>
          <w:p w14:paraId="378534A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アカウントエイリアス</w:t>
            </w:r>
            <w:r>
              <w:rPr>
                <w:rStyle w:val="mqInternal"/>
                <w:noProof/>
                <w:szCs w:val="24"/>
                <w:lang w:val="ja-JP"/>
              </w:rPr>
              <w:t>{2]</w:t>
            </w:r>
            <w:r>
              <w:rPr>
                <w:szCs w:val="24"/>
                <w:lang w:val="ja-JP"/>
              </w:rPr>
              <w:t xml:space="preserve"> :</w:t>
            </w:r>
            <w:r>
              <w:rPr>
                <w:rFonts w:ascii="MS Gothic" w:eastAsia="MS Gothic" w:hint="eastAsia"/>
                <w:szCs w:val="24"/>
                <w:lang w:val="ja-JP"/>
              </w:rPr>
              <w:t>コネクタに表示するアカウントの名前を入力します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11BE6CAC" w14:textId="77777777">
        <w:tc>
          <w:tcPr>
            <w:tcW w:w="660" w:type="dxa"/>
            <w:shd w:val="clear" w:color="auto" w:fill="F2F2F2" w:themeFill="background1" w:themeFillShade="F2"/>
          </w:tcPr>
          <w:p w14:paraId="300E2925" w14:textId="77777777" w:rsidR="00000000" w:rsidRDefault="008C4D69">
            <w:pPr>
              <w:rPr>
                <w:noProof/>
                <w:sz w:val="2"/>
                <w:szCs w:val="24"/>
              </w:rPr>
            </w:pPr>
            <w:r>
              <w:rPr>
                <w:noProof/>
                <w:sz w:val="16"/>
                <w:szCs w:val="24"/>
              </w:rPr>
              <w:t xml:space="preserve">63 </w:t>
            </w:r>
            <w:r>
              <w:rPr>
                <w:noProof/>
                <w:sz w:val="16"/>
              </w:rPr>
              <w:br/>
            </w:r>
            <w:r>
              <w:rPr>
                <w:noProof/>
                <w:sz w:val="2"/>
                <w:szCs w:val="24"/>
              </w:rPr>
              <w:t>d4808202-8795-41b3-a325-38002ea4ec1b</w:t>
            </w:r>
          </w:p>
        </w:tc>
        <w:tc>
          <w:tcPr>
            <w:tcW w:w="7407" w:type="dxa"/>
            <w:shd w:val="clear" w:color="auto" w:fill="F2F2F2" w:themeFill="background1" w:themeFillShade="F2"/>
          </w:tcPr>
          <w:p w14:paraId="2A4D4291" w14:textId="77777777" w:rsidR="00000000" w:rsidRDefault="008C4D69">
            <w:pPr>
              <w:rPr>
                <w:noProof/>
                <w:szCs w:val="24"/>
              </w:rPr>
            </w:pPr>
            <w:r>
              <w:rPr>
                <w:rStyle w:val="mqInternal"/>
                <w:noProof/>
                <w:szCs w:val="24"/>
              </w:rPr>
              <w:t>[1}</w:t>
            </w:r>
            <w:r>
              <w:rPr>
                <w:noProof/>
                <w:szCs w:val="24"/>
              </w:rPr>
              <w:t>Account ID</w:t>
            </w:r>
            <w:r>
              <w:rPr>
                <w:rStyle w:val="mqInternal"/>
                <w:noProof/>
                <w:szCs w:val="24"/>
              </w:rPr>
              <w:t>{2]</w:t>
            </w:r>
            <w:r>
              <w:rPr>
                <w:noProof/>
                <w:szCs w:val="24"/>
              </w:rPr>
              <w:t>: enter your Brightcove publisher ID (required)</w:t>
            </w:r>
          </w:p>
        </w:tc>
        <w:tc>
          <w:tcPr>
            <w:tcW w:w="7407" w:type="dxa"/>
          </w:tcPr>
          <w:p w14:paraId="70FF6B2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w:t>
            </w:r>
            <w:r>
              <w:rPr>
                <w:szCs w:val="24"/>
                <w:lang w:val="ja-JP"/>
              </w:rPr>
              <w:t xml:space="preserve"> ID</w:t>
            </w:r>
            <w:r>
              <w:rPr>
                <w:rStyle w:val="mqInternal"/>
                <w:noProof/>
                <w:szCs w:val="24"/>
                <w:lang w:val="ja-JP"/>
              </w:rPr>
              <w:t>{2]</w:t>
            </w:r>
            <w:r>
              <w:rPr>
                <w:szCs w:val="24"/>
                <w:lang w:val="ja-JP"/>
              </w:rPr>
              <w:t xml:space="preserve"> : </w:t>
            </w:r>
            <w:r>
              <w:rPr>
                <w:rFonts w:ascii="MS Gothic" w:eastAsia="MS Gothic" w:hint="eastAsia"/>
                <w:szCs w:val="24"/>
                <w:lang w:val="ja-JP"/>
              </w:rPr>
              <w:t>ブライトコーブのパブリ</w:t>
            </w:r>
            <w:r>
              <w:rPr>
                <w:rFonts w:ascii="MS Gothic" w:eastAsia="MS Gothic" w:hint="eastAsia"/>
                <w:szCs w:val="24"/>
                <w:lang w:val="ja-JP"/>
              </w:rPr>
              <w:t>ッシャー</w:t>
            </w:r>
            <w:r>
              <w:rPr>
                <w:szCs w:val="24"/>
                <w:lang w:val="ja-JP"/>
              </w:rPr>
              <w:t xml:space="preserve"> ID </w:t>
            </w:r>
            <w:r>
              <w:rPr>
                <w:rFonts w:ascii="MS Gothic" w:eastAsia="MS Gothic" w:hint="eastAsia"/>
                <w:szCs w:val="24"/>
                <w:lang w:val="ja-JP"/>
              </w:rPr>
              <w:t>を入力します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126119C7" w14:textId="77777777">
        <w:tc>
          <w:tcPr>
            <w:tcW w:w="660" w:type="dxa"/>
            <w:shd w:val="clear" w:color="auto" w:fill="F2F2F2" w:themeFill="background1" w:themeFillShade="F2"/>
          </w:tcPr>
          <w:p w14:paraId="515BAA45" w14:textId="77777777" w:rsidR="00000000" w:rsidRDefault="008C4D69">
            <w:pPr>
              <w:rPr>
                <w:noProof/>
                <w:sz w:val="2"/>
                <w:szCs w:val="24"/>
              </w:rPr>
            </w:pPr>
            <w:r>
              <w:rPr>
                <w:noProof/>
                <w:sz w:val="16"/>
                <w:szCs w:val="24"/>
              </w:rPr>
              <w:t xml:space="preserve">64 </w:t>
            </w:r>
            <w:r>
              <w:rPr>
                <w:noProof/>
                <w:sz w:val="16"/>
              </w:rPr>
              <w:br/>
            </w:r>
            <w:r>
              <w:rPr>
                <w:noProof/>
                <w:sz w:val="2"/>
                <w:szCs w:val="24"/>
              </w:rPr>
              <w:t>60aac5ff-27f8-475c-85ab-dd3cc844f8d3</w:t>
            </w:r>
          </w:p>
        </w:tc>
        <w:tc>
          <w:tcPr>
            <w:tcW w:w="7407" w:type="dxa"/>
            <w:shd w:val="clear" w:color="auto" w:fill="F2F2F2" w:themeFill="background1" w:themeFillShade="F2"/>
          </w:tcPr>
          <w:p w14:paraId="44A00437" w14:textId="77777777" w:rsidR="00000000" w:rsidRDefault="008C4D69">
            <w:pPr>
              <w:rPr>
                <w:noProof/>
                <w:szCs w:val="24"/>
              </w:rPr>
            </w:pPr>
            <w:r>
              <w:rPr>
                <w:rStyle w:val="mqInternal"/>
                <w:noProof/>
                <w:szCs w:val="24"/>
              </w:rPr>
              <w:t>[1}</w:t>
            </w:r>
            <w:r>
              <w:rPr>
                <w:noProof/>
                <w:szCs w:val="24"/>
              </w:rPr>
              <w:t>Client ID</w:t>
            </w:r>
            <w:r>
              <w:rPr>
                <w:rStyle w:val="mqInternal"/>
                <w:noProof/>
                <w:szCs w:val="24"/>
              </w:rPr>
              <w:t>{2]</w:t>
            </w:r>
            <w:r>
              <w:rPr>
                <w:noProof/>
                <w:szCs w:val="24"/>
              </w:rPr>
              <w:t>: enter your Brightcove client ID from the Brightcove API Authentication page (required)</w:t>
            </w:r>
          </w:p>
        </w:tc>
        <w:tc>
          <w:tcPr>
            <w:tcW w:w="7407" w:type="dxa"/>
          </w:tcPr>
          <w:p w14:paraId="49CE821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w:t>
            </w:r>
            <w:r>
              <w:rPr>
                <w:szCs w:val="24"/>
                <w:lang w:val="ja-JP"/>
              </w:rPr>
              <w:t xml:space="preserve"> ID</w:t>
            </w:r>
            <w:r>
              <w:rPr>
                <w:rStyle w:val="mqInternal"/>
                <w:noProof/>
                <w:szCs w:val="24"/>
                <w:lang w:val="ja-JP"/>
              </w:rPr>
              <w:t>{2]</w:t>
            </w:r>
            <w:r>
              <w:rPr>
                <w:szCs w:val="24"/>
                <w:lang w:val="ja-JP"/>
              </w:rPr>
              <w:t xml:space="preserve"> : </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認証ページから</w:t>
            </w:r>
            <w:r>
              <w:rPr>
                <w:szCs w:val="24"/>
                <w:lang w:val="ja-JP"/>
              </w:rPr>
              <w:t xml:space="preserve"> Brightcove </w:t>
            </w: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を入力します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770FA494" w14:textId="77777777">
        <w:tc>
          <w:tcPr>
            <w:tcW w:w="660" w:type="dxa"/>
            <w:shd w:val="clear" w:color="auto" w:fill="F2F2F2" w:themeFill="background1" w:themeFillShade="F2"/>
          </w:tcPr>
          <w:p w14:paraId="322698F9" w14:textId="77777777" w:rsidR="00000000" w:rsidRDefault="008C4D69">
            <w:pPr>
              <w:rPr>
                <w:noProof/>
                <w:sz w:val="2"/>
                <w:szCs w:val="24"/>
              </w:rPr>
            </w:pPr>
            <w:r>
              <w:rPr>
                <w:noProof/>
                <w:sz w:val="16"/>
                <w:szCs w:val="24"/>
              </w:rPr>
              <w:t xml:space="preserve">65 </w:t>
            </w:r>
            <w:r>
              <w:rPr>
                <w:noProof/>
                <w:sz w:val="16"/>
              </w:rPr>
              <w:br/>
            </w:r>
            <w:r>
              <w:rPr>
                <w:noProof/>
                <w:sz w:val="2"/>
                <w:szCs w:val="24"/>
              </w:rPr>
              <w:t>3e747901-b506-45ee-b70c-7ea2a8df702c</w:t>
            </w:r>
          </w:p>
        </w:tc>
        <w:tc>
          <w:tcPr>
            <w:tcW w:w="7407" w:type="dxa"/>
            <w:shd w:val="clear" w:color="auto" w:fill="F2F2F2" w:themeFill="background1" w:themeFillShade="F2"/>
          </w:tcPr>
          <w:p w14:paraId="0DC74C58" w14:textId="77777777" w:rsidR="00000000" w:rsidRDefault="008C4D69">
            <w:pPr>
              <w:rPr>
                <w:noProof/>
                <w:szCs w:val="24"/>
              </w:rPr>
            </w:pPr>
            <w:r>
              <w:rPr>
                <w:rStyle w:val="mqInternal"/>
                <w:noProof/>
                <w:szCs w:val="24"/>
              </w:rPr>
              <w:t>[1}</w:t>
            </w:r>
            <w:r>
              <w:rPr>
                <w:noProof/>
                <w:szCs w:val="24"/>
              </w:rPr>
              <w:t>Client Secret</w:t>
            </w:r>
            <w:r>
              <w:rPr>
                <w:rStyle w:val="mqInternal"/>
                <w:noProof/>
                <w:szCs w:val="24"/>
              </w:rPr>
              <w:t>{2]</w:t>
            </w:r>
            <w:r>
              <w:rPr>
                <w:noProof/>
                <w:szCs w:val="24"/>
              </w:rPr>
              <w:t>: enter your Brightcove client Secret API (required)</w:t>
            </w:r>
          </w:p>
        </w:tc>
        <w:tc>
          <w:tcPr>
            <w:tcW w:w="7407" w:type="dxa"/>
          </w:tcPr>
          <w:p w14:paraId="31C8952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クライアントシークレット</w:t>
            </w:r>
            <w:r>
              <w:rPr>
                <w:rStyle w:val="mqInternal"/>
                <w:noProof/>
                <w:szCs w:val="24"/>
                <w:lang w:val="ja-JP"/>
              </w:rPr>
              <w:t>{2]</w:t>
            </w:r>
            <w:r>
              <w:rPr>
                <w:szCs w:val="24"/>
                <w:lang w:val="ja-JP"/>
              </w:rPr>
              <w:t xml:space="preserve"> :</w:t>
            </w:r>
            <w:r>
              <w:rPr>
                <w:rFonts w:ascii="MS Gothic" w:eastAsia="MS Gothic" w:hint="eastAsia"/>
                <w:szCs w:val="24"/>
                <w:lang w:val="ja-JP"/>
              </w:rPr>
              <w:t>ブライトコーブのクライアントシークレット</w:t>
            </w:r>
            <w:r>
              <w:rPr>
                <w:szCs w:val="24"/>
                <w:lang w:val="ja-JP"/>
              </w:rPr>
              <w:t xml:space="preserve"> API </w:t>
            </w:r>
            <w:r>
              <w:rPr>
                <w:rFonts w:ascii="MS Gothic" w:eastAsia="MS Gothic" w:hint="eastAsia"/>
                <w:szCs w:val="24"/>
                <w:lang w:val="ja-JP"/>
              </w:rPr>
              <w:t>を入力します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352BDE4E" w14:textId="77777777">
        <w:tc>
          <w:tcPr>
            <w:tcW w:w="660" w:type="dxa"/>
            <w:shd w:val="clear" w:color="auto" w:fill="F2F2F2" w:themeFill="background1" w:themeFillShade="F2"/>
          </w:tcPr>
          <w:p w14:paraId="2E29BBAD" w14:textId="77777777" w:rsidR="00000000" w:rsidRDefault="008C4D69">
            <w:pPr>
              <w:rPr>
                <w:noProof/>
                <w:sz w:val="2"/>
                <w:szCs w:val="24"/>
              </w:rPr>
            </w:pPr>
            <w:r>
              <w:rPr>
                <w:noProof/>
                <w:sz w:val="16"/>
                <w:szCs w:val="24"/>
              </w:rPr>
              <w:t xml:space="preserve">66 </w:t>
            </w:r>
            <w:r>
              <w:rPr>
                <w:noProof/>
                <w:sz w:val="16"/>
              </w:rPr>
              <w:br/>
            </w:r>
            <w:r>
              <w:rPr>
                <w:noProof/>
                <w:sz w:val="2"/>
                <w:szCs w:val="24"/>
              </w:rPr>
              <w:t>e2e210bf-aba0-4b4d-a30a-f3bd11413eac</w:t>
            </w:r>
          </w:p>
        </w:tc>
        <w:tc>
          <w:tcPr>
            <w:tcW w:w="7407" w:type="dxa"/>
            <w:shd w:val="clear" w:color="auto" w:fill="F2F2F2" w:themeFill="background1" w:themeFillShade="F2"/>
          </w:tcPr>
          <w:p w14:paraId="1211A3B5" w14:textId="77777777" w:rsidR="00000000" w:rsidRDefault="008C4D69">
            <w:pPr>
              <w:rPr>
                <w:noProof/>
                <w:szCs w:val="24"/>
              </w:rPr>
            </w:pPr>
            <w:r>
              <w:rPr>
                <w:rStyle w:val="mqInternal"/>
                <w:noProof/>
                <w:szCs w:val="24"/>
              </w:rPr>
              <w:t>[1}</w:t>
            </w:r>
            <w:r>
              <w:rPr>
                <w:noProof/>
                <w:szCs w:val="24"/>
              </w:rPr>
              <w:t>Allowed Groups</w:t>
            </w:r>
            <w:r>
              <w:rPr>
                <w:rStyle w:val="mqInternal"/>
                <w:noProof/>
                <w:szCs w:val="24"/>
              </w:rPr>
              <w:t>{2]</w:t>
            </w:r>
            <w:r>
              <w:rPr>
                <w:noProof/>
                <w:szCs w:val="24"/>
              </w:rPr>
              <w:t>: specify the group that wil</w:t>
            </w:r>
            <w:r>
              <w:rPr>
                <w:noProof/>
                <w:szCs w:val="24"/>
              </w:rPr>
              <w:t>l access the Connector (required) be sure that it is a group you are included in.</w:t>
            </w:r>
          </w:p>
        </w:tc>
        <w:tc>
          <w:tcPr>
            <w:tcW w:w="7407" w:type="dxa"/>
          </w:tcPr>
          <w:p w14:paraId="49C211A6" w14:textId="77777777" w:rsidR="00000000" w:rsidRDefault="008C4D69">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許可されたグループ</w:t>
            </w:r>
            <w:r>
              <w:rPr>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コネクタにアクセスするグループを指定します</w:t>
            </w:r>
            <w:r>
              <w:rPr>
                <w:szCs w:val="24"/>
                <w:lang w:val="ja-JP"/>
              </w:rPr>
              <w:t xml:space="preserve"> (</w:t>
            </w:r>
            <w:r>
              <w:rPr>
                <w:rFonts w:ascii="MS Gothic" w:eastAsia="MS Gothic" w:hint="eastAsia"/>
                <w:szCs w:val="24"/>
                <w:lang w:val="ja-JP"/>
              </w:rPr>
              <w:t>必須</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コネクタが所属するグループであることを確認します</w:t>
            </w:r>
            <w:r>
              <w:rPr>
                <w:rFonts w:ascii="Microsoft YaHei UI" w:eastAsia="Microsoft YaHei UI" w:hAnsi="Microsoft YaHei UI" w:cs="Microsoft YaHei UI" w:hint="eastAsia"/>
                <w:szCs w:val="24"/>
                <w:lang w:val="ja-JP"/>
              </w:rPr>
              <w:t>。</w:t>
            </w:r>
          </w:p>
        </w:tc>
      </w:tr>
      <w:tr w:rsidR="00000000" w14:paraId="142B813D" w14:textId="77777777">
        <w:tc>
          <w:tcPr>
            <w:tcW w:w="660" w:type="dxa"/>
            <w:shd w:val="clear" w:color="auto" w:fill="F2F2F2" w:themeFill="background1" w:themeFillShade="F2"/>
          </w:tcPr>
          <w:p w14:paraId="6EFC175F" w14:textId="77777777" w:rsidR="00000000" w:rsidRDefault="008C4D69">
            <w:pPr>
              <w:rPr>
                <w:noProof/>
                <w:sz w:val="2"/>
                <w:szCs w:val="24"/>
              </w:rPr>
            </w:pPr>
            <w:r>
              <w:rPr>
                <w:noProof/>
                <w:sz w:val="16"/>
                <w:szCs w:val="24"/>
              </w:rPr>
              <w:t xml:space="preserve">67 </w:t>
            </w:r>
            <w:r>
              <w:rPr>
                <w:noProof/>
                <w:sz w:val="16"/>
              </w:rPr>
              <w:br/>
            </w:r>
            <w:r>
              <w:rPr>
                <w:noProof/>
                <w:sz w:val="2"/>
                <w:szCs w:val="24"/>
              </w:rPr>
              <w:t>1229f4dd-c05d-4cdd-bc91-a6bf219f073c</w:t>
            </w:r>
          </w:p>
        </w:tc>
        <w:tc>
          <w:tcPr>
            <w:tcW w:w="7407" w:type="dxa"/>
            <w:shd w:val="clear" w:color="auto" w:fill="F2F2F2" w:themeFill="background1" w:themeFillShade="F2"/>
          </w:tcPr>
          <w:p w14:paraId="58198AD3" w14:textId="77777777" w:rsidR="00000000" w:rsidRDefault="008C4D69">
            <w:pPr>
              <w:rPr>
                <w:noProof/>
                <w:szCs w:val="24"/>
              </w:rPr>
            </w:pPr>
            <w:r>
              <w:rPr>
                <w:rStyle w:val="mqInternal"/>
                <w:noProof/>
                <w:szCs w:val="24"/>
              </w:rPr>
              <w:t>[1}</w:t>
            </w:r>
            <w:r>
              <w:rPr>
                <w:noProof/>
                <w:szCs w:val="24"/>
              </w:rPr>
              <w:t>Players Store Path</w:t>
            </w:r>
            <w:r>
              <w:rPr>
                <w:rStyle w:val="mqInternal"/>
                <w:noProof/>
                <w:szCs w:val="24"/>
              </w:rPr>
              <w:t>{2]</w:t>
            </w:r>
            <w:r>
              <w:rPr>
                <w:noProof/>
                <w:szCs w:val="24"/>
              </w:rPr>
              <w:t>: keep default value or use folder</w:t>
            </w:r>
            <w:r>
              <w:rPr>
                <w:rStyle w:val="mqInternal"/>
                <w:noProof/>
                <w:szCs w:val="24"/>
              </w:rPr>
              <w:t>[3]</w:t>
            </w:r>
            <w:r>
              <w:rPr>
                <w:noProof/>
                <w:szCs w:val="24"/>
              </w:rPr>
              <w:t>of your choice for players for this Brightcove account (required)</w:t>
            </w:r>
          </w:p>
        </w:tc>
        <w:tc>
          <w:tcPr>
            <w:tcW w:w="7407" w:type="dxa"/>
          </w:tcPr>
          <w:p w14:paraId="66EFAF78" w14:textId="77777777" w:rsidR="00000000" w:rsidRDefault="008C4D69">
            <w:pPr>
              <w:rPr>
                <w:szCs w:val="24"/>
                <w:lang w:val="ja-JP"/>
              </w:rPr>
            </w:pPr>
            <w:r>
              <w:rPr>
                <w:rStyle w:val="mqInternal"/>
                <w:noProof/>
                <w:szCs w:val="24"/>
                <w:lang w:val="ja-JP"/>
              </w:rPr>
              <w:t>[1}</w:t>
            </w:r>
            <w:r>
              <w:rPr>
                <w:szCs w:val="24"/>
                <w:lang w:val="ja-JP"/>
              </w:rPr>
              <w:t>Players Store Path</w:t>
            </w:r>
            <w:r>
              <w:rPr>
                <w:rStyle w:val="mqInternal"/>
                <w:noProof/>
                <w:szCs w:val="24"/>
                <w:lang w:val="ja-JP"/>
              </w:rPr>
              <w:t>{2]</w:t>
            </w:r>
            <w:r>
              <w:rPr>
                <w:szCs w:val="24"/>
                <w:lang w:val="ja-JP"/>
              </w:rPr>
              <w:t xml:space="preserve"> : </w:t>
            </w:r>
            <w:r>
              <w:rPr>
                <w:rFonts w:ascii="MS Gothic" w:eastAsia="MS Gothic" w:hint="eastAsia"/>
                <w:szCs w:val="24"/>
                <w:lang w:val="ja-JP"/>
              </w:rPr>
              <w:t>このブライトコーブアカウントのプレイヤーにデフォルト値を維持するか</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選択したフォルダを使用します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4E1FB175" w14:textId="77777777">
        <w:tc>
          <w:tcPr>
            <w:tcW w:w="660" w:type="dxa"/>
            <w:shd w:val="clear" w:color="auto" w:fill="F2F2F2" w:themeFill="background1" w:themeFillShade="F2"/>
          </w:tcPr>
          <w:p w14:paraId="6409B130" w14:textId="77777777" w:rsidR="00000000" w:rsidRDefault="008C4D69">
            <w:pPr>
              <w:rPr>
                <w:noProof/>
                <w:sz w:val="2"/>
                <w:szCs w:val="24"/>
              </w:rPr>
            </w:pPr>
            <w:r>
              <w:rPr>
                <w:noProof/>
                <w:sz w:val="16"/>
                <w:szCs w:val="24"/>
              </w:rPr>
              <w:t xml:space="preserve">68 </w:t>
            </w:r>
            <w:r>
              <w:rPr>
                <w:noProof/>
                <w:sz w:val="16"/>
              </w:rPr>
              <w:br/>
            </w:r>
            <w:r>
              <w:rPr>
                <w:noProof/>
                <w:sz w:val="2"/>
                <w:szCs w:val="24"/>
              </w:rPr>
              <w:t>cceb2cbf-eaec-4d34-ae04-4234043f8f90</w:t>
            </w:r>
          </w:p>
        </w:tc>
        <w:tc>
          <w:tcPr>
            <w:tcW w:w="7407" w:type="dxa"/>
            <w:shd w:val="clear" w:color="auto" w:fill="F2F2F2" w:themeFill="background1" w:themeFillShade="F2"/>
          </w:tcPr>
          <w:p w14:paraId="62DF68D5" w14:textId="77777777" w:rsidR="00000000" w:rsidRDefault="008C4D69">
            <w:pPr>
              <w:rPr>
                <w:noProof/>
                <w:szCs w:val="24"/>
              </w:rPr>
            </w:pPr>
            <w:r>
              <w:rPr>
                <w:rStyle w:val="mqInternal"/>
                <w:noProof/>
                <w:szCs w:val="24"/>
              </w:rPr>
              <w:t>[1}</w:t>
            </w:r>
            <w:r>
              <w:rPr>
                <w:noProof/>
                <w:szCs w:val="24"/>
              </w:rPr>
              <w:t>Default Video Player ID</w:t>
            </w:r>
            <w:r>
              <w:rPr>
                <w:rStyle w:val="mqInternal"/>
                <w:noProof/>
                <w:szCs w:val="24"/>
              </w:rPr>
              <w:t>{2]</w:t>
            </w:r>
            <w:r>
              <w:rPr>
                <w:noProof/>
                <w:szCs w:val="24"/>
              </w:rPr>
              <w:t>: keep default value or choose another player ID (required)</w:t>
            </w:r>
          </w:p>
        </w:tc>
        <w:tc>
          <w:tcPr>
            <w:tcW w:w="7407" w:type="dxa"/>
          </w:tcPr>
          <w:p w14:paraId="2FC5B0E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デフォルトのビデオプレーヤー</w:t>
            </w:r>
            <w:r>
              <w:rPr>
                <w:szCs w:val="24"/>
                <w:lang w:val="ja-JP"/>
              </w:rPr>
              <w:t xml:space="preserve"> ID</w:t>
            </w:r>
            <w:r>
              <w:rPr>
                <w:rStyle w:val="mqInternal"/>
                <w:noProof/>
                <w:szCs w:val="24"/>
                <w:lang w:val="ja-JP"/>
              </w:rPr>
              <w:t>{2]</w:t>
            </w:r>
            <w:r>
              <w:rPr>
                <w:szCs w:val="24"/>
                <w:lang w:val="ja-JP"/>
              </w:rPr>
              <w:t xml:space="preserve"> : </w:t>
            </w:r>
            <w:r>
              <w:rPr>
                <w:rFonts w:ascii="MS Gothic" w:eastAsia="MS Gothic" w:hint="eastAsia"/>
                <w:szCs w:val="24"/>
                <w:lang w:val="ja-JP"/>
              </w:rPr>
              <w:t>デフォルト値を維持するか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別のプレーヤー</w:t>
            </w:r>
            <w:r>
              <w:rPr>
                <w:szCs w:val="24"/>
                <w:lang w:val="ja-JP"/>
              </w:rPr>
              <w:t xml:space="preserve"> ID </w:t>
            </w:r>
            <w:r>
              <w:rPr>
                <w:rFonts w:ascii="MS Gothic" w:eastAsia="MS Gothic" w:hint="eastAsia"/>
                <w:szCs w:val="24"/>
                <w:lang w:val="ja-JP"/>
              </w:rPr>
              <w:t>を選択します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7D293950" w14:textId="77777777">
        <w:tc>
          <w:tcPr>
            <w:tcW w:w="660" w:type="dxa"/>
            <w:shd w:val="clear" w:color="auto" w:fill="F2F2F2" w:themeFill="background1" w:themeFillShade="F2"/>
          </w:tcPr>
          <w:p w14:paraId="30E7A9CD" w14:textId="77777777" w:rsidR="00000000" w:rsidRDefault="008C4D69">
            <w:pPr>
              <w:rPr>
                <w:noProof/>
                <w:sz w:val="2"/>
                <w:szCs w:val="24"/>
              </w:rPr>
            </w:pPr>
            <w:r>
              <w:rPr>
                <w:noProof/>
                <w:sz w:val="16"/>
                <w:szCs w:val="24"/>
              </w:rPr>
              <w:t xml:space="preserve">69 </w:t>
            </w:r>
            <w:r>
              <w:rPr>
                <w:noProof/>
                <w:sz w:val="16"/>
              </w:rPr>
              <w:br/>
            </w:r>
            <w:r>
              <w:rPr>
                <w:noProof/>
                <w:sz w:val="2"/>
                <w:szCs w:val="24"/>
              </w:rPr>
              <w:t>c4be4e32-1f4d-4d8c-91e5-8963d0a7ebce</w:t>
            </w:r>
          </w:p>
        </w:tc>
        <w:tc>
          <w:tcPr>
            <w:tcW w:w="7407" w:type="dxa"/>
            <w:shd w:val="clear" w:color="auto" w:fill="F2F2F2" w:themeFill="background1" w:themeFillShade="F2"/>
          </w:tcPr>
          <w:p w14:paraId="4269DE36" w14:textId="77777777" w:rsidR="00000000" w:rsidRDefault="008C4D69">
            <w:pPr>
              <w:rPr>
                <w:noProof/>
                <w:szCs w:val="24"/>
              </w:rPr>
            </w:pPr>
            <w:r>
              <w:rPr>
                <w:rStyle w:val="mqInternal"/>
                <w:noProof/>
                <w:szCs w:val="24"/>
              </w:rPr>
              <w:t>[1}</w:t>
            </w:r>
            <w:r>
              <w:rPr>
                <w:noProof/>
                <w:szCs w:val="24"/>
              </w:rPr>
              <w:t>Default Video Player Ke</w:t>
            </w:r>
            <w:r>
              <w:rPr>
                <w:noProof/>
                <w:szCs w:val="24"/>
              </w:rPr>
              <w:t>y</w:t>
            </w:r>
            <w:r>
              <w:rPr>
                <w:rStyle w:val="mqInternal"/>
                <w:noProof/>
                <w:szCs w:val="24"/>
              </w:rPr>
              <w:t>{2]</w:t>
            </w:r>
            <w:r>
              <w:rPr>
                <w:noProof/>
                <w:szCs w:val="24"/>
              </w:rPr>
              <w:t>: deprecated, leave blank or use value from previous connector</w:t>
            </w:r>
          </w:p>
        </w:tc>
        <w:tc>
          <w:tcPr>
            <w:tcW w:w="7407" w:type="dxa"/>
          </w:tcPr>
          <w:p w14:paraId="727E950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デフォルトのビデオプレーヤーキー</w:t>
            </w:r>
            <w:r>
              <w:rPr>
                <w:rStyle w:val="mqInternal"/>
                <w:noProof/>
                <w:szCs w:val="24"/>
                <w:lang w:val="ja-JP"/>
              </w:rPr>
              <w:t>{2]</w:t>
            </w:r>
            <w:r>
              <w:rPr>
                <w:szCs w:val="24"/>
                <w:lang w:val="ja-JP"/>
              </w:rPr>
              <w:t xml:space="preserve"> :</w:t>
            </w:r>
            <w:r>
              <w:rPr>
                <w:rFonts w:ascii="MS Gothic" w:eastAsia="MS Gothic" w:hint="eastAsia"/>
                <w:szCs w:val="24"/>
                <w:lang w:val="ja-JP"/>
              </w:rPr>
              <w:t>非推奨</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空白のままにするか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前のコネクタの値を使用</w:t>
            </w:r>
          </w:p>
        </w:tc>
      </w:tr>
      <w:tr w:rsidR="00000000" w14:paraId="6264C59C" w14:textId="77777777">
        <w:tc>
          <w:tcPr>
            <w:tcW w:w="660" w:type="dxa"/>
            <w:shd w:val="clear" w:color="auto" w:fill="F2F2F2" w:themeFill="background1" w:themeFillShade="F2"/>
          </w:tcPr>
          <w:p w14:paraId="31889C63" w14:textId="77777777" w:rsidR="00000000" w:rsidRDefault="008C4D69">
            <w:pPr>
              <w:rPr>
                <w:noProof/>
                <w:sz w:val="2"/>
                <w:szCs w:val="24"/>
              </w:rPr>
            </w:pPr>
            <w:r>
              <w:rPr>
                <w:noProof/>
                <w:sz w:val="16"/>
                <w:szCs w:val="24"/>
              </w:rPr>
              <w:t xml:space="preserve">70 </w:t>
            </w:r>
            <w:r>
              <w:rPr>
                <w:noProof/>
                <w:sz w:val="16"/>
              </w:rPr>
              <w:br/>
            </w:r>
            <w:r>
              <w:rPr>
                <w:noProof/>
                <w:sz w:val="2"/>
                <w:szCs w:val="24"/>
              </w:rPr>
              <w:t>55985578-5cf7-43df-b201-cdfcc6627785</w:t>
            </w:r>
          </w:p>
        </w:tc>
        <w:tc>
          <w:tcPr>
            <w:tcW w:w="7407" w:type="dxa"/>
            <w:shd w:val="clear" w:color="auto" w:fill="F2F2F2" w:themeFill="background1" w:themeFillShade="F2"/>
          </w:tcPr>
          <w:p w14:paraId="60E45236" w14:textId="77777777" w:rsidR="00000000" w:rsidRDefault="008C4D69">
            <w:pPr>
              <w:rPr>
                <w:noProof/>
                <w:szCs w:val="24"/>
              </w:rPr>
            </w:pPr>
            <w:r>
              <w:rPr>
                <w:rStyle w:val="mqInternal"/>
                <w:noProof/>
                <w:szCs w:val="24"/>
              </w:rPr>
              <w:t>[1}</w:t>
            </w:r>
            <w:r>
              <w:rPr>
                <w:noProof/>
                <w:szCs w:val="24"/>
              </w:rPr>
              <w:t>Default Playlist Player ID</w:t>
            </w:r>
            <w:r>
              <w:rPr>
                <w:rStyle w:val="mqInternal"/>
                <w:noProof/>
                <w:szCs w:val="24"/>
              </w:rPr>
              <w:t>{2]</w:t>
            </w:r>
            <w:r>
              <w:rPr>
                <w:noProof/>
                <w:szCs w:val="24"/>
              </w:rPr>
              <w:t>: enter a player ID enabled for playlists if you plan to use play</w:t>
            </w:r>
            <w:r>
              <w:rPr>
                <w:noProof/>
                <w:szCs w:val="24"/>
              </w:rPr>
              <w:t>lists (required)</w:t>
            </w:r>
          </w:p>
        </w:tc>
        <w:tc>
          <w:tcPr>
            <w:tcW w:w="7407" w:type="dxa"/>
          </w:tcPr>
          <w:p w14:paraId="3232D01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デフォルトのプレイリストプレーヤー</w:t>
            </w:r>
            <w:r>
              <w:rPr>
                <w:szCs w:val="24"/>
                <w:lang w:val="ja-JP"/>
              </w:rPr>
              <w:t xml:space="preserve"> ID</w:t>
            </w:r>
            <w:r>
              <w:rPr>
                <w:rStyle w:val="mqInternal"/>
                <w:noProof/>
                <w:szCs w:val="24"/>
                <w:lang w:val="ja-JP"/>
              </w:rPr>
              <w:t>{2]</w:t>
            </w:r>
            <w:r>
              <w:rPr>
                <w:szCs w:val="24"/>
                <w:lang w:val="ja-JP"/>
              </w:rPr>
              <w:t xml:space="preserve"> : </w:t>
            </w:r>
            <w:r>
              <w:rPr>
                <w:rFonts w:ascii="MS Gothic" w:eastAsia="MS Gothic" w:hint="eastAsia"/>
                <w:szCs w:val="24"/>
                <w:lang w:val="ja-JP"/>
              </w:rPr>
              <w:t>プレイリストを使用する予定の場合は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プレイリストに対して有効になっているプレイヤー</w:t>
            </w:r>
            <w:r>
              <w:rPr>
                <w:szCs w:val="24"/>
                <w:lang w:val="ja-JP"/>
              </w:rPr>
              <w:t xml:space="preserve"> ID </w:t>
            </w:r>
            <w:r>
              <w:rPr>
                <w:rFonts w:ascii="MS Gothic" w:eastAsia="MS Gothic" w:hint="eastAsia"/>
                <w:szCs w:val="24"/>
                <w:lang w:val="ja-JP"/>
              </w:rPr>
              <w:t>を入力します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7C5D4BBD" w14:textId="77777777">
        <w:tc>
          <w:tcPr>
            <w:tcW w:w="660" w:type="dxa"/>
            <w:shd w:val="clear" w:color="auto" w:fill="F2F2F2" w:themeFill="background1" w:themeFillShade="F2"/>
          </w:tcPr>
          <w:p w14:paraId="4EFDDCAB" w14:textId="77777777" w:rsidR="00000000" w:rsidRDefault="008C4D69">
            <w:pPr>
              <w:rPr>
                <w:noProof/>
                <w:sz w:val="2"/>
                <w:szCs w:val="24"/>
              </w:rPr>
            </w:pPr>
            <w:r>
              <w:rPr>
                <w:noProof/>
                <w:sz w:val="16"/>
                <w:szCs w:val="24"/>
              </w:rPr>
              <w:t xml:space="preserve">71 </w:t>
            </w:r>
            <w:r>
              <w:rPr>
                <w:noProof/>
                <w:sz w:val="16"/>
              </w:rPr>
              <w:br/>
            </w:r>
            <w:r>
              <w:rPr>
                <w:noProof/>
                <w:sz w:val="2"/>
                <w:szCs w:val="24"/>
              </w:rPr>
              <w:t>9414a564-c8b5-4eeb-a2ad-e6355beb2cda</w:t>
            </w:r>
          </w:p>
        </w:tc>
        <w:tc>
          <w:tcPr>
            <w:tcW w:w="7407" w:type="dxa"/>
            <w:shd w:val="clear" w:color="auto" w:fill="F2F2F2" w:themeFill="background1" w:themeFillShade="F2"/>
          </w:tcPr>
          <w:p w14:paraId="7C0774A5" w14:textId="77777777" w:rsidR="00000000" w:rsidRDefault="008C4D69">
            <w:pPr>
              <w:rPr>
                <w:noProof/>
                <w:szCs w:val="24"/>
              </w:rPr>
            </w:pPr>
            <w:r>
              <w:rPr>
                <w:rStyle w:val="mqInternal"/>
                <w:noProof/>
                <w:szCs w:val="24"/>
              </w:rPr>
              <w:t>[1}</w:t>
            </w:r>
            <w:r>
              <w:rPr>
                <w:noProof/>
                <w:szCs w:val="24"/>
              </w:rPr>
              <w:t>Default Playlist Player Key</w:t>
            </w:r>
            <w:r>
              <w:rPr>
                <w:rStyle w:val="mqInternal"/>
                <w:noProof/>
                <w:szCs w:val="24"/>
              </w:rPr>
              <w:t>{2]</w:t>
            </w:r>
            <w:r>
              <w:rPr>
                <w:noProof/>
                <w:szCs w:val="24"/>
              </w:rPr>
              <w:t>: deprecated, leave blank or use value from previous connector</w:t>
            </w:r>
          </w:p>
        </w:tc>
        <w:tc>
          <w:tcPr>
            <w:tcW w:w="7407" w:type="dxa"/>
          </w:tcPr>
          <w:p w14:paraId="4512C6B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デフォルトのプレイリストプレーヤーキー</w:t>
            </w:r>
            <w:r>
              <w:rPr>
                <w:rStyle w:val="mqInternal"/>
                <w:noProof/>
                <w:szCs w:val="24"/>
                <w:lang w:val="ja-JP"/>
              </w:rPr>
              <w:t>{2]</w:t>
            </w:r>
            <w:r>
              <w:rPr>
                <w:szCs w:val="24"/>
                <w:lang w:val="ja-JP"/>
              </w:rPr>
              <w:t xml:space="preserve"> :</w:t>
            </w:r>
            <w:r>
              <w:rPr>
                <w:rFonts w:ascii="MS Gothic" w:eastAsia="MS Gothic" w:hint="eastAsia"/>
                <w:szCs w:val="24"/>
                <w:lang w:val="ja-JP"/>
              </w:rPr>
              <w:t>非推奨</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空白のままにするか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前のコネクタの値を使用</w:t>
            </w:r>
          </w:p>
        </w:tc>
      </w:tr>
      <w:tr w:rsidR="00000000" w14:paraId="71E37E0F" w14:textId="77777777">
        <w:tc>
          <w:tcPr>
            <w:tcW w:w="660" w:type="dxa"/>
            <w:shd w:val="clear" w:color="auto" w:fill="F2F2F2" w:themeFill="background1" w:themeFillShade="F2"/>
          </w:tcPr>
          <w:p w14:paraId="222F90E4" w14:textId="77777777" w:rsidR="00000000" w:rsidRDefault="008C4D69">
            <w:pPr>
              <w:rPr>
                <w:noProof/>
                <w:sz w:val="2"/>
                <w:szCs w:val="24"/>
              </w:rPr>
            </w:pPr>
            <w:r>
              <w:rPr>
                <w:noProof/>
                <w:sz w:val="16"/>
                <w:szCs w:val="24"/>
              </w:rPr>
              <w:t xml:space="preserve">72 </w:t>
            </w:r>
            <w:r>
              <w:rPr>
                <w:noProof/>
                <w:sz w:val="16"/>
              </w:rPr>
              <w:br/>
            </w:r>
            <w:r>
              <w:rPr>
                <w:noProof/>
                <w:sz w:val="2"/>
                <w:szCs w:val="24"/>
              </w:rPr>
              <w:t>7733438b-f8e3-46bd-8196-f7f20635d55d</w:t>
            </w:r>
          </w:p>
        </w:tc>
        <w:tc>
          <w:tcPr>
            <w:tcW w:w="7407" w:type="dxa"/>
            <w:shd w:val="clear" w:color="auto" w:fill="F2F2F2" w:themeFill="background1" w:themeFillShade="F2"/>
          </w:tcPr>
          <w:p w14:paraId="15D63ECA" w14:textId="77777777" w:rsidR="00000000" w:rsidRDefault="008C4D69">
            <w:pPr>
              <w:rPr>
                <w:noProof/>
                <w:szCs w:val="24"/>
              </w:rPr>
            </w:pPr>
            <w:r>
              <w:rPr>
                <w:rStyle w:val="mqInternal"/>
                <w:noProof/>
                <w:szCs w:val="24"/>
              </w:rPr>
              <w:t>[1}</w:t>
            </w:r>
            <w:r>
              <w:rPr>
                <w:noProof/>
                <w:szCs w:val="24"/>
              </w:rPr>
              <w:t>Proxy server</w:t>
            </w:r>
            <w:r>
              <w:rPr>
                <w:rStyle w:val="mqInternal"/>
                <w:noProof/>
                <w:szCs w:val="24"/>
              </w:rPr>
              <w:t>{2]</w:t>
            </w:r>
            <w:r>
              <w:rPr>
                <w:noProof/>
                <w:szCs w:val="24"/>
              </w:rPr>
              <w:t>: leave blank or enter proxy if you were previously using a proxy</w:t>
            </w:r>
          </w:p>
        </w:tc>
        <w:tc>
          <w:tcPr>
            <w:tcW w:w="7407" w:type="dxa"/>
          </w:tcPr>
          <w:p w14:paraId="57339B8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プロキシサーバー</w:t>
            </w:r>
            <w:r>
              <w:rPr>
                <w:rStyle w:val="mqInternal"/>
                <w:noProof/>
                <w:szCs w:val="24"/>
                <w:lang w:val="ja-JP"/>
              </w:rPr>
              <w:t>{2]</w:t>
            </w:r>
            <w:r>
              <w:rPr>
                <w:szCs w:val="24"/>
                <w:lang w:val="ja-JP"/>
              </w:rPr>
              <w:t xml:space="preserve"> :</w:t>
            </w:r>
            <w:r>
              <w:rPr>
                <w:rFonts w:ascii="MS Gothic" w:eastAsia="MS Gothic" w:hint="eastAsia"/>
                <w:szCs w:val="24"/>
                <w:lang w:val="ja-JP"/>
              </w:rPr>
              <w:t>以前にプロキシを使用していた場合は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空白のままにするか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プロキシを入力します</w:t>
            </w:r>
            <w:r>
              <w:rPr>
                <w:rFonts w:ascii="Microsoft YaHei UI" w:eastAsia="Microsoft YaHei UI" w:hAnsi="Microsoft YaHei UI" w:cs="Microsoft YaHei UI" w:hint="eastAsia"/>
                <w:szCs w:val="24"/>
                <w:lang w:val="ja-JP"/>
              </w:rPr>
              <w:t>。</w:t>
            </w:r>
          </w:p>
        </w:tc>
      </w:tr>
      <w:tr w:rsidR="00000000" w14:paraId="4FB80FD8" w14:textId="77777777">
        <w:tc>
          <w:tcPr>
            <w:tcW w:w="660" w:type="dxa"/>
            <w:shd w:val="clear" w:color="auto" w:fill="F2F2F2" w:themeFill="background1" w:themeFillShade="F2"/>
          </w:tcPr>
          <w:p w14:paraId="3F67FFBC" w14:textId="77777777" w:rsidR="00000000" w:rsidRDefault="008C4D69">
            <w:pPr>
              <w:rPr>
                <w:noProof/>
                <w:sz w:val="2"/>
                <w:szCs w:val="24"/>
              </w:rPr>
            </w:pPr>
            <w:r>
              <w:rPr>
                <w:noProof/>
                <w:sz w:val="16"/>
                <w:szCs w:val="24"/>
              </w:rPr>
              <w:t xml:space="preserve">73 </w:t>
            </w:r>
            <w:r>
              <w:rPr>
                <w:noProof/>
                <w:sz w:val="16"/>
              </w:rPr>
              <w:br/>
            </w:r>
            <w:r>
              <w:rPr>
                <w:noProof/>
                <w:sz w:val="2"/>
                <w:szCs w:val="24"/>
              </w:rPr>
              <w:t>ceb43b79-f438-4c5c-8c1b-620726b61b95</w:t>
            </w:r>
          </w:p>
        </w:tc>
        <w:tc>
          <w:tcPr>
            <w:tcW w:w="7407" w:type="dxa"/>
            <w:shd w:val="clear" w:color="auto" w:fill="F2F2F2" w:themeFill="background1" w:themeFillShade="F2"/>
          </w:tcPr>
          <w:p w14:paraId="13CA938F" w14:textId="77777777" w:rsidR="00000000" w:rsidRDefault="008C4D69">
            <w:pPr>
              <w:rPr>
                <w:noProof/>
                <w:szCs w:val="24"/>
              </w:rPr>
            </w:pPr>
            <w:r>
              <w:rPr>
                <w:rStyle w:val="mqInternal"/>
                <w:noProof/>
                <w:szCs w:val="24"/>
              </w:rPr>
              <w:t>[1}</w:t>
            </w:r>
            <w:r>
              <w:rPr>
                <w:noProof/>
                <w:szCs w:val="24"/>
              </w:rPr>
              <w:t>Dam Integration Path</w:t>
            </w:r>
            <w:r>
              <w:rPr>
                <w:rStyle w:val="mqInternal"/>
                <w:noProof/>
                <w:szCs w:val="24"/>
              </w:rPr>
              <w:t>{2]</w:t>
            </w:r>
            <w:r>
              <w:rPr>
                <w:noProof/>
                <w:szCs w:val="24"/>
              </w:rPr>
              <w:t>: keep default value or use folder of your choice for video assets</w:t>
            </w:r>
            <w:r>
              <w:rPr>
                <w:noProof/>
                <w:szCs w:val="24"/>
              </w:rPr>
              <w:t xml:space="preserve"> for this Brightcove account (required)</w:t>
            </w:r>
          </w:p>
        </w:tc>
        <w:tc>
          <w:tcPr>
            <w:tcW w:w="7407" w:type="dxa"/>
          </w:tcPr>
          <w:p w14:paraId="5D8B9AA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ダム統合パス</w:t>
            </w:r>
            <w:r>
              <w:rPr>
                <w:rStyle w:val="mqInternal"/>
                <w:noProof/>
                <w:szCs w:val="24"/>
                <w:lang w:val="ja-JP"/>
              </w:rPr>
              <w:t>{2]</w:t>
            </w:r>
            <w:r>
              <w:rPr>
                <w:szCs w:val="24"/>
                <w:lang w:val="ja-JP"/>
              </w:rPr>
              <w:t xml:space="preserve"> :</w:t>
            </w:r>
            <w:r>
              <w:rPr>
                <w:rFonts w:ascii="MS Gothic" w:eastAsia="MS Gothic" w:hint="eastAsia"/>
                <w:szCs w:val="24"/>
                <w:lang w:val="ja-JP"/>
              </w:rPr>
              <w:t>このブライトコーブアカウントのビデオアセットにデフォ</w:t>
            </w:r>
            <w:r>
              <w:rPr>
                <w:rFonts w:ascii="MS Gothic" w:eastAsia="MS Gothic" w:hint="eastAsia"/>
                <w:szCs w:val="24"/>
                <w:lang w:val="ja-JP"/>
              </w:rPr>
              <w:lastRenderedPageBreak/>
              <w:t>ルト値を維持するか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または選択したフォルダを使用します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0FE0D02F" w14:textId="77777777">
        <w:tc>
          <w:tcPr>
            <w:tcW w:w="660" w:type="dxa"/>
            <w:shd w:val="clear" w:color="auto" w:fill="F2F2F2" w:themeFill="background1" w:themeFillShade="F2"/>
          </w:tcPr>
          <w:p w14:paraId="6344A6E3" w14:textId="77777777" w:rsidR="00000000" w:rsidRDefault="008C4D69">
            <w:pPr>
              <w:rPr>
                <w:noProof/>
                <w:sz w:val="2"/>
                <w:szCs w:val="24"/>
              </w:rPr>
            </w:pPr>
            <w:r>
              <w:rPr>
                <w:noProof/>
                <w:sz w:val="16"/>
                <w:szCs w:val="24"/>
              </w:rPr>
              <w:lastRenderedPageBreak/>
              <w:t xml:space="preserve">74 </w:t>
            </w:r>
            <w:r>
              <w:rPr>
                <w:noProof/>
                <w:sz w:val="16"/>
              </w:rPr>
              <w:br/>
            </w:r>
            <w:r>
              <w:rPr>
                <w:noProof/>
                <w:sz w:val="2"/>
                <w:szCs w:val="24"/>
              </w:rPr>
              <w:t>a098bc4b-c6c2-4bce-b6f1-60ff1088baf4</w:t>
            </w:r>
          </w:p>
        </w:tc>
        <w:tc>
          <w:tcPr>
            <w:tcW w:w="7407" w:type="dxa"/>
            <w:shd w:val="clear" w:color="auto" w:fill="F2F2F2" w:themeFill="background1" w:themeFillShade="F2"/>
          </w:tcPr>
          <w:p w14:paraId="5BC32F00" w14:textId="77777777" w:rsidR="00000000" w:rsidRDefault="008C4D69">
            <w:pPr>
              <w:rPr>
                <w:noProof/>
                <w:szCs w:val="24"/>
              </w:rPr>
            </w:pPr>
            <w:r>
              <w:rPr>
                <w:rStyle w:val="mqInternal"/>
                <w:noProof/>
                <w:szCs w:val="24"/>
              </w:rPr>
              <w:t>[1}</w:t>
            </w:r>
            <w:r>
              <w:rPr>
                <w:noProof/>
                <w:szCs w:val="24"/>
              </w:rPr>
              <w:t>Ingest Profile</w:t>
            </w:r>
            <w:r>
              <w:rPr>
                <w:rStyle w:val="mqInternal"/>
                <w:noProof/>
                <w:szCs w:val="24"/>
              </w:rPr>
              <w:t>{2]</w:t>
            </w:r>
            <w:r>
              <w:rPr>
                <w:noProof/>
                <w:szCs w:val="24"/>
              </w:rPr>
              <w:t>: specify Brightcove ingest profile to be used for uploaded videos, blank value w</w:t>
            </w:r>
            <w:r>
              <w:rPr>
                <w:noProof/>
                <w:szCs w:val="24"/>
              </w:rPr>
              <w:t>ill use default profile, if blank/default is not working, ask Brightcove support to make sure a default profile is defined in the Video Cloud backend</w:t>
            </w:r>
          </w:p>
        </w:tc>
        <w:tc>
          <w:tcPr>
            <w:tcW w:w="7407" w:type="dxa"/>
          </w:tcPr>
          <w:p w14:paraId="69EEF95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取り込みプロファイル</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アップロードされた動画に使用するブライトコーブの取り込みプロファイルを指定し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空白の値はデフォルトプロファイルを使用します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空白</w:t>
            </w:r>
            <w:r>
              <w:rPr>
                <w:szCs w:val="24"/>
                <w:lang w:val="ja-JP"/>
              </w:rPr>
              <w:t>/</w:t>
            </w:r>
            <w:r>
              <w:rPr>
                <w:rFonts w:ascii="MS Gothic" w:eastAsia="MS Gothic" w:hint="eastAsia"/>
                <w:szCs w:val="24"/>
                <w:lang w:val="ja-JP"/>
              </w:rPr>
              <w:t>デフォルトが機能しない場合は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のサポートに</w:t>
            </w:r>
            <w:r>
              <w:rPr>
                <w:szCs w:val="24"/>
                <w:lang w:val="ja-JP"/>
              </w:rPr>
              <w:t xml:space="preserve"> Video Cloud </w:t>
            </w:r>
            <w:r>
              <w:rPr>
                <w:rFonts w:ascii="MS Gothic" w:eastAsia="MS Gothic" w:hint="eastAsia"/>
                <w:szCs w:val="24"/>
                <w:lang w:val="ja-JP"/>
              </w:rPr>
              <w:t>バックエンドでデフォルトプロファイルが定義されていることを確認してください</w:t>
            </w:r>
          </w:p>
        </w:tc>
      </w:tr>
      <w:tr w:rsidR="00000000" w14:paraId="3152C16D" w14:textId="77777777">
        <w:tc>
          <w:tcPr>
            <w:tcW w:w="660" w:type="dxa"/>
            <w:shd w:val="clear" w:color="auto" w:fill="F2F2F2" w:themeFill="background1" w:themeFillShade="F2"/>
          </w:tcPr>
          <w:p w14:paraId="3E9F506C" w14:textId="77777777" w:rsidR="00000000" w:rsidRDefault="008C4D69">
            <w:pPr>
              <w:rPr>
                <w:noProof/>
                <w:sz w:val="2"/>
                <w:szCs w:val="24"/>
              </w:rPr>
            </w:pPr>
            <w:r>
              <w:rPr>
                <w:noProof/>
                <w:sz w:val="16"/>
                <w:szCs w:val="24"/>
              </w:rPr>
              <w:t xml:space="preserve">75 </w:t>
            </w:r>
            <w:r>
              <w:rPr>
                <w:noProof/>
                <w:sz w:val="16"/>
              </w:rPr>
              <w:br/>
            </w:r>
            <w:r>
              <w:rPr>
                <w:noProof/>
                <w:sz w:val="2"/>
                <w:szCs w:val="24"/>
              </w:rPr>
              <w:t>391ef29a-12ac-47dc-af8a-a0b13912468f</w:t>
            </w:r>
          </w:p>
        </w:tc>
        <w:tc>
          <w:tcPr>
            <w:tcW w:w="7407" w:type="dxa"/>
            <w:shd w:val="clear" w:color="auto" w:fill="F2F2F2" w:themeFill="background1" w:themeFillShade="F2"/>
          </w:tcPr>
          <w:p w14:paraId="00DD25AA" w14:textId="77777777" w:rsidR="00000000" w:rsidRDefault="008C4D69">
            <w:pPr>
              <w:rPr>
                <w:noProof/>
                <w:szCs w:val="24"/>
              </w:rPr>
            </w:pPr>
            <w:r>
              <w:rPr>
                <w:noProof/>
                <w:szCs w:val="24"/>
              </w:rPr>
              <w:t>Test your configuration.</w:t>
            </w:r>
          </w:p>
        </w:tc>
        <w:tc>
          <w:tcPr>
            <w:tcW w:w="7407" w:type="dxa"/>
          </w:tcPr>
          <w:p w14:paraId="3EFAA9D9" w14:textId="77777777" w:rsidR="00000000" w:rsidRDefault="008C4D69">
            <w:pPr>
              <w:rPr>
                <w:szCs w:val="24"/>
                <w:lang w:val="ja-JP"/>
              </w:rPr>
            </w:pPr>
            <w:r>
              <w:rPr>
                <w:rFonts w:ascii="MS Gothic" w:eastAsia="MS Gothic" w:hint="eastAsia"/>
                <w:szCs w:val="24"/>
                <w:lang w:val="ja-JP"/>
              </w:rPr>
              <w:t>設定をテストします</w:t>
            </w:r>
            <w:r>
              <w:rPr>
                <w:rFonts w:ascii="Microsoft YaHei UI" w:eastAsia="Microsoft YaHei UI" w:hAnsi="Microsoft YaHei UI" w:cs="Microsoft YaHei UI" w:hint="eastAsia"/>
                <w:szCs w:val="24"/>
                <w:lang w:val="ja-JP"/>
              </w:rPr>
              <w:t>。</w:t>
            </w:r>
          </w:p>
        </w:tc>
      </w:tr>
      <w:tr w:rsidR="00000000" w14:paraId="4EE2F413" w14:textId="77777777">
        <w:tc>
          <w:tcPr>
            <w:tcW w:w="660" w:type="dxa"/>
            <w:shd w:val="clear" w:color="auto" w:fill="F2F2F2" w:themeFill="background1" w:themeFillShade="F2"/>
          </w:tcPr>
          <w:p w14:paraId="4ED33E80" w14:textId="77777777" w:rsidR="00000000" w:rsidRDefault="008C4D69">
            <w:pPr>
              <w:rPr>
                <w:noProof/>
                <w:sz w:val="2"/>
                <w:szCs w:val="24"/>
              </w:rPr>
            </w:pPr>
            <w:r>
              <w:rPr>
                <w:noProof/>
                <w:sz w:val="16"/>
                <w:szCs w:val="24"/>
              </w:rPr>
              <w:t xml:space="preserve">76 </w:t>
            </w:r>
            <w:r>
              <w:rPr>
                <w:noProof/>
                <w:sz w:val="16"/>
              </w:rPr>
              <w:br/>
            </w:r>
            <w:r>
              <w:rPr>
                <w:noProof/>
                <w:sz w:val="2"/>
                <w:szCs w:val="24"/>
              </w:rPr>
              <w:t>736423ae-ceef-48c2-8da8-15791e0bc527</w:t>
            </w:r>
          </w:p>
        </w:tc>
        <w:tc>
          <w:tcPr>
            <w:tcW w:w="7407" w:type="dxa"/>
            <w:shd w:val="clear" w:color="auto" w:fill="F2F2F2" w:themeFill="background1" w:themeFillShade="F2"/>
          </w:tcPr>
          <w:p w14:paraId="19118E6B" w14:textId="77777777" w:rsidR="00000000" w:rsidRDefault="008C4D69">
            <w:pPr>
              <w:rPr>
                <w:noProof/>
                <w:szCs w:val="24"/>
              </w:rPr>
            </w:pPr>
            <w:r>
              <w:rPr>
                <w:rStyle w:val="mqInternal"/>
                <w:noProof/>
                <w:szCs w:val="24"/>
              </w:rPr>
              <w:t>[1]</w:t>
            </w:r>
            <w:r>
              <w:rPr>
                <w:noProof/>
                <w:szCs w:val="24"/>
              </w:rPr>
              <w:t xml:space="preserve"> Browse to http://localhost:4502/brightcove/admin and select the </w:t>
            </w:r>
            <w:r>
              <w:rPr>
                <w:noProof/>
                <w:szCs w:val="24"/>
              </w:rPr>
              <w:t>Brightcove account just added in the pull-down in the upper right corner.</w:t>
            </w:r>
          </w:p>
        </w:tc>
        <w:tc>
          <w:tcPr>
            <w:tcW w:w="7407" w:type="dxa"/>
          </w:tcPr>
          <w:p w14:paraId="51915126" w14:textId="77777777" w:rsidR="00000000" w:rsidRDefault="008C4D69">
            <w:pPr>
              <w:rPr>
                <w:szCs w:val="24"/>
                <w:lang w:val="ja-JP"/>
              </w:rPr>
            </w:pPr>
            <w:r>
              <w:rPr>
                <w:rStyle w:val="mqInternal"/>
                <w:noProof/>
                <w:szCs w:val="24"/>
                <w:lang w:val="ja-JP"/>
              </w:rPr>
              <w:t>[1]</w:t>
            </w:r>
            <w:r>
              <w:rPr>
                <w:szCs w:val="24"/>
                <w:lang w:val="ja-JP"/>
              </w:rPr>
              <w:t xml:space="preserve"> http://localhost:4502/brightcove/admin </w:t>
            </w:r>
            <w:r>
              <w:rPr>
                <w:rFonts w:ascii="MS Gothic" w:eastAsia="MS Gothic" w:hint="eastAsia"/>
                <w:szCs w:val="24"/>
                <w:lang w:val="ja-JP"/>
              </w:rPr>
              <w:t>を参照して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右上隅のプルダウンで追加した</w:t>
            </w:r>
            <w:r>
              <w:rPr>
                <w:szCs w:val="24"/>
                <w:lang w:val="ja-JP"/>
              </w:rPr>
              <w:t xml:space="preserve"> Brightcove </w:t>
            </w:r>
            <w:r>
              <w:rPr>
                <w:rFonts w:ascii="MS Gothic" w:eastAsia="MS Gothic" w:hint="eastAsia"/>
                <w:szCs w:val="24"/>
                <w:lang w:val="ja-JP"/>
              </w:rPr>
              <w:t>アカウントを選択します</w:t>
            </w:r>
            <w:r>
              <w:rPr>
                <w:rFonts w:ascii="Microsoft YaHei UI" w:eastAsia="Microsoft YaHei UI" w:hAnsi="Microsoft YaHei UI" w:cs="Microsoft YaHei UI" w:hint="eastAsia"/>
                <w:szCs w:val="24"/>
                <w:lang w:val="ja-JP"/>
              </w:rPr>
              <w:t>。</w:t>
            </w:r>
          </w:p>
        </w:tc>
      </w:tr>
      <w:tr w:rsidR="00000000" w14:paraId="24785EE6" w14:textId="77777777">
        <w:tc>
          <w:tcPr>
            <w:tcW w:w="660" w:type="dxa"/>
            <w:shd w:val="clear" w:color="auto" w:fill="F2F2F2" w:themeFill="background1" w:themeFillShade="F2"/>
          </w:tcPr>
          <w:p w14:paraId="73BA4B80" w14:textId="77777777" w:rsidR="00000000" w:rsidRDefault="008C4D69">
            <w:pPr>
              <w:rPr>
                <w:noProof/>
                <w:sz w:val="2"/>
                <w:szCs w:val="24"/>
              </w:rPr>
            </w:pPr>
            <w:r>
              <w:rPr>
                <w:noProof/>
                <w:sz w:val="16"/>
                <w:szCs w:val="24"/>
              </w:rPr>
              <w:t xml:space="preserve">77 </w:t>
            </w:r>
            <w:r>
              <w:rPr>
                <w:noProof/>
                <w:sz w:val="16"/>
              </w:rPr>
              <w:br/>
            </w:r>
            <w:r>
              <w:rPr>
                <w:noProof/>
                <w:sz w:val="2"/>
                <w:szCs w:val="24"/>
              </w:rPr>
              <w:t>7976b620-f877-4e37-8aa4-71fb45b79d19</w:t>
            </w:r>
          </w:p>
        </w:tc>
        <w:tc>
          <w:tcPr>
            <w:tcW w:w="7407" w:type="dxa"/>
            <w:shd w:val="clear" w:color="auto" w:fill="F2F2F2" w:themeFill="background1" w:themeFillShade="F2"/>
          </w:tcPr>
          <w:p w14:paraId="4CEF5C18" w14:textId="77777777" w:rsidR="00000000" w:rsidRDefault="008C4D69">
            <w:pPr>
              <w:rPr>
                <w:noProof/>
                <w:szCs w:val="24"/>
              </w:rPr>
            </w:pPr>
            <w:r>
              <w:rPr>
                <w:rStyle w:val="mqInternal"/>
                <w:noProof/>
                <w:szCs w:val="24"/>
              </w:rPr>
              <w:t>[1]</w:t>
            </w:r>
            <w:r>
              <w:rPr>
                <w:noProof/>
                <w:szCs w:val="24"/>
              </w:rPr>
              <w:t xml:space="preserve"> If no videos are displayed, it is likely due to one of the following reasons:</w:t>
            </w:r>
          </w:p>
        </w:tc>
        <w:tc>
          <w:tcPr>
            <w:tcW w:w="7407" w:type="dxa"/>
          </w:tcPr>
          <w:p w14:paraId="15ACE27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動画が表示されない場合は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以下のいずれかの理由が原因である可能性があります</w:t>
            </w:r>
            <w:r>
              <w:rPr>
                <w:rFonts w:ascii="Microsoft YaHei UI" w:eastAsia="Microsoft YaHei UI" w:hAnsi="Microsoft YaHei UI" w:cs="Microsoft YaHei UI" w:hint="eastAsia"/>
                <w:szCs w:val="24"/>
                <w:lang w:val="ja-JP"/>
              </w:rPr>
              <w:t>。</w:t>
            </w:r>
          </w:p>
        </w:tc>
      </w:tr>
      <w:tr w:rsidR="00000000" w14:paraId="2ACE9A87" w14:textId="77777777">
        <w:tc>
          <w:tcPr>
            <w:tcW w:w="660" w:type="dxa"/>
            <w:shd w:val="clear" w:color="auto" w:fill="F2F2F2" w:themeFill="background1" w:themeFillShade="F2"/>
          </w:tcPr>
          <w:p w14:paraId="38DD6077" w14:textId="77777777" w:rsidR="00000000" w:rsidRDefault="008C4D69">
            <w:pPr>
              <w:rPr>
                <w:noProof/>
                <w:sz w:val="2"/>
                <w:szCs w:val="24"/>
              </w:rPr>
            </w:pPr>
            <w:r>
              <w:rPr>
                <w:noProof/>
                <w:sz w:val="16"/>
                <w:szCs w:val="24"/>
              </w:rPr>
              <w:t xml:space="preserve">78 </w:t>
            </w:r>
            <w:r>
              <w:rPr>
                <w:noProof/>
                <w:sz w:val="16"/>
              </w:rPr>
              <w:br/>
            </w:r>
            <w:r>
              <w:rPr>
                <w:noProof/>
                <w:sz w:val="2"/>
                <w:szCs w:val="24"/>
              </w:rPr>
              <w:t>1c80b99a-a861-47a9-b05c-f1b39ec1edd8</w:t>
            </w:r>
          </w:p>
        </w:tc>
        <w:tc>
          <w:tcPr>
            <w:tcW w:w="7407" w:type="dxa"/>
            <w:shd w:val="clear" w:color="auto" w:fill="F2F2F2" w:themeFill="background1" w:themeFillShade="F2"/>
          </w:tcPr>
          <w:p w14:paraId="1FCA96F0" w14:textId="77777777" w:rsidR="00000000" w:rsidRDefault="008C4D69">
            <w:pPr>
              <w:rPr>
                <w:noProof/>
                <w:szCs w:val="24"/>
              </w:rPr>
            </w:pPr>
            <w:r>
              <w:rPr>
                <w:noProof/>
                <w:szCs w:val="24"/>
              </w:rPr>
              <w:t>Your API credentials</w:t>
            </w:r>
            <w:r>
              <w:rPr>
                <w:rStyle w:val="mqInternal"/>
                <w:noProof/>
                <w:szCs w:val="24"/>
              </w:rPr>
              <w:t>[1}[2]</w:t>
            </w:r>
            <w:r>
              <w:rPr>
                <w:noProof/>
                <w:szCs w:val="24"/>
              </w:rPr>
              <w:t>Account ID</w:t>
            </w:r>
            <w:r>
              <w:rPr>
                <w:rStyle w:val="mqInternal"/>
                <w:noProof/>
                <w:szCs w:val="24"/>
              </w:rPr>
              <w:t>{3]</w:t>
            </w:r>
            <w:r>
              <w:rPr>
                <w:noProof/>
                <w:szCs w:val="24"/>
              </w:rPr>
              <w:t xml:space="preserve">, </w:t>
            </w:r>
            <w:r>
              <w:rPr>
                <w:rStyle w:val="mqInternal"/>
                <w:noProof/>
                <w:szCs w:val="24"/>
              </w:rPr>
              <w:t>[1}</w:t>
            </w:r>
            <w:r>
              <w:rPr>
                <w:noProof/>
                <w:szCs w:val="24"/>
              </w:rPr>
              <w:t>Client ID</w:t>
            </w:r>
            <w:r>
              <w:rPr>
                <w:rStyle w:val="mqInternal"/>
                <w:noProof/>
                <w:szCs w:val="24"/>
              </w:rPr>
              <w:t>{3]</w:t>
            </w:r>
            <w:r>
              <w:rPr>
                <w:noProof/>
                <w:szCs w:val="24"/>
              </w:rPr>
              <w:t xml:space="preserve">, and </w:t>
            </w:r>
            <w:r>
              <w:rPr>
                <w:rStyle w:val="mqInternal"/>
                <w:noProof/>
                <w:szCs w:val="24"/>
              </w:rPr>
              <w:t>[1}</w:t>
            </w:r>
            <w:r>
              <w:rPr>
                <w:noProof/>
                <w:szCs w:val="24"/>
              </w:rPr>
              <w:t>Client Secret</w:t>
            </w:r>
            <w:r>
              <w:rPr>
                <w:rStyle w:val="mqInternal"/>
                <w:noProof/>
                <w:szCs w:val="24"/>
              </w:rPr>
              <w:t>{3][2]</w:t>
            </w:r>
            <w:r>
              <w:rPr>
                <w:noProof/>
                <w:szCs w:val="24"/>
              </w:rPr>
              <w:t xml:space="preserve">may have </w:t>
            </w:r>
            <w:r>
              <w:rPr>
                <w:noProof/>
                <w:szCs w:val="24"/>
              </w:rPr>
              <w:t>been incorrectly entered in the connector configuration</w:t>
            </w:r>
          </w:p>
        </w:tc>
        <w:tc>
          <w:tcPr>
            <w:tcW w:w="7407" w:type="dxa"/>
          </w:tcPr>
          <w:p w14:paraId="3A0D49A2" w14:textId="77777777" w:rsidR="00000000" w:rsidRDefault="008C4D69">
            <w:pPr>
              <w:rPr>
                <w:szCs w:val="24"/>
                <w:lang w:val="ja-JP"/>
              </w:rPr>
            </w:pPr>
            <w:r>
              <w:rPr>
                <w:szCs w:val="24"/>
                <w:lang w:val="ja-JP"/>
              </w:rPr>
              <w:t xml:space="preserve">API </w:t>
            </w:r>
            <w:r>
              <w:rPr>
                <w:rStyle w:val="mqInternal"/>
                <w:noProof/>
                <w:szCs w:val="24"/>
                <w:lang w:val="ja-JP"/>
              </w:rPr>
              <w:t>[1}[2]</w:t>
            </w:r>
            <w:r>
              <w:rPr>
                <w:rFonts w:ascii="MS Gothic" w:eastAsia="MS Gothic" w:hint="eastAsia"/>
                <w:szCs w:val="24"/>
                <w:lang w:val="ja-JP"/>
              </w:rPr>
              <w:t>認証情報アカウント</w:t>
            </w:r>
            <w:r>
              <w:rPr>
                <w:szCs w:val="24"/>
                <w:lang w:val="ja-JP"/>
              </w:rPr>
              <w:t xml:space="preserve"> ID</w:t>
            </w:r>
            <w:r>
              <w:rPr>
                <w:rStyle w:val="mqInternal"/>
                <w:noProof/>
                <w:szCs w:val="24"/>
                <w:lang w:val="ja-JP"/>
              </w:rPr>
              <w:t>{3]</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クライアント</w:t>
            </w:r>
            <w:r>
              <w:rPr>
                <w:szCs w:val="24"/>
                <w:lang w:val="ja-JP"/>
              </w:rPr>
              <w:t xml:space="preserve"> ID</w:t>
            </w:r>
            <w:r>
              <w:rPr>
                <w:rStyle w:val="mqInternal"/>
                <w:noProof/>
                <w:szCs w:val="24"/>
                <w:lang w:val="ja-JP"/>
              </w:rPr>
              <w:t>{3]</w:t>
            </w:r>
            <w:r>
              <w:rPr>
                <w:rFonts w:ascii="Microsoft YaHei UI" w:eastAsia="Microsoft YaHei UI" w:hAnsi="Microsoft YaHei UI" w:cs="Microsoft YaHei UI" w:hint="eastAsia"/>
                <w:szCs w:val="24"/>
                <w:lang w:val="ja-JP"/>
              </w:rPr>
              <w:t>、</w:t>
            </w:r>
            <w:r>
              <w:rPr>
                <w:rStyle w:val="mqInternal"/>
                <w:noProof/>
                <w:szCs w:val="24"/>
                <w:lang w:val="ja-JP"/>
              </w:rPr>
              <w:t>[1}{3][2]</w:t>
            </w:r>
            <w:r>
              <w:rPr>
                <w:rFonts w:ascii="MS Gothic" w:eastAsia="MS Gothic" w:hint="eastAsia"/>
                <w:szCs w:val="24"/>
                <w:lang w:val="ja-JP"/>
              </w:rPr>
              <w:t>およびクライアントシークレットが登録されている可能性がありますコネクタ構成に正しく入力されていません</w:t>
            </w:r>
          </w:p>
        </w:tc>
      </w:tr>
      <w:tr w:rsidR="00000000" w14:paraId="02B6713A" w14:textId="77777777">
        <w:tc>
          <w:tcPr>
            <w:tcW w:w="660" w:type="dxa"/>
            <w:shd w:val="clear" w:color="auto" w:fill="F2F2F2" w:themeFill="background1" w:themeFillShade="F2"/>
          </w:tcPr>
          <w:p w14:paraId="530AFC3E" w14:textId="77777777" w:rsidR="00000000" w:rsidRDefault="008C4D69">
            <w:pPr>
              <w:rPr>
                <w:noProof/>
                <w:sz w:val="2"/>
                <w:szCs w:val="24"/>
              </w:rPr>
            </w:pPr>
            <w:r>
              <w:rPr>
                <w:noProof/>
                <w:sz w:val="16"/>
                <w:szCs w:val="24"/>
              </w:rPr>
              <w:t xml:space="preserve">79 </w:t>
            </w:r>
            <w:r>
              <w:rPr>
                <w:noProof/>
                <w:sz w:val="16"/>
              </w:rPr>
              <w:br/>
            </w:r>
            <w:r>
              <w:rPr>
                <w:noProof/>
                <w:sz w:val="2"/>
                <w:szCs w:val="24"/>
              </w:rPr>
              <w:t>07feb74c-010c-49d0-82bf-ba6506ef6808</w:t>
            </w:r>
          </w:p>
        </w:tc>
        <w:tc>
          <w:tcPr>
            <w:tcW w:w="7407" w:type="dxa"/>
            <w:shd w:val="clear" w:color="auto" w:fill="F2F2F2" w:themeFill="background1" w:themeFillShade="F2"/>
          </w:tcPr>
          <w:p w14:paraId="677BB023" w14:textId="77777777" w:rsidR="00000000" w:rsidRDefault="008C4D69">
            <w:pPr>
              <w:rPr>
                <w:noProof/>
                <w:szCs w:val="24"/>
              </w:rPr>
            </w:pPr>
            <w:r>
              <w:rPr>
                <w:noProof/>
                <w:szCs w:val="24"/>
              </w:rPr>
              <w:t>Your API credentials were not configured properly in Brightcove</w:t>
            </w:r>
          </w:p>
        </w:tc>
        <w:tc>
          <w:tcPr>
            <w:tcW w:w="7407" w:type="dxa"/>
          </w:tcPr>
          <w:p w14:paraId="0F2111D9" w14:textId="77777777" w:rsidR="00000000" w:rsidRDefault="008C4D69">
            <w:pPr>
              <w:rPr>
                <w:szCs w:val="24"/>
                <w:lang w:val="ja-JP"/>
              </w:rPr>
            </w:pPr>
            <w:r>
              <w:rPr>
                <w:rFonts w:ascii="MS Gothic" w:eastAsia="MS Gothic" w:hint="eastAsia"/>
                <w:szCs w:val="24"/>
                <w:lang w:val="ja-JP"/>
              </w:rPr>
              <w:t>ブライトコーブで</w:t>
            </w:r>
            <w:r>
              <w:rPr>
                <w:szCs w:val="24"/>
                <w:lang w:val="ja-JP"/>
              </w:rPr>
              <w:t xml:space="preserve"> API </w:t>
            </w:r>
            <w:r>
              <w:rPr>
                <w:rFonts w:ascii="MS Gothic" w:eastAsia="MS Gothic" w:hint="eastAsia"/>
                <w:szCs w:val="24"/>
                <w:lang w:val="ja-JP"/>
              </w:rPr>
              <w:t>認証情報が適切に設定されていません</w:t>
            </w:r>
          </w:p>
        </w:tc>
      </w:tr>
      <w:tr w:rsidR="00000000" w14:paraId="14B8092A" w14:textId="77777777">
        <w:tc>
          <w:tcPr>
            <w:tcW w:w="660" w:type="dxa"/>
            <w:shd w:val="clear" w:color="auto" w:fill="F2F2F2" w:themeFill="background1" w:themeFillShade="F2"/>
          </w:tcPr>
          <w:p w14:paraId="2C2264CF" w14:textId="77777777" w:rsidR="00000000" w:rsidRDefault="008C4D69">
            <w:pPr>
              <w:rPr>
                <w:noProof/>
                <w:sz w:val="2"/>
                <w:szCs w:val="24"/>
              </w:rPr>
            </w:pPr>
            <w:r>
              <w:rPr>
                <w:noProof/>
                <w:sz w:val="16"/>
                <w:szCs w:val="24"/>
              </w:rPr>
              <w:t xml:space="preserve">80 </w:t>
            </w:r>
            <w:r>
              <w:rPr>
                <w:noProof/>
                <w:sz w:val="16"/>
              </w:rPr>
              <w:br/>
            </w:r>
            <w:r>
              <w:rPr>
                <w:noProof/>
                <w:sz w:val="2"/>
                <w:szCs w:val="24"/>
              </w:rPr>
              <w:t>388b2340-9eb8-45e1-8f4f-477f7eb28f3c</w:t>
            </w:r>
          </w:p>
        </w:tc>
        <w:tc>
          <w:tcPr>
            <w:tcW w:w="7407" w:type="dxa"/>
            <w:shd w:val="clear" w:color="auto" w:fill="F2F2F2" w:themeFill="background1" w:themeFillShade="F2"/>
          </w:tcPr>
          <w:p w14:paraId="3E822F85" w14:textId="77777777" w:rsidR="00000000" w:rsidRDefault="008C4D69">
            <w:pPr>
              <w:rPr>
                <w:noProof/>
                <w:szCs w:val="24"/>
              </w:rPr>
            </w:pPr>
            <w:r>
              <w:rPr>
                <w:noProof/>
                <w:szCs w:val="24"/>
              </w:rPr>
              <w:t xml:space="preserve">The currently logged in user is not a member of one of the </w:t>
            </w:r>
            <w:r>
              <w:rPr>
                <w:rStyle w:val="mqInternal"/>
                <w:noProof/>
                <w:szCs w:val="24"/>
              </w:rPr>
              <w:t>[1}</w:t>
            </w:r>
            <w:r>
              <w:rPr>
                <w:noProof/>
                <w:szCs w:val="24"/>
              </w:rPr>
              <w:t>Allowed Groups</w:t>
            </w:r>
            <w:r>
              <w:rPr>
                <w:rStyle w:val="mqInternal"/>
                <w:noProof/>
                <w:szCs w:val="24"/>
              </w:rPr>
              <w:t>{2][3]</w:t>
            </w:r>
            <w:r>
              <w:rPr>
                <w:noProof/>
                <w:szCs w:val="24"/>
              </w:rPr>
              <w:t>in the connector configuration</w:t>
            </w:r>
          </w:p>
        </w:tc>
        <w:tc>
          <w:tcPr>
            <w:tcW w:w="7407" w:type="dxa"/>
          </w:tcPr>
          <w:p w14:paraId="2365D563" w14:textId="77777777" w:rsidR="00000000" w:rsidRDefault="008C4D69">
            <w:pPr>
              <w:rPr>
                <w:szCs w:val="24"/>
                <w:lang w:val="ja-JP"/>
              </w:rPr>
            </w:pPr>
            <w:r>
              <w:rPr>
                <w:rFonts w:ascii="MS Gothic" w:eastAsia="MS Gothic" w:hint="eastAsia"/>
                <w:szCs w:val="24"/>
                <w:lang w:val="ja-JP"/>
              </w:rPr>
              <w:t>現在ログイン</w:t>
            </w:r>
            <w:r>
              <w:rPr>
                <w:rFonts w:ascii="MS Gothic" w:eastAsia="MS Gothic" w:hint="eastAsia"/>
                <w:szCs w:val="24"/>
                <w:lang w:val="ja-JP"/>
              </w:rPr>
              <w:t>しているユーザーは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コネクタ構成で許可されたグループのメンバーではありません</w:t>
            </w:r>
            <w:r>
              <w:rPr>
                <w:rFonts w:ascii="Microsoft YaHei UI" w:eastAsia="Microsoft YaHei UI" w:hAnsi="Microsoft YaHei UI" w:cs="Microsoft YaHei UI" w:hint="eastAsia"/>
                <w:szCs w:val="24"/>
                <w:lang w:val="ja-JP"/>
              </w:rPr>
              <w:t>。</w:t>
            </w:r>
          </w:p>
        </w:tc>
      </w:tr>
      <w:tr w:rsidR="00000000" w14:paraId="4609F91C" w14:textId="77777777">
        <w:tc>
          <w:tcPr>
            <w:tcW w:w="660" w:type="dxa"/>
            <w:shd w:val="clear" w:color="auto" w:fill="F2F2F2" w:themeFill="background1" w:themeFillShade="F2"/>
          </w:tcPr>
          <w:p w14:paraId="73444DB2" w14:textId="77777777" w:rsidR="00000000" w:rsidRDefault="008C4D69">
            <w:pPr>
              <w:rPr>
                <w:noProof/>
                <w:sz w:val="2"/>
                <w:szCs w:val="24"/>
              </w:rPr>
            </w:pPr>
            <w:r>
              <w:rPr>
                <w:noProof/>
                <w:sz w:val="16"/>
                <w:szCs w:val="24"/>
              </w:rPr>
              <w:t xml:space="preserve">81 </w:t>
            </w:r>
            <w:r>
              <w:rPr>
                <w:noProof/>
                <w:sz w:val="16"/>
              </w:rPr>
              <w:br/>
            </w:r>
            <w:r>
              <w:rPr>
                <w:noProof/>
                <w:sz w:val="2"/>
                <w:szCs w:val="24"/>
              </w:rPr>
              <w:t>d7334d71-9382-494e-9a49-85a992eb9474</w:t>
            </w:r>
          </w:p>
        </w:tc>
        <w:tc>
          <w:tcPr>
            <w:tcW w:w="7407" w:type="dxa"/>
            <w:shd w:val="clear" w:color="auto" w:fill="F2F2F2" w:themeFill="background1" w:themeFillShade="F2"/>
          </w:tcPr>
          <w:p w14:paraId="1E65A3C5" w14:textId="77777777" w:rsidR="00000000" w:rsidRDefault="008C4D69">
            <w:pPr>
              <w:rPr>
                <w:noProof/>
                <w:szCs w:val="24"/>
              </w:rPr>
            </w:pPr>
            <w:r>
              <w:rPr>
                <w:noProof/>
                <w:szCs w:val="24"/>
              </w:rPr>
              <w:t>Your network configuration is blocking API access to Brightcove's cloud servers.</w:t>
            </w:r>
          </w:p>
        </w:tc>
        <w:tc>
          <w:tcPr>
            <w:tcW w:w="7407" w:type="dxa"/>
          </w:tcPr>
          <w:p w14:paraId="3C488B04" w14:textId="77777777" w:rsidR="00000000" w:rsidRDefault="008C4D69">
            <w:pPr>
              <w:rPr>
                <w:szCs w:val="24"/>
                <w:lang w:val="ja-JP"/>
              </w:rPr>
            </w:pPr>
            <w:r>
              <w:rPr>
                <w:rFonts w:ascii="MS Gothic" w:eastAsia="MS Gothic" w:hint="eastAsia"/>
                <w:szCs w:val="24"/>
                <w:lang w:val="ja-JP"/>
              </w:rPr>
              <w:t>ネットワーク設定により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ブライトコーブのクラウドサーバへの</w:t>
            </w:r>
            <w:r>
              <w:rPr>
                <w:szCs w:val="24"/>
                <w:lang w:val="ja-JP"/>
              </w:rPr>
              <w:t xml:space="preserve"> API </w:t>
            </w:r>
            <w:r>
              <w:rPr>
                <w:rFonts w:ascii="MS Gothic" w:eastAsia="MS Gothic" w:hint="eastAsia"/>
                <w:szCs w:val="24"/>
                <w:lang w:val="ja-JP"/>
              </w:rPr>
              <w:t>アクセスがブロックされています</w:t>
            </w:r>
            <w:r>
              <w:rPr>
                <w:rFonts w:ascii="Microsoft YaHei UI" w:eastAsia="Microsoft YaHei UI" w:hAnsi="Microsoft YaHei UI" w:cs="Microsoft YaHei UI" w:hint="eastAsia"/>
                <w:szCs w:val="24"/>
                <w:lang w:val="ja-JP"/>
              </w:rPr>
              <w:t>。</w:t>
            </w:r>
          </w:p>
        </w:tc>
      </w:tr>
      <w:tr w:rsidR="00000000" w14:paraId="20FBD982" w14:textId="77777777">
        <w:tc>
          <w:tcPr>
            <w:tcW w:w="660" w:type="dxa"/>
            <w:shd w:val="clear" w:color="auto" w:fill="F2F2F2" w:themeFill="background1" w:themeFillShade="F2"/>
          </w:tcPr>
          <w:p w14:paraId="07A68D27" w14:textId="77777777" w:rsidR="00000000" w:rsidRDefault="008C4D69">
            <w:pPr>
              <w:rPr>
                <w:noProof/>
                <w:sz w:val="2"/>
                <w:szCs w:val="24"/>
              </w:rPr>
            </w:pPr>
            <w:r>
              <w:rPr>
                <w:noProof/>
                <w:sz w:val="16"/>
                <w:szCs w:val="24"/>
              </w:rPr>
              <w:t xml:space="preserve">82 </w:t>
            </w:r>
            <w:r>
              <w:rPr>
                <w:noProof/>
                <w:sz w:val="16"/>
              </w:rPr>
              <w:br/>
            </w:r>
            <w:r>
              <w:rPr>
                <w:noProof/>
                <w:sz w:val="2"/>
                <w:szCs w:val="24"/>
              </w:rPr>
              <w:t>00667c83-fb29-45dd-beeb-657ff53b072f</w:t>
            </w:r>
          </w:p>
        </w:tc>
        <w:tc>
          <w:tcPr>
            <w:tcW w:w="7407" w:type="dxa"/>
            <w:shd w:val="clear" w:color="auto" w:fill="F2F2F2" w:themeFill="background1" w:themeFillShade="F2"/>
          </w:tcPr>
          <w:p w14:paraId="1B81CCD0" w14:textId="77777777" w:rsidR="00000000" w:rsidRDefault="008C4D69">
            <w:pPr>
              <w:rPr>
                <w:noProof/>
                <w:szCs w:val="24"/>
              </w:rPr>
            </w:pPr>
            <w:r>
              <w:rPr>
                <w:noProof/>
                <w:szCs w:val="24"/>
              </w:rPr>
              <w:t xml:space="preserve">See </w:t>
            </w:r>
            <w:r>
              <w:rPr>
                <w:rStyle w:val="mqInternal"/>
                <w:noProof/>
                <w:szCs w:val="24"/>
              </w:rPr>
              <w:t>[1}</w:t>
            </w:r>
            <w:r>
              <w:rPr>
                <w:noProof/>
                <w:szCs w:val="24"/>
              </w:rPr>
              <w:t>"Debugging Network and API Connection Issues"</w:t>
            </w:r>
            <w:r>
              <w:rPr>
                <w:rStyle w:val="mqInternal"/>
                <w:noProof/>
                <w:szCs w:val="24"/>
              </w:rPr>
              <w:t>{2]</w:t>
            </w:r>
            <w:r>
              <w:rPr>
                <w:noProof/>
                <w:szCs w:val="24"/>
              </w:rPr>
              <w:t xml:space="preserve"> for more information.</w:t>
            </w:r>
          </w:p>
        </w:tc>
        <w:tc>
          <w:tcPr>
            <w:tcW w:w="7407" w:type="dxa"/>
          </w:tcPr>
          <w:p w14:paraId="5D9B1184" w14:textId="77777777" w:rsidR="00000000" w:rsidRDefault="008C4D69">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ネットワークおよび</w:t>
            </w:r>
            <w:r>
              <w:rPr>
                <w:szCs w:val="24"/>
                <w:lang w:val="ja-JP"/>
              </w:rPr>
              <w:t xml:space="preserve"> API </w:t>
            </w:r>
            <w:r>
              <w:rPr>
                <w:rFonts w:ascii="MS Gothic" w:eastAsia="MS Gothic" w:hint="eastAsia"/>
                <w:szCs w:val="24"/>
                <w:lang w:val="ja-JP"/>
              </w:rPr>
              <w:t>接続の問題のデバッグ</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58D41D45" w14:textId="77777777">
        <w:tc>
          <w:tcPr>
            <w:tcW w:w="660" w:type="dxa"/>
            <w:shd w:val="clear" w:color="auto" w:fill="F2F2F2" w:themeFill="background1" w:themeFillShade="F2"/>
          </w:tcPr>
          <w:p w14:paraId="78D420EC" w14:textId="77777777" w:rsidR="00000000" w:rsidRDefault="008C4D69">
            <w:pPr>
              <w:rPr>
                <w:noProof/>
                <w:sz w:val="2"/>
                <w:szCs w:val="24"/>
              </w:rPr>
            </w:pPr>
            <w:r>
              <w:rPr>
                <w:noProof/>
                <w:sz w:val="16"/>
                <w:szCs w:val="24"/>
              </w:rPr>
              <w:t xml:space="preserve">83 </w:t>
            </w:r>
            <w:r>
              <w:rPr>
                <w:noProof/>
                <w:sz w:val="16"/>
              </w:rPr>
              <w:br/>
            </w:r>
            <w:r>
              <w:rPr>
                <w:noProof/>
                <w:sz w:val="2"/>
                <w:szCs w:val="24"/>
              </w:rPr>
              <w:t>59219303-2c60-4fa8-a734-66be25b06588</w:t>
            </w:r>
          </w:p>
        </w:tc>
        <w:tc>
          <w:tcPr>
            <w:tcW w:w="7407" w:type="dxa"/>
            <w:shd w:val="clear" w:color="auto" w:fill="F2F2F2" w:themeFill="background1" w:themeFillShade="F2"/>
          </w:tcPr>
          <w:p w14:paraId="7CFFEF9F" w14:textId="77777777" w:rsidR="00000000" w:rsidRDefault="008C4D69">
            <w:pPr>
              <w:rPr>
                <w:noProof/>
                <w:szCs w:val="24"/>
              </w:rPr>
            </w:pPr>
            <w:r>
              <w:rPr>
                <w:noProof/>
                <w:szCs w:val="24"/>
              </w:rPr>
              <w:t>If you will be using multiple Video Cloud accounts, repeat the previous steps for each account.</w:t>
            </w:r>
          </w:p>
        </w:tc>
        <w:tc>
          <w:tcPr>
            <w:tcW w:w="7407" w:type="dxa"/>
          </w:tcPr>
          <w:p w14:paraId="0198AA91" w14:textId="77777777" w:rsidR="00000000" w:rsidRDefault="008C4D69">
            <w:pPr>
              <w:rPr>
                <w:szCs w:val="24"/>
                <w:lang w:val="ja-JP"/>
              </w:rPr>
            </w:pPr>
            <w:r>
              <w:rPr>
                <w:rFonts w:ascii="MS Gothic" w:eastAsia="MS Gothic" w:hint="eastAsia"/>
                <w:szCs w:val="24"/>
                <w:lang w:val="ja-JP"/>
              </w:rPr>
              <w:t>複数の</w:t>
            </w:r>
            <w:r>
              <w:rPr>
                <w:szCs w:val="24"/>
                <w:lang w:val="ja-JP"/>
              </w:rPr>
              <w:t xml:space="preserve"> Video Cloud </w:t>
            </w:r>
            <w:r>
              <w:rPr>
                <w:rFonts w:ascii="MS Gothic" w:eastAsia="MS Gothic" w:hint="eastAsia"/>
                <w:szCs w:val="24"/>
                <w:lang w:val="ja-JP"/>
              </w:rPr>
              <w:t>アカウントを使用する場合は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アカウントごとに前の手順を繰り返します</w:t>
            </w:r>
            <w:r>
              <w:rPr>
                <w:rFonts w:ascii="Microsoft YaHei UI" w:eastAsia="Microsoft YaHei UI" w:hAnsi="Microsoft YaHei UI" w:cs="Microsoft YaHei UI" w:hint="eastAsia"/>
                <w:szCs w:val="24"/>
                <w:lang w:val="ja-JP"/>
              </w:rPr>
              <w:t>。</w:t>
            </w:r>
          </w:p>
        </w:tc>
      </w:tr>
      <w:tr w:rsidR="00000000" w14:paraId="271097D3" w14:textId="77777777">
        <w:tc>
          <w:tcPr>
            <w:tcW w:w="660" w:type="dxa"/>
            <w:shd w:val="clear" w:color="auto" w:fill="F2F2F2" w:themeFill="background1" w:themeFillShade="F2"/>
          </w:tcPr>
          <w:p w14:paraId="5C73BA6E" w14:textId="77777777" w:rsidR="00000000" w:rsidRDefault="008C4D69">
            <w:pPr>
              <w:rPr>
                <w:noProof/>
                <w:sz w:val="2"/>
                <w:szCs w:val="24"/>
              </w:rPr>
            </w:pPr>
            <w:r>
              <w:rPr>
                <w:noProof/>
                <w:sz w:val="16"/>
                <w:szCs w:val="24"/>
              </w:rPr>
              <w:t xml:space="preserve">84 </w:t>
            </w:r>
            <w:r>
              <w:rPr>
                <w:noProof/>
                <w:sz w:val="16"/>
              </w:rPr>
              <w:br/>
            </w:r>
            <w:r>
              <w:rPr>
                <w:noProof/>
                <w:sz w:val="2"/>
                <w:szCs w:val="24"/>
              </w:rPr>
              <w:t>aca880ed-080f-40ab-819c-717abffc09f0</w:t>
            </w:r>
          </w:p>
        </w:tc>
        <w:tc>
          <w:tcPr>
            <w:tcW w:w="7407" w:type="dxa"/>
            <w:shd w:val="clear" w:color="auto" w:fill="F2F2F2" w:themeFill="background1" w:themeFillShade="F2"/>
          </w:tcPr>
          <w:p w14:paraId="5EC3F583" w14:textId="77777777" w:rsidR="00000000" w:rsidRDefault="008C4D69">
            <w:pPr>
              <w:rPr>
                <w:noProof/>
                <w:szCs w:val="24"/>
              </w:rPr>
            </w:pPr>
            <w:r>
              <w:rPr>
                <w:noProof/>
                <w:szCs w:val="24"/>
              </w:rPr>
              <w:t>Set up Brightcove Players</w:t>
            </w:r>
          </w:p>
        </w:tc>
        <w:tc>
          <w:tcPr>
            <w:tcW w:w="7407" w:type="dxa"/>
          </w:tcPr>
          <w:p w14:paraId="1EAE7D7B" w14:textId="77777777" w:rsidR="00000000" w:rsidRDefault="008C4D69">
            <w:pPr>
              <w:rPr>
                <w:szCs w:val="24"/>
                <w:lang w:val="ja-JP"/>
              </w:rPr>
            </w:pPr>
            <w:r>
              <w:rPr>
                <w:rFonts w:ascii="MS Gothic" w:eastAsia="MS Gothic" w:hint="eastAsia"/>
                <w:szCs w:val="24"/>
                <w:lang w:val="ja-JP"/>
              </w:rPr>
              <w:t>ブライトコーブプレーヤーをセットアップする</w:t>
            </w:r>
          </w:p>
        </w:tc>
      </w:tr>
      <w:tr w:rsidR="00000000" w14:paraId="5EA19787" w14:textId="77777777">
        <w:tc>
          <w:tcPr>
            <w:tcW w:w="660" w:type="dxa"/>
            <w:shd w:val="clear" w:color="auto" w:fill="F2F2F2" w:themeFill="background1" w:themeFillShade="F2"/>
          </w:tcPr>
          <w:p w14:paraId="429D3FB6" w14:textId="77777777" w:rsidR="00000000" w:rsidRDefault="008C4D69">
            <w:pPr>
              <w:rPr>
                <w:noProof/>
                <w:sz w:val="2"/>
                <w:szCs w:val="24"/>
              </w:rPr>
            </w:pPr>
            <w:r>
              <w:rPr>
                <w:noProof/>
                <w:sz w:val="16"/>
                <w:szCs w:val="24"/>
              </w:rPr>
              <w:t xml:space="preserve">85 </w:t>
            </w:r>
            <w:r>
              <w:rPr>
                <w:noProof/>
                <w:sz w:val="16"/>
              </w:rPr>
              <w:br/>
            </w:r>
            <w:r>
              <w:rPr>
                <w:noProof/>
                <w:sz w:val="2"/>
                <w:szCs w:val="24"/>
              </w:rPr>
              <w:t>57e20696-8e38-</w:t>
            </w:r>
            <w:r>
              <w:rPr>
                <w:noProof/>
                <w:sz w:val="2"/>
                <w:szCs w:val="24"/>
              </w:rPr>
              <w:t>4189-95ba-c2d0a2245a29</w:t>
            </w:r>
          </w:p>
        </w:tc>
        <w:tc>
          <w:tcPr>
            <w:tcW w:w="7407" w:type="dxa"/>
            <w:shd w:val="clear" w:color="auto" w:fill="F2F2F2" w:themeFill="background1" w:themeFillShade="F2"/>
          </w:tcPr>
          <w:p w14:paraId="25A1FC97" w14:textId="77777777" w:rsidR="00000000" w:rsidRDefault="008C4D69">
            <w:pPr>
              <w:rPr>
                <w:noProof/>
                <w:szCs w:val="24"/>
              </w:rPr>
            </w:pPr>
            <w:r>
              <w:rPr>
                <w:noProof/>
                <w:szCs w:val="24"/>
              </w:rPr>
              <w:t>The last configuration task is to set up Brightcove Players.</w:t>
            </w:r>
          </w:p>
        </w:tc>
        <w:tc>
          <w:tcPr>
            <w:tcW w:w="7407" w:type="dxa"/>
          </w:tcPr>
          <w:p w14:paraId="5263EDAB" w14:textId="77777777" w:rsidR="00000000" w:rsidRDefault="008C4D69">
            <w:pPr>
              <w:rPr>
                <w:szCs w:val="24"/>
                <w:lang w:val="ja-JP"/>
              </w:rPr>
            </w:pPr>
            <w:r>
              <w:rPr>
                <w:rFonts w:ascii="MS Gothic" w:eastAsia="MS Gothic" w:hint="eastAsia"/>
                <w:szCs w:val="24"/>
                <w:lang w:val="ja-JP"/>
              </w:rPr>
              <w:t>最後の設定タスクは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プレーヤーをセットアップすることです</w:t>
            </w:r>
            <w:r>
              <w:rPr>
                <w:rFonts w:ascii="Microsoft YaHei UI" w:eastAsia="Microsoft YaHei UI" w:hAnsi="Microsoft YaHei UI" w:cs="Microsoft YaHei UI" w:hint="eastAsia"/>
                <w:szCs w:val="24"/>
                <w:lang w:val="ja-JP"/>
              </w:rPr>
              <w:t>。</w:t>
            </w:r>
          </w:p>
        </w:tc>
      </w:tr>
      <w:tr w:rsidR="00000000" w14:paraId="627754C8" w14:textId="77777777">
        <w:tc>
          <w:tcPr>
            <w:tcW w:w="660" w:type="dxa"/>
            <w:shd w:val="clear" w:color="auto" w:fill="F2F2F2" w:themeFill="background1" w:themeFillShade="F2"/>
          </w:tcPr>
          <w:p w14:paraId="783F1126" w14:textId="77777777" w:rsidR="00000000" w:rsidRDefault="008C4D69">
            <w:pPr>
              <w:rPr>
                <w:noProof/>
                <w:sz w:val="2"/>
                <w:szCs w:val="24"/>
              </w:rPr>
            </w:pPr>
            <w:r>
              <w:rPr>
                <w:noProof/>
                <w:sz w:val="16"/>
                <w:szCs w:val="24"/>
              </w:rPr>
              <w:t xml:space="preserve">86 </w:t>
            </w:r>
            <w:r>
              <w:rPr>
                <w:noProof/>
                <w:sz w:val="16"/>
              </w:rPr>
              <w:br/>
            </w:r>
            <w:r>
              <w:rPr>
                <w:noProof/>
                <w:sz w:val="2"/>
                <w:szCs w:val="24"/>
              </w:rPr>
              <w:t>26f2785c-ccd2-49e0-a593-c215f21b3d0b</w:t>
            </w:r>
          </w:p>
        </w:tc>
        <w:tc>
          <w:tcPr>
            <w:tcW w:w="7407" w:type="dxa"/>
            <w:shd w:val="clear" w:color="auto" w:fill="F2F2F2" w:themeFill="background1" w:themeFillShade="F2"/>
          </w:tcPr>
          <w:p w14:paraId="2681C95B" w14:textId="77777777" w:rsidR="00000000" w:rsidRDefault="008C4D69">
            <w:pPr>
              <w:rPr>
                <w:noProof/>
                <w:szCs w:val="24"/>
              </w:rPr>
            </w:pPr>
            <w:r>
              <w:rPr>
                <w:noProof/>
                <w:szCs w:val="24"/>
              </w:rPr>
              <w:t>Navigate to the Site Admin tools (http://localhost:4502/siteadmin#/content in the Classic</w:t>
            </w:r>
            <w:r>
              <w:rPr>
                <w:noProof/>
                <w:szCs w:val="24"/>
              </w:rPr>
              <w:t xml:space="preserve"> UI or http://localhost:4502/sites.html/content in the Touch UI)</w:t>
            </w:r>
          </w:p>
        </w:tc>
        <w:tc>
          <w:tcPr>
            <w:tcW w:w="7407" w:type="dxa"/>
          </w:tcPr>
          <w:p w14:paraId="5C1666EC" w14:textId="77777777" w:rsidR="00000000" w:rsidRDefault="008C4D69">
            <w:pPr>
              <w:rPr>
                <w:szCs w:val="24"/>
                <w:lang w:val="ja-JP"/>
              </w:rPr>
            </w:pPr>
            <w:r>
              <w:rPr>
                <w:rFonts w:ascii="MS Gothic" w:eastAsia="MS Gothic" w:hint="eastAsia"/>
                <w:szCs w:val="24"/>
                <w:lang w:val="ja-JP"/>
              </w:rPr>
              <w:t>サイト管理ツール</w:t>
            </w:r>
            <w:r>
              <w:rPr>
                <w:rFonts w:ascii="Arial Unicode MS" w:eastAsia="Arial Unicode MS" w:hint="eastAsia"/>
                <w:szCs w:val="24"/>
                <w:lang w:val="ja-JP"/>
              </w:rPr>
              <w:t>（</w:t>
            </w: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では</w:t>
            </w:r>
            <w:r>
              <w:rPr>
                <w:szCs w:val="24"/>
                <w:lang w:val="ja-JP"/>
              </w:rPr>
              <w:t xml:space="preserve"> http://localhost:4502/siteadmin#/content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タッチ</w:t>
            </w:r>
            <w:r>
              <w:rPr>
                <w:szCs w:val="24"/>
                <w:lang w:val="ja-JP"/>
              </w:rPr>
              <w:t xml:space="preserve"> UI </w:t>
            </w:r>
            <w:r>
              <w:rPr>
                <w:rFonts w:ascii="MS Gothic" w:eastAsia="MS Gothic" w:hint="eastAsia"/>
                <w:szCs w:val="24"/>
                <w:lang w:val="ja-JP"/>
              </w:rPr>
              <w:t>では</w:t>
            </w:r>
            <w:r>
              <w:rPr>
                <w:szCs w:val="24"/>
                <w:lang w:val="ja-JP"/>
              </w:rPr>
              <w:t xml:space="preserve"> http://localhost:4502/sites.html/content</w:t>
            </w:r>
            <w:r>
              <w:rPr>
                <w:rFonts w:ascii="Arial Unicode MS" w:eastAsia="Arial Unicode MS" w:hint="eastAsia"/>
                <w:szCs w:val="24"/>
                <w:lang w:val="ja-JP"/>
              </w:rPr>
              <w:t>）</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p>
        </w:tc>
      </w:tr>
      <w:tr w:rsidR="00000000" w14:paraId="061D08B2" w14:textId="77777777">
        <w:tc>
          <w:tcPr>
            <w:tcW w:w="660" w:type="dxa"/>
            <w:shd w:val="clear" w:color="auto" w:fill="F2F2F2" w:themeFill="background1" w:themeFillShade="F2"/>
          </w:tcPr>
          <w:p w14:paraId="16FC6FD3" w14:textId="77777777" w:rsidR="00000000" w:rsidRDefault="008C4D69">
            <w:pPr>
              <w:rPr>
                <w:noProof/>
                <w:sz w:val="2"/>
                <w:szCs w:val="24"/>
              </w:rPr>
            </w:pPr>
            <w:r>
              <w:rPr>
                <w:noProof/>
                <w:sz w:val="16"/>
                <w:szCs w:val="24"/>
              </w:rPr>
              <w:t xml:space="preserve">87 </w:t>
            </w:r>
            <w:r>
              <w:rPr>
                <w:noProof/>
                <w:sz w:val="16"/>
              </w:rPr>
              <w:br/>
            </w:r>
            <w:r>
              <w:rPr>
                <w:noProof/>
                <w:sz w:val="2"/>
                <w:szCs w:val="24"/>
              </w:rPr>
              <w:t>4c3601b2-8954-4a1e-a70a-5c81085694d6</w:t>
            </w:r>
          </w:p>
        </w:tc>
        <w:tc>
          <w:tcPr>
            <w:tcW w:w="7407" w:type="dxa"/>
            <w:shd w:val="clear" w:color="auto" w:fill="F2F2F2" w:themeFill="background1" w:themeFillShade="F2"/>
          </w:tcPr>
          <w:p w14:paraId="6D5AAC18" w14:textId="77777777" w:rsidR="00000000" w:rsidRDefault="008C4D69">
            <w:pPr>
              <w:rPr>
                <w:noProof/>
                <w:szCs w:val="24"/>
              </w:rPr>
            </w:pPr>
            <w:r>
              <w:rPr>
                <w:noProof/>
                <w:szCs w:val="24"/>
              </w:rPr>
              <w:t>In the top-level Websites folder, create new folder that matches the</w:t>
            </w:r>
            <w:r>
              <w:rPr>
                <w:rStyle w:val="mqInternal"/>
                <w:noProof/>
                <w:szCs w:val="24"/>
              </w:rPr>
              <w:t>[1][2}</w:t>
            </w:r>
            <w:r>
              <w:rPr>
                <w:noProof/>
                <w:szCs w:val="24"/>
              </w:rPr>
              <w:t>Players Store Path</w:t>
            </w:r>
            <w:r>
              <w:rPr>
                <w:rStyle w:val="mqInternal"/>
                <w:noProof/>
                <w:szCs w:val="24"/>
              </w:rPr>
              <w:t>{3][1]</w:t>
            </w:r>
            <w:r>
              <w:rPr>
                <w:noProof/>
                <w:szCs w:val="24"/>
              </w:rPr>
              <w:t>in the configuration.</w:t>
            </w:r>
          </w:p>
        </w:tc>
        <w:tc>
          <w:tcPr>
            <w:tcW w:w="7407" w:type="dxa"/>
          </w:tcPr>
          <w:p w14:paraId="4A8908A2" w14:textId="77777777" w:rsidR="00000000" w:rsidRDefault="008C4D69">
            <w:pPr>
              <w:rPr>
                <w:szCs w:val="24"/>
                <w:lang w:val="ja-JP"/>
              </w:rPr>
            </w:pPr>
            <w:r>
              <w:rPr>
                <w:rFonts w:ascii="MS Gothic" w:eastAsia="MS Gothic" w:hint="eastAsia"/>
                <w:szCs w:val="24"/>
                <w:lang w:val="ja-JP"/>
              </w:rPr>
              <w:t>最上位の</w:t>
            </w:r>
            <w:r>
              <w:rPr>
                <w:szCs w:val="24"/>
                <w:lang w:val="ja-JP"/>
              </w:rPr>
              <w:t xml:space="preserve"> Web </w:t>
            </w:r>
            <w:r>
              <w:rPr>
                <w:rFonts w:ascii="MS Gothic" w:eastAsia="MS Gothic" w:hint="eastAsia"/>
                <w:szCs w:val="24"/>
                <w:lang w:val="ja-JP"/>
              </w:rPr>
              <w:t>サイトフォルダーで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設定の</w:t>
            </w:r>
            <w:r>
              <w:rPr>
                <w:rStyle w:val="mqInternal"/>
                <w:noProof/>
                <w:szCs w:val="24"/>
                <w:lang w:val="ja-JP"/>
              </w:rPr>
              <w:t>[1][2}</w:t>
            </w:r>
            <w:r>
              <w:rPr>
                <w:szCs w:val="24"/>
                <w:lang w:val="ja-JP"/>
              </w:rPr>
              <w:t xml:space="preserve">Players </w:t>
            </w:r>
            <w:r>
              <w:rPr>
                <w:rStyle w:val="mqInternal"/>
                <w:noProof/>
                <w:szCs w:val="24"/>
                <w:lang w:val="ja-JP"/>
              </w:rPr>
              <w:t>{3][1]</w:t>
            </w:r>
            <w:r>
              <w:rPr>
                <w:rFonts w:ascii="MS Gothic" w:eastAsia="MS Gothic" w:hint="eastAsia"/>
                <w:szCs w:val="24"/>
                <w:lang w:val="ja-JP"/>
              </w:rPr>
              <w:t>ストアパスに一致する新しいフォルダーを作成します</w:t>
            </w:r>
            <w:r>
              <w:rPr>
                <w:rFonts w:ascii="Microsoft YaHei UI" w:eastAsia="Microsoft YaHei UI" w:hAnsi="Microsoft YaHei UI" w:cs="Microsoft YaHei UI" w:hint="eastAsia"/>
                <w:szCs w:val="24"/>
                <w:lang w:val="ja-JP"/>
              </w:rPr>
              <w:t>。</w:t>
            </w:r>
          </w:p>
        </w:tc>
      </w:tr>
      <w:tr w:rsidR="00000000" w14:paraId="53279E34" w14:textId="77777777">
        <w:tc>
          <w:tcPr>
            <w:tcW w:w="660" w:type="dxa"/>
            <w:shd w:val="clear" w:color="auto" w:fill="F2F2F2" w:themeFill="background1" w:themeFillShade="F2"/>
          </w:tcPr>
          <w:p w14:paraId="22E33FFA" w14:textId="77777777" w:rsidR="00000000" w:rsidRDefault="008C4D69">
            <w:pPr>
              <w:rPr>
                <w:noProof/>
                <w:sz w:val="2"/>
                <w:szCs w:val="24"/>
              </w:rPr>
            </w:pPr>
            <w:r>
              <w:rPr>
                <w:noProof/>
                <w:sz w:val="16"/>
                <w:szCs w:val="24"/>
              </w:rPr>
              <w:t xml:space="preserve">88 </w:t>
            </w:r>
            <w:r>
              <w:rPr>
                <w:noProof/>
                <w:sz w:val="16"/>
              </w:rPr>
              <w:br/>
            </w:r>
            <w:r>
              <w:rPr>
                <w:noProof/>
                <w:sz w:val="2"/>
                <w:szCs w:val="24"/>
              </w:rPr>
              <w:t>6d60e0d1-d78f-4598-91cd-3d</w:t>
            </w:r>
            <w:r>
              <w:rPr>
                <w:noProof/>
                <w:sz w:val="2"/>
                <w:szCs w:val="24"/>
              </w:rPr>
              <w:t>adc7ba9646</w:t>
            </w:r>
          </w:p>
        </w:tc>
        <w:tc>
          <w:tcPr>
            <w:tcW w:w="7407" w:type="dxa"/>
            <w:shd w:val="clear" w:color="auto" w:fill="F2F2F2" w:themeFill="background1" w:themeFillShade="F2"/>
          </w:tcPr>
          <w:p w14:paraId="031A0CDA" w14:textId="77777777" w:rsidR="00000000" w:rsidRDefault="008C4D69">
            <w:pPr>
              <w:rPr>
                <w:noProof/>
                <w:szCs w:val="24"/>
              </w:rPr>
            </w:pPr>
            <w:r>
              <w:rPr>
                <w:rStyle w:val="mqInternal"/>
                <w:noProof/>
                <w:szCs w:val="24"/>
              </w:rPr>
              <w:t>[1]</w:t>
            </w:r>
            <w:r>
              <w:rPr>
                <w:noProof/>
                <w:szCs w:val="24"/>
              </w:rPr>
              <w:t xml:space="preserve"> The default is a folder</w:t>
            </w:r>
            <w:r>
              <w:rPr>
                <w:rStyle w:val="mqInternal"/>
                <w:noProof/>
                <w:szCs w:val="24"/>
              </w:rPr>
              <w:t>[1]</w:t>
            </w:r>
            <w:r>
              <w:rPr>
                <w:noProof/>
                <w:szCs w:val="24"/>
              </w:rPr>
              <w:t xml:space="preserve">name in the configuration is called </w:t>
            </w:r>
            <w:r>
              <w:rPr>
                <w:rStyle w:val="mqInternal"/>
                <w:noProof/>
                <w:szCs w:val="24"/>
              </w:rPr>
              <w:t>[3}</w:t>
            </w:r>
            <w:r>
              <w:rPr>
                <w:noProof/>
                <w:szCs w:val="24"/>
              </w:rPr>
              <w:t>brightcovetools</w:t>
            </w:r>
            <w:r>
              <w:rPr>
                <w:rStyle w:val="mqInternal"/>
                <w:noProof/>
                <w:szCs w:val="24"/>
              </w:rPr>
              <w:t>{4][1]</w:t>
            </w:r>
            <w:r>
              <w:rPr>
                <w:noProof/>
                <w:szCs w:val="24"/>
              </w:rPr>
              <w:t xml:space="preserve">with a folder inside called </w:t>
            </w:r>
            <w:r>
              <w:rPr>
                <w:rStyle w:val="mqInternal"/>
                <w:noProof/>
                <w:szCs w:val="24"/>
              </w:rPr>
              <w:t>[3}</w:t>
            </w:r>
            <w:r>
              <w:rPr>
                <w:noProof/>
                <w:szCs w:val="24"/>
              </w:rPr>
              <w:t>players</w:t>
            </w:r>
            <w:r>
              <w:rPr>
                <w:rStyle w:val="mqInternal"/>
                <w:noProof/>
                <w:szCs w:val="24"/>
              </w:rPr>
              <w:t>{4]</w:t>
            </w:r>
            <w:r>
              <w:rPr>
                <w:noProof/>
                <w:szCs w:val="24"/>
              </w:rPr>
              <w:t>.</w:t>
            </w:r>
          </w:p>
        </w:tc>
        <w:tc>
          <w:tcPr>
            <w:tcW w:w="7407" w:type="dxa"/>
          </w:tcPr>
          <w:p w14:paraId="196BAF0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[1][3}{4][1]</w:t>
            </w:r>
            <w:r>
              <w:rPr>
                <w:rFonts w:ascii="MS Gothic" w:eastAsia="MS Gothic" w:hint="eastAsia"/>
                <w:szCs w:val="24"/>
                <w:lang w:val="ja-JP"/>
              </w:rPr>
              <w:t>構成内のフォルダ名は</w:t>
            </w:r>
            <w:r>
              <w:rPr>
                <w:szCs w:val="24"/>
                <w:lang w:val="ja-JP"/>
              </w:rPr>
              <w:t>brightcovetools</w:t>
            </w:r>
            <w:r>
              <w:rPr>
                <w:rFonts w:ascii="MS Gothic" w:eastAsia="MS Gothic" w:hint="eastAsia"/>
                <w:szCs w:val="24"/>
                <w:lang w:val="ja-JP"/>
              </w:rPr>
              <w:t>と呼ばれ</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内部にプレイヤーと呼ばれるフォルダがあります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14:paraId="2EAFC211" w14:textId="77777777">
        <w:tc>
          <w:tcPr>
            <w:tcW w:w="660" w:type="dxa"/>
            <w:shd w:val="clear" w:color="auto" w:fill="F2F2F2" w:themeFill="background1" w:themeFillShade="F2"/>
          </w:tcPr>
          <w:p w14:paraId="31ED13DF" w14:textId="77777777" w:rsidR="00000000" w:rsidRDefault="008C4D69">
            <w:pPr>
              <w:rPr>
                <w:noProof/>
                <w:sz w:val="2"/>
                <w:szCs w:val="24"/>
              </w:rPr>
            </w:pPr>
            <w:r>
              <w:rPr>
                <w:noProof/>
                <w:sz w:val="16"/>
                <w:szCs w:val="24"/>
              </w:rPr>
              <w:lastRenderedPageBreak/>
              <w:t xml:space="preserve">89 </w:t>
            </w:r>
            <w:r>
              <w:rPr>
                <w:noProof/>
                <w:sz w:val="16"/>
              </w:rPr>
              <w:br/>
            </w:r>
            <w:r>
              <w:rPr>
                <w:noProof/>
                <w:sz w:val="2"/>
                <w:szCs w:val="24"/>
              </w:rPr>
              <w:t>d7561232-8c59-4158-a7d0-e270335533f6</w:t>
            </w:r>
          </w:p>
        </w:tc>
        <w:tc>
          <w:tcPr>
            <w:tcW w:w="7407" w:type="dxa"/>
            <w:shd w:val="clear" w:color="auto" w:fill="F2F2F2" w:themeFill="background1" w:themeFillShade="F2"/>
          </w:tcPr>
          <w:p w14:paraId="6F2029D3" w14:textId="77777777" w:rsidR="00000000" w:rsidRDefault="008C4D69">
            <w:pPr>
              <w:rPr>
                <w:noProof/>
                <w:szCs w:val="24"/>
              </w:rPr>
            </w:pPr>
            <w:r>
              <w:rPr>
                <w:rStyle w:val="mqInternal"/>
                <w:noProof/>
                <w:szCs w:val="24"/>
              </w:rPr>
              <w:t>[1]</w:t>
            </w:r>
            <w:r>
              <w:rPr>
                <w:noProof/>
                <w:szCs w:val="24"/>
              </w:rPr>
              <w:t xml:space="preserve"> If you are connecting to multiple Brightcove accounts, you might want to create a unique players folder for each account.</w:t>
            </w:r>
          </w:p>
        </w:tc>
        <w:tc>
          <w:tcPr>
            <w:tcW w:w="7407" w:type="dxa"/>
          </w:tcPr>
          <w:p w14:paraId="3FF17F5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複数の</w:t>
            </w:r>
            <w:r>
              <w:rPr>
                <w:szCs w:val="24"/>
                <w:lang w:val="ja-JP"/>
              </w:rPr>
              <w:t xml:space="preserve"> Brightcove </w:t>
            </w:r>
            <w:r>
              <w:rPr>
                <w:rFonts w:ascii="MS Gothic" w:eastAsia="MS Gothic" w:hint="eastAsia"/>
                <w:szCs w:val="24"/>
                <w:lang w:val="ja-JP"/>
              </w:rPr>
              <w:t>アカウントに接続する場合は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アカウントごとに一意のプレーヤーフォルダーを作成したい場合があります</w:t>
            </w:r>
            <w:r>
              <w:rPr>
                <w:rFonts w:ascii="Microsoft YaHei UI" w:eastAsia="Microsoft YaHei UI" w:hAnsi="Microsoft YaHei UI" w:cs="Microsoft YaHei UI" w:hint="eastAsia"/>
                <w:szCs w:val="24"/>
                <w:lang w:val="ja-JP"/>
              </w:rPr>
              <w:t>。</w:t>
            </w:r>
          </w:p>
        </w:tc>
      </w:tr>
      <w:tr w:rsidR="00000000" w14:paraId="354B03BC" w14:textId="77777777">
        <w:tc>
          <w:tcPr>
            <w:tcW w:w="660" w:type="dxa"/>
            <w:shd w:val="clear" w:color="auto" w:fill="F2F2F2" w:themeFill="background1" w:themeFillShade="F2"/>
          </w:tcPr>
          <w:p w14:paraId="27B4D141" w14:textId="77777777" w:rsidR="00000000" w:rsidRDefault="008C4D69">
            <w:pPr>
              <w:rPr>
                <w:noProof/>
                <w:sz w:val="2"/>
                <w:szCs w:val="24"/>
              </w:rPr>
            </w:pPr>
            <w:r>
              <w:rPr>
                <w:noProof/>
                <w:sz w:val="16"/>
                <w:szCs w:val="24"/>
              </w:rPr>
              <w:t xml:space="preserve">90 </w:t>
            </w:r>
            <w:r>
              <w:rPr>
                <w:noProof/>
                <w:sz w:val="16"/>
              </w:rPr>
              <w:br/>
            </w:r>
            <w:r>
              <w:rPr>
                <w:noProof/>
                <w:sz w:val="2"/>
                <w:szCs w:val="24"/>
              </w:rPr>
              <w:t>4d279481-69ee-4fbc-a</w:t>
            </w:r>
            <w:r>
              <w:rPr>
                <w:noProof/>
                <w:sz w:val="2"/>
                <w:szCs w:val="24"/>
              </w:rPr>
              <w:t>e74-388b67b74790</w:t>
            </w:r>
          </w:p>
        </w:tc>
        <w:tc>
          <w:tcPr>
            <w:tcW w:w="7407" w:type="dxa"/>
            <w:shd w:val="clear" w:color="auto" w:fill="F2F2F2" w:themeFill="background1" w:themeFillShade="F2"/>
          </w:tcPr>
          <w:p w14:paraId="5ECC849A" w14:textId="77777777" w:rsidR="00000000" w:rsidRDefault="008C4D69">
            <w:pPr>
              <w:rPr>
                <w:noProof/>
                <w:szCs w:val="24"/>
              </w:rPr>
            </w:pPr>
            <w:r>
              <w:rPr>
                <w:noProof/>
                <w:szCs w:val="24"/>
              </w:rPr>
              <w:t xml:space="preserve">Inside the </w:t>
            </w:r>
            <w:r>
              <w:rPr>
                <w:rStyle w:val="mqInternal"/>
                <w:noProof/>
                <w:szCs w:val="24"/>
              </w:rPr>
              <w:t>[1}</w:t>
            </w:r>
            <w:r>
              <w:rPr>
                <w:noProof/>
                <w:szCs w:val="24"/>
              </w:rPr>
              <w:t>players</w:t>
            </w:r>
            <w:r>
              <w:rPr>
                <w:rStyle w:val="mqInternal"/>
                <w:noProof/>
                <w:szCs w:val="24"/>
              </w:rPr>
              <w:t>{2]</w:t>
            </w:r>
            <w:r>
              <w:rPr>
                <w:noProof/>
                <w:szCs w:val="24"/>
              </w:rPr>
              <w:t xml:space="preserve"> folder create a new Brightcove Player Page:</w:t>
            </w:r>
          </w:p>
        </w:tc>
        <w:tc>
          <w:tcPr>
            <w:tcW w:w="7407" w:type="dxa"/>
          </w:tcPr>
          <w:p w14:paraId="6707E78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プレーヤーフォルダ内に新しい</w:t>
            </w:r>
            <w:r>
              <w:rPr>
                <w:rStyle w:val="mqInternal"/>
                <w:noProof/>
                <w:szCs w:val="24"/>
                <w:lang w:val="ja-JP"/>
              </w:rPr>
              <w:t>{2]</w:t>
            </w:r>
            <w:r>
              <w:rPr>
                <w:szCs w:val="24"/>
                <w:lang w:val="ja-JP"/>
              </w:rPr>
              <w:t xml:space="preserve"> Brightcove </w:t>
            </w:r>
            <w:r>
              <w:rPr>
                <w:rFonts w:ascii="MS Gothic" w:eastAsia="MS Gothic" w:hint="eastAsia"/>
                <w:szCs w:val="24"/>
                <w:lang w:val="ja-JP"/>
              </w:rPr>
              <w:t>プレーヤーページを作成します</w:t>
            </w:r>
            <w:r>
              <w:rPr>
                <w:rFonts w:ascii="Microsoft YaHei UI" w:eastAsia="Microsoft YaHei UI" w:hAnsi="Microsoft YaHei UI" w:cs="Microsoft YaHei UI" w:hint="eastAsia"/>
                <w:szCs w:val="24"/>
                <w:lang w:val="ja-JP"/>
              </w:rPr>
              <w:t>。</w:t>
            </w:r>
          </w:p>
        </w:tc>
      </w:tr>
      <w:tr w:rsidR="00000000" w14:paraId="4FD7B7E2" w14:textId="77777777">
        <w:tc>
          <w:tcPr>
            <w:tcW w:w="660" w:type="dxa"/>
            <w:shd w:val="clear" w:color="auto" w:fill="F2F2F2" w:themeFill="background1" w:themeFillShade="F2"/>
          </w:tcPr>
          <w:p w14:paraId="19DB1246" w14:textId="77777777" w:rsidR="00000000" w:rsidRDefault="008C4D69">
            <w:pPr>
              <w:rPr>
                <w:noProof/>
                <w:sz w:val="2"/>
                <w:szCs w:val="24"/>
              </w:rPr>
            </w:pPr>
            <w:r>
              <w:rPr>
                <w:noProof/>
                <w:sz w:val="16"/>
                <w:szCs w:val="24"/>
              </w:rPr>
              <w:t xml:space="preserve">91 </w:t>
            </w:r>
            <w:r>
              <w:rPr>
                <w:noProof/>
                <w:sz w:val="16"/>
              </w:rPr>
              <w:br/>
            </w:r>
            <w:r>
              <w:rPr>
                <w:noProof/>
                <w:sz w:val="2"/>
                <w:szCs w:val="24"/>
              </w:rPr>
              <w:t>23728e03-4fc9-427a-99f2-6ddbf4ddf8b1</w:t>
            </w:r>
          </w:p>
        </w:tc>
        <w:tc>
          <w:tcPr>
            <w:tcW w:w="7407" w:type="dxa"/>
            <w:shd w:val="clear" w:color="auto" w:fill="F2F2F2" w:themeFill="background1" w:themeFillShade="F2"/>
          </w:tcPr>
          <w:p w14:paraId="0458CC25" w14:textId="77777777" w:rsidR="00000000" w:rsidRDefault="008C4D69">
            <w:pPr>
              <w:rPr>
                <w:noProof/>
                <w:szCs w:val="24"/>
              </w:rPr>
            </w:pPr>
            <w:r>
              <w:rPr>
                <w:noProof/>
                <w:szCs w:val="24"/>
              </w:rPr>
              <w:t>Player Page Creation</w:t>
            </w:r>
          </w:p>
        </w:tc>
        <w:tc>
          <w:tcPr>
            <w:tcW w:w="7407" w:type="dxa"/>
          </w:tcPr>
          <w:p w14:paraId="5D9C4A35" w14:textId="77777777" w:rsidR="00000000" w:rsidRDefault="008C4D69">
            <w:pPr>
              <w:rPr>
                <w:szCs w:val="24"/>
                <w:lang w:val="ja-JP"/>
              </w:rPr>
            </w:pPr>
            <w:r>
              <w:rPr>
                <w:rFonts w:ascii="MS Gothic" w:eastAsia="MS Gothic" w:hint="eastAsia"/>
                <w:szCs w:val="24"/>
                <w:lang w:val="ja-JP"/>
              </w:rPr>
              <w:t>プレイヤーページ作成</w:t>
            </w:r>
          </w:p>
        </w:tc>
      </w:tr>
      <w:tr w:rsidR="00000000" w14:paraId="3F866C6D" w14:textId="77777777">
        <w:tc>
          <w:tcPr>
            <w:tcW w:w="660" w:type="dxa"/>
            <w:shd w:val="clear" w:color="auto" w:fill="F2F2F2" w:themeFill="background1" w:themeFillShade="F2"/>
          </w:tcPr>
          <w:p w14:paraId="21B630C5" w14:textId="77777777" w:rsidR="00000000" w:rsidRDefault="008C4D69">
            <w:pPr>
              <w:rPr>
                <w:noProof/>
                <w:sz w:val="2"/>
                <w:szCs w:val="24"/>
              </w:rPr>
            </w:pPr>
            <w:r>
              <w:rPr>
                <w:noProof/>
                <w:sz w:val="16"/>
                <w:szCs w:val="24"/>
              </w:rPr>
              <w:t xml:space="preserve">92 </w:t>
            </w:r>
            <w:r>
              <w:rPr>
                <w:noProof/>
                <w:sz w:val="16"/>
              </w:rPr>
              <w:br/>
            </w:r>
            <w:r>
              <w:rPr>
                <w:noProof/>
                <w:sz w:val="2"/>
                <w:szCs w:val="24"/>
              </w:rPr>
              <w:t>cf3594a3-2014-41fa-befd-8fc06f201a2f</w:t>
            </w:r>
          </w:p>
        </w:tc>
        <w:tc>
          <w:tcPr>
            <w:tcW w:w="7407" w:type="dxa"/>
            <w:shd w:val="clear" w:color="auto" w:fill="F2F2F2" w:themeFill="background1" w:themeFillShade="F2"/>
          </w:tcPr>
          <w:p w14:paraId="6579BCF9" w14:textId="77777777" w:rsidR="00000000" w:rsidRDefault="008C4D69">
            <w:pPr>
              <w:rPr>
                <w:noProof/>
                <w:szCs w:val="24"/>
              </w:rPr>
            </w:pPr>
            <w:r>
              <w:rPr>
                <w:noProof/>
                <w:szCs w:val="24"/>
              </w:rPr>
              <w:t>After you create the page, right-click on it and select Properties from the menu in the Classic UI; in the Touch UI, select the page and then click on Properties.</w:t>
            </w:r>
          </w:p>
        </w:tc>
        <w:tc>
          <w:tcPr>
            <w:tcW w:w="7407" w:type="dxa"/>
          </w:tcPr>
          <w:p w14:paraId="0A537A45" w14:textId="77777777" w:rsidR="00000000" w:rsidRDefault="008C4D69">
            <w:pPr>
              <w:rPr>
                <w:szCs w:val="24"/>
                <w:lang w:val="ja-JP"/>
              </w:rPr>
            </w:pPr>
            <w:r>
              <w:rPr>
                <w:rFonts w:ascii="MS Gothic" w:eastAsia="MS Gothic" w:hint="eastAsia"/>
                <w:szCs w:val="24"/>
                <w:lang w:val="ja-JP"/>
              </w:rPr>
              <w:t>ページを作成したら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そのページを右クリックし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のメニューから</w:t>
            </w:r>
            <w:r>
              <w:rPr>
                <w:szCs w:val="24"/>
                <w:lang w:val="ja-JP"/>
              </w:rPr>
              <w:t xml:space="preserve"> \[</w:t>
            </w:r>
            <w:r>
              <w:rPr>
                <w:rFonts w:ascii="MS Gothic" w:eastAsia="MS Gothic" w:hint="eastAsia"/>
                <w:szCs w:val="24"/>
                <w:lang w:val="ja-JP"/>
              </w:rPr>
              <w:t>プロパティ</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タッチ</w:t>
            </w:r>
            <w:r>
              <w:rPr>
                <w:szCs w:val="24"/>
                <w:lang w:val="ja-JP"/>
              </w:rPr>
              <w:t xml:space="preserve"> UI </w:t>
            </w:r>
            <w:r>
              <w:rPr>
                <w:rFonts w:ascii="MS Gothic" w:eastAsia="MS Gothic" w:hint="eastAsia"/>
                <w:szCs w:val="24"/>
                <w:lang w:val="ja-JP"/>
              </w:rPr>
              <w:t>でページを選択し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プロパティ</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8542367" w14:textId="77777777">
        <w:tc>
          <w:tcPr>
            <w:tcW w:w="660" w:type="dxa"/>
            <w:shd w:val="clear" w:color="auto" w:fill="F2F2F2" w:themeFill="background1" w:themeFillShade="F2"/>
          </w:tcPr>
          <w:p w14:paraId="22FA76C1" w14:textId="77777777" w:rsidR="00000000" w:rsidRDefault="008C4D69">
            <w:pPr>
              <w:rPr>
                <w:noProof/>
                <w:sz w:val="2"/>
                <w:szCs w:val="24"/>
              </w:rPr>
            </w:pPr>
            <w:r>
              <w:rPr>
                <w:noProof/>
                <w:sz w:val="16"/>
                <w:szCs w:val="24"/>
              </w:rPr>
              <w:t xml:space="preserve">93 </w:t>
            </w:r>
            <w:r>
              <w:rPr>
                <w:noProof/>
                <w:sz w:val="16"/>
              </w:rPr>
              <w:br/>
            </w:r>
            <w:r>
              <w:rPr>
                <w:noProof/>
                <w:sz w:val="2"/>
                <w:szCs w:val="24"/>
              </w:rPr>
              <w:t>48c462ed-9645-4f95-9934-6fb6c135adb7</w:t>
            </w:r>
          </w:p>
        </w:tc>
        <w:tc>
          <w:tcPr>
            <w:tcW w:w="7407" w:type="dxa"/>
            <w:shd w:val="clear" w:color="auto" w:fill="F2F2F2" w:themeFill="background1" w:themeFillShade="F2"/>
          </w:tcPr>
          <w:p w14:paraId="7DAA85D4" w14:textId="77777777" w:rsidR="00000000" w:rsidRDefault="008C4D69">
            <w:pPr>
              <w:rPr>
                <w:noProof/>
                <w:szCs w:val="24"/>
              </w:rPr>
            </w:pPr>
            <w:r>
              <w:rPr>
                <w:noProof/>
                <w:szCs w:val="24"/>
              </w:rPr>
              <w:t>Go the Brightcove Basic tab of the dialog, and the Brightcove account and then select a player from the list:</w:t>
            </w:r>
          </w:p>
        </w:tc>
        <w:tc>
          <w:tcPr>
            <w:tcW w:w="7407" w:type="dxa"/>
          </w:tcPr>
          <w:p w14:paraId="11DD0D4E" w14:textId="77777777" w:rsidR="00000000" w:rsidRDefault="008C4D69">
            <w:pPr>
              <w:rPr>
                <w:szCs w:val="24"/>
                <w:lang w:val="ja-JP"/>
              </w:rPr>
            </w:pPr>
            <w:r>
              <w:rPr>
                <w:rFonts w:ascii="MS Gothic" w:eastAsia="MS Gothic" w:hint="eastAsia"/>
                <w:szCs w:val="24"/>
                <w:lang w:val="ja-JP"/>
              </w:rPr>
              <w:t>ダイアログの</w:t>
            </w:r>
            <w:r>
              <w:rPr>
                <w:szCs w:val="24"/>
                <w:lang w:val="ja-JP"/>
              </w:rPr>
              <w:t xml:space="preserve"> \[Brightcove Basic] </w:t>
            </w:r>
            <w:r>
              <w:rPr>
                <w:rFonts w:ascii="MS Gothic" w:eastAsia="MS Gothic" w:hint="eastAsia"/>
                <w:szCs w:val="24"/>
                <w:lang w:val="ja-JP"/>
              </w:rPr>
              <w:t>タブと</w:t>
            </w:r>
            <w:r>
              <w:rPr>
                <w:szCs w:val="24"/>
                <w:lang w:val="ja-JP"/>
              </w:rPr>
              <w:t xml:space="preserve"> Brightcove </w:t>
            </w:r>
            <w:r>
              <w:rPr>
                <w:rFonts w:ascii="MS Gothic" w:eastAsia="MS Gothic" w:hint="eastAsia"/>
                <w:szCs w:val="24"/>
                <w:lang w:val="ja-JP"/>
              </w:rPr>
              <w:t>アカウントに移動し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リストからプレーヤーを選択します</w:t>
            </w:r>
            <w:r>
              <w:rPr>
                <w:rFonts w:ascii="Microsoft YaHei UI" w:eastAsia="Microsoft YaHei UI" w:hAnsi="Microsoft YaHei UI" w:cs="Microsoft YaHei UI" w:hint="eastAsia"/>
                <w:szCs w:val="24"/>
                <w:lang w:val="ja-JP"/>
              </w:rPr>
              <w:t>。</w:t>
            </w:r>
          </w:p>
        </w:tc>
      </w:tr>
      <w:tr w:rsidR="00000000" w14:paraId="6DE46CDA" w14:textId="77777777">
        <w:tc>
          <w:tcPr>
            <w:tcW w:w="660" w:type="dxa"/>
            <w:shd w:val="clear" w:color="auto" w:fill="F2F2F2" w:themeFill="background1" w:themeFillShade="F2"/>
          </w:tcPr>
          <w:p w14:paraId="7EDF1DDA" w14:textId="77777777" w:rsidR="00000000" w:rsidRDefault="008C4D69">
            <w:pPr>
              <w:rPr>
                <w:noProof/>
                <w:sz w:val="2"/>
                <w:szCs w:val="24"/>
              </w:rPr>
            </w:pPr>
            <w:r>
              <w:rPr>
                <w:noProof/>
                <w:sz w:val="16"/>
                <w:szCs w:val="24"/>
              </w:rPr>
              <w:t xml:space="preserve">94 </w:t>
            </w:r>
            <w:r>
              <w:rPr>
                <w:noProof/>
                <w:sz w:val="16"/>
              </w:rPr>
              <w:br/>
            </w:r>
            <w:r>
              <w:rPr>
                <w:noProof/>
                <w:sz w:val="2"/>
                <w:szCs w:val="24"/>
              </w:rPr>
              <w:t>a23e5a7d-a2d7-42c1-b245-94714ac6153f</w:t>
            </w:r>
          </w:p>
        </w:tc>
        <w:tc>
          <w:tcPr>
            <w:tcW w:w="7407" w:type="dxa"/>
            <w:shd w:val="clear" w:color="auto" w:fill="F2F2F2" w:themeFill="background1" w:themeFillShade="F2"/>
          </w:tcPr>
          <w:p w14:paraId="50892290" w14:textId="77777777" w:rsidR="00000000" w:rsidRDefault="008C4D69">
            <w:pPr>
              <w:rPr>
                <w:noProof/>
                <w:szCs w:val="24"/>
              </w:rPr>
            </w:pPr>
            <w:r>
              <w:rPr>
                <w:noProof/>
                <w:szCs w:val="24"/>
              </w:rPr>
              <w:t>Select Player</w:t>
            </w:r>
          </w:p>
        </w:tc>
        <w:tc>
          <w:tcPr>
            <w:tcW w:w="7407" w:type="dxa"/>
          </w:tcPr>
          <w:p w14:paraId="37FFDD95" w14:textId="77777777" w:rsidR="00000000" w:rsidRDefault="008C4D69">
            <w:pPr>
              <w:rPr>
                <w:szCs w:val="24"/>
                <w:lang w:val="ja-JP"/>
              </w:rPr>
            </w:pPr>
            <w:r>
              <w:rPr>
                <w:rFonts w:ascii="MS Gothic" w:eastAsia="MS Gothic" w:hint="eastAsia"/>
                <w:szCs w:val="24"/>
                <w:lang w:val="ja-JP"/>
              </w:rPr>
              <w:t>プレーヤーの選択</w:t>
            </w:r>
          </w:p>
        </w:tc>
      </w:tr>
      <w:tr w:rsidR="00000000" w14:paraId="4E2EEE1D" w14:textId="77777777">
        <w:tc>
          <w:tcPr>
            <w:tcW w:w="660" w:type="dxa"/>
            <w:shd w:val="clear" w:color="auto" w:fill="F2F2F2" w:themeFill="background1" w:themeFillShade="F2"/>
          </w:tcPr>
          <w:p w14:paraId="6F30CB39" w14:textId="77777777" w:rsidR="00000000" w:rsidRDefault="008C4D69">
            <w:pPr>
              <w:rPr>
                <w:noProof/>
                <w:sz w:val="2"/>
                <w:szCs w:val="24"/>
              </w:rPr>
            </w:pPr>
            <w:r>
              <w:rPr>
                <w:noProof/>
                <w:sz w:val="16"/>
                <w:szCs w:val="24"/>
              </w:rPr>
              <w:t xml:space="preserve">95 </w:t>
            </w:r>
            <w:r>
              <w:rPr>
                <w:noProof/>
                <w:sz w:val="16"/>
              </w:rPr>
              <w:br/>
            </w:r>
            <w:r>
              <w:rPr>
                <w:noProof/>
                <w:sz w:val="2"/>
                <w:szCs w:val="24"/>
              </w:rPr>
              <w:t>81ec3d4c-0f6b-4e7a-bcb8-7ee95dff2c0f</w:t>
            </w:r>
          </w:p>
        </w:tc>
        <w:tc>
          <w:tcPr>
            <w:tcW w:w="7407" w:type="dxa"/>
            <w:shd w:val="clear" w:color="auto" w:fill="F2F2F2" w:themeFill="background1" w:themeFillShade="F2"/>
          </w:tcPr>
          <w:p w14:paraId="3DF1366E" w14:textId="77777777" w:rsidR="00000000" w:rsidRDefault="008C4D69">
            <w:pPr>
              <w:rPr>
                <w:noProof/>
                <w:szCs w:val="24"/>
              </w:rPr>
            </w:pPr>
            <w:r>
              <w:rPr>
                <w:noProof/>
                <w:szCs w:val="24"/>
              </w:rPr>
              <w:t>If you also want to make multiple players available for publishing, repeat the steps above to create a page for each player.</w:t>
            </w:r>
          </w:p>
        </w:tc>
        <w:tc>
          <w:tcPr>
            <w:tcW w:w="7407" w:type="dxa"/>
          </w:tcPr>
          <w:p w14:paraId="69C1E304" w14:textId="77777777" w:rsidR="00000000" w:rsidRDefault="008C4D69">
            <w:pPr>
              <w:rPr>
                <w:szCs w:val="24"/>
                <w:lang w:val="ja-JP"/>
              </w:rPr>
            </w:pPr>
            <w:r>
              <w:rPr>
                <w:rFonts w:ascii="MS Gothic" w:eastAsia="MS Gothic" w:hint="eastAsia"/>
                <w:szCs w:val="24"/>
                <w:lang w:val="ja-JP"/>
              </w:rPr>
              <w:t>複数のプレーヤーを公開できるようにする場合は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上記の手順を繰り返して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各プレイヤー用のページを作成します</w:t>
            </w:r>
            <w:r>
              <w:rPr>
                <w:rFonts w:ascii="Microsoft YaHei UI" w:eastAsia="Microsoft YaHei UI" w:hAnsi="Microsoft YaHei UI" w:cs="Microsoft YaHei UI" w:hint="eastAsia"/>
                <w:szCs w:val="24"/>
                <w:lang w:val="ja-JP"/>
              </w:rPr>
              <w:t>。</w:t>
            </w:r>
          </w:p>
        </w:tc>
      </w:tr>
      <w:tr w:rsidR="00000000" w14:paraId="1DD0AAC0" w14:textId="77777777">
        <w:tc>
          <w:tcPr>
            <w:tcW w:w="660" w:type="dxa"/>
            <w:shd w:val="clear" w:color="auto" w:fill="F2F2F2" w:themeFill="background1" w:themeFillShade="F2"/>
          </w:tcPr>
          <w:p w14:paraId="7971AA52" w14:textId="77777777" w:rsidR="00000000" w:rsidRDefault="008C4D69">
            <w:pPr>
              <w:rPr>
                <w:noProof/>
                <w:sz w:val="2"/>
                <w:szCs w:val="24"/>
              </w:rPr>
            </w:pPr>
            <w:r>
              <w:rPr>
                <w:noProof/>
                <w:sz w:val="16"/>
                <w:szCs w:val="24"/>
              </w:rPr>
              <w:t xml:space="preserve">96 </w:t>
            </w:r>
            <w:r>
              <w:rPr>
                <w:noProof/>
                <w:sz w:val="16"/>
              </w:rPr>
              <w:br/>
            </w:r>
            <w:r>
              <w:rPr>
                <w:noProof/>
                <w:sz w:val="2"/>
                <w:szCs w:val="24"/>
              </w:rPr>
              <w:t>ec0f51e8-c3cd-40a4-8f9d-42913a6fe655</w:t>
            </w:r>
          </w:p>
        </w:tc>
        <w:tc>
          <w:tcPr>
            <w:tcW w:w="7407" w:type="dxa"/>
            <w:shd w:val="clear" w:color="auto" w:fill="F2F2F2" w:themeFill="background1" w:themeFillShade="F2"/>
          </w:tcPr>
          <w:p w14:paraId="189FF930" w14:textId="77777777" w:rsidR="00000000" w:rsidRDefault="008C4D69">
            <w:pPr>
              <w:rPr>
                <w:noProof/>
                <w:szCs w:val="24"/>
              </w:rPr>
            </w:pPr>
            <w:r>
              <w:rPr>
                <w:noProof/>
                <w:szCs w:val="24"/>
              </w:rPr>
              <w:t>If you also want to use playlists, repeat the steps above to create a page for a Playlist Player.</w:t>
            </w:r>
          </w:p>
        </w:tc>
        <w:tc>
          <w:tcPr>
            <w:tcW w:w="7407" w:type="dxa"/>
          </w:tcPr>
          <w:p w14:paraId="4C276168" w14:textId="77777777" w:rsidR="00000000" w:rsidRDefault="008C4D69">
            <w:pPr>
              <w:rPr>
                <w:szCs w:val="24"/>
                <w:lang w:val="ja-JP"/>
              </w:rPr>
            </w:pPr>
            <w:r>
              <w:rPr>
                <w:rFonts w:ascii="MS Gothic" w:eastAsia="MS Gothic" w:hint="eastAsia"/>
                <w:szCs w:val="24"/>
                <w:lang w:val="ja-JP"/>
              </w:rPr>
              <w:t>プレイリストも使用する場合は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上記の手順を繰り返して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プレイリストプレーヤー用のページを作成します</w:t>
            </w:r>
            <w:r>
              <w:rPr>
                <w:rFonts w:ascii="Microsoft YaHei UI" w:eastAsia="Microsoft YaHei UI" w:hAnsi="Microsoft YaHei UI" w:cs="Microsoft YaHei UI" w:hint="eastAsia"/>
                <w:szCs w:val="24"/>
                <w:lang w:val="ja-JP"/>
              </w:rPr>
              <w:t>。</w:t>
            </w:r>
          </w:p>
        </w:tc>
      </w:tr>
      <w:tr w:rsidR="00000000" w14:paraId="12D02D5C" w14:textId="77777777">
        <w:tc>
          <w:tcPr>
            <w:tcW w:w="660" w:type="dxa"/>
            <w:shd w:val="clear" w:color="auto" w:fill="F2F2F2" w:themeFill="background1" w:themeFillShade="F2"/>
          </w:tcPr>
          <w:p w14:paraId="693344AA" w14:textId="77777777" w:rsidR="00000000" w:rsidRDefault="008C4D69">
            <w:pPr>
              <w:rPr>
                <w:noProof/>
                <w:sz w:val="2"/>
                <w:szCs w:val="24"/>
              </w:rPr>
            </w:pPr>
            <w:r>
              <w:rPr>
                <w:noProof/>
                <w:sz w:val="16"/>
                <w:szCs w:val="24"/>
              </w:rPr>
              <w:t xml:space="preserve">97 </w:t>
            </w:r>
            <w:r>
              <w:rPr>
                <w:noProof/>
                <w:sz w:val="16"/>
              </w:rPr>
              <w:br/>
            </w:r>
            <w:r>
              <w:rPr>
                <w:noProof/>
                <w:sz w:val="2"/>
                <w:szCs w:val="24"/>
              </w:rPr>
              <w:t>ded06b24-4b7a-4a04-a678-0cb3a166a19c</w:t>
            </w:r>
          </w:p>
        </w:tc>
        <w:tc>
          <w:tcPr>
            <w:tcW w:w="7407" w:type="dxa"/>
            <w:shd w:val="clear" w:color="auto" w:fill="F2F2F2" w:themeFill="background1" w:themeFillShade="F2"/>
          </w:tcPr>
          <w:p w14:paraId="6EDE2172" w14:textId="77777777" w:rsidR="00000000" w:rsidRDefault="008C4D69">
            <w:pPr>
              <w:rPr>
                <w:noProof/>
                <w:szCs w:val="24"/>
              </w:rPr>
            </w:pPr>
            <w:r>
              <w:rPr>
                <w:noProof/>
                <w:szCs w:val="24"/>
              </w:rPr>
              <w:t>If you are using multiple Brightcove accounts, you will need to create player pages for each one.</w:t>
            </w:r>
          </w:p>
        </w:tc>
        <w:tc>
          <w:tcPr>
            <w:tcW w:w="7407" w:type="dxa"/>
          </w:tcPr>
          <w:p w14:paraId="5AB5FDA3" w14:textId="77777777" w:rsidR="00000000" w:rsidRDefault="008C4D69">
            <w:pPr>
              <w:rPr>
                <w:szCs w:val="24"/>
                <w:lang w:val="ja-JP"/>
              </w:rPr>
            </w:pPr>
            <w:r>
              <w:rPr>
                <w:rFonts w:ascii="MS Gothic" w:eastAsia="MS Gothic" w:hint="eastAsia"/>
                <w:szCs w:val="24"/>
                <w:lang w:val="ja-JP"/>
              </w:rPr>
              <w:t>複数の</w:t>
            </w:r>
            <w:r>
              <w:rPr>
                <w:szCs w:val="24"/>
                <w:lang w:val="ja-JP"/>
              </w:rPr>
              <w:t xml:space="preserve"> Brightcove </w:t>
            </w:r>
            <w:r>
              <w:rPr>
                <w:rFonts w:ascii="MS Gothic" w:eastAsia="MS Gothic" w:hint="eastAsia"/>
                <w:szCs w:val="24"/>
                <w:lang w:val="ja-JP"/>
              </w:rPr>
              <w:t>アカウントを使用している場合は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アカウントごとにプレーヤーページを作成する必要があります</w:t>
            </w:r>
            <w:r>
              <w:rPr>
                <w:rFonts w:ascii="Microsoft YaHei UI" w:eastAsia="Microsoft YaHei UI" w:hAnsi="Microsoft YaHei UI" w:cs="Microsoft YaHei UI" w:hint="eastAsia"/>
                <w:szCs w:val="24"/>
                <w:lang w:val="ja-JP"/>
              </w:rPr>
              <w:t>。</w:t>
            </w:r>
          </w:p>
        </w:tc>
      </w:tr>
      <w:tr w:rsidR="00000000" w14:paraId="29C2E2D8" w14:textId="77777777">
        <w:tc>
          <w:tcPr>
            <w:tcW w:w="660" w:type="dxa"/>
            <w:shd w:val="clear" w:color="auto" w:fill="F2F2F2" w:themeFill="background1" w:themeFillShade="F2"/>
          </w:tcPr>
          <w:p w14:paraId="5768DF6A" w14:textId="77777777" w:rsidR="00000000" w:rsidRDefault="008C4D69">
            <w:pPr>
              <w:rPr>
                <w:noProof/>
                <w:sz w:val="2"/>
                <w:szCs w:val="24"/>
              </w:rPr>
            </w:pPr>
            <w:r>
              <w:rPr>
                <w:noProof/>
                <w:sz w:val="16"/>
                <w:szCs w:val="24"/>
              </w:rPr>
              <w:t xml:space="preserve">98 </w:t>
            </w:r>
            <w:r>
              <w:rPr>
                <w:noProof/>
                <w:sz w:val="16"/>
              </w:rPr>
              <w:br/>
            </w:r>
            <w:r>
              <w:rPr>
                <w:noProof/>
                <w:sz w:val="2"/>
                <w:szCs w:val="24"/>
              </w:rPr>
              <w:t>db5d8f76-cb83-4ef1-b8c7-641bad34e03e</w:t>
            </w:r>
          </w:p>
        </w:tc>
        <w:tc>
          <w:tcPr>
            <w:tcW w:w="7407" w:type="dxa"/>
            <w:shd w:val="clear" w:color="auto" w:fill="F2F2F2" w:themeFill="background1" w:themeFillShade="F2"/>
          </w:tcPr>
          <w:p w14:paraId="6D4FB9CD" w14:textId="77777777" w:rsidR="00000000" w:rsidRDefault="008C4D69">
            <w:pPr>
              <w:rPr>
                <w:noProof/>
                <w:szCs w:val="24"/>
              </w:rPr>
            </w:pPr>
            <w:r>
              <w:rPr>
                <w:noProof/>
                <w:szCs w:val="24"/>
              </w:rPr>
              <w:t xml:space="preserve">Activate Metadata </w:t>
            </w:r>
            <w:r>
              <w:rPr>
                <w:noProof/>
                <w:szCs w:val="24"/>
              </w:rPr>
              <w:t>Schema for Brightcove Asset Location</w:t>
            </w:r>
          </w:p>
        </w:tc>
        <w:tc>
          <w:tcPr>
            <w:tcW w:w="7407" w:type="dxa"/>
          </w:tcPr>
          <w:p w14:paraId="2697D493"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アセットロケーションのメタデータスキーマをアクティブ化</w:t>
            </w:r>
          </w:p>
        </w:tc>
      </w:tr>
      <w:tr w:rsidR="00000000" w14:paraId="65527C81" w14:textId="77777777">
        <w:tc>
          <w:tcPr>
            <w:tcW w:w="660" w:type="dxa"/>
            <w:shd w:val="clear" w:color="auto" w:fill="F2F2F2" w:themeFill="background1" w:themeFillShade="F2"/>
          </w:tcPr>
          <w:p w14:paraId="34855156" w14:textId="77777777" w:rsidR="00000000" w:rsidRDefault="008C4D69">
            <w:pPr>
              <w:rPr>
                <w:noProof/>
                <w:sz w:val="2"/>
                <w:szCs w:val="24"/>
              </w:rPr>
            </w:pPr>
            <w:r>
              <w:rPr>
                <w:noProof/>
                <w:sz w:val="16"/>
                <w:szCs w:val="24"/>
              </w:rPr>
              <w:t xml:space="preserve">99 </w:t>
            </w:r>
            <w:r>
              <w:rPr>
                <w:noProof/>
                <w:sz w:val="16"/>
              </w:rPr>
              <w:br/>
            </w:r>
            <w:r>
              <w:rPr>
                <w:noProof/>
                <w:sz w:val="2"/>
                <w:szCs w:val="24"/>
              </w:rPr>
              <w:t>d0e6a0dc-37a6-471d-a495-c5078fb638f7</w:t>
            </w:r>
          </w:p>
        </w:tc>
        <w:tc>
          <w:tcPr>
            <w:tcW w:w="7407" w:type="dxa"/>
            <w:shd w:val="clear" w:color="auto" w:fill="F2F2F2" w:themeFill="background1" w:themeFillShade="F2"/>
          </w:tcPr>
          <w:p w14:paraId="798E140D" w14:textId="77777777" w:rsidR="00000000" w:rsidRDefault="008C4D69">
            <w:pPr>
              <w:rPr>
                <w:noProof/>
                <w:szCs w:val="24"/>
              </w:rPr>
            </w:pPr>
            <w:r>
              <w:rPr>
                <w:noProof/>
                <w:szCs w:val="24"/>
              </w:rPr>
              <w:t>If you are using Touch UI with the v5.4 connector or later, you will need to activate the metadata schema for the Brightcove asset location.</w:t>
            </w:r>
          </w:p>
        </w:tc>
        <w:tc>
          <w:tcPr>
            <w:tcW w:w="7407" w:type="dxa"/>
          </w:tcPr>
          <w:p w14:paraId="5AA41F52" w14:textId="77777777" w:rsidR="00000000" w:rsidRDefault="008C4D69">
            <w:pPr>
              <w:rPr>
                <w:szCs w:val="24"/>
                <w:lang w:val="ja-JP"/>
              </w:rPr>
            </w:pPr>
            <w:r>
              <w:rPr>
                <w:szCs w:val="24"/>
                <w:lang w:val="ja-JP"/>
              </w:rPr>
              <w:t xml:space="preserve">V5.4 </w:t>
            </w:r>
            <w:r>
              <w:rPr>
                <w:rFonts w:ascii="MS Gothic" w:eastAsia="MS Gothic" w:hint="eastAsia"/>
                <w:szCs w:val="24"/>
                <w:lang w:val="ja-JP"/>
              </w:rPr>
              <w:t>以降のコネクタで</w:t>
            </w:r>
            <w:r>
              <w:rPr>
                <w:szCs w:val="24"/>
                <w:lang w:val="ja-JP"/>
              </w:rPr>
              <w:t xml:space="preserve"> Touch UI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ブライトコーブアセットの場所のメタデータスキーマをアクティブ化する必要があります</w:t>
            </w:r>
            <w:r>
              <w:rPr>
                <w:rFonts w:ascii="Microsoft YaHei UI" w:eastAsia="Microsoft YaHei UI" w:hAnsi="Microsoft YaHei UI" w:cs="Microsoft YaHei UI" w:hint="eastAsia"/>
                <w:szCs w:val="24"/>
                <w:lang w:val="ja-JP"/>
              </w:rPr>
              <w:t>。</w:t>
            </w:r>
          </w:p>
        </w:tc>
      </w:tr>
      <w:tr w:rsidR="00000000" w14:paraId="4BFA86E3" w14:textId="77777777">
        <w:tc>
          <w:tcPr>
            <w:tcW w:w="660" w:type="dxa"/>
            <w:shd w:val="clear" w:color="auto" w:fill="F2F2F2" w:themeFill="background1" w:themeFillShade="F2"/>
          </w:tcPr>
          <w:p w14:paraId="287F5A66" w14:textId="77777777" w:rsidR="00000000" w:rsidRDefault="008C4D69">
            <w:pPr>
              <w:rPr>
                <w:noProof/>
                <w:sz w:val="2"/>
                <w:szCs w:val="24"/>
              </w:rPr>
            </w:pPr>
            <w:r>
              <w:rPr>
                <w:noProof/>
                <w:sz w:val="16"/>
                <w:szCs w:val="24"/>
              </w:rPr>
              <w:t xml:space="preserve">100 </w:t>
            </w:r>
            <w:r>
              <w:rPr>
                <w:noProof/>
                <w:sz w:val="16"/>
              </w:rPr>
              <w:br/>
            </w:r>
            <w:r>
              <w:rPr>
                <w:noProof/>
                <w:sz w:val="2"/>
                <w:szCs w:val="24"/>
              </w:rPr>
              <w:t>e4809cd1-499e-4aa1-9631-f5d67da6e</w:t>
            </w:r>
            <w:r>
              <w:rPr>
                <w:noProof/>
                <w:sz w:val="2"/>
                <w:szCs w:val="24"/>
              </w:rPr>
              <w:t>19e</w:t>
            </w:r>
          </w:p>
        </w:tc>
        <w:tc>
          <w:tcPr>
            <w:tcW w:w="7407" w:type="dxa"/>
            <w:shd w:val="clear" w:color="auto" w:fill="F2F2F2" w:themeFill="background1" w:themeFillShade="F2"/>
          </w:tcPr>
          <w:p w14:paraId="38BBC65C"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[1]</w:t>
            </w:r>
            <w:r>
              <w:rPr>
                <w:noProof/>
                <w:szCs w:val="24"/>
              </w:rPr>
              <w:t>This is not necessary if you are only using classic UI.</w:t>
            </w:r>
          </w:p>
        </w:tc>
        <w:tc>
          <w:tcPr>
            <w:tcW w:w="7407" w:type="dxa"/>
          </w:tcPr>
          <w:p w14:paraId="16B57FF5" w14:textId="77777777" w:rsidR="00000000" w:rsidRDefault="008C4D69">
            <w:pPr>
              <w:rPr>
                <w:szCs w:val="24"/>
                <w:lang w:val="ja-JP"/>
              </w:rPr>
            </w:pPr>
            <w:r>
              <w:rPr>
                <w:rStyle w:val="mqInternal"/>
                <w:noProof/>
                <w:szCs w:val="24"/>
                <w:lang w:val="ja-JP"/>
              </w:rPr>
              <w:t>[1][1]</w:t>
            </w: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のみを使用している場合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これは必要ありません</w:t>
            </w:r>
            <w:r>
              <w:rPr>
                <w:rFonts w:ascii="Microsoft YaHei UI" w:eastAsia="Microsoft YaHei UI" w:hAnsi="Microsoft YaHei UI" w:cs="Microsoft YaHei UI" w:hint="eastAsia"/>
                <w:szCs w:val="24"/>
                <w:lang w:val="ja-JP"/>
              </w:rPr>
              <w:t>。</w:t>
            </w:r>
          </w:p>
        </w:tc>
      </w:tr>
      <w:tr w:rsidR="00000000" w14:paraId="246444A5" w14:textId="77777777">
        <w:tc>
          <w:tcPr>
            <w:tcW w:w="660" w:type="dxa"/>
            <w:shd w:val="clear" w:color="auto" w:fill="F2F2F2" w:themeFill="background1" w:themeFillShade="F2"/>
          </w:tcPr>
          <w:p w14:paraId="651584BC" w14:textId="77777777" w:rsidR="00000000" w:rsidRDefault="008C4D69">
            <w:pPr>
              <w:rPr>
                <w:noProof/>
                <w:sz w:val="2"/>
                <w:szCs w:val="24"/>
              </w:rPr>
            </w:pPr>
            <w:r>
              <w:rPr>
                <w:noProof/>
                <w:sz w:val="16"/>
                <w:szCs w:val="24"/>
              </w:rPr>
              <w:t xml:space="preserve">101 </w:t>
            </w:r>
            <w:r>
              <w:rPr>
                <w:noProof/>
                <w:sz w:val="16"/>
              </w:rPr>
              <w:br/>
            </w:r>
            <w:r>
              <w:rPr>
                <w:noProof/>
                <w:sz w:val="2"/>
                <w:szCs w:val="24"/>
              </w:rPr>
              <w:t>b954ebd5-2988-436a-aee3-d413a5fb63f0</w:t>
            </w:r>
          </w:p>
        </w:tc>
        <w:tc>
          <w:tcPr>
            <w:tcW w:w="7407" w:type="dxa"/>
            <w:shd w:val="clear" w:color="auto" w:fill="F2F2F2" w:themeFill="background1" w:themeFillShade="F2"/>
          </w:tcPr>
          <w:p w14:paraId="05920B13" w14:textId="77777777" w:rsidR="00000000" w:rsidRDefault="008C4D69">
            <w:pPr>
              <w:rPr>
                <w:noProof/>
                <w:szCs w:val="24"/>
              </w:rPr>
            </w:pPr>
            <w:r>
              <w:rPr>
                <w:rStyle w:val="mqInternal"/>
                <w:noProof/>
                <w:szCs w:val="24"/>
              </w:rPr>
              <w:t>[1]</w:t>
            </w:r>
            <w:r>
              <w:rPr>
                <w:noProof/>
                <w:szCs w:val="24"/>
              </w:rPr>
              <w:t xml:space="preserve"> Activate the metadata schema with the following steps:</w:t>
            </w:r>
          </w:p>
        </w:tc>
        <w:tc>
          <w:tcPr>
            <w:tcW w:w="7407" w:type="dxa"/>
          </w:tcPr>
          <w:p w14:paraId="4EBF852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次の手順で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メタデータスキーマをアクティブ化します</w:t>
            </w:r>
            <w:r>
              <w:rPr>
                <w:rFonts w:ascii="Microsoft YaHei UI" w:eastAsia="Microsoft YaHei UI" w:hAnsi="Microsoft YaHei UI" w:cs="Microsoft YaHei UI" w:hint="eastAsia"/>
                <w:szCs w:val="24"/>
                <w:lang w:val="ja-JP"/>
              </w:rPr>
              <w:t>。</w:t>
            </w:r>
          </w:p>
        </w:tc>
      </w:tr>
      <w:tr w:rsidR="00000000" w14:paraId="52D18892" w14:textId="77777777">
        <w:tc>
          <w:tcPr>
            <w:tcW w:w="660" w:type="dxa"/>
            <w:shd w:val="clear" w:color="auto" w:fill="F2F2F2" w:themeFill="background1" w:themeFillShade="F2"/>
          </w:tcPr>
          <w:p w14:paraId="35AA441C" w14:textId="77777777" w:rsidR="00000000" w:rsidRDefault="008C4D69">
            <w:pPr>
              <w:rPr>
                <w:noProof/>
                <w:sz w:val="2"/>
                <w:szCs w:val="24"/>
              </w:rPr>
            </w:pPr>
            <w:r>
              <w:rPr>
                <w:noProof/>
                <w:sz w:val="16"/>
                <w:szCs w:val="24"/>
              </w:rPr>
              <w:t xml:space="preserve">102 </w:t>
            </w:r>
            <w:r>
              <w:rPr>
                <w:noProof/>
                <w:sz w:val="16"/>
              </w:rPr>
              <w:br/>
            </w:r>
            <w:r>
              <w:rPr>
                <w:noProof/>
                <w:sz w:val="2"/>
                <w:szCs w:val="24"/>
              </w:rPr>
              <w:t>658885bd-f6bd-4fa2-a0aa-42eef7a4f95d</w:t>
            </w:r>
          </w:p>
        </w:tc>
        <w:tc>
          <w:tcPr>
            <w:tcW w:w="7407" w:type="dxa"/>
            <w:shd w:val="clear" w:color="auto" w:fill="F2F2F2" w:themeFill="background1" w:themeFillShade="F2"/>
          </w:tcPr>
          <w:p w14:paraId="6003BBAA" w14:textId="77777777" w:rsidR="00000000" w:rsidRDefault="008C4D69">
            <w:pPr>
              <w:rPr>
                <w:noProof/>
                <w:szCs w:val="24"/>
              </w:rPr>
            </w:pPr>
            <w:r>
              <w:rPr>
                <w:noProof/>
                <w:szCs w:val="24"/>
              </w:rPr>
              <w:t>Open the AEM tools:</w:t>
            </w:r>
          </w:p>
        </w:tc>
        <w:tc>
          <w:tcPr>
            <w:tcW w:w="7407" w:type="dxa"/>
          </w:tcPr>
          <w:p w14:paraId="0A434C44" w14:textId="77777777" w:rsidR="00000000" w:rsidRDefault="008C4D69">
            <w:pPr>
              <w:rPr>
                <w:szCs w:val="24"/>
                <w:lang w:val="ja-JP"/>
              </w:rPr>
            </w:pPr>
            <w:r>
              <w:rPr>
                <w:szCs w:val="24"/>
                <w:lang w:val="ja-JP"/>
              </w:rPr>
              <w:t xml:space="preserve">AEM </w:t>
            </w:r>
            <w:r>
              <w:rPr>
                <w:rFonts w:ascii="MS Gothic" w:eastAsia="MS Gothic" w:hint="eastAsia"/>
                <w:szCs w:val="24"/>
                <w:lang w:val="ja-JP"/>
              </w:rPr>
              <w:t>ツールを開きます</w:t>
            </w:r>
            <w:r>
              <w:rPr>
                <w:rFonts w:ascii="Microsoft YaHei UI" w:eastAsia="Microsoft YaHei UI" w:hAnsi="Microsoft YaHei UI" w:cs="Microsoft YaHei UI" w:hint="eastAsia"/>
                <w:szCs w:val="24"/>
                <w:lang w:val="ja-JP"/>
              </w:rPr>
              <w:t>。</w:t>
            </w:r>
          </w:p>
        </w:tc>
      </w:tr>
      <w:tr w:rsidR="00000000" w14:paraId="5B0EAF94" w14:textId="77777777">
        <w:tc>
          <w:tcPr>
            <w:tcW w:w="660" w:type="dxa"/>
            <w:shd w:val="clear" w:color="auto" w:fill="F2F2F2" w:themeFill="background1" w:themeFillShade="F2"/>
          </w:tcPr>
          <w:p w14:paraId="4B7127E6" w14:textId="77777777" w:rsidR="00000000" w:rsidRDefault="008C4D69">
            <w:pPr>
              <w:rPr>
                <w:noProof/>
                <w:sz w:val="2"/>
                <w:szCs w:val="24"/>
              </w:rPr>
            </w:pPr>
            <w:r>
              <w:rPr>
                <w:noProof/>
                <w:sz w:val="16"/>
                <w:szCs w:val="24"/>
              </w:rPr>
              <w:t xml:space="preserve">103 </w:t>
            </w:r>
            <w:r>
              <w:rPr>
                <w:noProof/>
                <w:sz w:val="16"/>
              </w:rPr>
              <w:br/>
            </w:r>
            <w:r>
              <w:rPr>
                <w:noProof/>
                <w:sz w:val="2"/>
                <w:szCs w:val="24"/>
              </w:rPr>
              <w:t>7b2106d5-b618-48bd-b6b1-d9717b58ba76</w:t>
            </w:r>
          </w:p>
        </w:tc>
        <w:tc>
          <w:tcPr>
            <w:tcW w:w="7407" w:type="dxa"/>
            <w:shd w:val="clear" w:color="auto" w:fill="F2F2F2" w:themeFill="background1" w:themeFillShade="F2"/>
          </w:tcPr>
          <w:p w14:paraId="4F147ABF" w14:textId="77777777" w:rsidR="00000000" w:rsidRDefault="008C4D69">
            <w:pPr>
              <w:rPr>
                <w:noProof/>
                <w:szCs w:val="24"/>
              </w:rPr>
            </w:pPr>
            <w:r>
              <w:rPr>
                <w:noProof/>
                <w:szCs w:val="24"/>
              </w:rPr>
              <w:t>AEM Tools</w:t>
            </w:r>
          </w:p>
        </w:tc>
        <w:tc>
          <w:tcPr>
            <w:tcW w:w="7407" w:type="dxa"/>
          </w:tcPr>
          <w:p w14:paraId="5FB5C335" w14:textId="77777777" w:rsidR="00000000" w:rsidRDefault="008C4D69">
            <w:pPr>
              <w:rPr>
                <w:szCs w:val="24"/>
                <w:lang w:val="ja-JP"/>
              </w:rPr>
            </w:pPr>
            <w:r>
              <w:rPr>
                <w:szCs w:val="24"/>
                <w:lang w:val="ja-JP"/>
              </w:rPr>
              <w:t xml:space="preserve">AEM </w:t>
            </w:r>
            <w:r>
              <w:rPr>
                <w:rFonts w:ascii="MS Gothic" w:eastAsia="MS Gothic" w:hint="eastAsia"/>
                <w:szCs w:val="24"/>
                <w:lang w:val="ja-JP"/>
              </w:rPr>
              <w:t>ツール</w:t>
            </w:r>
          </w:p>
        </w:tc>
      </w:tr>
      <w:tr w:rsidR="00000000" w14:paraId="1295BAB7" w14:textId="77777777">
        <w:tc>
          <w:tcPr>
            <w:tcW w:w="660" w:type="dxa"/>
            <w:shd w:val="clear" w:color="auto" w:fill="F2F2F2" w:themeFill="background1" w:themeFillShade="F2"/>
          </w:tcPr>
          <w:p w14:paraId="5D72AD1C" w14:textId="77777777" w:rsidR="00000000" w:rsidRDefault="008C4D69">
            <w:pPr>
              <w:rPr>
                <w:noProof/>
                <w:sz w:val="2"/>
                <w:szCs w:val="24"/>
              </w:rPr>
            </w:pPr>
            <w:r>
              <w:rPr>
                <w:noProof/>
                <w:sz w:val="16"/>
                <w:szCs w:val="24"/>
              </w:rPr>
              <w:t xml:space="preserve">104 </w:t>
            </w:r>
            <w:r>
              <w:rPr>
                <w:noProof/>
                <w:sz w:val="16"/>
              </w:rPr>
              <w:br/>
            </w:r>
            <w:r>
              <w:rPr>
                <w:noProof/>
                <w:sz w:val="2"/>
                <w:szCs w:val="24"/>
              </w:rPr>
              <w:t>d38e61c6-9352-46cc-81c1-dbae8d1bcecc</w:t>
            </w:r>
          </w:p>
        </w:tc>
        <w:tc>
          <w:tcPr>
            <w:tcW w:w="7407" w:type="dxa"/>
            <w:shd w:val="clear" w:color="auto" w:fill="F2F2F2" w:themeFill="background1" w:themeFillShade="F2"/>
          </w:tcPr>
          <w:p w14:paraId="1367FE0A" w14:textId="77777777" w:rsidR="00000000" w:rsidRDefault="008C4D69">
            <w:pPr>
              <w:rPr>
                <w:noProof/>
                <w:szCs w:val="24"/>
              </w:rPr>
            </w:pPr>
            <w:r>
              <w:rPr>
                <w:noProof/>
                <w:szCs w:val="24"/>
              </w:rPr>
              <w:t>Select Assets:</w:t>
            </w:r>
          </w:p>
        </w:tc>
        <w:tc>
          <w:tcPr>
            <w:tcW w:w="7407" w:type="dxa"/>
          </w:tcPr>
          <w:p w14:paraId="17898A92" w14:textId="77777777" w:rsidR="00000000" w:rsidRDefault="008C4D69">
            <w:pPr>
              <w:rPr>
                <w:szCs w:val="24"/>
                <w:lang w:val="ja-JP"/>
              </w:rPr>
            </w:pPr>
            <w:r>
              <w:rPr>
                <w:rFonts w:ascii="MS Gothic" w:eastAsia="MS Gothic" w:hint="eastAsia"/>
                <w:szCs w:val="24"/>
                <w:lang w:val="ja-JP"/>
              </w:rPr>
              <w:t>アセットの選択</w:t>
            </w:r>
            <w:r>
              <w:rPr>
                <w:szCs w:val="24"/>
                <w:lang w:val="ja-JP"/>
              </w:rPr>
              <w:t>:</w:t>
            </w:r>
          </w:p>
        </w:tc>
      </w:tr>
      <w:tr w:rsidR="00000000" w14:paraId="6EAC8920" w14:textId="77777777">
        <w:tc>
          <w:tcPr>
            <w:tcW w:w="660" w:type="dxa"/>
            <w:shd w:val="clear" w:color="auto" w:fill="F2F2F2" w:themeFill="background1" w:themeFillShade="F2"/>
          </w:tcPr>
          <w:p w14:paraId="1528B063" w14:textId="77777777" w:rsidR="00000000" w:rsidRDefault="008C4D69">
            <w:pPr>
              <w:rPr>
                <w:noProof/>
                <w:sz w:val="2"/>
                <w:szCs w:val="24"/>
              </w:rPr>
            </w:pPr>
            <w:r>
              <w:rPr>
                <w:noProof/>
                <w:sz w:val="16"/>
                <w:szCs w:val="24"/>
              </w:rPr>
              <w:t xml:space="preserve">105 </w:t>
            </w:r>
            <w:r>
              <w:rPr>
                <w:noProof/>
                <w:sz w:val="16"/>
              </w:rPr>
              <w:br/>
            </w:r>
            <w:r>
              <w:rPr>
                <w:noProof/>
                <w:sz w:val="2"/>
                <w:szCs w:val="24"/>
              </w:rPr>
              <w:t>d95e256e-c606-4faf-b966-67d15471367e</w:t>
            </w:r>
          </w:p>
        </w:tc>
        <w:tc>
          <w:tcPr>
            <w:tcW w:w="7407" w:type="dxa"/>
            <w:shd w:val="clear" w:color="auto" w:fill="F2F2F2" w:themeFill="background1" w:themeFillShade="F2"/>
          </w:tcPr>
          <w:p w14:paraId="55037864" w14:textId="77777777" w:rsidR="00000000" w:rsidRDefault="008C4D69">
            <w:pPr>
              <w:rPr>
                <w:noProof/>
                <w:szCs w:val="24"/>
              </w:rPr>
            </w:pPr>
            <w:r>
              <w:rPr>
                <w:noProof/>
                <w:szCs w:val="24"/>
              </w:rPr>
              <w:t>Assets</w:t>
            </w:r>
          </w:p>
        </w:tc>
        <w:tc>
          <w:tcPr>
            <w:tcW w:w="7407" w:type="dxa"/>
          </w:tcPr>
          <w:p w14:paraId="012E778A" w14:textId="77777777" w:rsidR="00000000" w:rsidRDefault="008C4D69">
            <w:pPr>
              <w:rPr>
                <w:szCs w:val="24"/>
                <w:lang w:val="ja-JP"/>
              </w:rPr>
            </w:pPr>
            <w:r>
              <w:rPr>
                <w:rFonts w:ascii="MS Gothic" w:eastAsia="MS Gothic" w:hint="eastAsia"/>
                <w:szCs w:val="24"/>
                <w:lang w:val="ja-JP"/>
              </w:rPr>
              <w:t>アセット</w:t>
            </w:r>
          </w:p>
        </w:tc>
      </w:tr>
      <w:tr w:rsidR="00000000" w14:paraId="0AC6C528" w14:textId="77777777">
        <w:tc>
          <w:tcPr>
            <w:tcW w:w="660" w:type="dxa"/>
            <w:shd w:val="clear" w:color="auto" w:fill="F2F2F2" w:themeFill="background1" w:themeFillShade="F2"/>
          </w:tcPr>
          <w:p w14:paraId="6C157FF8" w14:textId="77777777" w:rsidR="00000000" w:rsidRDefault="008C4D69">
            <w:pPr>
              <w:rPr>
                <w:noProof/>
                <w:sz w:val="2"/>
                <w:szCs w:val="24"/>
              </w:rPr>
            </w:pPr>
            <w:r>
              <w:rPr>
                <w:noProof/>
                <w:sz w:val="16"/>
                <w:szCs w:val="24"/>
              </w:rPr>
              <w:t>1</w:t>
            </w:r>
            <w:r>
              <w:rPr>
                <w:noProof/>
                <w:sz w:val="16"/>
                <w:szCs w:val="24"/>
              </w:rPr>
              <w:t xml:space="preserve">06 </w:t>
            </w:r>
            <w:r>
              <w:rPr>
                <w:noProof/>
                <w:sz w:val="16"/>
              </w:rPr>
              <w:br/>
            </w:r>
            <w:r>
              <w:rPr>
                <w:noProof/>
                <w:sz w:val="2"/>
                <w:szCs w:val="24"/>
              </w:rPr>
              <w:t>7dc18153-55bc-4768-be1e-4587c6457e6b</w:t>
            </w:r>
          </w:p>
        </w:tc>
        <w:tc>
          <w:tcPr>
            <w:tcW w:w="7407" w:type="dxa"/>
            <w:shd w:val="clear" w:color="auto" w:fill="F2F2F2" w:themeFill="background1" w:themeFillShade="F2"/>
          </w:tcPr>
          <w:p w14:paraId="0FDB2F54" w14:textId="77777777" w:rsidR="00000000" w:rsidRDefault="008C4D69">
            <w:pPr>
              <w:rPr>
                <w:noProof/>
                <w:szCs w:val="24"/>
              </w:rPr>
            </w:pPr>
            <w:r>
              <w:rPr>
                <w:noProof/>
                <w:szCs w:val="24"/>
              </w:rPr>
              <w:t>Select Metadata Schemas:</w:t>
            </w:r>
          </w:p>
        </w:tc>
        <w:tc>
          <w:tcPr>
            <w:tcW w:w="7407" w:type="dxa"/>
          </w:tcPr>
          <w:p w14:paraId="66B36216" w14:textId="77777777" w:rsidR="00000000" w:rsidRDefault="008C4D69">
            <w:pPr>
              <w:rPr>
                <w:szCs w:val="24"/>
                <w:lang w:val="ja-JP"/>
              </w:rPr>
            </w:pPr>
            <w:r>
              <w:rPr>
                <w:rFonts w:ascii="MS Gothic" w:eastAsia="MS Gothic" w:hint="eastAsia"/>
                <w:szCs w:val="24"/>
                <w:lang w:val="ja-JP"/>
              </w:rPr>
              <w:t>メタデータスキーマの選択</w:t>
            </w:r>
            <w:r>
              <w:rPr>
                <w:szCs w:val="24"/>
                <w:lang w:val="ja-JP"/>
              </w:rPr>
              <w:t>:</w:t>
            </w:r>
          </w:p>
        </w:tc>
      </w:tr>
      <w:tr w:rsidR="00000000" w14:paraId="178159CB" w14:textId="77777777">
        <w:tc>
          <w:tcPr>
            <w:tcW w:w="660" w:type="dxa"/>
            <w:shd w:val="clear" w:color="auto" w:fill="F2F2F2" w:themeFill="background1" w:themeFillShade="F2"/>
          </w:tcPr>
          <w:p w14:paraId="068636DF" w14:textId="77777777" w:rsidR="00000000" w:rsidRDefault="008C4D69">
            <w:pPr>
              <w:rPr>
                <w:noProof/>
                <w:sz w:val="2"/>
                <w:szCs w:val="24"/>
              </w:rPr>
            </w:pPr>
            <w:r>
              <w:rPr>
                <w:noProof/>
                <w:sz w:val="16"/>
                <w:szCs w:val="24"/>
              </w:rPr>
              <w:t xml:space="preserve">107 </w:t>
            </w:r>
            <w:r>
              <w:rPr>
                <w:noProof/>
                <w:sz w:val="16"/>
              </w:rPr>
              <w:br/>
            </w:r>
            <w:r>
              <w:rPr>
                <w:noProof/>
                <w:sz w:val="2"/>
                <w:szCs w:val="24"/>
              </w:rPr>
              <w:t>12877fa3-d69b-416f-b24d-074715479195</w:t>
            </w:r>
          </w:p>
        </w:tc>
        <w:tc>
          <w:tcPr>
            <w:tcW w:w="7407" w:type="dxa"/>
            <w:shd w:val="clear" w:color="auto" w:fill="F2F2F2" w:themeFill="background1" w:themeFillShade="F2"/>
          </w:tcPr>
          <w:p w14:paraId="65F3CA59" w14:textId="77777777" w:rsidR="00000000" w:rsidRDefault="008C4D69">
            <w:pPr>
              <w:rPr>
                <w:noProof/>
                <w:szCs w:val="24"/>
              </w:rPr>
            </w:pPr>
            <w:r>
              <w:rPr>
                <w:noProof/>
                <w:szCs w:val="24"/>
              </w:rPr>
              <w:t>Metadata Schemas</w:t>
            </w:r>
          </w:p>
        </w:tc>
        <w:tc>
          <w:tcPr>
            <w:tcW w:w="7407" w:type="dxa"/>
          </w:tcPr>
          <w:p w14:paraId="54A6A128" w14:textId="77777777" w:rsidR="00000000" w:rsidRDefault="008C4D69">
            <w:pPr>
              <w:rPr>
                <w:szCs w:val="24"/>
                <w:lang w:val="ja-JP"/>
              </w:rPr>
            </w:pPr>
            <w:r>
              <w:rPr>
                <w:rFonts w:ascii="MS Gothic" w:eastAsia="MS Gothic" w:hint="eastAsia"/>
                <w:szCs w:val="24"/>
                <w:lang w:val="ja-JP"/>
              </w:rPr>
              <w:t>メタデータスキーマ</w:t>
            </w:r>
          </w:p>
        </w:tc>
      </w:tr>
      <w:tr w:rsidR="00000000" w14:paraId="24B5DD07" w14:textId="77777777">
        <w:tc>
          <w:tcPr>
            <w:tcW w:w="660" w:type="dxa"/>
            <w:shd w:val="clear" w:color="auto" w:fill="F2F2F2" w:themeFill="background1" w:themeFillShade="F2"/>
          </w:tcPr>
          <w:p w14:paraId="585E878D" w14:textId="77777777" w:rsidR="00000000" w:rsidRDefault="008C4D69">
            <w:pPr>
              <w:rPr>
                <w:noProof/>
                <w:sz w:val="2"/>
                <w:szCs w:val="24"/>
              </w:rPr>
            </w:pPr>
            <w:r>
              <w:rPr>
                <w:noProof/>
                <w:sz w:val="16"/>
                <w:szCs w:val="24"/>
              </w:rPr>
              <w:t xml:space="preserve">108 </w:t>
            </w:r>
            <w:r>
              <w:rPr>
                <w:noProof/>
                <w:sz w:val="16"/>
              </w:rPr>
              <w:br/>
            </w:r>
            <w:r>
              <w:rPr>
                <w:noProof/>
                <w:sz w:val="2"/>
                <w:szCs w:val="24"/>
              </w:rPr>
              <w:t>55345798-f151-404f-8c11-57105e533c14</w:t>
            </w:r>
          </w:p>
        </w:tc>
        <w:tc>
          <w:tcPr>
            <w:tcW w:w="7407" w:type="dxa"/>
            <w:shd w:val="clear" w:color="auto" w:fill="F2F2F2" w:themeFill="background1" w:themeFillShade="F2"/>
          </w:tcPr>
          <w:p w14:paraId="3D831F03" w14:textId="77777777" w:rsidR="00000000" w:rsidRDefault="008C4D69">
            <w:pPr>
              <w:rPr>
                <w:noProof/>
                <w:szCs w:val="24"/>
              </w:rPr>
            </w:pPr>
            <w:r>
              <w:rPr>
                <w:noProof/>
                <w:szCs w:val="24"/>
              </w:rPr>
              <w:t>Select brightcove and click Apply to Folders:</w:t>
            </w:r>
          </w:p>
        </w:tc>
        <w:tc>
          <w:tcPr>
            <w:tcW w:w="7407" w:type="dxa"/>
          </w:tcPr>
          <w:p w14:paraId="6A499A6B"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フォルダに適用</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2D99352" w14:textId="77777777">
        <w:tc>
          <w:tcPr>
            <w:tcW w:w="660" w:type="dxa"/>
            <w:shd w:val="clear" w:color="auto" w:fill="F2F2F2" w:themeFill="background1" w:themeFillShade="F2"/>
          </w:tcPr>
          <w:p w14:paraId="6FED2D6E" w14:textId="77777777" w:rsidR="00000000" w:rsidRDefault="008C4D69">
            <w:pPr>
              <w:rPr>
                <w:noProof/>
                <w:sz w:val="2"/>
                <w:szCs w:val="24"/>
              </w:rPr>
            </w:pPr>
            <w:r>
              <w:rPr>
                <w:noProof/>
                <w:sz w:val="16"/>
                <w:szCs w:val="24"/>
              </w:rPr>
              <w:t xml:space="preserve">109 </w:t>
            </w:r>
            <w:r>
              <w:rPr>
                <w:noProof/>
                <w:sz w:val="16"/>
              </w:rPr>
              <w:br/>
            </w:r>
            <w:r>
              <w:rPr>
                <w:noProof/>
                <w:sz w:val="2"/>
                <w:szCs w:val="24"/>
              </w:rPr>
              <w:t>7ae3b57f-97e3-4dfa-a4f8-4fb14923db76</w:t>
            </w:r>
          </w:p>
        </w:tc>
        <w:tc>
          <w:tcPr>
            <w:tcW w:w="7407" w:type="dxa"/>
            <w:shd w:val="clear" w:color="auto" w:fill="F2F2F2" w:themeFill="background1" w:themeFillShade="F2"/>
          </w:tcPr>
          <w:p w14:paraId="78F4D7A2" w14:textId="77777777" w:rsidR="00000000" w:rsidRDefault="008C4D69">
            <w:pPr>
              <w:rPr>
                <w:noProof/>
                <w:szCs w:val="24"/>
              </w:rPr>
            </w:pPr>
            <w:r>
              <w:rPr>
                <w:noProof/>
                <w:szCs w:val="24"/>
              </w:rPr>
              <w:t>Select Brightcove</w:t>
            </w:r>
          </w:p>
        </w:tc>
        <w:tc>
          <w:tcPr>
            <w:tcW w:w="7407" w:type="dxa"/>
          </w:tcPr>
          <w:p w14:paraId="640159A9" w14:textId="77777777" w:rsidR="00000000" w:rsidRDefault="008C4D69">
            <w:pPr>
              <w:rPr>
                <w:szCs w:val="24"/>
                <w:lang w:val="ja-JP"/>
              </w:rPr>
            </w:pPr>
            <w:r>
              <w:rPr>
                <w:szCs w:val="24"/>
                <w:lang w:val="ja-JP"/>
              </w:rPr>
              <w:t>Brightcove</w:t>
            </w:r>
            <w:r>
              <w:rPr>
                <w:rFonts w:ascii="MS Gothic" w:eastAsia="MS Gothic" w:hint="eastAsia"/>
                <w:szCs w:val="24"/>
                <w:lang w:val="ja-JP"/>
              </w:rPr>
              <w:t>を選択</w:t>
            </w:r>
          </w:p>
        </w:tc>
      </w:tr>
      <w:tr w:rsidR="00000000" w14:paraId="040D95D1" w14:textId="77777777">
        <w:tc>
          <w:tcPr>
            <w:tcW w:w="660" w:type="dxa"/>
            <w:shd w:val="clear" w:color="auto" w:fill="F2F2F2" w:themeFill="background1" w:themeFillShade="F2"/>
          </w:tcPr>
          <w:p w14:paraId="0FF56BFC" w14:textId="77777777" w:rsidR="00000000" w:rsidRDefault="008C4D69">
            <w:pPr>
              <w:rPr>
                <w:noProof/>
                <w:sz w:val="2"/>
                <w:szCs w:val="24"/>
              </w:rPr>
            </w:pPr>
            <w:r>
              <w:rPr>
                <w:noProof/>
                <w:sz w:val="16"/>
                <w:szCs w:val="24"/>
              </w:rPr>
              <w:t xml:space="preserve">110 </w:t>
            </w:r>
            <w:r>
              <w:rPr>
                <w:noProof/>
                <w:sz w:val="16"/>
              </w:rPr>
              <w:br/>
            </w:r>
            <w:r>
              <w:rPr>
                <w:noProof/>
                <w:sz w:val="2"/>
                <w:szCs w:val="24"/>
              </w:rPr>
              <w:t>1f881889-2390-4752-9782-34c741f9e9ac</w:t>
            </w:r>
          </w:p>
        </w:tc>
        <w:tc>
          <w:tcPr>
            <w:tcW w:w="7407" w:type="dxa"/>
            <w:shd w:val="clear" w:color="auto" w:fill="F2F2F2" w:themeFill="background1" w:themeFillShade="F2"/>
          </w:tcPr>
          <w:p w14:paraId="553C690E" w14:textId="77777777" w:rsidR="00000000" w:rsidRDefault="008C4D69">
            <w:pPr>
              <w:rPr>
                <w:noProof/>
                <w:szCs w:val="24"/>
              </w:rPr>
            </w:pPr>
            <w:r>
              <w:rPr>
                <w:noProof/>
                <w:szCs w:val="24"/>
              </w:rPr>
              <w:t>If the brightcove_assets folder does not exist, crea</w:t>
            </w:r>
            <w:r>
              <w:rPr>
                <w:noProof/>
                <w:szCs w:val="24"/>
              </w:rPr>
              <w:t>te a folder named brightcove_assets:</w:t>
            </w:r>
          </w:p>
        </w:tc>
        <w:tc>
          <w:tcPr>
            <w:tcW w:w="7407" w:type="dxa"/>
          </w:tcPr>
          <w:p w14:paraId="09971502" w14:textId="77777777" w:rsidR="00000000" w:rsidRDefault="008C4D69">
            <w:pPr>
              <w:rPr>
                <w:szCs w:val="24"/>
                <w:lang w:val="ja-JP"/>
              </w:rPr>
            </w:pPr>
            <w:r>
              <w:rPr>
                <w:szCs w:val="24"/>
                <w:lang w:val="ja-JP"/>
              </w:rPr>
              <w:t xml:space="preserve">brightcove_assets </w:t>
            </w:r>
            <w:r>
              <w:rPr>
                <w:rFonts w:ascii="MS Gothic" w:eastAsia="MS Gothic" w:hint="eastAsia"/>
                <w:szCs w:val="24"/>
                <w:lang w:val="ja-JP"/>
              </w:rPr>
              <w:t>フォルダーが存在しない場合は</w:t>
            </w:r>
            <w:r>
              <w:rPr>
                <w:rFonts w:ascii="Microsoft YaHei UI" w:eastAsia="Microsoft YaHei UI" w:hAnsi="Microsoft YaHei UI" w:cs="Microsoft YaHei UI" w:hint="eastAsia"/>
                <w:szCs w:val="24"/>
                <w:lang w:val="ja-JP"/>
              </w:rPr>
              <w:t>、</w:t>
            </w:r>
            <w:r>
              <w:rPr>
                <w:szCs w:val="24"/>
                <w:lang w:val="ja-JP"/>
              </w:rPr>
              <w:t xml:space="preserve">brightcove_assets </w:t>
            </w:r>
            <w:r>
              <w:rPr>
                <w:rFonts w:ascii="MS Gothic" w:eastAsia="MS Gothic" w:hint="eastAsia"/>
                <w:szCs w:val="24"/>
                <w:lang w:val="ja-JP"/>
              </w:rPr>
              <w:t>という名前のフォルダーを作成します</w:t>
            </w:r>
            <w:r>
              <w:rPr>
                <w:rFonts w:ascii="Microsoft YaHei UI" w:eastAsia="Microsoft YaHei UI" w:hAnsi="Microsoft YaHei UI" w:cs="Microsoft YaHei UI" w:hint="eastAsia"/>
                <w:szCs w:val="24"/>
                <w:lang w:val="ja-JP"/>
              </w:rPr>
              <w:t>。</w:t>
            </w:r>
          </w:p>
        </w:tc>
      </w:tr>
      <w:tr w:rsidR="00000000" w14:paraId="1C50F611" w14:textId="77777777">
        <w:tc>
          <w:tcPr>
            <w:tcW w:w="660" w:type="dxa"/>
            <w:shd w:val="clear" w:color="auto" w:fill="F2F2F2" w:themeFill="background1" w:themeFillShade="F2"/>
          </w:tcPr>
          <w:p w14:paraId="18392D39" w14:textId="77777777" w:rsidR="00000000" w:rsidRDefault="008C4D69">
            <w:pPr>
              <w:rPr>
                <w:noProof/>
                <w:sz w:val="2"/>
                <w:szCs w:val="24"/>
              </w:rPr>
            </w:pPr>
            <w:r>
              <w:rPr>
                <w:noProof/>
                <w:sz w:val="16"/>
                <w:szCs w:val="24"/>
              </w:rPr>
              <w:t xml:space="preserve">111 </w:t>
            </w:r>
            <w:r>
              <w:rPr>
                <w:noProof/>
                <w:sz w:val="16"/>
              </w:rPr>
              <w:br/>
            </w:r>
            <w:r>
              <w:rPr>
                <w:noProof/>
                <w:sz w:val="2"/>
                <w:szCs w:val="24"/>
              </w:rPr>
              <w:t>8842cddf-0006-442b-8648-be84474364ae</w:t>
            </w:r>
          </w:p>
        </w:tc>
        <w:tc>
          <w:tcPr>
            <w:tcW w:w="7407" w:type="dxa"/>
            <w:shd w:val="clear" w:color="auto" w:fill="F2F2F2" w:themeFill="background1" w:themeFillShade="F2"/>
          </w:tcPr>
          <w:p w14:paraId="6488A352" w14:textId="77777777" w:rsidR="00000000" w:rsidRDefault="008C4D69">
            <w:pPr>
              <w:rPr>
                <w:noProof/>
                <w:szCs w:val="24"/>
              </w:rPr>
            </w:pPr>
            <w:r>
              <w:rPr>
                <w:noProof/>
                <w:szCs w:val="24"/>
              </w:rPr>
              <w:t>Create</w:t>
            </w:r>
          </w:p>
        </w:tc>
        <w:tc>
          <w:tcPr>
            <w:tcW w:w="7407" w:type="dxa"/>
          </w:tcPr>
          <w:p w14:paraId="68EE62CB" w14:textId="77777777" w:rsidR="00000000" w:rsidRDefault="008C4D69">
            <w:pPr>
              <w:rPr>
                <w:szCs w:val="24"/>
                <w:lang w:val="ja-JP"/>
              </w:rPr>
            </w:pPr>
            <w:r>
              <w:rPr>
                <w:rFonts w:ascii="MS Gothic" w:eastAsia="MS Gothic" w:hint="eastAsia"/>
                <w:szCs w:val="24"/>
                <w:lang w:val="ja-JP"/>
              </w:rPr>
              <w:t>作成</w:t>
            </w:r>
          </w:p>
        </w:tc>
      </w:tr>
      <w:tr w:rsidR="00000000" w14:paraId="5A8C94DB" w14:textId="77777777">
        <w:tc>
          <w:tcPr>
            <w:tcW w:w="660" w:type="dxa"/>
            <w:shd w:val="clear" w:color="auto" w:fill="F2F2F2" w:themeFill="background1" w:themeFillShade="F2"/>
          </w:tcPr>
          <w:p w14:paraId="68FCA85D" w14:textId="77777777" w:rsidR="00000000" w:rsidRDefault="008C4D69">
            <w:pPr>
              <w:rPr>
                <w:noProof/>
                <w:sz w:val="2"/>
                <w:szCs w:val="24"/>
              </w:rPr>
            </w:pPr>
            <w:r>
              <w:rPr>
                <w:noProof/>
                <w:sz w:val="16"/>
                <w:szCs w:val="24"/>
              </w:rPr>
              <w:lastRenderedPageBreak/>
              <w:t xml:space="preserve">112 </w:t>
            </w:r>
            <w:r>
              <w:rPr>
                <w:noProof/>
                <w:sz w:val="16"/>
              </w:rPr>
              <w:br/>
            </w:r>
            <w:r>
              <w:rPr>
                <w:noProof/>
                <w:sz w:val="2"/>
                <w:szCs w:val="24"/>
              </w:rPr>
              <w:t>1f1ac82a-9446-4935-82e3-b2a736916e31</w:t>
            </w:r>
          </w:p>
        </w:tc>
        <w:tc>
          <w:tcPr>
            <w:tcW w:w="7407" w:type="dxa"/>
            <w:shd w:val="clear" w:color="auto" w:fill="F2F2F2" w:themeFill="background1" w:themeFillShade="F2"/>
          </w:tcPr>
          <w:p w14:paraId="3FD3EED9" w14:textId="77777777" w:rsidR="00000000" w:rsidRDefault="008C4D69">
            <w:pPr>
              <w:rPr>
                <w:noProof/>
                <w:szCs w:val="24"/>
              </w:rPr>
            </w:pPr>
            <w:r>
              <w:rPr>
                <w:noProof/>
                <w:szCs w:val="24"/>
              </w:rPr>
              <w:t>Enter the name "brightcove_assets":</w:t>
            </w:r>
          </w:p>
        </w:tc>
        <w:tc>
          <w:tcPr>
            <w:tcW w:w="7407" w:type="dxa"/>
          </w:tcPr>
          <w:p w14:paraId="407EC65C"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brightcove_assets</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という名前を入力してください</w:t>
            </w:r>
            <w:r>
              <w:rPr>
                <w:szCs w:val="24"/>
                <w:lang w:val="ja-JP"/>
              </w:rPr>
              <w:t>:</w:t>
            </w:r>
          </w:p>
        </w:tc>
      </w:tr>
      <w:tr w:rsidR="00000000" w14:paraId="6B913D1B" w14:textId="77777777">
        <w:tc>
          <w:tcPr>
            <w:tcW w:w="660" w:type="dxa"/>
            <w:shd w:val="clear" w:color="auto" w:fill="F2F2F2" w:themeFill="background1" w:themeFillShade="F2"/>
          </w:tcPr>
          <w:p w14:paraId="5E3782CD" w14:textId="77777777" w:rsidR="00000000" w:rsidRDefault="008C4D69">
            <w:pPr>
              <w:rPr>
                <w:noProof/>
                <w:sz w:val="2"/>
                <w:szCs w:val="24"/>
              </w:rPr>
            </w:pPr>
            <w:r>
              <w:rPr>
                <w:noProof/>
                <w:sz w:val="16"/>
                <w:szCs w:val="24"/>
              </w:rPr>
              <w:t xml:space="preserve">113 </w:t>
            </w:r>
            <w:r>
              <w:rPr>
                <w:noProof/>
                <w:sz w:val="16"/>
              </w:rPr>
              <w:br/>
            </w:r>
            <w:r>
              <w:rPr>
                <w:noProof/>
                <w:sz w:val="2"/>
                <w:szCs w:val="24"/>
              </w:rPr>
              <w:t>41081c6d-f78b-4b2a-a69d-26d74bac8b46</w:t>
            </w:r>
          </w:p>
        </w:tc>
        <w:tc>
          <w:tcPr>
            <w:tcW w:w="7407" w:type="dxa"/>
            <w:shd w:val="clear" w:color="auto" w:fill="F2F2F2" w:themeFill="background1" w:themeFillShade="F2"/>
          </w:tcPr>
          <w:p w14:paraId="12A1EC3C" w14:textId="77777777" w:rsidR="00000000" w:rsidRDefault="008C4D69">
            <w:pPr>
              <w:rPr>
                <w:noProof/>
                <w:szCs w:val="24"/>
              </w:rPr>
            </w:pPr>
            <w:r>
              <w:rPr>
                <w:noProof/>
                <w:szCs w:val="24"/>
              </w:rPr>
              <w:t>Create brightcove_assets Folder</w:t>
            </w:r>
          </w:p>
        </w:tc>
        <w:tc>
          <w:tcPr>
            <w:tcW w:w="7407" w:type="dxa"/>
          </w:tcPr>
          <w:p w14:paraId="68F073A4" w14:textId="77777777" w:rsidR="00000000" w:rsidRDefault="008C4D69">
            <w:pPr>
              <w:rPr>
                <w:szCs w:val="24"/>
                <w:lang w:val="ja-JP"/>
              </w:rPr>
            </w:pPr>
            <w:r>
              <w:rPr>
                <w:szCs w:val="24"/>
                <w:lang w:val="ja-JP"/>
              </w:rPr>
              <w:t>Brightcove_</w:t>
            </w:r>
            <w:r>
              <w:rPr>
                <w:rFonts w:ascii="MS Gothic" w:eastAsia="MS Gothic" w:hint="eastAsia"/>
                <w:szCs w:val="24"/>
                <w:lang w:val="ja-JP"/>
              </w:rPr>
              <w:t>アセットフォルダを作成する</w:t>
            </w:r>
          </w:p>
        </w:tc>
      </w:tr>
      <w:tr w:rsidR="00000000" w14:paraId="064591A4" w14:textId="77777777">
        <w:tc>
          <w:tcPr>
            <w:tcW w:w="660" w:type="dxa"/>
            <w:shd w:val="clear" w:color="auto" w:fill="F2F2F2" w:themeFill="background1" w:themeFillShade="F2"/>
          </w:tcPr>
          <w:p w14:paraId="3DE22F8B" w14:textId="77777777" w:rsidR="00000000" w:rsidRDefault="008C4D69">
            <w:pPr>
              <w:rPr>
                <w:noProof/>
                <w:sz w:val="2"/>
                <w:szCs w:val="24"/>
              </w:rPr>
            </w:pPr>
            <w:r>
              <w:rPr>
                <w:noProof/>
                <w:sz w:val="16"/>
                <w:szCs w:val="24"/>
              </w:rPr>
              <w:t xml:space="preserve">114 </w:t>
            </w:r>
            <w:r>
              <w:rPr>
                <w:noProof/>
                <w:sz w:val="16"/>
              </w:rPr>
              <w:br/>
            </w:r>
            <w:r>
              <w:rPr>
                <w:noProof/>
                <w:sz w:val="2"/>
                <w:szCs w:val="24"/>
              </w:rPr>
              <w:t>0aa1b986-26d1-43a4-b378-aaad205dba95</w:t>
            </w:r>
          </w:p>
        </w:tc>
        <w:tc>
          <w:tcPr>
            <w:tcW w:w="7407" w:type="dxa"/>
            <w:shd w:val="clear" w:color="auto" w:fill="F2F2F2" w:themeFill="background1" w:themeFillShade="F2"/>
          </w:tcPr>
          <w:p w14:paraId="2946AF5B" w14:textId="77777777" w:rsidR="00000000" w:rsidRDefault="008C4D69">
            <w:pPr>
              <w:rPr>
                <w:noProof/>
                <w:szCs w:val="24"/>
              </w:rPr>
            </w:pPr>
            <w:r>
              <w:rPr>
                <w:noProof/>
                <w:szCs w:val="24"/>
              </w:rPr>
              <w:t>Select brightcove_assets and click Apply:</w:t>
            </w:r>
          </w:p>
        </w:tc>
        <w:tc>
          <w:tcPr>
            <w:tcW w:w="7407" w:type="dxa"/>
          </w:tcPr>
          <w:p w14:paraId="17C1F0F4" w14:textId="77777777" w:rsidR="00000000" w:rsidRDefault="008C4D69">
            <w:pPr>
              <w:rPr>
                <w:szCs w:val="24"/>
                <w:lang w:val="ja-JP"/>
              </w:rPr>
            </w:pPr>
            <w:r>
              <w:rPr>
                <w:szCs w:val="24"/>
                <w:lang w:val="ja-JP"/>
              </w:rPr>
              <w:t xml:space="preserve">brightcove_assets </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70BA4B9" w14:textId="77777777">
        <w:tc>
          <w:tcPr>
            <w:tcW w:w="660" w:type="dxa"/>
            <w:shd w:val="clear" w:color="auto" w:fill="F2F2F2" w:themeFill="background1" w:themeFillShade="F2"/>
          </w:tcPr>
          <w:p w14:paraId="35F1019E" w14:textId="77777777" w:rsidR="00000000" w:rsidRDefault="008C4D69">
            <w:pPr>
              <w:rPr>
                <w:noProof/>
                <w:sz w:val="2"/>
                <w:szCs w:val="24"/>
              </w:rPr>
            </w:pPr>
            <w:r>
              <w:rPr>
                <w:noProof/>
                <w:sz w:val="16"/>
                <w:szCs w:val="24"/>
              </w:rPr>
              <w:t xml:space="preserve">115 </w:t>
            </w:r>
            <w:r>
              <w:rPr>
                <w:noProof/>
                <w:sz w:val="16"/>
              </w:rPr>
              <w:br/>
            </w:r>
            <w:r>
              <w:rPr>
                <w:noProof/>
                <w:sz w:val="2"/>
                <w:szCs w:val="24"/>
              </w:rPr>
              <w:t>18959911-9881-4ca8-9e71-f156f2c683c4</w:t>
            </w:r>
          </w:p>
        </w:tc>
        <w:tc>
          <w:tcPr>
            <w:tcW w:w="7407" w:type="dxa"/>
            <w:shd w:val="clear" w:color="auto" w:fill="F2F2F2" w:themeFill="background1" w:themeFillShade="F2"/>
          </w:tcPr>
          <w:p w14:paraId="79D7D759" w14:textId="77777777" w:rsidR="00000000" w:rsidRDefault="008C4D69">
            <w:pPr>
              <w:rPr>
                <w:noProof/>
                <w:szCs w:val="24"/>
              </w:rPr>
            </w:pPr>
            <w:r>
              <w:rPr>
                <w:noProof/>
                <w:szCs w:val="24"/>
              </w:rPr>
              <w:t>Select brightcove_assets</w:t>
            </w:r>
          </w:p>
        </w:tc>
        <w:tc>
          <w:tcPr>
            <w:tcW w:w="7407" w:type="dxa"/>
          </w:tcPr>
          <w:p w14:paraId="686D6013" w14:textId="77777777" w:rsidR="00000000" w:rsidRDefault="008C4D69">
            <w:pPr>
              <w:rPr>
                <w:szCs w:val="24"/>
                <w:lang w:val="ja-JP"/>
              </w:rPr>
            </w:pPr>
            <w:r>
              <w:rPr>
                <w:szCs w:val="24"/>
                <w:lang w:val="ja-JP"/>
              </w:rPr>
              <w:t>Brightcove</w:t>
            </w:r>
            <w:r>
              <w:rPr>
                <w:rFonts w:ascii="MS Gothic" w:eastAsia="MS Gothic" w:hint="eastAsia"/>
                <w:szCs w:val="24"/>
                <w:lang w:val="ja-JP"/>
              </w:rPr>
              <w:t>アセットの選択</w:t>
            </w:r>
          </w:p>
        </w:tc>
      </w:tr>
      <w:tr w:rsidR="00000000" w14:paraId="065B7661" w14:textId="77777777">
        <w:tc>
          <w:tcPr>
            <w:tcW w:w="660" w:type="dxa"/>
            <w:shd w:val="clear" w:color="auto" w:fill="F2F2F2" w:themeFill="background1" w:themeFillShade="F2"/>
          </w:tcPr>
          <w:p w14:paraId="24BB35A9" w14:textId="77777777" w:rsidR="00000000" w:rsidRDefault="008C4D69">
            <w:pPr>
              <w:rPr>
                <w:noProof/>
                <w:sz w:val="2"/>
                <w:szCs w:val="24"/>
              </w:rPr>
            </w:pPr>
            <w:r>
              <w:rPr>
                <w:noProof/>
                <w:sz w:val="16"/>
                <w:szCs w:val="24"/>
              </w:rPr>
              <w:t xml:space="preserve">116 </w:t>
            </w:r>
            <w:r>
              <w:rPr>
                <w:noProof/>
                <w:sz w:val="16"/>
              </w:rPr>
              <w:br/>
            </w:r>
            <w:r>
              <w:rPr>
                <w:noProof/>
                <w:sz w:val="2"/>
                <w:szCs w:val="24"/>
              </w:rPr>
              <w:t>bb1053b7-5dc1-48fa-b4dc-6fc73ed10218</w:t>
            </w:r>
          </w:p>
        </w:tc>
        <w:tc>
          <w:tcPr>
            <w:tcW w:w="7407" w:type="dxa"/>
            <w:shd w:val="clear" w:color="auto" w:fill="F2F2F2" w:themeFill="background1" w:themeFillShade="F2"/>
          </w:tcPr>
          <w:p w14:paraId="3D064FD0" w14:textId="77777777" w:rsidR="00000000" w:rsidRDefault="008C4D69">
            <w:pPr>
              <w:rPr>
                <w:noProof/>
                <w:szCs w:val="24"/>
              </w:rPr>
            </w:pPr>
            <w:r>
              <w:rPr>
                <w:noProof/>
                <w:szCs w:val="24"/>
              </w:rPr>
              <w:t>You have now completed the configuration of the AEM-Brightcove Connector.</w:t>
            </w:r>
          </w:p>
        </w:tc>
        <w:tc>
          <w:tcPr>
            <w:tcW w:w="7407" w:type="dxa"/>
          </w:tcPr>
          <w:p w14:paraId="3630B9FA"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 xml:space="preserve">AEM-BrightCove </w:t>
            </w:r>
            <w:r>
              <w:rPr>
                <w:rFonts w:ascii="MS Gothic" w:eastAsia="MS Gothic" w:hint="eastAsia"/>
                <w:szCs w:val="24"/>
                <w:lang w:val="ja-JP"/>
              </w:rPr>
              <w:t>コネクタの設定が完了しました</w:t>
            </w:r>
            <w:r>
              <w:rPr>
                <w:rFonts w:ascii="Microsoft YaHei UI" w:eastAsia="Microsoft YaHei UI" w:hAnsi="Microsoft YaHei UI" w:cs="Microsoft YaHei UI" w:hint="eastAsia"/>
                <w:szCs w:val="24"/>
                <w:lang w:val="ja-JP"/>
              </w:rPr>
              <w:t>。</w:t>
            </w:r>
          </w:p>
        </w:tc>
      </w:tr>
      <w:tr w:rsidR="00000000" w14:paraId="3D4AAD44" w14:textId="77777777">
        <w:tc>
          <w:tcPr>
            <w:tcW w:w="660" w:type="dxa"/>
            <w:shd w:val="clear" w:color="auto" w:fill="F2F2F2" w:themeFill="background1" w:themeFillShade="F2"/>
          </w:tcPr>
          <w:p w14:paraId="7DD91072" w14:textId="77777777" w:rsidR="00000000" w:rsidRDefault="008C4D69">
            <w:pPr>
              <w:rPr>
                <w:noProof/>
                <w:sz w:val="2"/>
                <w:szCs w:val="24"/>
              </w:rPr>
            </w:pPr>
            <w:r>
              <w:rPr>
                <w:noProof/>
                <w:sz w:val="16"/>
                <w:szCs w:val="24"/>
              </w:rPr>
              <w:t xml:space="preserve">117 </w:t>
            </w:r>
            <w:r>
              <w:rPr>
                <w:noProof/>
                <w:sz w:val="16"/>
              </w:rPr>
              <w:br/>
            </w:r>
            <w:r>
              <w:rPr>
                <w:noProof/>
                <w:sz w:val="2"/>
                <w:szCs w:val="24"/>
              </w:rPr>
              <w:t>fc9ee305-df81-475c-8e33-51787e49caff</w:t>
            </w:r>
          </w:p>
        </w:tc>
        <w:tc>
          <w:tcPr>
            <w:tcW w:w="7407" w:type="dxa"/>
            <w:shd w:val="clear" w:color="auto" w:fill="F2F2F2" w:themeFill="background1" w:themeFillShade="F2"/>
          </w:tcPr>
          <w:p w14:paraId="0B58E1E0" w14:textId="77777777" w:rsidR="00000000" w:rsidRDefault="008C4D69">
            <w:pPr>
              <w:rPr>
                <w:noProof/>
                <w:szCs w:val="24"/>
              </w:rPr>
            </w:pPr>
            <w:r>
              <w:rPr>
                <w:noProof/>
                <w:szCs w:val="24"/>
              </w:rPr>
              <w:t xml:space="preserve">Proceed to </w:t>
            </w:r>
            <w:r>
              <w:rPr>
                <w:rStyle w:val="mqInternal"/>
                <w:noProof/>
                <w:szCs w:val="24"/>
              </w:rPr>
              <w:t>[1}</w:t>
            </w:r>
            <w:r>
              <w:rPr>
                <w:noProof/>
                <w:szCs w:val="24"/>
              </w:rPr>
              <w:t>Using the Connector</w:t>
            </w:r>
            <w:r>
              <w:rPr>
                <w:rStyle w:val="mqInternal"/>
                <w:noProof/>
                <w:szCs w:val="24"/>
              </w:rPr>
              <w:t>{2]</w:t>
            </w:r>
            <w:r>
              <w:rPr>
                <w:noProof/>
                <w:szCs w:val="24"/>
              </w:rPr>
              <w:t>.</w:t>
            </w:r>
          </w:p>
        </w:tc>
        <w:tc>
          <w:tcPr>
            <w:tcW w:w="7407" w:type="dxa"/>
          </w:tcPr>
          <w:p w14:paraId="6BDDF69C"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コネクタの使用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に進みます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3864F99" w14:textId="77777777">
        <w:tc>
          <w:tcPr>
            <w:tcW w:w="660" w:type="dxa"/>
            <w:shd w:val="clear" w:color="auto" w:fill="F2F2F2" w:themeFill="background1" w:themeFillShade="F2"/>
          </w:tcPr>
          <w:p w14:paraId="74E5E76F" w14:textId="77777777" w:rsidR="00000000" w:rsidRDefault="008C4D69">
            <w:pPr>
              <w:rPr>
                <w:noProof/>
                <w:sz w:val="2"/>
                <w:szCs w:val="24"/>
              </w:rPr>
            </w:pPr>
            <w:r>
              <w:rPr>
                <w:noProof/>
                <w:sz w:val="16"/>
                <w:szCs w:val="24"/>
              </w:rPr>
              <w:t xml:space="preserve">118 </w:t>
            </w:r>
            <w:r>
              <w:rPr>
                <w:noProof/>
                <w:sz w:val="16"/>
              </w:rPr>
              <w:br/>
            </w:r>
            <w:r>
              <w:rPr>
                <w:noProof/>
                <w:sz w:val="2"/>
                <w:szCs w:val="24"/>
              </w:rPr>
              <w:t>2ded407c-2750-4980-831e-accc6f7c2073</w:t>
            </w:r>
          </w:p>
        </w:tc>
        <w:tc>
          <w:tcPr>
            <w:tcW w:w="7407" w:type="dxa"/>
            <w:shd w:val="clear" w:color="auto" w:fill="F2F2F2" w:themeFill="background1" w:themeFillShade="F2"/>
          </w:tcPr>
          <w:p w14:paraId="32EC9672" w14:textId="77777777" w:rsidR="00000000" w:rsidRDefault="008C4D69">
            <w:pPr>
              <w:rPr>
                <w:noProof/>
                <w:szCs w:val="24"/>
              </w:rPr>
            </w:pPr>
            <w:r>
              <w:rPr>
                <w:rStyle w:val="mqInternal"/>
                <w:noProof/>
                <w:szCs w:val="24"/>
              </w:rPr>
              <w:t>[1][2}</w:t>
            </w:r>
            <w:r>
              <w:rPr>
                <w:noProof/>
                <w:szCs w:val="24"/>
              </w:rPr>
              <w:t>Adobe-AEM-Brightcove Connector:</w:t>
            </w:r>
          </w:p>
        </w:tc>
        <w:tc>
          <w:tcPr>
            <w:tcW w:w="7407" w:type="dxa"/>
          </w:tcPr>
          <w:p w14:paraId="3954567A" w14:textId="77777777" w:rsidR="00000000" w:rsidRDefault="008C4D69">
            <w:pPr>
              <w:rPr>
                <w:szCs w:val="24"/>
                <w:lang w:val="ja-JP"/>
              </w:rPr>
            </w:pPr>
            <w:r>
              <w:rPr>
                <w:rStyle w:val="mqInternal"/>
                <w:noProof/>
                <w:szCs w:val="24"/>
                <w:lang w:val="ja-JP"/>
              </w:rPr>
              <w:t>[1][2}</w:t>
            </w:r>
            <w:r>
              <w:rPr>
                <w:szCs w:val="24"/>
                <w:lang w:val="ja-JP"/>
              </w:rPr>
              <w:t>Adobe-AEM-Brightcove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28C5E385" w14:textId="77777777">
        <w:tc>
          <w:tcPr>
            <w:tcW w:w="660" w:type="dxa"/>
            <w:shd w:val="clear" w:color="auto" w:fill="F2F2F2" w:themeFill="background1" w:themeFillShade="F2"/>
          </w:tcPr>
          <w:p w14:paraId="02A89327" w14:textId="77777777" w:rsidR="00000000" w:rsidRDefault="008C4D69">
            <w:pPr>
              <w:rPr>
                <w:noProof/>
                <w:sz w:val="2"/>
                <w:szCs w:val="24"/>
              </w:rPr>
            </w:pPr>
            <w:r>
              <w:rPr>
                <w:noProof/>
                <w:sz w:val="16"/>
                <w:szCs w:val="24"/>
              </w:rPr>
              <w:t xml:space="preserve">119 </w:t>
            </w:r>
            <w:r>
              <w:rPr>
                <w:noProof/>
                <w:sz w:val="16"/>
              </w:rPr>
              <w:br/>
            </w:r>
            <w:r>
              <w:rPr>
                <w:noProof/>
                <w:sz w:val="2"/>
                <w:szCs w:val="24"/>
              </w:rPr>
              <w:t>f5cebd75-7c9e-40db-95b6-ada9002b20db</w:t>
            </w:r>
          </w:p>
        </w:tc>
        <w:tc>
          <w:tcPr>
            <w:tcW w:w="7407" w:type="dxa"/>
            <w:shd w:val="clear" w:color="auto" w:fill="F2F2F2" w:themeFill="background1" w:themeFillShade="F2"/>
          </w:tcPr>
          <w:p w14:paraId="1821E84E" w14:textId="77777777" w:rsidR="00000000" w:rsidRDefault="008C4D69">
            <w:pPr>
              <w:rPr>
                <w:noProof/>
                <w:szCs w:val="24"/>
              </w:rPr>
            </w:pPr>
            <w:r>
              <w:rPr>
                <w:noProof/>
                <w:szCs w:val="24"/>
              </w:rPr>
              <w:t>Configuration</w:t>
            </w:r>
            <w:r>
              <w:rPr>
                <w:rStyle w:val="mqInternal"/>
                <w:noProof/>
                <w:szCs w:val="24"/>
              </w:rPr>
              <w:t>{1][2]</w:t>
            </w:r>
            <w:r>
              <w:rPr>
                <w:noProof/>
                <w:szCs w:val="24"/>
              </w:rPr>
              <w:t>---</w:t>
            </w:r>
          </w:p>
        </w:tc>
        <w:tc>
          <w:tcPr>
            <w:tcW w:w="7407" w:type="dxa"/>
          </w:tcPr>
          <w:p w14:paraId="67D9C776" w14:textId="77777777" w:rsidR="00000000" w:rsidRDefault="008C4D69">
            <w:pPr>
              <w:rPr>
                <w:szCs w:val="24"/>
                <w:lang w:val="ja-JP"/>
              </w:rPr>
            </w:pPr>
            <w:r>
              <w:rPr>
                <w:rFonts w:ascii="MS Gothic" w:eastAsia="MS Gothic" w:hint="eastAsia"/>
                <w:szCs w:val="24"/>
                <w:lang w:val="ja-JP"/>
              </w:rPr>
              <w:t>構成</w:t>
            </w:r>
            <w:r>
              <w:rPr>
                <w:rStyle w:val="mqInternal"/>
                <w:noProof/>
                <w:szCs w:val="24"/>
                <w:lang w:val="ja-JP"/>
              </w:rPr>
              <w:t>{1][2]</w:t>
            </w:r>
            <w:r>
              <w:rPr>
                <w:szCs w:val="24"/>
                <w:lang w:val="ja-JP"/>
              </w:rPr>
              <w:t>—</w:t>
            </w:r>
          </w:p>
        </w:tc>
      </w:tr>
      <w:tr w:rsidR="00000000" w14:paraId="41B57B53" w14:textId="77777777">
        <w:tc>
          <w:tcPr>
            <w:tcW w:w="660" w:type="dxa"/>
            <w:shd w:val="clear" w:color="auto" w:fill="F2F2F2" w:themeFill="background1" w:themeFillShade="F2"/>
          </w:tcPr>
          <w:p w14:paraId="4AB61D23" w14:textId="77777777" w:rsidR="00000000" w:rsidRDefault="008C4D69">
            <w:pPr>
              <w:rPr>
                <w:noProof/>
                <w:sz w:val="2"/>
                <w:szCs w:val="24"/>
              </w:rPr>
            </w:pPr>
            <w:r>
              <w:rPr>
                <w:noProof/>
                <w:sz w:val="16"/>
                <w:szCs w:val="24"/>
              </w:rPr>
              <w:t xml:space="preserve">120 </w:t>
            </w:r>
            <w:r>
              <w:rPr>
                <w:noProof/>
                <w:sz w:val="16"/>
              </w:rPr>
              <w:br/>
            </w:r>
            <w:r>
              <w:rPr>
                <w:noProof/>
                <w:sz w:val="2"/>
                <w:szCs w:val="24"/>
              </w:rPr>
              <w:t>df067a50-31a4-4149-bf30-8541c1893746</w:t>
            </w:r>
          </w:p>
        </w:tc>
        <w:tc>
          <w:tcPr>
            <w:tcW w:w="7407" w:type="dxa"/>
            <w:shd w:val="clear" w:color="auto" w:fill="F2F2F2" w:themeFill="background1" w:themeFillShade="F2"/>
          </w:tcPr>
          <w:p w14:paraId="4788ADEB" w14:textId="77777777" w:rsidR="00000000" w:rsidRDefault="008C4D69">
            <w:pPr>
              <w:rPr>
                <w:noProof/>
                <w:szCs w:val="24"/>
              </w:rPr>
            </w:pPr>
            <w:r>
              <w:rPr>
                <w:rStyle w:val="mqInternal"/>
                <w:noProof/>
                <w:szCs w:val="24"/>
              </w:rPr>
              <w:t>[1}</w:t>
            </w:r>
            <w:r>
              <w:rPr>
                <w:noProof/>
                <w:szCs w:val="24"/>
              </w:rPr>
              <w:t>Adobe-AEM-Brightcove Connec</w:t>
            </w:r>
            <w:r>
              <w:rPr>
                <w:noProof/>
                <w:szCs w:val="24"/>
              </w:rPr>
              <w:t>tor:</w:t>
            </w:r>
          </w:p>
        </w:tc>
        <w:tc>
          <w:tcPr>
            <w:tcW w:w="7407" w:type="dxa"/>
          </w:tcPr>
          <w:p w14:paraId="6184E0EB" w14:textId="77777777" w:rsidR="00000000" w:rsidRDefault="008C4D69">
            <w:pPr>
              <w:rPr>
                <w:szCs w:val="24"/>
                <w:lang w:val="ja-JP"/>
              </w:rPr>
            </w:pPr>
            <w:r>
              <w:rPr>
                <w:rStyle w:val="mqInternal"/>
                <w:noProof/>
                <w:szCs w:val="24"/>
                <w:lang w:val="ja-JP"/>
              </w:rPr>
              <w:t>[1}</w:t>
            </w:r>
            <w:r>
              <w:rPr>
                <w:szCs w:val="24"/>
                <w:lang w:val="ja-JP"/>
              </w:rPr>
              <w:t>Adobe-AEM-Brightcove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1694089A" w14:textId="77777777">
        <w:tc>
          <w:tcPr>
            <w:tcW w:w="660" w:type="dxa"/>
            <w:shd w:val="clear" w:color="auto" w:fill="F2F2F2" w:themeFill="background1" w:themeFillShade="F2"/>
          </w:tcPr>
          <w:p w14:paraId="6A4904D4" w14:textId="77777777" w:rsidR="00000000" w:rsidRDefault="008C4D69">
            <w:pPr>
              <w:rPr>
                <w:noProof/>
                <w:sz w:val="2"/>
                <w:szCs w:val="24"/>
              </w:rPr>
            </w:pPr>
            <w:r>
              <w:rPr>
                <w:noProof/>
                <w:sz w:val="16"/>
                <w:szCs w:val="24"/>
              </w:rPr>
              <w:t xml:space="preserve">121 </w:t>
            </w:r>
            <w:r>
              <w:rPr>
                <w:noProof/>
                <w:sz w:val="16"/>
              </w:rPr>
              <w:br/>
            </w:r>
            <w:r>
              <w:rPr>
                <w:noProof/>
                <w:sz w:val="2"/>
                <w:szCs w:val="24"/>
              </w:rPr>
              <w:t>5dcf65b9-641c-4846-900e-7c644340023a</w:t>
            </w:r>
          </w:p>
        </w:tc>
        <w:tc>
          <w:tcPr>
            <w:tcW w:w="7407" w:type="dxa"/>
            <w:shd w:val="clear" w:color="auto" w:fill="F2F2F2" w:themeFill="background1" w:themeFillShade="F2"/>
          </w:tcPr>
          <w:p w14:paraId="0E4B2584" w14:textId="77777777" w:rsidR="00000000" w:rsidRDefault="008C4D69">
            <w:pPr>
              <w:rPr>
                <w:noProof/>
                <w:szCs w:val="24"/>
              </w:rPr>
            </w:pPr>
            <w:r>
              <w:rPr>
                <w:noProof/>
                <w:szCs w:val="24"/>
              </w:rPr>
              <w:t>Configuration</w:t>
            </w:r>
            <w:r>
              <w:rPr>
                <w:rStyle w:val="mqInternal"/>
                <w:noProof/>
                <w:szCs w:val="24"/>
              </w:rPr>
              <w:t>{1]</w:t>
            </w:r>
          </w:p>
        </w:tc>
        <w:tc>
          <w:tcPr>
            <w:tcW w:w="7407" w:type="dxa"/>
          </w:tcPr>
          <w:p w14:paraId="73EAED07" w14:textId="77777777" w:rsidR="00000000" w:rsidRDefault="008C4D69">
            <w:pPr>
              <w:rPr>
                <w:szCs w:val="24"/>
                <w:lang w:val="ja-JP"/>
              </w:rPr>
            </w:pPr>
            <w:r>
              <w:rPr>
                <w:rFonts w:ascii="MS Gothic" w:eastAsia="MS Gothic" w:hint="eastAsia"/>
                <w:szCs w:val="24"/>
                <w:lang w:val="ja-JP"/>
              </w:rPr>
              <w:t>構成</w:t>
            </w:r>
            <w:r>
              <w:rPr>
                <w:rStyle w:val="mqInternal"/>
                <w:noProof/>
                <w:szCs w:val="24"/>
                <w:lang w:val="ja-JP"/>
              </w:rPr>
              <w:t>{1]</w:t>
            </w:r>
          </w:p>
        </w:tc>
      </w:tr>
      <w:tr w:rsidR="00000000" w14:paraId="1E085680" w14:textId="77777777">
        <w:tc>
          <w:tcPr>
            <w:tcW w:w="660" w:type="dxa"/>
            <w:shd w:val="clear" w:color="auto" w:fill="F2F2F2" w:themeFill="background1" w:themeFillShade="F2"/>
          </w:tcPr>
          <w:p w14:paraId="481AB484" w14:textId="77777777" w:rsidR="00000000" w:rsidRDefault="008C4D69">
            <w:pPr>
              <w:rPr>
                <w:noProof/>
                <w:sz w:val="2"/>
                <w:szCs w:val="24"/>
              </w:rPr>
            </w:pPr>
            <w:r>
              <w:rPr>
                <w:noProof/>
                <w:sz w:val="16"/>
                <w:szCs w:val="24"/>
              </w:rPr>
              <w:t xml:space="preserve">122 </w:t>
            </w:r>
            <w:r>
              <w:rPr>
                <w:noProof/>
                <w:sz w:val="16"/>
              </w:rPr>
              <w:br/>
            </w:r>
            <w:r>
              <w:rPr>
                <w:noProof/>
                <w:sz w:val="2"/>
                <w:szCs w:val="24"/>
              </w:rPr>
              <w:t>822698de-9d29-4ff2-b922-363bb94d4d75</w:t>
            </w:r>
          </w:p>
        </w:tc>
        <w:tc>
          <w:tcPr>
            <w:tcW w:w="7407" w:type="dxa"/>
            <w:shd w:val="clear" w:color="auto" w:fill="F2F2F2" w:themeFill="background1" w:themeFillShade="F2"/>
          </w:tcPr>
          <w:p w14:paraId="438C0B1D" w14:textId="77777777" w:rsidR="00000000" w:rsidRDefault="008C4D69">
            <w:pPr>
              <w:rPr>
                <w:noProof/>
                <w:szCs w:val="24"/>
              </w:rPr>
            </w:pPr>
            <w:r>
              <w:rPr>
                <w:noProof/>
                <w:szCs w:val="24"/>
              </w:rPr>
              <w:t>This topic covers the configuration of the Brightcove connector for Adobe Experience Manager (AEM).</w:t>
            </w:r>
          </w:p>
        </w:tc>
        <w:tc>
          <w:tcPr>
            <w:tcW w:w="7407" w:type="dxa"/>
          </w:tcPr>
          <w:p w14:paraId="6E93253C"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Adobe </w:t>
            </w:r>
            <w:r>
              <w:rPr>
                <w:rFonts w:ascii="MS Gothic" w:eastAsia="MS Gothic" w:hint="eastAsia"/>
                <w:szCs w:val="24"/>
                <w:lang w:val="ja-JP"/>
              </w:rPr>
              <w:t>エクスペリエンスマネージャー</w:t>
            </w:r>
            <w:r>
              <w:rPr>
                <w:rFonts w:ascii="Arial Unicode MS" w:eastAsia="Arial Unicode MS" w:hint="eastAsia"/>
                <w:szCs w:val="24"/>
                <w:lang w:val="ja-JP"/>
              </w:rPr>
              <w:t>（</w:t>
            </w:r>
            <w:r>
              <w:rPr>
                <w:szCs w:val="24"/>
                <w:lang w:val="ja-JP"/>
              </w:rPr>
              <w:t>AEM</w:t>
            </w:r>
            <w:r>
              <w:rPr>
                <w:rFonts w:ascii="Arial Unicode MS" w:eastAsia="Arial Unicode MS" w:hint="eastAsia"/>
                <w:szCs w:val="24"/>
                <w:lang w:val="ja-JP"/>
              </w:rPr>
              <w:t>）</w:t>
            </w:r>
            <w:r>
              <w:rPr>
                <w:rFonts w:ascii="MS Gothic" w:eastAsia="MS Gothic" w:hint="eastAsia"/>
                <w:szCs w:val="24"/>
                <w:lang w:val="ja-JP"/>
              </w:rPr>
              <w:t>用の</w:t>
            </w:r>
            <w:r>
              <w:rPr>
                <w:szCs w:val="24"/>
                <w:lang w:val="ja-JP"/>
              </w:rPr>
              <w:t xml:space="preserve"> Brightcove </w:t>
            </w:r>
            <w:r>
              <w:rPr>
                <w:rFonts w:ascii="MS Gothic" w:eastAsia="MS Gothic" w:hint="eastAsia"/>
                <w:szCs w:val="24"/>
                <w:lang w:val="ja-JP"/>
              </w:rPr>
              <w:t>コネクタの設定について説明します</w:t>
            </w:r>
            <w:r>
              <w:rPr>
                <w:rFonts w:ascii="Microsoft YaHei UI" w:eastAsia="Microsoft YaHei UI" w:hAnsi="Microsoft YaHei UI" w:cs="Microsoft YaHei UI" w:hint="eastAsia"/>
                <w:szCs w:val="24"/>
                <w:lang w:val="ja-JP"/>
              </w:rPr>
              <w:t>。</w:t>
            </w:r>
          </w:p>
        </w:tc>
      </w:tr>
      <w:tr w:rsidR="00000000" w14:paraId="726CD409" w14:textId="77777777">
        <w:tc>
          <w:tcPr>
            <w:tcW w:w="660" w:type="dxa"/>
            <w:shd w:val="clear" w:color="auto" w:fill="F2F2F2" w:themeFill="background1" w:themeFillShade="F2"/>
          </w:tcPr>
          <w:p w14:paraId="40EB2EF6" w14:textId="77777777" w:rsidR="00000000" w:rsidRDefault="008C4D69">
            <w:pPr>
              <w:rPr>
                <w:noProof/>
                <w:sz w:val="2"/>
                <w:szCs w:val="24"/>
              </w:rPr>
            </w:pPr>
            <w:r>
              <w:rPr>
                <w:noProof/>
                <w:sz w:val="16"/>
                <w:szCs w:val="24"/>
              </w:rPr>
              <w:t xml:space="preserve">123 </w:t>
            </w:r>
            <w:r>
              <w:rPr>
                <w:noProof/>
                <w:sz w:val="16"/>
              </w:rPr>
              <w:br/>
            </w:r>
            <w:r>
              <w:rPr>
                <w:noProof/>
                <w:sz w:val="2"/>
                <w:szCs w:val="24"/>
              </w:rPr>
              <w:t>1dc05581-2c42-4317-b491-f8eeeaad47fd</w:t>
            </w:r>
          </w:p>
        </w:tc>
        <w:tc>
          <w:tcPr>
            <w:tcW w:w="7407" w:type="dxa"/>
            <w:shd w:val="clear" w:color="auto" w:fill="F2F2F2" w:themeFill="background1" w:themeFillShade="F2"/>
          </w:tcPr>
          <w:p w14:paraId="197571A1" w14:textId="77777777" w:rsidR="00000000" w:rsidRDefault="008C4D69">
            <w:pPr>
              <w:rPr>
                <w:noProof/>
                <w:szCs w:val="24"/>
              </w:rPr>
            </w:pPr>
            <w:r>
              <w:rPr>
                <w:noProof/>
                <w:szCs w:val="24"/>
              </w:rPr>
              <w:t>Introduction</w:t>
            </w:r>
          </w:p>
        </w:tc>
        <w:tc>
          <w:tcPr>
            <w:tcW w:w="7407" w:type="dxa"/>
          </w:tcPr>
          <w:p w14:paraId="4994F44C" w14:textId="77777777" w:rsidR="00000000" w:rsidRDefault="008C4D69">
            <w:pPr>
              <w:rPr>
                <w:szCs w:val="24"/>
                <w:lang w:val="ja-JP"/>
              </w:rPr>
            </w:pPr>
            <w:r>
              <w:rPr>
                <w:rFonts w:ascii="MS Gothic" w:eastAsia="MS Gothic" w:hint="eastAsia"/>
                <w:szCs w:val="24"/>
                <w:lang w:val="ja-JP"/>
              </w:rPr>
              <w:t>はじめに</w:t>
            </w:r>
          </w:p>
        </w:tc>
      </w:tr>
      <w:tr w:rsidR="00000000" w14:paraId="559D756D" w14:textId="77777777">
        <w:tc>
          <w:tcPr>
            <w:tcW w:w="660" w:type="dxa"/>
            <w:shd w:val="clear" w:color="auto" w:fill="F2F2F2" w:themeFill="background1" w:themeFillShade="F2"/>
          </w:tcPr>
          <w:p w14:paraId="540F4199" w14:textId="77777777" w:rsidR="00000000" w:rsidRDefault="008C4D69">
            <w:pPr>
              <w:rPr>
                <w:noProof/>
                <w:sz w:val="2"/>
                <w:szCs w:val="24"/>
              </w:rPr>
            </w:pPr>
            <w:r>
              <w:rPr>
                <w:noProof/>
                <w:sz w:val="16"/>
                <w:szCs w:val="24"/>
              </w:rPr>
              <w:t xml:space="preserve">124 </w:t>
            </w:r>
            <w:r>
              <w:rPr>
                <w:noProof/>
                <w:sz w:val="16"/>
              </w:rPr>
              <w:br/>
            </w:r>
            <w:r>
              <w:rPr>
                <w:noProof/>
                <w:sz w:val="2"/>
                <w:szCs w:val="24"/>
              </w:rPr>
              <w:t>8bd05bde-e9e8-43f4-9911</w:t>
            </w:r>
            <w:r>
              <w:rPr>
                <w:noProof/>
                <w:sz w:val="2"/>
                <w:szCs w:val="24"/>
              </w:rPr>
              <w:t>-865e2f28e672</w:t>
            </w:r>
          </w:p>
        </w:tc>
        <w:tc>
          <w:tcPr>
            <w:tcW w:w="7407" w:type="dxa"/>
            <w:shd w:val="clear" w:color="auto" w:fill="F2F2F2" w:themeFill="background1" w:themeFillShade="F2"/>
          </w:tcPr>
          <w:p w14:paraId="68546CD0" w14:textId="77777777" w:rsidR="00000000" w:rsidRDefault="008C4D69">
            <w:pPr>
              <w:rPr>
                <w:noProof/>
                <w:szCs w:val="24"/>
              </w:rPr>
            </w:pPr>
            <w:r>
              <w:rPr>
                <w:noProof/>
                <w:szCs w:val="24"/>
              </w:rPr>
              <w:t>The Adobe-AEM-Brightcove Connector allows you to manage Brightcove Video Cloud videos and players within AEM, and easily embed videos in AEM pages.</w:t>
            </w:r>
          </w:p>
        </w:tc>
        <w:tc>
          <w:tcPr>
            <w:tcW w:w="7407" w:type="dxa"/>
          </w:tcPr>
          <w:p w14:paraId="09DF466D" w14:textId="77777777" w:rsidR="00000000" w:rsidRDefault="008C4D69">
            <w:pPr>
              <w:rPr>
                <w:szCs w:val="24"/>
                <w:lang w:val="ja-JP"/>
              </w:rPr>
            </w:pPr>
            <w:r>
              <w:rPr>
                <w:szCs w:val="24"/>
                <w:lang w:val="ja-JP"/>
              </w:rPr>
              <w:t xml:space="preserve">Adobe-AEM Brightcove </w:t>
            </w:r>
            <w:r>
              <w:rPr>
                <w:rFonts w:ascii="MS Gothic" w:eastAsia="MS Gothic" w:hint="eastAsia"/>
                <w:szCs w:val="24"/>
                <w:lang w:val="ja-JP"/>
              </w:rPr>
              <w:t>コネクタを使用すると</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ビデオクラウドの動画とプレーヤーを管理し</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ページに動画を簡単に埋め込むことができ</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02D8A818" w14:textId="77777777">
        <w:tc>
          <w:tcPr>
            <w:tcW w:w="660" w:type="dxa"/>
            <w:shd w:val="clear" w:color="auto" w:fill="F2F2F2" w:themeFill="background1" w:themeFillShade="F2"/>
          </w:tcPr>
          <w:p w14:paraId="14AEA86C" w14:textId="77777777" w:rsidR="00000000" w:rsidRDefault="008C4D69">
            <w:pPr>
              <w:rPr>
                <w:noProof/>
                <w:sz w:val="2"/>
                <w:szCs w:val="24"/>
              </w:rPr>
            </w:pPr>
            <w:r>
              <w:rPr>
                <w:noProof/>
                <w:sz w:val="16"/>
                <w:szCs w:val="24"/>
              </w:rPr>
              <w:t xml:space="preserve">125 </w:t>
            </w:r>
            <w:r>
              <w:rPr>
                <w:noProof/>
                <w:sz w:val="16"/>
              </w:rPr>
              <w:br/>
            </w:r>
            <w:r>
              <w:rPr>
                <w:noProof/>
                <w:sz w:val="2"/>
                <w:szCs w:val="24"/>
              </w:rPr>
              <w:t>88181bf8-3c03-4e0e-b46e-7797041737ab</w:t>
            </w:r>
          </w:p>
        </w:tc>
        <w:tc>
          <w:tcPr>
            <w:tcW w:w="7407" w:type="dxa"/>
            <w:shd w:val="clear" w:color="auto" w:fill="F2F2F2" w:themeFill="background1" w:themeFillShade="F2"/>
          </w:tcPr>
          <w:p w14:paraId="0B7FF833" w14:textId="77777777" w:rsidR="00000000" w:rsidRDefault="008C4D69">
            <w:pPr>
              <w:rPr>
                <w:noProof/>
                <w:szCs w:val="24"/>
              </w:rPr>
            </w:pPr>
            <w:r>
              <w:rPr>
                <w:rStyle w:val="mqInternal"/>
                <w:noProof/>
                <w:szCs w:val="24"/>
              </w:rPr>
              <w:t>[1}</w:t>
            </w:r>
            <w:r>
              <w:rPr>
                <w:noProof/>
                <w:szCs w:val="24"/>
              </w:rPr>
              <w:t>Notes:</w:t>
            </w:r>
          </w:p>
        </w:tc>
        <w:tc>
          <w:tcPr>
            <w:tcW w:w="7407" w:type="dxa"/>
          </w:tcPr>
          <w:p w14:paraId="4761828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14:paraId="409C681E" w14:textId="77777777">
        <w:tc>
          <w:tcPr>
            <w:tcW w:w="660" w:type="dxa"/>
            <w:shd w:val="clear" w:color="auto" w:fill="F2F2F2" w:themeFill="background1" w:themeFillShade="F2"/>
          </w:tcPr>
          <w:p w14:paraId="4CB565A7" w14:textId="77777777" w:rsidR="00000000" w:rsidRDefault="008C4D69">
            <w:pPr>
              <w:rPr>
                <w:noProof/>
                <w:sz w:val="2"/>
                <w:szCs w:val="24"/>
              </w:rPr>
            </w:pPr>
            <w:r>
              <w:rPr>
                <w:noProof/>
                <w:sz w:val="16"/>
                <w:szCs w:val="24"/>
              </w:rPr>
              <w:t xml:space="preserve">126 </w:t>
            </w:r>
            <w:r>
              <w:rPr>
                <w:noProof/>
                <w:sz w:val="16"/>
              </w:rPr>
              <w:br/>
            </w:r>
            <w:r>
              <w:rPr>
                <w:noProof/>
                <w:sz w:val="2"/>
                <w:szCs w:val="24"/>
              </w:rPr>
              <w:t>25bedd08-db18-44a7-a98b-8aade386295d</w:t>
            </w:r>
          </w:p>
        </w:tc>
        <w:tc>
          <w:tcPr>
            <w:tcW w:w="7407" w:type="dxa"/>
            <w:shd w:val="clear" w:color="auto" w:fill="F2F2F2" w:themeFill="background1" w:themeFillShade="F2"/>
          </w:tcPr>
          <w:p w14:paraId="660995B4" w14:textId="77777777" w:rsidR="00000000" w:rsidRDefault="008C4D69">
            <w:pPr>
              <w:rPr>
                <w:noProof/>
                <w:szCs w:val="24"/>
              </w:rPr>
            </w:pPr>
            <w:r>
              <w:rPr>
                <w:noProof/>
                <w:szCs w:val="24"/>
              </w:rPr>
              <w:t xml:space="preserve">If you are using Adobe Experience Cloud, be sure to see the </w:t>
            </w:r>
            <w:r>
              <w:rPr>
                <w:rStyle w:val="mqInternal"/>
                <w:noProof/>
                <w:szCs w:val="24"/>
              </w:rPr>
              <w:t>[1}</w:t>
            </w:r>
            <w:r>
              <w:rPr>
                <w:noProof/>
                <w:szCs w:val="24"/>
              </w:rPr>
              <w:t>Adobe Experience Cloud</w:t>
            </w:r>
            <w:r>
              <w:rPr>
                <w:rStyle w:val="mqInternal"/>
                <w:noProof/>
                <w:szCs w:val="24"/>
              </w:rPr>
              <w:t>{2]</w:t>
            </w:r>
            <w:r>
              <w:rPr>
                <w:noProof/>
                <w:szCs w:val="24"/>
              </w:rPr>
              <w:t xml:space="preserve"> section for additional configuration requirements/</w:t>
            </w:r>
          </w:p>
        </w:tc>
        <w:tc>
          <w:tcPr>
            <w:tcW w:w="7407" w:type="dxa"/>
          </w:tcPr>
          <w:p w14:paraId="18C109A9" w14:textId="77777777" w:rsidR="00000000" w:rsidRDefault="008C4D69">
            <w:pPr>
              <w:rPr>
                <w:szCs w:val="24"/>
                <w:lang w:val="ja-JP"/>
              </w:rPr>
            </w:pPr>
            <w:r>
              <w:rPr>
                <w:szCs w:val="24"/>
                <w:lang w:val="ja-JP"/>
              </w:rPr>
              <w:t>Adobe Exp</w:t>
            </w:r>
            <w:r>
              <w:rPr>
                <w:szCs w:val="24"/>
                <w:lang w:val="ja-JP"/>
              </w:rPr>
              <w:t xml:space="preserve">erience Cloud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追加の構成要件については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Adobe Experience Cloud</w:t>
            </w:r>
            <w:r>
              <w:rPr>
                <w:rStyle w:val="mqInternal"/>
                <w:noProof/>
                <w:szCs w:val="24"/>
                <w:lang w:val="ja-JP"/>
              </w:rPr>
              <w:t>{2]</w:t>
            </w:r>
            <w:r>
              <w:rPr>
                <w:rFonts w:ascii="MS Gothic" w:eastAsia="MS Gothic" w:hint="eastAsia"/>
                <w:szCs w:val="24"/>
                <w:lang w:val="ja-JP"/>
              </w:rPr>
              <w:t>のセクションを参照してください</w:t>
            </w:r>
            <w:r>
              <w:rPr>
                <w:rFonts w:ascii="Microsoft YaHei UI" w:eastAsia="Microsoft YaHei UI" w:hAnsi="Microsoft YaHei UI" w:cs="Microsoft YaHei UI" w:hint="eastAsia"/>
                <w:szCs w:val="24"/>
                <w:lang w:val="ja-JP"/>
              </w:rPr>
              <w:t>。</w:t>
            </w:r>
          </w:p>
        </w:tc>
      </w:tr>
      <w:tr w:rsidR="00000000" w14:paraId="58B222DE" w14:textId="77777777">
        <w:tc>
          <w:tcPr>
            <w:tcW w:w="660" w:type="dxa"/>
            <w:shd w:val="clear" w:color="auto" w:fill="F2F2F2" w:themeFill="background1" w:themeFillShade="F2"/>
          </w:tcPr>
          <w:p w14:paraId="4B532AED" w14:textId="77777777" w:rsidR="00000000" w:rsidRDefault="008C4D69">
            <w:pPr>
              <w:rPr>
                <w:noProof/>
                <w:sz w:val="2"/>
                <w:szCs w:val="24"/>
              </w:rPr>
            </w:pPr>
            <w:r>
              <w:rPr>
                <w:noProof/>
                <w:sz w:val="16"/>
                <w:szCs w:val="24"/>
              </w:rPr>
              <w:t xml:space="preserve">127 </w:t>
            </w:r>
            <w:r>
              <w:rPr>
                <w:noProof/>
                <w:sz w:val="16"/>
              </w:rPr>
              <w:br/>
            </w:r>
            <w:r>
              <w:rPr>
                <w:noProof/>
                <w:sz w:val="2"/>
                <w:szCs w:val="24"/>
              </w:rPr>
              <w:t>db1e6852-8882-459b-9a3c-243dc1770117</w:t>
            </w:r>
          </w:p>
        </w:tc>
        <w:tc>
          <w:tcPr>
            <w:tcW w:w="7407" w:type="dxa"/>
            <w:shd w:val="clear" w:color="auto" w:fill="F2F2F2" w:themeFill="background1" w:themeFillShade="F2"/>
          </w:tcPr>
          <w:p w14:paraId="50A2B2BE" w14:textId="77777777" w:rsidR="00000000" w:rsidRDefault="008C4D69">
            <w:pPr>
              <w:rPr>
                <w:noProof/>
                <w:szCs w:val="24"/>
              </w:rPr>
            </w:pPr>
            <w:r>
              <w:rPr>
                <w:noProof/>
                <w:szCs w:val="24"/>
              </w:rPr>
              <w:t>This guide uses AEM 6.3.</w:t>
            </w:r>
          </w:p>
        </w:tc>
        <w:tc>
          <w:tcPr>
            <w:tcW w:w="7407" w:type="dxa"/>
          </w:tcPr>
          <w:p w14:paraId="0CB00B67" w14:textId="77777777" w:rsidR="00000000" w:rsidRDefault="008C4D69">
            <w:pPr>
              <w:rPr>
                <w:szCs w:val="24"/>
                <w:lang w:val="ja-JP"/>
              </w:rPr>
            </w:pPr>
            <w:r>
              <w:rPr>
                <w:rFonts w:ascii="MS Gothic" w:eastAsia="MS Gothic" w:hint="eastAsia"/>
                <w:szCs w:val="24"/>
                <w:lang w:val="ja-JP"/>
              </w:rPr>
              <w:t>このガイドでは</w:t>
            </w:r>
            <w:r>
              <w:rPr>
                <w:rFonts w:ascii="Microsoft YaHei UI" w:eastAsia="Microsoft YaHei UI" w:hAnsi="Microsoft YaHei UI" w:cs="Microsoft YaHei UI" w:hint="eastAsia"/>
                <w:szCs w:val="24"/>
                <w:lang w:val="ja-JP"/>
              </w:rPr>
              <w:t>、</w:t>
            </w:r>
            <w:r>
              <w:rPr>
                <w:szCs w:val="24"/>
                <w:lang w:val="ja-JP"/>
              </w:rPr>
              <w:t>AEM6.3</w:t>
            </w:r>
            <w:r>
              <w:rPr>
                <w:rFonts w:ascii="MS Gothic" w:eastAsia="MS Gothic" w:hint="eastAsia"/>
                <w:szCs w:val="24"/>
                <w:lang w:val="ja-JP"/>
              </w:rPr>
              <w:t>を使用しています</w:t>
            </w:r>
            <w:r>
              <w:rPr>
                <w:rFonts w:ascii="Microsoft YaHei UI" w:eastAsia="Microsoft YaHei UI" w:hAnsi="Microsoft YaHei UI" w:cs="Microsoft YaHei UI" w:hint="eastAsia"/>
                <w:szCs w:val="24"/>
                <w:lang w:val="ja-JP"/>
              </w:rPr>
              <w:t>。</w:t>
            </w:r>
          </w:p>
        </w:tc>
      </w:tr>
      <w:tr w:rsidR="00000000" w14:paraId="32B00D74" w14:textId="77777777">
        <w:tc>
          <w:tcPr>
            <w:tcW w:w="660" w:type="dxa"/>
            <w:shd w:val="clear" w:color="auto" w:fill="F2F2F2" w:themeFill="background1" w:themeFillShade="F2"/>
          </w:tcPr>
          <w:p w14:paraId="44F07E2F" w14:textId="77777777" w:rsidR="00000000" w:rsidRDefault="008C4D69">
            <w:pPr>
              <w:rPr>
                <w:noProof/>
                <w:sz w:val="2"/>
                <w:szCs w:val="24"/>
              </w:rPr>
            </w:pPr>
            <w:r>
              <w:rPr>
                <w:noProof/>
                <w:sz w:val="16"/>
                <w:szCs w:val="24"/>
              </w:rPr>
              <w:t xml:space="preserve">128 </w:t>
            </w:r>
            <w:r>
              <w:rPr>
                <w:noProof/>
                <w:sz w:val="16"/>
              </w:rPr>
              <w:br/>
            </w:r>
            <w:r>
              <w:rPr>
                <w:noProof/>
                <w:sz w:val="2"/>
                <w:szCs w:val="24"/>
              </w:rPr>
              <w:t>59c73406-895a-46d3-8c7d-5c3eac699310</w:t>
            </w:r>
          </w:p>
        </w:tc>
        <w:tc>
          <w:tcPr>
            <w:tcW w:w="7407" w:type="dxa"/>
            <w:shd w:val="clear" w:color="auto" w:fill="F2F2F2" w:themeFill="background1" w:themeFillShade="F2"/>
          </w:tcPr>
          <w:p w14:paraId="59259B41" w14:textId="77777777" w:rsidR="00000000" w:rsidRDefault="008C4D69">
            <w:pPr>
              <w:rPr>
                <w:noProof/>
                <w:szCs w:val="24"/>
              </w:rPr>
            </w:pPr>
            <w:r>
              <w:rPr>
                <w:noProof/>
                <w:szCs w:val="24"/>
              </w:rPr>
              <w:t>The connector also works with AEM 6.2, 6.4, and 6.5 and the steps are similar.</w:t>
            </w:r>
          </w:p>
        </w:tc>
        <w:tc>
          <w:tcPr>
            <w:tcW w:w="7407" w:type="dxa"/>
          </w:tcPr>
          <w:p w14:paraId="12C1DFB6" w14:textId="77777777" w:rsidR="00000000" w:rsidRDefault="008C4D69">
            <w:pPr>
              <w:rPr>
                <w:szCs w:val="24"/>
                <w:lang w:val="ja-JP"/>
              </w:rPr>
            </w:pPr>
            <w:r>
              <w:rPr>
                <w:rFonts w:ascii="MS Gothic" w:eastAsia="MS Gothic" w:hint="eastAsia"/>
                <w:szCs w:val="24"/>
                <w:lang w:val="ja-JP"/>
              </w:rPr>
              <w:t>コネクタは</w:t>
            </w:r>
            <w:r>
              <w:rPr>
                <w:szCs w:val="24"/>
                <w:lang w:val="ja-JP"/>
              </w:rPr>
              <w:t>AEM6.2</w:t>
            </w:r>
            <w:r>
              <w:rPr>
                <w:rFonts w:ascii="Microsoft YaHei UI" w:eastAsia="Microsoft YaHei UI" w:hAnsi="Microsoft YaHei UI" w:cs="Microsoft YaHei UI" w:hint="eastAsia"/>
                <w:szCs w:val="24"/>
                <w:lang w:val="ja-JP"/>
              </w:rPr>
              <w:t>、</w:t>
            </w:r>
            <w:r>
              <w:rPr>
                <w:szCs w:val="24"/>
                <w:lang w:val="ja-JP"/>
              </w:rPr>
              <w:t>6.4</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6.5</w:t>
            </w:r>
            <w:r>
              <w:rPr>
                <w:rFonts w:ascii="MS Gothic" w:eastAsia="MS Gothic" w:hint="eastAsia"/>
                <w:szCs w:val="24"/>
                <w:lang w:val="ja-JP"/>
              </w:rPr>
              <w:t>でも機能し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手順は同様です</w:t>
            </w:r>
            <w:r>
              <w:rPr>
                <w:rFonts w:ascii="Microsoft YaHei UI" w:eastAsia="Microsoft YaHei UI" w:hAnsi="Microsoft YaHei UI" w:cs="Microsoft YaHei UI" w:hint="eastAsia"/>
                <w:szCs w:val="24"/>
                <w:lang w:val="ja-JP"/>
              </w:rPr>
              <w:t>。</w:t>
            </w:r>
          </w:p>
        </w:tc>
      </w:tr>
      <w:tr w:rsidR="00000000" w14:paraId="42FFF8D1" w14:textId="77777777">
        <w:tc>
          <w:tcPr>
            <w:tcW w:w="660" w:type="dxa"/>
            <w:shd w:val="clear" w:color="auto" w:fill="F2F2F2" w:themeFill="background1" w:themeFillShade="F2"/>
          </w:tcPr>
          <w:p w14:paraId="2700E7CB" w14:textId="77777777" w:rsidR="00000000" w:rsidRDefault="008C4D69">
            <w:pPr>
              <w:rPr>
                <w:noProof/>
                <w:sz w:val="2"/>
                <w:szCs w:val="24"/>
              </w:rPr>
            </w:pPr>
            <w:r>
              <w:rPr>
                <w:noProof/>
                <w:sz w:val="16"/>
                <w:szCs w:val="24"/>
              </w:rPr>
              <w:t xml:space="preserve">129 </w:t>
            </w:r>
            <w:r>
              <w:rPr>
                <w:noProof/>
                <w:sz w:val="16"/>
              </w:rPr>
              <w:br/>
            </w:r>
            <w:r>
              <w:rPr>
                <w:noProof/>
                <w:sz w:val="2"/>
                <w:szCs w:val="24"/>
              </w:rPr>
              <w:t>ed22ffe9-45c7-4e0b-a36b-18ee6e2492cf</w:t>
            </w:r>
          </w:p>
        </w:tc>
        <w:tc>
          <w:tcPr>
            <w:tcW w:w="7407" w:type="dxa"/>
            <w:shd w:val="clear" w:color="auto" w:fill="F2F2F2" w:themeFill="background1" w:themeFillShade="F2"/>
          </w:tcPr>
          <w:p w14:paraId="68C9299D" w14:textId="77777777" w:rsidR="00000000" w:rsidRDefault="008C4D69">
            <w:pPr>
              <w:rPr>
                <w:noProof/>
                <w:szCs w:val="24"/>
              </w:rPr>
            </w:pPr>
            <w:r>
              <w:rPr>
                <w:rStyle w:val="mqInternal"/>
                <w:noProof/>
                <w:szCs w:val="24"/>
              </w:rPr>
              <w:t>{1]</w:t>
            </w:r>
          </w:p>
        </w:tc>
        <w:tc>
          <w:tcPr>
            <w:tcW w:w="7407" w:type="dxa"/>
          </w:tcPr>
          <w:p w14:paraId="084E6832" w14:textId="77777777" w:rsidR="00000000" w:rsidRDefault="008C4D69">
            <w:pPr>
              <w:rPr>
                <w:szCs w:val="24"/>
                <w:lang w:val="ja-JP"/>
              </w:rPr>
            </w:pPr>
            <w:r>
              <w:rPr>
                <w:rStyle w:val="mqInternal"/>
                <w:noProof/>
                <w:szCs w:val="24"/>
                <w:lang w:val="ja-JP"/>
              </w:rPr>
              <w:t>{1]</w:t>
            </w:r>
          </w:p>
        </w:tc>
      </w:tr>
      <w:tr w:rsidR="00000000" w14:paraId="6E5C9845" w14:textId="77777777">
        <w:tc>
          <w:tcPr>
            <w:tcW w:w="660" w:type="dxa"/>
            <w:shd w:val="clear" w:color="auto" w:fill="F2F2F2" w:themeFill="background1" w:themeFillShade="F2"/>
          </w:tcPr>
          <w:p w14:paraId="70F93BAB" w14:textId="77777777" w:rsidR="00000000" w:rsidRDefault="008C4D69">
            <w:pPr>
              <w:rPr>
                <w:noProof/>
                <w:sz w:val="2"/>
                <w:szCs w:val="24"/>
              </w:rPr>
            </w:pPr>
            <w:r>
              <w:rPr>
                <w:noProof/>
                <w:sz w:val="16"/>
                <w:szCs w:val="24"/>
              </w:rPr>
              <w:t xml:space="preserve">130 </w:t>
            </w:r>
            <w:r>
              <w:rPr>
                <w:noProof/>
                <w:sz w:val="16"/>
              </w:rPr>
              <w:br/>
            </w:r>
            <w:r>
              <w:rPr>
                <w:noProof/>
                <w:sz w:val="2"/>
                <w:szCs w:val="24"/>
              </w:rPr>
              <w:t>afcfb52e-d5ef-4825-8fab-7de99782844c</w:t>
            </w:r>
          </w:p>
        </w:tc>
        <w:tc>
          <w:tcPr>
            <w:tcW w:w="7407" w:type="dxa"/>
            <w:shd w:val="clear" w:color="auto" w:fill="F2F2F2" w:themeFill="background1" w:themeFillShade="F2"/>
          </w:tcPr>
          <w:p w14:paraId="247315D8" w14:textId="77777777" w:rsidR="00000000" w:rsidRDefault="008C4D69">
            <w:pPr>
              <w:rPr>
                <w:noProof/>
                <w:szCs w:val="24"/>
              </w:rPr>
            </w:pPr>
            <w:r>
              <w:rPr>
                <w:noProof/>
                <w:szCs w:val="24"/>
              </w:rPr>
              <w:t>Configuration steps</w:t>
            </w:r>
          </w:p>
        </w:tc>
        <w:tc>
          <w:tcPr>
            <w:tcW w:w="7407" w:type="dxa"/>
          </w:tcPr>
          <w:p w14:paraId="6E19C9B8" w14:textId="77777777" w:rsidR="00000000" w:rsidRDefault="008C4D69">
            <w:pPr>
              <w:rPr>
                <w:szCs w:val="24"/>
                <w:lang w:val="ja-JP"/>
              </w:rPr>
            </w:pPr>
            <w:r>
              <w:rPr>
                <w:rFonts w:ascii="MS Gothic" w:eastAsia="MS Gothic" w:hint="eastAsia"/>
                <w:szCs w:val="24"/>
                <w:lang w:val="ja-JP"/>
              </w:rPr>
              <w:t>設定手順</w:t>
            </w:r>
          </w:p>
        </w:tc>
      </w:tr>
      <w:tr w:rsidR="00000000" w14:paraId="2B5DB4C5" w14:textId="77777777">
        <w:tc>
          <w:tcPr>
            <w:tcW w:w="660" w:type="dxa"/>
            <w:shd w:val="clear" w:color="auto" w:fill="F2F2F2" w:themeFill="background1" w:themeFillShade="F2"/>
          </w:tcPr>
          <w:p w14:paraId="714A75CA" w14:textId="77777777" w:rsidR="00000000" w:rsidRDefault="008C4D69">
            <w:pPr>
              <w:rPr>
                <w:noProof/>
                <w:sz w:val="2"/>
                <w:szCs w:val="24"/>
              </w:rPr>
            </w:pPr>
            <w:r>
              <w:rPr>
                <w:noProof/>
                <w:sz w:val="16"/>
                <w:szCs w:val="24"/>
              </w:rPr>
              <w:t xml:space="preserve">131 </w:t>
            </w:r>
            <w:r>
              <w:rPr>
                <w:noProof/>
                <w:sz w:val="16"/>
              </w:rPr>
              <w:br/>
            </w:r>
            <w:r>
              <w:rPr>
                <w:noProof/>
                <w:sz w:val="2"/>
                <w:szCs w:val="24"/>
              </w:rPr>
              <w:t>e7d2a336-1853-4</w:t>
            </w:r>
            <w:r>
              <w:rPr>
                <w:noProof/>
                <w:sz w:val="2"/>
                <w:szCs w:val="24"/>
              </w:rPr>
              <w:t>a74-bb3d-ab5522024c78</w:t>
            </w:r>
          </w:p>
        </w:tc>
        <w:tc>
          <w:tcPr>
            <w:tcW w:w="7407" w:type="dxa"/>
            <w:shd w:val="clear" w:color="auto" w:fill="F2F2F2" w:themeFill="background1" w:themeFillShade="F2"/>
          </w:tcPr>
          <w:p w14:paraId="5095C7C9" w14:textId="77777777" w:rsidR="00000000" w:rsidRDefault="008C4D69">
            <w:pPr>
              <w:rPr>
                <w:noProof/>
                <w:szCs w:val="24"/>
              </w:rPr>
            </w:pPr>
            <w:r>
              <w:rPr>
                <w:noProof/>
                <w:szCs w:val="24"/>
              </w:rPr>
              <w:t>The following sections will walk you through the steps to configure the Adobe-AEM-Brightcove Connector using the classic interface.</w:t>
            </w:r>
          </w:p>
        </w:tc>
        <w:tc>
          <w:tcPr>
            <w:tcW w:w="7407" w:type="dxa"/>
          </w:tcPr>
          <w:p w14:paraId="1D1E382C" w14:textId="77777777" w:rsidR="00000000" w:rsidRDefault="008C4D69">
            <w:pPr>
              <w:rPr>
                <w:szCs w:val="24"/>
                <w:lang w:val="ja-JP"/>
              </w:rPr>
            </w:pPr>
            <w:r>
              <w:rPr>
                <w:rFonts w:ascii="MS Gothic" w:eastAsia="MS Gothic" w:hint="eastAsia"/>
                <w:szCs w:val="24"/>
                <w:lang w:val="ja-JP"/>
              </w:rPr>
              <w:t>以下のセクションでは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クラシックインターフェイスを使用して</w:t>
            </w:r>
            <w:r>
              <w:rPr>
                <w:szCs w:val="24"/>
                <w:lang w:val="ja-JP"/>
              </w:rPr>
              <w:t xml:space="preserve"> Adobe-AEM BrightCove </w:t>
            </w:r>
            <w:r>
              <w:rPr>
                <w:rFonts w:ascii="MS Gothic" w:eastAsia="MS Gothic" w:hint="eastAsia"/>
                <w:szCs w:val="24"/>
                <w:lang w:val="ja-JP"/>
              </w:rPr>
              <w:t>コネクタを構成する手順について説明します</w:t>
            </w:r>
            <w:r>
              <w:rPr>
                <w:rFonts w:ascii="Microsoft YaHei UI" w:eastAsia="Microsoft YaHei UI" w:hAnsi="Microsoft YaHei UI" w:cs="Microsoft YaHei UI" w:hint="eastAsia"/>
                <w:szCs w:val="24"/>
                <w:lang w:val="ja-JP"/>
              </w:rPr>
              <w:t>。</w:t>
            </w:r>
          </w:p>
        </w:tc>
      </w:tr>
      <w:tr w:rsidR="00000000" w14:paraId="696D9245" w14:textId="77777777">
        <w:tc>
          <w:tcPr>
            <w:tcW w:w="660" w:type="dxa"/>
            <w:shd w:val="clear" w:color="auto" w:fill="F2F2F2" w:themeFill="background1" w:themeFillShade="F2"/>
          </w:tcPr>
          <w:p w14:paraId="44ECB9AA" w14:textId="77777777" w:rsidR="00000000" w:rsidRDefault="008C4D69">
            <w:pPr>
              <w:rPr>
                <w:noProof/>
                <w:sz w:val="2"/>
                <w:szCs w:val="24"/>
              </w:rPr>
            </w:pPr>
            <w:r>
              <w:rPr>
                <w:noProof/>
                <w:sz w:val="16"/>
                <w:szCs w:val="24"/>
              </w:rPr>
              <w:t xml:space="preserve">132 </w:t>
            </w:r>
            <w:r>
              <w:rPr>
                <w:noProof/>
                <w:sz w:val="16"/>
              </w:rPr>
              <w:br/>
            </w:r>
            <w:r>
              <w:rPr>
                <w:noProof/>
                <w:sz w:val="2"/>
                <w:szCs w:val="24"/>
              </w:rPr>
              <w:t>94829791-8357-4b8a-aba7-bcfc456fc890</w:t>
            </w:r>
          </w:p>
        </w:tc>
        <w:tc>
          <w:tcPr>
            <w:tcW w:w="7407" w:type="dxa"/>
            <w:shd w:val="clear" w:color="auto" w:fill="F2F2F2" w:themeFill="background1" w:themeFillShade="F2"/>
          </w:tcPr>
          <w:p w14:paraId="489B8F44" w14:textId="77777777" w:rsidR="00000000" w:rsidRDefault="008C4D69">
            <w:pPr>
              <w:rPr>
                <w:noProof/>
                <w:szCs w:val="24"/>
              </w:rPr>
            </w:pPr>
            <w:r>
              <w:rPr>
                <w:noProof/>
                <w:szCs w:val="24"/>
              </w:rPr>
              <w:t xml:space="preserve">Note that before completing these steps, the connector must be installed - see </w:t>
            </w:r>
            <w:r>
              <w:rPr>
                <w:rStyle w:val="mqInternal"/>
                <w:noProof/>
                <w:szCs w:val="24"/>
              </w:rPr>
              <w:t>[1}</w:t>
            </w:r>
            <w:r>
              <w:rPr>
                <w:noProof/>
                <w:szCs w:val="24"/>
              </w:rPr>
              <w:t>Adobe-AEM-Brightcove Connector:</w:t>
            </w:r>
          </w:p>
        </w:tc>
        <w:tc>
          <w:tcPr>
            <w:tcW w:w="7407" w:type="dxa"/>
          </w:tcPr>
          <w:p w14:paraId="12D3FBBF" w14:textId="77777777" w:rsidR="00000000" w:rsidRDefault="008C4D69">
            <w:pPr>
              <w:rPr>
                <w:szCs w:val="24"/>
                <w:lang w:val="ja-JP"/>
              </w:rPr>
            </w:pPr>
            <w:r>
              <w:rPr>
                <w:rFonts w:ascii="MS Gothic" w:eastAsia="MS Gothic" w:hint="eastAsia"/>
                <w:szCs w:val="24"/>
                <w:lang w:val="ja-JP"/>
              </w:rPr>
              <w:t>これらの手順を完了する前に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コネクタをインストールする必要があります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Adobe-AEM-brightCove </w:t>
            </w:r>
            <w:r>
              <w:rPr>
                <w:rFonts w:ascii="MS Gothic" w:eastAsia="MS Gothic" w:hint="eastAsia"/>
                <w:szCs w:val="24"/>
                <w:lang w:val="ja-JP"/>
              </w:rPr>
              <w:t>コネクタを参照してください</w:t>
            </w:r>
            <w:r>
              <w:rPr>
                <w:rFonts w:ascii="Microsoft YaHei UI" w:eastAsia="Microsoft YaHei UI" w:hAnsi="Microsoft YaHei UI" w:cs="Microsoft YaHei UI" w:hint="eastAsia"/>
                <w:szCs w:val="24"/>
                <w:lang w:val="ja-JP"/>
              </w:rPr>
              <w:t>。</w:t>
            </w:r>
          </w:p>
        </w:tc>
      </w:tr>
      <w:tr w:rsidR="00000000" w14:paraId="4FB37CEF" w14:textId="77777777">
        <w:tc>
          <w:tcPr>
            <w:tcW w:w="660" w:type="dxa"/>
            <w:shd w:val="clear" w:color="auto" w:fill="F2F2F2" w:themeFill="background1" w:themeFillShade="F2"/>
          </w:tcPr>
          <w:p w14:paraId="2B9150A3" w14:textId="77777777" w:rsidR="00000000" w:rsidRDefault="008C4D69">
            <w:pPr>
              <w:rPr>
                <w:noProof/>
                <w:sz w:val="2"/>
                <w:szCs w:val="24"/>
              </w:rPr>
            </w:pPr>
            <w:r>
              <w:rPr>
                <w:noProof/>
                <w:sz w:val="16"/>
                <w:szCs w:val="24"/>
              </w:rPr>
              <w:t xml:space="preserve">133 </w:t>
            </w:r>
            <w:r>
              <w:rPr>
                <w:noProof/>
                <w:sz w:val="16"/>
              </w:rPr>
              <w:br/>
            </w:r>
            <w:r>
              <w:rPr>
                <w:noProof/>
                <w:sz w:val="2"/>
                <w:szCs w:val="24"/>
              </w:rPr>
              <w:t>29fb1857-3c90-43ac-9d09-1820ba0d424d</w:t>
            </w:r>
          </w:p>
        </w:tc>
        <w:tc>
          <w:tcPr>
            <w:tcW w:w="7407" w:type="dxa"/>
            <w:shd w:val="clear" w:color="auto" w:fill="F2F2F2" w:themeFill="background1" w:themeFillShade="F2"/>
          </w:tcPr>
          <w:p w14:paraId="00CF4274" w14:textId="77777777" w:rsidR="00000000" w:rsidRDefault="008C4D69">
            <w:pPr>
              <w:rPr>
                <w:noProof/>
                <w:szCs w:val="24"/>
              </w:rPr>
            </w:pPr>
            <w:r>
              <w:rPr>
                <w:noProof/>
                <w:szCs w:val="24"/>
              </w:rPr>
              <w:t>Installation</w:t>
            </w:r>
            <w:r>
              <w:rPr>
                <w:rStyle w:val="mqInternal"/>
                <w:noProof/>
                <w:szCs w:val="24"/>
              </w:rPr>
              <w:t>{1]</w:t>
            </w:r>
          </w:p>
        </w:tc>
        <w:tc>
          <w:tcPr>
            <w:tcW w:w="7407" w:type="dxa"/>
          </w:tcPr>
          <w:p w14:paraId="2A350953"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w:t>
            </w:r>
          </w:p>
        </w:tc>
      </w:tr>
      <w:tr w:rsidR="00000000" w14:paraId="532ECA35" w14:textId="77777777">
        <w:tc>
          <w:tcPr>
            <w:tcW w:w="660" w:type="dxa"/>
            <w:shd w:val="clear" w:color="auto" w:fill="F2F2F2" w:themeFill="background1" w:themeFillShade="F2"/>
          </w:tcPr>
          <w:p w14:paraId="33CCC29E" w14:textId="77777777" w:rsidR="00000000" w:rsidRDefault="008C4D69">
            <w:pPr>
              <w:rPr>
                <w:noProof/>
                <w:sz w:val="2"/>
                <w:szCs w:val="24"/>
              </w:rPr>
            </w:pPr>
            <w:r>
              <w:rPr>
                <w:noProof/>
                <w:sz w:val="16"/>
                <w:szCs w:val="24"/>
              </w:rPr>
              <w:t xml:space="preserve">134 </w:t>
            </w:r>
            <w:r>
              <w:rPr>
                <w:noProof/>
                <w:sz w:val="16"/>
              </w:rPr>
              <w:br/>
            </w:r>
            <w:r>
              <w:rPr>
                <w:noProof/>
                <w:sz w:val="2"/>
                <w:szCs w:val="24"/>
              </w:rPr>
              <w:t>9e0ee9ce-c4c4-4533-8b7e-2c16c9b5f4d2</w:t>
            </w:r>
          </w:p>
        </w:tc>
        <w:tc>
          <w:tcPr>
            <w:tcW w:w="7407" w:type="dxa"/>
            <w:shd w:val="clear" w:color="auto" w:fill="F2F2F2" w:themeFill="background1" w:themeFillShade="F2"/>
          </w:tcPr>
          <w:p w14:paraId="5152E4D7" w14:textId="77777777" w:rsidR="00000000" w:rsidRDefault="008C4D69">
            <w:pPr>
              <w:rPr>
                <w:noProof/>
                <w:szCs w:val="24"/>
              </w:rPr>
            </w:pPr>
            <w:r>
              <w:rPr>
                <w:noProof/>
                <w:szCs w:val="24"/>
              </w:rPr>
              <w:t>Disable DAM transcoding</w:t>
            </w:r>
          </w:p>
        </w:tc>
        <w:tc>
          <w:tcPr>
            <w:tcW w:w="7407" w:type="dxa"/>
          </w:tcPr>
          <w:p w14:paraId="7421E3D8" w14:textId="77777777" w:rsidR="00000000" w:rsidRDefault="008C4D69">
            <w:pPr>
              <w:rPr>
                <w:szCs w:val="24"/>
                <w:lang w:val="ja-JP"/>
              </w:rPr>
            </w:pPr>
            <w:r>
              <w:rPr>
                <w:szCs w:val="24"/>
                <w:lang w:val="ja-JP"/>
              </w:rPr>
              <w:t xml:space="preserve">DAM </w:t>
            </w:r>
            <w:r>
              <w:rPr>
                <w:rFonts w:ascii="MS Gothic" w:eastAsia="MS Gothic" w:hint="eastAsia"/>
                <w:szCs w:val="24"/>
                <w:lang w:val="ja-JP"/>
              </w:rPr>
              <w:t>トランスコーディングを無効にする</w:t>
            </w:r>
          </w:p>
        </w:tc>
      </w:tr>
      <w:tr w:rsidR="00000000" w14:paraId="1D80DD12" w14:textId="77777777">
        <w:tc>
          <w:tcPr>
            <w:tcW w:w="660" w:type="dxa"/>
            <w:shd w:val="clear" w:color="auto" w:fill="F2F2F2" w:themeFill="background1" w:themeFillShade="F2"/>
          </w:tcPr>
          <w:p w14:paraId="45102D18" w14:textId="77777777" w:rsidR="00000000" w:rsidRDefault="008C4D69">
            <w:pPr>
              <w:rPr>
                <w:noProof/>
                <w:sz w:val="2"/>
                <w:szCs w:val="24"/>
              </w:rPr>
            </w:pPr>
            <w:r>
              <w:rPr>
                <w:noProof/>
                <w:sz w:val="16"/>
                <w:szCs w:val="24"/>
              </w:rPr>
              <w:t xml:space="preserve">135 </w:t>
            </w:r>
            <w:r>
              <w:rPr>
                <w:noProof/>
                <w:sz w:val="16"/>
              </w:rPr>
              <w:br/>
            </w:r>
            <w:r>
              <w:rPr>
                <w:noProof/>
                <w:sz w:val="2"/>
                <w:szCs w:val="24"/>
              </w:rPr>
              <w:t>354f46a7-257c-4b7e-b5c9-0d626fa59781</w:t>
            </w:r>
          </w:p>
        </w:tc>
        <w:tc>
          <w:tcPr>
            <w:tcW w:w="7407" w:type="dxa"/>
            <w:shd w:val="clear" w:color="auto" w:fill="F2F2F2" w:themeFill="background1" w:themeFillShade="F2"/>
          </w:tcPr>
          <w:p w14:paraId="189EC365" w14:textId="77777777" w:rsidR="00000000" w:rsidRDefault="008C4D69">
            <w:pPr>
              <w:rPr>
                <w:noProof/>
                <w:szCs w:val="24"/>
              </w:rPr>
            </w:pPr>
            <w:r>
              <w:rPr>
                <w:noProof/>
                <w:szCs w:val="24"/>
              </w:rPr>
              <w:t>By default, when you upload video assets to the AEM DAM it wil</w:t>
            </w:r>
            <w:r>
              <w:rPr>
                <w:noProof/>
                <w:szCs w:val="24"/>
              </w:rPr>
              <w:t>l run ffmpeg in the background to transcode the video into a variety of formats.</w:t>
            </w:r>
          </w:p>
        </w:tc>
        <w:tc>
          <w:tcPr>
            <w:tcW w:w="7407" w:type="dxa"/>
          </w:tcPr>
          <w:p w14:paraId="1DBAACB8" w14:textId="77777777" w:rsidR="00000000" w:rsidRDefault="008C4D69">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AEM DAM </w:t>
            </w:r>
            <w:r>
              <w:rPr>
                <w:rFonts w:ascii="MS Gothic" w:eastAsia="MS Gothic" w:hint="eastAsia"/>
                <w:szCs w:val="24"/>
                <w:lang w:val="ja-JP"/>
              </w:rPr>
              <w:t>にビデオアセットをアップロードすると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バックグラウンドで</w:t>
            </w:r>
            <w:r>
              <w:rPr>
                <w:szCs w:val="24"/>
                <w:lang w:val="ja-JP"/>
              </w:rPr>
              <w:t xml:space="preserve"> ffmpeg </w:t>
            </w:r>
            <w:r>
              <w:rPr>
                <w:rFonts w:ascii="MS Gothic" w:eastAsia="MS Gothic" w:hint="eastAsia"/>
                <w:szCs w:val="24"/>
                <w:lang w:val="ja-JP"/>
              </w:rPr>
              <w:t>が実行され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ビデオをさまざまなフォーマットにトランスコードします</w:t>
            </w:r>
            <w:r>
              <w:rPr>
                <w:rFonts w:ascii="Microsoft YaHei UI" w:eastAsia="Microsoft YaHei UI" w:hAnsi="Microsoft YaHei UI" w:cs="Microsoft YaHei UI" w:hint="eastAsia"/>
                <w:szCs w:val="24"/>
                <w:lang w:val="ja-JP"/>
              </w:rPr>
              <w:t>。</w:t>
            </w:r>
          </w:p>
        </w:tc>
      </w:tr>
      <w:tr w:rsidR="00000000" w14:paraId="66340830" w14:textId="77777777">
        <w:tc>
          <w:tcPr>
            <w:tcW w:w="660" w:type="dxa"/>
            <w:shd w:val="clear" w:color="auto" w:fill="F2F2F2" w:themeFill="background1" w:themeFillShade="F2"/>
          </w:tcPr>
          <w:p w14:paraId="73ADC74A" w14:textId="77777777" w:rsidR="00000000" w:rsidRDefault="008C4D69">
            <w:pPr>
              <w:rPr>
                <w:noProof/>
                <w:sz w:val="2"/>
                <w:szCs w:val="24"/>
              </w:rPr>
            </w:pPr>
            <w:r>
              <w:rPr>
                <w:noProof/>
                <w:sz w:val="16"/>
                <w:szCs w:val="24"/>
              </w:rPr>
              <w:lastRenderedPageBreak/>
              <w:t xml:space="preserve">136 </w:t>
            </w:r>
            <w:r>
              <w:rPr>
                <w:noProof/>
                <w:sz w:val="16"/>
              </w:rPr>
              <w:br/>
            </w:r>
            <w:r>
              <w:rPr>
                <w:noProof/>
                <w:sz w:val="2"/>
                <w:szCs w:val="24"/>
              </w:rPr>
              <w:t>7b1d05ed-b968-4d4d-95de-758c0d77cae4</w:t>
            </w:r>
          </w:p>
        </w:tc>
        <w:tc>
          <w:tcPr>
            <w:tcW w:w="7407" w:type="dxa"/>
            <w:shd w:val="clear" w:color="auto" w:fill="F2F2F2" w:themeFill="background1" w:themeFillShade="F2"/>
          </w:tcPr>
          <w:p w14:paraId="6CC35439" w14:textId="77777777" w:rsidR="00000000" w:rsidRDefault="008C4D69">
            <w:pPr>
              <w:rPr>
                <w:noProof/>
                <w:szCs w:val="24"/>
              </w:rPr>
            </w:pPr>
            <w:r>
              <w:rPr>
                <w:rStyle w:val="mqInternal"/>
                <w:noProof/>
                <w:szCs w:val="24"/>
              </w:rPr>
              <w:t>[1]</w:t>
            </w:r>
            <w:r>
              <w:rPr>
                <w:noProof/>
                <w:szCs w:val="24"/>
              </w:rPr>
              <w:t xml:space="preserve"> If you do not have a need for the transcod</w:t>
            </w:r>
            <w:r>
              <w:rPr>
                <w:noProof/>
                <w:szCs w:val="24"/>
              </w:rPr>
              <w:t>ed assets in the DAM, you should turn off the transcoding to save processing time and storage:</w:t>
            </w:r>
          </w:p>
        </w:tc>
        <w:tc>
          <w:tcPr>
            <w:tcW w:w="7407" w:type="dxa"/>
          </w:tcPr>
          <w:p w14:paraId="1C82EFBE" w14:textId="77777777" w:rsidR="00000000" w:rsidRDefault="008C4D69">
            <w:pPr>
              <w:rPr>
                <w:szCs w:val="24"/>
                <w:lang w:val="ja-JP"/>
              </w:rPr>
            </w:pPr>
            <w:r>
              <w:rPr>
                <w:rStyle w:val="mqInternal"/>
                <w:noProof/>
                <w:szCs w:val="24"/>
                <w:lang w:val="ja-JP"/>
              </w:rPr>
              <w:t>[1]</w:t>
            </w:r>
            <w:r>
              <w:rPr>
                <w:szCs w:val="24"/>
                <w:lang w:val="ja-JP"/>
              </w:rPr>
              <w:t xml:space="preserve"> DAM </w:t>
            </w:r>
            <w:r>
              <w:rPr>
                <w:rFonts w:ascii="MS Gothic" w:eastAsia="MS Gothic" w:hint="eastAsia"/>
                <w:szCs w:val="24"/>
                <w:lang w:val="ja-JP"/>
              </w:rPr>
              <w:t>にトランスコードされたアセットが不要な場合は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トランスコーディングをオフにして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処理時間とストレージを節約する必要があります</w:t>
            </w:r>
            <w:r>
              <w:rPr>
                <w:rFonts w:ascii="Microsoft YaHei UI" w:eastAsia="Microsoft YaHei UI" w:hAnsi="Microsoft YaHei UI" w:cs="Microsoft YaHei UI" w:hint="eastAsia"/>
                <w:szCs w:val="24"/>
                <w:lang w:val="ja-JP"/>
              </w:rPr>
              <w:t>。</w:t>
            </w:r>
          </w:p>
        </w:tc>
      </w:tr>
      <w:tr w:rsidR="00000000" w14:paraId="2D78DCE0" w14:textId="77777777">
        <w:tc>
          <w:tcPr>
            <w:tcW w:w="660" w:type="dxa"/>
            <w:shd w:val="clear" w:color="auto" w:fill="F2F2F2" w:themeFill="background1" w:themeFillShade="F2"/>
          </w:tcPr>
          <w:p w14:paraId="752B142B" w14:textId="77777777" w:rsidR="00000000" w:rsidRDefault="008C4D69">
            <w:pPr>
              <w:rPr>
                <w:noProof/>
                <w:sz w:val="2"/>
                <w:szCs w:val="24"/>
              </w:rPr>
            </w:pPr>
            <w:r>
              <w:rPr>
                <w:noProof/>
                <w:sz w:val="16"/>
                <w:szCs w:val="24"/>
              </w:rPr>
              <w:t xml:space="preserve">137 </w:t>
            </w:r>
            <w:r>
              <w:rPr>
                <w:noProof/>
                <w:sz w:val="16"/>
              </w:rPr>
              <w:br/>
            </w:r>
            <w:r>
              <w:rPr>
                <w:noProof/>
                <w:sz w:val="2"/>
                <w:szCs w:val="24"/>
              </w:rPr>
              <w:t>f9dc4ab9-7afd-4775-910e-b934e7687274</w:t>
            </w:r>
          </w:p>
        </w:tc>
        <w:tc>
          <w:tcPr>
            <w:tcW w:w="7407" w:type="dxa"/>
            <w:shd w:val="clear" w:color="auto" w:fill="F2F2F2" w:themeFill="background1" w:themeFillShade="F2"/>
          </w:tcPr>
          <w:p w14:paraId="10B1A3B2" w14:textId="77777777" w:rsidR="00000000" w:rsidRDefault="008C4D69">
            <w:pPr>
              <w:rPr>
                <w:noProof/>
                <w:szCs w:val="24"/>
              </w:rPr>
            </w:pPr>
            <w:r>
              <w:rPr>
                <w:noProof/>
                <w:szCs w:val="24"/>
              </w:rPr>
              <w:t>Open the AEM tools:</w:t>
            </w:r>
          </w:p>
        </w:tc>
        <w:tc>
          <w:tcPr>
            <w:tcW w:w="7407" w:type="dxa"/>
          </w:tcPr>
          <w:p w14:paraId="09E190B3" w14:textId="77777777" w:rsidR="00000000" w:rsidRDefault="008C4D69">
            <w:pPr>
              <w:rPr>
                <w:szCs w:val="24"/>
                <w:lang w:val="ja-JP"/>
              </w:rPr>
            </w:pPr>
            <w:r>
              <w:rPr>
                <w:szCs w:val="24"/>
                <w:lang w:val="ja-JP"/>
              </w:rPr>
              <w:t xml:space="preserve">AEM </w:t>
            </w:r>
            <w:r>
              <w:rPr>
                <w:rFonts w:ascii="MS Gothic" w:eastAsia="MS Gothic" w:hint="eastAsia"/>
                <w:szCs w:val="24"/>
                <w:lang w:val="ja-JP"/>
              </w:rPr>
              <w:t>ツールを開きます</w:t>
            </w:r>
            <w:r>
              <w:rPr>
                <w:rFonts w:ascii="Microsoft YaHei UI" w:eastAsia="Microsoft YaHei UI" w:hAnsi="Microsoft YaHei UI" w:cs="Microsoft YaHei UI" w:hint="eastAsia"/>
                <w:szCs w:val="24"/>
                <w:lang w:val="ja-JP"/>
              </w:rPr>
              <w:t>。</w:t>
            </w:r>
          </w:p>
        </w:tc>
      </w:tr>
      <w:tr w:rsidR="00000000" w14:paraId="3A50D774" w14:textId="77777777">
        <w:tc>
          <w:tcPr>
            <w:tcW w:w="660" w:type="dxa"/>
            <w:shd w:val="clear" w:color="auto" w:fill="F2F2F2" w:themeFill="background1" w:themeFillShade="F2"/>
          </w:tcPr>
          <w:p w14:paraId="10BE398C" w14:textId="77777777" w:rsidR="00000000" w:rsidRDefault="008C4D69">
            <w:pPr>
              <w:rPr>
                <w:noProof/>
                <w:sz w:val="2"/>
                <w:szCs w:val="24"/>
              </w:rPr>
            </w:pPr>
            <w:r>
              <w:rPr>
                <w:noProof/>
                <w:sz w:val="16"/>
                <w:szCs w:val="24"/>
              </w:rPr>
              <w:t xml:space="preserve">138 </w:t>
            </w:r>
            <w:r>
              <w:rPr>
                <w:noProof/>
                <w:sz w:val="16"/>
              </w:rPr>
              <w:br/>
            </w:r>
            <w:r>
              <w:rPr>
                <w:noProof/>
                <w:sz w:val="2"/>
                <w:szCs w:val="24"/>
              </w:rPr>
              <w:t>dd0c46ad-38e1-4c68-be43-ad5ebc17c9df</w:t>
            </w:r>
          </w:p>
        </w:tc>
        <w:tc>
          <w:tcPr>
            <w:tcW w:w="7407" w:type="dxa"/>
            <w:shd w:val="clear" w:color="auto" w:fill="F2F2F2" w:themeFill="background1" w:themeFillShade="F2"/>
          </w:tcPr>
          <w:p w14:paraId="6CB25DDD" w14:textId="77777777" w:rsidR="00000000" w:rsidRDefault="008C4D69">
            <w:pPr>
              <w:rPr>
                <w:noProof/>
                <w:szCs w:val="24"/>
              </w:rPr>
            </w:pPr>
            <w:r>
              <w:rPr>
                <w:noProof/>
                <w:szCs w:val="24"/>
              </w:rPr>
              <w:t>AEM Tools</w:t>
            </w:r>
          </w:p>
        </w:tc>
        <w:tc>
          <w:tcPr>
            <w:tcW w:w="7407" w:type="dxa"/>
          </w:tcPr>
          <w:p w14:paraId="11C7D55C" w14:textId="77777777" w:rsidR="00000000" w:rsidRDefault="008C4D69">
            <w:pPr>
              <w:rPr>
                <w:szCs w:val="24"/>
                <w:lang w:val="ja-JP"/>
              </w:rPr>
            </w:pPr>
            <w:r>
              <w:rPr>
                <w:szCs w:val="24"/>
                <w:lang w:val="ja-JP"/>
              </w:rPr>
              <w:t xml:space="preserve">AEM </w:t>
            </w:r>
            <w:r>
              <w:rPr>
                <w:rFonts w:ascii="MS Gothic" w:eastAsia="MS Gothic" w:hint="eastAsia"/>
                <w:szCs w:val="24"/>
                <w:lang w:val="ja-JP"/>
              </w:rPr>
              <w:t>ツール</w:t>
            </w:r>
          </w:p>
        </w:tc>
      </w:tr>
      <w:tr w:rsidR="00000000" w14:paraId="4B58A7BD" w14:textId="77777777">
        <w:tc>
          <w:tcPr>
            <w:tcW w:w="660" w:type="dxa"/>
            <w:shd w:val="clear" w:color="auto" w:fill="F2F2F2" w:themeFill="background1" w:themeFillShade="F2"/>
          </w:tcPr>
          <w:p w14:paraId="4A665D59" w14:textId="77777777" w:rsidR="00000000" w:rsidRDefault="008C4D69">
            <w:pPr>
              <w:rPr>
                <w:noProof/>
                <w:sz w:val="2"/>
                <w:szCs w:val="24"/>
              </w:rPr>
            </w:pPr>
            <w:r>
              <w:rPr>
                <w:noProof/>
                <w:sz w:val="16"/>
                <w:szCs w:val="24"/>
              </w:rPr>
              <w:t xml:space="preserve">139 </w:t>
            </w:r>
            <w:r>
              <w:rPr>
                <w:noProof/>
                <w:sz w:val="16"/>
              </w:rPr>
              <w:br/>
            </w:r>
            <w:r>
              <w:rPr>
                <w:noProof/>
                <w:sz w:val="2"/>
                <w:szCs w:val="24"/>
              </w:rPr>
              <w:t>5aeeb7fc-04d7-4faf-b6d3-5a310d1ccac4</w:t>
            </w:r>
          </w:p>
        </w:tc>
        <w:tc>
          <w:tcPr>
            <w:tcW w:w="7407" w:type="dxa"/>
            <w:shd w:val="clear" w:color="auto" w:fill="F2F2F2" w:themeFill="background1" w:themeFillShade="F2"/>
          </w:tcPr>
          <w:p w14:paraId="541801DD" w14:textId="77777777" w:rsidR="00000000" w:rsidRDefault="008C4D69">
            <w:pPr>
              <w:rPr>
                <w:noProof/>
                <w:szCs w:val="24"/>
              </w:rPr>
            </w:pPr>
            <w:r>
              <w:rPr>
                <w:noProof/>
                <w:szCs w:val="24"/>
              </w:rPr>
              <w:t>Select Workflow:</w:t>
            </w:r>
          </w:p>
        </w:tc>
        <w:tc>
          <w:tcPr>
            <w:tcW w:w="7407" w:type="dxa"/>
          </w:tcPr>
          <w:p w14:paraId="380C4FA8" w14:textId="77777777" w:rsidR="00000000" w:rsidRDefault="008C4D69">
            <w:pPr>
              <w:rPr>
                <w:szCs w:val="24"/>
                <w:lang w:val="ja-JP"/>
              </w:rPr>
            </w:pPr>
            <w:r>
              <w:rPr>
                <w:rFonts w:ascii="MS Gothic" w:eastAsia="MS Gothic" w:hint="eastAsia"/>
                <w:szCs w:val="24"/>
                <w:lang w:val="ja-JP"/>
              </w:rPr>
              <w:t>ワークフローを選択</w:t>
            </w:r>
            <w:r>
              <w:rPr>
                <w:szCs w:val="24"/>
                <w:lang w:val="ja-JP"/>
              </w:rPr>
              <w:t>:</w:t>
            </w:r>
          </w:p>
        </w:tc>
      </w:tr>
      <w:tr w:rsidR="00000000" w14:paraId="25E12F76" w14:textId="77777777">
        <w:tc>
          <w:tcPr>
            <w:tcW w:w="660" w:type="dxa"/>
            <w:shd w:val="clear" w:color="auto" w:fill="F2F2F2" w:themeFill="background1" w:themeFillShade="F2"/>
          </w:tcPr>
          <w:p w14:paraId="2327D0FC" w14:textId="77777777" w:rsidR="00000000" w:rsidRDefault="008C4D69">
            <w:pPr>
              <w:rPr>
                <w:noProof/>
                <w:sz w:val="2"/>
                <w:szCs w:val="24"/>
              </w:rPr>
            </w:pPr>
            <w:r>
              <w:rPr>
                <w:noProof/>
                <w:sz w:val="16"/>
                <w:szCs w:val="24"/>
              </w:rPr>
              <w:t xml:space="preserve">140 </w:t>
            </w:r>
            <w:r>
              <w:rPr>
                <w:noProof/>
                <w:sz w:val="16"/>
              </w:rPr>
              <w:br/>
            </w:r>
            <w:r>
              <w:rPr>
                <w:noProof/>
                <w:sz w:val="2"/>
                <w:szCs w:val="24"/>
              </w:rPr>
              <w:t>b565bc46-d21d-45d5-ab6d-d842cc2f944c</w:t>
            </w:r>
          </w:p>
        </w:tc>
        <w:tc>
          <w:tcPr>
            <w:tcW w:w="7407" w:type="dxa"/>
            <w:shd w:val="clear" w:color="auto" w:fill="F2F2F2" w:themeFill="background1" w:themeFillShade="F2"/>
          </w:tcPr>
          <w:p w14:paraId="4989066C" w14:textId="77777777" w:rsidR="00000000" w:rsidRDefault="008C4D69">
            <w:pPr>
              <w:rPr>
                <w:noProof/>
                <w:szCs w:val="24"/>
              </w:rPr>
            </w:pPr>
            <w:r>
              <w:rPr>
                <w:noProof/>
                <w:szCs w:val="24"/>
              </w:rPr>
              <w:t>Workflow Tools</w:t>
            </w:r>
          </w:p>
        </w:tc>
        <w:tc>
          <w:tcPr>
            <w:tcW w:w="7407" w:type="dxa"/>
          </w:tcPr>
          <w:p w14:paraId="28C843E3" w14:textId="77777777" w:rsidR="00000000" w:rsidRDefault="008C4D69">
            <w:pPr>
              <w:rPr>
                <w:szCs w:val="24"/>
                <w:lang w:val="ja-JP"/>
              </w:rPr>
            </w:pPr>
            <w:r>
              <w:rPr>
                <w:rFonts w:ascii="MS Gothic" w:eastAsia="MS Gothic" w:hint="eastAsia"/>
                <w:szCs w:val="24"/>
                <w:lang w:val="ja-JP"/>
              </w:rPr>
              <w:t>ワークフローツール</w:t>
            </w:r>
          </w:p>
        </w:tc>
      </w:tr>
      <w:tr w:rsidR="00000000" w14:paraId="45619699" w14:textId="77777777">
        <w:tc>
          <w:tcPr>
            <w:tcW w:w="660" w:type="dxa"/>
            <w:shd w:val="clear" w:color="auto" w:fill="F2F2F2" w:themeFill="background1" w:themeFillShade="F2"/>
          </w:tcPr>
          <w:p w14:paraId="4AE68D18" w14:textId="77777777" w:rsidR="00000000" w:rsidRDefault="008C4D69">
            <w:pPr>
              <w:rPr>
                <w:noProof/>
                <w:sz w:val="2"/>
                <w:szCs w:val="24"/>
              </w:rPr>
            </w:pPr>
            <w:r>
              <w:rPr>
                <w:noProof/>
                <w:sz w:val="16"/>
                <w:szCs w:val="24"/>
              </w:rPr>
              <w:t xml:space="preserve">141 </w:t>
            </w:r>
            <w:r>
              <w:rPr>
                <w:noProof/>
                <w:sz w:val="16"/>
              </w:rPr>
              <w:br/>
            </w:r>
            <w:r>
              <w:rPr>
                <w:noProof/>
                <w:sz w:val="2"/>
                <w:szCs w:val="24"/>
              </w:rPr>
              <w:t>132f0a5a-8ee1-4ca6-879f-b4ac679e87e6</w:t>
            </w:r>
          </w:p>
        </w:tc>
        <w:tc>
          <w:tcPr>
            <w:tcW w:w="7407" w:type="dxa"/>
            <w:shd w:val="clear" w:color="auto" w:fill="F2F2F2" w:themeFill="background1" w:themeFillShade="F2"/>
          </w:tcPr>
          <w:p w14:paraId="09BFB9A6" w14:textId="77777777" w:rsidR="00000000" w:rsidRDefault="008C4D69">
            <w:pPr>
              <w:rPr>
                <w:noProof/>
                <w:szCs w:val="24"/>
              </w:rPr>
            </w:pPr>
            <w:r>
              <w:rPr>
                <w:noProof/>
                <w:szCs w:val="24"/>
              </w:rPr>
              <w:t>Select Models:</w:t>
            </w:r>
          </w:p>
        </w:tc>
        <w:tc>
          <w:tcPr>
            <w:tcW w:w="7407" w:type="dxa"/>
          </w:tcPr>
          <w:p w14:paraId="1B41C64F" w14:textId="77777777" w:rsidR="00000000" w:rsidRDefault="008C4D69">
            <w:pPr>
              <w:rPr>
                <w:szCs w:val="24"/>
                <w:lang w:val="ja-JP"/>
              </w:rPr>
            </w:pPr>
            <w:r>
              <w:rPr>
                <w:rFonts w:ascii="MS Gothic" w:eastAsia="MS Gothic" w:hint="eastAsia"/>
                <w:szCs w:val="24"/>
                <w:lang w:val="ja-JP"/>
              </w:rPr>
              <w:t>モデルの選択</w:t>
            </w:r>
            <w:r>
              <w:rPr>
                <w:szCs w:val="24"/>
                <w:lang w:val="ja-JP"/>
              </w:rPr>
              <w:t>:</w:t>
            </w:r>
          </w:p>
        </w:tc>
      </w:tr>
      <w:tr w:rsidR="00000000" w14:paraId="5377163F" w14:textId="77777777">
        <w:tc>
          <w:tcPr>
            <w:tcW w:w="660" w:type="dxa"/>
            <w:shd w:val="clear" w:color="auto" w:fill="F2F2F2" w:themeFill="background1" w:themeFillShade="F2"/>
          </w:tcPr>
          <w:p w14:paraId="4BDB3383" w14:textId="77777777" w:rsidR="00000000" w:rsidRDefault="008C4D69">
            <w:pPr>
              <w:rPr>
                <w:noProof/>
                <w:sz w:val="2"/>
                <w:szCs w:val="24"/>
              </w:rPr>
            </w:pPr>
            <w:r>
              <w:rPr>
                <w:noProof/>
                <w:sz w:val="16"/>
                <w:szCs w:val="24"/>
              </w:rPr>
              <w:t xml:space="preserve">142 </w:t>
            </w:r>
            <w:r>
              <w:rPr>
                <w:noProof/>
                <w:sz w:val="16"/>
              </w:rPr>
              <w:br/>
            </w:r>
            <w:r>
              <w:rPr>
                <w:noProof/>
                <w:sz w:val="2"/>
                <w:szCs w:val="24"/>
              </w:rPr>
              <w:t>0bcbbd2f-5a4d-4194-8753-fe0b0e084434</w:t>
            </w:r>
          </w:p>
        </w:tc>
        <w:tc>
          <w:tcPr>
            <w:tcW w:w="7407" w:type="dxa"/>
            <w:shd w:val="clear" w:color="auto" w:fill="F2F2F2" w:themeFill="background1" w:themeFillShade="F2"/>
          </w:tcPr>
          <w:p w14:paraId="335410D1" w14:textId="77777777" w:rsidR="00000000" w:rsidRDefault="008C4D69">
            <w:pPr>
              <w:rPr>
                <w:noProof/>
                <w:szCs w:val="24"/>
              </w:rPr>
            </w:pPr>
            <w:r>
              <w:rPr>
                <w:noProof/>
                <w:szCs w:val="24"/>
              </w:rPr>
              <w:t>Models Tools</w:t>
            </w:r>
          </w:p>
        </w:tc>
        <w:tc>
          <w:tcPr>
            <w:tcW w:w="7407" w:type="dxa"/>
          </w:tcPr>
          <w:p w14:paraId="3B15EECE" w14:textId="77777777" w:rsidR="00000000" w:rsidRDefault="008C4D69">
            <w:pPr>
              <w:rPr>
                <w:szCs w:val="24"/>
                <w:lang w:val="ja-JP"/>
              </w:rPr>
            </w:pPr>
            <w:r>
              <w:rPr>
                <w:rFonts w:ascii="MS Gothic" w:eastAsia="MS Gothic" w:hint="eastAsia"/>
                <w:szCs w:val="24"/>
                <w:lang w:val="ja-JP"/>
              </w:rPr>
              <w:t>モデルツール</w:t>
            </w:r>
          </w:p>
        </w:tc>
      </w:tr>
      <w:tr w:rsidR="00000000" w14:paraId="2BB6C2A5" w14:textId="77777777">
        <w:tc>
          <w:tcPr>
            <w:tcW w:w="660" w:type="dxa"/>
            <w:shd w:val="clear" w:color="auto" w:fill="F2F2F2" w:themeFill="background1" w:themeFillShade="F2"/>
          </w:tcPr>
          <w:p w14:paraId="1A9D5EAF" w14:textId="77777777" w:rsidR="00000000" w:rsidRDefault="008C4D69">
            <w:pPr>
              <w:rPr>
                <w:noProof/>
                <w:sz w:val="2"/>
                <w:szCs w:val="24"/>
              </w:rPr>
            </w:pPr>
            <w:r>
              <w:rPr>
                <w:noProof/>
                <w:sz w:val="16"/>
                <w:szCs w:val="24"/>
              </w:rPr>
              <w:t xml:space="preserve">143 </w:t>
            </w:r>
            <w:r>
              <w:rPr>
                <w:noProof/>
                <w:sz w:val="16"/>
              </w:rPr>
              <w:br/>
            </w:r>
            <w:r>
              <w:rPr>
                <w:noProof/>
                <w:sz w:val="2"/>
                <w:szCs w:val="24"/>
              </w:rPr>
              <w:t>50a92e8a-49d1-48fe-b184-e4d8c58e496d</w:t>
            </w:r>
          </w:p>
        </w:tc>
        <w:tc>
          <w:tcPr>
            <w:tcW w:w="7407" w:type="dxa"/>
            <w:shd w:val="clear" w:color="auto" w:fill="F2F2F2" w:themeFill="background1" w:themeFillShade="F2"/>
          </w:tcPr>
          <w:p w14:paraId="2246135A" w14:textId="77777777" w:rsidR="00000000" w:rsidRDefault="008C4D69">
            <w:pPr>
              <w:rPr>
                <w:noProof/>
                <w:szCs w:val="24"/>
              </w:rPr>
            </w:pPr>
            <w:r>
              <w:rPr>
                <w:noProof/>
                <w:szCs w:val="24"/>
              </w:rPr>
              <w:t>Select List View:</w:t>
            </w:r>
          </w:p>
        </w:tc>
        <w:tc>
          <w:tcPr>
            <w:tcW w:w="7407" w:type="dxa"/>
          </w:tcPr>
          <w:p w14:paraId="75612AE0" w14:textId="77777777" w:rsidR="00000000" w:rsidRDefault="008C4D69">
            <w:pPr>
              <w:rPr>
                <w:szCs w:val="24"/>
                <w:lang w:val="ja-JP"/>
              </w:rPr>
            </w:pPr>
            <w:r>
              <w:rPr>
                <w:rFonts w:ascii="MS Gothic" w:eastAsia="MS Gothic" w:hint="eastAsia"/>
                <w:szCs w:val="24"/>
                <w:lang w:val="ja-JP"/>
              </w:rPr>
              <w:t>リストビューの選択</w:t>
            </w:r>
            <w:r>
              <w:rPr>
                <w:szCs w:val="24"/>
                <w:lang w:val="ja-JP"/>
              </w:rPr>
              <w:t>:</w:t>
            </w:r>
          </w:p>
        </w:tc>
      </w:tr>
      <w:tr w:rsidR="00000000" w14:paraId="2585C556" w14:textId="77777777">
        <w:tc>
          <w:tcPr>
            <w:tcW w:w="660" w:type="dxa"/>
            <w:shd w:val="clear" w:color="auto" w:fill="F2F2F2" w:themeFill="background1" w:themeFillShade="F2"/>
          </w:tcPr>
          <w:p w14:paraId="1D5603BE" w14:textId="77777777" w:rsidR="00000000" w:rsidRDefault="008C4D69">
            <w:pPr>
              <w:rPr>
                <w:noProof/>
                <w:sz w:val="2"/>
                <w:szCs w:val="24"/>
              </w:rPr>
            </w:pPr>
            <w:r>
              <w:rPr>
                <w:noProof/>
                <w:sz w:val="16"/>
                <w:szCs w:val="24"/>
              </w:rPr>
              <w:t xml:space="preserve">144 </w:t>
            </w:r>
            <w:r>
              <w:rPr>
                <w:noProof/>
                <w:sz w:val="16"/>
              </w:rPr>
              <w:br/>
            </w:r>
            <w:r>
              <w:rPr>
                <w:noProof/>
                <w:sz w:val="2"/>
                <w:szCs w:val="24"/>
              </w:rPr>
              <w:t>904d8a1a-3e3c-4bf7-a69e-fe58731bced1</w:t>
            </w:r>
          </w:p>
        </w:tc>
        <w:tc>
          <w:tcPr>
            <w:tcW w:w="7407" w:type="dxa"/>
            <w:shd w:val="clear" w:color="auto" w:fill="F2F2F2" w:themeFill="background1" w:themeFillShade="F2"/>
          </w:tcPr>
          <w:p w14:paraId="07DA54A9" w14:textId="77777777" w:rsidR="00000000" w:rsidRDefault="008C4D69">
            <w:pPr>
              <w:rPr>
                <w:noProof/>
                <w:szCs w:val="24"/>
              </w:rPr>
            </w:pPr>
            <w:r>
              <w:rPr>
                <w:noProof/>
                <w:szCs w:val="24"/>
              </w:rPr>
              <w:t>List View</w:t>
            </w:r>
          </w:p>
        </w:tc>
        <w:tc>
          <w:tcPr>
            <w:tcW w:w="7407" w:type="dxa"/>
          </w:tcPr>
          <w:p w14:paraId="5DEE998E" w14:textId="77777777" w:rsidR="00000000" w:rsidRDefault="008C4D69">
            <w:pPr>
              <w:rPr>
                <w:szCs w:val="24"/>
                <w:lang w:val="ja-JP"/>
              </w:rPr>
            </w:pPr>
            <w:r>
              <w:rPr>
                <w:rFonts w:ascii="MS Gothic" w:eastAsia="MS Gothic" w:hint="eastAsia"/>
                <w:szCs w:val="24"/>
                <w:lang w:val="ja-JP"/>
              </w:rPr>
              <w:t>リストビュー</w:t>
            </w:r>
          </w:p>
        </w:tc>
      </w:tr>
      <w:tr w:rsidR="00000000" w14:paraId="720B8330" w14:textId="77777777">
        <w:tc>
          <w:tcPr>
            <w:tcW w:w="660" w:type="dxa"/>
            <w:shd w:val="clear" w:color="auto" w:fill="F2F2F2" w:themeFill="background1" w:themeFillShade="F2"/>
          </w:tcPr>
          <w:p w14:paraId="17F04B89" w14:textId="77777777" w:rsidR="00000000" w:rsidRDefault="008C4D69">
            <w:pPr>
              <w:rPr>
                <w:noProof/>
                <w:sz w:val="2"/>
                <w:szCs w:val="24"/>
              </w:rPr>
            </w:pPr>
            <w:r>
              <w:rPr>
                <w:noProof/>
                <w:sz w:val="16"/>
                <w:szCs w:val="24"/>
              </w:rPr>
              <w:t xml:space="preserve">145 </w:t>
            </w:r>
            <w:r>
              <w:rPr>
                <w:noProof/>
                <w:sz w:val="16"/>
              </w:rPr>
              <w:br/>
            </w:r>
            <w:r>
              <w:rPr>
                <w:noProof/>
                <w:sz w:val="2"/>
                <w:szCs w:val="24"/>
              </w:rPr>
              <w:t>eca4c7ad-6618-49a4-a118-5fc5f53bfaf4</w:t>
            </w:r>
          </w:p>
        </w:tc>
        <w:tc>
          <w:tcPr>
            <w:tcW w:w="7407" w:type="dxa"/>
            <w:shd w:val="clear" w:color="auto" w:fill="F2F2F2" w:themeFill="background1" w:themeFillShade="F2"/>
          </w:tcPr>
          <w:p w14:paraId="788E91B2" w14:textId="77777777" w:rsidR="00000000" w:rsidRDefault="008C4D69">
            <w:pPr>
              <w:rPr>
                <w:noProof/>
                <w:szCs w:val="24"/>
              </w:rPr>
            </w:pPr>
            <w:r>
              <w:rPr>
                <w:noProof/>
                <w:szCs w:val="24"/>
              </w:rPr>
              <w:t>Select DAM Update Asset:</w:t>
            </w:r>
          </w:p>
        </w:tc>
        <w:tc>
          <w:tcPr>
            <w:tcW w:w="7407" w:type="dxa"/>
          </w:tcPr>
          <w:p w14:paraId="10784C15" w14:textId="77777777" w:rsidR="00000000" w:rsidRDefault="008C4D69">
            <w:pPr>
              <w:rPr>
                <w:szCs w:val="24"/>
                <w:lang w:val="ja-JP"/>
              </w:rPr>
            </w:pPr>
            <w:r>
              <w:rPr>
                <w:szCs w:val="24"/>
                <w:lang w:val="ja-JP"/>
              </w:rPr>
              <w:t xml:space="preserve">DAM </w:t>
            </w:r>
            <w:r>
              <w:rPr>
                <w:rFonts w:ascii="MS Gothic" w:eastAsia="MS Gothic" w:hint="eastAsia"/>
                <w:szCs w:val="24"/>
                <w:lang w:val="ja-JP"/>
              </w:rPr>
              <w:t>資産の更新を選択します</w:t>
            </w:r>
            <w:r>
              <w:rPr>
                <w:rFonts w:ascii="Microsoft YaHei UI" w:eastAsia="Microsoft YaHei UI" w:hAnsi="Microsoft YaHei UI" w:cs="Microsoft YaHei UI" w:hint="eastAsia"/>
                <w:szCs w:val="24"/>
                <w:lang w:val="ja-JP"/>
              </w:rPr>
              <w:t>。</w:t>
            </w:r>
          </w:p>
        </w:tc>
      </w:tr>
      <w:tr w:rsidR="00000000" w14:paraId="4B57C3E5" w14:textId="77777777">
        <w:tc>
          <w:tcPr>
            <w:tcW w:w="660" w:type="dxa"/>
            <w:shd w:val="clear" w:color="auto" w:fill="F2F2F2" w:themeFill="background1" w:themeFillShade="F2"/>
          </w:tcPr>
          <w:p w14:paraId="3EB4C62B" w14:textId="77777777" w:rsidR="00000000" w:rsidRDefault="008C4D69">
            <w:pPr>
              <w:rPr>
                <w:noProof/>
                <w:sz w:val="2"/>
                <w:szCs w:val="24"/>
              </w:rPr>
            </w:pPr>
            <w:r>
              <w:rPr>
                <w:noProof/>
                <w:sz w:val="16"/>
                <w:szCs w:val="24"/>
              </w:rPr>
              <w:t xml:space="preserve">146 </w:t>
            </w:r>
            <w:r>
              <w:rPr>
                <w:noProof/>
                <w:sz w:val="16"/>
              </w:rPr>
              <w:br/>
            </w:r>
            <w:r>
              <w:rPr>
                <w:noProof/>
                <w:sz w:val="2"/>
                <w:szCs w:val="24"/>
              </w:rPr>
              <w:t>bc820a9f-e788-4971-a50b-81e10b86cabd</w:t>
            </w:r>
          </w:p>
        </w:tc>
        <w:tc>
          <w:tcPr>
            <w:tcW w:w="7407" w:type="dxa"/>
            <w:shd w:val="clear" w:color="auto" w:fill="F2F2F2" w:themeFill="background1" w:themeFillShade="F2"/>
          </w:tcPr>
          <w:p w14:paraId="382331AB" w14:textId="77777777" w:rsidR="00000000" w:rsidRDefault="008C4D69">
            <w:pPr>
              <w:rPr>
                <w:noProof/>
                <w:szCs w:val="24"/>
              </w:rPr>
            </w:pPr>
            <w:r>
              <w:rPr>
                <w:noProof/>
                <w:szCs w:val="24"/>
              </w:rPr>
              <w:t>DAM Update Asset Configuration</w:t>
            </w:r>
          </w:p>
        </w:tc>
        <w:tc>
          <w:tcPr>
            <w:tcW w:w="7407" w:type="dxa"/>
          </w:tcPr>
          <w:p w14:paraId="393542FD" w14:textId="77777777" w:rsidR="00000000" w:rsidRDefault="008C4D69">
            <w:pPr>
              <w:rPr>
                <w:szCs w:val="24"/>
                <w:lang w:val="ja-JP"/>
              </w:rPr>
            </w:pPr>
            <w:r>
              <w:rPr>
                <w:szCs w:val="24"/>
                <w:lang w:val="ja-JP"/>
              </w:rPr>
              <w:t xml:space="preserve">DAM </w:t>
            </w:r>
            <w:r>
              <w:rPr>
                <w:rFonts w:ascii="MS Gothic" w:eastAsia="MS Gothic" w:hint="eastAsia"/>
                <w:szCs w:val="24"/>
                <w:lang w:val="ja-JP"/>
              </w:rPr>
              <w:t>資産設定の更新</w:t>
            </w:r>
          </w:p>
        </w:tc>
      </w:tr>
      <w:tr w:rsidR="00000000" w14:paraId="27D3802C" w14:textId="77777777">
        <w:tc>
          <w:tcPr>
            <w:tcW w:w="660" w:type="dxa"/>
            <w:shd w:val="clear" w:color="auto" w:fill="F2F2F2" w:themeFill="background1" w:themeFillShade="F2"/>
          </w:tcPr>
          <w:p w14:paraId="0102F5D2" w14:textId="77777777" w:rsidR="00000000" w:rsidRDefault="008C4D69">
            <w:pPr>
              <w:rPr>
                <w:noProof/>
                <w:sz w:val="2"/>
                <w:szCs w:val="24"/>
              </w:rPr>
            </w:pPr>
            <w:r>
              <w:rPr>
                <w:noProof/>
                <w:sz w:val="16"/>
                <w:szCs w:val="24"/>
              </w:rPr>
              <w:t xml:space="preserve">147 </w:t>
            </w:r>
            <w:r>
              <w:rPr>
                <w:noProof/>
                <w:sz w:val="16"/>
              </w:rPr>
              <w:br/>
            </w:r>
            <w:r>
              <w:rPr>
                <w:noProof/>
                <w:sz w:val="2"/>
                <w:szCs w:val="24"/>
              </w:rPr>
              <w:t>19f62508-6cea-41d2-b974-dbd4930b872e</w:t>
            </w:r>
          </w:p>
        </w:tc>
        <w:tc>
          <w:tcPr>
            <w:tcW w:w="7407" w:type="dxa"/>
            <w:shd w:val="clear" w:color="auto" w:fill="F2F2F2" w:themeFill="background1" w:themeFillShade="F2"/>
          </w:tcPr>
          <w:p w14:paraId="699D33A8" w14:textId="77777777" w:rsidR="00000000" w:rsidRDefault="008C4D69">
            <w:pPr>
              <w:rPr>
                <w:noProof/>
                <w:szCs w:val="24"/>
              </w:rPr>
            </w:pPr>
            <w:r>
              <w:rPr>
                <w:noProof/>
                <w:szCs w:val="24"/>
              </w:rPr>
              <w:t>Select Edit:</w:t>
            </w:r>
          </w:p>
        </w:tc>
        <w:tc>
          <w:tcPr>
            <w:tcW w:w="7407" w:type="dxa"/>
          </w:tcPr>
          <w:p w14:paraId="4ED3A0FA" w14:textId="77777777" w:rsidR="00000000" w:rsidRDefault="008C4D69">
            <w:pPr>
              <w:rPr>
                <w:szCs w:val="24"/>
                <w:lang w:val="ja-JP"/>
              </w:rPr>
            </w:pPr>
            <w:r>
              <w:rPr>
                <w:szCs w:val="24"/>
                <w:lang w:val="ja-JP"/>
              </w:rPr>
              <w:t>\[</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53F56D0D" w14:textId="77777777">
        <w:tc>
          <w:tcPr>
            <w:tcW w:w="660" w:type="dxa"/>
            <w:shd w:val="clear" w:color="auto" w:fill="F2F2F2" w:themeFill="background1" w:themeFillShade="F2"/>
          </w:tcPr>
          <w:p w14:paraId="77E8DA4B" w14:textId="77777777" w:rsidR="00000000" w:rsidRDefault="008C4D69">
            <w:pPr>
              <w:rPr>
                <w:noProof/>
                <w:sz w:val="2"/>
                <w:szCs w:val="24"/>
              </w:rPr>
            </w:pPr>
            <w:r>
              <w:rPr>
                <w:noProof/>
                <w:sz w:val="16"/>
                <w:szCs w:val="24"/>
              </w:rPr>
              <w:t xml:space="preserve">148 </w:t>
            </w:r>
            <w:r>
              <w:rPr>
                <w:noProof/>
                <w:sz w:val="16"/>
              </w:rPr>
              <w:br/>
            </w:r>
            <w:r>
              <w:rPr>
                <w:noProof/>
                <w:sz w:val="2"/>
                <w:szCs w:val="24"/>
              </w:rPr>
              <w:t>a5d36d9e-d848-4afc-93ea-b38148e5f194</w:t>
            </w:r>
          </w:p>
        </w:tc>
        <w:tc>
          <w:tcPr>
            <w:tcW w:w="7407" w:type="dxa"/>
            <w:shd w:val="clear" w:color="auto" w:fill="F2F2F2" w:themeFill="background1" w:themeFillShade="F2"/>
          </w:tcPr>
          <w:p w14:paraId="3B0B65EF" w14:textId="77777777" w:rsidR="00000000" w:rsidRDefault="008C4D69">
            <w:pPr>
              <w:rPr>
                <w:noProof/>
                <w:szCs w:val="24"/>
              </w:rPr>
            </w:pPr>
            <w:r>
              <w:rPr>
                <w:noProof/>
                <w:szCs w:val="24"/>
              </w:rPr>
              <w:t>Select Edit</w:t>
            </w:r>
          </w:p>
        </w:tc>
        <w:tc>
          <w:tcPr>
            <w:tcW w:w="7407" w:type="dxa"/>
          </w:tcPr>
          <w:p w14:paraId="3F5250E0" w14:textId="77777777" w:rsidR="00000000" w:rsidRDefault="008C4D69">
            <w:pPr>
              <w:rPr>
                <w:szCs w:val="24"/>
                <w:lang w:val="ja-JP"/>
              </w:rPr>
            </w:pPr>
            <w:r>
              <w:rPr>
                <w:szCs w:val="24"/>
                <w:lang w:val="ja-JP"/>
              </w:rPr>
              <w:t>\[</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を選択します</w:t>
            </w:r>
          </w:p>
        </w:tc>
      </w:tr>
      <w:tr w:rsidR="00000000" w14:paraId="35F206DC" w14:textId="77777777">
        <w:tc>
          <w:tcPr>
            <w:tcW w:w="660" w:type="dxa"/>
            <w:shd w:val="clear" w:color="auto" w:fill="F2F2F2" w:themeFill="background1" w:themeFillShade="F2"/>
          </w:tcPr>
          <w:p w14:paraId="09657719" w14:textId="77777777" w:rsidR="00000000" w:rsidRDefault="008C4D69">
            <w:pPr>
              <w:rPr>
                <w:noProof/>
                <w:sz w:val="2"/>
                <w:szCs w:val="24"/>
              </w:rPr>
            </w:pPr>
            <w:r>
              <w:rPr>
                <w:noProof/>
                <w:sz w:val="16"/>
                <w:szCs w:val="24"/>
              </w:rPr>
              <w:t xml:space="preserve">149 </w:t>
            </w:r>
            <w:r>
              <w:rPr>
                <w:noProof/>
                <w:sz w:val="16"/>
              </w:rPr>
              <w:br/>
            </w:r>
            <w:r>
              <w:rPr>
                <w:noProof/>
                <w:sz w:val="2"/>
                <w:szCs w:val="24"/>
              </w:rPr>
              <w:t>8f543218-b308-461a-8fa3-90a9043b7704</w:t>
            </w:r>
          </w:p>
        </w:tc>
        <w:tc>
          <w:tcPr>
            <w:tcW w:w="7407" w:type="dxa"/>
            <w:shd w:val="clear" w:color="auto" w:fill="F2F2F2" w:themeFill="background1" w:themeFillShade="F2"/>
          </w:tcPr>
          <w:p w14:paraId="1496B8BA" w14:textId="77777777" w:rsidR="00000000" w:rsidRDefault="008C4D69">
            <w:pPr>
              <w:rPr>
                <w:noProof/>
                <w:szCs w:val="24"/>
              </w:rPr>
            </w:pPr>
            <w:r>
              <w:rPr>
                <w:noProof/>
                <w:szCs w:val="24"/>
              </w:rPr>
              <w:t>Double-Click FFmpeg Transcoding from the workflow to edit it:</w:t>
            </w:r>
          </w:p>
        </w:tc>
        <w:tc>
          <w:tcPr>
            <w:tcW w:w="7407" w:type="dxa"/>
          </w:tcPr>
          <w:p w14:paraId="75396559" w14:textId="77777777" w:rsidR="00000000" w:rsidRDefault="008C4D69">
            <w:pPr>
              <w:rPr>
                <w:szCs w:val="24"/>
                <w:lang w:val="ja-JP"/>
              </w:rPr>
            </w:pPr>
            <w:r>
              <w:rPr>
                <w:rFonts w:ascii="MS Gothic" w:eastAsia="MS Gothic" w:hint="eastAsia"/>
                <w:szCs w:val="24"/>
                <w:lang w:val="ja-JP"/>
              </w:rPr>
              <w:t>ワークフローから</w:t>
            </w:r>
            <w:r>
              <w:rPr>
                <w:szCs w:val="24"/>
                <w:lang w:val="ja-JP"/>
              </w:rPr>
              <w:t xml:space="preserve"> \[FFmpeg </w:t>
            </w:r>
            <w:r>
              <w:rPr>
                <w:rFonts w:ascii="MS Gothic" w:eastAsia="MS Gothic" w:hint="eastAsia"/>
                <w:szCs w:val="24"/>
                <w:lang w:val="ja-JP"/>
              </w:rPr>
              <w:t>トランスコーディング</w:t>
            </w:r>
            <w:r>
              <w:rPr>
                <w:szCs w:val="24"/>
                <w:lang w:val="ja-JP"/>
              </w:rPr>
              <w:t xml:space="preserve">] </w:t>
            </w:r>
            <w:r>
              <w:rPr>
                <w:rFonts w:ascii="MS Gothic" w:eastAsia="MS Gothic" w:hint="eastAsia"/>
                <w:szCs w:val="24"/>
                <w:lang w:val="ja-JP"/>
              </w:rPr>
              <w:t>をダブルクリックして編集します</w:t>
            </w:r>
            <w:r>
              <w:rPr>
                <w:rFonts w:ascii="Microsoft YaHei UI" w:eastAsia="Microsoft YaHei UI" w:hAnsi="Microsoft YaHei UI" w:cs="Microsoft YaHei UI" w:hint="eastAsia"/>
                <w:szCs w:val="24"/>
                <w:lang w:val="ja-JP"/>
              </w:rPr>
              <w:t>。</w:t>
            </w:r>
          </w:p>
        </w:tc>
      </w:tr>
      <w:tr w:rsidR="00000000" w14:paraId="6485A2A1" w14:textId="77777777">
        <w:tc>
          <w:tcPr>
            <w:tcW w:w="660" w:type="dxa"/>
            <w:shd w:val="clear" w:color="auto" w:fill="F2F2F2" w:themeFill="background1" w:themeFillShade="F2"/>
          </w:tcPr>
          <w:p w14:paraId="20FE05C2" w14:textId="77777777" w:rsidR="00000000" w:rsidRDefault="008C4D69">
            <w:pPr>
              <w:rPr>
                <w:noProof/>
                <w:sz w:val="2"/>
                <w:szCs w:val="24"/>
              </w:rPr>
            </w:pPr>
            <w:r>
              <w:rPr>
                <w:noProof/>
                <w:sz w:val="16"/>
                <w:szCs w:val="24"/>
              </w:rPr>
              <w:t xml:space="preserve">150 </w:t>
            </w:r>
            <w:r>
              <w:rPr>
                <w:noProof/>
                <w:sz w:val="16"/>
              </w:rPr>
              <w:br/>
            </w:r>
            <w:r>
              <w:rPr>
                <w:noProof/>
                <w:sz w:val="2"/>
                <w:szCs w:val="24"/>
              </w:rPr>
              <w:t>8f68115a-4aa9-4d18-af4c-af85f8efb4bb</w:t>
            </w:r>
          </w:p>
        </w:tc>
        <w:tc>
          <w:tcPr>
            <w:tcW w:w="7407" w:type="dxa"/>
            <w:shd w:val="clear" w:color="auto" w:fill="F2F2F2" w:themeFill="background1" w:themeFillShade="F2"/>
          </w:tcPr>
          <w:p w14:paraId="4C2FA32A" w14:textId="77777777" w:rsidR="00000000" w:rsidRDefault="008C4D69">
            <w:pPr>
              <w:rPr>
                <w:noProof/>
                <w:szCs w:val="24"/>
              </w:rPr>
            </w:pPr>
            <w:r>
              <w:rPr>
                <w:noProof/>
                <w:szCs w:val="24"/>
              </w:rPr>
              <w:t>Select FFmpeg Transcoding</w:t>
            </w:r>
          </w:p>
        </w:tc>
        <w:tc>
          <w:tcPr>
            <w:tcW w:w="7407" w:type="dxa"/>
          </w:tcPr>
          <w:p w14:paraId="5A936B3B" w14:textId="77777777" w:rsidR="00000000" w:rsidRDefault="008C4D69">
            <w:pPr>
              <w:rPr>
                <w:szCs w:val="24"/>
                <w:lang w:val="ja-JP"/>
              </w:rPr>
            </w:pPr>
            <w:r>
              <w:rPr>
                <w:szCs w:val="24"/>
                <w:lang w:val="ja-JP"/>
              </w:rPr>
              <w:t xml:space="preserve">FFmpeg </w:t>
            </w:r>
            <w:r>
              <w:rPr>
                <w:rFonts w:ascii="MS Gothic" w:eastAsia="MS Gothic" w:hint="eastAsia"/>
                <w:szCs w:val="24"/>
                <w:lang w:val="ja-JP"/>
              </w:rPr>
              <w:t>トランスコーディングを選択</w:t>
            </w:r>
          </w:p>
        </w:tc>
      </w:tr>
      <w:tr w:rsidR="00000000" w14:paraId="021F1EFF" w14:textId="77777777">
        <w:tc>
          <w:tcPr>
            <w:tcW w:w="660" w:type="dxa"/>
            <w:shd w:val="clear" w:color="auto" w:fill="F2F2F2" w:themeFill="background1" w:themeFillShade="F2"/>
          </w:tcPr>
          <w:p w14:paraId="75BCDF6A" w14:textId="77777777" w:rsidR="00000000" w:rsidRDefault="008C4D69">
            <w:pPr>
              <w:rPr>
                <w:noProof/>
                <w:sz w:val="2"/>
                <w:szCs w:val="24"/>
              </w:rPr>
            </w:pPr>
            <w:r>
              <w:rPr>
                <w:noProof/>
                <w:sz w:val="16"/>
                <w:szCs w:val="24"/>
              </w:rPr>
              <w:t xml:space="preserve">151 </w:t>
            </w:r>
            <w:r>
              <w:rPr>
                <w:noProof/>
                <w:sz w:val="16"/>
              </w:rPr>
              <w:br/>
            </w:r>
            <w:r>
              <w:rPr>
                <w:noProof/>
                <w:sz w:val="2"/>
                <w:szCs w:val="24"/>
              </w:rPr>
              <w:t>ff0154f0-34af-4307-8bfd-6797376aa43c</w:t>
            </w:r>
          </w:p>
        </w:tc>
        <w:tc>
          <w:tcPr>
            <w:tcW w:w="7407" w:type="dxa"/>
            <w:shd w:val="clear" w:color="auto" w:fill="F2F2F2" w:themeFill="background1" w:themeFillShade="F2"/>
          </w:tcPr>
          <w:p w14:paraId="69D3D90C" w14:textId="77777777" w:rsidR="00000000" w:rsidRDefault="008C4D69">
            <w:pPr>
              <w:rPr>
                <w:noProof/>
                <w:szCs w:val="24"/>
              </w:rPr>
            </w:pPr>
            <w:r>
              <w:rPr>
                <w:noProof/>
                <w:szCs w:val="24"/>
              </w:rPr>
              <w:t>Select the Pro</w:t>
            </w:r>
            <w:r>
              <w:rPr>
                <w:noProof/>
                <w:szCs w:val="24"/>
              </w:rPr>
              <w:t>cess tab in the Step Properties dialog:</w:t>
            </w:r>
          </w:p>
        </w:tc>
        <w:tc>
          <w:tcPr>
            <w:tcW w:w="7407" w:type="dxa"/>
          </w:tcPr>
          <w:p w14:paraId="7F3A7ECB" w14:textId="77777777" w:rsidR="00000000" w:rsidRDefault="008C4D69">
            <w:pPr>
              <w:rPr>
                <w:szCs w:val="24"/>
                <w:lang w:val="ja-JP"/>
              </w:rPr>
            </w:pPr>
            <w:r>
              <w:rPr>
                <w:szCs w:val="24"/>
                <w:lang w:val="ja-JP"/>
              </w:rPr>
              <w:t>\[</w:t>
            </w:r>
            <w:r>
              <w:rPr>
                <w:rFonts w:ascii="MS Gothic" w:eastAsia="MS Gothic" w:hint="eastAsia"/>
                <w:szCs w:val="24"/>
                <w:lang w:val="ja-JP"/>
              </w:rPr>
              <w:t>ステッププロパティ</w:t>
            </w:r>
            <w:r>
              <w:rPr>
                <w:szCs w:val="24"/>
                <w:lang w:val="ja-JP"/>
              </w:rPr>
              <w:t xml:space="preserve">] </w:t>
            </w:r>
            <w:r>
              <w:rPr>
                <w:rFonts w:ascii="MS Gothic" w:eastAsia="MS Gothic" w:hint="eastAsia"/>
                <w:szCs w:val="24"/>
                <w:lang w:val="ja-JP"/>
              </w:rPr>
              <w:t>ダイアログで</w:t>
            </w:r>
            <w:r>
              <w:rPr>
                <w:szCs w:val="24"/>
                <w:lang w:val="ja-JP"/>
              </w:rPr>
              <w:t xml:space="preserve"> \[</w:t>
            </w:r>
            <w:r>
              <w:rPr>
                <w:rFonts w:ascii="MS Gothic" w:eastAsia="MS Gothic" w:hint="eastAsia"/>
                <w:szCs w:val="24"/>
                <w:lang w:val="ja-JP"/>
              </w:rPr>
              <w:t>プロセス</w:t>
            </w:r>
            <w:r>
              <w:rPr>
                <w:szCs w:val="24"/>
                <w:lang w:val="ja-JP"/>
              </w:rPr>
              <w:t xml:space="preserve">] </w:t>
            </w:r>
            <w:r>
              <w:rPr>
                <w:rFonts w:ascii="MS Gothic" w:eastAsia="MS Gothic" w:hint="eastAsia"/>
                <w:szCs w:val="24"/>
                <w:lang w:val="ja-JP"/>
              </w:rPr>
              <w:t>タブを選択します</w:t>
            </w:r>
            <w:r>
              <w:rPr>
                <w:rFonts w:ascii="Microsoft YaHei UI" w:eastAsia="Microsoft YaHei UI" w:hAnsi="Microsoft YaHei UI" w:cs="Microsoft YaHei UI" w:hint="eastAsia"/>
                <w:szCs w:val="24"/>
                <w:lang w:val="ja-JP"/>
              </w:rPr>
              <w:t>。</w:t>
            </w:r>
          </w:p>
        </w:tc>
      </w:tr>
      <w:tr w:rsidR="00000000" w14:paraId="65DDFB4D" w14:textId="77777777">
        <w:tc>
          <w:tcPr>
            <w:tcW w:w="660" w:type="dxa"/>
            <w:shd w:val="clear" w:color="auto" w:fill="F2F2F2" w:themeFill="background1" w:themeFillShade="F2"/>
          </w:tcPr>
          <w:p w14:paraId="7EF4C9D1" w14:textId="77777777" w:rsidR="00000000" w:rsidRDefault="008C4D69">
            <w:pPr>
              <w:rPr>
                <w:noProof/>
                <w:sz w:val="2"/>
                <w:szCs w:val="24"/>
              </w:rPr>
            </w:pPr>
            <w:r>
              <w:rPr>
                <w:noProof/>
                <w:sz w:val="16"/>
                <w:szCs w:val="24"/>
              </w:rPr>
              <w:t xml:space="preserve">152 </w:t>
            </w:r>
            <w:r>
              <w:rPr>
                <w:noProof/>
                <w:sz w:val="16"/>
              </w:rPr>
              <w:br/>
            </w:r>
            <w:r>
              <w:rPr>
                <w:noProof/>
                <w:sz w:val="2"/>
                <w:szCs w:val="24"/>
              </w:rPr>
              <w:t>f158cbbd-9b2e-44fc-b671-4ea6907b6721</w:t>
            </w:r>
          </w:p>
        </w:tc>
        <w:tc>
          <w:tcPr>
            <w:tcW w:w="7407" w:type="dxa"/>
            <w:shd w:val="clear" w:color="auto" w:fill="F2F2F2" w:themeFill="background1" w:themeFillShade="F2"/>
          </w:tcPr>
          <w:p w14:paraId="0FEF4513" w14:textId="77777777" w:rsidR="00000000" w:rsidRDefault="008C4D69">
            <w:pPr>
              <w:rPr>
                <w:noProof/>
                <w:szCs w:val="24"/>
              </w:rPr>
            </w:pPr>
            <w:r>
              <w:rPr>
                <w:noProof/>
                <w:szCs w:val="24"/>
              </w:rPr>
              <w:t>Select Process Tab</w:t>
            </w:r>
          </w:p>
        </w:tc>
        <w:tc>
          <w:tcPr>
            <w:tcW w:w="7407" w:type="dxa"/>
          </w:tcPr>
          <w:p w14:paraId="6939B4E7" w14:textId="77777777" w:rsidR="00000000" w:rsidRDefault="008C4D69">
            <w:pPr>
              <w:rPr>
                <w:szCs w:val="24"/>
                <w:lang w:val="ja-JP"/>
              </w:rPr>
            </w:pPr>
            <w:r>
              <w:rPr>
                <w:szCs w:val="24"/>
                <w:lang w:val="ja-JP"/>
              </w:rPr>
              <w:t>\[</w:t>
            </w:r>
            <w:r>
              <w:rPr>
                <w:rFonts w:ascii="MS Gothic" w:eastAsia="MS Gothic" w:hint="eastAsia"/>
                <w:szCs w:val="24"/>
                <w:lang w:val="ja-JP"/>
              </w:rPr>
              <w:t>プロセス</w:t>
            </w:r>
            <w:r>
              <w:rPr>
                <w:szCs w:val="24"/>
                <w:lang w:val="ja-JP"/>
              </w:rPr>
              <w:t xml:space="preserve">] </w:t>
            </w:r>
            <w:r>
              <w:rPr>
                <w:rFonts w:ascii="MS Gothic" w:eastAsia="MS Gothic" w:hint="eastAsia"/>
                <w:szCs w:val="24"/>
                <w:lang w:val="ja-JP"/>
              </w:rPr>
              <w:t>タブを選択</w:t>
            </w:r>
          </w:p>
        </w:tc>
      </w:tr>
      <w:tr w:rsidR="00000000" w14:paraId="7DA1F46D" w14:textId="77777777">
        <w:tc>
          <w:tcPr>
            <w:tcW w:w="660" w:type="dxa"/>
            <w:shd w:val="clear" w:color="auto" w:fill="F2F2F2" w:themeFill="background1" w:themeFillShade="F2"/>
          </w:tcPr>
          <w:p w14:paraId="0FFE9CB5" w14:textId="77777777" w:rsidR="00000000" w:rsidRDefault="008C4D69">
            <w:pPr>
              <w:rPr>
                <w:noProof/>
                <w:sz w:val="2"/>
                <w:szCs w:val="24"/>
              </w:rPr>
            </w:pPr>
            <w:r>
              <w:rPr>
                <w:noProof/>
                <w:sz w:val="16"/>
                <w:szCs w:val="24"/>
              </w:rPr>
              <w:t xml:space="preserve">153 </w:t>
            </w:r>
            <w:r>
              <w:rPr>
                <w:noProof/>
                <w:sz w:val="16"/>
              </w:rPr>
              <w:br/>
            </w:r>
            <w:r>
              <w:rPr>
                <w:noProof/>
                <w:sz w:val="2"/>
                <w:szCs w:val="24"/>
              </w:rPr>
              <w:t>103a03a5-6cea-4d32-ab25-35917863cfa1</w:t>
            </w:r>
          </w:p>
        </w:tc>
        <w:tc>
          <w:tcPr>
            <w:tcW w:w="7407" w:type="dxa"/>
            <w:shd w:val="clear" w:color="auto" w:fill="F2F2F2" w:themeFill="background1" w:themeFillShade="F2"/>
          </w:tcPr>
          <w:p w14:paraId="35CE762A" w14:textId="77777777" w:rsidR="00000000" w:rsidRDefault="008C4D69">
            <w:pPr>
              <w:rPr>
                <w:noProof/>
                <w:szCs w:val="24"/>
              </w:rPr>
            </w:pPr>
            <w:r>
              <w:rPr>
                <w:noProof/>
                <w:szCs w:val="24"/>
              </w:rPr>
              <w:t xml:space="preserve">Change the Process to </w:t>
            </w:r>
            <w:r>
              <w:rPr>
                <w:rStyle w:val="mqInternal"/>
                <w:noProof/>
                <w:szCs w:val="24"/>
              </w:rPr>
              <w:t>[1}</w:t>
            </w:r>
            <w:r>
              <w:rPr>
                <w:noProof/>
                <w:szCs w:val="24"/>
              </w:rPr>
              <w:t>No Operation</w:t>
            </w:r>
            <w:r>
              <w:rPr>
                <w:rStyle w:val="mqInternal"/>
                <w:noProof/>
                <w:szCs w:val="24"/>
              </w:rPr>
              <w:t>{2]</w:t>
            </w:r>
            <w:r>
              <w:rPr>
                <w:noProof/>
                <w:szCs w:val="24"/>
              </w:rPr>
              <w:t>:</w:t>
            </w:r>
          </w:p>
        </w:tc>
        <w:tc>
          <w:tcPr>
            <w:tcW w:w="7407" w:type="dxa"/>
          </w:tcPr>
          <w:p w14:paraId="4C97FBC1" w14:textId="77777777" w:rsidR="00000000" w:rsidRDefault="008C4D69">
            <w:pPr>
              <w:rPr>
                <w:szCs w:val="24"/>
                <w:lang w:val="ja-JP"/>
              </w:rPr>
            </w:pPr>
            <w:r>
              <w:rPr>
                <w:rFonts w:ascii="MS Gothic" w:eastAsia="MS Gothic" w:hint="eastAsia"/>
                <w:szCs w:val="24"/>
                <w:lang w:val="ja-JP"/>
              </w:rPr>
              <w:t>プロセスを</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オペレーション</w:t>
            </w:r>
            <w:r>
              <w:rPr>
                <w:rFonts w:ascii="MS Gothic" w:eastAsia="MS Gothic" w:hint="eastAsia"/>
                <w:szCs w:val="24"/>
                <w:lang w:val="ja-JP"/>
              </w:rPr>
              <w:t>なし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に変更します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37BFC36" w14:textId="77777777">
        <w:tc>
          <w:tcPr>
            <w:tcW w:w="660" w:type="dxa"/>
            <w:shd w:val="clear" w:color="auto" w:fill="F2F2F2" w:themeFill="background1" w:themeFillShade="F2"/>
          </w:tcPr>
          <w:p w14:paraId="492AE738" w14:textId="77777777" w:rsidR="00000000" w:rsidRDefault="008C4D69">
            <w:pPr>
              <w:rPr>
                <w:noProof/>
                <w:sz w:val="2"/>
                <w:szCs w:val="24"/>
              </w:rPr>
            </w:pPr>
            <w:r>
              <w:rPr>
                <w:noProof/>
                <w:sz w:val="16"/>
                <w:szCs w:val="24"/>
              </w:rPr>
              <w:t xml:space="preserve">154 </w:t>
            </w:r>
            <w:r>
              <w:rPr>
                <w:noProof/>
                <w:sz w:val="16"/>
              </w:rPr>
              <w:br/>
            </w:r>
            <w:r>
              <w:rPr>
                <w:noProof/>
                <w:sz w:val="2"/>
                <w:szCs w:val="24"/>
              </w:rPr>
              <w:t>4243b292-c468-4ada-9a32-a4b5bd433e37</w:t>
            </w:r>
          </w:p>
        </w:tc>
        <w:tc>
          <w:tcPr>
            <w:tcW w:w="7407" w:type="dxa"/>
            <w:shd w:val="clear" w:color="auto" w:fill="F2F2F2" w:themeFill="background1" w:themeFillShade="F2"/>
          </w:tcPr>
          <w:p w14:paraId="0DF51F4C" w14:textId="77777777" w:rsidR="00000000" w:rsidRDefault="008C4D69">
            <w:pPr>
              <w:rPr>
                <w:noProof/>
                <w:szCs w:val="24"/>
              </w:rPr>
            </w:pPr>
            <w:r>
              <w:rPr>
                <w:noProof/>
                <w:szCs w:val="24"/>
              </w:rPr>
              <w:t>Change the Process</w:t>
            </w:r>
          </w:p>
        </w:tc>
        <w:tc>
          <w:tcPr>
            <w:tcW w:w="7407" w:type="dxa"/>
          </w:tcPr>
          <w:p w14:paraId="0FBE52D2" w14:textId="77777777" w:rsidR="00000000" w:rsidRDefault="008C4D69">
            <w:pPr>
              <w:rPr>
                <w:szCs w:val="24"/>
                <w:lang w:val="ja-JP"/>
              </w:rPr>
            </w:pPr>
            <w:r>
              <w:rPr>
                <w:rFonts w:ascii="MS Gothic" w:eastAsia="MS Gothic" w:hint="eastAsia"/>
                <w:szCs w:val="24"/>
                <w:lang w:val="ja-JP"/>
              </w:rPr>
              <w:t>プロセスを変更する</w:t>
            </w:r>
          </w:p>
        </w:tc>
      </w:tr>
      <w:tr w:rsidR="00000000" w14:paraId="1CF22973" w14:textId="77777777">
        <w:tc>
          <w:tcPr>
            <w:tcW w:w="660" w:type="dxa"/>
            <w:shd w:val="clear" w:color="auto" w:fill="F2F2F2" w:themeFill="background1" w:themeFillShade="F2"/>
          </w:tcPr>
          <w:p w14:paraId="168766C1" w14:textId="77777777" w:rsidR="00000000" w:rsidRDefault="008C4D69">
            <w:pPr>
              <w:rPr>
                <w:noProof/>
                <w:sz w:val="2"/>
                <w:szCs w:val="24"/>
              </w:rPr>
            </w:pPr>
            <w:r>
              <w:rPr>
                <w:noProof/>
                <w:sz w:val="16"/>
                <w:szCs w:val="24"/>
              </w:rPr>
              <w:t xml:space="preserve">155 </w:t>
            </w:r>
            <w:r>
              <w:rPr>
                <w:noProof/>
                <w:sz w:val="16"/>
              </w:rPr>
              <w:br/>
            </w:r>
            <w:r>
              <w:rPr>
                <w:noProof/>
                <w:sz w:val="2"/>
                <w:szCs w:val="24"/>
              </w:rPr>
              <w:t>51696e1b-c3a9-4362-b25f-2a4bdf2bc313</w:t>
            </w:r>
          </w:p>
        </w:tc>
        <w:tc>
          <w:tcPr>
            <w:tcW w:w="7407" w:type="dxa"/>
            <w:shd w:val="clear" w:color="auto" w:fill="F2F2F2" w:themeFill="background1" w:themeFillShade="F2"/>
          </w:tcPr>
          <w:p w14:paraId="637DCA5C" w14:textId="77777777" w:rsidR="00000000" w:rsidRDefault="008C4D69">
            <w:pPr>
              <w:rPr>
                <w:noProof/>
                <w:szCs w:val="24"/>
              </w:rPr>
            </w:pPr>
            <w:r>
              <w:rPr>
                <w:noProof/>
                <w:szCs w:val="24"/>
              </w:rPr>
              <w:t>Change Ok to close the dialog and then save the changes</w:t>
            </w:r>
          </w:p>
        </w:tc>
        <w:tc>
          <w:tcPr>
            <w:tcW w:w="7407" w:type="dxa"/>
          </w:tcPr>
          <w:p w14:paraId="6BC919DD" w14:textId="77777777" w:rsidR="00000000" w:rsidRDefault="008C4D69">
            <w:pPr>
              <w:rPr>
                <w:szCs w:val="24"/>
                <w:lang w:val="ja-JP"/>
              </w:rPr>
            </w:pPr>
            <w:r>
              <w:rPr>
                <w:szCs w:val="24"/>
                <w:lang w:val="ja-JP"/>
              </w:rPr>
              <w:t xml:space="preserve">OK </w:t>
            </w:r>
            <w:r>
              <w:rPr>
                <w:rFonts w:ascii="MS Gothic" w:eastAsia="MS Gothic" w:hint="eastAsia"/>
                <w:szCs w:val="24"/>
                <w:lang w:val="ja-JP"/>
              </w:rPr>
              <w:t>をクリックしてダイアログを閉じ</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26033783" w14:textId="77777777">
        <w:tc>
          <w:tcPr>
            <w:tcW w:w="660" w:type="dxa"/>
            <w:shd w:val="clear" w:color="auto" w:fill="F2F2F2" w:themeFill="background1" w:themeFillShade="F2"/>
          </w:tcPr>
          <w:p w14:paraId="112CE57D" w14:textId="77777777" w:rsidR="00000000" w:rsidRDefault="008C4D69">
            <w:pPr>
              <w:rPr>
                <w:noProof/>
                <w:sz w:val="2"/>
                <w:szCs w:val="24"/>
              </w:rPr>
            </w:pPr>
            <w:r>
              <w:rPr>
                <w:noProof/>
                <w:sz w:val="16"/>
                <w:szCs w:val="24"/>
              </w:rPr>
              <w:t xml:space="preserve">156 </w:t>
            </w:r>
            <w:r>
              <w:rPr>
                <w:noProof/>
                <w:sz w:val="16"/>
              </w:rPr>
              <w:br/>
            </w:r>
            <w:r>
              <w:rPr>
                <w:noProof/>
                <w:sz w:val="2"/>
                <w:szCs w:val="24"/>
              </w:rPr>
              <w:t>447fe0bb-3409-4206-834e-6f55f578ee17</w:t>
            </w:r>
          </w:p>
        </w:tc>
        <w:tc>
          <w:tcPr>
            <w:tcW w:w="7407" w:type="dxa"/>
            <w:shd w:val="clear" w:color="auto" w:fill="F2F2F2" w:themeFill="background1" w:themeFillShade="F2"/>
          </w:tcPr>
          <w:p w14:paraId="026CB58B" w14:textId="77777777" w:rsidR="00000000" w:rsidRDefault="008C4D69">
            <w:pPr>
              <w:rPr>
                <w:noProof/>
                <w:szCs w:val="24"/>
              </w:rPr>
            </w:pPr>
            <w:r>
              <w:rPr>
                <w:noProof/>
                <w:szCs w:val="24"/>
              </w:rPr>
              <w:t>Save Changes</w:t>
            </w:r>
          </w:p>
        </w:tc>
        <w:tc>
          <w:tcPr>
            <w:tcW w:w="7407" w:type="dxa"/>
          </w:tcPr>
          <w:p w14:paraId="1F7D53C4" w14:textId="77777777" w:rsidR="00000000" w:rsidRDefault="008C4D69">
            <w:pPr>
              <w:rPr>
                <w:szCs w:val="24"/>
                <w:lang w:val="ja-JP"/>
              </w:rPr>
            </w:pPr>
            <w:r>
              <w:rPr>
                <w:rFonts w:ascii="MS Gothic" w:eastAsia="MS Gothic" w:hint="eastAsia"/>
                <w:szCs w:val="24"/>
                <w:lang w:val="ja-JP"/>
              </w:rPr>
              <w:t>変更の保存</w:t>
            </w:r>
          </w:p>
        </w:tc>
      </w:tr>
      <w:tr w:rsidR="00000000" w14:paraId="0637304E" w14:textId="77777777">
        <w:tc>
          <w:tcPr>
            <w:tcW w:w="660" w:type="dxa"/>
            <w:shd w:val="clear" w:color="auto" w:fill="F2F2F2" w:themeFill="background1" w:themeFillShade="F2"/>
          </w:tcPr>
          <w:p w14:paraId="647554A2" w14:textId="77777777" w:rsidR="00000000" w:rsidRDefault="008C4D69">
            <w:pPr>
              <w:rPr>
                <w:noProof/>
                <w:sz w:val="2"/>
                <w:szCs w:val="24"/>
              </w:rPr>
            </w:pPr>
            <w:r>
              <w:rPr>
                <w:noProof/>
                <w:sz w:val="16"/>
                <w:szCs w:val="24"/>
              </w:rPr>
              <w:t xml:space="preserve">157 </w:t>
            </w:r>
            <w:r>
              <w:rPr>
                <w:noProof/>
                <w:sz w:val="16"/>
              </w:rPr>
              <w:br/>
            </w:r>
            <w:r>
              <w:rPr>
                <w:noProof/>
                <w:sz w:val="2"/>
                <w:szCs w:val="24"/>
              </w:rPr>
              <w:t>cdd1ac65-eae8-4bf5-8f0a-bbb66fe5c56b</w:t>
            </w:r>
          </w:p>
        </w:tc>
        <w:tc>
          <w:tcPr>
            <w:tcW w:w="7407" w:type="dxa"/>
            <w:shd w:val="clear" w:color="auto" w:fill="F2F2F2" w:themeFill="background1" w:themeFillShade="F2"/>
          </w:tcPr>
          <w:p w14:paraId="043CC5F6" w14:textId="77777777" w:rsidR="00000000" w:rsidRDefault="008C4D69">
            <w:pPr>
              <w:rPr>
                <w:noProof/>
                <w:szCs w:val="24"/>
              </w:rPr>
            </w:pPr>
            <w:r>
              <w:rPr>
                <w:noProof/>
                <w:szCs w:val="24"/>
              </w:rPr>
              <w:t>If you do need the locally transcoded video assets, you will need to make sure ffmpeg is installed on your AEM server:</w:t>
            </w:r>
          </w:p>
        </w:tc>
        <w:tc>
          <w:tcPr>
            <w:tcW w:w="7407" w:type="dxa"/>
          </w:tcPr>
          <w:p w14:paraId="2A83328E" w14:textId="77777777" w:rsidR="00000000" w:rsidRDefault="008C4D69">
            <w:pPr>
              <w:rPr>
                <w:szCs w:val="24"/>
                <w:lang w:val="ja-JP"/>
              </w:rPr>
            </w:pPr>
            <w:r>
              <w:rPr>
                <w:rFonts w:ascii="MS Gothic" w:eastAsia="MS Gothic" w:hint="eastAsia"/>
                <w:szCs w:val="24"/>
                <w:lang w:val="ja-JP"/>
              </w:rPr>
              <w:t>ローカルでトランスコードされたビデオアセットが必要な場合は</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サーバーに</w:t>
            </w:r>
            <w:r>
              <w:rPr>
                <w:szCs w:val="24"/>
                <w:lang w:val="ja-JP"/>
              </w:rPr>
              <w:t xml:space="preserve"> ffmpeg </w:t>
            </w:r>
            <w:r>
              <w:rPr>
                <w:rFonts w:ascii="MS Gothic" w:eastAsia="MS Gothic" w:hint="eastAsia"/>
                <w:szCs w:val="24"/>
                <w:lang w:val="ja-JP"/>
              </w:rPr>
              <w:t>がインストールされていることを確認する必要があります</w:t>
            </w:r>
            <w:r>
              <w:rPr>
                <w:rFonts w:ascii="Microsoft YaHei UI" w:eastAsia="Microsoft YaHei UI" w:hAnsi="Microsoft YaHei UI" w:cs="Microsoft YaHei UI" w:hint="eastAsia"/>
                <w:szCs w:val="24"/>
                <w:lang w:val="ja-JP"/>
              </w:rPr>
              <w:t>。</w:t>
            </w:r>
          </w:p>
        </w:tc>
      </w:tr>
      <w:tr w:rsidR="00000000" w14:paraId="6F81321C" w14:textId="77777777">
        <w:tc>
          <w:tcPr>
            <w:tcW w:w="660" w:type="dxa"/>
            <w:shd w:val="clear" w:color="auto" w:fill="F2F2F2" w:themeFill="background1" w:themeFillShade="F2"/>
          </w:tcPr>
          <w:p w14:paraId="0E44D517" w14:textId="77777777" w:rsidR="00000000" w:rsidRDefault="008C4D69">
            <w:pPr>
              <w:rPr>
                <w:noProof/>
                <w:sz w:val="2"/>
                <w:szCs w:val="24"/>
              </w:rPr>
            </w:pPr>
            <w:r>
              <w:rPr>
                <w:noProof/>
                <w:sz w:val="16"/>
                <w:szCs w:val="24"/>
              </w:rPr>
              <w:t xml:space="preserve">158 </w:t>
            </w:r>
            <w:r>
              <w:rPr>
                <w:noProof/>
                <w:sz w:val="16"/>
              </w:rPr>
              <w:br/>
            </w:r>
            <w:r>
              <w:rPr>
                <w:noProof/>
                <w:sz w:val="2"/>
                <w:szCs w:val="24"/>
              </w:rPr>
              <w:t>809af7e2-6bbf-4f56-8ecc-c26c1fb69a37</w:t>
            </w:r>
          </w:p>
        </w:tc>
        <w:tc>
          <w:tcPr>
            <w:tcW w:w="7407" w:type="dxa"/>
            <w:shd w:val="clear" w:color="auto" w:fill="F2F2F2" w:themeFill="background1" w:themeFillShade="F2"/>
          </w:tcPr>
          <w:p w14:paraId="01AF820A" w14:textId="77777777" w:rsidR="00000000" w:rsidRDefault="008C4D69">
            <w:pPr>
              <w:rPr>
                <w:noProof/>
                <w:szCs w:val="24"/>
              </w:rPr>
            </w:pPr>
            <w:r>
              <w:rPr>
                <w:noProof/>
                <w:szCs w:val="24"/>
              </w:rPr>
              <w:t>Verify that you hav</w:t>
            </w:r>
            <w:r>
              <w:rPr>
                <w:noProof/>
                <w:szCs w:val="24"/>
              </w:rPr>
              <w:t xml:space="preserve">e </w:t>
            </w:r>
            <w:r>
              <w:rPr>
                <w:rStyle w:val="mqInternal"/>
                <w:noProof/>
                <w:szCs w:val="24"/>
              </w:rPr>
              <w:t>[1}</w:t>
            </w:r>
            <w:r>
              <w:rPr>
                <w:noProof/>
                <w:szCs w:val="24"/>
              </w:rPr>
              <w:t>FFmpeg</w:t>
            </w:r>
            <w:r>
              <w:rPr>
                <w:rStyle w:val="mqInternal"/>
                <w:noProof/>
                <w:szCs w:val="24"/>
              </w:rPr>
              <w:t>{2]</w:t>
            </w:r>
            <w:r>
              <w:rPr>
                <w:noProof/>
                <w:szCs w:val="24"/>
              </w:rPr>
              <w:t xml:space="preserve"> installed by opening a command line and typing:</w:t>
            </w:r>
          </w:p>
        </w:tc>
        <w:tc>
          <w:tcPr>
            <w:tcW w:w="7407" w:type="dxa"/>
          </w:tcPr>
          <w:p w14:paraId="451C7354" w14:textId="77777777" w:rsidR="00000000" w:rsidRDefault="008C4D69">
            <w:pPr>
              <w:rPr>
                <w:szCs w:val="24"/>
                <w:lang w:val="ja-JP"/>
              </w:rPr>
            </w:pPr>
            <w:r>
              <w:rPr>
                <w:rFonts w:ascii="MS Gothic" w:eastAsia="MS Gothic" w:hint="eastAsia"/>
                <w:szCs w:val="24"/>
                <w:lang w:val="ja-JP"/>
              </w:rPr>
              <w:t>コマンドラインを開いて次のように入力して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FFmpeg</w:t>
            </w:r>
            <w:r>
              <w:rPr>
                <w:rStyle w:val="mqInternal"/>
                <w:noProof/>
                <w:szCs w:val="24"/>
                <w:lang w:val="ja-JP"/>
              </w:rPr>
              <w:t>{2]</w:t>
            </w:r>
            <w:r>
              <w:rPr>
                <w:rFonts w:ascii="MS Gothic" w:eastAsia="MS Gothic" w:hint="eastAsia"/>
                <w:szCs w:val="24"/>
                <w:lang w:val="ja-JP"/>
              </w:rPr>
              <w:t>がインストールされていることを確認します</w:t>
            </w:r>
            <w:r>
              <w:rPr>
                <w:rFonts w:ascii="Microsoft YaHei UI" w:eastAsia="Microsoft YaHei UI" w:hAnsi="Microsoft YaHei UI" w:cs="Microsoft YaHei UI" w:hint="eastAsia"/>
                <w:szCs w:val="24"/>
                <w:lang w:val="ja-JP"/>
              </w:rPr>
              <w:t>。</w:t>
            </w:r>
          </w:p>
        </w:tc>
      </w:tr>
      <w:tr w:rsidR="00000000" w14:paraId="59C7D14D" w14:textId="77777777">
        <w:tc>
          <w:tcPr>
            <w:tcW w:w="660" w:type="dxa"/>
            <w:shd w:val="clear" w:color="auto" w:fill="F2F2F2" w:themeFill="background1" w:themeFillShade="F2"/>
          </w:tcPr>
          <w:p w14:paraId="4A6C4FC9" w14:textId="77777777" w:rsidR="00000000" w:rsidRDefault="008C4D69">
            <w:pPr>
              <w:rPr>
                <w:noProof/>
                <w:sz w:val="2"/>
                <w:szCs w:val="24"/>
              </w:rPr>
            </w:pPr>
            <w:r>
              <w:rPr>
                <w:noProof/>
                <w:sz w:val="16"/>
                <w:szCs w:val="24"/>
              </w:rPr>
              <w:t xml:space="preserve">159 </w:t>
            </w:r>
            <w:r>
              <w:rPr>
                <w:noProof/>
                <w:sz w:val="16"/>
              </w:rPr>
              <w:br/>
            </w:r>
            <w:r>
              <w:rPr>
                <w:noProof/>
                <w:sz w:val="2"/>
                <w:szCs w:val="24"/>
              </w:rPr>
              <w:t>db2b74ff-80a0-4970-a6b5-1654f0d089e5</w:t>
            </w:r>
          </w:p>
        </w:tc>
        <w:tc>
          <w:tcPr>
            <w:tcW w:w="7407" w:type="dxa"/>
            <w:shd w:val="clear" w:color="auto" w:fill="F2F2F2" w:themeFill="background1" w:themeFillShade="F2"/>
          </w:tcPr>
          <w:p w14:paraId="383DB659" w14:textId="77777777" w:rsidR="00000000" w:rsidRDefault="008C4D69">
            <w:pPr>
              <w:rPr>
                <w:noProof/>
                <w:szCs w:val="24"/>
              </w:rPr>
            </w:pPr>
            <w:r>
              <w:rPr>
                <w:rStyle w:val="mqInternal"/>
                <w:noProof/>
                <w:szCs w:val="24"/>
              </w:rPr>
              <w:t>[1}[2]{3]</w:t>
            </w:r>
          </w:p>
        </w:tc>
        <w:tc>
          <w:tcPr>
            <w:tcW w:w="7407" w:type="dxa"/>
          </w:tcPr>
          <w:p w14:paraId="3289567D" w14:textId="77777777" w:rsidR="00000000" w:rsidRDefault="008C4D69">
            <w:pPr>
              <w:rPr>
                <w:szCs w:val="24"/>
                <w:lang w:val="ja-JP"/>
              </w:rPr>
            </w:pPr>
            <w:r>
              <w:rPr>
                <w:rStyle w:val="mqInternal"/>
                <w:noProof/>
                <w:szCs w:val="24"/>
                <w:lang w:val="ja-JP"/>
              </w:rPr>
              <w:t>[1}[2]{3]</w:t>
            </w:r>
          </w:p>
        </w:tc>
      </w:tr>
      <w:tr w:rsidR="00000000" w14:paraId="2E20A65B" w14:textId="77777777">
        <w:tc>
          <w:tcPr>
            <w:tcW w:w="660" w:type="dxa"/>
            <w:shd w:val="clear" w:color="auto" w:fill="F2F2F2" w:themeFill="background1" w:themeFillShade="F2"/>
          </w:tcPr>
          <w:p w14:paraId="61B55348" w14:textId="77777777" w:rsidR="00000000" w:rsidRDefault="008C4D69">
            <w:pPr>
              <w:rPr>
                <w:noProof/>
                <w:sz w:val="2"/>
                <w:szCs w:val="24"/>
              </w:rPr>
            </w:pPr>
            <w:r>
              <w:rPr>
                <w:noProof/>
                <w:sz w:val="16"/>
                <w:szCs w:val="24"/>
              </w:rPr>
              <w:t xml:space="preserve">160 </w:t>
            </w:r>
            <w:r>
              <w:rPr>
                <w:noProof/>
                <w:sz w:val="16"/>
              </w:rPr>
              <w:br/>
            </w:r>
            <w:r>
              <w:rPr>
                <w:noProof/>
                <w:sz w:val="2"/>
                <w:szCs w:val="24"/>
              </w:rPr>
              <w:t>8bb2bc00-71e4-402b-877a-e61a2ce2f8c7</w:t>
            </w:r>
          </w:p>
        </w:tc>
        <w:tc>
          <w:tcPr>
            <w:tcW w:w="7407" w:type="dxa"/>
            <w:shd w:val="clear" w:color="auto" w:fill="F2F2F2" w:themeFill="background1" w:themeFillShade="F2"/>
          </w:tcPr>
          <w:p w14:paraId="0448E8F8" w14:textId="77777777" w:rsidR="00000000" w:rsidRDefault="008C4D69">
            <w:pPr>
              <w:rPr>
                <w:noProof/>
                <w:szCs w:val="24"/>
              </w:rPr>
            </w:pPr>
            <w:r>
              <w:rPr>
                <w:noProof/>
                <w:szCs w:val="24"/>
              </w:rPr>
              <w:t xml:space="preserve">If the </w:t>
            </w:r>
            <w:r>
              <w:rPr>
                <w:rStyle w:val="mqInternal"/>
                <w:noProof/>
                <w:szCs w:val="24"/>
              </w:rPr>
              <w:t>[1}[2]{3]</w:t>
            </w:r>
            <w:r>
              <w:rPr>
                <w:noProof/>
                <w:szCs w:val="24"/>
              </w:rPr>
              <w:t xml:space="preserve"> command is not</w:t>
            </w:r>
            <w:r>
              <w:rPr>
                <w:noProof/>
                <w:szCs w:val="24"/>
              </w:rPr>
              <w:t xml:space="preserve"> found, you need to install it:</w:t>
            </w:r>
          </w:p>
        </w:tc>
        <w:tc>
          <w:tcPr>
            <w:tcW w:w="7407" w:type="dxa"/>
          </w:tcPr>
          <w:p w14:paraId="7C1E3693"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コマンドが見つからない場合は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インストールする必要があります</w:t>
            </w:r>
            <w:r>
              <w:rPr>
                <w:rFonts w:ascii="Microsoft YaHei UI" w:eastAsia="Microsoft YaHei UI" w:hAnsi="Microsoft YaHei UI" w:cs="Microsoft YaHei UI" w:hint="eastAsia"/>
                <w:szCs w:val="24"/>
                <w:lang w:val="ja-JP"/>
              </w:rPr>
              <w:t>。</w:t>
            </w:r>
          </w:p>
        </w:tc>
      </w:tr>
      <w:tr w:rsidR="00000000" w14:paraId="3A119922" w14:textId="77777777">
        <w:tc>
          <w:tcPr>
            <w:tcW w:w="660" w:type="dxa"/>
            <w:shd w:val="clear" w:color="auto" w:fill="F2F2F2" w:themeFill="background1" w:themeFillShade="F2"/>
          </w:tcPr>
          <w:p w14:paraId="359ABBC3" w14:textId="77777777" w:rsidR="00000000" w:rsidRDefault="008C4D69">
            <w:pPr>
              <w:rPr>
                <w:noProof/>
                <w:sz w:val="2"/>
                <w:szCs w:val="24"/>
              </w:rPr>
            </w:pPr>
            <w:r>
              <w:rPr>
                <w:noProof/>
                <w:sz w:val="16"/>
                <w:szCs w:val="24"/>
              </w:rPr>
              <w:t xml:space="preserve">161 </w:t>
            </w:r>
            <w:r>
              <w:rPr>
                <w:noProof/>
                <w:sz w:val="16"/>
              </w:rPr>
              <w:br/>
            </w:r>
            <w:r>
              <w:rPr>
                <w:noProof/>
                <w:sz w:val="2"/>
                <w:szCs w:val="24"/>
              </w:rPr>
              <w:t>9f26562c-d36f-45d1-ad45-6322fe37968a</w:t>
            </w:r>
          </w:p>
        </w:tc>
        <w:tc>
          <w:tcPr>
            <w:tcW w:w="7407" w:type="dxa"/>
            <w:shd w:val="clear" w:color="auto" w:fill="F2F2F2" w:themeFill="background1" w:themeFillShade="F2"/>
          </w:tcPr>
          <w:p w14:paraId="0C22055B" w14:textId="77777777" w:rsidR="00000000" w:rsidRDefault="008C4D69">
            <w:pPr>
              <w:rPr>
                <w:noProof/>
                <w:szCs w:val="24"/>
              </w:rPr>
            </w:pPr>
            <w:r>
              <w:rPr>
                <w:rStyle w:val="mqInternal"/>
                <w:noProof/>
                <w:szCs w:val="24"/>
              </w:rPr>
              <w:t>[1}</w:t>
            </w:r>
            <w:r>
              <w:rPr>
                <w:noProof/>
                <w:szCs w:val="24"/>
              </w:rPr>
              <w:t>Install on Mac</w:t>
            </w:r>
            <w:r>
              <w:rPr>
                <w:rStyle w:val="mqInternal"/>
                <w:noProof/>
                <w:szCs w:val="24"/>
              </w:rPr>
              <w:t>{2]</w:t>
            </w:r>
          </w:p>
        </w:tc>
        <w:tc>
          <w:tcPr>
            <w:tcW w:w="7407" w:type="dxa"/>
          </w:tcPr>
          <w:p w14:paraId="10341B8D" w14:textId="77777777" w:rsidR="00000000" w:rsidRDefault="008C4D69">
            <w:pPr>
              <w:rPr>
                <w:szCs w:val="24"/>
                <w:lang w:val="ja-JP"/>
              </w:rPr>
            </w:pPr>
            <w:r>
              <w:rPr>
                <w:rStyle w:val="mqInternal"/>
                <w:noProof/>
                <w:szCs w:val="24"/>
                <w:lang w:val="ja-JP"/>
              </w:rPr>
              <w:t>[1}</w:t>
            </w:r>
            <w:r>
              <w:rPr>
                <w:szCs w:val="24"/>
                <w:lang w:val="ja-JP"/>
              </w:rPr>
              <w:t>Mac</w:t>
            </w:r>
            <w:r>
              <w:rPr>
                <w:rFonts w:ascii="MS Gothic" w:eastAsia="MS Gothic" w:hint="eastAsia"/>
                <w:szCs w:val="24"/>
                <w:lang w:val="ja-JP"/>
              </w:rPr>
              <w:t>にインストールする</w:t>
            </w:r>
            <w:r>
              <w:rPr>
                <w:rStyle w:val="mqInternal"/>
                <w:noProof/>
                <w:szCs w:val="24"/>
                <w:lang w:val="ja-JP"/>
              </w:rPr>
              <w:t>{2]</w:t>
            </w:r>
          </w:p>
        </w:tc>
      </w:tr>
      <w:tr w:rsidR="00000000" w14:paraId="12E159CF" w14:textId="77777777">
        <w:tc>
          <w:tcPr>
            <w:tcW w:w="660" w:type="dxa"/>
            <w:shd w:val="clear" w:color="auto" w:fill="F2F2F2" w:themeFill="background1" w:themeFillShade="F2"/>
          </w:tcPr>
          <w:p w14:paraId="502C8DEF" w14:textId="77777777" w:rsidR="00000000" w:rsidRDefault="008C4D69">
            <w:pPr>
              <w:rPr>
                <w:noProof/>
                <w:sz w:val="2"/>
                <w:szCs w:val="24"/>
              </w:rPr>
            </w:pPr>
            <w:r>
              <w:rPr>
                <w:noProof/>
                <w:sz w:val="16"/>
                <w:szCs w:val="24"/>
              </w:rPr>
              <w:t xml:space="preserve">162 </w:t>
            </w:r>
            <w:r>
              <w:rPr>
                <w:noProof/>
                <w:sz w:val="16"/>
              </w:rPr>
              <w:br/>
            </w:r>
            <w:r>
              <w:rPr>
                <w:noProof/>
                <w:sz w:val="2"/>
                <w:szCs w:val="24"/>
              </w:rPr>
              <w:t>256b93b4-16f6-4493-a729-e8079214e126</w:t>
            </w:r>
          </w:p>
        </w:tc>
        <w:tc>
          <w:tcPr>
            <w:tcW w:w="7407" w:type="dxa"/>
            <w:shd w:val="clear" w:color="auto" w:fill="F2F2F2" w:themeFill="background1" w:themeFillShade="F2"/>
          </w:tcPr>
          <w:p w14:paraId="584DE8D5" w14:textId="77777777" w:rsidR="00000000" w:rsidRDefault="008C4D69">
            <w:pPr>
              <w:rPr>
                <w:noProof/>
                <w:szCs w:val="24"/>
              </w:rPr>
            </w:pPr>
            <w:r>
              <w:rPr>
                <w:rStyle w:val="mqInternal"/>
                <w:noProof/>
                <w:szCs w:val="24"/>
              </w:rPr>
              <w:t>[1}</w:t>
            </w:r>
            <w:r>
              <w:rPr>
                <w:noProof/>
                <w:szCs w:val="24"/>
              </w:rPr>
              <w:t>Install on Windows</w:t>
            </w:r>
            <w:r>
              <w:rPr>
                <w:rStyle w:val="mqInternal"/>
                <w:noProof/>
                <w:szCs w:val="24"/>
              </w:rPr>
              <w:t>{2]</w:t>
            </w:r>
          </w:p>
        </w:tc>
        <w:tc>
          <w:tcPr>
            <w:tcW w:w="7407" w:type="dxa"/>
          </w:tcPr>
          <w:p w14:paraId="3FEA1982" w14:textId="77777777" w:rsidR="00000000" w:rsidRDefault="008C4D69">
            <w:pPr>
              <w:rPr>
                <w:szCs w:val="24"/>
                <w:lang w:val="ja-JP"/>
              </w:rPr>
            </w:pPr>
            <w:r>
              <w:rPr>
                <w:rStyle w:val="mqInternal"/>
                <w:noProof/>
                <w:szCs w:val="24"/>
                <w:lang w:val="ja-JP"/>
              </w:rPr>
              <w:t>[1}</w:t>
            </w:r>
            <w:r>
              <w:rPr>
                <w:szCs w:val="24"/>
                <w:lang w:val="ja-JP"/>
              </w:rPr>
              <w:t>Windows</w:t>
            </w:r>
            <w:r>
              <w:rPr>
                <w:rFonts w:ascii="MS Gothic" w:eastAsia="MS Gothic" w:hint="eastAsia"/>
                <w:szCs w:val="24"/>
                <w:lang w:val="ja-JP"/>
              </w:rPr>
              <w:t>にインストールする</w:t>
            </w:r>
            <w:r>
              <w:rPr>
                <w:rStyle w:val="mqInternal"/>
                <w:noProof/>
                <w:szCs w:val="24"/>
                <w:lang w:val="ja-JP"/>
              </w:rPr>
              <w:t>{2]</w:t>
            </w:r>
          </w:p>
        </w:tc>
      </w:tr>
      <w:tr w:rsidR="00000000" w14:paraId="00522E82" w14:textId="77777777">
        <w:tc>
          <w:tcPr>
            <w:tcW w:w="660" w:type="dxa"/>
            <w:shd w:val="clear" w:color="auto" w:fill="F2F2F2" w:themeFill="background1" w:themeFillShade="F2"/>
          </w:tcPr>
          <w:p w14:paraId="6A3F1BE9" w14:textId="77777777" w:rsidR="00000000" w:rsidRDefault="008C4D69">
            <w:pPr>
              <w:rPr>
                <w:noProof/>
                <w:sz w:val="2"/>
                <w:szCs w:val="24"/>
              </w:rPr>
            </w:pPr>
            <w:r>
              <w:rPr>
                <w:noProof/>
                <w:sz w:val="16"/>
                <w:szCs w:val="24"/>
              </w:rPr>
              <w:t xml:space="preserve">163 </w:t>
            </w:r>
            <w:r>
              <w:rPr>
                <w:noProof/>
                <w:sz w:val="16"/>
              </w:rPr>
              <w:br/>
            </w:r>
            <w:r>
              <w:rPr>
                <w:noProof/>
                <w:sz w:val="2"/>
                <w:szCs w:val="24"/>
              </w:rPr>
              <w:t>e9f7cd4f-7cb4-4f0e-adcb-b45bba0e9592</w:t>
            </w:r>
          </w:p>
        </w:tc>
        <w:tc>
          <w:tcPr>
            <w:tcW w:w="7407" w:type="dxa"/>
            <w:shd w:val="clear" w:color="auto" w:fill="F2F2F2" w:themeFill="background1" w:themeFillShade="F2"/>
          </w:tcPr>
          <w:p w14:paraId="121E9EF3" w14:textId="77777777" w:rsidR="00000000" w:rsidRDefault="008C4D69">
            <w:pPr>
              <w:rPr>
                <w:noProof/>
                <w:szCs w:val="24"/>
              </w:rPr>
            </w:pPr>
            <w:r>
              <w:rPr>
                <w:rStyle w:val="mqInternal"/>
                <w:noProof/>
                <w:szCs w:val="24"/>
              </w:rPr>
              <w:t>[1}</w:t>
            </w:r>
            <w:r>
              <w:rPr>
                <w:noProof/>
                <w:szCs w:val="24"/>
              </w:rPr>
              <w:t>Install on Linux</w:t>
            </w:r>
            <w:r>
              <w:rPr>
                <w:rStyle w:val="mqInternal"/>
                <w:noProof/>
                <w:szCs w:val="24"/>
              </w:rPr>
              <w:t>{2]</w:t>
            </w:r>
          </w:p>
        </w:tc>
        <w:tc>
          <w:tcPr>
            <w:tcW w:w="7407" w:type="dxa"/>
          </w:tcPr>
          <w:p w14:paraId="3BC499EF" w14:textId="77777777" w:rsidR="00000000" w:rsidRDefault="008C4D69">
            <w:pPr>
              <w:rPr>
                <w:szCs w:val="24"/>
                <w:lang w:val="ja-JP"/>
              </w:rPr>
            </w:pPr>
            <w:r>
              <w:rPr>
                <w:rStyle w:val="mqInternal"/>
                <w:noProof/>
                <w:szCs w:val="24"/>
                <w:lang w:val="ja-JP"/>
              </w:rPr>
              <w:t>[1}</w:t>
            </w:r>
            <w:r>
              <w:rPr>
                <w:szCs w:val="24"/>
                <w:lang w:val="ja-JP"/>
              </w:rPr>
              <w:t>Linux</w:t>
            </w:r>
            <w:r>
              <w:rPr>
                <w:rFonts w:ascii="MS Gothic" w:eastAsia="MS Gothic" w:hint="eastAsia"/>
                <w:szCs w:val="24"/>
                <w:lang w:val="ja-JP"/>
              </w:rPr>
              <w:t>にインストールする</w:t>
            </w:r>
            <w:r>
              <w:rPr>
                <w:rStyle w:val="mqInternal"/>
                <w:noProof/>
                <w:szCs w:val="24"/>
                <w:lang w:val="ja-JP"/>
              </w:rPr>
              <w:t>{2]</w:t>
            </w:r>
          </w:p>
        </w:tc>
      </w:tr>
      <w:tr w:rsidR="00000000" w14:paraId="499EEE3B" w14:textId="77777777">
        <w:tc>
          <w:tcPr>
            <w:tcW w:w="660" w:type="dxa"/>
            <w:shd w:val="clear" w:color="auto" w:fill="F2F2F2" w:themeFill="background1" w:themeFillShade="F2"/>
          </w:tcPr>
          <w:p w14:paraId="6BCEEC0B" w14:textId="77777777" w:rsidR="00000000" w:rsidRDefault="008C4D69">
            <w:pPr>
              <w:rPr>
                <w:noProof/>
                <w:sz w:val="2"/>
                <w:szCs w:val="24"/>
              </w:rPr>
            </w:pPr>
            <w:r>
              <w:rPr>
                <w:noProof/>
                <w:sz w:val="16"/>
                <w:szCs w:val="24"/>
              </w:rPr>
              <w:t xml:space="preserve">164 </w:t>
            </w:r>
            <w:r>
              <w:rPr>
                <w:noProof/>
                <w:sz w:val="16"/>
              </w:rPr>
              <w:br/>
            </w:r>
            <w:r>
              <w:rPr>
                <w:noProof/>
                <w:sz w:val="2"/>
                <w:szCs w:val="24"/>
              </w:rPr>
              <w:t>86e7755b-d5b3-4ec0-b6dc-39c970166a6d</w:t>
            </w:r>
          </w:p>
        </w:tc>
        <w:tc>
          <w:tcPr>
            <w:tcW w:w="7407" w:type="dxa"/>
            <w:shd w:val="clear" w:color="auto" w:fill="F2F2F2" w:themeFill="background1" w:themeFillShade="F2"/>
          </w:tcPr>
          <w:p w14:paraId="7C425263" w14:textId="77777777" w:rsidR="00000000" w:rsidRDefault="008C4D69">
            <w:pPr>
              <w:rPr>
                <w:noProof/>
                <w:szCs w:val="24"/>
              </w:rPr>
            </w:pPr>
            <w:r>
              <w:rPr>
                <w:noProof/>
                <w:szCs w:val="24"/>
              </w:rPr>
              <w:t>Enter account information</w:t>
            </w:r>
          </w:p>
        </w:tc>
        <w:tc>
          <w:tcPr>
            <w:tcW w:w="7407" w:type="dxa"/>
          </w:tcPr>
          <w:p w14:paraId="175F99E0" w14:textId="77777777" w:rsidR="00000000" w:rsidRDefault="008C4D69">
            <w:pPr>
              <w:rPr>
                <w:szCs w:val="24"/>
                <w:lang w:val="ja-JP"/>
              </w:rPr>
            </w:pPr>
            <w:r>
              <w:rPr>
                <w:rFonts w:ascii="MS Gothic" w:eastAsia="MS Gothic" w:hint="eastAsia"/>
                <w:szCs w:val="24"/>
                <w:lang w:val="ja-JP"/>
              </w:rPr>
              <w:t>アカウント情報を入力してください</w:t>
            </w:r>
          </w:p>
        </w:tc>
      </w:tr>
      <w:tr w:rsidR="00000000" w14:paraId="47D293E9" w14:textId="77777777">
        <w:tc>
          <w:tcPr>
            <w:tcW w:w="660" w:type="dxa"/>
            <w:shd w:val="clear" w:color="auto" w:fill="F2F2F2" w:themeFill="background1" w:themeFillShade="F2"/>
          </w:tcPr>
          <w:p w14:paraId="71262EB0" w14:textId="77777777" w:rsidR="00000000" w:rsidRDefault="008C4D69">
            <w:pPr>
              <w:rPr>
                <w:noProof/>
                <w:sz w:val="2"/>
                <w:szCs w:val="24"/>
              </w:rPr>
            </w:pPr>
            <w:r>
              <w:rPr>
                <w:noProof/>
                <w:sz w:val="16"/>
                <w:szCs w:val="24"/>
              </w:rPr>
              <w:t xml:space="preserve">165 </w:t>
            </w:r>
            <w:r>
              <w:rPr>
                <w:noProof/>
                <w:sz w:val="16"/>
              </w:rPr>
              <w:br/>
            </w:r>
            <w:r>
              <w:rPr>
                <w:noProof/>
                <w:sz w:val="2"/>
                <w:szCs w:val="24"/>
              </w:rPr>
              <w:t>e4f0ee1d-0354-4708-ab5f-b2b4d94256d3</w:t>
            </w:r>
          </w:p>
        </w:tc>
        <w:tc>
          <w:tcPr>
            <w:tcW w:w="7407" w:type="dxa"/>
            <w:shd w:val="clear" w:color="auto" w:fill="F2F2F2" w:themeFill="background1" w:themeFillShade="F2"/>
          </w:tcPr>
          <w:p w14:paraId="60DA0D4C" w14:textId="77777777" w:rsidR="00000000" w:rsidRDefault="008C4D69">
            <w:pPr>
              <w:rPr>
                <w:noProof/>
                <w:szCs w:val="24"/>
              </w:rPr>
            </w:pPr>
            <w:r>
              <w:rPr>
                <w:noProof/>
                <w:szCs w:val="24"/>
              </w:rPr>
              <w:t>Now you are ready to configure the AEM-Brightc</w:t>
            </w:r>
            <w:r>
              <w:rPr>
                <w:noProof/>
                <w:szCs w:val="24"/>
              </w:rPr>
              <w:t>ove connector with Video Cloud account information.</w:t>
            </w:r>
          </w:p>
        </w:tc>
        <w:tc>
          <w:tcPr>
            <w:tcW w:w="7407" w:type="dxa"/>
          </w:tcPr>
          <w:p w14:paraId="283D0416"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アカウント情報を使用して</w:t>
            </w:r>
            <w:r>
              <w:rPr>
                <w:szCs w:val="24"/>
                <w:lang w:val="ja-JP"/>
              </w:rPr>
              <w:t xml:space="preserve"> AEM BrightCove </w:t>
            </w:r>
            <w:r>
              <w:rPr>
                <w:rFonts w:ascii="MS Gothic" w:eastAsia="MS Gothic" w:hint="eastAsia"/>
                <w:szCs w:val="24"/>
                <w:lang w:val="ja-JP"/>
              </w:rPr>
              <w:t>コネクタを設</w:t>
            </w:r>
            <w:r>
              <w:rPr>
                <w:rFonts w:ascii="MS Gothic" w:eastAsia="MS Gothic" w:hint="eastAsia"/>
                <w:szCs w:val="24"/>
                <w:lang w:val="ja-JP"/>
              </w:rPr>
              <w:lastRenderedPageBreak/>
              <w:t>定する準備ができました</w:t>
            </w:r>
            <w:r>
              <w:rPr>
                <w:rFonts w:ascii="Microsoft YaHei UI" w:eastAsia="Microsoft YaHei UI" w:hAnsi="Microsoft YaHei UI" w:cs="Microsoft YaHei UI" w:hint="eastAsia"/>
                <w:szCs w:val="24"/>
                <w:lang w:val="ja-JP"/>
              </w:rPr>
              <w:t>。</w:t>
            </w:r>
          </w:p>
        </w:tc>
      </w:tr>
      <w:tr w:rsidR="00000000" w14:paraId="10ABE230" w14:textId="77777777">
        <w:tc>
          <w:tcPr>
            <w:tcW w:w="660" w:type="dxa"/>
            <w:shd w:val="clear" w:color="auto" w:fill="F2F2F2" w:themeFill="background1" w:themeFillShade="F2"/>
          </w:tcPr>
          <w:p w14:paraId="74813C44" w14:textId="77777777" w:rsidR="00000000" w:rsidRDefault="008C4D69">
            <w:pPr>
              <w:rPr>
                <w:noProof/>
                <w:sz w:val="2"/>
                <w:szCs w:val="24"/>
              </w:rPr>
            </w:pPr>
            <w:r>
              <w:rPr>
                <w:noProof/>
                <w:sz w:val="16"/>
                <w:szCs w:val="24"/>
              </w:rPr>
              <w:lastRenderedPageBreak/>
              <w:t xml:space="preserve">166 </w:t>
            </w:r>
            <w:r>
              <w:rPr>
                <w:noProof/>
                <w:sz w:val="16"/>
              </w:rPr>
              <w:br/>
            </w:r>
            <w:r>
              <w:rPr>
                <w:noProof/>
                <w:sz w:val="2"/>
                <w:szCs w:val="24"/>
              </w:rPr>
              <w:t>95bf533b-2e87-46b1-9275-fd1f44b160cc</w:t>
            </w:r>
          </w:p>
        </w:tc>
        <w:tc>
          <w:tcPr>
            <w:tcW w:w="7407" w:type="dxa"/>
            <w:shd w:val="clear" w:color="auto" w:fill="F2F2F2" w:themeFill="background1" w:themeFillShade="F2"/>
          </w:tcPr>
          <w:p w14:paraId="1CF1E8C1" w14:textId="77777777" w:rsidR="00000000" w:rsidRDefault="008C4D69">
            <w:pPr>
              <w:rPr>
                <w:noProof/>
                <w:szCs w:val="24"/>
              </w:rPr>
            </w:pPr>
            <w:r>
              <w:rPr>
                <w:noProof/>
                <w:szCs w:val="24"/>
              </w:rPr>
              <w:t>Open the AEM Web Console configuration manager (http://localhost:4502/system/console/configMgr)</w:t>
            </w:r>
          </w:p>
        </w:tc>
        <w:tc>
          <w:tcPr>
            <w:tcW w:w="7407" w:type="dxa"/>
          </w:tcPr>
          <w:p w14:paraId="077AE4E5" w14:textId="77777777" w:rsidR="00000000" w:rsidRDefault="008C4D69">
            <w:pPr>
              <w:rPr>
                <w:szCs w:val="24"/>
                <w:lang w:val="ja-JP"/>
              </w:rPr>
            </w:pPr>
            <w:r>
              <w:rPr>
                <w:szCs w:val="24"/>
                <w:lang w:val="ja-JP"/>
              </w:rPr>
              <w:t>AE</w:t>
            </w:r>
            <w:r>
              <w:rPr>
                <w:szCs w:val="24"/>
                <w:lang w:val="ja-JP"/>
              </w:rPr>
              <w:t xml:space="preserve">M Web </w:t>
            </w:r>
            <w:r>
              <w:rPr>
                <w:rFonts w:ascii="MS Gothic" w:eastAsia="MS Gothic" w:hint="eastAsia"/>
                <w:szCs w:val="24"/>
                <w:lang w:val="ja-JP"/>
              </w:rPr>
              <w:t>コンソール設定マネージャーを開きます</w:t>
            </w:r>
            <w:r>
              <w:rPr>
                <w:rFonts w:ascii="Arial Unicode MS" w:eastAsia="Arial Unicode MS" w:hint="eastAsia"/>
                <w:szCs w:val="24"/>
                <w:lang w:val="ja-JP"/>
              </w:rPr>
              <w:t>（</w:t>
            </w:r>
            <w:r>
              <w:rPr>
                <w:szCs w:val="24"/>
                <w:lang w:val="ja-JP"/>
              </w:rPr>
              <w:t>http://localhost:4502/system/console/configMgr</w:t>
            </w:r>
            <w:r>
              <w:rPr>
                <w:rFonts w:ascii="Arial Unicode MS" w:eastAsia="Arial Unicode MS" w:hint="eastAsia"/>
                <w:szCs w:val="24"/>
                <w:lang w:val="ja-JP"/>
              </w:rPr>
              <w:t>）</w:t>
            </w:r>
          </w:p>
        </w:tc>
      </w:tr>
      <w:tr w:rsidR="00000000" w14:paraId="1D77D73E" w14:textId="77777777">
        <w:tc>
          <w:tcPr>
            <w:tcW w:w="660" w:type="dxa"/>
            <w:shd w:val="clear" w:color="auto" w:fill="F2F2F2" w:themeFill="background1" w:themeFillShade="F2"/>
          </w:tcPr>
          <w:p w14:paraId="2D10F95F" w14:textId="77777777" w:rsidR="00000000" w:rsidRDefault="008C4D69">
            <w:pPr>
              <w:rPr>
                <w:noProof/>
                <w:sz w:val="2"/>
                <w:szCs w:val="24"/>
              </w:rPr>
            </w:pPr>
            <w:r>
              <w:rPr>
                <w:noProof/>
                <w:sz w:val="16"/>
                <w:szCs w:val="24"/>
              </w:rPr>
              <w:t xml:space="preserve">167 </w:t>
            </w:r>
            <w:r>
              <w:rPr>
                <w:noProof/>
                <w:sz w:val="16"/>
              </w:rPr>
              <w:br/>
            </w:r>
            <w:r>
              <w:rPr>
                <w:noProof/>
                <w:sz w:val="2"/>
                <w:szCs w:val="24"/>
              </w:rPr>
              <w:t>f5cdd8d7-a5d6-4fd0-9172-9bc85910489a</w:t>
            </w:r>
          </w:p>
        </w:tc>
        <w:tc>
          <w:tcPr>
            <w:tcW w:w="7407" w:type="dxa"/>
            <w:shd w:val="clear" w:color="auto" w:fill="F2F2F2" w:themeFill="background1" w:themeFillShade="F2"/>
          </w:tcPr>
          <w:p w14:paraId="7F3B723F" w14:textId="77777777" w:rsidR="00000000" w:rsidRDefault="008C4D69">
            <w:pPr>
              <w:rPr>
                <w:noProof/>
                <w:szCs w:val="24"/>
              </w:rPr>
            </w:pPr>
            <w:r>
              <w:rPr>
                <w:noProof/>
                <w:szCs w:val="24"/>
              </w:rPr>
              <w:t xml:space="preserve">Search on </w:t>
            </w:r>
            <w:r>
              <w:rPr>
                <w:rStyle w:val="mqInternal"/>
                <w:noProof/>
                <w:szCs w:val="24"/>
              </w:rPr>
              <w:t>[1}</w:t>
            </w:r>
            <w:r>
              <w:rPr>
                <w:noProof/>
                <w:szCs w:val="24"/>
              </w:rPr>
              <w:t>Brightcove Service</w:t>
            </w:r>
            <w:r>
              <w:rPr>
                <w:rStyle w:val="mqInternal"/>
                <w:noProof/>
                <w:szCs w:val="24"/>
              </w:rPr>
              <w:t>{2]</w:t>
            </w:r>
            <w:r>
              <w:rPr>
                <w:noProof/>
                <w:szCs w:val="24"/>
              </w:rPr>
              <w:t xml:space="preserve"> to locate the service:</w:t>
            </w:r>
          </w:p>
        </w:tc>
        <w:tc>
          <w:tcPr>
            <w:tcW w:w="7407" w:type="dxa"/>
          </w:tcPr>
          <w:p w14:paraId="269AD8B1" w14:textId="77777777" w:rsidR="00000000" w:rsidRDefault="008C4D69">
            <w:pPr>
              <w:rPr>
                <w:szCs w:val="24"/>
                <w:lang w:val="ja-JP"/>
              </w:rPr>
            </w:pPr>
            <w:r>
              <w:rPr>
                <w:rStyle w:val="mqInternal"/>
                <w:noProof/>
                <w:szCs w:val="24"/>
                <w:lang w:val="ja-JP"/>
              </w:rPr>
              <w:t>[1}</w:t>
            </w:r>
            <w:r>
              <w:rPr>
                <w:szCs w:val="24"/>
                <w:lang w:val="ja-JP"/>
              </w:rPr>
              <w:t xml:space="preserve">Brightcove </w:t>
            </w:r>
            <w:r>
              <w:rPr>
                <w:rFonts w:ascii="MS Gothic" w:eastAsia="MS Gothic" w:hint="eastAsia"/>
                <w:szCs w:val="24"/>
                <w:lang w:val="ja-JP"/>
              </w:rPr>
              <w:t>サービスを検索して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サービスを見つけます</w:t>
            </w:r>
            <w:r>
              <w:rPr>
                <w:rFonts w:ascii="Microsoft YaHei UI" w:eastAsia="Microsoft YaHei UI" w:hAnsi="Microsoft YaHei UI" w:cs="Microsoft YaHei UI" w:hint="eastAsia"/>
                <w:szCs w:val="24"/>
                <w:lang w:val="ja-JP"/>
              </w:rPr>
              <w:t>。</w:t>
            </w:r>
          </w:p>
        </w:tc>
      </w:tr>
      <w:tr w:rsidR="00000000" w14:paraId="0E1827AA" w14:textId="77777777">
        <w:tc>
          <w:tcPr>
            <w:tcW w:w="660" w:type="dxa"/>
            <w:shd w:val="clear" w:color="auto" w:fill="F2F2F2" w:themeFill="background1" w:themeFillShade="F2"/>
          </w:tcPr>
          <w:p w14:paraId="1989304E" w14:textId="77777777" w:rsidR="00000000" w:rsidRDefault="008C4D69">
            <w:pPr>
              <w:rPr>
                <w:noProof/>
                <w:sz w:val="2"/>
                <w:szCs w:val="24"/>
              </w:rPr>
            </w:pPr>
            <w:r>
              <w:rPr>
                <w:noProof/>
                <w:sz w:val="16"/>
                <w:szCs w:val="24"/>
              </w:rPr>
              <w:t xml:space="preserve">168 </w:t>
            </w:r>
            <w:r>
              <w:rPr>
                <w:noProof/>
                <w:sz w:val="16"/>
              </w:rPr>
              <w:br/>
            </w:r>
            <w:r>
              <w:rPr>
                <w:noProof/>
                <w:sz w:val="2"/>
                <w:szCs w:val="24"/>
              </w:rPr>
              <w:t>586091e3-f</w:t>
            </w:r>
            <w:r>
              <w:rPr>
                <w:noProof/>
                <w:sz w:val="2"/>
                <w:szCs w:val="24"/>
              </w:rPr>
              <w:t>751-4e4c-9fd5-2c5137e87991</w:t>
            </w:r>
          </w:p>
        </w:tc>
        <w:tc>
          <w:tcPr>
            <w:tcW w:w="7407" w:type="dxa"/>
            <w:shd w:val="clear" w:color="auto" w:fill="F2F2F2" w:themeFill="background1" w:themeFillShade="F2"/>
          </w:tcPr>
          <w:p w14:paraId="3F0EDE74" w14:textId="77777777" w:rsidR="00000000" w:rsidRDefault="008C4D69">
            <w:pPr>
              <w:rPr>
                <w:noProof/>
                <w:szCs w:val="24"/>
              </w:rPr>
            </w:pPr>
            <w:r>
              <w:rPr>
                <w:noProof/>
                <w:szCs w:val="24"/>
              </w:rPr>
              <w:t>Find Brightcove Service</w:t>
            </w:r>
          </w:p>
        </w:tc>
        <w:tc>
          <w:tcPr>
            <w:tcW w:w="7407" w:type="dxa"/>
          </w:tcPr>
          <w:p w14:paraId="3878D1DF" w14:textId="77777777" w:rsidR="00000000" w:rsidRDefault="008C4D69">
            <w:pPr>
              <w:rPr>
                <w:szCs w:val="24"/>
                <w:lang w:val="ja-JP"/>
              </w:rPr>
            </w:pPr>
            <w:r>
              <w:rPr>
                <w:szCs w:val="24"/>
                <w:lang w:val="ja-JP"/>
              </w:rPr>
              <w:t>Brightcove</w:t>
            </w:r>
            <w:r>
              <w:rPr>
                <w:rFonts w:ascii="MS Gothic" w:eastAsia="MS Gothic" w:hint="eastAsia"/>
                <w:szCs w:val="24"/>
                <w:lang w:val="ja-JP"/>
              </w:rPr>
              <w:t>サービスの検索</w:t>
            </w:r>
          </w:p>
        </w:tc>
      </w:tr>
      <w:tr w:rsidR="00000000" w14:paraId="70F14D7D" w14:textId="77777777">
        <w:tc>
          <w:tcPr>
            <w:tcW w:w="660" w:type="dxa"/>
            <w:shd w:val="clear" w:color="auto" w:fill="F2F2F2" w:themeFill="background1" w:themeFillShade="F2"/>
          </w:tcPr>
          <w:p w14:paraId="4FB65B74" w14:textId="77777777" w:rsidR="00000000" w:rsidRDefault="008C4D69">
            <w:pPr>
              <w:rPr>
                <w:noProof/>
                <w:sz w:val="2"/>
                <w:szCs w:val="24"/>
              </w:rPr>
            </w:pPr>
            <w:r>
              <w:rPr>
                <w:noProof/>
                <w:sz w:val="16"/>
                <w:szCs w:val="24"/>
              </w:rPr>
              <w:t xml:space="preserve">169 </w:t>
            </w:r>
            <w:r>
              <w:rPr>
                <w:noProof/>
                <w:sz w:val="16"/>
              </w:rPr>
              <w:br/>
            </w:r>
            <w:r>
              <w:rPr>
                <w:noProof/>
                <w:sz w:val="2"/>
                <w:szCs w:val="24"/>
              </w:rPr>
              <w:t>2fe00bd7-1ed4-46c4-a6e6-a88d4a1aae3d</w:t>
            </w:r>
          </w:p>
        </w:tc>
        <w:tc>
          <w:tcPr>
            <w:tcW w:w="7407" w:type="dxa"/>
            <w:shd w:val="clear" w:color="auto" w:fill="F2F2F2" w:themeFill="background1" w:themeFillShade="F2"/>
          </w:tcPr>
          <w:p w14:paraId="21DF61E9" w14:textId="77777777" w:rsidR="00000000" w:rsidRDefault="008C4D69">
            <w:pPr>
              <w:rPr>
                <w:noProof/>
                <w:szCs w:val="24"/>
              </w:rPr>
            </w:pPr>
            <w:r>
              <w:rPr>
                <w:noProof/>
                <w:szCs w:val="24"/>
              </w:rPr>
              <w:t xml:space="preserve">Click on the </w:t>
            </w:r>
            <w:r>
              <w:rPr>
                <w:rStyle w:val="mqInternal"/>
                <w:noProof/>
                <w:szCs w:val="24"/>
              </w:rPr>
              <w:t>[1}[2]{3]</w:t>
            </w:r>
            <w:r>
              <w:rPr>
                <w:noProof/>
                <w:szCs w:val="24"/>
              </w:rPr>
              <w:t xml:space="preserve"> sign to add a new configuration:</w:t>
            </w:r>
          </w:p>
        </w:tc>
        <w:tc>
          <w:tcPr>
            <w:tcW w:w="7407" w:type="dxa"/>
          </w:tcPr>
          <w:p w14:paraId="11BBE949"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記号をクリックして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新しい設定を追加します</w:t>
            </w:r>
            <w:r>
              <w:rPr>
                <w:rFonts w:ascii="Microsoft YaHei UI" w:eastAsia="Microsoft YaHei UI" w:hAnsi="Microsoft YaHei UI" w:cs="Microsoft YaHei UI" w:hint="eastAsia"/>
                <w:szCs w:val="24"/>
                <w:lang w:val="ja-JP"/>
              </w:rPr>
              <w:t>。</w:t>
            </w:r>
          </w:p>
        </w:tc>
      </w:tr>
      <w:tr w:rsidR="00000000" w14:paraId="5B51ADBF" w14:textId="77777777">
        <w:tc>
          <w:tcPr>
            <w:tcW w:w="660" w:type="dxa"/>
            <w:shd w:val="clear" w:color="auto" w:fill="F2F2F2" w:themeFill="background1" w:themeFillShade="F2"/>
          </w:tcPr>
          <w:p w14:paraId="7436A88C" w14:textId="77777777" w:rsidR="00000000" w:rsidRDefault="008C4D69">
            <w:pPr>
              <w:rPr>
                <w:noProof/>
                <w:sz w:val="2"/>
                <w:szCs w:val="24"/>
              </w:rPr>
            </w:pPr>
            <w:r>
              <w:rPr>
                <w:noProof/>
                <w:sz w:val="16"/>
                <w:szCs w:val="24"/>
              </w:rPr>
              <w:t xml:space="preserve">170 </w:t>
            </w:r>
            <w:r>
              <w:rPr>
                <w:noProof/>
                <w:sz w:val="16"/>
              </w:rPr>
              <w:br/>
            </w:r>
            <w:r>
              <w:rPr>
                <w:noProof/>
                <w:sz w:val="2"/>
                <w:szCs w:val="24"/>
              </w:rPr>
              <w:t>52744a75-b9bc-4a7c-aefa-488252ee25ff</w:t>
            </w:r>
          </w:p>
        </w:tc>
        <w:tc>
          <w:tcPr>
            <w:tcW w:w="7407" w:type="dxa"/>
            <w:shd w:val="clear" w:color="auto" w:fill="F2F2F2" w:themeFill="background1" w:themeFillShade="F2"/>
          </w:tcPr>
          <w:p w14:paraId="6FECF1AD" w14:textId="77777777" w:rsidR="00000000" w:rsidRDefault="008C4D69">
            <w:pPr>
              <w:rPr>
                <w:noProof/>
                <w:szCs w:val="24"/>
              </w:rPr>
            </w:pPr>
            <w:r>
              <w:rPr>
                <w:noProof/>
                <w:szCs w:val="24"/>
              </w:rPr>
              <w:t>Add Configura</w:t>
            </w:r>
            <w:r>
              <w:rPr>
                <w:noProof/>
                <w:szCs w:val="24"/>
              </w:rPr>
              <w:t>tion</w:t>
            </w:r>
          </w:p>
        </w:tc>
        <w:tc>
          <w:tcPr>
            <w:tcW w:w="7407" w:type="dxa"/>
          </w:tcPr>
          <w:p w14:paraId="70006C8F" w14:textId="77777777" w:rsidR="00000000" w:rsidRDefault="008C4D69">
            <w:pPr>
              <w:rPr>
                <w:szCs w:val="24"/>
                <w:lang w:val="ja-JP"/>
              </w:rPr>
            </w:pPr>
            <w:r>
              <w:rPr>
                <w:rFonts w:ascii="MS Gothic" w:eastAsia="MS Gothic" w:hint="eastAsia"/>
                <w:szCs w:val="24"/>
                <w:lang w:val="ja-JP"/>
              </w:rPr>
              <w:t>設定の追加</w:t>
            </w:r>
          </w:p>
        </w:tc>
      </w:tr>
      <w:tr w:rsidR="00000000" w14:paraId="4B4A9B74" w14:textId="77777777">
        <w:tc>
          <w:tcPr>
            <w:tcW w:w="660" w:type="dxa"/>
            <w:shd w:val="clear" w:color="auto" w:fill="F2F2F2" w:themeFill="background1" w:themeFillShade="F2"/>
          </w:tcPr>
          <w:p w14:paraId="678365B4" w14:textId="77777777" w:rsidR="00000000" w:rsidRDefault="008C4D69">
            <w:pPr>
              <w:rPr>
                <w:noProof/>
                <w:sz w:val="2"/>
                <w:szCs w:val="24"/>
              </w:rPr>
            </w:pPr>
            <w:r>
              <w:rPr>
                <w:noProof/>
                <w:sz w:val="16"/>
                <w:szCs w:val="24"/>
              </w:rPr>
              <w:t xml:space="preserve">171 </w:t>
            </w:r>
            <w:r>
              <w:rPr>
                <w:noProof/>
                <w:sz w:val="16"/>
              </w:rPr>
              <w:br/>
            </w:r>
            <w:r>
              <w:rPr>
                <w:noProof/>
                <w:sz w:val="2"/>
                <w:szCs w:val="24"/>
              </w:rPr>
              <w:t>d8ceec14-6d1b-4b28-9de7-8bf01374f11a</w:t>
            </w:r>
          </w:p>
        </w:tc>
        <w:tc>
          <w:tcPr>
            <w:tcW w:w="7407" w:type="dxa"/>
            <w:shd w:val="clear" w:color="auto" w:fill="F2F2F2" w:themeFill="background1" w:themeFillShade="F2"/>
          </w:tcPr>
          <w:p w14:paraId="36E1AB1E" w14:textId="77777777" w:rsidR="00000000" w:rsidRDefault="008C4D69">
            <w:pPr>
              <w:rPr>
                <w:noProof/>
                <w:szCs w:val="24"/>
              </w:rPr>
            </w:pPr>
            <w:r>
              <w:rPr>
                <w:noProof/>
                <w:szCs w:val="24"/>
              </w:rPr>
              <w:t>In the dialog, enter values as shown below.</w:t>
            </w:r>
          </w:p>
        </w:tc>
        <w:tc>
          <w:tcPr>
            <w:tcW w:w="7407" w:type="dxa"/>
          </w:tcPr>
          <w:p w14:paraId="0A6E79FD" w14:textId="77777777" w:rsidR="00000000" w:rsidRDefault="008C4D69">
            <w:pPr>
              <w:rPr>
                <w:szCs w:val="24"/>
                <w:lang w:val="ja-JP"/>
              </w:rPr>
            </w:pPr>
            <w:r>
              <w:rPr>
                <w:rFonts w:ascii="MS Gothic" w:eastAsia="MS Gothic" w:hint="eastAsia"/>
                <w:szCs w:val="24"/>
                <w:lang w:val="ja-JP"/>
              </w:rPr>
              <w:t>ダイアログでは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下図のように値を入力します</w:t>
            </w:r>
            <w:r>
              <w:rPr>
                <w:rFonts w:ascii="Microsoft YaHei UI" w:eastAsia="Microsoft YaHei UI" w:hAnsi="Microsoft YaHei UI" w:cs="Microsoft YaHei UI" w:hint="eastAsia"/>
                <w:szCs w:val="24"/>
                <w:lang w:val="ja-JP"/>
              </w:rPr>
              <w:t>。</w:t>
            </w:r>
          </w:p>
        </w:tc>
      </w:tr>
      <w:tr w:rsidR="00000000" w14:paraId="0101722D" w14:textId="77777777">
        <w:tc>
          <w:tcPr>
            <w:tcW w:w="660" w:type="dxa"/>
            <w:shd w:val="clear" w:color="auto" w:fill="F2F2F2" w:themeFill="background1" w:themeFillShade="F2"/>
          </w:tcPr>
          <w:p w14:paraId="083A81FE" w14:textId="77777777" w:rsidR="00000000" w:rsidRDefault="008C4D69">
            <w:pPr>
              <w:rPr>
                <w:noProof/>
                <w:sz w:val="2"/>
                <w:szCs w:val="24"/>
              </w:rPr>
            </w:pPr>
            <w:r>
              <w:rPr>
                <w:noProof/>
                <w:sz w:val="16"/>
                <w:szCs w:val="24"/>
              </w:rPr>
              <w:t xml:space="preserve">172 </w:t>
            </w:r>
            <w:r>
              <w:rPr>
                <w:noProof/>
                <w:sz w:val="16"/>
              </w:rPr>
              <w:br/>
            </w:r>
            <w:r>
              <w:rPr>
                <w:noProof/>
                <w:sz w:val="2"/>
                <w:szCs w:val="24"/>
              </w:rPr>
              <w:t>ced98827-dc26-4a98-a6ff-9df4d4c5f225</w:t>
            </w:r>
          </w:p>
        </w:tc>
        <w:tc>
          <w:tcPr>
            <w:tcW w:w="7407" w:type="dxa"/>
            <w:shd w:val="clear" w:color="auto" w:fill="F2F2F2" w:themeFill="background1" w:themeFillShade="F2"/>
          </w:tcPr>
          <w:p w14:paraId="4799A060" w14:textId="77777777" w:rsidR="00000000" w:rsidRDefault="008C4D69">
            <w:pPr>
              <w:rPr>
                <w:noProof/>
                <w:szCs w:val="24"/>
              </w:rPr>
            </w:pPr>
            <w:r>
              <w:rPr>
                <w:noProof/>
                <w:szCs w:val="24"/>
              </w:rPr>
              <w:t xml:space="preserve">See </w:t>
            </w:r>
            <w:r>
              <w:rPr>
                <w:rStyle w:val="mqInternal"/>
                <w:noProof/>
                <w:szCs w:val="24"/>
              </w:rPr>
              <w:t>[1}</w:t>
            </w:r>
            <w:r>
              <w:rPr>
                <w:noProof/>
                <w:szCs w:val="24"/>
              </w:rPr>
              <w:t>Managing API Authentication Credentials</w:t>
            </w:r>
            <w:r>
              <w:rPr>
                <w:rStyle w:val="mqInternal"/>
                <w:noProof/>
                <w:szCs w:val="24"/>
              </w:rPr>
              <w:t>{2]</w:t>
            </w:r>
            <w:r>
              <w:rPr>
                <w:noProof/>
                <w:szCs w:val="24"/>
              </w:rPr>
              <w:t xml:space="preserve"> for instructions on getting a client id and client secret.</w:t>
            </w:r>
          </w:p>
        </w:tc>
        <w:tc>
          <w:tcPr>
            <w:tcW w:w="7407" w:type="dxa"/>
          </w:tcPr>
          <w:p w14:paraId="6BAA5811" w14:textId="77777777" w:rsidR="00000000" w:rsidRDefault="008C4D69">
            <w:pPr>
              <w:rPr>
                <w:szCs w:val="24"/>
                <w:lang w:val="ja-JP"/>
              </w:rPr>
            </w:pPr>
            <w:r>
              <w:rPr>
                <w:rFonts w:ascii="MS Gothic" w:eastAsia="MS Gothic" w:hint="eastAsia"/>
                <w:szCs w:val="24"/>
                <w:lang w:val="ja-JP"/>
              </w:rPr>
              <w:t>見る</w:t>
            </w:r>
            <w:r>
              <w:rPr>
                <w:rStyle w:val="mqInternal"/>
                <w:noProof/>
                <w:szCs w:val="24"/>
                <w:lang w:val="ja-JP"/>
              </w:rPr>
              <w:t>[1}</w:t>
            </w:r>
            <w:r>
              <w:rPr>
                <w:szCs w:val="24"/>
                <w:lang w:val="ja-JP"/>
              </w:rPr>
              <w:t>API</w:t>
            </w:r>
            <w:r>
              <w:rPr>
                <w:rFonts w:ascii="MS Gothic" w:eastAsia="MS Gothic" w:hint="eastAsia"/>
                <w:szCs w:val="24"/>
                <w:lang w:val="ja-JP"/>
              </w:rPr>
              <w:t>認証クレデンシャルの管理</w:t>
            </w:r>
            <w:r>
              <w:rPr>
                <w:rStyle w:val="mqInternal"/>
                <w:noProof/>
                <w:szCs w:val="24"/>
                <w:lang w:val="ja-JP"/>
              </w:rPr>
              <w:t>{2]</w:t>
            </w:r>
            <w:r>
              <w:rPr>
                <w:rFonts w:ascii="MS Gothic" w:eastAsia="MS Gothic" w:hint="eastAsia"/>
                <w:szCs w:val="24"/>
                <w:lang w:val="ja-JP"/>
              </w:rPr>
              <w:t>クライアント</w:t>
            </w:r>
            <w:r>
              <w:rPr>
                <w:szCs w:val="24"/>
                <w:lang w:val="ja-JP"/>
              </w:rPr>
              <w:t>ID</w:t>
            </w:r>
            <w:r>
              <w:rPr>
                <w:rFonts w:ascii="MS Gothic" w:eastAsia="MS Gothic" w:hint="eastAsia"/>
                <w:szCs w:val="24"/>
                <w:lang w:val="ja-JP"/>
              </w:rPr>
              <w:t>とクライアントシークレットを取得する手順については</w:t>
            </w:r>
            <w:r>
              <w:rPr>
                <w:rFonts w:ascii="Microsoft YaHei UI" w:eastAsia="Microsoft YaHei UI" w:hAnsi="Microsoft YaHei UI" w:cs="Microsoft YaHei UI" w:hint="eastAsia"/>
                <w:szCs w:val="24"/>
                <w:lang w:val="ja-JP"/>
              </w:rPr>
              <w:t>。</w:t>
            </w:r>
          </w:p>
        </w:tc>
      </w:tr>
      <w:tr w:rsidR="00000000" w14:paraId="1A813669" w14:textId="77777777">
        <w:tc>
          <w:tcPr>
            <w:tcW w:w="660" w:type="dxa"/>
            <w:shd w:val="clear" w:color="auto" w:fill="F2F2F2" w:themeFill="background1" w:themeFillShade="F2"/>
          </w:tcPr>
          <w:p w14:paraId="2F85CE56" w14:textId="77777777" w:rsidR="00000000" w:rsidRDefault="008C4D69">
            <w:pPr>
              <w:rPr>
                <w:noProof/>
                <w:sz w:val="2"/>
                <w:szCs w:val="24"/>
              </w:rPr>
            </w:pPr>
            <w:r>
              <w:rPr>
                <w:noProof/>
                <w:sz w:val="16"/>
                <w:szCs w:val="24"/>
              </w:rPr>
              <w:t xml:space="preserve">173 </w:t>
            </w:r>
            <w:r>
              <w:rPr>
                <w:noProof/>
                <w:sz w:val="16"/>
              </w:rPr>
              <w:br/>
            </w:r>
            <w:r>
              <w:rPr>
                <w:noProof/>
                <w:sz w:val="2"/>
                <w:szCs w:val="24"/>
              </w:rPr>
              <w:t>f40fe565-1ac5-477b-b397-752b5108cf59</w:t>
            </w:r>
          </w:p>
        </w:tc>
        <w:tc>
          <w:tcPr>
            <w:tcW w:w="7407" w:type="dxa"/>
            <w:shd w:val="clear" w:color="auto" w:fill="F2F2F2" w:themeFill="background1" w:themeFillShade="F2"/>
          </w:tcPr>
          <w:p w14:paraId="3B49969B" w14:textId="77777777" w:rsidR="00000000" w:rsidRDefault="008C4D69">
            <w:pPr>
              <w:rPr>
                <w:noProof/>
                <w:szCs w:val="24"/>
              </w:rPr>
            </w:pPr>
            <w:r>
              <w:rPr>
                <w:noProof/>
                <w:szCs w:val="24"/>
              </w:rPr>
              <w:t>The permissions you need here are:</w:t>
            </w:r>
          </w:p>
        </w:tc>
        <w:tc>
          <w:tcPr>
            <w:tcW w:w="7407" w:type="dxa"/>
          </w:tcPr>
          <w:p w14:paraId="112383BA" w14:textId="77777777" w:rsidR="00000000" w:rsidRDefault="008C4D69">
            <w:pPr>
              <w:rPr>
                <w:szCs w:val="24"/>
                <w:lang w:val="ja-JP"/>
              </w:rPr>
            </w:pPr>
            <w:r>
              <w:rPr>
                <w:rFonts w:ascii="MS Gothic" w:eastAsia="MS Gothic" w:hint="eastAsia"/>
                <w:szCs w:val="24"/>
                <w:lang w:val="ja-JP"/>
              </w:rPr>
              <w:t>ここで必要な権限は次のとおりです</w:t>
            </w:r>
            <w:r>
              <w:rPr>
                <w:rFonts w:ascii="Microsoft YaHei UI" w:eastAsia="Microsoft YaHei UI" w:hAnsi="Microsoft YaHei UI" w:cs="Microsoft YaHei UI" w:hint="eastAsia"/>
                <w:szCs w:val="24"/>
                <w:lang w:val="ja-JP"/>
              </w:rPr>
              <w:t>。</w:t>
            </w:r>
          </w:p>
        </w:tc>
      </w:tr>
      <w:tr w:rsidR="00000000" w14:paraId="68DD4660" w14:textId="77777777">
        <w:tc>
          <w:tcPr>
            <w:tcW w:w="660" w:type="dxa"/>
            <w:shd w:val="clear" w:color="auto" w:fill="F2F2F2" w:themeFill="background1" w:themeFillShade="F2"/>
          </w:tcPr>
          <w:p w14:paraId="6A112AB1" w14:textId="77777777" w:rsidR="00000000" w:rsidRDefault="008C4D69">
            <w:pPr>
              <w:rPr>
                <w:noProof/>
                <w:sz w:val="2"/>
                <w:szCs w:val="24"/>
              </w:rPr>
            </w:pPr>
            <w:r>
              <w:rPr>
                <w:noProof/>
                <w:sz w:val="16"/>
                <w:szCs w:val="24"/>
              </w:rPr>
              <w:t xml:space="preserve">174 </w:t>
            </w:r>
            <w:r>
              <w:rPr>
                <w:noProof/>
                <w:sz w:val="16"/>
              </w:rPr>
              <w:br/>
            </w:r>
            <w:r>
              <w:rPr>
                <w:noProof/>
                <w:sz w:val="2"/>
                <w:szCs w:val="24"/>
              </w:rPr>
              <w:t>1388ffa3-c4c6-4dac-9b1e-99cc89d2dcb4</w:t>
            </w:r>
          </w:p>
        </w:tc>
        <w:tc>
          <w:tcPr>
            <w:tcW w:w="7407" w:type="dxa"/>
            <w:shd w:val="clear" w:color="auto" w:fill="F2F2F2" w:themeFill="background1" w:themeFillShade="F2"/>
          </w:tcPr>
          <w:p w14:paraId="2F9FAC42" w14:textId="77777777" w:rsidR="00000000" w:rsidRDefault="008C4D69">
            <w:pPr>
              <w:rPr>
                <w:noProof/>
                <w:szCs w:val="24"/>
              </w:rPr>
            </w:pPr>
            <w:r>
              <w:rPr>
                <w:noProof/>
                <w:szCs w:val="24"/>
              </w:rPr>
              <w:t>Required API Permissions</w:t>
            </w:r>
          </w:p>
        </w:tc>
        <w:tc>
          <w:tcPr>
            <w:tcW w:w="7407" w:type="dxa"/>
          </w:tcPr>
          <w:p w14:paraId="1BA01F4B" w14:textId="77777777" w:rsidR="00000000" w:rsidRDefault="008C4D69">
            <w:pPr>
              <w:rPr>
                <w:szCs w:val="24"/>
                <w:lang w:val="ja-JP"/>
              </w:rPr>
            </w:pPr>
            <w:r>
              <w:rPr>
                <w:rFonts w:ascii="MS Gothic" w:eastAsia="MS Gothic" w:hint="eastAsia"/>
                <w:szCs w:val="24"/>
                <w:lang w:val="ja-JP"/>
              </w:rPr>
              <w:t>必要な</w:t>
            </w:r>
            <w:r>
              <w:rPr>
                <w:szCs w:val="24"/>
                <w:lang w:val="ja-JP"/>
              </w:rPr>
              <w:t xml:space="preserve"> API </w:t>
            </w:r>
            <w:r>
              <w:rPr>
                <w:rFonts w:ascii="MS Gothic" w:eastAsia="MS Gothic" w:hint="eastAsia"/>
                <w:szCs w:val="24"/>
                <w:lang w:val="ja-JP"/>
              </w:rPr>
              <w:t>アクセス許可</w:t>
            </w:r>
          </w:p>
        </w:tc>
      </w:tr>
      <w:tr w:rsidR="00000000" w14:paraId="5ACC72B0" w14:textId="77777777">
        <w:tc>
          <w:tcPr>
            <w:tcW w:w="660" w:type="dxa"/>
            <w:shd w:val="clear" w:color="auto" w:fill="F2F2F2" w:themeFill="background1" w:themeFillShade="F2"/>
          </w:tcPr>
          <w:p w14:paraId="0BE1D1AE" w14:textId="77777777" w:rsidR="00000000" w:rsidRDefault="008C4D69">
            <w:pPr>
              <w:rPr>
                <w:noProof/>
                <w:sz w:val="2"/>
                <w:szCs w:val="24"/>
              </w:rPr>
            </w:pPr>
            <w:r>
              <w:rPr>
                <w:noProof/>
                <w:sz w:val="16"/>
                <w:szCs w:val="24"/>
              </w:rPr>
              <w:t xml:space="preserve">175 </w:t>
            </w:r>
            <w:r>
              <w:rPr>
                <w:noProof/>
                <w:sz w:val="16"/>
              </w:rPr>
              <w:br/>
            </w:r>
            <w:r>
              <w:rPr>
                <w:noProof/>
                <w:sz w:val="2"/>
                <w:szCs w:val="24"/>
              </w:rPr>
              <w:t>50656ea2-f6de-486b-8449-4441e6be6612</w:t>
            </w:r>
          </w:p>
        </w:tc>
        <w:tc>
          <w:tcPr>
            <w:tcW w:w="7407" w:type="dxa"/>
            <w:shd w:val="clear" w:color="auto" w:fill="F2F2F2" w:themeFill="background1" w:themeFillShade="F2"/>
          </w:tcPr>
          <w:p w14:paraId="7135BCE6" w14:textId="77777777" w:rsidR="00000000" w:rsidRDefault="008C4D69">
            <w:pPr>
              <w:rPr>
                <w:noProof/>
                <w:szCs w:val="24"/>
              </w:rPr>
            </w:pPr>
            <w:r>
              <w:rPr>
                <w:noProof/>
                <w:szCs w:val="24"/>
              </w:rPr>
              <w:t>Below are suggested values for the configuration form:</w:t>
            </w:r>
          </w:p>
        </w:tc>
        <w:tc>
          <w:tcPr>
            <w:tcW w:w="7407" w:type="dxa"/>
          </w:tcPr>
          <w:p w14:paraId="359CC8B4" w14:textId="77777777" w:rsidR="00000000" w:rsidRDefault="008C4D69">
            <w:pPr>
              <w:rPr>
                <w:szCs w:val="24"/>
                <w:lang w:val="ja-JP"/>
              </w:rPr>
            </w:pPr>
            <w:r>
              <w:rPr>
                <w:rFonts w:ascii="MS Gothic" w:eastAsia="MS Gothic" w:hint="eastAsia"/>
                <w:szCs w:val="24"/>
                <w:lang w:val="ja-JP"/>
              </w:rPr>
              <w:t>設定フォームの推奨値は次のとおりです</w:t>
            </w:r>
            <w:r>
              <w:rPr>
                <w:rFonts w:ascii="Microsoft YaHei UI" w:eastAsia="Microsoft YaHei UI" w:hAnsi="Microsoft YaHei UI" w:cs="Microsoft YaHei UI" w:hint="eastAsia"/>
                <w:szCs w:val="24"/>
                <w:lang w:val="ja-JP"/>
              </w:rPr>
              <w:t>。</w:t>
            </w:r>
          </w:p>
        </w:tc>
      </w:tr>
      <w:tr w:rsidR="00000000" w14:paraId="201C9EAC" w14:textId="77777777">
        <w:tc>
          <w:tcPr>
            <w:tcW w:w="660" w:type="dxa"/>
            <w:shd w:val="clear" w:color="auto" w:fill="F2F2F2" w:themeFill="background1" w:themeFillShade="F2"/>
          </w:tcPr>
          <w:p w14:paraId="7058A6D9" w14:textId="77777777" w:rsidR="00000000" w:rsidRDefault="008C4D69">
            <w:pPr>
              <w:rPr>
                <w:noProof/>
                <w:sz w:val="2"/>
                <w:szCs w:val="24"/>
              </w:rPr>
            </w:pPr>
            <w:r>
              <w:rPr>
                <w:noProof/>
                <w:sz w:val="16"/>
                <w:szCs w:val="24"/>
              </w:rPr>
              <w:t xml:space="preserve">176 </w:t>
            </w:r>
            <w:r>
              <w:rPr>
                <w:noProof/>
                <w:sz w:val="16"/>
              </w:rPr>
              <w:br/>
            </w:r>
            <w:r>
              <w:rPr>
                <w:noProof/>
                <w:sz w:val="2"/>
                <w:szCs w:val="24"/>
              </w:rPr>
              <w:t>70d532ef-1e7c-40de-85f5-4e269fb8ec21</w:t>
            </w:r>
          </w:p>
        </w:tc>
        <w:tc>
          <w:tcPr>
            <w:tcW w:w="7407" w:type="dxa"/>
            <w:shd w:val="clear" w:color="auto" w:fill="F2F2F2" w:themeFill="background1" w:themeFillShade="F2"/>
          </w:tcPr>
          <w:p w14:paraId="1405B5AA" w14:textId="77777777" w:rsidR="00000000" w:rsidRDefault="008C4D69">
            <w:pPr>
              <w:rPr>
                <w:noProof/>
                <w:szCs w:val="24"/>
              </w:rPr>
            </w:pPr>
            <w:r>
              <w:rPr>
                <w:rStyle w:val="mqInternal"/>
                <w:noProof/>
                <w:szCs w:val="24"/>
              </w:rPr>
              <w:t>[1}</w:t>
            </w:r>
            <w:r>
              <w:rPr>
                <w:noProof/>
                <w:szCs w:val="24"/>
              </w:rPr>
              <w:t>Account Alias</w:t>
            </w:r>
            <w:r>
              <w:rPr>
                <w:rStyle w:val="mqInternal"/>
                <w:noProof/>
                <w:szCs w:val="24"/>
              </w:rPr>
              <w:t>{2</w:t>
            </w:r>
            <w:r>
              <w:rPr>
                <w:rStyle w:val="mqInternal"/>
                <w:noProof/>
                <w:szCs w:val="24"/>
              </w:rPr>
              <w:t>]</w:t>
            </w:r>
            <w:r>
              <w:rPr>
                <w:noProof/>
                <w:szCs w:val="24"/>
              </w:rPr>
              <w:t>: enter a name for the account to be displayed in the Connector (required)</w:t>
            </w:r>
          </w:p>
        </w:tc>
        <w:tc>
          <w:tcPr>
            <w:tcW w:w="7407" w:type="dxa"/>
          </w:tcPr>
          <w:p w14:paraId="3A1704B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アカウントエイリアス</w:t>
            </w:r>
            <w:r>
              <w:rPr>
                <w:rStyle w:val="mqInternal"/>
                <w:noProof/>
                <w:szCs w:val="24"/>
                <w:lang w:val="ja-JP"/>
              </w:rPr>
              <w:t>{2]</w:t>
            </w:r>
            <w:r>
              <w:rPr>
                <w:szCs w:val="24"/>
                <w:lang w:val="ja-JP"/>
              </w:rPr>
              <w:t xml:space="preserve"> :</w:t>
            </w:r>
            <w:r>
              <w:rPr>
                <w:rFonts w:ascii="MS Gothic" w:eastAsia="MS Gothic" w:hint="eastAsia"/>
                <w:szCs w:val="24"/>
                <w:lang w:val="ja-JP"/>
              </w:rPr>
              <w:t>コネクタに表示するアカウントの名前を入力します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7C28FA8E" w14:textId="77777777">
        <w:tc>
          <w:tcPr>
            <w:tcW w:w="660" w:type="dxa"/>
            <w:shd w:val="clear" w:color="auto" w:fill="F2F2F2" w:themeFill="background1" w:themeFillShade="F2"/>
          </w:tcPr>
          <w:p w14:paraId="04FFFD30" w14:textId="77777777" w:rsidR="00000000" w:rsidRDefault="008C4D69">
            <w:pPr>
              <w:rPr>
                <w:noProof/>
                <w:sz w:val="2"/>
                <w:szCs w:val="24"/>
              </w:rPr>
            </w:pPr>
            <w:r>
              <w:rPr>
                <w:noProof/>
                <w:sz w:val="16"/>
                <w:szCs w:val="24"/>
              </w:rPr>
              <w:t xml:space="preserve">177 </w:t>
            </w:r>
            <w:r>
              <w:rPr>
                <w:noProof/>
                <w:sz w:val="16"/>
              </w:rPr>
              <w:br/>
            </w:r>
            <w:r>
              <w:rPr>
                <w:noProof/>
                <w:sz w:val="2"/>
                <w:szCs w:val="24"/>
              </w:rPr>
              <w:t>93fea774-77af-4535-ba8f-1c2e312a6fb7</w:t>
            </w:r>
          </w:p>
        </w:tc>
        <w:tc>
          <w:tcPr>
            <w:tcW w:w="7407" w:type="dxa"/>
            <w:shd w:val="clear" w:color="auto" w:fill="F2F2F2" w:themeFill="background1" w:themeFillShade="F2"/>
          </w:tcPr>
          <w:p w14:paraId="6BA0BF99" w14:textId="77777777" w:rsidR="00000000" w:rsidRDefault="008C4D69">
            <w:pPr>
              <w:rPr>
                <w:noProof/>
                <w:szCs w:val="24"/>
              </w:rPr>
            </w:pPr>
            <w:r>
              <w:rPr>
                <w:rStyle w:val="mqInternal"/>
                <w:noProof/>
                <w:szCs w:val="24"/>
              </w:rPr>
              <w:t>[1}</w:t>
            </w:r>
            <w:r>
              <w:rPr>
                <w:noProof/>
                <w:szCs w:val="24"/>
              </w:rPr>
              <w:t>Account ID</w:t>
            </w:r>
            <w:r>
              <w:rPr>
                <w:rStyle w:val="mqInternal"/>
                <w:noProof/>
                <w:szCs w:val="24"/>
              </w:rPr>
              <w:t>{2]</w:t>
            </w:r>
            <w:r>
              <w:rPr>
                <w:noProof/>
                <w:szCs w:val="24"/>
              </w:rPr>
              <w:t>: enter your Brightcove publisher ID (required)</w:t>
            </w:r>
          </w:p>
        </w:tc>
        <w:tc>
          <w:tcPr>
            <w:tcW w:w="7407" w:type="dxa"/>
          </w:tcPr>
          <w:p w14:paraId="10E3546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w:t>
            </w:r>
            <w:r>
              <w:rPr>
                <w:szCs w:val="24"/>
                <w:lang w:val="ja-JP"/>
              </w:rPr>
              <w:t xml:space="preserve"> ID</w:t>
            </w:r>
            <w:r>
              <w:rPr>
                <w:rStyle w:val="mqInternal"/>
                <w:noProof/>
                <w:szCs w:val="24"/>
                <w:lang w:val="ja-JP"/>
              </w:rPr>
              <w:t>{2]</w:t>
            </w:r>
            <w:r>
              <w:rPr>
                <w:szCs w:val="24"/>
                <w:lang w:val="ja-JP"/>
              </w:rPr>
              <w:t xml:space="preserve"> : </w:t>
            </w:r>
            <w:r>
              <w:rPr>
                <w:rFonts w:ascii="MS Gothic" w:eastAsia="MS Gothic" w:hint="eastAsia"/>
                <w:szCs w:val="24"/>
                <w:lang w:val="ja-JP"/>
              </w:rPr>
              <w:t>ブライトコーブのパブリッシャー</w:t>
            </w:r>
            <w:r>
              <w:rPr>
                <w:szCs w:val="24"/>
                <w:lang w:val="ja-JP"/>
              </w:rPr>
              <w:t xml:space="preserve"> ID </w:t>
            </w:r>
            <w:r>
              <w:rPr>
                <w:rFonts w:ascii="MS Gothic" w:eastAsia="MS Gothic" w:hint="eastAsia"/>
                <w:szCs w:val="24"/>
                <w:lang w:val="ja-JP"/>
              </w:rPr>
              <w:t>を入力します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571991BF" w14:textId="77777777">
        <w:tc>
          <w:tcPr>
            <w:tcW w:w="660" w:type="dxa"/>
            <w:shd w:val="clear" w:color="auto" w:fill="F2F2F2" w:themeFill="background1" w:themeFillShade="F2"/>
          </w:tcPr>
          <w:p w14:paraId="4B211A50" w14:textId="77777777" w:rsidR="00000000" w:rsidRDefault="008C4D69">
            <w:pPr>
              <w:rPr>
                <w:noProof/>
                <w:sz w:val="2"/>
                <w:szCs w:val="24"/>
              </w:rPr>
            </w:pPr>
            <w:r>
              <w:rPr>
                <w:noProof/>
                <w:sz w:val="16"/>
                <w:szCs w:val="24"/>
              </w:rPr>
              <w:t xml:space="preserve">178 </w:t>
            </w:r>
            <w:r>
              <w:rPr>
                <w:noProof/>
                <w:sz w:val="16"/>
              </w:rPr>
              <w:br/>
            </w:r>
            <w:r>
              <w:rPr>
                <w:noProof/>
                <w:sz w:val="2"/>
                <w:szCs w:val="24"/>
              </w:rPr>
              <w:t>29e311db-2c1a-4ffb-acdd-9ab1c380b769</w:t>
            </w:r>
          </w:p>
        </w:tc>
        <w:tc>
          <w:tcPr>
            <w:tcW w:w="7407" w:type="dxa"/>
            <w:shd w:val="clear" w:color="auto" w:fill="F2F2F2" w:themeFill="background1" w:themeFillShade="F2"/>
          </w:tcPr>
          <w:p w14:paraId="4FFB4B4C" w14:textId="77777777" w:rsidR="00000000" w:rsidRDefault="008C4D69">
            <w:pPr>
              <w:rPr>
                <w:noProof/>
                <w:szCs w:val="24"/>
              </w:rPr>
            </w:pPr>
            <w:r>
              <w:rPr>
                <w:rStyle w:val="mqInternal"/>
                <w:noProof/>
                <w:szCs w:val="24"/>
              </w:rPr>
              <w:t>[1}</w:t>
            </w:r>
            <w:r>
              <w:rPr>
                <w:noProof/>
                <w:szCs w:val="24"/>
              </w:rPr>
              <w:t>Client ID</w:t>
            </w:r>
            <w:r>
              <w:rPr>
                <w:rStyle w:val="mqInternal"/>
                <w:noProof/>
                <w:szCs w:val="24"/>
              </w:rPr>
              <w:t>{2]</w:t>
            </w:r>
            <w:r>
              <w:rPr>
                <w:noProof/>
                <w:szCs w:val="24"/>
              </w:rPr>
              <w:t>: enter your Brightcove client ID from the Brightcove API Authentication page (required)</w:t>
            </w:r>
          </w:p>
        </w:tc>
        <w:tc>
          <w:tcPr>
            <w:tcW w:w="7407" w:type="dxa"/>
          </w:tcPr>
          <w:p w14:paraId="7684937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w:t>
            </w:r>
            <w:r>
              <w:rPr>
                <w:szCs w:val="24"/>
                <w:lang w:val="ja-JP"/>
              </w:rPr>
              <w:t xml:space="preserve"> ID</w:t>
            </w:r>
            <w:r>
              <w:rPr>
                <w:rStyle w:val="mqInternal"/>
                <w:noProof/>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認証ページから</w:t>
            </w:r>
            <w:r>
              <w:rPr>
                <w:szCs w:val="24"/>
                <w:lang w:val="ja-JP"/>
              </w:rPr>
              <w:t xml:space="preserve"> Brightcove </w:t>
            </w: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を入力します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00802BF4" w14:textId="77777777">
        <w:tc>
          <w:tcPr>
            <w:tcW w:w="660" w:type="dxa"/>
            <w:shd w:val="clear" w:color="auto" w:fill="F2F2F2" w:themeFill="background1" w:themeFillShade="F2"/>
          </w:tcPr>
          <w:p w14:paraId="0AF926AE" w14:textId="77777777" w:rsidR="00000000" w:rsidRDefault="008C4D69">
            <w:pPr>
              <w:rPr>
                <w:noProof/>
                <w:sz w:val="2"/>
                <w:szCs w:val="24"/>
              </w:rPr>
            </w:pPr>
            <w:r>
              <w:rPr>
                <w:noProof/>
                <w:sz w:val="16"/>
                <w:szCs w:val="24"/>
              </w:rPr>
              <w:t xml:space="preserve">179 </w:t>
            </w:r>
            <w:r>
              <w:rPr>
                <w:noProof/>
                <w:sz w:val="16"/>
              </w:rPr>
              <w:br/>
            </w:r>
            <w:r>
              <w:rPr>
                <w:noProof/>
                <w:sz w:val="2"/>
                <w:szCs w:val="24"/>
              </w:rPr>
              <w:t>142644aa-bbd6-4fd6-aa2f-9680250a6226</w:t>
            </w:r>
          </w:p>
        </w:tc>
        <w:tc>
          <w:tcPr>
            <w:tcW w:w="7407" w:type="dxa"/>
            <w:shd w:val="clear" w:color="auto" w:fill="F2F2F2" w:themeFill="background1" w:themeFillShade="F2"/>
          </w:tcPr>
          <w:p w14:paraId="134D8FF8" w14:textId="77777777" w:rsidR="00000000" w:rsidRDefault="008C4D69">
            <w:pPr>
              <w:rPr>
                <w:noProof/>
                <w:szCs w:val="24"/>
              </w:rPr>
            </w:pPr>
            <w:r>
              <w:rPr>
                <w:rStyle w:val="mqInternal"/>
                <w:noProof/>
                <w:szCs w:val="24"/>
              </w:rPr>
              <w:t>[1}</w:t>
            </w:r>
            <w:r>
              <w:rPr>
                <w:noProof/>
                <w:szCs w:val="24"/>
              </w:rPr>
              <w:t>Client Secret</w:t>
            </w:r>
            <w:r>
              <w:rPr>
                <w:rStyle w:val="mqInternal"/>
                <w:noProof/>
                <w:szCs w:val="24"/>
              </w:rPr>
              <w:t>{2]</w:t>
            </w:r>
            <w:r>
              <w:rPr>
                <w:noProof/>
                <w:szCs w:val="24"/>
              </w:rPr>
              <w:t>: enter your Brightcove client Secret API (required)</w:t>
            </w:r>
          </w:p>
        </w:tc>
        <w:tc>
          <w:tcPr>
            <w:tcW w:w="7407" w:type="dxa"/>
          </w:tcPr>
          <w:p w14:paraId="2198DDC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クライアントシークレット</w:t>
            </w:r>
            <w:r>
              <w:rPr>
                <w:rStyle w:val="mqInternal"/>
                <w:noProof/>
                <w:szCs w:val="24"/>
                <w:lang w:val="ja-JP"/>
              </w:rPr>
              <w:t>{2]</w:t>
            </w:r>
            <w:r>
              <w:rPr>
                <w:szCs w:val="24"/>
                <w:lang w:val="ja-JP"/>
              </w:rPr>
              <w:t xml:space="preserve"> :</w:t>
            </w:r>
            <w:r>
              <w:rPr>
                <w:rFonts w:ascii="MS Gothic" w:eastAsia="MS Gothic" w:hint="eastAsia"/>
                <w:szCs w:val="24"/>
                <w:lang w:val="ja-JP"/>
              </w:rPr>
              <w:t>ブライトコーブのクライアントシークレット</w:t>
            </w:r>
            <w:r>
              <w:rPr>
                <w:szCs w:val="24"/>
                <w:lang w:val="ja-JP"/>
              </w:rPr>
              <w:t xml:space="preserve"> API </w:t>
            </w:r>
            <w:r>
              <w:rPr>
                <w:rFonts w:ascii="MS Gothic" w:eastAsia="MS Gothic" w:hint="eastAsia"/>
                <w:szCs w:val="24"/>
                <w:lang w:val="ja-JP"/>
              </w:rPr>
              <w:t>を入力します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4E420FEA" w14:textId="77777777">
        <w:tc>
          <w:tcPr>
            <w:tcW w:w="660" w:type="dxa"/>
            <w:shd w:val="clear" w:color="auto" w:fill="F2F2F2" w:themeFill="background1" w:themeFillShade="F2"/>
          </w:tcPr>
          <w:p w14:paraId="5022E643" w14:textId="77777777" w:rsidR="00000000" w:rsidRDefault="008C4D69">
            <w:pPr>
              <w:rPr>
                <w:noProof/>
                <w:sz w:val="2"/>
                <w:szCs w:val="24"/>
              </w:rPr>
            </w:pPr>
            <w:r>
              <w:rPr>
                <w:noProof/>
                <w:sz w:val="16"/>
                <w:szCs w:val="24"/>
              </w:rPr>
              <w:t xml:space="preserve">180 </w:t>
            </w:r>
            <w:r>
              <w:rPr>
                <w:noProof/>
                <w:sz w:val="16"/>
              </w:rPr>
              <w:br/>
            </w:r>
            <w:r>
              <w:rPr>
                <w:noProof/>
                <w:sz w:val="2"/>
                <w:szCs w:val="24"/>
              </w:rPr>
              <w:t>b2529cad-c789-4460-ac53-15d99e9317f2</w:t>
            </w:r>
          </w:p>
        </w:tc>
        <w:tc>
          <w:tcPr>
            <w:tcW w:w="7407" w:type="dxa"/>
            <w:shd w:val="clear" w:color="auto" w:fill="F2F2F2" w:themeFill="background1" w:themeFillShade="F2"/>
          </w:tcPr>
          <w:p w14:paraId="65E88223" w14:textId="77777777" w:rsidR="00000000" w:rsidRDefault="008C4D69">
            <w:pPr>
              <w:rPr>
                <w:noProof/>
                <w:szCs w:val="24"/>
              </w:rPr>
            </w:pPr>
            <w:r>
              <w:rPr>
                <w:rStyle w:val="mqInternal"/>
                <w:noProof/>
                <w:szCs w:val="24"/>
              </w:rPr>
              <w:t>[1}</w:t>
            </w:r>
            <w:r>
              <w:rPr>
                <w:noProof/>
                <w:szCs w:val="24"/>
              </w:rPr>
              <w:t>Allowed Groups</w:t>
            </w:r>
            <w:r>
              <w:rPr>
                <w:rStyle w:val="mqInternal"/>
                <w:noProof/>
                <w:szCs w:val="24"/>
              </w:rPr>
              <w:t>{2]</w:t>
            </w:r>
            <w:r>
              <w:rPr>
                <w:noProof/>
                <w:szCs w:val="24"/>
              </w:rPr>
              <w:t>: specify the group that will access the Connector (required) be sure that it is a group you are included in.</w:t>
            </w:r>
          </w:p>
        </w:tc>
        <w:tc>
          <w:tcPr>
            <w:tcW w:w="7407" w:type="dxa"/>
          </w:tcPr>
          <w:p w14:paraId="23D5704D" w14:textId="77777777" w:rsidR="00000000" w:rsidRDefault="008C4D69">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許可されたグループ</w:t>
            </w:r>
            <w:r>
              <w:rPr>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コネクタにアクセスするグループを指定します</w:t>
            </w:r>
            <w:r>
              <w:rPr>
                <w:szCs w:val="24"/>
                <w:lang w:val="ja-JP"/>
              </w:rPr>
              <w:t xml:space="preserve"> (</w:t>
            </w:r>
            <w:r>
              <w:rPr>
                <w:rFonts w:ascii="MS Gothic" w:eastAsia="MS Gothic" w:hint="eastAsia"/>
                <w:szCs w:val="24"/>
                <w:lang w:val="ja-JP"/>
              </w:rPr>
              <w:t>必須</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コネクタが所属するグループであることを確認します</w:t>
            </w:r>
            <w:r>
              <w:rPr>
                <w:rFonts w:ascii="Microsoft YaHei UI" w:eastAsia="Microsoft YaHei UI" w:hAnsi="Microsoft YaHei UI" w:cs="Microsoft YaHei UI" w:hint="eastAsia"/>
                <w:szCs w:val="24"/>
                <w:lang w:val="ja-JP"/>
              </w:rPr>
              <w:t>。</w:t>
            </w:r>
          </w:p>
        </w:tc>
      </w:tr>
      <w:tr w:rsidR="00000000" w14:paraId="23936C54" w14:textId="77777777">
        <w:tc>
          <w:tcPr>
            <w:tcW w:w="660" w:type="dxa"/>
            <w:shd w:val="clear" w:color="auto" w:fill="F2F2F2" w:themeFill="background1" w:themeFillShade="F2"/>
          </w:tcPr>
          <w:p w14:paraId="57696AF5" w14:textId="77777777" w:rsidR="00000000" w:rsidRDefault="008C4D69">
            <w:pPr>
              <w:rPr>
                <w:noProof/>
                <w:sz w:val="2"/>
                <w:szCs w:val="24"/>
              </w:rPr>
            </w:pPr>
            <w:r>
              <w:rPr>
                <w:noProof/>
                <w:sz w:val="16"/>
                <w:szCs w:val="24"/>
              </w:rPr>
              <w:t xml:space="preserve">181 </w:t>
            </w:r>
            <w:r>
              <w:rPr>
                <w:noProof/>
                <w:sz w:val="16"/>
              </w:rPr>
              <w:br/>
            </w:r>
            <w:r>
              <w:rPr>
                <w:noProof/>
                <w:sz w:val="2"/>
                <w:szCs w:val="24"/>
              </w:rPr>
              <w:t>1da0bf4f-</w:t>
            </w:r>
            <w:r>
              <w:rPr>
                <w:noProof/>
                <w:sz w:val="2"/>
                <w:szCs w:val="24"/>
              </w:rPr>
              <w:t>d8ca-45e5-81c6-93ed329283c5</w:t>
            </w:r>
          </w:p>
        </w:tc>
        <w:tc>
          <w:tcPr>
            <w:tcW w:w="7407" w:type="dxa"/>
            <w:shd w:val="clear" w:color="auto" w:fill="F2F2F2" w:themeFill="background1" w:themeFillShade="F2"/>
          </w:tcPr>
          <w:p w14:paraId="023928E0" w14:textId="77777777" w:rsidR="00000000" w:rsidRDefault="008C4D69">
            <w:pPr>
              <w:rPr>
                <w:noProof/>
                <w:szCs w:val="24"/>
              </w:rPr>
            </w:pPr>
            <w:r>
              <w:rPr>
                <w:rStyle w:val="mqInternal"/>
                <w:noProof/>
                <w:szCs w:val="24"/>
              </w:rPr>
              <w:t>[1}</w:t>
            </w:r>
            <w:r>
              <w:rPr>
                <w:noProof/>
                <w:szCs w:val="24"/>
              </w:rPr>
              <w:t>Players Store Path</w:t>
            </w:r>
            <w:r>
              <w:rPr>
                <w:rStyle w:val="mqInternal"/>
                <w:noProof/>
                <w:szCs w:val="24"/>
              </w:rPr>
              <w:t>{2]</w:t>
            </w:r>
            <w:r>
              <w:rPr>
                <w:noProof/>
                <w:szCs w:val="24"/>
              </w:rPr>
              <w:t>: keep default value or use folder</w:t>
            </w:r>
            <w:r>
              <w:rPr>
                <w:rStyle w:val="mqInternal"/>
                <w:noProof/>
                <w:szCs w:val="24"/>
              </w:rPr>
              <w:t>[3]</w:t>
            </w:r>
            <w:r>
              <w:rPr>
                <w:noProof/>
                <w:szCs w:val="24"/>
              </w:rPr>
              <w:t>of your choice for players for this Brightcove account (required)</w:t>
            </w:r>
          </w:p>
        </w:tc>
        <w:tc>
          <w:tcPr>
            <w:tcW w:w="7407" w:type="dxa"/>
          </w:tcPr>
          <w:p w14:paraId="65E1D41E" w14:textId="77777777" w:rsidR="00000000" w:rsidRDefault="008C4D69">
            <w:pPr>
              <w:rPr>
                <w:szCs w:val="24"/>
                <w:lang w:val="ja-JP"/>
              </w:rPr>
            </w:pPr>
            <w:r>
              <w:rPr>
                <w:rStyle w:val="mqInternal"/>
                <w:noProof/>
                <w:szCs w:val="24"/>
                <w:lang w:val="ja-JP"/>
              </w:rPr>
              <w:t>[1}</w:t>
            </w:r>
            <w:r>
              <w:rPr>
                <w:szCs w:val="24"/>
                <w:lang w:val="ja-JP"/>
              </w:rPr>
              <w:t>Players Store Path</w:t>
            </w:r>
            <w:r>
              <w:rPr>
                <w:rStyle w:val="mqInternal"/>
                <w:noProof/>
                <w:szCs w:val="24"/>
                <w:lang w:val="ja-JP"/>
              </w:rPr>
              <w:t>{2]</w:t>
            </w:r>
            <w:r>
              <w:rPr>
                <w:szCs w:val="24"/>
                <w:lang w:val="ja-JP"/>
              </w:rPr>
              <w:t xml:space="preserve"> : </w:t>
            </w:r>
            <w:r>
              <w:rPr>
                <w:rFonts w:ascii="MS Gothic" w:eastAsia="MS Gothic" w:hint="eastAsia"/>
                <w:szCs w:val="24"/>
                <w:lang w:val="ja-JP"/>
              </w:rPr>
              <w:t>このブライトコーブアカウントのプレイヤーにデフォルト値を維持するか</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選択したフォルダを使用します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7B463AFF" w14:textId="77777777">
        <w:tc>
          <w:tcPr>
            <w:tcW w:w="660" w:type="dxa"/>
            <w:shd w:val="clear" w:color="auto" w:fill="F2F2F2" w:themeFill="background1" w:themeFillShade="F2"/>
          </w:tcPr>
          <w:p w14:paraId="69AF8C6F" w14:textId="77777777" w:rsidR="00000000" w:rsidRDefault="008C4D69">
            <w:pPr>
              <w:rPr>
                <w:noProof/>
                <w:sz w:val="2"/>
                <w:szCs w:val="24"/>
              </w:rPr>
            </w:pPr>
            <w:r>
              <w:rPr>
                <w:noProof/>
                <w:sz w:val="16"/>
                <w:szCs w:val="24"/>
              </w:rPr>
              <w:t xml:space="preserve">182 </w:t>
            </w:r>
            <w:r>
              <w:rPr>
                <w:noProof/>
                <w:sz w:val="16"/>
              </w:rPr>
              <w:br/>
            </w:r>
            <w:r>
              <w:rPr>
                <w:noProof/>
                <w:sz w:val="2"/>
                <w:szCs w:val="24"/>
              </w:rPr>
              <w:t>3afcd54a-ebc6-4b18-b782-05ab4c8b98d8</w:t>
            </w:r>
          </w:p>
        </w:tc>
        <w:tc>
          <w:tcPr>
            <w:tcW w:w="7407" w:type="dxa"/>
            <w:shd w:val="clear" w:color="auto" w:fill="F2F2F2" w:themeFill="background1" w:themeFillShade="F2"/>
          </w:tcPr>
          <w:p w14:paraId="0EAB67D4" w14:textId="77777777" w:rsidR="00000000" w:rsidRDefault="008C4D69">
            <w:pPr>
              <w:rPr>
                <w:noProof/>
                <w:szCs w:val="24"/>
              </w:rPr>
            </w:pPr>
            <w:r>
              <w:rPr>
                <w:rStyle w:val="mqInternal"/>
                <w:noProof/>
                <w:szCs w:val="24"/>
              </w:rPr>
              <w:t>[1}</w:t>
            </w:r>
            <w:r>
              <w:rPr>
                <w:noProof/>
                <w:szCs w:val="24"/>
              </w:rPr>
              <w:t>Default Video Player ID</w:t>
            </w:r>
            <w:r>
              <w:rPr>
                <w:rStyle w:val="mqInternal"/>
                <w:noProof/>
                <w:szCs w:val="24"/>
              </w:rPr>
              <w:t>{2]</w:t>
            </w:r>
            <w:r>
              <w:rPr>
                <w:noProof/>
                <w:szCs w:val="24"/>
              </w:rPr>
              <w:t>: keep default value or choose another player ID (required)</w:t>
            </w:r>
          </w:p>
        </w:tc>
        <w:tc>
          <w:tcPr>
            <w:tcW w:w="7407" w:type="dxa"/>
          </w:tcPr>
          <w:p w14:paraId="60BAD9E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デフォルトのビデオプレーヤー</w:t>
            </w:r>
            <w:r>
              <w:rPr>
                <w:szCs w:val="24"/>
                <w:lang w:val="ja-JP"/>
              </w:rPr>
              <w:t xml:space="preserve"> ID</w:t>
            </w:r>
            <w:r>
              <w:rPr>
                <w:rStyle w:val="mqInternal"/>
                <w:noProof/>
                <w:szCs w:val="24"/>
                <w:lang w:val="ja-JP"/>
              </w:rPr>
              <w:t>{2]</w:t>
            </w:r>
            <w:r>
              <w:rPr>
                <w:szCs w:val="24"/>
                <w:lang w:val="ja-JP"/>
              </w:rPr>
              <w:t xml:space="preserve"> : </w:t>
            </w:r>
            <w:r>
              <w:rPr>
                <w:rFonts w:ascii="MS Gothic" w:eastAsia="MS Gothic" w:hint="eastAsia"/>
                <w:szCs w:val="24"/>
                <w:lang w:val="ja-JP"/>
              </w:rPr>
              <w:t>デフォルト値を維持するか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別のプレーヤー</w:t>
            </w:r>
            <w:r>
              <w:rPr>
                <w:szCs w:val="24"/>
                <w:lang w:val="ja-JP"/>
              </w:rPr>
              <w:t xml:space="preserve"> ID </w:t>
            </w:r>
            <w:r>
              <w:rPr>
                <w:rFonts w:ascii="MS Gothic" w:eastAsia="MS Gothic" w:hint="eastAsia"/>
                <w:szCs w:val="24"/>
                <w:lang w:val="ja-JP"/>
              </w:rPr>
              <w:t>を選択します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023A0E86" w14:textId="77777777">
        <w:tc>
          <w:tcPr>
            <w:tcW w:w="660" w:type="dxa"/>
            <w:shd w:val="clear" w:color="auto" w:fill="F2F2F2" w:themeFill="background1" w:themeFillShade="F2"/>
          </w:tcPr>
          <w:p w14:paraId="50523ECC" w14:textId="77777777" w:rsidR="00000000" w:rsidRDefault="008C4D69">
            <w:pPr>
              <w:rPr>
                <w:noProof/>
                <w:sz w:val="2"/>
                <w:szCs w:val="24"/>
              </w:rPr>
            </w:pPr>
            <w:r>
              <w:rPr>
                <w:noProof/>
                <w:sz w:val="16"/>
                <w:szCs w:val="24"/>
              </w:rPr>
              <w:t xml:space="preserve">183 </w:t>
            </w:r>
            <w:r>
              <w:rPr>
                <w:noProof/>
                <w:sz w:val="16"/>
              </w:rPr>
              <w:br/>
            </w:r>
            <w:r>
              <w:rPr>
                <w:noProof/>
                <w:sz w:val="2"/>
                <w:szCs w:val="24"/>
              </w:rPr>
              <w:t>083f9184-c53f-4351-9785-dcae15eec48c</w:t>
            </w:r>
          </w:p>
        </w:tc>
        <w:tc>
          <w:tcPr>
            <w:tcW w:w="7407" w:type="dxa"/>
            <w:shd w:val="clear" w:color="auto" w:fill="F2F2F2" w:themeFill="background1" w:themeFillShade="F2"/>
          </w:tcPr>
          <w:p w14:paraId="7E40032E" w14:textId="77777777" w:rsidR="00000000" w:rsidRDefault="008C4D69">
            <w:pPr>
              <w:rPr>
                <w:noProof/>
                <w:szCs w:val="24"/>
              </w:rPr>
            </w:pPr>
            <w:r>
              <w:rPr>
                <w:rStyle w:val="mqInternal"/>
                <w:noProof/>
                <w:szCs w:val="24"/>
              </w:rPr>
              <w:t>[1}</w:t>
            </w:r>
            <w:r>
              <w:rPr>
                <w:noProof/>
                <w:szCs w:val="24"/>
              </w:rPr>
              <w:t>Default Video Player K</w:t>
            </w:r>
            <w:r>
              <w:rPr>
                <w:noProof/>
                <w:szCs w:val="24"/>
              </w:rPr>
              <w:t>ey</w:t>
            </w:r>
            <w:r>
              <w:rPr>
                <w:rStyle w:val="mqInternal"/>
                <w:noProof/>
                <w:szCs w:val="24"/>
              </w:rPr>
              <w:t>{2]</w:t>
            </w:r>
            <w:r>
              <w:rPr>
                <w:noProof/>
                <w:szCs w:val="24"/>
              </w:rPr>
              <w:t>: deprecated, leave blank or use value from previous connector</w:t>
            </w:r>
          </w:p>
        </w:tc>
        <w:tc>
          <w:tcPr>
            <w:tcW w:w="7407" w:type="dxa"/>
          </w:tcPr>
          <w:p w14:paraId="78C6EB3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デフォルトのビデオプレーヤーキー</w:t>
            </w:r>
            <w:r>
              <w:rPr>
                <w:rStyle w:val="mqInternal"/>
                <w:noProof/>
                <w:szCs w:val="24"/>
                <w:lang w:val="ja-JP"/>
              </w:rPr>
              <w:t>{2]</w:t>
            </w:r>
            <w:r>
              <w:rPr>
                <w:szCs w:val="24"/>
                <w:lang w:val="ja-JP"/>
              </w:rPr>
              <w:t xml:space="preserve"> :</w:t>
            </w:r>
            <w:r>
              <w:rPr>
                <w:rFonts w:ascii="MS Gothic" w:eastAsia="MS Gothic" w:hint="eastAsia"/>
                <w:szCs w:val="24"/>
                <w:lang w:val="ja-JP"/>
              </w:rPr>
              <w:t>非推奨</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空白のままにするか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前のコネクタの値を使用</w:t>
            </w:r>
          </w:p>
        </w:tc>
      </w:tr>
      <w:tr w:rsidR="00000000" w14:paraId="674928FD" w14:textId="77777777">
        <w:tc>
          <w:tcPr>
            <w:tcW w:w="660" w:type="dxa"/>
            <w:shd w:val="clear" w:color="auto" w:fill="F2F2F2" w:themeFill="background1" w:themeFillShade="F2"/>
          </w:tcPr>
          <w:p w14:paraId="084BDC10" w14:textId="77777777" w:rsidR="00000000" w:rsidRDefault="008C4D69">
            <w:pPr>
              <w:rPr>
                <w:noProof/>
                <w:sz w:val="2"/>
                <w:szCs w:val="24"/>
              </w:rPr>
            </w:pPr>
            <w:r>
              <w:rPr>
                <w:noProof/>
                <w:sz w:val="16"/>
                <w:szCs w:val="24"/>
              </w:rPr>
              <w:t xml:space="preserve">184 </w:t>
            </w:r>
            <w:r>
              <w:rPr>
                <w:noProof/>
                <w:sz w:val="16"/>
              </w:rPr>
              <w:br/>
            </w:r>
            <w:r>
              <w:rPr>
                <w:noProof/>
                <w:sz w:val="2"/>
                <w:szCs w:val="24"/>
              </w:rPr>
              <w:t>c1fc8d50-e827-45b1-8b03-105cb847f209</w:t>
            </w:r>
          </w:p>
        </w:tc>
        <w:tc>
          <w:tcPr>
            <w:tcW w:w="7407" w:type="dxa"/>
            <w:shd w:val="clear" w:color="auto" w:fill="F2F2F2" w:themeFill="background1" w:themeFillShade="F2"/>
          </w:tcPr>
          <w:p w14:paraId="6145F9D3" w14:textId="77777777" w:rsidR="00000000" w:rsidRDefault="008C4D69">
            <w:pPr>
              <w:rPr>
                <w:noProof/>
                <w:szCs w:val="24"/>
              </w:rPr>
            </w:pPr>
            <w:r>
              <w:rPr>
                <w:rStyle w:val="mqInternal"/>
                <w:noProof/>
                <w:szCs w:val="24"/>
              </w:rPr>
              <w:t>[1}</w:t>
            </w:r>
            <w:r>
              <w:rPr>
                <w:noProof/>
                <w:szCs w:val="24"/>
              </w:rPr>
              <w:t>Default Playlist Player ID</w:t>
            </w:r>
            <w:r>
              <w:rPr>
                <w:rStyle w:val="mqInternal"/>
                <w:noProof/>
                <w:szCs w:val="24"/>
              </w:rPr>
              <w:t>{2]</w:t>
            </w:r>
            <w:r>
              <w:rPr>
                <w:noProof/>
                <w:szCs w:val="24"/>
              </w:rPr>
              <w:t>: enter a player ID enabled for playlists if you plan to use pl</w:t>
            </w:r>
            <w:r>
              <w:rPr>
                <w:noProof/>
                <w:szCs w:val="24"/>
              </w:rPr>
              <w:t>aylists (required)</w:t>
            </w:r>
          </w:p>
        </w:tc>
        <w:tc>
          <w:tcPr>
            <w:tcW w:w="7407" w:type="dxa"/>
          </w:tcPr>
          <w:p w14:paraId="548E045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デフォルトのプレイリストプレーヤー</w:t>
            </w:r>
            <w:r>
              <w:rPr>
                <w:szCs w:val="24"/>
                <w:lang w:val="ja-JP"/>
              </w:rPr>
              <w:t xml:space="preserve"> ID</w:t>
            </w:r>
            <w:r>
              <w:rPr>
                <w:rStyle w:val="mqInternal"/>
                <w:noProof/>
                <w:szCs w:val="24"/>
                <w:lang w:val="ja-JP"/>
              </w:rPr>
              <w:t>{2]</w:t>
            </w:r>
            <w:r>
              <w:rPr>
                <w:szCs w:val="24"/>
                <w:lang w:val="ja-JP"/>
              </w:rPr>
              <w:t xml:space="preserve"> : </w:t>
            </w:r>
            <w:r>
              <w:rPr>
                <w:rFonts w:ascii="MS Gothic" w:eastAsia="MS Gothic" w:hint="eastAsia"/>
                <w:szCs w:val="24"/>
                <w:lang w:val="ja-JP"/>
              </w:rPr>
              <w:t>プレイリストを使用する予定の場合は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プレイリストに対して有効になっているプレイヤー</w:t>
            </w:r>
            <w:r>
              <w:rPr>
                <w:szCs w:val="24"/>
                <w:lang w:val="ja-JP"/>
              </w:rPr>
              <w:t xml:space="preserve"> ID </w:t>
            </w:r>
            <w:r>
              <w:rPr>
                <w:rFonts w:ascii="MS Gothic" w:eastAsia="MS Gothic" w:hint="eastAsia"/>
                <w:szCs w:val="24"/>
                <w:lang w:val="ja-JP"/>
              </w:rPr>
              <w:t>を入力します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3F1CD7F0" w14:textId="77777777">
        <w:tc>
          <w:tcPr>
            <w:tcW w:w="660" w:type="dxa"/>
            <w:shd w:val="clear" w:color="auto" w:fill="F2F2F2" w:themeFill="background1" w:themeFillShade="F2"/>
          </w:tcPr>
          <w:p w14:paraId="7CB65244" w14:textId="77777777" w:rsidR="00000000" w:rsidRDefault="008C4D69">
            <w:pPr>
              <w:rPr>
                <w:noProof/>
                <w:sz w:val="2"/>
                <w:szCs w:val="24"/>
              </w:rPr>
            </w:pPr>
            <w:r>
              <w:rPr>
                <w:noProof/>
                <w:sz w:val="16"/>
                <w:szCs w:val="24"/>
              </w:rPr>
              <w:t xml:space="preserve">185 </w:t>
            </w:r>
            <w:r>
              <w:rPr>
                <w:noProof/>
                <w:sz w:val="16"/>
              </w:rPr>
              <w:br/>
            </w:r>
            <w:r>
              <w:rPr>
                <w:noProof/>
                <w:sz w:val="2"/>
                <w:szCs w:val="24"/>
              </w:rPr>
              <w:t>8fa5a9c7-aa2b-4a9a-aba6-53f664aba053</w:t>
            </w:r>
          </w:p>
        </w:tc>
        <w:tc>
          <w:tcPr>
            <w:tcW w:w="7407" w:type="dxa"/>
            <w:shd w:val="clear" w:color="auto" w:fill="F2F2F2" w:themeFill="background1" w:themeFillShade="F2"/>
          </w:tcPr>
          <w:p w14:paraId="797EEB2B" w14:textId="77777777" w:rsidR="00000000" w:rsidRDefault="008C4D69">
            <w:pPr>
              <w:rPr>
                <w:noProof/>
                <w:szCs w:val="24"/>
              </w:rPr>
            </w:pPr>
            <w:r>
              <w:rPr>
                <w:rStyle w:val="mqInternal"/>
                <w:noProof/>
                <w:szCs w:val="24"/>
              </w:rPr>
              <w:t>[1}</w:t>
            </w:r>
            <w:r>
              <w:rPr>
                <w:noProof/>
                <w:szCs w:val="24"/>
              </w:rPr>
              <w:t>Default Playlist Player Key</w:t>
            </w:r>
            <w:r>
              <w:rPr>
                <w:rStyle w:val="mqInternal"/>
                <w:noProof/>
                <w:szCs w:val="24"/>
              </w:rPr>
              <w:t>{2]</w:t>
            </w:r>
            <w:r>
              <w:rPr>
                <w:noProof/>
                <w:szCs w:val="24"/>
              </w:rPr>
              <w:t>: deprecated, leave blank or use value from previous connector</w:t>
            </w:r>
          </w:p>
        </w:tc>
        <w:tc>
          <w:tcPr>
            <w:tcW w:w="7407" w:type="dxa"/>
          </w:tcPr>
          <w:p w14:paraId="1510C33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デフォルトのプレイ</w:t>
            </w:r>
            <w:r>
              <w:rPr>
                <w:rFonts w:ascii="MS Gothic" w:eastAsia="MS Gothic" w:hint="eastAsia"/>
                <w:szCs w:val="24"/>
                <w:lang w:val="ja-JP"/>
              </w:rPr>
              <w:t>リストプレーヤーキー</w:t>
            </w:r>
            <w:r>
              <w:rPr>
                <w:rStyle w:val="mqInternal"/>
                <w:noProof/>
                <w:szCs w:val="24"/>
                <w:lang w:val="ja-JP"/>
              </w:rPr>
              <w:t>{2]</w:t>
            </w:r>
            <w:r>
              <w:rPr>
                <w:szCs w:val="24"/>
                <w:lang w:val="ja-JP"/>
              </w:rPr>
              <w:t xml:space="preserve"> :</w:t>
            </w:r>
            <w:r>
              <w:rPr>
                <w:rFonts w:ascii="MS Gothic" w:eastAsia="MS Gothic" w:hint="eastAsia"/>
                <w:szCs w:val="24"/>
                <w:lang w:val="ja-JP"/>
              </w:rPr>
              <w:t>非推奨</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空白のままにするか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前のコネクタの値を使用</w:t>
            </w:r>
          </w:p>
        </w:tc>
      </w:tr>
      <w:tr w:rsidR="00000000" w14:paraId="479F82E4" w14:textId="77777777">
        <w:tc>
          <w:tcPr>
            <w:tcW w:w="660" w:type="dxa"/>
            <w:shd w:val="clear" w:color="auto" w:fill="F2F2F2" w:themeFill="background1" w:themeFillShade="F2"/>
          </w:tcPr>
          <w:p w14:paraId="5094E150" w14:textId="77777777" w:rsidR="00000000" w:rsidRDefault="008C4D69">
            <w:pPr>
              <w:rPr>
                <w:noProof/>
                <w:sz w:val="2"/>
                <w:szCs w:val="24"/>
              </w:rPr>
            </w:pPr>
            <w:r>
              <w:rPr>
                <w:noProof/>
                <w:sz w:val="16"/>
                <w:szCs w:val="24"/>
              </w:rPr>
              <w:t xml:space="preserve">186 </w:t>
            </w:r>
            <w:r>
              <w:rPr>
                <w:noProof/>
                <w:sz w:val="16"/>
              </w:rPr>
              <w:br/>
            </w:r>
            <w:r>
              <w:rPr>
                <w:noProof/>
                <w:sz w:val="2"/>
                <w:szCs w:val="24"/>
              </w:rPr>
              <w:t>c4978894-0028-430b-a053-eef754bc6da4</w:t>
            </w:r>
          </w:p>
        </w:tc>
        <w:tc>
          <w:tcPr>
            <w:tcW w:w="7407" w:type="dxa"/>
            <w:shd w:val="clear" w:color="auto" w:fill="F2F2F2" w:themeFill="background1" w:themeFillShade="F2"/>
          </w:tcPr>
          <w:p w14:paraId="7A948CB5" w14:textId="77777777" w:rsidR="00000000" w:rsidRDefault="008C4D69">
            <w:pPr>
              <w:rPr>
                <w:noProof/>
                <w:szCs w:val="24"/>
              </w:rPr>
            </w:pPr>
            <w:r>
              <w:rPr>
                <w:rStyle w:val="mqInternal"/>
                <w:noProof/>
                <w:szCs w:val="24"/>
              </w:rPr>
              <w:t>[1}</w:t>
            </w:r>
            <w:r>
              <w:rPr>
                <w:noProof/>
                <w:szCs w:val="24"/>
              </w:rPr>
              <w:t>Proxy server</w:t>
            </w:r>
            <w:r>
              <w:rPr>
                <w:rStyle w:val="mqInternal"/>
                <w:noProof/>
                <w:szCs w:val="24"/>
              </w:rPr>
              <w:t>{2]</w:t>
            </w:r>
            <w:r>
              <w:rPr>
                <w:noProof/>
                <w:szCs w:val="24"/>
              </w:rPr>
              <w:t>: leave blank or enter proxy if you were previously using a proxy</w:t>
            </w:r>
          </w:p>
        </w:tc>
        <w:tc>
          <w:tcPr>
            <w:tcW w:w="7407" w:type="dxa"/>
          </w:tcPr>
          <w:p w14:paraId="2FE6E30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プロキシサーバー</w:t>
            </w:r>
            <w:r>
              <w:rPr>
                <w:rStyle w:val="mqInternal"/>
                <w:noProof/>
                <w:szCs w:val="24"/>
                <w:lang w:val="ja-JP"/>
              </w:rPr>
              <w:t>{2]</w:t>
            </w:r>
            <w:r>
              <w:rPr>
                <w:szCs w:val="24"/>
                <w:lang w:val="ja-JP"/>
              </w:rPr>
              <w:t xml:space="preserve"> :</w:t>
            </w:r>
            <w:r>
              <w:rPr>
                <w:rFonts w:ascii="MS Gothic" w:eastAsia="MS Gothic" w:hint="eastAsia"/>
                <w:szCs w:val="24"/>
                <w:lang w:val="ja-JP"/>
              </w:rPr>
              <w:t>以前にプロキシを使用していた場合は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空白のままに</w:t>
            </w:r>
            <w:r>
              <w:rPr>
                <w:rFonts w:ascii="MS Gothic" w:eastAsia="MS Gothic" w:hint="eastAsia"/>
                <w:szCs w:val="24"/>
                <w:lang w:val="ja-JP"/>
              </w:rPr>
              <w:lastRenderedPageBreak/>
              <w:t>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プロキシを入力します</w:t>
            </w:r>
            <w:r>
              <w:rPr>
                <w:rFonts w:ascii="Microsoft YaHei UI" w:eastAsia="Microsoft YaHei UI" w:hAnsi="Microsoft YaHei UI" w:cs="Microsoft YaHei UI" w:hint="eastAsia"/>
                <w:szCs w:val="24"/>
                <w:lang w:val="ja-JP"/>
              </w:rPr>
              <w:t>。</w:t>
            </w:r>
          </w:p>
        </w:tc>
      </w:tr>
      <w:tr w:rsidR="00000000" w14:paraId="2CFDC9B7" w14:textId="77777777">
        <w:tc>
          <w:tcPr>
            <w:tcW w:w="660" w:type="dxa"/>
            <w:shd w:val="clear" w:color="auto" w:fill="F2F2F2" w:themeFill="background1" w:themeFillShade="F2"/>
          </w:tcPr>
          <w:p w14:paraId="4D6D4363" w14:textId="77777777" w:rsidR="00000000" w:rsidRDefault="008C4D69">
            <w:pPr>
              <w:rPr>
                <w:noProof/>
                <w:sz w:val="2"/>
                <w:szCs w:val="24"/>
              </w:rPr>
            </w:pPr>
            <w:r>
              <w:rPr>
                <w:noProof/>
                <w:sz w:val="16"/>
                <w:szCs w:val="24"/>
              </w:rPr>
              <w:lastRenderedPageBreak/>
              <w:t xml:space="preserve">187 </w:t>
            </w:r>
            <w:r>
              <w:rPr>
                <w:noProof/>
                <w:sz w:val="16"/>
              </w:rPr>
              <w:br/>
            </w:r>
            <w:r>
              <w:rPr>
                <w:noProof/>
                <w:sz w:val="2"/>
                <w:szCs w:val="24"/>
              </w:rPr>
              <w:t>654c4369-0389-4aed-a8a4-1e454bdf2be1</w:t>
            </w:r>
          </w:p>
        </w:tc>
        <w:tc>
          <w:tcPr>
            <w:tcW w:w="7407" w:type="dxa"/>
            <w:shd w:val="clear" w:color="auto" w:fill="F2F2F2" w:themeFill="background1" w:themeFillShade="F2"/>
          </w:tcPr>
          <w:p w14:paraId="73BF0FA4" w14:textId="77777777" w:rsidR="00000000" w:rsidRDefault="008C4D69">
            <w:pPr>
              <w:rPr>
                <w:noProof/>
                <w:szCs w:val="24"/>
              </w:rPr>
            </w:pPr>
            <w:r>
              <w:rPr>
                <w:rStyle w:val="mqInternal"/>
                <w:noProof/>
                <w:szCs w:val="24"/>
              </w:rPr>
              <w:t>[1}</w:t>
            </w:r>
            <w:r>
              <w:rPr>
                <w:noProof/>
                <w:szCs w:val="24"/>
              </w:rPr>
              <w:t>Dam Integration Path</w:t>
            </w:r>
            <w:r>
              <w:rPr>
                <w:rStyle w:val="mqInternal"/>
                <w:noProof/>
                <w:szCs w:val="24"/>
              </w:rPr>
              <w:t>{2]</w:t>
            </w:r>
            <w:r>
              <w:rPr>
                <w:noProof/>
                <w:szCs w:val="24"/>
              </w:rPr>
              <w:t>: keep default value or use folder of your choice for video assets for this Brightcove account (required)</w:t>
            </w:r>
          </w:p>
        </w:tc>
        <w:tc>
          <w:tcPr>
            <w:tcW w:w="7407" w:type="dxa"/>
          </w:tcPr>
          <w:p w14:paraId="03C80F4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ダム統合パス</w:t>
            </w:r>
            <w:r>
              <w:rPr>
                <w:rStyle w:val="mqInternal"/>
                <w:noProof/>
                <w:szCs w:val="24"/>
                <w:lang w:val="ja-JP"/>
              </w:rPr>
              <w:t>{2]</w:t>
            </w:r>
            <w:r>
              <w:rPr>
                <w:szCs w:val="24"/>
                <w:lang w:val="ja-JP"/>
              </w:rPr>
              <w:t xml:space="preserve"> :</w:t>
            </w:r>
            <w:r>
              <w:rPr>
                <w:rFonts w:ascii="MS Gothic" w:eastAsia="MS Gothic" w:hint="eastAsia"/>
                <w:szCs w:val="24"/>
                <w:lang w:val="ja-JP"/>
              </w:rPr>
              <w:t>このブライトコーブアカウントのビデオアセットにデフォルト値を維持するか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または選択したフォルダを使用します</w:t>
            </w:r>
            <w:r>
              <w:rPr>
                <w:szCs w:val="24"/>
                <w:lang w:val="ja-JP"/>
              </w:rPr>
              <w:t xml:space="preserve"> (</w:t>
            </w:r>
            <w:r>
              <w:rPr>
                <w:rFonts w:ascii="MS Gothic" w:eastAsia="MS Gothic" w:hint="eastAsia"/>
                <w:szCs w:val="24"/>
                <w:lang w:val="ja-JP"/>
              </w:rPr>
              <w:t>必須</w:t>
            </w:r>
            <w:r>
              <w:rPr>
                <w:szCs w:val="24"/>
                <w:lang w:val="ja-JP"/>
              </w:rPr>
              <w:t>)</w:t>
            </w:r>
          </w:p>
        </w:tc>
      </w:tr>
      <w:tr w:rsidR="00000000" w14:paraId="1B98A497" w14:textId="77777777">
        <w:tc>
          <w:tcPr>
            <w:tcW w:w="660" w:type="dxa"/>
            <w:shd w:val="clear" w:color="auto" w:fill="F2F2F2" w:themeFill="background1" w:themeFillShade="F2"/>
          </w:tcPr>
          <w:p w14:paraId="1F30458D" w14:textId="77777777" w:rsidR="00000000" w:rsidRDefault="008C4D69">
            <w:pPr>
              <w:rPr>
                <w:noProof/>
                <w:sz w:val="2"/>
                <w:szCs w:val="24"/>
              </w:rPr>
            </w:pPr>
            <w:r>
              <w:rPr>
                <w:noProof/>
                <w:sz w:val="16"/>
                <w:szCs w:val="24"/>
              </w:rPr>
              <w:t xml:space="preserve">188 </w:t>
            </w:r>
            <w:r>
              <w:rPr>
                <w:noProof/>
                <w:sz w:val="16"/>
              </w:rPr>
              <w:br/>
            </w:r>
            <w:r>
              <w:rPr>
                <w:noProof/>
                <w:sz w:val="2"/>
                <w:szCs w:val="24"/>
              </w:rPr>
              <w:t>3a832f2e</w:t>
            </w:r>
            <w:r>
              <w:rPr>
                <w:noProof/>
                <w:sz w:val="2"/>
                <w:szCs w:val="24"/>
              </w:rPr>
              <w:t>-9582-487f-b2d9-d81153646ea9</w:t>
            </w:r>
          </w:p>
        </w:tc>
        <w:tc>
          <w:tcPr>
            <w:tcW w:w="7407" w:type="dxa"/>
            <w:shd w:val="clear" w:color="auto" w:fill="F2F2F2" w:themeFill="background1" w:themeFillShade="F2"/>
          </w:tcPr>
          <w:p w14:paraId="19E9046C" w14:textId="77777777" w:rsidR="00000000" w:rsidRDefault="008C4D69">
            <w:pPr>
              <w:rPr>
                <w:noProof/>
                <w:szCs w:val="24"/>
              </w:rPr>
            </w:pPr>
            <w:r>
              <w:rPr>
                <w:rStyle w:val="mqInternal"/>
                <w:noProof/>
                <w:szCs w:val="24"/>
              </w:rPr>
              <w:t>[1}</w:t>
            </w:r>
            <w:r>
              <w:rPr>
                <w:noProof/>
                <w:szCs w:val="24"/>
              </w:rPr>
              <w:t>Ingest Profile</w:t>
            </w:r>
            <w:r>
              <w:rPr>
                <w:rStyle w:val="mqInternal"/>
                <w:noProof/>
                <w:szCs w:val="24"/>
              </w:rPr>
              <w:t>{2]</w:t>
            </w:r>
            <w:r>
              <w:rPr>
                <w:noProof/>
                <w:szCs w:val="24"/>
              </w:rPr>
              <w:t xml:space="preserve">: specify Brightcove ingest profile to be used for uploaded videos, blank value will use default profile, if blank/default is not working, ask Brightcove support to make sure a default profile is defined in </w:t>
            </w:r>
            <w:r>
              <w:rPr>
                <w:noProof/>
                <w:szCs w:val="24"/>
              </w:rPr>
              <w:t>the Video Cloud backend</w:t>
            </w:r>
          </w:p>
        </w:tc>
        <w:tc>
          <w:tcPr>
            <w:tcW w:w="7407" w:type="dxa"/>
          </w:tcPr>
          <w:p w14:paraId="1B5B60A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取り込みプロファイル</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アップロードされた動画に使用するブライトコーブの取り込みプロファイルを指定し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空白の値はデフォルトプロファイルを使用します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空白</w:t>
            </w:r>
            <w:r>
              <w:rPr>
                <w:szCs w:val="24"/>
                <w:lang w:val="ja-JP"/>
              </w:rPr>
              <w:t>/</w:t>
            </w:r>
            <w:r>
              <w:rPr>
                <w:rFonts w:ascii="MS Gothic" w:eastAsia="MS Gothic" w:hint="eastAsia"/>
                <w:szCs w:val="24"/>
                <w:lang w:val="ja-JP"/>
              </w:rPr>
              <w:t>デフォルトが機能しない場合は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のサポートに</w:t>
            </w:r>
            <w:r>
              <w:rPr>
                <w:szCs w:val="24"/>
                <w:lang w:val="ja-JP"/>
              </w:rPr>
              <w:t xml:space="preserve"> Video Cloud </w:t>
            </w:r>
            <w:r>
              <w:rPr>
                <w:rFonts w:ascii="MS Gothic" w:eastAsia="MS Gothic" w:hint="eastAsia"/>
                <w:szCs w:val="24"/>
                <w:lang w:val="ja-JP"/>
              </w:rPr>
              <w:t>バックエンドでデフォルトプロファイルが定義されていることを確認してください</w:t>
            </w:r>
          </w:p>
        </w:tc>
      </w:tr>
      <w:tr w:rsidR="00000000" w14:paraId="076DA60F" w14:textId="77777777">
        <w:tc>
          <w:tcPr>
            <w:tcW w:w="660" w:type="dxa"/>
            <w:shd w:val="clear" w:color="auto" w:fill="F2F2F2" w:themeFill="background1" w:themeFillShade="F2"/>
          </w:tcPr>
          <w:p w14:paraId="49EF033B" w14:textId="77777777" w:rsidR="00000000" w:rsidRDefault="008C4D69">
            <w:pPr>
              <w:rPr>
                <w:noProof/>
                <w:sz w:val="2"/>
                <w:szCs w:val="24"/>
              </w:rPr>
            </w:pPr>
            <w:r>
              <w:rPr>
                <w:noProof/>
                <w:sz w:val="16"/>
                <w:szCs w:val="24"/>
              </w:rPr>
              <w:t xml:space="preserve">189 </w:t>
            </w:r>
            <w:r>
              <w:rPr>
                <w:noProof/>
                <w:sz w:val="16"/>
              </w:rPr>
              <w:br/>
            </w:r>
            <w:r>
              <w:rPr>
                <w:noProof/>
                <w:sz w:val="2"/>
                <w:szCs w:val="24"/>
              </w:rPr>
              <w:t>9347980c-d4d8-40a4-b6a7-f612200034aa</w:t>
            </w:r>
          </w:p>
        </w:tc>
        <w:tc>
          <w:tcPr>
            <w:tcW w:w="7407" w:type="dxa"/>
            <w:shd w:val="clear" w:color="auto" w:fill="F2F2F2" w:themeFill="background1" w:themeFillShade="F2"/>
          </w:tcPr>
          <w:p w14:paraId="715BC81F" w14:textId="77777777" w:rsidR="00000000" w:rsidRDefault="008C4D69">
            <w:pPr>
              <w:rPr>
                <w:noProof/>
                <w:szCs w:val="24"/>
              </w:rPr>
            </w:pPr>
            <w:r>
              <w:rPr>
                <w:noProof/>
                <w:szCs w:val="24"/>
              </w:rPr>
              <w:t>Test your configuration.</w:t>
            </w:r>
          </w:p>
        </w:tc>
        <w:tc>
          <w:tcPr>
            <w:tcW w:w="7407" w:type="dxa"/>
          </w:tcPr>
          <w:p w14:paraId="6919375C" w14:textId="77777777" w:rsidR="00000000" w:rsidRDefault="008C4D69">
            <w:pPr>
              <w:rPr>
                <w:szCs w:val="24"/>
                <w:lang w:val="ja-JP"/>
              </w:rPr>
            </w:pPr>
            <w:r>
              <w:rPr>
                <w:rFonts w:ascii="MS Gothic" w:eastAsia="MS Gothic" w:hint="eastAsia"/>
                <w:szCs w:val="24"/>
                <w:lang w:val="ja-JP"/>
              </w:rPr>
              <w:t>設定をテストします</w:t>
            </w:r>
            <w:r>
              <w:rPr>
                <w:rFonts w:ascii="Microsoft YaHei UI" w:eastAsia="Microsoft YaHei UI" w:hAnsi="Microsoft YaHei UI" w:cs="Microsoft YaHei UI" w:hint="eastAsia"/>
                <w:szCs w:val="24"/>
                <w:lang w:val="ja-JP"/>
              </w:rPr>
              <w:t>。</w:t>
            </w:r>
          </w:p>
        </w:tc>
      </w:tr>
      <w:tr w:rsidR="00000000" w14:paraId="2EB6F6C6" w14:textId="77777777">
        <w:tc>
          <w:tcPr>
            <w:tcW w:w="660" w:type="dxa"/>
            <w:shd w:val="clear" w:color="auto" w:fill="F2F2F2" w:themeFill="background1" w:themeFillShade="F2"/>
          </w:tcPr>
          <w:p w14:paraId="14883491" w14:textId="77777777" w:rsidR="00000000" w:rsidRDefault="008C4D69">
            <w:pPr>
              <w:rPr>
                <w:noProof/>
                <w:sz w:val="2"/>
                <w:szCs w:val="24"/>
              </w:rPr>
            </w:pPr>
            <w:r>
              <w:rPr>
                <w:noProof/>
                <w:sz w:val="16"/>
                <w:szCs w:val="24"/>
              </w:rPr>
              <w:t xml:space="preserve">190 </w:t>
            </w:r>
            <w:r>
              <w:rPr>
                <w:noProof/>
                <w:sz w:val="16"/>
              </w:rPr>
              <w:br/>
            </w:r>
            <w:r>
              <w:rPr>
                <w:noProof/>
                <w:sz w:val="2"/>
                <w:szCs w:val="24"/>
              </w:rPr>
              <w:t>27c789ce-a888-47f1-ac96-991c4c1176a5</w:t>
            </w:r>
          </w:p>
        </w:tc>
        <w:tc>
          <w:tcPr>
            <w:tcW w:w="7407" w:type="dxa"/>
            <w:shd w:val="clear" w:color="auto" w:fill="F2F2F2" w:themeFill="background1" w:themeFillShade="F2"/>
          </w:tcPr>
          <w:p w14:paraId="48554B1C" w14:textId="77777777" w:rsidR="00000000" w:rsidRDefault="008C4D69">
            <w:pPr>
              <w:rPr>
                <w:noProof/>
                <w:szCs w:val="24"/>
              </w:rPr>
            </w:pPr>
            <w:r>
              <w:rPr>
                <w:rStyle w:val="mqInternal"/>
                <w:noProof/>
                <w:szCs w:val="24"/>
              </w:rPr>
              <w:t>[1]</w:t>
            </w:r>
            <w:r>
              <w:rPr>
                <w:noProof/>
                <w:szCs w:val="24"/>
              </w:rPr>
              <w:t xml:space="preserve"> Browse to http://localhost:4502/brightcove/admin and select the Brightcove account just added in the pull-down in the upper right corner</w:t>
            </w:r>
            <w:r>
              <w:rPr>
                <w:noProof/>
                <w:szCs w:val="24"/>
              </w:rPr>
              <w:t>.</w:t>
            </w:r>
          </w:p>
        </w:tc>
        <w:tc>
          <w:tcPr>
            <w:tcW w:w="7407" w:type="dxa"/>
          </w:tcPr>
          <w:p w14:paraId="0B2F4000" w14:textId="77777777" w:rsidR="00000000" w:rsidRDefault="008C4D69">
            <w:pPr>
              <w:rPr>
                <w:szCs w:val="24"/>
                <w:lang w:val="ja-JP"/>
              </w:rPr>
            </w:pPr>
            <w:r>
              <w:rPr>
                <w:rStyle w:val="mqInternal"/>
                <w:noProof/>
                <w:szCs w:val="24"/>
                <w:lang w:val="ja-JP"/>
              </w:rPr>
              <w:t>[1]</w:t>
            </w:r>
            <w:r>
              <w:rPr>
                <w:szCs w:val="24"/>
                <w:lang w:val="ja-JP"/>
              </w:rPr>
              <w:t xml:space="preserve"> http://localhost:4502/brightcove/admin </w:t>
            </w:r>
            <w:r>
              <w:rPr>
                <w:rFonts w:ascii="MS Gothic" w:eastAsia="MS Gothic" w:hint="eastAsia"/>
                <w:szCs w:val="24"/>
                <w:lang w:val="ja-JP"/>
              </w:rPr>
              <w:t>を参照して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右上隅のプルダウンで追加した</w:t>
            </w:r>
            <w:r>
              <w:rPr>
                <w:szCs w:val="24"/>
                <w:lang w:val="ja-JP"/>
              </w:rPr>
              <w:t xml:space="preserve"> Brightcove </w:t>
            </w:r>
            <w:r>
              <w:rPr>
                <w:rFonts w:ascii="MS Gothic" w:eastAsia="MS Gothic" w:hint="eastAsia"/>
                <w:szCs w:val="24"/>
                <w:lang w:val="ja-JP"/>
              </w:rPr>
              <w:t>アカウントを選択します</w:t>
            </w:r>
            <w:r>
              <w:rPr>
                <w:rFonts w:ascii="Microsoft YaHei UI" w:eastAsia="Microsoft YaHei UI" w:hAnsi="Microsoft YaHei UI" w:cs="Microsoft YaHei UI" w:hint="eastAsia"/>
                <w:szCs w:val="24"/>
                <w:lang w:val="ja-JP"/>
              </w:rPr>
              <w:t>。</w:t>
            </w:r>
          </w:p>
        </w:tc>
      </w:tr>
      <w:tr w:rsidR="00000000" w14:paraId="1F8C2F8A" w14:textId="77777777">
        <w:tc>
          <w:tcPr>
            <w:tcW w:w="660" w:type="dxa"/>
            <w:shd w:val="clear" w:color="auto" w:fill="F2F2F2" w:themeFill="background1" w:themeFillShade="F2"/>
          </w:tcPr>
          <w:p w14:paraId="3C25DB4D" w14:textId="77777777" w:rsidR="00000000" w:rsidRDefault="008C4D69">
            <w:pPr>
              <w:rPr>
                <w:noProof/>
                <w:sz w:val="2"/>
                <w:szCs w:val="24"/>
              </w:rPr>
            </w:pPr>
            <w:r>
              <w:rPr>
                <w:noProof/>
                <w:sz w:val="16"/>
                <w:szCs w:val="24"/>
              </w:rPr>
              <w:t xml:space="preserve">191 </w:t>
            </w:r>
            <w:r>
              <w:rPr>
                <w:noProof/>
                <w:sz w:val="16"/>
              </w:rPr>
              <w:br/>
            </w:r>
            <w:r>
              <w:rPr>
                <w:noProof/>
                <w:sz w:val="2"/>
                <w:szCs w:val="24"/>
              </w:rPr>
              <w:t>f9ae728b-5f77-4bb6-a32f-4dbacf15c9a1</w:t>
            </w:r>
          </w:p>
        </w:tc>
        <w:tc>
          <w:tcPr>
            <w:tcW w:w="7407" w:type="dxa"/>
            <w:shd w:val="clear" w:color="auto" w:fill="F2F2F2" w:themeFill="background1" w:themeFillShade="F2"/>
          </w:tcPr>
          <w:p w14:paraId="135AFCDB" w14:textId="77777777" w:rsidR="00000000" w:rsidRDefault="008C4D69">
            <w:pPr>
              <w:rPr>
                <w:noProof/>
                <w:szCs w:val="24"/>
              </w:rPr>
            </w:pPr>
            <w:r>
              <w:rPr>
                <w:rStyle w:val="mqInternal"/>
                <w:noProof/>
                <w:szCs w:val="24"/>
              </w:rPr>
              <w:t>[1]</w:t>
            </w:r>
            <w:r>
              <w:rPr>
                <w:noProof/>
                <w:szCs w:val="24"/>
              </w:rPr>
              <w:t xml:space="preserve"> If no videos are displayed, it is likely due to one of the following reasons:</w:t>
            </w:r>
          </w:p>
        </w:tc>
        <w:tc>
          <w:tcPr>
            <w:tcW w:w="7407" w:type="dxa"/>
          </w:tcPr>
          <w:p w14:paraId="24A315E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動画が表示されない場合は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以下のいずれかの理由が原因である可能性があります</w:t>
            </w:r>
            <w:r>
              <w:rPr>
                <w:rFonts w:ascii="Microsoft YaHei UI" w:eastAsia="Microsoft YaHei UI" w:hAnsi="Microsoft YaHei UI" w:cs="Microsoft YaHei UI" w:hint="eastAsia"/>
                <w:szCs w:val="24"/>
                <w:lang w:val="ja-JP"/>
              </w:rPr>
              <w:t>。</w:t>
            </w:r>
          </w:p>
        </w:tc>
      </w:tr>
      <w:tr w:rsidR="00000000" w14:paraId="47EA5341" w14:textId="77777777">
        <w:tc>
          <w:tcPr>
            <w:tcW w:w="660" w:type="dxa"/>
            <w:shd w:val="clear" w:color="auto" w:fill="F2F2F2" w:themeFill="background1" w:themeFillShade="F2"/>
          </w:tcPr>
          <w:p w14:paraId="600874D5" w14:textId="77777777" w:rsidR="00000000" w:rsidRDefault="008C4D69">
            <w:pPr>
              <w:rPr>
                <w:noProof/>
                <w:sz w:val="2"/>
                <w:szCs w:val="24"/>
              </w:rPr>
            </w:pPr>
            <w:r>
              <w:rPr>
                <w:noProof/>
                <w:sz w:val="16"/>
                <w:szCs w:val="24"/>
              </w:rPr>
              <w:t xml:space="preserve">192 </w:t>
            </w:r>
            <w:r>
              <w:rPr>
                <w:noProof/>
                <w:sz w:val="16"/>
              </w:rPr>
              <w:br/>
            </w:r>
            <w:r>
              <w:rPr>
                <w:noProof/>
                <w:sz w:val="2"/>
                <w:szCs w:val="24"/>
              </w:rPr>
              <w:t>53bdc1ec-9203-4104-8e6b-ae3adc573e41</w:t>
            </w:r>
          </w:p>
        </w:tc>
        <w:tc>
          <w:tcPr>
            <w:tcW w:w="7407" w:type="dxa"/>
            <w:shd w:val="clear" w:color="auto" w:fill="F2F2F2" w:themeFill="background1" w:themeFillShade="F2"/>
          </w:tcPr>
          <w:p w14:paraId="3F76F5F5" w14:textId="77777777" w:rsidR="00000000" w:rsidRDefault="008C4D69">
            <w:pPr>
              <w:rPr>
                <w:noProof/>
                <w:szCs w:val="24"/>
              </w:rPr>
            </w:pPr>
            <w:r>
              <w:rPr>
                <w:noProof/>
                <w:szCs w:val="24"/>
              </w:rPr>
              <w:t>Your API credentials</w:t>
            </w:r>
            <w:r>
              <w:rPr>
                <w:rStyle w:val="mqInternal"/>
                <w:noProof/>
                <w:szCs w:val="24"/>
              </w:rPr>
              <w:t>[1}[2]</w:t>
            </w:r>
            <w:r>
              <w:rPr>
                <w:noProof/>
                <w:szCs w:val="24"/>
              </w:rPr>
              <w:t>Account ID</w:t>
            </w:r>
            <w:r>
              <w:rPr>
                <w:rStyle w:val="mqInternal"/>
                <w:noProof/>
                <w:szCs w:val="24"/>
              </w:rPr>
              <w:t>{3]</w:t>
            </w:r>
            <w:r>
              <w:rPr>
                <w:noProof/>
                <w:szCs w:val="24"/>
              </w:rPr>
              <w:t xml:space="preserve">, </w:t>
            </w:r>
            <w:r>
              <w:rPr>
                <w:rStyle w:val="mqInternal"/>
                <w:noProof/>
                <w:szCs w:val="24"/>
              </w:rPr>
              <w:t>[1}</w:t>
            </w:r>
            <w:r>
              <w:rPr>
                <w:noProof/>
                <w:szCs w:val="24"/>
              </w:rPr>
              <w:t>Client ID</w:t>
            </w:r>
            <w:r>
              <w:rPr>
                <w:rStyle w:val="mqInternal"/>
                <w:noProof/>
                <w:szCs w:val="24"/>
              </w:rPr>
              <w:t>{3]</w:t>
            </w:r>
            <w:r>
              <w:rPr>
                <w:noProof/>
                <w:szCs w:val="24"/>
              </w:rPr>
              <w:t xml:space="preserve">, and </w:t>
            </w:r>
            <w:r>
              <w:rPr>
                <w:rStyle w:val="mqInternal"/>
                <w:noProof/>
                <w:szCs w:val="24"/>
              </w:rPr>
              <w:t>[1}</w:t>
            </w:r>
            <w:r>
              <w:rPr>
                <w:noProof/>
                <w:szCs w:val="24"/>
              </w:rPr>
              <w:t>Client Secret</w:t>
            </w:r>
            <w:r>
              <w:rPr>
                <w:rStyle w:val="mqInternal"/>
                <w:noProof/>
                <w:szCs w:val="24"/>
              </w:rPr>
              <w:t>{3][2]</w:t>
            </w:r>
            <w:r>
              <w:rPr>
                <w:noProof/>
                <w:szCs w:val="24"/>
              </w:rPr>
              <w:t>may have been incorrectly entered in the connector configuration</w:t>
            </w:r>
          </w:p>
        </w:tc>
        <w:tc>
          <w:tcPr>
            <w:tcW w:w="7407" w:type="dxa"/>
          </w:tcPr>
          <w:p w14:paraId="51C68508" w14:textId="77777777" w:rsidR="00000000" w:rsidRDefault="008C4D69">
            <w:pPr>
              <w:rPr>
                <w:szCs w:val="24"/>
                <w:lang w:val="ja-JP"/>
              </w:rPr>
            </w:pPr>
            <w:r>
              <w:rPr>
                <w:szCs w:val="24"/>
                <w:lang w:val="ja-JP"/>
              </w:rPr>
              <w:t xml:space="preserve">API </w:t>
            </w:r>
            <w:r>
              <w:rPr>
                <w:rStyle w:val="mqInternal"/>
                <w:noProof/>
                <w:szCs w:val="24"/>
                <w:lang w:val="ja-JP"/>
              </w:rPr>
              <w:t>[1}[2]</w:t>
            </w:r>
            <w:r>
              <w:rPr>
                <w:rFonts w:ascii="MS Gothic" w:eastAsia="MS Gothic" w:hint="eastAsia"/>
                <w:szCs w:val="24"/>
                <w:lang w:val="ja-JP"/>
              </w:rPr>
              <w:t>認証情報アカウント</w:t>
            </w:r>
            <w:r>
              <w:rPr>
                <w:szCs w:val="24"/>
                <w:lang w:val="ja-JP"/>
              </w:rPr>
              <w:t xml:space="preserve"> ID</w:t>
            </w:r>
            <w:r>
              <w:rPr>
                <w:rStyle w:val="mqInternal"/>
                <w:noProof/>
                <w:szCs w:val="24"/>
                <w:lang w:val="ja-JP"/>
              </w:rPr>
              <w:t>{3]</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クライアント</w:t>
            </w:r>
            <w:r>
              <w:rPr>
                <w:szCs w:val="24"/>
                <w:lang w:val="ja-JP"/>
              </w:rPr>
              <w:t xml:space="preserve"> ID</w:t>
            </w:r>
            <w:r>
              <w:rPr>
                <w:rStyle w:val="mqInternal"/>
                <w:noProof/>
                <w:szCs w:val="24"/>
                <w:lang w:val="ja-JP"/>
              </w:rPr>
              <w:t>{3]</w:t>
            </w:r>
            <w:r>
              <w:rPr>
                <w:rFonts w:ascii="Microsoft YaHei UI" w:eastAsia="Microsoft YaHei UI" w:hAnsi="Microsoft YaHei UI" w:cs="Microsoft YaHei UI" w:hint="eastAsia"/>
                <w:szCs w:val="24"/>
                <w:lang w:val="ja-JP"/>
              </w:rPr>
              <w:t>、</w:t>
            </w:r>
            <w:r>
              <w:rPr>
                <w:rStyle w:val="mqInternal"/>
                <w:noProof/>
                <w:szCs w:val="24"/>
                <w:lang w:val="ja-JP"/>
              </w:rPr>
              <w:t>[1}{3][2]</w:t>
            </w:r>
            <w:r>
              <w:rPr>
                <w:rFonts w:ascii="MS Gothic" w:eastAsia="MS Gothic" w:hint="eastAsia"/>
                <w:szCs w:val="24"/>
                <w:lang w:val="ja-JP"/>
              </w:rPr>
              <w:t>およびクライアントシー</w:t>
            </w:r>
            <w:r>
              <w:rPr>
                <w:rFonts w:ascii="MS Gothic" w:eastAsia="MS Gothic" w:hint="eastAsia"/>
                <w:szCs w:val="24"/>
                <w:lang w:val="ja-JP"/>
              </w:rPr>
              <w:t>クレットが登録されている可能性がありますコネクタ構成に正しく入力されていません</w:t>
            </w:r>
          </w:p>
        </w:tc>
      </w:tr>
      <w:tr w:rsidR="00000000" w14:paraId="01CCE8FA" w14:textId="77777777">
        <w:tc>
          <w:tcPr>
            <w:tcW w:w="660" w:type="dxa"/>
            <w:shd w:val="clear" w:color="auto" w:fill="F2F2F2" w:themeFill="background1" w:themeFillShade="F2"/>
          </w:tcPr>
          <w:p w14:paraId="0388CC2B" w14:textId="77777777" w:rsidR="00000000" w:rsidRDefault="008C4D69">
            <w:pPr>
              <w:rPr>
                <w:noProof/>
                <w:sz w:val="2"/>
                <w:szCs w:val="24"/>
              </w:rPr>
            </w:pPr>
            <w:r>
              <w:rPr>
                <w:noProof/>
                <w:sz w:val="16"/>
                <w:szCs w:val="24"/>
              </w:rPr>
              <w:t xml:space="preserve">193 </w:t>
            </w:r>
            <w:r>
              <w:rPr>
                <w:noProof/>
                <w:sz w:val="16"/>
              </w:rPr>
              <w:br/>
            </w:r>
            <w:r>
              <w:rPr>
                <w:noProof/>
                <w:sz w:val="2"/>
                <w:szCs w:val="24"/>
              </w:rPr>
              <w:t>b2477a90-bf4b-4e27-846a-dd60d26924aa</w:t>
            </w:r>
          </w:p>
        </w:tc>
        <w:tc>
          <w:tcPr>
            <w:tcW w:w="7407" w:type="dxa"/>
            <w:shd w:val="clear" w:color="auto" w:fill="F2F2F2" w:themeFill="background1" w:themeFillShade="F2"/>
          </w:tcPr>
          <w:p w14:paraId="320D4226" w14:textId="77777777" w:rsidR="00000000" w:rsidRDefault="008C4D69">
            <w:pPr>
              <w:rPr>
                <w:noProof/>
                <w:szCs w:val="24"/>
              </w:rPr>
            </w:pPr>
            <w:r>
              <w:rPr>
                <w:noProof/>
                <w:szCs w:val="24"/>
              </w:rPr>
              <w:t>Your API credentials were not configured properly in Brightcove</w:t>
            </w:r>
          </w:p>
        </w:tc>
        <w:tc>
          <w:tcPr>
            <w:tcW w:w="7407" w:type="dxa"/>
          </w:tcPr>
          <w:p w14:paraId="41AF6BF2" w14:textId="77777777" w:rsidR="00000000" w:rsidRDefault="008C4D69">
            <w:pPr>
              <w:rPr>
                <w:szCs w:val="24"/>
                <w:lang w:val="ja-JP"/>
              </w:rPr>
            </w:pPr>
            <w:r>
              <w:rPr>
                <w:rFonts w:ascii="MS Gothic" w:eastAsia="MS Gothic" w:hint="eastAsia"/>
                <w:szCs w:val="24"/>
                <w:lang w:val="ja-JP"/>
              </w:rPr>
              <w:t>ブライトコーブで</w:t>
            </w:r>
            <w:r>
              <w:rPr>
                <w:szCs w:val="24"/>
                <w:lang w:val="ja-JP"/>
              </w:rPr>
              <w:t xml:space="preserve"> API </w:t>
            </w:r>
            <w:r>
              <w:rPr>
                <w:rFonts w:ascii="MS Gothic" w:eastAsia="MS Gothic" w:hint="eastAsia"/>
                <w:szCs w:val="24"/>
                <w:lang w:val="ja-JP"/>
              </w:rPr>
              <w:t>認証情報が適切に設定されていません</w:t>
            </w:r>
          </w:p>
        </w:tc>
      </w:tr>
      <w:tr w:rsidR="00000000" w14:paraId="5094AE25" w14:textId="77777777">
        <w:tc>
          <w:tcPr>
            <w:tcW w:w="660" w:type="dxa"/>
            <w:shd w:val="clear" w:color="auto" w:fill="F2F2F2" w:themeFill="background1" w:themeFillShade="F2"/>
          </w:tcPr>
          <w:p w14:paraId="2D126BEE" w14:textId="77777777" w:rsidR="00000000" w:rsidRDefault="008C4D69">
            <w:pPr>
              <w:rPr>
                <w:noProof/>
                <w:sz w:val="2"/>
                <w:szCs w:val="24"/>
              </w:rPr>
            </w:pPr>
            <w:r>
              <w:rPr>
                <w:noProof/>
                <w:sz w:val="16"/>
                <w:szCs w:val="24"/>
              </w:rPr>
              <w:t xml:space="preserve">194 </w:t>
            </w:r>
            <w:r>
              <w:rPr>
                <w:noProof/>
                <w:sz w:val="16"/>
              </w:rPr>
              <w:br/>
            </w:r>
            <w:r>
              <w:rPr>
                <w:noProof/>
                <w:sz w:val="2"/>
                <w:szCs w:val="24"/>
              </w:rPr>
              <w:t>a4645d91-c4b9-464e-8b38-ac296b0b82ce</w:t>
            </w:r>
          </w:p>
        </w:tc>
        <w:tc>
          <w:tcPr>
            <w:tcW w:w="7407" w:type="dxa"/>
            <w:shd w:val="clear" w:color="auto" w:fill="F2F2F2" w:themeFill="background1" w:themeFillShade="F2"/>
          </w:tcPr>
          <w:p w14:paraId="36C34A47" w14:textId="77777777" w:rsidR="00000000" w:rsidRDefault="008C4D69">
            <w:pPr>
              <w:rPr>
                <w:noProof/>
                <w:szCs w:val="24"/>
              </w:rPr>
            </w:pPr>
            <w:r>
              <w:rPr>
                <w:noProof/>
                <w:szCs w:val="24"/>
              </w:rPr>
              <w:t xml:space="preserve">The currently logged in user is not a member of one of the </w:t>
            </w:r>
            <w:r>
              <w:rPr>
                <w:rStyle w:val="mqInternal"/>
                <w:noProof/>
                <w:szCs w:val="24"/>
              </w:rPr>
              <w:t>[1}</w:t>
            </w:r>
            <w:r>
              <w:rPr>
                <w:noProof/>
                <w:szCs w:val="24"/>
              </w:rPr>
              <w:t>Allowed Groups</w:t>
            </w:r>
            <w:r>
              <w:rPr>
                <w:rStyle w:val="mqInternal"/>
                <w:noProof/>
                <w:szCs w:val="24"/>
              </w:rPr>
              <w:t>{2][3]</w:t>
            </w:r>
            <w:r>
              <w:rPr>
                <w:noProof/>
                <w:szCs w:val="24"/>
              </w:rPr>
              <w:t>in the connector configuration</w:t>
            </w:r>
          </w:p>
        </w:tc>
        <w:tc>
          <w:tcPr>
            <w:tcW w:w="7407" w:type="dxa"/>
          </w:tcPr>
          <w:p w14:paraId="7D0554D7" w14:textId="77777777" w:rsidR="00000000" w:rsidRDefault="008C4D69">
            <w:pPr>
              <w:rPr>
                <w:szCs w:val="24"/>
                <w:lang w:val="ja-JP"/>
              </w:rPr>
            </w:pPr>
            <w:r>
              <w:rPr>
                <w:rFonts w:ascii="MS Gothic" w:eastAsia="MS Gothic" w:hint="eastAsia"/>
                <w:szCs w:val="24"/>
                <w:lang w:val="ja-JP"/>
              </w:rPr>
              <w:t>現在ログインしているユーザーは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コネクタ構成で許可されたグループのメンバーではありません</w:t>
            </w:r>
            <w:r>
              <w:rPr>
                <w:rFonts w:ascii="Microsoft YaHei UI" w:eastAsia="Microsoft YaHei UI" w:hAnsi="Microsoft YaHei UI" w:cs="Microsoft YaHei UI" w:hint="eastAsia"/>
                <w:szCs w:val="24"/>
                <w:lang w:val="ja-JP"/>
              </w:rPr>
              <w:t>。</w:t>
            </w:r>
          </w:p>
        </w:tc>
      </w:tr>
      <w:tr w:rsidR="00000000" w14:paraId="7CC53399" w14:textId="77777777">
        <w:tc>
          <w:tcPr>
            <w:tcW w:w="660" w:type="dxa"/>
            <w:shd w:val="clear" w:color="auto" w:fill="F2F2F2" w:themeFill="background1" w:themeFillShade="F2"/>
          </w:tcPr>
          <w:p w14:paraId="72E9ACF6" w14:textId="77777777" w:rsidR="00000000" w:rsidRDefault="008C4D69">
            <w:pPr>
              <w:rPr>
                <w:noProof/>
                <w:sz w:val="2"/>
                <w:szCs w:val="24"/>
              </w:rPr>
            </w:pPr>
            <w:r>
              <w:rPr>
                <w:noProof/>
                <w:sz w:val="16"/>
                <w:szCs w:val="24"/>
              </w:rPr>
              <w:t xml:space="preserve">195 </w:t>
            </w:r>
            <w:r>
              <w:rPr>
                <w:noProof/>
                <w:sz w:val="16"/>
              </w:rPr>
              <w:br/>
            </w:r>
            <w:r>
              <w:rPr>
                <w:noProof/>
                <w:sz w:val="2"/>
                <w:szCs w:val="24"/>
              </w:rPr>
              <w:t>34ad0eb5-2f4b-4599-a616-0635a79b7188</w:t>
            </w:r>
          </w:p>
        </w:tc>
        <w:tc>
          <w:tcPr>
            <w:tcW w:w="7407" w:type="dxa"/>
            <w:shd w:val="clear" w:color="auto" w:fill="F2F2F2" w:themeFill="background1" w:themeFillShade="F2"/>
          </w:tcPr>
          <w:p w14:paraId="099D4C50" w14:textId="77777777" w:rsidR="00000000" w:rsidRDefault="008C4D69">
            <w:pPr>
              <w:rPr>
                <w:noProof/>
                <w:szCs w:val="24"/>
              </w:rPr>
            </w:pPr>
            <w:r>
              <w:rPr>
                <w:noProof/>
                <w:szCs w:val="24"/>
              </w:rPr>
              <w:t>Your network configuration is blocking API ac</w:t>
            </w:r>
            <w:r>
              <w:rPr>
                <w:noProof/>
                <w:szCs w:val="24"/>
              </w:rPr>
              <w:t>cess to Brightcove's cloud servers.</w:t>
            </w:r>
          </w:p>
        </w:tc>
        <w:tc>
          <w:tcPr>
            <w:tcW w:w="7407" w:type="dxa"/>
          </w:tcPr>
          <w:p w14:paraId="72853EC0" w14:textId="77777777" w:rsidR="00000000" w:rsidRDefault="008C4D69">
            <w:pPr>
              <w:rPr>
                <w:szCs w:val="24"/>
                <w:lang w:val="ja-JP"/>
              </w:rPr>
            </w:pPr>
            <w:r>
              <w:rPr>
                <w:rFonts w:ascii="MS Gothic" w:eastAsia="MS Gothic" w:hint="eastAsia"/>
                <w:szCs w:val="24"/>
                <w:lang w:val="ja-JP"/>
              </w:rPr>
              <w:t>ネットワーク設定により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ブライトコーブのクラウドサーバへの</w:t>
            </w:r>
            <w:r>
              <w:rPr>
                <w:szCs w:val="24"/>
                <w:lang w:val="ja-JP"/>
              </w:rPr>
              <w:t xml:space="preserve"> API </w:t>
            </w:r>
            <w:r>
              <w:rPr>
                <w:rFonts w:ascii="MS Gothic" w:eastAsia="MS Gothic" w:hint="eastAsia"/>
                <w:szCs w:val="24"/>
                <w:lang w:val="ja-JP"/>
              </w:rPr>
              <w:t>アクセスがブロックされています</w:t>
            </w:r>
            <w:r>
              <w:rPr>
                <w:rFonts w:ascii="Microsoft YaHei UI" w:eastAsia="Microsoft YaHei UI" w:hAnsi="Microsoft YaHei UI" w:cs="Microsoft YaHei UI" w:hint="eastAsia"/>
                <w:szCs w:val="24"/>
                <w:lang w:val="ja-JP"/>
              </w:rPr>
              <w:t>。</w:t>
            </w:r>
          </w:p>
        </w:tc>
      </w:tr>
      <w:tr w:rsidR="00000000" w14:paraId="42241C46" w14:textId="77777777">
        <w:tc>
          <w:tcPr>
            <w:tcW w:w="660" w:type="dxa"/>
            <w:shd w:val="clear" w:color="auto" w:fill="F2F2F2" w:themeFill="background1" w:themeFillShade="F2"/>
          </w:tcPr>
          <w:p w14:paraId="34596B7F" w14:textId="77777777" w:rsidR="00000000" w:rsidRDefault="008C4D69">
            <w:pPr>
              <w:rPr>
                <w:noProof/>
                <w:sz w:val="2"/>
                <w:szCs w:val="24"/>
              </w:rPr>
            </w:pPr>
            <w:r>
              <w:rPr>
                <w:noProof/>
                <w:sz w:val="16"/>
                <w:szCs w:val="24"/>
              </w:rPr>
              <w:t xml:space="preserve">196 </w:t>
            </w:r>
            <w:r>
              <w:rPr>
                <w:noProof/>
                <w:sz w:val="16"/>
              </w:rPr>
              <w:br/>
            </w:r>
            <w:r>
              <w:rPr>
                <w:noProof/>
                <w:sz w:val="2"/>
                <w:szCs w:val="24"/>
              </w:rPr>
              <w:t>93a80206-8652-49df-a89d-18677b362873</w:t>
            </w:r>
          </w:p>
        </w:tc>
        <w:tc>
          <w:tcPr>
            <w:tcW w:w="7407" w:type="dxa"/>
            <w:shd w:val="clear" w:color="auto" w:fill="F2F2F2" w:themeFill="background1" w:themeFillShade="F2"/>
          </w:tcPr>
          <w:p w14:paraId="657DA4CD" w14:textId="77777777" w:rsidR="00000000" w:rsidRDefault="008C4D69">
            <w:pPr>
              <w:rPr>
                <w:noProof/>
                <w:szCs w:val="24"/>
              </w:rPr>
            </w:pPr>
            <w:r>
              <w:rPr>
                <w:noProof/>
                <w:szCs w:val="24"/>
              </w:rPr>
              <w:t xml:space="preserve">See </w:t>
            </w:r>
            <w:r>
              <w:rPr>
                <w:rStyle w:val="mqInternal"/>
                <w:noProof/>
                <w:szCs w:val="24"/>
              </w:rPr>
              <w:t>[1}</w:t>
            </w:r>
            <w:r>
              <w:rPr>
                <w:noProof/>
                <w:szCs w:val="24"/>
              </w:rPr>
              <w:t>"Debugging Network and API Connection Issues"</w:t>
            </w:r>
            <w:r>
              <w:rPr>
                <w:rStyle w:val="mqInternal"/>
                <w:noProof/>
                <w:szCs w:val="24"/>
              </w:rPr>
              <w:t>{2]</w:t>
            </w:r>
            <w:r>
              <w:rPr>
                <w:noProof/>
                <w:szCs w:val="24"/>
              </w:rPr>
              <w:t xml:space="preserve"> for more information.</w:t>
            </w:r>
          </w:p>
        </w:tc>
        <w:tc>
          <w:tcPr>
            <w:tcW w:w="7407" w:type="dxa"/>
          </w:tcPr>
          <w:p w14:paraId="2028391F" w14:textId="77777777" w:rsidR="00000000" w:rsidRDefault="008C4D69">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ネットワークおよび</w:t>
            </w:r>
            <w:r>
              <w:rPr>
                <w:szCs w:val="24"/>
                <w:lang w:val="ja-JP"/>
              </w:rPr>
              <w:t xml:space="preserve"> API </w:t>
            </w:r>
            <w:r>
              <w:rPr>
                <w:rFonts w:ascii="MS Gothic" w:eastAsia="MS Gothic" w:hint="eastAsia"/>
                <w:szCs w:val="24"/>
                <w:lang w:val="ja-JP"/>
              </w:rPr>
              <w:t>接続の問題のデバッグ</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7550A674" w14:textId="77777777">
        <w:tc>
          <w:tcPr>
            <w:tcW w:w="660" w:type="dxa"/>
            <w:shd w:val="clear" w:color="auto" w:fill="F2F2F2" w:themeFill="background1" w:themeFillShade="F2"/>
          </w:tcPr>
          <w:p w14:paraId="7E5D843D" w14:textId="77777777" w:rsidR="00000000" w:rsidRDefault="008C4D69">
            <w:pPr>
              <w:rPr>
                <w:noProof/>
                <w:sz w:val="2"/>
                <w:szCs w:val="24"/>
              </w:rPr>
            </w:pPr>
            <w:r>
              <w:rPr>
                <w:noProof/>
                <w:sz w:val="16"/>
                <w:szCs w:val="24"/>
              </w:rPr>
              <w:t xml:space="preserve">197 </w:t>
            </w:r>
            <w:r>
              <w:rPr>
                <w:noProof/>
                <w:sz w:val="16"/>
              </w:rPr>
              <w:br/>
            </w:r>
            <w:r>
              <w:rPr>
                <w:noProof/>
                <w:sz w:val="2"/>
                <w:szCs w:val="24"/>
              </w:rPr>
              <w:t>9981c0bb-7057-4df5-8883-034b9f7f66b3</w:t>
            </w:r>
          </w:p>
        </w:tc>
        <w:tc>
          <w:tcPr>
            <w:tcW w:w="7407" w:type="dxa"/>
            <w:shd w:val="clear" w:color="auto" w:fill="F2F2F2" w:themeFill="background1" w:themeFillShade="F2"/>
          </w:tcPr>
          <w:p w14:paraId="64A71E0E" w14:textId="77777777" w:rsidR="00000000" w:rsidRDefault="008C4D69">
            <w:pPr>
              <w:rPr>
                <w:noProof/>
                <w:szCs w:val="24"/>
              </w:rPr>
            </w:pPr>
            <w:r>
              <w:rPr>
                <w:noProof/>
                <w:szCs w:val="24"/>
              </w:rPr>
              <w:t>If you will be using multiple Video Cloud accounts, repeat the previous steps for each account.</w:t>
            </w:r>
          </w:p>
        </w:tc>
        <w:tc>
          <w:tcPr>
            <w:tcW w:w="7407" w:type="dxa"/>
          </w:tcPr>
          <w:p w14:paraId="7A38EFB3" w14:textId="77777777" w:rsidR="00000000" w:rsidRDefault="008C4D69">
            <w:pPr>
              <w:rPr>
                <w:szCs w:val="24"/>
                <w:lang w:val="ja-JP"/>
              </w:rPr>
            </w:pPr>
            <w:r>
              <w:rPr>
                <w:rFonts w:ascii="MS Gothic" w:eastAsia="MS Gothic" w:hint="eastAsia"/>
                <w:szCs w:val="24"/>
                <w:lang w:val="ja-JP"/>
              </w:rPr>
              <w:t>複数の</w:t>
            </w:r>
            <w:r>
              <w:rPr>
                <w:szCs w:val="24"/>
                <w:lang w:val="ja-JP"/>
              </w:rPr>
              <w:t xml:space="preserve"> Video Cloud </w:t>
            </w:r>
            <w:r>
              <w:rPr>
                <w:rFonts w:ascii="MS Gothic" w:eastAsia="MS Gothic" w:hint="eastAsia"/>
                <w:szCs w:val="24"/>
                <w:lang w:val="ja-JP"/>
              </w:rPr>
              <w:t>アカウントを使用する場合は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アカウントごとに前の手順を繰り返します</w:t>
            </w:r>
            <w:r>
              <w:rPr>
                <w:rFonts w:ascii="Microsoft YaHei UI" w:eastAsia="Microsoft YaHei UI" w:hAnsi="Microsoft YaHei UI" w:cs="Microsoft YaHei UI" w:hint="eastAsia"/>
                <w:szCs w:val="24"/>
                <w:lang w:val="ja-JP"/>
              </w:rPr>
              <w:t>。</w:t>
            </w:r>
          </w:p>
        </w:tc>
      </w:tr>
      <w:tr w:rsidR="00000000" w14:paraId="4FAF526B" w14:textId="77777777">
        <w:tc>
          <w:tcPr>
            <w:tcW w:w="660" w:type="dxa"/>
            <w:shd w:val="clear" w:color="auto" w:fill="F2F2F2" w:themeFill="background1" w:themeFillShade="F2"/>
          </w:tcPr>
          <w:p w14:paraId="320E96DE" w14:textId="77777777" w:rsidR="00000000" w:rsidRDefault="008C4D69">
            <w:pPr>
              <w:rPr>
                <w:noProof/>
                <w:sz w:val="2"/>
                <w:szCs w:val="24"/>
              </w:rPr>
            </w:pPr>
            <w:r>
              <w:rPr>
                <w:noProof/>
                <w:sz w:val="16"/>
                <w:szCs w:val="24"/>
              </w:rPr>
              <w:t xml:space="preserve">198 </w:t>
            </w:r>
            <w:r>
              <w:rPr>
                <w:noProof/>
                <w:sz w:val="16"/>
              </w:rPr>
              <w:br/>
            </w:r>
            <w:r>
              <w:rPr>
                <w:noProof/>
                <w:sz w:val="2"/>
                <w:szCs w:val="24"/>
              </w:rPr>
              <w:t>fc55e22f-b5af-4c10-96b6-f970806fd772</w:t>
            </w:r>
          </w:p>
        </w:tc>
        <w:tc>
          <w:tcPr>
            <w:tcW w:w="7407" w:type="dxa"/>
            <w:shd w:val="clear" w:color="auto" w:fill="F2F2F2" w:themeFill="background1" w:themeFillShade="F2"/>
          </w:tcPr>
          <w:p w14:paraId="74BE9DAF" w14:textId="77777777" w:rsidR="00000000" w:rsidRDefault="008C4D69">
            <w:pPr>
              <w:rPr>
                <w:noProof/>
                <w:szCs w:val="24"/>
              </w:rPr>
            </w:pPr>
            <w:r>
              <w:rPr>
                <w:noProof/>
                <w:szCs w:val="24"/>
              </w:rPr>
              <w:t>Set up Brightcove Player</w:t>
            </w:r>
            <w:r>
              <w:rPr>
                <w:noProof/>
                <w:szCs w:val="24"/>
              </w:rPr>
              <w:t>s</w:t>
            </w:r>
          </w:p>
        </w:tc>
        <w:tc>
          <w:tcPr>
            <w:tcW w:w="7407" w:type="dxa"/>
          </w:tcPr>
          <w:p w14:paraId="4FB43703" w14:textId="77777777" w:rsidR="00000000" w:rsidRDefault="008C4D69">
            <w:pPr>
              <w:rPr>
                <w:szCs w:val="24"/>
                <w:lang w:val="ja-JP"/>
              </w:rPr>
            </w:pPr>
            <w:r>
              <w:rPr>
                <w:rFonts w:ascii="MS Gothic" w:eastAsia="MS Gothic" w:hint="eastAsia"/>
                <w:szCs w:val="24"/>
                <w:lang w:val="ja-JP"/>
              </w:rPr>
              <w:t>ブライトコーブプレーヤーをセットアップする</w:t>
            </w:r>
          </w:p>
        </w:tc>
      </w:tr>
      <w:tr w:rsidR="00000000" w14:paraId="191491AA" w14:textId="77777777">
        <w:tc>
          <w:tcPr>
            <w:tcW w:w="660" w:type="dxa"/>
            <w:shd w:val="clear" w:color="auto" w:fill="F2F2F2" w:themeFill="background1" w:themeFillShade="F2"/>
          </w:tcPr>
          <w:p w14:paraId="13F9B508" w14:textId="77777777" w:rsidR="00000000" w:rsidRDefault="008C4D69">
            <w:pPr>
              <w:rPr>
                <w:noProof/>
                <w:sz w:val="2"/>
                <w:szCs w:val="24"/>
              </w:rPr>
            </w:pPr>
            <w:r>
              <w:rPr>
                <w:noProof/>
                <w:sz w:val="16"/>
                <w:szCs w:val="24"/>
              </w:rPr>
              <w:t xml:space="preserve">199 </w:t>
            </w:r>
            <w:r>
              <w:rPr>
                <w:noProof/>
                <w:sz w:val="16"/>
              </w:rPr>
              <w:br/>
            </w:r>
            <w:r>
              <w:rPr>
                <w:noProof/>
                <w:sz w:val="2"/>
                <w:szCs w:val="24"/>
              </w:rPr>
              <w:t>605c63f2-02f6-4e04-b822-4244003e88f3</w:t>
            </w:r>
          </w:p>
        </w:tc>
        <w:tc>
          <w:tcPr>
            <w:tcW w:w="7407" w:type="dxa"/>
            <w:shd w:val="clear" w:color="auto" w:fill="F2F2F2" w:themeFill="background1" w:themeFillShade="F2"/>
          </w:tcPr>
          <w:p w14:paraId="6DA2A56E" w14:textId="77777777" w:rsidR="00000000" w:rsidRDefault="008C4D69">
            <w:pPr>
              <w:rPr>
                <w:noProof/>
                <w:szCs w:val="24"/>
              </w:rPr>
            </w:pPr>
            <w:r>
              <w:rPr>
                <w:noProof/>
                <w:szCs w:val="24"/>
              </w:rPr>
              <w:t>The last configuration task is to set up Brightcove Players.</w:t>
            </w:r>
          </w:p>
        </w:tc>
        <w:tc>
          <w:tcPr>
            <w:tcW w:w="7407" w:type="dxa"/>
          </w:tcPr>
          <w:p w14:paraId="13B16FA4" w14:textId="77777777" w:rsidR="00000000" w:rsidRDefault="008C4D69">
            <w:pPr>
              <w:rPr>
                <w:szCs w:val="24"/>
                <w:lang w:val="ja-JP"/>
              </w:rPr>
            </w:pPr>
            <w:r>
              <w:rPr>
                <w:rFonts w:ascii="MS Gothic" w:eastAsia="MS Gothic" w:hint="eastAsia"/>
                <w:szCs w:val="24"/>
                <w:lang w:val="ja-JP"/>
              </w:rPr>
              <w:t>最後の設定タスクは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プレーヤーをセットアップすることです</w:t>
            </w:r>
            <w:r>
              <w:rPr>
                <w:rFonts w:ascii="Microsoft YaHei UI" w:eastAsia="Microsoft YaHei UI" w:hAnsi="Microsoft YaHei UI" w:cs="Microsoft YaHei UI" w:hint="eastAsia"/>
                <w:szCs w:val="24"/>
                <w:lang w:val="ja-JP"/>
              </w:rPr>
              <w:t>。</w:t>
            </w:r>
          </w:p>
        </w:tc>
      </w:tr>
      <w:tr w:rsidR="00000000" w14:paraId="16837CCE" w14:textId="77777777">
        <w:tc>
          <w:tcPr>
            <w:tcW w:w="660" w:type="dxa"/>
            <w:shd w:val="clear" w:color="auto" w:fill="F2F2F2" w:themeFill="background1" w:themeFillShade="F2"/>
          </w:tcPr>
          <w:p w14:paraId="4524EB3E" w14:textId="77777777" w:rsidR="00000000" w:rsidRDefault="008C4D69">
            <w:pPr>
              <w:rPr>
                <w:noProof/>
                <w:sz w:val="2"/>
                <w:szCs w:val="24"/>
              </w:rPr>
            </w:pPr>
            <w:r>
              <w:rPr>
                <w:noProof/>
                <w:sz w:val="16"/>
                <w:szCs w:val="24"/>
              </w:rPr>
              <w:t xml:space="preserve">200 </w:t>
            </w:r>
            <w:r>
              <w:rPr>
                <w:noProof/>
                <w:sz w:val="16"/>
              </w:rPr>
              <w:br/>
            </w:r>
            <w:r>
              <w:rPr>
                <w:noProof/>
                <w:sz w:val="2"/>
                <w:szCs w:val="24"/>
              </w:rPr>
              <w:t>2108ce64-8614-432f-afb7-70207f718d28</w:t>
            </w:r>
          </w:p>
        </w:tc>
        <w:tc>
          <w:tcPr>
            <w:tcW w:w="7407" w:type="dxa"/>
            <w:shd w:val="clear" w:color="auto" w:fill="F2F2F2" w:themeFill="background1" w:themeFillShade="F2"/>
          </w:tcPr>
          <w:p w14:paraId="3461841D" w14:textId="77777777" w:rsidR="00000000" w:rsidRDefault="008C4D69">
            <w:pPr>
              <w:rPr>
                <w:noProof/>
                <w:szCs w:val="24"/>
              </w:rPr>
            </w:pPr>
            <w:r>
              <w:rPr>
                <w:noProof/>
                <w:szCs w:val="24"/>
              </w:rPr>
              <w:t>Navigate to the Site Admin tools (http://localhost:4502/siteadmin#/content in the Classic UI or http://localhost:4502/sites.html/content in the Touch UI)</w:t>
            </w:r>
          </w:p>
        </w:tc>
        <w:tc>
          <w:tcPr>
            <w:tcW w:w="7407" w:type="dxa"/>
          </w:tcPr>
          <w:p w14:paraId="1C16172B" w14:textId="77777777" w:rsidR="00000000" w:rsidRDefault="008C4D69">
            <w:pPr>
              <w:rPr>
                <w:szCs w:val="24"/>
                <w:lang w:val="ja-JP"/>
              </w:rPr>
            </w:pPr>
            <w:r>
              <w:rPr>
                <w:rFonts w:ascii="MS Gothic" w:eastAsia="MS Gothic" w:hint="eastAsia"/>
                <w:szCs w:val="24"/>
                <w:lang w:val="ja-JP"/>
              </w:rPr>
              <w:t>サイト管理ツール</w:t>
            </w:r>
            <w:r>
              <w:rPr>
                <w:rFonts w:ascii="Arial Unicode MS" w:eastAsia="Arial Unicode MS" w:hint="eastAsia"/>
                <w:szCs w:val="24"/>
                <w:lang w:val="ja-JP"/>
              </w:rPr>
              <w:t>（</w:t>
            </w: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では</w:t>
            </w:r>
            <w:r>
              <w:rPr>
                <w:szCs w:val="24"/>
                <w:lang w:val="ja-JP"/>
              </w:rPr>
              <w:t xml:space="preserve"> http://localhost:4502/siteadmin#/content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タッチ</w:t>
            </w:r>
            <w:r>
              <w:rPr>
                <w:szCs w:val="24"/>
                <w:lang w:val="ja-JP"/>
              </w:rPr>
              <w:t xml:space="preserve"> UI </w:t>
            </w:r>
            <w:r>
              <w:rPr>
                <w:rFonts w:ascii="MS Gothic" w:eastAsia="MS Gothic" w:hint="eastAsia"/>
                <w:szCs w:val="24"/>
                <w:lang w:val="ja-JP"/>
              </w:rPr>
              <w:t>では</w:t>
            </w:r>
            <w:r>
              <w:rPr>
                <w:szCs w:val="24"/>
                <w:lang w:val="ja-JP"/>
              </w:rPr>
              <w:t xml:space="preserve"> http://localhost:4502/sites.ht</w:t>
            </w:r>
            <w:r>
              <w:rPr>
                <w:szCs w:val="24"/>
                <w:lang w:val="ja-JP"/>
              </w:rPr>
              <w:t>ml/content</w:t>
            </w:r>
            <w:r>
              <w:rPr>
                <w:rFonts w:ascii="Arial Unicode MS" w:eastAsia="Arial Unicode MS" w:hint="eastAsia"/>
                <w:szCs w:val="24"/>
                <w:lang w:val="ja-JP"/>
              </w:rPr>
              <w:t>）</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p>
        </w:tc>
      </w:tr>
      <w:tr w:rsidR="00000000" w14:paraId="2E34EDE0" w14:textId="77777777">
        <w:tc>
          <w:tcPr>
            <w:tcW w:w="660" w:type="dxa"/>
            <w:shd w:val="clear" w:color="auto" w:fill="F2F2F2" w:themeFill="background1" w:themeFillShade="F2"/>
          </w:tcPr>
          <w:p w14:paraId="4D579672" w14:textId="77777777" w:rsidR="00000000" w:rsidRDefault="008C4D69">
            <w:pPr>
              <w:rPr>
                <w:noProof/>
                <w:sz w:val="2"/>
                <w:szCs w:val="24"/>
              </w:rPr>
            </w:pPr>
            <w:r>
              <w:rPr>
                <w:noProof/>
                <w:sz w:val="16"/>
                <w:szCs w:val="24"/>
              </w:rPr>
              <w:t xml:space="preserve">201 </w:t>
            </w:r>
            <w:r>
              <w:rPr>
                <w:noProof/>
                <w:sz w:val="16"/>
              </w:rPr>
              <w:br/>
            </w:r>
            <w:r>
              <w:rPr>
                <w:noProof/>
                <w:sz w:val="2"/>
                <w:szCs w:val="24"/>
              </w:rPr>
              <w:t>b7ac8e02-e5aa-4f5d-baef-f98af08cf2a3</w:t>
            </w:r>
          </w:p>
        </w:tc>
        <w:tc>
          <w:tcPr>
            <w:tcW w:w="7407" w:type="dxa"/>
            <w:shd w:val="clear" w:color="auto" w:fill="F2F2F2" w:themeFill="background1" w:themeFillShade="F2"/>
          </w:tcPr>
          <w:p w14:paraId="34336251" w14:textId="77777777" w:rsidR="00000000" w:rsidRDefault="008C4D69">
            <w:pPr>
              <w:rPr>
                <w:noProof/>
                <w:szCs w:val="24"/>
              </w:rPr>
            </w:pPr>
            <w:r>
              <w:rPr>
                <w:noProof/>
                <w:szCs w:val="24"/>
              </w:rPr>
              <w:t>In the top-level Websites folder, create new folder that matches the</w:t>
            </w:r>
            <w:r>
              <w:rPr>
                <w:rStyle w:val="mqInternal"/>
                <w:noProof/>
                <w:szCs w:val="24"/>
              </w:rPr>
              <w:t>[1][2}</w:t>
            </w:r>
            <w:r>
              <w:rPr>
                <w:noProof/>
                <w:szCs w:val="24"/>
              </w:rPr>
              <w:t>Players Store Path</w:t>
            </w:r>
            <w:r>
              <w:rPr>
                <w:rStyle w:val="mqInternal"/>
                <w:noProof/>
                <w:szCs w:val="24"/>
              </w:rPr>
              <w:t>{3][1]</w:t>
            </w:r>
            <w:r>
              <w:rPr>
                <w:noProof/>
                <w:szCs w:val="24"/>
              </w:rPr>
              <w:t>in the configuration.</w:t>
            </w:r>
          </w:p>
        </w:tc>
        <w:tc>
          <w:tcPr>
            <w:tcW w:w="7407" w:type="dxa"/>
          </w:tcPr>
          <w:p w14:paraId="324F7B2B" w14:textId="77777777" w:rsidR="00000000" w:rsidRDefault="008C4D69">
            <w:pPr>
              <w:rPr>
                <w:szCs w:val="24"/>
                <w:lang w:val="ja-JP"/>
              </w:rPr>
            </w:pPr>
            <w:r>
              <w:rPr>
                <w:rFonts w:ascii="MS Gothic" w:eastAsia="MS Gothic" w:hint="eastAsia"/>
                <w:szCs w:val="24"/>
                <w:lang w:val="ja-JP"/>
              </w:rPr>
              <w:t>最上位の</w:t>
            </w:r>
            <w:r>
              <w:rPr>
                <w:szCs w:val="24"/>
                <w:lang w:val="ja-JP"/>
              </w:rPr>
              <w:t xml:space="preserve"> Web </w:t>
            </w:r>
            <w:r>
              <w:rPr>
                <w:rFonts w:ascii="MS Gothic" w:eastAsia="MS Gothic" w:hint="eastAsia"/>
                <w:szCs w:val="24"/>
                <w:lang w:val="ja-JP"/>
              </w:rPr>
              <w:t>サイトフォルダーで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設定の</w:t>
            </w:r>
            <w:r>
              <w:rPr>
                <w:rStyle w:val="mqInternal"/>
                <w:noProof/>
                <w:szCs w:val="24"/>
                <w:lang w:val="ja-JP"/>
              </w:rPr>
              <w:t>[1][2}</w:t>
            </w:r>
            <w:r>
              <w:rPr>
                <w:szCs w:val="24"/>
                <w:lang w:val="ja-JP"/>
              </w:rPr>
              <w:t xml:space="preserve">Players </w:t>
            </w:r>
            <w:r>
              <w:rPr>
                <w:rStyle w:val="mqInternal"/>
                <w:noProof/>
                <w:szCs w:val="24"/>
                <w:lang w:val="ja-JP"/>
              </w:rPr>
              <w:t>{3][1]</w:t>
            </w:r>
            <w:r>
              <w:rPr>
                <w:rFonts w:ascii="MS Gothic" w:eastAsia="MS Gothic" w:hint="eastAsia"/>
                <w:szCs w:val="24"/>
                <w:lang w:val="ja-JP"/>
              </w:rPr>
              <w:t>ストアパスに一致する新しいフォルダーを作成します</w:t>
            </w:r>
            <w:r>
              <w:rPr>
                <w:rFonts w:ascii="Microsoft YaHei UI" w:eastAsia="Microsoft YaHei UI" w:hAnsi="Microsoft YaHei UI" w:cs="Microsoft YaHei UI" w:hint="eastAsia"/>
                <w:szCs w:val="24"/>
                <w:lang w:val="ja-JP"/>
              </w:rPr>
              <w:t>。</w:t>
            </w:r>
          </w:p>
        </w:tc>
      </w:tr>
      <w:tr w:rsidR="00000000" w14:paraId="6A8CED0A" w14:textId="77777777">
        <w:tc>
          <w:tcPr>
            <w:tcW w:w="660" w:type="dxa"/>
            <w:shd w:val="clear" w:color="auto" w:fill="F2F2F2" w:themeFill="background1" w:themeFillShade="F2"/>
          </w:tcPr>
          <w:p w14:paraId="3F966844" w14:textId="77777777" w:rsidR="00000000" w:rsidRDefault="008C4D69">
            <w:pPr>
              <w:rPr>
                <w:noProof/>
                <w:sz w:val="2"/>
                <w:szCs w:val="24"/>
              </w:rPr>
            </w:pPr>
            <w:r>
              <w:rPr>
                <w:noProof/>
                <w:sz w:val="16"/>
                <w:szCs w:val="24"/>
              </w:rPr>
              <w:lastRenderedPageBreak/>
              <w:t xml:space="preserve">202 </w:t>
            </w:r>
            <w:r>
              <w:rPr>
                <w:noProof/>
                <w:sz w:val="16"/>
              </w:rPr>
              <w:br/>
            </w:r>
            <w:r>
              <w:rPr>
                <w:noProof/>
                <w:sz w:val="2"/>
                <w:szCs w:val="24"/>
              </w:rPr>
              <w:t>3fcb0e9a-5123-44f5-a61b-95f5dfb93300</w:t>
            </w:r>
          </w:p>
        </w:tc>
        <w:tc>
          <w:tcPr>
            <w:tcW w:w="7407" w:type="dxa"/>
            <w:shd w:val="clear" w:color="auto" w:fill="F2F2F2" w:themeFill="background1" w:themeFillShade="F2"/>
          </w:tcPr>
          <w:p w14:paraId="082AD3E5" w14:textId="77777777" w:rsidR="00000000" w:rsidRDefault="008C4D69">
            <w:pPr>
              <w:rPr>
                <w:noProof/>
                <w:szCs w:val="24"/>
              </w:rPr>
            </w:pPr>
            <w:r>
              <w:rPr>
                <w:rStyle w:val="mqInternal"/>
                <w:noProof/>
                <w:szCs w:val="24"/>
              </w:rPr>
              <w:t>[1]</w:t>
            </w:r>
            <w:r>
              <w:rPr>
                <w:noProof/>
                <w:szCs w:val="24"/>
              </w:rPr>
              <w:t xml:space="preserve"> The default is a folder</w:t>
            </w:r>
            <w:r>
              <w:rPr>
                <w:rStyle w:val="mqInternal"/>
                <w:noProof/>
                <w:szCs w:val="24"/>
              </w:rPr>
              <w:t>[1]</w:t>
            </w:r>
            <w:r>
              <w:rPr>
                <w:noProof/>
                <w:szCs w:val="24"/>
              </w:rPr>
              <w:t xml:space="preserve">name in the configuration is called </w:t>
            </w:r>
            <w:r>
              <w:rPr>
                <w:rStyle w:val="mqInternal"/>
                <w:noProof/>
                <w:szCs w:val="24"/>
              </w:rPr>
              <w:t>[3}</w:t>
            </w:r>
            <w:r>
              <w:rPr>
                <w:noProof/>
                <w:szCs w:val="24"/>
              </w:rPr>
              <w:t>brightcovetools</w:t>
            </w:r>
            <w:r>
              <w:rPr>
                <w:rStyle w:val="mqInternal"/>
                <w:noProof/>
                <w:szCs w:val="24"/>
              </w:rPr>
              <w:t>{4][1]</w:t>
            </w:r>
            <w:r>
              <w:rPr>
                <w:noProof/>
                <w:szCs w:val="24"/>
              </w:rPr>
              <w:t xml:space="preserve">with a folder inside called </w:t>
            </w:r>
            <w:r>
              <w:rPr>
                <w:rStyle w:val="mqInternal"/>
                <w:noProof/>
                <w:szCs w:val="24"/>
              </w:rPr>
              <w:t>[3}</w:t>
            </w:r>
            <w:r>
              <w:rPr>
                <w:noProof/>
                <w:szCs w:val="24"/>
              </w:rPr>
              <w:t>players</w:t>
            </w:r>
            <w:r>
              <w:rPr>
                <w:rStyle w:val="mqInternal"/>
                <w:noProof/>
                <w:szCs w:val="24"/>
              </w:rPr>
              <w:t>{4]</w:t>
            </w:r>
            <w:r>
              <w:rPr>
                <w:noProof/>
                <w:szCs w:val="24"/>
              </w:rPr>
              <w:t>.</w:t>
            </w:r>
          </w:p>
        </w:tc>
        <w:tc>
          <w:tcPr>
            <w:tcW w:w="7407" w:type="dxa"/>
          </w:tcPr>
          <w:p w14:paraId="6E0FADD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[1][3}{4][1]</w:t>
            </w:r>
            <w:r>
              <w:rPr>
                <w:rFonts w:ascii="MS Gothic" w:eastAsia="MS Gothic" w:hint="eastAsia"/>
                <w:szCs w:val="24"/>
                <w:lang w:val="ja-JP"/>
              </w:rPr>
              <w:t>構成内のフォルダ名は</w:t>
            </w:r>
            <w:r>
              <w:rPr>
                <w:szCs w:val="24"/>
                <w:lang w:val="ja-JP"/>
              </w:rPr>
              <w:t>brightcovetools</w:t>
            </w:r>
            <w:r>
              <w:rPr>
                <w:rFonts w:ascii="MS Gothic" w:eastAsia="MS Gothic" w:hint="eastAsia"/>
                <w:szCs w:val="24"/>
                <w:lang w:val="ja-JP"/>
              </w:rPr>
              <w:t>と呼ばれ</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内部にプレイヤーと呼ばれるフォルダがあります</w:t>
            </w:r>
            <w:r>
              <w:rPr>
                <w:rStyle w:val="mqInternal"/>
                <w:noProof/>
                <w:szCs w:val="24"/>
                <w:lang w:val="ja-JP"/>
              </w:rPr>
              <w:t>{</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14:paraId="140B5ACE" w14:textId="77777777">
        <w:tc>
          <w:tcPr>
            <w:tcW w:w="660" w:type="dxa"/>
            <w:shd w:val="clear" w:color="auto" w:fill="F2F2F2" w:themeFill="background1" w:themeFillShade="F2"/>
          </w:tcPr>
          <w:p w14:paraId="3B6E940A" w14:textId="77777777" w:rsidR="00000000" w:rsidRDefault="008C4D69">
            <w:pPr>
              <w:rPr>
                <w:noProof/>
                <w:sz w:val="2"/>
                <w:szCs w:val="24"/>
              </w:rPr>
            </w:pPr>
            <w:r>
              <w:rPr>
                <w:noProof/>
                <w:sz w:val="16"/>
                <w:szCs w:val="24"/>
              </w:rPr>
              <w:t xml:space="preserve">203 </w:t>
            </w:r>
            <w:r>
              <w:rPr>
                <w:noProof/>
                <w:sz w:val="16"/>
              </w:rPr>
              <w:br/>
            </w:r>
            <w:r>
              <w:rPr>
                <w:noProof/>
                <w:sz w:val="2"/>
                <w:szCs w:val="24"/>
              </w:rPr>
              <w:t>c0c10811-1ab4-4071-9555-6923eb720a47</w:t>
            </w:r>
          </w:p>
        </w:tc>
        <w:tc>
          <w:tcPr>
            <w:tcW w:w="7407" w:type="dxa"/>
            <w:shd w:val="clear" w:color="auto" w:fill="F2F2F2" w:themeFill="background1" w:themeFillShade="F2"/>
          </w:tcPr>
          <w:p w14:paraId="1C3223B2" w14:textId="77777777" w:rsidR="00000000" w:rsidRDefault="008C4D69">
            <w:pPr>
              <w:rPr>
                <w:noProof/>
                <w:szCs w:val="24"/>
              </w:rPr>
            </w:pPr>
            <w:r>
              <w:rPr>
                <w:rStyle w:val="mqInternal"/>
                <w:noProof/>
                <w:szCs w:val="24"/>
              </w:rPr>
              <w:t>[1]</w:t>
            </w:r>
            <w:r>
              <w:rPr>
                <w:noProof/>
                <w:szCs w:val="24"/>
              </w:rPr>
              <w:t xml:space="preserve"> If you are connecting to multiple Brightcove accounts, you might want to create a unique players folder for each account.</w:t>
            </w:r>
          </w:p>
        </w:tc>
        <w:tc>
          <w:tcPr>
            <w:tcW w:w="7407" w:type="dxa"/>
          </w:tcPr>
          <w:p w14:paraId="4A9011E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複数の</w:t>
            </w:r>
            <w:r>
              <w:rPr>
                <w:szCs w:val="24"/>
                <w:lang w:val="ja-JP"/>
              </w:rPr>
              <w:t xml:space="preserve"> Brightcove </w:t>
            </w:r>
            <w:r>
              <w:rPr>
                <w:rFonts w:ascii="MS Gothic" w:eastAsia="MS Gothic" w:hint="eastAsia"/>
                <w:szCs w:val="24"/>
                <w:lang w:val="ja-JP"/>
              </w:rPr>
              <w:t>アカウントに接続する場合は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アカウントごとに一意のプレーヤーフォルダーを作成したい場合があります</w:t>
            </w:r>
            <w:r>
              <w:rPr>
                <w:rFonts w:ascii="Microsoft YaHei UI" w:eastAsia="Microsoft YaHei UI" w:hAnsi="Microsoft YaHei UI" w:cs="Microsoft YaHei UI" w:hint="eastAsia"/>
                <w:szCs w:val="24"/>
                <w:lang w:val="ja-JP"/>
              </w:rPr>
              <w:t>。</w:t>
            </w:r>
          </w:p>
        </w:tc>
      </w:tr>
      <w:tr w:rsidR="00000000" w14:paraId="484185E2" w14:textId="77777777">
        <w:tc>
          <w:tcPr>
            <w:tcW w:w="660" w:type="dxa"/>
            <w:shd w:val="clear" w:color="auto" w:fill="F2F2F2" w:themeFill="background1" w:themeFillShade="F2"/>
          </w:tcPr>
          <w:p w14:paraId="12A757CC" w14:textId="77777777" w:rsidR="00000000" w:rsidRDefault="008C4D69">
            <w:pPr>
              <w:rPr>
                <w:noProof/>
                <w:sz w:val="2"/>
                <w:szCs w:val="24"/>
              </w:rPr>
            </w:pPr>
            <w:r>
              <w:rPr>
                <w:noProof/>
                <w:sz w:val="16"/>
                <w:szCs w:val="24"/>
              </w:rPr>
              <w:t xml:space="preserve">204 </w:t>
            </w:r>
            <w:r>
              <w:rPr>
                <w:noProof/>
                <w:sz w:val="16"/>
              </w:rPr>
              <w:br/>
            </w:r>
            <w:r>
              <w:rPr>
                <w:noProof/>
                <w:sz w:val="2"/>
                <w:szCs w:val="24"/>
              </w:rPr>
              <w:t>dfadc3e9-</w:t>
            </w:r>
            <w:r>
              <w:rPr>
                <w:noProof/>
                <w:sz w:val="2"/>
                <w:szCs w:val="24"/>
              </w:rPr>
              <w:t>e84e-45ca-bcd0-f96a0b492298</w:t>
            </w:r>
          </w:p>
        </w:tc>
        <w:tc>
          <w:tcPr>
            <w:tcW w:w="7407" w:type="dxa"/>
            <w:shd w:val="clear" w:color="auto" w:fill="F2F2F2" w:themeFill="background1" w:themeFillShade="F2"/>
          </w:tcPr>
          <w:p w14:paraId="38DFE11C" w14:textId="77777777" w:rsidR="00000000" w:rsidRDefault="008C4D69">
            <w:pPr>
              <w:rPr>
                <w:noProof/>
                <w:szCs w:val="24"/>
              </w:rPr>
            </w:pPr>
            <w:r>
              <w:rPr>
                <w:noProof/>
                <w:szCs w:val="24"/>
              </w:rPr>
              <w:t xml:space="preserve">Inside the </w:t>
            </w:r>
            <w:r>
              <w:rPr>
                <w:rStyle w:val="mqInternal"/>
                <w:noProof/>
                <w:szCs w:val="24"/>
              </w:rPr>
              <w:t>[1}</w:t>
            </w:r>
            <w:r>
              <w:rPr>
                <w:noProof/>
                <w:szCs w:val="24"/>
              </w:rPr>
              <w:t>players</w:t>
            </w:r>
            <w:r>
              <w:rPr>
                <w:rStyle w:val="mqInternal"/>
                <w:noProof/>
                <w:szCs w:val="24"/>
              </w:rPr>
              <w:t>{2]</w:t>
            </w:r>
            <w:r>
              <w:rPr>
                <w:noProof/>
                <w:szCs w:val="24"/>
              </w:rPr>
              <w:t xml:space="preserve"> folder create a new Brightcove Player Page:</w:t>
            </w:r>
          </w:p>
        </w:tc>
        <w:tc>
          <w:tcPr>
            <w:tcW w:w="7407" w:type="dxa"/>
          </w:tcPr>
          <w:p w14:paraId="7FCBCB4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プレーヤーフォルダ内に新しい</w:t>
            </w:r>
            <w:r>
              <w:rPr>
                <w:rStyle w:val="mqInternal"/>
                <w:noProof/>
                <w:szCs w:val="24"/>
                <w:lang w:val="ja-JP"/>
              </w:rPr>
              <w:t>{2]</w:t>
            </w:r>
            <w:r>
              <w:rPr>
                <w:szCs w:val="24"/>
                <w:lang w:val="ja-JP"/>
              </w:rPr>
              <w:t xml:space="preserve"> Brightcove </w:t>
            </w:r>
            <w:r>
              <w:rPr>
                <w:rFonts w:ascii="MS Gothic" w:eastAsia="MS Gothic" w:hint="eastAsia"/>
                <w:szCs w:val="24"/>
                <w:lang w:val="ja-JP"/>
              </w:rPr>
              <w:t>プレーヤーページを作成します</w:t>
            </w:r>
            <w:r>
              <w:rPr>
                <w:rFonts w:ascii="Microsoft YaHei UI" w:eastAsia="Microsoft YaHei UI" w:hAnsi="Microsoft YaHei UI" w:cs="Microsoft YaHei UI" w:hint="eastAsia"/>
                <w:szCs w:val="24"/>
                <w:lang w:val="ja-JP"/>
              </w:rPr>
              <w:t>。</w:t>
            </w:r>
          </w:p>
        </w:tc>
      </w:tr>
      <w:tr w:rsidR="00000000" w14:paraId="33A917FA" w14:textId="77777777">
        <w:tc>
          <w:tcPr>
            <w:tcW w:w="660" w:type="dxa"/>
            <w:shd w:val="clear" w:color="auto" w:fill="F2F2F2" w:themeFill="background1" w:themeFillShade="F2"/>
          </w:tcPr>
          <w:p w14:paraId="14B9FFF4" w14:textId="77777777" w:rsidR="00000000" w:rsidRDefault="008C4D69">
            <w:pPr>
              <w:rPr>
                <w:noProof/>
                <w:sz w:val="2"/>
                <w:szCs w:val="24"/>
              </w:rPr>
            </w:pPr>
            <w:r>
              <w:rPr>
                <w:noProof/>
                <w:sz w:val="16"/>
                <w:szCs w:val="24"/>
              </w:rPr>
              <w:t xml:space="preserve">205 </w:t>
            </w:r>
            <w:r>
              <w:rPr>
                <w:noProof/>
                <w:sz w:val="16"/>
              </w:rPr>
              <w:br/>
            </w:r>
            <w:r>
              <w:rPr>
                <w:noProof/>
                <w:sz w:val="2"/>
                <w:szCs w:val="24"/>
              </w:rPr>
              <w:t>76e72f46-9d12-4686-a9f8-c967d4550991</w:t>
            </w:r>
          </w:p>
        </w:tc>
        <w:tc>
          <w:tcPr>
            <w:tcW w:w="7407" w:type="dxa"/>
            <w:shd w:val="clear" w:color="auto" w:fill="F2F2F2" w:themeFill="background1" w:themeFillShade="F2"/>
          </w:tcPr>
          <w:p w14:paraId="3E9CE6BE" w14:textId="77777777" w:rsidR="00000000" w:rsidRDefault="008C4D69">
            <w:pPr>
              <w:rPr>
                <w:noProof/>
                <w:szCs w:val="24"/>
              </w:rPr>
            </w:pPr>
            <w:r>
              <w:rPr>
                <w:noProof/>
                <w:szCs w:val="24"/>
              </w:rPr>
              <w:t>Player Page Creation</w:t>
            </w:r>
          </w:p>
        </w:tc>
        <w:tc>
          <w:tcPr>
            <w:tcW w:w="7407" w:type="dxa"/>
          </w:tcPr>
          <w:p w14:paraId="244CDC38" w14:textId="77777777" w:rsidR="00000000" w:rsidRDefault="008C4D69">
            <w:pPr>
              <w:rPr>
                <w:szCs w:val="24"/>
                <w:lang w:val="ja-JP"/>
              </w:rPr>
            </w:pPr>
            <w:r>
              <w:rPr>
                <w:rFonts w:ascii="MS Gothic" w:eastAsia="MS Gothic" w:hint="eastAsia"/>
                <w:szCs w:val="24"/>
                <w:lang w:val="ja-JP"/>
              </w:rPr>
              <w:t>プレイヤーページ作成</w:t>
            </w:r>
          </w:p>
        </w:tc>
      </w:tr>
      <w:tr w:rsidR="00000000" w14:paraId="5821F925" w14:textId="77777777">
        <w:tc>
          <w:tcPr>
            <w:tcW w:w="660" w:type="dxa"/>
            <w:shd w:val="clear" w:color="auto" w:fill="F2F2F2" w:themeFill="background1" w:themeFillShade="F2"/>
          </w:tcPr>
          <w:p w14:paraId="79099E2B" w14:textId="77777777" w:rsidR="00000000" w:rsidRDefault="008C4D69">
            <w:pPr>
              <w:rPr>
                <w:noProof/>
                <w:sz w:val="2"/>
                <w:szCs w:val="24"/>
              </w:rPr>
            </w:pPr>
            <w:r>
              <w:rPr>
                <w:noProof/>
                <w:sz w:val="16"/>
                <w:szCs w:val="24"/>
              </w:rPr>
              <w:t xml:space="preserve">206 </w:t>
            </w:r>
            <w:r>
              <w:rPr>
                <w:noProof/>
                <w:sz w:val="16"/>
              </w:rPr>
              <w:br/>
            </w:r>
            <w:r>
              <w:rPr>
                <w:noProof/>
                <w:sz w:val="2"/>
                <w:szCs w:val="24"/>
              </w:rPr>
              <w:t>d6073e0d-075d-4374-af48-d03344</w:t>
            </w:r>
            <w:r>
              <w:rPr>
                <w:noProof/>
                <w:sz w:val="2"/>
                <w:szCs w:val="24"/>
              </w:rPr>
              <w:t>4c9a58</w:t>
            </w:r>
          </w:p>
        </w:tc>
        <w:tc>
          <w:tcPr>
            <w:tcW w:w="7407" w:type="dxa"/>
            <w:shd w:val="clear" w:color="auto" w:fill="F2F2F2" w:themeFill="background1" w:themeFillShade="F2"/>
          </w:tcPr>
          <w:p w14:paraId="0105DB59" w14:textId="77777777" w:rsidR="00000000" w:rsidRDefault="008C4D69">
            <w:pPr>
              <w:rPr>
                <w:noProof/>
                <w:szCs w:val="24"/>
              </w:rPr>
            </w:pPr>
            <w:r>
              <w:rPr>
                <w:noProof/>
                <w:szCs w:val="24"/>
              </w:rPr>
              <w:t>After you create the page, right-click on it and select Properties from the menu in the Classic UI; in the Touch UI, select the page and then click on Properties.</w:t>
            </w:r>
          </w:p>
        </w:tc>
        <w:tc>
          <w:tcPr>
            <w:tcW w:w="7407" w:type="dxa"/>
          </w:tcPr>
          <w:p w14:paraId="58BCA565" w14:textId="77777777" w:rsidR="00000000" w:rsidRDefault="008C4D69">
            <w:pPr>
              <w:rPr>
                <w:szCs w:val="24"/>
                <w:lang w:val="ja-JP"/>
              </w:rPr>
            </w:pPr>
            <w:r>
              <w:rPr>
                <w:rFonts w:ascii="MS Gothic" w:eastAsia="MS Gothic" w:hint="eastAsia"/>
                <w:szCs w:val="24"/>
                <w:lang w:val="ja-JP"/>
              </w:rPr>
              <w:t>ページを作成したら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そのページを右クリックし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のメニューから</w:t>
            </w:r>
            <w:r>
              <w:rPr>
                <w:szCs w:val="24"/>
                <w:lang w:val="ja-JP"/>
              </w:rPr>
              <w:t xml:space="preserve"> \[</w:t>
            </w:r>
            <w:r>
              <w:rPr>
                <w:rFonts w:ascii="MS Gothic" w:eastAsia="MS Gothic" w:hint="eastAsia"/>
                <w:szCs w:val="24"/>
                <w:lang w:val="ja-JP"/>
              </w:rPr>
              <w:t>プロパティ</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タッチ</w:t>
            </w:r>
            <w:r>
              <w:rPr>
                <w:szCs w:val="24"/>
                <w:lang w:val="ja-JP"/>
              </w:rPr>
              <w:t xml:space="preserve"> UI </w:t>
            </w:r>
            <w:r>
              <w:rPr>
                <w:rFonts w:ascii="MS Gothic" w:eastAsia="MS Gothic" w:hint="eastAsia"/>
                <w:szCs w:val="24"/>
                <w:lang w:val="ja-JP"/>
              </w:rPr>
              <w:t>でページを選択し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プロパティ</w:t>
            </w:r>
            <w:r>
              <w:rPr>
                <w:szCs w:val="24"/>
                <w:lang w:val="ja-JP"/>
              </w:rPr>
              <w:t xml:space="preserve">] </w:t>
            </w:r>
            <w:r>
              <w:rPr>
                <w:rFonts w:ascii="MS Gothic" w:eastAsia="MS Gothic" w:hint="eastAsia"/>
                <w:szCs w:val="24"/>
                <w:lang w:val="ja-JP"/>
              </w:rPr>
              <w:t>をクリック</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14:paraId="6B9747F2" w14:textId="77777777">
        <w:tc>
          <w:tcPr>
            <w:tcW w:w="660" w:type="dxa"/>
            <w:shd w:val="clear" w:color="auto" w:fill="F2F2F2" w:themeFill="background1" w:themeFillShade="F2"/>
          </w:tcPr>
          <w:p w14:paraId="2A5FE380" w14:textId="77777777" w:rsidR="00000000" w:rsidRDefault="008C4D69">
            <w:pPr>
              <w:rPr>
                <w:noProof/>
                <w:sz w:val="2"/>
                <w:szCs w:val="24"/>
              </w:rPr>
            </w:pPr>
            <w:r>
              <w:rPr>
                <w:noProof/>
                <w:sz w:val="16"/>
                <w:szCs w:val="24"/>
              </w:rPr>
              <w:t xml:space="preserve">207 </w:t>
            </w:r>
            <w:r>
              <w:rPr>
                <w:noProof/>
                <w:sz w:val="16"/>
              </w:rPr>
              <w:br/>
            </w:r>
            <w:r>
              <w:rPr>
                <w:noProof/>
                <w:sz w:val="2"/>
                <w:szCs w:val="24"/>
              </w:rPr>
              <w:t>518ebeee-7d9e-49b4-8aa1-03dcc4b88e87</w:t>
            </w:r>
          </w:p>
        </w:tc>
        <w:tc>
          <w:tcPr>
            <w:tcW w:w="7407" w:type="dxa"/>
            <w:shd w:val="clear" w:color="auto" w:fill="F2F2F2" w:themeFill="background1" w:themeFillShade="F2"/>
          </w:tcPr>
          <w:p w14:paraId="3BA75DEC" w14:textId="77777777" w:rsidR="00000000" w:rsidRDefault="008C4D69">
            <w:pPr>
              <w:rPr>
                <w:noProof/>
                <w:szCs w:val="24"/>
              </w:rPr>
            </w:pPr>
            <w:r>
              <w:rPr>
                <w:noProof/>
                <w:szCs w:val="24"/>
              </w:rPr>
              <w:t>Go the Brightcove Basic tab of the dialog, and the Brightcove account and then select a player from the list:</w:t>
            </w:r>
          </w:p>
        </w:tc>
        <w:tc>
          <w:tcPr>
            <w:tcW w:w="7407" w:type="dxa"/>
          </w:tcPr>
          <w:p w14:paraId="1ECAF7F6" w14:textId="77777777" w:rsidR="00000000" w:rsidRDefault="008C4D69">
            <w:pPr>
              <w:rPr>
                <w:szCs w:val="24"/>
                <w:lang w:val="ja-JP"/>
              </w:rPr>
            </w:pPr>
            <w:r>
              <w:rPr>
                <w:rFonts w:ascii="MS Gothic" w:eastAsia="MS Gothic" w:hint="eastAsia"/>
                <w:szCs w:val="24"/>
                <w:lang w:val="ja-JP"/>
              </w:rPr>
              <w:t>ダイアログの</w:t>
            </w:r>
            <w:r>
              <w:rPr>
                <w:szCs w:val="24"/>
                <w:lang w:val="ja-JP"/>
              </w:rPr>
              <w:t xml:space="preserve"> \[Brightcove Basic] </w:t>
            </w:r>
            <w:r>
              <w:rPr>
                <w:rFonts w:ascii="MS Gothic" w:eastAsia="MS Gothic" w:hint="eastAsia"/>
                <w:szCs w:val="24"/>
                <w:lang w:val="ja-JP"/>
              </w:rPr>
              <w:t>タブと</w:t>
            </w:r>
            <w:r>
              <w:rPr>
                <w:szCs w:val="24"/>
                <w:lang w:val="ja-JP"/>
              </w:rPr>
              <w:t xml:space="preserve"> Brightcove </w:t>
            </w:r>
            <w:r>
              <w:rPr>
                <w:rFonts w:ascii="MS Gothic" w:eastAsia="MS Gothic" w:hint="eastAsia"/>
                <w:szCs w:val="24"/>
                <w:lang w:val="ja-JP"/>
              </w:rPr>
              <w:t>アカウントに移動し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リストからプレーヤーを選択します</w:t>
            </w:r>
            <w:r>
              <w:rPr>
                <w:rFonts w:ascii="Microsoft YaHei UI" w:eastAsia="Microsoft YaHei UI" w:hAnsi="Microsoft YaHei UI" w:cs="Microsoft YaHei UI" w:hint="eastAsia"/>
                <w:szCs w:val="24"/>
                <w:lang w:val="ja-JP"/>
              </w:rPr>
              <w:t>。</w:t>
            </w:r>
          </w:p>
        </w:tc>
      </w:tr>
      <w:tr w:rsidR="00000000" w14:paraId="013E36A4" w14:textId="77777777">
        <w:tc>
          <w:tcPr>
            <w:tcW w:w="660" w:type="dxa"/>
            <w:shd w:val="clear" w:color="auto" w:fill="F2F2F2" w:themeFill="background1" w:themeFillShade="F2"/>
          </w:tcPr>
          <w:p w14:paraId="25AFF5DE" w14:textId="77777777" w:rsidR="00000000" w:rsidRDefault="008C4D69">
            <w:pPr>
              <w:rPr>
                <w:noProof/>
                <w:sz w:val="2"/>
                <w:szCs w:val="24"/>
              </w:rPr>
            </w:pPr>
            <w:r>
              <w:rPr>
                <w:noProof/>
                <w:sz w:val="16"/>
                <w:szCs w:val="24"/>
              </w:rPr>
              <w:t xml:space="preserve">208 </w:t>
            </w:r>
            <w:r>
              <w:rPr>
                <w:noProof/>
                <w:sz w:val="16"/>
              </w:rPr>
              <w:br/>
            </w:r>
            <w:r>
              <w:rPr>
                <w:noProof/>
                <w:sz w:val="2"/>
                <w:szCs w:val="24"/>
              </w:rPr>
              <w:t>43e1d223-cc61-47c3-b670-e24cc3977a5b</w:t>
            </w:r>
          </w:p>
        </w:tc>
        <w:tc>
          <w:tcPr>
            <w:tcW w:w="7407" w:type="dxa"/>
            <w:shd w:val="clear" w:color="auto" w:fill="F2F2F2" w:themeFill="background1" w:themeFillShade="F2"/>
          </w:tcPr>
          <w:p w14:paraId="6A780F4D" w14:textId="77777777" w:rsidR="00000000" w:rsidRDefault="008C4D69">
            <w:pPr>
              <w:rPr>
                <w:noProof/>
                <w:szCs w:val="24"/>
              </w:rPr>
            </w:pPr>
            <w:r>
              <w:rPr>
                <w:noProof/>
                <w:szCs w:val="24"/>
              </w:rPr>
              <w:t>Select Player</w:t>
            </w:r>
          </w:p>
        </w:tc>
        <w:tc>
          <w:tcPr>
            <w:tcW w:w="7407" w:type="dxa"/>
          </w:tcPr>
          <w:p w14:paraId="1AEFEC05" w14:textId="77777777" w:rsidR="00000000" w:rsidRDefault="008C4D69">
            <w:pPr>
              <w:rPr>
                <w:szCs w:val="24"/>
                <w:lang w:val="ja-JP"/>
              </w:rPr>
            </w:pPr>
            <w:r>
              <w:rPr>
                <w:rFonts w:ascii="MS Gothic" w:eastAsia="MS Gothic" w:hint="eastAsia"/>
                <w:szCs w:val="24"/>
                <w:lang w:val="ja-JP"/>
              </w:rPr>
              <w:t>プレーヤーの選択</w:t>
            </w:r>
          </w:p>
        </w:tc>
      </w:tr>
      <w:tr w:rsidR="00000000" w14:paraId="4B4A564D" w14:textId="77777777">
        <w:tc>
          <w:tcPr>
            <w:tcW w:w="660" w:type="dxa"/>
            <w:shd w:val="clear" w:color="auto" w:fill="F2F2F2" w:themeFill="background1" w:themeFillShade="F2"/>
          </w:tcPr>
          <w:p w14:paraId="4AC2D53E" w14:textId="77777777" w:rsidR="00000000" w:rsidRDefault="008C4D69">
            <w:pPr>
              <w:rPr>
                <w:noProof/>
                <w:sz w:val="2"/>
                <w:szCs w:val="24"/>
              </w:rPr>
            </w:pPr>
            <w:r>
              <w:rPr>
                <w:noProof/>
                <w:sz w:val="16"/>
                <w:szCs w:val="24"/>
              </w:rPr>
              <w:t xml:space="preserve">209 </w:t>
            </w:r>
            <w:r>
              <w:rPr>
                <w:noProof/>
                <w:sz w:val="16"/>
              </w:rPr>
              <w:br/>
            </w:r>
            <w:r>
              <w:rPr>
                <w:noProof/>
                <w:sz w:val="2"/>
                <w:szCs w:val="24"/>
              </w:rPr>
              <w:t>f91e</w:t>
            </w:r>
            <w:r>
              <w:rPr>
                <w:noProof/>
                <w:sz w:val="2"/>
                <w:szCs w:val="24"/>
              </w:rPr>
              <w:t>a066-c43b-49b5-9782-ec88599f4bba</w:t>
            </w:r>
          </w:p>
        </w:tc>
        <w:tc>
          <w:tcPr>
            <w:tcW w:w="7407" w:type="dxa"/>
            <w:shd w:val="clear" w:color="auto" w:fill="F2F2F2" w:themeFill="background1" w:themeFillShade="F2"/>
          </w:tcPr>
          <w:p w14:paraId="2F7B970C" w14:textId="77777777" w:rsidR="00000000" w:rsidRDefault="008C4D69">
            <w:pPr>
              <w:rPr>
                <w:noProof/>
                <w:szCs w:val="24"/>
              </w:rPr>
            </w:pPr>
            <w:r>
              <w:rPr>
                <w:noProof/>
                <w:szCs w:val="24"/>
              </w:rPr>
              <w:t>If you also want to make multiple players available for publishing, repeat the steps above to create a page for each player.</w:t>
            </w:r>
          </w:p>
        </w:tc>
        <w:tc>
          <w:tcPr>
            <w:tcW w:w="7407" w:type="dxa"/>
          </w:tcPr>
          <w:p w14:paraId="335E7F67" w14:textId="77777777" w:rsidR="00000000" w:rsidRDefault="008C4D69">
            <w:pPr>
              <w:rPr>
                <w:szCs w:val="24"/>
                <w:lang w:val="ja-JP"/>
              </w:rPr>
            </w:pPr>
            <w:r>
              <w:rPr>
                <w:rFonts w:ascii="MS Gothic" w:eastAsia="MS Gothic" w:hint="eastAsia"/>
                <w:szCs w:val="24"/>
                <w:lang w:val="ja-JP"/>
              </w:rPr>
              <w:t>複数のプレーヤーを公開できるようにする場合は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上記の手順を繰り返して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各プレイヤー用のページを作成します</w:t>
            </w:r>
            <w:r>
              <w:rPr>
                <w:rFonts w:ascii="Microsoft YaHei UI" w:eastAsia="Microsoft YaHei UI" w:hAnsi="Microsoft YaHei UI" w:cs="Microsoft YaHei UI" w:hint="eastAsia"/>
                <w:szCs w:val="24"/>
                <w:lang w:val="ja-JP"/>
              </w:rPr>
              <w:t>。</w:t>
            </w:r>
          </w:p>
        </w:tc>
      </w:tr>
      <w:tr w:rsidR="00000000" w14:paraId="4CCEBF77" w14:textId="77777777">
        <w:tc>
          <w:tcPr>
            <w:tcW w:w="660" w:type="dxa"/>
            <w:shd w:val="clear" w:color="auto" w:fill="F2F2F2" w:themeFill="background1" w:themeFillShade="F2"/>
          </w:tcPr>
          <w:p w14:paraId="7DDDB78A" w14:textId="77777777" w:rsidR="00000000" w:rsidRDefault="008C4D69">
            <w:pPr>
              <w:rPr>
                <w:noProof/>
                <w:sz w:val="2"/>
                <w:szCs w:val="24"/>
              </w:rPr>
            </w:pPr>
            <w:r>
              <w:rPr>
                <w:noProof/>
                <w:sz w:val="16"/>
                <w:szCs w:val="24"/>
              </w:rPr>
              <w:t xml:space="preserve">210 </w:t>
            </w:r>
            <w:r>
              <w:rPr>
                <w:noProof/>
                <w:sz w:val="16"/>
              </w:rPr>
              <w:br/>
            </w:r>
            <w:r>
              <w:rPr>
                <w:noProof/>
                <w:sz w:val="2"/>
                <w:szCs w:val="24"/>
              </w:rPr>
              <w:t>74e3c8d8-9fcd-4406-82bf-ba580df002a5</w:t>
            </w:r>
          </w:p>
        </w:tc>
        <w:tc>
          <w:tcPr>
            <w:tcW w:w="7407" w:type="dxa"/>
            <w:shd w:val="clear" w:color="auto" w:fill="F2F2F2" w:themeFill="background1" w:themeFillShade="F2"/>
          </w:tcPr>
          <w:p w14:paraId="3DD714BB" w14:textId="77777777" w:rsidR="00000000" w:rsidRDefault="008C4D69">
            <w:pPr>
              <w:rPr>
                <w:noProof/>
                <w:szCs w:val="24"/>
              </w:rPr>
            </w:pPr>
            <w:r>
              <w:rPr>
                <w:noProof/>
                <w:szCs w:val="24"/>
              </w:rPr>
              <w:t>I</w:t>
            </w:r>
            <w:r>
              <w:rPr>
                <w:noProof/>
                <w:szCs w:val="24"/>
              </w:rPr>
              <w:t>f you also want to use playlists, repeat the steps above to create a page for a Playlist Player.</w:t>
            </w:r>
          </w:p>
        </w:tc>
        <w:tc>
          <w:tcPr>
            <w:tcW w:w="7407" w:type="dxa"/>
          </w:tcPr>
          <w:p w14:paraId="7F431D7A" w14:textId="77777777" w:rsidR="00000000" w:rsidRDefault="008C4D69">
            <w:pPr>
              <w:rPr>
                <w:szCs w:val="24"/>
                <w:lang w:val="ja-JP"/>
              </w:rPr>
            </w:pPr>
            <w:r>
              <w:rPr>
                <w:rFonts w:ascii="MS Gothic" w:eastAsia="MS Gothic" w:hint="eastAsia"/>
                <w:szCs w:val="24"/>
                <w:lang w:val="ja-JP"/>
              </w:rPr>
              <w:t>プレイリストも使用する場合は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上記の手順を繰り返して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プレイリストプレーヤー用のページを作成します</w:t>
            </w:r>
            <w:r>
              <w:rPr>
                <w:rFonts w:ascii="Microsoft YaHei UI" w:eastAsia="Microsoft YaHei UI" w:hAnsi="Microsoft YaHei UI" w:cs="Microsoft YaHei UI" w:hint="eastAsia"/>
                <w:szCs w:val="24"/>
                <w:lang w:val="ja-JP"/>
              </w:rPr>
              <w:t>。</w:t>
            </w:r>
          </w:p>
        </w:tc>
      </w:tr>
      <w:tr w:rsidR="00000000" w14:paraId="586827A6" w14:textId="77777777">
        <w:tc>
          <w:tcPr>
            <w:tcW w:w="660" w:type="dxa"/>
            <w:shd w:val="clear" w:color="auto" w:fill="F2F2F2" w:themeFill="background1" w:themeFillShade="F2"/>
          </w:tcPr>
          <w:p w14:paraId="329412AC" w14:textId="77777777" w:rsidR="00000000" w:rsidRDefault="008C4D69">
            <w:pPr>
              <w:rPr>
                <w:noProof/>
                <w:sz w:val="2"/>
                <w:szCs w:val="24"/>
              </w:rPr>
            </w:pPr>
            <w:r>
              <w:rPr>
                <w:noProof/>
                <w:sz w:val="16"/>
                <w:szCs w:val="24"/>
              </w:rPr>
              <w:t xml:space="preserve">211 </w:t>
            </w:r>
            <w:r>
              <w:rPr>
                <w:noProof/>
                <w:sz w:val="16"/>
              </w:rPr>
              <w:br/>
            </w:r>
            <w:r>
              <w:rPr>
                <w:noProof/>
                <w:sz w:val="2"/>
                <w:szCs w:val="24"/>
              </w:rPr>
              <w:t>cff4fc97-0feb-491b-8f72-568014c37930</w:t>
            </w:r>
          </w:p>
        </w:tc>
        <w:tc>
          <w:tcPr>
            <w:tcW w:w="7407" w:type="dxa"/>
            <w:shd w:val="clear" w:color="auto" w:fill="F2F2F2" w:themeFill="background1" w:themeFillShade="F2"/>
          </w:tcPr>
          <w:p w14:paraId="759D0D2C" w14:textId="77777777" w:rsidR="00000000" w:rsidRDefault="008C4D69">
            <w:pPr>
              <w:rPr>
                <w:noProof/>
                <w:szCs w:val="24"/>
              </w:rPr>
            </w:pPr>
            <w:r>
              <w:rPr>
                <w:noProof/>
                <w:szCs w:val="24"/>
              </w:rPr>
              <w:t>If you are using multiple Brightcove accounts, you will need to c</w:t>
            </w:r>
            <w:r>
              <w:rPr>
                <w:noProof/>
                <w:szCs w:val="24"/>
              </w:rPr>
              <w:t>reate player pages for each one.</w:t>
            </w:r>
          </w:p>
        </w:tc>
        <w:tc>
          <w:tcPr>
            <w:tcW w:w="7407" w:type="dxa"/>
          </w:tcPr>
          <w:p w14:paraId="250F5622" w14:textId="77777777" w:rsidR="00000000" w:rsidRDefault="008C4D69">
            <w:pPr>
              <w:rPr>
                <w:szCs w:val="24"/>
                <w:lang w:val="ja-JP"/>
              </w:rPr>
            </w:pPr>
            <w:r>
              <w:rPr>
                <w:rFonts w:ascii="MS Gothic" w:eastAsia="MS Gothic" w:hint="eastAsia"/>
                <w:szCs w:val="24"/>
                <w:lang w:val="ja-JP"/>
              </w:rPr>
              <w:t>複数の</w:t>
            </w:r>
            <w:r>
              <w:rPr>
                <w:szCs w:val="24"/>
                <w:lang w:val="ja-JP"/>
              </w:rPr>
              <w:t xml:space="preserve"> Brightcove </w:t>
            </w:r>
            <w:r>
              <w:rPr>
                <w:rFonts w:ascii="MS Gothic" w:eastAsia="MS Gothic" w:hint="eastAsia"/>
                <w:szCs w:val="24"/>
                <w:lang w:val="ja-JP"/>
              </w:rPr>
              <w:t>アカウントを使用している場合は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アカウントごとにプレーヤーページを作成する必要があります</w:t>
            </w:r>
            <w:r>
              <w:rPr>
                <w:rFonts w:ascii="Microsoft YaHei UI" w:eastAsia="Microsoft YaHei UI" w:hAnsi="Microsoft YaHei UI" w:cs="Microsoft YaHei UI" w:hint="eastAsia"/>
                <w:szCs w:val="24"/>
                <w:lang w:val="ja-JP"/>
              </w:rPr>
              <w:t>。</w:t>
            </w:r>
          </w:p>
        </w:tc>
      </w:tr>
      <w:tr w:rsidR="00000000" w14:paraId="7BC775C8" w14:textId="77777777">
        <w:tc>
          <w:tcPr>
            <w:tcW w:w="660" w:type="dxa"/>
            <w:shd w:val="clear" w:color="auto" w:fill="F2F2F2" w:themeFill="background1" w:themeFillShade="F2"/>
          </w:tcPr>
          <w:p w14:paraId="2EC5E838" w14:textId="77777777" w:rsidR="00000000" w:rsidRDefault="008C4D69">
            <w:pPr>
              <w:rPr>
                <w:noProof/>
                <w:sz w:val="2"/>
                <w:szCs w:val="24"/>
              </w:rPr>
            </w:pPr>
            <w:r>
              <w:rPr>
                <w:noProof/>
                <w:sz w:val="16"/>
                <w:szCs w:val="24"/>
              </w:rPr>
              <w:t xml:space="preserve">212 </w:t>
            </w:r>
            <w:r>
              <w:rPr>
                <w:noProof/>
                <w:sz w:val="16"/>
              </w:rPr>
              <w:br/>
            </w:r>
            <w:r>
              <w:rPr>
                <w:noProof/>
                <w:sz w:val="2"/>
                <w:szCs w:val="24"/>
              </w:rPr>
              <w:t>58d73da9-f796-4649-8c3d-f2d05cfd397c</w:t>
            </w:r>
          </w:p>
        </w:tc>
        <w:tc>
          <w:tcPr>
            <w:tcW w:w="7407" w:type="dxa"/>
            <w:shd w:val="clear" w:color="auto" w:fill="F2F2F2" w:themeFill="background1" w:themeFillShade="F2"/>
          </w:tcPr>
          <w:p w14:paraId="796A68CF" w14:textId="77777777" w:rsidR="00000000" w:rsidRDefault="008C4D69">
            <w:pPr>
              <w:rPr>
                <w:noProof/>
                <w:szCs w:val="24"/>
              </w:rPr>
            </w:pPr>
            <w:r>
              <w:rPr>
                <w:noProof/>
                <w:szCs w:val="24"/>
              </w:rPr>
              <w:t>Activate Metadata Schema for Brightcove Asset Location</w:t>
            </w:r>
          </w:p>
        </w:tc>
        <w:tc>
          <w:tcPr>
            <w:tcW w:w="7407" w:type="dxa"/>
          </w:tcPr>
          <w:p w14:paraId="0243BD72"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アセットロケーションのメタデータスキーマをアクティブ化</w:t>
            </w:r>
          </w:p>
        </w:tc>
      </w:tr>
      <w:tr w:rsidR="00000000" w14:paraId="00DE2B5B" w14:textId="77777777">
        <w:tc>
          <w:tcPr>
            <w:tcW w:w="660" w:type="dxa"/>
            <w:shd w:val="clear" w:color="auto" w:fill="F2F2F2" w:themeFill="background1" w:themeFillShade="F2"/>
          </w:tcPr>
          <w:p w14:paraId="2DFE82C7" w14:textId="77777777" w:rsidR="00000000" w:rsidRDefault="008C4D69">
            <w:pPr>
              <w:rPr>
                <w:noProof/>
                <w:sz w:val="2"/>
                <w:szCs w:val="24"/>
              </w:rPr>
            </w:pPr>
            <w:r>
              <w:rPr>
                <w:noProof/>
                <w:sz w:val="16"/>
                <w:szCs w:val="24"/>
              </w:rPr>
              <w:t xml:space="preserve">213 </w:t>
            </w:r>
            <w:r>
              <w:rPr>
                <w:noProof/>
                <w:sz w:val="16"/>
              </w:rPr>
              <w:br/>
            </w:r>
            <w:r>
              <w:rPr>
                <w:noProof/>
                <w:sz w:val="2"/>
                <w:szCs w:val="24"/>
              </w:rPr>
              <w:t>a31d5a29-3bef-442c-a2c6-7775dbf8f9f4</w:t>
            </w:r>
          </w:p>
        </w:tc>
        <w:tc>
          <w:tcPr>
            <w:tcW w:w="7407" w:type="dxa"/>
            <w:shd w:val="clear" w:color="auto" w:fill="F2F2F2" w:themeFill="background1" w:themeFillShade="F2"/>
          </w:tcPr>
          <w:p w14:paraId="17EBE649" w14:textId="77777777" w:rsidR="00000000" w:rsidRDefault="008C4D69">
            <w:pPr>
              <w:rPr>
                <w:noProof/>
                <w:szCs w:val="24"/>
              </w:rPr>
            </w:pPr>
            <w:r>
              <w:rPr>
                <w:noProof/>
                <w:szCs w:val="24"/>
              </w:rPr>
              <w:t>If you are using Touch UI with the v5.4 connector or later, you will need to activate the metadata schema for the Brightcove asset location.</w:t>
            </w:r>
          </w:p>
        </w:tc>
        <w:tc>
          <w:tcPr>
            <w:tcW w:w="7407" w:type="dxa"/>
          </w:tcPr>
          <w:p w14:paraId="4FEE37C4" w14:textId="77777777" w:rsidR="00000000" w:rsidRDefault="008C4D69">
            <w:pPr>
              <w:rPr>
                <w:szCs w:val="24"/>
                <w:lang w:val="ja-JP"/>
              </w:rPr>
            </w:pPr>
            <w:r>
              <w:rPr>
                <w:szCs w:val="24"/>
                <w:lang w:val="ja-JP"/>
              </w:rPr>
              <w:t xml:space="preserve">V5.4 </w:t>
            </w:r>
            <w:r>
              <w:rPr>
                <w:rFonts w:ascii="MS Gothic" w:eastAsia="MS Gothic" w:hint="eastAsia"/>
                <w:szCs w:val="24"/>
                <w:lang w:val="ja-JP"/>
              </w:rPr>
              <w:t>以降のコネクタで</w:t>
            </w:r>
            <w:r>
              <w:rPr>
                <w:szCs w:val="24"/>
                <w:lang w:val="ja-JP"/>
              </w:rPr>
              <w:t xml:space="preserve"> Touch UI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ブライトコーブアセットの場所のメタデータスキーマをアクティブ化する必要があります</w:t>
            </w:r>
            <w:r>
              <w:rPr>
                <w:rFonts w:ascii="Microsoft YaHei UI" w:eastAsia="Microsoft YaHei UI" w:hAnsi="Microsoft YaHei UI" w:cs="Microsoft YaHei UI" w:hint="eastAsia"/>
                <w:szCs w:val="24"/>
                <w:lang w:val="ja-JP"/>
              </w:rPr>
              <w:t>。</w:t>
            </w:r>
          </w:p>
        </w:tc>
      </w:tr>
      <w:tr w:rsidR="00000000" w14:paraId="4C636E16" w14:textId="77777777">
        <w:tc>
          <w:tcPr>
            <w:tcW w:w="660" w:type="dxa"/>
            <w:shd w:val="clear" w:color="auto" w:fill="F2F2F2" w:themeFill="background1" w:themeFillShade="F2"/>
          </w:tcPr>
          <w:p w14:paraId="6631EAAB" w14:textId="77777777" w:rsidR="00000000" w:rsidRDefault="008C4D69">
            <w:pPr>
              <w:rPr>
                <w:noProof/>
                <w:sz w:val="2"/>
                <w:szCs w:val="24"/>
              </w:rPr>
            </w:pPr>
            <w:r>
              <w:rPr>
                <w:noProof/>
                <w:sz w:val="16"/>
                <w:szCs w:val="24"/>
              </w:rPr>
              <w:t>2</w:t>
            </w:r>
            <w:r>
              <w:rPr>
                <w:noProof/>
                <w:sz w:val="16"/>
                <w:szCs w:val="24"/>
              </w:rPr>
              <w:t xml:space="preserve">14 </w:t>
            </w:r>
            <w:r>
              <w:rPr>
                <w:noProof/>
                <w:sz w:val="16"/>
              </w:rPr>
              <w:br/>
            </w:r>
            <w:r>
              <w:rPr>
                <w:noProof/>
                <w:sz w:val="2"/>
                <w:szCs w:val="24"/>
              </w:rPr>
              <w:t>73398d25-0335-4492-8ac8-0adb214fa711</w:t>
            </w:r>
          </w:p>
        </w:tc>
        <w:tc>
          <w:tcPr>
            <w:tcW w:w="7407" w:type="dxa"/>
            <w:shd w:val="clear" w:color="auto" w:fill="F2F2F2" w:themeFill="background1" w:themeFillShade="F2"/>
          </w:tcPr>
          <w:p w14:paraId="24048D32"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[1]</w:t>
            </w:r>
            <w:r>
              <w:rPr>
                <w:noProof/>
                <w:szCs w:val="24"/>
              </w:rPr>
              <w:t>This is not necessary if you are only using classic UI.</w:t>
            </w:r>
          </w:p>
        </w:tc>
        <w:tc>
          <w:tcPr>
            <w:tcW w:w="7407" w:type="dxa"/>
          </w:tcPr>
          <w:p w14:paraId="5DA98BC2" w14:textId="77777777" w:rsidR="00000000" w:rsidRDefault="008C4D69">
            <w:pPr>
              <w:rPr>
                <w:szCs w:val="24"/>
                <w:lang w:val="ja-JP"/>
              </w:rPr>
            </w:pPr>
            <w:r>
              <w:rPr>
                <w:rStyle w:val="mqInternal"/>
                <w:noProof/>
                <w:szCs w:val="24"/>
                <w:lang w:val="ja-JP"/>
              </w:rPr>
              <w:t>[1][1]</w:t>
            </w: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のみを使用している場合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これは必要ありません</w:t>
            </w:r>
            <w:r>
              <w:rPr>
                <w:rFonts w:ascii="Microsoft YaHei UI" w:eastAsia="Microsoft YaHei UI" w:hAnsi="Microsoft YaHei UI" w:cs="Microsoft YaHei UI" w:hint="eastAsia"/>
                <w:szCs w:val="24"/>
                <w:lang w:val="ja-JP"/>
              </w:rPr>
              <w:t>。</w:t>
            </w:r>
          </w:p>
        </w:tc>
      </w:tr>
      <w:tr w:rsidR="00000000" w14:paraId="1D8BA37B" w14:textId="77777777">
        <w:tc>
          <w:tcPr>
            <w:tcW w:w="660" w:type="dxa"/>
            <w:shd w:val="clear" w:color="auto" w:fill="F2F2F2" w:themeFill="background1" w:themeFillShade="F2"/>
          </w:tcPr>
          <w:p w14:paraId="1D832F51" w14:textId="77777777" w:rsidR="00000000" w:rsidRDefault="008C4D69">
            <w:pPr>
              <w:rPr>
                <w:noProof/>
                <w:sz w:val="2"/>
                <w:szCs w:val="24"/>
              </w:rPr>
            </w:pPr>
            <w:r>
              <w:rPr>
                <w:noProof/>
                <w:sz w:val="16"/>
                <w:szCs w:val="24"/>
              </w:rPr>
              <w:t xml:space="preserve">215 </w:t>
            </w:r>
            <w:r>
              <w:rPr>
                <w:noProof/>
                <w:sz w:val="16"/>
              </w:rPr>
              <w:br/>
            </w:r>
            <w:r>
              <w:rPr>
                <w:noProof/>
                <w:sz w:val="2"/>
                <w:szCs w:val="24"/>
              </w:rPr>
              <w:t>1918720b-ac1b-4b87-a030-2c041c1c117d</w:t>
            </w:r>
          </w:p>
        </w:tc>
        <w:tc>
          <w:tcPr>
            <w:tcW w:w="7407" w:type="dxa"/>
            <w:shd w:val="clear" w:color="auto" w:fill="F2F2F2" w:themeFill="background1" w:themeFillShade="F2"/>
          </w:tcPr>
          <w:p w14:paraId="4CBAEA6D" w14:textId="77777777" w:rsidR="00000000" w:rsidRDefault="008C4D69">
            <w:pPr>
              <w:rPr>
                <w:noProof/>
                <w:szCs w:val="24"/>
              </w:rPr>
            </w:pPr>
            <w:r>
              <w:rPr>
                <w:rStyle w:val="mqInternal"/>
                <w:noProof/>
                <w:szCs w:val="24"/>
              </w:rPr>
              <w:t>[1]</w:t>
            </w:r>
            <w:r>
              <w:rPr>
                <w:noProof/>
                <w:szCs w:val="24"/>
              </w:rPr>
              <w:t xml:space="preserve"> Activate the metadata schema with the following steps:</w:t>
            </w:r>
          </w:p>
        </w:tc>
        <w:tc>
          <w:tcPr>
            <w:tcW w:w="7407" w:type="dxa"/>
          </w:tcPr>
          <w:p w14:paraId="39C033A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次の手順で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メタデータスキーマをアクティブ化します</w:t>
            </w:r>
            <w:r>
              <w:rPr>
                <w:rFonts w:ascii="Microsoft YaHei UI" w:eastAsia="Microsoft YaHei UI" w:hAnsi="Microsoft YaHei UI" w:cs="Microsoft YaHei UI" w:hint="eastAsia"/>
                <w:szCs w:val="24"/>
                <w:lang w:val="ja-JP"/>
              </w:rPr>
              <w:t>。</w:t>
            </w:r>
          </w:p>
        </w:tc>
      </w:tr>
      <w:tr w:rsidR="00000000" w14:paraId="7EB3D0F5" w14:textId="77777777">
        <w:tc>
          <w:tcPr>
            <w:tcW w:w="660" w:type="dxa"/>
            <w:shd w:val="clear" w:color="auto" w:fill="F2F2F2" w:themeFill="background1" w:themeFillShade="F2"/>
          </w:tcPr>
          <w:p w14:paraId="110B7689" w14:textId="77777777" w:rsidR="00000000" w:rsidRDefault="008C4D69">
            <w:pPr>
              <w:rPr>
                <w:noProof/>
                <w:sz w:val="2"/>
                <w:szCs w:val="24"/>
              </w:rPr>
            </w:pPr>
            <w:r>
              <w:rPr>
                <w:noProof/>
                <w:sz w:val="16"/>
                <w:szCs w:val="24"/>
              </w:rPr>
              <w:t xml:space="preserve">216 </w:t>
            </w:r>
            <w:r>
              <w:rPr>
                <w:noProof/>
                <w:sz w:val="16"/>
              </w:rPr>
              <w:br/>
            </w:r>
            <w:r>
              <w:rPr>
                <w:noProof/>
                <w:sz w:val="2"/>
                <w:szCs w:val="24"/>
              </w:rPr>
              <w:t>12e12e1c-d1b9-4f38-a530-1901192b98aa</w:t>
            </w:r>
          </w:p>
        </w:tc>
        <w:tc>
          <w:tcPr>
            <w:tcW w:w="7407" w:type="dxa"/>
            <w:shd w:val="clear" w:color="auto" w:fill="F2F2F2" w:themeFill="background1" w:themeFillShade="F2"/>
          </w:tcPr>
          <w:p w14:paraId="7FCF18DE" w14:textId="77777777" w:rsidR="00000000" w:rsidRDefault="008C4D69">
            <w:pPr>
              <w:rPr>
                <w:noProof/>
                <w:szCs w:val="24"/>
              </w:rPr>
            </w:pPr>
            <w:r>
              <w:rPr>
                <w:noProof/>
                <w:szCs w:val="24"/>
              </w:rPr>
              <w:t>Open the AEM tools:</w:t>
            </w:r>
          </w:p>
        </w:tc>
        <w:tc>
          <w:tcPr>
            <w:tcW w:w="7407" w:type="dxa"/>
          </w:tcPr>
          <w:p w14:paraId="46F9F835" w14:textId="77777777" w:rsidR="00000000" w:rsidRDefault="008C4D69">
            <w:pPr>
              <w:rPr>
                <w:szCs w:val="24"/>
                <w:lang w:val="ja-JP"/>
              </w:rPr>
            </w:pPr>
            <w:r>
              <w:rPr>
                <w:szCs w:val="24"/>
                <w:lang w:val="ja-JP"/>
              </w:rPr>
              <w:t xml:space="preserve">AEM </w:t>
            </w:r>
            <w:r>
              <w:rPr>
                <w:rFonts w:ascii="MS Gothic" w:eastAsia="MS Gothic" w:hint="eastAsia"/>
                <w:szCs w:val="24"/>
                <w:lang w:val="ja-JP"/>
              </w:rPr>
              <w:t>ツールを開きます</w:t>
            </w:r>
            <w:r>
              <w:rPr>
                <w:rFonts w:ascii="Microsoft YaHei UI" w:eastAsia="Microsoft YaHei UI" w:hAnsi="Microsoft YaHei UI" w:cs="Microsoft YaHei UI" w:hint="eastAsia"/>
                <w:szCs w:val="24"/>
                <w:lang w:val="ja-JP"/>
              </w:rPr>
              <w:t>。</w:t>
            </w:r>
          </w:p>
        </w:tc>
      </w:tr>
      <w:tr w:rsidR="00000000" w14:paraId="5C83C5FE" w14:textId="77777777">
        <w:tc>
          <w:tcPr>
            <w:tcW w:w="660" w:type="dxa"/>
            <w:shd w:val="clear" w:color="auto" w:fill="F2F2F2" w:themeFill="background1" w:themeFillShade="F2"/>
          </w:tcPr>
          <w:p w14:paraId="536440B0" w14:textId="77777777" w:rsidR="00000000" w:rsidRDefault="008C4D69">
            <w:pPr>
              <w:rPr>
                <w:noProof/>
                <w:sz w:val="2"/>
                <w:szCs w:val="24"/>
              </w:rPr>
            </w:pPr>
            <w:r>
              <w:rPr>
                <w:noProof/>
                <w:sz w:val="16"/>
                <w:szCs w:val="24"/>
              </w:rPr>
              <w:t xml:space="preserve">217 </w:t>
            </w:r>
            <w:r>
              <w:rPr>
                <w:noProof/>
                <w:sz w:val="16"/>
              </w:rPr>
              <w:br/>
            </w:r>
            <w:r>
              <w:rPr>
                <w:noProof/>
                <w:sz w:val="2"/>
                <w:szCs w:val="24"/>
              </w:rPr>
              <w:t>21ac19fe-61d5-42f7-96e9-afd43d540a0e</w:t>
            </w:r>
          </w:p>
        </w:tc>
        <w:tc>
          <w:tcPr>
            <w:tcW w:w="7407" w:type="dxa"/>
            <w:shd w:val="clear" w:color="auto" w:fill="F2F2F2" w:themeFill="background1" w:themeFillShade="F2"/>
          </w:tcPr>
          <w:p w14:paraId="4812792D" w14:textId="77777777" w:rsidR="00000000" w:rsidRDefault="008C4D69">
            <w:pPr>
              <w:rPr>
                <w:noProof/>
                <w:szCs w:val="24"/>
              </w:rPr>
            </w:pPr>
            <w:r>
              <w:rPr>
                <w:noProof/>
                <w:szCs w:val="24"/>
              </w:rPr>
              <w:t>AEM Tools</w:t>
            </w:r>
          </w:p>
        </w:tc>
        <w:tc>
          <w:tcPr>
            <w:tcW w:w="7407" w:type="dxa"/>
          </w:tcPr>
          <w:p w14:paraId="07BF9A01" w14:textId="77777777" w:rsidR="00000000" w:rsidRDefault="008C4D69">
            <w:pPr>
              <w:rPr>
                <w:szCs w:val="24"/>
                <w:lang w:val="ja-JP"/>
              </w:rPr>
            </w:pPr>
            <w:r>
              <w:rPr>
                <w:szCs w:val="24"/>
                <w:lang w:val="ja-JP"/>
              </w:rPr>
              <w:t xml:space="preserve">AEM </w:t>
            </w:r>
            <w:r>
              <w:rPr>
                <w:rFonts w:ascii="MS Gothic" w:eastAsia="MS Gothic" w:hint="eastAsia"/>
                <w:szCs w:val="24"/>
                <w:lang w:val="ja-JP"/>
              </w:rPr>
              <w:t>ツール</w:t>
            </w:r>
          </w:p>
        </w:tc>
      </w:tr>
      <w:tr w:rsidR="00000000" w14:paraId="384F9B98" w14:textId="77777777">
        <w:tc>
          <w:tcPr>
            <w:tcW w:w="660" w:type="dxa"/>
            <w:shd w:val="clear" w:color="auto" w:fill="F2F2F2" w:themeFill="background1" w:themeFillShade="F2"/>
          </w:tcPr>
          <w:p w14:paraId="464F92DD" w14:textId="77777777" w:rsidR="00000000" w:rsidRDefault="008C4D69">
            <w:pPr>
              <w:rPr>
                <w:noProof/>
                <w:sz w:val="2"/>
                <w:szCs w:val="24"/>
              </w:rPr>
            </w:pPr>
            <w:r>
              <w:rPr>
                <w:noProof/>
                <w:sz w:val="16"/>
                <w:szCs w:val="24"/>
              </w:rPr>
              <w:t xml:space="preserve">218 </w:t>
            </w:r>
            <w:r>
              <w:rPr>
                <w:noProof/>
                <w:sz w:val="16"/>
              </w:rPr>
              <w:br/>
            </w:r>
            <w:r>
              <w:rPr>
                <w:noProof/>
                <w:sz w:val="2"/>
                <w:szCs w:val="24"/>
              </w:rPr>
              <w:t>911f8991-7bf8-46f3-833b-4049f89d6061</w:t>
            </w:r>
          </w:p>
        </w:tc>
        <w:tc>
          <w:tcPr>
            <w:tcW w:w="7407" w:type="dxa"/>
            <w:shd w:val="clear" w:color="auto" w:fill="F2F2F2" w:themeFill="background1" w:themeFillShade="F2"/>
          </w:tcPr>
          <w:p w14:paraId="75C21035" w14:textId="77777777" w:rsidR="00000000" w:rsidRDefault="008C4D69">
            <w:pPr>
              <w:rPr>
                <w:noProof/>
                <w:szCs w:val="24"/>
              </w:rPr>
            </w:pPr>
            <w:r>
              <w:rPr>
                <w:noProof/>
                <w:szCs w:val="24"/>
              </w:rPr>
              <w:t>Select Assets:</w:t>
            </w:r>
          </w:p>
        </w:tc>
        <w:tc>
          <w:tcPr>
            <w:tcW w:w="7407" w:type="dxa"/>
          </w:tcPr>
          <w:p w14:paraId="30F4BEFC" w14:textId="77777777" w:rsidR="00000000" w:rsidRDefault="008C4D69">
            <w:pPr>
              <w:rPr>
                <w:szCs w:val="24"/>
                <w:lang w:val="ja-JP"/>
              </w:rPr>
            </w:pPr>
            <w:r>
              <w:rPr>
                <w:rFonts w:ascii="MS Gothic" w:eastAsia="MS Gothic" w:hint="eastAsia"/>
                <w:szCs w:val="24"/>
                <w:lang w:val="ja-JP"/>
              </w:rPr>
              <w:t>アセットの選択</w:t>
            </w:r>
            <w:r>
              <w:rPr>
                <w:szCs w:val="24"/>
                <w:lang w:val="ja-JP"/>
              </w:rPr>
              <w:t>:</w:t>
            </w:r>
          </w:p>
        </w:tc>
      </w:tr>
      <w:tr w:rsidR="00000000" w14:paraId="589E0925" w14:textId="77777777">
        <w:tc>
          <w:tcPr>
            <w:tcW w:w="660" w:type="dxa"/>
            <w:shd w:val="clear" w:color="auto" w:fill="F2F2F2" w:themeFill="background1" w:themeFillShade="F2"/>
          </w:tcPr>
          <w:p w14:paraId="6110EC16" w14:textId="77777777" w:rsidR="00000000" w:rsidRDefault="008C4D69">
            <w:pPr>
              <w:rPr>
                <w:noProof/>
                <w:sz w:val="2"/>
                <w:szCs w:val="24"/>
              </w:rPr>
            </w:pPr>
            <w:r>
              <w:rPr>
                <w:noProof/>
                <w:sz w:val="16"/>
                <w:szCs w:val="24"/>
              </w:rPr>
              <w:t xml:space="preserve">219 </w:t>
            </w:r>
            <w:r>
              <w:rPr>
                <w:noProof/>
                <w:sz w:val="16"/>
              </w:rPr>
              <w:br/>
            </w:r>
            <w:r>
              <w:rPr>
                <w:noProof/>
                <w:sz w:val="2"/>
                <w:szCs w:val="24"/>
              </w:rPr>
              <w:t>f2891db4-aff6-484a-b5d8-1ce6c0a7f9d4</w:t>
            </w:r>
          </w:p>
        </w:tc>
        <w:tc>
          <w:tcPr>
            <w:tcW w:w="7407" w:type="dxa"/>
            <w:shd w:val="clear" w:color="auto" w:fill="F2F2F2" w:themeFill="background1" w:themeFillShade="F2"/>
          </w:tcPr>
          <w:p w14:paraId="613DE7F9" w14:textId="77777777" w:rsidR="00000000" w:rsidRDefault="008C4D69">
            <w:pPr>
              <w:rPr>
                <w:noProof/>
                <w:szCs w:val="24"/>
              </w:rPr>
            </w:pPr>
            <w:r>
              <w:rPr>
                <w:noProof/>
                <w:szCs w:val="24"/>
              </w:rPr>
              <w:t>Assets</w:t>
            </w:r>
          </w:p>
        </w:tc>
        <w:tc>
          <w:tcPr>
            <w:tcW w:w="7407" w:type="dxa"/>
          </w:tcPr>
          <w:p w14:paraId="1EF92F73" w14:textId="77777777" w:rsidR="00000000" w:rsidRDefault="008C4D69">
            <w:pPr>
              <w:rPr>
                <w:szCs w:val="24"/>
                <w:lang w:val="ja-JP"/>
              </w:rPr>
            </w:pPr>
            <w:r>
              <w:rPr>
                <w:rFonts w:ascii="MS Gothic" w:eastAsia="MS Gothic" w:hint="eastAsia"/>
                <w:szCs w:val="24"/>
                <w:lang w:val="ja-JP"/>
              </w:rPr>
              <w:t>アセット</w:t>
            </w:r>
          </w:p>
        </w:tc>
      </w:tr>
      <w:tr w:rsidR="00000000" w14:paraId="6EA9B2B6" w14:textId="77777777">
        <w:tc>
          <w:tcPr>
            <w:tcW w:w="660" w:type="dxa"/>
            <w:shd w:val="clear" w:color="auto" w:fill="F2F2F2" w:themeFill="background1" w:themeFillShade="F2"/>
          </w:tcPr>
          <w:p w14:paraId="41D1BD63" w14:textId="77777777" w:rsidR="00000000" w:rsidRDefault="008C4D69">
            <w:pPr>
              <w:rPr>
                <w:noProof/>
                <w:sz w:val="2"/>
                <w:szCs w:val="24"/>
              </w:rPr>
            </w:pPr>
            <w:r>
              <w:rPr>
                <w:noProof/>
                <w:sz w:val="16"/>
                <w:szCs w:val="24"/>
              </w:rPr>
              <w:t xml:space="preserve">220 </w:t>
            </w:r>
            <w:r>
              <w:rPr>
                <w:noProof/>
                <w:sz w:val="16"/>
              </w:rPr>
              <w:br/>
            </w:r>
            <w:r>
              <w:rPr>
                <w:noProof/>
                <w:sz w:val="2"/>
                <w:szCs w:val="24"/>
              </w:rPr>
              <w:t>f86dc12b-5065-4d38-860a-3c91d45d9fa5</w:t>
            </w:r>
          </w:p>
        </w:tc>
        <w:tc>
          <w:tcPr>
            <w:tcW w:w="7407" w:type="dxa"/>
            <w:shd w:val="clear" w:color="auto" w:fill="F2F2F2" w:themeFill="background1" w:themeFillShade="F2"/>
          </w:tcPr>
          <w:p w14:paraId="265B5CDA" w14:textId="77777777" w:rsidR="00000000" w:rsidRDefault="008C4D69">
            <w:pPr>
              <w:rPr>
                <w:noProof/>
                <w:szCs w:val="24"/>
              </w:rPr>
            </w:pPr>
            <w:r>
              <w:rPr>
                <w:noProof/>
                <w:szCs w:val="24"/>
              </w:rPr>
              <w:t>Select Metadata Schemas:</w:t>
            </w:r>
          </w:p>
        </w:tc>
        <w:tc>
          <w:tcPr>
            <w:tcW w:w="7407" w:type="dxa"/>
          </w:tcPr>
          <w:p w14:paraId="1A05E187" w14:textId="77777777" w:rsidR="00000000" w:rsidRDefault="008C4D69">
            <w:pPr>
              <w:rPr>
                <w:szCs w:val="24"/>
                <w:lang w:val="ja-JP"/>
              </w:rPr>
            </w:pPr>
            <w:r>
              <w:rPr>
                <w:rFonts w:ascii="MS Gothic" w:eastAsia="MS Gothic" w:hint="eastAsia"/>
                <w:szCs w:val="24"/>
                <w:lang w:val="ja-JP"/>
              </w:rPr>
              <w:t>メタデータスキーマの選択</w:t>
            </w:r>
            <w:r>
              <w:rPr>
                <w:szCs w:val="24"/>
                <w:lang w:val="ja-JP"/>
              </w:rPr>
              <w:t>:</w:t>
            </w:r>
          </w:p>
        </w:tc>
      </w:tr>
      <w:tr w:rsidR="00000000" w14:paraId="40DC505B" w14:textId="77777777">
        <w:tc>
          <w:tcPr>
            <w:tcW w:w="660" w:type="dxa"/>
            <w:shd w:val="clear" w:color="auto" w:fill="F2F2F2" w:themeFill="background1" w:themeFillShade="F2"/>
          </w:tcPr>
          <w:p w14:paraId="7F39D292" w14:textId="77777777" w:rsidR="00000000" w:rsidRDefault="008C4D69">
            <w:pPr>
              <w:rPr>
                <w:noProof/>
                <w:sz w:val="2"/>
                <w:szCs w:val="24"/>
              </w:rPr>
            </w:pPr>
            <w:r>
              <w:rPr>
                <w:noProof/>
                <w:sz w:val="16"/>
                <w:szCs w:val="24"/>
              </w:rPr>
              <w:t xml:space="preserve">221 </w:t>
            </w:r>
            <w:r>
              <w:rPr>
                <w:noProof/>
                <w:sz w:val="16"/>
              </w:rPr>
              <w:br/>
            </w:r>
            <w:r>
              <w:rPr>
                <w:noProof/>
                <w:sz w:val="2"/>
                <w:szCs w:val="24"/>
              </w:rPr>
              <w:t>6a0bbe78-6d0d-4ae2-8678-c169fd9c39ec</w:t>
            </w:r>
          </w:p>
        </w:tc>
        <w:tc>
          <w:tcPr>
            <w:tcW w:w="7407" w:type="dxa"/>
            <w:shd w:val="clear" w:color="auto" w:fill="F2F2F2" w:themeFill="background1" w:themeFillShade="F2"/>
          </w:tcPr>
          <w:p w14:paraId="68501EF3" w14:textId="77777777" w:rsidR="00000000" w:rsidRDefault="008C4D69">
            <w:pPr>
              <w:rPr>
                <w:noProof/>
                <w:szCs w:val="24"/>
              </w:rPr>
            </w:pPr>
            <w:r>
              <w:rPr>
                <w:noProof/>
                <w:szCs w:val="24"/>
              </w:rPr>
              <w:t>Metadata Schema</w:t>
            </w:r>
            <w:r>
              <w:rPr>
                <w:noProof/>
                <w:szCs w:val="24"/>
              </w:rPr>
              <w:t>s</w:t>
            </w:r>
          </w:p>
        </w:tc>
        <w:tc>
          <w:tcPr>
            <w:tcW w:w="7407" w:type="dxa"/>
          </w:tcPr>
          <w:p w14:paraId="64C0507A" w14:textId="77777777" w:rsidR="00000000" w:rsidRDefault="008C4D69">
            <w:pPr>
              <w:rPr>
                <w:szCs w:val="24"/>
                <w:lang w:val="ja-JP"/>
              </w:rPr>
            </w:pPr>
            <w:r>
              <w:rPr>
                <w:rFonts w:ascii="MS Gothic" w:eastAsia="MS Gothic" w:hint="eastAsia"/>
                <w:szCs w:val="24"/>
                <w:lang w:val="ja-JP"/>
              </w:rPr>
              <w:t>メタデータスキーマ</w:t>
            </w:r>
          </w:p>
        </w:tc>
      </w:tr>
      <w:tr w:rsidR="00000000" w14:paraId="4D1ACAE0" w14:textId="77777777">
        <w:tc>
          <w:tcPr>
            <w:tcW w:w="660" w:type="dxa"/>
            <w:shd w:val="clear" w:color="auto" w:fill="F2F2F2" w:themeFill="background1" w:themeFillShade="F2"/>
          </w:tcPr>
          <w:p w14:paraId="5F038C72" w14:textId="77777777" w:rsidR="00000000" w:rsidRDefault="008C4D69">
            <w:pPr>
              <w:rPr>
                <w:noProof/>
                <w:sz w:val="2"/>
                <w:szCs w:val="24"/>
              </w:rPr>
            </w:pPr>
            <w:r>
              <w:rPr>
                <w:noProof/>
                <w:sz w:val="16"/>
                <w:szCs w:val="24"/>
              </w:rPr>
              <w:t xml:space="preserve">222 </w:t>
            </w:r>
            <w:r>
              <w:rPr>
                <w:noProof/>
                <w:sz w:val="16"/>
              </w:rPr>
              <w:br/>
            </w:r>
            <w:r>
              <w:rPr>
                <w:noProof/>
                <w:sz w:val="2"/>
                <w:szCs w:val="24"/>
              </w:rPr>
              <w:t>2aefc913-6b50-4f14-9a87-2f4db3f09efa</w:t>
            </w:r>
          </w:p>
        </w:tc>
        <w:tc>
          <w:tcPr>
            <w:tcW w:w="7407" w:type="dxa"/>
            <w:shd w:val="clear" w:color="auto" w:fill="F2F2F2" w:themeFill="background1" w:themeFillShade="F2"/>
          </w:tcPr>
          <w:p w14:paraId="262FE601" w14:textId="77777777" w:rsidR="00000000" w:rsidRDefault="008C4D69">
            <w:pPr>
              <w:rPr>
                <w:noProof/>
                <w:szCs w:val="24"/>
              </w:rPr>
            </w:pPr>
            <w:r>
              <w:rPr>
                <w:noProof/>
                <w:szCs w:val="24"/>
              </w:rPr>
              <w:t>Select brightcove and click Apply to Folders:</w:t>
            </w:r>
          </w:p>
        </w:tc>
        <w:tc>
          <w:tcPr>
            <w:tcW w:w="7407" w:type="dxa"/>
          </w:tcPr>
          <w:p w14:paraId="1697801E"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フォルダに適用</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457A8BC" w14:textId="77777777">
        <w:tc>
          <w:tcPr>
            <w:tcW w:w="660" w:type="dxa"/>
            <w:shd w:val="clear" w:color="auto" w:fill="F2F2F2" w:themeFill="background1" w:themeFillShade="F2"/>
          </w:tcPr>
          <w:p w14:paraId="17E5D443" w14:textId="77777777" w:rsidR="00000000" w:rsidRDefault="008C4D69">
            <w:pPr>
              <w:rPr>
                <w:noProof/>
                <w:sz w:val="2"/>
                <w:szCs w:val="24"/>
              </w:rPr>
            </w:pPr>
            <w:r>
              <w:rPr>
                <w:noProof/>
                <w:sz w:val="16"/>
                <w:szCs w:val="24"/>
              </w:rPr>
              <w:t xml:space="preserve">223 </w:t>
            </w:r>
            <w:r>
              <w:rPr>
                <w:noProof/>
                <w:sz w:val="16"/>
              </w:rPr>
              <w:br/>
            </w:r>
            <w:r>
              <w:rPr>
                <w:noProof/>
                <w:sz w:val="2"/>
                <w:szCs w:val="24"/>
              </w:rPr>
              <w:t>79fa65f0-55e8-4257-b186-f43b0b8066eb</w:t>
            </w:r>
          </w:p>
        </w:tc>
        <w:tc>
          <w:tcPr>
            <w:tcW w:w="7407" w:type="dxa"/>
            <w:shd w:val="clear" w:color="auto" w:fill="F2F2F2" w:themeFill="background1" w:themeFillShade="F2"/>
          </w:tcPr>
          <w:p w14:paraId="670CBC7E" w14:textId="77777777" w:rsidR="00000000" w:rsidRDefault="008C4D69">
            <w:pPr>
              <w:rPr>
                <w:noProof/>
                <w:szCs w:val="24"/>
              </w:rPr>
            </w:pPr>
            <w:r>
              <w:rPr>
                <w:noProof/>
                <w:szCs w:val="24"/>
              </w:rPr>
              <w:t>Select Brightcove</w:t>
            </w:r>
          </w:p>
        </w:tc>
        <w:tc>
          <w:tcPr>
            <w:tcW w:w="7407" w:type="dxa"/>
          </w:tcPr>
          <w:p w14:paraId="6EA829C7" w14:textId="77777777" w:rsidR="00000000" w:rsidRDefault="008C4D69">
            <w:pPr>
              <w:rPr>
                <w:szCs w:val="24"/>
                <w:lang w:val="ja-JP"/>
              </w:rPr>
            </w:pPr>
            <w:r>
              <w:rPr>
                <w:szCs w:val="24"/>
                <w:lang w:val="ja-JP"/>
              </w:rPr>
              <w:t>Brightcove</w:t>
            </w:r>
            <w:r>
              <w:rPr>
                <w:rFonts w:ascii="MS Gothic" w:eastAsia="MS Gothic" w:hint="eastAsia"/>
                <w:szCs w:val="24"/>
                <w:lang w:val="ja-JP"/>
              </w:rPr>
              <w:t>を選択</w:t>
            </w:r>
          </w:p>
        </w:tc>
      </w:tr>
      <w:tr w:rsidR="00000000" w14:paraId="3AFDDAD6" w14:textId="77777777">
        <w:tc>
          <w:tcPr>
            <w:tcW w:w="660" w:type="dxa"/>
            <w:shd w:val="clear" w:color="auto" w:fill="F2F2F2" w:themeFill="background1" w:themeFillShade="F2"/>
          </w:tcPr>
          <w:p w14:paraId="71F10E6F" w14:textId="77777777" w:rsidR="00000000" w:rsidRDefault="008C4D69">
            <w:pPr>
              <w:rPr>
                <w:noProof/>
                <w:sz w:val="2"/>
                <w:szCs w:val="24"/>
              </w:rPr>
            </w:pPr>
            <w:r>
              <w:rPr>
                <w:noProof/>
                <w:sz w:val="16"/>
                <w:szCs w:val="24"/>
              </w:rPr>
              <w:t xml:space="preserve">224 </w:t>
            </w:r>
            <w:r>
              <w:rPr>
                <w:noProof/>
                <w:sz w:val="16"/>
              </w:rPr>
              <w:br/>
            </w:r>
            <w:r>
              <w:rPr>
                <w:noProof/>
                <w:sz w:val="2"/>
                <w:szCs w:val="24"/>
              </w:rPr>
              <w:t>b12c9ec9-72f0-4c28-a119-386a45fde529</w:t>
            </w:r>
          </w:p>
        </w:tc>
        <w:tc>
          <w:tcPr>
            <w:tcW w:w="7407" w:type="dxa"/>
            <w:shd w:val="clear" w:color="auto" w:fill="F2F2F2" w:themeFill="background1" w:themeFillShade="F2"/>
          </w:tcPr>
          <w:p w14:paraId="47C3A5DF" w14:textId="77777777" w:rsidR="00000000" w:rsidRDefault="008C4D69">
            <w:pPr>
              <w:rPr>
                <w:noProof/>
                <w:szCs w:val="24"/>
              </w:rPr>
            </w:pPr>
            <w:r>
              <w:rPr>
                <w:noProof/>
                <w:szCs w:val="24"/>
              </w:rPr>
              <w:t xml:space="preserve">If the brightcove_assets folder does not exist, create a folder named </w:t>
            </w:r>
            <w:r>
              <w:rPr>
                <w:noProof/>
                <w:szCs w:val="24"/>
              </w:rPr>
              <w:lastRenderedPageBreak/>
              <w:t>brightcove_assets:</w:t>
            </w:r>
          </w:p>
        </w:tc>
        <w:tc>
          <w:tcPr>
            <w:tcW w:w="7407" w:type="dxa"/>
          </w:tcPr>
          <w:p w14:paraId="37BF2511" w14:textId="77777777" w:rsidR="00000000" w:rsidRDefault="008C4D69">
            <w:pPr>
              <w:rPr>
                <w:szCs w:val="24"/>
                <w:lang w:val="ja-JP"/>
              </w:rPr>
            </w:pPr>
            <w:r>
              <w:rPr>
                <w:szCs w:val="24"/>
                <w:lang w:val="ja-JP"/>
              </w:rPr>
              <w:lastRenderedPageBreak/>
              <w:t xml:space="preserve">brightcove_assets </w:t>
            </w:r>
            <w:r>
              <w:rPr>
                <w:rFonts w:ascii="MS Gothic" w:eastAsia="MS Gothic" w:hint="eastAsia"/>
                <w:szCs w:val="24"/>
                <w:lang w:val="ja-JP"/>
              </w:rPr>
              <w:t>フォルダーが存在しない場合は</w:t>
            </w:r>
            <w:r>
              <w:rPr>
                <w:rFonts w:ascii="Microsoft YaHei UI" w:eastAsia="Microsoft YaHei UI" w:hAnsi="Microsoft YaHei UI" w:cs="Microsoft YaHei UI" w:hint="eastAsia"/>
                <w:szCs w:val="24"/>
                <w:lang w:val="ja-JP"/>
              </w:rPr>
              <w:t>、</w:t>
            </w:r>
            <w:r>
              <w:rPr>
                <w:szCs w:val="24"/>
                <w:lang w:val="ja-JP"/>
              </w:rPr>
              <w:t xml:space="preserve">brightcove_assets </w:t>
            </w:r>
            <w:r>
              <w:rPr>
                <w:rFonts w:ascii="MS Gothic" w:eastAsia="MS Gothic" w:hint="eastAsia"/>
                <w:szCs w:val="24"/>
                <w:lang w:val="ja-JP"/>
              </w:rPr>
              <w:t>という名</w:t>
            </w:r>
            <w:r>
              <w:rPr>
                <w:rFonts w:ascii="MS Gothic" w:eastAsia="MS Gothic" w:hint="eastAsia"/>
                <w:szCs w:val="24"/>
                <w:lang w:val="ja-JP"/>
              </w:rPr>
              <w:lastRenderedPageBreak/>
              <w:t>前のフォルダーを作成します</w:t>
            </w:r>
            <w:r>
              <w:rPr>
                <w:rFonts w:ascii="Microsoft YaHei UI" w:eastAsia="Microsoft YaHei UI" w:hAnsi="Microsoft YaHei UI" w:cs="Microsoft YaHei UI" w:hint="eastAsia"/>
                <w:szCs w:val="24"/>
                <w:lang w:val="ja-JP"/>
              </w:rPr>
              <w:t>。</w:t>
            </w:r>
          </w:p>
        </w:tc>
      </w:tr>
      <w:tr w:rsidR="00000000" w14:paraId="7F9E5CC7" w14:textId="77777777">
        <w:tc>
          <w:tcPr>
            <w:tcW w:w="660" w:type="dxa"/>
            <w:shd w:val="clear" w:color="auto" w:fill="F2F2F2" w:themeFill="background1" w:themeFillShade="F2"/>
          </w:tcPr>
          <w:p w14:paraId="37C11F88" w14:textId="77777777" w:rsidR="00000000" w:rsidRDefault="008C4D69">
            <w:pPr>
              <w:rPr>
                <w:noProof/>
                <w:sz w:val="2"/>
                <w:szCs w:val="24"/>
              </w:rPr>
            </w:pPr>
            <w:r>
              <w:rPr>
                <w:noProof/>
                <w:sz w:val="16"/>
                <w:szCs w:val="24"/>
              </w:rPr>
              <w:lastRenderedPageBreak/>
              <w:t xml:space="preserve">225 </w:t>
            </w:r>
            <w:r>
              <w:rPr>
                <w:noProof/>
                <w:sz w:val="16"/>
              </w:rPr>
              <w:br/>
            </w:r>
            <w:r>
              <w:rPr>
                <w:noProof/>
                <w:sz w:val="2"/>
                <w:szCs w:val="24"/>
              </w:rPr>
              <w:t>fe8e6a78-29f5-4cca-8a15-43d0a4dcd9e7</w:t>
            </w:r>
          </w:p>
        </w:tc>
        <w:tc>
          <w:tcPr>
            <w:tcW w:w="7407" w:type="dxa"/>
            <w:shd w:val="clear" w:color="auto" w:fill="F2F2F2" w:themeFill="background1" w:themeFillShade="F2"/>
          </w:tcPr>
          <w:p w14:paraId="06E36B71" w14:textId="77777777" w:rsidR="00000000" w:rsidRDefault="008C4D69">
            <w:pPr>
              <w:rPr>
                <w:noProof/>
                <w:szCs w:val="24"/>
              </w:rPr>
            </w:pPr>
            <w:r>
              <w:rPr>
                <w:noProof/>
                <w:szCs w:val="24"/>
              </w:rPr>
              <w:t>Create</w:t>
            </w:r>
          </w:p>
        </w:tc>
        <w:tc>
          <w:tcPr>
            <w:tcW w:w="7407" w:type="dxa"/>
          </w:tcPr>
          <w:p w14:paraId="5D9D8905" w14:textId="77777777" w:rsidR="00000000" w:rsidRDefault="008C4D69">
            <w:pPr>
              <w:rPr>
                <w:szCs w:val="24"/>
                <w:lang w:val="ja-JP"/>
              </w:rPr>
            </w:pPr>
            <w:r>
              <w:rPr>
                <w:rFonts w:ascii="MS Gothic" w:eastAsia="MS Gothic" w:hint="eastAsia"/>
                <w:szCs w:val="24"/>
                <w:lang w:val="ja-JP"/>
              </w:rPr>
              <w:t>作成</w:t>
            </w:r>
          </w:p>
        </w:tc>
      </w:tr>
      <w:tr w:rsidR="00000000" w14:paraId="3A496F64" w14:textId="77777777">
        <w:tc>
          <w:tcPr>
            <w:tcW w:w="660" w:type="dxa"/>
            <w:shd w:val="clear" w:color="auto" w:fill="F2F2F2" w:themeFill="background1" w:themeFillShade="F2"/>
          </w:tcPr>
          <w:p w14:paraId="795A47EF" w14:textId="77777777" w:rsidR="00000000" w:rsidRDefault="008C4D69">
            <w:pPr>
              <w:rPr>
                <w:noProof/>
                <w:sz w:val="2"/>
                <w:szCs w:val="24"/>
              </w:rPr>
            </w:pPr>
            <w:r>
              <w:rPr>
                <w:noProof/>
                <w:sz w:val="16"/>
                <w:szCs w:val="24"/>
              </w:rPr>
              <w:t xml:space="preserve">226 </w:t>
            </w:r>
            <w:r>
              <w:rPr>
                <w:noProof/>
                <w:sz w:val="16"/>
              </w:rPr>
              <w:br/>
            </w:r>
            <w:r>
              <w:rPr>
                <w:noProof/>
                <w:sz w:val="2"/>
                <w:szCs w:val="24"/>
              </w:rPr>
              <w:t>a</w:t>
            </w:r>
            <w:r>
              <w:rPr>
                <w:noProof/>
                <w:sz w:val="2"/>
                <w:szCs w:val="24"/>
              </w:rPr>
              <w:t>7691903-83a9-4371-a3f3-3b3d70da2fa7</w:t>
            </w:r>
          </w:p>
        </w:tc>
        <w:tc>
          <w:tcPr>
            <w:tcW w:w="7407" w:type="dxa"/>
            <w:shd w:val="clear" w:color="auto" w:fill="F2F2F2" w:themeFill="background1" w:themeFillShade="F2"/>
          </w:tcPr>
          <w:p w14:paraId="17868F97" w14:textId="77777777" w:rsidR="00000000" w:rsidRDefault="008C4D69">
            <w:pPr>
              <w:rPr>
                <w:noProof/>
                <w:szCs w:val="24"/>
              </w:rPr>
            </w:pPr>
            <w:r>
              <w:rPr>
                <w:noProof/>
                <w:szCs w:val="24"/>
              </w:rPr>
              <w:t>Enter the name "brightcove_assets":</w:t>
            </w:r>
          </w:p>
        </w:tc>
        <w:tc>
          <w:tcPr>
            <w:tcW w:w="7407" w:type="dxa"/>
          </w:tcPr>
          <w:p w14:paraId="203F5FC3"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brightcove_assets</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という名前を入力してください</w:t>
            </w:r>
            <w:r>
              <w:rPr>
                <w:szCs w:val="24"/>
                <w:lang w:val="ja-JP"/>
              </w:rPr>
              <w:t>:</w:t>
            </w:r>
          </w:p>
        </w:tc>
      </w:tr>
      <w:tr w:rsidR="00000000" w14:paraId="73529E31" w14:textId="77777777">
        <w:tc>
          <w:tcPr>
            <w:tcW w:w="660" w:type="dxa"/>
            <w:shd w:val="clear" w:color="auto" w:fill="F2F2F2" w:themeFill="background1" w:themeFillShade="F2"/>
          </w:tcPr>
          <w:p w14:paraId="2E4327F8" w14:textId="77777777" w:rsidR="00000000" w:rsidRDefault="008C4D69">
            <w:pPr>
              <w:rPr>
                <w:noProof/>
                <w:sz w:val="2"/>
                <w:szCs w:val="24"/>
              </w:rPr>
            </w:pPr>
            <w:r>
              <w:rPr>
                <w:noProof/>
                <w:sz w:val="16"/>
                <w:szCs w:val="24"/>
              </w:rPr>
              <w:t xml:space="preserve">227 </w:t>
            </w:r>
            <w:r>
              <w:rPr>
                <w:noProof/>
                <w:sz w:val="16"/>
              </w:rPr>
              <w:br/>
            </w:r>
            <w:r>
              <w:rPr>
                <w:noProof/>
                <w:sz w:val="2"/>
                <w:szCs w:val="24"/>
              </w:rPr>
              <w:t>002325b9-731f-4598-93fc-9cd8e219564f</w:t>
            </w:r>
          </w:p>
        </w:tc>
        <w:tc>
          <w:tcPr>
            <w:tcW w:w="7407" w:type="dxa"/>
            <w:shd w:val="clear" w:color="auto" w:fill="F2F2F2" w:themeFill="background1" w:themeFillShade="F2"/>
          </w:tcPr>
          <w:p w14:paraId="61612A5C" w14:textId="77777777" w:rsidR="00000000" w:rsidRDefault="008C4D69">
            <w:pPr>
              <w:rPr>
                <w:noProof/>
                <w:szCs w:val="24"/>
              </w:rPr>
            </w:pPr>
            <w:r>
              <w:rPr>
                <w:noProof/>
                <w:szCs w:val="24"/>
              </w:rPr>
              <w:t>Create brightcove_assets Folder</w:t>
            </w:r>
          </w:p>
        </w:tc>
        <w:tc>
          <w:tcPr>
            <w:tcW w:w="7407" w:type="dxa"/>
          </w:tcPr>
          <w:p w14:paraId="67A30062" w14:textId="77777777" w:rsidR="00000000" w:rsidRDefault="008C4D69">
            <w:pPr>
              <w:rPr>
                <w:szCs w:val="24"/>
                <w:lang w:val="ja-JP"/>
              </w:rPr>
            </w:pPr>
            <w:r>
              <w:rPr>
                <w:szCs w:val="24"/>
                <w:lang w:val="ja-JP"/>
              </w:rPr>
              <w:t>Brightcove_</w:t>
            </w:r>
            <w:r>
              <w:rPr>
                <w:rFonts w:ascii="MS Gothic" w:eastAsia="MS Gothic" w:hint="eastAsia"/>
                <w:szCs w:val="24"/>
                <w:lang w:val="ja-JP"/>
              </w:rPr>
              <w:t>アセットフォルダを作成する</w:t>
            </w:r>
          </w:p>
        </w:tc>
      </w:tr>
      <w:tr w:rsidR="00000000" w14:paraId="14F26E0F" w14:textId="77777777">
        <w:tc>
          <w:tcPr>
            <w:tcW w:w="660" w:type="dxa"/>
            <w:shd w:val="clear" w:color="auto" w:fill="F2F2F2" w:themeFill="background1" w:themeFillShade="F2"/>
          </w:tcPr>
          <w:p w14:paraId="438BC1E6" w14:textId="77777777" w:rsidR="00000000" w:rsidRDefault="008C4D69">
            <w:pPr>
              <w:rPr>
                <w:noProof/>
                <w:sz w:val="2"/>
                <w:szCs w:val="24"/>
              </w:rPr>
            </w:pPr>
            <w:r>
              <w:rPr>
                <w:noProof/>
                <w:sz w:val="16"/>
                <w:szCs w:val="24"/>
              </w:rPr>
              <w:t xml:space="preserve">228 </w:t>
            </w:r>
            <w:r>
              <w:rPr>
                <w:noProof/>
                <w:sz w:val="16"/>
              </w:rPr>
              <w:br/>
            </w:r>
            <w:r>
              <w:rPr>
                <w:noProof/>
                <w:sz w:val="2"/>
                <w:szCs w:val="24"/>
              </w:rPr>
              <w:t>94f0ba09-c6ce-4349-842b-326d8a557e0b</w:t>
            </w:r>
          </w:p>
        </w:tc>
        <w:tc>
          <w:tcPr>
            <w:tcW w:w="7407" w:type="dxa"/>
            <w:shd w:val="clear" w:color="auto" w:fill="F2F2F2" w:themeFill="background1" w:themeFillShade="F2"/>
          </w:tcPr>
          <w:p w14:paraId="639A7762" w14:textId="77777777" w:rsidR="00000000" w:rsidRDefault="008C4D69">
            <w:pPr>
              <w:rPr>
                <w:noProof/>
                <w:szCs w:val="24"/>
              </w:rPr>
            </w:pPr>
            <w:r>
              <w:rPr>
                <w:noProof/>
                <w:szCs w:val="24"/>
              </w:rPr>
              <w:t>Select brightcove_assets and click Apply:</w:t>
            </w:r>
          </w:p>
        </w:tc>
        <w:tc>
          <w:tcPr>
            <w:tcW w:w="7407" w:type="dxa"/>
          </w:tcPr>
          <w:p w14:paraId="37E2DAD8" w14:textId="77777777" w:rsidR="00000000" w:rsidRDefault="008C4D69">
            <w:pPr>
              <w:rPr>
                <w:szCs w:val="24"/>
                <w:lang w:val="ja-JP"/>
              </w:rPr>
            </w:pPr>
            <w:r>
              <w:rPr>
                <w:szCs w:val="24"/>
                <w:lang w:val="ja-JP"/>
              </w:rPr>
              <w:t xml:space="preserve">brightcove_assets </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7CCF2A4" w14:textId="77777777">
        <w:tc>
          <w:tcPr>
            <w:tcW w:w="660" w:type="dxa"/>
            <w:shd w:val="clear" w:color="auto" w:fill="F2F2F2" w:themeFill="background1" w:themeFillShade="F2"/>
          </w:tcPr>
          <w:p w14:paraId="3374E3E8" w14:textId="77777777" w:rsidR="00000000" w:rsidRDefault="008C4D69">
            <w:pPr>
              <w:rPr>
                <w:noProof/>
                <w:sz w:val="2"/>
                <w:szCs w:val="24"/>
              </w:rPr>
            </w:pPr>
            <w:r>
              <w:rPr>
                <w:noProof/>
                <w:sz w:val="16"/>
                <w:szCs w:val="24"/>
              </w:rPr>
              <w:t xml:space="preserve">229 </w:t>
            </w:r>
            <w:r>
              <w:rPr>
                <w:noProof/>
                <w:sz w:val="16"/>
              </w:rPr>
              <w:br/>
            </w:r>
            <w:r>
              <w:rPr>
                <w:noProof/>
                <w:sz w:val="2"/>
                <w:szCs w:val="24"/>
              </w:rPr>
              <w:t>0b0178b6-57b4-4175-aa54-27db0d8a66d1</w:t>
            </w:r>
          </w:p>
        </w:tc>
        <w:tc>
          <w:tcPr>
            <w:tcW w:w="7407" w:type="dxa"/>
            <w:shd w:val="clear" w:color="auto" w:fill="F2F2F2" w:themeFill="background1" w:themeFillShade="F2"/>
          </w:tcPr>
          <w:p w14:paraId="26580670" w14:textId="77777777" w:rsidR="00000000" w:rsidRDefault="008C4D69">
            <w:pPr>
              <w:rPr>
                <w:noProof/>
                <w:szCs w:val="24"/>
              </w:rPr>
            </w:pPr>
            <w:r>
              <w:rPr>
                <w:noProof/>
                <w:szCs w:val="24"/>
              </w:rPr>
              <w:t>Select brightcove_assets</w:t>
            </w:r>
          </w:p>
        </w:tc>
        <w:tc>
          <w:tcPr>
            <w:tcW w:w="7407" w:type="dxa"/>
          </w:tcPr>
          <w:p w14:paraId="19FBB149" w14:textId="77777777" w:rsidR="00000000" w:rsidRDefault="008C4D69">
            <w:pPr>
              <w:rPr>
                <w:szCs w:val="24"/>
                <w:lang w:val="ja-JP"/>
              </w:rPr>
            </w:pPr>
            <w:r>
              <w:rPr>
                <w:szCs w:val="24"/>
                <w:lang w:val="ja-JP"/>
              </w:rPr>
              <w:t>Brightcove</w:t>
            </w:r>
            <w:r>
              <w:rPr>
                <w:rFonts w:ascii="MS Gothic" w:eastAsia="MS Gothic" w:hint="eastAsia"/>
                <w:szCs w:val="24"/>
                <w:lang w:val="ja-JP"/>
              </w:rPr>
              <w:t>アセットの選択</w:t>
            </w:r>
          </w:p>
        </w:tc>
      </w:tr>
      <w:tr w:rsidR="00000000" w14:paraId="6CCE29FF" w14:textId="77777777">
        <w:tc>
          <w:tcPr>
            <w:tcW w:w="660" w:type="dxa"/>
            <w:shd w:val="clear" w:color="auto" w:fill="F2F2F2" w:themeFill="background1" w:themeFillShade="F2"/>
          </w:tcPr>
          <w:p w14:paraId="3C857577" w14:textId="77777777" w:rsidR="00000000" w:rsidRDefault="008C4D69">
            <w:pPr>
              <w:rPr>
                <w:noProof/>
                <w:sz w:val="2"/>
                <w:szCs w:val="24"/>
              </w:rPr>
            </w:pPr>
            <w:r>
              <w:rPr>
                <w:noProof/>
                <w:sz w:val="16"/>
                <w:szCs w:val="24"/>
              </w:rPr>
              <w:t xml:space="preserve">230 </w:t>
            </w:r>
            <w:r>
              <w:rPr>
                <w:noProof/>
                <w:sz w:val="16"/>
              </w:rPr>
              <w:br/>
            </w:r>
            <w:r>
              <w:rPr>
                <w:noProof/>
                <w:sz w:val="2"/>
                <w:szCs w:val="24"/>
              </w:rPr>
              <w:t>acefb3ee-7445-47ed-b110-0dbc3a525a27</w:t>
            </w:r>
          </w:p>
        </w:tc>
        <w:tc>
          <w:tcPr>
            <w:tcW w:w="7407" w:type="dxa"/>
            <w:shd w:val="clear" w:color="auto" w:fill="F2F2F2" w:themeFill="background1" w:themeFillShade="F2"/>
          </w:tcPr>
          <w:p w14:paraId="66F821AE" w14:textId="77777777" w:rsidR="00000000" w:rsidRDefault="008C4D69">
            <w:pPr>
              <w:rPr>
                <w:noProof/>
                <w:szCs w:val="24"/>
              </w:rPr>
            </w:pPr>
            <w:r>
              <w:rPr>
                <w:noProof/>
                <w:szCs w:val="24"/>
              </w:rPr>
              <w:t>You have no</w:t>
            </w:r>
            <w:r>
              <w:rPr>
                <w:noProof/>
                <w:szCs w:val="24"/>
              </w:rPr>
              <w:t>w completed the configuration of the AEM-Brightcove Connector.</w:t>
            </w:r>
          </w:p>
        </w:tc>
        <w:tc>
          <w:tcPr>
            <w:tcW w:w="7407" w:type="dxa"/>
          </w:tcPr>
          <w:p w14:paraId="58310D0A"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 xml:space="preserve">AEM-BrightCove </w:t>
            </w:r>
            <w:r>
              <w:rPr>
                <w:rFonts w:ascii="MS Gothic" w:eastAsia="MS Gothic" w:hint="eastAsia"/>
                <w:szCs w:val="24"/>
                <w:lang w:val="ja-JP"/>
              </w:rPr>
              <w:t>コネクタの設定が完了しました</w:t>
            </w:r>
            <w:r>
              <w:rPr>
                <w:rFonts w:ascii="Microsoft YaHei UI" w:eastAsia="Microsoft YaHei UI" w:hAnsi="Microsoft YaHei UI" w:cs="Microsoft YaHei UI" w:hint="eastAsia"/>
                <w:szCs w:val="24"/>
                <w:lang w:val="ja-JP"/>
              </w:rPr>
              <w:t>。</w:t>
            </w:r>
          </w:p>
        </w:tc>
      </w:tr>
      <w:tr w:rsidR="00000000" w14:paraId="62E83C59" w14:textId="77777777">
        <w:tc>
          <w:tcPr>
            <w:tcW w:w="660" w:type="dxa"/>
            <w:shd w:val="clear" w:color="auto" w:fill="F2F2F2" w:themeFill="background1" w:themeFillShade="F2"/>
          </w:tcPr>
          <w:p w14:paraId="3C2E1505" w14:textId="77777777" w:rsidR="00000000" w:rsidRDefault="008C4D69">
            <w:pPr>
              <w:rPr>
                <w:noProof/>
                <w:sz w:val="2"/>
                <w:szCs w:val="24"/>
              </w:rPr>
            </w:pPr>
            <w:r>
              <w:rPr>
                <w:noProof/>
                <w:sz w:val="16"/>
                <w:szCs w:val="24"/>
              </w:rPr>
              <w:t xml:space="preserve">231 </w:t>
            </w:r>
            <w:r>
              <w:rPr>
                <w:noProof/>
                <w:sz w:val="16"/>
              </w:rPr>
              <w:br/>
            </w:r>
            <w:r>
              <w:rPr>
                <w:noProof/>
                <w:sz w:val="2"/>
                <w:szCs w:val="24"/>
              </w:rPr>
              <w:t>91fb125d-e01a-4da7-bbe0-a771d8ef8575</w:t>
            </w:r>
          </w:p>
        </w:tc>
        <w:tc>
          <w:tcPr>
            <w:tcW w:w="7407" w:type="dxa"/>
            <w:shd w:val="clear" w:color="auto" w:fill="F2F2F2" w:themeFill="background1" w:themeFillShade="F2"/>
          </w:tcPr>
          <w:p w14:paraId="4EE9448C" w14:textId="77777777" w:rsidR="00000000" w:rsidRDefault="008C4D69">
            <w:pPr>
              <w:rPr>
                <w:noProof/>
                <w:szCs w:val="24"/>
              </w:rPr>
            </w:pPr>
            <w:r>
              <w:rPr>
                <w:noProof/>
                <w:szCs w:val="24"/>
              </w:rPr>
              <w:t xml:space="preserve">Proceed to </w:t>
            </w:r>
            <w:r>
              <w:rPr>
                <w:rStyle w:val="mqInternal"/>
                <w:noProof/>
                <w:szCs w:val="24"/>
              </w:rPr>
              <w:t>[1}</w:t>
            </w:r>
            <w:r>
              <w:rPr>
                <w:noProof/>
                <w:szCs w:val="24"/>
              </w:rPr>
              <w:t>Using the Connector</w:t>
            </w:r>
            <w:r>
              <w:rPr>
                <w:rStyle w:val="mqInternal"/>
                <w:noProof/>
                <w:szCs w:val="24"/>
              </w:rPr>
              <w:t>{2]</w:t>
            </w:r>
            <w:r>
              <w:rPr>
                <w:noProof/>
                <w:szCs w:val="24"/>
              </w:rPr>
              <w:t>.</w:t>
            </w:r>
          </w:p>
        </w:tc>
        <w:tc>
          <w:tcPr>
            <w:tcW w:w="7407" w:type="dxa"/>
          </w:tcPr>
          <w:p w14:paraId="65F77FA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コネクタの使用に進みます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03D6E0B" w14:textId="77777777">
        <w:tc>
          <w:tcPr>
            <w:tcW w:w="660" w:type="dxa"/>
            <w:shd w:val="clear" w:color="auto" w:fill="F2F2F2" w:themeFill="background1" w:themeFillShade="F2"/>
          </w:tcPr>
          <w:p w14:paraId="025FFBA7" w14:textId="77777777" w:rsidR="00000000" w:rsidRDefault="008C4D69">
            <w:pPr>
              <w:rPr>
                <w:noProof/>
                <w:sz w:val="2"/>
                <w:szCs w:val="24"/>
              </w:rPr>
            </w:pPr>
            <w:r>
              <w:rPr>
                <w:noProof/>
                <w:sz w:val="16"/>
                <w:szCs w:val="24"/>
              </w:rPr>
              <w:t xml:space="preserve">232 </w:t>
            </w:r>
            <w:r>
              <w:rPr>
                <w:noProof/>
                <w:sz w:val="16"/>
              </w:rPr>
              <w:br/>
            </w:r>
            <w:r>
              <w:rPr>
                <w:noProof/>
                <w:sz w:val="2"/>
                <w:szCs w:val="24"/>
              </w:rPr>
              <w:t>d04fbaf9-289c-4e06-89b7-e3e3d8e127a0</w:t>
            </w:r>
          </w:p>
        </w:tc>
        <w:tc>
          <w:tcPr>
            <w:tcW w:w="7407" w:type="dxa"/>
            <w:shd w:val="clear" w:color="auto" w:fill="F2F2F2" w:themeFill="background1" w:themeFillShade="F2"/>
          </w:tcPr>
          <w:p w14:paraId="3745D690" w14:textId="77777777" w:rsidR="00000000" w:rsidRDefault="008C4D69">
            <w:pPr>
              <w:rPr>
                <w:noProof/>
                <w:szCs w:val="24"/>
              </w:rPr>
            </w:pPr>
            <w:r>
              <w:rPr>
                <w:noProof/>
                <w:szCs w:val="24"/>
              </w:rPr>
              <w:t>Adobe Experience Cloud</w:t>
            </w:r>
          </w:p>
        </w:tc>
        <w:tc>
          <w:tcPr>
            <w:tcW w:w="7407" w:type="dxa"/>
          </w:tcPr>
          <w:p w14:paraId="0D452231" w14:textId="77777777" w:rsidR="00000000" w:rsidRDefault="008C4D69">
            <w:pPr>
              <w:rPr>
                <w:szCs w:val="24"/>
                <w:lang w:val="ja-JP"/>
              </w:rPr>
            </w:pPr>
            <w:r>
              <w:rPr>
                <w:szCs w:val="24"/>
                <w:lang w:val="ja-JP"/>
              </w:rPr>
              <w:t>Adobe Experience Cloud</w:t>
            </w:r>
          </w:p>
        </w:tc>
      </w:tr>
      <w:tr w:rsidR="00000000" w14:paraId="3215FCD6" w14:textId="77777777">
        <w:tc>
          <w:tcPr>
            <w:tcW w:w="660" w:type="dxa"/>
            <w:shd w:val="clear" w:color="auto" w:fill="F2F2F2" w:themeFill="background1" w:themeFillShade="F2"/>
          </w:tcPr>
          <w:p w14:paraId="3FB37756" w14:textId="77777777" w:rsidR="00000000" w:rsidRDefault="008C4D69">
            <w:pPr>
              <w:rPr>
                <w:noProof/>
                <w:sz w:val="2"/>
                <w:szCs w:val="24"/>
              </w:rPr>
            </w:pPr>
            <w:r>
              <w:rPr>
                <w:noProof/>
                <w:sz w:val="16"/>
                <w:szCs w:val="24"/>
              </w:rPr>
              <w:t xml:space="preserve">233 </w:t>
            </w:r>
            <w:r>
              <w:rPr>
                <w:noProof/>
                <w:sz w:val="16"/>
              </w:rPr>
              <w:br/>
            </w:r>
            <w:r>
              <w:rPr>
                <w:noProof/>
                <w:sz w:val="2"/>
                <w:szCs w:val="24"/>
              </w:rPr>
              <w:t>8f323055-eaf2-4f17-9966-6ceec055d671</w:t>
            </w:r>
          </w:p>
        </w:tc>
        <w:tc>
          <w:tcPr>
            <w:tcW w:w="7407" w:type="dxa"/>
            <w:shd w:val="clear" w:color="auto" w:fill="F2F2F2" w:themeFill="background1" w:themeFillShade="F2"/>
          </w:tcPr>
          <w:p w14:paraId="62F5E1D3" w14:textId="77777777" w:rsidR="00000000" w:rsidRDefault="008C4D69">
            <w:pPr>
              <w:rPr>
                <w:noProof/>
                <w:szCs w:val="24"/>
              </w:rPr>
            </w:pPr>
            <w:r>
              <w:rPr>
                <w:noProof/>
                <w:szCs w:val="24"/>
              </w:rPr>
              <w:t>There are a few configuration changes needed to use the Brightcove connector on AEM Cloud.</w:t>
            </w:r>
          </w:p>
        </w:tc>
        <w:tc>
          <w:tcPr>
            <w:tcW w:w="7407" w:type="dxa"/>
          </w:tcPr>
          <w:p w14:paraId="0DE555B7" w14:textId="77777777" w:rsidR="00000000" w:rsidRDefault="008C4D69">
            <w:pPr>
              <w:rPr>
                <w:szCs w:val="24"/>
                <w:lang w:val="ja-JP"/>
              </w:rPr>
            </w:pPr>
            <w:r>
              <w:rPr>
                <w:szCs w:val="24"/>
                <w:lang w:val="ja-JP"/>
              </w:rPr>
              <w:t>AEM</w:t>
            </w:r>
            <w:r>
              <w:rPr>
                <w:rFonts w:ascii="MS Gothic" w:eastAsia="MS Gothic" w:hint="eastAsia"/>
                <w:szCs w:val="24"/>
                <w:lang w:val="ja-JP"/>
              </w:rPr>
              <w:t>クラウドで</w:t>
            </w:r>
            <w:r>
              <w:rPr>
                <w:szCs w:val="24"/>
                <w:lang w:val="ja-JP"/>
              </w:rPr>
              <w:t>Brightcove</w:t>
            </w:r>
            <w:r>
              <w:rPr>
                <w:rFonts w:ascii="MS Gothic" w:eastAsia="MS Gothic" w:hint="eastAsia"/>
                <w:szCs w:val="24"/>
                <w:lang w:val="ja-JP"/>
              </w:rPr>
              <w:t>コネクタを使用するには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いくつかの構成変更</w:t>
            </w:r>
            <w:r>
              <w:rPr>
                <w:rFonts w:ascii="MS Gothic" w:eastAsia="MS Gothic" w:hint="eastAsia"/>
                <w:szCs w:val="24"/>
                <w:lang w:val="ja-JP"/>
              </w:rPr>
              <w:t>が必要です</w:t>
            </w:r>
            <w:r>
              <w:rPr>
                <w:rFonts w:ascii="Microsoft YaHei UI" w:eastAsia="Microsoft YaHei UI" w:hAnsi="Microsoft YaHei UI" w:cs="Microsoft YaHei UI" w:hint="eastAsia"/>
                <w:szCs w:val="24"/>
                <w:lang w:val="ja-JP"/>
              </w:rPr>
              <w:t>。</w:t>
            </w:r>
          </w:p>
        </w:tc>
      </w:tr>
      <w:tr w:rsidR="00000000" w14:paraId="033F646D" w14:textId="77777777">
        <w:tc>
          <w:tcPr>
            <w:tcW w:w="660" w:type="dxa"/>
            <w:shd w:val="clear" w:color="auto" w:fill="F2F2F2" w:themeFill="background1" w:themeFillShade="F2"/>
          </w:tcPr>
          <w:p w14:paraId="10916FCB" w14:textId="77777777" w:rsidR="00000000" w:rsidRDefault="008C4D69">
            <w:pPr>
              <w:rPr>
                <w:noProof/>
                <w:sz w:val="2"/>
                <w:szCs w:val="24"/>
              </w:rPr>
            </w:pPr>
            <w:r>
              <w:rPr>
                <w:noProof/>
                <w:sz w:val="16"/>
                <w:szCs w:val="24"/>
              </w:rPr>
              <w:t xml:space="preserve">234 </w:t>
            </w:r>
            <w:r>
              <w:rPr>
                <w:noProof/>
                <w:sz w:val="16"/>
              </w:rPr>
              <w:br/>
            </w:r>
            <w:r>
              <w:rPr>
                <w:noProof/>
                <w:sz w:val="2"/>
                <w:szCs w:val="24"/>
              </w:rPr>
              <w:t>30bbabca-6dfc-4be3-9e8e-013e2bbeedc9</w:t>
            </w:r>
          </w:p>
        </w:tc>
        <w:tc>
          <w:tcPr>
            <w:tcW w:w="7407" w:type="dxa"/>
            <w:shd w:val="clear" w:color="auto" w:fill="F2F2F2" w:themeFill="background1" w:themeFillShade="F2"/>
          </w:tcPr>
          <w:p w14:paraId="367A6E40" w14:textId="77777777" w:rsidR="00000000" w:rsidRDefault="008C4D69">
            <w:pPr>
              <w:rPr>
                <w:noProof/>
                <w:szCs w:val="24"/>
              </w:rPr>
            </w:pPr>
            <w:r>
              <w:rPr>
                <w:noProof/>
                <w:szCs w:val="24"/>
              </w:rPr>
              <w:t>Include as part of your deployment an OSGI configuration to define your account information.</w:t>
            </w:r>
          </w:p>
        </w:tc>
        <w:tc>
          <w:tcPr>
            <w:tcW w:w="7407" w:type="dxa"/>
          </w:tcPr>
          <w:p w14:paraId="11E46D3C" w14:textId="77777777" w:rsidR="00000000" w:rsidRDefault="008C4D69">
            <w:pPr>
              <w:rPr>
                <w:szCs w:val="24"/>
                <w:lang w:val="ja-JP"/>
              </w:rPr>
            </w:pPr>
            <w:r>
              <w:rPr>
                <w:rFonts w:ascii="MS Gothic" w:eastAsia="MS Gothic" w:hint="eastAsia"/>
                <w:szCs w:val="24"/>
                <w:lang w:val="ja-JP"/>
              </w:rPr>
              <w:t>デプロイメントの一部として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アカウント情報を定義するための</w:t>
            </w:r>
            <w:r>
              <w:rPr>
                <w:szCs w:val="24"/>
                <w:lang w:val="ja-JP"/>
              </w:rPr>
              <w:t>OSGI</w:t>
            </w:r>
            <w:r>
              <w:rPr>
                <w:rFonts w:ascii="MS Gothic" w:eastAsia="MS Gothic" w:hint="eastAsia"/>
                <w:szCs w:val="24"/>
                <w:lang w:val="ja-JP"/>
              </w:rPr>
              <w:t>構成を含めます</w:t>
            </w:r>
            <w:r>
              <w:rPr>
                <w:rFonts w:ascii="Microsoft YaHei UI" w:eastAsia="Microsoft YaHei UI" w:hAnsi="Microsoft YaHei UI" w:cs="Microsoft YaHei UI" w:hint="eastAsia"/>
                <w:szCs w:val="24"/>
                <w:lang w:val="ja-JP"/>
              </w:rPr>
              <w:t>。</w:t>
            </w:r>
          </w:p>
        </w:tc>
      </w:tr>
      <w:tr w:rsidR="00000000" w14:paraId="465A2FEC" w14:textId="77777777">
        <w:tc>
          <w:tcPr>
            <w:tcW w:w="660" w:type="dxa"/>
            <w:shd w:val="clear" w:color="auto" w:fill="F2F2F2" w:themeFill="background1" w:themeFillShade="F2"/>
          </w:tcPr>
          <w:p w14:paraId="31FC63F8" w14:textId="77777777" w:rsidR="00000000" w:rsidRDefault="008C4D69">
            <w:pPr>
              <w:rPr>
                <w:noProof/>
                <w:sz w:val="2"/>
                <w:szCs w:val="24"/>
              </w:rPr>
            </w:pPr>
            <w:r>
              <w:rPr>
                <w:noProof/>
                <w:sz w:val="16"/>
                <w:szCs w:val="24"/>
              </w:rPr>
              <w:t xml:space="preserve">235 </w:t>
            </w:r>
            <w:r>
              <w:rPr>
                <w:noProof/>
                <w:sz w:val="16"/>
              </w:rPr>
              <w:br/>
            </w:r>
            <w:r>
              <w:rPr>
                <w:noProof/>
                <w:sz w:val="2"/>
                <w:szCs w:val="24"/>
              </w:rPr>
              <w:t>c5563313-3925-4b64-aa3d-45d7add47614</w:t>
            </w:r>
          </w:p>
        </w:tc>
        <w:tc>
          <w:tcPr>
            <w:tcW w:w="7407" w:type="dxa"/>
            <w:shd w:val="clear" w:color="auto" w:fill="F2F2F2" w:themeFill="background1" w:themeFillShade="F2"/>
          </w:tcPr>
          <w:p w14:paraId="3A93E7AE" w14:textId="77777777" w:rsidR="00000000" w:rsidRDefault="008C4D69">
            <w:pPr>
              <w:rPr>
                <w:noProof/>
                <w:szCs w:val="24"/>
              </w:rPr>
            </w:pPr>
            <w:r>
              <w:rPr>
                <w:noProof/>
                <w:szCs w:val="24"/>
              </w:rPr>
              <w:t>This has all the same inform</w:t>
            </w:r>
            <w:r>
              <w:rPr>
                <w:noProof/>
                <w:szCs w:val="24"/>
              </w:rPr>
              <w:t>ation as previous Brightcove versions but must be deployed in your ui.config project or similar.</w:t>
            </w:r>
          </w:p>
        </w:tc>
        <w:tc>
          <w:tcPr>
            <w:tcW w:w="7407" w:type="dxa"/>
          </w:tcPr>
          <w:p w14:paraId="572BCCBC" w14:textId="77777777" w:rsidR="00000000" w:rsidRDefault="008C4D69">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以前の</w:t>
            </w:r>
            <w:r>
              <w:rPr>
                <w:szCs w:val="24"/>
                <w:lang w:val="ja-JP"/>
              </w:rPr>
              <w:t>Brightcove</w:t>
            </w:r>
            <w:r>
              <w:rPr>
                <w:rFonts w:ascii="MS Gothic" w:eastAsia="MS Gothic" w:hint="eastAsia"/>
                <w:szCs w:val="24"/>
                <w:lang w:val="ja-JP"/>
              </w:rPr>
              <w:t>バージョンとすべて同じ情報が含まれていますが</w:t>
            </w:r>
            <w:r>
              <w:rPr>
                <w:rFonts w:ascii="Microsoft YaHei UI" w:eastAsia="Microsoft YaHei UI" w:hAnsi="Microsoft YaHei UI" w:cs="Microsoft YaHei UI" w:hint="eastAsia"/>
                <w:szCs w:val="24"/>
                <w:lang w:val="ja-JP"/>
              </w:rPr>
              <w:t>、</w:t>
            </w:r>
            <w:r>
              <w:rPr>
                <w:szCs w:val="24"/>
                <w:lang w:val="ja-JP"/>
              </w:rPr>
              <w:t>ui.config</w:t>
            </w:r>
            <w:r>
              <w:rPr>
                <w:rFonts w:ascii="MS Gothic" w:eastAsia="MS Gothic" w:hint="eastAsia"/>
                <w:szCs w:val="24"/>
                <w:lang w:val="ja-JP"/>
              </w:rPr>
              <w:t>プロジェクトなどにデプロイする必要があります</w:t>
            </w:r>
            <w:r>
              <w:rPr>
                <w:rFonts w:ascii="Microsoft YaHei UI" w:eastAsia="Microsoft YaHei UI" w:hAnsi="Microsoft YaHei UI" w:cs="Microsoft YaHei UI" w:hint="eastAsia"/>
                <w:szCs w:val="24"/>
                <w:lang w:val="ja-JP"/>
              </w:rPr>
              <w:t>。</w:t>
            </w:r>
          </w:p>
        </w:tc>
      </w:tr>
      <w:tr w:rsidR="00000000" w14:paraId="35210E2B" w14:textId="77777777">
        <w:tc>
          <w:tcPr>
            <w:tcW w:w="660" w:type="dxa"/>
            <w:shd w:val="clear" w:color="auto" w:fill="F2F2F2" w:themeFill="background1" w:themeFillShade="F2"/>
          </w:tcPr>
          <w:p w14:paraId="0CED5298" w14:textId="77777777" w:rsidR="00000000" w:rsidRDefault="008C4D69">
            <w:pPr>
              <w:rPr>
                <w:noProof/>
                <w:sz w:val="2"/>
                <w:szCs w:val="24"/>
              </w:rPr>
            </w:pPr>
            <w:r>
              <w:rPr>
                <w:noProof/>
                <w:sz w:val="16"/>
                <w:szCs w:val="24"/>
              </w:rPr>
              <w:t xml:space="preserve">236 </w:t>
            </w:r>
            <w:r>
              <w:rPr>
                <w:noProof/>
                <w:sz w:val="16"/>
              </w:rPr>
              <w:br/>
            </w:r>
            <w:r>
              <w:rPr>
                <w:noProof/>
                <w:sz w:val="2"/>
                <w:szCs w:val="24"/>
              </w:rPr>
              <w:t>59371814-44e5-4ab5-a957-b5ca45031ebe</w:t>
            </w:r>
          </w:p>
        </w:tc>
        <w:tc>
          <w:tcPr>
            <w:tcW w:w="7407" w:type="dxa"/>
            <w:shd w:val="clear" w:color="auto" w:fill="F2F2F2" w:themeFill="background1" w:themeFillShade="F2"/>
          </w:tcPr>
          <w:p w14:paraId="07864D3D" w14:textId="77777777" w:rsidR="00000000" w:rsidRDefault="008C4D69">
            <w:pPr>
              <w:rPr>
                <w:noProof/>
                <w:szCs w:val="24"/>
              </w:rPr>
            </w:pPr>
            <w:r>
              <w:rPr>
                <w:noProof/>
                <w:szCs w:val="24"/>
              </w:rPr>
              <w:t>OSGI Configuration</w:t>
            </w:r>
          </w:p>
        </w:tc>
        <w:tc>
          <w:tcPr>
            <w:tcW w:w="7407" w:type="dxa"/>
          </w:tcPr>
          <w:p w14:paraId="464DE398" w14:textId="77777777" w:rsidR="00000000" w:rsidRDefault="008C4D69">
            <w:pPr>
              <w:rPr>
                <w:szCs w:val="24"/>
                <w:lang w:val="ja-JP"/>
              </w:rPr>
            </w:pPr>
            <w:r>
              <w:rPr>
                <w:szCs w:val="24"/>
                <w:lang w:val="ja-JP"/>
              </w:rPr>
              <w:t>OSGI</w:t>
            </w:r>
            <w:r>
              <w:rPr>
                <w:rFonts w:ascii="MS Gothic" w:eastAsia="MS Gothic" w:hint="eastAsia"/>
                <w:szCs w:val="24"/>
                <w:lang w:val="ja-JP"/>
              </w:rPr>
              <w:t>構成</w:t>
            </w:r>
          </w:p>
        </w:tc>
      </w:tr>
      <w:tr w:rsidR="00000000" w14:paraId="5777EF3C" w14:textId="77777777">
        <w:tc>
          <w:tcPr>
            <w:tcW w:w="660" w:type="dxa"/>
            <w:shd w:val="clear" w:color="auto" w:fill="F2F2F2" w:themeFill="background1" w:themeFillShade="F2"/>
          </w:tcPr>
          <w:p w14:paraId="50295A31" w14:textId="77777777" w:rsidR="00000000" w:rsidRDefault="008C4D69">
            <w:pPr>
              <w:rPr>
                <w:noProof/>
                <w:sz w:val="2"/>
                <w:szCs w:val="24"/>
              </w:rPr>
            </w:pPr>
            <w:r>
              <w:rPr>
                <w:noProof/>
                <w:sz w:val="16"/>
                <w:szCs w:val="24"/>
              </w:rPr>
              <w:t xml:space="preserve">237 </w:t>
            </w:r>
            <w:r>
              <w:rPr>
                <w:noProof/>
                <w:sz w:val="16"/>
              </w:rPr>
              <w:br/>
            </w:r>
            <w:r>
              <w:rPr>
                <w:noProof/>
                <w:sz w:val="2"/>
                <w:szCs w:val="24"/>
              </w:rPr>
              <w:t>b379e97c-2ccd-4cd6-9171-c3e5b57c7476</w:t>
            </w:r>
          </w:p>
        </w:tc>
        <w:tc>
          <w:tcPr>
            <w:tcW w:w="7407" w:type="dxa"/>
            <w:shd w:val="clear" w:color="auto" w:fill="F2F2F2" w:themeFill="background1" w:themeFillShade="F2"/>
          </w:tcPr>
          <w:p w14:paraId="5D75EA15" w14:textId="77777777" w:rsidR="00000000" w:rsidRDefault="008C4D69">
            <w:pPr>
              <w:rPr>
                <w:noProof/>
                <w:szCs w:val="24"/>
              </w:rPr>
            </w:pPr>
            <w:r>
              <w:rPr>
                <w:noProof/>
                <w:szCs w:val="24"/>
              </w:rPr>
              <w:t>Include as part of your deployment an OSGI configuration for the replication listener if you would like to sync asset updates with Brightcove when you publish them.</w:t>
            </w:r>
          </w:p>
        </w:tc>
        <w:tc>
          <w:tcPr>
            <w:tcW w:w="7407" w:type="dxa"/>
          </w:tcPr>
          <w:p w14:paraId="0FA21122" w14:textId="77777777" w:rsidR="00000000" w:rsidRDefault="008C4D69">
            <w:pPr>
              <w:rPr>
                <w:szCs w:val="24"/>
                <w:lang w:val="ja-JP"/>
              </w:rPr>
            </w:pPr>
            <w:r>
              <w:rPr>
                <w:rFonts w:ascii="MS Gothic" w:eastAsia="MS Gothic" w:hint="eastAsia"/>
                <w:szCs w:val="24"/>
                <w:lang w:val="ja-JP"/>
              </w:rPr>
              <w:t>アセットの更新を公開するときに</w:t>
            </w:r>
            <w:r>
              <w:rPr>
                <w:szCs w:val="24"/>
                <w:lang w:val="ja-JP"/>
              </w:rPr>
              <w:t>Brightcove</w:t>
            </w:r>
            <w:r>
              <w:rPr>
                <w:rFonts w:ascii="MS Gothic" w:eastAsia="MS Gothic" w:hint="eastAsia"/>
                <w:szCs w:val="24"/>
                <w:lang w:val="ja-JP"/>
              </w:rPr>
              <w:t>と同期する場合は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デプロイメントの一部としてレプリケーシ</w:t>
            </w:r>
            <w:r>
              <w:rPr>
                <w:rFonts w:ascii="MS Gothic" w:eastAsia="MS Gothic" w:hint="eastAsia"/>
                <w:szCs w:val="24"/>
                <w:lang w:val="ja-JP"/>
              </w:rPr>
              <w:t>ョンリスナーの</w:t>
            </w:r>
            <w:r>
              <w:rPr>
                <w:szCs w:val="24"/>
                <w:lang w:val="ja-JP"/>
              </w:rPr>
              <w:t>OSGI</w:t>
            </w:r>
            <w:r>
              <w:rPr>
                <w:rFonts w:ascii="MS Gothic" w:eastAsia="MS Gothic" w:hint="eastAsia"/>
                <w:szCs w:val="24"/>
                <w:lang w:val="ja-JP"/>
              </w:rPr>
              <w:t>構成を含めます</w:t>
            </w:r>
            <w:r>
              <w:rPr>
                <w:rFonts w:ascii="Microsoft YaHei UI" w:eastAsia="Microsoft YaHei UI" w:hAnsi="Microsoft YaHei UI" w:cs="Microsoft YaHei UI" w:hint="eastAsia"/>
                <w:szCs w:val="24"/>
                <w:lang w:val="ja-JP"/>
              </w:rPr>
              <w:t>。</w:t>
            </w:r>
          </w:p>
        </w:tc>
      </w:tr>
      <w:tr w:rsidR="00000000" w14:paraId="6278108B" w14:textId="77777777">
        <w:tc>
          <w:tcPr>
            <w:tcW w:w="660" w:type="dxa"/>
            <w:shd w:val="clear" w:color="auto" w:fill="F2F2F2" w:themeFill="background1" w:themeFillShade="F2"/>
          </w:tcPr>
          <w:p w14:paraId="2F21BF3E" w14:textId="77777777" w:rsidR="00000000" w:rsidRDefault="008C4D69">
            <w:pPr>
              <w:rPr>
                <w:noProof/>
                <w:sz w:val="2"/>
                <w:szCs w:val="24"/>
              </w:rPr>
            </w:pPr>
            <w:r>
              <w:rPr>
                <w:noProof/>
                <w:sz w:val="16"/>
                <w:szCs w:val="24"/>
              </w:rPr>
              <w:t xml:space="preserve">238 </w:t>
            </w:r>
            <w:r>
              <w:rPr>
                <w:noProof/>
                <w:sz w:val="16"/>
              </w:rPr>
              <w:br/>
            </w:r>
            <w:r>
              <w:rPr>
                <w:noProof/>
                <w:sz w:val="2"/>
                <w:szCs w:val="24"/>
              </w:rPr>
              <w:t>9b82089b-5911-421b-beb2-1034eca985d7</w:t>
            </w:r>
          </w:p>
        </w:tc>
        <w:tc>
          <w:tcPr>
            <w:tcW w:w="7407" w:type="dxa"/>
            <w:shd w:val="clear" w:color="auto" w:fill="F2F2F2" w:themeFill="background1" w:themeFillShade="F2"/>
          </w:tcPr>
          <w:p w14:paraId="3CB27D53" w14:textId="77777777" w:rsidR="00000000" w:rsidRDefault="008C4D69">
            <w:pPr>
              <w:rPr>
                <w:noProof/>
                <w:szCs w:val="24"/>
              </w:rPr>
            </w:pPr>
            <w:r>
              <w:rPr>
                <w:noProof/>
                <w:szCs w:val="24"/>
              </w:rPr>
              <w:t>This replaces the deprecated custom Replication Agent included in previous Connector versions.</w:t>
            </w:r>
          </w:p>
        </w:tc>
        <w:tc>
          <w:tcPr>
            <w:tcW w:w="7407" w:type="dxa"/>
          </w:tcPr>
          <w:p w14:paraId="267E9DCA"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以前のコネクタバージョンに含まれていた非推奨のカスタムレプリケーションエージェントに代わるものです</w:t>
            </w:r>
            <w:r>
              <w:rPr>
                <w:rFonts w:ascii="Microsoft YaHei UI" w:eastAsia="Microsoft YaHei UI" w:hAnsi="Microsoft YaHei UI" w:cs="Microsoft YaHei UI" w:hint="eastAsia"/>
                <w:szCs w:val="24"/>
                <w:lang w:val="ja-JP"/>
              </w:rPr>
              <w:t>。</w:t>
            </w:r>
          </w:p>
        </w:tc>
      </w:tr>
      <w:tr w:rsidR="00000000" w14:paraId="29B23BA2" w14:textId="77777777">
        <w:tc>
          <w:tcPr>
            <w:tcW w:w="660" w:type="dxa"/>
            <w:shd w:val="clear" w:color="auto" w:fill="F2F2F2" w:themeFill="background1" w:themeFillShade="F2"/>
          </w:tcPr>
          <w:p w14:paraId="331F8D3F" w14:textId="77777777" w:rsidR="00000000" w:rsidRDefault="008C4D69">
            <w:pPr>
              <w:rPr>
                <w:noProof/>
                <w:sz w:val="2"/>
                <w:szCs w:val="24"/>
              </w:rPr>
            </w:pPr>
            <w:r>
              <w:rPr>
                <w:noProof/>
                <w:sz w:val="16"/>
                <w:szCs w:val="24"/>
              </w:rPr>
              <w:t xml:space="preserve">239 </w:t>
            </w:r>
            <w:r>
              <w:rPr>
                <w:noProof/>
                <w:sz w:val="16"/>
              </w:rPr>
              <w:br/>
            </w:r>
            <w:r>
              <w:rPr>
                <w:noProof/>
                <w:sz w:val="2"/>
                <w:szCs w:val="24"/>
              </w:rPr>
              <w:t>0c5cba36-d5d7-4a8d-90f4-0092569c9154</w:t>
            </w:r>
          </w:p>
        </w:tc>
        <w:tc>
          <w:tcPr>
            <w:tcW w:w="7407" w:type="dxa"/>
            <w:shd w:val="clear" w:color="auto" w:fill="F2F2F2" w:themeFill="background1" w:themeFillShade="F2"/>
          </w:tcPr>
          <w:p w14:paraId="5C7A812D" w14:textId="77777777" w:rsidR="00000000" w:rsidRDefault="008C4D69">
            <w:pPr>
              <w:rPr>
                <w:noProof/>
                <w:szCs w:val="24"/>
              </w:rPr>
            </w:pPr>
            <w:r>
              <w:rPr>
                <w:noProof/>
                <w:szCs w:val="24"/>
              </w:rPr>
              <w:t>Replication Listener</w:t>
            </w:r>
          </w:p>
        </w:tc>
        <w:tc>
          <w:tcPr>
            <w:tcW w:w="7407" w:type="dxa"/>
          </w:tcPr>
          <w:p w14:paraId="62BA8CA3" w14:textId="77777777" w:rsidR="00000000" w:rsidRDefault="008C4D69">
            <w:pPr>
              <w:rPr>
                <w:szCs w:val="24"/>
                <w:lang w:val="ja-JP"/>
              </w:rPr>
            </w:pPr>
            <w:r>
              <w:rPr>
                <w:rFonts w:ascii="MS Gothic" w:eastAsia="MS Gothic" w:hint="eastAsia"/>
                <w:szCs w:val="24"/>
                <w:lang w:val="ja-JP"/>
              </w:rPr>
              <w:t>レプリケーションリスナー</w:t>
            </w:r>
          </w:p>
        </w:tc>
      </w:tr>
      <w:tr w:rsidR="00000000" w14:paraId="0DB18029" w14:textId="77777777">
        <w:tc>
          <w:tcPr>
            <w:tcW w:w="660" w:type="dxa"/>
            <w:shd w:val="clear" w:color="auto" w:fill="F2F2F2" w:themeFill="background1" w:themeFillShade="F2"/>
          </w:tcPr>
          <w:p w14:paraId="35A67757" w14:textId="77777777" w:rsidR="00000000" w:rsidRDefault="008C4D69">
            <w:pPr>
              <w:rPr>
                <w:noProof/>
                <w:sz w:val="2"/>
                <w:szCs w:val="24"/>
              </w:rPr>
            </w:pPr>
            <w:r>
              <w:rPr>
                <w:noProof/>
                <w:sz w:val="16"/>
                <w:szCs w:val="24"/>
              </w:rPr>
              <w:t xml:space="preserve">240 </w:t>
            </w:r>
            <w:r>
              <w:rPr>
                <w:noProof/>
                <w:sz w:val="16"/>
              </w:rPr>
              <w:br/>
            </w:r>
            <w:r>
              <w:rPr>
                <w:noProof/>
                <w:sz w:val="2"/>
                <w:szCs w:val="24"/>
              </w:rPr>
              <w:t>cbd3e782-ae04-400b-8bad-c4b3253c3b02</w:t>
            </w:r>
          </w:p>
        </w:tc>
        <w:tc>
          <w:tcPr>
            <w:tcW w:w="7407" w:type="dxa"/>
            <w:shd w:val="clear" w:color="auto" w:fill="F2F2F2" w:themeFill="background1" w:themeFillShade="F2"/>
          </w:tcPr>
          <w:p w14:paraId="4E3D1501" w14:textId="77777777" w:rsidR="00000000" w:rsidRDefault="008C4D69">
            <w:pPr>
              <w:rPr>
                <w:noProof/>
                <w:szCs w:val="24"/>
              </w:rPr>
            </w:pPr>
            <w:r>
              <w:rPr>
                <w:noProof/>
                <w:szCs w:val="24"/>
              </w:rPr>
              <w:t>Be sure to enable the DAM Set last modified date workflow launcher for every Brightcove account folder in the DAM.</w:t>
            </w:r>
          </w:p>
        </w:tc>
        <w:tc>
          <w:tcPr>
            <w:tcW w:w="7407" w:type="dxa"/>
          </w:tcPr>
          <w:p w14:paraId="185B9D62" w14:textId="77777777" w:rsidR="00000000" w:rsidRDefault="008C4D69">
            <w:pPr>
              <w:rPr>
                <w:szCs w:val="24"/>
                <w:lang w:val="ja-JP"/>
              </w:rPr>
            </w:pPr>
            <w:r>
              <w:rPr>
                <w:szCs w:val="24"/>
                <w:lang w:val="ja-JP"/>
              </w:rPr>
              <w:t>DAM</w:t>
            </w:r>
            <w:r>
              <w:rPr>
                <w:rFonts w:ascii="MS Gothic" w:eastAsia="MS Gothic" w:hint="eastAsia"/>
                <w:szCs w:val="24"/>
                <w:lang w:val="ja-JP"/>
              </w:rPr>
              <w:t>内のすべての</w:t>
            </w:r>
            <w:r>
              <w:rPr>
                <w:szCs w:val="24"/>
                <w:lang w:val="ja-JP"/>
              </w:rPr>
              <w:t>Brightcove</w:t>
            </w:r>
            <w:r>
              <w:rPr>
                <w:rFonts w:ascii="MS Gothic" w:eastAsia="MS Gothic" w:hint="eastAsia"/>
                <w:szCs w:val="24"/>
                <w:lang w:val="ja-JP"/>
              </w:rPr>
              <w:t>アカウントフォルダーに対して</w:t>
            </w:r>
            <w:r>
              <w:rPr>
                <w:rFonts w:ascii="Microsoft YaHei UI" w:eastAsia="Microsoft YaHei UI" w:hAnsi="Microsoft YaHei UI" w:cs="Microsoft YaHei UI" w:hint="eastAsia"/>
                <w:szCs w:val="24"/>
                <w:lang w:val="ja-JP"/>
              </w:rPr>
              <w:t>、</w:t>
            </w:r>
            <w:r>
              <w:rPr>
                <w:szCs w:val="24"/>
                <w:lang w:val="ja-JP"/>
              </w:rPr>
              <w:t>DAM Set</w:t>
            </w:r>
            <w:r>
              <w:rPr>
                <w:rFonts w:ascii="MS Gothic" w:eastAsia="MS Gothic" w:hint="eastAsia"/>
                <w:szCs w:val="24"/>
                <w:lang w:val="ja-JP"/>
              </w:rPr>
              <w:t>最終変更日ワークフローランチャーを必ず有効にし</w:t>
            </w:r>
            <w:r>
              <w:rPr>
                <w:rFonts w:ascii="MS Gothic" w:eastAsia="MS Gothic" w:hint="eastAsia"/>
                <w:szCs w:val="24"/>
                <w:lang w:val="ja-JP"/>
              </w:rPr>
              <w:t>てください</w:t>
            </w:r>
            <w:r>
              <w:rPr>
                <w:rFonts w:ascii="Microsoft YaHei UI" w:eastAsia="Microsoft YaHei UI" w:hAnsi="Microsoft YaHei UI" w:cs="Microsoft YaHei UI" w:hint="eastAsia"/>
                <w:szCs w:val="24"/>
                <w:lang w:val="ja-JP"/>
              </w:rPr>
              <w:t>。</w:t>
            </w:r>
          </w:p>
        </w:tc>
      </w:tr>
      <w:tr w:rsidR="00000000" w14:paraId="0D8DEDCA" w14:textId="77777777">
        <w:tc>
          <w:tcPr>
            <w:tcW w:w="660" w:type="dxa"/>
            <w:shd w:val="clear" w:color="auto" w:fill="F2F2F2" w:themeFill="background1" w:themeFillShade="F2"/>
          </w:tcPr>
          <w:p w14:paraId="6D8E6A47" w14:textId="77777777" w:rsidR="00000000" w:rsidRDefault="008C4D69">
            <w:pPr>
              <w:rPr>
                <w:noProof/>
                <w:sz w:val="2"/>
                <w:szCs w:val="24"/>
              </w:rPr>
            </w:pPr>
            <w:r>
              <w:rPr>
                <w:noProof/>
                <w:sz w:val="16"/>
                <w:szCs w:val="24"/>
              </w:rPr>
              <w:t xml:space="preserve">241 </w:t>
            </w:r>
            <w:r>
              <w:rPr>
                <w:noProof/>
                <w:sz w:val="16"/>
              </w:rPr>
              <w:br/>
            </w:r>
            <w:r>
              <w:rPr>
                <w:noProof/>
                <w:sz w:val="2"/>
                <w:szCs w:val="24"/>
              </w:rPr>
              <w:t>d15a45e0-28f5-42b5-988d-161eadceb1be</w:t>
            </w:r>
          </w:p>
        </w:tc>
        <w:tc>
          <w:tcPr>
            <w:tcW w:w="7407" w:type="dxa"/>
            <w:shd w:val="clear" w:color="auto" w:fill="F2F2F2" w:themeFill="background1" w:themeFillShade="F2"/>
          </w:tcPr>
          <w:p w14:paraId="0B900747" w14:textId="77777777" w:rsidR="00000000" w:rsidRDefault="008C4D69">
            <w:pPr>
              <w:rPr>
                <w:noProof/>
                <w:szCs w:val="24"/>
              </w:rPr>
            </w:pPr>
            <w:r>
              <w:rPr>
                <w:noProof/>
                <w:szCs w:val="24"/>
              </w:rPr>
              <w:t>This is disabled by default on the latest Cloud instances.</w:t>
            </w:r>
          </w:p>
        </w:tc>
        <w:tc>
          <w:tcPr>
            <w:tcW w:w="7407" w:type="dxa"/>
          </w:tcPr>
          <w:p w14:paraId="2F73EE69"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最新のクラウドインスタンスではデフォルトで無効になっています</w:t>
            </w:r>
            <w:r>
              <w:rPr>
                <w:rFonts w:ascii="Microsoft YaHei UI" w:eastAsia="Microsoft YaHei UI" w:hAnsi="Microsoft YaHei UI" w:cs="Microsoft YaHei UI" w:hint="eastAsia"/>
                <w:szCs w:val="24"/>
                <w:lang w:val="ja-JP"/>
              </w:rPr>
              <w:t>。</w:t>
            </w:r>
          </w:p>
        </w:tc>
      </w:tr>
      <w:tr w:rsidR="00000000" w14:paraId="066B71BB" w14:textId="77777777">
        <w:tc>
          <w:tcPr>
            <w:tcW w:w="660" w:type="dxa"/>
            <w:shd w:val="clear" w:color="auto" w:fill="F2F2F2" w:themeFill="background1" w:themeFillShade="F2"/>
          </w:tcPr>
          <w:p w14:paraId="18E82857" w14:textId="77777777" w:rsidR="00000000" w:rsidRDefault="008C4D69">
            <w:pPr>
              <w:rPr>
                <w:noProof/>
                <w:sz w:val="2"/>
                <w:szCs w:val="24"/>
              </w:rPr>
            </w:pPr>
            <w:r>
              <w:rPr>
                <w:noProof/>
                <w:sz w:val="16"/>
                <w:szCs w:val="24"/>
              </w:rPr>
              <w:t xml:space="preserve">242 </w:t>
            </w:r>
            <w:r>
              <w:rPr>
                <w:noProof/>
                <w:sz w:val="16"/>
              </w:rPr>
              <w:br/>
            </w:r>
            <w:r>
              <w:rPr>
                <w:noProof/>
                <w:sz w:val="2"/>
                <w:szCs w:val="24"/>
              </w:rPr>
              <w:t>37eeefcf-48a2-4fae-a7c0-950b39b540a2</w:t>
            </w:r>
          </w:p>
        </w:tc>
        <w:tc>
          <w:tcPr>
            <w:tcW w:w="7407" w:type="dxa"/>
            <w:shd w:val="clear" w:color="auto" w:fill="F2F2F2" w:themeFill="background1" w:themeFillShade="F2"/>
          </w:tcPr>
          <w:p w14:paraId="1D604FCC" w14:textId="77777777" w:rsidR="00000000" w:rsidRDefault="008C4D69">
            <w:pPr>
              <w:rPr>
                <w:noProof/>
                <w:szCs w:val="24"/>
              </w:rPr>
            </w:pPr>
            <w:r>
              <w:rPr>
                <w:noProof/>
                <w:szCs w:val="24"/>
              </w:rPr>
              <w:t>Enable Set Last Modified Date</w:t>
            </w:r>
          </w:p>
        </w:tc>
        <w:tc>
          <w:tcPr>
            <w:tcW w:w="7407" w:type="dxa"/>
          </w:tcPr>
          <w:p w14:paraId="12E215CF" w14:textId="77777777" w:rsidR="00000000" w:rsidRDefault="008C4D69">
            <w:pPr>
              <w:rPr>
                <w:szCs w:val="24"/>
                <w:lang w:val="ja-JP"/>
              </w:rPr>
            </w:pPr>
            <w:r>
              <w:rPr>
                <w:rFonts w:ascii="MS Gothic" w:eastAsia="MS Gothic" w:hint="eastAsia"/>
                <w:szCs w:val="24"/>
                <w:lang w:val="ja-JP"/>
              </w:rPr>
              <w:t>最終変更日の設定を有効にする</w:t>
            </w:r>
          </w:p>
        </w:tc>
      </w:tr>
      <w:tr w:rsidR="00000000" w14:paraId="22DB2D63" w14:textId="77777777">
        <w:tc>
          <w:tcPr>
            <w:tcW w:w="660" w:type="dxa"/>
            <w:shd w:val="clear" w:color="auto" w:fill="F2F2F2" w:themeFill="background1" w:themeFillShade="F2"/>
          </w:tcPr>
          <w:p w14:paraId="62F6CA01" w14:textId="77777777" w:rsidR="00000000" w:rsidRDefault="008C4D69">
            <w:pPr>
              <w:rPr>
                <w:noProof/>
                <w:sz w:val="2"/>
                <w:szCs w:val="24"/>
              </w:rPr>
            </w:pPr>
            <w:r>
              <w:rPr>
                <w:noProof/>
                <w:sz w:val="16"/>
                <w:szCs w:val="24"/>
              </w:rPr>
              <w:t xml:space="preserve">243 </w:t>
            </w:r>
            <w:r>
              <w:rPr>
                <w:noProof/>
                <w:sz w:val="16"/>
              </w:rPr>
              <w:br/>
            </w:r>
            <w:r>
              <w:rPr>
                <w:noProof/>
                <w:sz w:val="2"/>
                <w:szCs w:val="24"/>
              </w:rPr>
              <w:t>8999ce5b-64ac-43d6-bfe9-02d93742bff4</w:t>
            </w:r>
          </w:p>
        </w:tc>
        <w:tc>
          <w:tcPr>
            <w:tcW w:w="7407" w:type="dxa"/>
            <w:shd w:val="clear" w:color="auto" w:fill="F2F2F2" w:themeFill="background1" w:themeFillShade="F2"/>
          </w:tcPr>
          <w:p w14:paraId="30B0759C" w14:textId="77777777" w:rsidR="00000000" w:rsidRDefault="008C4D69">
            <w:pPr>
              <w:rPr>
                <w:noProof/>
                <w:szCs w:val="24"/>
              </w:rPr>
            </w:pPr>
            <w:r>
              <w:rPr>
                <w:noProof/>
                <w:szCs w:val="24"/>
              </w:rPr>
              <w:t>Similar to previous versions, the connector comes with an (optional) automatic metadata schema tab.</w:t>
            </w:r>
          </w:p>
        </w:tc>
        <w:tc>
          <w:tcPr>
            <w:tcW w:w="7407" w:type="dxa"/>
          </w:tcPr>
          <w:p w14:paraId="7C9CB510" w14:textId="77777777" w:rsidR="00000000" w:rsidRDefault="008C4D69">
            <w:pPr>
              <w:rPr>
                <w:szCs w:val="24"/>
                <w:lang w:val="ja-JP"/>
              </w:rPr>
            </w:pPr>
            <w:r>
              <w:rPr>
                <w:rFonts w:ascii="MS Gothic" w:eastAsia="MS Gothic" w:hint="eastAsia"/>
                <w:szCs w:val="24"/>
                <w:lang w:val="ja-JP"/>
              </w:rPr>
              <w:t>以前のバージョンと同様に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コネクタには</w:t>
            </w:r>
            <w:r>
              <w:rPr>
                <w:rFonts w:ascii="Arial Unicode MS" w:eastAsia="Arial Unicode MS" w:hint="eastAsia"/>
                <w:szCs w:val="24"/>
                <w:lang w:val="ja-JP"/>
              </w:rPr>
              <w:t>（</w:t>
            </w:r>
            <w:r>
              <w:rPr>
                <w:rFonts w:ascii="MS Gothic" w:eastAsia="MS Gothic" w:hint="eastAsia"/>
                <w:szCs w:val="24"/>
                <w:lang w:val="ja-JP"/>
              </w:rPr>
              <w:t>オプションの</w:t>
            </w:r>
            <w:r>
              <w:rPr>
                <w:rFonts w:ascii="Arial Unicode MS" w:eastAsia="Arial Unicode MS" w:hint="eastAsia"/>
                <w:szCs w:val="24"/>
                <w:lang w:val="ja-JP"/>
              </w:rPr>
              <w:t>）</w:t>
            </w:r>
            <w:r>
              <w:rPr>
                <w:rFonts w:ascii="MS Gothic" w:eastAsia="MS Gothic" w:hint="eastAsia"/>
                <w:szCs w:val="24"/>
                <w:lang w:val="ja-JP"/>
              </w:rPr>
              <w:t>自動メタデータスキーマタブが付属しています</w:t>
            </w:r>
            <w:r>
              <w:rPr>
                <w:rFonts w:ascii="Microsoft YaHei UI" w:eastAsia="Microsoft YaHei UI" w:hAnsi="Microsoft YaHei UI" w:cs="Microsoft YaHei UI" w:hint="eastAsia"/>
                <w:szCs w:val="24"/>
                <w:lang w:val="ja-JP"/>
              </w:rPr>
              <w:t>。</w:t>
            </w:r>
          </w:p>
        </w:tc>
      </w:tr>
      <w:tr w:rsidR="00000000" w14:paraId="37D94754" w14:textId="77777777">
        <w:tc>
          <w:tcPr>
            <w:tcW w:w="660" w:type="dxa"/>
            <w:shd w:val="clear" w:color="auto" w:fill="F2F2F2" w:themeFill="background1" w:themeFillShade="F2"/>
          </w:tcPr>
          <w:p w14:paraId="4D68EB22" w14:textId="77777777" w:rsidR="00000000" w:rsidRDefault="008C4D69">
            <w:pPr>
              <w:rPr>
                <w:noProof/>
                <w:sz w:val="2"/>
                <w:szCs w:val="24"/>
              </w:rPr>
            </w:pPr>
            <w:r>
              <w:rPr>
                <w:noProof/>
                <w:sz w:val="16"/>
                <w:szCs w:val="24"/>
              </w:rPr>
              <w:t xml:space="preserve">244 </w:t>
            </w:r>
            <w:r>
              <w:rPr>
                <w:noProof/>
                <w:sz w:val="16"/>
              </w:rPr>
              <w:br/>
            </w:r>
            <w:r>
              <w:rPr>
                <w:noProof/>
                <w:sz w:val="2"/>
                <w:szCs w:val="24"/>
              </w:rPr>
              <w:t>075f334f-630f-486d-a89d-b1b8114e3cb9</w:t>
            </w:r>
          </w:p>
        </w:tc>
        <w:tc>
          <w:tcPr>
            <w:tcW w:w="7407" w:type="dxa"/>
            <w:shd w:val="clear" w:color="auto" w:fill="F2F2F2" w:themeFill="background1" w:themeFillShade="F2"/>
          </w:tcPr>
          <w:p w14:paraId="4D114BB8" w14:textId="77777777" w:rsidR="00000000" w:rsidRDefault="008C4D69">
            <w:pPr>
              <w:rPr>
                <w:noProof/>
                <w:szCs w:val="24"/>
              </w:rPr>
            </w:pPr>
            <w:r>
              <w:rPr>
                <w:noProof/>
                <w:szCs w:val="24"/>
              </w:rPr>
              <w:t>Instead of applying this a</w:t>
            </w:r>
            <w:r>
              <w:rPr>
                <w:noProof/>
                <w:szCs w:val="24"/>
              </w:rPr>
              <w:t>utomatically, you must select this schema and apply it to the Brightcove folders manually.</w:t>
            </w:r>
          </w:p>
        </w:tc>
        <w:tc>
          <w:tcPr>
            <w:tcW w:w="7407" w:type="dxa"/>
          </w:tcPr>
          <w:p w14:paraId="2B92BFEA" w14:textId="77777777" w:rsidR="00000000" w:rsidRDefault="008C4D69">
            <w:pPr>
              <w:rPr>
                <w:szCs w:val="24"/>
                <w:lang w:val="ja-JP"/>
              </w:rPr>
            </w:pPr>
            <w:r>
              <w:rPr>
                <w:rFonts w:ascii="MS Gothic" w:eastAsia="MS Gothic" w:hint="eastAsia"/>
                <w:szCs w:val="24"/>
                <w:lang w:val="ja-JP"/>
              </w:rPr>
              <w:t>これを自動的に適用する代わりに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このスキーマを選択して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フォルダーに手動で適用する必要があります</w:t>
            </w:r>
            <w:r>
              <w:rPr>
                <w:rFonts w:ascii="Microsoft YaHei UI" w:eastAsia="Microsoft YaHei UI" w:hAnsi="Microsoft YaHei UI" w:cs="Microsoft YaHei UI" w:hint="eastAsia"/>
                <w:szCs w:val="24"/>
                <w:lang w:val="ja-JP"/>
              </w:rPr>
              <w:t>。</w:t>
            </w:r>
          </w:p>
        </w:tc>
      </w:tr>
      <w:tr w:rsidR="00000000" w14:paraId="6605FAD4" w14:textId="77777777">
        <w:tc>
          <w:tcPr>
            <w:tcW w:w="660" w:type="dxa"/>
            <w:shd w:val="clear" w:color="auto" w:fill="F2F2F2" w:themeFill="background1" w:themeFillShade="F2"/>
          </w:tcPr>
          <w:p w14:paraId="25923AC2" w14:textId="77777777" w:rsidR="00000000" w:rsidRDefault="008C4D69">
            <w:pPr>
              <w:rPr>
                <w:noProof/>
                <w:sz w:val="2"/>
                <w:szCs w:val="24"/>
              </w:rPr>
            </w:pPr>
            <w:r>
              <w:rPr>
                <w:noProof/>
                <w:sz w:val="16"/>
                <w:szCs w:val="24"/>
              </w:rPr>
              <w:t xml:space="preserve">245 </w:t>
            </w:r>
            <w:r>
              <w:rPr>
                <w:noProof/>
                <w:sz w:val="16"/>
              </w:rPr>
              <w:br/>
            </w:r>
            <w:r>
              <w:rPr>
                <w:noProof/>
                <w:sz w:val="2"/>
                <w:szCs w:val="24"/>
              </w:rPr>
              <w:t>6bbfb07b-e090-4b1d-9453-624e1e62d5a2</w:t>
            </w:r>
          </w:p>
        </w:tc>
        <w:tc>
          <w:tcPr>
            <w:tcW w:w="7407" w:type="dxa"/>
            <w:shd w:val="clear" w:color="auto" w:fill="F2F2F2" w:themeFill="background1" w:themeFillShade="F2"/>
          </w:tcPr>
          <w:p w14:paraId="75E4E4C3" w14:textId="77777777" w:rsidR="00000000" w:rsidRDefault="008C4D69">
            <w:pPr>
              <w:rPr>
                <w:noProof/>
                <w:szCs w:val="24"/>
              </w:rPr>
            </w:pPr>
            <w:r>
              <w:rPr>
                <w:noProof/>
                <w:szCs w:val="24"/>
              </w:rPr>
              <w:t>Automatic MetaData Schema</w:t>
            </w:r>
          </w:p>
        </w:tc>
        <w:tc>
          <w:tcPr>
            <w:tcW w:w="7407" w:type="dxa"/>
          </w:tcPr>
          <w:p w14:paraId="69290732" w14:textId="77777777" w:rsidR="00000000" w:rsidRDefault="008C4D69">
            <w:pPr>
              <w:rPr>
                <w:szCs w:val="24"/>
                <w:lang w:val="ja-JP"/>
              </w:rPr>
            </w:pPr>
            <w:r>
              <w:rPr>
                <w:rFonts w:ascii="MS Gothic" w:eastAsia="MS Gothic" w:hint="eastAsia"/>
                <w:szCs w:val="24"/>
                <w:lang w:val="ja-JP"/>
              </w:rPr>
              <w:t>自動メタデータスキーマ</w:t>
            </w:r>
          </w:p>
        </w:tc>
      </w:tr>
      <w:tr w:rsidR="00000000" w14:paraId="7DE390DA" w14:textId="77777777">
        <w:tc>
          <w:tcPr>
            <w:tcW w:w="660" w:type="dxa"/>
            <w:shd w:val="clear" w:color="auto" w:fill="F2F2F2" w:themeFill="background1" w:themeFillShade="F2"/>
          </w:tcPr>
          <w:p w14:paraId="0E7485EA" w14:textId="77777777" w:rsidR="00000000" w:rsidRDefault="008C4D69">
            <w:pPr>
              <w:rPr>
                <w:noProof/>
                <w:sz w:val="2"/>
                <w:szCs w:val="24"/>
              </w:rPr>
            </w:pPr>
            <w:r>
              <w:rPr>
                <w:noProof/>
                <w:sz w:val="16"/>
                <w:szCs w:val="24"/>
              </w:rPr>
              <w:t xml:space="preserve">246 </w:t>
            </w:r>
            <w:r>
              <w:rPr>
                <w:noProof/>
                <w:sz w:val="16"/>
              </w:rPr>
              <w:br/>
            </w:r>
            <w:r>
              <w:rPr>
                <w:noProof/>
                <w:sz w:val="2"/>
                <w:szCs w:val="24"/>
              </w:rPr>
              <w:t>1774caa0-f8c1-4dae-9b93-96d579e3ce1f</w:t>
            </w:r>
          </w:p>
        </w:tc>
        <w:tc>
          <w:tcPr>
            <w:tcW w:w="7407" w:type="dxa"/>
            <w:shd w:val="clear" w:color="auto" w:fill="F2F2F2" w:themeFill="background1" w:themeFillShade="F2"/>
          </w:tcPr>
          <w:p w14:paraId="27420EE4" w14:textId="77777777" w:rsidR="00000000" w:rsidRDefault="008C4D69">
            <w:pPr>
              <w:rPr>
                <w:noProof/>
                <w:szCs w:val="24"/>
              </w:rPr>
            </w:pPr>
            <w:r>
              <w:rPr>
                <w:noProof/>
                <w:szCs w:val="24"/>
              </w:rPr>
              <w:t>This update requires Java 11.</w:t>
            </w:r>
          </w:p>
        </w:tc>
        <w:tc>
          <w:tcPr>
            <w:tcW w:w="7407" w:type="dxa"/>
          </w:tcPr>
          <w:p w14:paraId="2C42131A" w14:textId="77777777" w:rsidR="00000000" w:rsidRDefault="008C4D69">
            <w:pPr>
              <w:rPr>
                <w:szCs w:val="24"/>
                <w:lang w:val="ja-JP"/>
              </w:rPr>
            </w:pPr>
            <w:r>
              <w:rPr>
                <w:rFonts w:ascii="MS Gothic" w:eastAsia="MS Gothic" w:hint="eastAsia"/>
                <w:szCs w:val="24"/>
                <w:lang w:val="ja-JP"/>
              </w:rPr>
              <w:t>このアップデートには</w:t>
            </w:r>
            <w:r>
              <w:rPr>
                <w:szCs w:val="24"/>
                <w:lang w:val="ja-JP"/>
              </w:rPr>
              <w:t>Java11</w:t>
            </w:r>
            <w:r>
              <w:rPr>
                <w:rFonts w:ascii="MS Gothic" w:eastAsia="MS Gothic" w:hint="eastAsia"/>
                <w:szCs w:val="24"/>
                <w:lang w:val="ja-JP"/>
              </w:rPr>
              <w:t>が必要です</w:t>
            </w:r>
            <w:r>
              <w:rPr>
                <w:rFonts w:ascii="Microsoft YaHei UI" w:eastAsia="Microsoft YaHei UI" w:hAnsi="Microsoft YaHei UI" w:cs="Microsoft YaHei UI" w:hint="eastAsia"/>
                <w:szCs w:val="24"/>
                <w:lang w:val="ja-JP"/>
              </w:rPr>
              <w:t>。</w:t>
            </w:r>
          </w:p>
        </w:tc>
      </w:tr>
      <w:tr w:rsidR="00000000" w14:paraId="5D05D3C3" w14:textId="77777777">
        <w:tc>
          <w:tcPr>
            <w:tcW w:w="660" w:type="dxa"/>
            <w:shd w:val="clear" w:color="auto" w:fill="F2F2F2" w:themeFill="background1" w:themeFillShade="F2"/>
          </w:tcPr>
          <w:p w14:paraId="1E38F52E" w14:textId="77777777" w:rsidR="00000000" w:rsidRDefault="008C4D69">
            <w:pPr>
              <w:rPr>
                <w:noProof/>
                <w:sz w:val="2"/>
                <w:szCs w:val="24"/>
              </w:rPr>
            </w:pPr>
            <w:r>
              <w:rPr>
                <w:noProof/>
                <w:sz w:val="16"/>
                <w:szCs w:val="24"/>
              </w:rPr>
              <w:t xml:space="preserve">247 </w:t>
            </w:r>
            <w:r>
              <w:rPr>
                <w:noProof/>
                <w:sz w:val="16"/>
              </w:rPr>
              <w:br/>
            </w:r>
            <w:r>
              <w:rPr>
                <w:noProof/>
                <w:sz w:val="2"/>
                <w:szCs w:val="24"/>
              </w:rPr>
              <w:t>aae378e7-e8ea-4ec0-8c14-fafbb4d6d7ea</w:t>
            </w:r>
          </w:p>
        </w:tc>
        <w:tc>
          <w:tcPr>
            <w:tcW w:w="7407" w:type="dxa"/>
            <w:shd w:val="clear" w:color="auto" w:fill="F2F2F2" w:themeFill="background1" w:themeFillShade="F2"/>
          </w:tcPr>
          <w:p w14:paraId="0A22B477" w14:textId="77777777" w:rsidR="00000000" w:rsidRDefault="008C4D69">
            <w:pPr>
              <w:rPr>
                <w:noProof/>
                <w:szCs w:val="24"/>
              </w:rPr>
            </w:pPr>
            <w:r>
              <w:rPr>
                <w:noProof/>
                <w:szCs w:val="24"/>
              </w:rPr>
              <w:t>Update your version if necessary.</w:t>
            </w:r>
          </w:p>
        </w:tc>
        <w:tc>
          <w:tcPr>
            <w:tcW w:w="7407" w:type="dxa"/>
          </w:tcPr>
          <w:p w14:paraId="7071E908" w14:textId="77777777" w:rsidR="00000000" w:rsidRDefault="008C4D69">
            <w:pPr>
              <w:rPr>
                <w:szCs w:val="24"/>
                <w:lang w:val="ja-JP"/>
              </w:rPr>
            </w:pPr>
            <w:r>
              <w:rPr>
                <w:rFonts w:ascii="MS Gothic" w:eastAsia="MS Gothic" w:hint="eastAsia"/>
                <w:szCs w:val="24"/>
                <w:lang w:val="ja-JP"/>
              </w:rPr>
              <w:t>必要に応じてバージョンを更新してください</w:t>
            </w:r>
            <w:r>
              <w:rPr>
                <w:rFonts w:ascii="Microsoft YaHei UI" w:eastAsia="Microsoft YaHei UI" w:hAnsi="Microsoft YaHei UI" w:cs="Microsoft YaHei UI" w:hint="eastAsia"/>
                <w:szCs w:val="24"/>
                <w:lang w:val="ja-JP"/>
              </w:rPr>
              <w:t>。</w:t>
            </w:r>
          </w:p>
        </w:tc>
      </w:tr>
      <w:tr w:rsidR="00000000" w14:paraId="2068866F" w14:textId="77777777">
        <w:tc>
          <w:tcPr>
            <w:tcW w:w="660" w:type="dxa"/>
            <w:shd w:val="clear" w:color="auto" w:fill="F2F2F2" w:themeFill="background1" w:themeFillShade="F2"/>
          </w:tcPr>
          <w:p w14:paraId="4399C36B" w14:textId="77777777" w:rsidR="00000000" w:rsidRDefault="008C4D69">
            <w:pPr>
              <w:rPr>
                <w:noProof/>
                <w:sz w:val="2"/>
                <w:szCs w:val="24"/>
              </w:rPr>
            </w:pPr>
            <w:r>
              <w:rPr>
                <w:noProof/>
                <w:sz w:val="16"/>
                <w:szCs w:val="24"/>
              </w:rPr>
              <w:lastRenderedPageBreak/>
              <w:t xml:space="preserve">248 </w:t>
            </w:r>
            <w:r>
              <w:rPr>
                <w:noProof/>
                <w:sz w:val="16"/>
              </w:rPr>
              <w:br/>
            </w:r>
            <w:r>
              <w:rPr>
                <w:noProof/>
                <w:sz w:val="2"/>
                <w:szCs w:val="24"/>
              </w:rPr>
              <w:t>cff6ff96-2063-4862-b599-8e3d897012de</w:t>
            </w:r>
          </w:p>
        </w:tc>
        <w:tc>
          <w:tcPr>
            <w:tcW w:w="7407" w:type="dxa"/>
            <w:shd w:val="clear" w:color="auto" w:fill="F2F2F2" w:themeFill="background1" w:themeFillShade="F2"/>
          </w:tcPr>
          <w:p w14:paraId="7CEAC911" w14:textId="77777777" w:rsidR="00000000" w:rsidRDefault="008C4D69">
            <w:pPr>
              <w:rPr>
                <w:noProof/>
                <w:szCs w:val="24"/>
              </w:rPr>
            </w:pPr>
            <w:r>
              <w:rPr>
                <w:noProof/>
                <w:szCs w:val="24"/>
              </w:rPr>
              <w:t>You will need to embed this dependency package into their Maven projects.</w:t>
            </w:r>
          </w:p>
        </w:tc>
        <w:tc>
          <w:tcPr>
            <w:tcW w:w="7407" w:type="dxa"/>
          </w:tcPr>
          <w:p w14:paraId="56309247" w14:textId="77777777" w:rsidR="00000000" w:rsidRDefault="008C4D69">
            <w:pPr>
              <w:rPr>
                <w:szCs w:val="24"/>
                <w:lang w:val="ja-JP"/>
              </w:rPr>
            </w:pPr>
            <w:r>
              <w:rPr>
                <w:rFonts w:ascii="MS Gothic" w:eastAsia="MS Gothic" w:hint="eastAsia"/>
                <w:szCs w:val="24"/>
                <w:lang w:val="ja-JP"/>
              </w:rPr>
              <w:t>この依存関係パッケージを</w:t>
            </w:r>
            <w:r>
              <w:rPr>
                <w:szCs w:val="24"/>
                <w:lang w:val="ja-JP"/>
              </w:rPr>
              <w:t>Maven</w:t>
            </w:r>
            <w:r>
              <w:rPr>
                <w:rFonts w:ascii="MS Gothic" w:eastAsia="MS Gothic" w:hint="eastAsia"/>
                <w:szCs w:val="24"/>
                <w:lang w:val="ja-JP"/>
              </w:rPr>
              <w:t>プロジェクトに埋め込む必要があります</w:t>
            </w:r>
            <w:r>
              <w:rPr>
                <w:rFonts w:ascii="Microsoft YaHei UI" w:eastAsia="Microsoft YaHei UI" w:hAnsi="Microsoft YaHei UI" w:cs="Microsoft YaHei UI" w:hint="eastAsia"/>
                <w:szCs w:val="24"/>
                <w:lang w:val="ja-JP"/>
              </w:rPr>
              <w:t>。</w:t>
            </w:r>
          </w:p>
        </w:tc>
      </w:tr>
      <w:tr w:rsidR="00000000" w14:paraId="2F6FC20E" w14:textId="77777777">
        <w:tc>
          <w:tcPr>
            <w:tcW w:w="660" w:type="dxa"/>
            <w:shd w:val="clear" w:color="auto" w:fill="F2F2F2" w:themeFill="background1" w:themeFillShade="F2"/>
          </w:tcPr>
          <w:p w14:paraId="64FA2597" w14:textId="77777777" w:rsidR="00000000" w:rsidRDefault="008C4D69">
            <w:pPr>
              <w:rPr>
                <w:noProof/>
                <w:sz w:val="2"/>
                <w:szCs w:val="24"/>
              </w:rPr>
            </w:pPr>
            <w:r>
              <w:rPr>
                <w:noProof/>
                <w:sz w:val="16"/>
                <w:szCs w:val="24"/>
              </w:rPr>
              <w:t xml:space="preserve">249 </w:t>
            </w:r>
            <w:r>
              <w:rPr>
                <w:noProof/>
                <w:sz w:val="16"/>
              </w:rPr>
              <w:br/>
            </w:r>
            <w:r>
              <w:rPr>
                <w:noProof/>
                <w:sz w:val="2"/>
                <w:szCs w:val="24"/>
              </w:rPr>
              <w:t>46e33110-2817-492b-8ffb-54671d11114e</w:t>
            </w:r>
          </w:p>
        </w:tc>
        <w:tc>
          <w:tcPr>
            <w:tcW w:w="7407" w:type="dxa"/>
            <w:shd w:val="clear" w:color="auto" w:fill="F2F2F2" w:themeFill="background1" w:themeFillShade="F2"/>
          </w:tcPr>
          <w:p w14:paraId="6B8106D1" w14:textId="77777777" w:rsidR="00000000" w:rsidRDefault="008C4D69">
            <w:pPr>
              <w:rPr>
                <w:noProof/>
                <w:szCs w:val="24"/>
              </w:rPr>
            </w:pPr>
            <w:r>
              <w:rPr>
                <w:noProof/>
                <w:szCs w:val="24"/>
              </w:rPr>
              <w:t>Packages need to be referenced as dependencies in the pom.xml, as</w:t>
            </w:r>
            <w:r>
              <w:rPr>
                <w:noProof/>
                <w:szCs w:val="24"/>
              </w:rPr>
              <w:t xml:space="preserve"> provided by the vendor.</w:t>
            </w:r>
          </w:p>
        </w:tc>
        <w:tc>
          <w:tcPr>
            <w:tcW w:w="7407" w:type="dxa"/>
          </w:tcPr>
          <w:p w14:paraId="4FEF6E85" w14:textId="77777777" w:rsidR="00000000" w:rsidRDefault="008C4D69">
            <w:pPr>
              <w:rPr>
                <w:szCs w:val="24"/>
                <w:lang w:val="ja-JP"/>
              </w:rPr>
            </w:pPr>
            <w:r>
              <w:rPr>
                <w:rFonts w:ascii="MS Gothic" w:eastAsia="MS Gothic" w:hint="eastAsia"/>
                <w:szCs w:val="24"/>
                <w:lang w:val="ja-JP"/>
              </w:rPr>
              <w:t>パッケージは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ベンダーから提供されているように</w:t>
            </w:r>
            <w:r>
              <w:rPr>
                <w:rFonts w:ascii="Microsoft YaHei UI" w:eastAsia="Microsoft YaHei UI" w:hAnsi="Microsoft YaHei UI" w:cs="Microsoft YaHei UI" w:hint="eastAsia"/>
                <w:szCs w:val="24"/>
                <w:lang w:val="ja-JP"/>
              </w:rPr>
              <w:t>、</w:t>
            </w:r>
            <w:r>
              <w:rPr>
                <w:szCs w:val="24"/>
                <w:lang w:val="ja-JP"/>
              </w:rPr>
              <w:t>pom.xml</w:t>
            </w:r>
            <w:r>
              <w:rPr>
                <w:rFonts w:ascii="MS Gothic" w:eastAsia="MS Gothic" w:hint="eastAsia"/>
                <w:szCs w:val="24"/>
                <w:lang w:val="ja-JP"/>
              </w:rPr>
              <w:t>で依存関係として参照する必要があります</w:t>
            </w:r>
            <w:r>
              <w:rPr>
                <w:rFonts w:ascii="Microsoft YaHei UI" w:eastAsia="Microsoft YaHei UI" w:hAnsi="Microsoft YaHei UI" w:cs="Microsoft YaHei UI" w:hint="eastAsia"/>
                <w:szCs w:val="24"/>
                <w:lang w:val="ja-JP"/>
              </w:rPr>
              <w:t>。</w:t>
            </w:r>
          </w:p>
        </w:tc>
      </w:tr>
      <w:tr w:rsidR="00000000" w14:paraId="41BF446A" w14:textId="77777777">
        <w:tc>
          <w:tcPr>
            <w:tcW w:w="660" w:type="dxa"/>
            <w:shd w:val="clear" w:color="auto" w:fill="F2F2F2" w:themeFill="background1" w:themeFillShade="F2"/>
          </w:tcPr>
          <w:p w14:paraId="6D744F7A" w14:textId="77777777" w:rsidR="00000000" w:rsidRDefault="008C4D69">
            <w:pPr>
              <w:rPr>
                <w:noProof/>
                <w:sz w:val="2"/>
                <w:szCs w:val="24"/>
              </w:rPr>
            </w:pPr>
            <w:r>
              <w:rPr>
                <w:noProof/>
                <w:sz w:val="16"/>
                <w:szCs w:val="24"/>
              </w:rPr>
              <w:t xml:space="preserve">250 </w:t>
            </w:r>
            <w:r>
              <w:rPr>
                <w:noProof/>
                <w:sz w:val="16"/>
              </w:rPr>
              <w:br/>
            </w:r>
            <w:r>
              <w:rPr>
                <w:noProof/>
                <w:sz w:val="2"/>
                <w:szCs w:val="24"/>
              </w:rPr>
              <w:t>0659fdd9-970e-4f19-8b1b-c080befb9363</w:t>
            </w:r>
          </w:p>
        </w:tc>
        <w:tc>
          <w:tcPr>
            <w:tcW w:w="7407" w:type="dxa"/>
            <w:shd w:val="clear" w:color="auto" w:fill="F2F2F2" w:themeFill="background1" w:themeFillShade="F2"/>
          </w:tcPr>
          <w:p w14:paraId="2219E499" w14:textId="77777777" w:rsidR="00000000" w:rsidRDefault="008C4D69">
            <w:pPr>
              <w:rPr>
                <w:noProof/>
                <w:szCs w:val="24"/>
              </w:rPr>
            </w:pPr>
            <w:r>
              <w:rPr>
                <w:noProof/>
                <w:szCs w:val="24"/>
              </w:rPr>
              <w:t>To do this, you can use a local file repository within your pom.xml like the example below:</w:t>
            </w:r>
          </w:p>
        </w:tc>
        <w:tc>
          <w:tcPr>
            <w:tcW w:w="7407" w:type="dxa"/>
          </w:tcPr>
          <w:p w14:paraId="56637D00" w14:textId="77777777" w:rsidR="00000000" w:rsidRDefault="008C4D69">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以下の例のように</w:t>
            </w:r>
            <w:r>
              <w:rPr>
                <w:rFonts w:ascii="Microsoft YaHei UI" w:eastAsia="Microsoft YaHei UI" w:hAnsi="Microsoft YaHei UI" w:cs="Microsoft YaHei UI" w:hint="eastAsia"/>
                <w:szCs w:val="24"/>
                <w:lang w:val="ja-JP"/>
              </w:rPr>
              <w:t>、</w:t>
            </w:r>
            <w:r>
              <w:rPr>
                <w:szCs w:val="24"/>
                <w:lang w:val="ja-JP"/>
              </w:rPr>
              <w:t>pom.xml</w:t>
            </w:r>
            <w:r>
              <w:rPr>
                <w:rFonts w:ascii="MS Gothic" w:eastAsia="MS Gothic" w:hint="eastAsia"/>
                <w:szCs w:val="24"/>
                <w:lang w:val="ja-JP"/>
              </w:rPr>
              <w:t>内でローカルファイルリポジトリを使用でき</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3AF00BFA" w14:textId="77777777">
        <w:tc>
          <w:tcPr>
            <w:tcW w:w="660" w:type="dxa"/>
            <w:shd w:val="clear" w:color="auto" w:fill="F2F2F2" w:themeFill="background1" w:themeFillShade="F2"/>
          </w:tcPr>
          <w:p w14:paraId="61B0610F" w14:textId="77777777" w:rsidR="00000000" w:rsidRDefault="008C4D69">
            <w:pPr>
              <w:rPr>
                <w:noProof/>
                <w:sz w:val="2"/>
                <w:szCs w:val="24"/>
              </w:rPr>
            </w:pPr>
            <w:r>
              <w:rPr>
                <w:noProof/>
                <w:sz w:val="16"/>
                <w:szCs w:val="24"/>
              </w:rPr>
              <w:t xml:space="preserve">251 </w:t>
            </w:r>
            <w:r>
              <w:rPr>
                <w:noProof/>
                <w:sz w:val="16"/>
              </w:rPr>
              <w:br/>
            </w:r>
            <w:r>
              <w:rPr>
                <w:noProof/>
                <w:sz w:val="2"/>
                <w:szCs w:val="24"/>
              </w:rPr>
              <w:t>adb87f77-0385-4c16-8a0b-36d79b861d46</w:t>
            </w:r>
          </w:p>
        </w:tc>
        <w:tc>
          <w:tcPr>
            <w:tcW w:w="7407" w:type="dxa"/>
            <w:shd w:val="clear" w:color="auto" w:fill="F2F2F2" w:themeFill="background1" w:themeFillShade="F2"/>
          </w:tcPr>
          <w:p w14:paraId="46887263" w14:textId="77777777" w:rsidR="00000000" w:rsidRDefault="008C4D69">
            <w:pPr>
              <w:rPr>
                <w:noProof/>
                <w:szCs w:val="24"/>
              </w:rPr>
            </w:pPr>
            <w:r>
              <w:rPr>
                <w:rStyle w:val="mqInternal"/>
                <w:noProof/>
                <w:szCs w:val="24"/>
              </w:rPr>
              <w:t>[1}</w:t>
            </w:r>
            <w:r>
              <w:rPr>
                <w:noProof/>
                <w:szCs w:val="24"/>
              </w:rPr>
              <w:t>&lt;repositories&gt; &lt;repository&gt; &lt;id&gt;my-local-repo&lt;/id&gt; &lt;url&gt;file://$</w:t>
            </w:r>
            <w:r>
              <w:rPr>
                <w:rStyle w:val="mqInternal"/>
                <w:noProof/>
                <w:szCs w:val="24"/>
              </w:rPr>
              <w:t>[2]</w:t>
            </w:r>
            <w:r>
              <w:rPr>
                <w:noProof/>
                <w:szCs w:val="24"/>
              </w:rPr>
              <w:t>/my-repo&lt;/url&gt; &lt;/repository&gt; &lt;/repositories&gt;</w:t>
            </w:r>
            <w:r>
              <w:rPr>
                <w:rStyle w:val="mqInternal"/>
                <w:noProof/>
                <w:szCs w:val="24"/>
              </w:rPr>
              <w:t>{3]</w:t>
            </w:r>
          </w:p>
        </w:tc>
        <w:tc>
          <w:tcPr>
            <w:tcW w:w="7407" w:type="dxa"/>
          </w:tcPr>
          <w:p w14:paraId="7B99160E" w14:textId="77777777" w:rsidR="00000000" w:rsidRDefault="008C4D69">
            <w:pPr>
              <w:rPr>
                <w:szCs w:val="24"/>
                <w:lang w:val="ja-JP"/>
              </w:rPr>
            </w:pPr>
            <w:r>
              <w:rPr>
                <w:rStyle w:val="mqInternal"/>
                <w:noProof/>
                <w:szCs w:val="24"/>
                <w:lang w:val="ja-JP"/>
              </w:rPr>
              <w:t>[1}</w:t>
            </w:r>
            <w:r>
              <w:rPr>
                <w:szCs w:val="24"/>
                <w:lang w:val="ja-JP"/>
              </w:rPr>
              <w:t xml:space="preserve"> &lt; </w:t>
            </w:r>
            <w:r>
              <w:rPr>
                <w:rFonts w:ascii="MS Gothic" w:eastAsia="MS Gothic" w:hint="eastAsia"/>
                <w:szCs w:val="24"/>
                <w:lang w:val="ja-JP"/>
              </w:rPr>
              <w:t>リポジトリ</w:t>
            </w:r>
            <w:r>
              <w:rPr>
                <w:szCs w:val="24"/>
                <w:lang w:val="ja-JP"/>
              </w:rPr>
              <w:t xml:space="preserve"> &gt;  &lt; </w:t>
            </w:r>
            <w:r>
              <w:rPr>
                <w:rFonts w:ascii="MS Gothic" w:eastAsia="MS Gothic" w:hint="eastAsia"/>
                <w:szCs w:val="24"/>
                <w:lang w:val="ja-JP"/>
              </w:rPr>
              <w:t>リポジトリ</w:t>
            </w:r>
            <w:r>
              <w:rPr>
                <w:szCs w:val="24"/>
                <w:lang w:val="ja-JP"/>
              </w:rPr>
              <w:t xml:space="preserve"> &gt;  &lt;  ID &gt;my-local-repo  &lt;  /id &gt;  &lt;  url&gt;</w:t>
            </w:r>
            <w:r>
              <w:rPr>
                <w:rFonts w:ascii="MS Gothic" w:eastAsia="MS Gothic" w:hint="eastAsia"/>
                <w:szCs w:val="24"/>
                <w:lang w:val="ja-JP"/>
              </w:rPr>
              <w:t>ファイル</w:t>
            </w:r>
            <w:r>
              <w:rPr>
                <w:szCs w:val="24"/>
                <w:lang w:val="ja-JP"/>
              </w:rPr>
              <w:t xml:space="preserve">://$ </w:t>
            </w:r>
            <w:r>
              <w:rPr>
                <w:rStyle w:val="mqInternal"/>
                <w:noProof/>
                <w:szCs w:val="24"/>
                <w:lang w:val="ja-JP"/>
              </w:rPr>
              <w:t>[2]</w:t>
            </w:r>
            <w:r>
              <w:rPr>
                <w:szCs w:val="24"/>
                <w:lang w:val="ja-JP"/>
              </w:rPr>
              <w:t xml:space="preserve"> /my-repo  &lt;  /url &gt;  &lt;  /</w:t>
            </w:r>
            <w:r>
              <w:rPr>
                <w:rFonts w:ascii="MS Gothic" w:eastAsia="MS Gothic" w:hint="eastAsia"/>
                <w:szCs w:val="24"/>
                <w:lang w:val="ja-JP"/>
              </w:rPr>
              <w:t>リポジトリ</w:t>
            </w:r>
            <w:r>
              <w:rPr>
                <w:szCs w:val="24"/>
                <w:lang w:val="ja-JP"/>
              </w:rPr>
              <w:t xml:space="preserve"> &gt;  &lt;  /repositories &gt;</w:t>
            </w:r>
            <w:r>
              <w:rPr>
                <w:rStyle w:val="mqInternal"/>
                <w:noProof/>
                <w:szCs w:val="24"/>
                <w:lang w:val="ja-JP"/>
              </w:rPr>
              <w:t>{3]</w:t>
            </w:r>
          </w:p>
        </w:tc>
      </w:tr>
      <w:tr w:rsidR="00000000" w14:paraId="6D170F64" w14:textId="77777777">
        <w:tc>
          <w:tcPr>
            <w:tcW w:w="660" w:type="dxa"/>
            <w:shd w:val="clear" w:color="auto" w:fill="F2F2F2" w:themeFill="background1" w:themeFillShade="F2"/>
          </w:tcPr>
          <w:p w14:paraId="26083716" w14:textId="77777777" w:rsidR="00000000" w:rsidRDefault="008C4D69">
            <w:pPr>
              <w:rPr>
                <w:noProof/>
                <w:sz w:val="2"/>
                <w:szCs w:val="24"/>
              </w:rPr>
            </w:pPr>
            <w:r>
              <w:rPr>
                <w:noProof/>
                <w:sz w:val="16"/>
                <w:szCs w:val="24"/>
              </w:rPr>
              <w:t xml:space="preserve">252 </w:t>
            </w:r>
            <w:r>
              <w:rPr>
                <w:noProof/>
                <w:sz w:val="16"/>
              </w:rPr>
              <w:br/>
            </w:r>
            <w:r>
              <w:rPr>
                <w:noProof/>
                <w:sz w:val="2"/>
                <w:szCs w:val="24"/>
              </w:rPr>
              <w:t>1652fcff-8177-4b89-bfaa-963e9230b979</w:t>
            </w:r>
          </w:p>
        </w:tc>
        <w:tc>
          <w:tcPr>
            <w:tcW w:w="7407" w:type="dxa"/>
            <w:shd w:val="clear" w:color="auto" w:fill="F2F2F2" w:themeFill="background1" w:themeFillShade="F2"/>
          </w:tcPr>
          <w:p w14:paraId="2436027D" w14:textId="77777777" w:rsidR="00000000" w:rsidRDefault="008C4D69">
            <w:pPr>
              <w:rPr>
                <w:noProof/>
                <w:szCs w:val="24"/>
              </w:rPr>
            </w:pPr>
            <w:r>
              <w:rPr>
                <w:noProof/>
                <w:szCs w:val="24"/>
              </w:rPr>
              <w:t>Then you can use the following command to install the connector package:</w:t>
            </w:r>
          </w:p>
        </w:tc>
        <w:tc>
          <w:tcPr>
            <w:tcW w:w="7407" w:type="dxa"/>
          </w:tcPr>
          <w:p w14:paraId="470A316D"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次のコマンドを使用してコネクタパッケージをインストールできます</w:t>
            </w:r>
            <w:r>
              <w:rPr>
                <w:rFonts w:ascii="Microsoft YaHei UI" w:eastAsia="Microsoft YaHei UI" w:hAnsi="Microsoft YaHei UI" w:cs="Microsoft YaHei UI" w:hint="eastAsia"/>
                <w:szCs w:val="24"/>
                <w:lang w:val="ja-JP"/>
              </w:rPr>
              <w:t>。</w:t>
            </w:r>
          </w:p>
        </w:tc>
      </w:tr>
      <w:tr w:rsidR="00000000" w14:paraId="30E4B888" w14:textId="77777777">
        <w:tc>
          <w:tcPr>
            <w:tcW w:w="660" w:type="dxa"/>
            <w:shd w:val="clear" w:color="auto" w:fill="F2F2F2" w:themeFill="background1" w:themeFillShade="F2"/>
          </w:tcPr>
          <w:p w14:paraId="28B665A4" w14:textId="77777777" w:rsidR="00000000" w:rsidRDefault="008C4D69">
            <w:pPr>
              <w:rPr>
                <w:noProof/>
                <w:sz w:val="2"/>
                <w:szCs w:val="24"/>
              </w:rPr>
            </w:pPr>
            <w:r>
              <w:rPr>
                <w:noProof/>
                <w:sz w:val="16"/>
                <w:szCs w:val="24"/>
              </w:rPr>
              <w:t xml:space="preserve">253 </w:t>
            </w:r>
            <w:r>
              <w:rPr>
                <w:noProof/>
                <w:sz w:val="16"/>
              </w:rPr>
              <w:br/>
            </w:r>
            <w:r>
              <w:rPr>
                <w:noProof/>
                <w:sz w:val="2"/>
                <w:szCs w:val="24"/>
              </w:rPr>
              <w:t>41d9e301-eef7-47f0-91d5-f682f0a1fc60</w:t>
            </w:r>
          </w:p>
        </w:tc>
        <w:tc>
          <w:tcPr>
            <w:tcW w:w="7407" w:type="dxa"/>
            <w:shd w:val="clear" w:color="auto" w:fill="F2F2F2" w:themeFill="background1" w:themeFillShade="F2"/>
          </w:tcPr>
          <w:p w14:paraId="78661739" w14:textId="77777777" w:rsidR="00000000" w:rsidRDefault="008C4D69">
            <w:pPr>
              <w:rPr>
                <w:noProof/>
                <w:szCs w:val="24"/>
              </w:rPr>
            </w:pPr>
            <w:r>
              <w:rPr>
                <w:rStyle w:val="mqInternal"/>
                <w:noProof/>
                <w:szCs w:val="24"/>
              </w:rPr>
              <w:t>[1}</w:t>
            </w:r>
            <w:r>
              <w:rPr>
                <w:noProof/>
                <w:szCs w:val="24"/>
              </w:rPr>
              <w:t>mvn org.apache.maven.plugins:maven-install-plugin:2.3.1:install-file \ -Dfile=&lt;path-to-file&gt; -DgroupI</w:t>
            </w:r>
            <w:r>
              <w:rPr>
                <w:noProof/>
                <w:szCs w:val="24"/>
              </w:rPr>
              <w:t>d=com.coresecure \ -DartifactId=brightcove.connector -Dversion=1.0.0 \ -Dpackaging=jar -DlocalRepositoryPath=&lt;path-defined-above&gt;</w:t>
            </w:r>
            <w:r>
              <w:rPr>
                <w:rStyle w:val="mqInternal"/>
                <w:noProof/>
                <w:szCs w:val="24"/>
              </w:rPr>
              <w:t>{2]</w:t>
            </w:r>
          </w:p>
        </w:tc>
        <w:tc>
          <w:tcPr>
            <w:tcW w:w="7407" w:type="dxa"/>
          </w:tcPr>
          <w:p w14:paraId="7F95CCF4" w14:textId="77777777" w:rsidR="00000000" w:rsidRDefault="008C4D69">
            <w:pPr>
              <w:rPr>
                <w:szCs w:val="24"/>
                <w:lang w:val="ja-JP"/>
              </w:rPr>
            </w:pPr>
            <w:r>
              <w:rPr>
                <w:rStyle w:val="mqInternal"/>
                <w:noProof/>
                <w:szCs w:val="24"/>
                <w:lang w:val="ja-JP"/>
              </w:rPr>
              <w:t>[1}</w:t>
            </w:r>
            <w:r>
              <w:rPr>
                <w:szCs w:val="24"/>
                <w:lang w:val="ja-JP"/>
              </w:rPr>
              <w:t>mvn org.apache.maven.plugins</w:t>
            </w:r>
            <w:r>
              <w:rPr>
                <w:rFonts w:ascii="Arial Unicode MS" w:eastAsia="Arial Unicode MS" w:hint="eastAsia"/>
                <w:szCs w:val="24"/>
                <w:lang w:val="ja-JP"/>
              </w:rPr>
              <w:t>：</w:t>
            </w:r>
            <w:r>
              <w:rPr>
                <w:szCs w:val="24"/>
                <w:lang w:val="ja-JP"/>
              </w:rPr>
              <w:t>maven-install-plugin</w:t>
            </w:r>
            <w:r>
              <w:rPr>
                <w:rFonts w:ascii="Arial Unicode MS" w:eastAsia="Arial Unicode MS" w:hint="eastAsia"/>
                <w:szCs w:val="24"/>
                <w:lang w:val="ja-JP"/>
              </w:rPr>
              <w:t>：</w:t>
            </w:r>
            <w:r>
              <w:rPr>
                <w:szCs w:val="24"/>
                <w:lang w:val="ja-JP"/>
              </w:rPr>
              <w:t>2.3.1</w:t>
            </w:r>
            <w:r>
              <w:rPr>
                <w:rFonts w:ascii="Arial Unicode MS" w:eastAsia="Arial Unicode MS" w:hint="eastAsia"/>
                <w:szCs w:val="24"/>
                <w:lang w:val="ja-JP"/>
              </w:rPr>
              <w:t>：</w:t>
            </w:r>
            <w:r>
              <w:rPr>
                <w:szCs w:val="24"/>
                <w:lang w:val="ja-JP"/>
              </w:rPr>
              <w:t>install-file \\ -Dfile =&lt;</w:t>
            </w:r>
            <w:r>
              <w:rPr>
                <w:rFonts w:ascii="MS Gothic" w:eastAsia="MS Gothic" w:hint="eastAsia"/>
                <w:szCs w:val="24"/>
                <w:lang w:val="ja-JP"/>
              </w:rPr>
              <w:t>ファイルへのパス</w:t>
            </w:r>
            <w:r>
              <w:rPr>
                <w:szCs w:val="24"/>
                <w:lang w:val="ja-JP"/>
              </w:rPr>
              <w:t xml:space="preserve">&gt;-DgroupId = com.coresecure \\ </w:t>
            </w:r>
            <w:r>
              <w:rPr>
                <w:szCs w:val="24"/>
                <w:lang w:val="ja-JP"/>
              </w:rPr>
              <w:t>-DartifactId = brightcove.connector -Dversion = 1.0.0 \\ -Dpackaging = jar -DlocalRepositoryPath =&lt;</w:t>
            </w:r>
            <w:r>
              <w:rPr>
                <w:rFonts w:ascii="MS Gothic" w:eastAsia="MS Gothic" w:hint="eastAsia"/>
                <w:szCs w:val="24"/>
                <w:lang w:val="ja-JP"/>
              </w:rPr>
              <w:t>パス定義</w:t>
            </w:r>
            <w:r>
              <w:rPr>
                <w:szCs w:val="24"/>
                <w:lang w:val="ja-JP"/>
              </w:rPr>
              <w:t>-</w:t>
            </w:r>
            <w:r>
              <w:rPr>
                <w:rFonts w:ascii="MS Gothic" w:eastAsia="MS Gothic" w:hint="eastAsia"/>
                <w:szCs w:val="24"/>
                <w:lang w:val="ja-JP"/>
              </w:rPr>
              <w:t>上記</w:t>
            </w:r>
            <w:r>
              <w:rPr>
                <w:szCs w:val="24"/>
                <w:lang w:val="ja-JP"/>
              </w:rPr>
              <w:t>&gt;</w:t>
            </w:r>
            <w:r>
              <w:rPr>
                <w:rStyle w:val="mqInternal"/>
                <w:noProof/>
                <w:szCs w:val="24"/>
                <w:lang w:val="ja-JP"/>
              </w:rPr>
              <w:t>{2]</w:t>
            </w:r>
          </w:p>
        </w:tc>
      </w:tr>
      <w:tr w:rsidR="00000000" w14:paraId="60DFE0E2" w14:textId="77777777">
        <w:tc>
          <w:tcPr>
            <w:tcW w:w="660" w:type="dxa"/>
            <w:shd w:val="clear" w:color="auto" w:fill="F2F2F2" w:themeFill="background1" w:themeFillShade="F2"/>
          </w:tcPr>
          <w:p w14:paraId="5188180A" w14:textId="77777777" w:rsidR="00000000" w:rsidRDefault="008C4D69">
            <w:pPr>
              <w:rPr>
                <w:noProof/>
                <w:sz w:val="2"/>
                <w:szCs w:val="24"/>
              </w:rPr>
            </w:pPr>
            <w:r>
              <w:rPr>
                <w:noProof/>
                <w:sz w:val="16"/>
                <w:szCs w:val="24"/>
              </w:rPr>
              <w:t xml:space="preserve">254 </w:t>
            </w:r>
            <w:r>
              <w:rPr>
                <w:noProof/>
                <w:sz w:val="16"/>
              </w:rPr>
              <w:br/>
            </w:r>
            <w:r>
              <w:rPr>
                <w:noProof/>
                <w:sz w:val="2"/>
                <w:szCs w:val="24"/>
              </w:rPr>
              <w:t>787b2601-5c3e-4c22-ac8a-528703fc69f4</w:t>
            </w:r>
          </w:p>
        </w:tc>
        <w:tc>
          <w:tcPr>
            <w:tcW w:w="7407" w:type="dxa"/>
            <w:shd w:val="clear" w:color="auto" w:fill="F2F2F2" w:themeFill="background1" w:themeFillShade="F2"/>
          </w:tcPr>
          <w:p w14:paraId="6D0F2147" w14:textId="77777777" w:rsidR="00000000" w:rsidRDefault="008C4D69">
            <w:pPr>
              <w:rPr>
                <w:noProof/>
                <w:szCs w:val="24"/>
              </w:rPr>
            </w:pPr>
            <w:r>
              <w:rPr>
                <w:noProof/>
                <w:szCs w:val="24"/>
              </w:rPr>
              <w:t>Finally, you must reference the locally-installed package via your dependencies section of pom.xml:</w:t>
            </w:r>
          </w:p>
        </w:tc>
        <w:tc>
          <w:tcPr>
            <w:tcW w:w="7407" w:type="dxa"/>
          </w:tcPr>
          <w:p w14:paraId="787CA557" w14:textId="77777777" w:rsidR="00000000" w:rsidRDefault="008C4D69">
            <w:pPr>
              <w:rPr>
                <w:szCs w:val="24"/>
                <w:lang w:val="ja-JP"/>
              </w:rPr>
            </w:pPr>
            <w:r>
              <w:rPr>
                <w:rFonts w:ascii="MS Gothic" w:eastAsia="MS Gothic" w:hint="eastAsia"/>
                <w:szCs w:val="24"/>
                <w:lang w:val="ja-JP"/>
              </w:rPr>
              <w:t>最後</w:t>
            </w:r>
            <w:r>
              <w:rPr>
                <w:rFonts w:ascii="MS Gothic" w:eastAsia="MS Gothic" w:hint="eastAsia"/>
                <w:szCs w:val="24"/>
                <w:lang w:val="ja-JP"/>
              </w:rPr>
              <w:t>に</w:t>
            </w:r>
            <w:r>
              <w:rPr>
                <w:rFonts w:ascii="Microsoft YaHei UI" w:eastAsia="Microsoft YaHei UI" w:hAnsi="Microsoft YaHei UI" w:cs="Microsoft YaHei UI" w:hint="eastAsia"/>
                <w:szCs w:val="24"/>
                <w:lang w:val="ja-JP"/>
              </w:rPr>
              <w:t>、</w:t>
            </w:r>
            <w:r>
              <w:rPr>
                <w:szCs w:val="24"/>
                <w:lang w:val="ja-JP"/>
              </w:rPr>
              <w:t>pom.xml</w:t>
            </w:r>
            <w:r>
              <w:rPr>
                <w:rFonts w:ascii="MS Gothic" w:eastAsia="MS Gothic" w:hint="eastAsia"/>
                <w:szCs w:val="24"/>
                <w:lang w:val="ja-JP"/>
              </w:rPr>
              <w:t>の依存関係セクションを介してローカルにインストールされたパッケージを参照する必要があります</w:t>
            </w:r>
            <w:r>
              <w:rPr>
                <w:rFonts w:ascii="Microsoft YaHei UI" w:eastAsia="Microsoft YaHei UI" w:hAnsi="Microsoft YaHei UI" w:cs="Microsoft YaHei UI" w:hint="eastAsia"/>
                <w:szCs w:val="24"/>
                <w:lang w:val="ja-JP"/>
              </w:rPr>
              <w:t>。</w:t>
            </w:r>
          </w:p>
        </w:tc>
      </w:tr>
      <w:tr w:rsidR="00000000" w14:paraId="0C62953A" w14:textId="77777777">
        <w:tc>
          <w:tcPr>
            <w:tcW w:w="660" w:type="dxa"/>
            <w:shd w:val="clear" w:color="auto" w:fill="F2F2F2" w:themeFill="background1" w:themeFillShade="F2"/>
          </w:tcPr>
          <w:p w14:paraId="07C315B2" w14:textId="77777777" w:rsidR="00000000" w:rsidRDefault="008C4D69">
            <w:pPr>
              <w:rPr>
                <w:noProof/>
                <w:sz w:val="2"/>
                <w:szCs w:val="24"/>
              </w:rPr>
            </w:pPr>
            <w:r>
              <w:rPr>
                <w:noProof/>
                <w:sz w:val="16"/>
                <w:szCs w:val="24"/>
              </w:rPr>
              <w:t xml:space="preserve">255 </w:t>
            </w:r>
            <w:r>
              <w:rPr>
                <w:noProof/>
                <w:sz w:val="16"/>
              </w:rPr>
              <w:br/>
            </w:r>
            <w:r>
              <w:rPr>
                <w:noProof/>
                <w:sz w:val="2"/>
                <w:szCs w:val="24"/>
              </w:rPr>
              <w:t>56094ea9-3387-42b4-b4db-62a9fd3f8e30</w:t>
            </w:r>
          </w:p>
        </w:tc>
        <w:tc>
          <w:tcPr>
            <w:tcW w:w="7407" w:type="dxa"/>
            <w:shd w:val="clear" w:color="auto" w:fill="F2F2F2" w:themeFill="background1" w:themeFillShade="F2"/>
          </w:tcPr>
          <w:p w14:paraId="62240E1A" w14:textId="77777777" w:rsidR="00000000" w:rsidRDefault="008C4D69">
            <w:pPr>
              <w:rPr>
                <w:noProof/>
                <w:szCs w:val="24"/>
              </w:rPr>
            </w:pPr>
            <w:r>
              <w:rPr>
                <w:rStyle w:val="mqInternal"/>
                <w:noProof/>
                <w:szCs w:val="24"/>
              </w:rPr>
              <w:t>[1}</w:t>
            </w:r>
            <w:r>
              <w:rPr>
                <w:noProof/>
                <w:szCs w:val="24"/>
              </w:rPr>
              <w:t>&lt;dependency&gt; &lt;groupId&gt;com.coresecure&lt;/groupId&gt; &lt;artifactId&gt;brightcove.connector&lt;/artifactId&gt; &lt;version&gt;1.0.0&lt;/version&gt; &lt;/dependency&gt;</w:t>
            </w:r>
            <w:r>
              <w:rPr>
                <w:rStyle w:val="mqInternal"/>
                <w:noProof/>
                <w:szCs w:val="24"/>
              </w:rPr>
              <w:t>{2]</w:t>
            </w:r>
          </w:p>
        </w:tc>
        <w:tc>
          <w:tcPr>
            <w:tcW w:w="7407" w:type="dxa"/>
          </w:tcPr>
          <w:p w14:paraId="1C3DDD61" w14:textId="77777777" w:rsidR="00000000" w:rsidRDefault="008C4D69">
            <w:pPr>
              <w:rPr>
                <w:szCs w:val="24"/>
                <w:lang w:val="ja-JP"/>
              </w:rPr>
            </w:pPr>
            <w:r>
              <w:rPr>
                <w:rStyle w:val="mqInternal"/>
                <w:noProof/>
                <w:szCs w:val="24"/>
                <w:lang w:val="ja-JP"/>
              </w:rPr>
              <w:t>[1}</w:t>
            </w:r>
            <w:r>
              <w:rPr>
                <w:szCs w:val="24"/>
                <w:lang w:val="ja-JP"/>
              </w:rPr>
              <w:t xml:space="preserve"> &lt;  &lt;  dependenc</w:t>
            </w:r>
            <w:r>
              <w:rPr>
                <w:szCs w:val="24"/>
                <w:lang w:val="ja-JP"/>
              </w:rPr>
              <w:t xml:space="preserve">y &gt; groupID &gt;com.coresecure  &lt;  /groupID &gt;  &lt;  artifactID &gt;brightCove.Connector  &lt;  /artifactID &gt;  &lt; </w:t>
            </w:r>
            <w:r>
              <w:rPr>
                <w:rFonts w:ascii="MS Gothic" w:eastAsia="MS Gothic" w:hint="eastAsia"/>
                <w:szCs w:val="24"/>
                <w:lang w:val="ja-JP"/>
              </w:rPr>
              <w:t>バージョン</w:t>
            </w:r>
            <w:r>
              <w:rPr>
                <w:szCs w:val="24"/>
                <w:lang w:val="ja-JP"/>
              </w:rPr>
              <w:t>&gt;1.0.0  &lt;  /version &gt;  &lt;  /</w:t>
            </w:r>
            <w:r>
              <w:rPr>
                <w:rFonts w:ascii="MS Gothic" w:eastAsia="MS Gothic" w:hint="eastAsia"/>
                <w:szCs w:val="24"/>
                <w:lang w:val="ja-JP"/>
              </w:rPr>
              <w:t>依存関係</w:t>
            </w:r>
            <w:r>
              <w:rPr>
                <w:szCs w:val="24"/>
                <w:lang w:val="ja-JP"/>
              </w:rPr>
              <w:t xml:space="preserve"> &gt;</w:t>
            </w:r>
            <w:r>
              <w:rPr>
                <w:rStyle w:val="mqInternal"/>
                <w:noProof/>
                <w:szCs w:val="24"/>
                <w:lang w:val="ja-JP"/>
              </w:rPr>
              <w:t>{2]</w:t>
            </w:r>
          </w:p>
        </w:tc>
      </w:tr>
      <w:tr w:rsidR="00000000" w14:paraId="76FE3F7B" w14:textId="77777777">
        <w:tc>
          <w:tcPr>
            <w:tcW w:w="660" w:type="dxa"/>
            <w:shd w:val="clear" w:color="auto" w:fill="F2F2F2" w:themeFill="background1" w:themeFillShade="F2"/>
          </w:tcPr>
          <w:p w14:paraId="3D039462" w14:textId="77777777" w:rsidR="00000000" w:rsidRDefault="008C4D69">
            <w:pPr>
              <w:rPr>
                <w:noProof/>
                <w:sz w:val="2"/>
                <w:szCs w:val="24"/>
              </w:rPr>
            </w:pPr>
            <w:r>
              <w:rPr>
                <w:noProof/>
                <w:sz w:val="16"/>
                <w:szCs w:val="24"/>
              </w:rPr>
              <w:t xml:space="preserve">256 </w:t>
            </w:r>
            <w:r>
              <w:rPr>
                <w:noProof/>
                <w:sz w:val="16"/>
              </w:rPr>
              <w:br/>
            </w:r>
            <w:r>
              <w:rPr>
                <w:noProof/>
                <w:sz w:val="2"/>
                <w:szCs w:val="24"/>
              </w:rPr>
              <w:t>0078dc7b-5525-40cb-815a-035d024a3e85</w:t>
            </w:r>
          </w:p>
        </w:tc>
        <w:tc>
          <w:tcPr>
            <w:tcW w:w="7407" w:type="dxa"/>
            <w:shd w:val="clear" w:color="auto" w:fill="F2F2F2" w:themeFill="background1" w:themeFillShade="F2"/>
          </w:tcPr>
          <w:p w14:paraId="4D6043ED" w14:textId="77777777" w:rsidR="00000000" w:rsidRDefault="008C4D69">
            <w:pPr>
              <w:rPr>
                <w:noProof/>
                <w:szCs w:val="24"/>
              </w:rPr>
            </w:pPr>
            <w:r>
              <w:rPr>
                <w:rStyle w:val="mqInternal"/>
                <w:noProof/>
                <w:szCs w:val="24"/>
              </w:rPr>
              <w:t>[1][2}</w:t>
            </w:r>
            <w:r>
              <w:rPr>
                <w:noProof/>
                <w:szCs w:val="24"/>
              </w:rPr>
              <w:t>Adobe-AEM-Brightcove Connector:</w:t>
            </w:r>
          </w:p>
        </w:tc>
        <w:tc>
          <w:tcPr>
            <w:tcW w:w="7407" w:type="dxa"/>
          </w:tcPr>
          <w:p w14:paraId="011AAA27" w14:textId="77777777" w:rsidR="00000000" w:rsidRDefault="008C4D69">
            <w:pPr>
              <w:rPr>
                <w:szCs w:val="24"/>
                <w:lang w:val="ja-JP"/>
              </w:rPr>
            </w:pPr>
            <w:r>
              <w:rPr>
                <w:rStyle w:val="mqInternal"/>
                <w:noProof/>
                <w:szCs w:val="24"/>
                <w:lang w:val="ja-JP"/>
              </w:rPr>
              <w:t>[1][2}</w:t>
            </w:r>
            <w:r>
              <w:rPr>
                <w:szCs w:val="24"/>
                <w:lang w:val="ja-JP"/>
              </w:rPr>
              <w:t>Adobe-AEM-Brightcove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763231B7" w14:textId="77777777">
        <w:tc>
          <w:tcPr>
            <w:tcW w:w="660" w:type="dxa"/>
            <w:shd w:val="clear" w:color="auto" w:fill="F2F2F2" w:themeFill="background1" w:themeFillShade="F2"/>
          </w:tcPr>
          <w:p w14:paraId="12D63D0F" w14:textId="77777777" w:rsidR="00000000" w:rsidRDefault="008C4D69">
            <w:pPr>
              <w:rPr>
                <w:noProof/>
                <w:sz w:val="2"/>
                <w:szCs w:val="24"/>
              </w:rPr>
            </w:pPr>
            <w:r>
              <w:rPr>
                <w:noProof/>
                <w:sz w:val="16"/>
                <w:szCs w:val="24"/>
              </w:rPr>
              <w:t xml:space="preserve">257 </w:t>
            </w:r>
            <w:r>
              <w:rPr>
                <w:noProof/>
                <w:sz w:val="16"/>
              </w:rPr>
              <w:br/>
            </w:r>
            <w:r>
              <w:rPr>
                <w:noProof/>
                <w:sz w:val="2"/>
                <w:szCs w:val="24"/>
              </w:rPr>
              <w:t>226b1e54-f24d-4d6a-8e4d-013437557a63</w:t>
            </w:r>
          </w:p>
        </w:tc>
        <w:tc>
          <w:tcPr>
            <w:tcW w:w="7407" w:type="dxa"/>
            <w:shd w:val="clear" w:color="auto" w:fill="F2F2F2" w:themeFill="background1" w:themeFillShade="F2"/>
          </w:tcPr>
          <w:p w14:paraId="3FF132B4" w14:textId="77777777" w:rsidR="00000000" w:rsidRDefault="008C4D69">
            <w:pPr>
              <w:rPr>
                <w:noProof/>
                <w:szCs w:val="24"/>
              </w:rPr>
            </w:pPr>
            <w:r>
              <w:rPr>
                <w:noProof/>
                <w:szCs w:val="24"/>
              </w:rPr>
              <w:t>Installation</w:t>
            </w:r>
            <w:r>
              <w:rPr>
                <w:rStyle w:val="mqInternal"/>
                <w:noProof/>
                <w:szCs w:val="24"/>
              </w:rPr>
              <w:t>{1][2]</w:t>
            </w:r>
            <w:r>
              <w:rPr>
                <w:noProof/>
                <w:szCs w:val="24"/>
              </w:rPr>
              <w:t>---</w:t>
            </w:r>
          </w:p>
        </w:tc>
        <w:tc>
          <w:tcPr>
            <w:tcW w:w="7407" w:type="dxa"/>
          </w:tcPr>
          <w:p w14:paraId="2332FD75"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{1][2]</w:t>
            </w:r>
            <w:r>
              <w:rPr>
                <w:szCs w:val="24"/>
                <w:lang w:val="ja-JP"/>
              </w:rPr>
              <w:t>—</w:t>
            </w:r>
          </w:p>
        </w:tc>
      </w:tr>
      <w:tr w:rsidR="00000000" w14:paraId="57D76137" w14:textId="77777777">
        <w:tc>
          <w:tcPr>
            <w:tcW w:w="660" w:type="dxa"/>
            <w:shd w:val="clear" w:color="auto" w:fill="F2F2F2" w:themeFill="background1" w:themeFillShade="F2"/>
          </w:tcPr>
          <w:p w14:paraId="7EAA2CDE" w14:textId="77777777" w:rsidR="00000000" w:rsidRDefault="008C4D69">
            <w:pPr>
              <w:rPr>
                <w:noProof/>
                <w:sz w:val="2"/>
                <w:szCs w:val="24"/>
              </w:rPr>
            </w:pPr>
            <w:r>
              <w:rPr>
                <w:noProof/>
                <w:sz w:val="16"/>
                <w:szCs w:val="24"/>
              </w:rPr>
              <w:t xml:space="preserve">258 </w:t>
            </w:r>
            <w:r>
              <w:rPr>
                <w:noProof/>
                <w:sz w:val="16"/>
              </w:rPr>
              <w:br/>
            </w:r>
            <w:r>
              <w:rPr>
                <w:noProof/>
                <w:sz w:val="2"/>
                <w:szCs w:val="24"/>
              </w:rPr>
              <w:t>2ebc076f-d974-4633-a3be-e0e0721f7c64</w:t>
            </w:r>
          </w:p>
        </w:tc>
        <w:tc>
          <w:tcPr>
            <w:tcW w:w="7407" w:type="dxa"/>
            <w:shd w:val="clear" w:color="auto" w:fill="F2F2F2" w:themeFill="background1" w:themeFillShade="F2"/>
          </w:tcPr>
          <w:p w14:paraId="6188365C" w14:textId="77777777" w:rsidR="00000000" w:rsidRDefault="008C4D69">
            <w:pPr>
              <w:rPr>
                <w:noProof/>
                <w:szCs w:val="24"/>
              </w:rPr>
            </w:pPr>
            <w:r>
              <w:rPr>
                <w:rStyle w:val="mqInternal"/>
                <w:noProof/>
                <w:szCs w:val="24"/>
              </w:rPr>
              <w:t>[1}</w:t>
            </w:r>
            <w:r>
              <w:rPr>
                <w:noProof/>
                <w:szCs w:val="24"/>
              </w:rPr>
              <w:t>Adobe-AEM-Brightcove Connector:</w:t>
            </w:r>
          </w:p>
        </w:tc>
        <w:tc>
          <w:tcPr>
            <w:tcW w:w="7407" w:type="dxa"/>
          </w:tcPr>
          <w:p w14:paraId="419A4F0C" w14:textId="77777777" w:rsidR="00000000" w:rsidRDefault="008C4D69">
            <w:pPr>
              <w:rPr>
                <w:szCs w:val="24"/>
                <w:lang w:val="ja-JP"/>
              </w:rPr>
            </w:pPr>
            <w:r>
              <w:rPr>
                <w:rStyle w:val="mqInternal"/>
                <w:noProof/>
                <w:szCs w:val="24"/>
                <w:lang w:val="ja-JP"/>
              </w:rPr>
              <w:t>[1}</w:t>
            </w:r>
            <w:r>
              <w:rPr>
                <w:szCs w:val="24"/>
                <w:lang w:val="ja-JP"/>
              </w:rPr>
              <w:t>Adobe-AEM-Brightcove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4921AAE4" w14:textId="77777777">
        <w:tc>
          <w:tcPr>
            <w:tcW w:w="660" w:type="dxa"/>
            <w:shd w:val="clear" w:color="auto" w:fill="F2F2F2" w:themeFill="background1" w:themeFillShade="F2"/>
          </w:tcPr>
          <w:p w14:paraId="7CB95D5C" w14:textId="77777777" w:rsidR="00000000" w:rsidRDefault="008C4D69">
            <w:pPr>
              <w:rPr>
                <w:noProof/>
                <w:sz w:val="2"/>
                <w:szCs w:val="24"/>
              </w:rPr>
            </w:pPr>
            <w:r>
              <w:rPr>
                <w:noProof/>
                <w:sz w:val="16"/>
                <w:szCs w:val="24"/>
              </w:rPr>
              <w:t xml:space="preserve">259 </w:t>
            </w:r>
            <w:r>
              <w:rPr>
                <w:noProof/>
                <w:sz w:val="16"/>
              </w:rPr>
              <w:br/>
            </w:r>
            <w:r>
              <w:rPr>
                <w:noProof/>
                <w:sz w:val="2"/>
                <w:szCs w:val="24"/>
              </w:rPr>
              <w:t>832f5a06-a5ee-4411-934d-22511c3d9a8e</w:t>
            </w:r>
          </w:p>
        </w:tc>
        <w:tc>
          <w:tcPr>
            <w:tcW w:w="7407" w:type="dxa"/>
            <w:shd w:val="clear" w:color="auto" w:fill="F2F2F2" w:themeFill="background1" w:themeFillShade="F2"/>
          </w:tcPr>
          <w:p w14:paraId="6E3F7F37" w14:textId="77777777" w:rsidR="00000000" w:rsidRDefault="008C4D69">
            <w:pPr>
              <w:rPr>
                <w:noProof/>
                <w:szCs w:val="24"/>
              </w:rPr>
            </w:pPr>
            <w:r>
              <w:rPr>
                <w:noProof/>
                <w:szCs w:val="24"/>
              </w:rPr>
              <w:t>Installation</w:t>
            </w:r>
            <w:r>
              <w:rPr>
                <w:rStyle w:val="mqInternal"/>
                <w:noProof/>
                <w:szCs w:val="24"/>
              </w:rPr>
              <w:t>{1]</w:t>
            </w:r>
          </w:p>
        </w:tc>
        <w:tc>
          <w:tcPr>
            <w:tcW w:w="7407" w:type="dxa"/>
          </w:tcPr>
          <w:p w14:paraId="1500574C"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w:t>
            </w:r>
          </w:p>
        </w:tc>
      </w:tr>
      <w:tr w:rsidR="00000000" w14:paraId="44ECC93C" w14:textId="77777777">
        <w:tc>
          <w:tcPr>
            <w:tcW w:w="660" w:type="dxa"/>
            <w:shd w:val="clear" w:color="auto" w:fill="F2F2F2" w:themeFill="background1" w:themeFillShade="F2"/>
          </w:tcPr>
          <w:p w14:paraId="2BA5D415" w14:textId="77777777" w:rsidR="00000000" w:rsidRDefault="008C4D69">
            <w:pPr>
              <w:rPr>
                <w:noProof/>
                <w:sz w:val="2"/>
                <w:szCs w:val="24"/>
              </w:rPr>
            </w:pPr>
            <w:r>
              <w:rPr>
                <w:noProof/>
                <w:sz w:val="16"/>
                <w:szCs w:val="24"/>
              </w:rPr>
              <w:t xml:space="preserve">260 </w:t>
            </w:r>
            <w:r>
              <w:rPr>
                <w:noProof/>
                <w:sz w:val="16"/>
              </w:rPr>
              <w:br/>
            </w:r>
            <w:r>
              <w:rPr>
                <w:noProof/>
                <w:sz w:val="2"/>
                <w:szCs w:val="24"/>
              </w:rPr>
              <w:t>b236c512-eac8-4bc4-baef-f9ce61421ef4</w:t>
            </w:r>
          </w:p>
        </w:tc>
        <w:tc>
          <w:tcPr>
            <w:tcW w:w="7407" w:type="dxa"/>
            <w:shd w:val="clear" w:color="auto" w:fill="F2F2F2" w:themeFill="background1" w:themeFillShade="F2"/>
          </w:tcPr>
          <w:p w14:paraId="13C5E8A6" w14:textId="77777777" w:rsidR="00000000" w:rsidRDefault="008C4D69">
            <w:pPr>
              <w:rPr>
                <w:noProof/>
                <w:szCs w:val="24"/>
              </w:rPr>
            </w:pPr>
            <w:r>
              <w:rPr>
                <w:noProof/>
                <w:szCs w:val="24"/>
              </w:rPr>
              <w:t>This topic covers the installation of the Brightcove connector for Adobe Experience Manager (AEM).</w:t>
            </w:r>
          </w:p>
        </w:tc>
        <w:tc>
          <w:tcPr>
            <w:tcW w:w="7407" w:type="dxa"/>
          </w:tcPr>
          <w:p w14:paraId="2A7AD291"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Adobe </w:t>
            </w:r>
            <w:r>
              <w:rPr>
                <w:rFonts w:ascii="MS Gothic" w:eastAsia="MS Gothic" w:hint="eastAsia"/>
                <w:szCs w:val="24"/>
                <w:lang w:val="ja-JP"/>
              </w:rPr>
              <w:t>エクスペリエンスマネージャー</w:t>
            </w:r>
            <w:r>
              <w:rPr>
                <w:rFonts w:ascii="Arial Unicode MS" w:eastAsia="Arial Unicode MS" w:hint="eastAsia"/>
                <w:szCs w:val="24"/>
                <w:lang w:val="ja-JP"/>
              </w:rPr>
              <w:t>（</w:t>
            </w:r>
            <w:r>
              <w:rPr>
                <w:szCs w:val="24"/>
                <w:lang w:val="ja-JP"/>
              </w:rPr>
              <w:t>AEM</w:t>
            </w:r>
            <w:r>
              <w:rPr>
                <w:rFonts w:ascii="Arial Unicode MS" w:eastAsia="Arial Unicode MS" w:hint="eastAsia"/>
                <w:szCs w:val="24"/>
                <w:lang w:val="ja-JP"/>
              </w:rPr>
              <w:t>）</w:t>
            </w:r>
            <w:r>
              <w:rPr>
                <w:rFonts w:ascii="MS Gothic" w:eastAsia="MS Gothic" w:hint="eastAsia"/>
                <w:szCs w:val="24"/>
                <w:lang w:val="ja-JP"/>
              </w:rPr>
              <w:t>用の</w:t>
            </w:r>
            <w:r>
              <w:rPr>
                <w:szCs w:val="24"/>
                <w:lang w:val="ja-JP"/>
              </w:rPr>
              <w:t xml:space="preserve"> Brightcove </w:t>
            </w:r>
            <w:r>
              <w:rPr>
                <w:rFonts w:ascii="MS Gothic" w:eastAsia="MS Gothic" w:hint="eastAsia"/>
                <w:szCs w:val="24"/>
                <w:lang w:val="ja-JP"/>
              </w:rPr>
              <w:t>コネク</w:t>
            </w:r>
            <w:r>
              <w:rPr>
                <w:rFonts w:ascii="MS Gothic" w:eastAsia="MS Gothic" w:hint="eastAsia"/>
                <w:szCs w:val="24"/>
                <w:lang w:val="ja-JP"/>
              </w:rPr>
              <w:t>タのインストールについて説明します</w:t>
            </w:r>
            <w:r>
              <w:rPr>
                <w:rFonts w:ascii="Microsoft YaHei UI" w:eastAsia="Microsoft YaHei UI" w:hAnsi="Microsoft YaHei UI" w:cs="Microsoft YaHei UI" w:hint="eastAsia"/>
                <w:szCs w:val="24"/>
                <w:lang w:val="ja-JP"/>
              </w:rPr>
              <w:t>。</w:t>
            </w:r>
          </w:p>
        </w:tc>
      </w:tr>
      <w:tr w:rsidR="00000000" w14:paraId="4B4E27AB" w14:textId="77777777">
        <w:tc>
          <w:tcPr>
            <w:tcW w:w="660" w:type="dxa"/>
            <w:shd w:val="clear" w:color="auto" w:fill="F2F2F2" w:themeFill="background1" w:themeFillShade="F2"/>
          </w:tcPr>
          <w:p w14:paraId="4AF0E45A" w14:textId="77777777" w:rsidR="00000000" w:rsidRDefault="008C4D69">
            <w:pPr>
              <w:rPr>
                <w:noProof/>
                <w:sz w:val="2"/>
                <w:szCs w:val="24"/>
              </w:rPr>
            </w:pPr>
            <w:r>
              <w:rPr>
                <w:noProof/>
                <w:sz w:val="16"/>
                <w:szCs w:val="24"/>
              </w:rPr>
              <w:t xml:space="preserve">261 </w:t>
            </w:r>
            <w:r>
              <w:rPr>
                <w:noProof/>
                <w:sz w:val="16"/>
              </w:rPr>
              <w:br/>
            </w:r>
            <w:r>
              <w:rPr>
                <w:noProof/>
                <w:sz w:val="2"/>
                <w:szCs w:val="24"/>
              </w:rPr>
              <w:t>cc894546-3c66-4e54-bb74-840775abbad0</w:t>
            </w:r>
          </w:p>
        </w:tc>
        <w:tc>
          <w:tcPr>
            <w:tcW w:w="7407" w:type="dxa"/>
            <w:shd w:val="clear" w:color="auto" w:fill="F2F2F2" w:themeFill="background1" w:themeFillShade="F2"/>
          </w:tcPr>
          <w:p w14:paraId="16753D92" w14:textId="77777777" w:rsidR="00000000" w:rsidRDefault="008C4D69">
            <w:pPr>
              <w:rPr>
                <w:noProof/>
                <w:szCs w:val="24"/>
              </w:rPr>
            </w:pPr>
            <w:r>
              <w:rPr>
                <w:noProof/>
                <w:szCs w:val="24"/>
              </w:rPr>
              <w:t>Introduction</w:t>
            </w:r>
          </w:p>
        </w:tc>
        <w:tc>
          <w:tcPr>
            <w:tcW w:w="7407" w:type="dxa"/>
          </w:tcPr>
          <w:p w14:paraId="2AC7BA98" w14:textId="77777777" w:rsidR="00000000" w:rsidRDefault="008C4D69">
            <w:pPr>
              <w:rPr>
                <w:szCs w:val="24"/>
                <w:lang w:val="ja-JP"/>
              </w:rPr>
            </w:pPr>
            <w:r>
              <w:rPr>
                <w:rFonts w:ascii="MS Gothic" w:eastAsia="MS Gothic" w:hint="eastAsia"/>
                <w:szCs w:val="24"/>
                <w:lang w:val="ja-JP"/>
              </w:rPr>
              <w:t>はじめに</w:t>
            </w:r>
          </w:p>
        </w:tc>
      </w:tr>
      <w:tr w:rsidR="00000000" w14:paraId="739726DB" w14:textId="77777777">
        <w:tc>
          <w:tcPr>
            <w:tcW w:w="660" w:type="dxa"/>
            <w:shd w:val="clear" w:color="auto" w:fill="F2F2F2" w:themeFill="background1" w:themeFillShade="F2"/>
          </w:tcPr>
          <w:p w14:paraId="1054ABC8" w14:textId="77777777" w:rsidR="00000000" w:rsidRDefault="008C4D69">
            <w:pPr>
              <w:rPr>
                <w:noProof/>
                <w:sz w:val="2"/>
                <w:szCs w:val="24"/>
              </w:rPr>
            </w:pPr>
            <w:r>
              <w:rPr>
                <w:noProof/>
                <w:sz w:val="16"/>
                <w:szCs w:val="24"/>
              </w:rPr>
              <w:t xml:space="preserve">262 </w:t>
            </w:r>
            <w:r>
              <w:rPr>
                <w:noProof/>
                <w:sz w:val="16"/>
              </w:rPr>
              <w:br/>
            </w:r>
            <w:r>
              <w:rPr>
                <w:noProof/>
                <w:sz w:val="2"/>
                <w:szCs w:val="24"/>
              </w:rPr>
              <w:t>07f72b7d-4bf4-4e13-98c3-b8bb27d5f43b</w:t>
            </w:r>
          </w:p>
        </w:tc>
        <w:tc>
          <w:tcPr>
            <w:tcW w:w="7407" w:type="dxa"/>
            <w:shd w:val="clear" w:color="auto" w:fill="F2F2F2" w:themeFill="background1" w:themeFillShade="F2"/>
          </w:tcPr>
          <w:p w14:paraId="1B4ED746" w14:textId="77777777" w:rsidR="00000000" w:rsidRDefault="008C4D69">
            <w:pPr>
              <w:rPr>
                <w:noProof/>
                <w:szCs w:val="24"/>
              </w:rPr>
            </w:pPr>
            <w:r>
              <w:rPr>
                <w:noProof/>
                <w:szCs w:val="24"/>
              </w:rPr>
              <w:t>The Adobe-AEM-Brightcove Connector allows you to manage Brightcove Video Cloud videos and players within AEM, and easily embed videos in AEM pages.</w:t>
            </w:r>
          </w:p>
        </w:tc>
        <w:tc>
          <w:tcPr>
            <w:tcW w:w="7407" w:type="dxa"/>
          </w:tcPr>
          <w:p w14:paraId="3AA55413" w14:textId="77777777" w:rsidR="00000000" w:rsidRDefault="008C4D69">
            <w:pPr>
              <w:rPr>
                <w:szCs w:val="24"/>
                <w:lang w:val="ja-JP"/>
              </w:rPr>
            </w:pPr>
            <w:r>
              <w:rPr>
                <w:szCs w:val="24"/>
                <w:lang w:val="ja-JP"/>
              </w:rPr>
              <w:t xml:space="preserve">Adobe-AEM Brightcove </w:t>
            </w:r>
            <w:r>
              <w:rPr>
                <w:rFonts w:ascii="MS Gothic" w:eastAsia="MS Gothic" w:hint="eastAsia"/>
                <w:szCs w:val="24"/>
                <w:lang w:val="ja-JP"/>
              </w:rPr>
              <w:t>コネクタを使用すると</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ビデオクラウドの動画とプレーヤーを管理し</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ページに動画を簡単に埋め込むことができます</w:t>
            </w:r>
            <w:r>
              <w:rPr>
                <w:rFonts w:ascii="Microsoft YaHei UI" w:eastAsia="Microsoft YaHei UI" w:hAnsi="Microsoft YaHei UI" w:cs="Microsoft YaHei UI" w:hint="eastAsia"/>
                <w:szCs w:val="24"/>
                <w:lang w:val="ja-JP"/>
              </w:rPr>
              <w:t>。</w:t>
            </w:r>
          </w:p>
        </w:tc>
      </w:tr>
      <w:tr w:rsidR="00000000" w14:paraId="3BE8EB85" w14:textId="77777777">
        <w:tc>
          <w:tcPr>
            <w:tcW w:w="660" w:type="dxa"/>
            <w:shd w:val="clear" w:color="auto" w:fill="F2F2F2" w:themeFill="background1" w:themeFillShade="F2"/>
          </w:tcPr>
          <w:p w14:paraId="08BA841E" w14:textId="77777777" w:rsidR="00000000" w:rsidRDefault="008C4D69">
            <w:pPr>
              <w:rPr>
                <w:noProof/>
                <w:sz w:val="2"/>
                <w:szCs w:val="24"/>
              </w:rPr>
            </w:pPr>
            <w:r>
              <w:rPr>
                <w:noProof/>
                <w:sz w:val="16"/>
                <w:szCs w:val="24"/>
              </w:rPr>
              <w:t xml:space="preserve">263 </w:t>
            </w:r>
            <w:r>
              <w:rPr>
                <w:noProof/>
                <w:sz w:val="16"/>
              </w:rPr>
              <w:br/>
            </w:r>
            <w:r>
              <w:rPr>
                <w:noProof/>
                <w:sz w:val="2"/>
                <w:szCs w:val="24"/>
              </w:rPr>
              <w:t>26fd</w:t>
            </w:r>
            <w:r>
              <w:rPr>
                <w:noProof/>
                <w:sz w:val="2"/>
                <w:szCs w:val="24"/>
              </w:rPr>
              <w:t>25c9-1df5-4084-bddb-a835f7bb44c7</w:t>
            </w:r>
          </w:p>
        </w:tc>
        <w:tc>
          <w:tcPr>
            <w:tcW w:w="7407" w:type="dxa"/>
            <w:shd w:val="clear" w:color="auto" w:fill="F2F2F2" w:themeFill="background1" w:themeFillShade="F2"/>
          </w:tcPr>
          <w:p w14:paraId="766B1D61" w14:textId="77777777" w:rsidR="00000000" w:rsidRDefault="008C4D69">
            <w:pPr>
              <w:rPr>
                <w:noProof/>
                <w:szCs w:val="24"/>
              </w:rPr>
            </w:pPr>
            <w:r>
              <w:rPr>
                <w:rStyle w:val="mqInternal"/>
                <w:noProof/>
                <w:szCs w:val="24"/>
              </w:rPr>
              <w:t>[1}</w:t>
            </w:r>
            <w:r>
              <w:rPr>
                <w:noProof/>
                <w:szCs w:val="24"/>
              </w:rPr>
              <w:t>Note that this guide uses AEM 6.3.</w:t>
            </w:r>
          </w:p>
        </w:tc>
        <w:tc>
          <w:tcPr>
            <w:tcW w:w="7407" w:type="dxa"/>
          </w:tcPr>
          <w:p w14:paraId="0653121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このガイドでは</w:t>
            </w:r>
            <w:r>
              <w:rPr>
                <w:szCs w:val="24"/>
                <w:lang w:val="ja-JP"/>
              </w:rPr>
              <w:t>AEM6.3</w:t>
            </w:r>
            <w:r>
              <w:rPr>
                <w:rFonts w:ascii="MS Gothic" w:eastAsia="MS Gothic" w:hint="eastAsia"/>
                <w:szCs w:val="24"/>
                <w:lang w:val="ja-JP"/>
              </w:rPr>
              <w:t>を使用していることに注意してください</w:t>
            </w:r>
            <w:r>
              <w:rPr>
                <w:rFonts w:ascii="Microsoft YaHei UI" w:eastAsia="Microsoft YaHei UI" w:hAnsi="Microsoft YaHei UI" w:cs="Microsoft YaHei UI" w:hint="eastAsia"/>
                <w:szCs w:val="24"/>
                <w:lang w:val="ja-JP"/>
              </w:rPr>
              <w:t>。</w:t>
            </w:r>
          </w:p>
        </w:tc>
      </w:tr>
      <w:tr w:rsidR="00000000" w14:paraId="16E243B2" w14:textId="77777777">
        <w:tc>
          <w:tcPr>
            <w:tcW w:w="660" w:type="dxa"/>
            <w:shd w:val="clear" w:color="auto" w:fill="F2F2F2" w:themeFill="background1" w:themeFillShade="F2"/>
          </w:tcPr>
          <w:p w14:paraId="71A022E2" w14:textId="77777777" w:rsidR="00000000" w:rsidRDefault="008C4D69">
            <w:pPr>
              <w:rPr>
                <w:noProof/>
                <w:sz w:val="2"/>
                <w:szCs w:val="24"/>
              </w:rPr>
            </w:pPr>
            <w:r>
              <w:rPr>
                <w:noProof/>
                <w:sz w:val="16"/>
                <w:szCs w:val="24"/>
              </w:rPr>
              <w:t xml:space="preserve">264 </w:t>
            </w:r>
            <w:r>
              <w:rPr>
                <w:noProof/>
                <w:sz w:val="16"/>
              </w:rPr>
              <w:br/>
            </w:r>
            <w:r>
              <w:rPr>
                <w:noProof/>
                <w:sz w:val="2"/>
                <w:szCs w:val="24"/>
              </w:rPr>
              <w:t>a8661a72-eb5c-4579-8aa3-bf1ee6883c67</w:t>
            </w:r>
          </w:p>
        </w:tc>
        <w:tc>
          <w:tcPr>
            <w:tcW w:w="7407" w:type="dxa"/>
            <w:shd w:val="clear" w:color="auto" w:fill="F2F2F2" w:themeFill="background1" w:themeFillShade="F2"/>
          </w:tcPr>
          <w:p w14:paraId="27672294" w14:textId="77777777" w:rsidR="00000000" w:rsidRDefault="008C4D69">
            <w:pPr>
              <w:rPr>
                <w:noProof/>
                <w:szCs w:val="24"/>
              </w:rPr>
            </w:pPr>
            <w:r>
              <w:rPr>
                <w:noProof/>
                <w:szCs w:val="24"/>
              </w:rPr>
              <w:t>The connector also works with AEM 6.2, 6.4 and 6.5 and the steps are similar.</w:t>
            </w:r>
            <w:r>
              <w:rPr>
                <w:rStyle w:val="mqInternal"/>
                <w:noProof/>
                <w:szCs w:val="24"/>
              </w:rPr>
              <w:t>{1]</w:t>
            </w:r>
          </w:p>
        </w:tc>
        <w:tc>
          <w:tcPr>
            <w:tcW w:w="7407" w:type="dxa"/>
          </w:tcPr>
          <w:p w14:paraId="3AA63F96" w14:textId="77777777" w:rsidR="00000000" w:rsidRDefault="008C4D69">
            <w:pPr>
              <w:rPr>
                <w:szCs w:val="24"/>
                <w:lang w:val="ja-JP"/>
              </w:rPr>
            </w:pPr>
            <w:r>
              <w:rPr>
                <w:rFonts w:ascii="MS Gothic" w:eastAsia="MS Gothic" w:hint="eastAsia"/>
                <w:szCs w:val="24"/>
                <w:lang w:val="ja-JP"/>
              </w:rPr>
              <w:t>コネクタは</w:t>
            </w:r>
            <w:r>
              <w:rPr>
                <w:szCs w:val="24"/>
                <w:lang w:val="ja-JP"/>
              </w:rPr>
              <w:t xml:space="preserve"> AEM 6.2</w:t>
            </w:r>
            <w:r>
              <w:rPr>
                <w:rFonts w:ascii="Microsoft YaHei UI" w:eastAsia="Microsoft YaHei UI" w:hAnsi="Microsoft YaHei UI" w:cs="Microsoft YaHei UI" w:hint="eastAsia"/>
                <w:szCs w:val="24"/>
                <w:lang w:val="ja-JP"/>
              </w:rPr>
              <w:t>、</w:t>
            </w:r>
            <w:r>
              <w:rPr>
                <w:szCs w:val="24"/>
                <w:lang w:val="ja-JP"/>
              </w:rPr>
              <w:t>6.4</w:t>
            </w:r>
            <w:r>
              <w:rPr>
                <w:rFonts w:ascii="Microsoft YaHei UI" w:eastAsia="Microsoft YaHei UI" w:hAnsi="Microsoft YaHei UI" w:cs="Microsoft YaHei UI" w:hint="eastAsia"/>
                <w:szCs w:val="24"/>
                <w:lang w:val="ja-JP"/>
              </w:rPr>
              <w:t>、</w:t>
            </w:r>
            <w:r>
              <w:rPr>
                <w:szCs w:val="24"/>
                <w:lang w:val="ja-JP"/>
              </w:rPr>
              <w:t xml:space="preserve">6.5 </w:t>
            </w:r>
            <w:r>
              <w:rPr>
                <w:rFonts w:ascii="MS Gothic" w:eastAsia="MS Gothic" w:hint="eastAsia"/>
                <w:szCs w:val="24"/>
                <w:lang w:val="ja-JP"/>
              </w:rPr>
              <w:t>でも動</w:t>
            </w:r>
            <w:r>
              <w:rPr>
                <w:rFonts w:ascii="MS Gothic" w:eastAsia="MS Gothic" w:hint="eastAsia"/>
                <w:szCs w:val="24"/>
                <w:lang w:val="ja-JP"/>
              </w:rPr>
              <w:t>作し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手順も同様です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26118971" w14:textId="77777777">
        <w:tc>
          <w:tcPr>
            <w:tcW w:w="660" w:type="dxa"/>
            <w:shd w:val="clear" w:color="auto" w:fill="F2F2F2" w:themeFill="background1" w:themeFillShade="F2"/>
          </w:tcPr>
          <w:p w14:paraId="014BD437" w14:textId="77777777" w:rsidR="00000000" w:rsidRDefault="008C4D69">
            <w:pPr>
              <w:rPr>
                <w:noProof/>
                <w:sz w:val="2"/>
                <w:szCs w:val="24"/>
              </w:rPr>
            </w:pPr>
            <w:r>
              <w:rPr>
                <w:noProof/>
                <w:sz w:val="16"/>
                <w:szCs w:val="24"/>
              </w:rPr>
              <w:t xml:space="preserve">265 </w:t>
            </w:r>
            <w:r>
              <w:rPr>
                <w:noProof/>
                <w:sz w:val="16"/>
              </w:rPr>
              <w:br/>
            </w:r>
            <w:r>
              <w:rPr>
                <w:noProof/>
                <w:sz w:val="2"/>
                <w:szCs w:val="24"/>
              </w:rPr>
              <w:t>d8a4af15-54b2-4d3a-8f53-c2f4be6db6c8</w:t>
            </w:r>
          </w:p>
        </w:tc>
        <w:tc>
          <w:tcPr>
            <w:tcW w:w="7407" w:type="dxa"/>
            <w:shd w:val="clear" w:color="auto" w:fill="F2F2F2" w:themeFill="background1" w:themeFillShade="F2"/>
          </w:tcPr>
          <w:p w14:paraId="5518FF92" w14:textId="77777777" w:rsidR="00000000" w:rsidRDefault="008C4D69">
            <w:pPr>
              <w:rPr>
                <w:noProof/>
                <w:szCs w:val="24"/>
              </w:rPr>
            </w:pPr>
            <w:r>
              <w:rPr>
                <w:noProof/>
                <w:szCs w:val="24"/>
              </w:rPr>
              <w:t>Getting Started</w:t>
            </w:r>
          </w:p>
        </w:tc>
        <w:tc>
          <w:tcPr>
            <w:tcW w:w="7407" w:type="dxa"/>
          </w:tcPr>
          <w:p w14:paraId="3B1169B8" w14:textId="77777777" w:rsidR="00000000" w:rsidRDefault="008C4D69">
            <w:pPr>
              <w:rPr>
                <w:szCs w:val="24"/>
                <w:lang w:val="ja-JP"/>
              </w:rPr>
            </w:pPr>
            <w:r>
              <w:rPr>
                <w:rFonts w:ascii="MS Gothic" w:eastAsia="MS Gothic" w:hint="eastAsia"/>
                <w:szCs w:val="24"/>
                <w:lang w:val="ja-JP"/>
              </w:rPr>
              <w:t>新しい</w:t>
            </w:r>
            <w:r>
              <w:rPr>
                <w:szCs w:val="24"/>
                <w:lang w:val="ja-JP"/>
              </w:rPr>
              <w:t>Video Cloud Studio</w:t>
            </w:r>
            <w:r>
              <w:rPr>
                <w:rFonts w:ascii="MS Gothic" w:eastAsia="MS Gothic" w:hint="eastAsia"/>
                <w:szCs w:val="24"/>
                <w:lang w:val="ja-JP"/>
              </w:rPr>
              <w:t>の基礎</w:t>
            </w:r>
          </w:p>
        </w:tc>
      </w:tr>
      <w:tr w:rsidR="00000000" w14:paraId="628D1D21" w14:textId="77777777">
        <w:tc>
          <w:tcPr>
            <w:tcW w:w="660" w:type="dxa"/>
            <w:shd w:val="clear" w:color="auto" w:fill="F2F2F2" w:themeFill="background1" w:themeFillShade="F2"/>
          </w:tcPr>
          <w:p w14:paraId="09D2867A" w14:textId="77777777" w:rsidR="00000000" w:rsidRDefault="008C4D69">
            <w:pPr>
              <w:rPr>
                <w:noProof/>
                <w:sz w:val="2"/>
                <w:szCs w:val="24"/>
              </w:rPr>
            </w:pPr>
            <w:r>
              <w:rPr>
                <w:noProof/>
                <w:sz w:val="16"/>
                <w:szCs w:val="24"/>
              </w:rPr>
              <w:t xml:space="preserve">266 </w:t>
            </w:r>
            <w:r>
              <w:rPr>
                <w:noProof/>
                <w:sz w:val="16"/>
              </w:rPr>
              <w:br/>
            </w:r>
            <w:r>
              <w:rPr>
                <w:noProof/>
                <w:sz w:val="2"/>
                <w:szCs w:val="24"/>
              </w:rPr>
              <w:t>fccb5400-d976-4532-8731-66ce939a0012</w:t>
            </w:r>
          </w:p>
        </w:tc>
        <w:tc>
          <w:tcPr>
            <w:tcW w:w="7407" w:type="dxa"/>
            <w:shd w:val="clear" w:color="auto" w:fill="F2F2F2" w:themeFill="background1" w:themeFillShade="F2"/>
          </w:tcPr>
          <w:p w14:paraId="6C7DA24D" w14:textId="77777777" w:rsidR="00000000" w:rsidRDefault="008C4D69">
            <w:pPr>
              <w:rPr>
                <w:noProof/>
                <w:szCs w:val="24"/>
              </w:rPr>
            </w:pPr>
            <w:r>
              <w:rPr>
                <w:noProof/>
                <w:szCs w:val="24"/>
              </w:rPr>
              <w:t>If you do not already have an AEM dev</w:t>
            </w:r>
            <w:r>
              <w:rPr>
                <w:rStyle w:val="mqInternal"/>
                <w:noProof/>
                <w:szCs w:val="24"/>
              </w:rPr>
              <w:t>[1]</w:t>
            </w:r>
            <w:r>
              <w:rPr>
                <w:noProof/>
                <w:szCs w:val="24"/>
              </w:rPr>
              <w:t>instance, you can easily create one using the AEM Quickstart .jar file:</w:t>
            </w:r>
          </w:p>
        </w:tc>
        <w:tc>
          <w:tcPr>
            <w:tcW w:w="7407" w:type="dxa"/>
          </w:tcPr>
          <w:p w14:paraId="2AC855B7" w14:textId="77777777" w:rsidR="00000000" w:rsidRDefault="008C4D69">
            <w:pPr>
              <w:rPr>
                <w:szCs w:val="24"/>
                <w:lang w:val="ja-JP"/>
              </w:rPr>
            </w:pPr>
            <w:r>
              <w:rPr>
                <w:szCs w:val="24"/>
                <w:lang w:val="ja-JP"/>
              </w:rPr>
              <w:t>AE</w:t>
            </w:r>
            <w:r>
              <w:rPr>
                <w:szCs w:val="24"/>
                <w:lang w:val="ja-JP"/>
              </w:rPr>
              <w:t xml:space="preserve">M </w:t>
            </w:r>
            <w:r>
              <w:rPr>
                <w:rStyle w:val="mqInternal"/>
                <w:noProof/>
                <w:szCs w:val="24"/>
                <w:lang w:val="ja-JP"/>
              </w:rPr>
              <w:t>[1]</w:t>
            </w:r>
            <w:r>
              <w:rPr>
                <w:rFonts w:ascii="MS Gothic" w:eastAsia="MS Gothic" w:hint="eastAsia"/>
                <w:szCs w:val="24"/>
                <w:lang w:val="ja-JP"/>
              </w:rPr>
              <w:t>開発インスタンスをまだお持ちでない場合は</w:t>
            </w:r>
            <w:r>
              <w:rPr>
                <w:rFonts w:ascii="Microsoft YaHei UI" w:eastAsia="Microsoft YaHei UI" w:hAnsi="Microsoft YaHei UI" w:cs="Microsoft YaHei UI" w:hint="eastAsia"/>
                <w:szCs w:val="24"/>
                <w:lang w:val="ja-JP"/>
              </w:rPr>
              <w:t>、</w:t>
            </w:r>
            <w:r>
              <w:rPr>
                <w:szCs w:val="24"/>
                <w:lang w:val="ja-JP"/>
              </w:rPr>
              <w:t xml:space="preserve">AEM Quickstart .jar </w:t>
            </w:r>
            <w:r>
              <w:rPr>
                <w:rFonts w:ascii="MS Gothic" w:eastAsia="MS Gothic" w:hint="eastAsia"/>
                <w:szCs w:val="24"/>
                <w:lang w:val="ja-JP"/>
              </w:rPr>
              <w:t>ファイルを使用して簡単に作成できます</w:t>
            </w:r>
            <w:r>
              <w:rPr>
                <w:rFonts w:ascii="Microsoft YaHei UI" w:eastAsia="Microsoft YaHei UI" w:hAnsi="Microsoft YaHei UI" w:cs="Microsoft YaHei UI" w:hint="eastAsia"/>
                <w:szCs w:val="24"/>
                <w:lang w:val="ja-JP"/>
              </w:rPr>
              <w:t>。</w:t>
            </w:r>
          </w:p>
        </w:tc>
      </w:tr>
      <w:tr w:rsidR="00000000" w14:paraId="1E30FC76" w14:textId="77777777">
        <w:tc>
          <w:tcPr>
            <w:tcW w:w="660" w:type="dxa"/>
            <w:shd w:val="clear" w:color="auto" w:fill="F2F2F2" w:themeFill="background1" w:themeFillShade="F2"/>
          </w:tcPr>
          <w:p w14:paraId="5AA3580C" w14:textId="77777777" w:rsidR="00000000" w:rsidRDefault="008C4D69">
            <w:pPr>
              <w:rPr>
                <w:noProof/>
                <w:sz w:val="2"/>
                <w:szCs w:val="24"/>
              </w:rPr>
            </w:pPr>
            <w:r>
              <w:rPr>
                <w:noProof/>
                <w:sz w:val="16"/>
                <w:szCs w:val="24"/>
              </w:rPr>
              <w:t xml:space="preserve">267 </w:t>
            </w:r>
            <w:r>
              <w:rPr>
                <w:noProof/>
                <w:sz w:val="16"/>
              </w:rPr>
              <w:br/>
            </w:r>
            <w:r>
              <w:rPr>
                <w:noProof/>
                <w:sz w:val="2"/>
                <w:szCs w:val="24"/>
              </w:rPr>
              <w:t>c90f0e1e-53ea-4f39-b2fd-55643ce57e20</w:t>
            </w:r>
          </w:p>
        </w:tc>
        <w:tc>
          <w:tcPr>
            <w:tcW w:w="7407" w:type="dxa"/>
            <w:shd w:val="clear" w:color="auto" w:fill="F2F2F2" w:themeFill="background1" w:themeFillShade="F2"/>
          </w:tcPr>
          <w:p w14:paraId="4775B520" w14:textId="77777777" w:rsidR="00000000" w:rsidRDefault="008C4D69">
            <w:pPr>
              <w:rPr>
                <w:noProof/>
                <w:szCs w:val="24"/>
              </w:rPr>
            </w:pPr>
            <w:r>
              <w:rPr>
                <w:rStyle w:val="mqInternal"/>
                <w:noProof/>
                <w:szCs w:val="24"/>
              </w:rPr>
              <w:t>[1}[2]{3]</w:t>
            </w:r>
          </w:p>
        </w:tc>
        <w:tc>
          <w:tcPr>
            <w:tcW w:w="7407" w:type="dxa"/>
          </w:tcPr>
          <w:p w14:paraId="09B274A1" w14:textId="77777777" w:rsidR="00000000" w:rsidRDefault="008C4D69">
            <w:pPr>
              <w:rPr>
                <w:szCs w:val="24"/>
                <w:lang w:val="ja-JP"/>
              </w:rPr>
            </w:pPr>
            <w:r>
              <w:rPr>
                <w:rStyle w:val="mqInternal"/>
                <w:noProof/>
                <w:szCs w:val="24"/>
                <w:lang w:val="ja-JP"/>
              </w:rPr>
              <w:t>[1}[2]{3]</w:t>
            </w:r>
          </w:p>
        </w:tc>
      </w:tr>
      <w:tr w:rsidR="00000000" w14:paraId="2A259A7E" w14:textId="77777777">
        <w:tc>
          <w:tcPr>
            <w:tcW w:w="660" w:type="dxa"/>
            <w:shd w:val="clear" w:color="auto" w:fill="F2F2F2" w:themeFill="background1" w:themeFillShade="F2"/>
          </w:tcPr>
          <w:p w14:paraId="585208A4" w14:textId="77777777" w:rsidR="00000000" w:rsidRDefault="008C4D69">
            <w:pPr>
              <w:rPr>
                <w:noProof/>
                <w:sz w:val="2"/>
                <w:szCs w:val="24"/>
              </w:rPr>
            </w:pPr>
            <w:r>
              <w:rPr>
                <w:noProof/>
                <w:sz w:val="16"/>
                <w:szCs w:val="24"/>
              </w:rPr>
              <w:lastRenderedPageBreak/>
              <w:t xml:space="preserve">268 </w:t>
            </w:r>
            <w:r>
              <w:rPr>
                <w:noProof/>
                <w:sz w:val="16"/>
              </w:rPr>
              <w:br/>
            </w:r>
            <w:r>
              <w:rPr>
                <w:noProof/>
                <w:sz w:val="2"/>
                <w:szCs w:val="24"/>
              </w:rPr>
              <w:t>c918c055-4a1a-4e44-b02c-2ebff446798a</w:t>
            </w:r>
          </w:p>
        </w:tc>
        <w:tc>
          <w:tcPr>
            <w:tcW w:w="7407" w:type="dxa"/>
            <w:shd w:val="clear" w:color="auto" w:fill="F2F2F2" w:themeFill="background1" w:themeFillShade="F2"/>
          </w:tcPr>
          <w:p w14:paraId="5E226A3F" w14:textId="77777777" w:rsidR="00000000" w:rsidRDefault="008C4D69">
            <w:pPr>
              <w:rPr>
                <w:noProof/>
                <w:szCs w:val="24"/>
              </w:rPr>
            </w:pPr>
            <w:r>
              <w:rPr>
                <w:noProof/>
                <w:szCs w:val="24"/>
              </w:rPr>
              <w:t>If you use this Quickstart, your AEM instance will be hosted at: http://localhost:4502 by default.</w:t>
            </w:r>
          </w:p>
        </w:tc>
        <w:tc>
          <w:tcPr>
            <w:tcW w:w="7407" w:type="dxa"/>
          </w:tcPr>
          <w:p w14:paraId="6952D797" w14:textId="77777777" w:rsidR="00000000" w:rsidRDefault="008C4D69">
            <w:pPr>
              <w:rPr>
                <w:szCs w:val="24"/>
                <w:lang w:val="ja-JP"/>
              </w:rPr>
            </w:pPr>
            <w:r>
              <w:rPr>
                <w:rFonts w:ascii="MS Gothic" w:eastAsia="MS Gothic" w:hint="eastAsia"/>
                <w:szCs w:val="24"/>
                <w:lang w:val="ja-JP"/>
              </w:rPr>
              <w:t>このクイックスタートを使用する場合</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インスタンスはデフォルトで</w:t>
            </w:r>
            <w:r>
              <w:rPr>
                <w:szCs w:val="24"/>
                <w:lang w:val="ja-JP"/>
              </w:rPr>
              <w:t xml:space="preserve"> http://localhost:4502 </w:t>
            </w:r>
            <w:r>
              <w:rPr>
                <w:rFonts w:ascii="MS Gothic" w:eastAsia="MS Gothic" w:hint="eastAsia"/>
                <w:szCs w:val="24"/>
                <w:lang w:val="ja-JP"/>
              </w:rPr>
              <w:t>でホストされます</w:t>
            </w:r>
            <w:r>
              <w:rPr>
                <w:rFonts w:ascii="Microsoft YaHei UI" w:eastAsia="Microsoft YaHei UI" w:hAnsi="Microsoft YaHei UI" w:cs="Microsoft YaHei UI" w:hint="eastAsia"/>
                <w:szCs w:val="24"/>
                <w:lang w:val="ja-JP"/>
              </w:rPr>
              <w:t>。</w:t>
            </w:r>
          </w:p>
        </w:tc>
      </w:tr>
      <w:tr w:rsidR="00000000" w14:paraId="0FB6DA82" w14:textId="77777777">
        <w:tc>
          <w:tcPr>
            <w:tcW w:w="660" w:type="dxa"/>
            <w:shd w:val="clear" w:color="auto" w:fill="F2F2F2" w:themeFill="background1" w:themeFillShade="F2"/>
          </w:tcPr>
          <w:p w14:paraId="7FA4970E" w14:textId="77777777" w:rsidR="00000000" w:rsidRDefault="008C4D69">
            <w:pPr>
              <w:rPr>
                <w:noProof/>
                <w:sz w:val="2"/>
                <w:szCs w:val="24"/>
              </w:rPr>
            </w:pPr>
            <w:r>
              <w:rPr>
                <w:noProof/>
                <w:sz w:val="16"/>
                <w:szCs w:val="24"/>
              </w:rPr>
              <w:t xml:space="preserve">269 </w:t>
            </w:r>
            <w:r>
              <w:rPr>
                <w:noProof/>
                <w:sz w:val="16"/>
              </w:rPr>
              <w:br/>
            </w:r>
            <w:r>
              <w:rPr>
                <w:noProof/>
                <w:sz w:val="2"/>
                <w:szCs w:val="24"/>
              </w:rPr>
              <w:t>2948a31c-c842-4f6d-b5d2-3f09492243cf</w:t>
            </w:r>
          </w:p>
        </w:tc>
        <w:tc>
          <w:tcPr>
            <w:tcW w:w="7407" w:type="dxa"/>
            <w:shd w:val="clear" w:color="auto" w:fill="F2F2F2" w:themeFill="background1" w:themeFillShade="F2"/>
          </w:tcPr>
          <w:p w14:paraId="6843F8A2" w14:textId="77777777" w:rsidR="00000000" w:rsidRDefault="008C4D69">
            <w:pPr>
              <w:rPr>
                <w:noProof/>
                <w:szCs w:val="24"/>
              </w:rPr>
            </w:pPr>
            <w:r>
              <w:rPr>
                <w:noProof/>
                <w:szCs w:val="24"/>
              </w:rPr>
              <w:t>The following sections will assume this defaul</w:t>
            </w:r>
            <w:r>
              <w:rPr>
                <w:noProof/>
                <w:szCs w:val="24"/>
              </w:rPr>
              <w:t>t location, so if you are using a different location or port, you will need to adjust the URLs shown in the steps, or use the AEM navigation menu instead.</w:t>
            </w:r>
          </w:p>
        </w:tc>
        <w:tc>
          <w:tcPr>
            <w:tcW w:w="7407" w:type="dxa"/>
          </w:tcPr>
          <w:p w14:paraId="12A64522" w14:textId="77777777" w:rsidR="00000000" w:rsidRDefault="008C4D69">
            <w:pPr>
              <w:rPr>
                <w:szCs w:val="24"/>
                <w:lang w:val="ja-JP"/>
              </w:rPr>
            </w:pPr>
            <w:r>
              <w:rPr>
                <w:rFonts w:ascii="MS Gothic" w:eastAsia="MS Gothic" w:hint="eastAsia"/>
                <w:szCs w:val="24"/>
                <w:lang w:val="ja-JP"/>
              </w:rPr>
              <w:t>以下のセクションでは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このデフォルトの場所が使用されるため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別の場所またはポートを使用している場合は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手順に示されている</w:t>
            </w:r>
            <w:r>
              <w:rPr>
                <w:szCs w:val="24"/>
                <w:lang w:val="ja-JP"/>
              </w:rPr>
              <w:t xml:space="preserve"> URL </w:t>
            </w:r>
            <w:r>
              <w:rPr>
                <w:rFonts w:ascii="MS Gothic" w:eastAsia="MS Gothic" w:hint="eastAsia"/>
                <w:szCs w:val="24"/>
                <w:lang w:val="ja-JP"/>
              </w:rPr>
              <w:t>を調整するか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w:t>
            </w:r>
            <w:r>
              <w:rPr>
                <w:szCs w:val="24"/>
                <w:lang w:val="ja-JP"/>
              </w:rPr>
              <w:t xml:space="preserve"> AEM </w:t>
            </w:r>
            <w:r>
              <w:rPr>
                <w:rFonts w:ascii="MS Gothic" w:eastAsia="MS Gothic" w:hint="eastAsia"/>
                <w:szCs w:val="24"/>
                <w:lang w:val="ja-JP"/>
              </w:rPr>
              <w:t>ナビゲーションメニューを使用する必要があ</w:t>
            </w:r>
            <w:r>
              <w:rPr>
                <w:rFonts w:ascii="MS Gothic" w:eastAsia="MS Gothic" w:hint="eastAsia"/>
                <w:szCs w:val="24"/>
                <w:lang w:val="ja-JP"/>
              </w:rPr>
              <w:t>ります</w:t>
            </w:r>
            <w:r>
              <w:rPr>
                <w:rFonts w:ascii="Microsoft YaHei UI" w:eastAsia="Microsoft YaHei UI" w:hAnsi="Microsoft YaHei UI" w:cs="Microsoft YaHei UI" w:hint="eastAsia"/>
                <w:szCs w:val="24"/>
                <w:lang w:val="ja-JP"/>
              </w:rPr>
              <w:t>。</w:t>
            </w:r>
          </w:p>
        </w:tc>
      </w:tr>
      <w:tr w:rsidR="00000000" w14:paraId="1E838F15" w14:textId="77777777">
        <w:tc>
          <w:tcPr>
            <w:tcW w:w="660" w:type="dxa"/>
            <w:shd w:val="clear" w:color="auto" w:fill="F2F2F2" w:themeFill="background1" w:themeFillShade="F2"/>
          </w:tcPr>
          <w:p w14:paraId="74E966B2" w14:textId="77777777" w:rsidR="00000000" w:rsidRDefault="008C4D69">
            <w:pPr>
              <w:rPr>
                <w:noProof/>
                <w:sz w:val="2"/>
                <w:szCs w:val="24"/>
              </w:rPr>
            </w:pPr>
            <w:r>
              <w:rPr>
                <w:noProof/>
                <w:sz w:val="16"/>
                <w:szCs w:val="24"/>
              </w:rPr>
              <w:t xml:space="preserve">270 </w:t>
            </w:r>
            <w:r>
              <w:rPr>
                <w:noProof/>
                <w:sz w:val="16"/>
              </w:rPr>
              <w:br/>
            </w:r>
            <w:r>
              <w:rPr>
                <w:noProof/>
                <w:sz w:val="2"/>
                <w:szCs w:val="24"/>
              </w:rPr>
              <w:t>5d1d6f60-b365-4002-8921-13b9b6dcf6de</w:t>
            </w:r>
          </w:p>
        </w:tc>
        <w:tc>
          <w:tcPr>
            <w:tcW w:w="7407" w:type="dxa"/>
            <w:shd w:val="clear" w:color="auto" w:fill="F2F2F2" w:themeFill="background1" w:themeFillShade="F2"/>
          </w:tcPr>
          <w:p w14:paraId="3915A0B8" w14:textId="77777777" w:rsidR="00000000" w:rsidRDefault="008C4D69">
            <w:pPr>
              <w:rPr>
                <w:noProof/>
                <w:szCs w:val="24"/>
              </w:rPr>
            </w:pPr>
            <w:r>
              <w:rPr>
                <w:noProof/>
                <w:szCs w:val="24"/>
              </w:rPr>
              <w:t>Installing the connector</w:t>
            </w:r>
          </w:p>
        </w:tc>
        <w:tc>
          <w:tcPr>
            <w:tcW w:w="7407" w:type="dxa"/>
          </w:tcPr>
          <w:p w14:paraId="0DC3759C" w14:textId="77777777" w:rsidR="00000000" w:rsidRDefault="008C4D69">
            <w:pPr>
              <w:rPr>
                <w:szCs w:val="24"/>
                <w:lang w:val="ja-JP"/>
              </w:rPr>
            </w:pPr>
            <w:r>
              <w:rPr>
                <w:rFonts w:ascii="MS Gothic" w:eastAsia="MS Gothic" w:hint="eastAsia"/>
                <w:szCs w:val="24"/>
                <w:lang w:val="ja-JP"/>
              </w:rPr>
              <w:t>コネクタの取り付け</w:t>
            </w:r>
          </w:p>
        </w:tc>
      </w:tr>
      <w:tr w:rsidR="00000000" w14:paraId="299F37D6" w14:textId="77777777">
        <w:tc>
          <w:tcPr>
            <w:tcW w:w="660" w:type="dxa"/>
            <w:shd w:val="clear" w:color="auto" w:fill="F2F2F2" w:themeFill="background1" w:themeFillShade="F2"/>
          </w:tcPr>
          <w:p w14:paraId="3814CEF4" w14:textId="77777777" w:rsidR="00000000" w:rsidRDefault="008C4D69">
            <w:pPr>
              <w:rPr>
                <w:noProof/>
                <w:sz w:val="2"/>
                <w:szCs w:val="24"/>
              </w:rPr>
            </w:pPr>
            <w:r>
              <w:rPr>
                <w:noProof/>
                <w:sz w:val="16"/>
                <w:szCs w:val="24"/>
              </w:rPr>
              <w:t xml:space="preserve">271 </w:t>
            </w:r>
            <w:r>
              <w:rPr>
                <w:noProof/>
                <w:sz w:val="16"/>
              </w:rPr>
              <w:br/>
            </w:r>
            <w:r>
              <w:rPr>
                <w:noProof/>
                <w:sz w:val="2"/>
                <w:szCs w:val="24"/>
              </w:rPr>
              <w:t>7866ca2e-68d2-43ef-b067-fa9c584d11bf</w:t>
            </w:r>
          </w:p>
        </w:tc>
        <w:tc>
          <w:tcPr>
            <w:tcW w:w="7407" w:type="dxa"/>
            <w:shd w:val="clear" w:color="auto" w:fill="F2F2F2" w:themeFill="background1" w:themeFillShade="F2"/>
          </w:tcPr>
          <w:p w14:paraId="11543492" w14:textId="77777777" w:rsidR="00000000" w:rsidRDefault="008C4D69">
            <w:pPr>
              <w:rPr>
                <w:noProof/>
                <w:szCs w:val="24"/>
              </w:rPr>
            </w:pPr>
            <w:r>
              <w:rPr>
                <w:noProof/>
                <w:szCs w:val="24"/>
              </w:rPr>
              <w:t>The following steps will walk you through installing the connector using the classic interface.</w:t>
            </w:r>
          </w:p>
        </w:tc>
        <w:tc>
          <w:tcPr>
            <w:tcW w:w="7407" w:type="dxa"/>
          </w:tcPr>
          <w:p w14:paraId="667174EB" w14:textId="77777777" w:rsidR="00000000" w:rsidRDefault="008C4D69">
            <w:pPr>
              <w:rPr>
                <w:szCs w:val="24"/>
                <w:lang w:val="ja-JP"/>
              </w:rPr>
            </w:pPr>
            <w:r>
              <w:rPr>
                <w:rFonts w:ascii="MS Gothic" w:eastAsia="MS Gothic" w:hint="eastAsia"/>
                <w:szCs w:val="24"/>
                <w:lang w:val="ja-JP"/>
              </w:rPr>
              <w:t>次の手順では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クラシックインタフェースを使用してコネクタを取り付ける</w:t>
            </w:r>
            <w:r>
              <w:rPr>
                <w:rFonts w:ascii="MS Gothic" w:eastAsia="MS Gothic" w:hint="eastAsia"/>
                <w:szCs w:val="24"/>
                <w:lang w:val="ja-JP"/>
              </w:rPr>
              <w:t>手順を説明します</w:t>
            </w:r>
            <w:r>
              <w:rPr>
                <w:rFonts w:ascii="Microsoft YaHei UI" w:eastAsia="Microsoft YaHei UI" w:hAnsi="Microsoft YaHei UI" w:cs="Microsoft YaHei UI" w:hint="eastAsia"/>
                <w:szCs w:val="24"/>
                <w:lang w:val="ja-JP"/>
              </w:rPr>
              <w:t>。</w:t>
            </w:r>
          </w:p>
        </w:tc>
      </w:tr>
      <w:tr w:rsidR="00000000" w14:paraId="6374EBB2" w14:textId="77777777">
        <w:tc>
          <w:tcPr>
            <w:tcW w:w="660" w:type="dxa"/>
            <w:shd w:val="clear" w:color="auto" w:fill="F2F2F2" w:themeFill="background1" w:themeFillShade="F2"/>
          </w:tcPr>
          <w:p w14:paraId="5C2DC5C3" w14:textId="77777777" w:rsidR="00000000" w:rsidRDefault="008C4D69">
            <w:pPr>
              <w:rPr>
                <w:noProof/>
                <w:sz w:val="2"/>
                <w:szCs w:val="24"/>
              </w:rPr>
            </w:pPr>
            <w:r>
              <w:rPr>
                <w:noProof/>
                <w:sz w:val="16"/>
                <w:szCs w:val="24"/>
              </w:rPr>
              <w:t xml:space="preserve">272 </w:t>
            </w:r>
            <w:r>
              <w:rPr>
                <w:noProof/>
                <w:sz w:val="16"/>
              </w:rPr>
              <w:br/>
            </w:r>
            <w:r>
              <w:rPr>
                <w:noProof/>
                <w:sz w:val="2"/>
                <w:szCs w:val="24"/>
              </w:rPr>
              <w:t>b16ed0cb-0e71-49be-8017-0e759f65d1d8</w:t>
            </w:r>
          </w:p>
        </w:tc>
        <w:tc>
          <w:tcPr>
            <w:tcW w:w="7407" w:type="dxa"/>
            <w:shd w:val="clear" w:color="auto" w:fill="F2F2F2" w:themeFill="background1" w:themeFillShade="F2"/>
          </w:tcPr>
          <w:p w14:paraId="6308AC72" w14:textId="77777777" w:rsidR="00000000" w:rsidRDefault="008C4D69">
            <w:pPr>
              <w:rPr>
                <w:noProof/>
                <w:szCs w:val="24"/>
              </w:rPr>
            </w:pPr>
            <w:r>
              <w:rPr>
                <w:noProof/>
                <w:szCs w:val="24"/>
              </w:rPr>
              <w:t xml:space="preserve">Go to </w:t>
            </w:r>
            <w:r>
              <w:rPr>
                <w:rStyle w:val="mqInternal"/>
                <w:noProof/>
                <w:szCs w:val="24"/>
              </w:rPr>
              <w:t>[1}</w:t>
            </w:r>
            <w:r>
              <w:rPr>
                <w:noProof/>
                <w:szCs w:val="24"/>
              </w:rPr>
              <w:t>https://github.com/brightcove/Adobe-AEM-Brightcove-Connector/releases/</w:t>
            </w:r>
            <w:r>
              <w:rPr>
                <w:rStyle w:val="mqInternal"/>
                <w:noProof/>
                <w:szCs w:val="24"/>
              </w:rPr>
              <w:t>{2]</w:t>
            </w:r>
            <w:r>
              <w:rPr>
                <w:noProof/>
                <w:szCs w:val="24"/>
              </w:rPr>
              <w:t xml:space="preserve"> and download the</w:t>
            </w:r>
            <w:r>
              <w:rPr>
                <w:rStyle w:val="mqInternal"/>
                <w:noProof/>
                <w:szCs w:val="24"/>
              </w:rPr>
              <w:t>[3]</w:t>
            </w:r>
            <w:r>
              <w:rPr>
                <w:noProof/>
                <w:szCs w:val="24"/>
              </w:rPr>
              <w:t>connector for your versi</w:t>
            </w:r>
            <w:r>
              <w:rPr>
                <w:noProof/>
                <w:szCs w:val="24"/>
              </w:rPr>
              <w:t>on of AEM (the brightcove-all...zip file).</w:t>
            </w:r>
          </w:p>
        </w:tc>
        <w:tc>
          <w:tcPr>
            <w:tcW w:w="7407" w:type="dxa"/>
          </w:tcPr>
          <w:p w14:paraId="5ECC6CC0" w14:textId="77777777" w:rsidR="00000000" w:rsidRDefault="008C4D69">
            <w:pPr>
              <w:rPr>
                <w:szCs w:val="24"/>
                <w:lang w:val="ja-JP"/>
              </w:rPr>
            </w:pPr>
            <w:r>
              <w:rPr>
                <w:rStyle w:val="mqInternal"/>
                <w:noProof/>
                <w:szCs w:val="24"/>
                <w:lang w:val="ja-JP"/>
              </w:rPr>
              <w:t>[1}</w:t>
            </w:r>
            <w:r>
              <w:rPr>
                <w:szCs w:val="24"/>
                <w:lang w:val="ja-JP"/>
              </w:rPr>
              <w:t>https://github.com/brightcove/Adobe-AEM-Brightcove-Connector/releases/</w:t>
            </w:r>
            <w:r>
              <w:rPr>
                <w:rStyle w:val="mqInternal"/>
                <w:noProof/>
                <w:szCs w:val="24"/>
                <w:lang w:val="ja-JP"/>
              </w:rPr>
              <w:t>{2]</w:t>
            </w:r>
            <w:r>
              <w:rPr>
                <w:rFonts w:ascii="MS Gothic" w:eastAsia="MS Gothic" w:hint="eastAsia"/>
                <w:szCs w:val="24"/>
                <w:lang w:val="ja-JP"/>
              </w:rPr>
              <w:t>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お使いの</w:t>
            </w:r>
            <w:r>
              <w:rPr>
                <w:szCs w:val="24"/>
                <w:lang w:val="ja-JP"/>
              </w:rPr>
              <w:t xml:space="preserve"> AEM </w:t>
            </w:r>
            <w:r>
              <w:rPr>
                <w:rFonts w:ascii="MS Gothic" w:eastAsia="MS Gothic" w:hint="eastAsia"/>
                <w:szCs w:val="24"/>
                <w:lang w:val="ja-JP"/>
              </w:rPr>
              <w:t>のバージョン</w:t>
            </w:r>
            <w:r>
              <w:rPr>
                <w:rFonts w:ascii="Arial Unicode MS" w:eastAsia="Arial Unicode MS" w:hint="eastAsia"/>
                <w:szCs w:val="24"/>
                <w:lang w:val="ja-JP"/>
              </w:rPr>
              <w:t>（</w:t>
            </w:r>
            <w:r>
              <w:rPr>
                <w:szCs w:val="24"/>
                <w:lang w:val="ja-JP"/>
              </w:rPr>
              <w:t xml:space="preserve">brightcove-all... zip </w:t>
            </w:r>
            <w:r>
              <w:rPr>
                <w:rFonts w:ascii="MS Gothic" w:eastAsia="MS Gothic" w:hint="eastAsia"/>
                <w:szCs w:val="24"/>
                <w:lang w:val="ja-JP"/>
              </w:rPr>
              <w:t>ファイル</w:t>
            </w:r>
            <w:r>
              <w:rPr>
                <w:rFonts w:ascii="Arial Unicode MS" w:eastAsia="Arial Unicode MS" w:hint="eastAsia"/>
                <w:szCs w:val="24"/>
                <w:lang w:val="ja-JP"/>
              </w:rPr>
              <w:t>）</w:t>
            </w:r>
            <w:r>
              <w:rPr>
                <w:rStyle w:val="mqInternal"/>
                <w:noProof/>
                <w:szCs w:val="24"/>
                <w:lang w:val="ja-JP"/>
              </w:rPr>
              <w:t>[3]</w:t>
            </w:r>
            <w:r>
              <w:rPr>
                <w:rFonts w:ascii="MS Gothic" w:eastAsia="MS Gothic" w:hint="eastAsia"/>
                <w:szCs w:val="24"/>
                <w:lang w:val="ja-JP"/>
              </w:rPr>
              <w:t>用のコネクタをダウンロードします</w:t>
            </w:r>
            <w:r>
              <w:rPr>
                <w:rFonts w:ascii="Microsoft YaHei UI" w:eastAsia="Microsoft YaHei UI" w:hAnsi="Microsoft YaHei UI" w:cs="Microsoft YaHei UI" w:hint="eastAsia"/>
                <w:szCs w:val="24"/>
                <w:lang w:val="ja-JP"/>
              </w:rPr>
              <w:t>。</w:t>
            </w:r>
          </w:p>
        </w:tc>
      </w:tr>
      <w:tr w:rsidR="00000000" w14:paraId="4E8A364F" w14:textId="77777777">
        <w:tc>
          <w:tcPr>
            <w:tcW w:w="660" w:type="dxa"/>
            <w:shd w:val="clear" w:color="auto" w:fill="F2F2F2" w:themeFill="background1" w:themeFillShade="F2"/>
          </w:tcPr>
          <w:p w14:paraId="178305BA" w14:textId="77777777" w:rsidR="00000000" w:rsidRDefault="008C4D69">
            <w:pPr>
              <w:rPr>
                <w:noProof/>
                <w:sz w:val="2"/>
                <w:szCs w:val="24"/>
              </w:rPr>
            </w:pPr>
            <w:r>
              <w:rPr>
                <w:noProof/>
                <w:sz w:val="16"/>
                <w:szCs w:val="24"/>
              </w:rPr>
              <w:t xml:space="preserve">273 </w:t>
            </w:r>
            <w:r>
              <w:rPr>
                <w:noProof/>
                <w:sz w:val="16"/>
              </w:rPr>
              <w:br/>
            </w:r>
            <w:r>
              <w:rPr>
                <w:noProof/>
                <w:sz w:val="2"/>
                <w:szCs w:val="24"/>
              </w:rPr>
              <w:t>8c31b581-9f4b-40f0-99e8-e02f636783e8</w:t>
            </w:r>
          </w:p>
        </w:tc>
        <w:tc>
          <w:tcPr>
            <w:tcW w:w="7407" w:type="dxa"/>
            <w:shd w:val="clear" w:color="auto" w:fill="F2F2F2" w:themeFill="background1" w:themeFillShade="F2"/>
          </w:tcPr>
          <w:p w14:paraId="187F5FEE" w14:textId="77777777" w:rsidR="00000000" w:rsidRDefault="008C4D69">
            <w:pPr>
              <w:rPr>
                <w:noProof/>
                <w:szCs w:val="24"/>
              </w:rPr>
            </w:pPr>
            <w:r>
              <w:rPr>
                <w:noProof/>
                <w:szCs w:val="24"/>
              </w:rPr>
              <w:t>Start your dev instance of AEM.</w:t>
            </w:r>
          </w:p>
        </w:tc>
        <w:tc>
          <w:tcPr>
            <w:tcW w:w="7407" w:type="dxa"/>
          </w:tcPr>
          <w:p w14:paraId="698FD924" w14:textId="77777777" w:rsidR="00000000" w:rsidRDefault="008C4D69">
            <w:pPr>
              <w:rPr>
                <w:szCs w:val="24"/>
                <w:lang w:val="ja-JP"/>
              </w:rPr>
            </w:pPr>
            <w:r>
              <w:rPr>
                <w:szCs w:val="24"/>
                <w:lang w:val="ja-JP"/>
              </w:rPr>
              <w:t xml:space="preserve">AEM </w:t>
            </w:r>
            <w:r>
              <w:rPr>
                <w:rFonts w:ascii="MS Gothic" w:eastAsia="MS Gothic" w:hint="eastAsia"/>
                <w:szCs w:val="24"/>
                <w:lang w:val="ja-JP"/>
              </w:rPr>
              <w:t>の開発インスタンスを起動します</w:t>
            </w:r>
            <w:r>
              <w:rPr>
                <w:rFonts w:ascii="Microsoft YaHei UI" w:eastAsia="Microsoft YaHei UI" w:hAnsi="Microsoft YaHei UI" w:cs="Microsoft YaHei UI" w:hint="eastAsia"/>
                <w:szCs w:val="24"/>
                <w:lang w:val="ja-JP"/>
              </w:rPr>
              <w:t>。</w:t>
            </w:r>
          </w:p>
        </w:tc>
      </w:tr>
      <w:tr w:rsidR="00000000" w14:paraId="2A5444ED" w14:textId="77777777">
        <w:tc>
          <w:tcPr>
            <w:tcW w:w="660" w:type="dxa"/>
            <w:shd w:val="clear" w:color="auto" w:fill="F2F2F2" w:themeFill="background1" w:themeFillShade="F2"/>
          </w:tcPr>
          <w:p w14:paraId="275254AF" w14:textId="77777777" w:rsidR="00000000" w:rsidRDefault="008C4D69">
            <w:pPr>
              <w:rPr>
                <w:noProof/>
                <w:sz w:val="2"/>
                <w:szCs w:val="24"/>
              </w:rPr>
            </w:pPr>
            <w:r>
              <w:rPr>
                <w:noProof/>
                <w:sz w:val="16"/>
                <w:szCs w:val="24"/>
              </w:rPr>
              <w:t xml:space="preserve">274 </w:t>
            </w:r>
            <w:r>
              <w:rPr>
                <w:noProof/>
                <w:sz w:val="16"/>
              </w:rPr>
              <w:br/>
            </w:r>
            <w:r>
              <w:rPr>
                <w:noProof/>
                <w:sz w:val="2"/>
                <w:szCs w:val="24"/>
              </w:rPr>
              <w:t>1413cac1-24f8-4843-811c-05f3bc33ffd3</w:t>
            </w:r>
          </w:p>
        </w:tc>
        <w:tc>
          <w:tcPr>
            <w:tcW w:w="7407" w:type="dxa"/>
            <w:shd w:val="clear" w:color="auto" w:fill="F2F2F2" w:themeFill="background1" w:themeFillShade="F2"/>
          </w:tcPr>
          <w:p w14:paraId="1C878B34" w14:textId="77777777" w:rsidR="00000000" w:rsidRDefault="008C4D69">
            <w:pPr>
              <w:rPr>
                <w:noProof/>
                <w:szCs w:val="24"/>
              </w:rPr>
            </w:pPr>
            <w:r>
              <w:rPr>
                <w:noProof/>
                <w:szCs w:val="24"/>
              </w:rPr>
              <w:t>After you login, go to the CRX Package Manager (http://localhost:4502/crx/packmgr/index.jsp)</w:t>
            </w:r>
          </w:p>
        </w:tc>
        <w:tc>
          <w:tcPr>
            <w:tcW w:w="7407" w:type="dxa"/>
          </w:tcPr>
          <w:p w14:paraId="16F40443" w14:textId="77777777" w:rsidR="00000000" w:rsidRDefault="008C4D69">
            <w:pPr>
              <w:rPr>
                <w:szCs w:val="24"/>
                <w:lang w:val="ja-JP"/>
              </w:rPr>
            </w:pPr>
            <w:r>
              <w:rPr>
                <w:rFonts w:ascii="MS Gothic" w:eastAsia="MS Gothic" w:hint="eastAsia"/>
                <w:szCs w:val="24"/>
                <w:lang w:val="ja-JP"/>
              </w:rPr>
              <w:t>ログインしたら</w:t>
            </w:r>
            <w:r>
              <w:rPr>
                <w:rFonts w:ascii="Microsoft YaHei UI" w:eastAsia="Microsoft YaHei UI" w:hAnsi="Microsoft YaHei UI" w:cs="Microsoft YaHei UI" w:hint="eastAsia"/>
                <w:szCs w:val="24"/>
                <w:lang w:val="ja-JP"/>
              </w:rPr>
              <w:t>、</w:t>
            </w:r>
            <w:r>
              <w:rPr>
                <w:szCs w:val="24"/>
                <w:lang w:val="ja-JP"/>
              </w:rPr>
              <w:t xml:space="preserve">CRX </w:t>
            </w:r>
            <w:r>
              <w:rPr>
                <w:rFonts w:ascii="MS Gothic" w:eastAsia="MS Gothic" w:hint="eastAsia"/>
                <w:szCs w:val="24"/>
                <w:lang w:val="ja-JP"/>
              </w:rPr>
              <w:t>パッケージマネージャー</w:t>
            </w:r>
            <w:r>
              <w:rPr>
                <w:szCs w:val="24"/>
                <w:lang w:val="ja-JP"/>
              </w:rPr>
              <w:t xml:space="preserve"> (http:</w:t>
            </w:r>
            <w:r>
              <w:rPr>
                <w:szCs w:val="24"/>
                <w:lang w:val="ja-JP"/>
              </w:rPr>
              <w:t xml:space="preserve">//localhost:4502/crx/packmgr/index.jsp)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p>
        </w:tc>
      </w:tr>
      <w:tr w:rsidR="00000000" w14:paraId="63F2986B" w14:textId="77777777">
        <w:tc>
          <w:tcPr>
            <w:tcW w:w="660" w:type="dxa"/>
            <w:shd w:val="clear" w:color="auto" w:fill="F2F2F2" w:themeFill="background1" w:themeFillShade="F2"/>
          </w:tcPr>
          <w:p w14:paraId="7DE4EF9E" w14:textId="77777777" w:rsidR="00000000" w:rsidRDefault="008C4D69">
            <w:pPr>
              <w:rPr>
                <w:noProof/>
                <w:sz w:val="2"/>
                <w:szCs w:val="24"/>
              </w:rPr>
            </w:pPr>
            <w:r>
              <w:rPr>
                <w:noProof/>
                <w:sz w:val="16"/>
                <w:szCs w:val="24"/>
              </w:rPr>
              <w:t xml:space="preserve">275 </w:t>
            </w:r>
            <w:r>
              <w:rPr>
                <w:noProof/>
                <w:sz w:val="16"/>
              </w:rPr>
              <w:br/>
            </w:r>
            <w:r>
              <w:rPr>
                <w:noProof/>
                <w:sz w:val="2"/>
                <w:szCs w:val="24"/>
              </w:rPr>
              <w:t>d43d1a8c-4acd-4a3d-bfbf-b1041d7741cb</w:t>
            </w:r>
          </w:p>
        </w:tc>
        <w:tc>
          <w:tcPr>
            <w:tcW w:w="7407" w:type="dxa"/>
            <w:shd w:val="clear" w:color="auto" w:fill="F2F2F2" w:themeFill="background1" w:themeFillShade="F2"/>
          </w:tcPr>
          <w:p w14:paraId="52C97117" w14:textId="77777777" w:rsidR="00000000" w:rsidRDefault="008C4D69">
            <w:pPr>
              <w:rPr>
                <w:noProof/>
                <w:szCs w:val="24"/>
              </w:rPr>
            </w:pPr>
            <w:r>
              <w:rPr>
                <w:noProof/>
                <w:szCs w:val="24"/>
              </w:rPr>
              <w:t>Click the Upload button:</w:t>
            </w:r>
          </w:p>
        </w:tc>
        <w:tc>
          <w:tcPr>
            <w:tcW w:w="7407" w:type="dxa"/>
          </w:tcPr>
          <w:p w14:paraId="15046064" w14:textId="77777777" w:rsidR="00000000" w:rsidRDefault="008C4D69">
            <w:pPr>
              <w:rPr>
                <w:szCs w:val="24"/>
                <w:lang w:val="ja-JP"/>
              </w:rPr>
            </w:pPr>
            <w:r>
              <w:rPr>
                <w:szCs w:val="24"/>
                <w:lang w:val="ja-JP"/>
              </w:rPr>
              <w:t>\[</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7C38574F" w14:textId="77777777">
        <w:tc>
          <w:tcPr>
            <w:tcW w:w="660" w:type="dxa"/>
            <w:shd w:val="clear" w:color="auto" w:fill="F2F2F2" w:themeFill="background1" w:themeFillShade="F2"/>
          </w:tcPr>
          <w:p w14:paraId="6CCE34A2" w14:textId="77777777" w:rsidR="00000000" w:rsidRDefault="008C4D69">
            <w:pPr>
              <w:rPr>
                <w:noProof/>
                <w:sz w:val="2"/>
                <w:szCs w:val="24"/>
              </w:rPr>
            </w:pPr>
            <w:r>
              <w:rPr>
                <w:noProof/>
                <w:sz w:val="16"/>
                <w:szCs w:val="24"/>
              </w:rPr>
              <w:t xml:space="preserve">276 </w:t>
            </w:r>
            <w:r>
              <w:rPr>
                <w:noProof/>
                <w:sz w:val="16"/>
              </w:rPr>
              <w:br/>
            </w:r>
            <w:r>
              <w:rPr>
                <w:noProof/>
                <w:sz w:val="2"/>
                <w:szCs w:val="24"/>
              </w:rPr>
              <w:t>716750cb-48b1-468e-8340-6e9a80f36869</w:t>
            </w:r>
          </w:p>
        </w:tc>
        <w:tc>
          <w:tcPr>
            <w:tcW w:w="7407" w:type="dxa"/>
            <w:shd w:val="clear" w:color="auto" w:fill="F2F2F2" w:themeFill="background1" w:themeFillShade="F2"/>
          </w:tcPr>
          <w:p w14:paraId="3DC61D0B" w14:textId="77777777" w:rsidR="00000000" w:rsidRDefault="008C4D69">
            <w:pPr>
              <w:rPr>
                <w:noProof/>
                <w:szCs w:val="24"/>
              </w:rPr>
            </w:pPr>
            <w:r>
              <w:rPr>
                <w:noProof/>
                <w:szCs w:val="24"/>
              </w:rPr>
              <w:t>Upload Package</w:t>
            </w:r>
          </w:p>
        </w:tc>
        <w:tc>
          <w:tcPr>
            <w:tcW w:w="7407" w:type="dxa"/>
          </w:tcPr>
          <w:p w14:paraId="745501F0" w14:textId="77777777" w:rsidR="00000000" w:rsidRDefault="008C4D69">
            <w:pPr>
              <w:rPr>
                <w:szCs w:val="24"/>
                <w:lang w:val="ja-JP"/>
              </w:rPr>
            </w:pPr>
            <w:r>
              <w:rPr>
                <w:rFonts w:ascii="MS Gothic" w:eastAsia="MS Gothic" w:hint="eastAsia"/>
                <w:szCs w:val="24"/>
                <w:lang w:val="ja-JP"/>
              </w:rPr>
              <w:t>パッケージをアップロード</w:t>
            </w:r>
          </w:p>
        </w:tc>
      </w:tr>
      <w:tr w:rsidR="00000000" w14:paraId="4A254A06" w14:textId="77777777">
        <w:tc>
          <w:tcPr>
            <w:tcW w:w="660" w:type="dxa"/>
            <w:shd w:val="clear" w:color="auto" w:fill="F2F2F2" w:themeFill="background1" w:themeFillShade="F2"/>
          </w:tcPr>
          <w:p w14:paraId="187A6D1C" w14:textId="77777777" w:rsidR="00000000" w:rsidRDefault="008C4D69">
            <w:pPr>
              <w:rPr>
                <w:noProof/>
                <w:sz w:val="2"/>
                <w:szCs w:val="24"/>
              </w:rPr>
            </w:pPr>
            <w:r>
              <w:rPr>
                <w:noProof/>
                <w:sz w:val="16"/>
                <w:szCs w:val="24"/>
              </w:rPr>
              <w:t xml:space="preserve">277 </w:t>
            </w:r>
            <w:r>
              <w:rPr>
                <w:noProof/>
                <w:sz w:val="16"/>
              </w:rPr>
              <w:br/>
            </w:r>
            <w:r>
              <w:rPr>
                <w:noProof/>
                <w:sz w:val="2"/>
                <w:szCs w:val="24"/>
              </w:rPr>
              <w:t>44c2cc5e-93a0-461a-9eb0-18779e67c2bb</w:t>
            </w:r>
          </w:p>
        </w:tc>
        <w:tc>
          <w:tcPr>
            <w:tcW w:w="7407" w:type="dxa"/>
            <w:shd w:val="clear" w:color="auto" w:fill="F2F2F2" w:themeFill="background1" w:themeFillShade="F2"/>
          </w:tcPr>
          <w:p w14:paraId="2BB884F1" w14:textId="77777777" w:rsidR="00000000" w:rsidRDefault="008C4D69">
            <w:pPr>
              <w:rPr>
                <w:noProof/>
                <w:szCs w:val="24"/>
              </w:rPr>
            </w:pPr>
            <w:r>
              <w:rPr>
                <w:noProof/>
                <w:szCs w:val="24"/>
              </w:rPr>
              <w:t>In the Upload dialog, browse to the zip file for the connector and click OK to upload it.</w:t>
            </w:r>
          </w:p>
        </w:tc>
        <w:tc>
          <w:tcPr>
            <w:tcW w:w="7407" w:type="dxa"/>
          </w:tcPr>
          <w:p w14:paraId="60D0ED1D" w14:textId="77777777" w:rsidR="00000000" w:rsidRDefault="008C4D69">
            <w:pPr>
              <w:rPr>
                <w:szCs w:val="24"/>
                <w:lang w:val="ja-JP"/>
              </w:rPr>
            </w:pPr>
            <w:r>
              <w:rPr>
                <w:rFonts w:ascii="MS Gothic" w:eastAsia="MS Gothic" w:hint="eastAsia"/>
                <w:szCs w:val="24"/>
                <w:lang w:val="ja-JP"/>
              </w:rPr>
              <w:t>アップロードダイアログで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コネクタの</w:t>
            </w:r>
            <w:r>
              <w:rPr>
                <w:szCs w:val="24"/>
                <w:lang w:val="ja-JP"/>
              </w:rPr>
              <w:t xml:space="preserve"> zip </w:t>
            </w:r>
            <w:r>
              <w:rPr>
                <w:rFonts w:ascii="MS Gothic" w:eastAsia="MS Gothic" w:hint="eastAsia"/>
                <w:szCs w:val="24"/>
                <w:lang w:val="ja-JP"/>
              </w:rPr>
              <w:t>ファイルを参照し</w:t>
            </w:r>
            <w:r>
              <w:rPr>
                <w:rFonts w:ascii="Microsoft YaHei UI" w:eastAsia="Microsoft YaHei UI" w:hAnsi="Microsoft YaHei UI" w:cs="Microsoft YaHei UI" w:hint="eastAsia"/>
                <w:szCs w:val="24"/>
                <w:lang w:val="ja-JP"/>
              </w:rPr>
              <w:t>、「</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をクリックしてアップロードします</w:t>
            </w:r>
            <w:r>
              <w:rPr>
                <w:rFonts w:ascii="Microsoft YaHei UI" w:eastAsia="Microsoft YaHei UI" w:hAnsi="Microsoft YaHei UI" w:cs="Microsoft YaHei UI" w:hint="eastAsia"/>
                <w:szCs w:val="24"/>
                <w:lang w:val="ja-JP"/>
              </w:rPr>
              <w:t>。</w:t>
            </w:r>
          </w:p>
        </w:tc>
      </w:tr>
      <w:tr w:rsidR="00000000" w14:paraId="4ECB5395" w14:textId="77777777">
        <w:tc>
          <w:tcPr>
            <w:tcW w:w="660" w:type="dxa"/>
            <w:shd w:val="clear" w:color="auto" w:fill="F2F2F2" w:themeFill="background1" w:themeFillShade="F2"/>
          </w:tcPr>
          <w:p w14:paraId="1395B5E1" w14:textId="77777777" w:rsidR="00000000" w:rsidRDefault="008C4D69">
            <w:pPr>
              <w:rPr>
                <w:noProof/>
                <w:sz w:val="2"/>
                <w:szCs w:val="24"/>
              </w:rPr>
            </w:pPr>
            <w:r>
              <w:rPr>
                <w:noProof/>
                <w:sz w:val="16"/>
                <w:szCs w:val="24"/>
              </w:rPr>
              <w:t xml:space="preserve">278 </w:t>
            </w:r>
            <w:r>
              <w:rPr>
                <w:noProof/>
                <w:sz w:val="16"/>
              </w:rPr>
              <w:br/>
            </w:r>
            <w:r>
              <w:rPr>
                <w:noProof/>
                <w:sz w:val="2"/>
                <w:szCs w:val="24"/>
              </w:rPr>
              <w:t>a708ecd6-7bf7-4598-adfc-fc810716cc4c</w:t>
            </w:r>
          </w:p>
        </w:tc>
        <w:tc>
          <w:tcPr>
            <w:tcW w:w="7407" w:type="dxa"/>
            <w:shd w:val="clear" w:color="auto" w:fill="F2F2F2" w:themeFill="background1" w:themeFillShade="F2"/>
          </w:tcPr>
          <w:p w14:paraId="716F2937" w14:textId="77777777" w:rsidR="00000000" w:rsidRDefault="008C4D69">
            <w:pPr>
              <w:rPr>
                <w:noProof/>
                <w:szCs w:val="24"/>
              </w:rPr>
            </w:pPr>
            <w:r>
              <w:rPr>
                <w:noProof/>
                <w:szCs w:val="24"/>
              </w:rPr>
              <w:t xml:space="preserve">When the package appears in the </w:t>
            </w:r>
            <w:r>
              <w:rPr>
                <w:noProof/>
                <w:szCs w:val="24"/>
              </w:rPr>
              <w:t>list, click Install to install it:</w:t>
            </w:r>
          </w:p>
        </w:tc>
        <w:tc>
          <w:tcPr>
            <w:tcW w:w="7407" w:type="dxa"/>
          </w:tcPr>
          <w:p w14:paraId="508D10D3" w14:textId="77777777" w:rsidR="00000000" w:rsidRDefault="008C4D69">
            <w:pPr>
              <w:rPr>
                <w:szCs w:val="24"/>
                <w:lang w:val="ja-JP"/>
              </w:rPr>
            </w:pPr>
            <w:r>
              <w:rPr>
                <w:rFonts w:ascii="MS Gothic" w:eastAsia="MS Gothic" w:hint="eastAsia"/>
                <w:szCs w:val="24"/>
                <w:lang w:val="ja-JP"/>
              </w:rPr>
              <w:t>一覧にパッケージが表示されたら</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インストール</w:t>
            </w:r>
            <w:r>
              <w:rPr>
                <w:szCs w:val="24"/>
                <w:lang w:val="ja-JP"/>
              </w:rPr>
              <w:t xml:space="preserve">] </w:t>
            </w:r>
            <w:r>
              <w:rPr>
                <w:rFonts w:ascii="MS Gothic" w:eastAsia="MS Gothic" w:hint="eastAsia"/>
                <w:szCs w:val="24"/>
                <w:lang w:val="ja-JP"/>
              </w:rPr>
              <w:t>をクリックしてインストールします</w:t>
            </w:r>
            <w:r>
              <w:rPr>
                <w:rFonts w:ascii="Microsoft YaHei UI" w:eastAsia="Microsoft YaHei UI" w:hAnsi="Microsoft YaHei UI" w:cs="Microsoft YaHei UI" w:hint="eastAsia"/>
                <w:szCs w:val="24"/>
                <w:lang w:val="ja-JP"/>
              </w:rPr>
              <w:t>。</w:t>
            </w:r>
          </w:p>
        </w:tc>
      </w:tr>
      <w:tr w:rsidR="00000000" w14:paraId="3231B22D" w14:textId="77777777">
        <w:tc>
          <w:tcPr>
            <w:tcW w:w="660" w:type="dxa"/>
            <w:shd w:val="clear" w:color="auto" w:fill="F2F2F2" w:themeFill="background1" w:themeFillShade="F2"/>
          </w:tcPr>
          <w:p w14:paraId="6952484E" w14:textId="77777777" w:rsidR="00000000" w:rsidRDefault="008C4D69">
            <w:pPr>
              <w:rPr>
                <w:noProof/>
                <w:sz w:val="2"/>
                <w:szCs w:val="24"/>
              </w:rPr>
            </w:pPr>
            <w:r>
              <w:rPr>
                <w:noProof/>
                <w:sz w:val="16"/>
                <w:szCs w:val="24"/>
              </w:rPr>
              <w:t xml:space="preserve">279 </w:t>
            </w:r>
            <w:r>
              <w:rPr>
                <w:noProof/>
                <w:sz w:val="16"/>
              </w:rPr>
              <w:br/>
            </w:r>
            <w:r>
              <w:rPr>
                <w:noProof/>
                <w:sz w:val="2"/>
                <w:szCs w:val="24"/>
              </w:rPr>
              <w:t>5ec0ea57-f763-4c88-8b65-23f856083cd7</w:t>
            </w:r>
          </w:p>
        </w:tc>
        <w:tc>
          <w:tcPr>
            <w:tcW w:w="7407" w:type="dxa"/>
            <w:shd w:val="clear" w:color="auto" w:fill="F2F2F2" w:themeFill="background1" w:themeFillShade="F2"/>
          </w:tcPr>
          <w:p w14:paraId="14ACB5A0" w14:textId="77777777" w:rsidR="00000000" w:rsidRDefault="008C4D69">
            <w:pPr>
              <w:rPr>
                <w:noProof/>
                <w:szCs w:val="24"/>
              </w:rPr>
            </w:pPr>
            <w:r>
              <w:rPr>
                <w:noProof/>
                <w:szCs w:val="24"/>
              </w:rPr>
              <w:t>Install Package</w:t>
            </w:r>
          </w:p>
        </w:tc>
        <w:tc>
          <w:tcPr>
            <w:tcW w:w="7407" w:type="dxa"/>
          </w:tcPr>
          <w:p w14:paraId="40C07412" w14:textId="77777777" w:rsidR="00000000" w:rsidRDefault="008C4D69">
            <w:pPr>
              <w:rPr>
                <w:szCs w:val="24"/>
                <w:lang w:val="ja-JP"/>
              </w:rPr>
            </w:pPr>
            <w:r>
              <w:rPr>
                <w:rFonts w:ascii="MS Gothic" w:eastAsia="MS Gothic" w:hint="eastAsia"/>
                <w:szCs w:val="24"/>
                <w:lang w:val="ja-JP"/>
              </w:rPr>
              <w:t>パッケージをインストールする</w:t>
            </w:r>
          </w:p>
        </w:tc>
      </w:tr>
      <w:tr w:rsidR="00000000" w14:paraId="0C9085C0" w14:textId="77777777">
        <w:tc>
          <w:tcPr>
            <w:tcW w:w="660" w:type="dxa"/>
            <w:shd w:val="clear" w:color="auto" w:fill="F2F2F2" w:themeFill="background1" w:themeFillShade="F2"/>
          </w:tcPr>
          <w:p w14:paraId="378D47CF" w14:textId="77777777" w:rsidR="00000000" w:rsidRDefault="008C4D69">
            <w:pPr>
              <w:rPr>
                <w:noProof/>
                <w:sz w:val="2"/>
                <w:szCs w:val="24"/>
              </w:rPr>
            </w:pPr>
            <w:r>
              <w:rPr>
                <w:noProof/>
                <w:sz w:val="16"/>
                <w:szCs w:val="24"/>
              </w:rPr>
              <w:t xml:space="preserve">280 </w:t>
            </w:r>
            <w:r>
              <w:rPr>
                <w:noProof/>
                <w:sz w:val="16"/>
              </w:rPr>
              <w:br/>
            </w:r>
            <w:r>
              <w:rPr>
                <w:noProof/>
                <w:sz w:val="2"/>
                <w:szCs w:val="24"/>
              </w:rPr>
              <w:t>533e8453-e820-4577-9960-01dbf771452d</w:t>
            </w:r>
          </w:p>
        </w:tc>
        <w:tc>
          <w:tcPr>
            <w:tcW w:w="7407" w:type="dxa"/>
            <w:shd w:val="clear" w:color="auto" w:fill="F2F2F2" w:themeFill="background1" w:themeFillShade="F2"/>
          </w:tcPr>
          <w:p w14:paraId="42089369" w14:textId="77777777" w:rsidR="00000000" w:rsidRDefault="008C4D69">
            <w:pPr>
              <w:rPr>
                <w:noProof/>
                <w:szCs w:val="24"/>
              </w:rPr>
            </w:pPr>
            <w:r>
              <w:rPr>
                <w:noProof/>
                <w:szCs w:val="24"/>
              </w:rPr>
              <w:t>Go to the console bundles page (http://localhost:4502/system/console/bundles) to verify that the package is active:</w:t>
            </w:r>
          </w:p>
        </w:tc>
        <w:tc>
          <w:tcPr>
            <w:tcW w:w="7407" w:type="dxa"/>
          </w:tcPr>
          <w:p w14:paraId="5E0BFA5C" w14:textId="77777777" w:rsidR="00000000" w:rsidRDefault="008C4D69">
            <w:pPr>
              <w:rPr>
                <w:szCs w:val="24"/>
                <w:lang w:val="ja-JP"/>
              </w:rPr>
            </w:pPr>
            <w:r>
              <w:rPr>
                <w:rFonts w:ascii="MS Gothic" w:eastAsia="MS Gothic" w:hint="eastAsia"/>
                <w:szCs w:val="24"/>
                <w:lang w:val="ja-JP"/>
              </w:rPr>
              <w:t>コンソールバンドルページ</w:t>
            </w:r>
            <w:r>
              <w:rPr>
                <w:szCs w:val="24"/>
                <w:lang w:val="ja-JP"/>
              </w:rPr>
              <w:t xml:space="preserve"> (http://localhost:4502/system/console/bundles) </w:t>
            </w:r>
            <w:r>
              <w:rPr>
                <w:rFonts w:ascii="MS Gothic" w:eastAsia="MS Gothic" w:hint="eastAsia"/>
                <w:szCs w:val="24"/>
                <w:lang w:val="ja-JP"/>
              </w:rPr>
              <w:t>に移動して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パッケージがアクティブであることを確認します</w:t>
            </w:r>
            <w:r>
              <w:rPr>
                <w:rFonts w:ascii="Microsoft YaHei UI" w:eastAsia="Microsoft YaHei UI" w:hAnsi="Microsoft YaHei UI" w:cs="Microsoft YaHei UI" w:hint="eastAsia"/>
                <w:szCs w:val="24"/>
                <w:lang w:val="ja-JP"/>
              </w:rPr>
              <w:t>。</w:t>
            </w:r>
          </w:p>
        </w:tc>
      </w:tr>
      <w:tr w:rsidR="00000000" w14:paraId="458B1493" w14:textId="77777777">
        <w:tc>
          <w:tcPr>
            <w:tcW w:w="660" w:type="dxa"/>
            <w:shd w:val="clear" w:color="auto" w:fill="F2F2F2" w:themeFill="background1" w:themeFillShade="F2"/>
          </w:tcPr>
          <w:p w14:paraId="1F67C090" w14:textId="77777777" w:rsidR="00000000" w:rsidRDefault="008C4D69">
            <w:pPr>
              <w:rPr>
                <w:noProof/>
                <w:sz w:val="2"/>
                <w:szCs w:val="24"/>
              </w:rPr>
            </w:pPr>
            <w:r>
              <w:rPr>
                <w:noProof/>
                <w:sz w:val="16"/>
                <w:szCs w:val="24"/>
              </w:rPr>
              <w:t xml:space="preserve">281 </w:t>
            </w:r>
            <w:r>
              <w:rPr>
                <w:noProof/>
                <w:sz w:val="16"/>
              </w:rPr>
              <w:br/>
            </w:r>
            <w:r>
              <w:rPr>
                <w:noProof/>
                <w:sz w:val="2"/>
                <w:szCs w:val="24"/>
              </w:rPr>
              <w:t>3581251c-6910-408f-8b6d-ad1dd9b506f2</w:t>
            </w:r>
          </w:p>
        </w:tc>
        <w:tc>
          <w:tcPr>
            <w:tcW w:w="7407" w:type="dxa"/>
            <w:shd w:val="clear" w:color="auto" w:fill="F2F2F2" w:themeFill="background1" w:themeFillShade="F2"/>
          </w:tcPr>
          <w:p w14:paraId="6A53156C" w14:textId="77777777" w:rsidR="00000000" w:rsidRDefault="008C4D69">
            <w:pPr>
              <w:rPr>
                <w:noProof/>
                <w:szCs w:val="24"/>
              </w:rPr>
            </w:pPr>
            <w:r>
              <w:rPr>
                <w:noProof/>
                <w:szCs w:val="24"/>
              </w:rPr>
              <w:t xml:space="preserve">Verify </w:t>
            </w:r>
            <w:r>
              <w:rPr>
                <w:noProof/>
                <w:szCs w:val="24"/>
              </w:rPr>
              <w:t>Package Status</w:t>
            </w:r>
          </w:p>
        </w:tc>
        <w:tc>
          <w:tcPr>
            <w:tcW w:w="7407" w:type="dxa"/>
          </w:tcPr>
          <w:p w14:paraId="1069CA85" w14:textId="77777777" w:rsidR="00000000" w:rsidRDefault="008C4D69">
            <w:pPr>
              <w:rPr>
                <w:szCs w:val="24"/>
                <w:lang w:val="ja-JP"/>
              </w:rPr>
            </w:pPr>
            <w:r>
              <w:rPr>
                <w:rFonts w:ascii="MS Gothic" w:eastAsia="MS Gothic" w:hint="eastAsia"/>
                <w:szCs w:val="24"/>
                <w:lang w:val="ja-JP"/>
              </w:rPr>
              <w:t>パッケージステータスの確認</w:t>
            </w:r>
          </w:p>
        </w:tc>
      </w:tr>
      <w:tr w:rsidR="00000000" w14:paraId="08F58716" w14:textId="77777777">
        <w:tc>
          <w:tcPr>
            <w:tcW w:w="660" w:type="dxa"/>
            <w:shd w:val="clear" w:color="auto" w:fill="F2F2F2" w:themeFill="background1" w:themeFillShade="F2"/>
          </w:tcPr>
          <w:p w14:paraId="03A13774" w14:textId="77777777" w:rsidR="00000000" w:rsidRDefault="008C4D69">
            <w:pPr>
              <w:rPr>
                <w:noProof/>
                <w:sz w:val="2"/>
                <w:szCs w:val="24"/>
              </w:rPr>
            </w:pPr>
            <w:r>
              <w:rPr>
                <w:noProof/>
                <w:sz w:val="16"/>
                <w:szCs w:val="24"/>
              </w:rPr>
              <w:t xml:space="preserve">282 </w:t>
            </w:r>
            <w:r>
              <w:rPr>
                <w:noProof/>
                <w:sz w:val="16"/>
              </w:rPr>
              <w:br/>
            </w:r>
            <w:r>
              <w:rPr>
                <w:noProof/>
                <w:sz w:val="2"/>
                <w:szCs w:val="24"/>
              </w:rPr>
              <w:t>fae8d5b2-f0f8-4b54-a62f-766339f9bd33</w:t>
            </w:r>
          </w:p>
        </w:tc>
        <w:tc>
          <w:tcPr>
            <w:tcW w:w="7407" w:type="dxa"/>
            <w:shd w:val="clear" w:color="auto" w:fill="F2F2F2" w:themeFill="background1" w:themeFillShade="F2"/>
          </w:tcPr>
          <w:p w14:paraId="5AD90DC5" w14:textId="77777777" w:rsidR="00000000" w:rsidRDefault="008C4D69">
            <w:pPr>
              <w:rPr>
                <w:noProof/>
                <w:szCs w:val="24"/>
              </w:rPr>
            </w:pPr>
            <w:r>
              <w:rPr>
                <w:noProof/>
                <w:szCs w:val="24"/>
              </w:rPr>
              <w:t xml:space="preserve">When you have completed these steps, the connector is successfully installed, and you should proceed to the </w:t>
            </w:r>
            <w:r>
              <w:rPr>
                <w:rStyle w:val="mqInternal"/>
                <w:noProof/>
                <w:szCs w:val="24"/>
              </w:rPr>
              <w:t>[1}</w:t>
            </w:r>
            <w:r>
              <w:rPr>
                <w:noProof/>
                <w:szCs w:val="24"/>
              </w:rPr>
              <w:t>Configuration</w:t>
            </w:r>
            <w:r>
              <w:rPr>
                <w:rStyle w:val="mqInternal"/>
                <w:noProof/>
                <w:szCs w:val="24"/>
              </w:rPr>
              <w:t>{2]</w:t>
            </w:r>
            <w:r>
              <w:rPr>
                <w:noProof/>
                <w:szCs w:val="24"/>
              </w:rPr>
              <w:t>.</w:t>
            </w:r>
          </w:p>
        </w:tc>
        <w:tc>
          <w:tcPr>
            <w:tcW w:w="7407" w:type="dxa"/>
          </w:tcPr>
          <w:p w14:paraId="53F213FC" w14:textId="77777777" w:rsidR="00000000" w:rsidRDefault="008C4D69">
            <w:pPr>
              <w:rPr>
                <w:szCs w:val="24"/>
                <w:lang w:val="ja-JP"/>
              </w:rPr>
            </w:pPr>
            <w:r>
              <w:rPr>
                <w:rFonts w:ascii="MS Gothic" w:eastAsia="MS Gothic" w:hint="eastAsia"/>
                <w:szCs w:val="24"/>
                <w:lang w:val="ja-JP"/>
              </w:rPr>
              <w:t>これらの手順を完了すると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コネクタは正常にインストールされ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構成に進む必要があります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D8781CF" w14:textId="77777777">
        <w:tc>
          <w:tcPr>
            <w:tcW w:w="660" w:type="dxa"/>
            <w:shd w:val="clear" w:color="auto" w:fill="F2F2F2" w:themeFill="background1" w:themeFillShade="F2"/>
          </w:tcPr>
          <w:p w14:paraId="4E4C16FB" w14:textId="77777777" w:rsidR="00000000" w:rsidRDefault="008C4D69">
            <w:pPr>
              <w:rPr>
                <w:noProof/>
                <w:sz w:val="2"/>
                <w:szCs w:val="24"/>
              </w:rPr>
            </w:pPr>
            <w:r>
              <w:rPr>
                <w:noProof/>
                <w:sz w:val="16"/>
                <w:szCs w:val="24"/>
              </w:rPr>
              <w:t xml:space="preserve">283 </w:t>
            </w:r>
            <w:r>
              <w:rPr>
                <w:noProof/>
                <w:sz w:val="16"/>
              </w:rPr>
              <w:br/>
            </w:r>
            <w:r>
              <w:rPr>
                <w:noProof/>
                <w:sz w:val="2"/>
                <w:szCs w:val="24"/>
              </w:rPr>
              <w:t>111b9e1a-e0fa-4a4b-903a-7f5c9ee6a685</w:t>
            </w:r>
          </w:p>
        </w:tc>
        <w:tc>
          <w:tcPr>
            <w:tcW w:w="7407" w:type="dxa"/>
            <w:shd w:val="clear" w:color="auto" w:fill="F2F2F2" w:themeFill="background1" w:themeFillShade="F2"/>
          </w:tcPr>
          <w:p w14:paraId="581A79AB" w14:textId="77777777" w:rsidR="00000000" w:rsidRDefault="008C4D69">
            <w:pPr>
              <w:rPr>
                <w:noProof/>
                <w:szCs w:val="24"/>
              </w:rPr>
            </w:pPr>
            <w:r>
              <w:rPr>
                <w:rStyle w:val="mqInternal"/>
                <w:noProof/>
                <w:szCs w:val="24"/>
              </w:rPr>
              <w:t>[1][2}</w:t>
            </w:r>
            <w:r>
              <w:rPr>
                <w:noProof/>
                <w:szCs w:val="24"/>
              </w:rPr>
              <w:t>Adobe-AEM-Brightcove Connect</w:t>
            </w:r>
            <w:r>
              <w:rPr>
                <w:noProof/>
                <w:szCs w:val="24"/>
              </w:rPr>
              <w:t>or:</w:t>
            </w:r>
          </w:p>
        </w:tc>
        <w:tc>
          <w:tcPr>
            <w:tcW w:w="7407" w:type="dxa"/>
          </w:tcPr>
          <w:p w14:paraId="0ABA70D6" w14:textId="77777777" w:rsidR="00000000" w:rsidRDefault="008C4D69">
            <w:pPr>
              <w:rPr>
                <w:szCs w:val="24"/>
                <w:lang w:val="ja-JP"/>
              </w:rPr>
            </w:pPr>
            <w:r>
              <w:rPr>
                <w:rStyle w:val="mqInternal"/>
                <w:noProof/>
                <w:szCs w:val="24"/>
                <w:lang w:val="ja-JP"/>
              </w:rPr>
              <w:t>[1][2}</w:t>
            </w:r>
            <w:r>
              <w:rPr>
                <w:szCs w:val="24"/>
                <w:lang w:val="ja-JP"/>
              </w:rPr>
              <w:t>Adobe-AEM-Brightcove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28A1DF69" w14:textId="77777777">
        <w:tc>
          <w:tcPr>
            <w:tcW w:w="660" w:type="dxa"/>
            <w:shd w:val="clear" w:color="auto" w:fill="F2F2F2" w:themeFill="background1" w:themeFillShade="F2"/>
          </w:tcPr>
          <w:p w14:paraId="428BA14A" w14:textId="77777777" w:rsidR="00000000" w:rsidRDefault="008C4D69">
            <w:pPr>
              <w:rPr>
                <w:noProof/>
                <w:sz w:val="2"/>
                <w:szCs w:val="24"/>
              </w:rPr>
            </w:pPr>
            <w:r>
              <w:rPr>
                <w:noProof/>
                <w:sz w:val="16"/>
                <w:szCs w:val="24"/>
              </w:rPr>
              <w:t xml:space="preserve">284 </w:t>
            </w:r>
            <w:r>
              <w:rPr>
                <w:noProof/>
                <w:sz w:val="16"/>
              </w:rPr>
              <w:br/>
            </w:r>
            <w:r>
              <w:rPr>
                <w:noProof/>
                <w:sz w:val="2"/>
                <w:szCs w:val="24"/>
              </w:rPr>
              <w:t>689f9dbb-c4f1-4cd4-94f4-7666627c969b</w:t>
            </w:r>
          </w:p>
        </w:tc>
        <w:tc>
          <w:tcPr>
            <w:tcW w:w="7407" w:type="dxa"/>
            <w:shd w:val="clear" w:color="auto" w:fill="F2F2F2" w:themeFill="background1" w:themeFillShade="F2"/>
          </w:tcPr>
          <w:p w14:paraId="01B76B7A" w14:textId="77777777" w:rsidR="00000000" w:rsidRDefault="008C4D69">
            <w:pPr>
              <w:rPr>
                <w:noProof/>
                <w:szCs w:val="24"/>
              </w:rPr>
            </w:pPr>
            <w:r>
              <w:rPr>
                <w:noProof/>
                <w:szCs w:val="24"/>
              </w:rPr>
              <w:t>Overview</w:t>
            </w:r>
            <w:r>
              <w:rPr>
                <w:rStyle w:val="mqInternal"/>
                <w:noProof/>
                <w:szCs w:val="24"/>
              </w:rPr>
              <w:t>{1][2]</w:t>
            </w:r>
            <w:r>
              <w:rPr>
                <w:noProof/>
                <w:szCs w:val="24"/>
              </w:rPr>
              <w:t>---</w:t>
            </w:r>
          </w:p>
        </w:tc>
        <w:tc>
          <w:tcPr>
            <w:tcW w:w="7407" w:type="dxa"/>
          </w:tcPr>
          <w:p w14:paraId="74A2E7C1" w14:textId="77777777" w:rsidR="00000000" w:rsidRDefault="008C4D69">
            <w:pPr>
              <w:rPr>
                <w:szCs w:val="24"/>
                <w:lang w:val="ja-JP"/>
              </w:rPr>
            </w:pPr>
            <w:r>
              <w:rPr>
                <w:rFonts w:ascii="MS Gothic" w:eastAsia="MS Gothic" w:hint="eastAsia"/>
                <w:szCs w:val="24"/>
                <w:lang w:val="ja-JP"/>
              </w:rPr>
              <w:t>概要</w:t>
            </w:r>
            <w:r>
              <w:rPr>
                <w:rStyle w:val="mqInternal"/>
                <w:noProof/>
                <w:szCs w:val="24"/>
                <w:lang w:val="ja-JP"/>
              </w:rPr>
              <w:t>{1][2]</w:t>
            </w:r>
            <w:r>
              <w:rPr>
                <w:szCs w:val="24"/>
                <w:lang w:val="ja-JP"/>
              </w:rPr>
              <w:t>—</w:t>
            </w:r>
          </w:p>
        </w:tc>
      </w:tr>
      <w:tr w:rsidR="00000000" w14:paraId="5515B900" w14:textId="77777777">
        <w:tc>
          <w:tcPr>
            <w:tcW w:w="660" w:type="dxa"/>
            <w:shd w:val="clear" w:color="auto" w:fill="F2F2F2" w:themeFill="background1" w:themeFillShade="F2"/>
          </w:tcPr>
          <w:p w14:paraId="65049922" w14:textId="77777777" w:rsidR="00000000" w:rsidRDefault="008C4D69">
            <w:pPr>
              <w:rPr>
                <w:noProof/>
                <w:sz w:val="2"/>
                <w:szCs w:val="24"/>
              </w:rPr>
            </w:pPr>
            <w:r>
              <w:rPr>
                <w:noProof/>
                <w:sz w:val="16"/>
                <w:szCs w:val="24"/>
              </w:rPr>
              <w:t xml:space="preserve">285 </w:t>
            </w:r>
            <w:r>
              <w:rPr>
                <w:noProof/>
                <w:sz w:val="16"/>
              </w:rPr>
              <w:br/>
            </w:r>
            <w:r>
              <w:rPr>
                <w:noProof/>
                <w:sz w:val="2"/>
                <w:szCs w:val="24"/>
              </w:rPr>
              <w:t>bed2b36c-5bed-4989-97fb-48c0a79ab3d5</w:t>
            </w:r>
          </w:p>
        </w:tc>
        <w:tc>
          <w:tcPr>
            <w:tcW w:w="7407" w:type="dxa"/>
            <w:shd w:val="clear" w:color="auto" w:fill="F2F2F2" w:themeFill="background1" w:themeFillShade="F2"/>
          </w:tcPr>
          <w:p w14:paraId="7C738CF5" w14:textId="77777777" w:rsidR="00000000" w:rsidRDefault="008C4D69">
            <w:pPr>
              <w:rPr>
                <w:noProof/>
                <w:szCs w:val="24"/>
              </w:rPr>
            </w:pPr>
            <w:r>
              <w:rPr>
                <w:rStyle w:val="mqInternal"/>
                <w:noProof/>
                <w:szCs w:val="24"/>
              </w:rPr>
              <w:t>[1}</w:t>
            </w:r>
            <w:r>
              <w:rPr>
                <w:noProof/>
                <w:szCs w:val="24"/>
              </w:rPr>
              <w:t>Adobe-AEM-Brightcove Connector:</w:t>
            </w:r>
          </w:p>
        </w:tc>
        <w:tc>
          <w:tcPr>
            <w:tcW w:w="7407" w:type="dxa"/>
          </w:tcPr>
          <w:p w14:paraId="77F38A83" w14:textId="77777777" w:rsidR="00000000" w:rsidRDefault="008C4D69">
            <w:pPr>
              <w:rPr>
                <w:szCs w:val="24"/>
                <w:lang w:val="ja-JP"/>
              </w:rPr>
            </w:pPr>
            <w:r>
              <w:rPr>
                <w:rStyle w:val="mqInternal"/>
                <w:noProof/>
                <w:szCs w:val="24"/>
                <w:lang w:val="ja-JP"/>
              </w:rPr>
              <w:t>[1}</w:t>
            </w:r>
            <w:r>
              <w:rPr>
                <w:szCs w:val="24"/>
                <w:lang w:val="ja-JP"/>
              </w:rPr>
              <w:t>Adobe-AEM-Brightcove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0892FF80" w14:textId="77777777">
        <w:tc>
          <w:tcPr>
            <w:tcW w:w="660" w:type="dxa"/>
            <w:shd w:val="clear" w:color="auto" w:fill="F2F2F2" w:themeFill="background1" w:themeFillShade="F2"/>
          </w:tcPr>
          <w:p w14:paraId="3D67271E" w14:textId="77777777" w:rsidR="00000000" w:rsidRDefault="008C4D69">
            <w:pPr>
              <w:rPr>
                <w:noProof/>
                <w:sz w:val="2"/>
                <w:szCs w:val="24"/>
              </w:rPr>
            </w:pPr>
            <w:r>
              <w:rPr>
                <w:noProof/>
                <w:sz w:val="16"/>
                <w:szCs w:val="24"/>
              </w:rPr>
              <w:t xml:space="preserve">286 </w:t>
            </w:r>
            <w:r>
              <w:rPr>
                <w:noProof/>
                <w:sz w:val="16"/>
              </w:rPr>
              <w:br/>
            </w:r>
            <w:r>
              <w:rPr>
                <w:noProof/>
                <w:sz w:val="2"/>
                <w:szCs w:val="24"/>
              </w:rPr>
              <w:t>fe06baf8-811d-4cfd-abc0-9187d5a66648</w:t>
            </w:r>
          </w:p>
        </w:tc>
        <w:tc>
          <w:tcPr>
            <w:tcW w:w="7407" w:type="dxa"/>
            <w:shd w:val="clear" w:color="auto" w:fill="F2F2F2" w:themeFill="background1" w:themeFillShade="F2"/>
          </w:tcPr>
          <w:p w14:paraId="395475E0" w14:textId="77777777" w:rsidR="00000000" w:rsidRDefault="008C4D69">
            <w:pPr>
              <w:rPr>
                <w:noProof/>
                <w:szCs w:val="24"/>
              </w:rPr>
            </w:pPr>
            <w:r>
              <w:rPr>
                <w:noProof/>
                <w:szCs w:val="24"/>
              </w:rPr>
              <w:t>Overview</w:t>
            </w:r>
            <w:r>
              <w:rPr>
                <w:rStyle w:val="mqInternal"/>
                <w:noProof/>
                <w:szCs w:val="24"/>
              </w:rPr>
              <w:t>{1]</w:t>
            </w:r>
          </w:p>
        </w:tc>
        <w:tc>
          <w:tcPr>
            <w:tcW w:w="7407" w:type="dxa"/>
          </w:tcPr>
          <w:p w14:paraId="783AF341" w14:textId="77777777" w:rsidR="00000000" w:rsidRDefault="008C4D69">
            <w:pPr>
              <w:rPr>
                <w:szCs w:val="24"/>
                <w:lang w:val="ja-JP"/>
              </w:rPr>
            </w:pPr>
            <w:r>
              <w:rPr>
                <w:rFonts w:ascii="MS Gothic" w:eastAsia="MS Gothic" w:hint="eastAsia"/>
                <w:szCs w:val="24"/>
                <w:lang w:val="ja-JP"/>
              </w:rPr>
              <w:t>概要</w:t>
            </w:r>
            <w:r>
              <w:rPr>
                <w:rStyle w:val="mqInternal"/>
                <w:noProof/>
                <w:szCs w:val="24"/>
                <w:lang w:val="ja-JP"/>
              </w:rPr>
              <w:t>{1]</w:t>
            </w:r>
          </w:p>
        </w:tc>
      </w:tr>
      <w:tr w:rsidR="00000000" w14:paraId="0B4F9922" w14:textId="77777777">
        <w:tc>
          <w:tcPr>
            <w:tcW w:w="660" w:type="dxa"/>
            <w:shd w:val="clear" w:color="auto" w:fill="F2F2F2" w:themeFill="background1" w:themeFillShade="F2"/>
          </w:tcPr>
          <w:p w14:paraId="0A6080C9" w14:textId="77777777" w:rsidR="00000000" w:rsidRDefault="008C4D69">
            <w:pPr>
              <w:rPr>
                <w:noProof/>
                <w:sz w:val="2"/>
                <w:szCs w:val="24"/>
              </w:rPr>
            </w:pPr>
            <w:r>
              <w:rPr>
                <w:noProof/>
                <w:sz w:val="16"/>
                <w:szCs w:val="24"/>
              </w:rPr>
              <w:t xml:space="preserve">287 </w:t>
            </w:r>
            <w:r>
              <w:rPr>
                <w:noProof/>
                <w:sz w:val="16"/>
              </w:rPr>
              <w:br/>
            </w:r>
            <w:r>
              <w:rPr>
                <w:noProof/>
                <w:sz w:val="2"/>
                <w:szCs w:val="24"/>
              </w:rPr>
              <w:t>95919f46-7561-4674-8b0f-b25318f79738</w:t>
            </w:r>
          </w:p>
        </w:tc>
        <w:tc>
          <w:tcPr>
            <w:tcW w:w="7407" w:type="dxa"/>
            <w:shd w:val="clear" w:color="auto" w:fill="F2F2F2" w:themeFill="background1" w:themeFillShade="F2"/>
          </w:tcPr>
          <w:p w14:paraId="333943BC" w14:textId="77777777" w:rsidR="00000000" w:rsidRDefault="008C4D69">
            <w:pPr>
              <w:rPr>
                <w:noProof/>
                <w:szCs w:val="24"/>
              </w:rPr>
            </w:pPr>
            <w:r>
              <w:rPr>
                <w:noProof/>
                <w:szCs w:val="24"/>
              </w:rPr>
              <w:t>This topic provides an overview of the Brightcove connector for Adobe Experience Manager (AEM) 5.5.1.</w:t>
            </w:r>
          </w:p>
        </w:tc>
        <w:tc>
          <w:tcPr>
            <w:tcW w:w="7407" w:type="dxa"/>
          </w:tcPr>
          <w:p w14:paraId="36E85D49"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Adobe </w:t>
            </w:r>
            <w:r>
              <w:rPr>
                <w:rFonts w:ascii="MS Gothic" w:eastAsia="MS Gothic" w:hint="eastAsia"/>
                <w:szCs w:val="24"/>
                <w:lang w:val="ja-JP"/>
              </w:rPr>
              <w:t>エクスペリエンスマネージャー</w:t>
            </w:r>
            <w:r>
              <w:rPr>
                <w:rFonts w:ascii="Arial Unicode MS" w:eastAsia="Arial Unicode MS" w:hint="eastAsia"/>
                <w:szCs w:val="24"/>
                <w:lang w:val="ja-JP"/>
              </w:rPr>
              <w:t>（</w:t>
            </w:r>
            <w:r>
              <w:rPr>
                <w:szCs w:val="24"/>
                <w:lang w:val="ja-JP"/>
              </w:rPr>
              <w:t>AEM</w:t>
            </w:r>
            <w:r>
              <w:rPr>
                <w:rFonts w:ascii="Arial Unicode MS" w:eastAsia="Arial Unicode MS" w:hint="eastAsia"/>
                <w:szCs w:val="24"/>
                <w:lang w:val="ja-JP"/>
              </w:rPr>
              <w:t>）</w:t>
            </w:r>
            <w:r>
              <w:rPr>
                <w:szCs w:val="24"/>
                <w:lang w:val="ja-JP"/>
              </w:rPr>
              <w:t xml:space="preserve">5.5.1 </w:t>
            </w:r>
            <w:r>
              <w:rPr>
                <w:rFonts w:ascii="MS Gothic" w:eastAsia="MS Gothic" w:hint="eastAsia"/>
                <w:szCs w:val="24"/>
                <w:lang w:val="ja-JP"/>
              </w:rPr>
              <w:t>用の</w:t>
            </w:r>
            <w:r>
              <w:rPr>
                <w:szCs w:val="24"/>
                <w:lang w:val="ja-JP"/>
              </w:rPr>
              <w:t xml:space="preserve"> Brightcove </w:t>
            </w:r>
            <w:r>
              <w:rPr>
                <w:rFonts w:ascii="MS Gothic" w:eastAsia="MS Gothic" w:hint="eastAsia"/>
                <w:szCs w:val="24"/>
                <w:lang w:val="ja-JP"/>
              </w:rPr>
              <w:t>コネクタの概要について説明します</w:t>
            </w:r>
            <w:r>
              <w:rPr>
                <w:rFonts w:ascii="Microsoft YaHei UI" w:eastAsia="Microsoft YaHei UI" w:hAnsi="Microsoft YaHei UI" w:cs="Microsoft YaHei UI" w:hint="eastAsia"/>
                <w:szCs w:val="24"/>
                <w:lang w:val="ja-JP"/>
              </w:rPr>
              <w:t>。</w:t>
            </w:r>
          </w:p>
        </w:tc>
      </w:tr>
      <w:tr w:rsidR="00000000" w14:paraId="18766839" w14:textId="77777777">
        <w:tc>
          <w:tcPr>
            <w:tcW w:w="660" w:type="dxa"/>
            <w:shd w:val="clear" w:color="auto" w:fill="F2F2F2" w:themeFill="background1" w:themeFillShade="F2"/>
          </w:tcPr>
          <w:p w14:paraId="07B25824" w14:textId="77777777" w:rsidR="00000000" w:rsidRDefault="008C4D69">
            <w:pPr>
              <w:rPr>
                <w:noProof/>
                <w:sz w:val="2"/>
                <w:szCs w:val="24"/>
              </w:rPr>
            </w:pPr>
            <w:r>
              <w:rPr>
                <w:noProof/>
                <w:sz w:val="16"/>
                <w:szCs w:val="24"/>
              </w:rPr>
              <w:lastRenderedPageBreak/>
              <w:t xml:space="preserve">288 </w:t>
            </w:r>
            <w:r>
              <w:rPr>
                <w:noProof/>
                <w:sz w:val="16"/>
              </w:rPr>
              <w:br/>
            </w:r>
            <w:r>
              <w:rPr>
                <w:noProof/>
                <w:sz w:val="2"/>
                <w:szCs w:val="24"/>
              </w:rPr>
              <w:t>8965e633-0053-4476-9f90-d6db97af43c7</w:t>
            </w:r>
          </w:p>
        </w:tc>
        <w:tc>
          <w:tcPr>
            <w:tcW w:w="7407" w:type="dxa"/>
            <w:shd w:val="clear" w:color="auto" w:fill="F2F2F2" w:themeFill="background1" w:themeFillShade="F2"/>
          </w:tcPr>
          <w:p w14:paraId="5FEC05B0" w14:textId="77777777" w:rsidR="00000000" w:rsidRDefault="008C4D69">
            <w:pPr>
              <w:rPr>
                <w:noProof/>
                <w:szCs w:val="24"/>
              </w:rPr>
            </w:pPr>
            <w:r>
              <w:rPr>
                <w:noProof/>
                <w:szCs w:val="24"/>
              </w:rPr>
              <w:t>Introduction</w:t>
            </w:r>
          </w:p>
        </w:tc>
        <w:tc>
          <w:tcPr>
            <w:tcW w:w="7407" w:type="dxa"/>
          </w:tcPr>
          <w:p w14:paraId="7CA31C02" w14:textId="77777777" w:rsidR="00000000" w:rsidRDefault="008C4D69">
            <w:pPr>
              <w:rPr>
                <w:szCs w:val="24"/>
                <w:lang w:val="ja-JP"/>
              </w:rPr>
            </w:pPr>
            <w:r>
              <w:rPr>
                <w:rFonts w:ascii="MS Gothic" w:eastAsia="MS Gothic" w:hint="eastAsia"/>
                <w:szCs w:val="24"/>
                <w:lang w:val="ja-JP"/>
              </w:rPr>
              <w:t>はじめに</w:t>
            </w:r>
          </w:p>
        </w:tc>
      </w:tr>
      <w:tr w:rsidR="00000000" w14:paraId="62592FB7" w14:textId="77777777">
        <w:tc>
          <w:tcPr>
            <w:tcW w:w="660" w:type="dxa"/>
            <w:shd w:val="clear" w:color="auto" w:fill="F2F2F2" w:themeFill="background1" w:themeFillShade="F2"/>
          </w:tcPr>
          <w:p w14:paraId="118910FA" w14:textId="77777777" w:rsidR="00000000" w:rsidRDefault="008C4D69">
            <w:pPr>
              <w:rPr>
                <w:noProof/>
                <w:sz w:val="2"/>
                <w:szCs w:val="24"/>
              </w:rPr>
            </w:pPr>
            <w:r>
              <w:rPr>
                <w:noProof/>
                <w:sz w:val="16"/>
                <w:szCs w:val="24"/>
              </w:rPr>
              <w:t xml:space="preserve">289 </w:t>
            </w:r>
            <w:r>
              <w:rPr>
                <w:noProof/>
                <w:sz w:val="16"/>
              </w:rPr>
              <w:br/>
            </w:r>
            <w:r>
              <w:rPr>
                <w:noProof/>
                <w:sz w:val="2"/>
                <w:szCs w:val="24"/>
              </w:rPr>
              <w:t>bb94ca78-115e-4</w:t>
            </w:r>
            <w:r>
              <w:rPr>
                <w:noProof/>
                <w:sz w:val="2"/>
                <w:szCs w:val="24"/>
              </w:rPr>
              <w:t>3d8-8fab-43579d6b65d9</w:t>
            </w:r>
          </w:p>
        </w:tc>
        <w:tc>
          <w:tcPr>
            <w:tcW w:w="7407" w:type="dxa"/>
            <w:shd w:val="clear" w:color="auto" w:fill="F2F2F2" w:themeFill="background1" w:themeFillShade="F2"/>
          </w:tcPr>
          <w:p w14:paraId="525CF81F" w14:textId="77777777" w:rsidR="00000000" w:rsidRDefault="008C4D69">
            <w:pPr>
              <w:rPr>
                <w:noProof/>
                <w:szCs w:val="24"/>
              </w:rPr>
            </w:pPr>
            <w:r>
              <w:rPr>
                <w:noProof/>
                <w:szCs w:val="24"/>
              </w:rPr>
              <w:t>The Adobe-AEM-Brightcove Connector allows you to manage Brightcove Video Cloud videos and players within AEM, and easily embed videos in AEM pages.</w:t>
            </w:r>
          </w:p>
        </w:tc>
        <w:tc>
          <w:tcPr>
            <w:tcW w:w="7407" w:type="dxa"/>
          </w:tcPr>
          <w:p w14:paraId="53A7AB08" w14:textId="77777777" w:rsidR="00000000" w:rsidRDefault="008C4D69">
            <w:pPr>
              <w:rPr>
                <w:szCs w:val="24"/>
                <w:lang w:val="ja-JP"/>
              </w:rPr>
            </w:pPr>
            <w:r>
              <w:rPr>
                <w:szCs w:val="24"/>
                <w:lang w:val="ja-JP"/>
              </w:rPr>
              <w:t xml:space="preserve">Adobe-AEM Brightcove </w:t>
            </w:r>
            <w:r>
              <w:rPr>
                <w:rFonts w:ascii="MS Gothic" w:eastAsia="MS Gothic" w:hint="eastAsia"/>
                <w:szCs w:val="24"/>
                <w:lang w:val="ja-JP"/>
              </w:rPr>
              <w:t>コネクタを使用すると</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ビデオクラウドの動画とプレーヤーを管理し</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ページに動画を簡単に埋</w:t>
            </w:r>
            <w:r>
              <w:rPr>
                <w:rFonts w:ascii="MS Gothic" w:eastAsia="MS Gothic" w:hint="eastAsia"/>
                <w:szCs w:val="24"/>
                <w:lang w:val="ja-JP"/>
              </w:rPr>
              <w:t>め込むことができます</w:t>
            </w:r>
            <w:r>
              <w:rPr>
                <w:rFonts w:ascii="Microsoft YaHei UI" w:eastAsia="Microsoft YaHei UI" w:hAnsi="Microsoft YaHei UI" w:cs="Microsoft YaHei UI" w:hint="eastAsia"/>
                <w:szCs w:val="24"/>
                <w:lang w:val="ja-JP"/>
              </w:rPr>
              <w:t>。</w:t>
            </w:r>
          </w:p>
        </w:tc>
      </w:tr>
      <w:tr w:rsidR="00000000" w14:paraId="6A677530" w14:textId="77777777">
        <w:tc>
          <w:tcPr>
            <w:tcW w:w="660" w:type="dxa"/>
            <w:shd w:val="clear" w:color="auto" w:fill="F2F2F2" w:themeFill="background1" w:themeFillShade="F2"/>
          </w:tcPr>
          <w:p w14:paraId="12886935" w14:textId="77777777" w:rsidR="00000000" w:rsidRDefault="008C4D69">
            <w:pPr>
              <w:rPr>
                <w:noProof/>
                <w:sz w:val="2"/>
                <w:szCs w:val="24"/>
              </w:rPr>
            </w:pPr>
            <w:r>
              <w:rPr>
                <w:noProof/>
                <w:sz w:val="16"/>
                <w:szCs w:val="24"/>
              </w:rPr>
              <w:t xml:space="preserve">290 </w:t>
            </w:r>
            <w:r>
              <w:rPr>
                <w:noProof/>
                <w:sz w:val="16"/>
              </w:rPr>
              <w:br/>
            </w:r>
            <w:r>
              <w:rPr>
                <w:noProof/>
                <w:sz w:val="2"/>
                <w:szCs w:val="24"/>
              </w:rPr>
              <w:t>bb18f977-4f07-4cbc-a878-29ce5997c0fd</w:t>
            </w:r>
          </w:p>
        </w:tc>
        <w:tc>
          <w:tcPr>
            <w:tcW w:w="7407" w:type="dxa"/>
            <w:shd w:val="clear" w:color="auto" w:fill="F2F2F2" w:themeFill="background1" w:themeFillShade="F2"/>
          </w:tcPr>
          <w:p w14:paraId="1638D50C" w14:textId="77777777" w:rsidR="00000000" w:rsidRDefault="008C4D69">
            <w:pPr>
              <w:rPr>
                <w:noProof/>
                <w:szCs w:val="24"/>
              </w:rPr>
            </w:pPr>
            <w:r>
              <w:rPr>
                <w:noProof/>
                <w:szCs w:val="24"/>
              </w:rPr>
              <w:t xml:space="preserve">The latest release of the connector can be found on </w:t>
            </w:r>
            <w:r>
              <w:rPr>
                <w:rStyle w:val="mqInternal"/>
                <w:noProof/>
                <w:szCs w:val="24"/>
              </w:rPr>
              <w:t>[1}</w:t>
            </w:r>
            <w:r>
              <w:rPr>
                <w:noProof/>
                <w:szCs w:val="24"/>
              </w:rPr>
              <w:t>https://github.com/brightcove/Adobe-AEM-Brightcove-Connector/releases/</w:t>
            </w:r>
            <w:r>
              <w:rPr>
                <w:rStyle w:val="mqInternal"/>
                <w:noProof/>
                <w:szCs w:val="24"/>
              </w:rPr>
              <w:t>{2]</w:t>
            </w:r>
            <w:r>
              <w:rPr>
                <w:noProof/>
                <w:szCs w:val="24"/>
              </w:rPr>
              <w:t>.</w:t>
            </w:r>
          </w:p>
        </w:tc>
        <w:tc>
          <w:tcPr>
            <w:tcW w:w="7407" w:type="dxa"/>
          </w:tcPr>
          <w:p w14:paraId="1D51E914" w14:textId="77777777" w:rsidR="00000000" w:rsidRDefault="008C4D69">
            <w:pPr>
              <w:rPr>
                <w:szCs w:val="24"/>
                <w:lang w:val="ja-JP"/>
              </w:rPr>
            </w:pPr>
            <w:r>
              <w:rPr>
                <w:rFonts w:ascii="MS Gothic" w:eastAsia="MS Gothic" w:hint="eastAsia"/>
                <w:szCs w:val="24"/>
                <w:lang w:val="ja-JP"/>
              </w:rPr>
              <w:t>コネクタの最新リリースは</w:t>
            </w:r>
            <w:r>
              <w:rPr>
                <w:rStyle w:val="mqInternal"/>
                <w:noProof/>
                <w:szCs w:val="24"/>
                <w:lang w:val="ja-JP"/>
              </w:rPr>
              <w:t>[1}</w:t>
            </w:r>
            <w:r>
              <w:rPr>
                <w:szCs w:val="24"/>
                <w:lang w:val="ja-JP"/>
              </w:rPr>
              <w:t xml:space="preserve"> https://github.com/brightcove/Adobe-AEM-Brightcove-Connector/releases/ </w:t>
            </w:r>
            <w:r>
              <w:rPr>
                <w:rFonts w:ascii="MS Gothic" w:eastAsia="MS Gothic" w:hint="eastAsia"/>
                <w:szCs w:val="24"/>
                <w:lang w:val="ja-JP"/>
              </w:rPr>
              <w:t>にあります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6AB02D4" w14:textId="77777777">
        <w:tc>
          <w:tcPr>
            <w:tcW w:w="660" w:type="dxa"/>
            <w:shd w:val="clear" w:color="auto" w:fill="F2F2F2" w:themeFill="background1" w:themeFillShade="F2"/>
          </w:tcPr>
          <w:p w14:paraId="1E0792DF" w14:textId="77777777" w:rsidR="00000000" w:rsidRDefault="008C4D69">
            <w:pPr>
              <w:rPr>
                <w:noProof/>
                <w:sz w:val="2"/>
                <w:szCs w:val="24"/>
              </w:rPr>
            </w:pPr>
            <w:r>
              <w:rPr>
                <w:noProof/>
                <w:sz w:val="16"/>
                <w:szCs w:val="24"/>
              </w:rPr>
              <w:t xml:space="preserve">291 </w:t>
            </w:r>
            <w:r>
              <w:rPr>
                <w:noProof/>
                <w:sz w:val="16"/>
              </w:rPr>
              <w:br/>
            </w:r>
            <w:r>
              <w:rPr>
                <w:noProof/>
                <w:sz w:val="2"/>
                <w:szCs w:val="24"/>
              </w:rPr>
              <w:t>d7d38691-74c3-4a6e-9d50-a2bca45c5a7e</w:t>
            </w:r>
          </w:p>
        </w:tc>
        <w:tc>
          <w:tcPr>
            <w:tcW w:w="7407" w:type="dxa"/>
            <w:shd w:val="clear" w:color="auto" w:fill="F2F2F2" w:themeFill="background1" w:themeFillShade="F2"/>
          </w:tcPr>
          <w:p w14:paraId="239A4616" w14:textId="77777777" w:rsidR="00000000" w:rsidRDefault="008C4D69">
            <w:pPr>
              <w:rPr>
                <w:noProof/>
                <w:szCs w:val="24"/>
              </w:rPr>
            </w:pPr>
            <w:r>
              <w:rPr>
                <w:noProof/>
                <w:szCs w:val="24"/>
              </w:rPr>
              <w:t>For detailed instructions, see:</w:t>
            </w:r>
          </w:p>
        </w:tc>
        <w:tc>
          <w:tcPr>
            <w:tcW w:w="7407" w:type="dxa"/>
          </w:tcPr>
          <w:p w14:paraId="707F81FF" w14:textId="77777777" w:rsidR="00000000" w:rsidRDefault="008C4D69">
            <w:pPr>
              <w:rPr>
                <w:szCs w:val="24"/>
                <w:lang w:val="ja-JP"/>
              </w:rPr>
            </w:pPr>
            <w:r>
              <w:rPr>
                <w:rFonts w:ascii="MS Gothic" w:eastAsia="MS Gothic" w:hint="eastAsia"/>
                <w:szCs w:val="24"/>
                <w:lang w:val="ja-JP"/>
              </w:rPr>
              <w:t>詳細な手順については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以下を参照してください</w:t>
            </w:r>
            <w:r>
              <w:rPr>
                <w:rFonts w:ascii="Microsoft YaHei UI" w:eastAsia="Microsoft YaHei UI" w:hAnsi="Microsoft YaHei UI" w:cs="Microsoft YaHei UI" w:hint="eastAsia"/>
                <w:szCs w:val="24"/>
                <w:lang w:val="ja-JP"/>
              </w:rPr>
              <w:t>。</w:t>
            </w:r>
          </w:p>
        </w:tc>
      </w:tr>
      <w:tr w:rsidR="00000000" w14:paraId="74BC0989" w14:textId="77777777">
        <w:tc>
          <w:tcPr>
            <w:tcW w:w="660" w:type="dxa"/>
            <w:shd w:val="clear" w:color="auto" w:fill="F2F2F2" w:themeFill="background1" w:themeFillShade="F2"/>
          </w:tcPr>
          <w:p w14:paraId="49986E22" w14:textId="77777777" w:rsidR="00000000" w:rsidRDefault="008C4D69">
            <w:pPr>
              <w:rPr>
                <w:noProof/>
                <w:sz w:val="2"/>
                <w:szCs w:val="24"/>
              </w:rPr>
            </w:pPr>
            <w:r>
              <w:rPr>
                <w:noProof/>
                <w:sz w:val="16"/>
                <w:szCs w:val="24"/>
              </w:rPr>
              <w:t xml:space="preserve">292 </w:t>
            </w:r>
            <w:r>
              <w:rPr>
                <w:noProof/>
                <w:sz w:val="16"/>
              </w:rPr>
              <w:br/>
            </w:r>
            <w:r>
              <w:rPr>
                <w:noProof/>
                <w:sz w:val="2"/>
                <w:szCs w:val="24"/>
              </w:rPr>
              <w:t>9eef792c-369c-43a6-93a6-79105d632e8d</w:t>
            </w:r>
          </w:p>
        </w:tc>
        <w:tc>
          <w:tcPr>
            <w:tcW w:w="7407" w:type="dxa"/>
            <w:shd w:val="clear" w:color="auto" w:fill="F2F2F2" w:themeFill="background1" w:themeFillShade="F2"/>
          </w:tcPr>
          <w:p w14:paraId="77C5F680" w14:textId="77777777" w:rsidR="00000000" w:rsidRDefault="008C4D69">
            <w:pPr>
              <w:rPr>
                <w:noProof/>
                <w:szCs w:val="24"/>
              </w:rPr>
            </w:pPr>
            <w:r>
              <w:rPr>
                <w:rStyle w:val="mqInternal"/>
                <w:noProof/>
                <w:szCs w:val="24"/>
              </w:rPr>
              <w:t>[1}</w:t>
            </w:r>
            <w:r>
              <w:rPr>
                <w:noProof/>
                <w:szCs w:val="24"/>
              </w:rPr>
              <w:t>Installation</w:t>
            </w:r>
            <w:r>
              <w:rPr>
                <w:rStyle w:val="mqInternal"/>
                <w:noProof/>
                <w:szCs w:val="24"/>
              </w:rPr>
              <w:t>{2]</w:t>
            </w:r>
          </w:p>
        </w:tc>
        <w:tc>
          <w:tcPr>
            <w:tcW w:w="7407" w:type="dxa"/>
          </w:tcPr>
          <w:p w14:paraId="008E78C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インストール</w:t>
            </w:r>
            <w:r>
              <w:rPr>
                <w:rStyle w:val="mqInternal"/>
                <w:noProof/>
                <w:szCs w:val="24"/>
                <w:lang w:val="ja-JP"/>
              </w:rPr>
              <w:t>{2]</w:t>
            </w:r>
          </w:p>
        </w:tc>
      </w:tr>
      <w:tr w:rsidR="00000000" w14:paraId="09BE4CF0" w14:textId="77777777">
        <w:tc>
          <w:tcPr>
            <w:tcW w:w="660" w:type="dxa"/>
            <w:shd w:val="clear" w:color="auto" w:fill="F2F2F2" w:themeFill="background1" w:themeFillShade="F2"/>
          </w:tcPr>
          <w:p w14:paraId="6CC6C328" w14:textId="77777777" w:rsidR="00000000" w:rsidRDefault="008C4D69">
            <w:pPr>
              <w:rPr>
                <w:noProof/>
                <w:sz w:val="2"/>
                <w:szCs w:val="24"/>
              </w:rPr>
            </w:pPr>
            <w:r>
              <w:rPr>
                <w:noProof/>
                <w:sz w:val="16"/>
                <w:szCs w:val="24"/>
              </w:rPr>
              <w:t xml:space="preserve">293 </w:t>
            </w:r>
            <w:r>
              <w:rPr>
                <w:noProof/>
                <w:sz w:val="16"/>
              </w:rPr>
              <w:br/>
            </w:r>
            <w:r>
              <w:rPr>
                <w:noProof/>
                <w:sz w:val="2"/>
                <w:szCs w:val="24"/>
              </w:rPr>
              <w:t>5a96a8e5-4497-4d05-bf2f-45e57f41452c</w:t>
            </w:r>
          </w:p>
        </w:tc>
        <w:tc>
          <w:tcPr>
            <w:tcW w:w="7407" w:type="dxa"/>
            <w:shd w:val="clear" w:color="auto" w:fill="F2F2F2" w:themeFill="background1" w:themeFillShade="F2"/>
          </w:tcPr>
          <w:p w14:paraId="2039BA9D" w14:textId="77777777" w:rsidR="00000000" w:rsidRDefault="008C4D69">
            <w:pPr>
              <w:rPr>
                <w:noProof/>
                <w:szCs w:val="24"/>
              </w:rPr>
            </w:pPr>
            <w:r>
              <w:rPr>
                <w:rStyle w:val="mqInternal"/>
                <w:noProof/>
                <w:szCs w:val="24"/>
              </w:rPr>
              <w:t>[1}</w:t>
            </w:r>
            <w:r>
              <w:rPr>
                <w:noProof/>
                <w:szCs w:val="24"/>
              </w:rPr>
              <w:t>Configuration</w:t>
            </w:r>
            <w:r>
              <w:rPr>
                <w:rStyle w:val="mqInternal"/>
                <w:noProof/>
                <w:szCs w:val="24"/>
              </w:rPr>
              <w:t>{2]</w:t>
            </w:r>
          </w:p>
        </w:tc>
        <w:tc>
          <w:tcPr>
            <w:tcW w:w="7407" w:type="dxa"/>
          </w:tcPr>
          <w:p w14:paraId="61B8CDD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構成</w:t>
            </w:r>
            <w:r>
              <w:rPr>
                <w:rStyle w:val="mqInternal"/>
                <w:noProof/>
                <w:szCs w:val="24"/>
                <w:lang w:val="ja-JP"/>
              </w:rPr>
              <w:t>{2]</w:t>
            </w:r>
          </w:p>
        </w:tc>
      </w:tr>
      <w:tr w:rsidR="00000000" w14:paraId="66DC3299" w14:textId="77777777">
        <w:tc>
          <w:tcPr>
            <w:tcW w:w="660" w:type="dxa"/>
            <w:shd w:val="clear" w:color="auto" w:fill="F2F2F2" w:themeFill="background1" w:themeFillShade="F2"/>
          </w:tcPr>
          <w:p w14:paraId="649A48C2" w14:textId="77777777" w:rsidR="00000000" w:rsidRDefault="008C4D69">
            <w:pPr>
              <w:rPr>
                <w:noProof/>
                <w:sz w:val="2"/>
                <w:szCs w:val="24"/>
              </w:rPr>
            </w:pPr>
            <w:r>
              <w:rPr>
                <w:noProof/>
                <w:sz w:val="16"/>
                <w:szCs w:val="24"/>
              </w:rPr>
              <w:t xml:space="preserve">294 </w:t>
            </w:r>
            <w:r>
              <w:rPr>
                <w:noProof/>
                <w:sz w:val="16"/>
              </w:rPr>
              <w:br/>
            </w:r>
            <w:r>
              <w:rPr>
                <w:noProof/>
                <w:sz w:val="2"/>
                <w:szCs w:val="24"/>
              </w:rPr>
              <w:t>8ded4184-edb5-493f-8a29-82e0ab0ff593</w:t>
            </w:r>
          </w:p>
        </w:tc>
        <w:tc>
          <w:tcPr>
            <w:tcW w:w="7407" w:type="dxa"/>
            <w:shd w:val="clear" w:color="auto" w:fill="F2F2F2" w:themeFill="background1" w:themeFillShade="F2"/>
          </w:tcPr>
          <w:p w14:paraId="0DE635D0" w14:textId="77777777" w:rsidR="00000000" w:rsidRDefault="008C4D69">
            <w:pPr>
              <w:rPr>
                <w:noProof/>
                <w:szCs w:val="24"/>
              </w:rPr>
            </w:pPr>
            <w:r>
              <w:rPr>
                <w:rStyle w:val="mqInternal"/>
                <w:noProof/>
                <w:szCs w:val="24"/>
              </w:rPr>
              <w:t>[1}</w:t>
            </w:r>
            <w:r>
              <w:rPr>
                <w:noProof/>
                <w:szCs w:val="24"/>
              </w:rPr>
              <w:t>Using the Connector</w:t>
            </w:r>
            <w:r>
              <w:rPr>
                <w:rStyle w:val="mqInternal"/>
                <w:noProof/>
                <w:szCs w:val="24"/>
              </w:rPr>
              <w:t>{2]</w:t>
            </w:r>
          </w:p>
        </w:tc>
        <w:tc>
          <w:tcPr>
            <w:tcW w:w="7407" w:type="dxa"/>
          </w:tcPr>
          <w:p w14:paraId="53AB1F4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w:t>
            </w:r>
            <w:r>
              <w:rPr>
                <w:rStyle w:val="mqInternal"/>
                <w:noProof/>
                <w:szCs w:val="24"/>
                <w:lang w:val="ja-JP"/>
              </w:rPr>
              <w:t>{2]</w:t>
            </w:r>
          </w:p>
        </w:tc>
      </w:tr>
      <w:tr w:rsidR="00000000" w14:paraId="7B1D5932" w14:textId="77777777">
        <w:tc>
          <w:tcPr>
            <w:tcW w:w="660" w:type="dxa"/>
            <w:shd w:val="clear" w:color="auto" w:fill="F2F2F2" w:themeFill="background1" w:themeFillShade="F2"/>
          </w:tcPr>
          <w:p w14:paraId="288DF3D2" w14:textId="77777777" w:rsidR="00000000" w:rsidRDefault="008C4D69">
            <w:pPr>
              <w:rPr>
                <w:noProof/>
                <w:sz w:val="2"/>
                <w:szCs w:val="24"/>
              </w:rPr>
            </w:pPr>
            <w:r>
              <w:rPr>
                <w:noProof/>
                <w:sz w:val="16"/>
                <w:szCs w:val="24"/>
              </w:rPr>
              <w:t xml:space="preserve">295 </w:t>
            </w:r>
            <w:r>
              <w:rPr>
                <w:noProof/>
                <w:sz w:val="16"/>
              </w:rPr>
              <w:br/>
            </w:r>
            <w:r>
              <w:rPr>
                <w:noProof/>
                <w:sz w:val="2"/>
                <w:szCs w:val="24"/>
              </w:rPr>
              <w:t>356e137f-572a-497e-a1aa-39</w:t>
            </w:r>
            <w:r>
              <w:rPr>
                <w:noProof/>
                <w:sz w:val="2"/>
                <w:szCs w:val="24"/>
              </w:rPr>
              <w:t>5d9192385c</w:t>
            </w:r>
          </w:p>
        </w:tc>
        <w:tc>
          <w:tcPr>
            <w:tcW w:w="7407" w:type="dxa"/>
            <w:shd w:val="clear" w:color="auto" w:fill="F2F2F2" w:themeFill="background1" w:themeFillShade="F2"/>
          </w:tcPr>
          <w:p w14:paraId="68CF89C4" w14:textId="77777777" w:rsidR="00000000" w:rsidRDefault="008C4D69">
            <w:pPr>
              <w:rPr>
                <w:noProof/>
                <w:szCs w:val="24"/>
              </w:rPr>
            </w:pPr>
            <w:r>
              <w:rPr>
                <w:noProof/>
                <w:szCs w:val="24"/>
              </w:rPr>
              <w:t xml:space="preserve">Installation of the Connector is similar to installation of the v4.1/v4.2 Connector described </w:t>
            </w:r>
            <w:r>
              <w:rPr>
                <w:rStyle w:val="mqInternal"/>
                <w:noProof/>
                <w:szCs w:val="24"/>
              </w:rPr>
              <w:t>[1}</w:t>
            </w:r>
            <w:r>
              <w:rPr>
                <w:noProof/>
                <w:szCs w:val="24"/>
              </w:rPr>
              <w:t>here</w:t>
            </w:r>
            <w:r>
              <w:rPr>
                <w:rStyle w:val="mqInternal"/>
                <w:noProof/>
                <w:szCs w:val="24"/>
              </w:rPr>
              <w:t>{2]</w:t>
            </w:r>
            <w:r>
              <w:rPr>
                <w:noProof/>
                <w:szCs w:val="24"/>
              </w:rPr>
              <w:t xml:space="preserve"> .</w:t>
            </w:r>
          </w:p>
        </w:tc>
        <w:tc>
          <w:tcPr>
            <w:tcW w:w="7407" w:type="dxa"/>
          </w:tcPr>
          <w:p w14:paraId="7CE5132B" w14:textId="77777777" w:rsidR="00000000" w:rsidRDefault="008C4D69">
            <w:pPr>
              <w:rPr>
                <w:szCs w:val="24"/>
                <w:lang w:val="ja-JP"/>
              </w:rPr>
            </w:pPr>
            <w:r>
              <w:rPr>
                <w:rFonts w:ascii="MS Gothic" w:eastAsia="MS Gothic" w:hint="eastAsia"/>
                <w:szCs w:val="24"/>
                <w:lang w:val="ja-JP"/>
              </w:rPr>
              <w:t>コネクタの取り付けは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ここで説明する</w:t>
            </w:r>
            <w:r>
              <w:rPr>
                <w:szCs w:val="24"/>
                <w:lang w:val="ja-JP"/>
              </w:rPr>
              <w:t xml:space="preserve"> v4.1/v4.2 </w:t>
            </w:r>
            <w:r>
              <w:rPr>
                <w:rFonts w:ascii="MS Gothic" w:eastAsia="MS Gothic" w:hint="eastAsia"/>
                <w:szCs w:val="24"/>
                <w:lang w:val="ja-JP"/>
              </w:rPr>
              <w:t>コネクタの取り付けと似ています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D5156B2" w14:textId="77777777">
        <w:tc>
          <w:tcPr>
            <w:tcW w:w="660" w:type="dxa"/>
            <w:shd w:val="clear" w:color="auto" w:fill="F2F2F2" w:themeFill="background1" w:themeFillShade="F2"/>
          </w:tcPr>
          <w:p w14:paraId="2FF3C7AE" w14:textId="77777777" w:rsidR="00000000" w:rsidRDefault="008C4D69">
            <w:pPr>
              <w:rPr>
                <w:noProof/>
                <w:sz w:val="2"/>
                <w:szCs w:val="24"/>
              </w:rPr>
            </w:pPr>
            <w:r>
              <w:rPr>
                <w:noProof/>
                <w:sz w:val="16"/>
                <w:szCs w:val="24"/>
              </w:rPr>
              <w:t xml:space="preserve">296 </w:t>
            </w:r>
            <w:r>
              <w:rPr>
                <w:noProof/>
                <w:sz w:val="16"/>
              </w:rPr>
              <w:br/>
            </w:r>
            <w:r>
              <w:rPr>
                <w:noProof/>
                <w:sz w:val="2"/>
                <w:szCs w:val="24"/>
              </w:rPr>
              <w:t>ae058ec2-befe-4516-a3e5-d62d63f0b9ac</w:t>
            </w:r>
          </w:p>
        </w:tc>
        <w:tc>
          <w:tcPr>
            <w:tcW w:w="7407" w:type="dxa"/>
            <w:shd w:val="clear" w:color="auto" w:fill="F2F2F2" w:themeFill="background1" w:themeFillShade="F2"/>
          </w:tcPr>
          <w:p w14:paraId="36402312" w14:textId="77777777" w:rsidR="00000000" w:rsidRDefault="008C4D69">
            <w:pPr>
              <w:rPr>
                <w:noProof/>
                <w:szCs w:val="24"/>
              </w:rPr>
            </w:pPr>
            <w:r>
              <w:rPr>
                <w:noProof/>
                <w:szCs w:val="24"/>
              </w:rPr>
              <w:t>If you are new to the Brightcove AEM Connector we recommend you read that document prior to proceeding.</w:t>
            </w:r>
          </w:p>
        </w:tc>
        <w:tc>
          <w:tcPr>
            <w:tcW w:w="7407" w:type="dxa"/>
          </w:tcPr>
          <w:p w14:paraId="558E409B" w14:textId="77777777" w:rsidR="00000000" w:rsidRDefault="008C4D69">
            <w:pPr>
              <w:rPr>
                <w:szCs w:val="24"/>
                <w:lang w:val="ja-JP"/>
              </w:rPr>
            </w:pPr>
            <w:r>
              <w:rPr>
                <w:szCs w:val="24"/>
                <w:lang w:val="ja-JP"/>
              </w:rPr>
              <w:t xml:space="preserve">Brightcove AEM Connector </w:t>
            </w:r>
            <w:r>
              <w:rPr>
                <w:rFonts w:ascii="MS Gothic" w:eastAsia="MS Gothic" w:hint="eastAsia"/>
                <w:szCs w:val="24"/>
                <w:lang w:val="ja-JP"/>
              </w:rPr>
              <w:t>を初めて使用する場合は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先に進む前にそのドキュメントを読むことをお勧めします</w:t>
            </w:r>
            <w:r>
              <w:rPr>
                <w:rFonts w:ascii="Microsoft YaHei UI" w:eastAsia="Microsoft YaHei UI" w:hAnsi="Microsoft YaHei UI" w:cs="Microsoft YaHei UI" w:hint="eastAsia"/>
                <w:szCs w:val="24"/>
                <w:lang w:val="ja-JP"/>
              </w:rPr>
              <w:t>。</w:t>
            </w:r>
          </w:p>
        </w:tc>
      </w:tr>
      <w:tr w:rsidR="00000000" w14:paraId="01B1E645" w14:textId="77777777">
        <w:tc>
          <w:tcPr>
            <w:tcW w:w="660" w:type="dxa"/>
            <w:shd w:val="clear" w:color="auto" w:fill="F2F2F2" w:themeFill="background1" w:themeFillShade="F2"/>
          </w:tcPr>
          <w:p w14:paraId="4477C314" w14:textId="77777777" w:rsidR="00000000" w:rsidRDefault="008C4D69">
            <w:pPr>
              <w:rPr>
                <w:noProof/>
                <w:sz w:val="2"/>
                <w:szCs w:val="24"/>
              </w:rPr>
            </w:pPr>
            <w:r>
              <w:rPr>
                <w:noProof/>
                <w:sz w:val="16"/>
                <w:szCs w:val="24"/>
              </w:rPr>
              <w:t xml:space="preserve">297 </w:t>
            </w:r>
            <w:r>
              <w:rPr>
                <w:noProof/>
                <w:sz w:val="16"/>
              </w:rPr>
              <w:br/>
            </w:r>
            <w:r>
              <w:rPr>
                <w:noProof/>
                <w:sz w:val="2"/>
                <w:szCs w:val="24"/>
              </w:rPr>
              <w:t>6d8769c0-20f8-41e0-a2e5-c0ce3e823dbc</w:t>
            </w:r>
          </w:p>
        </w:tc>
        <w:tc>
          <w:tcPr>
            <w:tcW w:w="7407" w:type="dxa"/>
            <w:shd w:val="clear" w:color="auto" w:fill="F2F2F2" w:themeFill="background1" w:themeFillShade="F2"/>
          </w:tcPr>
          <w:p w14:paraId="4183BCFE" w14:textId="77777777" w:rsidR="00000000" w:rsidRDefault="008C4D69">
            <w:pPr>
              <w:rPr>
                <w:noProof/>
                <w:szCs w:val="24"/>
              </w:rPr>
            </w:pPr>
            <w:r>
              <w:rPr>
                <w:noProof/>
                <w:szCs w:val="24"/>
              </w:rPr>
              <w:t>Because this version of the Connector has just been released, it is recommended to install the connector on a development server that is configured as similarly as possible to your production server and work with it enough to be sure that it meets your nee</w:t>
            </w:r>
            <w:r>
              <w:rPr>
                <w:noProof/>
                <w:szCs w:val="24"/>
              </w:rPr>
              <w:t>ds in terms of both functionality and stability before deploying it on a production server.</w:t>
            </w:r>
          </w:p>
        </w:tc>
        <w:tc>
          <w:tcPr>
            <w:tcW w:w="7407" w:type="dxa"/>
          </w:tcPr>
          <w:p w14:paraId="75F6373C" w14:textId="77777777" w:rsidR="00000000" w:rsidRDefault="008C4D69">
            <w:pPr>
              <w:rPr>
                <w:szCs w:val="24"/>
                <w:lang w:val="ja-JP"/>
              </w:rPr>
            </w:pPr>
            <w:r>
              <w:rPr>
                <w:rFonts w:ascii="MS Gothic" w:eastAsia="MS Gothic" w:hint="eastAsia"/>
                <w:szCs w:val="24"/>
                <w:lang w:val="ja-JP"/>
              </w:rPr>
              <w:t>このバージョンの</w:t>
            </w:r>
            <w:r>
              <w:rPr>
                <w:szCs w:val="24"/>
                <w:lang w:val="ja-JP"/>
              </w:rPr>
              <w:t xml:space="preserve"> Connector </w:t>
            </w:r>
            <w:r>
              <w:rPr>
                <w:rFonts w:ascii="MS Gothic" w:eastAsia="MS Gothic" w:hint="eastAsia"/>
                <w:szCs w:val="24"/>
                <w:lang w:val="ja-JP"/>
              </w:rPr>
              <w:t>はリリースされたばかりなので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運用サーバーと可能な限り同じように構成された開発サーバーに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コネクタをインストールし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以前の機能と安定性の両面でニーズを満たしていることを確認するために十分に使用することをお勧めします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実稼働サーバーにデプロイします</w:t>
            </w:r>
            <w:r>
              <w:rPr>
                <w:rFonts w:ascii="Microsoft YaHei UI" w:eastAsia="Microsoft YaHei UI" w:hAnsi="Microsoft YaHei UI" w:cs="Microsoft YaHei UI" w:hint="eastAsia"/>
                <w:szCs w:val="24"/>
                <w:lang w:val="ja-JP"/>
              </w:rPr>
              <w:t>。</w:t>
            </w:r>
          </w:p>
        </w:tc>
      </w:tr>
      <w:tr w:rsidR="00000000" w14:paraId="4B7C0DF3" w14:textId="77777777">
        <w:tc>
          <w:tcPr>
            <w:tcW w:w="660" w:type="dxa"/>
            <w:shd w:val="clear" w:color="auto" w:fill="F2F2F2" w:themeFill="background1" w:themeFillShade="F2"/>
          </w:tcPr>
          <w:p w14:paraId="20DBA715" w14:textId="77777777" w:rsidR="00000000" w:rsidRDefault="008C4D69">
            <w:pPr>
              <w:rPr>
                <w:noProof/>
                <w:sz w:val="2"/>
                <w:szCs w:val="24"/>
              </w:rPr>
            </w:pPr>
            <w:r>
              <w:rPr>
                <w:noProof/>
                <w:sz w:val="16"/>
                <w:szCs w:val="24"/>
              </w:rPr>
              <w:t xml:space="preserve">298 </w:t>
            </w:r>
            <w:r>
              <w:rPr>
                <w:noProof/>
                <w:sz w:val="16"/>
              </w:rPr>
              <w:br/>
            </w:r>
            <w:r>
              <w:rPr>
                <w:noProof/>
                <w:sz w:val="2"/>
                <w:szCs w:val="24"/>
              </w:rPr>
              <w:t>6adf8375-c54e-</w:t>
            </w:r>
            <w:r>
              <w:rPr>
                <w:noProof/>
                <w:sz w:val="2"/>
                <w:szCs w:val="24"/>
              </w:rPr>
              <w:t>4501-a2ee-219b464c1c9a</w:t>
            </w:r>
          </w:p>
        </w:tc>
        <w:tc>
          <w:tcPr>
            <w:tcW w:w="7407" w:type="dxa"/>
            <w:shd w:val="clear" w:color="auto" w:fill="F2F2F2" w:themeFill="background1" w:themeFillShade="F2"/>
          </w:tcPr>
          <w:p w14:paraId="25A58515" w14:textId="77777777" w:rsidR="00000000" w:rsidRDefault="008C4D69">
            <w:pPr>
              <w:rPr>
                <w:noProof/>
                <w:szCs w:val="24"/>
              </w:rPr>
            </w:pPr>
            <w:r>
              <w:rPr>
                <w:noProof/>
                <w:szCs w:val="24"/>
              </w:rPr>
              <w:t xml:space="preserve">Also, the Connector is open source and any usage of the Connector falls under this </w:t>
            </w:r>
            <w:r>
              <w:rPr>
                <w:rStyle w:val="mqInternal"/>
                <w:noProof/>
                <w:szCs w:val="24"/>
              </w:rPr>
              <w:t>[1}</w:t>
            </w:r>
            <w:r>
              <w:rPr>
                <w:noProof/>
                <w:szCs w:val="24"/>
              </w:rPr>
              <w:t>License</w:t>
            </w:r>
            <w:r>
              <w:rPr>
                <w:rStyle w:val="mqInternal"/>
                <w:noProof/>
                <w:szCs w:val="24"/>
              </w:rPr>
              <w:t>{2]</w:t>
            </w:r>
            <w:r>
              <w:rPr>
                <w:noProof/>
                <w:szCs w:val="24"/>
              </w:rPr>
              <w:t>.</w:t>
            </w:r>
          </w:p>
        </w:tc>
        <w:tc>
          <w:tcPr>
            <w:tcW w:w="7407" w:type="dxa"/>
          </w:tcPr>
          <w:p w14:paraId="59EF46CD"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コネクタはオープンソースであり</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コネクタの使用法は本ライセンス下にあります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D0CBD0B" w14:textId="77777777">
        <w:tc>
          <w:tcPr>
            <w:tcW w:w="660" w:type="dxa"/>
            <w:shd w:val="clear" w:color="auto" w:fill="F2F2F2" w:themeFill="background1" w:themeFillShade="F2"/>
          </w:tcPr>
          <w:p w14:paraId="712FF732" w14:textId="77777777" w:rsidR="00000000" w:rsidRDefault="008C4D69">
            <w:pPr>
              <w:rPr>
                <w:noProof/>
                <w:sz w:val="2"/>
                <w:szCs w:val="24"/>
              </w:rPr>
            </w:pPr>
            <w:r>
              <w:rPr>
                <w:noProof/>
                <w:sz w:val="16"/>
                <w:szCs w:val="24"/>
              </w:rPr>
              <w:t xml:space="preserve">299 </w:t>
            </w:r>
            <w:r>
              <w:rPr>
                <w:noProof/>
                <w:sz w:val="16"/>
              </w:rPr>
              <w:br/>
            </w:r>
            <w:r>
              <w:rPr>
                <w:noProof/>
                <w:sz w:val="2"/>
                <w:szCs w:val="24"/>
              </w:rPr>
              <w:t>7026960c-2ef1-438d-91c6-da5f8d72218d</w:t>
            </w:r>
          </w:p>
        </w:tc>
        <w:tc>
          <w:tcPr>
            <w:tcW w:w="7407" w:type="dxa"/>
            <w:shd w:val="clear" w:color="auto" w:fill="F2F2F2" w:themeFill="background1" w:themeFillShade="F2"/>
          </w:tcPr>
          <w:p w14:paraId="582B23C9" w14:textId="77777777" w:rsidR="00000000" w:rsidRDefault="008C4D69">
            <w:pPr>
              <w:rPr>
                <w:noProof/>
                <w:szCs w:val="24"/>
              </w:rPr>
            </w:pPr>
            <w:r>
              <w:rPr>
                <w:noProof/>
                <w:szCs w:val="24"/>
              </w:rPr>
              <w:t>Key changes</w:t>
            </w:r>
          </w:p>
        </w:tc>
        <w:tc>
          <w:tcPr>
            <w:tcW w:w="7407" w:type="dxa"/>
          </w:tcPr>
          <w:p w14:paraId="0A08C225" w14:textId="77777777" w:rsidR="00000000" w:rsidRDefault="008C4D69">
            <w:pPr>
              <w:rPr>
                <w:szCs w:val="24"/>
                <w:lang w:val="ja-JP"/>
              </w:rPr>
            </w:pPr>
            <w:r>
              <w:rPr>
                <w:rFonts w:ascii="MS Gothic" w:eastAsia="MS Gothic" w:hint="eastAsia"/>
                <w:szCs w:val="24"/>
                <w:lang w:val="ja-JP"/>
              </w:rPr>
              <w:t>主な変更</w:t>
            </w:r>
          </w:p>
        </w:tc>
      </w:tr>
      <w:tr w:rsidR="00000000" w14:paraId="6D8C18D8" w14:textId="77777777">
        <w:tc>
          <w:tcPr>
            <w:tcW w:w="660" w:type="dxa"/>
            <w:shd w:val="clear" w:color="auto" w:fill="F2F2F2" w:themeFill="background1" w:themeFillShade="F2"/>
          </w:tcPr>
          <w:p w14:paraId="3CBCF9EE" w14:textId="77777777" w:rsidR="00000000" w:rsidRDefault="008C4D69">
            <w:pPr>
              <w:rPr>
                <w:noProof/>
                <w:sz w:val="2"/>
                <w:szCs w:val="24"/>
              </w:rPr>
            </w:pPr>
            <w:r>
              <w:rPr>
                <w:noProof/>
                <w:sz w:val="16"/>
                <w:szCs w:val="24"/>
              </w:rPr>
              <w:t xml:space="preserve">300 </w:t>
            </w:r>
            <w:r>
              <w:rPr>
                <w:noProof/>
                <w:sz w:val="16"/>
              </w:rPr>
              <w:br/>
            </w:r>
            <w:r>
              <w:rPr>
                <w:noProof/>
                <w:sz w:val="2"/>
                <w:szCs w:val="24"/>
              </w:rPr>
              <w:t>3d40e02d-ee62-4b49-98</w:t>
            </w:r>
            <w:r>
              <w:rPr>
                <w:noProof/>
                <w:sz w:val="2"/>
                <w:szCs w:val="24"/>
              </w:rPr>
              <w:t>6a-bae008844cf2</w:t>
            </w:r>
          </w:p>
        </w:tc>
        <w:tc>
          <w:tcPr>
            <w:tcW w:w="7407" w:type="dxa"/>
            <w:shd w:val="clear" w:color="auto" w:fill="F2F2F2" w:themeFill="background1" w:themeFillShade="F2"/>
          </w:tcPr>
          <w:p w14:paraId="38CCFC5F" w14:textId="77777777" w:rsidR="00000000" w:rsidRDefault="008C4D69">
            <w:pPr>
              <w:rPr>
                <w:noProof/>
                <w:szCs w:val="24"/>
              </w:rPr>
            </w:pPr>
            <w:r>
              <w:rPr>
                <w:noProof/>
                <w:szCs w:val="24"/>
              </w:rPr>
              <w:t>The v5.x</w:t>
            </w:r>
            <w:r>
              <w:rPr>
                <w:rStyle w:val="mqInternal"/>
                <w:noProof/>
                <w:szCs w:val="24"/>
              </w:rPr>
              <w:t>[1]</w:t>
            </w:r>
            <w:r>
              <w:rPr>
                <w:noProof/>
                <w:szCs w:val="24"/>
              </w:rPr>
              <w:t>now supports Touch UI while maintaining support for Classic UI.</w:t>
            </w:r>
          </w:p>
        </w:tc>
        <w:tc>
          <w:tcPr>
            <w:tcW w:w="7407" w:type="dxa"/>
          </w:tcPr>
          <w:p w14:paraId="2AFAAB58" w14:textId="77777777" w:rsidR="00000000" w:rsidRDefault="008C4D69">
            <w:pPr>
              <w:rPr>
                <w:szCs w:val="24"/>
                <w:lang w:val="ja-JP"/>
              </w:rPr>
            </w:pPr>
            <w:r>
              <w:rPr>
                <w:szCs w:val="24"/>
                <w:lang w:val="ja-JP"/>
              </w:rPr>
              <w:t xml:space="preserve">v5.x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のサポートを維持しながら</w:t>
            </w:r>
            <w:r>
              <w:rPr>
                <w:szCs w:val="24"/>
                <w:lang w:val="ja-JP"/>
              </w:rPr>
              <w:t xml:space="preserve"> Touch UI </w:t>
            </w:r>
            <w:r>
              <w:rPr>
                <w:rStyle w:val="mqInternal"/>
                <w:noProof/>
                <w:szCs w:val="24"/>
                <w:lang w:val="ja-JP"/>
              </w:rPr>
              <w:t>[1]</w:t>
            </w:r>
            <w:r>
              <w:rPr>
                <w:rFonts w:ascii="MS Gothic" w:eastAsia="MS Gothic" w:hint="eastAsia"/>
                <w:szCs w:val="24"/>
                <w:lang w:val="ja-JP"/>
              </w:rPr>
              <w:t>をサポートするようになりました</w:t>
            </w:r>
            <w:r>
              <w:rPr>
                <w:rFonts w:ascii="Microsoft YaHei UI" w:eastAsia="Microsoft YaHei UI" w:hAnsi="Microsoft YaHei UI" w:cs="Microsoft YaHei UI" w:hint="eastAsia"/>
                <w:szCs w:val="24"/>
                <w:lang w:val="ja-JP"/>
              </w:rPr>
              <w:t>。</w:t>
            </w:r>
          </w:p>
        </w:tc>
      </w:tr>
      <w:tr w:rsidR="00000000" w14:paraId="480020FD" w14:textId="77777777">
        <w:tc>
          <w:tcPr>
            <w:tcW w:w="660" w:type="dxa"/>
            <w:shd w:val="clear" w:color="auto" w:fill="F2F2F2" w:themeFill="background1" w:themeFillShade="F2"/>
          </w:tcPr>
          <w:p w14:paraId="32A21A6B" w14:textId="77777777" w:rsidR="00000000" w:rsidRDefault="008C4D69">
            <w:pPr>
              <w:rPr>
                <w:noProof/>
                <w:sz w:val="2"/>
                <w:szCs w:val="24"/>
              </w:rPr>
            </w:pPr>
            <w:r>
              <w:rPr>
                <w:noProof/>
                <w:sz w:val="16"/>
                <w:szCs w:val="24"/>
              </w:rPr>
              <w:t xml:space="preserve">301 </w:t>
            </w:r>
            <w:r>
              <w:rPr>
                <w:noProof/>
                <w:sz w:val="16"/>
              </w:rPr>
              <w:br/>
            </w:r>
            <w:r>
              <w:rPr>
                <w:noProof/>
                <w:sz w:val="2"/>
                <w:szCs w:val="24"/>
              </w:rPr>
              <w:t>ef68213c-7aa6-4589-842b-3f3918262997</w:t>
            </w:r>
          </w:p>
        </w:tc>
        <w:tc>
          <w:tcPr>
            <w:tcW w:w="7407" w:type="dxa"/>
            <w:shd w:val="clear" w:color="auto" w:fill="F2F2F2" w:themeFill="background1" w:themeFillShade="F2"/>
          </w:tcPr>
          <w:p w14:paraId="0FDC4FC5" w14:textId="77777777" w:rsidR="00000000" w:rsidRDefault="008C4D69">
            <w:pPr>
              <w:rPr>
                <w:noProof/>
                <w:szCs w:val="24"/>
              </w:rPr>
            </w:pPr>
            <w:r>
              <w:rPr>
                <w:noProof/>
                <w:szCs w:val="24"/>
              </w:rPr>
              <w:t>The Connector no longer allows legacy SmartPlayer Flash players to be embedded on web pages, but existing SmartPlayers on existing web pages are not impacted.</w:t>
            </w:r>
          </w:p>
        </w:tc>
        <w:tc>
          <w:tcPr>
            <w:tcW w:w="7407" w:type="dxa"/>
          </w:tcPr>
          <w:p w14:paraId="11ECE454" w14:textId="77777777" w:rsidR="00000000" w:rsidRDefault="008C4D69">
            <w:pPr>
              <w:rPr>
                <w:szCs w:val="24"/>
                <w:lang w:val="ja-JP"/>
              </w:rPr>
            </w:pPr>
            <w:r>
              <w:rPr>
                <w:rFonts w:ascii="MS Gothic" w:eastAsia="MS Gothic" w:hint="eastAsia"/>
                <w:szCs w:val="24"/>
                <w:lang w:val="ja-JP"/>
              </w:rPr>
              <w:t>コネクタでは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従来の</w:t>
            </w:r>
            <w:r>
              <w:rPr>
                <w:szCs w:val="24"/>
                <w:lang w:val="ja-JP"/>
              </w:rPr>
              <w:t xml:space="preserve"> SmartPlayer Flash </w:t>
            </w:r>
            <w:r>
              <w:rPr>
                <w:rFonts w:ascii="MS Gothic" w:eastAsia="MS Gothic" w:hint="eastAsia"/>
                <w:szCs w:val="24"/>
                <w:lang w:val="ja-JP"/>
              </w:rPr>
              <w:t>プレーヤーを</w:t>
            </w:r>
            <w:r>
              <w:rPr>
                <w:szCs w:val="24"/>
                <w:lang w:val="ja-JP"/>
              </w:rPr>
              <w:t xml:space="preserve"> Web </w:t>
            </w:r>
            <w:r>
              <w:rPr>
                <w:rFonts w:ascii="MS Gothic" w:eastAsia="MS Gothic" w:hint="eastAsia"/>
                <w:szCs w:val="24"/>
                <w:lang w:val="ja-JP"/>
              </w:rPr>
              <w:t>ページに埋め込むことはできなくなりますが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w:t>
            </w:r>
            <w:r>
              <w:rPr>
                <w:szCs w:val="24"/>
                <w:lang w:val="ja-JP"/>
              </w:rPr>
              <w:t xml:space="preserve"> Web </w:t>
            </w:r>
            <w:r>
              <w:rPr>
                <w:rFonts w:ascii="MS Gothic" w:eastAsia="MS Gothic" w:hint="eastAsia"/>
                <w:szCs w:val="24"/>
                <w:lang w:val="ja-JP"/>
              </w:rPr>
              <w:t>ページ上の既存の</w:t>
            </w:r>
            <w:r>
              <w:rPr>
                <w:szCs w:val="24"/>
                <w:lang w:val="ja-JP"/>
              </w:rPr>
              <w:t xml:space="preserve"> SmartPlayer </w:t>
            </w:r>
            <w:r>
              <w:rPr>
                <w:rFonts w:ascii="MS Gothic" w:eastAsia="MS Gothic" w:hint="eastAsia"/>
                <w:szCs w:val="24"/>
                <w:lang w:val="ja-JP"/>
              </w:rPr>
              <w:t>には影響しませ</w:t>
            </w:r>
            <w:r>
              <w:rPr>
                <w:rFonts w:ascii="MS Gothic" w:eastAsia="MS Gothic" w:hint="eastAsia"/>
                <w:szCs w:val="24"/>
                <w:lang w:val="ja-JP"/>
              </w:rPr>
              <w:t>ん</w:t>
            </w:r>
            <w:r>
              <w:rPr>
                <w:rFonts w:ascii="Microsoft YaHei UI" w:eastAsia="Microsoft YaHei UI" w:hAnsi="Microsoft YaHei UI" w:cs="Microsoft YaHei UI" w:hint="eastAsia"/>
                <w:szCs w:val="24"/>
                <w:lang w:val="ja-JP"/>
              </w:rPr>
              <w:t>。</w:t>
            </w:r>
          </w:p>
        </w:tc>
      </w:tr>
      <w:tr w:rsidR="00000000" w14:paraId="0C5FA3D4" w14:textId="77777777">
        <w:tc>
          <w:tcPr>
            <w:tcW w:w="660" w:type="dxa"/>
            <w:shd w:val="clear" w:color="auto" w:fill="F2F2F2" w:themeFill="background1" w:themeFillShade="F2"/>
          </w:tcPr>
          <w:p w14:paraId="47FE65C6" w14:textId="77777777" w:rsidR="00000000" w:rsidRDefault="008C4D69">
            <w:pPr>
              <w:rPr>
                <w:noProof/>
                <w:sz w:val="2"/>
                <w:szCs w:val="24"/>
              </w:rPr>
            </w:pPr>
            <w:r>
              <w:rPr>
                <w:noProof/>
                <w:sz w:val="16"/>
                <w:szCs w:val="24"/>
              </w:rPr>
              <w:t xml:space="preserve">302 </w:t>
            </w:r>
            <w:r>
              <w:rPr>
                <w:noProof/>
                <w:sz w:val="16"/>
              </w:rPr>
              <w:br/>
            </w:r>
            <w:r>
              <w:rPr>
                <w:noProof/>
                <w:sz w:val="2"/>
                <w:szCs w:val="24"/>
              </w:rPr>
              <w:t>5d95dfdf-2de5-41be-8751-23487263a2c2</w:t>
            </w:r>
          </w:p>
        </w:tc>
        <w:tc>
          <w:tcPr>
            <w:tcW w:w="7407" w:type="dxa"/>
            <w:shd w:val="clear" w:color="auto" w:fill="F2F2F2" w:themeFill="background1" w:themeFillShade="F2"/>
          </w:tcPr>
          <w:p w14:paraId="05932AEF" w14:textId="77777777" w:rsidR="00000000" w:rsidRDefault="008C4D69">
            <w:pPr>
              <w:rPr>
                <w:noProof/>
                <w:szCs w:val="24"/>
              </w:rPr>
            </w:pPr>
            <w:r>
              <w:rPr>
                <w:noProof/>
                <w:szCs w:val="24"/>
              </w:rPr>
              <w:t>One other notable change in this version of the AEM Connector is that it now uses the built-in Digital Asset Manager (DAM) in AEM, meaning that every video in your Brightcove account will have a matching video object in the AEM DAM and metadata will be syn</w:t>
            </w:r>
            <w:r>
              <w:rPr>
                <w:noProof/>
                <w:szCs w:val="24"/>
              </w:rPr>
              <w:t>chronized between AEM and Brightcove.</w:t>
            </w:r>
          </w:p>
        </w:tc>
        <w:tc>
          <w:tcPr>
            <w:tcW w:w="7407" w:type="dxa"/>
          </w:tcPr>
          <w:p w14:paraId="79E2C9AB" w14:textId="77777777" w:rsidR="00000000" w:rsidRDefault="008C4D69">
            <w:pPr>
              <w:rPr>
                <w:szCs w:val="24"/>
                <w:lang w:val="ja-JP"/>
              </w:rPr>
            </w:pPr>
            <w:r>
              <w:rPr>
                <w:rFonts w:ascii="MS Gothic" w:eastAsia="MS Gothic" w:hint="eastAsia"/>
                <w:szCs w:val="24"/>
                <w:lang w:val="ja-JP"/>
              </w:rPr>
              <w:t>このバージョンの</w:t>
            </w:r>
            <w:r>
              <w:rPr>
                <w:szCs w:val="24"/>
                <w:lang w:val="ja-JP"/>
              </w:rPr>
              <w:t xml:space="preserve"> AEM Connector </w:t>
            </w:r>
            <w:r>
              <w:rPr>
                <w:rFonts w:ascii="MS Gothic" w:eastAsia="MS Gothic" w:hint="eastAsia"/>
                <w:szCs w:val="24"/>
                <w:lang w:val="ja-JP"/>
              </w:rPr>
              <w:t>で注目すべき変更点の</w:t>
            </w:r>
            <w:r>
              <w:rPr>
                <w:szCs w:val="24"/>
                <w:lang w:val="ja-JP"/>
              </w:rPr>
              <w:t xml:space="preserve"> 1 </w:t>
            </w:r>
            <w:r>
              <w:rPr>
                <w:rFonts w:ascii="MS Gothic" w:eastAsia="MS Gothic" w:hint="eastAsia"/>
                <w:szCs w:val="24"/>
                <w:lang w:val="ja-JP"/>
              </w:rPr>
              <w:t>つは</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で組み込みのデジタルアセットマネージャー</w:t>
            </w:r>
            <w:r>
              <w:rPr>
                <w:rFonts w:ascii="Arial Unicode MS" w:eastAsia="Arial Unicode MS" w:hint="eastAsia"/>
                <w:szCs w:val="24"/>
                <w:lang w:val="ja-JP"/>
              </w:rPr>
              <w:t>（</w:t>
            </w:r>
            <w:r>
              <w:rPr>
                <w:szCs w:val="24"/>
                <w:lang w:val="ja-JP"/>
              </w:rPr>
              <w:t>DAM</w:t>
            </w:r>
            <w:r>
              <w:rPr>
                <w:rFonts w:ascii="Arial Unicode MS" w:eastAsia="Arial Unicode MS" w:hint="eastAsia"/>
                <w:szCs w:val="24"/>
                <w:lang w:val="ja-JP"/>
              </w:rPr>
              <w:t>）</w:t>
            </w:r>
            <w:r>
              <w:rPr>
                <w:rFonts w:ascii="MS Gothic" w:eastAsia="MS Gothic" w:hint="eastAsia"/>
                <w:szCs w:val="24"/>
                <w:lang w:val="ja-JP"/>
              </w:rPr>
              <w:t>を使用するようになったことです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アカウントのすべてのビデオが</w:t>
            </w:r>
            <w:r>
              <w:rPr>
                <w:szCs w:val="24"/>
                <w:lang w:val="ja-JP"/>
              </w:rPr>
              <w:t xml:space="preserve"> AEM DAM </w:t>
            </w:r>
            <w:r>
              <w:rPr>
                <w:rFonts w:ascii="MS Gothic" w:eastAsia="MS Gothic" w:hint="eastAsia"/>
                <w:szCs w:val="24"/>
                <w:lang w:val="ja-JP"/>
              </w:rPr>
              <w:t>内で一致するビデオオブジェクトを持ち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メタデータは</w:t>
            </w:r>
            <w:r>
              <w:rPr>
                <w:szCs w:val="24"/>
                <w:lang w:val="ja-JP"/>
              </w:rPr>
              <w:t xml:space="preserve"> AEM </w:t>
            </w:r>
            <w:r>
              <w:rPr>
                <w:rFonts w:ascii="MS Gothic" w:eastAsia="MS Gothic" w:hint="eastAsia"/>
                <w:szCs w:val="24"/>
                <w:lang w:val="ja-JP"/>
              </w:rPr>
              <w:t>と</w:t>
            </w:r>
            <w:r>
              <w:rPr>
                <w:szCs w:val="24"/>
                <w:lang w:val="ja-JP"/>
              </w:rPr>
              <w:t xml:space="preserve"> Brightcove </w:t>
            </w:r>
            <w:r>
              <w:rPr>
                <w:rFonts w:ascii="MS Gothic" w:eastAsia="MS Gothic" w:hint="eastAsia"/>
                <w:szCs w:val="24"/>
                <w:lang w:val="ja-JP"/>
              </w:rPr>
              <w:t>間で同期されます</w:t>
            </w:r>
            <w:r>
              <w:rPr>
                <w:rFonts w:ascii="Microsoft YaHei UI" w:eastAsia="Microsoft YaHei UI" w:hAnsi="Microsoft YaHei UI" w:cs="Microsoft YaHei UI" w:hint="eastAsia"/>
                <w:szCs w:val="24"/>
                <w:lang w:val="ja-JP"/>
              </w:rPr>
              <w:t>。</w:t>
            </w:r>
          </w:p>
        </w:tc>
      </w:tr>
      <w:tr w:rsidR="00000000" w14:paraId="508A2948" w14:textId="77777777">
        <w:tc>
          <w:tcPr>
            <w:tcW w:w="660" w:type="dxa"/>
            <w:shd w:val="clear" w:color="auto" w:fill="F2F2F2" w:themeFill="background1" w:themeFillShade="F2"/>
          </w:tcPr>
          <w:p w14:paraId="4C1CB57C" w14:textId="77777777" w:rsidR="00000000" w:rsidRDefault="008C4D69">
            <w:pPr>
              <w:rPr>
                <w:noProof/>
                <w:sz w:val="2"/>
                <w:szCs w:val="24"/>
              </w:rPr>
            </w:pPr>
            <w:r>
              <w:rPr>
                <w:noProof/>
                <w:sz w:val="16"/>
                <w:szCs w:val="24"/>
              </w:rPr>
              <w:t xml:space="preserve">303 </w:t>
            </w:r>
            <w:r>
              <w:rPr>
                <w:noProof/>
                <w:sz w:val="16"/>
              </w:rPr>
              <w:br/>
            </w:r>
            <w:r>
              <w:rPr>
                <w:noProof/>
                <w:sz w:val="2"/>
                <w:szCs w:val="24"/>
              </w:rPr>
              <w:t>6ddc4c65-2929-44a8-8235-cb1a4ede8b76</w:t>
            </w:r>
          </w:p>
        </w:tc>
        <w:tc>
          <w:tcPr>
            <w:tcW w:w="7407" w:type="dxa"/>
            <w:shd w:val="clear" w:color="auto" w:fill="F2F2F2" w:themeFill="background1" w:themeFillShade="F2"/>
          </w:tcPr>
          <w:p w14:paraId="046B3C1A" w14:textId="77777777" w:rsidR="00000000" w:rsidRDefault="008C4D69">
            <w:pPr>
              <w:rPr>
                <w:noProof/>
                <w:szCs w:val="24"/>
              </w:rPr>
            </w:pPr>
            <w:r>
              <w:rPr>
                <w:noProof/>
                <w:szCs w:val="24"/>
              </w:rPr>
              <w:t xml:space="preserve">If you prefer, you will now be able to keep a copy of your master video in AEM </w:t>
            </w:r>
            <w:r>
              <w:rPr>
                <w:noProof/>
                <w:szCs w:val="24"/>
              </w:rPr>
              <w:lastRenderedPageBreak/>
              <w:t>by uploading the video to the AEM DAM first.</w:t>
            </w:r>
          </w:p>
        </w:tc>
        <w:tc>
          <w:tcPr>
            <w:tcW w:w="7407" w:type="dxa"/>
          </w:tcPr>
          <w:p w14:paraId="20ED740F" w14:textId="77777777" w:rsidR="00000000" w:rsidRDefault="008C4D69">
            <w:pPr>
              <w:rPr>
                <w:szCs w:val="24"/>
                <w:lang w:val="ja-JP"/>
              </w:rPr>
            </w:pPr>
            <w:r>
              <w:rPr>
                <w:rFonts w:ascii="MS Gothic" w:eastAsia="MS Gothic" w:hint="eastAsia"/>
                <w:szCs w:val="24"/>
                <w:lang w:val="ja-JP"/>
              </w:rPr>
              <w:lastRenderedPageBreak/>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w:t>
            </w:r>
            <w:r>
              <w:rPr>
                <w:szCs w:val="24"/>
                <w:lang w:val="ja-JP"/>
              </w:rPr>
              <w:t xml:space="preserve"> AEM DAM </w:t>
            </w:r>
            <w:r>
              <w:rPr>
                <w:rFonts w:ascii="MS Gothic" w:eastAsia="MS Gothic" w:hint="eastAsia"/>
                <w:szCs w:val="24"/>
                <w:lang w:val="ja-JP"/>
              </w:rPr>
              <w:t>にビデオをアップロードすることで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w:t>
            </w:r>
            <w:r>
              <w:rPr>
                <w:rFonts w:ascii="MS Gothic" w:eastAsia="MS Gothic" w:hint="eastAsia"/>
                <w:szCs w:val="24"/>
                <w:lang w:val="ja-JP"/>
              </w:rPr>
              <w:lastRenderedPageBreak/>
              <w:t>ビデオのコピーを</w:t>
            </w:r>
            <w:r>
              <w:rPr>
                <w:szCs w:val="24"/>
                <w:lang w:val="ja-JP"/>
              </w:rPr>
              <w:t xml:space="preserve"> AEM </w:t>
            </w:r>
            <w:r>
              <w:rPr>
                <w:rFonts w:ascii="MS Gothic" w:eastAsia="MS Gothic" w:hint="eastAsia"/>
                <w:szCs w:val="24"/>
                <w:lang w:val="ja-JP"/>
              </w:rPr>
              <w:t>に保存できます</w:t>
            </w:r>
            <w:r>
              <w:rPr>
                <w:rFonts w:ascii="Microsoft YaHei UI" w:eastAsia="Microsoft YaHei UI" w:hAnsi="Microsoft YaHei UI" w:cs="Microsoft YaHei UI" w:hint="eastAsia"/>
                <w:szCs w:val="24"/>
                <w:lang w:val="ja-JP"/>
              </w:rPr>
              <w:t>。</w:t>
            </w:r>
          </w:p>
        </w:tc>
      </w:tr>
      <w:tr w:rsidR="00000000" w14:paraId="54587E97" w14:textId="77777777">
        <w:tc>
          <w:tcPr>
            <w:tcW w:w="660" w:type="dxa"/>
            <w:shd w:val="clear" w:color="auto" w:fill="F2F2F2" w:themeFill="background1" w:themeFillShade="F2"/>
          </w:tcPr>
          <w:p w14:paraId="5F5E9415" w14:textId="77777777" w:rsidR="00000000" w:rsidRDefault="008C4D69">
            <w:pPr>
              <w:rPr>
                <w:noProof/>
                <w:sz w:val="2"/>
                <w:szCs w:val="24"/>
              </w:rPr>
            </w:pPr>
            <w:r>
              <w:rPr>
                <w:noProof/>
                <w:sz w:val="16"/>
                <w:szCs w:val="24"/>
              </w:rPr>
              <w:lastRenderedPageBreak/>
              <w:t xml:space="preserve">304 </w:t>
            </w:r>
            <w:r>
              <w:rPr>
                <w:noProof/>
                <w:sz w:val="16"/>
              </w:rPr>
              <w:br/>
            </w:r>
            <w:r>
              <w:rPr>
                <w:noProof/>
                <w:sz w:val="2"/>
                <w:szCs w:val="24"/>
              </w:rPr>
              <w:t>42abfb78-2c21-4be9-b47c-f386b73848bd</w:t>
            </w:r>
          </w:p>
        </w:tc>
        <w:tc>
          <w:tcPr>
            <w:tcW w:w="7407" w:type="dxa"/>
            <w:shd w:val="clear" w:color="auto" w:fill="F2F2F2" w:themeFill="background1" w:themeFillShade="F2"/>
          </w:tcPr>
          <w:p w14:paraId="4A63DD2B" w14:textId="77777777" w:rsidR="00000000" w:rsidRDefault="008C4D69">
            <w:pPr>
              <w:rPr>
                <w:noProof/>
                <w:szCs w:val="24"/>
              </w:rPr>
            </w:pPr>
            <w:r>
              <w:rPr>
                <w:noProof/>
                <w:szCs w:val="24"/>
              </w:rPr>
              <w:t>However, even when you keep</w:t>
            </w:r>
            <w:r>
              <w:rPr>
                <w:noProof/>
                <w:szCs w:val="24"/>
              </w:rPr>
              <w:t xml:space="preserve"> your master video in AEM, all renditions used for streaming your video will only be stored in Brightcove, not in the AEM DAM, and all video stream delivery will continue to use Brightcove ensuring the delivery quality you are accustomed to and expect from</w:t>
            </w:r>
            <w:r>
              <w:rPr>
                <w:noProof/>
                <w:szCs w:val="24"/>
              </w:rPr>
              <w:t xml:space="preserve"> Brightcove.</w:t>
            </w:r>
          </w:p>
        </w:tc>
        <w:tc>
          <w:tcPr>
            <w:tcW w:w="7407" w:type="dxa"/>
          </w:tcPr>
          <w:p w14:paraId="742897E7" w14:textId="77777777" w:rsidR="00000000" w:rsidRDefault="008C4D69">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マスター動画を</w:t>
            </w:r>
            <w:r>
              <w:rPr>
                <w:szCs w:val="24"/>
                <w:lang w:val="ja-JP"/>
              </w:rPr>
              <w:t xml:space="preserve"> AEM </w:t>
            </w:r>
            <w:r>
              <w:rPr>
                <w:rFonts w:ascii="MS Gothic" w:eastAsia="MS Gothic" w:hint="eastAsia"/>
                <w:szCs w:val="24"/>
                <w:lang w:val="ja-JP"/>
              </w:rPr>
              <w:t>に保存した場合でも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ビデオのストリーミングに使用されるすべてのレンディションは</w:t>
            </w:r>
            <w:r>
              <w:rPr>
                <w:szCs w:val="24"/>
                <w:lang w:val="ja-JP"/>
              </w:rPr>
              <w:t xml:space="preserve"> AEM DAM </w:t>
            </w:r>
            <w:r>
              <w:rPr>
                <w:rFonts w:ascii="MS Gothic" w:eastAsia="MS Gothic" w:hint="eastAsia"/>
                <w:szCs w:val="24"/>
                <w:lang w:val="ja-JP"/>
              </w:rPr>
              <w:t>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ブライトコーブにのみ保存されます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すべての動画ストリーム配信は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ブライトコーブに慣れ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ブライトコーブに期待される配信品質を保証するために引き続きブライトコーブを使用します</w:t>
            </w:r>
            <w:r>
              <w:rPr>
                <w:rFonts w:ascii="Microsoft YaHei UI" w:eastAsia="Microsoft YaHei UI" w:hAnsi="Microsoft YaHei UI" w:cs="Microsoft YaHei UI" w:hint="eastAsia"/>
                <w:szCs w:val="24"/>
                <w:lang w:val="ja-JP"/>
              </w:rPr>
              <w:t>。</w:t>
            </w:r>
          </w:p>
        </w:tc>
      </w:tr>
      <w:tr w:rsidR="00000000" w14:paraId="148813F2" w14:textId="77777777">
        <w:tc>
          <w:tcPr>
            <w:tcW w:w="660" w:type="dxa"/>
            <w:shd w:val="clear" w:color="auto" w:fill="F2F2F2" w:themeFill="background1" w:themeFillShade="F2"/>
          </w:tcPr>
          <w:p w14:paraId="61FD427E" w14:textId="77777777" w:rsidR="00000000" w:rsidRDefault="008C4D69">
            <w:pPr>
              <w:rPr>
                <w:noProof/>
                <w:sz w:val="2"/>
                <w:szCs w:val="24"/>
              </w:rPr>
            </w:pPr>
            <w:r>
              <w:rPr>
                <w:noProof/>
                <w:sz w:val="16"/>
                <w:szCs w:val="24"/>
              </w:rPr>
              <w:t xml:space="preserve">305 </w:t>
            </w:r>
            <w:r>
              <w:rPr>
                <w:noProof/>
                <w:sz w:val="16"/>
              </w:rPr>
              <w:br/>
            </w:r>
            <w:r>
              <w:rPr>
                <w:noProof/>
                <w:sz w:val="2"/>
                <w:szCs w:val="24"/>
              </w:rPr>
              <w:t>c10347fd-6314-41ed-b7e1-ee7ec32bb3a2</w:t>
            </w:r>
          </w:p>
        </w:tc>
        <w:tc>
          <w:tcPr>
            <w:tcW w:w="7407" w:type="dxa"/>
            <w:shd w:val="clear" w:color="auto" w:fill="F2F2F2" w:themeFill="background1" w:themeFillShade="F2"/>
          </w:tcPr>
          <w:p w14:paraId="4BECBB3B" w14:textId="77777777" w:rsidR="00000000" w:rsidRDefault="008C4D69">
            <w:pPr>
              <w:rPr>
                <w:noProof/>
                <w:szCs w:val="24"/>
              </w:rPr>
            </w:pPr>
            <w:r>
              <w:rPr>
                <w:rStyle w:val="mqInternal"/>
                <w:noProof/>
                <w:szCs w:val="24"/>
              </w:rPr>
              <w:t>[1][2}</w:t>
            </w:r>
            <w:r>
              <w:rPr>
                <w:noProof/>
                <w:szCs w:val="24"/>
              </w:rPr>
              <w:t>Adobe-AEM-Brightcove Connector:</w:t>
            </w:r>
          </w:p>
        </w:tc>
        <w:tc>
          <w:tcPr>
            <w:tcW w:w="7407" w:type="dxa"/>
          </w:tcPr>
          <w:p w14:paraId="53D7B002" w14:textId="77777777" w:rsidR="00000000" w:rsidRDefault="008C4D69">
            <w:pPr>
              <w:rPr>
                <w:szCs w:val="24"/>
                <w:lang w:val="ja-JP"/>
              </w:rPr>
            </w:pPr>
            <w:r>
              <w:rPr>
                <w:rStyle w:val="mqInternal"/>
                <w:noProof/>
                <w:szCs w:val="24"/>
                <w:lang w:val="ja-JP"/>
              </w:rPr>
              <w:t>[1][2}</w:t>
            </w:r>
            <w:r>
              <w:rPr>
                <w:szCs w:val="24"/>
                <w:lang w:val="ja-JP"/>
              </w:rPr>
              <w:t>Adobe-AEM-Brightcove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6F25A029" w14:textId="77777777">
        <w:tc>
          <w:tcPr>
            <w:tcW w:w="660" w:type="dxa"/>
            <w:shd w:val="clear" w:color="auto" w:fill="F2F2F2" w:themeFill="background1" w:themeFillShade="F2"/>
          </w:tcPr>
          <w:p w14:paraId="4371EEE0" w14:textId="77777777" w:rsidR="00000000" w:rsidRDefault="008C4D69">
            <w:pPr>
              <w:rPr>
                <w:noProof/>
                <w:sz w:val="2"/>
                <w:szCs w:val="24"/>
              </w:rPr>
            </w:pPr>
            <w:r>
              <w:rPr>
                <w:noProof/>
                <w:sz w:val="16"/>
                <w:szCs w:val="24"/>
              </w:rPr>
              <w:t xml:space="preserve">306 </w:t>
            </w:r>
            <w:r>
              <w:rPr>
                <w:noProof/>
                <w:sz w:val="16"/>
              </w:rPr>
              <w:br/>
            </w:r>
            <w:r>
              <w:rPr>
                <w:noProof/>
                <w:sz w:val="2"/>
                <w:szCs w:val="24"/>
              </w:rPr>
              <w:t>ea805c00-7c1c-4ce9-83e3-c641640abedc</w:t>
            </w:r>
          </w:p>
        </w:tc>
        <w:tc>
          <w:tcPr>
            <w:tcW w:w="7407" w:type="dxa"/>
            <w:shd w:val="clear" w:color="auto" w:fill="F2F2F2" w:themeFill="background1" w:themeFillShade="F2"/>
          </w:tcPr>
          <w:p w14:paraId="04E5D78D" w14:textId="77777777" w:rsidR="00000000" w:rsidRDefault="008C4D69">
            <w:pPr>
              <w:rPr>
                <w:noProof/>
                <w:szCs w:val="24"/>
              </w:rPr>
            </w:pPr>
            <w:r>
              <w:rPr>
                <w:noProof/>
                <w:szCs w:val="24"/>
              </w:rPr>
              <w:t>Using the Connector</w:t>
            </w:r>
            <w:r>
              <w:rPr>
                <w:rStyle w:val="mqInternal"/>
                <w:noProof/>
                <w:szCs w:val="24"/>
              </w:rPr>
              <w:t>{1][2]</w:t>
            </w:r>
            <w:r>
              <w:rPr>
                <w:noProof/>
                <w:szCs w:val="24"/>
              </w:rPr>
              <w:t>---</w:t>
            </w:r>
          </w:p>
        </w:tc>
        <w:tc>
          <w:tcPr>
            <w:tcW w:w="7407" w:type="dxa"/>
          </w:tcPr>
          <w:p w14:paraId="008AFD57" w14:textId="77777777" w:rsidR="00000000" w:rsidRDefault="008C4D69">
            <w:pPr>
              <w:rPr>
                <w:szCs w:val="24"/>
                <w:lang w:val="ja-JP"/>
              </w:rPr>
            </w:pPr>
            <w:r>
              <w:rPr>
                <w:rFonts w:ascii="MS Gothic" w:eastAsia="MS Gothic" w:hint="eastAsia"/>
                <w:szCs w:val="24"/>
                <w:lang w:val="ja-JP"/>
              </w:rPr>
              <w:t>コネクタの使用</w:t>
            </w:r>
            <w:r>
              <w:rPr>
                <w:rStyle w:val="mqInternal"/>
                <w:noProof/>
                <w:szCs w:val="24"/>
                <w:lang w:val="ja-JP"/>
              </w:rPr>
              <w:t>{1][2]</w:t>
            </w:r>
            <w:r>
              <w:rPr>
                <w:szCs w:val="24"/>
                <w:lang w:val="ja-JP"/>
              </w:rPr>
              <w:t>—</w:t>
            </w:r>
          </w:p>
        </w:tc>
      </w:tr>
      <w:tr w:rsidR="00000000" w14:paraId="0202FFC0" w14:textId="77777777">
        <w:tc>
          <w:tcPr>
            <w:tcW w:w="660" w:type="dxa"/>
            <w:shd w:val="clear" w:color="auto" w:fill="F2F2F2" w:themeFill="background1" w:themeFillShade="F2"/>
          </w:tcPr>
          <w:p w14:paraId="117E2F86" w14:textId="77777777" w:rsidR="00000000" w:rsidRDefault="008C4D69">
            <w:pPr>
              <w:rPr>
                <w:noProof/>
                <w:sz w:val="2"/>
                <w:szCs w:val="24"/>
              </w:rPr>
            </w:pPr>
            <w:r>
              <w:rPr>
                <w:noProof/>
                <w:sz w:val="16"/>
                <w:szCs w:val="24"/>
              </w:rPr>
              <w:t xml:space="preserve">307 </w:t>
            </w:r>
            <w:r>
              <w:rPr>
                <w:noProof/>
                <w:sz w:val="16"/>
              </w:rPr>
              <w:br/>
            </w:r>
            <w:r>
              <w:rPr>
                <w:noProof/>
                <w:sz w:val="2"/>
                <w:szCs w:val="24"/>
              </w:rPr>
              <w:t>cb090a7d-548b-49e0-b891-c8aa5559c50f</w:t>
            </w:r>
          </w:p>
        </w:tc>
        <w:tc>
          <w:tcPr>
            <w:tcW w:w="7407" w:type="dxa"/>
            <w:shd w:val="clear" w:color="auto" w:fill="F2F2F2" w:themeFill="background1" w:themeFillShade="F2"/>
          </w:tcPr>
          <w:p w14:paraId="30F1D29D" w14:textId="77777777" w:rsidR="00000000" w:rsidRDefault="008C4D69">
            <w:pPr>
              <w:rPr>
                <w:noProof/>
                <w:szCs w:val="24"/>
              </w:rPr>
            </w:pPr>
            <w:r>
              <w:rPr>
                <w:rStyle w:val="mqInternal"/>
                <w:noProof/>
                <w:szCs w:val="24"/>
              </w:rPr>
              <w:t>[1}</w:t>
            </w:r>
            <w:r>
              <w:rPr>
                <w:noProof/>
                <w:szCs w:val="24"/>
              </w:rPr>
              <w:t>Adobe-AEM-Brightcove Connector:</w:t>
            </w:r>
          </w:p>
        </w:tc>
        <w:tc>
          <w:tcPr>
            <w:tcW w:w="7407" w:type="dxa"/>
          </w:tcPr>
          <w:p w14:paraId="4829ADF2" w14:textId="77777777" w:rsidR="00000000" w:rsidRDefault="008C4D69">
            <w:pPr>
              <w:rPr>
                <w:szCs w:val="24"/>
                <w:lang w:val="ja-JP"/>
              </w:rPr>
            </w:pPr>
            <w:r>
              <w:rPr>
                <w:rStyle w:val="mqInternal"/>
                <w:noProof/>
                <w:szCs w:val="24"/>
                <w:lang w:val="ja-JP"/>
              </w:rPr>
              <w:t>[1}</w:t>
            </w:r>
            <w:r>
              <w:rPr>
                <w:szCs w:val="24"/>
                <w:lang w:val="ja-JP"/>
              </w:rPr>
              <w:t>Adobe-AEM-Brightcove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657ED5D7" w14:textId="77777777">
        <w:tc>
          <w:tcPr>
            <w:tcW w:w="660" w:type="dxa"/>
            <w:shd w:val="clear" w:color="auto" w:fill="F2F2F2" w:themeFill="background1" w:themeFillShade="F2"/>
          </w:tcPr>
          <w:p w14:paraId="481A0C44" w14:textId="77777777" w:rsidR="00000000" w:rsidRDefault="008C4D69">
            <w:pPr>
              <w:rPr>
                <w:noProof/>
                <w:sz w:val="2"/>
                <w:szCs w:val="24"/>
              </w:rPr>
            </w:pPr>
            <w:r>
              <w:rPr>
                <w:noProof/>
                <w:sz w:val="16"/>
                <w:szCs w:val="24"/>
              </w:rPr>
              <w:t xml:space="preserve">308 </w:t>
            </w:r>
            <w:r>
              <w:rPr>
                <w:noProof/>
                <w:sz w:val="16"/>
              </w:rPr>
              <w:br/>
            </w:r>
            <w:r>
              <w:rPr>
                <w:noProof/>
                <w:sz w:val="2"/>
                <w:szCs w:val="24"/>
              </w:rPr>
              <w:t>bcf47dd7-b556-4b53-8ded-48370f1ee228</w:t>
            </w:r>
          </w:p>
        </w:tc>
        <w:tc>
          <w:tcPr>
            <w:tcW w:w="7407" w:type="dxa"/>
            <w:shd w:val="clear" w:color="auto" w:fill="F2F2F2" w:themeFill="background1" w:themeFillShade="F2"/>
          </w:tcPr>
          <w:p w14:paraId="2A556A4B" w14:textId="77777777" w:rsidR="00000000" w:rsidRDefault="008C4D69">
            <w:pPr>
              <w:rPr>
                <w:noProof/>
                <w:szCs w:val="24"/>
              </w:rPr>
            </w:pPr>
            <w:r>
              <w:rPr>
                <w:noProof/>
                <w:szCs w:val="24"/>
              </w:rPr>
              <w:t>Using the Connector</w:t>
            </w:r>
            <w:r>
              <w:rPr>
                <w:rStyle w:val="mqInternal"/>
                <w:noProof/>
                <w:szCs w:val="24"/>
              </w:rPr>
              <w:t>{1]</w:t>
            </w:r>
          </w:p>
        </w:tc>
        <w:tc>
          <w:tcPr>
            <w:tcW w:w="7407" w:type="dxa"/>
          </w:tcPr>
          <w:p w14:paraId="29DB84B5" w14:textId="77777777" w:rsidR="00000000" w:rsidRDefault="008C4D69">
            <w:pPr>
              <w:rPr>
                <w:szCs w:val="24"/>
                <w:lang w:val="ja-JP"/>
              </w:rPr>
            </w:pPr>
            <w:r>
              <w:rPr>
                <w:rFonts w:ascii="MS Gothic" w:eastAsia="MS Gothic" w:hint="eastAsia"/>
                <w:szCs w:val="24"/>
                <w:lang w:val="ja-JP"/>
              </w:rPr>
              <w:t>コネクタの使用</w:t>
            </w:r>
            <w:r>
              <w:rPr>
                <w:rStyle w:val="mqInternal"/>
                <w:noProof/>
                <w:szCs w:val="24"/>
                <w:lang w:val="ja-JP"/>
              </w:rPr>
              <w:t>{1]</w:t>
            </w:r>
          </w:p>
        </w:tc>
      </w:tr>
      <w:tr w:rsidR="00000000" w14:paraId="1861BFE6" w14:textId="77777777">
        <w:tc>
          <w:tcPr>
            <w:tcW w:w="660" w:type="dxa"/>
            <w:shd w:val="clear" w:color="auto" w:fill="F2F2F2" w:themeFill="background1" w:themeFillShade="F2"/>
          </w:tcPr>
          <w:p w14:paraId="4DDE7AE3" w14:textId="77777777" w:rsidR="00000000" w:rsidRDefault="008C4D69">
            <w:pPr>
              <w:rPr>
                <w:noProof/>
                <w:sz w:val="2"/>
                <w:szCs w:val="24"/>
              </w:rPr>
            </w:pPr>
            <w:r>
              <w:rPr>
                <w:noProof/>
                <w:sz w:val="16"/>
                <w:szCs w:val="24"/>
              </w:rPr>
              <w:t xml:space="preserve">309 </w:t>
            </w:r>
            <w:r>
              <w:rPr>
                <w:noProof/>
                <w:sz w:val="16"/>
              </w:rPr>
              <w:br/>
            </w:r>
            <w:r>
              <w:rPr>
                <w:noProof/>
                <w:sz w:val="2"/>
                <w:szCs w:val="24"/>
              </w:rPr>
              <w:t>675727fd-bcb4-45cc-b6f2-e4f394b511da</w:t>
            </w:r>
          </w:p>
        </w:tc>
        <w:tc>
          <w:tcPr>
            <w:tcW w:w="7407" w:type="dxa"/>
            <w:shd w:val="clear" w:color="auto" w:fill="F2F2F2" w:themeFill="background1" w:themeFillShade="F2"/>
          </w:tcPr>
          <w:p w14:paraId="6B1D31E0" w14:textId="77777777" w:rsidR="00000000" w:rsidRDefault="008C4D69">
            <w:pPr>
              <w:rPr>
                <w:noProof/>
                <w:szCs w:val="24"/>
              </w:rPr>
            </w:pPr>
            <w:r>
              <w:rPr>
                <w:noProof/>
                <w:szCs w:val="24"/>
              </w:rPr>
              <w:t>This topic explains usage of the Adobe-AEM-Brightcove Connector 5.5.x to ma</w:t>
            </w:r>
            <w:r>
              <w:rPr>
                <w:noProof/>
                <w:szCs w:val="24"/>
              </w:rPr>
              <w:t>nage and publish videos in AEM.</w:t>
            </w:r>
          </w:p>
        </w:tc>
        <w:tc>
          <w:tcPr>
            <w:tcW w:w="7407" w:type="dxa"/>
          </w:tcPr>
          <w:p w14:paraId="5A0F4F4A"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で動画を管理および公開するための</w:t>
            </w:r>
            <w:r>
              <w:rPr>
                <w:szCs w:val="24"/>
                <w:lang w:val="ja-JP"/>
              </w:rPr>
              <w:t xml:space="preserve"> Adobe-AEM BrightCove </w:t>
            </w:r>
            <w:r>
              <w:rPr>
                <w:rFonts w:ascii="MS Gothic" w:eastAsia="MS Gothic" w:hint="eastAsia"/>
                <w:szCs w:val="24"/>
                <w:lang w:val="ja-JP"/>
              </w:rPr>
              <w:t>コネクタ</w:t>
            </w:r>
            <w:r>
              <w:rPr>
                <w:szCs w:val="24"/>
                <w:lang w:val="ja-JP"/>
              </w:rPr>
              <w:t xml:space="preserve"> 5.5.x </w:t>
            </w:r>
            <w:r>
              <w:rPr>
                <w:rFonts w:ascii="MS Gothic" w:eastAsia="MS Gothic" w:hint="eastAsia"/>
                <w:szCs w:val="24"/>
                <w:lang w:val="ja-JP"/>
              </w:rPr>
              <w:t>の使用方法について説明します</w:t>
            </w:r>
            <w:r>
              <w:rPr>
                <w:rFonts w:ascii="Microsoft YaHei UI" w:eastAsia="Microsoft YaHei UI" w:hAnsi="Microsoft YaHei UI" w:cs="Microsoft YaHei UI" w:hint="eastAsia"/>
                <w:szCs w:val="24"/>
                <w:lang w:val="ja-JP"/>
              </w:rPr>
              <w:t>。</w:t>
            </w:r>
          </w:p>
        </w:tc>
      </w:tr>
      <w:tr w:rsidR="00000000" w14:paraId="38C99A59" w14:textId="77777777">
        <w:tc>
          <w:tcPr>
            <w:tcW w:w="660" w:type="dxa"/>
            <w:shd w:val="clear" w:color="auto" w:fill="F2F2F2" w:themeFill="background1" w:themeFillShade="F2"/>
          </w:tcPr>
          <w:p w14:paraId="790B9140" w14:textId="77777777" w:rsidR="00000000" w:rsidRDefault="008C4D69">
            <w:pPr>
              <w:rPr>
                <w:noProof/>
                <w:sz w:val="2"/>
                <w:szCs w:val="24"/>
              </w:rPr>
            </w:pPr>
            <w:r>
              <w:rPr>
                <w:noProof/>
                <w:sz w:val="16"/>
                <w:szCs w:val="24"/>
              </w:rPr>
              <w:t xml:space="preserve">310 </w:t>
            </w:r>
            <w:r>
              <w:rPr>
                <w:noProof/>
                <w:sz w:val="16"/>
              </w:rPr>
              <w:br/>
            </w:r>
            <w:r>
              <w:rPr>
                <w:noProof/>
                <w:sz w:val="2"/>
                <w:szCs w:val="24"/>
              </w:rPr>
              <w:t>6b784b04-8cd5-49bf-a915-a7ef99b3e3f4</w:t>
            </w:r>
          </w:p>
        </w:tc>
        <w:tc>
          <w:tcPr>
            <w:tcW w:w="7407" w:type="dxa"/>
            <w:shd w:val="clear" w:color="auto" w:fill="F2F2F2" w:themeFill="background1" w:themeFillShade="F2"/>
          </w:tcPr>
          <w:p w14:paraId="4BD03504" w14:textId="77777777" w:rsidR="00000000" w:rsidRDefault="008C4D69">
            <w:pPr>
              <w:rPr>
                <w:noProof/>
                <w:szCs w:val="24"/>
              </w:rPr>
            </w:pPr>
            <w:r>
              <w:rPr>
                <w:noProof/>
                <w:szCs w:val="24"/>
              </w:rPr>
              <w:t>Introduction</w:t>
            </w:r>
          </w:p>
        </w:tc>
        <w:tc>
          <w:tcPr>
            <w:tcW w:w="7407" w:type="dxa"/>
          </w:tcPr>
          <w:p w14:paraId="0D8EC288" w14:textId="77777777" w:rsidR="00000000" w:rsidRDefault="008C4D69">
            <w:pPr>
              <w:rPr>
                <w:szCs w:val="24"/>
                <w:lang w:val="ja-JP"/>
              </w:rPr>
            </w:pPr>
            <w:r>
              <w:rPr>
                <w:rFonts w:ascii="MS Gothic" w:eastAsia="MS Gothic" w:hint="eastAsia"/>
                <w:szCs w:val="24"/>
                <w:lang w:val="ja-JP"/>
              </w:rPr>
              <w:t>はじめに</w:t>
            </w:r>
          </w:p>
        </w:tc>
      </w:tr>
      <w:tr w:rsidR="00000000" w14:paraId="08BF9AAA" w14:textId="77777777">
        <w:tc>
          <w:tcPr>
            <w:tcW w:w="660" w:type="dxa"/>
            <w:shd w:val="clear" w:color="auto" w:fill="F2F2F2" w:themeFill="background1" w:themeFillShade="F2"/>
          </w:tcPr>
          <w:p w14:paraId="293311FD" w14:textId="77777777" w:rsidR="00000000" w:rsidRDefault="008C4D69">
            <w:pPr>
              <w:rPr>
                <w:noProof/>
                <w:sz w:val="2"/>
                <w:szCs w:val="24"/>
              </w:rPr>
            </w:pPr>
            <w:r>
              <w:rPr>
                <w:noProof/>
                <w:sz w:val="16"/>
                <w:szCs w:val="24"/>
              </w:rPr>
              <w:t xml:space="preserve">311 </w:t>
            </w:r>
            <w:r>
              <w:rPr>
                <w:noProof/>
                <w:sz w:val="16"/>
              </w:rPr>
              <w:br/>
            </w:r>
            <w:r>
              <w:rPr>
                <w:noProof/>
                <w:sz w:val="2"/>
                <w:szCs w:val="24"/>
              </w:rPr>
              <w:t>2fe2ff21-3b64-4a0e-9ec5-7987170d9fb9</w:t>
            </w:r>
          </w:p>
        </w:tc>
        <w:tc>
          <w:tcPr>
            <w:tcW w:w="7407" w:type="dxa"/>
            <w:shd w:val="clear" w:color="auto" w:fill="F2F2F2" w:themeFill="background1" w:themeFillShade="F2"/>
          </w:tcPr>
          <w:p w14:paraId="2745DF98" w14:textId="77777777" w:rsidR="00000000" w:rsidRDefault="008C4D69">
            <w:pPr>
              <w:rPr>
                <w:noProof/>
                <w:szCs w:val="24"/>
              </w:rPr>
            </w:pPr>
            <w:r>
              <w:rPr>
                <w:noProof/>
                <w:szCs w:val="24"/>
              </w:rPr>
              <w:t>The Adobe-AEM-Brightcove Connector allows you to manage Brightcove Video Cloud videos and players within AEM, and easily embed videos in AEM pages.</w:t>
            </w:r>
          </w:p>
        </w:tc>
        <w:tc>
          <w:tcPr>
            <w:tcW w:w="7407" w:type="dxa"/>
          </w:tcPr>
          <w:p w14:paraId="3E9F850A" w14:textId="77777777" w:rsidR="00000000" w:rsidRDefault="008C4D69">
            <w:pPr>
              <w:rPr>
                <w:szCs w:val="24"/>
                <w:lang w:val="ja-JP"/>
              </w:rPr>
            </w:pPr>
            <w:r>
              <w:rPr>
                <w:szCs w:val="24"/>
                <w:lang w:val="ja-JP"/>
              </w:rPr>
              <w:t xml:space="preserve">Adobe-AEM Brightcove </w:t>
            </w:r>
            <w:r>
              <w:rPr>
                <w:rFonts w:ascii="MS Gothic" w:eastAsia="MS Gothic" w:hint="eastAsia"/>
                <w:szCs w:val="24"/>
                <w:lang w:val="ja-JP"/>
              </w:rPr>
              <w:t>コネクタを使用すると</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ビデオクラウドの動画とプレーヤーを管理し</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ページに動画を簡単に埋め込むことができます</w:t>
            </w:r>
            <w:r>
              <w:rPr>
                <w:rFonts w:ascii="Microsoft YaHei UI" w:eastAsia="Microsoft YaHei UI" w:hAnsi="Microsoft YaHei UI" w:cs="Microsoft YaHei UI" w:hint="eastAsia"/>
                <w:szCs w:val="24"/>
                <w:lang w:val="ja-JP"/>
              </w:rPr>
              <w:t>。</w:t>
            </w:r>
          </w:p>
        </w:tc>
      </w:tr>
      <w:tr w:rsidR="00000000" w14:paraId="4F73A7A0" w14:textId="77777777">
        <w:tc>
          <w:tcPr>
            <w:tcW w:w="660" w:type="dxa"/>
            <w:shd w:val="clear" w:color="auto" w:fill="F2F2F2" w:themeFill="background1" w:themeFillShade="F2"/>
          </w:tcPr>
          <w:p w14:paraId="399D30EB" w14:textId="77777777" w:rsidR="00000000" w:rsidRDefault="008C4D69">
            <w:pPr>
              <w:rPr>
                <w:noProof/>
                <w:sz w:val="2"/>
                <w:szCs w:val="24"/>
              </w:rPr>
            </w:pPr>
            <w:r>
              <w:rPr>
                <w:noProof/>
                <w:sz w:val="16"/>
                <w:szCs w:val="24"/>
              </w:rPr>
              <w:t xml:space="preserve">312 </w:t>
            </w:r>
            <w:r>
              <w:rPr>
                <w:noProof/>
                <w:sz w:val="16"/>
              </w:rPr>
              <w:br/>
            </w:r>
            <w:r>
              <w:rPr>
                <w:noProof/>
                <w:sz w:val="2"/>
                <w:szCs w:val="24"/>
              </w:rPr>
              <w:t>93ee3c95-1f48-48e6-a977-d7120c15da79</w:t>
            </w:r>
          </w:p>
        </w:tc>
        <w:tc>
          <w:tcPr>
            <w:tcW w:w="7407" w:type="dxa"/>
            <w:shd w:val="clear" w:color="auto" w:fill="F2F2F2" w:themeFill="background1" w:themeFillShade="F2"/>
          </w:tcPr>
          <w:p w14:paraId="5E6A73F2" w14:textId="77777777" w:rsidR="00000000" w:rsidRDefault="008C4D69">
            <w:pPr>
              <w:rPr>
                <w:noProof/>
                <w:szCs w:val="24"/>
              </w:rPr>
            </w:pPr>
            <w:r>
              <w:rPr>
                <w:rStyle w:val="mqInternal"/>
                <w:noProof/>
                <w:szCs w:val="24"/>
              </w:rPr>
              <w:t>[1}</w:t>
            </w:r>
            <w:r>
              <w:rPr>
                <w:noProof/>
                <w:szCs w:val="24"/>
              </w:rPr>
              <w:t>Note that this guide uses AEM 6.3.</w:t>
            </w:r>
          </w:p>
        </w:tc>
        <w:tc>
          <w:tcPr>
            <w:tcW w:w="7407" w:type="dxa"/>
          </w:tcPr>
          <w:p w14:paraId="34EEFD2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このガイドでは</w:t>
            </w:r>
            <w:r>
              <w:rPr>
                <w:szCs w:val="24"/>
                <w:lang w:val="ja-JP"/>
              </w:rPr>
              <w:t>AEM6.3</w:t>
            </w:r>
            <w:r>
              <w:rPr>
                <w:rFonts w:ascii="MS Gothic" w:eastAsia="MS Gothic" w:hint="eastAsia"/>
                <w:szCs w:val="24"/>
                <w:lang w:val="ja-JP"/>
              </w:rPr>
              <w:t>を使用していることに注意してください</w:t>
            </w:r>
            <w:r>
              <w:rPr>
                <w:rFonts w:ascii="Microsoft YaHei UI" w:eastAsia="Microsoft YaHei UI" w:hAnsi="Microsoft YaHei UI" w:cs="Microsoft YaHei UI" w:hint="eastAsia"/>
                <w:szCs w:val="24"/>
                <w:lang w:val="ja-JP"/>
              </w:rPr>
              <w:t>。</w:t>
            </w:r>
          </w:p>
        </w:tc>
      </w:tr>
      <w:tr w:rsidR="00000000" w14:paraId="7CEAAB2D" w14:textId="77777777">
        <w:tc>
          <w:tcPr>
            <w:tcW w:w="660" w:type="dxa"/>
            <w:shd w:val="clear" w:color="auto" w:fill="F2F2F2" w:themeFill="background1" w:themeFillShade="F2"/>
          </w:tcPr>
          <w:p w14:paraId="22F27DC4" w14:textId="77777777" w:rsidR="00000000" w:rsidRDefault="008C4D69">
            <w:pPr>
              <w:rPr>
                <w:noProof/>
                <w:sz w:val="2"/>
                <w:szCs w:val="24"/>
              </w:rPr>
            </w:pPr>
            <w:r>
              <w:rPr>
                <w:noProof/>
                <w:sz w:val="16"/>
                <w:szCs w:val="24"/>
              </w:rPr>
              <w:t xml:space="preserve">313 </w:t>
            </w:r>
            <w:r>
              <w:rPr>
                <w:noProof/>
                <w:sz w:val="16"/>
              </w:rPr>
              <w:br/>
            </w:r>
            <w:r>
              <w:rPr>
                <w:noProof/>
                <w:sz w:val="2"/>
                <w:szCs w:val="24"/>
              </w:rPr>
              <w:t>5783edb2-39f8-423e-9bba-0162f126e390</w:t>
            </w:r>
          </w:p>
        </w:tc>
        <w:tc>
          <w:tcPr>
            <w:tcW w:w="7407" w:type="dxa"/>
            <w:shd w:val="clear" w:color="auto" w:fill="F2F2F2" w:themeFill="background1" w:themeFillShade="F2"/>
          </w:tcPr>
          <w:p w14:paraId="4BCF9D79" w14:textId="77777777" w:rsidR="00000000" w:rsidRDefault="008C4D69">
            <w:pPr>
              <w:rPr>
                <w:noProof/>
                <w:szCs w:val="24"/>
              </w:rPr>
            </w:pPr>
            <w:r>
              <w:rPr>
                <w:noProof/>
                <w:szCs w:val="24"/>
              </w:rPr>
              <w:t>The connector also works with AEM 6.2</w:t>
            </w:r>
            <w:r>
              <w:rPr>
                <w:rStyle w:val="mqInternal"/>
                <w:noProof/>
                <w:szCs w:val="24"/>
              </w:rPr>
              <w:t>[1]</w:t>
            </w:r>
            <w:r>
              <w:rPr>
                <w:noProof/>
                <w:szCs w:val="24"/>
              </w:rPr>
              <w:t>and</w:t>
            </w:r>
            <w:r>
              <w:rPr>
                <w:rStyle w:val="mqInternal"/>
                <w:noProof/>
                <w:szCs w:val="24"/>
              </w:rPr>
              <w:t>[1]</w:t>
            </w:r>
            <w:r>
              <w:rPr>
                <w:noProof/>
                <w:szCs w:val="24"/>
              </w:rPr>
              <w:t>AEM 6.4, and the steps are similar.</w:t>
            </w:r>
            <w:r>
              <w:rPr>
                <w:rStyle w:val="mqInternal"/>
                <w:noProof/>
                <w:szCs w:val="24"/>
              </w:rPr>
              <w:t>{3]</w:t>
            </w:r>
          </w:p>
        </w:tc>
        <w:tc>
          <w:tcPr>
            <w:tcW w:w="7407" w:type="dxa"/>
          </w:tcPr>
          <w:p w14:paraId="76D8F98E" w14:textId="77777777" w:rsidR="00000000" w:rsidRDefault="008C4D69">
            <w:pPr>
              <w:rPr>
                <w:szCs w:val="24"/>
                <w:lang w:val="ja-JP"/>
              </w:rPr>
            </w:pPr>
            <w:r>
              <w:rPr>
                <w:rFonts w:ascii="MS Gothic" w:eastAsia="MS Gothic" w:hint="eastAsia"/>
                <w:szCs w:val="24"/>
                <w:lang w:val="ja-JP"/>
              </w:rPr>
              <w:t>コネクタは</w:t>
            </w:r>
            <w:r>
              <w:rPr>
                <w:szCs w:val="24"/>
                <w:lang w:val="ja-JP"/>
              </w:rPr>
              <w:t xml:space="preserve"> AEM 6.2 </w:t>
            </w:r>
            <w:r>
              <w:rPr>
                <w:rStyle w:val="mqInternal"/>
                <w:noProof/>
                <w:szCs w:val="24"/>
                <w:lang w:val="ja-JP"/>
              </w:rPr>
              <w:t>[1]</w:t>
            </w:r>
            <w:r>
              <w:rPr>
                <w:rFonts w:ascii="MS Gothic" w:eastAsia="MS Gothic" w:hint="eastAsia"/>
                <w:szCs w:val="24"/>
                <w:lang w:val="ja-JP"/>
              </w:rPr>
              <w:t>および</w:t>
            </w:r>
            <w:r>
              <w:rPr>
                <w:rStyle w:val="mqInternal"/>
                <w:noProof/>
                <w:szCs w:val="24"/>
                <w:lang w:val="ja-JP"/>
              </w:rPr>
              <w:t>[1]</w:t>
            </w:r>
            <w:r>
              <w:rPr>
                <w:szCs w:val="24"/>
                <w:lang w:val="ja-JP"/>
              </w:rPr>
              <w:t xml:space="preserve"> AEM 6.4 </w:t>
            </w:r>
            <w:r>
              <w:rPr>
                <w:rFonts w:ascii="MS Gothic" w:eastAsia="MS Gothic" w:hint="eastAsia"/>
                <w:szCs w:val="24"/>
                <w:lang w:val="ja-JP"/>
              </w:rPr>
              <w:t>でも動作し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手順も同様です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54CE6BCA" w14:textId="77777777">
        <w:tc>
          <w:tcPr>
            <w:tcW w:w="660" w:type="dxa"/>
            <w:shd w:val="clear" w:color="auto" w:fill="F2F2F2" w:themeFill="background1" w:themeFillShade="F2"/>
          </w:tcPr>
          <w:p w14:paraId="51B5E172" w14:textId="77777777" w:rsidR="00000000" w:rsidRDefault="008C4D69">
            <w:pPr>
              <w:rPr>
                <w:noProof/>
                <w:sz w:val="2"/>
                <w:szCs w:val="24"/>
              </w:rPr>
            </w:pPr>
            <w:r>
              <w:rPr>
                <w:noProof/>
                <w:sz w:val="16"/>
                <w:szCs w:val="24"/>
              </w:rPr>
              <w:t xml:space="preserve">314 </w:t>
            </w:r>
            <w:r>
              <w:rPr>
                <w:noProof/>
                <w:sz w:val="16"/>
              </w:rPr>
              <w:br/>
            </w:r>
            <w:r>
              <w:rPr>
                <w:noProof/>
                <w:sz w:val="2"/>
                <w:szCs w:val="24"/>
              </w:rPr>
              <w:t>d1dc82cf-3c2c-4655-a8c4-f017c819897e</w:t>
            </w:r>
          </w:p>
        </w:tc>
        <w:tc>
          <w:tcPr>
            <w:tcW w:w="7407" w:type="dxa"/>
            <w:shd w:val="clear" w:color="auto" w:fill="F2F2F2" w:themeFill="background1" w:themeFillShade="F2"/>
          </w:tcPr>
          <w:p w14:paraId="4996B53F" w14:textId="77777777" w:rsidR="00000000" w:rsidRDefault="008C4D69">
            <w:pPr>
              <w:rPr>
                <w:noProof/>
                <w:szCs w:val="24"/>
              </w:rPr>
            </w:pPr>
            <w:r>
              <w:rPr>
                <w:noProof/>
                <w:szCs w:val="24"/>
              </w:rPr>
              <w:t>The Brightcove AEM Connector consists of following components:</w:t>
            </w:r>
          </w:p>
        </w:tc>
        <w:tc>
          <w:tcPr>
            <w:tcW w:w="7407" w:type="dxa"/>
          </w:tcPr>
          <w:p w14:paraId="35B3FBC4" w14:textId="77777777" w:rsidR="00000000" w:rsidRDefault="008C4D69">
            <w:pPr>
              <w:rPr>
                <w:szCs w:val="24"/>
                <w:lang w:val="ja-JP"/>
              </w:rPr>
            </w:pPr>
            <w:r>
              <w:rPr>
                <w:szCs w:val="24"/>
                <w:lang w:val="ja-JP"/>
              </w:rPr>
              <w:t xml:space="preserve">Brightcove AEM </w:t>
            </w:r>
            <w:r>
              <w:rPr>
                <w:rFonts w:ascii="MS Gothic" w:eastAsia="MS Gothic" w:hint="eastAsia"/>
                <w:szCs w:val="24"/>
                <w:lang w:val="ja-JP"/>
              </w:rPr>
              <w:t>コネクタは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次のコンポーネントで構成されています</w:t>
            </w:r>
            <w:r>
              <w:rPr>
                <w:rFonts w:ascii="Microsoft YaHei UI" w:eastAsia="Microsoft YaHei UI" w:hAnsi="Microsoft YaHei UI" w:cs="Microsoft YaHei UI" w:hint="eastAsia"/>
                <w:szCs w:val="24"/>
                <w:lang w:val="ja-JP"/>
              </w:rPr>
              <w:t>。</w:t>
            </w:r>
          </w:p>
        </w:tc>
      </w:tr>
      <w:tr w:rsidR="00000000" w14:paraId="42FDBD21" w14:textId="77777777">
        <w:tc>
          <w:tcPr>
            <w:tcW w:w="660" w:type="dxa"/>
            <w:shd w:val="clear" w:color="auto" w:fill="F2F2F2" w:themeFill="background1" w:themeFillShade="F2"/>
          </w:tcPr>
          <w:p w14:paraId="0E09F934" w14:textId="77777777" w:rsidR="00000000" w:rsidRDefault="008C4D69">
            <w:pPr>
              <w:rPr>
                <w:noProof/>
                <w:sz w:val="2"/>
                <w:szCs w:val="24"/>
              </w:rPr>
            </w:pPr>
            <w:r>
              <w:rPr>
                <w:noProof/>
                <w:sz w:val="16"/>
                <w:szCs w:val="24"/>
              </w:rPr>
              <w:t xml:space="preserve">315 </w:t>
            </w:r>
            <w:r>
              <w:rPr>
                <w:noProof/>
                <w:sz w:val="16"/>
              </w:rPr>
              <w:br/>
            </w:r>
            <w:r>
              <w:rPr>
                <w:noProof/>
                <w:sz w:val="2"/>
                <w:szCs w:val="24"/>
              </w:rPr>
              <w:t>ef65a88a-ce73-4332-a3ef-204cf6cd960f</w:t>
            </w:r>
          </w:p>
        </w:tc>
        <w:tc>
          <w:tcPr>
            <w:tcW w:w="7407" w:type="dxa"/>
            <w:shd w:val="clear" w:color="auto" w:fill="F2F2F2" w:themeFill="background1" w:themeFillShade="F2"/>
          </w:tcPr>
          <w:p w14:paraId="2FAA0B0C" w14:textId="77777777" w:rsidR="00000000" w:rsidRDefault="008C4D69">
            <w:pPr>
              <w:rPr>
                <w:noProof/>
                <w:szCs w:val="24"/>
              </w:rPr>
            </w:pPr>
            <w:r>
              <w:rPr>
                <w:rStyle w:val="mqInternal"/>
                <w:noProof/>
                <w:szCs w:val="24"/>
              </w:rPr>
              <w:t>[1}</w:t>
            </w:r>
            <w:r>
              <w:rPr>
                <w:noProof/>
                <w:szCs w:val="24"/>
              </w:rPr>
              <w:t>Video player publishing</w:t>
            </w:r>
            <w:r>
              <w:rPr>
                <w:rStyle w:val="mqInternal"/>
                <w:noProof/>
                <w:szCs w:val="24"/>
              </w:rPr>
              <w:t>{2]</w:t>
            </w:r>
          </w:p>
        </w:tc>
        <w:tc>
          <w:tcPr>
            <w:tcW w:w="7407" w:type="dxa"/>
          </w:tcPr>
          <w:p w14:paraId="297685F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ビデオプレーヤーの公開</w:t>
            </w:r>
            <w:r>
              <w:rPr>
                <w:rStyle w:val="mqInternal"/>
                <w:noProof/>
                <w:szCs w:val="24"/>
                <w:lang w:val="ja-JP"/>
              </w:rPr>
              <w:t>{2]</w:t>
            </w:r>
          </w:p>
        </w:tc>
      </w:tr>
      <w:tr w:rsidR="00000000" w14:paraId="2E9B5D3C" w14:textId="77777777">
        <w:tc>
          <w:tcPr>
            <w:tcW w:w="660" w:type="dxa"/>
            <w:shd w:val="clear" w:color="auto" w:fill="F2F2F2" w:themeFill="background1" w:themeFillShade="F2"/>
          </w:tcPr>
          <w:p w14:paraId="1B4D6C83" w14:textId="77777777" w:rsidR="00000000" w:rsidRDefault="008C4D69">
            <w:pPr>
              <w:rPr>
                <w:noProof/>
                <w:sz w:val="2"/>
                <w:szCs w:val="24"/>
              </w:rPr>
            </w:pPr>
            <w:r>
              <w:rPr>
                <w:noProof/>
                <w:sz w:val="16"/>
                <w:szCs w:val="24"/>
              </w:rPr>
              <w:t xml:space="preserve">316 </w:t>
            </w:r>
            <w:r>
              <w:rPr>
                <w:noProof/>
                <w:sz w:val="16"/>
              </w:rPr>
              <w:br/>
            </w:r>
            <w:r>
              <w:rPr>
                <w:noProof/>
                <w:sz w:val="2"/>
                <w:szCs w:val="24"/>
              </w:rPr>
              <w:t>06f4c9a2-3ec0-409b-9734-f1f689747afa</w:t>
            </w:r>
          </w:p>
        </w:tc>
        <w:tc>
          <w:tcPr>
            <w:tcW w:w="7407" w:type="dxa"/>
            <w:shd w:val="clear" w:color="auto" w:fill="F2F2F2" w:themeFill="background1" w:themeFillShade="F2"/>
          </w:tcPr>
          <w:p w14:paraId="0448A90C" w14:textId="77777777" w:rsidR="00000000" w:rsidRDefault="008C4D69">
            <w:pPr>
              <w:rPr>
                <w:noProof/>
                <w:szCs w:val="24"/>
              </w:rPr>
            </w:pPr>
            <w:r>
              <w:rPr>
                <w:rStyle w:val="mqInternal"/>
                <w:noProof/>
                <w:szCs w:val="24"/>
              </w:rPr>
              <w:t>[1}</w:t>
            </w:r>
            <w:r>
              <w:rPr>
                <w:noProof/>
                <w:szCs w:val="24"/>
              </w:rPr>
              <w:t>Video content management</w:t>
            </w:r>
            <w:r>
              <w:rPr>
                <w:rStyle w:val="mqInternal"/>
                <w:noProof/>
                <w:szCs w:val="24"/>
              </w:rPr>
              <w:t>{2]</w:t>
            </w:r>
          </w:p>
        </w:tc>
        <w:tc>
          <w:tcPr>
            <w:tcW w:w="7407" w:type="dxa"/>
          </w:tcPr>
          <w:p w14:paraId="7289E17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動画コンテンツ管理</w:t>
            </w:r>
            <w:r>
              <w:rPr>
                <w:rStyle w:val="mqInternal"/>
                <w:noProof/>
                <w:szCs w:val="24"/>
                <w:lang w:val="ja-JP"/>
              </w:rPr>
              <w:t>{2]</w:t>
            </w:r>
          </w:p>
        </w:tc>
      </w:tr>
      <w:tr w:rsidR="00000000" w14:paraId="53D88489" w14:textId="77777777">
        <w:tc>
          <w:tcPr>
            <w:tcW w:w="660" w:type="dxa"/>
            <w:shd w:val="clear" w:color="auto" w:fill="F2F2F2" w:themeFill="background1" w:themeFillShade="F2"/>
          </w:tcPr>
          <w:p w14:paraId="195499E5" w14:textId="77777777" w:rsidR="00000000" w:rsidRDefault="008C4D69">
            <w:pPr>
              <w:rPr>
                <w:noProof/>
                <w:sz w:val="2"/>
                <w:szCs w:val="24"/>
              </w:rPr>
            </w:pPr>
            <w:r>
              <w:rPr>
                <w:noProof/>
                <w:sz w:val="16"/>
                <w:szCs w:val="24"/>
              </w:rPr>
              <w:t xml:space="preserve">317 </w:t>
            </w:r>
            <w:r>
              <w:rPr>
                <w:noProof/>
                <w:sz w:val="16"/>
              </w:rPr>
              <w:br/>
            </w:r>
            <w:r>
              <w:rPr>
                <w:noProof/>
                <w:sz w:val="2"/>
                <w:szCs w:val="24"/>
              </w:rPr>
              <w:t>6360e413-245e-442f-a1b9-77bef1696012</w:t>
            </w:r>
          </w:p>
        </w:tc>
        <w:tc>
          <w:tcPr>
            <w:tcW w:w="7407" w:type="dxa"/>
            <w:shd w:val="clear" w:color="auto" w:fill="F2F2F2" w:themeFill="background1" w:themeFillShade="F2"/>
          </w:tcPr>
          <w:p w14:paraId="5DA0AA86" w14:textId="77777777" w:rsidR="00000000" w:rsidRDefault="008C4D69">
            <w:pPr>
              <w:rPr>
                <w:noProof/>
                <w:szCs w:val="24"/>
              </w:rPr>
            </w:pPr>
            <w:r>
              <w:rPr>
                <w:rStyle w:val="mqInternal"/>
                <w:noProof/>
                <w:szCs w:val="24"/>
              </w:rPr>
              <w:t>[1}</w:t>
            </w:r>
            <w:r>
              <w:rPr>
                <w:noProof/>
                <w:szCs w:val="24"/>
              </w:rPr>
              <w:t>Brightcove administration</w:t>
            </w:r>
            <w:r>
              <w:rPr>
                <w:rStyle w:val="mqInternal"/>
                <w:noProof/>
                <w:szCs w:val="24"/>
              </w:rPr>
              <w:t>{2]</w:t>
            </w:r>
          </w:p>
        </w:tc>
        <w:tc>
          <w:tcPr>
            <w:tcW w:w="7407" w:type="dxa"/>
          </w:tcPr>
          <w:p w14:paraId="77BAC9B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ブライトコーブ管理</w:t>
            </w:r>
            <w:r>
              <w:rPr>
                <w:rStyle w:val="mqInternal"/>
                <w:noProof/>
                <w:szCs w:val="24"/>
                <w:lang w:val="ja-JP"/>
              </w:rPr>
              <w:t>{2]</w:t>
            </w:r>
          </w:p>
        </w:tc>
      </w:tr>
      <w:tr w:rsidR="00000000" w14:paraId="1B097D1B" w14:textId="77777777">
        <w:tc>
          <w:tcPr>
            <w:tcW w:w="660" w:type="dxa"/>
            <w:shd w:val="clear" w:color="auto" w:fill="F2F2F2" w:themeFill="background1" w:themeFillShade="F2"/>
          </w:tcPr>
          <w:p w14:paraId="346151B7" w14:textId="77777777" w:rsidR="00000000" w:rsidRDefault="008C4D69">
            <w:pPr>
              <w:rPr>
                <w:noProof/>
                <w:sz w:val="2"/>
                <w:szCs w:val="24"/>
              </w:rPr>
            </w:pPr>
            <w:r>
              <w:rPr>
                <w:noProof/>
                <w:sz w:val="16"/>
                <w:szCs w:val="24"/>
              </w:rPr>
              <w:t xml:space="preserve">318 </w:t>
            </w:r>
            <w:r>
              <w:rPr>
                <w:noProof/>
                <w:sz w:val="16"/>
              </w:rPr>
              <w:br/>
            </w:r>
            <w:r>
              <w:rPr>
                <w:noProof/>
                <w:sz w:val="2"/>
                <w:szCs w:val="24"/>
              </w:rPr>
              <w:t>29916b76-240b-4725-9004-ec7392e45a40</w:t>
            </w:r>
          </w:p>
        </w:tc>
        <w:tc>
          <w:tcPr>
            <w:tcW w:w="7407" w:type="dxa"/>
            <w:shd w:val="clear" w:color="auto" w:fill="F2F2F2" w:themeFill="background1" w:themeFillShade="F2"/>
          </w:tcPr>
          <w:p w14:paraId="14889A12" w14:textId="77777777" w:rsidR="00000000" w:rsidRDefault="008C4D69">
            <w:pPr>
              <w:rPr>
                <w:noProof/>
                <w:szCs w:val="24"/>
              </w:rPr>
            </w:pPr>
            <w:r>
              <w:rPr>
                <w:noProof/>
                <w:szCs w:val="24"/>
              </w:rPr>
              <w:t>Video player publishing</w:t>
            </w:r>
          </w:p>
        </w:tc>
        <w:tc>
          <w:tcPr>
            <w:tcW w:w="7407" w:type="dxa"/>
          </w:tcPr>
          <w:p w14:paraId="578B6E0B" w14:textId="77777777" w:rsidR="00000000" w:rsidRDefault="008C4D69">
            <w:pPr>
              <w:rPr>
                <w:szCs w:val="24"/>
                <w:lang w:val="ja-JP"/>
              </w:rPr>
            </w:pPr>
            <w:r>
              <w:rPr>
                <w:rFonts w:ascii="MS Gothic" w:eastAsia="MS Gothic" w:hint="eastAsia"/>
                <w:szCs w:val="24"/>
                <w:lang w:val="ja-JP"/>
              </w:rPr>
              <w:t>ビデオプレーヤーの公開</w:t>
            </w:r>
          </w:p>
        </w:tc>
      </w:tr>
      <w:tr w:rsidR="00000000" w14:paraId="3A283747" w14:textId="77777777">
        <w:tc>
          <w:tcPr>
            <w:tcW w:w="660" w:type="dxa"/>
            <w:shd w:val="clear" w:color="auto" w:fill="F2F2F2" w:themeFill="background1" w:themeFillShade="F2"/>
          </w:tcPr>
          <w:p w14:paraId="561137DE" w14:textId="77777777" w:rsidR="00000000" w:rsidRDefault="008C4D69">
            <w:pPr>
              <w:rPr>
                <w:noProof/>
                <w:sz w:val="2"/>
                <w:szCs w:val="24"/>
              </w:rPr>
            </w:pPr>
            <w:r>
              <w:rPr>
                <w:noProof/>
                <w:sz w:val="16"/>
                <w:szCs w:val="24"/>
              </w:rPr>
              <w:t xml:space="preserve">319 </w:t>
            </w:r>
            <w:r>
              <w:rPr>
                <w:noProof/>
                <w:sz w:val="16"/>
              </w:rPr>
              <w:br/>
            </w:r>
            <w:r>
              <w:rPr>
                <w:noProof/>
                <w:sz w:val="2"/>
                <w:szCs w:val="24"/>
              </w:rPr>
              <w:t>8c500f6e-2e2a-4b30-af70-6ace5ad5b30d</w:t>
            </w:r>
          </w:p>
        </w:tc>
        <w:tc>
          <w:tcPr>
            <w:tcW w:w="7407" w:type="dxa"/>
            <w:shd w:val="clear" w:color="auto" w:fill="F2F2F2" w:themeFill="background1" w:themeFillShade="F2"/>
          </w:tcPr>
          <w:p w14:paraId="6D992F4A" w14:textId="77777777" w:rsidR="00000000" w:rsidRDefault="008C4D69">
            <w:pPr>
              <w:rPr>
                <w:noProof/>
                <w:szCs w:val="24"/>
              </w:rPr>
            </w:pPr>
            <w:r>
              <w:rPr>
                <w:noProof/>
                <w:szCs w:val="24"/>
              </w:rPr>
              <w:t xml:space="preserve">Video player publishing allows the user to drag a Brightcove Player component onto a web </w:t>
            </w:r>
            <w:r>
              <w:rPr>
                <w:noProof/>
                <w:szCs w:val="24"/>
              </w:rPr>
              <w:t>page and then select the Brightcove account, video, and player for that component.</w:t>
            </w:r>
          </w:p>
        </w:tc>
        <w:tc>
          <w:tcPr>
            <w:tcW w:w="7407" w:type="dxa"/>
          </w:tcPr>
          <w:p w14:paraId="28B81C73" w14:textId="77777777" w:rsidR="00000000" w:rsidRDefault="008C4D69">
            <w:pPr>
              <w:rPr>
                <w:szCs w:val="24"/>
                <w:lang w:val="ja-JP"/>
              </w:rPr>
            </w:pPr>
            <w:r>
              <w:rPr>
                <w:rFonts w:ascii="MS Gothic" w:eastAsia="MS Gothic" w:hint="eastAsia"/>
                <w:szCs w:val="24"/>
                <w:lang w:val="ja-JP"/>
              </w:rPr>
              <w:t>動画プレーヤーを公開すると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 xml:space="preserve"> Brightcove Player </w:t>
            </w:r>
            <w:r>
              <w:rPr>
                <w:rFonts w:ascii="MS Gothic" w:eastAsia="MS Gothic" w:hint="eastAsia"/>
                <w:szCs w:val="24"/>
                <w:lang w:val="ja-JP"/>
              </w:rPr>
              <w:t>コンポーネントを</w:t>
            </w:r>
            <w:r>
              <w:rPr>
                <w:szCs w:val="24"/>
                <w:lang w:val="ja-JP"/>
              </w:rPr>
              <w:t xml:space="preserve"> Web </w:t>
            </w:r>
            <w:r>
              <w:rPr>
                <w:rFonts w:ascii="MS Gothic" w:eastAsia="MS Gothic" w:hint="eastAsia"/>
                <w:szCs w:val="24"/>
                <w:lang w:val="ja-JP"/>
              </w:rPr>
              <w:t>ページにドラッグし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そのコンポーネントの</w:t>
            </w:r>
            <w:r>
              <w:rPr>
                <w:szCs w:val="24"/>
                <w:lang w:val="ja-JP"/>
              </w:rPr>
              <w:t xml:space="preserve"> Brightcove </w:t>
            </w:r>
            <w:r>
              <w:rPr>
                <w:rFonts w:ascii="MS Gothic" w:eastAsia="MS Gothic" w:hint="eastAsia"/>
                <w:szCs w:val="24"/>
                <w:lang w:val="ja-JP"/>
              </w:rPr>
              <w:t>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およびプレーヤーを選択できます</w:t>
            </w:r>
            <w:r>
              <w:rPr>
                <w:rFonts w:ascii="Microsoft YaHei UI" w:eastAsia="Microsoft YaHei UI" w:hAnsi="Microsoft YaHei UI" w:cs="Microsoft YaHei UI" w:hint="eastAsia"/>
                <w:szCs w:val="24"/>
                <w:lang w:val="ja-JP"/>
              </w:rPr>
              <w:t>。</w:t>
            </w:r>
          </w:p>
        </w:tc>
      </w:tr>
      <w:tr w:rsidR="00000000" w14:paraId="0DA459C6" w14:textId="77777777">
        <w:tc>
          <w:tcPr>
            <w:tcW w:w="660" w:type="dxa"/>
            <w:shd w:val="clear" w:color="auto" w:fill="F2F2F2" w:themeFill="background1" w:themeFillShade="F2"/>
          </w:tcPr>
          <w:p w14:paraId="33DD6DEB" w14:textId="77777777" w:rsidR="00000000" w:rsidRDefault="008C4D69">
            <w:pPr>
              <w:rPr>
                <w:noProof/>
                <w:sz w:val="2"/>
                <w:szCs w:val="24"/>
              </w:rPr>
            </w:pPr>
            <w:r>
              <w:rPr>
                <w:noProof/>
                <w:sz w:val="16"/>
                <w:szCs w:val="24"/>
              </w:rPr>
              <w:t xml:space="preserve">320 </w:t>
            </w:r>
            <w:r>
              <w:rPr>
                <w:noProof/>
                <w:sz w:val="16"/>
              </w:rPr>
              <w:br/>
            </w:r>
            <w:r>
              <w:rPr>
                <w:noProof/>
                <w:sz w:val="2"/>
                <w:szCs w:val="24"/>
              </w:rPr>
              <w:t>a5e3f1f8-4e53-4e52-af09-a6303f0fc121</w:t>
            </w:r>
          </w:p>
        </w:tc>
        <w:tc>
          <w:tcPr>
            <w:tcW w:w="7407" w:type="dxa"/>
            <w:shd w:val="clear" w:color="auto" w:fill="F2F2F2" w:themeFill="background1" w:themeFillShade="F2"/>
          </w:tcPr>
          <w:p w14:paraId="50CEA304" w14:textId="77777777" w:rsidR="00000000" w:rsidRDefault="008C4D69">
            <w:pPr>
              <w:rPr>
                <w:noProof/>
                <w:szCs w:val="24"/>
              </w:rPr>
            </w:pPr>
            <w:r>
              <w:rPr>
                <w:noProof/>
                <w:szCs w:val="24"/>
              </w:rPr>
              <w:t>This component was available in the v4.2 Connector in Classic UI mode only.</w:t>
            </w:r>
          </w:p>
        </w:tc>
        <w:tc>
          <w:tcPr>
            <w:tcW w:w="7407" w:type="dxa"/>
          </w:tcPr>
          <w:p w14:paraId="2250B7B5" w14:textId="77777777" w:rsidR="00000000" w:rsidRDefault="008C4D69">
            <w:pPr>
              <w:rPr>
                <w:szCs w:val="24"/>
                <w:lang w:val="ja-JP"/>
              </w:rPr>
            </w:pPr>
            <w:r>
              <w:rPr>
                <w:rFonts w:ascii="MS Gothic" w:eastAsia="MS Gothic" w:hint="eastAsia"/>
                <w:szCs w:val="24"/>
                <w:lang w:val="ja-JP"/>
              </w:rPr>
              <w:t>このコンポーネントは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モードの</w:t>
            </w:r>
            <w:r>
              <w:rPr>
                <w:szCs w:val="24"/>
                <w:lang w:val="ja-JP"/>
              </w:rPr>
              <w:t xml:space="preserve"> v4.2 </w:t>
            </w:r>
            <w:r>
              <w:rPr>
                <w:rFonts w:ascii="MS Gothic" w:eastAsia="MS Gothic" w:hint="eastAsia"/>
                <w:szCs w:val="24"/>
                <w:lang w:val="ja-JP"/>
              </w:rPr>
              <w:t>コネクタでのみ使用可能です</w:t>
            </w:r>
            <w:r>
              <w:rPr>
                <w:rFonts w:ascii="Microsoft YaHei UI" w:eastAsia="Microsoft YaHei UI" w:hAnsi="Microsoft YaHei UI" w:cs="Microsoft YaHei UI" w:hint="eastAsia"/>
                <w:szCs w:val="24"/>
                <w:lang w:val="ja-JP"/>
              </w:rPr>
              <w:t>。</w:t>
            </w:r>
          </w:p>
        </w:tc>
      </w:tr>
      <w:tr w:rsidR="00000000" w14:paraId="48965890" w14:textId="77777777">
        <w:tc>
          <w:tcPr>
            <w:tcW w:w="660" w:type="dxa"/>
            <w:shd w:val="clear" w:color="auto" w:fill="F2F2F2" w:themeFill="background1" w:themeFillShade="F2"/>
          </w:tcPr>
          <w:p w14:paraId="7514AB30" w14:textId="77777777" w:rsidR="00000000" w:rsidRDefault="008C4D69">
            <w:pPr>
              <w:rPr>
                <w:noProof/>
                <w:sz w:val="2"/>
                <w:szCs w:val="24"/>
              </w:rPr>
            </w:pPr>
            <w:r>
              <w:rPr>
                <w:noProof/>
                <w:sz w:val="16"/>
                <w:szCs w:val="24"/>
              </w:rPr>
              <w:t xml:space="preserve">321 </w:t>
            </w:r>
            <w:r>
              <w:rPr>
                <w:noProof/>
                <w:sz w:val="16"/>
              </w:rPr>
              <w:br/>
            </w:r>
            <w:r>
              <w:rPr>
                <w:noProof/>
                <w:sz w:val="2"/>
                <w:szCs w:val="24"/>
              </w:rPr>
              <w:t>80ffa2c6-8316-48ad-8988-fd011dfc8f69</w:t>
            </w:r>
          </w:p>
        </w:tc>
        <w:tc>
          <w:tcPr>
            <w:tcW w:w="7407" w:type="dxa"/>
            <w:shd w:val="clear" w:color="auto" w:fill="F2F2F2" w:themeFill="background1" w:themeFillShade="F2"/>
          </w:tcPr>
          <w:p w14:paraId="34F83B5C" w14:textId="77777777" w:rsidR="00000000" w:rsidRDefault="008C4D69">
            <w:pPr>
              <w:rPr>
                <w:noProof/>
                <w:szCs w:val="24"/>
              </w:rPr>
            </w:pPr>
            <w:r>
              <w:rPr>
                <w:noProof/>
                <w:szCs w:val="24"/>
              </w:rPr>
              <w:t>In the v5.1 Connector, this component is available in b</w:t>
            </w:r>
            <w:r>
              <w:rPr>
                <w:noProof/>
                <w:szCs w:val="24"/>
              </w:rPr>
              <w:t>oth Classic UI mode and Touch UI mode.</w:t>
            </w:r>
          </w:p>
        </w:tc>
        <w:tc>
          <w:tcPr>
            <w:tcW w:w="7407" w:type="dxa"/>
          </w:tcPr>
          <w:p w14:paraId="320A1A0E" w14:textId="77777777" w:rsidR="00000000" w:rsidRDefault="008C4D69">
            <w:pPr>
              <w:rPr>
                <w:szCs w:val="24"/>
                <w:lang w:val="ja-JP"/>
              </w:rPr>
            </w:pPr>
            <w:r>
              <w:rPr>
                <w:szCs w:val="24"/>
                <w:lang w:val="ja-JP"/>
              </w:rPr>
              <w:t xml:space="preserve">v5.1 </w:t>
            </w:r>
            <w:r>
              <w:rPr>
                <w:rFonts w:ascii="MS Gothic" w:eastAsia="MS Gothic" w:hint="eastAsia"/>
                <w:szCs w:val="24"/>
                <w:lang w:val="ja-JP"/>
              </w:rPr>
              <w:t>コネクタでは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このコンポーネントはクラシック</w:t>
            </w:r>
            <w:r>
              <w:rPr>
                <w:szCs w:val="24"/>
                <w:lang w:val="ja-JP"/>
              </w:rPr>
              <w:t xml:space="preserve"> UI </w:t>
            </w:r>
            <w:r>
              <w:rPr>
                <w:rFonts w:ascii="MS Gothic" w:eastAsia="MS Gothic" w:hint="eastAsia"/>
                <w:szCs w:val="24"/>
                <w:lang w:val="ja-JP"/>
              </w:rPr>
              <w:t>モードとタッチ</w:t>
            </w:r>
            <w:r>
              <w:rPr>
                <w:szCs w:val="24"/>
                <w:lang w:val="ja-JP"/>
              </w:rPr>
              <w:t xml:space="preserve"> UI </w:t>
            </w:r>
            <w:r>
              <w:rPr>
                <w:rFonts w:ascii="MS Gothic" w:eastAsia="MS Gothic" w:hint="eastAsia"/>
                <w:szCs w:val="24"/>
                <w:lang w:val="ja-JP"/>
              </w:rPr>
              <w:t>モードの両方で使用できます</w:t>
            </w:r>
            <w:r>
              <w:rPr>
                <w:rFonts w:ascii="Microsoft YaHei UI" w:eastAsia="Microsoft YaHei UI" w:hAnsi="Microsoft YaHei UI" w:cs="Microsoft YaHei UI" w:hint="eastAsia"/>
                <w:szCs w:val="24"/>
                <w:lang w:val="ja-JP"/>
              </w:rPr>
              <w:t>。</w:t>
            </w:r>
          </w:p>
        </w:tc>
      </w:tr>
      <w:tr w:rsidR="00000000" w14:paraId="6C2D3F4D" w14:textId="77777777">
        <w:tc>
          <w:tcPr>
            <w:tcW w:w="660" w:type="dxa"/>
            <w:shd w:val="clear" w:color="auto" w:fill="F2F2F2" w:themeFill="background1" w:themeFillShade="F2"/>
          </w:tcPr>
          <w:p w14:paraId="4AD05F1C" w14:textId="77777777" w:rsidR="00000000" w:rsidRDefault="008C4D69">
            <w:pPr>
              <w:rPr>
                <w:noProof/>
                <w:sz w:val="2"/>
                <w:szCs w:val="24"/>
              </w:rPr>
            </w:pPr>
            <w:r>
              <w:rPr>
                <w:noProof/>
                <w:sz w:val="16"/>
                <w:szCs w:val="24"/>
              </w:rPr>
              <w:t xml:space="preserve">322 </w:t>
            </w:r>
            <w:r>
              <w:rPr>
                <w:noProof/>
                <w:sz w:val="16"/>
              </w:rPr>
              <w:br/>
            </w:r>
            <w:r>
              <w:rPr>
                <w:noProof/>
                <w:sz w:val="2"/>
                <w:szCs w:val="24"/>
              </w:rPr>
              <w:t>cc55a475-5112-4b77-ac1b-680800303141</w:t>
            </w:r>
          </w:p>
        </w:tc>
        <w:tc>
          <w:tcPr>
            <w:tcW w:w="7407" w:type="dxa"/>
            <w:shd w:val="clear" w:color="auto" w:fill="F2F2F2" w:themeFill="background1" w:themeFillShade="F2"/>
          </w:tcPr>
          <w:p w14:paraId="36DD83FF" w14:textId="77777777" w:rsidR="00000000" w:rsidRDefault="008C4D69">
            <w:pPr>
              <w:rPr>
                <w:noProof/>
                <w:szCs w:val="24"/>
              </w:rPr>
            </w:pPr>
            <w:r>
              <w:rPr>
                <w:noProof/>
                <w:szCs w:val="24"/>
              </w:rPr>
              <w:t>Another change from v4.</w:t>
            </w:r>
            <w:r>
              <w:rPr>
                <w:noProof/>
                <w:szCs w:val="24"/>
              </w:rPr>
              <w:t>2 is the legacy Smartplayer components are no longer available; only the HTML5 Brightcove Player components are available now.</w:t>
            </w:r>
          </w:p>
        </w:tc>
        <w:tc>
          <w:tcPr>
            <w:tcW w:w="7407" w:type="dxa"/>
          </w:tcPr>
          <w:p w14:paraId="6B1DAAC5" w14:textId="77777777" w:rsidR="00000000" w:rsidRDefault="008C4D69">
            <w:pPr>
              <w:rPr>
                <w:szCs w:val="24"/>
                <w:lang w:val="ja-JP"/>
              </w:rPr>
            </w:pPr>
            <w:r>
              <w:rPr>
                <w:szCs w:val="24"/>
                <w:lang w:val="ja-JP"/>
              </w:rPr>
              <w:t xml:space="preserve">v4.2 </w:t>
            </w:r>
            <w:r>
              <w:rPr>
                <w:rFonts w:ascii="MS Gothic" w:eastAsia="MS Gothic" w:hint="eastAsia"/>
                <w:szCs w:val="24"/>
                <w:lang w:val="ja-JP"/>
              </w:rPr>
              <w:t>からの別の変更点として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従来の</w:t>
            </w:r>
            <w:r>
              <w:rPr>
                <w:szCs w:val="24"/>
                <w:lang w:val="ja-JP"/>
              </w:rPr>
              <w:t xml:space="preserve"> Smartplayer </w:t>
            </w:r>
            <w:r>
              <w:rPr>
                <w:rFonts w:ascii="MS Gothic" w:eastAsia="MS Gothic" w:hint="eastAsia"/>
                <w:szCs w:val="24"/>
                <w:lang w:val="ja-JP"/>
              </w:rPr>
              <w:t>コンポーネントは使用でき</w:t>
            </w:r>
            <w:r>
              <w:rPr>
                <w:rFonts w:ascii="MS Gothic" w:eastAsia="MS Gothic" w:hint="eastAsia"/>
                <w:szCs w:val="24"/>
                <w:lang w:val="ja-JP"/>
              </w:rPr>
              <w:lastRenderedPageBreak/>
              <w:t>なくなっています</w:t>
            </w:r>
            <w:r>
              <w:rPr>
                <w:rFonts w:ascii="Microsoft YaHei UI" w:eastAsia="Microsoft YaHei UI" w:hAnsi="Microsoft YaHei UI" w:cs="Microsoft YaHei UI" w:hint="eastAsia"/>
                <w:szCs w:val="24"/>
                <w:lang w:val="ja-JP"/>
              </w:rPr>
              <w:t>。</w:t>
            </w:r>
            <w:r>
              <w:rPr>
                <w:szCs w:val="24"/>
                <w:lang w:val="ja-JP"/>
              </w:rPr>
              <w:t xml:space="preserve">HTML5 </w:t>
            </w:r>
            <w:r>
              <w:rPr>
                <w:rFonts w:ascii="MS Gothic" w:eastAsia="MS Gothic" w:hint="eastAsia"/>
                <w:szCs w:val="24"/>
                <w:lang w:val="ja-JP"/>
              </w:rPr>
              <w:t>ブライトコーブプレーヤーコンポーネントのみが利用可能になりました</w:t>
            </w:r>
            <w:r>
              <w:rPr>
                <w:rFonts w:ascii="Microsoft YaHei UI" w:eastAsia="Microsoft YaHei UI" w:hAnsi="Microsoft YaHei UI" w:cs="Microsoft YaHei UI" w:hint="eastAsia"/>
                <w:szCs w:val="24"/>
                <w:lang w:val="ja-JP"/>
              </w:rPr>
              <w:t>。</w:t>
            </w:r>
          </w:p>
        </w:tc>
      </w:tr>
      <w:tr w:rsidR="00000000" w14:paraId="042C2349" w14:textId="77777777">
        <w:tc>
          <w:tcPr>
            <w:tcW w:w="660" w:type="dxa"/>
            <w:shd w:val="clear" w:color="auto" w:fill="F2F2F2" w:themeFill="background1" w:themeFillShade="F2"/>
          </w:tcPr>
          <w:p w14:paraId="1EE25101" w14:textId="77777777" w:rsidR="00000000" w:rsidRDefault="008C4D69">
            <w:pPr>
              <w:rPr>
                <w:noProof/>
                <w:sz w:val="2"/>
                <w:szCs w:val="24"/>
              </w:rPr>
            </w:pPr>
            <w:r>
              <w:rPr>
                <w:noProof/>
                <w:sz w:val="16"/>
                <w:szCs w:val="24"/>
              </w:rPr>
              <w:lastRenderedPageBreak/>
              <w:t xml:space="preserve">323 </w:t>
            </w:r>
            <w:r>
              <w:rPr>
                <w:noProof/>
                <w:sz w:val="16"/>
              </w:rPr>
              <w:br/>
            </w:r>
            <w:r>
              <w:rPr>
                <w:noProof/>
                <w:sz w:val="2"/>
                <w:szCs w:val="24"/>
              </w:rPr>
              <w:t>cfac8604-1929-4743-af31-75d20</w:t>
            </w:r>
            <w:r>
              <w:rPr>
                <w:noProof/>
                <w:sz w:val="2"/>
                <w:szCs w:val="24"/>
              </w:rPr>
              <w:t>84da60d</w:t>
            </w:r>
          </w:p>
        </w:tc>
        <w:tc>
          <w:tcPr>
            <w:tcW w:w="7407" w:type="dxa"/>
            <w:shd w:val="clear" w:color="auto" w:fill="F2F2F2" w:themeFill="background1" w:themeFillShade="F2"/>
          </w:tcPr>
          <w:p w14:paraId="6B4A59B8" w14:textId="77777777" w:rsidR="00000000" w:rsidRDefault="008C4D69">
            <w:pPr>
              <w:rPr>
                <w:noProof/>
                <w:szCs w:val="24"/>
              </w:rPr>
            </w:pPr>
            <w:r>
              <w:rPr>
                <w:noProof/>
                <w:szCs w:val="24"/>
              </w:rPr>
              <w:t>Existing web pages with the legacy SmartPlayer components may still contain those components, but new legacy SmartPlayer components cannot be added to a web page.</w:t>
            </w:r>
          </w:p>
        </w:tc>
        <w:tc>
          <w:tcPr>
            <w:tcW w:w="7407" w:type="dxa"/>
          </w:tcPr>
          <w:p w14:paraId="1E60D731" w14:textId="77777777" w:rsidR="00000000" w:rsidRDefault="008C4D69">
            <w:pPr>
              <w:rPr>
                <w:szCs w:val="24"/>
                <w:lang w:val="ja-JP"/>
              </w:rPr>
            </w:pPr>
            <w:r>
              <w:rPr>
                <w:rFonts w:ascii="MS Gothic" w:eastAsia="MS Gothic" w:hint="eastAsia"/>
                <w:szCs w:val="24"/>
                <w:lang w:val="ja-JP"/>
              </w:rPr>
              <w:t>従来の</w:t>
            </w:r>
            <w:r>
              <w:rPr>
                <w:szCs w:val="24"/>
                <w:lang w:val="ja-JP"/>
              </w:rPr>
              <w:t xml:space="preserve"> SmartPlayer </w:t>
            </w:r>
            <w:r>
              <w:rPr>
                <w:rFonts w:ascii="MS Gothic" w:eastAsia="MS Gothic" w:hint="eastAsia"/>
                <w:szCs w:val="24"/>
                <w:lang w:val="ja-JP"/>
              </w:rPr>
              <w:t>コンポーネントを含む既存の</w:t>
            </w:r>
            <w:r>
              <w:rPr>
                <w:szCs w:val="24"/>
                <w:lang w:val="ja-JP"/>
              </w:rPr>
              <w:t xml:space="preserve"> Web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これらのコンポーネントが含まれている可能性がありますが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w:t>
            </w:r>
            <w:r>
              <w:rPr>
                <w:szCs w:val="24"/>
                <w:lang w:val="ja-JP"/>
              </w:rPr>
              <w:t xml:space="preserve"> SmartPlayer </w:t>
            </w:r>
            <w:r>
              <w:rPr>
                <w:rFonts w:ascii="MS Gothic" w:eastAsia="MS Gothic" w:hint="eastAsia"/>
                <w:szCs w:val="24"/>
                <w:lang w:val="ja-JP"/>
              </w:rPr>
              <w:t>コ</w:t>
            </w:r>
            <w:r>
              <w:rPr>
                <w:rFonts w:ascii="MS Gothic" w:eastAsia="MS Gothic" w:hint="eastAsia"/>
                <w:szCs w:val="24"/>
                <w:lang w:val="ja-JP"/>
              </w:rPr>
              <w:t>ンポーネントを</w:t>
            </w:r>
            <w:r>
              <w:rPr>
                <w:szCs w:val="24"/>
                <w:lang w:val="ja-JP"/>
              </w:rPr>
              <w:t xml:space="preserve"> Web </w:t>
            </w:r>
            <w:r>
              <w:rPr>
                <w:rFonts w:ascii="MS Gothic" w:eastAsia="MS Gothic" w:hint="eastAsia"/>
                <w:szCs w:val="24"/>
                <w:lang w:val="ja-JP"/>
              </w:rPr>
              <w:t>ページに追加することはできません</w:t>
            </w:r>
            <w:r>
              <w:rPr>
                <w:rFonts w:ascii="Microsoft YaHei UI" w:eastAsia="Microsoft YaHei UI" w:hAnsi="Microsoft YaHei UI" w:cs="Microsoft YaHei UI" w:hint="eastAsia"/>
                <w:szCs w:val="24"/>
                <w:lang w:val="ja-JP"/>
              </w:rPr>
              <w:t>。</w:t>
            </w:r>
          </w:p>
        </w:tc>
      </w:tr>
      <w:tr w:rsidR="00000000" w14:paraId="570478E7" w14:textId="77777777">
        <w:tc>
          <w:tcPr>
            <w:tcW w:w="660" w:type="dxa"/>
            <w:shd w:val="clear" w:color="auto" w:fill="F2F2F2" w:themeFill="background1" w:themeFillShade="F2"/>
          </w:tcPr>
          <w:p w14:paraId="2C5248A4" w14:textId="77777777" w:rsidR="00000000" w:rsidRDefault="008C4D69">
            <w:pPr>
              <w:rPr>
                <w:noProof/>
                <w:sz w:val="2"/>
                <w:szCs w:val="24"/>
              </w:rPr>
            </w:pPr>
            <w:r>
              <w:rPr>
                <w:noProof/>
                <w:sz w:val="16"/>
                <w:szCs w:val="24"/>
              </w:rPr>
              <w:t xml:space="preserve">324 </w:t>
            </w:r>
            <w:r>
              <w:rPr>
                <w:noProof/>
                <w:sz w:val="16"/>
              </w:rPr>
              <w:br/>
            </w:r>
            <w:r>
              <w:rPr>
                <w:noProof/>
                <w:sz w:val="2"/>
                <w:szCs w:val="24"/>
              </w:rPr>
              <w:t>279ae417-835a-448e-829e-e14ad77f32f0</w:t>
            </w:r>
          </w:p>
        </w:tc>
        <w:tc>
          <w:tcPr>
            <w:tcW w:w="7407" w:type="dxa"/>
            <w:shd w:val="clear" w:color="auto" w:fill="F2F2F2" w:themeFill="background1" w:themeFillShade="F2"/>
          </w:tcPr>
          <w:p w14:paraId="6BB979FE" w14:textId="77777777" w:rsidR="00000000" w:rsidRDefault="008C4D69">
            <w:pPr>
              <w:rPr>
                <w:noProof/>
                <w:szCs w:val="24"/>
              </w:rPr>
            </w:pPr>
            <w:r>
              <w:rPr>
                <w:noProof/>
                <w:szCs w:val="24"/>
              </w:rPr>
              <w:t xml:space="preserve">Browse to a site page such as </w:t>
            </w:r>
            <w:r>
              <w:rPr>
                <w:rStyle w:val="mqInternal"/>
                <w:noProof/>
                <w:szCs w:val="24"/>
              </w:rPr>
              <w:t>[1}[2]{3]</w:t>
            </w:r>
          </w:p>
        </w:tc>
        <w:tc>
          <w:tcPr>
            <w:tcW w:w="7407" w:type="dxa"/>
          </w:tcPr>
          <w:p w14:paraId="4589EAE0" w14:textId="77777777" w:rsidR="00000000" w:rsidRDefault="008C4D69">
            <w:pPr>
              <w:rPr>
                <w:szCs w:val="24"/>
                <w:lang w:val="ja-JP"/>
              </w:rPr>
            </w:pPr>
            <w:r>
              <w:rPr>
                <w:rFonts w:ascii="MS Gothic" w:eastAsia="MS Gothic" w:hint="eastAsia"/>
                <w:szCs w:val="24"/>
                <w:lang w:val="ja-JP"/>
              </w:rPr>
              <w:t>次のようなサイトページを参照します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6745D729" w14:textId="77777777">
        <w:tc>
          <w:tcPr>
            <w:tcW w:w="660" w:type="dxa"/>
            <w:shd w:val="clear" w:color="auto" w:fill="F2F2F2" w:themeFill="background1" w:themeFillShade="F2"/>
          </w:tcPr>
          <w:p w14:paraId="619F147A" w14:textId="77777777" w:rsidR="00000000" w:rsidRDefault="008C4D69">
            <w:pPr>
              <w:rPr>
                <w:noProof/>
                <w:sz w:val="2"/>
                <w:szCs w:val="24"/>
              </w:rPr>
            </w:pPr>
            <w:r>
              <w:rPr>
                <w:noProof/>
                <w:sz w:val="16"/>
                <w:szCs w:val="24"/>
              </w:rPr>
              <w:t xml:space="preserve">325 </w:t>
            </w:r>
            <w:r>
              <w:rPr>
                <w:noProof/>
                <w:sz w:val="16"/>
              </w:rPr>
              <w:br/>
            </w:r>
            <w:r>
              <w:rPr>
                <w:noProof/>
                <w:sz w:val="2"/>
                <w:szCs w:val="24"/>
              </w:rPr>
              <w:t>9247a41c-0dc1-4e47-aae9-29d3ddc858e2</w:t>
            </w:r>
          </w:p>
        </w:tc>
        <w:tc>
          <w:tcPr>
            <w:tcW w:w="7407" w:type="dxa"/>
            <w:shd w:val="clear" w:color="auto" w:fill="F2F2F2" w:themeFill="background1" w:themeFillShade="F2"/>
          </w:tcPr>
          <w:p w14:paraId="2EE16F01" w14:textId="77777777" w:rsidR="00000000" w:rsidRDefault="008C4D69">
            <w:pPr>
              <w:rPr>
                <w:noProof/>
                <w:szCs w:val="24"/>
              </w:rPr>
            </w:pPr>
            <w:r>
              <w:rPr>
                <w:noProof/>
                <w:szCs w:val="24"/>
              </w:rPr>
              <w:t>Enable the Brightcove Player components for this site page.</w:t>
            </w:r>
          </w:p>
        </w:tc>
        <w:tc>
          <w:tcPr>
            <w:tcW w:w="7407" w:type="dxa"/>
          </w:tcPr>
          <w:p w14:paraId="196C354F" w14:textId="77777777" w:rsidR="00000000" w:rsidRDefault="008C4D69">
            <w:pPr>
              <w:rPr>
                <w:szCs w:val="24"/>
                <w:lang w:val="ja-JP"/>
              </w:rPr>
            </w:pPr>
            <w:r>
              <w:rPr>
                <w:rFonts w:ascii="MS Gothic" w:eastAsia="MS Gothic" w:hint="eastAsia"/>
                <w:szCs w:val="24"/>
                <w:lang w:val="ja-JP"/>
              </w:rPr>
              <w:t>このサイトページの</w:t>
            </w:r>
            <w:r>
              <w:rPr>
                <w:szCs w:val="24"/>
                <w:lang w:val="ja-JP"/>
              </w:rPr>
              <w:t xml:space="preserve"> Brightcove Player </w:t>
            </w:r>
            <w:r>
              <w:rPr>
                <w:rFonts w:ascii="MS Gothic" w:eastAsia="MS Gothic" w:hint="eastAsia"/>
                <w:szCs w:val="24"/>
                <w:lang w:val="ja-JP"/>
              </w:rPr>
              <w:t>コンポーネントを有効にします</w:t>
            </w:r>
            <w:r>
              <w:rPr>
                <w:rFonts w:ascii="Microsoft YaHei UI" w:eastAsia="Microsoft YaHei UI" w:hAnsi="Microsoft YaHei UI" w:cs="Microsoft YaHei UI" w:hint="eastAsia"/>
                <w:szCs w:val="24"/>
                <w:lang w:val="ja-JP"/>
              </w:rPr>
              <w:t>。</w:t>
            </w:r>
          </w:p>
        </w:tc>
      </w:tr>
      <w:tr w:rsidR="00000000" w14:paraId="5DB7C458" w14:textId="77777777">
        <w:tc>
          <w:tcPr>
            <w:tcW w:w="660" w:type="dxa"/>
            <w:shd w:val="clear" w:color="auto" w:fill="F2F2F2" w:themeFill="background1" w:themeFillShade="F2"/>
          </w:tcPr>
          <w:p w14:paraId="7D5C3A53" w14:textId="77777777" w:rsidR="00000000" w:rsidRDefault="008C4D69">
            <w:pPr>
              <w:rPr>
                <w:noProof/>
                <w:sz w:val="2"/>
                <w:szCs w:val="24"/>
              </w:rPr>
            </w:pPr>
            <w:r>
              <w:rPr>
                <w:noProof/>
                <w:sz w:val="16"/>
                <w:szCs w:val="24"/>
              </w:rPr>
              <w:t xml:space="preserve">326 </w:t>
            </w:r>
            <w:r>
              <w:rPr>
                <w:noProof/>
                <w:sz w:val="16"/>
              </w:rPr>
              <w:br/>
            </w:r>
            <w:r>
              <w:rPr>
                <w:noProof/>
                <w:sz w:val="2"/>
                <w:szCs w:val="24"/>
              </w:rPr>
              <w:t>85a69882-44c5-44ae-b827-a7e55f1eae9a</w:t>
            </w:r>
          </w:p>
        </w:tc>
        <w:tc>
          <w:tcPr>
            <w:tcW w:w="7407" w:type="dxa"/>
            <w:shd w:val="clear" w:color="auto" w:fill="F2F2F2" w:themeFill="background1" w:themeFillShade="F2"/>
          </w:tcPr>
          <w:p w14:paraId="56367AB6" w14:textId="77777777" w:rsidR="00000000" w:rsidRDefault="008C4D69">
            <w:pPr>
              <w:rPr>
                <w:noProof/>
                <w:szCs w:val="24"/>
              </w:rPr>
            </w:pPr>
            <w:r>
              <w:rPr>
                <w:noProof/>
                <w:szCs w:val="24"/>
              </w:rPr>
              <w:t>Open the Edit Template dialog:</w:t>
            </w:r>
          </w:p>
        </w:tc>
        <w:tc>
          <w:tcPr>
            <w:tcW w:w="7407" w:type="dxa"/>
          </w:tcPr>
          <w:p w14:paraId="030E7C00" w14:textId="77777777" w:rsidR="00000000" w:rsidRDefault="008C4D69">
            <w:pPr>
              <w:rPr>
                <w:szCs w:val="24"/>
                <w:lang w:val="ja-JP"/>
              </w:rPr>
            </w:pPr>
            <w:r>
              <w:rPr>
                <w:szCs w:val="24"/>
                <w:lang w:val="ja-JP"/>
              </w:rPr>
              <w:t>\[</w:t>
            </w:r>
            <w:r>
              <w:rPr>
                <w:rFonts w:ascii="MS Gothic" w:eastAsia="MS Gothic" w:hint="eastAsia"/>
                <w:szCs w:val="24"/>
                <w:lang w:val="ja-JP"/>
              </w:rPr>
              <w:t>テンプレートを編集</w:t>
            </w:r>
            <w:r>
              <w:rPr>
                <w:szCs w:val="24"/>
                <w:lang w:val="ja-JP"/>
              </w:rPr>
              <w:t xml:space="preserve">] </w:t>
            </w:r>
            <w:r>
              <w:rPr>
                <w:rFonts w:ascii="MS Gothic" w:eastAsia="MS Gothic" w:hint="eastAsia"/>
                <w:szCs w:val="24"/>
                <w:lang w:val="ja-JP"/>
              </w:rPr>
              <w:t>ダイアログを開きます</w:t>
            </w:r>
            <w:r>
              <w:rPr>
                <w:rFonts w:ascii="Microsoft YaHei UI" w:eastAsia="Microsoft YaHei UI" w:hAnsi="Microsoft YaHei UI" w:cs="Microsoft YaHei UI" w:hint="eastAsia"/>
                <w:szCs w:val="24"/>
                <w:lang w:val="ja-JP"/>
              </w:rPr>
              <w:t>。</w:t>
            </w:r>
          </w:p>
        </w:tc>
      </w:tr>
      <w:tr w:rsidR="00000000" w14:paraId="1AEC4297" w14:textId="77777777">
        <w:tc>
          <w:tcPr>
            <w:tcW w:w="660" w:type="dxa"/>
            <w:shd w:val="clear" w:color="auto" w:fill="F2F2F2" w:themeFill="background1" w:themeFillShade="F2"/>
          </w:tcPr>
          <w:p w14:paraId="6DF45496" w14:textId="77777777" w:rsidR="00000000" w:rsidRDefault="008C4D69">
            <w:pPr>
              <w:rPr>
                <w:noProof/>
                <w:sz w:val="2"/>
                <w:szCs w:val="24"/>
              </w:rPr>
            </w:pPr>
            <w:r>
              <w:rPr>
                <w:noProof/>
                <w:sz w:val="16"/>
                <w:szCs w:val="24"/>
              </w:rPr>
              <w:t xml:space="preserve">327 </w:t>
            </w:r>
            <w:r>
              <w:rPr>
                <w:noProof/>
                <w:sz w:val="16"/>
              </w:rPr>
              <w:br/>
            </w:r>
            <w:r>
              <w:rPr>
                <w:noProof/>
                <w:sz w:val="2"/>
                <w:szCs w:val="24"/>
              </w:rPr>
              <w:t>32b3e3f0-bbfd-4712-9f34-a50e22f9e600</w:t>
            </w:r>
          </w:p>
        </w:tc>
        <w:tc>
          <w:tcPr>
            <w:tcW w:w="7407" w:type="dxa"/>
            <w:shd w:val="clear" w:color="auto" w:fill="F2F2F2" w:themeFill="background1" w:themeFillShade="F2"/>
          </w:tcPr>
          <w:p w14:paraId="515DEF8F" w14:textId="77777777" w:rsidR="00000000" w:rsidRDefault="008C4D69">
            <w:pPr>
              <w:rPr>
                <w:noProof/>
                <w:szCs w:val="24"/>
              </w:rPr>
            </w:pPr>
            <w:r>
              <w:rPr>
                <w:noProof/>
                <w:szCs w:val="24"/>
              </w:rPr>
              <w:t>Open Edit Template</w:t>
            </w:r>
          </w:p>
        </w:tc>
        <w:tc>
          <w:tcPr>
            <w:tcW w:w="7407" w:type="dxa"/>
          </w:tcPr>
          <w:p w14:paraId="1BBC1E8A" w14:textId="77777777" w:rsidR="00000000" w:rsidRDefault="008C4D69">
            <w:pPr>
              <w:rPr>
                <w:szCs w:val="24"/>
                <w:lang w:val="ja-JP"/>
              </w:rPr>
            </w:pPr>
            <w:r>
              <w:rPr>
                <w:rFonts w:ascii="MS Gothic" w:eastAsia="MS Gothic" w:hint="eastAsia"/>
                <w:szCs w:val="24"/>
                <w:lang w:val="ja-JP"/>
              </w:rPr>
              <w:t>テンプレートの編集を開く</w:t>
            </w:r>
          </w:p>
        </w:tc>
      </w:tr>
      <w:tr w:rsidR="00000000" w14:paraId="5177EB13" w14:textId="77777777">
        <w:tc>
          <w:tcPr>
            <w:tcW w:w="660" w:type="dxa"/>
            <w:shd w:val="clear" w:color="auto" w:fill="F2F2F2" w:themeFill="background1" w:themeFillShade="F2"/>
          </w:tcPr>
          <w:p w14:paraId="74C36601" w14:textId="77777777" w:rsidR="00000000" w:rsidRDefault="008C4D69">
            <w:pPr>
              <w:rPr>
                <w:noProof/>
                <w:sz w:val="2"/>
                <w:szCs w:val="24"/>
              </w:rPr>
            </w:pPr>
            <w:r>
              <w:rPr>
                <w:noProof/>
                <w:sz w:val="16"/>
                <w:szCs w:val="24"/>
              </w:rPr>
              <w:t xml:space="preserve">328 </w:t>
            </w:r>
            <w:r>
              <w:rPr>
                <w:noProof/>
                <w:sz w:val="16"/>
              </w:rPr>
              <w:br/>
            </w:r>
            <w:r>
              <w:rPr>
                <w:noProof/>
                <w:sz w:val="2"/>
                <w:szCs w:val="24"/>
              </w:rPr>
              <w:t>e224135d-5e6a-46af-9f29-472802eb814c</w:t>
            </w:r>
          </w:p>
        </w:tc>
        <w:tc>
          <w:tcPr>
            <w:tcW w:w="7407" w:type="dxa"/>
            <w:shd w:val="clear" w:color="auto" w:fill="F2F2F2" w:themeFill="background1" w:themeFillShade="F2"/>
          </w:tcPr>
          <w:p w14:paraId="072D3BB0" w14:textId="77777777" w:rsidR="00000000" w:rsidRDefault="008C4D69">
            <w:pPr>
              <w:rPr>
                <w:noProof/>
                <w:szCs w:val="24"/>
              </w:rPr>
            </w:pPr>
            <w:r>
              <w:rPr>
                <w:noProof/>
                <w:szCs w:val="24"/>
              </w:rPr>
              <w:t>From the Structure menu in the upper right corner, select Structure:</w:t>
            </w:r>
          </w:p>
        </w:tc>
        <w:tc>
          <w:tcPr>
            <w:tcW w:w="7407" w:type="dxa"/>
          </w:tcPr>
          <w:p w14:paraId="6D578436" w14:textId="77777777" w:rsidR="00000000" w:rsidRDefault="008C4D69">
            <w:pPr>
              <w:rPr>
                <w:szCs w:val="24"/>
                <w:lang w:val="ja-JP"/>
              </w:rPr>
            </w:pPr>
            <w:r>
              <w:rPr>
                <w:rFonts w:ascii="MS Gothic" w:eastAsia="MS Gothic" w:hint="eastAsia"/>
                <w:szCs w:val="24"/>
                <w:lang w:val="ja-JP"/>
              </w:rPr>
              <w:t>右上隅の</w:t>
            </w:r>
            <w:r>
              <w:rPr>
                <w:szCs w:val="24"/>
                <w:lang w:val="ja-JP"/>
              </w:rPr>
              <w:t xml:space="preserve"> \[</w:t>
            </w:r>
            <w:r>
              <w:rPr>
                <w:rFonts w:ascii="MS Gothic" w:eastAsia="MS Gothic" w:hint="eastAsia"/>
                <w:szCs w:val="24"/>
                <w:lang w:val="ja-JP"/>
              </w:rPr>
              <w:t>構造</w:t>
            </w:r>
            <w:r>
              <w:rPr>
                <w:szCs w:val="24"/>
                <w:lang w:val="ja-JP"/>
              </w:rPr>
              <w:t xml:space="preserve">] </w:t>
            </w:r>
            <w:r>
              <w:rPr>
                <w:rFonts w:ascii="MS Gothic" w:eastAsia="MS Gothic" w:hint="eastAsia"/>
                <w:szCs w:val="24"/>
                <w:lang w:val="ja-JP"/>
              </w:rPr>
              <w:t>メニューから</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構造</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39607ACD" w14:textId="77777777">
        <w:tc>
          <w:tcPr>
            <w:tcW w:w="660" w:type="dxa"/>
            <w:shd w:val="clear" w:color="auto" w:fill="F2F2F2" w:themeFill="background1" w:themeFillShade="F2"/>
          </w:tcPr>
          <w:p w14:paraId="008221A1" w14:textId="77777777" w:rsidR="00000000" w:rsidRDefault="008C4D69">
            <w:pPr>
              <w:rPr>
                <w:noProof/>
                <w:sz w:val="2"/>
                <w:szCs w:val="24"/>
              </w:rPr>
            </w:pPr>
            <w:r>
              <w:rPr>
                <w:noProof/>
                <w:sz w:val="16"/>
                <w:szCs w:val="24"/>
              </w:rPr>
              <w:t xml:space="preserve">329 </w:t>
            </w:r>
            <w:r>
              <w:rPr>
                <w:noProof/>
                <w:sz w:val="16"/>
              </w:rPr>
              <w:br/>
            </w:r>
            <w:r>
              <w:rPr>
                <w:noProof/>
                <w:sz w:val="2"/>
                <w:szCs w:val="24"/>
              </w:rPr>
              <w:t>4b687f30-029e-49f8-820f-2b1833b049b0</w:t>
            </w:r>
          </w:p>
        </w:tc>
        <w:tc>
          <w:tcPr>
            <w:tcW w:w="7407" w:type="dxa"/>
            <w:shd w:val="clear" w:color="auto" w:fill="F2F2F2" w:themeFill="background1" w:themeFillShade="F2"/>
          </w:tcPr>
          <w:p w14:paraId="1B50DC48" w14:textId="77777777" w:rsidR="00000000" w:rsidRDefault="008C4D69">
            <w:pPr>
              <w:rPr>
                <w:noProof/>
                <w:szCs w:val="24"/>
              </w:rPr>
            </w:pPr>
            <w:r>
              <w:rPr>
                <w:noProof/>
                <w:szCs w:val="24"/>
              </w:rPr>
              <w:t>Select Structure</w:t>
            </w:r>
          </w:p>
        </w:tc>
        <w:tc>
          <w:tcPr>
            <w:tcW w:w="7407" w:type="dxa"/>
          </w:tcPr>
          <w:p w14:paraId="081F71E1" w14:textId="77777777" w:rsidR="00000000" w:rsidRDefault="008C4D69">
            <w:pPr>
              <w:rPr>
                <w:szCs w:val="24"/>
                <w:lang w:val="ja-JP"/>
              </w:rPr>
            </w:pPr>
            <w:r>
              <w:rPr>
                <w:rFonts w:ascii="MS Gothic" w:eastAsia="MS Gothic" w:hint="eastAsia"/>
                <w:szCs w:val="24"/>
                <w:lang w:val="ja-JP"/>
              </w:rPr>
              <w:t>構造を選択</w:t>
            </w:r>
          </w:p>
        </w:tc>
      </w:tr>
      <w:tr w:rsidR="00000000" w14:paraId="2EA4CFC7" w14:textId="77777777">
        <w:tc>
          <w:tcPr>
            <w:tcW w:w="660" w:type="dxa"/>
            <w:shd w:val="clear" w:color="auto" w:fill="F2F2F2" w:themeFill="background1" w:themeFillShade="F2"/>
          </w:tcPr>
          <w:p w14:paraId="4553D331" w14:textId="77777777" w:rsidR="00000000" w:rsidRDefault="008C4D69">
            <w:pPr>
              <w:rPr>
                <w:noProof/>
                <w:sz w:val="2"/>
                <w:szCs w:val="24"/>
              </w:rPr>
            </w:pPr>
            <w:r>
              <w:rPr>
                <w:noProof/>
                <w:sz w:val="16"/>
                <w:szCs w:val="24"/>
              </w:rPr>
              <w:t xml:space="preserve">330 </w:t>
            </w:r>
            <w:r>
              <w:rPr>
                <w:noProof/>
                <w:sz w:val="16"/>
              </w:rPr>
              <w:br/>
            </w:r>
            <w:r>
              <w:rPr>
                <w:noProof/>
                <w:sz w:val="2"/>
                <w:szCs w:val="24"/>
              </w:rPr>
              <w:t>587e167e-daee-444d-a122-60e2aa775ab2</w:t>
            </w:r>
          </w:p>
        </w:tc>
        <w:tc>
          <w:tcPr>
            <w:tcW w:w="7407" w:type="dxa"/>
            <w:shd w:val="clear" w:color="auto" w:fill="F2F2F2" w:themeFill="background1" w:themeFillShade="F2"/>
          </w:tcPr>
          <w:p w14:paraId="3BD9D053" w14:textId="77777777" w:rsidR="00000000" w:rsidRDefault="008C4D69">
            <w:pPr>
              <w:rPr>
                <w:noProof/>
                <w:szCs w:val="24"/>
              </w:rPr>
            </w:pPr>
            <w:r>
              <w:rPr>
                <w:noProof/>
                <w:szCs w:val="24"/>
              </w:rPr>
              <w:t xml:space="preserve">Click the Layout Container with </w:t>
            </w:r>
            <w:r>
              <w:rPr>
                <w:rStyle w:val="mqInternal"/>
                <w:noProof/>
                <w:szCs w:val="24"/>
              </w:rPr>
              <w:t>[1}</w:t>
            </w:r>
            <w:r>
              <w:rPr>
                <w:noProof/>
                <w:szCs w:val="24"/>
              </w:rPr>
              <w:t>Drag Components Here</w:t>
            </w:r>
            <w:r>
              <w:rPr>
                <w:rStyle w:val="mqInternal"/>
                <w:noProof/>
                <w:szCs w:val="24"/>
              </w:rPr>
              <w:t>{2]</w:t>
            </w:r>
            <w:r>
              <w:rPr>
                <w:noProof/>
                <w:szCs w:val="24"/>
              </w:rPr>
              <w:t xml:space="preserve"> area to reveal the menu at the top, and then click the Policy Icon:</w:t>
            </w:r>
          </w:p>
        </w:tc>
        <w:tc>
          <w:tcPr>
            <w:tcW w:w="7407" w:type="dxa"/>
          </w:tcPr>
          <w:p w14:paraId="2E19CB9B"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コンポーネントをここにドラッグするレイアウトコンテナ</w:t>
            </w:r>
            <w:r>
              <w:rPr>
                <w:szCs w:val="24"/>
                <w:lang w:val="ja-JP"/>
              </w:rPr>
              <w:t>]</w:t>
            </w:r>
            <w:r>
              <w:rPr>
                <w:rStyle w:val="mqInternal"/>
                <w:noProof/>
                <w:szCs w:val="24"/>
                <w:lang w:val="ja-JP"/>
              </w:rPr>
              <w:t>{2]</w:t>
            </w:r>
            <w:r>
              <w:rPr>
                <w:rFonts w:ascii="MS Gothic" w:eastAsia="MS Gothic" w:hint="eastAsia"/>
                <w:szCs w:val="24"/>
                <w:lang w:val="ja-JP"/>
              </w:rPr>
              <w:t>領域をクリックして上部にメニューを表示し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ポリシー</w:t>
            </w:r>
            <w:r>
              <w:rPr>
                <w:szCs w:val="24"/>
                <w:lang w:val="ja-JP"/>
              </w:rPr>
              <w:t xml:space="preserve">] </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14:paraId="63531F1D" w14:textId="77777777">
        <w:tc>
          <w:tcPr>
            <w:tcW w:w="660" w:type="dxa"/>
            <w:shd w:val="clear" w:color="auto" w:fill="F2F2F2" w:themeFill="background1" w:themeFillShade="F2"/>
          </w:tcPr>
          <w:p w14:paraId="03C3D04D" w14:textId="77777777" w:rsidR="00000000" w:rsidRDefault="008C4D69">
            <w:pPr>
              <w:rPr>
                <w:noProof/>
                <w:sz w:val="2"/>
                <w:szCs w:val="24"/>
              </w:rPr>
            </w:pPr>
            <w:r>
              <w:rPr>
                <w:noProof/>
                <w:sz w:val="16"/>
                <w:szCs w:val="24"/>
              </w:rPr>
              <w:t xml:space="preserve">331 </w:t>
            </w:r>
            <w:r>
              <w:rPr>
                <w:noProof/>
                <w:sz w:val="16"/>
              </w:rPr>
              <w:br/>
            </w:r>
            <w:r>
              <w:rPr>
                <w:noProof/>
                <w:sz w:val="2"/>
                <w:szCs w:val="24"/>
              </w:rPr>
              <w:t>129eb35a-9d94-4f6d-b116-3a13fed92a53</w:t>
            </w:r>
          </w:p>
        </w:tc>
        <w:tc>
          <w:tcPr>
            <w:tcW w:w="7407" w:type="dxa"/>
            <w:shd w:val="clear" w:color="auto" w:fill="F2F2F2" w:themeFill="background1" w:themeFillShade="F2"/>
          </w:tcPr>
          <w:p w14:paraId="0A1AC6A2" w14:textId="77777777" w:rsidR="00000000" w:rsidRDefault="008C4D69">
            <w:pPr>
              <w:rPr>
                <w:noProof/>
                <w:szCs w:val="24"/>
              </w:rPr>
            </w:pPr>
            <w:r>
              <w:rPr>
                <w:noProof/>
                <w:szCs w:val="24"/>
              </w:rPr>
              <w:t>Open Layout Container Menu</w:t>
            </w:r>
          </w:p>
        </w:tc>
        <w:tc>
          <w:tcPr>
            <w:tcW w:w="7407" w:type="dxa"/>
          </w:tcPr>
          <w:p w14:paraId="4042F238" w14:textId="77777777" w:rsidR="00000000" w:rsidRDefault="008C4D69">
            <w:pPr>
              <w:rPr>
                <w:szCs w:val="24"/>
                <w:lang w:val="ja-JP"/>
              </w:rPr>
            </w:pPr>
            <w:r>
              <w:rPr>
                <w:rFonts w:ascii="MS Gothic" w:eastAsia="MS Gothic" w:hint="eastAsia"/>
                <w:szCs w:val="24"/>
                <w:lang w:val="ja-JP"/>
              </w:rPr>
              <w:t>レイアウトコンテナメニューを開く</w:t>
            </w:r>
          </w:p>
        </w:tc>
      </w:tr>
      <w:tr w:rsidR="00000000" w14:paraId="0FBD3A80" w14:textId="77777777">
        <w:tc>
          <w:tcPr>
            <w:tcW w:w="660" w:type="dxa"/>
            <w:shd w:val="clear" w:color="auto" w:fill="F2F2F2" w:themeFill="background1" w:themeFillShade="F2"/>
          </w:tcPr>
          <w:p w14:paraId="06DD9466" w14:textId="77777777" w:rsidR="00000000" w:rsidRDefault="008C4D69">
            <w:pPr>
              <w:rPr>
                <w:noProof/>
                <w:sz w:val="2"/>
                <w:szCs w:val="24"/>
              </w:rPr>
            </w:pPr>
            <w:r>
              <w:rPr>
                <w:noProof/>
                <w:sz w:val="16"/>
                <w:szCs w:val="24"/>
              </w:rPr>
              <w:t xml:space="preserve">332 </w:t>
            </w:r>
            <w:r>
              <w:rPr>
                <w:noProof/>
                <w:sz w:val="16"/>
              </w:rPr>
              <w:br/>
            </w:r>
            <w:r>
              <w:rPr>
                <w:noProof/>
                <w:sz w:val="2"/>
                <w:szCs w:val="24"/>
              </w:rPr>
              <w:t>8e2f6183-60de-4ef0-b58c-711003625b31</w:t>
            </w:r>
          </w:p>
        </w:tc>
        <w:tc>
          <w:tcPr>
            <w:tcW w:w="7407" w:type="dxa"/>
            <w:shd w:val="clear" w:color="auto" w:fill="F2F2F2" w:themeFill="background1" w:themeFillShade="F2"/>
          </w:tcPr>
          <w:p w14:paraId="7D92C001" w14:textId="77777777" w:rsidR="00000000" w:rsidRDefault="008C4D69">
            <w:pPr>
              <w:rPr>
                <w:noProof/>
                <w:szCs w:val="24"/>
              </w:rPr>
            </w:pPr>
            <w:r>
              <w:rPr>
                <w:noProof/>
                <w:szCs w:val="24"/>
              </w:rPr>
              <w:t xml:space="preserve">Under the Allowed Components list, search for </w:t>
            </w:r>
            <w:r>
              <w:rPr>
                <w:rStyle w:val="mqInternal"/>
                <w:noProof/>
                <w:szCs w:val="24"/>
              </w:rPr>
              <w:t>[1}</w:t>
            </w:r>
            <w:r>
              <w:rPr>
                <w:noProof/>
                <w:szCs w:val="24"/>
              </w:rPr>
              <w:t>Brightcove</w:t>
            </w:r>
            <w:r>
              <w:rPr>
                <w:rStyle w:val="mqInternal"/>
                <w:noProof/>
                <w:szCs w:val="24"/>
              </w:rPr>
              <w:t>{2]</w:t>
            </w:r>
            <w:r>
              <w:rPr>
                <w:noProof/>
                <w:szCs w:val="24"/>
              </w:rPr>
              <w:t xml:space="preserve"> and select the Brightcove Video Player and Playlist Player components:</w:t>
            </w:r>
          </w:p>
        </w:tc>
        <w:tc>
          <w:tcPr>
            <w:tcW w:w="7407" w:type="dxa"/>
          </w:tcPr>
          <w:p w14:paraId="01DCD3FD" w14:textId="77777777" w:rsidR="00000000" w:rsidRDefault="008C4D69">
            <w:pPr>
              <w:rPr>
                <w:szCs w:val="24"/>
                <w:lang w:val="ja-JP"/>
              </w:rPr>
            </w:pPr>
            <w:r>
              <w:rPr>
                <w:rFonts w:ascii="MS Gothic" w:eastAsia="MS Gothic" w:hint="eastAsia"/>
                <w:szCs w:val="24"/>
                <w:lang w:val="ja-JP"/>
              </w:rPr>
              <w:t>許可するコンポーネントリストで</w:t>
            </w:r>
            <w:r>
              <w:rPr>
                <w:rStyle w:val="mqInternal"/>
                <w:noProof/>
                <w:szCs w:val="24"/>
                <w:lang w:val="ja-JP"/>
              </w:rPr>
              <w:t>[1}</w:t>
            </w:r>
            <w:r>
              <w:rPr>
                <w:szCs w:val="24"/>
                <w:lang w:val="ja-JP"/>
              </w:rPr>
              <w:t xml:space="preserve"> Brightcove</w:t>
            </w:r>
            <w:r>
              <w:rPr>
                <w:rStyle w:val="mqInternal"/>
                <w:noProof/>
                <w:szCs w:val="24"/>
                <w:lang w:val="ja-JP"/>
              </w:rPr>
              <w:t>{2]</w:t>
            </w:r>
            <w:r>
              <w:rPr>
                <w:rFonts w:ascii="MS Gothic" w:eastAsia="MS Gothic" w:hint="eastAsia"/>
                <w:szCs w:val="24"/>
                <w:lang w:val="ja-JP"/>
              </w:rPr>
              <w:t>を検索し</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ビデオプレーヤーおよびプレイリストプレーヤーコンポーネントを選択します</w:t>
            </w:r>
            <w:r>
              <w:rPr>
                <w:rFonts w:ascii="Microsoft YaHei UI" w:eastAsia="Microsoft YaHei UI" w:hAnsi="Microsoft YaHei UI" w:cs="Microsoft YaHei UI" w:hint="eastAsia"/>
                <w:szCs w:val="24"/>
                <w:lang w:val="ja-JP"/>
              </w:rPr>
              <w:t>。</w:t>
            </w:r>
          </w:p>
        </w:tc>
      </w:tr>
      <w:tr w:rsidR="00000000" w14:paraId="79BEE83F" w14:textId="77777777">
        <w:tc>
          <w:tcPr>
            <w:tcW w:w="660" w:type="dxa"/>
            <w:shd w:val="clear" w:color="auto" w:fill="F2F2F2" w:themeFill="background1" w:themeFillShade="F2"/>
          </w:tcPr>
          <w:p w14:paraId="6979ECB5" w14:textId="77777777" w:rsidR="00000000" w:rsidRDefault="008C4D69">
            <w:pPr>
              <w:rPr>
                <w:noProof/>
                <w:sz w:val="2"/>
                <w:szCs w:val="24"/>
              </w:rPr>
            </w:pPr>
            <w:r>
              <w:rPr>
                <w:noProof/>
                <w:sz w:val="16"/>
                <w:szCs w:val="24"/>
              </w:rPr>
              <w:t xml:space="preserve">333 </w:t>
            </w:r>
            <w:r>
              <w:rPr>
                <w:noProof/>
                <w:sz w:val="16"/>
              </w:rPr>
              <w:br/>
            </w:r>
            <w:r>
              <w:rPr>
                <w:noProof/>
                <w:sz w:val="2"/>
                <w:szCs w:val="24"/>
              </w:rPr>
              <w:t>b2426def-d0c4-4d14-bff4-f9e68b73326b</w:t>
            </w:r>
          </w:p>
        </w:tc>
        <w:tc>
          <w:tcPr>
            <w:tcW w:w="7407" w:type="dxa"/>
            <w:shd w:val="clear" w:color="auto" w:fill="F2F2F2" w:themeFill="background1" w:themeFillShade="F2"/>
          </w:tcPr>
          <w:p w14:paraId="057AD30B" w14:textId="77777777" w:rsidR="00000000" w:rsidRDefault="008C4D69">
            <w:pPr>
              <w:rPr>
                <w:noProof/>
                <w:szCs w:val="24"/>
              </w:rPr>
            </w:pPr>
            <w:r>
              <w:rPr>
                <w:noProof/>
                <w:szCs w:val="24"/>
              </w:rPr>
              <w:t>Allow Brightcove Player Components</w:t>
            </w:r>
          </w:p>
        </w:tc>
        <w:tc>
          <w:tcPr>
            <w:tcW w:w="7407" w:type="dxa"/>
          </w:tcPr>
          <w:p w14:paraId="53FF0711" w14:textId="77777777" w:rsidR="00000000" w:rsidRDefault="008C4D69">
            <w:pPr>
              <w:rPr>
                <w:szCs w:val="24"/>
                <w:lang w:val="ja-JP"/>
              </w:rPr>
            </w:pPr>
            <w:r>
              <w:rPr>
                <w:szCs w:val="24"/>
                <w:lang w:val="ja-JP"/>
              </w:rPr>
              <w:t>Brightcove</w:t>
            </w:r>
            <w:r>
              <w:rPr>
                <w:rFonts w:ascii="MS Gothic" w:eastAsia="MS Gothic" w:hint="eastAsia"/>
                <w:szCs w:val="24"/>
                <w:lang w:val="ja-JP"/>
              </w:rPr>
              <w:t>プレーヤーのコンポーネ</w:t>
            </w:r>
            <w:r>
              <w:rPr>
                <w:rFonts w:ascii="MS Gothic" w:eastAsia="MS Gothic" w:hint="eastAsia"/>
                <w:szCs w:val="24"/>
                <w:lang w:val="ja-JP"/>
              </w:rPr>
              <w:t>ントを許可する</w:t>
            </w:r>
          </w:p>
        </w:tc>
      </w:tr>
      <w:tr w:rsidR="00000000" w14:paraId="4173AAAF" w14:textId="77777777">
        <w:tc>
          <w:tcPr>
            <w:tcW w:w="660" w:type="dxa"/>
            <w:shd w:val="clear" w:color="auto" w:fill="F2F2F2" w:themeFill="background1" w:themeFillShade="F2"/>
          </w:tcPr>
          <w:p w14:paraId="2BE0A742" w14:textId="77777777" w:rsidR="00000000" w:rsidRDefault="008C4D69">
            <w:pPr>
              <w:rPr>
                <w:noProof/>
                <w:sz w:val="2"/>
                <w:szCs w:val="24"/>
              </w:rPr>
            </w:pPr>
            <w:r>
              <w:rPr>
                <w:noProof/>
                <w:sz w:val="16"/>
                <w:szCs w:val="24"/>
              </w:rPr>
              <w:t xml:space="preserve">334 </w:t>
            </w:r>
            <w:r>
              <w:rPr>
                <w:noProof/>
                <w:sz w:val="16"/>
              </w:rPr>
              <w:br/>
            </w:r>
            <w:r>
              <w:rPr>
                <w:noProof/>
                <w:sz w:val="2"/>
                <w:szCs w:val="24"/>
              </w:rPr>
              <w:t>3ee6483c-747a-456c-b44e-845a31b45658</w:t>
            </w:r>
          </w:p>
        </w:tc>
        <w:tc>
          <w:tcPr>
            <w:tcW w:w="7407" w:type="dxa"/>
            <w:shd w:val="clear" w:color="auto" w:fill="F2F2F2" w:themeFill="background1" w:themeFillShade="F2"/>
          </w:tcPr>
          <w:p w14:paraId="647D57E1" w14:textId="77777777" w:rsidR="00000000" w:rsidRDefault="008C4D69">
            <w:pPr>
              <w:rPr>
                <w:noProof/>
                <w:szCs w:val="24"/>
              </w:rPr>
            </w:pPr>
            <w:r>
              <w:rPr>
                <w:noProof/>
                <w:szCs w:val="24"/>
              </w:rPr>
              <w:t>Click the</w:t>
            </w:r>
          </w:p>
        </w:tc>
        <w:tc>
          <w:tcPr>
            <w:tcW w:w="7407" w:type="dxa"/>
          </w:tcPr>
          <w:p w14:paraId="37A148D3" w14:textId="77777777" w:rsidR="00000000" w:rsidRDefault="008C4D69">
            <w:pPr>
              <w:rPr>
                <w:szCs w:val="24"/>
                <w:lang w:val="ja-JP"/>
              </w:rPr>
            </w:pPr>
            <w:r>
              <w:rPr>
                <w:rFonts w:ascii="MS Gothic" w:eastAsia="MS Gothic" w:hint="eastAsia"/>
                <w:szCs w:val="24"/>
                <w:lang w:val="ja-JP"/>
              </w:rPr>
              <w:t>クリック</w:t>
            </w:r>
          </w:p>
        </w:tc>
      </w:tr>
      <w:tr w:rsidR="00000000" w14:paraId="397F71C0" w14:textId="77777777">
        <w:tc>
          <w:tcPr>
            <w:tcW w:w="660" w:type="dxa"/>
            <w:shd w:val="clear" w:color="auto" w:fill="F2F2F2" w:themeFill="background1" w:themeFillShade="F2"/>
          </w:tcPr>
          <w:p w14:paraId="0D67C1DC" w14:textId="77777777" w:rsidR="00000000" w:rsidRDefault="008C4D69">
            <w:pPr>
              <w:rPr>
                <w:noProof/>
                <w:sz w:val="2"/>
                <w:szCs w:val="24"/>
              </w:rPr>
            </w:pPr>
            <w:r>
              <w:rPr>
                <w:noProof/>
                <w:sz w:val="16"/>
                <w:szCs w:val="24"/>
              </w:rPr>
              <w:t xml:space="preserve">335 </w:t>
            </w:r>
            <w:r>
              <w:rPr>
                <w:noProof/>
                <w:sz w:val="16"/>
              </w:rPr>
              <w:br/>
            </w:r>
            <w:r>
              <w:rPr>
                <w:noProof/>
                <w:sz w:val="2"/>
                <w:szCs w:val="24"/>
              </w:rPr>
              <w:t>b0091b2b-6f9e-424c-8148-6b58d6797da1</w:t>
            </w:r>
          </w:p>
        </w:tc>
        <w:tc>
          <w:tcPr>
            <w:tcW w:w="7407" w:type="dxa"/>
            <w:shd w:val="clear" w:color="auto" w:fill="F2F2F2" w:themeFill="background1" w:themeFillShade="F2"/>
          </w:tcPr>
          <w:p w14:paraId="6084D6EF" w14:textId="77777777" w:rsidR="00000000" w:rsidRDefault="008C4D69">
            <w:pPr>
              <w:rPr>
                <w:noProof/>
                <w:szCs w:val="24"/>
              </w:rPr>
            </w:pPr>
            <w:r>
              <w:rPr>
                <w:noProof/>
                <w:szCs w:val="24"/>
              </w:rPr>
              <w:t>icon to save changes.</w:t>
            </w:r>
          </w:p>
        </w:tc>
        <w:tc>
          <w:tcPr>
            <w:tcW w:w="7407" w:type="dxa"/>
          </w:tcPr>
          <w:p w14:paraId="633669A3" w14:textId="77777777" w:rsidR="00000000" w:rsidRDefault="008C4D69">
            <w:pPr>
              <w:rPr>
                <w:szCs w:val="24"/>
                <w:lang w:val="ja-JP"/>
              </w:rPr>
            </w:pPr>
            <w:r>
              <w:rPr>
                <w:rFonts w:ascii="MS Gothic" w:eastAsia="MS Gothic" w:hint="eastAsia"/>
                <w:szCs w:val="24"/>
                <w:lang w:val="ja-JP"/>
              </w:rPr>
              <w:t>変更を保存するためのアイコン</w:t>
            </w:r>
            <w:r>
              <w:rPr>
                <w:rFonts w:ascii="Microsoft YaHei UI" w:eastAsia="Microsoft YaHei UI" w:hAnsi="Microsoft YaHei UI" w:cs="Microsoft YaHei UI" w:hint="eastAsia"/>
                <w:szCs w:val="24"/>
                <w:lang w:val="ja-JP"/>
              </w:rPr>
              <w:t>。</w:t>
            </w:r>
          </w:p>
        </w:tc>
      </w:tr>
      <w:tr w:rsidR="00000000" w14:paraId="2655182C" w14:textId="77777777">
        <w:tc>
          <w:tcPr>
            <w:tcW w:w="660" w:type="dxa"/>
            <w:shd w:val="clear" w:color="auto" w:fill="F2F2F2" w:themeFill="background1" w:themeFillShade="F2"/>
          </w:tcPr>
          <w:p w14:paraId="693B9CED" w14:textId="77777777" w:rsidR="00000000" w:rsidRDefault="008C4D69">
            <w:pPr>
              <w:rPr>
                <w:noProof/>
                <w:sz w:val="2"/>
                <w:szCs w:val="24"/>
              </w:rPr>
            </w:pPr>
            <w:r>
              <w:rPr>
                <w:noProof/>
                <w:sz w:val="16"/>
                <w:szCs w:val="24"/>
              </w:rPr>
              <w:t xml:space="preserve">336 </w:t>
            </w:r>
            <w:r>
              <w:rPr>
                <w:noProof/>
                <w:sz w:val="16"/>
              </w:rPr>
              <w:br/>
            </w:r>
            <w:r>
              <w:rPr>
                <w:noProof/>
                <w:sz w:val="2"/>
                <w:szCs w:val="24"/>
              </w:rPr>
              <w:t>8c4854b8-a578-46ee-a982-78f9a92bfe07</w:t>
            </w:r>
          </w:p>
        </w:tc>
        <w:tc>
          <w:tcPr>
            <w:tcW w:w="7407" w:type="dxa"/>
            <w:shd w:val="clear" w:color="auto" w:fill="F2F2F2" w:themeFill="background1" w:themeFillShade="F2"/>
          </w:tcPr>
          <w:p w14:paraId="2F00298F" w14:textId="77777777" w:rsidR="00000000" w:rsidRDefault="008C4D69">
            <w:pPr>
              <w:rPr>
                <w:noProof/>
                <w:szCs w:val="24"/>
              </w:rPr>
            </w:pPr>
            <w:r>
              <w:rPr>
                <w:noProof/>
                <w:szCs w:val="24"/>
              </w:rPr>
              <w:t xml:space="preserve">You can now drag Brightcove players from the </w:t>
            </w:r>
            <w:r>
              <w:rPr>
                <w:rStyle w:val="mqInternal"/>
                <w:noProof/>
                <w:szCs w:val="24"/>
              </w:rPr>
              <w:t>[1}</w:t>
            </w:r>
            <w:r>
              <w:rPr>
                <w:noProof/>
                <w:szCs w:val="24"/>
              </w:rPr>
              <w:t>Components list</w:t>
            </w:r>
            <w:r>
              <w:rPr>
                <w:rStyle w:val="mqInternal"/>
                <w:noProof/>
                <w:szCs w:val="24"/>
              </w:rPr>
              <w:t>{2]</w:t>
            </w:r>
            <w:r>
              <w:rPr>
                <w:noProof/>
                <w:szCs w:val="24"/>
              </w:rPr>
              <w:t xml:space="preserve"> on the left into the template:</w:t>
            </w:r>
          </w:p>
        </w:tc>
        <w:tc>
          <w:tcPr>
            <w:tcW w:w="7407" w:type="dxa"/>
          </w:tcPr>
          <w:p w14:paraId="3447174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左側のコンポーネントリストからテンプレートに</w:t>
            </w:r>
            <w:r>
              <w:rPr>
                <w:rStyle w:val="mqInternal"/>
                <w:noProof/>
                <w:szCs w:val="24"/>
                <w:lang w:val="ja-JP"/>
              </w:rPr>
              <w:t>{2]</w:t>
            </w:r>
            <w:r>
              <w:rPr>
                <w:szCs w:val="24"/>
                <w:lang w:val="ja-JP"/>
              </w:rPr>
              <w:t xml:space="preserve"> Brightcove </w:t>
            </w:r>
            <w:r>
              <w:rPr>
                <w:rFonts w:ascii="MS Gothic" w:eastAsia="MS Gothic" w:hint="eastAsia"/>
                <w:szCs w:val="24"/>
                <w:lang w:val="ja-JP"/>
              </w:rPr>
              <w:t>プレーヤーをドラッグできるようになりました</w:t>
            </w:r>
            <w:r>
              <w:rPr>
                <w:rFonts w:ascii="Microsoft YaHei UI" w:eastAsia="Microsoft YaHei UI" w:hAnsi="Microsoft YaHei UI" w:cs="Microsoft YaHei UI" w:hint="eastAsia"/>
                <w:szCs w:val="24"/>
                <w:lang w:val="ja-JP"/>
              </w:rPr>
              <w:t>。</w:t>
            </w:r>
          </w:p>
        </w:tc>
      </w:tr>
      <w:tr w:rsidR="00000000" w14:paraId="18CBC1DE" w14:textId="77777777">
        <w:tc>
          <w:tcPr>
            <w:tcW w:w="660" w:type="dxa"/>
            <w:shd w:val="clear" w:color="auto" w:fill="F2F2F2" w:themeFill="background1" w:themeFillShade="F2"/>
          </w:tcPr>
          <w:p w14:paraId="298D22DB" w14:textId="77777777" w:rsidR="00000000" w:rsidRDefault="008C4D69">
            <w:pPr>
              <w:rPr>
                <w:noProof/>
                <w:sz w:val="2"/>
                <w:szCs w:val="24"/>
              </w:rPr>
            </w:pPr>
            <w:r>
              <w:rPr>
                <w:noProof/>
                <w:sz w:val="16"/>
                <w:szCs w:val="24"/>
              </w:rPr>
              <w:t xml:space="preserve">337 </w:t>
            </w:r>
            <w:r>
              <w:rPr>
                <w:noProof/>
                <w:sz w:val="16"/>
              </w:rPr>
              <w:br/>
            </w:r>
            <w:r>
              <w:rPr>
                <w:noProof/>
                <w:sz w:val="2"/>
                <w:szCs w:val="24"/>
              </w:rPr>
              <w:t>5009dd16-efd0-4ed9-9392-075213a79559</w:t>
            </w:r>
          </w:p>
        </w:tc>
        <w:tc>
          <w:tcPr>
            <w:tcW w:w="7407" w:type="dxa"/>
            <w:shd w:val="clear" w:color="auto" w:fill="F2F2F2" w:themeFill="background1" w:themeFillShade="F2"/>
          </w:tcPr>
          <w:p w14:paraId="267F015A" w14:textId="77777777" w:rsidR="00000000" w:rsidRDefault="008C4D69">
            <w:pPr>
              <w:rPr>
                <w:noProof/>
                <w:szCs w:val="24"/>
              </w:rPr>
            </w:pPr>
            <w:r>
              <w:rPr>
                <w:noProof/>
                <w:szCs w:val="24"/>
              </w:rPr>
              <w:t>Add Brightcove Player to Template</w:t>
            </w:r>
          </w:p>
        </w:tc>
        <w:tc>
          <w:tcPr>
            <w:tcW w:w="7407" w:type="dxa"/>
          </w:tcPr>
          <w:p w14:paraId="7163B2B5" w14:textId="77777777" w:rsidR="00000000" w:rsidRDefault="008C4D69">
            <w:pPr>
              <w:rPr>
                <w:szCs w:val="24"/>
                <w:lang w:val="ja-JP"/>
              </w:rPr>
            </w:pPr>
            <w:r>
              <w:rPr>
                <w:szCs w:val="24"/>
                <w:lang w:val="ja-JP"/>
              </w:rPr>
              <w:t>Brightcove</w:t>
            </w:r>
            <w:r>
              <w:rPr>
                <w:rFonts w:ascii="MS Gothic" w:eastAsia="MS Gothic" w:hint="eastAsia"/>
                <w:szCs w:val="24"/>
                <w:lang w:val="ja-JP"/>
              </w:rPr>
              <w:t>プレーヤーをテンプレートに追加する</w:t>
            </w:r>
          </w:p>
        </w:tc>
      </w:tr>
      <w:tr w:rsidR="00000000" w14:paraId="45873712" w14:textId="77777777">
        <w:tc>
          <w:tcPr>
            <w:tcW w:w="660" w:type="dxa"/>
            <w:shd w:val="clear" w:color="auto" w:fill="F2F2F2" w:themeFill="background1" w:themeFillShade="F2"/>
          </w:tcPr>
          <w:p w14:paraId="5BD91BB7" w14:textId="77777777" w:rsidR="00000000" w:rsidRDefault="008C4D69">
            <w:pPr>
              <w:rPr>
                <w:noProof/>
                <w:sz w:val="2"/>
                <w:szCs w:val="24"/>
              </w:rPr>
            </w:pPr>
            <w:r>
              <w:rPr>
                <w:noProof/>
                <w:sz w:val="16"/>
                <w:szCs w:val="24"/>
              </w:rPr>
              <w:t xml:space="preserve">338 </w:t>
            </w:r>
            <w:r>
              <w:rPr>
                <w:noProof/>
                <w:sz w:val="16"/>
              </w:rPr>
              <w:br/>
            </w:r>
            <w:r>
              <w:rPr>
                <w:noProof/>
                <w:sz w:val="2"/>
                <w:szCs w:val="24"/>
              </w:rPr>
              <w:t>a0f4dc70-b1eb-418d-8234-cb1e5ab420a9</w:t>
            </w:r>
          </w:p>
        </w:tc>
        <w:tc>
          <w:tcPr>
            <w:tcW w:w="7407" w:type="dxa"/>
            <w:shd w:val="clear" w:color="auto" w:fill="F2F2F2" w:themeFill="background1" w:themeFillShade="F2"/>
          </w:tcPr>
          <w:p w14:paraId="330932EB" w14:textId="77777777" w:rsidR="00000000" w:rsidRDefault="008C4D69">
            <w:pPr>
              <w:rPr>
                <w:noProof/>
                <w:szCs w:val="24"/>
              </w:rPr>
            </w:pPr>
            <w:r>
              <w:rPr>
                <w:noProof/>
                <w:szCs w:val="24"/>
              </w:rPr>
              <w:t xml:space="preserve">Select the embedded Player component and click the </w:t>
            </w:r>
            <w:r>
              <w:rPr>
                <w:rStyle w:val="mqInternal"/>
                <w:noProof/>
                <w:szCs w:val="24"/>
              </w:rPr>
              <w:t>[1}</w:t>
            </w:r>
            <w:r>
              <w:rPr>
                <w:noProof/>
                <w:szCs w:val="24"/>
              </w:rPr>
              <w:t>Configure</w:t>
            </w:r>
            <w:r>
              <w:rPr>
                <w:rStyle w:val="mqInternal"/>
                <w:noProof/>
                <w:szCs w:val="24"/>
              </w:rPr>
              <w:t>{2]</w:t>
            </w:r>
            <w:r>
              <w:rPr>
                <w:noProof/>
                <w:szCs w:val="24"/>
              </w:rPr>
              <w:t xml:space="preserve"> icon:</w:t>
            </w:r>
          </w:p>
        </w:tc>
        <w:tc>
          <w:tcPr>
            <w:tcW w:w="7407" w:type="dxa"/>
          </w:tcPr>
          <w:p w14:paraId="02F32962" w14:textId="77777777" w:rsidR="00000000" w:rsidRDefault="008C4D69">
            <w:pPr>
              <w:rPr>
                <w:szCs w:val="24"/>
                <w:lang w:val="ja-JP"/>
              </w:rPr>
            </w:pPr>
            <w:r>
              <w:rPr>
                <w:szCs w:val="24"/>
                <w:lang w:val="ja-JP"/>
              </w:rPr>
              <w:t xml:space="preserve">Embedded Player </w:t>
            </w:r>
            <w:r>
              <w:rPr>
                <w:rFonts w:ascii="MS Gothic" w:eastAsia="MS Gothic" w:hint="eastAsia"/>
                <w:szCs w:val="24"/>
                <w:lang w:val="ja-JP"/>
              </w:rPr>
              <w:t>コンポーネントを選択し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構成</w:t>
            </w:r>
            <w:r>
              <w:rPr>
                <w:szCs w:val="24"/>
                <w:lang w:val="ja-JP"/>
              </w:rPr>
              <w:t>]</w:t>
            </w:r>
            <w:r>
              <w:rPr>
                <w:rStyle w:val="mqInternal"/>
                <w:noProof/>
                <w:szCs w:val="24"/>
                <w:lang w:val="ja-JP"/>
              </w:rPr>
              <w:t>{2]</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14:paraId="1C1B1692" w14:textId="77777777">
        <w:tc>
          <w:tcPr>
            <w:tcW w:w="660" w:type="dxa"/>
            <w:shd w:val="clear" w:color="auto" w:fill="F2F2F2" w:themeFill="background1" w:themeFillShade="F2"/>
          </w:tcPr>
          <w:p w14:paraId="6F58764B" w14:textId="77777777" w:rsidR="00000000" w:rsidRDefault="008C4D69">
            <w:pPr>
              <w:rPr>
                <w:noProof/>
                <w:sz w:val="2"/>
                <w:szCs w:val="24"/>
              </w:rPr>
            </w:pPr>
            <w:r>
              <w:rPr>
                <w:noProof/>
                <w:sz w:val="16"/>
                <w:szCs w:val="24"/>
              </w:rPr>
              <w:t xml:space="preserve">339 </w:t>
            </w:r>
            <w:r>
              <w:rPr>
                <w:noProof/>
                <w:sz w:val="16"/>
              </w:rPr>
              <w:br/>
            </w:r>
            <w:r>
              <w:rPr>
                <w:noProof/>
                <w:sz w:val="2"/>
                <w:szCs w:val="24"/>
              </w:rPr>
              <w:t>97ee799e-84d6-4eb7-828b-9425ab33c3e4</w:t>
            </w:r>
          </w:p>
        </w:tc>
        <w:tc>
          <w:tcPr>
            <w:tcW w:w="7407" w:type="dxa"/>
            <w:shd w:val="clear" w:color="auto" w:fill="F2F2F2" w:themeFill="background1" w:themeFillShade="F2"/>
          </w:tcPr>
          <w:p w14:paraId="2FBF1A67" w14:textId="77777777" w:rsidR="00000000" w:rsidRDefault="008C4D69">
            <w:pPr>
              <w:rPr>
                <w:noProof/>
                <w:szCs w:val="24"/>
              </w:rPr>
            </w:pPr>
            <w:r>
              <w:rPr>
                <w:noProof/>
                <w:szCs w:val="24"/>
              </w:rPr>
              <w:t>Configure Component Icon</w:t>
            </w:r>
          </w:p>
        </w:tc>
        <w:tc>
          <w:tcPr>
            <w:tcW w:w="7407" w:type="dxa"/>
          </w:tcPr>
          <w:p w14:paraId="51649E55" w14:textId="77777777" w:rsidR="00000000" w:rsidRDefault="008C4D69">
            <w:pPr>
              <w:rPr>
                <w:szCs w:val="24"/>
                <w:lang w:val="ja-JP"/>
              </w:rPr>
            </w:pPr>
            <w:r>
              <w:rPr>
                <w:rFonts w:ascii="MS Gothic" w:eastAsia="MS Gothic" w:hint="eastAsia"/>
                <w:szCs w:val="24"/>
                <w:lang w:val="ja-JP"/>
              </w:rPr>
              <w:t>コンポーネントアイコンの設定</w:t>
            </w:r>
          </w:p>
        </w:tc>
      </w:tr>
      <w:tr w:rsidR="00000000" w14:paraId="0FCCE739" w14:textId="77777777">
        <w:tc>
          <w:tcPr>
            <w:tcW w:w="660" w:type="dxa"/>
            <w:shd w:val="clear" w:color="auto" w:fill="F2F2F2" w:themeFill="background1" w:themeFillShade="F2"/>
          </w:tcPr>
          <w:p w14:paraId="563DA3E6" w14:textId="77777777" w:rsidR="00000000" w:rsidRDefault="008C4D69">
            <w:pPr>
              <w:rPr>
                <w:noProof/>
                <w:sz w:val="2"/>
                <w:szCs w:val="24"/>
              </w:rPr>
            </w:pPr>
            <w:r>
              <w:rPr>
                <w:noProof/>
                <w:sz w:val="16"/>
                <w:szCs w:val="24"/>
              </w:rPr>
              <w:t xml:space="preserve">340 </w:t>
            </w:r>
            <w:r>
              <w:rPr>
                <w:noProof/>
                <w:sz w:val="16"/>
              </w:rPr>
              <w:br/>
            </w:r>
            <w:r>
              <w:rPr>
                <w:noProof/>
                <w:sz w:val="2"/>
                <w:szCs w:val="24"/>
              </w:rPr>
              <w:t>50b</w:t>
            </w:r>
            <w:r>
              <w:rPr>
                <w:noProof/>
                <w:sz w:val="2"/>
                <w:szCs w:val="24"/>
              </w:rPr>
              <w:t>29bea-b87c-4e33-ad1c-8f9686114bdf</w:t>
            </w:r>
          </w:p>
        </w:tc>
        <w:tc>
          <w:tcPr>
            <w:tcW w:w="7407" w:type="dxa"/>
            <w:shd w:val="clear" w:color="auto" w:fill="F2F2F2" w:themeFill="background1" w:themeFillShade="F2"/>
          </w:tcPr>
          <w:p w14:paraId="15C585A0" w14:textId="77777777" w:rsidR="00000000" w:rsidRDefault="008C4D69">
            <w:pPr>
              <w:rPr>
                <w:noProof/>
                <w:szCs w:val="24"/>
              </w:rPr>
            </w:pPr>
            <w:r>
              <w:rPr>
                <w:noProof/>
                <w:szCs w:val="24"/>
              </w:rPr>
              <w:t>In the Configure dialog, select the account, video, and player, and then click the</w:t>
            </w:r>
          </w:p>
        </w:tc>
        <w:tc>
          <w:tcPr>
            <w:tcW w:w="7407" w:type="dxa"/>
          </w:tcPr>
          <w:p w14:paraId="55A40126" w14:textId="77777777" w:rsidR="00000000" w:rsidRDefault="008C4D69">
            <w:pPr>
              <w:rPr>
                <w:szCs w:val="24"/>
                <w:lang w:val="ja-JP"/>
              </w:rPr>
            </w:pPr>
            <w:r>
              <w:rPr>
                <w:szCs w:val="24"/>
                <w:lang w:val="ja-JP"/>
              </w:rPr>
              <w:t>\[</w:t>
            </w:r>
            <w:r>
              <w:rPr>
                <w:rFonts w:ascii="MS Gothic" w:eastAsia="MS Gothic" w:hint="eastAsia"/>
                <w:szCs w:val="24"/>
                <w:lang w:val="ja-JP"/>
              </w:rPr>
              <w:t>構成</w:t>
            </w:r>
            <w:r>
              <w:rPr>
                <w:szCs w:val="24"/>
                <w:lang w:val="ja-JP"/>
              </w:rPr>
              <w:t>]</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およびプレーヤーを選択し</w:t>
            </w:r>
            <w:r>
              <w:rPr>
                <w:rFonts w:ascii="Microsoft YaHei UI" w:eastAsia="Microsoft YaHei UI" w:hAnsi="Microsoft YaHei UI" w:cs="Microsoft YaHei UI" w:hint="eastAsia"/>
                <w:szCs w:val="24"/>
                <w:lang w:val="ja-JP"/>
              </w:rPr>
              <w:t>、</w:t>
            </w:r>
            <w:r>
              <w:rPr>
                <w:szCs w:val="24"/>
                <w:lang w:val="ja-JP"/>
              </w:rPr>
              <w:t>\[</w:t>
            </w:r>
          </w:p>
        </w:tc>
      </w:tr>
      <w:tr w:rsidR="00000000" w14:paraId="5968A465" w14:textId="77777777">
        <w:tc>
          <w:tcPr>
            <w:tcW w:w="660" w:type="dxa"/>
            <w:shd w:val="clear" w:color="auto" w:fill="F2F2F2" w:themeFill="background1" w:themeFillShade="F2"/>
          </w:tcPr>
          <w:p w14:paraId="42CF3612" w14:textId="77777777" w:rsidR="00000000" w:rsidRDefault="008C4D69">
            <w:pPr>
              <w:rPr>
                <w:noProof/>
                <w:sz w:val="2"/>
                <w:szCs w:val="24"/>
              </w:rPr>
            </w:pPr>
            <w:r>
              <w:rPr>
                <w:noProof/>
                <w:sz w:val="16"/>
                <w:szCs w:val="24"/>
              </w:rPr>
              <w:t xml:space="preserve">341 </w:t>
            </w:r>
            <w:r>
              <w:rPr>
                <w:noProof/>
                <w:sz w:val="16"/>
              </w:rPr>
              <w:br/>
            </w:r>
            <w:r>
              <w:rPr>
                <w:noProof/>
                <w:sz w:val="2"/>
                <w:szCs w:val="24"/>
              </w:rPr>
              <w:t>5958ca38-9033-4345-891c-81f69f5fbe88</w:t>
            </w:r>
          </w:p>
        </w:tc>
        <w:tc>
          <w:tcPr>
            <w:tcW w:w="7407" w:type="dxa"/>
            <w:shd w:val="clear" w:color="auto" w:fill="F2F2F2" w:themeFill="background1" w:themeFillShade="F2"/>
          </w:tcPr>
          <w:p w14:paraId="225A2B81" w14:textId="77777777" w:rsidR="00000000" w:rsidRDefault="008C4D69">
            <w:pPr>
              <w:rPr>
                <w:noProof/>
                <w:szCs w:val="24"/>
              </w:rPr>
            </w:pPr>
            <w:r>
              <w:rPr>
                <w:noProof/>
                <w:szCs w:val="24"/>
              </w:rPr>
              <w:t>:</w:t>
            </w:r>
          </w:p>
        </w:tc>
        <w:tc>
          <w:tcPr>
            <w:tcW w:w="7407" w:type="dxa"/>
          </w:tcPr>
          <w:p w14:paraId="7843BAF8" w14:textId="77777777" w:rsidR="00000000" w:rsidRDefault="008C4D69">
            <w:pPr>
              <w:rPr>
                <w:szCs w:val="24"/>
                <w:lang w:val="ja-JP"/>
              </w:rPr>
            </w:pPr>
            <w:r>
              <w:rPr>
                <w:szCs w:val="24"/>
                <w:lang w:val="ja-JP"/>
              </w:rPr>
              <w:t>:</w:t>
            </w:r>
          </w:p>
        </w:tc>
      </w:tr>
      <w:tr w:rsidR="00000000" w14:paraId="4FAC3E1C" w14:textId="77777777">
        <w:tc>
          <w:tcPr>
            <w:tcW w:w="660" w:type="dxa"/>
            <w:shd w:val="clear" w:color="auto" w:fill="F2F2F2" w:themeFill="background1" w:themeFillShade="F2"/>
          </w:tcPr>
          <w:p w14:paraId="1E778A8A" w14:textId="77777777" w:rsidR="00000000" w:rsidRDefault="008C4D69">
            <w:pPr>
              <w:rPr>
                <w:noProof/>
                <w:sz w:val="2"/>
                <w:szCs w:val="24"/>
              </w:rPr>
            </w:pPr>
            <w:r>
              <w:rPr>
                <w:noProof/>
                <w:sz w:val="16"/>
                <w:szCs w:val="24"/>
              </w:rPr>
              <w:t xml:space="preserve">342 </w:t>
            </w:r>
            <w:r>
              <w:rPr>
                <w:noProof/>
                <w:sz w:val="16"/>
              </w:rPr>
              <w:br/>
            </w:r>
            <w:r>
              <w:rPr>
                <w:noProof/>
                <w:sz w:val="2"/>
                <w:szCs w:val="24"/>
              </w:rPr>
              <w:t>afc6d16c-9594-4610-88b9-94da5973b4d0</w:t>
            </w:r>
          </w:p>
        </w:tc>
        <w:tc>
          <w:tcPr>
            <w:tcW w:w="7407" w:type="dxa"/>
            <w:shd w:val="clear" w:color="auto" w:fill="F2F2F2" w:themeFill="background1" w:themeFillShade="F2"/>
          </w:tcPr>
          <w:p w14:paraId="6B0A8D6C" w14:textId="77777777" w:rsidR="00000000" w:rsidRDefault="008C4D69">
            <w:pPr>
              <w:rPr>
                <w:noProof/>
                <w:szCs w:val="24"/>
              </w:rPr>
            </w:pPr>
            <w:r>
              <w:rPr>
                <w:noProof/>
                <w:szCs w:val="24"/>
              </w:rPr>
              <w:t>Configure Player Dialog</w:t>
            </w:r>
          </w:p>
        </w:tc>
        <w:tc>
          <w:tcPr>
            <w:tcW w:w="7407" w:type="dxa"/>
          </w:tcPr>
          <w:p w14:paraId="0EE05868" w14:textId="77777777" w:rsidR="00000000" w:rsidRDefault="008C4D69">
            <w:pPr>
              <w:rPr>
                <w:szCs w:val="24"/>
                <w:lang w:val="ja-JP"/>
              </w:rPr>
            </w:pPr>
            <w:r>
              <w:rPr>
                <w:szCs w:val="24"/>
                <w:lang w:val="ja-JP"/>
              </w:rPr>
              <w:t>\[</w:t>
            </w:r>
            <w:r>
              <w:rPr>
                <w:rFonts w:ascii="MS Gothic" w:eastAsia="MS Gothic" w:hint="eastAsia"/>
                <w:szCs w:val="24"/>
                <w:lang w:val="ja-JP"/>
              </w:rPr>
              <w:t>プレーヤーの設定</w:t>
            </w:r>
            <w:r>
              <w:rPr>
                <w:szCs w:val="24"/>
                <w:lang w:val="ja-JP"/>
              </w:rPr>
              <w:t xml:space="preserve">] </w:t>
            </w:r>
            <w:r>
              <w:rPr>
                <w:rFonts w:ascii="MS Gothic" w:eastAsia="MS Gothic" w:hint="eastAsia"/>
                <w:szCs w:val="24"/>
                <w:lang w:val="ja-JP"/>
              </w:rPr>
              <w:t>ダイアログ</w:t>
            </w:r>
          </w:p>
        </w:tc>
      </w:tr>
      <w:tr w:rsidR="00000000" w14:paraId="5D13CE3B" w14:textId="77777777">
        <w:tc>
          <w:tcPr>
            <w:tcW w:w="660" w:type="dxa"/>
            <w:shd w:val="clear" w:color="auto" w:fill="F2F2F2" w:themeFill="background1" w:themeFillShade="F2"/>
          </w:tcPr>
          <w:p w14:paraId="1DD79815" w14:textId="77777777" w:rsidR="00000000" w:rsidRDefault="008C4D69">
            <w:pPr>
              <w:rPr>
                <w:noProof/>
                <w:sz w:val="2"/>
                <w:szCs w:val="24"/>
              </w:rPr>
            </w:pPr>
            <w:r>
              <w:rPr>
                <w:noProof/>
                <w:sz w:val="16"/>
                <w:szCs w:val="24"/>
              </w:rPr>
              <w:t xml:space="preserve">343 </w:t>
            </w:r>
            <w:r>
              <w:rPr>
                <w:noProof/>
                <w:sz w:val="16"/>
              </w:rPr>
              <w:br/>
            </w:r>
            <w:r>
              <w:rPr>
                <w:noProof/>
                <w:sz w:val="2"/>
                <w:szCs w:val="24"/>
              </w:rPr>
              <w:t>1df4c2f6-4bcb-4f10-9902-e9c8f118bbac</w:t>
            </w:r>
          </w:p>
        </w:tc>
        <w:tc>
          <w:tcPr>
            <w:tcW w:w="7407" w:type="dxa"/>
            <w:shd w:val="clear" w:color="auto" w:fill="F2F2F2" w:themeFill="background1" w:themeFillShade="F2"/>
          </w:tcPr>
          <w:p w14:paraId="72F22449" w14:textId="77777777" w:rsidR="00000000" w:rsidRDefault="008C4D69">
            <w:pPr>
              <w:rPr>
                <w:noProof/>
                <w:szCs w:val="24"/>
              </w:rPr>
            </w:pPr>
            <w:r>
              <w:rPr>
                <w:noProof/>
                <w:szCs w:val="24"/>
              </w:rPr>
              <w:t>In some cases you may need to set advanced options for the Brightcove player.</w:t>
            </w:r>
          </w:p>
        </w:tc>
        <w:tc>
          <w:tcPr>
            <w:tcW w:w="7407" w:type="dxa"/>
          </w:tcPr>
          <w:p w14:paraId="4E66E95F" w14:textId="77777777" w:rsidR="00000000" w:rsidRDefault="008C4D69">
            <w:pPr>
              <w:rPr>
                <w:szCs w:val="24"/>
                <w:lang w:val="ja-JP"/>
              </w:rPr>
            </w:pPr>
            <w:r>
              <w:rPr>
                <w:rFonts w:ascii="MS Gothic" w:eastAsia="MS Gothic" w:hint="eastAsia"/>
                <w:szCs w:val="24"/>
                <w:lang w:val="ja-JP"/>
              </w:rPr>
              <w:t>場合によっては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プレーヤーの詳細オプションを設定する必要がある場合があります</w:t>
            </w:r>
            <w:r>
              <w:rPr>
                <w:rFonts w:ascii="Microsoft YaHei UI" w:eastAsia="Microsoft YaHei UI" w:hAnsi="Microsoft YaHei UI" w:cs="Microsoft YaHei UI" w:hint="eastAsia"/>
                <w:szCs w:val="24"/>
                <w:lang w:val="ja-JP"/>
              </w:rPr>
              <w:t>。</w:t>
            </w:r>
          </w:p>
        </w:tc>
      </w:tr>
      <w:tr w:rsidR="00000000" w14:paraId="1C657A2A" w14:textId="77777777">
        <w:tc>
          <w:tcPr>
            <w:tcW w:w="660" w:type="dxa"/>
            <w:shd w:val="clear" w:color="auto" w:fill="F2F2F2" w:themeFill="background1" w:themeFillShade="F2"/>
          </w:tcPr>
          <w:p w14:paraId="5BDB9CC7" w14:textId="77777777" w:rsidR="00000000" w:rsidRDefault="008C4D69">
            <w:pPr>
              <w:rPr>
                <w:noProof/>
                <w:sz w:val="2"/>
                <w:szCs w:val="24"/>
              </w:rPr>
            </w:pPr>
            <w:r>
              <w:rPr>
                <w:noProof/>
                <w:sz w:val="16"/>
                <w:szCs w:val="24"/>
              </w:rPr>
              <w:t xml:space="preserve">344 </w:t>
            </w:r>
            <w:r>
              <w:rPr>
                <w:noProof/>
                <w:sz w:val="16"/>
              </w:rPr>
              <w:br/>
            </w:r>
            <w:r>
              <w:rPr>
                <w:noProof/>
                <w:sz w:val="2"/>
                <w:szCs w:val="24"/>
              </w:rPr>
              <w:t>ceb76cb3-aa22-4fa6-9df2-b57ec8af725a</w:t>
            </w:r>
          </w:p>
        </w:tc>
        <w:tc>
          <w:tcPr>
            <w:tcW w:w="7407" w:type="dxa"/>
            <w:shd w:val="clear" w:color="auto" w:fill="F2F2F2" w:themeFill="background1" w:themeFillShade="F2"/>
          </w:tcPr>
          <w:p w14:paraId="131A54FD" w14:textId="77777777" w:rsidR="00000000" w:rsidRDefault="008C4D69">
            <w:pPr>
              <w:rPr>
                <w:noProof/>
                <w:szCs w:val="24"/>
              </w:rPr>
            </w:pPr>
            <w:r>
              <w:rPr>
                <w:rStyle w:val="mqInternal"/>
                <w:noProof/>
                <w:szCs w:val="24"/>
              </w:rPr>
              <w:t>[1]</w:t>
            </w:r>
            <w:r>
              <w:rPr>
                <w:noProof/>
                <w:szCs w:val="24"/>
              </w:rPr>
              <w:t xml:space="preserve"> The most common situation is when using a Brightcove playlist player, CSS needs to be added to configure the look and feel of the playlist.</w:t>
            </w:r>
          </w:p>
        </w:tc>
        <w:tc>
          <w:tcPr>
            <w:tcW w:w="7407" w:type="dxa"/>
          </w:tcPr>
          <w:p w14:paraId="743B277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最も一般的な状況は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ブライトコーブのプレイリストプレーヤーを使用する場合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プレイリストのルックアンドフィールを設定するために</w:t>
            </w:r>
            <w:r>
              <w:rPr>
                <w:szCs w:val="24"/>
                <w:lang w:val="ja-JP"/>
              </w:rPr>
              <w:t xml:space="preserve"> CSS </w:t>
            </w:r>
            <w:r>
              <w:rPr>
                <w:rFonts w:ascii="MS Gothic" w:eastAsia="MS Gothic" w:hint="eastAsia"/>
                <w:szCs w:val="24"/>
                <w:lang w:val="ja-JP"/>
              </w:rPr>
              <w:t>を追加する必要があります</w:t>
            </w:r>
            <w:r>
              <w:rPr>
                <w:rFonts w:ascii="Microsoft YaHei UI" w:eastAsia="Microsoft YaHei UI" w:hAnsi="Microsoft YaHei UI" w:cs="Microsoft YaHei UI" w:hint="eastAsia"/>
                <w:szCs w:val="24"/>
                <w:lang w:val="ja-JP"/>
              </w:rPr>
              <w:t>。</w:t>
            </w:r>
          </w:p>
        </w:tc>
      </w:tr>
      <w:tr w:rsidR="00000000" w14:paraId="2495CD07" w14:textId="77777777">
        <w:tc>
          <w:tcPr>
            <w:tcW w:w="660" w:type="dxa"/>
            <w:shd w:val="clear" w:color="auto" w:fill="F2F2F2" w:themeFill="background1" w:themeFillShade="F2"/>
          </w:tcPr>
          <w:p w14:paraId="7C0C5BD2" w14:textId="77777777" w:rsidR="00000000" w:rsidRDefault="008C4D69">
            <w:pPr>
              <w:rPr>
                <w:noProof/>
                <w:sz w:val="2"/>
                <w:szCs w:val="24"/>
              </w:rPr>
            </w:pPr>
            <w:r>
              <w:rPr>
                <w:noProof/>
                <w:sz w:val="16"/>
                <w:szCs w:val="24"/>
              </w:rPr>
              <w:lastRenderedPageBreak/>
              <w:t xml:space="preserve">345 </w:t>
            </w:r>
            <w:r>
              <w:rPr>
                <w:noProof/>
                <w:sz w:val="16"/>
              </w:rPr>
              <w:br/>
            </w:r>
            <w:r>
              <w:rPr>
                <w:noProof/>
                <w:sz w:val="2"/>
                <w:szCs w:val="24"/>
              </w:rPr>
              <w:t>5a88781c-397d-470b-9453-d</w:t>
            </w:r>
            <w:r>
              <w:rPr>
                <w:noProof/>
                <w:sz w:val="2"/>
                <w:szCs w:val="24"/>
              </w:rPr>
              <w:t>c7cca962f79</w:t>
            </w:r>
          </w:p>
        </w:tc>
        <w:tc>
          <w:tcPr>
            <w:tcW w:w="7407" w:type="dxa"/>
            <w:shd w:val="clear" w:color="auto" w:fill="F2F2F2" w:themeFill="background1" w:themeFillShade="F2"/>
          </w:tcPr>
          <w:p w14:paraId="012B7AD5" w14:textId="77777777" w:rsidR="00000000" w:rsidRDefault="008C4D69">
            <w:pPr>
              <w:rPr>
                <w:noProof/>
                <w:szCs w:val="24"/>
              </w:rPr>
            </w:pPr>
            <w:r>
              <w:rPr>
                <w:noProof/>
                <w:szCs w:val="24"/>
              </w:rPr>
              <w:t>Configure Player Dialog Advanced Options</w:t>
            </w:r>
          </w:p>
        </w:tc>
        <w:tc>
          <w:tcPr>
            <w:tcW w:w="7407" w:type="dxa"/>
          </w:tcPr>
          <w:p w14:paraId="7C13F473" w14:textId="77777777" w:rsidR="00000000" w:rsidRDefault="008C4D69">
            <w:pPr>
              <w:rPr>
                <w:szCs w:val="24"/>
                <w:lang w:val="ja-JP"/>
              </w:rPr>
            </w:pPr>
            <w:r>
              <w:rPr>
                <w:szCs w:val="24"/>
                <w:lang w:val="ja-JP"/>
              </w:rPr>
              <w:t>\[</w:t>
            </w:r>
            <w:r>
              <w:rPr>
                <w:rFonts w:ascii="MS Gothic" w:eastAsia="MS Gothic" w:hint="eastAsia"/>
                <w:szCs w:val="24"/>
                <w:lang w:val="ja-JP"/>
              </w:rPr>
              <w:t>プレーヤーの設定</w:t>
            </w:r>
            <w:r>
              <w:rPr>
                <w:szCs w:val="24"/>
                <w:lang w:val="ja-JP"/>
              </w:rPr>
              <w:t xml:space="preserve">] </w:t>
            </w:r>
            <w:r>
              <w:rPr>
                <w:rFonts w:ascii="MS Gothic" w:eastAsia="MS Gothic" w:hint="eastAsia"/>
                <w:szCs w:val="24"/>
                <w:lang w:val="ja-JP"/>
              </w:rPr>
              <w:t>ダイアログの詳細オプション</w:t>
            </w:r>
          </w:p>
        </w:tc>
      </w:tr>
      <w:tr w:rsidR="00000000" w14:paraId="3FA18E7C" w14:textId="77777777">
        <w:tc>
          <w:tcPr>
            <w:tcW w:w="660" w:type="dxa"/>
            <w:shd w:val="clear" w:color="auto" w:fill="F2F2F2" w:themeFill="background1" w:themeFillShade="F2"/>
          </w:tcPr>
          <w:p w14:paraId="21E73E1E" w14:textId="77777777" w:rsidR="00000000" w:rsidRDefault="008C4D69">
            <w:pPr>
              <w:rPr>
                <w:noProof/>
                <w:sz w:val="2"/>
                <w:szCs w:val="24"/>
              </w:rPr>
            </w:pPr>
            <w:r>
              <w:rPr>
                <w:noProof/>
                <w:sz w:val="16"/>
                <w:szCs w:val="24"/>
              </w:rPr>
              <w:t xml:space="preserve">346 </w:t>
            </w:r>
            <w:r>
              <w:rPr>
                <w:noProof/>
                <w:sz w:val="16"/>
              </w:rPr>
              <w:br/>
            </w:r>
            <w:r>
              <w:rPr>
                <w:noProof/>
                <w:sz w:val="2"/>
                <w:szCs w:val="24"/>
              </w:rPr>
              <w:t>00cc6970-9417-45f1-b8b1-18fb0f7584e6</w:t>
            </w:r>
          </w:p>
        </w:tc>
        <w:tc>
          <w:tcPr>
            <w:tcW w:w="7407" w:type="dxa"/>
            <w:shd w:val="clear" w:color="auto" w:fill="F2F2F2" w:themeFill="background1" w:themeFillShade="F2"/>
          </w:tcPr>
          <w:p w14:paraId="3F46BDB2" w14:textId="77777777" w:rsidR="00000000" w:rsidRDefault="008C4D69">
            <w:pPr>
              <w:rPr>
                <w:noProof/>
                <w:szCs w:val="24"/>
              </w:rPr>
            </w:pPr>
            <w:r>
              <w:rPr>
                <w:noProof/>
                <w:szCs w:val="24"/>
              </w:rPr>
              <w:t>Below is sample CSS to format the playlist.</w:t>
            </w:r>
          </w:p>
        </w:tc>
        <w:tc>
          <w:tcPr>
            <w:tcW w:w="7407" w:type="dxa"/>
          </w:tcPr>
          <w:p w14:paraId="17E8235E" w14:textId="77777777" w:rsidR="00000000" w:rsidRDefault="008C4D69">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プレイリストをフォーマットするためのサンプル</w:t>
            </w:r>
            <w:r>
              <w:rPr>
                <w:szCs w:val="24"/>
                <w:lang w:val="ja-JP"/>
              </w:rPr>
              <w:t>CSS</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3C2A5496" w14:textId="77777777">
        <w:tc>
          <w:tcPr>
            <w:tcW w:w="660" w:type="dxa"/>
            <w:shd w:val="clear" w:color="auto" w:fill="F2F2F2" w:themeFill="background1" w:themeFillShade="F2"/>
          </w:tcPr>
          <w:p w14:paraId="33E413DF" w14:textId="77777777" w:rsidR="00000000" w:rsidRDefault="008C4D69">
            <w:pPr>
              <w:rPr>
                <w:noProof/>
                <w:sz w:val="2"/>
                <w:szCs w:val="24"/>
              </w:rPr>
            </w:pPr>
            <w:r>
              <w:rPr>
                <w:noProof/>
                <w:sz w:val="16"/>
                <w:szCs w:val="24"/>
              </w:rPr>
              <w:t xml:space="preserve">347 </w:t>
            </w:r>
            <w:r>
              <w:rPr>
                <w:noProof/>
                <w:sz w:val="16"/>
              </w:rPr>
              <w:br/>
            </w:r>
            <w:r>
              <w:rPr>
                <w:noProof/>
                <w:sz w:val="2"/>
                <w:szCs w:val="24"/>
              </w:rPr>
              <w:t>08dab7a1-0354-42</w:t>
            </w:r>
            <w:r>
              <w:rPr>
                <w:noProof/>
                <w:sz w:val="2"/>
                <w:szCs w:val="24"/>
              </w:rPr>
              <w:t>dc-aef3-622984dceffe</w:t>
            </w:r>
          </w:p>
        </w:tc>
        <w:tc>
          <w:tcPr>
            <w:tcW w:w="7407" w:type="dxa"/>
            <w:shd w:val="clear" w:color="auto" w:fill="F2F2F2" w:themeFill="background1" w:themeFillShade="F2"/>
          </w:tcPr>
          <w:p w14:paraId="4FDB3045" w14:textId="77777777" w:rsidR="00000000" w:rsidRDefault="008C4D69">
            <w:pPr>
              <w:rPr>
                <w:noProof/>
                <w:szCs w:val="24"/>
              </w:rPr>
            </w:pPr>
            <w:r>
              <w:rPr>
                <w:noProof/>
                <w:szCs w:val="24"/>
              </w:rPr>
              <w:t>Note that you will need to calculate your desired thumbnail height and width.</w:t>
            </w:r>
          </w:p>
        </w:tc>
        <w:tc>
          <w:tcPr>
            <w:tcW w:w="7407" w:type="dxa"/>
          </w:tcPr>
          <w:p w14:paraId="26D7B43D" w14:textId="77777777" w:rsidR="00000000" w:rsidRDefault="008C4D69">
            <w:pPr>
              <w:rPr>
                <w:szCs w:val="24"/>
                <w:lang w:val="ja-JP"/>
              </w:rPr>
            </w:pPr>
            <w:r>
              <w:rPr>
                <w:rFonts w:ascii="MS Gothic" w:eastAsia="MS Gothic" w:hint="eastAsia"/>
                <w:szCs w:val="24"/>
                <w:lang w:val="ja-JP"/>
              </w:rPr>
              <w:t>サムネイルの高さと幅を計算する必要があることに注意してください</w:t>
            </w:r>
            <w:r>
              <w:rPr>
                <w:rFonts w:ascii="Microsoft YaHei UI" w:eastAsia="Microsoft YaHei UI" w:hAnsi="Microsoft YaHei UI" w:cs="Microsoft YaHei UI" w:hint="eastAsia"/>
                <w:szCs w:val="24"/>
                <w:lang w:val="ja-JP"/>
              </w:rPr>
              <w:t>。</w:t>
            </w:r>
          </w:p>
        </w:tc>
      </w:tr>
      <w:tr w:rsidR="00000000" w14:paraId="69E5B9A5" w14:textId="77777777">
        <w:tc>
          <w:tcPr>
            <w:tcW w:w="660" w:type="dxa"/>
            <w:shd w:val="clear" w:color="auto" w:fill="F2F2F2" w:themeFill="background1" w:themeFillShade="F2"/>
          </w:tcPr>
          <w:p w14:paraId="3EFBE2D2" w14:textId="77777777" w:rsidR="00000000" w:rsidRDefault="008C4D69">
            <w:pPr>
              <w:rPr>
                <w:noProof/>
                <w:sz w:val="2"/>
                <w:szCs w:val="24"/>
              </w:rPr>
            </w:pPr>
            <w:r>
              <w:rPr>
                <w:noProof/>
                <w:sz w:val="16"/>
                <w:szCs w:val="24"/>
              </w:rPr>
              <w:t xml:space="preserve">348 </w:t>
            </w:r>
            <w:r>
              <w:rPr>
                <w:noProof/>
                <w:sz w:val="16"/>
              </w:rPr>
              <w:br/>
            </w:r>
            <w:r>
              <w:rPr>
                <w:noProof/>
                <w:sz w:val="2"/>
                <w:szCs w:val="24"/>
              </w:rPr>
              <w:t>be2f4531-3b60-4178-9973-372d21ed5587</w:t>
            </w:r>
          </w:p>
        </w:tc>
        <w:tc>
          <w:tcPr>
            <w:tcW w:w="7407" w:type="dxa"/>
            <w:shd w:val="clear" w:color="auto" w:fill="F2F2F2" w:themeFill="background1" w:themeFillShade="F2"/>
          </w:tcPr>
          <w:p w14:paraId="60397472" w14:textId="77777777" w:rsidR="00000000" w:rsidRDefault="008C4D69">
            <w:pPr>
              <w:rPr>
                <w:noProof/>
                <w:szCs w:val="24"/>
              </w:rPr>
            </w:pPr>
            <w:r>
              <w:rPr>
                <w:noProof/>
                <w:szCs w:val="24"/>
              </w:rPr>
              <w:t>You can use the formulas below as a starting point:</w:t>
            </w:r>
          </w:p>
        </w:tc>
        <w:tc>
          <w:tcPr>
            <w:tcW w:w="7407" w:type="dxa"/>
          </w:tcPr>
          <w:p w14:paraId="1735114F" w14:textId="77777777" w:rsidR="00000000" w:rsidRDefault="008C4D69">
            <w:pPr>
              <w:rPr>
                <w:szCs w:val="24"/>
                <w:lang w:val="ja-JP"/>
              </w:rPr>
            </w:pPr>
            <w:r>
              <w:rPr>
                <w:rFonts w:ascii="MS Gothic" w:eastAsia="MS Gothic" w:hint="eastAsia"/>
                <w:szCs w:val="24"/>
                <w:lang w:val="ja-JP"/>
              </w:rPr>
              <w:t>開始点として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以下の数式を使用できます</w:t>
            </w:r>
            <w:r>
              <w:rPr>
                <w:rFonts w:ascii="Microsoft YaHei UI" w:eastAsia="Microsoft YaHei UI" w:hAnsi="Microsoft YaHei UI" w:cs="Microsoft YaHei UI" w:hint="eastAsia"/>
                <w:szCs w:val="24"/>
                <w:lang w:val="ja-JP"/>
              </w:rPr>
              <w:t>。</w:t>
            </w:r>
          </w:p>
        </w:tc>
      </w:tr>
      <w:tr w:rsidR="00000000" w14:paraId="106DB89E" w14:textId="77777777">
        <w:tc>
          <w:tcPr>
            <w:tcW w:w="660" w:type="dxa"/>
            <w:shd w:val="clear" w:color="auto" w:fill="F2F2F2" w:themeFill="background1" w:themeFillShade="F2"/>
          </w:tcPr>
          <w:p w14:paraId="2D0FE6C1" w14:textId="77777777" w:rsidR="00000000" w:rsidRDefault="008C4D69">
            <w:pPr>
              <w:rPr>
                <w:noProof/>
                <w:sz w:val="2"/>
                <w:szCs w:val="24"/>
              </w:rPr>
            </w:pPr>
            <w:r>
              <w:rPr>
                <w:noProof/>
                <w:sz w:val="16"/>
                <w:szCs w:val="24"/>
              </w:rPr>
              <w:t xml:space="preserve">349 </w:t>
            </w:r>
            <w:r>
              <w:rPr>
                <w:noProof/>
                <w:sz w:val="16"/>
              </w:rPr>
              <w:br/>
            </w:r>
            <w:r>
              <w:rPr>
                <w:noProof/>
                <w:sz w:val="2"/>
                <w:szCs w:val="24"/>
              </w:rPr>
              <w:t>a6</w:t>
            </w:r>
            <w:r>
              <w:rPr>
                <w:noProof/>
                <w:sz w:val="2"/>
                <w:szCs w:val="24"/>
              </w:rPr>
              <w:t>eaa776-2032-4c6b-b315-1da355367215</w:t>
            </w:r>
          </w:p>
        </w:tc>
        <w:tc>
          <w:tcPr>
            <w:tcW w:w="7407" w:type="dxa"/>
            <w:shd w:val="clear" w:color="auto" w:fill="F2F2F2" w:themeFill="background1" w:themeFillShade="F2"/>
          </w:tcPr>
          <w:p w14:paraId="56143E99" w14:textId="77777777" w:rsidR="00000000" w:rsidRDefault="008C4D69">
            <w:pPr>
              <w:rPr>
                <w:noProof/>
                <w:szCs w:val="24"/>
              </w:rPr>
            </w:pPr>
            <w:r>
              <w:rPr>
                <w:rStyle w:val="mqInternal"/>
                <w:noProof/>
                <w:szCs w:val="24"/>
              </w:rPr>
              <w:t>[1}[2]</w:t>
            </w:r>
          </w:p>
        </w:tc>
        <w:tc>
          <w:tcPr>
            <w:tcW w:w="7407" w:type="dxa"/>
          </w:tcPr>
          <w:p w14:paraId="61B24E2B" w14:textId="77777777" w:rsidR="00000000" w:rsidRDefault="008C4D69">
            <w:pPr>
              <w:rPr>
                <w:szCs w:val="24"/>
                <w:lang w:val="ja-JP"/>
              </w:rPr>
            </w:pPr>
            <w:r>
              <w:rPr>
                <w:rStyle w:val="mqInternal"/>
                <w:noProof/>
                <w:szCs w:val="24"/>
                <w:lang w:val="ja-JP"/>
              </w:rPr>
              <w:t>[1}[2]</w:t>
            </w:r>
          </w:p>
        </w:tc>
      </w:tr>
      <w:tr w:rsidR="00000000" w14:paraId="1FAF8F0E" w14:textId="77777777">
        <w:tc>
          <w:tcPr>
            <w:tcW w:w="660" w:type="dxa"/>
            <w:shd w:val="clear" w:color="auto" w:fill="F2F2F2" w:themeFill="background1" w:themeFillShade="F2"/>
          </w:tcPr>
          <w:p w14:paraId="5C503593" w14:textId="77777777" w:rsidR="00000000" w:rsidRDefault="008C4D69">
            <w:pPr>
              <w:rPr>
                <w:noProof/>
                <w:sz w:val="2"/>
                <w:szCs w:val="24"/>
              </w:rPr>
            </w:pPr>
            <w:r>
              <w:rPr>
                <w:noProof/>
                <w:sz w:val="16"/>
                <w:szCs w:val="24"/>
              </w:rPr>
              <w:t xml:space="preserve">350 </w:t>
            </w:r>
            <w:r>
              <w:rPr>
                <w:noProof/>
                <w:sz w:val="16"/>
              </w:rPr>
              <w:br/>
            </w:r>
            <w:r>
              <w:rPr>
                <w:noProof/>
                <w:sz w:val="2"/>
                <w:szCs w:val="24"/>
              </w:rPr>
              <w:t>d4294e2d-643e-4e3a-8dd1-688ea526165b</w:t>
            </w:r>
          </w:p>
        </w:tc>
        <w:tc>
          <w:tcPr>
            <w:tcW w:w="7407" w:type="dxa"/>
            <w:shd w:val="clear" w:color="auto" w:fill="F2F2F2" w:themeFill="background1" w:themeFillShade="F2"/>
          </w:tcPr>
          <w:p w14:paraId="0C2440BE" w14:textId="77777777" w:rsidR="00000000" w:rsidRDefault="008C4D69">
            <w:pPr>
              <w:rPr>
                <w:noProof/>
                <w:szCs w:val="24"/>
              </w:rPr>
            </w:pPr>
            <w:r>
              <w:rPr>
                <w:rStyle w:val="mqInternal"/>
                <w:noProof/>
                <w:szCs w:val="24"/>
              </w:rPr>
              <w:t>[1]{2]</w:t>
            </w:r>
          </w:p>
        </w:tc>
        <w:tc>
          <w:tcPr>
            <w:tcW w:w="7407" w:type="dxa"/>
          </w:tcPr>
          <w:p w14:paraId="65D4618F" w14:textId="77777777" w:rsidR="00000000" w:rsidRDefault="008C4D69">
            <w:pPr>
              <w:rPr>
                <w:szCs w:val="24"/>
                <w:lang w:val="ja-JP"/>
              </w:rPr>
            </w:pPr>
            <w:r>
              <w:rPr>
                <w:rStyle w:val="mqInternal"/>
                <w:noProof/>
                <w:szCs w:val="24"/>
                <w:lang w:val="ja-JP"/>
              </w:rPr>
              <w:t>[1]{2]</w:t>
            </w:r>
          </w:p>
        </w:tc>
      </w:tr>
      <w:tr w:rsidR="00000000" w14:paraId="17603F2B" w14:textId="77777777">
        <w:tc>
          <w:tcPr>
            <w:tcW w:w="660" w:type="dxa"/>
            <w:shd w:val="clear" w:color="auto" w:fill="F2F2F2" w:themeFill="background1" w:themeFillShade="F2"/>
          </w:tcPr>
          <w:p w14:paraId="2D0FD957" w14:textId="77777777" w:rsidR="00000000" w:rsidRDefault="008C4D69">
            <w:pPr>
              <w:rPr>
                <w:noProof/>
                <w:sz w:val="2"/>
                <w:szCs w:val="24"/>
              </w:rPr>
            </w:pPr>
            <w:r>
              <w:rPr>
                <w:noProof/>
                <w:sz w:val="16"/>
                <w:szCs w:val="24"/>
              </w:rPr>
              <w:t xml:space="preserve">351 </w:t>
            </w:r>
            <w:r>
              <w:rPr>
                <w:noProof/>
                <w:sz w:val="16"/>
              </w:rPr>
              <w:br/>
            </w:r>
            <w:r>
              <w:rPr>
                <w:noProof/>
                <w:sz w:val="2"/>
                <w:szCs w:val="24"/>
              </w:rPr>
              <w:t>ef7f312b-71a2-4d50-a35d-45e55a81b472</w:t>
            </w:r>
          </w:p>
        </w:tc>
        <w:tc>
          <w:tcPr>
            <w:tcW w:w="7407" w:type="dxa"/>
            <w:shd w:val="clear" w:color="auto" w:fill="F2F2F2" w:themeFill="background1" w:themeFillShade="F2"/>
          </w:tcPr>
          <w:p w14:paraId="54119C7F" w14:textId="77777777" w:rsidR="00000000" w:rsidRDefault="008C4D69">
            <w:pPr>
              <w:rPr>
                <w:noProof/>
                <w:szCs w:val="24"/>
              </w:rPr>
            </w:pPr>
            <w:r>
              <w:rPr>
                <w:noProof/>
                <w:szCs w:val="24"/>
              </w:rPr>
              <w:t>CSS Example:</w:t>
            </w:r>
          </w:p>
        </w:tc>
        <w:tc>
          <w:tcPr>
            <w:tcW w:w="7407" w:type="dxa"/>
          </w:tcPr>
          <w:p w14:paraId="42AD8F53" w14:textId="77777777" w:rsidR="00000000" w:rsidRDefault="008C4D69">
            <w:pPr>
              <w:rPr>
                <w:szCs w:val="24"/>
                <w:lang w:val="ja-JP"/>
              </w:rPr>
            </w:pPr>
            <w:r>
              <w:rPr>
                <w:szCs w:val="24"/>
                <w:lang w:val="ja-JP"/>
              </w:rPr>
              <w:t>CSS</w:t>
            </w:r>
            <w:r>
              <w:rPr>
                <w:rFonts w:ascii="MS Gothic" w:eastAsia="MS Gothic" w:hint="eastAsia"/>
                <w:szCs w:val="24"/>
                <w:lang w:val="ja-JP"/>
              </w:rPr>
              <w:t>の例</w:t>
            </w:r>
            <w:r>
              <w:rPr>
                <w:szCs w:val="24"/>
                <w:lang w:val="ja-JP"/>
              </w:rPr>
              <w:t>:</w:t>
            </w:r>
          </w:p>
        </w:tc>
      </w:tr>
      <w:tr w:rsidR="00000000" w14:paraId="1D68B1C5" w14:textId="77777777">
        <w:tc>
          <w:tcPr>
            <w:tcW w:w="660" w:type="dxa"/>
            <w:shd w:val="clear" w:color="auto" w:fill="F2F2F2" w:themeFill="background1" w:themeFillShade="F2"/>
          </w:tcPr>
          <w:p w14:paraId="62640A31" w14:textId="77777777" w:rsidR="00000000" w:rsidRDefault="008C4D69">
            <w:pPr>
              <w:rPr>
                <w:noProof/>
                <w:sz w:val="2"/>
                <w:szCs w:val="24"/>
              </w:rPr>
            </w:pPr>
            <w:r>
              <w:rPr>
                <w:noProof/>
                <w:sz w:val="16"/>
                <w:szCs w:val="24"/>
              </w:rPr>
              <w:t xml:space="preserve">352 </w:t>
            </w:r>
            <w:r>
              <w:rPr>
                <w:noProof/>
                <w:sz w:val="16"/>
              </w:rPr>
              <w:br/>
            </w:r>
            <w:r>
              <w:rPr>
                <w:noProof/>
                <w:sz w:val="2"/>
                <w:szCs w:val="24"/>
              </w:rPr>
              <w:t>f5dfda9e-0fab-45f7-8119-193ff01dea49</w:t>
            </w:r>
          </w:p>
        </w:tc>
        <w:tc>
          <w:tcPr>
            <w:tcW w:w="7407" w:type="dxa"/>
            <w:shd w:val="clear" w:color="auto" w:fill="F2F2F2" w:themeFill="background1" w:themeFillShade="F2"/>
          </w:tcPr>
          <w:p w14:paraId="32E7F522" w14:textId="77777777" w:rsidR="00000000" w:rsidRDefault="008C4D69">
            <w:pPr>
              <w:rPr>
                <w:noProof/>
                <w:szCs w:val="24"/>
              </w:rPr>
            </w:pPr>
            <w:r>
              <w:rPr>
                <w:rStyle w:val="mqInternal"/>
                <w:noProof/>
                <w:szCs w:val="24"/>
              </w:rPr>
              <w:t>[1}</w:t>
            </w:r>
          </w:p>
        </w:tc>
        <w:tc>
          <w:tcPr>
            <w:tcW w:w="7407" w:type="dxa"/>
          </w:tcPr>
          <w:p w14:paraId="07B3F272" w14:textId="77777777" w:rsidR="00000000" w:rsidRDefault="008C4D69">
            <w:pPr>
              <w:rPr>
                <w:szCs w:val="24"/>
                <w:lang w:val="ja-JP"/>
              </w:rPr>
            </w:pPr>
            <w:r>
              <w:rPr>
                <w:rStyle w:val="mqInternal"/>
                <w:noProof/>
                <w:szCs w:val="24"/>
                <w:lang w:val="ja-JP"/>
              </w:rPr>
              <w:t>[1}</w:t>
            </w:r>
          </w:p>
        </w:tc>
      </w:tr>
      <w:tr w:rsidR="00000000" w14:paraId="0DDB784F" w14:textId="77777777">
        <w:tc>
          <w:tcPr>
            <w:tcW w:w="660" w:type="dxa"/>
            <w:shd w:val="clear" w:color="auto" w:fill="F2F2F2" w:themeFill="background1" w:themeFillShade="F2"/>
          </w:tcPr>
          <w:p w14:paraId="54788870" w14:textId="77777777" w:rsidR="00000000" w:rsidRDefault="008C4D69">
            <w:pPr>
              <w:rPr>
                <w:noProof/>
                <w:sz w:val="2"/>
                <w:szCs w:val="24"/>
              </w:rPr>
            </w:pPr>
            <w:r>
              <w:rPr>
                <w:noProof/>
                <w:sz w:val="16"/>
                <w:szCs w:val="24"/>
              </w:rPr>
              <w:t xml:space="preserve">353 </w:t>
            </w:r>
            <w:r>
              <w:rPr>
                <w:noProof/>
                <w:sz w:val="16"/>
              </w:rPr>
              <w:br/>
            </w:r>
            <w:r>
              <w:rPr>
                <w:noProof/>
                <w:sz w:val="2"/>
                <w:szCs w:val="24"/>
              </w:rPr>
              <w:t>3db5d2e8-c236-4f38-8579-4b4a2d962bc8</w:t>
            </w:r>
          </w:p>
        </w:tc>
        <w:tc>
          <w:tcPr>
            <w:tcW w:w="7407" w:type="dxa"/>
            <w:shd w:val="clear" w:color="auto" w:fill="F2F2F2" w:themeFill="background1" w:themeFillShade="F2"/>
          </w:tcPr>
          <w:p w14:paraId="2F172188" w14:textId="77777777" w:rsidR="00000000" w:rsidRDefault="008C4D69">
            <w:pPr>
              <w:rPr>
                <w:noProof/>
                <w:szCs w:val="24"/>
              </w:rPr>
            </w:pPr>
            <w:r>
              <w:rPr>
                <w:rStyle w:val="mqInternal"/>
                <w:noProof/>
                <w:szCs w:val="24"/>
              </w:rPr>
              <w:t>[1]{2]</w:t>
            </w:r>
          </w:p>
        </w:tc>
        <w:tc>
          <w:tcPr>
            <w:tcW w:w="7407" w:type="dxa"/>
          </w:tcPr>
          <w:p w14:paraId="256E2704" w14:textId="77777777" w:rsidR="00000000" w:rsidRDefault="008C4D69">
            <w:pPr>
              <w:rPr>
                <w:szCs w:val="24"/>
                <w:lang w:val="ja-JP"/>
              </w:rPr>
            </w:pPr>
            <w:r>
              <w:rPr>
                <w:rStyle w:val="mqInternal"/>
                <w:noProof/>
                <w:szCs w:val="24"/>
                <w:lang w:val="ja-JP"/>
              </w:rPr>
              <w:t>[1]{2]</w:t>
            </w:r>
          </w:p>
        </w:tc>
      </w:tr>
      <w:tr w:rsidR="00000000" w14:paraId="23A62ED9" w14:textId="77777777">
        <w:tc>
          <w:tcPr>
            <w:tcW w:w="660" w:type="dxa"/>
            <w:shd w:val="clear" w:color="auto" w:fill="F2F2F2" w:themeFill="background1" w:themeFillShade="F2"/>
          </w:tcPr>
          <w:p w14:paraId="37A3167D" w14:textId="77777777" w:rsidR="00000000" w:rsidRDefault="008C4D69">
            <w:pPr>
              <w:rPr>
                <w:noProof/>
                <w:sz w:val="2"/>
                <w:szCs w:val="24"/>
              </w:rPr>
            </w:pPr>
            <w:r>
              <w:rPr>
                <w:noProof/>
                <w:sz w:val="16"/>
                <w:szCs w:val="24"/>
              </w:rPr>
              <w:t xml:space="preserve">354 </w:t>
            </w:r>
            <w:r>
              <w:rPr>
                <w:noProof/>
                <w:sz w:val="16"/>
              </w:rPr>
              <w:br/>
            </w:r>
            <w:r>
              <w:rPr>
                <w:noProof/>
                <w:sz w:val="2"/>
                <w:szCs w:val="24"/>
              </w:rPr>
              <w:t>9866eb20-fc9f-499e-b3fc-4a3d40805d85</w:t>
            </w:r>
          </w:p>
        </w:tc>
        <w:tc>
          <w:tcPr>
            <w:tcW w:w="7407" w:type="dxa"/>
            <w:shd w:val="clear" w:color="auto" w:fill="F2F2F2" w:themeFill="background1" w:themeFillShade="F2"/>
          </w:tcPr>
          <w:p w14:paraId="06A27E33" w14:textId="77777777" w:rsidR="00000000" w:rsidRDefault="008C4D69">
            <w:pPr>
              <w:rPr>
                <w:noProof/>
                <w:szCs w:val="24"/>
              </w:rPr>
            </w:pPr>
            <w:r>
              <w:rPr>
                <w:noProof/>
                <w:szCs w:val="24"/>
              </w:rPr>
              <w:t>You may initially see an error indicating the video is not playable - this just results from the fact that the player cannot function properly in Edit mode.</w:t>
            </w:r>
          </w:p>
        </w:tc>
        <w:tc>
          <w:tcPr>
            <w:tcW w:w="7407" w:type="dxa"/>
          </w:tcPr>
          <w:p w14:paraId="22D01444" w14:textId="77777777" w:rsidR="00000000" w:rsidRDefault="008C4D69">
            <w:pPr>
              <w:rPr>
                <w:szCs w:val="24"/>
                <w:lang w:val="ja-JP"/>
              </w:rPr>
            </w:pPr>
            <w:r>
              <w:rPr>
                <w:rFonts w:ascii="MS Gothic" w:eastAsia="MS Gothic" w:hint="eastAsia"/>
                <w:szCs w:val="24"/>
                <w:lang w:val="ja-JP"/>
              </w:rPr>
              <w:t>最初に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w:t>
            </w:r>
            <w:r>
              <w:rPr>
                <w:rFonts w:ascii="MS Gothic" w:eastAsia="MS Gothic" w:hint="eastAsia"/>
                <w:szCs w:val="24"/>
                <w:lang w:val="ja-JP"/>
              </w:rPr>
              <w:t>デオが再生できないことを示すエラーが表示されることがあります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プレーヤーが編集モードで正常に機能しないためです</w:t>
            </w:r>
            <w:r>
              <w:rPr>
                <w:rFonts w:ascii="Microsoft YaHei UI" w:eastAsia="Microsoft YaHei UI" w:hAnsi="Microsoft YaHei UI" w:cs="Microsoft YaHei UI" w:hint="eastAsia"/>
                <w:szCs w:val="24"/>
                <w:lang w:val="ja-JP"/>
              </w:rPr>
              <w:t>。</w:t>
            </w:r>
          </w:p>
        </w:tc>
      </w:tr>
      <w:tr w:rsidR="00000000" w14:paraId="4FD07E18" w14:textId="77777777">
        <w:tc>
          <w:tcPr>
            <w:tcW w:w="660" w:type="dxa"/>
            <w:shd w:val="clear" w:color="auto" w:fill="F2F2F2" w:themeFill="background1" w:themeFillShade="F2"/>
          </w:tcPr>
          <w:p w14:paraId="396012E0" w14:textId="77777777" w:rsidR="00000000" w:rsidRDefault="008C4D69">
            <w:pPr>
              <w:rPr>
                <w:noProof/>
                <w:sz w:val="2"/>
                <w:szCs w:val="24"/>
              </w:rPr>
            </w:pPr>
            <w:r>
              <w:rPr>
                <w:noProof/>
                <w:sz w:val="16"/>
                <w:szCs w:val="24"/>
              </w:rPr>
              <w:t xml:space="preserve">355 </w:t>
            </w:r>
            <w:r>
              <w:rPr>
                <w:noProof/>
                <w:sz w:val="16"/>
              </w:rPr>
              <w:br/>
            </w:r>
            <w:r>
              <w:rPr>
                <w:noProof/>
                <w:sz w:val="2"/>
                <w:szCs w:val="24"/>
              </w:rPr>
              <w:t>797f3c86-d1cd-4934-961f-e4e2554fab92</w:t>
            </w:r>
          </w:p>
        </w:tc>
        <w:tc>
          <w:tcPr>
            <w:tcW w:w="7407" w:type="dxa"/>
            <w:shd w:val="clear" w:color="auto" w:fill="F2F2F2" w:themeFill="background1" w:themeFillShade="F2"/>
          </w:tcPr>
          <w:p w14:paraId="35C0DF43" w14:textId="77777777" w:rsidR="00000000" w:rsidRDefault="008C4D69">
            <w:pPr>
              <w:rPr>
                <w:noProof/>
                <w:szCs w:val="24"/>
              </w:rPr>
            </w:pPr>
            <w:r>
              <w:rPr>
                <w:rStyle w:val="mqInternal"/>
                <w:noProof/>
                <w:szCs w:val="24"/>
              </w:rPr>
              <w:t>[1]</w:t>
            </w:r>
            <w:r>
              <w:rPr>
                <w:noProof/>
                <w:szCs w:val="24"/>
              </w:rPr>
              <w:t xml:space="preserve"> Switch to Preview mode to play the video.</w:t>
            </w:r>
          </w:p>
        </w:tc>
        <w:tc>
          <w:tcPr>
            <w:tcW w:w="7407" w:type="dxa"/>
          </w:tcPr>
          <w:p w14:paraId="4341D68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プレビューモードに切り替えてビデオを再生します</w:t>
            </w:r>
            <w:r>
              <w:rPr>
                <w:rFonts w:ascii="Microsoft YaHei UI" w:eastAsia="Microsoft YaHei UI" w:hAnsi="Microsoft YaHei UI" w:cs="Microsoft YaHei UI" w:hint="eastAsia"/>
                <w:szCs w:val="24"/>
                <w:lang w:val="ja-JP"/>
              </w:rPr>
              <w:t>。</w:t>
            </w:r>
          </w:p>
        </w:tc>
      </w:tr>
      <w:tr w:rsidR="00000000" w14:paraId="0DBABD70" w14:textId="77777777">
        <w:tc>
          <w:tcPr>
            <w:tcW w:w="660" w:type="dxa"/>
            <w:shd w:val="clear" w:color="auto" w:fill="F2F2F2" w:themeFill="background1" w:themeFillShade="F2"/>
          </w:tcPr>
          <w:p w14:paraId="0C823244" w14:textId="77777777" w:rsidR="00000000" w:rsidRDefault="008C4D69">
            <w:pPr>
              <w:rPr>
                <w:noProof/>
                <w:sz w:val="2"/>
                <w:szCs w:val="24"/>
              </w:rPr>
            </w:pPr>
            <w:r>
              <w:rPr>
                <w:noProof/>
                <w:sz w:val="16"/>
                <w:szCs w:val="24"/>
              </w:rPr>
              <w:t xml:space="preserve">356 </w:t>
            </w:r>
            <w:r>
              <w:rPr>
                <w:noProof/>
                <w:sz w:val="16"/>
              </w:rPr>
              <w:br/>
            </w:r>
            <w:r>
              <w:rPr>
                <w:noProof/>
                <w:sz w:val="2"/>
                <w:szCs w:val="24"/>
              </w:rPr>
              <w:t>4df891d3-c65d-42aa-ad24-7b4605a63d82</w:t>
            </w:r>
          </w:p>
        </w:tc>
        <w:tc>
          <w:tcPr>
            <w:tcW w:w="7407" w:type="dxa"/>
            <w:shd w:val="clear" w:color="auto" w:fill="F2F2F2" w:themeFill="background1" w:themeFillShade="F2"/>
          </w:tcPr>
          <w:p w14:paraId="79CF227B" w14:textId="77777777" w:rsidR="00000000" w:rsidRDefault="008C4D69">
            <w:pPr>
              <w:rPr>
                <w:noProof/>
                <w:szCs w:val="24"/>
              </w:rPr>
            </w:pPr>
            <w:r>
              <w:rPr>
                <w:noProof/>
                <w:szCs w:val="24"/>
              </w:rPr>
              <w:t>Video Cloud Error</w:t>
            </w:r>
          </w:p>
        </w:tc>
        <w:tc>
          <w:tcPr>
            <w:tcW w:w="7407" w:type="dxa"/>
          </w:tcPr>
          <w:p w14:paraId="1A6AC957" w14:textId="77777777" w:rsidR="00000000" w:rsidRDefault="008C4D69">
            <w:pPr>
              <w:rPr>
                <w:szCs w:val="24"/>
                <w:lang w:val="ja-JP"/>
              </w:rPr>
            </w:pPr>
            <w:r>
              <w:rPr>
                <w:rFonts w:ascii="MS Gothic" w:eastAsia="MS Gothic" w:hint="eastAsia"/>
                <w:szCs w:val="24"/>
                <w:lang w:val="ja-JP"/>
              </w:rPr>
              <w:t>ビデオクラウドエラー</w:t>
            </w:r>
          </w:p>
        </w:tc>
      </w:tr>
      <w:tr w:rsidR="00000000" w14:paraId="240F0BF8" w14:textId="77777777">
        <w:tc>
          <w:tcPr>
            <w:tcW w:w="660" w:type="dxa"/>
            <w:shd w:val="clear" w:color="auto" w:fill="F2F2F2" w:themeFill="background1" w:themeFillShade="F2"/>
          </w:tcPr>
          <w:p w14:paraId="50023951" w14:textId="77777777" w:rsidR="00000000" w:rsidRDefault="008C4D69">
            <w:pPr>
              <w:rPr>
                <w:noProof/>
                <w:sz w:val="2"/>
                <w:szCs w:val="24"/>
              </w:rPr>
            </w:pPr>
            <w:r>
              <w:rPr>
                <w:noProof/>
                <w:sz w:val="16"/>
                <w:szCs w:val="24"/>
              </w:rPr>
              <w:t xml:space="preserve">357 </w:t>
            </w:r>
            <w:r>
              <w:rPr>
                <w:noProof/>
                <w:sz w:val="16"/>
              </w:rPr>
              <w:br/>
            </w:r>
            <w:r>
              <w:rPr>
                <w:noProof/>
                <w:sz w:val="2"/>
                <w:szCs w:val="24"/>
              </w:rPr>
              <w:t>a78fbfc3-2497-4eb1-8d5b-350789e6a59c</w:t>
            </w:r>
          </w:p>
        </w:tc>
        <w:tc>
          <w:tcPr>
            <w:tcW w:w="7407" w:type="dxa"/>
            <w:shd w:val="clear" w:color="auto" w:fill="F2F2F2" w:themeFill="background1" w:themeFillShade="F2"/>
          </w:tcPr>
          <w:p w14:paraId="005DCB25" w14:textId="77777777" w:rsidR="00000000" w:rsidRDefault="008C4D69">
            <w:pPr>
              <w:rPr>
                <w:noProof/>
                <w:szCs w:val="24"/>
              </w:rPr>
            </w:pPr>
            <w:r>
              <w:rPr>
                <w:noProof/>
                <w:szCs w:val="24"/>
              </w:rPr>
              <w:t>Video content management</w:t>
            </w:r>
          </w:p>
        </w:tc>
        <w:tc>
          <w:tcPr>
            <w:tcW w:w="7407" w:type="dxa"/>
          </w:tcPr>
          <w:p w14:paraId="29470171" w14:textId="77777777" w:rsidR="00000000" w:rsidRDefault="008C4D69">
            <w:pPr>
              <w:rPr>
                <w:szCs w:val="24"/>
                <w:lang w:val="ja-JP"/>
              </w:rPr>
            </w:pPr>
            <w:r>
              <w:rPr>
                <w:rFonts w:ascii="MS Gothic" w:eastAsia="MS Gothic" w:hint="eastAsia"/>
                <w:szCs w:val="24"/>
                <w:lang w:val="ja-JP"/>
              </w:rPr>
              <w:t>ビデオコンテンツ管理</w:t>
            </w:r>
          </w:p>
        </w:tc>
      </w:tr>
      <w:tr w:rsidR="00000000" w14:paraId="3B4CEAF8" w14:textId="77777777">
        <w:tc>
          <w:tcPr>
            <w:tcW w:w="660" w:type="dxa"/>
            <w:shd w:val="clear" w:color="auto" w:fill="F2F2F2" w:themeFill="background1" w:themeFillShade="F2"/>
          </w:tcPr>
          <w:p w14:paraId="704AE8A1" w14:textId="77777777" w:rsidR="00000000" w:rsidRDefault="008C4D69">
            <w:pPr>
              <w:rPr>
                <w:noProof/>
                <w:sz w:val="2"/>
                <w:szCs w:val="24"/>
              </w:rPr>
            </w:pPr>
            <w:r>
              <w:rPr>
                <w:noProof/>
                <w:sz w:val="16"/>
                <w:szCs w:val="24"/>
              </w:rPr>
              <w:t xml:space="preserve">358 </w:t>
            </w:r>
            <w:r>
              <w:rPr>
                <w:noProof/>
                <w:sz w:val="16"/>
              </w:rPr>
              <w:br/>
            </w:r>
            <w:r>
              <w:rPr>
                <w:noProof/>
                <w:sz w:val="2"/>
                <w:szCs w:val="24"/>
              </w:rPr>
              <w:t>6c3d3593-c8ea-41d9-ac93-eca207537179</w:t>
            </w:r>
          </w:p>
        </w:tc>
        <w:tc>
          <w:tcPr>
            <w:tcW w:w="7407" w:type="dxa"/>
            <w:shd w:val="clear" w:color="auto" w:fill="F2F2F2" w:themeFill="background1" w:themeFillShade="F2"/>
          </w:tcPr>
          <w:p w14:paraId="04CB69E5" w14:textId="77777777" w:rsidR="00000000" w:rsidRDefault="008C4D69">
            <w:pPr>
              <w:rPr>
                <w:noProof/>
                <w:szCs w:val="24"/>
              </w:rPr>
            </w:pPr>
            <w:r>
              <w:rPr>
                <w:noProof/>
                <w:szCs w:val="24"/>
              </w:rPr>
              <w:t>Video content management in the v5.x Connector uses the AEM DAM to upload</w:t>
            </w:r>
            <w:r>
              <w:rPr>
                <w:rStyle w:val="mqInternal"/>
                <w:noProof/>
                <w:szCs w:val="24"/>
              </w:rPr>
              <w:t>[1]</w:t>
            </w:r>
            <w:r>
              <w:rPr>
                <w:noProof/>
                <w:szCs w:val="24"/>
              </w:rPr>
              <w:t>videos to Brightcove and update metadata in Brightcove.</w:t>
            </w:r>
          </w:p>
        </w:tc>
        <w:tc>
          <w:tcPr>
            <w:tcW w:w="7407" w:type="dxa"/>
          </w:tcPr>
          <w:p w14:paraId="0AAA1DFB" w14:textId="77777777" w:rsidR="00000000" w:rsidRDefault="008C4D69">
            <w:pPr>
              <w:rPr>
                <w:szCs w:val="24"/>
                <w:lang w:val="ja-JP"/>
              </w:rPr>
            </w:pPr>
            <w:r>
              <w:rPr>
                <w:szCs w:val="24"/>
                <w:lang w:val="ja-JP"/>
              </w:rPr>
              <w:t>v5.</w:t>
            </w:r>
            <w:r>
              <w:rPr>
                <w:szCs w:val="24"/>
                <w:lang w:val="ja-JP"/>
              </w:rPr>
              <w:t xml:space="preserve">x </w:t>
            </w:r>
            <w:r>
              <w:rPr>
                <w:rFonts w:ascii="MS Gothic" w:eastAsia="MS Gothic" w:hint="eastAsia"/>
                <w:szCs w:val="24"/>
                <w:lang w:val="ja-JP"/>
              </w:rPr>
              <w:t>コネクタのビデオコンテンツ管理では</w:t>
            </w:r>
            <w:r>
              <w:rPr>
                <w:rFonts w:ascii="Microsoft YaHei UI" w:eastAsia="Microsoft YaHei UI" w:hAnsi="Microsoft YaHei UI" w:cs="Microsoft YaHei UI" w:hint="eastAsia"/>
                <w:szCs w:val="24"/>
                <w:lang w:val="ja-JP"/>
              </w:rPr>
              <w:t>、</w:t>
            </w:r>
            <w:r>
              <w:rPr>
                <w:szCs w:val="24"/>
                <w:lang w:val="ja-JP"/>
              </w:rPr>
              <w:t xml:space="preserve">AEM DAM </w:t>
            </w:r>
            <w:r>
              <w:rPr>
                <w:rFonts w:ascii="MS Gothic" w:eastAsia="MS Gothic" w:hint="eastAsia"/>
                <w:szCs w:val="24"/>
                <w:lang w:val="ja-JP"/>
              </w:rPr>
              <w:t>を使用して</w:t>
            </w:r>
            <w:r>
              <w:rPr>
                <w:szCs w:val="24"/>
                <w:lang w:val="ja-JP"/>
              </w:rPr>
              <w:t xml:space="preserve"> Brightcove </w:t>
            </w:r>
            <w:r>
              <w:rPr>
                <w:rStyle w:val="mqInternal"/>
                <w:noProof/>
                <w:szCs w:val="24"/>
                <w:lang w:val="ja-JP"/>
              </w:rPr>
              <w:t>[1]</w:t>
            </w:r>
            <w:r>
              <w:rPr>
                <w:rFonts w:ascii="MS Gothic" w:eastAsia="MS Gothic" w:hint="eastAsia"/>
                <w:szCs w:val="24"/>
                <w:lang w:val="ja-JP"/>
              </w:rPr>
              <w:t>にビデオをアップロードし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ブライトコーブのメタデータを更新します</w:t>
            </w:r>
            <w:r>
              <w:rPr>
                <w:rFonts w:ascii="Microsoft YaHei UI" w:eastAsia="Microsoft YaHei UI" w:hAnsi="Microsoft YaHei UI" w:cs="Microsoft YaHei UI" w:hint="eastAsia"/>
                <w:szCs w:val="24"/>
                <w:lang w:val="ja-JP"/>
              </w:rPr>
              <w:t>。</w:t>
            </w:r>
          </w:p>
        </w:tc>
      </w:tr>
      <w:tr w:rsidR="00000000" w14:paraId="526756E8" w14:textId="77777777">
        <w:tc>
          <w:tcPr>
            <w:tcW w:w="660" w:type="dxa"/>
            <w:shd w:val="clear" w:color="auto" w:fill="F2F2F2" w:themeFill="background1" w:themeFillShade="F2"/>
          </w:tcPr>
          <w:p w14:paraId="10DEFC32" w14:textId="77777777" w:rsidR="00000000" w:rsidRDefault="008C4D69">
            <w:pPr>
              <w:rPr>
                <w:noProof/>
                <w:sz w:val="2"/>
                <w:szCs w:val="24"/>
              </w:rPr>
            </w:pPr>
            <w:r>
              <w:rPr>
                <w:noProof/>
                <w:sz w:val="16"/>
                <w:szCs w:val="24"/>
              </w:rPr>
              <w:t xml:space="preserve">359 </w:t>
            </w:r>
            <w:r>
              <w:rPr>
                <w:noProof/>
                <w:sz w:val="16"/>
              </w:rPr>
              <w:br/>
            </w:r>
            <w:r>
              <w:rPr>
                <w:noProof/>
                <w:sz w:val="2"/>
                <w:szCs w:val="24"/>
              </w:rPr>
              <w:t>561558a3-813f-465c-96ca-612a7af0c332</w:t>
            </w:r>
          </w:p>
        </w:tc>
        <w:tc>
          <w:tcPr>
            <w:tcW w:w="7407" w:type="dxa"/>
            <w:shd w:val="clear" w:color="auto" w:fill="F2F2F2" w:themeFill="background1" w:themeFillShade="F2"/>
          </w:tcPr>
          <w:p w14:paraId="557DC44F" w14:textId="77777777" w:rsidR="00000000" w:rsidRDefault="008C4D69">
            <w:pPr>
              <w:rPr>
                <w:noProof/>
                <w:szCs w:val="24"/>
              </w:rPr>
            </w:pPr>
            <w:r>
              <w:rPr>
                <w:noProof/>
                <w:szCs w:val="24"/>
              </w:rPr>
              <w:t xml:space="preserve">In previous versions of the connector the administrative page at </w:t>
            </w:r>
            <w:r>
              <w:rPr>
                <w:rStyle w:val="mqInternal"/>
                <w:noProof/>
                <w:szCs w:val="24"/>
              </w:rPr>
              <w:t>[1}[2]{3]</w:t>
            </w:r>
            <w:r>
              <w:rPr>
                <w:noProof/>
                <w:szCs w:val="24"/>
              </w:rPr>
              <w:t xml:space="preserve"> was used to upload videos to Brightcove.</w:t>
            </w:r>
          </w:p>
        </w:tc>
        <w:tc>
          <w:tcPr>
            <w:tcW w:w="7407" w:type="dxa"/>
          </w:tcPr>
          <w:p w14:paraId="54E0E2BD" w14:textId="77777777" w:rsidR="00000000" w:rsidRDefault="008C4D69">
            <w:pPr>
              <w:rPr>
                <w:szCs w:val="24"/>
                <w:lang w:val="ja-JP"/>
              </w:rPr>
            </w:pPr>
            <w:r>
              <w:rPr>
                <w:rFonts w:ascii="MS Gothic" w:eastAsia="MS Gothic" w:hint="eastAsia"/>
                <w:szCs w:val="24"/>
                <w:lang w:val="ja-JP"/>
              </w:rPr>
              <w:t>以前のバージョンのコネクタでは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の管理ページを使用して</w:t>
            </w:r>
            <w:r>
              <w:rPr>
                <w:szCs w:val="24"/>
                <w:lang w:val="ja-JP"/>
              </w:rPr>
              <w:t xml:space="preserve"> Brightcove </w:t>
            </w:r>
            <w:r>
              <w:rPr>
                <w:rStyle w:val="mqInternal"/>
                <w:noProof/>
                <w:szCs w:val="24"/>
                <w:lang w:val="ja-JP"/>
              </w:rPr>
              <w:t>[1}[2]{3]</w:t>
            </w:r>
            <w:r>
              <w:rPr>
                <w:rFonts w:ascii="MS Gothic" w:eastAsia="MS Gothic" w:hint="eastAsia"/>
                <w:szCs w:val="24"/>
                <w:lang w:val="ja-JP"/>
              </w:rPr>
              <w:t>にビデオをアップロードしていました</w:t>
            </w:r>
            <w:r>
              <w:rPr>
                <w:rFonts w:ascii="Microsoft YaHei UI" w:eastAsia="Microsoft YaHei UI" w:hAnsi="Microsoft YaHei UI" w:cs="Microsoft YaHei UI" w:hint="eastAsia"/>
                <w:szCs w:val="24"/>
                <w:lang w:val="ja-JP"/>
              </w:rPr>
              <w:t>。</w:t>
            </w:r>
          </w:p>
        </w:tc>
      </w:tr>
      <w:tr w:rsidR="00000000" w14:paraId="2F9A9B02" w14:textId="77777777">
        <w:tc>
          <w:tcPr>
            <w:tcW w:w="660" w:type="dxa"/>
            <w:shd w:val="clear" w:color="auto" w:fill="F2F2F2" w:themeFill="background1" w:themeFillShade="F2"/>
          </w:tcPr>
          <w:p w14:paraId="617DF1D9" w14:textId="77777777" w:rsidR="00000000" w:rsidRDefault="008C4D69">
            <w:pPr>
              <w:rPr>
                <w:noProof/>
                <w:sz w:val="2"/>
                <w:szCs w:val="24"/>
              </w:rPr>
            </w:pPr>
            <w:r>
              <w:rPr>
                <w:noProof/>
                <w:sz w:val="16"/>
                <w:szCs w:val="24"/>
              </w:rPr>
              <w:t xml:space="preserve">360 </w:t>
            </w:r>
            <w:r>
              <w:rPr>
                <w:noProof/>
                <w:sz w:val="16"/>
              </w:rPr>
              <w:br/>
            </w:r>
            <w:r>
              <w:rPr>
                <w:noProof/>
                <w:sz w:val="2"/>
                <w:szCs w:val="24"/>
              </w:rPr>
              <w:t>fac6348d-b2f8-434e-8fc7-7aafbd28ca1f</w:t>
            </w:r>
          </w:p>
        </w:tc>
        <w:tc>
          <w:tcPr>
            <w:tcW w:w="7407" w:type="dxa"/>
            <w:shd w:val="clear" w:color="auto" w:fill="F2F2F2" w:themeFill="background1" w:themeFillShade="F2"/>
          </w:tcPr>
          <w:p w14:paraId="37B3FD6E" w14:textId="77777777" w:rsidR="00000000" w:rsidRDefault="008C4D69">
            <w:pPr>
              <w:rPr>
                <w:noProof/>
                <w:szCs w:val="24"/>
              </w:rPr>
            </w:pPr>
            <w:r>
              <w:rPr>
                <w:noProof/>
                <w:szCs w:val="24"/>
              </w:rPr>
              <w:t>AEM DAM Setup</w:t>
            </w:r>
          </w:p>
        </w:tc>
        <w:tc>
          <w:tcPr>
            <w:tcW w:w="7407" w:type="dxa"/>
          </w:tcPr>
          <w:p w14:paraId="0F0E3882" w14:textId="77777777" w:rsidR="00000000" w:rsidRDefault="008C4D69">
            <w:pPr>
              <w:rPr>
                <w:szCs w:val="24"/>
                <w:lang w:val="ja-JP"/>
              </w:rPr>
            </w:pPr>
            <w:r>
              <w:rPr>
                <w:szCs w:val="24"/>
                <w:lang w:val="ja-JP"/>
              </w:rPr>
              <w:t xml:space="preserve">AEM DAM </w:t>
            </w:r>
            <w:r>
              <w:rPr>
                <w:rFonts w:ascii="MS Gothic" w:eastAsia="MS Gothic" w:hint="eastAsia"/>
                <w:szCs w:val="24"/>
                <w:lang w:val="ja-JP"/>
              </w:rPr>
              <w:t>セットアップ</w:t>
            </w:r>
          </w:p>
        </w:tc>
      </w:tr>
      <w:tr w:rsidR="00000000" w14:paraId="3E72B0A6" w14:textId="77777777">
        <w:tc>
          <w:tcPr>
            <w:tcW w:w="660" w:type="dxa"/>
            <w:shd w:val="clear" w:color="auto" w:fill="F2F2F2" w:themeFill="background1" w:themeFillShade="F2"/>
          </w:tcPr>
          <w:p w14:paraId="59397604" w14:textId="77777777" w:rsidR="00000000" w:rsidRDefault="008C4D69">
            <w:pPr>
              <w:rPr>
                <w:noProof/>
                <w:sz w:val="2"/>
                <w:szCs w:val="24"/>
              </w:rPr>
            </w:pPr>
            <w:r>
              <w:rPr>
                <w:noProof/>
                <w:sz w:val="16"/>
                <w:szCs w:val="24"/>
              </w:rPr>
              <w:t xml:space="preserve">361 </w:t>
            </w:r>
            <w:r>
              <w:rPr>
                <w:noProof/>
                <w:sz w:val="16"/>
              </w:rPr>
              <w:br/>
            </w:r>
            <w:r>
              <w:rPr>
                <w:noProof/>
                <w:sz w:val="2"/>
                <w:szCs w:val="24"/>
              </w:rPr>
              <w:t>b10d172a-0617-4b8e-a615-ab4f73088f8d</w:t>
            </w:r>
          </w:p>
        </w:tc>
        <w:tc>
          <w:tcPr>
            <w:tcW w:w="7407" w:type="dxa"/>
            <w:shd w:val="clear" w:color="auto" w:fill="F2F2F2" w:themeFill="background1" w:themeFillShade="F2"/>
          </w:tcPr>
          <w:p w14:paraId="0C714C93" w14:textId="77777777" w:rsidR="00000000" w:rsidRDefault="008C4D69">
            <w:pPr>
              <w:rPr>
                <w:noProof/>
                <w:szCs w:val="24"/>
              </w:rPr>
            </w:pPr>
            <w:r>
              <w:rPr>
                <w:noProof/>
                <w:szCs w:val="24"/>
              </w:rPr>
              <w:t>Before using the AEM DAM with Br</w:t>
            </w:r>
            <w:r>
              <w:rPr>
                <w:noProof/>
                <w:szCs w:val="24"/>
              </w:rPr>
              <w:t xml:space="preserve">ightcove for the first time, the DAM Integration Path folder structure as specified on the Brightcove configuration page at </w:t>
            </w:r>
            <w:r>
              <w:rPr>
                <w:rStyle w:val="mqInternal"/>
                <w:noProof/>
                <w:szCs w:val="24"/>
              </w:rPr>
              <w:t>[1}[2]{3]</w:t>
            </w:r>
            <w:r>
              <w:rPr>
                <w:noProof/>
                <w:szCs w:val="24"/>
              </w:rPr>
              <w:t xml:space="preserve"> needs to be created.</w:t>
            </w:r>
          </w:p>
        </w:tc>
        <w:tc>
          <w:tcPr>
            <w:tcW w:w="7407" w:type="dxa"/>
          </w:tcPr>
          <w:p w14:paraId="71936410"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で</w:t>
            </w:r>
            <w:r>
              <w:rPr>
                <w:szCs w:val="24"/>
                <w:lang w:val="ja-JP"/>
              </w:rPr>
              <w:t xml:space="preserve"> AEM DAM </w:t>
            </w:r>
            <w:r>
              <w:rPr>
                <w:rFonts w:ascii="MS Gothic" w:eastAsia="MS Gothic" w:hint="eastAsia"/>
                <w:szCs w:val="24"/>
                <w:lang w:val="ja-JP"/>
              </w:rPr>
              <w:t>を初めて使用する前に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ブライトコーブの設定ページで指定された</w:t>
            </w:r>
            <w:r>
              <w:rPr>
                <w:szCs w:val="24"/>
                <w:lang w:val="ja-JP"/>
              </w:rPr>
              <w:t xml:space="preserve"> DAM </w:t>
            </w:r>
            <w:r>
              <w:rPr>
                <w:rFonts w:ascii="MS Gothic" w:eastAsia="MS Gothic" w:hint="eastAsia"/>
                <w:szCs w:val="24"/>
                <w:lang w:val="ja-JP"/>
              </w:rPr>
              <w:t>統合パスフォルダー構造を作成する必要があります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31653F3F" w14:textId="77777777">
        <w:tc>
          <w:tcPr>
            <w:tcW w:w="660" w:type="dxa"/>
            <w:shd w:val="clear" w:color="auto" w:fill="F2F2F2" w:themeFill="background1" w:themeFillShade="F2"/>
          </w:tcPr>
          <w:p w14:paraId="50EFAD71" w14:textId="77777777" w:rsidR="00000000" w:rsidRDefault="008C4D69">
            <w:pPr>
              <w:rPr>
                <w:noProof/>
                <w:sz w:val="2"/>
                <w:szCs w:val="24"/>
              </w:rPr>
            </w:pPr>
            <w:r>
              <w:rPr>
                <w:noProof/>
                <w:sz w:val="16"/>
                <w:szCs w:val="24"/>
              </w:rPr>
              <w:t xml:space="preserve">362 </w:t>
            </w:r>
            <w:r>
              <w:rPr>
                <w:noProof/>
                <w:sz w:val="16"/>
              </w:rPr>
              <w:br/>
            </w:r>
            <w:r>
              <w:rPr>
                <w:noProof/>
                <w:sz w:val="2"/>
                <w:szCs w:val="24"/>
              </w:rPr>
              <w:t>6856b8a1-7cb6-407c-ba74-140fdff4dab6</w:t>
            </w:r>
          </w:p>
        </w:tc>
        <w:tc>
          <w:tcPr>
            <w:tcW w:w="7407" w:type="dxa"/>
            <w:shd w:val="clear" w:color="auto" w:fill="F2F2F2" w:themeFill="background1" w:themeFillShade="F2"/>
          </w:tcPr>
          <w:p w14:paraId="15DD996D" w14:textId="77777777" w:rsidR="00000000" w:rsidRDefault="008C4D69">
            <w:pPr>
              <w:rPr>
                <w:noProof/>
                <w:szCs w:val="24"/>
              </w:rPr>
            </w:pPr>
            <w:r>
              <w:rPr>
                <w:noProof/>
                <w:szCs w:val="24"/>
              </w:rPr>
              <w:t xml:space="preserve">The default is </w:t>
            </w:r>
            <w:r>
              <w:rPr>
                <w:rStyle w:val="mqInternal"/>
                <w:noProof/>
                <w:szCs w:val="24"/>
              </w:rPr>
              <w:t>[1}[2]{3]</w:t>
            </w:r>
            <w:r>
              <w:rPr>
                <w:noProof/>
                <w:szCs w:val="24"/>
              </w:rPr>
              <w:t xml:space="preserve"> if you do not change it on the configuration page.</w:t>
            </w:r>
          </w:p>
        </w:tc>
        <w:tc>
          <w:tcPr>
            <w:tcW w:w="7407" w:type="dxa"/>
          </w:tcPr>
          <w:p w14:paraId="7153A81C" w14:textId="77777777" w:rsidR="00000000" w:rsidRDefault="008C4D69">
            <w:pPr>
              <w:rPr>
                <w:szCs w:val="24"/>
                <w:lang w:val="ja-JP"/>
              </w:rPr>
            </w:pPr>
            <w:r>
              <w:rPr>
                <w:rFonts w:ascii="MS Gothic" w:eastAsia="MS Gothic" w:hint="eastAsia"/>
                <w:szCs w:val="24"/>
                <w:lang w:val="ja-JP"/>
              </w:rPr>
              <w:t>デフォルトは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設定ページで変更しない場合です</w:t>
            </w:r>
            <w:r>
              <w:rPr>
                <w:rFonts w:ascii="Microsoft YaHei UI" w:eastAsia="Microsoft YaHei UI" w:hAnsi="Microsoft YaHei UI" w:cs="Microsoft YaHei UI" w:hint="eastAsia"/>
                <w:szCs w:val="24"/>
                <w:lang w:val="ja-JP"/>
              </w:rPr>
              <w:t>。</w:t>
            </w:r>
          </w:p>
        </w:tc>
      </w:tr>
      <w:tr w:rsidR="00000000" w14:paraId="594C460E" w14:textId="77777777">
        <w:tc>
          <w:tcPr>
            <w:tcW w:w="660" w:type="dxa"/>
            <w:shd w:val="clear" w:color="auto" w:fill="F2F2F2" w:themeFill="background1" w:themeFillShade="F2"/>
          </w:tcPr>
          <w:p w14:paraId="14381E25" w14:textId="77777777" w:rsidR="00000000" w:rsidRDefault="008C4D69">
            <w:pPr>
              <w:rPr>
                <w:noProof/>
                <w:sz w:val="2"/>
                <w:szCs w:val="24"/>
              </w:rPr>
            </w:pPr>
            <w:r>
              <w:rPr>
                <w:noProof/>
                <w:sz w:val="16"/>
                <w:szCs w:val="24"/>
              </w:rPr>
              <w:t xml:space="preserve">363 </w:t>
            </w:r>
            <w:r>
              <w:rPr>
                <w:noProof/>
                <w:sz w:val="16"/>
              </w:rPr>
              <w:br/>
            </w:r>
            <w:r>
              <w:rPr>
                <w:noProof/>
                <w:sz w:val="2"/>
                <w:szCs w:val="24"/>
              </w:rPr>
              <w:t>422f3a4b-b7f3-4817-82d8-1dbe504cd0fe</w:t>
            </w:r>
          </w:p>
        </w:tc>
        <w:tc>
          <w:tcPr>
            <w:tcW w:w="7407" w:type="dxa"/>
            <w:shd w:val="clear" w:color="auto" w:fill="F2F2F2" w:themeFill="background1" w:themeFillShade="F2"/>
          </w:tcPr>
          <w:p w14:paraId="47E92524" w14:textId="77777777" w:rsidR="00000000" w:rsidRDefault="008C4D69">
            <w:pPr>
              <w:rPr>
                <w:noProof/>
                <w:szCs w:val="24"/>
              </w:rPr>
            </w:pPr>
            <w:r>
              <w:rPr>
                <w:rStyle w:val="mqInternal"/>
                <w:noProof/>
                <w:szCs w:val="24"/>
              </w:rPr>
              <w:t>[1]</w:t>
            </w:r>
            <w:r>
              <w:rPr>
                <w:noProof/>
                <w:szCs w:val="24"/>
              </w:rPr>
              <w:t xml:space="preserve"> Under this folder a folder should be created for each Brightcov</w:t>
            </w:r>
            <w:r>
              <w:rPr>
                <w:noProof/>
                <w:szCs w:val="24"/>
              </w:rPr>
              <w:t>e account; the folder name should be the numeric Account ID from the Brightcove configuration and the folder title should be the Account Alias from the Brightcove configuration.</w:t>
            </w:r>
          </w:p>
        </w:tc>
        <w:tc>
          <w:tcPr>
            <w:tcW w:w="7407" w:type="dxa"/>
          </w:tcPr>
          <w:p w14:paraId="5642BCA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このフォルダの下には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アカウントごとにフォルダを作成する必要があります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フォルダ名は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設定のアカウント</w:t>
            </w:r>
            <w:r>
              <w:rPr>
                <w:szCs w:val="24"/>
                <w:lang w:val="ja-JP"/>
              </w:rPr>
              <w:t xml:space="preserve"> ID </w:t>
            </w:r>
            <w:r>
              <w:rPr>
                <w:rFonts w:ascii="MS Gothic" w:eastAsia="MS Gothic" w:hint="eastAsia"/>
                <w:szCs w:val="24"/>
                <w:lang w:val="ja-JP"/>
              </w:rPr>
              <w:t>の数値で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フォルダタイトルは</w:t>
            </w:r>
            <w:r>
              <w:rPr>
                <w:szCs w:val="24"/>
                <w:lang w:val="ja-JP"/>
              </w:rPr>
              <w:t xml:space="preserve"> Brightcove </w:t>
            </w:r>
            <w:r>
              <w:rPr>
                <w:rFonts w:ascii="MS Gothic" w:eastAsia="MS Gothic" w:hint="eastAsia"/>
                <w:szCs w:val="24"/>
                <w:lang w:val="ja-JP"/>
              </w:rPr>
              <w:t>設定のアカウントエイリアスである必要があります</w:t>
            </w:r>
            <w:r>
              <w:rPr>
                <w:rFonts w:ascii="Microsoft YaHei UI" w:eastAsia="Microsoft YaHei UI" w:hAnsi="Microsoft YaHei UI" w:cs="Microsoft YaHei UI" w:hint="eastAsia"/>
                <w:szCs w:val="24"/>
                <w:lang w:val="ja-JP"/>
              </w:rPr>
              <w:t>。</w:t>
            </w:r>
          </w:p>
        </w:tc>
      </w:tr>
      <w:tr w:rsidR="00000000" w14:paraId="02EBD3AA" w14:textId="77777777">
        <w:tc>
          <w:tcPr>
            <w:tcW w:w="660" w:type="dxa"/>
            <w:shd w:val="clear" w:color="auto" w:fill="F2F2F2" w:themeFill="background1" w:themeFillShade="F2"/>
          </w:tcPr>
          <w:p w14:paraId="5E287CCC" w14:textId="77777777" w:rsidR="00000000" w:rsidRDefault="008C4D69">
            <w:pPr>
              <w:rPr>
                <w:noProof/>
                <w:sz w:val="2"/>
                <w:szCs w:val="24"/>
              </w:rPr>
            </w:pPr>
            <w:r>
              <w:rPr>
                <w:noProof/>
                <w:sz w:val="16"/>
                <w:szCs w:val="24"/>
              </w:rPr>
              <w:t xml:space="preserve">364 </w:t>
            </w:r>
            <w:r>
              <w:rPr>
                <w:noProof/>
                <w:sz w:val="16"/>
              </w:rPr>
              <w:br/>
            </w:r>
            <w:r>
              <w:rPr>
                <w:noProof/>
                <w:sz w:val="2"/>
                <w:szCs w:val="24"/>
              </w:rPr>
              <w:t>609a25fc-6a68-471a-9868-a23d6498effc</w:t>
            </w:r>
          </w:p>
        </w:tc>
        <w:tc>
          <w:tcPr>
            <w:tcW w:w="7407" w:type="dxa"/>
            <w:shd w:val="clear" w:color="auto" w:fill="F2F2F2" w:themeFill="background1" w:themeFillShade="F2"/>
          </w:tcPr>
          <w:p w14:paraId="524885A9" w14:textId="77777777" w:rsidR="00000000" w:rsidRDefault="008C4D69">
            <w:pPr>
              <w:rPr>
                <w:noProof/>
                <w:szCs w:val="24"/>
              </w:rPr>
            </w:pPr>
            <w:r>
              <w:rPr>
                <w:noProof/>
                <w:szCs w:val="24"/>
              </w:rPr>
              <w:t xml:space="preserve">In Classic UI the folders can be created at </w:t>
            </w:r>
            <w:r>
              <w:rPr>
                <w:rStyle w:val="mqInternal"/>
                <w:noProof/>
                <w:szCs w:val="24"/>
              </w:rPr>
              <w:t>[1}[2]{3]</w:t>
            </w:r>
            <w:r>
              <w:rPr>
                <w:noProof/>
                <w:szCs w:val="24"/>
              </w:rPr>
              <w:t>.</w:t>
            </w:r>
          </w:p>
        </w:tc>
        <w:tc>
          <w:tcPr>
            <w:tcW w:w="7407" w:type="dxa"/>
          </w:tcPr>
          <w:p w14:paraId="433C7F48" w14:textId="77777777" w:rsidR="00000000" w:rsidRDefault="008C4D69">
            <w:pPr>
              <w:rPr>
                <w:szCs w:val="24"/>
                <w:lang w:val="ja-JP"/>
              </w:rPr>
            </w:pP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フォルダはで作成できます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0AE3038B" w14:textId="77777777">
        <w:tc>
          <w:tcPr>
            <w:tcW w:w="660" w:type="dxa"/>
            <w:shd w:val="clear" w:color="auto" w:fill="F2F2F2" w:themeFill="background1" w:themeFillShade="F2"/>
          </w:tcPr>
          <w:p w14:paraId="2C23C074" w14:textId="77777777" w:rsidR="00000000" w:rsidRDefault="008C4D69">
            <w:pPr>
              <w:rPr>
                <w:noProof/>
                <w:sz w:val="2"/>
                <w:szCs w:val="24"/>
              </w:rPr>
            </w:pPr>
            <w:r>
              <w:rPr>
                <w:noProof/>
                <w:sz w:val="16"/>
                <w:szCs w:val="24"/>
              </w:rPr>
              <w:t xml:space="preserve">365 </w:t>
            </w:r>
            <w:r>
              <w:rPr>
                <w:noProof/>
                <w:sz w:val="16"/>
              </w:rPr>
              <w:br/>
            </w:r>
            <w:r>
              <w:rPr>
                <w:noProof/>
                <w:sz w:val="2"/>
                <w:szCs w:val="24"/>
              </w:rPr>
              <w:t>fd5614c7-d90e-4f7f-8366-cd18f53d202b</w:t>
            </w:r>
          </w:p>
        </w:tc>
        <w:tc>
          <w:tcPr>
            <w:tcW w:w="7407" w:type="dxa"/>
            <w:shd w:val="clear" w:color="auto" w:fill="F2F2F2" w:themeFill="background1" w:themeFillShade="F2"/>
          </w:tcPr>
          <w:p w14:paraId="729AF59C" w14:textId="77777777" w:rsidR="00000000" w:rsidRDefault="008C4D69">
            <w:pPr>
              <w:rPr>
                <w:noProof/>
                <w:szCs w:val="24"/>
              </w:rPr>
            </w:pPr>
            <w:r>
              <w:rPr>
                <w:noProof/>
                <w:szCs w:val="24"/>
              </w:rPr>
              <w:t>In Touch UI the folders a</w:t>
            </w:r>
            <w:r>
              <w:rPr>
                <w:noProof/>
                <w:szCs w:val="24"/>
              </w:rPr>
              <w:t xml:space="preserve">re created at </w:t>
            </w:r>
            <w:r>
              <w:rPr>
                <w:rStyle w:val="mqInternal"/>
                <w:noProof/>
                <w:szCs w:val="24"/>
              </w:rPr>
              <w:t>[1}[2]{3]</w:t>
            </w:r>
            <w:r>
              <w:rPr>
                <w:noProof/>
                <w:szCs w:val="24"/>
              </w:rPr>
              <w:t>.</w:t>
            </w:r>
          </w:p>
        </w:tc>
        <w:tc>
          <w:tcPr>
            <w:tcW w:w="7407" w:type="dxa"/>
          </w:tcPr>
          <w:p w14:paraId="3DCD5FDA" w14:textId="77777777" w:rsidR="00000000" w:rsidRDefault="008C4D69">
            <w:pPr>
              <w:rPr>
                <w:szCs w:val="24"/>
                <w:lang w:val="ja-JP"/>
              </w:rPr>
            </w:pPr>
            <w:r>
              <w:rPr>
                <w:szCs w:val="24"/>
                <w:lang w:val="ja-JP"/>
              </w:rPr>
              <w:t xml:space="preserve">Touch UI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フォルダはで作成されます</w:t>
            </w:r>
            <w:r>
              <w:rPr>
                <w:rFonts w:ascii="Microsoft YaHei UI" w:eastAsia="Microsoft YaHei UI" w:hAnsi="Microsoft YaHei UI" w:cs="Microsoft YaHei UI" w:hint="eastAsia"/>
                <w:szCs w:val="24"/>
                <w:lang w:val="ja-JP"/>
              </w:rPr>
              <w:t>。</w:t>
            </w:r>
          </w:p>
        </w:tc>
      </w:tr>
      <w:tr w:rsidR="00000000" w14:paraId="2BD702E8" w14:textId="77777777">
        <w:tc>
          <w:tcPr>
            <w:tcW w:w="660" w:type="dxa"/>
            <w:shd w:val="clear" w:color="auto" w:fill="F2F2F2" w:themeFill="background1" w:themeFillShade="F2"/>
          </w:tcPr>
          <w:p w14:paraId="420B9AB3" w14:textId="77777777" w:rsidR="00000000" w:rsidRDefault="008C4D69">
            <w:pPr>
              <w:rPr>
                <w:noProof/>
                <w:sz w:val="2"/>
                <w:szCs w:val="24"/>
              </w:rPr>
            </w:pPr>
            <w:r>
              <w:rPr>
                <w:noProof/>
                <w:sz w:val="16"/>
                <w:szCs w:val="24"/>
              </w:rPr>
              <w:t xml:space="preserve">366 </w:t>
            </w:r>
            <w:r>
              <w:rPr>
                <w:noProof/>
                <w:sz w:val="16"/>
              </w:rPr>
              <w:br/>
            </w:r>
            <w:r>
              <w:rPr>
                <w:noProof/>
                <w:sz w:val="2"/>
                <w:szCs w:val="24"/>
              </w:rPr>
              <w:t>bf2d8132-ab01-4a89-9544-985592ae0c73</w:t>
            </w:r>
          </w:p>
        </w:tc>
        <w:tc>
          <w:tcPr>
            <w:tcW w:w="7407" w:type="dxa"/>
            <w:shd w:val="clear" w:color="auto" w:fill="F2F2F2" w:themeFill="background1" w:themeFillShade="F2"/>
          </w:tcPr>
          <w:p w14:paraId="523AAF80" w14:textId="77777777" w:rsidR="00000000" w:rsidRDefault="008C4D69">
            <w:pPr>
              <w:rPr>
                <w:noProof/>
                <w:szCs w:val="24"/>
              </w:rPr>
            </w:pPr>
            <w:r>
              <w:rPr>
                <w:noProof/>
                <w:szCs w:val="24"/>
              </w:rPr>
              <w:t xml:space="preserve">Alternatively, the </w:t>
            </w:r>
            <w:r>
              <w:rPr>
                <w:rStyle w:val="mqInternal"/>
                <w:noProof/>
                <w:szCs w:val="24"/>
              </w:rPr>
              <w:t>[1}</w:t>
            </w:r>
            <w:r>
              <w:rPr>
                <w:noProof/>
                <w:szCs w:val="24"/>
              </w:rPr>
              <w:t>SYNC DATABASE</w:t>
            </w:r>
            <w:r>
              <w:rPr>
                <w:rStyle w:val="mqInternal"/>
                <w:noProof/>
                <w:szCs w:val="24"/>
              </w:rPr>
              <w:t>{2]</w:t>
            </w:r>
            <w:r>
              <w:rPr>
                <w:noProof/>
                <w:szCs w:val="24"/>
              </w:rPr>
              <w:t xml:space="preserve"> button on the administrative page at </w:t>
            </w:r>
            <w:r>
              <w:rPr>
                <w:rStyle w:val="mqInternal"/>
                <w:noProof/>
                <w:szCs w:val="24"/>
              </w:rPr>
              <w:t>[3}[4]{5]</w:t>
            </w:r>
            <w:r>
              <w:rPr>
                <w:noProof/>
                <w:szCs w:val="24"/>
              </w:rPr>
              <w:t xml:space="preserve"> will create the necessary folders in the AEM DAM for each configure</w:t>
            </w:r>
            <w:r>
              <w:rPr>
                <w:noProof/>
                <w:szCs w:val="24"/>
              </w:rPr>
              <w:t>d Brightcove account and import all videos that already exist in the Brightcove account.</w:t>
            </w:r>
          </w:p>
        </w:tc>
        <w:tc>
          <w:tcPr>
            <w:tcW w:w="7407" w:type="dxa"/>
          </w:tcPr>
          <w:p w14:paraId="306B9F9C" w14:textId="77777777" w:rsidR="00000000" w:rsidRDefault="008C4D69">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の管理ページの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データベースの同期</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設定された</w:t>
            </w:r>
            <w:r>
              <w:rPr>
                <w:szCs w:val="24"/>
                <w:lang w:val="ja-JP"/>
              </w:rPr>
              <w:t xml:space="preserve"> Brightcove </w:t>
            </w:r>
            <w:r>
              <w:rPr>
                <w:rFonts w:ascii="MS Gothic" w:eastAsia="MS Gothic" w:hint="eastAsia"/>
                <w:szCs w:val="24"/>
                <w:lang w:val="ja-JP"/>
              </w:rPr>
              <w:t>アカウントごとに必要なフォルダーが</w:t>
            </w:r>
            <w:r>
              <w:rPr>
                <w:szCs w:val="24"/>
                <w:lang w:val="ja-JP"/>
              </w:rPr>
              <w:t xml:space="preserve"> AEM DAM </w:t>
            </w:r>
            <w:r>
              <w:rPr>
                <w:rFonts w:ascii="MS Gothic" w:eastAsia="MS Gothic" w:hint="eastAsia"/>
                <w:szCs w:val="24"/>
                <w:lang w:val="ja-JP"/>
              </w:rPr>
              <w:t>に作成され</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インポートされます</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アカウントにすでに存在するすべての動画</w:t>
            </w:r>
            <w:r>
              <w:rPr>
                <w:rFonts w:ascii="Microsoft YaHei UI" w:eastAsia="Microsoft YaHei UI" w:hAnsi="Microsoft YaHei UI" w:cs="Microsoft YaHei UI" w:hint="eastAsia"/>
                <w:szCs w:val="24"/>
                <w:lang w:val="ja-JP"/>
              </w:rPr>
              <w:t>。</w:t>
            </w:r>
          </w:p>
        </w:tc>
      </w:tr>
      <w:tr w:rsidR="00000000" w14:paraId="01F86E17" w14:textId="77777777">
        <w:tc>
          <w:tcPr>
            <w:tcW w:w="660" w:type="dxa"/>
            <w:shd w:val="clear" w:color="auto" w:fill="F2F2F2" w:themeFill="background1" w:themeFillShade="F2"/>
          </w:tcPr>
          <w:p w14:paraId="729752F3" w14:textId="77777777" w:rsidR="00000000" w:rsidRDefault="008C4D69">
            <w:pPr>
              <w:rPr>
                <w:noProof/>
                <w:sz w:val="2"/>
                <w:szCs w:val="24"/>
              </w:rPr>
            </w:pPr>
            <w:r>
              <w:rPr>
                <w:noProof/>
                <w:sz w:val="16"/>
                <w:szCs w:val="24"/>
              </w:rPr>
              <w:t xml:space="preserve">367 </w:t>
            </w:r>
            <w:r>
              <w:rPr>
                <w:noProof/>
                <w:sz w:val="16"/>
              </w:rPr>
              <w:br/>
            </w:r>
            <w:r>
              <w:rPr>
                <w:noProof/>
                <w:sz w:val="2"/>
                <w:szCs w:val="24"/>
              </w:rPr>
              <w:t>48e8ffe2-f35c-4402-9242-c4f66259deb5</w:t>
            </w:r>
          </w:p>
        </w:tc>
        <w:tc>
          <w:tcPr>
            <w:tcW w:w="7407" w:type="dxa"/>
            <w:shd w:val="clear" w:color="auto" w:fill="F2F2F2" w:themeFill="background1" w:themeFillShade="F2"/>
          </w:tcPr>
          <w:p w14:paraId="325617DC" w14:textId="77777777" w:rsidR="00000000" w:rsidRDefault="008C4D69">
            <w:pPr>
              <w:rPr>
                <w:noProof/>
                <w:szCs w:val="24"/>
              </w:rPr>
            </w:pPr>
            <w:r>
              <w:rPr>
                <w:noProof/>
                <w:szCs w:val="24"/>
              </w:rPr>
              <w:t xml:space="preserve">If you do not want to sync some or all videos in Brightcove, those videos with </w:t>
            </w:r>
            <w:r>
              <w:rPr>
                <w:noProof/>
                <w:szCs w:val="24"/>
              </w:rPr>
              <w:lastRenderedPageBreak/>
              <w:t>the Brightcove</w:t>
            </w:r>
            <w:r>
              <w:rPr>
                <w:rStyle w:val="mqInternal"/>
                <w:noProof/>
                <w:szCs w:val="24"/>
              </w:rPr>
              <w:t>[1]</w:t>
            </w:r>
            <w:r>
              <w:rPr>
                <w:noProof/>
                <w:szCs w:val="24"/>
              </w:rPr>
              <w:t>tag AEM_NO_DAM will not be synced into the AEM DAM.</w:t>
            </w:r>
          </w:p>
        </w:tc>
        <w:tc>
          <w:tcPr>
            <w:tcW w:w="7407" w:type="dxa"/>
          </w:tcPr>
          <w:p w14:paraId="2BDE15D6" w14:textId="77777777" w:rsidR="00000000" w:rsidRDefault="008C4D69">
            <w:pPr>
              <w:rPr>
                <w:szCs w:val="24"/>
                <w:lang w:val="ja-JP"/>
              </w:rPr>
            </w:pPr>
            <w:r>
              <w:rPr>
                <w:rFonts w:ascii="MS Gothic" w:eastAsia="MS Gothic" w:hint="eastAsia"/>
                <w:szCs w:val="24"/>
                <w:lang w:val="ja-JP"/>
              </w:rPr>
              <w:lastRenderedPageBreak/>
              <w:t>ブライトコーブ内の一部またはすべての動画を同期したくない場合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w:t>
            </w:r>
            <w:r>
              <w:rPr>
                <w:rFonts w:ascii="MS Gothic" w:eastAsia="MS Gothic" w:hint="eastAsia"/>
                <w:szCs w:val="24"/>
                <w:lang w:val="ja-JP"/>
              </w:rPr>
              <w:lastRenderedPageBreak/>
              <w:t>トコーブタグが</w:t>
            </w:r>
            <w:r>
              <w:rPr>
                <w:szCs w:val="24"/>
                <w:lang w:val="ja-JP"/>
              </w:rPr>
              <w:t xml:space="preserve"> AEM NO_DAM </w:t>
            </w:r>
            <w:r>
              <w:rPr>
                <w:rFonts w:ascii="MS Gothic" w:eastAsia="MS Gothic" w:hint="eastAsia"/>
                <w:szCs w:val="24"/>
                <w:lang w:val="ja-JP"/>
              </w:rPr>
              <w:t>の動画は</w:t>
            </w:r>
            <w:r>
              <w:rPr>
                <w:szCs w:val="24"/>
                <w:lang w:val="ja-JP"/>
              </w:rPr>
              <w:t xml:space="preserve"> AEM DAM </w:t>
            </w:r>
            <w:r>
              <w:rPr>
                <w:rFonts w:ascii="MS Gothic" w:eastAsia="MS Gothic" w:hint="eastAsia"/>
                <w:szCs w:val="24"/>
                <w:lang w:val="ja-JP"/>
              </w:rPr>
              <w:t>に同</w:t>
            </w:r>
            <w:r>
              <w:rPr>
                <w:rFonts w:ascii="MS Gothic" w:eastAsia="MS Gothic" w:hint="eastAsia"/>
                <w:szCs w:val="24"/>
                <w:lang w:val="ja-JP"/>
              </w:rPr>
              <w:t>期されません</w:t>
            </w:r>
            <w:r>
              <w:rPr>
                <w:rFonts w:ascii="Microsoft YaHei UI" w:eastAsia="Microsoft YaHei UI" w:hAnsi="Microsoft YaHei UI" w:cs="Microsoft YaHei UI" w:hint="eastAsia"/>
                <w:szCs w:val="24"/>
                <w:lang w:val="ja-JP"/>
              </w:rPr>
              <w:t>。</w:t>
            </w:r>
          </w:p>
        </w:tc>
      </w:tr>
      <w:tr w:rsidR="00000000" w14:paraId="0BAB1876" w14:textId="77777777">
        <w:tc>
          <w:tcPr>
            <w:tcW w:w="660" w:type="dxa"/>
            <w:shd w:val="clear" w:color="auto" w:fill="F2F2F2" w:themeFill="background1" w:themeFillShade="F2"/>
          </w:tcPr>
          <w:p w14:paraId="32A41670" w14:textId="77777777" w:rsidR="00000000" w:rsidRDefault="008C4D69">
            <w:pPr>
              <w:rPr>
                <w:noProof/>
                <w:sz w:val="2"/>
                <w:szCs w:val="24"/>
              </w:rPr>
            </w:pPr>
            <w:r>
              <w:rPr>
                <w:noProof/>
                <w:sz w:val="16"/>
                <w:szCs w:val="24"/>
              </w:rPr>
              <w:lastRenderedPageBreak/>
              <w:t xml:space="preserve">368 </w:t>
            </w:r>
            <w:r>
              <w:rPr>
                <w:noProof/>
                <w:sz w:val="16"/>
              </w:rPr>
              <w:br/>
            </w:r>
            <w:r>
              <w:rPr>
                <w:noProof/>
                <w:sz w:val="2"/>
                <w:szCs w:val="24"/>
              </w:rPr>
              <w:t>279e700d-a4a9-4f15-916b-bf0ba3ed25ab</w:t>
            </w:r>
          </w:p>
        </w:tc>
        <w:tc>
          <w:tcPr>
            <w:tcW w:w="7407" w:type="dxa"/>
            <w:shd w:val="clear" w:color="auto" w:fill="F2F2F2" w:themeFill="background1" w:themeFillShade="F2"/>
          </w:tcPr>
          <w:p w14:paraId="5BFD955D" w14:textId="77777777" w:rsidR="00000000" w:rsidRDefault="008C4D69">
            <w:pPr>
              <w:rPr>
                <w:noProof/>
                <w:szCs w:val="24"/>
              </w:rPr>
            </w:pPr>
            <w:r>
              <w:rPr>
                <w:noProof/>
                <w:szCs w:val="24"/>
              </w:rPr>
              <w:t xml:space="preserve">Also, if you are using the AEM DAM in Classic UI, enable the Title field as shown below when viewing </w:t>
            </w:r>
            <w:r>
              <w:rPr>
                <w:rStyle w:val="mqInternal"/>
                <w:noProof/>
                <w:szCs w:val="24"/>
              </w:rPr>
              <w:t>[1}[2]{3]</w:t>
            </w:r>
            <w:r>
              <w:rPr>
                <w:noProof/>
                <w:szCs w:val="24"/>
              </w:rPr>
              <w:t>:</w:t>
            </w:r>
          </w:p>
        </w:tc>
        <w:tc>
          <w:tcPr>
            <w:tcW w:w="7407" w:type="dxa"/>
          </w:tcPr>
          <w:p w14:paraId="2A57F6FD"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で</w:t>
            </w:r>
            <w:r>
              <w:rPr>
                <w:szCs w:val="24"/>
                <w:lang w:val="ja-JP"/>
              </w:rPr>
              <w:t xml:space="preserve"> AEM DAM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表示時に以下に示すように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フィールドを有効にします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63B6CAB1" w14:textId="77777777">
        <w:tc>
          <w:tcPr>
            <w:tcW w:w="660" w:type="dxa"/>
            <w:shd w:val="clear" w:color="auto" w:fill="F2F2F2" w:themeFill="background1" w:themeFillShade="F2"/>
          </w:tcPr>
          <w:p w14:paraId="3DD62475" w14:textId="77777777" w:rsidR="00000000" w:rsidRDefault="008C4D69">
            <w:pPr>
              <w:rPr>
                <w:noProof/>
                <w:sz w:val="2"/>
                <w:szCs w:val="24"/>
              </w:rPr>
            </w:pPr>
            <w:r>
              <w:rPr>
                <w:noProof/>
                <w:sz w:val="16"/>
                <w:szCs w:val="24"/>
              </w:rPr>
              <w:t xml:space="preserve">369 </w:t>
            </w:r>
            <w:r>
              <w:rPr>
                <w:noProof/>
                <w:sz w:val="16"/>
              </w:rPr>
              <w:br/>
            </w:r>
            <w:r>
              <w:rPr>
                <w:noProof/>
                <w:sz w:val="2"/>
                <w:szCs w:val="24"/>
              </w:rPr>
              <w:t>5729932b-4fba</w:t>
            </w:r>
            <w:r>
              <w:rPr>
                <w:noProof/>
                <w:sz w:val="2"/>
                <w:szCs w:val="24"/>
              </w:rPr>
              <w:t>-4b09-b921-03e3d20d5b78</w:t>
            </w:r>
          </w:p>
        </w:tc>
        <w:tc>
          <w:tcPr>
            <w:tcW w:w="7407" w:type="dxa"/>
            <w:shd w:val="clear" w:color="auto" w:fill="F2F2F2" w:themeFill="background1" w:themeFillShade="F2"/>
          </w:tcPr>
          <w:p w14:paraId="5B41822E" w14:textId="77777777" w:rsidR="00000000" w:rsidRDefault="008C4D69">
            <w:pPr>
              <w:rPr>
                <w:noProof/>
                <w:szCs w:val="24"/>
              </w:rPr>
            </w:pPr>
            <w:r>
              <w:rPr>
                <w:noProof/>
                <w:szCs w:val="24"/>
              </w:rPr>
              <w:t>Enable Title</w:t>
            </w:r>
          </w:p>
        </w:tc>
        <w:tc>
          <w:tcPr>
            <w:tcW w:w="7407" w:type="dxa"/>
          </w:tcPr>
          <w:p w14:paraId="7B2C0B34" w14:textId="77777777" w:rsidR="00000000" w:rsidRDefault="008C4D69">
            <w:pPr>
              <w:rPr>
                <w:szCs w:val="24"/>
                <w:lang w:val="ja-JP"/>
              </w:rPr>
            </w:pPr>
            <w:r>
              <w:rPr>
                <w:rFonts w:ascii="MS Gothic" w:eastAsia="MS Gothic" w:hint="eastAsia"/>
                <w:szCs w:val="24"/>
                <w:lang w:val="ja-JP"/>
              </w:rPr>
              <w:t>タイトルを有効にする</w:t>
            </w:r>
          </w:p>
        </w:tc>
      </w:tr>
      <w:tr w:rsidR="00000000" w14:paraId="5B37BF30" w14:textId="77777777">
        <w:tc>
          <w:tcPr>
            <w:tcW w:w="660" w:type="dxa"/>
            <w:shd w:val="clear" w:color="auto" w:fill="F2F2F2" w:themeFill="background1" w:themeFillShade="F2"/>
          </w:tcPr>
          <w:p w14:paraId="768ACB6E" w14:textId="77777777" w:rsidR="00000000" w:rsidRDefault="008C4D69">
            <w:pPr>
              <w:rPr>
                <w:noProof/>
                <w:sz w:val="2"/>
                <w:szCs w:val="24"/>
              </w:rPr>
            </w:pPr>
            <w:r>
              <w:rPr>
                <w:noProof/>
                <w:sz w:val="16"/>
                <w:szCs w:val="24"/>
              </w:rPr>
              <w:t xml:space="preserve">370 </w:t>
            </w:r>
            <w:r>
              <w:rPr>
                <w:noProof/>
                <w:sz w:val="16"/>
              </w:rPr>
              <w:br/>
            </w:r>
            <w:r>
              <w:rPr>
                <w:noProof/>
                <w:sz w:val="2"/>
                <w:szCs w:val="24"/>
              </w:rPr>
              <w:t>4ae3b677-b63a-453e-b851-e65f360e8c2d</w:t>
            </w:r>
          </w:p>
        </w:tc>
        <w:tc>
          <w:tcPr>
            <w:tcW w:w="7407" w:type="dxa"/>
            <w:shd w:val="clear" w:color="auto" w:fill="F2F2F2" w:themeFill="background1" w:themeFillShade="F2"/>
          </w:tcPr>
          <w:p w14:paraId="45AB20B7" w14:textId="77777777" w:rsidR="00000000" w:rsidRDefault="008C4D69">
            <w:pPr>
              <w:rPr>
                <w:noProof/>
                <w:szCs w:val="24"/>
              </w:rPr>
            </w:pPr>
            <w:r>
              <w:rPr>
                <w:noProof/>
                <w:szCs w:val="24"/>
              </w:rPr>
              <w:t>When a video is uploaded to the AEM DAM and then published to Brightcove, the</w:t>
            </w:r>
            <w:r>
              <w:rPr>
                <w:rStyle w:val="mqInternal"/>
                <w:noProof/>
                <w:szCs w:val="24"/>
              </w:rPr>
              <w:t>[1]</w:t>
            </w:r>
            <w:r>
              <w:rPr>
                <w:noProof/>
                <w:szCs w:val="24"/>
              </w:rPr>
              <w:t>original video file is maintained in the AEM DAM.</w:t>
            </w:r>
          </w:p>
        </w:tc>
        <w:tc>
          <w:tcPr>
            <w:tcW w:w="7407" w:type="dxa"/>
          </w:tcPr>
          <w:p w14:paraId="5112D9BB" w14:textId="77777777" w:rsidR="00000000" w:rsidRDefault="008C4D69">
            <w:pPr>
              <w:rPr>
                <w:szCs w:val="24"/>
                <w:lang w:val="ja-JP"/>
              </w:rPr>
            </w:pPr>
            <w:r>
              <w:rPr>
                <w:rFonts w:ascii="MS Gothic" w:eastAsia="MS Gothic" w:hint="eastAsia"/>
                <w:szCs w:val="24"/>
                <w:lang w:val="ja-JP"/>
              </w:rPr>
              <w:t>動画を</w:t>
            </w:r>
            <w:r>
              <w:rPr>
                <w:szCs w:val="24"/>
                <w:lang w:val="ja-JP"/>
              </w:rPr>
              <w:t xml:space="preserve"> AEM DAM </w:t>
            </w:r>
            <w:r>
              <w:rPr>
                <w:rFonts w:ascii="MS Gothic" w:eastAsia="MS Gothic" w:hint="eastAsia"/>
                <w:szCs w:val="24"/>
                <w:lang w:val="ja-JP"/>
              </w:rPr>
              <w:t>にアップロードしてからブライトコーブに公開する</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元の動画ファイルは</w:t>
            </w:r>
            <w:r>
              <w:rPr>
                <w:szCs w:val="24"/>
                <w:lang w:val="ja-JP"/>
              </w:rPr>
              <w:t xml:space="preserve"> AEM DAM </w:t>
            </w:r>
            <w:r>
              <w:rPr>
                <w:rFonts w:ascii="MS Gothic" w:eastAsia="MS Gothic" w:hint="eastAsia"/>
                <w:szCs w:val="24"/>
                <w:lang w:val="ja-JP"/>
              </w:rPr>
              <w:t>に保持されます</w:t>
            </w:r>
            <w:r>
              <w:rPr>
                <w:rFonts w:ascii="Microsoft YaHei UI" w:eastAsia="Microsoft YaHei UI" w:hAnsi="Microsoft YaHei UI" w:cs="Microsoft YaHei UI" w:hint="eastAsia"/>
                <w:szCs w:val="24"/>
                <w:lang w:val="ja-JP"/>
              </w:rPr>
              <w:t>。</w:t>
            </w:r>
          </w:p>
        </w:tc>
      </w:tr>
      <w:tr w:rsidR="00000000" w14:paraId="279F7EA3" w14:textId="77777777">
        <w:tc>
          <w:tcPr>
            <w:tcW w:w="660" w:type="dxa"/>
            <w:shd w:val="clear" w:color="auto" w:fill="F2F2F2" w:themeFill="background1" w:themeFillShade="F2"/>
          </w:tcPr>
          <w:p w14:paraId="04AE6FA1" w14:textId="77777777" w:rsidR="00000000" w:rsidRDefault="008C4D69">
            <w:pPr>
              <w:rPr>
                <w:noProof/>
                <w:sz w:val="2"/>
                <w:szCs w:val="24"/>
              </w:rPr>
            </w:pPr>
            <w:r>
              <w:rPr>
                <w:noProof/>
                <w:sz w:val="16"/>
                <w:szCs w:val="24"/>
              </w:rPr>
              <w:t xml:space="preserve">371 </w:t>
            </w:r>
            <w:r>
              <w:rPr>
                <w:noProof/>
                <w:sz w:val="16"/>
              </w:rPr>
              <w:br/>
            </w:r>
            <w:r>
              <w:rPr>
                <w:noProof/>
                <w:sz w:val="2"/>
                <w:szCs w:val="24"/>
              </w:rPr>
              <w:t>e978c1cf-4a2c-4676-86a5-afede661f225</w:t>
            </w:r>
          </w:p>
        </w:tc>
        <w:tc>
          <w:tcPr>
            <w:tcW w:w="7407" w:type="dxa"/>
            <w:shd w:val="clear" w:color="auto" w:fill="F2F2F2" w:themeFill="background1" w:themeFillShade="F2"/>
          </w:tcPr>
          <w:p w14:paraId="32FD2923" w14:textId="77777777" w:rsidR="00000000" w:rsidRDefault="008C4D69">
            <w:pPr>
              <w:rPr>
                <w:noProof/>
                <w:szCs w:val="24"/>
              </w:rPr>
            </w:pPr>
            <w:r>
              <w:rPr>
                <w:noProof/>
                <w:szCs w:val="24"/>
              </w:rPr>
              <w:t>For some implementations it is preferred to keep the "master" video in the AEM database while for other implementations it is not preferred because the size of the AEM database will</w:t>
            </w:r>
            <w:r>
              <w:rPr>
                <w:noProof/>
                <w:szCs w:val="24"/>
              </w:rPr>
              <w:t xml:space="preserve"> grow too quickly.</w:t>
            </w:r>
          </w:p>
        </w:tc>
        <w:tc>
          <w:tcPr>
            <w:tcW w:w="7407" w:type="dxa"/>
          </w:tcPr>
          <w:p w14:paraId="351FFFA7" w14:textId="77777777" w:rsidR="00000000" w:rsidRDefault="008C4D69">
            <w:pPr>
              <w:rPr>
                <w:szCs w:val="24"/>
                <w:lang w:val="ja-JP"/>
              </w:rPr>
            </w:pPr>
            <w:r>
              <w:rPr>
                <w:rFonts w:ascii="MS Gothic" w:eastAsia="MS Gothic" w:hint="eastAsia"/>
                <w:szCs w:val="24"/>
                <w:lang w:val="ja-JP"/>
              </w:rPr>
              <w:t>実装によっては</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データベースに</w:t>
            </w:r>
            <w:r>
              <w:rPr>
                <w:rFonts w:ascii="Microsoft YaHei UI" w:eastAsia="Microsoft YaHei UI" w:hAnsi="Microsoft YaHei UI" w:cs="Microsoft YaHei UI" w:hint="eastAsia"/>
                <w:szCs w:val="24"/>
                <w:lang w:val="ja-JP"/>
              </w:rPr>
              <w:t>「</w:t>
            </w:r>
            <w:r>
              <w:rPr>
                <w:szCs w:val="24"/>
                <w:lang w:val="ja-JP"/>
              </w:rPr>
              <w:t>master</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ビデオを保持することをお勧めしますが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他の実装では</w:t>
            </w:r>
            <w:r>
              <w:rPr>
                <w:szCs w:val="24"/>
                <w:lang w:val="ja-JP"/>
              </w:rPr>
              <w:t xml:space="preserve"> AEM </w:t>
            </w:r>
            <w:r>
              <w:rPr>
                <w:rFonts w:ascii="MS Gothic" w:eastAsia="MS Gothic" w:hint="eastAsia"/>
                <w:szCs w:val="24"/>
                <w:lang w:val="ja-JP"/>
              </w:rPr>
              <w:t>データベースのサイズが大きくなりすぎるので好ましいものではありません</w:t>
            </w:r>
            <w:r>
              <w:rPr>
                <w:rFonts w:ascii="Microsoft YaHei UI" w:eastAsia="Microsoft YaHei UI" w:hAnsi="Microsoft YaHei UI" w:cs="Microsoft YaHei UI" w:hint="eastAsia"/>
                <w:szCs w:val="24"/>
                <w:lang w:val="ja-JP"/>
              </w:rPr>
              <w:t>。</w:t>
            </w:r>
          </w:p>
        </w:tc>
      </w:tr>
      <w:tr w:rsidR="00000000" w14:paraId="59E14AD8" w14:textId="77777777">
        <w:tc>
          <w:tcPr>
            <w:tcW w:w="660" w:type="dxa"/>
            <w:shd w:val="clear" w:color="auto" w:fill="F2F2F2" w:themeFill="background1" w:themeFillShade="F2"/>
          </w:tcPr>
          <w:p w14:paraId="2CCA0C4E" w14:textId="77777777" w:rsidR="00000000" w:rsidRDefault="008C4D69">
            <w:pPr>
              <w:rPr>
                <w:noProof/>
                <w:sz w:val="2"/>
                <w:szCs w:val="24"/>
              </w:rPr>
            </w:pPr>
            <w:r>
              <w:rPr>
                <w:noProof/>
                <w:sz w:val="16"/>
                <w:szCs w:val="24"/>
              </w:rPr>
              <w:t xml:space="preserve">372 </w:t>
            </w:r>
            <w:r>
              <w:rPr>
                <w:noProof/>
                <w:sz w:val="16"/>
              </w:rPr>
              <w:br/>
            </w:r>
            <w:r>
              <w:rPr>
                <w:noProof/>
                <w:sz w:val="2"/>
                <w:szCs w:val="24"/>
              </w:rPr>
              <w:t>993bc1df-c229-4f09-ab1e-8adcfc17c12f</w:t>
            </w:r>
          </w:p>
        </w:tc>
        <w:tc>
          <w:tcPr>
            <w:tcW w:w="7407" w:type="dxa"/>
            <w:shd w:val="clear" w:color="auto" w:fill="F2F2F2" w:themeFill="background1" w:themeFillShade="F2"/>
          </w:tcPr>
          <w:p w14:paraId="5E46E50D" w14:textId="77777777" w:rsidR="00000000" w:rsidRDefault="008C4D69">
            <w:pPr>
              <w:rPr>
                <w:noProof/>
                <w:szCs w:val="24"/>
              </w:rPr>
            </w:pPr>
            <w:r>
              <w:rPr>
                <w:noProof/>
                <w:szCs w:val="24"/>
              </w:rPr>
              <w:t>If you do not want the original video stored in the AEM DAM but do not want to use the Brightcove Studio interface to upload videos, you can simply delete the video in the AEM DAM after it has been published</w:t>
            </w:r>
            <w:r>
              <w:rPr>
                <w:rStyle w:val="mqInternal"/>
                <w:noProof/>
                <w:szCs w:val="24"/>
              </w:rPr>
              <w:t>[1]</w:t>
            </w:r>
            <w:r>
              <w:rPr>
                <w:noProof/>
                <w:szCs w:val="24"/>
              </w:rPr>
              <w:t>to Brightcove once and it will be imported bac</w:t>
            </w:r>
            <w:r>
              <w:rPr>
                <w:noProof/>
                <w:szCs w:val="24"/>
              </w:rPr>
              <w:t xml:space="preserve">k from Brightcove with a thumbnail image placeholder during the next synchronization, triggered by the </w:t>
            </w:r>
            <w:r>
              <w:rPr>
                <w:rStyle w:val="mqInternal"/>
                <w:noProof/>
                <w:szCs w:val="24"/>
              </w:rPr>
              <w:t>[2}</w:t>
            </w:r>
            <w:r>
              <w:rPr>
                <w:noProof/>
                <w:szCs w:val="24"/>
              </w:rPr>
              <w:t>SYNC DATABASE</w:t>
            </w:r>
            <w:r>
              <w:rPr>
                <w:rStyle w:val="mqInternal"/>
                <w:noProof/>
                <w:szCs w:val="24"/>
              </w:rPr>
              <w:t>{3]</w:t>
            </w:r>
            <w:r>
              <w:rPr>
                <w:noProof/>
                <w:szCs w:val="24"/>
              </w:rPr>
              <w:t xml:space="preserve"> operation.</w:t>
            </w:r>
          </w:p>
        </w:tc>
        <w:tc>
          <w:tcPr>
            <w:tcW w:w="7407" w:type="dxa"/>
          </w:tcPr>
          <w:p w14:paraId="60CDFFF5" w14:textId="77777777" w:rsidR="00000000" w:rsidRDefault="008C4D69">
            <w:pPr>
              <w:rPr>
                <w:szCs w:val="24"/>
                <w:lang w:val="ja-JP"/>
              </w:rPr>
            </w:pPr>
            <w:r>
              <w:rPr>
                <w:rFonts w:ascii="MS Gothic" w:eastAsia="MS Gothic" w:hint="eastAsia"/>
                <w:szCs w:val="24"/>
                <w:lang w:val="ja-JP"/>
              </w:rPr>
              <w:t>元のビデオを</w:t>
            </w:r>
            <w:r>
              <w:rPr>
                <w:szCs w:val="24"/>
                <w:lang w:val="ja-JP"/>
              </w:rPr>
              <w:t xml:space="preserve"> AEM DAM </w:t>
            </w:r>
            <w:r>
              <w:rPr>
                <w:rFonts w:ascii="MS Gothic" w:eastAsia="MS Gothic" w:hint="eastAsia"/>
                <w:szCs w:val="24"/>
                <w:lang w:val="ja-JP"/>
              </w:rPr>
              <w:t>に保存したくないが</w:t>
            </w:r>
            <w:r>
              <w:rPr>
                <w:rFonts w:ascii="Microsoft YaHei UI" w:eastAsia="Microsoft YaHei UI" w:hAnsi="Microsoft YaHei UI" w:cs="Microsoft YaHei UI" w:hint="eastAsia"/>
                <w:szCs w:val="24"/>
                <w:lang w:val="ja-JP"/>
              </w:rPr>
              <w:t>、</w:t>
            </w:r>
            <w:r>
              <w:rPr>
                <w:szCs w:val="24"/>
                <w:lang w:val="ja-JP"/>
              </w:rPr>
              <w:t xml:space="preserve">Brightcove Studio </w:t>
            </w:r>
            <w:r>
              <w:rPr>
                <w:rFonts w:ascii="MS Gothic" w:eastAsia="MS Gothic" w:hint="eastAsia"/>
                <w:szCs w:val="24"/>
                <w:lang w:val="ja-JP"/>
              </w:rPr>
              <w:t>インターフェイスを使用してビデオをアップロードしたくない場合は</w:t>
            </w:r>
            <w:r>
              <w:rPr>
                <w:rFonts w:ascii="Microsoft YaHei UI" w:eastAsia="Microsoft YaHei UI" w:hAnsi="Microsoft YaHei UI" w:cs="Microsoft YaHei UI" w:hint="eastAsia"/>
                <w:szCs w:val="24"/>
                <w:lang w:val="ja-JP"/>
              </w:rPr>
              <w:t>、</w:t>
            </w:r>
            <w:r>
              <w:rPr>
                <w:szCs w:val="24"/>
                <w:lang w:val="ja-JP"/>
              </w:rPr>
              <w:t xml:space="preserve">Brightcove </w:t>
            </w:r>
            <w:r>
              <w:rPr>
                <w:rStyle w:val="mqInternal"/>
                <w:noProof/>
                <w:szCs w:val="24"/>
                <w:lang w:val="ja-JP"/>
              </w:rPr>
              <w:t>[1]</w:t>
            </w:r>
            <w:r>
              <w:rPr>
                <w:rFonts w:ascii="MS Gothic" w:eastAsia="MS Gothic" w:hint="eastAsia"/>
                <w:szCs w:val="24"/>
                <w:lang w:val="ja-JP"/>
              </w:rPr>
              <w:t>に一度公開した後に</w:t>
            </w:r>
            <w:r>
              <w:rPr>
                <w:szCs w:val="24"/>
                <w:lang w:val="ja-JP"/>
              </w:rPr>
              <w:t xml:space="preserve"> AEM DAM </w:t>
            </w:r>
            <w:r>
              <w:rPr>
                <w:rFonts w:ascii="MS Gothic" w:eastAsia="MS Gothic" w:hint="eastAsia"/>
                <w:szCs w:val="24"/>
                <w:lang w:val="ja-JP"/>
              </w:rPr>
              <w:t>内のビデオを削除するだけで</w:t>
            </w:r>
            <w:r>
              <w:rPr>
                <w:rFonts w:ascii="Microsoft YaHei UI" w:eastAsia="Microsoft YaHei UI" w:hAnsi="Microsoft YaHei UI" w:cs="Microsoft YaHei UI" w:hint="eastAsia"/>
                <w:szCs w:val="24"/>
                <w:lang w:val="ja-JP"/>
              </w:rPr>
              <w:t>、</w:t>
            </w:r>
            <w:r>
              <w:rPr>
                <w:szCs w:val="24"/>
                <w:lang w:val="ja-JP"/>
              </w:rPr>
              <w:t>B</w:t>
            </w:r>
            <w:r>
              <w:rPr>
                <w:szCs w:val="24"/>
                <w:lang w:val="ja-JP"/>
              </w:rPr>
              <w:t xml:space="preserve">rightcove </w:t>
            </w:r>
            <w:r>
              <w:rPr>
                <w:rFonts w:ascii="MS Gothic" w:eastAsia="MS Gothic" w:hint="eastAsia"/>
                <w:szCs w:val="24"/>
                <w:lang w:val="ja-JP"/>
              </w:rPr>
              <w:t>から</w:t>
            </w:r>
            <w:r>
              <w:rPr>
                <w:szCs w:val="24"/>
                <w:lang w:val="ja-JP"/>
              </w:rPr>
              <w:t xml:space="preserve"> Brightcove </w:t>
            </w:r>
            <w:r>
              <w:rPr>
                <w:rFonts w:ascii="MS Gothic" w:eastAsia="MS Gothic" w:hint="eastAsia"/>
                <w:szCs w:val="24"/>
                <w:lang w:val="ja-JP"/>
              </w:rPr>
              <w:t>からインポートされます</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SYNC DATABASE</w:t>
            </w:r>
            <w:r>
              <w:rPr>
                <w:rStyle w:val="mqInternal"/>
                <w:noProof/>
                <w:szCs w:val="24"/>
                <w:lang w:val="ja-JP"/>
              </w:rPr>
              <w:t>{3]</w:t>
            </w:r>
            <w:r>
              <w:rPr>
                <w:rFonts w:ascii="MS Gothic" w:eastAsia="MS Gothic" w:hint="eastAsia"/>
                <w:szCs w:val="24"/>
                <w:lang w:val="ja-JP"/>
              </w:rPr>
              <w:t>操作によってトリガーされる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次の同期中のサムネイルイメージのプレースホルダ</w:t>
            </w:r>
            <w:r>
              <w:rPr>
                <w:rFonts w:ascii="Microsoft YaHei UI" w:eastAsia="Microsoft YaHei UI" w:hAnsi="Microsoft YaHei UI" w:cs="Microsoft YaHei UI" w:hint="eastAsia"/>
                <w:szCs w:val="24"/>
                <w:lang w:val="ja-JP"/>
              </w:rPr>
              <w:t>。</w:t>
            </w:r>
          </w:p>
        </w:tc>
      </w:tr>
      <w:tr w:rsidR="00000000" w14:paraId="36EDD053" w14:textId="77777777">
        <w:tc>
          <w:tcPr>
            <w:tcW w:w="660" w:type="dxa"/>
            <w:shd w:val="clear" w:color="auto" w:fill="F2F2F2" w:themeFill="background1" w:themeFillShade="F2"/>
          </w:tcPr>
          <w:p w14:paraId="33012F70" w14:textId="77777777" w:rsidR="00000000" w:rsidRDefault="008C4D69">
            <w:pPr>
              <w:rPr>
                <w:noProof/>
                <w:sz w:val="2"/>
                <w:szCs w:val="24"/>
              </w:rPr>
            </w:pPr>
            <w:r>
              <w:rPr>
                <w:noProof/>
                <w:sz w:val="16"/>
                <w:szCs w:val="24"/>
              </w:rPr>
              <w:t xml:space="preserve">373 </w:t>
            </w:r>
            <w:r>
              <w:rPr>
                <w:noProof/>
                <w:sz w:val="16"/>
              </w:rPr>
              <w:br/>
            </w:r>
            <w:r>
              <w:rPr>
                <w:noProof/>
                <w:sz w:val="2"/>
                <w:szCs w:val="24"/>
              </w:rPr>
              <w:t>4eb97a9a-753a-41a5-907b-ae6b37d3925b</w:t>
            </w:r>
          </w:p>
        </w:tc>
        <w:tc>
          <w:tcPr>
            <w:tcW w:w="7407" w:type="dxa"/>
            <w:shd w:val="clear" w:color="auto" w:fill="F2F2F2" w:themeFill="background1" w:themeFillShade="F2"/>
          </w:tcPr>
          <w:p w14:paraId="4F85B5E7" w14:textId="77777777" w:rsidR="00000000" w:rsidRDefault="008C4D69">
            <w:pPr>
              <w:rPr>
                <w:noProof/>
                <w:szCs w:val="24"/>
              </w:rPr>
            </w:pPr>
            <w:r>
              <w:rPr>
                <w:noProof/>
                <w:szCs w:val="24"/>
              </w:rPr>
              <w:t>Note also that if you upload a video via the AEM DAM and publish to Brightcove and then, at a later time,</w:t>
            </w:r>
            <w:r>
              <w:rPr>
                <w:rStyle w:val="mqInternal"/>
                <w:noProof/>
                <w:szCs w:val="24"/>
              </w:rPr>
              <w:t>[1]</w:t>
            </w:r>
            <w:r>
              <w:rPr>
                <w:noProof/>
                <w:szCs w:val="24"/>
              </w:rPr>
              <w:t>replace the</w:t>
            </w:r>
            <w:r>
              <w:rPr>
                <w:noProof/>
                <w:szCs w:val="24"/>
              </w:rPr>
              <w:t xml:space="preserve"> source file for that video in Brightcove Studio, it will create a new asset in the AEM DAM during the next </w:t>
            </w:r>
            <w:r>
              <w:rPr>
                <w:rStyle w:val="mqInternal"/>
                <w:noProof/>
                <w:szCs w:val="24"/>
              </w:rPr>
              <w:t>[2}</w:t>
            </w:r>
            <w:r>
              <w:rPr>
                <w:noProof/>
                <w:szCs w:val="24"/>
              </w:rPr>
              <w:t>SYNC DATABASE</w:t>
            </w:r>
            <w:r>
              <w:rPr>
                <w:rStyle w:val="mqInternal"/>
                <w:noProof/>
                <w:szCs w:val="24"/>
              </w:rPr>
              <w:t>{3][1]</w:t>
            </w:r>
            <w:r>
              <w:rPr>
                <w:noProof/>
                <w:szCs w:val="24"/>
              </w:rPr>
              <w:t>operation because a new videoID is created in Brightcove when the source file is replaced.</w:t>
            </w:r>
          </w:p>
        </w:tc>
        <w:tc>
          <w:tcPr>
            <w:tcW w:w="7407" w:type="dxa"/>
          </w:tcPr>
          <w:p w14:paraId="57A02D11"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AEM DAM </w:t>
            </w:r>
            <w:r>
              <w:rPr>
                <w:rFonts w:ascii="MS Gothic" w:eastAsia="MS Gothic" w:hint="eastAsia"/>
                <w:szCs w:val="24"/>
                <w:lang w:val="ja-JP"/>
              </w:rPr>
              <w:t>経由でビデオをアップロードして</w:t>
            </w:r>
            <w:r>
              <w:rPr>
                <w:szCs w:val="24"/>
                <w:lang w:val="ja-JP"/>
              </w:rPr>
              <w:t xml:space="preserve"> Brightco</w:t>
            </w:r>
            <w:r>
              <w:rPr>
                <w:szCs w:val="24"/>
                <w:lang w:val="ja-JP"/>
              </w:rPr>
              <w:t xml:space="preserve">ve </w:t>
            </w:r>
            <w:r>
              <w:rPr>
                <w:rFonts w:ascii="MS Gothic" w:eastAsia="MS Gothic" w:hint="eastAsia"/>
                <w:szCs w:val="24"/>
                <w:lang w:val="ja-JP"/>
              </w:rPr>
              <w:t>に公開し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w:t>
            </w:r>
            <w:r>
              <w:rPr>
                <w:szCs w:val="24"/>
                <w:lang w:val="ja-JP"/>
              </w:rPr>
              <w:t xml:space="preserve"> Brightcove Studio </w:t>
            </w:r>
            <w:r>
              <w:rPr>
                <w:rStyle w:val="mqInternal"/>
                <w:noProof/>
                <w:szCs w:val="24"/>
                <w:lang w:val="ja-JP"/>
              </w:rPr>
              <w:t>[1]</w:t>
            </w:r>
            <w:r>
              <w:rPr>
                <w:rFonts w:ascii="MS Gothic" w:eastAsia="MS Gothic" w:hint="eastAsia"/>
                <w:szCs w:val="24"/>
                <w:lang w:val="ja-JP"/>
              </w:rPr>
              <w:t>でそのビデオのソースファイルを置き換えると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次回の同期データベース中に</w:t>
            </w:r>
            <w:r>
              <w:rPr>
                <w:szCs w:val="24"/>
                <w:lang w:val="ja-JP"/>
              </w:rPr>
              <w:t xml:space="preserve"> AEM DAM </w:t>
            </w:r>
            <w:r>
              <w:rPr>
                <w:rFonts w:ascii="MS Gothic" w:eastAsia="MS Gothic" w:hint="eastAsia"/>
                <w:szCs w:val="24"/>
                <w:lang w:val="ja-JP"/>
              </w:rPr>
              <w:t>に新しいアセットが作成されます</w:t>
            </w:r>
            <w:r>
              <w:rPr>
                <w:rFonts w:ascii="Microsoft YaHei UI" w:eastAsia="Microsoft YaHei UI" w:hAnsi="Microsoft YaHei UI" w:cs="Microsoft YaHei UI" w:hint="eastAsia"/>
                <w:szCs w:val="24"/>
                <w:lang w:val="ja-JP"/>
              </w:rPr>
              <w:t>。</w:t>
            </w:r>
            <w:r>
              <w:rPr>
                <w:rStyle w:val="mqInternal"/>
                <w:noProof/>
                <w:szCs w:val="24"/>
                <w:lang w:val="ja-JP"/>
              </w:rPr>
              <w:t>{3][1]</w:t>
            </w:r>
            <w:r>
              <w:rPr>
                <w:rFonts w:ascii="MS Gothic" w:eastAsia="MS Gothic" w:hint="eastAsia"/>
                <w:szCs w:val="24"/>
                <w:lang w:val="ja-JP"/>
              </w:rPr>
              <w:t>ソースファイルが置換されると</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に新しい</w:t>
            </w:r>
            <w:r>
              <w:rPr>
                <w:szCs w:val="24"/>
                <w:lang w:val="ja-JP"/>
              </w:rPr>
              <w:t xml:space="preserve"> VideoID </w:t>
            </w:r>
            <w:r>
              <w:rPr>
                <w:rFonts w:ascii="MS Gothic" w:eastAsia="MS Gothic" w:hint="eastAsia"/>
                <w:szCs w:val="24"/>
                <w:lang w:val="ja-JP"/>
              </w:rPr>
              <w:t>が作成されるためです</w:t>
            </w:r>
            <w:r>
              <w:rPr>
                <w:rFonts w:ascii="Microsoft YaHei UI" w:eastAsia="Microsoft YaHei UI" w:hAnsi="Microsoft YaHei UI" w:cs="Microsoft YaHei UI" w:hint="eastAsia"/>
                <w:szCs w:val="24"/>
                <w:lang w:val="ja-JP"/>
              </w:rPr>
              <w:t>。</w:t>
            </w:r>
          </w:p>
        </w:tc>
      </w:tr>
      <w:tr w:rsidR="00000000" w14:paraId="5DEA3333" w14:textId="77777777">
        <w:tc>
          <w:tcPr>
            <w:tcW w:w="660" w:type="dxa"/>
            <w:shd w:val="clear" w:color="auto" w:fill="F2F2F2" w:themeFill="background1" w:themeFillShade="F2"/>
          </w:tcPr>
          <w:p w14:paraId="5C5DD040" w14:textId="77777777" w:rsidR="00000000" w:rsidRDefault="008C4D69">
            <w:pPr>
              <w:rPr>
                <w:noProof/>
                <w:sz w:val="2"/>
                <w:szCs w:val="24"/>
              </w:rPr>
            </w:pPr>
            <w:r>
              <w:rPr>
                <w:noProof/>
                <w:sz w:val="16"/>
                <w:szCs w:val="24"/>
              </w:rPr>
              <w:t xml:space="preserve">374 </w:t>
            </w:r>
            <w:r>
              <w:rPr>
                <w:noProof/>
                <w:sz w:val="16"/>
              </w:rPr>
              <w:br/>
            </w:r>
            <w:r>
              <w:rPr>
                <w:noProof/>
                <w:sz w:val="2"/>
                <w:szCs w:val="24"/>
              </w:rPr>
              <w:t>0f6117f0-7fee-4f17-9539-3ace18e239ba</w:t>
            </w:r>
          </w:p>
        </w:tc>
        <w:tc>
          <w:tcPr>
            <w:tcW w:w="7407" w:type="dxa"/>
            <w:shd w:val="clear" w:color="auto" w:fill="F2F2F2" w:themeFill="background1" w:themeFillShade="F2"/>
          </w:tcPr>
          <w:p w14:paraId="160B07C3" w14:textId="77777777" w:rsidR="00000000" w:rsidRDefault="008C4D69">
            <w:pPr>
              <w:rPr>
                <w:noProof/>
                <w:szCs w:val="24"/>
              </w:rPr>
            </w:pPr>
            <w:r>
              <w:rPr>
                <w:rStyle w:val="mqInternal"/>
                <w:noProof/>
                <w:szCs w:val="24"/>
              </w:rPr>
              <w:t>[1]</w:t>
            </w:r>
            <w:r>
              <w:rPr>
                <w:noProof/>
                <w:szCs w:val="24"/>
              </w:rPr>
              <w:t>You can, however, update metadata in Brightcove Studio for a video published from the AEM DAM</w:t>
            </w:r>
            <w:r>
              <w:rPr>
                <w:rStyle w:val="mqInternal"/>
                <w:noProof/>
                <w:szCs w:val="24"/>
              </w:rPr>
              <w:t>[1]</w:t>
            </w:r>
            <w:r>
              <w:rPr>
                <w:noProof/>
                <w:szCs w:val="24"/>
              </w:rPr>
              <w:t>and it will update the metadata for the existing asset in the AEM DAM as would be expected.</w:t>
            </w:r>
          </w:p>
        </w:tc>
        <w:tc>
          <w:tcPr>
            <w:tcW w:w="7407" w:type="dxa"/>
          </w:tcPr>
          <w:p w14:paraId="4035758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AEM DAM </w:t>
            </w:r>
            <w:r>
              <w:rPr>
                <w:rFonts w:ascii="MS Gothic" w:eastAsia="MS Gothic" w:hint="eastAsia"/>
                <w:szCs w:val="24"/>
                <w:lang w:val="ja-JP"/>
              </w:rPr>
              <w:t>から公開されたビデオのメタデータをブライトコーブ</w:t>
            </w:r>
            <w:r>
              <w:rPr>
                <w:szCs w:val="24"/>
                <w:lang w:val="ja-JP"/>
              </w:rPr>
              <w:t xml:space="preserve"> Studio </w:t>
            </w:r>
            <w:r>
              <w:rPr>
                <w:rFonts w:ascii="MS Gothic" w:eastAsia="MS Gothic" w:hint="eastAsia"/>
                <w:szCs w:val="24"/>
                <w:lang w:val="ja-JP"/>
              </w:rPr>
              <w:t>で更新すると</w:t>
            </w:r>
            <w:r>
              <w:rPr>
                <w:rFonts w:ascii="Microsoft YaHei UI" w:eastAsia="Microsoft YaHei UI" w:hAnsi="Microsoft YaHei UI" w:cs="Microsoft YaHei UI" w:hint="eastAsia"/>
                <w:szCs w:val="24"/>
                <w:lang w:val="ja-JP"/>
              </w:rPr>
              <w:t>、</w:t>
            </w:r>
            <w:r>
              <w:rPr>
                <w:szCs w:val="24"/>
                <w:lang w:val="ja-JP"/>
              </w:rPr>
              <w:t xml:space="preserve">AEM </w:t>
            </w:r>
            <w:r>
              <w:rPr>
                <w:rStyle w:val="mqInternal"/>
                <w:noProof/>
                <w:szCs w:val="24"/>
                <w:lang w:val="ja-JP"/>
              </w:rPr>
              <w:t>[1]</w:t>
            </w:r>
            <w:r>
              <w:rPr>
                <w:szCs w:val="24"/>
                <w:lang w:val="ja-JP"/>
              </w:rPr>
              <w:t xml:space="preserve"> DAM </w:t>
            </w:r>
            <w:r>
              <w:rPr>
                <w:rFonts w:ascii="MS Gothic" w:eastAsia="MS Gothic" w:hint="eastAsia"/>
                <w:szCs w:val="24"/>
                <w:lang w:val="ja-JP"/>
              </w:rPr>
              <w:t>の既</w:t>
            </w:r>
            <w:r>
              <w:rPr>
                <w:rFonts w:ascii="MS Gothic" w:eastAsia="MS Gothic" w:hint="eastAsia"/>
                <w:szCs w:val="24"/>
                <w:lang w:val="ja-JP"/>
              </w:rPr>
              <w:t>存アセットのメタデータが予想どおりに更新されます</w:t>
            </w:r>
            <w:r>
              <w:rPr>
                <w:rFonts w:ascii="Microsoft YaHei UI" w:eastAsia="Microsoft YaHei UI" w:hAnsi="Microsoft YaHei UI" w:cs="Microsoft YaHei UI" w:hint="eastAsia"/>
                <w:szCs w:val="24"/>
                <w:lang w:val="ja-JP"/>
              </w:rPr>
              <w:t>。</w:t>
            </w:r>
          </w:p>
        </w:tc>
      </w:tr>
      <w:tr w:rsidR="00000000" w14:paraId="72F2A13C" w14:textId="77777777">
        <w:tc>
          <w:tcPr>
            <w:tcW w:w="660" w:type="dxa"/>
            <w:shd w:val="clear" w:color="auto" w:fill="F2F2F2" w:themeFill="background1" w:themeFillShade="F2"/>
          </w:tcPr>
          <w:p w14:paraId="7CBB1B18" w14:textId="77777777" w:rsidR="00000000" w:rsidRDefault="008C4D69">
            <w:pPr>
              <w:rPr>
                <w:noProof/>
                <w:sz w:val="2"/>
                <w:szCs w:val="24"/>
              </w:rPr>
            </w:pPr>
            <w:r>
              <w:rPr>
                <w:noProof/>
                <w:sz w:val="16"/>
                <w:szCs w:val="24"/>
              </w:rPr>
              <w:t xml:space="preserve">375 </w:t>
            </w:r>
            <w:r>
              <w:rPr>
                <w:noProof/>
                <w:sz w:val="16"/>
              </w:rPr>
              <w:br/>
            </w:r>
            <w:r>
              <w:rPr>
                <w:noProof/>
                <w:sz w:val="2"/>
                <w:szCs w:val="24"/>
              </w:rPr>
              <w:t>743091b1-3eba-433a-90fa-ae9e3ffffcb4</w:t>
            </w:r>
          </w:p>
        </w:tc>
        <w:tc>
          <w:tcPr>
            <w:tcW w:w="7407" w:type="dxa"/>
            <w:shd w:val="clear" w:color="auto" w:fill="F2F2F2" w:themeFill="background1" w:themeFillShade="F2"/>
          </w:tcPr>
          <w:p w14:paraId="310B5351" w14:textId="77777777" w:rsidR="00000000" w:rsidRDefault="008C4D69">
            <w:pPr>
              <w:rPr>
                <w:noProof/>
                <w:szCs w:val="24"/>
              </w:rPr>
            </w:pPr>
            <w:r>
              <w:rPr>
                <w:noProof/>
                <w:szCs w:val="24"/>
              </w:rPr>
              <w:t>Uploading New Videos in Classic UI</w:t>
            </w:r>
          </w:p>
        </w:tc>
        <w:tc>
          <w:tcPr>
            <w:tcW w:w="7407" w:type="dxa"/>
          </w:tcPr>
          <w:p w14:paraId="1A881DF9" w14:textId="77777777" w:rsidR="00000000" w:rsidRDefault="008C4D69">
            <w:pPr>
              <w:rPr>
                <w:szCs w:val="24"/>
                <w:lang w:val="ja-JP"/>
              </w:rPr>
            </w:pP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で新しい動画をアップロードする</w:t>
            </w:r>
          </w:p>
        </w:tc>
      </w:tr>
      <w:tr w:rsidR="00000000" w14:paraId="7EF7EDB4" w14:textId="77777777">
        <w:tc>
          <w:tcPr>
            <w:tcW w:w="660" w:type="dxa"/>
            <w:shd w:val="clear" w:color="auto" w:fill="F2F2F2" w:themeFill="background1" w:themeFillShade="F2"/>
          </w:tcPr>
          <w:p w14:paraId="61207B72" w14:textId="77777777" w:rsidR="00000000" w:rsidRDefault="008C4D69">
            <w:pPr>
              <w:rPr>
                <w:noProof/>
                <w:sz w:val="2"/>
                <w:szCs w:val="24"/>
              </w:rPr>
            </w:pPr>
            <w:r>
              <w:rPr>
                <w:noProof/>
                <w:sz w:val="16"/>
                <w:szCs w:val="24"/>
              </w:rPr>
              <w:t xml:space="preserve">376 </w:t>
            </w:r>
            <w:r>
              <w:rPr>
                <w:noProof/>
                <w:sz w:val="16"/>
              </w:rPr>
              <w:br/>
            </w:r>
            <w:r>
              <w:rPr>
                <w:noProof/>
                <w:sz w:val="2"/>
                <w:szCs w:val="24"/>
              </w:rPr>
              <w:t>db64ecdc-5465-4481-96a3-d06400357b4c</w:t>
            </w:r>
          </w:p>
        </w:tc>
        <w:tc>
          <w:tcPr>
            <w:tcW w:w="7407" w:type="dxa"/>
            <w:shd w:val="clear" w:color="auto" w:fill="F2F2F2" w:themeFill="background1" w:themeFillShade="F2"/>
          </w:tcPr>
          <w:p w14:paraId="362CBFF9" w14:textId="77777777" w:rsidR="00000000" w:rsidRDefault="008C4D69">
            <w:pPr>
              <w:rPr>
                <w:noProof/>
                <w:szCs w:val="24"/>
              </w:rPr>
            </w:pPr>
            <w:r>
              <w:rPr>
                <w:noProof/>
                <w:szCs w:val="24"/>
              </w:rPr>
              <w:t xml:space="preserve">To upload a new video in the Classic UI, browse to </w:t>
            </w:r>
            <w:r>
              <w:rPr>
                <w:rStyle w:val="mqInternal"/>
                <w:noProof/>
                <w:szCs w:val="24"/>
              </w:rPr>
              <w:t>[1}[2]{3]</w:t>
            </w:r>
            <w:r>
              <w:rPr>
                <w:noProof/>
                <w:szCs w:val="24"/>
              </w:rPr>
              <w:t>, open the folder for th</w:t>
            </w:r>
            <w:r>
              <w:rPr>
                <w:noProof/>
                <w:szCs w:val="24"/>
              </w:rPr>
              <w:t xml:space="preserve">e Brightcove account you wish to use, and click </w:t>
            </w:r>
            <w:r>
              <w:rPr>
                <w:rStyle w:val="mqInternal"/>
                <w:noProof/>
                <w:szCs w:val="24"/>
              </w:rPr>
              <w:t>[4}</w:t>
            </w:r>
            <w:r>
              <w:rPr>
                <w:noProof/>
                <w:szCs w:val="24"/>
              </w:rPr>
              <w:t>New&gt;New File</w:t>
            </w:r>
            <w:r>
              <w:rPr>
                <w:rStyle w:val="mqInternal"/>
                <w:noProof/>
                <w:szCs w:val="24"/>
              </w:rPr>
              <w:t>{5]</w:t>
            </w:r>
            <w:r>
              <w:rPr>
                <w:noProof/>
                <w:szCs w:val="24"/>
              </w:rPr>
              <w:t>:</w:t>
            </w:r>
          </w:p>
        </w:tc>
        <w:tc>
          <w:tcPr>
            <w:tcW w:w="7407" w:type="dxa"/>
          </w:tcPr>
          <w:p w14:paraId="6DCD7B16" w14:textId="77777777" w:rsidR="00000000" w:rsidRDefault="008C4D69">
            <w:pPr>
              <w:rPr>
                <w:szCs w:val="24"/>
                <w:lang w:val="ja-JP"/>
              </w:rPr>
            </w:pP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で新しいビデオをアップロードするには</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w:t>
            </w:r>
            <w:r>
              <w:rPr>
                <w:szCs w:val="24"/>
                <w:lang w:val="ja-JP"/>
              </w:rPr>
              <w:t xml:space="preserve"> Brightcove </w:t>
            </w:r>
            <w:r>
              <w:rPr>
                <w:rFonts w:ascii="MS Gothic" w:eastAsia="MS Gothic" w:hint="eastAsia"/>
                <w:szCs w:val="24"/>
                <w:lang w:val="ja-JP"/>
              </w:rPr>
              <w:t>アカウントのフォルダを参照して開き</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新規</w:t>
            </w:r>
            <w:r>
              <w:rPr>
                <w:szCs w:val="24"/>
                <w:lang w:val="ja-JP"/>
              </w:rPr>
              <w:t xml:space="preserve">] </w:t>
            </w:r>
            <w:r>
              <w:rPr>
                <w:rStyle w:val="mqInternal"/>
                <w:noProof/>
                <w:szCs w:val="24"/>
                <w:lang w:val="ja-JP"/>
              </w:rPr>
              <w:t>[4}</w:t>
            </w:r>
            <w:r>
              <w:rPr>
                <w:szCs w:val="24"/>
                <w:lang w:val="ja-JP"/>
              </w:rPr>
              <w:t xml:space="preserve"> &gt; \[</w:t>
            </w:r>
            <w:r>
              <w:rPr>
                <w:rFonts w:ascii="MS Gothic" w:eastAsia="MS Gothic" w:hint="eastAsia"/>
                <w:szCs w:val="24"/>
                <w:lang w:val="ja-JP"/>
              </w:rPr>
              <w:t>新規ファイル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{5]</w:t>
            </w:r>
            <w:r>
              <w:rPr>
                <w:rFonts w:ascii="Microsoft YaHei UI" w:eastAsia="Microsoft YaHei UI" w:hAnsi="Microsoft YaHei UI" w:cs="Microsoft YaHei UI" w:hint="eastAsia"/>
                <w:szCs w:val="24"/>
                <w:lang w:val="ja-JP"/>
              </w:rPr>
              <w:t>。</w:t>
            </w:r>
          </w:p>
        </w:tc>
      </w:tr>
      <w:tr w:rsidR="00000000" w14:paraId="0694CC59" w14:textId="77777777">
        <w:tc>
          <w:tcPr>
            <w:tcW w:w="660" w:type="dxa"/>
            <w:shd w:val="clear" w:color="auto" w:fill="F2F2F2" w:themeFill="background1" w:themeFillShade="F2"/>
          </w:tcPr>
          <w:p w14:paraId="08671631" w14:textId="77777777" w:rsidR="00000000" w:rsidRDefault="008C4D69">
            <w:pPr>
              <w:rPr>
                <w:noProof/>
                <w:sz w:val="2"/>
                <w:szCs w:val="24"/>
              </w:rPr>
            </w:pPr>
            <w:r>
              <w:rPr>
                <w:noProof/>
                <w:sz w:val="16"/>
                <w:szCs w:val="24"/>
              </w:rPr>
              <w:t xml:space="preserve">377 </w:t>
            </w:r>
            <w:r>
              <w:rPr>
                <w:noProof/>
                <w:sz w:val="16"/>
              </w:rPr>
              <w:br/>
            </w:r>
            <w:r>
              <w:rPr>
                <w:noProof/>
                <w:sz w:val="2"/>
                <w:szCs w:val="24"/>
              </w:rPr>
              <w:t>877b211d-fe48-4f00-81ce-a0813140d392</w:t>
            </w:r>
          </w:p>
        </w:tc>
        <w:tc>
          <w:tcPr>
            <w:tcW w:w="7407" w:type="dxa"/>
            <w:shd w:val="clear" w:color="auto" w:fill="F2F2F2" w:themeFill="background1" w:themeFillShade="F2"/>
          </w:tcPr>
          <w:p w14:paraId="75CB1CC1" w14:textId="77777777" w:rsidR="00000000" w:rsidRDefault="008C4D69">
            <w:pPr>
              <w:rPr>
                <w:noProof/>
                <w:szCs w:val="24"/>
              </w:rPr>
            </w:pPr>
            <w:r>
              <w:rPr>
                <w:noProof/>
                <w:szCs w:val="24"/>
              </w:rPr>
              <w:t>Add New Video</w:t>
            </w:r>
          </w:p>
        </w:tc>
        <w:tc>
          <w:tcPr>
            <w:tcW w:w="7407" w:type="dxa"/>
          </w:tcPr>
          <w:p w14:paraId="0C1B18D8" w14:textId="77777777" w:rsidR="00000000" w:rsidRDefault="008C4D69">
            <w:pPr>
              <w:rPr>
                <w:szCs w:val="24"/>
                <w:lang w:val="ja-JP"/>
              </w:rPr>
            </w:pPr>
            <w:r>
              <w:rPr>
                <w:rFonts w:ascii="MS Gothic" w:eastAsia="MS Gothic" w:hint="eastAsia"/>
                <w:szCs w:val="24"/>
                <w:lang w:val="ja-JP"/>
              </w:rPr>
              <w:t>新しいビデオを追加</w:t>
            </w:r>
          </w:p>
        </w:tc>
      </w:tr>
      <w:tr w:rsidR="00000000" w14:paraId="18687714" w14:textId="77777777">
        <w:tc>
          <w:tcPr>
            <w:tcW w:w="660" w:type="dxa"/>
            <w:shd w:val="clear" w:color="auto" w:fill="F2F2F2" w:themeFill="background1" w:themeFillShade="F2"/>
          </w:tcPr>
          <w:p w14:paraId="15701673" w14:textId="77777777" w:rsidR="00000000" w:rsidRDefault="008C4D69">
            <w:pPr>
              <w:rPr>
                <w:noProof/>
                <w:sz w:val="2"/>
                <w:szCs w:val="24"/>
              </w:rPr>
            </w:pPr>
            <w:r>
              <w:rPr>
                <w:noProof/>
                <w:sz w:val="16"/>
                <w:szCs w:val="24"/>
              </w:rPr>
              <w:t xml:space="preserve">378 </w:t>
            </w:r>
            <w:r>
              <w:rPr>
                <w:noProof/>
                <w:sz w:val="16"/>
              </w:rPr>
              <w:br/>
            </w:r>
            <w:r>
              <w:rPr>
                <w:noProof/>
                <w:sz w:val="2"/>
                <w:szCs w:val="24"/>
              </w:rPr>
              <w:t>564c2d35-dc70-4a2a-a730-92b857f35b1e</w:t>
            </w:r>
          </w:p>
        </w:tc>
        <w:tc>
          <w:tcPr>
            <w:tcW w:w="7407" w:type="dxa"/>
            <w:shd w:val="clear" w:color="auto" w:fill="F2F2F2" w:themeFill="background1" w:themeFillShade="F2"/>
          </w:tcPr>
          <w:p w14:paraId="081A0263" w14:textId="77777777" w:rsidR="00000000" w:rsidRDefault="008C4D69">
            <w:pPr>
              <w:rPr>
                <w:noProof/>
                <w:szCs w:val="24"/>
              </w:rPr>
            </w:pPr>
            <w:r>
              <w:rPr>
                <w:noProof/>
                <w:szCs w:val="24"/>
              </w:rPr>
              <w:t>After uploading, edit the Title field or, if left blank, it will be set to the name of the video file uploaded to the DAM upon publishing the asset which will upload it</w:t>
            </w:r>
            <w:r>
              <w:rPr>
                <w:rStyle w:val="mqInternal"/>
                <w:noProof/>
                <w:szCs w:val="24"/>
              </w:rPr>
              <w:t>[1]</w:t>
            </w:r>
            <w:r>
              <w:rPr>
                <w:noProof/>
                <w:szCs w:val="24"/>
              </w:rPr>
              <w:t>to Brightcove.</w:t>
            </w:r>
          </w:p>
        </w:tc>
        <w:tc>
          <w:tcPr>
            <w:tcW w:w="7407" w:type="dxa"/>
          </w:tcPr>
          <w:p w14:paraId="68DA43D0" w14:textId="77777777" w:rsidR="00000000" w:rsidRDefault="008C4D69">
            <w:pPr>
              <w:rPr>
                <w:szCs w:val="24"/>
                <w:lang w:val="ja-JP"/>
              </w:rPr>
            </w:pPr>
            <w:r>
              <w:rPr>
                <w:rFonts w:ascii="MS Gothic" w:eastAsia="MS Gothic" w:hint="eastAsia"/>
                <w:szCs w:val="24"/>
                <w:lang w:val="ja-JP"/>
              </w:rPr>
              <w:t>アップロード後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タイトルフィールドを編集するか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空白のままにすると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アセットを公開するときに</w:t>
            </w:r>
            <w:r>
              <w:rPr>
                <w:szCs w:val="24"/>
                <w:lang w:val="ja-JP"/>
              </w:rPr>
              <w:t xml:space="preserve"> DAM </w:t>
            </w:r>
            <w:r>
              <w:rPr>
                <w:rFonts w:ascii="MS Gothic" w:eastAsia="MS Gothic" w:hint="eastAsia"/>
                <w:szCs w:val="24"/>
                <w:lang w:val="ja-JP"/>
              </w:rPr>
              <w:t>にアップロードされたビデオファイルの名前が設定され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ブライトコーブにアップロードされます</w:t>
            </w:r>
            <w:r>
              <w:rPr>
                <w:rFonts w:ascii="Microsoft YaHei UI" w:eastAsia="Microsoft YaHei UI" w:hAnsi="Microsoft YaHei UI" w:cs="Microsoft YaHei UI" w:hint="eastAsia"/>
                <w:szCs w:val="24"/>
                <w:lang w:val="ja-JP"/>
              </w:rPr>
              <w:t>。</w:t>
            </w:r>
          </w:p>
        </w:tc>
      </w:tr>
      <w:tr w:rsidR="00000000" w14:paraId="2AC38F06" w14:textId="77777777">
        <w:tc>
          <w:tcPr>
            <w:tcW w:w="660" w:type="dxa"/>
            <w:shd w:val="clear" w:color="auto" w:fill="F2F2F2" w:themeFill="background1" w:themeFillShade="F2"/>
          </w:tcPr>
          <w:p w14:paraId="7AACFF0C" w14:textId="77777777" w:rsidR="00000000" w:rsidRDefault="008C4D69">
            <w:pPr>
              <w:rPr>
                <w:noProof/>
                <w:sz w:val="2"/>
                <w:szCs w:val="24"/>
              </w:rPr>
            </w:pPr>
            <w:r>
              <w:rPr>
                <w:noProof/>
                <w:sz w:val="16"/>
                <w:szCs w:val="24"/>
              </w:rPr>
              <w:t xml:space="preserve">379 </w:t>
            </w:r>
            <w:r>
              <w:rPr>
                <w:noProof/>
                <w:sz w:val="16"/>
              </w:rPr>
              <w:br/>
            </w:r>
            <w:r>
              <w:rPr>
                <w:noProof/>
                <w:sz w:val="2"/>
                <w:szCs w:val="24"/>
              </w:rPr>
              <w:t>e3f53d64-96b9-4d0e-9990-25c57f85c462</w:t>
            </w:r>
          </w:p>
        </w:tc>
        <w:tc>
          <w:tcPr>
            <w:tcW w:w="7407" w:type="dxa"/>
            <w:shd w:val="clear" w:color="auto" w:fill="F2F2F2" w:themeFill="background1" w:themeFillShade="F2"/>
          </w:tcPr>
          <w:p w14:paraId="59C165D2" w14:textId="77777777" w:rsidR="00000000" w:rsidRDefault="008C4D69">
            <w:pPr>
              <w:rPr>
                <w:noProof/>
                <w:szCs w:val="24"/>
              </w:rPr>
            </w:pPr>
            <w:r>
              <w:rPr>
                <w:noProof/>
                <w:szCs w:val="24"/>
              </w:rPr>
              <w:t>The Title field can be edited in the DAM asset list view by clicking on the Title field for the new asset:</w:t>
            </w:r>
          </w:p>
        </w:tc>
        <w:tc>
          <w:tcPr>
            <w:tcW w:w="7407" w:type="dxa"/>
          </w:tcPr>
          <w:p w14:paraId="6B6C09DF" w14:textId="77777777" w:rsidR="00000000" w:rsidRDefault="008C4D69">
            <w:pPr>
              <w:rPr>
                <w:szCs w:val="24"/>
                <w:lang w:val="ja-JP"/>
              </w:rPr>
            </w:pPr>
            <w:r>
              <w:rPr>
                <w:szCs w:val="24"/>
                <w:lang w:val="ja-JP"/>
              </w:rPr>
              <w:t>\[</w:t>
            </w:r>
            <w:r>
              <w:rPr>
                <w:rFonts w:ascii="MS Gothic" w:eastAsia="MS Gothic" w:hint="eastAsia"/>
                <w:szCs w:val="24"/>
                <w:lang w:val="ja-JP"/>
              </w:rPr>
              <w:t>タイトル</w:t>
            </w:r>
            <w:r>
              <w:rPr>
                <w:szCs w:val="24"/>
                <w:lang w:val="ja-JP"/>
              </w:rPr>
              <w:t xml:space="preserve">] </w:t>
            </w:r>
            <w:r>
              <w:rPr>
                <w:rFonts w:ascii="MS Gothic" w:eastAsia="MS Gothic" w:hint="eastAsia"/>
                <w:szCs w:val="24"/>
                <w:lang w:val="ja-JP"/>
              </w:rPr>
              <w:t>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新しい資産の</w:t>
            </w:r>
            <w:r>
              <w:rPr>
                <w:szCs w:val="24"/>
                <w:lang w:val="ja-JP"/>
              </w:rPr>
              <w:t xml:space="preserve"> \[</w:t>
            </w:r>
            <w:r>
              <w:rPr>
                <w:rFonts w:ascii="MS Gothic" w:eastAsia="MS Gothic" w:hint="eastAsia"/>
                <w:szCs w:val="24"/>
                <w:lang w:val="ja-JP"/>
              </w:rPr>
              <w:t>タイトル</w:t>
            </w:r>
            <w:r>
              <w:rPr>
                <w:szCs w:val="24"/>
                <w:lang w:val="ja-JP"/>
              </w:rPr>
              <w:t xml:space="preserve">] </w:t>
            </w:r>
            <w:r>
              <w:rPr>
                <w:rFonts w:ascii="MS Gothic" w:eastAsia="MS Gothic" w:hint="eastAsia"/>
                <w:szCs w:val="24"/>
                <w:lang w:val="ja-JP"/>
              </w:rPr>
              <w:t>フィールドをクリッ</w:t>
            </w:r>
            <w:r>
              <w:rPr>
                <w:rFonts w:ascii="MS Gothic" w:eastAsia="MS Gothic" w:hint="eastAsia"/>
                <w:szCs w:val="24"/>
                <w:lang w:val="ja-JP"/>
              </w:rPr>
              <w:t>クすると</w:t>
            </w:r>
            <w:r>
              <w:rPr>
                <w:rFonts w:ascii="Microsoft YaHei UI" w:eastAsia="Microsoft YaHei UI" w:hAnsi="Microsoft YaHei UI" w:cs="Microsoft YaHei UI" w:hint="eastAsia"/>
                <w:szCs w:val="24"/>
                <w:lang w:val="ja-JP"/>
              </w:rPr>
              <w:t>、</w:t>
            </w:r>
            <w:r>
              <w:rPr>
                <w:szCs w:val="24"/>
                <w:lang w:val="ja-JP"/>
              </w:rPr>
              <w:t xml:space="preserve">DAM </w:t>
            </w:r>
            <w:r>
              <w:rPr>
                <w:rFonts w:ascii="MS Gothic" w:eastAsia="MS Gothic" w:hint="eastAsia"/>
                <w:szCs w:val="24"/>
                <w:lang w:val="ja-JP"/>
              </w:rPr>
              <w:t>資産リストビューで編集できます</w:t>
            </w:r>
            <w:r>
              <w:rPr>
                <w:rFonts w:ascii="Microsoft YaHei UI" w:eastAsia="Microsoft YaHei UI" w:hAnsi="Microsoft YaHei UI" w:cs="Microsoft YaHei UI" w:hint="eastAsia"/>
                <w:szCs w:val="24"/>
                <w:lang w:val="ja-JP"/>
              </w:rPr>
              <w:t>。</w:t>
            </w:r>
          </w:p>
        </w:tc>
      </w:tr>
      <w:tr w:rsidR="00000000" w14:paraId="18089C23" w14:textId="77777777">
        <w:tc>
          <w:tcPr>
            <w:tcW w:w="660" w:type="dxa"/>
            <w:shd w:val="clear" w:color="auto" w:fill="F2F2F2" w:themeFill="background1" w:themeFillShade="F2"/>
          </w:tcPr>
          <w:p w14:paraId="2B5298F2" w14:textId="77777777" w:rsidR="00000000" w:rsidRDefault="008C4D69">
            <w:pPr>
              <w:rPr>
                <w:noProof/>
                <w:sz w:val="2"/>
                <w:szCs w:val="24"/>
              </w:rPr>
            </w:pPr>
            <w:r>
              <w:rPr>
                <w:noProof/>
                <w:sz w:val="16"/>
                <w:szCs w:val="24"/>
              </w:rPr>
              <w:lastRenderedPageBreak/>
              <w:t xml:space="preserve">380 </w:t>
            </w:r>
            <w:r>
              <w:rPr>
                <w:noProof/>
                <w:sz w:val="16"/>
              </w:rPr>
              <w:br/>
            </w:r>
            <w:r>
              <w:rPr>
                <w:noProof/>
                <w:sz w:val="2"/>
                <w:szCs w:val="24"/>
              </w:rPr>
              <w:t>d85be1a7-0736-402e-8935-05408cda3e00</w:t>
            </w:r>
          </w:p>
        </w:tc>
        <w:tc>
          <w:tcPr>
            <w:tcW w:w="7407" w:type="dxa"/>
            <w:shd w:val="clear" w:color="auto" w:fill="F2F2F2" w:themeFill="background1" w:themeFillShade="F2"/>
          </w:tcPr>
          <w:p w14:paraId="1AC2457F" w14:textId="77777777" w:rsidR="00000000" w:rsidRDefault="008C4D69">
            <w:pPr>
              <w:rPr>
                <w:noProof/>
                <w:szCs w:val="24"/>
              </w:rPr>
            </w:pPr>
            <w:r>
              <w:rPr>
                <w:noProof/>
                <w:szCs w:val="24"/>
              </w:rPr>
              <w:t>Edit video Title</w:t>
            </w:r>
          </w:p>
        </w:tc>
        <w:tc>
          <w:tcPr>
            <w:tcW w:w="7407" w:type="dxa"/>
          </w:tcPr>
          <w:p w14:paraId="29F0DADA" w14:textId="77777777" w:rsidR="00000000" w:rsidRDefault="008C4D69">
            <w:pPr>
              <w:rPr>
                <w:szCs w:val="24"/>
                <w:lang w:val="ja-JP"/>
              </w:rPr>
            </w:pPr>
            <w:r>
              <w:rPr>
                <w:rFonts w:ascii="MS Gothic" w:eastAsia="MS Gothic" w:hint="eastAsia"/>
                <w:szCs w:val="24"/>
                <w:lang w:val="ja-JP"/>
              </w:rPr>
              <w:t>ビデオタイトルの編集</w:t>
            </w:r>
          </w:p>
        </w:tc>
      </w:tr>
      <w:tr w:rsidR="00000000" w14:paraId="33285694" w14:textId="77777777">
        <w:tc>
          <w:tcPr>
            <w:tcW w:w="660" w:type="dxa"/>
            <w:shd w:val="clear" w:color="auto" w:fill="F2F2F2" w:themeFill="background1" w:themeFillShade="F2"/>
          </w:tcPr>
          <w:p w14:paraId="1D5AB45F" w14:textId="77777777" w:rsidR="00000000" w:rsidRDefault="008C4D69">
            <w:pPr>
              <w:rPr>
                <w:noProof/>
                <w:sz w:val="2"/>
                <w:szCs w:val="24"/>
              </w:rPr>
            </w:pPr>
            <w:r>
              <w:rPr>
                <w:noProof/>
                <w:sz w:val="16"/>
                <w:szCs w:val="24"/>
              </w:rPr>
              <w:t xml:space="preserve">381 </w:t>
            </w:r>
            <w:r>
              <w:rPr>
                <w:noProof/>
                <w:sz w:val="16"/>
              </w:rPr>
              <w:br/>
            </w:r>
            <w:r>
              <w:rPr>
                <w:noProof/>
                <w:sz w:val="2"/>
                <w:szCs w:val="24"/>
              </w:rPr>
              <w:t>c7722742-769e-46e2-89e9-c32675990427</w:t>
            </w:r>
          </w:p>
        </w:tc>
        <w:tc>
          <w:tcPr>
            <w:tcW w:w="7407" w:type="dxa"/>
            <w:shd w:val="clear" w:color="auto" w:fill="F2F2F2" w:themeFill="background1" w:themeFillShade="F2"/>
          </w:tcPr>
          <w:p w14:paraId="3BC66931" w14:textId="77777777" w:rsidR="00000000" w:rsidRDefault="008C4D69">
            <w:pPr>
              <w:rPr>
                <w:noProof/>
                <w:szCs w:val="24"/>
              </w:rPr>
            </w:pPr>
            <w:r>
              <w:rPr>
                <w:noProof/>
                <w:szCs w:val="24"/>
              </w:rPr>
              <w:t xml:space="preserve">Alternatively, you can open the new asset and edit the </w:t>
            </w:r>
            <w:r>
              <w:rPr>
                <w:rStyle w:val="mqInternal"/>
                <w:noProof/>
                <w:szCs w:val="24"/>
              </w:rPr>
              <w:t>[1}</w:t>
            </w:r>
            <w:r>
              <w:rPr>
                <w:noProof/>
                <w:szCs w:val="24"/>
              </w:rPr>
              <w:t>Title</w:t>
            </w:r>
            <w:r>
              <w:rPr>
                <w:rStyle w:val="mqInternal"/>
                <w:noProof/>
                <w:szCs w:val="24"/>
              </w:rPr>
              <w:t>{2]</w:t>
            </w:r>
            <w:r>
              <w:rPr>
                <w:noProof/>
                <w:szCs w:val="24"/>
              </w:rPr>
              <w:t xml:space="preserve"> field and save changes:</w:t>
            </w:r>
          </w:p>
        </w:tc>
        <w:tc>
          <w:tcPr>
            <w:tcW w:w="7407" w:type="dxa"/>
          </w:tcPr>
          <w:p w14:paraId="45BE5DFC" w14:textId="77777777" w:rsidR="00000000" w:rsidRDefault="008C4D69">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新しいアセットを開き</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タイトル</w:t>
            </w:r>
            <w:r>
              <w:rPr>
                <w:szCs w:val="24"/>
                <w:lang w:val="ja-JP"/>
              </w:rPr>
              <w:t>]</w:t>
            </w:r>
            <w:r>
              <w:rPr>
                <w:rStyle w:val="mqInternal"/>
                <w:noProof/>
                <w:szCs w:val="24"/>
                <w:lang w:val="ja-JP"/>
              </w:rPr>
              <w:t>{2]</w:t>
            </w:r>
            <w:r>
              <w:rPr>
                <w:rFonts w:ascii="MS Gothic" w:eastAsia="MS Gothic" w:hint="eastAsia"/>
                <w:szCs w:val="24"/>
                <w:lang w:val="ja-JP"/>
              </w:rPr>
              <w:t>フィールドを編集して変更を保存することもできます</w:t>
            </w:r>
            <w:r>
              <w:rPr>
                <w:rFonts w:ascii="Microsoft YaHei UI" w:eastAsia="Microsoft YaHei UI" w:hAnsi="Microsoft YaHei UI" w:cs="Microsoft YaHei UI" w:hint="eastAsia"/>
                <w:szCs w:val="24"/>
                <w:lang w:val="ja-JP"/>
              </w:rPr>
              <w:t>。</w:t>
            </w:r>
          </w:p>
        </w:tc>
      </w:tr>
      <w:tr w:rsidR="00000000" w14:paraId="74D037A9" w14:textId="77777777">
        <w:tc>
          <w:tcPr>
            <w:tcW w:w="660" w:type="dxa"/>
            <w:shd w:val="clear" w:color="auto" w:fill="F2F2F2" w:themeFill="background1" w:themeFillShade="F2"/>
          </w:tcPr>
          <w:p w14:paraId="2D8E30ED" w14:textId="77777777" w:rsidR="00000000" w:rsidRDefault="008C4D69">
            <w:pPr>
              <w:rPr>
                <w:noProof/>
                <w:sz w:val="2"/>
                <w:szCs w:val="24"/>
              </w:rPr>
            </w:pPr>
            <w:r>
              <w:rPr>
                <w:noProof/>
                <w:sz w:val="16"/>
                <w:szCs w:val="24"/>
              </w:rPr>
              <w:t xml:space="preserve">382 </w:t>
            </w:r>
            <w:r>
              <w:rPr>
                <w:noProof/>
                <w:sz w:val="16"/>
              </w:rPr>
              <w:br/>
            </w:r>
            <w:r>
              <w:rPr>
                <w:noProof/>
                <w:sz w:val="2"/>
                <w:szCs w:val="24"/>
              </w:rPr>
              <w:t>b4a01768-6576-4255-86d0-f6e9f864f411</w:t>
            </w:r>
          </w:p>
        </w:tc>
        <w:tc>
          <w:tcPr>
            <w:tcW w:w="7407" w:type="dxa"/>
            <w:shd w:val="clear" w:color="auto" w:fill="F2F2F2" w:themeFill="background1" w:themeFillShade="F2"/>
          </w:tcPr>
          <w:p w14:paraId="42F7C0AD" w14:textId="77777777" w:rsidR="00000000" w:rsidRDefault="008C4D69">
            <w:pPr>
              <w:rPr>
                <w:noProof/>
                <w:szCs w:val="24"/>
              </w:rPr>
            </w:pPr>
            <w:r>
              <w:rPr>
                <w:noProof/>
                <w:szCs w:val="24"/>
              </w:rPr>
              <w:t>Edit Title in Asset Properties</w:t>
            </w:r>
          </w:p>
        </w:tc>
        <w:tc>
          <w:tcPr>
            <w:tcW w:w="7407" w:type="dxa"/>
          </w:tcPr>
          <w:p w14:paraId="35A778C0" w14:textId="77777777" w:rsidR="00000000" w:rsidRDefault="008C4D69">
            <w:pPr>
              <w:rPr>
                <w:szCs w:val="24"/>
                <w:lang w:val="ja-JP"/>
              </w:rPr>
            </w:pPr>
            <w:r>
              <w:rPr>
                <w:rFonts w:ascii="MS Gothic" w:eastAsia="MS Gothic" w:hint="eastAsia"/>
                <w:szCs w:val="24"/>
                <w:lang w:val="ja-JP"/>
              </w:rPr>
              <w:t>アセットプロパティでタイトルを編集する</w:t>
            </w:r>
          </w:p>
        </w:tc>
      </w:tr>
      <w:tr w:rsidR="00000000" w14:paraId="1FF9931C" w14:textId="77777777">
        <w:tc>
          <w:tcPr>
            <w:tcW w:w="660" w:type="dxa"/>
            <w:shd w:val="clear" w:color="auto" w:fill="F2F2F2" w:themeFill="background1" w:themeFillShade="F2"/>
          </w:tcPr>
          <w:p w14:paraId="72F44D65" w14:textId="77777777" w:rsidR="00000000" w:rsidRDefault="008C4D69">
            <w:pPr>
              <w:rPr>
                <w:noProof/>
                <w:sz w:val="2"/>
                <w:szCs w:val="24"/>
              </w:rPr>
            </w:pPr>
            <w:r>
              <w:rPr>
                <w:noProof/>
                <w:sz w:val="16"/>
                <w:szCs w:val="24"/>
              </w:rPr>
              <w:t xml:space="preserve">383 </w:t>
            </w:r>
            <w:r>
              <w:rPr>
                <w:noProof/>
                <w:sz w:val="16"/>
              </w:rPr>
              <w:br/>
            </w:r>
            <w:r>
              <w:rPr>
                <w:noProof/>
                <w:sz w:val="2"/>
                <w:szCs w:val="24"/>
              </w:rPr>
              <w:t>a9d6429f-b5c9-40bd-b17b-30535460ef07</w:t>
            </w:r>
          </w:p>
        </w:tc>
        <w:tc>
          <w:tcPr>
            <w:tcW w:w="7407" w:type="dxa"/>
            <w:shd w:val="clear" w:color="auto" w:fill="F2F2F2" w:themeFill="background1" w:themeFillShade="F2"/>
          </w:tcPr>
          <w:p w14:paraId="214A1766" w14:textId="77777777" w:rsidR="00000000" w:rsidRDefault="008C4D69">
            <w:pPr>
              <w:rPr>
                <w:noProof/>
                <w:szCs w:val="24"/>
              </w:rPr>
            </w:pPr>
            <w:r>
              <w:rPr>
                <w:noProof/>
                <w:szCs w:val="24"/>
              </w:rPr>
              <w:t>Other metadata fields are optional, except possibly Brightcove Custom Fields.</w:t>
            </w:r>
          </w:p>
        </w:tc>
        <w:tc>
          <w:tcPr>
            <w:tcW w:w="7407" w:type="dxa"/>
          </w:tcPr>
          <w:p w14:paraId="327079B3" w14:textId="77777777" w:rsidR="00000000" w:rsidRDefault="008C4D69">
            <w:pPr>
              <w:rPr>
                <w:szCs w:val="24"/>
                <w:lang w:val="ja-JP"/>
              </w:rPr>
            </w:pPr>
            <w:r>
              <w:rPr>
                <w:rFonts w:ascii="MS Gothic" w:eastAsia="MS Gothic" w:hint="eastAsia"/>
                <w:szCs w:val="24"/>
                <w:lang w:val="ja-JP"/>
              </w:rPr>
              <w:t>その他のメタデータフィールドはオプションです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ブライトコーブのカスタムフィールドの場合もあります</w:t>
            </w:r>
            <w:r>
              <w:rPr>
                <w:rFonts w:ascii="Microsoft YaHei UI" w:eastAsia="Microsoft YaHei UI" w:hAnsi="Microsoft YaHei UI" w:cs="Microsoft YaHei UI" w:hint="eastAsia"/>
                <w:szCs w:val="24"/>
                <w:lang w:val="ja-JP"/>
              </w:rPr>
              <w:t>。</w:t>
            </w:r>
          </w:p>
        </w:tc>
      </w:tr>
      <w:tr w:rsidR="00000000" w14:paraId="0C3C0B54" w14:textId="77777777">
        <w:tc>
          <w:tcPr>
            <w:tcW w:w="660" w:type="dxa"/>
            <w:shd w:val="clear" w:color="auto" w:fill="F2F2F2" w:themeFill="background1" w:themeFillShade="F2"/>
          </w:tcPr>
          <w:p w14:paraId="448D4CCC" w14:textId="77777777" w:rsidR="00000000" w:rsidRDefault="008C4D69">
            <w:pPr>
              <w:rPr>
                <w:noProof/>
                <w:sz w:val="2"/>
                <w:szCs w:val="24"/>
              </w:rPr>
            </w:pPr>
            <w:r>
              <w:rPr>
                <w:noProof/>
                <w:sz w:val="16"/>
                <w:szCs w:val="24"/>
              </w:rPr>
              <w:t xml:space="preserve">384 </w:t>
            </w:r>
            <w:r>
              <w:rPr>
                <w:noProof/>
                <w:sz w:val="16"/>
              </w:rPr>
              <w:br/>
            </w:r>
            <w:r>
              <w:rPr>
                <w:noProof/>
                <w:sz w:val="2"/>
                <w:szCs w:val="24"/>
              </w:rPr>
              <w:t>24e77a31-d731-4d78-8220-701d90172af9</w:t>
            </w:r>
          </w:p>
        </w:tc>
        <w:tc>
          <w:tcPr>
            <w:tcW w:w="7407" w:type="dxa"/>
            <w:shd w:val="clear" w:color="auto" w:fill="F2F2F2" w:themeFill="background1" w:themeFillShade="F2"/>
          </w:tcPr>
          <w:p w14:paraId="7BC80DB7" w14:textId="77777777" w:rsidR="00000000" w:rsidRDefault="008C4D69">
            <w:pPr>
              <w:rPr>
                <w:noProof/>
                <w:szCs w:val="24"/>
              </w:rPr>
            </w:pPr>
            <w:r>
              <w:rPr>
                <w:noProof/>
                <w:szCs w:val="24"/>
              </w:rPr>
              <w:t>However, due to a limitation in the AEM Classic UI, Brightcove Custom Fields, for</w:t>
            </w:r>
            <w:r>
              <w:rPr>
                <w:noProof/>
                <w:szCs w:val="24"/>
              </w:rPr>
              <w:t xml:space="preserve"> which support was added in the 5.x version of the Connector, cannot be edited in the Classic UI and you must use Touch UI instead.</w:t>
            </w:r>
          </w:p>
        </w:tc>
        <w:tc>
          <w:tcPr>
            <w:tcW w:w="7407" w:type="dxa"/>
          </w:tcPr>
          <w:p w14:paraId="44C31CFE" w14:textId="77777777" w:rsidR="00000000" w:rsidRDefault="008C4D69">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AEM Classic UI </w:t>
            </w:r>
            <w:r>
              <w:rPr>
                <w:rFonts w:ascii="MS Gothic" w:eastAsia="MS Gothic" w:hint="eastAsia"/>
                <w:szCs w:val="24"/>
                <w:lang w:val="ja-JP"/>
              </w:rPr>
              <w:t>の制限により</w:t>
            </w:r>
            <w:r>
              <w:rPr>
                <w:rFonts w:ascii="Microsoft YaHei UI" w:eastAsia="Microsoft YaHei UI" w:hAnsi="Microsoft YaHei UI" w:cs="Microsoft YaHei UI" w:hint="eastAsia"/>
                <w:szCs w:val="24"/>
                <w:lang w:val="ja-JP"/>
              </w:rPr>
              <w:t>、</w:t>
            </w:r>
            <w:r>
              <w:rPr>
                <w:szCs w:val="24"/>
                <w:lang w:val="ja-JP"/>
              </w:rPr>
              <w:t xml:space="preserve">5.x </w:t>
            </w:r>
            <w:r>
              <w:rPr>
                <w:rFonts w:ascii="MS Gothic" w:eastAsia="MS Gothic" w:hint="eastAsia"/>
                <w:szCs w:val="24"/>
                <w:lang w:val="ja-JP"/>
              </w:rPr>
              <w:t>バージョンの</w:t>
            </w:r>
            <w:r>
              <w:rPr>
                <w:szCs w:val="24"/>
                <w:lang w:val="ja-JP"/>
              </w:rPr>
              <w:t xml:space="preserve"> Connector </w:t>
            </w:r>
            <w:r>
              <w:rPr>
                <w:rFonts w:ascii="MS Gothic" w:eastAsia="MS Gothic" w:hint="eastAsia"/>
                <w:szCs w:val="24"/>
                <w:lang w:val="ja-JP"/>
              </w:rPr>
              <w:t>でサポートが追加された</w:t>
            </w:r>
            <w:r>
              <w:rPr>
                <w:szCs w:val="24"/>
                <w:lang w:val="ja-JP"/>
              </w:rPr>
              <w:t xml:space="preserve"> Brightcove </w:t>
            </w:r>
            <w:r>
              <w:rPr>
                <w:rFonts w:ascii="MS Gothic" w:eastAsia="MS Gothic" w:hint="eastAsia"/>
                <w:szCs w:val="24"/>
                <w:lang w:val="ja-JP"/>
              </w:rPr>
              <w:t>カスタムフィールドは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では編集できず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代わりにタッチ</w:t>
            </w:r>
            <w:r>
              <w:rPr>
                <w:szCs w:val="24"/>
                <w:lang w:val="ja-JP"/>
              </w:rPr>
              <w:t xml:space="preserve"> UI </w:t>
            </w:r>
            <w:r>
              <w:rPr>
                <w:rFonts w:ascii="MS Gothic" w:eastAsia="MS Gothic" w:hint="eastAsia"/>
                <w:szCs w:val="24"/>
                <w:lang w:val="ja-JP"/>
              </w:rPr>
              <w:t>を使用する必要があります</w:t>
            </w:r>
            <w:r>
              <w:rPr>
                <w:rFonts w:ascii="Microsoft YaHei UI" w:eastAsia="Microsoft YaHei UI" w:hAnsi="Microsoft YaHei UI" w:cs="Microsoft YaHei UI" w:hint="eastAsia"/>
                <w:szCs w:val="24"/>
                <w:lang w:val="ja-JP"/>
              </w:rPr>
              <w:t>。</w:t>
            </w:r>
          </w:p>
        </w:tc>
      </w:tr>
      <w:tr w:rsidR="00000000" w14:paraId="19F1C21D" w14:textId="77777777">
        <w:tc>
          <w:tcPr>
            <w:tcW w:w="660" w:type="dxa"/>
            <w:shd w:val="clear" w:color="auto" w:fill="F2F2F2" w:themeFill="background1" w:themeFillShade="F2"/>
          </w:tcPr>
          <w:p w14:paraId="768B3AD4" w14:textId="77777777" w:rsidR="00000000" w:rsidRDefault="008C4D69">
            <w:pPr>
              <w:rPr>
                <w:noProof/>
                <w:sz w:val="2"/>
                <w:szCs w:val="24"/>
              </w:rPr>
            </w:pPr>
            <w:r>
              <w:rPr>
                <w:noProof/>
                <w:sz w:val="16"/>
                <w:szCs w:val="24"/>
              </w:rPr>
              <w:t xml:space="preserve">385 </w:t>
            </w:r>
            <w:r>
              <w:rPr>
                <w:noProof/>
                <w:sz w:val="16"/>
              </w:rPr>
              <w:br/>
            </w:r>
            <w:r>
              <w:rPr>
                <w:noProof/>
                <w:sz w:val="2"/>
                <w:szCs w:val="24"/>
              </w:rPr>
              <w:t>ae8cc82a-ad8a-4784-a6f3-2bd330957ca7</w:t>
            </w:r>
          </w:p>
        </w:tc>
        <w:tc>
          <w:tcPr>
            <w:tcW w:w="7407" w:type="dxa"/>
            <w:shd w:val="clear" w:color="auto" w:fill="F2F2F2" w:themeFill="background1" w:themeFillShade="F2"/>
          </w:tcPr>
          <w:p w14:paraId="565CC263" w14:textId="77777777" w:rsidR="00000000" w:rsidRDefault="008C4D69">
            <w:pPr>
              <w:rPr>
                <w:noProof/>
                <w:szCs w:val="24"/>
              </w:rPr>
            </w:pPr>
            <w:r>
              <w:rPr>
                <w:noProof/>
                <w:szCs w:val="24"/>
              </w:rPr>
              <w:t>At this point the video exists in the AEM DAM only.</w:t>
            </w:r>
          </w:p>
        </w:tc>
        <w:tc>
          <w:tcPr>
            <w:tcW w:w="7407" w:type="dxa"/>
          </w:tcPr>
          <w:p w14:paraId="3F9A350B" w14:textId="77777777" w:rsidR="00000000" w:rsidRDefault="008C4D69">
            <w:pPr>
              <w:rPr>
                <w:szCs w:val="24"/>
                <w:lang w:val="ja-JP"/>
              </w:rPr>
            </w:pPr>
            <w:r>
              <w:rPr>
                <w:rFonts w:ascii="MS Gothic" w:eastAsia="MS Gothic" w:hint="eastAsia"/>
                <w:szCs w:val="24"/>
                <w:lang w:val="ja-JP"/>
              </w:rPr>
              <w:t>この時点で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w:t>
            </w:r>
            <w:r>
              <w:rPr>
                <w:szCs w:val="24"/>
                <w:lang w:val="ja-JP"/>
              </w:rPr>
              <w:t xml:space="preserve"> AEM DAM </w:t>
            </w:r>
            <w:r>
              <w:rPr>
                <w:rFonts w:ascii="MS Gothic" w:eastAsia="MS Gothic" w:hint="eastAsia"/>
                <w:szCs w:val="24"/>
                <w:lang w:val="ja-JP"/>
              </w:rPr>
              <w:t>にのみ存在します</w:t>
            </w:r>
            <w:r>
              <w:rPr>
                <w:rFonts w:ascii="Microsoft YaHei UI" w:eastAsia="Microsoft YaHei UI" w:hAnsi="Microsoft YaHei UI" w:cs="Microsoft YaHei UI" w:hint="eastAsia"/>
                <w:szCs w:val="24"/>
                <w:lang w:val="ja-JP"/>
              </w:rPr>
              <w:t>。</w:t>
            </w:r>
          </w:p>
        </w:tc>
      </w:tr>
      <w:tr w:rsidR="00000000" w14:paraId="19B724AF" w14:textId="77777777">
        <w:tc>
          <w:tcPr>
            <w:tcW w:w="660" w:type="dxa"/>
            <w:shd w:val="clear" w:color="auto" w:fill="F2F2F2" w:themeFill="background1" w:themeFillShade="F2"/>
          </w:tcPr>
          <w:p w14:paraId="6AB08137" w14:textId="77777777" w:rsidR="00000000" w:rsidRDefault="008C4D69">
            <w:pPr>
              <w:rPr>
                <w:noProof/>
                <w:sz w:val="2"/>
                <w:szCs w:val="24"/>
              </w:rPr>
            </w:pPr>
            <w:r>
              <w:rPr>
                <w:noProof/>
                <w:sz w:val="16"/>
                <w:szCs w:val="24"/>
              </w:rPr>
              <w:t xml:space="preserve">386 </w:t>
            </w:r>
            <w:r>
              <w:rPr>
                <w:noProof/>
                <w:sz w:val="16"/>
              </w:rPr>
              <w:br/>
            </w:r>
            <w:r>
              <w:rPr>
                <w:noProof/>
                <w:sz w:val="2"/>
                <w:szCs w:val="24"/>
              </w:rPr>
              <w:t>c7e60af6-5b78-4793-85b1-51eb1ce2f0a2</w:t>
            </w:r>
          </w:p>
        </w:tc>
        <w:tc>
          <w:tcPr>
            <w:tcW w:w="7407" w:type="dxa"/>
            <w:shd w:val="clear" w:color="auto" w:fill="F2F2F2" w:themeFill="background1" w:themeFillShade="F2"/>
          </w:tcPr>
          <w:p w14:paraId="1059FB0B" w14:textId="77777777" w:rsidR="00000000" w:rsidRDefault="008C4D69">
            <w:pPr>
              <w:rPr>
                <w:noProof/>
                <w:szCs w:val="24"/>
              </w:rPr>
            </w:pPr>
            <w:r>
              <w:rPr>
                <w:noProof/>
                <w:szCs w:val="24"/>
              </w:rPr>
              <w:t>To synchronize the video to Brightcove, select the new asset in the asset list view and cl</w:t>
            </w:r>
            <w:r>
              <w:rPr>
                <w:noProof/>
                <w:szCs w:val="24"/>
              </w:rPr>
              <w:t>ick Activate to publish the video to Brightcove:</w:t>
            </w:r>
          </w:p>
        </w:tc>
        <w:tc>
          <w:tcPr>
            <w:tcW w:w="7407" w:type="dxa"/>
          </w:tcPr>
          <w:p w14:paraId="6700833A" w14:textId="77777777" w:rsidR="00000000" w:rsidRDefault="008C4D69">
            <w:pPr>
              <w:rPr>
                <w:szCs w:val="24"/>
                <w:lang w:val="ja-JP"/>
              </w:rPr>
            </w:pPr>
            <w:r>
              <w:rPr>
                <w:rFonts w:ascii="MS Gothic" w:eastAsia="MS Gothic" w:hint="eastAsia"/>
                <w:szCs w:val="24"/>
                <w:lang w:val="ja-JP"/>
              </w:rPr>
              <w:t>動画を</w:t>
            </w:r>
            <w:r>
              <w:rPr>
                <w:szCs w:val="24"/>
                <w:lang w:val="ja-JP"/>
              </w:rPr>
              <w:t xml:space="preserve"> Brightcove </w:t>
            </w:r>
            <w:r>
              <w:rPr>
                <w:rFonts w:ascii="MS Gothic" w:eastAsia="MS Gothic" w:hint="eastAsia"/>
                <w:szCs w:val="24"/>
                <w:lang w:val="ja-JP"/>
              </w:rPr>
              <w:t>と同期するには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アセットリストビューで新しいアセットを選択し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アクティブ化</w:t>
            </w:r>
            <w:r>
              <w:rPr>
                <w:szCs w:val="24"/>
                <w:lang w:val="ja-JP"/>
              </w:rPr>
              <w:t xml:space="preserve">] </w:t>
            </w:r>
            <w:r>
              <w:rPr>
                <w:rFonts w:ascii="MS Gothic" w:eastAsia="MS Gothic" w:hint="eastAsia"/>
                <w:szCs w:val="24"/>
                <w:lang w:val="ja-JP"/>
              </w:rPr>
              <w:t>をクリックして</w:t>
            </w:r>
            <w:r>
              <w:rPr>
                <w:szCs w:val="24"/>
                <w:lang w:val="ja-JP"/>
              </w:rPr>
              <w:t xml:space="preserve"> Brightcove </w:t>
            </w:r>
            <w:r>
              <w:rPr>
                <w:rFonts w:ascii="MS Gothic" w:eastAsia="MS Gothic" w:hint="eastAsia"/>
                <w:szCs w:val="24"/>
                <w:lang w:val="ja-JP"/>
              </w:rPr>
              <w:t>に動画を公開します</w:t>
            </w:r>
            <w:r>
              <w:rPr>
                <w:rFonts w:ascii="Microsoft YaHei UI" w:eastAsia="Microsoft YaHei UI" w:hAnsi="Microsoft YaHei UI" w:cs="Microsoft YaHei UI" w:hint="eastAsia"/>
                <w:szCs w:val="24"/>
                <w:lang w:val="ja-JP"/>
              </w:rPr>
              <w:t>。</w:t>
            </w:r>
          </w:p>
        </w:tc>
      </w:tr>
      <w:tr w:rsidR="00000000" w14:paraId="4C5ADD93" w14:textId="77777777">
        <w:tc>
          <w:tcPr>
            <w:tcW w:w="660" w:type="dxa"/>
            <w:shd w:val="clear" w:color="auto" w:fill="F2F2F2" w:themeFill="background1" w:themeFillShade="F2"/>
          </w:tcPr>
          <w:p w14:paraId="22071489" w14:textId="77777777" w:rsidR="00000000" w:rsidRDefault="008C4D69">
            <w:pPr>
              <w:rPr>
                <w:noProof/>
                <w:sz w:val="2"/>
                <w:szCs w:val="24"/>
              </w:rPr>
            </w:pPr>
            <w:r>
              <w:rPr>
                <w:noProof/>
                <w:sz w:val="16"/>
                <w:szCs w:val="24"/>
              </w:rPr>
              <w:t xml:space="preserve">387 </w:t>
            </w:r>
            <w:r>
              <w:rPr>
                <w:noProof/>
                <w:sz w:val="16"/>
              </w:rPr>
              <w:br/>
            </w:r>
            <w:r>
              <w:rPr>
                <w:noProof/>
                <w:sz w:val="2"/>
                <w:szCs w:val="24"/>
              </w:rPr>
              <w:t>d32e5975-2ab0-4d09-bf54-87ef2f6eb3f7</w:t>
            </w:r>
          </w:p>
        </w:tc>
        <w:tc>
          <w:tcPr>
            <w:tcW w:w="7407" w:type="dxa"/>
            <w:shd w:val="clear" w:color="auto" w:fill="F2F2F2" w:themeFill="background1" w:themeFillShade="F2"/>
          </w:tcPr>
          <w:p w14:paraId="04AB7FC6" w14:textId="77777777" w:rsidR="00000000" w:rsidRDefault="008C4D69">
            <w:pPr>
              <w:rPr>
                <w:noProof/>
                <w:szCs w:val="24"/>
              </w:rPr>
            </w:pPr>
            <w:r>
              <w:rPr>
                <w:noProof/>
                <w:szCs w:val="24"/>
              </w:rPr>
              <w:t>Send Video to Brightcove</w:t>
            </w:r>
          </w:p>
        </w:tc>
        <w:tc>
          <w:tcPr>
            <w:tcW w:w="7407" w:type="dxa"/>
          </w:tcPr>
          <w:p w14:paraId="425184A7" w14:textId="77777777" w:rsidR="00000000" w:rsidRDefault="008C4D69">
            <w:pPr>
              <w:rPr>
                <w:szCs w:val="24"/>
                <w:lang w:val="ja-JP"/>
              </w:rPr>
            </w:pPr>
            <w:r>
              <w:rPr>
                <w:szCs w:val="24"/>
                <w:lang w:val="ja-JP"/>
              </w:rPr>
              <w:t>Brightcove</w:t>
            </w:r>
            <w:r>
              <w:rPr>
                <w:rFonts w:ascii="MS Gothic" w:eastAsia="MS Gothic" w:hint="eastAsia"/>
                <w:szCs w:val="24"/>
                <w:lang w:val="ja-JP"/>
              </w:rPr>
              <w:t>に動画を送信</w:t>
            </w:r>
          </w:p>
        </w:tc>
      </w:tr>
      <w:tr w:rsidR="00000000" w14:paraId="2541E67B" w14:textId="77777777">
        <w:tc>
          <w:tcPr>
            <w:tcW w:w="660" w:type="dxa"/>
            <w:shd w:val="clear" w:color="auto" w:fill="F2F2F2" w:themeFill="background1" w:themeFillShade="F2"/>
          </w:tcPr>
          <w:p w14:paraId="54F32140" w14:textId="77777777" w:rsidR="00000000" w:rsidRDefault="008C4D69">
            <w:pPr>
              <w:rPr>
                <w:noProof/>
                <w:sz w:val="2"/>
                <w:szCs w:val="24"/>
              </w:rPr>
            </w:pPr>
            <w:r>
              <w:rPr>
                <w:noProof/>
                <w:sz w:val="16"/>
                <w:szCs w:val="24"/>
              </w:rPr>
              <w:t xml:space="preserve">388 </w:t>
            </w:r>
            <w:r>
              <w:rPr>
                <w:noProof/>
                <w:sz w:val="16"/>
              </w:rPr>
              <w:br/>
            </w:r>
            <w:r>
              <w:rPr>
                <w:noProof/>
                <w:sz w:val="2"/>
                <w:szCs w:val="24"/>
              </w:rPr>
              <w:t>b33f1606-7bea-45f8-afe9-c9cdf43914bd</w:t>
            </w:r>
          </w:p>
        </w:tc>
        <w:tc>
          <w:tcPr>
            <w:tcW w:w="7407" w:type="dxa"/>
            <w:shd w:val="clear" w:color="auto" w:fill="F2F2F2" w:themeFill="background1" w:themeFillShade="F2"/>
          </w:tcPr>
          <w:p w14:paraId="0E4F6DB8" w14:textId="77777777" w:rsidR="00000000" w:rsidRDefault="008C4D69">
            <w:pPr>
              <w:rPr>
                <w:noProof/>
                <w:szCs w:val="24"/>
              </w:rPr>
            </w:pPr>
            <w:r>
              <w:rPr>
                <w:noProof/>
                <w:szCs w:val="24"/>
              </w:rPr>
              <w:t>Uploading files in the Touch UI</w:t>
            </w:r>
          </w:p>
        </w:tc>
        <w:tc>
          <w:tcPr>
            <w:tcW w:w="7407" w:type="dxa"/>
          </w:tcPr>
          <w:p w14:paraId="1830DAAD" w14:textId="77777777" w:rsidR="00000000" w:rsidRDefault="008C4D69">
            <w:pPr>
              <w:rPr>
                <w:szCs w:val="24"/>
                <w:lang w:val="ja-JP"/>
              </w:rPr>
            </w:pPr>
            <w:r>
              <w:rPr>
                <w:rFonts w:ascii="MS Gothic" w:eastAsia="MS Gothic" w:hint="eastAsia"/>
                <w:szCs w:val="24"/>
                <w:lang w:val="ja-JP"/>
              </w:rPr>
              <w:t>タッチ</w:t>
            </w:r>
            <w:r>
              <w:rPr>
                <w:szCs w:val="24"/>
                <w:lang w:val="ja-JP"/>
              </w:rPr>
              <w:t xml:space="preserve"> UI </w:t>
            </w:r>
            <w:r>
              <w:rPr>
                <w:rFonts w:ascii="MS Gothic" w:eastAsia="MS Gothic" w:hint="eastAsia"/>
                <w:szCs w:val="24"/>
                <w:lang w:val="ja-JP"/>
              </w:rPr>
              <w:t>でのファイルのアップロード</w:t>
            </w:r>
          </w:p>
        </w:tc>
      </w:tr>
      <w:tr w:rsidR="00000000" w14:paraId="39987776" w14:textId="77777777">
        <w:tc>
          <w:tcPr>
            <w:tcW w:w="660" w:type="dxa"/>
            <w:shd w:val="clear" w:color="auto" w:fill="F2F2F2" w:themeFill="background1" w:themeFillShade="F2"/>
          </w:tcPr>
          <w:p w14:paraId="6C33C908" w14:textId="77777777" w:rsidR="00000000" w:rsidRDefault="008C4D69">
            <w:pPr>
              <w:rPr>
                <w:noProof/>
                <w:sz w:val="2"/>
                <w:szCs w:val="24"/>
              </w:rPr>
            </w:pPr>
            <w:r>
              <w:rPr>
                <w:noProof/>
                <w:sz w:val="16"/>
                <w:szCs w:val="24"/>
              </w:rPr>
              <w:t xml:space="preserve">389 </w:t>
            </w:r>
            <w:r>
              <w:rPr>
                <w:noProof/>
                <w:sz w:val="16"/>
              </w:rPr>
              <w:br/>
            </w:r>
            <w:r>
              <w:rPr>
                <w:noProof/>
                <w:sz w:val="2"/>
                <w:szCs w:val="24"/>
              </w:rPr>
              <w:t>de35f8d7-57c4-4187-a55a-85531f066a57</w:t>
            </w:r>
          </w:p>
        </w:tc>
        <w:tc>
          <w:tcPr>
            <w:tcW w:w="7407" w:type="dxa"/>
            <w:shd w:val="clear" w:color="auto" w:fill="F2F2F2" w:themeFill="background1" w:themeFillShade="F2"/>
          </w:tcPr>
          <w:p w14:paraId="19B43BA2" w14:textId="77777777" w:rsidR="00000000" w:rsidRDefault="008C4D69">
            <w:pPr>
              <w:rPr>
                <w:noProof/>
                <w:szCs w:val="24"/>
              </w:rPr>
            </w:pPr>
            <w:r>
              <w:rPr>
                <w:noProof/>
                <w:szCs w:val="24"/>
              </w:rPr>
              <w:t xml:space="preserve">To upload a new video in the Touch UI, browse to </w:t>
            </w:r>
            <w:r>
              <w:rPr>
                <w:rStyle w:val="mqInternal"/>
                <w:noProof/>
                <w:szCs w:val="24"/>
              </w:rPr>
              <w:t>[1}[2]{3]</w:t>
            </w:r>
            <w:r>
              <w:rPr>
                <w:noProof/>
                <w:szCs w:val="24"/>
              </w:rPr>
              <w:t xml:space="preserve">, open the folder for the Brightcove account you wish to use, and click </w:t>
            </w:r>
            <w:r>
              <w:rPr>
                <w:rStyle w:val="mqInternal"/>
                <w:noProof/>
                <w:szCs w:val="24"/>
              </w:rPr>
              <w:t>[4}</w:t>
            </w:r>
            <w:r>
              <w:rPr>
                <w:noProof/>
                <w:szCs w:val="24"/>
              </w:rPr>
              <w:t>Create&gt;Files</w:t>
            </w:r>
            <w:r>
              <w:rPr>
                <w:rStyle w:val="mqInternal"/>
                <w:noProof/>
                <w:szCs w:val="24"/>
              </w:rPr>
              <w:t>{5]</w:t>
            </w:r>
          </w:p>
        </w:tc>
        <w:tc>
          <w:tcPr>
            <w:tcW w:w="7407" w:type="dxa"/>
          </w:tcPr>
          <w:p w14:paraId="326075EB" w14:textId="77777777" w:rsidR="00000000" w:rsidRDefault="008C4D69">
            <w:pPr>
              <w:rPr>
                <w:szCs w:val="24"/>
                <w:lang w:val="ja-JP"/>
              </w:rPr>
            </w:pPr>
            <w:r>
              <w:rPr>
                <w:szCs w:val="24"/>
                <w:lang w:val="ja-JP"/>
              </w:rPr>
              <w:t xml:space="preserve">Touch UI </w:t>
            </w:r>
            <w:r>
              <w:rPr>
                <w:rFonts w:ascii="MS Gothic" w:eastAsia="MS Gothic" w:hint="eastAsia"/>
                <w:szCs w:val="24"/>
                <w:lang w:val="ja-JP"/>
              </w:rPr>
              <w:t>で新しいビデオをアップロードするには</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w:t>
            </w:r>
            <w:r>
              <w:rPr>
                <w:szCs w:val="24"/>
                <w:lang w:val="ja-JP"/>
              </w:rPr>
              <w:t xml:space="preserve"> Brightcove </w:t>
            </w:r>
            <w:r>
              <w:rPr>
                <w:rFonts w:ascii="MS Gothic" w:eastAsia="MS Gothic" w:hint="eastAsia"/>
                <w:szCs w:val="24"/>
                <w:lang w:val="ja-JP"/>
              </w:rPr>
              <w:t>アカウントのフォルダーを参照して開き</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[4}</w:t>
            </w:r>
            <w:r>
              <w:rPr>
                <w:rFonts w:ascii="MS Gothic" w:eastAsia="MS Gothic" w:hint="eastAsia"/>
                <w:szCs w:val="24"/>
                <w:lang w:val="ja-JP"/>
              </w:rPr>
              <w:t>作成</w:t>
            </w:r>
            <w:r>
              <w:rPr>
                <w:szCs w:val="24"/>
                <w:lang w:val="ja-JP"/>
              </w:rPr>
              <w:t>] &gt; \[</w:t>
            </w:r>
            <w:r>
              <w:rPr>
                <w:rFonts w:ascii="MS Gothic" w:eastAsia="MS Gothic" w:hint="eastAsia"/>
                <w:szCs w:val="24"/>
                <w:lang w:val="ja-JP"/>
              </w:rPr>
              <w:t>ファイル</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14:paraId="3C2B100E" w14:textId="77777777">
        <w:tc>
          <w:tcPr>
            <w:tcW w:w="660" w:type="dxa"/>
            <w:shd w:val="clear" w:color="auto" w:fill="F2F2F2" w:themeFill="background1" w:themeFillShade="F2"/>
          </w:tcPr>
          <w:p w14:paraId="292BC176" w14:textId="77777777" w:rsidR="00000000" w:rsidRDefault="008C4D69">
            <w:pPr>
              <w:rPr>
                <w:noProof/>
                <w:sz w:val="2"/>
                <w:szCs w:val="24"/>
              </w:rPr>
            </w:pPr>
            <w:r>
              <w:rPr>
                <w:noProof/>
                <w:sz w:val="16"/>
                <w:szCs w:val="24"/>
              </w:rPr>
              <w:t xml:space="preserve">390 </w:t>
            </w:r>
            <w:r>
              <w:rPr>
                <w:noProof/>
                <w:sz w:val="16"/>
              </w:rPr>
              <w:br/>
            </w:r>
            <w:r>
              <w:rPr>
                <w:noProof/>
                <w:sz w:val="2"/>
                <w:szCs w:val="24"/>
              </w:rPr>
              <w:t>1c2da72d-d4c6-4945-870f-87ab9f19afac</w:t>
            </w:r>
          </w:p>
        </w:tc>
        <w:tc>
          <w:tcPr>
            <w:tcW w:w="7407" w:type="dxa"/>
            <w:shd w:val="clear" w:color="auto" w:fill="F2F2F2" w:themeFill="background1" w:themeFillShade="F2"/>
          </w:tcPr>
          <w:p w14:paraId="0EA98C4F" w14:textId="77777777" w:rsidR="00000000" w:rsidRDefault="008C4D69">
            <w:pPr>
              <w:rPr>
                <w:noProof/>
                <w:szCs w:val="24"/>
              </w:rPr>
            </w:pPr>
            <w:r>
              <w:rPr>
                <w:noProof/>
                <w:szCs w:val="24"/>
              </w:rPr>
              <w:t>Add Video Touch U</w:t>
            </w:r>
            <w:r>
              <w:rPr>
                <w:noProof/>
                <w:szCs w:val="24"/>
              </w:rPr>
              <w:t>I</w:t>
            </w:r>
          </w:p>
        </w:tc>
        <w:tc>
          <w:tcPr>
            <w:tcW w:w="7407" w:type="dxa"/>
          </w:tcPr>
          <w:p w14:paraId="19786E45" w14:textId="77777777" w:rsidR="00000000" w:rsidRDefault="008C4D69">
            <w:pPr>
              <w:rPr>
                <w:szCs w:val="24"/>
                <w:lang w:val="ja-JP"/>
              </w:rPr>
            </w:pPr>
            <w:r>
              <w:rPr>
                <w:rFonts w:ascii="MS Gothic" w:eastAsia="MS Gothic" w:hint="eastAsia"/>
                <w:szCs w:val="24"/>
                <w:lang w:val="ja-JP"/>
              </w:rPr>
              <w:t>ビデオタッチ</w:t>
            </w:r>
            <w:r>
              <w:rPr>
                <w:szCs w:val="24"/>
                <w:lang w:val="ja-JP"/>
              </w:rPr>
              <w:t>UI</w:t>
            </w:r>
            <w:r>
              <w:rPr>
                <w:rFonts w:ascii="MS Gothic" w:eastAsia="MS Gothic" w:hint="eastAsia"/>
                <w:szCs w:val="24"/>
                <w:lang w:val="ja-JP"/>
              </w:rPr>
              <w:t>の追加</w:t>
            </w:r>
          </w:p>
        </w:tc>
      </w:tr>
      <w:tr w:rsidR="00000000" w14:paraId="4795D28F" w14:textId="77777777">
        <w:tc>
          <w:tcPr>
            <w:tcW w:w="660" w:type="dxa"/>
            <w:shd w:val="clear" w:color="auto" w:fill="F2F2F2" w:themeFill="background1" w:themeFillShade="F2"/>
          </w:tcPr>
          <w:p w14:paraId="5B13AB65" w14:textId="77777777" w:rsidR="00000000" w:rsidRDefault="008C4D69">
            <w:pPr>
              <w:rPr>
                <w:noProof/>
                <w:sz w:val="2"/>
                <w:szCs w:val="24"/>
              </w:rPr>
            </w:pPr>
            <w:r>
              <w:rPr>
                <w:noProof/>
                <w:sz w:val="16"/>
                <w:szCs w:val="24"/>
              </w:rPr>
              <w:t xml:space="preserve">391 </w:t>
            </w:r>
            <w:r>
              <w:rPr>
                <w:noProof/>
                <w:sz w:val="16"/>
              </w:rPr>
              <w:br/>
            </w:r>
            <w:r>
              <w:rPr>
                <w:noProof/>
                <w:sz w:val="2"/>
                <w:szCs w:val="24"/>
              </w:rPr>
              <w:t>451ce237-4810-4224-a80e-bee3632c6108</w:t>
            </w:r>
          </w:p>
        </w:tc>
        <w:tc>
          <w:tcPr>
            <w:tcW w:w="7407" w:type="dxa"/>
            <w:shd w:val="clear" w:color="auto" w:fill="F2F2F2" w:themeFill="background1" w:themeFillShade="F2"/>
          </w:tcPr>
          <w:p w14:paraId="1CA33861" w14:textId="77777777" w:rsidR="00000000" w:rsidRDefault="008C4D69">
            <w:pPr>
              <w:rPr>
                <w:noProof/>
                <w:szCs w:val="24"/>
              </w:rPr>
            </w:pPr>
            <w:r>
              <w:rPr>
                <w:noProof/>
                <w:szCs w:val="24"/>
              </w:rPr>
              <w:t xml:space="preserve">After you upload the video, edit the </w:t>
            </w:r>
            <w:r>
              <w:rPr>
                <w:rStyle w:val="mqInternal"/>
                <w:noProof/>
                <w:szCs w:val="24"/>
              </w:rPr>
              <w:t>[1}</w:t>
            </w:r>
            <w:r>
              <w:rPr>
                <w:noProof/>
                <w:szCs w:val="24"/>
              </w:rPr>
              <w:t>Title</w:t>
            </w:r>
            <w:r>
              <w:rPr>
                <w:rStyle w:val="mqInternal"/>
                <w:noProof/>
                <w:szCs w:val="24"/>
              </w:rPr>
              <w:t>{2]</w:t>
            </w:r>
            <w:r>
              <w:rPr>
                <w:noProof/>
                <w:szCs w:val="24"/>
              </w:rPr>
              <w:t xml:space="preserve"> field if desired.</w:t>
            </w:r>
          </w:p>
        </w:tc>
        <w:tc>
          <w:tcPr>
            <w:tcW w:w="7407" w:type="dxa"/>
          </w:tcPr>
          <w:p w14:paraId="3CB6B04A" w14:textId="77777777" w:rsidR="00000000" w:rsidRDefault="008C4D69">
            <w:pPr>
              <w:rPr>
                <w:szCs w:val="24"/>
                <w:lang w:val="ja-JP"/>
              </w:rPr>
            </w:pPr>
            <w:r>
              <w:rPr>
                <w:rFonts w:ascii="MS Gothic" w:eastAsia="MS Gothic" w:hint="eastAsia"/>
                <w:szCs w:val="24"/>
                <w:lang w:val="ja-JP"/>
              </w:rPr>
              <w:t>動画をアップロードしたら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szCs w:val="24"/>
                <w:lang w:val="ja-JP"/>
              </w:rPr>
              <w:t xml:space="preserve"> \[ </w:t>
            </w:r>
            <w:r>
              <w:rPr>
                <w:rStyle w:val="mqInternal"/>
                <w:noProof/>
                <w:szCs w:val="24"/>
                <w:lang w:val="ja-JP"/>
              </w:rPr>
              <w:t>[1}</w:t>
            </w:r>
            <w:r>
              <w:rPr>
                <w:rFonts w:ascii="MS Gothic" w:eastAsia="MS Gothic" w:hint="eastAsia"/>
                <w:szCs w:val="24"/>
                <w:lang w:val="ja-JP"/>
              </w:rPr>
              <w:t>タイトル</w:t>
            </w:r>
            <w:r>
              <w:rPr>
                <w:rStyle w:val="mqInternal"/>
                <w:noProof/>
                <w:szCs w:val="24"/>
                <w:lang w:val="ja-JP"/>
              </w:rPr>
              <w:t>{2]</w:t>
            </w:r>
            <w:r>
              <w:rPr>
                <w:szCs w:val="24"/>
                <w:lang w:val="ja-JP"/>
              </w:rPr>
              <w:t xml:space="preserve"> ] </w:t>
            </w:r>
            <w:r>
              <w:rPr>
                <w:rFonts w:ascii="MS Gothic" w:eastAsia="MS Gothic" w:hint="eastAsia"/>
                <w:szCs w:val="24"/>
                <w:lang w:val="ja-JP"/>
              </w:rPr>
              <w:t>フィールドを編集します</w:t>
            </w:r>
            <w:r>
              <w:rPr>
                <w:rFonts w:ascii="Microsoft YaHei UI" w:eastAsia="Microsoft YaHei UI" w:hAnsi="Microsoft YaHei UI" w:cs="Microsoft YaHei UI" w:hint="eastAsia"/>
                <w:szCs w:val="24"/>
                <w:lang w:val="ja-JP"/>
              </w:rPr>
              <w:t>。</w:t>
            </w:r>
          </w:p>
        </w:tc>
      </w:tr>
      <w:tr w:rsidR="00000000" w14:paraId="45FC33FE" w14:textId="77777777">
        <w:tc>
          <w:tcPr>
            <w:tcW w:w="660" w:type="dxa"/>
            <w:shd w:val="clear" w:color="auto" w:fill="F2F2F2" w:themeFill="background1" w:themeFillShade="F2"/>
          </w:tcPr>
          <w:p w14:paraId="59BBA352" w14:textId="77777777" w:rsidR="00000000" w:rsidRDefault="008C4D69">
            <w:pPr>
              <w:rPr>
                <w:noProof/>
                <w:sz w:val="2"/>
                <w:szCs w:val="24"/>
              </w:rPr>
            </w:pPr>
            <w:r>
              <w:rPr>
                <w:noProof/>
                <w:sz w:val="16"/>
                <w:szCs w:val="24"/>
              </w:rPr>
              <w:t xml:space="preserve">392 </w:t>
            </w:r>
            <w:r>
              <w:rPr>
                <w:noProof/>
                <w:sz w:val="16"/>
              </w:rPr>
              <w:br/>
            </w:r>
            <w:r>
              <w:rPr>
                <w:noProof/>
                <w:sz w:val="2"/>
                <w:szCs w:val="24"/>
              </w:rPr>
              <w:t>80a57e9a-864b-4332-bd38-ac03e6341bc2</w:t>
            </w:r>
          </w:p>
        </w:tc>
        <w:tc>
          <w:tcPr>
            <w:tcW w:w="7407" w:type="dxa"/>
            <w:shd w:val="clear" w:color="auto" w:fill="F2F2F2" w:themeFill="background1" w:themeFillShade="F2"/>
          </w:tcPr>
          <w:p w14:paraId="0E7565CC" w14:textId="77777777" w:rsidR="00000000" w:rsidRDefault="008C4D69">
            <w:pPr>
              <w:rPr>
                <w:noProof/>
                <w:szCs w:val="24"/>
              </w:rPr>
            </w:pPr>
            <w:r>
              <w:rPr>
                <w:noProof/>
                <w:szCs w:val="24"/>
              </w:rPr>
              <w:t xml:space="preserve">The Title field is edited by opening the new asset, selecting </w:t>
            </w:r>
            <w:r>
              <w:rPr>
                <w:rStyle w:val="mqInternal"/>
                <w:noProof/>
                <w:szCs w:val="24"/>
              </w:rPr>
              <w:t>[1}</w:t>
            </w:r>
            <w:r>
              <w:rPr>
                <w:noProof/>
                <w:szCs w:val="24"/>
              </w:rPr>
              <w:t>View Properties</w:t>
            </w:r>
            <w:r>
              <w:rPr>
                <w:rStyle w:val="mqInternal"/>
                <w:noProof/>
                <w:szCs w:val="24"/>
              </w:rPr>
              <w:t>{2]</w:t>
            </w:r>
            <w:r>
              <w:rPr>
                <w:noProof/>
                <w:szCs w:val="24"/>
              </w:rPr>
              <w:t xml:space="preserve"> and editing the Title on the Basic properties page:</w:t>
            </w:r>
          </w:p>
        </w:tc>
        <w:tc>
          <w:tcPr>
            <w:tcW w:w="7407" w:type="dxa"/>
          </w:tcPr>
          <w:p w14:paraId="48CEF0E4" w14:textId="77777777" w:rsidR="00000000" w:rsidRDefault="008C4D69">
            <w:pPr>
              <w:rPr>
                <w:szCs w:val="24"/>
                <w:lang w:val="ja-JP"/>
              </w:rPr>
            </w:pPr>
            <w:r>
              <w:rPr>
                <w:rFonts w:ascii="MS Gothic" w:eastAsia="MS Gothic" w:hint="eastAsia"/>
                <w:szCs w:val="24"/>
                <w:lang w:val="ja-JP"/>
              </w:rPr>
              <w:t>タイトルフィールドを編集するには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新しいアセットを開き</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プロパティを表示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基本プロパティ</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を編集します</w:t>
            </w:r>
            <w:r>
              <w:rPr>
                <w:rFonts w:ascii="Microsoft YaHei UI" w:eastAsia="Microsoft YaHei UI" w:hAnsi="Microsoft YaHei UI" w:cs="Microsoft YaHei UI" w:hint="eastAsia"/>
                <w:szCs w:val="24"/>
                <w:lang w:val="ja-JP"/>
              </w:rPr>
              <w:t>。</w:t>
            </w:r>
          </w:p>
        </w:tc>
      </w:tr>
      <w:tr w:rsidR="00000000" w14:paraId="73A488FB" w14:textId="77777777">
        <w:tc>
          <w:tcPr>
            <w:tcW w:w="660" w:type="dxa"/>
            <w:shd w:val="clear" w:color="auto" w:fill="F2F2F2" w:themeFill="background1" w:themeFillShade="F2"/>
          </w:tcPr>
          <w:p w14:paraId="776376F4" w14:textId="77777777" w:rsidR="00000000" w:rsidRDefault="008C4D69">
            <w:pPr>
              <w:rPr>
                <w:noProof/>
                <w:sz w:val="2"/>
                <w:szCs w:val="24"/>
              </w:rPr>
            </w:pPr>
            <w:r>
              <w:rPr>
                <w:noProof/>
                <w:sz w:val="16"/>
                <w:szCs w:val="24"/>
              </w:rPr>
              <w:t xml:space="preserve">393 </w:t>
            </w:r>
            <w:r>
              <w:rPr>
                <w:noProof/>
                <w:sz w:val="16"/>
              </w:rPr>
              <w:br/>
            </w:r>
            <w:r>
              <w:rPr>
                <w:noProof/>
                <w:sz w:val="2"/>
                <w:szCs w:val="24"/>
              </w:rPr>
              <w:t>93373a45-f7e9-458a-b4aa-53c5b9341944</w:t>
            </w:r>
          </w:p>
        </w:tc>
        <w:tc>
          <w:tcPr>
            <w:tcW w:w="7407" w:type="dxa"/>
            <w:shd w:val="clear" w:color="auto" w:fill="F2F2F2" w:themeFill="background1" w:themeFillShade="F2"/>
          </w:tcPr>
          <w:p w14:paraId="3DD76D1F" w14:textId="77777777" w:rsidR="00000000" w:rsidRDefault="008C4D69">
            <w:pPr>
              <w:rPr>
                <w:noProof/>
                <w:szCs w:val="24"/>
              </w:rPr>
            </w:pPr>
            <w:r>
              <w:rPr>
                <w:noProof/>
                <w:szCs w:val="24"/>
              </w:rPr>
              <w:t>Asset Properties</w:t>
            </w:r>
          </w:p>
        </w:tc>
        <w:tc>
          <w:tcPr>
            <w:tcW w:w="7407" w:type="dxa"/>
          </w:tcPr>
          <w:p w14:paraId="0C82091E" w14:textId="77777777" w:rsidR="00000000" w:rsidRDefault="008C4D69">
            <w:pPr>
              <w:rPr>
                <w:szCs w:val="24"/>
                <w:lang w:val="ja-JP"/>
              </w:rPr>
            </w:pPr>
            <w:r>
              <w:rPr>
                <w:rFonts w:ascii="MS Gothic" w:eastAsia="MS Gothic" w:hint="eastAsia"/>
                <w:szCs w:val="24"/>
                <w:lang w:val="ja-JP"/>
              </w:rPr>
              <w:t>アセットのプロパティ</w:t>
            </w:r>
          </w:p>
        </w:tc>
      </w:tr>
      <w:tr w:rsidR="00000000" w14:paraId="558D81AD" w14:textId="77777777">
        <w:tc>
          <w:tcPr>
            <w:tcW w:w="660" w:type="dxa"/>
            <w:shd w:val="clear" w:color="auto" w:fill="F2F2F2" w:themeFill="background1" w:themeFillShade="F2"/>
          </w:tcPr>
          <w:p w14:paraId="0A27F129" w14:textId="77777777" w:rsidR="00000000" w:rsidRDefault="008C4D69">
            <w:pPr>
              <w:rPr>
                <w:noProof/>
                <w:sz w:val="2"/>
                <w:szCs w:val="24"/>
              </w:rPr>
            </w:pPr>
            <w:r>
              <w:rPr>
                <w:noProof/>
                <w:sz w:val="16"/>
                <w:szCs w:val="24"/>
              </w:rPr>
              <w:t xml:space="preserve">394 </w:t>
            </w:r>
            <w:r>
              <w:rPr>
                <w:noProof/>
                <w:sz w:val="16"/>
              </w:rPr>
              <w:br/>
            </w:r>
            <w:r>
              <w:rPr>
                <w:noProof/>
                <w:sz w:val="2"/>
                <w:szCs w:val="24"/>
              </w:rPr>
              <w:t>c83bdffd-61d9-4f7e-bf4e-63a06dc97d04</w:t>
            </w:r>
          </w:p>
        </w:tc>
        <w:tc>
          <w:tcPr>
            <w:tcW w:w="7407" w:type="dxa"/>
            <w:shd w:val="clear" w:color="auto" w:fill="F2F2F2" w:themeFill="background1" w:themeFillShade="F2"/>
          </w:tcPr>
          <w:p w14:paraId="395B5BA1" w14:textId="77777777" w:rsidR="00000000" w:rsidRDefault="008C4D69">
            <w:pPr>
              <w:rPr>
                <w:noProof/>
                <w:szCs w:val="24"/>
              </w:rPr>
            </w:pPr>
            <w:r>
              <w:rPr>
                <w:noProof/>
                <w:szCs w:val="24"/>
              </w:rPr>
              <w:t>Edit Title - Touch UI</w:t>
            </w:r>
          </w:p>
        </w:tc>
        <w:tc>
          <w:tcPr>
            <w:tcW w:w="7407" w:type="dxa"/>
          </w:tcPr>
          <w:p w14:paraId="00D71000" w14:textId="77777777" w:rsidR="00000000" w:rsidRDefault="008C4D69">
            <w:pPr>
              <w:rPr>
                <w:szCs w:val="24"/>
                <w:lang w:val="ja-JP"/>
              </w:rPr>
            </w:pPr>
            <w:r>
              <w:rPr>
                <w:rFonts w:ascii="MS Gothic" w:eastAsia="MS Gothic" w:hint="eastAsia"/>
                <w:szCs w:val="24"/>
                <w:lang w:val="ja-JP"/>
              </w:rPr>
              <w:t>タイトルの編集</w:t>
            </w:r>
            <w:r>
              <w:rPr>
                <w:szCs w:val="24"/>
                <w:lang w:val="ja-JP"/>
              </w:rPr>
              <w:t>-</w:t>
            </w:r>
            <w:r>
              <w:rPr>
                <w:rFonts w:ascii="MS Gothic" w:eastAsia="MS Gothic" w:hint="eastAsia"/>
                <w:szCs w:val="24"/>
                <w:lang w:val="ja-JP"/>
              </w:rPr>
              <w:t>タッチ</w:t>
            </w:r>
            <w:r>
              <w:rPr>
                <w:szCs w:val="24"/>
                <w:lang w:val="ja-JP"/>
              </w:rPr>
              <w:t>UI</w:t>
            </w:r>
          </w:p>
        </w:tc>
      </w:tr>
      <w:tr w:rsidR="00000000" w14:paraId="4E03D3B7" w14:textId="77777777">
        <w:tc>
          <w:tcPr>
            <w:tcW w:w="660" w:type="dxa"/>
            <w:shd w:val="clear" w:color="auto" w:fill="F2F2F2" w:themeFill="background1" w:themeFillShade="F2"/>
          </w:tcPr>
          <w:p w14:paraId="30B4B419" w14:textId="77777777" w:rsidR="00000000" w:rsidRDefault="008C4D69">
            <w:pPr>
              <w:rPr>
                <w:noProof/>
                <w:sz w:val="2"/>
                <w:szCs w:val="24"/>
              </w:rPr>
            </w:pPr>
            <w:r>
              <w:rPr>
                <w:noProof/>
                <w:sz w:val="16"/>
                <w:szCs w:val="24"/>
              </w:rPr>
              <w:t xml:space="preserve">395 </w:t>
            </w:r>
            <w:r>
              <w:rPr>
                <w:noProof/>
                <w:sz w:val="16"/>
              </w:rPr>
              <w:br/>
            </w:r>
            <w:r>
              <w:rPr>
                <w:noProof/>
                <w:sz w:val="2"/>
                <w:szCs w:val="24"/>
              </w:rPr>
              <w:t>6b61963b-e25d-4602-9031-479c4c523808</w:t>
            </w:r>
          </w:p>
        </w:tc>
        <w:tc>
          <w:tcPr>
            <w:tcW w:w="7407" w:type="dxa"/>
            <w:shd w:val="clear" w:color="auto" w:fill="F2F2F2" w:themeFill="background1" w:themeFillShade="F2"/>
          </w:tcPr>
          <w:p w14:paraId="1F6DF7C1" w14:textId="77777777" w:rsidR="00000000" w:rsidRDefault="008C4D69">
            <w:pPr>
              <w:rPr>
                <w:noProof/>
                <w:szCs w:val="24"/>
              </w:rPr>
            </w:pPr>
            <w:r>
              <w:rPr>
                <w:noProof/>
                <w:szCs w:val="24"/>
              </w:rPr>
              <w:t>Other metadata fields are optional, except possibly Brightcove Custom</w:t>
            </w:r>
            <w:r>
              <w:rPr>
                <w:noProof/>
                <w:szCs w:val="24"/>
              </w:rPr>
              <w:t xml:space="preserve"> Fields.</w:t>
            </w:r>
          </w:p>
        </w:tc>
        <w:tc>
          <w:tcPr>
            <w:tcW w:w="7407" w:type="dxa"/>
          </w:tcPr>
          <w:p w14:paraId="58C66454" w14:textId="77777777" w:rsidR="00000000" w:rsidRDefault="008C4D69">
            <w:pPr>
              <w:rPr>
                <w:szCs w:val="24"/>
                <w:lang w:val="ja-JP"/>
              </w:rPr>
            </w:pPr>
            <w:r>
              <w:rPr>
                <w:rFonts w:ascii="MS Gothic" w:eastAsia="MS Gothic" w:hint="eastAsia"/>
                <w:szCs w:val="24"/>
                <w:lang w:val="ja-JP"/>
              </w:rPr>
              <w:t>その他のメタデータフィールドはオプションです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ブライトコーブのカスタムフィールドの場合もあります</w:t>
            </w:r>
            <w:r>
              <w:rPr>
                <w:rFonts w:ascii="Microsoft YaHei UI" w:eastAsia="Microsoft YaHei UI" w:hAnsi="Microsoft YaHei UI" w:cs="Microsoft YaHei UI" w:hint="eastAsia"/>
                <w:szCs w:val="24"/>
                <w:lang w:val="ja-JP"/>
              </w:rPr>
              <w:t>。</w:t>
            </w:r>
          </w:p>
        </w:tc>
      </w:tr>
      <w:tr w:rsidR="00000000" w14:paraId="6514B0B5" w14:textId="77777777">
        <w:tc>
          <w:tcPr>
            <w:tcW w:w="660" w:type="dxa"/>
            <w:shd w:val="clear" w:color="auto" w:fill="F2F2F2" w:themeFill="background1" w:themeFillShade="F2"/>
          </w:tcPr>
          <w:p w14:paraId="03DDEE39" w14:textId="77777777" w:rsidR="00000000" w:rsidRDefault="008C4D69">
            <w:pPr>
              <w:rPr>
                <w:noProof/>
                <w:sz w:val="2"/>
                <w:szCs w:val="24"/>
              </w:rPr>
            </w:pPr>
            <w:r>
              <w:rPr>
                <w:noProof/>
                <w:sz w:val="16"/>
                <w:szCs w:val="24"/>
              </w:rPr>
              <w:t xml:space="preserve">396 </w:t>
            </w:r>
            <w:r>
              <w:rPr>
                <w:noProof/>
                <w:sz w:val="16"/>
              </w:rPr>
              <w:br/>
            </w:r>
            <w:r>
              <w:rPr>
                <w:noProof/>
                <w:sz w:val="2"/>
                <w:szCs w:val="24"/>
              </w:rPr>
              <w:t>75f21ca6-f1a2-404b-8b83-c9893fa42ba5</w:t>
            </w:r>
          </w:p>
        </w:tc>
        <w:tc>
          <w:tcPr>
            <w:tcW w:w="7407" w:type="dxa"/>
            <w:shd w:val="clear" w:color="auto" w:fill="F2F2F2" w:themeFill="background1" w:themeFillShade="F2"/>
          </w:tcPr>
          <w:p w14:paraId="7408B2E8" w14:textId="77777777" w:rsidR="00000000" w:rsidRDefault="008C4D69">
            <w:pPr>
              <w:rPr>
                <w:noProof/>
                <w:szCs w:val="24"/>
              </w:rPr>
            </w:pPr>
            <w:r>
              <w:rPr>
                <w:noProof/>
                <w:szCs w:val="24"/>
              </w:rPr>
              <w:t>To synchronize the video to Brightcove, select Publish inside the asset view:</w:t>
            </w:r>
          </w:p>
        </w:tc>
        <w:tc>
          <w:tcPr>
            <w:tcW w:w="7407" w:type="dxa"/>
          </w:tcPr>
          <w:p w14:paraId="0CC462F3" w14:textId="77777777" w:rsidR="00000000" w:rsidRDefault="008C4D69">
            <w:pPr>
              <w:rPr>
                <w:szCs w:val="24"/>
                <w:lang w:val="ja-JP"/>
              </w:rPr>
            </w:pPr>
            <w:r>
              <w:rPr>
                <w:rFonts w:ascii="MS Gothic" w:eastAsia="MS Gothic" w:hint="eastAsia"/>
                <w:szCs w:val="24"/>
                <w:lang w:val="ja-JP"/>
              </w:rPr>
              <w:t>動画を</w:t>
            </w:r>
            <w:r>
              <w:rPr>
                <w:szCs w:val="24"/>
                <w:lang w:val="ja-JP"/>
              </w:rPr>
              <w:t xml:space="preserve"> Brightcove </w:t>
            </w:r>
            <w:r>
              <w:rPr>
                <w:rFonts w:ascii="MS Gothic" w:eastAsia="MS Gothic" w:hint="eastAsia"/>
                <w:szCs w:val="24"/>
                <w:lang w:val="ja-JP"/>
              </w:rPr>
              <w:t>と同期するには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アセットビュー内で</w:t>
            </w:r>
            <w:r>
              <w:rPr>
                <w:szCs w:val="24"/>
                <w:lang w:val="ja-JP"/>
              </w:rPr>
              <w:t xml:space="preserve"> \[</w:t>
            </w:r>
            <w:r>
              <w:rPr>
                <w:rFonts w:ascii="MS Gothic" w:eastAsia="MS Gothic" w:hint="eastAsia"/>
                <w:szCs w:val="24"/>
                <w:lang w:val="ja-JP"/>
              </w:rPr>
              <w:t>公開</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7DBDE593" w14:textId="77777777">
        <w:tc>
          <w:tcPr>
            <w:tcW w:w="660" w:type="dxa"/>
            <w:shd w:val="clear" w:color="auto" w:fill="F2F2F2" w:themeFill="background1" w:themeFillShade="F2"/>
          </w:tcPr>
          <w:p w14:paraId="65CC04F1" w14:textId="77777777" w:rsidR="00000000" w:rsidRDefault="008C4D69">
            <w:pPr>
              <w:rPr>
                <w:noProof/>
                <w:sz w:val="2"/>
                <w:szCs w:val="24"/>
              </w:rPr>
            </w:pPr>
            <w:r>
              <w:rPr>
                <w:noProof/>
                <w:sz w:val="16"/>
                <w:szCs w:val="24"/>
              </w:rPr>
              <w:t xml:space="preserve">397 </w:t>
            </w:r>
            <w:r>
              <w:rPr>
                <w:noProof/>
                <w:sz w:val="16"/>
              </w:rPr>
              <w:br/>
            </w:r>
            <w:r>
              <w:rPr>
                <w:noProof/>
                <w:sz w:val="2"/>
                <w:szCs w:val="24"/>
              </w:rPr>
              <w:t>c7ff6c14-1e61-4526-ac77-9891f2722b54</w:t>
            </w:r>
          </w:p>
        </w:tc>
        <w:tc>
          <w:tcPr>
            <w:tcW w:w="7407" w:type="dxa"/>
            <w:shd w:val="clear" w:color="auto" w:fill="F2F2F2" w:themeFill="background1" w:themeFillShade="F2"/>
          </w:tcPr>
          <w:p w14:paraId="5EE66EAF" w14:textId="77777777" w:rsidR="00000000" w:rsidRDefault="008C4D69">
            <w:pPr>
              <w:rPr>
                <w:noProof/>
                <w:szCs w:val="24"/>
              </w:rPr>
            </w:pPr>
            <w:r>
              <w:rPr>
                <w:noProof/>
                <w:szCs w:val="24"/>
              </w:rPr>
              <w:t>Send Video to Brightcove - Asset View</w:t>
            </w:r>
          </w:p>
        </w:tc>
        <w:tc>
          <w:tcPr>
            <w:tcW w:w="7407" w:type="dxa"/>
          </w:tcPr>
          <w:p w14:paraId="4931274F" w14:textId="77777777" w:rsidR="00000000" w:rsidRDefault="008C4D69">
            <w:pPr>
              <w:rPr>
                <w:szCs w:val="24"/>
                <w:lang w:val="ja-JP"/>
              </w:rPr>
            </w:pPr>
            <w:r>
              <w:rPr>
                <w:szCs w:val="24"/>
                <w:lang w:val="ja-JP"/>
              </w:rPr>
              <w:t>Brightcove</w:t>
            </w:r>
            <w:r>
              <w:rPr>
                <w:rFonts w:ascii="MS Gothic" w:eastAsia="MS Gothic" w:hint="eastAsia"/>
                <w:szCs w:val="24"/>
                <w:lang w:val="ja-JP"/>
              </w:rPr>
              <w:t>に動画を送信</w:t>
            </w:r>
            <w:r>
              <w:rPr>
                <w:szCs w:val="24"/>
                <w:lang w:val="ja-JP"/>
              </w:rPr>
              <w:t>-</w:t>
            </w:r>
            <w:r>
              <w:rPr>
                <w:rFonts w:ascii="MS Gothic" w:eastAsia="MS Gothic" w:hint="eastAsia"/>
                <w:szCs w:val="24"/>
                <w:lang w:val="ja-JP"/>
              </w:rPr>
              <w:t>アセットビュー</w:t>
            </w:r>
          </w:p>
        </w:tc>
      </w:tr>
      <w:tr w:rsidR="00000000" w14:paraId="4A1CABC1" w14:textId="77777777">
        <w:tc>
          <w:tcPr>
            <w:tcW w:w="660" w:type="dxa"/>
            <w:shd w:val="clear" w:color="auto" w:fill="F2F2F2" w:themeFill="background1" w:themeFillShade="F2"/>
          </w:tcPr>
          <w:p w14:paraId="791D3D79" w14:textId="77777777" w:rsidR="00000000" w:rsidRDefault="008C4D69">
            <w:pPr>
              <w:rPr>
                <w:noProof/>
                <w:sz w:val="2"/>
                <w:szCs w:val="24"/>
              </w:rPr>
            </w:pPr>
            <w:r>
              <w:rPr>
                <w:noProof/>
                <w:sz w:val="16"/>
                <w:szCs w:val="24"/>
              </w:rPr>
              <w:t xml:space="preserve">398 </w:t>
            </w:r>
            <w:r>
              <w:rPr>
                <w:noProof/>
                <w:sz w:val="16"/>
              </w:rPr>
              <w:br/>
            </w:r>
            <w:r>
              <w:rPr>
                <w:noProof/>
                <w:sz w:val="2"/>
                <w:szCs w:val="24"/>
              </w:rPr>
              <w:t>2472fbdd-501c-4e16-b4ad-eaac2e2cbb65</w:t>
            </w:r>
          </w:p>
        </w:tc>
        <w:tc>
          <w:tcPr>
            <w:tcW w:w="7407" w:type="dxa"/>
            <w:shd w:val="clear" w:color="auto" w:fill="F2F2F2" w:themeFill="background1" w:themeFillShade="F2"/>
          </w:tcPr>
          <w:p w14:paraId="71CC3B92" w14:textId="77777777" w:rsidR="00000000" w:rsidRDefault="008C4D69">
            <w:pPr>
              <w:rPr>
                <w:noProof/>
                <w:szCs w:val="24"/>
              </w:rPr>
            </w:pPr>
            <w:r>
              <w:rPr>
                <w:noProof/>
                <w:szCs w:val="24"/>
              </w:rPr>
              <w:t>Alternatively, you can select the new asset in the List, Card, or Column view and click Publish to publish the vi</w:t>
            </w:r>
            <w:r>
              <w:rPr>
                <w:noProof/>
                <w:szCs w:val="24"/>
              </w:rPr>
              <w:t>deo to Brightcove:</w:t>
            </w:r>
          </w:p>
        </w:tc>
        <w:tc>
          <w:tcPr>
            <w:tcW w:w="7407" w:type="dxa"/>
          </w:tcPr>
          <w:p w14:paraId="4316508B" w14:textId="77777777" w:rsidR="00000000" w:rsidRDefault="008C4D69">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列ビューで新しいアセットを選択し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公開</w:t>
            </w:r>
            <w:r>
              <w:rPr>
                <w:szCs w:val="24"/>
                <w:lang w:val="ja-JP"/>
              </w:rPr>
              <w:t xml:space="preserve">] </w:t>
            </w:r>
            <w:r>
              <w:rPr>
                <w:rFonts w:ascii="MS Gothic" w:eastAsia="MS Gothic" w:hint="eastAsia"/>
                <w:szCs w:val="24"/>
                <w:lang w:val="ja-JP"/>
              </w:rPr>
              <w:t>をクリックして</w:t>
            </w:r>
            <w:r>
              <w:rPr>
                <w:szCs w:val="24"/>
                <w:lang w:val="ja-JP"/>
              </w:rPr>
              <w:t xml:space="preserve"> Brightcove </w:t>
            </w:r>
            <w:r>
              <w:rPr>
                <w:rFonts w:ascii="MS Gothic" w:eastAsia="MS Gothic" w:hint="eastAsia"/>
                <w:szCs w:val="24"/>
                <w:lang w:val="ja-JP"/>
              </w:rPr>
              <w:t>に動画を公開することもできます</w:t>
            </w:r>
            <w:r>
              <w:rPr>
                <w:rFonts w:ascii="Microsoft YaHei UI" w:eastAsia="Microsoft YaHei UI" w:hAnsi="Microsoft YaHei UI" w:cs="Microsoft YaHei UI" w:hint="eastAsia"/>
                <w:szCs w:val="24"/>
                <w:lang w:val="ja-JP"/>
              </w:rPr>
              <w:t>。</w:t>
            </w:r>
          </w:p>
        </w:tc>
      </w:tr>
      <w:tr w:rsidR="00000000" w14:paraId="4C4FA966" w14:textId="77777777">
        <w:tc>
          <w:tcPr>
            <w:tcW w:w="660" w:type="dxa"/>
            <w:shd w:val="clear" w:color="auto" w:fill="F2F2F2" w:themeFill="background1" w:themeFillShade="F2"/>
          </w:tcPr>
          <w:p w14:paraId="48F5DAFD" w14:textId="77777777" w:rsidR="00000000" w:rsidRDefault="008C4D69">
            <w:pPr>
              <w:rPr>
                <w:noProof/>
                <w:sz w:val="2"/>
                <w:szCs w:val="24"/>
              </w:rPr>
            </w:pPr>
            <w:r>
              <w:rPr>
                <w:noProof/>
                <w:sz w:val="16"/>
                <w:szCs w:val="24"/>
              </w:rPr>
              <w:lastRenderedPageBreak/>
              <w:t xml:space="preserve">399 </w:t>
            </w:r>
            <w:r>
              <w:rPr>
                <w:noProof/>
                <w:sz w:val="16"/>
              </w:rPr>
              <w:br/>
            </w:r>
            <w:r>
              <w:rPr>
                <w:noProof/>
                <w:sz w:val="2"/>
                <w:szCs w:val="24"/>
              </w:rPr>
              <w:t>07cf345b-92bd-44a9-8f22-1977e414a6bb</w:t>
            </w:r>
          </w:p>
        </w:tc>
        <w:tc>
          <w:tcPr>
            <w:tcW w:w="7407" w:type="dxa"/>
            <w:shd w:val="clear" w:color="auto" w:fill="F2F2F2" w:themeFill="background1" w:themeFillShade="F2"/>
          </w:tcPr>
          <w:p w14:paraId="1ADEE784" w14:textId="77777777" w:rsidR="00000000" w:rsidRDefault="008C4D69">
            <w:pPr>
              <w:rPr>
                <w:noProof/>
                <w:szCs w:val="24"/>
              </w:rPr>
            </w:pPr>
            <w:r>
              <w:rPr>
                <w:noProof/>
                <w:szCs w:val="24"/>
              </w:rPr>
              <w:t>Send Video to Brightcove - Asset List</w:t>
            </w:r>
          </w:p>
        </w:tc>
        <w:tc>
          <w:tcPr>
            <w:tcW w:w="7407" w:type="dxa"/>
          </w:tcPr>
          <w:p w14:paraId="746470FE" w14:textId="77777777" w:rsidR="00000000" w:rsidRDefault="008C4D69">
            <w:pPr>
              <w:rPr>
                <w:szCs w:val="24"/>
                <w:lang w:val="ja-JP"/>
              </w:rPr>
            </w:pPr>
            <w:r>
              <w:rPr>
                <w:szCs w:val="24"/>
                <w:lang w:val="ja-JP"/>
              </w:rPr>
              <w:t>Brightcove</w:t>
            </w:r>
            <w:r>
              <w:rPr>
                <w:rFonts w:ascii="MS Gothic" w:eastAsia="MS Gothic" w:hint="eastAsia"/>
                <w:szCs w:val="24"/>
                <w:lang w:val="ja-JP"/>
              </w:rPr>
              <w:t>に動画を送信</w:t>
            </w:r>
            <w:r>
              <w:rPr>
                <w:szCs w:val="24"/>
                <w:lang w:val="ja-JP"/>
              </w:rPr>
              <w:t>-</w:t>
            </w:r>
            <w:r>
              <w:rPr>
                <w:rFonts w:ascii="MS Gothic" w:eastAsia="MS Gothic" w:hint="eastAsia"/>
                <w:szCs w:val="24"/>
                <w:lang w:val="ja-JP"/>
              </w:rPr>
              <w:t>アセットリスト</w:t>
            </w:r>
          </w:p>
        </w:tc>
      </w:tr>
      <w:tr w:rsidR="00000000" w14:paraId="49EABAED" w14:textId="77777777">
        <w:tc>
          <w:tcPr>
            <w:tcW w:w="660" w:type="dxa"/>
            <w:shd w:val="clear" w:color="auto" w:fill="F2F2F2" w:themeFill="background1" w:themeFillShade="F2"/>
          </w:tcPr>
          <w:p w14:paraId="272281E7" w14:textId="77777777" w:rsidR="00000000" w:rsidRDefault="008C4D69">
            <w:pPr>
              <w:rPr>
                <w:noProof/>
                <w:sz w:val="2"/>
                <w:szCs w:val="24"/>
              </w:rPr>
            </w:pPr>
            <w:r>
              <w:rPr>
                <w:noProof/>
                <w:sz w:val="16"/>
                <w:szCs w:val="24"/>
              </w:rPr>
              <w:t xml:space="preserve">400 </w:t>
            </w:r>
            <w:r>
              <w:rPr>
                <w:noProof/>
                <w:sz w:val="16"/>
              </w:rPr>
              <w:br/>
            </w:r>
            <w:r>
              <w:rPr>
                <w:noProof/>
                <w:sz w:val="2"/>
                <w:szCs w:val="24"/>
              </w:rPr>
              <w:t>f22ea6b1-5033-48bd-9fd1-cb84fac00af8</w:t>
            </w:r>
          </w:p>
        </w:tc>
        <w:tc>
          <w:tcPr>
            <w:tcW w:w="7407" w:type="dxa"/>
            <w:shd w:val="clear" w:color="auto" w:fill="F2F2F2" w:themeFill="background1" w:themeFillShade="F2"/>
          </w:tcPr>
          <w:p w14:paraId="71DE3835" w14:textId="77777777" w:rsidR="00000000" w:rsidRDefault="008C4D69">
            <w:pPr>
              <w:rPr>
                <w:noProof/>
                <w:szCs w:val="24"/>
              </w:rPr>
            </w:pPr>
            <w:r>
              <w:rPr>
                <w:noProof/>
                <w:szCs w:val="24"/>
              </w:rPr>
              <w:t>Changing thumbnail and poster images in the AEM DAM</w:t>
            </w:r>
          </w:p>
        </w:tc>
        <w:tc>
          <w:tcPr>
            <w:tcW w:w="7407" w:type="dxa"/>
          </w:tcPr>
          <w:p w14:paraId="751F396B" w14:textId="77777777" w:rsidR="00000000" w:rsidRDefault="008C4D69">
            <w:pPr>
              <w:rPr>
                <w:szCs w:val="24"/>
                <w:lang w:val="ja-JP"/>
              </w:rPr>
            </w:pPr>
            <w:r>
              <w:rPr>
                <w:szCs w:val="24"/>
                <w:lang w:val="ja-JP"/>
              </w:rPr>
              <w:t xml:space="preserve">AEM DAM </w:t>
            </w:r>
            <w:r>
              <w:rPr>
                <w:rFonts w:ascii="MS Gothic" w:eastAsia="MS Gothic" w:hint="eastAsia"/>
                <w:szCs w:val="24"/>
                <w:lang w:val="ja-JP"/>
              </w:rPr>
              <w:t>でのサムネイルとポスター画像の変更</w:t>
            </w:r>
          </w:p>
        </w:tc>
      </w:tr>
      <w:tr w:rsidR="00000000" w14:paraId="6C3C1BEA" w14:textId="77777777">
        <w:tc>
          <w:tcPr>
            <w:tcW w:w="660" w:type="dxa"/>
            <w:shd w:val="clear" w:color="auto" w:fill="F2F2F2" w:themeFill="background1" w:themeFillShade="F2"/>
          </w:tcPr>
          <w:p w14:paraId="4D11F615" w14:textId="77777777" w:rsidR="00000000" w:rsidRDefault="008C4D69">
            <w:pPr>
              <w:rPr>
                <w:noProof/>
                <w:sz w:val="2"/>
                <w:szCs w:val="24"/>
              </w:rPr>
            </w:pPr>
            <w:r>
              <w:rPr>
                <w:noProof/>
                <w:sz w:val="16"/>
                <w:szCs w:val="24"/>
              </w:rPr>
              <w:t xml:space="preserve">401 </w:t>
            </w:r>
            <w:r>
              <w:rPr>
                <w:noProof/>
                <w:sz w:val="16"/>
              </w:rPr>
              <w:br/>
            </w:r>
            <w:r>
              <w:rPr>
                <w:noProof/>
                <w:sz w:val="2"/>
                <w:szCs w:val="24"/>
              </w:rPr>
              <w:t>102a9a6e-a310-4dd8-81cd-d918b147a26d</w:t>
            </w:r>
          </w:p>
        </w:tc>
        <w:tc>
          <w:tcPr>
            <w:tcW w:w="7407" w:type="dxa"/>
            <w:shd w:val="clear" w:color="auto" w:fill="F2F2F2" w:themeFill="background1" w:themeFillShade="F2"/>
          </w:tcPr>
          <w:p w14:paraId="451A5141" w14:textId="77777777" w:rsidR="00000000" w:rsidRDefault="008C4D69">
            <w:pPr>
              <w:rPr>
                <w:noProof/>
                <w:szCs w:val="24"/>
              </w:rPr>
            </w:pPr>
            <w:r>
              <w:rPr>
                <w:noProof/>
                <w:szCs w:val="24"/>
              </w:rPr>
              <w:t>Thumbnail and poster images can be updated in Brightcove by overwriting the renditions named brc_t</w:t>
            </w:r>
            <w:r>
              <w:rPr>
                <w:noProof/>
                <w:szCs w:val="24"/>
              </w:rPr>
              <w:t>humbnail.png and brc_poster.png in a video asset in the DAM.</w:t>
            </w:r>
          </w:p>
        </w:tc>
        <w:tc>
          <w:tcPr>
            <w:tcW w:w="7407" w:type="dxa"/>
          </w:tcPr>
          <w:p w14:paraId="1DAC0B59" w14:textId="77777777" w:rsidR="00000000" w:rsidRDefault="008C4D69">
            <w:pPr>
              <w:rPr>
                <w:szCs w:val="24"/>
                <w:lang w:val="ja-JP"/>
              </w:rPr>
            </w:pPr>
            <w:r>
              <w:rPr>
                <w:szCs w:val="24"/>
                <w:lang w:val="ja-JP"/>
              </w:rPr>
              <w:t xml:space="preserve">DAM </w:t>
            </w:r>
            <w:r>
              <w:rPr>
                <w:rFonts w:ascii="MS Gothic" w:eastAsia="MS Gothic" w:hint="eastAsia"/>
                <w:szCs w:val="24"/>
                <w:lang w:val="ja-JP"/>
              </w:rPr>
              <w:t>の動画アセットにある</w:t>
            </w:r>
            <w:r>
              <w:rPr>
                <w:szCs w:val="24"/>
                <w:lang w:val="ja-JP"/>
              </w:rPr>
              <w:t xml:space="preserve"> brc_thumbnail.png </w:t>
            </w:r>
            <w:r>
              <w:rPr>
                <w:rFonts w:ascii="MS Gothic" w:eastAsia="MS Gothic" w:hint="eastAsia"/>
                <w:szCs w:val="24"/>
                <w:lang w:val="ja-JP"/>
              </w:rPr>
              <w:t>と</w:t>
            </w:r>
            <w:r>
              <w:rPr>
                <w:szCs w:val="24"/>
                <w:lang w:val="ja-JP"/>
              </w:rPr>
              <w:t xml:space="preserve"> brc_poster.png </w:t>
            </w:r>
            <w:r>
              <w:rPr>
                <w:rFonts w:ascii="MS Gothic" w:eastAsia="MS Gothic" w:hint="eastAsia"/>
                <w:szCs w:val="24"/>
                <w:lang w:val="ja-JP"/>
              </w:rPr>
              <w:t>という名前のレンディションを上書きすることで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ブライトコーブでサムネイル画像とポスター画像を更新できます</w:t>
            </w:r>
            <w:r>
              <w:rPr>
                <w:rFonts w:ascii="Microsoft YaHei UI" w:eastAsia="Microsoft YaHei UI" w:hAnsi="Microsoft YaHei UI" w:cs="Microsoft YaHei UI" w:hint="eastAsia"/>
                <w:szCs w:val="24"/>
                <w:lang w:val="ja-JP"/>
              </w:rPr>
              <w:t>。</w:t>
            </w:r>
          </w:p>
        </w:tc>
      </w:tr>
      <w:tr w:rsidR="00000000" w14:paraId="16BFB9AE" w14:textId="77777777">
        <w:tc>
          <w:tcPr>
            <w:tcW w:w="660" w:type="dxa"/>
            <w:shd w:val="clear" w:color="auto" w:fill="F2F2F2" w:themeFill="background1" w:themeFillShade="F2"/>
          </w:tcPr>
          <w:p w14:paraId="5907BDE4" w14:textId="77777777" w:rsidR="00000000" w:rsidRDefault="008C4D69">
            <w:pPr>
              <w:rPr>
                <w:noProof/>
                <w:sz w:val="2"/>
                <w:szCs w:val="24"/>
              </w:rPr>
            </w:pPr>
            <w:r>
              <w:rPr>
                <w:noProof/>
                <w:sz w:val="16"/>
                <w:szCs w:val="24"/>
              </w:rPr>
              <w:t xml:space="preserve">402 </w:t>
            </w:r>
            <w:r>
              <w:rPr>
                <w:noProof/>
                <w:sz w:val="16"/>
              </w:rPr>
              <w:br/>
            </w:r>
            <w:r>
              <w:rPr>
                <w:noProof/>
                <w:sz w:val="2"/>
                <w:szCs w:val="24"/>
              </w:rPr>
              <w:t>cca3cf99-1f7e-49c4-be64-b11d67c3bc0a</w:t>
            </w:r>
          </w:p>
        </w:tc>
        <w:tc>
          <w:tcPr>
            <w:tcW w:w="7407" w:type="dxa"/>
            <w:shd w:val="clear" w:color="auto" w:fill="F2F2F2" w:themeFill="background1" w:themeFillShade="F2"/>
          </w:tcPr>
          <w:p w14:paraId="190CC499" w14:textId="77777777" w:rsidR="00000000" w:rsidRDefault="008C4D69">
            <w:pPr>
              <w:rPr>
                <w:noProof/>
                <w:szCs w:val="24"/>
              </w:rPr>
            </w:pPr>
            <w:r>
              <w:rPr>
                <w:noProof/>
                <w:szCs w:val="24"/>
              </w:rPr>
              <w:t>In the Classic UI, browse to /damadmin#/content/dam/brightcove_assets and open a video asset and click Upload under the Renditions tab:</w:t>
            </w:r>
          </w:p>
        </w:tc>
        <w:tc>
          <w:tcPr>
            <w:tcW w:w="7407" w:type="dxa"/>
          </w:tcPr>
          <w:p w14:paraId="19DEE339" w14:textId="77777777" w:rsidR="00000000" w:rsidRDefault="008C4D69">
            <w:pPr>
              <w:rPr>
                <w:szCs w:val="24"/>
                <w:lang w:val="ja-JP"/>
              </w:rPr>
            </w:pP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/damadmin #/content/dam/brightcove_assets </w:t>
            </w:r>
            <w:r>
              <w:rPr>
                <w:rFonts w:ascii="MS Gothic" w:eastAsia="MS Gothic" w:hint="eastAsia"/>
                <w:szCs w:val="24"/>
                <w:lang w:val="ja-JP"/>
              </w:rPr>
              <w:t>を参照してビデオアセットを開き</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レンディション</w:t>
            </w:r>
            <w:r>
              <w:rPr>
                <w:szCs w:val="24"/>
                <w:lang w:val="ja-JP"/>
              </w:rPr>
              <w:t xml:space="preserve">] </w:t>
            </w:r>
            <w:r>
              <w:rPr>
                <w:rFonts w:ascii="MS Gothic" w:eastAsia="MS Gothic" w:hint="eastAsia"/>
                <w:szCs w:val="24"/>
                <w:lang w:val="ja-JP"/>
              </w:rPr>
              <w:t>タブの</w:t>
            </w:r>
            <w:r>
              <w:rPr>
                <w:szCs w:val="24"/>
                <w:lang w:val="ja-JP"/>
              </w:rPr>
              <w:t xml:space="preserve"> \[</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7CF9D36" w14:textId="77777777">
        <w:tc>
          <w:tcPr>
            <w:tcW w:w="660" w:type="dxa"/>
            <w:shd w:val="clear" w:color="auto" w:fill="F2F2F2" w:themeFill="background1" w:themeFillShade="F2"/>
          </w:tcPr>
          <w:p w14:paraId="544315FC" w14:textId="77777777" w:rsidR="00000000" w:rsidRDefault="008C4D69">
            <w:pPr>
              <w:rPr>
                <w:noProof/>
                <w:sz w:val="2"/>
                <w:szCs w:val="24"/>
              </w:rPr>
            </w:pPr>
            <w:r>
              <w:rPr>
                <w:noProof/>
                <w:sz w:val="16"/>
                <w:szCs w:val="24"/>
              </w:rPr>
              <w:t xml:space="preserve">403 </w:t>
            </w:r>
            <w:r>
              <w:rPr>
                <w:noProof/>
                <w:sz w:val="16"/>
              </w:rPr>
              <w:br/>
            </w:r>
            <w:r>
              <w:rPr>
                <w:noProof/>
                <w:sz w:val="2"/>
                <w:szCs w:val="24"/>
              </w:rPr>
              <w:t>0b580a03-a</w:t>
            </w:r>
            <w:r>
              <w:rPr>
                <w:noProof/>
                <w:sz w:val="2"/>
                <w:szCs w:val="24"/>
              </w:rPr>
              <w:t>36d-4177-b16b-07caff467782</w:t>
            </w:r>
          </w:p>
        </w:tc>
        <w:tc>
          <w:tcPr>
            <w:tcW w:w="7407" w:type="dxa"/>
            <w:shd w:val="clear" w:color="auto" w:fill="F2F2F2" w:themeFill="background1" w:themeFillShade="F2"/>
          </w:tcPr>
          <w:p w14:paraId="2CAF5338" w14:textId="77777777" w:rsidR="00000000" w:rsidRDefault="008C4D69">
            <w:pPr>
              <w:rPr>
                <w:noProof/>
                <w:szCs w:val="24"/>
              </w:rPr>
            </w:pPr>
            <w:r>
              <w:rPr>
                <w:noProof/>
                <w:szCs w:val="24"/>
              </w:rPr>
              <w:t>Replace Thumbnail/Poster</w:t>
            </w:r>
          </w:p>
        </w:tc>
        <w:tc>
          <w:tcPr>
            <w:tcW w:w="7407" w:type="dxa"/>
          </w:tcPr>
          <w:p w14:paraId="5D1849AF" w14:textId="77777777" w:rsidR="00000000" w:rsidRDefault="008C4D69">
            <w:pPr>
              <w:rPr>
                <w:szCs w:val="24"/>
                <w:lang w:val="ja-JP"/>
              </w:rPr>
            </w:pPr>
            <w:r>
              <w:rPr>
                <w:rFonts w:ascii="MS Gothic" w:eastAsia="MS Gothic" w:hint="eastAsia"/>
                <w:szCs w:val="24"/>
                <w:lang w:val="ja-JP"/>
              </w:rPr>
              <w:t>サムネール</w:t>
            </w:r>
            <w:r>
              <w:rPr>
                <w:szCs w:val="24"/>
                <w:lang w:val="ja-JP"/>
              </w:rPr>
              <w:t>/</w:t>
            </w:r>
            <w:r>
              <w:rPr>
                <w:rFonts w:ascii="MS Gothic" w:eastAsia="MS Gothic" w:hint="eastAsia"/>
                <w:szCs w:val="24"/>
                <w:lang w:val="ja-JP"/>
              </w:rPr>
              <w:t>ポスターを置換</w:t>
            </w:r>
          </w:p>
        </w:tc>
      </w:tr>
      <w:tr w:rsidR="00000000" w14:paraId="61983ADA" w14:textId="77777777">
        <w:tc>
          <w:tcPr>
            <w:tcW w:w="660" w:type="dxa"/>
            <w:shd w:val="clear" w:color="auto" w:fill="F2F2F2" w:themeFill="background1" w:themeFillShade="F2"/>
          </w:tcPr>
          <w:p w14:paraId="42CEE3E7" w14:textId="77777777" w:rsidR="00000000" w:rsidRDefault="008C4D69">
            <w:pPr>
              <w:rPr>
                <w:noProof/>
                <w:sz w:val="2"/>
                <w:szCs w:val="24"/>
              </w:rPr>
            </w:pPr>
            <w:r>
              <w:rPr>
                <w:noProof/>
                <w:sz w:val="16"/>
                <w:szCs w:val="24"/>
              </w:rPr>
              <w:t xml:space="preserve">404 </w:t>
            </w:r>
            <w:r>
              <w:rPr>
                <w:noProof/>
                <w:sz w:val="16"/>
              </w:rPr>
              <w:br/>
            </w:r>
            <w:r>
              <w:rPr>
                <w:noProof/>
                <w:sz w:val="2"/>
                <w:szCs w:val="24"/>
              </w:rPr>
              <w:t>bd531406-feec-40f4-8d42-8300d19eb646</w:t>
            </w:r>
          </w:p>
        </w:tc>
        <w:tc>
          <w:tcPr>
            <w:tcW w:w="7407" w:type="dxa"/>
            <w:shd w:val="clear" w:color="auto" w:fill="F2F2F2" w:themeFill="background1" w:themeFillShade="F2"/>
          </w:tcPr>
          <w:p w14:paraId="1609F31B" w14:textId="77777777" w:rsidR="00000000" w:rsidRDefault="008C4D69">
            <w:pPr>
              <w:rPr>
                <w:noProof/>
                <w:szCs w:val="24"/>
              </w:rPr>
            </w:pPr>
            <w:r>
              <w:rPr>
                <w:noProof/>
                <w:szCs w:val="24"/>
              </w:rPr>
              <w:t xml:space="preserve">After uploading brc_thumbnail.png or brc_poster.png, </w:t>
            </w:r>
            <w:r>
              <w:rPr>
                <w:rStyle w:val="mqInternal"/>
                <w:noProof/>
                <w:szCs w:val="24"/>
              </w:rPr>
              <w:t>[1}</w:t>
            </w:r>
            <w:r>
              <w:rPr>
                <w:noProof/>
                <w:szCs w:val="24"/>
              </w:rPr>
              <w:t>Save</w:t>
            </w:r>
            <w:r>
              <w:rPr>
                <w:rStyle w:val="mqInternal"/>
                <w:noProof/>
                <w:szCs w:val="24"/>
              </w:rPr>
              <w:t>{2]</w:t>
            </w:r>
            <w:r>
              <w:rPr>
                <w:noProof/>
                <w:szCs w:val="24"/>
              </w:rPr>
              <w:t xml:space="preserve"> and </w:t>
            </w:r>
            <w:r>
              <w:rPr>
                <w:rStyle w:val="mqInternal"/>
                <w:noProof/>
                <w:szCs w:val="24"/>
              </w:rPr>
              <w:t>[1}</w:t>
            </w:r>
            <w:r>
              <w:rPr>
                <w:noProof/>
                <w:szCs w:val="24"/>
              </w:rPr>
              <w:t>Activate</w:t>
            </w:r>
            <w:r>
              <w:rPr>
                <w:rStyle w:val="mqInternal"/>
                <w:noProof/>
                <w:szCs w:val="24"/>
              </w:rPr>
              <w:t>{2]</w:t>
            </w:r>
            <w:r>
              <w:rPr>
                <w:noProof/>
                <w:szCs w:val="24"/>
              </w:rPr>
              <w:t xml:space="preserve"> the asset to upload the new thumbnail and poster images to Brightcove.</w:t>
            </w:r>
          </w:p>
        </w:tc>
        <w:tc>
          <w:tcPr>
            <w:tcW w:w="7407" w:type="dxa"/>
          </w:tcPr>
          <w:p w14:paraId="16C012A6" w14:textId="77777777" w:rsidR="00000000" w:rsidRDefault="008C4D69">
            <w:pPr>
              <w:rPr>
                <w:szCs w:val="24"/>
                <w:lang w:val="ja-JP"/>
              </w:rPr>
            </w:pPr>
            <w:r>
              <w:rPr>
                <w:szCs w:val="24"/>
                <w:lang w:val="ja-JP"/>
              </w:rPr>
              <w:t xml:space="preserve">brc_thumbnail.png </w:t>
            </w:r>
            <w:r>
              <w:rPr>
                <w:rFonts w:ascii="MS Gothic" w:eastAsia="MS Gothic" w:hint="eastAsia"/>
                <w:szCs w:val="24"/>
                <w:lang w:val="ja-JP"/>
              </w:rPr>
              <w:t>または</w:t>
            </w:r>
            <w:r>
              <w:rPr>
                <w:szCs w:val="24"/>
                <w:lang w:val="ja-JP"/>
              </w:rPr>
              <w:t xml:space="preserve"> brc_poster.png </w:t>
            </w:r>
            <w:r>
              <w:rPr>
                <w:rFonts w:ascii="MS Gothic" w:eastAsia="MS Gothic" w:hint="eastAsia"/>
                <w:szCs w:val="24"/>
                <w:lang w:val="ja-JP"/>
              </w:rPr>
              <w:t>をアップロードしたら</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アセットを保存してアクティブ化し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新しいサムネイルとポスター画像をブライトコーブにアップロードします</w:t>
            </w:r>
            <w:r>
              <w:rPr>
                <w:rFonts w:ascii="Microsoft YaHei UI" w:eastAsia="Microsoft YaHei UI" w:hAnsi="Microsoft YaHei UI" w:cs="Microsoft YaHei UI" w:hint="eastAsia"/>
                <w:szCs w:val="24"/>
                <w:lang w:val="ja-JP"/>
              </w:rPr>
              <w:t>。</w:t>
            </w:r>
          </w:p>
        </w:tc>
      </w:tr>
      <w:tr w:rsidR="00000000" w14:paraId="6A468226" w14:textId="77777777">
        <w:tc>
          <w:tcPr>
            <w:tcW w:w="660" w:type="dxa"/>
            <w:shd w:val="clear" w:color="auto" w:fill="F2F2F2" w:themeFill="background1" w:themeFillShade="F2"/>
          </w:tcPr>
          <w:p w14:paraId="2816A127" w14:textId="77777777" w:rsidR="00000000" w:rsidRDefault="008C4D69">
            <w:pPr>
              <w:rPr>
                <w:noProof/>
                <w:sz w:val="2"/>
                <w:szCs w:val="24"/>
              </w:rPr>
            </w:pPr>
            <w:r>
              <w:rPr>
                <w:noProof/>
                <w:sz w:val="16"/>
                <w:szCs w:val="24"/>
              </w:rPr>
              <w:t xml:space="preserve">405 </w:t>
            </w:r>
            <w:r>
              <w:rPr>
                <w:noProof/>
                <w:sz w:val="16"/>
              </w:rPr>
              <w:br/>
            </w:r>
            <w:r>
              <w:rPr>
                <w:noProof/>
                <w:sz w:val="2"/>
                <w:szCs w:val="24"/>
              </w:rPr>
              <w:t>5b881840-d5c2-4ffb-9ecb-4434d5032f8f</w:t>
            </w:r>
          </w:p>
        </w:tc>
        <w:tc>
          <w:tcPr>
            <w:tcW w:w="7407" w:type="dxa"/>
            <w:shd w:val="clear" w:color="auto" w:fill="F2F2F2" w:themeFill="background1" w:themeFillShade="F2"/>
          </w:tcPr>
          <w:p w14:paraId="0731147C" w14:textId="77777777" w:rsidR="00000000" w:rsidRDefault="008C4D69">
            <w:pPr>
              <w:rPr>
                <w:noProof/>
                <w:szCs w:val="24"/>
              </w:rPr>
            </w:pPr>
            <w:r>
              <w:rPr>
                <w:noProof/>
                <w:szCs w:val="24"/>
              </w:rPr>
              <w:t xml:space="preserve">In Touch UI browse to </w:t>
            </w:r>
            <w:r>
              <w:rPr>
                <w:rStyle w:val="mqInternal"/>
                <w:noProof/>
                <w:szCs w:val="24"/>
              </w:rPr>
              <w:t>[1}[2]{</w:t>
            </w:r>
            <w:r>
              <w:rPr>
                <w:rStyle w:val="mqInternal"/>
                <w:noProof/>
                <w:szCs w:val="24"/>
              </w:rPr>
              <w:t>3]</w:t>
            </w:r>
            <w:r>
              <w:rPr>
                <w:noProof/>
                <w:szCs w:val="24"/>
              </w:rPr>
              <w:t xml:space="preserve"> and open a video asset.</w:t>
            </w:r>
          </w:p>
        </w:tc>
        <w:tc>
          <w:tcPr>
            <w:tcW w:w="7407" w:type="dxa"/>
          </w:tcPr>
          <w:p w14:paraId="00EB9F2F" w14:textId="77777777" w:rsidR="00000000" w:rsidRDefault="008C4D69">
            <w:pPr>
              <w:rPr>
                <w:szCs w:val="24"/>
                <w:lang w:val="ja-JP"/>
              </w:rPr>
            </w:pPr>
            <w:r>
              <w:rPr>
                <w:szCs w:val="24"/>
                <w:lang w:val="ja-JP"/>
              </w:rPr>
              <w:t xml:space="preserve">Touch UI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ビデオアセットを参照して開きます</w:t>
            </w:r>
            <w:r>
              <w:rPr>
                <w:rFonts w:ascii="Microsoft YaHei UI" w:eastAsia="Microsoft YaHei UI" w:hAnsi="Microsoft YaHei UI" w:cs="Microsoft YaHei UI" w:hint="eastAsia"/>
                <w:szCs w:val="24"/>
                <w:lang w:val="ja-JP"/>
              </w:rPr>
              <w:t>。</w:t>
            </w:r>
          </w:p>
        </w:tc>
      </w:tr>
      <w:tr w:rsidR="00000000" w14:paraId="0F3FD20A" w14:textId="77777777">
        <w:tc>
          <w:tcPr>
            <w:tcW w:w="660" w:type="dxa"/>
            <w:shd w:val="clear" w:color="auto" w:fill="F2F2F2" w:themeFill="background1" w:themeFillShade="F2"/>
          </w:tcPr>
          <w:p w14:paraId="2DFBCEDD" w14:textId="77777777" w:rsidR="00000000" w:rsidRDefault="008C4D69">
            <w:pPr>
              <w:rPr>
                <w:noProof/>
                <w:sz w:val="2"/>
                <w:szCs w:val="24"/>
              </w:rPr>
            </w:pPr>
            <w:r>
              <w:rPr>
                <w:noProof/>
                <w:sz w:val="16"/>
                <w:szCs w:val="24"/>
              </w:rPr>
              <w:t xml:space="preserve">406 </w:t>
            </w:r>
            <w:r>
              <w:rPr>
                <w:noProof/>
                <w:sz w:val="16"/>
              </w:rPr>
              <w:br/>
            </w:r>
            <w:r>
              <w:rPr>
                <w:noProof/>
                <w:sz w:val="2"/>
                <w:szCs w:val="24"/>
              </w:rPr>
              <w:t>a37cb540-d146-49fe-90e3-3ff4d320103f</w:t>
            </w:r>
          </w:p>
        </w:tc>
        <w:tc>
          <w:tcPr>
            <w:tcW w:w="7407" w:type="dxa"/>
            <w:shd w:val="clear" w:color="auto" w:fill="F2F2F2" w:themeFill="background1" w:themeFillShade="F2"/>
          </w:tcPr>
          <w:p w14:paraId="303BB82C" w14:textId="77777777" w:rsidR="00000000" w:rsidRDefault="008C4D69">
            <w:pPr>
              <w:rPr>
                <w:noProof/>
                <w:szCs w:val="24"/>
              </w:rPr>
            </w:pPr>
            <w:r>
              <w:rPr>
                <w:noProof/>
                <w:szCs w:val="24"/>
              </w:rPr>
              <w:t xml:space="preserve">Click </w:t>
            </w:r>
            <w:r>
              <w:rPr>
                <w:rStyle w:val="mqInternal"/>
                <w:noProof/>
                <w:szCs w:val="24"/>
              </w:rPr>
              <w:t>[1}</w:t>
            </w:r>
            <w:r>
              <w:rPr>
                <w:noProof/>
                <w:szCs w:val="24"/>
              </w:rPr>
              <w:t>Renditions</w:t>
            </w:r>
            <w:r>
              <w:rPr>
                <w:rStyle w:val="mqInternal"/>
                <w:noProof/>
                <w:szCs w:val="24"/>
              </w:rPr>
              <w:t>{2]</w:t>
            </w:r>
            <w:r>
              <w:rPr>
                <w:noProof/>
                <w:szCs w:val="24"/>
              </w:rPr>
              <w:t xml:space="preserve"> as shown below:</w:t>
            </w:r>
          </w:p>
        </w:tc>
        <w:tc>
          <w:tcPr>
            <w:tcW w:w="7407" w:type="dxa"/>
          </w:tcPr>
          <w:p w14:paraId="7E153930" w14:textId="77777777" w:rsidR="00000000" w:rsidRDefault="008C4D69">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レンディション</w:t>
            </w:r>
            <w:r>
              <w:rPr>
                <w:rStyle w:val="mqInternal"/>
                <w:noProof/>
                <w:szCs w:val="24"/>
                <w:lang w:val="ja-JP"/>
              </w:rPr>
              <w:t>{2]</w:t>
            </w:r>
            <w:r>
              <w:rPr>
                <w:rFonts w:ascii="MS Gothic" w:eastAsia="MS Gothic" w:hint="eastAsia"/>
                <w:szCs w:val="24"/>
                <w:lang w:val="ja-JP"/>
              </w:rPr>
              <w:t>以下に示すように</w:t>
            </w:r>
            <w:r>
              <w:rPr>
                <w:rFonts w:ascii="Arial Unicode MS" w:eastAsia="Arial Unicode MS" w:hint="eastAsia"/>
                <w:szCs w:val="24"/>
                <w:lang w:val="ja-JP"/>
              </w:rPr>
              <w:t>：</w:t>
            </w:r>
          </w:p>
        </w:tc>
      </w:tr>
      <w:tr w:rsidR="00000000" w14:paraId="31043C1E" w14:textId="77777777">
        <w:tc>
          <w:tcPr>
            <w:tcW w:w="660" w:type="dxa"/>
            <w:shd w:val="clear" w:color="auto" w:fill="F2F2F2" w:themeFill="background1" w:themeFillShade="F2"/>
          </w:tcPr>
          <w:p w14:paraId="1E6976D1" w14:textId="77777777" w:rsidR="00000000" w:rsidRDefault="008C4D69">
            <w:pPr>
              <w:rPr>
                <w:noProof/>
                <w:sz w:val="2"/>
                <w:szCs w:val="24"/>
              </w:rPr>
            </w:pPr>
            <w:r>
              <w:rPr>
                <w:noProof/>
                <w:sz w:val="16"/>
                <w:szCs w:val="24"/>
              </w:rPr>
              <w:t xml:space="preserve">407 </w:t>
            </w:r>
            <w:r>
              <w:rPr>
                <w:noProof/>
                <w:sz w:val="16"/>
              </w:rPr>
              <w:br/>
            </w:r>
            <w:r>
              <w:rPr>
                <w:noProof/>
                <w:sz w:val="2"/>
                <w:szCs w:val="24"/>
              </w:rPr>
              <w:t>92b77c18-f488-41cc-b2c0-55c94c74be9b</w:t>
            </w:r>
          </w:p>
        </w:tc>
        <w:tc>
          <w:tcPr>
            <w:tcW w:w="7407" w:type="dxa"/>
            <w:shd w:val="clear" w:color="auto" w:fill="F2F2F2" w:themeFill="background1" w:themeFillShade="F2"/>
          </w:tcPr>
          <w:p w14:paraId="4EFFF7B5" w14:textId="77777777" w:rsidR="00000000" w:rsidRDefault="008C4D69">
            <w:pPr>
              <w:rPr>
                <w:noProof/>
                <w:szCs w:val="24"/>
              </w:rPr>
            </w:pPr>
            <w:r>
              <w:rPr>
                <w:noProof/>
                <w:szCs w:val="24"/>
              </w:rPr>
              <w:t>Activating New Images</w:t>
            </w:r>
          </w:p>
        </w:tc>
        <w:tc>
          <w:tcPr>
            <w:tcW w:w="7407" w:type="dxa"/>
          </w:tcPr>
          <w:p w14:paraId="4CCEB50B" w14:textId="77777777" w:rsidR="00000000" w:rsidRDefault="008C4D69">
            <w:pPr>
              <w:rPr>
                <w:szCs w:val="24"/>
                <w:lang w:val="ja-JP"/>
              </w:rPr>
            </w:pPr>
            <w:r>
              <w:rPr>
                <w:rFonts w:ascii="MS Gothic" w:eastAsia="MS Gothic" w:hint="eastAsia"/>
                <w:szCs w:val="24"/>
                <w:lang w:val="ja-JP"/>
              </w:rPr>
              <w:t>新しいイメージのアクティブ化</w:t>
            </w:r>
          </w:p>
        </w:tc>
      </w:tr>
      <w:tr w:rsidR="00000000" w14:paraId="4F0E5729" w14:textId="77777777">
        <w:tc>
          <w:tcPr>
            <w:tcW w:w="660" w:type="dxa"/>
            <w:shd w:val="clear" w:color="auto" w:fill="F2F2F2" w:themeFill="background1" w:themeFillShade="F2"/>
          </w:tcPr>
          <w:p w14:paraId="0A830B91" w14:textId="77777777" w:rsidR="00000000" w:rsidRDefault="008C4D69">
            <w:pPr>
              <w:rPr>
                <w:noProof/>
                <w:sz w:val="2"/>
                <w:szCs w:val="24"/>
              </w:rPr>
            </w:pPr>
            <w:r>
              <w:rPr>
                <w:noProof/>
                <w:sz w:val="16"/>
                <w:szCs w:val="24"/>
              </w:rPr>
              <w:t xml:space="preserve">408 </w:t>
            </w:r>
            <w:r>
              <w:rPr>
                <w:noProof/>
                <w:sz w:val="16"/>
              </w:rPr>
              <w:br/>
            </w:r>
            <w:r>
              <w:rPr>
                <w:noProof/>
                <w:sz w:val="2"/>
                <w:szCs w:val="24"/>
              </w:rPr>
              <w:t>5f5a4eea-ecd6-4b64-a6b2-163bb742ec99</w:t>
            </w:r>
          </w:p>
        </w:tc>
        <w:tc>
          <w:tcPr>
            <w:tcW w:w="7407" w:type="dxa"/>
            <w:shd w:val="clear" w:color="auto" w:fill="F2F2F2" w:themeFill="background1" w:themeFillShade="F2"/>
          </w:tcPr>
          <w:p w14:paraId="605F63C9" w14:textId="77777777" w:rsidR="00000000" w:rsidRDefault="008C4D69">
            <w:pPr>
              <w:rPr>
                <w:noProof/>
                <w:szCs w:val="24"/>
              </w:rPr>
            </w:pPr>
            <w:r>
              <w:rPr>
                <w:noProof/>
                <w:szCs w:val="24"/>
              </w:rPr>
              <w:t>Next click Add Rendition and upload a file named brc_thumbnail.png or brc_poster.png and then Publish the asset to upload the new thumbnail and poster images to Brightcove:</w:t>
            </w:r>
          </w:p>
        </w:tc>
        <w:tc>
          <w:tcPr>
            <w:tcW w:w="7407" w:type="dxa"/>
          </w:tcPr>
          <w:p w14:paraId="4683F301" w14:textId="77777777" w:rsidR="00000000" w:rsidRDefault="008C4D69">
            <w:pPr>
              <w:rPr>
                <w:szCs w:val="24"/>
                <w:lang w:val="ja-JP"/>
              </w:rPr>
            </w:pPr>
            <w:r>
              <w:rPr>
                <w:rFonts w:ascii="MS Gothic" w:eastAsia="MS Gothic" w:hint="eastAsia"/>
                <w:szCs w:val="24"/>
                <w:lang w:val="ja-JP"/>
              </w:rPr>
              <w:t>次に</w:t>
            </w:r>
            <w:r>
              <w:rPr>
                <w:szCs w:val="24"/>
                <w:lang w:val="ja-JP"/>
              </w:rPr>
              <w:t xml:space="preserve"> </w:t>
            </w:r>
            <w:r>
              <w:rPr>
                <w:szCs w:val="24"/>
                <w:lang w:val="ja-JP"/>
              </w:rPr>
              <w:t>\[</w:t>
            </w:r>
            <w:r>
              <w:rPr>
                <w:rFonts w:ascii="MS Gothic" w:eastAsia="MS Gothic" w:hint="eastAsia"/>
                <w:szCs w:val="24"/>
                <w:lang w:val="ja-JP"/>
              </w:rPr>
              <w:t>レンディションを追加</w:t>
            </w:r>
            <w:r>
              <w:rPr>
                <w:szCs w:val="24"/>
                <w:lang w:val="ja-JP"/>
              </w:rPr>
              <w:t xml:space="preserve">]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szCs w:val="24"/>
                <w:lang w:val="ja-JP"/>
              </w:rPr>
              <w:t xml:space="preserve">brc_thumbnail.png </w:t>
            </w:r>
            <w:r>
              <w:rPr>
                <w:rFonts w:ascii="MS Gothic" w:eastAsia="MS Gothic" w:hint="eastAsia"/>
                <w:szCs w:val="24"/>
                <w:lang w:val="ja-JP"/>
              </w:rPr>
              <w:t>または</w:t>
            </w:r>
            <w:r>
              <w:rPr>
                <w:szCs w:val="24"/>
                <w:lang w:val="ja-JP"/>
              </w:rPr>
              <w:t xml:space="preserve"> brc_poster.png </w:t>
            </w:r>
            <w:r>
              <w:rPr>
                <w:rFonts w:ascii="MS Gothic" w:eastAsia="MS Gothic" w:hint="eastAsia"/>
                <w:szCs w:val="24"/>
                <w:lang w:val="ja-JP"/>
              </w:rPr>
              <w:t>という名前のファイルをアップロードし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アセットを公開して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新しいサムネイルとポスター画像を</w:t>
            </w:r>
            <w:r>
              <w:rPr>
                <w:szCs w:val="24"/>
                <w:lang w:val="ja-JP"/>
              </w:rPr>
              <w:t>Brightcove</w:t>
            </w:r>
            <w:r>
              <w:rPr>
                <w:rFonts w:ascii="MS Gothic" w:eastAsia="MS Gothic" w:hint="eastAsia"/>
                <w:szCs w:val="24"/>
                <w:lang w:val="ja-JP"/>
              </w:rPr>
              <w:t>にアップロードします</w:t>
            </w:r>
            <w:r>
              <w:rPr>
                <w:rFonts w:ascii="Microsoft YaHei UI" w:eastAsia="Microsoft YaHei UI" w:hAnsi="Microsoft YaHei UI" w:cs="Microsoft YaHei UI" w:hint="eastAsia"/>
                <w:szCs w:val="24"/>
                <w:lang w:val="ja-JP"/>
              </w:rPr>
              <w:t>。</w:t>
            </w:r>
          </w:p>
        </w:tc>
      </w:tr>
      <w:tr w:rsidR="00000000" w14:paraId="4DFB4D7D" w14:textId="77777777">
        <w:tc>
          <w:tcPr>
            <w:tcW w:w="660" w:type="dxa"/>
            <w:shd w:val="clear" w:color="auto" w:fill="F2F2F2" w:themeFill="background1" w:themeFillShade="F2"/>
          </w:tcPr>
          <w:p w14:paraId="7432AC03" w14:textId="77777777" w:rsidR="00000000" w:rsidRDefault="008C4D69">
            <w:pPr>
              <w:rPr>
                <w:noProof/>
                <w:sz w:val="2"/>
                <w:szCs w:val="24"/>
              </w:rPr>
            </w:pPr>
            <w:r>
              <w:rPr>
                <w:noProof/>
                <w:sz w:val="16"/>
                <w:szCs w:val="24"/>
              </w:rPr>
              <w:t xml:space="preserve">409 </w:t>
            </w:r>
            <w:r>
              <w:rPr>
                <w:noProof/>
                <w:sz w:val="16"/>
              </w:rPr>
              <w:br/>
            </w:r>
            <w:r>
              <w:rPr>
                <w:noProof/>
                <w:sz w:val="2"/>
                <w:szCs w:val="24"/>
              </w:rPr>
              <w:t>0bd8b522-bd6f-4af8-858c-479be58fa34e</w:t>
            </w:r>
          </w:p>
        </w:tc>
        <w:tc>
          <w:tcPr>
            <w:tcW w:w="7407" w:type="dxa"/>
            <w:shd w:val="clear" w:color="auto" w:fill="F2F2F2" w:themeFill="background1" w:themeFillShade="F2"/>
          </w:tcPr>
          <w:p w14:paraId="56FDF36A" w14:textId="77777777" w:rsidR="00000000" w:rsidRDefault="008C4D69">
            <w:pPr>
              <w:rPr>
                <w:noProof/>
                <w:szCs w:val="24"/>
              </w:rPr>
            </w:pPr>
            <w:r>
              <w:rPr>
                <w:noProof/>
                <w:szCs w:val="24"/>
              </w:rPr>
              <w:t>Upload Images to Brightcove</w:t>
            </w:r>
          </w:p>
        </w:tc>
        <w:tc>
          <w:tcPr>
            <w:tcW w:w="7407" w:type="dxa"/>
          </w:tcPr>
          <w:p w14:paraId="676FFAF4" w14:textId="77777777" w:rsidR="00000000" w:rsidRDefault="008C4D69">
            <w:pPr>
              <w:rPr>
                <w:szCs w:val="24"/>
                <w:lang w:val="ja-JP"/>
              </w:rPr>
            </w:pPr>
            <w:r>
              <w:rPr>
                <w:szCs w:val="24"/>
                <w:lang w:val="ja-JP"/>
              </w:rPr>
              <w:t>Brightcove</w:t>
            </w:r>
            <w:r>
              <w:rPr>
                <w:rFonts w:ascii="MS Gothic" w:eastAsia="MS Gothic" w:hint="eastAsia"/>
                <w:szCs w:val="24"/>
                <w:lang w:val="ja-JP"/>
              </w:rPr>
              <w:t>に画像をアップロードする</w:t>
            </w:r>
          </w:p>
        </w:tc>
      </w:tr>
      <w:tr w:rsidR="00000000" w14:paraId="154524E1" w14:textId="77777777">
        <w:tc>
          <w:tcPr>
            <w:tcW w:w="660" w:type="dxa"/>
            <w:shd w:val="clear" w:color="auto" w:fill="F2F2F2" w:themeFill="background1" w:themeFillShade="F2"/>
          </w:tcPr>
          <w:p w14:paraId="3CD88F00" w14:textId="77777777" w:rsidR="00000000" w:rsidRDefault="008C4D69">
            <w:pPr>
              <w:rPr>
                <w:noProof/>
                <w:sz w:val="2"/>
                <w:szCs w:val="24"/>
              </w:rPr>
            </w:pPr>
            <w:r>
              <w:rPr>
                <w:noProof/>
                <w:sz w:val="16"/>
                <w:szCs w:val="24"/>
              </w:rPr>
              <w:t xml:space="preserve">410 </w:t>
            </w:r>
            <w:r>
              <w:rPr>
                <w:noProof/>
                <w:sz w:val="16"/>
              </w:rPr>
              <w:br/>
            </w:r>
            <w:r>
              <w:rPr>
                <w:noProof/>
                <w:sz w:val="2"/>
                <w:szCs w:val="24"/>
              </w:rPr>
              <w:t>33dd1e10-52f9-4b55-b0b5-c0de663e0ade</w:t>
            </w:r>
          </w:p>
        </w:tc>
        <w:tc>
          <w:tcPr>
            <w:tcW w:w="7407" w:type="dxa"/>
            <w:shd w:val="clear" w:color="auto" w:fill="F2F2F2" w:themeFill="background1" w:themeFillShade="F2"/>
          </w:tcPr>
          <w:p w14:paraId="5AF2BDA1" w14:textId="77777777" w:rsidR="00000000" w:rsidRDefault="008C4D69">
            <w:pPr>
              <w:rPr>
                <w:noProof/>
                <w:szCs w:val="24"/>
              </w:rPr>
            </w:pPr>
            <w:r>
              <w:rPr>
                <w:noProof/>
                <w:szCs w:val="24"/>
              </w:rPr>
              <w:t>Importing Videos</w:t>
            </w:r>
            <w:r>
              <w:rPr>
                <w:rStyle w:val="mqInternal"/>
                <w:noProof/>
                <w:szCs w:val="24"/>
              </w:rPr>
              <w:t>[1]</w:t>
            </w:r>
            <w:r>
              <w:rPr>
                <w:noProof/>
                <w:szCs w:val="24"/>
              </w:rPr>
              <w:t>from AEM to Brightcove</w:t>
            </w:r>
          </w:p>
        </w:tc>
        <w:tc>
          <w:tcPr>
            <w:tcW w:w="7407" w:type="dxa"/>
          </w:tcPr>
          <w:p w14:paraId="2D61A008" w14:textId="77777777" w:rsidR="00000000" w:rsidRDefault="008C4D69">
            <w:pPr>
              <w:rPr>
                <w:szCs w:val="24"/>
                <w:lang w:val="ja-JP"/>
              </w:rPr>
            </w:pPr>
            <w:r>
              <w:rPr>
                <w:szCs w:val="24"/>
                <w:lang w:val="ja-JP"/>
              </w:rPr>
              <w:t xml:space="preserve">AEM </w:t>
            </w:r>
            <w:r>
              <w:rPr>
                <w:rStyle w:val="mqInternal"/>
                <w:noProof/>
                <w:szCs w:val="24"/>
                <w:lang w:val="ja-JP"/>
              </w:rPr>
              <w:t>[1]</w:t>
            </w:r>
            <w:r>
              <w:rPr>
                <w:rFonts w:ascii="MS Gothic" w:eastAsia="MS Gothic" w:hint="eastAsia"/>
                <w:szCs w:val="24"/>
                <w:lang w:val="ja-JP"/>
              </w:rPr>
              <w:t>からブライトコーブへのビデオのインポート</w:t>
            </w:r>
          </w:p>
        </w:tc>
      </w:tr>
      <w:tr w:rsidR="00000000" w14:paraId="7A3659F5" w14:textId="77777777">
        <w:tc>
          <w:tcPr>
            <w:tcW w:w="660" w:type="dxa"/>
            <w:shd w:val="clear" w:color="auto" w:fill="F2F2F2" w:themeFill="background1" w:themeFillShade="F2"/>
          </w:tcPr>
          <w:p w14:paraId="18A49AA4" w14:textId="77777777" w:rsidR="00000000" w:rsidRDefault="008C4D69">
            <w:pPr>
              <w:rPr>
                <w:noProof/>
                <w:sz w:val="2"/>
                <w:szCs w:val="24"/>
              </w:rPr>
            </w:pPr>
            <w:r>
              <w:rPr>
                <w:noProof/>
                <w:sz w:val="16"/>
                <w:szCs w:val="24"/>
              </w:rPr>
              <w:t xml:space="preserve">411 </w:t>
            </w:r>
            <w:r>
              <w:rPr>
                <w:noProof/>
                <w:sz w:val="16"/>
              </w:rPr>
              <w:br/>
            </w:r>
            <w:r>
              <w:rPr>
                <w:noProof/>
                <w:sz w:val="2"/>
                <w:szCs w:val="24"/>
              </w:rPr>
              <w:t>06dbbbba-3e3b-46cf-bac6-fba3d398d0f5</w:t>
            </w:r>
          </w:p>
        </w:tc>
        <w:tc>
          <w:tcPr>
            <w:tcW w:w="7407" w:type="dxa"/>
            <w:shd w:val="clear" w:color="auto" w:fill="F2F2F2" w:themeFill="background1" w:themeFillShade="F2"/>
          </w:tcPr>
          <w:p w14:paraId="7DCD4351" w14:textId="77777777" w:rsidR="00000000" w:rsidRDefault="008C4D69">
            <w:pPr>
              <w:rPr>
                <w:noProof/>
                <w:szCs w:val="24"/>
              </w:rPr>
            </w:pPr>
            <w:r>
              <w:rPr>
                <w:noProof/>
                <w:szCs w:val="24"/>
              </w:rPr>
              <w:t>If new videos are being uploaded directly in Brightcove Studio and/or if metadata is being edited directly</w:t>
            </w:r>
            <w:r>
              <w:rPr>
                <w:noProof/>
                <w:szCs w:val="24"/>
              </w:rPr>
              <w:t xml:space="preserve"> in Brightcove Studio,</w:t>
            </w:r>
            <w:r>
              <w:rPr>
                <w:rStyle w:val="mqInternal"/>
                <w:noProof/>
                <w:szCs w:val="24"/>
              </w:rPr>
              <w:t>[1]</w:t>
            </w:r>
            <w:r>
              <w:rPr>
                <w:noProof/>
                <w:szCs w:val="24"/>
              </w:rPr>
              <w:t xml:space="preserve">the </w:t>
            </w:r>
            <w:r>
              <w:rPr>
                <w:rStyle w:val="mqInternal"/>
                <w:noProof/>
                <w:szCs w:val="24"/>
              </w:rPr>
              <w:t>[2}</w:t>
            </w:r>
            <w:r>
              <w:rPr>
                <w:noProof/>
                <w:szCs w:val="24"/>
              </w:rPr>
              <w:t>SYNC DATABASE</w:t>
            </w:r>
            <w:r>
              <w:rPr>
                <w:rStyle w:val="mqInternal"/>
                <w:noProof/>
                <w:szCs w:val="24"/>
              </w:rPr>
              <w:t>{3]</w:t>
            </w:r>
            <w:r>
              <w:rPr>
                <w:noProof/>
                <w:szCs w:val="24"/>
              </w:rPr>
              <w:t xml:space="preserve"> button on the Brightcove administration page at </w:t>
            </w:r>
            <w:r>
              <w:rPr>
                <w:rStyle w:val="mqInternal"/>
                <w:noProof/>
                <w:szCs w:val="24"/>
              </w:rPr>
              <w:t>[4}[5]{6]</w:t>
            </w:r>
            <w:r>
              <w:rPr>
                <w:noProof/>
                <w:szCs w:val="24"/>
              </w:rPr>
              <w:t xml:space="preserve"> is used to synchronize new videos or updated metadata from Brightcove into the AEM DAM.</w:t>
            </w:r>
          </w:p>
        </w:tc>
        <w:tc>
          <w:tcPr>
            <w:tcW w:w="7407" w:type="dxa"/>
          </w:tcPr>
          <w:p w14:paraId="469C6E0A" w14:textId="77777777" w:rsidR="00000000" w:rsidRDefault="008C4D69">
            <w:pPr>
              <w:rPr>
                <w:szCs w:val="24"/>
                <w:lang w:val="ja-JP"/>
              </w:rPr>
            </w:pPr>
            <w:r>
              <w:rPr>
                <w:rFonts w:ascii="MS Gothic" w:eastAsia="MS Gothic" w:hint="eastAsia"/>
                <w:szCs w:val="24"/>
                <w:lang w:val="ja-JP"/>
              </w:rPr>
              <w:t>新しいビデオが</w:t>
            </w:r>
            <w:r>
              <w:rPr>
                <w:szCs w:val="24"/>
                <w:lang w:val="ja-JP"/>
              </w:rPr>
              <w:t>BrightcoveStudio</w:t>
            </w:r>
            <w:r>
              <w:rPr>
                <w:rFonts w:ascii="MS Gothic" w:eastAsia="MS Gothic" w:hint="eastAsia"/>
                <w:szCs w:val="24"/>
                <w:lang w:val="ja-JP"/>
              </w:rPr>
              <w:t>に直接アップロードされている場合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w:t>
            </w:r>
            <w:r>
              <w:rPr>
                <w:rFonts w:ascii="MS Gothic" w:eastAsia="MS Gothic" w:hint="eastAsia"/>
                <w:szCs w:val="24"/>
                <w:lang w:val="ja-JP"/>
              </w:rPr>
              <w:t>またはメタデータが</w:t>
            </w:r>
            <w:r>
              <w:rPr>
                <w:szCs w:val="24"/>
                <w:lang w:val="ja-JP"/>
              </w:rPr>
              <w:t>Brightco</w:t>
            </w:r>
            <w:r>
              <w:rPr>
                <w:szCs w:val="24"/>
                <w:lang w:val="ja-JP"/>
              </w:rPr>
              <w:t>ve Studio</w:t>
            </w:r>
            <w:r>
              <w:rPr>
                <w:rFonts w:ascii="MS Gothic" w:eastAsia="MS Gothic" w:hint="eastAsia"/>
                <w:szCs w:val="24"/>
                <w:lang w:val="ja-JP"/>
              </w:rPr>
              <w:t>で直接編集されている場合</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NS </w:t>
            </w:r>
            <w:r>
              <w:rPr>
                <w:rStyle w:val="mqInternal"/>
                <w:noProof/>
                <w:szCs w:val="24"/>
                <w:lang w:val="ja-JP"/>
              </w:rPr>
              <w:t>[2}</w:t>
            </w:r>
            <w:r>
              <w:rPr>
                <w:szCs w:val="24"/>
                <w:lang w:val="ja-JP"/>
              </w:rPr>
              <w:t xml:space="preserve"> SYNC</w:t>
            </w:r>
            <w:r>
              <w:rPr>
                <w:rFonts w:ascii="MS Gothic" w:eastAsia="MS Gothic" w:hint="eastAsia"/>
                <w:szCs w:val="24"/>
                <w:lang w:val="ja-JP"/>
              </w:rPr>
              <w:t>データベース</w:t>
            </w:r>
            <w:r>
              <w:rPr>
                <w:rStyle w:val="mqInternal"/>
                <w:noProof/>
                <w:szCs w:val="24"/>
                <w:lang w:val="ja-JP"/>
              </w:rPr>
              <w:t>{3]</w:t>
            </w:r>
            <w:r>
              <w:rPr>
                <w:szCs w:val="24"/>
                <w:lang w:val="ja-JP"/>
              </w:rPr>
              <w:t xml:space="preserve"> Brightcove</w:t>
            </w:r>
            <w:r>
              <w:rPr>
                <w:rFonts w:ascii="MS Gothic" w:eastAsia="MS Gothic" w:hint="eastAsia"/>
                <w:szCs w:val="24"/>
                <w:lang w:val="ja-JP"/>
              </w:rPr>
              <w:t>管理ページのボタン</w:t>
            </w:r>
            <w:r>
              <w:rPr>
                <w:rStyle w:val="mqInternal"/>
                <w:noProof/>
                <w:szCs w:val="24"/>
                <w:lang w:val="ja-JP"/>
              </w:rPr>
              <w:t>[4}[5]{6]</w:t>
            </w:r>
            <w:r>
              <w:rPr>
                <w:szCs w:val="24"/>
                <w:lang w:val="ja-JP"/>
              </w:rPr>
              <w:t xml:space="preserve"> Brightcove</w:t>
            </w:r>
            <w:r>
              <w:rPr>
                <w:rFonts w:ascii="MS Gothic" w:eastAsia="MS Gothic" w:hint="eastAsia"/>
                <w:szCs w:val="24"/>
                <w:lang w:val="ja-JP"/>
              </w:rPr>
              <w:t>から</w:t>
            </w:r>
            <w:r>
              <w:rPr>
                <w:szCs w:val="24"/>
                <w:lang w:val="ja-JP"/>
              </w:rPr>
              <w:t>AEMDAM</w:t>
            </w:r>
            <w:r>
              <w:rPr>
                <w:rFonts w:ascii="MS Gothic" w:eastAsia="MS Gothic" w:hint="eastAsia"/>
                <w:szCs w:val="24"/>
                <w:lang w:val="ja-JP"/>
              </w:rPr>
              <w:t>に新しいビデオまたは更新されたメタデータを同期するために使用されます</w:t>
            </w:r>
            <w:r>
              <w:rPr>
                <w:rFonts w:ascii="Microsoft YaHei UI" w:eastAsia="Microsoft YaHei UI" w:hAnsi="Microsoft YaHei UI" w:cs="Microsoft YaHei UI" w:hint="eastAsia"/>
                <w:szCs w:val="24"/>
                <w:lang w:val="ja-JP"/>
              </w:rPr>
              <w:t>。</w:t>
            </w:r>
          </w:p>
        </w:tc>
      </w:tr>
      <w:tr w:rsidR="00000000" w14:paraId="40C77AED" w14:textId="77777777">
        <w:tc>
          <w:tcPr>
            <w:tcW w:w="660" w:type="dxa"/>
            <w:shd w:val="clear" w:color="auto" w:fill="F2F2F2" w:themeFill="background1" w:themeFillShade="F2"/>
          </w:tcPr>
          <w:p w14:paraId="12261487" w14:textId="77777777" w:rsidR="00000000" w:rsidRDefault="008C4D69">
            <w:pPr>
              <w:rPr>
                <w:noProof/>
                <w:sz w:val="2"/>
                <w:szCs w:val="24"/>
              </w:rPr>
            </w:pPr>
            <w:r>
              <w:rPr>
                <w:noProof/>
                <w:sz w:val="16"/>
                <w:szCs w:val="24"/>
              </w:rPr>
              <w:t xml:space="preserve">412 </w:t>
            </w:r>
            <w:r>
              <w:rPr>
                <w:noProof/>
                <w:sz w:val="16"/>
              </w:rPr>
              <w:br/>
            </w:r>
            <w:r>
              <w:rPr>
                <w:noProof/>
                <w:sz w:val="2"/>
                <w:szCs w:val="24"/>
              </w:rPr>
              <w:t>596bb887-5746-4e77-96d9-b0134d9a262c</w:t>
            </w:r>
          </w:p>
        </w:tc>
        <w:tc>
          <w:tcPr>
            <w:tcW w:w="7407" w:type="dxa"/>
            <w:shd w:val="clear" w:color="auto" w:fill="F2F2F2" w:themeFill="background1" w:themeFillShade="F2"/>
          </w:tcPr>
          <w:p w14:paraId="59EE30B8"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[1]</w:t>
            </w:r>
            <w:r>
              <w:rPr>
                <w:noProof/>
                <w:szCs w:val="24"/>
              </w:rPr>
              <w:t>Note that video assets imported from Brightcove into the DAM will not copy the original video file into the AEM DAM but instead will use the Brightcove thumbnail as a placeholder for the asset.</w:t>
            </w:r>
          </w:p>
        </w:tc>
        <w:tc>
          <w:tcPr>
            <w:tcW w:w="7407" w:type="dxa"/>
          </w:tcPr>
          <w:p w14:paraId="21CFED18" w14:textId="77777777" w:rsidR="00000000" w:rsidRDefault="008C4D69">
            <w:pPr>
              <w:rPr>
                <w:szCs w:val="24"/>
                <w:lang w:val="ja-JP"/>
              </w:rPr>
            </w:pPr>
            <w:r>
              <w:rPr>
                <w:rStyle w:val="mqInternal"/>
                <w:noProof/>
                <w:szCs w:val="24"/>
                <w:lang w:val="ja-JP"/>
              </w:rPr>
              <w:t>[1][1]</w:t>
            </w:r>
            <w:r>
              <w:rPr>
                <w:rFonts w:ascii="MS Gothic" w:eastAsia="MS Gothic" w:hint="eastAsia"/>
                <w:szCs w:val="24"/>
                <w:lang w:val="ja-JP"/>
              </w:rPr>
              <w:t>ブライトコーブから</w:t>
            </w:r>
            <w:r>
              <w:rPr>
                <w:szCs w:val="24"/>
                <w:lang w:val="ja-JP"/>
              </w:rPr>
              <w:t xml:space="preserve"> DAM </w:t>
            </w:r>
            <w:r>
              <w:rPr>
                <w:rFonts w:ascii="MS Gothic" w:eastAsia="MS Gothic" w:hint="eastAsia"/>
                <w:szCs w:val="24"/>
                <w:lang w:val="ja-JP"/>
              </w:rPr>
              <w:t>にインポートされたビデオアセットは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元のビデオファイルを</w:t>
            </w:r>
            <w:r>
              <w:rPr>
                <w:szCs w:val="24"/>
                <w:lang w:val="ja-JP"/>
              </w:rPr>
              <w:t xml:space="preserve"> AEM DAM </w:t>
            </w:r>
            <w:r>
              <w:rPr>
                <w:rFonts w:ascii="MS Gothic" w:eastAsia="MS Gothic" w:hint="eastAsia"/>
                <w:szCs w:val="24"/>
                <w:lang w:val="ja-JP"/>
              </w:rPr>
              <w:t>にコピーす</w:t>
            </w:r>
            <w:r>
              <w:rPr>
                <w:rFonts w:ascii="MS Gothic" w:eastAsia="MS Gothic" w:hint="eastAsia"/>
                <w:szCs w:val="24"/>
                <w:lang w:val="ja-JP"/>
              </w:rPr>
              <w:t>るのではなく</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サムネイルをアセットのプレースホルダーとして使用することに注意してください</w:t>
            </w:r>
            <w:r>
              <w:rPr>
                <w:rFonts w:ascii="Microsoft YaHei UI" w:eastAsia="Microsoft YaHei UI" w:hAnsi="Microsoft YaHei UI" w:cs="Microsoft YaHei UI" w:hint="eastAsia"/>
                <w:szCs w:val="24"/>
                <w:lang w:val="ja-JP"/>
              </w:rPr>
              <w:t>。</w:t>
            </w:r>
          </w:p>
        </w:tc>
      </w:tr>
      <w:tr w:rsidR="00000000" w14:paraId="2E490387" w14:textId="77777777">
        <w:tc>
          <w:tcPr>
            <w:tcW w:w="660" w:type="dxa"/>
            <w:shd w:val="clear" w:color="auto" w:fill="F2F2F2" w:themeFill="background1" w:themeFillShade="F2"/>
          </w:tcPr>
          <w:p w14:paraId="3FC39B55" w14:textId="77777777" w:rsidR="00000000" w:rsidRDefault="008C4D69">
            <w:pPr>
              <w:rPr>
                <w:noProof/>
                <w:sz w:val="2"/>
                <w:szCs w:val="24"/>
              </w:rPr>
            </w:pPr>
            <w:r>
              <w:rPr>
                <w:noProof/>
                <w:sz w:val="16"/>
                <w:szCs w:val="24"/>
              </w:rPr>
              <w:t xml:space="preserve">413 </w:t>
            </w:r>
            <w:r>
              <w:rPr>
                <w:noProof/>
                <w:sz w:val="16"/>
              </w:rPr>
              <w:br/>
            </w:r>
            <w:r>
              <w:rPr>
                <w:noProof/>
                <w:sz w:val="2"/>
                <w:szCs w:val="24"/>
              </w:rPr>
              <w:t>e454eb63-693a-4b5f-a61a-0c525b96709f</w:t>
            </w:r>
          </w:p>
        </w:tc>
        <w:tc>
          <w:tcPr>
            <w:tcW w:w="7407" w:type="dxa"/>
            <w:shd w:val="clear" w:color="auto" w:fill="F2F2F2" w:themeFill="background1" w:themeFillShade="F2"/>
          </w:tcPr>
          <w:p w14:paraId="4E2ADF6C" w14:textId="77777777" w:rsidR="00000000" w:rsidRDefault="008C4D69">
            <w:pPr>
              <w:rPr>
                <w:noProof/>
                <w:szCs w:val="24"/>
              </w:rPr>
            </w:pPr>
            <w:r>
              <w:rPr>
                <w:noProof/>
                <w:szCs w:val="24"/>
              </w:rPr>
              <w:t>Thus, the AEM database size will not grow substantially when importing videos from Brightcove.</w:t>
            </w:r>
          </w:p>
        </w:tc>
        <w:tc>
          <w:tcPr>
            <w:tcW w:w="7407" w:type="dxa"/>
          </w:tcPr>
          <w:p w14:paraId="5DCA2061" w14:textId="77777777" w:rsidR="00000000" w:rsidRDefault="008C4D69">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ブライトコーブから動画をインポートしても</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データベースのサイズは大幅に増加しません</w:t>
            </w:r>
            <w:r>
              <w:rPr>
                <w:rFonts w:ascii="Microsoft YaHei UI" w:eastAsia="Microsoft YaHei UI" w:hAnsi="Microsoft YaHei UI" w:cs="Microsoft YaHei UI" w:hint="eastAsia"/>
                <w:szCs w:val="24"/>
                <w:lang w:val="ja-JP"/>
              </w:rPr>
              <w:t>。</w:t>
            </w:r>
          </w:p>
        </w:tc>
      </w:tr>
      <w:tr w:rsidR="00000000" w14:paraId="3E71EA3E" w14:textId="77777777">
        <w:tc>
          <w:tcPr>
            <w:tcW w:w="660" w:type="dxa"/>
            <w:shd w:val="clear" w:color="auto" w:fill="F2F2F2" w:themeFill="background1" w:themeFillShade="F2"/>
          </w:tcPr>
          <w:p w14:paraId="42192729" w14:textId="77777777" w:rsidR="00000000" w:rsidRDefault="008C4D69">
            <w:pPr>
              <w:rPr>
                <w:noProof/>
                <w:sz w:val="2"/>
                <w:szCs w:val="24"/>
              </w:rPr>
            </w:pPr>
            <w:r>
              <w:rPr>
                <w:noProof/>
                <w:sz w:val="16"/>
                <w:szCs w:val="24"/>
              </w:rPr>
              <w:t xml:space="preserve">414 </w:t>
            </w:r>
            <w:r>
              <w:rPr>
                <w:noProof/>
                <w:sz w:val="16"/>
              </w:rPr>
              <w:br/>
            </w:r>
            <w:r>
              <w:rPr>
                <w:noProof/>
                <w:sz w:val="2"/>
                <w:szCs w:val="24"/>
              </w:rPr>
              <w:t>f1</w:t>
            </w:r>
            <w:r>
              <w:rPr>
                <w:noProof/>
                <w:sz w:val="2"/>
                <w:szCs w:val="24"/>
              </w:rPr>
              <w:t>67455d-8807-47af-90cb-076e2f460fc9</w:t>
            </w:r>
          </w:p>
        </w:tc>
        <w:tc>
          <w:tcPr>
            <w:tcW w:w="7407" w:type="dxa"/>
            <w:shd w:val="clear" w:color="auto" w:fill="F2F2F2" w:themeFill="background1" w:themeFillShade="F2"/>
          </w:tcPr>
          <w:p w14:paraId="5A0036EB" w14:textId="77777777" w:rsidR="00000000" w:rsidRDefault="008C4D69">
            <w:pPr>
              <w:rPr>
                <w:noProof/>
                <w:szCs w:val="24"/>
              </w:rPr>
            </w:pPr>
            <w:r>
              <w:rPr>
                <w:noProof/>
                <w:szCs w:val="24"/>
              </w:rPr>
              <w:t>The database sync can be setup to execute on a schedule as well.</w:t>
            </w:r>
          </w:p>
        </w:tc>
        <w:tc>
          <w:tcPr>
            <w:tcW w:w="7407" w:type="dxa"/>
          </w:tcPr>
          <w:p w14:paraId="5547CC35" w14:textId="77777777" w:rsidR="00000000" w:rsidRDefault="008C4D69">
            <w:pPr>
              <w:rPr>
                <w:szCs w:val="24"/>
                <w:lang w:val="ja-JP"/>
              </w:rPr>
            </w:pPr>
            <w:r>
              <w:rPr>
                <w:rFonts w:ascii="MS Gothic" w:eastAsia="MS Gothic" w:hint="eastAsia"/>
                <w:szCs w:val="24"/>
                <w:lang w:val="ja-JP"/>
              </w:rPr>
              <w:t>データベース同期は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スケジュールに従って実行するようにセットアップすることもできます</w:t>
            </w:r>
            <w:r>
              <w:rPr>
                <w:rFonts w:ascii="Microsoft YaHei UI" w:eastAsia="Microsoft YaHei UI" w:hAnsi="Microsoft YaHei UI" w:cs="Microsoft YaHei UI" w:hint="eastAsia"/>
                <w:szCs w:val="24"/>
                <w:lang w:val="ja-JP"/>
              </w:rPr>
              <w:t>。</w:t>
            </w:r>
          </w:p>
        </w:tc>
      </w:tr>
      <w:tr w:rsidR="00000000" w14:paraId="34AFF6F1" w14:textId="77777777">
        <w:tc>
          <w:tcPr>
            <w:tcW w:w="660" w:type="dxa"/>
            <w:shd w:val="clear" w:color="auto" w:fill="F2F2F2" w:themeFill="background1" w:themeFillShade="F2"/>
          </w:tcPr>
          <w:p w14:paraId="33340FF6" w14:textId="77777777" w:rsidR="00000000" w:rsidRDefault="008C4D69">
            <w:pPr>
              <w:rPr>
                <w:noProof/>
                <w:sz w:val="2"/>
                <w:szCs w:val="24"/>
              </w:rPr>
            </w:pPr>
            <w:r>
              <w:rPr>
                <w:noProof/>
                <w:sz w:val="16"/>
                <w:szCs w:val="24"/>
              </w:rPr>
              <w:t xml:space="preserve">415 </w:t>
            </w:r>
            <w:r>
              <w:rPr>
                <w:noProof/>
                <w:sz w:val="16"/>
              </w:rPr>
              <w:br/>
            </w:r>
            <w:r>
              <w:rPr>
                <w:noProof/>
                <w:sz w:val="2"/>
                <w:szCs w:val="24"/>
              </w:rPr>
              <w:t>3b85671c-0f17-4adc-ad00-78ed7674d881</w:t>
            </w:r>
          </w:p>
        </w:tc>
        <w:tc>
          <w:tcPr>
            <w:tcW w:w="7407" w:type="dxa"/>
            <w:shd w:val="clear" w:color="auto" w:fill="F2F2F2" w:themeFill="background1" w:themeFillShade="F2"/>
          </w:tcPr>
          <w:p w14:paraId="6F55161F" w14:textId="77777777" w:rsidR="00000000" w:rsidRDefault="008C4D69">
            <w:pPr>
              <w:rPr>
                <w:noProof/>
                <w:szCs w:val="24"/>
              </w:rPr>
            </w:pPr>
            <w:r>
              <w:rPr>
                <w:noProof/>
                <w:szCs w:val="24"/>
              </w:rPr>
              <w:t xml:space="preserve">Open the configuration console at </w:t>
            </w:r>
            <w:r>
              <w:rPr>
                <w:rStyle w:val="mqInternal"/>
                <w:noProof/>
                <w:szCs w:val="24"/>
              </w:rPr>
              <w:t>[1}[2]{3]</w:t>
            </w:r>
            <w:r>
              <w:rPr>
                <w:noProof/>
                <w:szCs w:val="24"/>
              </w:rPr>
              <w:t xml:space="preserve"> and then find and open "B</w:t>
            </w:r>
            <w:r>
              <w:rPr>
                <w:noProof/>
                <w:szCs w:val="24"/>
              </w:rPr>
              <w:t xml:space="preserve">rightcove </w:t>
            </w:r>
            <w:r>
              <w:rPr>
                <w:noProof/>
                <w:szCs w:val="24"/>
              </w:rPr>
              <w:lastRenderedPageBreak/>
              <w:t>Asset Integration Cronjob Scheduler Configuration".</w:t>
            </w:r>
          </w:p>
        </w:tc>
        <w:tc>
          <w:tcPr>
            <w:tcW w:w="7407" w:type="dxa"/>
          </w:tcPr>
          <w:p w14:paraId="2E3EA796" w14:textId="77777777" w:rsidR="00000000" w:rsidRDefault="008C4D69">
            <w:pPr>
              <w:rPr>
                <w:szCs w:val="24"/>
                <w:lang w:val="ja-JP"/>
              </w:rPr>
            </w:pPr>
            <w:r>
              <w:rPr>
                <w:rFonts w:ascii="MS Gothic" w:eastAsia="MS Gothic" w:hint="eastAsia"/>
                <w:szCs w:val="24"/>
                <w:lang w:val="ja-JP"/>
              </w:rPr>
              <w:lastRenderedPageBreak/>
              <w:t>で設定コンソールを開き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ブライトコーブアセットインテグレーション</w:t>
            </w:r>
            <w:r>
              <w:rPr>
                <w:szCs w:val="24"/>
                <w:lang w:val="ja-JP"/>
              </w:rPr>
              <w:t xml:space="preserve"> </w:t>
            </w:r>
            <w:r>
              <w:rPr>
                <w:szCs w:val="24"/>
                <w:lang w:val="ja-JP"/>
              </w:rPr>
              <w:lastRenderedPageBreak/>
              <w:t xml:space="preserve">Cronjob </w:t>
            </w:r>
            <w:r>
              <w:rPr>
                <w:rFonts w:ascii="MS Gothic" w:eastAsia="MS Gothic" w:hint="eastAsia"/>
                <w:szCs w:val="24"/>
                <w:lang w:val="ja-JP"/>
              </w:rPr>
              <w:t>スケジューラ構成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を見つけて開きます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1A80BCC4" w14:textId="77777777">
        <w:tc>
          <w:tcPr>
            <w:tcW w:w="660" w:type="dxa"/>
            <w:shd w:val="clear" w:color="auto" w:fill="F2F2F2" w:themeFill="background1" w:themeFillShade="F2"/>
          </w:tcPr>
          <w:p w14:paraId="5DA14009" w14:textId="77777777" w:rsidR="00000000" w:rsidRDefault="008C4D69">
            <w:pPr>
              <w:rPr>
                <w:noProof/>
                <w:sz w:val="2"/>
                <w:szCs w:val="24"/>
              </w:rPr>
            </w:pPr>
            <w:r>
              <w:rPr>
                <w:noProof/>
                <w:sz w:val="16"/>
                <w:szCs w:val="24"/>
              </w:rPr>
              <w:lastRenderedPageBreak/>
              <w:t xml:space="preserve">416 </w:t>
            </w:r>
            <w:r>
              <w:rPr>
                <w:noProof/>
                <w:sz w:val="16"/>
              </w:rPr>
              <w:br/>
            </w:r>
            <w:r>
              <w:rPr>
                <w:noProof/>
                <w:sz w:val="2"/>
                <w:szCs w:val="24"/>
              </w:rPr>
              <w:t>1ceb618b-5118-413a-8fc4-10a4510fec5a</w:t>
            </w:r>
          </w:p>
        </w:tc>
        <w:tc>
          <w:tcPr>
            <w:tcW w:w="7407" w:type="dxa"/>
            <w:shd w:val="clear" w:color="auto" w:fill="F2F2F2" w:themeFill="background1" w:themeFillShade="F2"/>
          </w:tcPr>
          <w:p w14:paraId="0E2273DC" w14:textId="77777777" w:rsidR="00000000" w:rsidRDefault="008C4D69">
            <w:pPr>
              <w:rPr>
                <w:noProof/>
                <w:szCs w:val="24"/>
              </w:rPr>
            </w:pPr>
            <w:r>
              <w:rPr>
                <w:noProof/>
                <w:szCs w:val="24"/>
              </w:rPr>
              <w:t>Open Scheduler Configuration</w:t>
            </w:r>
          </w:p>
        </w:tc>
        <w:tc>
          <w:tcPr>
            <w:tcW w:w="7407" w:type="dxa"/>
          </w:tcPr>
          <w:p w14:paraId="5AC3898D" w14:textId="77777777" w:rsidR="00000000" w:rsidRDefault="008C4D69">
            <w:pPr>
              <w:rPr>
                <w:szCs w:val="24"/>
                <w:lang w:val="ja-JP"/>
              </w:rPr>
            </w:pPr>
            <w:r>
              <w:rPr>
                <w:rFonts w:ascii="MS Gothic" w:eastAsia="MS Gothic" w:hint="eastAsia"/>
                <w:szCs w:val="24"/>
                <w:lang w:val="ja-JP"/>
              </w:rPr>
              <w:t>スケジューラ構成を開く</w:t>
            </w:r>
          </w:p>
        </w:tc>
      </w:tr>
      <w:tr w:rsidR="00000000" w14:paraId="77128785" w14:textId="77777777">
        <w:tc>
          <w:tcPr>
            <w:tcW w:w="660" w:type="dxa"/>
            <w:shd w:val="clear" w:color="auto" w:fill="F2F2F2" w:themeFill="background1" w:themeFillShade="F2"/>
          </w:tcPr>
          <w:p w14:paraId="57D67D2C" w14:textId="77777777" w:rsidR="00000000" w:rsidRDefault="008C4D69">
            <w:pPr>
              <w:rPr>
                <w:noProof/>
                <w:sz w:val="2"/>
                <w:szCs w:val="24"/>
              </w:rPr>
            </w:pPr>
            <w:r>
              <w:rPr>
                <w:noProof/>
                <w:sz w:val="16"/>
                <w:szCs w:val="24"/>
              </w:rPr>
              <w:t xml:space="preserve">417 </w:t>
            </w:r>
            <w:r>
              <w:rPr>
                <w:noProof/>
                <w:sz w:val="16"/>
              </w:rPr>
              <w:br/>
            </w:r>
            <w:r>
              <w:rPr>
                <w:noProof/>
                <w:sz w:val="2"/>
                <w:szCs w:val="24"/>
              </w:rPr>
              <w:t>347518bf-8f3f-49c8-90f4-07229a5f8c73</w:t>
            </w:r>
          </w:p>
        </w:tc>
        <w:tc>
          <w:tcPr>
            <w:tcW w:w="7407" w:type="dxa"/>
            <w:shd w:val="clear" w:color="auto" w:fill="F2F2F2" w:themeFill="background1" w:themeFillShade="F2"/>
          </w:tcPr>
          <w:p w14:paraId="5A8CF63F" w14:textId="77777777" w:rsidR="00000000" w:rsidRDefault="008C4D69">
            <w:pPr>
              <w:rPr>
                <w:noProof/>
                <w:szCs w:val="24"/>
              </w:rPr>
            </w:pPr>
            <w:r>
              <w:rPr>
                <w:noProof/>
                <w:szCs w:val="24"/>
              </w:rPr>
              <w:t>Click CRON Enable and enter a valid CRON expression in the CRON Scheduler field.</w:t>
            </w:r>
          </w:p>
        </w:tc>
        <w:tc>
          <w:tcPr>
            <w:tcW w:w="7407" w:type="dxa"/>
          </w:tcPr>
          <w:p w14:paraId="6CCFB2FD"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CRON </w:t>
            </w:r>
            <w:r>
              <w:rPr>
                <w:rFonts w:ascii="MS Gothic" w:eastAsia="MS Gothic" w:hint="eastAsia"/>
                <w:szCs w:val="24"/>
                <w:lang w:val="ja-JP"/>
              </w:rPr>
              <w:t>有効化</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szCs w:val="24"/>
                <w:lang w:val="ja-JP"/>
              </w:rPr>
              <w:t xml:space="preserve">CRON </w:t>
            </w:r>
            <w:r>
              <w:rPr>
                <w:rFonts w:ascii="MS Gothic" w:eastAsia="MS Gothic" w:hint="eastAsia"/>
                <w:szCs w:val="24"/>
                <w:lang w:val="ja-JP"/>
              </w:rPr>
              <w:t>スケジューラ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フィールドに有効な</w:t>
            </w:r>
            <w:r>
              <w:rPr>
                <w:szCs w:val="24"/>
                <w:lang w:val="ja-JP"/>
              </w:rPr>
              <w:t xml:space="preserve"> CRON </w:t>
            </w:r>
            <w:r>
              <w:rPr>
                <w:rFonts w:ascii="MS Gothic" w:eastAsia="MS Gothic" w:hint="eastAsia"/>
                <w:szCs w:val="24"/>
                <w:lang w:val="ja-JP"/>
              </w:rPr>
              <w:t>式を入力します</w:t>
            </w:r>
            <w:r>
              <w:rPr>
                <w:rFonts w:ascii="Microsoft YaHei UI" w:eastAsia="Microsoft YaHei UI" w:hAnsi="Microsoft YaHei UI" w:cs="Microsoft YaHei UI" w:hint="eastAsia"/>
                <w:szCs w:val="24"/>
                <w:lang w:val="ja-JP"/>
              </w:rPr>
              <w:t>。</w:t>
            </w:r>
          </w:p>
        </w:tc>
      </w:tr>
      <w:tr w:rsidR="00000000" w14:paraId="323C497A" w14:textId="77777777">
        <w:tc>
          <w:tcPr>
            <w:tcW w:w="660" w:type="dxa"/>
            <w:shd w:val="clear" w:color="auto" w:fill="F2F2F2" w:themeFill="background1" w:themeFillShade="F2"/>
          </w:tcPr>
          <w:p w14:paraId="1CE60403" w14:textId="77777777" w:rsidR="00000000" w:rsidRDefault="008C4D69">
            <w:pPr>
              <w:rPr>
                <w:noProof/>
                <w:sz w:val="2"/>
                <w:szCs w:val="24"/>
              </w:rPr>
            </w:pPr>
            <w:r>
              <w:rPr>
                <w:noProof/>
                <w:sz w:val="16"/>
                <w:szCs w:val="24"/>
              </w:rPr>
              <w:t xml:space="preserve">418 </w:t>
            </w:r>
            <w:r>
              <w:rPr>
                <w:noProof/>
                <w:sz w:val="16"/>
              </w:rPr>
              <w:br/>
            </w:r>
            <w:r>
              <w:rPr>
                <w:noProof/>
                <w:sz w:val="2"/>
                <w:szCs w:val="24"/>
              </w:rPr>
              <w:t>a85decc9-bb7e-4b4b-be83-295edda68f47</w:t>
            </w:r>
          </w:p>
        </w:tc>
        <w:tc>
          <w:tcPr>
            <w:tcW w:w="7407" w:type="dxa"/>
            <w:shd w:val="clear" w:color="auto" w:fill="F2F2F2" w:themeFill="background1" w:themeFillShade="F2"/>
          </w:tcPr>
          <w:p w14:paraId="3F34A2F5" w14:textId="77777777" w:rsidR="00000000" w:rsidRDefault="008C4D69">
            <w:pPr>
              <w:rPr>
                <w:noProof/>
                <w:szCs w:val="24"/>
              </w:rPr>
            </w:pPr>
            <w:r>
              <w:rPr>
                <w:noProof/>
                <w:szCs w:val="24"/>
              </w:rPr>
              <w:t>Configure Scheduler</w:t>
            </w:r>
          </w:p>
        </w:tc>
        <w:tc>
          <w:tcPr>
            <w:tcW w:w="7407" w:type="dxa"/>
          </w:tcPr>
          <w:p w14:paraId="615C6FDD" w14:textId="77777777" w:rsidR="00000000" w:rsidRDefault="008C4D69">
            <w:pPr>
              <w:rPr>
                <w:szCs w:val="24"/>
                <w:lang w:val="ja-JP"/>
              </w:rPr>
            </w:pPr>
            <w:r>
              <w:rPr>
                <w:rFonts w:ascii="MS Gothic" w:eastAsia="MS Gothic" w:hint="eastAsia"/>
                <w:szCs w:val="24"/>
                <w:lang w:val="ja-JP"/>
              </w:rPr>
              <w:t>スケジューラの構成</w:t>
            </w:r>
          </w:p>
        </w:tc>
      </w:tr>
      <w:tr w:rsidR="00000000" w14:paraId="47F501DB" w14:textId="77777777">
        <w:tc>
          <w:tcPr>
            <w:tcW w:w="660" w:type="dxa"/>
            <w:shd w:val="clear" w:color="auto" w:fill="F2F2F2" w:themeFill="background1" w:themeFillShade="F2"/>
          </w:tcPr>
          <w:p w14:paraId="4DDB9F24" w14:textId="77777777" w:rsidR="00000000" w:rsidRDefault="008C4D69">
            <w:pPr>
              <w:rPr>
                <w:noProof/>
                <w:sz w:val="2"/>
                <w:szCs w:val="24"/>
              </w:rPr>
            </w:pPr>
            <w:r>
              <w:rPr>
                <w:noProof/>
                <w:sz w:val="16"/>
                <w:szCs w:val="24"/>
              </w:rPr>
              <w:t xml:space="preserve">419 </w:t>
            </w:r>
            <w:r>
              <w:rPr>
                <w:noProof/>
                <w:sz w:val="16"/>
              </w:rPr>
              <w:br/>
            </w:r>
            <w:r>
              <w:rPr>
                <w:noProof/>
                <w:sz w:val="2"/>
                <w:szCs w:val="24"/>
              </w:rPr>
              <w:t>ae3020f6-3fd5-4cbf-8a60-6b5f2920fd34</w:t>
            </w:r>
          </w:p>
        </w:tc>
        <w:tc>
          <w:tcPr>
            <w:tcW w:w="7407" w:type="dxa"/>
            <w:shd w:val="clear" w:color="auto" w:fill="F2F2F2" w:themeFill="background1" w:themeFillShade="F2"/>
          </w:tcPr>
          <w:p w14:paraId="7D750F67" w14:textId="77777777" w:rsidR="00000000" w:rsidRDefault="008C4D69">
            <w:pPr>
              <w:rPr>
                <w:noProof/>
                <w:szCs w:val="24"/>
              </w:rPr>
            </w:pPr>
            <w:r>
              <w:rPr>
                <w:noProof/>
                <w:szCs w:val="24"/>
              </w:rPr>
              <w:t>The following command can also be used manually from the OS to trigger the synchronization process.</w:t>
            </w:r>
          </w:p>
        </w:tc>
        <w:tc>
          <w:tcPr>
            <w:tcW w:w="7407" w:type="dxa"/>
          </w:tcPr>
          <w:p w14:paraId="0EDCCEC5" w14:textId="77777777" w:rsidR="00000000" w:rsidRDefault="008C4D69">
            <w:pPr>
              <w:rPr>
                <w:szCs w:val="24"/>
                <w:lang w:val="ja-JP"/>
              </w:rPr>
            </w:pPr>
            <w:r>
              <w:rPr>
                <w:rFonts w:ascii="MS Gothic" w:eastAsia="MS Gothic" w:hint="eastAsia"/>
                <w:szCs w:val="24"/>
                <w:lang w:val="ja-JP"/>
              </w:rPr>
              <w:t>次のコマンドは</w:t>
            </w:r>
            <w:r>
              <w:rPr>
                <w:rFonts w:ascii="Microsoft YaHei UI" w:eastAsia="Microsoft YaHei UI" w:hAnsi="Microsoft YaHei UI" w:cs="Microsoft YaHei UI" w:hint="eastAsia"/>
                <w:szCs w:val="24"/>
                <w:lang w:val="ja-JP"/>
              </w:rPr>
              <w:t>、</w:t>
            </w:r>
            <w:r>
              <w:rPr>
                <w:szCs w:val="24"/>
                <w:lang w:val="ja-JP"/>
              </w:rPr>
              <w:t xml:space="preserve">OS </w:t>
            </w:r>
            <w:r>
              <w:rPr>
                <w:rFonts w:ascii="MS Gothic" w:eastAsia="MS Gothic" w:hint="eastAsia"/>
                <w:szCs w:val="24"/>
                <w:lang w:val="ja-JP"/>
              </w:rPr>
              <w:t>から手動で使用して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同期プロセスをトリガーすることもできます</w:t>
            </w:r>
            <w:r>
              <w:rPr>
                <w:rFonts w:ascii="Microsoft YaHei UI" w:eastAsia="Microsoft YaHei UI" w:hAnsi="Microsoft YaHei UI" w:cs="Microsoft YaHei UI" w:hint="eastAsia"/>
                <w:szCs w:val="24"/>
                <w:lang w:val="ja-JP"/>
              </w:rPr>
              <w:t>。</w:t>
            </w:r>
          </w:p>
        </w:tc>
      </w:tr>
      <w:tr w:rsidR="00000000" w14:paraId="58BEF2BC" w14:textId="77777777">
        <w:tc>
          <w:tcPr>
            <w:tcW w:w="660" w:type="dxa"/>
            <w:shd w:val="clear" w:color="auto" w:fill="F2F2F2" w:themeFill="background1" w:themeFillShade="F2"/>
          </w:tcPr>
          <w:p w14:paraId="1D55016F" w14:textId="77777777" w:rsidR="00000000" w:rsidRDefault="008C4D69">
            <w:pPr>
              <w:rPr>
                <w:noProof/>
                <w:sz w:val="2"/>
                <w:szCs w:val="24"/>
              </w:rPr>
            </w:pPr>
            <w:r>
              <w:rPr>
                <w:noProof/>
                <w:sz w:val="16"/>
                <w:szCs w:val="24"/>
              </w:rPr>
              <w:t xml:space="preserve">420 </w:t>
            </w:r>
            <w:r>
              <w:rPr>
                <w:noProof/>
                <w:sz w:val="16"/>
              </w:rPr>
              <w:br/>
            </w:r>
            <w:r>
              <w:rPr>
                <w:noProof/>
                <w:sz w:val="2"/>
                <w:szCs w:val="24"/>
              </w:rPr>
              <w:t>2e8706c0-f933-455b-9aa8-803ff274444b</w:t>
            </w:r>
          </w:p>
        </w:tc>
        <w:tc>
          <w:tcPr>
            <w:tcW w:w="7407" w:type="dxa"/>
            <w:shd w:val="clear" w:color="auto" w:fill="F2F2F2" w:themeFill="background1" w:themeFillShade="F2"/>
          </w:tcPr>
          <w:p w14:paraId="6124AEC1" w14:textId="77777777" w:rsidR="00000000" w:rsidRDefault="008C4D69">
            <w:pPr>
              <w:rPr>
                <w:noProof/>
                <w:szCs w:val="24"/>
              </w:rPr>
            </w:pPr>
            <w:r>
              <w:rPr>
                <w:noProof/>
                <w:szCs w:val="24"/>
              </w:rPr>
              <w:t>/usr/bin/curl --anyauth --user &lt;U</w:t>
            </w:r>
            <w:r>
              <w:rPr>
                <w:noProof/>
                <w:szCs w:val="24"/>
              </w:rPr>
              <w:t>SERNAME&gt;:&lt;PASSWORD&gt; --silent --compressed &lt;INSTANCE&gt;/bin/brightcove/dataload.html</w:t>
            </w:r>
          </w:p>
        </w:tc>
        <w:tc>
          <w:tcPr>
            <w:tcW w:w="7407" w:type="dxa"/>
          </w:tcPr>
          <w:p w14:paraId="5750FB21" w14:textId="77777777" w:rsidR="00000000" w:rsidRDefault="008C4D69">
            <w:pPr>
              <w:rPr>
                <w:szCs w:val="24"/>
                <w:lang w:val="ja-JP"/>
              </w:rPr>
            </w:pPr>
            <w:r>
              <w:rPr>
                <w:szCs w:val="24"/>
                <w:lang w:val="ja-JP"/>
              </w:rPr>
              <w:t xml:space="preserve">/usr/bin/curl </w:t>
            </w:r>
            <w:r>
              <w:rPr>
                <w:szCs w:val="24"/>
                <w:lang w:val="ja-JP"/>
              </w:rPr>
              <w:t>—</w:t>
            </w:r>
            <w:r>
              <w:rPr>
                <w:szCs w:val="24"/>
                <w:lang w:val="ja-JP"/>
              </w:rPr>
              <w:t xml:space="preserve">anyauth  &lt; </w:t>
            </w:r>
            <w:r>
              <w:rPr>
                <w:szCs w:val="24"/>
                <w:lang w:val="ja-JP"/>
              </w:rPr>
              <w:t>—</w:t>
            </w:r>
            <w:r>
              <w:rPr>
                <w:rFonts w:ascii="MS Gothic" w:eastAsia="MS Gothic" w:hint="eastAsia"/>
                <w:szCs w:val="24"/>
                <w:lang w:val="ja-JP"/>
              </w:rPr>
              <w:t>ユーザーユーザー名</w:t>
            </w:r>
            <w:r>
              <w:rPr>
                <w:szCs w:val="24"/>
                <w:lang w:val="ja-JP"/>
              </w:rPr>
              <w:t xml:space="preserve">&gt;:  &lt;  PASSWORD&gt; </w:t>
            </w:r>
            <w:r>
              <w:rPr>
                <w:szCs w:val="24"/>
                <w:lang w:val="ja-JP"/>
              </w:rPr>
              <w:t>—</w:t>
            </w:r>
            <w:r>
              <w:rPr>
                <w:rFonts w:ascii="MS Gothic" w:eastAsia="MS Gothic" w:hint="eastAsia"/>
                <w:szCs w:val="24"/>
                <w:lang w:val="ja-JP"/>
              </w:rPr>
              <w:t>サイレント</w:t>
            </w:r>
            <w:r>
              <w:rPr>
                <w:szCs w:val="24"/>
                <w:lang w:val="ja-JP"/>
              </w:rPr>
              <w:t xml:space="preserve"> &lt; </w:t>
            </w:r>
            <w:r>
              <w:rPr>
                <w:szCs w:val="24"/>
                <w:lang w:val="ja-JP"/>
              </w:rPr>
              <w:t>—</w:t>
            </w:r>
            <w:r>
              <w:rPr>
                <w:rFonts w:ascii="MS Gothic" w:eastAsia="MS Gothic" w:hint="eastAsia"/>
                <w:szCs w:val="24"/>
                <w:lang w:val="ja-JP"/>
              </w:rPr>
              <w:t>圧縮されたインスタンス</w:t>
            </w:r>
            <w:r>
              <w:rPr>
                <w:szCs w:val="24"/>
                <w:lang w:val="ja-JP"/>
              </w:rPr>
              <w:t>&gt;/bin/bin/brightCove/Dataload.html</w:t>
            </w:r>
          </w:p>
        </w:tc>
      </w:tr>
      <w:tr w:rsidR="00000000" w14:paraId="43CF85ED" w14:textId="77777777">
        <w:tc>
          <w:tcPr>
            <w:tcW w:w="660" w:type="dxa"/>
            <w:shd w:val="clear" w:color="auto" w:fill="F2F2F2" w:themeFill="background1" w:themeFillShade="F2"/>
          </w:tcPr>
          <w:p w14:paraId="3072F6A8" w14:textId="77777777" w:rsidR="00000000" w:rsidRDefault="008C4D69">
            <w:pPr>
              <w:rPr>
                <w:noProof/>
                <w:sz w:val="2"/>
                <w:szCs w:val="24"/>
              </w:rPr>
            </w:pPr>
            <w:r>
              <w:rPr>
                <w:noProof/>
                <w:sz w:val="16"/>
                <w:szCs w:val="24"/>
              </w:rPr>
              <w:t xml:space="preserve">421 </w:t>
            </w:r>
            <w:r>
              <w:rPr>
                <w:noProof/>
                <w:sz w:val="16"/>
              </w:rPr>
              <w:br/>
            </w:r>
            <w:r>
              <w:rPr>
                <w:noProof/>
                <w:sz w:val="2"/>
                <w:szCs w:val="24"/>
              </w:rPr>
              <w:t>30df7723-3baf-437a-bca0-400f9c5c15b5</w:t>
            </w:r>
          </w:p>
        </w:tc>
        <w:tc>
          <w:tcPr>
            <w:tcW w:w="7407" w:type="dxa"/>
            <w:shd w:val="clear" w:color="auto" w:fill="F2F2F2" w:themeFill="background1" w:themeFillShade="F2"/>
          </w:tcPr>
          <w:p w14:paraId="456D5523" w14:textId="77777777" w:rsidR="00000000" w:rsidRDefault="008C4D69">
            <w:pPr>
              <w:rPr>
                <w:noProof/>
                <w:szCs w:val="24"/>
              </w:rPr>
            </w:pPr>
            <w:r>
              <w:rPr>
                <w:noProof/>
                <w:szCs w:val="24"/>
              </w:rPr>
              <w:t>Note that</w:t>
            </w:r>
          </w:p>
        </w:tc>
        <w:tc>
          <w:tcPr>
            <w:tcW w:w="7407" w:type="dxa"/>
          </w:tcPr>
          <w:p w14:paraId="0E67EBD8" w14:textId="77777777" w:rsidR="00000000" w:rsidRDefault="008C4D69">
            <w:pPr>
              <w:rPr>
                <w:szCs w:val="24"/>
                <w:lang w:val="ja-JP"/>
              </w:rPr>
            </w:pPr>
            <w:r>
              <w:rPr>
                <w:rFonts w:ascii="MS Gothic" w:eastAsia="MS Gothic" w:hint="eastAsia"/>
                <w:szCs w:val="24"/>
                <w:lang w:val="ja-JP"/>
              </w:rPr>
              <w:t>ご了承ください</w:t>
            </w:r>
          </w:p>
        </w:tc>
      </w:tr>
      <w:tr w:rsidR="00000000" w14:paraId="7A4C7195" w14:textId="77777777">
        <w:tc>
          <w:tcPr>
            <w:tcW w:w="660" w:type="dxa"/>
            <w:shd w:val="clear" w:color="auto" w:fill="F2F2F2" w:themeFill="background1" w:themeFillShade="F2"/>
          </w:tcPr>
          <w:p w14:paraId="0B51A161" w14:textId="77777777" w:rsidR="00000000" w:rsidRDefault="008C4D69">
            <w:pPr>
              <w:rPr>
                <w:noProof/>
                <w:sz w:val="2"/>
                <w:szCs w:val="24"/>
              </w:rPr>
            </w:pPr>
            <w:r>
              <w:rPr>
                <w:noProof/>
                <w:sz w:val="16"/>
                <w:szCs w:val="24"/>
              </w:rPr>
              <w:t xml:space="preserve">422 </w:t>
            </w:r>
            <w:r>
              <w:rPr>
                <w:noProof/>
                <w:sz w:val="16"/>
              </w:rPr>
              <w:br/>
            </w:r>
            <w:r>
              <w:rPr>
                <w:noProof/>
                <w:sz w:val="2"/>
                <w:szCs w:val="24"/>
              </w:rPr>
              <w:t>e2c37fb9-cdb4-44a7-8b03-e02441c1abed</w:t>
            </w:r>
          </w:p>
        </w:tc>
        <w:tc>
          <w:tcPr>
            <w:tcW w:w="7407" w:type="dxa"/>
            <w:shd w:val="clear" w:color="auto" w:fill="F2F2F2" w:themeFill="background1" w:themeFillShade="F2"/>
          </w:tcPr>
          <w:p w14:paraId="55A8B644" w14:textId="77777777" w:rsidR="00000000" w:rsidRDefault="008C4D69">
            <w:pPr>
              <w:rPr>
                <w:noProof/>
                <w:szCs w:val="24"/>
              </w:rPr>
            </w:pPr>
            <w:r>
              <w:rPr>
                <w:noProof/>
                <w:szCs w:val="24"/>
              </w:rPr>
              <w:t>&lt;USERNAME&gt;:&lt;PASSWORD&gt;</w:t>
            </w:r>
          </w:p>
        </w:tc>
        <w:tc>
          <w:tcPr>
            <w:tcW w:w="7407" w:type="dxa"/>
          </w:tcPr>
          <w:p w14:paraId="4465391A" w14:textId="77777777" w:rsidR="00000000" w:rsidRDefault="008C4D69">
            <w:pPr>
              <w:rPr>
                <w:szCs w:val="24"/>
                <w:lang w:val="ja-JP"/>
              </w:rPr>
            </w:pPr>
            <w:r>
              <w:rPr>
                <w:szCs w:val="24"/>
                <w:lang w:val="ja-JP"/>
              </w:rPr>
              <w:t>&lt;</w:t>
            </w:r>
            <w:r>
              <w:rPr>
                <w:rFonts w:ascii="MS Gothic" w:eastAsia="MS Gothic" w:hint="eastAsia"/>
                <w:szCs w:val="24"/>
                <w:lang w:val="ja-JP"/>
              </w:rPr>
              <w:t>ユーザー名</w:t>
            </w:r>
            <w:r>
              <w:rPr>
                <w:szCs w:val="24"/>
                <w:lang w:val="ja-JP"/>
              </w:rPr>
              <w:t>&gt;</w:t>
            </w:r>
            <w:r>
              <w:rPr>
                <w:rFonts w:ascii="Arial Unicode MS" w:eastAsia="Arial Unicode MS" w:hint="eastAsia"/>
                <w:szCs w:val="24"/>
                <w:lang w:val="ja-JP"/>
              </w:rPr>
              <w:t>：</w:t>
            </w:r>
            <w:r>
              <w:rPr>
                <w:szCs w:val="24"/>
                <w:lang w:val="ja-JP"/>
              </w:rPr>
              <w:t>&lt;</w:t>
            </w:r>
            <w:r>
              <w:rPr>
                <w:rFonts w:ascii="MS Gothic" w:eastAsia="MS Gothic" w:hint="eastAsia"/>
                <w:szCs w:val="24"/>
                <w:lang w:val="ja-JP"/>
              </w:rPr>
              <w:t>パスワード</w:t>
            </w:r>
            <w:r>
              <w:rPr>
                <w:szCs w:val="24"/>
                <w:lang w:val="ja-JP"/>
              </w:rPr>
              <w:t>&gt;</w:t>
            </w:r>
          </w:p>
        </w:tc>
      </w:tr>
      <w:tr w:rsidR="00000000" w14:paraId="2F1727F2" w14:textId="77777777">
        <w:tc>
          <w:tcPr>
            <w:tcW w:w="660" w:type="dxa"/>
            <w:shd w:val="clear" w:color="auto" w:fill="F2F2F2" w:themeFill="background1" w:themeFillShade="F2"/>
          </w:tcPr>
          <w:p w14:paraId="61AE6AD8" w14:textId="77777777" w:rsidR="00000000" w:rsidRDefault="008C4D69">
            <w:pPr>
              <w:rPr>
                <w:noProof/>
                <w:sz w:val="2"/>
                <w:szCs w:val="24"/>
              </w:rPr>
            </w:pPr>
            <w:r>
              <w:rPr>
                <w:noProof/>
                <w:sz w:val="16"/>
                <w:szCs w:val="24"/>
              </w:rPr>
              <w:t xml:space="preserve">423 </w:t>
            </w:r>
            <w:r>
              <w:rPr>
                <w:noProof/>
                <w:sz w:val="16"/>
              </w:rPr>
              <w:br/>
            </w:r>
            <w:r>
              <w:rPr>
                <w:noProof/>
                <w:sz w:val="2"/>
                <w:szCs w:val="24"/>
              </w:rPr>
              <w:t>53a99e78-dbf4-49b3-ae72-4b1eaa41d693</w:t>
            </w:r>
          </w:p>
        </w:tc>
        <w:tc>
          <w:tcPr>
            <w:tcW w:w="7407" w:type="dxa"/>
            <w:shd w:val="clear" w:color="auto" w:fill="F2F2F2" w:themeFill="background1" w:themeFillShade="F2"/>
          </w:tcPr>
          <w:p w14:paraId="7B45DB46" w14:textId="77777777" w:rsidR="00000000" w:rsidRDefault="008C4D69">
            <w:pPr>
              <w:rPr>
                <w:noProof/>
                <w:szCs w:val="24"/>
              </w:rPr>
            </w:pPr>
            <w:r>
              <w:rPr>
                <w:noProof/>
                <w:szCs w:val="24"/>
              </w:rPr>
              <w:t>must be of a valid AEM user with access to the Brightcove accounts and rights to create tags and content.</w:t>
            </w:r>
          </w:p>
        </w:tc>
        <w:tc>
          <w:tcPr>
            <w:tcW w:w="7407" w:type="dxa"/>
          </w:tcPr>
          <w:p w14:paraId="41FA0178" w14:textId="77777777" w:rsidR="00000000" w:rsidRDefault="008C4D69">
            <w:pPr>
              <w:rPr>
                <w:szCs w:val="24"/>
                <w:lang w:val="ja-JP"/>
              </w:rPr>
            </w:pPr>
            <w:r>
              <w:rPr>
                <w:rFonts w:ascii="MS Gothic" w:eastAsia="MS Gothic" w:hint="eastAsia"/>
                <w:szCs w:val="24"/>
                <w:lang w:val="ja-JP"/>
              </w:rPr>
              <w:t>タグとコンテンツを作成するには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アカウントへのアクセス権と権限を持つ有効な</w:t>
            </w:r>
            <w:r>
              <w:rPr>
                <w:szCs w:val="24"/>
                <w:lang w:val="ja-JP"/>
              </w:rPr>
              <w:t xml:space="preserve"> AEM </w:t>
            </w:r>
            <w:r>
              <w:rPr>
                <w:rFonts w:ascii="MS Gothic" w:eastAsia="MS Gothic" w:hint="eastAsia"/>
                <w:szCs w:val="24"/>
                <w:lang w:val="ja-JP"/>
              </w:rPr>
              <w:t>ユーザーである必要があります</w:t>
            </w:r>
            <w:r>
              <w:rPr>
                <w:rFonts w:ascii="Microsoft YaHei UI" w:eastAsia="Microsoft YaHei UI" w:hAnsi="Microsoft YaHei UI" w:cs="Microsoft YaHei UI" w:hint="eastAsia"/>
                <w:szCs w:val="24"/>
                <w:lang w:val="ja-JP"/>
              </w:rPr>
              <w:t>。</w:t>
            </w:r>
          </w:p>
        </w:tc>
      </w:tr>
      <w:tr w:rsidR="00000000" w14:paraId="34F95CA9" w14:textId="77777777">
        <w:tc>
          <w:tcPr>
            <w:tcW w:w="660" w:type="dxa"/>
            <w:shd w:val="clear" w:color="auto" w:fill="F2F2F2" w:themeFill="background1" w:themeFillShade="F2"/>
          </w:tcPr>
          <w:p w14:paraId="2664301B" w14:textId="77777777" w:rsidR="00000000" w:rsidRDefault="008C4D69">
            <w:pPr>
              <w:rPr>
                <w:noProof/>
                <w:sz w:val="2"/>
                <w:szCs w:val="24"/>
              </w:rPr>
            </w:pPr>
            <w:r>
              <w:rPr>
                <w:noProof/>
                <w:sz w:val="16"/>
                <w:szCs w:val="24"/>
              </w:rPr>
              <w:t xml:space="preserve">424 </w:t>
            </w:r>
            <w:r>
              <w:rPr>
                <w:noProof/>
                <w:sz w:val="16"/>
              </w:rPr>
              <w:br/>
            </w:r>
            <w:r>
              <w:rPr>
                <w:noProof/>
                <w:sz w:val="2"/>
                <w:szCs w:val="24"/>
              </w:rPr>
              <w:t>e5b9a7db-8484-4085-aec2-34b33e432adc</w:t>
            </w:r>
          </w:p>
        </w:tc>
        <w:tc>
          <w:tcPr>
            <w:tcW w:w="7407" w:type="dxa"/>
            <w:shd w:val="clear" w:color="auto" w:fill="F2F2F2" w:themeFill="background1" w:themeFillShade="F2"/>
          </w:tcPr>
          <w:p w14:paraId="6C963055" w14:textId="77777777" w:rsidR="00000000" w:rsidRDefault="008C4D69">
            <w:pPr>
              <w:rPr>
                <w:noProof/>
                <w:szCs w:val="24"/>
              </w:rPr>
            </w:pPr>
            <w:r>
              <w:rPr>
                <w:noProof/>
                <w:szCs w:val="24"/>
              </w:rPr>
              <w:t>Brightcove administration</w:t>
            </w:r>
          </w:p>
        </w:tc>
        <w:tc>
          <w:tcPr>
            <w:tcW w:w="7407" w:type="dxa"/>
          </w:tcPr>
          <w:p w14:paraId="58C91361" w14:textId="77777777" w:rsidR="00000000" w:rsidRDefault="008C4D69">
            <w:pPr>
              <w:rPr>
                <w:szCs w:val="24"/>
                <w:lang w:val="ja-JP"/>
              </w:rPr>
            </w:pPr>
            <w:r>
              <w:rPr>
                <w:szCs w:val="24"/>
                <w:lang w:val="ja-JP"/>
              </w:rPr>
              <w:t>Brightcove</w:t>
            </w:r>
            <w:r>
              <w:rPr>
                <w:rFonts w:ascii="MS Gothic" w:eastAsia="MS Gothic" w:hint="eastAsia"/>
                <w:szCs w:val="24"/>
                <w:lang w:val="ja-JP"/>
              </w:rPr>
              <w:t>の管理</w:t>
            </w:r>
          </w:p>
        </w:tc>
      </w:tr>
      <w:tr w:rsidR="00000000" w14:paraId="44F87889" w14:textId="77777777">
        <w:tc>
          <w:tcPr>
            <w:tcW w:w="660" w:type="dxa"/>
            <w:shd w:val="clear" w:color="auto" w:fill="F2F2F2" w:themeFill="background1" w:themeFillShade="F2"/>
          </w:tcPr>
          <w:p w14:paraId="5D6492DD" w14:textId="77777777" w:rsidR="00000000" w:rsidRDefault="008C4D69">
            <w:pPr>
              <w:rPr>
                <w:noProof/>
                <w:sz w:val="2"/>
                <w:szCs w:val="24"/>
              </w:rPr>
            </w:pPr>
            <w:r>
              <w:rPr>
                <w:noProof/>
                <w:sz w:val="16"/>
                <w:szCs w:val="24"/>
              </w:rPr>
              <w:t xml:space="preserve">425 </w:t>
            </w:r>
            <w:r>
              <w:rPr>
                <w:noProof/>
                <w:sz w:val="16"/>
              </w:rPr>
              <w:br/>
            </w:r>
            <w:r>
              <w:rPr>
                <w:noProof/>
                <w:sz w:val="2"/>
                <w:szCs w:val="24"/>
              </w:rPr>
              <w:t>c5a8a323-85d0-4600-84dd-2df7bc4e4842</w:t>
            </w:r>
          </w:p>
        </w:tc>
        <w:tc>
          <w:tcPr>
            <w:tcW w:w="7407" w:type="dxa"/>
            <w:shd w:val="clear" w:color="auto" w:fill="F2F2F2" w:themeFill="background1" w:themeFillShade="F2"/>
          </w:tcPr>
          <w:p w14:paraId="76630F75" w14:textId="77777777" w:rsidR="00000000" w:rsidRDefault="008C4D69">
            <w:pPr>
              <w:rPr>
                <w:noProof/>
                <w:szCs w:val="24"/>
              </w:rPr>
            </w:pPr>
            <w:r>
              <w:rPr>
                <w:noProof/>
                <w:szCs w:val="24"/>
              </w:rPr>
              <w:t xml:space="preserve">In previous versions of the Connector, the Brightcove Administration page at </w:t>
            </w:r>
            <w:r>
              <w:rPr>
                <w:rStyle w:val="mqInternal"/>
                <w:noProof/>
                <w:szCs w:val="24"/>
              </w:rPr>
              <w:t>[1}[2]{3]</w:t>
            </w:r>
            <w:r>
              <w:rPr>
                <w:noProof/>
                <w:szCs w:val="24"/>
              </w:rPr>
              <w:t xml:space="preserve"> was used to upload videos to Brightcove and edit metadata for those videos.</w:t>
            </w:r>
          </w:p>
        </w:tc>
        <w:tc>
          <w:tcPr>
            <w:tcW w:w="7407" w:type="dxa"/>
          </w:tcPr>
          <w:p w14:paraId="51550047" w14:textId="77777777" w:rsidR="00000000" w:rsidRDefault="008C4D69">
            <w:pPr>
              <w:rPr>
                <w:szCs w:val="24"/>
                <w:lang w:val="ja-JP"/>
              </w:rPr>
            </w:pPr>
            <w:r>
              <w:rPr>
                <w:rFonts w:ascii="MS Gothic" w:eastAsia="MS Gothic" w:hint="eastAsia"/>
                <w:szCs w:val="24"/>
                <w:lang w:val="ja-JP"/>
              </w:rPr>
              <w:t>以前のバージョンのコネクタでは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ブライトコーブの管理</w:t>
            </w:r>
            <w:r>
              <w:rPr>
                <w:szCs w:val="24"/>
                <w:lang w:val="ja-JP"/>
              </w:rPr>
              <w:t xml:space="preserve">] </w:t>
            </w:r>
            <w:r>
              <w:rPr>
                <w:rFonts w:ascii="MS Gothic" w:eastAsia="MS Gothic" w:hint="eastAsia"/>
                <w:szCs w:val="24"/>
                <w:lang w:val="ja-JP"/>
              </w:rPr>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ビデオをブライトコーブにアップロードし</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それらのビデオのメタデータを編集していました</w:t>
            </w:r>
            <w:r>
              <w:rPr>
                <w:rFonts w:ascii="Microsoft YaHei UI" w:eastAsia="Microsoft YaHei UI" w:hAnsi="Microsoft YaHei UI" w:cs="Microsoft YaHei UI" w:hint="eastAsia"/>
                <w:szCs w:val="24"/>
                <w:lang w:val="ja-JP"/>
              </w:rPr>
              <w:t>。</w:t>
            </w:r>
          </w:p>
        </w:tc>
      </w:tr>
      <w:tr w:rsidR="00000000" w14:paraId="5C45D8DD" w14:textId="77777777">
        <w:tc>
          <w:tcPr>
            <w:tcW w:w="660" w:type="dxa"/>
            <w:shd w:val="clear" w:color="auto" w:fill="F2F2F2" w:themeFill="background1" w:themeFillShade="F2"/>
          </w:tcPr>
          <w:p w14:paraId="0B350A52" w14:textId="77777777" w:rsidR="00000000" w:rsidRDefault="008C4D69">
            <w:pPr>
              <w:rPr>
                <w:noProof/>
                <w:sz w:val="2"/>
                <w:szCs w:val="24"/>
              </w:rPr>
            </w:pPr>
            <w:r>
              <w:rPr>
                <w:noProof/>
                <w:sz w:val="16"/>
                <w:szCs w:val="24"/>
              </w:rPr>
              <w:t xml:space="preserve">426 </w:t>
            </w:r>
            <w:r>
              <w:rPr>
                <w:noProof/>
                <w:sz w:val="16"/>
              </w:rPr>
              <w:br/>
            </w:r>
            <w:r>
              <w:rPr>
                <w:noProof/>
                <w:sz w:val="2"/>
                <w:szCs w:val="24"/>
              </w:rPr>
              <w:t>3b23e49f-c592-454a-ae54-b1a7b2d23669</w:t>
            </w:r>
          </w:p>
        </w:tc>
        <w:tc>
          <w:tcPr>
            <w:tcW w:w="7407" w:type="dxa"/>
            <w:shd w:val="clear" w:color="auto" w:fill="F2F2F2" w:themeFill="background1" w:themeFillShade="F2"/>
          </w:tcPr>
          <w:p w14:paraId="0CD9AA82" w14:textId="77777777" w:rsidR="00000000" w:rsidRDefault="008C4D69">
            <w:pPr>
              <w:rPr>
                <w:noProof/>
                <w:szCs w:val="24"/>
              </w:rPr>
            </w:pPr>
            <w:r>
              <w:rPr>
                <w:noProof/>
                <w:szCs w:val="24"/>
              </w:rPr>
              <w:t>With the new support for the AEM DAM, the Brightcove Admin page is now generally used to only view data in the Brightcove account.</w:t>
            </w:r>
          </w:p>
        </w:tc>
        <w:tc>
          <w:tcPr>
            <w:tcW w:w="7407" w:type="dxa"/>
          </w:tcPr>
          <w:p w14:paraId="156EF1FB" w14:textId="77777777" w:rsidR="00000000" w:rsidRDefault="008C4D69">
            <w:pPr>
              <w:rPr>
                <w:szCs w:val="24"/>
                <w:lang w:val="ja-JP"/>
              </w:rPr>
            </w:pPr>
            <w:r>
              <w:rPr>
                <w:szCs w:val="24"/>
                <w:lang w:val="ja-JP"/>
              </w:rPr>
              <w:t xml:space="preserve">AEM DAM </w:t>
            </w:r>
            <w:r>
              <w:rPr>
                <w:rFonts w:ascii="MS Gothic" w:eastAsia="MS Gothic" w:hint="eastAsia"/>
                <w:szCs w:val="24"/>
                <w:lang w:val="ja-JP"/>
              </w:rPr>
              <w:t>の新しいサポートにより</w:t>
            </w:r>
            <w:r>
              <w:rPr>
                <w:rFonts w:ascii="Microsoft YaHei UI" w:eastAsia="Microsoft YaHei UI" w:hAnsi="Microsoft YaHei UI" w:cs="Microsoft YaHei UI" w:hint="eastAsia"/>
                <w:szCs w:val="24"/>
                <w:lang w:val="ja-JP"/>
              </w:rPr>
              <w:t>、</w:t>
            </w:r>
            <w:r>
              <w:rPr>
                <w:szCs w:val="24"/>
                <w:lang w:val="ja-JP"/>
              </w:rPr>
              <w:t xml:space="preserve">Brightcove Admin </w:t>
            </w:r>
            <w:r>
              <w:rPr>
                <w:rFonts w:ascii="MS Gothic" w:eastAsia="MS Gothic" w:hint="eastAsia"/>
                <w:szCs w:val="24"/>
                <w:lang w:val="ja-JP"/>
              </w:rPr>
              <w:t>ページは通常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ブライトコーブアカウントのデータのみを表示するために使用されました</w:t>
            </w:r>
            <w:r>
              <w:rPr>
                <w:rFonts w:ascii="Microsoft YaHei UI" w:eastAsia="Microsoft YaHei UI" w:hAnsi="Microsoft YaHei UI" w:cs="Microsoft YaHei UI" w:hint="eastAsia"/>
                <w:szCs w:val="24"/>
                <w:lang w:val="ja-JP"/>
              </w:rPr>
              <w:t>。</w:t>
            </w:r>
          </w:p>
        </w:tc>
      </w:tr>
      <w:tr w:rsidR="00000000" w14:paraId="4AFA4D00" w14:textId="77777777">
        <w:tc>
          <w:tcPr>
            <w:tcW w:w="660" w:type="dxa"/>
            <w:shd w:val="clear" w:color="auto" w:fill="F2F2F2" w:themeFill="background1" w:themeFillShade="F2"/>
          </w:tcPr>
          <w:p w14:paraId="7E9D7657" w14:textId="77777777" w:rsidR="00000000" w:rsidRDefault="008C4D69">
            <w:pPr>
              <w:rPr>
                <w:noProof/>
                <w:sz w:val="2"/>
                <w:szCs w:val="24"/>
              </w:rPr>
            </w:pPr>
            <w:r>
              <w:rPr>
                <w:noProof/>
                <w:sz w:val="16"/>
                <w:szCs w:val="24"/>
              </w:rPr>
              <w:t xml:space="preserve">427 </w:t>
            </w:r>
            <w:r>
              <w:rPr>
                <w:noProof/>
                <w:sz w:val="16"/>
              </w:rPr>
              <w:br/>
            </w:r>
            <w:r>
              <w:rPr>
                <w:noProof/>
                <w:sz w:val="2"/>
                <w:szCs w:val="24"/>
              </w:rPr>
              <w:t>6c6f8948-3be0-4ecf-bd4c-980ce55d0ca5</w:t>
            </w:r>
          </w:p>
        </w:tc>
        <w:tc>
          <w:tcPr>
            <w:tcW w:w="7407" w:type="dxa"/>
            <w:shd w:val="clear" w:color="auto" w:fill="F2F2F2" w:themeFill="background1" w:themeFillShade="F2"/>
          </w:tcPr>
          <w:p w14:paraId="79D1E28F" w14:textId="77777777" w:rsidR="00000000" w:rsidRDefault="008C4D69">
            <w:pPr>
              <w:rPr>
                <w:noProof/>
                <w:szCs w:val="24"/>
              </w:rPr>
            </w:pPr>
            <w:r>
              <w:rPr>
                <w:noProof/>
                <w:szCs w:val="24"/>
              </w:rPr>
              <w:t>For example, the Brightcove admin page shows the videos in the Brightcove account in real-time using direct API calls to Brightcove and could be used to confirm that a new video was uploaded to Brightcove or that m</w:t>
            </w:r>
            <w:r>
              <w:rPr>
                <w:noProof/>
                <w:szCs w:val="24"/>
              </w:rPr>
              <w:t>etadata was synchronized to Brightcove by the publish process in the AEM DAM.</w:t>
            </w:r>
          </w:p>
        </w:tc>
        <w:tc>
          <w:tcPr>
            <w:tcW w:w="7407" w:type="dxa"/>
          </w:tcPr>
          <w:p w14:paraId="03ED8B01" w14:textId="77777777" w:rsidR="00000000" w:rsidRDefault="008C4D69">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ブライトコーブの管理者ページには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ブライトコーブへの直接の</w:t>
            </w:r>
            <w:r>
              <w:rPr>
                <w:szCs w:val="24"/>
                <w:lang w:val="ja-JP"/>
              </w:rPr>
              <w:t xml:space="preserve"> API </w:t>
            </w:r>
            <w:r>
              <w:rPr>
                <w:rFonts w:ascii="MS Gothic" w:eastAsia="MS Gothic" w:hint="eastAsia"/>
                <w:szCs w:val="24"/>
                <w:lang w:val="ja-JP"/>
              </w:rPr>
              <w:t>呼び出しを使用して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ブライトコーブアカウントの動画がリアルタイムに表示され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新しい動画がブライトコーブにアップロードされたか</w:t>
            </w:r>
            <w:r>
              <w:rPr>
                <w:rFonts w:ascii="Microsoft YaHei UI" w:eastAsia="Microsoft YaHei UI" w:hAnsi="Microsoft YaHei UI" w:cs="Microsoft YaHei UI" w:hint="eastAsia"/>
                <w:szCs w:val="24"/>
                <w:lang w:val="ja-JP"/>
              </w:rPr>
              <w:t>、</w:t>
            </w:r>
            <w:r>
              <w:rPr>
                <w:szCs w:val="24"/>
                <w:lang w:val="ja-JP"/>
              </w:rPr>
              <w:t xml:space="preserve">AEM DAM </w:t>
            </w:r>
            <w:r>
              <w:rPr>
                <w:rFonts w:ascii="MS Gothic" w:eastAsia="MS Gothic" w:hint="eastAsia"/>
                <w:szCs w:val="24"/>
                <w:lang w:val="ja-JP"/>
              </w:rPr>
              <w:t>での公開プロセスによってメタデータがブライトコーブに同期されたことを確認できます</w:t>
            </w:r>
            <w:r>
              <w:rPr>
                <w:rFonts w:ascii="Microsoft YaHei UI" w:eastAsia="Microsoft YaHei UI" w:hAnsi="Microsoft YaHei UI" w:cs="Microsoft YaHei UI" w:hint="eastAsia"/>
                <w:szCs w:val="24"/>
                <w:lang w:val="ja-JP"/>
              </w:rPr>
              <w:t>。</w:t>
            </w:r>
          </w:p>
        </w:tc>
      </w:tr>
      <w:tr w:rsidR="00000000" w14:paraId="27934ADF" w14:textId="77777777">
        <w:tc>
          <w:tcPr>
            <w:tcW w:w="660" w:type="dxa"/>
            <w:shd w:val="clear" w:color="auto" w:fill="F2F2F2" w:themeFill="background1" w:themeFillShade="F2"/>
          </w:tcPr>
          <w:p w14:paraId="7F68D635" w14:textId="77777777" w:rsidR="00000000" w:rsidRDefault="008C4D69">
            <w:pPr>
              <w:rPr>
                <w:noProof/>
                <w:sz w:val="2"/>
                <w:szCs w:val="24"/>
              </w:rPr>
            </w:pPr>
            <w:r>
              <w:rPr>
                <w:noProof/>
                <w:sz w:val="16"/>
                <w:szCs w:val="24"/>
              </w:rPr>
              <w:t xml:space="preserve">428 </w:t>
            </w:r>
            <w:r>
              <w:rPr>
                <w:noProof/>
                <w:sz w:val="16"/>
              </w:rPr>
              <w:br/>
            </w:r>
            <w:r>
              <w:rPr>
                <w:noProof/>
                <w:sz w:val="2"/>
                <w:szCs w:val="24"/>
              </w:rPr>
              <w:t>12c36a93-b3af-439c-b</w:t>
            </w:r>
            <w:r>
              <w:rPr>
                <w:noProof/>
                <w:sz w:val="2"/>
                <w:szCs w:val="24"/>
              </w:rPr>
              <w:t>7a1-aa9e6880677e</w:t>
            </w:r>
          </w:p>
        </w:tc>
        <w:tc>
          <w:tcPr>
            <w:tcW w:w="7407" w:type="dxa"/>
            <w:shd w:val="clear" w:color="auto" w:fill="F2F2F2" w:themeFill="background1" w:themeFillShade="F2"/>
          </w:tcPr>
          <w:p w14:paraId="73EEADF4" w14:textId="77777777" w:rsidR="00000000" w:rsidRDefault="008C4D69">
            <w:pPr>
              <w:rPr>
                <w:noProof/>
                <w:szCs w:val="24"/>
              </w:rPr>
            </w:pPr>
            <w:r>
              <w:rPr>
                <w:noProof/>
                <w:szCs w:val="24"/>
              </w:rPr>
              <w:t>To verify playback from Brightcove, videos can be previewed on this Brightcove Admin page using the default video and playlist players specified on the Brightcove configuration page at /system/console/configMgr:</w:t>
            </w:r>
          </w:p>
        </w:tc>
        <w:tc>
          <w:tcPr>
            <w:tcW w:w="7407" w:type="dxa"/>
          </w:tcPr>
          <w:p w14:paraId="26946FD7" w14:textId="77777777" w:rsidR="00000000" w:rsidRDefault="008C4D69">
            <w:pPr>
              <w:rPr>
                <w:szCs w:val="24"/>
                <w:lang w:val="ja-JP"/>
              </w:rPr>
            </w:pPr>
            <w:r>
              <w:rPr>
                <w:szCs w:val="24"/>
                <w:lang w:val="ja-JP"/>
              </w:rPr>
              <w:t>Brightcove</w:t>
            </w:r>
            <w:r>
              <w:rPr>
                <w:rFonts w:ascii="MS Gothic" w:eastAsia="MS Gothic" w:hint="eastAsia"/>
                <w:szCs w:val="24"/>
                <w:lang w:val="ja-JP"/>
              </w:rPr>
              <w:t>からの再生を確認するには</w:t>
            </w:r>
            <w:r>
              <w:rPr>
                <w:rFonts w:ascii="Microsoft YaHei UI" w:eastAsia="Microsoft YaHei UI" w:hAnsi="Microsoft YaHei UI" w:cs="Microsoft YaHei UI" w:hint="eastAsia"/>
                <w:szCs w:val="24"/>
                <w:lang w:val="ja-JP"/>
              </w:rPr>
              <w:t>、</w:t>
            </w:r>
            <w:r>
              <w:rPr>
                <w:szCs w:val="24"/>
                <w:lang w:val="ja-JP"/>
              </w:rPr>
              <w:t>/sys</w:t>
            </w:r>
            <w:r>
              <w:rPr>
                <w:szCs w:val="24"/>
                <w:lang w:val="ja-JP"/>
              </w:rPr>
              <w:t xml:space="preserve">tem/console/ConfigMgr </w:t>
            </w:r>
            <w:r>
              <w:rPr>
                <w:rFonts w:ascii="MS Gothic" w:eastAsia="MS Gothic" w:hint="eastAsia"/>
                <w:szCs w:val="24"/>
                <w:lang w:val="ja-JP"/>
              </w:rPr>
              <w:t>の</w:t>
            </w:r>
            <w:r>
              <w:rPr>
                <w:szCs w:val="24"/>
                <w:lang w:val="ja-JP"/>
              </w:rPr>
              <w:t xml:space="preserve"> Brightcove </w:t>
            </w:r>
            <w:r>
              <w:rPr>
                <w:rFonts w:ascii="MS Gothic" w:eastAsia="MS Gothic" w:hint="eastAsia"/>
                <w:szCs w:val="24"/>
                <w:lang w:val="ja-JP"/>
              </w:rPr>
              <w:t>設定ページで指定されているデフォルトの動画およびプレイリストプレーヤーを使用して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w:t>
            </w:r>
            <w:r>
              <w:rPr>
                <w:szCs w:val="24"/>
                <w:lang w:val="ja-JP"/>
              </w:rPr>
              <w:t xml:space="preserve"> Brightcove </w:t>
            </w:r>
            <w:r>
              <w:rPr>
                <w:rFonts w:ascii="MS Gothic" w:eastAsia="MS Gothic" w:hint="eastAsia"/>
                <w:szCs w:val="24"/>
                <w:lang w:val="ja-JP"/>
              </w:rPr>
              <w:t>の管理ページで動画をプレビューできます</w:t>
            </w:r>
            <w:r>
              <w:rPr>
                <w:rFonts w:ascii="Microsoft YaHei UI" w:eastAsia="Microsoft YaHei UI" w:hAnsi="Microsoft YaHei UI" w:cs="Microsoft YaHei UI" w:hint="eastAsia"/>
                <w:szCs w:val="24"/>
                <w:lang w:val="ja-JP"/>
              </w:rPr>
              <w:t>。</w:t>
            </w:r>
          </w:p>
        </w:tc>
      </w:tr>
      <w:tr w:rsidR="00000000" w14:paraId="01E251DD" w14:textId="77777777">
        <w:tc>
          <w:tcPr>
            <w:tcW w:w="660" w:type="dxa"/>
            <w:shd w:val="clear" w:color="auto" w:fill="F2F2F2" w:themeFill="background1" w:themeFillShade="F2"/>
          </w:tcPr>
          <w:p w14:paraId="58AC1697" w14:textId="77777777" w:rsidR="00000000" w:rsidRDefault="008C4D69">
            <w:pPr>
              <w:rPr>
                <w:noProof/>
                <w:sz w:val="2"/>
                <w:szCs w:val="24"/>
              </w:rPr>
            </w:pPr>
            <w:r>
              <w:rPr>
                <w:noProof/>
                <w:sz w:val="16"/>
                <w:szCs w:val="24"/>
              </w:rPr>
              <w:t xml:space="preserve">429 </w:t>
            </w:r>
            <w:r>
              <w:rPr>
                <w:noProof/>
                <w:sz w:val="16"/>
              </w:rPr>
              <w:br/>
            </w:r>
            <w:r>
              <w:rPr>
                <w:noProof/>
                <w:sz w:val="2"/>
                <w:szCs w:val="24"/>
              </w:rPr>
              <w:t>4b6447ff-577f-4f0d-81f5-b8900c1e194f</w:t>
            </w:r>
          </w:p>
        </w:tc>
        <w:tc>
          <w:tcPr>
            <w:tcW w:w="7407" w:type="dxa"/>
            <w:shd w:val="clear" w:color="auto" w:fill="F2F2F2" w:themeFill="background1" w:themeFillShade="F2"/>
          </w:tcPr>
          <w:p w14:paraId="5CEB86EE" w14:textId="77777777" w:rsidR="00000000" w:rsidRDefault="008C4D69">
            <w:pPr>
              <w:rPr>
                <w:noProof/>
                <w:szCs w:val="24"/>
              </w:rPr>
            </w:pPr>
            <w:r>
              <w:rPr>
                <w:noProof/>
                <w:szCs w:val="24"/>
              </w:rPr>
              <w:t>Preview Video</w:t>
            </w:r>
          </w:p>
        </w:tc>
        <w:tc>
          <w:tcPr>
            <w:tcW w:w="7407" w:type="dxa"/>
          </w:tcPr>
          <w:p w14:paraId="52A43DC3" w14:textId="77777777" w:rsidR="00000000" w:rsidRDefault="008C4D69">
            <w:pPr>
              <w:rPr>
                <w:szCs w:val="24"/>
                <w:lang w:val="ja-JP"/>
              </w:rPr>
            </w:pPr>
            <w:r>
              <w:rPr>
                <w:rFonts w:ascii="MS Gothic" w:eastAsia="MS Gothic" w:hint="eastAsia"/>
                <w:szCs w:val="24"/>
                <w:lang w:val="ja-JP"/>
              </w:rPr>
              <w:t>プレビュー動画</w:t>
            </w:r>
          </w:p>
        </w:tc>
      </w:tr>
      <w:tr w:rsidR="00000000" w14:paraId="7A358745" w14:textId="77777777">
        <w:tc>
          <w:tcPr>
            <w:tcW w:w="660" w:type="dxa"/>
            <w:shd w:val="clear" w:color="auto" w:fill="F2F2F2" w:themeFill="background1" w:themeFillShade="F2"/>
          </w:tcPr>
          <w:p w14:paraId="626B2D9A" w14:textId="77777777" w:rsidR="00000000" w:rsidRDefault="008C4D69">
            <w:pPr>
              <w:rPr>
                <w:noProof/>
                <w:sz w:val="2"/>
                <w:szCs w:val="24"/>
              </w:rPr>
            </w:pPr>
            <w:r>
              <w:rPr>
                <w:noProof/>
                <w:sz w:val="16"/>
                <w:szCs w:val="24"/>
              </w:rPr>
              <w:t xml:space="preserve">430 </w:t>
            </w:r>
            <w:r>
              <w:rPr>
                <w:noProof/>
                <w:sz w:val="16"/>
              </w:rPr>
              <w:br/>
            </w:r>
            <w:r>
              <w:rPr>
                <w:noProof/>
                <w:sz w:val="2"/>
                <w:szCs w:val="24"/>
              </w:rPr>
              <w:t>48f8f1e9-b21a-4204-b88d-ba8284659e70</w:t>
            </w:r>
          </w:p>
        </w:tc>
        <w:tc>
          <w:tcPr>
            <w:tcW w:w="7407" w:type="dxa"/>
            <w:shd w:val="clear" w:color="auto" w:fill="F2F2F2" w:themeFill="background1" w:themeFillShade="F2"/>
          </w:tcPr>
          <w:p w14:paraId="44C14E21" w14:textId="77777777" w:rsidR="00000000" w:rsidRDefault="008C4D69">
            <w:pPr>
              <w:rPr>
                <w:noProof/>
                <w:szCs w:val="24"/>
              </w:rPr>
            </w:pPr>
            <w:r>
              <w:rPr>
                <w:noProof/>
                <w:szCs w:val="24"/>
              </w:rPr>
              <w:t xml:space="preserve">The Brightcove Admin page also contains a </w:t>
            </w:r>
            <w:r>
              <w:rPr>
                <w:rStyle w:val="mqInternal"/>
                <w:noProof/>
                <w:szCs w:val="24"/>
              </w:rPr>
              <w:t>[1}</w:t>
            </w:r>
            <w:r>
              <w:rPr>
                <w:noProof/>
                <w:szCs w:val="24"/>
              </w:rPr>
              <w:t>SYNC DATABASE</w:t>
            </w:r>
            <w:r>
              <w:rPr>
                <w:rStyle w:val="mqInternal"/>
                <w:noProof/>
                <w:szCs w:val="24"/>
              </w:rPr>
              <w:t>{2]</w:t>
            </w:r>
            <w:r>
              <w:rPr>
                <w:noProof/>
                <w:szCs w:val="24"/>
              </w:rPr>
              <w:t xml:space="preserve"> button which will initiate the synchronization process from Brightcove to the AEM DAM.</w:t>
            </w:r>
          </w:p>
        </w:tc>
        <w:tc>
          <w:tcPr>
            <w:tcW w:w="7407" w:type="dxa"/>
          </w:tcPr>
          <w:p w14:paraId="46DF2905" w14:textId="77777777" w:rsidR="00000000" w:rsidRDefault="008C4D69">
            <w:pPr>
              <w:rPr>
                <w:szCs w:val="24"/>
                <w:lang w:val="ja-JP"/>
              </w:rPr>
            </w:pPr>
            <w:r>
              <w:rPr>
                <w:szCs w:val="24"/>
                <w:lang w:val="ja-JP"/>
              </w:rPr>
              <w:t>Brightcove</w:t>
            </w:r>
            <w:r>
              <w:rPr>
                <w:rFonts w:ascii="MS Gothic" w:eastAsia="MS Gothic" w:hint="eastAsia"/>
                <w:szCs w:val="24"/>
                <w:lang w:val="ja-JP"/>
              </w:rPr>
              <w:t>管理ページには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SYNC</w:t>
            </w:r>
            <w:r>
              <w:rPr>
                <w:rFonts w:ascii="MS Gothic" w:eastAsia="MS Gothic" w:hint="eastAsia"/>
                <w:szCs w:val="24"/>
                <w:lang w:val="ja-JP"/>
              </w:rPr>
              <w:t>データベース</w:t>
            </w:r>
            <w:r>
              <w:rPr>
                <w:rStyle w:val="mqInternal"/>
                <w:noProof/>
                <w:szCs w:val="24"/>
                <w:lang w:val="ja-JP"/>
              </w:rPr>
              <w:t>{2]</w:t>
            </w:r>
            <w:r>
              <w:rPr>
                <w:szCs w:val="24"/>
                <w:lang w:val="ja-JP"/>
              </w:rPr>
              <w:t xml:space="preserve"> Brightcove</w:t>
            </w:r>
            <w:r>
              <w:rPr>
                <w:rFonts w:ascii="MS Gothic" w:eastAsia="MS Gothic" w:hint="eastAsia"/>
                <w:szCs w:val="24"/>
                <w:lang w:val="ja-JP"/>
              </w:rPr>
              <w:t>から</w:t>
            </w:r>
            <w:r>
              <w:rPr>
                <w:szCs w:val="24"/>
                <w:lang w:val="ja-JP"/>
              </w:rPr>
              <w:t>AEMDAM</w:t>
            </w:r>
            <w:r>
              <w:rPr>
                <w:rFonts w:ascii="MS Gothic" w:eastAsia="MS Gothic" w:hint="eastAsia"/>
                <w:szCs w:val="24"/>
                <w:lang w:val="ja-JP"/>
              </w:rPr>
              <w:t>への同期プロセスを開始するボタン</w:t>
            </w:r>
            <w:r>
              <w:rPr>
                <w:rFonts w:ascii="Microsoft YaHei UI" w:eastAsia="Microsoft YaHei UI" w:hAnsi="Microsoft YaHei UI" w:cs="Microsoft YaHei UI" w:hint="eastAsia"/>
                <w:szCs w:val="24"/>
                <w:lang w:val="ja-JP"/>
              </w:rPr>
              <w:t>。</w:t>
            </w:r>
          </w:p>
        </w:tc>
      </w:tr>
      <w:tr w:rsidR="00000000" w14:paraId="3D80570D" w14:textId="77777777">
        <w:tc>
          <w:tcPr>
            <w:tcW w:w="660" w:type="dxa"/>
            <w:shd w:val="clear" w:color="auto" w:fill="F2F2F2" w:themeFill="background1" w:themeFillShade="F2"/>
          </w:tcPr>
          <w:p w14:paraId="729355D4" w14:textId="77777777" w:rsidR="00000000" w:rsidRDefault="008C4D69">
            <w:pPr>
              <w:rPr>
                <w:noProof/>
                <w:sz w:val="2"/>
                <w:szCs w:val="24"/>
              </w:rPr>
            </w:pPr>
            <w:r>
              <w:rPr>
                <w:noProof/>
                <w:sz w:val="16"/>
                <w:szCs w:val="24"/>
              </w:rPr>
              <w:t xml:space="preserve">431 </w:t>
            </w:r>
            <w:r>
              <w:rPr>
                <w:noProof/>
                <w:sz w:val="16"/>
              </w:rPr>
              <w:br/>
            </w:r>
            <w:r>
              <w:rPr>
                <w:noProof/>
                <w:sz w:val="2"/>
                <w:szCs w:val="24"/>
              </w:rPr>
              <w:t>d49c5f36-9710-4e73-8a3f-7497a</w:t>
            </w:r>
            <w:r>
              <w:rPr>
                <w:noProof/>
                <w:sz w:val="2"/>
                <w:szCs w:val="24"/>
              </w:rPr>
              <w:t>3023ae6</w:t>
            </w:r>
          </w:p>
        </w:tc>
        <w:tc>
          <w:tcPr>
            <w:tcW w:w="7407" w:type="dxa"/>
            <w:shd w:val="clear" w:color="auto" w:fill="F2F2F2" w:themeFill="background1" w:themeFillShade="F2"/>
          </w:tcPr>
          <w:p w14:paraId="19509849" w14:textId="77777777" w:rsidR="00000000" w:rsidRDefault="008C4D69">
            <w:pPr>
              <w:rPr>
                <w:noProof/>
                <w:szCs w:val="24"/>
              </w:rPr>
            </w:pPr>
            <w:r>
              <w:rPr>
                <w:noProof/>
                <w:szCs w:val="24"/>
              </w:rPr>
              <w:t xml:space="preserve">Press the </w:t>
            </w:r>
            <w:r>
              <w:rPr>
                <w:rStyle w:val="mqInternal"/>
                <w:noProof/>
                <w:szCs w:val="24"/>
              </w:rPr>
              <w:t>[1}</w:t>
            </w:r>
            <w:r>
              <w:rPr>
                <w:noProof/>
                <w:szCs w:val="24"/>
              </w:rPr>
              <w:t>SYNC DATABASE</w:t>
            </w:r>
            <w:r>
              <w:rPr>
                <w:rStyle w:val="mqInternal"/>
                <w:noProof/>
                <w:szCs w:val="24"/>
              </w:rPr>
              <w:t>{2]</w:t>
            </w:r>
            <w:r>
              <w:rPr>
                <w:noProof/>
                <w:szCs w:val="24"/>
              </w:rPr>
              <w:t xml:space="preserve"> button to synchronize all configured Brightcove accounts to the AEM DAM.</w:t>
            </w:r>
            <w:r>
              <w:rPr>
                <w:rStyle w:val="mqInternal"/>
                <w:noProof/>
                <w:szCs w:val="24"/>
              </w:rPr>
              <w:t>[3][3]</w:t>
            </w:r>
            <w:r>
              <w:rPr>
                <w:noProof/>
                <w:szCs w:val="24"/>
              </w:rPr>
              <w:t xml:space="preserve">If you do not want to sync some or all videos in </w:t>
            </w:r>
            <w:r>
              <w:rPr>
                <w:noProof/>
                <w:szCs w:val="24"/>
              </w:rPr>
              <w:lastRenderedPageBreak/>
              <w:t>Brightcove, those videos with the Brightcove</w:t>
            </w:r>
            <w:r>
              <w:rPr>
                <w:rStyle w:val="mqInternal"/>
                <w:noProof/>
                <w:szCs w:val="24"/>
              </w:rPr>
              <w:t>[3]</w:t>
            </w:r>
            <w:r>
              <w:rPr>
                <w:noProof/>
                <w:szCs w:val="24"/>
              </w:rPr>
              <w:t>tag AEM_NO_DAM will not be synced into the A</w:t>
            </w:r>
            <w:r>
              <w:rPr>
                <w:noProof/>
                <w:szCs w:val="24"/>
              </w:rPr>
              <w:t>EM DAM.</w:t>
            </w:r>
          </w:p>
        </w:tc>
        <w:tc>
          <w:tcPr>
            <w:tcW w:w="7407" w:type="dxa"/>
          </w:tcPr>
          <w:p w14:paraId="43EEDC25" w14:textId="77777777" w:rsidR="00000000" w:rsidRDefault="008C4D69">
            <w:pPr>
              <w:rPr>
                <w:szCs w:val="24"/>
                <w:lang w:val="ja-JP"/>
              </w:rPr>
            </w:pPr>
            <w:r>
              <w:rPr>
                <w:rStyle w:val="mqInternal"/>
                <w:noProof/>
                <w:szCs w:val="24"/>
                <w:lang w:val="ja-JP"/>
              </w:rPr>
              <w:lastRenderedPageBreak/>
              <w:t>[1}</w:t>
            </w:r>
            <w:r>
              <w:rPr>
                <w:rFonts w:ascii="MS Gothic" w:eastAsia="MS Gothic" w:hint="eastAsia"/>
                <w:szCs w:val="24"/>
                <w:lang w:val="ja-JP"/>
              </w:rPr>
              <w:t>同期データベースボタンを押して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設定されているすべての</w:t>
            </w:r>
            <w:r>
              <w:rPr>
                <w:szCs w:val="24"/>
                <w:lang w:val="ja-JP"/>
              </w:rPr>
              <w:t xml:space="preserve"> Brightcove </w:t>
            </w:r>
            <w:r>
              <w:rPr>
                <w:rFonts w:ascii="MS Gothic" w:eastAsia="MS Gothic" w:hint="eastAsia"/>
                <w:szCs w:val="24"/>
                <w:lang w:val="ja-JP"/>
              </w:rPr>
              <w:t>アカウントを</w:t>
            </w:r>
            <w:r>
              <w:rPr>
                <w:szCs w:val="24"/>
                <w:lang w:val="ja-JP"/>
              </w:rPr>
              <w:t xml:space="preserve"> AEM DAM </w:t>
            </w:r>
            <w:r>
              <w:rPr>
                <w:rFonts w:ascii="MS Gothic" w:eastAsia="MS Gothic" w:hint="eastAsia"/>
                <w:szCs w:val="24"/>
                <w:lang w:val="ja-JP"/>
              </w:rPr>
              <w:t>と同期します</w:t>
            </w:r>
            <w:r>
              <w:rPr>
                <w:rFonts w:ascii="Microsoft YaHei UI" w:eastAsia="Microsoft YaHei UI" w:hAnsi="Microsoft YaHei UI" w:cs="Microsoft YaHei UI" w:hint="eastAsia"/>
                <w:szCs w:val="24"/>
                <w:lang w:val="ja-JP"/>
              </w:rPr>
              <w:t>。</w:t>
            </w:r>
            <w:r>
              <w:rPr>
                <w:rStyle w:val="mqInternal"/>
                <w:noProof/>
                <w:szCs w:val="24"/>
                <w:lang w:val="ja-JP"/>
              </w:rPr>
              <w:t>[3][3]</w:t>
            </w:r>
            <w:r>
              <w:rPr>
                <w:szCs w:val="24"/>
                <w:lang w:val="ja-JP"/>
              </w:rPr>
              <w:t>Brightcove</w:t>
            </w:r>
            <w:r>
              <w:rPr>
                <w:rFonts w:ascii="MS Gothic" w:eastAsia="MS Gothic" w:hint="eastAsia"/>
                <w:szCs w:val="24"/>
                <w:lang w:val="ja-JP"/>
              </w:rPr>
              <w:t>内の一部またはすべて</w:t>
            </w:r>
            <w:r>
              <w:rPr>
                <w:rFonts w:ascii="MS Gothic" w:eastAsia="MS Gothic" w:hint="eastAsia"/>
                <w:szCs w:val="24"/>
                <w:lang w:val="ja-JP"/>
              </w:rPr>
              <w:lastRenderedPageBreak/>
              <w:t>の動画を同期したくない場合</w:t>
            </w:r>
            <w:r>
              <w:rPr>
                <w:rFonts w:ascii="Microsoft YaHei UI" w:eastAsia="Microsoft YaHei UI" w:hAnsi="Microsoft YaHei UI" w:cs="Microsoft YaHei UI" w:hint="eastAsia"/>
                <w:szCs w:val="24"/>
                <w:lang w:val="ja-JP"/>
              </w:rPr>
              <w:t>、</w:t>
            </w:r>
            <w:r>
              <w:rPr>
                <w:rStyle w:val="mqInternal"/>
                <w:noProof/>
                <w:szCs w:val="24"/>
                <w:lang w:val="ja-JP"/>
              </w:rPr>
              <w:t>[3]</w:t>
            </w:r>
            <w:r>
              <w:rPr>
                <w:szCs w:val="24"/>
                <w:lang w:val="ja-JP"/>
              </w:rPr>
              <w:t>Brightcove</w:t>
            </w:r>
            <w:r>
              <w:rPr>
                <w:rFonts w:ascii="MS Gothic" w:eastAsia="MS Gothic" w:hint="eastAsia"/>
                <w:szCs w:val="24"/>
                <w:lang w:val="ja-JP"/>
              </w:rPr>
              <w:t>タグが</w:t>
            </w:r>
            <w:r>
              <w:rPr>
                <w:szCs w:val="24"/>
                <w:lang w:val="ja-JP"/>
              </w:rPr>
              <w:t xml:space="preserve"> AEM NO_DAM </w:t>
            </w:r>
            <w:r>
              <w:rPr>
                <w:rFonts w:ascii="MS Gothic" w:eastAsia="MS Gothic" w:hint="eastAsia"/>
                <w:szCs w:val="24"/>
                <w:lang w:val="ja-JP"/>
              </w:rPr>
              <w:t>の動画は</w:t>
            </w:r>
            <w:r>
              <w:rPr>
                <w:szCs w:val="24"/>
                <w:lang w:val="ja-JP"/>
              </w:rPr>
              <w:t xml:space="preserve"> AEM DAM </w:t>
            </w:r>
            <w:r>
              <w:rPr>
                <w:rFonts w:ascii="MS Gothic" w:eastAsia="MS Gothic" w:hint="eastAsia"/>
                <w:szCs w:val="24"/>
                <w:lang w:val="ja-JP"/>
              </w:rPr>
              <w:t>に同期されません</w:t>
            </w:r>
            <w:r>
              <w:rPr>
                <w:rFonts w:ascii="Microsoft YaHei UI" w:eastAsia="Microsoft YaHei UI" w:hAnsi="Microsoft YaHei UI" w:cs="Microsoft YaHei UI" w:hint="eastAsia"/>
                <w:szCs w:val="24"/>
                <w:lang w:val="ja-JP"/>
              </w:rPr>
              <w:t>。</w:t>
            </w:r>
          </w:p>
        </w:tc>
      </w:tr>
      <w:tr w:rsidR="00000000" w14:paraId="023129A3" w14:textId="77777777">
        <w:tc>
          <w:tcPr>
            <w:tcW w:w="660" w:type="dxa"/>
            <w:shd w:val="clear" w:color="auto" w:fill="F2F2F2" w:themeFill="background1" w:themeFillShade="F2"/>
          </w:tcPr>
          <w:p w14:paraId="7F985EDE" w14:textId="77777777" w:rsidR="00000000" w:rsidRDefault="008C4D69">
            <w:pPr>
              <w:rPr>
                <w:noProof/>
                <w:sz w:val="2"/>
                <w:szCs w:val="24"/>
              </w:rPr>
            </w:pPr>
            <w:r>
              <w:rPr>
                <w:noProof/>
                <w:sz w:val="16"/>
                <w:szCs w:val="24"/>
              </w:rPr>
              <w:lastRenderedPageBreak/>
              <w:t xml:space="preserve">432 </w:t>
            </w:r>
            <w:r>
              <w:rPr>
                <w:noProof/>
                <w:sz w:val="16"/>
              </w:rPr>
              <w:br/>
            </w:r>
            <w:r>
              <w:rPr>
                <w:noProof/>
                <w:sz w:val="2"/>
                <w:szCs w:val="24"/>
              </w:rPr>
              <w:t>8c4d3e7a-3021-4319-b16e-0f6bccb21f91</w:t>
            </w:r>
          </w:p>
        </w:tc>
        <w:tc>
          <w:tcPr>
            <w:tcW w:w="7407" w:type="dxa"/>
            <w:shd w:val="clear" w:color="auto" w:fill="F2F2F2" w:themeFill="background1" w:themeFillShade="F2"/>
          </w:tcPr>
          <w:p w14:paraId="137C5FFD" w14:textId="77777777" w:rsidR="00000000" w:rsidRDefault="008C4D69">
            <w:pPr>
              <w:rPr>
                <w:noProof/>
                <w:szCs w:val="24"/>
              </w:rPr>
            </w:pPr>
            <w:r>
              <w:rPr>
                <w:noProof/>
                <w:szCs w:val="24"/>
              </w:rPr>
              <w:t>Sync Database</w:t>
            </w:r>
          </w:p>
        </w:tc>
        <w:tc>
          <w:tcPr>
            <w:tcW w:w="7407" w:type="dxa"/>
          </w:tcPr>
          <w:p w14:paraId="257B31C5" w14:textId="77777777" w:rsidR="00000000" w:rsidRDefault="008C4D69">
            <w:pPr>
              <w:rPr>
                <w:szCs w:val="24"/>
                <w:lang w:val="ja-JP"/>
              </w:rPr>
            </w:pPr>
            <w:r>
              <w:rPr>
                <w:rFonts w:ascii="MS Gothic" w:eastAsia="MS Gothic" w:hint="eastAsia"/>
                <w:szCs w:val="24"/>
                <w:lang w:val="ja-JP"/>
              </w:rPr>
              <w:t>データベースを同期する</w:t>
            </w:r>
          </w:p>
        </w:tc>
      </w:tr>
      <w:tr w:rsidR="00000000" w14:paraId="428ABF40" w14:textId="77777777">
        <w:tc>
          <w:tcPr>
            <w:tcW w:w="660" w:type="dxa"/>
            <w:shd w:val="clear" w:color="auto" w:fill="F2F2F2" w:themeFill="background1" w:themeFillShade="F2"/>
          </w:tcPr>
          <w:p w14:paraId="3317083D" w14:textId="77777777" w:rsidR="00000000" w:rsidRDefault="008C4D69">
            <w:pPr>
              <w:rPr>
                <w:noProof/>
                <w:sz w:val="2"/>
                <w:szCs w:val="24"/>
              </w:rPr>
            </w:pPr>
            <w:r>
              <w:rPr>
                <w:noProof/>
                <w:sz w:val="16"/>
                <w:szCs w:val="24"/>
              </w:rPr>
              <w:t xml:space="preserve">433 </w:t>
            </w:r>
            <w:r>
              <w:rPr>
                <w:noProof/>
                <w:sz w:val="16"/>
              </w:rPr>
              <w:br/>
            </w:r>
            <w:r>
              <w:rPr>
                <w:noProof/>
                <w:sz w:val="2"/>
                <w:szCs w:val="24"/>
              </w:rPr>
              <w:t>e3ca5216-a6a5-47b8-91e0-4e805fd05390</w:t>
            </w:r>
          </w:p>
        </w:tc>
        <w:tc>
          <w:tcPr>
            <w:tcW w:w="7407" w:type="dxa"/>
            <w:shd w:val="clear" w:color="auto" w:fill="F2F2F2" w:themeFill="background1" w:themeFillShade="F2"/>
          </w:tcPr>
          <w:p w14:paraId="15A3E495" w14:textId="77777777" w:rsidR="00000000" w:rsidRDefault="008C4D69">
            <w:pPr>
              <w:rPr>
                <w:noProof/>
                <w:szCs w:val="24"/>
              </w:rPr>
            </w:pPr>
            <w:r>
              <w:rPr>
                <w:noProof/>
                <w:szCs w:val="24"/>
              </w:rPr>
              <w:t>This synchronization process can be automated via a cron job so that the manual operation is not necessary.</w:t>
            </w:r>
          </w:p>
        </w:tc>
        <w:tc>
          <w:tcPr>
            <w:tcW w:w="7407" w:type="dxa"/>
          </w:tcPr>
          <w:p w14:paraId="4B84D922" w14:textId="77777777" w:rsidR="00000000" w:rsidRDefault="008C4D69">
            <w:pPr>
              <w:rPr>
                <w:szCs w:val="24"/>
                <w:lang w:val="ja-JP"/>
              </w:rPr>
            </w:pPr>
            <w:r>
              <w:rPr>
                <w:rFonts w:ascii="MS Gothic" w:eastAsia="MS Gothic" w:hint="eastAsia"/>
                <w:szCs w:val="24"/>
                <w:lang w:val="ja-JP"/>
              </w:rPr>
              <w:t>この同期プロセスは</w:t>
            </w:r>
            <w:r>
              <w:rPr>
                <w:rFonts w:ascii="Microsoft YaHei UI" w:eastAsia="Microsoft YaHei UI" w:hAnsi="Microsoft YaHei UI" w:cs="Microsoft YaHei UI" w:hint="eastAsia"/>
                <w:szCs w:val="24"/>
                <w:lang w:val="ja-JP"/>
              </w:rPr>
              <w:t>、</w:t>
            </w:r>
            <w:r>
              <w:rPr>
                <w:szCs w:val="24"/>
                <w:lang w:val="ja-JP"/>
              </w:rPr>
              <w:t xml:space="preserve">cron </w:t>
            </w:r>
            <w:r>
              <w:rPr>
                <w:rFonts w:ascii="MS Gothic" w:eastAsia="MS Gothic" w:hint="eastAsia"/>
                <w:szCs w:val="24"/>
                <w:lang w:val="ja-JP"/>
              </w:rPr>
              <w:t>ジョブを介して自動化できるため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手動操作は不要です</w:t>
            </w:r>
            <w:r>
              <w:rPr>
                <w:rFonts w:ascii="Microsoft YaHei UI" w:eastAsia="Microsoft YaHei UI" w:hAnsi="Microsoft YaHei UI" w:cs="Microsoft YaHei UI" w:hint="eastAsia"/>
                <w:szCs w:val="24"/>
                <w:lang w:val="ja-JP"/>
              </w:rPr>
              <w:t>。</w:t>
            </w:r>
          </w:p>
        </w:tc>
      </w:tr>
      <w:tr w:rsidR="00000000" w14:paraId="21CC77BD" w14:textId="77777777">
        <w:tc>
          <w:tcPr>
            <w:tcW w:w="660" w:type="dxa"/>
            <w:shd w:val="clear" w:color="auto" w:fill="F2F2F2" w:themeFill="background1" w:themeFillShade="F2"/>
          </w:tcPr>
          <w:p w14:paraId="5FD7C22E" w14:textId="77777777" w:rsidR="00000000" w:rsidRDefault="008C4D69">
            <w:pPr>
              <w:rPr>
                <w:noProof/>
                <w:sz w:val="2"/>
                <w:szCs w:val="24"/>
              </w:rPr>
            </w:pPr>
            <w:r>
              <w:rPr>
                <w:noProof/>
                <w:sz w:val="16"/>
                <w:szCs w:val="24"/>
              </w:rPr>
              <w:t xml:space="preserve">434 </w:t>
            </w:r>
            <w:r>
              <w:rPr>
                <w:noProof/>
                <w:sz w:val="16"/>
              </w:rPr>
              <w:br/>
            </w:r>
            <w:r>
              <w:rPr>
                <w:noProof/>
                <w:sz w:val="2"/>
                <w:szCs w:val="24"/>
              </w:rPr>
              <w:t>87071f32-a0e1-4c28-bd13-f1d0109afd4f</w:t>
            </w:r>
          </w:p>
        </w:tc>
        <w:tc>
          <w:tcPr>
            <w:tcW w:w="7407" w:type="dxa"/>
            <w:shd w:val="clear" w:color="auto" w:fill="F2F2F2" w:themeFill="background1" w:themeFillShade="F2"/>
          </w:tcPr>
          <w:p w14:paraId="734146EF" w14:textId="77777777" w:rsidR="00000000" w:rsidRDefault="008C4D69">
            <w:pPr>
              <w:rPr>
                <w:noProof/>
                <w:szCs w:val="24"/>
              </w:rPr>
            </w:pPr>
            <w:r>
              <w:rPr>
                <w:noProof/>
                <w:szCs w:val="24"/>
              </w:rPr>
              <w:t>Adding text tracks to a vi</w:t>
            </w:r>
            <w:r>
              <w:rPr>
                <w:noProof/>
                <w:szCs w:val="24"/>
              </w:rPr>
              <w:t>deo</w:t>
            </w:r>
          </w:p>
        </w:tc>
        <w:tc>
          <w:tcPr>
            <w:tcW w:w="7407" w:type="dxa"/>
          </w:tcPr>
          <w:p w14:paraId="2A4B3211" w14:textId="77777777" w:rsidR="00000000" w:rsidRDefault="008C4D69">
            <w:pPr>
              <w:rPr>
                <w:szCs w:val="24"/>
                <w:lang w:val="ja-JP"/>
              </w:rPr>
            </w:pPr>
            <w:r>
              <w:rPr>
                <w:rFonts w:ascii="MS Gothic" w:eastAsia="MS Gothic" w:hint="eastAsia"/>
                <w:szCs w:val="24"/>
                <w:lang w:val="ja-JP"/>
              </w:rPr>
              <w:t>ビデオへのテキストトラックの追加</w:t>
            </w:r>
          </w:p>
        </w:tc>
      </w:tr>
      <w:tr w:rsidR="00000000" w14:paraId="0536EA6A" w14:textId="77777777">
        <w:tc>
          <w:tcPr>
            <w:tcW w:w="660" w:type="dxa"/>
            <w:shd w:val="clear" w:color="auto" w:fill="F2F2F2" w:themeFill="background1" w:themeFillShade="F2"/>
          </w:tcPr>
          <w:p w14:paraId="3C1A6507" w14:textId="77777777" w:rsidR="00000000" w:rsidRDefault="008C4D69">
            <w:pPr>
              <w:rPr>
                <w:noProof/>
                <w:sz w:val="2"/>
                <w:szCs w:val="24"/>
              </w:rPr>
            </w:pPr>
            <w:r>
              <w:rPr>
                <w:noProof/>
                <w:sz w:val="16"/>
                <w:szCs w:val="24"/>
              </w:rPr>
              <w:t xml:space="preserve">435 </w:t>
            </w:r>
            <w:r>
              <w:rPr>
                <w:noProof/>
                <w:sz w:val="16"/>
              </w:rPr>
              <w:br/>
            </w:r>
            <w:r>
              <w:rPr>
                <w:noProof/>
                <w:sz w:val="2"/>
                <w:szCs w:val="24"/>
              </w:rPr>
              <w:t>b6bc3e46-8869-4fb0-90f4-856c729c2a3b</w:t>
            </w:r>
          </w:p>
        </w:tc>
        <w:tc>
          <w:tcPr>
            <w:tcW w:w="7407" w:type="dxa"/>
            <w:shd w:val="clear" w:color="auto" w:fill="F2F2F2" w:themeFill="background1" w:themeFillShade="F2"/>
          </w:tcPr>
          <w:p w14:paraId="5BA28F70" w14:textId="77777777" w:rsidR="00000000" w:rsidRDefault="008C4D69">
            <w:pPr>
              <w:rPr>
                <w:noProof/>
                <w:szCs w:val="24"/>
              </w:rPr>
            </w:pPr>
            <w:r>
              <w:rPr>
                <w:noProof/>
                <w:szCs w:val="24"/>
              </w:rPr>
              <w:t xml:space="preserve">Currently text tracks can only be added to a video via the Brightcove Admin page at </w:t>
            </w:r>
            <w:r>
              <w:rPr>
                <w:rStyle w:val="mqInternal"/>
                <w:noProof/>
                <w:szCs w:val="24"/>
              </w:rPr>
              <w:t>[1}[2]{3]</w:t>
            </w:r>
            <w:r>
              <w:rPr>
                <w:noProof/>
                <w:szCs w:val="24"/>
              </w:rPr>
              <w:t>.</w:t>
            </w:r>
          </w:p>
        </w:tc>
        <w:tc>
          <w:tcPr>
            <w:tcW w:w="7407" w:type="dxa"/>
          </w:tcPr>
          <w:p w14:paraId="0665A9FC" w14:textId="77777777" w:rsidR="00000000" w:rsidRDefault="008C4D69">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テキストトラックは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のブライトコーブの管理ページからのみビデオに追加できます</w:t>
            </w:r>
            <w:r>
              <w:rPr>
                <w:rFonts w:ascii="Microsoft YaHei UI" w:eastAsia="Microsoft YaHei UI" w:hAnsi="Microsoft YaHei UI" w:cs="Microsoft YaHei UI" w:hint="eastAsia"/>
                <w:szCs w:val="24"/>
                <w:lang w:val="ja-JP"/>
              </w:rPr>
              <w:t>。</w:t>
            </w:r>
          </w:p>
        </w:tc>
      </w:tr>
      <w:tr w:rsidR="00000000" w14:paraId="0105E073" w14:textId="77777777">
        <w:tc>
          <w:tcPr>
            <w:tcW w:w="660" w:type="dxa"/>
            <w:shd w:val="clear" w:color="auto" w:fill="F2F2F2" w:themeFill="background1" w:themeFillShade="F2"/>
          </w:tcPr>
          <w:p w14:paraId="26CB8B06" w14:textId="77777777" w:rsidR="00000000" w:rsidRDefault="008C4D69">
            <w:pPr>
              <w:rPr>
                <w:noProof/>
                <w:sz w:val="2"/>
                <w:szCs w:val="24"/>
              </w:rPr>
            </w:pPr>
            <w:r>
              <w:rPr>
                <w:noProof/>
                <w:sz w:val="16"/>
                <w:szCs w:val="24"/>
              </w:rPr>
              <w:t xml:space="preserve">436 </w:t>
            </w:r>
            <w:r>
              <w:rPr>
                <w:noProof/>
                <w:sz w:val="16"/>
              </w:rPr>
              <w:br/>
            </w:r>
            <w:r>
              <w:rPr>
                <w:noProof/>
                <w:sz w:val="2"/>
                <w:szCs w:val="24"/>
              </w:rPr>
              <w:t>8e15289b-424b-415c-bfa8-5b5389b6afd9</w:t>
            </w:r>
          </w:p>
        </w:tc>
        <w:tc>
          <w:tcPr>
            <w:tcW w:w="7407" w:type="dxa"/>
            <w:shd w:val="clear" w:color="auto" w:fill="F2F2F2" w:themeFill="background1" w:themeFillShade="F2"/>
          </w:tcPr>
          <w:p w14:paraId="69A12697" w14:textId="77777777" w:rsidR="00000000" w:rsidRDefault="008C4D69">
            <w:pPr>
              <w:rPr>
                <w:noProof/>
                <w:szCs w:val="24"/>
              </w:rPr>
            </w:pPr>
            <w:r>
              <w:rPr>
                <w:noProof/>
                <w:szCs w:val="24"/>
              </w:rPr>
              <w:t>Te</w:t>
            </w:r>
            <w:r>
              <w:rPr>
                <w:noProof/>
                <w:szCs w:val="24"/>
              </w:rPr>
              <w:t xml:space="preserve">xt tracks are added via the </w:t>
            </w:r>
            <w:r>
              <w:rPr>
                <w:rStyle w:val="mqInternal"/>
                <w:noProof/>
                <w:szCs w:val="24"/>
              </w:rPr>
              <w:t>[1}</w:t>
            </w:r>
            <w:r>
              <w:rPr>
                <w:noProof/>
                <w:szCs w:val="24"/>
              </w:rPr>
              <w:t>Upload New Text Track</w:t>
            </w:r>
            <w:r>
              <w:rPr>
                <w:rStyle w:val="mqInternal"/>
                <w:noProof/>
                <w:szCs w:val="24"/>
              </w:rPr>
              <w:t>{2]</w:t>
            </w:r>
            <w:r>
              <w:rPr>
                <w:noProof/>
                <w:szCs w:val="24"/>
              </w:rPr>
              <w:t xml:space="preserve"> button:</w:t>
            </w:r>
          </w:p>
        </w:tc>
        <w:tc>
          <w:tcPr>
            <w:tcW w:w="7407" w:type="dxa"/>
          </w:tcPr>
          <w:p w14:paraId="66525EA5" w14:textId="77777777" w:rsidR="00000000" w:rsidRDefault="008C4D69">
            <w:pPr>
              <w:rPr>
                <w:szCs w:val="24"/>
                <w:lang w:val="ja-JP"/>
              </w:rPr>
            </w:pPr>
            <w:r>
              <w:rPr>
                <w:rFonts w:ascii="MS Gothic" w:eastAsia="MS Gothic" w:hint="eastAsia"/>
                <w:szCs w:val="24"/>
                <w:lang w:val="ja-JP"/>
              </w:rPr>
              <w:t>テキストトラックは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新しいテキストトラックをアップロード</w:t>
            </w:r>
            <w:r>
              <w:rPr>
                <w:rStyle w:val="mqInternal"/>
                <w:noProof/>
                <w:szCs w:val="24"/>
                <w:lang w:val="ja-JP"/>
              </w:rPr>
              <w:t>{2]</w:t>
            </w:r>
            <w:r>
              <w:rPr>
                <w:szCs w:val="24"/>
                <w:lang w:val="ja-JP"/>
              </w:rPr>
              <w:t xml:space="preserve"> ] </w:t>
            </w:r>
            <w:r>
              <w:rPr>
                <w:rFonts w:ascii="MS Gothic" w:eastAsia="MS Gothic" w:hint="eastAsia"/>
                <w:szCs w:val="24"/>
                <w:lang w:val="ja-JP"/>
              </w:rPr>
              <w:t>ボタンを使用して追加されます</w:t>
            </w:r>
            <w:r>
              <w:rPr>
                <w:rFonts w:ascii="Microsoft YaHei UI" w:eastAsia="Microsoft YaHei UI" w:hAnsi="Microsoft YaHei UI" w:cs="Microsoft YaHei UI" w:hint="eastAsia"/>
                <w:szCs w:val="24"/>
                <w:lang w:val="ja-JP"/>
              </w:rPr>
              <w:t>。</w:t>
            </w:r>
          </w:p>
        </w:tc>
      </w:tr>
      <w:tr w:rsidR="00000000" w14:paraId="7EAA5997" w14:textId="77777777">
        <w:tc>
          <w:tcPr>
            <w:tcW w:w="660" w:type="dxa"/>
            <w:shd w:val="clear" w:color="auto" w:fill="F2F2F2" w:themeFill="background1" w:themeFillShade="F2"/>
          </w:tcPr>
          <w:p w14:paraId="59803C98" w14:textId="77777777" w:rsidR="00000000" w:rsidRDefault="008C4D69">
            <w:pPr>
              <w:rPr>
                <w:noProof/>
                <w:sz w:val="2"/>
                <w:szCs w:val="24"/>
              </w:rPr>
            </w:pPr>
            <w:r>
              <w:rPr>
                <w:noProof/>
                <w:sz w:val="16"/>
                <w:szCs w:val="24"/>
              </w:rPr>
              <w:t xml:space="preserve">437 </w:t>
            </w:r>
            <w:r>
              <w:rPr>
                <w:noProof/>
                <w:sz w:val="16"/>
              </w:rPr>
              <w:br/>
            </w:r>
            <w:r>
              <w:rPr>
                <w:noProof/>
                <w:sz w:val="2"/>
                <w:szCs w:val="24"/>
              </w:rPr>
              <w:t>12af3aaa-29f2-4653-b04f-319963a31fae</w:t>
            </w:r>
          </w:p>
        </w:tc>
        <w:tc>
          <w:tcPr>
            <w:tcW w:w="7407" w:type="dxa"/>
            <w:shd w:val="clear" w:color="auto" w:fill="F2F2F2" w:themeFill="background1" w:themeFillShade="F2"/>
          </w:tcPr>
          <w:p w14:paraId="27A1827E" w14:textId="77777777" w:rsidR="00000000" w:rsidRDefault="008C4D69">
            <w:pPr>
              <w:rPr>
                <w:noProof/>
                <w:szCs w:val="24"/>
              </w:rPr>
            </w:pPr>
            <w:r>
              <w:rPr>
                <w:noProof/>
                <w:szCs w:val="24"/>
              </w:rPr>
              <w:t>Add Text Tracks</w:t>
            </w:r>
          </w:p>
        </w:tc>
        <w:tc>
          <w:tcPr>
            <w:tcW w:w="7407" w:type="dxa"/>
          </w:tcPr>
          <w:p w14:paraId="7A17D098" w14:textId="77777777" w:rsidR="00000000" w:rsidRDefault="008C4D69">
            <w:pPr>
              <w:rPr>
                <w:szCs w:val="24"/>
                <w:lang w:val="ja-JP"/>
              </w:rPr>
            </w:pPr>
            <w:r>
              <w:rPr>
                <w:rFonts w:ascii="MS Gothic" w:eastAsia="MS Gothic" w:hint="eastAsia"/>
                <w:szCs w:val="24"/>
                <w:lang w:val="ja-JP"/>
              </w:rPr>
              <w:t>テキストトラックを追加</w:t>
            </w:r>
          </w:p>
        </w:tc>
      </w:tr>
      <w:tr w:rsidR="00000000" w14:paraId="0490F177" w14:textId="77777777">
        <w:tc>
          <w:tcPr>
            <w:tcW w:w="660" w:type="dxa"/>
            <w:shd w:val="clear" w:color="auto" w:fill="F2F2F2" w:themeFill="background1" w:themeFillShade="F2"/>
          </w:tcPr>
          <w:p w14:paraId="683BF827" w14:textId="77777777" w:rsidR="00000000" w:rsidRDefault="008C4D69">
            <w:pPr>
              <w:rPr>
                <w:noProof/>
                <w:sz w:val="2"/>
                <w:szCs w:val="24"/>
              </w:rPr>
            </w:pPr>
            <w:r>
              <w:rPr>
                <w:noProof/>
                <w:sz w:val="16"/>
                <w:szCs w:val="24"/>
              </w:rPr>
              <w:t xml:space="preserve">438 </w:t>
            </w:r>
            <w:r>
              <w:rPr>
                <w:noProof/>
                <w:sz w:val="16"/>
              </w:rPr>
              <w:br/>
            </w:r>
            <w:r>
              <w:rPr>
                <w:noProof/>
                <w:sz w:val="2"/>
                <w:szCs w:val="24"/>
              </w:rPr>
              <w:t>f94aacdd-730f-4272-aae3-fc22580d9604</w:t>
            </w:r>
          </w:p>
        </w:tc>
        <w:tc>
          <w:tcPr>
            <w:tcW w:w="7407" w:type="dxa"/>
            <w:shd w:val="clear" w:color="auto" w:fill="F2F2F2" w:themeFill="background1" w:themeFillShade="F2"/>
          </w:tcPr>
          <w:p w14:paraId="5FABEB93" w14:textId="77777777" w:rsidR="00000000" w:rsidRDefault="008C4D69">
            <w:pPr>
              <w:rPr>
                <w:noProof/>
                <w:szCs w:val="24"/>
              </w:rPr>
            </w:pPr>
            <w:r>
              <w:rPr>
                <w:noProof/>
                <w:szCs w:val="24"/>
              </w:rPr>
              <w:t>Supporting text tracks uploaded as renditions in the DAM is on the roadmap to be implemented at a later time..</w:t>
            </w:r>
          </w:p>
        </w:tc>
        <w:tc>
          <w:tcPr>
            <w:tcW w:w="7407" w:type="dxa"/>
          </w:tcPr>
          <w:p w14:paraId="61794675" w14:textId="77777777" w:rsidR="00000000" w:rsidRDefault="008C4D69">
            <w:pPr>
              <w:rPr>
                <w:szCs w:val="24"/>
                <w:lang w:val="ja-JP"/>
              </w:rPr>
            </w:pPr>
            <w:r>
              <w:rPr>
                <w:szCs w:val="24"/>
                <w:lang w:val="ja-JP"/>
              </w:rPr>
              <w:t xml:space="preserve">DAM </w:t>
            </w:r>
            <w:r>
              <w:rPr>
                <w:rFonts w:ascii="MS Gothic" w:eastAsia="MS Gothic" w:hint="eastAsia"/>
                <w:szCs w:val="24"/>
                <w:lang w:val="ja-JP"/>
              </w:rPr>
              <w:t>でレンディションとしてアップロードされたテキストトラックをサポートすることは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後で実装されるロードマップにあります</w:t>
            </w:r>
            <w:r>
              <w:rPr>
                <w:rFonts w:ascii="Microsoft YaHei UI" w:eastAsia="Microsoft YaHei UI" w:hAnsi="Microsoft YaHei UI" w:cs="Microsoft YaHei UI" w:hint="eastAsia"/>
                <w:szCs w:val="24"/>
                <w:lang w:val="ja-JP"/>
              </w:rPr>
              <w:t>。</w:t>
            </w:r>
          </w:p>
        </w:tc>
      </w:tr>
      <w:tr w:rsidR="00000000" w14:paraId="0715A7A4" w14:textId="77777777">
        <w:tc>
          <w:tcPr>
            <w:tcW w:w="660" w:type="dxa"/>
            <w:shd w:val="clear" w:color="auto" w:fill="F2F2F2" w:themeFill="background1" w:themeFillShade="F2"/>
          </w:tcPr>
          <w:p w14:paraId="478C187A" w14:textId="77777777" w:rsidR="00000000" w:rsidRDefault="008C4D69">
            <w:pPr>
              <w:rPr>
                <w:noProof/>
                <w:sz w:val="2"/>
                <w:szCs w:val="24"/>
              </w:rPr>
            </w:pPr>
            <w:r>
              <w:rPr>
                <w:noProof/>
                <w:sz w:val="16"/>
                <w:szCs w:val="24"/>
              </w:rPr>
              <w:t xml:space="preserve">439 </w:t>
            </w:r>
            <w:r>
              <w:rPr>
                <w:noProof/>
                <w:sz w:val="16"/>
              </w:rPr>
              <w:br/>
            </w:r>
            <w:r>
              <w:rPr>
                <w:noProof/>
                <w:sz w:val="2"/>
                <w:szCs w:val="24"/>
              </w:rPr>
              <w:t>48c32bef-0162-4109-a718-b560a7207cb5</w:t>
            </w:r>
          </w:p>
        </w:tc>
        <w:tc>
          <w:tcPr>
            <w:tcW w:w="7407" w:type="dxa"/>
            <w:shd w:val="clear" w:color="auto" w:fill="F2F2F2" w:themeFill="background1" w:themeFillShade="F2"/>
          </w:tcPr>
          <w:p w14:paraId="6493EDA4" w14:textId="77777777" w:rsidR="00000000" w:rsidRDefault="008C4D69">
            <w:pPr>
              <w:rPr>
                <w:noProof/>
                <w:szCs w:val="24"/>
              </w:rPr>
            </w:pPr>
            <w:r>
              <w:rPr>
                <w:noProof/>
                <w:szCs w:val="24"/>
              </w:rPr>
              <w:t>Updating poster images</w:t>
            </w:r>
          </w:p>
        </w:tc>
        <w:tc>
          <w:tcPr>
            <w:tcW w:w="7407" w:type="dxa"/>
          </w:tcPr>
          <w:p w14:paraId="1A1086F2" w14:textId="77777777" w:rsidR="00000000" w:rsidRDefault="008C4D69">
            <w:pPr>
              <w:rPr>
                <w:szCs w:val="24"/>
                <w:lang w:val="ja-JP"/>
              </w:rPr>
            </w:pPr>
            <w:r>
              <w:rPr>
                <w:rFonts w:ascii="MS Gothic" w:eastAsia="MS Gothic" w:hint="eastAsia"/>
                <w:szCs w:val="24"/>
                <w:lang w:val="ja-JP"/>
              </w:rPr>
              <w:t>ポスター画像の更新</w:t>
            </w:r>
          </w:p>
        </w:tc>
      </w:tr>
      <w:tr w:rsidR="00000000" w14:paraId="23E4CE69" w14:textId="77777777">
        <w:tc>
          <w:tcPr>
            <w:tcW w:w="660" w:type="dxa"/>
            <w:shd w:val="clear" w:color="auto" w:fill="F2F2F2" w:themeFill="background1" w:themeFillShade="F2"/>
          </w:tcPr>
          <w:p w14:paraId="64CCFB1E" w14:textId="77777777" w:rsidR="00000000" w:rsidRDefault="008C4D69">
            <w:pPr>
              <w:rPr>
                <w:noProof/>
                <w:sz w:val="2"/>
                <w:szCs w:val="24"/>
              </w:rPr>
            </w:pPr>
            <w:r>
              <w:rPr>
                <w:noProof/>
                <w:sz w:val="16"/>
                <w:szCs w:val="24"/>
              </w:rPr>
              <w:t xml:space="preserve">440 </w:t>
            </w:r>
            <w:r>
              <w:rPr>
                <w:noProof/>
                <w:sz w:val="16"/>
              </w:rPr>
              <w:br/>
            </w:r>
            <w:r>
              <w:rPr>
                <w:noProof/>
                <w:sz w:val="2"/>
                <w:szCs w:val="24"/>
              </w:rPr>
              <w:t>ae6fed6e-5806-4b43-8975-865c55469dc2</w:t>
            </w:r>
          </w:p>
        </w:tc>
        <w:tc>
          <w:tcPr>
            <w:tcW w:w="7407" w:type="dxa"/>
            <w:shd w:val="clear" w:color="auto" w:fill="F2F2F2" w:themeFill="background1" w:themeFillShade="F2"/>
          </w:tcPr>
          <w:p w14:paraId="26CAA51C" w14:textId="77777777" w:rsidR="00000000" w:rsidRDefault="008C4D69">
            <w:pPr>
              <w:rPr>
                <w:noProof/>
                <w:szCs w:val="24"/>
              </w:rPr>
            </w:pPr>
            <w:r>
              <w:rPr>
                <w:rStyle w:val="mqInternal"/>
                <w:noProof/>
                <w:szCs w:val="24"/>
              </w:rPr>
              <w:t>[1]</w:t>
            </w:r>
          </w:p>
        </w:tc>
        <w:tc>
          <w:tcPr>
            <w:tcW w:w="7407" w:type="dxa"/>
          </w:tcPr>
          <w:p w14:paraId="472CFCA3" w14:textId="77777777" w:rsidR="00000000" w:rsidRDefault="008C4D69">
            <w:pPr>
              <w:rPr>
                <w:szCs w:val="24"/>
                <w:lang w:val="ja-JP"/>
              </w:rPr>
            </w:pPr>
            <w:r>
              <w:rPr>
                <w:rStyle w:val="mqInternal"/>
                <w:noProof/>
                <w:szCs w:val="24"/>
                <w:lang w:val="ja-JP"/>
              </w:rPr>
              <w:t>[1]</w:t>
            </w:r>
          </w:p>
        </w:tc>
      </w:tr>
      <w:tr w:rsidR="00000000" w14:paraId="1CDB1667" w14:textId="77777777">
        <w:tc>
          <w:tcPr>
            <w:tcW w:w="660" w:type="dxa"/>
            <w:shd w:val="clear" w:color="auto" w:fill="F2F2F2" w:themeFill="background1" w:themeFillShade="F2"/>
          </w:tcPr>
          <w:p w14:paraId="1BCF59C7" w14:textId="77777777" w:rsidR="00000000" w:rsidRDefault="008C4D69">
            <w:pPr>
              <w:rPr>
                <w:noProof/>
                <w:sz w:val="2"/>
                <w:szCs w:val="24"/>
              </w:rPr>
            </w:pPr>
            <w:r>
              <w:rPr>
                <w:noProof/>
                <w:sz w:val="16"/>
                <w:szCs w:val="24"/>
              </w:rPr>
              <w:t xml:space="preserve">441 </w:t>
            </w:r>
            <w:r>
              <w:rPr>
                <w:noProof/>
                <w:sz w:val="16"/>
              </w:rPr>
              <w:br/>
            </w:r>
            <w:r>
              <w:rPr>
                <w:noProof/>
                <w:sz w:val="2"/>
                <w:szCs w:val="24"/>
              </w:rPr>
              <w:t>8a840236-66c6-4e74-951b-1ec3b7b36a31</w:t>
            </w:r>
          </w:p>
        </w:tc>
        <w:tc>
          <w:tcPr>
            <w:tcW w:w="7407" w:type="dxa"/>
            <w:shd w:val="clear" w:color="auto" w:fill="F2F2F2" w:themeFill="background1" w:themeFillShade="F2"/>
          </w:tcPr>
          <w:p w14:paraId="7CB3F3A4" w14:textId="77777777" w:rsidR="00000000" w:rsidRDefault="008C4D69">
            <w:pPr>
              <w:rPr>
                <w:noProof/>
                <w:szCs w:val="24"/>
              </w:rPr>
            </w:pPr>
            <w:r>
              <w:rPr>
                <w:noProof/>
                <w:szCs w:val="24"/>
              </w:rPr>
              <w:t>In addition to updating poster and thumbnail images in the AEM DAM, they</w:t>
            </w:r>
            <w:r>
              <w:rPr>
                <w:rStyle w:val="mqInternal"/>
                <w:noProof/>
                <w:szCs w:val="24"/>
              </w:rPr>
              <w:t>[1]</w:t>
            </w:r>
            <w:r>
              <w:rPr>
                <w:noProof/>
                <w:szCs w:val="24"/>
              </w:rPr>
              <w:t>can also be uploa</w:t>
            </w:r>
            <w:r>
              <w:rPr>
                <w:noProof/>
                <w:szCs w:val="24"/>
              </w:rPr>
              <w:t xml:space="preserve">ded to Brightcove from a remote HTTP URL via the Brightcove Admin page at </w:t>
            </w:r>
            <w:r>
              <w:rPr>
                <w:rStyle w:val="mqInternal"/>
                <w:noProof/>
                <w:szCs w:val="24"/>
              </w:rPr>
              <w:t>[2}[3]{4]</w:t>
            </w:r>
            <w:r>
              <w:rPr>
                <w:noProof/>
                <w:szCs w:val="24"/>
              </w:rPr>
              <w:t>:</w:t>
            </w:r>
          </w:p>
        </w:tc>
        <w:tc>
          <w:tcPr>
            <w:tcW w:w="7407" w:type="dxa"/>
          </w:tcPr>
          <w:p w14:paraId="1E96DE4E" w14:textId="77777777" w:rsidR="00000000" w:rsidRDefault="008C4D69">
            <w:pPr>
              <w:rPr>
                <w:szCs w:val="24"/>
                <w:lang w:val="ja-JP"/>
              </w:rPr>
            </w:pPr>
            <w:r>
              <w:rPr>
                <w:szCs w:val="24"/>
                <w:lang w:val="ja-JP"/>
              </w:rPr>
              <w:t xml:space="preserve">AEM DAM </w:t>
            </w:r>
            <w:r>
              <w:rPr>
                <w:rFonts w:ascii="MS Gothic" w:eastAsia="MS Gothic" w:hint="eastAsia"/>
                <w:szCs w:val="24"/>
                <w:lang w:val="ja-JP"/>
              </w:rPr>
              <w:t>でポスターおよびサムネイル画像を更新する以外に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次の場所にあるリモート</w:t>
            </w:r>
            <w:r>
              <w:rPr>
                <w:szCs w:val="24"/>
                <w:lang w:val="ja-JP"/>
              </w:rPr>
              <w:t xml:space="preserve"> HTTP URL </w:t>
            </w:r>
            <w:r>
              <w:rPr>
                <w:rFonts w:ascii="MS Gothic" w:eastAsia="MS Gothic" w:hint="eastAsia"/>
                <w:szCs w:val="24"/>
                <w:lang w:val="ja-JP"/>
              </w:rPr>
              <w:t>から</w:t>
            </w:r>
            <w:r>
              <w:rPr>
                <w:szCs w:val="24"/>
                <w:lang w:val="ja-JP"/>
              </w:rPr>
              <w:t xml:space="preserve"> Brightcove </w:t>
            </w:r>
            <w:r>
              <w:rPr>
                <w:rStyle w:val="mqInternal"/>
                <w:noProof/>
                <w:szCs w:val="24"/>
                <w:lang w:val="ja-JP"/>
              </w:rPr>
              <w:t>[2}[3]{4]</w:t>
            </w:r>
            <w:r>
              <w:rPr>
                <w:rFonts w:ascii="MS Gothic" w:eastAsia="MS Gothic" w:hint="eastAsia"/>
                <w:szCs w:val="24"/>
                <w:lang w:val="ja-JP"/>
              </w:rPr>
              <w:t>にアップロードすることもできます</w:t>
            </w:r>
            <w:r>
              <w:rPr>
                <w:rFonts w:ascii="Microsoft YaHei UI" w:eastAsia="Microsoft YaHei UI" w:hAnsi="Microsoft YaHei UI" w:cs="Microsoft YaHei UI" w:hint="eastAsia"/>
                <w:szCs w:val="24"/>
                <w:lang w:val="ja-JP"/>
              </w:rPr>
              <w:t>。</w:t>
            </w:r>
          </w:p>
        </w:tc>
      </w:tr>
      <w:tr w:rsidR="00000000" w14:paraId="4BA75780" w14:textId="77777777">
        <w:tc>
          <w:tcPr>
            <w:tcW w:w="660" w:type="dxa"/>
            <w:shd w:val="clear" w:color="auto" w:fill="F2F2F2" w:themeFill="background1" w:themeFillShade="F2"/>
          </w:tcPr>
          <w:p w14:paraId="1BF72C83" w14:textId="77777777" w:rsidR="00000000" w:rsidRDefault="008C4D69">
            <w:pPr>
              <w:rPr>
                <w:noProof/>
                <w:sz w:val="2"/>
                <w:szCs w:val="24"/>
              </w:rPr>
            </w:pPr>
            <w:r>
              <w:rPr>
                <w:noProof/>
                <w:sz w:val="16"/>
                <w:szCs w:val="24"/>
              </w:rPr>
              <w:t xml:space="preserve">442 </w:t>
            </w:r>
            <w:r>
              <w:rPr>
                <w:noProof/>
                <w:sz w:val="16"/>
              </w:rPr>
              <w:br/>
            </w:r>
            <w:r>
              <w:rPr>
                <w:noProof/>
                <w:sz w:val="2"/>
                <w:szCs w:val="24"/>
              </w:rPr>
              <w:t>f0f6c0d4-d2d3-4650-80ac-5313f5edc347</w:t>
            </w:r>
          </w:p>
        </w:tc>
        <w:tc>
          <w:tcPr>
            <w:tcW w:w="7407" w:type="dxa"/>
            <w:shd w:val="clear" w:color="auto" w:fill="F2F2F2" w:themeFill="background1" w:themeFillShade="F2"/>
          </w:tcPr>
          <w:p w14:paraId="74734ED1" w14:textId="77777777" w:rsidR="00000000" w:rsidRDefault="008C4D69">
            <w:pPr>
              <w:rPr>
                <w:noProof/>
                <w:szCs w:val="24"/>
              </w:rPr>
            </w:pPr>
            <w:r>
              <w:rPr>
                <w:noProof/>
                <w:szCs w:val="24"/>
              </w:rPr>
              <w:t>Upload Images from Brightcove Admin Page</w:t>
            </w:r>
          </w:p>
        </w:tc>
        <w:tc>
          <w:tcPr>
            <w:tcW w:w="7407" w:type="dxa"/>
          </w:tcPr>
          <w:p w14:paraId="06A38EBB" w14:textId="77777777" w:rsidR="00000000" w:rsidRDefault="008C4D69">
            <w:pPr>
              <w:rPr>
                <w:szCs w:val="24"/>
                <w:lang w:val="ja-JP"/>
              </w:rPr>
            </w:pPr>
            <w:r>
              <w:rPr>
                <w:szCs w:val="24"/>
                <w:lang w:val="ja-JP"/>
              </w:rPr>
              <w:t>Brightcove</w:t>
            </w:r>
            <w:r>
              <w:rPr>
                <w:rFonts w:ascii="MS Gothic" w:eastAsia="MS Gothic" w:hint="eastAsia"/>
                <w:szCs w:val="24"/>
                <w:lang w:val="ja-JP"/>
              </w:rPr>
              <w:t>の管理者ページから画像をアップロードする</w:t>
            </w:r>
          </w:p>
        </w:tc>
      </w:tr>
      <w:tr w:rsidR="00000000" w14:paraId="7A5D1E24" w14:textId="77777777">
        <w:tc>
          <w:tcPr>
            <w:tcW w:w="660" w:type="dxa"/>
            <w:shd w:val="clear" w:color="auto" w:fill="F2F2F2" w:themeFill="background1" w:themeFillShade="F2"/>
          </w:tcPr>
          <w:p w14:paraId="6DD4B2D9" w14:textId="77777777" w:rsidR="00000000" w:rsidRDefault="008C4D69">
            <w:pPr>
              <w:rPr>
                <w:noProof/>
                <w:sz w:val="2"/>
                <w:szCs w:val="24"/>
              </w:rPr>
            </w:pPr>
            <w:r>
              <w:rPr>
                <w:noProof/>
                <w:sz w:val="16"/>
                <w:szCs w:val="24"/>
              </w:rPr>
              <w:t xml:space="preserve">443 </w:t>
            </w:r>
            <w:r>
              <w:rPr>
                <w:noProof/>
                <w:sz w:val="16"/>
              </w:rPr>
              <w:br/>
            </w:r>
            <w:r>
              <w:rPr>
                <w:noProof/>
                <w:sz w:val="2"/>
                <w:szCs w:val="24"/>
              </w:rPr>
              <w:t>738fd60b-1d14-4019-9f47-61bb53dde0f5</w:t>
            </w:r>
          </w:p>
        </w:tc>
        <w:tc>
          <w:tcPr>
            <w:tcW w:w="7407" w:type="dxa"/>
            <w:shd w:val="clear" w:color="auto" w:fill="F2F2F2" w:themeFill="background1" w:themeFillShade="F2"/>
          </w:tcPr>
          <w:p w14:paraId="13DE1783" w14:textId="77777777" w:rsidR="00000000" w:rsidRDefault="008C4D69">
            <w:pPr>
              <w:rPr>
                <w:noProof/>
                <w:szCs w:val="24"/>
              </w:rPr>
            </w:pPr>
            <w:r>
              <w:rPr>
                <w:rStyle w:val="mqInternal"/>
                <w:noProof/>
                <w:szCs w:val="24"/>
              </w:rPr>
              <w:t>[1]</w:t>
            </w:r>
          </w:p>
        </w:tc>
        <w:tc>
          <w:tcPr>
            <w:tcW w:w="7407" w:type="dxa"/>
          </w:tcPr>
          <w:p w14:paraId="4A38A6A0" w14:textId="77777777" w:rsidR="00000000" w:rsidRDefault="008C4D69">
            <w:pPr>
              <w:rPr>
                <w:szCs w:val="24"/>
                <w:lang w:val="ja-JP"/>
              </w:rPr>
            </w:pPr>
            <w:r>
              <w:rPr>
                <w:rStyle w:val="mqInternal"/>
                <w:noProof/>
                <w:szCs w:val="24"/>
                <w:lang w:val="ja-JP"/>
              </w:rPr>
              <w:t>[1]</w:t>
            </w:r>
          </w:p>
        </w:tc>
      </w:tr>
      <w:tr w:rsidR="00000000" w14:paraId="7DA2EC6B" w14:textId="77777777">
        <w:tc>
          <w:tcPr>
            <w:tcW w:w="660" w:type="dxa"/>
            <w:shd w:val="clear" w:color="auto" w:fill="F2F2F2" w:themeFill="background1" w:themeFillShade="F2"/>
          </w:tcPr>
          <w:p w14:paraId="615A38FF" w14:textId="77777777" w:rsidR="00000000" w:rsidRDefault="008C4D69">
            <w:pPr>
              <w:rPr>
                <w:noProof/>
                <w:sz w:val="2"/>
                <w:szCs w:val="24"/>
              </w:rPr>
            </w:pPr>
            <w:r>
              <w:rPr>
                <w:noProof/>
                <w:sz w:val="16"/>
                <w:szCs w:val="24"/>
              </w:rPr>
              <w:t xml:space="preserve">444 </w:t>
            </w:r>
            <w:r>
              <w:rPr>
                <w:noProof/>
                <w:sz w:val="16"/>
              </w:rPr>
              <w:br/>
            </w:r>
            <w:r>
              <w:rPr>
                <w:noProof/>
                <w:sz w:val="2"/>
                <w:szCs w:val="24"/>
              </w:rPr>
              <w:t>681885d8-eea9-486c-8baf-4385533a3ebc</w:t>
            </w:r>
          </w:p>
        </w:tc>
        <w:tc>
          <w:tcPr>
            <w:tcW w:w="7407" w:type="dxa"/>
            <w:shd w:val="clear" w:color="auto" w:fill="F2F2F2" w:themeFill="background1" w:themeFillShade="F2"/>
          </w:tcPr>
          <w:p w14:paraId="5D497A75" w14:textId="77777777" w:rsidR="00000000" w:rsidRDefault="008C4D69">
            <w:pPr>
              <w:rPr>
                <w:noProof/>
                <w:szCs w:val="24"/>
              </w:rPr>
            </w:pPr>
            <w:r>
              <w:rPr>
                <w:noProof/>
                <w:szCs w:val="24"/>
              </w:rPr>
              <w:t xml:space="preserve">#nav-search-box &gt; div &gt; form </w:t>
            </w:r>
            <w:r>
              <w:rPr>
                <w:rStyle w:val="mqInternal"/>
                <w:noProof/>
                <w:szCs w:val="24"/>
              </w:rPr>
              <w:t>[1]</w:t>
            </w:r>
          </w:p>
        </w:tc>
        <w:tc>
          <w:tcPr>
            <w:tcW w:w="7407" w:type="dxa"/>
          </w:tcPr>
          <w:p w14:paraId="66EBC2F4" w14:textId="77777777" w:rsidR="00000000" w:rsidRDefault="008C4D69">
            <w:pPr>
              <w:rPr>
                <w:szCs w:val="24"/>
                <w:lang w:val="ja-JP"/>
              </w:rPr>
            </w:pPr>
            <w:r>
              <w:rPr>
                <w:szCs w:val="24"/>
                <w:lang w:val="ja-JP"/>
              </w:rPr>
              <w:t>#nav-search-box &gt; di</w:t>
            </w:r>
            <w:r>
              <w:rPr>
                <w:szCs w:val="24"/>
                <w:lang w:val="ja-JP"/>
              </w:rPr>
              <w:t xml:space="preserve">v &gt; </w:t>
            </w:r>
            <w:r>
              <w:rPr>
                <w:rFonts w:ascii="MS Gothic" w:eastAsia="MS Gothic" w:hint="eastAsia"/>
                <w:szCs w:val="24"/>
                <w:lang w:val="ja-JP"/>
              </w:rPr>
              <w:t>フォーム</w:t>
            </w:r>
            <w:r>
              <w:rPr>
                <w:rStyle w:val="mqInternal"/>
                <w:noProof/>
                <w:szCs w:val="24"/>
                <w:lang w:val="ja-JP"/>
              </w:rPr>
              <w:t>[1]</w:t>
            </w:r>
          </w:p>
        </w:tc>
      </w:tr>
      <w:tr w:rsidR="00000000" w14:paraId="4FBA6119" w14:textId="77777777">
        <w:tc>
          <w:tcPr>
            <w:tcW w:w="660" w:type="dxa"/>
            <w:shd w:val="clear" w:color="auto" w:fill="F2F2F2" w:themeFill="background1" w:themeFillShade="F2"/>
          </w:tcPr>
          <w:p w14:paraId="6E54C6A5" w14:textId="77777777" w:rsidR="00000000" w:rsidRDefault="008C4D69">
            <w:pPr>
              <w:rPr>
                <w:noProof/>
                <w:sz w:val="2"/>
                <w:szCs w:val="24"/>
              </w:rPr>
            </w:pPr>
            <w:r>
              <w:rPr>
                <w:noProof/>
                <w:sz w:val="16"/>
                <w:szCs w:val="24"/>
              </w:rPr>
              <w:t xml:space="preserve">445 </w:t>
            </w:r>
            <w:r>
              <w:rPr>
                <w:noProof/>
                <w:sz w:val="16"/>
              </w:rPr>
              <w:br/>
            </w:r>
            <w:r>
              <w:rPr>
                <w:noProof/>
                <w:sz w:val="2"/>
                <w:szCs w:val="24"/>
              </w:rPr>
              <w:t>c79ac7c2-e7fb-4e56-9839-4cbc1f96c5e2</w:t>
            </w:r>
          </w:p>
        </w:tc>
        <w:tc>
          <w:tcPr>
            <w:tcW w:w="7407" w:type="dxa"/>
            <w:shd w:val="clear" w:color="auto" w:fill="F2F2F2" w:themeFill="background1" w:themeFillShade="F2"/>
          </w:tcPr>
          <w:p w14:paraId="455598DC"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7FD5FF91"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1B7D47BD" w14:textId="77777777">
        <w:tc>
          <w:tcPr>
            <w:tcW w:w="660" w:type="dxa"/>
            <w:shd w:val="clear" w:color="auto" w:fill="F2F2F2" w:themeFill="background1" w:themeFillShade="F2"/>
          </w:tcPr>
          <w:p w14:paraId="3C2BED00" w14:textId="77777777" w:rsidR="00000000" w:rsidRDefault="008C4D69">
            <w:pPr>
              <w:rPr>
                <w:noProof/>
                <w:sz w:val="2"/>
                <w:szCs w:val="24"/>
              </w:rPr>
            </w:pPr>
            <w:r>
              <w:rPr>
                <w:noProof/>
                <w:sz w:val="16"/>
                <w:szCs w:val="24"/>
              </w:rPr>
              <w:t xml:space="preserve">446 </w:t>
            </w:r>
            <w:r>
              <w:rPr>
                <w:noProof/>
                <w:sz w:val="16"/>
              </w:rPr>
              <w:br/>
            </w:r>
            <w:r>
              <w:rPr>
                <w:noProof/>
                <w:sz w:val="2"/>
                <w:szCs w:val="24"/>
              </w:rPr>
              <w:t>68164cf6-f66a-4461-bfe4-09705fe24c0e</w:t>
            </w:r>
          </w:p>
        </w:tc>
        <w:tc>
          <w:tcPr>
            <w:tcW w:w="7407" w:type="dxa"/>
            <w:shd w:val="clear" w:color="auto" w:fill="F2F2F2" w:themeFill="background1" w:themeFillShade="F2"/>
          </w:tcPr>
          <w:p w14:paraId="7C2FE892" w14:textId="77777777" w:rsidR="00000000" w:rsidRDefault="008C4D69">
            <w:pPr>
              <w:rPr>
                <w:noProof/>
                <w:szCs w:val="24"/>
              </w:rPr>
            </w:pPr>
            <w:r>
              <w:rPr>
                <w:rStyle w:val="mqInternal"/>
                <w:noProof/>
                <w:szCs w:val="24"/>
              </w:rPr>
              <w:t>[1]</w:t>
            </w:r>
          </w:p>
        </w:tc>
        <w:tc>
          <w:tcPr>
            <w:tcW w:w="7407" w:type="dxa"/>
          </w:tcPr>
          <w:p w14:paraId="54FA257E" w14:textId="77777777" w:rsidR="00000000" w:rsidRDefault="008C4D69">
            <w:pPr>
              <w:rPr>
                <w:szCs w:val="24"/>
                <w:lang w:val="ja-JP"/>
              </w:rPr>
            </w:pPr>
            <w:r>
              <w:rPr>
                <w:rStyle w:val="mqInternal"/>
                <w:noProof/>
                <w:szCs w:val="24"/>
                <w:lang w:val="ja-JP"/>
              </w:rPr>
              <w:t>[1]</w:t>
            </w:r>
          </w:p>
        </w:tc>
      </w:tr>
      <w:tr w:rsidR="00000000" w14:paraId="68097173" w14:textId="77777777">
        <w:tc>
          <w:tcPr>
            <w:tcW w:w="660" w:type="dxa"/>
            <w:shd w:val="clear" w:color="auto" w:fill="F2F2F2" w:themeFill="background1" w:themeFillShade="F2"/>
          </w:tcPr>
          <w:p w14:paraId="3035E5E4" w14:textId="77777777" w:rsidR="00000000" w:rsidRDefault="008C4D69">
            <w:pPr>
              <w:rPr>
                <w:noProof/>
                <w:sz w:val="2"/>
                <w:szCs w:val="24"/>
              </w:rPr>
            </w:pPr>
            <w:r>
              <w:rPr>
                <w:noProof/>
                <w:sz w:val="16"/>
                <w:szCs w:val="24"/>
              </w:rPr>
              <w:t xml:space="preserve">447 </w:t>
            </w:r>
            <w:r>
              <w:rPr>
                <w:noProof/>
                <w:sz w:val="16"/>
              </w:rPr>
              <w:br/>
            </w:r>
            <w:r>
              <w:rPr>
                <w:noProof/>
                <w:sz w:val="2"/>
                <w:szCs w:val="24"/>
              </w:rPr>
              <w:t>04fae39b-8295-40a3-88dc-26a6deda13c9</w:t>
            </w:r>
          </w:p>
        </w:tc>
        <w:tc>
          <w:tcPr>
            <w:tcW w:w="7407" w:type="dxa"/>
            <w:shd w:val="clear" w:color="auto" w:fill="F2F2F2" w:themeFill="background1" w:themeFillShade="F2"/>
          </w:tcPr>
          <w:p w14:paraId="1EC13991" w14:textId="77777777" w:rsidR="00000000" w:rsidRDefault="008C4D69">
            <w:pPr>
              <w:rPr>
                <w:noProof/>
                <w:szCs w:val="24"/>
              </w:rPr>
            </w:pPr>
            <w:r>
              <w:rPr>
                <w:noProof/>
                <w:szCs w:val="24"/>
              </w:rPr>
              <w:t xml:space="preserve">#nav-search-box &gt; div &gt; form </w:t>
            </w:r>
            <w:r>
              <w:rPr>
                <w:rStyle w:val="mqInternal"/>
                <w:noProof/>
                <w:szCs w:val="24"/>
              </w:rPr>
              <w:t>[1]</w:t>
            </w:r>
          </w:p>
        </w:tc>
        <w:tc>
          <w:tcPr>
            <w:tcW w:w="7407" w:type="dxa"/>
          </w:tcPr>
          <w:p w14:paraId="75CA2C11" w14:textId="77777777" w:rsidR="00000000" w:rsidRDefault="008C4D69">
            <w:pPr>
              <w:rPr>
                <w:szCs w:val="24"/>
                <w:lang w:val="ja-JP"/>
              </w:rPr>
            </w:pPr>
            <w:r>
              <w:rPr>
                <w:szCs w:val="24"/>
                <w:lang w:val="ja-JP"/>
              </w:rPr>
              <w:t xml:space="preserve">#nav-search-box &gt; div &gt; </w:t>
            </w:r>
            <w:r>
              <w:rPr>
                <w:rFonts w:ascii="MS Gothic" w:eastAsia="MS Gothic" w:hint="eastAsia"/>
                <w:szCs w:val="24"/>
                <w:lang w:val="ja-JP"/>
              </w:rPr>
              <w:t>フォーム</w:t>
            </w:r>
            <w:r>
              <w:rPr>
                <w:rStyle w:val="mqInternal"/>
                <w:noProof/>
                <w:szCs w:val="24"/>
                <w:lang w:val="ja-JP"/>
              </w:rPr>
              <w:t>[1]</w:t>
            </w:r>
          </w:p>
        </w:tc>
      </w:tr>
      <w:tr w:rsidR="00000000" w14:paraId="51A68E2E" w14:textId="77777777">
        <w:tc>
          <w:tcPr>
            <w:tcW w:w="660" w:type="dxa"/>
            <w:shd w:val="clear" w:color="auto" w:fill="F2F2F2" w:themeFill="background1" w:themeFillShade="F2"/>
          </w:tcPr>
          <w:p w14:paraId="4D522A8F" w14:textId="77777777" w:rsidR="00000000" w:rsidRDefault="008C4D69">
            <w:pPr>
              <w:rPr>
                <w:noProof/>
                <w:sz w:val="2"/>
                <w:szCs w:val="24"/>
              </w:rPr>
            </w:pPr>
            <w:r>
              <w:rPr>
                <w:noProof/>
                <w:sz w:val="16"/>
                <w:szCs w:val="24"/>
              </w:rPr>
              <w:t xml:space="preserve">448 </w:t>
            </w:r>
            <w:r>
              <w:rPr>
                <w:noProof/>
                <w:sz w:val="16"/>
              </w:rPr>
              <w:br/>
            </w:r>
            <w:r>
              <w:rPr>
                <w:noProof/>
                <w:sz w:val="2"/>
                <w:szCs w:val="24"/>
              </w:rPr>
              <w:t>b04cf9fe-e6a8-4eed-8c22-b72421ec2c30</w:t>
            </w:r>
          </w:p>
        </w:tc>
        <w:tc>
          <w:tcPr>
            <w:tcW w:w="7407" w:type="dxa"/>
            <w:shd w:val="clear" w:color="auto" w:fill="F2F2F2" w:themeFill="background1" w:themeFillShade="F2"/>
          </w:tcPr>
          <w:p w14:paraId="64378B5C"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41EA3957"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3BD96037" w14:textId="77777777">
        <w:tc>
          <w:tcPr>
            <w:tcW w:w="660" w:type="dxa"/>
            <w:shd w:val="clear" w:color="auto" w:fill="F2F2F2" w:themeFill="background1" w:themeFillShade="F2"/>
          </w:tcPr>
          <w:p w14:paraId="7DA950CD" w14:textId="77777777" w:rsidR="00000000" w:rsidRDefault="008C4D69">
            <w:pPr>
              <w:rPr>
                <w:noProof/>
                <w:sz w:val="2"/>
                <w:szCs w:val="24"/>
              </w:rPr>
            </w:pPr>
            <w:r>
              <w:rPr>
                <w:noProof/>
                <w:sz w:val="16"/>
                <w:szCs w:val="24"/>
              </w:rPr>
              <w:t xml:space="preserve">449 </w:t>
            </w:r>
            <w:r>
              <w:rPr>
                <w:noProof/>
                <w:sz w:val="16"/>
              </w:rPr>
              <w:br/>
            </w:r>
            <w:r>
              <w:rPr>
                <w:noProof/>
                <w:sz w:val="2"/>
                <w:szCs w:val="24"/>
              </w:rPr>
              <w:t>8348b60e-9074-494d-bc13-7a44897aadf1</w:t>
            </w:r>
          </w:p>
        </w:tc>
        <w:tc>
          <w:tcPr>
            <w:tcW w:w="7407" w:type="dxa"/>
            <w:shd w:val="clear" w:color="auto" w:fill="F2F2F2" w:themeFill="background1" w:themeFillShade="F2"/>
          </w:tcPr>
          <w:p w14:paraId="638DBD5C" w14:textId="77777777" w:rsidR="00000000" w:rsidRDefault="008C4D69">
            <w:pPr>
              <w:rPr>
                <w:noProof/>
                <w:szCs w:val="24"/>
              </w:rPr>
            </w:pPr>
            <w:r>
              <w:rPr>
                <w:rStyle w:val="mqInternal"/>
                <w:noProof/>
                <w:szCs w:val="24"/>
              </w:rPr>
              <w:t>[1][2}</w:t>
            </w:r>
            <w:r>
              <w:rPr>
                <w:noProof/>
                <w:szCs w:val="24"/>
              </w:rPr>
              <w:t>Salesforce Commerce Cloud Installation Guide</w:t>
            </w:r>
            <w:r>
              <w:rPr>
                <w:rStyle w:val="mqInternal"/>
                <w:noProof/>
                <w:szCs w:val="24"/>
              </w:rPr>
              <w:t>{3][4}</w:t>
            </w:r>
            <w:r>
              <w:rPr>
                <w:noProof/>
                <w:szCs w:val="24"/>
              </w:rPr>
              <w:t>This document provides technical instructions for installing Brightcove custom cartridge, as well as setting up SFCC Business Manager, for integrating Brightcove Video Cloud with Salesforce Commerce Cloud (SFCC).</w:t>
            </w:r>
            <w:r>
              <w:rPr>
                <w:rStyle w:val="mqInternal"/>
                <w:noProof/>
                <w:szCs w:val="24"/>
              </w:rPr>
              <w:t>{3][6][7}[8]{9]</w:t>
            </w:r>
          </w:p>
        </w:tc>
        <w:tc>
          <w:tcPr>
            <w:tcW w:w="7407" w:type="dxa"/>
          </w:tcPr>
          <w:p w14:paraId="4FA65A0C" w14:textId="77777777" w:rsidR="00000000" w:rsidRDefault="008C4D69">
            <w:pPr>
              <w:rPr>
                <w:szCs w:val="24"/>
                <w:lang w:val="ja-JP"/>
              </w:rPr>
            </w:pPr>
            <w:r>
              <w:rPr>
                <w:rStyle w:val="mqInternal"/>
                <w:noProof/>
                <w:szCs w:val="24"/>
                <w:lang w:val="ja-JP"/>
              </w:rPr>
              <w:t>[1][2}</w:t>
            </w:r>
            <w:r>
              <w:rPr>
                <w:szCs w:val="24"/>
                <w:lang w:val="ja-JP"/>
              </w:rPr>
              <w:t>Salesforce CommerceClo</w:t>
            </w:r>
            <w:r>
              <w:rPr>
                <w:szCs w:val="24"/>
                <w:lang w:val="ja-JP"/>
              </w:rPr>
              <w:t>ud</w:t>
            </w:r>
            <w:r>
              <w:rPr>
                <w:rFonts w:ascii="MS Gothic" w:eastAsia="MS Gothic" w:hint="eastAsia"/>
                <w:szCs w:val="24"/>
                <w:lang w:val="ja-JP"/>
              </w:rPr>
              <w:t>インストールガイド</w:t>
            </w:r>
            <w:r>
              <w:rPr>
                <w:rStyle w:val="mqInternal"/>
                <w:noProof/>
                <w:szCs w:val="24"/>
                <w:lang w:val="ja-JP"/>
              </w:rPr>
              <w:t>{3][4}</w:t>
            </w:r>
            <w:r>
              <w:rPr>
                <w:rFonts w:ascii="MS Gothic" w:eastAsia="MS Gothic" w:hint="eastAsia"/>
                <w:szCs w:val="24"/>
                <w:lang w:val="ja-JP"/>
              </w:rPr>
              <w:t>このドキュメントでは</w:t>
            </w:r>
            <w:r>
              <w:rPr>
                <w:rFonts w:ascii="Microsoft YaHei UI" w:eastAsia="Microsoft YaHei UI" w:hAnsi="Microsoft YaHei UI" w:cs="Microsoft YaHei UI" w:hint="eastAsia"/>
                <w:szCs w:val="24"/>
                <w:lang w:val="ja-JP"/>
              </w:rPr>
              <w:t>、</w:t>
            </w:r>
            <w:r>
              <w:rPr>
                <w:szCs w:val="24"/>
                <w:lang w:val="ja-JP"/>
              </w:rPr>
              <w:t>Brightcove VideoCloud</w:t>
            </w:r>
            <w:r>
              <w:rPr>
                <w:rFonts w:ascii="MS Gothic" w:eastAsia="MS Gothic" w:hint="eastAsia"/>
                <w:szCs w:val="24"/>
                <w:lang w:val="ja-JP"/>
              </w:rPr>
              <w:t>を</w:t>
            </w:r>
            <w:r>
              <w:rPr>
                <w:szCs w:val="24"/>
                <w:lang w:val="ja-JP"/>
              </w:rPr>
              <w:t>SalesforceCommerce Cloud</w:t>
            </w:r>
            <w:r>
              <w:rPr>
                <w:rFonts w:ascii="Arial Unicode MS" w:eastAsia="Arial Unicode MS" w:hint="eastAsia"/>
                <w:szCs w:val="24"/>
                <w:lang w:val="ja-JP"/>
              </w:rPr>
              <w:t>（</w:t>
            </w:r>
            <w:r>
              <w:rPr>
                <w:szCs w:val="24"/>
                <w:lang w:val="ja-JP"/>
              </w:rPr>
              <w:t>SFCC</w:t>
            </w:r>
            <w:r>
              <w:rPr>
                <w:rFonts w:ascii="Arial Unicode MS" w:eastAsia="Arial Unicode MS" w:hint="eastAsia"/>
                <w:szCs w:val="24"/>
                <w:lang w:val="ja-JP"/>
              </w:rPr>
              <w:t>）</w:t>
            </w:r>
            <w:r>
              <w:rPr>
                <w:rFonts w:ascii="MS Gothic" w:eastAsia="MS Gothic" w:hint="eastAsia"/>
                <w:szCs w:val="24"/>
                <w:lang w:val="ja-JP"/>
              </w:rPr>
              <w:t>と統合するために</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カスタムカートリッジをインストールする方法</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SFCC BusinessManager</w:t>
            </w:r>
            <w:r>
              <w:rPr>
                <w:rFonts w:ascii="MS Gothic" w:eastAsia="MS Gothic" w:hint="eastAsia"/>
                <w:szCs w:val="24"/>
                <w:lang w:val="ja-JP"/>
              </w:rPr>
              <w:t>を設定するための技術的な手順について説明します</w:t>
            </w:r>
            <w:r>
              <w:rPr>
                <w:rFonts w:ascii="Microsoft YaHei UI" w:eastAsia="Microsoft YaHei UI" w:hAnsi="Microsoft YaHei UI" w:cs="Microsoft YaHei UI" w:hint="eastAsia"/>
                <w:szCs w:val="24"/>
                <w:lang w:val="ja-JP"/>
              </w:rPr>
              <w:t>。</w:t>
            </w:r>
            <w:r>
              <w:rPr>
                <w:rStyle w:val="mqInternal"/>
                <w:noProof/>
                <w:szCs w:val="24"/>
                <w:lang w:val="ja-JP"/>
              </w:rPr>
              <w:t>{3][6][7}[8]{9]</w:t>
            </w:r>
          </w:p>
        </w:tc>
      </w:tr>
      <w:tr w:rsidR="00000000" w14:paraId="1C5BD9D2" w14:textId="77777777">
        <w:tc>
          <w:tcPr>
            <w:tcW w:w="660" w:type="dxa"/>
            <w:shd w:val="clear" w:color="auto" w:fill="F2F2F2" w:themeFill="background1" w:themeFillShade="F2"/>
          </w:tcPr>
          <w:p w14:paraId="1D4D005D" w14:textId="77777777" w:rsidR="00000000" w:rsidRDefault="008C4D69">
            <w:pPr>
              <w:rPr>
                <w:noProof/>
                <w:sz w:val="2"/>
                <w:szCs w:val="24"/>
              </w:rPr>
            </w:pPr>
            <w:r>
              <w:rPr>
                <w:noProof/>
                <w:sz w:val="16"/>
                <w:szCs w:val="24"/>
              </w:rPr>
              <w:t xml:space="preserve">450 </w:t>
            </w:r>
            <w:r>
              <w:rPr>
                <w:noProof/>
                <w:sz w:val="16"/>
              </w:rPr>
              <w:br/>
            </w:r>
            <w:r>
              <w:rPr>
                <w:noProof/>
                <w:sz w:val="2"/>
                <w:szCs w:val="24"/>
              </w:rPr>
              <w:t>3280a405-df32-431d-8390-3aa658173276</w:t>
            </w:r>
          </w:p>
        </w:tc>
        <w:tc>
          <w:tcPr>
            <w:tcW w:w="7407" w:type="dxa"/>
            <w:shd w:val="clear" w:color="auto" w:fill="F2F2F2" w:themeFill="background1" w:themeFillShade="F2"/>
          </w:tcPr>
          <w:p w14:paraId="2E13B638" w14:textId="77777777" w:rsidR="00000000" w:rsidRDefault="008C4D69">
            <w:pPr>
              <w:rPr>
                <w:noProof/>
                <w:szCs w:val="24"/>
              </w:rPr>
            </w:pPr>
            <w:r>
              <w:rPr>
                <w:rStyle w:val="mqInternal"/>
                <w:noProof/>
                <w:szCs w:val="24"/>
              </w:rPr>
              <w:t>[1]</w:t>
            </w:r>
          </w:p>
        </w:tc>
        <w:tc>
          <w:tcPr>
            <w:tcW w:w="7407" w:type="dxa"/>
          </w:tcPr>
          <w:p w14:paraId="4542524B" w14:textId="77777777" w:rsidR="00000000" w:rsidRDefault="008C4D69">
            <w:pPr>
              <w:rPr>
                <w:szCs w:val="24"/>
                <w:lang w:val="ja-JP"/>
              </w:rPr>
            </w:pPr>
            <w:r>
              <w:rPr>
                <w:rStyle w:val="mqInternal"/>
                <w:noProof/>
                <w:szCs w:val="24"/>
                <w:lang w:val="ja-JP"/>
              </w:rPr>
              <w:t>[1]</w:t>
            </w:r>
          </w:p>
        </w:tc>
      </w:tr>
      <w:tr w:rsidR="00000000" w14:paraId="79B550DD" w14:textId="77777777">
        <w:tc>
          <w:tcPr>
            <w:tcW w:w="660" w:type="dxa"/>
            <w:shd w:val="clear" w:color="auto" w:fill="F2F2F2" w:themeFill="background1" w:themeFillShade="F2"/>
          </w:tcPr>
          <w:p w14:paraId="0AC00736" w14:textId="77777777" w:rsidR="00000000" w:rsidRDefault="008C4D69">
            <w:pPr>
              <w:rPr>
                <w:noProof/>
                <w:sz w:val="2"/>
                <w:szCs w:val="24"/>
              </w:rPr>
            </w:pPr>
            <w:r>
              <w:rPr>
                <w:noProof/>
                <w:sz w:val="16"/>
                <w:szCs w:val="24"/>
              </w:rPr>
              <w:t xml:space="preserve">451 </w:t>
            </w:r>
            <w:r>
              <w:rPr>
                <w:noProof/>
                <w:sz w:val="16"/>
              </w:rPr>
              <w:br/>
            </w:r>
            <w:r>
              <w:rPr>
                <w:noProof/>
                <w:sz w:val="2"/>
                <w:szCs w:val="24"/>
              </w:rPr>
              <w:t>7b94c18b-dbbc-4</w:t>
            </w:r>
            <w:r>
              <w:rPr>
                <w:noProof/>
                <w:sz w:val="2"/>
                <w:szCs w:val="24"/>
              </w:rPr>
              <w:t>109-a87e-01ae26ac6855</w:t>
            </w:r>
          </w:p>
        </w:tc>
        <w:tc>
          <w:tcPr>
            <w:tcW w:w="7407" w:type="dxa"/>
            <w:shd w:val="clear" w:color="auto" w:fill="F2F2F2" w:themeFill="background1" w:themeFillShade="F2"/>
          </w:tcPr>
          <w:p w14:paraId="03E165C2" w14:textId="77777777" w:rsidR="00000000" w:rsidRDefault="008C4D69">
            <w:pPr>
              <w:rPr>
                <w:noProof/>
                <w:szCs w:val="24"/>
              </w:rPr>
            </w:pPr>
            <w:r>
              <w:rPr>
                <w:noProof/>
                <w:szCs w:val="24"/>
              </w:rPr>
              <w:t>Upload Cartridges</w:t>
            </w:r>
          </w:p>
        </w:tc>
        <w:tc>
          <w:tcPr>
            <w:tcW w:w="7407" w:type="dxa"/>
          </w:tcPr>
          <w:p w14:paraId="79096D5C" w14:textId="77777777" w:rsidR="00000000" w:rsidRDefault="008C4D69">
            <w:pPr>
              <w:rPr>
                <w:szCs w:val="24"/>
                <w:lang w:val="ja-JP"/>
              </w:rPr>
            </w:pPr>
            <w:r>
              <w:rPr>
                <w:rFonts w:ascii="MS Gothic" w:eastAsia="MS Gothic" w:hint="eastAsia"/>
                <w:szCs w:val="24"/>
                <w:lang w:val="ja-JP"/>
              </w:rPr>
              <w:t>カートリッジをアップロード</w:t>
            </w:r>
          </w:p>
        </w:tc>
      </w:tr>
      <w:tr w:rsidR="00000000" w14:paraId="6E0FDB50" w14:textId="77777777">
        <w:tc>
          <w:tcPr>
            <w:tcW w:w="660" w:type="dxa"/>
            <w:shd w:val="clear" w:color="auto" w:fill="F2F2F2" w:themeFill="background1" w:themeFillShade="F2"/>
          </w:tcPr>
          <w:p w14:paraId="3BEC2499" w14:textId="77777777" w:rsidR="00000000" w:rsidRDefault="008C4D69">
            <w:pPr>
              <w:rPr>
                <w:noProof/>
                <w:sz w:val="2"/>
                <w:szCs w:val="24"/>
              </w:rPr>
            </w:pPr>
            <w:r>
              <w:rPr>
                <w:noProof/>
                <w:sz w:val="16"/>
                <w:szCs w:val="24"/>
              </w:rPr>
              <w:t xml:space="preserve">452 </w:t>
            </w:r>
            <w:r>
              <w:rPr>
                <w:noProof/>
                <w:sz w:val="16"/>
              </w:rPr>
              <w:br/>
            </w:r>
            <w:r>
              <w:rPr>
                <w:noProof/>
                <w:sz w:val="2"/>
                <w:szCs w:val="24"/>
              </w:rPr>
              <w:t>c58534d1-889f-4c46-862d-bee7d4401df9</w:t>
            </w:r>
          </w:p>
        </w:tc>
        <w:tc>
          <w:tcPr>
            <w:tcW w:w="7407" w:type="dxa"/>
            <w:shd w:val="clear" w:color="auto" w:fill="F2F2F2" w:themeFill="background1" w:themeFillShade="F2"/>
          </w:tcPr>
          <w:p w14:paraId="6D44D43A" w14:textId="77777777" w:rsidR="00000000" w:rsidRDefault="008C4D69">
            <w:pPr>
              <w:rPr>
                <w:noProof/>
                <w:szCs w:val="24"/>
              </w:rPr>
            </w:pPr>
            <w:r>
              <w:rPr>
                <w:noProof/>
                <w:szCs w:val="24"/>
              </w:rPr>
              <w:t>Extract the zipfile.</w:t>
            </w:r>
          </w:p>
        </w:tc>
        <w:tc>
          <w:tcPr>
            <w:tcW w:w="7407" w:type="dxa"/>
          </w:tcPr>
          <w:p w14:paraId="048E9C53" w14:textId="77777777" w:rsidR="00000000" w:rsidRDefault="008C4D69">
            <w:pPr>
              <w:rPr>
                <w:szCs w:val="24"/>
                <w:lang w:val="ja-JP"/>
              </w:rPr>
            </w:pPr>
            <w:r>
              <w:rPr>
                <w:szCs w:val="24"/>
                <w:lang w:val="ja-JP"/>
              </w:rPr>
              <w:t xml:space="preserve">zip </w:t>
            </w:r>
            <w:r>
              <w:rPr>
                <w:rFonts w:ascii="MS Gothic" w:eastAsia="MS Gothic" w:hint="eastAsia"/>
                <w:szCs w:val="24"/>
                <w:lang w:val="ja-JP"/>
              </w:rPr>
              <w:t>ファイルを抽出します</w:t>
            </w:r>
            <w:r>
              <w:rPr>
                <w:rFonts w:ascii="Microsoft YaHei UI" w:eastAsia="Microsoft YaHei UI" w:hAnsi="Microsoft YaHei UI" w:cs="Microsoft YaHei UI" w:hint="eastAsia"/>
                <w:szCs w:val="24"/>
                <w:lang w:val="ja-JP"/>
              </w:rPr>
              <w:t>。</w:t>
            </w:r>
          </w:p>
        </w:tc>
      </w:tr>
      <w:tr w:rsidR="00000000" w14:paraId="1AF9895B" w14:textId="77777777">
        <w:tc>
          <w:tcPr>
            <w:tcW w:w="660" w:type="dxa"/>
            <w:shd w:val="clear" w:color="auto" w:fill="F2F2F2" w:themeFill="background1" w:themeFillShade="F2"/>
          </w:tcPr>
          <w:p w14:paraId="715D90FC" w14:textId="77777777" w:rsidR="00000000" w:rsidRDefault="008C4D69">
            <w:pPr>
              <w:rPr>
                <w:noProof/>
                <w:sz w:val="2"/>
                <w:szCs w:val="24"/>
              </w:rPr>
            </w:pPr>
            <w:r>
              <w:rPr>
                <w:noProof/>
                <w:sz w:val="16"/>
                <w:szCs w:val="24"/>
              </w:rPr>
              <w:t xml:space="preserve">453 </w:t>
            </w:r>
            <w:r>
              <w:rPr>
                <w:noProof/>
                <w:sz w:val="16"/>
              </w:rPr>
              <w:br/>
            </w:r>
            <w:r>
              <w:rPr>
                <w:noProof/>
                <w:sz w:val="2"/>
                <w:szCs w:val="24"/>
              </w:rPr>
              <w:t>622ad75d-013e-4d4c-bd13-6fadd9b39cc6</w:t>
            </w:r>
          </w:p>
        </w:tc>
        <w:tc>
          <w:tcPr>
            <w:tcW w:w="7407" w:type="dxa"/>
            <w:shd w:val="clear" w:color="auto" w:fill="F2F2F2" w:themeFill="background1" w:themeFillShade="F2"/>
          </w:tcPr>
          <w:p w14:paraId="2D8FF661" w14:textId="77777777" w:rsidR="00000000" w:rsidRDefault="008C4D69">
            <w:pPr>
              <w:rPr>
                <w:noProof/>
                <w:szCs w:val="24"/>
              </w:rPr>
            </w:pPr>
            <w:r>
              <w:rPr>
                <w:noProof/>
                <w:szCs w:val="24"/>
              </w:rPr>
              <w:t>Upload cartridges (</w:t>
            </w:r>
            <w:r>
              <w:rPr>
                <w:rStyle w:val="mqInternal"/>
                <w:noProof/>
                <w:szCs w:val="24"/>
              </w:rPr>
              <w:t>[1}[2]{3]</w:t>
            </w:r>
            <w:r>
              <w:rPr>
                <w:noProof/>
                <w:szCs w:val="24"/>
              </w:rPr>
              <w:t xml:space="preserve">, </w:t>
            </w:r>
            <w:r>
              <w:rPr>
                <w:rStyle w:val="mqInternal"/>
                <w:noProof/>
                <w:szCs w:val="24"/>
              </w:rPr>
              <w:t>[1}[5]{3]</w:t>
            </w:r>
            <w:r>
              <w:rPr>
                <w:noProof/>
                <w:szCs w:val="24"/>
              </w:rPr>
              <w:t>) to the Salesforce Commerce Cloud instance.</w:t>
            </w:r>
          </w:p>
        </w:tc>
        <w:tc>
          <w:tcPr>
            <w:tcW w:w="7407" w:type="dxa"/>
          </w:tcPr>
          <w:p w14:paraId="06EBB132" w14:textId="77777777" w:rsidR="00000000" w:rsidRDefault="008C4D69">
            <w:pPr>
              <w:rPr>
                <w:szCs w:val="24"/>
                <w:lang w:val="ja-JP"/>
              </w:rPr>
            </w:pPr>
            <w:r>
              <w:rPr>
                <w:rFonts w:ascii="MS Gothic" w:eastAsia="MS Gothic" w:hint="eastAsia"/>
                <w:szCs w:val="24"/>
                <w:lang w:val="ja-JP"/>
              </w:rPr>
              <w:t>カートリッジ</w:t>
            </w:r>
            <w:r>
              <w:rPr>
                <w:szCs w:val="24"/>
                <w:lang w:val="ja-JP"/>
              </w:rPr>
              <w:t xml:space="preserve"> ( </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szCs w:val="24"/>
                <w:lang w:val="ja-JP"/>
              </w:rPr>
              <w:t xml:space="preserve"> ) </w:t>
            </w:r>
            <w:r>
              <w:rPr>
                <w:rFonts w:ascii="MS Gothic" w:eastAsia="MS Gothic" w:hint="eastAsia"/>
                <w:szCs w:val="24"/>
                <w:lang w:val="ja-JP"/>
              </w:rPr>
              <w:t>を</w:t>
            </w:r>
            <w:r>
              <w:rPr>
                <w:szCs w:val="24"/>
                <w:lang w:val="ja-JP"/>
              </w:rPr>
              <w:t xml:space="preserve"> Salesforce Commerce </w:t>
            </w:r>
            <w:r>
              <w:rPr>
                <w:rFonts w:ascii="MS Gothic" w:eastAsia="MS Gothic" w:hint="eastAsia"/>
                <w:szCs w:val="24"/>
                <w:lang w:val="ja-JP"/>
              </w:rPr>
              <w:t>クラウドインスタンスにアップロードします</w:t>
            </w:r>
            <w:r>
              <w:rPr>
                <w:rFonts w:ascii="Microsoft YaHei UI" w:eastAsia="Microsoft YaHei UI" w:hAnsi="Microsoft YaHei UI" w:cs="Microsoft YaHei UI" w:hint="eastAsia"/>
                <w:szCs w:val="24"/>
                <w:lang w:val="ja-JP"/>
              </w:rPr>
              <w:t>。</w:t>
            </w:r>
          </w:p>
        </w:tc>
      </w:tr>
      <w:tr w:rsidR="00000000" w14:paraId="4250FC6E" w14:textId="77777777">
        <w:tc>
          <w:tcPr>
            <w:tcW w:w="660" w:type="dxa"/>
            <w:shd w:val="clear" w:color="auto" w:fill="F2F2F2" w:themeFill="background1" w:themeFillShade="F2"/>
          </w:tcPr>
          <w:p w14:paraId="721738C1" w14:textId="77777777" w:rsidR="00000000" w:rsidRDefault="008C4D69">
            <w:pPr>
              <w:rPr>
                <w:noProof/>
                <w:sz w:val="2"/>
                <w:szCs w:val="24"/>
              </w:rPr>
            </w:pPr>
            <w:r>
              <w:rPr>
                <w:noProof/>
                <w:sz w:val="16"/>
                <w:szCs w:val="24"/>
              </w:rPr>
              <w:lastRenderedPageBreak/>
              <w:t xml:space="preserve">454 </w:t>
            </w:r>
            <w:r>
              <w:rPr>
                <w:noProof/>
                <w:sz w:val="16"/>
              </w:rPr>
              <w:br/>
            </w:r>
            <w:r>
              <w:rPr>
                <w:noProof/>
                <w:sz w:val="2"/>
                <w:szCs w:val="24"/>
              </w:rPr>
              <w:t>788265c2-471b-4bf6-84ce-ecc44dc4baab</w:t>
            </w:r>
          </w:p>
        </w:tc>
        <w:tc>
          <w:tcPr>
            <w:tcW w:w="7407" w:type="dxa"/>
            <w:shd w:val="clear" w:color="auto" w:fill="F2F2F2" w:themeFill="background1" w:themeFillShade="F2"/>
          </w:tcPr>
          <w:p w14:paraId="7FE93600" w14:textId="77777777" w:rsidR="00000000" w:rsidRDefault="008C4D69">
            <w:pPr>
              <w:rPr>
                <w:noProof/>
                <w:szCs w:val="24"/>
              </w:rPr>
            </w:pPr>
            <w:r>
              <w:rPr>
                <w:noProof/>
                <w:szCs w:val="24"/>
              </w:rPr>
              <w:t>Activate the code version with the uploaded cartridges.</w:t>
            </w:r>
          </w:p>
        </w:tc>
        <w:tc>
          <w:tcPr>
            <w:tcW w:w="7407" w:type="dxa"/>
          </w:tcPr>
          <w:p w14:paraId="30C9A1CD" w14:textId="77777777" w:rsidR="00000000" w:rsidRDefault="008C4D69">
            <w:pPr>
              <w:rPr>
                <w:szCs w:val="24"/>
                <w:lang w:val="ja-JP"/>
              </w:rPr>
            </w:pPr>
            <w:r>
              <w:rPr>
                <w:rFonts w:ascii="MS Gothic" w:eastAsia="MS Gothic" w:hint="eastAsia"/>
                <w:szCs w:val="24"/>
                <w:lang w:val="ja-JP"/>
              </w:rPr>
              <w:t>アップロードされたカートリッジでコードバージョンを有効にします</w:t>
            </w:r>
            <w:r>
              <w:rPr>
                <w:rFonts w:ascii="Microsoft YaHei UI" w:eastAsia="Microsoft YaHei UI" w:hAnsi="Microsoft YaHei UI" w:cs="Microsoft YaHei UI" w:hint="eastAsia"/>
                <w:szCs w:val="24"/>
                <w:lang w:val="ja-JP"/>
              </w:rPr>
              <w:t>。</w:t>
            </w:r>
          </w:p>
        </w:tc>
      </w:tr>
      <w:tr w:rsidR="00000000" w14:paraId="6D56FE05" w14:textId="77777777">
        <w:tc>
          <w:tcPr>
            <w:tcW w:w="660" w:type="dxa"/>
            <w:shd w:val="clear" w:color="auto" w:fill="F2F2F2" w:themeFill="background1" w:themeFillShade="F2"/>
          </w:tcPr>
          <w:p w14:paraId="37F0E253" w14:textId="77777777" w:rsidR="00000000" w:rsidRDefault="008C4D69">
            <w:pPr>
              <w:rPr>
                <w:noProof/>
                <w:sz w:val="2"/>
                <w:szCs w:val="24"/>
              </w:rPr>
            </w:pPr>
            <w:r>
              <w:rPr>
                <w:noProof/>
                <w:sz w:val="16"/>
                <w:szCs w:val="24"/>
              </w:rPr>
              <w:t xml:space="preserve">455 </w:t>
            </w:r>
            <w:r>
              <w:rPr>
                <w:noProof/>
                <w:sz w:val="16"/>
              </w:rPr>
              <w:br/>
            </w:r>
            <w:r>
              <w:rPr>
                <w:noProof/>
                <w:sz w:val="2"/>
                <w:szCs w:val="24"/>
              </w:rPr>
              <w:t>b2c17628-416b-4c9c-a0a2-9da619314f58</w:t>
            </w:r>
          </w:p>
        </w:tc>
        <w:tc>
          <w:tcPr>
            <w:tcW w:w="7407" w:type="dxa"/>
            <w:shd w:val="clear" w:color="auto" w:fill="F2F2F2" w:themeFill="background1" w:themeFillShade="F2"/>
          </w:tcPr>
          <w:p w14:paraId="2F27663E" w14:textId="77777777" w:rsidR="00000000" w:rsidRDefault="008C4D69">
            <w:pPr>
              <w:rPr>
                <w:noProof/>
                <w:szCs w:val="24"/>
              </w:rPr>
            </w:pPr>
            <w:r>
              <w:rPr>
                <w:noProof/>
                <w:szCs w:val="24"/>
              </w:rPr>
              <w:t>Configure Business Manager</w:t>
            </w:r>
          </w:p>
        </w:tc>
        <w:tc>
          <w:tcPr>
            <w:tcW w:w="7407" w:type="dxa"/>
          </w:tcPr>
          <w:p w14:paraId="158A1512" w14:textId="77777777" w:rsidR="00000000" w:rsidRDefault="008C4D69">
            <w:pPr>
              <w:rPr>
                <w:szCs w:val="24"/>
                <w:lang w:val="ja-JP"/>
              </w:rPr>
            </w:pPr>
            <w:r>
              <w:rPr>
                <w:rFonts w:ascii="MS Gothic" w:eastAsia="MS Gothic" w:hint="eastAsia"/>
                <w:szCs w:val="24"/>
                <w:lang w:val="ja-JP"/>
              </w:rPr>
              <w:t>ビジネスマネージャーの設定</w:t>
            </w:r>
          </w:p>
        </w:tc>
      </w:tr>
      <w:tr w:rsidR="00000000" w14:paraId="6BDB8477" w14:textId="77777777">
        <w:tc>
          <w:tcPr>
            <w:tcW w:w="660" w:type="dxa"/>
            <w:shd w:val="clear" w:color="auto" w:fill="F2F2F2" w:themeFill="background1" w:themeFillShade="F2"/>
          </w:tcPr>
          <w:p w14:paraId="3D5C05A5" w14:textId="77777777" w:rsidR="00000000" w:rsidRDefault="008C4D69">
            <w:pPr>
              <w:rPr>
                <w:noProof/>
                <w:sz w:val="2"/>
                <w:szCs w:val="24"/>
              </w:rPr>
            </w:pPr>
            <w:r>
              <w:rPr>
                <w:noProof/>
                <w:sz w:val="16"/>
                <w:szCs w:val="24"/>
              </w:rPr>
              <w:t xml:space="preserve">456 </w:t>
            </w:r>
            <w:r>
              <w:rPr>
                <w:noProof/>
                <w:sz w:val="16"/>
              </w:rPr>
              <w:br/>
            </w:r>
            <w:r>
              <w:rPr>
                <w:noProof/>
                <w:sz w:val="2"/>
                <w:szCs w:val="24"/>
              </w:rPr>
              <w:t>89f54c1f-b87f-4614-b805-10dd2cbb4539</w:t>
            </w:r>
          </w:p>
        </w:tc>
        <w:tc>
          <w:tcPr>
            <w:tcW w:w="7407" w:type="dxa"/>
            <w:shd w:val="clear" w:color="auto" w:fill="F2F2F2" w:themeFill="background1" w:themeFillShade="F2"/>
          </w:tcPr>
          <w:p w14:paraId="0E51604A" w14:textId="77777777" w:rsidR="00000000" w:rsidRDefault="008C4D69">
            <w:pPr>
              <w:rPr>
                <w:noProof/>
                <w:szCs w:val="24"/>
              </w:rPr>
            </w:pPr>
            <w:r>
              <w:rPr>
                <w:noProof/>
                <w:szCs w:val="24"/>
              </w:rPr>
              <w:t>Login to Business Manager.</w:t>
            </w:r>
          </w:p>
        </w:tc>
        <w:tc>
          <w:tcPr>
            <w:tcW w:w="7407" w:type="dxa"/>
          </w:tcPr>
          <w:p w14:paraId="62E7A616" w14:textId="77777777" w:rsidR="00000000" w:rsidRDefault="008C4D69">
            <w:pPr>
              <w:rPr>
                <w:szCs w:val="24"/>
                <w:lang w:val="ja-JP"/>
              </w:rPr>
            </w:pPr>
            <w:r>
              <w:rPr>
                <w:rFonts w:ascii="MS Gothic" w:eastAsia="MS Gothic" w:hint="eastAsia"/>
                <w:szCs w:val="24"/>
                <w:lang w:val="ja-JP"/>
              </w:rPr>
              <w:t>ビジネスマネージャーにログ</w:t>
            </w:r>
            <w:r>
              <w:rPr>
                <w:rFonts w:ascii="MS Gothic" w:eastAsia="MS Gothic" w:hint="eastAsia"/>
                <w:szCs w:val="24"/>
                <w:lang w:val="ja-JP"/>
              </w:rPr>
              <w:t>インします</w:t>
            </w:r>
            <w:r>
              <w:rPr>
                <w:rFonts w:ascii="Microsoft YaHei UI" w:eastAsia="Microsoft YaHei UI" w:hAnsi="Microsoft YaHei UI" w:cs="Microsoft YaHei UI" w:hint="eastAsia"/>
                <w:szCs w:val="24"/>
                <w:lang w:val="ja-JP"/>
              </w:rPr>
              <w:t>。</w:t>
            </w:r>
          </w:p>
        </w:tc>
      </w:tr>
      <w:tr w:rsidR="00000000" w14:paraId="16B35683" w14:textId="77777777">
        <w:tc>
          <w:tcPr>
            <w:tcW w:w="660" w:type="dxa"/>
            <w:shd w:val="clear" w:color="auto" w:fill="F2F2F2" w:themeFill="background1" w:themeFillShade="F2"/>
          </w:tcPr>
          <w:p w14:paraId="5F75A757" w14:textId="77777777" w:rsidR="00000000" w:rsidRDefault="008C4D69">
            <w:pPr>
              <w:rPr>
                <w:noProof/>
                <w:sz w:val="2"/>
                <w:szCs w:val="24"/>
              </w:rPr>
            </w:pPr>
            <w:r>
              <w:rPr>
                <w:noProof/>
                <w:sz w:val="16"/>
                <w:szCs w:val="24"/>
              </w:rPr>
              <w:t xml:space="preserve">457 </w:t>
            </w:r>
            <w:r>
              <w:rPr>
                <w:noProof/>
                <w:sz w:val="16"/>
              </w:rPr>
              <w:br/>
            </w:r>
            <w:r>
              <w:rPr>
                <w:noProof/>
                <w:sz w:val="2"/>
                <w:szCs w:val="24"/>
              </w:rPr>
              <w:t>bb0398c7-7b45-41f9-a755-903d2bdf392e</w:t>
            </w:r>
          </w:p>
        </w:tc>
        <w:tc>
          <w:tcPr>
            <w:tcW w:w="7407" w:type="dxa"/>
            <w:shd w:val="clear" w:color="auto" w:fill="F2F2F2" w:themeFill="background1" w:themeFillShade="F2"/>
          </w:tcPr>
          <w:p w14:paraId="3FA193D7"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Manage Sites</w:t>
            </w:r>
            <w:r>
              <w:rPr>
                <w:rStyle w:val="mqInternal"/>
                <w:noProof/>
                <w:szCs w:val="24"/>
              </w:rPr>
              <w:t>{2]</w:t>
            </w:r>
          </w:p>
        </w:tc>
        <w:tc>
          <w:tcPr>
            <w:tcW w:w="7407" w:type="dxa"/>
          </w:tcPr>
          <w:p w14:paraId="34B173C7" w14:textId="77777777" w:rsidR="00000000" w:rsidRDefault="008C4D69">
            <w:pPr>
              <w:rPr>
                <w:szCs w:val="24"/>
                <w:lang w:val="ja-JP"/>
              </w:rPr>
            </w:pPr>
            <w:r>
              <w:rPr>
                <w:szCs w:val="24"/>
                <w:lang w:val="ja-JP"/>
              </w:rPr>
              <w:t>\[</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 </w:t>
            </w:r>
            <w:r>
              <w:rPr>
                <w:rStyle w:val="mqInternal"/>
                <w:noProof/>
                <w:szCs w:val="24"/>
                <w:lang w:val="ja-JP"/>
              </w:rPr>
              <w:t>[1}</w:t>
            </w:r>
            <w:r>
              <w:rPr>
                <w:rFonts w:ascii="MS Gothic" w:eastAsia="MS Gothic" w:hint="eastAsia"/>
                <w:szCs w:val="24"/>
                <w:lang w:val="ja-JP"/>
              </w:rPr>
              <w:t>サイトの管理</w:t>
            </w:r>
            <w:r>
              <w:rPr>
                <w:szCs w:val="24"/>
                <w:lang w:val="ja-JP"/>
              </w:rPr>
              <w:t xml:space="preserve">]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1D697C5F" w14:textId="77777777">
        <w:tc>
          <w:tcPr>
            <w:tcW w:w="660" w:type="dxa"/>
            <w:shd w:val="clear" w:color="auto" w:fill="F2F2F2" w:themeFill="background1" w:themeFillShade="F2"/>
          </w:tcPr>
          <w:p w14:paraId="790AA26C" w14:textId="77777777" w:rsidR="00000000" w:rsidRDefault="008C4D69">
            <w:pPr>
              <w:rPr>
                <w:noProof/>
                <w:sz w:val="2"/>
                <w:szCs w:val="24"/>
              </w:rPr>
            </w:pPr>
            <w:r>
              <w:rPr>
                <w:noProof/>
                <w:sz w:val="16"/>
                <w:szCs w:val="24"/>
              </w:rPr>
              <w:t xml:space="preserve">458 </w:t>
            </w:r>
            <w:r>
              <w:rPr>
                <w:noProof/>
                <w:sz w:val="16"/>
              </w:rPr>
              <w:br/>
            </w:r>
            <w:r>
              <w:rPr>
                <w:noProof/>
                <w:sz w:val="2"/>
                <w:szCs w:val="24"/>
              </w:rPr>
              <w:t>4469fdc6-c1cc-45f2-b637-2e82a303bf5d</w:t>
            </w:r>
          </w:p>
        </w:tc>
        <w:tc>
          <w:tcPr>
            <w:tcW w:w="7407" w:type="dxa"/>
            <w:shd w:val="clear" w:color="auto" w:fill="F2F2F2" w:themeFill="background1" w:themeFillShade="F2"/>
          </w:tcPr>
          <w:p w14:paraId="28060A56" w14:textId="77777777" w:rsidR="00000000" w:rsidRDefault="008C4D69">
            <w:pPr>
              <w:rPr>
                <w:noProof/>
                <w:szCs w:val="24"/>
              </w:rPr>
            </w:pPr>
            <w:r>
              <w:rPr>
                <w:noProof/>
                <w:szCs w:val="24"/>
              </w:rPr>
              <w:t>Select the site from the list.</w:t>
            </w:r>
          </w:p>
        </w:tc>
        <w:tc>
          <w:tcPr>
            <w:tcW w:w="7407" w:type="dxa"/>
          </w:tcPr>
          <w:p w14:paraId="0AC75DE3" w14:textId="77777777" w:rsidR="00000000" w:rsidRDefault="008C4D69">
            <w:pPr>
              <w:rPr>
                <w:szCs w:val="24"/>
                <w:lang w:val="ja-JP"/>
              </w:rPr>
            </w:pPr>
            <w:r>
              <w:rPr>
                <w:rFonts w:ascii="MS Gothic" w:eastAsia="MS Gothic" w:hint="eastAsia"/>
                <w:szCs w:val="24"/>
                <w:lang w:val="ja-JP"/>
              </w:rPr>
              <w:t>リストからサイトを選択します</w:t>
            </w:r>
            <w:r>
              <w:rPr>
                <w:rFonts w:ascii="Microsoft YaHei UI" w:eastAsia="Microsoft YaHei UI" w:hAnsi="Microsoft YaHei UI" w:cs="Microsoft YaHei UI" w:hint="eastAsia"/>
                <w:szCs w:val="24"/>
                <w:lang w:val="ja-JP"/>
              </w:rPr>
              <w:t>。</w:t>
            </w:r>
          </w:p>
        </w:tc>
      </w:tr>
      <w:tr w:rsidR="00000000" w14:paraId="30A43905" w14:textId="77777777">
        <w:tc>
          <w:tcPr>
            <w:tcW w:w="660" w:type="dxa"/>
            <w:shd w:val="clear" w:color="auto" w:fill="F2F2F2" w:themeFill="background1" w:themeFillShade="F2"/>
          </w:tcPr>
          <w:p w14:paraId="72D5171C" w14:textId="77777777" w:rsidR="00000000" w:rsidRDefault="008C4D69">
            <w:pPr>
              <w:rPr>
                <w:noProof/>
                <w:sz w:val="2"/>
                <w:szCs w:val="24"/>
              </w:rPr>
            </w:pPr>
            <w:r>
              <w:rPr>
                <w:noProof/>
                <w:sz w:val="16"/>
                <w:szCs w:val="24"/>
              </w:rPr>
              <w:t xml:space="preserve">459 </w:t>
            </w:r>
            <w:r>
              <w:rPr>
                <w:noProof/>
                <w:sz w:val="16"/>
              </w:rPr>
              <w:br/>
            </w:r>
            <w:r>
              <w:rPr>
                <w:noProof/>
                <w:sz w:val="2"/>
                <w:szCs w:val="24"/>
              </w:rPr>
              <w:t>9af31111-71e0-48da-938c-d892f7ac6f40</w:t>
            </w:r>
          </w:p>
        </w:tc>
        <w:tc>
          <w:tcPr>
            <w:tcW w:w="7407" w:type="dxa"/>
            <w:shd w:val="clear" w:color="auto" w:fill="F2F2F2" w:themeFill="background1" w:themeFillShade="F2"/>
          </w:tcPr>
          <w:p w14:paraId="73E47BC3" w14:textId="77777777" w:rsidR="00000000" w:rsidRDefault="008C4D69">
            <w:pPr>
              <w:rPr>
                <w:noProof/>
                <w:szCs w:val="24"/>
              </w:rPr>
            </w:pPr>
            <w:r>
              <w:rPr>
                <w:noProof/>
                <w:szCs w:val="24"/>
              </w:rPr>
              <w:t>Select Settings tab.</w:t>
            </w:r>
          </w:p>
        </w:tc>
        <w:tc>
          <w:tcPr>
            <w:tcW w:w="7407" w:type="dxa"/>
          </w:tcPr>
          <w:p w14:paraId="1F6CEBF1" w14:textId="77777777" w:rsidR="00000000" w:rsidRDefault="008C4D69">
            <w:pPr>
              <w:rPr>
                <w:szCs w:val="24"/>
                <w:lang w:val="ja-JP"/>
              </w:rPr>
            </w:pPr>
            <w:r>
              <w:rPr>
                <w:szCs w:val="24"/>
                <w:lang w:val="ja-JP"/>
              </w:rPr>
              <w:t>\[</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タブを選択します</w:t>
            </w:r>
            <w:r>
              <w:rPr>
                <w:rFonts w:ascii="Microsoft YaHei UI" w:eastAsia="Microsoft YaHei UI" w:hAnsi="Microsoft YaHei UI" w:cs="Microsoft YaHei UI" w:hint="eastAsia"/>
                <w:szCs w:val="24"/>
                <w:lang w:val="ja-JP"/>
              </w:rPr>
              <w:t>。</w:t>
            </w:r>
          </w:p>
        </w:tc>
      </w:tr>
      <w:tr w:rsidR="00000000" w14:paraId="2D7749B2" w14:textId="77777777">
        <w:tc>
          <w:tcPr>
            <w:tcW w:w="660" w:type="dxa"/>
            <w:shd w:val="clear" w:color="auto" w:fill="F2F2F2" w:themeFill="background1" w:themeFillShade="F2"/>
          </w:tcPr>
          <w:p w14:paraId="272C3EB3" w14:textId="77777777" w:rsidR="00000000" w:rsidRDefault="008C4D69">
            <w:pPr>
              <w:rPr>
                <w:noProof/>
                <w:sz w:val="2"/>
                <w:szCs w:val="24"/>
              </w:rPr>
            </w:pPr>
            <w:r>
              <w:rPr>
                <w:noProof/>
                <w:sz w:val="16"/>
                <w:szCs w:val="24"/>
              </w:rPr>
              <w:t xml:space="preserve">460 </w:t>
            </w:r>
            <w:r>
              <w:rPr>
                <w:noProof/>
                <w:sz w:val="16"/>
              </w:rPr>
              <w:br/>
            </w:r>
            <w:r>
              <w:rPr>
                <w:noProof/>
                <w:sz w:val="2"/>
                <w:szCs w:val="24"/>
              </w:rPr>
              <w:t>70376ed0-9691-4bb5-9bac-d901f71b6c75</w:t>
            </w:r>
          </w:p>
        </w:tc>
        <w:tc>
          <w:tcPr>
            <w:tcW w:w="7407" w:type="dxa"/>
            <w:shd w:val="clear" w:color="auto" w:fill="F2F2F2" w:themeFill="background1" w:themeFillShade="F2"/>
          </w:tcPr>
          <w:p w14:paraId="676E103F" w14:textId="77777777" w:rsidR="00000000" w:rsidRDefault="008C4D69">
            <w:pPr>
              <w:rPr>
                <w:noProof/>
                <w:szCs w:val="24"/>
              </w:rPr>
            </w:pPr>
            <w:r>
              <w:rPr>
                <w:noProof/>
                <w:szCs w:val="24"/>
              </w:rPr>
              <w:t xml:space="preserve">Add </w:t>
            </w:r>
            <w:r>
              <w:rPr>
                <w:rStyle w:val="mqInternal"/>
                <w:noProof/>
                <w:szCs w:val="24"/>
              </w:rPr>
              <w:t>[1}[2]{3]</w:t>
            </w:r>
            <w:r>
              <w:rPr>
                <w:noProof/>
                <w:szCs w:val="24"/>
              </w:rPr>
              <w:t xml:space="preserve"> in the cartridge path for the SFRA site as shown below:</w:t>
            </w:r>
          </w:p>
        </w:tc>
        <w:tc>
          <w:tcPr>
            <w:tcW w:w="7407" w:type="dxa"/>
          </w:tcPr>
          <w:p w14:paraId="04723C13" w14:textId="77777777" w:rsidR="00000000" w:rsidRDefault="008C4D69">
            <w:pPr>
              <w:rPr>
                <w:szCs w:val="24"/>
                <w:lang w:val="ja-JP"/>
              </w:rPr>
            </w:pPr>
            <w:r>
              <w:rPr>
                <w:rFonts w:ascii="MS Gothic" w:eastAsia="MS Gothic" w:hint="eastAsia"/>
                <w:szCs w:val="24"/>
                <w:lang w:val="ja-JP"/>
              </w:rPr>
              <w:t>次に示すように</w:t>
            </w:r>
            <w:r>
              <w:rPr>
                <w:rFonts w:ascii="Microsoft YaHei UI" w:eastAsia="Microsoft YaHei UI" w:hAnsi="Microsoft YaHei UI" w:cs="Microsoft YaHei UI" w:hint="eastAsia"/>
                <w:szCs w:val="24"/>
                <w:lang w:val="ja-JP"/>
              </w:rPr>
              <w:t>、</w:t>
            </w:r>
            <w:r>
              <w:rPr>
                <w:szCs w:val="24"/>
                <w:lang w:val="ja-JP"/>
              </w:rPr>
              <w:t xml:space="preserve">SFRA </w:t>
            </w:r>
            <w:r>
              <w:rPr>
                <w:rFonts w:ascii="MS Gothic" w:eastAsia="MS Gothic" w:hint="eastAsia"/>
                <w:szCs w:val="24"/>
                <w:lang w:val="ja-JP"/>
              </w:rPr>
              <w:t>サイトのカートリッジパスを追加します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04CD9892" w14:textId="77777777">
        <w:tc>
          <w:tcPr>
            <w:tcW w:w="660" w:type="dxa"/>
            <w:shd w:val="clear" w:color="auto" w:fill="F2F2F2" w:themeFill="background1" w:themeFillShade="F2"/>
          </w:tcPr>
          <w:p w14:paraId="5452EC42" w14:textId="77777777" w:rsidR="00000000" w:rsidRDefault="008C4D69">
            <w:pPr>
              <w:rPr>
                <w:noProof/>
                <w:sz w:val="2"/>
                <w:szCs w:val="24"/>
              </w:rPr>
            </w:pPr>
            <w:r>
              <w:rPr>
                <w:noProof/>
                <w:sz w:val="16"/>
                <w:szCs w:val="24"/>
              </w:rPr>
              <w:t xml:space="preserve">461 </w:t>
            </w:r>
            <w:r>
              <w:rPr>
                <w:noProof/>
                <w:sz w:val="16"/>
              </w:rPr>
              <w:br/>
            </w:r>
            <w:r>
              <w:rPr>
                <w:noProof/>
                <w:sz w:val="2"/>
                <w:szCs w:val="24"/>
              </w:rPr>
              <w:t>2c628578-7065-408f-b95e-a8e37e541120</w:t>
            </w:r>
          </w:p>
        </w:tc>
        <w:tc>
          <w:tcPr>
            <w:tcW w:w="7407" w:type="dxa"/>
            <w:shd w:val="clear" w:color="auto" w:fill="F2F2F2" w:themeFill="background1" w:themeFillShade="F2"/>
          </w:tcPr>
          <w:p w14:paraId="0C3E7B78" w14:textId="77777777" w:rsidR="00000000" w:rsidRDefault="008C4D69">
            <w:pPr>
              <w:rPr>
                <w:noProof/>
                <w:szCs w:val="24"/>
              </w:rPr>
            </w:pPr>
            <w:r>
              <w:rPr>
                <w:noProof/>
                <w:szCs w:val="24"/>
              </w:rPr>
              <w:t>Add app_brightcove in Path</w:t>
            </w:r>
          </w:p>
        </w:tc>
        <w:tc>
          <w:tcPr>
            <w:tcW w:w="7407" w:type="dxa"/>
          </w:tcPr>
          <w:p w14:paraId="541355C0" w14:textId="77777777" w:rsidR="00000000" w:rsidRDefault="008C4D69">
            <w:pPr>
              <w:rPr>
                <w:szCs w:val="24"/>
                <w:lang w:val="ja-JP"/>
              </w:rPr>
            </w:pPr>
            <w:r>
              <w:rPr>
                <w:rFonts w:ascii="MS Gothic" w:eastAsia="MS Gothic" w:hint="eastAsia"/>
                <w:szCs w:val="24"/>
                <w:lang w:val="ja-JP"/>
              </w:rPr>
              <w:t>パスに</w:t>
            </w:r>
            <w:r>
              <w:rPr>
                <w:szCs w:val="24"/>
                <w:lang w:val="ja-JP"/>
              </w:rPr>
              <w:t>app_brightcove</w:t>
            </w:r>
            <w:r>
              <w:rPr>
                <w:rFonts w:ascii="MS Gothic" w:eastAsia="MS Gothic" w:hint="eastAsia"/>
                <w:szCs w:val="24"/>
                <w:lang w:val="ja-JP"/>
              </w:rPr>
              <w:t>を追加する</w:t>
            </w:r>
          </w:p>
        </w:tc>
      </w:tr>
      <w:tr w:rsidR="00000000" w14:paraId="0A44410F" w14:textId="77777777">
        <w:tc>
          <w:tcPr>
            <w:tcW w:w="660" w:type="dxa"/>
            <w:shd w:val="clear" w:color="auto" w:fill="F2F2F2" w:themeFill="background1" w:themeFillShade="F2"/>
          </w:tcPr>
          <w:p w14:paraId="5E62C924" w14:textId="77777777" w:rsidR="00000000" w:rsidRDefault="008C4D69">
            <w:pPr>
              <w:rPr>
                <w:noProof/>
                <w:sz w:val="2"/>
                <w:szCs w:val="24"/>
              </w:rPr>
            </w:pPr>
            <w:r>
              <w:rPr>
                <w:noProof/>
                <w:sz w:val="16"/>
                <w:szCs w:val="24"/>
              </w:rPr>
              <w:t xml:space="preserve">462 </w:t>
            </w:r>
            <w:r>
              <w:rPr>
                <w:noProof/>
                <w:sz w:val="16"/>
              </w:rPr>
              <w:br/>
            </w:r>
            <w:r>
              <w:rPr>
                <w:noProof/>
                <w:sz w:val="2"/>
                <w:szCs w:val="24"/>
              </w:rPr>
              <w:t>30a496c8-8b78-4db9-86cb-0a3684bbf697</w:t>
            </w:r>
          </w:p>
        </w:tc>
        <w:tc>
          <w:tcPr>
            <w:tcW w:w="7407" w:type="dxa"/>
            <w:shd w:val="clear" w:color="auto" w:fill="F2F2F2" w:themeFill="background1" w:themeFillShade="F2"/>
          </w:tcPr>
          <w:p w14:paraId="0ECB5B73" w14:textId="77777777" w:rsidR="00000000" w:rsidRDefault="008C4D69">
            <w:pPr>
              <w:rPr>
                <w:noProof/>
                <w:szCs w:val="24"/>
              </w:rPr>
            </w:pPr>
            <w:r>
              <w:rPr>
                <w:noProof/>
                <w:szCs w:val="24"/>
              </w:rPr>
              <w:t>Apply the changes.</w:t>
            </w:r>
          </w:p>
        </w:tc>
        <w:tc>
          <w:tcPr>
            <w:tcW w:w="7407" w:type="dxa"/>
          </w:tcPr>
          <w:p w14:paraId="2A7FF770" w14:textId="77777777" w:rsidR="00000000" w:rsidRDefault="008C4D69">
            <w:pPr>
              <w:rPr>
                <w:szCs w:val="24"/>
                <w:lang w:val="ja-JP"/>
              </w:rPr>
            </w:pPr>
            <w:r>
              <w:rPr>
                <w:rFonts w:ascii="MS Gothic" w:eastAsia="MS Gothic" w:hint="eastAsia"/>
                <w:szCs w:val="24"/>
                <w:lang w:val="ja-JP"/>
              </w:rPr>
              <w:t>変更を適用します</w:t>
            </w:r>
            <w:r>
              <w:rPr>
                <w:rFonts w:ascii="Microsoft YaHei UI" w:eastAsia="Microsoft YaHei UI" w:hAnsi="Microsoft YaHei UI" w:cs="Microsoft YaHei UI" w:hint="eastAsia"/>
                <w:szCs w:val="24"/>
                <w:lang w:val="ja-JP"/>
              </w:rPr>
              <w:t>。</w:t>
            </w:r>
          </w:p>
        </w:tc>
      </w:tr>
      <w:tr w:rsidR="00000000" w14:paraId="49692A91" w14:textId="77777777">
        <w:tc>
          <w:tcPr>
            <w:tcW w:w="660" w:type="dxa"/>
            <w:shd w:val="clear" w:color="auto" w:fill="F2F2F2" w:themeFill="background1" w:themeFillShade="F2"/>
          </w:tcPr>
          <w:p w14:paraId="778086DB" w14:textId="77777777" w:rsidR="00000000" w:rsidRDefault="008C4D69">
            <w:pPr>
              <w:rPr>
                <w:noProof/>
                <w:sz w:val="2"/>
                <w:szCs w:val="24"/>
              </w:rPr>
            </w:pPr>
            <w:r>
              <w:rPr>
                <w:noProof/>
                <w:sz w:val="16"/>
                <w:szCs w:val="24"/>
              </w:rPr>
              <w:t xml:space="preserve">463 </w:t>
            </w:r>
            <w:r>
              <w:rPr>
                <w:noProof/>
                <w:sz w:val="16"/>
              </w:rPr>
              <w:br/>
            </w:r>
            <w:r>
              <w:rPr>
                <w:noProof/>
                <w:sz w:val="2"/>
                <w:szCs w:val="24"/>
              </w:rPr>
              <w:t>664448fe-3f05-4f25-a7af-bab801583742</w:t>
            </w:r>
          </w:p>
        </w:tc>
        <w:tc>
          <w:tcPr>
            <w:tcW w:w="7407" w:type="dxa"/>
            <w:shd w:val="clear" w:color="auto" w:fill="F2F2F2" w:themeFill="background1" w:themeFillShade="F2"/>
          </w:tcPr>
          <w:p w14:paraId="18C2786C" w14:textId="77777777" w:rsidR="00000000" w:rsidRDefault="008C4D69">
            <w:pPr>
              <w:rPr>
                <w:noProof/>
                <w:szCs w:val="24"/>
              </w:rPr>
            </w:pPr>
            <w:r>
              <w:rPr>
                <w:noProof/>
                <w:szCs w:val="24"/>
              </w:rPr>
              <w:t xml:space="preserve">Add </w:t>
            </w:r>
            <w:r>
              <w:rPr>
                <w:rStyle w:val="mqInternal"/>
                <w:noProof/>
                <w:szCs w:val="24"/>
              </w:rPr>
              <w:t>[1}[2]{3]</w:t>
            </w:r>
            <w:r>
              <w:rPr>
                <w:noProof/>
                <w:szCs w:val="24"/>
              </w:rPr>
              <w:t xml:space="preserve"> in the cartridge path for the SiteGenesis architecture site as shown below:</w:t>
            </w:r>
          </w:p>
        </w:tc>
        <w:tc>
          <w:tcPr>
            <w:tcW w:w="7407" w:type="dxa"/>
          </w:tcPr>
          <w:p w14:paraId="77927A42"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次に示すように</w:t>
            </w:r>
            <w:r>
              <w:rPr>
                <w:rFonts w:ascii="Microsoft YaHei UI" w:eastAsia="Microsoft YaHei UI" w:hAnsi="Microsoft YaHei UI" w:cs="Microsoft YaHei UI" w:hint="eastAsia"/>
                <w:szCs w:val="24"/>
                <w:lang w:val="ja-JP"/>
              </w:rPr>
              <w:t>、</w:t>
            </w:r>
            <w:r>
              <w:rPr>
                <w:szCs w:val="24"/>
                <w:lang w:val="ja-JP"/>
              </w:rPr>
              <w:t xml:space="preserve">SiteGenesis </w:t>
            </w:r>
            <w:r>
              <w:rPr>
                <w:rFonts w:ascii="MS Gothic" w:eastAsia="MS Gothic" w:hint="eastAsia"/>
                <w:szCs w:val="24"/>
                <w:lang w:val="ja-JP"/>
              </w:rPr>
              <w:t>アーキテクチャサイトのカートリッジパスを追加します</w:t>
            </w:r>
            <w:r>
              <w:rPr>
                <w:rFonts w:ascii="Microsoft YaHei UI" w:eastAsia="Microsoft YaHei UI" w:hAnsi="Microsoft YaHei UI" w:cs="Microsoft YaHei UI" w:hint="eastAsia"/>
                <w:szCs w:val="24"/>
                <w:lang w:val="ja-JP"/>
              </w:rPr>
              <w:t>。</w:t>
            </w:r>
          </w:p>
        </w:tc>
      </w:tr>
      <w:tr w:rsidR="00000000" w14:paraId="0D63A610" w14:textId="77777777">
        <w:tc>
          <w:tcPr>
            <w:tcW w:w="660" w:type="dxa"/>
            <w:shd w:val="clear" w:color="auto" w:fill="F2F2F2" w:themeFill="background1" w:themeFillShade="F2"/>
          </w:tcPr>
          <w:p w14:paraId="6292C86D" w14:textId="77777777" w:rsidR="00000000" w:rsidRDefault="008C4D69">
            <w:pPr>
              <w:rPr>
                <w:noProof/>
                <w:sz w:val="2"/>
                <w:szCs w:val="24"/>
              </w:rPr>
            </w:pPr>
            <w:r>
              <w:rPr>
                <w:noProof/>
                <w:sz w:val="16"/>
                <w:szCs w:val="24"/>
              </w:rPr>
              <w:t xml:space="preserve">464 </w:t>
            </w:r>
            <w:r>
              <w:rPr>
                <w:noProof/>
                <w:sz w:val="16"/>
              </w:rPr>
              <w:br/>
            </w:r>
            <w:r>
              <w:rPr>
                <w:noProof/>
                <w:sz w:val="2"/>
                <w:szCs w:val="24"/>
              </w:rPr>
              <w:t>6177124c-e1db-4dd3-b605-fbba96c797b4</w:t>
            </w:r>
          </w:p>
        </w:tc>
        <w:tc>
          <w:tcPr>
            <w:tcW w:w="7407" w:type="dxa"/>
            <w:shd w:val="clear" w:color="auto" w:fill="F2F2F2" w:themeFill="background1" w:themeFillShade="F2"/>
          </w:tcPr>
          <w:p w14:paraId="341FEFF0" w14:textId="77777777" w:rsidR="00000000" w:rsidRDefault="008C4D69">
            <w:pPr>
              <w:rPr>
                <w:noProof/>
                <w:szCs w:val="24"/>
              </w:rPr>
            </w:pPr>
            <w:r>
              <w:rPr>
                <w:noProof/>
                <w:szCs w:val="24"/>
              </w:rPr>
              <w:t>Add int_brightcove in Path</w:t>
            </w:r>
          </w:p>
        </w:tc>
        <w:tc>
          <w:tcPr>
            <w:tcW w:w="7407" w:type="dxa"/>
          </w:tcPr>
          <w:p w14:paraId="4844AB12" w14:textId="77777777" w:rsidR="00000000" w:rsidRDefault="008C4D69">
            <w:pPr>
              <w:rPr>
                <w:szCs w:val="24"/>
                <w:lang w:val="ja-JP"/>
              </w:rPr>
            </w:pPr>
            <w:r>
              <w:rPr>
                <w:rFonts w:ascii="MS Gothic" w:eastAsia="MS Gothic" w:hint="eastAsia"/>
                <w:szCs w:val="24"/>
                <w:lang w:val="ja-JP"/>
              </w:rPr>
              <w:t>パスに</w:t>
            </w:r>
            <w:r>
              <w:rPr>
                <w:szCs w:val="24"/>
                <w:lang w:val="ja-JP"/>
              </w:rPr>
              <w:t xml:space="preserve"> int_brightcove </w:t>
            </w:r>
            <w:r>
              <w:rPr>
                <w:rFonts w:ascii="MS Gothic" w:eastAsia="MS Gothic" w:hint="eastAsia"/>
                <w:szCs w:val="24"/>
                <w:lang w:val="ja-JP"/>
              </w:rPr>
              <w:t>を追加する</w:t>
            </w:r>
          </w:p>
        </w:tc>
      </w:tr>
      <w:tr w:rsidR="00000000" w14:paraId="06AB84B2" w14:textId="77777777">
        <w:tc>
          <w:tcPr>
            <w:tcW w:w="660" w:type="dxa"/>
            <w:shd w:val="clear" w:color="auto" w:fill="F2F2F2" w:themeFill="background1" w:themeFillShade="F2"/>
          </w:tcPr>
          <w:p w14:paraId="42E66318" w14:textId="77777777" w:rsidR="00000000" w:rsidRDefault="008C4D69">
            <w:pPr>
              <w:rPr>
                <w:noProof/>
                <w:sz w:val="2"/>
                <w:szCs w:val="24"/>
              </w:rPr>
            </w:pPr>
            <w:r>
              <w:rPr>
                <w:noProof/>
                <w:sz w:val="16"/>
                <w:szCs w:val="24"/>
              </w:rPr>
              <w:t xml:space="preserve">465 </w:t>
            </w:r>
            <w:r>
              <w:rPr>
                <w:noProof/>
                <w:sz w:val="16"/>
              </w:rPr>
              <w:br/>
            </w:r>
            <w:r>
              <w:rPr>
                <w:noProof/>
                <w:sz w:val="2"/>
                <w:szCs w:val="24"/>
              </w:rPr>
              <w:t>68ac303c-0f24-4dc2-b1c</w:t>
            </w:r>
            <w:r>
              <w:rPr>
                <w:noProof/>
                <w:sz w:val="2"/>
                <w:szCs w:val="24"/>
              </w:rPr>
              <w:t>f-ef6abbb248aa</w:t>
            </w:r>
          </w:p>
        </w:tc>
        <w:tc>
          <w:tcPr>
            <w:tcW w:w="7407" w:type="dxa"/>
            <w:shd w:val="clear" w:color="auto" w:fill="F2F2F2" w:themeFill="background1" w:themeFillShade="F2"/>
          </w:tcPr>
          <w:p w14:paraId="1B745ACD" w14:textId="77777777" w:rsidR="00000000" w:rsidRDefault="008C4D69">
            <w:pPr>
              <w:rPr>
                <w:noProof/>
                <w:szCs w:val="24"/>
              </w:rPr>
            </w:pPr>
            <w:r>
              <w:rPr>
                <w:noProof/>
                <w:szCs w:val="24"/>
              </w:rPr>
              <w:t>Apply the changes.</w:t>
            </w:r>
          </w:p>
        </w:tc>
        <w:tc>
          <w:tcPr>
            <w:tcW w:w="7407" w:type="dxa"/>
          </w:tcPr>
          <w:p w14:paraId="59CC1E19" w14:textId="77777777" w:rsidR="00000000" w:rsidRDefault="008C4D69">
            <w:pPr>
              <w:rPr>
                <w:szCs w:val="24"/>
                <w:lang w:val="ja-JP"/>
              </w:rPr>
            </w:pPr>
            <w:r>
              <w:rPr>
                <w:rFonts w:ascii="MS Gothic" w:eastAsia="MS Gothic" w:hint="eastAsia"/>
                <w:szCs w:val="24"/>
                <w:lang w:val="ja-JP"/>
              </w:rPr>
              <w:t>変更を適用します</w:t>
            </w:r>
            <w:r>
              <w:rPr>
                <w:rFonts w:ascii="Microsoft YaHei UI" w:eastAsia="Microsoft YaHei UI" w:hAnsi="Microsoft YaHei UI" w:cs="Microsoft YaHei UI" w:hint="eastAsia"/>
                <w:szCs w:val="24"/>
                <w:lang w:val="ja-JP"/>
              </w:rPr>
              <w:t>。</w:t>
            </w:r>
          </w:p>
        </w:tc>
      </w:tr>
      <w:tr w:rsidR="00000000" w14:paraId="044E6887" w14:textId="77777777">
        <w:tc>
          <w:tcPr>
            <w:tcW w:w="660" w:type="dxa"/>
            <w:shd w:val="clear" w:color="auto" w:fill="F2F2F2" w:themeFill="background1" w:themeFillShade="F2"/>
          </w:tcPr>
          <w:p w14:paraId="7D0E4B72" w14:textId="77777777" w:rsidR="00000000" w:rsidRDefault="008C4D69">
            <w:pPr>
              <w:rPr>
                <w:noProof/>
                <w:sz w:val="2"/>
                <w:szCs w:val="24"/>
              </w:rPr>
            </w:pPr>
            <w:r>
              <w:rPr>
                <w:noProof/>
                <w:sz w:val="16"/>
                <w:szCs w:val="24"/>
              </w:rPr>
              <w:t xml:space="preserve">466 </w:t>
            </w:r>
            <w:r>
              <w:rPr>
                <w:noProof/>
                <w:sz w:val="16"/>
              </w:rPr>
              <w:br/>
            </w:r>
            <w:r>
              <w:rPr>
                <w:noProof/>
                <w:sz w:val="2"/>
                <w:szCs w:val="24"/>
              </w:rPr>
              <w:t>3205429b-9f44-4c03-ae37-5b12dff5bc19</w:t>
            </w:r>
          </w:p>
        </w:tc>
        <w:tc>
          <w:tcPr>
            <w:tcW w:w="7407" w:type="dxa"/>
            <w:shd w:val="clear" w:color="auto" w:fill="F2F2F2" w:themeFill="background1" w:themeFillShade="F2"/>
          </w:tcPr>
          <w:p w14:paraId="287149C1"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Manage Sites</w:t>
            </w:r>
            <w:r>
              <w:rPr>
                <w:rStyle w:val="mqInternal"/>
                <w:noProof/>
                <w:szCs w:val="24"/>
              </w:rPr>
              <w:t>{2]</w:t>
            </w:r>
          </w:p>
        </w:tc>
        <w:tc>
          <w:tcPr>
            <w:tcW w:w="7407" w:type="dxa"/>
          </w:tcPr>
          <w:p w14:paraId="1D2735FA" w14:textId="77777777" w:rsidR="00000000" w:rsidRDefault="008C4D69">
            <w:pPr>
              <w:rPr>
                <w:szCs w:val="24"/>
                <w:lang w:val="ja-JP"/>
              </w:rPr>
            </w:pPr>
            <w:r>
              <w:rPr>
                <w:szCs w:val="24"/>
                <w:lang w:val="ja-JP"/>
              </w:rPr>
              <w:t>\[</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 </w:t>
            </w:r>
            <w:r>
              <w:rPr>
                <w:rStyle w:val="mqInternal"/>
                <w:noProof/>
                <w:szCs w:val="24"/>
                <w:lang w:val="ja-JP"/>
              </w:rPr>
              <w:t>[1}</w:t>
            </w:r>
            <w:r>
              <w:rPr>
                <w:rFonts w:ascii="MS Gothic" w:eastAsia="MS Gothic" w:hint="eastAsia"/>
                <w:szCs w:val="24"/>
                <w:lang w:val="ja-JP"/>
              </w:rPr>
              <w:t>サイトの管理</w:t>
            </w:r>
            <w:r>
              <w:rPr>
                <w:szCs w:val="24"/>
                <w:lang w:val="ja-JP"/>
              </w:rPr>
              <w:t xml:space="preserve">]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BC65B17" w14:textId="77777777">
        <w:tc>
          <w:tcPr>
            <w:tcW w:w="660" w:type="dxa"/>
            <w:shd w:val="clear" w:color="auto" w:fill="F2F2F2" w:themeFill="background1" w:themeFillShade="F2"/>
          </w:tcPr>
          <w:p w14:paraId="4F0CB911" w14:textId="77777777" w:rsidR="00000000" w:rsidRDefault="008C4D69">
            <w:pPr>
              <w:rPr>
                <w:noProof/>
                <w:sz w:val="2"/>
                <w:szCs w:val="24"/>
              </w:rPr>
            </w:pPr>
            <w:r>
              <w:rPr>
                <w:noProof/>
                <w:sz w:val="16"/>
                <w:szCs w:val="24"/>
              </w:rPr>
              <w:t xml:space="preserve">467 </w:t>
            </w:r>
            <w:r>
              <w:rPr>
                <w:noProof/>
                <w:sz w:val="16"/>
              </w:rPr>
              <w:br/>
            </w:r>
            <w:r>
              <w:rPr>
                <w:noProof/>
                <w:sz w:val="2"/>
                <w:szCs w:val="24"/>
              </w:rPr>
              <w:t>4af18676-bd38-4610-8eac-c849329679f9</w:t>
            </w:r>
          </w:p>
        </w:tc>
        <w:tc>
          <w:tcPr>
            <w:tcW w:w="7407" w:type="dxa"/>
            <w:shd w:val="clear" w:color="auto" w:fill="F2F2F2" w:themeFill="background1" w:themeFillShade="F2"/>
          </w:tcPr>
          <w:p w14:paraId="36249998" w14:textId="77777777" w:rsidR="00000000" w:rsidRDefault="008C4D69">
            <w:pPr>
              <w:rPr>
                <w:noProof/>
                <w:szCs w:val="24"/>
              </w:rPr>
            </w:pPr>
            <w:r>
              <w:rPr>
                <w:noProof/>
                <w:szCs w:val="24"/>
              </w:rPr>
              <w:t xml:space="preserve">Select </w:t>
            </w:r>
            <w:r>
              <w:rPr>
                <w:rStyle w:val="mqInternal"/>
                <w:noProof/>
                <w:szCs w:val="24"/>
              </w:rPr>
              <w:t>[1}</w:t>
            </w:r>
            <w:r>
              <w:rPr>
                <w:noProof/>
                <w:szCs w:val="24"/>
              </w:rPr>
              <w:t>Business Manager</w:t>
            </w:r>
            <w:r>
              <w:rPr>
                <w:rStyle w:val="mqInternal"/>
                <w:noProof/>
                <w:szCs w:val="24"/>
              </w:rPr>
              <w:t>{2]</w:t>
            </w:r>
            <w:r>
              <w:rPr>
                <w:noProof/>
                <w:szCs w:val="24"/>
              </w:rPr>
              <w:t>:</w:t>
            </w:r>
          </w:p>
        </w:tc>
        <w:tc>
          <w:tcPr>
            <w:tcW w:w="7407" w:type="dxa"/>
          </w:tcPr>
          <w:p w14:paraId="35251C9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ビジネスマネージャ</w:t>
            </w:r>
            <w:r>
              <w:rPr>
                <w:rFonts w:ascii="MS Gothic" w:eastAsia="MS Gothic" w:hint="eastAsia"/>
                <w:szCs w:val="24"/>
                <w:lang w:val="ja-JP"/>
              </w:rPr>
              <w:t>ーを選択</w:t>
            </w:r>
            <w:r>
              <w:rPr>
                <w:rStyle w:val="mqInternal"/>
                <w:noProof/>
                <w:szCs w:val="24"/>
                <w:lang w:val="ja-JP"/>
              </w:rPr>
              <w:t>{2]</w:t>
            </w:r>
            <w:r>
              <w:rPr>
                <w:szCs w:val="24"/>
                <w:lang w:val="ja-JP"/>
              </w:rPr>
              <w:t xml:space="preserve"> :</w:t>
            </w:r>
          </w:p>
        </w:tc>
      </w:tr>
      <w:tr w:rsidR="00000000" w14:paraId="38299298" w14:textId="77777777">
        <w:tc>
          <w:tcPr>
            <w:tcW w:w="660" w:type="dxa"/>
            <w:shd w:val="clear" w:color="auto" w:fill="F2F2F2" w:themeFill="background1" w:themeFillShade="F2"/>
          </w:tcPr>
          <w:p w14:paraId="33A16ED4" w14:textId="77777777" w:rsidR="00000000" w:rsidRDefault="008C4D69">
            <w:pPr>
              <w:rPr>
                <w:noProof/>
                <w:sz w:val="2"/>
                <w:szCs w:val="24"/>
              </w:rPr>
            </w:pPr>
            <w:r>
              <w:rPr>
                <w:noProof/>
                <w:sz w:val="16"/>
                <w:szCs w:val="24"/>
              </w:rPr>
              <w:t xml:space="preserve">468 </w:t>
            </w:r>
            <w:r>
              <w:rPr>
                <w:noProof/>
                <w:sz w:val="16"/>
              </w:rPr>
              <w:br/>
            </w:r>
            <w:r>
              <w:rPr>
                <w:noProof/>
                <w:sz w:val="2"/>
                <w:szCs w:val="24"/>
              </w:rPr>
              <w:t>c3653686-d214-4bee-8b76-4a8f0d6e6865</w:t>
            </w:r>
          </w:p>
        </w:tc>
        <w:tc>
          <w:tcPr>
            <w:tcW w:w="7407" w:type="dxa"/>
            <w:shd w:val="clear" w:color="auto" w:fill="F2F2F2" w:themeFill="background1" w:themeFillShade="F2"/>
          </w:tcPr>
          <w:p w14:paraId="53257D07" w14:textId="77777777" w:rsidR="00000000" w:rsidRDefault="008C4D69">
            <w:pPr>
              <w:rPr>
                <w:noProof/>
                <w:szCs w:val="24"/>
              </w:rPr>
            </w:pPr>
            <w:r>
              <w:rPr>
                <w:noProof/>
                <w:szCs w:val="24"/>
              </w:rPr>
              <w:t>Select Business Manager</w:t>
            </w:r>
          </w:p>
        </w:tc>
        <w:tc>
          <w:tcPr>
            <w:tcW w:w="7407" w:type="dxa"/>
          </w:tcPr>
          <w:p w14:paraId="603A505B" w14:textId="77777777" w:rsidR="00000000" w:rsidRDefault="008C4D69">
            <w:pPr>
              <w:rPr>
                <w:szCs w:val="24"/>
                <w:lang w:val="ja-JP"/>
              </w:rPr>
            </w:pPr>
            <w:r>
              <w:rPr>
                <w:rFonts w:ascii="MS Gothic" w:eastAsia="MS Gothic" w:hint="eastAsia"/>
                <w:szCs w:val="24"/>
                <w:lang w:val="ja-JP"/>
              </w:rPr>
              <w:t>ビジネスマネージャーを選択</w:t>
            </w:r>
          </w:p>
        </w:tc>
      </w:tr>
      <w:tr w:rsidR="00000000" w14:paraId="4970D084" w14:textId="77777777">
        <w:tc>
          <w:tcPr>
            <w:tcW w:w="660" w:type="dxa"/>
            <w:shd w:val="clear" w:color="auto" w:fill="F2F2F2" w:themeFill="background1" w:themeFillShade="F2"/>
          </w:tcPr>
          <w:p w14:paraId="2DE99B66" w14:textId="77777777" w:rsidR="00000000" w:rsidRDefault="008C4D69">
            <w:pPr>
              <w:rPr>
                <w:noProof/>
                <w:sz w:val="2"/>
                <w:szCs w:val="24"/>
              </w:rPr>
            </w:pPr>
            <w:r>
              <w:rPr>
                <w:noProof/>
                <w:sz w:val="16"/>
                <w:szCs w:val="24"/>
              </w:rPr>
              <w:t xml:space="preserve">469 </w:t>
            </w:r>
            <w:r>
              <w:rPr>
                <w:noProof/>
                <w:sz w:val="16"/>
              </w:rPr>
              <w:br/>
            </w:r>
            <w:r>
              <w:rPr>
                <w:noProof/>
                <w:sz w:val="2"/>
                <w:szCs w:val="24"/>
              </w:rPr>
              <w:t>821777a5-4c28-4a3d-8430-1b3290bee768</w:t>
            </w:r>
          </w:p>
        </w:tc>
        <w:tc>
          <w:tcPr>
            <w:tcW w:w="7407" w:type="dxa"/>
            <w:shd w:val="clear" w:color="auto" w:fill="F2F2F2" w:themeFill="background1" w:themeFillShade="F2"/>
          </w:tcPr>
          <w:p w14:paraId="75FB6B26" w14:textId="77777777" w:rsidR="00000000" w:rsidRDefault="008C4D69">
            <w:pPr>
              <w:rPr>
                <w:noProof/>
                <w:szCs w:val="24"/>
              </w:rPr>
            </w:pPr>
            <w:r>
              <w:rPr>
                <w:noProof/>
                <w:szCs w:val="24"/>
              </w:rPr>
              <w:t xml:space="preserve">Add </w:t>
            </w:r>
            <w:r>
              <w:rPr>
                <w:rStyle w:val="mqInternal"/>
                <w:noProof/>
                <w:szCs w:val="24"/>
              </w:rPr>
              <w:t>[1}[2]{3]</w:t>
            </w:r>
            <w:r>
              <w:rPr>
                <w:noProof/>
                <w:szCs w:val="24"/>
              </w:rPr>
              <w:t xml:space="preserve"> in the cartridge path for the Business Manager:</w:t>
            </w:r>
          </w:p>
        </w:tc>
        <w:tc>
          <w:tcPr>
            <w:tcW w:w="7407" w:type="dxa"/>
          </w:tcPr>
          <w:p w14:paraId="494A7B81"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ビジネスマネージャのカートリッジパスを追加します</w:t>
            </w:r>
            <w:r>
              <w:rPr>
                <w:rFonts w:ascii="Microsoft YaHei UI" w:eastAsia="Microsoft YaHei UI" w:hAnsi="Microsoft YaHei UI" w:cs="Microsoft YaHei UI" w:hint="eastAsia"/>
                <w:szCs w:val="24"/>
                <w:lang w:val="ja-JP"/>
              </w:rPr>
              <w:t>。</w:t>
            </w:r>
          </w:p>
        </w:tc>
      </w:tr>
      <w:tr w:rsidR="00000000" w14:paraId="6098A9B5" w14:textId="77777777">
        <w:tc>
          <w:tcPr>
            <w:tcW w:w="660" w:type="dxa"/>
            <w:shd w:val="clear" w:color="auto" w:fill="F2F2F2" w:themeFill="background1" w:themeFillShade="F2"/>
          </w:tcPr>
          <w:p w14:paraId="07FC2AD4" w14:textId="77777777" w:rsidR="00000000" w:rsidRDefault="008C4D69">
            <w:pPr>
              <w:rPr>
                <w:noProof/>
                <w:sz w:val="2"/>
                <w:szCs w:val="24"/>
              </w:rPr>
            </w:pPr>
            <w:r>
              <w:rPr>
                <w:noProof/>
                <w:sz w:val="16"/>
                <w:szCs w:val="24"/>
              </w:rPr>
              <w:t xml:space="preserve">470 </w:t>
            </w:r>
            <w:r>
              <w:rPr>
                <w:noProof/>
                <w:sz w:val="16"/>
              </w:rPr>
              <w:br/>
            </w:r>
            <w:r>
              <w:rPr>
                <w:noProof/>
                <w:sz w:val="2"/>
                <w:szCs w:val="24"/>
              </w:rPr>
              <w:t>e23dd8b1-ca37-43e5-</w:t>
            </w:r>
            <w:r>
              <w:rPr>
                <w:noProof/>
                <w:sz w:val="2"/>
                <w:szCs w:val="24"/>
              </w:rPr>
              <w:t>a5ad-9723705ab638</w:t>
            </w:r>
          </w:p>
        </w:tc>
        <w:tc>
          <w:tcPr>
            <w:tcW w:w="7407" w:type="dxa"/>
            <w:shd w:val="clear" w:color="auto" w:fill="F2F2F2" w:themeFill="background1" w:themeFillShade="F2"/>
          </w:tcPr>
          <w:p w14:paraId="7003B671" w14:textId="77777777" w:rsidR="00000000" w:rsidRDefault="008C4D69">
            <w:pPr>
              <w:rPr>
                <w:noProof/>
                <w:szCs w:val="24"/>
              </w:rPr>
            </w:pPr>
            <w:r>
              <w:rPr>
                <w:noProof/>
                <w:szCs w:val="24"/>
              </w:rPr>
              <w:t>Add bm_brightcove in Path</w:t>
            </w:r>
          </w:p>
        </w:tc>
        <w:tc>
          <w:tcPr>
            <w:tcW w:w="7407" w:type="dxa"/>
          </w:tcPr>
          <w:p w14:paraId="597B0C6D" w14:textId="77777777" w:rsidR="00000000" w:rsidRDefault="008C4D69">
            <w:pPr>
              <w:rPr>
                <w:szCs w:val="24"/>
                <w:lang w:val="ja-JP"/>
              </w:rPr>
            </w:pPr>
            <w:r>
              <w:rPr>
                <w:szCs w:val="24"/>
                <w:lang w:val="ja-JP"/>
              </w:rPr>
              <w:t xml:space="preserve">bm_brightcove </w:t>
            </w:r>
            <w:r>
              <w:rPr>
                <w:rFonts w:ascii="MS Gothic" w:eastAsia="MS Gothic" w:hint="eastAsia"/>
                <w:szCs w:val="24"/>
                <w:lang w:val="ja-JP"/>
              </w:rPr>
              <w:t>をパスに追加する</w:t>
            </w:r>
          </w:p>
        </w:tc>
      </w:tr>
      <w:tr w:rsidR="00000000" w14:paraId="78CC1635" w14:textId="77777777">
        <w:tc>
          <w:tcPr>
            <w:tcW w:w="660" w:type="dxa"/>
            <w:shd w:val="clear" w:color="auto" w:fill="F2F2F2" w:themeFill="background1" w:themeFillShade="F2"/>
          </w:tcPr>
          <w:p w14:paraId="5BB3651C" w14:textId="77777777" w:rsidR="00000000" w:rsidRDefault="008C4D69">
            <w:pPr>
              <w:rPr>
                <w:noProof/>
                <w:sz w:val="2"/>
                <w:szCs w:val="24"/>
              </w:rPr>
            </w:pPr>
            <w:r>
              <w:rPr>
                <w:noProof/>
                <w:sz w:val="16"/>
                <w:szCs w:val="24"/>
              </w:rPr>
              <w:t xml:space="preserve">471 </w:t>
            </w:r>
            <w:r>
              <w:rPr>
                <w:noProof/>
                <w:sz w:val="16"/>
              </w:rPr>
              <w:br/>
            </w:r>
            <w:r>
              <w:rPr>
                <w:noProof/>
                <w:sz w:val="2"/>
                <w:szCs w:val="24"/>
              </w:rPr>
              <w:t>51f1cbba-6c53-4c49-ad3f-5d1a678a9cc7</w:t>
            </w:r>
          </w:p>
        </w:tc>
        <w:tc>
          <w:tcPr>
            <w:tcW w:w="7407" w:type="dxa"/>
            <w:shd w:val="clear" w:color="auto" w:fill="F2F2F2" w:themeFill="background1" w:themeFillShade="F2"/>
          </w:tcPr>
          <w:p w14:paraId="0C3AD3A5" w14:textId="77777777" w:rsidR="00000000" w:rsidRDefault="008C4D69">
            <w:pPr>
              <w:rPr>
                <w:noProof/>
                <w:szCs w:val="24"/>
              </w:rPr>
            </w:pPr>
            <w:r>
              <w:rPr>
                <w:noProof/>
                <w:szCs w:val="24"/>
              </w:rPr>
              <w:t>Apply the changes.</w:t>
            </w:r>
          </w:p>
        </w:tc>
        <w:tc>
          <w:tcPr>
            <w:tcW w:w="7407" w:type="dxa"/>
          </w:tcPr>
          <w:p w14:paraId="47D606B5" w14:textId="77777777" w:rsidR="00000000" w:rsidRDefault="008C4D69">
            <w:pPr>
              <w:rPr>
                <w:szCs w:val="24"/>
                <w:lang w:val="ja-JP"/>
              </w:rPr>
            </w:pPr>
            <w:r>
              <w:rPr>
                <w:rFonts w:ascii="MS Gothic" w:eastAsia="MS Gothic" w:hint="eastAsia"/>
                <w:szCs w:val="24"/>
                <w:lang w:val="ja-JP"/>
              </w:rPr>
              <w:t>変更を適用します</w:t>
            </w:r>
            <w:r>
              <w:rPr>
                <w:rFonts w:ascii="Microsoft YaHei UI" w:eastAsia="Microsoft YaHei UI" w:hAnsi="Microsoft YaHei UI" w:cs="Microsoft YaHei UI" w:hint="eastAsia"/>
                <w:szCs w:val="24"/>
                <w:lang w:val="ja-JP"/>
              </w:rPr>
              <w:t>。</w:t>
            </w:r>
          </w:p>
        </w:tc>
      </w:tr>
      <w:tr w:rsidR="00000000" w14:paraId="3CB8701E" w14:textId="77777777">
        <w:tc>
          <w:tcPr>
            <w:tcW w:w="660" w:type="dxa"/>
            <w:shd w:val="clear" w:color="auto" w:fill="F2F2F2" w:themeFill="background1" w:themeFillShade="F2"/>
          </w:tcPr>
          <w:p w14:paraId="487CE1E5" w14:textId="77777777" w:rsidR="00000000" w:rsidRDefault="008C4D69">
            <w:pPr>
              <w:rPr>
                <w:noProof/>
                <w:sz w:val="2"/>
                <w:szCs w:val="24"/>
              </w:rPr>
            </w:pPr>
            <w:r>
              <w:rPr>
                <w:noProof/>
                <w:sz w:val="16"/>
                <w:szCs w:val="24"/>
              </w:rPr>
              <w:t xml:space="preserve">472 </w:t>
            </w:r>
            <w:r>
              <w:rPr>
                <w:noProof/>
                <w:sz w:val="16"/>
              </w:rPr>
              <w:br/>
            </w:r>
            <w:r>
              <w:rPr>
                <w:noProof/>
                <w:sz w:val="2"/>
                <w:szCs w:val="24"/>
              </w:rPr>
              <w:t>c7d26cf7-5e98-439a-879f-49003c1dbf90</w:t>
            </w:r>
          </w:p>
        </w:tc>
        <w:tc>
          <w:tcPr>
            <w:tcW w:w="7407" w:type="dxa"/>
            <w:shd w:val="clear" w:color="auto" w:fill="F2F2F2" w:themeFill="background1" w:themeFillShade="F2"/>
          </w:tcPr>
          <w:p w14:paraId="79F2E4BB" w14:textId="77777777" w:rsidR="00000000" w:rsidRDefault="008C4D69">
            <w:pPr>
              <w:rPr>
                <w:noProof/>
                <w:szCs w:val="24"/>
              </w:rPr>
            </w:pPr>
            <w:r>
              <w:rPr>
                <w:noProof/>
                <w:szCs w:val="24"/>
              </w:rPr>
              <w:t>Import System Object Extensions Files</w:t>
            </w:r>
          </w:p>
        </w:tc>
        <w:tc>
          <w:tcPr>
            <w:tcW w:w="7407" w:type="dxa"/>
          </w:tcPr>
          <w:p w14:paraId="763DD244" w14:textId="77777777" w:rsidR="00000000" w:rsidRDefault="008C4D69">
            <w:pPr>
              <w:rPr>
                <w:szCs w:val="24"/>
                <w:lang w:val="ja-JP"/>
              </w:rPr>
            </w:pPr>
            <w:r>
              <w:rPr>
                <w:rFonts w:ascii="MS Gothic" w:eastAsia="MS Gothic" w:hint="eastAsia"/>
                <w:szCs w:val="24"/>
                <w:lang w:val="ja-JP"/>
              </w:rPr>
              <w:t>システムオブジェクト拡張ファイルのインポート</w:t>
            </w:r>
          </w:p>
        </w:tc>
      </w:tr>
      <w:tr w:rsidR="00000000" w14:paraId="4637292C" w14:textId="77777777">
        <w:tc>
          <w:tcPr>
            <w:tcW w:w="660" w:type="dxa"/>
            <w:shd w:val="clear" w:color="auto" w:fill="F2F2F2" w:themeFill="background1" w:themeFillShade="F2"/>
          </w:tcPr>
          <w:p w14:paraId="0AB1FAA8" w14:textId="77777777" w:rsidR="00000000" w:rsidRDefault="008C4D69">
            <w:pPr>
              <w:rPr>
                <w:noProof/>
                <w:sz w:val="2"/>
                <w:szCs w:val="24"/>
              </w:rPr>
            </w:pPr>
            <w:r>
              <w:rPr>
                <w:noProof/>
                <w:sz w:val="16"/>
                <w:szCs w:val="24"/>
              </w:rPr>
              <w:t xml:space="preserve">473 </w:t>
            </w:r>
            <w:r>
              <w:rPr>
                <w:noProof/>
                <w:sz w:val="16"/>
              </w:rPr>
              <w:br/>
            </w:r>
            <w:r>
              <w:rPr>
                <w:noProof/>
                <w:sz w:val="2"/>
                <w:szCs w:val="24"/>
              </w:rPr>
              <w:t>d1035a98-d68f-47ad-99eb-c8d2a440deb2</w:t>
            </w:r>
          </w:p>
        </w:tc>
        <w:tc>
          <w:tcPr>
            <w:tcW w:w="7407" w:type="dxa"/>
            <w:shd w:val="clear" w:color="auto" w:fill="F2F2F2" w:themeFill="background1" w:themeFillShade="F2"/>
          </w:tcPr>
          <w:p w14:paraId="68E9A4A5"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Site Development -&gt; Import &amp; Export</w:t>
            </w:r>
            <w:r>
              <w:rPr>
                <w:rStyle w:val="mqInternal"/>
                <w:noProof/>
                <w:szCs w:val="24"/>
              </w:rPr>
              <w:t>{2]</w:t>
            </w:r>
            <w:r>
              <w:rPr>
                <w:noProof/>
                <w:szCs w:val="24"/>
              </w:rPr>
              <w:t>.</w:t>
            </w:r>
          </w:p>
        </w:tc>
        <w:tc>
          <w:tcPr>
            <w:tcW w:w="7407" w:type="dxa"/>
          </w:tcPr>
          <w:p w14:paraId="665E2ED2"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サイト開発</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インポートとエクスポート</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F3A3A5E" w14:textId="77777777">
        <w:tc>
          <w:tcPr>
            <w:tcW w:w="660" w:type="dxa"/>
            <w:shd w:val="clear" w:color="auto" w:fill="F2F2F2" w:themeFill="background1" w:themeFillShade="F2"/>
          </w:tcPr>
          <w:p w14:paraId="4D3352A0" w14:textId="77777777" w:rsidR="00000000" w:rsidRDefault="008C4D69">
            <w:pPr>
              <w:rPr>
                <w:noProof/>
                <w:sz w:val="2"/>
                <w:szCs w:val="24"/>
              </w:rPr>
            </w:pPr>
            <w:r>
              <w:rPr>
                <w:noProof/>
                <w:sz w:val="16"/>
                <w:szCs w:val="24"/>
              </w:rPr>
              <w:t xml:space="preserve">474 </w:t>
            </w:r>
            <w:r>
              <w:rPr>
                <w:noProof/>
                <w:sz w:val="16"/>
              </w:rPr>
              <w:br/>
            </w:r>
            <w:r>
              <w:rPr>
                <w:noProof/>
                <w:sz w:val="2"/>
                <w:szCs w:val="24"/>
              </w:rPr>
              <w:t>3ea8eb9c-afbd-4856-8071-18ee3eaa9d35</w:t>
            </w:r>
          </w:p>
        </w:tc>
        <w:tc>
          <w:tcPr>
            <w:tcW w:w="7407" w:type="dxa"/>
            <w:shd w:val="clear" w:color="auto" w:fill="F2F2F2" w:themeFill="background1" w:themeFillShade="F2"/>
          </w:tcPr>
          <w:p w14:paraId="44F5B591" w14:textId="77777777" w:rsidR="00000000" w:rsidRDefault="008C4D69">
            <w:pPr>
              <w:rPr>
                <w:noProof/>
                <w:szCs w:val="24"/>
              </w:rPr>
            </w:pPr>
            <w:r>
              <w:rPr>
                <w:noProof/>
                <w:szCs w:val="24"/>
              </w:rPr>
              <w:t xml:space="preserve">Select </w:t>
            </w:r>
            <w:r>
              <w:rPr>
                <w:rStyle w:val="mqInternal"/>
                <w:noProof/>
                <w:szCs w:val="24"/>
              </w:rPr>
              <w:t>[1}</w:t>
            </w:r>
            <w:r>
              <w:rPr>
                <w:noProof/>
                <w:szCs w:val="24"/>
              </w:rPr>
              <w:t>Upload</w:t>
            </w:r>
            <w:r>
              <w:rPr>
                <w:rStyle w:val="mqInternal"/>
                <w:noProof/>
                <w:szCs w:val="24"/>
              </w:rPr>
              <w:t>{2]</w:t>
            </w:r>
            <w:r>
              <w:rPr>
                <w:noProof/>
                <w:szCs w:val="24"/>
              </w:rPr>
              <w:t xml:space="preserve"> under </w:t>
            </w:r>
            <w:r>
              <w:rPr>
                <w:rStyle w:val="mqInternal"/>
                <w:noProof/>
                <w:szCs w:val="24"/>
              </w:rPr>
              <w:t>[1}</w:t>
            </w:r>
            <w:r>
              <w:rPr>
                <w:noProof/>
                <w:szCs w:val="24"/>
              </w:rPr>
              <w:t>Import &amp; Export Files</w:t>
            </w:r>
            <w:r>
              <w:rPr>
                <w:rStyle w:val="mqInternal"/>
                <w:noProof/>
                <w:szCs w:val="24"/>
              </w:rPr>
              <w:t>{2]</w:t>
            </w:r>
            <w:r>
              <w:rPr>
                <w:noProof/>
                <w:szCs w:val="24"/>
              </w:rPr>
              <w:t>:</w:t>
            </w:r>
          </w:p>
        </w:tc>
        <w:tc>
          <w:tcPr>
            <w:tcW w:w="7407" w:type="dxa"/>
          </w:tcPr>
          <w:p w14:paraId="214355AB"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ファイルのインポートとエクスポート</w:t>
            </w:r>
            <w:r>
              <w:rPr>
                <w:szCs w:val="24"/>
                <w:lang w:val="ja-JP"/>
              </w:rPr>
              <w:t>]</w:t>
            </w:r>
            <w:r>
              <w:rPr>
                <w:rStyle w:val="mqInternal"/>
                <w:noProof/>
                <w:szCs w:val="24"/>
                <w:lang w:val="ja-JP"/>
              </w:rPr>
              <w:t>{2]</w:t>
            </w:r>
            <w:r>
              <w:rPr>
                <w:rFonts w:ascii="MS Gothic" w:eastAsia="MS Gothic" w:hint="eastAsia"/>
                <w:szCs w:val="24"/>
                <w:lang w:val="ja-JP"/>
              </w:rPr>
              <w:t>で</w:t>
            </w:r>
            <w:r>
              <w:rPr>
                <w:szCs w:val="24"/>
                <w:lang w:val="ja-JP"/>
              </w:rPr>
              <w:t xml:space="preserve"> \[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0039605" w14:textId="77777777">
        <w:tc>
          <w:tcPr>
            <w:tcW w:w="660" w:type="dxa"/>
            <w:shd w:val="clear" w:color="auto" w:fill="F2F2F2" w:themeFill="background1" w:themeFillShade="F2"/>
          </w:tcPr>
          <w:p w14:paraId="67DDF94B" w14:textId="77777777" w:rsidR="00000000" w:rsidRDefault="008C4D69">
            <w:pPr>
              <w:rPr>
                <w:noProof/>
                <w:sz w:val="2"/>
                <w:szCs w:val="24"/>
              </w:rPr>
            </w:pPr>
            <w:r>
              <w:rPr>
                <w:noProof/>
                <w:sz w:val="16"/>
                <w:szCs w:val="24"/>
              </w:rPr>
              <w:t xml:space="preserve">475 </w:t>
            </w:r>
            <w:r>
              <w:rPr>
                <w:noProof/>
                <w:sz w:val="16"/>
              </w:rPr>
              <w:br/>
            </w:r>
            <w:r>
              <w:rPr>
                <w:noProof/>
                <w:sz w:val="2"/>
                <w:szCs w:val="24"/>
              </w:rPr>
              <w:t>332dcd40-c4f6-4b94-86ec-0016971f7186</w:t>
            </w:r>
          </w:p>
        </w:tc>
        <w:tc>
          <w:tcPr>
            <w:tcW w:w="7407" w:type="dxa"/>
            <w:shd w:val="clear" w:color="auto" w:fill="F2F2F2" w:themeFill="background1" w:themeFillShade="F2"/>
          </w:tcPr>
          <w:p w14:paraId="49B1A795" w14:textId="77777777" w:rsidR="00000000" w:rsidRDefault="008C4D69">
            <w:pPr>
              <w:rPr>
                <w:noProof/>
                <w:szCs w:val="24"/>
              </w:rPr>
            </w:pPr>
            <w:r>
              <w:rPr>
                <w:noProof/>
                <w:szCs w:val="24"/>
              </w:rPr>
              <w:t>Select Upload</w:t>
            </w:r>
          </w:p>
        </w:tc>
        <w:tc>
          <w:tcPr>
            <w:tcW w:w="7407" w:type="dxa"/>
          </w:tcPr>
          <w:p w14:paraId="3F76EA34" w14:textId="77777777" w:rsidR="00000000" w:rsidRDefault="008C4D69">
            <w:pPr>
              <w:rPr>
                <w:szCs w:val="24"/>
                <w:lang w:val="ja-JP"/>
              </w:rPr>
            </w:pPr>
            <w:r>
              <w:rPr>
                <w:rFonts w:ascii="MS Gothic" w:eastAsia="MS Gothic" w:hint="eastAsia"/>
                <w:szCs w:val="24"/>
                <w:lang w:val="ja-JP"/>
              </w:rPr>
              <w:t>アップロードを選択</w:t>
            </w:r>
          </w:p>
        </w:tc>
      </w:tr>
      <w:tr w:rsidR="00000000" w14:paraId="62290F14" w14:textId="77777777">
        <w:tc>
          <w:tcPr>
            <w:tcW w:w="660" w:type="dxa"/>
            <w:shd w:val="clear" w:color="auto" w:fill="F2F2F2" w:themeFill="background1" w:themeFillShade="F2"/>
          </w:tcPr>
          <w:p w14:paraId="349F2272" w14:textId="77777777" w:rsidR="00000000" w:rsidRDefault="008C4D69">
            <w:pPr>
              <w:rPr>
                <w:noProof/>
                <w:sz w:val="2"/>
                <w:szCs w:val="24"/>
              </w:rPr>
            </w:pPr>
            <w:r>
              <w:rPr>
                <w:noProof/>
                <w:sz w:val="16"/>
                <w:szCs w:val="24"/>
              </w:rPr>
              <w:t xml:space="preserve">476 </w:t>
            </w:r>
            <w:r>
              <w:rPr>
                <w:noProof/>
                <w:sz w:val="16"/>
              </w:rPr>
              <w:br/>
            </w:r>
            <w:r>
              <w:rPr>
                <w:noProof/>
                <w:sz w:val="2"/>
                <w:szCs w:val="24"/>
              </w:rPr>
              <w:t>6e352f5b-47b2-4f1b-a8d5-1136dcff5058</w:t>
            </w:r>
          </w:p>
        </w:tc>
        <w:tc>
          <w:tcPr>
            <w:tcW w:w="7407" w:type="dxa"/>
            <w:shd w:val="clear" w:color="auto" w:fill="F2F2F2" w:themeFill="background1" w:themeFillShade="F2"/>
          </w:tcPr>
          <w:p w14:paraId="57F94714" w14:textId="77777777" w:rsidR="00000000" w:rsidRDefault="008C4D69">
            <w:pPr>
              <w:rPr>
                <w:noProof/>
                <w:szCs w:val="24"/>
              </w:rPr>
            </w:pPr>
            <w:r>
              <w:rPr>
                <w:noProof/>
                <w:szCs w:val="24"/>
              </w:rPr>
              <w:t xml:space="preserve">Upload </w:t>
            </w:r>
            <w:r>
              <w:rPr>
                <w:rStyle w:val="mqInternal"/>
                <w:noProof/>
                <w:szCs w:val="24"/>
              </w:rPr>
              <w:t>[1}[2}[3]{4]{5]</w:t>
            </w:r>
            <w:r>
              <w:rPr>
                <w:noProof/>
                <w:szCs w:val="24"/>
              </w:rPr>
              <w:t xml:space="preserve"> from the </w:t>
            </w:r>
            <w:r>
              <w:rPr>
                <w:rStyle w:val="mqInternal"/>
                <w:noProof/>
                <w:szCs w:val="24"/>
              </w:rPr>
              <w:t>[1}</w:t>
            </w:r>
            <w:r>
              <w:rPr>
                <w:noProof/>
                <w:szCs w:val="24"/>
              </w:rPr>
              <w:t>meta</w:t>
            </w:r>
            <w:r>
              <w:rPr>
                <w:rStyle w:val="mqInternal"/>
                <w:noProof/>
                <w:szCs w:val="24"/>
              </w:rPr>
              <w:t>{5]</w:t>
            </w:r>
            <w:r>
              <w:rPr>
                <w:noProof/>
                <w:szCs w:val="24"/>
              </w:rPr>
              <w:t xml:space="preserve"> directory of the zip fi</w:t>
            </w:r>
            <w:r>
              <w:rPr>
                <w:noProof/>
                <w:szCs w:val="24"/>
              </w:rPr>
              <w:t>le.</w:t>
            </w:r>
          </w:p>
        </w:tc>
        <w:tc>
          <w:tcPr>
            <w:tcW w:w="7407" w:type="dxa"/>
          </w:tcPr>
          <w:p w14:paraId="1128B80A" w14:textId="77777777" w:rsidR="00000000" w:rsidRDefault="008C4D69">
            <w:pPr>
              <w:rPr>
                <w:szCs w:val="24"/>
                <w:lang w:val="ja-JP"/>
              </w:rPr>
            </w:pPr>
            <w:r>
              <w:rPr>
                <w:szCs w:val="24"/>
                <w:lang w:val="ja-JP"/>
              </w:rPr>
              <w:t xml:space="preserve">zip </w:t>
            </w:r>
            <w:r>
              <w:rPr>
                <w:rStyle w:val="mqInternal"/>
                <w:noProof/>
                <w:szCs w:val="24"/>
                <w:lang w:val="ja-JP"/>
              </w:rPr>
              <w:t>[1}[2}[3]{4]{5][1}{5]</w:t>
            </w:r>
            <w:r>
              <w:rPr>
                <w:rFonts w:ascii="MS Gothic" w:eastAsia="MS Gothic" w:hint="eastAsia"/>
                <w:szCs w:val="24"/>
                <w:lang w:val="ja-JP"/>
              </w:rPr>
              <w:t>ファイルのメタディレクトリからアップロードします</w:t>
            </w:r>
            <w:r>
              <w:rPr>
                <w:rFonts w:ascii="Microsoft YaHei UI" w:eastAsia="Microsoft YaHei UI" w:hAnsi="Microsoft YaHei UI" w:cs="Microsoft YaHei UI" w:hint="eastAsia"/>
                <w:szCs w:val="24"/>
                <w:lang w:val="ja-JP"/>
              </w:rPr>
              <w:t>。</w:t>
            </w:r>
          </w:p>
        </w:tc>
      </w:tr>
      <w:tr w:rsidR="00000000" w14:paraId="381B3B1D" w14:textId="77777777">
        <w:tc>
          <w:tcPr>
            <w:tcW w:w="660" w:type="dxa"/>
            <w:shd w:val="clear" w:color="auto" w:fill="F2F2F2" w:themeFill="background1" w:themeFillShade="F2"/>
          </w:tcPr>
          <w:p w14:paraId="5C345BFD" w14:textId="77777777" w:rsidR="00000000" w:rsidRDefault="008C4D69">
            <w:pPr>
              <w:rPr>
                <w:noProof/>
                <w:sz w:val="2"/>
                <w:szCs w:val="24"/>
              </w:rPr>
            </w:pPr>
            <w:r>
              <w:rPr>
                <w:noProof/>
                <w:sz w:val="16"/>
                <w:szCs w:val="24"/>
              </w:rPr>
              <w:t xml:space="preserve">477 </w:t>
            </w:r>
            <w:r>
              <w:rPr>
                <w:noProof/>
                <w:sz w:val="16"/>
              </w:rPr>
              <w:br/>
            </w:r>
            <w:r>
              <w:rPr>
                <w:noProof/>
                <w:sz w:val="2"/>
                <w:szCs w:val="24"/>
              </w:rPr>
              <w:t>2e0a0d86-3d84-4860-9f39-ed11958e6b77</w:t>
            </w:r>
          </w:p>
        </w:tc>
        <w:tc>
          <w:tcPr>
            <w:tcW w:w="7407" w:type="dxa"/>
            <w:shd w:val="clear" w:color="auto" w:fill="F2F2F2" w:themeFill="background1" w:themeFillShade="F2"/>
          </w:tcPr>
          <w:p w14:paraId="5FB9DE10"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Site Development -&gt; Import &amp; Export</w:t>
            </w:r>
            <w:r>
              <w:rPr>
                <w:rStyle w:val="mqInternal"/>
                <w:noProof/>
                <w:szCs w:val="24"/>
              </w:rPr>
              <w:t>{2]</w:t>
            </w:r>
            <w:r>
              <w:rPr>
                <w:noProof/>
                <w:szCs w:val="24"/>
              </w:rPr>
              <w:t>.</w:t>
            </w:r>
          </w:p>
        </w:tc>
        <w:tc>
          <w:tcPr>
            <w:tcW w:w="7407" w:type="dxa"/>
          </w:tcPr>
          <w:p w14:paraId="7888EDE4"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サイト開発</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インポートとエクスポート</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731F452" w14:textId="77777777">
        <w:tc>
          <w:tcPr>
            <w:tcW w:w="660" w:type="dxa"/>
            <w:shd w:val="clear" w:color="auto" w:fill="F2F2F2" w:themeFill="background1" w:themeFillShade="F2"/>
          </w:tcPr>
          <w:p w14:paraId="07B7A7F9" w14:textId="77777777" w:rsidR="00000000" w:rsidRDefault="008C4D69">
            <w:pPr>
              <w:rPr>
                <w:noProof/>
                <w:sz w:val="2"/>
                <w:szCs w:val="24"/>
              </w:rPr>
            </w:pPr>
            <w:r>
              <w:rPr>
                <w:noProof/>
                <w:sz w:val="16"/>
                <w:szCs w:val="24"/>
              </w:rPr>
              <w:t xml:space="preserve">478 </w:t>
            </w:r>
            <w:r>
              <w:rPr>
                <w:noProof/>
                <w:sz w:val="16"/>
              </w:rPr>
              <w:br/>
            </w:r>
            <w:r>
              <w:rPr>
                <w:noProof/>
                <w:sz w:val="2"/>
                <w:szCs w:val="24"/>
              </w:rPr>
              <w:t>138b0266-f860-4f67-aecf-6b20ea6ad5ac</w:t>
            </w:r>
          </w:p>
        </w:tc>
        <w:tc>
          <w:tcPr>
            <w:tcW w:w="7407" w:type="dxa"/>
            <w:shd w:val="clear" w:color="auto" w:fill="F2F2F2" w:themeFill="background1" w:themeFillShade="F2"/>
          </w:tcPr>
          <w:p w14:paraId="2BB3A62B" w14:textId="77777777" w:rsidR="00000000" w:rsidRDefault="008C4D69">
            <w:pPr>
              <w:rPr>
                <w:noProof/>
                <w:szCs w:val="24"/>
              </w:rPr>
            </w:pPr>
            <w:r>
              <w:rPr>
                <w:noProof/>
                <w:szCs w:val="24"/>
              </w:rPr>
              <w:t xml:space="preserve">Select the </w:t>
            </w:r>
            <w:r>
              <w:rPr>
                <w:rStyle w:val="mqInternal"/>
                <w:noProof/>
                <w:szCs w:val="24"/>
              </w:rPr>
              <w:t>[1}</w:t>
            </w:r>
            <w:r>
              <w:rPr>
                <w:noProof/>
                <w:szCs w:val="24"/>
              </w:rPr>
              <w:t>Import</w:t>
            </w:r>
            <w:r>
              <w:rPr>
                <w:rStyle w:val="mqInternal"/>
                <w:noProof/>
                <w:szCs w:val="24"/>
              </w:rPr>
              <w:t>{2]</w:t>
            </w:r>
            <w:r>
              <w:rPr>
                <w:noProof/>
                <w:szCs w:val="24"/>
              </w:rPr>
              <w:t xml:space="preserve"> option under </w:t>
            </w:r>
            <w:r>
              <w:rPr>
                <w:rStyle w:val="mqInternal"/>
                <w:noProof/>
                <w:szCs w:val="24"/>
              </w:rPr>
              <w:t>[1}</w:t>
            </w:r>
            <w:r>
              <w:rPr>
                <w:noProof/>
                <w:szCs w:val="24"/>
              </w:rPr>
              <w:t>Meta Data</w:t>
            </w:r>
            <w:r>
              <w:rPr>
                <w:rStyle w:val="mqInternal"/>
                <w:noProof/>
                <w:szCs w:val="24"/>
              </w:rPr>
              <w:t>{2]</w:t>
            </w:r>
            <w:r>
              <w:rPr>
                <w:noProof/>
                <w:szCs w:val="24"/>
              </w:rPr>
              <w:t>:</w:t>
            </w:r>
          </w:p>
        </w:tc>
        <w:tc>
          <w:tcPr>
            <w:tcW w:w="7407" w:type="dxa"/>
          </w:tcPr>
          <w:p w14:paraId="25FA87A1" w14:textId="77777777" w:rsidR="00000000" w:rsidRDefault="008C4D69">
            <w:pPr>
              <w:rPr>
                <w:szCs w:val="24"/>
                <w:lang w:val="ja-JP"/>
              </w:rPr>
            </w:pP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輸入</w:t>
            </w:r>
            <w:r>
              <w:rPr>
                <w:rStyle w:val="mqInternal"/>
                <w:noProof/>
                <w:szCs w:val="24"/>
                <w:lang w:val="ja-JP"/>
              </w:rPr>
              <w:t>{2]</w:t>
            </w:r>
            <w:r>
              <w:rPr>
                <w:rFonts w:ascii="MS Gothic" w:eastAsia="MS Gothic" w:hint="eastAsia"/>
                <w:szCs w:val="24"/>
                <w:lang w:val="ja-JP"/>
              </w:rPr>
              <w:t>下のオプション</w:t>
            </w:r>
            <w:r>
              <w:rPr>
                <w:rStyle w:val="mqInternal"/>
                <w:noProof/>
                <w:szCs w:val="24"/>
                <w:lang w:val="ja-JP"/>
              </w:rPr>
              <w:t>[1}</w:t>
            </w:r>
            <w:r>
              <w:rPr>
                <w:rFonts w:ascii="MS Gothic" w:eastAsia="MS Gothic" w:hint="eastAsia"/>
                <w:szCs w:val="24"/>
                <w:lang w:val="ja-JP"/>
              </w:rPr>
              <w:t>メタデータ</w:t>
            </w:r>
            <w:r>
              <w:rPr>
                <w:rStyle w:val="mqInternal"/>
                <w:noProof/>
                <w:szCs w:val="24"/>
                <w:lang w:val="ja-JP"/>
              </w:rPr>
              <w:t>{2]</w:t>
            </w:r>
            <w:r>
              <w:rPr>
                <w:rFonts w:ascii="Arial Unicode MS" w:eastAsia="Arial Unicode MS" w:hint="eastAsia"/>
                <w:szCs w:val="24"/>
                <w:lang w:val="ja-JP"/>
              </w:rPr>
              <w:t>：</w:t>
            </w:r>
          </w:p>
        </w:tc>
      </w:tr>
      <w:tr w:rsidR="00000000" w14:paraId="04363B42" w14:textId="77777777">
        <w:tc>
          <w:tcPr>
            <w:tcW w:w="660" w:type="dxa"/>
            <w:shd w:val="clear" w:color="auto" w:fill="F2F2F2" w:themeFill="background1" w:themeFillShade="F2"/>
          </w:tcPr>
          <w:p w14:paraId="7276B68B" w14:textId="77777777" w:rsidR="00000000" w:rsidRDefault="008C4D69">
            <w:pPr>
              <w:rPr>
                <w:noProof/>
                <w:sz w:val="2"/>
                <w:szCs w:val="24"/>
              </w:rPr>
            </w:pPr>
            <w:r>
              <w:rPr>
                <w:noProof/>
                <w:sz w:val="16"/>
                <w:szCs w:val="24"/>
              </w:rPr>
              <w:t xml:space="preserve">479 </w:t>
            </w:r>
            <w:r>
              <w:rPr>
                <w:noProof/>
                <w:sz w:val="16"/>
              </w:rPr>
              <w:br/>
            </w:r>
            <w:r>
              <w:rPr>
                <w:noProof/>
                <w:sz w:val="2"/>
                <w:szCs w:val="24"/>
              </w:rPr>
              <w:t>33390026-71d2-4010-b679-b437b12da75b</w:t>
            </w:r>
          </w:p>
        </w:tc>
        <w:tc>
          <w:tcPr>
            <w:tcW w:w="7407" w:type="dxa"/>
            <w:shd w:val="clear" w:color="auto" w:fill="F2F2F2" w:themeFill="background1" w:themeFillShade="F2"/>
          </w:tcPr>
          <w:p w14:paraId="4F45DAA5" w14:textId="77777777" w:rsidR="00000000" w:rsidRDefault="008C4D69">
            <w:pPr>
              <w:rPr>
                <w:noProof/>
                <w:szCs w:val="24"/>
              </w:rPr>
            </w:pPr>
            <w:r>
              <w:rPr>
                <w:noProof/>
                <w:szCs w:val="24"/>
              </w:rPr>
              <w:t>Select Import</w:t>
            </w:r>
          </w:p>
        </w:tc>
        <w:tc>
          <w:tcPr>
            <w:tcW w:w="7407" w:type="dxa"/>
          </w:tcPr>
          <w:p w14:paraId="45E1D85D" w14:textId="77777777" w:rsidR="00000000" w:rsidRDefault="008C4D69">
            <w:pPr>
              <w:rPr>
                <w:szCs w:val="24"/>
                <w:lang w:val="ja-JP"/>
              </w:rPr>
            </w:pPr>
            <w:r>
              <w:rPr>
                <w:rFonts w:ascii="MS Gothic" w:eastAsia="MS Gothic" w:hint="eastAsia"/>
                <w:szCs w:val="24"/>
                <w:lang w:val="ja-JP"/>
              </w:rPr>
              <w:t>インポートを選択</w:t>
            </w:r>
          </w:p>
        </w:tc>
      </w:tr>
      <w:tr w:rsidR="00000000" w14:paraId="359FBFF6" w14:textId="77777777">
        <w:tc>
          <w:tcPr>
            <w:tcW w:w="660" w:type="dxa"/>
            <w:shd w:val="clear" w:color="auto" w:fill="F2F2F2" w:themeFill="background1" w:themeFillShade="F2"/>
          </w:tcPr>
          <w:p w14:paraId="2F8C13CA" w14:textId="77777777" w:rsidR="00000000" w:rsidRDefault="008C4D69">
            <w:pPr>
              <w:rPr>
                <w:noProof/>
                <w:sz w:val="2"/>
                <w:szCs w:val="24"/>
              </w:rPr>
            </w:pPr>
            <w:r>
              <w:rPr>
                <w:noProof/>
                <w:sz w:val="16"/>
                <w:szCs w:val="24"/>
              </w:rPr>
              <w:t xml:space="preserve">480 </w:t>
            </w:r>
            <w:r>
              <w:rPr>
                <w:noProof/>
                <w:sz w:val="16"/>
              </w:rPr>
              <w:br/>
            </w:r>
            <w:r>
              <w:rPr>
                <w:noProof/>
                <w:sz w:val="2"/>
                <w:szCs w:val="24"/>
              </w:rPr>
              <w:t>9198f7d8-b60e-4351-ae7b-87249c476e8f</w:t>
            </w:r>
          </w:p>
        </w:tc>
        <w:tc>
          <w:tcPr>
            <w:tcW w:w="7407" w:type="dxa"/>
            <w:shd w:val="clear" w:color="auto" w:fill="F2F2F2" w:themeFill="background1" w:themeFillShade="F2"/>
          </w:tcPr>
          <w:p w14:paraId="2BE00ACB" w14:textId="77777777" w:rsidR="00000000" w:rsidRDefault="008C4D69">
            <w:pPr>
              <w:rPr>
                <w:noProof/>
                <w:szCs w:val="24"/>
              </w:rPr>
            </w:pPr>
            <w:r>
              <w:rPr>
                <w:noProof/>
                <w:szCs w:val="24"/>
              </w:rPr>
              <w:t xml:space="preserve">Import the </w:t>
            </w:r>
            <w:r>
              <w:rPr>
                <w:rStyle w:val="mqInternal"/>
                <w:noProof/>
                <w:szCs w:val="24"/>
              </w:rPr>
              <w:t>[1}</w:t>
            </w:r>
            <w:r>
              <w:rPr>
                <w:noProof/>
                <w:szCs w:val="24"/>
              </w:rPr>
              <w:t>brightcove-</w:t>
            </w:r>
            <w:r>
              <w:rPr>
                <w:noProof/>
                <w:szCs w:val="24"/>
              </w:rPr>
              <w:t>objecttype-extensions.xml</w:t>
            </w:r>
            <w:r>
              <w:rPr>
                <w:rStyle w:val="mqInternal"/>
                <w:noProof/>
                <w:szCs w:val="24"/>
              </w:rPr>
              <w:t>{2]</w:t>
            </w:r>
            <w:r>
              <w:rPr>
                <w:noProof/>
                <w:szCs w:val="24"/>
              </w:rPr>
              <w:t xml:space="preserve"> file.</w:t>
            </w:r>
          </w:p>
        </w:tc>
        <w:tc>
          <w:tcPr>
            <w:tcW w:w="7407" w:type="dxa"/>
          </w:tcPr>
          <w:p w14:paraId="4D0AE27D" w14:textId="77777777" w:rsidR="00000000" w:rsidRDefault="008C4D69">
            <w:pPr>
              <w:rPr>
                <w:szCs w:val="24"/>
                <w:lang w:val="ja-JP"/>
              </w:rPr>
            </w:pPr>
            <w:r>
              <w:rPr>
                <w:rStyle w:val="mqInternal"/>
                <w:noProof/>
                <w:szCs w:val="24"/>
                <w:lang w:val="ja-JP"/>
              </w:rPr>
              <w:t>[1}</w:t>
            </w:r>
            <w:r>
              <w:rPr>
                <w:szCs w:val="24"/>
                <w:lang w:val="ja-JP"/>
              </w:rPr>
              <w:t>brightcove-objecttype-extensions.xml</w:t>
            </w:r>
            <w:r>
              <w:rPr>
                <w:rStyle w:val="mqInternal"/>
                <w:noProof/>
                <w:szCs w:val="24"/>
                <w:lang w:val="ja-JP"/>
              </w:rPr>
              <w:t>{2]</w:t>
            </w:r>
            <w:r>
              <w:rPr>
                <w:rFonts w:ascii="MS Gothic" w:eastAsia="MS Gothic" w:hint="eastAsia"/>
                <w:szCs w:val="24"/>
                <w:lang w:val="ja-JP"/>
              </w:rPr>
              <w:t>ファイルをインポートします</w:t>
            </w:r>
            <w:r>
              <w:rPr>
                <w:rFonts w:ascii="Microsoft YaHei UI" w:eastAsia="Microsoft YaHei UI" w:hAnsi="Microsoft YaHei UI" w:cs="Microsoft YaHei UI" w:hint="eastAsia"/>
                <w:szCs w:val="24"/>
                <w:lang w:val="ja-JP"/>
              </w:rPr>
              <w:t>。</w:t>
            </w:r>
          </w:p>
        </w:tc>
      </w:tr>
      <w:tr w:rsidR="00000000" w14:paraId="7550BD3B" w14:textId="77777777">
        <w:tc>
          <w:tcPr>
            <w:tcW w:w="660" w:type="dxa"/>
            <w:shd w:val="clear" w:color="auto" w:fill="F2F2F2" w:themeFill="background1" w:themeFillShade="F2"/>
          </w:tcPr>
          <w:p w14:paraId="4C93FF15" w14:textId="77777777" w:rsidR="00000000" w:rsidRDefault="008C4D69">
            <w:pPr>
              <w:rPr>
                <w:noProof/>
                <w:sz w:val="2"/>
                <w:szCs w:val="24"/>
              </w:rPr>
            </w:pPr>
            <w:r>
              <w:rPr>
                <w:noProof/>
                <w:sz w:val="16"/>
                <w:szCs w:val="24"/>
              </w:rPr>
              <w:t xml:space="preserve">481 </w:t>
            </w:r>
            <w:r>
              <w:rPr>
                <w:noProof/>
                <w:sz w:val="16"/>
              </w:rPr>
              <w:br/>
            </w:r>
            <w:r>
              <w:rPr>
                <w:noProof/>
                <w:sz w:val="2"/>
                <w:szCs w:val="24"/>
              </w:rPr>
              <w:t>510e4369-cdbc-4b80-af32-bb57777e0a2c</w:t>
            </w:r>
          </w:p>
        </w:tc>
        <w:tc>
          <w:tcPr>
            <w:tcW w:w="7407" w:type="dxa"/>
            <w:shd w:val="clear" w:color="auto" w:fill="F2F2F2" w:themeFill="background1" w:themeFillShade="F2"/>
          </w:tcPr>
          <w:p w14:paraId="64ADA3BD" w14:textId="77777777" w:rsidR="00000000" w:rsidRDefault="008C4D69">
            <w:pPr>
              <w:rPr>
                <w:noProof/>
                <w:szCs w:val="24"/>
              </w:rPr>
            </w:pPr>
            <w:r>
              <w:rPr>
                <w:noProof/>
                <w:szCs w:val="24"/>
              </w:rPr>
              <w:t>Import Service Files</w:t>
            </w:r>
          </w:p>
        </w:tc>
        <w:tc>
          <w:tcPr>
            <w:tcW w:w="7407" w:type="dxa"/>
          </w:tcPr>
          <w:p w14:paraId="746F8510" w14:textId="77777777" w:rsidR="00000000" w:rsidRDefault="008C4D69">
            <w:pPr>
              <w:rPr>
                <w:szCs w:val="24"/>
                <w:lang w:val="ja-JP"/>
              </w:rPr>
            </w:pPr>
            <w:r>
              <w:rPr>
                <w:rFonts w:ascii="MS Gothic" w:eastAsia="MS Gothic" w:hint="eastAsia"/>
                <w:szCs w:val="24"/>
                <w:lang w:val="ja-JP"/>
              </w:rPr>
              <w:t>サービスファイルのインポート</w:t>
            </w:r>
          </w:p>
        </w:tc>
      </w:tr>
      <w:tr w:rsidR="00000000" w14:paraId="3E6132E3" w14:textId="77777777">
        <w:tc>
          <w:tcPr>
            <w:tcW w:w="660" w:type="dxa"/>
            <w:shd w:val="clear" w:color="auto" w:fill="F2F2F2" w:themeFill="background1" w:themeFillShade="F2"/>
          </w:tcPr>
          <w:p w14:paraId="35787B8B" w14:textId="77777777" w:rsidR="00000000" w:rsidRDefault="008C4D69">
            <w:pPr>
              <w:rPr>
                <w:noProof/>
                <w:sz w:val="2"/>
                <w:szCs w:val="24"/>
              </w:rPr>
            </w:pPr>
            <w:r>
              <w:rPr>
                <w:noProof/>
                <w:sz w:val="16"/>
                <w:szCs w:val="24"/>
              </w:rPr>
              <w:lastRenderedPageBreak/>
              <w:t xml:space="preserve">482 </w:t>
            </w:r>
            <w:r>
              <w:rPr>
                <w:noProof/>
                <w:sz w:val="16"/>
              </w:rPr>
              <w:br/>
            </w:r>
            <w:r>
              <w:rPr>
                <w:noProof/>
                <w:sz w:val="2"/>
                <w:szCs w:val="24"/>
              </w:rPr>
              <w:t>52f146c1-c77d-42d0-89a2-fa147cd45907</w:t>
            </w:r>
          </w:p>
        </w:tc>
        <w:tc>
          <w:tcPr>
            <w:tcW w:w="7407" w:type="dxa"/>
            <w:shd w:val="clear" w:color="auto" w:fill="F2F2F2" w:themeFill="background1" w:themeFillShade="F2"/>
          </w:tcPr>
          <w:p w14:paraId="6A2847C1"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Operations -&gt; Import &amp; Export</w:t>
            </w:r>
            <w:r>
              <w:rPr>
                <w:rStyle w:val="mqInternal"/>
                <w:noProof/>
                <w:szCs w:val="24"/>
              </w:rPr>
              <w:t>{2]</w:t>
            </w:r>
          </w:p>
        </w:tc>
        <w:tc>
          <w:tcPr>
            <w:tcW w:w="7407" w:type="dxa"/>
          </w:tcPr>
          <w:p w14:paraId="2655A329"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操作</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インポートとエクスポート</w:t>
            </w:r>
            <w:r>
              <w:rPr>
                <w:szCs w:val="24"/>
                <w:lang w:val="ja-JP"/>
              </w:rPr>
              <w:t xml:space="preserve">]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3EFD94F" w14:textId="77777777">
        <w:tc>
          <w:tcPr>
            <w:tcW w:w="660" w:type="dxa"/>
            <w:shd w:val="clear" w:color="auto" w:fill="F2F2F2" w:themeFill="background1" w:themeFillShade="F2"/>
          </w:tcPr>
          <w:p w14:paraId="31EA03E2" w14:textId="77777777" w:rsidR="00000000" w:rsidRDefault="008C4D69">
            <w:pPr>
              <w:rPr>
                <w:noProof/>
                <w:sz w:val="2"/>
                <w:szCs w:val="24"/>
              </w:rPr>
            </w:pPr>
            <w:r>
              <w:rPr>
                <w:noProof/>
                <w:sz w:val="16"/>
                <w:szCs w:val="24"/>
              </w:rPr>
              <w:t xml:space="preserve">483 </w:t>
            </w:r>
            <w:r>
              <w:rPr>
                <w:noProof/>
                <w:sz w:val="16"/>
              </w:rPr>
              <w:br/>
            </w:r>
            <w:r>
              <w:rPr>
                <w:noProof/>
                <w:sz w:val="2"/>
                <w:szCs w:val="24"/>
              </w:rPr>
              <w:t>7a0498e3-0784-440a-9cbc-78fe71367283</w:t>
            </w:r>
          </w:p>
        </w:tc>
        <w:tc>
          <w:tcPr>
            <w:tcW w:w="7407" w:type="dxa"/>
            <w:shd w:val="clear" w:color="auto" w:fill="F2F2F2" w:themeFill="background1" w:themeFillShade="F2"/>
          </w:tcPr>
          <w:p w14:paraId="79A3D1A3" w14:textId="77777777" w:rsidR="00000000" w:rsidRDefault="008C4D69">
            <w:pPr>
              <w:rPr>
                <w:noProof/>
                <w:szCs w:val="24"/>
              </w:rPr>
            </w:pPr>
            <w:r>
              <w:rPr>
                <w:noProof/>
                <w:szCs w:val="24"/>
              </w:rPr>
              <w:t xml:space="preserve">Select </w:t>
            </w:r>
            <w:r>
              <w:rPr>
                <w:rStyle w:val="mqInternal"/>
                <w:noProof/>
                <w:szCs w:val="24"/>
              </w:rPr>
              <w:t>[1}</w:t>
            </w:r>
            <w:r>
              <w:rPr>
                <w:noProof/>
                <w:szCs w:val="24"/>
              </w:rPr>
              <w:t>Upload</w:t>
            </w:r>
            <w:r>
              <w:rPr>
                <w:rStyle w:val="mqInternal"/>
                <w:noProof/>
                <w:szCs w:val="24"/>
              </w:rPr>
              <w:t>{2]</w:t>
            </w:r>
            <w:r>
              <w:rPr>
                <w:noProof/>
                <w:szCs w:val="24"/>
              </w:rPr>
              <w:t xml:space="preserve"> under </w:t>
            </w:r>
            <w:r>
              <w:rPr>
                <w:rStyle w:val="mqInternal"/>
                <w:noProof/>
                <w:szCs w:val="24"/>
              </w:rPr>
              <w:t>[1}</w:t>
            </w:r>
            <w:r>
              <w:rPr>
                <w:noProof/>
                <w:szCs w:val="24"/>
              </w:rPr>
              <w:t>Import &amp; Export Files</w:t>
            </w:r>
            <w:r>
              <w:rPr>
                <w:rStyle w:val="mqInternal"/>
                <w:noProof/>
                <w:szCs w:val="24"/>
              </w:rPr>
              <w:t>{2]</w:t>
            </w:r>
            <w:r>
              <w:rPr>
                <w:noProof/>
                <w:szCs w:val="24"/>
              </w:rPr>
              <w:t>:</w:t>
            </w:r>
          </w:p>
        </w:tc>
        <w:tc>
          <w:tcPr>
            <w:tcW w:w="7407" w:type="dxa"/>
          </w:tcPr>
          <w:p w14:paraId="1CAE4092"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ファイルのインポートとエクスポート</w:t>
            </w:r>
            <w:r>
              <w:rPr>
                <w:szCs w:val="24"/>
                <w:lang w:val="ja-JP"/>
              </w:rPr>
              <w:t>]</w:t>
            </w:r>
            <w:r>
              <w:rPr>
                <w:rStyle w:val="mqInternal"/>
                <w:noProof/>
                <w:szCs w:val="24"/>
                <w:lang w:val="ja-JP"/>
              </w:rPr>
              <w:t>{2]</w:t>
            </w:r>
            <w:r>
              <w:rPr>
                <w:rFonts w:ascii="MS Gothic" w:eastAsia="MS Gothic" w:hint="eastAsia"/>
                <w:szCs w:val="24"/>
                <w:lang w:val="ja-JP"/>
              </w:rPr>
              <w:t>で</w:t>
            </w:r>
            <w:r>
              <w:rPr>
                <w:szCs w:val="24"/>
                <w:lang w:val="ja-JP"/>
              </w:rPr>
              <w:t xml:space="preserve"> \[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057C215" w14:textId="77777777">
        <w:tc>
          <w:tcPr>
            <w:tcW w:w="660" w:type="dxa"/>
            <w:shd w:val="clear" w:color="auto" w:fill="F2F2F2" w:themeFill="background1" w:themeFillShade="F2"/>
          </w:tcPr>
          <w:p w14:paraId="0370955A" w14:textId="77777777" w:rsidR="00000000" w:rsidRDefault="008C4D69">
            <w:pPr>
              <w:rPr>
                <w:noProof/>
                <w:sz w:val="2"/>
                <w:szCs w:val="24"/>
              </w:rPr>
            </w:pPr>
            <w:r>
              <w:rPr>
                <w:noProof/>
                <w:sz w:val="16"/>
                <w:szCs w:val="24"/>
              </w:rPr>
              <w:t xml:space="preserve">484 </w:t>
            </w:r>
            <w:r>
              <w:rPr>
                <w:noProof/>
                <w:sz w:val="16"/>
              </w:rPr>
              <w:br/>
            </w:r>
            <w:r>
              <w:rPr>
                <w:noProof/>
                <w:sz w:val="2"/>
                <w:szCs w:val="24"/>
              </w:rPr>
              <w:t>4d1e6bc9-6b26-4351-85be-a495a73cf438</w:t>
            </w:r>
          </w:p>
        </w:tc>
        <w:tc>
          <w:tcPr>
            <w:tcW w:w="7407" w:type="dxa"/>
            <w:shd w:val="clear" w:color="auto" w:fill="F2F2F2" w:themeFill="background1" w:themeFillShade="F2"/>
          </w:tcPr>
          <w:p w14:paraId="111E5585" w14:textId="77777777" w:rsidR="00000000" w:rsidRDefault="008C4D69">
            <w:pPr>
              <w:rPr>
                <w:noProof/>
                <w:szCs w:val="24"/>
              </w:rPr>
            </w:pPr>
            <w:r>
              <w:rPr>
                <w:noProof/>
                <w:szCs w:val="24"/>
              </w:rPr>
              <w:t>Select Upload</w:t>
            </w:r>
          </w:p>
        </w:tc>
        <w:tc>
          <w:tcPr>
            <w:tcW w:w="7407" w:type="dxa"/>
          </w:tcPr>
          <w:p w14:paraId="53C38F28" w14:textId="77777777" w:rsidR="00000000" w:rsidRDefault="008C4D69">
            <w:pPr>
              <w:rPr>
                <w:szCs w:val="24"/>
                <w:lang w:val="ja-JP"/>
              </w:rPr>
            </w:pPr>
            <w:r>
              <w:rPr>
                <w:rFonts w:ascii="MS Gothic" w:eastAsia="MS Gothic" w:hint="eastAsia"/>
                <w:szCs w:val="24"/>
                <w:lang w:val="ja-JP"/>
              </w:rPr>
              <w:t>アップロードを選択</w:t>
            </w:r>
          </w:p>
        </w:tc>
      </w:tr>
      <w:tr w:rsidR="00000000" w14:paraId="184C3E81" w14:textId="77777777">
        <w:tc>
          <w:tcPr>
            <w:tcW w:w="660" w:type="dxa"/>
            <w:shd w:val="clear" w:color="auto" w:fill="F2F2F2" w:themeFill="background1" w:themeFillShade="F2"/>
          </w:tcPr>
          <w:p w14:paraId="11BD5D39" w14:textId="77777777" w:rsidR="00000000" w:rsidRDefault="008C4D69">
            <w:pPr>
              <w:rPr>
                <w:noProof/>
                <w:sz w:val="2"/>
                <w:szCs w:val="24"/>
              </w:rPr>
            </w:pPr>
            <w:r>
              <w:rPr>
                <w:noProof/>
                <w:sz w:val="16"/>
                <w:szCs w:val="24"/>
              </w:rPr>
              <w:t xml:space="preserve">485 </w:t>
            </w:r>
            <w:r>
              <w:rPr>
                <w:noProof/>
                <w:sz w:val="16"/>
              </w:rPr>
              <w:br/>
            </w:r>
            <w:r>
              <w:rPr>
                <w:noProof/>
                <w:sz w:val="2"/>
                <w:szCs w:val="24"/>
              </w:rPr>
              <w:t>49c6759d-87cd-4cf4-b414-75259cf36de6</w:t>
            </w:r>
          </w:p>
        </w:tc>
        <w:tc>
          <w:tcPr>
            <w:tcW w:w="7407" w:type="dxa"/>
            <w:shd w:val="clear" w:color="auto" w:fill="F2F2F2" w:themeFill="background1" w:themeFillShade="F2"/>
          </w:tcPr>
          <w:p w14:paraId="28AE1306" w14:textId="77777777" w:rsidR="00000000" w:rsidRDefault="008C4D69">
            <w:pPr>
              <w:rPr>
                <w:noProof/>
                <w:szCs w:val="24"/>
              </w:rPr>
            </w:pPr>
            <w:r>
              <w:rPr>
                <w:noProof/>
                <w:szCs w:val="24"/>
              </w:rPr>
              <w:t xml:space="preserve">Upload </w:t>
            </w:r>
            <w:r>
              <w:rPr>
                <w:rStyle w:val="mqInternal"/>
                <w:noProof/>
                <w:szCs w:val="24"/>
              </w:rPr>
              <w:t>[1}</w:t>
            </w:r>
            <w:r>
              <w:rPr>
                <w:noProof/>
                <w:szCs w:val="24"/>
              </w:rPr>
              <w:t>brightcove-services.xml</w:t>
            </w:r>
            <w:r>
              <w:rPr>
                <w:rStyle w:val="mqInternal"/>
                <w:noProof/>
                <w:szCs w:val="24"/>
              </w:rPr>
              <w:t>{2]</w:t>
            </w:r>
            <w:r>
              <w:rPr>
                <w:noProof/>
                <w:szCs w:val="24"/>
              </w:rPr>
              <w:t xml:space="preserve"> from the </w:t>
            </w:r>
            <w:r>
              <w:rPr>
                <w:rStyle w:val="mqInternal"/>
                <w:noProof/>
                <w:szCs w:val="24"/>
              </w:rPr>
              <w:t>[1}</w:t>
            </w:r>
            <w:r>
              <w:rPr>
                <w:noProof/>
                <w:szCs w:val="24"/>
              </w:rPr>
              <w:t>meta</w:t>
            </w:r>
            <w:r>
              <w:rPr>
                <w:rStyle w:val="mqInternal"/>
                <w:noProof/>
                <w:szCs w:val="24"/>
              </w:rPr>
              <w:t>{2]</w:t>
            </w:r>
            <w:r>
              <w:rPr>
                <w:noProof/>
                <w:szCs w:val="24"/>
              </w:rPr>
              <w:t xml:space="preserve"> directory of the zip file.</w:t>
            </w:r>
          </w:p>
        </w:tc>
        <w:tc>
          <w:tcPr>
            <w:tcW w:w="7407" w:type="dxa"/>
          </w:tcPr>
          <w:p w14:paraId="391C9350" w14:textId="77777777" w:rsidR="00000000" w:rsidRDefault="008C4D69">
            <w:pPr>
              <w:rPr>
                <w:szCs w:val="24"/>
                <w:lang w:val="ja-JP"/>
              </w:rPr>
            </w:pPr>
            <w:r>
              <w:rPr>
                <w:rFonts w:ascii="MS Gothic" w:eastAsia="MS Gothic" w:hint="eastAsia"/>
                <w:szCs w:val="24"/>
                <w:lang w:val="ja-JP"/>
              </w:rPr>
              <w:t>アップロード</w:t>
            </w:r>
            <w:r>
              <w:rPr>
                <w:rStyle w:val="mqInternal"/>
                <w:noProof/>
                <w:szCs w:val="24"/>
                <w:lang w:val="ja-JP"/>
              </w:rPr>
              <w:t>[1}</w:t>
            </w:r>
            <w:r>
              <w:rPr>
                <w:szCs w:val="24"/>
                <w:lang w:val="ja-JP"/>
              </w:rPr>
              <w:t>brightcove-services.xml</w:t>
            </w:r>
            <w:r>
              <w:rPr>
                <w:rStyle w:val="mqInternal"/>
                <w:noProof/>
                <w:szCs w:val="24"/>
                <w:lang w:val="ja-JP"/>
              </w:rPr>
              <w:t>{2]</w:t>
            </w:r>
            <w:r>
              <w:rPr>
                <w:rFonts w:ascii="MS Gothic" w:eastAsia="MS Gothic" w:hint="eastAsia"/>
                <w:szCs w:val="24"/>
                <w:lang w:val="ja-JP"/>
              </w:rPr>
              <w:t>から</w:t>
            </w:r>
            <w:r>
              <w:rPr>
                <w:rStyle w:val="mqInternal"/>
                <w:noProof/>
                <w:szCs w:val="24"/>
                <w:lang w:val="ja-JP"/>
              </w:rPr>
              <w:t>[1}</w:t>
            </w:r>
            <w:r>
              <w:rPr>
                <w:rFonts w:ascii="MS Gothic" w:eastAsia="MS Gothic" w:hint="eastAsia"/>
                <w:szCs w:val="24"/>
                <w:lang w:val="ja-JP"/>
              </w:rPr>
              <w:t>メタ</w:t>
            </w:r>
            <w:r>
              <w:rPr>
                <w:rStyle w:val="mqInternal"/>
                <w:noProof/>
                <w:szCs w:val="24"/>
                <w:lang w:val="ja-JP"/>
              </w:rPr>
              <w:t>{2]</w:t>
            </w:r>
            <w:r>
              <w:rPr>
                <w:szCs w:val="24"/>
                <w:lang w:val="ja-JP"/>
              </w:rPr>
              <w:t xml:space="preserve"> zip</w:t>
            </w:r>
            <w:r>
              <w:rPr>
                <w:rFonts w:ascii="MS Gothic" w:eastAsia="MS Gothic" w:hint="eastAsia"/>
                <w:szCs w:val="24"/>
                <w:lang w:val="ja-JP"/>
              </w:rPr>
              <w:t>ファイルのディレクトリ</w:t>
            </w:r>
            <w:r>
              <w:rPr>
                <w:rFonts w:ascii="Microsoft YaHei UI" w:eastAsia="Microsoft YaHei UI" w:hAnsi="Microsoft YaHei UI" w:cs="Microsoft YaHei UI" w:hint="eastAsia"/>
                <w:szCs w:val="24"/>
                <w:lang w:val="ja-JP"/>
              </w:rPr>
              <w:t>。</w:t>
            </w:r>
          </w:p>
        </w:tc>
      </w:tr>
      <w:tr w:rsidR="00000000" w14:paraId="30E1843E" w14:textId="77777777">
        <w:tc>
          <w:tcPr>
            <w:tcW w:w="660" w:type="dxa"/>
            <w:shd w:val="clear" w:color="auto" w:fill="F2F2F2" w:themeFill="background1" w:themeFillShade="F2"/>
          </w:tcPr>
          <w:p w14:paraId="4006978E" w14:textId="77777777" w:rsidR="00000000" w:rsidRDefault="008C4D69">
            <w:pPr>
              <w:rPr>
                <w:noProof/>
                <w:sz w:val="2"/>
                <w:szCs w:val="24"/>
              </w:rPr>
            </w:pPr>
            <w:r>
              <w:rPr>
                <w:noProof/>
                <w:sz w:val="16"/>
                <w:szCs w:val="24"/>
              </w:rPr>
              <w:t xml:space="preserve">486 </w:t>
            </w:r>
            <w:r>
              <w:rPr>
                <w:noProof/>
                <w:sz w:val="16"/>
              </w:rPr>
              <w:br/>
            </w:r>
            <w:r>
              <w:rPr>
                <w:noProof/>
                <w:sz w:val="2"/>
                <w:szCs w:val="24"/>
              </w:rPr>
              <w:t>95d98c8e-a749-45d2-9113-53386f1a6c57</w:t>
            </w:r>
          </w:p>
        </w:tc>
        <w:tc>
          <w:tcPr>
            <w:tcW w:w="7407" w:type="dxa"/>
            <w:shd w:val="clear" w:color="auto" w:fill="F2F2F2" w:themeFill="background1" w:themeFillShade="F2"/>
          </w:tcPr>
          <w:p w14:paraId="57F1015E"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Operations -&gt; Import &amp; Export</w:t>
            </w:r>
            <w:r>
              <w:rPr>
                <w:rStyle w:val="mqInternal"/>
                <w:noProof/>
                <w:szCs w:val="24"/>
              </w:rPr>
              <w:t>{2]</w:t>
            </w:r>
            <w:r>
              <w:rPr>
                <w:noProof/>
                <w:szCs w:val="24"/>
              </w:rPr>
              <w:t>.</w:t>
            </w:r>
          </w:p>
        </w:tc>
        <w:tc>
          <w:tcPr>
            <w:tcW w:w="7407" w:type="dxa"/>
          </w:tcPr>
          <w:p w14:paraId="53CE6AB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管理</w:t>
            </w:r>
            <w:r>
              <w:rPr>
                <w:szCs w:val="24"/>
                <w:lang w:val="ja-JP"/>
              </w:rPr>
              <w:t xml:space="preserve">-&gt; </w:t>
            </w:r>
            <w:r>
              <w:rPr>
                <w:rFonts w:ascii="MS Gothic" w:eastAsia="MS Gothic" w:hint="eastAsia"/>
                <w:szCs w:val="24"/>
                <w:lang w:val="ja-JP"/>
              </w:rPr>
              <w:t>操作</w:t>
            </w:r>
            <w:r>
              <w:rPr>
                <w:szCs w:val="24"/>
                <w:lang w:val="ja-JP"/>
              </w:rPr>
              <w:t xml:space="preserve">-&gt; </w:t>
            </w:r>
            <w:r>
              <w:rPr>
                <w:rFonts w:ascii="MS Gothic" w:eastAsia="MS Gothic" w:hint="eastAsia"/>
                <w:szCs w:val="24"/>
                <w:lang w:val="ja-JP"/>
              </w:rPr>
              <w:t>インポートとエクスポートに移動します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B6EC915" w14:textId="77777777">
        <w:tc>
          <w:tcPr>
            <w:tcW w:w="660" w:type="dxa"/>
            <w:shd w:val="clear" w:color="auto" w:fill="F2F2F2" w:themeFill="background1" w:themeFillShade="F2"/>
          </w:tcPr>
          <w:p w14:paraId="569AFF1C" w14:textId="77777777" w:rsidR="00000000" w:rsidRDefault="008C4D69">
            <w:pPr>
              <w:rPr>
                <w:noProof/>
                <w:sz w:val="2"/>
                <w:szCs w:val="24"/>
              </w:rPr>
            </w:pPr>
            <w:r>
              <w:rPr>
                <w:noProof/>
                <w:sz w:val="16"/>
                <w:szCs w:val="24"/>
              </w:rPr>
              <w:t xml:space="preserve">487 </w:t>
            </w:r>
            <w:r>
              <w:rPr>
                <w:noProof/>
                <w:sz w:val="16"/>
              </w:rPr>
              <w:br/>
            </w:r>
            <w:r>
              <w:rPr>
                <w:noProof/>
                <w:sz w:val="2"/>
                <w:szCs w:val="24"/>
              </w:rPr>
              <w:t>deea2ac1-dd25-48f7-808c-07b2edd426e3</w:t>
            </w:r>
          </w:p>
        </w:tc>
        <w:tc>
          <w:tcPr>
            <w:tcW w:w="7407" w:type="dxa"/>
            <w:shd w:val="clear" w:color="auto" w:fill="F2F2F2" w:themeFill="background1" w:themeFillShade="F2"/>
          </w:tcPr>
          <w:p w14:paraId="1339C50B" w14:textId="77777777" w:rsidR="00000000" w:rsidRDefault="008C4D69">
            <w:pPr>
              <w:rPr>
                <w:noProof/>
                <w:szCs w:val="24"/>
              </w:rPr>
            </w:pPr>
            <w:r>
              <w:rPr>
                <w:noProof/>
                <w:szCs w:val="24"/>
              </w:rPr>
              <w:t xml:space="preserve">Select the </w:t>
            </w:r>
            <w:r>
              <w:rPr>
                <w:rStyle w:val="mqInternal"/>
                <w:noProof/>
                <w:szCs w:val="24"/>
              </w:rPr>
              <w:t>[1}</w:t>
            </w:r>
            <w:r>
              <w:rPr>
                <w:noProof/>
                <w:szCs w:val="24"/>
              </w:rPr>
              <w:t>Import</w:t>
            </w:r>
            <w:r>
              <w:rPr>
                <w:rStyle w:val="mqInternal"/>
                <w:noProof/>
                <w:szCs w:val="24"/>
              </w:rPr>
              <w:t>{2]</w:t>
            </w:r>
            <w:r>
              <w:rPr>
                <w:noProof/>
                <w:szCs w:val="24"/>
              </w:rPr>
              <w:t xml:space="preserve"> option under </w:t>
            </w:r>
            <w:r>
              <w:rPr>
                <w:rStyle w:val="mqInternal"/>
                <w:noProof/>
                <w:szCs w:val="24"/>
              </w:rPr>
              <w:t>[1}</w:t>
            </w:r>
            <w:r>
              <w:rPr>
                <w:noProof/>
                <w:szCs w:val="24"/>
              </w:rPr>
              <w:t>Services</w:t>
            </w:r>
            <w:r>
              <w:rPr>
                <w:rStyle w:val="mqInternal"/>
                <w:noProof/>
                <w:szCs w:val="24"/>
              </w:rPr>
              <w:t>{2]</w:t>
            </w:r>
            <w:r>
              <w:rPr>
                <w:noProof/>
                <w:szCs w:val="24"/>
              </w:rPr>
              <w:t>:</w:t>
            </w:r>
          </w:p>
        </w:tc>
        <w:tc>
          <w:tcPr>
            <w:tcW w:w="7407" w:type="dxa"/>
          </w:tcPr>
          <w:p w14:paraId="2A48F1BE" w14:textId="77777777" w:rsidR="00000000" w:rsidRDefault="008C4D69">
            <w:pPr>
              <w:rPr>
                <w:szCs w:val="24"/>
                <w:lang w:val="ja-JP"/>
              </w:rPr>
            </w:pP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輸入</w:t>
            </w:r>
            <w:r>
              <w:rPr>
                <w:rStyle w:val="mqInternal"/>
                <w:noProof/>
                <w:szCs w:val="24"/>
                <w:lang w:val="ja-JP"/>
              </w:rPr>
              <w:t>{2]</w:t>
            </w:r>
            <w:r>
              <w:rPr>
                <w:rFonts w:ascii="MS Gothic" w:eastAsia="MS Gothic" w:hint="eastAsia"/>
                <w:szCs w:val="24"/>
                <w:lang w:val="ja-JP"/>
              </w:rPr>
              <w:t>下のオ</w:t>
            </w:r>
            <w:r>
              <w:rPr>
                <w:rFonts w:ascii="MS Gothic" w:eastAsia="MS Gothic" w:hint="eastAsia"/>
                <w:szCs w:val="24"/>
                <w:lang w:val="ja-JP"/>
              </w:rPr>
              <w:t>プション</w:t>
            </w:r>
            <w:r>
              <w:rPr>
                <w:rStyle w:val="mqInternal"/>
                <w:noProof/>
                <w:szCs w:val="24"/>
                <w:lang w:val="ja-JP"/>
              </w:rPr>
              <w:t>[1}</w:t>
            </w:r>
            <w:r>
              <w:rPr>
                <w:rFonts w:ascii="MS Gothic" w:eastAsia="MS Gothic" w:hint="eastAsia"/>
                <w:szCs w:val="24"/>
                <w:lang w:val="ja-JP"/>
              </w:rPr>
              <w:t>サービス</w:t>
            </w:r>
            <w:r>
              <w:rPr>
                <w:rStyle w:val="mqInternal"/>
                <w:noProof/>
                <w:szCs w:val="24"/>
                <w:lang w:val="ja-JP"/>
              </w:rPr>
              <w:t>{2]</w:t>
            </w:r>
            <w:r>
              <w:rPr>
                <w:rFonts w:ascii="Arial Unicode MS" w:eastAsia="Arial Unicode MS" w:hint="eastAsia"/>
                <w:szCs w:val="24"/>
                <w:lang w:val="ja-JP"/>
              </w:rPr>
              <w:t>：</w:t>
            </w:r>
          </w:p>
        </w:tc>
      </w:tr>
      <w:tr w:rsidR="00000000" w14:paraId="150E1CD3" w14:textId="77777777">
        <w:tc>
          <w:tcPr>
            <w:tcW w:w="660" w:type="dxa"/>
            <w:shd w:val="clear" w:color="auto" w:fill="F2F2F2" w:themeFill="background1" w:themeFillShade="F2"/>
          </w:tcPr>
          <w:p w14:paraId="74251A45" w14:textId="77777777" w:rsidR="00000000" w:rsidRDefault="008C4D69">
            <w:pPr>
              <w:rPr>
                <w:noProof/>
                <w:sz w:val="2"/>
                <w:szCs w:val="24"/>
              </w:rPr>
            </w:pPr>
            <w:r>
              <w:rPr>
                <w:noProof/>
                <w:sz w:val="16"/>
                <w:szCs w:val="24"/>
              </w:rPr>
              <w:t xml:space="preserve">488 </w:t>
            </w:r>
            <w:r>
              <w:rPr>
                <w:noProof/>
                <w:sz w:val="16"/>
              </w:rPr>
              <w:br/>
            </w:r>
            <w:r>
              <w:rPr>
                <w:noProof/>
                <w:sz w:val="2"/>
                <w:szCs w:val="24"/>
              </w:rPr>
              <w:t>78939bce-834c-4758-9a60-e57e64254a7a</w:t>
            </w:r>
          </w:p>
        </w:tc>
        <w:tc>
          <w:tcPr>
            <w:tcW w:w="7407" w:type="dxa"/>
            <w:shd w:val="clear" w:color="auto" w:fill="F2F2F2" w:themeFill="background1" w:themeFillShade="F2"/>
          </w:tcPr>
          <w:p w14:paraId="4E6DBBA2" w14:textId="77777777" w:rsidR="00000000" w:rsidRDefault="008C4D69">
            <w:pPr>
              <w:rPr>
                <w:noProof/>
                <w:szCs w:val="24"/>
              </w:rPr>
            </w:pPr>
            <w:r>
              <w:rPr>
                <w:noProof/>
                <w:szCs w:val="24"/>
              </w:rPr>
              <w:t>Select Import</w:t>
            </w:r>
          </w:p>
        </w:tc>
        <w:tc>
          <w:tcPr>
            <w:tcW w:w="7407" w:type="dxa"/>
          </w:tcPr>
          <w:p w14:paraId="62C40559" w14:textId="77777777" w:rsidR="00000000" w:rsidRDefault="008C4D69">
            <w:pPr>
              <w:rPr>
                <w:szCs w:val="24"/>
                <w:lang w:val="ja-JP"/>
              </w:rPr>
            </w:pPr>
            <w:r>
              <w:rPr>
                <w:rFonts w:ascii="MS Gothic" w:eastAsia="MS Gothic" w:hint="eastAsia"/>
                <w:szCs w:val="24"/>
                <w:lang w:val="ja-JP"/>
              </w:rPr>
              <w:t>インポートを選択</w:t>
            </w:r>
          </w:p>
        </w:tc>
      </w:tr>
      <w:tr w:rsidR="00000000" w14:paraId="5C9266C7" w14:textId="77777777">
        <w:tc>
          <w:tcPr>
            <w:tcW w:w="660" w:type="dxa"/>
            <w:shd w:val="clear" w:color="auto" w:fill="F2F2F2" w:themeFill="background1" w:themeFillShade="F2"/>
          </w:tcPr>
          <w:p w14:paraId="597476EF" w14:textId="77777777" w:rsidR="00000000" w:rsidRDefault="008C4D69">
            <w:pPr>
              <w:rPr>
                <w:noProof/>
                <w:sz w:val="2"/>
                <w:szCs w:val="24"/>
              </w:rPr>
            </w:pPr>
            <w:r>
              <w:rPr>
                <w:noProof/>
                <w:sz w:val="16"/>
                <w:szCs w:val="24"/>
              </w:rPr>
              <w:t xml:space="preserve">489 </w:t>
            </w:r>
            <w:r>
              <w:rPr>
                <w:noProof/>
                <w:sz w:val="16"/>
              </w:rPr>
              <w:br/>
            </w:r>
            <w:r>
              <w:rPr>
                <w:noProof/>
                <w:sz w:val="2"/>
                <w:szCs w:val="24"/>
              </w:rPr>
              <w:t>3e6206b5-12fb-4995-ae5e-9441abcfc0c4</w:t>
            </w:r>
          </w:p>
        </w:tc>
        <w:tc>
          <w:tcPr>
            <w:tcW w:w="7407" w:type="dxa"/>
            <w:shd w:val="clear" w:color="auto" w:fill="F2F2F2" w:themeFill="background1" w:themeFillShade="F2"/>
          </w:tcPr>
          <w:p w14:paraId="64039613" w14:textId="77777777" w:rsidR="00000000" w:rsidRDefault="008C4D69">
            <w:pPr>
              <w:rPr>
                <w:noProof/>
                <w:szCs w:val="24"/>
              </w:rPr>
            </w:pPr>
            <w:r>
              <w:rPr>
                <w:noProof/>
                <w:szCs w:val="24"/>
              </w:rPr>
              <w:t xml:space="preserve">Import the </w:t>
            </w:r>
            <w:r>
              <w:rPr>
                <w:rStyle w:val="mqInternal"/>
                <w:noProof/>
                <w:szCs w:val="24"/>
              </w:rPr>
              <w:t>[1}[2}[3]{4]{5]</w:t>
            </w:r>
            <w:r>
              <w:rPr>
                <w:noProof/>
                <w:szCs w:val="24"/>
              </w:rPr>
              <w:t xml:space="preserve"> file.</w:t>
            </w:r>
          </w:p>
        </w:tc>
        <w:tc>
          <w:tcPr>
            <w:tcW w:w="7407" w:type="dxa"/>
          </w:tcPr>
          <w:p w14:paraId="78A13C47" w14:textId="77777777" w:rsidR="00000000" w:rsidRDefault="008C4D69">
            <w:pPr>
              <w:rPr>
                <w:szCs w:val="24"/>
                <w:lang w:val="ja-JP"/>
              </w:rPr>
            </w:pPr>
            <w:r>
              <w:rPr>
                <w:rStyle w:val="mqInternal"/>
                <w:noProof/>
                <w:szCs w:val="24"/>
                <w:lang w:val="ja-JP"/>
              </w:rPr>
              <w:t>[1}[2}[3]{4]{5]</w:t>
            </w:r>
            <w:r>
              <w:rPr>
                <w:rFonts w:ascii="MS Gothic" w:eastAsia="MS Gothic" w:hint="eastAsia"/>
                <w:szCs w:val="24"/>
                <w:lang w:val="ja-JP"/>
              </w:rPr>
              <w:t>ファイルをインポートします</w:t>
            </w:r>
            <w:r>
              <w:rPr>
                <w:rFonts w:ascii="Microsoft YaHei UI" w:eastAsia="Microsoft YaHei UI" w:hAnsi="Microsoft YaHei UI" w:cs="Microsoft YaHei UI" w:hint="eastAsia"/>
                <w:szCs w:val="24"/>
                <w:lang w:val="ja-JP"/>
              </w:rPr>
              <w:t>。</w:t>
            </w:r>
          </w:p>
        </w:tc>
      </w:tr>
      <w:tr w:rsidR="00000000" w14:paraId="570F9C3C" w14:textId="77777777">
        <w:tc>
          <w:tcPr>
            <w:tcW w:w="660" w:type="dxa"/>
            <w:shd w:val="clear" w:color="auto" w:fill="F2F2F2" w:themeFill="background1" w:themeFillShade="F2"/>
          </w:tcPr>
          <w:p w14:paraId="777DCB36" w14:textId="77777777" w:rsidR="00000000" w:rsidRDefault="008C4D69">
            <w:pPr>
              <w:rPr>
                <w:noProof/>
                <w:sz w:val="2"/>
                <w:szCs w:val="24"/>
              </w:rPr>
            </w:pPr>
            <w:r>
              <w:rPr>
                <w:noProof/>
                <w:sz w:val="16"/>
                <w:szCs w:val="24"/>
              </w:rPr>
              <w:t xml:space="preserve">490 </w:t>
            </w:r>
            <w:r>
              <w:rPr>
                <w:noProof/>
                <w:sz w:val="16"/>
              </w:rPr>
              <w:br/>
            </w:r>
            <w:r>
              <w:rPr>
                <w:noProof/>
                <w:sz w:val="2"/>
                <w:szCs w:val="24"/>
              </w:rPr>
              <w:t>169690b6-70fc-471f-8305-02773863f223</w:t>
            </w:r>
          </w:p>
        </w:tc>
        <w:tc>
          <w:tcPr>
            <w:tcW w:w="7407" w:type="dxa"/>
            <w:shd w:val="clear" w:color="auto" w:fill="F2F2F2" w:themeFill="background1" w:themeFillShade="F2"/>
          </w:tcPr>
          <w:p w14:paraId="2FE9DE8A" w14:textId="77777777" w:rsidR="00000000" w:rsidRDefault="008C4D69">
            <w:pPr>
              <w:rPr>
                <w:noProof/>
                <w:szCs w:val="24"/>
              </w:rPr>
            </w:pPr>
            <w:r>
              <w:rPr>
                <w:noProof/>
                <w:szCs w:val="24"/>
              </w:rPr>
              <w:t>Import Job Files</w:t>
            </w:r>
          </w:p>
        </w:tc>
        <w:tc>
          <w:tcPr>
            <w:tcW w:w="7407" w:type="dxa"/>
          </w:tcPr>
          <w:p w14:paraId="3A0B1ACA" w14:textId="77777777" w:rsidR="00000000" w:rsidRDefault="008C4D69">
            <w:pPr>
              <w:rPr>
                <w:szCs w:val="24"/>
                <w:lang w:val="ja-JP"/>
              </w:rPr>
            </w:pPr>
            <w:r>
              <w:rPr>
                <w:rFonts w:ascii="MS Gothic" w:eastAsia="MS Gothic" w:hint="eastAsia"/>
                <w:szCs w:val="24"/>
                <w:lang w:val="ja-JP"/>
              </w:rPr>
              <w:t>ジョブファイルの</w:t>
            </w:r>
            <w:r>
              <w:rPr>
                <w:rFonts w:ascii="MS Gothic" w:eastAsia="MS Gothic" w:hint="eastAsia"/>
                <w:szCs w:val="24"/>
                <w:lang w:val="ja-JP"/>
              </w:rPr>
              <w:t>インポート</w:t>
            </w:r>
          </w:p>
        </w:tc>
      </w:tr>
      <w:tr w:rsidR="00000000" w14:paraId="6173788C" w14:textId="77777777">
        <w:tc>
          <w:tcPr>
            <w:tcW w:w="660" w:type="dxa"/>
            <w:shd w:val="clear" w:color="auto" w:fill="F2F2F2" w:themeFill="background1" w:themeFillShade="F2"/>
          </w:tcPr>
          <w:p w14:paraId="0CE9965F" w14:textId="77777777" w:rsidR="00000000" w:rsidRDefault="008C4D69">
            <w:pPr>
              <w:rPr>
                <w:noProof/>
                <w:sz w:val="2"/>
                <w:szCs w:val="24"/>
              </w:rPr>
            </w:pPr>
            <w:r>
              <w:rPr>
                <w:noProof/>
                <w:sz w:val="16"/>
                <w:szCs w:val="24"/>
              </w:rPr>
              <w:t xml:space="preserve">491 </w:t>
            </w:r>
            <w:r>
              <w:rPr>
                <w:noProof/>
                <w:sz w:val="16"/>
              </w:rPr>
              <w:br/>
            </w:r>
            <w:r>
              <w:rPr>
                <w:noProof/>
                <w:sz w:val="2"/>
                <w:szCs w:val="24"/>
              </w:rPr>
              <w:t>a4b480b2-4658-4230-acb0-537be7100006</w:t>
            </w:r>
          </w:p>
        </w:tc>
        <w:tc>
          <w:tcPr>
            <w:tcW w:w="7407" w:type="dxa"/>
            <w:shd w:val="clear" w:color="auto" w:fill="F2F2F2" w:themeFill="background1" w:themeFillShade="F2"/>
          </w:tcPr>
          <w:p w14:paraId="783A758D"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Operations -&gt; Import &amp; Export</w:t>
            </w:r>
            <w:r>
              <w:rPr>
                <w:rStyle w:val="mqInternal"/>
                <w:noProof/>
                <w:szCs w:val="24"/>
              </w:rPr>
              <w:t>{2]</w:t>
            </w:r>
          </w:p>
        </w:tc>
        <w:tc>
          <w:tcPr>
            <w:tcW w:w="7407" w:type="dxa"/>
          </w:tcPr>
          <w:p w14:paraId="75BCA784"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操作</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インポートとエクスポート</w:t>
            </w:r>
            <w:r>
              <w:rPr>
                <w:szCs w:val="24"/>
                <w:lang w:val="ja-JP"/>
              </w:rPr>
              <w:t xml:space="preserve">]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3C734D20" w14:textId="77777777">
        <w:tc>
          <w:tcPr>
            <w:tcW w:w="660" w:type="dxa"/>
            <w:shd w:val="clear" w:color="auto" w:fill="F2F2F2" w:themeFill="background1" w:themeFillShade="F2"/>
          </w:tcPr>
          <w:p w14:paraId="25E48DF8" w14:textId="77777777" w:rsidR="00000000" w:rsidRDefault="008C4D69">
            <w:pPr>
              <w:rPr>
                <w:noProof/>
                <w:sz w:val="2"/>
                <w:szCs w:val="24"/>
              </w:rPr>
            </w:pPr>
            <w:r>
              <w:rPr>
                <w:noProof/>
                <w:sz w:val="16"/>
                <w:szCs w:val="24"/>
              </w:rPr>
              <w:t xml:space="preserve">492 </w:t>
            </w:r>
            <w:r>
              <w:rPr>
                <w:noProof/>
                <w:sz w:val="16"/>
              </w:rPr>
              <w:br/>
            </w:r>
            <w:r>
              <w:rPr>
                <w:noProof/>
                <w:sz w:val="2"/>
                <w:szCs w:val="24"/>
              </w:rPr>
              <w:t>949c04f7-676c-4cfa-b420-e4731201c6b0</w:t>
            </w:r>
          </w:p>
        </w:tc>
        <w:tc>
          <w:tcPr>
            <w:tcW w:w="7407" w:type="dxa"/>
            <w:shd w:val="clear" w:color="auto" w:fill="F2F2F2" w:themeFill="background1" w:themeFillShade="F2"/>
          </w:tcPr>
          <w:p w14:paraId="4C272747" w14:textId="77777777" w:rsidR="00000000" w:rsidRDefault="008C4D69">
            <w:pPr>
              <w:rPr>
                <w:noProof/>
                <w:szCs w:val="24"/>
              </w:rPr>
            </w:pPr>
            <w:r>
              <w:rPr>
                <w:noProof/>
                <w:szCs w:val="24"/>
              </w:rPr>
              <w:t xml:space="preserve">Select </w:t>
            </w:r>
            <w:r>
              <w:rPr>
                <w:rStyle w:val="mqInternal"/>
                <w:noProof/>
                <w:szCs w:val="24"/>
              </w:rPr>
              <w:t>[1}</w:t>
            </w:r>
            <w:r>
              <w:rPr>
                <w:noProof/>
                <w:szCs w:val="24"/>
              </w:rPr>
              <w:t>Upload</w:t>
            </w:r>
            <w:r>
              <w:rPr>
                <w:rStyle w:val="mqInternal"/>
                <w:noProof/>
                <w:szCs w:val="24"/>
              </w:rPr>
              <w:t>{2]</w:t>
            </w:r>
            <w:r>
              <w:rPr>
                <w:noProof/>
                <w:szCs w:val="24"/>
              </w:rPr>
              <w:t xml:space="preserve"> under </w:t>
            </w:r>
            <w:r>
              <w:rPr>
                <w:rStyle w:val="mqInternal"/>
                <w:noProof/>
                <w:szCs w:val="24"/>
              </w:rPr>
              <w:t>[1}</w:t>
            </w:r>
            <w:r>
              <w:rPr>
                <w:noProof/>
                <w:szCs w:val="24"/>
              </w:rPr>
              <w:t>Import &amp; Export Files</w:t>
            </w:r>
            <w:r>
              <w:rPr>
                <w:rStyle w:val="mqInternal"/>
                <w:noProof/>
                <w:szCs w:val="24"/>
              </w:rPr>
              <w:t>{2]</w:t>
            </w:r>
            <w:r>
              <w:rPr>
                <w:noProof/>
                <w:szCs w:val="24"/>
              </w:rPr>
              <w:t>:</w:t>
            </w:r>
          </w:p>
        </w:tc>
        <w:tc>
          <w:tcPr>
            <w:tcW w:w="7407" w:type="dxa"/>
          </w:tcPr>
          <w:p w14:paraId="151AB3E0"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ファイルのインポートとエクスポート</w:t>
            </w:r>
            <w:r>
              <w:rPr>
                <w:szCs w:val="24"/>
                <w:lang w:val="ja-JP"/>
              </w:rPr>
              <w:t>]</w:t>
            </w:r>
            <w:r>
              <w:rPr>
                <w:rStyle w:val="mqInternal"/>
                <w:noProof/>
                <w:szCs w:val="24"/>
                <w:lang w:val="ja-JP"/>
              </w:rPr>
              <w:t>{2]</w:t>
            </w:r>
            <w:r>
              <w:rPr>
                <w:rFonts w:ascii="MS Gothic" w:eastAsia="MS Gothic" w:hint="eastAsia"/>
                <w:szCs w:val="24"/>
                <w:lang w:val="ja-JP"/>
              </w:rPr>
              <w:t>で</w:t>
            </w:r>
            <w:r>
              <w:rPr>
                <w:szCs w:val="24"/>
                <w:lang w:val="ja-JP"/>
              </w:rPr>
              <w:t xml:space="preserve"> \[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6E83EF3" w14:textId="77777777">
        <w:tc>
          <w:tcPr>
            <w:tcW w:w="660" w:type="dxa"/>
            <w:shd w:val="clear" w:color="auto" w:fill="F2F2F2" w:themeFill="background1" w:themeFillShade="F2"/>
          </w:tcPr>
          <w:p w14:paraId="2E6299AC" w14:textId="77777777" w:rsidR="00000000" w:rsidRDefault="008C4D69">
            <w:pPr>
              <w:rPr>
                <w:noProof/>
                <w:sz w:val="2"/>
                <w:szCs w:val="24"/>
              </w:rPr>
            </w:pPr>
            <w:r>
              <w:rPr>
                <w:noProof/>
                <w:sz w:val="16"/>
                <w:szCs w:val="24"/>
              </w:rPr>
              <w:t xml:space="preserve">493 </w:t>
            </w:r>
            <w:r>
              <w:rPr>
                <w:noProof/>
                <w:sz w:val="16"/>
              </w:rPr>
              <w:br/>
            </w:r>
            <w:r>
              <w:rPr>
                <w:noProof/>
                <w:sz w:val="2"/>
                <w:szCs w:val="24"/>
              </w:rPr>
              <w:t>4a867d38-27d5-4479-9ad5-e57db81e824d</w:t>
            </w:r>
          </w:p>
        </w:tc>
        <w:tc>
          <w:tcPr>
            <w:tcW w:w="7407" w:type="dxa"/>
            <w:shd w:val="clear" w:color="auto" w:fill="F2F2F2" w:themeFill="background1" w:themeFillShade="F2"/>
          </w:tcPr>
          <w:p w14:paraId="17AE152F" w14:textId="77777777" w:rsidR="00000000" w:rsidRDefault="008C4D69">
            <w:pPr>
              <w:rPr>
                <w:noProof/>
                <w:szCs w:val="24"/>
              </w:rPr>
            </w:pPr>
            <w:r>
              <w:rPr>
                <w:noProof/>
                <w:szCs w:val="24"/>
              </w:rPr>
              <w:t>Select Upload</w:t>
            </w:r>
          </w:p>
        </w:tc>
        <w:tc>
          <w:tcPr>
            <w:tcW w:w="7407" w:type="dxa"/>
          </w:tcPr>
          <w:p w14:paraId="0C6F5A4F" w14:textId="77777777" w:rsidR="00000000" w:rsidRDefault="008C4D69">
            <w:pPr>
              <w:rPr>
                <w:szCs w:val="24"/>
                <w:lang w:val="ja-JP"/>
              </w:rPr>
            </w:pPr>
            <w:r>
              <w:rPr>
                <w:rFonts w:ascii="MS Gothic" w:eastAsia="MS Gothic" w:hint="eastAsia"/>
                <w:szCs w:val="24"/>
                <w:lang w:val="ja-JP"/>
              </w:rPr>
              <w:t>アップロードを選択</w:t>
            </w:r>
          </w:p>
        </w:tc>
      </w:tr>
      <w:tr w:rsidR="00000000" w14:paraId="1D82AB17" w14:textId="77777777">
        <w:tc>
          <w:tcPr>
            <w:tcW w:w="660" w:type="dxa"/>
            <w:shd w:val="clear" w:color="auto" w:fill="F2F2F2" w:themeFill="background1" w:themeFillShade="F2"/>
          </w:tcPr>
          <w:p w14:paraId="36C3B73C" w14:textId="77777777" w:rsidR="00000000" w:rsidRDefault="008C4D69">
            <w:pPr>
              <w:rPr>
                <w:noProof/>
                <w:sz w:val="2"/>
                <w:szCs w:val="24"/>
              </w:rPr>
            </w:pPr>
            <w:r>
              <w:rPr>
                <w:noProof/>
                <w:sz w:val="16"/>
                <w:szCs w:val="24"/>
              </w:rPr>
              <w:t xml:space="preserve">494 </w:t>
            </w:r>
            <w:r>
              <w:rPr>
                <w:noProof/>
                <w:sz w:val="16"/>
              </w:rPr>
              <w:br/>
            </w:r>
            <w:r>
              <w:rPr>
                <w:noProof/>
                <w:sz w:val="2"/>
                <w:szCs w:val="24"/>
              </w:rPr>
              <w:t>b97a305f-b5bc-4831-8c20-56df3d8b695b</w:t>
            </w:r>
          </w:p>
        </w:tc>
        <w:tc>
          <w:tcPr>
            <w:tcW w:w="7407" w:type="dxa"/>
            <w:shd w:val="clear" w:color="auto" w:fill="F2F2F2" w:themeFill="background1" w:themeFillShade="F2"/>
          </w:tcPr>
          <w:p w14:paraId="0D59532A" w14:textId="77777777" w:rsidR="00000000" w:rsidRDefault="008C4D69">
            <w:pPr>
              <w:rPr>
                <w:noProof/>
                <w:szCs w:val="24"/>
              </w:rPr>
            </w:pPr>
            <w:r>
              <w:rPr>
                <w:noProof/>
                <w:szCs w:val="24"/>
              </w:rPr>
              <w:t xml:space="preserve">Upload </w:t>
            </w:r>
            <w:r>
              <w:rPr>
                <w:rStyle w:val="mqInternal"/>
                <w:noProof/>
                <w:szCs w:val="24"/>
              </w:rPr>
              <w:t>[1}</w:t>
            </w:r>
            <w:r>
              <w:rPr>
                <w:noProof/>
                <w:szCs w:val="24"/>
              </w:rPr>
              <w:t>brightcove-jobs.xml</w:t>
            </w:r>
            <w:r>
              <w:rPr>
                <w:rStyle w:val="mqInternal"/>
                <w:noProof/>
                <w:szCs w:val="24"/>
              </w:rPr>
              <w:t>{2]</w:t>
            </w:r>
            <w:r>
              <w:rPr>
                <w:noProof/>
                <w:szCs w:val="24"/>
              </w:rPr>
              <w:t xml:space="preserve"> from the </w:t>
            </w:r>
            <w:r>
              <w:rPr>
                <w:rStyle w:val="mqInternal"/>
                <w:noProof/>
                <w:szCs w:val="24"/>
              </w:rPr>
              <w:t>[1}</w:t>
            </w:r>
            <w:r>
              <w:rPr>
                <w:noProof/>
                <w:szCs w:val="24"/>
              </w:rPr>
              <w:t>meta</w:t>
            </w:r>
            <w:r>
              <w:rPr>
                <w:rStyle w:val="mqInternal"/>
                <w:noProof/>
                <w:szCs w:val="24"/>
              </w:rPr>
              <w:t>{2]</w:t>
            </w:r>
            <w:r>
              <w:rPr>
                <w:noProof/>
                <w:szCs w:val="24"/>
              </w:rPr>
              <w:t xml:space="preserve"> directory of </w:t>
            </w:r>
            <w:r>
              <w:rPr>
                <w:noProof/>
                <w:szCs w:val="24"/>
              </w:rPr>
              <w:t>the zip file.</w:t>
            </w:r>
          </w:p>
        </w:tc>
        <w:tc>
          <w:tcPr>
            <w:tcW w:w="7407" w:type="dxa"/>
          </w:tcPr>
          <w:p w14:paraId="36D827FB" w14:textId="77777777" w:rsidR="00000000" w:rsidRDefault="008C4D69">
            <w:pPr>
              <w:rPr>
                <w:szCs w:val="24"/>
                <w:lang w:val="ja-JP"/>
              </w:rPr>
            </w:pPr>
            <w:r>
              <w:rPr>
                <w:rFonts w:ascii="MS Gothic" w:eastAsia="MS Gothic" w:hint="eastAsia"/>
                <w:szCs w:val="24"/>
                <w:lang w:val="ja-JP"/>
              </w:rPr>
              <w:t>アップロード</w:t>
            </w:r>
            <w:r>
              <w:rPr>
                <w:rStyle w:val="mqInternal"/>
                <w:noProof/>
                <w:szCs w:val="24"/>
                <w:lang w:val="ja-JP"/>
              </w:rPr>
              <w:t>[1}</w:t>
            </w:r>
            <w:r>
              <w:rPr>
                <w:szCs w:val="24"/>
                <w:lang w:val="ja-JP"/>
              </w:rPr>
              <w:t>brightcove-jobs.xml</w:t>
            </w:r>
            <w:r>
              <w:rPr>
                <w:rStyle w:val="mqInternal"/>
                <w:noProof/>
                <w:szCs w:val="24"/>
                <w:lang w:val="ja-JP"/>
              </w:rPr>
              <w:t>{2]</w:t>
            </w:r>
            <w:r>
              <w:rPr>
                <w:rFonts w:ascii="MS Gothic" w:eastAsia="MS Gothic" w:hint="eastAsia"/>
                <w:szCs w:val="24"/>
                <w:lang w:val="ja-JP"/>
              </w:rPr>
              <w:t>から</w:t>
            </w:r>
            <w:r>
              <w:rPr>
                <w:rStyle w:val="mqInternal"/>
                <w:noProof/>
                <w:szCs w:val="24"/>
                <w:lang w:val="ja-JP"/>
              </w:rPr>
              <w:t>[1}</w:t>
            </w:r>
            <w:r>
              <w:rPr>
                <w:rFonts w:ascii="MS Gothic" w:eastAsia="MS Gothic" w:hint="eastAsia"/>
                <w:szCs w:val="24"/>
                <w:lang w:val="ja-JP"/>
              </w:rPr>
              <w:t>メタ</w:t>
            </w:r>
            <w:r>
              <w:rPr>
                <w:rStyle w:val="mqInternal"/>
                <w:noProof/>
                <w:szCs w:val="24"/>
                <w:lang w:val="ja-JP"/>
              </w:rPr>
              <w:t>{2]</w:t>
            </w:r>
            <w:r>
              <w:rPr>
                <w:szCs w:val="24"/>
                <w:lang w:val="ja-JP"/>
              </w:rPr>
              <w:t xml:space="preserve"> zip</w:t>
            </w:r>
            <w:r>
              <w:rPr>
                <w:rFonts w:ascii="MS Gothic" w:eastAsia="MS Gothic" w:hint="eastAsia"/>
                <w:szCs w:val="24"/>
                <w:lang w:val="ja-JP"/>
              </w:rPr>
              <w:t>ファイルのディレクトリ</w:t>
            </w:r>
            <w:r>
              <w:rPr>
                <w:rFonts w:ascii="Microsoft YaHei UI" w:eastAsia="Microsoft YaHei UI" w:hAnsi="Microsoft YaHei UI" w:cs="Microsoft YaHei UI" w:hint="eastAsia"/>
                <w:szCs w:val="24"/>
                <w:lang w:val="ja-JP"/>
              </w:rPr>
              <w:t>。</w:t>
            </w:r>
          </w:p>
        </w:tc>
      </w:tr>
      <w:tr w:rsidR="00000000" w14:paraId="3CF0CB3F" w14:textId="77777777">
        <w:tc>
          <w:tcPr>
            <w:tcW w:w="660" w:type="dxa"/>
            <w:shd w:val="clear" w:color="auto" w:fill="F2F2F2" w:themeFill="background1" w:themeFillShade="F2"/>
          </w:tcPr>
          <w:p w14:paraId="38EA6234" w14:textId="77777777" w:rsidR="00000000" w:rsidRDefault="008C4D69">
            <w:pPr>
              <w:rPr>
                <w:noProof/>
                <w:sz w:val="2"/>
                <w:szCs w:val="24"/>
              </w:rPr>
            </w:pPr>
            <w:r>
              <w:rPr>
                <w:noProof/>
                <w:sz w:val="16"/>
                <w:szCs w:val="24"/>
              </w:rPr>
              <w:t xml:space="preserve">495 </w:t>
            </w:r>
            <w:r>
              <w:rPr>
                <w:noProof/>
                <w:sz w:val="16"/>
              </w:rPr>
              <w:br/>
            </w:r>
            <w:r>
              <w:rPr>
                <w:noProof/>
                <w:sz w:val="2"/>
                <w:szCs w:val="24"/>
              </w:rPr>
              <w:t>814c0275-ae39-49af-8fbf-5d1aa8343548</w:t>
            </w:r>
          </w:p>
        </w:tc>
        <w:tc>
          <w:tcPr>
            <w:tcW w:w="7407" w:type="dxa"/>
            <w:shd w:val="clear" w:color="auto" w:fill="F2F2F2" w:themeFill="background1" w:themeFillShade="F2"/>
          </w:tcPr>
          <w:p w14:paraId="12C63E5C"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Operations -&gt; Import &amp; Export</w:t>
            </w:r>
            <w:r>
              <w:rPr>
                <w:rStyle w:val="mqInternal"/>
                <w:noProof/>
                <w:szCs w:val="24"/>
              </w:rPr>
              <w:t>{2]</w:t>
            </w:r>
            <w:r>
              <w:rPr>
                <w:noProof/>
                <w:szCs w:val="24"/>
              </w:rPr>
              <w:t>.</w:t>
            </w:r>
          </w:p>
        </w:tc>
        <w:tc>
          <w:tcPr>
            <w:tcW w:w="7407" w:type="dxa"/>
          </w:tcPr>
          <w:p w14:paraId="5A52FE4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管理</w:t>
            </w:r>
            <w:r>
              <w:rPr>
                <w:szCs w:val="24"/>
                <w:lang w:val="ja-JP"/>
              </w:rPr>
              <w:t xml:space="preserve">-&gt; </w:t>
            </w:r>
            <w:r>
              <w:rPr>
                <w:rFonts w:ascii="MS Gothic" w:eastAsia="MS Gothic" w:hint="eastAsia"/>
                <w:szCs w:val="24"/>
                <w:lang w:val="ja-JP"/>
              </w:rPr>
              <w:t>操作</w:t>
            </w:r>
            <w:r>
              <w:rPr>
                <w:szCs w:val="24"/>
                <w:lang w:val="ja-JP"/>
              </w:rPr>
              <w:t xml:space="preserve">-&gt; </w:t>
            </w:r>
            <w:r>
              <w:rPr>
                <w:rFonts w:ascii="MS Gothic" w:eastAsia="MS Gothic" w:hint="eastAsia"/>
                <w:szCs w:val="24"/>
                <w:lang w:val="ja-JP"/>
              </w:rPr>
              <w:t>インポートとエクスポートに移動します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7EC177A" w14:textId="77777777">
        <w:tc>
          <w:tcPr>
            <w:tcW w:w="660" w:type="dxa"/>
            <w:shd w:val="clear" w:color="auto" w:fill="F2F2F2" w:themeFill="background1" w:themeFillShade="F2"/>
          </w:tcPr>
          <w:p w14:paraId="7CB1FC3C" w14:textId="77777777" w:rsidR="00000000" w:rsidRDefault="008C4D69">
            <w:pPr>
              <w:rPr>
                <w:noProof/>
                <w:sz w:val="2"/>
                <w:szCs w:val="24"/>
              </w:rPr>
            </w:pPr>
            <w:r>
              <w:rPr>
                <w:noProof/>
                <w:sz w:val="16"/>
                <w:szCs w:val="24"/>
              </w:rPr>
              <w:t xml:space="preserve">496 </w:t>
            </w:r>
            <w:r>
              <w:rPr>
                <w:noProof/>
                <w:sz w:val="16"/>
              </w:rPr>
              <w:br/>
            </w:r>
            <w:r>
              <w:rPr>
                <w:noProof/>
                <w:sz w:val="2"/>
                <w:szCs w:val="24"/>
              </w:rPr>
              <w:t>48f592ed-0277-4c2a-bca4-3b70de41c25a</w:t>
            </w:r>
          </w:p>
        </w:tc>
        <w:tc>
          <w:tcPr>
            <w:tcW w:w="7407" w:type="dxa"/>
            <w:shd w:val="clear" w:color="auto" w:fill="F2F2F2" w:themeFill="background1" w:themeFillShade="F2"/>
          </w:tcPr>
          <w:p w14:paraId="53268D85" w14:textId="77777777" w:rsidR="00000000" w:rsidRDefault="008C4D69">
            <w:pPr>
              <w:rPr>
                <w:noProof/>
                <w:szCs w:val="24"/>
              </w:rPr>
            </w:pPr>
            <w:r>
              <w:rPr>
                <w:noProof/>
                <w:szCs w:val="24"/>
              </w:rPr>
              <w:t xml:space="preserve">Select the </w:t>
            </w:r>
            <w:r>
              <w:rPr>
                <w:rStyle w:val="mqInternal"/>
                <w:noProof/>
                <w:szCs w:val="24"/>
              </w:rPr>
              <w:t>[1}</w:t>
            </w:r>
            <w:r>
              <w:rPr>
                <w:noProof/>
                <w:szCs w:val="24"/>
              </w:rPr>
              <w:t>Import</w:t>
            </w:r>
            <w:r>
              <w:rPr>
                <w:rStyle w:val="mqInternal"/>
                <w:noProof/>
                <w:szCs w:val="24"/>
              </w:rPr>
              <w:t>{2]</w:t>
            </w:r>
            <w:r>
              <w:rPr>
                <w:noProof/>
                <w:szCs w:val="24"/>
              </w:rPr>
              <w:t xml:space="preserve"> option under </w:t>
            </w:r>
            <w:r>
              <w:rPr>
                <w:rStyle w:val="mqInternal"/>
                <w:noProof/>
                <w:szCs w:val="24"/>
              </w:rPr>
              <w:t>[1}</w:t>
            </w:r>
            <w:r>
              <w:rPr>
                <w:noProof/>
                <w:szCs w:val="24"/>
              </w:rPr>
              <w:t>Jobs</w:t>
            </w:r>
            <w:r>
              <w:rPr>
                <w:rStyle w:val="mqInternal"/>
                <w:noProof/>
                <w:szCs w:val="24"/>
              </w:rPr>
              <w:t>{2]</w:t>
            </w:r>
            <w:r>
              <w:rPr>
                <w:noProof/>
                <w:szCs w:val="24"/>
              </w:rPr>
              <w:t>:</w:t>
            </w:r>
          </w:p>
        </w:tc>
        <w:tc>
          <w:tcPr>
            <w:tcW w:w="7407" w:type="dxa"/>
          </w:tcPr>
          <w:p w14:paraId="09100DBF" w14:textId="77777777" w:rsidR="00000000" w:rsidRDefault="008C4D69">
            <w:pPr>
              <w:rPr>
                <w:szCs w:val="24"/>
                <w:lang w:val="ja-JP"/>
              </w:rPr>
            </w:pP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輸入</w:t>
            </w:r>
            <w:r>
              <w:rPr>
                <w:rStyle w:val="mqInternal"/>
                <w:noProof/>
                <w:szCs w:val="24"/>
                <w:lang w:val="ja-JP"/>
              </w:rPr>
              <w:t>{2]</w:t>
            </w:r>
            <w:r>
              <w:rPr>
                <w:rFonts w:ascii="MS Gothic" w:eastAsia="MS Gothic" w:hint="eastAsia"/>
                <w:szCs w:val="24"/>
                <w:lang w:val="ja-JP"/>
              </w:rPr>
              <w:t>下のオプション</w:t>
            </w:r>
            <w:r>
              <w:rPr>
                <w:rStyle w:val="mqInternal"/>
                <w:noProof/>
                <w:szCs w:val="24"/>
                <w:lang w:val="ja-JP"/>
              </w:rPr>
              <w:t>[1}</w:t>
            </w:r>
            <w:r>
              <w:rPr>
                <w:rFonts w:ascii="MS Gothic" w:eastAsia="MS Gothic" w:hint="eastAsia"/>
                <w:szCs w:val="24"/>
                <w:lang w:val="ja-JP"/>
              </w:rPr>
              <w:t>ジョブズ</w:t>
            </w:r>
            <w:r>
              <w:rPr>
                <w:rStyle w:val="mqInternal"/>
                <w:noProof/>
                <w:szCs w:val="24"/>
                <w:lang w:val="ja-JP"/>
              </w:rPr>
              <w:t>{2]</w:t>
            </w:r>
            <w:r>
              <w:rPr>
                <w:rFonts w:ascii="Arial Unicode MS" w:eastAsia="Arial Unicode MS" w:hint="eastAsia"/>
                <w:szCs w:val="24"/>
                <w:lang w:val="ja-JP"/>
              </w:rPr>
              <w:t>：</w:t>
            </w:r>
          </w:p>
        </w:tc>
      </w:tr>
      <w:tr w:rsidR="00000000" w14:paraId="76524F51" w14:textId="77777777">
        <w:tc>
          <w:tcPr>
            <w:tcW w:w="660" w:type="dxa"/>
            <w:shd w:val="clear" w:color="auto" w:fill="F2F2F2" w:themeFill="background1" w:themeFillShade="F2"/>
          </w:tcPr>
          <w:p w14:paraId="474D7AE9" w14:textId="77777777" w:rsidR="00000000" w:rsidRDefault="008C4D69">
            <w:pPr>
              <w:rPr>
                <w:noProof/>
                <w:sz w:val="2"/>
                <w:szCs w:val="24"/>
              </w:rPr>
            </w:pPr>
            <w:r>
              <w:rPr>
                <w:noProof/>
                <w:sz w:val="16"/>
                <w:szCs w:val="24"/>
              </w:rPr>
              <w:t xml:space="preserve">497 </w:t>
            </w:r>
            <w:r>
              <w:rPr>
                <w:noProof/>
                <w:sz w:val="16"/>
              </w:rPr>
              <w:br/>
            </w:r>
            <w:r>
              <w:rPr>
                <w:noProof/>
                <w:sz w:val="2"/>
                <w:szCs w:val="24"/>
              </w:rPr>
              <w:t>4ec288fb-5e84-44ad-9f1b-a33a48be4e83</w:t>
            </w:r>
          </w:p>
        </w:tc>
        <w:tc>
          <w:tcPr>
            <w:tcW w:w="7407" w:type="dxa"/>
            <w:shd w:val="clear" w:color="auto" w:fill="F2F2F2" w:themeFill="background1" w:themeFillShade="F2"/>
          </w:tcPr>
          <w:p w14:paraId="02712373" w14:textId="77777777" w:rsidR="00000000" w:rsidRDefault="008C4D69">
            <w:pPr>
              <w:rPr>
                <w:noProof/>
                <w:szCs w:val="24"/>
              </w:rPr>
            </w:pPr>
            <w:r>
              <w:rPr>
                <w:noProof/>
                <w:szCs w:val="24"/>
              </w:rPr>
              <w:t>Select Import</w:t>
            </w:r>
          </w:p>
        </w:tc>
        <w:tc>
          <w:tcPr>
            <w:tcW w:w="7407" w:type="dxa"/>
          </w:tcPr>
          <w:p w14:paraId="4969AE58" w14:textId="77777777" w:rsidR="00000000" w:rsidRDefault="008C4D69">
            <w:pPr>
              <w:rPr>
                <w:szCs w:val="24"/>
                <w:lang w:val="ja-JP"/>
              </w:rPr>
            </w:pPr>
            <w:r>
              <w:rPr>
                <w:rFonts w:ascii="MS Gothic" w:eastAsia="MS Gothic" w:hint="eastAsia"/>
                <w:szCs w:val="24"/>
                <w:lang w:val="ja-JP"/>
              </w:rPr>
              <w:t>インポートを選択</w:t>
            </w:r>
          </w:p>
        </w:tc>
      </w:tr>
      <w:tr w:rsidR="00000000" w14:paraId="6B190353" w14:textId="77777777">
        <w:tc>
          <w:tcPr>
            <w:tcW w:w="660" w:type="dxa"/>
            <w:shd w:val="clear" w:color="auto" w:fill="F2F2F2" w:themeFill="background1" w:themeFillShade="F2"/>
          </w:tcPr>
          <w:p w14:paraId="4EB9D61A" w14:textId="77777777" w:rsidR="00000000" w:rsidRDefault="008C4D69">
            <w:pPr>
              <w:rPr>
                <w:noProof/>
                <w:sz w:val="2"/>
                <w:szCs w:val="24"/>
              </w:rPr>
            </w:pPr>
            <w:r>
              <w:rPr>
                <w:noProof/>
                <w:sz w:val="16"/>
                <w:szCs w:val="24"/>
              </w:rPr>
              <w:t xml:space="preserve">498 </w:t>
            </w:r>
            <w:r>
              <w:rPr>
                <w:noProof/>
                <w:sz w:val="16"/>
              </w:rPr>
              <w:br/>
            </w:r>
            <w:r>
              <w:rPr>
                <w:noProof/>
                <w:sz w:val="2"/>
                <w:szCs w:val="24"/>
              </w:rPr>
              <w:t>0d85dc4a-fda9-4a98-b0f3-e9cb70f9bccf</w:t>
            </w:r>
          </w:p>
        </w:tc>
        <w:tc>
          <w:tcPr>
            <w:tcW w:w="7407" w:type="dxa"/>
            <w:shd w:val="clear" w:color="auto" w:fill="F2F2F2" w:themeFill="background1" w:themeFillShade="F2"/>
          </w:tcPr>
          <w:p w14:paraId="4A579111" w14:textId="77777777" w:rsidR="00000000" w:rsidRDefault="008C4D69">
            <w:pPr>
              <w:rPr>
                <w:noProof/>
                <w:szCs w:val="24"/>
              </w:rPr>
            </w:pPr>
            <w:r>
              <w:rPr>
                <w:noProof/>
                <w:szCs w:val="24"/>
              </w:rPr>
              <w:t xml:space="preserve">Import the </w:t>
            </w:r>
            <w:r>
              <w:rPr>
                <w:rStyle w:val="mqInternal"/>
                <w:noProof/>
                <w:szCs w:val="24"/>
              </w:rPr>
              <w:t>[1}[2}[3]{4]{5]</w:t>
            </w:r>
            <w:r>
              <w:rPr>
                <w:noProof/>
                <w:szCs w:val="24"/>
              </w:rPr>
              <w:t xml:space="preserve"> file.</w:t>
            </w:r>
          </w:p>
        </w:tc>
        <w:tc>
          <w:tcPr>
            <w:tcW w:w="7407" w:type="dxa"/>
          </w:tcPr>
          <w:p w14:paraId="1C65090D" w14:textId="77777777" w:rsidR="00000000" w:rsidRDefault="008C4D69">
            <w:pPr>
              <w:rPr>
                <w:szCs w:val="24"/>
                <w:lang w:val="ja-JP"/>
              </w:rPr>
            </w:pPr>
            <w:r>
              <w:rPr>
                <w:rStyle w:val="mqInternal"/>
                <w:noProof/>
                <w:szCs w:val="24"/>
                <w:lang w:val="ja-JP"/>
              </w:rPr>
              <w:t>[1}[2}[3]{4]{5]</w:t>
            </w:r>
            <w:r>
              <w:rPr>
                <w:rFonts w:ascii="MS Gothic" w:eastAsia="MS Gothic" w:hint="eastAsia"/>
                <w:szCs w:val="24"/>
                <w:lang w:val="ja-JP"/>
              </w:rPr>
              <w:t>ファイルをインポートします</w:t>
            </w:r>
            <w:r>
              <w:rPr>
                <w:rFonts w:ascii="Microsoft YaHei UI" w:eastAsia="Microsoft YaHei UI" w:hAnsi="Microsoft YaHei UI" w:cs="Microsoft YaHei UI" w:hint="eastAsia"/>
                <w:szCs w:val="24"/>
                <w:lang w:val="ja-JP"/>
              </w:rPr>
              <w:t>。</w:t>
            </w:r>
          </w:p>
        </w:tc>
      </w:tr>
      <w:tr w:rsidR="00000000" w14:paraId="347CBD27" w14:textId="77777777">
        <w:tc>
          <w:tcPr>
            <w:tcW w:w="660" w:type="dxa"/>
            <w:shd w:val="clear" w:color="auto" w:fill="F2F2F2" w:themeFill="background1" w:themeFillShade="F2"/>
          </w:tcPr>
          <w:p w14:paraId="39A16B8F" w14:textId="77777777" w:rsidR="00000000" w:rsidRDefault="008C4D69">
            <w:pPr>
              <w:rPr>
                <w:noProof/>
                <w:sz w:val="2"/>
                <w:szCs w:val="24"/>
              </w:rPr>
            </w:pPr>
            <w:r>
              <w:rPr>
                <w:noProof/>
                <w:sz w:val="16"/>
                <w:szCs w:val="24"/>
              </w:rPr>
              <w:t xml:space="preserve">499 </w:t>
            </w:r>
            <w:r>
              <w:rPr>
                <w:noProof/>
                <w:sz w:val="16"/>
              </w:rPr>
              <w:br/>
            </w:r>
            <w:r>
              <w:rPr>
                <w:noProof/>
                <w:sz w:val="2"/>
                <w:szCs w:val="24"/>
              </w:rPr>
              <w:t>ffcc2d67-4aff-41ee-8d77-187954bcebe4</w:t>
            </w:r>
          </w:p>
        </w:tc>
        <w:tc>
          <w:tcPr>
            <w:tcW w:w="7407" w:type="dxa"/>
            <w:shd w:val="clear" w:color="auto" w:fill="F2F2F2" w:themeFill="background1" w:themeFillShade="F2"/>
          </w:tcPr>
          <w:p w14:paraId="00A80FB7" w14:textId="77777777" w:rsidR="00000000" w:rsidRDefault="008C4D69">
            <w:pPr>
              <w:rPr>
                <w:noProof/>
                <w:szCs w:val="24"/>
              </w:rPr>
            </w:pPr>
            <w:r>
              <w:rPr>
                <w:noProof/>
                <w:szCs w:val="24"/>
              </w:rPr>
              <w:t xml:space="preserve">Select </w:t>
            </w:r>
            <w:r>
              <w:rPr>
                <w:rStyle w:val="mqInternal"/>
                <w:noProof/>
                <w:szCs w:val="24"/>
              </w:rPr>
              <w:t>[1}</w:t>
            </w:r>
            <w:r>
              <w:rPr>
                <w:noProof/>
                <w:szCs w:val="24"/>
              </w:rPr>
              <w:t>site context</w:t>
            </w:r>
            <w:r>
              <w:rPr>
                <w:rStyle w:val="mqInternal"/>
                <w:noProof/>
                <w:szCs w:val="24"/>
              </w:rPr>
              <w:t>{2]</w:t>
            </w:r>
            <w:r>
              <w:rPr>
                <w:noProof/>
                <w:szCs w:val="24"/>
              </w:rPr>
              <w:t xml:space="preserve"> for the jobs listed below:</w:t>
            </w:r>
          </w:p>
        </w:tc>
        <w:tc>
          <w:tcPr>
            <w:tcW w:w="7407" w:type="dxa"/>
          </w:tcPr>
          <w:p w14:paraId="4A6F8CE3"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以下に示すジョブのサイトコンテキストを選択します</w:t>
            </w:r>
            <w:r>
              <w:rPr>
                <w:rFonts w:ascii="Microsoft YaHei UI" w:eastAsia="Microsoft YaHei UI" w:hAnsi="Microsoft YaHei UI" w:cs="Microsoft YaHei UI" w:hint="eastAsia"/>
                <w:szCs w:val="24"/>
                <w:lang w:val="ja-JP"/>
              </w:rPr>
              <w:t>。</w:t>
            </w:r>
          </w:p>
        </w:tc>
      </w:tr>
      <w:tr w:rsidR="00000000" w14:paraId="5E59B16C" w14:textId="77777777">
        <w:tc>
          <w:tcPr>
            <w:tcW w:w="660" w:type="dxa"/>
            <w:shd w:val="clear" w:color="auto" w:fill="F2F2F2" w:themeFill="background1" w:themeFillShade="F2"/>
          </w:tcPr>
          <w:p w14:paraId="30715A8F" w14:textId="77777777" w:rsidR="00000000" w:rsidRDefault="008C4D69">
            <w:pPr>
              <w:rPr>
                <w:noProof/>
                <w:sz w:val="2"/>
                <w:szCs w:val="24"/>
              </w:rPr>
            </w:pPr>
            <w:r>
              <w:rPr>
                <w:noProof/>
                <w:sz w:val="16"/>
                <w:szCs w:val="24"/>
              </w:rPr>
              <w:t xml:space="preserve">500 </w:t>
            </w:r>
            <w:r>
              <w:rPr>
                <w:noProof/>
                <w:sz w:val="16"/>
              </w:rPr>
              <w:br/>
            </w:r>
            <w:r>
              <w:rPr>
                <w:noProof/>
                <w:sz w:val="2"/>
                <w:szCs w:val="24"/>
              </w:rPr>
              <w:t>d7cda2fb-ccce-48a4-ad3a-ea18518240e2</w:t>
            </w:r>
          </w:p>
        </w:tc>
        <w:tc>
          <w:tcPr>
            <w:tcW w:w="7407" w:type="dxa"/>
            <w:shd w:val="clear" w:color="auto" w:fill="F2F2F2" w:themeFill="background1" w:themeFillShade="F2"/>
          </w:tcPr>
          <w:p w14:paraId="07ABEE2E" w14:textId="77777777" w:rsidR="00000000" w:rsidRDefault="008C4D69">
            <w:pPr>
              <w:rPr>
                <w:noProof/>
                <w:szCs w:val="24"/>
              </w:rPr>
            </w:pPr>
            <w:r>
              <w:rPr>
                <w:rStyle w:val="mqInternal"/>
                <w:noProof/>
                <w:szCs w:val="24"/>
              </w:rPr>
              <w:t>[1}[2]{3]</w:t>
            </w:r>
          </w:p>
        </w:tc>
        <w:tc>
          <w:tcPr>
            <w:tcW w:w="7407" w:type="dxa"/>
          </w:tcPr>
          <w:p w14:paraId="69DD0019" w14:textId="77777777" w:rsidR="00000000" w:rsidRDefault="008C4D69">
            <w:pPr>
              <w:rPr>
                <w:szCs w:val="24"/>
                <w:lang w:val="ja-JP"/>
              </w:rPr>
            </w:pPr>
            <w:r>
              <w:rPr>
                <w:rStyle w:val="mqInternal"/>
                <w:noProof/>
                <w:szCs w:val="24"/>
                <w:lang w:val="ja-JP"/>
              </w:rPr>
              <w:t>[1}[2]{3]</w:t>
            </w:r>
          </w:p>
        </w:tc>
      </w:tr>
      <w:tr w:rsidR="00000000" w14:paraId="5EF43508" w14:textId="77777777">
        <w:tc>
          <w:tcPr>
            <w:tcW w:w="660" w:type="dxa"/>
            <w:shd w:val="clear" w:color="auto" w:fill="F2F2F2" w:themeFill="background1" w:themeFillShade="F2"/>
          </w:tcPr>
          <w:p w14:paraId="31F85D1E" w14:textId="77777777" w:rsidR="00000000" w:rsidRDefault="008C4D69">
            <w:pPr>
              <w:rPr>
                <w:noProof/>
                <w:sz w:val="2"/>
                <w:szCs w:val="24"/>
              </w:rPr>
            </w:pPr>
            <w:r>
              <w:rPr>
                <w:noProof/>
                <w:sz w:val="16"/>
                <w:szCs w:val="24"/>
              </w:rPr>
              <w:t xml:space="preserve">501 </w:t>
            </w:r>
            <w:r>
              <w:rPr>
                <w:noProof/>
                <w:sz w:val="16"/>
              </w:rPr>
              <w:br/>
            </w:r>
            <w:r>
              <w:rPr>
                <w:noProof/>
                <w:sz w:val="2"/>
                <w:szCs w:val="24"/>
              </w:rPr>
              <w:t>4a450e99-578f-49d3-8e52-9f9882e2a885</w:t>
            </w:r>
          </w:p>
        </w:tc>
        <w:tc>
          <w:tcPr>
            <w:tcW w:w="7407" w:type="dxa"/>
            <w:shd w:val="clear" w:color="auto" w:fill="F2F2F2" w:themeFill="background1" w:themeFillShade="F2"/>
          </w:tcPr>
          <w:p w14:paraId="20191C6B" w14:textId="77777777" w:rsidR="00000000" w:rsidRDefault="008C4D69">
            <w:pPr>
              <w:rPr>
                <w:noProof/>
                <w:szCs w:val="24"/>
              </w:rPr>
            </w:pPr>
            <w:r>
              <w:rPr>
                <w:rStyle w:val="mqInternal"/>
                <w:noProof/>
                <w:szCs w:val="24"/>
              </w:rPr>
              <w:t>[1}[2]{3]</w:t>
            </w:r>
          </w:p>
        </w:tc>
        <w:tc>
          <w:tcPr>
            <w:tcW w:w="7407" w:type="dxa"/>
          </w:tcPr>
          <w:p w14:paraId="7E640A83" w14:textId="77777777" w:rsidR="00000000" w:rsidRDefault="008C4D69">
            <w:pPr>
              <w:rPr>
                <w:szCs w:val="24"/>
                <w:lang w:val="ja-JP"/>
              </w:rPr>
            </w:pPr>
            <w:r>
              <w:rPr>
                <w:rStyle w:val="mqInternal"/>
                <w:noProof/>
                <w:szCs w:val="24"/>
                <w:lang w:val="ja-JP"/>
              </w:rPr>
              <w:t>[1}[2]{3]</w:t>
            </w:r>
          </w:p>
        </w:tc>
      </w:tr>
      <w:tr w:rsidR="00000000" w14:paraId="40B93924" w14:textId="77777777">
        <w:tc>
          <w:tcPr>
            <w:tcW w:w="660" w:type="dxa"/>
            <w:shd w:val="clear" w:color="auto" w:fill="F2F2F2" w:themeFill="background1" w:themeFillShade="F2"/>
          </w:tcPr>
          <w:p w14:paraId="59A34E0B" w14:textId="77777777" w:rsidR="00000000" w:rsidRDefault="008C4D69">
            <w:pPr>
              <w:rPr>
                <w:noProof/>
                <w:sz w:val="2"/>
                <w:szCs w:val="24"/>
              </w:rPr>
            </w:pPr>
            <w:r>
              <w:rPr>
                <w:noProof/>
                <w:sz w:val="16"/>
                <w:szCs w:val="24"/>
              </w:rPr>
              <w:t xml:space="preserve">502 </w:t>
            </w:r>
            <w:r>
              <w:rPr>
                <w:noProof/>
                <w:sz w:val="16"/>
              </w:rPr>
              <w:br/>
            </w:r>
            <w:r>
              <w:rPr>
                <w:noProof/>
                <w:sz w:val="2"/>
                <w:szCs w:val="24"/>
              </w:rPr>
              <w:t>379a8592-812d-483f-a910-dda1ec8f369f</w:t>
            </w:r>
          </w:p>
        </w:tc>
        <w:tc>
          <w:tcPr>
            <w:tcW w:w="7407" w:type="dxa"/>
            <w:shd w:val="clear" w:color="auto" w:fill="F2F2F2" w:themeFill="background1" w:themeFillShade="F2"/>
          </w:tcPr>
          <w:p w14:paraId="68F5E98A" w14:textId="77777777" w:rsidR="00000000" w:rsidRDefault="008C4D69">
            <w:pPr>
              <w:rPr>
                <w:noProof/>
                <w:szCs w:val="24"/>
              </w:rPr>
            </w:pPr>
            <w:r>
              <w:rPr>
                <w:noProof/>
                <w:szCs w:val="24"/>
              </w:rPr>
              <w:t>Create three jobs manually:</w:t>
            </w:r>
          </w:p>
        </w:tc>
        <w:tc>
          <w:tcPr>
            <w:tcW w:w="7407" w:type="dxa"/>
          </w:tcPr>
          <w:p w14:paraId="3D0D4267" w14:textId="77777777" w:rsidR="00000000" w:rsidRDefault="008C4D69">
            <w:pPr>
              <w:rPr>
                <w:szCs w:val="24"/>
                <w:lang w:val="ja-JP"/>
              </w:rPr>
            </w:pP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つのジョブを手動で作成します</w:t>
            </w:r>
            <w:r>
              <w:rPr>
                <w:rFonts w:ascii="Microsoft YaHei UI" w:eastAsia="Microsoft YaHei UI" w:hAnsi="Microsoft YaHei UI" w:cs="Microsoft YaHei UI" w:hint="eastAsia"/>
                <w:szCs w:val="24"/>
                <w:lang w:val="ja-JP"/>
              </w:rPr>
              <w:t>。</w:t>
            </w:r>
          </w:p>
        </w:tc>
      </w:tr>
      <w:tr w:rsidR="00000000" w14:paraId="3C1232C4" w14:textId="77777777">
        <w:tc>
          <w:tcPr>
            <w:tcW w:w="660" w:type="dxa"/>
            <w:shd w:val="clear" w:color="auto" w:fill="F2F2F2" w:themeFill="background1" w:themeFillShade="F2"/>
          </w:tcPr>
          <w:p w14:paraId="1CD1FE1C" w14:textId="77777777" w:rsidR="00000000" w:rsidRDefault="008C4D69">
            <w:pPr>
              <w:rPr>
                <w:noProof/>
                <w:sz w:val="2"/>
                <w:szCs w:val="24"/>
              </w:rPr>
            </w:pPr>
            <w:r>
              <w:rPr>
                <w:noProof/>
                <w:sz w:val="16"/>
                <w:szCs w:val="24"/>
              </w:rPr>
              <w:t xml:space="preserve">503 </w:t>
            </w:r>
            <w:r>
              <w:rPr>
                <w:noProof/>
                <w:sz w:val="16"/>
              </w:rPr>
              <w:br/>
            </w:r>
            <w:r>
              <w:rPr>
                <w:noProof/>
                <w:sz w:val="2"/>
                <w:szCs w:val="24"/>
              </w:rPr>
              <w:t>b35faddf-eb66-44ca-b9a4-883c0dbfd691</w:t>
            </w:r>
          </w:p>
        </w:tc>
        <w:tc>
          <w:tcPr>
            <w:tcW w:w="7407" w:type="dxa"/>
            <w:shd w:val="clear" w:color="auto" w:fill="F2F2F2" w:themeFill="background1" w:themeFillShade="F2"/>
          </w:tcPr>
          <w:p w14:paraId="3F0E3E74" w14:textId="77777777" w:rsidR="00000000" w:rsidRDefault="008C4D69">
            <w:pPr>
              <w:rPr>
                <w:noProof/>
                <w:szCs w:val="24"/>
              </w:rPr>
            </w:pPr>
            <w:r>
              <w:rPr>
                <w:noProof/>
                <w:szCs w:val="24"/>
              </w:rPr>
              <w:t>Bulk Assign</w:t>
            </w:r>
          </w:p>
        </w:tc>
        <w:tc>
          <w:tcPr>
            <w:tcW w:w="7407" w:type="dxa"/>
          </w:tcPr>
          <w:p w14:paraId="207ED085" w14:textId="77777777" w:rsidR="00000000" w:rsidRDefault="008C4D69">
            <w:pPr>
              <w:rPr>
                <w:szCs w:val="24"/>
                <w:lang w:val="ja-JP"/>
              </w:rPr>
            </w:pPr>
            <w:r>
              <w:rPr>
                <w:rFonts w:ascii="MS Gothic" w:eastAsia="MS Gothic" w:hint="eastAsia"/>
                <w:szCs w:val="24"/>
                <w:lang w:val="ja-JP"/>
              </w:rPr>
              <w:t>一括割り当て</w:t>
            </w:r>
          </w:p>
        </w:tc>
      </w:tr>
      <w:tr w:rsidR="00000000" w14:paraId="7A429239" w14:textId="77777777">
        <w:tc>
          <w:tcPr>
            <w:tcW w:w="660" w:type="dxa"/>
            <w:shd w:val="clear" w:color="auto" w:fill="F2F2F2" w:themeFill="background1" w:themeFillShade="F2"/>
          </w:tcPr>
          <w:p w14:paraId="213268BD" w14:textId="77777777" w:rsidR="00000000" w:rsidRDefault="008C4D69">
            <w:pPr>
              <w:rPr>
                <w:noProof/>
                <w:sz w:val="2"/>
                <w:szCs w:val="24"/>
              </w:rPr>
            </w:pPr>
            <w:r>
              <w:rPr>
                <w:noProof/>
                <w:sz w:val="16"/>
                <w:szCs w:val="24"/>
              </w:rPr>
              <w:t xml:space="preserve">504 </w:t>
            </w:r>
            <w:r>
              <w:rPr>
                <w:noProof/>
                <w:sz w:val="16"/>
              </w:rPr>
              <w:br/>
            </w:r>
            <w:r>
              <w:rPr>
                <w:noProof/>
                <w:sz w:val="2"/>
                <w:szCs w:val="24"/>
              </w:rPr>
              <w:t>be2a14bb-9e81-45be-8048-bbd058d40aa7</w:t>
            </w:r>
          </w:p>
        </w:tc>
        <w:tc>
          <w:tcPr>
            <w:tcW w:w="7407" w:type="dxa"/>
            <w:shd w:val="clear" w:color="auto" w:fill="F2F2F2" w:themeFill="background1" w:themeFillShade="F2"/>
          </w:tcPr>
          <w:p w14:paraId="25E8E4D7" w14:textId="77777777" w:rsidR="00000000" w:rsidRDefault="008C4D69">
            <w:pPr>
              <w:rPr>
                <w:noProof/>
                <w:szCs w:val="24"/>
              </w:rPr>
            </w:pPr>
            <w:r>
              <w:rPr>
                <w:noProof/>
                <w:szCs w:val="24"/>
              </w:rPr>
              <w:t>Bulk Upload</w:t>
            </w:r>
          </w:p>
        </w:tc>
        <w:tc>
          <w:tcPr>
            <w:tcW w:w="7407" w:type="dxa"/>
          </w:tcPr>
          <w:p w14:paraId="729FDF33" w14:textId="77777777" w:rsidR="00000000" w:rsidRDefault="008C4D69">
            <w:pPr>
              <w:rPr>
                <w:szCs w:val="24"/>
                <w:lang w:val="ja-JP"/>
              </w:rPr>
            </w:pPr>
            <w:r>
              <w:rPr>
                <w:rFonts w:ascii="MS Gothic" w:eastAsia="MS Gothic" w:hint="eastAsia"/>
                <w:szCs w:val="24"/>
                <w:lang w:val="ja-JP"/>
              </w:rPr>
              <w:t>一括アップロード</w:t>
            </w:r>
          </w:p>
        </w:tc>
      </w:tr>
      <w:tr w:rsidR="00000000" w14:paraId="1F10725B" w14:textId="77777777">
        <w:tc>
          <w:tcPr>
            <w:tcW w:w="660" w:type="dxa"/>
            <w:shd w:val="clear" w:color="auto" w:fill="F2F2F2" w:themeFill="background1" w:themeFillShade="F2"/>
          </w:tcPr>
          <w:p w14:paraId="66F087B8" w14:textId="77777777" w:rsidR="00000000" w:rsidRDefault="008C4D69">
            <w:pPr>
              <w:rPr>
                <w:noProof/>
                <w:sz w:val="2"/>
                <w:szCs w:val="24"/>
              </w:rPr>
            </w:pPr>
            <w:r>
              <w:rPr>
                <w:noProof/>
                <w:sz w:val="16"/>
                <w:szCs w:val="24"/>
              </w:rPr>
              <w:t xml:space="preserve">505 </w:t>
            </w:r>
            <w:r>
              <w:rPr>
                <w:noProof/>
                <w:sz w:val="16"/>
              </w:rPr>
              <w:br/>
            </w:r>
            <w:r>
              <w:rPr>
                <w:noProof/>
                <w:sz w:val="2"/>
                <w:szCs w:val="24"/>
              </w:rPr>
              <w:t>9abc639d-8284-4ca1-a4b0-b4d18cc7d0b7</w:t>
            </w:r>
          </w:p>
        </w:tc>
        <w:tc>
          <w:tcPr>
            <w:tcW w:w="7407" w:type="dxa"/>
            <w:shd w:val="clear" w:color="auto" w:fill="F2F2F2" w:themeFill="background1" w:themeFillShade="F2"/>
          </w:tcPr>
          <w:p w14:paraId="34939727" w14:textId="77777777" w:rsidR="00000000" w:rsidRDefault="008C4D69">
            <w:pPr>
              <w:rPr>
                <w:noProof/>
                <w:szCs w:val="24"/>
              </w:rPr>
            </w:pPr>
            <w:r>
              <w:rPr>
                <w:noProof/>
                <w:szCs w:val="24"/>
              </w:rPr>
              <w:t>Clean Brightcove Folder</w:t>
            </w:r>
          </w:p>
        </w:tc>
        <w:tc>
          <w:tcPr>
            <w:tcW w:w="7407" w:type="dxa"/>
          </w:tcPr>
          <w:p w14:paraId="1D1A8FEF" w14:textId="77777777" w:rsidR="00000000" w:rsidRDefault="008C4D69">
            <w:pPr>
              <w:rPr>
                <w:szCs w:val="24"/>
                <w:lang w:val="ja-JP"/>
              </w:rPr>
            </w:pPr>
            <w:r>
              <w:rPr>
                <w:rFonts w:ascii="MS Gothic" w:eastAsia="MS Gothic" w:hint="eastAsia"/>
                <w:szCs w:val="24"/>
                <w:lang w:val="ja-JP"/>
              </w:rPr>
              <w:t>ブライトコーブフォルダをクリーンアップ</w:t>
            </w:r>
          </w:p>
        </w:tc>
      </w:tr>
      <w:tr w:rsidR="00000000" w14:paraId="2F6E295C" w14:textId="77777777">
        <w:tc>
          <w:tcPr>
            <w:tcW w:w="660" w:type="dxa"/>
            <w:shd w:val="clear" w:color="auto" w:fill="F2F2F2" w:themeFill="background1" w:themeFillShade="F2"/>
          </w:tcPr>
          <w:p w14:paraId="54FFDF2E" w14:textId="77777777" w:rsidR="00000000" w:rsidRDefault="008C4D69">
            <w:pPr>
              <w:rPr>
                <w:noProof/>
                <w:sz w:val="2"/>
                <w:szCs w:val="24"/>
              </w:rPr>
            </w:pPr>
            <w:r>
              <w:rPr>
                <w:noProof/>
                <w:sz w:val="16"/>
                <w:szCs w:val="24"/>
              </w:rPr>
              <w:t xml:space="preserve">506 </w:t>
            </w:r>
            <w:r>
              <w:rPr>
                <w:noProof/>
                <w:sz w:val="16"/>
              </w:rPr>
              <w:br/>
            </w:r>
            <w:r>
              <w:rPr>
                <w:noProof/>
                <w:sz w:val="2"/>
                <w:szCs w:val="24"/>
              </w:rPr>
              <w:t>674f1bf2-23fb-4947-b1ce-645aeee270a7</w:t>
            </w:r>
          </w:p>
        </w:tc>
        <w:tc>
          <w:tcPr>
            <w:tcW w:w="7407" w:type="dxa"/>
            <w:shd w:val="clear" w:color="auto" w:fill="F2F2F2" w:themeFill="background1" w:themeFillShade="F2"/>
          </w:tcPr>
          <w:p w14:paraId="7721C48B" w14:textId="77777777" w:rsidR="00000000" w:rsidRDefault="008C4D69">
            <w:pPr>
              <w:rPr>
                <w:noProof/>
                <w:szCs w:val="24"/>
              </w:rPr>
            </w:pPr>
            <w:r>
              <w:rPr>
                <w:noProof/>
                <w:szCs w:val="24"/>
              </w:rPr>
              <w:t>Inform</w:t>
            </w:r>
            <w:r>
              <w:rPr>
                <w:noProof/>
                <w:szCs w:val="24"/>
              </w:rPr>
              <w:t xml:space="preserve">ation you will need to create the jobs is in the </w:t>
            </w:r>
            <w:r>
              <w:rPr>
                <w:rStyle w:val="mqInternal"/>
                <w:noProof/>
                <w:szCs w:val="24"/>
              </w:rPr>
              <w:t>[1}</w:t>
            </w:r>
            <w:r>
              <w:rPr>
                <w:noProof/>
                <w:szCs w:val="24"/>
              </w:rPr>
              <w:t>table below</w:t>
            </w:r>
            <w:r>
              <w:rPr>
                <w:rStyle w:val="mqInternal"/>
                <w:noProof/>
                <w:szCs w:val="24"/>
              </w:rPr>
              <w:t>{2]</w:t>
            </w:r>
            <w:r>
              <w:rPr>
                <w:noProof/>
                <w:szCs w:val="24"/>
              </w:rPr>
              <w:t>.</w:t>
            </w:r>
          </w:p>
        </w:tc>
        <w:tc>
          <w:tcPr>
            <w:tcW w:w="7407" w:type="dxa"/>
          </w:tcPr>
          <w:p w14:paraId="657E0AB8" w14:textId="77777777" w:rsidR="00000000" w:rsidRDefault="008C4D69">
            <w:pPr>
              <w:rPr>
                <w:szCs w:val="24"/>
                <w:lang w:val="ja-JP"/>
              </w:rPr>
            </w:pPr>
            <w:r>
              <w:rPr>
                <w:rFonts w:ascii="MS Gothic" w:eastAsia="MS Gothic" w:hint="eastAsia"/>
                <w:szCs w:val="24"/>
                <w:lang w:val="ja-JP"/>
              </w:rPr>
              <w:t>ジョブの作成に必要な情報は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以下の表に記載されています</w:t>
            </w:r>
            <w:r>
              <w:rPr>
                <w:rFonts w:ascii="Microsoft YaHei UI" w:eastAsia="Microsoft YaHei UI" w:hAnsi="Microsoft YaHei UI" w:cs="Microsoft YaHei UI" w:hint="eastAsia"/>
                <w:szCs w:val="24"/>
                <w:lang w:val="ja-JP"/>
              </w:rPr>
              <w:t>。</w:t>
            </w:r>
          </w:p>
        </w:tc>
      </w:tr>
      <w:tr w:rsidR="00000000" w14:paraId="6E2233EE" w14:textId="77777777">
        <w:tc>
          <w:tcPr>
            <w:tcW w:w="660" w:type="dxa"/>
            <w:shd w:val="clear" w:color="auto" w:fill="F2F2F2" w:themeFill="background1" w:themeFillShade="F2"/>
          </w:tcPr>
          <w:p w14:paraId="30357335" w14:textId="77777777" w:rsidR="00000000" w:rsidRDefault="008C4D69">
            <w:pPr>
              <w:rPr>
                <w:noProof/>
                <w:sz w:val="2"/>
                <w:szCs w:val="24"/>
              </w:rPr>
            </w:pPr>
            <w:r>
              <w:rPr>
                <w:noProof/>
                <w:sz w:val="16"/>
                <w:szCs w:val="24"/>
              </w:rPr>
              <w:t xml:space="preserve">507 </w:t>
            </w:r>
            <w:r>
              <w:rPr>
                <w:noProof/>
                <w:sz w:val="16"/>
              </w:rPr>
              <w:br/>
            </w:r>
            <w:r>
              <w:rPr>
                <w:noProof/>
                <w:sz w:val="2"/>
                <w:szCs w:val="24"/>
              </w:rPr>
              <w:t>57b1204b-7dda-425c-840b-581c5a4952eb</w:t>
            </w:r>
          </w:p>
        </w:tc>
        <w:tc>
          <w:tcPr>
            <w:tcW w:w="7407" w:type="dxa"/>
            <w:shd w:val="clear" w:color="auto" w:fill="F2F2F2" w:themeFill="background1" w:themeFillShade="F2"/>
          </w:tcPr>
          <w:p w14:paraId="0D91885B" w14:textId="77777777" w:rsidR="00000000" w:rsidRDefault="008C4D69">
            <w:pPr>
              <w:rPr>
                <w:noProof/>
                <w:szCs w:val="24"/>
              </w:rPr>
            </w:pPr>
            <w:r>
              <w:rPr>
                <w:noProof/>
                <w:szCs w:val="24"/>
              </w:rPr>
              <w:t>Here are the steps for creating each job:</w:t>
            </w:r>
          </w:p>
        </w:tc>
        <w:tc>
          <w:tcPr>
            <w:tcW w:w="7407" w:type="dxa"/>
          </w:tcPr>
          <w:p w14:paraId="2328C534" w14:textId="77777777" w:rsidR="00000000" w:rsidRDefault="008C4D69">
            <w:pPr>
              <w:rPr>
                <w:szCs w:val="24"/>
                <w:lang w:val="ja-JP"/>
              </w:rPr>
            </w:pPr>
            <w:r>
              <w:rPr>
                <w:rFonts w:ascii="MS Gothic" w:eastAsia="MS Gothic" w:hint="eastAsia"/>
                <w:szCs w:val="24"/>
                <w:lang w:val="ja-JP"/>
              </w:rPr>
              <w:t>各ジョブを作成する手順は次のとおりです</w:t>
            </w:r>
            <w:r>
              <w:rPr>
                <w:rFonts w:ascii="Microsoft YaHei UI" w:eastAsia="Microsoft YaHei UI" w:hAnsi="Microsoft YaHei UI" w:cs="Microsoft YaHei UI" w:hint="eastAsia"/>
                <w:szCs w:val="24"/>
                <w:lang w:val="ja-JP"/>
              </w:rPr>
              <w:t>。</w:t>
            </w:r>
          </w:p>
        </w:tc>
      </w:tr>
      <w:tr w:rsidR="00000000" w14:paraId="28390C71" w14:textId="77777777">
        <w:tc>
          <w:tcPr>
            <w:tcW w:w="660" w:type="dxa"/>
            <w:shd w:val="clear" w:color="auto" w:fill="F2F2F2" w:themeFill="background1" w:themeFillShade="F2"/>
          </w:tcPr>
          <w:p w14:paraId="312F1BB6" w14:textId="77777777" w:rsidR="00000000" w:rsidRDefault="008C4D69">
            <w:pPr>
              <w:rPr>
                <w:noProof/>
                <w:sz w:val="2"/>
                <w:szCs w:val="24"/>
              </w:rPr>
            </w:pPr>
            <w:r>
              <w:rPr>
                <w:noProof/>
                <w:sz w:val="16"/>
                <w:szCs w:val="24"/>
              </w:rPr>
              <w:t xml:space="preserve">508 </w:t>
            </w:r>
            <w:r>
              <w:rPr>
                <w:noProof/>
                <w:sz w:val="16"/>
              </w:rPr>
              <w:br/>
            </w:r>
            <w:r>
              <w:rPr>
                <w:noProof/>
                <w:sz w:val="2"/>
                <w:szCs w:val="24"/>
              </w:rPr>
              <w:t>9bc3cf2c-b7b4-41a8-9aff-039f51ecadbe</w:t>
            </w:r>
          </w:p>
        </w:tc>
        <w:tc>
          <w:tcPr>
            <w:tcW w:w="7407" w:type="dxa"/>
            <w:shd w:val="clear" w:color="auto" w:fill="F2F2F2" w:themeFill="background1" w:themeFillShade="F2"/>
          </w:tcPr>
          <w:p w14:paraId="7746DE78"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Jobs</w:t>
            </w:r>
            <w:r>
              <w:rPr>
                <w:rStyle w:val="mqInternal"/>
                <w:noProof/>
                <w:szCs w:val="24"/>
              </w:rPr>
              <w:t>{2]</w:t>
            </w:r>
            <w:r>
              <w:rPr>
                <w:noProof/>
                <w:szCs w:val="24"/>
              </w:rPr>
              <w:t>.</w:t>
            </w:r>
          </w:p>
        </w:tc>
        <w:tc>
          <w:tcPr>
            <w:tcW w:w="7407" w:type="dxa"/>
          </w:tcPr>
          <w:p w14:paraId="74D19B20"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ジョブ</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FE94B22" w14:textId="77777777">
        <w:tc>
          <w:tcPr>
            <w:tcW w:w="660" w:type="dxa"/>
            <w:shd w:val="clear" w:color="auto" w:fill="F2F2F2" w:themeFill="background1" w:themeFillShade="F2"/>
          </w:tcPr>
          <w:p w14:paraId="2F9F2198" w14:textId="77777777" w:rsidR="00000000" w:rsidRDefault="008C4D69">
            <w:pPr>
              <w:rPr>
                <w:noProof/>
                <w:sz w:val="2"/>
                <w:szCs w:val="24"/>
              </w:rPr>
            </w:pPr>
            <w:r>
              <w:rPr>
                <w:noProof/>
                <w:sz w:val="16"/>
                <w:szCs w:val="24"/>
              </w:rPr>
              <w:t xml:space="preserve">509 </w:t>
            </w:r>
            <w:r>
              <w:rPr>
                <w:noProof/>
                <w:sz w:val="16"/>
              </w:rPr>
              <w:br/>
            </w:r>
            <w:r>
              <w:rPr>
                <w:noProof/>
                <w:sz w:val="2"/>
                <w:szCs w:val="24"/>
              </w:rPr>
              <w:t>48c7293c-f1cb-4bd4-981d-d07148bc1d21</w:t>
            </w:r>
          </w:p>
        </w:tc>
        <w:tc>
          <w:tcPr>
            <w:tcW w:w="7407" w:type="dxa"/>
            <w:shd w:val="clear" w:color="auto" w:fill="F2F2F2" w:themeFill="background1" w:themeFillShade="F2"/>
          </w:tcPr>
          <w:p w14:paraId="06D89632" w14:textId="77777777" w:rsidR="00000000" w:rsidRDefault="008C4D69">
            <w:pPr>
              <w:rPr>
                <w:noProof/>
                <w:szCs w:val="24"/>
              </w:rPr>
            </w:pPr>
            <w:r>
              <w:rPr>
                <w:noProof/>
                <w:szCs w:val="24"/>
              </w:rPr>
              <w:t>Create a New Job.</w:t>
            </w:r>
          </w:p>
        </w:tc>
        <w:tc>
          <w:tcPr>
            <w:tcW w:w="7407" w:type="dxa"/>
          </w:tcPr>
          <w:p w14:paraId="3E06A4B3" w14:textId="77777777" w:rsidR="00000000" w:rsidRDefault="008C4D69">
            <w:pPr>
              <w:rPr>
                <w:szCs w:val="24"/>
                <w:lang w:val="ja-JP"/>
              </w:rPr>
            </w:pPr>
            <w:r>
              <w:rPr>
                <w:rFonts w:ascii="MS Gothic" w:eastAsia="MS Gothic" w:hint="eastAsia"/>
                <w:szCs w:val="24"/>
                <w:lang w:val="ja-JP"/>
              </w:rPr>
              <w:t>新しいジョブを作成します</w:t>
            </w:r>
            <w:r>
              <w:rPr>
                <w:rFonts w:ascii="Microsoft YaHei UI" w:eastAsia="Microsoft YaHei UI" w:hAnsi="Microsoft YaHei UI" w:cs="Microsoft YaHei UI" w:hint="eastAsia"/>
                <w:szCs w:val="24"/>
                <w:lang w:val="ja-JP"/>
              </w:rPr>
              <w:t>。</w:t>
            </w:r>
          </w:p>
        </w:tc>
      </w:tr>
      <w:tr w:rsidR="00000000" w14:paraId="6DAED77D" w14:textId="77777777">
        <w:tc>
          <w:tcPr>
            <w:tcW w:w="660" w:type="dxa"/>
            <w:shd w:val="clear" w:color="auto" w:fill="F2F2F2" w:themeFill="background1" w:themeFillShade="F2"/>
          </w:tcPr>
          <w:p w14:paraId="53F4249A" w14:textId="77777777" w:rsidR="00000000" w:rsidRDefault="008C4D69">
            <w:pPr>
              <w:rPr>
                <w:noProof/>
                <w:sz w:val="2"/>
                <w:szCs w:val="24"/>
              </w:rPr>
            </w:pPr>
            <w:r>
              <w:rPr>
                <w:noProof/>
                <w:sz w:val="16"/>
                <w:szCs w:val="24"/>
              </w:rPr>
              <w:t xml:space="preserve">510 </w:t>
            </w:r>
            <w:r>
              <w:rPr>
                <w:noProof/>
                <w:sz w:val="16"/>
              </w:rPr>
              <w:br/>
            </w:r>
            <w:r>
              <w:rPr>
                <w:noProof/>
                <w:sz w:val="2"/>
                <w:szCs w:val="24"/>
              </w:rPr>
              <w:t>c21d0ed5-ef04-4705-961b-213405e062f7</w:t>
            </w:r>
          </w:p>
        </w:tc>
        <w:tc>
          <w:tcPr>
            <w:tcW w:w="7407" w:type="dxa"/>
            <w:shd w:val="clear" w:color="auto" w:fill="F2F2F2" w:themeFill="background1" w:themeFillShade="F2"/>
          </w:tcPr>
          <w:p w14:paraId="582D0C33" w14:textId="77777777" w:rsidR="00000000" w:rsidRDefault="008C4D69">
            <w:pPr>
              <w:rPr>
                <w:noProof/>
                <w:szCs w:val="24"/>
              </w:rPr>
            </w:pPr>
            <w:r>
              <w:rPr>
                <w:noProof/>
                <w:szCs w:val="24"/>
              </w:rPr>
              <w:t xml:space="preserve">End the </w:t>
            </w:r>
            <w:r>
              <w:rPr>
                <w:rStyle w:val="mqInternal"/>
                <w:noProof/>
                <w:szCs w:val="24"/>
              </w:rPr>
              <w:t>[1}</w:t>
            </w:r>
            <w:r>
              <w:rPr>
                <w:noProof/>
                <w:szCs w:val="24"/>
              </w:rPr>
              <w:t>Step ID</w:t>
            </w:r>
            <w:r>
              <w:rPr>
                <w:rStyle w:val="mqInternal"/>
                <w:noProof/>
                <w:szCs w:val="24"/>
              </w:rPr>
              <w:t>{2]</w:t>
            </w:r>
            <w:r>
              <w:rPr>
                <w:noProof/>
                <w:szCs w:val="24"/>
              </w:rPr>
              <w:t>.</w:t>
            </w:r>
          </w:p>
        </w:tc>
        <w:tc>
          <w:tcPr>
            <w:tcW w:w="7407" w:type="dxa"/>
          </w:tcPr>
          <w:p w14:paraId="5339DBB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ステッ</w:t>
            </w:r>
            <w:r>
              <w:rPr>
                <w:rFonts w:ascii="MS Gothic" w:eastAsia="MS Gothic" w:hint="eastAsia"/>
                <w:szCs w:val="24"/>
                <w:lang w:val="ja-JP"/>
              </w:rPr>
              <w:t>プ</w:t>
            </w:r>
            <w:r>
              <w:rPr>
                <w:szCs w:val="24"/>
                <w:lang w:val="ja-JP"/>
              </w:rPr>
              <w:t xml:space="preserve"> ID </w:t>
            </w:r>
            <w:r>
              <w:rPr>
                <w:rFonts w:ascii="MS Gothic" w:eastAsia="MS Gothic" w:hint="eastAsia"/>
                <w:szCs w:val="24"/>
                <w:lang w:val="ja-JP"/>
              </w:rPr>
              <w:t>を終了します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5A3443C" w14:textId="77777777">
        <w:tc>
          <w:tcPr>
            <w:tcW w:w="660" w:type="dxa"/>
            <w:shd w:val="clear" w:color="auto" w:fill="F2F2F2" w:themeFill="background1" w:themeFillShade="F2"/>
          </w:tcPr>
          <w:p w14:paraId="678DD8B5" w14:textId="77777777" w:rsidR="00000000" w:rsidRDefault="008C4D69">
            <w:pPr>
              <w:rPr>
                <w:noProof/>
                <w:sz w:val="2"/>
                <w:szCs w:val="24"/>
              </w:rPr>
            </w:pPr>
            <w:r>
              <w:rPr>
                <w:noProof/>
                <w:sz w:val="16"/>
                <w:szCs w:val="24"/>
              </w:rPr>
              <w:lastRenderedPageBreak/>
              <w:t xml:space="preserve">511 </w:t>
            </w:r>
            <w:r>
              <w:rPr>
                <w:noProof/>
                <w:sz w:val="16"/>
              </w:rPr>
              <w:br/>
            </w:r>
            <w:r>
              <w:rPr>
                <w:noProof/>
                <w:sz w:val="2"/>
                <w:szCs w:val="24"/>
              </w:rPr>
              <w:t>e47be922-3443-41b2-98b1-ca6927fbabd1</w:t>
            </w:r>
          </w:p>
        </w:tc>
        <w:tc>
          <w:tcPr>
            <w:tcW w:w="7407" w:type="dxa"/>
            <w:shd w:val="clear" w:color="auto" w:fill="F2F2F2" w:themeFill="background1" w:themeFillShade="F2"/>
          </w:tcPr>
          <w:p w14:paraId="47BF9329" w14:textId="77777777" w:rsidR="00000000" w:rsidRDefault="008C4D69">
            <w:pPr>
              <w:rPr>
                <w:noProof/>
                <w:szCs w:val="24"/>
              </w:rPr>
            </w:pPr>
            <w:r>
              <w:rPr>
                <w:noProof/>
                <w:szCs w:val="24"/>
              </w:rPr>
              <w:t xml:space="preserve">Select the </w:t>
            </w:r>
            <w:r>
              <w:rPr>
                <w:rStyle w:val="mqInternal"/>
                <w:noProof/>
                <w:szCs w:val="24"/>
              </w:rPr>
              <w:t>[1}</w:t>
            </w:r>
            <w:r>
              <w:rPr>
                <w:noProof/>
                <w:szCs w:val="24"/>
              </w:rPr>
              <w:t>scope</w:t>
            </w:r>
            <w:r>
              <w:rPr>
                <w:rStyle w:val="mqInternal"/>
                <w:noProof/>
                <w:szCs w:val="24"/>
              </w:rPr>
              <w:t>{2]</w:t>
            </w:r>
            <w:r>
              <w:rPr>
                <w:noProof/>
                <w:szCs w:val="24"/>
              </w:rPr>
              <w:t>.</w:t>
            </w:r>
          </w:p>
        </w:tc>
        <w:tc>
          <w:tcPr>
            <w:tcW w:w="7407" w:type="dxa"/>
          </w:tcPr>
          <w:p w14:paraId="1B7D6BF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スコープを選択します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218E549" w14:textId="77777777">
        <w:tc>
          <w:tcPr>
            <w:tcW w:w="660" w:type="dxa"/>
            <w:shd w:val="clear" w:color="auto" w:fill="F2F2F2" w:themeFill="background1" w:themeFillShade="F2"/>
          </w:tcPr>
          <w:p w14:paraId="537D8E68" w14:textId="77777777" w:rsidR="00000000" w:rsidRDefault="008C4D69">
            <w:pPr>
              <w:rPr>
                <w:noProof/>
                <w:sz w:val="2"/>
                <w:szCs w:val="24"/>
              </w:rPr>
            </w:pPr>
            <w:r>
              <w:rPr>
                <w:noProof/>
                <w:sz w:val="16"/>
                <w:szCs w:val="24"/>
              </w:rPr>
              <w:t xml:space="preserve">512 </w:t>
            </w:r>
            <w:r>
              <w:rPr>
                <w:noProof/>
                <w:sz w:val="16"/>
              </w:rPr>
              <w:br/>
            </w:r>
            <w:r>
              <w:rPr>
                <w:noProof/>
                <w:sz w:val="2"/>
                <w:szCs w:val="24"/>
              </w:rPr>
              <w:t>00393771-396b-404e-af02-6bff8731d61f</w:t>
            </w:r>
          </w:p>
        </w:tc>
        <w:tc>
          <w:tcPr>
            <w:tcW w:w="7407" w:type="dxa"/>
            <w:shd w:val="clear" w:color="auto" w:fill="F2F2F2" w:themeFill="background1" w:themeFillShade="F2"/>
          </w:tcPr>
          <w:p w14:paraId="12CD191B" w14:textId="77777777" w:rsidR="00000000" w:rsidRDefault="008C4D69">
            <w:pPr>
              <w:rPr>
                <w:noProof/>
                <w:szCs w:val="24"/>
              </w:rPr>
            </w:pPr>
            <w:r>
              <w:rPr>
                <w:noProof/>
                <w:szCs w:val="24"/>
              </w:rPr>
              <w:t>Jobs Details</w:t>
            </w:r>
          </w:p>
        </w:tc>
        <w:tc>
          <w:tcPr>
            <w:tcW w:w="7407" w:type="dxa"/>
          </w:tcPr>
          <w:p w14:paraId="6148D4CF" w14:textId="77777777" w:rsidR="00000000" w:rsidRDefault="008C4D69">
            <w:pPr>
              <w:rPr>
                <w:szCs w:val="24"/>
                <w:lang w:val="ja-JP"/>
              </w:rPr>
            </w:pPr>
            <w:r>
              <w:rPr>
                <w:rFonts w:ascii="MS Gothic" w:eastAsia="MS Gothic" w:hint="eastAsia"/>
                <w:szCs w:val="24"/>
                <w:lang w:val="ja-JP"/>
              </w:rPr>
              <w:t>ジョブ詳細</w:t>
            </w:r>
          </w:p>
        </w:tc>
      </w:tr>
      <w:tr w:rsidR="00000000" w14:paraId="3717ECEF" w14:textId="77777777">
        <w:tc>
          <w:tcPr>
            <w:tcW w:w="660" w:type="dxa"/>
            <w:shd w:val="clear" w:color="auto" w:fill="F2F2F2" w:themeFill="background1" w:themeFillShade="F2"/>
          </w:tcPr>
          <w:p w14:paraId="5021046D" w14:textId="77777777" w:rsidR="00000000" w:rsidRDefault="008C4D69">
            <w:pPr>
              <w:rPr>
                <w:noProof/>
                <w:sz w:val="2"/>
                <w:szCs w:val="24"/>
              </w:rPr>
            </w:pPr>
            <w:r>
              <w:rPr>
                <w:noProof/>
                <w:sz w:val="16"/>
                <w:szCs w:val="24"/>
              </w:rPr>
              <w:t xml:space="preserve">513 </w:t>
            </w:r>
            <w:r>
              <w:rPr>
                <w:noProof/>
                <w:sz w:val="16"/>
              </w:rPr>
              <w:br/>
            </w:r>
            <w:r>
              <w:rPr>
                <w:noProof/>
                <w:sz w:val="2"/>
                <w:szCs w:val="24"/>
              </w:rPr>
              <w:t>811f0298-98ec-47a3-96c6-cce01ec0aefb</w:t>
            </w:r>
          </w:p>
        </w:tc>
        <w:tc>
          <w:tcPr>
            <w:tcW w:w="7407" w:type="dxa"/>
            <w:shd w:val="clear" w:color="auto" w:fill="F2F2F2" w:themeFill="background1" w:themeFillShade="F2"/>
          </w:tcPr>
          <w:p w14:paraId="1DB39A73" w14:textId="77777777" w:rsidR="00000000" w:rsidRDefault="008C4D69">
            <w:pPr>
              <w:rPr>
                <w:noProof/>
                <w:szCs w:val="24"/>
              </w:rPr>
            </w:pPr>
            <w:r>
              <w:rPr>
                <w:noProof/>
                <w:szCs w:val="24"/>
              </w:rPr>
              <w:t>Job Name</w:t>
            </w:r>
          </w:p>
        </w:tc>
        <w:tc>
          <w:tcPr>
            <w:tcW w:w="7407" w:type="dxa"/>
          </w:tcPr>
          <w:p w14:paraId="0E38E0E2" w14:textId="77777777" w:rsidR="00000000" w:rsidRDefault="008C4D69">
            <w:pPr>
              <w:rPr>
                <w:szCs w:val="24"/>
                <w:lang w:val="ja-JP"/>
              </w:rPr>
            </w:pPr>
            <w:r>
              <w:rPr>
                <w:rFonts w:ascii="MS Gothic" w:eastAsia="MS Gothic" w:hint="eastAsia"/>
                <w:szCs w:val="24"/>
                <w:lang w:val="ja-JP"/>
              </w:rPr>
              <w:t>ジョブ名</w:t>
            </w:r>
          </w:p>
        </w:tc>
      </w:tr>
      <w:tr w:rsidR="00000000" w14:paraId="7E9EEBA5" w14:textId="77777777">
        <w:tc>
          <w:tcPr>
            <w:tcW w:w="660" w:type="dxa"/>
            <w:shd w:val="clear" w:color="auto" w:fill="F2F2F2" w:themeFill="background1" w:themeFillShade="F2"/>
          </w:tcPr>
          <w:p w14:paraId="2BE95475" w14:textId="77777777" w:rsidR="00000000" w:rsidRDefault="008C4D69">
            <w:pPr>
              <w:rPr>
                <w:noProof/>
                <w:sz w:val="2"/>
                <w:szCs w:val="24"/>
              </w:rPr>
            </w:pPr>
            <w:r>
              <w:rPr>
                <w:noProof/>
                <w:sz w:val="16"/>
                <w:szCs w:val="24"/>
              </w:rPr>
              <w:t xml:space="preserve">514 </w:t>
            </w:r>
            <w:r>
              <w:rPr>
                <w:noProof/>
                <w:sz w:val="16"/>
              </w:rPr>
              <w:br/>
            </w:r>
            <w:r>
              <w:rPr>
                <w:noProof/>
                <w:sz w:val="2"/>
                <w:szCs w:val="24"/>
              </w:rPr>
              <w:t>6f0ef93a-d0f8-4d4d-9552-d4532eaa8ec6</w:t>
            </w:r>
          </w:p>
        </w:tc>
        <w:tc>
          <w:tcPr>
            <w:tcW w:w="7407" w:type="dxa"/>
            <w:shd w:val="clear" w:color="auto" w:fill="F2F2F2" w:themeFill="background1" w:themeFillShade="F2"/>
          </w:tcPr>
          <w:p w14:paraId="3159D8DB" w14:textId="77777777" w:rsidR="00000000" w:rsidRDefault="008C4D69">
            <w:pPr>
              <w:rPr>
                <w:noProof/>
                <w:szCs w:val="24"/>
              </w:rPr>
            </w:pPr>
            <w:r>
              <w:rPr>
                <w:noProof/>
                <w:szCs w:val="24"/>
              </w:rPr>
              <w:t>Step ID</w:t>
            </w:r>
          </w:p>
        </w:tc>
        <w:tc>
          <w:tcPr>
            <w:tcW w:w="7407" w:type="dxa"/>
          </w:tcPr>
          <w:p w14:paraId="5EE126EB" w14:textId="77777777" w:rsidR="00000000" w:rsidRDefault="008C4D69">
            <w:pPr>
              <w:rPr>
                <w:szCs w:val="24"/>
                <w:lang w:val="ja-JP"/>
              </w:rPr>
            </w:pPr>
            <w:r>
              <w:rPr>
                <w:rFonts w:ascii="MS Gothic" w:eastAsia="MS Gothic" w:hint="eastAsia"/>
                <w:szCs w:val="24"/>
                <w:lang w:val="ja-JP"/>
              </w:rPr>
              <w:t>ステップ</w:t>
            </w:r>
            <w:r>
              <w:rPr>
                <w:szCs w:val="24"/>
                <w:lang w:val="ja-JP"/>
              </w:rPr>
              <w:t>ID</w:t>
            </w:r>
          </w:p>
        </w:tc>
      </w:tr>
      <w:tr w:rsidR="00000000" w14:paraId="49E2EB09" w14:textId="77777777">
        <w:tc>
          <w:tcPr>
            <w:tcW w:w="660" w:type="dxa"/>
            <w:shd w:val="clear" w:color="auto" w:fill="F2F2F2" w:themeFill="background1" w:themeFillShade="F2"/>
          </w:tcPr>
          <w:p w14:paraId="31C316D2" w14:textId="77777777" w:rsidR="00000000" w:rsidRDefault="008C4D69">
            <w:pPr>
              <w:rPr>
                <w:noProof/>
                <w:sz w:val="2"/>
                <w:szCs w:val="24"/>
              </w:rPr>
            </w:pPr>
            <w:r>
              <w:rPr>
                <w:noProof/>
                <w:sz w:val="16"/>
                <w:szCs w:val="24"/>
              </w:rPr>
              <w:t xml:space="preserve">515 </w:t>
            </w:r>
            <w:r>
              <w:rPr>
                <w:noProof/>
                <w:sz w:val="16"/>
              </w:rPr>
              <w:br/>
            </w:r>
            <w:r>
              <w:rPr>
                <w:noProof/>
                <w:sz w:val="2"/>
                <w:szCs w:val="24"/>
              </w:rPr>
              <w:t>f16fba3b-a7b8-4049-82a0-ec82872826cb</w:t>
            </w:r>
          </w:p>
        </w:tc>
        <w:tc>
          <w:tcPr>
            <w:tcW w:w="7407" w:type="dxa"/>
            <w:shd w:val="clear" w:color="auto" w:fill="F2F2F2" w:themeFill="background1" w:themeFillShade="F2"/>
          </w:tcPr>
          <w:p w14:paraId="244F5620" w14:textId="77777777" w:rsidR="00000000" w:rsidRDefault="008C4D69">
            <w:pPr>
              <w:rPr>
                <w:noProof/>
                <w:szCs w:val="24"/>
              </w:rPr>
            </w:pPr>
            <w:r>
              <w:rPr>
                <w:noProof/>
                <w:szCs w:val="24"/>
              </w:rPr>
              <w:t>Scope</w:t>
            </w:r>
          </w:p>
        </w:tc>
        <w:tc>
          <w:tcPr>
            <w:tcW w:w="7407" w:type="dxa"/>
          </w:tcPr>
          <w:p w14:paraId="12A7C951" w14:textId="77777777" w:rsidR="00000000" w:rsidRDefault="008C4D69">
            <w:pPr>
              <w:rPr>
                <w:szCs w:val="24"/>
                <w:lang w:val="ja-JP"/>
              </w:rPr>
            </w:pPr>
            <w:r>
              <w:rPr>
                <w:rFonts w:ascii="MS Gothic" w:eastAsia="MS Gothic" w:hint="eastAsia"/>
                <w:szCs w:val="24"/>
                <w:lang w:val="ja-JP"/>
              </w:rPr>
              <w:t>スコープ</w:t>
            </w:r>
          </w:p>
        </w:tc>
      </w:tr>
      <w:tr w:rsidR="00000000" w14:paraId="0C4DB7FA" w14:textId="77777777">
        <w:tc>
          <w:tcPr>
            <w:tcW w:w="660" w:type="dxa"/>
            <w:shd w:val="clear" w:color="auto" w:fill="F2F2F2" w:themeFill="background1" w:themeFillShade="F2"/>
          </w:tcPr>
          <w:p w14:paraId="215FA478" w14:textId="77777777" w:rsidR="00000000" w:rsidRDefault="008C4D69">
            <w:pPr>
              <w:rPr>
                <w:noProof/>
                <w:sz w:val="2"/>
                <w:szCs w:val="24"/>
              </w:rPr>
            </w:pPr>
            <w:r>
              <w:rPr>
                <w:noProof/>
                <w:sz w:val="16"/>
                <w:szCs w:val="24"/>
              </w:rPr>
              <w:t xml:space="preserve">516 </w:t>
            </w:r>
            <w:r>
              <w:rPr>
                <w:noProof/>
                <w:sz w:val="16"/>
              </w:rPr>
              <w:br/>
            </w:r>
            <w:r>
              <w:rPr>
                <w:noProof/>
                <w:sz w:val="2"/>
                <w:szCs w:val="24"/>
              </w:rPr>
              <w:t>24a3f692-91dc-4d90-bea6-b583a88b2613</w:t>
            </w:r>
          </w:p>
        </w:tc>
        <w:tc>
          <w:tcPr>
            <w:tcW w:w="7407" w:type="dxa"/>
            <w:shd w:val="clear" w:color="auto" w:fill="F2F2F2" w:themeFill="background1" w:themeFillShade="F2"/>
          </w:tcPr>
          <w:p w14:paraId="6D354E28" w14:textId="77777777" w:rsidR="00000000" w:rsidRDefault="008C4D69">
            <w:pPr>
              <w:rPr>
                <w:noProof/>
                <w:szCs w:val="24"/>
              </w:rPr>
            </w:pPr>
            <w:r>
              <w:rPr>
                <w:noProof/>
                <w:szCs w:val="24"/>
              </w:rPr>
              <w:t>Bulk Assign</w:t>
            </w:r>
          </w:p>
        </w:tc>
        <w:tc>
          <w:tcPr>
            <w:tcW w:w="7407" w:type="dxa"/>
          </w:tcPr>
          <w:p w14:paraId="31044812" w14:textId="77777777" w:rsidR="00000000" w:rsidRDefault="008C4D69">
            <w:pPr>
              <w:rPr>
                <w:szCs w:val="24"/>
                <w:lang w:val="ja-JP"/>
              </w:rPr>
            </w:pPr>
            <w:r>
              <w:rPr>
                <w:rFonts w:ascii="MS Gothic" w:eastAsia="MS Gothic" w:hint="eastAsia"/>
                <w:szCs w:val="24"/>
                <w:lang w:val="ja-JP"/>
              </w:rPr>
              <w:t>一括割り当て</w:t>
            </w:r>
          </w:p>
        </w:tc>
      </w:tr>
      <w:tr w:rsidR="00000000" w14:paraId="021FFA9B" w14:textId="77777777">
        <w:tc>
          <w:tcPr>
            <w:tcW w:w="660" w:type="dxa"/>
            <w:shd w:val="clear" w:color="auto" w:fill="F2F2F2" w:themeFill="background1" w:themeFillShade="F2"/>
          </w:tcPr>
          <w:p w14:paraId="1C97B8B4" w14:textId="77777777" w:rsidR="00000000" w:rsidRDefault="008C4D69">
            <w:pPr>
              <w:rPr>
                <w:noProof/>
                <w:sz w:val="2"/>
                <w:szCs w:val="24"/>
              </w:rPr>
            </w:pPr>
            <w:r>
              <w:rPr>
                <w:noProof/>
                <w:sz w:val="16"/>
                <w:szCs w:val="24"/>
              </w:rPr>
              <w:t xml:space="preserve">517 </w:t>
            </w:r>
            <w:r>
              <w:rPr>
                <w:noProof/>
                <w:sz w:val="16"/>
              </w:rPr>
              <w:br/>
            </w:r>
            <w:r>
              <w:rPr>
                <w:noProof/>
                <w:sz w:val="2"/>
                <w:szCs w:val="24"/>
              </w:rPr>
              <w:t>261c9066-c5bd-4db7-b924-1858ad0ce8f5</w:t>
            </w:r>
          </w:p>
        </w:tc>
        <w:tc>
          <w:tcPr>
            <w:tcW w:w="7407" w:type="dxa"/>
            <w:shd w:val="clear" w:color="auto" w:fill="F2F2F2" w:themeFill="background1" w:themeFillShade="F2"/>
          </w:tcPr>
          <w:p w14:paraId="0395A4CA" w14:textId="77777777" w:rsidR="00000000" w:rsidRDefault="008C4D69">
            <w:pPr>
              <w:rPr>
                <w:noProof/>
                <w:szCs w:val="24"/>
              </w:rPr>
            </w:pPr>
            <w:r>
              <w:rPr>
                <w:rStyle w:val="mqInternal"/>
                <w:noProof/>
                <w:szCs w:val="24"/>
              </w:rPr>
              <w:t>[1}[2]{3]</w:t>
            </w:r>
          </w:p>
        </w:tc>
        <w:tc>
          <w:tcPr>
            <w:tcW w:w="7407" w:type="dxa"/>
          </w:tcPr>
          <w:p w14:paraId="1EDF933B" w14:textId="77777777" w:rsidR="00000000" w:rsidRDefault="008C4D69">
            <w:pPr>
              <w:rPr>
                <w:szCs w:val="24"/>
                <w:lang w:val="ja-JP"/>
              </w:rPr>
            </w:pPr>
            <w:r>
              <w:rPr>
                <w:rStyle w:val="mqInternal"/>
                <w:noProof/>
                <w:szCs w:val="24"/>
                <w:lang w:val="ja-JP"/>
              </w:rPr>
              <w:t>[1}[2]{3]</w:t>
            </w:r>
          </w:p>
        </w:tc>
      </w:tr>
      <w:tr w:rsidR="00000000" w14:paraId="44B19C05" w14:textId="77777777">
        <w:tc>
          <w:tcPr>
            <w:tcW w:w="660" w:type="dxa"/>
            <w:shd w:val="clear" w:color="auto" w:fill="F2F2F2" w:themeFill="background1" w:themeFillShade="F2"/>
          </w:tcPr>
          <w:p w14:paraId="1FDDBA51" w14:textId="77777777" w:rsidR="00000000" w:rsidRDefault="008C4D69">
            <w:pPr>
              <w:rPr>
                <w:noProof/>
                <w:sz w:val="2"/>
                <w:szCs w:val="24"/>
              </w:rPr>
            </w:pPr>
            <w:r>
              <w:rPr>
                <w:noProof/>
                <w:sz w:val="16"/>
                <w:szCs w:val="24"/>
              </w:rPr>
              <w:t xml:space="preserve">518 </w:t>
            </w:r>
            <w:r>
              <w:rPr>
                <w:noProof/>
                <w:sz w:val="16"/>
              </w:rPr>
              <w:br/>
            </w:r>
            <w:r>
              <w:rPr>
                <w:noProof/>
                <w:sz w:val="2"/>
                <w:szCs w:val="24"/>
              </w:rPr>
              <w:t>5086794c-2ae5-424b-a323-08e614256350</w:t>
            </w:r>
          </w:p>
        </w:tc>
        <w:tc>
          <w:tcPr>
            <w:tcW w:w="7407" w:type="dxa"/>
            <w:shd w:val="clear" w:color="auto" w:fill="F2F2F2" w:themeFill="background1" w:themeFillShade="F2"/>
          </w:tcPr>
          <w:p w14:paraId="18417D23" w14:textId="77777777" w:rsidR="00000000" w:rsidRDefault="008C4D69">
            <w:pPr>
              <w:rPr>
                <w:noProof/>
                <w:szCs w:val="24"/>
              </w:rPr>
            </w:pPr>
            <w:r>
              <w:rPr>
                <w:noProof/>
                <w:szCs w:val="24"/>
              </w:rPr>
              <w:t>Specific-site</w:t>
            </w:r>
          </w:p>
        </w:tc>
        <w:tc>
          <w:tcPr>
            <w:tcW w:w="7407" w:type="dxa"/>
          </w:tcPr>
          <w:p w14:paraId="236A6BAD" w14:textId="77777777" w:rsidR="00000000" w:rsidRDefault="008C4D69">
            <w:pPr>
              <w:rPr>
                <w:szCs w:val="24"/>
                <w:lang w:val="ja-JP"/>
              </w:rPr>
            </w:pPr>
            <w:r>
              <w:rPr>
                <w:rFonts w:ascii="MS Gothic" w:eastAsia="MS Gothic" w:hint="eastAsia"/>
                <w:szCs w:val="24"/>
                <w:lang w:val="ja-JP"/>
              </w:rPr>
              <w:t>特定サイト</w:t>
            </w:r>
          </w:p>
        </w:tc>
      </w:tr>
      <w:tr w:rsidR="00000000" w14:paraId="65F9DCC8" w14:textId="77777777">
        <w:tc>
          <w:tcPr>
            <w:tcW w:w="660" w:type="dxa"/>
            <w:shd w:val="clear" w:color="auto" w:fill="F2F2F2" w:themeFill="background1" w:themeFillShade="F2"/>
          </w:tcPr>
          <w:p w14:paraId="6CBB534A" w14:textId="77777777" w:rsidR="00000000" w:rsidRDefault="008C4D69">
            <w:pPr>
              <w:rPr>
                <w:noProof/>
                <w:sz w:val="2"/>
                <w:szCs w:val="24"/>
              </w:rPr>
            </w:pPr>
            <w:r>
              <w:rPr>
                <w:noProof/>
                <w:sz w:val="16"/>
                <w:szCs w:val="24"/>
              </w:rPr>
              <w:t xml:space="preserve">519 </w:t>
            </w:r>
            <w:r>
              <w:rPr>
                <w:noProof/>
                <w:sz w:val="16"/>
              </w:rPr>
              <w:br/>
            </w:r>
            <w:r>
              <w:rPr>
                <w:noProof/>
                <w:sz w:val="2"/>
                <w:szCs w:val="24"/>
              </w:rPr>
              <w:t>6b30e4de-54af-4941-bba0-7c013ae6b51f</w:t>
            </w:r>
          </w:p>
        </w:tc>
        <w:tc>
          <w:tcPr>
            <w:tcW w:w="7407" w:type="dxa"/>
            <w:shd w:val="clear" w:color="auto" w:fill="F2F2F2" w:themeFill="background1" w:themeFillShade="F2"/>
          </w:tcPr>
          <w:p w14:paraId="6977382A" w14:textId="77777777" w:rsidR="00000000" w:rsidRDefault="008C4D69">
            <w:pPr>
              <w:rPr>
                <w:noProof/>
                <w:szCs w:val="24"/>
              </w:rPr>
            </w:pPr>
            <w:r>
              <w:rPr>
                <w:noProof/>
                <w:szCs w:val="24"/>
              </w:rPr>
              <w:t>Bulk Upload</w:t>
            </w:r>
          </w:p>
        </w:tc>
        <w:tc>
          <w:tcPr>
            <w:tcW w:w="7407" w:type="dxa"/>
          </w:tcPr>
          <w:p w14:paraId="1DB28DE2" w14:textId="77777777" w:rsidR="00000000" w:rsidRDefault="008C4D69">
            <w:pPr>
              <w:rPr>
                <w:szCs w:val="24"/>
                <w:lang w:val="ja-JP"/>
              </w:rPr>
            </w:pPr>
            <w:r>
              <w:rPr>
                <w:rFonts w:ascii="MS Gothic" w:eastAsia="MS Gothic" w:hint="eastAsia"/>
                <w:szCs w:val="24"/>
                <w:lang w:val="ja-JP"/>
              </w:rPr>
              <w:t>一括アップロード</w:t>
            </w:r>
          </w:p>
        </w:tc>
      </w:tr>
      <w:tr w:rsidR="00000000" w14:paraId="28F0AC32" w14:textId="77777777">
        <w:tc>
          <w:tcPr>
            <w:tcW w:w="660" w:type="dxa"/>
            <w:shd w:val="clear" w:color="auto" w:fill="F2F2F2" w:themeFill="background1" w:themeFillShade="F2"/>
          </w:tcPr>
          <w:p w14:paraId="3D97E203" w14:textId="77777777" w:rsidR="00000000" w:rsidRDefault="008C4D69">
            <w:pPr>
              <w:rPr>
                <w:noProof/>
                <w:sz w:val="2"/>
                <w:szCs w:val="24"/>
              </w:rPr>
            </w:pPr>
            <w:r>
              <w:rPr>
                <w:noProof/>
                <w:sz w:val="16"/>
                <w:szCs w:val="24"/>
              </w:rPr>
              <w:t xml:space="preserve">520 </w:t>
            </w:r>
            <w:r>
              <w:rPr>
                <w:noProof/>
                <w:sz w:val="16"/>
              </w:rPr>
              <w:br/>
            </w:r>
            <w:r>
              <w:rPr>
                <w:noProof/>
                <w:sz w:val="2"/>
                <w:szCs w:val="24"/>
              </w:rPr>
              <w:t>72101235-6f39-466d-af25-5fc681d34a60</w:t>
            </w:r>
          </w:p>
        </w:tc>
        <w:tc>
          <w:tcPr>
            <w:tcW w:w="7407" w:type="dxa"/>
            <w:shd w:val="clear" w:color="auto" w:fill="F2F2F2" w:themeFill="background1" w:themeFillShade="F2"/>
          </w:tcPr>
          <w:p w14:paraId="06C66283" w14:textId="77777777" w:rsidR="00000000" w:rsidRDefault="008C4D69">
            <w:pPr>
              <w:rPr>
                <w:noProof/>
                <w:szCs w:val="24"/>
              </w:rPr>
            </w:pPr>
            <w:r>
              <w:rPr>
                <w:rStyle w:val="mqInternal"/>
                <w:noProof/>
                <w:szCs w:val="24"/>
              </w:rPr>
              <w:t>[1}[2]{3]</w:t>
            </w:r>
          </w:p>
        </w:tc>
        <w:tc>
          <w:tcPr>
            <w:tcW w:w="7407" w:type="dxa"/>
          </w:tcPr>
          <w:p w14:paraId="03BDF1C4" w14:textId="77777777" w:rsidR="00000000" w:rsidRDefault="008C4D69">
            <w:pPr>
              <w:rPr>
                <w:szCs w:val="24"/>
                <w:lang w:val="ja-JP"/>
              </w:rPr>
            </w:pPr>
            <w:r>
              <w:rPr>
                <w:rStyle w:val="mqInternal"/>
                <w:noProof/>
                <w:szCs w:val="24"/>
                <w:lang w:val="ja-JP"/>
              </w:rPr>
              <w:t>[1}[2]{3]</w:t>
            </w:r>
          </w:p>
        </w:tc>
      </w:tr>
      <w:tr w:rsidR="00000000" w14:paraId="4CB22C60" w14:textId="77777777">
        <w:tc>
          <w:tcPr>
            <w:tcW w:w="660" w:type="dxa"/>
            <w:shd w:val="clear" w:color="auto" w:fill="F2F2F2" w:themeFill="background1" w:themeFillShade="F2"/>
          </w:tcPr>
          <w:p w14:paraId="340AB249" w14:textId="77777777" w:rsidR="00000000" w:rsidRDefault="008C4D69">
            <w:pPr>
              <w:rPr>
                <w:noProof/>
                <w:sz w:val="2"/>
                <w:szCs w:val="24"/>
              </w:rPr>
            </w:pPr>
            <w:r>
              <w:rPr>
                <w:noProof/>
                <w:sz w:val="16"/>
                <w:szCs w:val="24"/>
              </w:rPr>
              <w:t xml:space="preserve">521 </w:t>
            </w:r>
            <w:r>
              <w:rPr>
                <w:noProof/>
                <w:sz w:val="16"/>
              </w:rPr>
              <w:br/>
            </w:r>
            <w:r>
              <w:rPr>
                <w:noProof/>
                <w:sz w:val="2"/>
                <w:szCs w:val="24"/>
              </w:rPr>
              <w:t>01401105-e524-4f66-8b5e-fdfca11ac7cf</w:t>
            </w:r>
          </w:p>
        </w:tc>
        <w:tc>
          <w:tcPr>
            <w:tcW w:w="7407" w:type="dxa"/>
            <w:shd w:val="clear" w:color="auto" w:fill="F2F2F2" w:themeFill="background1" w:themeFillShade="F2"/>
          </w:tcPr>
          <w:p w14:paraId="1966763C" w14:textId="77777777" w:rsidR="00000000" w:rsidRDefault="008C4D69">
            <w:pPr>
              <w:rPr>
                <w:noProof/>
                <w:szCs w:val="24"/>
              </w:rPr>
            </w:pPr>
            <w:r>
              <w:rPr>
                <w:noProof/>
                <w:szCs w:val="24"/>
              </w:rPr>
              <w:t>Specific-site</w:t>
            </w:r>
          </w:p>
        </w:tc>
        <w:tc>
          <w:tcPr>
            <w:tcW w:w="7407" w:type="dxa"/>
          </w:tcPr>
          <w:p w14:paraId="0AD29BDD" w14:textId="77777777" w:rsidR="00000000" w:rsidRDefault="008C4D69">
            <w:pPr>
              <w:rPr>
                <w:szCs w:val="24"/>
                <w:lang w:val="ja-JP"/>
              </w:rPr>
            </w:pPr>
            <w:r>
              <w:rPr>
                <w:rFonts w:ascii="MS Gothic" w:eastAsia="MS Gothic" w:hint="eastAsia"/>
                <w:szCs w:val="24"/>
                <w:lang w:val="ja-JP"/>
              </w:rPr>
              <w:t>特定サイト</w:t>
            </w:r>
          </w:p>
        </w:tc>
      </w:tr>
      <w:tr w:rsidR="00000000" w14:paraId="2E31E918" w14:textId="77777777">
        <w:tc>
          <w:tcPr>
            <w:tcW w:w="660" w:type="dxa"/>
            <w:shd w:val="clear" w:color="auto" w:fill="F2F2F2" w:themeFill="background1" w:themeFillShade="F2"/>
          </w:tcPr>
          <w:p w14:paraId="6A5D3677" w14:textId="77777777" w:rsidR="00000000" w:rsidRDefault="008C4D69">
            <w:pPr>
              <w:rPr>
                <w:noProof/>
                <w:sz w:val="2"/>
                <w:szCs w:val="24"/>
              </w:rPr>
            </w:pPr>
            <w:r>
              <w:rPr>
                <w:noProof/>
                <w:sz w:val="16"/>
                <w:szCs w:val="24"/>
              </w:rPr>
              <w:t xml:space="preserve">522 </w:t>
            </w:r>
            <w:r>
              <w:rPr>
                <w:noProof/>
                <w:sz w:val="16"/>
              </w:rPr>
              <w:br/>
            </w:r>
            <w:r>
              <w:rPr>
                <w:noProof/>
                <w:sz w:val="2"/>
                <w:szCs w:val="24"/>
              </w:rPr>
              <w:t>f4814ee7-8dd8-4d21-a099-f2460deadfde</w:t>
            </w:r>
          </w:p>
        </w:tc>
        <w:tc>
          <w:tcPr>
            <w:tcW w:w="7407" w:type="dxa"/>
            <w:shd w:val="clear" w:color="auto" w:fill="F2F2F2" w:themeFill="background1" w:themeFillShade="F2"/>
          </w:tcPr>
          <w:p w14:paraId="14FF5A09" w14:textId="77777777" w:rsidR="00000000" w:rsidRDefault="008C4D69">
            <w:pPr>
              <w:rPr>
                <w:noProof/>
                <w:szCs w:val="24"/>
              </w:rPr>
            </w:pPr>
            <w:r>
              <w:rPr>
                <w:noProof/>
                <w:szCs w:val="24"/>
              </w:rPr>
              <w:t>Clean Brightcove Folder</w:t>
            </w:r>
          </w:p>
        </w:tc>
        <w:tc>
          <w:tcPr>
            <w:tcW w:w="7407" w:type="dxa"/>
          </w:tcPr>
          <w:p w14:paraId="232DC6D7" w14:textId="77777777" w:rsidR="00000000" w:rsidRDefault="008C4D69">
            <w:pPr>
              <w:rPr>
                <w:szCs w:val="24"/>
                <w:lang w:val="ja-JP"/>
              </w:rPr>
            </w:pPr>
            <w:r>
              <w:rPr>
                <w:rFonts w:ascii="MS Gothic" w:eastAsia="MS Gothic" w:hint="eastAsia"/>
                <w:szCs w:val="24"/>
                <w:lang w:val="ja-JP"/>
              </w:rPr>
              <w:t>ブライトコーブフォルダをクリーンアップ</w:t>
            </w:r>
          </w:p>
        </w:tc>
      </w:tr>
      <w:tr w:rsidR="00000000" w14:paraId="36C009BA" w14:textId="77777777">
        <w:tc>
          <w:tcPr>
            <w:tcW w:w="660" w:type="dxa"/>
            <w:shd w:val="clear" w:color="auto" w:fill="F2F2F2" w:themeFill="background1" w:themeFillShade="F2"/>
          </w:tcPr>
          <w:p w14:paraId="4BC80008" w14:textId="77777777" w:rsidR="00000000" w:rsidRDefault="008C4D69">
            <w:pPr>
              <w:rPr>
                <w:noProof/>
                <w:sz w:val="2"/>
                <w:szCs w:val="24"/>
              </w:rPr>
            </w:pPr>
            <w:r>
              <w:rPr>
                <w:noProof/>
                <w:sz w:val="16"/>
                <w:szCs w:val="24"/>
              </w:rPr>
              <w:t xml:space="preserve">523 </w:t>
            </w:r>
            <w:r>
              <w:rPr>
                <w:noProof/>
                <w:sz w:val="16"/>
              </w:rPr>
              <w:br/>
            </w:r>
            <w:r>
              <w:rPr>
                <w:noProof/>
                <w:sz w:val="2"/>
                <w:szCs w:val="24"/>
              </w:rPr>
              <w:t>36e1369f-f65f-414a-8bad-ac25a4f19824</w:t>
            </w:r>
          </w:p>
        </w:tc>
        <w:tc>
          <w:tcPr>
            <w:tcW w:w="7407" w:type="dxa"/>
            <w:shd w:val="clear" w:color="auto" w:fill="F2F2F2" w:themeFill="background1" w:themeFillShade="F2"/>
          </w:tcPr>
          <w:p w14:paraId="52B6033B" w14:textId="77777777" w:rsidR="00000000" w:rsidRDefault="008C4D69">
            <w:pPr>
              <w:rPr>
                <w:noProof/>
                <w:szCs w:val="24"/>
              </w:rPr>
            </w:pPr>
            <w:r>
              <w:rPr>
                <w:rStyle w:val="mqInternal"/>
                <w:noProof/>
                <w:szCs w:val="24"/>
              </w:rPr>
              <w:t>[1}[2]{3]</w:t>
            </w:r>
          </w:p>
        </w:tc>
        <w:tc>
          <w:tcPr>
            <w:tcW w:w="7407" w:type="dxa"/>
          </w:tcPr>
          <w:p w14:paraId="2BA6BD7C" w14:textId="77777777" w:rsidR="00000000" w:rsidRDefault="008C4D69">
            <w:pPr>
              <w:rPr>
                <w:szCs w:val="24"/>
                <w:lang w:val="ja-JP"/>
              </w:rPr>
            </w:pPr>
            <w:r>
              <w:rPr>
                <w:rStyle w:val="mqInternal"/>
                <w:noProof/>
                <w:szCs w:val="24"/>
                <w:lang w:val="ja-JP"/>
              </w:rPr>
              <w:t>[1}[2]{3]</w:t>
            </w:r>
          </w:p>
        </w:tc>
      </w:tr>
      <w:tr w:rsidR="00000000" w14:paraId="6DE531BE" w14:textId="77777777">
        <w:tc>
          <w:tcPr>
            <w:tcW w:w="660" w:type="dxa"/>
            <w:shd w:val="clear" w:color="auto" w:fill="F2F2F2" w:themeFill="background1" w:themeFillShade="F2"/>
          </w:tcPr>
          <w:p w14:paraId="0041E995" w14:textId="77777777" w:rsidR="00000000" w:rsidRDefault="008C4D69">
            <w:pPr>
              <w:rPr>
                <w:noProof/>
                <w:sz w:val="2"/>
                <w:szCs w:val="24"/>
              </w:rPr>
            </w:pPr>
            <w:r>
              <w:rPr>
                <w:noProof/>
                <w:sz w:val="16"/>
                <w:szCs w:val="24"/>
              </w:rPr>
              <w:t xml:space="preserve">524 </w:t>
            </w:r>
            <w:r>
              <w:rPr>
                <w:noProof/>
                <w:sz w:val="16"/>
              </w:rPr>
              <w:br/>
            </w:r>
            <w:r>
              <w:rPr>
                <w:noProof/>
                <w:sz w:val="2"/>
                <w:szCs w:val="24"/>
              </w:rPr>
              <w:t>c635f6c0-2d2a-48a2-812b-019135173042</w:t>
            </w:r>
          </w:p>
        </w:tc>
        <w:tc>
          <w:tcPr>
            <w:tcW w:w="7407" w:type="dxa"/>
            <w:shd w:val="clear" w:color="auto" w:fill="F2F2F2" w:themeFill="background1" w:themeFillShade="F2"/>
          </w:tcPr>
          <w:p w14:paraId="7BAAB7C4" w14:textId="77777777" w:rsidR="00000000" w:rsidRDefault="008C4D69">
            <w:pPr>
              <w:rPr>
                <w:noProof/>
                <w:szCs w:val="24"/>
              </w:rPr>
            </w:pPr>
            <w:r>
              <w:rPr>
                <w:noProof/>
                <w:szCs w:val="24"/>
              </w:rPr>
              <w:t>Organization</w:t>
            </w:r>
          </w:p>
        </w:tc>
        <w:tc>
          <w:tcPr>
            <w:tcW w:w="7407" w:type="dxa"/>
          </w:tcPr>
          <w:p w14:paraId="5F58D4B6" w14:textId="77777777" w:rsidR="00000000" w:rsidRDefault="008C4D69">
            <w:pPr>
              <w:rPr>
                <w:szCs w:val="24"/>
                <w:lang w:val="ja-JP"/>
              </w:rPr>
            </w:pPr>
            <w:r>
              <w:rPr>
                <w:rFonts w:ascii="MS Gothic" w:eastAsia="MS Gothic" w:hint="eastAsia"/>
                <w:szCs w:val="24"/>
                <w:lang w:val="ja-JP"/>
              </w:rPr>
              <w:t>組織</w:t>
            </w:r>
          </w:p>
        </w:tc>
      </w:tr>
      <w:tr w:rsidR="00000000" w14:paraId="1B25DC65" w14:textId="77777777">
        <w:tc>
          <w:tcPr>
            <w:tcW w:w="660" w:type="dxa"/>
            <w:shd w:val="clear" w:color="auto" w:fill="F2F2F2" w:themeFill="background1" w:themeFillShade="F2"/>
          </w:tcPr>
          <w:p w14:paraId="0CB227E2" w14:textId="77777777" w:rsidR="00000000" w:rsidRDefault="008C4D69">
            <w:pPr>
              <w:rPr>
                <w:noProof/>
                <w:sz w:val="2"/>
                <w:szCs w:val="24"/>
              </w:rPr>
            </w:pPr>
            <w:r>
              <w:rPr>
                <w:noProof/>
                <w:sz w:val="16"/>
                <w:szCs w:val="24"/>
              </w:rPr>
              <w:t xml:space="preserve">525 </w:t>
            </w:r>
            <w:r>
              <w:rPr>
                <w:noProof/>
                <w:sz w:val="16"/>
              </w:rPr>
              <w:br/>
            </w:r>
            <w:r>
              <w:rPr>
                <w:noProof/>
                <w:sz w:val="2"/>
                <w:szCs w:val="24"/>
              </w:rPr>
              <w:t>83a6c19f-2ff7-402c-8799-ed8c356e0a73</w:t>
            </w:r>
          </w:p>
        </w:tc>
        <w:tc>
          <w:tcPr>
            <w:tcW w:w="7407" w:type="dxa"/>
            <w:shd w:val="clear" w:color="auto" w:fill="F2F2F2" w:themeFill="background1" w:themeFillShade="F2"/>
          </w:tcPr>
          <w:p w14:paraId="29B0C545" w14:textId="77777777" w:rsidR="00000000" w:rsidRDefault="008C4D69">
            <w:pPr>
              <w:rPr>
                <w:noProof/>
                <w:szCs w:val="24"/>
              </w:rPr>
            </w:pPr>
            <w:r>
              <w:rPr>
                <w:noProof/>
                <w:szCs w:val="24"/>
              </w:rPr>
              <w:t>Add Bright</w:t>
            </w:r>
            <w:r>
              <w:rPr>
                <w:noProof/>
                <w:szCs w:val="24"/>
              </w:rPr>
              <w:t>cove Features Under Roles &amp; Permissions</w:t>
            </w:r>
          </w:p>
        </w:tc>
        <w:tc>
          <w:tcPr>
            <w:tcW w:w="7407" w:type="dxa"/>
          </w:tcPr>
          <w:p w14:paraId="7D8CBC6F" w14:textId="77777777" w:rsidR="00000000" w:rsidRDefault="008C4D69">
            <w:pPr>
              <w:rPr>
                <w:szCs w:val="24"/>
                <w:lang w:val="ja-JP"/>
              </w:rPr>
            </w:pPr>
            <w:r>
              <w:rPr>
                <w:rFonts w:ascii="MS Gothic" w:eastAsia="MS Gothic" w:hint="eastAsia"/>
                <w:szCs w:val="24"/>
                <w:lang w:val="ja-JP"/>
              </w:rPr>
              <w:t>ロールと権限の下に</w:t>
            </w:r>
            <w:r>
              <w:rPr>
                <w:szCs w:val="24"/>
                <w:lang w:val="ja-JP"/>
              </w:rPr>
              <w:t xml:space="preserve"> Brightcove </w:t>
            </w:r>
            <w:r>
              <w:rPr>
                <w:rFonts w:ascii="MS Gothic" w:eastAsia="MS Gothic" w:hint="eastAsia"/>
                <w:szCs w:val="24"/>
                <w:lang w:val="ja-JP"/>
              </w:rPr>
              <w:t>の機能を追加する</w:t>
            </w:r>
          </w:p>
        </w:tc>
      </w:tr>
      <w:tr w:rsidR="00000000" w14:paraId="08E514D3" w14:textId="77777777">
        <w:tc>
          <w:tcPr>
            <w:tcW w:w="660" w:type="dxa"/>
            <w:shd w:val="clear" w:color="auto" w:fill="F2F2F2" w:themeFill="background1" w:themeFillShade="F2"/>
          </w:tcPr>
          <w:p w14:paraId="1684E217" w14:textId="77777777" w:rsidR="00000000" w:rsidRDefault="008C4D69">
            <w:pPr>
              <w:rPr>
                <w:noProof/>
                <w:sz w:val="2"/>
                <w:szCs w:val="24"/>
              </w:rPr>
            </w:pPr>
            <w:r>
              <w:rPr>
                <w:noProof/>
                <w:sz w:val="16"/>
                <w:szCs w:val="24"/>
              </w:rPr>
              <w:t xml:space="preserve">526 </w:t>
            </w:r>
            <w:r>
              <w:rPr>
                <w:noProof/>
                <w:sz w:val="16"/>
              </w:rPr>
              <w:br/>
            </w:r>
            <w:r>
              <w:rPr>
                <w:noProof/>
                <w:sz w:val="2"/>
                <w:szCs w:val="24"/>
              </w:rPr>
              <w:t>c1976148-e8bd-4f42-9411-6d5294d6f1eb</w:t>
            </w:r>
          </w:p>
        </w:tc>
        <w:tc>
          <w:tcPr>
            <w:tcW w:w="7407" w:type="dxa"/>
            <w:shd w:val="clear" w:color="auto" w:fill="F2F2F2" w:themeFill="background1" w:themeFillShade="F2"/>
          </w:tcPr>
          <w:p w14:paraId="02E24634"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Organization -&gt; Roles &amp; Permissions</w:t>
            </w:r>
            <w:r>
              <w:rPr>
                <w:rStyle w:val="mqInternal"/>
                <w:noProof/>
                <w:szCs w:val="24"/>
              </w:rPr>
              <w:t>{2]</w:t>
            </w:r>
            <w:r>
              <w:rPr>
                <w:noProof/>
                <w:szCs w:val="24"/>
              </w:rPr>
              <w:t>.</w:t>
            </w:r>
          </w:p>
        </w:tc>
        <w:tc>
          <w:tcPr>
            <w:tcW w:w="7407" w:type="dxa"/>
          </w:tcPr>
          <w:p w14:paraId="3DABF50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管理</w:t>
            </w:r>
            <w:r>
              <w:rPr>
                <w:szCs w:val="24"/>
                <w:lang w:val="ja-JP"/>
              </w:rPr>
              <w:t xml:space="preserve">-&gt; </w:t>
            </w:r>
            <w:r>
              <w:rPr>
                <w:rFonts w:ascii="MS Gothic" w:eastAsia="MS Gothic" w:hint="eastAsia"/>
                <w:szCs w:val="24"/>
                <w:lang w:val="ja-JP"/>
              </w:rPr>
              <w:t>組織</w:t>
            </w:r>
            <w:r>
              <w:rPr>
                <w:szCs w:val="24"/>
                <w:lang w:val="ja-JP"/>
              </w:rPr>
              <w:t xml:space="preserve">-&gt; </w:t>
            </w:r>
            <w:r>
              <w:rPr>
                <w:rFonts w:ascii="MS Gothic" w:eastAsia="MS Gothic" w:hint="eastAsia"/>
                <w:szCs w:val="24"/>
                <w:lang w:val="ja-JP"/>
              </w:rPr>
              <w:t>ロールと権限に移動します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FD94F6C" w14:textId="77777777">
        <w:tc>
          <w:tcPr>
            <w:tcW w:w="660" w:type="dxa"/>
            <w:shd w:val="clear" w:color="auto" w:fill="F2F2F2" w:themeFill="background1" w:themeFillShade="F2"/>
          </w:tcPr>
          <w:p w14:paraId="575C9AFF" w14:textId="77777777" w:rsidR="00000000" w:rsidRDefault="008C4D69">
            <w:pPr>
              <w:rPr>
                <w:noProof/>
                <w:sz w:val="2"/>
                <w:szCs w:val="24"/>
              </w:rPr>
            </w:pPr>
            <w:r>
              <w:rPr>
                <w:noProof/>
                <w:sz w:val="16"/>
                <w:szCs w:val="24"/>
              </w:rPr>
              <w:t xml:space="preserve">527 </w:t>
            </w:r>
            <w:r>
              <w:rPr>
                <w:noProof/>
                <w:sz w:val="16"/>
              </w:rPr>
              <w:br/>
            </w:r>
            <w:r>
              <w:rPr>
                <w:noProof/>
                <w:sz w:val="2"/>
                <w:szCs w:val="24"/>
              </w:rPr>
              <w:t>5026242c-ae84-49a4-8c03-7d57ec02d233</w:t>
            </w:r>
          </w:p>
        </w:tc>
        <w:tc>
          <w:tcPr>
            <w:tcW w:w="7407" w:type="dxa"/>
            <w:shd w:val="clear" w:color="auto" w:fill="F2F2F2" w:themeFill="background1" w:themeFillShade="F2"/>
          </w:tcPr>
          <w:p w14:paraId="16B31942" w14:textId="77777777" w:rsidR="00000000" w:rsidRDefault="008C4D69">
            <w:pPr>
              <w:rPr>
                <w:noProof/>
                <w:szCs w:val="24"/>
              </w:rPr>
            </w:pPr>
            <w:r>
              <w:rPr>
                <w:noProof/>
                <w:szCs w:val="24"/>
              </w:rPr>
              <w:t xml:space="preserve">Select </w:t>
            </w:r>
            <w:r>
              <w:rPr>
                <w:rStyle w:val="mqInternal"/>
                <w:noProof/>
                <w:szCs w:val="24"/>
              </w:rPr>
              <w:t>[1}</w:t>
            </w:r>
            <w:r>
              <w:rPr>
                <w:noProof/>
                <w:szCs w:val="24"/>
              </w:rPr>
              <w:t>role</w:t>
            </w:r>
            <w:r>
              <w:rPr>
                <w:rStyle w:val="mqInternal"/>
                <w:noProof/>
                <w:szCs w:val="24"/>
              </w:rPr>
              <w:t>{2]</w:t>
            </w:r>
            <w:r>
              <w:rPr>
                <w:noProof/>
                <w:szCs w:val="24"/>
              </w:rPr>
              <w:t xml:space="preserve"> from the list to grant access to Brightcove features.</w:t>
            </w:r>
          </w:p>
        </w:tc>
        <w:tc>
          <w:tcPr>
            <w:tcW w:w="7407" w:type="dxa"/>
          </w:tcPr>
          <w:p w14:paraId="6FDCACAD"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リストからロールを選択して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ブライトコーブの機能へのアクセスを許可します</w:t>
            </w:r>
            <w:r>
              <w:rPr>
                <w:rFonts w:ascii="Microsoft YaHei UI" w:eastAsia="Microsoft YaHei UI" w:hAnsi="Microsoft YaHei UI" w:cs="Microsoft YaHei UI" w:hint="eastAsia"/>
                <w:szCs w:val="24"/>
                <w:lang w:val="ja-JP"/>
              </w:rPr>
              <w:t>。</w:t>
            </w:r>
          </w:p>
        </w:tc>
      </w:tr>
      <w:tr w:rsidR="00000000" w14:paraId="70EA4F35" w14:textId="77777777">
        <w:tc>
          <w:tcPr>
            <w:tcW w:w="660" w:type="dxa"/>
            <w:shd w:val="clear" w:color="auto" w:fill="F2F2F2" w:themeFill="background1" w:themeFillShade="F2"/>
          </w:tcPr>
          <w:p w14:paraId="4EC8D5B3" w14:textId="77777777" w:rsidR="00000000" w:rsidRDefault="008C4D69">
            <w:pPr>
              <w:rPr>
                <w:noProof/>
                <w:sz w:val="2"/>
                <w:szCs w:val="24"/>
              </w:rPr>
            </w:pPr>
            <w:r>
              <w:rPr>
                <w:noProof/>
                <w:sz w:val="16"/>
                <w:szCs w:val="24"/>
              </w:rPr>
              <w:t xml:space="preserve">528 </w:t>
            </w:r>
            <w:r>
              <w:rPr>
                <w:noProof/>
                <w:sz w:val="16"/>
              </w:rPr>
              <w:br/>
            </w:r>
            <w:r>
              <w:rPr>
                <w:noProof/>
                <w:sz w:val="2"/>
                <w:szCs w:val="24"/>
              </w:rPr>
              <w:t>85acf6c7-faf0-490c-9b5a-8833ad2db213</w:t>
            </w:r>
          </w:p>
        </w:tc>
        <w:tc>
          <w:tcPr>
            <w:tcW w:w="7407" w:type="dxa"/>
            <w:shd w:val="clear" w:color="auto" w:fill="F2F2F2" w:themeFill="background1" w:themeFillShade="F2"/>
          </w:tcPr>
          <w:p w14:paraId="09BB0A6C" w14:textId="77777777" w:rsidR="00000000" w:rsidRDefault="008C4D69">
            <w:pPr>
              <w:rPr>
                <w:noProof/>
                <w:szCs w:val="24"/>
              </w:rPr>
            </w:pPr>
            <w:r>
              <w:rPr>
                <w:noProof/>
                <w:szCs w:val="24"/>
              </w:rPr>
              <w:t xml:space="preserve">Select </w:t>
            </w:r>
            <w:r>
              <w:rPr>
                <w:rStyle w:val="mqInternal"/>
                <w:noProof/>
                <w:szCs w:val="24"/>
              </w:rPr>
              <w:t>[1}</w:t>
            </w:r>
            <w:r>
              <w:rPr>
                <w:noProof/>
                <w:szCs w:val="24"/>
              </w:rPr>
              <w:t>Business Manager Module</w:t>
            </w:r>
            <w:r>
              <w:rPr>
                <w:rStyle w:val="mqInternal"/>
                <w:noProof/>
                <w:szCs w:val="24"/>
              </w:rPr>
              <w:t>{2]</w:t>
            </w:r>
            <w:r>
              <w:rPr>
                <w:noProof/>
                <w:szCs w:val="24"/>
              </w:rPr>
              <w:t>.</w:t>
            </w:r>
          </w:p>
        </w:tc>
        <w:tc>
          <w:tcPr>
            <w:tcW w:w="7407" w:type="dxa"/>
          </w:tcPr>
          <w:p w14:paraId="678B9544"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ビジネス・マネージャ・モジュール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5840F99" w14:textId="77777777">
        <w:tc>
          <w:tcPr>
            <w:tcW w:w="660" w:type="dxa"/>
            <w:shd w:val="clear" w:color="auto" w:fill="F2F2F2" w:themeFill="background1" w:themeFillShade="F2"/>
          </w:tcPr>
          <w:p w14:paraId="67ED879B" w14:textId="77777777" w:rsidR="00000000" w:rsidRDefault="008C4D69">
            <w:pPr>
              <w:rPr>
                <w:noProof/>
                <w:sz w:val="2"/>
                <w:szCs w:val="24"/>
              </w:rPr>
            </w:pPr>
            <w:r>
              <w:rPr>
                <w:noProof/>
                <w:sz w:val="16"/>
                <w:szCs w:val="24"/>
              </w:rPr>
              <w:t xml:space="preserve">529 </w:t>
            </w:r>
            <w:r>
              <w:rPr>
                <w:noProof/>
                <w:sz w:val="16"/>
              </w:rPr>
              <w:br/>
            </w:r>
            <w:r>
              <w:rPr>
                <w:noProof/>
                <w:sz w:val="2"/>
                <w:szCs w:val="24"/>
              </w:rPr>
              <w:t>0a711af3-1c63-46d1-a16f-15bec223d5bc</w:t>
            </w:r>
          </w:p>
        </w:tc>
        <w:tc>
          <w:tcPr>
            <w:tcW w:w="7407" w:type="dxa"/>
            <w:shd w:val="clear" w:color="auto" w:fill="F2F2F2" w:themeFill="background1" w:themeFillShade="F2"/>
          </w:tcPr>
          <w:p w14:paraId="1E78401E" w14:textId="77777777" w:rsidR="00000000" w:rsidRDefault="008C4D69">
            <w:pPr>
              <w:rPr>
                <w:noProof/>
                <w:szCs w:val="24"/>
              </w:rPr>
            </w:pPr>
            <w:r>
              <w:rPr>
                <w:noProof/>
                <w:szCs w:val="24"/>
              </w:rPr>
              <w:t xml:space="preserve">Select </w:t>
            </w:r>
            <w:r>
              <w:rPr>
                <w:rStyle w:val="mqInternal"/>
                <w:noProof/>
                <w:szCs w:val="24"/>
              </w:rPr>
              <w:t>[1}</w:t>
            </w:r>
            <w:r>
              <w:rPr>
                <w:noProof/>
                <w:szCs w:val="24"/>
              </w:rPr>
              <w:t>Site Context</w:t>
            </w:r>
            <w:r>
              <w:rPr>
                <w:rStyle w:val="mqInternal"/>
                <w:noProof/>
                <w:szCs w:val="24"/>
              </w:rPr>
              <w:t>{2]</w:t>
            </w:r>
            <w:r>
              <w:rPr>
                <w:noProof/>
                <w:szCs w:val="24"/>
              </w:rPr>
              <w:t>:</w:t>
            </w:r>
          </w:p>
        </w:tc>
        <w:tc>
          <w:tcPr>
            <w:tcW w:w="7407" w:type="dxa"/>
          </w:tcPr>
          <w:p w14:paraId="06408D9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サイトコンテキストを選択</w:t>
            </w:r>
            <w:r>
              <w:rPr>
                <w:rStyle w:val="mqInternal"/>
                <w:noProof/>
                <w:szCs w:val="24"/>
                <w:lang w:val="ja-JP"/>
              </w:rPr>
              <w:t>{2]</w:t>
            </w:r>
            <w:r>
              <w:rPr>
                <w:szCs w:val="24"/>
                <w:lang w:val="ja-JP"/>
              </w:rPr>
              <w:t xml:space="preserve"> :</w:t>
            </w:r>
          </w:p>
        </w:tc>
      </w:tr>
      <w:tr w:rsidR="00000000" w14:paraId="414536EB" w14:textId="77777777">
        <w:tc>
          <w:tcPr>
            <w:tcW w:w="660" w:type="dxa"/>
            <w:shd w:val="clear" w:color="auto" w:fill="F2F2F2" w:themeFill="background1" w:themeFillShade="F2"/>
          </w:tcPr>
          <w:p w14:paraId="6657608F" w14:textId="77777777" w:rsidR="00000000" w:rsidRDefault="008C4D69">
            <w:pPr>
              <w:rPr>
                <w:noProof/>
                <w:sz w:val="2"/>
                <w:szCs w:val="24"/>
              </w:rPr>
            </w:pPr>
            <w:r>
              <w:rPr>
                <w:noProof/>
                <w:sz w:val="16"/>
                <w:szCs w:val="24"/>
              </w:rPr>
              <w:t xml:space="preserve">530 </w:t>
            </w:r>
            <w:r>
              <w:rPr>
                <w:noProof/>
                <w:sz w:val="16"/>
              </w:rPr>
              <w:br/>
            </w:r>
            <w:r>
              <w:rPr>
                <w:noProof/>
                <w:sz w:val="2"/>
                <w:szCs w:val="24"/>
              </w:rPr>
              <w:t>ee3252c5-7ea5-4a8a-a94a-d591801eb9d8</w:t>
            </w:r>
          </w:p>
        </w:tc>
        <w:tc>
          <w:tcPr>
            <w:tcW w:w="7407" w:type="dxa"/>
            <w:shd w:val="clear" w:color="auto" w:fill="F2F2F2" w:themeFill="background1" w:themeFillShade="F2"/>
          </w:tcPr>
          <w:p w14:paraId="41203114" w14:textId="77777777" w:rsidR="00000000" w:rsidRDefault="008C4D69">
            <w:pPr>
              <w:rPr>
                <w:noProof/>
                <w:szCs w:val="24"/>
              </w:rPr>
            </w:pPr>
            <w:r>
              <w:rPr>
                <w:noProof/>
                <w:szCs w:val="24"/>
              </w:rPr>
              <w:t>Select Site Context</w:t>
            </w:r>
          </w:p>
        </w:tc>
        <w:tc>
          <w:tcPr>
            <w:tcW w:w="7407" w:type="dxa"/>
          </w:tcPr>
          <w:p w14:paraId="0B07B206" w14:textId="77777777" w:rsidR="00000000" w:rsidRDefault="008C4D69">
            <w:pPr>
              <w:rPr>
                <w:szCs w:val="24"/>
                <w:lang w:val="ja-JP"/>
              </w:rPr>
            </w:pPr>
            <w:r>
              <w:rPr>
                <w:rFonts w:ascii="MS Gothic" w:eastAsia="MS Gothic" w:hint="eastAsia"/>
                <w:szCs w:val="24"/>
                <w:lang w:val="ja-JP"/>
              </w:rPr>
              <w:t>サイトコンテキストを選択</w:t>
            </w:r>
          </w:p>
        </w:tc>
      </w:tr>
      <w:tr w:rsidR="00000000" w14:paraId="6A4A1E1F" w14:textId="77777777">
        <w:tc>
          <w:tcPr>
            <w:tcW w:w="660" w:type="dxa"/>
            <w:shd w:val="clear" w:color="auto" w:fill="F2F2F2" w:themeFill="background1" w:themeFillShade="F2"/>
          </w:tcPr>
          <w:p w14:paraId="1758ABB1" w14:textId="77777777" w:rsidR="00000000" w:rsidRDefault="008C4D69">
            <w:pPr>
              <w:rPr>
                <w:noProof/>
                <w:sz w:val="2"/>
                <w:szCs w:val="24"/>
              </w:rPr>
            </w:pPr>
            <w:r>
              <w:rPr>
                <w:noProof/>
                <w:sz w:val="16"/>
                <w:szCs w:val="24"/>
              </w:rPr>
              <w:t xml:space="preserve">531 </w:t>
            </w:r>
            <w:r>
              <w:rPr>
                <w:noProof/>
                <w:sz w:val="16"/>
              </w:rPr>
              <w:br/>
            </w:r>
            <w:r>
              <w:rPr>
                <w:noProof/>
                <w:sz w:val="2"/>
                <w:szCs w:val="24"/>
              </w:rPr>
              <w:t>bd9aa333-8a66-4853-94f8-e0bfe68028d3</w:t>
            </w:r>
          </w:p>
        </w:tc>
        <w:tc>
          <w:tcPr>
            <w:tcW w:w="7407" w:type="dxa"/>
            <w:shd w:val="clear" w:color="auto" w:fill="F2F2F2" w:themeFill="background1" w:themeFillShade="F2"/>
          </w:tcPr>
          <w:p w14:paraId="3FBF625E" w14:textId="77777777" w:rsidR="00000000" w:rsidRDefault="008C4D69">
            <w:pPr>
              <w:rPr>
                <w:noProof/>
                <w:szCs w:val="24"/>
              </w:rPr>
            </w:pPr>
            <w:r>
              <w:rPr>
                <w:noProof/>
                <w:szCs w:val="24"/>
              </w:rPr>
              <w:t>Apply context.</w:t>
            </w:r>
          </w:p>
        </w:tc>
        <w:tc>
          <w:tcPr>
            <w:tcW w:w="7407" w:type="dxa"/>
          </w:tcPr>
          <w:p w14:paraId="2C2D8B6A" w14:textId="77777777" w:rsidR="00000000" w:rsidRDefault="008C4D69">
            <w:pPr>
              <w:rPr>
                <w:szCs w:val="24"/>
                <w:lang w:val="ja-JP"/>
              </w:rPr>
            </w:pPr>
            <w:r>
              <w:rPr>
                <w:rFonts w:ascii="MS Gothic" w:eastAsia="MS Gothic" w:hint="eastAsia"/>
                <w:szCs w:val="24"/>
                <w:lang w:val="ja-JP"/>
              </w:rPr>
              <w:t>コンテキストを適用</w:t>
            </w:r>
            <w:r>
              <w:rPr>
                <w:rFonts w:ascii="Microsoft YaHei UI" w:eastAsia="Microsoft YaHei UI" w:hAnsi="Microsoft YaHei UI" w:cs="Microsoft YaHei UI" w:hint="eastAsia"/>
                <w:szCs w:val="24"/>
                <w:lang w:val="ja-JP"/>
              </w:rPr>
              <w:t>。</w:t>
            </w:r>
          </w:p>
        </w:tc>
      </w:tr>
      <w:tr w:rsidR="00000000" w14:paraId="1B677774" w14:textId="77777777">
        <w:tc>
          <w:tcPr>
            <w:tcW w:w="660" w:type="dxa"/>
            <w:shd w:val="clear" w:color="auto" w:fill="F2F2F2" w:themeFill="background1" w:themeFillShade="F2"/>
          </w:tcPr>
          <w:p w14:paraId="38728971" w14:textId="77777777" w:rsidR="00000000" w:rsidRDefault="008C4D69">
            <w:pPr>
              <w:rPr>
                <w:noProof/>
                <w:sz w:val="2"/>
                <w:szCs w:val="24"/>
              </w:rPr>
            </w:pPr>
            <w:r>
              <w:rPr>
                <w:noProof/>
                <w:sz w:val="16"/>
                <w:szCs w:val="24"/>
              </w:rPr>
              <w:t xml:space="preserve">532 </w:t>
            </w:r>
            <w:r>
              <w:rPr>
                <w:noProof/>
                <w:sz w:val="16"/>
              </w:rPr>
              <w:br/>
            </w:r>
            <w:r>
              <w:rPr>
                <w:noProof/>
                <w:sz w:val="2"/>
                <w:szCs w:val="24"/>
              </w:rPr>
              <w:t>d222dce1-faa7-4606-a20a-95b8fc8d87cb</w:t>
            </w:r>
          </w:p>
        </w:tc>
        <w:tc>
          <w:tcPr>
            <w:tcW w:w="7407" w:type="dxa"/>
            <w:shd w:val="clear" w:color="auto" w:fill="F2F2F2" w:themeFill="background1" w:themeFillShade="F2"/>
          </w:tcPr>
          <w:p w14:paraId="1D0F8966" w14:textId="77777777" w:rsidR="00000000" w:rsidRDefault="008C4D69">
            <w:pPr>
              <w:rPr>
                <w:noProof/>
                <w:szCs w:val="24"/>
              </w:rPr>
            </w:pPr>
            <w:r>
              <w:rPr>
                <w:noProof/>
                <w:szCs w:val="24"/>
              </w:rPr>
              <w:t>Scroll down to the Brightcove section.</w:t>
            </w:r>
          </w:p>
        </w:tc>
        <w:tc>
          <w:tcPr>
            <w:tcW w:w="7407" w:type="dxa"/>
          </w:tcPr>
          <w:p w14:paraId="7816BD42" w14:textId="77777777" w:rsidR="00000000" w:rsidRDefault="008C4D69">
            <w:pPr>
              <w:rPr>
                <w:szCs w:val="24"/>
                <w:lang w:val="ja-JP"/>
              </w:rPr>
            </w:pPr>
            <w:r>
              <w:rPr>
                <w:szCs w:val="24"/>
                <w:lang w:val="ja-JP"/>
              </w:rPr>
              <w:t>\[</w:t>
            </w:r>
            <w:r>
              <w:rPr>
                <w:rFonts w:ascii="MS Gothic" w:eastAsia="MS Gothic" w:hint="eastAsia"/>
                <w:szCs w:val="24"/>
                <w:lang w:val="ja-JP"/>
              </w:rPr>
              <w:t>ブライトコーブ</w:t>
            </w:r>
            <w:r>
              <w:rPr>
                <w:szCs w:val="24"/>
                <w:lang w:val="ja-JP"/>
              </w:rPr>
              <w:t xml:space="preserve">] </w:t>
            </w:r>
            <w:r>
              <w:rPr>
                <w:rFonts w:ascii="MS Gothic" w:eastAsia="MS Gothic" w:hint="eastAsia"/>
                <w:szCs w:val="24"/>
                <w:lang w:val="ja-JP"/>
              </w:rPr>
              <w:t>セクションまで下にスクロールします</w:t>
            </w:r>
            <w:r>
              <w:rPr>
                <w:rFonts w:ascii="Microsoft YaHei UI" w:eastAsia="Microsoft YaHei UI" w:hAnsi="Microsoft YaHei UI" w:cs="Microsoft YaHei UI" w:hint="eastAsia"/>
                <w:szCs w:val="24"/>
                <w:lang w:val="ja-JP"/>
              </w:rPr>
              <w:t>。</w:t>
            </w:r>
          </w:p>
        </w:tc>
      </w:tr>
      <w:tr w:rsidR="00000000" w14:paraId="37846A73" w14:textId="77777777">
        <w:tc>
          <w:tcPr>
            <w:tcW w:w="660" w:type="dxa"/>
            <w:shd w:val="clear" w:color="auto" w:fill="F2F2F2" w:themeFill="background1" w:themeFillShade="F2"/>
          </w:tcPr>
          <w:p w14:paraId="6B5E54F6" w14:textId="77777777" w:rsidR="00000000" w:rsidRDefault="008C4D69">
            <w:pPr>
              <w:rPr>
                <w:noProof/>
                <w:sz w:val="2"/>
                <w:szCs w:val="24"/>
              </w:rPr>
            </w:pPr>
            <w:r>
              <w:rPr>
                <w:noProof/>
                <w:sz w:val="16"/>
                <w:szCs w:val="24"/>
              </w:rPr>
              <w:t xml:space="preserve">533 </w:t>
            </w:r>
            <w:r>
              <w:rPr>
                <w:noProof/>
                <w:sz w:val="16"/>
              </w:rPr>
              <w:br/>
            </w:r>
            <w:r>
              <w:rPr>
                <w:noProof/>
                <w:sz w:val="2"/>
                <w:szCs w:val="24"/>
              </w:rPr>
              <w:t>cafaa170-32e9-46a8-b372-76e2b9aa8d9f</w:t>
            </w:r>
          </w:p>
        </w:tc>
        <w:tc>
          <w:tcPr>
            <w:tcW w:w="7407" w:type="dxa"/>
            <w:shd w:val="clear" w:color="auto" w:fill="F2F2F2" w:themeFill="background1" w:themeFillShade="F2"/>
          </w:tcPr>
          <w:p w14:paraId="1CEE4792" w14:textId="77777777" w:rsidR="00000000" w:rsidRDefault="008C4D69">
            <w:pPr>
              <w:rPr>
                <w:noProof/>
                <w:szCs w:val="24"/>
              </w:rPr>
            </w:pPr>
            <w:r>
              <w:rPr>
                <w:noProof/>
                <w:szCs w:val="24"/>
              </w:rPr>
              <w:t xml:space="preserve">Select all the features and click </w:t>
            </w:r>
            <w:r>
              <w:rPr>
                <w:rStyle w:val="mqInternal"/>
                <w:noProof/>
                <w:szCs w:val="24"/>
              </w:rPr>
              <w:t>[1}</w:t>
            </w:r>
            <w:r>
              <w:rPr>
                <w:noProof/>
                <w:szCs w:val="24"/>
              </w:rPr>
              <w:t>Update</w:t>
            </w:r>
            <w:r>
              <w:rPr>
                <w:rStyle w:val="mqInternal"/>
                <w:noProof/>
                <w:szCs w:val="24"/>
              </w:rPr>
              <w:t>{2]</w:t>
            </w:r>
            <w:r>
              <w:rPr>
                <w:noProof/>
                <w:szCs w:val="24"/>
              </w:rPr>
              <w:t>:</w:t>
            </w:r>
          </w:p>
        </w:tc>
        <w:tc>
          <w:tcPr>
            <w:tcW w:w="7407" w:type="dxa"/>
          </w:tcPr>
          <w:p w14:paraId="7C3C7C95" w14:textId="77777777" w:rsidR="00000000" w:rsidRDefault="008C4D69">
            <w:pPr>
              <w:rPr>
                <w:szCs w:val="24"/>
                <w:lang w:val="ja-JP"/>
              </w:rPr>
            </w:pPr>
            <w:r>
              <w:rPr>
                <w:rFonts w:ascii="MS Gothic" w:eastAsia="MS Gothic" w:hint="eastAsia"/>
                <w:szCs w:val="24"/>
                <w:lang w:val="ja-JP"/>
              </w:rPr>
              <w:t>すべてのフィーチャを選択し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更新</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8B91A0D" w14:textId="77777777">
        <w:tc>
          <w:tcPr>
            <w:tcW w:w="660" w:type="dxa"/>
            <w:shd w:val="clear" w:color="auto" w:fill="F2F2F2" w:themeFill="background1" w:themeFillShade="F2"/>
          </w:tcPr>
          <w:p w14:paraId="6DF47D3D" w14:textId="77777777" w:rsidR="00000000" w:rsidRDefault="008C4D69">
            <w:pPr>
              <w:rPr>
                <w:noProof/>
                <w:sz w:val="2"/>
                <w:szCs w:val="24"/>
              </w:rPr>
            </w:pPr>
            <w:r>
              <w:rPr>
                <w:noProof/>
                <w:sz w:val="16"/>
                <w:szCs w:val="24"/>
              </w:rPr>
              <w:t xml:space="preserve">534 </w:t>
            </w:r>
            <w:r>
              <w:rPr>
                <w:noProof/>
                <w:sz w:val="16"/>
              </w:rPr>
              <w:br/>
            </w:r>
            <w:r>
              <w:rPr>
                <w:noProof/>
                <w:sz w:val="2"/>
                <w:szCs w:val="24"/>
              </w:rPr>
              <w:t>2d3900a6-e8eb-4c</w:t>
            </w:r>
            <w:r>
              <w:rPr>
                <w:noProof/>
                <w:sz w:val="2"/>
                <w:szCs w:val="24"/>
              </w:rPr>
              <w:t>68-8f14-874a2bebad62</w:t>
            </w:r>
          </w:p>
        </w:tc>
        <w:tc>
          <w:tcPr>
            <w:tcW w:w="7407" w:type="dxa"/>
            <w:shd w:val="clear" w:color="auto" w:fill="F2F2F2" w:themeFill="background1" w:themeFillShade="F2"/>
          </w:tcPr>
          <w:p w14:paraId="57758798" w14:textId="77777777" w:rsidR="00000000" w:rsidRDefault="008C4D69">
            <w:pPr>
              <w:rPr>
                <w:noProof/>
                <w:szCs w:val="24"/>
              </w:rPr>
            </w:pPr>
            <w:r>
              <w:rPr>
                <w:noProof/>
                <w:szCs w:val="24"/>
              </w:rPr>
              <w:t>Update Roles and Permissions</w:t>
            </w:r>
          </w:p>
        </w:tc>
        <w:tc>
          <w:tcPr>
            <w:tcW w:w="7407" w:type="dxa"/>
          </w:tcPr>
          <w:p w14:paraId="52DFA490" w14:textId="77777777" w:rsidR="00000000" w:rsidRDefault="008C4D69">
            <w:pPr>
              <w:rPr>
                <w:szCs w:val="24"/>
                <w:lang w:val="ja-JP"/>
              </w:rPr>
            </w:pPr>
            <w:r>
              <w:rPr>
                <w:rFonts w:ascii="MS Gothic" w:eastAsia="MS Gothic" w:hint="eastAsia"/>
                <w:szCs w:val="24"/>
                <w:lang w:val="ja-JP"/>
              </w:rPr>
              <w:t>ロールと権限の更新</w:t>
            </w:r>
          </w:p>
        </w:tc>
      </w:tr>
      <w:tr w:rsidR="00000000" w14:paraId="52092052" w14:textId="77777777">
        <w:tc>
          <w:tcPr>
            <w:tcW w:w="660" w:type="dxa"/>
            <w:shd w:val="clear" w:color="auto" w:fill="F2F2F2" w:themeFill="background1" w:themeFillShade="F2"/>
          </w:tcPr>
          <w:p w14:paraId="20295A96" w14:textId="77777777" w:rsidR="00000000" w:rsidRDefault="008C4D69">
            <w:pPr>
              <w:rPr>
                <w:noProof/>
                <w:sz w:val="2"/>
                <w:szCs w:val="24"/>
              </w:rPr>
            </w:pPr>
            <w:r>
              <w:rPr>
                <w:noProof/>
                <w:sz w:val="16"/>
                <w:szCs w:val="24"/>
              </w:rPr>
              <w:t xml:space="preserve">535 </w:t>
            </w:r>
            <w:r>
              <w:rPr>
                <w:noProof/>
                <w:sz w:val="16"/>
              </w:rPr>
              <w:br/>
            </w:r>
            <w:r>
              <w:rPr>
                <w:noProof/>
                <w:sz w:val="2"/>
                <w:szCs w:val="24"/>
              </w:rPr>
              <w:t>08cc9194-fb25-4a8a-998a-44d03868b707</w:t>
            </w:r>
          </w:p>
        </w:tc>
        <w:tc>
          <w:tcPr>
            <w:tcW w:w="7407" w:type="dxa"/>
            <w:shd w:val="clear" w:color="auto" w:fill="F2F2F2" w:themeFill="background1" w:themeFillShade="F2"/>
          </w:tcPr>
          <w:p w14:paraId="6D84FB9D" w14:textId="77777777" w:rsidR="00000000" w:rsidRDefault="008C4D69">
            <w:pPr>
              <w:rPr>
                <w:noProof/>
                <w:szCs w:val="24"/>
              </w:rPr>
            </w:pPr>
            <w:r>
              <w:rPr>
                <w:noProof/>
                <w:szCs w:val="24"/>
              </w:rPr>
              <w:t>Configure Custom Site Preferences</w:t>
            </w:r>
          </w:p>
        </w:tc>
        <w:tc>
          <w:tcPr>
            <w:tcW w:w="7407" w:type="dxa"/>
          </w:tcPr>
          <w:p w14:paraId="21B5AF0C" w14:textId="77777777" w:rsidR="00000000" w:rsidRDefault="008C4D69">
            <w:pPr>
              <w:rPr>
                <w:szCs w:val="24"/>
                <w:lang w:val="ja-JP"/>
              </w:rPr>
            </w:pPr>
            <w:r>
              <w:rPr>
                <w:rFonts w:ascii="MS Gothic" w:eastAsia="MS Gothic" w:hint="eastAsia"/>
                <w:szCs w:val="24"/>
                <w:lang w:val="ja-JP"/>
              </w:rPr>
              <w:t>カスタムサイト環境設定の構成</w:t>
            </w:r>
          </w:p>
        </w:tc>
      </w:tr>
      <w:tr w:rsidR="00000000" w14:paraId="3F2837D4" w14:textId="77777777">
        <w:tc>
          <w:tcPr>
            <w:tcW w:w="660" w:type="dxa"/>
            <w:shd w:val="clear" w:color="auto" w:fill="F2F2F2" w:themeFill="background1" w:themeFillShade="F2"/>
          </w:tcPr>
          <w:p w14:paraId="4329D623" w14:textId="77777777" w:rsidR="00000000" w:rsidRDefault="008C4D69">
            <w:pPr>
              <w:rPr>
                <w:noProof/>
                <w:sz w:val="2"/>
                <w:szCs w:val="24"/>
              </w:rPr>
            </w:pPr>
            <w:r>
              <w:rPr>
                <w:noProof/>
                <w:sz w:val="16"/>
                <w:szCs w:val="24"/>
              </w:rPr>
              <w:t xml:space="preserve">536 </w:t>
            </w:r>
            <w:r>
              <w:rPr>
                <w:noProof/>
                <w:sz w:val="16"/>
              </w:rPr>
              <w:br/>
            </w:r>
            <w:r>
              <w:rPr>
                <w:noProof/>
                <w:sz w:val="2"/>
                <w:szCs w:val="24"/>
              </w:rPr>
              <w:t>a494b07d-d7e6-4955-9609-a103887cdb80</w:t>
            </w:r>
          </w:p>
        </w:tc>
        <w:tc>
          <w:tcPr>
            <w:tcW w:w="7407" w:type="dxa"/>
            <w:shd w:val="clear" w:color="auto" w:fill="F2F2F2" w:themeFill="background1" w:themeFillShade="F2"/>
          </w:tcPr>
          <w:p w14:paraId="3708C938" w14:textId="77777777" w:rsidR="00000000" w:rsidRDefault="008C4D69">
            <w:pPr>
              <w:rPr>
                <w:noProof/>
                <w:szCs w:val="24"/>
              </w:rPr>
            </w:pPr>
            <w:r>
              <w:rPr>
                <w:noProof/>
                <w:szCs w:val="24"/>
              </w:rPr>
              <w:t xml:space="preserve">Select a </w:t>
            </w:r>
            <w:r>
              <w:rPr>
                <w:rStyle w:val="mqInternal"/>
                <w:noProof/>
                <w:szCs w:val="24"/>
              </w:rPr>
              <w:t>[1}</w:t>
            </w:r>
            <w:r>
              <w:rPr>
                <w:noProof/>
                <w:szCs w:val="24"/>
              </w:rPr>
              <w:t>Site</w:t>
            </w:r>
            <w:r>
              <w:rPr>
                <w:rStyle w:val="mqInternal"/>
                <w:noProof/>
                <w:szCs w:val="24"/>
              </w:rPr>
              <w:t>{2]</w:t>
            </w:r>
            <w:r>
              <w:rPr>
                <w:noProof/>
                <w:szCs w:val="24"/>
              </w:rPr>
              <w:t xml:space="preserve"> from the dropdown menu:</w:t>
            </w:r>
          </w:p>
        </w:tc>
        <w:tc>
          <w:tcPr>
            <w:tcW w:w="7407" w:type="dxa"/>
          </w:tcPr>
          <w:p w14:paraId="671C2E4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ドロップダウンメニューからサイトを選択します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55BC09F" w14:textId="77777777">
        <w:tc>
          <w:tcPr>
            <w:tcW w:w="660" w:type="dxa"/>
            <w:shd w:val="clear" w:color="auto" w:fill="F2F2F2" w:themeFill="background1" w:themeFillShade="F2"/>
          </w:tcPr>
          <w:p w14:paraId="04F29849" w14:textId="77777777" w:rsidR="00000000" w:rsidRDefault="008C4D69">
            <w:pPr>
              <w:rPr>
                <w:noProof/>
                <w:sz w:val="2"/>
                <w:szCs w:val="24"/>
              </w:rPr>
            </w:pPr>
            <w:r>
              <w:rPr>
                <w:noProof/>
                <w:sz w:val="16"/>
                <w:szCs w:val="24"/>
              </w:rPr>
              <w:t xml:space="preserve">537 </w:t>
            </w:r>
            <w:r>
              <w:rPr>
                <w:noProof/>
                <w:sz w:val="16"/>
              </w:rPr>
              <w:br/>
            </w:r>
            <w:r>
              <w:rPr>
                <w:noProof/>
                <w:sz w:val="2"/>
                <w:szCs w:val="24"/>
              </w:rPr>
              <w:t>db778930-eb4b-4a94-b36b-606bc0ca7485</w:t>
            </w:r>
          </w:p>
        </w:tc>
        <w:tc>
          <w:tcPr>
            <w:tcW w:w="7407" w:type="dxa"/>
            <w:shd w:val="clear" w:color="auto" w:fill="F2F2F2" w:themeFill="background1" w:themeFillShade="F2"/>
          </w:tcPr>
          <w:p w14:paraId="69C8DAF2" w14:textId="77777777" w:rsidR="00000000" w:rsidRDefault="008C4D69">
            <w:pPr>
              <w:rPr>
                <w:noProof/>
                <w:szCs w:val="24"/>
              </w:rPr>
            </w:pPr>
            <w:r>
              <w:rPr>
                <w:noProof/>
                <w:szCs w:val="24"/>
              </w:rPr>
              <w:t>Site Menu</w:t>
            </w:r>
          </w:p>
        </w:tc>
        <w:tc>
          <w:tcPr>
            <w:tcW w:w="7407" w:type="dxa"/>
          </w:tcPr>
          <w:p w14:paraId="5984591E" w14:textId="77777777" w:rsidR="00000000" w:rsidRDefault="008C4D69">
            <w:pPr>
              <w:rPr>
                <w:szCs w:val="24"/>
                <w:lang w:val="ja-JP"/>
              </w:rPr>
            </w:pPr>
            <w:r>
              <w:rPr>
                <w:rFonts w:ascii="MS Gothic" w:eastAsia="MS Gothic" w:hint="eastAsia"/>
                <w:szCs w:val="24"/>
                <w:lang w:val="ja-JP"/>
              </w:rPr>
              <w:t>サイトメニュー</w:t>
            </w:r>
          </w:p>
        </w:tc>
      </w:tr>
      <w:tr w:rsidR="00000000" w14:paraId="778B11DA" w14:textId="77777777">
        <w:tc>
          <w:tcPr>
            <w:tcW w:w="660" w:type="dxa"/>
            <w:shd w:val="clear" w:color="auto" w:fill="F2F2F2" w:themeFill="background1" w:themeFillShade="F2"/>
          </w:tcPr>
          <w:p w14:paraId="6BF95CBD" w14:textId="77777777" w:rsidR="00000000" w:rsidRDefault="008C4D69">
            <w:pPr>
              <w:rPr>
                <w:noProof/>
                <w:sz w:val="2"/>
                <w:szCs w:val="24"/>
              </w:rPr>
            </w:pPr>
            <w:r>
              <w:rPr>
                <w:noProof/>
                <w:sz w:val="16"/>
                <w:szCs w:val="24"/>
              </w:rPr>
              <w:t xml:space="preserve">538 </w:t>
            </w:r>
            <w:r>
              <w:rPr>
                <w:noProof/>
                <w:sz w:val="16"/>
              </w:rPr>
              <w:br/>
            </w:r>
            <w:r>
              <w:rPr>
                <w:noProof/>
                <w:sz w:val="2"/>
                <w:szCs w:val="24"/>
              </w:rPr>
              <w:t>153d4202-bfd6-473f-b027-cd0088faf66e</w:t>
            </w:r>
          </w:p>
        </w:tc>
        <w:tc>
          <w:tcPr>
            <w:tcW w:w="7407" w:type="dxa"/>
            <w:shd w:val="clear" w:color="auto" w:fill="F2F2F2" w:themeFill="background1" w:themeFillShade="F2"/>
          </w:tcPr>
          <w:p w14:paraId="5867BBB7"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Site Preferences -&gt; Custom Preferences</w:t>
            </w:r>
            <w:r>
              <w:rPr>
                <w:rStyle w:val="mqInternal"/>
                <w:noProof/>
                <w:szCs w:val="24"/>
              </w:rPr>
              <w:t>{2]</w:t>
            </w:r>
            <w:r>
              <w:rPr>
                <w:noProof/>
                <w:szCs w:val="24"/>
              </w:rPr>
              <w:t>.</w:t>
            </w:r>
          </w:p>
        </w:tc>
        <w:tc>
          <w:tcPr>
            <w:tcW w:w="7407" w:type="dxa"/>
          </w:tcPr>
          <w:p w14:paraId="1E993B7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サイト設定</w:t>
            </w:r>
            <w:r>
              <w:rPr>
                <w:szCs w:val="24"/>
                <w:lang w:val="ja-JP"/>
              </w:rPr>
              <w:t xml:space="preserve">-&gt; </w:t>
            </w:r>
            <w:r>
              <w:rPr>
                <w:rFonts w:ascii="MS Gothic" w:eastAsia="MS Gothic" w:hint="eastAsia"/>
                <w:szCs w:val="24"/>
                <w:lang w:val="ja-JP"/>
              </w:rPr>
              <w:t>カスタム設定に移動します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31E6249" w14:textId="77777777">
        <w:tc>
          <w:tcPr>
            <w:tcW w:w="660" w:type="dxa"/>
            <w:shd w:val="clear" w:color="auto" w:fill="F2F2F2" w:themeFill="background1" w:themeFillShade="F2"/>
          </w:tcPr>
          <w:p w14:paraId="2D38DF4B" w14:textId="77777777" w:rsidR="00000000" w:rsidRDefault="008C4D69">
            <w:pPr>
              <w:rPr>
                <w:noProof/>
                <w:sz w:val="2"/>
                <w:szCs w:val="24"/>
              </w:rPr>
            </w:pPr>
            <w:r>
              <w:rPr>
                <w:noProof/>
                <w:sz w:val="16"/>
                <w:szCs w:val="24"/>
              </w:rPr>
              <w:t xml:space="preserve">539 </w:t>
            </w:r>
            <w:r>
              <w:rPr>
                <w:noProof/>
                <w:sz w:val="16"/>
              </w:rPr>
              <w:br/>
            </w:r>
            <w:r>
              <w:rPr>
                <w:noProof/>
                <w:sz w:val="2"/>
                <w:szCs w:val="24"/>
              </w:rPr>
              <w:t>fc61ec84-460a-4838-ac42-dfe90fac488f</w:t>
            </w:r>
          </w:p>
        </w:tc>
        <w:tc>
          <w:tcPr>
            <w:tcW w:w="7407" w:type="dxa"/>
            <w:shd w:val="clear" w:color="auto" w:fill="F2F2F2" w:themeFill="background1" w:themeFillShade="F2"/>
          </w:tcPr>
          <w:p w14:paraId="79DB06E6" w14:textId="77777777" w:rsidR="00000000" w:rsidRDefault="008C4D69">
            <w:pPr>
              <w:rPr>
                <w:noProof/>
                <w:szCs w:val="24"/>
              </w:rPr>
            </w:pPr>
            <w:r>
              <w:rPr>
                <w:noProof/>
                <w:szCs w:val="24"/>
              </w:rPr>
              <w:t xml:space="preserve">Select </w:t>
            </w:r>
            <w:r>
              <w:rPr>
                <w:rStyle w:val="mqInternal"/>
                <w:noProof/>
                <w:szCs w:val="24"/>
              </w:rPr>
              <w:t>[1}</w:t>
            </w:r>
            <w:r>
              <w:rPr>
                <w:noProof/>
                <w:szCs w:val="24"/>
              </w:rPr>
              <w:t>Brightcove</w:t>
            </w:r>
            <w:r>
              <w:rPr>
                <w:rStyle w:val="mqInternal"/>
                <w:noProof/>
                <w:szCs w:val="24"/>
              </w:rPr>
              <w:t>{2]</w:t>
            </w:r>
            <w:r>
              <w:rPr>
                <w:noProof/>
                <w:szCs w:val="24"/>
              </w:rPr>
              <w:t>.</w:t>
            </w:r>
          </w:p>
        </w:tc>
        <w:tc>
          <w:tcPr>
            <w:tcW w:w="7407" w:type="dxa"/>
          </w:tcPr>
          <w:p w14:paraId="62A4B0C5"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ブライトコーブ</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559FB98" w14:textId="77777777">
        <w:tc>
          <w:tcPr>
            <w:tcW w:w="660" w:type="dxa"/>
            <w:shd w:val="clear" w:color="auto" w:fill="F2F2F2" w:themeFill="background1" w:themeFillShade="F2"/>
          </w:tcPr>
          <w:p w14:paraId="1FAD79DE" w14:textId="77777777" w:rsidR="00000000" w:rsidRDefault="008C4D69">
            <w:pPr>
              <w:rPr>
                <w:noProof/>
                <w:sz w:val="2"/>
                <w:szCs w:val="24"/>
              </w:rPr>
            </w:pPr>
            <w:r>
              <w:rPr>
                <w:noProof/>
                <w:sz w:val="16"/>
                <w:szCs w:val="24"/>
              </w:rPr>
              <w:t xml:space="preserve">540 </w:t>
            </w:r>
            <w:r>
              <w:rPr>
                <w:noProof/>
                <w:sz w:val="16"/>
              </w:rPr>
              <w:br/>
            </w:r>
            <w:r>
              <w:rPr>
                <w:noProof/>
                <w:sz w:val="2"/>
                <w:szCs w:val="24"/>
              </w:rPr>
              <w:t>50e80423-a251-4375-a49a-ef747ad38ef3</w:t>
            </w:r>
          </w:p>
        </w:tc>
        <w:tc>
          <w:tcPr>
            <w:tcW w:w="7407" w:type="dxa"/>
            <w:shd w:val="clear" w:color="auto" w:fill="F2F2F2" w:themeFill="background1" w:themeFillShade="F2"/>
          </w:tcPr>
          <w:p w14:paraId="5D28E9FA" w14:textId="77777777" w:rsidR="00000000" w:rsidRDefault="008C4D69">
            <w:pPr>
              <w:rPr>
                <w:noProof/>
                <w:szCs w:val="24"/>
              </w:rPr>
            </w:pPr>
            <w:r>
              <w:rPr>
                <w:noProof/>
                <w:szCs w:val="24"/>
              </w:rPr>
              <w:t>Add the following val</w:t>
            </w:r>
            <w:r>
              <w:rPr>
                <w:noProof/>
                <w:szCs w:val="24"/>
              </w:rPr>
              <w:t>ues:</w:t>
            </w:r>
          </w:p>
        </w:tc>
        <w:tc>
          <w:tcPr>
            <w:tcW w:w="7407" w:type="dxa"/>
          </w:tcPr>
          <w:p w14:paraId="05A4FBBB" w14:textId="77777777" w:rsidR="00000000" w:rsidRDefault="008C4D69">
            <w:pPr>
              <w:rPr>
                <w:szCs w:val="24"/>
                <w:lang w:val="ja-JP"/>
              </w:rPr>
            </w:pPr>
            <w:r>
              <w:rPr>
                <w:rFonts w:ascii="MS Gothic" w:eastAsia="MS Gothic" w:hint="eastAsia"/>
                <w:szCs w:val="24"/>
                <w:lang w:val="ja-JP"/>
              </w:rPr>
              <w:t>次の値を追加します</w:t>
            </w:r>
            <w:r>
              <w:rPr>
                <w:rFonts w:ascii="Microsoft YaHei UI" w:eastAsia="Microsoft YaHei UI" w:hAnsi="Microsoft YaHei UI" w:cs="Microsoft YaHei UI" w:hint="eastAsia"/>
                <w:szCs w:val="24"/>
                <w:lang w:val="ja-JP"/>
              </w:rPr>
              <w:t>。</w:t>
            </w:r>
          </w:p>
        </w:tc>
      </w:tr>
      <w:tr w:rsidR="00000000" w14:paraId="05B4A9E3" w14:textId="77777777">
        <w:tc>
          <w:tcPr>
            <w:tcW w:w="660" w:type="dxa"/>
            <w:shd w:val="clear" w:color="auto" w:fill="F2F2F2" w:themeFill="background1" w:themeFillShade="F2"/>
          </w:tcPr>
          <w:p w14:paraId="0815B4B6" w14:textId="77777777" w:rsidR="00000000" w:rsidRDefault="008C4D69">
            <w:pPr>
              <w:rPr>
                <w:noProof/>
                <w:sz w:val="2"/>
                <w:szCs w:val="24"/>
              </w:rPr>
            </w:pPr>
            <w:r>
              <w:rPr>
                <w:noProof/>
                <w:sz w:val="16"/>
                <w:szCs w:val="24"/>
              </w:rPr>
              <w:t xml:space="preserve">541 </w:t>
            </w:r>
            <w:r>
              <w:rPr>
                <w:noProof/>
                <w:sz w:val="16"/>
              </w:rPr>
              <w:br/>
            </w:r>
            <w:r>
              <w:rPr>
                <w:noProof/>
                <w:sz w:val="2"/>
                <w:szCs w:val="24"/>
              </w:rPr>
              <w:t>0e184b7e-4446-4b4b-ab91-8ceb56c24113</w:t>
            </w:r>
          </w:p>
        </w:tc>
        <w:tc>
          <w:tcPr>
            <w:tcW w:w="7407" w:type="dxa"/>
            <w:shd w:val="clear" w:color="auto" w:fill="F2F2F2" w:themeFill="background1" w:themeFillShade="F2"/>
          </w:tcPr>
          <w:p w14:paraId="43C27053" w14:textId="77777777" w:rsidR="00000000" w:rsidRDefault="008C4D69">
            <w:pPr>
              <w:rPr>
                <w:noProof/>
                <w:szCs w:val="24"/>
              </w:rPr>
            </w:pPr>
            <w:r>
              <w:rPr>
                <w:noProof/>
                <w:szCs w:val="24"/>
              </w:rPr>
              <w:t>Brightcove Account ID</w:t>
            </w:r>
          </w:p>
        </w:tc>
        <w:tc>
          <w:tcPr>
            <w:tcW w:w="7407" w:type="dxa"/>
          </w:tcPr>
          <w:p w14:paraId="155C0190" w14:textId="77777777" w:rsidR="00000000" w:rsidRDefault="008C4D69">
            <w:pPr>
              <w:rPr>
                <w:szCs w:val="24"/>
                <w:lang w:val="ja-JP"/>
              </w:rPr>
            </w:pPr>
            <w:r>
              <w:rPr>
                <w:rFonts w:ascii="MS Gothic" w:eastAsia="MS Gothic" w:hint="eastAsia"/>
                <w:szCs w:val="24"/>
                <w:lang w:val="ja-JP"/>
              </w:rPr>
              <w:t>ブライトコーブのアカウント</w:t>
            </w:r>
            <w:r>
              <w:rPr>
                <w:szCs w:val="24"/>
                <w:lang w:val="ja-JP"/>
              </w:rPr>
              <w:t xml:space="preserve"> ID</w:t>
            </w:r>
          </w:p>
        </w:tc>
      </w:tr>
      <w:tr w:rsidR="00000000" w14:paraId="28183293" w14:textId="77777777">
        <w:tc>
          <w:tcPr>
            <w:tcW w:w="660" w:type="dxa"/>
            <w:shd w:val="clear" w:color="auto" w:fill="F2F2F2" w:themeFill="background1" w:themeFillShade="F2"/>
          </w:tcPr>
          <w:p w14:paraId="7EE62242" w14:textId="77777777" w:rsidR="00000000" w:rsidRDefault="008C4D69">
            <w:pPr>
              <w:rPr>
                <w:noProof/>
                <w:sz w:val="2"/>
                <w:szCs w:val="24"/>
              </w:rPr>
            </w:pPr>
            <w:r>
              <w:rPr>
                <w:noProof/>
                <w:sz w:val="16"/>
                <w:szCs w:val="24"/>
              </w:rPr>
              <w:t xml:space="preserve">542 </w:t>
            </w:r>
            <w:r>
              <w:rPr>
                <w:noProof/>
                <w:sz w:val="16"/>
              </w:rPr>
              <w:br/>
            </w:r>
            <w:r>
              <w:rPr>
                <w:noProof/>
                <w:sz w:val="2"/>
                <w:szCs w:val="24"/>
              </w:rPr>
              <w:t>26cf90e5-4ea1-44a6-bb27-e3f088732b88</w:t>
            </w:r>
          </w:p>
        </w:tc>
        <w:tc>
          <w:tcPr>
            <w:tcW w:w="7407" w:type="dxa"/>
            <w:shd w:val="clear" w:color="auto" w:fill="F2F2F2" w:themeFill="background1" w:themeFillShade="F2"/>
          </w:tcPr>
          <w:p w14:paraId="5DBD320A" w14:textId="77777777" w:rsidR="00000000" w:rsidRDefault="008C4D69">
            <w:pPr>
              <w:rPr>
                <w:noProof/>
                <w:szCs w:val="24"/>
              </w:rPr>
            </w:pPr>
            <w:r>
              <w:rPr>
                <w:noProof/>
                <w:szCs w:val="24"/>
              </w:rPr>
              <w:t>Brightcove Client ID</w:t>
            </w:r>
          </w:p>
        </w:tc>
        <w:tc>
          <w:tcPr>
            <w:tcW w:w="7407" w:type="dxa"/>
          </w:tcPr>
          <w:p w14:paraId="3E359169" w14:textId="77777777" w:rsidR="00000000" w:rsidRDefault="008C4D69">
            <w:pPr>
              <w:rPr>
                <w:szCs w:val="24"/>
                <w:lang w:val="ja-JP"/>
              </w:rPr>
            </w:pPr>
            <w:r>
              <w:rPr>
                <w:rFonts w:ascii="MS Gothic" w:eastAsia="MS Gothic" w:hint="eastAsia"/>
                <w:szCs w:val="24"/>
                <w:lang w:val="ja-JP"/>
              </w:rPr>
              <w:t>ブライトコーブのクライアント</w:t>
            </w:r>
            <w:r>
              <w:rPr>
                <w:szCs w:val="24"/>
                <w:lang w:val="ja-JP"/>
              </w:rPr>
              <w:t xml:space="preserve"> ID</w:t>
            </w:r>
          </w:p>
        </w:tc>
      </w:tr>
      <w:tr w:rsidR="00000000" w14:paraId="70FE249F" w14:textId="77777777">
        <w:tc>
          <w:tcPr>
            <w:tcW w:w="660" w:type="dxa"/>
            <w:shd w:val="clear" w:color="auto" w:fill="F2F2F2" w:themeFill="background1" w:themeFillShade="F2"/>
          </w:tcPr>
          <w:p w14:paraId="43590B8B" w14:textId="77777777" w:rsidR="00000000" w:rsidRDefault="008C4D69">
            <w:pPr>
              <w:rPr>
                <w:noProof/>
                <w:sz w:val="2"/>
                <w:szCs w:val="24"/>
              </w:rPr>
            </w:pPr>
            <w:r>
              <w:rPr>
                <w:noProof/>
                <w:sz w:val="16"/>
                <w:szCs w:val="24"/>
              </w:rPr>
              <w:t xml:space="preserve">543 </w:t>
            </w:r>
            <w:r>
              <w:rPr>
                <w:noProof/>
                <w:sz w:val="16"/>
              </w:rPr>
              <w:br/>
            </w:r>
            <w:r>
              <w:rPr>
                <w:noProof/>
                <w:sz w:val="2"/>
                <w:szCs w:val="24"/>
              </w:rPr>
              <w:t>be45ed13-04b0-45c0-a04d-05fb68efbac0</w:t>
            </w:r>
          </w:p>
        </w:tc>
        <w:tc>
          <w:tcPr>
            <w:tcW w:w="7407" w:type="dxa"/>
            <w:shd w:val="clear" w:color="auto" w:fill="F2F2F2" w:themeFill="background1" w:themeFillShade="F2"/>
          </w:tcPr>
          <w:p w14:paraId="4A1C9AAD" w14:textId="77777777" w:rsidR="00000000" w:rsidRDefault="008C4D69">
            <w:pPr>
              <w:rPr>
                <w:noProof/>
                <w:szCs w:val="24"/>
              </w:rPr>
            </w:pPr>
            <w:r>
              <w:rPr>
                <w:noProof/>
                <w:szCs w:val="24"/>
              </w:rPr>
              <w:t>Brightcove Client Secret</w:t>
            </w:r>
          </w:p>
        </w:tc>
        <w:tc>
          <w:tcPr>
            <w:tcW w:w="7407" w:type="dxa"/>
          </w:tcPr>
          <w:p w14:paraId="4666CE1E" w14:textId="77777777" w:rsidR="00000000" w:rsidRDefault="008C4D69">
            <w:pPr>
              <w:rPr>
                <w:szCs w:val="24"/>
                <w:lang w:val="ja-JP"/>
              </w:rPr>
            </w:pPr>
            <w:r>
              <w:rPr>
                <w:rFonts w:ascii="MS Gothic" w:eastAsia="MS Gothic" w:hint="eastAsia"/>
                <w:szCs w:val="24"/>
                <w:lang w:val="ja-JP"/>
              </w:rPr>
              <w:t>ブライトコーブのクライアントシークレット</w:t>
            </w:r>
          </w:p>
        </w:tc>
      </w:tr>
      <w:tr w:rsidR="00000000" w14:paraId="023B5914" w14:textId="77777777">
        <w:tc>
          <w:tcPr>
            <w:tcW w:w="660" w:type="dxa"/>
            <w:shd w:val="clear" w:color="auto" w:fill="F2F2F2" w:themeFill="background1" w:themeFillShade="F2"/>
          </w:tcPr>
          <w:p w14:paraId="60CFCBCA" w14:textId="77777777" w:rsidR="00000000" w:rsidRDefault="008C4D69">
            <w:pPr>
              <w:rPr>
                <w:noProof/>
                <w:sz w:val="2"/>
                <w:szCs w:val="24"/>
              </w:rPr>
            </w:pPr>
            <w:r>
              <w:rPr>
                <w:noProof/>
                <w:sz w:val="16"/>
                <w:szCs w:val="24"/>
              </w:rPr>
              <w:t xml:space="preserve">544 </w:t>
            </w:r>
            <w:r>
              <w:rPr>
                <w:noProof/>
                <w:sz w:val="16"/>
              </w:rPr>
              <w:br/>
            </w:r>
            <w:r>
              <w:rPr>
                <w:noProof/>
                <w:sz w:val="2"/>
                <w:szCs w:val="24"/>
              </w:rPr>
              <w:t>212ae5ad-5268-4018-9693-d8f46ff8cb89</w:t>
            </w:r>
          </w:p>
        </w:tc>
        <w:tc>
          <w:tcPr>
            <w:tcW w:w="7407" w:type="dxa"/>
            <w:shd w:val="clear" w:color="auto" w:fill="F2F2F2" w:themeFill="background1" w:themeFillShade="F2"/>
          </w:tcPr>
          <w:p w14:paraId="1EC9F11B" w14:textId="77777777" w:rsidR="00000000" w:rsidRDefault="008C4D69">
            <w:pPr>
              <w:rPr>
                <w:noProof/>
                <w:szCs w:val="24"/>
              </w:rPr>
            </w:pPr>
            <w:r>
              <w:rPr>
                <w:noProof/>
                <w:szCs w:val="24"/>
              </w:rPr>
              <w:t>Site Catalog</w:t>
            </w:r>
          </w:p>
        </w:tc>
        <w:tc>
          <w:tcPr>
            <w:tcW w:w="7407" w:type="dxa"/>
          </w:tcPr>
          <w:p w14:paraId="443361CA" w14:textId="77777777" w:rsidR="00000000" w:rsidRDefault="008C4D69">
            <w:pPr>
              <w:rPr>
                <w:szCs w:val="24"/>
                <w:lang w:val="ja-JP"/>
              </w:rPr>
            </w:pPr>
            <w:r>
              <w:rPr>
                <w:rFonts w:ascii="MS Gothic" w:eastAsia="MS Gothic" w:hint="eastAsia"/>
                <w:szCs w:val="24"/>
                <w:lang w:val="ja-JP"/>
              </w:rPr>
              <w:t>サイトカタログ</w:t>
            </w:r>
          </w:p>
        </w:tc>
      </w:tr>
      <w:tr w:rsidR="00000000" w14:paraId="3D94AB08" w14:textId="77777777">
        <w:tc>
          <w:tcPr>
            <w:tcW w:w="660" w:type="dxa"/>
            <w:shd w:val="clear" w:color="auto" w:fill="F2F2F2" w:themeFill="background1" w:themeFillShade="F2"/>
          </w:tcPr>
          <w:p w14:paraId="39D50DD0" w14:textId="77777777" w:rsidR="00000000" w:rsidRDefault="008C4D69">
            <w:pPr>
              <w:rPr>
                <w:noProof/>
                <w:sz w:val="2"/>
                <w:szCs w:val="24"/>
              </w:rPr>
            </w:pPr>
            <w:r>
              <w:rPr>
                <w:noProof/>
                <w:sz w:val="16"/>
                <w:szCs w:val="24"/>
              </w:rPr>
              <w:lastRenderedPageBreak/>
              <w:t xml:space="preserve">545 </w:t>
            </w:r>
            <w:r>
              <w:rPr>
                <w:noProof/>
                <w:sz w:val="16"/>
              </w:rPr>
              <w:br/>
            </w:r>
            <w:r>
              <w:rPr>
                <w:noProof/>
                <w:sz w:val="2"/>
                <w:szCs w:val="24"/>
              </w:rPr>
              <w:t>108b5dc5-5206-4f59-ad24-5201eeed7e74</w:t>
            </w:r>
          </w:p>
        </w:tc>
        <w:tc>
          <w:tcPr>
            <w:tcW w:w="7407" w:type="dxa"/>
            <w:shd w:val="clear" w:color="auto" w:fill="F2F2F2" w:themeFill="background1" w:themeFillShade="F2"/>
          </w:tcPr>
          <w:p w14:paraId="3D7FAB39" w14:textId="77777777" w:rsidR="00000000" w:rsidRDefault="008C4D69">
            <w:pPr>
              <w:rPr>
                <w:noProof/>
                <w:szCs w:val="24"/>
              </w:rPr>
            </w:pPr>
            <w:r>
              <w:rPr>
                <w:noProof/>
                <w:szCs w:val="24"/>
              </w:rPr>
              <w:t>Custom Preference Values - 1</w:t>
            </w:r>
          </w:p>
        </w:tc>
        <w:tc>
          <w:tcPr>
            <w:tcW w:w="7407" w:type="dxa"/>
          </w:tcPr>
          <w:p w14:paraId="65D87F33" w14:textId="77777777" w:rsidR="00000000" w:rsidRDefault="008C4D69">
            <w:pPr>
              <w:rPr>
                <w:szCs w:val="24"/>
                <w:lang w:val="ja-JP"/>
              </w:rPr>
            </w:pPr>
            <w:r>
              <w:rPr>
                <w:rFonts w:ascii="MS Gothic" w:eastAsia="MS Gothic" w:hint="eastAsia"/>
                <w:szCs w:val="24"/>
                <w:lang w:val="ja-JP"/>
              </w:rPr>
              <w:t>カスタムプリファレンスの値</w:t>
            </w:r>
            <w:r>
              <w:rPr>
                <w:szCs w:val="24"/>
                <w:lang w:val="ja-JP"/>
              </w:rPr>
              <w:t>-1</w:t>
            </w:r>
          </w:p>
        </w:tc>
      </w:tr>
      <w:tr w:rsidR="00000000" w14:paraId="3565650B" w14:textId="77777777">
        <w:tc>
          <w:tcPr>
            <w:tcW w:w="660" w:type="dxa"/>
            <w:shd w:val="clear" w:color="auto" w:fill="F2F2F2" w:themeFill="background1" w:themeFillShade="F2"/>
          </w:tcPr>
          <w:p w14:paraId="0B723424" w14:textId="77777777" w:rsidR="00000000" w:rsidRDefault="008C4D69">
            <w:pPr>
              <w:rPr>
                <w:noProof/>
                <w:sz w:val="2"/>
                <w:szCs w:val="24"/>
              </w:rPr>
            </w:pPr>
            <w:r>
              <w:rPr>
                <w:noProof/>
                <w:sz w:val="16"/>
                <w:szCs w:val="24"/>
              </w:rPr>
              <w:t xml:space="preserve">546 </w:t>
            </w:r>
            <w:r>
              <w:rPr>
                <w:noProof/>
                <w:sz w:val="16"/>
              </w:rPr>
              <w:br/>
            </w:r>
            <w:r>
              <w:rPr>
                <w:noProof/>
                <w:sz w:val="2"/>
                <w:szCs w:val="24"/>
              </w:rPr>
              <w:t>d7f3347d-d23f-4</w:t>
            </w:r>
            <w:r>
              <w:rPr>
                <w:noProof/>
                <w:sz w:val="2"/>
                <w:szCs w:val="24"/>
              </w:rPr>
              <w:t>f01-a4ac-c7cc6a6e921b</w:t>
            </w:r>
          </w:p>
        </w:tc>
        <w:tc>
          <w:tcPr>
            <w:tcW w:w="7407" w:type="dxa"/>
            <w:shd w:val="clear" w:color="auto" w:fill="F2F2F2" w:themeFill="background1" w:themeFillShade="F2"/>
          </w:tcPr>
          <w:p w14:paraId="37470193" w14:textId="77777777" w:rsidR="00000000" w:rsidRDefault="008C4D69">
            <w:pPr>
              <w:rPr>
                <w:noProof/>
                <w:szCs w:val="24"/>
              </w:rPr>
            </w:pPr>
            <w:r>
              <w:rPr>
                <w:noProof/>
                <w:szCs w:val="24"/>
              </w:rPr>
              <w:t>Custom Preference Values - 2</w:t>
            </w:r>
          </w:p>
        </w:tc>
        <w:tc>
          <w:tcPr>
            <w:tcW w:w="7407" w:type="dxa"/>
          </w:tcPr>
          <w:p w14:paraId="3A143C98" w14:textId="77777777" w:rsidR="00000000" w:rsidRDefault="008C4D69">
            <w:pPr>
              <w:rPr>
                <w:szCs w:val="24"/>
                <w:lang w:val="ja-JP"/>
              </w:rPr>
            </w:pPr>
            <w:r>
              <w:rPr>
                <w:rFonts w:ascii="MS Gothic" w:eastAsia="MS Gothic" w:hint="eastAsia"/>
                <w:szCs w:val="24"/>
                <w:lang w:val="ja-JP"/>
              </w:rPr>
              <w:t>カスタムプリファレンスの値</w:t>
            </w:r>
            <w:r>
              <w:rPr>
                <w:szCs w:val="24"/>
                <w:lang w:val="ja-JP"/>
              </w:rPr>
              <w:t>-2</w:t>
            </w:r>
          </w:p>
        </w:tc>
      </w:tr>
      <w:tr w:rsidR="00000000" w14:paraId="53295C76" w14:textId="77777777">
        <w:tc>
          <w:tcPr>
            <w:tcW w:w="660" w:type="dxa"/>
            <w:shd w:val="clear" w:color="auto" w:fill="F2F2F2" w:themeFill="background1" w:themeFillShade="F2"/>
          </w:tcPr>
          <w:p w14:paraId="0DE217F6" w14:textId="77777777" w:rsidR="00000000" w:rsidRDefault="008C4D69">
            <w:pPr>
              <w:rPr>
                <w:noProof/>
                <w:sz w:val="2"/>
                <w:szCs w:val="24"/>
              </w:rPr>
            </w:pPr>
            <w:r>
              <w:rPr>
                <w:noProof/>
                <w:sz w:val="16"/>
                <w:szCs w:val="24"/>
              </w:rPr>
              <w:t xml:space="preserve">547 </w:t>
            </w:r>
            <w:r>
              <w:rPr>
                <w:noProof/>
                <w:sz w:val="16"/>
              </w:rPr>
              <w:br/>
            </w:r>
            <w:r>
              <w:rPr>
                <w:noProof/>
                <w:sz w:val="2"/>
                <w:szCs w:val="24"/>
              </w:rPr>
              <w:t>d07e258f-a5cd-4bd9-98b7-d527b7438d67</w:t>
            </w:r>
          </w:p>
        </w:tc>
        <w:tc>
          <w:tcPr>
            <w:tcW w:w="7407" w:type="dxa"/>
            <w:shd w:val="clear" w:color="auto" w:fill="F2F2F2" w:themeFill="background1" w:themeFillShade="F2"/>
          </w:tcPr>
          <w:p w14:paraId="35BDFE5A" w14:textId="77777777" w:rsidR="00000000" w:rsidRDefault="008C4D69">
            <w:pPr>
              <w:rPr>
                <w:noProof/>
                <w:szCs w:val="24"/>
              </w:rPr>
            </w:pPr>
            <w:r>
              <w:rPr>
                <w:rStyle w:val="mqInternal"/>
                <w:noProof/>
                <w:szCs w:val="24"/>
              </w:rPr>
              <w:t>[1}</w:t>
            </w:r>
            <w:r>
              <w:rPr>
                <w:noProof/>
                <w:szCs w:val="24"/>
              </w:rPr>
              <w:t xml:space="preserve"> See </w:t>
            </w:r>
            <w:r>
              <w:rPr>
                <w:rStyle w:val="mqInternal"/>
                <w:noProof/>
                <w:szCs w:val="24"/>
              </w:rPr>
              <w:t>[2}</w:t>
            </w:r>
            <w:r>
              <w:rPr>
                <w:noProof/>
                <w:szCs w:val="24"/>
              </w:rPr>
              <w:t>Managing API Authentication Credentials</w:t>
            </w:r>
            <w:r>
              <w:rPr>
                <w:rStyle w:val="mqInternal"/>
                <w:noProof/>
                <w:szCs w:val="24"/>
              </w:rPr>
              <w:t>{3]</w:t>
            </w:r>
            <w:r>
              <w:rPr>
                <w:noProof/>
                <w:szCs w:val="24"/>
              </w:rPr>
              <w:t xml:space="preserve"> for information on how to generate your client id and secret.</w:t>
            </w:r>
          </w:p>
        </w:tc>
        <w:tc>
          <w:tcPr>
            <w:tcW w:w="7407" w:type="dxa"/>
          </w:tcPr>
          <w:p w14:paraId="54D38F3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とシークレットを生成する方法については</w:t>
            </w:r>
            <w:r>
              <w:rPr>
                <w:rFonts w:ascii="Microsoft YaHei UI" w:eastAsia="Microsoft YaHei UI" w:hAnsi="Microsoft YaHei UI" w:cs="Microsoft YaHei UI" w:hint="eastAsia"/>
                <w:szCs w:val="24"/>
                <w:lang w:val="ja-JP"/>
              </w:rPr>
              <w:t>、</w:t>
            </w:r>
            <w:r>
              <w:rPr>
                <w:szCs w:val="24"/>
                <w:lang w:val="ja-JP"/>
              </w:rPr>
              <w:t xml:space="preserve">API </w:t>
            </w:r>
            <w:r>
              <w:rPr>
                <w:rStyle w:val="mqInternal"/>
                <w:noProof/>
                <w:szCs w:val="24"/>
                <w:lang w:val="ja-JP"/>
              </w:rPr>
              <w:t>[2}{3]</w:t>
            </w:r>
            <w:r>
              <w:rPr>
                <w:rFonts w:ascii="MS Gothic" w:eastAsia="MS Gothic" w:hint="eastAsia"/>
                <w:szCs w:val="24"/>
                <w:lang w:val="ja-JP"/>
              </w:rPr>
              <w:t>認証認証情報の管理を参照してください</w:t>
            </w:r>
            <w:r>
              <w:rPr>
                <w:rFonts w:ascii="Microsoft YaHei UI" w:eastAsia="Microsoft YaHei UI" w:hAnsi="Microsoft YaHei UI" w:cs="Microsoft YaHei UI" w:hint="eastAsia"/>
                <w:szCs w:val="24"/>
                <w:lang w:val="ja-JP"/>
              </w:rPr>
              <w:t>。</w:t>
            </w:r>
          </w:p>
        </w:tc>
      </w:tr>
      <w:tr w:rsidR="00000000" w14:paraId="2341B64F" w14:textId="77777777">
        <w:tc>
          <w:tcPr>
            <w:tcW w:w="660" w:type="dxa"/>
            <w:shd w:val="clear" w:color="auto" w:fill="F2F2F2" w:themeFill="background1" w:themeFillShade="F2"/>
          </w:tcPr>
          <w:p w14:paraId="74CCF8E6" w14:textId="77777777" w:rsidR="00000000" w:rsidRDefault="008C4D69">
            <w:pPr>
              <w:rPr>
                <w:noProof/>
                <w:sz w:val="2"/>
                <w:szCs w:val="24"/>
              </w:rPr>
            </w:pPr>
            <w:r>
              <w:rPr>
                <w:noProof/>
                <w:sz w:val="16"/>
                <w:szCs w:val="24"/>
              </w:rPr>
              <w:t xml:space="preserve">548 </w:t>
            </w:r>
            <w:r>
              <w:rPr>
                <w:noProof/>
                <w:sz w:val="16"/>
              </w:rPr>
              <w:br/>
            </w:r>
            <w:r>
              <w:rPr>
                <w:noProof/>
                <w:sz w:val="2"/>
                <w:szCs w:val="24"/>
              </w:rPr>
              <w:t>8ad5dd65-10f7-45ff-bec0-5cf7a8af8ff3</w:t>
            </w:r>
          </w:p>
        </w:tc>
        <w:tc>
          <w:tcPr>
            <w:tcW w:w="7407" w:type="dxa"/>
            <w:shd w:val="clear" w:color="auto" w:fill="F2F2F2" w:themeFill="background1" w:themeFillShade="F2"/>
          </w:tcPr>
          <w:p w14:paraId="76758E2E" w14:textId="77777777" w:rsidR="00000000" w:rsidRDefault="008C4D69">
            <w:pPr>
              <w:rPr>
                <w:noProof/>
                <w:szCs w:val="24"/>
              </w:rPr>
            </w:pPr>
            <w:r>
              <w:rPr>
                <w:noProof/>
                <w:szCs w:val="24"/>
              </w:rPr>
              <w:t>Your credentials will need these permissions:</w:t>
            </w:r>
          </w:p>
        </w:tc>
        <w:tc>
          <w:tcPr>
            <w:tcW w:w="7407" w:type="dxa"/>
          </w:tcPr>
          <w:p w14:paraId="16DC7A04" w14:textId="77777777" w:rsidR="00000000" w:rsidRDefault="008C4D69">
            <w:pPr>
              <w:rPr>
                <w:szCs w:val="24"/>
                <w:lang w:val="ja-JP"/>
              </w:rPr>
            </w:pPr>
            <w:r>
              <w:rPr>
                <w:rFonts w:ascii="MS Gothic" w:eastAsia="MS Gothic" w:hint="eastAsia"/>
                <w:szCs w:val="24"/>
                <w:lang w:val="ja-JP"/>
              </w:rPr>
              <w:t>認証情報には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次の権限が必要です</w:t>
            </w:r>
            <w:r>
              <w:rPr>
                <w:rFonts w:ascii="Microsoft YaHei UI" w:eastAsia="Microsoft YaHei UI" w:hAnsi="Microsoft YaHei UI" w:cs="Microsoft YaHei UI" w:hint="eastAsia"/>
                <w:szCs w:val="24"/>
                <w:lang w:val="ja-JP"/>
              </w:rPr>
              <w:t>。</w:t>
            </w:r>
          </w:p>
        </w:tc>
      </w:tr>
      <w:tr w:rsidR="00000000" w14:paraId="089F4C22" w14:textId="77777777">
        <w:tc>
          <w:tcPr>
            <w:tcW w:w="660" w:type="dxa"/>
            <w:shd w:val="clear" w:color="auto" w:fill="F2F2F2" w:themeFill="background1" w:themeFillShade="F2"/>
          </w:tcPr>
          <w:p w14:paraId="2AFBB9C9" w14:textId="77777777" w:rsidR="00000000" w:rsidRDefault="008C4D69">
            <w:pPr>
              <w:rPr>
                <w:noProof/>
                <w:sz w:val="2"/>
                <w:szCs w:val="24"/>
              </w:rPr>
            </w:pPr>
            <w:r>
              <w:rPr>
                <w:noProof/>
                <w:sz w:val="16"/>
                <w:szCs w:val="24"/>
              </w:rPr>
              <w:t xml:space="preserve">549 </w:t>
            </w:r>
            <w:r>
              <w:rPr>
                <w:noProof/>
                <w:sz w:val="16"/>
              </w:rPr>
              <w:br/>
            </w:r>
            <w:r>
              <w:rPr>
                <w:noProof/>
                <w:sz w:val="2"/>
                <w:szCs w:val="24"/>
              </w:rPr>
              <w:t>849a365c-3a28-4b0a-afd3-6f03374ee9fe</w:t>
            </w:r>
          </w:p>
        </w:tc>
        <w:tc>
          <w:tcPr>
            <w:tcW w:w="7407" w:type="dxa"/>
            <w:shd w:val="clear" w:color="auto" w:fill="F2F2F2" w:themeFill="background1" w:themeFillShade="F2"/>
          </w:tcPr>
          <w:p w14:paraId="161319A1" w14:textId="77777777" w:rsidR="00000000" w:rsidRDefault="008C4D69">
            <w:pPr>
              <w:rPr>
                <w:noProof/>
                <w:szCs w:val="24"/>
              </w:rPr>
            </w:pPr>
            <w:r>
              <w:rPr>
                <w:noProof/>
                <w:szCs w:val="24"/>
              </w:rPr>
              <w:t>API Permissions Needed</w:t>
            </w:r>
          </w:p>
        </w:tc>
        <w:tc>
          <w:tcPr>
            <w:tcW w:w="7407" w:type="dxa"/>
          </w:tcPr>
          <w:p w14:paraId="75CB0582" w14:textId="77777777" w:rsidR="00000000" w:rsidRDefault="008C4D69">
            <w:pPr>
              <w:rPr>
                <w:szCs w:val="24"/>
                <w:lang w:val="ja-JP"/>
              </w:rPr>
            </w:pPr>
            <w:r>
              <w:rPr>
                <w:szCs w:val="24"/>
                <w:lang w:val="ja-JP"/>
              </w:rPr>
              <w:t xml:space="preserve">API </w:t>
            </w:r>
            <w:r>
              <w:rPr>
                <w:rFonts w:ascii="MS Gothic" w:eastAsia="MS Gothic" w:hint="eastAsia"/>
                <w:szCs w:val="24"/>
                <w:lang w:val="ja-JP"/>
              </w:rPr>
              <w:t>権限が必要</w:t>
            </w:r>
          </w:p>
        </w:tc>
      </w:tr>
      <w:tr w:rsidR="00000000" w14:paraId="3FAAE93B" w14:textId="77777777">
        <w:tc>
          <w:tcPr>
            <w:tcW w:w="660" w:type="dxa"/>
            <w:shd w:val="clear" w:color="auto" w:fill="F2F2F2" w:themeFill="background1" w:themeFillShade="F2"/>
          </w:tcPr>
          <w:p w14:paraId="62386A39" w14:textId="77777777" w:rsidR="00000000" w:rsidRDefault="008C4D69">
            <w:pPr>
              <w:rPr>
                <w:noProof/>
                <w:sz w:val="2"/>
                <w:szCs w:val="24"/>
              </w:rPr>
            </w:pPr>
            <w:r>
              <w:rPr>
                <w:noProof/>
                <w:sz w:val="16"/>
                <w:szCs w:val="24"/>
              </w:rPr>
              <w:t xml:space="preserve">550 </w:t>
            </w:r>
            <w:r>
              <w:rPr>
                <w:noProof/>
                <w:sz w:val="16"/>
              </w:rPr>
              <w:br/>
            </w:r>
            <w:r>
              <w:rPr>
                <w:noProof/>
                <w:sz w:val="2"/>
                <w:szCs w:val="24"/>
              </w:rPr>
              <w:t>47759ac3-e535-4073-b929-b1c9fed81363</w:t>
            </w:r>
          </w:p>
        </w:tc>
        <w:tc>
          <w:tcPr>
            <w:tcW w:w="7407" w:type="dxa"/>
            <w:shd w:val="clear" w:color="auto" w:fill="F2F2F2" w:themeFill="background1" w:themeFillShade="F2"/>
          </w:tcPr>
          <w:p w14:paraId="294FFD8D" w14:textId="77777777" w:rsidR="00000000" w:rsidRDefault="008C4D69">
            <w:pPr>
              <w:rPr>
                <w:noProof/>
                <w:szCs w:val="24"/>
              </w:rPr>
            </w:pPr>
            <w:r>
              <w:rPr>
                <w:rStyle w:val="mqInternal"/>
                <w:noProof/>
                <w:szCs w:val="24"/>
              </w:rPr>
              <w:t>{1]</w:t>
            </w:r>
          </w:p>
        </w:tc>
        <w:tc>
          <w:tcPr>
            <w:tcW w:w="7407" w:type="dxa"/>
          </w:tcPr>
          <w:p w14:paraId="7CBED2D3" w14:textId="77777777" w:rsidR="00000000" w:rsidRDefault="008C4D69">
            <w:pPr>
              <w:rPr>
                <w:szCs w:val="24"/>
                <w:lang w:val="ja-JP"/>
              </w:rPr>
            </w:pPr>
            <w:r>
              <w:rPr>
                <w:rStyle w:val="mqInternal"/>
                <w:noProof/>
                <w:szCs w:val="24"/>
                <w:lang w:val="ja-JP"/>
              </w:rPr>
              <w:t>{1]</w:t>
            </w:r>
          </w:p>
        </w:tc>
      </w:tr>
      <w:tr w:rsidR="00000000" w14:paraId="1090BB57" w14:textId="77777777">
        <w:tc>
          <w:tcPr>
            <w:tcW w:w="660" w:type="dxa"/>
            <w:shd w:val="clear" w:color="auto" w:fill="F2F2F2" w:themeFill="background1" w:themeFillShade="F2"/>
          </w:tcPr>
          <w:p w14:paraId="1AC24A96" w14:textId="77777777" w:rsidR="00000000" w:rsidRDefault="008C4D69">
            <w:pPr>
              <w:rPr>
                <w:noProof/>
                <w:sz w:val="2"/>
                <w:szCs w:val="24"/>
              </w:rPr>
            </w:pPr>
            <w:r>
              <w:rPr>
                <w:noProof/>
                <w:sz w:val="16"/>
                <w:szCs w:val="24"/>
              </w:rPr>
              <w:t xml:space="preserve">551 </w:t>
            </w:r>
            <w:r>
              <w:rPr>
                <w:noProof/>
                <w:sz w:val="16"/>
              </w:rPr>
              <w:br/>
            </w:r>
            <w:r>
              <w:rPr>
                <w:noProof/>
                <w:sz w:val="2"/>
                <w:szCs w:val="24"/>
              </w:rPr>
              <w:t>09f44360-b105-4235-98f7-3ec904105776</w:t>
            </w:r>
          </w:p>
        </w:tc>
        <w:tc>
          <w:tcPr>
            <w:tcW w:w="7407" w:type="dxa"/>
            <w:shd w:val="clear" w:color="auto" w:fill="F2F2F2" w:themeFill="background1" w:themeFillShade="F2"/>
          </w:tcPr>
          <w:p w14:paraId="2AB42147" w14:textId="77777777" w:rsidR="00000000" w:rsidRDefault="008C4D69">
            <w:pPr>
              <w:rPr>
                <w:noProof/>
                <w:szCs w:val="24"/>
              </w:rPr>
            </w:pPr>
            <w:r>
              <w:rPr>
                <w:noProof/>
                <w:szCs w:val="24"/>
              </w:rPr>
              <w:t>Add the Brightcove Slot Limit (1 - 11).</w:t>
            </w:r>
          </w:p>
        </w:tc>
        <w:tc>
          <w:tcPr>
            <w:tcW w:w="7407" w:type="dxa"/>
          </w:tcPr>
          <w:p w14:paraId="5B6D70E4" w14:textId="77777777" w:rsidR="00000000" w:rsidRDefault="008C4D69">
            <w:pPr>
              <w:rPr>
                <w:szCs w:val="24"/>
                <w:lang w:val="ja-JP"/>
              </w:rPr>
            </w:pPr>
            <w:r>
              <w:rPr>
                <w:szCs w:val="24"/>
                <w:lang w:val="ja-JP"/>
              </w:rPr>
              <w:t>Brightcove</w:t>
            </w:r>
            <w:r>
              <w:rPr>
                <w:rFonts w:ascii="MS Gothic" w:eastAsia="MS Gothic" w:hint="eastAsia"/>
                <w:szCs w:val="24"/>
                <w:lang w:val="ja-JP"/>
              </w:rPr>
              <w:t>のスロット制限</w:t>
            </w:r>
            <w:r>
              <w:rPr>
                <w:rFonts w:ascii="Arial Unicode MS" w:eastAsia="Arial Unicode MS" w:hint="eastAsia"/>
                <w:szCs w:val="24"/>
                <w:lang w:val="ja-JP"/>
              </w:rPr>
              <w:t>（</w:t>
            </w:r>
            <w:r>
              <w:rPr>
                <w:szCs w:val="24"/>
                <w:lang w:val="ja-JP"/>
              </w:rPr>
              <w:t xml:space="preserve">1 </w:t>
            </w:r>
            <w:r>
              <w:rPr>
                <w:rFonts w:ascii="Arial Unicode MS" w:eastAsia="Arial Unicode MS" w:hint="eastAsia"/>
                <w:szCs w:val="24"/>
                <w:lang w:val="ja-JP"/>
              </w:rPr>
              <w:t>～</w:t>
            </w:r>
            <w:r>
              <w:rPr>
                <w:szCs w:val="24"/>
                <w:lang w:val="ja-JP"/>
              </w:rPr>
              <w:t xml:space="preserve"> 11</w:t>
            </w:r>
            <w:r>
              <w:rPr>
                <w:rFonts w:ascii="Arial Unicode MS" w:eastAsia="Arial Unicode MS" w:hint="eastAsia"/>
                <w:szCs w:val="24"/>
                <w:lang w:val="ja-JP"/>
              </w:rPr>
              <w:t>）</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p>
        </w:tc>
      </w:tr>
      <w:tr w:rsidR="00000000" w14:paraId="1FF37B25" w14:textId="77777777">
        <w:tc>
          <w:tcPr>
            <w:tcW w:w="660" w:type="dxa"/>
            <w:shd w:val="clear" w:color="auto" w:fill="F2F2F2" w:themeFill="background1" w:themeFillShade="F2"/>
          </w:tcPr>
          <w:p w14:paraId="1B6FAA49" w14:textId="77777777" w:rsidR="00000000" w:rsidRDefault="008C4D69">
            <w:pPr>
              <w:rPr>
                <w:noProof/>
                <w:sz w:val="2"/>
                <w:szCs w:val="24"/>
              </w:rPr>
            </w:pPr>
            <w:r>
              <w:rPr>
                <w:noProof/>
                <w:sz w:val="16"/>
                <w:szCs w:val="24"/>
              </w:rPr>
              <w:t xml:space="preserve">552 </w:t>
            </w:r>
            <w:r>
              <w:rPr>
                <w:noProof/>
                <w:sz w:val="16"/>
              </w:rPr>
              <w:br/>
            </w:r>
            <w:r>
              <w:rPr>
                <w:noProof/>
                <w:sz w:val="2"/>
                <w:szCs w:val="24"/>
              </w:rPr>
              <w:t>d7443bd6-92a5-4e3a-b36d-78ec40a16267</w:t>
            </w:r>
          </w:p>
        </w:tc>
        <w:tc>
          <w:tcPr>
            <w:tcW w:w="7407" w:type="dxa"/>
            <w:shd w:val="clear" w:color="auto" w:fill="F2F2F2" w:themeFill="background1" w:themeFillShade="F2"/>
          </w:tcPr>
          <w:p w14:paraId="25E47668" w14:textId="77777777" w:rsidR="00000000" w:rsidRDefault="008C4D69">
            <w:pPr>
              <w:rPr>
                <w:noProof/>
                <w:szCs w:val="24"/>
              </w:rPr>
            </w:pPr>
            <w:r>
              <w:rPr>
                <w:noProof/>
                <w:szCs w:val="24"/>
              </w:rPr>
              <w:t>The default is 11.</w:t>
            </w:r>
          </w:p>
        </w:tc>
        <w:tc>
          <w:tcPr>
            <w:tcW w:w="7407" w:type="dxa"/>
          </w:tcPr>
          <w:p w14:paraId="489F3CFC" w14:textId="77777777" w:rsidR="00000000" w:rsidRDefault="008C4D69">
            <w:pPr>
              <w:rPr>
                <w:szCs w:val="24"/>
                <w:lang w:val="ja-JP"/>
              </w:rPr>
            </w:pPr>
            <w:r>
              <w:rPr>
                <w:rFonts w:ascii="MS Gothic" w:eastAsia="MS Gothic" w:hint="eastAsia"/>
                <w:szCs w:val="24"/>
                <w:lang w:val="ja-JP"/>
              </w:rPr>
              <w:t>デフォルトは</w:t>
            </w:r>
            <w:r>
              <w:rPr>
                <w:szCs w:val="24"/>
                <w:lang w:val="ja-JP"/>
              </w:rPr>
              <w:t xml:space="preserve"> 11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6E3B8FF9" w14:textId="77777777">
        <w:tc>
          <w:tcPr>
            <w:tcW w:w="660" w:type="dxa"/>
            <w:shd w:val="clear" w:color="auto" w:fill="F2F2F2" w:themeFill="background1" w:themeFillShade="F2"/>
          </w:tcPr>
          <w:p w14:paraId="5AC80DFC" w14:textId="77777777" w:rsidR="00000000" w:rsidRDefault="008C4D69">
            <w:pPr>
              <w:rPr>
                <w:noProof/>
                <w:sz w:val="2"/>
                <w:szCs w:val="24"/>
              </w:rPr>
            </w:pPr>
            <w:r>
              <w:rPr>
                <w:noProof/>
                <w:sz w:val="16"/>
                <w:szCs w:val="24"/>
              </w:rPr>
              <w:t xml:space="preserve">553 </w:t>
            </w:r>
            <w:r>
              <w:rPr>
                <w:noProof/>
                <w:sz w:val="16"/>
              </w:rPr>
              <w:br/>
            </w:r>
            <w:r>
              <w:rPr>
                <w:noProof/>
                <w:sz w:val="2"/>
                <w:szCs w:val="24"/>
              </w:rPr>
              <w:t>eac03f32-4ef0-4a66-a228-2034558996e9</w:t>
            </w:r>
          </w:p>
        </w:tc>
        <w:tc>
          <w:tcPr>
            <w:tcW w:w="7407" w:type="dxa"/>
            <w:shd w:val="clear" w:color="auto" w:fill="F2F2F2" w:themeFill="background1" w:themeFillShade="F2"/>
          </w:tcPr>
          <w:p w14:paraId="47CD6AB1" w14:textId="77777777" w:rsidR="00000000" w:rsidRDefault="008C4D69">
            <w:pPr>
              <w:rPr>
                <w:noProof/>
                <w:szCs w:val="24"/>
              </w:rPr>
            </w:pPr>
            <w:r>
              <w:rPr>
                <w:noProof/>
                <w:szCs w:val="24"/>
              </w:rPr>
              <w:t>Slots for Master Products (</w:t>
            </w:r>
            <w:r>
              <w:rPr>
                <w:rStyle w:val="mqInternal"/>
                <w:noProof/>
                <w:szCs w:val="24"/>
              </w:rPr>
              <w:t>[1}</w:t>
            </w:r>
            <w:r>
              <w:rPr>
                <w:noProof/>
                <w:szCs w:val="24"/>
              </w:rPr>
              <w:t>master</w:t>
            </w:r>
            <w:r>
              <w:rPr>
                <w:rStyle w:val="mqInternal"/>
                <w:noProof/>
                <w:szCs w:val="24"/>
              </w:rPr>
              <w:t>{2]</w:t>
            </w:r>
            <w:r>
              <w:rPr>
                <w:noProof/>
                <w:szCs w:val="24"/>
              </w:rPr>
              <w:t xml:space="preserve"> and </w:t>
            </w:r>
            <w:r>
              <w:rPr>
                <w:rStyle w:val="mqInternal"/>
                <w:noProof/>
                <w:szCs w:val="24"/>
              </w:rPr>
              <w:t>[1}</w:t>
            </w:r>
            <w:r>
              <w:rPr>
                <w:noProof/>
                <w:szCs w:val="24"/>
              </w:rPr>
              <w:t>m1-m10</w:t>
            </w:r>
            <w:r>
              <w:rPr>
                <w:rStyle w:val="mqInternal"/>
                <w:noProof/>
                <w:szCs w:val="24"/>
              </w:rPr>
              <w:t>{2]</w:t>
            </w:r>
            <w:r>
              <w:rPr>
                <w:noProof/>
                <w:szCs w:val="24"/>
              </w:rPr>
              <w:t>)</w:t>
            </w:r>
          </w:p>
        </w:tc>
        <w:tc>
          <w:tcPr>
            <w:tcW w:w="7407" w:type="dxa"/>
          </w:tcPr>
          <w:p w14:paraId="2E82E297" w14:textId="77777777" w:rsidR="00000000" w:rsidRDefault="008C4D69">
            <w:pPr>
              <w:rPr>
                <w:szCs w:val="24"/>
                <w:lang w:val="ja-JP"/>
              </w:rPr>
            </w:pPr>
            <w:r>
              <w:rPr>
                <w:rFonts w:ascii="MS Gothic" w:eastAsia="MS Gothic" w:hint="eastAsia"/>
                <w:szCs w:val="24"/>
                <w:lang w:val="ja-JP"/>
              </w:rPr>
              <w:t>マスター製品</w:t>
            </w:r>
            <w:r>
              <w:rPr>
                <w:rFonts w:ascii="Arial Unicode MS" w:eastAsia="Arial Unicode MS" w:hint="eastAsia"/>
                <w:szCs w:val="24"/>
                <w:lang w:val="ja-JP"/>
              </w:rPr>
              <w:t>（</w:t>
            </w:r>
            <w:r>
              <w:rPr>
                <w:rStyle w:val="mqInternal"/>
                <w:noProof/>
                <w:szCs w:val="24"/>
                <w:lang w:val="ja-JP"/>
              </w:rPr>
              <w:t>[1}{2][1}</w:t>
            </w:r>
            <w:r>
              <w:rPr>
                <w:rFonts w:ascii="MS Gothic" w:eastAsia="MS Gothic" w:hint="eastAsia"/>
                <w:szCs w:val="24"/>
                <w:lang w:val="ja-JP"/>
              </w:rPr>
              <w:t>マスターおよび</w:t>
            </w:r>
            <w:r>
              <w:rPr>
                <w:szCs w:val="24"/>
                <w:lang w:val="ja-JP"/>
              </w:rPr>
              <w:t>m1-m10</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のスロット</w:t>
            </w:r>
          </w:p>
        </w:tc>
      </w:tr>
      <w:tr w:rsidR="00000000" w14:paraId="03C09B89" w14:textId="77777777">
        <w:tc>
          <w:tcPr>
            <w:tcW w:w="660" w:type="dxa"/>
            <w:shd w:val="clear" w:color="auto" w:fill="F2F2F2" w:themeFill="background1" w:themeFillShade="F2"/>
          </w:tcPr>
          <w:p w14:paraId="7E0F2A7B" w14:textId="77777777" w:rsidR="00000000" w:rsidRDefault="008C4D69">
            <w:pPr>
              <w:rPr>
                <w:noProof/>
                <w:sz w:val="2"/>
                <w:szCs w:val="24"/>
              </w:rPr>
            </w:pPr>
            <w:r>
              <w:rPr>
                <w:noProof/>
                <w:sz w:val="16"/>
                <w:szCs w:val="24"/>
              </w:rPr>
              <w:t xml:space="preserve">554 </w:t>
            </w:r>
            <w:r>
              <w:rPr>
                <w:noProof/>
                <w:sz w:val="16"/>
              </w:rPr>
              <w:br/>
            </w:r>
            <w:r>
              <w:rPr>
                <w:noProof/>
                <w:sz w:val="2"/>
                <w:szCs w:val="24"/>
              </w:rPr>
              <w:t>904fd104-2998-456a-bbe6-e2db3e092f08</w:t>
            </w:r>
          </w:p>
        </w:tc>
        <w:tc>
          <w:tcPr>
            <w:tcW w:w="7407" w:type="dxa"/>
            <w:shd w:val="clear" w:color="auto" w:fill="F2F2F2" w:themeFill="background1" w:themeFillShade="F2"/>
          </w:tcPr>
          <w:p w14:paraId="26DDA799" w14:textId="77777777" w:rsidR="00000000" w:rsidRDefault="008C4D69">
            <w:pPr>
              <w:rPr>
                <w:noProof/>
                <w:szCs w:val="24"/>
              </w:rPr>
            </w:pPr>
            <w:r>
              <w:rPr>
                <w:noProof/>
                <w:szCs w:val="24"/>
              </w:rPr>
              <w:t>Slo</w:t>
            </w:r>
            <w:r>
              <w:rPr>
                <w:noProof/>
                <w:szCs w:val="24"/>
              </w:rPr>
              <w:t>ts for Variant Products (</w:t>
            </w:r>
            <w:r>
              <w:rPr>
                <w:rStyle w:val="mqInternal"/>
                <w:noProof/>
                <w:szCs w:val="24"/>
              </w:rPr>
              <w:t>[1}</w:t>
            </w:r>
            <w:r>
              <w:rPr>
                <w:noProof/>
                <w:szCs w:val="24"/>
              </w:rPr>
              <w:t>v1 - v11</w:t>
            </w:r>
            <w:r>
              <w:rPr>
                <w:rStyle w:val="mqInternal"/>
                <w:noProof/>
                <w:szCs w:val="24"/>
              </w:rPr>
              <w:t>{2]</w:t>
            </w:r>
            <w:r>
              <w:rPr>
                <w:noProof/>
                <w:szCs w:val="24"/>
              </w:rPr>
              <w:t>)</w:t>
            </w:r>
          </w:p>
        </w:tc>
        <w:tc>
          <w:tcPr>
            <w:tcW w:w="7407" w:type="dxa"/>
          </w:tcPr>
          <w:p w14:paraId="20735640" w14:textId="77777777" w:rsidR="00000000" w:rsidRDefault="008C4D69">
            <w:pPr>
              <w:rPr>
                <w:szCs w:val="24"/>
                <w:lang w:val="ja-JP"/>
              </w:rPr>
            </w:pPr>
            <w:r>
              <w:rPr>
                <w:rFonts w:ascii="MS Gothic" w:eastAsia="MS Gothic" w:hint="eastAsia"/>
                <w:szCs w:val="24"/>
                <w:lang w:val="ja-JP"/>
              </w:rPr>
              <w:t>バリアント製品用スロット</w:t>
            </w:r>
            <w:r>
              <w:rPr>
                <w:szCs w:val="24"/>
                <w:lang w:val="ja-JP"/>
              </w:rPr>
              <w:t xml:space="preserve"> ( </w:t>
            </w:r>
            <w:r>
              <w:rPr>
                <w:rStyle w:val="mqInternal"/>
                <w:noProof/>
                <w:szCs w:val="24"/>
                <w:lang w:val="ja-JP"/>
              </w:rPr>
              <w:t>[1}</w:t>
            </w:r>
            <w:r>
              <w:rPr>
                <w:szCs w:val="24"/>
                <w:lang w:val="ja-JP"/>
              </w:rPr>
              <w:t>v1-v11</w:t>
            </w:r>
            <w:r>
              <w:rPr>
                <w:rStyle w:val="mqInternal"/>
                <w:noProof/>
                <w:szCs w:val="24"/>
                <w:lang w:val="ja-JP"/>
              </w:rPr>
              <w:t>{2]</w:t>
            </w:r>
            <w:r>
              <w:rPr>
                <w:szCs w:val="24"/>
                <w:lang w:val="ja-JP"/>
              </w:rPr>
              <w:t xml:space="preserve"> )</w:t>
            </w:r>
          </w:p>
        </w:tc>
      </w:tr>
      <w:tr w:rsidR="00000000" w14:paraId="0B79EE2C" w14:textId="77777777">
        <w:tc>
          <w:tcPr>
            <w:tcW w:w="660" w:type="dxa"/>
            <w:shd w:val="clear" w:color="auto" w:fill="F2F2F2" w:themeFill="background1" w:themeFillShade="F2"/>
          </w:tcPr>
          <w:p w14:paraId="0F1B98C9" w14:textId="77777777" w:rsidR="00000000" w:rsidRDefault="008C4D69">
            <w:pPr>
              <w:rPr>
                <w:noProof/>
                <w:sz w:val="2"/>
                <w:szCs w:val="24"/>
              </w:rPr>
            </w:pPr>
            <w:r>
              <w:rPr>
                <w:noProof/>
                <w:sz w:val="16"/>
                <w:szCs w:val="24"/>
              </w:rPr>
              <w:t xml:space="preserve">555 </w:t>
            </w:r>
            <w:r>
              <w:rPr>
                <w:noProof/>
                <w:sz w:val="16"/>
              </w:rPr>
              <w:br/>
            </w:r>
            <w:r>
              <w:rPr>
                <w:noProof/>
                <w:sz w:val="2"/>
                <w:szCs w:val="24"/>
              </w:rPr>
              <w:t>c1f913f2-7c81-4af7-a0fc-7e5289259297</w:t>
            </w:r>
          </w:p>
        </w:tc>
        <w:tc>
          <w:tcPr>
            <w:tcW w:w="7407" w:type="dxa"/>
            <w:shd w:val="clear" w:color="auto" w:fill="F2F2F2" w:themeFill="background1" w:themeFillShade="F2"/>
          </w:tcPr>
          <w:p w14:paraId="30C10B78" w14:textId="77777777" w:rsidR="00000000" w:rsidRDefault="008C4D69">
            <w:pPr>
              <w:rPr>
                <w:noProof/>
                <w:szCs w:val="24"/>
              </w:rPr>
            </w:pPr>
            <w:r>
              <w:rPr>
                <w:noProof/>
                <w:szCs w:val="24"/>
              </w:rPr>
              <w:t>Slots for the Standard Product (</w:t>
            </w:r>
            <w:r>
              <w:rPr>
                <w:rStyle w:val="mqInternal"/>
                <w:noProof/>
                <w:szCs w:val="24"/>
              </w:rPr>
              <w:t>[1}</w:t>
            </w:r>
            <w:r>
              <w:rPr>
                <w:noProof/>
                <w:szCs w:val="24"/>
              </w:rPr>
              <w:t>v1 - v11</w:t>
            </w:r>
            <w:r>
              <w:rPr>
                <w:rStyle w:val="mqInternal"/>
                <w:noProof/>
                <w:szCs w:val="24"/>
              </w:rPr>
              <w:t>{2]</w:t>
            </w:r>
            <w:r>
              <w:rPr>
                <w:noProof/>
                <w:szCs w:val="24"/>
              </w:rPr>
              <w:t>)</w:t>
            </w:r>
          </w:p>
        </w:tc>
        <w:tc>
          <w:tcPr>
            <w:tcW w:w="7407" w:type="dxa"/>
          </w:tcPr>
          <w:p w14:paraId="78E1DA20" w14:textId="77777777" w:rsidR="00000000" w:rsidRDefault="008C4D69">
            <w:pPr>
              <w:rPr>
                <w:szCs w:val="24"/>
                <w:lang w:val="ja-JP"/>
              </w:rPr>
            </w:pPr>
            <w:r>
              <w:rPr>
                <w:rFonts w:ascii="MS Gothic" w:eastAsia="MS Gothic" w:hint="eastAsia"/>
                <w:szCs w:val="24"/>
                <w:lang w:val="ja-JP"/>
              </w:rPr>
              <w:t>スタンダード製品</w:t>
            </w:r>
            <w:r>
              <w:rPr>
                <w:szCs w:val="24"/>
                <w:lang w:val="ja-JP"/>
              </w:rPr>
              <w:t xml:space="preserve"> ( </w:t>
            </w:r>
            <w:r>
              <w:rPr>
                <w:rStyle w:val="mqInternal"/>
                <w:noProof/>
                <w:szCs w:val="24"/>
                <w:lang w:val="ja-JP"/>
              </w:rPr>
              <w:t>[1}</w:t>
            </w:r>
            <w:r>
              <w:rPr>
                <w:szCs w:val="24"/>
                <w:lang w:val="ja-JP"/>
              </w:rPr>
              <w:t>v1-v11</w:t>
            </w:r>
            <w:r>
              <w:rPr>
                <w:rStyle w:val="mqInternal"/>
                <w:noProof/>
                <w:szCs w:val="24"/>
                <w:lang w:val="ja-JP"/>
              </w:rPr>
              <w:t>{2]</w:t>
            </w:r>
            <w:r>
              <w:rPr>
                <w:szCs w:val="24"/>
                <w:lang w:val="ja-JP"/>
              </w:rPr>
              <w:t xml:space="preserve"> ) </w:t>
            </w:r>
            <w:r>
              <w:rPr>
                <w:rFonts w:ascii="MS Gothic" w:eastAsia="MS Gothic" w:hint="eastAsia"/>
                <w:szCs w:val="24"/>
                <w:lang w:val="ja-JP"/>
              </w:rPr>
              <w:t>のスロット</w:t>
            </w:r>
          </w:p>
        </w:tc>
      </w:tr>
      <w:tr w:rsidR="00000000" w14:paraId="35D5A110" w14:textId="77777777">
        <w:tc>
          <w:tcPr>
            <w:tcW w:w="660" w:type="dxa"/>
            <w:shd w:val="clear" w:color="auto" w:fill="F2F2F2" w:themeFill="background1" w:themeFillShade="F2"/>
          </w:tcPr>
          <w:p w14:paraId="5FB2BADD" w14:textId="77777777" w:rsidR="00000000" w:rsidRDefault="008C4D69">
            <w:pPr>
              <w:rPr>
                <w:noProof/>
                <w:sz w:val="2"/>
                <w:szCs w:val="24"/>
              </w:rPr>
            </w:pPr>
            <w:r>
              <w:rPr>
                <w:noProof/>
                <w:sz w:val="16"/>
                <w:szCs w:val="24"/>
              </w:rPr>
              <w:t xml:space="preserve">556 </w:t>
            </w:r>
            <w:r>
              <w:rPr>
                <w:noProof/>
                <w:sz w:val="16"/>
              </w:rPr>
              <w:br/>
            </w:r>
            <w:r>
              <w:rPr>
                <w:noProof/>
                <w:sz w:val="2"/>
                <w:szCs w:val="24"/>
              </w:rPr>
              <w:t>e0657d70-2882-43ea-87aa-94682a55c20b</w:t>
            </w:r>
          </w:p>
        </w:tc>
        <w:tc>
          <w:tcPr>
            <w:tcW w:w="7407" w:type="dxa"/>
            <w:shd w:val="clear" w:color="auto" w:fill="F2F2F2" w:themeFill="background1" w:themeFillShade="F2"/>
          </w:tcPr>
          <w:p w14:paraId="66B7A8EB" w14:textId="77777777" w:rsidR="00000000" w:rsidRDefault="008C4D69">
            <w:pPr>
              <w:rPr>
                <w:noProof/>
                <w:szCs w:val="24"/>
              </w:rPr>
            </w:pPr>
            <w:r>
              <w:rPr>
                <w:noProof/>
                <w:szCs w:val="24"/>
              </w:rPr>
              <w:t>Slots for Product Sets (</w:t>
            </w:r>
            <w:r>
              <w:rPr>
                <w:rStyle w:val="mqInternal"/>
                <w:noProof/>
                <w:szCs w:val="24"/>
              </w:rPr>
              <w:t>[1}</w:t>
            </w:r>
            <w:r>
              <w:rPr>
                <w:noProof/>
                <w:szCs w:val="24"/>
              </w:rPr>
              <w:t>ps1-ps11</w:t>
            </w:r>
            <w:r>
              <w:rPr>
                <w:rStyle w:val="mqInternal"/>
                <w:noProof/>
                <w:szCs w:val="24"/>
              </w:rPr>
              <w:t>{2]</w:t>
            </w:r>
            <w:r>
              <w:rPr>
                <w:noProof/>
                <w:szCs w:val="24"/>
              </w:rPr>
              <w:t>)</w:t>
            </w:r>
          </w:p>
        </w:tc>
        <w:tc>
          <w:tcPr>
            <w:tcW w:w="7407" w:type="dxa"/>
          </w:tcPr>
          <w:p w14:paraId="2ED82A25" w14:textId="77777777" w:rsidR="00000000" w:rsidRDefault="008C4D69">
            <w:pPr>
              <w:rPr>
                <w:szCs w:val="24"/>
                <w:lang w:val="ja-JP"/>
              </w:rPr>
            </w:pPr>
            <w:r>
              <w:rPr>
                <w:rFonts w:ascii="MS Gothic" w:eastAsia="MS Gothic" w:hint="eastAsia"/>
                <w:szCs w:val="24"/>
                <w:lang w:val="ja-JP"/>
              </w:rPr>
              <w:t>製品セット用スロット</w:t>
            </w:r>
            <w:r>
              <w:rPr>
                <w:rFonts w:ascii="Arial Unicode MS" w:eastAsia="Arial Unicode MS" w:hint="eastAsia"/>
                <w:szCs w:val="24"/>
                <w:lang w:val="ja-JP"/>
              </w:rPr>
              <w:t>（</w:t>
            </w:r>
            <w:r>
              <w:rPr>
                <w:rStyle w:val="mqInternal"/>
                <w:noProof/>
                <w:szCs w:val="24"/>
                <w:lang w:val="ja-JP"/>
              </w:rPr>
              <w:t>[1}</w:t>
            </w:r>
            <w:r>
              <w:rPr>
                <w:szCs w:val="24"/>
                <w:lang w:val="ja-JP"/>
              </w:rPr>
              <w:t>ps1-ps11</w:t>
            </w:r>
            <w:r>
              <w:rPr>
                <w:rStyle w:val="mqInternal"/>
                <w:noProof/>
                <w:szCs w:val="24"/>
                <w:lang w:val="ja-JP"/>
              </w:rPr>
              <w:t>{2]</w:t>
            </w:r>
            <w:r>
              <w:rPr>
                <w:rFonts w:ascii="Arial Unicode MS" w:eastAsia="Arial Unicode MS" w:hint="eastAsia"/>
                <w:szCs w:val="24"/>
                <w:lang w:val="ja-JP"/>
              </w:rPr>
              <w:t>）</w:t>
            </w:r>
          </w:p>
        </w:tc>
      </w:tr>
      <w:tr w:rsidR="00000000" w14:paraId="30EA04DB" w14:textId="77777777">
        <w:tc>
          <w:tcPr>
            <w:tcW w:w="660" w:type="dxa"/>
            <w:shd w:val="clear" w:color="auto" w:fill="F2F2F2" w:themeFill="background1" w:themeFillShade="F2"/>
          </w:tcPr>
          <w:p w14:paraId="5F90B18F" w14:textId="77777777" w:rsidR="00000000" w:rsidRDefault="008C4D69">
            <w:pPr>
              <w:rPr>
                <w:noProof/>
                <w:sz w:val="2"/>
                <w:szCs w:val="24"/>
              </w:rPr>
            </w:pPr>
            <w:r>
              <w:rPr>
                <w:noProof/>
                <w:sz w:val="16"/>
                <w:szCs w:val="24"/>
              </w:rPr>
              <w:t xml:space="preserve">557 </w:t>
            </w:r>
            <w:r>
              <w:rPr>
                <w:noProof/>
                <w:sz w:val="16"/>
              </w:rPr>
              <w:br/>
            </w:r>
            <w:r>
              <w:rPr>
                <w:noProof/>
                <w:sz w:val="2"/>
                <w:szCs w:val="24"/>
              </w:rPr>
              <w:t>e6f86c38-c2a8-4020-b7bc-88fa43e1680e</w:t>
            </w:r>
          </w:p>
        </w:tc>
        <w:tc>
          <w:tcPr>
            <w:tcW w:w="7407" w:type="dxa"/>
            <w:shd w:val="clear" w:color="auto" w:fill="F2F2F2" w:themeFill="background1" w:themeFillShade="F2"/>
          </w:tcPr>
          <w:p w14:paraId="4CF8B77B" w14:textId="77777777" w:rsidR="00000000" w:rsidRDefault="008C4D69">
            <w:pPr>
              <w:rPr>
                <w:noProof/>
                <w:szCs w:val="24"/>
              </w:rPr>
            </w:pPr>
            <w:r>
              <w:rPr>
                <w:noProof/>
                <w:szCs w:val="24"/>
              </w:rPr>
              <w:t>Slots for Product Bundles (</w:t>
            </w:r>
            <w:r>
              <w:rPr>
                <w:rStyle w:val="mqInternal"/>
                <w:noProof/>
                <w:szCs w:val="24"/>
              </w:rPr>
              <w:t>[1}</w:t>
            </w:r>
            <w:r>
              <w:rPr>
                <w:noProof/>
                <w:szCs w:val="24"/>
              </w:rPr>
              <w:t>pb1-pb11</w:t>
            </w:r>
            <w:r>
              <w:rPr>
                <w:rStyle w:val="mqInternal"/>
                <w:noProof/>
                <w:szCs w:val="24"/>
              </w:rPr>
              <w:t>{2]</w:t>
            </w:r>
            <w:r>
              <w:rPr>
                <w:noProof/>
                <w:szCs w:val="24"/>
              </w:rPr>
              <w:t>)</w:t>
            </w:r>
          </w:p>
        </w:tc>
        <w:tc>
          <w:tcPr>
            <w:tcW w:w="7407" w:type="dxa"/>
          </w:tcPr>
          <w:p w14:paraId="7CA3BF2C" w14:textId="77777777" w:rsidR="00000000" w:rsidRDefault="008C4D69">
            <w:pPr>
              <w:rPr>
                <w:szCs w:val="24"/>
                <w:lang w:val="ja-JP"/>
              </w:rPr>
            </w:pPr>
            <w:r>
              <w:rPr>
                <w:rFonts w:ascii="MS Gothic" w:eastAsia="MS Gothic" w:hint="eastAsia"/>
                <w:szCs w:val="24"/>
                <w:lang w:val="ja-JP"/>
              </w:rPr>
              <w:t>製品バンドル用スロット</w:t>
            </w:r>
            <w:r>
              <w:rPr>
                <w:szCs w:val="24"/>
                <w:lang w:val="ja-JP"/>
              </w:rPr>
              <w:t xml:space="preserve"> ( </w:t>
            </w:r>
            <w:r>
              <w:rPr>
                <w:rStyle w:val="mqInternal"/>
                <w:noProof/>
                <w:szCs w:val="24"/>
                <w:lang w:val="ja-JP"/>
              </w:rPr>
              <w:t>[1}</w:t>
            </w:r>
            <w:r>
              <w:rPr>
                <w:szCs w:val="24"/>
                <w:lang w:val="ja-JP"/>
              </w:rPr>
              <w:t>pb1-pb11</w:t>
            </w:r>
            <w:r>
              <w:rPr>
                <w:rStyle w:val="mqInternal"/>
                <w:noProof/>
                <w:szCs w:val="24"/>
                <w:lang w:val="ja-JP"/>
              </w:rPr>
              <w:t>{2]</w:t>
            </w:r>
            <w:r>
              <w:rPr>
                <w:szCs w:val="24"/>
                <w:lang w:val="ja-JP"/>
              </w:rPr>
              <w:t xml:space="preserve"> )</w:t>
            </w:r>
          </w:p>
        </w:tc>
      </w:tr>
      <w:tr w:rsidR="00000000" w14:paraId="0877377D" w14:textId="77777777">
        <w:tc>
          <w:tcPr>
            <w:tcW w:w="660" w:type="dxa"/>
            <w:shd w:val="clear" w:color="auto" w:fill="F2F2F2" w:themeFill="background1" w:themeFillShade="F2"/>
          </w:tcPr>
          <w:p w14:paraId="1CC9016E" w14:textId="77777777" w:rsidR="00000000" w:rsidRDefault="008C4D69">
            <w:pPr>
              <w:rPr>
                <w:noProof/>
                <w:sz w:val="2"/>
                <w:szCs w:val="24"/>
              </w:rPr>
            </w:pPr>
            <w:r>
              <w:rPr>
                <w:noProof/>
                <w:sz w:val="16"/>
                <w:szCs w:val="24"/>
              </w:rPr>
              <w:t xml:space="preserve">558 </w:t>
            </w:r>
            <w:r>
              <w:rPr>
                <w:noProof/>
                <w:sz w:val="16"/>
              </w:rPr>
              <w:br/>
            </w:r>
            <w:r>
              <w:rPr>
                <w:noProof/>
                <w:sz w:val="2"/>
                <w:szCs w:val="24"/>
              </w:rPr>
              <w:t>a733b410-940e-49ca-91f8-1acc681fe436</w:t>
            </w:r>
          </w:p>
        </w:tc>
        <w:tc>
          <w:tcPr>
            <w:tcW w:w="7407" w:type="dxa"/>
            <w:shd w:val="clear" w:color="auto" w:fill="F2F2F2" w:themeFill="background1" w:themeFillShade="F2"/>
          </w:tcPr>
          <w:p w14:paraId="66489174" w14:textId="77777777" w:rsidR="00000000" w:rsidRDefault="008C4D69">
            <w:pPr>
              <w:rPr>
                <w:noProof/>
                <w:szCs w:val="24"/>
              </w:rPr>
            </w:pPr>
            <w:r>
              <w:rPr>
                <w:noProof/>
                <w:szCs w:val="24"/>
              </w:rPr>
              <w:t>Slots for Variation Groups (</w:t>
            </w:r>
            <w:r>
              <w:rPr>
                <w:rStyle w:val="mqInternal"/>
                <w:noProof/>
                <w:szCs w:val="24"/>
              </w:rPr>
              <w:t>[1}</w:t>
            </w:r>
            <w:r>
              <w:rPr>
                <w:noProof/>
                <w:szCs w:val="24"/>
              </w:rPr>
              <w:t>vg1-vg11</w:t>
            </w:r>
            <w:r>
              <w:rPr>
                <w:rStyle w:val="mqInternal"/>
                <w:noProof/>
                <w:szCs w:val="24"/>
              </w:rPr>
              <w:t>{2]</w:t>
            </w:r>
            <w:r>
              <w:rPr>
                <w:noProof/>
                <w:szCs w:val="24"/>
              </w:rPr>
              <w:t>)</w:t>
            </w:r>
          </w:p>
        </w:tc>
        <w:tc>
          <w:tcPr>
            <w:tcW w:w="7407" w:type="dxa"/>
          </w:tcPr>
          <w:p w14:paraId="09010DB3" w14:textId="77777777" w:rsidR="00000000" w:rsidRDefault="008C4D69">
            <w:pPr>
              <w:rPr>
                <w:szCs w:val="24"/>
                <w:lang w:val="ja-JP"/>
              </w:rPr>
            </w:pPr>
            <w:r>
              <w:rPr>
                <w:rFonts w:ascii="MS Gothic" w:eastAsia="MS Gothic" w:hint="eastAsia"/>
                <w:szCs w:val="24"/>
                <w:lang w:val="ja-JP"/>
              </w:rPr>
              <w:t>バリエーショングループのスロット</w:t>
            </w:r>
            <w:r>
              <w:rPr>
                <w:rFonts w:ascii="Arial Unicode MS" w:eastAsia="Arial Unicode MS" w:hint="eastAsia"/>
                <w:szCs w:val="24"/>
                <w:lang w:val="ja-JP"/>
              </w:rPr>
              <w:t>（</w:t>
            </w:r>
            <w:r>
              <w:rPr>
                <w:rStyle w:val="mqInternal"/>
                <w:noProof/>
                <w:szCs w:val="24"/>
                <w:lang w:val="ja-JP"/>
              </w:rPr>
              <w:t>[1}</w:t>
            </w:r>
            <w:r>
              <w:rPr>
                <w:szCs w:val="24"/>
                <w:lang w:val="ja-JP"/>
              </w:rPr>
              <w:t>vg1-vg11</w:t>
            </w:r>
            <w:r>
              <w:rPr>
                <w:rStyle w:val="mqInternal"/>
                <w:noProof/>
                <w:szCs w:val="24"/>
                <w:lang w:val="ja-JP"/>
              </w:rPr>
              <w:t>{2]</w:t>
            </w:r>
            <w:r>
              <w:rPr>
                <w:rFonts w:ascii="Arial Unicode MS" w:eastAsia="Arial Unicode MS" w:hint="eastAsia"/>
                <w:szCs w:val="24"/>
                <w:lang w:val="ja-JP"/>
              </w:rPr>
              <w:t>）</w:t>
            </w:r>
          </w:p>
        </w:tc>
      </w:tr>
      <w:tr w:rsidR="00000000" w14:paraId="07A20989" w14:textId="77777777">
        <w:tc>
          <w:tcPr>
            <w:tcW w:w="660" w:type="dxa"/>
            <w:shd w:val="clear" w:color="auto" w:fill="F2F2F2" w:themeFill="background1" w:themeFillShade="F2"/>
          </w:tcPr>
          <w:p w14:paraId="6098775F" w14:textId="77777777" w:rsidR="00000000" w:rsidRDefault="008C4D69">
            <w:pPr>
              <w:rPr>
                <w:noProof/>
                <w:sz w:val="2"/>
                <w:szCs w:val="24"/>
              </w:rPr>
            </w:pPr>
            <w:r>
              <w:rPr>
                <w:noProof/>
                <w:sz w:val="16"/>
                <w:szCs w:val="24"/>
              </w:rPr>
              <w:t xml:space="preserve">559 </w:t>
            </w:r>
            <w:r>
              <w:rPr>
                <w:noProof/>
                <w:sz w:val="16"/>
              </w:rPr>
              <w:br/>
            </w:r>
            <w:r>
              <w:rPr>
                <w:noProof/>
                <w:sz w:val="2"/>
                <w:szCs w:val="24"/>
              </w:rPr>
              <w:t>3f5a44c6-c8d6-4b0a-9a59-7317d7d9775a</w:t>
            </w:r>
          </w:p>
        </w:tc>
        <w:tc>
          <w:tcPr>
            <w:tcW w:w="7407" w:type="dxa"/>
            <w:shd w:val="clear" w:color="auto" w:fill="F2F2F2" w:themeFill="background1" w:themeFillShade="F2"/>
          </w:tcPr>
          <w:p w14:paraId="542863DB" w14:textId="77777777" w:rsidR="00000000" w:rsidRDefault="008C4D69">
            <w:pPr>
              <w:rPr>
                <w:noProof/>
                <w:szCs w:val="24"/>
              </w:rPr>
            </w:pPr>
            <w:r>
              <w:rPr>
                <w:noProof/>
                <w:szCs w:val="24"/>
              </w:rPr>
              <w:t>Slots for Categories (</w:t>
            </w:r>
            <w:r>
              <w:rPr>
                <w:rStyle w:val="mqInternal"/>
                <w:noProof/>
                <w:szCs w:val="24"/>
              </w:rPr>
              <w:t>[1}</w:t>
            </w:r>
            <w:r>
              <w:rPr>
                <w:noProof/>
                <w:szCs w:val="24"/>
              </w:rPr>
              <w:t>c1 - c11</w:t>
            </w:r>
            <w:r>
              <w:rPr>
                <w:rStyle w:val="mqInternal"/>
                <w:noProof/>
                <w:szCs w:val="24"/>
              </w:rPr>
              <w:t>{2]</w:t>
            </w:r>
            <w:r>
              <w:rPr>
                <w:noProof/>
                <w:szCs w:val="24"/>
              </w:rPr>
              <w:t>)</w:t>
            </w:r>
          </w:p>
        </w:tc>
        <w:tc>
          <w:tcPr>
            <w:tcW w:w="7407" w:type="dxa"/>
          </w:tcPr>
          <w:p w14:paraId="2C8BBB6D" w14:textId="77777777" w:rsidR="00000000" w:rsidRDefault="008C4D69">
            <w:pPr>
              <w:rPr>
                <w:szCs w:val="24"/>
                <w:lang w:val="ja-JP"/>
              </w:rPr>
            </w:pPr>
            <w:r>
              <w:rPr>
                <w:rFonts w:ascii="MS Gothic" w:eastAsia="MS Gothic" w:hint="eastAsia"/>
                <w:szCs w:val="24"/>
                <w:lang w:val="ja-JP"/>
              </w:rPr>
              <w:t>カテゴリ</w:t>
            </w:r>
            <w:r>
              <w:rPr>
                <w:rFonts w:ascii="Arial Unicode MS" w:eastAsia="Arial Unicode MS" w:hint="eastAsia"/>
                <w:szCs w:val="24"/>
                <w:lang w:val="ja-JP"/>
              </w:rPr>
              <w:t>（</w:t>
            </w:r>
            <w:r>
              <w:rPr>
                <w:rStyle w:val="mqInternal"/>
                <w:noProof/>
                <w:szCs w:val="24"/>
                <w:lang w:val="ja-JP"/>
              </w:rPr>
              <w:t>[1}</w:t>
            </w:r>
            <w:r>
              <w:rPr>
                <w:szCs w:val="24"/>
                <w:lang w:val="ja-JP"/>
              </w:rPr>
              <w:t>C1-c11</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のスロット</w:t>
            </w:r>
          </w:p>
        </w:tc>
      </w:tr>
      <w:tr w:rsidR="00000000" w14:paraId="62A93FED" w14:textId="77777777">
        <w:tc>
          <w:tcPr>
            <w:tcW w:w="660" w:type="dxa"/>
            <w:shd w:val="clear" w:color="auto" w:fill="F2F2F2" w:themeFill="background1" w:themeFillShade="F2"/>
          </w:tcPr>
          <w:p w14:paraId="6E548470" w14:textId="77777777" w:rsidR="00000000" w:rsidRDefault="008C4D69">
            <w:pPr>
              <w:rPr>
                <w:noProof/>
                <w:sz w:val="2"/>
                <w:szCs w:val="24"/>
              </w:rPr>
            </w:pPr>
            <w:r>
              <w:rPr>
                <w:noProof/>
                <w:sz w:val="16"/>
                <w:szCs w:val="24"/>
              </w:rPr>
              <w:t xml:space="preserve">560 </w:t>
            </w:r>
            <w:r>
              <w:rPr>
                <w:noProof/>
                <w:sz w:val="16"/>
              </w:rPr>
              <w:br/>
            </w:r>
            <w:r>
              <w:rPr>
                <w:noProof/>
                <w:sz w:val="2"/>
                <w:szCs w:val="24"/>
              </w:rPr>
              <w:t>f72bdd20-7</w:t>
            </w:r>
            <w:r>
              <w:rPr>
                <w:noProof/>
                <w:sz w:val="2"/>
                <w:szCs w:val="24"/>
              </w:rPr>
              <w:t>f80-4d07-8086-a3be7d90fb39</w:t>
            </w:r>
          </w:p>
        </w:tc>
        <w:tc>
          <w:tcPr>
            <w:tcW w:w="7407" w:type="dxa"/>
            <w:shd w:val="clear" w:color="auto" w:fill="F2F2F2" w:themeFill="background1" w:themeFillShade="F2"/>
          </w:tcPr>
          <w:p w14:paraId="3B69BB51" w14:textId="77777777" w:rsidR="00000000" w:rsidRDefault="008C4D69">
            <w:pPr>
              <w:rPr>
                <w:noProof/>
                <w:szCs w:val="24"/>
              </w:rPr>
            </w:pPr>
            <w:r>
              <w:rPr>
                <w:noProof/>
                <w:szCs w:val="24"/>
              </w:rPr>
              <w:t>A Slot limit of 5 will provide these slots for configuration:</w:t>
            </w:r>
          </w:p>
        </w:tc>
        <w:tc>
          <w:tcPr>
            <w:tcW w:w="7407" w:type="dxa"/>
          </w:tcPr>
          <w:p w14:paraId="6243EB5D" w14:textId="77777777" w:rsidR="00000000" w:rsidRDefault="008C4D69">
            <w:pPr>
              <w:rPr>
                <w:szCs w:val="24"/>
                <w:lang w:val="ja-JP"/>
              </w:rPr>
            </w:pPr>
            <w:r>
              <w:rPr>
                <w:rFonts w:ascii="MS Gothic" w:eastAsia="MS Gothic" w:hint="eastAsia"/>
                <w:szCs w:val="24"/>
                <w:lang w:val="ja-JP"/>
              </w:rPr>
              <w:t>スロット制限が</w:t>
            </w:r>
            <w:r>
              <w:rPr>
                <w:szCs w:val="24"/>
                <w:lang w:val="ja-JP"/>
              </w:rPr>
              <w:t>5</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次のスロットを構成できます</w:t>
            </w:r>
            <w:r>
              <w:rPr>
                <w:rFonts w:ascii="Microsoft YaHei UI" w:eastAsia="Microsoft YaHei UI" w:hAnsi="Microsoft YaHei UI" w:cs="Microsoft YaHei UI" w:hint="eastAsia"/>
                <w:szCs w:val="24"/>
                <w:lang w:val="ja-JP"/>
              </w:rPr>
              <w:t>。</w:t>
            </w:r>
          </w:p>
        </w:tc>
      </w:tr>
      <w:tr w:rsidR="00000000" w14:paraId="2D2C7D15" w14:textId="77777777">
        <w:tc>
          <w:tcPr>
            <w:tcW w:w="660" w:type="dxa"/>
            <w:shd w:val="clear" w:color="auto" w:fill="F2F2F2" w:themeFill="background1" w:themeFillShade="F2"/>
          </w:tcPr>
          <w:p w14:paraId="12064B94" w14:textId="77777777" w:rsidR="00000000" w:rsidRDefault="008C4D69">
            <w:pPr>
              <w:rPr>
                <w:noProof/>
                <w:sz w:val="2"/>
                <w:szCs w:val="24"/>
              </w:rPr>
            </w:pPr>
            <w:r>
              <w:rPr>
                <w:noProof/>
                <w:sz w:val="16"/>
                <w:szCs w:val="24"/>
              </w:rPr>
              <w:t xml:space="preserve">561 </w:t>
            </w:r>
            <w:r>
              <w:rPr>
                <w:noProof/>
                <w:sz w:val="16"/>
              </w:rPr>
              <w:br/>
            </w:r>
            <w:r>
              <w:rPr>
                <w:noProof/>
                <w:sz w:val="2"/>
                <w:szCs w:val="24"/>
              </w:rPr>
              <w:t>d18715f6-fe29-434f-974e-478c796da030</w:t>
            </w:r>
          </w:p>
        </w:tc>
        <w:tc>
          <w:tcPr>
            <w:tcW w:w="7407" w:type="dxa"/>
            <w:shd w:val="clear" w:color="auto" w:fill="F2F2F2" w:themeFill="background1" w:themeFillShade="F2"/>
          </w:tcPr>
          <w:p w14:paraId="168E367F" w14:textId="77777777" w:rsidR="00000000" w:rsidRDefault="008C4D69">
            <w:pPr>
              <w:rPr>
                <w:noProof/>
                <w:szCs w:val="24"/>
              </w:rPr>
            </w:pPr>
            <w:r>
              <w:rPr>
                <w:noProof/>
                <w:szCs w:val="24"/>
              </w:rPr>
              <w:t>Master Products (</w:t>
            </w:r>
            <w:r>
              <w:rPr>
                <w:rStyle w:val="mqInternal"/>
                <w:noProof/>
                <w:szCs w:val="24"/>
              </w:rPr>
              <w:t>[1}</w:t>
            </w:r>
            <w:r>
              <w:rPr>
                <w:noProof/>
                <w:szCs w:val="24"/>
              </w:rPr>
              <w:t>master</w:t>
            </w:r>
            <w:r>
              <w:rPr>
                <w:rStyle w:val="mqInternal"/>
                <w:noProof/>
                <w:szCs w:val="24"/>
              </w:rPr>
              <w:t>{2]</w:t>
            </w:r>
            <w:r>
              <w:rPr>
                <w:noProof/>
                <w:szCs w:val="24"/>
              </w:rPr>
              <w:t xml:space="preserve"> and </w:t>
            </w:r>
            <w:r>
              <w:rPr>
                <w:rStyle w:val="mqInternal"/>
                <w:noProof/>
                <w:szCs w:val="24"/>
              </w:rPr>
              <w:t>[1}</w:t>
            </w:r>
            <w:r>
              <w:rPr>
                <w:noProof/>
                <w:szCs w:val="24"/>
              </w:rPr>
              <w:t>m1-m4</w:t>
            </w:r>
            <w:r>
              <w:rPr>
                <w:rStyle w:val="mqInternal"/>
                <w:noProof/>
                <w:szCs w:val="24"/>
              </w:rPr>
              <w:t>{2]</w:t>
            </w:r>
            <w:r>
              <w:rPr>
                <w:noProof/>
                <w:szCs w:val="24"/>
              </w:rPr>
              <w:t>)</w:t>
            </w:r>
          </w:p>
        </w:tc>
        <w:tc>
          <w:tcPr>
            <w:tcW w:w="7407" w:type="dxa"/>
          </w:tcPr>
          <w:p w14:paraId="68CD75C9" w14:textId="77777777" w:rsidR="00000000" w:rsidRDefault="008C4D69">
            <w:pPr>
              <w:rPr>
                <w:szCs w:val="24"/>
                <w:lang w:val="ja-JP"/>
              </w:rPr>
            </w:pPr>
            <w:r>
              <w:rPr>
                <w:rFonts w:ascii="MS Gothic" w:eastAsia="MS Gothic" w:hint="eastAsia"/>
                <w:szCs w:val="24"/>
                <w:lang w:val="ja-JP"/>
              </w:rPr>
              <w:t>マスタープロダクト</w:t>
            </w:r>
            <w:r>
              <w:rPr>
                <w:szCs w:val="24"/>
                <w:lang w:val="ja-JP"/>
              </w:rPr>
              <w:t xml:space="preserve"> ( </w:t>
            </w:r>
            <w:r>
              <w:rPr>
                <w:rStyle w:val="mqInternal"/>
                <w:noProof/>
                <w:szCs w:val="24"/>
                <w:lang w:val="ja-JP"/>
              </w:rPr>
              <w:t>[1}{2]</w:t>
            </w:r>
            <w:r>
              <w:rPr>
                <w:rFonts w:ascii="MS Gothic" w:eastAsia="MS Gothic" w:hint="eastAsia"/>
                <w:szCs w:val="24"/>
                <w:lang w:val="ja-JP"/>
              </w:rPr>
              <w:t>マスターおよび</w:t>
            </w:r>
            <w:r>
              <w:rPr>
                <w:rStyle w:val="mqInternal"/>
                <w:noProof/>
                <w:szCs w:val="24"/>
                <w:lang w:val="ja-JP"/>
              </w:rPr>
              <w:t>[1}</w:t>
            </w:r>
            <w:r>
              <w:rPr>
                <w:szCs w:val="24"/>
                <w:lang w:val="ja-JP"/>
              </w:rPr>
              <w:t xml:space="preserve"> m1-m4</w:t>
            </w:r>
            <w:r>
              <w:rPr>
                <w:rStyle w:val="mqInternal"/>
                <w:noProof/>
                <w:szCs w:val="24"/>
                <w:lang w:val="ja-JP"/>
              </w:rPr>
              <w:t>{2]</w:t>
            </w:r>
            <w:r>
              <w:rPr>
                <w:szCs w:val="24"/>
                <w:lang w:val="ja-JP"/>
              </w:rPr>
              <w:t xml:space="preserve"> )</w:t>
            </w:r>
          </w:p>
        </w:tc>
      </w:tr>
      <w:tr w:rsidR="00000000" w14:paraId="4D2F7C2C" w14:textId="77777777">
        <w:tc>
          <w:tcPr>
            <w:tcW w:w="660" w:type="dxa"/>
            <w:shd w:val="clear" w:color="auto" w:fill="F2F2F2" w:themeFill="background1" w:themeFillShade="F2"/>
          </w:tcPr>
          <w:p w14:paraId="1EC75909" w14:textId="77777777" w:rsidR="00000000" w:rsidRDefault="008C4D69">
            <w:pPr>
              <w:rPr>
                <w:noProof/>
                <w:sz w:val="2"/>
                <w:szCs w:val="24"/>
              </w:rPr>
            </w:pPr>
            <w:r>
              <w:rPr>
                <w:noProof/>
                <w:sz w:val="16"/>
                <w:szCs w:val="24"/>
              </w:rPr>
              <w:t xml:space="preserve">562 </w:t>
            </w:r>
            <w:r>
              <w:rPr>
                <w:noProof/>
                <w:sz w:val="16"/>
              </w:rPr>
              <w:br/>
            </w:r>
            <w:r>
              <w:rPr>
                <w:noProof/>
                <w:sz w:val="2"/>
                <w:szCs w:val="24"/>
              </w:rPr>
              <w:t>669573a2-fd15-43f6-b7fa-0ca8f45561ff</w:t>
            </w:r>
          </w:p>
        </w:tc>
        <w:tc>
          <w:tcPr>
            <w:tcW w:w="7407" w:type="dxa"/>
            <w:shd w:val="clear" w:color="auto" w:fill="F2F2F2" w:themeFill="background1" w:themeFillShade="F2"/>
          </w:tcPr>
          <w:p w14:paraId="60AF6FE8" w14:textId="77777777" w:rsidR="00000000" w:rsidRDefault="008C4D69">
            <w:pPr>
              <w:rPr>
                <w:noProof/>
                <w:szCs w:val="24"/>
              </w:rPr>
            </w:pPr>
            <w:r>
              <w:rPr>
                <w:noProof/>
                <w:szCs w:val="24"/>
              </w:rPr>
              <w:t>Variant and Standard Products (</w:t>
            </w:r>
            <w:r>
              <w:rPr>
                <w:rStyle w:val="mqInternal"/>
                <w:noProof/>
                <w:szCs w:val="24"/>
              </w:rPr>
              <w:t>[1}</w:t>
            </w:r>
            <w:r>
              <w:rPr>
                <w:noProof/>
                <w:szCs w:val="24"/>
              </w:rPr>
              <w:t>v1 - v5</w:t>
            </w:r>
            <w:r>
              <w:rPr>
                <w:rStyle w:val="mqInternal"/>
                <w:noProof/>
                <w:szCs w:val="24"/>
              </w:rPr>
              <w:t>{2]</w:t>
            </w:r>
            <w:r>
              <w:rPr>
                <w:noProof/>
                <w:szCs w:val="24"/>
              </w:rPr>
              <w:t>)</w:t>
            </w:r>
          </w:p>
        </w:tc>
        <w:tc>
          <w:tcPr>
            <w:tcW w:w="7407" w:type="dxa"/>
          </w:tcPr>
          <w:p w14:paraId="4564F59E" w14:textId="77777777" w:rsidR="00000000" w:rsidRDefault="008C4D69">
            <w:pPr>
              <w:rPr>
                <w:szCs w:val="24"/>
                <w:lang w:val="ja-JP"/>
              </w:rPr>
            </w:pPr>
            <w:r>
              <w:rPr>
                <w:rFonts w:ascii="MS Gothic" w:eastAsia="MS Gothic" w:hint="eastAsia"/>
                <w:szCs w:val="24"/>
                <w:lang w:val="ja-JP"/>
              </w:rPr>
              <w:t>バリアントおよび標準製品</w:t>
            </w:r>
            <w:r>
              <w:rPr>
                <w:szCs w:val="24"/>
                <w:lang w:val="ja-JP"/>
              </w:rPr>
              <w:t xml:space="preserve"> ( </w:t>
            </w:r>
            <w:r>
              <w:rPr>
                <w:rStyle w:val="mqInternal"/>
                <w:noProof/>
                <w:szCs w:val="24"/>
                <w:lang w:val="ja-JP"/>
              </w:rPr>
              <w:t>[1}</w:t>
            </w:r>
            <w:r>
              <w:rPr>
                <w:szCs w:val="24"/>
                <w:lang w:val="ja-JP"/>
              </w:rPr>
              <w:t>v1-v5</w:t>
            </w:r>
            <w:r>
              <w:rPr>
                <w:rStyle w:val="mqInternal"/>
                <w:noProof/>
                <w:szCs w:val="24"/>
                <w:lang w:val="ja-JP"/>
              </w:rPr>
              <w:t>{2]</w:t>
            </w:r>
            <w:r>
              <w:rPr>
                <w:szCs w:val="24"/>
                <w:lang w:val="ja-JP"/>
              </w:rPr>
              <w:t xml:space="preserve"> )</w:t>
            </w:r>
          </w:p>
        </w:tc>
      </w:tr>
      <w:tr w:rsidR="00000000" w14:paraId="76EBA116" w14:textId="77777777">
        <w:tc>
          <w:tcPr>
            <w:tcW w:w="660" w:type="dxa"/>
            <w:shd w:val="clear" w:color="auto" w:fill="F2F2F2" w:themeFill="background1" w:themeFillShade="F2"/>
          </w:tcPr>
          <w:p w14:paraId="31BB92A8" w14:textId="77777777" w:rsidR="00000000" w:rsidRDefault="008C4D69">
            <w:pPr>
              <w:rPr>
                <w:noProof/>
                <w:sz w:val="2"/>
                <w:szCs w:val="24"/>
              </w:rPr>
            </w:pPr>
            <w:r>
              <w:rPr>
                <w:noProof/>
                <w:sz w:val="16"/>
                <w:szCs w:val="24"/>
              </w:rPr>
              <w:t xml:space="preserve">563 </w:t>
            </w:r>
            <w:r>
              <w:rPr>
                <w:noProof/>
                <w:sz w:val="16"/>
              </w:rPr>
              <w:br/>
            </w:r>
            <w:r>
              <w:rPr>
                <w:noProof/>
                <w:sz w:val="2"/>
                <w:szCs w:val="24"/>
              </w:rPr>
              <w:t>b005a621-0049-4c2d-ada4-8c327970d4f3</w:t>
            </w:r>
          </w:p>
        </w:tc>
        <w:tc>
          <w:tcPr>
            <w:tcW w:w="7407" w:type="dxa"/>
            <w:shd w:val="clear" w:color="auto" w:fill="F2F2F2" w:themeFill="background1" w:themeFillShade="F2"/>
          </w:tcPr>
          <w:p w14:paraId="03F5F560" w14:textId="77777777" w:rsidR="00000000" w:rsidRDefault="008C4D69">
            <w:pPr>
              <w:rPr>
                <w:noProof/>
                <w:szCs w:val="24"/>
              </w:rPr>
            </w:pPr>
            <w:r>
              <w:rPr>
                <w:noProof/>
                <w:szCs w:val="24"/>
              </w:rPr>
              <w:t>Product Sets (</w:t>
            </w:r>
            <w:r>
              <w:rPr>
                <w:rStyle w:val="mqInternal"/>
                <w:noProof/>
                <w:szCs w:val="24"/>
              </w:rPr>
              <w:t>[1}</w:t>
            </w:r>
            <w:r>
              <w:rPr>
                <w:noProof/>
                <w:szCs w:val="24"/>
              </w:rPr>
              <w:t>ps1-ps5</w:t>
            </w:r>
            <w:r>
              <w:rPr>
                <w:rStyle w:val="mqInternal"/>
                <w:noProof/>
                <w:szCs w:val="24"/>
              </w:rPr>
              <w:t>{2]</w:t>
            </w:r>
            <w:r>
              <w:rPr>
                <w:noProof/>
                <w:szCs w:val="24"/>
              </w:rPr>
              <w:t>)</w:t>
            </w:r>
          </w:p>
        </w:tc>
        <w:tc>
          <w:tcPr>
            <w:tcW w:w="7407" w:type="dxa"/>
          </w:tcPr>
          <w:p w14:paraId="0DD31C26" w14:textId="77777777" w:rsidR="00000000" w:rsidRDefault="008C4D69">
            <w:pPr>
              <w:rPr>
                <w:szCs w:val="24"/>
                <w:lang w:val="ja-JP"/>
              </w:rPr>
            </w:pPr>
            <w:r>
              <w:rPr>
                <w:rFonts w:ascii="MS Gothic" w:eastAsia="MS Gothic" w:hint="eastAsia"/>
                <w:szCs w:val="24"/>
                <w:lang w:val="ja-JP"/>
              </w:rPr>
              <w:t>製品セット</w:t>
            </w:r>
            <w:r>
              <w:rPr>
                <w:szCs w:val="24"/>
                <w:lang w:val="ja-JP"/>
              </w:rPr>
              <w:t xml:space="preserve"> ( </w:t>
            </w:r>
            <w:r>
              <w:rPr>
                <w:rStyle w:val="mqInternal"/>
                <w:noProof/>
                <w:szCs w:val="24"/>
                <w:lang w:val="ja-JP"/>
              </w:rPr>
              <w:t>[1}</w:t>
            </w:r>
            <w:r>
              <w:rPr>
                <w:szCs w:val="24"/>
                <w:lang w:val="ja-JP"/>
              </w:rPr>
              <w:t>ps1-ps5</w:t>
            </w:r>
            <w:r>
              <w:rPr>
                <w:rStyle w:val="mqInternal"/>
                <w:noProof/>
                <w:szCs w:val="24"/>
                <w:lang w:val="ja-JP"/>
              </w:rPr>
              <w:t>{2]</w:t>
            </w:r>
            <w:r>
              <w:rPr>
                <w:szCs w:val="24"/>
                <w:lang w:val="ja-JP"/>
              </w:rPr>
              <w:t xml:space="preserve"> )</w:t>
            </w:r>
          </w:p>
        </w:tc>
      </w:tr>
      <w:tr w:rsidR="00000000" w14:paraId="6FF1CF3A" w14:textId="77777777">
        <w:tc>
          <w:tcPr>
            <w:tcW w:w="660" w:type="dxa"/>
            <w:shd w:val="clear" w:color="auto" w:fill="F2F2F2" w:themeFill="background1" w:themeFillShade="F2"/>
          </w:tcPr>
          <w:p w14:paraId="488FCD8A" w14:textId="77777777" w:rsidR="00000000" w:rsidRDefault="008C4D69">
            <w:pPr>
              <w:rPr>
                <w:noProof/>
                <w:sz w:val="2"/>
                <w:szCs w:val="24"/>
              </w:rPr>
            </w:pPr>
            <w:r>
              <w:rPr>
                <w:noProof/>
                <w:sz w:val="16"/>
                <w:szCs w:val="24"/>
              </w:rPr>
              <w:t xml:space="preserve">564 </w:t>
            </w:r>
            <w:r>
              <w:rPr>
                <w:noProof/>
                <w:sz w:val="16"/>
              </w:rPr>
              <w:br/>
            </w:r>
            <w:r>
              <w:rPr>
                <w:noProof/>
                <w:sz w:val="2"/>
                <w:szCs w:val="24"/>
              </w:rPr>
              <w:t>a0a4295c-e9f9-477e-b073-8e2d75dfd533</w:t>
            </w:r>
          </w:p>
        </w:tc>
        <w:tc>
          <w:tcPr>
            <w:tcW w:w="7407" w:type="dxa"/>
            <w:shd w:val="clear" w:color="auto" w:fill="F2F2F2" w:themeFill="background1" w:themeFillShade="F2"/>
          </w:tcPr>
          <w:p w14:paraId="4FCD0D69" w14:textId="77777777" w:rsidR="00000000" w:rsidRDefault="008C4D69">
            <w:pPr>
              <w:rPr>
                <w:noProof/>
                <w:szCs w:val="24"/>
              </w:rPr>
            </w:pPr>
            <w:r>
              <w:rPr>
                <w:noProof/>
                <w:szCs w:val="24"/>
              </w:rPr>
              <w:t>Product Bundles (</w:t>
            </w:r>
            <w:r>
              <w:rPr>
                <w:rStyle w:val="mqInternal"/>
                <w:noProof/>
                <w:szCs w:val="24"/>
              </w:rPr>
              <w:t>[1}</w:t>
            </w:r>
            <w:r>
              <w:rPr>
                <w:noProof/>
                <w:szCs w:val="24"/>
              </w:rPr>
              <w:t>pb1-pb5</w:t>
            </w:r>
            <w:r>
              <w:rPr>
                <w:rStyle w:val="mqInternal"/>
                <w:noProof/>
                <w:szCs w:val="24"/>
              </w:rPr>
              <w:t>{2]</w:t>
            </w:r>
            <w:r>
              <w:rPr>
                <w:noProof/>
                <w:szCs w:val="24"/>
              </w:rPr>
              <w:t>)</w:t>
            </w:r>
          </w:p>
        </w:tc>
        <w:tc>
          <w:tcPr>
            <w:tcW w:w="7407" w:type="dxa"/>
          </w:tcPr>
          <w:p w14:paraId="08884CAA" w14:textId="77777777" w:rsidR="00000000" w:rsidRDefault="008C4D69">
            <w:pPr>
              <w:rPr>
                <w:szCs w:val="24"/>
                <w:lang w:val="ja-JP"/>
              </w:rPr>
            </w:pPr>
            <w:r>
              <w:rPr>
                <w:rFonts w:ascii="MS Gothic" w:eastAsia="MS Gothic" w:hint="eastAsia"/>
                <w:szCs w:val="24"/>
                <w:lang w:val="ja-JP"/>
              </w:rPr>
              <w:t>製品バンドル</w:t>
            </w:r>
            <w:r>
              <w:rPr>
                <w:szCs w:val="24"/>
                <w:lang w:val="ja-JP"/>
              </w:rPr>
              <w:t xml:space="preserve"> ( </w:t>
            </w:r>
            <w:r>
              <w:rPr>
                <w:rStyle w:val="mqInternal"/>
                <w:noProof/>
                <w:szCs w:val="24"/>
                <w:lang w:val="ja-JP"/>
              </w:rPr>
              <w:t>[1}</w:t>
            </w:r>
            <w:r>
              <w:rPr>
                <w:szCs w:val="24"/>
                <w:lang w:val="ja-JP"/>
              </w:rPr>
              <w:t>pb1-pb5</w:t>
            </w:r>
            <w:r>
              <w:rPr>
                <w:rStyle w:val="mqInternal"/>
                <w:noProof/>
                <w:szCs w:val="24"/>
                <w:lang w:val="ja-JP"/>
              </w:rPr>
              <w:t>{2]</w:t>
            </w:r>
            <w:r>
              <w:rPr>
                <w:szCs w:val="24"/>
                <w:lang w:val="ja-JP"/>
              </w:rPr>
              <w:t xml:space="preserve"> )</w:t>
            </w:r>
          </w:p>
        </w:tc>
      </w:tr>
      <w:tr w:rsidR="00000000" w14:paraId="2100DDFD" w14:textId="77777777">
        <w:tc>
          <w:tcPr>
            <w:tcW w:w="660" w:type="dxa"/>
            <w:shd w:val="clear" w:color="auto" w:fill="F2F2F2" w:themeFill="background1" w:themeFillShade="F2"/>
          </w:tcPr>
          <w:p w14:paraId="2AA7CA20" w14:textId="77777777" w:rsidR="00000000" w:rsidRDefault="008C4D69">
            <w:pPr>
              <w:rPr>
                <w:noProof/>
                <w:sz w:val="2"/>
                <w:szCs w:val="24"/>
              </w:rPr>
            </w:pPr>
            <w:r>
              <w:rPr>
                <w:noProof/>
                <w:sz w:val="16"/>
                <w:szCs w:val="24"/>
              </w:rPr>
              <w:t xml:space="preserve">565 </w:t>
            </w:r>
            <w:r>
              <w:rPr>
                <w:noProof/>
                <w:sz w:val="16"/>
              </w:rPr>
              <w:br/>
            </w:r>
            <w:r>
              <w:rPr>
                <w:noProof/>
                <w:sz w:val="2"/>
                <w:szCs w:val="24"/>
              </w:rPr>
              <w:t>38a4e03a-79d9-4c63-9b7a-c25beb8e3f0f</w:t>
            </w:r>
          </w:p>
        </w:tc>
        <w:tc>
          <w:tcPr>
            <w:tcW w:w="7407" w:type="dxa"/>
            <w:shd w:val="clear" w:color="auto" w:fill="F2F2F2" w:themeFill="background1" w:themeFillShade="F2"/>
          </w:tcPr>
          <w:p w14:paraId="0201F064" w14:textId="77777777" w:rsidR="00000000" w:rsidRDefault="008C4D69">
            <w:pPr>
              <w:rPr>
                <w:noProof/>
                <w:szCs w:val="24"/>
              </w:rPr>
            </w:pPr>
            <w:r>
              <w:rPr>
                <w:noProof/>
                <w:szCs w:val="24"/>
              </w:rPr>
              <w:t>Variation Groups (</w:t>
            </w:r>
            <w:r>
              <w:rPr>
                <w:rStyle w:val="mqInternal"/>
                <w:noProof/>
                <w:szCs w:val="24"/>
              </w:rPr>
              <w:t>[1}</w:t>
            </w:r>
            <w:r>
              <w:rPr>
                <w:noProof/>
                <w:szCs w:val="24"/>
              </w:rPr>
              <w:t>vg1-vg5</w:t>
            </w:r>
            <w:r>
              <w:rPr>
                <w:rStyle w:val="mqInternal"/>
                <w:noProof/>
                <w:szCs w:val="24"/>
              </w:rPr>
              <w:t>{2]</w:t>
            </w:r>
            <w:r>
              <w:rPr>
                <w:noProof/>
                <w:szCs w:val="24"/>
              </w:rPr>
              <w:t>)</w:t>
            </w:r>
          </w:p>
        </w:tc>
        <w:tc>
          <w:tcPr>
            <w:tcW w:w="7407" w:type="dxa"/>
          </w:tcPr>
          <w:p w14:paraId="1F6FD9BD" w14:textId="77777777" w:rsidR="00000000" w:rsidRDefault="008C4D69">
            <w:pPr>
              <w:rPr>
                <w:szCs w:val="24"/>
                <w:lang w:val="ja-JP"/>
              </w:rPr>
            </w:pPr>
            <w:r>
              <w:rPr>
                <w:rFonts w:ascii="MS Gothic" w:eastAsia="MS Gothic" w:hint="eastAsia"/>
                <w:szCs w:val="24"/>
                <w:lang w:val="ja-JP"/>
              </w:rPr>
              <w:t>バリエーショングループ</w:t>
            </w:r>
            <w:r>
              <w:rPr>
                <w:szCs w:val="24"/>
                <w:lang w:val="ja-JP"/>
              </w:rPr>
              <w:t xml:space="preserve"> ( </w:t>
            </w:r>
            <w:r>
              <w:rPr>
                <w:rStyle w:val="mqInternal"/>
                <w:noProof/>
                <w:szCs w:val="24"/>
                <w:lang w:val="ja-JP"/>
              </w:rPr>
              <w:t>[1}</w:t>
            </w:r>
            <w:r>
              <w:rPr>
                <w:szCs w:val="24"/>
                <w:lang w:val="ja-JP"/>
              </w:rPr>
              <w:t>vg1-vg5</w:t>
            </w:r>
            <w:r>
              <w:rPr>
                <w:rStyle w:val="mqInternal"/>
                <w:noProof/>
                <w:szCs w:val="24"/>
                <w:lang w:val="ja-JP"/>
              </w:rPr>
              <w:t>{2]</w:t>
            </w:r>
            <w:r>
              <w:rPr>
                <w:szCs w:val="24"/>
                <w:lang w:val="ja-JP"/>
              </w:rPr>
              <w:t xml:space="preserve"> )</w:t>
            </w:r>
          </w:p>
        </w:tc>
      </w:tr>
      <w:tr w:rsidR="00000000" w14:paraId="1876719F" w14:textId="77777777">
        <w:tc>
          <w:tcPr>
            <w:tcW w:w="660" w:type="dxa"/>
            <w:shd w:val="clear" w:color="auto" w:fill="F2F2F2" w:themeFill="background1" w:themeFillShade="F2"/>
          </w:tcPr>
          <w:p w14:paraId="3950F17A" w14:textId="77777777" w:rsidR="00000000" w:rsidRDefault="008C4D69">
            <w:pPr>
              <w:rPr>
                <w:noProof/>
                <w:sz w:val="2"/>
                <w:szCs w:val="24"/>
              </w:rPr>
            </w:pPr>
            <w:r>
              <w:rPr>
                <w:noProof/>
                <w:sz w:val="16"/>
                <w:szCs w:val="24"/>
              </w:rPr>
              <w:t xml:space="preserve">566 </w:t>
            </w:r>
            <w:r>
              <w:rPr>
                <w:noProof/>
                <w:sz w:val="16"/>
              </w:rPr>
              <w:br/>
            </w:r>
            <w:r>
              <w:rPr>
                <w:noProof/>
                <w:sz w:val="2"/>
                <w:szCs w:val="24"/>
              </w:rPr>
              <w:t>5338e540-e47d-466d-a008-7d64ae0e7449</w:t>
            </w:r>
          </w:p>
        </w:tc>
        <w:tc>
          <w:tcPr>
            <w:tcW w:w="7407" w:type="dxa"/>
            <w:shd w:val="clear" w:color="auto" w:fill="F2F2F2" w:themeFill="background1" w:themeFillShade="F2"/>
          </w:tcPr>
          <w:p w14:paraId="714CA27E" w14:textId="77777777" w:rsidR="00000000" w:rsidRDefault="008C4D69">
            <w:pPr>
              <w:rPr>
                <w:noProof/>
                <w:szCs w:val="24"/>
              </w:rPr>
            </w:pPr>
            <w:r>
              <w:rPr>
                <w:noProof/>
                <w:szCs w:val="24"/>
              </w:rPr>
              <w:t>Categories (</w:t>
            </w:r>
            <w:r>
              <w:rPr>
                <w:rStyle w:val="mqInternal"/>
                <w:noProof/>
                <w:szCs w:val="24"/>
              </w:rPr>
              <w:t>[</w:t>
            </w:r>
            <w:r>
              <w:rPr>
                <w:rStyle w:val="mqInternal"/>
                <w:noProof/>
                <w:szCs w:val="24"/>
              </w:rPr>
              <w:t>1}</w:t>
            </w:r>
            <w:r>
              <w:rPr>
                <w:noProof/>
                <w:szCs w:val="24"/>
              </w:rPr>
              <w:t>c1 - c5</w:t>
            </w:r>
            <w:r>
              <w:rPr>
                <w:rStyle w:val="mqInternal"/>
                <w:noProof/>
                <w:szCs w:val="24"/>
              </w:rPr>
              <w:t>{2]</w:t>
            </w:r>
            <w:r>
              <w:rPr>
                <w:noProof/>
                <w:szCs w:val="24"/>
              </w:rPr>
              <w:t>)</w:t>
            </w:r>
          </w:p>
        </w:tc>
        <w:tc>
          <w:tcPr>
            <w:tcW w:w="7407" w:type="dxa"/>
          </w:tcPr>
          <w:p w14:paraId="2402BF6D" w14:textId="77777777" w:rsidR="00000000" w:rsidRDefault="008C4D69">
            <w:pPr>
              <w:rPr>
                <w:szCs w:val="24"/>
                <w:lang w:val="ja-JP"/>
              </w:rPr>
            </w:pPr>
            <w:r>
              <w:rPr>
                <w:rFonts w:ascii="MS Gothic" w:eastAsia="MS Gothic" w:hint="eastAsia"/>
                <w:szCs w:val="24"/>
                <w:lang w:val="ja-JP"/>
              </w:rPr>
              <w:t>カテゴリ</w:t>
            </w:r>
            <w:r>
              <w:rPr>
                <w:szCs w:val="24"/>
                <w:lang w:val="ja-JP"/>
              </w:rPr>
              <w:t xml:space="preserve"> ( </w:t>
            </w:r>
            <w:r>
              <w:rPr>
                <w:rStyle w:val="mqInternal"/>
                <w:noProof/>
                <w:szCs w:val="24"/>
                <w:lang w:val="ja-JP"/>
              </w:rPr>
              <w:t>[1}</w:t>
            </w:r>
            <w:r>
              <w:rPr>
                <w:szCs w:val="24"/>
                <w:lang w:val="ja-JP"/>
              </w:rPr>
              <w:t>c1-c5</w:t>
            </w:r>
            <w:r>
              <w:rPr>
                <w:rStyle w:val="mqInternal"/>
                <w:noProof/>
                <w:szCs w:val="24"/>
                <w:lang w:val="ja-JP"/>
              </w:rPr>
              <w:t>{2]</w:t>
            </w:r>
            <w:r>
              <w:rPr>
                <w:szCs w:val="24"/>
                <w:lang w:val="ja-JP"/>
              </w:rPr>
              <w:t xml:space="preserve"> )</w:t>
            </w:r>
          </w:p>
        </w:tc>
      </w:tr>
      <w:tr w:rsidR="00000000" w14:paraId="7CDC7083" w14:textId="77777777">
        <w:tc>
          <w:tcPr>
            <w:tcW w:w="660" w:type="dxa"/>
            <w:shd w:val="clear" w:color="auto" w:fill="F2F2F2" w:themeFill="background1" w:themeFillShade="F2"/>
          </w:tcPr>
          <w:p w14:paraId="12F19D02" w14:textId="77777777" w:rsidR="00000000" w:rsidRDefault="008C4D69">
            <w:pPr>
              <w:rPr>
                <w:noProof/>
                <w:sz w:val="2"/>
                <w:szCs w:val="24"/>
              </w:rPr>
            </w:pPr>
            <w:r>
              <w:rPr>
                <w:noProof/>
                <w:sz w:val="16"/>
                <w:szCs w:val="24"/>
              </w:rPr>
              <w:t xml:space="preserve">567 </w:t>
            </w:r>
            <w:r>
              <w:rPr>
                <w:noProof/>
                <w:sz w:val="16"/>
              </w:rPr>
              <w:br/>
            </w:r>
            <w:r>
              <w:rPr>
                <w:noProof/>
                <w:sz w:val="2"/>
                <w:szCs w:val="24"/>
              </w:rPr>
              <w:t>c26afe3b-b4ab-4cd1-8dfb-9567087db4ba</w:t>
            </w:r>
          </w:p>
        </w:tc>
        <w:tc>
          <w:tcPr>
            <w:tcW w:w="7407" w:type="dxa"/>
            <w:shd w:val="clear" w:color="auto" w:fill="F2F2F2" w:themeFill="background1" w:themeFillShade="F2"/>
          </w:tcPr>
          <w:p w14:paraId="5A210AB3" w14:textId="77777777" w:rsidR="00000000" w:rsidRDefault="008C4D69">
            <w:pPr>
              <w:rPr>
                <w:noProof/>
                <w:szCs w:val="24"/>
              </w:rPr>
            </w:pPr>
            <w:r>
              <w:rPr>
                <w:noProof/>
                <w:szCs w:val="24"/>
              </w:rPr>
              <w:t>Include Brightcove Video Rendering in ISML Files</w:t>
            </w:r>
          </w:p>
        </w:tc>
        <w:tc>
          <w:tcPr>
            <w:tcW w:w="7407" w:type="dxa"/>
          </w:tcPr>
          <w:p w14:paraId="40A45EFA" w14:textId="77777777" w:rsidR="00000000" w:rsidRDefault="008C4D69">
            <w:pPr>
              <w:rPr>
                <w:szCs w:val="24"/>
                <w:lang w:val="ja-JP"/>
              </w:rPr>
            </w:pPr>
            <w:r>
              <w:rPr>
                <w:rFonts w:ascii="MS Gothic" w:eastAsia="MS Gothic" w:hint="eastAsia"/>
                <w:szCs w:val="24"/>
                <w:lang w:val="ja-JP"/>
              </w:rPr>
              <w:t>ブライトコーブのビデオレンダリングを</w:t>
            </w:r>
            <w:r>
              <w:rPr>
                <w:szCs w:val="24"/>
                <w:lang w:val="ja-JP"/>
              </w:rPr>
              <w:t xml:space="preserve"> ISML </w:t>
            </w:r>
            <w:r>
              <w:rPr>
                <w:rFonts w:ascii="MS Gothic" w:eastAsia="MS Gothic" w:hint="eastAsia"/>
                <w:szCs w:val="24"/>
                <w:lang w:val="ja-JP"/>
              </w:rPr>
              <w:t>ファイルに含める</w:t>
            </w:r>
          </w:p>
        </w:tc>
      </w:tr>
      <w:tr w:rsidR="00000000" w14:paraId="262A316A" w14:textId="77777777">
        <w:tc>
          <w:tcPr>
            <w:tcW w:w="660" w:type="dxa"/>
            <w:shd w:val="clear" w:color="auto" w:fill="F2F2F2" w:themeFill="background1" w:themeFillShade="F2"/>
          </w:tcPr>
          <w:p w14:paraId="2FD54DAC" w14:textId="77777777" w:rsidR="00000000" w:rsidRDefault="008C4D69">
            <w:pPr>
              <w:rPr>
                <w:noProof/>
                <w:sz w:val="2"/>
                <w:szCs w:val="24"/>
              </w:rPr>
            </w:pPr>
            <w:r>
              <w:rPr>
                <w:noProof/>
                <w:sz w:val="16"/>
                <w:szCs w:val="24"/>
              </w:rPr>
              <w:t xml:space="preserve">568 </w:t>
            </w:r>
            <w:r>
              <w:rPr>
                <w:noProof/>
                <w:sz w:val="16"/>
              </w:rPr>
              <w:br/>
            </w:r>
            <w:r>
              <w:rPr>
                <w:noProof/>
                <w:sz w:val="2"/>
                <w:szCs w:val="24"/>
              </w:rPr>
              <w:t>6ae7338b-b914-445e-b823-17277f69b673</w:t>
            </w:r>
          </w:p>
        </w:tc>
        <w:tc>
          <w:tcPr>
            <w:tcW w:w="7407" w:type="dxa"/>
            <w:shd w:val="clear" w:color="auto" w:fill="F2F2F2" w:themeFill="background1" w:themeFillShade="F2"/>
          </w:tcPr>
          <w:p w14:paraId="25119188" w14:textId="77777777" w:rsidR="00000000" w:rsidRDefault="008C4D69">
            <w:pPr>
              <w:rPr>
                <w:noProof/>
                <w:szCs w:val="24"/>
              </w:rPr>
            </w:pPr>
            <w:r>
              <w:rPr>
                <w:noProof/>
                <w:szCs w:val="24"/>
              </w:rPr>
              <w:t xml:space="preserve">SFRA Cartridge </w:t>
            </w:r>
            <w:r>
              <w:rPr>
                <w:noProof/>
                <w:szCs w:val="24"/>
              </w:rPr>
              <w:t>–</w:t>
            </w:r>
            <w:r>
              <w:rPr>
                <w:noProof/>
                <w:szCs w:val="24"/>
              </w:rPr>
              <w:t xml:space="preserve"> </w:t>
            </w:r>
            <w:r>
              <w:rPr>
                <w:rStyle w:val="mqInternal"/>
                <w:noProof/>
                <w:szCs w:val="24"/>
              </w:rPr>
              <w:t>[1}[2]{3]</w:t>
            </w:r>
          </w:p>
        </w:tc>
        <w:tc>
          <w:tcPr>
            <w:tcW w:w="7407" w:type="dxa"/>
          </w:tcPr>
          <w:p w14:paraId="2E08E447" w14:textId="77777777" w:rsidR="00000000" w:rsidRDefault="008C4D69">
            <w:pPr>
              <w:rPr>
                <w:szCs w:val="24"/>
                <w:lang w:val="ja-JP"/>
              </w:rPr>
            </w:pPr>
            <w:r>
              <w:rPr>
                <w:szCs w:val="24"/>
                <w:lang w:val="ja-JP"/>
              </w:rPr>
              <w:t xml:space="preserve">SFRA </w:t>
            </w:r>
            <w:r>
              <w:rPr>
                <w:rFonts w:ascii="MS Gothic" w:eastAsia="MS Gothic" w:hint="eastAsia"/>
                <w:szCs w:val="24"/>
                <w:lang w:val="ja-JP"/>
              </w:rPr>
              <w:t>カートリッジ</w:t>
            </w:r>
            <w:r>
              <w:rPr>
                <w:szCs w:val="24"/>
                <w:lang w:val="ja-JP"/>
              </w:rPr>
              <w:t xml:space="preserve"> </w:t>
            </w:r>
            <w:r>
              <w:rPr>
                <w:szCs w:val="24"/>
                <w:lang w:val="ja-JP"/>
              </w:rPr>
              <w:t>—</w:t>
            </w:r>
            <w:r>
              <w:rPr>
                <w:rStyle w:val="mqInternal"/>
                <w:noProof/>
                <w:szCs w:val="24"/>
                <w:lang w:val="ja-JP"/>
              </w:rPr>
              <w:t>[1}[2]{3]</w:t>
            </w:r>
          </w:p>
        </w:tc>
      </w:tr>
      <w:tr w:rsidR="00000000" w14:paraId="62CF6149" w14:textId="77777777">
        <w:tc>
          <w:tcPr>
            <w:tcW w:w="660" w:type="dxa"/>
            <w:shd w:val="clear" w:color="auto" w:fill="F2F2F2" w:themeFill="background1" w:themeFillShade="F2"/>
          </w:tcPr>
          <w:p w14:paraId="3BB67D22" w14:textId="77777777" w:rsidR="00000000" w:rsidRDefault="008C4D69">
            <w:pPr>
              <w:rPr>
                <w:noProof/>
                <w:sz w:val="2"/>
                <w:szCs w:val="24"/>
              </w:rPr>
            </w:pPr>
            <w:r>
              <w:rPr>
                <w:noProof/>
                <w:sz w:val="16"/>
                <w:szCs w:val="24"/>
              </w:rPr>
              <w:t xml:space="preserve">569 </w:t>
            </w:r>
            <w:r>
              <w:rPr>
                <w:noProof/>
                <w:sz w:val="16"/>
              </w:rPr>
              <w:br/>
            </w:r>
            <w:r>
              <w:rPr>
                <w:noProof/>
                <w:sz w:val="2"/>
                <w:szCs w:val="24"/>
              </w:rPr>
              <w:t>5a732069-a278-4168-85be-43a38884d48c</w:t>
            </w:r>
          </w:p>
        </w:tc>
        <w:tc>
          <w:tcPr>
            <w:tcW w:w="7407" w:type="dxa"/>
            <w:shd w:val="clear" w:color="auto" w:fill="F2F2F2" w:themeFill="background1" w:themeFillShade="F2"/>
          </w:tcPr>
          <w:p w14:paraId="62EB6215" w14:textId="77777777" w:rsidR="00000000" w:rsidRDefault="008C4D69">
            <w:pPr>
              <w:rPr>
                <w:noProof/>
                <w:szCs w:val="24"/>
              </w:rPr>
            </w:pPr>
            <w:r>
              <w:rPr>
                <w:noProof/>
                <w:szCs w:val="24"/>
              </w:rPr>
              <w:t>Video rendering is supported for the below ISML files:</w:t>
            </w:r>
          </w:p>
        </w:tc>
        <w:tc>
          <w:tcPr>
            <w:tcW w:w="7407" w:type="dxa"/>
          </w:tcPr>
          <w:p w14:paraId="7B1EAC92" w14:textId="77777777" w:rsidR="00000000" w:rsidRDefault="008C4D69">
            <w:pPr>
              <w:rPr>
                <w:szCs w:val="24"/>
                <w:lang w:val="ja-JP"/>
              </w:rPr>
            </w:pPr>
            <w:r>
              <w:rPr>
                <w:rFonts w:ascii="MS Gothic" w:eastAsia="MS Gothic" w:hint="eastAsia"/>
                <w:szCs w:val="24"/>
                <w:lang w:val="ja-JP"/>
              </w:rPr>
              <w:t>次の</w:t>
            </w:r>
            <w:r>
              <w:rPr>
                <w:szCs w:val="24"/>
                <w:lang w:val="ja-JP"/>
              </w:rPr>
              <w:t xml:space="preserve"> ISML </w:t>
            </w:r>
            <w:r>
              <w:rPr>
                <w:rFonts w:ascii="MS Gothic" w:eastAsia="MS Gothic" w:hint="eastAsia"/>
                <w:szCs w:val="24"/>
                <w:lang w:val="ja-JP"/>
              </w:rPr>
              <w:t>ファイルでは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ビデオレンダリングがサポートされています</w:t>
            </w:r>
            <w:r>
              <w:rPr>
                <w:rFonts w:ascii="Microsoft YaHei UI" w:eastAsia="Microsoft YaHei UI" w:hAnsi="Microsoft YaHei UI" w:cs="Microsoft YaHei UI" w:hint="eastAsia"/>
                <w:szCs w:val="24"/>
                <w:lang w:val="ja-JP"/>
              </w:rPr>
              <w:t>。</w:t>
            </w:r>
          </w:p>
        </w:tc>
      </w:tr>
      <w:tr w:rsidR="00000000" w14:paraId="3A1D1E72" w14:textId="77777777">
        <w:tc>
          <w:tcPr>
            <w:tcW w:w="660" w:type="dxa"/>
            <w:shd w:val="clear" w:color="auto" w:fill="F2F2F2" w:themeFill="background1" w:themeFillShade="F2"/>
          </w:tcPr>
          <w:p w14:paraId="48D41E49" w14:textId="77777777" w:rsidR="00000000" w:rsidRDefault="008C4D69">
            <w:pPr>
              <w:rPr>
                <w:noProof/>
                <w:sz w:val="2"/>
                <w:szCs w:val="24"/>
              </w:rPr>
            </w:pPr>
            <w:r>
              <w:rPr>
                <w:noProof/>
                <w:sz w:val="16"/>
                <w:szCs w:val="24"/>
              </w:rPr>
              <w:t xml:space="preserve">570 </w:t>
            </w:r>
            <w:r>
              <w:rPr>
                <w:noProof/>
                <w:sz w:val="16"/>
              </w:rPr>
              <w:br/>
            </w:r>
            <w:r>
              <w:rPr>
                <w:noProof/>
                <w:sz w:val="2"/>
                <w:szCs w:val="24"/>
              </w:rPr>
              <w:t>e3718c85-4608-4a70-ba5d-1b287f2b658b</w:t>
            </w:r>
          </w:p>
        </w:tc>
        <w:tc>
          <w:tcPr>
            <w:tcW w:w="7407" w:type="dxa"/>
            <w:shd w:val="clear" w:color="auto" w:fill="F2F2F2" w:themeFill="background1" w:themeFillShade="F2"/>
          </w:tcPr>
          <w:p w14:paraId="0C9ABE86" w14:textId="77777777" w:rsidR="00000000" w:rsidRDefault="008C4D69">
            <w:pPr>
              <w:rPr>
                <w:noProof/>
                <w:szCs w:val="24"/>
              </w:rPr>
            </w:pPr>
            <w:r>
              <w:rPr>
                <w:rStyle w:val="mqInternal"/>
                <w:noProof/>
                <w:szCs w:val="24"/>
              </w:rPr>
              <w:t>[1}[2]{3]</w:t>
            </w:r>
          </w:p>
        </w:tc>
        <w:tc>
          <w:tcPr>
            <w:tcW w:w="7407" w:type="dxa"/>
          </w:tcPr>
          <w:p w14:paraId="278BD2A7" w14:textId="77777777" w:rsidR="00000000" w:rsidRDefault="008C4D69">
            <w:pPr>
              <w:rPr>
                <w:szCs w:val="24"/>
                <w:lang w:val="ja-JP"/>
              </w:rPr>
            </w:pPr>
            <w:r>
              <w:rPr>
                <w:rStyle w:val="mqInternal"/>
                <w:noProof/>
                <w:szCs w:val="24"/>
                <w:lang w:val="ja-JP"/>
              </w:rPr>
              <w:t>[1}[2]{3]</w:t>
            </w:r>
          </w:p>
        </w:tc>
      </w:tr>
      <w:tr w:rsidR="00000000" w14:paraId="6456DE6C" w14:textId="77777777">
        <w:tc>
          <w:tcPr>
            <w:tcW w:w="660" w:type="dxa"/>
            <w:shd w:val="clear" w:color="auto" w:fill="F2F2F2" w:themeFill="background1" w:themeFillShade="F2"/>
          </w:tcPr>
          <w:p w14:paraId="0A25C3B9" w14:textId="77777777" w:rsidR="00000000" w:rsidRDefault="008C4D69">
            <w:pPr>
              <w:rPr>
                <w:noProof/>
                <w:sz w:val="2"/>
                <w:szCs w:val="24"/>
              </w:rPr>
            </w:pPr>
            <w:r>
              <w:rPr>
                <w:noProof/>
                <w:sz w:val="16"/>
                <w:szCs w:val="24"/>
              </w:rPr>
              <w:t xml:space="preserve">571 </w:t>
            </w:r>
            <w:r>
              <w:rPr>
                <w:noProof/>
                <w:sz w:val="16"/>
              </w:rPr>
              <w:br/>
            </w:r>
            <w:r>
              <w:rPr>
                <w:noProof/>
                <w:sz w:val="2"/>
                <w:szCs w:val="24"/>
              </w:rPr>
              <w:t>afdb32d8-a7a4-4670-8b00-f54c1c9b895f</w:t>
            </w:r>
          </w:p>
        </w:tc>
        <w:tc>
          <w:tcPr>
            <w:tcW w:w="7407" w:type="dxa"/>
            <w:shd w:val="clear" w:color="auto" w:fill="F2F2F2" w:themeFill="background1" w:themeFillShade="F2"/>
          </w:tcPr>
          <w:p w14:paraId="65D24E8C" w14:textId="77777777" w:rsidR="00000000" w:rsidRDefault="008C4D69">
            <w:pPr>
              <w:rPr>
                <w:noProof/>
                <w:szCs w:val="24"/>
              </w:rPr>
            </w:pPr>
            <w:r>
              <w:rPr>
                <w:rStyle w:val="mqInternal"/>
                <w:noProof/>
                <w:szCs w:val="24"/>
              </w:rPr>
              <w:t>[1}[2]{3]</w:t>
            </w:r>
          </w:p>
        </w:tc>
        <w:tc>
          <w:tcPr>
            <w:tcW w:w="7407" w:type="dxa"/>
          </w:tcPr>
          <w:p w14:paraId="501C2F7E" w14:textId="77777777" w:rsidR="00000000" w:rsidRDefault="008C4D69">
            <w:pPr>
              <w:rPr>
                <w:szCs w:val="24"/>
                <w:lang w:val="ja-JP"/>
              </w:rPr>
            </w:pPr>
            <w:r>
              <w:rPr>
                <w:rStyle w:val="mqInternal"/>
                <w:noProof/>
                <w:szCs w:val="24"/>
                <w:lang w:val="ja-JP"/>
              </w:rPr>
              <w:t>[1}[2]</w:t>
            </w:r>
            <w:r>
              <w:rPr>
                <w:rStyle w:val="mqInternal"/>
                <w:noProof/>
                <w:szCs w:val="24"/>
                <w:lang w:val="ja-JP"/>
              </w:rPr>
              <w:t>{3]</w:t>
            </w:r>
          </w:p>
        </w:tc>
      </w:tr>
      <w:tr w:rsidR="00000000" w14:paraId="4905AABB" w14:textId="77777777">
        <w:tc>
          <w:tcPr>
            <w:tcW w:w="660" w:type="dxa"/>
            <w:shd w:val="clear" w:color="auto" w:fill="F2F2F2" w:themeFill="background1" w:themeFillShade="F2"/>
          </w:tcPr>
          <w:p w14:paraId="739FB36B" w14:textId="77777777" w:rsidR="00000000" w:rsidRDefault="008C4D69">
            <w:pPr>
              <w:rPr>
                <w:noProof/>
                <w:sz w:val="2"/>
                <w:szCs w:val="24"/>
              </w:rPr>
            </w:pPr>
            <w:r>
              <w:rPr>
                <w:noProof/>
                <w:sz w:val="16"/>
                <w:szCs w:val="24"/>
              </w:rPr>
              <w:t xml:space="preserve">572 </w:t>
            </w:r>
            <w:r>
              <w:rPr>
                <w:noProof/>
                <w:sz w:val="16"/>
              </w:rPr>
              <w:br/>
            </w:r>
            <w:r>
              <w:rPr>
                <w:noProof/>
                <w:sz w:val="2"/>
                <w:szCs w:val="24"/>
              </w:rPr>
              <w:t>be590f9e-d59e-4916-b613-276f212efed2</w:t>
            </w:r>
          </w:p>
        </w:tc>
        <w:tc>
          <w:tcPr>
            <w:tcW w:w="7407" w:type="dxa"/>
            <w:shd w:val="clear" w:color="auto" w:fill="F2F2F2" w:themeFill="background1" w:themeFillShade="F2"/>
          </w:tcPr>
          <w:p w14:paraId="50B2F613" w14:textId="77777777" w:rsidR="00000000" w:rsidRDefault="008C4D69">
            <w:pPr>
              <w:rPr>
                <w:noProof/>
                <w:szCs w:val="24"/>
              </w:rPr>
            </w:pPr>
            <w:r>
              <w:rPr>
                <w:rStyle w:val="mqInternal"/>
                <w:noProof/>
                <w:szCs w:val="24"/>
              </w:rPr>
              <w:t>[1}[2]{3]</w:t>
            </w:r>
          </w:p>
        </w:tc>
        <w:tc>
          <w:tcPr>
            <w:tcW w:w="7407" w:type="dxa"/>
          </w:tcPr>
          <w:p w14:paraId="7C970772" w14:textId="77777777" w:rsidR="00000000" w:rsidRDefault="008C4D69">
            <w:pPr>
              <w:rPr>
                <w:szCs w:val="24"/>
                <w:lang w:val="ja-JP"/>
              </w:rPr>
            </w:pPr>
            <w:r>
              <w:rPr>
                <w:rStyle w:val="mqInternal"/>
                <w:noProof/>
                <w:szCs w:val="24"/>
                <w:lang w:val="ja-JP"/>
              </w:rPr>
              <w:t>[1}[2]{3]</w:t>
            </w:r>
          </w:p>
        </w:tc>
      </w:tr>
      <w:tr w:rsidR="00000000" w14:paraId="39BBF4A7" w14:textId="77777777">
        <w:tc>
          <w:tcPr>
            <w:tcW w:w="660" w:type="dxa"/>
            <w:shd w:val="clear" w:color="auto" w:fill="F2F2F2" w:themeFill="background1" w:themeFillShade="F2"/>
          </w:tcPr>
          <w:p w14:paraId="7973ADC2" w14:textId="77777777" w:rsidR="00000000" w:rsidRDefault="008C4D69">
            <w:pPr>
              <w:rPr>
                <w:noProof/>
                <w:sz w:val="2"/>
                <w:szCs w:val="24"/>
              </w:rPr>
            </w:pPr>
            <w:r>
              <w:rPr>
                <w:noProof/>
                <w:sz w:val="16"/>
                <w:szCs w:val="24"/>
              </w:rPr>
              <w:t xml:space="preserve">573 </w:t>
            </w:r>
            <w:r>
              <w:rPr>
                <w:noProof/>
                <w:sz w:val="16"/>
              </w:rPr>
              <w:br/>
            </w:r>
            <w:r>
              <w:rPr>
                <w:noProof/>
                <w:sz w:val="2"/>
                <w:szCs w:val="24"/>
              </w:rPr>
              <w:t>33cf4214-8d3e-4ba7-b8d6-76e4b844f4b6</w:t>
            </w:r>
          </w:p>
        </w:tc>
        <w:tc>
          <w:tcPr>
            <w:tcW w:w="7407" w:type="dxa"/>
            <w:shd w:val="clear" w:color="auto" w:fill="F2F2F2" w:themeFill="background1" w:themeFillShade="F2"/>
          </w:tcPr>
          <w:p w14:paraId="65DDE5E8" w14:textId="77777777" w:rsidR="00000000" w:rsidRDefault="008C4D69">
            <w:pPr>
              <w:rPr>
                <w:noProof/>
                <w:szCs w:val="24"/>
              </w:rPr>
            </w:pPr>
            <w:r>
              <w:rPr>
                <w:rStyle w:val="mqInternal"/>
                <w:noProof/>
                <w:szCs w:val="24"/>
              </w:rPr>
              <w:t>[1}[2]{3]</w:t>
            </w:r>
          </w:p>
        </w:tc>
        <w:tc>
          <w:tcPr>
            <w:tcW w:w="7407" w:type="dxa"/>
          </w:tcPr>
          <w:p w14:paraId="0CC9EDFF" w14:textId="77777777" w:rsidR="00000000" w:rsidRDefault="008C4D69">
            <w:pPr>
              <w:rPr>
                <w:szCs w:val="24"/>
                <w:lang w:val="ja-JP"/>
              </w:rPr>
            </w:pPr>
            <w:r>
              <w:rPr>
                <w:rStyle w:val="mqInternal"/>
                <w:noProof/>
                <w:szCs w:val="24"/>
                <w:lang w:val="ja-JP"/>
              </w:rPr>
              <w:t>[1}[2]{3]</w:t>
            </w:r>
          </w:p>
        </w:tc>
      </w:tr>
      <w:tr w:rsidR="00000000" w14:paraId="12F12629" w14:textId="77777777">
        <w:tc>
          <w:tcPr>
            <w:tcW w:w="660" w:type="dxa"/>
            <w:shd w:val="clear" w:color="auto" w:fill="F2F2F2" w:themeFill="background1" w:themeFillShade="F2"/>
          </w:tcPr>
          <w:p w14:paraId="7AA57A2A" w14:textId="77777777" w:rsidR="00000000" w:rsidRDefault="008C4D69">
            <w:pPr>
              <w:rPr>
                <w:noProof/>
                <w:sz w:val="2"/>
                <w:szCs w:val="24"/>
              </w:rPr>
            </w:pPr>
            <w:r>
              <w:rPr>
                <w:noProof/>
                <w:sz w:val="16"/>
                <w:szCs w:val="24"/>
              </w:rPr>
              <w:t xml:space="preserve">574 </w:t>
            </w:r>
            <w:r>
              <w:rPr>
                <w:noProof/>
                <w:sz w:val="16"/>
              </w:rPr>
              <w:br/>
            </w:r>
            <w:r>
              <w:rPr>
                <w:noProof/>
                <w:sz w:val="2"/>
                <w:szCs w:val="24"/>
              </w:rPr>
              <w:t>f6355fc2-9131-4aac-b82b-5974e4890023</w:t>
            </w:r>
          </w:p>
        </w:tc>
        <w:tc>
          <w:tcPr>
            <w:tcW w:w="7407" w:type="dxa"/>
            <w:shd w:val="clear" w:color="auto" w:fill="F2F2F2" w:themeFill="background1" w:themeFillShade="F2"/>
          </w:tcPr>
          <w:p w14:paraId="394C92BF" w14:textId="77777777" w:rsidR="00000000" w:rsidRDefault="008C4D69">
            <w:pPr>
              <w:rPr>
                <w:noProof/>
                <w:szCs w:val="24"/>
              </w:rPr>
            </w:pPr>
            <w:r>
              <w:rPr>
                <w:rStyle w:val="mqInternal"/>
                <w:noProof/>
                <w:szCs w:val="24"/>
              </w:rPr>
              <w:t>[1}[2]{3]</w:t>
            </w:r>
          </w:p>
        </w:tc>
        <w:tc>
          <w:tcPr>
            <w:tcW w:w="7407" w:type="dxa"/>
          </w:tcPr>
          <w:p w14:paraId="49A67C08" w14:textId="77777777" w:rsidR="00000000" w:rsidRDefault="008C4D69">
            <w:pPr>
              <w:rPr>
                <w:szCs w:val="24"/>
                <w:lang w:val="ja-JP"/>
              </w:rPr>
            </w:pPr>
            <w:r>
              <w:rPr>
                <w:rStyle w:val="mqInternal"/>
                <w:noProof/>
                <w:szCs w:val="24"/>
                <w:lang w:val="ja-JP"/>
              </w:rPr>
              <w:t>[1}[2]{3]</w:t>
            </w:r>
          </w:p>
        </w:tc>
      </w:tr>
      <w:tr w:rsidR="00000000" w14:paraId="19F4F2AF" w14:textId="77777777">
        <w:tc>
          <w:tcPr>
            <w:tcW w:w="660" w:type="dxa"/>
            <w:shd w:val="clear" w:color="auto" w:fill="F2F2F2" w:themeFill="background1" w:themeFillShade="F2"/>
          </w:tcPr>
          <w:p w14:paraId="4851B1E9" w14:textId="77777777" w:rsidR="00000000" w:rsidRDefault="008C4D69">
            <w:pPr>
              <w:rPr>
                <w:noProof/>
                <w:sz w:val="2"/>
                <w:szCs w:val="24"/>
              </w:rPr>
            </w:pPr>
            <w:r>
              <w:rPr>
                <w:noProof/>
                <w:sz w:val="16"/>
                <w:szCs w:val="24"/>
              </w:rPr>
              <w:t xml:space="preserve">575 </w:t>
            </w:r>
            <w:r>
              <w:rPr>
                <w:noProof/>
                <w:sz w:val="16"/>
              </w:rPr>
              <w:br/>
            </w:r>
            <w:r>
              <w:rPr>
                <w:noProof/>
                <w:sz w:val="2"/>
                <w:szCs w:val="24"/>
              </w:rPr>
              <w:t>0d74</w:t>
            </w:r>
            <w:r>
              <w:rPr>
                <w:noProof/>
                <w:sz w:val="2"/>
                <w:szCs w:val="24"/>
              </w:rPr>
              <w:t>01ba-0a62-4291-9893-973ed1edf0a2</w:t>
            </w:r>
          </w:p>
        </w:tc>
        <w:tc>
          <w:tcPr>
            <w:tcW w:w="7407" w:type="dxa"/>
            <w:shd w:val="clear" w:color="auto" w:fill="F2F2F2" w:themeFill="background1" w:themeFillShade="F2"/>
          </w:tcPr>
          <w:p w14:paraId="01230846" w14:textId="77777777" w:rsidR="00000000" w:rsidRDefault="008C4D69">
            <w:pPr>
              <w:rPr>
                <w:noProof/>
                <w:szCs w:val="24"/>
              </w:rPr>
            </w:pPr>
            <w:r>
              <w:rPr>
                <w:noProof/>
                <w:szCs w:val="24"/>
              </w:rPr>
              <w:t xml:space="preserve">Include </w:t>
            </w:r>
            <w:r>
              <w:rPr>
                <w:rStyle w:val="mqInternal"/>
                <w:noProof/>
                <w:szCs w:val="24"/>
              </w:rPr>
              <w:t>[1}[2]{3]</w:t>
            </w:r>
            <w:r>
              <w:rPr>
                <w:noProof/>
                <w:szCs w:val="24"/>
              </w:rPr>
              <w:t>:</w:t>
            </w:r>
          </w:p>
        </w:tc>
        <w:tc>
          <w:tcPr>
            <w:tcW w:w="7407" w:type="dxa"/>
          </w:tcPr>
          <w:p w14:paraId="380103A0" w14:textId="77777777" w:rsidR="00000000" w:rsidRDefault="008C4D69">
            <w:pPr>
              <w:rPr>
                <w:szCs w:val="24"/>
                <w:lang w:val="ja-JP"/>
              </w:rPr>
            </w:pPr>
            <w:r>
              <w:rPr>
                <w:rFonts w:ascii="MS Gothic" w:eastAsia="MS Gothic" w:hint="eastAsia"/>
                <w:szCs w:val="24"/>
                <w:lang w:val="ja-JP"/>
              </w:rPr>
              <w:t>含める</w:t>
            </w:r>
            <w:r>
              <w:rPr>
                <w:rStyle w:val="mqInternal"/>
                <w:noProof/>
                <w:szCs w:val="24"/>
                <w:lang w:val="ja-JP"/>
              </w:rPr>
              <w:t>[1}[2]{3]</w:t>
            </w:r>
            <w:r>
              <w:rPr>
                <w:szCs w:val="24"/>
                <w:lang w:val="ja-JP"/>
              </w:rPr>
              <w:t xml:space="preserve"> :</w:t>
            </w:r>
          </w:p>
        </w:tc>
      </w:tr>
      <w:tr w:rsidR="00000000" w14:paraId="01841962" w14:textId="77777777">
        <w:tc>
          <w:tcPr>
            <w:tcW w:w="660" w:type="dxa"/>
            <w:shd w:val="clear" w:color="auto" w:fill="F2F2F2" w:themeFill="background1" w:themeFillShade="F2"/>
          </w:tcPr>
          <w:p w14:paraId="650EF58B" w14:textId="77777777" w:rsidR="00000000" w:rsidRDefault="008C4D69">
            <w:pPr>
              <w:rPr>
                <w:noProof/>
                <w:sz w:val="2"/>
                <w:szCs w:val="24"/>
              </w:rPr>
            </w:pPr>
            <w:r>
              <w:rPr>
                <w:noProof/>
                <w:sz w:val="16"/>
                <w:szCs w:val="24"/>
              </w:rPr>
              <w:t xml:space="preserve">576 </w:t>
            </w:r>
            <w:r>
              <w:rPr>
                <w:noProof/>
                <w:sz w:val="16"/>
              </w:rPr>
              <w:br/>
            </w:r>
            <w:r>
              <w:rPr>
                <w:noProof/>
                <w:sz w:val="2"/>
                <w:szCs w:val="24"/>
              </w:rPr>
              <w:t>1c262e02-ffd1-4459-8c65-b7b6c8b50743</w:t>
            </w:r>
          </w:p>
        </w:tc>
        <w:tc>
          <w:tcPr>
            <w:tcW w:w="7407" w:type="dxa"/>
            <w:shd w:val="clear" w:color="auto" w:fill="F2F2F2" w:themeFill="background1" w:themeFillShade="F2"/>
          </w:tcPr>
          <w:p w14:paraId="09EECAC3" w14:textId="77777777" w:rsidR="00000000" w:rsidRDefault="008C4D69">
            <w:pPr>
              <w:rPr>
                <w:noProof/>
                <w:szCs w:val="24"/>
              </w:rPr>
            </w:pPr>
            <w:r>
              <w:rPr>
                <w:rStyle w:val="mqInternal"/>
                <w:noProof/>
                <w:szCs w:val="24"/>
              </w:rPr>
              <w:t>[1}[2]{3]</w:t>
            </w:r>
          </w:p>
        </w:tc>
        <w:tc>
          <w:tcPr>
            <w:tcW w:w="7407" w:type="dxa"/>
          </w:tcPr>
          <w:p w14:paraId="28E55895" w14:textId="77777777" w:rsidR="00000000" w:rsidRDefault="008C4D69">
            <w:pPr>
              <w:rPr>
                <w:szCs w:val="24"/>
                <w:lang w:val="ja-JP"/>
              </w:rPr>
            </w:pPr>
            <w:r>
              <w:rPr>
                <w:rStyle w:val="mqInternal"/>
                <w:noProof/>
                <w:szCs w:val="24"/>
                <w:lang w:val="ja-JP"/>
              </w:rPr>
              <w:t>[1}[2]{3]</w:t>
            </w:r>
          </w:p>
        </w:tc>
      </w:tr>
      <w:tr w:rsidR="00000000" w14:paraId="2BA88C64" w14:textId="77777777">
        <w:tc>
          <w:tcPr>
            <w:tcW w:w="660" w:type="dxa"/>
            <w:shd w:val="clear" w:color="auto" w:fill="F2F2F2" w:themeFill="background1" w:themeFillShade="F2"/>
          </w:tcPr>
          <w:p w14:paraId="43CE827E" w14:textId="77777777" w:rsidR="00000000" w:rsidRDefault="008C4D69">
            <w:pPr>
              <w:rPr>
                <w:noProof/>
                <w:sz w:val="2"/>
                <w:szCs w:val="24"/>
              </w:rPr>
            </w:pPr>
            <w:r>
              <w:rPr>
                <w:noProof/>
                <w:sz w:val="16"/>
                <w:szCs w:val="24"/>
              </w:rPr>
              <w:t xml:space="preserve">577 </w:t>
            </w:r>
            <w:r>
              <w:rPr>
                <w:noProof/>
                <w:sz w:val="16"/>
              </w:rPr>
              <w:br/>
            </w:r>
            <w:r>
              <w:rPr>
                <w:noProof/>
                <w:sz w:val="2"/>
                <w:szCs w:val="24"/>
              </w:rPr>
              <w:t>62a59c7d-daf7-4853-84b4-836383925b31</w:t>
            </w:r>
          </w:p>
        </w:tc>
        <w:tc>
          <w:tcPr>
            <w:tcW w:w="7407" w:type="dxa"/>
            <w:shd w:val="clear" w:color="auto" w:fill="F2F2F2" w:themeFill="background1" w:themeFillShade="F2"/>
          </w:tcPr>
          <w:p w14:paraId="6470F6F6" w14:textId="77777777" w:rsidR="00000000" w:rsidRDefault="008C4D69">
            <w:pPr>
              <w:rPr>
                <w:noProof/>
                <w:szCs w:val="24"/>
              </w:rPr>
            </w:pPr>
            <w:r>
              <w:rPr>
                <w:noProof/>
                <w:szCs w:val="24"/>
              </w:rPr>
              <w:t xml:space="preserve">Include the tags from </w:t>
            </w:r>
            <w:r>
              <w:rPr>
                <w:rStyle w:val="mqInternal"/>
                <w:noProof/>
                <w:szCs w:val="24"/>
              </w:rPr>
              <w:t>[1}[2]{3]</w:t>
            </w:r>
            <w:r>
              <w:rPr>
                <w:noProof/>
                <w:szCs w:val="24"/>
              </w:rPr>
              <w:t xml:space="preserve"> to render video:</w:t>
            </w:r>
          </w:p>
        </w:tc>
        <w:tc>
          <w:tcPr>
            <w:tcW w:w="7407" w:type="dxa"/>
          </w:tcPr>
          <w:p w14:paraId="5CBF22D7"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ビデオをレンダリングするタグを含めます</w:t>
            </w:r>
            <w:r>
              <w:rPr>
                <w:rFonts w:ascii="Microsoft YaHei UI" w:eastAsia="Microsoft YaHei UI" w:hAnsi="Microsoft YaHei UI" w:cs="Microsoft YaHei UI" w:hint="eastAsia"/>
                <w:szCs w:val="24"/>
                <w:lang w:val="ja-JP"/>
              </w:rPr>
              <w:t>。</w:t>
            </w:r>
          </w:p>
        </w:tc>
      </w:tr>
      <w:tr w:rsidR="00000000" w14:paraId="6594D3C8" w14:textId="77777777">
        <w:tc>
          <w:tcPr>
            <w:tcW w:w="660" w:type="dxa"/>
            <w:shd w:val="clear" w:color="auto" w:fill="F2F2F2" w:themeFill="background1" w:themeFillShade="F2"/>
          </w:tcPr>
          <w:p w14:paraId="7C1E9C96" w14:textId="77777777" w:rsidR="00000000" w:rsidRDefault="008C4D69">
            <w:pPr>
              <w:rPr>
                <w:noProof/>
                <w:sz w:val="2"/>
                <w:szCs w:val="24"/>
              </w:rPr>
            </w:pPr>
            <w:r>
              <w:rPr>
                <w:noProof/>
                <w:sz w:val="16"/>
                <w:szCs w:val="24"/>
              </w:rPr>
              <w:t xml:space="preserve">578 </w:t>
            </w:r>
            <w:r>
              <w:rPr>
                <w:noProof/>
                <w:sz w:val="16"/>
              </w:rPr>
              <w:br/>
            </w:r>
            <w:r>
              <w:rPr>
                <w:noProof/>
                <w:sz w:val="2"/>
                <w:szCs w:val="24"/>
              </w:rPr>
              <w:t>7faad152-f644-4086-b7f2-698721cf6807</w:t>
            </w:r>
          </w:p>
        </w:tc>
        <w:tc>
          <w:tcPr>
            <w:tcW w:w="7407" w:type="dxa"/>
            <w:shd w:val="clear" w:color="auto" w:fill="F2F2F2" w:themeFill="background1" w:themeFillShade="F2"/>
          </w:tcPr>
          <w:p w14:paraId="3D6A128A" w14:textId="77777777" w:rsidR="00000000" w:rsidRDefault="008C4D69">
            <w:pPr>
              <w:rPr>
                <w:noProof/>
                <w:szCs w:val="24"/>
              </w:rPr>
            </w:pPr>
            <w:r>
              <w:rPr>
                <w:noProof/>
                <w:szCs w:val="24"/>
              </w:rPr>
              <w:t xml:space="preserve">Master Product Video </w:t>
            </w:r>
            <w:r>
              <w:rPr>
                <w:rStyle w:val="mqInternal"/>
                <w:noProof/>
                <w:szCs w:val="24"/>
              </w:rPr>
              <w:t>[1}[2]{3]</w:t>
            </w:r>
            <w:r>
              <w:rPr>
                <w:noProof/>
                <w:szCs w:val="24"/>
              </w:rPr>
              <w:t xml:space="preserve"> - this will render the video assigned to the </w:t>
            </w:r>
            <w:r>
              <w:rPr>
                <w:rStyle w:val="mqInternal"/>
                <w:noProof/>
                <w:szCs w:val="24"/>
              </w:rPr>
              <w:lastRenderedPageBreak/>
              <w:t>[4}</w:t>
            </w:r>
            <w:r>
              <w:rPr>
                <w:noProof/>
                <w:szCs w:val="24"/>
              </w:rPr>
              <w:t>m1</w:t>
            </w:r>
            <w:r>
              <w:rPr>
                <w:rStyle w:val="mqInternal"/>
                <w:noProof/>
                <w:szCs w:val="24"/>
              </w:rPr>
              <w:t>{5]</w:t>
            </w:r>
            <w:r>
              <w:rPr>
                <w:noProof/>
                <w:szCs w:val="24"/>
              </w:rPr>
              <w:t xml:space="preserve"> slot</w:t>
            </w:r>
          </w:p>
        </w:tc>
        <w:tc>
          <w:tcPr>
            <w:tcW w:w="7407" w:type="dxa"/>
          </w:tcPr>
          <w:p w14:paraId="29560F47" w14:textId="77777777" w:rsidR="00000000" w:rsidRDefault="008C4D69">
            <w:pPr>
              <w:rPr>
                <w:szCs w:val="24"/>
                <w:lang w:val="ja-JP"/>
              </w:rPr>
            </w:pPr>
            <w:r>
              <w:rPr>
                <w:rFonts w:ascii="MS Gothic" w:eastAsia="MS Gothic" w:hint="eastAsia"/>
                <w:szCs w:val="24"/>
                <w:lang w:val="ja-JP"/>
              </w:rPr>
              <w:lastRenderedPageBreak/>
              <w:t>マスタープロダクトビデオ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M1</w:t>
            </w:r>
            <w:r>
              <w:rPr>
                <w:rStyle w:val="mqInternal"/>
                <w:noProof/>
                <w:szCs w:val="24"/>
                <w:lang w:val="ja-JP"/>
              </w:rPr>
              <w:t>{5]</w:t>
            </w:r>
            <w:r>
              <w:rPr>
                <w:rFonts w:ascii="MS Gothic" w:eastAsia="MS Gothic" w:hint="eastAsia"/>
                <w:szCs w:val="24"/>
                <w:lang w:val="ja-JP"/>
              </w:rPr>
              <w:t>スロットに割り当てられたビデ</w:t>
            </w:r>
            <w:r>
              <w:rPr>
                <w:rFonts w:ascii="MS Gothic" w:eastAsia="MS Gothic" w:hint="eastAsia"/>
                <w:szCs w:val="24"/>
                <w:lang w:val="ja-JP"/>
              </w:rPr>
              <w:lastRenderedPageBreak/>
              <w:t>オをレンダリングします</w:t>
            </w:r>
            <w:r>
              <w:rPr>
                <w:rFonts w:ascii="Microsoft YaHei UI" w:eastAsia="Microsoft YaHei UI" w:hAnsi="Microsoft YaHei UI" w:cs="Microsoft YaHei UI" w:hint="eastAsia"/>
                <w:szCs w:val="24"/>
                <w:lang w:val="ja-JP"/>
              </w:rPr>
              <w:t>。</w:t>
            </w:r>
          </w:p>
        </w:tc>
      </w:tr>
      <w:tr w:rsidR="00000000" w14:paraId="191A0BE5" w14:textId="77777777">
        <w:tc>
          <w:tcPr>
            <w:tcW w:w="660" w:type="dxa"/>
            <w:shd w:val="clear" w:color="auto" w:fill="F2F2F2" w:themeFill="background1" w:themeFillShade="F2"/>
          </w:tcPr>
          <w:p w14:paraId="198D9A51" w14:textId="77777777" w:rsidR="00000000" w:rsidRDefault="008C4D69">
            <w:pPr>
              <w:rPr>
                <w:noProof/>
                <w:sz w:val="2"/>
                <w:szCs w:val="24"/>
              </w:rPr>
            </w:pPr>
            <w:r>
              <w:rPr>
                <w:noProof/>
                <w:sz w:val="16"/>
                <w:szCs w:val="24"/>
              </w:rPr>
              <w:lastRenderedPageBreak/>
              <w:t xml:space="preserve">579 </w:t>
            </w:r>
            <w:r>
              <w:rPr>
                <w:noProof/>
                <w:sz w:val="16"/>
              </w:rPr>
              <w:br/>
            </w:r>
            <w:r>
              <w:rPr>
                <w:noProof/>
                <w:sz w:val="2"/>
                <w:szCs w:val="24"/>
              </w:rPr>
              <w:t>7fd12f90-ae52-4fdc-8663-0af43e0c8400</w:t>
            </w:r>
          </w:p>
        </w:tc>
        <w:tc>
          <w:tcPr>
            <w:tcW w:w="7407" w:type="dxa"/>
            <w:shd w:val="clear" w:color="auto" w:fill="F2F2F2" w:themeFill="background1" w:themeFillShade="F2"/>
          </w:tcPr>
          <w:p w14:paraId="6865D629" w14:textId="77777777" w:rsidR="00000000" w:rsidRDefault="008C4D69">
            <w:pPr>
              <w:rPr>
                <w:noProof/>
                <w:szCs w:val="24"/>
              </w:rPr>
            </w:pPr>
            <w:r>
              <w:rPr>
                <w:noProof/>
                <w:szCs w:val="24"/>
              </w:rPr>
              <w:t>Variant Product Video</w:t>
            </w:r>
            <w:r>
              <w:rPr>
                <w:noProof/>
                <w:szCs w:val="24"/>
              </w:rPr>
              <w:t xml:space="preserve">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v1</w:t>
            </w:r>
            <w:r>
              <w:rPr>
                <w:rStyle w:val="mqInternal"/>
                <w:noProof/>
                <w:szCs w:val="24"/>
              </w:rPr>
              <w:t>{5]</w:t>
            </w:r>
            <w:r>
              <w:rPr>
                <w:noProof/>
                <w:szCs w:val="24"/>
              </w:rPr>
              <w:t xml:space="preserve"> slot</w:t>
            </w:r>
          </w:p>
        </w:tc>
        <w:tc>
          <w:tcPr>
            <w:tcW w:w="7407" w:type="dxa"/>
          </w:tcPr>
          <w:p w14:paraId="25D5E0B3" w14:textId="77777777" w:rsidR="00000000" w:rsidRDefault="008C4D69">
            <w:pPr>
              <w:rPr>
                <w:szCs w:val="24"/>
                <w:lang w:val="ja-JP"/>
              </w:rPr>
            </w:pPr>
            <w:r>
              <w:rPr>
                <w:szCs w:val="24"/>
                <w:lang w:val="ja-JP"/>
              </w:rPr>
              <w:t xml:space="preserve">Variant Product Video </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v1</w:t>
            </w:r>
            <w:r>
              <w:rPr>
                <w:rStyle w:val="mqInternal"/>
                <w:noProof/>
                <w:szCs w:val="24"/>
                <w:lang w:val="ja-JP"/>
              </w:rPr>
              <w:t>{5]</w:t>
            </w:r>
            <w:r>
              <w:rPr>
                <w:rFonts w:ascii="MS Gothic" w:eastAsia="MS Gothic" w:hint="eastAsia"/>
                <w:szCs w:val="24"/>
                <w:lang w:val="ja-JP"/>
              </w:rPr>
              <w:t>スロットに割り当てられたビデオがレンダリングされます</w:t>
            </w:r>
          </w:p>
        </w:tc>
      </w:tr>
      <w:tr w:rsidR="00000000" w14:paraId="1E5B3225" w14:textId="77777777">
        <w:tc>
          <w:tcPr>
            <w:tcW w:w="660" w:type="dxa"/>
            <w:shd w:val="clear" w:color="auto" w:fill="F2F2F2" w:themeFill="background1" w:themeFillShade="F2"/>
          </w:tcPr>
          <w:p w14:paraId="17471401" w14:textId="77777777" w:rsidR="00000000" w:rsidRDefault="008C4D69">
            <w:pPr>
              <w:rPr>
                <w:noProof/>
                <w:sz w:val="2"/>
                <w:szCs w:val="24"/>
              </w:rPr>
            </w:pPr>
            <w:r>
              <w:rPr>
                <w:noProof/>
                <w:sz w:val="16"/>
                <w:szCs w:val="24"/>
              </w:rPr>
              <w:t xml:space="preserve">580 </w:t>
            </w:r>
            <w:r>
              <w:rPr>
                <w:noProof/>
                <w:sz w:val="16"/>
              </w:rPr>
              <w:br/>
            </w:r>
            <w:r>
              <w:rPr>
                <w:noProof/>
                <w:sz w:val="2"/>
                <w:szCs w:val="24"/>
              </w:rPr>
              <w:t>f557829c-9c3f-4308-ae7c-40ec5ee69e1e</w:t>
            </w:r>
          </w:p>
        </w:tc>
        <w:tc>
          <w:tcPr>
            <w:tcW w:w="7407" w:type="dxa"/>
            <w:shd w:val="clear" w:color="auto" w:fill="F2F2F2" w:themeFill="background1" w:themeFillShade="F2"/>
          </w:tcPr>
          <w:p w14:paraId="1CD72C9A" w14:textId="77777777" w:rsidR="00000000" w:rsidRDefault="008C4D69">
            <w:pPr>
              <w:rPr>
                <w:noProof/>
                <w:szCs w:val="24"/>
              </w:rPr>
            </w:pPr>
            <w:r>
              <w:rPr>
                <w:noProof/>
                <w:szCs w:val="24"/>
              </w:rPr>
              <w:t xml:space="preserve">Standard Product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v1</w:t>
            </w:r>
            <w:r>
              <w:rPr>
                <w:rStyle w:val="mqInternal"/>
                <w:noProof/>
                <w:szCs w:val="24"/>
              </w:rPr>
              <w:t>{5]</w:t>
            </w:r>
            <w:r>
              <w:rPr>
                <w:noProof/>
                <w:szCs w:val="24"/>
              </w:rPr>
              <w:t xml:space="preserve"> slot</w:t>
            </w:r>
          </w:p>
        </w:tc>
        <w:tc>
          <w:tcPr>
            <w:tcW w:w="7407" w:type="dxa"/>
          </w:tcPr>
          <w:p w14:paraId="05D6D94E" w14:textId="77777777" w:rsidR="00000000" w:rsidRDefault="008C4D69">
            <w:pPr>
              <w:rPr>
                <w:szCs w:val="24"/>
                <w:lang w:val="ja-JP"/>
              </w:rPr>
            </w:pPr>
            <w:r>
              <w:rPr>
                <w:rFonts w:ascii="MS Gothic" w:eastAsia="MS Gothic" w:hint="eastAsia"/>
                <w:szCs w:val="24"/>
                <w:lang w:val="ja-JP"/>
              </w:rPr>
              <w:t>標準製品ビデオ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v1</w:t>
            </w:r>
            <w:r>
              <w:rPr>
                <w:rStyle w:val="mqInternal"/>
                <w:noProof/>
                <w:szCs w:val="24"/>
                <w:lang w:val="ja-JP"/>
              </w:rPr>
              <w:t>{5]</w:t>
            </w:r>
            <w:r>
              <w:rPr>
                <w:rFonts w:ascii="MS Gothic" w:eastAsia="MS Gothic" w:hint="eastAsia"/>
                <w:szCs w:val="24"/>
                <w:lang w:val="ja-JP"/>
              </w:rPr>
              <w:t>スロットに割り当てられたビデオをレンダリングします</w:t>
            </w:r>
            <w:r>
              <w:rPr>
                <w:rFonts w:ascii="Microsoft YaHei UI" w:eastAsia="Microsoft YaHei UI" w:hAnsi="Microsoft YaHei UI" w:cs="Microsoft YaHei UI" w:hint="eastAsia"/>
                <w:szCs w:val="24"/>
                <w:lang w:val="ja-JP"/>
              </w:rPr>
              <w:t>。</w:t>
            </w:r>
          </w:p>
        </w:tc>
      </w:tr>
      <w:tr w:rsidR="00000000" w14:paraId="50BE80AB" w14:textId="77777777">
        <w:tc>
          <w:tcPr>
            <w:tcW w:w="660" w:type="dxa"/>
            <w:shd w:val="clear" w:color="auto" w:fill="F2F2F2" w:themeFill="background1" w:themeFillShade="F2"/>
          </w:tcPr>
          <w:p w14:paraId="2B9F80BF" w14:textId="77777777" w:rsidR="00000000" w:rsidRDefault="008C4D69">
            <w:pPr>
              <w:rPr>
                <w:noProof/>
                <w:sz w:val="2"/>
                <w:szCs w:val="24"/>
              </w:rPr>
            </w:pPr>
            <w:r>
              <w:rPr>
                <w:noProof/>
                <w:sz w:val="16"/>
                <w:szCs w:val="24"/>
              </w:rPr>
              <w:t xml:space="preserve">581 </w:t>
            </w:r>
            <w:r>
              <w:rPr>
                <w:noProof/>
                <w:sz w:val="16"/>
              </w:rPr>
              <w:br/>
            </w:r>
            <w:r>
              <w:rPr>
                <w:noProof/>
                <w:sz w:val="2"/>
                <w:szCs w:val="24"/>
              </w:rPr>
              <w:t>28a1aea6-9725-41b0-9ddf-cce567a9bb37</w:t>
            </w:r>
          </w:p>
        </w:tc>
        <w:tc>
          <w:tcPr>
            <w:tcW w:w="7407" w:type="dxa"/>
            <w:shd w:val="clear" w:color="auto" w:fill="F2F2F2" w:themeFill="background1" w:themeFillShade="F2"/>
          </w:tcPr>
          <w:p w14:paraId="211AE7EB" w14:textId="77777777" w:rsidR="00000000" w:rsidRDefault="008C4D69">
            <w:pPr>
              <w:rPr>
                <w:noProof/>
                <w:szCs w:val="24"/>
              </w:rPr>
            </w:pPr>
            <w:r>
              <w:rPr>
                <w:noProof/>
                <w:szCs w:val="24"/>
              </w:rPr>
              <w:t xml:space="preserve">Product Set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ps1</w:t>
            </w:r>
            <w:r>
              <w:rPr>
                <w:rStyle w:val="mqInternal"/>
                <w:noProof/>
                <w:szCs w:val="24"/>
              </w:rPr>
              <w:t>{5]</w:t>
            </w:r>
            <w:r>
              <w:rPr>
                <w:noProof/>
                <w:szCs w:val="24"/>
              </w:rPr>
              <w:t xml:space="preserve"> slot</w:t>
            </w:r>
          </w:p>
        </w:tc>
        <w:tc>
          <w:tcPr>
            <w:tcW w:w="7407" w:type="dxa"/>
          </w:tcPr>
          <w:p w14:paraId="203FF59E" w14:textId="77777777" w:rsidR="00000000" w:rsidRDefault="008C4D69">
            <w:pPr>
              <w:rPr>
                <w:szCs w:val="24"/>
                <w:lang w:val="ja-JP"/>
              </w:rPr>
            </w:pPr>
            <w:r>
              <w:rPr>
                <w:rFonts w:ascii="MS Gothic" w:eastAsia="MS Gothic" w:hint="eastAsia"/>
                <w:szCs w:val="24"/>
                <w:lang w:val="ja-JP"/>
              </w:rPr>
              <w:t>製品セットビデオ</w:t>
            </w:r>
            <w:r>
              <w:rPr>
                <w:rStyle w:val="mqInternal"/>
                <w:noProof/>
                <w:szCs w:val="24"/>
                <w:lang w:val="ja-JP"/>
              </w:rPr>
              <w:t>[1</w:t>
            </w:r>
            <w:r>
              <w:rPr>
                <w:rStyle w:val="mqInternal"/>
                <w:noProof/>
                <w:szCs w:val="24"/>
                <w:lang w:val="ja-JP"/>
              </w:rPr>
              <w:t>}[2]{3]</w:t>
            </w:r>
            <w:r>
              <w:rPr>
                <w:szCs w:val="24"/>
                <w:lang w:val="ja-JP"/>
              </w:rPr>
              <w:t xml:space="preserve"> - </w:t>
            </w:r>
            <w:r>
              <w:rPr>
                <w:rStyle w:val="mqInternal"/>
                <w:noProof/>
                <w:szCs w:val="24"/>
                <w:lang w:val="ja-JP"/>
              </w:rPr>
              <w:t>[4}</w:t>
            </w:r>
            <w:r>
              <w:rPr>
                <w:szCs w:val="24"/>
                <w:lang w:val="ja-JP"/>
              </w:rPr>
              <w:t xml:space="preserve"> ps1</w:t>
            </w:r>
            <w:r>
              <w:rPr>
                <w:rStyle w:val="mqInternal"/>
                <w:noProof/>
                <w:szCs w:val="24"/>
                <w:lang w:val="ja-JP"/>
              </w:rPr>
              <w:t>{5]</w:t>
            </w:r>
            <w:r>
              <w:rPr>
                <w:rFonts w:ascii="MS Gothic" w:eastAsia="MS Gothic" w:hint="eastAsia"/>
                <w:szCs w:val="24"/>
                <w:lang w:val="ja-JP"/>
              </w:rPr>
              <w:t>スロットに割り当てられたビデオがレンダリングされます</w:t>
            </w:r>
          </w:p>
        </w:tc>
      </w:tr>
      <w:tr w:rsidR="00000000" w14:paraId="755D1B3A" w14:textId="77777777">
        <w:tc>
          <w:tcPr>
            <w:tcW w:w="660" w:type="dxa"/>
            <w:shd w:val="clear" w:color="auto" w:fill="F2F2F2" w:themeFill="background1" w:themeFillShade="F2"/>
          </w:tcPr>
          <w:p w14:paraId="375B0AE5" w14:textId="77777777" w:rsidR="00000000" w:rsidRDefault="008C4D69">
            <w:pPr>
              <w:rPr>
                <w:noProof/>
                <w:sz w:val="2"/>
                <w:szCs w:val="24"/>
              </w:rPr>
            </w:pPr>
            <w:r>
              <w:rPr>
                <w:noProof/>
                <w:sz w:val="16"/>
                <w:szCs w:val="24"/>
              </w:rPr>
              <w:t xml:space="preserve">582 </w:t>
            </w:r>
            <w:r>
              <w:rPr>
                <w:noProof/>
                <w:sz w:val="16"/>
              </w:rPr>
              <w:br/>
            </w:r>
            <w:r>
              <w:rPr>
                <w:noProof/>
                <w:sz w:val="2"/>
                <w:szCs w:val="24"/>
              </w:rPr>
              <w:t>ba97a9c8-a75f-4417-be04-18181e796295</w:t>
            </w:r>
          </w:p>
        </w:tc>
        <w:tc>
          <w:tcPr>
            <w:tcW w:w="7407" w:type="dxa"/>
            <w:shd w:val="clear" w:color="auto" w:fill="F2F2F2" w:themeFill="background1" w:themeFillShade="F2"/>
          </w:tcPr>
          <w:p w14:paraId="3ABDC6D0" w14:textId="77777777" w:rsidR="00000000" w:rsidRDefault="008C4D69">
            <w:pPr>
              <w:rPr>
                <w:noProof/>
                <w:szCs w:val="24"/>
              </w:rPr>
            </w:pPr>
            <w:r>
              <w:rPr>
                <w:noProof/>
                <w:szCs w:val="24"/>
              </w:rPr>
              <w:t xml:space="preserve">Product Bundle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pb1</w:t>
            </w:r>
            <w:r>
              <w:rPr>
                <w:rStyle w:val="mqInternal"/>
                <w:noProof/>
                <w:szCs w:val="24"/>
              </w:rPr>
              <w:t>{5]</w:t>
            </w:r>
            <w:r>
              <w:rPr>
                <w:noProof/>
                <w:szCs w:val="24"/>
              </w:rPr>
              <w:t xml:space="preserve"> slot</w:t>
            </w:r>
          </w:p>
        </w:tc>
        <w:tc>
          <w:tcPr>
            <w:tcW w:w="7407" w:type="dxa"/>
          </w:tcPr>
          <w:p w14:paraId="1D80E851" w14:textId="77777777" w:rsidR="00000000" w:rsidRDefault="008C4D69">
            <w:pPr>
              <w:rPr>
                <w:szCs w:val="24"/>
                <w:lang w:val="ja-JP"/>
              </w:rPr>
            </w:pPr>
            <w:r>
              <w:rPr>
                <w:rFonts w:ascii="MS Gothic" w:eastAsia="MS Gothic" w:hint="eastAsia"/>
                <w:szCs w:val="24"/>
                <w:lang w:val="ja-JP"/>
              </w:rPr>
              <w:t>製品バンドルビデオ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pb1</w:t>
            </w:r>
            <w:r>
              <w:rPr>
                <w:rStyle w:val="mqInternal"/>
                <w:noProof/>
                <w:szCs w:val="24"/>
                <w:lang w:val="ja-JP"/>
              </w:rPr>
              <w:t>{5]</w:t>
            </w:r>
            <w:r>
              <w:rPr>
                <w:rFonts w:ascii="MS Gothic" w:eastAsia="MS Gothic" w:hint="eastAsia"/>
                <w:szCs w:val="24"/>
                <w:lang w:val="ja-JP"/>
              </w:rPr>
              <w:t>スロットに割り当てられたビデオがレンダリングされます</w:t>
            </w:r>
          </w:p>
        </w:tc>
      </w:tr>
      <w:tr w:rsidR="00000000" w14:paraId="0AA6AB1A" w14:textId="77777777">
        <w:tc>
          <w:tcPr>
            <w:tcW w:w="660" w:type="dxa"/>
            <w:shd w:val="clear" w:color="auto" w:fill="F2F2F2" w:themeFill="background1" w:themeFillShade="F2"/>
          </w:tcPr>
          <w:p w14:paraId="0FEA7BEE" w14:textId="77777777" w:rsidR="00000000" w:rsidRDefault="008C4D69">
            <w:pPr>
              <w:rPr>
                <w:noProof/>
                <w:sz w:val="2"/>
                <w:szCs w:val="24"/>
              </w:rPr>
            </w:pPr>
            <w:r>
              <w:rPr>
                <w:noProof/>
                <w:sz w:val="16"/>
                <w:szCs w:val="24"/>
              </w:rPr>
              <w:t xml:space="preserve">583 </w:t>
            </w:r>
            <w:r>
              <w:rPr>
                <w:noProof/>
                <w:sz w:val="16"/>
              </w:rPr>
              <w:br/>
            </w:r>
            <w:r>
              <w:rPr>
                <w:noProof/>
                <w:sz w:val="2"/>
                <w:szCs w:val="24"/>
              </w:rPr>
              <w:t>9785e660-4534-4cd9-8e87-61adaeeb44b4</w:t>
            </w:r>
          </w:p>
        </w:tc>
        <w:tc>
          <w:tcPr>
            <w:tcW w:w="7407" w:type="dxa"/>
            <w:shd w:val="clear" w:color="auto" w:fill="F2F2F2" w:themeFill="background1" w:themeFillShade="F2"/>
          </w:tcPr>
          <w:p w14:paraId="31A116AE" w14:textId="77777777" w:rsidR="00000000" w:rsidRDefault="008C4D69">
            <w:pPr>
              <w:rPr>
                <w:noProof/>
                <w:szCs w:val="24"/>
              </w:rPr>
            </w:pPr>
            <w:r>
              <w:rPr>
                <w:noProof/>
                <w:szCs w:val="24"/>
              </w:rPr>
              <w:t xml:space="preserve">Variation Group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vg1</w:t>
            </w:r>
            <w:r>
              <w:rPr>
                <w:rStyle w:val="mqInternal"/>
                <w:noProof/>
                <w:szCs w:val="24"/>
              </w:rPr>
              <w:t>{5]</w:t>
            </w:r>
            <w:r>
              <w:rPr>
                <w:noProof/>
                <w:szCs w:val="24"/>
              </w:rPr>
              <w:t xml:space="preserve"> slot</w:t>
            </w:r>
          </w:p>
        </w:tc>
        <w:tc>
          <w:tcPr>
            <w:tcW w:w="7407" w:type="dxa"/>
          </w:tcPr>
          <w:p w14:paraId="0BEFD40D" w14:textId="77777777" w:rsidR="00000000" w:rsidRDefault="008C4D69">
            <w:pPr>
              <w:rPr>
                <w:szCs w:val="24"/>
                <w:lang w:val="ja-JP"/>
              </w:rPr>
            </w:pPr>
            <w:r>
              <w:rPr>
                <w:rFonts w:ascii="MS Gothic" w:eastAsia="MS Gothic" w:hint="eastAsia"/>
                <w:szCs w:val="24"/>
                <w:lang w:val="ja-JP"/>
              </w:rPr>
              <w:t>バリエーショングループビデオ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vg1</w:t>
            </w:r>
            <w:r>
              <w:rPr>
                <w:rStyle w:val="mqInternal"/>
                <w:noProof/>
                <w:szCs w:val="24"/>
                <w:lang w:val="ja-JP"/>
              </w:rPr>
              <w:t>{5]</w:t>
            </w:r>
            <w:r>
              <w:rPr>
                <w:rFonts w:ascii="MS Gothic" w:eastAsia="MS Gothic" w:hint="eastAsia"/>
                <w:szCs w:val="24"/>
                <w:lang w:val="ja-JP"/>
              </w:rPr>
              <w:t>スロットに割り当てられたビデオをレンダリングします</w:t>
            </w:r>
            <w:r>
              <w:rPr>
                <w:rFonts w:ascii="Microsoft YaHei UI" w:eastAsia="Microsoft YaHei UI" w:hAnsi="Microsoft YaHei UI" w:cs="Microsoft YaHei UI" w:hint="eastAsia"/>
                <w:szCs w:val="24"/>
                <w:lang w:val="ja-JP"/>
              </w:rPr>
              <w:t>。</w:t>
            </w:r>
          </w:p>
        </w:tc>
      </w:tr>
      <w:tr w:rsidR="00000000" w14:paraId="5849DFC3" w14:textId="77777777">
        <w:tc>
          <w:tcPr>
            <w:tcW w:w="660" w:type="dxa"/>
            <w:shd w:val="clear" w:color="auto" w:fill="F2F2F2" w:themeFill="background1" w:themeFillShade="F2"/>
          </w:tcPr>
          <w:p w14:paraId="36FEB6A6" w14:textId="77777777" w:rsidR="00000000" w:rsidRDefault="008C4D69">
            <w:pPr>
              <w:rPr>
                <w:noProof/>
                <w:sz w:val="2"/>
                <w:szCs w:val="24"/>
              </w:rPr>
            </w:pPr>
            <w:r>
              <w:rPr>
                <w:noProof/>
                <w:sz w:val="16"/>
                <w:szCs w:val="24"/>
              </w:rPr>
              <w:t xml:space="preserve">584 </w:t>
            </w:r>
            <w:r>
              <w:rPr>
                <w:noProof/>
                <w:sz w:val="16"/>
              </w:rPr>
              <w:br/>
            </w:r>
            <w:r>
              <w:rPr>
                <w:noProof/>
                <w:sz w:val="2"/>
                <w:szCs w:val="24"/>
              </w:rPr>
              <w:t>751da3b5-0efb-4c01-a953-7f1bad87baf6</w:t>
            </w:r>
          </w:p>
        </w:tc>
        <w:tc>
          <w:tcPr>
            <w:tcW w:w="7407" w:type="dxa"/>
            <w:shd w:val="clear" w:color="auto" w:fill="F2F2F2" w:themeFill="background1" w:themeFillShade="F2"/>
          </w:tcPr>
          <w:p w14:paraId="64B1CC9A" w14:textId="77777777" w:rsidR="00000000" w:rsidRDefault="008C4D69">
            <w:pPr>
              <w:rPr>
                <w:noProof/>
                <w:szCs w:val="24"/>
              </w:rPr>
            </w:pPr>
            <w:r>
              <w:rPr>
                <w:noProof/>
                <w:szCs w:val="24"/>
              </w:rPr>
              <w:t xml:space="preserve">Category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C1</w:t>
            </w:r>
            <w:r>
              <w:rPr>
                <w:rStyle w:val="mqInternal"/>
                <w:noProof/>
                <w:szCs w:val="24"/>
              </w:rPr>
              <w:t>{5]</w:t>
            </w:r>
            <w:r>
              <w:rPr>
                <w:noProof/>
                <w:szCs w:val="24"/>
              </w:rPr>
              <w:t xml:space="preserve"> slot</w:t>
            </w:r>
          </w:p>
        </w:tc>
        <w:tc>
          <w:tcPr>
            <w:tcW w:w="7407" w:type="dxa"/>
          </w:tcPr>
          <w:p w14:paraId="14032908" w14:textId="77777777" w:rsidR="00000000" w:rsidRDefault="008C4D69">
            <w:pPr>
              <w:rPr>
                <w:szCs w:val="24"/>
                <w:lang w:val="ja-JP"/>
              </w:rPr>
            </w:pPr>
            <w:r>
              <w:rPr>
                <w:rFonts w:ascii="MS Gothic" w:eastAsia="MS Gothic" w:hint="eastAsia"/>
                <w:szCs w:val="24"/>
                <w:lang w:val="ja-JP"/>
              </w:rPr>
              <w:t>カテゴリビデオ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C1</w:t>
            </w:r>
            <w:r>
              <w:rPr>
                <w:rStyle w:val="mqInternal"/>
                <w:noProof/>
                <w:szCs w:val="24"/>
                <w:lang w:val="ja-JP"/>
              </w:rPr>
              <w:t>{5]</w:t>
            </w:r>
            <w:r>
              <w:rPr>
                <w:rFonts w:ascii="MS Gothic" w:eastAsia="MS Gothic" w:hint="eastAsia"/>
                <w:szCs w:val="24"/>
                <w:lang w:val="ja-JP"/>
              </w:rPr>
              <w:t>スロットに割り当てられたビデオをレンダリングします</w:t>
            </w:r>
            <w:r>
              <w:rPr>
                <w:rFonts w:ascii="Microsoft YaHei UI" w:eastAsia="Microsoft YaHei UI" w:hAnsi="Microsoft YaHei UI" w:cs="Microsoft YaHei UI" w:hint="eastAsia"/>
                <w:szCs w:val="24"/>
                <w:lang w:val="ja-JP"/>
              </w:rPr>
              <w:t>。</w:t>
            </w:r>
          </w:p>
        </w:tc>
      </w:tr>
      <w:tr w:rsidR="00000000" w14:paraId="3D8C9C13" w14:textId="77777777">
        <w:tc>
          <w:tcPr>
            <w:tcW w:w="660" w:type="dxa"/>
            <w:shd w:val="clear" w:color="auto" w:fill="F2F2F2" w:themeFill="background1" w:themeFillShade="F2"/>
          </w:tcPr>
          <w:p w14:paraId="251A1D19" w14:textId="77777777" w:rsidR="00000000" w:rsidRDefault="008C4D69">
            <w:pPr>
              <w:rPr>
                <w:noProof/>
                <w:sz w:val="2"/>
                <w:szCs w:val="24"/>
              </w:rPr>
            </w:pPr>
            <w:r>
              <w:rPr>
                <w:noProof/>
                <w:sz w:val="16"/>
                <w:szCs w:val="24"/>
              </w:rPr>
              <w:t xml:space="preserve">585 </w:t>
            </w:r>
            <w:r>
              <w:rPr>
                <w:noProof/>
                <w:sz w:val="16"/>
              </w:rPr>
              <w:br/>
            </w:r>
            <w:r>
              <w:rPr>
                <w:noProof/>
                <w:sz w:val="2"/>
                <w:szCs w:val="24"/>
              </w:rPr>
              <w:t>d23b82c4-1abe-4d49-bb0b-0c09cf8290ad</w:t>
            </w:r>
          </w:p>
        </w:tc>
        <w:tc>
          <w:tcPr>
            <w:tcW w:w="7407" w:type="dxa"/>
            <w:shd w:val="clear" w:color="auto" w:fill="F2F2F2" w:themeFill="background1" w:themeFillShade="F2"/>
          </w:tcPr>
          <w:p w14:paraId="75DB1914" w14:textId="77777777" w:rsidR="00000000" w:rsidRDefault="008C4D69">
            <w:pPr>
              <w:rPr>
                <w:noProof/>
                <w:szCs w:val="24"/>
              </w:rPr>
            </w:pPr>
            <w:r>
              <w:rPr>
                <w:noProof/>
                <w:szCs w:val="24"/>
              </w:rPr>
              <w:t xml:space="preserve">SiteGenesis Cartridge </w:t>
            </w:r>
            <w:r>
              <w:rPr>
                <w:noProof/>
                <w:szCs w:val="24"/>
              </w:rPr>
              <w:t>–</w:t>
            </w:r>
            <w:r>
              <w:rPr>
                <w:noProof/>
                <w:szCs w:val="24"/>
              </w:rPr>
              <w:t xml:space="preserve"> </w:t>
            </w:r>
            <w:r>
              <w:rPr>
                <w:rStyle w:val="mqInternal"/>
                <w:noProof/>
                <w:szCs w:val="24"/>
              </w:rPr>
              <w:t>[1}[2]{3]</w:t>
            </w:r>
          </w:p>
        </w:tc>
        <w:tc>
          <w:tcPr>
            <w:tcW w:w="7407" w:type="dxa"/>
          </w:tcPr>
          <w:p w14:paraId="715DFBAA" w14:textId="77777777" w:rsidR="00000000" w:rsidRDefault="008C4D69">
            <w:pPr>
              <w:rPr>
                <w:szCs w:val="24"/>
                <w:lang w:val="ja-JP"/>
              </w:rPr>
            </w:pPr>
            <w:r>
              <w:rPr>
                <w:szCs w:val="24"/>
                <w:lang w:val="ja-JP"/>
              </w:rPr>
              <w:t>Sit</w:t>
            </w:r>
            <w:r>
              <w:rPr>
                <w:szCs w:val="24"/>
                <w:lang w:val="ja-JP"/>
              </w:rPr>
              <w:t xml:space="preserve">eGenesis </w:t>
            </w:r>
            <w:r>
              <w:rPr>
                <w:rFonts w:ascii="MS Gothic" w:eastAsia="MS Gothic" w:hint="eastAsia"/>
                <w:szCs w:val="24"/>
                <w:lang w:val="ja-JP"/>
              </w:rPr>
              <w:t>カートリッジ</w:t>
            </w:r>
            <w:r>
              <w:rPr>
                <w:szCs w:val="24"/>
                <w:lang w:val="ja-JP"/>
              </w:rPr>
              <w:t xml:space="preserve"> </w:t>
            </w:r>
            <w:r>
              <w:rPr>
                <w:szCs w:val="24"/>
                <w:lang w:val="ja-JP"/>
              </w:rPr>
              <w:t>—</w:t>
            </w:r>
            <w:r>
              <w:rPr>
                <w:rStyle w:val="mqInternal"/>
                <w:noProof/>
                <w:szCs w:val="24"/>
                <w:lang w:val="ja-JP"/>
              </w:rPr>
              <w:t>[1}[2]{3]</w:t>
            </w:r>
          </w:p>
        </w:tc>
      </w:tr>
      <w:tr w:rsidR="00000000" w14:paraId="3120D645" w14:textId="77777777">
        <w:tc>
          <w:tcPr>
            <w:tcW w:w="660" w:type="dxa"/>
            <w:shd w:val="clear" w:color="auto" w:fill="F2F2F2" w:themeFill="background1" w:themeFillShade="F2"/>
          </w:tcPr>
          <w:p w14:paraId="564C4D5B" w14:textId="77777777" w:rsidR="00000000" w:rsidRDefault="008C4D69">
            <w:pPr>
              <w:rPr>
                <w:noProof/>
                <w:sz w:val="2"/>
                <w:szCs w:val="24"/>
              </w:rPr>
            </w:pPr>
            <w:r>
              <w:rPr>
                <w:noProof/>
                <w:sz w:val="16"/>
                <w:szCs w:val="24"/>
              </w:rPr>
              <w:t xml:space="preserve">586 </w:t>
            </w:r>
            <w:r>
              <w:rPr>
                <w:noProof/>
                <w:sz w:val="16"/>
              </w:rPr>
              <w:br/>
            </w:r>
            <w:r>
              <w:rPr>
                <w:noProof/>
                <w:sz w:val="2"/>
                <w:szCs w:val="24"/>
              </w:rPr>
              <w:t>c13d36fb-185c-4460-b005-81a6b2fef9ca</w:t>
            </w:r>
          </w:p>
        </w:tc>
        <w:tc>
          <w:tcPr>
            <w:tcW w:w="7407" w:type="dxa"/>
            <w:shd w:val="clear" w:color="auto" w:fill="F2F2F2" w:themeFill="background1" w:themeFillShade="F2"/>
          </w:tcPr>
          <w:p w14:paraId="48408EB3" w14:textId="77777777" w:rsidR="00000000" w:rsidRDefault="008C4D69">
            <w:pPr>
              <w:rPr>
                <w:noProof/>
                <w:szCs w:val="24"/>
              </w:rPr>
            </w:pPr>
            <w:r>
              <w:rPr>
                <w:noProof/>
                <w:szCs w:val="24"/>
              </w:rPr>
              <w:t>Video rendering is supported for the below ISML files:</w:t>
            </w:r>
          </w:p>
        </w:tc>
        <w:tc>
          <w:tcPr>
            <w:tcW w:w="7407" w:type="dxa"/>
          </w:tcPr>
          <w:p w14:paraId="6FAF3F6B" w14:textId="77777777" w:rsidR="00000000" w:rsidRDefault="008C4D69">
            <w:pPr>
              <w:rPr>
                <w:szCs w:val="24"/>
                <w:lang w:val="ja-JP"/>
              </w:rPr>
            </w:pPr>
            <w:r>
              <w:rPr>
                <w:rFonts w:ascii="MS Gothic" w:eastAsia="MS Gothic" w:hint="eastAsia"/>
                <w:szCs w:val="24"/>
                <w:lang w:val="ja-JP"/>
              </w:rPr>
              <w:t>次の</w:t>
            </w:r>
            <w:r>
              <w:rPr>
                <w:szCs w:val="24"/>
                <w:lang w:val="ja-JP"/>
              </w:rPr>
              <w:t xml:space="preserve"> ISML </w:t>
            </w:r>
            <w:r>
              <w:rPr>
                <w:rFonts w:ascii="MS Gothic" w:eastAsia="MS Gothic" w:hint="eastAsia"/>
                <w:szCs w:val="24"/>
                <w:lang w:val="ja-JP"/>
              </w:rPr>
              <w:t>ファイルでは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ビデオレンダリングがサポートされています</w:t>
            </w:r>
            <w:r>
              <w:rPr>
                <w:rFonts w:ascii="Microsoft YaHei UI" w:eastAsia="Microsoft YaHei UI" w:hAnsi="Microsoft YaHei UI" w:cs="Microsoft YaHei UI" w:hint="eastAsia"/>
                <w:szCs w:val="24"/>
                <w:lang w:val="ja-JP"/>
              </w:rPr>
              <w:t>。</w:t>
            </w:r>
          </w:p>
        </w:tc>
      </w:tr>
      <w:tr w:rsidR="00000000" w14:paraId="463BDED5" w14:textId="77777777">
        <w:tc>
          <w:tcPr>
            <w:tcW w:w="660" w:type="dxa"/>
            <w:shd w:val="clear" w:color="auto" w:fill="F2F2F2" w:themeFill="background1" w:themeFillShade="F2"/>
          </w:tcPr>
          <w:p w14:paraId="53C8EC35" w14:textId="77777777" w:rsidR="00000000" w:rsidRDefault="008C4D69">
            <w:pPr>
              <w:rPr>
                <w:noProof/>
                <w:sz w:val="2"/>
                <w:szCs w:val="24"/>
              </w:rPr>
            </w:pPr>
            <w:r>
              <w:rPr>
                <w:noProof/>
                <w:sz w:val="16"/>
                <w:szCs w:val="24"/>
              </w:rPr>
              <w:t xml:space="preserve">587 </w:t>
            </w:r>
            <w:r>
              <w:rPr>
                <w:noProof/>
                <w:sz w:val="16"/>
              </w:rPr>
              <w:br/>
            </w:r>
            <w:r>
              <w:rPr>
                <w:noProof/>
                <w:sz w:val="2"/>
                <w:szCs w:val="24"/>
              </w:rPr>
              <w:t>dae959f1-6dfb-4a51-b39c-421b4051d05b</w:t>
            </w:r>
          </w:p>
        </w:tc>
        <w:tc>
          <w:tcPr>
            <w:tcW w:w="7407" w:type="dxa"/>
            <w:shd w:val="clear" w:color="auto" w:fill="F2F2F2" w:themeFill="background1" w:themeFillShade="F2"/>
          </w:tcPr>
          <w:p w14:paraId="5E1A909B" w14:textId="77777777" w:rsidR="00000000" w:rsidRDefault="008C4D69">
            <w:pPr>
              <w:rPr>
                <w:noProof/>
                <w:szCs w:val="24"/>
              </w:rPr>
            </w:pPr>
            <w:r>
              <w:rPr>
                <w:rStyle w:val="mqInternal"/>
                <w:noProof/>
                <w:szCs w:val="24"/>
              </w:rPr>
              <w:t>[1}[2]{3]</w:t>
            </w:r>
          </w:p>
        </w:tc>
        <w:tc>
          <w:tcPr>
            <w:tcW w:w="7407" w:type="dxa"/>
          </w:tcPr>
          <w:p w14:paraId="3C2A84F7" w14:textId="77777777" w:rsidR="00000000" w:rsidRDefault="008C4D69">
            <w:pPr>
              <w:rPr>
                <w:szCs w:val="24"/>
                <w:lang w:val="ja-JP"/>
              </w:rPr>
            </w:pPr>
            <w:r>
              <w:rPr>
                <w:rStyle w:val="mqInternal"/>
                <w:noProof/>
                <w:szCs w:val="24"/>
                <w:lang w:val="ja-JP"/>
              </w:rPr>
              <w:t>[1}[2]{3]</w:t>
            </w:r>
          </w:p>
        </w:tc>
      </w:tr>
      <w:tr w:rsidR="00000000" w14:paraId="48F12435" w14:textId="77777777">
        <w:tc>
          <w:tcPr>
            <w:tcW w:w="660" w:type="dxa"/>
            <w:shd w:val="clear" w:color="auto" w:fill="F2F2F2" w:themeFill="background1" w:themeFillShade="F2"/>
          </w:tcPr>
          <w:p w14:paraId="01E068D3" w14:textId="77777777" w:rsidR="00000000" w:rsidRDefault="008C4D69">
            <w:pPr>
              <w:rPr>
                <w:noProof/>
                <w:sz w:val="2"/>
                <w:szCs w:val="24"/>
              </w:rPr>
            </w:pPr>
            <w:r>
              <w:rPr>
                <w:noProof/>
                <w:sz w:val="16"/>
                <w:szCs w:val="24"/>
              </w:rPr>
              <w:t xml:space="preserve">588 </w:t>
            </w:r>
            <w:r>
              <w:rPr>
                <w:noProof/>
                <w:sz w:val="16"/>
              </w:rPr>
              <w:br/>
            </w:r>
            <w:r>
              <w:rPr>
                <w:noProof/>
                <w:sz w:val="2"/>
                <w:szCs w:val="24"/>
              </w:rPr>
              <w:t>bd29d0a9-b88a-490f-9e9c-2be31ca75a87</w:t>
            </w:r>
          </w:p>
        </w:tc>
        <w:tc>
          <w:tcPr>
            <w:tcW w:w="7407" w:type="dxa"/>
            <w:shd w:val="clear" w:color="auto" w:fill="F2F2F2" w:themeFill="background1" w:themeFillShade="F2"/>
          </w:tcPr>
          <w:p w14:paraId="19221928" w14:textId="77777777" w:rsidR="00000000" w:rsidRDefault="008C4D69">
            <w:pPr>
              <w:rPr>
                <w:noProof/>
                <w:szCs w:val="24"/>
              </w:rPr>
            </w:pPr>
            <w:r>
              <w:rPr>
                <w:rStyle w:val="mqInternal"/>
                <w:noProof/>
                <w:szCs w:val="24"/>
              </w:rPr>
              <w:t>[1}[2]{3]</w:t>
            </w:r>
          </w:p>
        </w:tc>
        <w:tc>
          <w:tcPr>
            <w:tcW w:w="7407" w:type="dxa"/>
          </w:tcPr>
          <w:p w14:paraId="4C2BD758" w14:textId="77777777" w:rsidR="00000000" w:rsidRDefault="008C4D69">
            <w:pPr>
              <w:rPr>
                <w:szCs w:val="24"/>
                <w:lang w:val="ja-JP"/>
              </w:rPr>
            </w:pPr>
            <w:r>
              <w:rPr>
                <w:rStyle w:val="mqInternal"/>
                <w:noProof/>
                <w:szCs w:val="24"/>
                <w:lang w:val="ja-JP"/>
              </w:rPr>
              <w:t>[1}[2]{3]</w:t>
            </w:r>
          </w:p>
        </w:tc>
      </w:tr>
      <w:tr w:rsidR="00000000" w14:paraId="675BE9BD" w14:textId="77777777">
        <w:tc>
          <w:tcPr>
            <w:tcW w:w="660" w:type="dxa"/>
            <w:shd w:val="clear" w:color="auto" w:fill="F2F2F2" w:themeFill="background1" w:themeFillShade="F2"/>
          </w:tcPr>
          <w:p w14:paraId="6606EBE7" w14:textId="77777777" w:rsidR="00000000" w:rsidRDefault="008C4D69">
            <w:pPr>
              <w:rPr>
                <w:noProof/>
                <w:sz w:val="2"/>
                <w:szCs w:val="24"/>
              </w:rPr>
            </w:pPr>
            <w:r>
              <w:rPr>
                <w:noProof/>
                <w:sz w:val="16"/>
                <w:szCs w:val="24"/>
              </w:rPr>
              <w:t xml:space="preserve">589 </w:t>
            </w:r>
            <w:r>
              <w:rPr>
                <w:noProof/>
                <w:sz w:val="16"/>
              </w:rPr>
              <w:br/>
            </w:r>
            <w:r>
              <w:rPr>
                <w:noProof/>
                <w:sz w:val="2"/>
                <w:szCs w:val="24"/>
              </w:rPr>
              <w:t>da816744-69ce-4196-bcaa-e72a2ba0793e</w:t>
            </w:r>
          </w:p>
        </w:tc>
        <w:tc>
          <w:tcPr>
            <w:tcW w:w="7407" w:type="dxa"/>
            <w:shd w:val="clear" w:color="auto" w:fill="F2F2F2" w:themeFill="background1" w:themeFillShade="F2"/>
          </w:tcPr>
          <w:p w14:paraId="3294F747" w14:textId="77777777" w:rsidR="00000000" w:rsidRDefault="008C4D69">
            <w:pPr>
              <w:rPr>
                <w:noProof/>
                <w:szCs w:val="24"/>
              </w:rPr>
            </w:pPr>
            <w:r>
              <w:rPr>
                <w:rStyle w:val="mqInternal"/>
                <w:noProof/>
                <w:szCs w:val="24"/>
              </w:rPr>
              <w:t>[1}[2]{3]</w:t>
            </w:r>
          </w:p>
        </w:tc>
        <w:tc>
          <w:tcPr>
            <w:tcW w:w="7407" w:type="dxa"/>
          </w:tcPr>
          <w:p w14:paraId="17DF2A06" w14:textId="77777777" w:rsidR="00000000" w:rsidRDefault="008C4D69">
            <w:pPr>
              <w:rPr>
                <w:szCs w:val="24"/>
                <w:lang w:val="ja-JP"/>
              </w:rPr>
            </w:pPr>
            <w:r>
              <w:rPr>
                <w:rStyle w:val="mqInternal"/>
                <w:noProof/>
                <w:szCs w:val="24"/>
                <w:lang w:val="ja-JP"/>
              </w:rPr>
              <w:t>[1}[2]{3]</w:t>
            </w:r>
          </w:p>
        </w:tc>
      </w:tr>
      <w:tr w:rsidR="00000000" w14:paraId="5ED16439" w14:textId="77777777">
        <w:tc>
          <w:tcPr>
            <w:tcW w:w="660" w:type="dxa"/>
            <w:shd w:val="clear" w:color="auto" w:fill="F2F2F2" w:themeFill="background1" w:themeFillShade="F2"/>
          </w:tcPr>
          <w:p w14:paraId="4C22F564" w14:textId="77777777" w:rsidR="00000000" w:rsidRDefault="008C4D69">
            <w:pPr>
              <w:rPr>
                <w:noProof/>
                <w:sz w:val="2"/>
                <w:szCs w:val="24"/>
              </w:rPr>
            </w:pPr>
            <w:r>
              <w:rPr>
                <w:noProof/>
                <w:sz w:val="16"/>
                <w:szCs w:val="24"/>
              </w:rPr>
              <w:t xml:space="preserve">590 </w:t>
            </w:r>
            <w:r>
              <w:rPr>
                <w:noProof/>
                <w:sz w:val="16"/>
              </w:rPr>
              <w:br/>
            </w:r>
            <w:r>
              <w:rPr>
                <w:noProof/>
                <w:sz w:val="2"/>
                <w:szCs w:val="24"/>
              </w:rPr>
              <w:t>b1d8cb6e-3be6-473c-9a21-58c022465e8b</w:t>
            </w:r>
          </w:p>
        </w:tc>
        <w:tc>
          <w:tcPr>
            <w:tcW w:w="7407" w:type="dxa"/>
            <w:shd w:val="clear" w:color="auto" w:fill="F2F2F2" w:themeFill="background1" w:themeFillShade="F2"/>
          </w:tcPr>
          <w:p w14:paraId="742CCF39" w14:textId="77777777" w:rsidR="00000000" w:rsidRDefault="008C4D69">
            <w:pPr>
              <w:rPr>
                <w:noProof/>
                <w:szCs w:val="24"/>
              </w:rPr>
            </w:pPr>
            <w:r>
              <w:rPr>
                <w:rStyle w:val="mqInternal"/>
                <w:noProof/>
                <w:szCs w:val="24"/>
              </w:rPr>
              <w:t>[1}[2]{3]</w:t>
            </w:r>
          </w:p>
        </w:tc>
        <w:tc>
          <w:tcPr>
            <w:tcW w:w="7407" w:type="dxa"/>
          </w:tcPr>
          <w:p w14:paraId="7616AC00" w14:textId="77777777" w:rsidR="00000000" w:rsidRDefault="008C4D69">
            <w:pPr>
              <w:rPr>
                <w:szCs w:val="24"/>
                <w:lang w:val="ja-JP"/>
              </w:rPr>
            </w:pPr>
            <w:r>
              <w:rPr>
                <w:rStyle w:val="mqInternal"/>
                <w:noProof/>
                <w:szCs w:val="24"/>
                <w:lang w:val="ja-JP"/>
              </w:rPr>
              <w:t>[1}[2]{3]</w:t>
            </w:r>
          </w:p>
        </w:tc>
      </w:tr>
      <w:tr w:rsidR="00000000" w14:paraId="0D12BB47" w14:textId="77777777">
        <w:tc>
          <w:tcPr>
            <w:tcW w:w="660" w:type="dxa"/>
            <w:shd w:val="clear" w:color="auto" w:fill="F2F2F2" w:themeFill="background1" w:themeFillShade="F2"/>
          </w:tcPr>
          <w:p w14:paraId="21FED206" w14:textId="77777777" w:rsidR="00000000" w:rsidRDefault="008C4D69">
            <w:pPr>
              <w:rPr>
                <w:noProof/>
                <w:sz w:val="2"/>
                <w:szCs w:val="24"/>
              </w:rPr>
            </w:pPr>
            <w:r>
              <w:rPr>
                <w:noProof/>
                <w:sz w:val="16"/>
                <w:szCs w:val="24"/>
              </w:rPr>
              <w:t xml:space="preserve">591 </w:t>
            </w:r>
            <w:r>
              <w:rPr>
                <w:noProof/>
                <w:sz w:val="16"/>
              </w:rPr>
              <w:br/>
            </w:r>
            <w:r>
              <w:rPr>
                <w:noProof/>
                <w:sz w:val="2"/>
                <w:szCs w:val="24"/>
              </w:rPr>
              <w:t>6b5505b0-e662-4462-b641-cc34c54eabd0</w:t>
            </w:r>
          </w:p>
        </w:tc>
        <w:tc>
          <w:tcPr>
            <w:tcW w:w="7407" w:type="dxa"/>
            <w:shd w:val="clear" w:color="auto" w:fill="F2F2F2" w:themeFill="background1" w:themeFillShade="F2"/>
          </w:tcPr>
          <w:p w14:paraId="47CBF88F" w14:textId="77777777" w:rsidR="00000000" w:rsidRDefault="008C4D69">
            <w:pPr>
              <w:rPr>
                <w:noProof/>
                <w:szCs w:val="24"/>
              </w:rPr>
            </w:pPr>
            <w:r>
              <w:rPr>
                <w:rStyle w:val="mqInternal"/>
                <w:noProof/>
                <w:szCs w:val="24"/>
              </w:rPr>
              <w:t>[1}[2]{3]</w:t>
            </w:r>
          </w:p>
        </w:tc>
        <w:tc>
          <w:tcPr>
            <w:tcW w:w="7407" w:type="dxa"/>
          </w:tcPr>
          <w:p w14:paraId="770B719E" w14:textId="77777777" w:rsidR="00000000" w:rsidRDefault="008C4D69">
            <w:pPr>
              <w:rPr>
                <w:szCs w:val="24"/>
                <w:lang w:val="ja-JP"/>
              </w:rPr>
            </w:pPr>
            <w:r>
              <w:rPr>
                <w:rStyle w:val="mqInternal"/>
                <w:noProof/>
                <w:szCs w:val="24"/>
                <w:lang w:val="ja-JP"/>
              </w:rPr>
              <w:t>[1}[2]{3]</w:t>
            </w:r>
          </w:p>
        </w:tc>
      </w:tr>
      <w:tr w:rsidR="00000000" w14:paraId="219A2EBF" w14:textId="77777777">
        <w:tc>
          <w:tcPr>
            <w:tcW w:w="660" w:type="dxa"/>
            <w:shd w:val="clear" w:color="auto" w:fill="F2F2F2" w:themeFill="background1" w:themeFillShade="F2"/>
          </w:tcPr>
          <w:p w14:paraId="22A75675" w14:textId="77777777" w:rsidR="00000000" w:rsidRDefault="008C4D69">
            <w:pPr>
              <w:rPr>
                <w:noProof/>
                <w:sz w:val="2"/>
                <w:szCs w:val="24"/>
              </w:rPr>
            </w:pPr>
            <w:r>
              <w:rPr>
                <w:noProof/>
                <w:sz w:val="16"/>
                <w:szCs w:val="24"/>
              </w:rPr>
              <w:t xml:space="preserve">592 </w:t>
            </w:r>
            <w:r>
              <w:rPr>
                <w:noProof/>
                <w:sz w:val="16"/>
              </w:rPr>
              <w:br/>
            </w:r>
            <w:r>
              <w:rPr>
                <w:noProof/>
                <w:sz w:val="2"/>
                <w:szCs w:val="24"/>
              </w:rPr>
              <w:t>9b5a6084-6361-4fcd-a8df-aaf4b2312927</w:t>
            </w:r>
          </w:p>
        </w:tc>
        <w:tc>
          <w:tcPr>
            <w:tcW w:w="7407" w:type="dxa"/>
            <w:shd w:val="clear" w:color="auto" w:fill="F2F2F2" w:themeFill="background1" w:themeFillShade="F2"/>
          </w:tcPr>
          <w:p w14:paraId="08AC7ACF" w14:textId="77777777" w:rsidR="00000000" w:rsidRDefault="008C4D69">
            <w:pPr>
              <w:rPr>
                <w:noProof/>
                <w:szCs w:val="24"/>
              </w:rPr>
            </w:pPr>
            <w:r>
              <w:rPr>
                <w:noProof/>
                <w:szCs w:val="24"/>
              </w:rPr>
              <w:t xml:space="preserve">Include </w:t>
            </w:r>
            <w:r>
              <w:rPr>
                <w:rStyle w:val="mqInternal"/>
                <w:noProof/>
                <w:szCs w:val="24"/>
              </w:rPr>
              <w:t>[1}[2]{3]</w:t>
            </w:r>
            <w:r>
              <w:rPr>
                <w:noProof/>
                <w:szCs w:val="24"/>
              </w:rPr>
              <w:t>:</w:t>
            </w:r>
          </w:p>
        </w:tc>
        <w:tc>
          <w:tcPr>
            <w:tcW w:w="7407" w:type="dxa"/>
          </w:tcPr>
          <w:p w14:paraId="5BF0026E" w14:textId="77777777" w:rsidR="00000000" w:rsidRDefault="008C4D69">
            <w:pPr>
              <w:rPr>
                <w:szCs w:val="24"/>
                <w:lang w:val="ja-JP"/>
              </w:rPr>
            </w:pPr>
            <w:r>
              <w:rPr>
                <w:rFonts w:ascii="MS Gothic" w:eastAsia="MS Gothic" w:hint="eastAsia"/>
                <w:szCs w:val="24"/>
                <w:lang w:val="ja-JP"/>
              </w:rPr>
              <w:t>含める</w:t>
            </w:r>
            <w:r>
              <w:rPr>
                <w:rStyle w:val="mqInternal"/>
                <w:noProof/>
                <w:szCs w:val="24"/>
                <w:lang w:val="ja-JP"/>
              </w:rPr>
              <w:t>[1}[2]{3]</w:t>
            </w:r>
            <w:r>
              <w:rPr>
                <w:szCs w:val="24"/>
                <w:lang w:val="ja-JP"/>
              </w:rPr>
              <w:t xml:space="preserve"> :</w:t>
            </w:r>
          </w:p>
        </w:tc>
      </w:tr>
      <w:tr w:rsidR="00000000" w14:paraId="55122375" w14:textId="77777777">
        <w:tc>
          <w:tcPr>
            <w:tcW w:w="660" w:type="dxa"/>
            <w:shd w:val="clear" w:color="auto" w:fill="F2F2F2" w:themeFill="background1" w:themeFillShade="F2"/>
          </w:tcPr>
          <w:p w14:paraId="330027BC" w14:textId="77777777" w:rsidR="00000000" w:rsidRDefault="008C4D69">
            <w:pPr>
              <w:rPr>
                <w:noProof/>
                <w:sz w:val="2"/>
                <w:szCs w:val="24"/>
              </w:rPr>
            </w:pPr>
            <w:r>
              <w:rPr>
                <w:noProof/>
                <w:sz w:val="16"/>
                <w:szCs w:val="24"/>
              </w:rPr>
              <w:t xml:space="preserve">593 </w:t>
            </w:r>
            <w:r>
              <w:rPr>
                <w:noProof/>
                <w:sz w:val="16"/>
              </w:rPr>
              <w:br/>
            </w:r>
            <w:r>
              <w:rPr>
                <w:noProof/>
                <w:sz w:val="2"/>
                <w:szCs w:val="24"/>
              </w:rPr>
              <w:t>625475e3-767e-4567-af0e-997e6d56dc0c</w:t>
            </w:r>
          </w:p>
        </w:tc>
        <w:tc>
          <w:tcPr>
            <w:tcW w:w="7407" w:type="dxa"/>
            <w:shd w:val="clear" w:color="auto" w:fill="F2F2F2" w:themeFill="background1" w:themeFillShade="F2"/>
          </w:tcPr>
          <w:p w14:paraId="280122AD" w14:textId="77777777" w:rsidR="00000000" w:rsidRDefault="008C4D69">
            <w:pPr>
              <w:rPr>
                <w:noProof/>
                <w:szCs w:val="24"/>
              </w:rPr>
            </w:pPr>
            <w:r>
              <w:rPr>
                <w:rStyle w:val="mqInternal"/>
                <w:noProof/>
                <w:szCs w:val="24"/>
              </w:rPr>
              <w:t>[1}[2]{3]</w:t>
            </w:r>
          </w:p>
        </w:tc>
        <w:tc>
          <w:tcPr>
            <w:tcW w:w="7407" w:type="dxa"/>
          </w:tcPr>
          <w:p w14:paraId="4E9C1659" w14:textId="77777777" w:rsidR="00000000" w:rsidRDefault="008C4D69">
            <w:pPr>
              <w:rPr>
                <w:szCs w:val="24"/>
                <w:lang w:val="ja-JP"/>
              </w:rPr>
            </w:pPr>
            <w:r>
              <w:rPr>
                <w:rStyle w:val="mqInternal"/>
                <w:noProof/>
                <w:szCs w:val="24"/>
                <w:lang w:val="ja-JP"/>
              </w:rPr>
              <w:t>[1}[2]{3]</w:t>
            </w:r>
          </w:p>
        </w:tc>
      </w:tr>
      <w:tr w:rsidR="00000000" w14:paraId="2C6766DB" w14:textId="77777777">
        <w:tc>
          <w:tcPr>
            <w:tcW w:w="660" w:type="dxa"/>
            <w:shd w:val="clear" w:color="auto" w:fill="F2F2F2" w:themeFill="background1" w:themeFillShade="F2"/>
          </w:tcPr>
          <w:p w14:paraId="33E71227" w14:textId="77777777" w:rsidR="00000000" w:rsidRDefault="008C4D69">
            <w:pPr>
              <w:rPr>
                <w:noProof/>
                <w:sz w:val="2"/>
                <w:szCs w:val="24"/>
              </w:rPr>
            </w:pPr>
            <w:r>
              <w:rPr>
                <w:noProof/>
                <w:sz w:val="16"/>
                <w:szCs w:val="24"/>
              </w:rPr>
              <w:t xml:space="preserve">594 </w:t>
            </w:r>
            <w:r>
              <w:rPr>
                <w:noProof/>
                <w:sz w:val="16"/>
              </w:rPr>
              <w:br/>
            </w:r>
            <w:r>
              <w:rPr>
                <w:noProof/>
                <w:sz w:val="2"/>
                <w:szCs w:val="24"/>
              </w:rPr>
              <w:t>a5ba8fdf-05ce-4612-836e-588ab4e14320</w:t>
            </w:r>
          </w:p>
        </w:tc>
        <w:tc>
          <w:tcPr>
            <w:tcW w:w="7407" w:type="dxa"/>
            <w:shd w:val="clear" w:color="auto" w:fill="F2F2F2" w:themeFill="background1" w:themeFillShade="F2"/>
          </w:tcPr>
          <w:p w14:paraId="42B0230E" w14:textId="77777777" w:rsidR="00000000" w:rsidRDefault="008C4D69">
            <w:pPr>
              <w:rPr>
                <w:noProof/>
                <w:szCs w:val="24"/>
              </w:rPr>
            </w:pPr>
            <w:r>
              <w:rPr>
                <w:noProof/>
                <w:szCs w:val="24"/>
              </w:rPr>
              <w:t xml:space="preserve">Include the tags from </w:t>
            </w:r>
            <w:r>
              <w:rPr>
                <w:rStyle w:val="mqInternal"/>
                <w:noProof/>
                <w:szCs w:val="24"/>
              </w:rPr>
              <w:t>[1}[2]{3]</w:t>
            </w:r>
            <w:r>
              <w:rPr>
                <w:noProof/>
                <w:szCs w:val="24"/>
              </w:rPr>
              <w:t xml:space="preserve"> to render video:</w:t>
            </w:r>
          </w:p>
        </w:tc>
        <w:tc>
          <w:tcPr>
            <w:tcW w:w="7407" w:type="dxa"/>
          </w:tcPr>
          <w:p w14:paraId="7A3DB576"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ビデオをレンダリングするタグを含めます</w:t>
            </w:r>
            <w:r>
              <w:rPr>
                <w:rFonts w:ascii="Microsoft YaHei UI" w:eastAsia="Microsoft YaHei UI" w:hAnsi="Microsoft YaHei UI" w:cs="Microsoft YaHei UI" w:hint="eastAsia"/>
                <w:szCs w:val="24"/>
                <w:lang w:val="ja-JP"/>
              </w:rPr>
              <w:t>。</w:t>
            </w:r>
          </w:p>
        </w:tc>
      </w:tr>
      <w:tr w:rsidR="00000000" w14:paraId="0AD69103" w14:textId="77777777">
        <w:tc>
          <w:tcPr>
            <w:tcW w:w="660" w:type="dxa"/>
            <w:shd w:val="clear" w:color="auto" w:fill="F2F2F2" w:themeFill="background1" w:themeFillShade="F2"/>
          </w:tcPr>
          <w:p w14:paraId="15E1A41F" w14:textId="77777777" w:rsidR="00000000" w:rsidRDefault="008C4D69">
            <w:pPr>
              <w:rPr>
                <w:noProof/>
                <w:sz w:val="2"/>
                <w:szCs w:val="24"/>
              </w:rPr>
            </w:pPr>
            <w:r>
              <w:rPr>
                <w:noProof/>
                <w:sz w:val="16"/>
                <w:szCs w:val="24"/>
              </w:rPr>
              <w:t xml:space="preserve">595 </w:t>
            </w:r>
            <w:r>
              <w:rPr>
                <w:noProof/>
                <w:sz w:val="16"/>
              </w:rPr>
              <w:br/>
            </w:r>
            <w:r>
              <w:rPr>
                <w:noProof/>
                <w:sz w:val="2"/>
                <w:szCs w:val="24"/>
              </w:rPr>
              <w:t>3fbc53aa-9765-49ea-becf-51f11c8c50dc</w:t>
            </w:r>
          </w:p>
        </w:tc>
        <w:tc>
          <w:tcPr>
            <w:tcW w:w="7407" w:type="dxa"/>
            <w:shd w:val="clear" w:color="auto" w:fill="F2F2F2" w:themeFill="background1" w:themeFillShade="F2"/>
          </w:tcPr>
          <w:p w14:paraId="0C61F475" w14:textId="77777777" w:rsidR="00000000" w:rsidRDefault="008C4D69">
            <w:pPr>
              <w:rPr>
                <w:noProof/>
                <w:szCs w:val="24"/>
              </w:rPr>
            </w:pPr>
            <w:r>
              <w:rPr>
                <w:noProof/>
                <w:szCs w:val="24"/>
              </w:rPr>
              <w:t xml:space="preserve">Master Product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m1</w:t>
            </w:r>
            <w:r>
              <w:rPr>
                <w:rStyle w:val="mqInternal"/>
                <w:noProof/>
                <w:szCs w:val="24"/>
              </w:rPr>
              <w:t>{5]</w:t>
            </w:r>
            <w:r>
              <w:rPr>
                <w:noProof/>
                <w:szCs w:val="24"/>
              </w:rPr>
              <w:t xml:space="preserve"> slot</w:t>
            </w:r>
          </w:p>
        </w:tc>
        <w:tc>
          <w:tcPr>
            <w:tcW w:w="7407" w:type="dxa"/>
          </w:tcPr>
          <w:p w14:paraId="24EBF303" w14:textId="77777777" w:rsidR="00000000" w:rsidRDefault="008C4D69">
            <w:pPr>
              <w:rPr>
                <w:szCs w:val="24"/>
                <w:lang w:val="ja-JP"/>
              </w:rPr>
            </w:pPr>
            <w:r>
              <w:rPr>
                <w:rFonts w:ascii="MS Gothic" w:eastAsia="MS Gothic" w:hint="eastAsia"/>
                <w:szCs w:val="24"/>
                <w:lang w:val="ja-JP"/>
              </w:rPr>
              <w:t>マスタープロダ</w:t>
            </w:r>
            <w:r>
              <w:rPr>
                <w:rFonts w:ascii="MS Gothic" w:eastAsia="MS Gothic" w:hint="eastAsia"/>
                <w:szCs w:val="24"/>
                <w:lang w:val="ja-JP"/>
              </w:rPr>
              <w:t>クトビデオ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M1</w:t>
            </w:r>
            <w:r>
              <w:rPr>
                <w:rStyle w:val="mqInternal"/>
                <w:noProof/>
                <w:szCs w:val="24"/>
                <w:lang w:val="ja-JP"/>
              </w:rPr>
              <w:t>{5]</w:t>
            </w:r>
            <w:r>
              <w:rPr>
                <w:rFonts w:ascii="MS Gothic" w:eastAsia="MS Gothic" w:hint="eastAsia"/>
                <w:szCs w:val="24"/>
                <w:lang w:val="ja-JP"/>
              </w:rPr>
              <w:t>スロットに割り当てられたビデオをレンダリングします</w:t>
            </w:r>
            <w:r>
              <w:rPr>
                <w:rFonts w:ascii="Microsoft YaHei UI" w:eastAsia="Microsoft YaHei UI" w:hAnsi="Microsoft YaHei UI" w:cs="Microsoft YaHei UI" w:hint="eastAsia"/>
                <w:szCs w:val="24"/>
                <w:lang w:val="ja-JP"/>
              </w:rPr>
              <w:t>。</w:t>
            </w:r>
          </w:p>
        </w:tc>
      </w:tr>
      <w:tr w:rsidR="00000000" w14:paraId="114706B1" w14:textId="77777777">
        <w:tc>
          <w:tcPr>
            <w:tcW w:w="660" w:type="dxa"/>
            <w:shd w:val="clear" w:color="auto" w:fill="F2F2F2" w:themeFill="background1" w:themeFillShade="F2"/>
          </w:tcPr>
          <w:p w14:paraId="6485C82D" w14:textId="77777777" w:rsidR="00000000" w:rsidRDefault="008C4D69">
            <w:pPr>
              <w:rPr>
                <w:noProof/>
                <w:sz w:val="2"/>
                <w:szCs w:val="24"/>
              </w:rPr>
            </w:pPr>
            <w:r>
              <w:rPr>
                <w:noProof/>
                <w:sz w:val="16"/>
                <w:szCs w:val="24"/>
              </w:rPr>
              <w:t xml:space="preserve">596 </w:t>
            </w:r>
            <w:r>
              <w:rPr>
                <w:noProof/>
                <w:sz w:val="16"/>
              </w:rPr>
              <w:br/>
            </w:r>
            <w:r>
              <w:rPr>
                <w:noProof/>
                <w:sz w:val="2"/>
                <w:szCs w:val="24"/>
              </w:rPr>
              <w:t>d5a53ed7-e0cd-4a54-a01a-be62adddee4f</w:t>
            </w:r>
          </w:p>
        </w:tc>
        <w:tc>
          <w:tcPr>
            <w:tcW w:w="7407" w:type="dxa"/>
            <w:shd w:val="clear" w:color="auto" w:fill="F2F2F2" w:themeFill="background1" w:themeFillShade="F2"/>
          </w:tcPr>
          <w:p w14:paraId="7B5D4700" w14:textId="77777777" w:rsidR="00000000" w:rsidRDefault="008C4D69">
            <w:pPr>
              <w:rPr>
                <w:noProof/>
                <w:szCs w:val="24"/>
              </w:rPr>
            </w:pPr>
            <w:r>
              <w:rPr>
                <w:noProof/>
                <w:szCs w:val="24"/>
              </w:rPr>
              <w:t xml:space="preserve">Variant Product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v1</w:t>
            </w:r>
            <w:r>
              <w:rPr>
                <w:rStyle w:val="mqInternal"/>
                <w:noProof/>
                <w:szCs w:val="24"/>
              </w:rPr>
              <w:t>{5]</w:t>
            </w:r>
            <w:r>
              <w:rPr>
                <w:noProof/>
                <w:szCs w:val="24"/>
              </w:rPr>
              <w:t xml:space="preserve"> slot</w:t>
            </w:r>
          </w:p>
        </w:tc>
        <w:tc>
          <w:tcPr>
            <w:tcW w:w="7407" w:type="dxa"/>
          </w:tcPr>
          <w:p w14:paraId="4479D757" w14:textId="77777777" w:rsidR="00000000" w:rsidRDefault="008C4D69">
            <w:pPr>
              <w:rPr>
                <w:szCs w:val="24"/>
                <w:lang w:val="ja-JP"/>
              </w:rPr>
            </w:pPr>
            <w:r>
              <w:rPr>
                <w:szCs w:val="24"/>
                <w:lang w:val="ja-JP"/>
              </w:rPr>
              <w:t xml:space="preserve">Variant Product Video </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v1</w:t>
            </w:r>
            <w:r>
              <w:rPr>
                <w:rStyle w:val="mqInternal"/>
                <w:noProof/>
                <w:szCs w:val="24"/>
                <w:lang w:val="ja-JP"/>
              </w:rPr>
              <w:t>{5]</w:t>
            </w:r>
            <w:r>
              <w:rPr>
                <w:rFonts w:ascii="MS Gothic" w:eastAsia="MS Gothic" w:hint="eastAsia"/>
                <w:szCs w:val="24"/>
                <w:lang w:val="ja-JP"/>
              </w:rPr>
              <w:t>スロットに割り当てられたビデオがレンダリングされま</w:t>
            </w:r>
            <w:r>
              <w:rPr>
                <w:rFonts w:ascii="MS Gothic" w:eastAsia="MS Gothic" w:hint="eastAsia"/>
                <w:szCs w:val="24"/>
                <w:lang w:val="ja-JP"/>
              </w:rPr>
              <w:t>す</w:t>
            </w:r>
          </w:p>
        </w:tc>
      </w:tr>
      <w:tr w:rsidR="00000000" w14:paraId="5C09523A" w14:textId="77777777">
        <w:tc>
          <w:tcPr>
            <w:tcW w:w="660" w:type="dxa"/>
            <w:shd w:val="clear" w:color="auto" w:fill="F2F2F2" w:themeFill="background1" w:themeFillShade="F2"/>
          </w:tcPr>
          <w:p w14:paraId="6CD85EDC" w14:textId="77777777" w:rsidR="00000000" w:rsidRDefault="008C4D69">
            <w:pPr>
              <w:rPr>
                <w:noProof/>
                <w:sz w:val="2"/>
                <w:szCs w:val="24"/>
              </w:rPr>
            </w:pPr>
            <w:r>
              <w:rPr>
                <w:noProof/>
                <w:sz w:val="16"/>
                <w:szCs w:val="24"/>
              </w:rPr>
              <w:t xml:space="preserve">597 </w:t>
            </w:r>
            <w:r>
              <w:rPr>
                <w:noProof/>
                <w:sz w:val="16"/>
              </w:rPr>
              <w:br/>
            </w:r>
            <w:r>
              <w:rPr>
                <w:noProof/>
                <w:sz w:val="2"/>
                <w:szCs w:val="24"/>
              </w:rPr>
              <w:t>bc8c8949-b78b-4d28-8eba-846ca7e93c44</w:t>
            </w:r>
          </w:p>
        </w:tc>
        <w:tc>
          <w:tcPr>
            <w:tcW w:w="7407" w:type="dxa"/>
            <w:shd w:val="clear" w:color="auto" w:fill="F2F2F2" w:themeFill="background1" w:themeFillShade="F2"/>
          </w:tcPr>
          <w:p w14:paraId="43BBFE5B" w14:textId="77777777" w:rsidR="00000000" w:rsidRDefault="008C4D69">
            <w:pPr>
              <w:rPr>
                <w:noProof/>
                <w:szCs w:val="24"/>
              </w:rPr>
            </w:pPr>
            <w:r>
              <w:rPr>
                <w:noProof/>
                <w:szCs w:val="24"/>
              </w:rPr>
              <w:t xml:space="preserve">Product Set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ps1</w:t>
            </w:r>
            <w:r>
              <w:rPr>
                <w:rStyle w:val="mqInternal"/>
                <w:noProof/>
                <w:szCs w:val="24"/>
              </w:rPr>
              <w:t>{5]</w:t>
            </w:r>
            <w:r>
              <w:rPr>
                <w:noProof/>
                <w:szCs w:val="24"/>
              </w:rPr>
              <w:t xml:space="preserve"> slot</w:t>
            </w:r>
          </w:p>
        </w:tc>
        <w:tc>
          <w:tcPr>
            <w:tcW w:w="7407" w:type="dxa"/>
          </w:tcPr>
          <w:p w14:paraId="1E19BA35" w14:textId="77777777" w:rsidR="00000000" w:rsidRDefault="008C4D69">
            <w:pPr>
              <w:rPr>
                <w:szCs w:val="24"/>
                <w:lang w:val="ja-JP"/>
              </w:rPr>
            </w:pPr>
            <w:r>
              <w:rPr>
                <w:rFonts w:ascii="MS Gothic" w:eastAsia="MS Gothic" w:hint="eastAsia"/>
                <w:szCs w:val="24"/>
                <w:lang w:val="ja-JP"/>
              </w:rPr>
              <w:t>製品セットビデオ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ps1</w:t>
            </w:r>
            <w:r>
              <w:rPr>
                <w:rStyle w:val="mqInternal"/>
                <w:noProof/>
                <w:szCs w:val="24"/>
                <w:lang w:val="ja-JP"/>
              </w:rPr>
              <w:t>{5]</w:t>
            </w:r>
            <w:r>
              <w:rPr>
                <w:rFonts w:ascii="MS Gothic" w:eastAsia="MS Gothic" w:hint="eastAsia"/>
                <w:szCs w:val="24"/>
                <w:lang w:val="ja-JP"/>
              </w:rPr>
              <w:t>スロットに割り当てられたビデオがレンダリングされます</w:t>
            </w:r>
          </w:p>
        </w:tc>
      </w:tr>
      <w:tr w:rsidR="00000000" w14:paraId="3653FADD" w14:textId="77777777">
        <w:tc>
          <w:tcPr>
            <w:tcW w:w="660" w:type="dxa"/>
            <w:shd w:val="clear" w:color="auto" w:fill="F2F2F2" w:themeFill="background1" w:themeFillShade="F2"/>
          </w:tcPr>
          <w:p w14:paraId="6CA46624" w14:textId="77777777" w:rsidR="00000000" w:rsidRDefault="008C4D69">
            <w:pPr>
              <w:rPr>
                <w:noProof/>
                <w:sz w:val="2"/>
                <w:szCs w:val="24"/>
              </w:rPr>
            </w:pPr>
            <w:r>
              <w:rPr>
                <w:noProof/>
                <w:sz w:val="16"/>
                <w:szCs w:val="24"/>
              </w:rPr>
              <w:t xml:space="preserve">598 </w:t>
            </w:r>
            <w:r>
              <w:rPr>
                <w:noProof/>
                <w:sz w:val="16"/>
              </w:rPr>
              <w:br/>
            </w:r>
            <w:r>
              <w:rPr>
                <w:noProof/>
                <w:sz w:val="2"/>
                <w:szCs w:val="24"/>
              </w:rPr>
              <w:t>4b736661-e440-464c-81fe-ff681edc96f4</w:t>
            </w:r>
          </w:p>
        </w:tc>
        <w:tc>
          <w:tcPr>
            <w:tcW w:w="7407" w:type="dxa"/>
            <w:shd w:val="clear" w:color="auto" w:fill="F2F2F2" w:themeFill="background1" w:themeFillShade="F2"/>
          </w:tcPr>
          <w:p w14:paraId="79EF6291" w14:textId="77777777" w:rsidR="00000000" w:rsidRDefault="008C4D69">
            <w:pPr>
              <w:rPr>
                <w:noProof/>
                <w:szCs w:val="24"/>
              </w:rPr>
            </w:pPr>
            <w:r>
              <w:rPr>
                <w:noProof/>
                <w:szCs w:val="24"/>
              </w:rPr>
              <w:t xml:space="preserve">Product Bundle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pb1</w:t>
            </w:r>
            <w:r>
              <w:rPr>
                <w:rStyle w:val="mqInternal"/>
                <w:noProof/>
                <w:szCs w:val="24"/>
              </w:rPr>
              <w:t>{5]</w:t>
            </w:r>
            <w:r>
              <w:rPr>
                <w:noProof/>
                <w:szCs w:val="24"/>
              </w:rPr>
              <w:t xml:space="preserve"> slot</w:t>
            </w:r>
          </w:p>
        </w:tc>
        <w:tc>
          <w:tcPr>
            <w:tcW w:w="7407" w:type="dxa"/>
          </w:tcPr>
          <w:p w14:paraId="6FA55FAA" w14:textId="77777777" w:rsidR="00000000" w:rsidRDefault="008C4D69">
            <w:pPr>
              <w:rPr>
                <w:szCs w:val="24"/>
                <w:lang w:val="ja-JP"/>
              </w:rPr>
            </w:pPr>
            <w:r>
              <w:rPr>
                <w:rFonts w:ascii="MS Gothic" w:eastAsia="MS Gothic" w:hint="eastAsia"/>
                <w:szCs w:val="24"/>
                <w:lang w:val="ja-JP"/>
              </w:rPr>
              <w:t>製品バンドルビデオ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pb1</w:t>
            </w:r>
            <w:r>
              <w:rPr>
                <w:rStyle w:val="mqInternal"/>
                <w:noProof/>
                <w:szCs w:val="24"/>
                <w:lang w:val="ja-JP"/>
              </w:rPr>
              <w:t>{5]</w:t>
            </w:r>
            <w:r>
              <w:rPr>
                <w:rFonts w:ascii="MS Gothic" w:eastAsia="MS Gothic" w:hint="eastAsia"/>
                <w:szCs w:val="24"/>
                <w:lang w:val="ja-JP"/>
              </w:rPr>
              <w:t>スロットに割り当てられたビデオがレンダリングされます</w:t>
            </w:r>
          </w:p>
        </w:tc>
      </w:tr>
      <w:tr w:rsidR="00000000" w14:paraId="39218F7B" w14:textId="77777777">
        <w:tc>
          <w:tcPr>
            <w:tcW w:w="660" w:type="dxa"/>
            <w:shd w:val="clear" w:color="auto" w:fill="F2F2F2" w:themeFill="background1" w:themeFillShade="F2"/>
          </w:tcPr>
          <w:p w14:paraId="4ECBBEBC" w14:textId="77777777" w:rsidR="00000000" w:rsidRDefault="008C4D69">
            <w:pPr>
              <w:rPr>
                <w:noProof/>
                <w:sz w:val="2"/>
                <w:szCs w:val="24"/>
              </w:rPr>
            </w:pPr>
            <w:r>
              <w:rPr>
                <w:noProof/>
                <w:sz w:val="16"/>
                <w:szCs w:val="24"/>
              </w:rPr>
              <w:t xml:space="preserve">599 </w:t>
            </w:r>
            <w:r>
              <w:rPr>
                <w:noProof/>
                <w:sz w:val="16"/>
              </w:rPr>
              <w:br/>
            </w:r>
            <w:r>
              <w:rPr>
                <w:noProof/>
                <w:sz w:val="2"/>
                <w:szCs w:val="24"/>
              </w:rPr>
              <w:t>6c17d63b-58d2-4a3e-9f66-597a53facf69</w:t>
            </w:r>
          </w:p>
        </w:tc>
        <w:tc>
          <w:tcPr>
            <w:tcW w:w="7407" w:type="dxa"/>
            <w:shd w:val="clear" w:color="auto" w:fill="F2F2F2" w:themeFill="background1" w:themeFillShade="F2"/>
          </w:tcPr>
          <w:p w14:paraId="796112F4" w14:textId="77777777" w:rsidR="00000000" w:rsidRDefault="008C4D69">
            <w:pPr>
              <w:rPr>
                <w:noProof/>
                <w:szCs w:val="24"/>
              </w:rPr>
            </w:pPr>
            <w:r>
              <w:rPr>
                <w:noProof/>
                <w:szCs w:val="24"/>
              </w:rPr>
              <w:t xml:space="preserve">Variation Group Video </w:t>
            </w:r>
            <w:r>
              <w:rPr>
                <w:rStyle w:val="mqInternal"/>
                <w:noProof/>
                <w:szCs w:val="24"/>
              </w:rPr>
              <w:t>[1}[2</w:t>
            </w:r>
            <w:r>
              <w:rPr>
                <w:rStyle w:val="mqInternal"/>
                <w:noProof/>
                <w:szCs w:val="24"/>
              </w:rPr>
              <w:t>]{3]</w:t>
            </w:r>
            <w:r>
              <w:rPr>
                <w:noProof/>
                <w:szCs w:val="24"/>
              </w:rPr>
              <w:t xml:space="preserve"> - this will render the video assigned to the </w:t>
            </w:r>
            <w:r>
              <w:rPr>
                <w:rStyle w:val="mqInternal"/>
                <w:noProof/>
                <w:szCs w:val="24"/>
              </w:rPr>
              <w:t>[4}</w:t>
            </w:r>
            <w:r>
              <w:rPr>
                <w:noProof/>
                <w:szCs w:val="24"/>
              </w:rPr>
              <w:t>vg1</w:t>
            </w:r>
            <w:r>
              <w:rPr>
                <w:rStyle w:val="mqInternal"/>
                <w:noProof/>
                <w:szCs w:val="24"/>
              </w:rPr>
              <w:t>{5]</w:t>
            </w:r>
            <w:r>
              <w:rPr>
                <w:noProof/>
                <w:szCs w:val="24"/>
              </w:rPr>
              <w:t xml:space="preserve"> slot</w:t>
            </w:r>
          </w:p>
        </w:tc>
        <w:tc>
          <w:tcPr>
            <w:tcW w:w="7407" w:type="dxa"/>
          </w:tcPr>
          <w:p w14:paraId="1C21009F" w14:textId="77777777" w:rsidR="00000000" w:rsidRDefault="008C4D69">
            <w:pPr>
              <w:rPr>
                <w:szCs w:val="24"/>
                <w:lang w:val="ja-JP"/>
              </w:rPr>
            </w:pPr>
            <w:r>
              <w:rPr>
                <w:rFonts w:ascii="MS Gothic" w:eastAsia="MS Gothic" w:hint="eastAsia"/>
                <w:szCs w:val="24"/>
                <w:lang w:val="ja-JP"/>
              </w:rPr>
              <w:t>バリエーショングループビデオ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vg1</w:t>
            </w:r>
            <w:r>
              <w:rPr>
                <w:rStyle w:val="mqInternal"/>
                <w:noProof/>
                <w:szCs w:val="24"/>
                <w:lang w:val="ja-JP"/>
              </w:rPr>
              <w:t>{5]</w:t>
            </w:r>
            <w:r>
              <w:rPr>
                <w:rFonts w:ascii="MS Gothic" w:eastAsia="MS Gothic" w:hint="eastAsia"/>
                <w:szCs w:val="24"/>
                <w:lang w:val="ja-JP"/>
              </w:rPr>
              <w:t>スロットに割り当てられたビデオをレンダリングします</w:t>
            </w:r>
            <w:r>
              <w:rPr>
                <w:rFonts w:ascii="Microsoft YaHei UI" w:eastAsia="Microsoft YaHei UI" w:hAnsi="Microsoft YaHei UI" w:cs="Microsoft YaHei UI" w:hint="eastAsia"/>
                <w:szCs w:val="24"/>
                <w:lang w:val="ja-JP"/>
              </w:rPr>
              <w:t>。</w:t>
            </w:r>
          </w:p>
        </w:tc>
      </w:tr>
      <w:tr w:rsidR="00000000" w14:paraId="5959CD3D" w14:textId="77777777">
        <w:tc>
          <w:tcPr>
            <w:tcW w:w="660" w:type="dxa"/>
            <w:shd w:val="clear" w:color="auto" w:fill="F2F2F2" w:themeFill="background1" w:themeFillShade="F2"/>
          </w:tcPr>
          <w:p w14:paraId="578A329B" w14:textId="77777777" w:rsidR="00000000" w:rsidRDefault="008C4D69">
            <w:pPr>
              <w:rPr>
                <w:noProof/>
                <w:sz w:val="2"/>
                <w:szCs w:val="24"/>
              </w:rPr>
            </w:pPr>
            <w:r>
              <w:rPr>
                <w:noProof/>
                <w:sz w:val="16"/>
                <w:szCs w:val="24"/>
              </w:rPr>
              <w:t xml:space="preserve">600 </w:t>
            </w:r>
            <w:r>
              <w:rPr>
                <w:noProof/>
                <w:sz w:val="16"/>
              </w:rPr>
              <w:br/>
            </w:r>
            <w:r>
              <w:rPr>
                <w:noProof/>
                <w:sz w:val="2"/>
                <w:szCs w:val="24"/>
              </w:rPr>
              <w:t>4193c5cb-6227-452f-bc6c-c7a90ceb11ed</w:t>
            </w:r>
          </w:p>
        </w:tc>
        <w:tc>
          <w:tcPr>
            <w:tcW w:w="7407" w:type="dxa"/>
            <w:shd w:val="clear" w:color="auto" w:fill="F2F2F2" w:themeFill="background1" w:themeFillShade="F2"/>
          </w:tcPr>
          <w:p w14:paraId="6BC444BD" w14:textId="77777777" w:rsidR="00000000" w:rsidRDefault="008C4D69">
            <w:pPr>
              <w:rPr>
                <w:noProof/>
                <w:szCs w:val="24"/>
              </w:rPr>
            </w:pPr>
            <w:r>
              <w:rPr>
                <w:noProof/>
                <w:szCs w:val="24"/>
              </w:rPr>
              <w:t xml:space="preserve">Category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C1</w:t>
            </w:r>
            <w:r>
              <w:rPr>
                <w:rStyle w:val="mqInternal"/>
                <w:noProof/>
                <w:szCs w:val="24"/>
              </w:rPr>
              <w:t>{5]</w:t>
            </w:r>
            <w:r>
              <w:rPr>
                <w:noProof/>
                <w:szCs w:val="24"/>
              </w:rPr>
              <w:t xml:space="preserve"> slot</w:t>
            </w:r>
          </w:p>
        </w:tc>
        <w:tc>
          <w:tcPr>
            <w:tcW w:w="7407" w:type="dxa"/>
          </w:tcPr>
          <w:p w14:paraId="638DFE18" w14:textId="77777777" w:rsidR="00000000" w:rsidRDefault="008C4D69">
            <w:pPr>
              <w:rPr>
                <w:szCs w:val="24"/>
                <w:lang w:val="ja-JP"/>
              </w:rPr>
            </w:pPr>
            <w:r>
              <w:rPr>
                <w:rFonts w:ascii="MS Gothic" w:eastAsia="MS Gothic" w:hint="eastAsia"/>
                <w:szCs w:val="24"/>
                <w:lang w:val="ja-JP"/>
              </w:rPr>
              <w:t>カテゴリビデオ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C1</w:t>
            </w:r>
            <w:r>
              <w:rPr>
                <w:rStyle w:val="mqInternal"/>
                <w:noProof/>
                <w:szCs w:val="24"/>
                <w:lang w:val="ja-JP"/>
              </w:rPr>
              <w:t>{5]</w:t>
            </w:r>
            <w:r>
              <w:rPr>
                <w:rFonts w:ascii="MS Gothic" w:eastAsia="MS Gothic" w:hint="eastAsia"/>
                <w:szCs w:val="24"/>
                <w:lang w:val="ja-JP"/>
              </w:rPr>
              <w:t>スロットに割り当てられたビデオをレンダリングします</w:t>
            </w:r>
            <w:r>
              <w:rPr>
                <w:rFonts w:ascii="Microsoft YaHei UI" w:eastAsia="Microsoft YaHei UI" w:hAnsi="Microsoft YaHei UI" w:cs="Microsoft YaHei UI" w:hint="eastAsia"/>
                <w:szCs w:val="24"/>
                <w:lang w:val="ja-JP"/>
              </w:rPr>
              <w:t>。</w:t>
            </w:r>
          </w:p>
        </w:tc>
      </w:tr>
      <w:tr w:rsidR="00000000" w14:paraId="129DB64A" w14:textId="77777777">
        <w:tc>
          <w:tcPr>
            <w:tcW w:w="660" w:type="dxa"/>
            <w:shd w:val="clear" w:color="auto" w:fill="F2F2F2" w:themeFill="background1" w:themeFillShade="F2"/>
          </w:tcPr>
          <w:p w14:paraId="652373ED" w14:textId="77777777" w:rsidR="00000000" w:rsidRDefault="008C4D69">
            <w:pPr>
              <w:rPr>
                <w:noProof/>
                <w:sz w:val="2"/>
                <w:szCs w:val="24"/>
              </w:rPr>
            </w:pPr>
            <w:r>
              <w:rPr>
                <w:noProof/>
                <w:sz w:val="16"/>
                <w:szCs w:val="24"/>
              </w:rPr>
              <w:t xml:space="preserve">601 </w:t>
            </w:r>
            <w:r>
              <w:rPr>
                <w:noProof/>
                <w:sz w:val="16"/>
              </w:rPr>
              <w:br/>
            </w:r>
            <w:r>
              <w:rPr>
                <w:noProof/>
                <w:sz w:val="2"/>
                <w:szCs w:val="24"/>
              </w:rPr>
              <w:t>d70aa545-996f-4eb7-ab4e-d37607937857</w:t>
            </w:r>
          </w:p>
        </w:tc>
        <w:tc>
          <w:tcPr>
            <w:tcW w:w="7407" w:type="dxa"/>
            <w:shd w:val="clear" w:color="auto" w:fill="F2F2F2" w:themeFill="background1" w:themeFillShade="F2"/>
          </w:tcPr>
          <w:p w14:paraId="1C2331FA" w14:textId="77777777" w:rsidR="00000000" w:rsidRDefault="008C4D69">
            <w:pPr>
              <w:rPr>
                <w:noProof/>
                <w:szCs w:val="24"/>
              </w:rPr>
            </w:pPr>
            <w:r>
              <w:rPr>
                <w:rStyle w:val="mqInternal"/>
                <w:noProof/>
                <w:szCs w:val="24"/>
              </w:rPr>
              <w:t>[1][2}</w:t>
            </w:r>
            <w:r>
              <w:rPr>
                <w:noProof/>
                <w:szCs w:val="24"/>
              </w:rPr>
              <w:t>Salesforce Commerce Cloud User Guide</w:t>
            </w:r>
            <w:r>
              <w:rPr>
                <w:rStyle w:val="mqInternal"/>
                <w:noProof/>
                <w:szCs w:val="24"/>
              </w:rPr>
              <w:t>{3][4}</w:t>
            </w:r>
            <w:r>
              <w:rPr>
                <w:noProof/>
                <w:szCs w:val="24"/>
              </w:rPr>
              <w:t>This document provides step-by-step instructions f</w:t>
            </w:r>
            <w:r>
              <w:rPr>
                <w:noProof/>
                <w:szCs w:val="24"/>
              </w:rPr>
              <w:t xml:space="preserve">or using Brightcove Salesforce Commerce Cloud </w:t>
            </w:r>
            <w:r>
              <w:rPr>
                <w:noProof/>
                <w:szCs w:val="24"/>
              </w:rPr>
              <w:lastRenderedPageBreak/>
              <w:t>Custom Cartridge to upload video files to the Brightcove Cloud/server and publish these files on the storefront (product details page, category landing page, product listing page, etc.) as needed.</w:t>
            </w:r>
            <w:r>
              <w:rPr>
                <w:rStyle w:val="mqInternal"/>
                <w:noProof/>
                <w:szCs w:val="24"/>
              </w:rPr>
              <w:t>{3][6][7}[8]{9</w:t>
            </w:r>
            <w:r>
              <w:rPr>
                <w:rStyle w:val="mqInternal"/>
                <w:noProof/>
                <w:szCs w:val="24"/>
              </w:rPr>
              <w:t>]</w:t>
            </w:r>
          </w:p>
        </w:tc>
        <w:tc>
          <w:tcPr>
            <w:tcW w:w="7407" w:type="dxa"/>
          </w:tcPr>
          <w:p w14:paraId="0D41065C" w14:textId="77777777" w:rsidR="00000000" w:rsidRDefault="008C4D69">
            <w:pPr>
              <w:rPr>
                <w:szCs w:val="24"/>
                <w:lang w:val="ja-JP"/>
              </w:rPr>
            </w:pPr>
            <w:r>
              <w:rPr>
                <w:rStyle w:val="mqInternal"/>
                <w:noProof/>
                <w:szCs w:val="24"/>
                <w:lang w:val="ja-JP"/>
              </w:rPr>
              <w:lastRenderedPageBreak/>
              <w:t>[1][2}</w:t>
            </w:r>
            <w:r>
              <w:rPr>
                <w:szCs w:val="24"/>
                <w:lang w:val="ja-JP"/>
              </w:rPr>
              <w:t>Salesforce CommerceCloud</w:t>
            </w:r>
            <w:r>
              <w:rPr>
                <w:rFonts w:ascii="MS Gothic" w:eastAsia="MS Gothic" w:hint="eastAsia"/>
                <w:szCs w:val="24"/>
                <w:lang w:val="ja-JP"/>
              </w:rPr>
              <w:t>ユーザーガイド</w:t>
            </w:r>
            <w:r>
              <w:rPr>
                <w:rStyle w:val="mqInternal"/>
                <w:noProof/>
                <w:szCs w:val="24"/>
                <w:lang w:val="ja-JP"/>
              </w:rPr>
              <w:t>{3][4}</w:t>
            </w:r>
            <w:r>
              <w:rPr>
                <w:rFonts w:ascii="MS Gothic" w:eastAsia="MS Gothic" w:hint="eastAsia"/>
                <w:szCs w:val="24"/>
                <w:lang w:val="ja-JP"/>
              </w:rPr>
              <w:t>このドキュメントでは</w:t>
            </w:r>
            <w:r>
              <w:rPr>
                <w:rFonts w:ascii="Microsoft YaHei UI" w:eastAsia="Microsoft YaHei UI" w:hAnsi="Microsoft YaHei UI" w:cs="Microsoft YaHei UI" w:hint="eastAsia"/>
                <w:szCs w:val="24"/>
                <w:lang w:val="ja-JP"/>
              </w:rPr>
              <w:t>、</w:t>
            </w:r>
            <w:r>
              <w:rPr>
                <w:szCs w:val="24"/>
                <w:lang w:val="ja-JP"/>
              </w:rPr>
              <w:t>Brightcove Salesforce CommerceCloud</w:t>
            </w:r>
            <w:r>
              <w:rPr>
                <w:rFonts w:ascii="MS Gothic" w:eastAsia="MS Gothic" w:hint="eastAsia"/>
                <w:szCs w:val="24"/>
                <w:lang w:val="ja-JP"/>
              </w:rPr>
              <w:t>カスタムカートリッジを使用してビデオフ</w:t>
            </w:r>
            <w:r>
              <w:rPr>
                <w:rFonts w:ascii="MS Gothic" w:eastAsia="MS Gothic" w:hint="eastAsia"/>
                <w:szCs w:val="24"/>
                <w:lang w:val="ja-JP"/>
              </w:rPr>
              <w:lastRenderedPageBreak/>
              <w:t>ァイルを</w:t>
            </w:r>
            <w:r>
              <w:rPr>
                <w:szCs w:val="24"/>
                <w:lang w:val="ja-JP"/>
              </w:rPr>
              <w:t>BrightcoveCloud /</w:t>
            </w:r>
            <w:r>
              <w:rPr>
                <w:rFonts w:ascii="MS Gothic" w:eastAsia="MS Gothic" w:hint="eastAsia"/>
                <w:szCs w:val="24"/>
                <w:lang w:val="ja-JP"/>
              </w:rPr>
              <w:t>サーバーにアップロードし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これらのファイルをストアフロント</w:t>
            </w:r>
            <w:r>
              <w:rPr>
                <w:rFonts w:ascii="Arial Unicode MS" w:eastAsia="Arial Unicode MS" w:hint="eastAsia"/>
                <w:szCs w:val="24"/>
                <w:lang w:val="ja-JP"/>
              </w:rPr>
              <w:t>（</w:t>
            </w:r>
            <w:r>
              <w:rPr>
                <w:rFonts w:ascii="MS Gothic" w:eastAsia="MS Gothic" w:hint="eastAsia"/>
                <w:szCs w:val="24"/>
                <w:lang w:val="ja-JP"/>
              </w:rPr>
              <w:t>製品詳細ページ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カテゴリランディングページ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製品リストページなど</w:t>
            </w:r>
            <w:r>
              <w:rPr>
                <w:rFonts w:ascii="Arial Unicode MS" w:eastAsia="Arial Unicode MS" w:hint="eastAsia"/>
                <w:szCs w:val="24"/>
                <w:lang w:val="ja-JP"/>
              </w:rPr>
              <w:t>）</w:t>
            </w:r>
            <w:r>
              <w:rPr>
                <w:rFonts w:ascii="MS Gothic" w:eastAsia="MS Gothic" w:hint="eastAsia"/>
                <w:szCs w:val="24"/>
                <w:lang w:val="ja-JP"/>
              </w:rPr>
              <w:t>に公開する手順を説明します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Style w:val="mqInternal"/>
                <w:noProof/>
                <w:szCs w:val="24"/>
                <w:lang w:val="ja-JP"/>
              </w:rPr>
              <w:t>{3][6][7}[8]{9]</w:t>
            </w:r>
          </w:p>
        </w:tc>
      </w:tr>
      <w:tr w:rsidR="00000000" w14:paraId="120F3E90" w14:textId="77777777">
        <w:tc>
          <w:tcPr>
            <w:tcW w:w="660" w:type="dxa"/>
            <w:shd w:val="clear" w:color="auto" w:fill="F2F2F2" w:themeFill="background1" w:themeFillShade="F2"/>
          </w:tcPr>
          <w:p w14:paraId="4766F792" w14:textId="77777777" w:rsidR="00000000" w:rsidRDefault="008C4D69">
            <w:pPr>
              <w:rPr>
                <w:noProof/>
                <w:sz w:val="2"/>
                <w:szCs w:val="24"/>
              </w:rPr>
            </w:pPr>
            <w:r>
              <w:rPr>
                <w:noProof/>
                <w:sz w:val="16"/>
                <w:szCs w:val="24"/>
              </w:rPr>
              <w:lastRenderedPageBreak/>
              <w:t xml:space="preserve">602 </w:t>
            </w:r>
            <w:r>
              <w:rPr>
                <w:noProof/>
                <w:sz w:val="16"/>
              </w:rPr>
              <w:br/>
            </w:r>
            <w:r>
              <w:rPr>
                <w:noProof/>
                <w:sz w:val="2"/>
                <w:szCs w:val="24"/>
              </w:rPr>
              <w:t>4a5b120b-8d3d-4072-8def-51970405de6f</w:t>
            </w:r>
          </w:p>
        </w:tc>
        <w:tc>
          <w:tcPr>
            <w:tcW w:w="7407" w:type="dxa"/>
            <w:shd w:val="clear" w:color="auto" w:fill="F2F2F2" w:themeFill="background1" w:themeFillShade="F2"/>
          </w:tcPr>
          <w:p w14:paraId="543468D7" w14:textId="77777777" w:rsidR="00000000" w:rsidRDefault="008C4D69">
            <w:pPr>
              <w:rPr>
                <w:noProof/>
                <w:szCs w:val="24"/>
              </w:rPr>
            </w:pPr>
            <w:r>
              <w:rPr>
                <w:rStyle w:val="mqInternal"/>
                <w:noProof/>
                <w:szCs w:val="24"/>
              </w:rPr>
              <w:t>[1]</w:t>
            </w:r>
          </w:p>
        </w:tc>
        <w:tc>
          <w:tcPr>
            <w:tcW w:w="7407" w:type="dxa"/>
          </w:tcPr>
          <w:p w14:paraId="79A6E0E9" w14:textId="77777777" w:rsidR="00000000" w:rsidRDefault="008C4D69">
            <w:pPr>
              <w:rPr>
                <w:szCs w:val="24"/>
                <w:lang w:val="ja-JP"/>
              </w:rPr>
            </w:pPr>
            <w:r>
              <w:rPr>
                <w:rStyle w:val="mqInternal"/>
                <w:noProof/>
                <w:szCs w:val="24"/>
                <w:lang w:val="ja-JP"/>
              </w:rPr>
              <w:t>[1]</w:t>
            </w:r>
          </w:p>
        </w:tc>
      </w:tr>
      <w:tr w:rsidR="00000000" w14:paraId="69D5D049" w14:textId="77777777">
        <w:tc>
          <w:tcPr>
            <w:tcW w:w="660" w:type="dxa"/>
            <w:shd w:val="clear" w:color="auto" w:fill="F2F2F2" w:themeFill="background1" w:themeFillShade="F2"/>
          </w:tcPr>
          <w:p w14:paraId="6DDFCDC9" w14:textId="77777777" w:rsidR="00000000" w:rsidRDefault="008C4D69">
            <w:pPr>
              <w:rPr>
                <w:noProof/>
                <w:sz w:val="2"/>
                <w:szCs w:val="24"/>
              </w:rPr>
            </w:pPr>
            <w:r>
              <w:rPr>
                <w:noProof/>
                <w:sz w:val="16"/>
                <w:szCs w:val="24"/>
              </w:rPr>
              <w:t xml:space="preserve">603 </w:t>
            </w:r>
            <w:r>
              <w:rPr>
                <w:noProof/>
                <w:sz w:val="16"/>
              </w:rPr>
              <w:br/>
            </w:r>
            <w:r>
              <w:rPr>
                <w:noProof/>
                <w:sz w:val="2"/>
                <w:szCs w:val="24"/>
              </w:rPr>
              <w:t>d07fb2a5-b1cf-4208-ab2b-45e5407dfc87</w:t>
            </w:r>
          </w:p>
        </w:tc>
        <w:tc>
          <w:tcPr>
            <w:tcW w:w="7407" w:type="dxa"/>
            <w:shd w:val="clear" w:color="auto" w:fill="F2F2F2" w:themeFill="background1" w:themeFillShade="F2"/>
          </w:tcPr>
          <w:p w14:paraId="3DE6900E" w14:textId="77777777" w:rsidR="00000000" w:rsidRDefault="008C4D69">
            <w:pPr>
              <w:rPr>
                <w:noProof/>
                <w:szCs w:val="24"/>
              </w:rPr>
            </w:pPr>
            <w:r>
              <w:rPr>
                <w:noProof/>
                <w:szCs w:val="24"/>
              </w:rPr>
              <w:t>Multiple Language Support</w:t>
            </w:r>
          </w:p>
        </w:tc>
        <w:tc>
          <w:tcPr>
            <w:tcW w:w="7407" w:type="dxa"/>
          </w:tcPr>
          <w:p w14:paraId="513142A0" w14:textId="77777777" w:rsidR="00000000" w:rsidRDefault="008C4D69">
            <w:pPr>
              <w:rPr>
                <w:szCs w:val="24"/>
                <w:lang w:val="ja-JP"/>
              </w:rPr>
            </w:pPr>
            <w:r>
              <w:rPr>
                <w:rFonts w:ascii="MS Gothic" w:eastAsia="MS Gothic" w:hint="eastAsia"/>
                <w:szCs w:val="24"/>
                <w:lang w:val="ja-JP"/>
              </w:rPr>
              <w:t>複数言語のサポート</w:t>
            </w:r>
          </w:p>
        </w:tc>
      </w:tr>
      <w:tr w:rsidR="00000000" w14:paraId="3D99EACA" w14:textId="77777777">
        <w:tc>
          <w:tcPr>
            <w:tcW w:w="660" w:type="dxa"/>
            <w:shd w:val="clear" w:color="auto" w:fill="F2F2F2" w:themeFill="background1" w:themeFillShade="F2"/>
          </w:tcPr>
          <w:p w14:paraId="4AA46A65" w14:textId="77777777" w:rsidR="00000000" w:rsidRDefault="008C4D69">
            <w:pPr>
              <w:rPr>
                <w:noProof/>
                <w:sz w:val="2"/>
                <w:szCs w:val="24"/>
              </w:rPr>
            </w:pPr>
            <w:r>
              <w:rPr>
                <w:noProof/>
                <w:sz w:val="16"/>
                <w:szCs w:val="24"/>
              </w:rPr>
              <w:t xml:space="preserve">604 </w:t>
            </w:r>
            <w:r>
              <w:rPr>
                <w:noProof/>
                <w:sz w:val="16"/>
              </w:rPr>
              <w:br/>
            </w:r>
            <w:r>
              <w:rPr>
                <w:noProof/>
                <w:sz w:val="2"/>
                <w:szCs w:val="24"/>
              </w:rPr>
              <w:t>ea17704d-ace0-4f27-a624-64dd1184facb</w:t>
            </w:r>
          </w:p>
        </w:tc>
        <w:tc>
          <w:tcPr>
            <w:tcW w:w="7407" w:type="dxa"/>
            <w:shd w:val="clear" w:color="auto" w:fill="F2F2F2" w:themeFill="background1" w:themeFillShade="F2"/>
          </w:tcPr>
          <w:p w14:paraId="2092716C" w14:textId="77777777" w:rsidR="00000000" w:rsidRDefault="008C4D69">
            <w:pPr>
              <w:rPr>
                <w:noProof/>
                <w:szCs w:val="24"/>
              </w:rPr>
            </w:pPr>
            <w:r>
              <w:rPr>
                <w:noProof/>
                <w:szCs w:val="24"/>
              </w:rPr>
              <w:t>The extension provides multiple UI language support for Business Manager Interface.</w:t>
            </w:r>
          </w:p>
        </w:tc>
        <w:tc>
          <w:tcPr>
            <w:tcW w:w="7407" w:type="dxa"/>
          </w:tcPr>
          <w:p w14:paraId="2D15EFB6" w14:textId="77777777" w:rsidR="00000000" w:rsidRDefault="008C4D69">
            <w:pPr>
              <w:rPr>
                <w:szCs w:val="24"/>
                <w:lang w:val="ja-JP"/>
              </w:rPr>
            </w:pPr>
            <w:r>
              <w:rPr>
                <w:rFonts w:ascii="MS Gothic" w:eastAsia="MS Gothic" w:hint="eastAsia"/>
                <w:szCs w:val="24"/>
                <w:lang w:val="ja-JP"/>
              </w:rPr>
              <w:t>拡張機能は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ビジネスマネージャーインターフェイスの複数の</w:t>
            </w:r>
            <w:r>
              <w:rPr>
                <w:szCs w:val="24"/>
                <w:lang w:val="ja-JP"/>
              </w:rPr>
              <w:t xml:space="preserve"> UI </w:t>
            </w:r>
            <w:r>
              <w:rPr>
                <w:rFonts w:ascii="MS Gothic" w:eastAsia="MS Gothic" w:hint="eastAsia"/>
                <w:szCs w:val="24"/>
                <w:lang w:val="ja-JP"/>
              </w:rPr>
              <w:t>言語サポートを提供します</w:t>
            </w:r>
            <w:r>
              <w:rPr>
                <w:rFonts w:ascii="Microsoft YaHei UI" w:eastAsia="Microsoft YaHei UI" w:hAnsi="Microsoft YaHei UI" w:cs="Microsoft YaHei UI" w:hint="eastAsia"/>
                <w:szCs w:val="24"/>
                <w:lang w:val="ja-JP"/>
              </w:rPr>
              <w:t>。</w:t>
            </w:r>
          </w:p>
        </w:tc>
      </w:tr>
      <w:tr w:rsidR="00000000" w14:paraId="5A688892" w14:textId="77777777">
        <w:tc>
          <w:tcPr>
            <w:tcW w:w="660" w:type="dxa"/>
            <w:shd w:val="clear" w:color="auto" w:fill="F2F2F2" w:themeFill="background1" w:themeFillShade="F2"/>
          </w:tcPr>
          <w:p w14:paraId="54D120C5" w14:textId="77777777" w:rsidR="00000000" w:rsidRDefault="008C4D69">
            <w:pPr>
              <w:rPr>
                <w:noProof/>
                <w:sz w:val="2"/>
                <w:szCs w:val="24"/>
              </w:rPr>
            </w:pPr>
            <w:r>
              <w:rPr>
                <w:noProof/>
                <w:sz w:val="16"/>
                <w:szCs w:val="24"/>
              </w:rPr>
              <w:t xml:space="preserve">605 </w:t>
            </w:r>
            <w:r>
              <w:rPr>
                <w:noProof/>
                <w:sz w:val="16"/>
              </w:rPr>
              <w:br/>
            </w:r>
            <w:r>
              <w:rPr>
                <w:noProof/>
                <w:sz w:val="2"/>
                <w:szCs w:val="24"/>
              </w:rPr>
              <w:t>a5efec0e-d29b-4064-a174-49ba1def0fab</w:t>
            </w:r>
          </w:p>
        </w:tc>
        <w:tc>
          <w:tcPr>
            <w:tcW w:w="7407" w:type="dxa"/>
            <w:shd w:val="clear" w:color="auto" w:fill="F2F2F2" w:themeFill="background1" w:themeFillShade="F2"/>
          </w:tcPr>
          <w:p w14:paraId="75E31A27" w14:textId="77777777" w:rsidR="00000000" w:rsidRDefault="008C4D69">
            <w:pPr>
              <w:rPr>
                <w:noProof/>
                <w:szCs w:val="24"/>
              </w:rPr>
            </w:pPr>
            <w:r>
              <w:rPr>
                <w:noProof/>
                <w:szCs w:val="24"/>
              </w:rPr>
              <w:t>Organization Profile</w:t>
            </w:r>
          </w:p>
        </w:tc>
        <w:tc>
          <w:tcPr>
            <w:tcW w:w="7407" w:type="dxa"/>
          </w:tcPr>
          <w:p w14:paraId="246F3C49" w14:textId="77777777" w:rsidR="00000000" w:rsidRDefault="008C4D69">
            <w:pPr>
              <w:rPr>
                <w:szCs w:val="24"/>
                <w:lang w:val="ja-JP"/>
              </w:rPr>
            </w:pPr>
            <w:r>
              <w:rPr>
                <w:rFonts w:ascii="MS Gothic" w:eastAsia="MS Gothic" w:hint="eastAsia"/>
                <w:szCs w:val="24"/>
                <w:lang w:val="ja-JP"/>
              </w:rPr>
              <w:t>組織プロファイル</w:t>
            </w:r>
          </w:p>
        </w:tc>
      </w:tr>
      <w:tr w:rsidR="00000000" w14:paraId="5A1E27C8" w14:textId="77777777">
        <w:tc>
          <w:tcPr>
            <w:tcW w:w="660" w:type="dxa"/>
            <w:shd w:val="clear" w:color="auto" w:fill="F2F2F2" w:themeFill="background1" w:themeFillShade="F2"/>
          </w:tcPr>
          <w:p w14:paraId="774C30E3" w14:textId="77777777" w:rsidR="00000000" w:rsidRDefault="008C4D69">
            <w:pPr>
              <w:rPr>
                <w:noProof/>
                <w:sz w:val="2"/>
                <w:szCs w:val="24"/>
              </w:rPr>
            </w:pPr>
            <w:r>
              <w:rPr>
                <w:noProof/>
                <w:sz w:val="16"/>
                <w:szCs w:val="24"/>
              </w:rPr>
              <w:t xml:space="preserve">606 </w:t>
            </w:r>
            <w:r>
              <w:rPr>
                <w:noProof/>
                <w:sz w:val="16"/>
              </w:rPr>
              <w:br/>
            </w:r>
            <w:r>
              <w:rPr>
                <w:noProof/>
                <w:sz w:val="2"/>
                <w:szCs w:val="24"/>
              </w:rPr>
              <w:t>d88f8c9c-dd72-4609-9f37-124c40a0ccde</w:t>
            </w:r>
          </w:p>
        </w:tc>
        <w:tc>
          <w:tcPr>
            <w:tcW w:w="7407" w:type="dxa"/>
            <w:shd w:val="clear" w:color="auto" w:fill="F2F2F2" w:themeFill="background1" w:themeFillShade="F2"/>
          </w:tcPr>
          <w:p w14:paraId="40FC6B3A" w14:textId="77777777" w:rsidR="00000000" w:rsidRDefault="008C4D69">
            <w:pPr>
              <w:rPr>
                <w:noProof/>
                <w:szCs w:val="24"/>
              </w:rPr>
            </w:pPr>
            <w:r>
              <w:rPr>
                <w:noProof/>
                <w:szCs w:val="24"/>
              </w:rPr>
              <w:t>Business M</w:t>
            </w:r>
            <w:r>
              <w:rPr>
                <w:noProof/>
                <w:szCs w:val="24"/>
              </w:rPr>
              <w:t>anager - English</w:t>
            </w:r>
          </w:p>
        </w:tc>
        <w:tc>
          <w:tcPr>
            <w:tcW w:w="7407" w:type="dxa"/>
          </w:tcPr>
          <w:p w14:paraId="2EAA662A" w14:textId="77777777" w:rsidR="00000000" w:rsidRDefault="008C4D69">
            <w:pPr>
              <w:rPr>
                <w:szCs w:val="24"/>
                <w:lang w:val="ja-JP"/>
              </w:rPr>
            </w:pPr>
            <w:r>
              <w:rPr>
                <w:rFonts w:ascii="MS Gothic" w:eastAsia="MS Gothic" w:hint="eastAsia"/>
                <w:szCs w:val="24"/>
                <w:lang w:val="ja-JP"/>
              </w:rPr>
              <w:t>ビジネスマネージャー</w:t>
            </w:r>
            <w:r>
              <w:rPr>
                <w:szCs w:val="24"/>
                <w:lang w:val="ja-JP"/>
              </w:rPr>
              <w:t>-</w:t>
            </w:r>
            <w:r>
              <w:rPr>
                <w:rFonts w:ascii="MS Gothic" w:eastAsia="MS Gothic" w:hint="eastAsia"/>
                <w:szCs w:val="24"/>
                <w:lang w:val="ja-JP"/>
              </w:rPr>
              <w:t>英語</w:t>
            </w:r>
          </w:p>
        </w:tc>
      </w:tr>
      <w:tr w:rsidR="00000000" w14:paraId="384C0C77" w14:textId="77777777">
        <w:tc>
          <w:tcPr>
            <w:tcW w:w="660" w:type="dxa"/>
            <w:shd w:val="clear" w:color="auto" w:fill="F2F2F2" w:themeFill="background1" w:themeFillShade="F2"/>
          </w:tcPr>
          <w:p w14:paraId="51E90B48" w14:textId="77777777" w:rsidR="00000000" w:rsidRDefault="008C4D69">
            <w:pPr>
              <w:rPr>
                <w:noProof/>
                <w:sz w:val="2"/>
                <w:szCs w:val="24"/>
              </w:rPr>
            </w:pPr>
            <w:r>
              <w:rPr>
                <w:noProof/>
                <w:sz w:val="16"/>
                <w:szCs w:val="24"/>
              </w:rPr>
              <w:t xml:space="preserve">607 </w:t>
            </w:r>
            <w:r>
              <w:rPr>
                <w:noProof/>
                <w:sz w:val="16"/>
              </w:rPr>
              <w:br/>
            </w:r>
            <w:r>
              <w:rPr>
                <w:noProof/>
                <w:sz w:val="2"/>
                <w:szCs w:val="24"/>
              </w:rPr>
              <w:t>765c297e-c01a-461e-bd50-bd32dd7b7abd</w:t>
            </w:r>
          </w:p>
        </w:tc>
        <w:tc>
          <w:tcPr>
            <w:tcW w:w="7407" w:type="dxa"/>
            <w:shd w:val="clear" w:color="auto" w:fill="F2F2F2" w:themeFill="background1" w:themeFillShade="F2"/>
          </w:tcPr>
          <w:p w14:paraId="7462AB02" w14:textId="77777777" w:rsidR="00000000" w:rsidRDefault="008C4D69">
            <w:pPr>
              <w:rPr>
                <w:noProof/>
                <w:szCs w:val="24"/>
              </w:rPr>
            </w:pPr>
            <w:r>
              <w:rPr>
                <w:noProof/>
                <w:szCs w:val="24"/>
              </w:rPr>
              <w:t>Business Manager - French</w:t>
            </w:r>
          </w:p>
        </w:tc>
        <w:tc>
          <w:tcPr>
            <w:tcW w:w="7407" w:type="dxa"/>
          </w:tcPr>
          <w:p w14:paraId="08477479" w14:textId="77777777" w:rsidR="00000000" w:rsidRDefault="008C4D69">
            <w:pPr>
              <w:rPr>
                <w:szCs w:val="24"/>
                <w:lang w:val="ja-JP"/>
              </w:rPr>
            </w:pPr>
            <w:r>
              <w:rPr>
                <w:rFonts w:ascii="MS Gothic" w:eastAsia="MS Gothic" w:hint="eastAsia"/>
                <w:szCs w:val="24"/>
                <w:lang w:val="ja-JP"/>
              </w:rPr>
              <w:t>ビジネスマネージャー</w:t>
            </w:r>
            <w:r>
              <w:rPr>
                <w:szCs w:val="24"/>
                <w:lang w:val="ja-JP"/>
              </w:rPr>
              <w:t>-</w:t>
            </w:r>
            <w:r>
              <w:rPr>
                <w:rFonts w:ascii="MS Gothic" w:eastAsia="MS Gothic" w:hint="eastAsia"/>
                <w:szCs w:val="24"/>
                <w:lang w:val="ja-JP"/>
              </w:rPr>
              <w:t>フランス語</w:t>
            </w:r>
          </w:p>
        </w:tc>
      </w:tr>
      <w:tr w:rsidR="00000000" w14:paraId="08AC4B0C" w14:textId="77777777">
        <w:tc>
          <w:tcPr>
            <w:tcW w:w="660" w:type="dxa"/>
            <w:shd w:val="clear" w:color="auto" w:fill="F2F2F2" w:themeFill="background1" w:themeFillShade="F2"/>
          </w:tcPr>
          <w:p w14:paraId="58870825" w14:textId="77777777" w:rsidR="00000000" w:rsidRDefault="008C4D69">
            <w:pPr>
              <w:rPr>
                <w:noProof/>
                <w:sz w:val="2"/>
                <w:szCs w:val="24"/>
              </w:rPr>
            </w:pPr>
            <w:r>
              <w:rPr>
                <w:noProof/>
                <w:sz w:val="16"/>
                <w:szCs w:val="24"/>
              </w:rPr>
              <w:t xml:space="preserve">608 </w:t>
            </w:r>
            <w:r>
              <w:rPr>
                <w:noProof/>
                <w:sz w:val="16"/>
              </w:rPr>
              <w:br/>
            </w:r>
            <w:r>
              <w:rPr>
                <w:noProof/>
                <w:sz w:val="2"/>
                <w:szCs w:val="24"/>
              </w:rPr>
              <w:t>38a328bd-d0a7-42e1-bede-976af096f374</w:t>
            </w:r>
          </w:p>
        </w:tc>
        <w:tc>
          <w:tcPr>
            <w:tcW w:w="7407" w:type="dxa"/>
            <w:shd w:val="clear" w:color="auto" w:fill="F2F2F2" w:themeFill="background1" w:themeFillShade="F2"/>
          </w:tcPr>
          <w:p w14:paraId="4F506841" w14:textId="77777777" w:rsidR="00000000" w:rsidRDefault="008C4D69">
            <w:pPr>
              <w:rPr>
                <w:noProof/>
                <w:szCs w:val="24"/>
              </w:rPr>
            </w:pPr>
            <w:r>
              <w:rPr>
                <w:noProof/>
                <w:szCs w:val="24"/>
              </w:rPr>
              <w:t>Add Video</w:t>
            </w:r>
          </w:p>
        </w:tc>
        <w:tc>
          <w:tcPr>
            <w:tcW w:w="7407" w:type="dxa"/>
          </w:tcPr>
          <w:p w14:paraId="5ABC6645" w14:textId="77777777" w:rsidR="00000000" w:rsidRDefault="008C4D69">
            <w:pPr>
              <w:rPr>
                <w:szCs w:val="24"/>
                <w:lang w:val="ja-JP"/>
              </w:rPr>
            </w:pPr>
            <w:r>
              <w:rPr>
                <w:rFonts w:ascii="MS Gothic" w:eastAsia="MS Gothic" w:hint="eastAsia"/>
                <w:szCs w:val="24"/>
                <w:lang w:val="ja-JP"/>
              </w:rPr>
              <w:t>ビデオを追加</w:t>
            </w:r>
          </w:p>
        </w:tc>
      </w:tr>
      <w:tr w:rsidR="00000000" w14:paraId="450B4BE2" w14:textId="77777777">
        <w:tc>
          <w:tcPr>
            <w:tcW w:w="660" w:type="dxa"/>
            <w:shd w:val="clear" w:color="auto" w:fill="F2F2F2" w:themeFill="background1" w:themeFillShade="F2"/>
          </w:tcPr>
          <w:p w14:paraId="54C7C700" w14:textId="77777777" w:rsidR="00000000" w:rsidRDefault="008C4D69">
            <w:pPr>
              <w:rPr>
                <w:noProof/>
                <w:sz w:val="2"/>
                <w:szCs w:val="24"/>
              </w:rPr>
            </w:pPr>
            <w:r>
              <w:rPr>
                <w:noProof/>
                <w:sz w:val="16"/>
                <w:szCs w:val="24"/>
              </w:rPr>
              <w:t xml:space="preserve">609 </w:t>
            </w:r>
            <w:r>
              <w:rPr>
                <w:noProof/>
                <w:sz w:val="16"/>
              </w:rPr>
              <w:br/>
            </w:r>
            <w:r>
              <w:rPr>
                <w:noProof/>
                <w:sz w:val="2"/>
                <w:szCs w:val="24"/>
              </w:rPr>
              <w:t>794d1d07-830c-4302-a058-a6933f54efde</w:t>
            </w:r>
          </w:p>
        </w:tc>
        <w:tc>
          <w:tcPr>
            <w:tcW w:w="7407" w:type="dxa"/>
            <w:shd w:val="clear" w:color="auto" w:fill="F2F2F2" w:themeFill="background1" w:themeFillShade="F2"/>
          </w:tcPr>
          <w:p w14:paraId="0F2A3B52" w14:textId="77777777" w:rsidR="00000000" w:rsidRDefault="008C4D69">
            <w:pPr>
              <w:rPr>
                <w:noProof/>
                <w:szCs w:val="24"/>
              </w:rPr>
            </w:pPr>
            <w:r>
              <w:rPr>
                <w:noProof/>
                <w:szCs w:val="24"/>
              </w:rPr>
              <w:t>Below are the steps for adding videos.</w:t>
            </w:r>
          </w:p>
        </w:tc>
        <w:tc>
          <w:tcPr>
            <w:tcW w:w="7407" w:type="dxa"/>
          </w:tcPr>
          <w:p w14:paraId="623276FA" w14:textId="77777777" w:rsidR="00000000" w:rsidRDefault="008C4D69">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動画を追加する手順です</w:t>
            </w:r>
            <w:r>
              <w:rPr>
                <w:rFonts w:ascii="Microsoft YaHei UI" w:eastAsia="Microsoft YaHei UI" w:hAnsi="Microsoft YaHei UI" w:cs="Microsoft YaHei UI" w:hint="eastAsia"/>
                <w:szCs w:val="24"/>
                <w:lang w:val="ja-JP"/>
              </w:rPr>
              <w:t>。</w:t>
            </w:r>
          </w:p>
        </w:tc>
      </w:tr>
      <w:tr w:rsidR="00000000" w14:paraId="18E37F95" w14:textId="77777777">
        <w:tc>
          <w:tcPr>
            <w:tcW w:w="660" w:type="dxa"/>
            <w:shd w:val="clear" w:color="auto" w:fill="F2F2F2" w:themeFill="background1" w:themeFillShade="F2"/>
          </w:tcPr>
          <w:p w14:paraId="5D6AE8A1" w14:textId="77777777" w:rsidR="00000000" w:rsidRDefault="008C4D69">
            <w:pPr>
              <w:rPr>
                <w:noProof/>
                <w:sz w:val="2"/>
                <w:szCs w:val="24"/>
              </w:rPr>
            </w:pPr>
            <w:r>
              <w:rPr>
                <w:noProof/>
                <w:sz w:val="16"/>
                <w:szCs w:val="24"/>
              </w:rPr>
              <w:t xml:space="preserve">610 </w:t>
            </w:r>
            <w:r>
              <w:rPr>
                <w:noProof/>
                <w:sz w:val="16"/>
              </w:rPr>
              <w:br/>
            </w:r>
            <w:r>
              <w:rPr>
                <w:noProof/>
                <w:sz w:val="2"/>
                <w:szCs w:val="24"/>
              </w:rPr>
              <w:t>ecbfdda2-007d-4b24-9783-2aee10760b91</w:t>
            </w:r>
          </w:p>
        </w:tc>
        <w:tc>
          <w:tcPr>
            <w:tcW w:w="7407" w:type="dxa"/>
            <w:shd w:val="clear" w:color="auto" w:fill="F2F2F2" w:themeFill="background1" w:themeFillShade="F2"/>
          </w:tcPr>
          <w:p w14:paraId="696B45EC"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Add Video</w:t>
            </w:r>
            <w:r>
              <w:rPr>
                <w:rStyle w:val="mqInternal"/>
                <w:noProof/>
                <w:szCs w:val="24"/>
              </w:rPr>
              <w:t>{2]</w:t>
            </w:r>
          </w:p>
        </w:tc>
        <w:tc>
          <w:tcPr>
            <w:tcW w:w="7407" w:type="dxa"/>
          </w:tcPr>
          <w:p w14:paraId="53665BF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動画の追加に移動します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16B8CA04" w14:textId="77777777">
        <w:tc>
          <w:tcPr>
            <w:tcW w:w="660" w:type="dxa"/>
            <w:shd w:val="clear" w:color="auto" w:fill="F2F2F2" w:themeFill="background1" w:themeFillShade="F2"/>
          </w:tcPr>
          <w:p w14:paraId="6AA230F9" w14:textId="77777777" w:rsidR="00000000" w:rsidRDefault="008C4D69">
            <w:pPr>
              <w:rPr>
                <w:noProof/>
                <w:sz w:val="2"/>
                <w:szCs w:val="24"/>
              </w:rPr>
            </w:pPr>
            <w:r>
              <w:rPr>
                <w:noProof/>
                <w:sz w:val="16"/>
                <w:szCs w:val="24"/>
              </w:rPr>
              <w:t xml:space="preserve">611 </w:t>
            </w:r>
            <w:r>
              <w:rPr>
                <w:noProof/>
                <w:sz w:val="16"/>
              </w:rPr>
              <w:br/>
            </w:r>
            <w:r>
              <w:rPr>
                <w:noProof/>
                <w:sz w:val="2"/>
                <w:szCs w:val="24"/>
              </w:rPr>
              <w:t>7b9a2020-f833-408c-b85d-a11cb7f2533f</w:t>
            </w:r>
          </w:p>
        </w:tc>
        <w:tc>
          <w:tcPr>
            <w:tcW w:w="7407" w:type="dxa"/>
            <w:shd w:val="clear" w:color="auto" w:fill="F2F2F2" w:themeFill="background1" w:themeFillShade="F2"/>
          </w:tcPr>
          <w:p w14:paraId="6B3DA2FC" w14:textId="77777777" w:rsidR="00000000" w:rsidRDefault="008C4D69">
            <w:pPr>
              <w:rPr>
                <w:noProof/>
                <w:szCs w:val="24"/>
              </w:rPr>
            </w:pPr>
            <w:r>
              <w:rPr>
                <w:noProof/>
                <w:szCs w:val="24"/>
              </w:rPr>
              <w:t xml:space="preserve">Select </w:t>
            </w:r>
            <w:r>
              <w:rPr>
                <w:rStyle w:val="mqInternal"/>
                <w:noProof/>
                <w:szCs w:val="24"/>
              </w:rPr>
              <w:t>[1}</w:t>
            </w:r>
            <w:r>
              <w:rPr>
                <w:noProof/>
                <w:szCs w:val="24"/>
              </w:rPr>
              <w:t>Language</w:t>
            </w:r>
            <w:r>
              <w:rPr>
                <w:rStyle w:val="mqInternal"/>
                <w:noProof/>
                <w:szCs w:val="24"/>
              </w:rPr>
              <w:t>{2]</w:t>
            </w:r>
            <w:r>
              <w:rPr>
                <w:noProof/>
                <w:szCs w:val="24"/>
              </w:rPr>
              <w:t xml:space="preserve"> from the menu (the default will the default locale selected for the site):</w:t>
            </w:r>
          </w:p>
        </w:tc>
        <w:tc>
          <w:tcPr>
            <w:tcW w:w="7407" w:type="dxa"/>
          </w:tcPr>
          <w:p w14:paraId="36A29848" w14:textId="77777777" w:rsidR="00000000" w:rsidRDefault="008C4D69">
            <w:pPr>
              <w:rPr>
                <w:szCs w:val="24"/>
                <w:lang w:val="ja-JP"/>
              </w:rPr>
            </w:pPr>
            <w:r>
              <w:rPr>
                <w:rFonts w:ascii="MS Gothic" w:eastAsia="MS Gothic" w:hint="eastAsia"/>
                <w:szCs w:val="24"/>
                <w:lang w:val="ja-JP"/>
              </w:rPr>
              <w:t>メニューから</w:t>
            </w:r>
            <w:r>
              <w:rPr>
                <w:szCs w:val="24"/>
                <w:lang w:val="ja-JP"/>
              </w:rPr>
              <w:t xml:space="preserve"> \[ </w:t>
            </w:r>
            <w:r>
              <w:rPr>
                <w:rStyle w:val="mqInternal"/>
                <w:noProof/>
                <w:szCs w:val="24"/>
                <w:lang w:val="ja-JP"/>
              </w:rPr>
              <w:t>[1}</w:t>
            </w:r>
            <w:r>
              <w:rPr>
                <w:rFonts w:ascii="MS Gothic" w:eastAsia="MS Gothic" w:hint="eastAsia"/>
                <w:szCs w:val="24"/>
                <w:lang w:val="ja-JP"/>
              </w:rPr>
              <w:t>言語</w:t>
            </w:r>
            <w:r>
              <w:rPr>
                <w:rStyle w:val="mqInternal"/>
                <w:noProof/>
                <w:szCs w:val="24"/>
                <w:lang w:val="ja-JP"/>
              </w:rPr>
              <w:t>{2]</w:t>
            </w:r>
            <w:r>
              <w:rPr>
                <w:szCs w:val="24"/>
                <w:lang w:val="ja-JP"/>
              </w:rPr>
              <w:t xml:space="preserve"> ] </w:t>
            </w:r>
            <w:r>
              <w:rPr>
                <w:rFonts w:ascii="MS Gothic" w:eastAsia="MS Gothic" w:hint="eastAsia"/>
                <w:szCs w:val="24"/>
                <w:lang w:val="ja-JP"/>
              </w:rPr>
              <w:t>を選択します</w:t>
            </w:r>
            <w:r>
              <w:rPr>
                <w:szCs w:val="24"/>
                <w:lang w:val="ja-JP"/>
              </w:rPr>
              <w:t xml:space="preserve"> (</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サイトに対して選択されたデフォルトのロケールになります</w:t>
            </w:r>
            <w:r>
              <w:rPr>
                <w:szCs w:val="24"/>
                <w:lang w:val="ja-JP"/>
              </w:rPr>
              <w:t>)</w:t>
            </w:r>
            <w:r>
              <w:rPr>
                <w:rFonts w:ascii="Microsoft YaHei UI" w:eastAsia="Microsoft YaHei UI" w:hAnsi="Microsoft YaHei UI" w:cs="Microsoft YaHei UI" w:hint="eastAsia"/>
                <w:szCs w:val="24"/>
                <w:lang w:val="ja-JP"/>
              </w:rPr>
              <w:t>。</w:t>
            </w:r>
          </w:p>
        </w:tc>
      </w:tr>
      <w:tr w:rsidR="00000000" w14:paraId="3E599A53" w14:textId="77777777">
        <w:tc>
          <w:tcPr>
            <w:tcW w:w="660" w:type="dxa"/>
            <w:shd w:val="clear" w:color="auto" w:fill="F2F2F2" w:themeFill="background1" w:themeFillShade="F2"/>
          </w:tcPr>
          <w:p w14:paraId="4A2AB659" w14:textId="77777777" w:rsidR="00000000" w:rsidRDefault="008C4D69">
            <w:pPr>
              <w:rPr>
                <w:noProof/>
                <w:sz w:val="2"/>
                <w:szCs w:val="24"/>
              </w:rPr>
            </w:pPr>
            <w:r>
              <w:rPr>
                <w:noProof/>
                <w:sz w:val="16"/>
                <w:szCs w:val="24"/>
              </w:rPr>
              <w:t xml:space="preserve">612 </w:t>
            </w:r>
            <w:r>
              <w:rPr>
                <w:noProof/>
                <w:sz w:val="16"/>
              </w:rPr>
              <w:br/>
            </w:r>
            <w:r>
              <w:rPr>
                <w:noProof/>
                <w:sz w:val="2"/>
                <w:szCs w:val="24"/>
              </w:rPr>
              <w:t>3e8bb9cc-b7f9-4d8e-bcc9-8c97b3cb8329</w:t>
            </w:r>
          </w:p>
        </w:tc>
        <w:tc>
          <w:tcPr>
            <w:tcW w:w="7407" w:type="dxa"/>
            <w:shd w:val="clear" w:color="auto" w:fill="F2F2F2" w:themeFill="background1" w:themeFillShade="F2"/>
          </w:tcPr>
          <w:p w14:paraId="63A24554" w14:textId="77777777" w:rsidR="00000000" w:rsidRDefault="008C4D69">
            <w:pPr>
              <w:rPr>
                <w:noProof/>
                <w:szCs w:val="24"/>
              </w:rPr>
            </w:pPr>
            <w:r>
              <w:rPr>
                <w:noProof/>
                <w:szCs w:val="24"/>
              </w:rPr>
              <w:t>Video Language Selector</w:t>
            </w:r>
          </w:p>
        </w:tc>
        <w:tc>
          <w:tcPr>
            <w:tcW w:w="7407" w:type="dxa"/>
          </w:tcPr>
          <w:p w14:paraId="634A8EEA" w14:textId="77777777" w:rsidR="00000000" w:rsidRDefault="008C4D69">
            <w:pPr>
              <w:rPr>
                <w:szCs w:val="24"/>
                <w:lang w:val="ja-JP"/>
              </w:rPr>
            </w:pPr>
            <w:r>
              <w:rPr>
                <w:rFonts w:ascii="MS Gothic" w:eastAsia="MS Gothic" w:hint="eastAsia"/>
                <w:szCs w:val="24"/>
                <w:lang w:val="ja-JP"/>
              </w:rPr>
              <w:t>ビデオ言語セレクタ</w:t>
            </w:r>
          </w:p>
        </w:tc>
      </w:tr>
      <w:tr w:rsidR="00000000" w14:paraId="377BD851" w14:textId="77777777">
        <w:tc>
          <w:tcPr>
            <w:tcW w:w="660" w:type="dxa"/>
            <w:shd w:val="clear" w:color="auto" w:fill="F2F2F2" w:themeFill="background1" w:themeFillShade="F2"/>
          </w:tcPr>
          <w:p w14:paraId="0E822A89" w14:textId="77777777" w:rsidR="00000000" w:rsidRDefault="008C4D69">
            <w:pPr>
              <w:rPr>
                <w:noProof/>
                <w:sz w:val="2"/>
                <w:szCs w:val="24"/>
              </w:rPr>
            </w:pPr>
            <w:r>
              <w:rPr>
                <w:noProof/>
                <w:sz w:val="16"/>
                <w:szCs w:val="24"/>
              </w:rPr>
              <w:t xml:space="preserve">613 </w:t>
            </w:r>
            <w:r>
              <w:rPr>
                <w:noProof/>
                <w:sz w:val="16"/>
              </w:rPr>
              <w:br/>
            </w:r>
            <w:r>
              <w:rPr>
                <w:noProof/>
                <w:sz w:val="2"/>
                <w:szCs w:val="24"/>
              </w:rPr>
              <w:t>57561535-a546-47ea-8ba0-36a0fb756759</w:t>
            </w:r>
          </w:p>
        </w:tc>
        <w:tc>
          <w:tcPr>
            <w:tcW w:w="7407" w:type="dxa"/>
            <w:shd w:val="clear" w:color="auto" w:fill="F2F2F2" w:themeFill="background1" w:themeFillShade="F2"/>
          </w:tcPr>
          <w:p w14:paraId="32A68F14" w14:textId="77777777" w:rsidR="00000000" w:rsidRDefault="008C4D69">
            <w:pPr>
              <w:rPr>
                <w:noProof/>
                <w:szCs w:val="24"/>
              </w:rPr>
            </w:pPr>
            <w:r>
              <w:rPr>
                <w:noProof/>
                <w:szCs w:val="24"/>
              </w:rPr>
              <w:t xml:space="preserve">Click the </w:t>
            </w:r>
            <w:r>
              <w:rPr>
                <w:rStyle w:val="mqInternal"/>
                <w:noProof/>
                <w:szCs w:val="24"/>
              </w:rPr>
              <w:t>[1}</w:t>
            </w:r>
            <w:r>
              <w:rPr>
                <w:noProof/>
                <w:szCs w:val="24"/>
              </w:rPr>
              <w:t>select</w:t>
            </w:r>
            <w:r>
              <w:rPr>
                <w:rStyle w:val="mqInternal"/>
                <w:noProof/>
                <w:szCs w:val="24"/>
              </w:rPr>
              <w:t>{2]</w:t>
            </w:r>
            <w:r>
              <w:rPr>
                <w:noProof/>
                <w:szCs w:val="24"/>
              </w:rPr>
              <w:t xml:space="preserve"> option next to Video field.</w:t>
            </w:r>
          </w:p>
        </w:tc>
        <w:tc>
          <w:tcPr>
            <w:tcW w:w="7407" w:type="dxa"/>
          </w:tcPr>
          <w:p w14:paraId="3ACBCCC8" w14:textId="77777777" w:rsidR="00000000" w:rsidRDefault="008C4D69">
            <w:pPr>
              <w:rPr>
                <w:szCs w:val="24"/>
                <w:lang w:val="ja-JP"/>
              </w:rPr>
            </w:pPr>
            <w:r>
              <w:rPr>
                <w:szCs w:val="24"/>
                <w:lang w:val="ja-JP"/>
              </w:rPr>
              <w:t>\[</w:t>
            </w:r>
            <w:r>
              <w:rPr>
                <w:rFonts w:ascii="MS Gothic" w:eastAsia="MS Gothic" w:hint="eastAsia"/>
                <w:szCs w:val="24"/>
                <w:lang w:val="ja-JP"/>
              </w:rPr>
              <w:t>ビデオ</w:t>
            </w:r>
            <w:r>
              <w:rPr>
                <w:szCs w:val="24"/>
                <w:lang w:val="ja-JP"/>
              </w:rPr>
              <w:t xml:space="preserve">] </w:t>
            </w:r>
            <w:r>
              <w:rPr>
                <w:rFonts w:ascii="MS Gothic" w:eastAsia="MS Gothic" w:hint="eastAsia"/>
                <w:szCs w:val="24"/>
                <w:lang w:val="ja-JP"/>
              </w:rPr>
              <w:t>フィールドの横にある</w:t>
            </w:r>
            <w:r>
              <w:rPr>
                <w:rStyle w:val="mqInternal"/>
                <w:noProof/>
                <w:szCs w:val="24"/>
                <w:lang w:val="ja-JP"/>
              </w:rPr>
              <w:t>[1}</w:t>
            </w:r>
            <w:r>
              <w:rPr>
                <w:szCs w:val="24"/>
                <w:lang w:val="ja-JP"/>
              </w:rPr>
              <w:t xml:space="preserve"> \[</w:t>
            </w:r>
            <w:r>
              <w:rPr>
                <w:rFonts w:ascii="MS Gothic" w:eastAsia="MS Gothic" w:hint="eastAsia"/>
                <w:szCs w:val="24"/>
                <w:lang w:val="ja-JP"/>
              </w:rPr>
              <w:t>選択</w:t>
            </w:r>
            <w:r>
              <w:rPr>
                <w:szCs w:val="24"/>
                <w:lang w:val="ja-JP"/>
              </w:rPr>
              <w:t>]</w:t>
            </w:r>
            <w:r>
              <w:rPr>
                <w:rStyle w:val="mqInternal"/>
                <w:noProof/>
                <w:szCs w:val="24"/>
                <w:lang w:val="ja-JP"/>
              </w:rPr>
              <w:t>{2]</w:t>
            </w:r>
            <w:r>
              <w:rPr>
                <w:rFonts w:ascii="MS Gothic" w:eastAsia="MS Gothic" w:hint="eastAsia"/>
                <w:szCs w:val="24"/>
                <w:lang w:val="ja-JP"/>
              </w:rPr>
              <w:t>オプションをクリックします</w:t>
            </w:r>
            <w:r>
              <w:rPr>
                <w:rFonts w:ascii="Microsoft YaHei UI" w:eastAsia="Microsoft YaHei UI" w:hAnsi="Microsoft YaHei UI" w:cs="Microsoft YaHei UI" w:hint="eastAsia"/>
                <w:szCs w:val="24"/>
                <w:lang w:val="ja-JP"/>
              </w:rPr>
              <w:t>。</w:t>
            </w:r>
          </w:p>
        </w:tc>
      </w:tr>
      <w:tr w:rsidR="00000000" w14:paraId="16DE1829" w14:textId="77777777">
        <w:tc>
          <w:tcPr>
            <w:tcW w:w="660" w:type="dxa"/>
            <w:shd w:val="clear" w:color="auto" w:fill="F2F2F2" w:themeFill="background1" w:themeFillShade="F2"/>
          </w:tcPr>
          <w:p w14:paraId="25267617" w14:textId="77777777" w:rsidR="00000000" w:rsidRDefault="008C4D69">
            <w:pPr>
              <w:rPr>
                <w:noProof/>
                <w:sz w:val="2"/>
                <w:szCs w:val="24"/>
              </w:rPr>
            </w:pPr>
            <w:r>
              <w:rPr>
                <w:noProof/>
                <w:sz w:val="16"/>
                <w:szCs w:val="24"/>
              </w:rPr>
              <w:t xml:space="preserve">614 </w:t>
            </w:r>
            <w:r>
              <w:rPr>
                <w:noProof/>
                <w:sz w:val="16"/>
              </w:rPr>
              <w:br/>
            </w:r>
            <w:r>
              <w:rPr>
                <w:noProof/>
                <w:sz w:val="2"/>
                <w:szCs w:val="24"/>
              </w:rPr>
              <w:t>2c924646-055c-4407-9d99-e384fc639255</w:t>
            </w:r>
          </w:p>
        </w:tc>
        <w:tc>
          <w:tcPr>
            <w:tcW w:w="7407" w:type="dxa"/>
            <w:shd w:val="clear" w:color="auto" w:fill="F2F2F2" w:themeFill="background1" w:themeFillShade="F2"/>
          </w:tcPr>
          <w:p w14:paraId="4F8D21F4" w14:textId="77777777" w:rsidR="00000000" w:rsidRDefault="008C4D69">
            <w:pPr>
              <w:rPr>
                <w:noProof/>
                <w:szCs w:val="24"/>
              </w:rPr>
            </w:pPr>
            <w:r>
              <w:rPr>
                <w:noProof/>
                <w:szCs w:val="24"/>
              </w:rPr>
              <w:t>In t</w:t>
            </w:r>
            <w:r>
              <w:rPr>
                <w:noProof/>
                <w:szCs w:val="24"/>
              </w:rPr>
              <w:t>he dialog that appears, select the video file:</w:t>
            </w:r>
          </w:p>
        </w:tc>
        <w:tc>
          <w:tcPr>
            <w:tcW w:w="7407" w:type="dxa"/>
          </w:tcPr>
          <w:p w14:paraId="745C600F" w14:textId="77777777" w:rsidR="00000000" w:rsidRDefault="008C4D69">
            <w:pPr>
              <w:rPr>
                <w:szCs w:val="24"/>
                <w:lang w:val="ja-JP"/>
              </w:rPr>
            </w:pPr>
            <w:r>
              <w:rPr>
                <w:rFonts w:ascii="MS Gothic" w:eastAsia="MS Gothic" w:hint="eastAsia"/>
                <w:szCs w:val="24"/>
                <w:lang w:val="ja-JP"/>
              </w:rPr>
              <w:t>表示されるダイアログで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ビデオファイルを選択します</w:t>
            </w:r>
            <w:r>
              <w:rPr>
                <w:rFonts w:ascii="Microsoft YaHei UI" w:eastAsia="Microsoft YaHei UI" w:hAnsi="Microsoft YaHei UI" w:cs="Microsoft YaHei UI" w:hint="eastAsia"/>
                <w:szCs w:val="24"/>
                <w:lang w:val="ja-JP"/>
              </w:rPr>
              <w:t>。</w:t>
            </w:r>
          </w:p>
        </w:tc>
      </w:tr>
      <w:tr w:rsidR="00000000" w14:paraId="07408658" w14:textId="77777777">
        <w:tc>
          <w:tcPr>
            <w:tcW w:w="660" w:type="dxa"/>
            <w:shd w:val="clear" w:color="auto" w:fill="F2F2F2" w:themeFill="background1" w:themeFillShade="F2"/>
          </w:tcPr>
          <w:p w14:paraId="6151A858" w14:textId="77777777" w:rsidR="00000000" w:rsidRDefault="008C4D69">
            <w:pPr>
              <w:rPr>
                <w:noProof/>
                <w:sz w:val="2"/>
                <w:szCs w:val="24"/>
              </w:rPr>
            </w:pPr>
            <w:r>
              <w:rPr>
                <w:noProof/>
                <w:sz w:val="16"/>
                <w:szCs w:val="24"/>
              </w:rPr>
              <w:t xml:space="preserve">615 </w:t>
            </w:r>
            <w:r>
              <w:rPr>
                <w:noProof/>
                <w:sz w:val="16"/>
              </w:rPr>
              <w:br/>
            </w:r>
            <w:r>
              <w:rPr>
                <w:noProof/>
                <w:sz w:val="2"/>
                <w:szCs w:val="24"/>
              </w:rPr>
              <w:t>b822a8d7-0ea8-4242-b1e8-c62f026dba8e</w:t>
            </w:r>
          </w:p>
        </w:tc>
        <w:tc>
          <w:tcPr>
            <w:tcW w:w="7407" w:type="dxa"/>
            <w:shd w:val="clear" w:color="auto" w:fill="F2F2F2" w:themeFill="background1" w:themeFillShade="F2"/>
          </w:tcPr>
          <w:p w14:paraId="14B434CD" w14:textId="77777777" w:rsidR="00000000" w:rsidRDefault="008C4D69">
            <w:pPr>
              <w:rPr>
                <w:noProof/>
                <w:szCs w:val="24"/>
              </w:rPr>
            </w:pPr>
            <w:r>
              <w:rPr>
                <w:noProof/>
                <w:szCs w:val="24"/>
              </w:rPr>
              <w:t>Select Video Dialog</w:t>
            </w:r>
          </w:p>
        </w:tc>
        <w:tc>
          <w:tcPr>
            <w:tcW w:w="7407" w:type="dxa"/>
          </w:tcPr>
          <w:p w14:paraId="605A6779" w14:textId="77777777" w:rsidR="00000000" w:rsidRDefault="008C4D69">
            <w:pPr>
              <w:rPr>
                <w:szCs w:val="24"/>
                <w:lang w:val="ja-JP"/>
              </w:rPr>
            </w:pPr>
            <w:r>
              <w:rPr>
                <w:rFonts w:ascii="MS Gothic" w:eastAsia="MS Gothic" w:hint="eastAsia"/>
                <w:szCs w:val="24"/>
                <w:lang w:val="ja-JP"/>
              </w:rPr>
              <w:t>ビデオの選択ダイアログ</w:t>
            </w:r>
          </w:p>
        </w:tc>
      </w:tr>
      <w:tr w:rsidR="00000000" w14:paraId="3B467D98" w14:textId="77777777">
        <w:tc>
          <w:tcPr>
            <w:tcW w:w="660" w:type="dxa"/>
            <w:shd w:val="clear" w:color="auto" w:fill="F2F2F2" w:themeFill="background1" w:themeFillShade="F2"/>
          </w:tcPr>
          <w:p w14:paraId="516E9B56" w14:textId="77777777" w:rsidR="00000000" w:rsidRDefault="008C4D69">
            <w:pPr>
              <w:rPr>
                <w:noProof/>
                <w:sz w:val="2"/>
                <w:szCs w:val="24"/>
              </w:rPr>
            </w:pPr>
            <w:r>
              <w:rPr>
                <w:noProof/>
                <w:sz w:val="16"/>
                <w:szCs w:val="24"/>
              </w:rPr>
              <w:t xml:space="preserve">616 </w:t>
            </w:r>
            <w:r>
              <w:rPr>
                <w:noProof/>
                <w:sz w:val="16"/>
              </w:rPr>
              <w:br/>
            </w:r>
            <w:r>
              <w:rPr>
                <w:noProof/>
                <w:sz w:val="2"/>
                <w:szCs w:val="24"/>
              </w:rPr>
              <w:t>724a087c-5d9b-46f5-83d6-7765632df47d</w:t>
            </w:r>
          </w:p>
        </w:tc>
        <w:tc>
          <w:tcPr>
            <w:tcW w:w="7407" w:type="dxa"/>
            <w:shd w:val="clear" w:color="auto" w:fill="F2F2F2" w:themeFill="background1" w:themeFillShade="F2"/>
          </w:tcPr>
          <w:p w14:paraId="1B4A0304" w14:textId="77777777" w:rsidR="00000000" w:rsidRDefault="008C4D69">
            <w:pPr>
              <w:rPr>
                <w:noProof/>
                <w:szCs w:val="24"/>
              </w:rPr>
            </w:pPr>
            <w:r>
              <w:rPr>
                <w:noProof/>
                <w:szCs w:val="24"/>
              </w:rPr>
              <w:t xml:space="preserve">Click the </w:t>
            </w:r>
            <w:r>
              <w:rPr>
                <w:rStyle w:val="mqInternal"/>
                <w:noProof/>
                <w:szCs w:val="24"/>
              </w:rPr>
              <w:t>[1}</w:t>
            </w:r>
            <w:r>
              <w:rPr>
                <w:noProof/>
                <w:szCs w:val="24"/>
              </w:rPr>
              <w:t>select</w:t>
            </w:r>
            <w:r>
              <w:rPr>
                <w:rStyle w:val="mqInternal"/>
                <w:noProof/>
                <w:szCs w:val="24"/>
              </w:rPr>
              <w:t>{2]</w:t>
            </w:r>
            <w:r>
              <w:rPr>
                <w:noProof/>
                <w:szCs w:val="24"/>
              </w:rPr>
              <w:t xml:space="preserve"> option next to Thumbnail field, and a similar popup dialog will appear where you can select the thumbnail file.</w:t>
            </w:r>
          </w:p>
        </w:tc>
        <w:tc>
          <w:tcPr>
            <w:tcW w:w="7407" w:type="dxa"/>
          </w:tcPr>
          <w:p w14:paraId="016282F4" w14:textId="77777777" w:rsidR="00000000" w:rsidRDefault="008C4D69">
            <w:pPr>
              <w:rPr>
                <w:szCs w:val="24"/>
                <w:lang w:val="ja-JP"/>
              </w:rPr>
            </w:pPr>
            <w:r>
              <w:rPr>
                <w:szCs w:val="24"/>
                <w:lang w:val="ja-JP"/>
              </w:rPr>
              <w:t>\[</w:t>
            </w:r>
            <w:r>
              <w:rPr>
                <w:rFonts w:ascii="MS Gothic" w:eastAsia="MS Gothic" w:hint="eastAsia"/>
                <w:szCs w:val="24"/>
                <w:lang w:val="ja-JP"/>
              </w:rPr>
              <w:t>サムネイル</w:t>
            </w:r>
            <w:r>
              <w:rPr>
                <w:szCs w:val="24"/>
                <w:lang w:val="ja-JP"/>
              </w:rPr>
              <w:t xml:space="preserve">] </w:t>
            </w:r>
            <w:r>
              <w:rPr>
                <w:rFonts w:ascii="MS Gothic" w:eastAsia="MS Gothic" w:hint="eastAsia"/>
                <w:szCs w:val="24"/>
                <w:lang w:val="ja-JP"/>
              </w:rPr>
              <w:t>フィールドの横にある</w:t>
            </w:r>
            <w:r>
              <w:rPr>
                <w:szCs w:val="24"/>
                <w:lang w:val="ja-JP"/>
              </w:rPr>
              <w:t xml:space="preserve"> \[ </w:t>
            </w:r>
            <w:r>
              <w:rPr>
                <w:rStyle w:val="mqInternal"/>
                <w:noProof/>
                <w:szCs w:val="24"/>
                <w:lang w:val="ja-JP"/>
              </w:rPr>
              <w:t>[1}</w:t>
            </w:r>
            <w:r>
              <w:rPr>
                <w:rFonts w:ascii="MS Gothic" w:eastAsia="MS Gothic" w:hint="eastAsia"/>
                <w:szCs w:val="24"/>
                <w:lang w:val="ja-JP"/>
              </w:rPr>
              <w:t>選択</w:t>
            </w:r>
            <w:r>
              <w:rPr>
                <w:szCs w:val="24"/>
                <w:lang w:val="ja-JP"/>
              </w:rPr>
              <w:t>]</w:t>
            </w:r>
            <w:r>
              <w:rPr>
                <w:rStyle w:val="mqInternal"/>
                <w:noProof/>
                <w:szCs w:val="24"/>
                <w:lang w:val="ja-JP"/>
              </w:rPr>
              <w:t>{2]</w:t>
            </w:r>
            <w:r>
              <w:rPr>
                <w:rFonts w:ascii="MS Gothic" w:eastAsia="MS Gothic" w:hint="eastAsia"/>
                <w:szCs w:val="24"/>
                <w:lang w:val="ja-JP"/>
              </w:rPr>
              <w:t>オプションをクリックすると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同様のポップアップダイアログが表示され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サムネイルファイルを選択できます</w:t>
            </w:r>
            <w:r>
              <w:rPr>
                <w:rFonts w:ascii="Microsoft YaHei UI" w:eastAsia="Microsoft YaHei UI" w:hAnsi="Microsoft YaHei UI" w:cs="Microsoft YaHei UI" w:hint="eastAsia"/>
                <w:szCs w:val="24"/>
                <w:lang w:val="ja-JP"/>
              </w:rPr>
              <w:t>。</w:t>
            </w:r>
          </w:p>
        </w:tc>
      </w:tr>
      <w:tr w:rsidR="00000000" w14:paraId="3E0EBCE1" w14:textId="77777777">
        <w:tc>
          <w:tcPr>
            <w:tcW w:w="660" w:type="dxa"/>
            <w:shd w:val="clear" w:color="auto" w:fill="F2F2F2" w:themeFill="background1" w:themeFillShade="F2"/>
          </w:tcPr>
          <w:p w14:paraId="1A4CF77B" w14:textId="77777777" w:rsidR="00000000" w:rsidRDefault="008C4D69">
            <w:pPr>
              <w:rPr>
                <w:noProof/>
                <w:sz w:val="2"/>
                <w:szCs w:val="24"/>
              </w:rPr>
            </w:pPr>
            <w:r>
              <w:rPr>
                <w:noProof/>
                <w:sz w:val="16"/>
                <w:szCs w:val="24"/>
              </w:rPr>
              <w:t xml:space="preserve">617 </w:t>
            </w:r>
            <w:r>
              <w:rPr>
                <w:noProof/>
                <w:sz w:val="16"/>
              </w:rPr>
              <w:br/>
            </w:r>
            <w:r>
              <w:rPr>
                <w:noProof/>
                <w:sz w:val="2"/>
                <w:szCs w:val="24"/>
              </w:rPr>
              <w:t>b64adbb4-56d1-491f-9b71-012f84209d54</w:t>
            </w:r>
          </w:p>
        </w:tc>
        <w:tc>
          <w:tcPr>
            <w:tcW w:w="7407" w:type="dxa"/>
            <w:shd w:val="clear" w:color="auto" w:fill="F2F2F2" w:themeFill="background1" w:themeFillShade="F2"/>
          </w:tcPr>
          <w:p w14:paraId="15BEDEA9" w14:textId="77777777" w:rsidR="00000000" w:rsidRDefault="008C4D69">
            <w:pPr>
              <w:rPr>
                <w:noProof/>
                <w:szCs w:val="24"/>
              </w:rPr>
            </w:pPr>
            <w:r>
              <w:rPr>
                <w:noProof/>
                <w:szCs w:val="24"/>
              </w:rPr>
              <w:t xml:space="preserve">Click the </w:t>
            </w:r>
            <w:r>
              <w:rPr>
                <w:rStyle w:val="mqInternal"/>
                <w:noProof/>
                <w:szCs w:val="24"/>
              </w:rPr>
              <w:t>[1}</w:t>
            </w:r>
            <w:r>
              <w:rPr>
                <w:noProof/>
                <w:szCs w:val="24"/>
              </w:rPr>
              <w:t>select</w:t>
            </w:r>
            <w:r>
              <w:rPr>
                <w:rStyle w:val="mqInternal"/>
                <w:noProof/>
                <w:szCs w:val="24"/>
              </w:rPr>
              <w:t>{2]</w:t>
            </w:r>
            <w:r>
              <w:rPr>
                <w:noProof/>
                <w:szCs w:val="24"/>
              </w:rPr>
              <w:t xml:space="preserve"> option next to Poster field, and a similar popup dialog will appear where you can select the poster file.</w:t>
            </w:r>
          </w:p>
        </w:tc>
        <w:tc>
          <w:tcPr>
            <w:tcW w:w="7407" w:type="dxa"/>
          </w:tcPr>
          <w:p w14:paraId="5670BCFB" w14:textId="77777777" w:rsidR="00000000" w:rsidRDefault="008C4D69">
            <w:pPr>
              <w:rPr>
                <w:szCs w:val="24"/>
                <w:lang w:val="ja-JP"/>
              </w:rPr>
            </w:pPr>
            <w:r>
              <w:rPr>
                <w:szCs w:val="24"/>
                <w:lang w:val="ja-JP"/>
              </w:rPr>
              <w:t>\[</w:t>
            </w:r>
            <w:r>
              <w:rPr>
                <w:rFonts w:ascii="MS Gothic" w:eastAsia="MS Gothic" w:hint="eastAsia"/>
                <w:szCs w:val="24"/>
                <w:lang w:val="ja-JP"/>
              </w:rPr>
              <w:t>ポスター</w:t>
            </w:r>
            <w:r>
              <w:rPr>
                <w:szCs w:val="24"/>
                <w:lang w:val="ja-JP"/>
              </w:rPr>
              <w:t xml:space="preserve">] </w:t>
            </w:r>
            <w:r>
              <w:rPr>
                <w:rFonts w:ascii="MS Gothic" w:eastAsia="MS Gothic" w:hint="eastAsia"/>
                <w:szCs w:val="24"/>
                <w:lang w:val="ja-JP"/>
              </w:rPr>
              <w:t>フィールドの横にある</w:t>
            </w:r>
            <w:r>
              <w:rPr>
                <w:szCs w:val="24"/>
                <w:lang w:val="ja-JP"/>
              </w:rPr>
              <w:t xml:space="preserve"> \[ </w:t>
            </w:r>
            <w:r>
              <w:rPr>
                <w:rStyle w:val="mqInternal"/>
                <w:noProof/>
                <w:szCs w:val="24"/>
                <w:lang w:val="ja-JP"/>
              </w:rPr>
              <w:t>[1}</w:t>
            </w:r>
            <w:r>
              <w:rPr>
                <w:rFonts w:ascii="MS Gothic" w:eastAsia="MS Gothic" w:hint="eastAsia"/>
                <w:szCs w:val="24"/>
                <w:lang w:val="ja-JP"/>
              </w:rPr>
              <w:t>選択</w:t>
            </w:r>
            <w:r>
              <w:rPr>
                <w:szCs w:val="24"/>
                <w:lang w:val="ja-JP"/>
              </w:rPr>
              <w:t>]</w:t>
            </w:r>
            <w:r>
              <w:rPr>
                <w:rStyle w:val="mqInternal"/>
                <w:noProof/>
                <w:szCs w:val="24"/>
                <w:lang w:val="ja-JP"/>
              </w:rPr>
              <w:t>{2]</w:t>
            </w:r>
            <w:r>
              <w:rPr>
                <w:rFonts w:ascii="MS Gothic" w:eastAsia="MS Gothic" w:hint="eastAsia"/>
                <w:szCs w:val="24"/>
                <w:lang w:val="ja-JP"/>
              </w:rPr>
              <w:t>オプションをクリックすると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同様のポップアップダイアログが表示され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ポスターファイルを選択できます</w:t>
            </w:r>
            <w:r>
              <w:rPr>
                <w:rFonts w:ascii="Microsoft YaHei UI" w:eastAsia="Microsoft YaHei UI" w:hAnsi="Microsoft YaHei UI" w:cs="Microsoft YaHei UI" w:hint="eastAsia"/>
                <w:szCs w:val="24"/>
                <w:lang w:val="ja-JP"/>
              </w:rPr>
              <w:t>。</w:t>
            </w:r>
          </w:p>
        </w:tc>
      </w:tr>
      <w:tr w:rsidR="00000000" w14:paraId="0F13F458" w14:textId="77777777">
        <w:tc>
          <w:tcPr>
            <w:tcW w:w="660" w:type="dxa"/>
            <w:shd w:val="clear" w:color="auto" w:fill="F2F2F2" w:themeFill="background1" w:themeFillShade="F2"/>
          </w:tcPr>
          <w:p w14:paraId="5670D975" w14:textId="77777777" w:rsidR="00000000" w:rsidRDefault="008C4D69">
            <w:pPr>
              <w:rPr>
                <w:noProof/>
                <w:sz w:val="2"/>
                <w:szCs w:val="24"/>
              </w:rPr>
            </w:pPr>
            <w:r>
              <w:rPr>
                <w:noProof/>
                <w:sz w:val="16"/>
                <w:szCs w:val="24"/>
              </w:rPr>
              <w:t xml:space="preserve">618 </w:t>
            </w:r>
            <w:r>
              <w:rPr>
                <w:noProof/>
                <w:sz w:val="16"/>
              </w:rPr>
              <w:br/>
            </w:r>
            <w:r>
              <w:rPr>
                <w:noProof/>
                <w:sz w:val="2"/>
                <w:szCs w:val="24"/>
              </w:rPr>
              <w:t>90</w:t>
            </w:r>
            <w:r>
              <w:rPr>
                <w:noProof/>
                <w:sz w:val="2"/>
                <w:szCs w:val="24"/>
              </w:rPr>
              <w:t>6f2d68-218f-4a08-a4c5-ecec762eefb3</w:t>
            </w:r>
          </w:p>
        </w:tc>
        <w:tc>
          <w:tcPr>
            <w:tcW w:w="7407" w:type="dxa"/>
            <w:shd w:val="clear" w:color="auto" w:fill="F2F2F2" w:themeFill="background1" w:themeFillShade="F2"/>
          </w:tcPr>
          <w:p w14:paraId="42532F8D" w14:textId="77777777" w:rsidR="00000000" w:rsidRDefault="008C4D69">
            <w:pPr>
              <w:rPr>
                <w:noProof/>
                <w:szCs w:val="24"/>
              </w:rPr>
            </w:pPr>
            <w:r>
              <w:rPr>
                <w:noProof/>
                <w:szCs w:val="24"/>
              </w:rPr>
              <w:t>Submit the form to initiate the ingestion process:</w:t>
            </w:r>
          </w:p>
        </w:tc>
        <w:tc>
          <w:tcPr>
            <w:tcW w:w="7407" w:type="dxa"/>
          </w:tcPr>
          <w:p w14:paraId="0C540A18" w14:textId="77777777" w:rsidR="00000000" w:rsidRDefault="008C4D69">
            <w:pPr>
              <w:rPr>
                <w:szCs w:val="24"/>
                <w:lang w:val="ja-JP"/>
              </w:rPr>
            </w:pPr>
            <w:r>
              <w:rPr>
                <w:rFonts w:ascii="MS Gothic" w:eastAsia="MS Gothic" w:hint="eastAsia"/>
                <w:szCs w:val="24"/>
                <w:lang w:val="ja-JP"/>
              </w:rPr>
              <w:t>フォームを送信して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取り込みプロセスを開始します</w:t>
            </w:r>
            <w:r>
              <w:rPr>
                <w:rFonts w:ascii="Microsoft YaHei UI" w:eastAsia="Microsoft YaHei UI" w:hAnsi="Microsoft YaHei UI" w:cs="Microsoft YaHei UI" w:hint="eastAsia"/>
                <w:szCs w:val="24"/>
                <w:lang w:val="ja-JP"/>
              </w:rPr>
              <w:t>。</w:t>
            </w:r>
          </w:p>
        </w:tc>
      </w:tr>
      <w:tr w:rsidR="00000000" w14:paraId="2334DFC7" w14:textId="77777777">
        <w:tc>
          <w:tcPr>
            <w:tcW w:w="660" w:type="dxa"/>
            <w:shd w:val="clear" w:color="auto" w:fill="F2F2F2" w:themeFill="background1" w:themeFillShade="F2"/>
          </w:tcPr>
          <w:p w14:paraId="0B917B3C" w14:textId="77777777" w:rsidR="00000000" w:rsidRDefault="008C4D69">
            <w:pPr>
              <w:rPr>
                <w:noProof/>
                <w:sz w:val="2"/>
                <w:szCs w:val="24"/>
              </w:rPr>
            </w:pPr>
            <w:r>
              <w:rPr>
                <w:noProof/>
                <w:sz w:val="16"/>
                <w:szCs w:val="24"/>
              </w:rPr>
              <w:t xml:space="preserve">619 </w:t>
            </w:r>
            <w:r>
              <w:rPr>
                <w:noProof/>
                <w:sz w:val="16"/>
              </w:rPr>
              <w:br/>
            </w:r>
            <w:r>
              <w:rPr>
                <w:noProof/>
                <w:sz w:val="2"/>
                <w:szCs w:val="24"/>
              </w:rPr>
              <w:t>763acb56-eb5d-4c52-a839-912fcf1f8436</w:t>
            </w:r>
          </w:p>
        </w:tc>
        <w:tc>
          <w:tcPr>
            <w:tcW w:w="7407" w:type="dxa"/>
            <w:shd w:val="clear" w:color="auto" w:fill="F2F2F2" w:themeFill="background1" w:themeFillShade="F2"/>
          </w:tcPr>
          <w:p w14:paraId="6731672A" w14:textId="77777777" w:rsidR="00000000" w:rsidRDefault="008C4D69">
            <w:pPr>
              <w:rPr>
                <w:noProof/>
                <w:szCs w:val="24"/>
              </w:rPr>
            </w:pPr>
            <w:r>
              <w:rPr>
                <w:noProof/>
                <w:szCs w:val="24"/>
              </w:rPr>
              <w:t>Submit Video Ingest Form</w:t>
            </w:r>
          </w:p>
        </w:tc>
        <w:tc>
          <w:tcPr>
            <w:tcW w:w="7407" w:type="dxa"/>
          </w:tcPr>
          <w:p w14:paraId="6D4FA333" w14:textId="77777777" w:rsidR="00000000" w:rsidRDefault="008C4D69">
            <w:pPr>
              <w:rPr>
                <w:szCs w:val="24"/>
                <w:lang w:val="ja-JP"/>
              </w:rPr>
            </w:pPr>
            <w:r>
              <w:rPr>
                <w:rFonts w:ascii="MS Gothic" w:eastAsia="MS Gothic" w:hint="eastAsia"/>
                <w:szCs w:val="24"/>
                <w:lang w:val="ja-JP"/>
              </w:rPr>
              <w:t>ビデオ取り込みフォームを送信</w:t>
            </w:r>
          </w:p>
        </w:tc>
      </w:tr>
      <w:tr w:rsidR="00000000" w14:paraId="68FDAD7E" w14:textId="77777777">
        <w:tc>
          <w:tcPr>
            <w:tcW w:w="660" w:type="dxa"/>
            <w:shd w:val="clear" w:color="auto" w:fill="F2F2F2" w:themeFill="background1" w:themeFillShade="F2"/>
          </w:tcPr>
          <w:p w14:paraId="3E799FB2" w14:textId="77777777" w:rsidR="00000000" w:rsidRDefault="008C4D69">
            <w:pPr>
              <w:rPr>
                <w:noProof/>
                <w:sz w:val="2"/>
                <w:szCs w:val="24"/>
              </w:rPr>
            </w:pPr>
            <w:r>
              <w:rPr>
                <w:noProof/>
                <w:sz w:val="16"/>
                <w:szCs w:val="24"/>
              </w:rPr>
              <w:t xml:space="preserve">620 </w:t>
            </w:r>
            <w:r>
              <w:rPr>
                <w:noProof/>
                <w:sz w:val="16"/>
              </w:rPr>
              <w:br/>
            </w:r>
            <w:r>
              <w:rPr>
                <w:noProof/>
                <w:sz w:val="2"/>
                <w:szCs w:val="24"/>
              </w:rPr>
              <w:t>c83c9b38-7397-4867-9dba-95b85fd683fd</w:t>
            </w:r>
          </w:p>
        </w:tc>
        <w:tc>
          <w:tcPr>
            <w:tcW w:w="7407" w:type="dxa"/>
            <w:shd w:val="clear" w:color="auto" w:fill="F2F2F2" w:themeFill="background1" w:themeFillShade="F2"/>
          </w:tcPr>
          <w:p w14:paraId="5AF057AA" w14:textId="77777777" w:rsidR="00000000" w:rsidRDefault="008C4D69">
            <w:pPr>
              <w:rPr>
                <w:noProof/>
                <w:szCs w:val="24"/>
              </w:rPr>
            </w:pPr>
            <w:r>
              <w:rPr>
                <w:noProof/>
                <w:szCs w:val="24"/>
              </w:rPr>
              <w:t>Validate the success message on the form after submission:</w:t>
            </w:r>
          </w:p>
        </w:tc>
        <w:tc>
          <w:tcPr>
            <w:tcW w:w="7407" w:type="dxa"/>
          </w:tcPr>
          <w:p w14:paraId="515FF318" w14:textId="77777777" w:rsidR="00000000" w:rsidRDefault="008C4D69">
            <w:pPr>
              <w:rPr>
                <w:szCs w:val="24"/>
                <w:lang w:val="ja-JP"/>
              </w:rPr>
            </w:pPr>
            <w:r>
              <w:rPr>
                <w:rFonts w:ascii="MS Gothic" w:eastAsia="MS Gothic" w:hint="eastAsia"/>
                <w:szCs w:val="24"/>
                <w:lang w:val="ja-JP"/>
              </w:rPr>
              <w:t>送信後にフォーム上の成功メッセージを検証します</w:t>
            </w:r>
            <w:r>
              <w:rPr>
                <w:rFonts w:ascii="Microsoft YaHei UI" w:eastAsia="Microsoft YaHei UI" w:hAnsi="Microsoft YaHei UI" w:cs="Microsoft YaHei UI" w:hint="eastAsia"/>
                <w:szCs w:val="24"/>
                <w:lang w:val="ja-JP"/>
              </w:rPr>
              <w:t>。</w:t>
            </w:r>
          </w:p>
        </w:tc>
      </w:tr>
      <w:tr w:rsidR="00000000" w14:paraId="2359E31D" w14:textId="77777777">
        <w:tc>
          <w:tcPr>
            <w:tcW w:w="660" w:type="dxa"/>
            <w:shd w:val="clear" w:color="auto" w:fill="F2F2F2" w:themeFill="background1" w:themeFillShade="F2"/>
          </w:tcPr>
          <w:p w14:paraId="66F5A971" w14:textId="77777777" w:rsidR="00000000" w:rsidRDefault="008C4D69">
            <w:pPr>
              <w:rPr>
                <w:noProof/>
                <w:sz w:val="2"/>
                <w:szCs w:val="24"/>
              </w:rPr>
            </w:pPr>
            <w:r>
              <w:rPr>
                <w:noProof/>
                <w:sz w:val="16"/>
                <w:szCs w:val="24"/>
              </w:rPr>
              <w:t xml:space="preserve">621 </w:t>
            </w:r>
            <w:r>
              <w:rPr>
                <w:noProof/>
                <w:sz w:val="16"/>
              </w:rPr>
              <w:br/>
            </w:r>
            <w:r>
              <w:rPr>
                <w:noProof/>
                <w:sz w:val="2"/>
                <w:szCs w:val="24"/>
              </w:rPr>
              <w:t>67e62cf1-1b32-403c-9ede-4c8d55f95d11</w:t>
            </w:r>
          </w:p>
        </w:tc>
        <w:tc>
          <w:tcPr>
            <w:tcW w:w="7407" w:type="dxa"/>
            <w:shd w:val="clear" w:color="auto" w:fill="F2F2F2" w:themeFill="background1" w:themeFillShade="F2"/>
          </w:tcPr>
          <w:p w14:paraId="797238C0" w14:textId="77777777" w:rsidR="00000000" w:rsidRDefault="008C4D69">
            <w:pPr>
              <w:rPr>
                <w:noProof/>
                <w:szCs w:val="24"/>
              </w:rPr>
            </w:pPr>
            <w:r>
              <w:rPr>
                <w:noProof/>
                <w:szCs w:val="24"/>
              </w:rPr>
              <w:t>Validate Video Ingest Success</w:t>
            </w:r>
          </w:p>
        </w:tc>
        <w:tc>
          <w:tcPr>
            <w:tcW w:w="7407" w:type="dxa"/>
          </w:tcPr>
          <w:p w14:paraId="2DF822C0" w14:textId="77777777" w:rsidR="00000000" w:rsidRDefault="008C4D69">
            <w:pPr>
              <w:rPr>
                <w:szCs w:val="24"/>
                <w:lang w:val="ja-JP"/>
              </w:rPr>
            </w:pPr>
            <w:r>
              <w:rPr>
                <w:rFonts w:ascii="MS Gothic" w:eastAsia="MS Gothic" w:hint="eastAsia"/>
                <w:szCs w:val="24"/>
                <w:lang w:val="ja-JP"/>
              </w:rPr>
              <w:t>ビデオ取り込みの成功の検証</w:t>
            </w:r>
          </w:p>
        </w:tc>
      </w:tr>
      <w:tr w:rsidR="00000000" w14:paraId="12187148" w14:textId="77777777">
        <w:tc>
          <w:tcPr>
            <w:tcW w:w="660" w:type="dxa"/>
            <w:shd w:val="clear" w:color="auto" w:fill="F2F2F2" w:themeFill="background1" w:themeFillShade="F2"/>
          </w:tcPr>
          <w:p w14:paraId="4A6A8E53" w14:textId="77777777" w:rsidR="00000000" w:rsidRDefault="008C4D69">
            <w:pPr>
              <w:rPr>
                <w:noProof/>
                <w:sz w:val="2"/>
                <w:szCs w:val="24"/>
              </w:rPr>
            </w:pPr>
            <w:r>
              <w:rPr>
                <w:noProof/>
                <w:sz w:val="16"/>
                <w:szCs w:val="24"/>
              </w:rPr>
              <w:t xml:space="preserve">622 </w:t>
            </w:r>
            <w:r>
              <w:rPr>
                <w:noProof/>
                <w:sz w:val="16"/>
              </w:rPr>
              <w:br/>
            </w:r>
            <w:r>
              <w:rPr>
                <w:noProof/>
                <w:sz w:val="2"/>
                <w:szCs w:val="24"/>
              </w:rPr>
              <w:t>65fc23b8-1db6-4cc7-a79a-6af291201176</w:t>
            </w:r>
          </w:p>
        </w:tc>
        <w:tc>
          <w:tcPr>
            <w:tcW w:w="7407" w:type="dxa"/>
            <w:shd w:val="clear" w:color="auto" w:fill="F2F2F2" w:themeFill="background1" w:themeFillShade="F2"/>
          </w:tcPr>
          <w:p w14:paraId="74E2E83B" w14:textId="77777777" w:rsidR="00000000" w:rsidRDefault="008C4D69">
            <w:pPr>
              <w:rPr>
                <w:noProof/>
                <w:szCs w:val="24"/>
              </w:rPr>
            </w:pPr>
            <w:r>
              <w:rPr>
                <w:noProof/>
                <w:szCs w:val="24"/>
              </w:rPr>
              <w:t>You can verify that in the video was ingested successfully by logging into Brightcove Studio and navigating to the Media module:</w:t>
            </w:r>
          </w:p>
        </w:tc>
        <w:tc>
          <w:tcPr>
            <w:tcW w:w="7407" w:type="dxa"/>
          </w:tcPr>
          <w:p w14:paraId="3FF416B8" w14:textId="77777777" w:rsidR="00000000" w:rsidRDefault="008C4D69">
            <w:pPr>
              <w:rPr>
                <w:szCs w:val="24"/>
                <w:lang w:val="ja-JP"/>
              </w:rPr>
            </w:pPr>
            <w:r>
              <w:rPr>
                <w:rFonts w:ascii="MS Gothic" w:eastAsia="MS Gothic" w:hint="eastAsia"/>
                <w:szCs w:val="24"/>
                <w:lang w:val="ja-JP"/>
              </w:rPr>
              <w:t>動画が正常に取り込まれたことを確認するには</w:t>
            </w:r>
            <w:r>
              <w:rPr>
                <w:rFonts w:ascii="Microsoft YaHei UI" w:eastAsia="Microsoft YaHei UI" w:hAnsi="Microsoft YaHei UI" w:cs="Microsoft YaHei UI" w:hint="eastAsia"/>
                <w:szCs w:val="24"/>
                <w:lang w:val="ja-JP"/>
              </w:rPr>
              <w:t>、</w:t>
            </w:r>
            <w:r>
              <w:rPr>
                <w:szCs w:val="24"/>
                <w:lang w:val="ja-JP"/>
              </w:rPr>
              <w:t xml:space="preserve">Brightcove Studio </w:t>
            </w:r>
            <w:r>
              <w:rPr>
                <w:rFonts w:ascii="MS Gothic" w:eastAsia="MS Gothic" w:hint="eastAsia"/>
                <w:szCs w:val="24"/>
                <w:lang w:val="ja-JP"/>
              </w:rPr>
              <w:t>にログインし</w:t>
            </w:r>
            <w:r>
              <w:rPr>
                <w:rFonts w:ascii="Microsoft YaHei UI" w:eastAsia="Microsoft YaHei UI" w:hAnsi="Microsoft YaHei UI" w:cs="Microsoft YaHei UI" w:hint="eastAsia"/>
                <w:szCs w:val="24"/>
                <w:lang w:val="ja-JP"/>
              </w:rPr>
              <w:t>、</w:t>
            </w:r>
            <w:r>
              <w:rPr>
                <w:szCs w:val="24"/>
                <w:lang w:val="ja-JP"/>
              </w:rPr>
              <w:t xml:space="preserve">Media </w:t>
            </w:r>
            <w:r>
              <w:rPr>
                <w:rFonts w:ascii="MS Gothic" w:eastAsia="MS Gothic" w:hint="eastAsia"/>
                <w:szCs w:val="24"/>
                <w:lang w:val="ja-JP"/>
              </w:rPr>
              <w:t>モジュールに移動します</w:t>
            </w:r>
            <w:r>
              <w:rPr>
                <w:rFonts w:ascii="Microsoft YaHei UI" w:eastAsia="Microsoft YaHei UI" w:hAnsi="Microsoft YaHei UI" w:cs="Microsoft YaHei UI" w:hint="eastAsia"/>
                <w:szCs w:val="24"/>
                <w:lang w:val="ja-JP"/>
              </w:rPr>
              <w:t>。</w:t>
            </w:r>
          </w:p>
        </w:tc>
      </w:tr>
      <w:tr w:rsidR="00000000" w14:paraId="15D9D90B" w14:textId="77777777">
        <w:tc>
          <w:tcPr>
            <w:tcW w:w="660" w:type="dxa"/>
            <w:shd w:val="clear" w:color="auto" w:fill="F2F2F2" w:themeFill="background1" w:themeFillShade="F2"/>
          </w:tcPr>
          <w:p w14:paraId="4EBE81DD" w14:textId="77777777" w:rsidR="00000000" w:rsidRDefault="008C4D69">
            <w:pPr>
              <w:rPr>
                <w:noProof/>
                <w:sz w:val="2"/>
                <w:szCs w:val="24"/>
              </w:rPr>
            </w:pPr>
            <w:r>
              <w:rPr>
                <w:noProof/>
                <w:sz w:val="16"/>
                <w:szCs w:val="24"/>
              </w:rPr>
              <w:t xml:space="preserve">623 </w:t>
            </w:r>
            <w:r>
              <w:rPr>
                <w:noProof/>
                <w:sz w:val="16"/>
              </w:rPr>
              <w:br/>
            </w:r>
            <w:r>
              <w:rPr>
                <w:noProof/>
                <w:sz w:val="2"/>
                <w:szCs w:val="24"/>
              </w:rPr>
              <w:t>bf5e3abc-7301-4a06</w:t>
            </w:r>
            <w:r>
              <w:rPr>
                <w:noProof/>
                <w:sz w:val="2"/>
                <w:szCs w:val="24"/>
              </w:rPr>
              <w:t>-a92a-67106b3a04d3</w:t>
            </w:r>
          </w:p>
        </w:tc>
        <w:tc>
          <w:tcPr>
            <w:tcW w:w="7407" w:type="dxa"/>
            <w:shd w:val="clear" w:color="auto" w:fill="F2F2F2" w:themeFill="background1" w:themeFillShade="F2"/>
          </w:tcPr>
          <w:p w14:paraId="7D88E9A7" w14:textId="77777777" w:rsidR="00000000" w:rsidRDefault="008C4D69">
            <w:pPr>
              <w:rPr>
                <w:noProof/>
                <w:szCs w:val="24"/>
              </w:rPr>
            </w:pPr>
            <w:r>
              <w:rPr>
                <w:noProof/>
                <w:szCs w:val="24"/>
              </w:rPr>
              <w:t>View Video in Studio</w:t>
            </w:r>
          </w:p>
        </w:tc>
        <w:tc>
          <w:tcPr>
            <w:tcW w:w="7407" w:type="dxa"/>
          </w:tcPr>
          <w:p w14:paraId="08789ADE" w14:textId="77777777" w:rsidR="00000000" w:rsidRDefault="008C4D69">
            <w:pPr>
              <w:rPr>
                <w:szCs w:val="24"/>
                <w:lang w:val="ja-JP"/>
              </w:rPr>
            </w:pPr>
            <w:r>
              <w:rPr>
                <w:rFonts w:ascii="MS Gothic" w:eastAsia="MS Gothic" w:hint="eastAsia"/>
                <w:szCs w:val="24"/>
                <w:lang w:val="ja-JP"/>
              </w:rPr>
              <w:t>スタジオでビデオを見る</w:t>
            </w:r>
          </w:p>
        </w:tc>
      </w:tr>
      <w:tr w:rsidR="00000000" w14:paraId="112F82B2" w14:textId="77777777">
        <w:tc>
          <w:tcPr>
            <w:tcW w:w="660" w:type="dxa"/>
            <w:shd w:val="clear" w:color="auto" w:fill="F2F2F2" w:themeFill="background1" w:themeFillShade="F2"/>
          </w:tcPr>
          <w:p w14:paraId="61683CC8" w14:textId="77777777" w:rsidR="00000000" w:rsidRDefault="008C4D69">
            <w:pPr>
              <w:rPr>
                <w:noProof/>
                <w:sz w:val="2"/>
                <w:szCs w:val="24"/>
              </w:rPr>
            </w:pPr>
            <w:r>
              <w:rPr>
                <w:noProof/>
                <w:sz w:val="16"/>
                <w:szCs w:val="24"/>
              </w:rPr>
              <w:t xml:space="preserve">624 </w:t>
            </w:r>
            <w:r>
              <w:rPr>
                <w:noProof/>
                <w:sz w:val="16"/>
              </w:rPr>
              <w:br/>
            </w:r>
            <w:r>
              <w:rPr>
                <w:noProof/>
                <w:sz w:val="2"/>
                <w:szCs w:val="24"/>
              </w:rPr>
              <w:t>6bf5da3a-cd47-40f0-9549-54460d488349</w:t>
            </w:r>
          </w:p>
        </w:tc>
        <w:tc>
          <w:tcPr>
            <w:tcW w:w="7407" w:type="dxa"/>
            <w:shd w:val="clear" w:color="auto" w:fill="F2F2F2" w:themeFill="background1" w:themeFillShade="F2"/>
          </w:tcPr>
          <w:p w14:paraId="76F0B0ED" w14:textId="77777777" w:rsidR="00000000" w:rsidRDefault="008C4D69">
            <w:pPr>
              <w:rPr>
                <w:noProof/>
                <w:szCs w:val="24"/>
              </w:rPr>
            </w:pPr>
            <w:r>
              <w:rPr>
                <w:noProof/>
                <w:szCs w:val="24"/>
              </w:rPr>
              <w:t>You can also click on the video to reveal the details in order to verify the locale code:</w:t>
            </w:r>
          </w:p>
        </w:tc>
        <w:tc>
          <w:tcPr>
            <w:tcW w:w="7407" w:type="dxa"/>
          </w:tcPr>
          <w:p w14:paraId="0AC05FFF"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ビデオをクリックして詳細を表示して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ロケールコードを確認すること</w:t>
            </w:r>
            <w:r>
              <w:rPr>
                <w:rFonts w:ascii="MS Gothic" w:eastAsia="MS Gothic" w:hint="eastAsia"/>
                <w:szCs w:val="24"/>
                <w:lang w:val="ja-JP"/>
              </w:rPr>
              <w:lastRenderedPageBreak/>
              <w:t>もできます</w:t>
            </w:r>
            <w:r>
              <w:rPr>
                <w:rFonts w:ascii="Microsoft YaHei UI" w:eastAsia="Microsoft YaHei UI" w:hAnsi="Microsoft YaHei UI" w:cs="Microsoft YaHei UI" w:hint="eastAsia"/>
                <w:szCs w:val="24"/>
                <w:lang w:val="ja-JP"/>
              </w:rPr>
              <w:t>。</w:t>
            </w:r>
          </w:p>
        </w:tc>
      </w:tr>
      <w:tr w:rsidR="00000000" w14:paraId="1C0558A6" w14:textId="77777777">
        <w:tc>
          <w:tcPr>
            <w:tcW w:w="660" w:type="dxa"/>
            <w:shd w:val="clear" w:color="auto" w:fill="F2F2F2" w:themeFill="background1" w:themeFillShade="F2"/>
          </w:tcPr>
          <w:p w14:paraId="66B59DF6" w14:textId="77777777" w:rsidR="00000000" w:rsidRDefault="008C4D69">
            <w:pPr>
              <w:rPr>
                <w:noProof/>
                <w:sz w:val="2"/>
                <w:szCs w:val="24"/>
              </w:rPr>
            </w:pPr>
            <w:r>
              <w:rPr>
                <w:noProof/>
                <w:sz w:val="16"/>
                <w:szCs w:val="24"/>
              </w:rPr>
              <w:lastRenderedPageBreak/>
              <w:t xml:space="preserve">625 </w:t>
            </w:r>
            <w:r>
              <w:rPr>
                <w:noProof/>
                <w:sz w:val="16"/>
              </w:rPr>
              <w:br/>
            </w:r>
            <w:r>
              <w:rPr>
                <w:noProof/>
                <w:sz w:val="2"/>
                <w:szCs w:val="24"/>
              </w:rPr>
              <w:t>1c674cd6-88da-40b4-935f</w:t>
            </w:r>
            <w:r>
              <w:rPr>
                <w:noProof/>
                <w:sz w:val="2"/>
                <w:szCs w:val="24"/>
              </w:rPr>
              <w:t>-3fadbd640095</w:t>
            </w:r>
          </w:p>
        </w:tc>
        <w:tc>
          <w:tcPr>
            <w:tcW w:w="7407" w:type="dxa"/>
            <w:shd w:val="clear" w:color="auto" w:fill="F2F2F2" w:themeFill="background1" w:themeFillShade="F2"/>
          </w:tcPr>
          <w:p w14:paraId="6079C227" w14:textId="77777777" w:rsidR="00000000" w:rsidRDefault="008C4D69">
            <w:pPr>
              <w:rPr>
                <w:noProof/>
                <w:szCs w:val="24"/>
              </w:rPr>
            </w:pPr>
            <w:r>
              <w:rPr>
                <w:noProof/>
                <w:szCs w:val="24"/>
              </w:rPr>
              <w:t>Verify Locale Code</w:t>
            </w:r>
          </w:p>
        </w:tc>
        <w:tc>
          <w:tcPr>
            <w:tcW w:w="7407" w:type="dxa"/>
          </w:tcPr>
          <w:p w14:paraId="3A1A3F90" w14:textId="77777777" w:rsidR="00000000" w:rsidRDefault="008C4D69">
            <w:pPr>
              <w:rPr>
                <w:szCs w:val="24"/>
                <w:lang w:val="ja-JP"/>
              </w:rPr>
            </w:pPr>
            <w:r>
              <w:rPr>
                <w:rFonts w:ascii="MS Gothic" w:eastAsia="MS Gothic" w:hint="eastAsia"/>
                <w:szCs w:val="24"/>
                <w:lang w:val="ja-JP"/>
              </w:rPr>
              <w:t>ロケールコードの確認</w:t>
            </w:r>
          </w:p>
        </w:tc>
      </w:tr>
      <w:tr w:rsidR="00000000" w14:paraId="1B866171" w14:textId="77777777">
        <w:tc>
          <w:tcPr>
            <w:tcW w:w="660" w:type="dxa"/>
            <w:shd w:val="clear" w:color="auto" w:fill="F2F2F2" w:themeFill="background1" w:themeFillShade="F2"/>
          </w:tcPr>
          <w:p w14:paraId="142689E9" w14:textId="77777777" w:rsidR="00000000" w:rsidRDefault="008C4D69">
            <w:pPr>
              <w:rPr>
                <w:noProof/>
                <w:sz w:val="2"/>
                <w:szCs w:val="24"/>
              </w:rPr>
            </w:pPr>
            <w:r>
              <w:rPr>
                <w:noProof/>
                <w:sz w:val="16"/>
                <w:szCs w:val="24"/>
              </w:rPr>
              <w:t xml:space="preserve">626 </w:t>
            </w:r>
            <w:r>
              <w:rPr>
                <w:noProof/>
                <w:sz w:val="16"/>
              </w:rPr>
              <w:br/>
            </w:r>
            <w:r>
              <w:rPr>
                <w:noProof/>
                <w:sz w:val="2"/>
                <w:szCs w:val="24"/>
              </w:rPr>
              <w:t>a1b21ce0-6253-4481-821e-df291ac2c6ad</w:t>
            </w:r>
          </w:p>
        </w:tc>
        <w:tc>
          <w:tcPr>
            <w:tcW w:w="7407" w:type="dxa"/>
            <w:shd w:val="clear" w:color="auto" w:fill="F2F2F2" w:themeFill="background1" w:themeFillShade="F2"/>
          </w:tcPr>
          <w:p w14:paraId="25856C90" w14:textId="77777777" w:rsidR="00000000" w:rsidRDefault="008C4D69">
            <w:pPr>
              <w:rPr>
                <w:noProof/>
                <w:szCs w:val="24"/>
              </w:rPr>
            </w:pPr>
            <w:r>
              <w:rPr>
                <w:noProof/>
                <w:szCs w:val="24"/>
              </w:rPr>
              <w:t>Assign Videos - Categories</w:t>
            </w:r>
          </w:p>
        </w:tc>
        <w:tc>
          <w:tcPr>
            <w:tcW w:w="7407" w:type="dxa"/>
          </w:tcPr>
          <w:p w14:paraId="0AA29DA4" w14:textId="77777777" w:rsidR="00000000" w:rsidRDefault="008C4D69">
            <w:pPr>
              <w:rPr>
                <w:szCs w:val="24"/>
                <w:lang w:val="ja-JP"/>
              </w:rPr>
            </w:pPr>
            <w:r>
              <w:rPr>
                <w:rFonts w:ascii="MS Gothic" w:eastAsia="MS Gothic" w:hint="eastAsia"/>
                <w:szCs w:val="24"/>
                <w:lang w:val="ja-JP"/>
              </w:rPr>
              <w:t>ビデオの割り当て</w:t>
            </w:r>
            <w:r>
              <w:rPr>
                <w:szCs w:val="24"/>
                <w:lang w:val="ja-JP"/>
              </w:rPr>
              <w:t>-</w:t>
            </w:r>
            <w:r>
              <w:rPr>
                <w:rFonts w:ascii="MS Gothic" w:eastAsia="MS Gothic" w:hint="eastAsia"/>
                <w:szCs w:val="24"/>
                <w:lang w:val="ja-JP"/>
              </w:rPr>
              <w:t>カテゴリ</w:t>
            </w:r>
          </w:p>
        </w:tc>
      </w:tr>
      <w:tr w:rsidR="00000000" w14:paraId="7DB479BB" w14:textId="77777777">
        <w:tc>
          <w:tcPr>
            <w:tcW w:w="660" w:type="dxa"/>
            <w:shd w:val="clear" w:color="auto" w:fill="F2F2F2" w:themeFill="background1" w:themeFillShade="F2"/>
          </w:tcPr>
          <w:p w14:paraId="0D54DCC2" w14:textId="77777777" w:rsidR="00000000" w:rsidRDefault="008C4D69">
            <w:pPr>
              <w:rPr>
                <w:noProof/>
                <w:sz w:val="2"/>
                <w:szCs w:val="24"/>
              </w:rPr>
            </w:pPr>
            <w:r>
              <w:rPr>
                <w:noProof/>
                <w:sz w:val="16"/>
                <w:szCs w:val="24"/>
              </w:rPr>
              <w:t xml:space="preserve">627 </w:t>
            </w:r>
            <w:r>
              <w:rPr>
                <w:noProof/>
                <w:sz w:val="16"/>
              </w:rPr>
              <w:br/>
            </w:r>
            <w:r>
              <w:rPr>
                <w:noProof/>
                <w:sz w:val="2"/>
                <w:szCs w:val="24"/>
              </w:rPr>
              <w:t>c33c068a-3320-416a-a38f-bf35b026fc39</w:t>
            </w:r>
          </w:p>
        </w:tc>
        <w:tc>
          <w:tcPr>
            <w:tcW w:w="7407" w:type="dxa"/>
            <w:shd w:val="clear" w:color="auto" w:fill="F2F2F2" w:themeFill="background1" w:themeFillShade="F2"/>
          </w:tcPr>
          <w:p w14:paraId="0BA5B481" w14:textId="77777777" w:rsidR="00000000" w:rsidRDefault="008C4D69">
            <w:pPr>
              <w:rPr>
                <w:noProof/>
                <w:szCs w:val="24"/>
              </w:rPr>
            </w:pPr>
            <w:r>
              <w:rPr>
                <w:noProof/>
                <w:szCs w:val="24"/>
              </w:rPr>
              <w:t>First we will look at the steps for assigning videos to categories.</w:t>
            </w:r>
          </w:p>
        </w:tc>
        <w:tc>
          <w:tcPr>
            <w:tcW w:w="7407" w:type="dxa"/>
          </w:tcPr>
          <w:p w14:paraId="6F0A6AEA" w14:textId="77777777" w:rsidR="00000000" w:rsidRDefault="008C4D69">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カテゴリにビデオを割り当てる手順を見ていきます</w:t>
            </w:r>
            <w:r>
              <w:rPr>
                <w:rFonts w:ascii="Microsoft YaHei UI" w:eastAsia="Microsoft YaHei UI" w:hAnsi="Microsoft YaHei UI" w:cs="Microsoft YaHei UI" w:hint="eastAsia"/>
                <w:szCs w:val="24"/>
                <w:lang w:val="ja-JP"/>
              </w:rPr>
              <w:t>。</w:t>
            </w:r>
          </w:p>
        </w:tc>
      </w:tr>
      <w:tr w:rsidR="00000000" w14:paraId="1DAFE86C" w14:textId="77777777">
        <w:tc>
          <w:tcPr>
            <w:tcW w:w="660" w:type="dxa"/>
            <w:shd w:val="clear" w:color="auto" w:fill="F2F2F2" w:themeFill="background1" w:themeFillShade="F2"/>
          </w:tcPr>
          <w:p w14:paraId="0FAEFC57" w14:textId="77777777" w:rsidR="00000000" w:rsidRDefault="008C4D69">
            <w:pPr>
              <w:rPr>
                <w:noProof/>
                <w:sz w:val="2"/>
                <w:szCs w:val="24"/>
              </w:rPr>
            </w:pPr>
            <w:r>
              <w:rPr>
                <w:noProof/>
                <w:sz w:val="16"/>
                <w:szCs w:val="24"/>
              </w:rPr>
              <w:t xml:space="preserve">628 </w:t>
            </w:r>
            <w:r>
              <w:rPr>
                <w:noProof/>
                <w:sz w:val="16"/>
              </w:rPr>
              <w:br/>
            </w:r>
            <w:r>
              <w:rPr>
                <w:noProof/>
                <w:sz w:val="2"/>
                <w:szCs w:val="24"/>
              </w:rPr>
              <w:t>42356181-ca3c-458d-aece-881bf36f6b5c</w:t>
            </w:r>
          </w:p>
        </w:tc>
        <w:tc>
          <w:tcPr>
            <w:tcW w:w="7407" w:type="dxa"/>
            <w:shd w:val="clear" w:color="auto" w:fill="F2F2F2" w:themeFill="background1" w:themeFillShade="F2"/>
          </w:tcPr>
          <w:p w14:paraId="47133D64" w14:textId="77777777" w:rsidR="00000000" w:rsidRDefault="008C4D69">
            <w:pPr>
              <w:rPr>
                <w:noProof/>
                <w:szCs w:val="24"/>
              </w:rPr>
            </w:pPr>
            <w:r>
              <w:rPr>
                <w:rStyle w:val="mqInternal"/>
                <w:noProof/>
                <w:szCs w:val="24"/>
              </w:rPr>
              <w:t>[1}</w:t>
            </w:r>
            <w:r>
              <w:rPr>
                <w:noProof/>
                <w:szCs w:val="24"/>
              </w:rPr>
              <w:t>Note:</w:t>
            </w:r>
          </w:p>
        </w:tc>
        <w:tc>
          <w:tcPr>
            <w:tcW w:w="7407" w:type="dxa"/>
          </w:tcPr>
          <w:p w14:paraId="4827107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B5A2EB2" w14:textId="77777777">
        <w:tc>
          <w:tcPr>
            <w:tcW w:w="660" w:type="dxa"/>
            <w:shd w:val="clear" w:color="auto" w:fill="F2F2F2" w:themeFill="background1" w:themeFillShade="F2"/>
          </w:tcPr>
          <w:p w14:paraId="00743162" w14:textId="77777777" w:rsidR="00000000" w:rsidRDefault="008C4D69">
            <w:pPr>
              <w:rPr>
                <w:noProof/>
                <w:sz w:val="2"/>
                <w:szCs w:val="24"/>
              </w:rPr>
            </w:pPr>
            <w:r>
              <w:rPr>
                <w:noProof/>
                <w:sz w:val="16"/>
                <w:szCs w:val="24"/>
              </w:rPr>
              <w:t xml:space="preserve">629 </w:t>
            </w:r>
            <w:r>
              <w:rPr>
                <w:noProof/>
                <w:sz w:val="16"/>
              </w:rPr>
              <w:br/>
            </w:r>
            <w:r>
              <w:rPr>
                <w:noProof/>
                <w:sz w:val="2"/>
                <w:szCs w:val="24"/>
              </w:rPr>
              <w:t>7f3b1ba9-bcba-41ae-b4a8-147fa32e89a5</w:t>
            </w:r>
          </w:p>
        </w:tc>
        <w:tc>
          <w:tcPr>
            <w:tcW w:w="7407" w:type="dxa"/>
            <w:shd w:val="clear" w:color="auto" w:fill="F2F2F2" w:themeFill="background1" w:themeFillShade="F2"/>
          </w:tcPr>
          <w:p w14:paraId="04972E48" w14:textId="77777777" w:rsidR="00000000" w:rsidRDefault="008C4D69">
            <w:pPr>
              <w:rPr>
                <w:noProof/>
                <w:szCs w:val="24"/>
              </w:rPr>
            </w:pPr>
            <w:r>
              <w:rPr>
                <w:noProof/>
                <w:szCs w:val="24"/>
              </w:rPr>
              <w:t>Video(s) will be assigned to the Primary Category and Primary Category video data will render video(s) on storefront.</w:t>
            </w:r>
            <w:r>
              <w:rPr>
                <w:rStyle w:val="mqInternal"/>
                <w:noProof/>
                <w:szCs w:val="24"/>
              </w:rPr>
              <w:t>{1]</w:t>
            </w:r>
          </w:p>
        </w:tc>
        <w:tc>
          <w:tcPr>
            <w:tcW w:w="7407" w:type="dxa"/>
          </w:tcPr>
          <w:p w14:paraId="36D7440B" w14:textId="77777777" w:rsidR="00000000" w:rsidRDefault="008C4D69">
            <w:pPr>
              <w:rPr>
                <w:szCs w:val="24"/>
                <w:lang w:val="ja-JP"/>
              </w:rPr>
            </w:pPr>
            <w:r>
              <w:rPr>
                <w:rFonts w:ascii="MS Gothic" w:eastAsia="MS Gothic" w:hint="eastAsia"/>
                <w:szCs w:val="24"/>
                <w:lang w:val="ja-JP"/>
              </w:rPr>
              <w:t>動画はプライマリカテゴリに割り当てられ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プライマリカテゴリのビデオデータはストアフロントに動画をレンダリングします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4B4B905" w14:textId="77777777">
        <w:tc>
          <w:tcPr>
            <w:tcW w:w="660" w:type="dxa"/>
            <w:shd w:val="clear" w:color="auto" w:fill="F2F2F2" w:themeFill="background1" w:themeFillShade="F2"/>
          </w:tcPr>
          <w:p w14:paraId="4DBE554E" w14:textId="77777777" w:rsidR="00000000" w:rsidRDefault="008C4D69">
            <w:pPr>
              <w:rPr>
                <w:noProof/>
                <w:sz w:val="2"/>
                <w:szCs w:val="24"/>
              </w:rPr>
            </w:pPr>
            <w:r>
              <w:rPr>
                <w:noProof/>
                <w:sz w:val="16"/>
                <w:szCs w:val="24"/>
              </w:rPr>
              <w:t xml:space="preserve">630 </w:t>
            </w:r>
            <w:r>
              <w:rPr>
                <w:noProof/>
                <w:sz w:val="16"/>
              </w:rPr>
              <w:br/>
            </w:r>
            <w:r>
              <w:rPr>
                <w:noProof/>
                <w:sz w:val="2"/>
                <w:szCs w:val="24"/>
              </w:rPr>
              <w:t>0ecd135d-550e-4eb8-9d2f-dd45dada0da8</w:t>
            </w:r>
          </w:p>
        </w:tc>
        <w:tc>
          <w:tcPr>
            <w:tcW w:w="7407" w:type="dxa"/>
            <w:shd w:val="clear" w:color="auto" w:fill="F2F2F2" w:themeFill="background1" w:themeFillShade="F2"/>
          </w:tcPr>
          <w:p w14:paraId="19DB67E1" w14:textId="77777777" w:rsidR="00000000" w:rsidRDefault="008C4D69">
            <w:pPr>
              <w:rPr>
                <w:noProof/>
                <w:szCs w:val="24"/>
              </w:rPr>
            </w:pPr>
            <w:r>
              <w:rPr>
                <w:noProof/>
                <w:szCs w:val="24"/>
              </w:rPr>
              <w:t>Assign Videos to Categories</w:t>
            </w:r>
          </w:p>
        </w:tc>
        <w:tc>
          <w:tcPr>
            <w:tcW w:w="7407" w:type="dxa"/>
          </w:tcPr>
          <w:p w14:paraId="112CF4B7" w14:textId="77777777" w:rsidR="00000000" w:rsidRDefault="008C4D69">
            <w:pPr>
              <w:rPr>
                <w:szCs w:val="24"/>
                <w:lang w:val="ja-JP"/>
              </w:rPr>
            </w:pPr>
            <w:r>
              <w:rPr>
                <w:rFonts w:ascii="MS Gothic" w:eastAsia="MS Gothic" w:hint="eastAsia"/>
                <w:szCs w:val="24"/>
                <w:lang w:val="ja-JP"/>
              </w:rPr>
              <w:t>カテ</w:t>
            </w:r>
            <w:r>
              <w:rPr>
                <w:rFonts w:ascii="MS Gothic" w:eastAsia="MS Gothic" w:hint="eastAsia"/>
                <w:szCs w:val="24"/>
                <w:lang w:val="ja-JP"/>
              </w:rPr>
              <w:t>ゴリへのビデオの割り当て</w:t>
            </w:r>
          </w:p>
        </w:tc>
      </w:tr>
      <w:tr w:rsidR="00000000" w14:paraId="5C2508D8" w14:textId="77777777">
        <w:tc>
          <w:tcPr>
            <w:tcW w:w="660" w:type="dxa"/>
            <w:shd w:val="clear" w:color="auto" w:fill="F2F2F2" w:themeFill="background1" w:themeFillShade="F2"/>
          </w:tcPr>
          <w:p w14:paraId="242AB28F" w14:textId="77777777" w:rsidR="00000000" w:rsidRDefault="008C4D69">
            <w:pPr>
              <w:rPr>
                <w:noProof/>
                <w:sz w:val="2"/>
                <w:szCs w:val="24"/>
              </w:rPr>
            </w:pPr>
            <w:r>
              <w:rPr>
                <w:noProof/>
                <w:sz w:val="16"/>
                <w:szCs w:val="24"/>
              </w:rPr>
              <w:t xml:space="preserve">631 </w:t>
            </w:r>
            <w:r>
              <w:rPr>
                <w:noProof/>
                <w:sz w:val="16"/>
              </w:rPr>
              <w:br/>
            </w:r>
            <w:r>
              <w:rPr>
                <w:noProof/>
                <w:sz w:val="2"/>
                <w:szCs w:val="24"/>
              </w:rPr>
              <w:t>eb8dd789-6ba2-4eff-bce6-0ca4722ffdfb</w:t>
            </w:r>
          </w:p>
        </w:tc>
        <w:tc>
          <w:tcPr>
            <w:tcW w:w="7407" w:type="dxa"/>
            <w:shd w:val="clear" w:color="auto" w:fill="F2F2F2" w:themeFill="background1" w:themeFillShade="F2"/>
          </w:tcPr>
          <w:p w14:paraId="1510E534"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(Categories)</w:t>
            </w:r>
            <w:r>
              <w:rPr>
                <w:rStyle w:val="mqInternal"/>
                <w:noProof/>
                <w:szCs w:val="24"/>
              </w:rPr>
              <w:t>{2]</w:t>
            </w:r>
            <w:r>
              <w:rPr>
                <w:noProof/>
                <w:szCs w:val="24"/>
              </w:rPr>
              <w:t>.</w:t>
            </w:r>
          </w:p>
        </w:tc>
        <w:tc>
          <w:tcPr>
            <w:tcW w:w="7407" w:type="dxa"/>
          </w:tcPr>
          <w:p w14:paraId="4435B9C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カテゴリ</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F42AB06" w14:textId="77777777">
        <w:tc>
          <w:tcPr>
            <w:tcW w:w="660" w:type="dxa"/>
            <w:shd w:val="clear" w:color="auto" w:fill="F2F2F2" w:themeFill="background1" w:themeFillShade="F2"/>
          </w:tcPr>
          <w:p w14:paraId="13D1227C" w14:textId="77777777" w:rsidR="00000000" w:rsidRDefault="008C4D69">
            <w:pPr>
              <w:rPr>
                <w:noProof/>
                <w:sz w:val="2"/>
                <w:szCs w:val="24"/>
              </w:rPr>
            </w:pPr>
            <w:r>
              <w:rPr>
                <w:noProof/>
                <w:sz w:val="16"/>
                <w:szCs w:val="24"/>
              </w:rPr>
              <w:t xml:space="preserve">632 </w:t>
            </w:r>
            <w:r>
              <w:rPr>
                <w:noProof/>
                <w:sz w:val="16"/>
              </w:rPr>
              <w:br/>
            </w:r>
            <w:r>
              <w:rPr>
                <w:noProof/>
                <w:sz w:val="2"/>
                <w:szCs w:val="24"/>
              </w:rPr>
              <w:t>1d97311d-e69f-4ff8-a0f8-05a6481c78e6</w:t>
            </w:r>
          </w:p>
        </w:tc>
        <w:tc>
          <w:tcPr>
            <w:tcW w:w="7407" w:type="dxa"/>
            <w:shd w:val="clear" w:color="auto" w:fill="F2F2F2" w:themeFill="background1" w:themeFillShade="F2"/>
          </w:tcPr>
          <w:p w14:paraId="5924A49F" w14:textId="77777777" w:rsidR="00000000" w:rsidRDefault="008C4D69">
            <w:pPr>
              <w:rPr>
                <w:noProof/>
                <w:szCs w:val="24"/>
              </w:rPr>
            </w:pPr>
            <w:r>
              <w:rPr>
                <w:noProof/>
                <w:szCs w:val="24"/>
              </w:rPr>
              <w:t>Videos are assigned to locales.</w:t>
            </w:r>
          </w:p>
        </w:tc>
        <w:tc>
          <w:tcPr>
            <w:tcW w:w="7407" w:type="dxa"/>
          </w:tcPr>
          <w:p w14:paraId="6DCC3CBA" w14:textId="77777777" w:rsidR="00000000" w:rsidRDefault="008C4D69">
            <w:pPr>
              <w:rPr>
                <w:szCs w:val="24"/>
                <w:lang w:val="ja-JP"/>
              </w:rPr>
            </w:pPr>
            <w:r>
              <w:rPr>
                <w:rFonts w:ascii="MS Gothic" w:eastAsia="MS Gothic" w:hint="eastAsia"/>
                <w:szCs w:val="24"/>
                <w:lang w:val="ja-JP"/>
              </w:rPr>
              <w:t>動画はロケールに割り当てられます</w:t>
            </w:r>
            <w:r>
              <w:rPr>
                <w:rFonts w:ascii="Microsoft YaHei UI" w:eastAsia="Microsoft YaHei UI" w:hAnsi="Microsoft YaHei UI" w:cs="Microsoft YaHei UI" w:hint="eastAsia"/>
                <w:szCs w:val="24"/>
                <w:lang w:val="ja-JP"/>
              </w:rPr>
              <w:t>。</w:t>
            </w:r>
          </w:p>
        </w:tc>
      </w:tr>
      <w:tr w:rsidR="00000000" w14:paraId="55A31BDC" w14:textId="77777777">
        <w:tc>
          <w:tcPr>
            <w:tcW w:w="660" w:type="dxa"/>
            <w:shd w:val="clear" w:color="auto" w:fill="F2F2F2" w:themeFill="background1" w:themeFillShade="F2"/>
          </w:tcPr>
          <w:p w14:paraId="4BA7DDF8" w14:textId="77777777" w:rsidR="00000000" w:rsidRDefault="008C4D69">
            <w:pPr>
              <w:rPr>
                <w:noProof/>
                <w:sz w:val="2"/>
                <w:szCs w:val="24"/>
              </w:rPr>
            </w:pPr>
            <w:r>
              <w:rPr>
                <w:noProof/>
                <w:sz w:val="16"/>
                <w:szCs w:val="24"/>
              </w:rPr>
              <w:t xml:space="preserve">633 </w:t>
            </w:r>
            <w:r>
              <w:rPr>
                <w:noProof/>
                <w:sz w:val="16"/>
              </w:rPr>
              <w:br/>
            </w:r>
            <w:r>
              <w:rPr>
                <w:noProof/>
                <w:sz w:val="2"/>
                <w:szCs w:val="24"/>
              </w:rPr>
              <w:t>1ab10b17-5aa7-4d35-99da-71c5a30a4d6f</w:t>
            </w:r>
          </w:p>
        </w:tc>
        <w:tc>
          <w:tcPr>
            <w:tcW w:w="7407" w:type="dxa"/>
            <w:shd w:val="clear" w:color="auto" w:fill="F2F2F2" w:themeFill="background1" w:themeFillShade="F2"/>
          </w:tcPr>
          <w:p w14:paraId="01FB564E" w14:textId="77777777" w:rsidR="00000000" w:rsidRDefault="008C4D69">
            <w:pPr>
              <w:rPr>
                <w:noProof/>
                <w:szCs w:val="24"/>
              </w:rPr>
            </w:pPr>
            <w:r>
              <w:rPr>
                <w:noProof/>
                <w:szCs w:val="24"/>
              </w:rPr>
              <w:t>Locale related data can be viewed by changing the locale from the dropdown:</w:t>
            </w:r>
          </w:p>
        </w:tc>
        <w:tc>
          <w:tcPr>
            <w:tcW w:w="7407" w:type="dxa"/>
          </w:tcPr>
          <w:p w14:paraId="222A8E55" w14:textId="77777777" w:rsidR="00000000" w:rsidRDefault="008C4D69">
            <w:pPr>
              <w:rPr>
                <w:szCs w:val="24"/>
                <w:lang w:val="ja-JP"/>
              </w:rPr>
            </w:pPr>
            <w:r>
              <w:rPr>
                <w:rFonts w:ascii="MS Gothic" w:eastAsia="MS Gothic" w:hint="eastAsia"/>
                <w:szCs w:val="24"/>
                <w:lang w:val="ja-JP"/>
              </w:rPr>
              <w:t>ロケール関連データは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ドロップダウンからロケールを変更することによって表示できます</w:t>
            </w:r>
            <w:r>
              <w:rPr>
                <w:rFonts w:ascii="Microsoft YaHei UI" w:eastAsia="Microsoft YaHei UI" w:hAnsi="Microsoft YaHei UI" w:cs="Microsoft YaHei UI" w:hint="eastAsia"/>
                <w:szCs w:val="24"/>
                <w:lang w:val="ja-JP"/>
              </w:rPr>
              <w:t>。</w:t>
            </w:r>
          </w:p>
        </w:tc>
      </w:tr>
      <w:tr w:rsidR="00000000" w14:paraId="05B39D04" w14:textId="77777777">
        <w:tc>
          <w:tcPr>
            <w:tcW w:w="660" w:type="dxa"/>
            <w:shd w:val="clear" w:color="auto" w:fill="F2F2F2" w:themeFill="background1" w:themeFillShade="F2"/>
          </w:tcPr>
          <w:p w14:paraId="6D70B49D" w14:textId="77777777" w:rsidR="00000000" w:rsidRDefault="008C4D69">
            <w:pPr>
              <w:rPr>
                <w:noProof/>
                <w:sz w:val="2"/>
                <w:szCs w:val="24"/>
              </w:rPr>
            </w:pPr>
            <w:r>
              <w:rPr>
                <w:noProof/>
                <w:sz w:val="16"/>
                <w:szCs w:val="24"/>
              </w:rPr>
              <w:t xml:space="preserve">634 </w:t>
            </w:r>
            <w:r>
              <w:rPr>
                <w:noProof/>
                <w:sz w:val="16"/>
              </w:rPr>
              <w:br/>
            </w:r>
            <w:r>
              <w:rPr>
                <w:noProof/>
                <w:sz w:val="2"/>
                <w:szCs w:val="24"/>
              </w:rPr>
              <w:t>2</w:t>
            </w:r>
            <w:r>
              <w:rPr>
                <w:noProof/>
                <w:sz w:val="2"/>
                <w:szCs w:val="24"/>
              </w:rPr>
              <w:t>62a40d3-e4e1-4a96-8b40-cd54ffeacfdf</w:t>
            </w:r>
          </w:p>
        </w:tc>
        <w:tc>
          <w:tcPr>
            <w:tcW w:w="7407" w:type="dxa"/>
            <w:shd w:val="clear" w:color="auto" w:fill="F2F2F2" w:themeFill="background1" w:themeFillShade="F2"/>
          </w:tcPr>
          <w:p w14:paraId="17CDE83E" w14:textId="77777777" w:rsidR="00000000" w:rsidRDefault="008C4D69">
            <w:pPr>
              <w:rPr>
                <w:noProof/>
                <w:szCs w:val="24"/>
              </w:rPr>
            </w:pPr>
            <w:r>
              <w:rPr>
                <w:noProof/>
                <w:szCs w:val="24"/>
              </w:rPr>
              <w:t>Locale Menu - English</w:t>
            </w:r>
          </w:p>
        </w:tc>
        <w:tc>
          <w:tcPr>
            <w:tcW w:w="7407" w:type="dxa"/>
          </w:tcPr>
          <w:p w14:paraId="51535A14"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英語</w:t>
            </w:r>
          </w:p>
        </w:tc>
      </w:tr>
      <w:tr w:rsidR="00000000" w14:paraId="2DE9CDEF" w14:textId="77777777">
        <w:tc>
          <w:tcPr>
            <w:tcW w:w="660" w:type="dxa"/>
            <w:shd w:val="clear" w:color="auto" w:fill="F2F2F2" w:themeFill="background1" w:themeFillShade="F2"/>
          </w:tcPr>
          <w:p w14:paraId="569B5D92" w14:textId="77777777" w:rsidR="00000000" w:rsidRDefault="008C4D69">
            <w:pPr>
              <w:rPr>
                <w:noProof/>
                <w:sz w:val="2"/>
                <w:szCs w:val="24"/>
              </w:rPr>
            </w:pPr>
            <w:r>
              <w:rPr>
                <w:noProof/>
                <w:sz w:val="16"/>
                <w:szCs w:val="24"/>
              </w:rPr>
              <w:t xml:space="preserve">635 </w:t>
            </w:r>
            <w:r>
              <w:rPr>
                <w:noProof/>
                <w:sz w:val="16"/>
              </w:rPr>
              <w:br/>
            </w:r>
            <w:r>
              <w:rPr>
                <w:noProof/>
                <w:sz w:val="2"/>
                <w:szCs w:val="24"/>
              </w:rPr>
              <w:t>abb8dfff-cc5d-4cd6-a6cc-bdf70cce8a56</w:t>
            </w:r>
          </w:p>
        </w:tc>
        <w:tc>
          <w:tcPr>
            <w:tcW w:w="7407" w:type="dxa"/>
            <w:shd w:val="clear" w:color="auto" w:fill="F2F2F2" w:themeFill="background1" w:themeFillShade="F2"/>
          </w:tcPr>
          <w:p w14:paraId="21618FF2" w14:textId="77777777" w:rsidR="00000000" w:rsidRDefault="008C4D69">
            <w:pPr>
              <w:rPr>
                <w:noProof/>
                <w:szCs w:val="24"/>
              </w:rPr>
            </w:pPr>
            <w:r>
              <w:rPr>
                <w:noProof/>
                <w:szCs w:val="24"/>
              </w:rPr>
              <w:t>Locale Menu - French</w:t>
            </w:r>
          </w:p>
        </w:tc>
        <w:tc>
          <w:tcPr>
            <w:tcW w:w="7407" w:type="dxa"/>
          </w:tcPr>
          <w:p w14:paraId="36DBEB97"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フランス語</w:t>
            </w:r>
          </w:p>
        </w:tc>
      </w:tr>
      <w:tr w:rsidR="00000000" w14:paraId="61719216" w14:textId="77777777">
        <w:tc>
          <w:tcPr>
            <w:tcW w:w="660" w:type="dxa"/>
            <w:shd w:val="clear" w:color="auto" w:fill="F2F2F2" w:themeFill="background1" w:themeFillShade="F2"/>
          </w:tcPr>
          <w:p w14:paraId="7D8E07A3" w14:textId="77777777" w:rsidR="00000000" w:rsidRDefault="008C4D69">
            <w:pPr>
              <w:rPr>
                <w:noProof/>
                <w:sz w:val="2"/>
                <w:szCs w:val="24"/>
              </w:rPr>
            </w:pPr>
            <w:r>
              <w:rPr>
                <w:noProof/>
                <w:sz w:val="16"/>
                <w:szCs w:val="24"/>
              </w:rPr>
              <w:t xml:space="preserve">636 </w:t>
            </w:r>
            <w:r>
              <w:rPr>
                <w:noProof/>
                <w:sz w:val="16"/>
              </w:rPr>
              <w:br/>
            </w:r>
            <w:r>
              <w:rPr>
                <w:noProof/>
                <w:sz w:val="2"/>
                <w:szCs w:val="24"/>
              </w:rPr>
              <w:t>4e909720-00b3-4848-a739-b70c4d3375f6</w:t>
            </w:r>
          </w:p>
        </w:tc>
        <w:tc>
          <w:tcPr>
            <w:tcW w:w="7407" w:type="dxa"/>
            <w:shd w:val="clear" w:color="auto" w:fill="F2F2F2" w:themeFill="background1" w:themeFillShade="F2"/>
          </w:tcPr>
          <w:p w14:paraId="4CC7F2CC" w14:textId="77777777" w:rsidR="00000000" w:rsidRDefault="008C4D69">
            <w:pPr>
              <w:rPr>
                <w:noProof/>
                <w:szCs w:val="24"/>
              </w:rPr>
            </w:pPr>
            <w:r>
              <w:rPr>
                <w:noProof/>
                <w:szCs w:val="24"/>
              </w:rPr>
              <w:t>Video thumbnails can be viewed by hovering the cursor on Video ID:</w:t>
            </w:r>
          </w:p>
        </w:tc>
        <w:tc>
          <w:tcPr>
            <w:tcW w:w="7407" w:type="dxa"/>
          </w:tcPr>
          <w:p w14:paraId="2DBA5C3E" w14:textId="77777777" w:rsidR="00000000" w:rsidRDefault="008C4D69">
            <w:pPr>
              <w:rPr>
                <w:szCs w:val="24"/>
                <w:lang w:val="ja-JP"/>
              </w:rPr>
            </w:pPr>
            <w:r>
              <w:rPr>
                <w:rFonts w:ascii="MS Gothic" w:eastAsia="MS Gothic" w:hint="eastAsia"/>
                <w:szCs w:val="24"/>
                <w:lang w:val="ja-JP"/>
              </w:rPr>
              <w:t>ビデオサムネイルは</w:t>
            </w:r>
            <w:r>
              <w:rPr>
                <w:rFonts w:ascii="Microsoft YaHei UI" w:eastAsia="Microsoft YaHei UI" w:hAnsi="Microsoft YaHei UI" w:cs="Microsoft YaHei UI" w:hint="eastAsia"/>
                <w:szCs w:val="24"/>
                <w:lang w:val="ja-JP"/>
              </w:rPr>
              <w:t>、</w:t>
            </w:r>
            <w:r>
              <w:rPr>
                <w:szCs w:val="24"/>
                <w:lang w:val="ja-JP"/>
              </w:rPr>
              <w:t xml:space="preserve">Video ID </w:t>
            </w:r>
            <w:r>
              <w:rPr>
                <w:rFonts w:ascii="MS Gothic" w:eastAsia="MS Gothic" w:hint="eastAsia"/>
                <w:szCs w:val="24"/>
                <w:lang w:val="ja-JP"/>
              </w:rPr>
              <w:t>にカーソルを置くと表示できます</w:t>
            </w:r>
            <w:r>
              <w:rPr>
                <w:rFonts w:ascii="Microsoft YaHei UI" w:eastAsia="Microsoft YaHei UI" w:hAnsi="Microsoft YaHei UI" w:cs="Microsoft YaHei UI" w:hint="eastAsia"/>
                <w:szCs w:val="24"/>
                <w:lang w:val="ja-JP"/>
              </w:rPr>
              <w:t>。</w:t>
            </w:r>
          </w:p>
        </w:tc>
      </w:tr>
      <w:tr w:rsidR="00000000" w14:paraId="69B3EF1C" w14:textId="77777777">
        <w:tc>
          <w:tcPr>
            <w:tcW w:w="660" w:type="dxa"/>
            <w:shd w:val="clear" w:color="auto" w:fill="F2F2F2" w:themeFill="background1" w:themeFillShade="F2"/>
          </w:tcPr>
          <w:p w14:paraId="5CFE2E7B" w14:textId="77777777" w:rsidR="00000000" w:rsidRDefault="008C4D69">
            <w:pPr>
              <w:rPr>
                <w:noProof/>
                <w:sz w:val="2"/>
                <w:szCs w:val="24"/>
              </w:rPr>
            </w:pPr>
            <w:r>
              <w:rPr>
                <w:noProof/>
                <w:sz w:val="16"/>
                <w:szCs w:val="24"/>
              </w:rPr>
              <w:t xml:space="preserve">637 </w:t>
            </w:r>
            <w:r>
              <w:rPr>
                <w:noProof/>
                <w:sz w:val="16"/>
              </w:rPr>
              <w:br/>
            </w:r>
            <w:r>
              <w:rPr>
                <w:noProof/>
                <w:sz w:val="2"/>
                <w:szCs w:val="24"/>
              </w:rPr>
              <w:t>00852d25-0163-4891-89cb-8a720d5d4f30</w:t>
            </w:r>
          </w:p>
        </w:tc>
        <w:tc>
          <w:tcPr>
            <w:tcW w:w="7407" w:type="dxa"/>
            <w:shd w:val="clear" w:color="auto" w:fill="F2F2F2" w:themeFill="background1" w:themeFillShade="F2"/>
          </w:tcPr>
          <w:p w14:paraId="1E4A1262" w14:textId="77777777" w:rsidR="00000000" w:rsidRDefault="008C4D69">
            <w:pPr>
              <w:rPr>
                <w:noProof/>
                <w:szCs w:val="24"/>
              </w:rPr>
            </w:pPr>
            <w:r>
              <w:rPr>
                <w:noProof/>
                <w:szCs w:val="24"/>
              </w:rPr>
              <w:t>View Video Thumbnail</w:t>
            </w:r>
          </w:p>
        </w:tc>
        <w:tc>
          <w:tcPr>
            <w:tcW w:w="7407" w:type="dxa"/>
          </w:tcPr>
          <w:p w14:paraId="1AAFEA15" w14:textId="77777777" w:rsidR="00000000" w:rsidRDefault="008C4D69">
            <w:pPr>
              <w:rPr>
                <w:szCs w:val="24"/>
                <w:lang w:val="ja-JP"/>
              </w:rPr>
            </w:pPr>
            <w:r>
              <w:rPr>
                <w:rFonts w:ascii="MS Gothic" w:eastAsia="MS Gothic" w:hint="eastAsia"/>
                <w:szCs w:val="24"/>
                <w:lang w:val="ja-JP"/>
              </w:rPr>
              <w:t>ビデオサムネールを表示</w:t>
            </w:r>
          </w:p>
        </w:tc>
      </w:tr>
      <w:tr w:rsidR="00000000" w14:paraId="2BF2AC44" w14:textId="77777777">
        <w:tc>
          <w:tcPr>
            <w:tcW w:w="660" w:type="dxa"/>
            <w:shd w:val="clear" w:color="auto" w:fill="F2F2F2" w:themeFill="background1" w:themeFillShade="F2"/>
          </w:tcPr>
          <w:p w14:paraId="36E8E9F4" w14:textId="77777777" w:rsidR="00000000" w:rsidRDefault="008C4D69">
            <w:pPr>
              <w:rPr>
                <w:noProof/>
                <w:sz w:val="2"/>
                <w:szCs w:val="24"/>
              </w:rPr>
            </w:pPr>
            <w:r>
              <w:rPr>
                <w:noProof/>
                <w:sz w:val="16"/>
                <w:szCs w:val="24"/>
              </w:rPr>
              <w:t xml:space="preserve">638 </w:t>
            </w:r>
            <w:r>
              <w:rPr>
                <w:noProof/>
                <w:sz w:val="16"/>
              </w:rPr>
              <w:br/>
            </w:r>
            <w:r>
              <w:rPr>
                <w:noProof/>
                <w:sz w:val="2"/>
                <w:szCs w:val="24"/>
              </w:rPr>
              <w:t>3c32ef4a-2ff9-40cf-9e38-1f2eed157d71</w:t>
            </w:r>
          </w:p>
        </w:tc>
        <w:tc>
          <w:tcPr>
            <w:tcW w:w="7407" w:type="dxa"/>
            <w:shd w:val="clear" w:color="auto" w:fill="F2F2F2" w:themeFill="background1" w:themeFillShade="F2"/>
          </w:tcPr>
          <w:p w14:paraId="2063F4E2" w14:textId="77777777" w:rsidR="00000000" w:rsidRDefault="008C4D69">
            <w:pPr>
              <w:rPr>
                <w:noProof/>
                <w:szCs w:val="24"/>
              </w:rPr>
            </w:pPr>
            <w:r>
              <w:rPr>
                <w:noProof/>
                <w:szCs w:val="24"/>
              </w:rPr>
              <w:t xml:space="preserve">Click </w:t>
            </w:r>
            <w:r>
              <w:rPr>
                <w:rStyle w:val="mqInternal"/>
                <w:noProof/>
                <w:szCs w:val="24"/>
              </w:rPr>
              <w:t>[1}</w:t>
            </w:r>
            <w:r>
              <w:rPr>
                <w:noProof/>
                <w:szCs w:val="24"/>
              </w:rPr>
              <w:t>Assign Video</w:t>
            </w:r>
            <w:r>
              <w:rPr>
                <w:rStyle w:val="mqInternal"/>
                <w:noProof/>
                <w:szCs w:val="24"/>
              </w:rPr>
              <w:t>{2]</w:t>
            </w:r>
            <w:r>
              <w:rPr>
                <w:noProof/>
                <w:szCs w:val="24"/>
              </w:rPr>
              <w:t xml:space="preserve"> option to assign one or more videos.</w:t>
            </w:r>
          </w:p>
        </w:tc>
        <w:tc>
          <w:tcPr>
            <w:tcW w:w="7407" w:type="dxa"/>
          </w:tcPr>
          <w:p w14:paraId="35B64144"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ビデオの割り当て</w:t>
            </w:r>
            <w:r>
              <w:rPr>
                <w:szCs w:val="24"/>
                <w:lang w:val="ja-JP"/>
              </w:rPr>
              <w:t>]</w:t>
            </w:r>
            <w:r>
              <w:rPr>
                <w:rStyle w:val="mqInternal"/>
                <w:noProof/>
                <w:szCs w:val="24"/>
                <w:lang w:val="ja-JP"/>
              </w:rPr>
              <w:t>{2]</w:t>
            </w:r>
            <w:r>
              <w:rPr>
                <w:rFonts w:ascii="MS Gothic" w:eastAsia="MS Gothic" w:hint="eastAsia"/>
                <w:szCs w:val="24"/>
                <w:lang w:val="ja-JP"/>
              </w:rPr>
              <w:t>オプションをクリックして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つ以上のビデオを割り当てます</w:t>
            </w:r>
            <w:r>
              <w:rPr>
                <w:rFonts w:ascii="Microsoft YaHei UI" w:eastAsia="Microsoft YaHei UI" w:hAnsi="Microsoft YaHei UI" w:cs="Microsoft YaHei UI" w:hint="eastAsia"/>
                <w:szCs w:val="24"/>
                <w:lang w:val="ja-JP"/>
              </w:rPr>
              <w:t>。</w:t>
            </w:r>
          </w:p>
        </w:tc>
      </w:tr>
      <w:tr w:rsidR="00000000" w14:paraId="034D046E" w14:textId="77777777">
        <w:tc>
          <w:tcPr>
            <w:tcW w:w="660" w:type="dxa"/>
            <w:shd w:val="clear" w:color="auto" w:fill="F2F2F2" w:themeFill="background1" w:themeFillShade="F2"/>
          </w:tcPr>
          <w:p w14:paraId="17C76906" w14:textId="77777777" w:rsidR="00000000" w:rsidRDefault="008C4D69">
            <w:pPr>
              <w:rPr>
                <w:noProof/>
                <w:sz w:val="2"/>
                <w:szCs w:val="24"/>
              </w:rPr>
            </w:pPr>
            <w:r>
              <w:rPr>
                <w:noProof/>
                <w:sz w:val="16"/>
                <w:szCs w:val="24"/>
              </w:rPr>
              <w:t xml:space="preserve">639 </w:t>
            </w:r>
            <w:r>
              <w:rPr>
                <w:noProof/>
                <w:sz w:val="16"/>
              </w:rPr>
              <w:br/>
            </w:r>
            <w:r>
              <w:rPr>
                <w:noProof/>
                <w:sz w:val="2"/>
                <w:szCs w:val="24"/>
              </w:rPr>
              <w:t>602690e0-7aa7-453d-bc13-34fa60e6e101</w:t>
            </w:r>
          </w:p>
        </w:tc>
        <w:tc>
          <w:tcPr>
            <w:tcW w:w="7407" w:type="dxa"/>
            <w:shd w:val="clear" w:color="auto" w:fill="F2F2F2" w:themeFill="background1" w:themeFillShade="F2"/>
          </w:tcPr>
          <w:p w14:paraId="5814C71F" w14:textId="77777777" w:rsidR="00000000" w:rsidRDefault="008C4D69">
            <w:pPr>
              <w:rPr>
                <w:noProof/>
                <w:szCs w:val="24"/>
              </w:rPr>
            </w:pPr>
            <w:r>
              <w:rPr>
                <w:noProof/>
                <w:szCs w:val="24"/>
              </w:rPr>
              <w:t>Already assigned videos will appear as selected on the assign vid</w:t>
            </w:r>
            <w:r>
              <w:rPr>
                <w:noProof/>
                <w:szCs w:val="24"/>
              </w:rPr>
              <w:t>eo grid:</w:t>
            </w:r>
          </w:p>
        </w:tc>
        <w:tc>
          <w:tcPr>
            <w:tcW w:w="7407" w:type="dxa"/>
          </w:tcPr>
          <w:p w14:paraId="3027D617" w14:textId="77777777" w:rsidR="00000000" w:rsidRDefault="008C4D69">
            <w:pPr>
              <w:rPr>
                <w:szCs w:val="24"/>
                <w:lang w:val="ja-JP"/>
              </w:rPr>
            </w:pPr>
            <w:r>
              <w:rPr>
                <w:rFonts w:ascii="MS Gothic" w:eastAsia="MS Gothic" w:hint="eastAsia"/>
                <w:szCs w:val="24"/>
                <w:lang w:val="ja-JP"/>
              </w:rPr>
              <w:t>既に割り当てられているビデオは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割り当てのビデオグリッドで選択したように表示されます</w:t>
            </w:r>
            <w:r>
              <w:rPr>
                <w:rFonts w:ascii="Microsoft YaHei UI" w:eastAsia="Microsoft YaHei UI" w:hAnsi="Microsoft YaHei UI" w:cs="Microsoft YaHei UI" w:hint="eastAsia"/>
                <w:szCs w:val="24"/>
                <w:lang w:val="ja-JP"/>
              </w:rPr>
              <w:t>。</w:t>
            </w:r>
          </w:p>
        </w:tc>
      </w:tr>
      <w:tr w:rsidR="00000000" w14:paraId="65A57067" w14:textId="77777777">
        <w:tc>
          <w:tcPr>
            <w:tcW w:w="660" w:type="dxa"/>
            <w:shd w:val="clear" w:color="auto" w:fill="F2F2F2" w:themeFill="background1" w:themeFillShade="F2"/>
          </w:tcPr>
          <w:p w14:paraId="3CAF9BCB" w14:textId="77777777" w:rsidR="00000000" w:rsidRDefault="008C4D69">
            <w:pPr>
              <w:rPr>
                <w:noProof/>
                <w:sz w:val="2"/>
                <w:szCs w:val="24"/>
              </w:rPr>
            </w:pPr>
            <w:r>
              <w:rPr>
                <w:noProof/>
                <w:sz w:val="16"/>
                <w:szCs w:val="24"/>
              </w:rPr>
              <w:t xml:space="preserve">640 </w:t>
            </w:r>
            <w:r>
              <w:rPr>
                <w:noProof/>
                <w:sz w:val="16"/>
              </w:rPr>
              <w:br/>
            </w:r>
            <w:r>
              <w:rPr>
                <w:noProof/>
                <w:sz w:val="2"/>
                <w:szCs w:val="24"/>
              </w:rPr>
              <w:t>d71ec492-5a69-48a8-a7d1-def5c807fbb0</w:t>
            </w:r>
          </w:p>
        </w:tc>
        <w:tc>
          <w:tcPr>
            <w:tcW w:w="7407" w:type="dxa"/>
            <w:shd w:val="clear" w:color="auto" w:fill="F2F2F2" w:themeFill="background1" w:themeFillShade="F2"/>
          </w:tcPr>
          <w:p w14:paraId="37F89E8E" w14:textId="77777777" w:rsidR="00000000" w:rsidRDefault="008C4D69">
            <w:pPr>
              <w:rPr>
                <w:noProof/>
                <w:szCs w:val="24"/>
              </w:rPr>
            </w:pPr>
            <w:r>
              <w:rPr>
                <w:noProof/>
                <w:szCs w:val="24"/>
              </w:rPr>
              <w:t>Assigned Videos</w:t>
            </w:r>
          </w:p>
        </w:tc>
        <w:tc>
          <w:tcPr>
            <w:tcW w:w="7407" w:type="dxa"/>
          </w:tcPr>
          <w:p w14:paraId="57E775F7" w14:textId="77777777" w:rsidR="00000000" w:rsidRDefault="008C4D69">
            <w:pPr>
              <w:rPr>
                <w:szCs w:val="24"/>
                <w:lang w:val="ja-JP"/>
              </w:rPr>
            </w:pPr>
            <w:r>
              <w:rPr>
                <w:rFonts w:ascii="MS Gothic" w:eastAsia="MS Gothic" w:hint="eastAsia"/>
                <w:szCs w:val="24"/>
                <w:lang w:val="ja-JP"/>
              </w:rPr>
              <w:t>割り当てられたビデオ</w:t>
            </w:r>
          </w:p>
        </w:tc>
      </w:tr>
      <w:tr w:rsidR="00000000" w14:paraId="1A2B7BB7" w14:textId="77777777">
        <w:tc>
          <w:tcPr>
            <w:tcW w:w="660" w:type="dxa"/>
            <w:shd w:val="clear" w:color="auto" w:fill="F2F2F2" w:themeFill="background1" w:themeFillShade="F2"/>
          </w:tcPr>
          <w:p w14:paraId="16D5F9EF" w14:textId="77777777" w:rsidR="00000000" w:rsidRDefault="008C4D69">
            <w:pPr>
              <w:rPr>
                <w:noProof/>
                <w:sz w:val="2"/>
                <w:szCs w:val="24"/>
              </w:rPr>
            </w:pPr>
            <w:r>
              <w:rPr>
                <w:noProof/>
                <w:sz w:val="16"/>
                <w:szCs w:val="24"/>
              </w:rPr>
              <w:t xml:space="preserve">641 </w:t>
            </w:r>
            <w:r>
              <w:rPr>
                <w:noProof/>
                <w:sz w:val="16"/>
              </w:rPr>
              <w:br/>
            </w:r>
            <w:r>
              <w:rPr>
                <w:noProof/>
                <w:sz w:val="2"/>
                <w:szCs w:val="24"/>
              </w:rPr>
              <w:t>34e8e420-9e23-4b47-ae95-a61cfda92ae9</w:t>
            </w:r>
          </w:p>
        </w:tc>
        <w:tc>
          <w:tcPr>
            <w:tcW w:w="7407" w:type="dxa"/>
            <w:shd w:val="clear" w:color="auto" w:fill="F2F2F2" w:themeFill="background1" w:themeFillShade="F2"/>
          </w:tcPr>
          <w:p w14:paraId="29E2097C" w14:textId="77777777" w:rsidR="00000000" w:rsidRDefault="008C4D69">
            <w:pPr>
              <w:rPr>
                <w:noProof/>
                <w:szCs w:val="24"/>
              </w:rPr>
            </w:pPr>
            <w:r>
              <w:rPr>
                <w:noProof/>
                <w:szCs w:val="24"/>
              </w:rPr>
              <w:t>Assigned slot cannot be used for the other videos for same locale:</w:t>
            </w:r>
          </w:p>
        </w:tc>
        <w:tc>
          <w:tcPr>
            <w:tcW w:w="7407" w:type="dxa"/>
          </w:tcPr>
          <w:p w14:paraId="5F92B4B5" w14:textId="77777777" w:rsidR="00000000" w:rsidRDefault="008C4D69">
            <w:pPr>
              <w:rPr>
                <w:szCs w:val="24"/>
                <w:lang w:val="ja-JP"/>
              </w:rPr>
            </w:pPr>
            <w:r>
              <w:rPr>
                <w:rFonts w:ascii="MS Gothic" w:eastAsia="MS Gothic" w:hint="eastAsia"/>
                <w:szCs w:val="24"/>
                <w:lang w:val="ja-JP"/>
              </w:rPr>
              <w:t>割り当てられたスロットは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同じロケールの他の動</w:t>
            </w:r>
            <w:r>
              <w:rPr>
                <w:rFonts w:ascii="MS Gothic" w:eastAsia="MS Gothic" w:hint="eastAsia"/>
                <w:szCs w:val="24"/>
                <w:lang w:val="ja-JP"/>
              </w:rPr>
              <w:t>画には使用できません</w:t>
            </w:r>
            <w:r>
              <w:rPr>
                <w:szCs w:val="24"/>
                <w:lang w:val="ja-JP"/>
              </w:rPr>
              <w:t>:</w:t>
            </w:r>
          </w:p>
        </w:tc>
      </w:tr>
      <w:tr w:rsidR="00000000" w14:paraId="17F61221" w14:textId="77777777">
        <w:tc>
          <w:tcPr>
            <w:tcW w:w="660" w:type="dxa"/>
            <w:shd w:val="clear" w:color="auto" w:fill="F2F2F2" w:themeFill="background1" w:themeFillShade="F2"/>
          </w:tcPr>
          <w:p w14:paraId="1135EDE8" w14:textId="77777777" w:rsidR="00000000" w:rsidRDefault="008C4D69">
            <w:pPr>
              <w:rPr>
                <w:noProof/>
                <w:sz w:val="2"/>
                <w:szCs w:val="24"/>
              </w:rPr>
            </w:pPr>
            <w:r>
              <w:rPr>
                <w:noProof/>
                <w:sz w:val="16"/>
                <w:szCs w:val="24"/>
              </w:rPr>
              <w:t xml:space="preserve">642 </w:t>
            </w:r>
            <w:r>
              <w:rPr>
                <w:noProof/>
                <w:sz w:val="16"/>
              </w:rPr>
              <w:br/>
            </w:r>
            <w:r>
              <w:rPr>
                <w:noProof/>
                <w:sz w:val="2"/>
                <w:szCs w:val="24"/>
              </w:rPr>
              <w:t>18833583-f33c-49ad-a285-bfdd778cb747</w:t>
            </w:r>
          </w:p>
        </w:tc>
        <w:tc>
          <w:tcPr>
            <w:tcW w:w="7407" w:type="dxa"/>
            <w:shd w:val="clear" w:color="auto" w:fill="F2F2F2" w:themeFill="background1" w:themeFillShade="F2"/>
          </w:tcPr>
          <w:p w14:paraId="5CF48943" w14:textId="77777777" w:rsidR="00000000" w:rsidRDefault="008C4D69">
            <w:pPr>
              <w:rPr>
                <w:noProof/>
                <w:szCs w:val="24"/>
              </w:rPr>
            </w:pPr>
            <w:r>
              <w:rPr>
                <w:noProof/>
                <w:szCs w:val="24"/>
              </w:rPr>
              <w:t>Assigned Video Slots</w:t>
            </w:r>
          </w:p>
        </w:tc>
        <w:tc>
          <w:tcPr>
            <w:tcW w:w="7407" w:type="dxa"/>
          </w:tcPr>
          <w:p w14:paraId="2C42C115" w14:textId="77777777" w:rsidR="00000000" w:rsidRDefault="008C4D69">
            <w:pPr>
              <w:rPr>
                <w:szCs w:val="24"/>
                <w:lang w:val="ja-JP"/>
              </w:rPr>
            </w:pPr>
            <w:r>
              <w:rPr>
                <w:rFonts w:ascii="MS Gothic" w:eastAsia="MS Gothic" w:hint="eastAsia"/>
                <w:szCs w:val="24"/>
                <w:lang w:val="ja-JP"/>
              </w:rPr>
              <w:t>割り当てられたビデオスロット</w:t>
            </w:r>
          </w:p>
        </w:tc>
      </w:tr>
      <w:tr w:rsidR="00000000" w14:paraId="2E01BBE5" w14:textId="77777777">
        <w:tc>
          <w:tcPr>
            <w:tcW w:w="660" w:type="dxa"/>
            <w:shd w:val="clear" w:color="auto" w:fill="F2F2F2" w:themeFill="background1" w:themeFillShade="F2"/>
          </w:tcPr>
          <w:p w14:paraId="56224B1D" w14:textId="77777777" w:rsidR="00000000" w:rsidRDefault="008C4D69">
            <w:pPr>
              <w:rPr>
                <w:noProof/>
                <w:sz w:val="2"/>
                <w:szCs w:val="24"/>
              </w:rPr>
            </w:pPr>
            <w:r>
              <w:rPr>
                <w:noProof/>
                <w:sz w:val="16"/>
                <w:szCs w:val="24"/>
              </w:rPr>
              <w:t xml:space="preserve">643 </w:t>
            </w:r>
            <w:r>
              <w:rPr>
                <w:noProof/>
                <w:sz w:val="16"/>
              </w:rPr>
              <w:br/>
            </w:r>
            <w:r>
              <w:rPr>
                <w:noProof/>
                <w:sz w:val="2"/>
                <w:szCs w:val="24"/>
              </w:rPr>
              <w:t>5599bd2f-2a60-4a91-bd63-e612e631b2ab</w:t>
            </w:r>
          </w:p>
        </w:tc>
        <w:tc>
          <w:tcPr>
            <w:tcW w:w="7407" w:type="dxa"/>
            <w:shd w:val="clear" w:color="auto" w:fill="F2F2F2" w:themeFill="background1" w:themeFillShade="F2"/>
          </w:tcPr>
          <w:p w14:paraId="7CA86A2D" w14:textId="77777777" w:rsidR="00000000" w:rsidRDefault="008C4D69">
            <w:pPr>
              <w:rPr>
                <w:noProof/>
                <w:szCs w:val="24"/>
              </w:rPr>
            </w:pPr>
            <w:r>
              <w:rPr>
                <w:noProof/>
                <w:szCs w:val="24"/>
              </w:rPr>
              <w:t>Players and slots can be changed by using the respective dropdowns available in each video tile.</w:t>
            </w:r>
          </w:p>
        </w:tc>
        <w:tc>
          <w:tcPr>
            <w:tcW w:w="7407" w:type="dxa"/>
          </w:tcPr>
          <w:p w14:paraId="63FE4DF6" w14:textId="77777777" w:rsidR="00000000" w:rsidRDefault="008C4D69">
            <w:pPr>
              <w:rPr>
                <w:szCs w:val="24"/>
                <w:lang w:val="ja-JP"/>
              </w:rPr>
            </w:pPr>
            <w:r>
              <w:rPr>
                <w:rFonts w:ascii="MS Gothic" w:eastAsia="MS Gothic" w:hint="eastAsia"/>
                <w:szCs w:val="24"/>
                <w:lang w:val="ja-JP"/>
              </w:rPr>
              <w:t>プレーヤーとスロットは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各ビデオタイルで利用可能なドロップダウンを使用して変更できます</w:t>
            </w:r>
            <w:r>
              <w:rPr>
                <w:rFonts w:ascii="Microsoft YaHei UI" w:eastAsia="Microsoft YaHei UI" w:hAnsi="Microsoft YaHei UI" w:cs="Microsoft YaHei UI" w:hint="eastAsia"/>
                <w:szCs w:val="24"/>
                <w:lang w:val="ja-JP"/>
              </w:rPr>
              <w:t>。</w:t>
            </w:r>
          </w:p>
        </w:tc>
      </w:tr>
      <w:tr w:rsidR="00000000" w14:paraId="00BDBA89" w14:textId="77777777">
        <w:tc>
          <w:tcPr>
            <w:tcW w:w="660" w:type="dxa"/>
            <w:shd w:val="clear" w:color="auto" w:fill="F2F2F2" w:themeFill="background1" w:themeFillShade="F2"/>
          </w:tcPr>
          <w:p w14:paraId="13921EC1" w14:textId="77777777" w:rsidR="00000000" w:rsidRDefault="008C4D69">
            <w:pPr>
              <w:rPr>
                <w:noProof/>
                <w:sz w:val="2"/>
                <w:szCs w:val="24"/>
              </w:rPr>
            </w:pPr>
            <w:r>
              <w:rPr>
                <w:noProof/>
                <w:sz w:val="16"/>
                <w:szCs w:val="24"/>
              </w:rPr>
              <w:t xml:space="preserve">644 </w:t>
            </w:r>
            <w:r>
              <w:rPr>
                <w:noProof/>
                <w:sz w:val="16"/>
              </w:rPr>
              <w:br/>
            </w:r>
            <w:r>
              <w:rPr>
                <w:noProof/>
                <w:sz w:val="2"/>
                <w:szCs w:val="24"/>
              </w:rPr>
              <w:t>fac2802a-9acc-4c1e-95c5-9c7a727a145c</w:t>
            </w:r>
          </w:p>
        </w:tc>
        <w:tc>
          <w:tcPr>
            <w:tcW w:w="7407" w:type="dxa"/>
            <w:shd w:val="clear" w:color="auto" w:fill="F2F2F2" w:themeFill="background1" w:themeFillShade="F2"/>
          </w:tcPr>
          <w:p w14:paraId="67B28E6E" w14:textId="77777777" w:rsidR="00000000" w:rsidRDefault="008C4D69">
            <w:pPr>
              <w:rPr>
                <w:noProof/>
                <w:szCs w:val="24"/>
              </w:rPr>
            </w:pPr>
            <w:r>
              <w:rPr>
                <w:noProof/>
                <w:szCs w:val="24"/>
              </w:rPr>
              <w:t>Select another video with the different slot.</w:t>
            </w:r>
          </w:p>
        </w:tc>
        <w:tc>
          <w:tcPr>
            <w:tcW w:w="7407" w:type="dxa"/>
          </w:tcPr>
          <w:p w14:paraId="480EF444" w14:textId="77777777" w:rsidR="00000000" w:rsidRDefault="008C4D69">
            <w:pPr>
              <w:rPr>
                <w:szCs w:val="24"/>
                <w:lang w:val="ja-JP"/>
              </w:rPr>
            </w:pPr>
            <w:r>
              <w:rPr>
                <w:rFonts w:ascii="MS Gothic" w:eastAsia="MS Gothic" w:hint="eastAsia"/>
                <w:szCs w:val="24"/>
                <w:lang w:val="ja-JP"/>
              </w:rPr>
              <w:t>別のスロットで別のビデオを選択します</w:t>
            </w:r>
            <w:r>
              <w:rPr>
                <w:rFonts w:ascii="Microsoft YaHei UI" w:eastAsia="Microsoft YaHei UI" w:hAnsi="Microsoft YaHei UI" w:cs="Microsoft YaHei UI" w:hint="eastAsia"/>
                <w:szCs w:val="24"/>
                <w:lang w:val="ja-JP"/>
              </w:rPr>
              <w:t>。</w:t>
            </w:r>
          </w:p>
        </w:tc>
      </w:tr>
      <w:tr w:rsidR="00000000" w14:paraId="51899254" w14:textId="77777777">
        <w:tc>
          <w:tcPr>
            <w:tcW w:w="660" w:type="dxa"/>
            <w:shd w:val="clear" w:color="auto" w:fill="F2F2F2" w:themeFill="background1" w:themeFillShade="F2"/>
          </w:tcPr>
          <w:p w14:paraId="09A9C77B" w14:textId="77777777" w:rsidR="00000000" w:rsidRDefault="008C4D69">
            <w:pPr>
              <w:rPr>
                <w:noProof/>
                <w:sz w:val="2"/>
                <w:szCs w:val="24"/>
              </w:rPr>
            </w:pPr>
            <w:r>
              <w:rPr>
                <w:noProof/>
                <w:sz w:val="16"/>
                <w:szCs w:val="24"/>
              </w:rPr>
              <w:t xml:space="preserve">645 </w:t>
            </w:r>
            <w:r>
              <w:rPr>
                <w:noProof/>
                <w:sz w:val="16"/>
              </w:rPr>
              <w:br/>
            </w:r>
            <w:r>
              <w:rPr>
                <w:noProof/>
                <w:sz w:val="2"/>
                <w:szCs w:val="24"/>
              </w:rPr>
              <w:t>c3779761-78cc-401a-b03d-ea5b20a11071</w:t>
            </w:r>
          </w:p>
        </w:tc>
        <w:tc>
          <w:tcPr>
            <w:tcW w:w="7407" w:type="dxa"/>
            <w:shd w:val="clear" w:color="auto" w:fill="F2F2F2" w:themeFill="background1" w:themeFillShade="F2"/>
          </w:tcPr>
          <w:p w14:paraId="51566584" w14:textId="77777777" w:rsidR="00000000" w:rsidRDefault="008C4D69">
            <w:pPr>
              <w:rPr>
                <w:noProof/>
                <w:szCs w:val="24"/>
              </w:rPr>
            </w:pPr>
            <w:r>
              <w:rPr>
                <w:noProof/>
                <w:szCs w:val="24"/>
              </w:rPr>
              <w:t>Click the Save Video button to assign the selected videos:</w:t>
            </w:r>
          </w:p>
        </w:tc>
        <w:tc>
          <w:tcPr>
            <w:tcW w:w="7407" w:type="dxa"/>
          </w:tcPr>
          <w:p w14:paraId="7A816841" w14:textId="77777777" w:rsidR="00000000" w:rsidRDefault="008C4D69">
            <w:pPr>
              <w:rPr>
                <w:szCs w:val="24"/>
                <w:lang w:val="ja-JP"/>
              </w:rPr>
            </w:pPr>
            <w:r>
              <w:rPr>
                <w:szCs w:val="24"/>
                <w:lang w:val="ja-JP"/>
              </w:rPr>
              <w:t>\[</w:t>
            </w:r>
            <w:r>
              <w:rPr>
                <w:rFonts w:ascii="MS Gothic" w:eastAsia="MS Gothic" w:hint="eastAsia"/>
                <w:szCs w:val="24"/>
                <w:lang w:val="ja-JP"/>
              </w:rPr>
              <w:t>ビデオを保存</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選択したビデオを割り当てます</w:t>
            </w:r>
            <w:r>
              <w:rPr>
                <w:rFonts w:ascii="Microsoft YaHei UI" w:eastAsia="Microsoft YaHei UI" w:hAnsi="Microsoft YaHei UI" w:cs="Microsoft YaHei UI" w:hint="eastAsia"/>
                <w:szCs w:val="24"/>
                <w:lang w:val="ja-JP"/>
              </w:rPr>
              <w:t>。</w:t>
            </w:r>
          </w:p>
        </w:tc>
      </w:tr>
      <w:tr w:rsidR="00000000" w14:paraId="1A96C45B" w14:textId="77777777">
        <w:tc>
          <w:tcPr>
            <w:tcW w:w="660" w:type="dxa"/>
            <w:shd w:val="clear" w:color="auto" w:fill="F2F2F2" w:themeFill="background1" w:themeFillShade="F2"/>
          </w:tcPr>
          <w:p w14:paraId="25BF7F27" w14:textId="77777777" w:rsidR="00000000" w:rsidRDefault="008C4D69">
            <w:pPr>
              <w:rPr>
                <w:noProof/>
                <w:sz w:val="2"/>
                <w:szCs w:val="24"/>
              </w:rPr>
            </w:pPr>
            <w:r>
              <w:rPr>
                <w:noProof/>
                <w:sz w:val="16"/>
                <w:szCs w:val="24"/>
              </w:rPr>
              <w:t xml:space="preserve">646 </w:t>
            </w:r>
            <w:r>
              <w:rPr>
                <w:noProof/>
                <w:sz w:val="16"/>
              </w:rPr>
              <w:br/>
            </w:r>
            <w:r>
              <w:rPr>
                <w:noProof/>
                <w:sz w:val="2"/>
                <w:szCs w:val="24"/>
              </w:rPr>
              <w:t>3a42fcf3-2141-497a-8020-1954286bcbce</w:t>
            </w:r>
          </w:p>
        </w:tc>
        <w:tc>
          <w:tcPr>
            <w:tcW w:w="7407" w:type="dxa"/>
            <w:shd w:val="clear" w:color="auto" w:fill="F2F2F2" w:themeFill="background1" w:themeFillShade="F2"/>
          </w:tcPr>
          <w:p w14:paraId="3E7DBE74" w14:textId="77777777" w:rsidR="00000000" w:rsidRDefault="008C4D69">
            <w:pPr>
              <w:rPr>
                <w:noProof/>
                <w:szCs w:val="24"/>
              </w:rPr>
            </w:pPr>
            <w:r>
              <w:rPr>
                <w:noProof/>
                <w:szCs w:val="24"/>
              </w:rPr>
              <w:t>Save Video Assignment</w:t>
            </w:r>
          </w:p>
        </w:tc>
        <w:tc>
          <w:tcPr>
            <w:tcW w:w="7407" w:type="dxa"/>
          </w:tcPr>
          <w:p w14:paraId="79004653" w14:textId="77777777" w:rsidR="00000000" w:rsidRDefault="008C4D69">
            <w:pPr>
              <w:rPr>
                <w:szCs w:val="24"/>
                <w:lang w:val="ja-JP"/>
              </w:rPr>
            </w:pPr>
            <w:r>
              <w:rPr>
                <w:rFonts w:ascii="MS Gothic" w:eastAsia="MS Gothic" w:hint="eastAsia"/>
                <w:szCs w:val="24"/>
                <w:lang w:val="ja-JP"/>
              </w:rPr>
              <w:t>ビデオ割り当てを保存</w:t>
            </w:r>
          </w:p>
        </w:tc>
      </w:tr>
      <w:tr w:rsidR="00000000" w14:paraId="0DD286F4" w14:textId="77777777">
        <w:tc>
          <w:tcPr>
            <w:tcW w:w="660" w:type="dxa"/>
            <w:shd w:val="clear" w:color="auto" w:fill="F2F2F2" w:themeFill="background1" w:themeFillShade="F2"/>
          </w:tcPr>
          <w:p w14:paraId="24F7A79C" w14:textId="77777777" w:rsidR="00000000" w:rsidRDefault="008C4D69">
            <w:pPr>
              <w:rPr>
                <w:noProof/>
                <w:sz w:val="2"/>
                <w:szCs w:val="24"/>
              </w:rPr>
            </w:pPr>
            <w:r>
              <w:rPr>
                <w:noProof/>
                <w:sz w:val="16"/>
                <w:szCs w:val="24"/>
              </w:rPr>
              <w:t xml:space="preserve">647 </w:t>
            </w:r>
            <w:r>
              <w:rPr>
                <w:noProof/>
                <w:sz w:val="16"/>
              </w:rPr>
              <w:br/>
            </w:r>
            <w:r>
              <w:rPr>
                <w:noProof/>
                <w:sz w:val="2"/>
                <w:szCs w:val="24"/>
              </w:rPr>
              <w:t>2d619ed1-f1b5-4854-b559-07402d70040d</w:t>
            </w:r>
          </w:p>
        </w:tc>
        <w:tc>
          <w:tcPr>
            <w:tcW w:w="7407" w:type="dxa"/>
            <w:shd w:val="clear" w:color="auto" w:fill="F2F2F2" w:themeFill="background1" w:themeFillShade="F2"/>
          </w:tcPr>
          <w:p w14:paraId="4BE5C943" w14:textId="77777777" w:rsidR="00000000" w:rsidRDefault="008C4D69">
            <w:pPr>
              <w:rPr>
                <w:noProof/>
                <w:szCs w:val="24"/>
              </w:rPr>
            </w:pPr>
            <w:r>
              <w:rPr>
                <w:noProof/>
                <w:szCs w:val="24"/>
              </w:rPr>
              <w:t>Verify the assigned video and the slot:</w:t>
            </w:r>
          </w:p>
        </w:tc>
        <w:tc>
          <w:tcPr>
            <w:tcW w:w="7407" w:type="dxa"/>
          </w:tcPr>
          <w:p w14:paraId="4966F504" w14:textId="77777777" w:rsidR="00000000" w:rsidRDefault="008C4D69">
            <w:pPr>
              <w:rPr>
                <w:szCs w:val="24"/>
                <w:lang w:val="ja-JP"/>
              </w:rPr>
            </w:pPr>
            <w:r>
              <w:rPr>
                <w:rFonts w:ascii="MS Gothic" w:eastAsia="MS Gothic" w:hint="eastAsia"/>
                <w:szCs w:val="24"/>
                <w:lang w:val="ja-JP"/>
              </w:rPr>
              <w:t>割り当てられているビデオとスロットを確認します</w:t>
            </w:r>
            <w:r>
              <w:rPr>
                <w:rFonts w:ascii="Microsoft YaHei UI" w:eastAsia="Microsoft YaHei UI" w:hAnsi="Microsoft YaHei UI" w:cs="Microsoft YaHei UI" w:hint="eastAsia"/>
                <w:szCs w:val="24"/>
                <w:lang w:val="ja-JP"/>
              </w:rPr>
              <w:t>。</w:t>
            </w:r>
          </w:p>
        </w:tc>
      </w:tr>
      <w:tr w:rsidR="00000000" w14:paraId="3F40E7CF" w14:textId="77777777">
        <w:tc>
          <w:tcPr>
            <w:tcW w:w="660" w:type="dxa"/>
            <w:shd w:val="clear" w:color="auto" w:fill="F2F2F2" w:themeFill="background1" w:themeFillShade="F2"/>
          </w:tcPr>
          <w:p w14:paraId="608FF2B7" w14:textId="77777777" w:rsidR="00000000" w:rsidRDefault="008C4D69">
            <w:pPr>
              <w:rPr>
                <w:noProof/>
                <w:sz w:val="2"/>
                <w:szCs w:val="24"/>
              </w:rPr>
            </w:pPr>
            <w:r>
              <w:rPr>
                <w:noProof/>
                <w:sz w:val="16"/>
                <w:szCs w:val="24"/>
              </w:rPr>
              <w:t xml:space="preserve">648 </w:t>
            </w:r>
            <w:r>
              <w:rPr>
                <w:noProof/>
                <w:sz w:val="16"/>
              </w:rPr>
              <w:br/>
            </w:r>
            <w:r>
              <w:rPr>
                <w:noProof/>
                <w:sz w:val="2"/>
                <w:szCs w:val="24"/>
              </w:rPr>
              <w:t>2b1cefb9-cf85-4356-8400-7c598cd01577</w:t>
            </w:r>
          </w:p>
        </w:tc>
        <w:tc>
          <w:tcPr>
            <w:tcW w:w="7407" w:type="dxa"/>
            <w:shd w:val="clear" w:color="auto" w:fill="F2F2F2" w:themeFill="background1" w:themeFillShade="F2"/>
          </w:tcPr>
          <w:p w14:paraId="0D5F398A" w14:textId="77777777" w:rsidR="00000000" w:rsidRDefault="008C4D69">
            <w:pPr>
              <w:rPr>
                <w:noProof/>
                <w:szCs w:val="24"/>
              </w:rPr>
            </w:pPr>
            <w:r>
              <w:rPr>
                <w:noProof/>
                <w:szCs w:val="24"/>
              </w:rPr>
              <w:t>Verify Video Assignment</w:t>
            </w:r>
          </w:p>
        </w:tc>
        <w:tc>
          <w:tcPr>
            <w:tcW w:w="7407" w:type="dxa"/>
          </w:tcPr>
          <w:p w14:paraId="192F1B8E" w14:textId="77777777" w:rsidR="00000000" w:rsidRDefault="008C4D69">
            <w:pPr>
              <w:rPr>
                <w:szCs w:val="24"/>
                <w:lang w:val="ja-JP"/>
              </w:rPr>
            </w:pPr>
            <w:r>
              <w:rPr>
                <w:rFonts w:ascii="MS Gothic" w:eastAsia="MS Gothic" w:hint="eastAsia"/>
                <w:szCs w:val="24"/>
                <w:lang w:val="ja-JP"/>
              </w:rPr>
              <w:t>ビデオ割り当ての確認</w:t>
            </w:r>
          </w:p>
        </w:tc>
      </w:tr>
      <w:tr w:rsidR="00000000" w14:paraId="66F3B340" w14:textId="77777777">
        <w:tc>
          <w:tcPr>
            <w:tcW w:w="660" w:type="dxa"/>
            <w:shd w:val="clear" w:color="auto" w:fill="F2F2F2" w:themeFill="background1" w:themeFillShade="F2"/>
          </w:tcPr>
          <w:p w14:paraId="3809C625" w14:textId="77777777" w:rsidR="00000000" w:rsidRDefault="008C4D69">
            <w:pPr>
              <w:rPr>
                <w:noProof/>
                <w:sz w:val="2"/>
                <w:szCs w:val="24"/>
              </w:rPr>
            </w:pPr>
            <w:r>
              <w:rPr>
                <w:noProof/>
                <w:sz w:val="16"/>
                <w:szCs w:val="24"/>
              </w:rPr>
              <w:t xml:space="preserve">649 </w:t>
            </w:r>
            <w:r>
              <w:rPr>
                <w:noProof/>
                <w:sz w:val="16"/>
              </w:rPr>
              <w:br/>
            </w:r>
            <w:r>
              <w:rPr>
                <w:noProof/>
                <w:sz w:val="2"/>
                <w:szCs w:val="24"/>
              </w:rPr>
              <w:t>eeee8171-b940-475c-b8a0-aa48bee309af</w:t>
            </w:r>
          </w:p>
        </w:tc>
        <w:tc>
          <w:tcPr>
            <w:tcW w:w="7407" w:type="dxa"/>
            <w:shd w:val="clear" w:color="auto" w:fill="F2F2F2" w:themeFill="background1" w:themeFillShade="F2"/>
          </w:tcPr>
          <w:p w14:paraId="6A033A07" w14:textId="77777777" w:rsidR="00000000" w:rsidRDefault="008C4D69">
            <w:pPr>
              <w:rPr>
                <w:noProof/>
                <w:szCs w:val="24"/>
              </w:rPr>
            </w:pPr>
            <w:r>
              <w:rPr>
                <w:noProof/>
                <w:szCs w:val="24"/>
              </w:rPr>
              <w:t>Verify the data in category objec</w:t>
            </w:r>
            <w:r>
              <w:rPr>
                <w:noProof/>
                <w:szCs w:val="24"/>
              </w:rPr>
              <w:t>t.</w:t>
            </w:r>
          </w:p>
        </w:tc>
        <w:tc>
          <w:tcPr>
            <w:tcW w:w="7407" w:type="dxa"/>
          </w:tcPr>
          <w:p w14:paraId="18D60E6A" w14:textId="77777777" w:rsidR="00000000" w:rsidRDefault="008C4D69">
            <w:pPr>
              <w:rPr>
                <w:szCs w:val="24"/>
                <w:lang w:val="ja-JP"/>
              </w:rPr>
            </w:pPr>
            <w:r>
              <w:rPr>
                <w:rFonts w:ascii="MS Gothic" w:eastAsia="MS Gothic" w:hint="eastAsia"/>
                <w:szCs w:val="24"/>
                <w:lang w:val="ja-JP"/>
              </w:rPr>
              <w:t>カテゴリオブジェクトのデータを確認します</w:t>
            </w:r>
            <w:r>
              <w:rPr>
                <w:rFonts w:ascii="Microsoft YaHei UI" w:eastAsia="Microsoft YaHei UI" w:hAnsi="Microsoft YaHei UI" w:cs="Microsoft YaHei UI" w:hint="eastAsia"/>
                <w:szCs w:val="24"/>
                <w:lang w:val="ja-JP"/>
              </w:rPr>
              <w:t>。</w:t>
            </w:r>
          </w:p>
        </w:tc>
      </w:tr>
      <w:tr w:rsidR="00000000" w14:paraId="57E7B639" w14:textId="77777777">
        <w:tc>
          <w:tcPr>
            <w:tcW w:w="660" w:type="dxa"/>
            <w:shd w:val="clear" w:color="auto" w:fill="F2F2F2" w:themeFill="background1" w:themeFillShade="F2"/>
          </w:tcPr>
          <w:p w14:paraId="2E3087AD" w14:textId="77777777" w:rsidR="00000000" w:rsidRDefault="008C4D69">
            <w:pPr>
              <w:rPr>
                <w:noProof/>
                <w:sz w:val="2"/>
                <w:szCs w:val="24"/>
              </w:rPr>
            </w:pPr>
            <w:r>
              <w:rPr>
                <w:noProof/>
                <w:sz w:val="16"/>
                <w:szCs w:val="24"/>
              </w:rPr>
              <w:t xml:space="preserve">650 </w:t>
            </w:r>
            <w:r>
              <w:rPr>
                <w:noProof/>
                <w:sz w:val="16"/>
              </w:rPr>
              <w:br/>
            </w:r>
            <w:r>
              <w:rPr>
                <w:noProof/>
                <w:sz w:val="2"/>
                <w:szCs w:val="24"/>
              </w:rPr>
              <w:t>d1e65666-0b7d-430f-a7d3-dc09c0a6e3ee</w:t>
            </w:r>
          </w:p>
        </w:tc>
        <w:tc>
          <w:tcPr>
            <w:tcW w:w="7407" w:type="dxa"/>
            <w:shd w:val="clear" w:color="auto" w:fill="F2F2F2" w:themeFill="background1" w:themeFillShade="F2"/>
          </w:tcPr>
          <w:p w14:paraId="16D1C121"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Catalogs</w:t>
            </w:r>
            <w:r>
              <w:rPr>
                <w:rStyle w:val="mqInternal"/>
                <w:noProof/>
                <w:szCs w:val="24"/>
              </w:rPr>
              <w:t>{2]</w:t>
            </w:r>
            <w:r>
              <w:rPr>
                <w:noProof/>
                <w:szCs w:val="24"/>
              </w:rPr>
              <w:t>.</w:t>
            </w:r>
          </w:p>
        </w:tc>
        <w:tc>
          <w:tcPr>
            <w:tcW w:w="7407" w:type="dxa"/>
          </w:tcPr>
          <w:p w14:paraId="07EADB3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カタログに移動します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03B600B" w14:textId="77777777">
        <w:tc>
          <w:tcPr>
            <w:tcW w:w="660" w:type="dxa"/>
            <w:shd w:val="clear" w:color="auto" w:fill="F2F2F2" w:themeFill="background1" w:themeFillShade="F2"/>
          </w:tcPr>
          <w:p w14:paraId="6F469739" w14:textId="77777777" w:rsidR="00000000" w:rsidRDefault="008C4D69">
            <w:pPr>
              <w:rPr>
                <w:noProof/>
                <w:sz w:val="2"/>
                <w:szCs w:val="24"/>
              </w:rPr>
            </w:pPr>
            <w:r>
              <w:rPr>
                <w:noProof/>
                <w:sz w:val="16"/>
                <w:szCs w:val="24"/>
              </w:rPr>
              <w:lastRenderedPageBreak/>
              <w:t xml:space="preserve">651 </w:t>
            </w:r>
            <w:r>
              <w:rPr>
                <w:noProof/>
                <w:sz w:val="16"/>
              </w:rPr>
              <w:br/>
            </w:r>
            <w:r>
              <w:rPr>
                <w:noProof/>
                <w:sz w:val="2"/>
                <w:szCs w:val="24"/>
              </w:rPr>
              <w:t>b2ec7382-91d3-4fae-b219-90836d152575</w:t>
            </w:r>
          </w:p>
        </w:tc>
        <w:tc>
          <w:tcPr>
            <w:tcW w:w="7407" w:type="dxa"/>
            <w:shd w:val="clear" w:color="auto" w:fill="F2F2F2" w:themeFill="background1" w:themeFillShade="F2"/>
          </w:tcPr>
          <w:p w14:paraId="022462D7" w14:textId="77777777" w:rsidR="00000000" w:rsidRDefault="008C4D69">
            <w:pPr>
              <w:rPr>
                <w:noProof/>
                <w:szCs w:val="24"/>
              </w:rPr>
            </w:pPr>
            <w:r>
              <w:rPr>
                <w:noProof/>
                <w:szCs w:val="24"/>
              </w:rPr>
              <w:t>Select the catalog.</w:t>
            </w:r>
          </w:p>
        </w:tc>
        <w:tc>
          <w:tcPr>
            <w:tcW w:w="7407" w:type="dxa"/>
          </w:tcPr>
          <w:p w14:paraId="48F092C5" w14:textId="77777777" w:rsidR="00000000" w:rsidRDefault="008C4D69">
            <w:pPr>
              <w:rPr>
                <w:szCs w:val="24"/>
                <w:lang w:val="ja-JP"/>
              </w:rPr>
            </w:pPr>
            <w:r>
              <w:rPr>
                <w:rFonts w:ascii="MS Gothic" w:eastAsia="MS Gothic" w:hint="eastAsia"/>
                <w:szCs w:val="24"/>
                <w:lang w:val="ja-JP"/>
              </w:rPr>
              <w:t>カタログを選択します</w:t>
            </w:r>
            <w:r>
              <w:rPr>
                <w:rFonts w:ascii="Microsoft YaHei UI" w:eastAsia="Microsoft YaHei UI" w:hAnsi="Microsoft YaHei UI" w:cs="Microsoft YaHei UI" w:hint="eastAsia"/>
                <w:szCs w:val="24"/>
                <w:lang w:val="ja-JP"/>
              </w:rPr>
              <w:t>。</w:t>
            </w:r>
          </w:p>
        </w:tc>
      </w:tr>
      <w:tr w:rsidR="00000000" w14:paraId="613939BA" w14:textId="77777777">
        <w:tc>
          <w:tcPr>
            <w:tcW w:w="660" w:type="dxa"/>
            <w:shd w:val="clear" w:color="auto" w:fill="F2F2F2" w:themeFill="background1" w:themeFillShade="F2"/>
          </w:tcPr>
          <w:p w14:paraId="10E053A0" w14:textId="77777777" w:rsidR="00000000" w:rsidRDefault="008C4D69">
            <w:pPr>
              <w:rPr>
                <w:noProof/>
                <w:sz w:val="2"/>
                <w:szCs w:val="24"/>
              </w:rPr>
            </w:pPr>
            <w:r>
              <w:rPr>
                <w:noProof/>
                <w:sz w:val="16"/>
                <w:szCs w:val="24"/>
              </w:rPr>
              <w:t xml:space="preserve">652 </w:t>
            </w:r>
            <w:r>
              <w:rPr>
                <w:noProof/>
                <w:sz w:val="16"/>
              </w:rPr>
              <w:br/>
            </w:r>
            <w:r>
              <w:rPr>
                <w:noProof/>
                <w:sz w:val="2"/>
                <w:szCs w:val="24"/>
              </w:rPr>
              <w:t>a8c23613-95cc-4fd5-a66d-a6e013896ea3</w:t>
            </w:r>
          </w:p>
        </w:tc>
        <w:tc>
          <w:tcPr>
            <w:tcW w:w="7407" w:type="dxa"/>
            <w:shd w:val="clear" w:color="auto" w:fill="F2F2F2" w:themeFill="background1" w:themeFillShade="F2"/>
          </w:tcPr>
          <w:p w14:paraId="08F4DB7F" w14:textId="77777777" w:rsidR="00000000" w:rsidRDefault="008C4D69">
            <w:pPr>
              <w:rPr>
                <w:noProof/>
                <w:szCs w:val="24"/>
              </w:rPr>
            </w:pPr>
            <w:r>
              <w:rPr>
                <w:noProof/>
                <w:szCs w:val="24"/>
              </w:rPr>
              <w:t>Select the category/sub-category.</w:t>
            </w:r>
          </w:p>
        </w:tc>
        <w:tc>
          <w:tcPr>
            <w:tcW w:w="7407" w:type="dxa"/>
          </w:tcPr>
          <w:p w14:paraId="34955DB8" w14:textId="77777777" w:rsidR="00000000" w:rsidRDefault="008C4D69">
            <w:pPr>
              <w:rPr>
                <w:szCs w:val="24"/>
                <w:lang w:val="ja-JP"/>
              </w:rPr>
            </w:pPr>
            <w:r>
              <w:rPr>
                <w:rFonts w:ascii="MS Gothic" w:eastAsia="MS Gothic" w:hint="eastAsia"/>
                <w:szCs w:val="24"/>
                <w:lang w:val="ja-JP"/>
              </w:rPr>
              <w:t>カテゴリ</w:t>
            </w:r>
            <w:r>
              <w:rPr>
                <w:szCs w:val="24"/>
                <w:lang w:val="ja-JP"/>
              </w:rPr>
              <w:t>/</w:t>
            </w:r>
            <w:r>
              <w:rPr>
                <w:rFonts w:ascii="MS Gothic" w:eastAsia="MS Gothic" w:hint="eastAsia"/>
                <w:szCs w:val="24"/>
                <w:lang w:val="ja-JP"/>
              </w:rPr>
              <w:t>サブカテゴリを選択します</w:t>
            </w:r>
            <w:r>
              <w:rPr>
                <w:rFonts w:ascii="Microsoft YaHei UI" w:eastAsia="Microsoft YaHei UI" w:hAnsi="Microsoft YaHei UI" w:cs="Microsoft YaHei UI" w:hint="eastAsia"/>
                <w:szCs w:val="24"/>
                <w:lang w:val="ja-JP"/>
              </w:rPr>
              <w:t>。</w:t>
            </w:r>
          </w:p>
        </w:tc>
      </w:tr>
      <w:tr w:rsidR="00000000" w14:paraId="5FF2D95D" w14:textId="77777777">
        <w:tc>
          <w:tcPr>
            <w:tcW w:w="660" w:type="dxa"/>
            <w:shd w:val="clear" w:color="auto" w:fill="F2F2F2" w:themeFill="background1" w:themeFillShade="F2"/>
          </w:tcPr>
          <w:p w14:paraId="6B688543" w14:textId="77777777" w:rsidR="00000000" w:rsidRDefault="008C4D69">
            <w:pPr>
              <w:rPr>
                <w:noProof/>
                <w:sz w:val="2"/>
                <w:szCs w:val="24"/>
              </w:rPr>
            </w:pPr>
            <w:r>
              <w:rPr>
                <w:noProof/>
                <w:sz w:val="16"/>
                <w:szCs w:val="24"/>
              </w:rPr>
              <w:t xml:space="preserve">653 </w:t>
            </w:r>
            <w:r>
              <w:rPr>
                <w:noProof/>
                <w:sz w:val="16"/>
              </w:rPr>
              <w:br/>
            </w:r>
            <w:r>
              <w:rPr>
                <w:noProof/>
                <w:sz w:val="2"/>
                <w:szCs w:val="24"/>
              </w:rPr>
              <w:t>832c14cb-a57e-4772-8c5b-e296013c4053</w:t>
            </w:r>
          </w:p>
        </w:tc>
        <w:tc>
          <w:tcPr>
            <w:tcW w:w="7407" w:type="dxa"/>
            <w:shd w:val="clear" w:color="auto" w:fill="F2F2F2" w:themeFill="background1" w:themeFillShade="F2"/>
          </w:tcPr>
          <w:p w14:paraId="23CD3C60" w14:textId="77777777" w:rsidR="00000000" w:rsidRDefault="008C4D69">
            <w:pPr>
              <w:rPr>
                <w:noProof/>
                <w:szCs w:val="24"/>
              </w:rPr>
            </w:pPr>
            <w:r>
              <w:rPr>
                <w:noProof/>
                <w:szCs w:val="24"/>
              </w:rPr>
              <w:t xml:space="preserve">Select </w:t>
            </w:r>
            <w:r>
              <w:rPr>
                <w:rStyle w:val="mqInternal"/>
                <w:noProof/>
                <w:szCs w:val="24"/>
              </w:rPr>
              <w:t>[1}</w:t>
            </w:r>
            <w:r>
              <w:rPr>
                <w:noProof/>
                <w:szCs w:val="24"/>
              </w:rPr>
              <w:t>Edit</w:t>
            </w:r>
            <w:r>
              <w:rPr>
                <w:rStyle w:val="mqInternal"/>
                <w:noProof/>
                <w:szCs w:val="24"/>
              </w:rPr>
              <w:t>{2]</w:t>
            </w:r>
            <w:r>
              <w:rPr>
                <w:noProof/>
                <w:szCs w:val="24"/>
              </w:rPr>
              <w:t>.</w:t>
            </w:r>
          </w:p>
        </w:tc>
        <w:tc>
          <w:tcPr>
            <w:tcW w:w="7407" w:type="dxa"/>
          </w:tcPr>
          <w:p w14:paraId="1391EB0C"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F27027A" w14:textId="77777777">
        <w:tc>
          <w:tcPr>
            <w:tcW w:w="660" w:type="dxa"/>
            <w:shd w:val="clear" w:color="auto" w:fill="F2F2F2" w:themeFill="background1" w:themeFillShade="F2"/>
          </w:tcPr>
          <w:p w14:paraId="0289B2DC" w14:textId="77777777" w:rsidR="00000000" w:rsidRDefault="008C4D69">
            <w:pPr>
              <w:rPr>
                <w:noProof/>
                <w:sz w:val="2"/>
                <w:szCs w:val="24"/>
              </w:rPr>
            </w:pPr>
            <w:r>
              <w:rPr>
                <w:noProof/>
                <w:sz w:val="16"/>
                <w:szCs w:val="24"/>
              </w:rPr>
              <w:t xml:space="preserve">654 </w:t>
            </w:r>
            <w:r>
              <w:rPr>
                <w:noProof/>
                <w:sz w:val="16"/>
              </w:rPr>
              <w:br/>
            </w:r>
            <w:r>
              <w:rPr>
                <w:noProof/>
                <w:sz w:val="2"/>
                <w:szCs w:val="24"/>
              </w:rPr>
              <w:t>6fd09810-854e-4a0c-8899-3c1534708aee</w:t>
            </w:r>
          </w:p>
        </w:tc>
        <w:tc>
          <w:tcPr>
            <w:tcW w:w="7407" w:type="dxa"/>
            <w:shd w:val="clear" w:color="auto" w:fill="F2F2F2" w:themeFill="background1" w:themeFillShade="F2"/>
          </w:tcPr>
          <w:p w14:paraId="779F4EE0" w14:textId="77777777" w:rsidR="00000000" w:rsidRDefault="008C4D69">
            <w:pPr>
              <w:rPr>
                <w:noProof/>
                <w:szCs w:val="24"/>
              </w:rPr>
            </w:pPr>
            <w:r>
              <w:rPr>
                <w:noProof/>
                <w:szCs w:val="24"/>
              </w:rPr>
              <w:t xml:space="preserve">Select </w:t>
            </w:r>
            <w:r>
              <w:rPr>
                <w:rStyle w:val="mqInternal"/>
                <w:noProof/>
                <w:szCs w:val="24"/>
              </w:rPr>
              <w:t>[1}</w:t>
            </w:r>
            <w:r>
              <w:rPr>
                <w:noProof/>
                <w:szCs w:val="24"/>
              </w:rPr>
              <w:t>Category Attributes</w:t>
            </w:r>
            <w:r>
              <w:rPr>
                <w:rStyle w:val="mqInternal"/>
                <w:noProof/>
                <w:szCs w:val="24"/>
              </w:rPr>
              <w:t>{2]</w:t>
            </w:r>
            <w:r>
              <w:rPr>
                <w:noProof/>
                <w:szCs w:val="24"/>
              </w:rPr>
              <w:t>.</w:t>
            </w:r>
          </w:p>
        </w:tc>
        <w:tc>
          <w:tcPr>
            <w:tcW w:w="7407" w:type="dxa"/>
          </w:tcPr>
          <w:p w14:paraId="35A1E6FB"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カテ</w:t>
            </w:r>
            <w:r>
              <w:rPr>
                <w:rFonts w:ascii="MS Gothic" w:eastAsia="MS Gothic" w:hint="eastAsia"/>
                <w:szCs w:val="24"/>
                <w:lang w:val="ja-JP"/>
              </w:rPr>
              <w:t>ゴリ属性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498380E" w14:textId="77777777">
        <w:tc>
          <w:tcPr>
            <w:tcW w:w="660" w:type="dxa"/>
            <w:shd w:val="clear" w:color="auto" w:fill="F2F2F2" w:themeFill="background1" w:themeFillShade="F2"/>
          </w:tcPr>
          <w:p w14:paraId="3696CD40" w14:textId="77777777" w:rsidR="00000000" w:rsidRDefault="008C4D69">
            <w:pPr>
              <w:rPr>
                <w:noProof/>
                <w:sz w:val="2"/>
                <w:szCs w:val="24"/>
              </w:rPr>
            </w:pPr>
            <w:r>
              <w:rPr>
                <w:noProof/>
                <w:sz w:val="16"/>
                <w:szCs w:val="24"/>
              </w:rPr>
              <w:t xml:space="preserve">655 </w:t>
            </w:r>
            <w:r>
              <w:rPr>
                <w:noProof/>
                <w:sz w:val="16"/>
              </w:rPr>
              <w:br/>
            </w:r>
            <w:r>
              <w:rPr>
                <w:noProof/>
                <w:sz w:val="2"/>
                <w:szCs w:val="24"/>
              </w:rPr>
              <w:t>5680ff1a-51e3-4162-b33d-eae884f0f42b</w:t>
            </w:r>
          </w:p>
        </w:tc>
        <w:tc>
          <w:tcPr>
            <w:tcW w:w="7407" w:type="dxa"/>
            <w:shd w:val="clear" w:color="auto" w:fill="F2F2F2" w:themeFill="background1" w:themeFillShade="F2"/>
          </w:tcPr>
          <w:p w14:paraId="524CDC4D" w14:textId="77777777" w:rsidR="00000000" w:rsidRDefault="008C4D69">
            <w:pPr>
              <w:rPr>
                <w:noProof/>
                <w:szCs w:val="24"/>
              </w:rPr>
            </w:pPr>
            <w:r>
              <w:rPr>
                <w:noProof/>
                <w:szCs w:val="24"/>
              </w:rPr>
              <w:t>Scroll down to the Brightcove section:</w:t>
            </w:r>
          </w:p>
        </w:tc>
        <w:tc>
          <w:tcPr>
            <w:tcW w:w="7407" w:type="dxa"/>
          </w:tcPr>
          <w:p w14:paraId="69AC5DD2"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セクションまで下にスクロールします</w:t>
            </w:r>
            <w:r>
              <w:rPr>
                <w:rFonts w:ascii="Microsoft YaHei UI" w:eastAsia="Microsoft YaHei UI" w:hAnsi="Microsoft YaHei UI" w:cs="Microsoft YaHei UI" w:hint="eastAsia"/>
                <w:szCs w:val="24"/>
                <w:lang w:val="ja-JP"/>
              </w:rPr>
              <w:t>。</w:t>
            </w:r>
          </w:p>
        </w:tc>
      </w:tr>
      <w:tr w:rsidR="00000000" w14:paraId="2E917839" w14:textId="77777777">
        <w:tc>
          <w:tcPr>
            <w:tcW w:w="660" w:type="dxa"/>
            <w:shd w:val="clear" w:color="auto" w:fill="F2F2F2" w:themeFill="background1" w:themeFillShade="F2"/>
          </w:tcPr>
          <w:p w14:paraId="2EAB20BE" w14:textId="77777777" w:rsidR="00000000" w:rsidRDefault="008C4D69">
            <w:pPr>
              <w:rPr>
                <w:noProof/>
                <w:sz w:val="2"/>
                <w:szCs w:val="24"/>
              </w:rPr>
            </w:pPr>
            <w:r>
              <w:rPr>
                <w:noProof/>
                <w:sz w:val="16"/>
                <w:szCs w:val="24"/>
              </w:rPr>
              <w:t xml:space="preserve">656 </w:t>
            </w:r>
            <w:r>
              <w:rPr>
                <w:noProof/>
                <w:sz w:val="16"/>
              </w:rPr>
              <w:br/>
            </w:r>
            <w:r>
              <w:rPr>
                <w:noProof/>
                <w:sz w:val="2"/>
                <w:szCs w:val="24"/>
              </w:rPr>
              <w:t>35164239-2824-4a85-850f-01108726796d</w:t>
            </w:r>
          </w:p>
        </w:tc>
        <w:tc>
          <w:tcPr>
            <w:tcW w:w="7407" w:type="dxa"/>
            <w:shd w:val="clear" w:color="auto" w:fill="F2F2F2" w:themeFill="background1" w:themeFillShade="F2"/>
          </w:tcPr>
          <w:p w14:paraId="7613E094" w14:textId="77777777" w:rsidR="00000000" w:rsidRDefault="008C4D69">
            <w:pPr>
              <w:rPr>
                <w:noProof/>
                <w:szCs w:val="24"/>
              </w:rPr>
            </w:pPr>
            <w:r>
              <w:rPr>
                <w:noProof/>
                <w:szCs w:val="24"/>
              </w:rPr>
              <w:t>Brightcove Category Attributes</w:t>
            </w:r>
          </w:p>
        </w:tc>
        <w:tc>
          <w:tcPr>
            <w:tcW w:w="7407" w:type="dxa"/>
          </w:tcPr>
          <w:p w14:paraId="739B7982" w14:textId="77777777" w:rsidR="00000000" w:rsidRDefault="008C4D69">
            <w:pPr>
              <w:rPr>
                <w:szCs w:val="24"/>
                <w:lang w:val="ja-JP"/>
              </w:rPr>
            </w:pPr>
            <w:r>
              <w:rPr>
                <w:szCs w:val="24"/>
                <w:lang w:val="ja-JP"/>
              </w:rPr>
              <w:t>Brightcove</w:t>
            </w:r>
            <w:r>
              <w:rPr>
                <w:rFonts w:ascii="MS Gothic" w:eastAsia="MS Gothic" w:hint="eastAsia"/>
                <w:szCs w:val="24"/>
                <w:lang w:val="ja-JP"/>
              </w:rPr>
              <w:t>のカテゴリアトリビュート</w:t>
            </w:r>
          </w:p>
        </w:tc>
      </w:tr>
      <w:tr w:rsidR="00000000" w14:paraId="72B12914" w14:textId="77777777">
        <w:tc>
          <w:tcPr>
            <w:tcW w:w="660" w:type="dxa"/>
            <w:shd w:val="clear" w:color="auto" w:fill="F2F2F2" w:themeFill="background1" w:themeFillShade="F2"/>
          </w:tcPr>
          <w:p w14:paraId="1DBDF043" w14:textId="77777777" w:rsidR="00000000" w:rsidRDefault="008C4D69">
            <w:pPr>
              <w:rPr>
                <w:noProof/>
                <w:sz w:val="2"/>
                <w:szCs w:val="24"/>
              </w:rPr>
            </w:pPr>
            <w:r>
              <w:rPr>
                <w:noProof/>
                <w:sz w:val="16"/>
                <w:szCs w:val="24"/>
              </w:rPr>
              <w:t xml:space="preserve">657 </w:t>
            </w:r>
            <w:r>
              <w:rPr>
                <w:noProof/>
                <w:sz w:val="16"/>
              </w:rPr>
              <w:br/>
            </w:r>
            <w:r>
              <w:rPr>
                <w:noProof/>
                <w:sz w:val="2"/>
                <w:szCs w:val="24"/>
              </w:rPr>
              <w:t>381818fa-f947-4073-bfca-06ccbdc00ce2</w:t>
            </w:r>
          </w:p>
        </w:tc>
        <w:tc>
          <w:tcPr>
            <w:tcW w:w="7407" w:type="dxa"/>
            <w:shd w:val="clear" w:color="auto" w:fill="F2F2F2" w:themeFill="background1" w:themeFillShade="F2"/>
          </w:tcPr>
          <w:p w14:paraId="1AB6EDBE" w14:textId="77777777" w:rsidR="00000000" w:rsidRDefault="008C4D69">
            <w:pPr>
              <w:rPr>
                <w:noProof/>
                <w:szCs w:val="24"/>
              </w:rPr>
            </w:pPr>
            <w:r>
              <w:rPr>
                <w:noProof/>
                <w:szCs w:val="24"/>
              </w:rPr>
              <w:t>To assign videos to subcategories, click on the category:</w:t>
            </w:r>
          </w:p>
        </w:tc>
        <w:tc>
          <w:tcPr>
            <w:tcW w:w="7407" w:type="dxa"/>
          </w:tcPr>
          <w:p w14:paraId="76CB5CB9" w14:textId="77777777" w:rsidR="00000000" w:rsidRDefault="008C4D69">
            <w:pPr>
              <w:rPr>
                <w:szCs w:val="24"/>
                <w:lang w:val="ja-JP"/>
              </w:rPr>
            </w:pPr>
            <w:r>
              <w:rPr>
                <w:rFonts w:ascii="MS Gothic" w:eastAsia="MS Gothic" w:hint="eastAsia"/>
                <w:szCs w:val="24"/>
                <w:lang w:val="ja-JP"/>
              </w:rPr>
              <w:t>動画をサブカテゴリに割り当てるには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カテゴリをクリックします</w:t>
            </w:r>
            <w:r>
              <w:rPr>
                <w:rFonts w:ascii="Microsoft YaHei UI" w:eastAsia="Microsoft YaHei UI" w:hAnsi="Microsoft YaHei UI" w:cs="Microsoft YaHei UI" w:hint="eastAsia"/>
                <w:szCs w:val="24"/>
                <w:lang w:val="ja-JP"/>
              </w:rPr>
              <w:t>。</w:t>
            </w:r>
          </w:p>
        </w:tc>
      </w:tr>
      <w:tr w:rsidR="00000000" w14:paraId="75B0BB64" w14:textId="77777777">
        <w:tc>
          <w:tcPr>
            <w:tcW w:w="660" w:type="dxa"/>
            <w:shd w:val="clear" w:color="auto" w:fill="F2F2F2" w:themeFill="background1" w:themeFillShade="F2"/>
          </w:tcPr>
          <w:p w14:paraId="1181D87C" w14:textId="77777777" w:rsidR="00000000" w:rsidRDefault="008C4D69">
            <w:pPr>
              <w:rPr>
                <w:noProof/>
                <w:sz w:val="2"/>
                <w:szCs w:val="24"/>
              </w:rPr>
            </w:pPr>
            <w:r>
              <w:rPr>
                <w:noProof/>
                <w:sz w:val="16"/>
                <w:szCs w:val="24"/>
              </w:rPr>
              <w:t xml:space="preserve">658 </w:t>
            </w:r>
            <w:r>
              <w:rPr>
                <w:noProof/>
                <w:sz w:val="16"/>
              </w:rPr>
              <w:br/>
            </w:r>
            <w:r>
              <w:rPr>
                <w:noProof/>
                <w:sz w:val="2"/>
                <w:szCs w:val="24"/>
              </w:rPr>
              <w:t>cd1162d0-0558-49e3-8c7d-4162e59cfb24</w:t>
            </w:r>
          </w:p>
        </w:tc>
        <w:tc>
          <w:tcPr>
            <w:tcW w:w="7407" w:type="dxa"/>
            <w:shd w:val="clear" w:color="auto" w:fill="F2F2F2" w:themeFill="background1" w:themeFillShade="F2"/>
          </w:tcPr>
          <w:p w14:paraId="3D5AB608" w14:textId="77777777" w:rsidR="00000000" w:rsidRDefault="008C4D69">
            <w:pPr>
              <w:rPr>
                <w:noProof/>
                <w:szCs w:val="24"/>
              </w:rPr>
            </w:pPr>
            <w:r>
              <w:rPr>
                <w:noProof/>
                <w:szCs w:val="24"/>
              </w:rPr>
              <w:t>Select Category</w:t>
            </w:r>
          </w:p>
        </w:tc>
        <w:tc>
          <w:tcPr>
            <w:tcW w:w="7407" w:type="dxa"/>
          </w:tcPr>
          <w:p w14:paraId="5C063875" w14:textId="77777777" w:rsidR="00000000" w:rsidRDefault="008C4D69">
            <w:pPr>
              <w:rPr>
                <w:szCs w:val="24"/>
                <w:lang w:val="ja-JP"/>
              </w:rPr>
            </w:pPr>
            <w:r>
              <w:rPr>
                <w:rFonts w:ascii="MS Gothic" w:eastAsia="MS Gothic" w:hint="eastAsia"/>
                <w:szCs w:val="24"/>
                <w:lang w:val="ja-JP"/>
              </w:rPr>
              <w:t>カテゴリを選択</w:t>
            </w:r>
          </w:p>
        </w:tc>
      </w:tr>
      <w:tr w:rsidR="00000000" w14:paraId="64619FDB" w14:textId="77777777">
        <w:tc>
          <w:tcPr>
            <w:tcW w:w="660" w:type="dxa"/>
            <w:shd w:val="clear" w:color="auto" w:fill="F2F2F2" w:themeFill="background1" w:themeFillShade="F2"/>
          </w:tcPr>
          <w:p w14:paraId="1811D1D5" w14:textId="77777777" w:rsidR="00000000" w:rsidRDefault="008C4D69">
            <w:pPr>
              <w:rPr>
                <w:noProof/>
                <w:sz w:val="2"/>
                <w:szCs w:val="24"/>
              </w:rPr>
            </w:pPr>
            <w:r>
              <w:rPr>
                <w:noProof/>
                <w:sz w:val="16"/>
                <w:szCs w:val="24"/>
              </w:rPr>
              <w:t xml:space="preserve">659 </w:t>
            </w:r>
            <w:r>
              <w:rPr>
                <w:noProof/>
                <w:sz w:val="16"/>
              </w:rPr>
              <w:br/>
            </w:r>
            <w:r>
              <w:rPr>
                <w:noProof/>
                <w:sz w:val="2"/>
                <w:szCs w:val="24"/>
              </w:rPr>
              <w:t>1ba6e598-753a-4695-940a-cc4a4c63f2dc</w:t>
            </w:r>
          </w:p>
        </w:tc>
        <w:tc>
          <w:tcPr>
            <w:tcW w:w="7407" w:type="dxa"/>
            <w:shd w:val="clear" w:color="auto" w:fill="F2F2F2" w:themeFill="background1" w:themeFillShade="F2"/>
          </w:tcPr>
          <w:p w14:paraId="7EAB9E6F" w14:textId="77777777" w:rsidR="00000000" w:rsidRDefault="008C4D69">
            <w:pPr>
              <w:rPr>
                <w:noProof/>
                <w:szCs w:val="24"/>
              </w:rPr>
            </w:pPr>
            <w:r>
              <w:rPr>
                <w:noProof/>
                <w:szCs w:val="24"/>
              </w:rPr>
              <w:t>The subcategories l</w:t>
            </w:r>
            <w:r>
              <w:rPr>
                <w:noProof/>
                <w:szCs w:val="24"/>
              </w:rPr>
              <w:t>ist will appear:</w:t>
            </w:r>
          </w:p>
        </w:tc>
        <w:tc>
          <w:tcPr>
            <w:tcW w:w="7407" w:type="dxa"/>
          </w:tcPr>
          <w:p w14:paraId="18EA0229" w14:textId="77777777" w:rsidR="00000000" w:rsidRDefault="008C4D69">
            <w:pPr>
              <w:rPr>
                <w:szCs w:val="24"/>
                <w:lang w:val="ja-JP"/>
              </w:rPr>
            </w:pPr>
            <w:r>
              <w:rPr>
                <w:rFonts w:ascii="MS Gothic" w:eastAsia="MS Gothic" w:hint="eastAsia"/>
                <w:szCs w:val="24"/>
                <w:lang w:val="ja-JP"/>
              </w:rPr>
              <w:t>サブカテゴリのリストが表示されます</w:t>
            </w:r>
            <w:r>
              <w:rPr>
                <w:rFonts w:ascii="Microsoft YaHei UI" w:eastAsia="Microsoft YaHei UI" w:hAnsi="Microsoft YaHei UI" w:cs="Microsoft YaHei UI" w:hint="eastAsia"/>
                <w:szCs w:val="24"/>
                <w:lang w:val="ja-JP"/>
              </w:rPr>
              <w:t>。</w:t>
            </w:r>
          </w:p>
        </w:tc>
      </w:tr>
      <w:tr w:rsidR="00000000" w14:paraId="625875AD" w14:textId="77777777">
        <w:tc>
          <w:tcPr>
            <w:tcW w:w="660" w:type="dxa"/>
            <w:shd w:val="clear" w:color="auto" w:fill="F2F2F2" w:themeFill="background1" w:themeFillShade="F2"/>
          </w:tcPr>
          <w:p w14:paraId="103E80E8" w14:textId="77777777" w:rsidR="00000000" w:rsidRDefault="008C4D69">
            <w:pPr>
              <w:rPr>
                <w:noProof/>
                <w:sz w:val="2"/>
                <w:szCs w:val="24"/>
              </w:rPr>
            </w:pPr>
            <w:r>
              <w:rPr>
                <w:noProof/>
                <w:sz w:val="16"/>
                <w:szCs w:val="24"/>
              </w:rPr>
              <w:t xml:space="preserve">660 </w:t>
            </w:r>
            <w:r>
              <w:rPr>
                <w:noProof/>
                <w:sz w:val="16"/>
              </w:rPr>
              <w:br/>
            </w:r>
            <w:r>
              <w:rPr>
                <w:noProof/>
                <w:sz w:val="2"/>
                <w:szCs w:val="24"/>
              </w:rPr>
              <w:t>d6abfc43-db67-4be4-be7d-408909c2bd40</w:t>
            </w:r>
          </w:p>
        </w:tc>
        <w:tc>
          <w:tcPr>
            <w:tcW w:w="7407" w:type="dxa"/>
            <w:shd w:val="clear" w:color="auto" w:fill="F2F2F2" w:themeFill="background1" w:themeFillShade="F2"/>
          </w:tcPr>
          <w:p w14:paraId="48E410C8" w14:textId="77777777" w:rsidR="00000000" w:rsidRDefault="008C4D69">
            <w:pPr>
              <w:rPr>
                <w:noProof/>
                <w:szCs w:val="24"/>
              </w:rPr>
            </w:pPr>
            <w:r>
              <w:rPr>
                <w:noProof/>
                <w:szCs w:val="24"/>
              </w:rPr>
              <w:t>Subcategories List</w:t>
            </w:r>
          </w:p>
        </w:tc>
        <w:tc>
          <w:tcPr>
            <w:tcW w:w="7407" w:type="dxa"/>
          </w:tcPr>
          <w:p w14:paraId="7064B3F3" w14:textId="77777777" w:rsidR="00000000" w:rsidRDefault="008C4D69">
            <w:pPr>
              <w:rPr>
                <w:szCs w:val="24"/>
                <w:lang w:val="ja-JP"/>
              </w:rPr>
            </w:pPr>
            <w:r>
              <w:rPr>
                <w:rFonts w:ascii="MS Gothic" w:eastAsia="MS Gothic" w:hint="eastAsia"/>
                <w:szCs w:val="24"/>
                <w:lang w:val="ja-JP"/>
              </w:rPr>
              <w:t>サブカテゴリリスト</w:t>
            </w:r>
          </w:p>
        </w:tc>
      </w:tr>
      <w:tr w:rsidR="00000000" w14:paraId="6B929DB9" w14:textId="77777777">
        <w:tc>
          <w:tcPr>
            <w:tcW w:w="660" w:type="dxa"/>
            <w:shd w:val="clear" w:color="auto" w:fill="F2F2F2" w:themeFill="background1" w:themeFillShade="F2"/>
          </w:tcPr>
          <w:p w14:paraId="76A7462F" w14:textId="77777777" w:rsidR="00000000" w:rsidRDefault="008C4D69">
            <w:pPr>
              <w:rPr>
                <w:noProof/>
                <w:sz w:val="2"/>
                <w:szCs w:val="24"/>
              </w:rPr>
            </w:pPr>
            <w:r>
              <w:rPr>
                <w:noProof/>
                <w:sz w:val="16"/>
                <w:szCs w:val="24"/>
              </w:rPr>
              <w:t xml:space="preserve">661 </w:t>
            </w:r>
            <w:r>
              <w:rPr>
                <w:noProof/>
                <w:sz w:val="16"/>
              </w:rPr>
              <w:br/>
            </w:r>
            <w:r>
              <w:rPr>
                <w:noProof/>
                <w:sz w:val="2"/>
                <w:szCs w:val="24"/>
              </w:rPr>
              <w:t>79fdec86-1149-4b62-9af4-2a1bfbaf2fc6</w:t>
            </w:r>
          </w:p>
        </w:tc>
        <w:tc>
          <w:tcPr>
            <w:tcW w:w="7407" w:type="dxa"/>
            <w:shd w:val="clear" w:color="auto" w:fill="F2F2F2" w:themeFill="background1" w:themeFillShade="F2"/>
          </w:tcPr>
          <w:p w14:paraId="0A3C7F33" w14:textId="77777777" w:rsidR="00000000" w:rsidRDefault="008C4D69">
            <w:pPr>
              <w:rPr>
                <w:noProof/>
                <w:szCs w:val="24"/>
              </w:rPr>
            </w:pPr>
            <w:r>
              <w:rPr>
                <w:noProof/>
                <w:szCs w:val="24"/>
              </w:rPr>
              <w:t>Follow steps 3-16 to assign videos to subcategories.</w:t>
            </w:r>
          </w:p>
        </w:tc>
        <w:tc>
          <w:tcPr>
            <w:tcW w:w="7407" w:type="dxa"/>
          </w:tcPr>
          <w:p w14:paraId="4DE88066" w14:textId="77777777" w:rsidR="00000000" w:rsidRDefault="008C4D69">
            <w:pPr>
              <w:rPr>
                <w:szCs w:val="24"/>
                <w:lang w:val="ja-JP"/>
              </w:rPr>
            </w:pPr>
            <w:r>
              <w:rPr>
                <w:rFonts w:ascii="MS Gothic" w:eastAsia="MS Gothic" w:hint="eastAsia"/>
                <w:szCs w:val="24"/>
                <w:lang w:val="ja-JP"/>
              </w:rPr>
              <w:t>手順</w:t>
            </w:r>
            <w:r>
              <w:rPr>
                <w:szCs w:val="24"/>
                <w:lang w:val="ja-JP"/>
              </w:rPr>
              <w:t>3</w:t>
            </w:r>
            <w:r>
              <w:rPr>
                <w:rFonts w:ascii="Arial Unicode MS" w:eastAsia="Arial Unicode MS" w:hint="eastAsia"/>
                <w:szCs w:val="24"/>
                <w:lang w:val="ja-JP"/>
              </w:rPr>
              <w:t>～</w:t>
            </w:r>
            <w:r>
              <w:rPr>
                <w:szCs w:val="24"/>
                <w:lang w:val="ja-JP"/>
              </w:rPr>
              <w:t>16</w:t>
            </w:r>
            <w:r>
              <w:rPr>
                <w:rFonts w:ascii="MS Gothic" w:eastAsia="MS Gothic" w:hint="eastAsia"/>
                <w:szCs w:val="24"/>
                <w:lang w:val="ja-JP"/>
              </w:rPr>
              <w:t>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動画をサブカテゴリに割り当てます</w:t>
            </w:r>
            <w:r>
              <w:rPr>
                <w:rFonts w:ascii="Microsoft YaHei UI" w:eastAsia="Microsoft YaHei UI" w:hAnsi="Microsoft YaHei UI" w:cs="Microsoft YaHei UI" w:hint="eastAsia"/>
                <w:szCs w:val="24"/>
                <w:lang w:val="ja-JP"/>
              </w:rPr>
              <w:t>。</w:t>
            </w:r>
          </w:p>
        </w:tc>
      </w:tr>
      <w:tr w:rsidR="00000000" w14:paraId="5EA4ABF4" w14:textId="77777777">
        <w:tc>
          <w:tcPr>
            <w:tcW w:w="660" w:type="dxa"/>
            <w:shd w:val="clear" w:color="auto" w:fill="F2F2F2" w:themeFill="background1" w:themeFillShade="F2"/>
          </w:tcPr>
          <w:p w14:paraId="72B9A5C9" w14:textId="77777777" w:rsidR="00000000" w:rsidRDefault="008C4D69">
            <w:pPr>
              <w:rPr>
                <w:noProof/>
                <w:sz w:val="2"/>
                <w:szCs w:val="24"/>
              </w:rPr>
            </w:pPr>
            <w:r>
              <w:rPr>
                <w:noProof/>
                <w:sz w:val="16"/>
                <w:szCs w:val="24"/>
              </w:rPr>
              <w:t xml:space="preserve">662 </w:t>
            </w:r>
            <w:r>
              <w:rPr>
                <w:noProof/>
                <w:sz w:val="16"/>
              </w:rPr>
              <w:br/>
            </w:r>
            <w:r>
              <w:rPr>
                <w:noProof/>
                <w:sz w:val="2"/>
                <w:szCs w:val="24"/>
              </w:rPr>
              <w:t>5a7293ea-7e7c-4efd-84c2-823e724fd4b8</w:t>
            </w:r>
          </w:p>
        </w:tc>
        <w:tc>
          <w:tcPr>
            <w:tcW w:w="7407" w:type="dxa"/>
            <w:shd w:val="clear" w:color="auto" w:fill="F2F2F2" w:themeFill="background1" w:themeFillShade="F2"/>
          </w:tcPr>
          <w:p w14:paraId="5719F94B" w14:textId="77777777" w:rsidR="00000000" w:rsidRDefault="008C4D69">
            <w:pPr>
              <w:rPr>
                <w:noProof/>
                <w:szCs w:val="24"/>
              </w:rPr>
            </w:pPr>
            <w:r>
              <w:rPr>
                <w:noProof/>
                <w:szCs w:val="24"/>
              </w:rPr>
              <w:t>Assign videos to Master Products</w:t>
            </w:r>
          </w:p>
        </w:tc>
        <w:tc>
          <w:tcPr>
            <w:tcW w:w="7407" w:type="dxa"/>
          </w:tcPr>
          <w:p w14:paraId="1A7D9408" w14:textId="77777777" w:rsidR="00000000" w:rsidRDefault="008C4D69">
            <w:pPr>
              <w:rPr>
                <w:szCs w:val="24"/>
                <w:lang w:val="ja-JP"/>
              </w:rPr>
            </w:pPr>
            <w:r>
              <w:rPr>
                <w:rFonts w:ascii="MS Gothic" w:eastAsia="MS Gothic" w:hint="eastAsia"/>
                <w:szCs w:val="24"/>
                <w:lang w:val="ja-JP"/>
              </w:rPr>
              <w:t>マスター製品へのビデオの割り当て</w:t>
            </w:r>
          </w:p>
        </w:tc>
      </w:tr>
      <w:tr w:rsidR="00000000" w14:paraId="5DC84132" w14:textId="77777777">
        <w:tc>
          <w:tcPr>
            <w:tcW w:w="660" w:type="dxa"/>
            <w:shd w:val="clear" w:color="auto" w:fill="F2F2F2" w:themeFill="background1" w:themeFillShade="F2"/>
          </w:tcPr>
          <w:p w14:paraId="6E65A08E" w14:textId="77777777" w:rsidR="00000000" w:rsidRDefault="008C4D69">
            <w:pPr>
              <w:rPr>
                <w:noProof/>
                <w:sz w:val="2"/>
                <w:szCs w:val="24"/>
              </w:rPr>
            </w:pPr>
            <w:r>
              <w:rPr>
                <w:noProof/>
                <w:sz w:val="16"/>
                <w:szCs w:val="24"/>
              </w:rPr>
              <w:t xml:space="preserve">663 </w:t>
            </w:r>
            <w:r>
              <w:rPr>
                <w:noProof/>
                <w:sz w:val="16"/>
              </w:rPr>
              <w:br/>
            </w:r>
            <w:r>
              <w:rPr>
                <w:noProof/>
                <w:sz w:val="2"/>
                <w:szCs w:val="24"/>
              </w:rPr>
              <w:t>de057e2b-2801-4738-aaa9-b2438d8de9a2</w:t>
            </w:r>
          </w:p>
        </w:tc>
        <w:tc>
          <w:tcPr>
            <w:tcW w:w="7407" w:type="dxa"/>
            <w:shd w:val="clear" w:color="auto" w:fill="F2F2F2" w:themeFill="background1" w:themeFillShade="F2"/>
          </w:tcPr>
          <w:p w14:paraId="4BCD5D86"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(Products)</w:t>
            </w:r>
            <w:r>
              <w:rPr>
                <w:rStyle w:val="mqInternal"/>
                <w:noProof/>
                <w:szCs w:val="24"/>
              </w:rPr>
              <w:t>{2]</w:t>
            </w:r>
            <w:r>
              <w:rPr>
                <w:noProof/>
                <w:szCs w:val="24"/>
              </w:rPr>
              <w:t>.</w:t>
            </w:r>
          </w:p>
        </w:tc>
        <w:tc>
          <w:tcPr>
            <w:tcW w:w="7407" w:type="dxa"/>
          </w:tcPr>
          <w:p w14:paraId="2089B3E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商品</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DD9FBB4" w14:textId="77777777">
        <w:tc>
          <w:tcPr>
            <w:tcW w:w="660" w:type="dxa"/>
            <w:shd w:val="clear" w:color="auto" w:fill="F2F2F2" w:themeFill="background1" w:themeFillShade="F2"/>
          </w:tcPr>
          <w:p w14:paraId="6679FA8C" w14:textId="77777777" w:rsidR="00000000" w:rsidRDefault="008C4D69">
            <w:pPr>
              <w:rPr>
                <w:noProof/>
                <w:sz w:val="2"/>
                <w:szCs w:val="24"/>
              </w:rPr>
            </w:pPr>
            <w:r>
              <w:rPr>
                <w:noProof/>
                <w:sz w:val="16"/>
                <w:szCs w:val="24"/>
              </w:rPr>
              <w:t xml:space="preserve">664 </w:t>
            </w:r>
            <w:r>
              <w:rPr>
                <w:noProof/>
                <w:sz w:val="16"/>
              </w:rPr>
              <w:br/>
            </w:r>
            <w:r>
              <w:rPr>
                <w:noProof/>
                <w:sz w:val="2"/>
                <w:szCs w:val="24"/>
              </w:rPr>
              <w:t>73f95bbd-21cd-4e95-89c5-88f40495bcbf</w:t>
            </w:r>
          </w:p>
        </w:tc>
        <w:tc>
          <w:tcPr>
            <w:tcW w:w="7407" w:type="dxa"/>
            <w:shd w:val="clear" w:color="auto" w:fill="F2F2F2" w:themeFill="background1" w:themeFillShade="F2"/>
          </w:tcPr>
          <w:p w14:paraId="708DAF76" w14:textId="77777777" w:rsidR="00000000" w:rsidRDefault="008C4D69">
            <w:pPr>
              <w:rPr>
                <w:noProof/>
                <w:szCs w:val="24"/>
              </w:rPr>
            </w:pPr>
            <w:r>
              <w:rPr>
                <w:noProof/>
                <w:szCs w:val="24"/>
              </w:rPr>
              <w:t>Videos are assigned to locales.</w:t>
            </w:r>
          </w:p>
        </w:tc>
        <w:tc>
          <w:tcPr>
            <w:tcW w:w="7407" w:type="dxa"/>
          </w:tcPr>
          <w:p w14:paraId="06914392" w14:textId="77777777" w:rsidR="00000000" w:rsidRDefault="008C4D69">
            <w:pPr>
              <w:rPr>
                <w:szCs w:val="24"/>
                <w:lang w:val="ja-JP"/>
              </w:rPr>
            </w:pPr>
            <w:r>
              <w:rPr>
                <w:rFonts w:ascii="MS Gothic" w:eastAsia="MS Gothic" w:hint="eastAsia"/>
                <w:szCs w:val="24"/>
                <w:lang w:val="ja-JP"/>
              </w:rPr>
              <w:t>動画はロケールに割り当てられます</w:t>
            </w:r>
            <w:r>
              <w:rPr>
                <w:rFonts w:ascii="Microsoft YaHei UI" w:eastAsia="Microsoft YaHei UI" w:hAnsi="Microsoft YaHei UI" w:cs="Microsoft YaHei UI" w:hint="eastAsia"/>
                <w:szCs w:val="24"/>
                <w:lang w:val="ja-JP"/>
              </w:rPr>
              <w:t>。</w:t>
            </w:r>
          </w:p>
        </w:tc>
      </w:tr>
      <w:tr w:rsidR="00000000" w14:paraId="4738491D" w14:textId="77777777">
        <w:tc>
          <w:tcPr>
            <w:tcW w:w="660" w:type="dxa"/>
            <w:shd w:val="clear" w:color="auto" w:fill="F2F2F2" w:themeFill="background1" w:themeFillShade="F2"/>
          </w:tcPr>
          <w:p w14:paraId="7E99DCB0" w14:textId="77777777" w:rsidR="00000000" w:rsidRDefault="008C4D69">
            <w:pPr>
              <w:rPr>
                <w:noProof/>
                <w:sz w:val="2"/>
                <w:szCs w:val="24"/>
              </w:rPr>
            </w:pPr>
            <w:r>
              <w:rPr>
                <w:noProof/>
                <w:sz w:val="16"/>
                <w:szCs w:val="24"/>
              </w:rPr>
              <w:t xml:space="preserve">665 </w:t>
            </w:r>
            <w:r>
              <w:rPr>
                <w:noProof/>
                <w:sz w:val="16"/>
              </w:rPr>
              <w:br/>
            </w:r>
            <w:r>
              <w:rPr>
                <w:noProof/>
                <w:sz w:val="2"/>
                <w:szCs w:val="24"/>
              </w:rPr>
              <w:t>990ddf27-618c-4b44-87bf-47f5d6e27cba</w:t>
            </w:r>
          </w:p>
        </w:tc>
        <w:tc>
          <w:tcPr>
            <w:tcW w:w="7407" w:type="dxa"/>
            <w:shd w:val="clear" w:color="auto" w:fill="F2F2F2" w:themeFill="background1" w:themeFillShade="F2"/>
          </w:tcPr>
          <w:p w14:paraId="6FB443E5" w14:textId="77777777" w:rsidR="00000000" w:rsidRDefault="008C4D69">
            <w:pPr>
              <w:rPr>
                <w:noProof/>
                <w:szCs w:val="24"/>
              </w:rPr>
            </w:pPr>
            <w:r>
              <w:rPr>
                <w:noProof/>
                <w:szCs w:val="24"/>
              </w:rPr>
              <w:t>Locale related data can be viewed by changing the locale from the dropdown:</w:t>
            </w:r>
          </w:p>
        </w:tc>
        <w:tc>
          <w:tcPr>
            <w:tcW w:w="7407" w:type="dxa"/>
          </w:tcPr>
          <w:p w14:paraId="719DA10C" w14:textId="77777777" w:rsidR="00000000" w:rsidRDefault="008C4D69">
            <w:pPr>
              <w:rPr>
                <w:szCs w:val="24"/>
                <w:lang w:val="ja-JP"/>
              </w:rPr>
            </w:pPr>
            <w:r>
              <w:rPr>
                <w:rFonts w:ascii="MS Gothic" w:eastAsia="MS Gothic" w:hint="eastAsia"/>
                <w:szCs w:val="24"/>
                <w:lang w:val="ja-JP"/>
              </w:rPr>
              <w:t>ロケール関連データは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ドロップダウンからロケールを変更することによって表示できます</w:t>
            </w:r>
            <w:r>
              <w:rPr>
                <w:rFonts w:ascii="Microsoft YaHei UI" w:eastAsia="Microsoft YaHei UI" w:hAnsi="Microsoft YaHei UI" w:cs="Microsoft YaHei UI" w:hint="eastAsia"/>
                <w:szCs w:val="24"/>
                <w:lang w:val="ja-JP"/>
              </w:rPr>
              <w:t>。</w:t>
            </w:r>
          </w:p>
        </w:tc>
      </w:tr>
      <w:tr w:rsidR="00000000" w14:paraId="40689153" w14:textId="77777777">
        <w:tc>
          <w:tcPr>
            <w:tcW w:w="660" w:type="dxa"/>
            <w:shd w:val="clear" w:color="auto" w:fill="F2F2F2" w:themeFill="background1" w:themeFillShade="F2"/>
          </w:tcPr>
          <w:p w14:paraId="5559ABD6" w14:textId="77777777" w:rsidR="00000000" w:rsidRDefault="008C4D69">
            <w:pPr>
              <w:rPr>
                <w:noProof/>
                <w:sz w:val="2"/>
                <w:szCs w:val="24"/>
              </w:rPr>
            </w:pPr>
            <w:r>
              <w:rPr>
                <w:noProof/>
                <w:sz w:val="16"/>
                <w:szCs w:val="24"/>
              </w:rPr>
              <w:t>6</w:t>
            </w:r>
            <w:r>
              <w:rPr>
                <w:noProof/>
                <w:sz w:val="16"/>
                <w:szCs w:val="24"/>
              </w:rPr>
              <w:t xml:space="preserve">66 </w:t>
            </w:r>
            <w:r>
              <w:rPr>
                <w:noProof/>
                <w:sz w:val="16"/>
              </w:rPr>
              <w:br/>
            </w:r>
            <w:r>
              <w:rPr>
                <w:noProof/>
                <w:sz w:val="2"/>
                <w:szCs w:val="24"/>
              </w:rPr>
              <w:t>8b15b706-9ed6-45e2-a69f-2789bf759d8c</w:t>
            </w:r>
          </w:p>
        </w:tc>
        <w:tc>
          <w:tcPr>
            <w:tcW w:w="7407" w:type="dxa"/>
            <w:shd w:val="clear" w:color="auto" w:fill="F2F2F2" w:themeFill="background1" w:themeFillShade="F2"/>
          </w:tcPr>
          <w:p w14:paraId="6C220376" w14:textId="77777777" w:rsidR="00000000" w:rsidRDefault="008C4D69">
            <w:pPr>
              <w:rPr>
                <w:noProof/>
                <w:szCs w:val="24"/>
              </w:rPr>
            </w:pPr>
            <w:r>
              <w:rPr>
                <w:noProof/>
                <w:szCs w:val="24"/>
              </w:rPr>
              <w:t>Locale Menu - English</w:t>
            </w:r>
          </w:p>
        </w:tc>
        <w:tc>
          <w:tcPr>
            <w:tcW w:w="7407" w:type="dxa"/>
          </w:tcPr>
          <w:p w14:paraId="6FEBB416"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英語</w:t>
            </w:r>
          </w:p>
        </w:tc>
      </w:tr>
      <w:tr w:rsidR="00000000" w14:paraId="7C61F9B1" w14:textId="77777777">
        <w:tc>
          <w:tcPr>
            <w:tcW w:w="660" w:type="dxa"/>
            <w:shd w:val="clear" w:color="auto" w:fill="F2F2F2" w:themeFill="background1" w:themeFillShade="F2"/>
          </w:tcPr>
          <w:p w14:paraId="069BF532" w14:textId="77777777" w:rsidR="00000000" w:rsidRDefault="008C4D69">
            <w:pPr>
              <w:rPr>
                <w:noProof/>
                <w:sz w:val="2"/>
                <w:szCs w:val="24"/>
              </w:rPr>
            </w:pPr>
            <w:r>
              <w:rPr>
                <w:noProof/>
                <w:sz w:val="16"/>
                <w:szCs w:val="24"/>
              </w:rPr>
              <w:t xml:space="preserve">667 </w:t>
            </w:r>
            <w:r>
              <w:rPr>
                <w:noProof/>
                <w:sz w:val="16"/>
              </w:rPr>
              <w:br/>
            </w:r>
            <w:r>
              <w:rPr>
                <w:noProof/>
                <w:sz w:val="2"/>
                <w:szCs w:val="24"/>
              </w:rPr>
              <w:t>fa7301d2-14c7-4874-8ee1-4a577f01faac</w:t>
            </w:r>
          </w:p>
        </w:tc>
        <w:tc>
          <w:tcPr>
            <w:tcW w:w="7407" w:type="dxa"/>
            <w:shd w:val="clear" w:color="auto" w:fill="F2F2F2" w:themeFill="background1" w:themeFillShade="F2"/>
          </w:tcPr>
          <w:p w14:paraId="281A430D" w14:textId="77777777" w:rsidR="00000000" w:rsidRDefault="008C4D69">
            <w:pPr>
              <w:rPr>
                <w:noProof/>
                <w:szCs w:val="24"/>
              </w:rPr>
            </w:pPr>
            <w:r>
              <w:rPr>
                <w:noProof/>
                <w:szCs w:val="24"/>
              </w:rPr>
              <w:t>Locale Menu - French</w:t>
            </w:r>
          </w:p>
        </w:tc>
        <w:tc>
          <w:tcPr>
            <w:tcW w:w="7407" w:type="dxa"/>
          </w:tcPr>
          <w:p w14:paraId="128B12EE"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フランス語</w:t>
            </w:r>
          </w:p>
        </w:tc>
      </w:tr>
      <w:tr w:rsidR="00000000" w14:paraId="17C205FB" w14:textId="77777777">
        <w:tc>
          <w:tcPr>
            <w:tcW w:w="660" w:type="dxa"/>
            <w:shd w:val="clear" w:color="auto" w:fill="F2F2F2" w:themeFill="background1" w:themeFillShade="F2"/>
          </w:tcPr>
          <w:p w14:paraId="55B4F535" w14:textId="77777777" w:rsidR="00000000" w:rsidRDefault="008C4D69">
            <w:pPr>
              <w:rPr>
                <w:noProof/>
                <w:sz w:val="2"/>
                <w:szCs w:val="24"/>
              </w:rPr>
            </w:pPr>
            <w:r>
              <w:rPr>
                <w:noProof/>
                <w:sz w:val="16"/>
                <w:szCs w:val="24"/>
              </w:rPr>
              <w:t xml:space="preserve">668 </w:t>
            </w:r>
            <w:r>
              <w:rPr>
                <w:noProof/>
                <w:sz w:val="16"/>
              </w:rPr>
              <w:br/>
            </w:r>
            <w:r>
              <w:rPr>
                <w:noProof/>
                <w:sz w:val="2"/>
                <w:szCs w:val="24"/>
              </w:rPr>
              <w:t>783e78ca-5ca6-4cce-9aee-333a02a2759b</w:t>
            </w:r>
          </w:p>
        </w:tc>
        <w:tc>
          <w:tcPr>
            <w:tcW w:w="7407" w:type="dxa"/>
            <w:shd w:val="clear" w:color="auto" w:fill="F2F2F2" w:themeFill="background1" w:themeFillShade="F2"/>
          </w:tcPr>
          <w:p w14:paraId="1A2FE07A" w14:textId="77777777" w:rsidR="00000000" w:rsidRDefault="008C4D69">
            <w:pPr>
              <w:rPr>
                <w:noProof/>
                <w:szCs w:val="24"/>
              </w:rPr>
            </w:pPr>
            <w:r>
              <w:rPr>
                <w:noProof/>
                <w:szCs w:val="24"/>
              </w:rPr>
              <w:t>Video thumbnails can be viewed by hovering the cursor on Video ID:</w:t>
            </w:r>
          </w:p>
        </w:tc>
        <w:tc>
          <w:tcPr>
            <w:tcW w:w="7407" w:type="dxa"/>
          </w:tcPr>
          <w:p w14:paraId="39C36337" w14:textId="77777777" w:rsidR="00000000" w:rsidRDefault="008C4D69">
            <w:pPr>
              <w:rPr>
                <w:szCs w:val="24"/>
                <w:lang w:val="ja-JP"/>
              </w:rPr>
            </w:pPr>
            <w:r>
              <w:rPr>
                <w:rFonts w:ascii="MS Gothic" w:eastAsia="MS Gothic" w:hint="eastAsia"/>
                <w:szCs w:val="24"/>
                <w:lang w:val="ja-JP"/>
              </w:rPr>
              <w:t>ビデオサムネイルは</w:t>
            </w:r>
            <w:r>
              <w:rPr>
                <w:rFonts w:ascii="Microsoft YaHei UI" w:eastAsia="Microsoft YaHei UI" w:hAnsi="Microsoft YaHei UI" w:cs="Microsoft YaHei UI" w:hint="eastAsia"/>
                <w:szCs w:val="24"/>
                <w:lang w:val="ja-JP"/>
              </w:rPr>
              <w:t>、</w:t>
            </w:r>
            <w:r>
              <w:rPr>
                <w:szCs w:val="24"/>
                <w:lang w:val="ja-JP"/>
              </w:rPr>
              <w:t xml:space="preserve">Video ID </w:t>
            </w:r>
            <w:r>
              <w:rPr>
                <w:rFonts w:ascii="MS Gothic" w:eastAsia="MS Gothic" w:hint="eastAsia"/>
                <w:szCs w:val="24"/>
                <w:lang w:val="ja-JP"/>
              </w:rPr>
              <w:t>にカーソルを置くと表示できます</w:t>
            </w:r>
            <w:r>
              <w:rPr>
                <w:rFonts w:ascii="Microsoft YaHei UI" w:eastAsia="Microsoft YaHei UI" w:hAnsi="Microsoft YaHei UI" w:cs="Microsoft YaHei UI" w:hint="eastAsia"/>
                <w:szCs w:val="24"/>
                <w:lang w:val="ja-JP"/>
              </w:rPr>
              <w:t>。</w:t>
            </w:r>
          </w:p>
        </w:tc>
      </w:tr>
      <w:tr w:rsidR="00000000" w14:paraId="7ED5A099" w14:textId="77777777">
        <w:tc>
          <w:tcPr>
            <w:tcW w:w="660" w:type="dxa"/>
            <w:shd w:val="clear" w:color="auto" w:fill="F2F2F2" w:themeFill="background1" w:themeFillShade="F2"/>
          </w:tcPr>
          <w:p w14:paraId="096C2F3A" w14:textId="77777777" w:rsidR="00000000" w:rsidRDefault="008C4D69">
            <w:pPr>
              <w:rPr>
                <w:noProof/>
                <w:sz w:val="2"/>
                <w:szCs w:val="24"/>
              </w:rPr>
            </w:pPr>
            <w:r>
              <w:rPr>
                <w:noProof/>
                <w:sz w:val="16"/>
                <w:szCs w:val="24"/>
              </w:rPr>
              <w:t xml:space="preserve">669 </w:t>
            </w:r>
            <w:r>
              <w:rPr>
                <w:noProof/>
                <w:sz w:val="16"/>
              </w:rPr>
              <w:br/>
            </w:r>
            <w:r>
              <w:rPr>
                <w:noProof/>
                <w:sz w:val="2"/>
                <w:szCs w:val="24"/>
              </w:rPr>
              <w:t>5f8be6b6-bbc1-4f37-b4f9-ba1216be0ffb</w:t>
            </w:r>
          </w:p>
        </w:tc>
        <w:tc>
          <w:tcPr>
            <w:tcW w:w="7407" w:type="dxa"/>
            <w:shd w:val="clear" w:color="auto" w:fill="F2F2F2" w:themeFill="background1" w:themeFillShade="F2"/>
          </w:tcPr>
          <w:p w14:paraId="165C6AA9" w14:textId="77777777" w:rsidR="00000000" w:rsidRDefault="008C4D69">
            <w:pPr>
              <w:rPr>
                <w:noProof/>
                <w:szCs w:val="24"/>
              </w:rPr>
            </w:pPr>
            <w:r>
              <w:rPr>
                <w:noProof/>
                <w:szCs w:val="24"/>
              </w:rPr>
              <w:t>View Video Thumbnail</w:t>
            </w:r>
          </w:p>
        </w:tc>
        <w:tc>
          <w:tcPr>
            <w:tcW w:w="7407" w:type="dxa"/>
          </w:tcPr>
          <w:p w14:paraId="72749DC6" w14:textId="77777777" w:rsidR="00000000" w:rsidRDefault="008C4D69">
            <w:pPr>
              <w:rPr>
                <w:szCs w:val="24"/>
                <w:lang w:val="ja-JP"/>
              </w:rPr>
            </w:pPr>
            <w:r>
              <w:rPr>
                <w:rFonts w:ascii="MS Gothic" w:eastAsia="MS Gothic" w:hint="eastAsia"/>
                <w:szCs w:val="24"/>
                <w:lang w:val="ja-JP"/>
              </w:rPr>
              <w:t>ビデオサムネールを表示</w:t>
            </w:r>
          </w:p>
        </w:tc>
      </w:tr>
      <w:tr w:rsidR="00000000" w14:paraId="675A1471" w14:textId="77777777">
        <w:tc>
          <w:tcPr>
            <w:tcW w:w="660" w:type="dxa"/>
            <w:shd w:val="clear" w:color="auto" w:fill="F2F2F2" w:themeFill="background1" w:themeFillShade="F2"/>
          </w:tcPr>
          <w:p w14:paraId="647F0E88" w14:textId="77777777" w:rsidR="00000000" w:rsidRDefault="008C4D69">
            <w:pPr>
              <w:rPr>
                <w:noProof/>
                <w:sz w:val="2"/>
                <w:szCs w:val="24"/>
              </w:rPr>
            </w:pPr>
            <w:r>
              <w:rPr>
                <w:noProof/>
                <w:sz w:val="16"/>
                <w:szCs w:val="24"/>
              </w:rPr>
              <w:t xml:space="preserve">670 </w:t>
            </w:r>
            <w:r>
              <w:rPr>
                <w:noProof/>
                <w:sz w:val="16"/>
              </w:rPr>
              <w:br/>
            </w:r>
            <w:r>
              <w:rPr>
                <w:noProof/>
                <w:sz w:val="2"/>
                <w:szCs w:val="24"/>
              </w:rPr>
              <w:t>18724104-066b-4df0-af48-2b4dce13f3c1</w:t>
            </w:r>
          </w:p>
        </w:tc>
        <w:tc>
          <w:tcPr>
            <w:tcW w:w="7407" w:type="dxa"/>
            <w:shd w:val="clear" w:color="auto" w:fill="F2F2F2" w:themeFill="background1" w:themeFillShade="F2"/>
          </w:tcPr>
          <w:p w14:paraId="795D6878" w14:textId="77777777" w:rsidR="00000000" w:rsidRDefault="008C4D69">
            <w:pPr>
              <w:rPr>
                <w:noProof/>
                <w:szCs w:val="24"/>
              </w:rPr>
            </w:pPr>
            <w:r>
              <w:rPr>
                <w:noProof/>
                <w:szCs w:val="24"/>
              </w:rPr>
              <w:t xml:space="preserve">Click </w:t>
            </w:r>
            <w:r>
              <w:rPr>
                <w:rStyle w:val="mqInternal"/>
                <w:noProof/>
                <w:szCs w:val="24"/>
              </w:rPr>
              <w:t>[1}</w:t>
            </w:r>
            <w:r>
              <w:rPr>
                <w:noProof/>
                <w:szCs w:val="24"/>
              </w:rPr>
              <w:t>Assign Video</w:t>
            </w:r>
            <w:r>
              <w:rPr>
                <w:rStyle w:val="mqInternal"/>
                <w:noProof/>
                <w:szCs w:val="24"/>
              </w:rPr>
              <w:t>{2]</w:t>
            </w:r>
            <w:r>
              <w:rPr>
                <w:noProof/>
                <w:szCs w:val="24"/>
              </w:rPr>
              <w:t xml:space="preserve"> option to</w:t>
            </w:r>
            <w:r>
              <w:rPr>
                <w:noProof/>
                <w:szCs w:val="24"/>
              </w:rPr>
              <w:t xml:space="preserve"> assign one or more videos.</w:t>
            </w:r>
          </w:p>
        </w:tc>
        <w:tc>
          <w:tcPr>
            <w:tcW w:w="7407" w:type="dxa"/>
          </w:tcPr>
          <w:p w14:paraId="0F7DC779"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ビデオの割り当て</w:t>
            </w:r>
            <w:r>
              <w:rPr>
                <w:szCs w:val="24"/>
                <w:lang w:val="ja-JP"/>
              </w:rPr>
              <w:t>]</w:t>
            </w:r>
            <w:r>
              <w:rPr>
                <w:rStyle w:val="mqInternal"/>
                <w:noProof/>
                <w:szCs w:val="24"/>
                <w:lang w:val="ja-JP"/>
              </w:rPr>
              <w:t>{2]</w:t>
            </w:r>
            <w:r>
              <w:rPr>
                <w:rFonts w:ascii="MS Gothic" w:eastAsia="MS Gothic" w:hint="eastAsia"/>
                <w:szCs w:val="24"/>
                <w:lang w:val="ja-JP"/>
              </w:rPr>
              <w:t>オプションをクリックして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つ以上のビデオを割り当てます</w:t>
            </w:r>
            <w:r>
              <w:rPr>
                <w:rFonts w:ascii="Microsoft YaHei UI" w:eastAsia="Microsoft YaHei UI" w:hAnsi="Microsoft YaHei UI" w:cs="Microsoft YaHei UI" w:hint="eastAsia"/>
                <w:szCs w:val="24"/>
                <w:lang w:val="ja-JP"/>
              </w:rPr>
              <w:t>。</w:t>
            </w:r>
          </w:p>
        </w:tc>
      </w:tr>
      <w:tr w:rsidR="00000000" w14:paraId="4CCED747" w14:textId="77777777">
        <w:tc>
          <w:tcPr>
            <w:tcW w:w="660" w:type="dxa"/>
            <w:shd w:val="clear" w:color="auto" w:fill="F2F2F2" w:themeFill="background1" w:themeFillShade="F2"/>
          </w:tcPr>
          <w:p w14:paraId="05CF28B1" w14:textId="77777777" w:rsidR="00000000" w:rsidRDefault="008C4D69">
            <w:pPr>
              <w:rPr>
                <w:noProof/>
                <w:sz w:val="2"/>
                <w:szCs w:val="24"/>
              </w:rPr>
            </w:pPr>
            <w:r>
              <w:rPr>
                <w:noProof/>
                <w:sz w:val="16"/>
                <w:szCs w:val="24"/>
              </w:rPr>
              <w:t xml:space="preserve">671 </w:t>
            </w:r>
            <w:r>
              <w:rPr>
                <w:noProof/>
                <w:sz w:val="16"/>
              </w:rPr>
              <w:br/>
            </w:r>
            <w:r>
              <w:rPr>
                <w:noProof/>
                <w:sz w:val="2"/>
                <w:szCs w:val="24"/>
              </w:rPr>
              <w:t>28e9fb35-c09a-4f65-bb6c-71f46415d361</w:t>
            </w:r>
          </w:p>
        </w:tc>
        <w:tc>
          <w:tcPr>
            <w:tcW w:w="7407" w:type="dxa"/>
            <w:shd w:val="clear" w:color="auto" w:fill="F2F2F2" w:themeFill="background1" w:themeFillShade="F2"/>
          </w:tcPr>
          <w:p w14:paraId="7758C884" w14:textId="77777777" w:rsidR="00000000" w:rsidRDefault="008C4D69">
            <w:pPr>
              <w:rPr>
                <w:noProof/>
                <w:szCs w:val="24"/>
              </w:rPr>
            </w:pPr>
            <w:r>
              <w:rPr>
                <w:noProof/>
                <w:szCs w:val="24"/>
              </w:rPr>
              <w:t>Already assigned videos will appear as selected on the assign video grid:</w:t>
            </w:r>
          </w:p>
        </w:tc>
        <w:tc>
          <w:tcPr>
            <w:tcW w:w="7407" w:type="dxa"/>
          </w:tcPr>
          <w:p w14:paraId="24117554" w14:textId="77777777" w:rsidR="00000000" w:rsidRDefault="008C4D69">
            <w:pPr>
              <w:rPr>
                <w:szCs w:val="24"/>
                <w:lang w:val="ja-JP"/>
              </w:rPr>
            </w:pPr>
            <w:r>
              <w:rPr>
                <w:rFonts w:ascii="MS Gothic" w:eastAsia="MS Gothic" w:hint="eastAsia"/>
                <w:szCs w:val="24"/>
                <w:lang w:val="ja-JP"/>
              </w:rPr>
              <w:t>既に割り当てられているビデオは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割り当てのビデオグリッドで選択したように表示されます</w:t>
            </w:r>
            <w:r>
              <w:rPr>
                <w:rFonts w:ascii="Microsoft YaHei UI" w:eastAsia="Microsoft YaHei UI" w:hAnsi="Microsoft YaHei UI" w:cs="Microsoft YaHei UI" w:hint="eastAsia"/>
                <w:szCs w:val="24"/>
                <w:lang w:val="ja-JP"/>
              </w:rPr>
              <w:t>。</w:t>
            </w:r>
          </w:p>
        </w:tc>
      </w:tr>
      <w:tr w:rsidR="00000000" w14:paraId="769E3294" w14:textId="77777777">
        <w:tc>
          <w:tcPr>
            <w:tcW w:w="660" w:type="dxa"/>
            <w:shd w:val="clear" w:color="auto" w:fill="F2F2F2" w:themeFill="background1" w:themeFillShade="F2"/>
          </w:tcPr>
          <w:p w14:paraId="3625AEBD" w14:textId="77777777" w:rsidR="00000000" w:rsidRDefault="008C4D69">
            <w:pPr>
              <w:rPr>
                <w:noProof/>
                <w:sz w:val="2"/>
                <w:szCs w:val="24"/>
              </w:rPr>
            </w:pPr>
            <w:r>
              <w:rPr>
                <w:noProof/>
                <w:sz w:val="16"/>
                <w:szCs w:val="24"/>
              </w:rPr>
              <w:t xml:space="preserve">672 </w:t>
            </w:r>
            <w:r>
              <w:rPr>
                <w:noProof/>
                <w:sz w:val="16"/>
              </w:rPr>
              <w:br/>
            </w:r>
            <w:r>
              <w:rPr>
                <w:noProof/>
                <w:sz w:val="2"/>
                <w:szCs w:val="24"/>
              </w:rPr>
              <w:t>da031c9f-ad7a-462f-9eec-e83308ebb515</w:t>
            </w:r>
          </w:p>
        </w:tc>
        <w:tc>
          <w:tcPr>
            <w:tcW w:w="7407" w:type="dxa"/>
            <w:shd w:val="clear" w:color="auto" w:fill="F2F2F2" w:themeFill="background1" w:themeFillShade="F2"/>
          </w:tcPr>
          <w:p w14:paraId="5EAD4A5F" w14:textId="77777777" w:rsidR="00000000" w:rsidRDefault="008C4D69">
            <w:pPr>
              <w:rPr>
                <w:noProof/>
                <w:szCs w:val="24"/>
              </w:rPr>
            </w:pPr>
            <w:r>
              <w:rPr>
                <w:noProof/>
                <w:szCs w:val="24"/>
              </w:rPr>
              <w:t>Assigned Videos</w:t>
            </w:r>
          </w:p>
        </w:tc>
        <w:tc>
          <w:tcPr>
            <w:tcW w:w="7407" w:type="dxa"/>
          </w:tcPr>
          <w:p w14:paraId="390B03D1" w14:textId="77777777" w:rsidR="00000000" w:rsidRDefault="008C4D69">
            <w:pPr>
              <w:rPr>
                <w:szCs w:val="24"/>
                <w:lang w:val="ja-JP"/>
              </w:rPr>
            </w:pPr>
            <w:r>
              <w:rPr>
                <w:rFonts w:ascii="MS Gothic" w:eastAsia="MS Gothic" w:hint="eastAsia"/>
                <w:szCs w:val="24"/>
                <w:lang w:val="ja-JP"/>
              </w:rPr>
              <w:t>割り当てられたビデオ</w:t>
            </w:r>
          </w:p>
        </w:tc>
      </w:tr>
      <w:tr w:rsidR="00000000" w14:paraId="03BCC8CC" w14:textId="77777777">
        <w:tc>
          <w:tcPr>
            <w:tcW w:w="660" w:type="dxa"/>
            <w:shd w:val="clear" w:color="auto" w:fill="F2F2F2" w:themeFill="background1" w:themeFillShade="F2"/>
          </w:tcPr>
          <w:p w14:paraId="2E0746D0" w14:textId="77777777" w:rsidR="00000000" w:rsidRDefault="008C4D69">
            <w:pPr>
              <w:rPr>
                <w:noProof/>
                <w:sz w:val="2"/>
                <w:szCs w:val="24"/>
              </w:rPr>
            </w:pPr>
            <w:r>
              <w:rPr>
                <w:noProof/>
                <w:sz w:val="16"/>
                <w:szCs w:val="24"/>
              </w:rPr>
              <w:t xml:space="preserve">673 </w:t>
            </w:r>
            <w:r>
              <w:rPr>
                <w:noProof/>
                <w:sz w:val="16"/>
              </w:rPr>
              <w:br/>
            </w:r>
            <w:r>
              <w:rPr>
                <w:noProof/>
                <w:sz w:val="2"/>
                <w:szCs w:val="24"/>
              </w:rPr>
              <w:t>85c4c6c8-128b-4fd5-9457-2ab76f2e8309</w:t>
            </w:r>
          </w:p>
        </w:tc>
        <w:tc>
          <w:tcPr>
            <w:tcW w:w="7407" w:type="dxa"/>
            <w:shd w:val="clear" w:color="auto" w:fill="F2F2F2" w:themeFill="background1" w:themeFillShade="F2"/>
          </w:tcPr>
          <w:p w14:paraId="68345487" w14:textId="77777777" w:rsidR="00000000" w:rsidRDefault="008C4D69">
            <w:pPr>
              <w:rPr>
                <w:noProof/>
                <w:szCs w:val="24"/>
              </w:rPr>
            </w:pPr>
            <w:r>
              <w:rPr>
                <w:noProof/>
                <w:szCs w:val="24"/>
              </w:rPr>
              <w:t>Assigned slot cannot be used for the other videos for same locale:</w:t>
            </w:r>
          </w:p>
        </w:tc>
        <w:tc>
          <w:tcPr>
            <w:tcW w:w="7407" w:type="dxa"/>
          </w:tcPr>
          <w:p w14:paraId="3A9BBD5F" w14:textId="77777777" w:rsidR="00000000" w:rsidRDefault="008C4D69">
            <w:pPr>
              <w:rPr>
                <w:szCs w:val="24"/>
                <w:lang w:val="ja-JP"/>
              </w:rPr>
            </w:pPr>
            <w:r>
              <w:rPr>
                <w:rFonts w:ascii="MS Gothic" w:eastAsia="MS Gothic" w:hint="eastAsia"/>
                <w:szCs w:val="24"/>
                <w:lang w:val="ja-JP"/>
              </w:rPr>
              <w:t>割り当てられたスロットは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同じロケールの他の動画には使用できません</w:t>
            </w:r>
            <w:r>
              <w:rPr>
                <w:szCs w:val="24"/>
                <w:lang w:val="ja-JP"/>
              </w:rPr>
              <w:t>:</w:t>
            </w:r>
          </w:p>
        </w:tc>
      </w:tr>
      <w:tr w:rsidR="00000000" w14:paraId="69D69D9C" w14:textId="77777777">
        <w:tc>
          <w:tcPr>
            <w:tcW w:w="660" w:type="dxa"/>
            <w:shd w:val="clear" w:color="auto" w:fill="F2F2F2" w:themeFill="background1" w:themeFillShade="F2"/>
          </w:tcPr>
          <w:p w14:paraId="7C6FE112" w14:textId="77777777" w:rsidR="00000000" w:rsidRDefault="008C4D69">
            <w:pPr>
              <w:rPr>
                <w:noProof/>
                <w:sz w:val="2"/>
                <w:szCs w:val="24"/>
              </w:rPr>
            </w:pPr>
            <w:r>
              <w:rPr>
                <w:noProof/>
                <w:sz w:val="16"/>
                <w:szCs w:val="24"/>
              </w:rPr>
              <w:t xml:space="preserve">674 </w:t>
            </w:r>
            <w:r>
              <w:rPr>
                <w:noProof/>
                <w:sz w:val="16"/>
              </w:rPr>
              <w:br/>
            </w:r>
            <w:r>
              <w:rPr>
                <w:noProof/>
                <w:sz w:val="2"/>
                <w:szCs w:val="24"/>
              </w:rPr>
              <w:t>a78ddb93-404c-400f-a81e-b1d5524ec2c1</w:t>
            </w:r>
          </w:p>
        </w:tc>
        <w:tc>
          <w:tcPr>
            <w:tcW w:w="7407" w:type="dxa"/>
            <w:shd w:val="clear" w:color="auto" w:fill="F2F2F2" w:themeFill="background1" w:themeFillShade="F2"/>
          </w:tcPr>
          <w:p w14:paraId="6B1A5AC2" w14:textId="77777777" w:rsidR="00000000" w:rsidRDefault="008C4D69">
            <w:pPr>
              <w:rPr>
                <w:noProof/>
                <w:szCs w:val="24"/>
              </w:rPr>
            </w:pPr>
            <w:r>
              <w:rPr>
                <w:noProof/>
                <w:szCs w:val="24"/>
              </w:rPr>
              <w:t>Assigned Video Slots</w:t>
            </w:r>
          </w:p>
        </w:tc>
        <w:tc>
          <w:tcPr>
            <w:tcW w:w="7407" w:type="dxa"/>
          </w:tcPr>
          <w:p w14:paraId="6D18C1FB" w14:textId="77777777" w:rsidR="00000000" w:rsidRDefault="008C4D69">
            <w:pPr>
              <w:rPr>
                <w:szCs w:val="24"/>
                <w:lang w:val="ja-JP"/>
              </w:rPr>
            </w:pPr>
            <w:r>
              <w:rPr>
                <w:rFonts w:ascii="MS Gothic" w:eastAsia="MS Gothic" w:hint="eastAsia"/>
                <w:szCs w:val="24"/>
                <w:lang w:val="ja-JP"/>
              </w:rPr>
              <w:t>割り当てられたビデオスロット</w:t>
            </w:r>
          </w:p>
        </w:tc>
      </w:tr>
      <w:tr w:rsidR="00000000" w14:paraId="45899108" w14:textId="77777777">
        <w:tc>
          <w:tcPr>
            <w:tcW w:w="660" w:type="dxa"/>
            <w:shd w:val="clear" w:color="auto" w:fill="F2F2F2" w:themeFill="background1" w:themeFillShade="F2"/>
          </w:tcPr>
          <w:p w14:paraId="69696B5F" w14:textId="77777777" w:rsidR="00000000" w:rsidRDefault="008C4D69">
            <w:pPr>
              <w:rPr>
                <w:noProof/>
                <w:sz w:val="2"/>
                <w:szCs w:val="24"/>
              </w:rPr>
            </w:pPr>
            <w:r>
              <w:rPr>
                <w:noProof/>
                <w:sz w:val="16"/>
                <w:szCs w:val="24"/>
              </w:rPr>
              <w:t xml:space="preserve">675 </w:t>
            </w:r>
            <w:r>
              <w:rPr>
                <w:noProof/>
                <w:sz w:val="16"/>
              </w:rPr>
              <w:br/>
            </w:r>
            <w:r>
              <w:rPr>
                <w:noProof/>
                <w:sz w:val="2"/>
                <w:szCs w:val="24"/>
              </w:rPr>
              <w:t>71b90081-2a13-42f6-aecf-697ceb72</w:t>
            </w:r>
            <w:r>
              <w:rPr>
                <w:noProof/>
                <w:sz w:val="2"/>
                <w:szCs w:val="24"/>
              </w:rPr>
              <w:t>d204</w:t>
            </w:r>
          </w:p>
        </w:tc>
        <w:tc>
          <w:tcPr>
            <w:tcW w:w="7407" w:type="dxa"/>
            <w:shd w:val="clear" w:color="auto" w:fill="F2F2F2" w:themeFill="background1" w:themeFillShade="F2"/>
          </w:tcPr>
          <w:p w14:paraId="0C490577" w14:textId="77777777" w:rsidR="00000000" w:rsidRDefault="008C4D69">
            <w:pPr>
              <w:rPr>
                <w:noProof/>
                <w:szCs w:val="24"/>
              </w:rPr>
            </w:pPr>
            <w:r>
              <w:rPr>
                <w:noProof/>
                <w:szCs w:val="24"/>
              </w:rPr>
              <w:t>Players and slots can be changed by using the respective dropdowns available in each video tile.</w:t>
            </w:r>
          </w:p>
        </w:tc>
        <w:tc>
          <w:tcPr>
            <w:tcW w:w="7407" w:type="dxa"/>
          </w:tcPr>
          <w:p w14:paraId="6863538F" w14:textId="77777777" w:rsidR="00000000" w:rsidRDefault="008C4D69">
            <w:pPr>
              <w:rPr>
                <w:szCs w:val="24"/>
                <w:lang w:val="ja-JP"/>
              </w:rPr>
            </w:pPr>
            <w:r>
              <w:rPr>
                <w:rFonts w:ascii="MS Gothic" w:eastAsia="MS Gothic" w:hint="eastAsia"/>
                <w:szCs w:val="24"/>
                <w:lang w:val="ja-JP"/>
              </w:rPr>
              <w:t>プレーヤーとスロットは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各ビデオタイルで利用可能なドロップダウンを使用して変更できます</w:t>
            </w:r>
            <w:r>
              <w:rPr>
                <w:rFonts w:ascii="Microsoft YaHei UI" w:eastAsia="Microsoft YaHei UI" w:hAnsi="Microsoft YaHei UI" w:cs="Microsoft YaHei UI" w:hint="eastAsia"/>
                <w:szCs w:val="24"/>
                <w:lang w:val="ja-JP"/>
              </w:rPr>
              <w:t>。</w:t>
            </w:r>
          </w:p>
        </w:tc>
      </w:tr>
      <w:tr w:rsidR="00000000" w14:paraId="347B7F3E" w14:textId="77777777">
        <w:tc>
          <w:tcPr>
            <w:tcW w:w="660" w:type="dxa"/>
            <w:shd w:val="clear" w:color="auto" w:fill="F2F2F2" w:themeFill="background1" w:themeFillShade="F2"/>
          </w:tcPr>
          <w:p w14:paraId="498DB1F4" w14:textId="77777777" w:rsidR="00000000" w:rsidRDefault="008C4D69">
            <w:pPr>
              <w:rPr>
                <w:noProof/>
                <w:sz w:val="2"/>
                <w:szCs w:val="24"/>
              </w:rPr>
            </w:pPr>
            <w:r>
              <w:rPr>
                <w:noProof/>
                <w:sz w:val="16"/>
                <w:szCs w:val="24"/>
              </w:rPr>
              <w:t xml:space="preserve">676 </w:t>
            </w:r>
            <w:r>
              <w:rPr>
                <w:noProof/>
                <w:sz w:val="16"/>
              </w:rPr>
              <w:br/>
            </w:r>
            <w:r>
              <w:rPr>
                <w:noProof/>
                <w:sz w:val="2"/>
                <w:szCs w:val="24"/>
              </w:rPr>
              <w:t>faa87d2e-7bdf-45e4-9783-f559066e693a</w:t>
            </w:r>
          </w:p>
        </w:tc>
        <w:tc>
          <w:tcPr>
            <w:tcW w:w="7407" w:type="dxa"/>
            <w:shd w:val="clear" w:color="auto" w:fill="F2F2F2" w:themeFill="background1" w:themeFillShade="F2"/>
          </w:tcPr>
          <w:p w14:paraId="5BF0B382" w14:textId="77777777" w:rsidR="00000000" w:rsidRDefault="008C4D69">
            <w:pPr>
              <w:rPr>
                <w:noProof/>
                <w:szCs w:val="24"/>
              </w:rPr>
            </w:pPr>
            <w:r>
              <w:rPr>
                <w:noProof/>
                <w:szCs w:val="24"/>
              </w:rPr>
              <w:t>Select another video with the different slot.</w:t>
            </w:r>
          </w:p>
        </w:tc>
        <w:tc>
          <w:tcPr>
            <w:tcW w:w="7407" w:type="dxa"/>
          </w:tcPr>
          <w:p w14:paraId="3C236236" w14:textId="77777777" w:rsidR="00000000" w:rsidRDefault="008C4D69">
            <w:pPr>
              <w:rPr>
                <w:szCs w:val="24"/>
                <w:lang w:val="ja-JP"/>
              </w:rPr>
            </w:pPr>
            <w:r>
              <w:rPr>
                <w:rFonts w:ascii="MS Gothic" w:eastAsia="MS Gothic" w:hint="eastAsia"/>
                <w:szCs w:val="24"/>
                <w:lang w:val="ja-JP"/>
              </w:rPr>
              <w:t>別のスロットで別のビデオを選択します</w:t>
            </w:r>
            <w:r>
              <w:rPr>
                <w:rFonts w:ascii="Microsoft YaHei UI" w:eastAsia="Microsoft YaHei UI" w:hAnsi="Microsoft YaHei UI" w:cs="Microsoft YaHei UI" w:hint="eastAsia"/>
                <w:szCs w:val="24"/>
                <w:lang w:val="ja-JP"/>
              </w:rPr>
              <w:t>。</w:t>
            </w:r>
          </w:p>
        </w:tc>
      </w:tr>
      <w:tr w:rsidR="00000000" w14:paraId="1704268A" w14:textId="77777777">
        <w:tc>
          <w:tcPr>
            <w:tcW w:w="660" w:type="dxa"/>
            <w:shd w:val="clear" w:color="auto" w:fill="F2F2F2" w:themeFill="background1" w:themeFillShade="F2"/>
          </w:tcPr>
          <w:p w14:paraId="00CD4E43" w14:textId="77777777" w:rsidR="00000000" w:rsidRDefault="008C4D69">
            <w:pPr>
              <w:rPr>
                <w:noProof/>
                <w:sz w:val="2"/>
                <w:szCs w:val="24"/>
              </w:rPr>
            </w:pPr>
            <w:r>
              <w:rPr>
                <w:noProof/>
                <w:sz w:val="16"/>
                <w:szCs w:val="24"/>
              </w:rPr>
              <w:t xml:space="preserve">677 </w:t>
            </w:r>
            <w:r>
              <w:rPr>
                <w:noProof/>
                <w:sz w:val="16"/>
              </w:rPr>
              <w:br/>
            </w:r>
            <w:r>
              <w:rPr>
                <w:noProof/>
                <w:sz w:val="2"/>
                <w:szCs w:val="24"/>
              </w:rPr>
              <w:t>8ce54f96-f8f3-4fbf-a1bc-f378559079c1</w:t>
            </w:r>
          </w:p>
        </w:tc>
        <w:tc>
          <w:tcPr>
            <w:tcW w:w="7407" w:type="dxa"/>
            <w:shd w:val="clear" w:color="auto" w:fill="F2F2F2" w:themeFill="background1" w:themeFillShade="F2"/>
          </w:tcPr>
          <w:p w14:paraId="5F40008F" w14:textId="77777777" w:rsidR="00000000" w:rsidRDefault="008C4D69">
            <w:pPr>
              <w:rPr>
                <w:noProof/>
                <w:szCs w:val="24"/>
              </w:rPr>
            </w:pPr>
            <w:r>
              <w:rPr>
                <w:noProof/>
                <w:szCs w:val="24"/>
              </w:rPr>
              <w:t>Click the Save Video button to assign the selected videos:</w:t>
            </w:r>
          </w:p>
        </w:tc>
        <w:tc>
          <w:tcPr>
            <w:tcW w:w="7407" w:type="dxa"/>
          </w:tcPr>
          <w:p w14:paraId="35624BD6" w14:textId="77777777" w:rsidR="00000000" w:rsidRDefault="008C4D69">
            <w:pPr>
              <w:rPr>
                <w:szCs w:val="24"/>
                <w:lang w:val="ja-JP"/>
              </w:rPr>
            </w:pPr>
            <w:r>
              <w:rPr>
                <w:szCs w:val="24"/>
                <w:lang w:val="ja-JP"/>
              </w:rPr>
              <w:t>\[</w:t>
            </w:r>
            <w:r>
              <w:rPr>
                <w:rFonts w:ascii="MS Gothic" w:eastAsia="MS Gothic" w:hint="eastAsia"/>
                <w:szCs w:val="24"/>
                <w:lang w:val="ja-JP"/>
              </w:rPr>
              <w:t>ビデオを保存</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選択したビデオを割り当てます</w:t>
            </w:r>
            <w:r>
              <w:rPr>
                <w:rFonts w:ascii="Microsoft YaHei UI" w:eastAsia="Microsoft YaHei UI" w:hAnsi="Microsoft YaHei UI" w:cs="Microsoft YaHei UI" w:hint="eastAsia"/>
                <w:szCs w:val="24"/>
                <w:lang w:val="ja-JP"/>
              </w:rPr>
              <w:t>。</w:t>
            </w:r>
          </w:p>
        </w:tc>
      </w:tr>
      <w:tr w:rsidR="00000000" w14:paraId="470F976B" w14:textId="77777777">
        <w:tc>
          <w:tcPr>
            <w:tcW w:w="660" w:type="dxa"/>
            <w:shd w:val="clear" w:color="auto" w:fill="F2F2F2" w:themeFill="background1" w:themeFillShade="F2"/>
          </w:tcPr>
          <w:p w14:paraId="15472ECA" w14:textId="77777777" w:rsidR="00000000" w:rsidRDefault="008C4D69">
            <w:pPr>
              <w:rPr>
                <w:noProof/>
                <w:sz w:val="2"/>
                <w:szCs w:val="24"/>
              </w:rPr>
            </w:pPr>
            <w:r>
              <w:rPr>
                <w:noProof/>
                <w:sz w:val="16"/>
                <w:szCs w:val="24"/>
              </w:rPr>
              <w:t xml:space="preserve">678 </w:t>
            </w:r>
            <w:r>
              <w:rPr>
                <w:noProof/>
                <w:sz w:val="16"/>
              </w:rPr>
              <w:br/>
            </w:r>
            <w:r>
              <w:rPr>
                <w:noProof/>
                <w:sz w:val="2"/>
                <w:szCs w:val="24"/>
              </w:rPr>
              <w:t>7f05d159-7191-4a89-8744-21a41358cae2</w:t>
            </w:r>
          </w:p>
        </w:tc>
        <w:tc>
          <w:tcPr>
            <w:tcW w:w="7407" w:type="dxa"/>
            <w:shd w:val="clear" w:color="auto" w:fill="F2F2F2" w:themeFill="background1" w:themeFillShade="F2"/>
          </w:tcPr>
          <w:p w14:paraId="66DAA6C4" w14:textId="77777777" w:rsidR="00000000" w:rsidRDefault="008C4D69">
            <w:pPr>
              <w:rPr>
                <w:noProof/>
                <w:szCs w:val="24"/>
              </w:rPr>
            </w:pPr>
            <w:r>
              <w:rPr>
                <w:noProof/>
                <w:szCs w:val="24"/>
              </w:rPr>
              <w:t>Save Video Assignment</w:t>
            </w:r>
          </w:p>
        </w:tc>
        <w:tc>
          <w:tcPr>
            <w:tcW w:w="7407" w:type="dxa"/>
          </w:tcPr>
          <w:p w14:paraId="6D3C8D8F" w14:textId="77777777" w:rsidR="00000000" w:rsidRDefault="008C4D69">
            <w:pPr>
              <w:rPr>
                <w:szCs w:val="24"/>
                <w:lang w:val="ja-JP"/>
              </w:rPr>
            </w:pPr>
            <w:r>
              <w:rPr>
                <w:rFonts w:ascii="MS Gothic" w:eastAsia="MS Gothic" w:hint="eastAsia"/>
                <w:szCs w:val="24"/>
                <w:lang w:val="ja-JP"/>
              </w:rPr>
              <w:t>ビデオ割り当てを保存</w:t>
            </w:r>
          </w:p>
        </w:tc>
      </w:tr>
      <w:tr w:rsidR="00000000" w14:paraId="24181B41" w14:textId="77777777">
        <w:tc>
          <w:tcPr>
            <w:tcW w:w="660" w:type="dxa"/>
            <w:shd w:val="clear" w:color="auto" w:fill="F2F2F2" w:themeFill="background1" w:themeFillShade="F2"/>
          </w:tcPr>
          <w:p w14:paraId="3C30B013" w14:textId="77777777" w:rsidR="00000000" w:rsidRDefault="008C4D69">
            <w:pPr>
              <w:rPr>
                <w:noProof/>
                <w:sz w:val="2"/>
                <w:szCs w:val="24"/>
              </w:rPr>
            </w:pPr>
            <w:r>
              <w:rPr>
                <w:noProof/>
                <w:sz w:val="16"/>
                <w:szCs w:val="24"/>
              </w:rPr>
              <w:lastRenderedPageBreak/>
              <w:t xml:space="preserve">679 </w:t>
            </w:r>
            <w:r>
              <w:rPr>
                <w:noProof/>
                <w:sz w:val="16"/>
              </w:rPr>
              <w:br/>
            </w:r>
            <w:r>
              <w:rPr>
                <w:noProof/>
                <w:sz w:val="2"/>
                <w:szCs w:val="24"/>
              </w:rPr>
              <w:t>1bdc67d3-acac-4366-a3b9-9fe59cb685e3</w:t>
            </w:r>
          </w:p>
        </w:tc>
        <w:tc>
          <w:tcPr>
            <w:tcW w:w="7407" w:type="dxa"/>
            <w:shd w:val="clear" w:color="auto" w:fill="F2F2F2" w:themeFill="background1" w:themeFillShade="F2"/>
          </w:tcPr>
          <w:p w14:paraId="32DF9854" w14:textId="77777777" w:rsidR="00000000" w:rsidRDefault="008C4D69">
            <w:pPr>
              <w:rPr>
                <w:noProof/>
                <w:szCs w:val="24"/>
              </w:rPr>
            </w:pPr>
            <w:r>
              <w:rPr>
                <w:noProof/>
                <w:szCs w:val="24"/>
              </w:rPr>
              <w:t>Verify the assigned video and the slot.</w:t>
            </w:r>
          </w:p>
        </w:tc>
        <w:tc>
          <w:tcPr>
            <w:tcW w:w="7407" w:type="dxa"/>
          </w:tcPr>
          <w:p w14:paraId="46E396AC" w14:textId="77777777" w:rsidR="00000000" w:rsidRDefault="008C4D69">
            <w:pPr>
              <w:rPr>
                <w:szCs w:val="24"/>
                <w:lang w:val="ja-JP"/>
              </w:rPr>
            </w:pPr>
            <w:r>
              <w:rPr>
                <w:rFonts w:ascii="MS Gothic" w:eastAsia="MS Gothic" w:hint="eastAsia"/>
                <w:szCs w:val="24"/>
                <w:lang w:val="ja-JP"/>
              </w:rPr>
              <w:t>割り当てられたビデオとスロットを確認します</w:t>
            </w:r>
            <w:r>
              <w:rPr>
                <w:rFonts w:ascii="Microsoft YaHei UI" w:eastAsia="Microsoft YaHei UI" w:hAnsi="Microsoft YaHei UI" w:cs="Microsoft YaHei UI" w:hint="eastAsia"/>
                <w:szCs w:val="24"/>
                <w:lang w:val="ja-JP"/>
              </w:rPr>
              <w:t>。</w:t>
            </w:r>
          </w:p>
        </w:tc>
      </w:tr>
      <w:tr w:rsidR="00000000" w14:paraId="7855F754" w14:textId="77777777">
        <w:tc>
          <w:tcPr>
            <w:tcW w:w="660" w:type="dxa"/>
            <w:shd w:val="clear" w:color="auto" w:fill="F2F2F2" w:themeFill="background1" w:themeFillShade="F2"/>
          </w:tcPr>
          <w:p w14:paraId="4BDA4D20" w14:textId="77777777" w:rsidR="00000000" w:rsidRDefault="008C4D69">
            <w:pPr>
              <w:rPr>
                <w:noProof/>
                <w:sz w:val="2"/>
                <w:szCs w:val="24"/>
              </w:rPr>
            </w:pPr>
            <w:r>
              <w:rPr>
                <w:noProof/>
                <w:sz w:val="16"/>
                <w:szCs w:val="24"/>
              </w:rPr>
              <w:t xml:space="preserve">680 </w:t>
            </w:r>
            <w:r>
              <w:rPr>
                <w:noProof/>
                <w:sz w:val="16"/>
              </w:rPr>
              <w:br/>
            </w:r>
            <w:r>
              <w:rPr>
                <w:noProof/>
                <w:sz w:val="2"/>
                <w:szCs w:val="24"/>
              </w:rPr>
              <w:t>8be1b25c-a63a-48ce-b5d0-61aca9ee9dc1</w:t>
            </w:r>
          </w:p>
        </w:tc>
        <w:tc>
          <w:tcPr>
            <w:tcW w:w="7407" w:type="dxa"/>
            <w:shd w:val="clear" w:color="auto" w:fill="F2F2F2" w:themeFill="background1" w:themeFillShade="F2"/>
          </w:tcPr>
          <w:p w14:paraId="10CDAD87" w14:textId="77777777" w:rsidR="00000000" w:rsidRDefault="008C4D69">
            <w:pPr>
              <w:rPr>
                <w:noProof/>
                <w:szCs w:val="24"/>
              </w:rPr>
            </w:pPr>
            <w:r>
              <w:rPr>
                <w:noProof/>
                <w:szCs w:val="24"/>
              </w:rPr>
              <w:t>Verify Video Assignment</w:t>
            </w:r>
          </w:p>
        </w:tc>
        <w:tc>
          <w:tcPr>
            <w:tcW w:w="7407" w:type="dxa"/>
          </w:tcPr>
          <w:p w14:paraId="3D86D2E9" w14:textId="77777777" w:rsidR="00000000" w:rsidRDefault="008C4D69">
            <w:pPr>
              <w:rPr>
                <w:szCs w:val="24"/>
                <w:lang w:val="ja-JP"/>
              </w:rPr>
            </w:pPr>
            <w:r>
              <w:rPr>
                <w:rFonts w:ascii="MS Gothic" w:eastAsia="MS Gothic" w:hint="eastAsia"/>
                <w:szCs w:val="24"/>
                <w:lang w:val="ja-JP"/>
              </w:rPr>
              <w:t>ビデオ割り当ての確認</w:t>
            </w:r>
          </w:p>
        </w:tc>
      </w:tr>
      <w:tr w:rsidR="00000000" w14:paraId="1A0C7ACE" w14:textId="77777777">
        <w:tc>
          <w:tcPr>
            <w:tcW w:w="660" w:type="dxa"/>
            <w:shd w:val="clear" w:color="auto" w:fill="F2F2F2" w:themeFill="background1" w:themeFillShade="F2"/>
          </w:tcPr>
          <w:p w14:paraId="14FE44AF" w14:textId="77777777" w:rsidR="00000000" w:rsidRDefault="008C4D69">
            <w:pPr>
              <w:rPr>
                <w:noProof/>
                <w:sz w:val="2"/>
                <w:szCs w:val="24"/>
              </w:rPr>
            </w:pPr>
            <w:r>
              <w:rPr>
                <w:noProof/>
                <w:sz w:val="16"/>
                <w:szCs w:val="24"/>
              </w:rPr>
              <w:t xml:space="preserve">681 </w:t>
            </w:r>
            <w:r>
              <w:rPr>
                <w:noProof/>
                <w:sz w:val="16"/>
              </w:rPr>
              <w:br/>
            </w:r>
            <w:r>
              <w:rPr>
                <w:noProof/>
                <w:sz w:val="2"/>
                <w:szCs w:val="24"/>
              </w:rPr>
              <w:t>5ad2453a-104c-4666-b514-a3fbc5c95dbd</w:t>
            </w:r>
          </w:p>
        </w:tc>
        <w:tc>
          <w:tcPr>
            <w:tcW w:w="7407" w:type="dxa"/>
            <w:shd w:val="clear" w:color="auto" w:fill="F2F2F2" w:themeFill="background1" w:themeFillShade="F2"/>
          </w:tcPr>
          <w:p w14:paraId="799DA817" w14:textId="77777777" w:rsidR="00000000" w:rsidRDefault="008C4D69">
            <w:pPr>
              <w:rPr>
                <w:noProof/>
                <w:szCs w:val="24"/>
              </w:rPr>
            </w:pPr>
            <w:r>
              <w:rPr>
                <w:noProof/>
                <w:szCs w:val="24"/>
              </w:rPr>
              <w:t>Verify the data in category object.</w:t>
            </w:r>
          </w:p>
        </w:tc>
        <w:tc>
          <w:tcPr>
            <w:tcW w:w="7407" w:type="dxa"/>
          </w:tcPr>
          <w:p w14:paraId="3046753D" w14:textId="77777777" w:rsidR="00000000" w:rsidRDefault="008C4D69">
            <w:pPr>
              <w:rPr>
                <w:szCs w:val="24"/>
                <w:lang w:val="ja-JP"/>
              </w:rPr>
            </w:pPr>
            <w:r>
              <w:rPr>
                <w:rFonts w:ascii="MS Gothic" w:eastAsia="MS Gothic" w:hint="eastAsia"/>
                <w:szCs w:val="24"/>
                <w:lang w:val="ja-JP"/>
              </w:rPr>
              <w:t>カテゴリオブジェクトのデータを確認します</w:t>
            </w:r>
            <w:r>
              <w:rPr>
                <w:rFonts w:ascii="Microsoft YaHei UI" w:eastAsia="Microsoft YaHei UI" w:hAnsi="Microsoft YaHei UI" w:cs="Microsoft YaHei UI" w:hint="eastAsia"/>
                <w:szCs w:val="24"/>
                <w:lang w:val="ja-JP"/>
              </w:rPr>
              <w:t>。</w:t>
            </w:r>
          </w:p>
        </w:tc>
      </w:tr>
      <w:tr w:rsidR="00000000" w14:paraId="5874C0E7" w14:textId="77777777">
        <w:tc>
          <w:tcPr>
            <w:tcW w:w="660" w:type="dxa"/>
            <w:shd w:val="clear" w:color="auto" w:fill="F2F2F2" w:themeFill="background1" w:themeFillShade="F2"/>
          </w:tcPr>
          <w:p w14:paraId="6BCFFBE9" w14:textId="77777777" w:rsidR="00000000" w:rsidRDefault="008C4D69">
            <w:pPr>
              <w:rPr>
                <w:noProof/>
                <w:sz w:val="2"/>
                <w:szCs w:val="24"/>
              </w:rPr>
            </w:pPr>
            <w:r>
              <w:rPr>
                <w:noProof/>
                <w:sz w:val="16"/>
                <w:szCs w:val="24"/>
              </w:rPr>
              <w:t xml:space="preserve">682 </w:t>
            </w:r>
            <w:r>
              <w:rPr>
                <w:noProof/>
                <w:sz w:val="16"/>
              </w:rPr>
              <w:br/>
            </w:r>
            <w:r>
              <w:rPr>
                <w:noProof/>
                <w:sz w:val="2"/>
                <w:szCs w:val="24"/>
              </w:rPr>
              <w:t>b57b4c10-f097-4cf8-b004-4d67c5f2d0ae</w:t>
            </w:r>
          </w:p>
        </w:tc>
        <w:tc>
          <w:tcPr>
            <w:tcW w:w="7407" w:type="dxa"/>
            <w:shd w:val="clear" w:color="auto" w:fill="F2F2F2" w:themeFill="background1" w:themeFillShade="F2"/>
          </w:tcPr>
          <w:p w14:paraId="25001A00"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Products</w:t>
            </w:r>
            <w:r>
              <w:rPr>
                <w:rStyle w:val="mqInternal"/>
                <w:noProof/>
                <w:szCs w:val="24"/>
              </w:rPr>
              <w:t>{2]</w:t>
            </w:r>
            <w:r>
              <w:rPr>
                <w:noProof/>
                <w:szCs w:val="24"/>
              </w:rPr>
              <w:t>.</w:t>
            </w:r>
          </w:p>
        </w:tc>
        <w:tc>
          <w:tcPr>
            <w:tcW w:w="7407" w:type="dxa"/>
          </w:tcPr>
          <w:p w14:paraId="0FF22B5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商品に移動します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622A1B9" w14:textId="77777777">
        <w:tc>
          <w:tcPr>
            <w:tcW w:w="660" w:type="dxa"/>
            <w:shd w:val="clear" w:color="auto" w:fill="F2F2F2" w:themeFill="background1" w:themeFillShade="F2"/>
          </w:tcPr>
          <w:p w14:paraId="12194F23" w14:textId="77777777" w:rsidR="00000000" w:rsidRDefault="008C4D69">
            <w:pPr>
              <w:rPr>
                <w:noProof/>
                <w:sz w:val="2"/>
                <w:szCs w:val="24"/>
              </w:rPr>
            </w:pPr>
            <w:r>
              <w:rPr>
                <w:noProof/>
                <w:sz w:val="16"/>
                <w:szCs w:val="24"/>
              </w:rPr>
              <w:t xml:space="preserve">683 </w:t>
            </w:r>
            <w:r>
              <w:rPr>
                <w:noProof/>
                <w:sz w:val="16"/>
              </w:rPr>
              <w:br/>
            </w:r>
            <w:r>
              <w:rPr>
                <w:noProof/>
                <w:sz w:val="2"/>
                <w:szCs w:val="24"/>
              </w:rPr>
              <w:t>f592786b-12a8-4e73-96e4-6941b3f1fe68</w:t>
            </w:r>
          </w:p>
        </w:tc>
        <w:tc>
          <w:tcPr>
            <w:tcW w:w="7407" w:type="dxa"/>
            <w:shd w:val="clear" w:color="auto" w:fill="F2F2F2" w:themeFill="background1" w:themeFillShade="F2"/>
          </w:tcPr>
          <w:p w14:paraId="6FFDB6CC" w14:textId="77777777" w:rsidR="00000000" w:rsidRDefault="008C4D69">
            <w:pPr>
              <w:rPr>
                <w:noProof/>
                <w:szCs w:val="24"/>
              </w:rPr>
            </w:pPr>
            <w:r>
              <w:rPr>
                <w:noProof/>
                <w:szCs w:val="24"/>
              </w:rPr>
              <w:t xml:space="preserve">Search the </w:t>
            </w:r>
            <w:r>
              <w:rPr>
                <w:rStyle w:val="mqInternal"/>
                <w:noProof/>
                <w:szCs w:val="24"/>
              </w:rPr>
              <w:t>[1}</w:t>
            </w:r>
            <w:r>
              <w:rPr>
                <w:noProof/>
                <w:szCs w:val="24"/>
              </w:rPr>
              <w:t>product ID</w:t>
            </w:r>
            <w:r>
              <w:rPr>
                <w:rStyle w:val="mqInternal"/>
                <w:noProof/>
                <w:szCs w:val="24"/>
              </w:rPr>
              <w:t>{2]</w:t>
            </w:r>
            <w:r>
              <w:rPr>
                <w:noProof/>
                <w:szCs w:val="24"/>
              </w:rPr>
              <w:t>.</w:t>
            </w:r>
          </w:p>
        </w:tc>
        <w:tc>
          <w:tcPr>
            <w:tcW w:w="7407" w:type="dxa"/>
          </w:tcPr>
          <w:p w14:paraId="735A9C1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製品</w:t>
            </w:r>
            <w:r>
              <w:rPr>
                <w:szCs w:val="24"/>
                <w:lang w:val="ja-JP"/>
              </w:rPr>
              <w:t xml:space="preserve"> ID </w:t>
            </w:r>
            <w:r>
              <w:rPr>
                <w:rFonts w:ascii="MS Gothic" w:eastAsia="MS Gothic" w:hint="eastAsia"/>
                <w:szCs w:val="24"/>
                <w:lang w:val="ja-JP"/>
              </w:rPr>
              <w:t>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484EFCB" w14:textId="77777777">
        <w:tc>
          <w:tcPr>
            <w:tcW w:w="660" w:type="dxa"/>
            <w:shd w:val="clear" w:color="auto" w:fill="F2F2F2" w:themeFill="background1" w:themeFillShade="F2"/>
          </w:tcPr>
          <w:p w14:paraId="29A33D28" w14:textId="77777777" w:rsidR="00000000" w:rsidRDefault="008C4D69">
            <w:pPr>
              <w:rPr>
                <w:noProof/>
                <w:sz w:val="2"/>
                <w:szCs w:val="24"/>
              </w:rPr>
            </w:pPr>
            <w:r>
              <w:rPr>
                <w:noProof/>
                <w:sz w:val="16"/>
                <w:szCs w:val="24"/>
              </w:rPr>
              <w:t xml:space="preserve">684 </w:t>
            </w:r>
            <w:r>
              <w:rPr>
                <w:noProof/>
                <w:sz w:val="16"/>
              </w:rPr>
              <w:br/>
            </w:r>
            <w:r>
              <w:rPr>
                <w:noProof/>
                <w:sz w:val="2"/>
                <w:szCs w:val="24"/>
              </w:rPr>
              <w:t>533ebf20-003c-4a2f-9408-edd13320346c</w:t>
            </w:r>
          </w:p>
        </w:tc>
        <w:tc>
          <w:tcPr>
            <w:tcW w:w="7407" w:type="dxa"/>
            <w:shd w:val="clear" w:color="auto" w:fill="F2F2F2" w:themeFill="background1" w:themeFillShade="F2"/>
          </w:tcPr>
          <w:p w14:paraId="766DE040" w14:textId="77777777" w:rsidR="00000000" w:rsidRDefault="008C4D69">
            <w:pPr>
              <w:rPr>
                <w:noProof/>
                <w:szCs w:val="24"/>
              </w:rPr>
            </w:pPr>
            <w:r>
              <w:rPr>
                <w:noProof/>
                <w:szCs w:val="24"/>
              </w:rPr>
              <w:t>Select the product.</w:t>
            </w:r>
          </w:p>
        </w:tc>
        <w:tc>
          <w:tcPr>
            <w:tcW w:w="7407" w:type="dxa"/>
          </w:tcPr>
          <w:p w14:paraId="7040E458" w14:textId="77777777" w:rsidR="00000000" w:rsidRDefault="008C4D69">
            <w:pPr>
              <w:rPr>
                <w:szCs w:val="24"/>
                <w:lang w:val="ja-JP"/>
              </w:rPr>
            </w:pPr>
            <w:r>
              <w:rPr>
                <w:rFonts w:ascii="MS Gothic" w:eastAsia="MS Gothic" w:hint="eastAsia"/>
                <w:szCs w:val="24"/>
                <w:lang w:val="ja-JP"/>
              </w:rPr>
              <w:t>製品を選択します</w:t>
            </w:r>
            <w:r>
              <w:rPr>
                <w:rFonts w:ascii="Microsoft YaHei UI" w:eastAsia="Microsoft YaHei UI" w:hAnsi="Microsoft YaHei UI" w:cs="Microsoft YaHei UI" w:hint="eastAsia"/>
                <w:szCs w:val="24"/>
                <w:lang w:val="ja-JP"/>
              </w:rPr>
              <w:t>。</w:t>
            </w:r>
          </w:p>
        </w:tc>
      </w:tr>
      <w:tr w:rsidR="00000000" w14:paraId="0987A633" w14:textId="77777777">
        <w:tc>
          <w:tcPr>
            <w:tcW w:w="660" w:type="dxa"/>
            <w:shd w:val="clear" w:color="auto" w:fill="F2F2F2" w:themeFill="background1" w:themeFillShade="F2"/>
          </w:tcPr>
          <w:p w14:paraId="7AF000E8" w14:textId="77777777" w:rsidR="00000000" w:rsidRDefault="008C4D69">
            <w:pPr>
              <w:rPr>
                <w:noProof/>
                <w:sz w:val="2"/>
                <w:szCs w:val="24"/>
              </w:rPr>
            </w:pPr>
            <w:r>
              <w:rPr>
                <w:noProof/>
                <w:sz w:val="16"/>
                <w:szCs w:val="24"/>
              </w:rPr>
              <w:t xml:space="preserve">685 </w:t>
            </w:r>
            <w:r>
              <w:rPr>
                <w:noProof/>
                <w:sz w:val="16"/>
              </w:rPr>
              <w:br/>
            </w:r>
            <w:r>
              <w:rPr>
                <w:noProof/>
                <w:sz w:val="2"/>
                <w:szCs w:val="24"/>
              </w:rPr>
              <w:t>702221a1-aa61-4e33-b2ee-91ca1eca9028</w:t>
            </w:r>
          </w:p>
        </w:tc>
        <w:tc>
          <w:tcPr>
            <w:tcW w:w="7407" w:type="dxa"/>
            <w:shd w:val="clear" w:color="auto" w:fill="F2F2F2" w:themeFill="background1" w:themeFillShade="F2"/>
          </w:tcPr>
          <w:p w14:paraId="645FAD07" w14:textId="77777777" w:rsidR="00000000" w:rsidRDefault="008C4D69">
            <w:pPr>
              <w:rPr>
                <w:noProof/>
                <w:szCs w:val="24"/>
              </w:rPr>
            </w:pPr>
            <w:r>
              <w:rPr>
                <w:noProof/>
                <w:szCs w:val="24"/>
              </w:rPr>
              <w:t xml:space="preserve">Select </w:t>
            </w:r>
            <w:r>
              <w:rPr>
                <w:rStyle w:val="mqInternal"/>
                <w:noProof/>
                <w:szCs w:val="24"/>
              </w:rPr>
              <w:t>[1}</w:t>
            </w:r>
            <w:r>
              <w:rPr>
                <w:noProof/>
                <w:szCs w:val="24"/>
              </w:rPr>
              <w:t>General</w:t>
            </w:r>
            <w:r>
              <w:rPr>
                <w:rStyle w:val="mqInternal"/>
                <w:noProof/>
                <w:szCs w:val="24"/>
              </w:rPr>
              <w:t>{2]</w:t>
            </w:r>
            <w:r>
              <w:rPr>
                <w:noProof/>
                <w:szCs w:val="24"/>
              </w:rPr>
              <w:t>.</w:t>
            </w:r>
          </w:p>
        </w:tc>
        <w:tc>
          <w:tcPr>
            <w:tcW w:w="7407" w:type="dxa"/>
          </w:tcPr>
          <w:p w14:paraId="457DE359"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一般</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1AB8DE6" w14:textId="77777777">
        <w:tc>
          <w:tcPr>
            <w:tcW w:w="660" w:type="dxa"/>
            <w:shd w:val="clear" w:color="auto" w:fill="F2F2F2" w:themeFill="background1" w:themeFillShade="F2"/>
          </w:tcPr>
          <w:p w14:paraId="33FFB657" w14:textId="77777777" w:rsidR="00000000" w:rsidRDefault="008C4D69">
            <w:pPr>
              <w:rPr>
                <w:noProof/>
                <w:sz w:val="2"/>
                <w:szCs w:val="24"/>
              </w:rPr>
            </w:pPr>
            <w:r>
              <w:rPr>
                <w:noProof/>
                <w:sz w:val="16"/>
                <w:szCs w:val="24"/>
              </w:rPr>
              <w:t xml:space="preserve">686 </w:t>
            </w:r>
            <w:r>
              <w:rPr>
                <w:noProof/>
                <w:sz w:val="16"/>
              </w:rPr>
              <w:br/>
            </w:r>
            <w:r>
              <w:rPr>
                <w:noProof/>
                <w:sz w:val="2"/>
                <w:szCs w:val="24"/>
              </w:rPr>
              <w:t>c646a515-5d52-4786-a4df-4eda691ca341</w:t>
            </w:r>
          </w:p>
        </w:tc>
        <w:tc>
          <w:tcPr>
            <w:tcW w:w="7407" w:type="dxa"/>
            <w:shd w:val="clear" w:color="auto" w:fill="F2F2F2" w:themeFill="background1" w:themeFillShade="F2"/>
          </w:tcPr>
          <w:p w14:paraId="7402E9D7" w14:textId="77777777" w:rsidR="00000000" w:rsidRDefault="008C4D69">
            <w:pPr>
              <w:rPr>
                <w:noProof/>
                <w:szCs w:val="24"/>
              </w:rPr>
            </w:pPr>
            <w:r>
              <w:rPr>
                <w:noProof/>
                <w:szCs w:val="24"/>
              </w:rPr>
              <w:t>Scroll down to the Brightcove section:</w:t>
            </w:r>
          </w:p>
        </w:tc>
        <w:tc>
          <w:tcPr>
            <w:tcW w:w="7407" w:type="dxa"/>
          </w:tcPr>
          <w:p w14:paraId="2ED1CCD3"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セクションまで下にスクロールします</w:t>
            </w:r>
            <w:r>
              <w:rPr>
                <w:rFonts w:ascii="Microsoft YaHei UI" w:eastAsia="Microsoft YaHei UI" w:hAnsi="Microsoft YaHei UI" w:cs="Microsoft YaHei UI" w:hint="eastAsia"/>
                <w:szCs w:val="24"/>
                <w:lang w:val="ja-JP"/>
              </w:rPr>
              <w:t>。</w:t>
            </w:r>
          </w:p>
        </w:tc>
      </w:tr>
      <w:tr w:rsidR="00000000" w14:paraId="1DA012F7" w14:textId="77777777">
        <w:tc>
          <w:tcPr>
            <w:tcW w:w="660" w:type="dxa"/>
            <w:shd w:val="clear" w:color="auto" w:fill="F2F2F2" w:themeFill="background1" w:themeFillShade="F2"/>
          </w:tcPr>
          <w:p w14:paraId="6D6F82D3" w14:textId="77777777" w:rsidR="00000000" w:rsidRDefault="008C4D69">
            <w:pPr>
              <w:rPr>
                <w:noProof/>
                <w:sz w:val="2"/>
                <w:szCs w:val="24"/>
              </w:rPr>
            </w:pPr>
            <w:r>
              <w:rPr>
                <w:noProof/>
                <w:sz w:val="16"/>
                <w:szCs w:val="24"/>
              </w:rPr>
              <w:t xml:space="preserve">687 </w:t>
            </w:r>
            <w:r>
              <w:rPr>
                <w:noProof/>
                <w:sz w:val="16"/>
              </w:rPr>
              <w:br/>
            </w:r>
            <w:r>
              <w:rPr>
                <w:noProof/>
                <w:sz w:val="2"/>
                <w:szCs w:val="24"/>
              </w:rPr>
              <w:t>739599cc-09da-4249-a1e5-6f926d083f76</w:t>
            </w:r>
          </w:p>
        </w:tc>
        <w:tc>
          <w:tcPr>
            <w:tcW w:w="7407" w:type="dxa"/>
            <w:shd w:val="clear" w:color="auto" w:fill="F2F2F2" w:themeFill="background1" w:themeFillShade="F2"/>
          </w:tcPr>
          <w:p w14:paraId="69FAC36C" w14:textId="77777777" w:rsidR="00000000" w:rsidRDefault="008C4D69">
            <w:pPr>
              <w:rPr>
                <w:noProof/>
                <w:szCs w:val="24"/>
              </w:rPr>
            </w:pPr>
            <w:r>
              <w:rPr>
                <w:noProof/>
                <w:szCs w:val="24"/>
              </w:rPr>
              <w:t>Product Details Brightcove Section</w:t>
            </w:r>
          </w:p>
        </w:tc>
        <w:tc>
          <w:tcPr>
            <w:tcW w:w="7407" w:type="dxa"/>
          </w:tcPr>
          <w:p w14:paraId="5428004B" w14:textId="77777777" w:rsidR="00000000" w:rsidRDefault="008C4D69">
            <w:pPr>
              <w:rPr>
                <w:szCs w:val="24"/>
                <w:lang w:val="ja-JP"/>
              </w:rPr>
            </w:pPr>
            <w:r>
              <w:rPr>
                <w:rFonts w:ascii="MS Gothic" w:eastAsia="MS Gothic" w:hint="eastAsia"/>
                <w:szCs w:val="24"/>
                <w:lang w:val="ja-JP"/>
              </w:rPr>
              <w:t>製品詳細</w:t>
            </w:r>
            <w:r>
              <w:rPr>
                <w:szCs w:val="24"/>
                <w:lang w:val="ja-JP"/>
              </w:rPr>
              <w:t>Brightcove</w:t>
            </w:r>
            <w:r>
              <w:rPr>
                <w:rFonts w:ascii="MS Gothic" w:eastAsia="MS Gothic" w:hint="eastAsia"/>
                <w:szCs w:val="24"/>
                <w:lang w:val="ja-JP"/>
              </w:rPr>
              <w:t>のセクション</w:t>
            </w:r>
          </w:p>
        </w:tc>
      </w:tr>
      <w:tr w:rsidR="00000000" w14:paraId="4A82BC5D" w14:textId="77777777">
        <w:tc>
          <w:tcPr>
            <w:tcW w:w="660" w:type="dxa"/>
            <w:shd w:val="clear" w:color="auto" w:fill="F2F2F2" w:themeFill="background1" w:themeFillShade="F2"/>
          </w:tcPr>
          <w:p w14:paraId="21045FC7" w14:textId="77777777" w:rsidR="00000000" w:rsidRDefault="008C4D69">
            <w:pPr>
              <w:rPr>
                <w:noProof/>
                <w:sz w:val="2"/>
                <w:szCs w:val="24"/>
              </w:rPr>
            </w:pPr>
            <w:r>
              <w:rPr>
                <w:noProof/>
                <w:sz w:val="16"/>
                <w:szCs w:val="24"/>
              </w:rPr>
              <w:t xml:space="preserve">688 </w:t>
            </w:r>
            <w:r>
              <w:rPr>
                <w:noProof/>
                <w:sz w:val="16"/>
              </w:rPr>
              <w:br/>
            </w:r>
            <w:r>
              <w:rPr>
                <w:noProof/>
                <w:sz w:val="2"/>
                <w:szCs w:val="24"/>
              </w:rPr>
              <w:t>4d657aa2-9822-4387-a6a6-fd30ae627d22</w:t>
            </w:r>
          </w:p>
        </w:tc>
        <w:tc>
          <w:tcPr>
            <w:tcW w:w="7407" w:type="dxa"/>
            <w:shd w:val="clear" w:color="auto" w:fill="F2F2F2" w:themeFill="background1" w:themeFillShade="F2"/>
          </w:tcPr>
          <w:p w14:paraId="3FDB2B29" w14:textId="77777777" w:rsidR="00000000" w:rsidRDefault="008C4D69">
            <w:pPr>
              <w:rPr>
                <w:noProof/>
                <w:szCs w:val="24"/>
              </w:rPr>
            </w:pPr>
            <w:r>
              <w:rPr>
                <w:noProof/>
                <w:szCs w:val="24"/>
              </w:rPr>
              <w:t>Assign videos to Variant Products</w:t>
            </w:r>
          </w:p>
        </w:tc>
        <w:tc>
          <w:tcPr>
            <w:tcW w:w="7407" w:type="dxa"/>
          </w:tcPr>
          <w:p w14:paraId="5613A3E0" w14:textId="77777777" w:rsidR="00000000" w:rsidRDefault="008C4D69">
            <w:pPr>
              <w:rPr>
                <w:szCs w:val="24"/>
                <w:lang w:val="ja-JP"/>
              </w:rPr>
            </w:pPr>
            <w:r>
              <w:rPr>
                <w:rFonts w:ascii="MS Gothic" w:eastAsia="MS Gothic" w:hint="eastAsia"/>
                <w:szCs w:val="24"/>
                <w:lang w:val="ja-JP"/>
              </w:rPr>
              <w:t>バリアント商品へのビデオの割り当て</w:t>
            </w:r>
          </w:p>
        </w:tc>
      </w:tr>
      <w:tr w:rsidR="00000000" w14:paraId="17E47A62" w14:textId="77777777">
        <w:tc>
          <w:tcPr>
            <w:tcW w:w="660" w:type="dxa"/>
            <w:shd w:val="clear" w:color="auto" w:fill="F2F2F2" w:themeFill="background1" w:themeFillShade="F2"/>
          </w:tcPr>
          <w:p w14:paraId="14811C85" w14:textId="77777777" w:rsidR="00000000" w:rsidRDefault="008C4D69">
            <w:pPr>
              <w:rPr>
                <w:noProof/>
                <w:sz w:val="2"/>
                <w:szCs w:val="24"/>
              </w:rPr>
            </w:pPr>
            <w:r>
              <w:rPr>
                <w:noProof/>
                <w:sz w:val="16"/>
                <w:szCs w:val="24"/>
              </w:rPr>
              <w:t xml:space="preserve">689 </w:t>
            </w:r>
            <w:r>
              <w:rPr>
                <w:noProof/>
                <w:sz w:val="16"/>
              </w:rPr>
              <w:br/>
            </w:r>
            <w:r>
              <w:rPr>
                <w:noProof/>
                <w:sz w:val="2"/>
                <w:szCs w:val="24"/>
              </w:rPr>
              <w:t>141dacf2-3dde-47db-97be-4bf9276736a7</w:t>
            </w:r>
          </w:p>
        </w:tc>
        <w:tc>
          <w:tcPr>
            <w:tcW w:w="7407" w:type="dxa"/>
            <w:shd w:val="clear" w:color="auto" w:fill="F2F2F2" w:themeFill="background1" w:themeFillShade="F2"/>
          </w:tcPr>
          <w:p w14:paraId="382FE0E6"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(Products)</w:t>
            </w:r>
            <w:r>
              <w:rPr>
                <w:rStyle w:val="mqInternal"/>
                <w:noProof/>
                <w:szCs w:val="24"/>
              </w:rPr>
              <w:t>{2]</w:t>
            </w:r>
            <w:r>
              <w:rPr>
                <w:noProof/>
                <w:szCs w:val="24"/>
              </w:rPr>
              <w:t>.</w:t>
            </w:r>
          </w:p>
        </w:tc>
        <w:tc>
          <w:tcPr>
            <w:tcW w:w="7407" w:type="dxa"/>
          </w:tcPr>
          <w:p w14:paraId="1FD3B57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商品</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7D57888" w14:textId="77777777">
        <w:tc>
          <w:tcPr>
            <w:tcW w:w="660" w:type="dxa"/>
            <w:shd w:val="clear" w:color="auto" w:fill="F2F2F2" w:themeFill="background1" w:themeFillShade="F2"/>
          </w:tcPr>
          <w:p w14:paraId="3337BC46" w14:textId="77777777" w:rsidR="00000000" w:rsidRDefault="008C4D69">
            <w:pPr>
              <w:rPr>
                <w:noProof/>
                <w:sz w:val="2"/>
                <w:szCs w:val="24"/>
              </w:rPr>
            </w:pPr>
            <w:r>
              <w:rPr>
                <w:noProof/>
                <w:sz w:val="16"/>
                <w:szCs w:val="24"/>
              </w:rPr>
              <w:t xml:space="preserve">690 </w:t>
            </w:r>
            <w:r>
              <w:rPr>
                <w:noProof/>
                <w:sz w:val="16"/>
              </w:rPr>
              <w:br/>
            </w:r>
            <w:r>
              <w:rPr>
                <w:noProof/>
                <w:sz w:val="2"/>
                <w:szCs w:val="24"/>
              </w:rPr>
              <w:t>7e6c9975-e0d1-4617-b2e4-46a5c98</w:t>
            </w:r>
            <w:r>
              <w:rPr>
                <w:noProof/>
                <w:sz w:val="2"/>
                <w:szCs w:val="24"/>
              </w:rPr>
              <w:t>ed070</w:t>
            </w:r>
          </w:p>
        </w:tc>
        <w:tc>
          <w:tcPr>
            <w:tcW w:w="7407" w:type="dxa"/>
            <w:shd w:val="clear" w:color="auto" w:fill="F2F2F2" w:themeFill="background1" w:themeFillShade="F2"/>
          </w:tcPr>
          <w:p w14:paraId="7C3E8585" w14:textId="77777777" w:rsidR="00000000" w:rsidRDefault="008C4D69">
            <w:pPr>
              <w:rPr>
                <w:noProof/>
                <w:szCs w:val="24"/>
              </w:rPr>
            </w:pPr>
            <w:r>
              <w:rPr>
                <w:noProof/>
                <w:szCs w:val="24"/>
              </w:rPr>
              <w:t xml:space="preserve">Click on the </w:t>
            </w:r>
            <w:r>
              <w:rPr>
                <w:rStyle w:val="mqInternal"/>
                <w:noProof/>
                <w:szCs w:val="24"/>
              </w:rPr>
              <w:t>[1}</w:t>
            </w:r>
            <w:r>
              <w:rPr>
                <w:noProof/>
                <w:szCs w:val="24"/>
              </w:rPr>
              <w:t>Product ID</w:t>
            </w:r>
            <w:r>
              <w:rPr>
                <w:rStyle w:val="mqInternal"/>
                <w:noProof/>
                <w:szCs w:val="24"/>
              </w:rPr>
              <w:t>{2]</w:t>
            </w:r>
          </w:p>
        </w:tc>
        <w:tc>
          <w:tcPr>
            <w:tcW w:w="7407" w:type="dxa"/>
          </w:tcPr>
          <w:p w14:paraId="0595331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製品</w:t>
            </w:r>
            <w:r>
              <w:rPr>
                <w:szCs w:val="24"/>
                <w:lang w:val="ja-JP"/>
              </w:rPr>
              <w:t>ID</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8E4E42F" w14:textId="77777777">
        <w:tc>
          <w:tcPr>
            <w:tcW w:w="660" w:type="dxa"/>
            <w:shd w:val="clear" w:color="auto" w:fill="F2F2F2" w:themeFill="background1" w:themeFillShade="F2"/>
          </w:tcPr>
          <w:p w14:paraId="637DD352" w14:textId="77777777" w:rsidR="00000000" w:rsidRDefault="008C4D69">
            <w:pPr>
              <w:rPr>
                <w:noProof/>
                <w:sz w:val="2"/>
                <w:szCs w:val="24"/>
              </w:rPr>
            </w:pPr>
            <w:r>
              <w:rPr>
                <w:noProof/>
                <w:sz w:val="16"/>
                <w:szCs w:val="24"/>
              </w:rPr>
              <w:t xml:space="preserve">691 </w:t>
            </w:r>
            <w:r>
              <w:rPr>
                <w:noProof/>
                <w:sz w:val="16"/>
              </w:rPr>
              <w:br/>
            </w:r>
            <w:r>
              <w:rPr>
                <w:noProof/>
                <w:sz w:val="2"/>
                <w:szCs w:val="24"/>
              </w:rPr>
              <w:t>1f1da5bc-b6cf-4af1-abee-0dfad30d2130</w:t>
            </w:r>
          </w:p>
        </w:tc>
        <w:tc>
          <w:tcPr>
            <w:tcW w:w="7407" w:type="dxa"/>
            <w:shd w:val="clear" w:color="auto" w:fill="F2F2F2" w:themeFill="background1" w:themeFillShade="F2"/>
          </w:tcPr>
          <w:p w14:paraId="6D20C96D" w14:textId="77777777" w:rsidR="00000000" w:rsidRDefault="008C4D69">
            <w:pPr>
              <w:rPr>
                <w:noProof/>
                <w:szCs w:val="24"/>
              </w:rPr>
            </w:pPr>
            <w:r>
              <w:rPr>
                <w:noProof/>
                <w:szCs w:val="24"/>
              </w:rPr>
              <w:t>A list of variants for the selected master will appear:</w:t>
            </w:r>
          </w:p>
        </w:tc>
        <w:tc>
          <w:tcPr>
            <w:tcW w:w="7407" w:type="dxa"/>
          </w:tcPr>
          <w:p w14:paraId="1DDC563B" w14:textId="77777777" w:rsidR="00000000" w:rsidRDefault="008C4D69">
            <w:pPr>
              <w:rPr>
                <w:szCs w:val="24"/>
                <w:lang w:val="ja-JP"/>
              </w:rPr>
            </w:pPr>
            <w:r>
              <w:rPr>
                <w:rFonts w:ascii="MS Gothic" w:eastAsia="MS Gothic" w:hint="eastAsia"/>
                <w:szCs w:val="24"/>
                <w:lang w:val="ja-JP"/>
              </w:rPr>
              <w:t>選択したマスターのバリアントのリストが表示されます</w:t>
            </w:r>
            <w:r>
              <w:rPr>
                <w:rFonts w:ascii="Microsoft YaHei UI" w:eastAsia="Microsoft YaHei UI" w:hAnsi="Microsoft YaHei UI" w:cs="Microsoft YaHei UI" w:hint="eastAsia"/>
                <w:szCs w:val="24"/>
                <w:lang w:val="ja-JP"/>
              </w:rPr>
              <w:t>。</w:t>
            </w:r>
          </w:p>
        </w:tc>
      </w:tr>
      <w:tr w:rsidR="00000000" w14:paraId="66472E1B" w14:textId="77777777">
        <w:tc>
          <w:tcPr>
            <w:tcW w:w="660" w:type="dxa"/>
            <w:shd w:val="clear" w:color="auto" w:fill="F2F2F2" w:themeFill="background1" w:themeFillShade="F2"/>
          </w:tcPr>
          <w:p w14:paraId="7012B53D" w14:textId="77777777" w:rsidR="00000000" w:rsidRDefault="008C4D69">
            <w:pPr>
              <w:rPr>
                <w:noProof/>
                <w:sz w:val="2"/>
                <w:szCs w:val="24"/>
              </w:rPr>
            </w:pPr>
            <w:r>
              <w:rPr>
                <w:noProof/>
                <w:sz w:val="16"/>
                <w:szCs w:val="24"/>
              </w:rPr>
              <w:t xml:space="preserve">692 </w:t>
            </w:r>
            <w:r>
              <w:rPr>
                <w:noProof/>
                <w:sz w:val="16"/>
              </w:rPr>
              <w:br/>
            </w:r>
            <w:r>
              <w:rPr>
                <w:noProof/>
                <w:sz w:val="2"/>
                <w:szCs w:val="24"/>
              </w:rPr>
              <w:t>14077c81-769f-402c-9c9c-4d5bc8a18915</w:t>
            </w:r>
          </w:p>
        </w:tc>
        <w:tc>
          <w:tcPr>
            <w:tcW w:w="7407" w:type="dxa"/>
            <w:shd w:val="clear" w:color="auto" w:fill="F2F2F2" w:themeFill="background1" w:themeFillShade="F2"/>
          </w:tcPr>
          <w:p w14:paraId="18BFE105" w14:textId="77777777" w:rsidR="00000000" w:rsidRDefault="008C4D69">
            <w:pPr>
              <w:rPr>
                <w:noProof/>
                <w:szCs w:val="24"/>
              </w:rPr>
            </w:pPr>
            <w:r>
              <w:rPr>
                <w:noProof/>
                <w:szCs w:val="24"/>
              </w:rPr>
              <w:t>Product Variants List</w:t>
            </w:r>
          </w:p>
        </w:tc>
        <w:tc>
          <w:tcPr>
            <w:tcW w:w="7407" w:type="dxa"/>
          </w:tcPr>
          <w:p w14:paraId="14283A09" w14:textId="77777777" w:rsidR="00000000" w:rsidRDefault="008C4D69">
            <w:pPr>
              <w:rPr>
                <w:szCs w:val="24"/>
                <w:lang w:val="ja-JP"/>
              </w:rPr>
            </w:pPr>
            <w:r>
              <w:rPr>
                <w:rFonts w:ascii="MS Gothic" w:eastAsia="MS Gothic" w:hint="eastAsia"/>
                <w:szCs w:val="24"/>
                <w:lang w:val="ja-JP"/>
              </w:rPr>
              <w:t>製品バリアントリスト</w:t>
            </w:r>
          </w:p>
        </w:tc>
      </w:tr>
      <w:tr w:rsidR="00000000" w14:paraId="2BEFB847" w14:textId="77777777">
        <w:tc>
          <w:tcPr>
            <w:tcW w:w="660" w:type="dxa"/>
            <w:shd w:val="clear" w:color="auto" w:fill="F2F2F2" w:themeFill="background1" w:themeFillShade="F2"/>
          </w:tcPr>
          <w:p w14:paraId="53C09C8C" w14:textId="77777777" w:rsidR="00000000" w:rsidRDefault="008C4D69">
            <w:pPr>
              <w:rPr>
                <w:noProof/>
                <w:sz w:val="2"/>
                <w:szCs w:val="24"/>
              </w:rPr>
            </w:pPr>
            <w:r>
              <w:rPr>
                <w:noProof/>
                <w:sz w:val="16"/>
                <w:szCs w:val="24"/>
              </w:rPr>
              <w:t xml:space="preserve">693 </w:t>
            </w:r>
            <w:r>
              <w:rPr>
                <w:noProof/>
                <w:sz w:val="16"/>
              </w:rPr>
              <w:br/>
            </w:r>
            <w:r>
              <w:rPr>
                <w:noProof/>
                <w:sz w:val="2"/>
                <w:szCs w:val="24"/>
              </w:rPr>
              <w:t>35169ee7-5be7-461b-8591-baa93d218060</w:t>
            </w:r>
          </w:p>
        </w:tc>
        <w:tc>
          <w:tcPr>
            <w:tcW w:w="7407" w:type="dxa"/>
            <w:shd w:val="clear" w:color="auto" w:fill="F2F2F2" w:themeFill="background1" w:themeFillShade="F2"/>
          </w:tcPr>
          <w:p w14:paraId="1F427F6D" w14:textId="77777777" w:rsidR="00000000" w:rsidRDefault="008C4D69">
            <w:pPr>
              <w:rPr>
                <w:noProof/>
                <w:szCs w:val="24"/>
              </w:rPr>
            </w:pPr>
            <w:r>
              <w:rPr>
                <w:noProof/>
                <w:szCs w:val="24"/>
              </w:rPr>
              <w:t>Videos are assigned to locales.</w:t>
            </w:r>
          </w:p>
        </w:tc>
        <w:tc>
          <w:tcPr>
            <w:tcW w:w="7407" w:type="dxa"/>
          </w:tcPr>
          <w:p w14:paraId="551F46E6" w14:textId="77777777" w:rsidR="00000000" w:rsidRDefault="008C4D69">
            <w:pPr>
              <w:rPr>
                <w:szCs w:val="24"/>
                <w:lang w:val="ja-JP"/>
              </w:rPr>
            </w:pPr>
            <w:r>
              <w:rPr>
                <w:rFonts w:ascii="MS Gothic" w:eastAsia="MS Gothic" w:hint="eastAsia"/>
                <w:szCs w:val="24"/>
                <w:lang w:val="ja-JP"/>
              </w:rPr>
              <w:t>動画はロケールに割り当てられます</w:t>
            </w:r>
            <w:r>
              <w:rPr>
                <w:rFonts w:ascii="Microsoft YaHei UI" w:eastAsia="Microsoft YaHei UI" w:hAnsi="Microsoft YaHei UI" w:cs="Microsoft YaHei UI" w:hint="eastAsia"/>
                <w:szCs w:val="24"/>
                <w:lang w:val="ja-JP"/>
              </w:rPr>
              <w:t>。</w:t>
            </w:r>
          </w:p>
        </w:tc>
      </w:tr>
      <w:tr w:rsidR="00000000" w14:paraId="1681471A" w14:textId="77777777">
        <w:tc>
          <w:tcPr>
            <w:tcW w:w="660" w:type="dxa"/>
            <w:shd w:val="clear" w:color="auto" w:fill="F2F2F2" w:themeFill="background1" w:themeFillShade="F2"/>
          </w:tcPr>
          <w:p w14:paraId="267D43A7" w14:textId="77777777" w:rsidR="00000000" w:rsidRDefault="008C4D69">
            <w:pPr>
              <w:rPr>
                <w:noProof/>
                <w:sz w:val="2"/>
                <w:szCs w:val="24"/>
              </w:rPr>
            </w:pPr>
            <w:r>
              <w:rPr>
                <w:noProof/>
                <w:sz w:val="16"/>
                <w:szCs w:val="24"/>
              </w:rPr>
              <w:t xml:space="preserve">694 </w:t>
            </w:r>
            <w:r>
              <w:rPr>
                <w:noProof/>
                <w:sz w:val="16"/>
              </w:rPr>
              <w:br/>
            </w:r>
            <w:r>
              <w:rPr>
                <w:noProof/>
                <w:sz w:val="2"/>
                <w:szCs w:val="24"/>
              </w:rPr>
              <w:t>2f427f2a-c1b0-45f6-a50a-bc141035bcdc</w:t>
            </w:r>
          </w:p>
        </w:tc>
        <w:tc>
          <w:tcPr>
            <w:tcW w:w="7407" w:type="dxa"/>
            <w:shd w:val="clear" w:color="auto" w:fill="F2F2F2" w:themeFill="background1" w:themeFillShade="F2"/>
          </w:tcPr>
          <w:p w14:paraId="2E991890" w14:textId="77777777" w:rsidR="00000000" w:rsidRDefault="008C4D69">
            <w:pPr>
              <w:rPr>
                <w:noProof/>
                <w:szCs w:val="24"/>
              </w:rPr>
            </w:pPr>
            <w:r>
              <w:rPr>
                <w:noProof/>
                <w:szCs w:val="24"/>
              </w:rPr>
              <w:t xml:space="preserve">Locale related data can be viewed by changing the </w:t>
            </w:r>
            <w:r>
              <w:rPr>
                <w:noProof/>
                <w:szCs w:val="24"/>
              </w:rPr>
              <w:t>locale from the dropdown:</w:t>
            </w:r>
          </w:p>
        </w:tc>
        <w:tc>
          <w:tcPr>
            <w:tcW w:w="7407" w:type="dxa"/>
          </w:tcPr>
          <w:p w14:paraId="42501D4F" w14:textId="77777777" w:rsidR="00000000" w:rsidRDefault="008C4D69">
            <w:pPr>
              <w:rPr>
                <w:szCs w:val="24"/>
                <w:lang w:val="ja-JP"/>
              </w:rPr>
            </w:pPr>
            <w:r>
              <w:rPr>
                <w:rFonts w:ascii="MS Gothic" w:eastAsia="MS Gothic" w:hint="eastAsia"/>
                <w:szCs w:val="24"/>
                <w:lang w:val="ja-JP"/>
              </w:rPr>
              <w:t>ロケール関連データは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ドロップダウンからロケールを変更することによって表示できます</w:t>
            </w:r>
            <w:r>
              <w:rPr>
                <w:rFonts w:ascii="Microsoft YaHei UI" w:eastAsia="Microsoft YaHei UI" w:hAnsi="Microsoft YaHei UI" w:cs="Microsoft YaHei UI" w:hint="eastAsia"/>
                <w:szCs w:val="24"/>
                <w:lang w:val="ja-JP"/>
              </w:rPr>
              <w:t>。</w:t>
            </w:r>
          </w:p>
        </w:tc>
      </w:tr>
      <w:tr w:rsidR="00000000" w14:paraId="13F8D3E5" w14:textId="77777777">
        <w:tc>
          <w:tcPr>
            <w:tcW w:w="660" w:type="dxa"/>
            <w:shd w:val="clear" w:color="auto" w:fill="F2F2F2" w:themeFill="background1" w:themeFillShade="F2"/>
          </w:tcPr>
          <w:p w14:paraId="78917D65" w14:textId="77777777" w:rsidR="00000000" w:rsidRDefault="008C4D69">
            <w:pPr>
              <w:rPr>
                <w:noProof/>
                <w:sz w:val="2"/>
                <w:szCs w:val="24"/>
              </w:rPr>
            </w:pPr>
            <w:r>
              <w:rPr>
                <w:noProof/>
                <w:sz w:val="16"/>
                <w:szCs w:val="24"/>
              </w:rPr>
              <w:t xml:space="preserve">695 </w:t>
            </w:r>
            <w:r>
              <w:rPr>
                <w:noProof/>
                <w:sz w:val="16"/>
              </w:rPr>
              <w:br/>
            </w:r>
            <w:r>
              <w:rPr>
                <w:noProof/>
                <w:sz w:val="2"/>
                <w:szCs w:val="24"/>
              </w:rPr>
              <w:t>559f4ccc-b90e-4222-9fbf-98364eb9d4b9</w:t>
            </w:r>
          </w:p>
        </w:tc>
        <w:tc>
          <w:tcPr>
            <w:tcW w:w="7407" w:type="dxa"/>
            <w:shd w:val="clear" w:color="auto" w:fill="F2F2F2" w:themeFill="background1" w:themeFillShade="F2"/>
          </w:tcPr>
          <w:p w14:paraId="00847A71" w14:textId="77777777" w:rsidR="00000000" w:rsidRDefault="008C4D69">
            <w:pPr>
              <w:rPr>
                <w:noProof/>
                <w:szCs w:val="24"/>
              </w:rPr>
            </w:pPr>
            <w:r>
              <w:rPr>
                <w:noProof/>
                <w:szCs w:val="24"/>
              </w:rPr>
              <w:t>Locale Menu - English</w:t>
            </w:r>
          </w:p>
        </w:tc>
        <w:tc>
          <w:tcPr>
            <w:tcW w:w="7407" w:type="dxa"/>
          </w:tcPr>
          <w:p w14:paraId="7559E025"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英語</w:t>
            </w:r>
          </w:p>
        </w:tc>
      </w:tr>
      <w:tr w:rsidR="00000000" w14:paraId="1B39A2A9" w14:textId="77777777">
        <w:tc>
          <w:tcPr>
            <w:tcW w:w="660" w:type="dxa"/>
            <w:shd w:val="clear" w:color="auto" w:fill="F2F2F2" w:themeFill="background1" w:themeFillShade="F2"/>
          </w:tcPr>
          <w:p w14:paraId="4BE5BF26" w14:textId="77777777" w:rsidR="00000000" w:rsidRDefault="008C4D69">
            <w:pPr>
              <w:rPr>
                <w:noProof/>
                <w:sz w:val="2"/>
                <w:szCs w:val="24"/>
              </w:rPr>
            </w:pPr>
            <w:r>
              <w:rPr>
                <w:noProof/>
                <w:sz w:val="16"/>
                <w:szCs w:val="24"/>
              </w:rPr>
              <w:t xml:space="preserve">696 </w:t>
            </w:r>
            <w:r>
              <w:rPr>
                <w:noProof/>
                <w:sz w:val="16"/>
              </w:rPr>
              <w:br/>
            </w:r>
            <w:r>
              <w:rPr>
                <w:noProof/>
                <w:sz w:val="2"/>
                <w:szCs w:val="24"/>
              </w:rPr>
              <w:t>87ed47c0-af3b-4e38-845d-1179760b1b60</w:t>
            </w:r>
          </w:p>
        </w:tc>
        <w:tc>
          <w:tcPr>
            <w:tcW w:w="7407" w:type="dxa"/>
            <w:shd w:val="clear" w:color="auto" w:fill="F2F2F2" w:themeFill="background1" w:themeFillShade="F2"/>
          </w:tcPr>
          <w:p w14:paraId="47E2EF2B" w14:textId="77777777" w:rsidR="00000000" w:rsidRDefault="008C4D69">
            <w:pPr>
              <w:rPr>
                <w:noProof/>
                <w:szCs w:val="24"/>
              </w:rPr>
            </w:pPr>
            <w:r>
              <w:rPr>
                <w:noProof/>
                <w:szCs w:val="24"/>
              </w:rPr>
              <w:t>Locale Menu - French</w:t>
            </w:r>
          </w:p>
        </w:tc>
        <w:tc>
          <w:tcPr>
            <w:tcW w:w="7407" w:type="dxa"/>
          </w:tcPr>
          <w:p w14:paraId="67FE20B5"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フランス語</w:t>
            </w:r>
          </w:p>
        </w:tc>
      </w:tr>
      <w:tr w:rsidR="00000000" w14:paraId="682CA783" w14:textId="77777777">
        <w:tc>
          <w:tcPr>
            <w:tcW w:w="660" w:type="dxa"/>
            <w:shd w:val="clear" w:color="auto" w:fill="F2F2F2" w:themeFill="background1" w:themeFillShade="F2"/>
          </w:tcPr>
          <w:p w14:paraId="0D21FE3F" w14:textId="77777777" w:rsidR="00000000" w:rsidRDefault="008C4D69">
            <w:pPr>
              <w:rPr>
                <w:noProof/>
                <w:sz w:val="2"/>
                <w:szCs w:val="24"/>
              </w:rPr>
            </w:pPr>
            <w:r>
              <w:rPr>
                <w:noProof/>
                <w:sz w:val="16"/>
                <w:szCs w:val="24"/>
              </w:rPr>
              <w:t xml:space="preserve">697 </w:t>
            </w:r>
            <w:r>
              <w:rPr>
                <w:noProof/>
                <w:sz w:val="16"/>
              </w:rPr>
              <w:br/>
            </w:r>
            <w:r>
              <w:rPr>
                <w:noProof/>
                <w:sz w:val="2"/>
                <w:szCs w:val="24"/>
              </w:rPr>
              <w:t>f214c28e-8382-4ecc-a4bc-3153ceedd704</w:t>
            </w:r>
          </w:p>
        </w:tc>
        <w:tc>
          <w:tcPr>
            <w:tcW w:w="7407" w:type="dxa"/>
            <w:shd w:val="clear" w:color="auto" w:fill="F2F2F2" w:themeFill="background1" w:themeFillShade="F2"/>
          </w:tcPr>
          <w:p w14:paraId="6C2369FC" w14:textId="77777777" w:rsidR="00000000" w:rsidRDefault="008C4D69">
            <w:pPr>
              <w:rPr>
                <w:noProof/>
                <w:szCs w:val="24"/>
              </w:rPr>
            </w:pPr>
            <w:r>
              <w:rPr>
                <w:noProof/>
                <w:szCs w:val="24"/>
              </w:rPr>
              <w:t>Video thumbnails can be viewed by hovering the cursor on Video ID:</w:t>
            </w:r>
          </w:p>
        </w:tc>
        <w:tc>
          <w:tcPr>
            <w:tcW w:w="7407" w:type="dxa"/>
          </w:tcPr>
          <w:p w14:paraId="25A5E41B" w14:textId="77777777" w:rsidR="00000000" w:rsidRDefault="008C4D69">
            <w:pPr>
              <w:rPr>
                <w:szCs w:val="24"/>
                <w:lang w:val="ja-JP"/>
              </w:rPr>
            </w:pPr>
            <w:r>
              <w:rPr>
                <w:rFonts w:ascii="MS Gothic" w:eastAsia="MS Gothic" w:hint="eastAsia"/>
                <w:szCs w:val="24"/>
                <w:lang w:val="ja-JP"/>
              </w:rPr>
              <w:t>ビデオサムネイルは</w:t>
            </w:r>
            <w:r>
              <w:rPr>
                <w:rFonts w:ascii="Microsoft YaHei UI" w:eastAsia="Microsoft YaHei UI" w:hAnsi="Microsoft YaHei UI" w:cs="Microsoft YaHei UI" w:hint="eastAsia"/>
                <w:szCs w:val="24"/>
                <w:lang w:val="ja-JP"/>
              </w:rPr>
              <w:t>、</w:t>
            </w:r>
            <w:r>
              <w:rPr>
                <w:szCs w:val="24"/>
                <w:lang w:val="ja-JP"/>
              </w:rPr>
              <w:t xml:space="preserve">Video ID </w:t>
            </w:r>
            <w:r>
              <w:rPr>
                <w:rFonts w:ascii="MS Gothic" w:eastAsia="MS Gothic" w:hint="eastAsia"/>
                <w:szCs w:val="24"/>
                <w:lang w:val="ja-JP"/>
              </w:rPr>
              <w:t>にカーソルを置くと表示できます</w:t>
            </w:r>
            <w:r>
              <w:rPr>
                <w:rFonts w:ascii="Microsoft YaHei UI" w:eastAsia="Microsoft YaHei UI" w:hAnsi="Microsoft YaHei UI" w:cs="Microsoft YaHei UI" w:hint="eastAsia"/>
                <w:szCs w:val="24"/>
                <w:lang w:val="ja-JP"/>
              </w:rPr>
              <w:t>。</w:t>
            </w:r>
          </w:p>
        </w:tc>
      </w:tr>
      <w:tr w:rsidR="00000000" w14:paraId="7F3E11EC" w14:textId="77777777">
        <w:tc>
          <w:tcPr>
            <w:tcW w:w="660" w:type="dxa"/>
            <w:shd w:val="clear" w:color="auto" w:fill="F2F2F2" w:themeFill="background1" w:themeFillShade="F2"/>
          </w:tcPr>
          <w:p w14:paraId="14234647" w14:textId="77777777" w:rsidR="00000000" w:rsidRDefault="008C4D69">
            <w:pPr>
              <w:rPr>
                <w:noProof/>
                <w:sz w:val="2"/>
                <w:szCs w:val="24"/>
              </w:rPr>
            </w:pPr>
            <w:r>
              <w:rPr>
                <w:noProof/>
                <w:sz w:val="16"/>
                <w:szCs w:val="24"/>
              </w:rPr>
              <w:t xml:space="preserve">698 </w:t>
            </w:r>
            <w:r>
              <w:rPr>
                <w:noProof/>
                <w:sz w:val="16"/>
              </w:rPr>
              <w:br/>
            </w:r>
            <w:r>
              <w:rPr>
                <w:noProof/>
                <w:sz w:val="2"/>
                <w:szCs w:val="24"/>
              </w:rPr>
              <w:t>ef06f03c-af5b-42e4-8c74-441c4b17cbef</w:t>
            </w:r>
          </w:p>
        </w:tc>
        <w:tc>
          <w:tcPr>
            <w:tcW w:w="7407" w:type="dxa"/>
            <w:shd w:val="clear" w:color="auto" w:fill="F2F2F2" w:themeFill="background1" w:themeFillShade="F2"/>
          </w:tcPr>
          <w:p w14:paraId="284BC4AC" w14:textId="77777777" w:rsidR="00000000" w:rsidRDefault="008C4D69">
            <w:pPr>
              <w:rPr>
                <w:noProof/>
                <w:szCs w:val="24"/>
              </w:rPr>
            </w:pPr>
            <w:r>
              <w:rPr>
                <w:noProof/>
                <w:szCs w:val="24"/>
              </w:rPr>
              <w:t>View Video Thumbnail</w:t>
            </w:r>
          </w:p>
        </w:tc>
        <w:tc>
          <w:tcPr>
            <w:tcW w:w="7407" w:type="dxa"/>
          </w:tcPr>
          <w:p w14:paraId="7DC4BAC5" w14:textId="77777777" w:rsidR="00000000" w:rsidRDefault="008C4D69">
            <w:pPr>
              <w:rPr>
                <w:szCs w:val="24"/>
                <w:lang w:val="ja-JP"/>
              </w:rPr>
            </w:pPr>
            <w:r>
              <w:rPr>
                <w:rFonts w:ascii="MS Gothic" w:eastAsia="MS Gothic" w:hint="eastAsia"/>
                <w:szCs w:val="24"/>
                <w:lang w:val="ja-JP"/>
              </w:rPr>
              <w:t>ビデオサムネールを表示</w:t>
            </w:r>
          </w:p>
        </w:tc>
      </w:tr>
      <w:tr w:rsidR="00000000" w14:paraId="3D4714D8" w14:textId="77777777">
        <w:tc>
          <w:tcPr>
            <w:tcW w:w="660" w:type="dxa"/>
            <w:shd w:val="clear" w:color="auto" w:fill="F2F2F2" w:themeFill="background1" w:themeFillShade="F2"/>
          </w:tcPr>
          <w:p w14:paraId="0B427C67" w14:textId="77777777" w:rsidR="00000000" w:rsidRDefault="008C4D69">
            <w:pPr>
              <w:rPr>
                <w:noProof/>
                <w:sz w:val="2"/>
                <w:szCs w:val="24"/>
              </w:rPr>
            </w:pPr>
            <w:r>
              <w:rPr>
                <w:noProof/>
                <w:sz w:val="16"/>
                <w:szCs w:val="24"/>
              </w:rPr>
              <w:t xml:space="preserve">699 </w:t>
            </w:r>
            <w:r>
              <w:rPr>
                <w:noProof/>
                <w:sz w:val="16"/>
              </w:rPr>
              <w:br/>
            </w:r>
            <w:r>
              <w:rPr>
                <w:noProof/>
                <w:sz w:val="2"/>
                <w:szCs w:val="24"/>
              </w:rPr>
              <w:t>579d4f2f-a0fd-4869-b828-909f13391e</w:t>
            </w:r>
            <w:r>
              <w:rPr>
                <w:noProof/>
                <w:sz w:val="2"/>
                <w:szCs w:val="24"/>
              </w:rPr>
              <w:t>73</w:t>
            </w:r>
          </w:p>
        </w:tc>
        <w:tc>
          <w:tcPr>
            <w:tcW w:w="7407" w:type="dxa"/>
            <w:shd w:val="clear" w:color="auto" w:fill="F2F2F2" w:themeFill="background1" w:themeFillShade="F2"/>
          </w:tcPr>
          <w:p w14:paraId="10AB4407" w14:textId="77777777" w:rsidR="00000000" w:rsidRDefault="008C4D69">
            <w:pPr>
              <w:rPr>
                <w:noProof/>
                <w:szCs w:val="24"/>
              </w:rPr>
            </w:pPr>
            <w:r>
              <w:rPr>
                <w:noProof/>
                <w:szCs w:val="24"/>
              </w:rPr>
              <w:t xml:space="preserve">Click </w:t>
            </w:r>
            <w:r>
              <w:rPr>
                <w:rStyle w:val="mqInternal"/>
                <w:noProof/>
                <w:szCs w:val="24"/>
              </w:rPr>
              <w:t>[1}</w:t>
            </w:r>
            <w:r>
              <w:rPr>
                <w:noProof/>
                <w:szCs w:val="24"/>
              </w:rPr>
              <w:t>Assign Video</w:t>
            </w:r>
            <w:r>
              <w:rPr>
                <w:rStyle w:val="mqInternal"/>
                <w:noProof/>
                <w:szCs w:val="24"/>
              </w:rPr>
              <w:t>{2]</w:t>
            </w:r>
            <w:r>
              <w:rPr>
                <w:noProof/>
                <w:szCs w:val="24"/>
              </w:rPr>
              <w:t xml:space="preserve"> option to assign one or more videos.</w:t>
            </w:r>
          </w:p>
        </w:tc>
        <w:tc>
          <w:tcPr>
            <w:tcW w:w="7407" w:type="dxa"/>
          </w:tcPr>
          <w:p w14:paraId="155D7465"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ビデオの割り当て</w:t>
            </w:r>
            <w:r>
              <w:rPr>
                <w:szCs w:val="24"/>
                <w:lang w:val="ja-JP"/>
              </w:rPr>
              <w:t>]</w:t>
            </w:r>
            <w:r>
              <w:rPr>
                <w:rStyle w:val="mqInternal"/>
                <w:noProof/>
                <w:szCs w:val="24"/>
                <w:lang w:val="ja-JP"/>
              </w:rPr>
              <w:t>{2]</w:t>
            </w:r>
            <w:r>
              <w:rPr>
                <w:rFonts w:ascii="MS Gothic" w:eastAsia="MS Gothic" w:hint="eastAsia"/>
                <w:szCs w:val="24"/>
                <w:lang w:val="ja-JP"/>
              </w:rPr>
              <w:t>オプションをクリックして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つ以上のビデオを割り当てます</w:t>
            </w:r>
            <w:r>
              <w:rPr>
                <w:rFonts w:ascii="Microsoft YaHei UI" w:eastAsia="Microsoft YaHei UI" w:hAnsi="Microsoft YaHei UI" w:cs="Microsoft YaHei UI" w:hint="eastAsia"/>
                <w:szCs w:val="24"/>
                <w:lang w:val="ja-JP"/>
              </w:rPr>
              <w:t>。</w:t>
            </w:r>
          </w:p>
        </w:tc>
      </w:tr>
      <w:tr w:rsidR="00000000" w14:paraId="507C3809" w14:textId="77777777">
        <w:tc>
          <w:tcPr>
            <w:tcW w:w="660" w:type="dxa"/>
            <w:shd w:val="clear" w:color="auto" w:fill="F2F2F2" w:themeFill="background1" w:themeFillShade="F2"/>
          </w:tcPr>
          <w:p w14:paraId="6AF76740" w14:textId="77777777" w:rsidR="00000000" w:rsidRDefault="008C4D69">
            <w:pPr>
              <w:rPr>
                <w:noProof/>
                <w:sz w:val="2"/>
                <w:szCs w:val="24"/>
              </w:rPr>
            </w:pPr>
            <w:r>
              <w:rPr>
                <w:noProof/>
                <w:sz w:val="16"/>
                <w:szCs w:val="24"/>
              </w:rPr>
              <w:t xml:space="preserve">700 </w:t>
            </w:r>
            <w:r>
              <w:rPr>
                <w:noProof/>
                <w:sz w:val="16"/>
              </w:rPr>
              <w:br/>
            </w:r>
            <w:r>
              <w:rPr>
                <w:noProof/>
                <w:sz w:val="2"/>
                <w:szCs w:val="24"/>
              </w:rPr>
              <w:t>c7d90009-efdc-41c1-a7ba-e2abd992c1ff</w:t>
            </w:r>
          </w:p>
        </w:tc>
        <w:tc>
          <w:tcPr>
            <w:tcW w:w="7407" w:type="dxa"/>
            <w:shd w:val="clear" w:color="auto" w:fill="F2F2F2" w:themeFill="background1" w:themeFillShade="F2"/>
          </w:tcPr>
          <w:p w14:paraId="3040F8B7" w14:textId="77777777" w:rsidR="00000000" w:rsidRDefault="008C4D69">
            <w:pPr>
              <w:rPr>
                <w:noProof/>
                <w:szCs w:val="24"/>
              </w:rPr>
            </w:pPr>
            <w:r>
              <w:rPr>
                <w:noProof/>
                <w:szCs w:val="24"/>
              </w:rPr>
              <w:t>Already assigned videos will appear as selected on the assign video grid:</w:t>
            </w:r>
          </w:p>
        </w:tc>
        <w:tc>
          <w:tcPr>
            <w:tcW w:w="7407" w:type="dxa"/>
          </w:tcPr>
          <w:p w14:paraId="47923EB3" w14:textId="77777777" w:rsidR="00000000" w:rsidRDefault="008C4D69">
            <w:pPr>
              <w:rPr>
                <w:szCs w:val="24"/>
                <w:lang w:val="ja-JP"/>
              </w:rPr>
            </w:pPr>
            <w:r>
              <w:rPr>
                <w:rFonts w:ascii="MS Gothic" w:eastAsia="MS Gothic" w:hint="eastAsia"/>
                <w:szCs w:val="24"/>
                <w:lang w:val="ja-JP"/>
              </w:rPr>
              <w:t>既に割り当てられているビデオは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割り当てのビデオグリッドで選択したように表示されます</w:t>
            </w:r>
            <w:r>
              <w:rPr>
                <w:rFonts w:ascii="Microsoft YaHei UI" w:eastAsia="Microsoft YaHei UI" w:hAnsi="Microsoft YaHei UI" w:cs="Microsoft YaHei UI" w:hint="eastAsia"/>
                <w:szCs w:val="24"/>
                <w:lang w:val="ja-JP"/>
              </w:rPr>
              <w:t>。</w:t>
            </w:r>
          </w:p>
        </w:tc>
      </w:tr>
      <w:tr w:rsidR="00000000" w14:paraId="324B3467" w14:textId="77777777">
        <w:tc>
          <w:tcPr>
            <w:tcW w:w="660" w:type="dxa"/>
            <w:shd w:val="clear" w:color="auto" w:fill="F2F2F2" w:themeFill="background1" w:themeFillShade="F2"/>
          </w:tcPr>
          <w:p w14:paraId="487E9766" w14:textId="77777777" w:rsidR="00000000" w:rsidRDefault="008C4D69">
            <w:pPr>
              <w:rPr>
                <w:noProof/>
                <w:sz w:val="2"/>
                <w:szCs w:val="24"/>
              </w:rPr>
            </w:pPr>
            <w:r>
              <w:rPr>
                <w:noProof/>
                <w:sz w:val="16"/>
                <w:szCs w:val="24"/>
              </w:rPr>
              <w:t xml:space="preserve">701 </w:t>
            </w:r>
            <w:r>
              <w:rPr>
                <w:noProof/>
                <w:sz w:val="16"/>
              </w:rPr>
              <w:br/>
            </w:r>
            <w:r>
              <w:rPr>
                <w:noProof/>
                <w:sz w:val="2"/>
                <w:szCs w:val="24"/>
              </w:rPr>
              <w:t>33e633b3-0628-4ac1-93b8-ab8f355c182c</w:t>
            </w:r>
          </w:p>
        </w:tc>
        <w:tc>
          <w:tcPr>
            <w:tcW w:w="7407" w:type="dxa"/>
            <w:shd w:val="clear" w:color="auto" w:fill="F2F2F2" w:themeFill="background1" w:themeFillShade="F2"/>
          </w:tcPr>
          <w:p w14:paraId="3B82EDA3" w14:textId="77777777" w:rsidR="00000000" w:rsidRDefault="008C4D69">
            <w:pPr>
              <w:rPr>
                <w:noProof/>
                <w:szCs w:val="24"/>
              </w:rPr>
            </w:pPr>
            <w:r>
              <w:rPr>
                <w:noProof/>
                <w:szCs w:val="24"/>
              </w:rPr>
              <w:t>Assigned Videos</w:t>
            </w:r>
          </w:p>
        </w:tc>
        <w:tc>
          <w:tcPr>
            <w:tcW w:w="7407" w:type="dxa"/>
          </w:tcPr>
          <w:p w14:paraId="28E347EE" w14:textId="77777777" w:rsidR="00000000" w:rsidRDefault="008C4D69">
            <w:pPr>
              <w:rPr>
                <w:szCs w:val="24"/>
                <w:lang w:val="ja-JP"/>
              </w:rPr>
            </w:pPr>
            <w:r>
              <w:rPr>
                <w:rFonts w:ascii="MS Gothic" w:eastAsia="MS Gothic" w:hint="eastAsia"/>
                <w:szCs w:val="24"/>
                <w:lang w:val="ja-JP"/>
              </w:rPr>
              <w:t>割り当てられたビデオ</w:t>
            </w:r>
          </w:p>
        </w:tc>
      </w:tr>
      <w:tr w:rsidR="00000000" w14:paraId="794A022A" w14:textId="77777777">
        <w:tc>
          <w:tcPr>
            <w:tcW w:w="660" w:type="dxa"/>
            <w:shd w:val="clear" w:color="auto" w:fill="F2F2F2" w:themeFill="background1" w:themeFillShade="F2"/>
          </w:tcPr>
          <w:p w14:paraId="0A261D13" w14:textId="77777777" w:rsidR="00000000" w:rsidRDefault="008C4D69">
            <w:pPr>
              <w:rPr>
                <w:noProof/>
                <w:sz w:val="2"/>
                <w:szCs w:val="24"/>
              </w:rPr>
            </w:pPr>
            <w:r>
              <w:rPr>
                <w:noProof/>
                <w:sz w:val="16"/>
                <w:szCs w:val="24"/>
              </w:rPr>
              <w:t xml:space="preserve">702 </w:t>
            </w:r>
            <w:r>
              <w:rPr>
                <w:noProof/>
                <w:sz w:val="16"/>
              </w:rPr>
              <w:br/>
            </w:r>
            <w:r>
              <w:rPr>
                <w:noProof/>
                <w:sz w:val="2"/>
                <w:szCs w:val="24"/>
              </w:rPr>
              <w:t>fc3b446c-eab7-4f5e-b1da-f1d57714262b</w:t>
            </w:r>
          </w:p>
        </w:tc>
        <w:tc>
          <w:tcPr>
            <w:tcW w:w="7407" w:type="dxa"/>
            <w:shd w:val="clear" w:color="auto" w:fill="F2F2F2" w:themeFill="background1" w:themeFillShade="F2"/>
          </w:tcPr>
          <w:p w14:paraId="73362A94" w14:textId="77777777" w:rsidR="00000000" w:rsidRDefault="008C4D69">
            <w:pPr>
              <w:rPr>
                <w:noProof/>
                <w:szCs w:val="24"/>
              </w:rPr>
            </w:pPr>
            <w:r>
              <w:rPr>
                <w:noProof/>
                <w:szCs w:val="24"/>
              </w:rPr>
              <w:t>Assigned slot cannot be used for the other videos for same locale:</w:t>
            </w:r>
          </w:p>
        </w:tc>
        <w:tc>
          <w:tcPr>
            <w:tcW w:w="7407" w:type="dxa"/>
          </w:tcPr>
          <w:p w14:paraId="000C7751" w14:textId="77777777" w:rsidR="00000000" w:rsidRDefault="008C4D69">
            <w:pPr>
              <w:rPr>
                <w:szCs w:val="24"/>
                <w:lang w:val="ja-JP"/>
              </w:rPr>
            </w:pPr>
            <w:r>
              <w:rPr>
                <w:rFonts w:ascii="MS Gothic" w:eastAsia="MS Gothic" w:hint="eastAsia"/>
                <w:szCs w:val="24"/>
                <w:lang w:val="ja-JP"/>
              </w:rPr>
              <w:t>割り当てられたスロットは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同じロケールの他の動画には使用できません</w:t>
            </w:r>
            <w:r>
              <w:rPr>
                <w:szCs w:val="24"/>
                <w:lang w:val="ja-JP"/>
              </w:rPr>
              <w:t>:</w:t>
            </w:r>
          </w:p>
        </w:tc>
      </w:tr>
      <w:tr w:rsidR="00000000" w14:paraId="1E0C4DAF" w14:textId="77777777">
        <w:tc>
          <w:tcPr>
            <w:tcW w:w="660" w:type="dxa"/>
            <w:shd w:val="clear" w:color="auto" w:fill="F2F2F2" w:themeFill="background1" w:themeFillShade="F2"/>
          </w:tcPr>
          <w:p w14:paraId="2741F7C0" w14:textId="77777777" w:rsidR="00000000" w:rsidRDefault="008C4D69">
            <w:pPr>
              <w:rPr>
                <w:noProof/>
                <w:sz w:val="2"/>
                <w:szCs w:val="24"/>
              </w:rPr>
            </w:pPr>
            <w:r>
              <w:rPr>
                <w:noProof/>
                <w:sz w:val="16"/>
                <w:szCs w:val="24"/>
              </w:rPr>
              <w:t xml:space="preserve">703 </w:t>
            </w:r>
            <w:r>
              <w:rPr>
                <w:noProof/>
                <w:sz w:val="16"/>
              </w:rPr>
              <w:br/>
            </w:r>
            <w:r>
              <w:rPr>
                <w:noProof/>
                <w:sz w:val="2"/>
                <w:szCs w:val="24"/>
              </w:rPr>
              <w:t>c7636cc9-c30e-47f6-82e5-565302d389cf</w:t>
            </w:r>
          </w:p>
        </w:tc>
        <w:tc>
          <w:tcPr>
            <w:tcW w:w="7407" w:type="dxa"/>
            <w:shd w:val="clear" w:color="auto" w:fill="F2F2F2" w:themeFill="background1" w:themeFillShade="F2"/>
          </w:tcPr>
          <w:p w14:paraId="28CA56FF" w14:textId="77777777" w:rsidR="00000000" w:rsidRDefault="008C4D69">
            <w:pPr>
              <w:rPr>
                <w:noProof/>
                <w:szCs w:val="24"/>
              </w:rPr>
            </w:pPr>
            <w:r>
              <w:rPr>
                <w:noProof/>
                <w:szCs w:val="24"/>
              </w:rPr>
              <w:t>Assigned Video Slots</w:t>
            </w:r>
          </w:p>
        </w:tc>
        <w:tc>
          <w:tcPr>
            <w:tcW w:w="7407" w:type="dxa"/>
          </w:tcPr>
          <w:p w14:paraId="75782ABB" w14:textId="77777777" w:rsidR="00000000" w:rsidRDefault="008C4D69">
            <w:pPr>
              <w:rPr>
                <w:szCs w:val="24"/>
                <w:lang w:val="ja-JP"/>
              </w:rPr>
            </w:pPr>
            <w:r>
              <w:rPr>
                <w:rFonts w:ascii="MS Gothic" w:eastAsia="MS Gothic" w:hint="eastAsia"/>
                <w:szCs w:val="24"/>
                <w:lang w:val="ja-JP"/>
              </w:rPr>
              <w:t>割り当てられたビデオスロット</w:t>
            </w:r>
          </w:p>
        </w:tc>
      </w:tr>
      <w:tr w:rsidR="00000000" w14:paraId="650BD9C7" w14:textId="77777777">
        <w:tc>
          <w:tcPr>
            <w:tcW w:w="660" w:type="dxa"/>
            <w:shd w:val="clear" w:color="auto" w:fill="F2F2F2" w:themeFill="background1" w:themeFillShade="F2"/>
          </w:tcPr>
          <w:p w14:paraId="590CEEE4" w14:textId="77777777" w:rsidR="00000000" w:rsidRDefault="008C4D69">
            <w:pPr>
              <w:rPr>
                <w:noProof/>
                <w:sz w:val="2"/>
                <w:szCs w:val="24"/>
              </w:rPr>
            </w:pPr>
            <w:r>
              <w:rPr>
                <w:noProof/>
                <w:sz w:val="16"/>
                <w:szCs w:val="24"/>
              </w:rPr>
              <w:t xml:space="preserve">704 </w:t>
            </w:r>
            <w:r>
              <w:rPr>
                <w:noProof/>
                <w:sz w:val="16"/>
              </w:rPr>
              <w:br/>
            </w:r>
            <w:r>
              <w:rPr>
                <w:noProof/>
                <w:sz w:val="2"/>
                <w:szCs w:val="24"/>
              </w:rPr>
              <w:t>02170c3a-9236-4c8d-b056-3f092a0a</w:t>
            </w:r>
            <w:r>
              <w:rPr>
                <w:noProof/>
                <w:sz w:val="2"/>
                <w:szCs w:val="24"/>
              </w:rPr>
              <w:t>0378</w:t>
            </w:r>
          </w:p>
        </w:tc>
        <w:tc>
          <w:tcPr>
            <w:tcW w:w="7407" w:type="dxa"/>
            <w:shd w:val="clear" w:color="auto" w:fill="F2F2F2" w:themeFill="background1" w:themeFillShade="F2"/>
          </w:tcPr>
          <w:p w14:paraId="60358322" w14:textId="77777777" w:rsidR="00000000" w:rsidRDefault="008C4D69">
            <w:pPr>
              <w:rPr>
                <w:noProof/>
                <w:szCs w:val="24"/>
              </w:rPr>
            </w:pPr>
            <w:r>
              <w:rPr>
                <w:noProof/>
                <w:szCs w:val="24"/>
              </w:rPr>
              <w:t>Players and slots can be changed by using the respective dropdowns available in each video tile.</w:t>
            </w:r>
          </w:p>
        </w:tc>
        <w:tc>
          <w:tcPr>
            <w:tcW w:w="7407" w:type="dxa"/>
          </w:tcPr>
          <w:p w14:paraId="7FF4952D" w14:textId="77777777" w:rsidR="00000000" w:rsidRDefault="008C4D69">
            <w:pPr>
              <w:rPr>
                <w:szCs w:val="24"/>
                <w:lang w:val="ja-JP"/>
              </w:rPr>
            </w:pPr>
            <w:r>
              <w:rPr>
                <w:rFonts w:ascii="MS Gothic" w:eastAsia="MS Gothic" w:hint="eastAsia"/>
                <w:szCs w:val="24"/>
                <w:lang w:val="ja-JP"/>
              </w:rPr>
              <w:t>プレーヤーとスロットは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各ビデオタイルで利用可能なドロップダウンを使用して変更できます</w:t>
            </w:r>
            <w:r>
              <w:rPr>
                <w:rFonts w:ascii="Microsoft YaHei UI" w:eastAsia="Microsoft YaHei UI" w:hAnsi="Microsoft YaHei UI" w:cs="Microsoft YaHei UI" w:hint="eastAsia"/>
                <w:szCs w:val="24"/>
                <w:lang w:val="ja-JP"/>
              </w:rPr>
              <w:t>。</w:t>
            </w:r>
          </w:p>
        </w:tc>
      </w:tr>
      <w:tr w:rsidR="00000000" w14:paraId="5E4F64CD" w14:textId="77777777">
        <w:tc>
          <w:tcPr>
            <w:tcW w:w="660" w:type="dxa"/>
            <w:shd w:val="clear" w:color="auto" w:fill="F2F2F2" w:themeFill="background1" w:themeFillShade="F2"/>
          </w:tcPr>
          <w:p w14:paraId="12AEA001" w14:textId="77777777" w:rsidR="00000000" w:rsidRDefault="008C4D69">
            <w:pPr>
              <w:rPr>
                <w:noProof/>
                <w:sz w:val="2"/>
                <w:szCs w:val="24"/>
              </w:rPr>
            </w:pPr>
            <w:r>
              <w:rPr>
                <w:noProof/>
                <w:sz w:val="16"/>
                <w:szCs w:val="24"/>
              </w:rPr>
              <w:t xml:space="preserve">705 </w:t>
            </w:r>
            <w:r>
              <w:rPr>
                <w:noProof/>
                <w:sz w:val="16"/>
              </w:rPr>
              <w:br/>
            </w:r>
            <w:r>
              <w:rPr>
                <w:noProof/>
                <w:sz w:val="2"/>
                <w:szCs w:val="24"/>
              </w:rPr>
              <w:t>dde7dd66-234d-49e7-ac51-323644baf003</w:t>
            </w:r>
          </w:p>
        </w:tc>
        <w:tc>
          <w:tcPr>
            <w:tcW w:w="7407" w:type="dxa"/>
            <w:shd w:val="clear" w:color="auto" w:fill="F2F2F2" w:themeFill="background1" w:themeFillShade="F2"/>
          </w:tcPr>
          <w:p w14:paraId="503D11BE" w14:textId="77777777" w:rsidR="00000000" w:rsidRDefault="008C4D69">
            <w:pPr>
              <w:rPr>
                <w:noProof/>
                <w:szCs w:val="24"/>
              </w:rPr>
            </w:pPr>
            <w:r>
              <w:rPr>
                <w:noProof/>
                <w:szCs w:val="24"/>
              </w:rPr>
              <w:t>Select another video with the different slot.</w:t>
            </w:r>
          </w:p>
        </w:tc>
        <w:tc>
          <w:tcPr>
            <w:tcW w:w="7407" w:type="dxa"/>
          </w:tcPr>
          <w:p w14:paraId="51DE7586" w14:textId="77777777" w:rsidR="00000000" w:rsidRDefault="008C4D69">
            <w:pPr>
              <w:rPr>
                <w:szCs w:val="24"/>
                <w:lang w:val="ja-JP"/>
              </w:rPr>
            </w:pPr>
            <w:r>
              <w:rPr>
                <w:rFonts w:ascii="MS Gothic" w:eastAsia="MS Gothic" w:hint="eastAsia"/>
                <w:szCs w:val="24"/>
                <w:lang w:val="ja-JP"/>
              </w:rPr>
              <w:t>別のスロットで別のビデオを選択します</w:t>
            </w:r>
            <w:r>
              <w:rPr>
                <w:rFonts w:ascii="Microsoft YaHei UI" w:eastAsia="Microsoft YaHei UI" w:hAnsi="Microsoft YaHei UI" w:cs="Microsoft YaHei UI" w:hint="eastAsia"/>
                <w:szCs w:val="24"/>
                <w:lang w:val="ja-JP"/>
              </w:rPr>
              <w:t>。</w:t>
            </w:r>
          </w:p>
        </w:tc>
      </w:tr>
      <w:tr w:rsidR="00000000" w14:paraId="0C548F84" w14:textId="77777777">
        <w:tc>
          <w:tcPr>
            <w:tcW w:w="660" w:type="dxa"/>
            <w:shd w:val="clear" w:color="auto" w:fill="F2F2F2" w:themeFill="background1" w:themeFillShade="F2"/>
          </w:tcPr>
          <w:p w14:paraId="26DB057C" w14:textId="77777777" w:rsidR="00000000" w:rsidRDefault="008C4D69">
            <w:pPr>
              <w:rPr>
                <w:noProof/>
                <w:sz w:val="2"/>
                <w:szCs w:val="24"/>
              </w:rPr>
            </w:pPr>
            <w:r>
              <w:rPr>
                <w:noProof/>
                <w:sz w:val="16"/>
                <w:szCs w:val="24"/>
              </w:rPr>
              <w:lastRenderedPageBreak/>
              <w:t xml:space="preserve">706 </w:t>
            </w:r>
            <w:r>
              <w:rPr>
                <w:noProof/>
                <w:sz w:val="16"/>
              </w:rPr>
              <w:br/>
            </w:r>
            <w:r>
              <w:rPr>
                <w:noProof/>
                <w:sz w:val="2"/>
                <w:szCs w:val="24"/>
              </w:rPr>
              <w:t>89784507-b6be-45f4-b2b4-49321678b463</w:t>
            </w:r>
          </w:p>
        </w:tc>
        <w:tc>
          <w:tcPr>
            <w:tcW w:w="7407" w:type="dxa"/>
            <w:shd w:val="clear" w:color="auto" w:fill="F2F2F2" w:themeFill="background1" w:themeFillShade="F2"/>
          </w:tcPr>
          <w:p w14:paraId="3B6E26EF" w14:textId="77777777" w:rsidR="00000000" w:rsidRDefault="008C4D69">
            <w:pPr>
              <w:rPr>
                <w:noProof/>
                <w:szCs w:val="24"/>
              </w:rPr>
            </w:pPr>
            <w:r>
              <w:rPr>
                <w:noProof/>
                <w:szCs w:val="24"/>
              </w:rPr>
              <w:t>Click the Save Video button to assign the selected videos:</w:t>
            </w:r>
          </w:p>
        </w:tc>
        <w:tc>
          <w:tcPr>
            <w:tcW w:w="7407" w:type="dxa"/>
          </w:tcPr>
          <w:p w14:paraId="0BD88435" w14:textId="77777777" w:rsidR="00000000" w:rsidRDefault="008C4D69">
            <w:pPr>
              <w:rPr>
                <w:szCs w:val="24"/>
                <w:lang w:val="ja-JP"/>
              </w:rPr>
            </w:pPr>
            <w:r>
              <w:rPr>
                <w:szCs w:val="24"/>
                <w:lang w:val="ja-JP"/>
              </w:rPr>
              <w:t>\[</w:t>
            </w:r>
            <w:r>
              <w:rPr>
                <w:rFonts w:ascii="MS Gothic" w:eastAsia="MS Gothic" w:hint="eastAsia"/>
                <w:szCs w:val="24"/>
                <w:lang w:val="ja-JP"/>
              </w:rPr>
              <w:t>ビデオを保存</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選択したビデオを割り当てます</w:t>
            </w:r>
            <w:r>
              <w:rPr>
                <w:rFonts w:ascii="Microsoft YaHei UI" w:eastAsia="Microsoft YaHei UI" w:hAnsi="Microsoft YaHei UI" w:cs="Microsoft YaHei UI" w:hint="eastAsia"/>
                <w:szCs w:val="24"/>
                <w:lang w:val="ja-JP"/>
              </w:rPr>
              <w:t>。</w:t>
            </w:r>
          </w:p>
        </w:tc>
      </w:tr>
      <w:tr w:rsidR="00000000" w14:paraId="0870C1FC" w14:textId="77777777">
        <w:tc>
          <w:tcPr>
            <w:tcW w:w="660" w:type="dxa"/>
            <w:shd w:val="clear" w:color="auto" w:fill="F2F2F2" w:themeFill="background1" w:themeFillShade="F2"/>
          </w:tcPr>
          <w:p w14:paraId="23127F84" w14:textId="77777777" w:rsidR="00000000" w:rsidRDefault="008C4D69">
            <w:pPr>
              <w:rPr>
                <w:noProof/>
                <w:sz w:val="2"/>
                <w:szCs w:val="24"/>
              </w:rPr>
            </w:pPr>
            <w:r>
              <w:rPr>
                <w:noProof/>
                <w:sz w:val="16"/>
                <w:szCs w:val="24"/>
              </w:rPr>
              <w:t xml:space="preserve">707 </w:t>
            </w:r>
            <w:r>
              <w:rPr>
                <w:noProof/>
                <w:sz w:val="16"/>
              </w:rPr>
              <w:br/>
            </w:r>
            <w:r>
              <w:rPr>
                <w:noProof/>
                <w:sz w:val="2"/>
                <w:szCs w:val="24"/>
              </w:rPr>
              <w:t>076cfc35-8c26-42a4-bbb8-9879b37c0e8a</w:t>
            </w:r>
          </w:p>
        </w:tc>
        <w:tc>
          <w:tcPr>
            <w:tcW w:w="7407" w:type="dxa"/>
            <w:shd w:val="clear" w:color="auto" w:fill="F2F2F2" w:themeFill="background1" w:themeFillShade="F2"/>
          </w:tcPr>
          <w:p w14:paraId="17B2A626" w14:textId="77777777" w:rsidR="00000000" w:rsidRDefault="008C4D69">
            <w:pPr>
              <w:rPr>
                <w:noProof/>
                <w:szCs w:val="24"/>
              </w:rPr>
            </w:pPr>
            <w:r>
              <w:rPr>
                <w:noProof/>
                <w:szCs w:val="24"/>
              </w:rPr>
              <w:t>Save Video Assignment</w:t>
            </w:r>
          </w:p>
        </w:tc>
        <w:tc>
          <w:tcPr>
            <w:tcW w:w="7407" w:type="dxa"/>
          </w:tcPr>
          <w:p w14:paraId="3B9CC650" w14:textId="77777777" w:rsidR="00000000" w:rsidRDefault="008C4D69">
            <w:pPr>
              <w:rPr>
                <w:szCs w:val="24"/>
                <w:lang w:val="ja-JP"/>
              </w:rPr>
            </w:pPr>
            <w:r>
              <w:rPr>
                <w:rFonts w:ascii="MS Gothic" w:eastAsia="MS Gothic" w:hint="eastAsia"/>
                <w:szCs w:val="24"/>
                <w:lang w:val="ja-JP"/>
              </w:rPr>
              <w:t>ビデオ割り当てを保存</w:t>
            </w:r>
          </w:p>
        </w:tc>
      </w:tr>
      <w:tr w:rsidR="00000000" w14:paraId="197D30E6" w14:textId="77777777">
        <w:tc>
          <w:tcPr>
            <w:tcW w:w="660" w:type="dxa"/>
            <w:shd w:val="clear" w:color="auto" w:fill="F2F2F2" w:themeFill="background1" w:themeFillShade="F2"/>
          </w:tcPr>
          <w:p w14:paraId="68CE88A2" w14:textId="77777777" w:rsidR="00000000" w:rsidRDefault="008C4D69">
            <w:pPr>
              <w:rPr>
                <w:noProof/>
                <w:sz w:val="2"/>
                <w:szCs w:val="24"/>
              </w:rPr>
            </w:pPr>
            <w:r>
              <w:rPr>
                <w:noProof/>
                <w:sz w:val="16"/>
                <w:szCs w:val="24"/>
              </w:rPr>
              <w:t xml:space="preserve">708 </w:t>
            </w:r>
            <w:r>
              <w:rPr>
                <w:noProof/>
                <w:sz w:val="16"/>
              </w:rPr>
              <w:br/>
            </w:r>
            <w:r>
              <w:rPr>
                <w:noProof/>
                <w:sz w:val="2"/>
                <w:szCs w:val="24"/>
              </w:rPr>
              <w:t>d8b0774d-26db-4ed7-a2c8-72026fd5b460</w:t>
            </w:r>
          </w:p>
        </w:tc>
        <w:tc>
          <w:tcPr>
            <w:tcW w:w="7407" w:type="dxa"/>
            <w:shd w:val="clear" w:color="auto" w:fill="F2F2F2" w:themeFill="background1" w:themeFillShade="F2"/>
          </w:tcPr>
          <w:p w14:paraId="565C8F82" w14:textId="77777777" w:rsidR="00000000" w:rsidRDefault="008C4D69">
            <w:pPr>
              <w:rPr>
                <w:noProof/>
                <w:szCs w:val="24"/>
              </w:rPr>
            </w:pPr>
            <w:r>
              <w:rPr>
                <w:noProof/>
                <w:szCs w:val="24"/>
              </w:rPr>
              <w:t>Verify the assigned video and the slot.</w:t>
            </w:r>
          </w:p>
        </w:tc>
        <w:tc>
          <w:tcPr>
            <w:tcW w:w="7407" w:type="dxa"/>
          </w:tcPr>
          <w:p w14:paraId="37FA5434" w14:textId="77777777" w:rsidR="00000000" w:rsidRDefault="008C4D69">
            <w:pPr>
              <w:rPr>
                <w:szCs w:val="24"/>
                <w:lang w:val="ja-JP"/>
              </w:rPr>
            </w:pPr>
            <w:r>
              <w:rPr>
                <w:rFonts w:ascii="MS Gothic" w:eastAsia="MS Gothic" w:hint="eastAsia"/>
                <w:szCs w:val="24"/>
                <w:lang w:val="ja-JP"/>
              </w:rPr>
              <w:t>割り当てられたビデオとスロットを確認します</w:t>
            </w:r>
            <w:r>
              <w:rPr>
                <w:rFonts w:ascii="Microsoft YaHei UI" w:eastAsia="Microsoft YaHei UI" w:hAnsi="Microsoft YaHei UI" w:cs="Microsoft YaHei UI" w:hint="eastAsia"/>
                <w:szCs w:val="24"/>
                <w:lang w:val="ja-JP"/>
              </w:rPr>
              <w:t>。</w:t>
            </w:r>
          </w:p>
        </w:tc>
      </w:tr>
      <w:tr w:rsidR="00000000" w14:paraId="1A473F55" w14:textId="77777777">
        <w:tc>
          <w:tcPr>
            <w:tcW w:w="660" w:type="dxa"/>
            <w:shd w:val="clear" w:color="auto" w:fill="F2F2F2" w:themeFill="background1" w:themeFillShade="F2"/>
          </w:tcPr>
          <w:p w14:paraId="72C9B182" w14:textId="77777777" w:rsidR="00000000" w:rsidRDefault="008C4D69">
            <w:pPr>
              <w:rPr>
                <w:noProof/>
                <w:sz w:val="2"/>
                <w:szCs w:val="24"/>
              </w:rPr>
            </w:pPr>
            <w:r>
              <w:rPr>
                <w:noProof/>
                <w:sz w:val="16"/>
                <w:szCs w:val="24"/>
              </w:rPr>
              <w:t xml:space="preserve">709 </w:t>
            </w:r>
            <w:r>
              <w:rPr>
                <w:noProof/>
                <w:sz w:val="16"/>
              </w:rPr>
              <w:br/>
            </w:r>
            <w:r>
              <w:rPr>
                <w:noProof/>
                <w:sz w:val="2"/>
                <w:szCs w:val="24"/>
              </w:rPr>
              <w:t>9b5ba9b8-5a69-4460-af28-de6f4909ebed</w:t>
            </w:r>
          </w:p>
        </w:tc>
        <w:tc>
          <w:tcPr>
            <w:tcW w:w="7407" w:type="dxa"/>
            <w:shd w:val="clear" w:color="auto" w:fill="F2F2F2" w:themeFill="background1" w:themeFillShade="F2"/>
          </w:tcPr>
          <w:p w14:paraId="3EABACC8" w14:textId="77777777" w:rsidR="00000000" w:rsidRDefault="008C4D69">
            <w:pPr>
              <w:rPr>
                <w:noProof/>
                <w:szCs w:val="24"/>
              </w:rPr>
            </w:pPr>
            <w:r>
              <w:rPr>
                <w:noProof/>
                <w:szCs w:val="24"/>
              </w:rPr>
              <w:t>Verify Video Assignment</w:t>
            </w:r>
          </w:p>
        </w:tc>
        <w:tc>
          <w:tcPr>
            <w:tcW w:w="7407" w:type="dxa"/>
          </w:tcPr>
          <w:p w14:paraId="5B104581" w14:textId="77777777" w:rsidR="00000000" w:rsidRDefault="008C4D69">
            <w:pPr>
              <w:rPr>
                <w:szCs w:val="24"/>
                <w:lang w:val="ja-JP"/>
              </w:rPr>
            </w:pPr>
            <w:r>
              <w:rPr>
                <w:rFonts w:ascii="MS Gothic" w:eastAsia="MS Gothic" w:hint="eastAsia"/>
                <w:szCs w:val="24"/>
                <w:lang w:val="ja-JP"/>
              </w:rPr>
              <w:t>ビデオ割り当ての確認</w:t>
            </w:r>
          </w:p>
        </w:tc>
      </w:tr>
      <w:tr w:rsidR="00000000" w14:paraId="4E7C87E1" w14:textId="77777777">
        <w:tc>
          <w:tcPr>
            <w:tcW w:w="660" w:type="dxa"/>
            <w:shd w:val="clear" w:color="auto" w:fill="F2F2F2" w:themeFill="background1" w:themeFillShade="F2"/>
          </w:tcPr>
          <w:p w14:paraId="3A554EB6" w14:textId="77777777" w:rsidR="00000000" w:rsidRDefault="008C4D69">
            <w:pPr>
              <w:rPr>
                <w:noProof/>
                <w:sz w:val="2"/>
                <w:szCs w:val="24"/>
              </w:rPr>
            </w:pPr>
            <w:r>
              <w:rPr>
                <w:noProof/>
                <w:sz w:val="16"/>
                <w:szCs w:val="24"/>
              </w:rPr>
              <w:t xml:space="preserve">710 </w:t>
            </w:r>
            <w:r>
              <w:rPr>
                <w:noProof/>
                <w:sz w:val="16"/>
              </w:rPr>
              <w:br/>
            </w:r>
            <w:r>
              <w:rPr>
                <w:noProof/>
                <w:sz w:val="2"/>
                <w:szCs w:val="24"/>
              </w:rPr>
              <w:t>05000120-3c28-4621-8840-af5c9a466733</w:t>
            </w:r>
          </w:p>
        </w:tc>
        <w:tc>
          <w:tcPr>
            <w:tcW w:w="7407" w:type="dxa"/>
            <w:shd w:val="clear" w:color="auto" w:fill="F2F2F2" w:themeFill="background1" w:themeFillShade="F2"/>
          </w:tcPr>
          <w:p w14:paraId="75B963BF" w14:textId="77777777" w:rsidR="00000000" w:rsidRDefault="008C4D69">
            <w:pPr>
              <w:rPr>
                <w:noProof/>
                <w:szCs w:val="24"/>
              </w:rPr>
            </w:pPr>
            <w:r>
              <w:rPr>
                <w:noProof/>
                <w:szCs w:val="24"/>
              </w:rPr>
              <w:t>Verify the data in category object.</w:t>
            </w:r>
          </w:p>
        </w:tc>
        <w:tc>
          <w:tcPr>
            <w:tcW w:w="7407" w:type="dxa"/>
          </w:tcPr>
          <w:p w14:paraId="6434891A" w14:textId="77777777" w:rsidR="00000000" w:rsidRDefault="008C4D69">
            <w:pPr>
              <w:rPr>
                <w:szCs w:val="24"/>
                <w:lang w:val="ja-JP"/>
              </w:rPr>
            </w:pPr>
            <w:r>
              <w:rPr>
                <w:rFonts w:ascii="MS Gothic" w:eastAsia="MS Gothic" w:hint="eastAsia"/>
                <w:szCs w:val="24"/>
                <w:lang w:val="ja-JP"/>
              </w:rPr>
              <w:t>カテゴリオブジェクトのデータを確認します</w:t>
            </w:r>
            <w:r>
              <w:rPr>
                <w:rFonts w:ascii="Microsoft YaHei UI" w:eastAsia="Microsoft YaHei UI" w:hAnsi="Microsoft YaHei UI" w:cs="Microsoft YaHei UI" w:hint="eastAsia"/>
                <w:szCs w:val="24"/>
                <w:lang w:val="ja-JP"/>
              </w:rPr>
              <w:t>。</w:t>
            </w:r>
          </w:p>
        </w:tc>
      </w:tr>
      <w:tr w:rsidR="00000000" w14:paraId="10FE0F03" w14:textId="77777777">
        <w:tc>
          <w:tcPr>
            <w:tcW w:w="660" w:type="dxa"/>
            <w:shd w:val="clear" w:color="auto" w:fill="F2F2F2" w:themeFill="background1" w:themeFillShade="F2"/>
          </w:tcPr>
          <w:p w14:paraId="1A75AFFD" w14:textId="77777777" w:rsidR="00000000" w:rsidRDefault="008C4D69">
            <w:pPr>
              <w:rPr>
                <w:noProof/>
                <w:sz w:val="2"/>
                <w:szCs w:val="24"/>
              </w:rPr>
            </w:pPr>
            <w:r>
              <w:rPr>
                <w:noProof/>
                <w:sz w:val="16"/>
                <w:szCs w:val="24"/>
              </w:rPr>
              <w:t xml:space="preserve">711 </w:t>
            </w:r>
            <w:r>
              <w:rPr>
                <w:noProof/>
                <w:sz w:val="16"/>
              </w:rPr>
              <w:br/>
            </w:r>
            <w:r>
              <w:rPr>
                <w:noProof/>
                <w:sz w:val="2"/>
                <w:szCs w:val="24"/>
              </w:rPr>
              <w:t>a6e583d7-e01f-4bfa-a044-172f3c861b60</w:t>
            </w:r>
          </w:p>
        </w:tc>
        <w:tc>
          <w:tcPr>
            <w:tcW w:w="7407" w:type="dxa"/>
            <w:shd w:val="clear" w:color="auto" w:fill="F2F2F2" w:themeFill="background1" w:themeFillShade="F2"/>
          </w:tcPr>
          <w:p w14:paraId="2FED29F2"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Products</w:t>
            </w:r>
            <w:r>
              <w:rPr>
                <w:rStyle w:val="mqInternal"/>
                <w:noProof/>
                <w:szCs w:val="24"/>
              </w:rPr>
              <w:t>{2]</w:t>
            </w:r>
            <w:r>
              <w:rPr>
                <w:noProof/>
                <w:szCs w:val="24"/>
              </w:rPr>
              <w:t>.</w:t>
            </w:r>
          </w:p>
        </w:tc>
        <w:tc>
          <w:tcPr>
            <w:tcW w:w="7407" w:type="dxa"/>
          </w:tcPr>
          <w:p w14:paraId="386EE2C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商品に移動します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FC68493" w14:textId="77777777">
        <w:tc>
          <w:tcPr>
            <w:tcW w:w="660" w:type="dxa"/>
            <w:shd w:val="clear" w:color="auto" w:fill="F2F2F2" w:themeFill="background1" w:themeFillShade="F2"/>
          </w:tcPr>
          <w:p w14:paraId="7D929418" w14:textId="77777777" w:rsidR="00000000" w:rsidRDefault="008C4D69">
            <w:pPr>
              <w:rPr>
                <w:noProof/>
                <w:sz w:val="2"/>
                <w:szCs w:val="24"/>
              </w:rPr>
            </w:pPr>
            <w:r>
              <w:rPr>
                <w:noProof/>
                <w:sz w:val="16"/>
                <w:szCs w:val="24"/>
              </w:rPr>
              <w:t xml:space="preserve">712 </w:t>
            </w:r>
            <w:r>
              <w:rPr>
                <w:noProof/>
                <w:sz w:val="16"/>
              </w:rPr>
              <w:br/>
            </w:r>
            <w:r>
              <w:rPr>
                <w:noProof/>
                <w:sz w:val="2"/>
                <w:szCs w:val="24"/>
              </w:rPr>
              <w:t>43dc21fe-858b-4eba-8fd0-9b2eec46f88d</w:t>
            </w:r>
          </w:p>
        </w:tc>
        <w:tc>
          <w:tcPr>
            <w:tcW w:w="7407" w:type="dxa"/>
            <w:shd w:val="clear" w:color="auto" w:fill="F2F2F2" w:themeFill="background1" w:themeFillShade="F2"/>
          </w:tcPr>
          <w:p w14:paraId="7B484AC9" w14:textId="77777777" w:rsidR="00000000" w:rsidRDefault="008C4D69">
            <w:pPr>
              <w:rPr>
                <w:noProof/>
                <w:szCs w:val="24"/>
              </w:rPr>
            </w:pPr>
            <w:r>
              <w:rPr>
                <w:noProof/>
                <w:szCs w:val="24"/>
              </w:rPr>
              <w:t xml:space="preserve">Search the </w:t>
            </w:r>
            <w:r>
              <w:rPr>
                <w:rStyle w:val="mqInternal"/>
                <w:noProof/>
                <w:szCs w:val="24"/>
              </w:rPr>
              <w:t>[1}</w:t>
            </w:r>
            <w:r>
              <w:rPr>
                <w:noProof/>
                <w:szCs w:val="24"/>
              </w:rPr>
              <w:t>product ID</w:t>
            </w:r>
            <w:r>
              <w:rPr>
                <w:rStyle w:val="mqInternal"/>
                <w:noProof/>
                <w:szCs w:val="24"/>
              </w:rPr>
              <w:t>{2]</w:t>
            </w:r>
            <w:r>
              <w:rPr>
                <w:noProof/>
                <w:szCs w:val="24"/>
              </w:rPr>
              <w:t>.</w:t>
            </w:r>
          </w:p>
        </w:tc>
        <w:tc>
          <w:tcPr>
            <w:tcW w:w="7407" w:type="dxa"/>
          </w:tcPr>
          <w:p w14:paraId="1F69FAC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製品</w:t>
            </w:r>
            <w:r>
              <w:rPr>
                <w:szCs w:val="24"/>
                <w:lang w:val="ja-JP"/>
              </w:rPr>
              <w:t xml:space="preserve"> ID </w:t>
            </w:r>
            <w:r>
              <w:rPr>
                <w:rFonts w:ascii="MS Gothic" w:eastAsia="MS Gothic" w:hint="eastAsia"/>
                <w:szCs w:val="24"/>
                <w:lang w:val="ja-JP"/>
              </w:rPr>
              <w:t>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D695030" w14:textId="77777777">
        <w:tc>
          <w:tcPr>
            <w:tcW w:w="660" w:type="dxa"/>
            <w:shd w:val="clear" w:color="auto" w:fill="F2F2F2" w:themeFill="background1" w:themeFillShade="F2"/>
          </w:tcPr>
          <w:p w14:paraId="3DD8E4E7" w14:textId="77777777" w:rsidR="00000000" w:rsidRDefault="008C4D69">
            <w:pPr>
              <w:rPr>
                <w:noProof/>
                <w:sz w:val="2"/>
                <w:szCs w:val="24"/>
              </w:rPr>
            </w:pPr>
            <w:r>
              <w:rPr>
                <w:noProof/>
                <w:sz w:val="16"/>
                <w:szCs w:val="24"/>
              </w:rPr>
              <w:t xml:space="preserve">713 </w:t>
            </w:r>
            <w:r>
              <w:rPr>
                <w:noProof/>
                <w:sz w:val="16"/>
              </w:rPr>
              <w:br/>
            </w:r>
            <w:r>
              <w:rPr>
                <w:noProof/>
                <w:sz w:val="2"/>
                <w:szCs w:val="24"/>
              </w:rPr>
              <w:t>62206c04-2ca6-49d3-bb57-4374e574c747</w:t>
            </w:r>
          </w:p>
        </w:tc>
        <w:tc>
          <w:tcPr>
            <w:tcW w:w="7407" w:type="dxa"/>
            <w:shd w:val="clear" w:color="auto" w:fill="F2F2F2" w:themeFill="background1" w:themeFillShade="F2"/>
          </w:tcPr>
          <w:p w14:paraId="44D2422B" w14:textId="77777777" w:rsidR="00000000" w:rsidRDefault="008C4D69">
            <w:pPr>
              <w:rPr>
                <w:noProof/>
                <w:szCs w:val="24"/>
              </w:rPr>
            </w:pPr>
            <w:r>
              <w:rPr>
                <w:noProof/>
                <w:szCs w:val="24"/>
              </w:rPr>
              <w:t>Select the product.</w:t>
            </w:r>
          </w:p>
        </w:tc>
        <w:tc>
          <w:tcPr>
            <w:tcW w:w="7407" w:type="dxa"/>
          </w:tcPr>
          <w:p w14:paraId="514133B4" w14:textId="77777777" w:rsidR="00000000" w:rsidRDefault="008C4D69">
            <w:pPr>
              <w:rPr>
                <w:szCs w:val="24"/>
                <w:lang w:val="ja-JP"/>
              </w:rPr>
            </w:pPr>
            <w:r>
              <w:rPr>
                <w:rFonts w:ascii="MS Gothic" w:eastAsia="MS Gothic" w:hint="eastAsia"/>
                <w:szCs w:val="24"/>
                <w:lang w:val="ja-JP"/>
              </w:rPr>
              <w:t>製品を選択します</w:t>
            </w:r>
            <w:r>
              <w:rPr>
                <w:rFonts w:ascii="Microsoft YaHei UI" w:eastAsia="Microsoft YaHei UI" w:hAnsi="Microsoft YaHei UI" w:cs="Microsoft YaHei UI" w:hint="eastAsia"/>
                <w:szCs w:val="24"/>
                <w:lang w:val="ja-JP"/>
              </w:rPr>
              <w:t>。</w:t>
            </w:r>
          </w:p>
        </w:tc>
      </w:tr>
      <w:tr w:rsidR="00000000" w14:paraId="2B53FA6C" w14:textId="77777777">
        <w:tc>
          <w:tcPr>
            <w:tcW w:w="660" w:type="dxa"/>
            <w:shd w:val="clear" w:color="auto" w:fill="F2F2F2" w:themeFill="background1" w:themeFillShade="F2"/>
          </w:tcPr>
          <w:p w14:paraId="5C362C6F" w14:textId="77777777" w:rsidR="00000000" w:rsidRDefault="008C4D69">
            <w:pPr>
              <w:rPr>
                <w:noProof/>
                <w:sz w:val="2"/>
                <w:szCs w:val="24"/>
              </w:rPr>
            </w:pPr>
            <w:r>
              <w:rPr>
                <w:noProof/>
                <w:sz w:val="16"/>
                <w:szCs w:val="24"/>
              </w:rPr>
              <w:t xml:space="preserve">714 </w:t>
            </w:r>
            <w:r>
              <w:rPr>
                <w:noProof/>
                <w:sz w:val="16"/>
              </w:rPr>
              <w:br/>
            </w:r>
            <w:r>
              <w:rPr>
                <w:noProof/>
                <w:sz w:val="2"/>
                <w:szCs w:val="24"/>
              </w:rPr>
              <w:t>e6dd4747-84ae-43af-8802-f26fb60f0e71</w:t>
            </w:r>
          </w:p>
        </w:tc>
        <w:tc>
          <w:tcPr>
            <w:tcW w:w="7407" w:type="dxa"/>
            <w:shd w:val="clear" w:color="auto" w:fill="F2F2F2" w:themeFill="background1" w:themeFillShade="F2"/>
          </w:tcPr>
          <w:p w14:paraId="255386DA" w14:textId="77777777" w:rsidR="00000000" w:rsidRDefault="008C4D69">
            <w:pPr>
              <w:rPr>
                <w:noProof/>
                <w:szCs w:val="24"/>
              </w:rPr>
            </w:pPr>
            <w:r>
              <w:rPr>
                <w:noProof/>
                <w:szCs w:val="24"/>
              </w:rPr>
              <w:t xml:space="preserve">Select </w:t>
            </w:r>
            <w:r>
              <w:rPr>
                <w:rStyle w:val="mqInternal"/>
                <w:noProof/>
                <w:szCs w:val="24"/>
              </w:rPr>
              <w:t>[1}</w:t>
            </w:r>
            <w:r>
              <w:rPr>
                <w:noProof/>
                <w:szCs w:val="24"/>
              </w:rPr>
              <w:t>General</w:t>
            </w:r>
            <w:r>
              <w:rPr>
                <w:rStyle w:val="mqInternal"/>
                <w:noProof/>
                <w:szCs w:val="24"/>
              </w:rPr>
              <w:t>{2]</w:t>
            </w:r>
            <w:r>
              <w:rPr>
                <w:noProof/>
                <w:szCs w:val="24"/>
              </w:rPr>
              <w:t>.</w:t>
            </w:r>
          </w:p>
        </w:tc>
        <w:tc>
          <w:tcPr>
            <w:tcW w:w="7407" w:type="dxa"/>
          </w:tcPr>
          <w:p w14:paraId="10691B96"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一般</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451029F" w14:textId="77777777">
        <w:tc>
          <w:tcPr>
            <w:tcW w:w="660" w:type="dxa"/>
            <w:shd w:val="clear" w:color="auto" w:fill="F2F2F2" w:themeFill="background1" w:themeFillShade="F2"/>
          </w:tcPr>
          <w:p w14:paraId="4FBACC29" w14:textId="77777777" w:rsidR="00000000" w:rsidRDefault="008C4D69">
            <w:pPr>
              <w:rPr>
                <w:noProof/>
                <w:sz w:val="2"/>
                <w:szCs w:val="24"/>
              </w:rPr>
            </w:pPr>
            <w:r>
              <w:rPr>
                <w:noProof/>
                <w:sz w:val="16"/>
                <w:szCs w:val="24"/>
              </w:rPr>
              <w:t xml:space="preserve">715 </w:t>
            </w:r>
            <w:r>
              <w:rPr>
                <w:noProof/>
                <w:sz w:val="16"/>
              </w:rPr>
              <w:br/>
            </w:r>
            <w:r>
              <w:rPr>
                <w:noProof/>
                <w:sz w:val="2"/>
                <w:szCs w:val="24"/>
              </w:rPr>
              <w:t>b5471831-9246-49e7-810b-74be3a963b74</w:t>
            </w:r>
          </w:p>
        </w:tc>
        <w:tc>
          <w:tcPr>
            <w:tcW w:w="7407" w:type="dxa"/>
            <w:shd w:val="clear" w:color="auto" w:fill="F2F2F2" w:themeFill="background1" w:themeFillShade="F2"/>
          </w:tcPr>
          <w:p w14:paraId="4C37334F" w14:textId="77777777" w:rsidR="00000000" w:rsidRDefault="008C4D69">
            <w:pPr>
              <w:rPr>
                <w:noProof/>
                <w:szCs w:val="24"/>
              </w:rPr>
            </w:pPr>
            <w:r>
              <w:rPr>
                <w:noProof/>
                <w:szCs w:val="24"/>
              </w:rPr>
              <w:t>Scroll down to the Brightcove section:</w:t>
            </w:r>
          </w:p>
        </w:tc>
        <w:tc>
          <w:tcPr>
            <w:tcW w:w="7407" w:type="dxa"/>
          </w:tcPr>
          <w:p w14:paraId="7CB8458C"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セクションまで下にスクロールします</w:t>
            </w:r>
            <w:r>
              <w:rPr>
                <w:rFonts w:ascii="Microsoft YaHei UI" w:eastAsia="Microsoft YaHei UI" w:hAnsi="Microsoft YaHei UI" w:cs="Microsoft YaHei UI" w:hint="eastAsia"/>
                <w:szCs w:val="24"/>
                <w:lang w:val="ja-JP"/>
              </w:rPr>
              <w:t>。</w:t>
            </w:r>
          </w:p>
        </w:tc>
      </w:tr>
      <w:tr w:rsidR="00000000" w14:paraId="4C7BE778" w14:textId="77777777">
        <w:tc>
          <w:tcPr>
            <w:tcW w:w="660" w:type="dxa"/>
            <w:shd w:val="clear" w:color="auto" w:fill="F2F2F2" w:themeFill="background1" w:themeFillShade="F2"/>
          </w:tcPr>
          <w:p w14:paraId="72DE63DA" w14:textId="77777777" w:rsidR="00000000" w:rsidRDefault="008C4D69">
            <w:pPr>
              <w:rPr>
                <w:noProof/>
                <w:sz w:val="2"/>
                <w:szCs w:val="24"/>
              </w:rPr>
            </w:pPr>
            <w:r>
              <w:rPr>
                <w:noProof/>
                <w:sz w:val="16"/>
                <w:szCs w:val="24"/>
              </w:rPr>
              <w:t xml:space="preserve">716 </w:t>
            </w:r>
            <w:r>
              <w:rPr>
                <w:noProof/>
                <w:sz w:val="16"/>
              </w:rPr>
              <w:br/>
            </w:r>
            <w:r>
              <w:rPr>
                <w:noProof/>
                <w:sz w:val="2"/>
                <w:szCs w:val="24"/>
              </w:rPr>
              <w:t>dbb5d8d7-ac94-4794-9611-dc3c4c214ca5</w:t>
            </w:r>
          </w:p>
        </w:tc>
        <w:tc>
          <w:tcPr>
            <w:tcW w:w="7407" w:type="dxa"/>
            <w:shd w:val="clear" w:color="auto" w:fill="F2F2F2" w:themeFill="background1" w:themeFillShade="F2"/>
          </w:tcPr>
          <w:p w14:paraId="58A99715" w14:textId="77777777" w:rsidR="00000000" w:rsidRDefault="008C4D69">
            <w:pPr>
              <w:rPr>
                <w:noProof/>
                <w:szCs w:val="24"/>
              </w:rPr>
            </w:pPr>
            <w:r>
              <w:rPr>
                <w:noProof/>
                <w:szCs w:val="24"/>
              </w:rPr>
              <w:t>Product Details Brightcove Section</w:t>
            </w:r>
          </w:p>
        </w:tc>
        <w:tc>
          <w:tcPr>
            <w:tcW w:w="7407" w:type="dxa"/>
          </w:tcPr>
          <w:p w14:paraId="7D15E840" w14:textId="77777777" w:rsidR="00000000" w:rsidRDefault="008C4D69">
            <w:pPr>
              <w:rPr>
                <w:szCs w:val="24"/>
                <w:lang w:val="ja-JP"/>
              </w:rPr>
            </w:pPr>
            <w:r>
              <w:rPr>
                <w:rFonts w:ascii="MS Gothic" w:eastAsia="MS Gothic" w:hint="eastAsia"/>
                <w:szCs w:val="24"/>
                <w:lang w:val="ja-JP"/>
              </w:rPr>
              <w:t>製品詳細</w:t>
            </w:r>
            <w:r>
              <w:rPr>
                <w:szCs w:val="24"/>
                <w:lang w:val="ja-JP"/>
              </w:rPr>
              <w:t>Brightcove</w:t>
            </w:r>
            <w:r>
              <w:rPr>
                <w:rFonts w:ascii="MS Gothic" w:eastAsia="MS Gothic" w:hint="eastAsia"/>
                <w:szCs w:val="24"/>
                <w:lang w:val="ja-JP"/>
              </w:rPr>
              <w:t>のセクション</w:t>
            </w:r>
          </w:p>
        </w:tc>
      </w:tr>
      <w:tr w:rsidR="00000000" w14:paraId="3CB00D4A" w14:textId="77777777">
        <w:tc>
          <w:tcPr>
            <w:tcW w:w="660" w:type="dxa"/>
            <w:shd w:val="clear" w:color="auto" w:fill="F2F2F2" w:themeFill="background1" w:themeFillShade="F2"/>
          </w:tcPr>
          <w:p w14:paraId="486BC920" w14:textId="77777777" w:rsidR="00000000" w:rsidRDefault="008C4D69">
            <w:pPr>
              <w:rPr>
                <w:noProof/>
                <w:sz w:val="2"/>
                <w:szCs w:val="24"/>
              </w:rPr>
            </w:pPr>
            <w:r>
              <w:rPr>
                <w:noProof/>
                <w:sz w:val="16"/>
                <w:szCs w:val="24"/>
              </w:rPr>
              <w:t xml:space="preserve">717 </w:t>
            </w:r>
            <w:r>
              <w:rPr>
                <w:noProof/>
                <w:sz w:val="16"/>
              </w:rPr>
              <w:br/>
            </w:r>
            <w:r>
              <w:rPr>
                <w:noProof/>
                <w:sz w:val="2"/>
                <w:szCs w:val="24"/>
              </w:rPr>
              <w:t>ce887ade-a486-474d-80cf-44431dbedc25</w:t>
            </w:r>
          </w:p>
        </w:tc>
        <w:tc>
          <w:tcPr>
            <w:tcW w:w="7407" w:type="dxa"/>
            <w:shd w:val="clear" w:color="auto" w:fill="F2F2F2" w:themeFill="background1" w:themeFillShade="F2"/>
          </w:tcPr>
          <w:p w14:paraId="6A0FA4FE" w14:textId="77777777" w:rsidR="00000000" w:rsidRDefault="008C4D69">
            <w:pPr>
              <w:rPr>
                <w:noProof/>
                <w:szCs w:val="24"/>
              </w:rPr>
            </w:pPr>
            <w:r>
              <w:rPr>
                <w:noProof/>
                <w:szCs w:val="24"/>
              </w:rPr>
              <w:t xml:space="preserve">We can get a list of all the </w:t>
            </w:r>
            <w:r>
              <w:rPr>
                <w:rStyle w:val="mqInternal"/>
                <w:noProof/>
                <w:szCs w:val="24"/>
              </w:rPr>
              <w:t>[1}</w:t>
            </w:r>
            <w:r>
              <w:rPr>
                <w:noProof/>
                <w:szCs w:val="24"/>
              </w:rPr>
              <w:t>Variants</w:t>
            </w:r>
            <w:r>
              <w:rPr>
                <w:rStyle w:val="mqInternal"/>
                <w:noProof/>
                <w:szCs w:val="24"/>
              </w:rPr>
              <w:t>{2]</w:t>
            </w:r>
            <w:r>
              <w:rPr>
                <w:noProof/>
                <w:szCs w:val="24"/>
              </w:rPr>
              <w:t xml:space="preserve"> assigned to the catalog for the Site.</w:t>
            </w:r>
          </w:p>
        </w:tc>
        <w:tc>
          <w:tcPr>
            <w:tcW w:w="7407" w:type="dxa"/>
          </w:tcPr>
          <w:p w14:paraId="75399257"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サイトのカタログに割り当てられているすべてのバリアントのリストを取得できます</w:t>
            </w:r>
            <w:r>
              <w:rPr>
                <w:rFonts w:ascii="Microsoft YaHei UI" w:eastAsia="Microsoft YaHei UI" w:hAnsi="Microsoft YaHei UI" w:cs="Microsoft YaHei UI" w:hint="eastAsia"/>
                <w:szCs w:val="24"/>
                <w:lang w:val="ja-JP"/>
              </w:rPr>
              <w:t>。</w:t>
            </w:r>
          </w:p>
        </w:tc>
      </w:tr>
      <w:tr w:rsidR="00000000" w14:paraId="0CC39298" w14:textId="77777777">
        <w:tc>
          <w:tcPr>
            <w:tcW w:w="660" w:type="dxa"/>
            <w:shd w:val="clear" w:color="auto" w:fill="F2F2F2" w:themeFill="background1" w:themeFillShade="F2"/>
          </w:tcPr>
          <w:p w14:paraId="48FAA91F" w14:textId="77777777" w:rsidR="00000000" w:rsidRDefault="008C4D69">
            <w:pPr>
              <w:rPr>
                <w:noProof/>
                <w:sz w:val="2"/>
                <w:szCs w:val="24"/>
              </w:rPr>
            </w:pPr>
            <w:r>
              <w:rPr>
                <w:noProof/>
                <w:sz w:val="16"/>
                <w:szCs w:val="24"/>
              </w:rPr>
              <w:t xml:space="preserve">718 </w:t>
            </w:r>
            <w:r>
              <w:rPr>
                <w:noProof/>
                <w:sz w:val="16"/>
              </w:rPr>
              <w:br/>
            </w:r>
            <w:r>
              <w:rPr>
                <w:noProof/>
                <w:sz w:val="2"/>
                <w:szCs w:val="24"/>
              </w:rPr>
              <w:t>4d10e728-a8c7-4592-8a39-924c9eb00f40</w:t>
            </w:r>
          </w:p>
        </w:tc>
        <w:tc>
          <w:tcPr>
            <w:tcW w:w="7407" w:type="dxa"/>
            <w:shd w:val="clear" w:color="auto" w:fill="F2F2F2" w:themeFill="background1" w:themeFillShade="F2"/>
          </w:tcPr>
          <w:p w14:paraId="5336F0EA"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(Products)</w:t>
            </w:r>
            <w:r>
              <w:rPr>
                <w:rStyle w:val="mqInternal"/>
                <w:noProof/>
                <w:szCs w:val="24"/>
              </w:rPr>
              <w:t>{2]</w:t>
            </w:r>
            <w:r>
              <w:rPr>
                <w:noProof/>
                <w:szCs w:val="24"/>
              </w:rPr>
              <w:t>.</w:t>
            </w:r>
          </w:p>
        </w:tc>
        <w:tc>
          <w:tcPr>
            <w:tcW w:w="7407" w:type="dxa"/>
          </w:tcPr>
          <w:p w14:paraId="7DC5150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w:t>
            </w:r>
            <w:r>
              <w:rPr>
                <w:rFonts w:ascii="MS Gothic" w:eastAsia="MS Gothic" w:hint="eastAsia"/>
                <w:szCs w:val="24"/>
                <w:lang w:val="ja-JP"/>
              </w:rPr>
              <w:t>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商品</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5E2C932" w14:textId="77777777">
        <w:tc>
          <w:tcPr>
            <w:tcW w:w="660" w:type="dxa"/>
            <w:shd w:val="clear" w:color="auto" w:fill="F2F2F2" w:themeFill="background1" w:themeFillShade="F2"/>
          </w:tcPr>
          <w:p w14:paraId="45DB92C8" w14:textId="77777777" w:rsidR="00000000" w:rsidRDefault="008C4D69">
            <w:pPr>
              <w:rPr>
                <w:noProof/>
                <w:sz w:val="2"/>
                <w:szCs w:val="24"/>
              </w:rPr>
            </w:pPr>
            <w:r>
              <w:rPr>
                <w:noProof/>
                <w:sz w:val="16"/>
                <w:szCs w:val="24"/>
              </w:rPr>
              <w:t xml:space="preserve">719 </w:t>
            </w:r>
            <w:r>
              <w:rPr>
                <w:noProof/>
                <w:sz w:val="16"/>
              </w:rPr>
              <w:br/>
            </w:r>
            <w:r>
              <w:rPr>
                <w:noProof/>
                <w:sz w:val="2"/>
                <w:szCs w:val="24"/>
              </w:rPr>
              <w:t>1c41673d-b17f-42a6-a97f-504ccae87421</w:t>
            </w:r>
          </w:p>
        </w:tc>
        <w:tc>
          <w:tcPr>
            <w:tcW w:w="7407" w:type="dxa"/>
            <w:shd w:val="clear" w:color="auto" w:fill="F2F2F2" w:themeFill="background1" w:themeFillShade="F2"/>
          </w:tcPr>
          <w:p w14:paraId="139ADA07" w14:textId="77777777" w:rsidR="00000000" w:rsidRDefault="008C4D69">
            <w:pPr>
              <w:rPr>
                <w:noProof/>
                <w:szCs w:val="24"/>
              </w:rPr>
            </w:pPr>
            <w:r>
              <w:rPr>
                <w:noProof/>
                <w:szCs w:val="24"/>
              </w:rPr>
              <w:t xml:space="preserve">Select </w:t>
            </w:r>
            <w:r>
              <w:rPr>
                <w:rStyle w:val="mqInternal"/>
                <w:noProof/>
                <w:szCs w:val="24"/>
              </w:rPr>
              <w:t>[1}</w:t>
            </w:r>
            <w:r>
              <w:rPr>
                <w:noProof/>
                <w:szCs w:val="24"/>
              </w:rPr>
              <w:t>Variant Products</w:t>
            </w:r>
            <w:r>
              <w:rPr>
                <w:rStyle w:val="mqInternal"/>
                <w:noProof/>
                <w:szCs w:val="24"/>
              </w:rPr>
              <w:t>{2]</w:t>
            </w:r>
          </w:p>
        </w:tc>
        <w:tc>
          <w:tcPr>
            <w:tcW w:w="7407" w:type="dxa"/>
          </w:tcPr>
          <w:p w14:paraId="36AAEA1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バリアント製品の選択</w:t>
            </w:r>
            <w:r>
              <w:rPr>
                <w:rStyle w:val="mqInternal"/>
                <w:noProof/>
                <w:szCs w:val="24"/>
                <w:lang w:val="ja-JP"/>
              </w:rPr>
              <w:t>{2]</w:t>
            </w:r>
          </w:p>
        </w:tc>
      </w:tr>
      <w:tr w:rsidR="00000000" w14:paraId="4D6DBB4B" w14:textId="77777777">
        <w:tc>
          <w:tcPr>
            <w:tcW w:w="660" w:type="dxa"/>
            <w:shd w:val="clear" w:color="auto" w:fill="F2F2F2" w:themeFill="background1" w:themeFillShade="F2"/>
          </w:tcPr>
          <w:p w14:paraId="784D6B63" w14:textId="77777777" w:rsidR="00000000" w:rsidRDefault="008C4D69">
            <w:pPr>
              <w:rPr>
                <w:noProof/>
                <w:sz w:val="2"/>
                <w:szCs w:val="24"/>
              </w:rPr>
            </w:pPr>
            <w:r>
              <w:rPr>
                <w:noProof/>
                <w:sz w:val="16"/>
                <w:szCs w:val="24"/>
              </w:rPr>
              <w:t xml:space="preserve">720 </w:t>
            </w:r>
            <w:r>
              <w:rPr>
                <w:noProof/>
                <w:sz w:val="16"/>
              </w:rPr>
              <w:br/>
            </w:r>
            <w:r>
              <w:rPr>
                <w:noProof/>
                <w:sz w:val="2"/>
                <w:szCs w:val="24"/>
              </w:rPr>
              <w:t>f3660787-7fd9-4819-8440-341fc3b12fb2</w:t>
            </w:r>
          </w:p>
        </w:tc>
        <w:tc>
          <w:tcPr>
            <w:tcW w:w="7407" w:type="dxa"/>
            <w:shd w:val="clear" w:color="auto" w:fill="F2F2F2" w:themeFill="background1" w:themeFillShade="F2"/>
          </w:tcPr>
          <w:p w14:paraId="4D1DA834" w14:textId="77777777" w:rsidR="00000000" w:rsidRDefault="008C4D69">
            <w:pPr>
              <w:rPr>
                <w:noProof/>
                <w:szCs w:val="24"/>
              </w:rPr>
            </w:pPr>
            <w:r>
              <w:rPr>
                <w:noProof/>
                <w:szCs w:val="24"/>
              </w:rPr>
              <w:t>Variant Products</w:t>
            </w:r>
          </w:p>
        </w:tc>
        <w:tc>
          <w:tcPr>
            <w:tcW w:w="7407" w:type="dxa"/>
          </w:tcPr>
          <w:p w14:paraId="05CABAD2" w14:textId="77777777" w:rsidR="00000000" w:rsidRDefault="008C4D69">
            <w:pPr>
              <w:rPr>
                <w:szCs w:val="24"/>
                <w:lang w:val="ja-JP"/>
              </w:rPr>
            </w:pPr>
            <w:r>
              <w:rPr>
                <w:rFonts w:ascii="MS Gothic" w:eastAsia="MS Gothic" w:hint="eastAsia"/>
                <w:szCs w:val="24"/>
                <w:lang w:val="ja-JP"/>
              </w:rPr>
              <w:t>バリアント製品</w:t>
            </w:r>
          </w:p>
        </w:tc>
      </w:tr>
      <w:tr w:rsidR="00000000" w14:paraId="1E0A548A" w14:textId="77777777">
        <w:tc>
          <w:tcPr>
            <w:tcW w:w="660" w:type="dxa"/>
            <w:shd w:val="clear" w:color="auto" w:fill="F2F2F2" w:themeFill="background1" w:themeFillShade="F2"/>
          </w:tcPr>
          <w:p w14:paraId="05B6FE26" w14:textId="77777777" w:rsidR="00000000" w:rsidRDefault="008C4D69">
            <w:pPr>
              <w:rPr>
                <w:noProof/>
                <w:sz w:val="2"/>
                <w:szCs w:val="24"/>
              </w:rPr>
            </w:pPr>
            <w:r>
              <w:rPr>
                <w:noProof/>
                <w:sz w:val="16"/>
                <w:szCs w:val="24"/>
              </w:rPr>
              <w:t xml:space="preserve">721 </w:t>
            </w:r>
            <w:r>
              <w:rPr>
                <w:noProof/>
                <w:sz w:val="16"/>
              </w:rPr>
              <w:br/>
            </w:r>
            <w:r>
              <w:rPr>
                <w:noProof/>
                <w:sz w:val="2"/>
                <w:szCs w:val="24"/>
              </w:rPr>
              <w:t>276b3d1c-429d-455e-9498-9ee7320b2f3d</w:t>
            </w:r>
          </w:p>
        </w:tc>
        <w:tc>
          <w:tcPr>
            <w:tcW w:w="7407" w:type="dxa"/>
            <w:shd w:val="clear" w:color="auto" w:fill="F2F2F2" w:themeFill="background1" w:themeFillShade="F2"/>
          </w:tcPr>
          <w:p w14:paraId="5840995F" w14:textId="77777777" w:rsidR="00000000" w:rsidRDefault="008C4D69">
            <w:pPr>
              <w:rPr>
                <w:noProof/>
                <w:szCs w:val="24"/>
              </w:rPr>
            </w:pPr>
            <w:r>
              <w:rPr>
                <w:noProof/>
                <w:szCs w:val="24"/>
              </w:rPr>
              <w:t>Follow the steps from 5 to 17.</w:t>
            </w:r>
          </w:p>
        </w:tc>
        <w:tc>
          <w:tcPr>
            <w:tcW w:w="7407" w:type="dxa"/>
          </w:tcPr>
          <w:p w14:paraId="4148B9BD" w14:textId="77777777" w:rsidR="00000000" w:rsidRDefault="008C4D69">
            <w:pPr>
              <w:rPr>
                <w:szCs w:val="24"/>
                <w:lang w:val="ja-JP"/>
              </w:rPr>
            </w:pPr>
            <w:r>
              <w:rPr>
                <w:szCs w:val="24"/>
                <w:lang w:val="ja-JP"/>
              </w:rPr>
              <w:t xml:space="preserve">5 </w:t>
            </w:r>
            <w:r>
              <w:rPr>
                <w:rFonts w:ascii="MS Gothic" w:eastAsia="MS Gothic" w:hint="eastAsia"/>
                <w:szCs w:val="24"/>
                <w:lang w:val="ja-JP"/>
              </w:rPr>
              <w:t>から</w:t>
            </w:r>
            <w:r>
              <w:rPr>
                <w:szCs w:val="24"/>
                <w:lang w:val="ja-JP"/>
              </w:rPr>
              <w:t xml:space="preserve"> 17 </w:t>
            </w:r>
            <w:r>
              <w:rPr>
                <w:rFonts w:ascii="MS Gothic" w:eastAsia="MS Gothic" w:hint="eastAsia"/>
                <w:szCs w:val="24"/>
                <w:lang w:val="ja-JP"/>
              </w:rPr>
              <w:t>までの手順に従います</w:t>
            </w:r>
            <w:r>
              <w:rPr>
                <w:rFonts w:ascii="Microsoft YaHei UI" w:eastAsia="Microsoft YaHei UI" w:hAnsi="Microsoft YaHei UI" w:cs="Microsoft YaHei UI" w:hint="eastAsia"/>
                <w:szCs w:val="24"/>
                <w:lang w:val="ja-JP"/>
              </w:rPr>
              <w:t>。</w:t>
            </w:r>
          </w:p>
        </w:tc>
      </w:tr>
      <w:tr w:rsidR="00000000" w14:paraId="4956DD5C" w14:textId="77777777">
        <w:tc>
          <w:tcPr>
            <w:tcW w:w="660" w:type="dxa"/>
            <w:shd w:val="clear" w:color="auto" w:fill="F2F2F2" w:themeFill="background1" w:themeFillShade="F2"/>
          </w:tcPr>
          <w:p w14:paraId="0D59F38C" w14:textId="77777777" w:rsidR="00000000" w:rsidRDefault="008C4D69">
            <w:pPr>
              <w:rPr>
                <w:noProof/>
                <w:sz w:val="2"/>
                <w:szCs w:val="24"/>
              </w:rPr>
            </w:pPr>
            <w:r>
              <w:rPr>
                <w:noProof/>
                <w:sz w:val="16"/>
                <w:szCs w:val="24"/>
              </w:rPr>
              <w:t xml:space="preserve">722 </w:t>
            </w:r>
            <w:r>
              <w:rPr>
                <w:noProof/>
                <w:sz w:val="16"/>
              </w:rPr>
              <w:br/>
            </w:r>
            <w:r>
              <w:rPr>
                <w:noProof/>
                <w:sz w:val="2"/>
                <w:szCs w:val="24"/>
              </w:rPr>
              <w:t>f998f124-b30e-42c9-84ed-542fb792105d</w:t>
            </w:r>
          </w:p>
        </w:tc>
        <w:tc>
          <w:tcPr>
            <w:tcW w:w="7407" w:type="dxa"/>
            <w:shd w:val="clear" w:color="auto" w:fill="F2F2F2" w:themeFill="background1" w:themeFillShade="F2"/>
          </w:tcPr>
          <w:p w14:paraId="4EE10B4A" w14:textId="77777777" w:rsidR="00000000" w:rsidRDefault="008C4D69">
            <w:pPr>
              <w:rPr>
                <w:noProof/>
                <w:szCs w:val="24"/>
              </w:rPr>
            </w:pPr>
            <w:r>
              <w:rPr>
                <w:noProof/>
                <w:szCs w:val="24"/>
              </w:rPr>
              <w:t>Assign videos to Standard Products</w:t>
            </w:r>
          </w:p>
        </w:tc>
        <w:tc>
          <w:tcPr>
            <w:tcW w:w="7407" w:type="dxa"/>
          </w:tcPr>
          <w:p w14:paraId="2A7AF006" w14:textId="77777777" w:rsidR="00000000" w:rsidRDefault="008C4D69">
            <w:pPr>
              <w:rPr>
                <w:szCs w:val="24"/>
                <w:lang w:val="ja-JP"/>
              </w:rPr>
            </w:pPr>
            <w:r>
              <w:rPr>
                <w:rFonts w:ascii="MS Gothic" w:eastAsia="MS Gothic" w:hint="eastAsia"/>
                <w:szCs w:val="24"/>
                <w:lang w:val="ja-JP"/>
              </w:rPr>
              <w:t>ビデオを標準製品に割り当てる</w:t>
            </w:r>
          </w:p>
        </w:tc>
      </w:tr>
      <w:tr w:rsidR="00000000" w14:paraId="038ECAE7" w14:textId="77777777">
        <w:tc>
          <w:tcPr>
            <w:tcW w:w="660" w:type="dxa"/>
            <w:shd w:val="clear" w:color="auto" w:fill="F2F2F2" w:themeFill="background1" w:themeFillShade="F2"/>
          </w:tcPr>
          <w:p w14:paraId="247701B1" w14:textId="77777777" w:rsidR="00000000" w:rsidRDefault="008C4D69">
            <w:pPr>
              <w:rPr>
                <w:noProof/>
                <w:sz w:val="2"/>
                <w:szCs w:val="24"/>
              </w:rPr>
            </w:pPr>
            <w:r>
              <w:rPr>
                <w:noProof/>
                <w:sz w:val="16"/>
                <w:szCs w:val="24"/>
              </w:rPr>
              <w:t xml:space="preserve">723 </w:t>
            </w:r>
            <w:r>
              <w:rPr>
                <w:noProof/>
                <w:sz w:val="16"/>
              </w:rPr>
              <w:br/>
            </w:r>
            <w:r>
              <w:rPr>
                <w:noProof/>
                <w:sz w:val="2"/>
                <w:szCs w:val="24"/>
              </w:rPr>
              <w:t>dfff5d0e-918d-4f3d-b5f1-581a807f7e8a</w:t>
            </w:r>
          </w:p>
        </w:tc>
        <w:tc>
          <w:tcPr>
            <w:tcW w:w="7407" w:type="dxa"/>
            <w:shd w:val="clear" w:color="auto" w:fill="F2F2F2" w:themeFill="background1" w:themeFillShade="F2"/>
          </w:tcPr>
          <w:p w14:paraId="0488B307"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(Standard Products)</w:t>
            </w:r>
            <w:r>
              <w:rPr>
                <w:rStyle w:val="mqInternal"/>
                <w:noProof/>
                <w:szCs w:val="24"/>
              </w:rPr>
              <w:t>{2]</w:t>
            </w:r>
            <w:r>
              <w:rPr>
                <w:noProof/>
                <w:szCs w:val="24"/>
              </w:rPr>
              <w:t>.</w:t>
            </w:r>
          </w:p>
        </w:tc>
        <w:tc>
          <w:tcPr>
            <w:tcW w:w="7407" w:type="dxa"/>
          </w:tcPr>
          <w:p w14:paraId="0B48D13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標準商品</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29D6BFC" w14:textId="77777777">
        <w:tc>
          <w:tcPr>
            <w:tcW w:w="660" w:type="dxa"/>
            <w:shd w:val="clear" w:color="auto" w:fill="F2F2F2" w:themeFill="background1" w:themeFillShade="F2"/>
          </w:tcPr>
          <w:p w14:paraId="180AC1EF" w14:textId="77777777" w:rsidR="00000000" w:rsidRDefault="008C4D69">
            <w:pPr>
              <w:rPr>
                <w:noProof/>
                <w:sz w:val="2"/>
                <w:szCs w:val="24"/>
              </w:rPr>
            </w:pPr>
            <w:r>
              <w:rPr>
                <w:noProof/>
                <w:sz w:val="16"/>
                <w:szCs w:val="24"/>
              </w:rPr>
              <w:t xml:space="preserve">724 </w:t>
            </w:r>
            <w:r>
              <w:rPr>
                <w:noProof/>
                <w:sz w:val="16"/>
              </w:rPr>
              <w:br/>
            </w:r>
            <w:r>
              <w:rPr>
                <w:noProof/>
                <w:sz w:val="2"/>
                <w:szCs w:val="24"/>
              </w:rPr>
              <w:t>e4b3d716-5852-4e7d-a7ea-776c934740b1</w:t>
            </w:r>
          </w:p>
        </w:tc>
        <w:tc>
          <w:tcPr>
            <w:tcW w:w="7407" w:type="dxa"/>
            <w:shd w:val="clear" w:color="auto" w:fill="F2F2F2" w:themeFill="background1" w:themeFillShade="F2"/>
          </w:tcPr>
          <w:p w14:paraId="6FBEA245" w14:textId="77777777" w:rsidR="00000000" w:rsidRDefault="008C4D69">
            <w:pPr>
              <w:rPr>
                <w:noProof/>
                <w:szCs w:val="24"/>
              </w:rPr>
            </w:pPr>
            <w:r>
              <w:rPr>
                <w:noProof/>
                <w:szCs w:val="24"/>
              </w:rPr>
              <w:t>Videos are assigned to locales.</w:t>
            </w:r>
          </w:p>
        </w:tc>
        <w:tc>
          <w:tcPr>
            <w:tcW w:w="7407" w:type="dxa"/>
          </w:tcPr>
          <w:p w14:paraId="7F6436F6" w14:textId="77777777" w:rsidR="00000000" w:rsidRDefault="008C4D69">
            <w:pPr>
              <w:rPr>
                <w:szCs w:val="24"/>
                <w:lang w:val="ja-JP"/>
              </w:rPr>
            </w:pPr>
            <w:r>
              <w:rPr>
                <w:rFonts w:ascii="MS Gothic" w:eastAsia="MS Gothic" w:hint="eastAsia"/>
                <w:szCs w:val="24"/>
                <w:lang w:val="ja-JP"/>
              </w:rPr>
              <w:t>動画はロケールに割</w:t>
            </w:r>
            <w:r>
              <w:rPr>
                <w:rFonts w:ascii="MS Gothic" w:eastAsia="MS Gothic" w:hint="eastAsia"/>
                <w:szCs w:val="24"/>
                <w:lang w:val="ja-JP"/>
              </w:rPr>
              <w:t>り当てられます</w:t>
            </w:r>
            <w:r>
              <w:rPr>
                <w:rFonts w:ascii="Microsoft YaHei UI" w:eastAsia="Microsoft YaHei UI" w:hAnsi="Microsoft YaHei UI" w:cs="Microsoft YaHei UI" w:hint="eastAsia"/>
                <w:szCs w:val="24"/>
                <w:lang w:val="ja-JP"/>
              </w:rPr>
              <w:t>。</w:t>
            </w:r>
          </w:p>
        </w:tc>
      </w:tr>
      <w:tr w:rsidR="00000000" w14:paraId="6B7B4258" w14:textId="77777777">
        <w:tc>
          <w:tcPr>
            <w:tcW w:w="660" w:type="dxa"/>
            <w:shd w:val="clear" w:color="auto" w:fill="F2F2F2" w:themeFill="background1" w:themeFillShade="F2"/>
          </w:tcPr>
          <w:p w14:paraId="2C447CB0" w14:textId="77777777" w:rsidR="00000000" w:rsidRDefault="008C4D69">
            <w:pPr>
              <w:rPr>
                <w:noProof/>
                <w:sz w:val="2"/>
                <w:szCs w:val="24"/>
              </w:rPr>
            </w:pPr>
            <w:r>
              <w:rPr>
                <w:noProof/>
                <w:sz w:val="16"/>
                <w:szCs w:val="24"/>
              </w:rPr>
              <w:t xml:space="preserve">725 </w:t>
            </w:r>
            <w:r>
              <w:rPr>
                <w:noProof/>
                <w:sz w:val="16"/>
              </w:rPr>
              <w:br/>
            </w:r>
            <w:r>
              <w:rPr>
                <w:noProof/>
                <w:sz w:val="2"/>
                <w:szCs w:val="24"/>
              </w:rPr>
              <w:t>6bb1b375-cb7b-4fc3-b5a3-47177a56ff28</w:t>
            </w:r>
          </w:p>
        </w:tc>
        <w:tc>
          <w:tcPr>
            <w:tcW w:w="7407" w:type="dxa"/>
            <w:shd w:val="clear" w:color="auto" w:fill="F2F2F2" w:themeFill="background1" w:themeFillShade="F2"/>
          </w:tcPr>
          <w:p w14:paraId="5A70331E" w14:textId="77777777" w:rsidR="00000000" w:rsidRDefault="008C4D69">
            <w:pPr>
              <w:rPr>
                <w:noProof/>
                <w:szCs w:val="24"/>
              </w:rPr>
            </w:pPr>
            <w:r>
              <w:rPr>
                <w:noProof/>
                <w:szCs w:val="24"/>
              </w:rPr>
              <w:t>Locale related data can be viewed by changing the locale from the dropdown:</w:t>
            </w:r>
          </w:p>
        </w:tc>
        <w:tc>
          <w:tcPr>
            <w:tcW w:w="7407" w:type="dxa"/>
          </w:tcPr>
          <w:p w14:paraId="1D65F52B" w14:textId="77777777" w:rsidR="00000000" w:rsidRDefault="008C4D69">
            <w:pPr>
              <w:rPr>
                <w:szCs w:val="24"/>
                <w:lang w:val="ja-JP"/>
              </w:rPr>
            </w:pPr>
            <w:r>
              <w:rPr>
                <w:rFonts w:ascii="MS Gothic" w:eastAsia="MS Gothic" w:hint="eastAsia"/>
                <w:szCs w:val="24"/>
                <w:lang w:val="ja-JP"/>
              </w:rPr>
              <w:t>ロケール関連データは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ドロップダウンからロケールを変更することによって表示できます</w:t>
            </w:r>
            <w:r>
              <w:rPr>
                <w:rFonts w:ascii="Microsoft YaHei UI" w:eastAsia="Microsoft YaHei UI" w:hAnsi="Microsoft YaHei UI" w:cs="Microsoft YaHei UI" w:hint="eastAsia"/>
                <w:szCs w:val="24"/>
                <w:lang w:val="ja-JP"/>
              </w:rPr>
              <w:t>。</w:t>
            </w:r>
          </w:p>
        </w:tc>
      </w:tr>
      <w:tr w:rsidR="00000000" w14:paraId="44F8EC0E" w14:textId="77777777">
        <w:tc>
          <w:tcPr>
            <w:tcW w:w="660" w:type="dxa"/>
            <w:shd w:val="clear" w:color="auto" w:fill="F2F2F2" w:themeFill="background1" w:themeFillShade="F2"/>
          </w:tcPr>
          <w:p w14:paraId="72AD0DFF" w14:textId="77777777" w:rsidR="00000000" w:rsidRDefault="008C4D69">
            <w:pPr>
              <w:rPr>
                <w:noProof/>
                <w:sz w:val="2"/>
                <w:szCs w:val="24"/>
              </w:rPr>
            </w:pPr>
            <w:r>
              <w:rPr>
                <w:noProof/>
                <w:sz w:val="16"/>
                <w:szCs w:val="24"/>
              </w:rPr>
              <w:t xml:space="preserve">726 </w:t>
            </w:r>
            <w:r>
              <w:rPr>
                <w:noProof/>
                <w:sz w:val="16"/>
              </w:rPr>
              <w:br/>
            </w:r>
            <w:r>
              <w:rPr>
                <w:noProof/>
                <w:sz w:val="2"/>
                <w:szCs w:val="24"/>
              </w:rPr>
              <w:t>b912996f-a48b-42e3-ada9-28d76883198b</w:t>
            </w:r>
          </w:p>
        </w:tc>
        <w:tc>
          <w:tcPr>
            <w:tcW w:w="7407" w:type="dxa"/>
            <w:shd w:val="clear" w:color="auto" w:fill="F2F2F2" w:themeFill="background1" w:themeFillShade="F2"/>
          </w:tcPr>
          <w:p w14:paraId="73FEDC5B" w14:textId="77777777" w:rsidR="00000000" w:rsidRDefault="008C4D69">
            <w:pPr>
              <w:rPr>
                <w:noProof/>
                <w:szCs w:val="24"/>
              </w:rPr>
            </w:pPr>
            <w:r>
              <w:rPr>
                <w:noProof/>
                <w:szCs w:val="24"/>
              </w:rPr>
              <w:t>Locale Menu - English</w:t>
            </w:r>
          </w:p>
        </w:tc>
        <w:tc>
          <w:tcPr>
            <w:tcW w:w="7407" w:type="dxa"/>
          </w:tcPr>
          <w:p w14:paraId="13587E7B"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英語</w:t>
            </w:r>
          </w:p>
        </w:tc>
      </w:tr>
      <w:tr w:rsidR="00000000" w14:paraId="5F3E165B" w14:textId="77777777">
        <w:tc>
          <w:tcPr>
            <w:tcW w:w="660" w:type="dxa"/>
            <w:shd w:val="clear" w:color="auto" w:fill="F2F2F2" w:themeFill="background1" w:themeFillShade="F2"/>
          </w:tcPr>
          <w:p w14:paraId="1C84B7D8" w14:textId="77777777" w:rsidR="00000000" w:rsidRDefault="008C4D69">
            <w:pPr>
              <w:rPr>
                <w:noProof/>
                <w:sz w:val="2"/>
                <w:szCs w:val="24"/>
              </w:rPr>
            </w:pPr>
            <w:r>
              <w:rPr>
                <w:noProof/>
                <w:sz w:val="16"/>
                <w:szCs w:val="24"/>
              </w:rPr>
              <w:t xml:space="preserve">727 </w:t>
            </w:r>
            <w:r>
              <w:rPr>
                <w:noProof/>
                <w:sz w:val="16"/>
              </w:rPr>
              <w:br/>
            </w:r>
            <w:r>
              <w:rPr>
                <w:noProof/>
                <w:sz w:val="2"/>
                <w:szCs w:val="24"/>
              </w:rPr>
              <w:t>cb84516d-325b-4777-8352-f560c12d287e</w:t>
            </w:r>
          </w:p>
        </w:tc>
        <w:tc>
          <w:tcPr>
            <w:tcW w:w="7407" w:type="dxa"/>
            <w:shd w:val="clear" w:color="auto" w:fill="F2F2F2" w:themeFill="background1" w:themeFillShade="F2"/>
          </w:tcPr>
          <w:p w14:paraId="2A8D9C62" w14:textId="77777777" w:rsidR="00000000" w:rsidRDefault="008C4D69">
            <w:pPr>
              <w:rPr>
                <w:noProof/>
                <w:szCs w:val="24"/>
              </w:rPr>
            </w:pPr>
            <w:r>
              <w:rPr>
                <w:noProof/>
                <w:szCs w:val="24"/>
              </w:rPr>
              <w:t>Locale Menu - French</w:t>
            </w:r>
          </w:p>
        </w:tc>
        <w:tc>
          <w:tcPr>
            <w:tcW w:w="7407" w:type="dxa"/>
          </w:tcPr>
          <w:p w14:paraId="15B516F3"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フランス語</w:t>
            </w:r>
          </w:p>
        </w:tc>
      </w:tr>
      <w:tr w:rsidR="00000000" w14:paraId="7299EBA4" w14:textId="77777777">
        <w:tc>
          <w:tcPr>
            <w:tcW w:w="660" w:type="dxa"/>
            <w:shd w:val="clear" w:color="auto" w:fill="F2F2F2" w:themeFill="background1" w:themeFillShade="F2"/>
          </w:tcPr>
          <w:p w14:paraId="6BEC9618" w14:textId="77777777" w:rsidR="00000000" w:rsidRDefault="008C4D69">
            <w:pPr>
              <w:rPr>
                <w:noProof/>
                <w:sz w:val="2"/>
                <w:szCs w:val="24"/>
              </w:rPr>
            </w:pPr>
            <w:r>
              <w:rPr>
                <w:noProof/>
                <w:sz w:val="16"/>
                <w:szCs w:val="24"/>
              </w:rPr>
              <w:t xml:space="preserve">728 </w:t>
            </w:r>
            <w:r>
              <w:rPr>
                <w:noProof/>
                <w:sz w:val="16"/>
              </w:rPr>
              <w:br/>
            </w:r>
            <w:r>
              <w:rPr>
                <w:noProof/>
                <w:sz w:val="2"/>
                <w:szCs w:val="24"/>
              </w:rPr>
              <w:t>25facd18-6157-47f4-8356-75e51dea1269</w:t>
            </w:r>
          </w:p>
        </w:tc>
        <w:tc>
          <w:tcPr>
            <w:tcW w:w="7407" w:type="dxa"/>
            <w:shd w:val="clear" w:color="auto" w:fill="F2F2F2" w:themeFill="background1" w:themeFillShade="F2"/>
          </w:tcPr>
          <w:p w14:paraId="6E470C47" w14:textId="77777777" w:rsidR="00000000" w:rsidRDefault="008C4D69">
            <w:pPr>
              <w:rPr>
                <w:noProof/>
                <w:szCs w:val="24"/>
              </w:rPr>
            </w:pPr>
            <w:r>
              <w:rPr>
                <w:noProof/>
                <w:szCs w:val="24"/>
              </w:rPr>
              <w:t>Video thumbnails can be viewed by hovering the cursor on Video ID:</w:t>
            </w:r>
          </w:p>
        </w:tc>
        <w:tc>
          <w:tcPr>
            <w:tcW w:w="7407" w:type="dxa"/>
          </w:tcPr>
          <w:p w14:paraId="36AEFFD9" w14:textId="77777777" w:rsidR="00000000" w:rsidRDefault="008C4D69">
            <w:pPr>
              <w:rPr>
                <w:szCs w:val="24"/>
                <w:lang w:val="ja-JP"/>
              </w:rPr>
            </w:pPr>
            <w:r>
              <w:rPr>
                <w:rFonts w:ascii="MS Gothic" w:eastAsia="MS Gothic" w:hint="eastAsia"/>
                <w:szCs w:val="24"/>
                <w:lang w:val="ja-JP"/>
              </w:rPr>
              <w:t>ビデオサムネイルは</w:t>
            </w:r>
            <w:r>
              <w:rPr>
                <w:rFonts w:ascii="Microsoft YaHei UI" w:eastAsia="Microsoft YaHei UI" w:hAnsi="Microsoft YaHei UI" w:cs="Microsoft YaHei UI" w:hint="eastAsia"/>
                <w:szCs w:val="24"/>
                <w:lang w:val="ja-JP"/>
              </w:rPr>
              <w:t>、</w:t>
            </w:r>
            <w:r>
              <w:rPr>
                <w:szCs w:val="24"/>
                <w:lang w:val="ja-JP"/>
              </w:rPr>
              <w:t xml:space="preserve">Video ID </w:t>
            </w:r>
            <w:r>
              <w:rPr>
                <w:rFonts w:ascii="MS Gothic" w:eastAsia="MS Gothic" w:hint="eastAsia"/>
                <w:szCs w:val="24"/>
                <w:lang w:val="ja-JP"/>
              </w:rPr>
              <w:t>にカーソルを置くと表示できます</w:t>
            </w:r>
            <w:r>
              <w:rPr>
                <w:rFonts w:ascii="Microsoft YaHei UI" w:eastAsia="Microsoft YaHei UI" w:hAnsi="Microsoft YaHei UI" w:cs="Microsoft YaHei UI" w:hint="eastAsia"/>
                <w:szCs w:val="24"/>
                <w:lang w:val="ja-JP"/>
              </w:rPr>
              <w:t>。</w:t>
            </w:r>
          </w:p>
        </w:tc>
      </w:tr>
      <w:tr w:rsidR="00000000" w14:paraId="358489C9" w14:textId="77777777">
        <w:tc>
          <w:tcPr>
            <w:tcW w:w="660" w:type="dxa"/>
            <w:shd w:val="clear" w:color="auto" w:fill="F2F2F2" w:themeFill="background1" w:themeFillShade="F2"/>
          </w:tcPr>
          <w:p w14:paraId="15F1DB2E" w14:textId="77777777" w:rsidR="00000000" w:rsidRDefault="008C4D69">
            <w:pPr>
              <w:rPr>
                <w:noProof/>
                <w:sz w:val="2"/>
                <w:szCs w:val="24"/>
              </w:rPr>
            </w:pPr>
            <w:r>
              <w:rPr>
                <w:noProof/>
                <w:sz w:val="16"/>
                <w:szCs w:val="24"/>
              </w:rPr>
              <w:t xml:space="preserve">729 </w:t>
            </w:r>
            <w:r>
              <w:rPr>
                <w:noProof/>
                <w:sz w:val="16"/>
              </w:rPr>
              <w:br/>
            </w:r>
            <w:r>
              <w:rPr>
                <w:noProof/>
                <w:sz w:val="2"/>
                <w:szCs w:val="24"/>
              </w:rPr>
              <w:t>f7b58ecc-37e1-402c-82f6-fb</w:t>
            </w:r>
            <w:r>
              <w:rPr>
                <w:noProof/>
                <w:sz w:val="2"/>
                <w:szCs w:val="24"/>
              </w:rPr>
              <w:t>c055605239</w:t>
            </w:r>
          </w:p>
        </w:tc>
        <w:tc>
          <w:tcPr>
            <w:tcW w:w="7407" w:type="dxa"/>
            <w:shd w:val="clear" w:color="auto" w:fill="F2F2F2" w:themeFill="background1" w:themeFillShade="F2"/>
          </w:tcPr>
          <w:p w14:paraId="7A723D10" w14:textId="77777777" w:rsidR="00000000" w:rsidRDefault="008C4D69">
            <w:pPr>
              <w:rPr>
                <w:noProof/>
                <w:szCs w:val="24"/>
              </w:rPr>
            </w:pPr>
            <w:r>
              <w:rPr>
                <w:noProof/>
                <w:szCs w:val="24"/>
              </w:rPr>
              <w:t>View Video Thumbnail</w:t>
            </w:r>
          </w:p>
        </w:tc>
        <w:tc>
          <w:tcPr>
            <w:tcW w:w="7407" w:type="dxa"/>
          </w:tcPr>
          <w:p w14:paraId="0B9D885A" w14:textId="77777777" w:rsidR="00000000" w:rsidRDefault="008C4D69">
            <w:pPr>
              <w:rPr>
                <w:szCs w:val="24"/>
                <w:lang w:val="ja-JP"/>
              </w:rPr>
            </w:pPr>
            <w:r>
              <w:rPr>
                <w:rFonts w:ascii="MS Gothic" w:eastAsia="MS Gothic" w:hint="eastAsia"/>
                <w:szCs w:val="24"/>
                <w:lang w:val="ja-JP"/>
              </w:rPr>
              <w:t>ビデオサムネールを表示</w:t>
            </w:r>
          </w:p>
        </w:tc>
      </w:tr>
      <w:tr w:rsidR="00000000" w14:paraId="6DACB7C5" w14:textId="77777777">
        <w:tc>
          <w:tcPr>
            <w:tcW w:w="660" w:type="dxa"/>
            <w:shd w:val="clear" w:color="auto" w:fill="F2F2F2" w:themeFill="background1" w:themeFillShade="F2"/>
          </w:tcPr>
          <w:p w14:paraId="38A6BA7D" w14:textId="77777777" w:rsidR="00000000" w:rsidRDefault="008C4D69">
            <w:pPr>
              <w:rPr>
                <w:noProof/>
                <w:sz w:val="2"/>
                <w:szCs w:val="24"/>
              </w:rPr>
            </w:pPr>
            <w:r>
              <w:rPr>
                <w:noProof/>
                <w:sz w:val="16"/>
                <w:szCs w:val="24"/>
              </w:rPr>
              <w:t xml:space="preserve">730 </w:t>
            </w:r>
            <w:r>
              <w:rPr>
                <w:noProof/>
                <w:sz w:val="16"/>
              </w:rPr>
              <w:br/>
            </w:r>
            <w:r>
              <w:rPr>
                <w:noProof/>
                <w:sz w:val="2"/>
                <w:szCs w:val="24"/>
              </w:rPr>
              <w:t>63e26a42-9768-4851-be10-15dbe5d985e7</w:t>
            </w:r>
          </w:p>
        </w:tc>
        <w:tc>
          <w:tcPr>
            <w:tcW w:w="7407" w:type="dxa"/>
            <w:shd w:val="clear" w:color="auto" w:fill="F2F2F2" w:themeFill="background1" w:themeFillShade="F2"/>
          </w:tcPr>
          <w:p w14:paraId="6F4D1869" w14:textId="77777777" w:rsidR="00000000" w:rsidRDefault="008C4D69">
            <w:pPr>
              <w:rPr>
                <w:noProof/>
                <w:szCs w:val="24"/>
              </w:rPr>
            </w:pPr>
            <w:r>
              <w:rPr>
                <w:noProof/>
                <w:szCs w:val="24"/>
              </w:rPr>
              <w:t xml:space="preserve">Click </w:t>
            </w:r>
            <w:r>
              <w:rPr>
                <w:rStyle w:val="mqInternal"/>
                <w:noProof/>
                <w:szCs w:val="24"/>
              </w:rPr>
              <w:t>[1}</w:t>
            </w:r>
            <w:r>
              <w:rPr>
                <w:noProof/>
                <w:szCs w:val="24"/>
              </w:rPr>
              <w:t>Assign Video</w:t>
            </w:r>
            <w:r>
              <w:rPr>
                <w:rStyle w:val="mqInternal"/>
                <w:noProof/>
                <w:szCs w:val="24"/>
              </w:rPr>
              <w:t>{2]</w:t>
            </w:r>
            <w:r>
              <w:rPr>
                <w:noProof/>
                <w:szCs w:val="24"/>
              </w:rPr>
              <w:t xml:space="preserve"> option to assign one or more videos.</w:t>
            </w:r>
          </w:p>
        </w:tc>
        <w:tc>
          <w:tcPr>
            <w:tcW w:w="7407" w:type="dxa"/>
          </w:tcPr>
          <w:p w14:paraId="7BAE6D86"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ビデオの割り当て</w:t>
            </w:r>
            <w:r>
              <w:rPr>
                <w:szCs w:val="24"/>
                <w:lang w:val="ja-JP"/>
              </w:rPr>
              <w:t>]</w:t>
            </w:r>
            <w:r>
              <w:rPr>
                <w:rStyle w:val="mqInternal"/>
                <w:noProof/>
                <w:szCs w:val="24"/>
                <w:lang w:val="ja-JP"/>
              </w:rPr>
              <w:t>{2]</w:t>
            </w:r>
            <w:r>
              <w:rPr>
                <w:rFonts w:ascii="MS Gothic" w:eastAsia="MS Gothic" w:hint="eastAsia"/>
                <w:szCs w:val="24"/>
                <w:lang w:val="ja-JP"/>
              </w:rPr>
              <w:t>オプションをクリックして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つ以上のビデオを割り当てます</w:t>
            </w:r>
            <w:r>
              <w:rPr>
                <w:rFonts w:ascii="Microsoft YaHei UI" w:eastAsia="Microsoft YaHei UI" w:hAnsi="Microsoft YaHei UI" w:cs="Microsoft YaHei UI" w:hint="eastAsia"/>
                <w:szCs w:val="24"/>
                <w:lang w:val="ja-JP"/>
              </w:rPr>
              <w:t>。</w:t>
            </w:r>
          </w:p>
        </w:tc>
      </w:tr>
      <w:tr w:rsidR="00000000" w14:paraId="5E05F928" w14:textId="77777777">
        <w:tc>
          <w:tcPr>
            <w:tcW w:w="660" w:type="dxa"/>
            <w:shd w:val="clear" w:color="auto" w:fill="F2F2F2" w:themeFill="background1" w:themeFillShade="F2"/>
          </w:tcPr>
          <w:p w14:paraId="1612F7C8" w14:textId="77777777" w:rsidR="00000000" w:rsidRDefault="008C4D69">
            <w:pPr>
              <w:rPr>
                <w:noProof/>
                <w:sz w:val="2"/>
                <w:szCs w:val="24"/>
              </w:rPr>
            </w:pPr>
            <w:r>
              <w:rPr>
                <w:noProof/>
                <w:sz w:val="16"/>
                <w:szCs w:val="24"/>
              </w:rPr>
              <w:t xml:space="preserve">731 </w:t>
            </w:r>
            <w:r>
              <w:rPr>
                <w:noProof/>
                <w:sz w:val="16"/>
              </w:rPr>
              <w:br/>
            </w:r>
            <w:r>
              <w:rPr>
                <w:noProof/>
                <w:sz w:val="2"/>
                <w:szCs w:val="24"/>
              </w:rPr>
              <w:t>432bd265-1cb1-4e67-adf7-c5d6cb90cf1d</w:t>
            </w:r>
          </w:p>
        </w:tc>
        <w:tc>
          <w:tcPr>
            <w:tcW w:w="7407" w:type="dxa"/>
            <w:shd w:val="clear" w:color="auto" w:fill="F2F2F2" w:themeFill="background1" w:themeFillShade="F2"/>
          </w:tcPr>
          <w:p w14:paraId="70B866D4" w14:textId="77777777" w:rsidR="00000000" w:rsidRDefault="008C4D69">
            <w:pPr>
              <w:rPr>
                <w:noProof/>
                <w:szCs w:val="24"/>
              </w:rPr>
            </w:pPr>
            <w:r>
              <w:rPr>
                <w:noProof/>
                <w:szCs w:val="24"/>
              </w:rPr>
              <w:t>Already assigne</w:t>
            </w:r>
            <w:r>
              <w:rPr>
                <w:noProof/>
                <w:szCs w:val="24"/>
              </w:rPr>
              <w:t>d videos will appear as selected on the assign video grid:</w:t>
            </w:r>
          </w:p>
        </w:tc>
        <w:tc>
          <w:tcPr>
            <w:tcW w:w="7407" w:type="dxa"/>
          </w:tcPr>
          <w:p w14:paraId="6D4DD58A" w14:textId="77777777" w:rsidR="00000000" w:rsidRDefault="008C4D69">
            <w:pPr>
              <w:rPr>
                <w:szCs w:val="24"/>
                <w:lang w:val="ja-JP"/>
              </w:rPr>
            </w:pPr>
            <w:r>
              <w:rPr>
                <w:rFonts w:ascii="MS Gothic" w:eastAsia="MS Gothic" w:hint="eastAsia"/>
                <w:szCs w:val="24"/>
                <w:lang w:val="ja-JP"/>
              </w:rPr>
              <w:t>既に割り当てられているビデオは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割り当てのビデオグリッドで選択したように表示されます</w:t>
            </w:r>
            <w:r>
              <w:rPr>
                <w:rFonts w:ascii="Microsoft YaHei UI" w:eastAsia="Microsoft YaHei UI" w:hAnsi="Microsoft YaHei UI" w:cs="Microsoft YaHei UI" w:hint="eastAsia"/>
                <w:szCs w:val="24"/>
                <w:lang w:val="ja-JP"/>
              </w:rPr>
              <w:t>。</w:t>
            </w:r>
          </w:p>
        </w:tc>
      </w:tr>
      <w:tr w:rsidR="00000000" w14:paraId="5285B8E3" w14:textId="77777777">
        <w:tc>
          <w:tcPr>
            <w:tcW w:w="660" w:type="dxa"/>
            <w:shd w:val="clear" w:color="auto" w:fill="F2F2F2" w:themeFill="background1" w:themeFillShade="F2"/>
          </w:tcPr>
          <w:p w14:paraId="26344E45" w14:textId="77777777" w:rsidR="00000000" w:rsidRDefault="008C4D69">
            <w:pPr>
              <w:rPr>
                <w:noProof/>
                <w:sz w:val="2"/>
                <w:szCs w:val="24"/>
              </w:rPr>
            </w:pPr>
            <w:r>
              <w:rPr>
                <w:noProof/>
                <w:sz w:val="16"/>
                <w:szCs w:val="24"/>
              </w:rPr>
              <w:t xml:space="preserve">732 </w:t>
            </w:r>
            <w:r>
              <w:rPr>
                <w:noProof/>
                <w:sz w:val="16"/>
              </w:rPr>
              <w:br/>
            </w:r>
            <w:r>
              <w:rPr>
                <w:noProof/>
                <w:sz w:val="2"/>
                <w:szCs w:val="24"/>
              </w:rPr>
              <w:t>061df972-67f4-4ca1-bea2-fa1e1f37d379</w:t>
            </w:r>
          </w:p>
        </w:tc>
        <w:tc>
          <w:tcPr>
            <w:tcW w:w="7407" w:type="dxa"/>
            <w:shd w:val="clear" w:color="auto" w:fill="F2F2F2" w:themeFill="background1" w:themeFillShade="F2"/>
          </w:tcPr>
          <w:p w14:paraId="3FAB85A2" w14:textId="77777777" w:rsidR="00000000" w:rsidRDefault="008C4D69">
            <w:pPr>
              <w:rPr>
                <w:noProof/>
                <w:szCs w:val="24"/>
              </w:rPr>
            </w:pPr>
            <w:r>
              <w:rPr>
                <w:noProof/>
                <w:szCs w:val="24"/>
              </w:rPr>
              <w:t>Assigned Videos</w:t>
            </w:r>
          </w:p>
        </w:tc>
        <w:tc>
          <w:tcPr>
            <w:tcW w:w="7407" w:type="dxa"/>
          </w:tcPr>
          <w:p w14:paraId="32326627" w14:textId="77777777" w:rsidR="00000000" w:rsidRDefault="008C4D69">
            <w:pPr>
              <w:rPr>
                <w:szCs w:val="24"/>
                <w:lang w:val="ja-JP"/>
              </w:rPr>
            </w:pPr>
            <w:r>
              <w:rPr>
                <w:rFonts w:ascii="MS Gothic" w:eastAsia="MS Gothic" w:hint="eastAsia"/>
                <w:szCs w:val="24"/>
                <w:lang w:val="ja-JP"/>
              </w:rPr>
              <w:t>割り当てられたビデオ</w:t>
            </w:r>
          </w:p>
        </w:tc>
      </w:tr>
      <w:tr w:rsidR="00000000" w14:paraId="0B5CB205" w14:textId="77777777">
        <w:tc>
          <w:tcPr>
            <w:tcW w:w="660" w:type="dxa"/>
            <w:shd w:val="clear" w:color="auto" w:fill="F2F2F2" w:themeFill="background1" w:themeFillShade="F2"/>
          </w:tcPr>
          <w:p w14:paraId="6F12CAAF" w14:textId="77777777" w:rsidR="00000000" w:rsidRDefault="008C4D69">
            <w:pPr>
              <w:rPr>
                <w:noProof/>
                <w:sz w:val="2"/>
                <w:szCs w:val="24"/>
              </w:rPr>
            </w:pPr>
            <w:r>
              <w:rPr>
                <w:noProof/>
                <w:sz w:val="16"/>
                <w:szCs w:val="24"/>
              </w:rPr>
              <w:lastRenderedPageBreak/>
              <w:t xml:space="preserve">733 </w:t>
            </w:r>
            <w:r>
              <w:rPr>
                <w:noProof/>
                <w:sz w:val="16"/>
              </w:rPr>
              <w:br/>
            </w:r>
            <w:r>
              <w:rPr>
                <w:noProof/>
                <w:sz w:val="2"/>
                <w:szCs w:val="24"/>
              </w:rPr>
              <w:t>82d9c818-aee4-400b-b95d-91737626cdf5</w:t>
            </w:r>
          </w:p>
        </w:tc>
        <w:tc>
          <w:tcPr>
            <w:tcW w:w="7407" w:type="dxa"/>
            <w:shd w:val="clear" w:color="auto" w:fill="F2F2F2" w:themeFill="background1" w:themeFillShade="F2"/>
          </w:tcPr>
          <w:p w14:paraId="3EF67CD5" w14:textId="77777777" w:rsidR="00000000" w:rsidRDefault="008C4D69">
            <w:pPr>
              <w:rPr>
                <w:noProof/>
                <w:szCs w:val="24"/>
              </w:rPr>
            </w:pPr>
            <w:r>
              <w:rPr>
                <w:noProof/>
                <w:szCs w:val="24"/>
              </w:rPr>
              <w:t>Assigned slot cannot be used for the other videos for same locale:</w:t>
            </w:r>
          </w:p>
        </w:tc>
        <w:tc>
          <w:tcPr>
            <w:tcW w:w="7407" w:type="dxa"/>
          </w:tcPr>
          <w:p w14:paraId="111FC888" w14:textId="77777777" w:rsidR="00000000" w:rsidRDefault="008C4D69">
            <w:pPr>
              <w:rPr>
                <w:szCs w:val="24"/>
                <w:lang w:val="ja-JP"/>
              </w:rPr>
            </w:pPr>
            <w:r>
              <w:rPr>
                <w:rFonts w:ascii="MS Gothic" w:eastAsia="MS Gothic" w:hint="eastAsia"/>
                <w:szCs w:val="24"/>
                <w:lang w:val="ja-JP"/>
              </w:rPr>
              <w:t>割り当てられたスロットは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同じロケールの他の動画には使用できません</w:t>
            </w:r>
            <w:r>
              <w:rPr>
                <w:szCs w:val="24"/>
                <w:lang w:val="ja-JP"/>
              </w:rPr>
              <w:t>:</w:t>
            </w:r>
          </w:p>
        </w:tc>
      </w:tr>
      <w:tr w:rsidR="00000000" w14:paraId="332F74B4" w14:textId="77777777">
        <w:tc>
          <w:tcPr>
            <w:tcW w:w="660" w:type="dxa"/>
            <w:shd w:val="clear" w:color="auto" w:fill="F2F2F2" w:themeFill="background1" w:themeFillShade="F2"/>
          </w:tcPr>
          <w:p w14:paraId="7E262E86" w14:textId="77777777" w:rsidR="00000000" w:rsidRDefault="008C4D69">
            <w:pPr>
              <w:rPr>
                <w:noProof/>
                <w:sz w:val="2"/>
                <w:szCs w:val="24"/>
              </w:rPr>
            </w:pPr>
            <w:r>
              <w:rPr>
                <w:noProof/>
                <w:sz w:val="16"/>
                <w:szCs w:val="24"/>
              </w:rPr>
              <w:t xml:space="preserve">734 </w:t>
            </w:r>
            <w:r>
              <w:rPr>
                <w:noProof/>
                <w:sz w:val="16"/>
              </w:rPr>
              <w:br/>
            </w:r>
            <w:r>
              <w:rPr>
                <w:noProof/>
                <w:sz w:val="2"/>
                <w:szCs w:val="24"/>
              </w:rPr>
              <w:t>2dfdb099-4017-4c36-9bc9-5058d16472f6</w:t>
            </w:r>
          </w:p>
        </w:tc>
        <w:tc>
          <w:tcPr>
            <w:tcW w:w="7407" w:type="dxa"/>
            <w:shd w:val="clear" w:color="auto" w:fill="F2F2F2" w:themeFill="background1" w:themeFillShade="F2"/>
          </w:tcPr>
          <w:p w14:paraId="19D3BA2D" w14:textId="77777777" w:rsidR="00000000" w:rsidRDefault="008C4D69">
            <w:pPr>
              <w:rPr>
                <w:noProof/>
                <w:szCs w:val="24"/>
              </w:rPr>
            </w:pPr>
            <w:r>
              <w:rPr>
                <w:noProof/>
                <w:szCs w:val="24"/>
              </w:rPr>
              <w:t>Assigned Video Slots</w:t>
            </w:r>
          </w:p>
        </w:tc>
        <w:tc>
          <w:tcPr>
            <w:tcW w:w="7407" w:type="dxa"/>
          </w:tcPr>
          <w:p w14:paraId="6A9A0E9C" w14:textId="77777777" w:rsidR="00000000" w:rsidRDefault="008C4D69">
            <w:pPr>
              <w:rPr>
                <w:szCs w:val="24"/>
                <w:lang w:val="ja-JP"/>
              </w:rPr>
            </w:pPr>
            <w:r>
              <w:rPr>
                <w:rFonts w:ascii="MS Gothic" w:eastAsia="MS Gothic" w:hint="eastAsia"/>
                <w:szCs w:val="24"/>
                <w:lang w:val="ja-JP"/>
              </w:rPr>
              <w:t>割り当てられたビデオスロット</w:t>
            </w:r>
          </w:p>
        </w:tc>
      </w:tr>
      <w:tr w:rsidR="00000000" w14:paraId="0EB015E0" w14:textId="77777777">
        <w:tc>
          <w:tcPr>
            <w:tcW w:w="660" w:type="dxa"/>
            <w:shd w:val="clear" w:color="auto" w:fill="F2F2F2" w:themeFill="background1" w:themeFillShade="F2"/>
          </w:tcPr>
          <w:p w14:paraId="3E9CE4CC" w14:textId="77777777" w:rsidR="00000000" w:rsidRDefault="008C4D69">
            <w:pPr>
              <w:rPr>
                <w:noProof/>
                <w:sz w:val="2"/>
                <w:szCs w:val="24"/>
              </w:rPr>
            </w:pPr>
            <w:r>
              <w:rPr>
                <w:noProof/>
                <w:sz w:val="16"/>
                <w:szCs w:val="24"/>
              </w:rPr>
              <w:t xml:space="preserve">735 </w:t>
            </w:r>
            <w:r>
              <w:rPr>
                <w:noProof/>
                <w:sz w:val="16"/>
              </w:rPr>
              <w:br/>
            </w:r>
            <w:r>
              <w:rPr>
                <w:noProof/>
                <w:sz w:val="2"/>
                <w:szCs w:val="24"/>
              </w:rPr>
              <w:t>0290be1a-f5c2-4277-93de-3f8cf76402cb</w:t>
            </w:r>
          </w:p>
        </w:tc>
        <w:tc>
          <w:tcPr>
            <w:tcW w:w="7407" w:type="dxa"/>
            <w:shd w:val="clear" w:color="auto" w:fill="F2F2F2" w:themeFill="background1" w:themeFillShade="F2"/>
          </w:tcPr>
          <w:p w14:paraId="240243EC" w14:textId="77777777" w:rsidR="00000000" w:rsidRDefault="008C4D69">
            <w:pPr>
              <w:rPr>
                <w:noProof/>
                <w:szCs w:val="24"/>
              </w:rPr>
            </w:pPr>
            <w:r>
              <w:rPr>
                <w:noProof/>
                <w:szCs w:val="24"/>
              </w:rPr>
              <w:t>Players and slots can be changed by using the respective dropdowns available in each video tile.</w:t>
            </w:r>
          </w:p>
        </w:tc>
        <w:tc>
          <w:tcPr>
            <w:tcW w:w="7407" w:type="dxa"/>
          </w:tcPr>
          <w:p w14:paraId="05F47819" w14:textId="77777777" w:rsidR="00000000" w:rsidRDefault="008C4D69">
            <w:pPr>
              <w:rPr>
                <w:szCs w:val="24"/>
                <w:lang w:val="ja-JP"/>
              </w:rPr>
            </w:pPr>
            <w:r>
              <w:rPr>
                <w:rFonts w:ascii="MS Gothic" w:eastAsia="MS Gothic" w:hint="eastAsia"/>
                <w:szCs w:val="24"/>
                <w:lang w:val="ja-JP"/>
              </w:rPr>
              <w:t>プレーヤーとスロットは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各ビデオタイルで利用可能なドロップダウンを使用して変更できます</w:t>
            </w:r>
            <w:r>
              <w:rPr>
                <w:rFonts w:ascii="Microsoft YaHei UI" w:eastAsia="Microsoft YaHei UI" w:hAnsi="Microsoft YaHei UI" w:cs="Microsoft YaHei UI" w:hint="eastAsia"/>
                <w:szCs w:val="24"/>
                <w:lang w:val="ja-JP"/>
              </w:rPr>
              <w:t>。</w:t>
            </w:r>
          </w:p>
        </w:tc>
      </w:tr>
      <w:tr w:rsidR="00000000" w14:paraId="5C8B7F29" w14:textId="77777777">
        <w:tc>
          <w:tcPr>
            <w:tcW w:w="660" w:type="dxa"/>
            <w:shd w:val="clear" w:color="auto" w:fill="F2F2F2" w:themeFill="background1" w:themeFillShade="F2"/>
          </w:tcPr>
          <w:p w14:paraId="1443EE19" w14:textId="77777777" w:rsidR="00000000" w:rsidRDefault="008C4D69">
            <w:pPr>
              <w:rPr>
                <w:noProof/>
                <w:sz w:val="2"/>
                <w:szCs w:val="24"/>
              </w:rPr>
            </w:pPr>
            <w:r>
              <w:rPr>
                <w:noProof/>
                <w:sz w:val="16"/>
                <w:szCs w:val="24"/>
              </w:rPr>
              <w:t xml:space="preserve">736 </w:t>
            </w:r>
            <w:r>
              <w:rPr>
                <w:noProof/>
                <w:sz w:val="16"/>
              </w:rPr>
              <w:br/>
            </w:r>
            <w:r>
              <w:rPr>
                <w:noProof/>
                <w:sz w:val="2"/>
                <w:szCs w:val="24"/>
              </w:rPr>
              <w:t>dbf78517-fbc8-4651-a32d-f88919aae9fc</w:t>
            </w:r>
          </w:p>
        </w:tc>
        <w:tc>
          <w:tcPr>
            <w:tcW w:w="7407" w:type="dxa"/>
            <w:shd w:val="clear" w:color="auto" w:fill="F2F2F2" w:themeFill="background1" w:themeFillShade="F2"/>
          </w:tcPr>
          <w:p w14:paraId="0D11DFA5" w14:textId="77777777" w:rsidR="00000000" w:rsidRDefault="008C4D69">
            <w:pPr>
              <w:rPr>
                <w:noProof/>
                <w:szCs w:val="24"/>
              </w:rPr>
            </w:pPr>
            <w:r>
              <w:rPr>
                <w:noProof/>
                <w:szCs w:val="24"/>
              </w:rPr>
              <w:t>Select another video with the diff</w:t>
            </w:r>
            <w:r>
              <w:rPr>
                <w:noProof/>
                <w:szCs w:val="24"/>
              </w:rPr>
              <w:t>erent slot.</w:t>
            </w:r>
          </w:p>
        </w:tc>
        <w:tc>
          <w:tcPr>
            <w:tcW w:w="7407" w:type="dxa"/>
          </w:tcPr>
          <w:p w14:paraId="01BD7704" w14:textId="77777777" w:rsidR="00000000" w:rsidRDefault="008C4D69">
            <w:pPr>
              <w:rPr>
                <w:szCs w:val="24"/>
                <w:lang w:val="ja-JP"/>
              </w:rPr>
            </w:pPr>
            <w:r>
              <w:rPr>
                <w:rFonts w:ascii="MS Gothic" w:eastAsia="MS Gothic" w:hint="eastAsia"/>
                <w:szCs w:val="24"/>
                <w:lang w:val="ja-JP"/>
              </w:rPr>
              <w:t>別のスロットで別のビデオを選択します</w:t>
            </w:r>
            <w:r>
              <w:rPr>
                <w:rFonts w:ascii="Microsoft YaHei UI" w:eastAsia="Microsoft YaHei UI" w:hAnsi="Microsoft YaHei UI" w:cs="Microsoft YaHei UI" w:hint="eastAsia"/>
                <w:szCs w:val="24"/>
                <w:lang w:val="ja-JP"/>
              </w:rPr>
              <w:t>。</w:t>
            </w:r>
          </w:p>
        </w:tc>
      </w:tr>
      <w:tr w:rsidR="00000000" w14:paraId="4DA07822" w14:textId="77777777">
        <w:tc>
          <w:tcPr>
            <w:tcW w:w="660" w:type="dxa"/>
            <w:shd w:val="clear" w:color="auto" w:fill="F2F2F2" w:themeFill="background1" w:themeFillShade="F2"/>
          </w:tcPr>
          <w:p w14:paraId="6E9A3644" w14:textId="77777777" w:rsidR="00000000" w:rsidRDefault="008C4D69">
            <w:pPr>
              <w:rPr>
                <w:noProof/>
                <w:sz w:val="2"/>
                <w:szCs w:val="24"/>
              </w:rPr>
            </w:pPr>
            <w:r>
              <w:rPr>
                <w:noProof/>
                <w:sz w:val="16"/>
                <w:szCs w:val="24"/>
              </w:rPr>
              <w:t xml:space="preserve">737 </w:t>
            </w:r>
            <w:r>
              <w:rPr>
                <w:noProof/>
                <w:sz w:val="16"/>
              </w:rPr>
              <w:br/>
            </w:r>
            <w:r>
              <w:rPr>
                <w:noProof/>
                <w:sz w:val="2"/>
                <w:szCs w:val="24"/>
              </w:rPr>
              <w:t>dc1cae19-7dd6-47fc-b343-1f55bdddc3a6</w:t>
            </w:r>
          </w:p>
        </w:tc>
        <w:tc>
          <w:tcPr>
            <w:tcW w:w="7407" w:type="dxa"/>
            <w:shd w:val="clear" w:color="auto" w:fill="F2F2F2" w:themeFill="background1" w:themeFillShade="F2"/>
          </w:tcPr>
          <w:p w14:paraId="2D20AE8A" w14:textId="77777777" w:rsidR="00000000" w:rsidRDefault="008C4D69">
            <w:pPr>
              <w:rPr>
                <w:noProof/>
                <w:szCs w:val="24"/>
              </w:rPr>
            </w:pPr>
            <w:r>
              <w:rPr>
                <w:noProof/>
                <w:szCs w:val="24"/>
              </w:rPr>
              <w:t>Click the Save Video button to assign the selected video(s):</w:t>
            </w:r>
          </w:p>
        </w:tc>
        <w:tc>
          <w:tcPr>
            <w:tcW w:w="7407" w:type="dxa"/>
          </w:tcPr>
          <w:p w14:paraId="59D4A3E5" w14:textId="77777777" w:rsidR="00000000" w:rsidRDefault="008C4D69">
            <w:pPr>
              <w:rPr>
                <w:szCs w:val="24"/>
                <w:lang w:val="ja-JP"/>
              </w:rPr>
            </w:pPr>
            <w:r>
              <w:rPr>
                <w:szCs w:val="24"/>
                <w:lang w:val="ja-JP"/>
              </w:rPr>
              <w:t>\[</w:t>
            </w:r>
            <w:r>
              <w:rPr>
                <w:rFonts w:ascii="MS Gothic" w:eastAsia="MS Gothic" w:hint="eastAsia"/>
                <w:szCs w:val="24"/>
                <w:lang w:val="ja-JP"/>
              </w:rPr>
              <w:t>ビデオを保存</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選択したビデオを割り当てます</w:t>
            </w:r>
            <w:r>
              <w:rPr>
                <w:rFonts w:ascii="Microsoft YaHei UI" w:eastAsia="Microsoft YaHei UI" w:hAnsi="Microsoft YaHei UI" w:cs="Microsoft YaHei UI" w:hint="eastAsia"/>
                <w:szCs w:val="24"/>
                <w:lang w:val="ja-JP"/>
              </w:rPr>
              <w:t>。</w:t>
            </w:r>
          </w:p>
        </w:tc>
      </w:tr>
      <w:tr w:rsidR="00000000" w14:paraId="300DBD16" w14:textId="77777777">
        <w:tc>
          <w:tcPr>
            <w:tcW w:w="660" w:type="dxa"/>
            <w:shd w:val="clear" w:color="auto" w:fill="F2F2F2" w:themeFill="background1" w:themeFillShade="F2"/>
          </w:tcPr>
          <w:p w14:paraId="202D986E" w14:textId="77777777" w:rsidR="00000000" w:rsidRDefault="008C4D69">
            <w:pPr>
              <w:rPr>
                <w:noProof/>
                <w:sz w:val="2"/>
                <w:szCs w:val="24"/>
              </w:rPr>
            </w:pPr>
            <w:r>
              <w:rPr>
                <w:noProof/>
                <w:sz w:val="16"/>
                <w:szCs w:val="24"/>
              </w:rPr>
              <w:t xml:space="preserve">738 </w:t>
            </w:r>
            <w:r>
              <w:rPr>
                <w:noProof/>
                <w:sz w:val="16"/>
              </w:rPr>
              <w:br/>
            </w:r>
            <w:r>
              <w:rPr>
                <w:noProof/>
                <w:sz w:val="2"/>
                <w:szCs w:val="24"/>
              </w:rPr>
              <w:t>da8c281b-9d93-4cee-a66a-ee59bba74aa3</w:t>
            </w:r>
          </w:p>
        </w:tc>
        <w:tc>
          <w:tcPr>
            <w:tcW w:w="7407" w:type="dxa"/>
            <w:shd w:val="clear" w:color="auto" w:fill="F2F2F2" w:themeFill="background1" w:themeFillShade="F2"/>
          </w:tcPr>
          <w:p w14:paraId="103D72E7" w14:textId="77777777" w:rsidR="00000000" w:rsidRDefault="008C4D69">
            <w:pPr>
              <w:rPr>
                <w:noProof/>
                <w:szCs w:val="24"/>
              </w:rPr>
            </w:pPr>
            <w:r>
              <w:rPr>
                <w:noProof/>
                <w:szCs w:val="24"/>
              </w:rPr>
              <w:t>Save Video Assignment</w:t>
            </w:r>
          </w:p>
        </w:tc>
        <w:tc>
          <w:tcPr>
            <w:tcW w:w="7407" w:type="dxa"/>
          </w:tcPr>
          <w:p w14:paraId="206DD193" w14:textId="77777777" w:rsidR="00000000" w:rsidRDefault="008C4D69">
            <w:pPr>
              <w:rPr>
                <w:szCs w:val="24"/>
                <w:lang w:val="ja-JP"/>
              </w:rPr>
            </w:pPr>
            <w:r>
              <w:rPr>
                <w:rFonts w:ascii="MS Gothic" w:eastAsia="MS Gothic" w:hint="eastAsia"/>
                <w:szCs w:val="24"/>
                <w:lang w:val="ja-JP"/>
              </w:rPr>
              <w:t>ビデオ割り当てを保存</w:t>
            </w:r>
          </w:p>
        </w:tc>
      </w:tr>
      <w:tr w:rsidR="00000000" w14:paraId="3273F9D1" w14:textId="77777777">
        <w:tc>
          <w:tcPr>
            <w:tcW w:w="660" w:type="dxa"/>
            <w:shd w:val="clear" w:color="auto" w:fill="F2F2F2" w:themeFill="background1" w:themeFillShade="F2"/>
          </w:tcPr>
          <w:p w14:paraId="1A1BAFD0" w14:textId="77777777" w:rsidR="00000000" w:rsidRDefault="008C4D69">
            <w:pPr>
              <w:rPr>
                <w:noProof/>
                <w:sz w:val="2"/>
                <w:szCs w:val="24"/>
              </w:rPr>
            </w:pPr>
            <w:r>
              <w:rPr>
                <w:noProof/>
                <w:sz w:val="16"/>
                <w:szCs w:val="24"/>
              </w:rPr>
              <w:t xml:space="preserve">739 </w:t>
            </w:r>
            <w:r>
              <w:rPr>
                <w:noProof/>
                <w:sz w:val="16"/>
              </w:rPr>
              <w:br/>
            </w:r>
            <w:r>
              <w:rPr>
                <w:noProof/>
                <w:sz w:val="2"/>
                <w:szCs w:val="24"/>
              </w:rPr>
              <w:t>43ce14f7-9b44-47a3-9bf5-301d54733f39</w:t>
            </w:r>
          </w:p>
        </w:tc>
        <w:tc>
          <w:tcPr>
            <w:tcW w:w="7407" w:type="dxa"/>
            <w:shd w:val="clear" w:color="auto" w:fill="F2F2F2" w:themeFill="background1" w:themeFillShade="F2"/>
          </w:tcPr>
          <w:p w14:paraId="33348898" w14:textId="77777777" w:rsidR="00000000" w:rsidRDefault="008C4D69">
            <w:pPr>
              <w:rPr>
                <w:noProof/>
                <w:szCs w:val="24"/>
              </w:rPr>
            </w:pPr>
            <w:r>
              <w:rPr>
                <w:noProof/>
                <w:szCs w:val="24"/>
              </w:rPr>
              <w:t>Verify the assigned video and the slot.</w:t>
            </w:r>
          </w:p>
        </w:tc>
        <w:tc>
          <w:tcPr>
            <w:tcW w:w="7407" w:type="dxa"/>
          </w:tcPr>
          <w:p w14:paraId="0168F462" w14:textId="77777777" w:rsidR="00000000" w:rsidRDefault="008C4D69">
            <w:pPr>
              <w:rPr>
                <w:szCs w:val="24"/>
                <w:lang w:val="ja-JP"/>
              </w:rPr>
            </w:pPr>
            <w:r>
              <w:rPr>
                <w:rFonts w:ascii="MS Gothic" w:eastAsia="MS Gothic" w:hint="eastAsia"/>
                <w:szCs w:val="24"/>
                <w:lang w:val="ja-JP"/>
              </w:rPr>
              <w:t>割り当てられたビデオとスロットを確認します</w:t>
            </w:r>
            <w:r>
              <w:rPr>
                <w:rFonts w:ascii="Microsoft YaHei UI" w:eastAsia="Microsoft YaHei UI" w:hAnsi="Microsoft YaHei UI" w:cs="Microsoft YaHei UI" w:hint="eastAsia"/>
                <w:szCs w:val="24"/>
                <w:lang w:val="ja-JP"/>
              </w:rPr>
              <w:t>。</w:t>
            </w:r>
          </w:p>
        </w:tc>
      </w:tr>
      <w:tr w:rsidR="00000000" w14:paraId="566AB7EE" w14:textId="77777777">
        <w:tc>
          <w:tcPr>
            <w:tcW w:w="660" w:type="dxa"/>
            <w:shd w:val="clear" w:color="auto" w:fill="F2F2F2" w:themeFill="background1" w:themeFillShade="F2"/>
          </w:tcPr>
          <w:p w14:paraId="264392D5" w14:textId="77777777" w:rsidR="00000000" w:rsidRDefault="008C4D69">
            <w:pPr>
              <w:rPr>
                <w:noProof/>
                <w:sz w:val="2"/>
                <w:szCs w:val="24"/>
              </w:rPr>
            </w:pPr>
            <w:r>
              <w:rPr>
                <w:noProof/>
                <w:sz w:val="16"/>
                <w:szCs w:val="24"/>
              </w:rPr>
              <w:t xml:space="preserve">740 </w:t>
            </w:r>
            <w:r>
              <w:rPr>
                <w:noProof/>
                <w:sz w:val="16"/>
              </w:rPr>
              <w:br/>
            </w:r>
            <w:r>
              <w:rPr>
                <w:noProof/>
                <w:sz w:val="2"/>
                <w:szCs w:val="24"/>
              </w:rPr>
              <w:t>a580db48-31cf-4260-98b6-c38bb90bef5e</w:t>
            </w:r>
          </w:p>
        </w:tc>
        <w:tc>
          <w:tcPr>
            <w:tcW w:w="7407" w:type="dxa"/>
            <w:shd w:val="clear" w:color="auto" w:fill="F2F2F2" w:themeFill="background1" w:themeFillShade="F2"/>
          </w:tcPr>
          <w:p w14:paraId="0964B46F" w14:textId="77777777" w:rsidR="00000000" w:rsidRDefault="008C4D69">
            <w:pPr>
              <w:rPr>
                <w:noProof/>
                <w:szCs w:val="24"/>
              </w:rPr>
            </w:pPr>
            <w:r>
              <w:rPr>
                <w:noProof/>
                <w:szCs w:val="24"/>
              </w:rPr>
              <w:t>Verify Video Assignment</w:t>
            </w:r>
          </w:p>
        </w:tc>
        <w:tc>
          <w:tcPr>
            <w:tcW w:w="7407" w:type="dxa"/>
          </w:tcPr>
          <w:p w14:paraId="776AC73F" w14:textId="77777777" w:rsidR="00000000" w:rsidRDefault="008C4D69">
            <w:pPr>
              <w:rPr>
                <w:szCs w:val="24"/>
                <w:lang w:val="ja-JP"/>
              </w:rPr>
            </w:pPr>
            <w:r>
              <w:rPr>
                <w:rFonts w:ascii="MS Gothic" w:eastAsia="MS Gothic" w:hint="eastAsia"/>
                <w:szCs w:val="24"/>
                <w:lang w:val="ja-JP"/>
              </w:rPr>
              <w:t>ビデオ割り当ての確認</w:t>
            </w:r>
          </w:p>
        </w:tc>
      </w:tr>
      <w:tr w:rsidR="00000000" w14:paraId="274C9599" w14:textId="77777777">
        <w:tc>
          <w:tcPr>
            <w:tcW w:w="660" w:type="dxa"/>
            <w:shd w:val="clear" w:color="auto" w:fill="F2F2F2" w:themeFill="background1" w:themeFillShade="F2"/>
          </w:tcPr>
          <w:p w14:paraId="571F073E" w14:textId="77777777" w:rsidR="00000000" w:rsidRDefault="008C4D69">
            <w:pPr>
              <w:rPr>
                <w:noProof/>
                <w:sz w:val="2"/>
                <w:szCs w:val="24"/>
              </w:rPr>
            </w:pPr>
            <w:r>
              <w:rPr>
                <w:noProof/>
                <w:sz w:val="16"/>
                <w:szCs w:val="24"/>
              </w:rPr>
              <w:t xml:space="preserve">741 </w:t>
            </w:r>
            <w:r>
              <w:rPr>
                <w:noProof/>
                <w:sz w:val="16"/>
              </w:rPr>
              <w:br/>
            </w:r>
            <w:r>
              <w:rPr>
                <w:noProof/>
                <w:sz w:val="2"/>
                <w:szCs w:val="24"/>
              </w:rPr>
              <w:t>2d9a85f9-4157-4d37-96ba-c61ae3cf5</w:t>
            </w:r>
            <w:r>
              <w:rPr>
                <w:noProof/>
                <w:sz w:val="2"/>
                <w:szCs w:val="24"/>
              </w:rPr>
              <w:t>011</w:t>
            </w:r>
          </w:p>
        </w:tc>
        <w:tc>
          <w:tcPr>
            <w:tcW w:w="7407" w:type="dxa"/>
            <w:shd w:val="clear" w:color="auto" w:fill="F2F2F2" w:themeFill="background1" w:themeFillShade="F2"/>
          </w:tcPr>
          <w:p w14:paraId="5C65B0EF" w14:textId="77777777" w:rsidR="00000000" w:rsidRDefault="008C4D69">
            <w:pPr>
              <w:rPr>
                <w:noProof/>
                <w:szCs w:val="24"/>
              </w:rPr>
            </w:pPr>
            <w:r>
              <w:rPr>
                <w:noProof/>
                <w:szCs w:val="24"/>
              </w:rPr>
              <w:t>Verify the data in product object.</w:t>
            </w:r>
          </w:p>
        </w:tc>
        <w:tc>
          <w:tcPr>
            <w:tcW w:w="7407" w:type="dxa"/>
          </w:tcPr>
          <w:p w14:paraId="4441B1BE" w14:textId="77777777" w:rsidR="00000000" w:rsidRDefault="008C4D69">
            <w:pPr>
              <w:rPr>
                <w:szCs w:val="24"/>
                <w:lang w:val="ja-JP"/>
              </w:rPr>
            </w:pPr>
            <w:r>
              <w:rPr>
                <w:rFonts w:ascii="MS Gothic" w:eastAsia="MS Gothic" w:hint="eastAsia"/>
                <w:szCs w:val="24"/>
                <w:lang w:val="ja-JP"/>
              </w:rPr>
              <w:t>製品オブジェクトのデータを検証します</w:t>
            </w:r>
            <w:r>
              <w:rPr>
                <w:rFonts w:ascii="Microsoft YaHei UI" w:eastAsia="Microsoft YaHei UI" w:hAnsi="Microsoft YaHei UI" w:cs="Microsoft YaHei UI" w:hint="eastAsia"/>
                <w:szCs w:val="24"/>
                <w:lang w:val="ja-JP"/>
              </w:rPr>
              <w:t>。</w:t>
            </w:r>
          </w:p>
        </w:tc>
      </w:tr>
      <w:tr w:rsidR="00000000" w14:paraId="20417B93" w14:textId="77777777">
        <w:tc>
          <w:tcPr>
            <w:tcW w:w="660" w:type="dxa"/>
            <w:shd w:val="clear" w:color="auto" w:fill="F2F2F2" w:themeFill="background1" w:themeFillShade="F2"/>
          </w:tcPr>
          <w:p w14:paraId="4013E4AD" w14:textId="77777777" w:rsidR="00000000" w:rsidRDefault="008C4D69">
            <w:pPr>
              <w:rPr>
                <w:noProof/>
                <w:sz w:val="2"/>
                <w:szCs w:val="24"/>
              </w:rPr>
            </w:pPr>
            <w:r>
              <w:rPr>
                <w:noProof/>
                <w:sz w:val="16"/>
                <w:szCs w:val="24"/>
              </w:rPr>
              <w:t xml:space="preserve">742 </w:t>
            </w:r>
            <w:r>
              <w:rPr>
                <w:noProof/>
                <w:sz w:val="16"/>
              </w:rPr>
              <w:br/>
            </w:r>
            <w:r>
              <w:rPr>
                <w:noProof/>
                <w:sz w:val="2"/>
                <w:szCs w:val="24"/>
              </w:rPr>
              <w:t>53870f58-1b23-4229-840e-c8d143a20c9c</w:t>
            </w:r>
          </w:p>
        </w:tc>
        <w:tc>
          <w:tcPr>
            <w:tcW w:w="7407" w:type="dxa"/>
            <w:shd w:val="clear" w:color="auto" w:fill="F2F2F2" w:themeFill="background1" w:themeFillShade="F2"/>
          </w:tcPr>
          <w:p w14:paraId="56388F5F"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Products</w:t>
            </w:r>
            <w:r>
              <w:rPr>
                <w:rStyle w:val="mqInternal"/>
                <w:noProof/>
                <w:szCs w:val="24"/>
              </w:rPr>
              <w:t>{2]</w:t>
            </w:r>
            <w:r>
              <w:rPr>
                <w:noProof/>
                <w:szCs w:val="24"/>
              </w:rPr>
              <w:t>.</w:t>
            </w:r>
          </w:p>
        </w:tc>
        <w:tc>
          <w:tcPr>
            <w:tcW w:w="7407" w:type="dxa"/>
          </w:tcPr>
          <w:p w14:paraId="52E1172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商品に移動します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93BCC1D" w14:textId="77777777">
        <w:tc>
          <w:tcPr>
            <w:tcW w:w="660" w:type="dxa"/>
            <w:shd w:val="clear" w:color="auto" w:fill="F2F2F2" w:themeFill="background1" w:themeFillShade="F2"/>
          </w:tcPr>
          <w:p w14:paraId="0B2E726C" w14:textId="77777777" w:rsidR="00000000" w:rsidRDefault="008C4D69">
            <w:pPr>
              <w:rPr>
                <w:noProof/>
                <w:sz w:val="2"/>
                <w:szCs w:val="24"/>
              </w:rPr>
            </w:pPr>
            <w:r>
              <w:rPr>
                <w:noProof/>
                <w:sz w:val="16"/>
                <w:szCs w:val="24"/>
              </w:rPr>
              <w:t xml:space="preserve">743 </w:t>
            </w:r>
            <w:r>
              <w:rPr>
                <w:noProof/>
                <w:sz w:val="16"/>
              </w:rPr>
              <w:br/>
            </w:r>
            <w:r>
              <w:rPr>
                <w:noProof/>
                <w:sz w:val="2"/>
                <w:szCs w:val="24"/>
              </w:rPr>
              <w:t>ba21cf14-30a4-409f-ba1e-938d753bf642</w:t>
            </w:r>
          </w:p>
        </w:tc>
        <w:tc>
          <w:tcPr>
            <w:tcW w:w="7407" w:type="dxa"/>
            <w:shd w:val="clear" w:color="auto" w:fill="F2F2F2" w:themeFill="background1" w:themeFillShade="F2"/>
          </w:tcPr>
          <w:p w14:paraId="0FE85FAC" w14:textId="77777777" w:rsidR="00000000" w:rsidRDefault="008C4D69">
            <w:pPr>
              <w:rPr>
                <w:noProof/>
                <w:szCs w:val="24"/>
              </w:rPr>
            </w:pPr>
            <w:r>
              <w:rPr>
                <w:noProof/>
                <w:szCs w:val="24"/>
              </w:rPr>
              <w:t xml:space="preserve">Search the </w:t>
            </w:r>
            <w:r>
              <w:rPr>
                <w:rStyle w:val="mqInternal"/>
                <w:noProof/>
                <w:szCs w:val="24"/>
              </w:rPr>
              <w:t>[1}</w:t>
            </w:r>
            <w:r>
              <w:rPr>
                <w:noProof/>
                <w:szCs w:val="24"/>
              </w:rPr>
              <w:t>product ID</w:t>
            </w:r>
            <w:r>
              <w:rPr>
                <w:rStyle w:val="mqInternal"/>
                <w:noProof/>
                <w:szCs w:val="24"/>
              </w:rPr>
              <w:t>{2]</w:t>
            </w:r>
            <w:r>
              <w:rPr>
                <w:noProof/>
                <w:szCs w:val="24"/>
              </w:rPr>
              <w:t>.</w:t>
            </w:r>
          </w:p>
        </w:tc>
        <w:tc>
          <w:tcPr>
            <w:tcW w:w="7407" w:type="dxa"/>
          </w:tcPr>
          <w:p w14:paraId="60AAF31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製品</w:t>
            </w:r>
            <w:r>
              <w:rPr>
                <w:szCs w:val="24"/>
                <w:lang w:val="ja-JP"/>
              </w:rPr>
              <w:t xml:space="preserve"> ID </w:t>
            </w:r>
            <w:r>
              <w:rPr>
                <w:rFonts w:ascii="MS Gothic" w:eastAsia="MS Gothic" w:hint="eastAsia"/>
                <w:szCs w:val="24"/>
                <w:lang w:val="ja-JP"/>
              </w:rPr>
              <w:t>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DE64D18" w14:textId="77777777">
        <w:tc>
          <w:tcPr>
            <w:tcW w:w="660" w:type="dxa"/>
            <w:shd w:val="clear" w:color="auto" w:fill="F2F2F2" w:themeFill="background1" w:themeFillShade="F2"/>
          </w:tcPr>
          <w:p w14:paraId="26122E75" w14:textId="77777777" w:rsidR="00000000" w:rsidRDefault="008C4D69">
            <w:pPr>
              <w:rPr>
                <w:noProof/>
                <w:sz w:val="2"/>
                <w:szCs w:val="24"/>
              </w:rPr>
            </w:pPr>
            <w:r>
              <w:rPr>
                <w:noProof/>
                <w:sz w:val="16"/>
                <w:szCs w:val="24"/>
              </w:rPr>
              <w:t xml:space="preserve">744 </w:t>
            </w:r>
            <w:r>
              <w:rPr>
                <w:noProof/>
                <w:sz w:val="16"/>
              </w:rPr>
              <w:br/>
            </w:r>
            <w:r>
              <w:rPr>
                <w:noProof/>
                <w:sz w:val="2"/>
                <w:szCs w:val="24"/>
              </w:rPr>
              <w:t>260d1198-b566-4abf-a5a1-3b8192453d95</w:t>
            </w:r>
          </w:p>
        </w:tc>
        <w:tc>
          <w:tcPr>
            <w:tcW w:w="7407" w:type="dxa"/>
            <w:shd w:val="clear" w:color="auto" w:fill="F2F2F2" w:themeFill="background1" w:themeFillShade="F2"/>
          </w:tcPr>
          <w:p w14:paraId="228D01A4" w14:textId="77777777" w:rsidR="00000000" w:rsidRDefault="008C4D69">
            <w:pPr>
              <w:rPr>
                <w:noProof/>
                <w:szCs w:val="24"/>
              </w:rPr>
            </w:pPr>
            <w:r>
              <w:rPr>
                <w:noProof/>
                <w:szCs w:val="24"/>
              </w:rPr>
              <w:t>Select the product.</w:t>
            </w:r>
          </w:p>
        </w:tc>
        <w:tc>
          <w:tcPr>
            <w:tcW w:w="7407" w:type="dxa"/>
          </w:tcPr>
          <w:p w14:paraId="1684C0D4" w14:textId="77777777" w:rsidR="00000000" w:rsidRDefault="008C4D69">
            <w:pPr>
              <w:rPr>
                <w:szCs w:val="24"/>
                <w:lang w:val="ja-JP"/>
              </w:rPr>
            </w:pPr>
            <w:r>
              <w:rPr>
                <w:rFonts w:ascii="MS Gothic" w:eastAsia="MS Gothic" w:hint="eastAsia"/>
                <w:szCs w:val="24"/>
                <w:lang w:val="ja-JP"/>
              </w:rPr>
              <w:t>製品を選択します</w:t>
            </w:r>
            <w:r>
              <w:rPr>
                <w:rFonts w:ascii="Microsoft YaHei UI" w:eastAsia="Microsoft YaHei UI" w:hAnsi="Microsoft YaHei UI" w:cs="Microsoft YaHei UI" w:hint="eastAsia"/>
                <w:szCs w:val="24"/>
                <w:lang w:val="ja-JP"/>
              </w:rPr>
              <w:t>。</w:t>
            </w:r>
          </w:p>
        </w:tc>
      </w:tr>
      <w:tr w:rsidR="00000000" w14:paraId="35D0E3EE" w14:textId="77777777">
        <w:tc>
          <w:tcPr>
            <w:tcW w:w="660" w:type="dxa"/>
            <w:shd w:val="clear" w:color="auto" w:fill="F2F2F2" w:themeFill="background1" w:themeFillShade="F2"/>
          </w:tcPr>
          <w:p w14:paraId="072887E2" w14:textId="77777777" w:rsidR="00000000" w:rsidRDefault="008C4D69">
            <w:pPr>
              <w:rPr>
                <w:noProof/>
                <w:sz w:val="2"/>
                <w:szCs w:val="24"/>
              </w:rPr>
            </w:pPr>
            <w:r>
              <w:rPr>
                <w:noProof/>
                <w:sz w:val="16"/>
                <w:szCs w:val="24"/>
              </w:rPr>
              <w:t xml:space="preserve">745 </w:t>
            </w:r>
            <w:r>
              <w:rPr>
                <w:noProof/>
                <w:sz w:val="16"/>
              </w:rPr>
              <w:br/>
            </w:r>
            <w:r>
              <w:rPr>
                <w:noProof/>
                <w:sz w:val="2"/>
                <w:szCs w:val="24"/>
              </w:rPr>
              <w:t>89d02247-9de6-4e7b-bae7-1ea98da9df80</w:t>
            </w:r>
          </w:p>
        </w:tc>
        <w:tc>
          <w:tcPr>
            <w:tcW w:w="7407" w:type="dxa"/>
            <w:shd w:val="clear" w:color="auto" w:fill="F2F2F2" w:themeFill="background1" w:themeFillShade="F2"/>
          </w:tcPr>
          <w:p w14:paraId="38F1ADD0" w14:textId="77777777" w:rsidR="00000000" w:rsidRDefault="008C4D69">
            <w:pPr>
              <w:rPr>
                <w:noProof/>
                <w:szCs w:val="24"/>
              </w:rPr>
            </w:pPr>
            <w:r>
              <w:rPr>
                <w:noProof/>
                <w:szCs w:val="24"/>
              </w:rPr>
              <w:t xml:space="preserve">Select </w:t>
            </w:r>
            <w:r>
              <w:rPr>
                <w:rStyle w:val="mqInternal"/>
                <w:noProof/>
                <w:szCs w:val="24"/>
              </w:rPr>
              <w:t>[1}</w:t>
            </w:r>
            <w:r>
              <w:rPr>
                <w:noProof/>
                <w:szCs w:val="24"/>
              </w:rPr>
              <w:t>General</w:t>
            </w:r>
            <w:r>
              <w:rPr>
                <w:rStyle w:val="mqInternal"/>
                <w:noProof/>
                <w:szCs w:val="24"/>
              </w:rPr>
              <w:t>{2]</w:t>
            </w:r>
            <w:r>
              <w:rPr>
                <w:noProof/>
                <w:szCs w:val="24"/>
              </w:rPr>
              <w:t>.</w:t>
            </w:r>
          </w:p>
        </w:tc>
        <w:tc>
          <w:tcPr>
            <w:tcW w:w="7407" w:type="dxa"/>
          </w:tcPr>
          <w:p w14:paraId="2AA5CDB2"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一般</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82C3639" w14:textId="77777777">
        <w:tc>
          <w:tcPr>
            <w:tcW w:w="660" w:type="dxa"/>
            <w:shd w:val="clear" w:color="auto" w:fill="F2F2F2" w:themeFill="background1" w:themeFillShade="F2"/>
          </w:tcPr>
          <w:p w14:paraId="29C4F921" w14:textId="77777777" w:rsidR="00000000" w:rsidRDefault="008C4D69">
            <w:pPr>
              <w:rPr>
                <w:noProof/>
                <w:sz w:val="2"/>
                <w:szCs w:val="24"/>
              </w:rPr>
            </w:pPr>
            <w:r>
              <w:rPr>
                <w:noProof/>
                <w:sz w:val="16"/>
                <w:szCs w:val="24"/>
              </w:rPr>
              <w:t xml:space="preserve">746 </w:t>
            </w:r>
            <w:r>
              <w:rPr>
                <w:noProof/>
                <w:sz w:val="16"/>
              </w:rPr>
              <w:br/>
            </w:r>
            <w:r>
              <w:rPr>
                <w:noProof/>
                <w:sz w:val="2"/>
                <w:szCs w:val="24"/>
              </w:rPr>
              <w:t>f930f62c-5fca-44c4-a444-0224e389e7a5</w:t>
            </w:r>
          </w:p>
        </w:tc>
        <w:tc>
          <w:tcPr>
            <w:tcW w:w="7407" w:type="dxa"/>
            <w:shd w:val="clear" w:color="auto" w:fill="F2F2F2" w:themeFill="background1" w:themeFillShade="F2"/>
          </w:tcPr>
          <w:p w14:paraId="04962E66" w14:textId="77777777" w:rsidR="00000000" w:rsidRDefault="008C4D69">
            <w:pPr>
              <w:rPr>
                <w:noProof/>
                <w:szCs w:val="24"/>
              </w:rPr>
            </w:pPr>
            <w:r>
              <w:rPr>
                <w:noProof/>
                <w:szCs w:val="24"/>
              </w:rPr>
              <w:t>Scroll down to the Brightcove section:</w:t>
            </w:r>
          </w:p>
        </w:tc>
        <w:tc>
          <w:tcPr>
            <w:tcW w:w="7407" w:type="dxa"/>
          </w:tcPr>
          <w:p w14:paraId="107EB681"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セクションまで下にスクロールします</w:t>
            </w:r>
            <w:r>
              <w:rPr>
                <w:rFonts w:ascii="Microsoft YaHei UI" w:eastAsia="Microsoft YaHei UI" w:hAnsi="Microsoft YaHei UI" w:cs="Microsoft YaHei UI" w:hint="eastAsia"/>
                <w:szCs w:val="24"/>
                <w:lang w:val="ja-JP"/>
              </w:rPr>
              <w:t>。</w:t>
            </w:r>
          </w:p>
        </w:tc>
      </w:tr>
      <w:tr w:rsidR="00000000" w14:paraId="0B5F0DF5" w14:textId="77777777">
        <w:tc>
          <w:tcPr>
            <w:tcW w:w="660" w:type="dxa"/>
            <w:shd w:val="clear" w:color="auto" w:fill="F2F2F2" w:themeFill="background1" w:themeFillShade="F2"/>
          </w:tcPr>
          <w:p w14:paraId="03290DDD" w14:textId="77777777" w:rsidR="00000000" w:rsidRDefault="008C4D69">
            <w:pPr>
              <w:rPr>
                <w:noProof/>
                <w:sz w:val="2"/>
                <w:szCs w:val="24"/>
              </w:rPr>
            </w:pPr>
            <w:r>
              <w:rPr>
                <w:noProof/>
                <w:sz w:val="16"/>
                <w:szCs w:val="24"/>
              </w:rPr>
              <w:t xml:space="preserve">747 </w:t>
            </w:r>
            <w:r>
              <w:rPr>
                <w:noProof/>
                <w:sz w:val="16"/>
              </w:rPr>
              <w:br/>
            </w:r>
            <w:r>
              <w:rPr>
                <w:noProof/>
                <w:sz w:val="2"/>
                <w:szCs w:val="24"/>
              </w:rPr>
              <w:t>168e94fb-aa01-4fde-aff0-1edfdb747f74</w:t>
            </w:r>
          </w:p>
        </w:tc>
        <w:tc>
          <w:tcPr>
            <w:tcW w:w="7407" w:type="dxa"/>
            <w:shd w:val="clear" w:color="auto" w:fill="F2F2F2" w:themeFill="background1" w:themeFillShade="F2"/>
          </w:tcPr>
          <w:p w14:paraId="59059300" w14:textId="77777777" w:rsidR="00000000" w:rsidRDefault="008C4D69">
            <w:pPr>
              <w:rPr>
                <w:noProof/>
                <w:szCs w:val="24"/>
              </w:rPr>
            </w:pPr>
            <w:r>
              <w:rPr>
                <w:noProof/>
                <w:szCs w:val="24"/>
              </w:rPr>
              <w:t>Product Details Brightcove Section</w:t>
            </w:r>
          </w:p>
        </w:tc>
        <w:tc>
          <w:tcPr>
            <w:tcW w:w="7407" w:type="dxa"/>
          </w:tcPr>
          <w:p w14:paraId="45E55E4A" w14:textId="77777777" w:rsidR="00000000" w:rsidRDefault="008C4D69">
            <w:pPr>
              <w:rPr>
                <w:szCs w:val="24"/>
                <w:lang w:val="ja-JP"/>
              </w:rPr>
            </w:pPr>
            <w:r>
              <w:rPr>
                <w:rFonts w:ascii="MS Gothic" w:eastAsia="MS Gothic" w:hint="eastAsia"/>
                <w:szCs w:val="24"/>
                <w:lang w:val="ja-JP"/>
              </w:rPr>
              <w:t>製品詳細</w:t>
            </w:r>
            <w:r>
              <w:rPr>
                <w:szCs w:val="24"/>
                <w:lang w:val="ja-JP"/>
              </w:rPr>
              <w:t>Brightcove</w:t>
            </w:r>
            <w:r>
              <w:rPr>
                <w:rFonts w:ascii="MS Gothic" w:eastAsia="MS Gothic" w:hint="eastAsia"/>
                <w:szCs w:val="24"/>
                <w:lang w:val="ja-JP"/>
              </w:rPr>
              <w:t>のセクション</w:t>
            </w:r>
          </w:p>
        </w:tc>
      </w:tr>
      <w:tr w:rsidR="00000000" w14:paraId="2F37DC90" w14:textId="77777777">
        <w:tc>
          <w:tcPr>
            <w:tcW w:w="660" w:type="dxa"/>
            <w:shd w:val="clear" w:color="auto" w:fill="F2F2F2" w:themeFill="background1" w:themeFillShade="F2"/>
          </w:tcPr>
          <w:p w14:paraId="58A73802" w14:textId="77777777" w:rsidR="00000000" w:rsidRDefault="008C4D69">
            <w:pPr>
              <w:rPr>
                <w:noProof/>
                <w:sz w:val="2"/>
                <w:szCs w:val="24"/>
              </w:rPr>
            </w:pPr>
            <w:r>
              <w:rPr>
                <w:noProof/>
                <w:sz w:val="16"/>
                <w:szCs w:val="24"/>
              </w:rPr>
              <w:t xml:space="preserve">748 </w:t>
            </w:r>
            <w:r>
              <w:rPr>
                <w:noProof/>
                <w:sz w:val="16"/>
              </w:rPr>
              <w:br/>
            </w:r>
            <w:r>
              <w:rPr>
                <w:noProof/>
                <w:sz w:val="2"/>
                <w:szCs w:val="24"/>
              </w:rPr>
              <w:t>d42c1830-383b-43f4-836c-85aae87069d8</w:t>
            </w:r>
          </w:p>
        </w:tc>
        <w:tc>
          <w:tcPr>
            <w:tcW w:w="7407" w:type="dxa"/>
            <w:shd w:val="clear" w:color="auto" w:fill="F2F2F2" w:themeFill="background1" w:themeFillShade="F2"/>
          </w:tcPr>
          <w:p w14:paraId="221C93EC" w14:textId="77777777" w:rsidR="00000000" w:rsidRDefault="008C4D69">
            <w:pPr>
              <w:rPr>
                <w:noProof/>
                <w:szCs w:val="24"/>
              </w:rPr>
            </w:pPr>
            <w:r>
              <w:rPr>
                <w:noProof/>
                <w:szCs w:val="24"/>
              </w:rPr>
              <w:t>Assign videos to Variation Groups</w:t>
            </w:r>
          </w:p>
        </w:tc>
        <w:tc>
          <w:tcPr>
            <w:tcW w:w="7407" w:type="dxa"/>
          </w:tcPr>
          <w:p w14:paraId="3D638D7D" w14:textId="77777777" w:rsidR="00000000" w:rsidRDefault="008C4D69">
            <w:pPr>
              <w:rPr>
                <w:szCs w:val="24"/>
                <w:lang w:val="ja-JP"/>
              </w:rPr>
            </w:pPr>
            <w:r>
              <w:rPr>
                <w:rFonts w:ascii="MS Gothic" w:eastAsia="MS Gothic" w:hint="eastAsia"/>
                <w:szCs w:val="24"/>
                <w:lang w:val="ja-JP"/>
              </w:rPr>
              <w:t>動画をバリエーショングループに割り当てる</w:t>
            </w:r>
          </w:p>
        </w:tc>
      </w:tr>
      <w:tr w:rsidR="00000000" w14:paraId="7AE0206C" w14:textId="77777777">
        <w:tc>
          <w:tcPr>
            <w:tcW w:w="660" w:type="dxa"/>
            <w:shd w:val="clear" w:color="auto" w:fill="F2F2F2" w:themeFill="background1" w:themeFillShade="F2"/>
          </w:tcPr>
          <w:p w14:paraId="0D154639" w14:textId="77777777" w:rsidR="00000000" w:rsidRDefault="008C4D69">
            <w:pPr>
              <w:rPr>
                <w:noProof/>
                <w:sz w:val="2"/>
                <w:szCs w:val="24"/>
              </w:rPr>
            </w:pPr>
            <w:r>
              <w:rPr>
                <w:noProof/>
                <w:sz w:val="16"/>
                <w:szCs w:val="24"/>
              </w:rPr>
              <w:t xml:space="preserve">749 </w:t>
            </w:r>
            <w:r>
              <w:rPr>
                <w:noProof/>
                <w:sz w:val="16"/>
              </w:rPr>
              <w:br/>
            </w:r>
            <w:r>
              <w:rPr>
                <w:noProof/>
                <w:sz w:val="2"/>
                <w:szCs w:val="24"/>
              </w:rPr>
              <w:t>3883c96d-2579-428b-b2e4-d6c8731c945b</w:t>
            </w:r>
          </w:p>
        </w:tc>
        <w:tc>
          <w:tcPr>
            <w:tcW w:w="7407" w:type="dxa"/>
            <w:shd w:val="clear" w:color="auto" w:fill="F2F2F2" w:themeFill="background1" w:themeFillShade="F2"/>
          </w:tcPr>
          <w:p w14:paraId="0433BE3F"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(Variation Groups)</w:t>
            </w:r>
            <w:r>
              <w:rPr>
                <w:rStyle w:val="mqInternal"/>
                <w:noProof/>
                <w:szCs w:val="24"/>
              </w:rPr>
              <w:t>{2]</w:t>
            </w:r>
            <w:r>
              <w:rPr>
                <w:noProof/>
                <w:szCs w:val="24"/>
              </w:rPr>
              <w:t>.</w:t>
            </w:r>
          </w:p>
        </w:tc>
        <w:tc>
          <w:tcPr>
            <w:tcW w:w="7407" w:type="dxa"/>
          </w:tcPr>
          <w:p w14:paraId="5016199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バリエーショングループ</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5FF6EF4" w14:textId="77777777">
        <w:tc>
          <w:tcPr>
            <w:tcW w:w="660" w:type="dxa"/>
            <w:shd w:val="clear" w:color="auto" w:fill="F2F2F2" w:themeFill="background1" w:themeFillShade="F2"/>
          </w:tcPr>
          <w:p w14:paraId="0348D164" w14:textId="77777777" w:rsidR="00000000" w:rsidRDefault="008C4D69">
            <w:pPr>
              <w:rPr>
                <w:noProof/>
                <w:sz w:val="2"/>
                <w:szCs w:val="24"/>
              </w:rPr>
            </w:pPr>
            <w:r>
              <w:rPr>
                <w:noProof/>
                <w:sz w:val="16"/>
                <w:szCs w:val="24"/>
              </w:rPr>
              <w:t xml:space="preserve">750 </w:t>
            </w:r>
            <w:r>
              <w:rPr>
                <w:noProof/>
                <w:sz w:val="16"/>
              </w:rPr>
              <w:br/>
            </w:r>
            <w:r>
              <w:rPr>
                <w:noProof/>
                <w:sz w:val="2"/>
                <w:szCs w:val="24"/>
              </w:rPr>
              <w:t>402ec785-06b2-4ed0-bf10-5dd6f6fe9a73</w:t>
            </w:r>
          </w:p>
        </w:tc>
        <w:tc>
          <w:tcPr>
            <w:tcW w:w="7407" w:type="dxa"/>
            <w:shd w:val="clear" w:color="auto" w:fill="F2F2F2" w:themeFill="background1" w:themeFillShade="F2"/>
          </w:tcPr>
          <w:p w14:paraId="1B958A13" w14:textId="77777777" w:rsidR="00000000" w:rsidRDefault="008C4D69">
            <w:pPr>
              <w:rPr>
                <w:noProof/>
                <w:szCs w:val="24"/>
              </w:rPr>
            </w:pPr>
            <w:r>
              <w:rPr>
                <w:noProof/>
                <w:szCs w:val="24"/>
              </w:rPr>
              <w:t>Videos are assigned to locales.</w:t>
            </w:r>
          </w:p>
        </w:tc>
        <w:tc>
          <w:tcPr>
            <w:tcW w:w="7407" w:type="dxa"/>
          </w:tcPr>
          <w:p w14:paraId="52DEBCD7" w14:textId="77777777" w:rsidR="00000000" w:rsidRDefault="008C4D69">
            <w:pPr>
              <w:rPr>
                <w:szCs w:val="24"/>
                <w:lang w:val="ja-JP"/>
              </w:rPr>
            </w:pPr>
            <w:r>
              <w:rPr>
                <w:rFonts w:ascii="MS Gothic" w:eastAsia="MS Gothic" w:hint="eastAsia"/>
                <w:szCs w:val="24"/>
                <w:lang w:val="ja-JP"/>
              </w:rPr>
              <w:t>動画は</w:t>
            </w:r>
            <w:r>
              <w:rPr>
                <w:rFonts w:ascii="MS Gothic" w:eastAsia="MS Gothic" w:hint="eastAsia"/>
                <w:szCs w:val="24"/>
                <w:lang w:val="ja-JP"/>
              </w:rPr>
              <w:t>ロケールに割り当てられます</w:t>
            </w:r>
            <w:r>
              <w:rPr>
                <w:rFonts w:ascii="Microsoft YaHei UI" w:eastAsia="Microsoft YaHei UI" w:hAnsi="Microsoft YaHei UI" w:cs="Microsoft YaHei UI" w:hint="eastAsia"/>
                <w:szCs w:val="24"/>
                <w:lang w:val="ja-JP"/>
              </w:rPr>
              <w:t>。</w:t>
            </w:r>
          </w:p>
        </w:tc>
      </w:tr>
      <w:tr w:rsidR="00000000" w14:paraId="4C7B581B" w14:textId="77777777">
        <w:tc>
          <w:tcPr>
            <w:tcW w:w="660" w:type="dxa"/>
            <w:shd w:val="clear" w:color="auto" w:fill="F2F2F2" w:themeFill="background1" w:themeFillShade="F2"/>
          </w:tcPr>
          <w:p w14:paraId="7350613A" w14:textId="77777777" w:rsidR="00000000" w:rsidRDefault="008C4D69">
            <w:pPr>
              <w:rPr>
                <w:noProof/>
                <w:sz w:val="2"/>
                <w:szCs w:val="24"/>
              </w:rPr>
            </w:pPr>
            <w:r>
              <w:rPr>
                <w:noProof/>
                <w:sz w:val="16"/>
                <w:szCs w:val="24"/>
              </w:rPr>
              <w:t xml:space="preserve">751 </w:t>
            </w:r>
            <w:r>
              <w:rPr>
                <w:noProof/>
                <w:sz w:val="16"/>
              </w:rPr>
              <w:br/>
            </w:r>
            <w:r>
              <w:rPr>
                <w:noProof/>
                <w:sz w:val="2"/>
                <w:szCs w:val="24"/>
              </w:rPr>
              <w:t>2003a665-9d1b-45f0-a75b-59545003a0ed</w:t>
            </w:r>
          </w:p>
        </w:tc>
        <w:tc>
          <w:tcPr>
            <w:tcW w:w="7407" w:type="dxa"/>
            <w:shd w:val="clear" w:color="auto" w:fill="F2F2F2" w:themeFill="background1" w:themeFillShade="F2"/>
          </w:tcPr>
          <w:p w14:paraId="6DAEDF0F" w14:textId="77777777" w:rsidR="00000000" w:rsidRDefault="008C4D69">
            <w:pPr>
              <w:rPr>
                <w:noProof/>
                <w:szCs w:val="24"/>
              </w:rPr>
            </w:pPr>
            <w:r>
              <w:rPr>
                <w:noProof/>
                <w:szCs w:val="24"/>
              </w:rPr>
              <w:t>Locale related data can be viewed by changing the locale from the dropdown:</w:t>
            </w:r>
          </w:p>
        </w:tc>
        <w:tc>
          <w:tcPr>
            <w:tcW w:w="7407" w:type="dxa"/>
          </w:tcPr>
          <w:p w14:paraId="68B03F5A" w14:textId="77777777" w:rsidR="00000000" w:rsidRDefault="008C4D69">
            <w:pPr>
              <w:rPr>
                <w:szCs w:val="24"/>
                <w:lang w:val="ja-JP"/>
              </w:rPr>
            </w:pPr>
            <w:r>
              <w:rPr>
                <w:rFonts w:ascii="MS Gothic" w:eastAsia="MS Gothic" w:hint="eastAsia"/>
                <w:szCs w:val="24"/>
                <w:lang w:val="ja-JP"/>
              </w:rPr>
              <w:t>ロケール関連データは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ドロップダウンからロケールを変更することによって表示できます</w:t>
            </w:r>
            <w:r>
              <w:rPr>
                <w:rFonts w:ascii="Microsoft YaHei UI" w:eastAsia="Microsoft YaHei UI" w:hAnsi="Microsoft YaHei UI" w:cs="Microsoft YaHei UI" w:hint="eastAsia"/>
                <w:szCs w:val="24"/>
                <w:lang w:val="ja-JP"/>
              </w:rPr>
              <w:t>。</w:t>
            </w:r>
          </w:p>
        </w:tc>
      </w:tr>
      <w:tr w:rsidR="00000000" w14:paraId="030BA51A" w14:textId="77777777">
        <w:tc>
          <w:tcPr>
            <w:tcW w:w="660" w:type="dxa"/>
            <w:shd w:val="clear" w:color="auto" w:fill="F2F2F2" w:themeFill="background1" w:themeFillShade="F2"/>
          </w:tcPr>
          <w:p w14:paraId="32EFD9AD" w14:textId="77777777" w:rsidR="00000000" w:rsidRDefault="008C4D69">
            <w:pPr>
              <w:rPr>
                <w:noProof/>
                <w:sz w:val="2"/>
                <w:szCs w:val="24"/>
              </w:rPr>
            </w:pPr>
            <w:r>
              <w:rPr>
                <w:noProof/>
                <w:sz w:val="16"/>
                <w:szCs w:val="24"/>
              </w:rPr>
              <w:t xml:space="preserve">752 </w:t>
            </w:r>
            <w:r>
              <w:rPr>
                <w:noProof/>
                <w:sz w:val="16"/>
              </w:rPr>
              <w:br/>
            </w:r>
            <w:r>
              <w:rPr>
                <w:noProof/>
                <w:sz w:val="2"/>
                <w:szCs w:val="24"/>
              </w:rPr>
              <w:t>fe01f04c-e183-4caa-9f20-2e8b92d26d8d</w:t>
            </w:r>
          </w:p>
        </w:tc>
        <w:tc>
          <w:tcPr>
            <w:tcW w:w="7407" w:type="dxa"/>
            <w:shd w:val="clear" w:color="auto" w:fill="F2F2F2" w:themeFill="background1" w:themeFillShade="F2"/>
          </w:tcPr>
          <w:p w14:paraId="367EA1D5" w14:textId="77777777" w:rsidR="00000000" w:rsidRDefault="008C4D69">
            <w:pPr>
              <w:rPr>
                <w:noProof/>
                <w:szCs w:val="24"/>
              </w:rPr>
            </w:pPr>
            <w:r>
              <w:rPr>
                <w:noProof/>
                <w:szCs w:val="24"/>
              </w:rPr>
              <w:t>Locale Menu - English</w:t>
            </w:r>
          </w:p>
        </w:tc>
        <w:tc>
          <w:tcPr>
            <w:tcW w:w="7407" w:type="dxa"/>
          </w:tcPr>
          <w:p w14:paraId="33133601"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英語</w:t>
            </w:r>
          </w:p>
        </w:tc>
      </w:tr>
      <w:tr w:rsidR="00000000" w14:paraId="6F374178" w14:textId="77777777">
        <w:tc>
          <w:tcPr>
            <w:tcW w:w="660" w:type="dxa"/>
            <w:shd w:val="clear" w:color="auto" w:fill="F2F2F2" w:themeFill="background1" w:themeFillShade="F2"/>
          </w:tcPr>
          <w:p w14:paraId="70C976A9" w14:textId="77777777" w:rsidR="00000000" w:rsidRDefault="008C4D69">
            <w:pPr>
              <w:rPr>
                <w:noProof/>
                <w:sz w:val="2"/>
                <w:szCs w:val="24"/>
              </w:rPr>
            </w:pPr>
            <w:r>
              <w:rPr>
                <w:noProof/>
                <w:sz w:val="16"/>
                <w:szCs w:val="24"/>
              </w:rPr>
              <w:t xml:space="preserve">753 </w:t>
            </w:r>
            <w:r>
              <w:rPr>
                <w:noProof/>
                <w:sz w:val="16"/>
              </w:rPr>
              <w:br/>
            </w:r>
            <w:r>
              <w:rPr>
                <w:noProof/>
                <w:sz w:val="2"/>
                <w:szCs w:val="24"/>
              </w:rPr>
              <w:t>5b8f5b7a-013c-47a4-af91-dc06e9c37cd0</w:t>
            </w:r>
          </w:p>
        </w:tc>
        <w:tc>
          <w:tcPr>
            <w:tcW w:w="7407" w:type="dxa"/>
            <w:shd w:val="clear" w:color="auto" w:fill="F2F2F2" w:themeFill="background1" w:themeFillShade="F2"/>
          </w:tcPr>
          <w:p w14:paraId="7BDA35A4" w14:textId="77777777" w:rsidR="00000000" w:rsidRDefault="008C4D69">
            <w:pPr>
              <w:rPr>
                <w:noProof/>
                <w:szCs w:val="24"/>
              </w:rPr>
            </w:pPr>
            <w:r>
              <w:rPr>
                <w:noProof/>
                <w:szCs w:val="24"/>
              </w:rPr>
              <w:t>Locale Menu - French</w:t>
            </w:r>
          </w:p>
        </w:tc>
        <w:tc>
          <w:tcPr>
            <w:tcW w:w="7407" w:type="dxa"/>
          </w:tcPr>
          <w:p w14:paraId="7D48DC45"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フランス語</w:t>
            </w:r>
          </w:p>
        </w:tc>
      </w:tr>
      <w:tr w:rsidR="00000000" w14:paraId="7E218644" w14:textId="77777777">
        <w:tc>
          <w:tcPr>
            <w:tcW w:w="660" w:type="dxa"/>
            <w:shd w:val="clear" w:color="auto" w:fill="F2F2F2" w:themeFill="background1" w:themeFillShade="F2"/>
          </w:tcPr>
          <w:p w14:paraId="35D782EB" w14:textId="77777777" w:rsidR="00000000" w:rsidRDefault="008C4D69">
            <w:pPr>
              <w:rPr>
                <w:noProof/>
                <w:sz w:val="2"/>
                <w:szCs w:val="24"/>
              </w:rPr>
            </w:pPr>
            <w:r>
              <w:rPr>
                <w:noProof/>
                <w:sz w:val="16"/>
                <w:szCs w:val="24"/>
              </w:rPr>
              <w:t xml:space="preserve">754 </w:t>
            </w:r>
            <w:r>
              <w:rPr>
                <w:noProof/>
                <w:sz w:val="16"/>
              </w:rPr>
              <w:br/>
            </w:r>
            <w:r>
              <w:rPr>
                <w:noProof/>
                <w:sz w:val="2"/>
                <w:szCs w:val="24"/>
              </w:rPr>
              <w:t>7f84c25a-b928-4588-b87b-b7c2d6748015</w:t>
            </w:r>
          </w:p>
        </w:tc>
        <w:tc>
          <w:tcPr>
            <w:tcW w:w="7407" w:type="dxa"/>
            <w:shd w:val="clear" w:color="auto" w:fill="F2F2F2" w:themeFill="background1" w:themeFillShade="F2"/>
          </w:tcPr>
          <w:p w14:paraId="27C6419F" w14:textId="77777777" w:rsidR="00000000" w:rsidRDefault="008C4D69">
            <w:pPr>
              <w:rPr>
                <w:noProof/>
                <w:szCs w:val="24"/>
              </w:rPr>
            </w:pPr>
            <w:r>
              <w:rPr>
                <w:noProof/>
                <w:szCs w:val="24"/>
              </w:rPr>
              <w:t>Video thumbnails can be viewed by hovering the cursor on Video ID:</w:t>
            </w:r>
          </w:p>
        </w:tc>
        <w:tc>
          <w:tcPr>
            <w:tcW w:w="7407" w:type="dxa"/>
          </w:tcPr>
          <w:p w14:paraId="7BD038D7" w14:textId="77777777" w:rsidR="00000000" w:rsidRDefault="008C4D69">
            <w:pPr>
              <w:rPr>
                <w:szCs w:val="24"/>
                <w:lang w:val="ja-JP"/>
              </w:rPr>
            </w:pPr>
            <w:r>
              <w:rPr>
                <w:rFonts w:ascii="MS Gothic" w:eastAsia="MS Gothic" w:hint="eastAsia"/>
                <w:szCs w:val="24"/>
                <w:lang w:val="ja-JP"/>
              </w:rPr>
              <w:t>ビデオサムネイルは</w:t>
            </w:r>
            <w:r>
              <w:rPr>
                <w:rFonts w:ascii="Microsoft YaHei UI" w:eastAsia="Microsoft YaHei UI" w:hAnsi="Microsoft YaHei UI" w:cs="Microsoft YaHei UI" w:hint="eastAsia"/>
                <w:szCs w:val="24"/>
                <w:lang w:val="ja-JP"/>
              </w:rPr>
              <w:t>、</w:t>
            </w:r>
            <w:r>
              <w:rPr>
                <w:szCs w:val="24"/>
                <w:lang w:val="ja-JP"/>
              </w:rPr>
              <w:t xml:space="preserve">Video ID </w:t>
            </w:r>
            <w:r>
              <w:rPr>
                <w:rFonts w:ascii="MS Gothic" w:eastAsia="MS Gothic" w:hint="eastAsia"/>
                <w:szCs w:val="24"/>
                <w:lang w:val="ja-JP"/>
              </w:rPr>
              <w:t>にカーソルを置くと表示できま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2D8CE6D8" w14:textId="77777777">
        <w:tc>
          <w:tcPr>
            <w:tcW w:w="660" w:type="dxa"/>
            <w:shd w:val="clear" w:color="auto" w:fill="F2F2F2" w:themeFill="background1" w:themeFillShade="F2"/>
          </w:tcPr>
          <w:p w14:paraId="6728C9C6" w14:textId="77777777" w:rsidR="00000000" w:rsidRDefault="008C4D69">
            <w:pPr>
              <w:rPr>
                <w:noProof/>
                <w:sz w:val="2"/>
                <w:szCs w:val="24"/>
              </w:rPr>
            </w:pPr>
            <w:r>
              <w:rPr>
                <w:noProof/>
                <w:sz w:val="16"/>
                <w:szCs w:val="24"/>
              </w:rPr>
              <w:t xml:space="preserve">755 </w:t>
            </w:r>
            <w:r>
              <w:rPr>
                <w:noProof/>
                <w:sz w:val="16"/>
              </w:rPr>
              <w:br/>
            </w:r>
            <w:r>
              <w:rPr>
                <w:noProof/>
                <w:sz w:val="2"/>
                <w:szCs w:val="24"/>
              </w:rPr>
              <w:t>fad484e3-134e-478f-b818-78b65834361c</w:t>
            </w:r>
          </w:p>
        </w:tc>
        <w:tc>
          <w:tcPr>
            <w:tcW w:w="7407" w:type="dxa"/>
            <w:shd w:val="clear" w:color="auto" w:fill="F2F2F2" w:themeFill="background1" w:themeFillShade="F2"/>
          </w:tcPr>
          <w:p w14:paraId="22D1A080" w14:textId="77777777" w:rsidR="00000000" w:rsidRDefault="008C4D69">
            <w:pPr>
              <w:rPr>
                <w:noProof/>
                <w:szCs w:val="24"/>
              </w:rPr>
            </w:pPr>
            <w:r>
              <w:rPr>
                <w:noProof/>
                <w:szCs w:val="24"/>
              </w:rPr>
              <w:t>View Video Thumbnail</w:t>
            </w:r>
          </w:p>
        </w:tc>
        <w:tc>
          <w:tcPr>
            <w:tcW w:w="7407" w:type="dxa"/>
          </w:tcPr>
          <w:p w14:paraId="5F0713BB" w14:textId="77777777" w:rsidR="00000000" w:rsidRDefault="008C4D69">
            <w:pPr>
              <w:rPr>
                <w:szCs w:val="24"/>
                <w:lang w:val="ja-JP"/>
              </w:rPr>
            </w:pPr>
            <w:r>
              <w:rPr>
                <w:rFonts w:ascii="MS Gothic" w:eastAsia="MS Gothic" w:hint="eastAsia"/>
                <w:szCs w:val="24"/>
                <w:lang w:val="ja-JP"/>
              </w:rPr>
              <w:t>ビデオサムネールを表示</w:t>
            </w:r>
          </w:p>
        </w:tc>
      </w:tr>
      <w:tr w:rsidR="00000000" w14:paraId="54E45247" w14:textId="77777777">
        <w:tc>
          <w:tcPr>
            <w:tcW w:w="660" w:type="dxa"/>
            <w:shd w:val="clear" w:color="auto" w:fill="F2F2F2" w:themeFill="background1" w:themeFillShade="F2"/>
          </w:tcPr>
          <w:p w14:paraId="1180B441" w14:textId="77777777" w:rsidR="00000000" w:rsidRDefault="008C4D69">
            <w:pPr>
              <w:rPr>
                <w:noProof/>
                <w:sz w:val="2"/>
                <w:szCs w:val="24"/>
              </w:rPr>
            </w:pPr>
            <w:r>
              <w:rPr>
                <w:noProof/>
                <w:sz w:val="16"/>
                <w:szCs w:val="24"/>
              </w:rPr>
              <w:t xml:space="preserve">756 </w:t>
            </w:r>
            <w:r>
              <w:rPr>
                <w:noProof/>
                <w:sz w:val="16"/>
              </w:rPr>
              <w:br/>
            </w:r>
            <w:r>
              <w:rPr>
                <w:noProof/>
                <w:sz w:val="2"/>
                <w:szCs w:val="24"/>
              </w:rPr>
              <w:t>965cc65a-8141-478a-a96c-49f1f235b534</w:t>
            </w:r>
          </w:p>
        </w:tc>
        <w:tc>
          <w:tcPr>
            <w:tcW w:w="7407" w:type="dxa"/>
            <w:shd w:val="clear" w:color="auto" w:fill="F2F2F2" w:themeFill="background1" w:themeFillShade="F2"/>
          </w:tcPr>
          <w:p w14:paraId="118FD58B" w14:textId="77777777" w:rsidR="00000000" w:rsidRDefault="008C4D69">
            <w:pPr>
              <w:rPr>
                <w:noProof/>
                <w:szCs w:val="24"/>
              </w:rPr>
            </w:pPr>
            <w:r>
              <w:rPr>
                <w:noProof/>
                <w:szCs w:val="24"/>
              </w:rPr>
              <w:t xml:space="preserve">Click </w:t>
            </w:r>
            <w:r>
              <w:rPr>
                <w:rStyle w:val="mqInternal"/>
                <w:noProof/>
                <w:szCs w:val="24"/>
              </w:rPr>
              <w:t>[1}</w:t>
            </w:r>
            <w:r>
              <w:rPr>
                <w:noProof/>
                <w:szCs w:val="24"/>
              </w:rPr>
              <w:t>Assign Video</w:t>
            </w:r>
            <w:r>
              <w:rPr>
                <w:rStyle w:val="mqInternal"/>
                <w:noProof/>
                <w:szCs w:val="24"/>
              </w:rPr>
              <w:t>{2]</w:t>
            </w:r>
            <w:r>
              <w:rPr>
                <w:noProof/>
                <w:szCs w:val="24"/>
              </w:rPr>
              <w:t xml:space="preserve"> option to assign one or more videos.</w:t>
            </w:r>
          </w:p>
        </w:tc>
        <w:tc>
          <w:tcPr>
            <w:tcW w:w="7407" w:type="dxa"/>
          </w:tcPr>
          <w:p w14:paraId="55FFE440"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ビデオの割り当て</w:t>
            </w:r>
            <w:r>
              <w:rPr>
                <w:szCs w:val="24"/>
                <w:lang w:val="ja-JP"/>
              </w:rPr>
              <w:t>]</w:t>
            </w:r>
            <w:r>
              <w:rPr>
                <w:rStyle w:val="mqInternal"/>
                <w:noProof/>
                <w:szCs w:val="24"/>
                <w:lang w:val="ja-JP"/>
              </w:rPr>
              <w:t>{2]</w:t>
            </w:r>
            <w:r>
              <w:rPr>
                <w:rFonts w:ascii="MS Gothic" w:eastAsia="MS Gothic" w:hint="eastAsia"/>
                <w:szCs w:val="24"/>
                <w:lang w:val="ja-JP"/>
              </w:rPr>
              <w:t>オプションをクリックして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つ以上のビデオを割り当てます</w:t>
            </w:r>
            <w:r>
              <w:rPr>
                <w:rFonts w:ascii="Microsoft YaHei UI" w:eastAsia="Microsoft YaHei UI" w:hAnsi="Microsoft YaHei UI" w:cs="Microsoft YaHei UI" w:hint="eastAsia"/>
                <w:szCs w:val="24"/>
                <w:lang w:val="ja-JP"/>
              </w:rPr>
              <w:t>。</w:t>
            </w:r>
          </w:p>
        </w:tc>
      </w:tr>
      <w:tr w:rsidR="00000000" w14:paraId="2B71086C" w14:textId="77777777">
        <w:tc>
          <w:tcPr>
            <w:tcW w:w="660" w:type="dxa"/>
            <w:shd w:val="clear" w:color="auto" w:fill="F2F2F2" w:themeFill="background1" w:themeFillShade="F2"/>
          </w:tcPr>
          <w:p w14:paraId="56353E44" w14:textId="77777777" w:rsidR="00000000" w:rsidRDefault="008C4D69">
            <w:pPr>
              <w:rPr>
                <w:noProof/>
                <w:sz w:val="2"/>
                <w:szCs w:val="24"/>
              </w:rPr>
            </w:pPr>
            <w:r>
              <w:rPr>
                <w:noProof/>
                <w:sz w:val="16"/>
                <w:szCs w:val="24"/>
              </w:rPr>
              <w:t xml:space="preserve">757 </w:t>
            </w:r>
            <w:r>
              <w:rPr>
                <w:noProof/>
                <w:sz w:val="16"/>
              </w:rPr>
              <w:br/>
            </w:r>
            <w:r>
              <w:rPr>
                <w:noProof/>
                <w:sz w:val="2"/>
                <w:szCs w:val="24"/>
              </w:rPr>
              <w:t>cf685b70-45bf-4213-a15d-ce411994f7ba</w:t>
            </w:r>
          </w:p>
        </w:tc>
        <w:tc>
          <w:tcPr>
            <w:tcW w:w="7407" w:type="dxa"/>
            <w:shd w:val="clear" w:color="auto" w:fill="F2F2F2" w:themeFill="background1" w:themeFillShade="F2"/>
          </w:tcPr>
          <w:p w14:paraId="53A293B0" w14:textId="77777777" w:rsidR="00000000" w:rsidRDefault="008C4D69">
            <w:pPr>
              <w:rPr>
                <w:noProof/>
                <w:szCs w:val="24"/>
              </w:rPr>
            </w:pPr>
            <w:r>
              <w:rPr>
                <w:noProof/>
                <w:szCs w:val="24"/>
              </w:rPr>
              <w:t>Already assigned videos will appear as selected on the assign video grid:</w:t>
            </w:r>
          </w:p>
        </w:tc>
        <w:tc>
          <w:tcPr>
            <w:tcW w:w="7407" w:type="dxa"/>
          </w:tcPr>
          <w:p w14:paraId="1F08B0BD" w14:textId="77777777" w:rsidR="00000000" w:rsidRDefault="008C4D69">
            <w:pPr>
              <w:rPr>
                <w:szCs w:val="24"/>
                <w:lang w:val="ja-JP"/>
              </w:rPr>
            </w:pPr>
            <w:r>
              <w:rPr>
                <w:rFonts w:ascii="MS Gothic" w:eastAsia="MS Gothic" w:hint="eastAsia"/>
                <w:szCs w:val="24"/>
                <w:lang w:val="ja-JP"/>
              </w:rPr>
              <w:t>既に割り当てられているビデオは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割り当てのビデオグリッドで選択したように表示されます</w:t>
            </w:r>
            <w:r>
              <w:rPr>
                <w:rFonts w:ascii="Microsoft YaHei UI" w:eastAsia="Microsoft YaHei UI" w:hAnsi="Microsoft YaHei UI" w:cs="Microsoft YaHei UI" w:hint="eastAsia"/>
                <w:szCs w:val="24"/>
                <w:lang w:val="ja-JP"/>
              </w:rPr>
              <w:t>。</w:t>
            </w:r>
          </w:p>
        </w:tc>
      </w:tr>
      <w:tr w:rsidR="00000000" w14:paraId="79C29C4E" w14:textId="77777777">
        <w:tc>
          <w:tcPr>
            <w:tcW w:w="660" w:type="dxa"/>
            <w:shd w:val="clear" w:color="auto" w:fill="F2F2F2" w:themeFill="background1" w:themeFillShade="F2"/>
          </w:tcPr>
          <w:p w14:paraId="2A5CCED5" w14:textId="77777777" w:rsidR="00000000" w:rsidRDefault="008C4D69">
            <w:pPr>
              <w:rPr>
                <w:noProof/>
                <w:sz w:val="2"/>
                <w:szCs w:val="24"/>
              </w:rPr>
            </w:pPr>
            <w:r>
              <w:rPr>
                <w:noProof/>
                <w:sz w:val="16"/>
                <w:szCs w:val="24"/>
              </w:rPr>
              <w:t xml:space="preserve">758 </w:t>
            </w:r>
            <w:r>
              <w:rPr>
                <w:noProof/>
                <w:sz w:val="16"/>
              </w:rPr>
              <w:br/>
            </w:r>
            <w:r>
              <w:rPr>
                <w:noProof/>
                <w:sz w:val="2"/>
                <w:szCs w:val="24"/>
              </w:rPr>
              <w:t>e8f97239-2f26-46e9-8415-df5f9eae5b29</w:t>
            </w:r>
          </w:p>
        </w:tc>
        <w:tc>
          <w:tcPr>
            <w:tcW w:w="7407" w:type="dxa"/>
            <w:shd w:val="clear" w:color="auto" w:fill="F2F2F2" w:themeFill="background1" w:themeFillShade="F2"/>
          </w:tcPr>
          <w:p w14:paraId="457792AD" w14:textId="77777777" w:rsidR="00000000" w:rsidRDefault="008C4D69">
            <w:pPr>
              <w:rPr>
                <w:noProof/>
                <w:szCs w:val="24"/>
              </w:rPr>
            </w:pPr>
            <w:r>
              <w:rPr>
                <w:noProof/>
                <w:szCs w:val="24"/>
              </w:rPr>
              <w:t>Assigned Videos</w:t>
            </w:r>
          </w:p>
        </w:tc>
        <w:tc>
          <w:tcPr>
            <w:tcW w:w="7407" w:type="dxa"/>
          </w:tcPr>
          <w:p w14:paraId="1742D3C3" w14:textId="77777777" w:rsidR="00000000" w:rsidRDefault="008C4D69">
            <w:pPr>
              <w:rPr>
                <w:szCs w:val="24"/>
                <w:lang w:val="ja-JP"/>
              </w:rPr>
            </w:pPr>
            <w:r>
              <w:rPr>
                <w:rFonts w:ascii="MS Gothic" w:eastAsia="MS Gothic" w:hint="eastAsia"/>
                <w:szCs w:val="24"/>
                <w:lang w:val="ja-JP"/>
              </w:rPr>
              <w:t>割り当てられたビデオ</w:t>
            </w:r>
          </w:p>
        </w:tc>
      </w:tr>
      <w:tr w:rsidR="00000000" w14:paraId="7405F2E2" w14:textId="77777777">
        <w:tc>
          <w:tcPr>
            <w:tcW w:w="660" w:type="dxa"/>
            <w:shd w:val="clear" w:color="auto" w:fill="F2F2F2" w:themeFill="background1" w:themeFillShade="F2"/>
          </w:tcPr>
          <w:p w14:paraId="39F34C94" w14:textId="77777777" w:rsidR="00000000" w:rsidRDefault="008C4D69">
            <w:pPr>
              <w:rPr>
                <w:noProof/>
                <w:sz w:val="2"/>
                <w:szCs w:val="24"/>
              </w:rPr>
            </w:pPr>
            <w:r>
              <w:rPr>
                <w:noProof/>
                <w:sz w:val="16"/>
                <w:szCs w:val="24"/>
              </w:rPr>
              <w:t xml:space="preserve">759 </w:t>
            </w:r>
            <w:r>
              <w:rPr>
                <w:noProof/>
                <w:sz w:val="16"/>
              </w:rPr>
              <w:br/>
            </w:r>
            <w:r>
              <w:rPr>
                <w:noProof/>
                <w:sz w:val="2"/>
                <w:szCs w:val="24"/>
              </w:rPr>
              <w:t>a132a814-e8e5-457a-a228-0</w:t>
            </w:r>
            <w:r>
              <w:rPr>
                <w:noProof/>
                <w:sz w:val="2"/>
                <w:szCs w:val="24"/>
              </w:rPr>
              <w:t>9da9648b9bb</w:t>
            </w:r>
          </w:p>
        </w:tc>
        <w:tc>
          <w:tcPr>
            <w:tcW w:w="7407" w:type="dxa"/>
            <w:shd w:val="clear" w:color="auto" w:fill="F2F2F2" w:themeFill="background1" w:themeFillShade="F2"/>
          </w:tcPr>
          <w:p w14:paraId="45CDA780" w14:textId="77777777" w:rsidR="00000000" w:rsidRDefault="008C4D69">
            <w:pPr>
              <w:rPr>
                <w:noProof/>
                <w:szCs w:val="24"/>
              </w:rPr>
            </w:pPr>
            <w:r>
              <w:rPr>
                <w:noProof/>
                <w:szCs w:val="24"/>
              </w:rPr>
              <w:t>Assigned slot cannot be used for the other videos for same locale:</w:t>
            </w:r>
          </w:p>
        </w:tc>
        <w:tc>
          <w:tcPr>
            <w:tcW w:w="7407" w:type="dxa"/>
          </w:tcPr>
          <w:p w14:paraId="7D9FBC41" w14:textId="77777777" w:rsidR="00000000" w:rsidRDefault="008C4D69">
            <w:pPr>
              <w:rPr>
                <w:szCs w:val="24"/>
                <w:lang w:val="ja-JP"/>
              </w:rPr>
            </w:pPr>
            <w:r>
              <w:rPr>
                <w:rFonts w:ascii="MS Gothic" w:eastAsia="MS Gothic" w:hint="eastAsia"/>
                <w:szCs w:val="24"/>
                <w:lang w:val="ja-JP"/>
              </w:rPr>
              <w:t>割り当てられたスロットは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同じロケールの他の動画には使用できません</w:t>
            </w:r>
            <w:r>
              <w:rPr>
                <w:szCs w:val="24"/>
                <w:lang w:val="ja-JP"/>
              </w:rPr>
              <w:t>:</w:t>
            </w:r>
          </w:p>
        </w:tc>
      </w:tr>
      <w:tr w:rsidR="00000000" w14:paraId="0726B483" w14:textId="77777777">
        <w:tc>
          <w:tcPr>
            <w:tcW w:w="660" w:type="dxa"/>
            <w:shd w:val="clear" w:color="auto" w:fill="F2F2F2" w:themeFill="background1" w:themeFillShade="F2"/>
          </w:tcPr>
          <w:p w14:paraId="2343D040" w14:textId="77777777" w:rsidR="00000000" w:rsidRDefault="008C4D69">
            <w:pPr>
              <w:rPr>
                <w:noProof/>
                <w:sz w:val="2"/>
                <w:szCs w:val="24"/>
              </w:rPr>
            </w:pPr>
            <w:r>
              <w:rPr>
                <w:noProof/>
                <w:sz w:val="16"/>
                <w:szCs w:val="24"/>
              </w:rPr>
              <w:t xml:space="preserve">760 </w:t>
            </w:r>
            <w:r>
              <w:rPr>
                <w:noProof/>
                <w:sz w:val="16"/>
              </w:rPr>
              <w:br/>
            </w:r>
            <w:r>
              <w:rPr>
                <w:noProof/>
                <w:sz w:val="2"/>
                <w:szCs w:val="24"/>
              </w:rPr>
              <w:t>7868f385-9e11-483d-9be1-49a77826feb2</w:t>
            </w:r>
          </w:p>
        </w:tc>
        <w:tc>
          <w:tcPr>
            <w:tcW w:w="7407" w:type="dxa"/>
            <w:shd w:val="clear" w:color="auto" w:fill="F2F2F2" w:themeFill="background1" w:themeFillShade="F2"/>
          </w:tcPr>
          <w:p w14:paraId="7B98DC5F" w14:textId="77777777" w:rsidR="00000000" w:rsidRDefault="008C4D69">
            <w:pPr>
              <w:rPr>
                <w:noProof/>
                <w:szCs w:val="24"/>
              </w:rPr>
            </w:pPr>
            <w:r>
              <w:rPr>
                <w:noProof/>
                <w:szCs w:val="24"/>
              </w:rPr>
              <w:t>Assigned Video Slots</w:t>
            </w:r>
          </w:p>
        </w:tc>
        <w:tc>
          <w:tcPr>
            <w:tcW w:w="7407" w:type="dxa"/>
          </w:tcPr>
          <w:p w14:paraId="324B2066" w14:textId="77777777" w:rsidR="00000000" w:rsidRDefault="008C4D69">
            <w:pPr>
              <w:rPr>
                <w:szCs w:val="24"/>
                <w:lang w:val="ja-JP"/>
              </w:rPr>
            </w:pPr>
            <w:r>
              <w:rPr>
                <w:rFonts w:ascii="MS Gothic" w:eastAsia="MS Gothic" w:hint="eastAsia"/>
                <w:szCs w:val="24"/>
                <w:lang w:val="ja-JP"/>
              </w:rPr>
              <w:t>割り当てられたビデオスロット</w:t>
            </w:r>
          </w:p>
        </w:tc>
      </w:tr>
      <w:tr w:rsidR="00000000" w14:paraId="5DE4E7AD" w14:textId="77777777">
        <w:tc>
          <w:tcPr>
            <w:tcW w:w="660" w:type="dxa"/>
            <w:shd w:val="clear" w:color="auto" w:fill="F2F2F2" w:themeFill="background1" w:themeFillShade="F2"/>
          </w:tcPr>
          <w:p w14:paraId="72E7B5B1" w14:textId="77777777" w:rsidR="00000000" w:rsidRDefault="008C4D69">
            <w:pPr>
              <w:rPr>
                <w:noProof/>
                <w:sz w:val="2"/>
                <w:szCs w:val="24"/>
              </w:rPr>
            </w:pPr>
            <w:r>
              <w:rPr>
                <w:noProof/>
                <w:sz w:val="16"/>
                <w:szCs w:val="24"/>
              </w:rPr>
              <w:lastRenderedPageBreak/>
              <w:t xml:space="preserve">761 </w:t>
            </w:r>
            <w:r>
              <w:rPr>
                <w:noProof/>
                <w:sz w:val="16"/>
              </w:rPr>
              <w:br/>
            </w:r>
            <w:r>
              <w:rPr>
                <w:noProof/>
                <w:sz w:val="2"/>
                <w:szCs w:val="24"/>
              </w:rPr>
              <w:t>bb50dae5-4473-4b2d-b45f-844432c10161</w:t>
            </w:r>
          </w:p>
        </w:tc>
        <w:tc>
          <w:tcPr>
            <w:tcW w:w="7407" w:type="dxa"/>
            <w:shd w:val="clear" w:color="auto" w:fill="F2F2F2" w:themeFill="background1" w:themeFillShade="F2"/>
          </w:tcPr>
          <w:p w14:paraId="3E3238AB" w14:textId="77777777" w:rsidR="00000000" w:rsidRDefault="008C4D69">
            <w:pPr>
              <w:rPr>
                <w:noProof/>
                <w:szCs w:val="24"/>
              </w:rPr>
            </w:pPr>
            <w:r>
              <w:rPr>
                <w:noProof/>
                <w:szCs w:val="24"/>
              </w:rPr>
              <w:t>Players and slots ca</w:t>
            </w:r>
            <w:r>
              <w:rPr>
                <w:noProof/>
                <w:szCs w:val="24"/>
              </w:rPr>
              <w:t>n be changed by using the respective dropdowns available in each video tile.</w:t>
            </w:r>
          </w:p>
        </w:tc>
        <w:tc>
          <w:tcPr>
            <w:tcW w:w="7407" w:type="dxa"/>
          </w:tcPr>
          <w:p w14:paraId="27B4CB38" w14:textId="77777777" w:rsidR="00000000" w:rsidRDefault="008C4D69">
            <w:pPr>
              <w:rPr>
                <w:szCs w:val="24"/>
                <w:lang w:val="ja-JP"/>
              </w:rPr>
            </w:pPr>
            <w:r>
              <w:rPr>
                <w:rFonts w:ascii="MS Gothic" w:eastAsia="MS Gothic" w:hint="eastAsia"/>
                <w:szCs w:val="24"/>
                <w:lang w:val="ja-JP"/>
              </w:rPr>
              <w:t>プレーヤーとスロットは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各ビデオタイルで利用可能なドロップダウンを使用して変更できます</w:t>
            </w:r>
            <w:r>
              <w:rPr>
                <w:rFonts w:ascii="Microsoft YaHei UI" w:eastAsia="Microsoft YaHei UI" w:hAnsi="Microsoft YaHei UI" w:cs="Microsoft YaHei UI" w:hint="eastAsia"/>
                <w:szCs w:val="24"/>
                <w:lang w:val="ja-JP"/>
              </w:rPr>
              <w:t>。</w:t>
            </w:r>
          </w:p>
        </w:tc>
      </w:tr>
      <w:tr w:rsidR="00000000" w14:paraId="2133782B" w14:textId="77777777">
        <w:tc>
          <w:tcPr>
            <w:tcW w:w="660" w:type="dxa"/>
            <w:shd w:val="clear" w:color="auto" w:fill="F2F2F2" w:themeFill="background1" w:themeFillShade="F2"/>
          </w:tcPr>
          <w:p w14:paraId="3198CADD" w14:textId="77777777" w:rsidR="00000000" w:rsidRDefault="008C4D69">
            <w:pPr>
              <w:rPr>
                <w:noProof/>
                <w:sz w:val="2"/>
                <w:szCs w:val="24"/>
              </w:rPr>
            </w:pPr>
            <w:r>
              <w:rPr>
                <w:noProof/>
                <w:sz w:val="16"/>
                <w:szCs w:val="24"/>
              </w:rPr>
              <w:t xml:space="preserve">762 </w:t>
            </w:r>
            <w:r>
              <w:rPr>
                <w:noProof/>
                <w:sz w:val="16"/>
              </w:rPr>
              <w:br/>
            </w:r>
            <w:r>
              <w:rPr>
                <w:noProof/>
                <w:sz w:val="2"/>
                <w:szCs w:val="24"/>
              </w:rPr>
              <w:t>30b4cfc5-2e1a-4485-a4df-bdc97ac63db0</w:t>
            </w:r>
          </w:p>
        </w:tc>
        <w:tc>
          <w:tcPr>
            <w:tcW w:w="7407" w:type="dxa"/>
            <w:shd w:val="clear" w:color="auto" w:fill="F2F2F2" w:themeFill="background1" w:themeFillShade="F2"/>
          </w:tcPr>
          <w:p w14:paraId="4DAB5328" w14:textId="77777777" w:rsidR="00000000" w:rsidRDefault="008C4D69">
            <w:pPr>
              <w:rPr>
                <w:noProof/>
                <w:szCs w:val="24"/>
              </w:rPr>
            </w:pPr>
            <w:r>
              <w:rPr>
                <w:noProof/>
                <w:szCs w:val="24"/>
              </w:rPr>
              <w:t>Select another video with the different slot.</w:t>
            </w:r>
          </w:p>
        </w:tc>
        <w:tc>
          <w:tcPr>
            <w:tcW w:w="7407" w:type="dxa"/>
          </w:tcPr>
          <w:p w14:paraId="40A1FB53" w14:textId="77777777" w:rsidR="00000000" w:rsidRDefault="008C4D69">
            <w:pPr>
              <w:rPr>
                <w:szCs w:val="24"/>
                <w:lang w:val="ja-JP"/>
              </w:rPr>
            </w:pPr>
            <w:r>
              <w:rPr>
                <w:rFonts w:ascii="MS Gothic" w:eastAsia="MS Gothic" w:hint="eastAsia"/>
                <w:szCs w:val="24"/>
                <w:lang w:val="ja-JP"/>
              </w:rPr>
              <w:t>別のスロットで別のビデオを選択します</w:t>
            </w:r>
            <w:r>
              <w:rPr>
                <w:rFonts w:ascii="Microsoft YaHei UI" w:eastAsia="Microsoft YaHei UI" w:hAnsi="Microsoft YaHei UI" w:cs="Microsoft YaHei UI" w:hint="eastAsia"/>
                <w:szCs w:val="24"/>
                <w:lang w:val="ja-JP"/>
              </w:rPr>
              <w:t>。</w:t>
            </w:r>
          </w:p>
        </w:tc>
      </w:tr>
      <w:tr w:rsidR="00000000" w14:paraId="16DF0702" w14:textId="77777777">
        <w:tc>
          <w:tcPr>
            <w:tcW w:w="660" w:type="dxa"/>
            <w:shd w:val="clear" w:color="auto" w:fill="F2F2F2" w:themeFill="background1" w:themeFillShade="F2"/>
          </w:tcPr>
          <w:p w14:paraId="4E95DB5E" w14:textId="77777777" w:rsidR="00000000" w:rsidRDefault="008C4D69">
            <w:pPr>
              <w:rPr>
                <w:noProof/>
                <w:sz w:val="2"/>
                <w:szCs w:val="24"/>
              </w:rPr>
            </w:pPr>
            <w:r>
              <w:rPr>
                <w:noProof/>
                <w:sz w:val="16"/>
                <w:szCs w:val="24"/>
              </w:rPr>
              <w:t xml:space="preserve">763 </w:t>
            </w:r>
            <w:r>
              <w:rPr>
                <w:noProof/>
                <w:sz w:val="16"/>
              </w:rPr>
              <w:br/>
            </w:r>
            <w:r>
              <w:rPr>
                <w:noProof/>
                <w:sz w:val="2"/>
                <w:szCs w:val="24"/>
              </w:rPr>
              <w:t>0ee4f156-6dbd-4e42-a99a-412bbebf6eb6</w:t>
            </w:r>
          </w:p>
        </w:tc>
        <w:tc>
          <w:tcPr>
            <w:tcW w:w="7407" w:type="dxa"/>
            <w:shd w:val="clear" w:color="auto" w:fill="F2F2F2" w:themeFill="background1" w:themeFillShade="F2"/>
          </w:tcPr>
          <w:p w14:paraId="660D8581" w14:textId="77777777" w:rsidR="00000000" w:rsidRDefault="008C4D69">
            <w:pPr>
              <w:rPr>
                <w:noProof/>
                <w:szCs w:val="24"/>
              </w:rPr>
            </w:pPr>
            <w:r>
              <w:rPr>
                <w:noProof/>
                <w:szCs w:val="24"/>
              </w:rPr>
              <w:t>Click the Save Video button to assign the selected video(s):</w:t>
            </w:r>
          </w:p>
        </w:tc>
        <w:tc>
          <w:tcPr>
            <w:tcW w:w="7407" w:type="dxa"/>
          </w:tcPr>
          <w:p w14:paraId="2FC79655" w14:textId="77777777" w:rsidR="00000000" w:rsidRDefault="008C4D69">
            <w:pPr>
              <w:rPr>
                <w:szCs w:val="24"/>
                <w:lang w:val="ja-JP"/>
              </w:rPr>
            </w:pPr>
            <w:r>
              <w:rPr>
                <w:szCs w:val="24"/>
                <w:lang w:val="ja-JP"/>
              </w:rPr>
              <w:t>\[</w:t>
            </w:r>
            <w:r>
              <w:rPr>
                <w:rFonts w:ascii="MS Gothic" w:eastAsia="MS Gothic" w:hint="eastAsia"/>
                <w:szCs w:val="24"/>
                <w:lang w:val="ja-JP"/>
              </w:rPr>
              <w:t>ビデオを保存</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選択したビデオを割り当てます</w:t>
            </w:r>
            <w:r>
              <w:rPr>
                <w:rFonts w:ascii="Microsoft YaHei UI" w:eastAsia="Microsoft YaHei UI" w:hAnsi="Microsoft YaHei UI" w:cs="Microsoft YaHei UI" w:hint="eastAsia"/>
                <w:szCs w:val="24"/>
                <w:lang w:val="ja-JP"/>
              </w:rPr>
              <w:t>。</w:t>
            </w:r>
          </w:p>
        </w:tc>
      </w:tr>
      <w:tr w:rsidR="00000000" w14:paraId="03D04C65" w14:textId="77777777">
        <w:tc>
          <w:tcPr>
            <w:tcW w:w="660" w:type="dxa"/>
            <w:shd w:val="clear" w:color="auto" w:fill="F2F2F2" w:themeFill="background1" w:themeFillShade="F2"/>
          </w:tcPr>
          <w:p w14:paraId="051CA030" w14:textId="77777777" w:rsidR="00000000" w:rsidRDefault="008C4D69">
            <w:pPr>
              <w:rPr>
                <w:noProof/>
                <w:sz w:val="2"/>
                <w:szCs w:val="24"/>
              </w:rPr>
            </w:pPr>
            <w:r>
              <w:rPr>
                <w:noProof/>
                <w:sz w:val="16"/>
                <w:szCs w:val="24"/>
              </w:rPr>
              <w:t xml:space="preserve">764 </w:t>
            </w:r>
            <w:r>
              <w:rPr>
                <w:noProof/>
                <w:sz w:val="16"/>
              </w:rPr>
              <w:br/>
            </w:r>
            <w:r>
              <w:rPr>
                <w:noProof/>
                <w:sz w:val="2"/>
                <w:szCs w:val="24"/>
              </w:rPr>
              <w:t>dcb94362-fdcc-440d-9d26-ecbdd7fd6d83</w:t>
            </w:r>
          </w:p>
        </w:tc>
        <w:tc>
          <w:tcPr>
            <w:tcW w:w="7407" w:type="dxa"/>
            <w:shd w:val="clear" w:color="auto" w:fill="F2F2F2" w:themeFill="background1" w:themeFillShade="F2"/>
          </w:tcPr>
          <w:p w14:paraId="3639F75A" w14:textId="77777777" w:rsidR="00000000" w:rsidRDefault="008C4D69">
            <w:pPr>
              <w:rPr>
                <w:noProof/>
                <w:szCs w:val="24"/>
              </w:rPr>
            </w:pPr>
            <w:r>
              <w:rPr>
                <w:noProof/>
                <w:szCs w:val="24"/>
              </w:rPr>
              <w:t>Save Video Assignment</w:t>
            </w:r>
          </w:p>
        </w:tc>
        <w:tc>
          <w:tcPr>
            <w:tcW w:w="7407" w:type="dxa"/>
          </w:tcPr>
          <w:p w14:paraId="68D30E16" w14:textId="77777777" w:rsidR="00000000" w:rsidRDefault="008C4D69">
            <w:pPr>
              <w:rPr>
                <w:szCs w:val="24"/>
                <w:lang w:val="ja-JP"/>
              </w:rPr>
            </w:pPr>
            <w:r>
              <w:rPr>
                <w:rFonts w:ascii="MS Gothic" w:eastAsia="MS Gothic" w:hint="eastAsia"/>
                <w:szCs w:val="24"/>
                <w:lang w:val="ja-JP"/>
              </w:rPr>
              <w:t>ビデオ割り当てを保存</w:t>
            </w:r>
          </w:p>
        </w:tc>
      </w:tr>
      <w:tr w:rsidR="00000000" w14:paraId="1B61C725" w14:textId="77777777">
        <w:tc>
          <w:tcPr>
            <w:tcW w:w="660" w:type="dxa"/>
            <w:shd w:val="clear" w:color="auto" w:fill="F2F2F2" w:themeFill="background1" w:themeFillShade="F2"/>
          </w:tcPr>
          <w:p w14:paraId="690F6F78" w14:textId="77777777" w:rsidR="00000000" w:rsidRDefault="008C4D69">
            <w:pPr>
              <w:rPr>
                <w:noProof/>
                <w:sz w:val="2"/>
                <w:szCs w:val="24"/>
              </w:rPr>
            </w:pPr>
            <w:r>
              <w:rPr>
                <w:noProof/>
                <w:sz w:val="16"/>
                <w:szCs w:val="24"/>
              </w:rPr>
              <w:t xml:space="preserve">765 </w:t>
            </w:r>
            <w:r>
              <w:rPr>
                <w:noProof/>
                <w:sz w:val="16"/>
              </w:rPr>
              <w:br/>
            </w:r>
            <w:r>
              <w:rPr>
                <w:noProof/>
                <w:sz w:val="2"/>
                <w:szCs w:val="24"/>
              </w:rPr>
              <w:t>e7263c3b-1449-4450-bae4-4f8d55165e98</w:t>
            </w:r>
          </w:p>
        </w:tc>
        <w:tc>
          <w:tcPr>
            <w:tcW w:w="7407" w:type="dxa"/>
            <w:shd w:val="clear" w:color="auto" w:fill="F2F2F2" w:themeFill="background1" w:themeFillShade="F2"/>
          </w:tcPr>
          <w:p w14:paraId="103431F4" w14:textId="77777777" w:rsidR="00000000" w:rsidRDefault="008C4D69">
            <w:pPr>
              <w:rPr>
                <w:noProof/>
                <w:szCs w:val="24"/>
              </w:rPr>
            </w:pPr>
            <w:r>
              <w:rPr>
                <w:noProof/>
                <w:szCs w:val="24"/>
              </w:rPr>
              <w:t>Ve</w:t>
            </w:r>
            <w:r>
              <w:rPr>
                <w:noProof/>
                <w:szCs w:val="24"/>
              </w:rPr>
              <w:t>rify the assigned video and the slot.</w:t>
            </w:r>
          </w:p>
        </w:tc>
        <w:tc>
          <w:tcPr>
            <w:tcW w:w="7407" w:type="dxa"/>
          </w:tcPr>
          <w:p w14:paraId="3D6D0B92" w14:textId="77777777" w:rsidR="00000000" w:rsidRDefault="008C4D69">
            <w:pPr>
              <w:rPr>
                <w:szCs w:val="24"/>
                <w:lang w:val="ja-JP"/>
              </w:rPr>
            </w:pPr>
            <w:r>
              <w:rPr>
                <w:rFonts w:ascii="MS Gothic" w:eastAsia="MS Gothic" w:hint="eastAsia"/>
                <w:szCs w:val="24"/>
                <w:lang w:val="ja-JP"/>
              </w:rPr>
              <w:t>割り当てられたビデオとスロットを確認します</w:t>
            </w:r>
            <w:r>
              <w:rPr>
                <w:rFonts w:ascii="Microsoft YaHei UI" w:eastAsia="Microsoft YaHei UI" w:hAnsi="Microsoft YaHei UI" w:cs="Microsoft YaHei UI" w:hint="eastAsia"/>
                <w:szCs w:val="24"/>
                <w:lang w:val="ja-JP"/>
              </w:rPr>
              <w:t>。</w:t>
            </w:r>
          </w:p>
        </w:tc>
      </w:tr>
      <w:tr w:rsidR="00000000" w14:paraId="26BB7EB4" w14:textId="77777777">
        <w:tc>
          <w:tcPr>
            <w:tcW w:w="660" w:type="dxa"/>
            <w:shd w:val="clear" w:color="auto" w:fill="F2F2F2" w:themeFill="background1" w:themeFillShade="F2"/>
          </w:tcPr>
          <w:p w14:paraId="11218786" w14:textId="77777777" w:rsidR="00000000" w:rsidRDefault="008C4D69">
            <w:pPr>
              <w:rPr>
                <w:noProof/>
                <w:sz w:val="2"/>
                <w:szCs w:val="24"/>
              </w:rPr>
            </w:pPr>
            <w:r>
              <w:rPr>
                <w:noProof/>
                <w:sz w:val="16"/>
                <w:szCs w:val="24"/>
              </w:rPr>
              <w:t xml:space="preserve">766 </w:t>
            </w:r>
            <w:r>
              <w:rPr>
                <w:noProof/>
                <w:sz w:val="16"/>
              </w:rPr>
              <w:br/>
            </w:r>
            <w:r>
              <w:rPr>
                <w:noProof/>
                <w:sz w:val="2"/>
                <w:szCs w:val="24"/>
              </w:rPr>
              <w:t>a3dc9605-55dd-4f7a-beef-23f34aaac94b</w:t>
            </w:r>
          </w:p>
        </w:tc>
        <w:tc>
          <w:tcPr>
            <w:tcW w:w="7407" w:type="dxa"/>
            <w:shd w:val="clear" w:color="auto" w:fill="F2F2F2" w:themeFill="background1" w:themeFillShade="F2"/>
          </w:tcPr>
          <w:p w14:paraId="4E58D22E" w14:textId="77777777" w:rsidR="00000000" w:rsidRDefault="008C4D69">
            <w:pPr>
              <w:rPr>
                <w:noProof/>
                <w:szCs w:val="24"/>
              </w:rPr>
            </w:pPr>
            <w:r>
              <w:rPr>
                <w:noProof/>
                <w:szCs w:val="24"/>
              </w:rPr>
              <w:t>Verify Video Assignment</w:t>
            </w:r>
          </w:p>
        </w:tc>
        <w:tc>
          <w:tcPr>
            <w:tcW w:w="7407" w:type="dxa"/>
          </w:tcPr>
          <w:p w14:paraId="408418E2" w14:textId="77777777" w:rsidR="00000000" w:rsidRDefault="008C4D69">
            <w:pPr>
              <w:rPr>
                <w:szCs w:val="24"/>
                <w:lang w:val="ja-JP"/>
              </w:rPr>
            </w:pPr>
            <w:r>
              <w:rPr>
                <w:rFonts w:ascii="MS Gothic" w:eastAsia="MS Gothic" w:hint="eastAsia"/>
                <w:szCs w:val="24"/>
                <w:lang w:val="ja-JP"/>
              </w:rPr>
              <w:t>ビデオ割り当ての確認</w:t>
            </w:r>
          </w:p>
        </w:tc>
      </w:tr>
      <w:tr w:rsidR="00000000" w14:paraId="51CA7C25" w14:textId="77777777">
        <w:tc>
          <w:tcPr>
            <w:tcW w:w="660" w:type="dxa"/>
            <w:shd w:val="clear" w:color="auto" w:fill="F2F2F2" w:themeFill="background1" w:themeFillShade="F2"/>
          </w:tcPr>
          <w:p w14:paraId="01F888C0" w14:textId="77777777" w:rsidR="00000000" w:rsidRDefault="008C4D69">
            <w:pPr>
              <w:rPr>
                <w:noProof/>
                <w:sz w:val="2"/>
                <w:szCs w:val="24"/>
              </w:rPr>
            </w:pPr>
            <w:r>
              <w:rPr>
                <w:noProof/>
                <w:sz w:val="16"/>
                <w:szCs w:val="24"/>
              </w:rPr>
              <w:t xml:space="preserve">767 </w:t>
            </w:r>
            <w:r>
              <w:rPr>
                <w:noProof/>
                <w:sz w:val="16"/>
              </w:rPr>
              <w:br/>
            </w:r>
            <w:r>
              <w:rPr>
                <w:noProof/>
                <w:sz w:val="2"/>
                <w:szCs w:val="24"/>
              </w:rPr>
              <w:t>2b4201bf-3008-46bd-8732-752c7f2653a4</w:t>
            </w:r>
          </w:p>
        </w:tc>
        <w:tc>
          <w:tcPr>
            <w:tcW w:w="7407" w:type="dxa"/>
            <w:shd w:val="clear" w:color="auto" w:fill="F2F2F2" w:themeFill="background1" w:themeFillShade="F2"/>
          </w:tcPr>
          <w:p w14:paraId="36A2DA8F" w14:textId="77777777" w:rsidR="00000000" w:rsidRDefault="008C4D69">
            <w:pPr>
              <w:rPr>
                <w:noProof/>
                <w:szCs w:val="24"/>
              </w:rPr>
            </w:pPr>
            <w:r>
              <w:rPr>
                <w:noProof/>
                <w:szCs w:val="24"/>
              </w:rPr>
              <w:t>Verify the data in product object.</w:t>
            </w:r>
          </w:p>
        </w:tc>
        <w:tc>
          <w:tcPr>
            <w:tcW w:w="7407" w:type="dxa"/>
          </w:tcPr>
          <w:p w14:paraId="20A76B42" w14:textId="77777777" w:rsidR="00000000" w:rsidRDefault="008C4D69">
            <w:pPr>
              <w:rPr>
                <w:szCs w:val="24"/>
                <w:lang w:val="ja-JP"/>
              </w:rPr>
            </w:pPr>
            <w:r>
              <w:rPr>
                <w:rFonts w:ascii="MS Gothic" w:eastAsia="MS Gothic" w:hint="eastAsia"/>
                <w:szCs w:val="24"/>
                <w:lang w:val="ja-JP"/>
              </w:rPr>
              <w:t>製品オブジェクトのデータを検証します</w:t>
            </w:r>
            <w:r>
              <w:rPr>
                <w:rFonts w:ascii="Microsoft YaHei UI" w:eastAsia="Microsoft YaHei UI" w:hAnsi="Microsoft YaHei UI" w:cs="Microsoft YaHei UI" w:hint="eastAsia"/>
                <w:szCs w:val="24"/>
                <w:lang w:val="ja-JP"/>
              </w:rPr>
              <w:t>。</w:t>
            </w:r>
          </w:p>
        </w:tc>
      </w:tr>
      <w:tr w:rsidR="00000000" w14:paraId="3C879F72" w14:textId="77777777">
        <w:tc>
          <w:tcPr>
            <w:tcW w:w="660" w:type="dxa"/>
            <w:shd w:val="clear" w:color="auto" w:fill="F2F2F2" w:themeFill="background1" w:themeFillShade="F2"/>
          </w:tcPr>
          <w:p w14:paraId="600987FB" w14:textId="77777777" w:rsidR="00000000" w:rsidRDefault="008C4D69">
            <w:pPr>
              <w:rPr>
                <w:noProof/>
                <w:sz w:val="2"/>
                <w:szCs w:val="24"/>
              </w:rPr>
            </w:pPr>
            <w:r>
              <w:rPr>
                <w:noProof/>
                <w:sz w:val="16"/>
                <w:szCs w:val="24"/>
              </w:rPr>
              <w:t xml:space="preserve">768 </w:t>
            </w:r>
            <w:r>
              <w:rPr>
                <w:noProof/>
                <w:sz w:val="16"/>
              </w:rPr>
              <w:br/>
            </w:r>
            <w:r>
              <w:rPr>
                <w:noProof/>
                <w:sz w:val="2"/>
                <w:szCs w:val="24"/>
              </w:rPr>
              <w:t>a3f06424-d718-4e17-9d2e-41cc16c12574</w:t>
            </w:r>
          </w:p>
        </w:tc>
        <w:tc>
          <w:tcPr>
            <w:tcW w:w="7407" w:type="dxa"/>
            <w:shd w:val="clear" w:color="auto" w:fill="F2F2F2" w:themeFill="background1" w:themeFillShade="F2"/>
          </w:tcPr>
          <w:p w14:paraId="68B2A1A4"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Products</w:t>
            </w:r>
            <w:r>
              <w:rPr>
                <w:rStyle w:val="mqInternal"/>
                <w:noProof/>
                <w:szCs w:val="24"/>
              </w:rPr>
              <w:t>{2]</w:t>
            </w:r>
            <w:r>
              <w:rPr>
                <w:noProof/>
                <w:szCs w:val="24"/>
              </w:rPr>
              <w:t>.</w:t>
            </w:r>
          </w:p>
        </w:tc>
        <w:tc>
          <w:tcPr>
            <w:tcW w:w="7407" w:type="dxa"/>
          </w:tcPr>
          <w:p w14:paraId="27EFFB4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商品に移動します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8395C04" w14:textId="77777777">
        <w:tc>
          <w:tcPr>
            <w:tcW w:w="660" w:type="dxa"/>
            <w:shd w:val="clear" w:color="auto" w:fill="F2F2F2" w:themeFill="background1" w:themeFillShade="F2"/>
          </w:tcPr>
          <w:p w14:paraId="39FCAB49" w14:textId="77777777" w:rsidR="00000000" w:rsidRDefault="008C4D69">
            <w:pPr>
              <w:rPr>
                <w:noProof/>
                <w:sz w:val="2"/>
                <w:szCs w:val="24"/>
              </w:rPr>
            </w:pPr>
            <w:r>
              <w:rPr>
                <w:noProof/>
                <w:sz w:val="16"/>
                <w:szCs w:val="24"/>
              </w:rPr>
              <w:t xml:space="preserve">769 </w:t>
            </w:r>
            <w:r>
              <w:rPr>
                <w:noProof/>
                <w:sz w:val="16"/>
              </w:rPr>
              <w:br/>
            </w:r>
            <w:r>
              <w:rPr>
                <w:noProof/>
                <w:sz w:val="2"/>
                <w:szCs w:val="24"/>
              </w:rPr>
              <w:t>6b3fb1ec-ef80-43f4-bd89-f7841cd96126</w:t>
            </w:r>
          </w:p>
        </w:tc>
        <w:tc>
          <w:tcPr>
            <w:tcW w:w="7407" w:type="dxa"/>
            <w:shd w:val="clear" w:color="auto" w:fill="F2F2F2" w:themeFill="background1" w:themeFillShade="F2"/>
          </w:tcPr>
          <w:p w14:paraId="2D43E550" w14:textId="77777777" w:rsidR="00000000" w:rsidRDefault="008C4D69">
            <w:pPr>
              <w:rPr>
                <w:noProof/>
                <w:szCs w:val="24"/>
              </w:rPr>
            </w:pPr>
            <w:r>
              <w:rPr>
                <w:noProof/>
                <w:szCs w:val="24"/>
              </w:rPr>
              <w:t xml:space="preserve">Search the </w:t>
            </w:r>
            <w:r>
              <w:rPr>
                <w:rStyle w:val="mqInternal"/>
                <w:noProof/>
                <w:szCs w:val="24"/>
              </w:rPr>
              <w:t>[1}</w:t>
            </w:r>
            <w:r>
              <w:rPr>
                <w:noProof/>
                <w:szCs w:val="24"/>
              </w:rPr>
              <w:t>product ID</w:t>
            </w:r>
            <w:r>
              <w:rPr>
                <w:rStyle w:val="mqInternal"/>
                <w:noProof/>
                <w:szCs w:val="24"/>
              </w:rPr>
              <w:t>{2]</w:t>
            </w:r>
            <w:r>
              <w:rPr>
                <w:noProof/>
                <w:szCs w:val="24"/>
              </w:rPr>
              <w:t>.</w:t>
            </w:r>
          </w:p>
        </w:tc>
        <w:tc>
          <w:tcPr>
            <w:tcW w:w="7407" w:type="dxa"/>
          </w:tcPr>
          <w:p w14:paraId="20C1071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製品</w:t>
            </w:r>
            <w:r>
              <w:rPr>
                <w:szCs w:val="24"/>
                <w:lang w:val="ja-JP"/>
              </w:rPr>
              <w:t xml:space="preserve"> ID </w:t>
            </w:r>
            <w:r>
              <w:rPr>
                <w:rFonts w:ascii="MS Gothic" w:eastAsia="MS Gothic" w:hint="eastAsia"/>
                <w:szCs w:val="24"/>
                <w:lang w:val="ja-JP"/>
              </w:rPr>
              <w:t>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B7B09E3" w14:textId="77777777">
        <w:tc>
          <w:tcPr>
            <w:tcW w:w="660" w:type="dxa"/>
            <w:shd w:val="clear" w:color="auto" w:fill="F2F2F2" w:themeFill="background1" w:themeFillShade="F2"/>
          </w:tcPr>
          <w:p w14:paraId="3B8BBF73" w14:textId="77777777" w:rsidR="00000000" w:rsidRDefault="008C4D69">
            <w:pPr>
              <w:rPr>
                <w:noProof/>
                <w:sz w:val="2"/>
                <w:szCs w:val="24"/>
              </w:rPr>
            </w:pPr>
            <w:r>
              <w:rPr>
                <w:noProof/>
                <w:sz w:val="16"/>
                <w:szCs w:val="24"/>
              </w:rPr>
              <w:t xml:space="preserve">770 </w:t>
            </w:r>
            <w:r>
              <w:rPr>
                <w:noProof/>
                <w:sz w:val="16"/>
              </w:rPr>
              <w:br/>
            </w:r>
            <w:r>
              <w:rPr>
                <w:noProof/>
                <w:sz w:val="2"/>
                <w:szCs w:val="24"/>
              </w:rPr>
              <w:t>4fa7d27e-ba63-41e0-ad5d-1d14404853d2</w:t>
            </w:r>
          </w:p>
        </w:tc>
        <w:tc>
          <w:tcPr>
            <w:tcW w:w="7407" w:type="dxa"/>
            <w:shd w:val="clear" w:color="auto" w:fill="F2F2F2" w:themeFill="background1" w:themeFillShade="F2"/>
          </w:tcPr>
          <w:p w14:paraId="7B3C68E1" w14:textId="77777777" w:rsidR="00000000" w:rsidRDefault="008C4D69">
            <w:pPr>
              <w:rPr>
                <w:noProof/>
                <w:szCs w:val="24"/>
              </w:rPr>
            </w:pPr>
            <w:r>
              <w:rPr>
                <w:noProof/>
                <w:szCs w:val="24"/>
              </w:rPr>
              <w:t>Select the product.</w:t>
            </w:r>
          </w:p>
        </w:tc>
        <w:tc>
          <w:tcPr>
            <w:tcW w:w="7407" w:type="dxa"/>
          </w:tcPr>
          <w:p w14:paraId="5790723A" w14:textId="77777777" w:rsidR="00000000" w:rsidRDefault="008C4D69">
            <w:pPr>
              <w:rPr>
                <w:szCs w:val="24"/>
                <w:lang w:val="ja-JP"/>
              </w:rPr>
            </w:pPr>
            <w:r>
              <w:rPr>
                <w:rFonts w:ascii="MS Gothic" w:eastAsia="MS Gothic" w:hint="eastAsia"/>
                <w:szCs w:val="24"/>
                <w:lang w:val="ja-JP"/>
              </w:rPr>
              <w:t>製品を選択します</w:t>
            </w:r>
            <w:r>
              <w:rPr>
                <w:rFonts w:ascii="Microsoft YaHei UI" w:eastAsia="Microsoft YaHei UI" w:hAnsi="Microsoft YaHei UI" w:cs="Microsoft YaHei UI" w:hint="eastAsia"/>
                <w:szCs w:val="24"/>
                <w:lang w:val="ja-JP"/>
              </w:rPr>
              <w:t>。</w:t>
            </w:r>
          </w:p>
        </w:tc>
      </w:tr>
      <w:tr w:rsidR="00000000" w14:paraId="71CB8F3D" w14:textId="77777777">
        <w:tc>
          <w:tcPr>
            <w:tcW w:w="660" w:type="dxa"/>
            <w:shd w:val="clear" w:color="auto" w:fill="F2F2F2" w:themeFill="background1" w:themeFillShade="F2"/>
          </w:tcPr>
          <w:p w14:paraId="1A373C1C" w14:textId="77777777" w:rsidR="00000000" w:rsidRDefault="008C4D69">
            <w:pPr>
              <w:rPr>
                <w:noProof/>
                <w:sz w:val="2"/>
                <w:szCs w:val="24"/>
              </w:rPr>
            </w:pPr>
            <w:r>
              <w:rPr>
                <w:noProof/>
                <w:sz w:val="16"/>
                <w:szCs w:val="24"/>
              </w:rPr>
              <w:t xml:space="preserve">771 </w:t>
            </w:r>
            <w:r>
              <w:rPr>
                <w:noProof/>
                <w:sz w:val="16"/>
              </w:rPr>
              <w:br/>
            </w:r>
            <w:r>
              <w:rPr>
                <w:noProof/>
                <w:sz w:val="2"/>
                <w:szCs w:val="24"/>
              </w:rPr>
              <w:t>3cf745c2-8aeb-4654-abb5-f1f45a653b13</w:t>
            </w:r>
          </w:p>
        </w:tc>
        <w:tc>
          <w:tcPr>
            <w:tcW w:w="7407" w:type="dxa"/>
            <w:shd w:val="clear" w:color="auto" w:fill="F2F2F2" w:themeFill="background1" w:themeFillShade="F2"/>
          </w:tcPr>
          <w:p w14:paraId="5409AE33" w14:textId="77777777" w:rsidR="00000000" w:rsidRDefault="008C4D69">
            <w:pPr>
              <w:rPr>
                <w:noProof/>
                <w:szCs w:val="24"/>
              </w:rPr>
            </w:pPr>
            <w:r>
              <w:rPr>
                <w:noProof/>
                <w:szCs w:val="24"/>
              </w:rPr>
              <w:t xml:space="preserve">Select </w:t>
            </w:r>
            <w:r>
              <w:rPr>
                <w:rStyle w:val="mqInternal"/>
                <w:noProof/>
                <w:szCs w:val="24"/>
              </w:rPr>
              <w:t>[1}</w:t>
            </w:r>
            <w:r>
              <w:rPr>
                <w:noProof/>
                <w:szCs w:val="24"/>
              </w:rPr>
              <w:t>General</w:t>
            </w:r>
            <w:r>
              <w:rPr>
                <w:rStyle w:val="mqInternal"/>
                <w:noProof/>
                <w:szCs w:val="24"/>
              </w:rPr>
              <w:t>{2]</w:t>
            </w:r>
            <w:r>
              <w:rPr>
                <w:noProof/>
                <w:szCs w:val="24"/>
              </w:rPr>
              <w:t>.</w:t>
            </w:r>
          </w:p>
        </w:tc>
        <w:tc>
          <w:tcPr>
            <w:tcW w:w="7407" w:type="dxa"/>
          </w:tcPr>
          <w:p w14:paraId="126CC4EE"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一般</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32C8E23" w14:textId="77777777">
        <w:tc>
          <w:tcPr>
            <w:tcW w:w="660" w:type="dxa"/>
            <w:shd w:val="clear" w:color="auto" w:fill="F2F2F2" w:themeFill="background1" w:themeFillShade="F2"/>
          </w:tcPr>
          <w:p w14:paraId="2942FA84" w14:textId="77777777" w:rsidR="00000000" w:rsidRDefault="008C4D69">
            <w:pPr>
              <w:rPr>
                <w:noProof/>
                <w:sz w:val="2"/>
                <w:szCs w:val="24"/>
              </w:rPr>
            </w:pPr>
            <w:r>
              <w:rPr>
                <w:noProof/>
                <w:sz w:val="16"/>
                <w:szCs w:val="24"/>
              </w:rPr>
              <w:t xml:space="preserve">772 </w:t>
            </w:r>
            <w:r>
              <w:rPr>
                <w:noProof/>
                <w:sz w:val="16"/>
              </w:rPr>
              <w:br/>
            </w:r>
            <w:r>
              <w:rPr>
                <w:noProof/>
                <w:sz w:val="2"/>
                <w:szCs w:val="24"/>
              </w:rPr>
              <w:t>5fdad62f-07de-426b-adf8-d890f379206e</w:t>
            </w:r>
          </w:p>
        </w:tc>
        <w:tc>
          <w:tcPr>
            <w:tcW w:w="7407" w:type="dxa"/>
            <w:shd w:val="clear" w:color="auto" w:fill="F2F2F2" w:themeFill="background1" w:themeFillShade="F2"/>
          </w:tcPr>
          <w:p w14:paraId="09916E67" w14:textId="77777777" w:rsidR="00000000" w:rsidRDefault="008C4D69">
            <w:pPr>
              <w:rPr>
                <w:noProof/>
                <w:szCs w:val="24"/>
              </w:rPr>
            </w:pPr>
            <w:r>
              <w:rPr>
                <w:noProof/>
                <w:szCs w:val="24"/>
              </w:rPr>
              <w:t>Scroll down to the Brightcove section:</w:t>
            </w:r>
          </w:p>
        </w:tc>
        <w:tc>
          <w:tcPr>
            <w:tcW w:w="7407" w:type="dxa"/>
          </w:tcPr>
          <w:p w14:paraId="2B450DBB"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セクションまで下にスクロールします</w:t>
            </w:r>
            <w:r>
              <w:rPr>
                <w:rFonts w:ascii="Microsoft YaHei UI" w:eastAsia="Microsoft YaHei UI" w:hAnsi="Microsoft YaHei UI" w:cs="Microsoft YaHei UI" w:hint="eastAsia"/>
                <w:szCs w:val="24"/>
                <w:lang w:val="ja-JP"/>
              </w:rPr>
              <w:t>。</w:t>
            </w:r>
          </w:p>
        </w:tc>
      </w:tr>
      <w:tr w:rsidR="00000000" w14:paraId="17BD3C1A" w14:textId="77777777">
        <w:tc>
          <w:tcPr>
            <w:tcW w:w="660" w:type="dxa"/>
            <w:shd w:val="clear" w:color="auto" w:fill="F2F2F2" w:themeFill="background1" w:themeFillShade="F2"/>
          </w:tcPr>
          <w:p w14:paraId="2F5587F8" w14:textId="77777777" w:rsidR="00000000" w:rsidRDefault="008C4D69">
            <w:pPr>
              <w:rPr>
                <w:noProof/>
                <w:sz w:val="2"/>
                <w:szCs w:val="24"/>
              </w:rPr>
            </w:pPr>
            <w:r>
              <w:rPr>
                <w:noProof/>
                <w:sz w:val="16"/>
                <w:szCs w:val="24"/>
              </w:rPr>
              <w:t xml:space="preserve">773 </w:t>
            </w:r>
            <w:r>
              <w:rPr>
                <w:noProof/>
                <w:sz w:val="16"/>
              </w:rPr>
              <w:br/>
            </w:r>
            <w:r>
              <w:rPr>
                <w:noProof/>
                <w:sz w:val="2"/>
                <w:szCs w:val="24"/>
              </w:rPr>
              <w:t>1c295194-82f2-4c5c-9e76-64034d0f09f4</w:t>
            </w:r>
          </w:p>
        </w:tc>
        <w:tc>
          <w:tcPr>
            <w:tcW w:w="7407" w:type="dxa"/>
            <w:shd w:val="clear" w:color="auto" w:fill="F2F2F2" w:themeFill="background1" w:themeFillShade="F2"/>
          </w:tcPr>
          <w:p w14:paraId="7F4DF1DB" w14:textId="77777777" w:rsidR="00000000" w:rsidRDefault="008C4D69">
            <w:pPr>
              <w:rPr>
                <w:noProof/>
                <w:szCs w:val="24"/>
              </w:rPr>
            </w:pPr>
            <w:r>
              <w:rPr>
                <w:noProof/>
                <w:szCs w:val="24"/>
              </w:rPr>
              <w:t>Product Details Brightcove Section</w:t>
            </w:r>
          </w:p>
        </w:tc>
        <w:tc>
          <w:tcPr>
            <w:tcW w:w="7407" w:type="dxa"/>
          </w:tcPr>
          <w:p w14:paraId="6C446AAC" w14:textId="77777777" w:rsidR="00000000" w:rsidRDefault="008C4D69">
            <w:pPr>
              <w:rPr>
                <w:szCs w:val="24"/>
                <w:lang w:val="ja-JP"/>
              </w:rPr>
            </w:pPr>
            <w:r>
              <w:rPr>
                <w:rFonts w:ascii="MS Gothic" w:eastAsia="MS Gothic" w:hint="eastAsia"/>
                <w:szCs w:val="24"/>
                <w:lang w:val="ja-JP"/>
              </w:rPr>
              <w:t>製品詳細</w:t>
            </w:r>
            <w:r>
              <w:rPr>
                <w:szCs w:val="24"/>
                <w:lang w:val="ja-JP"/>
              </w:rPr>
              <w:t>Brightcove</w:t>
            </w:r>
            <w:r>
              <w:rPr>
                <w:rFonts w:ascii="MS Gothic" w:eastAsia="MS Gothic" w:hint="eastAsia"/>
                <w:szCs w:val="24"/>
                <w:lang w:val="ja-JP"/>
              </w:rPr>
              <w:t>のセクション</w:t>
            </w:r>
          </w:p>
        </w:tc>
      </w:tr>
      <w:tr w:rsidR="00000000" w14:paraId="41DA7099" w14:textId="77777777">
        <w:tc>
          <w:tcPr>
            <w:tcW w:w="660" w:type="dxa"/>
            <w:shd w:val="clear" w:color="auto" w:fill="F2F2F2" w:themeFill="background1" w:themeFillShade="F2"/>
          </w:tcPr>
          <w:p w14:paraId="51B76F69" w14:textId="77777777" w:rsidR="00000000" w:rsidRDefault="008C4D69">
            <w:pPr>
              <w:rPr>
                <w:noProof/>
                <w:sz w:val="2"/>
                <w:szCs w:val="24"/>
              </w:rPr>
            </w:pPr>
            <w:r>
              <w:rPr>
                <w:noProof/>
                <w:sz w:val="16"/>
                <w:szCs w:val="24"/>
              </w:rPr>
              <w:t xml:space="preserve">774 </w:t>
            </w:r>
            <w:r>
              <w:rPr>
                <w:noProof/>
                <w:sz w:val="16"/>
              </w:rPr>
              <w:br/>
            </w:r>
            <w:r>
              <w:rPr>
                <w:noProof/>
                <w:sz w:val="2"/>
                <w:szCs w:val="24"/>
              </w:rPr>
              <w:t>ac4b65ad-be63-42c1-80e1-7d2ada89facd</w:t>
            </w:r>
          </w:p>
        </w:tc>
        <w:tc>
          <w:tcPr>
            <w:tcW w:w="7407" w:type="dxa"/>
            <w:shd w:val="clear" w:color="auto" w:fill="F2F2F2" w:themeFill="background1" w:themeFillShade="F2"/>
          </w:tcPr>
          <w:p w14:paraId="0539F14E" w14:textId="77777777" w:rsidR="00000000" w:rsidRDefault="008C4D69">
            <w:pPr>
              <w:rPr>
                <w:noProof/>
                <w:szCs w:val="24"/>
              </w:rPr>
            </w:pPr>
            <w:r>
              <w:rPr>
                <w:noProof/>
                <w:szCs w:val="24"/>
              </w:rPr>
              <w:t>We can navigate to assigned variants of th</w:t>
            </w:r>
            <w:r>
              <w:rPr>
                <w:noProof/>
                <w:szCs w:val="24"/>
              </w:rPr>
              <w:t>e Variation Group.</w:t>
            </w:r>
          </w:p>
        </w:tc>
        <w:tc>
          <w:tcPr>
            <w:tcW w:w="7407" w:type="dxa"/>
          </w:tcPr>
          <w:p w14:paraId="1AEAEEDE" w14:textId="77777777" w:rsidR="00000000" w:rsidRDefault="008C4D69">
            <w:pPr>
              <w:rPr>
                <w:szCs w:val="24"/>
                <w:lang w:val="ja-JP"/>
              </w:rPr>
            </w:pPr>
            <w:r>
              <w:rPr>
                <w:rFonts w:ascii="MS Gothic" w:eastAsia="MS Gothic" w:hint="eastAsia"/>
                <w:szCs w:val="24"/>
                <w:lang w:val="ja-JP"/>
              </w:rPr>
              <w:t>バリエーショングループの割り当て済みバリアントに移動できます</w:t>
            </w:r>
            <w:r>
              <w:rPr>
                <w:rFonts w:ascii="Microsoft YaHei UI" w:eastAsia="Microsoft YaHei UI" w:hAnsi="Microsoft YaHei UI" w:cs="Microsoft YaHei UI" w:hint="eastAsia"/>
                <w:szCs w:val="24"/>
                <w:lang w:val="ja-JP"/>
              </w:rPr>
              <w:t>。</w:t>
            </w:r>
          </w:p>
        </w:tc>
      </w:tr>
      <w:tr w:rsidR="00000000" w14:paraId="74B899BD" w14:textId="77777777">
        <w:tc>
          <w:tcPr>
            <w:tcW w:w="660" w:type="dxa"/>
            <w:shd w:val="clear" w:color="auto" w:fill="F2F2F2" w:themeFill="background1" w:themeFillShade="F2"/>
          </w:tcPr>
          <w:p w14:paraId="741E6F07" w14:textId="77777777" w:rsidR="00000000" w:rsidRDefault="008C4D69">
            <w:pPr>
              <w:rPr>
                <w:noProof/>
                <w:sz w:val="2"/>
                <w:szCs w:val="24"/>
              </w:rPr>
            </w:pPr>
            <w:r>
              <w:rPr>
                <w:noProof/>
                <w:sz w:val="16"/>
                <w:szCs w:val="24"/>
              </w:rPr>
              <w:t xml:space="preserve">775 </w:t>
            </w:r>
            <w:r>
              <w:rPr>
                <w:noProof/>
                <w:sz w:val="16"/>
              </w:rPr>
              <w:br/>
            </w:r>
            <w:r>
              <w:rPr>
                <w:noProof/>
                <w:sz w:val="2"/>
                <w:szCs w:val="24"/>
              </w:rPr>
              <w:t>7a11ceee-6770-4c5c-af56-73f048a604e4</w:t>
            </w:r>
          </w:p>
        </w:tc>
        <w:tc>
          <w:tcPr>
            <w:tcW w:w="7407" w:type="dxa"/>
            <w:shd w:val="clear" w:color="auto" w:fill="F2F2F2" w:themeFill="background1" w:themeFillShade="F2"/>
          </w:tcPr>
          <w:p w14:paraId="4E964A64" w14:textId="77777777" w:rsidR="00000000" w:rsidRDefault="008C4D69">
            <w:pPr>
              <w:rPr>
                <w:noProof/>
                <w:szCs w:val="24"/>
              </w:rPr>
            </w:pPr>
            <w:r>
              <w:rPr>
                <w:noProof/>
                <w:szCs w:val="24"/>
              </w:rPr>
              <w:t>Select Variation Group ID.</w:t>
            </w:r>
          </w:p>
        </w:tc>
        <w:tc>
          <w:tcPr>
            <w:tcW w:w="7407" w:type="dxa"/>
          </w:tcPr>
          <w:p w14:paraId="76B0B910" w14:textId="77777777" w:rsidR="00000000" w:rsidRDefault="008C4D69">
            <w:pPr>
              <w:rPr>
                <w:szCs w:val="24"/>
                <w:lang w:val="ja-JP"/>
              </w:rPr>
            </w:pPr>
            <w:r>
              <w:rPr>
                <w:rFonts w:ascii="MS Gothic" w:eastAsia="MS Gothic" w:hint="eastAsia"/>
                <w:szCs w:val="24"/>
                <w:lang w:val="ja-JP"/>
              </w:rPr>
              <w:t>バリエーショングループ</w:t>
            </w:r>
            <w:r>
              <w:rPr>
                <w:szCs w:val="24"/>
                <w:lang w:val="ja-JP"/>
              </w:rPr>
              <w:t>ID</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781A35FC" w14:textId="77777777">
        <w:tc>
          <w:tcPr>
            <w:tcW w:w="660" w:type="dxa"/>
            <w:shd w:val="clear" w:color="auto" w:fill="F2F2F2" w:themeFill="background1" w:themeFillShade="F2"/>
          </w:tcPr>
          <w:p w14:paraId="68EEDC79" w14:textId="77777777" w:rsidR="00000000" w:rsidRDefault="008C4D69">
            <w:pPr>
              <w:rPr>
                <w:noProof/>
                <w:sz w:val="2"/>
                <w:szCs w:val="24"/>
              </w:rPr>
            </w:pPr>
            <w:r>
              <w:rPr>
                <w:noProof/>
                <w:sz w:val="16"/>
                <w:szCs w:val="24"/>
              </w:rPr>
              <w:t xml:space="preserve">776 </w:t>
            </w:r>
            <w:r>
              <w:rPr>
                <w:noProof/>
                <w:sz w:val="16"/>
              </w:rPr>
              <w:br/>
            </w:r>
            <w:r>
              <w:rPr>
                <w:noProof/>
                <w:sz w:val="2"/>
                <w:szCs w:val="24"/>
              </w:rPr>
              <w:t>cde45e84-941b-4b6c-94a9-39b5ff762a8c</w:t>
            </w:r>
          </w:p>
        </w:tc>
        <w:tc>
          <w:tcPr>
            <w:tcW w:w="7407" w:type="dxa"/>
            <w:shd w:val="clear" w:color="auto" w:fill="F2F2F2" w:themeFill="background1" w:themeFillShade="F2"/>
          </w:tcPr>
          <w:p w14:paraId="2E8CEEB1" w14:textId="77777777" w:rsidR="00000000" w:rsidRDefault="008C4D69">
            <w:pPr>
              <w:rPr>
                <w:noProof/>
                <w:szCs w:val="24"/>
              </w:rPr>
            </w:pPr>
            <w:r>
              <w:rPr>
                <w:noProof/>
                <w:szCs w:val="24"/>
              </w:rPr>
              <w:t>Variation Group Videos</w:t>
            </w:r>
          </w:p>
        </w:tc>
        <w:tc>
          <w:tcPr>
            <w:tcW w:w="7407" w:type="dxa"/>
          </w:tcPr>
          <w:p w14:paraId="6FADC2E1" w14:textId="77777777" w:rsidR="00000000" w:rsidRDefault="008C4D69">
            <w:pPr>
              <w:rPr>
                <w:szCs w:val="24"/>
                <w:lang w:val="ja-JP"/>
              </w:rPr>
            </w:pPr>
            <w:r>
              <w:rPr>
                <w:rFonts w:ascii="MS Gothic" w:eastAsia="MS Gothic" w:hint="eastAsia"/>
                <w:szCs w:val="24"/>
                <w:lang w:val="ja-JP"/>
              </w:rPr>
              <w:t>バリエーショングループビデオ</w:t>
            </w:r>
          </w:p>
        </w:tc>
      </w:tr>
      <w:tr w:rsidR="00000000" w14:paraId="5DEF3378" w14:textId="77777777">
        <w:tc>
          <w:tcPr>
            <w:tcW w:w="660" w:type="dxa"/>
            <w:shd w:val="clear" w:color="auto" w:fill="F2F2F2" w:themeFill="background1" w:themeFillShade="F2"/>
          </w:tcPr>
          <w:p w14:paraId="2095F551" w14:textId="77777777" w:rsidR="00000000" w:rsidRDefault="008C4D69">
            <w:pPr>
              <w:rPr>
                <w:noProof/>
                <w:sz w:val="2"/>
                <w:szCs w:val="24"/>
              </w:rPr>
            </w:pPr>
            <w:r>
              <w:rPr>
                <w:noProof/>
                <w:sz w:val="16"/>
                <w:szCs w:val="24"/>
              </w:rPr>
              <w:t xml:space="preserve">777 </w:t>
            </w:r>
            <w:r>
              <w:rPr>
                <w:noProof/>
                <w:sz w:val="16"/>
              </w:rPr>
              <w:br/>
            </w:r>
            <w:r>
              <w:rPr>
                <w:noProof/>
                <w:sz w:val="2"/>
                <w:szCs w:val="24"/>
              </w:rPr>
              <w:t>1b18ccca-9eff-4df3-bfc8-d9eeae17bd91</w:t>
            </w:r>
          </w:p>
        </w:tc>
        <w:tc>
          <w:tcPr>
            <w:tcW w:w="7407" w:type="dxa"/>
            <w:shd w:val="clear" w:color="auto" w:fill="F2F2F2" w:themeFill="background1" w:themeFillShade="F2"/>
          </w:tcPr>
          <w:p w14:paraId="33F0E624" w14:textId="77777777" w:rsidR="00000000" w:rsidRDefault="008C4D69">
            <w:pPr>
              <w:rPr>
                <w:noProof/>
                <w:szCs w:val="24"/>
              </w:rPr>
            </w:pPr>
            <w:r>
              <w:rPr>
                <w:noProof/>
                <w:szCs w:val="24"/>
              </w:rPr>
              <w:t>A list of variants for the selected variation group will appear.</w:t>
            </w:r>
          </w:p>
        </w:tc>
        <w:tc>
          <w:tcPr>
            <w:tcW w:w="7407" w:type="dxa"/>
          </w:tcPr>
          <w:p w14:paraId="3BB9B205" w14:textId="77777777" w:rsidR="00000000" w:rsidRDefault="008C4D69">
            <w:pPr>
              <w:rPr>
                <w:szCs w:val="24"/>
                <w:lang w:val="ja-JP"/>
              </w:rPr>
            </w:pPr>
            <w:r>
              <w:rPr>
                <w:rFonts w:ascii="MS Gothic" w:eastAsia="MS Gothic" w:hint="eastAsia"/>
                <w:szCs w:val="24"/>
                <w:lang w:val="ja-JP"/>
              </w:rPr>
              <w:t>選択したバリエーショングループのバリエーションのリストが表示されます</w:t>
            </w:r>
            <w:r>
              <w:rPr>
                <w:rFonts w:ascii="Microsoft YaHei UI" w:eastAsia="Microsoft YaHei UI" w:hAnsi="Microsoft YaHei UI" w:cs="Microsoft YaHei UI" w:hint="eastAsia"/>
                <w:szCs w:val="24"/>
                <w:lang w:val="ja-JP"/>
              </w:rPr>
              <w:t>。</w:t>
            </w:r>
          </w:p>
        </w:tc>
      </w:tr>
      <w:tr w:rsidR="00000000" w14:paraId="062D6B28" w14:textId="77777777">
        <w:tc>
          <w:tcPr>
            <w:tcW w:w="660" w:type="dxa"/>
            <w:shd w:val="clear" w:color="auto" w:fill="F2F2F2" w:themeFill="background1" w:themeFillShade="F2"/>
          </w:tcPr>
          <w:p w14:paraId="3C9671A3" w14:textId="77777777" w:rsidR="00000000" w:rsidRDefault="008C4D69">
            <w:pPr>
              <w:rPr>
                <w:noProof/>
                <w:sz w:val="2"/>
                <w:szCs w:val="24"/>
              </w:rPr>
            </w:pPr>
            <w:r>
              <w:rPr>
                <w:noProof/>
                <w:sz w:val="16"/>
                <w:szCs w:val="24"/>
              </w:rPr>
              <w:t xml:space="preserve">778 </w:t>
            </w:r>
            <w:r>
              <w:rPr>
                <w:noProof/>
                <w:sz w:val="16"/>
              </w:rPr>
              <w:br/>
            </w:r>
            <w:r>
              <w:rPr>
                <w:noProof/>
                <w:sz w:val="2"/>
                <w:szCs w:val="24"/>
              </w:rPr>
              <w:t>fbd4d4d2-a5ca-4058-99d6-d13e8806835e</w:t>
            </w:r>
          </w:p>
        </w:tc>
        <w:tc>
          <w:tcPr>
            <w:tcW w:w="7407" w:type="dxa"/>
            <w:shd w:val="clear" w:color="auto" w:fill="F2F2F2" w:themeFill="background1" w:themeFillShade="F2"/>
          </w:tcPr>
          <w:p w14:paraId="72925B65" w14:textId="77777777" w:rsidR="00000000" w:rsidRDefault="008C4D69">
            <w:pPr>
              <w:rPr>
                <w:noProof/>
                <w:szCs w:val="24"/>
              </w:rPr>
            </w:pPr>
            <w:r>
              <w:rPr>
                <w:noProof/>
                <w:szCs w:val="24"/>
              </w:rPr>
              <w:t>List of Variants</w:t>
            </w:r>
          </w:p>
        </w:tc>
        <w:tc>
          <w:tcPr>
            <w:tcW w:w="7407" w:type="dxa"/>
          </w:tcPr>
          <w:p w14:paraId="73C92215" w14:textId="77777777" w:rsidR="00000000" w:rsidRDefault="008C4D69">
            <w:pPr>
              <w:rPr>
                <w:szCs w:val="24"/>
                <w:lang w:val="ja-JP"/>
              </w:rPr>
            </w:pPr>
            <w:r>
              <w:rPr>
                <w:rFonts w:ascii="MS Gothic" w:eastAsia="MS Gothic" w:hint="eastAsia"/>
                <w:szCs w:val="24"/>
                <w:lang w:val="ja-JP"/>
              </w:rPr>
              <w:t>バリアントのリスト</w:t>
            </w:r>
          </w:p>
        </w:tc>
      </w:tr>
      <w:tr w:rsidR="00000000" w14:paraId="34EC7D07" w14:textId="77777777">
        <w:tc>
          <w:tcPr>
            <w:tcW w:w="660" w:type="dxa"/>
            <w:shd w:val="clear" w:color="auto" w:fill="F2F2F2" w:themeFill="background1" w:themeFillShade="F2"/>
          </w:tcPr>
          <w:p w14:paraId="177483D3" w14:textId="77777777" w:rsidR="00000000" w:rsidRDefault="008C4D69">
            <w:pPr>
              <w:rPr>
                <w:noProof/>
                <w:sz w:val="2"/>
                <w:szCs w:val="24"/>
              </w:rPr>
            </w:pPr>
            <w:r>
              <w:rPr>
                <w:noProof/>
                <w:sz w:val="16"/>
                <w:szCs w:val="24"/>
              </w:rPr>
              <w:t xml:space="preserve">779 </w:t>
            </w:r>
            <w:r>
              <w:rPr>
                <w:noProof/>
                <w:sz w:val="16"/>
              </w:rPr>
              <w:br/>
            </w:r>
            <w:r>
              <w:rPr>
                <w:noProof/>
                <w:sz w:val="2"/>
                <w:szCs w:val="24"/>
              </w:rPr>
              <w:t>a5ffa8a6-dcc8-4</w:t>
            </w:r>
            <w:r>
              <w:rPr>
                <w:noProof/>
                <w:sz w:val="2"/>
                <w:szCs w:val="24"/>
              </w:rPr>
              <w:t>522-9fac-0cb1268a4360</w:t>
            </w:r>
          </w:p>
        </w:tc>
        <w:tc>
          <w:tcPr>
            <w:tcW w:w="7407" w:type="dxa"/>
            <w:shd w:val="clear" w:color="auto" w:fill="F2F2F2" w:themeFill="background1" w:themeFillShade="F2"/>
          </w:tcPr>
          <w:p w14:paraId="6BF1E228" w14:textId="77777777" w:rsidR="00000000" w:rsidRDefault="008C4D69">
            <w:pPr>
              <w:rPr>
                <w:noProof/>
                <w:szCs w:val="24"/>
              </w:rPr>
            </w:pPr>
            <w:r>
              <w:rPr>
                <w:noProof/>
                <w:szCs w:val="24"/>
              </w:rPr>
              <w:t>Assign videos to Product Sets</w:t>
            </w:r>
          </w:p>
        </w:tc>
        <w:tc>
          <w:tcPr>
            <w:tcW w:w="7407" w:type="dxa"/>
          </w:tcPr>
          <w:p w14:paraId="397E14B0" w14:textId="77777777" w:rsidR="00000000" w:rsidRDefault="008C4D69">
            <w:pPr>
              <w:rPr>
                <w:szCs w:val="24"/>
                <w:lang w:val="ja-JP"/>
              </w:rPr>
            </w:pPr>
            <w:r>
              <w:rPr>
                <w:rFonts w:ascii="MS Gothic" w:eastAsia="MS Gothic" w:hint="eastAsia"/>
                <w:szCs w:val="24"/>
                <w:lang w:val="ja-JP"/>
              </w:rPr>
              <w:t>製品セットへのビデオの割り当て</w:t>
            </w:r>
          </w:p>
        </w:tc>
      </w:tr>
      <w:tr w:rsidR="00000000" w14:paraId="7E1C8557" w14:textId="77777777">
        <w:tc>
          <w:tcPr>
            <w:tcW w:w="660" w:type="dxa"/>
            <w:shd w:val="clear" w:color="auto" w:fill="F2F2F2" w:themeFill="background1" w:themeFillShade="F2"/>
          </w:tcPr>
          <w:p w14:paraId="6F854E41" w14:textId="77777777" w:rsidR="00000000" w:rsidRDefault="008C4D69">
            <w:pPr>
              <w:rPr>
                <w:noProof/>
                <w:sz w:val="2"/>
                <w:szCs w:val="24"/>
              </w:rPr>
            </w:pPr>
            <w:r>
              <w:rPr>
                <w:noProof/>
                <w:sz w:val="16"/>
                <w:szCs w:val="24"/>
              </w:rPr>
              <w:t xml:space="preserve">780 </w:t>
            </w:r>
            <w:r>
              <w:rPr>
                <w:noProof/>
                <w:sz w:val="16"/>
              </w:rPr>
              <w:br/>
            </w:r>
            <w:r>
              <w:rPr>
                <w:noProof/>
                <w:sz w:val="2"/>
                <w:szCs w:val="24"/>
              </w:rPr>
              <w:t>2c57115a-621c-485a-be4c-9f78d6e2106a</w:t>
            </w:r>
          </w:p>
        </w:tc>
        <w:tc>
          <w:tcPr>
            <w:tcW w:w="7407" w:type="dxa"/>
            <w:shd w:val="clear" w:color="auto" w:fill="F2F2F2" w:themeFill="background1" w:themeFillShade="F2"/>
          </w:tcPr>
          <w:p w14:paraId="68181636"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(Product Sets)</w:t>
            </w:r>
            <w:r>
              <w:rPr>
                <w:rStyle w:val="mqInternal"/>
                <w:noProof/>
                <w:szCs w:val="24"/>
              </w:rPr>
              <w:t>{2]</w:t>
            </w:r>
            <w:r>
              <w:rPr>
                <w:noProof/>
                <w:szCs w:val="24"/>
              </w:rPr>
              <w:t>.</w:t>
            </w:r>
          </w:p>
        </w:tc>
        <w:tc>
          <w:tcPr>
            <w:tcW w:w="7407" w:type="dxa"/>
          </w:tcPr>
          <w:p w14:paraId="7F19068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商品セット</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DB919CD" w14:textId="77777777">
        <w:tc>
          <w:tcPr>
            <w:tcW w:w="660" w:type="dxa"/>
            <w:shd w:val="clear" w:color="auto" w:fill="F2F2F2" w:themeFill="background1" w:themeFillShade="F2"/>
          </w:tcPr>
          <w:p w14:paraId="27345737" w14:textId="77777777" w:rsidR="00000000" w:rsidRDefault="008C4D69">
            <w:pPr>
              <w:rPr>
                <w:noProof/>
                <w:sz w:val="2"/>
                <w:szCs w:val="24"/>
              </w:rPr>
            </w:pPr>
            <w:r>
              <w:rPr>
                <w:noProof/>
                <w:sz w:val="16"/>
                <w:szCs w:val="24"/>
              </w:rPr>
              <w:t xml:space="preserve">781 </w:t>
            </w:r>
            <w:r>
              <w:rPr>
                <w:noProof/>
                <w:sz w:val="16"/>
              </w:rPr>
              <w:br/>
            </w:r>
            <w:r>
              <w:rPr>
                <w:noProof/>
                <w:sz w:val="2"/>
                <w:szCs w:val="24"/>
              </w:rPr>
              <w:t>ee0dd686</w:t>
            </w:r>
            <w:r>
              <w:rPr>
                <w:noProof/>
                <w:sz w:val="2"/>
                <w:szCs w:val="24"/>
              </w:rPr>
              <w:t>-dc50-450a-b927-92041e89d6f8</w:t>
            </w:r>
          </w:p>
        </w:tc>
        <w:tc>
          <w:tcPr>
            <w:tcW w:w="7407" w:type="dxa"/>
            <w:shd w:val="clear" w:color="auto" w:fill="F2F2F2" w:themeFill="background1" w:themeFillShade="F2"/>
          </w:tcPr>
          <w:p w14:paraId="1E028F28" w14:textId="77777777" w:rsidR="00000000" w:rsidRDefault="008C4D69">
            <w:pPr>
              <w:rPr>
                <w:noProof/>
                <w:szCs w:val="24"/>
              </w:rPr>
            </w:pPr>
            <w:r>
              <w:rPr>
                <w:noProof/>
                <w:szCs w:val="24"/>
              </w:rPr>
              <w:t>Videos are assigned to locales.</w:t>
            </w:r>
          </w:p>
        </w:tc>
        <w:tc>
          <w:tcPr>
            <w:tcW w:w="7407" w:type="dxa"/>
          </w:tcPr>
          <w:p w14:paraId="633AB185" w14:textId="77777777" w:rsidR="00000000" w:rsidRDefault="008C4D69">
            <w:pPr>
              <w:rPr>
                <w:szCs w:val="24"/>
                <w:lang w:val="ja-JP"/>
              </w:rPr>
            </w:pPr>
            <w:r>
              <w:rPr>
                <w:rFonts w:ascii="MS Gothic" w:eastAsia="MS Gothic" w:hint="eastAsia"/>
                <w:szCs w:val="24"/>
                <w:lang w:val="ja-JP"/>
              </w:rPr>
              <w:t>動画はロケールに割り当てられます</w:t>
            </w:r>
            <w:r>
              <w:rPr>
                <w:rFonts w:ascii="Microsoft YaHei UI" w:eastAsia="Microsoft YaHei UI" w:hAnsi="Microsoft YaHei UI" w:cs="Microsoft YaHei UI" w:hint="eastAsia"/>
                <w:szCs w:val="24"/>
                <w:lang w:val="ja-JP"/>
              </w:rPr>
              <w:t>。</w:t>
            </w:r>
          </w:p>
        </w:tc>
      </w:tr>
      <w:tr w:rsidR="00000000" w14:paraId="2FE5D53C" w14:textId="77777777">
        <w:tc>
          <w:tcPr>
            <w:tcW w:w="660" w:type="dxa"/>
            <w:shd w:val="clear" w:color="auto" w:fill="F2F2F2" w:themeFill="background1" w:themeFillShade="F2"/>
          </w:tcPr>
          <w:p w14:paraId="211FA930" w14:textId="77777777" w:rsidR="00000000" w:rsidRDefault="008C4D69">
            <w:pPr>
              <w:rPr>
                <w:noProof/>
                <w:sz w:val="2"/>
                <w:szCs w:val="24"/>
              </w:rPr>
            </w:pPr>
            <w:r>
              <w:rPr>
                <w:noProof/>
                <w:sz w:val="16"/>
                <w:szCs w:val="24"/>
              </w:rPr>
              <w:t xml:space="preserve">782 </w:t>
            </w:r>
            <w:r>
              <w:rPr>
                <w:noProof/>
                <w:sz w:val="16"/>
              </w:rPr>
              <w:br/>
            </w:r>
            <w:r>
              <w:rPr>
                <w:noProof/>
                <w:sz w:val="2"/>
                <w:szCs w:val="24"/>
              </w:rPr>
              <w:t>bc2a4f1d-10cd-4edf-accd-4babf9811c87</w:t>
            </w:r>
          </w:p>
        </w:tc>
        <w:tc>
          <w:tcPr>
            <w:tcW w:w="7407" w:type="dxa"/>
            <w:shd w:val="clear" w:color="auto" w:fill="F2F2F2" w:themeFill="background1" w:themeFillShade="F2"/>
          </w:tcPr>
          <w:p w14:paraId="56AA5680" w14:textId="77777777" w:rsidR="00000000" w:rsidRDefault="008C4D69">
            <w:pPr>
              <w:rPr>
                <w:noProof/>
                <w:szCs w:val="24"/>
              </w:rPr>
            </w:pPr>
            <w:r>
              <w:rPr>
                <w:noProof/>
                <w:szCs w:val="24"/>
              </w:rPr>
              <w:t>Locale related data can be viewed by changing the locale from the dropdown:</w:t>
            </w:r>
          </w:p>
        </w:tc>
        <w:tc>
          <w:tcPr>
            <w:tcW w:w="7407" w:type="dxa"/>
          </w:tcPr>
          <w:p w14:paraId="5FC551F4" w14:textId="77777777" w:rsidR="00000000" w:rsidRDefault="008C4D69">
            <w:pPr>
              <w:rPr>
                <w:szCs w:val="24"/>
                <w:lang w:val="ja-JP"/>
              </w:rPr>
            </w:pPr>
            <w:r>
              <w:rPr>
                <w:rFonts w:ascii="MS Gothic" w:eastAsia="MS Gothic" w:hint="eastAsia"/>
                <w:szCs w:val="24"/>
                <w:lang w:val="ja-JP"/>
              </w:rPr>
              <w:t>ロケール関連データは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ドロップダウンからロケールを変更することによって表示できます</w:t>
            </w:r>
            <w:r>
              <w:rPr>
                <w:rFonts w:ascii="Microsoft YaHei UI" w:eastAsia="Microsoft YaHei UI" w:hAnsi="Microsoft YaHei UI" w:cs="Microsoft YaHei UI" w:hint="eastAsia"/>
                <w:szCs w:val="24"/>
                <w:lang w:val="ja-JP"/>
              </w:rPr>
              <w:t>。</w:t>
            </w:r>
          </w:p>
        </w:tc>
      </w:tr>
      <w:tr w:rsidR="00000000" w14:paraId="22B27A0C" w14:textId="77777777">
        <w:tc>
          <w:tcPr>
            <w:tcW w:w="660" w:type="dxa"/>
            <w:shd w:val="clear" w:color="auto" w:fill="F2F2F2" w:themeFill="background1" w:themeFillShade="F2"/>
          </w:tcPr>
          <w:p w14:paraId="1F321F3D" w14:textId="77777777" w:rsidR="00000000" w:rsidRDefault="008C4D69">
            <w:pPr>
              <w:rPr>
                <w:noProof/>
                <w:sz w:val="2"/>
                <w:szCs w:val="24"/>
              </w:rPr>
            </w:pPr>
            <w:r>
              <w:rPr>
                <w:noProof/>
                <w:sz w:val="16"/>
                <w:szCs w:val="24"/>
              </w:rPr>
              <w:t xml:space="preserve">783 </w:t>
            </w:r>
            <w:r>
              <w:rPr>
                <w:noProof/>
                <w:sz w:val="16"/>
              </w:rPr>
              <w:br/>
            </w:r>
            <w:r>
              <w:rPr>
                <w:noProof/>
                <w:sz w:val="2"/>
                <w:szCs w:val="24"/>
              </w:rPr>
              <w:t>fbe390a6-42af-4a56-87ca-5a392a71d04e</w:t>
            </w:r>
          </w:p>
        </w:tc>
        <w:tc>
          <w:tcPr>
            <w:tcW w:w="7407" w:type="dxa"/>
            <w:shd w:val="clear" w:color="auto" w:fill="F2F2F2" w:themeFill="background1" w:themeFillShade="F2"/>
          </w:tcPr>
          <w:p w14:paraId="60E522BA" w14:textId="77777777" w:rsidR="00000000" w:rsidRDefault="008C4D69">
            <w:pPr>
              <w:rPr>
                <w:noProof/>
                <w:szCs w:val="24"/>
              </w:rPr>
            </w:pPr>
            <w:r>
              <w:rPr>
                <w:noProof/>
                <w:szCs w:val="24"/>
              </w:rPr>
              <w:t>Locale Menu - English</w:t>
            </w:r>
          </w:p>
        </w:tc>
        <w:tc>
          <w:tcPr>
            <w:tcW w:w="7407" w:type="dxa"/>
          </w:tcPr>
          <w:p w14:paraId="517222EB"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英語</w:t>
            </w:r>
          </w:p>
        </w:tc>
      </w:tr>
      <w:tr w:rsidR="00000000" w14:paraId="6F4722D8" w14:textId="77777777">
        <w:tc>
          <w:tcPr>
            <w:tcW w:w="660" w:type="dxa"/>
            <w:shd w:val="clear" w:color="auto" w:fill="F2F2F2" w:themeFill="background1" w:themeFillShade="F2"/>
          </w:tcPr>
          <w:p w14:paraId="3400EEAF" w14:textId="77777777" w:rsidR="00000000" w:rsidRDefault="008C4D69">
            <w:pPr>
              <w:rPr>
                <w:noProof/>
                <w:sz w:val="2"/>
                <w:szCs w:val="24"/>
              </w:rPr>
            </w:pPr>
            <w:r>
              <w:rPr>
                <w:noProof/>
                <w:sz w:val="16"/>
                <w:szCs w:val="24"/>
              </w:rPr>
              <w:t xml:space="preserve">784 </w:t>
            </w:r>
            <w:r>
              <w:rPr>
                <w:noProof/>
                <w:sz w:val="16"/>
              </w:rPr>
              <w:br/>
            </w:r>
            <w:r>
              <w:rPr>
                <w:noProof/>
                <w:sz w:val="2"/>
                <w:szCs w:val="24"/>
              </w:rPr>
              <w:t>49b60679-0429-44c9-b88a-172a44fd3112</w:t>
            </w:r>
          </w:p>
        </w:tc>
        <w:tc>
          <w:tcPr>
            <w:tcW w:w="7407" w:type="dxa"/>
            <w:shd w:val="clear" w:color="auto" w:fill="F2F2F2" w:themeFill="background1" w:themeFillShade="F2"/>
          </w:tcPr>
          <w:p w14:paraId="22D17EA0" w14:textId="77777777" w:rsidR="00000000" w:rsidRDefault="008C4D69">
            <w:pPr>
              <w:rPr>
                <w:noProof/>
                <w:szCs w:val="24"/>
              </w:rPr>
            </w:pPr>
            <w:r>
              <w:rPr>
                <w:noProof/>
                <w:szCs w:val="24"/>
              </w:rPr>
              <w:t>Locale Menu - Fre</w:t>
            </w:r>
            <w:r>
              <w:rPr>
                <w:noProof/>
                <w:szCs w:val="24"/>
              </w:rPr>
              <w:t>nch</w:t>
            </w:r>
          </w:p>
        </w:tc>
        <w:tc>
          <w:tcPr>
            <w:tcW w:w="7407" w:type="dxa"/>
          </w:tcPr>
          <w:p w14:paraId="59F38BCD"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フランス語</w:t>
            </w:r>
          </w:p>
        </w:tc>
      </w:tr>
      <w:tr w:rsidR="00000000" w14:paraId="72557D81" w14:textId="77777777">
        <w:tc>
          <w:tcPr>
            <w:tcW w:w="660" w:type="dxa"/>
            <w:shd w:val="clear" w:color="auto" w:fill="F2F2F2" w:themeFill="background1" w:themeFillShade="F2"/>
          </w:tcPr>
          <w:p w14:paraId="17109D7A" w14:textId="77777777" w:rsidR="00000000" w:rsidRDefault="008C4D69">
            <w:pPr>
              <w:rPr>
                <w:noProof/>
                <w:sz w:val="2"/>
                <w:szCs w:val="24"/>
              </w:rPr>
            </w:pPr>
            <w:r>
              <w:rPr>
                <w:noProof/>
                <w:sz w:val="16"/>
                <w:szCs w:val="24"/>
              </w:rPr>
              <w:t xml:space="preserve">785 </w:t>
            </w:r>
            <w:r>
              <w:rPr>
                <w:noProof/>
                <w:sz w:val="16"/>
              </w:rPr>
              <w:br/>
            </w:r>
            <w:r>
              <w:rPr>
                <w:noProof/>
                <w:sz w:val="2"/>
                <w:szCs w:val="24"/>
              </w:rPr>
              <w:t>6f644011-9692-4036-b6b7-5b12db952db8</w:t>
            </w:r>
          </w:p>
        </w:tc>
        <w:tc>
          <w:tcPr>
            <w:tcW w:w="7407" w:type="dxa"/>
            <w:shd w:val="clear" w:color="auto" w:fill="F2F2F2" w:themeFill="background1" w:themeFillShade="F2"/>
          </w:tcPr>
          <w:p w14:paraId="7375FF19" w14:textId="77777777" w:rsidR="00000000" w:rsidRDefault="008C4D69">
            <w:pPr>
              <w:rPr>
                <w:noProof/>
                <w:szCs w:val="24"/>
              </w:rPr>
            </w:pPr>
            <w:r>
              <w:rPr>
                <w:noProof/>
                <w:szCs w:val="24"/>
              </w:rPr>
              <w:t>Video thumbnails can be viewed by hovering the cursor on Video ID:</w:t>
            </w:r>
          </w:p>
        </w:tc>
        <w:tc>
          <w:tcPr>
            <w:tcW w:w="7407" w:type="dxa"/>
          </w:tcPr>
          <w:p w14:paraId="10C8619D" w14:textId="77777777" w:rsidR="00000000" w:rsidRDefault="008C4D69">
            <w:pPr>
              <w:rPr>
                <w:szCs w:val="24"/>
                <w:lang w:val="ja-JP"/>
              </w:rPr>
            </w:pPr>
            <w:r>
              <w:rPr>
                <w:rFonts w:ascii="MS Gothic" w:eastAsia="MS Gothic" w:hint="eastAsia"/>
                <w:szCs w:val="24"/>
                <w:lang w:val="ja-JP"/>
              </w:rPr>
              <w:t>ビデオサムネイルは</w:t>
            </w:r>
            <w:r>
              <w:rPr>
                <w:rFonts w:ascii="Microsoft YaHei UI" w:eastAsia="Microsoft YaHei UI" w:hAnsi="Microsoft YaHei UI" w:cs="Microsoft YaHei UI" w:hint="eastAsia"/>
                <w:szCs w:val="24"/>
                <w:lang w:val="ja-JP"/>
              </w:rPr>
              <w:t>、</w:t>
            </w:r>
            <w:r>
              <w:rPr>
                <w:szCs w:val="24"/>
                <w:lang w:val="ja-JP"/>
              </w:rPr>
              <w:t xml:space="preserve">Video ID </w:t>
            </w:r>
            <w:r>
              <w:rPr>
                <w:rFonts w:ascii="MS Gothic" w:eastAsia="MS Gothic" w:hint="eastAsia"/>
                <w:szCs w:val="24"/>
                <w:lang w:val="ja-JP"/>
              </w:rPr>
              <w:t>にカーソルを置くと表示できます</w:t>
            </w:r>
            <w:r>
              <w:rPr>
                <w:rFonts w:ascii="Microsoft YaHei UI" w:eastAsia="Microsoft YaHei UI" w:hAnsi="Microsoft YaHei UI" w:cs="Microsoft YaHei UI" w:hint="eastAsia"/>
                <w:szCs w:val="24"/>
                <w:lang w:val="ja-JP"/>
              </w:rPr>
              <w:t>。</w:t>
            </w:r>
          </w:p>
        </w:tc>
      </w:tr>
      <w:tr w:rsidR="00000000" w14:paraId="43E0B6F3" w14:textId="77777777">
        <w:tc>
          <w:tcPr>
            <w:tcW w:w="660" w:type="dxa"/>
            <w:shd w:val="clear" w:color="auto" w:fill="F2F2F2" w:themeFill="background1" w:themeFillShade="F2"/>
          </w:tcPr>
          <w:p w14:paraId="54BCA3EA" w14:textId="77777777" w:rsidR="00000000" w:rsidRDefault="008C4D69">
            <w:pPr>
              <w:rPr>
                <w:noProof/>
                <w:sz w:val="2"/>
                <w:szCs w:val="24"/>
              </w:rPr>
            </w:pPr>
            <w:r>
              <w:rPr>
                <w:noProof/>
                <w:sz w:val="16"/>
                <w:szCs w:val="24"/>
              </w:rPr>
              <w:t xml:space="preserve">786 </w:t>
            </w:r>
            <w:r>
              <w:rPr>
                <w:noProof/>
                <w:sz w:val="16"/>
              </w:rPr>
              <w:br/>
            </w:r>
            <w:r>
              <w:rPr>
                <w:noProof/>
                <w:sz w:val="2"/>
                <w:szCs w:val="24"/>
              </w:rPr>
              <w:t>71ca0b7c-aa43-455d-84b9-22ad91538d96</w:t>
            </w:r>
          </w:p>
        </w:tc>
        <w:tc>
          <w:tcPr>
            <w:tcW w:w="7407" w:type="dxa"/>
            <w:shd w:val="clear" w:color="auto" w:fill="F2F2F2" w:themeFill="background1" w:themeFillShade="F2"/>
          </w:tcPr>
          <w:p w14:paraId="63E93121" w14:textId="77777777" w:rsidR="00000000" w:rsidRDefault="008C4D69">
            <w:pPr>
              <w:rPr>
                <w:noProof/>
                <w:szCs w:val="24"/>
              </w:rPr>
            </w:pPr>
            <w:r>
              <w:rPr>
                <w:noProof/>
                <w:szCs w:val="24"/>
              </w:rPr>
              <w:t>View Video Thumbnail</w:t>
            </w:r>
          </w:p>
        </w:tc>
        <w:tc>
          <w:tcPr>
            <w:tcW w:w="7407" w:type="dxa"/>
          </w:tcPr>
          <w:p w14:paraId="040EB920" w14:textId="77777777" w:rsidR="00000000" w:rsidRDefault="008C4D69">
            <w:pPr>
              <w:rPr>
                <w:szCs w:val="24"/>
                <w:lang w:val="ja-JP"/>
              </w:rPr>
            </w:pPr>
            <w:r>
              <w:rPr>
                <w:rFonts w:ascii="MS Gothic" w:eastAsia="MS Gothic" w:hint="eastAsia"/>
                <w:szCs w:val="24"/>
                <w:lang w:val="ja-JP"/>
              </w:rPr>
              <w:t>ビデオサムネールを表示</w:t>
            </w:r>
          </w:p>
        </w:tc>
      </w:tr>
      <w:tr w:rsidR="00000000" w14:paraId="6F5DC5F2" w14:textId="77777777">
        <w:tc>
          <w:tcPr>
            <w:tcW w:w="660" w:type="dxa"/>
            <w:shd w:val="clear" w:color="auto" w:fill="F2F2F2" w:themeFill="background1" w:themeFillShade="F2"/>
          </w:tcPr>
          <w:p w14:paraId="1ED75635" w14:textId="77777777" w:rsidR="00000000" w:rsidRDefault="008C4D69">
            <w:pPr>
              <w:rPr>
                <w:noProof/>
                <w:sz w:val="2"/>
                <w:szCs w:val="24"/>
              </w:rPr>
            </w:pPr>
            <w:r>
              <w:rPr>
                <w:noProof/>
                <w:sz w:val="16"/>
                <w:szCs w:val="24"/>
              </w:rPr>
              <w:t xml:space="preserve">787 </w:t>
            </w:r>
            <w:r>
              <w:rPr>
                <w:noProof/>
                <w:sz w:val="16"/>
              </w:rPr>
              <w:br/>
            </w:r>
            <w:r>
              <w:rPr>
                <w:noProof/>
                <w:sz w:val="2"/>
                <w:szCs w:val="24"/>
              </w:rPr>
              <w:t>f67b864c-f704-4b96-ad21-36ce5979c550</w:t>
            </w:r>
          </w:p>
        </w:tc>
        <w:tc>
          <w:tcPr>
            <w:tcW w:w="7407" w:type="dxa"/>
            <w:shd w:val="clear" w:color="auto" w:fill="F2F2F2" w:themeFill="background1" w:themeFillShade="F2"/>
          </w:tcPr>
          <w:p w14:paraId="4612DF22" w14:textId="77777777" w:rsidR="00000000" w:rsidRDefault="008C4D69">
            <w:pPr>
              <w:rPr>
                <w:noProof/>
                <w:szCs w:val="24"/>
              </w:rPr>
            </w:pPr>
            <w:r>
              <w:rPr>
                <w:noProof/>
                <w:szCs w:val="24"/>
              </w:rPr>
              <w:t xml:space="preserve">Click </w:t>
            </w:r>
            <w:r>
              <w:rPr>
                <w:rStyle w:val="mqInternal"/>
                <w:noProof/>
                <w:szCs w:val="24"/>
              </w:rPr>
              <w:t>[1}</w:t>
            </w:r>
            <w:r>
              <w:rPr>
                <w:noProof/>
                <w:szCs w:val="24"/>
              </w:rPr>
              <w:t>Assign Video</w:t>
            </w:r>
            <w:r>
              <w:rPr>
                <w:rStyle w:val="mqInternal"/>
                <w:noProof/>
                <w:szCs w:val="24"/>
              </w:rPr>
              <w:t>{2]</w:t>
            </w:r>
            <w:r>
              <w:rPr>
                <w:noProof/>
                <w:szCs w:val="24"/>
              </w:rPr>
              <w:t xml:space="preserve"> option to assign one or more videos.</w:t>
            </w:r>
          </w:p>
        </w:tc>
        <w:tc>
          <w:tcPr>
            <w:tcW w:w="7407" w:type="dxa"/>
          </w:tcPr>
          <w:p w14:paraId="5D06F7D0"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ビデオの割り当て</w:t>
            </w:r>
            <w:r>
              <w:rPr>
                <w:szCs w:val="24"/>
                <w:lang w:val="ja-JP"/>
              </w:rPr>
              <w:t>]</w:t>
            </w:r>
            <w:r>
              <w:rPr>
                <w:rStyle w:val="mqInternal"/>
                <w:noProof/>
                <w:szCs w:val="24"/>
                <w:lang w:val="ja-JP"/>
              </w:rPr>
              <w:t>{2]</w:t>
            </w:r>
            <w:r>
              <w:rPr>
                <w:rFonts w:ascii="MS Gothic" w:eastAsia="MS Gothic" w:hint="eastAsia"/>
                <w:szCs w:val="24"/>
                <w:lang w:val="ja-JP"/>
              </w:rPr>
              <w:t>オプションをクリックして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つ以上のビデオを割り当てます</w:t>
            </w:r>
            <w:r>
              <w:rPr>
                <w:rFonts w:ascii="Microsoft YaHei UI" w:eastAsia="Microsoft YaHei UI" w:hAnsi="Microsoft YaHei UI" w:cs="Microsoft YaHei UI" w:hint="eastAsia"/>
                <w:szCs w:val="24"/>
                <w:lang w:val="ja-JP"/>
              </w:rPr>
              <w:t>。</w:t>
            </w:r>
          </w:p>
        </w:tc>
      </w:tr>
      <w:tr w:rsidR="00000000" w14:paraId="1728F50B" w14:textId="77777777">
        <w:tc>
          <w:tcPr>
            <w:tcW w:w="660" w:type="dxa"/>
            <w:shd w:val="clear" w:color="auto" w:fill="F2F2F2" w:themeFill="background1" w:themeFillShade="F2"/>
          </w:tcPr>
          <w:p w14:paraId="7B7FB784" w14:textId="77777777" w:rsidR="00000000" w:rsidRDefault="008C4D69">
            <w:pPr>
              <w:rPr>
                <w:noProof/>
                <w:sz w:val="2"/>
                <w:szCs w:val="24"/>
              </w:rPr>
            </w:pPr>
            <w:r>
              <w:rPr>
                <w:noProof/>
                <w:sz w:val="16"/>
                <w:szCs w:val="24"/>
              </w:rPr>
              <w:t xml:space="preserve">788 </w:t>
            </w:r>
            <w:r>
              <w:rPr>
                <w:noProof/>
                <w:sz w:val="16"/>
              </w:rPr>
              <w:br/>
            </w:r>
            <w:r>
              <w:rPr>
                <w:noProof/>
                <w:sz w:val="2"/>
                <w:szCs w:val="24"/>
              </w:rPr>
              <w:t>83ad56e2-0390-499a-86b5-48fc30b50bf4</w:t>
            </w:r>
          </w:p>
        </w:tc>
        <w:tc>
          <w:tcPr>
            <w:tcW w:w="7407" w:type="dxa"/>
            <w:shd w:val="clear" w:color="auto" w:fill="F2F2F2" w:themeFill="background1" w:themeFillShade="F2"/>
          </w:tcPr>
          <w:p w14:paraId="6DB044A7" w14:textId="77777777" w:rsidR="00000000" w:rsidRDefault="008C4D69">
            <w:pPr>
              <w:rPr>
                <w:noProof/>
                <w:szCs w:val="24"/>
              </w:rPr>
            </w:pPr>
            <w:r>
              <w:rPr>
                <w:noProof/>
                <w:szCs w:val="24"/>
              </w:rPr>
              <w:t>Already assigned videos will appear as selected on the assign vid</w:t>
            </w:r>
            <w:r>
              <w:rPr>
                <w:noProof/>
                <w:szCs w:val="24"/>
              </w:rPr>
              <w:t>eo grid:</w:t>
            </w:r>
          </w:p>
        </w:tc>
        <w:tc>
          <w:tcPr>
            <w:tcW w:w="7407" w:type="dxa"/>
          </w:tcPr>
          <w:p w14:paraId="1E46A4B2" w14:textId="77777777" w:rsidR="00000000" w:rsidRDefault="008C4D69">
            <w:pPr>
              <w:rPr>
                <w:szCs w:val="24"/>
                <w:lang w:val="ja-JP"/>
              </w:rPr>
            </w:pPr>
            <w:r>
              <w:rPr>
                <w:rFonts w:ascii="MS Gothic" w:eastAsia="MS Gothic" w:hint="eastAsia"/>
                <w:szCs w:val="24"/>
                <w:lang w:val="ja-JP"/>
              </w:rPr>
              <w:t>既に割り当てられているビデオは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割り当てのビデオグリッドで選択したよう</w:t>
            </w:r>
            <w:r>
              <w:rPr>
                <w:rFonts w:ascii="MS Gothic" w:eastAsia="MS Gothic" w:hint="eastAsia"/>
                <w:szCs w:val="24"/>
                <w:lang w:val="ja-JP"/>
              </w:rPr>
              <w:lastRenderedPageBreak/>
              <w:t>に表示されます</w:t>
            </w:r>
            <w:r>
              <w:rPr>
                <w:rFonts w:ascii="Microsoft YaHei UI" w:eastAsia="Microsoft YaHei UI" w:hAnsi="Microsoft YaHei UI" w:cs="Microsoft YaHei UI" w:hint="eastAsia"/>
                <w:szCs w:val="24"/>
                <w:lang w:val="ja-JP"/>
              </w:rPr>
              <w:t>。</w:t>
            </w:r>
          </w:p>
        </w:tc>
      </w:tr>
      <w:tr w:rsidR="00000000" w14:paraId="49083484" w14:textId="77777777">
        <w:tc>
          <w:tcPr>
            <w:tcW w:w="660" w:type="dxa"/>
            <w:shd w:val="clear" w:color="auto" w:fill="F2F2F2" w:themeFill="background1" w:themeFillShade="F2"/>
          </w:tcPr>
          <w:p w14:paraId="194D5933" w14:textId="77777777" w:rsidR="00000000" w:rsidRDefault="008C4D69">
            <w:pPr>
              <w:rPr>
                <w:noProof/>
                <w:sz w:val="2"/>
                <w:szCs w:val="24"/>
              </w:rPr>
            </w:pPr>
            <w:r>
              <w:rPr>
                <w:noProof/>
                <w:sz w:val="16"/>
                <w:szCs w:val="24"/>
              </w:rPr>
              <w:lastRenderedPageBreak/>
              <w:t xml:space="preserve">789 </w:t>
            </w:r>
            <w:r>
              <w:rPr>
                <w:noProof/>
                <w:sz w:val="16"/>
              </w:rPr>
              <w:br/>
            </w:r>
            <w:r>
              <w:rPr>
                <w:noProof/>
                <w:sz w:val="2"/>
                <w:szCs w:val="24"/>
              </w:rPr>
              <w:t>264ffc01-1b2a-4b30-a73b-8075f450cd3d</w:t>
            </w:r>
          </w:p>
        </w:tc>
        <w:tc>
          <w:tcPr>
            <w:tcW w:w="7407" w:type="dxa"/>
            <w:shd w:val="clear" w:color="auto" w:fill="F2F2F2" w:themeFill="background1" w:themeFillShade="F2"/>
          </w:tcPr>
          <w:p w14:paraId="4763C7D4" w14:textId="77777777" w:rsidR="00000000" w:rsidRDefault="008C4D69">
            <w:pPr>
              <w:rPr>
                <w:noProof/>
                <w:szCs w:val="24"/>
              </w:rPr>
            </w:pPr>
            <w:r>
              <w:rPr>
                <w:noProof/>
                <w:szCs w:val="24"/>
              </w:rPr>
              <w:t>Assigned Videos</w:t>
            </w:r>
          </w:p>
        </w:tc>
        <w:tc>
          <w:tcPr>
            <w:tcW w:w="7407" w:type="dxa"/>
          </w:tcPr>
          <w:p w14:paraId="59F5E2BC" w14:textId="77777777" w:rsidR="00000000" w:rsidRDefault="008C4D69">
            <w:pPr>
              <w:rPr>
                <w:szCs w:val="24"/>
                <w:lang w:val="ja-JP"/>
              </w:rPr>
            </w:pPr>
            <w:r>
              <w:rPr>
                <w:rFonts w:ascii="MS Gothic" w:eastAsia="MS Gothic" w:hint="eastAsia"/>
                <w:szCs w:val="24"/>
                <w:lang w:val="ja-JP"/>
              </w:rPr>
              <w:t>割り当てられたビデオ</w:t>
            </w:r>
          </w:p>
        </w:tc>
      </w:tr>
      <w:tr w:rsidR="00000000" w14:paraId="6DA974A3" w14:textId="77777777">
        <w:tc>
          <w:tcPr>
            <w:tcW w:w="660" w:type="dxa"/>
            <w:shd w:val="clear" w:color="auto" w:fill="F2F2F2" w:themeFill="background1" w:themeFillShade="F2"/>
          </w:tcPr>
          <w:p w14:paraId="5AD38D35" w14:textId="77777777" w:rsidR="00000000" w:rsidRDefault="008C4D69">
            <w:pPr>
              <w:rPr>
                <w:noProof/>
                <w:sz w:val="2"/>
                <w:szCs w:val="24"/>
              </w:rPr>
            </w:pPr>
            <w:r>
              <w:rPr>
                <w:noProof/>
                <w:sz w:val="16"/>
                <w:szCs w:val="24"/>
              </w:rPr>
              <w:t xml:space="preserve">790 </w:t>
            </w:r>
            <w:r>
              <w:rPr>
                <w:noProof/>
                <w:sz w:val="16"/>
              </w:rPr>
              <w:br/>
            </w:r>
            <w:r>
              <w:rPr>
                <w:noProof/>
                <w:sz w:val="2"/>
                <w:szCs w:val="24"/>
              </w:rPr>
              <w:t>ddcdabf2-2247-4c22-8df8-3da48130245d</w:t>
            </w:r>
          </w:p>
        </w:tc>
        <w:tc>
          <w:tcPr>
            <w:tcW w:w="7407" w:type="dxa"/>
            <w:shd w:val="clear" w:color="auto" w:fill="F2F2F2" w:themeFill="background1" w:themeFillShade="F2"/>
          </w:tcPr>
          <w:p w14:paraId="00DD219E" w14:textId="77777777" w:rsidR="00000000" w:rsidRDefault="008C4D69">
            <w:pPr>
              <w:rPr>
                <w:noProof/>
                <w:szCs w:val="24"/>
              </w:rPr>
            </w:pPr>
            <w:r>
              <w:rPr>
                <w:noProof/>
                <w:szCs w:val="24"/>
              </w:rPr>
              <w:t>Assigned slot cannot be used for the other videos for same locale:</w:t>
            </w:r>
          </w:p>
        </w:tc>
        <w:tc>
          <w:tcPr>
            <w:tcW w:w="7407" w:type="dxa"/>
          </w:tcPr>
          <w:p w14:paraId="3E5F6B70" w14:textId="77777777" w:rsidR="00000000" w:rsidRDefault="008C4D69">
            <w:pPr>
              <w:rPr>
                <w:szCs w:val="24"/>
                <w:lang w:val="ja-JP"/>
              </w:rPr>
            </w:pPr>
            <w:r>
              <w:rPr>
                <w:rFonts w:ascii="MS Gothic" w:eastAsia="MS Gothic" w:hint="eastAsia"/>
                <w:szCs w:val="24"/>
                <w:lang w:val="ja-JP"/>
              </w:rPr>
              <w:t>割り当てられたスロットは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同じロケールの他の動</w:t>
            </w:r>
            <w:r>
              <w:rPr>
                <w:rFonts w:ascii="MS Gothic" w:eastAsia="MS Gothic" w:hint="eastAsia"/>
                <w:szCs w:val="24"/>
                <w:lang w:val="ja-JP"/>
              </w:rPr>
              <w:t>画には使用できません</w:t>
            </w:r>
            <w:r>
              <w:rPr>
                <w:szCs w:val="24"/>
                <w:lang w:val="ja-JP"/>
              </w:rPr>
              <w:t>:</w:t>
            </w:r>
          </w:p>
        </w:tc>
      </w:tr>
      <w:tr w:rsidR="00000000" w14:paraId="6A06045B" w14:textId="77777777">
        <w:tc>
          <w:tcPr>
            <w:tcW w:w="660" w:type="dxa"/>
            <w:shd w:val="clear" w:color="auto" w:fill="F2F2F2" w:themeFill="background1" w:themeFillShade="F2"/>
          </w:tcPr>
          <w:p w14:paraId="18EC8B6D" w14:textId="77777777" w:rsidR="00000000" w:rsidRDefault="008C4D69">
            <w:pPr>
              <w:rPr>
                <w:noProof/>
                <w:sz w:val="2"/>
                <w:szCs w:val="24"/>
              </w:rPr>
            </w:pPr>
            <w:r>
              <w:rPr>
                <w:noProof/>
                <w:sz w:val="16"/>
                <w:szCs w:val="24"/>
              </w:rPr>
              <w:t xml:space="preserve">791 </w:t>
            </w:r>
            <w:r>
              <w:rPr>
                <w:noProof/>
                <w:sz w:val="16"/>
              </w:rPr>
              <w:br/>
            </w:r>
            <w:r>
              <w:rPr>
                <w:noProof/>
                <w:sz w:val="2"/>
                <w:szCs w:val="24"/>
              </w:rPr>
              <w:t>7f534dac-6c44-4075-b988-1277fc8aa77a</w:t>
            </w:r>
          </w:p>
        </w:tc>
        <w:tc>
          <w:tcPr>
            <w:tcW w:w="7407" w:type="dxa"/>
            <w:shd w:val="clear" w:color="auto" w:fill="F2F2F2" w:themeFill="background1" w:themeFillShade="F2"/>
          </w:tcPr>
          <w:p w14:paraId="45AD91F7" w14:textId="77777777" w:rsidR="00000000" w:rsidRDefault="008C4D69">
            <w:pPr>
              <w:rPr>
                <w:noProof/>
                <w:szCs w:val="24"/>
              </w:rPr>
            </w:pPr>
            <w:r>
              <w:rPr>
                <w:noProof/>
                <w:szCs w:val="24"/>
              </w:rPr>
              <w:t>Assigned Video Slots</w:t>
            </w:r>
          </w:p>
        </w:tc>
        <w:tc>
          <w:tcPr>
            <w:tcW w:w="7407" w:type="dxa"/>
          </w:tcPr>
          <w:p w14:paraId="2EC58181" w14:textId="77777777" w:rsidR="00000000" w:rsidRDefault="008C4D69">
            <w:pPr>
              <w:rPr>
                <w:szCs w:val="24"/>
                <w:lang w:val="ja-JP"/>
              </w:rPr>
            </w:pPr>
            <w:r>
              <w:rPr>
                <w:rFonts w:ascii="MS Gothic" w:eastAsia="MS Gothic" w:hint="eastAsia"/>
                <w:szCs w:val="24"/>
                <w:lang w:val="ja-JP"/>
              </w:rPr>
              <w:t>割り当てられたビデオスロット</w:t>
            </w:r>
          </w:p>
        </w:tc>
      </w:tr>
      <w:tr w:rsidR="00000000" w14:paraId="44E6D67D" w14:textId="77777777">
        <w:tc>
          <w:tcPr>
            <w:tcW w:w="660" w:type="dxa"/>
            <w:shd w:val="clear" w:color="auto" w:fill="F2F2F2" w:themeFill="background1" w:themeFillShade="F2"/>
          </w:tcPr>
          <w:p w14:paraId="03E216BE" w14:textId="77777777" w:rsidR="00000000" w:rsidRDefault="008C4D69">
            <w:pPr>
              <w:rPr>
                <w:noProof/>
                <w:sz w:val="2"/>
                <w:szCs w:val="24"/>
              </w:rPr>
            </w:pPr>
            <w:r>
              <w:rPr>
                <w:noProof/>
                <w:sz w:val="16"/>
                <w:szCs w:val="24"/>
              </w:rPr>
              <w:t xml:space="preserve">792 </w:t>
            </w:r>
            <w:r>
              <w:rPr>
                <w:noProof/>
                <w:sz w:val="16"/>
              </w:rPr>
              <w:br/>
            </w:r>
            <w:r>
              <w:rPr>
                <w:noProof/>
                <w:sz w:val="2"/>
                <w:szCs w:val="24"/>
              </w:rPr>
              <w:t>d2280f2f-5fe1-40de-b8b8-81971f2ea6ef</w:t>
            </w:r>
          </w:p>
        </w:tc>
        <w:tc>
          <w:tcPr>
            <w:tcW w:w="7407" w:type="dxa"/>
            <w:shd w:val="clear" w:color="auto" w:fill="F2F2F2" w:themeFill="background1" w:themeFillShade="F2"/>
          </w:tcPr>
          <w:p w14:paraId="138F17EC" w14:textId="77777777" w:rsidR="00000000" w:rsidRDefault="008C4D69">
            <w:pPr>
              <w:rPr>
                <w:noProof/>
                <w:szCs w:val="24"/>
              </w:rPr>
            </w:pPr>
            <w:r>
              <w:rPr>
                <w:noProof/>
                <w:szCs w:val="24"/>
              </w:rPr>
              <w:t>Players and slots can be changed by using the respective dropdowns available in each video tile.</w:t>
            </w:r>
          </w:p>
        </w:tc>
        <w:tc>
          <w:tcPr>
            <w:tcW w:w="7407" w:type="dxa"/>
          </w:tcPr>
          <w:p w14:paraId="7395623E" w14:textId="77777777" w:rsidR="00000000" w:rsidRDefault="008C4D69">
            <w:pPr>
              <w:rPr>
                <w:szCs w:val="24"/>
                <w:lang w:val="ja-JP"/>
              </w:rPr>
            </w:pPr>
            <w:r>
              <w:rPr>
                <w:rFonts w:ascii="MS Gothic" w:eastAsia="MS Gothic" w:hint="eastAsia"/>
                <w:szCs w:val="24"/>
                <w:lang w:val="ja-JP"/>
              </w:rPr>
              <w:t>プレーヤーとスロットは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各ビデオタイルで利用可能なドロップダウンを使用して変更できます</w:t>
            </w:r>
            <w:r>
              <w:rPr>
                <w:rFonts w:ascii="Microsoft YaHei UI" w:eastAsia="Microsoft YaHei UI" w:hAnsi="Microsoft YaHei UI" w:cs="Microsoft YaHei UI" w:hint="eastAsia"/>
                <w:szCs w:val="24"/>
                <w:lang w:val="ja-JP"/>
              </w:rPr>
              <w:t>。</w:t>
            </w:r>
          </w:p>
        </w:tc>
      </w:tr>
      <w:tr w:rsidR="00000000" w14:paraId="430858A5" w14:textId="77777777">
        <w:tc>
          <w:tcPr>
            <w:tcW w:w="660" w:type="dxa"/>
            <w:shd w:val="clear" w:color="auto" w:fill="F2F2F2" w:themeFill="background1" w:themeFillShade="F2"/>
          </w:tcPr>
          <w:p w14:paraId="66BF5DE3" w14:textId="77777777" w:rsidR="00000000" w:rsidRDefault="008C4D69">
            <w:pPr>
              <w:rPr>
                <w:noProof/>
                <w:sz w:val="2"/>
                <w:szCs w:val="24"/>
              </w:rPr>
            </w:pPr>
            <w:r>
              <w:rPr>
                <w:noProof/>
                <w:sz w:val="16"/>
                <w:szCs w:val="24"/>
              </w:rPr>
              <w:t xml:space="preserve">793 </w:t>
            </w:r>
            <w:r>
              <w:rPr>
                <w:noProof/>
                <w:sz w:val="16"/>
              </w:rPr>
              <w:br/>
            </w:r>
            <w:r>
              <w:rPr>
                <w:noProof/>
                <w:sz w:val="2"/>
                <w:szCs w:val="24"/>
              </w:rPr>
              <w:t>fe589e1e-5590-489f-af08-c2de7b99a1b2</w:t>
            </w:r>
          </w:p>
        </w:tc>
        <w:tc>
          <w:tcPr>
            <w:tcW w:w="7407" w:type="dxa"/>
            <w:shd w:val="clear" w:color="auto" w:fill="F2F2F2" w:themeFill="background1" w:themeFillShade="F2"/>
          </w:tcPr>
          <w:p w14:paraId="5681BD8E" w14:textId="77777777" w:rsidR="00000000" w:rsidRDefault="008C4D69">
            <w:pPr>
              <w:rPr>
                <w:noProof/>
                <w:szCs w:val="24"/>
              </w:rPr>
            </w:pPr>
            <w:r>
              <w:rPr>
                <w:noProof/>
                <w:szCs w:val="24"/>
              </w:rPr>
              <w:t>Select another video with the different slot.</w:t>
            </w:r>
          </w:p>
        </w:tc>
        <w:tc>
          <w:tcPr>
            <w:tcW w:w="7407" w:type="dxa"/>
          </w:tcPr>
          <w:p w14:paraId="4A51E699" w14:textId="77777777" w:rsidR="00000000" w:rsidRDefault="008C4D69">
            <w:pPr>
              <w:rPr>
                <w:szCs w:val="24"/>
                <w:lang w:val="ja-JP"/>
              </w:rPr>
            </w:pPr>
            <w:r>
              <w:rPr>
                <w:rFonts w:ascii="MS Gothic" w:eastAsia="MS Gothic" w:hint="eastAsia"/>
                <w:szCs w:val="24"/>
                <w:lang w:val="ja-JP"/>
              </w:rPr>
              <w:t>別のスロットで別のビデオを選択します</w:t>
            </w:r>
            <w:r>
              <w:rPr>
                <w:rFonts w:ascii="Microsoft YaHei UI" w:eastAsia="Microsoft YaHei UI" w:hAnsi="Microsoft YaHei UI" w:cs="Microsoft YaHei UI" w:hint="eastAsia"/>
                <w:szCs w:val="24"/>
                <w:lang w:val="ja-JP"/>
              </w:rPr>
              <w:t>。</w:t>
            </w:r>
          </w:p>
        </w:tc>
      </w:tr>
      <w:tr w:rsidR="00000000" w14:paraId="5504ACCF" w14:textId="77777777">
        <w:tc>
          <w:tcPr>
            <w:tcW w:w="660" w:type="dxa"/>
            <w:shd w:val="clear" w:color="auto" w:fill="F2F2F2" w:themeFill="background1" w:themeFillShade="F2"/>
          </w:tcPr>
          <w:p w14:paraId="323D7C59" w14:textId="77777777" w:rsidR="00000000" w:rsidRDefault="008C4D69">
            <w:pPr>
              <w:rPr>
                <w:noProof/>
                <w:sz w:val="2"/>
                <w:szCs w:val="24"/>
              </w:rPr>
            </w:pPr>
            <w:r>
              <w:rPr>
                <w:noProof/>
                <w:sz w:val="16"/>
                <w:szCs w:val="24"/>
              </w:rPr>
              <w:t xml:space="preserve">794 </w:t>
            </w:r>
            <w:r>
              <w:rPr>
                <w:noProof/>
                <w:sz w:val="16"/>
              </w:rPr>
              <w:br/>
            </w:r>
            <w:r>
              <w:rPr>
                <w:noProof/>
                <w:sz w:val="2"/>
                <w:szCs w:val="24"/>
              </w:rPr>
              <w:t>27b925c7-ad12-4aac-a05b-9851e5037349</w:t>
            </w:r>
          </w:p>
        </w:tc>
        <w:tc>
          <w:tcPr>
            <w:tcW w:w="7407" w:type="dxa"/>
            <w:shd w:val="clear" w:color="auto" w:fill="F2F2F2" w:themeFill="background1" w:themeFillShade="F2"/>
          </w:tcPr>
          <w:p w14:paraId="7BD823F7" w14:textId="77777777" w:rsidR="00000000" w:rsidRDefault="008C4D69">
            <w:pPr>
              <w:rPr>
                <w:noProof/>
                <w:szCs w:val="24"/>
              </w:rPr>
            </w:pPr>
            <w:r>
              <w:rPr>
                <w:noProof/>
                <w:szCs w:val="24"/>
              </w:rPr>
              <w:t>Click the Save Video button to assign the selected video(s):</w:t>
            </w:r>
          </w:p>
        </w:tc>
        <w:tc>
          <w:tcPr>
            <w:tcW w:w="7407" w:type="dxa"/>
          </w:tcPr>
          <w:p w14:paraId="2DE8BF6E" w14:textId="77777777" w:rsidR="00000000" w:rsidRDefault="008C4D69">
            <w:pPr>
              <w:rPr>
                <w:szCs w:val="24"/>
                <w:lang w:val="ja-JP"/>
              </w:rPr>
            </w:pPr>
            <w:r>
              <w:rPr>
                <w:szCs w:val="24"/>
                <w:lang w:val="ja-JP"/>
              </w:rPr>
              <w:t>\[</w:t>
            </w:r>
            <w:r>
              <w:rPr>
                <w:rFonts w:ascii="MS Gothic" w:eastAsia="MS Gothic" w:hint="eastAsia"/>
                <w:szCs w:val="24"/>
                <w:lang w:val="ja-JP"/>
              </w:rPr>
              <w:t>ビデオを保存</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選択したビデオを割り当てます</w:t>
            </w:r>
            <w:r>
              <w:rPr>
                <w:rFonts w:ascii="Microsoft YaHei UI" w:eastAsia="Microsoft YaHei UI" w:hAnsi="Microsoft YaHei UI" w:cs="Microsoft YaHei UI" w:hint="eastAsia"/>
                <w:szCs w:val="24"/>
                <w:lang w:val="ja-JP"/>
              </w:rPr>
              <w:t>。</w:t>
            </w:r>
          </w:p>
        </w:tc>
      </w:tr>
      <w:tr w:rsidR="00000000" w14:paraId="03230E07" w14:textId="77777777">
        <w:tc>
          <w:tcPr>
            <w:tcW w:w="660" w:type="dxa"/>
            <w:shd w:val="clear" w:color="auto" w:fill="F2F2F2" w:themeFill="background1" w:themeFillShade="F2"/>
          </w:tcPr>
          <w:p w14:paraId="2F6676D7" w14:textId="77777777" w:rsidR="00000000" w:rsidRDefault="008C4D69">
            <w:pPr>
              <w:rPr>
                <w:noProof/>
                <w:sz w:val="2"/>
                <w:szCs w:val="24"/>
              </w:rPr>
            </w:pPr>
            <w:r>
              <w:rPr>
                <w:noProof/>
                <w:sz w:val="16"/>
                <w:szCs w:val="24"/>
              </w:rPr>
              <w:t xml:space="preserve">795 </w:t>
            </w:r>
            <w:r>
              <w:rPr>
                <w:noProof/>
                <w:sz w:val="16"/>
              </w:rPr>
              <w:br/>
            </w:r>
            <w:r>
              <w:rPr>
                <w:noProof/>
                <w:sz w:val="2"/>
                <w:szCs w:val="24"/>
              </w:rPr>
              <w:t>3db33fc3-6487-4334-8110-3550f561ca28</w:t>
            </w:r>
          </w:p>
        </w:tc>
        <w:tc>
          <w:tcPr>
            <w:tcW w:w="7407" w:type="dxa"/>
            <w:shd w:val="clear" w:color="auto" w:fill="F2F2F2" w:themeFill="background1" w:themeFillShade="F2"/>
          </w:tcPr>
          <w:p w14:paraId="08E9D054" w14:textId="77777777" w:rsidR="00000000" w:rsidRDefault="008C4D69">
            <w:pPr>
              <w:rPr>
                <w:noProof/>
                <w:szCs w:val="24"/>
              </w:rPr>
            </w:pPr>
            <w:r>
              <w:rPr>
                <w:noProof/>
                <w:szCs w:val="24"/>
              </w:rPr>
              <w:t>Save Video Assignment</w:t>
            </w:r>
          </w:p>
        </w:tc>
        <w:tc>
          <w:tcPr>
            <w:tcW w:w="7407" w:type="dxa"/>
          </w:tcPr>
          <w:p w14:paraId="0CE9DF2A" w14:textId="77777777" w:rsidR="00000000" w:rsidRDefault="008C4D69">
            <w:pPr>
              <w:rPr>
                <w:szCs w:val="24"/>
                <w:lang w:val="ja-JP"/>
              </w:rPr>
            </w:pPr>
            <w:r>
              <w:rPr>
                <w:rFonts w:ascii="MS Gothic" w:eastAsia="MS Gothic" w:hint="eastAsia"/>
                <w:szCs w:val="24"/>
                <w:lang w:val="ja-JP"/>
              </w:rPr>
              <w:t>ビデオ割り当てを保存</w:t>
            </w:r>
          </w:p>
        </w:tc>
      </w:tr>
      <w:tr w:rsidR="00000000" w14:paraId="3D97CDFF" w14:textId="77777777">
        <w:tc>
          <w:tcPr>
            <w:tcW w:w="660" w:type="dxa"/>
            <w:shd w:val="clear" w:color="auto" w:fill="F2F2F2" w:themeFill="background1" w:themeFillShade="F2"/>
          </w:tcPr>
          <w:p w14:paraId="72DDC5C2" w14:textId="77777777" w:rsidR="00000000" w:rsidRDefault="008C4D69">
            <w:pPr>
              <w:rPr>
                <w:noProof/>
                <w:sz w:val="2"/>
                <w:szCs w:val="24"/>
              </w:rPr>
            </w:pPr>
            <w:r>
              <w:rPr>
                <w:noProof/>
                <w:sz w:val="16"/>
                <w:szCs w:val="24"/>
              </w:rPr>
              <w:t xml:space="preserve">796 </w:t>
            </w:r>
            <w:r>
              <w:rPr>
                <w:noProof/>
                <w:sz w:val="16"/>
              </w:rPr>
              <w:br/>
            </w:r>
            <w:r>
              <w:rPr>
                <w:noProof/>
                <w:sz w:val="2"/>
                <w:szCs w:val="24"/>
              </w:rPr>
              <w:t>6af29182-b9c5-4eda-aeca-f182a24d6ffb</w:t>
            </w:r>
          </w:p>
        </w:tc>
        <w:tc>
          <w:tcPr>
            <w:tcW w:w="7407" w:type="dxa"/>
            <w:shd w:val="clear" w:color="auto" w:fill="F2F2F2" w:themeFill="background1" w:themeFillShade="F2"/>
          </w:tcPr>
          <w:p w14:paraId="40F88B8E" w14:textId="77777777" w:rsidR="00000000" w:rsidRDefault="008C4D69">
            <w:pPr>
              <w:rPr>
                <w:noProof/>
                <w:szCs w:val="24"/>
              </w:rPr>
            </w:pPr>
            <w:r>
              <w:rPr>
                <w:noProof/>
                <w:szCs w:val="24"/>
              </w:rPr>
              <w:t>V</w:t>
            </w:r>
            <w:r>
              <w:rPr>
                <w:noProof/>
                <w:szCs w:val="24"/>
              </w:rPr>
              <w:t>erify the assigned video and the slot.</w:t>
            </w:r>
          </w:p>
        </w:tc>
        <w:tc>
          <w:tcPr>
            <w:tcW w:w="7407" w:type="dxa"/>
          </w:tcPr>
          <w:p w14:paraId="1A0E9C88" w14:textId="77777777" w:rsidR="00000000" w:rsidRDefault="008C4D69">
            <w:pPr>
              <w:rPr>
                <w:szCs w:val="24"/>
                <w:lang w:val="ja-JP"/>
              </w:rPr>
            </w:pPr>
            <w:r>
              <w:rPr>
                <w:rFonts w:ascii="MS Gothic" w:eastAsia="MS Gothic" w:hint="eastAsia"/>
                <w:szCs w:val="24"/>
                <w:lang w:val="ja-JP"/>
              </w:rPr>
              <w:t>割り当てられたビデオとスロットを確認します</w:t>
            </w:r>
            <w:r>
              <w:rPr>
                <w:rFonts w:ascii="Microsoft YaHei UI" w:eastAsia="Microsoft YaHei UI" w:hAnsi="Microsoft YaHei UI" w:cs="Microsoft YaHei UI" w:hint="eastAsia"/>
                <w:szCs w:val="24"/>
                <w:lang w:val="ja-JP"/>
              </w:rPr>
              <w:t>。</w:t>
            </w:r>
          </w:p>
        </w:tc>
      </w:tr>
      <w:tr w:rsidR="00000000" w14:paraId="3D06EEDB" w14:textId="77777777">
        <w:tc>
          <w:tcPr>
            <w:tcW w:w="660" w:type="dxa"/>
            <w:shd w:val="clear" w:color="auto" w:fill="F2F2F2" w:themeFill="background1" w:themeFillShade="F2"/>
          </w:tcPr>
          <w:p w14:paraId="03C67925" w14:textId="77777777" w:rsidR="00000000" w:rsidRDefault="008C4D69">
            <w:pPr>
              <w:rPr>
                <w:noProof/>
                <w:sz w:val="2"/>
                <w:szCs w:val="24"/>
              </w:rPr>
            </w:pPr>
            <w:r>
              <w:rPr>
                <w:noProof/>
                <w:sz w:val="16"/>
                <w:szCs w:val="24"/>
              </w:rPr>
              <w:t xml:space="preserve">797 </w:t>
            </w:r>
            <w:r>
              <w:rPr>
                <w:noProof/>
                <w:sz w:val="16"/>
              </w:rPr>
              <w:br/>
            </w:r>
            <w:r>
              <w:rPr>
                <w:noProof/>
                <w:sz w:val="2"/>
                <w:szCs w:val="24"/>
              </w:rPr>
              <w:t>1e181e07-24df-4cdb-b740-78f749552776</w:t>
            </w:r>
          </w:p>
        </w:tc>
        <w:tc>
          <w:tcPr>
            <w:tcW w:w="7407" w:type="dxa"/>
            <w:shd w:val="clear" w:color="auto" w:fill="F2F2F2" w:themeFill="background1" w:themeFillShade="F2"/>
          </w:tcPr>
          <w:p w14:paraId="70223B2F" w14:textId="77777777" w:rsidR="00000000" w:rsidRDefault="008C4D69">
            <w:pPr>
              <w:rPr>
                <w:noProof/>
                <w:szCs w:val="24"/>
              </w:rPr>
            </w:pPr>
            <w:r>
              <w:rPr>
                <w:noProof/>
                <w:szCs w:val="24"/>
              </w:rPr>
              <w:t>Verify Video Assignment</w:t>
            </w:r>
          </w:p>
        </w:tc>
        <w:tc>
          <w:tcPr>
            <w:tcW w:w="7407" w:type="dxa"/>
          </w:tcPr>
          <w:p w14:paraId="6C45637F" w14:textId="77777777" w:rsidR="00000000" w:rsidRDefault="008C4D69">
            <w:pPr>
              <w:rPr>
                <w:szCs w:val="24"/>
                <w:lang w:val="ja-JP"/>
              </w:rPr>
            </w:pPr>
            <w:r>
              <w:rPr>
                <w:rFonts w:ascii="MS Gothic" w:eastAsia="MS Gothic" w:hint="eastAsia"/>
                <w:szCs w:val="24"/>
                <w:lang w:val="ja-JP"/>
              </w:rPr>
              <w:t>ビデオ割り当ての確認</w:t>
            </w:r>
          </w:p>
        </w:tc>
      </w:tr>
      <w:tr w:rsidR="00000000" w14:paraId="533A00BF" w14:textId="77777777">
        <w:tc>
          <w:tcPr>
            <w:tcW w:w="660" w:type="dxa"/>
            <w:shd w:val="clear" w:color="auto" w:fill="F2F2F2" w:themeFill="background1" w:themeFillShade="F2"/>
          </w:tcPr>
          <w:p w14:paraId="4E061ACE" w14:textId="77777777" w:rsidR="00000000" w:rsidRDefault="008C4D69">
            <w:pPr>
              <w:rPr>
                <w:noProof/>
                <w:sz w:val="2"/>
                <w:szCs w:val="24"/>
              </w:rPr>
            </w:pPr>
            <w:r>
              <w:rPr>
                <w:noProof/>
                <w:sz w:val="16"/>
                <w:szCs w:val="24"/>
              </w:rPr>
              <w:t xml:space="preserve">798 </w:t>
            </w:r>
            <w:r>
              <w:rPr>
                <w:noProof/>
                <w:sz w:val="16"/>
              </w:rPr>
              <w:br/>
            </w:r>
            <w:r>
              <w:rPr>
                <w:noProof/>
                <w:sz w:val="2"/>
                <w:szCs w:val="24"/>
              </w:rPr>
              <w:t>69b59237-eab6-4489-9ea7-db1a238663a5</w:t>
            </w:r>
          </w:p>
        </w:tc>
        <w:tc>
          <w:tcPr>
            <w:tcW w:w="7407" w:type="dxa"/>
            <w:shd w:val="clear" w:color="auto" w:fill="F2F2F2" w:themeFill="background1" w:themeFillShade="F2"/>
          </w:tcPr>
          <w:p w14:paraId="5B3F231B" w14:textId="77777777" w:rsidR="00000000" w:rsidRDefault="008C4D69">
            <w:pPr>
              <w:rPr>
                <w:noProof/>
                <w:szCs w:val="24"/>
              </w:rPr>
            </w:pPr>
            <w:r>
              <w:rPr>
                <w:noProof/>
                <w:szCs w:val="24"/>
              </w:rPr>
              <w:t>Verify the data in product object.</w:t>
            </w:r>
          </w:p>
        </w:tc>
        <w:tc>
          <w:tcPr>
            <w:tcW w:w="7407" w:type="dxa"/>
          </w:tcPr>
          <w:p w14:paraId="2032AD95" w14:textId="77777777" w:rsidR="00000000" w:rsidRDefault="008C4D69">
            <w:pPr>
              <w:rPr>
                <w:szCs w:val="24"/>
                <w:lang w:val="ja-JP"/>
              </w:rPr>
            </w:pPr>
            <w:r>
              <w:rPr>
                <w:rFonts w:ascii="MS Gothic" w:eastAsia="MS Gothic" w:hint="eastAsia"/>
                <w:szCs w:val="24"/>
                <w:lang w:val="ja-JP"/>
              </w:rPr>
              <w:t>製品オブジェクトのデータを検証します</w:t>
            </w:r>
            <w:r>
              <w:rPr>
                <w:rFonts w:ascii="Microsoft YaHei UI" w:eastAsia="Microsoft YaHei UI" w:hAnsi="Microsoft YaHei UI" w:cs="Microsoft YaHei UI" w:hint="eastAsia"/>
                <w:szCs w:val="24"/>
                <w:lang w:val="ja-JP"/>
              </w:rPr>
              <w:t>。</w:t>
            </w:r>
          </w:p>
        </w:tc>
      </w:tr>
      <w:tr w:rsidR="00000000" w14:paraId="6061B348" w14:textId="77777777">
        <w:tc>
          <w:tcPr>
            <w:tcW w:w="660" w:type="dxa"/>
            <w:shd w:val="clear" w:color="auto" w:fill="F2F2F2" w:themeFill="background1" w:themeFillShade="F2"/>
          </w:tcPr>
          <w:p w14:paraId="733B947F" w14:textId="77777777" w:rsidR="00000000" w:rsidRDefault="008C4D69">
            <w:pPr>
              <w:rPr>
                <w:noProof/>
                <w:sz w:val="2"/>
                <w:szCs w:val="24"/>
              </w:rPr>
            </w:pPr>
            <w:r>
              <w:rPr>
                <w:noProof/>
                <w:sz w:val="16"/>
                <w:szCs w:val="24"/>
              </w:rPr>
              <w:t xml:space="preserve">799 </w:t>
            </w:r>
            <w:r>
              <w:rPr>
                <w:noProof/>
                <w:sz w:val="16"/>
              </w:rPr>
              <w:br/>
            </w:r>
            <w:r>
              <w:rPr>
                <w:noProof/>
                <w:sz w:val="2"/>
                <w:szCs w:val="24"/>
              </w:rPr>
              <w:t>3748534b-701a-4a8c-a1bc-50fa24dfa0d7</w:t>
            </w:r>
          </w:p>
        </w:tc>
        <w:tc>
          <w:tcPr>
            <w:tcW w:w="7407" w:type="dxa"/>
            <w:shd w:val="clear" w:color="auto" w:fill="F2F2F2" w:themeFill="background1" w:themeFillShade="F2"/>
          </w:tcPr>
          <w:p w14:paraId="4FBCC8AB"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Products</w:t>
            </w:r>
            <w:r>
              <w:rPr>
                <w:rStyle w:val="mqInternal"/>
                <w:noProof/>
                <w:szCs w:val="24"/>
              </w:rPr>
              <w:t>{2]</w:t>
            </w:r>
            <w:r>
              <w:rPr>
                <w:noProof/>
                <w:szCs w:val="24"/>
              </w:rPr>
              <w:t>.</w:t>
            </w:r>
          </w:p>
        </w:tc>
        <w:tc>
          <w:tcPr>
            <w:tcW w:w="7407" w:type="dxa"/>
          </w:tcPr>
          <w:p w14:paraId="186B1DC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商品に移動します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A506AFC" w14:textId="77777777">
        <w:tc>
          <w:tcPr>
            <w:tcW w:w="660" w:type="dxa"/>
            <w:shd w:val="clear" w:color="auto" w:fill="F2F2F2" w:themeFill="background1" w:themeFillShade="F2"/>
          </w:tcPr>
          <w:p w14:paraId="1F27AB26" w14:textId="77777777" w:rsidR="00000000" w:rsidRDefault="008C4D69">
            <w:pPr>
              <w:rPr>
                <w:noProof/>
                <w:sz w:val="2"/>
                <w:szCs w:val="24"/>
              </w:rPr>
            </w:pPr>
            <w:r>
              <w:rPr>
                <w:noProof/>
                <w:sz w:val="16"/>
                <w:szCs w:val="24"/>
              </w:rPr>
              <w:t xml:space="preserve">800 </w:t>
            </w:r>
            <w:r>
              <w:rPr>
                <w:noProof/>
                <w:sz w:val="16"/>
              </w:rPr>
              <w:br/>
            </w:r>
            <w:r>
              <w:rPr>
                <w:noProof/>
                <w:sz w:val="2"/>
                <w:szCs w:val="24"/>
              </w:rPr>
              <w:t>72a5c67d-a70f-41ab-b7d0-ca69c0b117db</w:t>
            </w:r>
          </w:p>
        </w:tc>
        <w:tc>
          <w:tcPr>
            <w:tcW w:w="7407" w:type="dxa"/>
            <w:shd w:val="clear" w:color="auto" w:fill="F2F2F2" w:themeFill="background1" w:themeFillShade="F2"/>
          </w:tcPr>
          <w:p w14:paraId="4FDD8A0D" w14:textId="77777777" w:rsidR="00000000" w:rsidRDefault="008C4D69">
            <w:pPr>
              <w:rPr>
                <w:noProof/>
                <w:szCs w:val="24"/>
              </w:rPr>
            </w:pPr>
            <w:r>
              <w:rPr>
                <w:noProof/>
                <w:szCs w:val="24"/>
              </w:rPr>
              <w:t xml:space="preserve">Search the </w:t>
            </w:r>
            <w:r>
              <w:rPr>
                <w:rStyle w:val="mqInternal"/>
                <w:noProof/>
                <w:szCs w:val="24"/>
              </w:rPr>
              <w:t>[1}</w:t>
            </w:r>
            <w:r>
              <w:rPr>
                <w:noProof/>
                <w:szCs w:val="24"/>
              </w:rPr>
              <w:t>product ID</w:t>
            </w:r>
            <w:r>
              <w:rPr>
                <w:rStyle w:val="mqInternal"/>
                <w:noProof/>
                <w:szCs w:val="24"/>
              </w:rPr>
              <w:t>{2]</w:t>
            </w:r>
            <w:r>
              <w:rPr>
                <w:noProof/>
                <w:szCs w:val="24"/>
              </w:rPr>
              <w:t>.</w:t>
            </w:r>
          </w:p>
        </w:tc>
        <w:tc>
          <w:tcPr>
            <w:tcW w:w="7407" w:type="dxa"/>
          </w:tcPr>
          <w:p w14:paraId="0105E5E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製品</w:t>
            </w:r>
            <w:r>
              <w:rPr>
                <w:szCs w:val="24"/>
                <w:lang w:val="ja-JP"/>
              </w:rPr>
              <w:t xml:space="preserve"> ID </w:t>
            </w:r>
            <w:r>
              <w:rPr>
                <w:rFonts w:ascii="MS Gothic" w:eastAsia="MS Gothic" w:hint="eastAsia"/>
                <w:szCs w:val="24"/>
                <w:lang w:val="ja-JP"/>
              </w:rPr>
              <w:t>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AAA8870" w14:textId="77777777">
        <w:tc>
          <w:tcPr>
            <w:tcW w:w="660" w:type="dxa"/>
            <w:shd w:val="clear" w:color="auto" w:fill="F2F2F2" w:themeFill="background1" w:themeFillShade="F2"/>
          </w:tcPr>
          <w:p w14:paraId="5A25309F" w14:textId="77777777" w:rsidR="00000000" w:rsidRDefault="008C4D69">
            <w:pPr>
              <w:rPr>
                <w:noProof/>
                <w:sz w:val="2"/>
                <w:szCs w:val="24"/>
              </w:rPr>
            </w:pPr>
            <w:r>
              <w:rPr>
                <w:noProof/>
                <w:sz w:val="16"/>
                <w:szCs w:val="24"/>
              </w:rPr>
              <w:t xml:space="preserve">801 </w:t>
            </w:r>
            <w:r>
              <w:rPr>
                <w:noProof/>
                <w:sz w:val="16"/>
              </w:rPr>
              <w:br/>
            </w:r>
            <w:r>
              <w:rPr>
                <w:noProof/>
                <w:sz w:val="2"/>
                <w:szCs w:val="24"/>
              </w:rPr>
              <w:t>a7c84253-d6dc-4213-9b95-6659959b860a</w:t>
            </w:r>
          </w:p>
        </w:tc>
        <w:tc>
          <w:tcPr>
            <w:tcW w:w="7407" w:type="dxa"/>
            <w:shd w:val="clear" w:color="auto" w:fill="F2F2F2" w:themeFill="background1" w:themeFillShade="F2"/>
          </w:tcPr>
          <w:p w14:paraId="5FC7185B" w14:textId="77777777" w:rsidR="00000000" w:rsidRDefault="008C4D69">
            <w:pPr>
              <w:rPr>
                <w:noProof/>
                <w:szCs w:val="24"/>
              </w:rPr>
            </w:pPr>
            <w:r>
              <w:rPr>
                <w:noProof/>
                <w:szCs w:val="24"/>
              </w:rPr>
              <w:t>Select the product.</w:t>
            </w:r>
          </w:p>
        </w:tc>
        <w:tc>
          <w:tcPr>
            <w:tcW w:w="7407" w:type="dxa"/>
          </w:tcPr>
          <w:p w14:paraId="73FE37AB" w14:textId="77777777" w:rsidR="00000000" w:rsidRDefault="008C4D69">
            <w:pPr>
              <w:rPr>
                <w:szCs w:val="24"/>
                <w:lang w:val="ja-JP"/>
              </w:rPr>
            </w:pPr>
            <w:r>
              <w:rPr>
                <w:rFonts w:ascii="MS Gothic" w:eastAsia="MS Gothic" w:hint="eastAsia"/>
                <w:szCs w:val="24"/>
                <w:lang w:val="ja-JP"/>
              </w:rPr>
              <w:t>製品を選択します</w:t>
            </w:r>
            <w:r>
              <w:rPr>
                <w:rFonts w:ascii="Microsoft YaHei UI" w:eastAsia="Microsoft YaHei UI" w:hAnsi="Microsoft YaHei UI" w:cs="Microsoft YaHei UI" w:hint="eastAsia"/>
                <w:szCs w:val="24"/>
                <w:lang w:val="ja-JP"/>
              </w:rPr>
              <w:t>。</w:t>
            </w:r>
          </w:p>
        </w:tc>
      </w:tr>
      <w:tr w:rsidR="00000000" w14:paraId="313D1B70" w14:textId="77777777">
        <w:tc>
          <w:tcPr>
            <w:tcW w:w="660" w:type="dxa"/>
            <w:shd w:val="clear" w:color="auto" w:fill="F2F2F2" w:themeFill="background1" w:themeFillShade="F2"/>
          </w:tcPr>
          <w:p w14:paraId="7B41317C" w14:textId="77777777" w:rsidR="00000000" w:rsidRDefault="008C4D69">
            <w:pPr>
              <w:rPr>
                <w:noProof/>
                <w:sz w:val="2"/>
                <w:szCs w:val="24"/>
              </w:rPr>
            </w:pPr>
            <w:r>
              <w:rPr>
                <w:noProof/>
                <w:sz w:val="16"/>
                <w:szCs w:val="24"/>
              </w:rPr>
              <w:t xml:space="preserve">802 </w:t>
            </w:r>
            <w:r>
              <w:rPr>
                <w:noProof/>
                <w:sz w:val="16"/>
              </w:rPr>
              <w:br/>
            </w:r>
            <w:r>
              <w:rPr>
                <w:noProof/>
                <w:sz w:val="2"/>
                <w:szCs w:val="24"/>
              </w:rPr>
              <w:t>c4a2f6e2-798c-415a-9409-5da5b5d31372</w:t>
            </w:r>
          </w:p>
        </w:tc>
        <w:tc>
          <w:tcPr>
            <w:tcW w:w="7407" w:type="dxa"/>
            <w:shd w:val="clear" w:color="auto" w:fill="F2F2F2" w:themeFill="background1" w:themeFillShade="F2"/>
          </w:tcPr>
          <w:p w14:paraId="0F146B8B" w14:textId="77777777" w:rsidR="00000000" w:rsidRDefault="008C4D69">
            <w:pPr>
              <w:rPr>
                <w:noProof/>
                <w:szCs w:val="24"/>
              </w:rPr>
            </w:pPr>
            <w:r>
              <w:rPr>
                <w:noProof/>
                <w:szCs w:val="24"/>
              </w:rPr>
              <w:t xml:space="preserve">Select </w:t>
            </w:r>
            <w:r>
              <w:rPr>
                <w:rStyle w:val="mqInternal"/>
                <w:noProof/>
                <w:szCs w:val="24"/>
              </w:rPr>
              <w:t>[1}</w:t>
            </w:r>
            <w:r>
              <w:rPr>
                <w:noProof/>
                <w:szCs w:val="24"/>
              </w:rPr>
              <w:t>General</w:t>
            </w:r>
            <w:r>
              <w:rPr>
                <w:rStyle w:val="mqInternal"/>
                <w:noProof/>
                <w:szCs w:val="24"/>
              </w:rPr>
              <w:t>{2]</w:t>
            </w:r>
            <w:r>
              <w:rPr>
                <w:noProof/>
                <w:szCs w:val="24"/>
              </w:rPr>
              <w:t>.</w:t>
            </w:r>
          </w:p>
        </w:tc>
        <w:tc>
          <w:tcPr>
            <w:tcW w:w="7407" w:type="dxa"/>
          </w:tcPr>
          <w:p w14:paraId="1D6E72F6"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一般</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657F68E" w14:textId="77777777">
        <w:tc>
          <w:tcPr>
            <w:tcW w:w="660" w:type="dxa"/>
            <w:shd w:val="clear" w:color="auto" w:fill="F2F2F2" w:themeFill="background1" w:themeFillShade="F2"/>
          </w:tcPr>
          <w:p w14:paraId="105269E3" w14:textId="77777777" w:rsidR="00000000" w:rsidRDefault="008C4D69">
            <w:pPr>
              <w:rPr>
                <w:noProof/>
                <w:sz w:val="2"/>
                <w:szCs w:val="24"/>
              </w:rPr>
            </w:pPr>
            <w:r>
              <w:rPr>
                <w:noProof/>
                <w:sz w:val="16"/>
                <w:szCs w:val="24"/>
              </w:rPr>
              <w:t xml:space="preserve">803 </w:t>
            </w:r>
            <w:r>
              <w:rPr>
                <w:noProof/>
                <w:sz w:val="16"/>
              </w:rPr>
              <w:br/>
            </w:r>
            <w:r>
              <w:rPr>
                <w:noProof/>
                <w:sz w:val="2"/>
                <w:szCs w:val="24"/>
              </w:rPr>
              <w:t>8a26d655-1eb7-4546-8579-1e164ca1e61a</w:t>
            </w:r>
          </w:p>
        </w:tc>
        <w:tc>
          <w:tcPr>
            <w:tcW w:w="7407" w:type="dxa"/>
            <w:shd w:val="clear" w:color="auto" w:fill="F2F2F2" w:themeFill="background1" w:themeFillShade="F2"/>
          </w:tcPr>
          <w:p w14:paraId="44B4E6E8" w14:textId="77777777" w:rsidR="00000000" w:rsidRDefault="008C4D69">
            <w:pPr>
              <w:rPr>
                <w:noProof/>
                <w:szCs w:val="24"/>
              </w:rPr>
            </w:pPr>
            <w:r>
              <w:rPr>
                <w:noProof/>
                <w:szCs w:val="24"/>
              </w:rPr>
              <w:t>Scroll down to the Brightcove section:</w:t>
            </w:r>
          </w:p>
        </w:tc>
        <w:tc>
          <w:tcPr>
            <w:tcW w:w="7407" w:type="dxa"/>
          </w:tcPr>
          <w:p w14:paraId="6B0B2A05"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セクションまで下にスクロールします</w:t>
            </w:r>
            <w:r>
              <w:rPr>
                <w:rFonts w:ascii="Microsoft YaHei UI" w:eastAsia="Microsoft YaHei UI" w:hAnsi="Microsoft YaHei UI" w:cs="Microsoft YaHei UI" w:hint="eastAsia"/>
                <w:szCs w:val="24"/>
                <w:lang w:val="ja-JP"/>
              </w:rPr>
              <w:t>。</w:t>
            </w:r>
          </w:p>
        </w:tc>
      </w:tr>
      <w:tr w:rsidR="00000000" w14:paraId="2295E0BB" w14:textId="77777777">
        <w:tc>
          <w:tcPr>
            <w:tcW w:w="660" w:type="dxa"/>
            <w:shd w:val="clear" w:color="auto" w:fill="F2F2F2" w:themeFill="background1" w:themeFillShade="F2"/>
          </w:tcPr>
          <w:p w14:paraId="179A7F6E" w14:textId="77777777" w:rsidR="00000000" w:rsidRDefault="008C4D69">
            <w:pPr>
              <w:rPr>
                <w:noProof/>
                <w:sz w:val="2"/>
                <w:szCs w:val="24"/>
              </w:rPr>
            </w:pPr>
            <w:r>
              <w:rPr>
                <w:noProof/>
                <w:sz w:val="16"/>
                <w:szCs w:val="24"/>
              </w:rPr>
              <w:t xml:space="preserve">804 </w:t>
            </w:r>
            <w:r>
              <w:rPr>
                <w:noProof/>
                <w:sz w:val="16"/>
              </w:rPr>
              <w:br/>
            </w:r>
            <w:r>
              <w:rPr>
                <w:noProof/>
                <w:sz w:val="2"/>
                <w:szCs w:val="24"/>
              </w:rPr>
              <w:t>f244e5cb-800c-4ad6-b5a9-fe5c98b614ab</w:t>
            </w:r>
          </w:p>
        </w:tc>
        <w:tc>
          <w:tcPr>
            <w:tcW w:w="7407" w:type="dxa"/>
            <w:shd w:val="clear" w:color="auto" w:fill="F2F2F2" w:themeFill="background1" w:themeFillShade="F2"/>
          </w:tcPr>
          <w:p w14:paraId="1D174A46" w14:textId="77777777" w:rsidR="00000000" w:rsidRDefault="008C4D69">
            <w:pPr>
              <w:rPr>
                <w:noProof/>
                <w:szCs w:val="24"/>
              </w:rPr>
            </w:pPr>
            <w:r>
              <w:rPr>
                <w:noProof/>
                <w:szCs w:val="24"/>
              </w:rPr>
              <w:t>Product Details Brightcove Section</w:t>
            </w:r>
          </w:p>
        </w:tc>
        <w:tc>
          <w:tcPr>
            <w:tcW w:w="7407" w:type="dxa"/>
          </w:tcPr>
          <w:p w14:paraId="21891275" w14:textId="77777777" w:rsidR="00000000" w:rsidRDefault="008C4D69">
            <w:pPr>
              <w:rPr>
                <w:szCs w:val="24"/>
                <w:lang w:val="ja-JP"/>
              </w:rPr>
            </w:pPr>
            <w:r>
              <w:rPr>
                <w:rFonts w:ascii="MS Gothic" w:eastAsia="MS Gothic" w:hint="eastAsia"/>
                <w:szCs w:val="24"/>
                <w:lang w:val="ja-JP"/>
              </w:rPr>
              <w:t>製品詳細</w:t>
            </w:r>
            <w:r>
              <w:rPr>
                <w:szCs w:val="24"/>
                <w:lang w:val="ja-JP"/>
              </w:rPr>
              <w:t>Brightcove</w:t>
            </w:r>
            <w:r>
              <w:rPr>
                <w:rFonts w:ascii="MS Gothic" w:eastAsia="MS Gothic" w:hint="eastAsia"/>
                <w:szCs w:val="24"/>
                <w:lang w:val="ja-JP"/>
              </w:rPr>
              <w:t>のセクション</w:t>
            </w:r>
          </w:p>
        </w:tc>
      </w:tr>
      <w:tr w:rsidR="00000000" w14:paraId="2275042A" w14:textId="77777777">
        <w:tc>
          <w:tcPr>
            <w:tcW w:w="660" w:type="dxa"/>
            <w:shd w:val="clear" w:color="auto" w:fill="F2F2F2" w:themeFill="background1" w:themeFillShade="F2"/>
          </w:tcPr>
          <w:p w14:paraId="6ADB31AF" w14:textId="77777777" w:rsidR="00000000" w:rsidRDefault="008C4D69">
            <w:pPr>
              <w:rPr>
                <w:noProof/>
                <w:sz w:val="2"/>
                <w:szCs w:val="24"/>
              </w:rPr>
            </w:pPr>
            <w:r>
              <w:rPr>
                <w:noProof/>
                <w:sz w:val="16"/>
                <w:szCs w:val="24"/>
              </w:rPr>
              <w:t xml:space="preserve">805 </w:t>
            </w:r>
            <w:r>
              <w:rPr>
                <w:noProof/>
                <w:sz w:val="16"/>
              </w:rPr>
              <w:br/>
            </w:r>
            <w:r>
              <w:rPr>
                <w:noProof/>
                <w:sz w:val="2"/>
                <w:szCs w:val="24"/>
              </w:rPr>
              <w:t>506ca434-d5d4-4a29-a04f-7f81dd1901ac</w:t>
            </w:r>
          </w:p>
        </w:tc>
        <w:tc>
          <w:tcPr>
            <w:tcW w:w="7407" w:type="dxa"/>
            <w:shd w:val="clear" w:color="auto" w:fill="F2F2F2" w:themeFill="background1" w:themeFillShade="F2"/>
          </w:tcPr>
          <w:p w14:paraId="760DF8E9" w14:textId="77777777" w:rsidR="00000000" w:rsidRDefault="008C4D69">
            <w:pPr>
              <w:rPr>
                <w:noProof/>
                <w:szCs w:val="24"/>
              </w:rPr>
            </w:pPr>
            <w:r>
              <w:rPr>
                <w:noProof/>
                <w:szCs w:val="24"/>
              </w:rPr>
              <w:t>We can navigate to assigned products of th</w:t>
            </w:r>
            <w:r>
              <w:rPr>
                <w:noProof/>
                <w:szCs w:val="24"/>
              </w:rPr>
              <w:t>e Product Set.</w:t>
            </w:r>
          </w:p>
        </w:tc>
        <w:tc>
          <w:tcPr>
            <w:tcW w:w="7407" w:type="dxa"/>
          </w:tcPr>
          <w:p w14:paraId="11130A0B" w14:textId="77777777" w:rsidR="00000000" w:rsidRDefault="008C4D69">
            <w:pPr>
              <w:rPr>
                <w:szCs w:val="24"/>
                <w:lang w:val="ja-JP"/>
              </w:rPr>
            </w:pPr>
            <w:r>
              <w:rPr>
                <w:rFonts w:ascii="MS Gothic" w:eastAsia="MS Gothic" w:hint="eastAsia"/>
                <w:szCs w:val="24"/>
                <w:lang w:val="ja-JP"/>
              </w:rPr>
              <w:t>プロダクトセットの割り当てられたプロダクトにナビゲートできます</w:t>
            </w:r>
            <w:r>
              <w:rPr>
                <w:rFonts w:ascii="Microsoft YaHei UI" w:eastAsia="Microsoft YaHei UI" w:hAnsi="Microsoft YaHei UI" w:cs="Microsoft YaHei UI" w:hint="eastAsia"/>
                <w:szCs w:val="24"/>
                <w:lang w:val="ja-JP"/>
              </w:rPr>
              <w:t>。</w:t>
            </w:r>
          </w:p>
        </w:tc>
      </w:tr>
      <w:tr w:rsidR="00000000" w14:paraId="5787C228" w14:textId="77777777">
        <w:tc>
          <w:tcPr>
            <w:tcW w:w="660" w:type="dxa"/>
            <w:shd w:val="clear" w:color="auto" w:fill="F2F2F2" w:themeFill="background1" w:themeFillShade="F2"/>
          </w:tcPr>
          <w:p w14:paraId="7E2D93A0" w14:textId="77777777" w:rsidR="00000000" w:rsidRDefault="008C4D69">
            <w:pPr>
              <w:rPr>
                <w:noProof/>
                <w:sz w:val="2"/>
                <w:szCs w:val="24"/>
              </w:rPr>
            </w:pPr>
            <w:r>
              <w:rPr>
                <w:noProof/>
                <w:sz w:val="16"/>
                <w:szCs w:val="24"/>
              </w:rPr>
              <w:t xml:space="preserve">806 </w:t>
            </w:r>
            <w:r>
              <w:rPr>
                <w:noProof/>
                <w:sz w:val="16"/>
              </w:rPr>
              <w:br/>
            </w:r>
            <w:r>
              <w:rPr>
                <w:noProof/>
                <w:sz w:val="2"/>
                <w:szCs w:val="24"/>
              </w:rPr>
              <w:t>d0de8ef5-2641-421e-8e96-829665067ed5</w:t>
            </w:r>
          </w:p>
        </w:tc>
        <w:tc>
          <w:tcPr>
            <w:tcW w:w="7407" w:type="dxa"/>
            <w:shd w:val="clear" w:color="auto" w:fill="F2F2F2" w:themeFill="background1" w:themeFillShade="F2"/>
          </w:tcPr>
          <w:p w14:paraId="35854F32" w14:textId="77777777" w:rsidR="00000000" w:rsidRDefault="008C4D69">
            <w:pPr>
              <w:rPr>
                <w:noProof/>
                <w:szCs w:val="24"/>
              </w:rPr>
            </w:pPr>
            <w:r>
              <w:rPr>
                <w:noProof/>
                <w:szCs w:val="24"/>
              </w:rPr>
              <w:t>Select Product Set ID.</w:t>
            </w:r>
          </w:p>
        </w:tc>
        <w:tc>
          <w:tcPr>
            <w:tcW w:w="7407" w:type="dxa"/>
          </w:tcPr>
          <w:p w14:paraId="563C048F" w14:textId="77777777" w:rsidR="00000000" w:rsidRDefault="008C4D69">
            <w:pPr>
              <w:rPr>
                <w:szCs w:val="24"/>
                <w:lang w:val="ja-JP"/>
              </w:rPr>
            </w:pPr>
            <w:r>
              <w:rPr>
                <w:rFonts w:ascii="MS Gothic" w:eastAsia="MS Gothic" w:hint="eastAsia"/>
                <w:szCs w:val="24"/>
                <w:lang w:val="ja-JP"/>
              </w:rPr>
              <w:t>製品セット</w:t>
            </w:r>
            <w:r>
              <w:rPr>
                <w:szCs w:val="24"/>
                <w:lang w:val="ja-JP"/>
              </w:rPr>
              <w:t>ID</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345A670D" w14:textId="77777777">
        <w:tc>
          <w:tcPr>
            <w:tcW w:w="660" w:type="dxa"/>
            <w:shd w:val="clear" w:color="auto" w:fill="F2F2F2" w:themeFill="background1" w:themeFillShade="F2"/>
          </w:tcPr>
          <w:p w14:paraId="0E305B11" w14:textId="77777777" w:rsidR="00000000" w:rsidRDefault="008C4D69">
            <w:pPr>
              <w:rPr>
                <w:noProof/>
                <w:sz w:val="2"/>
                <w:szCs w:val="24"/>
              </w:rPr>
            </w:pPr>
            <w:r>
              <w:rPr>
                <w:noProof/>
                <w:sz w:val="16"/>
                <w:szCs w:val="24"/>
              </w:rPr>
              <w:t xml:space="preserve">807 </w:t>
            </w:r>
            <w:r>
              <w:rPr>
                <w:noProof/>
                <w:sz w:val="16"/>
              </w:rPr>
              <w:br/>
            </w:r>
            <w:r>
              <w:rPr>
                <w:noProof/>
                <w:sz w:val="2"/>
                <w:szCs w:val="24"/>
              </w:rPr>
              <w:t>5ae25847-5c78-4d0a-b095-f792b8899009</w:t>
            </w:r>
          </w:p>
        </w:tc>
        <w:tc>
          <w:tcPr>
            <w:tcW w:w="7407" w:type="dxa"/>
            <w:shd w:val="clear" w:color="auto" w:fill="F2F2F2" w:themeFill="background1" w:themeFillShade="F2"/>
          </w:tcPr>
          <w:p w14:paraId="7022492E" w14:textId="77777777" w:rsidR="00000000" w:rsidRDefault="008C4D69">
            <w:pPr>
              <w:rPr>
                <w:noProof/>
                <w:szCs w:val="24"/>
              </w:rPr>
            </w:pPr>
            <w:r>
              <w:rPr>
                <w:noProof/>
                <w:szCs w:val="24"/>
              </w:rPr>
              <w:t>Product Set Videos</w:t>
            </w:r>
          </w:p>
        </w:tc>
        <w:tc>
          <w:tcPr>
            <w:tcW w:w="7407" w:type="dxa"/>
          </w:tcPr>
          <w:p w14:paraId="6E5E57C7" w14:textId="77777777" w:rsidR="00000000" w:rsidRDefault="008C4D69">
            <w:pPr>
              <w:rPr>
                <w:szCs w:val="24"/>
                <w:lang w:val="ja-JP"/>
              </w:rPr>
            </w:pPr>
            <w:r>
              <w:rPr>
                <w:rFonts w:ascii="MS Gothic" w:eastAsia="MS Gothic" w:hint="eastAsia"/>
                <w:szCs w:val="24"/>
                <w:lang w:val="ja-JP"/>
              </w:rPr>
              <w:t>製品セットビデオ</w:t>
            </w:r>
          </w:p>
        </w:tc>
      </w:tr>
      <w:tr w:rsidR="00000000" w14:paraId="60D9C2D9" w14:textId="77777777">
        <w:tc>
          <w:tcPr>
            <w:tcW w:w="660" w:type="dxa"/>
            <w:shd w:val="clear" w:color="auto" w:fill="F2F2F2" w:themeFill="background1" w:themeFillShade="F2"/>
          </w:tcPr>
          <w:p w14:paraId="0B303E02" w14:textId="77777777" w:rsidR="00000000" w:rsidRDefault="008C4D69">
            <w:pPr>
              <w:rPr>
                <w:noProof/>
                <w:sz w:val="2"/>
                <w:szCs w:val="24"/>
              </w:rPr>
            </w:pPr>
            <w:r>
              <w:rPr>
                <w:noProof/>
                <w:sz w:val="16"/>
                <w:szCs w:val="24"/>
              </w:rPr>
              <w:t xml:space="preserve">808 </w:t>
            </w:r>
            <w:r>
              <w:rPr>
                <w:noProof/>
                <w:sz w:val="16"/>
              </w:rPr>
              <w:br/>
            </w:r>
            <w:r>
              <w:rPr>
                <w:noProof/>
                <w:sz w:val="2"/>
                <w:szCs w:val="24"/>
              </w:rPr>
              <w:t>05897095-f915-4446-be85-44be62b7eb3a</w:t>
            </w:r>
          </w:p>
        </w:tc>
        <w:tc>
          <w:tcPr>
            <w:tcW w:w="7407" w:type="dxa"/>
            <w:shd w:val="clear" w:color="auto" w:fill="F2F2F2" w:themeFill="background1" w:themeFillShade="F2"/>
          </w:tcPr>
          <w:p w14:paraId="54C795DD" w14:textId="77777777" w:rsidR="00000000" w:rsidRDefault="008C4D69">
            <w:pPr>
              <w:rPr>
                <w:noProof/>
                <w:szCs w:val="24"/>
              </w:rPr>
            </w:pPr>
            <w:r>
              <w:rPr>
                <w:noProof/>
                <w:szCs w:val="24"/>
              </w:rPr>
              <w:t>A list of products for the selected Product Set will appear.</w:t>
            </w:r>
          </w:p>
        </w:tc>
        <w:tc>
          <w:tcPr>
            <w:tcW w:w="7407" w:type="dxa"/>
          </w:tcPr>
          <w:p w14:paraId="07CD0F8A" w14:textId="77777777" w:rsidR="00000000" w:rsidRDefault="008C4D69">
            <w:pPr>
              <w:rPr>
                <w:szCs w:val="24"/>
                <w:lang w:val="ja-JP"/>
              </w:rPr>
            </w:pPr>
            <w:r>
              <w:rPr>
                <w:rFonts w:ascii="MS Gothic" w:eastAsia="MS Gothic" w:hint="eastAsia"/>
                <w:szCs w:val="24"/>
                <w:lang w:val="ja-JP"/>
              </w:rPr>
              <w:t>選択した製品セットの製品のリストが表示されます</w:t>
            </w:r>
            <w:r>
              <w:rPr>
                <w:rFonts w:ascii="Microsoft YaHei UI" w:eastAsia="Microsoft YaHei UI" w:hAnsi="Microsoft YaHei UI" w:cs="Microsoft YaHei UI" w:hint="eastAsia"/>
                <w:szCs w:val="24"/>
                <w:lang w:val="ja-JP"/>
              </w:rPr>
              <w:t>。</w:t>
            </w:r>
          </w:p>
        </w:tc>
      </w:tr>
      <w:tr w:rsidR="00000000" w14:paraId="354E439B" w14:textId="77777777">
        <w:tc>
          <w:tcPr>
            <w:tcW w:w="660" w:type="dxa"/>
            <w:shd w:val="clear" w:color="auto" w:fill="F2F2F2" w:themeFill="background1" w:themeFillShade="F2"/>
          </w:tcPr>
          <w:p w14:paraId="1D14F4FF" w14:textId="77777777" w:rsidR="00000000" w:rsidRDefault="008C4D69">
            <w:pPr>
              <w:rPr>
                <w:noProof/>
                <w:sz w:val="2"/>
                <w:szCs w:val="24"/>
              </w:rPr>
            </w:pPr>
            <w:r>
              <w:rPr>
                <w:noProof/>
                <w:sz w:val="16"/>
                <w:szCs w:val="24"/>
              </w:rPr>
              <w:t xml:space="preserve">809 </w:t>
            </w:r>
            <w:r>
              <w:rPr>
                <w:noProof/>
                <w:sz w:val="16"/>
              </w:rPr>
              <w:br/>
            </w:r>
            <w:r>
              <w:rPr>
                <w:noProof/>
                <w:sz w:val="2"/>
                <w:szCs w:val="24"/>
              </w:rPr>
              <w:t>b5b12fe8-29de-4fb5-92be-263ad602c043</w:t>
            </w:r>
          </w:p>
        </w:tc>
        <w:tc>
          <w:tcPr>
            <w:tcW w:w="7407" w:type="dxa"/>
            <w:shd w:val="clear" w:color="auto" w:fill="F2F2F2" w:themeFill="background1" w:themeFillShade="F2"/>
          </w:tcPr>
          <w:p w14:paraId="48079F45" w14:textId="77777777" w:rsidR="00000000" w:rsidRDefault="008C4D69">
            <w:pPr>
              <w:rPr>
                <w:noProof/>
                <w:szCs w:val="24"/>
              </w:rPr>
            </w:pPr>
            <w:r>
              <w:rPr>
                <w:noProof/>
                <w:szCs w:val="24"/>
              </w:rPr>
              <w:t>List of Products</w:t>
            </w:r>
          </w:p>
        </w:tc>
        <w:tc>
          <w:tcPr>
            <w:tcW w:w="7407" w:type="dxa"/>
          </w:tcPr>
          <w:p w14:paraId="67760297" w14:textId="77777777" w:rsidR="00000000" w:rsidRDefault="008C4D69">
            <w:pPr>
              <w:rPr>
                <w:szCs w:val="24"/>
                <w:lang w:val="ja-JP"/>
              </w:rPr>
            </w:pPr>
            <w:r>
              <w:rPr>
                <w:rFonts w:ascii="MS Gothic" w:eastAsia="MS Gothic" w:hint="eastAsia"/>
                <w:szCs w:val="24"/>
                <w:lang w:val="ja-JP"/>
              </w:rPr>
              <w:t>製品一覧</w:t>
            </w:r>
          </w:p>
        </w:tc>
      </w:tr>
      <w:tr w:rsidR="00000000" w14:paraId="62A85C85" w14:textId="77777777">
        <w:tc>
          <w:tcPr>
            <w:tcW w:w="660" w:type="dxa"/>
            <w:shd w:val="clear" w:color="auto" w:fill="F2F2F2" w:themeFill="background1" w:themeFillShade="F2"/>
          </w:tcPr>
          <w:p w14:paraId="1684689A" w14:textId="77777777" w:rsidR="00000000" w:rsidRDefault="008C4D69">
            <w:pPr>
              <w:rPr>
                <w:noProof/>
                <w:sz w:val="2"/>
                <w:szCs w:val="24"/>
              </w:rPr>
            </w:pPr>
            <w:r>
              <w:rPr>
                <w:noProof/>
                <w:sz w:val="16"/>
                <w:szCs w:val="24"/>
              </w:rPr>
              <w:t xml:space="preserve">810 </w:t>
            </w:r>
            <w:r>
              <w:rPr>
                <w:noProof/>
                <w:sz w:val="16"/>
              </w:rPr>
              <w:br/>
            </w:r>
            <w:r>
              <w:rPr>
                <w:noProof/>
                <w:sz w:val="2"/>
                <w:szCs w:val="24"/>
              </w:rPr>
              <w:t>0fad5cfb-5969-4243-a05a-a4abe2c30e45</w:t>
            </w:r>
          </w:p>
        </w:tc>
        <w:tc>
          <w:tcPr>
            <w:tcW w:w="7407" w:type="dxa"/>
            <w:shd w:val="clear" w:color="auto" w:fill="F2F2F2" w:themeFill="background1" w:themeFillShade="F2"/>
          </w:tcPr>
          <w:p w14:paraId="70ADA6DF" w14:textId="77777777" w:rsidR="00000000" w:rsidRDefault="008C4D69">
            <w:pPr>
              <w:rPr>
                <w:noProof/>
                <w:szCs w:val="24"/>
              </w:rPr>
            </w:pPr>
            <w:r>
              <w:rPr>
                <w:noProof/>
                <w:szCs w:val="24"/>
              </w:rPr>
              <w:t xml:space="preserve">Assign videos to Product </w:t>
            </w:r>
            <w:r>
              <w:rPr>
                <w:noProof/>
                <w:szCs w:val="24"/>
              </w:rPr>
              <w:t>Bundles</w:t>
            </w:r>
          </w:p>
        </w:tc>
        <w:tc>
          <w:tcPr>
            <w:tcW w:w="7407" w:type="dxa"/>
          </w:tcPr>
          <w:p w14:paraId="50E7AB6D" w14:textId="77777777" w:rsidR="00000000" w:rsidRDefault="008C4D69">
            <w:pPr>
              <w:rPr>
                <w:szCs w:val="24"/>
                <w:lang w:val="ja-JP"/>
              </w:rPr>
            </w:pPr>
            <w:r>
              <w:rPr>
                <w:rFonts w:ascii="MS Gothic" w:eastAsia="MS Gothic" w:hint="eastAsia"/>
                <w:szCs w:val="24"/>
                <w:lang w:val="ja-JP"/>
              </w:rPr>
              <w:t>製品バンドルへのビデオの割り当て</w:t>
            </w:r>
          </w:p>
        </w:tc>
      </w:tr>
      <w:tr w:rsidR="00000000" w14:paraId="476C7161" w14:textId="77777777">
        <w:tc>
          <w:tcPr>
            <w:tcW w:w="660" w:type="dxa"/>
            <w:shd w:val="clear" w:color="auto" w:fill="F2F2F2" w:themeFill="background1" w:themeFillShade="F2"/>
          </w:tcPr>
          <w:p w14:paraId="6FF2580B" w14:textId="77777777" w:rsidR="00000000" w:rsidRDefault="008C4D69">
            <w:pPr>
              <w:rPr>
                <w:noProof/>
                <w:sz w:val="2"/>
                <w:szCs w:val="24"/>
              </w:rPr>
            </w:pPr>
            <w:r>
              <w:rPr>
                <w:noProof/>
                <w:sz w:val="16"/>
                <w:szCs w:val="24"/>
              </w:rPr>
              <w:t xml:space="preserve">811 </w:t>
            </w:r>
            <w:r>
              <w:rPr>
                <w:noProof/>
                <w:sz w:val="16"/>
              </w:rPr>
              <w:br/>
            </w:r>
            <w:r>
              <w:rPr>
                <w:noProof/>
                <w:sz w:val="2"/>
                <w:szCs w:val="24"/>
              </w:rPr>
              <w:t>0179ce0f-2ea6-4bfa-8084-738ebda7935c</w:t>
            </w:r>
          </w:p>
        </w:tc>
        <w:tc>
          <w:tcPr>
            <w:tcW w:w="7407" w:type="dxa"/>
            <w:shd w:val="clear" w:color="auto" w:fill="F2F2F2" w:themeFill="background1" w:themeFillShade="F2"/>
          </w:tcPr>
          <w:p w14:paraId="3F289642"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(Product Bundles)</w:t>
            </w:r>
            <w:r>
              <w:rPr>
                <w:rStyle w:val="mqInternal"/>
                <w:noProof/>
                <w:szCs w:val="24"/>
              </w:rPr>
              <w:t>{2]</w:t>
            </w:r>
            <w:r>
              <w:rPr>
                <w:noProof/>
                <w:szCs w:val="24"/>
              </w:rPr>
              <w:t>.</w:t>
            </w:r>
          </w:p>
        </w:tc>
        <w:tc>
          <w:tcPr>
            <w:tcW w:w="7407" w:type="dxa"/>
          </w:tcPr>
          <w:p w14:paraId="131929F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商品バンドル</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DA19DD5" w14:textId="77777777">
        <w:tc>
          <w:tcPr>
            <w:tcW w:w="660" w:type="dxa"/>
            <w:shd w:val="clear" w:color="auto" w:fill="F2F2F2" w:themeFill="background1" w:themeFillShade="F2"/>
          </w:tcPr>
          <w:p w14:paraId="26465EFF" w14:textId="77777777" w:rsidR="00000000" w:rsidRDefault="008C4D69">
            <w:pPr>
              <w:rPr>
                <w:noProof/>
                <w:sz w:val="2"/>
                <w:szCs w:val="24"/>
              </w:rPr>
            </w:pPr>
            <w:r>
              <w:rPr>
                <w:noProof/>
                <w:sz w:val="16"/>
                <w:szCs w:val="24"/>
              </w:rPr>
              <w:t xml:space="preserve">812 </w:t>
            </w:r>
            <w:r>
              <w:rPr>
                <w:noProof/>
                <w:sz w:val="16"/>
              </w:rPr>
              <w:br/>
            </w:r>
            <w:r>
              <w:rPr>
                <w:noProof/>
                <w:sz w:val="2"/>
                <w:szCs w:val="24"/>
              </w:rPr>
              <w:t>f9ee2990-4279-4f38-b108-cabf6f7d2991</w:t>
            </w:r>
          </w:p>
        </w:tc>
        <w:tc>
          <w:tcPr>
            <w:tcW w:w="7407" w:type="dxa"/>
            <w:shd w:val="clear" w:color="auto" w:fill="F2F2F2" w:themeFill="background1" w:themeFillShade="F2"/>
          </w:tcPr>
          <w:p w14:paraId="74B71E6C" w14:textId="77777777" w:rsidR="00000000" w:rsidRDefault="008C4D69">
            <w:pPr>
              <w:rPr>
                <w:noProof/>
                <w:szCs w:val="24"/>
              </w:rPr>
            </w:pPr>
            <w:r>
              <w:rPr>
                <w:noProof/>
                <w:szCs w:val="24"/>
              </w:rPr>
              <w:t>Videos are assigned to locales.</w:t>
            </w:r>
          </w:p>
        </w:tc>
        <w:tc>
          <w:tcPr>
            <w:tcW w:w="7407" w:type="dxa"/>
          </w:tcPr>
          <w:p w14:paraId="30170182" w14:textId="77777777" w:rsidR="00000000" w:rsidRDefault="008C4D69">
            <w:pPr>
              <w:rPr>
                <w:szCs w:val="24"/>
                <w:lang w:val="ja-JP"/>
              </w:rPr>
            </w:pPr>
            <w:r>
              <w:rPr>
                <w:rFonts w:ascii="MS Gothic" w:eastAsia="MS Gothic" w:hint="eastAsia"/>
                <w:szCs w:val="24"/>
                <w:lang w:val="ja-JP"/>
              </w:rPr>
              <w:t>動画はロケールに割り当てられます</w:t>
            </w:r>
            <w:r>
              <w:rPr>
                <w:rFonts w:ascii="Microsoft YaHei UI" w:eastAsia="Microsoft YaHei UI" w:hAnsi="Microsoft YaHei UI" w:cs="Microsoft YaHei UI" w:hint="eastAsia"/>
                <w:szCs w:val="24"/>
                <w:lang w:val="ja-JP"/>
              </w:rPr>
              <w:t>。</w:t>
            </w:r>
          </w:p>
        </w:tc>
      </w:tr>
      <w:tr w:rsidR="00000000" w14:paraId="24F85FF3" w14:textId="77777777">
        <w:tc>
          <w:tcPr>
            <w:tcW w:w="660" w:type="dxa"/>
            <w:shd w:val="clear" w:color="auto" w:fill="F2F2F2" w:themeFill="background1" w:themeFillShade="F2"/>
          </w:tcPr>
          <w:p w14:paraId="3C30EAC4" w14:textId="77777777" w:rsidR="00000000" w:rsidRDefault="008C4D69">
            <w:pPr>
              <w:rPr>
                <w:noProof/>
                <w:sz w:val="2"/>
                <w:szCs w:val="24"/>
              </w:rPr>
            </w:pPr>
            <w:r>
              <w:rPr>
                <w:noProof/>
                <w:sz w:val="16"/>
                <w:szCs w:val="24"/>
              </w:rPr>
              <w:t xml:space="preserve">813 </w:t>
            </w:r>
            <w:r>
              <w:rPr>
                <w:noProof/>
                <w:sz w:val="16"/>
              </w:rPr>
              <w:br/>
            </w:r>
            <w:r>
              <w:rPr>
                <w:noProof/>
                <w:sz w:val="2"/>
                <w:szCs w:val="24"/>
              </w:rPr>
              <w:t>0bf9033b-37a8-4e68-a087-e5f806f67c57</w:t>
            </w:r>
          </w:p>
        </w:tc>
        <w:tc>
          <w:tcPr>
            <w:tcW w:w="7407" w:type="dxa"/>
            <w:shd w:val="clear" w:color="auto" w:fill="F2F2F2" w:themeFill="background1" w:themeFillShade="F2"/>
          </w:tcPr>
          <w:p w14:paraId="3BAB3ABE" w14:textId="77777777" w:rsidR="00000000" w:rsidRDefault="008C4D69">
            <w:pPr>
              <w:rPr>
                <w:noProof/>
                <w:szCs w:val="24"/>
              </w:rPr>
            </w:pPr>
            <w:r>
              <w:rPr>
                <w:noProof/>
                <w:szCs w:val="24"/>
              </w:rPr>
              <w:t>Locale related data can be viewed by changing the locale from the dropdown:</w:t>
            </w:r>
          </w:p>
        </w:tc>
        <w:tc>
          <w:tcPr>
            <w:tcW w:w="7407" w:type="dxa"/>
          </w:tcPr>
          <w:p w14:paraId="32F96730" w14:textId="77777777" w:rsidR="00000000" w:rsidRDefault="008C4D69">
            <w:pPr>
              <w:rPr>
                <w:szCs w:val="24"/>
                <w:lang w:val="ja-JP"/>
              </w:rPr>
            </w:pPr>
            <w:r>
              <w:rPr>
                <w:rFonts w:ascii="MS Gothic" w:eastAsia="MS Gothic" w:hint="eastAsia"/>
                <w:szCs w:val="24"/>
                <w:lang w:val="ja-JP"/>
              </w:rPr>
              <w:t>ロケール関連データは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ドロップダウンからロケールを変更することによって表示できます</w:t>
            </w:r>
            <w:r>
              <w:rPr>
                <w:rFonts w:ascii="Microsoft YaHei UI" w:eastAsia="Microsoft YaHei UI" w:hAnsi="Microsoft YaHei UI" w:cs="Microsoft YaHei UI" w:hint="eastAsia"/>
                <w:szCs w:val="24"/>
                <w:lang w:val="ja-JP"/>
              </w:rPr>
              <w:t>。</w:t>
            </w:r>
          </w:p>
        </w:tc>
      </w:tr>
      <w:tr w:rsidR="00000000" w14:paraId="23E8BBB4" w14:textId="77777777">
        <w:tc>
          <w:tcPr>
            <w:tcW w:w="660" w:type="dxa"/>
            <w:shd w:val="clear" w:color="auto" w:fill="F2F2F2" w:themeFill="background1" w:themeFillShade="F2"/>
          </w:tcPr>
          <w:p w14:paraId="6785BA00" w14:textId="77777777" w:rsidR="00000000" w:rsidRDefault="008C4D69">
            <w:pPr>
              <w:rPr>
                <w:noProof/>
                <w:sz w:val="2"/>
                <w:szCs w:val="24"/>
              </w:rPr>
            </w:pPr>
            <w:r>
              <w:rPr>
                <w:noProof/>
                <w:sz w:val="16"/>
                <w:szCs w:val="24"/>
              </w:rPr>
              <w:t xml:space="preserve">814 </w:t>
            </w:r>
            <w:r>
              <w:rPr>
                <w:noProof/>
                <w:sz w:val="16"/>
              </w:rPr>
              <w:br/>
            </w:r>
            <w:r>
              <w:rPr>
                <w:noProof/>
                <w:sz w:val="2"/>
                <w:szCs w:val="24"/>
              </w:rPr>
              <w:t>1</w:t>
            </w:r>
            <w:r>
              <w:rPr>
                <w:noProof/>
                <w:sz w:val="2"/>
                <w:szCs w:val="24"/>
              </w:rPr>
              <w:t>1855b46-605a-45ab-8f30-f626ec274268</w:t>
            </w:r>
          </w:p>
        </w:tc>
        <w:tc>
          <w:tcPr>
            <w:tcW w:w="7407" w:type="dxa"/>
            <w:shd w:val="clear" w:color="auto" w:fill="F2F2F2" w:themeFill="background1" w:themeFillShade="F2"/>
          </w:tcPr>
          <w:p w14:paraId="103D9235" w14:textId="77777777" w:rsidR="00000000" w:rsidRDefault="008C4D69">
            <w:pPr>
              <w:rPr>
                <w:noProof/>
                <w:szCs w:val="24"/>
              </w:rPr>
            </w:pPr>
            <w:r>
              <w:rPr>
                <w:noProof/>
                <w:szCs w:val="24"/>
              </w:rPr>
              <w:t>Locale Menu - English</w:t>
            </w:r>
          </w:p>
        </w:tc>
        <w:tc>
          <w:tcPr>
            <w:tcW w:w="7407" w:type="dxa"/>
          </w:tcPr>
          <w:p w14:paraId="251EA690"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英語</w:t>
            </w:r>
          </w:p>
        </w:tc>
      </w:tr>
      <w:tr w:rsidR="00000000" w14:paraId="2DA48F53" w14:textId="77777777">
        <w:tc>
          <w:tcPr>
            <w:tcW w:w="660" w:type="dxa"/>
            <w:shd w:val="clear" w:color="auto" w:fill="F2F2F2" w:themeFill="background1" w:themeFillShade="F2"/>
          </w:tcPr>
          <w:p w14:paraId="3275B69E" w14:textId="77777777" w:rsidR="00000000" w:rsidRDefault="008C4D69">
            <w:pPr>
              <w:rPr>
                <w:noProof/>
                <w:sz w:val="2"/>
                <w:szCs w:val="24"/>
              </w:rPr>
            </w:pPr>
            <w:r>
              <w:rPr>
                <w:noProof/>
                <w:sz w:val="16"/>
                <w:szCs w:val="24"/>
              </w:rPr>
              <w:t xml:space="preserve">815 </w:t>
            </w:r>
            <w:r>
              <w:rPr>
                <w:noProof/>
                <w:sz w:val="16"/>
              </w:rPr>
              <w:br/>
            </w:r>
            <w:r>
              <w:rPr>
                <w:noProof/>
                <w:sz w:val="2"/>
                <w:szCs w:val="24"/>
              </w:rPr>
              <w:t>5cb751a7-f4db-4000-a771-252110b66b92</w:t>
            </w:r>
          </w:p>
        </w:tc>
        <w:tc>
          <w:tcPr>
            <w:tcW w:w="7407" w:type="dxa"/>
            <w:shd w:val="clear" w:color="auto" w:fill="F2F2F2" w:themeFill="background1" w:themeFillShade="F2"/>
          </w:tcPr>
          <w:p w14:paraId="68EB9726" w14:textId="77777777" w:rsidR="00000000" w:rsidRDefault="008C4D69">
            <w:pPr>
              <w:rPr>
                <w:noProof/>
                <w:szCs w:val="24"/>
              </w:rPr>
            </w:pPr>
            <w:r>
              <w:rPr>
                <w:noProof/>
                <w:szCs w:val="24"/>
              </w:rPr>
              <w:t>Locale Menu - French</w:t>
            </w:r>
          </w:p>
        </w:tc>
        <w:tc>
          <w:tcPr>
            <w:tcW w:w="7407" w:type="dxa"/>
          </w:tcPr>
          <w:p w14:paraId="31127F26"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フランス語</w:t>
            </w:r>
          </w:p>
        </w:tc>
      </w:tr>
      <w:tr w:rsidR="00000000" w14:paraId="728B9E29" w14:textId="77777777">
        <w:tc>
          <w:tcPr>
            <w:tcW w:w="660" w:type="dxa"/>
            <w:shd w:val="clear" w:color="auto" w:fill="F2F2F2" w:themeFill="background1" w:themeFillShade="F2"/>
          </w:tcPr>
          <w:p w14:paraId="1D1B37AD" w14:textId="77777777" w:rsidR="00000000" w:rsidRDefault="008C4D69">
            <w:pPr>
              <w:rPr>
                <w:noProof/>
                <w:sz w:val="2"/>
                <w:szCs w:val="24"/>
              </w:rPr>
            </w:pPr>
            <w:r>
              <w:rPr>
                <w:noProof/>
                <w:sz w:val="16"/>
                <w:szCs w:val="24"/>
              </w:rPr>
              <w:t xml:space="preserve">816 </w:t>
            </w:r>
            <w:r>
              <w:rPr>
                <w:noProof/>
                <w:sz w:val="16"/>
              </w:rPr>
              <w:br/>
            </w:r>
            <w:r>
              <w:rPr>
                <w:noProof/>
                <w:sz w:val="2"/>
                <w:szCs w:val="24"/>
              </w:rPr>
              <w:t>4cdaaa18-821c-491b-abcc-6e6b8807460c</w:t>
            </w:r>
          </w:p>
        </w:tc>
        <w:tc>
          <w:tcPr>
            <w:tcW w:w="7407" w:type="dxa"/>
            <w:shd w:val="clear" w:color="auto" w:fill="F2F2F2" w:themeFill="background1" w:themeFillShade="F2"/>
          </w:tcPr>
          <w:p w14:paraId="38339721" w14:textId="77777777" w:rsidR="00000000" w:rsidRDefault="008C4D69">
            <w:pPr>
              <w:rPr>
                <w:noProof/>
                <w:szCs w:val="24"/>
              </w:rPr>
            </w:pPr>
            <w:r>
              <w:rPr>
                <w:noProof/>
                <w:szCs w:val="24"/>
              </w:rPr>
              <w:t>Video thumbnails can be viewed by hovering the cursor on Video ID:</w:t>
            </w:r>
          </w:p>
        </w:tc>
        <w:tc>
          <w:tcPr>
            <w:tcW w:w="7407" w:type="dxa"/>
          </w:tcPr>
          <w:p w14:paraId="2E399811" w14:textId="77777777" w:rsidR="00000000" w:rsidRDefault="008C4D69">
            <w:pPr>
              <w:rPr>
                <w:szCs w:val="24"/>
                <w:lang w:val="ja-JP"/>
              </w:rPr>
            </w:pPr>
            <w:r>
              <w:rPr>
                <w:rFonts w:ascii="MS Gothic" w:eastAsia="MS Gothic" w:hint="eastAsia"/>
                <w:szCs w:val="24"/>
                <w:lang w:val="ja-JP"/>
              </w:rPr>
              <w:t>ビデオサムネイルは</w:t>
            </w:r>
            <w:r>
              <w:rPr>
                <w:rFonts w:ascii="Microsoft YaHei UI" w:eastAsia="Microsoft YaHei UI" w:hAnsi="Microsoft YaHei UI" w:cs="Microsoft YaHei UI" w:hint="eastAsia"/>
                <w:szCs w:val="24"/>
                <w:lang w:val="ja-JP"/>
              </w:rPr>
              <w:t>、</w:t>
            </w:r>
            <w:r>
              <w:rPr>
                <w:szCs w:val="24"/>
                <w:lang w:val="ja-JP"/>
              </w:rPr>
              <w:t xml:space="preserve">Video ID </w:t>
            </w:r>
            <w:r>
              <w:rPr>
                <w:rFonts w:ascii="MS Gothic" w:eastAsia="MS Gothic" w:hint="eastAsia"/>
                <w:szCs w:val="24"/>
                <w:lang w:val="ja-JP"/>
              </w:rPr>
              <w:t>にカーソルを置くと表示できます</w:t>
            </w:r>
            <w:r>
              <w:rPr>
                <w:rFonts w:ascii="Microsoft YaHei UI" w:eastAsia="Microsoft YaHei UI" w:hAnsi="Microsoft YaHei UI" w:cs="Microsoft YaHei UI" w:hint="eastAsia"/>
                <w:szCs w:val="24"/>
                <w:lang w:val="ja-JP"/>
              </w:rPr>
              <w:t>。</w:t>
            </w:r>
          </w:p>
        </w:tc>
      </w:tr>
      <w:tr w:rsidR="00000000" w14:paraId="00A87A94" w14:textId="77777777">
        <w:tc>
          <w:tcPr>
            <w:tcW w:w="660" w:type="dxa"/>
            <w:shd w:val="clear" w:color="auto" w:fill="F2F2F2" w:themeFill="background1" w:themeFillShade="F2"/>
          </w:tcPr>
          <w:p w14:paraId="713F90DD" w14:textId="77777777" w:rsidR="00000000" w:rsidRDefault="008C4D69">
            <w:pPr>
              <w:rPr>
                <w:noProof/>
                <w:sz w:val="2"/>
                <w:szCs w:val="24"/>
              </w:rPr>
            </w:pPr>
            <w:r>
              <w:rPr>
                <w:noProof/>
                <w:sz w:val="16"/>
                <w:szCs w:val="24"/>
              </w:rPr>
              <w:t xml:space="preserve">817 </w:t>
            </w:r>
            <w:r>
              <w:rPr>
                <w:noProof/>
                <w:sz w:val="16"/>
              </w:rPr>
              <w:br/>
            </w:r>
            <w:r>
              <w:rPr>
                <w:noProof/>
                <w:sz w:val="2"/>
                <w:szCs w:val="24"/>
              </w:rPr>
              <w:t>79b382fe-9443-4faa-8e6e-0893d3165372</w:t>
            </w:r>
          </w:p>
        </w:tc>
        <w:tc>
          <w:tcPr>
            <w:tcW w:w="7407" w:type="dxa"/>
            <w:shd w:val="clear" w:color="auto" w:fill="F2F2F2" w:themeFill="background1" w:themeFillShade="F2"/>
          </w:tcPr>
          <w:p w14:paraId="2EA565CC" w14:textId="77777777" w:rsidR="00000000" w:rsidRDefault="008C4D69">
            <w:pPr>
              <w:rPr>
                <w:noProof/>
                <w:szCs w:val="24"/>
              </w:rPr>
            </w:pPr>
            <w:r>
              <w:rPr>
                <w:noProof/>
                <w:szCs w:val="24"/>
              </w:rPr>
              <w:t>View Video Thumbnail</w:t>
            </w:r>
          </w:p>
        </w:tc>
        <w:tc>
          <w:tcPr>
            <w:tcW w:w="7407" w:type="dxa"/>
          </w:tcPr>
          <w:p w14:paraId="1A3F1229" w14:textId="77777777" w:rsidR="00000000" w:rsidRDefault="008C4D69">
            <w:pPr>
              <w:rPr>
                <w:szCs w:val="24"/>
                <w:lang w:val="ja-JP"/>
              </w:rPr>
            </w:pPr>
            <w:r>
              <w:rPr>
                <w:rFonts w:ascii="MS Gothic" w:eastAsia="MS Gothic" w:hint="eastAsia"/>
                <w:szCs w:val="24"/>
                <w:lang w:val="ja-JP"/>
              </w:rPr>
              <w:t>ビデオサムネールを表示</w:t>
            </w:r>
          </w:p>
        </w:tc>
      </w:tr>
      <w:tr w:rsidR="00000000" w14:paraId="2B685FA8" w14:textId="77777777">
        <w:tc>
          <w:tcPr>
            <w:tcW w:w="660" w:type="dxa"/>
            <w:shd w:val="clear" w:color="auto" w:fill="F2F2F2" w:themeFill="background1" w:themeFillShade="F2"/>
          </w:tcPr>
          <w:p w14:paraId="5A731E69" w14:textId="77777777" w:rsidR="00000000" w:rsidRDefault="008C4D69">
            <w:pPr>
              <w:rPr>
                <w:noProof/>
                <w:sz w:val="2"/>
                <w:szCs w:val="24"/>
              </w:rPr>
            </w:pPr>
            <w:r>
              <w:rPr>
                <w:noProof/>
                <w:sz w:val="16"/>
                <w:szCs w:val="24"/>
              </w:rPr>
              <w:lastRenderedPageBreak/>
              <w:t xml:space="preserve">818 </w:t>
            </w:r>
            <w:r>
              <w:rPr>
                <w:noProof/>
                <w:sz w:val="16"/>
              </w:rPr>
              <w:br/>
            </w:r>
            <w:r>
              <w:rPr>
                <w:noProof/>
                <w:sz w:val="2"/>
                <w:szCs w:val="24"/>
              </w:rPr>
              <w:t>873af8e0-7d20-4499-9fd8-96a0219728a4</w:t>
            </w:r>
          </w:p>
        </w:tc>
        <w:tc>
          <w:tcPr>
            <w:tcW w:w="7407" w:type="dxa"/>
            <w:shd w:val="clear" w:color="auto" w:fill="F2F2F2" w:themeFill="background1" w:themeFillShade="F2"/>
          </w:tcPr>
          <w:p w14:paraId="0D628727" w14:textId="77777777" w:rsidR="00000000" w:rsidRDefault="008C4D69">
            <w:pPr>
              <w:rPr>
                <w:noProof/>
                <w:szCs w:val="24"/>
              </w:rPr>
            </w:pPr>
            <w:r>
              <w:rPr>
                <w:noProof/>
                <w:szCs w:val="24"/>
              </w:rPr>
              <w:t xml:space="preserve">Click </w:t>
            </w:r>
            <w:r>
              <w:rPr>
                <w:rStyle w:val="mqInternal"/>
                <w:noProof/>
                <w:szCs w:val="24"/>
              </w:rPr>
              <w:t>[1}</w:t>
            </w:r>
            <w:r>
              <w:rPr>
                <w:noProof/>
                <w:szCs w:val="24"/>
              </w:rPr>
              <w:t>Assign Video</w:t>
            </w:r>
            <w:r>
              <w:rPr>
                <w:rStyle w:val="mqInternal"/>
                <w:noProof/>
                <w:szCs w:val="24"/>
              </w:rPr>
              <w:t>{2]</w:t>
            </w:r>
            <w:r>
              <w:rPr>
                <w:noProof/>
                <w:szCs w:val="24"/>
              </w:rPr>
              <w:t xml:space="preserve"> option to assign one or more videos.</w:t>
            </w:r>
          </w:p>
        </w:tc>
        <w:tc>
          <w:tcPr>
            <w:tcW w:w="7407" w:type="dxa"/>
          </w:tcPr>
          <w:p w14:paraId="17E79C6A"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ビデオの割り当て</w:t>
            </w:r>
            <w:r>
              <w:rPr>
                <w:szCs w:val="24"/>
                <w:lang w:val="ja-JP"/>
              </w:rPr>
              <w:t>]</w:t>
            </w:r>
            <w:r>
              <w:rPr>
                <w:rStyle w:val="mqInternal"/>
                <w:noProof/>
                <w:szCs w:val="24"/>
                <w:lang w:val="ja-JP"/>
              </w:rPr>
              <w:t>{2]</w:t>
            </w:r>
            <w:r>
              <w:rPr>
                <w:rFonts w:ascii="MS Gothic" w:eastAsia="MS Gothic" w:hint="eastAsia"/>
                <w:szCs w:val="24"/>
                <w:lang w:val="ja-JP"/>
              </w:rPr>
              <w:t>オプションをクリックして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つ以上のビデオを割り当てます</w:t>
            </w:r>
            <w:r>
              <w:rPr>
                <w:rFonts w:ascii="Microsoft YaHei UI" w:eastAsia="Microsoft YaHei UI" w:hAnsi="Microsoft YaHei UI" w:cs="Microsoft YaHei UI" w:hint="eastAsia"/>
                <w:szCs w:val="24"/>
                <w:lang w:val="ja-JP"/>
              </w:rPr>
              <w:t>。</w:t>
            </w:r>
          </w:p>
        </w:tc>
      </w:tr>
      <w:tr w:rsidR="00000000" w14:paraId="214BB78F" w14:textId="77777777">
        <w:tc>
          <w:tcPr>
            <w:tcW w:w="660" w:type="dxa"/>
            <w:shd w:val="clear" w:color="auto" w:fill="F2F2F2" w:themeFill="background1" w:themeFillShade="F2"/>
          </w:tcPr>
          <w:p w14:paraId="5E2A7F01" w14:textId="77777777" w:rsidR="00000000" w:rsidRDefault="008C4D69">
            <w:pPr>
              <w:rPr>
                <w:noProof/>
                <w:sz w:val="2"/>
                <w:szCs w:val="24"/>
              </w:rPr>
            </w:pPr>
            <w:r>
              <w:rPr>
                <w:noProof/>
                <w:sz w:val="16"/>
                <w:szCs w:val="24"/>
              </w:rPr>
              <w:t xml:space="preserve">819 </w:t>
            </w:r>
            <w:r>
              <w:rPr>
                <w:noProof/>
                <w:sz w:val="16"/>
              </w:rPr>
              <w:br/>
            </w:r>
            <w:r>
              <w:rPr>
                <w:noProof/>
                <w:sz w:val="2"/>
                <w:szCs w:val="24"/>
              </w:rPr>
              <w:t>245eb52e-301b-4afc-8016-54279ed0a2ba</w:t>
            </w:r>
          </w:p>
        </w:tc>
        <w:tc>
          <w:tcPr>
            <w:tcW w:w="7407" w:type="dxa"/>
            <w:shd w:val="clear" w:color="auto" w:fill="F2F2F2" w:themeFill="background1" w:themeFillShade="F2"/>
          </w:tcPr>
          <w:p w14:paraId="1F573470" w14:textId="77777777" w:rsidR="00000000" w:rsidRDefault="008C4D69">
            <w:pPr>
              <w:rPr>
                <w:noProof/>
                <w:szCs w:val="24"/>
              </w:rPr>
            </w:pPr>
            <w:r>
              <w:rPr>
                <w:noProof/>
                <w:szCs w:val="24"/>
              </w:rPr>
              <w:t>Already assigned videos will appear as selected on the assign vid</w:t>
            </w:r>
            <w:r>
              <w:rPr>
                <w:noProof/>
                <w:szCs w:val="24"/>
              </w:rPr>
              <w:t>eo grid:</w:t>
            </w:r>
          </w:p>
        </w:tc>
        <w:tc>
          <w:tcPr>
            <w:tcW w:w="7407" w:type="dxa"/>
          </w:tcPr>
          <w:p w14:paraId="6F8375D1" w14:textId="77777777" w:rsidR="00000000" w:rsidRDefault="008C4D69">
            <w:pPr>
              <w:rPr>
                <w:szCs w:val="24"/>
                <w:lang w:val="ja-JP"/>
              </w:rPr>
            </w:pPr>
            <w:r>
              <w:rPr>
                <w:rFonts w:ascii="MS Gothic" w:eastAsia="MS Gothic" w:hint="eastAsia"/>
                <w:szCs w:val="24"/>
                <w:lang w:val="ja-JP"/>
              </w:rPr>
              <w:t>既に割り当てられているビデオは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割り当てのビデオグリッドで選択したように表示されます</w:t>
            </w:r>
            <w:r>
              <w:rPr>
                <w:rFonts w:ascii="Microsoft YaHei UI" w:eastAsia="Microsoft YaHei UI" w:hAnsi="Microsoft YaHei UI" w:cs="Microsoft YaHei UI" w:hint="eastAsia"/>
                <w:szCs w:val="24"/>
                <w:lang w:val="ja-JP"/>
              </w:rPr>
              <w:t>。</w:t>
            </w:r>
          </w:p>
        </w:tc>
      </w:tr>
      <w:tr w:rsidR="00000000" w14:paraId="59EA6BCB" w14:textId="77777777">
        <w:tc>
          <w:tcPr>
            <w:tcW w:w="660" w:type="dxa"/>
            <w:shd w:val="clear" w:color="auto" w:fill="F2F2F2" w:themeFill="background1" w:themeFillShade="F2"/>
          </w:tcPr>
          <w:p w14:paraId="70CD9A53" w14:textId="77777777" w:rsidR="00000000" w:rsidRDefault="008C4D69">
            <w:pPr>
              <w:rPr>
                <w:noProof/>
                <w:sz w:val="2"/>
                <w:szCs w:val="24"/>
              </w:rPr>
            </w:pPr>
            <w:r>
              <w:rPr>
                <w:noProof/>
                <w:sz w:val="16"/>
                <w:szCs w:val="24"/>
              </w:rPr>
              <w:t xml:space="preserve">820 </w:t>
            </w:r>
            <w:r>
              <w:rPr>
                <w:noProof/>
                <w:sz w:val="16"/>
              </w:rPr>
              <w:br/>
            </w:r>
            <w:r>
              <w:rPr>
                <w:noProof/>
                <w:sz w:val="2"/>
                <w:szCs w:val="24"/>
              </w:rPr>
              <w:t>d204c26c-7594-4b51-83bd-04d3d5c81780</w:t>
            </w:r>
          </w:p>
        </w:tc>
        <w:tc>
          <w:tcPr>
            <w:tcW w:w="7407" w:type="dxa"/>
            <w:shd w:val="clear" w:color="auto" w:fill="F2F2F2" w:themeFill="background1" w:themeFillShade="F2"/>
          </w:tcPr>
          <w:p w14:paraId="1AA656E5" w14:textId="77777777" w:rsidR="00000000" w:rsidRDefault="008C4D69">
            <w:pPr>
              <w:rPr>
                <w:noProof/>
                <w:szCs w:val="24"/>
              </w:rPr>
            </w:pPr>
            <w:r>
              <w:rPr>
                <w:noProof/>
                <w:szCs w:val="24"/>
              </w:rPr>
              <w:t>Assigned Videos</w:t>
            </w:r>
          </w:p>
        </w:tc>
        <w:tc>
          <w:tcPr>
            <w:tcW w:w="7407" w:type="dxa"/>
          </w:tcPr>
          <w:p w14:paraId="7A6042AA" w14:textId="77777777" w:rsidR="00000000" w:rsidRDefault="008C4D69">
            <w:pPr>
              <w:rPr>
                <w:szCs w:val="24"/>
                <w:lang w:val="ja-JP"/>
              </w:rPr>
            </w:pPr>
            <w:r>
              <w:rPr>
                <w:rFonts w:ascii="MS Gothic" w:eastAsia="MS Gothic" w:hint="eastAsia"/>
                <w:szCs w:val="24"/>
                <w:lang w:val="ja-JP"/>
              </w:rPr>
              <w:t>割り当てられたビデオ</w:t>
            </w:r>
          </w:p>
        </w:tc>
      </w:tr>
      <w:tr w:rsidR="00000000" w14:paraId="1B41E1B9" w14:textId="77777777">
        <w:tc>
          <w:tcPr>
            <w:tcW w:w="660" w:type="dxa"/>
            <w:shd w:val="clear" w:color="auto" w:fill="F2F2F2" w:themeFill="background1" w:themeFillShade="F2"/>
          </w:tcPr>
          <w:p w14:paraId="1136244A" w14:textId="77777777" w:rsidR="00000000" w:rsidRDefault="008C4D69">
            <w:pPr>
              <w:rPr>
                <w:noProof/>
                <w:sz w:val="2"/>
                <w:szCs w:val="24"/>
              </w:rPr>
            </w:pPr>
            <w:r>
              <w:rPr>
                <w:noProof/>
                <w:sz w:val="16"/>
                <w:szCs w:val="24"/>
              </w:rPr>
              <w:t xml:space="preserve">821 </w:t>
            </w:r>
            <w:r>
              <w:rPr>
                <w:noProof/>
                <w:sz w:val="16"/>
              </w:rPr>
              <w:br/>
            </w:r>
            <w:r>
              <w:rPr>
                <w:noProof/>
                <w:sz w:val="2"/>
                <w:szCs w:val="24"/>
              </w:rPr>
              <w:t>13540693-37d7-4141-a0a1-3554ec58a5bd</w:t>
            </w:r>
          </w:p>
        </w:tc>
        <w:tc>
          <w:tcPr>
            <w:tcW w:w="7407" w:type="dxa"/>
            <w:shd w:val="clear" w:color="auto" w:fill="F2F2F2" w:themeFill="background1" w:themeFillShade="F2"/>
          </w:tcPr>
          <w:p w14:paraId="651AE0AE" w14:textId="77777777" w:rsidR="00000000" w:rsidRDefault="008C4D69">
            <w:pPr>
              <w:rPr>
                <w:noProof/>
                <w:szCs w:val="24"/>
              </w:rPr>
            </w:pPr>
            <w:r>
              <w:rPr>
                <w:noProof/>
                <w:szCs w:val="24"/>
              </w:rPr>
              <w:t>Assigned slot cannot be used for the other videos for same locale:</w:t>
            </w:r>
          </w:p>
        </w:tc>
        <w:tc>
          <w:tcPr>
            <w:tcW w:w="7407" w:type="dxa"/>
          </w:tcPr>
          <w:p w14:paraId="532A5D15" w14:textId="77777777" w:rsidR="00000000" w:rsidRDefault="008C4D69">
            <w:pPr>
              <w:rPr>
                <w:szCs w:val="24"/>
                <w:lang w:val="ja-JP"/>
              </w:rPr>
            </w:pPr>
            <w:r>
              <w:rPr>
                <w:rFonts w:ascii="MS Gothic" w:eastAsia="MS Gothic" w:hint="eastAsia"/>
                <w:szCs w:val="24"/>
                <w:lang w:val="ja-JP"/>
              </w:rPr>
              <w:t>割り当てられたスロットは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同じロケールの他の</w:t>
            </w:r>
            <w:r>
              <w:rPr>
                <w:rFonts w:ascii="MS Gothic" w:eastAsia="MS Gothic" w:hint="eastAsia"/>
                <w:szCs w:val="24"/>
                <w:lang w:val="ja-JP"/>
              </w:rPr>
              <w:t>動画には使用できません</w:t>
            </w:r>
            <w:r>
              <w:rPr>
                <w:szCs w:val="24"/>
                <w:lang w:val="ja-JP"/>
              </w:rPr>
              <w:t>:</w:t>
            </w:r>
          </w:p>
        </w:tc>
      </w:tr>
      <w:tr w:rsidR="00000000" w14:paraId="1D6CC405" w14:textId="77777777">
        <w:tc>
          <w:tcPr>
            <w:tcW w:w="660" w:type="dxa"/>
            <w:shd w:val="clear" w:color="auto" w:fill="F2F2F2" w:themeFill="background1" w:themeFillShade="F2"/>
          </w:tcPr>
          <w:p w14:paraId="497D29AF" w14:textId="77777777" w:rsidR="00000000" w:rsidRDefault="008C4D69">
            <w:pPr>
              <w:rPr>
                <w:noProof/>
                <w:sz w:val="2"/>
                <w:szCs w:val="24"/>
              </w:rPr>
            </w:pPr>
            <w:r>
              <w:rPr>
                <w:noProof/>
                <w:sz w:val="16"/>
                <w:szCs w:val="24"/>
              </w:rPr>
              <w:t xml:space="preserve">822 </w:t>
            </w:r>
            <w:r>
              <w:rPr>
                <w:noProof/>
                <w:sz w:val="16"/>
              </w:rPr>
              <w:br/>
            </w:r>
            <w:r>
              <w:rPr>
                <w:noProof/>
                <w:sz w:val="2"/>
                <w:szCs w:val="24"/>
              </w:rPr>
              <w:t>aee49c3c-35a7-484b-beaf-44f2f10f4c53</w:t>
            </w:r>
          </w:p>
        </w:tc>
        <w:tc>
          <w:tcPr>
            <w:tcW w:w="7407" w:type="dxa"/>
            <w:shd w:val="clear" w:color="auto" w:fill="F2F2F2" w:themeFill="background1" w:themeFillShade="F2"/>
          </w:tcPr>
          <w:p w14:paraId="61B4F03F" w14:textId="77777777" w:rsidR="00000000" w:rsidRDefault="008C4D69">
            <w:pPr>
              <w:rPr>
                <w:noProof/>
                <w:szCs w:val="24"/>
              </w:rPr>
            </w:pPr>
            <w:r>
              <w:rPr>
                <w:noProof/>
                <w:szCs w:val="24"/>
              </w:rPr>
              <w:t>Assigned Video Slots</w:t>
            </w:r>
          </w:p>
        </w:tc>
        <w:tc>
          <w:tcPr>
            <w:tcW w:w="7407" w:type="dxa"/>
          </w:tcPr>
          <w:p w14:paraId="75717A46" w14:textId="77777777" w:rsidR="00000000" w:rsidRDefault="008C4D69">
            <w:pPr>
              <w:rPr>
                <w:szCs w:val="24"/>
                <w:lang w:val="ja-JP"/>
              </w:rPr>
            </w:pPr>
            <w:r>
              <w:rPr>
                <w:rFonts w:ascii="MS Gothic" w:eastAsia="MS Gothic" w:hint="eastAsia"/>
                <w:szCs w:val="24"/>
                <w:lang w:val="ja-JP"/>
              </w:rPr>
              <w:t>割り当てられたビデオスロット</w:t>
            </w:r>
          </w:p>
        </w:tc>
      </w:tr>
      <w:tr w:rsidR="00000000" w14:paraId="5F975980" w14:textId="77777777">
        <w:tc>
          <w:tcPr>
            <w:tcW w:w="660" w:type="dxa"/>
            <w:shd w:val="clear" w:color="auto" w:fill="F2F2F2" w:themeFill="background1" w:themeFillShade="F2"/>
          </w:tcPr>
          <w:p w14:paraId="70A8BF91" w14:textId="77777777" w:rsidR="00000000" w:rsidRDefault="008C4D69">
            <w:pPr>
              <w:rPr>
                <w:noProof/>
                <w:sz w:val="2"/>
                <w:szCs w:val="24"/>
              </w:rPr>
            </w:pPr>
            <w:r>
              <w:rPr>
                <w:noProof/>
                <w:sz w:val="16"/>
                <w:szCs w:val="24"/>
              </w:rPr>
              <w:t xml:space="preserve">823 </w:t>
            </w:r>
            <w:r>
              <w:rPr>
                <w:noProof/>
                <w:sz w:val="16"/>
              </w:rPr>
              <w:br/>
            </w:r>
            <w:r>
              <w:rPr>
                <w:noProof/>
                <w:sz w:val="2"/>
                <w:szCs w:val="24"/>
              </w:rPr>
              <w:t>092f4896-d166-4b1e-a063-4a69d9990663</w:t>
            </w:r>
          </w:p>
        </w:tc>
        <w:tc>
          <w:tcPr>
            <w:tcW w:w="7407" w:type="dxa"/>
            <w:shd w:val="clear" w:color="auto" w:fill="F2F2F2" w:themeFill="background1" w:themeFillShade="F2"/>
          </w:tcPr>
          <w:p w14:paraId="14CA1005" w14:textId="77777777" w:rsidR="00000000" w:rsidRDefault="008C4D69">
            <w:pPr>
              <w:rPr>
                <w:noProof/>
                <w:szCs w:val="24"/>
              </w:rPr>
            </w:pPr>
            <w:r>
              <w:rPr>
                <w:noProof/>
                <w:szCs w:val="24"/>
              </w:rPr>
              <w:t>Players and slots can be changed by using the respective dropdowns available in each video tile.</w:t>
            </w:r>
          </w:p>
        </w:tc>
        <w:tc>
          <w:tcPr>
            <w:tcW w:w="7407" w:type="dxa"/>
          </w:tcPr>
          <w:p w14:paraId="26D54A7D" w14:textId="77777777" w:rsidR="00000000" w:rsidRDefault="008C4D69">
            <w:pPr>
              <w:rPr>
                <w:szCs w:val="24"/>
                <w:lang w:val="ja-JP"/>
              </w:rPr>
            </w:pPr>
            <w:r>
              <w:rPr>
                <w:rFonts w:ascii="MS Gothic" w:eastAsia="MS Gothic" w:hint="eastAsia"/>
                <w:szCs w:val="24"/>
                <w:lang w:val="ja-JP"/>
              </w:rPr>
              <w:t>プレーヤーとスロットは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各ビデオタイルで利用可能なドロップダウンを使用して変更できます</w:t>
            </w:r>
            <w:r>
              <w:rPr>
                <w:rFonts w:ascii="Microsoft YaHei UI" w:eastAsia="Microsoft YaHei UI" w:hAnsi="Microsoft YaHei UI" w:cs="Microsoft YaHei UI" w:hint="eastAsia"/>
                <w:szCs w:val="24"/>
                <w:lang w:val="ja-JP"/>
              </w:rPr>
              <w:t>。</w:t>
            </w:r>
          </w:p>
        </w:tc>
      </w:tr>
      <w:tr w:rsidR="00000000" w14:paraId="5C896C88" w14:textId="77777777">
        <w:tc>
          <w:tcPr>
            <w:tcW w:w="660" w:type="dxa"/>
            <w:shd w:val="clear" w:color="auto" w:fill="F2F2F2" w:themeFill="background1" w:themeFillShade="F2"/>
          </w:tcPr>
          <w:p w14:paraId="4C517744" w14:textId="77777777" w:rsidR="00000000" w:rsidRDefault="008C4D69">
            <w:pPr>
              <w:rPr>
                <w:noProof/>
                <w:sz w:val="2"/>
                <w:szCs w:val="24"/>
              </w:rPr>
            </w:pPr>
            <w:r>
              <w:rPr>
                <w:noProof/>
                <w:sz w:val="16"/>
                <w:szCs w:val="24"/>
              </w:rPr>
              <w:t xml:space="preserve">824 </w:t>
            </w:r>
            <w:r>
              <w:rPr>
                <w:noProof/>
                <w:sz w:val="16"/>
              </w:rPr>
              <w:br/>
            </w:r>
            <w:r>
              <w:rPr>
                <w:noProof/>
                <w:sz w:val="2"/>
                <w:szCs w:val="24"/>
              </w:rPr>
              <w:t>f65f4ad9-bf93-43a3-8a2e-184e9de22416</w:t>
            </w:r>
          </w:p>
        </w:tc>
        <w:tc>
          <w:tcPr>
            <w:tcW w:w="7407" w:type="dxa"/>
            <w:shd w:val="clear" w:color="auto" w:fill="F2F2F2" w:themeFill="background1" w:themeFillShade="F2"/>
          </w:tcPr>
          <w:p w14:paraId="6C593787" w14:textId="77777777" w:rsidR="00000000" w:rsidRDefault="008C4D69">
            <w:pPr>
              <w:rPr>
                <w:noProof/>
                <w:szCs w:val="24"/>
              </w:rPr>
            </w:pPr>
            <w:r>
              <w:rPr>
                <w:noProof/>
                <w:szCs w:val="24"/>
              </w:rPr>
              <w:t>Select another video with the different slot.</w:t>
            </w:r>
          </w:p>
        </w:tc>
        <w:tc>
          <w:tcPr>
            <w:tcW w:w="7407" w:type="dxa"/>
          </w:tcPr>
          <w:p w14:paraId="35B42F5A" w14:textId="77777777" w:rsidR="00000000" w:rsidRDefault="008C4D69">
            <w:pPr>
              <w:rPr>
                <w:szCs w:val="24"/>
                <w:lang w:val="ja-JP"/>
              </w:rPr>
            </w:pPr>
            <w:r>
              <w:rPr>
                <w:rFonts w:ascii="MS Gothic" w:eastAsia="MS Gothic" w:hint="eastAsia"/>
                <w:szCs w:val="24"/>
                <w:lang w:val="ja-JP"/>
              </w:rPr>
              <w:t>別のスロットで別のビデオを選択します</w:t>
            </w:r>
            <w:r>
              <w:rPr>
                <w:rFonts w:ascii="Microsoft YaHei UI" w:eastAsia="Microsoft YaHei UI" w:hAnsi="Microsoft YaHei UI" w:cs="Microsoft YaHei UI" w:hint="eastAsia"/>
                <w:szCs w:val="24"/>
                <w:lang w:val="ja-JP"/>
              </w:rPr>
              <w:t>。</w:t>
            </w:r>
          </w:p>
        </w:tc>
      </w:tr>
      <w:tr w:rsidR="00000000" w14:paraId="4CBB3D4E" w14:textId="77777777">
        <w:tc>
          <w:tcPr>
            <w:tcW w:w="660" w:type="dxa"/>
            <w:shd w:val="clear" w:color="auto" w:fill="F2F2F2" w:themeFill="background1" w:themeFillShade="F2"/>
          </w:tcPr>
          <w:p w14:paraId="1F157945" w14:textId="77777777" w:rsidR="00000000" w:rsidRDefault="008C4D69">
            <w:pPr>
              <w:rPr>
                <w:noProof/>
                <w:sz w:val="2"/>
                <w:szCs w:val="24"/>
              </w:rPr>
            </w:pPr>
            <w:r>
              <w:rPr>
                <w:noProof/>
                <w:sz w:val="16"/>
                <w:szCs w:val="24"/>
              </w:rPr>
              <w:t xml:space="preserve">825 </w:t>
            </w:r>
            <w:r>
              <w:rPr>
                <w:noProof/>
                <w:sz w:val="16"/>
              </w:rPr>
              <w:br/>
            </w:r>
            <w:r>
              <w:rPr>
                <w:noProof/>
                <w:sz w:val="2"/>
                <w:szCs w:val="24"/>
              </w:rPr>
              <w:t>f8190e13-2cae-437c-9fc4-fb01e3fa145e</w:t>
            </w:r>
          </w:p>
        </w:tc>
        <w:tc>
          <w:tcPr>
            <w:tcW w:w="7407" w:type="dxa"/>
            <w:shd w:val="clear" w:color="auto" w:fill="F2F2F2" w:themeFill="background1" w:themeFillShade="F2"/>
          </w:tcPr>
          <w:p w14:paraId="15DA1A12" w14:textId="77777777" w:rsidR="00000000" w:rsidRDefault="008C4D69">
            <w:pPr>
              <w:rPr>
                <w:noProof/>
                <w:szCs w:val="24"/>
              </w:rPr>
            </w:pPr>
            <w:r>
              <w:rPr>
                <w:noProof/>
                <w:szCs w:val="24"/>
              </w:rPr>
              <w:t>Click the Save Video button to assign the selected video(s):</w:t>
            </w:r>
          </w:p>
        </w:tc>
        <w:tc>
          <w:tcPr>
            <w:tcW w:w="7407" w:type="dxa"/>
          </w:tcPr>
          <w:p w14:paraId="6B26DB62" w14:textId="77777777" w:rsidR="00000000" w:rsidRDefault="008C4D69">
            <w:pPr>
              <w:rPr>
                <w:szCs w:val="24"/>
                <w:lang w:val="ja-JP"/>
              </w:rPr>
            </w:pPr>
            <w:r>
              <w:rPr>
                <w:szCs w:val="24"/>
                <w:lang w:val="ja-JP"/>
              </w:rPr>
              <w:t>\[</w:t>
            </w:r>
            <w:r>
              <w:rPr>
                <w:rFonts w:ascii="MS Gothic" w:eastAsia="MS Gothic" w:hint="eastAsia"/>
                <w:szCs w:val="24"/>
                <w:lang w:val="ja-JP"/>
              </w:rPr>
              <w:t>ビデオを保存</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選択したビデオを割り当てます</w:t>
            </w:r>
            <w:r>
              <w:rPr>
                <w:rFonts w:ascii="Microsoft YaHei UI" w:eastAsia="Microsoft YaHei UI" w:hAnsi="Microsoft YaHei UI" w:cs="Microsoft YaHei UI" w:hint="eastAsia"/>
                <w:szCs w:val="24"/>
                <w:lang w:val="ja-JP"/>
              </w:rPr>
              <w:t>。</w:t>
            </w:r>
          </w:p>
        </w:tc>
      </w:tr>
      <w:tr w:rsidR="00000000" w14:paraId="2AF2F3B4" w14:textId="77777777">
        <w:tc>
          <w:tcPr>
            <w:tcW w:w="660" w:type="dxa"/>
            <w:shd w:val="clear" w:color="auto" w:fill="F2F2F2" w:themeFill="background1" w:themeFillShade="F2"/>
          </w:tcPr>
          <w:p w14:paraId="462BB92B" w14:textId="77777777" w:rsidR="00000000" w:rsidRDefault="008C4D69">
            <w:pPr>
              <w:rPr>
                <w:noProof/>
                <w:sz w:val="2"/>
                <w:szCs w:val="24"/>
              </w:rPr>
            </w:pPr>
            <w:r>
              <w:rPr>
                <w:noProof/>
                <w:sz w:val="16"/>
                <w:szCs w:val="24"/>
              </w:rPr>
              <w:t xml:space="preserve">826 </w:t>
            </w:r>
            <w:r>
              <w:rPr>
                <w:noProof/>
                <w:sz w:val="16"/>
              </w:rPr>
              <w:br/>
            </w:r>
            <w:r>
              <w:rPr>
                <w:noProof/>
                <w:sz w:val="2"/>
                <w:szCs w:val="24"/>
              </w:rPr>
              <w:t>c9717c20-4ee2-42e9-8775-ae2e3787a255</w:t>
            </w:r>
          </w:p>
        </w:tc>
        <w:tc>
          <w:tcPr>
            <w:tcW w:w="7407" w:type="dxa"/>
            <w:shd w:val="clear" w:color="auto" w:fill="F2F2F2" w:themeFill="background1" w:themeFillShade="F2"/>
          </w:tcPr>
          <w:p w14:paraId="166B8CAD" w14:textId="77777777" w:rsidR="00000000" w:rsidRDefault="008C4D69">
            <w:pPr>
              <w:rPr>
                <w:noProof/>
                <w:szCs w:val="24"/>
              </w:rPr>
            </w:pPr>
            <w:r>
              <w:rPr>
                <w:noProof/>
                <w:szCs w:val="24"/>
              </w:rPr>
              <w:t>Save Video Assignment</w:t>
            </w:r>
          </w:p>
        </w:tc>
        <w:tc>
          <w:tcPr>
            <w:tcW w:w="7407" w:type="dxa"/>
          </w:tcPr>
          <w:p w14:paraId="37008B76" w14:textId="77777777" w:rsidR="00000000" w:rsidRDefault="008C4D69">
            <w:pPr>
              <w:rPr>
                <w:szCs w:val="24"/>
                <w:lang w:val="ja-JP"/>
              </w:rPr>
            </w:pPr>
            <w:r>
              <w:rPr>
                <w:rFonts w:ascii="MS Gothic" w:eastAsia="MS Gothic" w:hint="eastAsia"/>
                <w:szCs w:val="24"/>
                <w:lang w:val="ja-JP"/>
              </w:rPr>
              <w:t>ビデオ割り当てを保存</w:t>
            </w:r>
          </w:p>
        </w:tc>
      </w:tr>
      <w:tr w:rsidR="00000000" w14:paraId="5836CCF2" w14:textId="77777777">
        <w:tc>
          <w:tcPr>
            <w:tcW w:w="660" w:type="dxa"/>
            <w:shd w:val="clear" w:color="auto" w:fill="F2F2F2" w:themeFill="background1" w:themeFillShade="F2"/>
          </w:tcPr>
          <w:p w14:paraId="457BFEF5" w14:textId="77777777" w:rsidR="00000000" w:rsidRDefault="008C4D69">
            <w:pPr>
              <w:rPr>
                <w:noProof/>
                <w:sz w:val="2"/>
                <w:szCs w:val="24"/>
              </w:rPr>
            </w:pPr>
            <w:r>
              <w:rPr>
                <w:noProof/>
                <w:sz w:val="16"/>
                <w:szCs w:val="24"/>
              </w:rPr>
              <w:t xml:space="preserve">827 </w:t>
            </w:r>
            <w:r>
              <w:rPr>
                <w:noProof/>
                <w:sz w:val="16"/>
              </w:rPr>
              <w:br/>
            </w:r>
            <w:r>
              <w:rPr>
                <w:noProof/>
                <w:sz w:val="2"/>
                <w:szCs w:val="24"/>
              </w:rPr>
              <w:t>2f69290c-4579-4be9-87aa-2a603d82fcb6</w:t>
            </w:r>
          </w:p>
        </w:tc>
        <w:tc>
          <w:tcPr>
            <w:tcW w:w="7407" w:type="dxa"/>
            <w:shd w:val="clear" w:color="auto" w:fill="F2F2F2" w:themeFill="background1" w:themeFillShade="F2"/>
          </w:tcPr>
          <w:p w14:paraId="40F0CA2E" w14:textId="77777777" w:rsidR="00000000" w:rsidRDefault="008C4D69">
            <w:pPr>
              <w:rPr>
                <w:noProof/>
                <w:szCs w:val="24"/>
              </w:rPr>
            </w:pPr>
            <w:r>
              <w:rPr>
                <w:noProof/>
                <w:szCs w:val="24"/>
              </w:rPr>
              <w:t>Verify the assigned video and the slot.</w:t>
            </w:r>
          </w:p>
        </w:tc>
        <w:tc>
          <w:tcPr>
            <w:tcW w:w="7407" w:type="dxa"/>
          </w:tcPr>
          <w:p w14:paraId="708923FE" w14:textId="77777777" w:rsidR="00000000" w:rsidRDefault="008C4D69">
            <w:pPr>
              <w:rPr>
                <w:szCs w:val="24"/>
                <w:lang w:val="ja-JP"/>
              </w:rPr>
            </w:pPr>
            <w:r>
              <w:rPr>
                <w:rFonts w:ascii="MS Gothic" w:eastAsia="MS Gothic" w:hint="eastAsia"/>
                <w:szCs w:val="24"/>
                <w:lang w:val="ja-JP"/>
              </w:rPr>
              <w:t>割り当てられたビデオとスロットを確認します</w:t>
            </w:r>
            <w:r>
              <w:rPr>
                <w:rFonts w:ascii="Microsoft YaHei UI" w:eastAsia="Microsoft YaHei UI" w:hAnsi="Microsoft YaHei UI" w:cs="Microsoft YaHei UI" w:hint="eastAsia"/>
                <w:szCs w:val="24"/>
                <w:lang w:val="ja-JP"/>
              </w:rPr>
              <w:t>。</w:t>
            </w:r>
          </w:p>
        </w:tc>
      </w:tr>
      <w:tr w:rsidR="00000000" w14:paraId="2F6CA93D" w14:textId="77777777">
        <w:tc>
          <w:tcPr>
            <w:tcW w:w="660" w:type="dxa"/>
            <w:shd w:val="clear" w:color="auto" w:fill="F2F2F2" w:themeFill="background1" w:themeFillShade="F2"/>
          </w:tcPr>
          <w:p w14:paraId="49613B8D" w14:textId="77777777" w:rsidR="00000000" w:rsidRDefault="008C4D69">
            <w:pPr>
              <w:rPr>
                <w:noProof/>
                <w:sz w:val="2"/>
                <w:szCs w:val="24"/>
              </w:rPr>
            </w:pPr>
            <w:r>
              <w:rPr>
                <w:noProof/>
                <w:sz w:val="16"/>
                <w:szCs w:val="24"/>
              </w:rPr>
              <w:t xml:space="preserve">828 </w:t>
            </w:r>
            <w:r>
              <w:rPr>
                <w:noProof/>
                <w:sz w:val="16"/>
              </w:rPr>
              <w:br/>
            </w:r>
            <w:r>
              <w:rPr>
                <w:noProof/>
                <w:sz w:val="2"/>
                <w:szCs w:val="24"/>
              </w:rPr>
              <w:t>9cfc16f9-569c-4682-a173-0a9286623357</w:t>
            </w:r>
          </w:p>
        </w:tc>
        <w:tc>
          <w:tcPr>
            <w:tcW w:w="7407" w:type="dxa"/>
            <w:shd w:val="clear" w:color="auto" w:fill="F2F2F2" w:themeFill="background1" w:themeFillShade="F2"/>
          </w:tcPr>
          <w:p w14:paraId="32366FAF" w14:textId="77777777" w:rsidR="00000000" w:rsidRDefault="008C4D69">
            <w:pPr>
              <w:rPr>
                <w:noProof/>
                <w:szCs w:val="24"/>
              </w:rPr>
            </w:pPr>
            <w:r>
              <w:rPr>
                <w:noProof/>
                <w:szCs w:val="24"/>
              </w:rPr>
              <w:t>Verify Video Assignment</w:t>
            </w:r>
          </w:p>
        </w:tc>
        <w:tc>
          <w:tcPr>
            <w:tcW w:w="7407" w:type="dxa"/>
          </w:tcPr>
          <w:p w14:paraId="6D674FC8" w14:textId="77777777" w:rsidR="00000000" w:rsidRDefault="008C4D69">
            <w:pPr>
              <w:rPr>
                <w:szCs w:val="24"/>
                <w:lang w:val="ja-JP"/>
              </w:rPr>
            </w:pPr>
            <w:r>
              <w:rPr>
                <w:rFonts w:ascii="MS Gothic" w:eastAsia="MS Gothic" w:hint="eastAsia"/>
                <w:szCs w:val="24"/>
                <w:lang w:val="ja-JP"/>
              </w:rPr>
              <w:t>ビデオ割り当ての確認</w:t>
            </w:r>
          </w:p>
        </w:tc>
      </w:tr>
      <w:tr w:rsidR="00000000" w14:paraId="32BA6F23" w14:textId="77777777">
        <w:tc>
          <w:tcPr>
            <w:tcW w:w="660" w:type="dxa"/>
            <w:shd w:val="clear" w:color="auto" w:fill="F2F2F2" w:themeFill="background1" w:themeFillShade="F2"/>
          </w:tcPr>
          <w:p w14:paraId="76A54D1E" w14:textId="77777777" w:rsidR="00000000" w:rsidRDefault="008C4D69">
            <w:pPr>
              <w:rPr>
                <w:noProof/>
                <w:sz w:val="2"/>
                <w:szCs w:val="24"/>
              </w:rPr>
            </w:pPr>
            <w:r>
              <w:rPr>
                <w:noProof/>
                <w:sz w:val="16"/>
                <w:szCs w:val="24"/>
              </w:rPr>
              <w:t xml:space="preserve">829 </w:t>
            </w:r>
            <w:r>
              <w:rPr>
                <w:noProof/>
                <w:sz w:val="16"/>
              </w:rPr>
              <w:br/>
            </w:r>
            <w:r>
              <w:rPr>
                <w:noProof/>
                <w:sz w:val="2"/>
                <w:szCs w:val="24"/>
              </w:rPr>
              <w:t>599eb53a-18df-457e-b38c-30b51da1a679</w:t>
            </w:r>
          </w:p>
        </w:tc>
        <w:tc>
          <w:tcPr>
            <w:tcW w:w="7407" w:type="dxa"/>
            <w:shd w:val="clear" w:color="auto" w:fill="F2F2F2" w:themeFill="background1" w:themeFillShade="F2"/>
          </w:tcPr>
          <w:p w14:paraId="3E8C6E6F" w14:textId="77777777" w:rsidR="00000000" w:rsidRDefault="008C4D69">
            <w:pPr>
              <w:rPr>
                <w:noProof/>
                <w:szCs w:val="24"/>
              </w:rPr>
            </w:pPr>
            <w:r>
              <w:rPr>
                <w:noProof/>
                <w:szCs w:val="24"/>
              </w:rPr>
              <w:t>Verify the data in product object.</w:t>
            </w:r>
          </w:p>
        </w:tc>
        <w:tc>
          <w:tcPr>
            <w:tcW w:w="7407" w:type="dxa"/>
          </w:tcPr>
          <w:p w14:paraId="2C757FF4" w14:textId="77777777" w:rsidR="00000000" w:rsidRDefault="008C4D69">
            <w:pPr>
              <w:rPr>
                <w:szCs w:val="24"/>
                <w:lang w:val="ja-JP"/>
              </w:rPr>
            </w:pPr>
            <w:r>
              <w:rPr>
                <w:rFonts w:ascii="MS Gothic" w:eastAsia="MS Gothic" w:hint="eastAsia"/>
                <w:szCs w:val="24"/>
                <w:lang w:val="ja-JP"/>
              </w:rPr>
              <w:t>製品オブジェクトのデータを検証します</w:t>
            </w:r>
            <w:r>
              <w:rPr>
                <w:rFonts w:ascii="Microsoft YaHei UI" w:eastAsia="Microsoft YaHei UI" w:hAnsi="Microsoft YaHei UI" w:cs="Microsoft YaHei UI" w:hint="eastAsia"/>
                <w:szCs w:val="24"/>
                <w:lang w:val="ja-JP"/>
              </w:rPr>
              <w:t>。</w:t>
            </w:r>
          </w:p>
        </w:tc>
      </w:tr>
      <w:tr w:rsidR="00000000" w14:paraId="11F994AD" w14:textId="77777777">
        <w:tc>
          <w:tcPr>
            <w:tcW w:w="660" w:type="dxa"/>
            <w:shd w:val="clear" w:color="auto" w:fill="F2F2F2" w:themeFill="background1" w:themeFillShade="F2"/>
          </w:tcPr>
          <w:p w14:paraId="35464DBC" w14:textId="77777777" w:rsidR="00000000" w:rsidRDefault="008C4D69">
            <w:pPr>
              <w:rPr>
                <w:noProof/>
                <w:sz w:val="2"/>
                <w:szCs w:val="24"/>
              </w:rPr>
            </w:pPr>
            <w:r>
              <w:rPr>
                <w:noProof/>
                <w:sz w:val="16"/>
                <w:szCs w:val="24"/>
              </w:rPr>
              <w:t xml:space="preserve">830 </w:t>
            </w:r>
            <w:r>
              <w:rPr>
                <w:noProof/>
                <w:sz w:val="16"/>
              </w:rPr>
              <w:br/>
            </w:r>
            <w:r>
              <w:rPr>
                <w:noProof/>
                <w:sz w:val="2"/>
                <w:szCs w:val="24"/>
              </w:rPr>
              <w:t>ae42fd96-f584-4779-a98b-8c376f346a31</w:t>
            </w:r>
          </w:p>
        </w:tc>
        <w:tc>
          <w:tcPr>
            <w:tcW w:w="7407" w:type="dxa"/>
            <w:shd w:val="clear" w:color="auto" w:fill="F2F2F2" w:themeFill="background1" w:themeFillShade="F2"/>
          </w:tcPr>
          <w:p w14:paraId="6520EBBA"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Products</w:t>
            </w:r>
            <w:r>
              <w:rPr>
                <w:rStyle w:val="mqInternal"/>
                <w:noProof/>
                <w:szCs w:val="24"/>
              </w:rPr>
              <w:t>{2]</w:t>
            </w:r>
            <w:r>
              <w:rPr>
                <w:noProof/>
                <w:szCs w:val="24"/>
              </w:rPr>
              <w:t>.</w:t>
            </w:r>
          </w:p>
        </w:tc>
        <w:tc>
          <w:tcPr>
            <w:tcW w:w="7407" w:type="dxa"/>
          </w:tcPr>
          <w:p w14:paraId="3B0034E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商品に移動します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688FAA9" w14:textId="77777777">
        <w:tc>
          <w:tcPr>
            <w:tcW w:w="660" w:type="dxa"/>
            <w:shd w:val="clear" w:color="auto" w:fill="F2F2F2" w:themeFill="background1" w:themeFillShade="F2"/>
          </w:tcPr>
          <w:p w14:paraId="2EC96AC5" w14:textId="77777777" w:rsidR="00000000" w:rsidRDefault="008C4D69">
            <w:pPr>
              <w:rPr>
                <w:noProof/>
                <w:sz w:val="2"/>
                <w:szCs w:val="24"/>
              </w:rPr>
            </w:pPr>
            <w:r>
              <w:rPr>
                <w:noProof/>
                <w:sz w:val="16"/>
                <w:szCs w:val="24"/>
              </w:rPr>
              <w:t xml:space="preserve">831 </w:t>
            </w:r>
            <w:r>
              <w:rPr>
                <w:noProof/>
                <w:sz w:val="16"/>
              </w:rPr>
              <w:br/>
            </w:r>
            <w:r>
              <w:rPr>
                <w:noProof/>
                <w:sz w:val="2"/>
                <w:szCs w:val="24"/>
              </w:rPr>
              <w:t>d36f1863-e529-4578-ba36-b1c5106f0098</w:t>
            </w:r>
          </w:p>
        </w:tc>
        <w:tc>
          <w:tcPr>
            <w:tcW w:w="7407" w:type="dxa"/>
            <w:shd w:val="clear" w:color="auto" w:fill="F2F2F2" w:themeFill="background1" w:themeFillShade="F2"/>
          </w:tcPr>
          <w:p w14:paraId="0011CAB5" w14:textId="77777777" w:rsidR="00000000" w:rsidRDefault="008C4D69">
            <w:pPr>
              <w:rPr>
                <w:noProof/>
                <w:szCs w:val="24"/>
              </w:rPr>
            </w:pPr>
            <w:r>
              <w:rPr>
                <w:noProof/>
                <w:szCs w:val="24"/>
              </w:rPr>
              <w:t xml:space="preserve">Search the </w:t>
            </w:r>
            <w:r>
              <w:rPr>
                <w:rStyle w:val="mqInternal"/>
                <w:noProof/>
                <w:szCs w:val="24"/>
              </w:rPr>
              <w:t>[1}</w:t>
            </w:r>
            <w:r>
              <w:rPr>
                <w:noProof/>
                <w:szCs w:val="24"/>
              </w:rPr>
              <w:t>product ID</w:t>
            </w:r>
            <w:r>
              <w:rPr>
                <w:rStyle w:val="mqInternal"/>
                <w:noProof/>
                <w:szCs w:val="24"/>
              </w:rPr>
              <w:t>{2]</w:t>
            </w:r>
            <w:r>
              <w:rPr>
                <w:noProof/>
                <w:szCs w:val="24"/>
              </w:rPr>
              <w:t>.</w:t>
            </w:r>
          </w:p>
        </w:tc>
        <w:tc>
          <w:tcPr>
            <w:tcW w:w="7407" w:type="dxa"/>
          </w:tcPr>
          <w:p w14:paraId="459A2BA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製品</w:t>
            </w:r>
            <w:r>
              <w:rPr>
                <w:szCs w:val="24"/>
                <w:lang w:val="ja-JP"/>
              </w:rPr>
              <w:t xml:space="preserve"> ID </w:t>
            </w:r>
            <w:r>
              <w:rPr>
                <w:rFonts w:ascii="MS Gothic" w:eastAsia="MS Gothic" w:hint="eastAsia"/>
                <w:szCs w:val="24"/>
                <w:lang w:val="ja-JP"/>
              </w:rPr>
              <w:t>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A702181" w14:textId="77777777">
        <w:tc>
          <w:tcPr>
            <w:tcW w:w="660" w:type="dxa"/>
            <w:shd w:val="clear" w:color="auto" w:fill="F2F2F2" w:themeFill="background1" w:themeFillShade="F2"/>
          </w:tcPr>
          <w:p w14:paraId="100502D5" w14:textId="77777777" w:rsidR="00000000" w:rsidRDefault="008C4D69">
            <w:pPr>
              <w:rPr>
                <w:noProof/>
                <w:sz w:val="2"/>
                <w:szCs w:val="24"/>
              </w:rPr>
            </w:pPr>
            <w:r>
              <w:rPr>
                <w:noProof/>
                <w:sz w:val="16"/>
                <w:szCs w:val="24"/>
              </w:rPr>
              <w:t xml:space="preserve">832 </w:t>
            </w:r>
            <w:r>
              <w:rPr>
                <w:noProof/>
                <w:sz w:val="16"/>
              </w:rPr>
              <w:br/>
            </w:r>
            <w:r>
              <w:rPr>
                <w:noProof/>
                <w:sz w:val="2"/>
                <w:szCs w:val="24"/>
              </w:rPr>
              <w:t>0364e820-b47e-4051-bfe2-7d6a5ed24ca6</w:t>
            </w:r>
          </w:p>
        </w:tc>
        <w:tc>
          <w:tcPr>
            <w:tcW w:w="7407" w:type="dxa"/>
            <w:shd w:val="clear" w:color="auto" w:fill="F2F2F2" w:themeFill="background1" w:themeFillShade="F2"/>
          </w:tcPr>
          <w:p w14:paraId="2B4A6C43" w14:textId="77777777" w:rsidR="00000000" w:rsidRDefault="008C4D69">
            <w:pPr>
              <w:rPr>
                <w:noProof/>
                <w:szCs w:val="24"/>
              </w:rPr>
            </w:pPr>
            <w:r>
              <w:rPr>
                <w:noProof/>
                <w:szCs w:val="24"/>
              </w:rPr>
              <w:t>Select the product.</w:t>
            </w:r>
          </w:p>
        </w:tc>
        <w:tc>
          <w:tcPr>
            <w:tcW w:w="7407" w:type="dxa"/>
          </w:tcPr>
          <w:p w14:paraId="612819BC" w14:textId="77777777" w:rsidR="00000000" w:rsidRDefault="008C4D69">
            <w:pPr>
              <w:rPr>
                <w:szCs w:val="24"/>
                <w:lang w:val="ja-JP"/>
              </w:rPr>
            </w:pPr>
            <w:r>
              <w:rPr>
                <w:rFonts w:ascii="MS Gothic" w:eastAsia="MS Gothic" w:hint="eastAsia"/>
                <w:szCs w:val="24"/>
                <w:lang w:val="ja-JP"/>
              </w:rPr>
              <w:t>製品を選択します</w:t>
            </w:r>
            <w:r>
              <w:rPr>
                <w:rFonts w:ascii="Microsoft YaHei UI" w:eastAsia="Microsoft YaHei UI" w:hAnsi="Microsoft YaHei UI" w:cs="Microsoft YaHei UI" w:hint="eastAsia"/>
                <w:szCs w:val="24"/>
                <w:lang w:val="ja-JP"/>
              </w:rPr>
              <w:t>。</w:t>
            </w:r>
          </w:p>
        </w:tc>
      </w:tr>
      <w:tr w:rsidR="00000000" w14:paraId="020D0DA4" w14:textId="77777777">
        <w:tc>
          <w:tcPr>
            <w:tcW w:w="660" w:type="dxa"/>
            <w:shd w:val="clear" w:color="auto" w:fill="F2F2F2" w:themeFill="background1" w:themeFillShade="F2"/>
          </w:tcPr>
          <w:p w14:paraId="1AC23466" w14:textId="77777777" w:rsidR="00000000" w:rsidRDefault="008C4D69">
            <w:pPr>
              <w:rPr>
                <w:noProof/>
                <w:sz w:val="2"/>
                <w:szCs w:val="24"/>
              </w:rPr>
            </w:pPr>
            <w:r>
              <w:rPr>
                <w:noProof/>
                <w:sz w:val="16"/>
                <w:szCs w:val="24"/>
              </w:rPr>
              <w:t xml:space="preserve">833 </w:t>
            </w:r>
            <w:r>
              <w:rPr>
                <w:noProof/>
                <w:sz w:val="16"/>
              </w:rPr>
              <w:br/>
            </w:r>
            <w:r>
              <w:rPr>
                <w:noProof/>
                <w:sz w:val="2"/>
                <w:szCs w:val="24"/>
              </w:rPr>
              <w:t>e7ffd773-6ca6-43fb-a1a4-f2be5d566640</w:t>
            </w:r>
          </w:p>
        </w:tc>
        <w:tc>
          <w:tcPr>
            <w:tcW w:w="7407" w:type="dxa"/>
            <w:shd w:val="clear" w:color="auto" w:fill="F2F2F2" w:themeFill="background1" w:themeFillShade="F2"/>
          </w:tcPr>
          <w:p w14:paraId="2760DB10" w14:textId="77777777" w:rsidR="00000000" w:rsidRDefault="008C4D69">
            <w:pPr>
              <w:rPr>
                <w:noProof/>
                <w:szCs w:val="24"/>
              </w:rPr>
            </w:pPr>
            <w:r>
              <w:rPr>
                <w:noProof/>
                <w:szCs w:val="24"/>
              </w:rPr>
              <w:t xml:space="preserve">Select </w:t>
            </w:r>
            <w:r>
              <w:rPr>
                <w:rStyle w:val="mqInternal"/>
                <w:noProof/>
                <w:szCs w:val="24"/>
              </w:rPr>
              <w:t>[1}</w:t>
            </w:r>
            <w:r>
              <w:rPr>
                <w:noProof/>
                <w:szCs w:val="24"/>
              </w:rPr>
              <w:t>General</w:t>
            </w:r>
            <w:r>
              <w:rPr>
                <w:rStyle w:val="mqInternal"/>
                <w:noProof/>
                <w:szCs w:val="24"/>
              </w:rPr>
              <w:t>{2]</w:t>
            </w:r>
            <w:r>
              <w:rPr>
                <w:noProof/>
                <w:szCs w:val="24"/>
              </w:rPr>
              <w:t>.</w:t>
            </w:r>
          </w:p>
        </w:tc>
        <w:tc>
          <w:tcPr>
            <w:tcW w:w="7407" w:type="dxa"/>
          </w:tcPr>
          <w:p w14:paraId="49C0BC85"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一般</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BE7228D" w14:textId="77777777">
        <w:tc>
          <w:tcPr>
            <w:tcW w:w="660" w:type="dxa"/>
            <w:shd w:val="clear" w:color="auto" w:fill="F2F2F2" w:themeFill="background1" w:themeFillShade="F2"/>
          </w:tcPr>
          <w:p w14:paraId="49D0FF74" w14:textId="77777777" w:rsidR="00000000" w:rsidRDefault="008C4D69">
            <w:pPr>
              <w:rPr>
                <w:noProof/>
                <w:sz w:val="2"/>
                <w:szCs w:val="24"/>
              </w:rPr>
            </w:pPr>
            <w:r>
              <w:rPr>
                <w:noProof/>
                <w:sz w:val="16"/>
                <w:szCs w:val="24"/>
              </w:rPr>
              <w:t xml:space="preserve">834 </w:t>
            </w:r>
            <w:r>
              <w:rPr>
                <w:noProof/>
                <w:sz w:val="16"/>
              </w:rPr>
              <w:br/>
            </w:r>
            <w:r>
              <w:rPr>
                <w:noProof/>
                <w:sz w:val="2"/>
                <w:szCs w:val="24"/>
              </w:rPr>
              <w:t>a46b6e24-40eb-432f-be17-7191b4aebf4c</w:t>
            </w:r>
          </w:p>
        </w:tc>
        <w:tc>
          <w:tcPr>
            <w:tcW w:w="7407" w:type="dxa"/>
            <w:shd w:val="clear" w:color="auto" w:fill="F2F2F2" w:themeFill="background1" w:themeFillShade="F2"/>
          </w:tcPr>
          <w:p w14:paraId="71E4EBCB" w14:textId="77777777" w:rsidR="00000000" w:rsidRDefault="008C4D69">
            <w:pPr>
              <w:rPr>
                <w:noProof/>
                <w:szCs w:val="24"/>
              </w:rPr>
            </w:pPr>
            <w:r>
              <w:rPr>
                <w:noProof/>
                <w:szCs w:val="24"/>
              </w:rPr>
              <w:t>Scroll down to the Brightcove section:</w:t>
            </w:r>
          </w:p>
        </w:tc>
        <w:tc>
          <w:tcPr>
            <w:tcW w:w="7407" w:type="dxa"/>
          </w:tcPr>
          <w:p w14:paraId="7636B5BE"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セクションまで</w:t>
            </w:r>
            <w:r>
              <w:rPr>
                <w:rFonts w:ascii="MS Gothic" w:eastAsia="MS Gothic" w:hint="eastAsia"/>
                <w:szCs w:val="24"/>
                <w:lang w:val="ja-JP"/>
              </w:rPr>
              <w:t>下にスクロールします</w:t>
            </w:r>
            <w:r>
              <w:rPr>
                <w:rFonts w:ascii="Microsoft YaHei UI" w:eastAsia="Microsoft YaHei UI" w:hAnsi="Microsoft YaHei UI" w:cs="Microsoft YaHei UI" w:hint="eastAsia"/>
                <w:szCs w:val="24"/>
                <w:lang w:val="ja-JP"/>
              </w:rPr>
              <w:t>。</w:t>
            </w:r>
          </w:p>
        </w:tc>
      </w:tr>
      <w:tr w:rsidR="00000000" w14:paraId="298AA5BA" w14:textId="77777777">
        <w:tc>
          <w:tcPr>
            <w:tcW w:w="660" w:type="dxa"/>
            <w:shd w:val="clear" w:color="auto" w:fill="F2F2F2" w:themeFill="background1" w:themeFillShade="F2"/>
          </w:tcPr>
          <w:p w14:paraId="5D253DAF" w14:textId="77777777" w:rsidR="00000000" w:rsidRDefault="008C4D69">
            <w:pPr>
              <w:rPr>
                <w:noProof/>
                <w:sz w:val="2"/>
                <w:szCs w:val="24"/>
              </w:rPr>
            </w:pPr>
            <w:r>
              <w:rPr>
                <w:noProof/>
                <w:sz w:val="16"/>
                <w:szCs w:val="24"/>
              </w:rPr>
              <w:t xml:space="preserve">835 </w:t>
            </w:r>
            <w:r>
              <w:rPr>
                <w:noProof/>
                <w:sz w:val="16"/>
              </w:rPr>
              <w:br/>
            </w:r>
            <w:r>
              <w:rPr>
                <w:noProof/>
                <w:sz w:val="2"/>
                <w:szCs w:val="24"/>
              </w:rPr>
              <w:t>bb069557-3008-4661-8941-214e9a33530e</w:t>
            </w:r>
          </w:p>
        </w:tc>
        <w:tc>
          <w:tcPr>
            <w:tcW w:w="7407" w:type="dxa"/>
            <w:shd w:val="clear" w:color="auto" w:fill="F2F2F2" w:themeFill="background1" w:themeFillShade="F2"/>
          </w:tcPr>
          <w:p w14:paraId="78BC40D5" w14:textId="77777777" w:rsidR="00000000" w:rsidRDefault="008C4D69">
            <w:pPr>
              <w:rPr>
                <w:noProof/>
                <w:szCs w:val="24"/>
              </w:rPr>
            </w:pPr>
            <w:r>
              <w:rPr>
                <w:noProof/>
                <w:szCs w:val="24"/>
              </w:rPr>
              <w:t>Product Details Brightcove Section</w:t>
            </w:r>
          </w:p>
        </w:tc>
        <w:tc>
          <w:tcPr>
            <w:tcW w:w="7407" w:type="dxa"/>
          </w:tcPr>
          <w:p w14:paraId="6910188C" w14:textId="77777777" w:rsidR="00000000" w:rsidRDefault="008C4D69">
            <w:pPr>
              <w:rPr>
                <w:szCs w:val="24"/>
                <w:lang w:val="ja-JP"/>
              </w:rPr>
            </w:pPr>
            <w:r>
              <w:rPr>
                <w:rFonts w:ascii="MS Gothic" w:eastAsia="MS Gothic" w:hint="eastAsia"/>
                <w:szCs w:val="24"/>
                <w:lang w:val="ja-JP"/>
              </w:rPr>
              <w:t>製品詳細</w:t>
            </w:r>
            <w:r>
              <w:rPr>
                <w:szCs w:val="24"/>
                <w:lang w:val="ja-JP"/>
              </w:rPr>
              <w:t>Brightcove</w:t>
            </w:r>
            <w:r>
              <w:rPr>
                <w:rFonts w:ascii="MS Gothic" w:eastAsia="MS Gothic" w:hint="eastAsia"/>
                <w:szCs w:val="24"/>
                <w:lang w:val="ja-JP"/>
              </w:rPr>
              <w:t>のセクション</w:t>
            </w:r>
          </w:p>
        </w:tc>
      </w:tr>
      <w:tr w:rsidR="00000000" w14:paraId="26C62F15" w14:textId="77777777">
        <w:tc>
          <w:tcPr>
            <w:tcW w:w="660" w:type="dxa"/>
            <w:shd w:val="clear" w:color="auto" w:fill="F2F2F2" w:themeFill="background1" w:themeFillShade="F2"/>
          </w:tcPr>
          <w:p w14:paraId="47049581" w14:textId="77777777" w:rsidR="00000000" w:rsidRDefault="008C4D69">
            <w:pPr>
              <w:rPr>
                <w:noProof/>
                <w:sz w:val="2"/>
                <w:szCs w:val="24"/>
              </w:rPr>
            </w:pPr>
            <w:r>
              <w:rPr>
                <w:noProof/>
                <w:sz w:val="16"/>
                <w:szCs w:val="24"/>
              </w:rPr>
              <w:t xml:space="preserve">836 </w:t>
            </w:r>
            <w:r>
              <w:rPr>
                <w:noProof/>
                <w:sz w:val="16"/>
              </w:rPr>
              <w:br/>
            </w:r>
            <w:r>
              <w:rPr>
                <w:noProof/>
                <w:sz w:val="2"/>
                <w:szCs w:val="24"/>
              </w:rPr>
              <w:t>c6a7273d-6d1e-4b1c-a0bb-efe3b400010d</w:t>
            </w:r>
          </w:p>
        </w:tc>
        <w:tc>
          <w:tcPr>
            <w:tcW w:w="7407" w:type="dxa"/>
            <w:shd w:val="clear" w:color="auto" w:fill="F2F2F2" w:themeFill="background1" w:themeFillShade="F2"/>
          </w:tcPr>
          <w:p w14:paraId="15E853E7" w14:textId="77777777" w:rsidR="00000000" w:rsidRDefault="008C4D69">
            <w:pPr>
              <w:rPr>
                <w:noProof/>
                <w:szCs w:val="24"/>
              </w:rPr>
            </w:pPr>
            <w:r>
              <w:rPr>
                <w:noProof/>
                <w:szCs w:val="24"/>
              </w:rPr>
              <w:t>We can navigate to assigned products of the Product Bundle.</w:t>
            </w:r>
          </w:p>
        </w:tc>
        <w:tc>
          <w:tcPr>
            <w:tcW w:w="7407" w:type="dxa"/>
          </w:tcPr>
          <w:p w14:paraId="0CE776D3" w14:textId="77777777" w:rsidR="00000000" w:rsidRDefault="008C4D69">
            <w:pPr>
              <w:rPr>
                <w:szCs w:val="24"/>
                <w:lang w:val="ja-JP"/>
              </w:rPr>
            </w:pPr>
            <w:r>
              <w:rPr>
                <w:rFonts w:ascii="MS Gothic" w:eastAsia="MS Gothic" w:hint="eastAsia"/>
                <w:szCs w:val="24"/>
                <w:lang w:val="ja-JP"/>
              </w:rPr>
              <w:t>商品バンドルの割り当てられた商品に移動できます</w:t>
            </w:r>
            <w:r>
              <w:rPr>
                <w:rFonts w:ascii="Microsoft YaHei UI" w:eastAsia="Microsoft YaHei UI" w:hAnsi="Microsoft YaHei UI" w:cs="Microsoft YaHei UI" w:hint="eastAsia"/>
                <w:szCs w:val="24"/>
                <w:lang w:val="ja-JP"/>
              </w:rPr>
              <w:t>。</w:t>
            </w:r>
          </w:p>
        </w:tc>
      </w:tr>
      <w:tr w:rsidR="00000000" w14:paraId="55531979" w14:textId="77777777">
        <w:tc>
          <w:tcPr>
            <w:tcW w:w="660" w:type="dxa"/>
            <w:shd w:val="clear" w:color="auto" w:fill="F2F2F2" w:themeFill="background1" w:themeFillShade="F2"/>
          </w:tcPr>
          <w:p w14:paraId="1C08F579" w14:textId="77777777" w:rsidR="00000000" w:rsidRDefault="008C4D69">
            <w:pPr>
              <w:rPr>
                <w:noProof/>
                <w:sz w:val="2"/>
                <w:szCs w:val="24"/>
              </w:rPr>
            </w:pPr>
            <w:r>
              <w:rPr>
                <w:noProof/>
                <w:sz w:val="16"/>
                <w:szCs w:val="24"/>
              </w:rPr>
              <w:t xml:space="preserve">837 </w:t>
            </w:r>
            <w:r>
              <w:rPr>
                <w:noProof/>
                <w:sz w:val="16"/>
              </w:rPr>
              <w:br/>
            </w:r>
            <w:r>
              <w:rPr>
                <w:noProof/>
                <w:sz w:val="2"/>
                <w:szCs w:val="24"/>
              </w:rPr>
              <w:t>2667a5b9-d75b-4cf5-a2d3-705cffcfcd86</w:t>
            </w:r>
          </w:p>
        </w:tc>
        <w:tc>
          <w:tcPr>
            <w:tcW w:w="7407" w:type="dxa"/>
            <w:shd w:val="clear" w:color="auto" w:fill="F2F2F2" w:themeFill="background1" w:themeFillShade="F2"/>
          </w:tcPr>
          <w:p w14:paraId="1EBDE951" w14:textId="77777777" w:rsidR="00000000" w:rsidRDefault="008C4D69">
            <w:pPr>
              <w:rPr>
                <w:noProof/>
                <w:szCs w:val="24"/>
              </w:rPr>
            </w:pPr>
            <w:r>
              <w:rPr>
                <w:noProof/>
                <w:szCs w:val="24"/>
              </w:rPr>
              <w:t>Select Product Bundle ID.</w:t>
            </w:r>
          </w:p>
        </w:tc>
        <w:tc>
          <w:tcPr>
            <w:tcW w:w="7407" w:type="dxa"/>
          </w:tcPr>
          <w:p w14:paraId="76AC9167" w14:textId="77777777" w:rsidR="00000000" w:rsidRDefault="008C4D69">
            <w:pPr>
              <w:rPr>
                <w:szCs w:val="24"/>
                <w:lang w:val="ja-JP"/>
              </w:rPr>
            </w:pPr>
            <w:r>
              <w:rPr>
                <w:rFonts w:ascii="MS Gothic" w:eastAsia="MS Gothic" w:hint="eastAsia"/>
                <w:szCs w:val="24"/>
                <w:lang w:val="ja-JP"/>
              </w:rPr>
              <w:t>商品バンドル</w:t>
            </w:r>
            <w:r>
              <w:rPr>
                <w:szCs w:val="24"/>
                <w:lang w:val="ja-JP"/>
              </w:rPr>
              <w:t>ID</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71FBA035" w14:textId="77777777">
        <w:tc>
          <w:tcPr>
            <w:tcW w:w="660" w:type="dxa"/>
            <w:shd w:val="clear" w:color="auto" w:fill="F2F2F2" w:themeFill="background1" w:themeFillShade="F2"/>
          </w:tcPr>
          <w:p w14:paraId="700516F0" w14:textId="77777777" w:rsidR="00000000" w:rsidRDefault="008C4D69">
            <w:pPr>
              <w:rPr>
                <w:noProof/>
                <w:sz w:val="2"/>
                <w:szCs w:val="24"/>
              </w:rPr>
            </w:pPr>
            <w:r>
              <w:rPr>
                <w:noProof/>
                <w:sz w:val="16"/>
                <w:szCs w:val="24"/>
              </w:rPr>
              <w:t xml:space="preserve">838 </w:t>
            </w:r>
            <w:r>
              <w:rPr>
                <w:noProof/>
                <w:sz w:val="16"/>
              </w:rPr>
              <w:br/>
            </w:r>
            <w:r>
              <w:rPr>
                <w:noProof/>
                <w:sz w:val="2"/>
                <w:szCs w:val="24"/>
              </w:rPr>
              <w:t>3605227f-d63f-4ace-ae87-7c77e80d418f</w:t>
            </w:r>
          </w:p>
        </w:tc>
        <w:tc>
          <w:tcPr>
            <w:tcW w:w="7407" w:type="dxa"/>
            <w:shd w:val="clear" w:color="auto" w:fill="F2F2F2" w:themeFill="background1" w:themeFillShade="F2"/>
          </w:tcPr>
          <w:p w14:paraId="0E4DE92E" w14:textId="77777777" w:rsidR="00000000" w:rsidRDefault="008C4D69">
            <w:pPr>
              <w:rPr>
                <w:noProof/>
                <w:szCs w:val="24"/>
              </w:rPr>
            </w:pPr>
            <w:r>
              <w:rPr>
                <w:noProof/>
                <w:szCs w:val="24"/>
              </w:rPr>
              <w:t>Product Bundle Videos</w:t>
            </w:r>
          </w:p>
        </w:tc>
        <w:tc>
          <w:tcPr>
            <w:tcW w:w="7407" w:type="dxa"/>
          </w:tcPr>
          <w:p w14:paraId="5DF74414" w14:textId="77777777" w:rsidR="00000000" w:rsidRDefault="008C4D69">
            <w:pPr>
              <w:rPr>
                <w:szCs w:val="24"/>
                <w:lang w:val="ja-JP"/>
              </w:rPr>
            </w:pPr>
            <w:r>
              <w:rPr>
                <w:rFonts w:ascii="MS Gothic" w:eastAsia="MS Gothic" w:hint="eastAsia"/>
                <w:szCs w:val="24"/>
                <w:lang w:val="ja-JP"/>
              </w:rPr>
              <w:t>製品バンドルビデオ</w:t>
            </w:r>
          </w:p>
        </w:tc>
      </w:tr>
      <w:tr w:rsidR="00000000" w14:paraId="25D54FBA" w14:textId="77777777">
        <w:tc>
          <w:tcPr>
            <w:tcW w:w="660" w:type="dxa"/>
            <w:shd w:val="clear" w:color="auto" w:fill="F2F2F2" w:themeFill="background1" w:themeFillShade="F2"/>
          </w:tcPr>
          <w:p w14:paraId="5D3E1580" w14:textId="77777777" w:rsidR="00000000" w:rsidRDefault="008C4D69">
            <w:pPr>
              <w:rPr>
                <w:noProof/>
                <w:sz w:val="2"/>
                <w:szCs w:val="24"/>
              </w:rPr>
            </w:pPr>
            <w:r>
              <w:rPr>
                <w:noProof/>
                <w:sz w:val="16"/>
                <w:szCs w:val="24"/>
              </w:rPr>
              <w:t xml:space="preserve">839 </w:t>
            </w:r>
            <w:r>
              <w:rPr>
                <w:noProof/>
                <w:sz w:val="16"/>
              </w:rPr>
              <w:br/>
            </w:r>
            <w:r>
              <w:rPr>
                <w:noProof/>
                <w:sz w:val="2"/>
                <w:szCs w:val="24"/>
              </w:rPr>
              <w:t>7da47b29-5947-4a75-933e-2b177c81e5fe</w:t>
            </w:r>
          </w:p>
        </w:tc>
        <w:tc>
          <w:tcPr>
            <w:tcW w:w="7407" w:type="dxa"/>
            <w:shd w:val="clear" w:color="auto" w:fill="F2F2F2" w:themeFill="background1" w:themeFillShade="F2"/>
          </w:tcPr>
          <w:p w14:paraId="31CBC045" w14:textId="77777777" w:rsidR="00000000" w:rsidRDefault="008C4D69">
            <w:pPr>
              <w:rPr>
                <w:noProof/>
                <w:szCs w:val="24"/>
              </w:rPr>
            </w:pPr>
            <w:r>
              <w:rPr>
                <w:noProof/>
                <w:szCs w:val="24"/>
              </w:rPr>
              <w:t>A list of products for the selected Product Bundle will app</w:t>
            </w:r>
            <w:r>
              <w:rPr>
                <w:noProof/>
                <w:szCs w:val="24"/>
              </w:rPr>
              <w:t>ear.</w:t>
            </w:r>
          </w:p>
        </w:tc>
        <w:tc>
          <w:tcPr>
            <w:tcW w:w="7407" w:type="dxa"/>
          </w:tcPr>
          <w:p w14:paraId="709BD8B3" w14:textId="77777777" w:rsidR="00000000" w:rsidRDefault="008C4D69">
            <w:pPr>
              <w:rPr>
                <w:szCs w:val="24"/>
                <w:lang w:val="ja-JP"/>
              </w:rPr>
            </w:pPr>
            <w:r>
              <w:rPr>
                <w:rFonts w:ascii="MS Gothic" w:eastAsia="MS Gothic" w:hint="eastAsia"/>
                <w:szCs w:val="24"/>
                <w:lang w:val="ja-JP"/>
              </w:rPr>
              <w:t>選択した商品バンドルの商品の一覧が表示されます</w:t>
            </w:r>
            <w:r>
              <w:rPr>
                <w:rFonts w:ascii="Microsoft YaHei UI" w:eastAsia="Microsoft YaHei UI" w:hAnsi="Microsoft YaHei UI" w:cs="Microsoft YaHei UI" w:hint="eastAsia"/>
                <w:szCs w:val="24"/>
                <w:lang w:val="ja-JP"/>
              </w:rPr>
              <w:t>。</w:t>
            </w:r>
          </w:p>
        </w:tc>
      </w:tr>
      <w:tr w:rsidR="00000000" w14:paraId="729A4135" w14:textId="77777777">
        <w:tc>
          <w:tcPr>
            <w:tcW w:w="660" w:type="dxa"/>
            <w:shd w:val="clear" w:color="auto" w:fill="F2F2F2" w:themeFill="background1" w:themeFillShade="F2"/>
          </w:tcPr>
          <w:p w14:paraId="0360606D" w14:textId="77777777" w:rsidR="00000000" w:rsidRDefault="008C4D69">
            <w:pPr>
              <w:rPr>
                <w:noProof/>
                <w:sz w:val="2"/>
                <w:szCs w:val="24"/>
              </w:rPr>
            </w:pPr>
            <w:r>
              <w:rPr>
                <w:noProof/>
                <w:sz w:val="16"/>
                <w:szCs w:val="24"/>
              </w:rPr>
              <w:t xml:space="preserve">840 </w:t>
            </w:r>
            <w:r>
              <w:rPr>
                <w:noProof/>
                <w:sz w:val="16"/>
              </w:rPr>
              <w:br/>
            </w:r>
            <w:r>
              <w:rPr>
                <w:noProof/>
                <w:sz w:val="2"/>
                <w:szCs w:val="24"/>
              </w:rPr>
              <w:t>051845bd-cebe-4178-87df-db3ae84d83da</w:t>
            </w:r>
          </w:p>
        </w:tc>
        <w:tc>
          <w:tcPr>
            <w:tcW w:w="7407" w:type="dxa"/>
            <w:shd w:val="clear" w:color="auto" w:fill="F2F2F2" w:themeFill="background1" w:themeFillShade="F2"/>
          </w:tcPr>
          <w:p w14:paraId="235FDE83" w14:textId="77777777" w:rsidR="00000000" w:rsidRDefault="008C4D69">
            <w:pPr>
              <w:rPr>
                <w:noProof/>
                <w:szCs w:val="24"/>
              </w:rPr>
            </w:pPr>
            <w:r>
              <w:rPr>
                <w:noProof/>
                <w:szCs w:val="24"/>
              </w:rPr>
              <w:t>List of Products</w:t>
            </w:r>
          </w:p>
        </w:tc>
        <w:tc>
          <w:tcPr>
            <w:tcW w:w="7407" w:type="dxa"/>
          </w:tcPr>
          <w:p w14:paraId="2FE801CF" w14:textId="77777777" w:rsidR="00000000" w:rsidRDefault="008C4D69">
            <w:pPr>
              <w:rPr>
                <w:szCs w:val="24"/>
                <w:lang w:val="ja-JP"/>
              </w:rPr>
            </w:pPr>
            <w:r>
              <w:rPr>
                <w:rFonts w:ascii="MS Gothic" w:eastAsia="MS Gothic" w:hint="eastAsia"/>
                <w:szCs w:val="24"/>
                <w:lang w:val="ja-JP"/>
              </w:rPr>
              <w:t>製品一覧</w:t>
            </w:r>
          </w:p>
        </w:tc>
      </w:tr>
      <w:tr w:rsidR="00000000" w14:paraId="6C47CF36" w14:textId="77777777">
        <w:tc>
          <w:tcPr>
            <w:tcW w:w="660" w:type="dxa"/>
            <w:shd w:val="clear" w:color="auto" w:fill="F2F2F2" w:themeFill="background1" w:themeFillShade="F2"/>
          </w:tcPr>
          <w:p w14:paraId="22C47462" w14:textId="77777777" w:rsidR="00000000" w:rsidRDefault="008C4D69">
            <w:pPr>
              <w:rPr>
                <w:noProof/>
                <w:sz w:val="2"/>
                <w:szCs w:val="24"/>
              </w:rPr>
            </w:pPr>
            <w:r>
              <w:rPr>
                <w:noProof/>
                <w:sz w:val="16"/>
                <w:szCs w:val="24"/>
              </w:rPr>
              <w:t xml:space="preserve">841 </w:t>
            </w:r>
            <w:r>
              <w:rPr>
                <w:noProof/>
                <w:sz w:val="16"/>
              </w:rPr>
              <w:br/>
            </w:r>
            <w:r>
              <w:rPr>
                <w:noProof/>
                <w:sz w:val="2"/>
                <w:szCs w:val="24"/>
              </w:rPr>
              <w:t>11ae3cf8-9db6-4b9c-8c4e-c083cb42594f</w:t>
            </w:r>
          </w:p>
        </w:tc>
        <w:tc>
          <w:tcPr>
            <w:tcW w:w="7407" w:type="dxa"/>
            <w:shd w:val="clear" w:color="auto" w:fill="F2F2F2" w:themeFill="background1" w:themeFillShade="F2"/>
          </w:tcPr>
          <w:p w14:paraId="65B19D41" w14:textId="77777777" w:rsidR="00000000" w:rsidRDefault="008C4D69">
            <w:pPr>
              <w:rPr>
                <w:noProof/>
                <w:szCs w:val="24"/>
              </w:rPr>
            </w:pPr>
            <w:r>
              <w:rPr>
                <w:noProof/>
                <w:szCs w:val="24"/>
              </w:rPr>
              <w:t>Embed Video</w:t>
            </w:r>
          </w:p>
        </w:tc>
        <w:tc>
          <w:tcPr>
            <w:tcW w:w="7407" w:type="dxa"/>
          </w:tcPr>
          <w:p w14:paraId="69EAB5A8" w14:textId="77777777" w:rsidR="00000000" w:rsidRDefault="008C4D69">
            <w:pPr>
              <w:rPr>
                <w:szCs w:val="24"/>
                <w:lang w:val="ja-JP"/>
              </w:rPr>
            </w:pPr>
            <w:r>
              <w:rPr>
                <w:rFonts w:ascii="MS Gothic" w:eastAsia="MS Gothic" w:hint="eastAsia"/>
                <w:szCs w:val="24"/>
                <w:lang w:val="ja-JP"/>
              </w:rPr>
              <w:t>ビデオの埋め込み</w:t>
            </w:r>
          </w:p>
        </w:tc>
      </w:tr>
      <w:tr w:rsidR="00000000" w14:paraId="454BA6EB" w14:textId="77777777">
        <w:tc>
          <w:tcPr>
            <w:tcW w:w="660" w:type="dxa"/>
            <w:shd w:val="clear" w:color="auto" w:fill="F2F2F2" w:themeFill="background1" w:themeFillShade="F2"/>
          </w:tcPr>
          <w:p w14:paraId="19E53B03" w14:textId="77777777" w:rsidR="00000000" w:rsidRDefault="008C4D69">
            <w:pPr>
              <w:rPr>
                <w:noProof/>
                <w:sz w:val="2"/>
                <w:szCs w:val="24"/>
              </w:rPr>
            </w:pPr>
            <w:r>
              <w:rPr>
                <w:noProof/>
                <w:sz w:val="16"/>
                <w:szCs w:val="24"/>
              </w:rPr>
              <w:t xml:space="preserve">842 </w:t>
            </w:r>
            <w:r>
              <w:rPr>
                <w:noProof/>
                <w:sz w:val="16"/>
              </w:rPr>
              <w:br/>
            </w:r>
            <w:r>
              <w:rPr>
                <w:noProof/>
                <w:sz w:val="2"/>
                <w:szCs w:val="24"/>
              </w:rPr>
              <w:t>e8824a92-aac8-4e21-933e-e642055c1848</w:t>
            </w:r>
          </w:p>
        </w:tc>
        <w:tc>
          <w:tcPr>
            <w:tcW w:w="7407" w:type="dxa"/>
            <w:shd w:val="clear" w:color="auto" w:fill="F2F2F2" w:themeFill="background1" w:themeFillShade="F2"/>
          </w:tcPr>
          <w:p w14:paraId="0A15A741" w14:textId="77777777" w:rsidR="00000000" w:rsidRDefault="008C4D69">
            <w:pPr>
              <w:rPr>
                <w:noProof/>
                <w:szCs w:val="24"/>
              </w:rPr>
            </w:pPr>
            <w:r>
              <w:rPr>
                <w:noProof/>
                <w:szCs w:val="24"/>
              </w:rPr>
              <w:t>The embed video steps allow you to get code to render videos on any ISML page.</w:t>
            </w:r>
          </w:p>
        </w:tc>
        <w:tc>
          <w:tcPr>
            <w:tcW w:w="7407" w:type="dxa"/>
          </w:tcPr>
          <w:p w14:paraId="7BBE0ED3" w14:textId="77777777" w:rsidR="00000000" w:rsidRDefault="008C4D69">
            <w:pPr>
              <w:rPr>
                <w:szCs w:val="24"/>
                <w:lang w:val="ja-JP"/>
              </w:rPr>
            </w:pPr>
            <w:r>
              <w:rPr>
                <w:rFonts w:ascii="MS Gothic" w:eastAsia="MS Gothic" w:hint="eastAsia"/>
                <w:szCs w:val="24"/>
                <w:lang w:val="ja-JP"/>
              </w:rPr>
              <w:t>埋め込みビデオステップを使用すると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w:t>
            </w:r>
            <w:r>
              <w:rPr>
                <w:szCs w:val="24"/>
                <w:lang w:val="ja-JP"/>
              </w:rPr>
              <w:t xml:space="preserve"> ISML </w:t>
            </w:r>
            <w:r>
              <w:rPr>
                <w:rFonts w:ascii="MS Gothic" w:eastAsia="MS Gothic" w:hint="eastAsia"/>
                <w:szCs w:val="24"/>
                <w:lang w:val="ja-JP"/>
              </w:rPr>
              <w:t>ページにビデオをレンダリングするためのコードを取得できます</w:t>
            </w:r>
            <w:r>
              <w:rPr>
                <w:rFonts w:ascii="Microsoft YaHei UI" w:eastAsia="Microsoft YaHei UI" w:hAnsi="Microsoft YaHei UI" w:cs="Microsoft YaHei UI" w:hint="eastAsia"/>
                <w:szCs w:val="24"/>
                <w:lang w:val="ja-JP"/>
              </w:rPr>
              <w:t>。</w:t>
            </w:r>
          </w:p>
        </w:tc>
      </w:tr>
      <w:tr w:rsidR="00000000" w14:paraId="6C36FF10" w14:textId="77777777">
        <w:tc>
          <w:tcPr>
            <w:tcW w:w="660" w:type="dxa"/>
            <w:shd w:val="clear" w:color="auto" w:fill="F2F2F2" w:themeFill="background1" w:themeFillShade="F2"/>
          </w:tcPr>
          <w:p w14:paraId="024F5F5D" w14:textId="77777777" w:rsidR="00000000" w:rsidRDefault="008C4D69">
            <w:pPr>
              <w:rPr>
                <w:noProof/>
                <w:sz w:val="2"/>
                <w:szCs w:val="24"/>
              </w:rPr>
            </w:pPr>
            <w:r>
              <w:rPr>
                <w:noProof/>
                <w:sz w:val="16"/>
                <w:szCs w:val="24"/>
              </w:rPr>
              <w:t xml:space="preserve">843 </w:t>
            </w:r>
            <w:r>
              <w:rPr>
                <w:noProof/>
                <w:sz w:val="16"/>
              </w:rPr>
              <w:br/>
            </w:r>
            <w:r>
              <w:rPr>
                <w:noProof/>
                <w:sz w:val="2"/>
                <w:szCs w:val="24"/>
              </w:rPr>
              <w:t>3189a4ec-37a9-4917-839b-d6e74b1b44af</w:t>
            </w:r>
          </w:p>
        </w:tc>
        <w:tc>
          <w:tcPr>
            <w:tcW w:w="7407" w:type="dxa"/>
            <w:shd w:val="clear" w:color="auto" w:fill="F2F2F2" w:themeFill="background1" w:themeFillShade="F2"/>
          </w:tcPr>
          <w:p w14:paraId="3A0A2C08"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Embed Video</w:t>
            </w:r>
            <w:r>
              <w:rPr>
                <w:rStyle w:val="mqInternal"/>
                <w:noProof/>
                <w:szCs w:val="24"/>
              </w:rPr>
              <w:t>{2]</w:t>
            </w:r>
            <w:r>
              <w:rPr>
                <w:noProof/>
                <w:szCs w:val="24"/>
              </w:rPr>
              <w:t>.</w:t>
            </w:r>
          </w:p>
        </w:tc>
        <w:tc>
          <w:tcPr>
            <w:tcW w:w="7407" w:type="dxa"/>
          </w:tcPr>
          <w:p w14:paraId="3348000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動画の埋め込みに移動します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2D646F6" w14:textId="77777777">
        <w:tc>
          <w:tcPr>
            <w:tcW w:w="660" w:type="dxa"/>
            <w:shd w:val="clear" w:color="auto" w:fill="F2F2F2" w:themeFill="background1" w:themeFillShade="F2"/>
          </w:tcPr>
          <w:p w14:paraId="14E3EAD2" w14:textId="77777777" w:rsidR="00000000" w:rsidRDefault="008C4D69">
            <w:pPr>
              <w:rPr>
                <w:noProof/>
                <w:sz w:val="2"/>
                <w:szCs w:val="24"/>
              </w:rPr>
            </w:pPr>
            <w:r>
              <w:rPr>
                <w:noProof/>
                <w:sz w:val="16"/>
                <w:szCs w:val="24"/>
              </w:rPr>
              <w:t xml:space="preserve">844 </w:t>
            </w:r>
            <w:r>
              <w:rPr>
                <w:noProof/>
                <w:sz w:val="16"/>
              </w:rPr>
              <w:br/>
            </w:r>
            <w:r>
              <w:rPr>
                <w:noProof/>
                <w:sz w:val="2"/>
                <w:szCs w:val="24"/>
              </w:rPr>
              <w:t>ce8d74e2-897b-4d28-b703-06656d02db55</w:t>
            </w:r>
          </w:p>
        </w:tc>
        <w:tc>
          <w:tcPr>
            <w:tcW w:w="7407" w:type="dxa"/>
            <w:shd w:val="clear" w:color="auto" w:fill="F2F2F2" w:themeFill="background1" w:themeFillShade="F2"/>
          </w:tcPr>
          <w:p w14:paraId="06B4443F" w14:textId="77777777" w:rsidR="00000000" w:rsidRDefault="008C4D69">
            <w:pPr>
              <w:rPr>
                <w:noProof/>
                <w:szCs w:val="24"/>
              </w:rPr>
            </w:pPr>
            <w:r>
              <w:rPr>
                <w:noProof/>
                <w:szCs w:val="24"/>
              </w:rPr>
              <w:t xml:space="preserve">Select the video and player you want and click </w:t>
            </w:r>
            <w:r>
              <w:rPr>
                <w:rStyle w:val="mqInternal"/>
                <w:noProof/>
                <w:szCs w:val="24"/>
              </w:rPr>
              <w:t>[1}</w:t>
            </w:r>
            <w:r>
              <w:rPr>
                <w:noProof/>
                <w:szCs w:val="24"/>
              </w:rPr>
              <w:t>Get Code</w:t>
            </w:r>
            <w:r>
              <w:rPr>
                <w:rStyle w:val="mqInternal"/>
                <w:noProof/>
                <w:szCs w:val="24"/>
              </w:rPr>
              <w:t>{2]</w:t>
            </w:r>
            <w:r>
              <w:rPr>
                <w:noProof/>
                <w:szCs w:val="24"/>
              </w:rPr>
              <w:t>:</w:t>
            </w:r>
          </w:p>
        </w:tc>
        <w:tc>
          <w:tcPr>
            <w:tcW w:w="7407" w:type="dxa"/>
          </w:tcPr>
          <w:p w14:paraId="4CAAE314" w14:textId="77777777" w:rsidR="00000000" w:rsidRDefault="008C4D69">
            <w:pPr>
              <w:rPr>
                <w:szCs w:val="24"/>
                <w:lang w:val="ja-JP"/>
              </w:rPr>
            </w:pPr>
            <w:r>
              <w:rPr>
                <w:rFonts w:ascii="MS Gothic" w:eastAsia="MS Gothic" w:hint="eastAsia"/>
                <w:szCs w:val="24"/>
                <w:lang w:val="ja-JP"/>
              </w:rPr>
              <w:t>目的のビデオとプレーヤーを選択し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コードを取得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BBFFA2F" w14:textId="77777777">
        <w:tc>
          <w:tcPr>
            <w:tcW w:w="660" w:type="dxa"/>
            <w:shd w:val="clear" w:color="auto" w:fill="F2F2F2" w:themeFill="background1" w:themeFillShade="F2"/>
          </w:tcPr>
          <w:p w14:paraId="016D3D43" w14:textId="77777777" w:rsidR="00000000" w:rsidRDefault="008C4D69">
            <w:pPr>
              <w:rPr>
                <w:noProof/>
                <w:sz w:val="2"/>
                <w:szCs w:val="24"/>
              </w:rPr>
            </w:pPr>
            <w:r>
              <w:rPr>
                <w:noProof/>
                <w:sz w:val="16"/>
                <w:szCs w:val="24"/>
              </w:rPr>
              <w:lastRenderedPageBreak/>
              <w:t xml:space="preserve">845 </w:t>
            </w:r>
            <w:r>
              <w:rPr>
                <w:noProof/>
                <w:sz w:val="16"/>
              </w:rPr>
              <w:br/>
            </w:r>
            <w:r>
              <w:rPr>
                <w:noProof/>
                <w:sz w:val="2"/>
                <w:szCs w:val="24"/>
              </w:rPr>
              <w:t>3c2bc9cd-29ef-4212-9a6a-ad4d99b199ac</w:t>
            </w:r>
          </w:p>
        </w:tc>
        <w:tc>
          <w:tcPr>
            <w:tcW w:w="7407" w:type="dxa"/>
            <w:shd w:val="clear" w:color="auto" w:fill="F2F2F2" w:themeFill="background1" w:themeFillShade="F2"/>
          </w:tcPr>
          <w:p w14:paraId="56D3EA69" w14:textId="77777777" w:rsidR="00000000" w:rsidRDefault="008C4D69">
            <w:pPr>
              <w:rPr>
                <w:noProof/>
                <w:szCs w:val="24"/>
              </w:rPr>
            </w:pPr>
            <w:r>
              <w:rPr>
                <w:noProof/>
                <w:szCs w:val="24"/>
              </w:rPr>
              <w:t>Embed Video</w:t>
            </w:r>
          </w:p>
        </w:tc>
        <w:tc>
          <w:tcPr>
            <w:tcW w:w="7407" w:type="dxa"/>
          </w:tcPr>
          <w:p w14:paraId="1AD4AB65" w14:textId="77777777" w:rsidR="00000000" w:rsidRDefault="008C4D69">
            <w:pPr>
              <w:rPr>
                <w:szCs w:val="24"/>
                <w:lang w:val="ja-JP"/>
              </w:rPr>
            </w:pPr>
            <w:r>
              <w:rPr>
                <w:rFonts w:ascii="MS Gothic" w:eastAsia="MS Gothic" w:hint="eastAsia"/>
                <w:szCs w:val="24"/>
                <w:lang w:val="ja-JP"/>
              </w:rPr>
              <w:t>ビデオの埋め込み</w:t>
            </w:r>
          </w:p>
        </w:tc>
      </w:tr>
      <w:tr w:rsidR="00000000" w14:paraId="40EE8B6B" w14:textId="77777777">
        <w:tc>
          <w:tcPr>
            <w:tcW w:w="660" w:type="dxa"/>
            <w:shd w:val="clear" w:color="auto" w:fill="F2F2F2" w:themeFill="background1" w:themeFillShade="F2"/>
          </w:tcPr>
          <w:p w14:paraId="3EEDDBA1" w14:textId="77777777" w:rsidR="00000000" w:rsidRDefault="008C4D69">
            <w:pPr>
              <w:rPr>
                <w:noProof/>
                <w:sz w:val="2"/>
                <w:szCs w:val="24"/>
              </w:rPr>
            </w:pPr>
            <w:r>
              <w:rPr>
                <w:noProof/>
                <w:sz w:val="16"/>
                <w:szCs w:val="24"/>
              </w:rPr>
              <w:t xml:space="preserve">846 </w:t>
            </w:r>
            <w:r>
              <w:rPr>
                <w:noProof/>
                <w:sz w:val="16"/>
              </w:rPr>
              <w:br/>
            </w:r>
            <w:r>
              <w:rPr>
                <w:noProof/>
                <w:sz w:val="2"/>
                <w:szCs w:val="24"/>
              </w:rPr>
              <w:t>a22ac03f-bc29-42cb-b380-7eb188be1566</w:t>
            </w:r>
          </w:p>
        </w:tc>
        <w:tc>
          <w:tcPr>
            <w:tcW w:w="7407" w:type="dxa"/>
            <w:shd w:val="clear" w:color="auto" w:fill="F2F2F2" w:themeFill="background1" w:themeFillShade="F2"/>
          </w:tcPr>
          <w:p w14:paraId="460F8163" w14:textId="77777777" w:rsidR="00000000" w:rsidRDefault="008C4D69">
            <w:pPr>
              <w:rPr>
                <w:noProof/>
                <w:szCs w:val="24"/>
              </w:rPr>
            </w:pPr>
            <w:r>
              <w:rPr>
                <w:noProof/>
                <w:szCs w:val="24"/>
              </w:rPr>
              <w:t>A popup dialog will appear with the code - select the code block, and it will be copied to the clipboard:</w:t>
            </w:r>
          </w:p>
        </w:tc>
        <w:tc>
          <w:tcPr>
            <w:tcW w:w="7407" w:type="dxa"/>
          </w:tcPr>
          <w:p w14:paraId="5BE37AE5" w14:textId="77777777" w:rsidR="00000000" w:rsidRDefault="008C4D69">
            <w:pPr>
              <w:rPr>
                <w:szCs w:val="24"/>
                <w:lang w:val="ja-JP"/>
              </w:rPr>
            </w:pPr>
            <w:r>
              <w:rPr>
                <w:rFonts w:ascii="MS Gothic" w:eastAsia="MS Gothic" w:hint="eastAsia"/>
                <w:szCs w:val="24"/>
                <w:lang w:val="ja-JP"/>
              </w:rPr>
              <w:t>ポップアップダイアログがコードとともに表示されます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コードブロックを選択すると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クリップボードにコ</w:t>
            </w:r>
            <w:r>
              <w:rPr>
                <w:rFonts w:ascii="MS Gothic" w:eastAsia="MS Gothic" w:hint="eastAsia"/>
                <w:szCs w:val="24"/>
                <w:lang w:val="ja-JP"/>
              </w:rPr>
              <w:t>ピーされます</w:t>
            </w:r>
            <w:r>
              <w:rPr>
                <w:rFonts w:ascii="Microsoft YaHei UI" w:eastAsia="Microsoft YaHei UI" w:hAnsi="Microsoft YaHei UI" w:cs="Microsoft YaHei UI" w:hint="eastAsia"/>
                <w:szCs w:val="24"/>
                <w:lang w:val="ja-JP"/>
              </w:rPr>
              <w:t>。</w:t>
            </w:r>
          </w:p>
        </w:tc>
      </w:tr>
      <w:tr w:rsidR="00000000" w14:paraId="74F82113" w14:textId="77777777">
        <w:tc>
          <w:tcPr>
            <w:tcW w:w="660" w:type="dxa"/>
            <w:shd w:val="clear" w:color="auto" w:fill="F2F2F2" w:themeFill="background1" w:themeFillShade="F2"/>
          </w:tcPr>
          <w:p w14:paraId="1A6754C0" w14:textId="77777777" w:rsidR="00000000" w:rsidRDefault="008C4D69">
            <w:pPr>
              <w:rPr>
                <w:noProof/>
                <w:sz w:val="2"/>
                <w:szCs w:val="24"/>
              </w:rPr>
            </w:pPr>
            <w:r>
              <w:rPr>
                <w:noProof/>
                <w:sz w:val="16"/>
                <w:szCs w:val="24"/>
              </w:rPr>
              <w:t xml:space="preserve">847 </w:t>
            </w:r>
            <w:r>
              <w:rPr>
                <w:noProof/>
                <w:sz w:val="16"/>
              </w:rPr>
              <w:br/>
            </w:r>
            <w:r>
              <w:rPr>
                <w:noProof/>
                <w:sz w:val="2"/>
                <w:szCs w:val="24"/>
              </w:rPr>
              <w:t>c3175c7c-211f-43d2-841e-99c1cc0b66d5</w:t>
            </w:r>
          </w:p>
        </w:tc>
        <w:tc>
          <w:tcPr>
            <w:tcW w:w="7407" w:type="dxa"/>
            <w:shd w:val="clear" w:color="auto" w:fill="F2F2F2" w:themeFill="background1" w:themeFillShade="F2"/>
          </w:tcPr>
          <w:p w14:paraId="092B0B2B" w14:textId="77777777" w:rsidR="00000000" w:rsidRDefault="008C4D69">
            <w:pPr>
              <w:rPr>
                <w:noProof/>
                <w:szCs w:val="24"/>
              </w:rPr>
            </w:pPr>
            <w:r>
              <w:rPr>
                <w:noProof/>
                <w:szCs w:val="24"/>
              </w:rPr>
              <w:t>Embed Code</w:t>
            </w:r>
          </w:p>
        </w:tc>
        <w:tc>
          <w:tcPr>
            <w:tcW w:w="7407" w:type="dxa"/>
          </w:tcPr>
          <w:p w14:paraId="535813B0" w14:textId="77777777" w:rsidR="00000000" w:rsidRDefault="008C4D69">
            <w:pPr>
              <w:rPr>
                <w:szCs w:val="24"/>
                <w:lang w:val="ja-JP"/>
              </w:rPr>
            </w:pPr>
            <w:r>
              <w:rPr>
                <w:rFonts w:ascii="MS Gothic" w:eastAsia="MS Gothic" w:hint="eastAsia"/>
                <w:szCs w:val="24"/>
                <w:lang w:val="ja-JP"/>
              </w:rPr>
              <w:t>埋込みコード</w:t>
            </w:r>
          </w:p>
        </w:tc>
      </w:tr>
      <w:tr w:rsidR="00000000" w14:paraId="0F8A335E" w14:textId="77777777">
        <w:tc>
          <w:tcPr>
            <w:tcW w:w="660" w:type="dxa"/>
            <w:shd w:val="clear" w:color="auto" w:fill="F2F2F2" w:themeFill="background1" w:themeFillShade="F2"/>
          </w:tcPr>
          <w:p w14:paraId="6E19C372" w14:textId="77777777" w:rsidR="00000000" w:rsidRDefault="008C4D69">
            <w:pPr>
              <w:rPr>
                <w:noProof/>
                <w:sz w:val="2"/>
                <w:szCs w:val="24"/>
              </w:rPr>
            </w:pPr>
            <w:r>
              <w:rPr>
                <w:noProof/>
                <w:sz w:val="16"/>
                <w:szCs w:val="24"/>
              </w:rPr>
              <w:t xml:space="preserve">848 </w:t>
            </w:r>
            <w:r>
              <w:rPr>
                <w:noProof/>
                <w:sz w:val="16"/>
              </w:rPr>
              <w:br/>
            </w:r>
            <w:r>
              <w:rPr>
                <w:noProof/>
                <w:sz w:val="2"/>
                <w:szCs w:val="24"/>
              </w:rPr>
              <w:t>b6c983a7-1109-45f5-bc3c-dba32fe5fa20</w:t>
            </w:r>
          </w:p>
        </w:tc>
        <w:tc>
          <w:tcPr>
            <w:tcW w:w="7407" w:type="dxa"/>
            <w:shd w:val="clear" w:color="auto" w:fill="F2F2F2" w:themeFill="background1" w:themeFillShade="F2"/>
          </w:tcPr>
          <w:p w14:paraId="6D6BDBD4" w14:textId="77777777" w:rsidR="00000000" w:rsidRDefault="008C4D69">
            <w:pPr>
              <w:rPr>
                <w:noProof/>
                <w:szCs w:val="24"/>
              </w:rPr>
            </w:pPr>
            <w:r>
              <w:rPr>
                <w:noProof/>
                <w:szCs w:val="24"/>
              </w:rPr>
              <w:t>Paste the code in content asset, content slot or in any ISML template to render video.</w:t>
            </w:r>
          </w:p>
        </w:tc>
        <w:tc>
          <w:tcPr>
            <w:tcW w:w="7407" w:type="dxa"/>
          </w:tcPr>
          <w:p w14:paraId="5DDD581D" w14:textId="77777777" w:rsidR="00000000" w:rsidRDefault="008C4D69">
            <w:pPr>
              <w:rPr>
                <w:szCs w:val="24"/>
                <w:lang w:val="ja-JP"/>
              </w:rPr>
            </w:pPr>
            <w:r>
              <w:rPr>
                <w:rFonts w:ascii="MS Gothic" w:eastAsia="MS Gothic" w:hint="eastAsia"/>
                <w:szCs w:val="24"/>
                <w:lang w:val="ja-JP"/>
              </w:rPr>
              <w:t>コンテンツをコンテンツ資産</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コンテンツスロット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または任意の</w:t>
            </w:r>
            <w:r>
              <w:rPr>
                <w:szCs w:val="24"/>
                <w:lang w:val="ja-JP"/>
              </w:rPr>
              <w:t xml:space="preserve"> ISML </w:t>
            </w:r>
            <w:r>
              <w:rPr>
                <w:rFonts w:ascii="MS Gothic" w:eastAsia="MS Gothic" w:hint="eastAsia"/>
                <w:szCs w:val="24"/>
                <w:lang w:val="ja-JP"/>
              </w:rPr>
              <w:t>テンプレートに貼り付けて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ビデオをレンダリングします</w:t>
            </w:r>
            <w:r>
              <w:rPr>
                <w:rFonts w:ascii="Microsoft YaHei UI" w:eastAsia="Microsoft YaHei UI" w:hAnsi="Microsoft YaHei UI" w:cs="Microsoft YaHei UI" w:hint="eastAsia"/>
                <w:szCs w:val="24"/>
                <w:lang w:val="ja-JP"/>
              </w:rPr>
              <w:t>。</w:t>
            </w:r>
          </w:p>
        </w:tc>
      </w:tr>
      <w:tr w:rsidR="00000000" w14:paraId="7E927B59" w14:textId="77777777">
        <w:tc>
          <w:tcPr>
            <w:tcW w:w="660" w:type="dxa"/>
            <w:shd w:val="clear" w:color="auto" w:fill="F2F2F2" w:themeFill="background1" w:themeFillShade="F2"/>
          </w:tcPr>
          <w:p w14:paraId="43E16707" w14:textId="77777777" w:rsidR="00000000" w:rsidRDefault="008C4D69">
            <w:pPr>
              <w:rPr>
                <w:noProof/>
                <w:sz w:val="2"/>
                <w:szCs w:val="24"/>
              </w:rPr>
            </w:pPr>
            <w:r>
              <w:rPr>
                <w:noProof/>
                <w:sz w:val="16"/>
                <w:szCs w:val="24"/>
              </w:rPr>
              <w:t xml:space="preserve">849 </w:t>
            </w:r>
            <w:r>
              <w:rPr>
                <w:noProof/>
                <w:sz w:val="16"/>
              </w:rPr>
              <w:br/>
            </w:r>
            <w:r>
              <w:rPr>
                <w:noProof/>
                <w:sz w:val="2"/>
                <w:szCs w:val="24"/>
              </w:rPr>
              <w:t>261b1762-0a65-4046-a9ec-ad6f0bb21171</w:t>
            </w:r>
          </w:p>
        </w:tc>
        <w:tc>
          <w:tcPr>
            <w:tcW w:w="7407" w:type="dxa"/>
            <w:shd w:val="clear" w:color="auto" w:fill="F2F2F2" w:themeFill="background1" w:themeFillShade="F2"/>
          </w:tcPr>
          <w:p w14:paraId="393A5521" w14:textId="77777777" w:rsidR="00000000" w:rsidRDefault="008C4D69">
            <w:pPr>
              <w:rPr>
                <w:noProof/>
                <w:szCs w:val="24"/>
              </w:rPr>
            </w:pPr>
            <w:r>
              <w:rPr>
                <w:noProof/>
                <w:szCs w:val="24"/>
              </w:rPr>
              <w:t>Bulk upload</w:t>
            </w:r>
          </w:p>
        </w:tc>
        <w:tc>
          <w:tcPr>
            <w:tcW w:w="7407" w:type="dxa"/>
          </w:tcPr>
          <w:p w14:paraId="0DE0A7CF" w14:textId="77777777" w:rsidR="00000000" w:rsidRDefault="008C4D69">
            <w:pPr>
              <w:rPr>
                <w:szCs w:val="24"/>
                <w:lang w:val="ja-JP"/>
              </w:rPr>
            </w:pPr>
            <w:r>
              <w:rPr>
                <w:rFonts w:ascii="MS Gothic" w:eastAsia="MS Gothic" w:hint="eastAsia"/>
                <w:szCs w:val="24"/>
                <w:lang w:val="ja-JP"/>
              </w:rPr>
              <w:t>一括アップロード</w:t>
            </w:r>
          </w:p>
        </w:tc>
      </w:tr>
      <w:tr w:rsidR="00000000" w14:paraId="6B28F651" w14:textId="77777777">
        <w:tc>
          <w:tcPr>
            <w:tcW w:w="660" w:type="dxa"/>
            <w:shd w:val="clear" w:color="auto" w:fill="F2F2F2" w:themeFill="background1" w:themeFillShade="F2"/>
          </w:tcPr>
          <w:p w14:paraId="54930CA7" w14:textId="77777777" w:rsidR="00000000" w:rsidRDefault="008C4D69">
            <w:pPr>
              <w:rPr>
                <w:noProof/>
                <w:sz w:val="2"/>
                <w:szCs w:val="24"/>
              </w:rPr>
            </w:pPr>
            <w:r>
              <w:rPr>
                <w:noProof/>
                <w:sz w:val="16"/>
                <w:szCs w:val="24"/>
              </w:rPr>
              <w:t xml:space="preserve">850 </w:t>
            </w:r>
            <w:r>
              <w:rPr>
                <w:noProof/>
                <w:sz w:val="16"/>
              </w:rPr>
              <w:br/>
            </w:r>
            <w:r>
              <w:rPr>
                <w:noProof/>
                <w:sz w:val="2"/>
                <w:szCs w:val="24"/>
              </w:rPr>
              <w:t>d03f0e28-ad38-449f-a707-d4caf93a4e9</w:t>
            </w:r>
            <w:r>
              <w:rPr>
                <w:noProof/>
                <w:sz w:val="2"/>
                <w:szCs w:val="24"/>
              </w:rPr>
              <w:t>8</w:t>
            </w:r>
          </w:p>
        </w:tc>
        <w:tc>
          <w:tcPr>
            <w:tcW w:w="7407" w:type="dxa"/>
            <w:shd w:val="clear" w:color="auto" w:fill="F2F2F2" w:themeFill="background1" w:themeFillShade="F2"/>
          </w:tcPr>
          <w:p w14:paraId="28593E4F" w14:textId="77777777" w:rsidR="00000000" w:rsidRDefault="008C4D69">
            <w:pPr>
              <w:rPr>
                <w:noProof/>
                <w:szCs w:val="24"/>
              </w:rPr>
            </w:pPr>
            <w:r>
              <w:rPr>
                <w:noProof/>
                <w:szCs w:val="24"/>
              </w:rPr>
              <w:t>Bulk upload allows to ingest videos in bulk quantity by uploading .csv files.</w:t>
            </w:r>
          </w:p>
        </w:tc>
        <w:tc>
          <w:tcPr>
            <w:tcW w:w="7407" w:type="dxa"/>
          </w:tcPr>
          <w:p w14:paraId="02B815CC" w14:textId="77777777" w:rsidR="00000000" w:rsidRDefault="008C4D69">
            <w:pPr>
              <w:rPr>
                <w:szCs w:val="24"/>
                <w:lang w:val="ja-JP"/>
              </w:rPr>
            </w:pPr>
            <w:r>
              <w:rPr>
                <w:rFonts w:ascii="MS Gothic" w:eastAsia="MS Gothic" w:hint="eastAsia"/>
                <w:szCs w:val="24"/>
                <w:lang w:val="ja-JP"/>
              </w:rPr>
              <w:t>一括アップロードでは</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ファイルをアップロードすることで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動画を一括で取り込むことができます</w:t>
            </w:r>
            <w:r>
              <w:rPr>
                <w:rFonts w:ascii="Microsoft YaHei UI" w:eastAsia="Microsoft YaHei UI" w:hAnsi="Microsoft YaHei UI" w:cs="Microsoft YaHei UI" w:hint="eastAsia"/>
                <w:szCs w:val="24"/>
                <w:lang w:val="ja-JP"/>
              </w:rPr>
              <w:t>。</w:t>
            </w:r>
          </w:p>
        </w:tc>
      </w:tr>
      <w:tr w:rsidR="00000000" w14:paraId="5BE6FAF9" w14:textId="77777777">
        <w:tc>
          <w:tcPr>
            <w:tcW w:w="660" w:type="dxa"/>
            <w:shd w:val="clear" w:color="auto" w:fill="F2F2F2" w:themeFill="background1" w:themeFillShade="F2"/>
          </w:tcPr>
          <w:p w14:paraId="1D7E7F03" w14:textId="77777777" w:rsidR="00000000" w:rsidRDefault="008C4D69">
            <w:pPr>
              <w:rPr>
                <w:noProof/>
                <w:sz w:val="2"/>
                <w:szCs w:val="24"/>
              </w:rPr>
            </w:pPr>
            <w:r>
              <w:rPr>
                <w:noProof/>
                <w:sz w:val="16"/>
                <w:szCs w:val="24"/>
              </w:rPr>
              <w:t xml:space="preserve">851 </w:t>
            </w:r>
            <w:r>
              <w:rPr>
                <w:noProof/>
                <w:sz w:val="16"/>
              </w:rPr>
              <w:br/>
            </w:r>
            <w:r>
              <w:rPr>
                <w:noProof/>
                <w:sz w:val="2"/>
                <w:szCs w:val="24"/>
              </w:rPr>
              <w:t>fb3b2058-0057-4492-bd0d-aef14e8c5690</w:t>
            </w:r>
          </w:p>
        </w:tc>
        <w:tc>
          <w:tcPr>
            <w:tcW w:w="7407" w:type="dxa"/>
            <w:shd w:val="clear" w:color="auto" w:fill="F2F2F2" w:themeFill="background1" w:themeFillShade="F2"/>
          </w:tcPr>
          <w:p w14:paraId="18DB4AC4" w14:textId="77777777" w:rsidR="00000000" w:rsidRDefault="008C4D69">
            <w:pPr>
              <w:rPr>
                <w:noProof/>
                <w:szCs w:val="24"/>
              </w:rPr>
            </w:pPr>
            <w:r>
              <w:rPr>
                <w:noProof/>
                <w:szCs w:val="24"/>
              </w:rPr>
              <w:t>The job will process the .csv file(s) and ingest the videos to the Brightcove account.</w:t>
            </w:r>
          </w:p>
        </w:tc>
        <w:tc>
          <w:tcPr>
            <w:tcW w:w="7407" w:type="dxa"/>
          </w:tcPr>
          <w:p w14:paraId="2FD00F48" w14:textId="77777777" w:rsidR="00000000" w:rsidRDefault="008C4D69">
            <w:pPr>
              <w:rPr>
                <w:szCs w:val="24"/>
                <w:lang w:val="ja-JP"/>
              </w:rPr>
            </w:pPr>
            <w:r>
              <w:rPr>
                <w:rFonts w:ascii="MS Gothic" w:eastAsia="MS Gothic" w:hint="eastAsia"/>
                <w:szCs w:val="24"/>
                <w:lang w:val="ja-JP"/>
              </w:rPr>
              <w:t>ジョブは</w:t>
            </w:r>
            <w:r>
              <w:rPr>
                <w:szCs w:val="24"/>
                <w:lang w:val="ja-JP"/>
              </w:rPr>
              <w:t xml:space="preserve">.csv </w:t>
            </w:r>
            <w:r>
              <w:rPr>
                <w:rFonts w:ascii="MS Gothic" w:eastAsia="MS Gothic" w:hint="eastAsia"/>
                <w:szCs w:val="24"/>
                <w:lang w:val="ja-JP"/>
              </w:rPr>
              <w:t>ファイルを処理し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Brightcove </w:t>
            </w:r>
            <w:r>
              <w:rPr>
                <w:rFonts w:ascii="MS Gothic" w:eastAsia="MS Gothic" w:hint="eastAsia"/>
                <w:szCs w:val="24"/>
                <w:lang w:val="ja-JP"/>
              </w:rPr>
              <w:t>アカウントにインジェストします</w:t>
            </w:r>
            <w:r>
              <w:rPr>
                <w:rFonts w:ascii="Microsoft YaHei UI" w:eastAsia="Microsoft YaHei UI" w:hAnsi="Microsoft YaHei UI" w:cs="Microsoft YaHei UI" w:hint="eastAsia"/>
                <w:szCs w:val="24"/>
                <w:lang w:val="ja-JP"/>
              </w:rPr>
              <w:t>。</w:t>
            </w:r>
          </w:p>
        </w:tc>
      </w:tr>
      <w:tr w:rsidR="00000000" w14:paraId="3AA409E1" w14:textId="77777777">
        <w:tc>
          <w:tcPr>
            <w:tcW w:w="660" w:type="dxa"/>
            <w:shd w:val="clear" w:color="auto" w:fill="F2F2F2" w:themeFill="background1" w:themeFillShade="F2"/>
          </w:tcPr>
          <w:p w14:paraId="4736F6AD" w14:textId="77777777" w:rsidR="00000000" w:rsidRDefault="008C4D69">
            <w:pPr>
              <w:rPr>
                <w:noProof/>
                <w:sz w:val="2"/>
                <w:szCs w:val="24"/>
              </w:rPr>
            </w:pPr>
            <w:r>
              <w:rPr>
                <w:noProof/>
                <w:sz w:val="16"/>
                <w:szCs w:val="24"/>
              </w:rPr>
              <w:t xml:space="preserve">852 </w:t>
            </w:r>
            <w:r>
              <w:rPr>
                <w:noProof/>
                <w:sz w:val="16"/>
              </w:rPr>
              <w:br/>
            </w:r>
            <w:r>
              <w:rPr>
                <w:noProof/>
                <w:sz w:val="2"/>
                <w:szCs w:val="24"/>
              </w:rPr>
              <w:t>3e130ec5-c521-4141-ab83-64a098c8c89e</w:t>
            </w:r>
          </w:p>
        </w:tc>
        <w:tc>
          <w:tcPr>
            <w:tcW w:w="7407" w:type="dxa"/>
            <w:shd w:val="clear" w:color="auto" w:fill="F2F2F2" w:themeFill="background1" w:themeFillShade="F2"/>
          </w:tcPr>
          <w:p w14:paraId="22A22AFC" w14:textId="77777777" w:rsidR="00000000" w:rsidRDefault="008C4D69">
            <w:pPr>
              <w:rPr>
                <w:noProof/>
                <w:szCs w:val="24"/>
              </w:rPr>
            </w:pPr>
            <w:r>
              <w:rPr>
                <w:noProof/>
                <w:szCs w:val="24"/>
              </w:rPr>
              <w:t>A sample bulkUpload file is attached in the zip file under meta directory.</w:t>
            </w:r>
          </w:p>
        </w:tc>
        <w:tc>
          <w:tcPr>
            <w:tcW w:w="7407" w:type="dxa"/>
          </w:tcPr>
          <w:p w14:paraId="4257BABF" w14:textId="77777777" w:rsidR="00000000" w:rsidRDefault="008C4D69">
            <w:pPr>
              <w:rPr>
                <w:szCs w:val="24"/>
                <w:lang w:val="ja-JP"/>
              </w:rPr>
            </w:pPr>
            <w:r>
              <w:rPr>
                <w:rFonts w:ascii="MS Gothic" w:eastAsia="MS Gothic" w:hint="eastAsia"/>
                <w:szCs w:val="24"/>
                <w:lang w:val="ja-JP"/>
              </w:rPr>
              <w:t>サンプルの</w:t>
            </w:r>
            <w:r>
              <w:rPr>
                <w:szCs w:val="24"/>
                <w:lang w:val="ja-JP"/>
              </w:rPr>
              <w:t xml:space="preserve"> BulkUpload </w:t>
            </w: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メタディレクトリの下の</w:t>
            </w:r>
            <w:r>
              <w:rPr>
                <w:szCs w:val="24"/>
                <w:lang w:val="ja-JP"/>
              </w:rPr>
              <w:t xml:space="preserve"> zip </w:t>
            </w:r>
            <w:r>
              <w:rPr>
                <w:rFonts w:ascii="MS Gothic" w:eastAsia="MS Gothic" w:hint="eastAsia"/>
                <w:szCs w:val="24"/>
                <w:lang w:val="ja-JP"/>
              </w:rPr>
              <w:t>ファイルに添付されています</w:t>
            </w:r>
            <w:r>
              <w:rPr>
                <w:rFonts w:ascii="Microsoft YaHei UI" w:eastAsia="Microsoft YaHei UI" w:hAnsi="Microsoft YaHei UI" w:cs="Microsoft YaHei UI" w:hint="eastAsia"/>
                <w:szCs w:val="24"/>
                <w:lang w:val="ja-JP"/>
              </w:rPr>
              <w:t>。</w:t>
            </w:r>
          </w:p>
        </w:tc>
      </w:tr>
      <w:tr w:rsidR="00000000" w14:paraId="7DB6AA67" w14:textId="77777777">
        <w:tc>
          <w:tcPr>
            <w:tcW w:w="660" w:type="dxa"/>
            <w:shd w:val="clear" w:color="auto" w:fill="F2F2F2" w:themeFill="background1" w:themeFillShade="F2"/>
          </w:tcPr>
          <w:p w14:paraId="421BC412" w14:textId="77777777" w:rsidR="00000000" w:rsidRDefault="008C4D69">
            <w:pPr>
              <w:rPr>
                <w:noProof/>
                <w:sz w:val="2"/>
                <w:szCs w:val="24"/>
              </w:rPr>
            </w:pPr>
            <w:r>
              <w:rPr>
                <w:noProof/>
                <w:sz w:val="16"/>
                <w:szCs w:val="24"/>
              </w:rPr>
              <w:t xml:space="preserve">853 </w:t>
            </w:r>
            <w:r>
              <w:rPr>
                <w:noProof/>
                <w:sz w:val="16"/>
              </w:rPr>
              <w:br/>
            </w:r>
            <w:r>
              <w:rPr>
                <w:noProof/>
                <w:sz w:val="2"/>
                <w:szCs w:val="24"/>
              </w:rPr>
              <w:t>e7f61465-7c20-4233-9a3f-bf66c9439284</w:t>
            </w:r>
          </w:p>
        </w:tc>
        <w:tc>
          <w:tcPr>
            <w:tcW w:w="7407" w:type="dxa"/>
            <w:shd w:val="clear" w:color="auto" w:fill="F2F2F2" w:themeFill="background1" w:themeFillShade="F2"/>
          </w:tcPr>
          <w:p w14:paraId="3E3DBD62" w14:textId="77777777" w:rsidR="00000000" w:rsidRDefault="008C4D69">
            <w:pPr>
              <w:rPr>
                <w:noProof/>
                <w:szCs w:val="24"/>
              </w:rPr>
            </w:pPr>
            <w:r>
              <w:rPr>
                <w:rStyle w:val="mqInternal"/>
                <w:noProof/>
                <w:szCs w:val="24"/>
              </w:rPr>
              <w:t>[1}</w:t>
            </w:r>
            <w:r>
              <w:rPr>
                <w:noProof/>
                <w:szCs w:val="24"/>
              </w:rPr>
              <w:t xml:space="preserve">Note that the </w:t>
            </w:r>
            <w:r>
              <w:rPr>
                <w:rStyle w:val="mqInternal"/>
                <w:noProof/>
                <w:szCs w:val="24"/>
              </w:rPr>
              <w:t>[2}[3]{4]</w:t>
            </w:r>
            <w:r>
              <w:rPr>
                <w:noProof/>
                <w:szCs w:val="24"/>
              </w:rPr>
              <w:t xml:space="preserve">, </w:t>
            </w:r>
            <w:r>
              <w:rPr>
                <w:rStyle w:val="mqInternal"/>
                <w:noProof/>
                <w:szCs w:val="24"/>
              </w:rPr>
              <w:t>[2}[6]{4]</w:t>
            </w:r>
            <w:r>
              <w:rPr>
                <w:noProof/>
                <w:szCs w:val="24"/>
              </w:rPr>
              <w:t xml:space="preserve"> and </w:t>
            </w:r>
            <w:r>
              <w:rPr>
                <w:rStyle w:val="mqInternal"/>
                <w:noProof/>
                <w:szCs w:val="24"/>
              </w:rPr>
              <w:t>[2}[9]{4]</w:t>
            </w:r>
            <w:r>
              <w:rPr>
                <w:noProof/>
                <w:szCs w:val="24"/>
              </w:rPr>
              <w:t xml:space="preserve"> must be available on publicly ac</w:t>
            </w:r>
            <w:r>
              <w:rPr>
                <w:noProof/>
                <w:szCs w:val="24"/>
              </w:rPr>
              <w:t>cessible paths.</w:t>
            </w:r>
            <w:r>
              <w:rPr>
                <w:rStyle w:val="mqInternal"/>
                <w:noProof/>
                <w:szCs w:val="24"/>
              </w:rPr>
              <w:t>{11]</w:t>
            </w:r>
          </w:p>
        </w:tc>
        <w:tc>
          <w:tcPr>
            <w:tcW w:w="7407" w:type="dxa"/>
          </w:tcPr>
          <w:p w14:paraId="6197201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なお</w:t>
            </w:r>
            <w:r>
              <w:rPr>
                <w:rStyle w:val="mqInternal"/>
                <w:noProof/>
                <w:szCs w:val="24"/>
                <w:lang w:val="ja-JP"/>
              </w:rPr>
              <w:t>[2}[3]{4]</w:t>
            </w:r>
            <w:r>
              <w:rPr>
                <w:rFonts w:ascii="Microsoft YaHei UI" w:eastAsia="Microsoft YaHei UI" w:hAnsi="Microsoft YaHei UI" w:cs="Microsoft YaHei UI" w:hint="eastAsia"/>
                <w:szCs w:val="24"/>
                <w:lang w:val="ja-JP"/>
              </w:rPr>
              <w:t>、</w:t>
            </w:r>
            <w:r>
              <w:rPr>
                <w:rStyle w:val="mqInternal"/>
                <w:noProof/>
                <w:szCs w:val="24"/>
                <w:lang w:val="ja-JP"/>
              </w:rPr>
              <w:t>[2}[6]{4]</w:t>
            </w:r>
            <w:r>
              <w:rPr>
                <w:rFonts w:ascii="Microsoft YaHei UI" w:eastAsia="Microsoft YaHei UI" w:hAnsi="Microsoft YaHei UI" w:cs="Microsoft YaHei UI" w:hint="eastAsia"/>
                <w:szCs w:val="24"/>
                <w:lang w:val="ja-JP"/>
              </w:rPr>
              <w:t>、</w:t>
            </w:r>
            <w:r>
              <w:rPr>
                <w:rStyle w:val="mqInternal"/>
                <w:noProof/>
                <w:szCs w:val="24"/>
                <w:lang w:val="ja-JP"/>
              </w:rPr>
              <w:t>[2}[9]{4]</w:t>
            </w:r>
            <w:r>
              <w:rPr>
                <w:rFonts w:ascii="MS Gothic" w:eastAsia="MS Gothic" w:hint="eastAsia"/>
                <w:szCs w:val="24"/>
                <w:lang w:val="ja-JP"/>
              </w:rPr>
              <w:t>パブリックにアクセス可能なパスで利用可能である必要があります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{11]</w:t>
            </w:r>
          </w:p>
        </w:tc>
      </w:tr>
      <w:tr w:rsidR="00000000" w14:paraId="6F509B8A" w14:textId="77777777">
        <w:tc>
          <w:tcPr>
            <w:tcW w:w="660" w:type="dxa"/>
            <w:shd w:val="clear" w:color="auto" w:fill="F2F2F2" w:themeFill="background1" w:themeFillShade="F2"/>
          </w:tcPr>
          <w:p w14:paraId="63B43D62" w14:textId="77777777" w:rsidR="00000000" w:rsidRDefault="008C4D69">
            <w:pPr>
              <w:rPr>
                <w:noProof/>
                <w:sz w:val="2"/>
                <w:szCs w:val="24"/>
              </w:rPr>
            </w:pPr>
            <w:r>
              <w:rPr>
                <w:noProof/>
                <w:sz w:val="16"/>
                <w:szCs w:val="24"/>
              </w:rPr>
              <w:t xml:space="preserve">854 </w:t>
            </w:r>
            <w:r>
              <w:rPr>
                <w:noProof/>
                <w:sz w:val="16"/>
              </w:rPr>
              <w:br/>
            </w:r>
            <w:r>
              <w:rPr>
                <w:noProof/>
                <w:sz w:val="2"/>
                <w:szCs w:val="24"/>
              </w:rPr>
              <w:t>582757af-7583-4db8-bc87-80c674f7c308</w:t>
            </w:r>
          </w:p>
        </w:tc>
        <w:tc>
          <w:tcPr>
            <w:tcW w:w="7407" w:type="dxa"/>
            <w:shd w:val="clear" w:color="auto" w:fill="F2F2F2" w:themeFill="background1" w:themeFillShade="F2"/>
          </w:tcPr>
          <w:p w14:paraId="14A3BE22"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Bulk Upload</w:t>
            </w:r>
            <w:r>
              <w:rPr>
                <w:rStyle w:val="mqInternal"/>
                <w:noProof/>
                <w:szCs w:val="24"/>
              </w:rPr>
              <w:t>{2]</w:t>
            </w:r>
            <w:r>
              <w:rPr>
                <w:noProof/>
                <w:szCs w:val="24"/>
              </w:rPr>
              <w:t>.</w:t>
            </w:r>
          </w:p>
        </w:tc>
        <w:tc>
          <w:tcPr>
            <w:tcW w:w="7407" w:type="dxa"/>
          </w:tcPr>
          <w:p w14:paraId="68C1D68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 </w:t>
            </w:r>
            <w:r>
              <w:rPr>
                <w:szCs w:val="24"/>
                <w:lang w:val="ja-JP"/>
              </w:rPr>
              <w:t>→</w:t>
            </w:r>
            <w:r>
              <w:rPr>
                <w:szCs w:val="24"/>
                <w:lang w:val="ja-JP"/>
              </w:rPr>
              <w:t xml:space="preserve"> &gt; Brightcove </w:t>
            </w:r>
            <w:r>
              <w:rPr>
                <w:szCs w:val="24"/>
                <w:lang w:val="ja-JP"/>
              </w:rPr>
              <w:t>→</w:t>
            </w:r>
            <w:r>
              <w:rPr>
                <w:szCs w:val="24"/>
                <w:lang w:val="ja-JP"/>
              </w:rPr>
              <w:t xml:space="preserve"> &gt; </w:t>
            </w:r>
            <w:r>
              <w:rPr>
                <w:rFonts w:ascii="MS Gothic" w:eastAsia="MS Gothic" w:hint="eastAsia"/>
                <w:szCs w:val="24"/>
                <w:lang w:val="ja-JP"/>
              </w:rPr>
              <w:t>一括アップロードの順に移動します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2257474" w14:textId="77777777">
        <w:tc>
          <w:tcPr>
            <w:tcW w:w="660" w:type="dxa"/>
            <w:shd w:val="clear" w:color="auto" w:fill="F2F2F2" w:themeFill="background1" w:themeFillShade="F2"/>
          </w:tcPr>
          <w:p w14:paraId="026BDF71" w14:textId="77777777" w:rsidR="00000000" w:rsidRDefault="008C4D69">
            <w:pPr>
              <w:rPr>
                <w:noProof/>
                <w:sz w:val="2"/>
                <w:szCs w:val="24"/>
              </w:rPr>
            </w:pPr>
            <w:r>
              <w:rPr>
                <w:noProof/>
                <w:sz w:val="16"/>
                <w:szCs w:val="24"/>
              </w:rPr>
              <w:t>8</w:t>
            </w:r>
            <w:r>
              <w:rPr>
                <w:noProof/>
                <w:sz w:val="16"/>
                <w:szCs w:val="24"/>
              </w:rPr>
              <w:t xml:space="preserve">55 </w:t>
            </w:r>
            <w:r>
              <w:rPr>
                <w:noProof/>
                <w:sz w:val="16"/>
              </w:rPr>
              <w:br/>
            </w:r>
            <w:r>
              <w:rPr>
                <w:noProof/>
                <w:sz w:val="2"/>
                <w:szCs w:val="24"/>
              </w:rPr>
              <w:t>bafb979d-ec61-4771-a18b-75b8c3f0868b</w:t>
            </w:r>
          </w:p>
        </w:tc>
        <w:tc>
          <w:tcPr>
            <w:tcW w:w="7407" w:type="dxa"/>
            <w:shd w:val="clear" w:color="auto" w:fill="F2F2F2" w:themeFill="background1" w:themeFillShade="F2"/>
          </w:tcPr>
          <w:p w14:paraId="7F67B183" w14:textId="77777777" w:rsidR="00000000" w:rsidRDefault="008C4D69">
            <w:pPr>
              <w:rPr>
                <w:noProof/>
                <w:szCs w:val="24"/>
              </w:rPr>
            </w:pPr>
            <w:r>
              <w:rPr>
                <w:noProof/>
                <w:szCs w:val="24"/>
              </w:rPr>
              <w:t>Select .csv file.</w:t>
            </w:r>
          </w:p>
        </w:tc>
        <w:tc>
          <w:tcPr>
            <w:tcW w:w="7407" w:type="dxa"/>
          </w:tcPr>
          <w:p w14:paraId="4811E906" w14:textId="77777777" w:rsidR="00000000" w:rsidRDefault="008C4D69">
            <w:pPr>
              <w:rPr>
                <w:szCs w:val="24"/>
                <w:lang w:val="ja-JP"/>
              </w:rPr>
            </w:pPr>
            <w:r>
              <w:rPr>
                <w:szCs w:val="24"/>
                <w:lang w:val="ja-JP"/>
              </w:rPr>
              <w:t xml:space="preserve">.csv </w:t>
            </w:r>
            <w:r>
              <w:rPr>
                <w:rFonts w:ascii="MS Gothic" w:eastAsia="MS Gothic" w:hint="eastAsia"/>
                <w:szCs w:val="24"/>
                <w:lang w:val="ja-JP"/>
              </w:rPr>
              <w:t>ファイルを選択します</w:t>
            </w:r>
            <w:r>
              <w:rPr>
                <w:rFonts w:ascii="Microsoft YaHei UI" w:eastAsia="Microsoft YaHei UI" w:hAnsi="Microsoft YaHei UI" w:cs="Microsoft YaHei UI" w:hint="eastAsia"/>
                <w:szCs w:val="24"/>
                <w:lang w:val="ja-JP"/>
              </w:rPr>
              <w:t>。</w:t>
            </w:r>
          </w:p>
        </w:tc>
      </w:tr>
      <w:tr w:rsidR="00000000" w14:paraId="4D0E18CB" w14:textId="77777777">
        <w:tc>
          <w:tcPr>
            <w:tcW w:w="660" w:type="dxa"/>
            <w:shd w:val="clear" w:color="auto" w:fill="F2F2F2" w:themeFill="background1" w:themeFillShade="F2"/>
          </w:tcPr>
          <w:p w14:paraId="21F167D9" w14:textId="77777777" w:rsidR="00000000" w:rsidRDefault="008C4D69">
            <w:pPr>
              <w:rPr>
                <w:noProof/>
                <w:sz w:val="2"/>
                <w:szCs w:val="24"/>
              </w:rPr>
            </w:pPr>
            <w:r>
              <w:rPr>
                <w:noProof/>
                <w:sz w:val="16"/>
                <w:szCs w:val="24"/>
              </w:rPr>
              <w:t xml:space="preserve">856 </w:t>
            </w:r>
            <w:r>
              <w:rPr>
                <w:noProof/>
                <w:sz w:val="16"/>
              </w:rPr>
              <w:br/>
            </w:r>
            <w:r>
              <w:rPr>
                <w:noProof/>
                <w:sz w:val="2"/>
                <w:szCs w:val="24"/>
              </w:rPr>
              <w:t>d75e14ec-e4a0-4391-8225-c4c712f2e45a</w:t>
            </w:r>
          </w:p>
        </w:tc>
        <w:tc>
          <w:tcPr>
            <w:tcW w:w="7407" w:type="dxa"/>
            <w:shd w:val="clear" w:color="auto" w:fill="F2F2F2" w:themeFill="background1" w:themeFillShade="F2"/>
          </w:tcPr>
          <w:p w14:paraId="4529C447" w14:textId="77777777" w:rsidR="00000000" w:rsidRDefault="008C4D69">
            <w:pPr>
              <w:rPr>
                <w:noProof/>
                <w:szCs w:val="24"/>
              </w:rPr>
            </w:pPr>
            <w:r>
              <w:rPr>
                <w:noProof/>
                <w:szCs w:val="24"/>
              </w:rPr>
              <w:t>Click submit:</w:t>
            </w:r>
          </w:p>
        </w:tc>
        <w:tc>
          <w:tcPr>
            <w:tcW w:w="7407" w:type="dxa"/>
          </w:tcPr>
          <w:p w14:paraId="6E5BA677" w14:textId="77777777" w:rsidR="00000000" w:rsidRDefault="008C4D69">
            <w:pPr>
              <w:rPr>
                <w:szCs w:val="24"/>
                <w:lang w:val="ja-JP"/>
              </w:rPr>
            </w:pPr>
            <w:r>
              <w:rPr>
                <w:szCs w:val="24"/>
                <w:lang w:val="ja-JP"/>
              </w:rPr>
              <w:t>\[</w:t>
            </w:r>
            <w:r>
              <w:rPr>
                <w:rFonts w:ascii="MS Gothic" w:eastAsia="MS Gothic" w:hint="eastAsia"/>
                <w:szCs w:val="24"/>
                <w:lang w:val="ja-JP"/>
              </w:rPr>
              <w:t>送信</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C95BF20" w14:textId="77777777">
        <w:tc>
          <w:tcPr>
            <w:tcW w:w="660" w:type="dxa"/>
            <w:shd w:val="clear" w:color="auto" w:fill="F2F2F2" w:themeFill="background1" w:themeFillShade="F2"/>
          </w:tcPr>
          <w:p w14:paraId="30D9FD70" w14:textId="77777777" w:rsidR="00000000" w:rsidRDefault="008C4D69">
            <w:pPr>
              <w:rPr>
                <w:noProof/>
                <w:sz w:val="2"/>
                <w:szCs w:val="24"/>
              </w:rPr>
            </w:pPr>
            <w:r>
              <w:rPr>
                <w:noProof/>
                <w:sz w:val="16"/>
                <w:szCs w:val="24"/>
              </w:rPr>
              <w:t xml:space="preserve">857 </w:t>
            </w:r>
            <w:r>
              <w:rPr>
                <w:noProof/>
                <w:sz w:val="16"/>
              </w:rPr>
              <w:br/>
            </w:r>
            <w:r>
              <w:rPr>
                <w:noProof/>
                <w:sz w:val="2"/>
                <w:szCs w:val="24"/>
              </w:rPr>
              <w:t>ece3bbc3-608b-4e87-8fc8-2e91112c0412</w:t>
            </w:r>
          </w:p>
        </w:tc>
        <w:tc>
          <w:tcPr>
            <w:tcW w:w="7407" w:type="dxa"/>
            <w:shd w:val="clear" w:color="auto" w:fill="F2F2F2" w:themeFill="background1" w:themeFillShade="F2"/>
          </w:tcPr>
          <w:p w14:paraId="35DC756C" w14:textId="77777777" w:rsidR="00000000" w:rsidRDefault="008C4D69">
            <w:pPr>
              <w:rPr>
                <w:noProof/>
                <w:szCs w:val="24"/>
              </w:rPr>
            </w:pPr>
            <w:r>
              <w:rPr>
                <w:noProof/>
                <w:szCs w:val="24"/>
              </w:rPr>
              <w:t>Bulk Upload</w:t>
            </w:r>
          </w:p>
        </w:tc>
        <w:tc>
          <w:tcPr>
            <w:tcW w:w="7407" w:type="dxa"/>
          </w:tcPr>
          <w:p w14:paraId="659191DD" w14:textId="77777777" w:rsidR="00000000" w:rsidRDefault="008C4D69">
            <w:pPr>
              <w:rPr>
                <w:szCs w:val="24"/>
                <w:lang w:val="ja-JP"/>
              </w:rPr>
            </w:pPr>
            <w:r>
              <w:rPr>
                <w:rFonts w:ascii="MS Gothic" w:eastAsia="MS Gothic" w:hint="eastAsia"/>
                <w:szCs w:val="24"/>
                <w:lang w:val="ja-JP"/>
              </w:rPr>
              <w:t>一括アップロード</w:t>
            </w:r>
          </w:p>
        </w:tc>
      </w:tr>
      <w:tr w:rsidR="00000000" w14:paraId="5BF3EADD" w14:textId="77777777">
        <w:tc>
          <w:tcPr>
            <w:tcW w:w="660" w:type="dxa"/>
            <w:shd w:val="clear" w:color="auto" w:fill="F2F2F2" w:themeFill="background1" w:themeFillShade="F2"/>
          </w:tcPr>
          <w:p w14:paraId="37D2016C" w14:textId="77777777" w:rsidR="00000000" w:rsidRDefault="008C4D69">
            <w:pPr>
              <w:rPr>
                <w:noProof/>
                <w:sz w:val="2"/>
                <w:szCs w:val="24"/>
              </w:rPr>
            </w:pPr>
            <w:r>
              <w:rPr>
                <w:noProof/>
                <w:sz w:val="16"/>
                <w:szCs w:val="24"/>
              </w:rPr>
              <w:t xml:space="preserve">858 </w:t>
            </w:r>
            <w:r>
              <w:rPr>
                <w:noProof/>
                <w:sz w:val="16"/>
              </w:rPr>
              <w:br/>
            </w:r>
            <w:r>
              <w:rPr>
                <w:noProof/>
                <w:sz w:val="2"/>
                <w:szCs w:val="24"/>
              </w:rPr>
              <w:t>24454bfd-9f64-41a7-8fa9-5796cc0c04d5</w:t>
            </w:r>
          </w:p>
        </w:tc>
        <w:tc>
          <w:tcPr>
            <w:tcW w:w="7407" w:type="dxa"/>
            <w:shd w:val="clear" w:color="auto" w:fill="F2F2F2" w:themeFill="background1" w:themeFillShade="F2"/>
          </w:tcPr>
          <w:p w14:paraId="0E8D5B10" w14:textId="77777777" w:rsidR="00000000" w:rsidRDefault="008C4D69">
            <w:pPr>
              <w:rPr>
                <w:noProof/>
                <w:szCs w:val="24"/>
              </w:rPr>
            </w:pPr>
            <w:r>
              <w:rPr>
                <w:noProof/>
                <w:szCs w:val="24"/>
              </w:rPr>
              <w:t xml:space="preserve">The file will upload in </w:t>
            </w:r>
            <w:r>
              <w:rPr>
                <w:rStyle w:val="mqInternal"/>
                <w:noProof/>
                <w:szCs w:val="24"/>
              </w:rPr>
              <w:t>[1}</w:t>
            </w:r>
            <w:r>
              <w:rPr>
                <w:noProof/>
                <w:szCs w:val="24"/>
              </w:rPr>
              <w:t>Temp</w:t>
            </w:r>
            <w:r>
              <w:rPr>
                <w:rStyle w:val="mqInternal"/>
                <w:noProof/>
                <w:szCs w:val="24"/>
              </w:rPr>
              <w:t>{2]</w:t>
            </w:r>
            <w:r>
              <w:rPr>
                <w:noProof/>
                <w:szCs w:val="24"/>
              </w:rPr>
              <w:t xml:space="preserve"> directory under </w:t>
            </w:r>
            <w:r>
              <w:rPr>
                <w:rStyle w:val="mqInternal"/>
                <w:noProof/>
                <w:szCs w:val="24"/>
              </w:rPr>
              <w:t>[1}</w:t>
            </w:r>
            <w:r>
              <w:rPr>
                <w:noProof/>
                <w:szCs w:val="24"/>
              </w:rPr>
              <w:t>bulkUpload</w:t>
            </w:r>
            <w:r>
              <w:rPr>
                <w:rStyle w:val="mqInternal"/>
                <w:noProof/>
                <w:szCs w:val="24"/>
              </w:rPr>
              <w:t>{2]</w:t>
            </w:r>
            <w:r>
              <w:rPr>
                <w:noProof/>
                <w:szCs w:val="24"/>
              </w:rPr>
              <w:t xml:space="preserve"> folder.</w:t>
            </w:r>
          </w:p>
        </w:tc>
        <w:tc>
          <w:tcPr>
            <w:tcW w:w="7407" w:type="dxa"/>
          </w:tcPr>
          <w:p w14:paraId="5FEB2B95" w14:textId="77777777" w:rsidR="00000000" w:rsidRDefault="008C4D69">
            <w:pPr>
              <w:rPr>
                <w:szCs w:val="24"/>
                <w:lang w:val="ja-JP"/>
              </w:rPr>
            </w:pP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Bulkupload</w:t>
            </w:r>
            <w:r>
              <w:rPr>
                <w:rStyle w:val="mqInternal"/>
                <w:noProof/>
                <w:szCs w:val="24"/>
                <w:lang w:val="ja-JP"/>
              </w:rPr>
              <w:t>{2]</w:t>
            </w:r>
            <w:r>
              <w:rPr>
                <w:rFonts w:ascii="MS Gothic" w:eastAsia="MS Gothic" w:hint="eastAsia"/>
                <w:szCs w:val="24"/>
                <w:lang w:val="ja-JP"/>
              </w:rPr>
              <w:t>フォルダの下の</w:t>
            </w:r>
            <w:r>
              <w:rPr>
                <w:rStyle w:val="mqInternal"/>
                <w:noProof/>
                <w:szCs w:val="24"/>
                <w:lang w:val="ja-JP"/>
              </w:rPr>
              <w:t>[1}</w:t>
            </w:r>
            <w:r>
              <w:rPr>
                <w:szCs w:val="24"/>
                <w:lang w:val="ja-JP"/>
              </w:rPr>
              <w:t xml:space="preserve"> Temp</w:t>
            </w:r>
            <w:r>
              <w:rPr>
                <w:rStyle w:val="mqInternal"/>
                <w:noProof/>
                <w:szCs w:val="24"/>
                <w:lang w:val="ja-JP"/>
              </w:rPr>
              <w:t>{2]</w:t>
            </w:r>
            <w:r>
              <w:rPr>
                <w:rFonts w:ascii="MS Gothic" w:eastAsia="MS Gothic" w:hint="eastAsia"/>
                <w:szCs w:val="24"/>
                <w:lang w:val="ja-JP"/>
              </w:rPr>
              <w:t>ディレクトリにアップロードされます</w:t>
            </w:r>
            <w:r>
              <w:rPr>
                <w:rFonts w:ascii="Microsoft YaHei UI" w:eastAsia="Microsoft YaHei UI" w:hAnsi="Microsoft YaHei UI" w:cs="Microsoft YaHei UI" w:hint="eastAsia"/>
                <w:szCs w:val="24"/>
                <w:lang w:val="ja-JP"/>
              </w:rPr>
              <w:t>。</w:t>
            </w:r>
          </w:p>
        </w:tc>
      </w:tr>
      <w:tr w:rsidR="00000000" w14:paraId="79861965" w14:textId="77777777">
        <w:tc>
          <w:tcPr>
            <w:tcW w:w="660" w:type="dxa"/>
            <w:shd w:val="clear" w:color="auto" w:fill="F2F2F2" w:themeFill="background1" w:themeFillShade="F2"/>
          </w:tcPr>
          <w:p w14:paraId="3786042A" w14:textId="77777777" w:rsidR="00000000" w:rsidRDefault="008C4D69">
            <w:pPr>
              <w:rPr>
                <w:noProof/>
                <w:sz w:val="2"/>
                <w:szCs w:val="24"/>
              </w:rPr>
            </w:pPr>
            <w:r>
              <w:rPr>
                <w:noProof/>
                <w:sz w:val="16"/>
                <w:szCs w:val="24"/>
              </w:rPr>
              <w:t xml:space="preserve">859 </w:t>
            </w:r>
            <w:r>
              <w:rPr>
                <w:noProof/>
                <w:sz w:val="16"/>
              </w:rPr>
              <w:br/>
            </w:r>
            <w:r>
              <w:rPr>
                <w:noProof/>
                <w:sz w:val="2"/>
                <w:szCs w:val="24"/>
              </w:rPr>
              <w:t>e41a7dd0-251b-49d0-be70-c099e6780a18</w:t>
            </w:r>
          </w:p>
        </w:tc>
        <w:tc>
          <w:tcPr>
            <w:tcW w:w="7407" w:type="dxa"/>
            <w:shd w:val="clear" w:color="auto" w:fill="F2F2F2" w:themeFill="background1" w:themeFillShade="F2"/>
          </w:tcPr>
          <w:p w14:paraId="2B5A9DF8" w14:textId="77777777" w:rsidR="00000000" w:rsidRDefault="008C4D69">
            <w:pPr>
              <w:rPr>
                <w:noProof/>
                <w:szCs w:val="24"/>
              </w:rPr>
            </w:pPr>
            <w:r>
              <w:rPr>
                <w:noProof/>
                <w:szCs w:val="24"/>
              </w:rPr>
              <w:t>Bulk Upload Folder</w:t>
            </w:r>
          </w:p>
        </w:tc>
        <w:tc>
          <w:tcPr>
            <w:tcW w:w="7407" w:type="dxa"/>
          </w:tcPr>
          <w:p w14:paraId="4E6AFD59" w14:textId="77777777" w:rsidR="00000000" w:rsidRDefault="008C4D69">
            <w:pPr>
              <w:rPr>
                <w:szCs w:val="24"/>
                <w:lang w:val="ja-JP"/>
              </w:rPr>
            </w:pPr>
            <w:r>
              <w:rPr>
                <w:rFonts w:ascii="MS Gothic" w:eastAsia="MS Gothic" w:hint="eastAsia"/>
                <w:szCs w:val="24"/>
                <w:lang w:val="ja-JP"/>
              </w:rPr>
              <w:t>フォルダを一括アップロード</w:t>
            </w:r>
          </w:p>
        </w:tc>
      </w:tr>
      <w:tr w:rsidR="00000000" w14:paraId="28987F9E" w14:textId="77777777">
        <w:tc>
          <w:tcPr>
            <w:tcW w:w="660" w:type="dxa"/>
            <w:shd w:val="clear" w:color="auto" w:fill="F2F2F2" w:themeFill="background1" w:themeFillShade="F2"/>
          </w:tcPr>
          <w:p w14:paraId="28891E45" w14:textId="77777777" w:rsidR="00000000" w:rsidRDefault="008C4D69">
            <w:pPr>
              <w:rPr>
                <w:noProof/>
                <w:sz w:val="2"/>
                <w:szCs w:val="24"/>
              </w:rPr>
            </w:pPr>
            <w:r>
              <w:rPr>
                <w:noProof/>
                <w:sz w:val="16"/>
                <w:szCs w:val="24"/>
              </w:rPr>
              <w:t xml:space="preserve">860 </w:t>
            </w:r>
            <w:r>
              <w:rPr>
                <w:noProof/>
                <w:sz w:val="16"/>
              </w:rPr>
              <w:br/>
            </w:r>
            <w:r>
              <w:rPr>
                <w:noProof/>
                <w:sz w:val="2"/>
                <w:szCs w:val="24"/>
              </w:rPr>
              <w:t>8</w:t>
            </w:r>
            <w:r>
              <w:rPr>
                <w:noProof/>
                <w:sz w:val="2"/>
                <w:szCs w:val="24"/>
              </w:rPr>
              <w:t>bbc9305-ab54-4e35-ae9c-8d5a2727bc2b</w:t>
            </w:r>
          </w:p>
        </w:tc>
        <w:tc>
          <w:tcPr>
            <w:tcW w:w="7407" w:type="dxa"/>
            <w:shd w:val="clear" w:color="auto" w:fill="F2F2F2" w:themeFill="background1" w:themeFillShade="F2"/>
          </w:tcPr>
          <w:p w14:paraId="2F5B0A2B" w14:textId="77777777" w:rsidR="00000000" w:rsidRDefault="008C4D69">
            <w:pPr>
              <w:rPr>
                <w:noProof/>
                <w:szCs w:val="24"/>
              </w:rPr>
            </w:pPr>
            <w:r>
              <w:rPr>
                <w:noProof/>
                <w:szCs w:val="24"/>
              </w:rPr>
              <w:t>File data:</w:t>
            </w:r>
          </w:p>
        </w:tc>
        <w:tc>
          <w:tcPr>
            <w:tcW w:w="7407" w:type="dxa"/>
          </w:tcPr>
          <w:p w14:paraId="52A1E9F0" w14:textId="77777777" w:rsidR="00000000" w:rsidRDefault="008C4D69">
            <w:pPr>
              <w:rPr>
                <w:szCs w:val="24"/>
                <w:lang w:val="ja-JP"/>
              </w:rPr>
            </w:pPr>
            <w:r>
              <w:rPr>
                <w:rFonts w:ascii="MS Gothic" w:eastAsia="MS Gothic" w:hint="eastAsia"/>
                <w:szCs w:val="24"/>
                <w:lang w:val="ja-JP"/>
              </w:rPr>
              <w:t>ファイルデータ</w:t>
            </w:r>
            <w:r>
              <w:rPr>
                <w:szCs w:val="24"/>
                <w:lang w:val="ja-JP"/>
              </w:rPr>
              <w:t>:</w:t>
            </w:r>
          </w:p>
        </w:tc>
      </w:tr>
      <w:tr w:rsidR="00000000" w14:paraId="59180A83" w14:textId="77777777">
        <w:tc>
          <w:tcPr>
            <w:tcW w:w="660" w:type="dxa"/>
            <w:shd w:val="clear" w:color="auto" w:fill="F2F2F2" w:themeFill="background1" w:themeFillShade="F2"/>
          </w:tcPr>
          <w:p w14:paraId="7D64ABA8" w14:textId="77777777" w:rsidR="00000000" w:rsidRDefault="008C4D69">
            <w:pPr>
              <w:rPr>
                <w:noProof/>
                <w:sz w:val="2"/>
                <w:szCs w:val="24"/>
              </w:rPr>
            </w:pPr>
            <w:r>
              <w:rPr>
                <w:noProof/>
                <w:sz w:val="16"/>
                <w:szCs w:val="24"/>
              </w:rPr>
              <w:t xml:space="preserve">861 </w:t>
            </w:r>
            <w:r>
              <w:rPr>
                <w:noProof/>
                <w:sz w:val="16"/>
              </w:rPr>
              <w:br/>
            </w:r>
            <w:r>
              <w:rPr>
                <w:noProof/>
                <w:sz w:val="2"/>
                <w:szCs w:val="24"/>
              </w:rPr>
              <w:t>df791fe0-6f64-44ff-a53e-f615958ca121</w:t>
            </w:r>
          </w:p>
        </w:tc>
        <w:tc>
          <w:tcPr>
            <w:tcW w:w="7407" w:type="dxa"/>
            <w:shd w:val="clear" w:color="auto" w:fill="F2F2F2" w:themeFill="background1" w:themeFillShade="F2"/>
          </w:tcPr>
          <w:p w14:paraId="1A1A5561" w14:textId="77777777" w:rsidR="00000000" w:rsidRDefault="008C4D69">
            <w:pPr>
              <w:rPr>
                <w:noProof/>
                <w:szCs w:val="24"/>
              </w:rPr>
            </w:pPr>
            <w:r>
              <w:rPr>
                <w:noProof/>
                <w:szCs w:val="24"/>
              </w:rPr>
              <w:t>File Data</w:t>
            </w:r>
          </w:p>
        </w:tc>
        <w:tc>
          <w:tcPr>
            <w:tcW w:w="7407" w:type="dxa"/>
          </w:tcPr>
          <w:p w14:paraId="7F4A1BC3" w14:textId="77777777" w:rsidR="00000000" w:rsidRDefault="008C4D69">
            <w:pPr>
              <w:rPr>
                <w:szCs w:val="24"/>
                <w:lang w:val="ja-JP"/>
              </w:rPr>
            </w:pPr>
            <w:r>
              <w:rPr>
                <w:rFonts w:ascii="MS Gothic" w:eastAsia="MS Gothic" w:hint="eastAsia"/>
                <w:szCs w:val="24"/>
                <w:lang w:val="ja-JP"/>
              </w:rPr>
              <w:t>ファイルデータ</w:t>
            </w:r>
          </w:p>
        </w:tc>
      </w:tr>
      <w:tr w:rsidR="00000000" w14:paraId="71CB0FED" w14:textId="77777777">
        <w:tc>
          <w:tcPr>
            <w:tcW w:w="660" w:type="dxa"/>
            <w:shd w:val="clear" w:color="auto" w:fill="F2F2F2" w:themeFill="background1" w:themeFillShade="F2"/>
          </w:tcPr>
          <w:p w14:paraId="0A583B67" w14:textId="77777777" w:rsidR="00000000" w:rsidRDefault="008C4D69">
            <w:pPr>
              <w:rPr>
                <w:noProof/>
                <w:sz w:val="2"/>
                <w:szCs w:val="24"/>
              </w:rPr>
            </w:pPr>
            <w:r>
              <w:rPr>
                <w:noProof/>
                <w:sz w:val="16"/>
                <w:szCs w:val="24"/>
              </w:rPr>
              <w:t xml:space="preserve">862 </w:t>
            </w:r>
            <w:r>
              <w:rPr>
                <w:noProof/>
                <w:sz w:val="16"/>
              </w:rPr>
              <w:br/>
            </w:r>
            <w:r>
              <w:rPr>
                <w:noProof/>
                <w:sz w:val="2"/>
                <w:szCs w:val="24"/>
              </w:rPr>
              <w:t>1e57c0aa-f1db-4ba2-b581-3d42497f0ede</w:t>
            </w:r>
          </w:p>
        </w:tc>
        <w:tc>
          <w:tcPr>
            <w:tcW w:w="7407" w:type="dxa"/>
            <w:shd w:val="clear" w:color="auto" w:fill="F2F2F2" w:themeFill="background1" w:themeFillShade="F2"/>
          </w:tcPr>
          <w:p w14:paraId="75EBA2E6"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Jobs</w:t>
            </w:r>
            <w:r>
              <w:rPr>
                <w:rStyle w:val="mqInternal"/>
                <w:noProof/>
                <w:szCs w:val="24"/>
              </w:rPr>
              <w:t>{2]</w:t>
            </w:r>
            <w:r>
              <w:rPr>
                <w:noProof/>
                <w:szCs w:val="24"/>
              </w:rPr>
              <w:t>.</w:t>
            </w:r>
          </w:p>
        </w:tc>
        <w:tc>
          <w:tcPr>
            <w:tcW w:w="7407" w:type="dxa"/>
          </w:tcPr>
          <w:p w14:paraId="6BD55281"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ジョブ</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9F14C21" w14:textId="77777777">
        <w:tc>
          <w:tcPr>
            <w:tcW w:w="660" w:type="dxa"/>
            <w:shd w:val="clear" w:color="auto" w:fill="F2F2F2" w:themeFill="background1" w:themeFillShade="F2"/>
          </w:tcPr>
          <w:p w14:paraId="162EFB0D" w14:textId="77777777" w:rsidR="00000000" w:rsidRDefault="008C4D69">
            <w:pPr>
              <w:rPr>
                <w:noProof/>
                <w:sz w:val="2"/>
                <w:szCs w:val="24"/>
              </w:rPr>
            </w:pPr>
            <w:r>
              <w:rPr>
                <w:noProof/>
                <w:sz w:val="16"/>
                <w:szCs w:val="24"/>
              </w:rPr>
              <w:t xml:space="preserve">863 </w:t>
            </w:r>
            <w:r>
              <w:rPr>
                <w:noProof/>
                <w:sz w:val="16"/>
              </w:rPr>
              <w:br/>
            </w:r>
            <w:r>
              <w:rPr>
                <w:noProof/>
                <w:sz w:val="2"/>
                <w:szCs w:val="24"/>
              </w:rPr>
              <w:t>307512e7-dd8f-49b7-8227-738d841ae80a</w:t>
            </w:r>
          </w:p>
        </w:tc>
        <w:tc>
          <w:tcPr>
            <w:tcW w:w="7407" w:type="dxa"/>
            <w:shd w:val="clear" w:color="auto" w:fill="F2F2F2" w:themeFill="background1" w:themeFillShade="F2"/>
          </w:tcPr>
          <w:p w14:paraId="2361D041" w14:textId="77777777" w:rsidR="00000000" w:rsidRDefault="008C4D69">
            <w:pPr>
              <w:rPr>
                <w:noProof/>
                <w:szCs w:val="24"/>
              </w:rPr>
            </w:pPr>
            <w:r>
              <w:rPr>
                <w:noProof/>
                <w:szCs w:val="24"/>
              </w:rPr>
              <w:t xml:space="preserve">Select </w:t>
            </w:r>
            <w:r>
              <w:rPr>
                <w:rStyle w:val="mqInternal"/>
                <w:noProof/>
                <w:szCs w:val="24"/>
              </w:rPr>
              <w:t>[1}</w:t>
            </w:r>
            <w:r>
              <w:rPr>
                <w:noProof/>
                <w:szCs w:val="24"/>
              </w:rPr>
              <w:t>Bulk-Upload</w:t>
            </w:r>
            <w:r>
              <w:rPr>
                <w:rStyle w:val="mqInternal"/>
                <w:noProof/>
                <w:szCs w:val="24"/>
              </w:rPr>
              <w:t>{2]</w:t>
            </w:r>
            <w:r>
              <w:rPr>
                <w:noProof/>
                <w:szCs w:val="24"/>
              </w:rPr>
              <w:t xml:space="preserve"> job and click </w:t>
            </w:r>
            <w:r>
              <w:rPr>
                <w:rStyle w:val="mqInternal"/>
                <w:noProof/>
                <w:szCs w:val="24"/>
              </w:rPr>
              <w:t>[1}</w:t>
            </w:r>
            <w:r>
              <w:rPr>
                <w:noProof/>
                <w:szCs w:val="24"/>
              </w:rPr>
              <w:t>Run</w:t>
            </w:r>
            <w:r>
              <w:rPr>
                <w:rStyle w:val="mqInternal"/>
                <w:noProof/>
                <w:szCs w:val="24"/>
              </w:rPr>
              <w:t>{2]</w:t>
            </w:r>
            <w:r>
              <w:rPr>
                <w:noProof/>
                <w:szCs w:val="24"/>
              </w:rPr>
              <w:t>.</w:t>
            </w:r>
          </w:p>
        </w:tc>
        <w:tc>
          <w:tcPr>
            <w:tcW w:w="7407" w:type="dxa"/>
          </w:tcPr>
          <w:p w14:paraId="7A7F1FBB"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一括アップロードジョブを選択し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実行</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B527A20" w14:textId="77777777">
        <w:tc>
          <w:tcPr>
            <w:tcW w:w="660" w:type="dxa"/>
            <w:shd w:val="clear" w:color="auto" w:fill="F2F2F2" w:themeFill="background1" w:themeFillShade="F2"/>
          </w:tcPr>
          <w:p w14:paraId="3902904A" w14:textId="77777777" w:rsidR="00000000" w:rsidRDefault="008C4D69">
            <w:pPr>
              <w:rPr>
                <w:noProof/>
                <w:sz w:val="2"/>
                <w:szCs w:val="24"/>
              </w:rPr>
            </w:pPr>
            <w:r>
              <w:rPr>
                <w:noProof/>
                <w:sz w:val="16"/>
                <w:szCs w:val="24"/>
              </w:rPr>
              <w:t xml:space="preserve">864 </w:t>
            </w:r>
            <w:r>
              <w:rPr>
                <w:noProof/>
                <w:sz w:val="16"/>
              </w:rPr>
              <w:br/>
            </w:r>
            <w:r>
              <w:rPr>
                <w:noProof/>
                <w:sz w:val="2"/>
                <w:szCs w:val="24"/>
              </w:rPr>
              <w:t>a82dfd6c-e7c1-45a8-a634-cf058bea25a8</w:t>
            </w:r>
          </w:p>
        </w:tc>
        <w:tc>
          <w:tcPr>
            <w:tcW w:w="7407" w:type="dxa"/>
            <w:shd w:val="clear" w:color="auto" w:fill="F2F2F2" w:themeFill="background1" w:themeFillShade="F2"/>
          </w:tcPr>
          <w:p w14:paraId="32663BED" w14:textId="77777777" w:rsidR="00000000" w:rsidRDefault="008C4D69">
            <w:pPr>
              <w:rPr>
                <w:noProof/>
                <w:szCs w:val="24"/>
              </w:rPr>
            </w:pPr>
            <w:r>
              <w:rPr>
                <w:noProof/>
                <w:szCs w:val="24"/>
              </w:rPr>
              <w:t>Verify the job completion status.</w:t>
            </w:r>
          </w:p>
        </w:tc>
        <w:tc>
          <w:tcPr>
            <w:tcW w:w="7407" w:type="dxa"/>
          </w:tcPr>
          <w:p w14:paraId="1715D329" w14:textId="77777777" w:rsidR="00000000" w:rsidRDefault="008C4D69">
            <w:pPr>
              <w:rPr>
                <w:szCs w:val="24"/>
                <w:lang w:val="ja-JP"/>
              </w:rPr>
            </w:pPr>
            <w:r>
              <w:rPr>
                <w:rFonts w:ascii="MS Gothic" w:eastAsia="MS Gothic" w:hint="eastAsia"/>
                <w:szCs w:val="24"/>
                <w:lang w:val="ja-JP"/>
              </w:rPr>
              <w:t>ジョブ完了ステータスを確認します</w:t>
            </w:r>
            <w:r>
              <w:rPr>
                <w:rFonts w:ascii="Microsoft YaHei UI" w:eastAsia="Microsoft YaHei UI" w:hAnsi="Microsoft YaHei UI" w:cs="Microsoft YaHei UI" w:hint="eastAsia"/>
                <w:szCs w:val="24"/>
                <w:lang w:val="ja-JP"/>
              </w:rPr>
              <w:t>。</w:t>
            </w:r>
          </w:p>
        </w:tc>
      </w:tr>
      <w:tr w:rsidR="00000000" w14:paraId="7352A06D" w14:textId="77777777">
        <w:tc>
          <w:tcPr>
            <w:tcW w:w="660" w:type="dxa"/>
            <w:shd w:val="clear" w:color="auto" w:fill="F2F2F2" w:themeFill="background1" w:themeFillShade="F2"/>
          </w:tcPr>
          <w:p w14:paraId="6623FA3C" w14:textId="77777777" w:rsidR="00000000" w:rsidRDefault="008C4D69">
            <w:pPr>
              <w:rPr>
                <w:noProof/>
                <w:sz w:val="2"/>
                <w:szCs w:val="24"/>
              </w:rPr>
            </w:pPr>
            <w:r>
              <w:rPr>
                <w:noProof/>
                <w:sz w:val="16"/>
                <w:szCs w:val="24"/>
              </w:rPr>
              <w:t xml:space="preserve">865 </w:t>
            </w:r>
            <w:r>
              <w:rPr>
                <w:noProof/>
                <w:sz w:val="16"/>
              </w:rPr>
              <w:br/>
            </w:r>
            <w:r>
              <w:rPr>
                <w:noProof/>
                <w:sz w:val="2"/>
                <w:szCs w:val="24"/>
              </w:rPr>
              <w:t>36160558-2901-4ed2-a1dd</w:t>
            </w:r>
            <w:r>
              <w:rPr>
                <w:noProof/>
                <w:sz w:val="2"/>
                <w:szCs w:val="24"/>
              </w:rPr>
              <w:t>-2514b82e6748</w:t>
            </w:r>
          </w:p>
        </w:tc>
        <w:tc>
          <w:tcPr>
            <w:tcW w:w="7407" w:type="dxa"/>
            <w:shd w:val="clear" w:color="auto" w:fill="F2F2F2" w:themeFill="background1" w:themeFillShade="F2"/>
          </w:tcPr>
          <w:p w14:paraId="0D43BD1F" w14:textId="77777777" w:rsidR="00000000" w:rsidRDefault="008C4D69">
            <w:pPr>
              <w:rPr>
                <w:noProof/>
                <w:szCs w:val="24"/>
              </w:rPr>
            </w:pPr>
            <w:r>
              <w:rPr>
                <w:noProof/>
                <w:szCs w:val="24"/>
              </w:rPr>
              <w:t>Verify Bulk Upload Completion</w:t>
            </w:r>
          </w:p>
        </w:tc>
        <w:tc>
          <w:tcPr>
            <w:tcW w:w="7407" w:type="dxa"/>
          </w:tcPr>
          <w:p w14:paraId="7ABB0242" w14:textId="77777777" w:rsidR="00000000" w:rsidRDefault="008C4D69">
            <w:pPr>
              <w:rPr>
                <w:szCs w:val="24"/>
                <w:lang w:val="ja-JP"/>
              </w:rPr>
            </w:pPr>
            <w:r>
              <w:rPr>
                <w:rFonts w:ascii="MS Gothic" w:eastAsia="MS Gothic" w:hint="eastAsia"/>
                <w:szCs w:val="24"/>
                <w:lang w:val="ja-JP"/>
              </w:rPr>
              <w:t>一括アップロード完了の確認</w:t>
            </w:r>
          </w:p>
        </w:tc>
      </w:tr>
      <w:tr w:rsidR="00000000" w14:paraId="6997EB6A" w14:textId="77777777">
        <w:tc>
          <w:tcPr>
            <w:tcW w:w="660" w:type="dxa"/>
            <w:shd w:val="clear" w:color="auto" w:fill="F2F2F2" w:themeFill="background1" w:themeFillShade="F2"/>
          </w:tcPr>
          <w:p w14:paraId="43E15894" w14:textId="77777777" w:rsidR="00000000" w:rsidRDefault="008C4D69">
            <w:pPr>
              <w:rPr>
                <w:noProof/>
                <w:sz w:val="2"/>
                <w:szCs w:val="24"/>
              </w:rPr>
            </w:pPr>
            <w:r>
              <w:rPr>
                <w:noProof/>
                <w:sz w:val="16"/>
                <w:szCs w:val="24"/>
              </w:rPr>
              <w:t xml:space="preserve">866 </w:t>
            </w:r>
            <w:r>
              <w:rPr>
                <w:noProof/>
                <w:sz w:val="16"/>
              </w:rPr>
              <w:br/>
            </w:r>
            <w:r>
              <w:rPr>
                <w:noProof/>
                <w:sz w:val="2"/>
                <w:szCs w:val="24"/>
              </w:rPr>
              <w:t>9313bd53-0ab4-4507-b96f-1b7e50124fac</w:t>
            </w:r>
          </w:p>
        </w:tc>
        <w:tc>
          <w:tcPr>
            <w:tcW w:w="7407" w:type="dxa"/>
            <w:shd w:val="clear" w:color="auto" w:fill="F2F2F2" w:themeFill="background1" w:themeFillShade="F2"/>
          </w:tcPr>
          <w:p w14:paraId="370FFDA8" w14:textId="77777777" w:rsidR="00000000" w:rsidRDefault="008C4D69">
            <w:pPr>
              <w:rPr>
                <w:noProof/>
                <w:szCs w:val="24"/>
              </w:rPr>
            </w:pPr>
            <w:r>
              <w:rPr>
                <w:noProof/>
                <w:szCs w:val="24"/>
              </w:rPr>
              <w:t>Verify the video object in Brightcove account.</w:t>
            </w:r>
          </w:p>
        </w:tc>
        <w:tc>
          <w:tcPr>
            <w:tcW w:w="7407" w:type="dxa"/>
          </w:tcPr>
          <w:p w14:paraId="7B82F257" w14:textId="77777777" w:rsidR="00000000" w:rsidRDefault="008C4D69">
            <w:pPr>
              <w:rPr>
                <w:szCs w:val="24"/>
                <w:lang w:val="ja-JP"/>
              </w:rPr>
            </w:pPr>
            <w:r>
              <w:rPr>
                <w:szCs w:val="24"/>
                <w:lang w:val="ja-JP"/>
              </w:rPr>
              <w:t>Brightcove</w:t>
            </w:r>
            <w:r>
              <w:rPr>
                <w:rFonts w:ascii="MS Gothic" w:eastAsia="MS Gothic" w:hint="eastAsia"/>
                <w:szCs w:val="24"/>
                <w:lang w:val="ja-JP"/>
              </w:rPr>
              <w:t>アカウントで動画オブジェクトを確認します</w:t>
            </w:r>
            <w:r>
              <w:rPr>
                <w:rFonts w:ascii="Microsoft YaHei UI" w:eastAsia="Microsoft YaHei UI" w:hAnsi="Microsoft YaHei UI" w:cs="Microsoft YaHei UI" w:hint="eastAsia"/>
                <w:szCs w:val="24"/>
                <w:lang w:val="ja-JP"/>
              </w:rPr>
              <w:t>。</w:t>
            </w:r>
          </w:p>
        </w:tc>
      </w:tr>
      <w:tr w:rsidR="00000000" w14:paraId="5EC8BA91" w14:textId="77777777">
        <w:tc>
          <w:tcPr>
            <w:tcW w:w="660" w:type="dxa"/>
            <w:shd w:val="clear" w:color="auto" w:fill="F2F2F2" w:themeFill="background1" w:themeFillShade="F2"/>
          </w:tcPr>
          <w:p w14:paraId="042F2C6F" w14:textId="77777777" w:rsidR="00000000" w:rsidRDefault="008C4D69">
            <w:pPr>
              <w:rPr>
                <w:noProof/>
                <w:sz w:val="2"/>
                <w:szCs w:val="24"/>
              </w:rPr>
            </w:pPr>
            <w:r>
              <w:rPr>
                <w:noProof/>
                <w:sz w:val="16"/>
                <w:szCs w:val="24"/>
              </w:rPr>
              <w:t xml:space="preserve">867 </w:t>
            </w:r>
            <w:r>
              <w:rPr>
                <w:noProof/>
                <w:sz w:val="16"/>
              </w:rPr>
              <w:br/>
            </w:r>
            <w:r>
              <w:rPr>
                <w:noProof/>
                <w:sz w:val="2"/>
                <w:szCs w:val="24"/>
              </w:rPr>
              <w:t>a2a2add8-a616-459a-adad-3a12bfe4d630</w:t>
            </w:r>
          </w:p>
        </w:tc>
        <w:tc>
          <w:tcPr>
            <w:tcW w:w="7407" w:type="dxa"/>
            <w:shd w:val="clear" w:color="auto" w:fill="F2F2F2" w:themeFill="background1" w:themeFillShade="F2"/>
          </w:tcPr>
          <w:p w14:paraId="20C85985" w14:textId="77777777" w:rsidR="00000000" w:rsidRDefault="008C4D69">
            <w:pPr>
              <w:rPr>
                <w:noProof/>
                <w:szCs w:val="24"/>
              </w:rPr>
            </w:pPr>
            <w:r>
              <w:rPr>
                <w:noProof/>
                <w:szCs w:val="24"/>
              </w:rPr>
              <w:t>Verify Video Object in Brightcove</w:t>
            </w:r>
          </w:p>
        </w:tc>
        <w:tc>
          <w:tcPr>
            <w:tcW w:w="7407" w:type="dxa"/>
          </w:tcPr>
          <w:p w14:paraId="411F09D3" w14:textId="77777777" w:rsidR="00000000" w:rsidRDefault="008C4D69">
            <w:pPr>
              <w:rPr>
                <w:szCs w:val="24"/>
                <w:lang w:val="ja-JP"/>
              </w:rPr>
            </w:pPr>
            <w:r>
              <w:rPr>
                <w:szCs w:val="24"/>
                <w:lang w:val="ja-JP"/>
              </w:rPr>
              <w:t>Brightcove</w:t>
            </w:r>
            <w:r>
              <w:rPr>
                <w:rFonts w:ascii="MS Gothic" w:eastAsia="MS Gothic" w:hint="eastAsia"/>
                <w:szCs w:val="24"/>
                <w:lang w:val="ja-JP"/>
              </w:rPr>
              <w:t>で動画オブジェクトを検証する</w:t>
            </w:r>
          </w:p>
        </w:tc>
      </w:tr>
      <w:tr w:rsidR="00000000" w14:paraId="02B3E541" w14:textId="77777777">
        <w:tc>
          <w:tcPr>
            <w:tcW w:w="660" w:type="dxa"/>
            <w:shd w:val="clear" w:color="auto" w:fill="F2F2F2" w:themeFill="background1" w:themeFillShade="F2"/>
          </w:tcPr>
          <w:p w14:paraId="55AA417D" w14:textId="77777777" w:rsidR="00000000" w:rsidRDefault="008C4D69">
            <w:pPr>
              <w:rPr>
                <w:noProof/>
                <w:sz w:val="2"/>
                <w:szCs w:val="24"/>
              </w:rPr>
            </w:pPr>
            <w:r>
              <w:rPr>
                <w:noProof/>
                <w:sz w:val="16"/>
                <w:szCs w:val="24"/>
              </w:rPr>
              <w:t xml:space="preserve">868 </w:t>
            </w:r>
            <w:r>
              <w:rPr>
                <w:noProof/>
                <w:sz w:val="16"/>
              </w:rPr>
              <w:br/>
            </w:r>
            <w:r>
              <w:rPr>
                <w:noProof/>
                <w:sz w:val="2"/>
                <w:szCs w:val="24"/>
              </w:rPr>
              <w:t>0fffad84-b06b-4d76-88e1-c7664405874a</w:t>
            </w:r>
          </w:p>
        </w:tc>
        <w:tc>
          <w:tcPr>
            <w:tcW w:w="7407" w:type="dxa"/>
            <w:shd w:val="clear" w:color="auto" w:fill="F2F2F2" w:themeFill="background1" w:themeFillShade="F2"/>
          </w:tcPr>
          <w:p w14:paraId="7F9F3910" w14:textId="77777777" w:rsidR="00000000" w:rsidRDefault="008C4D69">
            <w:pPr>
              <w:rPr>
                <w:noProof/>
                <w:szCs w:val="24"/>
              </w:rPr>
            </w:pPr>
            <w:r>
              <w:rPr>
                <w:noProof/>
                <w:szCs w:val="24"/>
              </w:rPr>
              <w:t xml:space="preserve">The file processed by </w:t>
            </w:r>
            <w:r>
              <w:rPr>
                <w:rStyle w:val="mqInternal"/>
                <w:noProof/>
                <w:szCs w:val="24"/>
              </w:rPr>
              <w:t>[1}</w:t>
            </w:r>
            <w:r>
              <w:rPr>
                <w:noProof/>
                <w:szCs w:val="24"/>
              </w:rPr>
              <w:t>Bulk-Upload</w:t>
            </w:r>
            <w:r>
              <w:rPr>
                <w:rStyle w:val="mqInternal"/>
                <w:noProof/>
                <w:szCs w:val="24"/>
              </w:rPr>
              <w:t>{2]</w:t>
            </w:r>
            <w:r>
              <w:rPr>
                <w:noProof/>
                <w:szCs w:val="24"/>
              </w:rPr>
              <w:t xml:space="preserve"> job will be moved to </w:t>
            </w:r>
            <w:r>
              <w:rPr>
                <w:rStyle w:val="mqInternal"/>
                <w:noProof/>
                <w:szCs w:val="24"/>
              </w:rPr>
              <w:t>[1}</w:t>
            </w:r>
            <w:r>
              <w:rPr>
                <w:noProof/>
                <w:szCs w:val="24"/>
              </w:rPr>
              <w:t>bulkUpload_processed</w:t>
            </w:r>
            <w:r>
              <w:rPr>
                <w:rStyle w:val="mqInternal"/>
                <w:noProof/>
                <w:szCs w:val="24"/>
              </w:rPr>
              <w:t>{2]</w:t>
            </w:r>
            <w:r>
              <w:rPr>
                <w:noProof/>
                <w:szCs w:val="24"/>
              </w:rPr>
              <w:t xml:space="preserve"> folder under </w:t>
            </w:r>
            <w:r>
              <w:rPr>
                <w:rStyle w:val="mqInternal"/>
                <w:noProof/>
                <w:szCs w:val="24"/>
              </w:rPr>
              <w:t>[1}</w:t>
            </w:r>
            <w:r>
              <w:rPr>
                <w:noProof/>
                <w:szCs w:val="24"/>
              </w:rPr>
              <w:t>Temp</w:t>
            </w:r>
            <w:r>
              <w:rPr>
                <w:rStyle w:val="mqInternal"/>
                <w:noProof/>
                <w:szCs w:val="24"/>
              </w:rPr>
              <w:t>{2]</w:t>
            </w:r>
            <w:r>
              <w:rPr>
                <w:noProof/>
                <w:szCs w:val="24"/>
              </w:rPr>
              <w:t xml:space="preserve"> directory.</w:t>
            </w:r>
          </w:p>
        </w:tc>
        <w:tc>
          <w:tcPr>
            <w:tcW w:w="7407" w:type="dxa"/>
          </w:tcPr>
          <w:p w14:paraId="1A5D2728"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一括アップロードジョブで処理されたファイルは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一時ディレクトリの下の</w:t>
            </w:r>
            <w:r>
              <w:rPr>
                <w:rStyle w:val="mqInternal"/>
                <w:noProof/>
                <w:szCs w:val="24"/>
                <w:lang w:val="ja-JP"/>
              </w:rPr>
              <w:t>[1}</w:t>
            </w:r>
            <w:r>
              <w:rPr>
                <w:szCs w:val="24"/>
                <w:lang w:val="ja-JP"/>
              </w:rPr>
              <w:t xml:space="preserve"> bulkupload_processed</w:t>
            </w:r>
            <w:r>
              <w:rPr>
                <w:rStyle w:val="mqInternal"/>
                <w:noProof/>
                <w:szCs w:val="24"/>
                <w:lang w:val="ja-JP"/>
              </w:rPr>
              <w:t>{2]</w:t>
            </w:r>
            <w:r>
              <w:rPr>
                <w:rFonts w:ascii="MS Gothic" w:eastAsia="MS Gothic" w:hint="eastAsia"/>
                <w:szCs w:val="24"/>
                <w:lang w:val="ja-JP"/>
              </w:rPr>
              <w:t>フォルダに移動されます</w:t>
            </w:r>
            <w:r>
              <w:rPr>
                <w:rFonts w:ascii="Microsoft YaHei UI" w:eastAsia="Microsoft YaHei UI" w:hAnsi="Microsoft YaHei UI" w:cs="Microsoft YaHei UI" w:hint="eastAsia"/>
                <w:szCs w:val="24"/>
                <w:lang w:val="ja-JP"/>
              </w:rPr>
              <w:t>。</w:t>
            </w:r>
          </w:p>
        </w:tc>
      </w:tr>
      <w:tr w:rsidR="00000000" w14:paraId="60E68E37" w14:textId="77777777">
        <w:tc>
          <w:tcPr>
            <w:tcW w:w="660" w:type="dxa"/>
            <w:shd w:val="clear" w:color="auto" w:fill="F2F2F2" w:themeFill="background1" w:themeFillShade="F2"/>
          </w:tcPr>
          <w:p w14:paraId="4A6E992C" w14:textId="77777777" w:rsidR="00000000" w:rsidRDefault="008C4D69">
            <w:pPr>
              <w:rPr>
                <w:noProof/>
                <w:sz w:val="2"/>
                <w:szCs w:val="24"/>
              </w:rPr>
            </w:pPr>
            <w:r>
              <w:rPr>
                <w:noProof/>
                <w:sz w:val="16"/>
                <w:szCs w:val="24"/>
              </w:rPr>
              <w:lastRenderedPageBreak/>
              <w:t xml:space="preserve">869 </w:t>
            </w:r>
            <w:r>
              <w:rPr>
                <w:noProof/>
                <w:sz w:val="16"/>
              </w:rPr>
              <w:br/>
            </w:r>
            <w:r>
              <w:rPr>
                <w:noProof/>
                <w:sz w:val="2"/>
                <w:szCs w:val="24"/>
              </w:rPr>
              <w:t>d067a7e9-2d1f-40eb-9c4c-4a840db0c84a</w:t>
            </w:r>
          </w:p>
        </w:tc>
        <w:tc>
          <w:tcPr>
            <w:tcW w:w="7407" w:type="dxa"/>
            <w:shd w:val="clear" w:color="auto" w:fill="F2F2F2" w:themeFill="background1" w:themeFillShade="F2"/>
          </w:tcPr>
          <w:p w14:paraId="0FF70D6C" w14:textId="77777777" w:rsidR="00000000" w:rsidRDefault="008C4D69">
            <w:pPr>
              <w:rPr>
                <w:noProof/>
                <w:szCs w:val="24"/>
              </w:rPr>
            </w:pPr>
            <w:r>
              <w:rPr>
                <w:noProof/>
                <w:szCs w:val="24"/>
              </w:rPr>
              <w:t>Processed Bulk Upload File</w:t>
            </w:r>
          </w:p>
        </w:tc>
        <w:tc>
          <w:tcPr>
            <w:tcW w:w="7407" w:type="dxa"/>
          </w:tcPr>
          <w:p w14:paraId="13CAA9F3" w14:textId="77777777" w:rsidR="00000000" w:rsidRDefault="008C4D69">
            <w:pPr>
              <w:rPr>
                <w:szCs w:val="24"/>
                <w:lang w:val="ja-JP"/>
              </w:rPr>
            </w:pPr>
            <w:r>
              <w:rPr>
                <w:rFonts w:ascii="MS Gothic" w:eastAsia="MS Gothic" w:hint="eastAsia"/>
                <w:szCs w:val="24"/>
                <w:lang w:val="ja-JP"/>
              </w:rPr>
              <w:t>一括アップロードファイルを処理しました</w:t>
            </w:r>
          </w:p>
        </w:tc>
      </w:tr>
      <w:tr w:rsidR="00000000" w14:paraId="41E16CB9" w14:textId="77777777">
        <w:tc>
          <w:tcPr>
            <w:tcW w:w="660" w:type="dxa"/>
            <w:shd w:val="clear" w:color="auto" w:fill="F2F2F2" w:themeFill="background1" w:themeFillShade="F2"/>
          </w:tcPr>
          <w:p w14:paraId="07EAC401" w14:textId="77777777" w:rsidR="00000000" w:rsidRDefault="008C4D69">
            <w:pPr>
              <w:rPr>
                <w:noProof/>
                <w:sz w:val="2"/>
                <w:szCs w:val="24"/>
              </w:rPr>
            </w:pPr>
            <w:r>
              <w:rPr>
                <w:noProof/>
                <w:sz w:val="16"/>
                <w:szCs w:val="24"/>
              </w:rPr>
              <w:t xml:space="preserve">870 </w:t>
            </w:r>
            <w:r>
              <w:rPr>
                <w:noProof/>
                <w:sz w:val="16"/>
              </w:rPr>
              <w:br/>
            </w:r>
            <w:r>
              <w:rPr>
                <w:noProof/>
                <w:sz w:val="2"/>
                <w:szCs w:val="24"/>
              </w:rPr>
              <w:t>43d477a9-5cfe-4d0e-9896-2561a00a7072</w:t>
            </w:r>
          </w:p>
        </w:tc>
        <w:tc>
          <w:tcPr>
            <w:tcW w:w="7407" w:type="dxa"/>
            <w:shd w:val="clear" w:color="auto" w:fill="F2F2F2" w:themeFill="background1" w:themeFillShade="F2"/>
          </w:tcPr>
          <w:p w14:paraId="546DFCAE" w14:textId="77777777" w:rsidR="00000000" w:rsidRDefault="008C4D69">
            <w:pPr>
              <w:rPr>
                <w:noProof/>
                <w:szCs w:val="24"/>
              </w:rPr>
            </w:pPr>
            <w:r>
              <w:rPr>
                <w:noProof/>
                <w:szCs w:val="24"/>
              </w:rPr>
              <w:t>Bulk assign</w:t>
            </w:r>
          </w:p>
        </w:tc>
        <w:tc>
          <w:tcPr>
            <w:tcW w:w="7407" w:type="dxa"/>
          </w:tcPr>
          <w:p w14:paraId="1A838065" w14:textId="77777777" w:rsidR="00000000" w:rsidRDefault="008C4D69">
            <w:pPr>
              <w:rPr>
                <w:szCs w:val="24"/>
                <w:lang w:val="ja-JP"/>
              </w:rPr>
            </w:pPr>
            <w:r>
              <w:rPr>
                <w:rFonts w:ascii="MS Gothic" w:eastAsia="MS Gothic" w:hint="eastAsia"/>
                <w:szCs w:val="24"/>
                <w:lang w:val="ja-JP"/>
              </w:rPr>
              <w:t>一括割り当て</w:t>
            </w:r>
          </w:p>
        </w:tc>
      </w:tr>
      <w:tr w:rsidR="00000000" w14:paraId="40F43C82" w14:textId="77777777">
        <w:tc>
          <w:tcPr>
            <w:tcW w:w="660" w:type="dxa"/>
            <w:shd w:val="clear" w:color="auto" w:fill="F2F2F2" w:themeFill="background1" w:themeFillShade="F2"/>
          </w:tcPr>
          <w:p w14:paraId="0014BA5F" w14:textId="77777777" w:rsidR="00000000" w:rsidRDefault="008C4D69">
            <w:pPr>
              <w:rPr>
                <w:noProof/>
                <w:sz w:val="2"/>
                <w:szCs w:val="24"/>
              </w:rPr>
            </w:pPr>
            <w:r>
              <w:rPr>
                <w:noProof/>
                <w:sz w:val="16"/>
                <w:szCs w:val="24"/>
              </w:rPr>
              <w:t xml:space="preserve">871 </w:t>
            </w:r>
            <w:r>
              <w:rPr>
                <w:noProof/>
                <w:sz w:val="16"/>
              </w:rPr>
              <w:br/>
            </w:r>
            <w:r>
              <w:rPr>
                <w:noProof/>
                <w:sz w:val="2"/>
                <w:szCs w:val="24"/>
              </w:rPr>
              <w:t>86d45a9e-be2b-41b9-9186-d54a5539db1e</w:t>
            </w:r>
          </w:p>
        </w:tc>
        <w:tc>
          <w:tcPr>
            <w:tcW w:w="7407" w:type="dxa"/>
            <w:shd w:val="clear" w:color="auto" w:fill="F2F2F2" w:themeFill="background1" w:themeFillShade="F2"/>
          </w:tcPr>
          <w:p w14:paraId="363E74BA" w14:textId="77777777" w:rsidR="00000000" w:rsidRDefault="008C4D69">
            <w:pPr>
              <w:rPr>
                <w:noProof/>
                <w:szCs w:val="24"/>
              </w:rPr>
            </w:pPr>
            <w:r>
              <w:rPr>
                <w:noProof/>
                <w:szCs w:val="24"/>
              </w:rPr>
              <w:t>Bulk assign allows to assign video(s) to categories, sub-categories and products in bulk quantity by uploading .csv file(s).</w:t>
            </w:r>
          </w:p>
        </w:tc>
        <w:tc>
          <w:tcPr>
            <w:tcW w:w="7407" w:type="dxa"/>
          </w:tcPr>
          <w:p w14:paraId="1510CF7A" w14:textId="77777777" w:rsidR="00000000" w:rsidRDefault="008C4D69">
            <w:pPr>
              <w:rPr>
                <w:szCs w:val="24"/>
                <w:lang w:val="ja-JP"/>
              </w:rPr>
            </w:pPr>
            <w:r>
              <w:rPr>
                <w:rFonts w:ascii="MS Gothic" w:eastAsia="MS Gothic" w:hint="eastAsia"/>
                <w:szCs w:val="24"/>
                <w:lang w:val="ja-JP"/>
              </w:rPr>
              <w:t>一括割り当てでは</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ファイルをアップロードすることで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サブカテゴリ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商品に一括で動画を割り当てることができます</w:t>
            </w:r>
            <w:r>
              <w:rPr>
                <w:rFonts w:ascii="Microsoft YaHei UI" w:eastAsia="Microsoft YaHei UI" w:hAnsi="Microsoft YaHei UI" w:cs="Microsoft YaHei UI" w:hint="eastAsia"/>
                <w:szCs w:val="24"/>
                <w:lang w:val="ja-JP"/>
              </w:rPr>
              <w:t>。</w:t>
            </w:r>
          </w:p>
        </w:tc>
      </w:tr>
      <w:tr w:rsidR="00000000" w14:paraId="02FC8BC6" w14:textId="77777777">
        <w:tc>
          <w:tcPr>
            <w:tcW w:w="660" w:type="dxa"/>
            <w:shd w:val="clear" w:color="auto" w:fill="F2F2F2" w:themeFill="background1" w:themeFillShade="F2"/>
          </w:tcPr>
          <w:p w14:paraId="74C2221D" w14:textId="77777777" w:rsidR="00000000" w:rsidRDefault="008C4D69">
            <w:pPr>
              <w:rPr>
                <w:noProof/>
                <w:sz w:val="2"/>
                <w:szCs w:val="24"/>
              </w:rPr>
            </w:pPr>
            <w:r>
              <w:rPr>
                <w:noProof/>
                <w:sz w:val="16"/>
                <w:szCs w:val="24"/>
              </w:rPr>
              <w:t xml:space="preserve">872 </w:t>
            </w:r>
            <w:r>
              <w:rPr>
                <w:noProof/>
                <w:sz w:val="16"/>
              </w:rPr>
              <w:br/>
            </w:r>
            <w:r>
              <w:rPr>
                <w:noProof/>
                <w:sz w:val="2"/>
                <w:szCs w:val="24"/>
              </w:rPr>
              <w:t>270c5e0c-e456-4ff0-99a6-68101d223906</w:t>
            </w:r>
          </w:p>
        </w:tc>
        <w:tc>
          <w:tcPr>
            <w:tcW w:w="7407" w:type="dxa"/>
            <w:shd w:val="clear" w:color="auto" w:fill="F2F2F2" w:themeFill="background1" w:themeFillShade="F2"/>
          </w:tcPr>
          <w:p w14:paraId="56A39909" w14:textId="77777777" w:rsidR="00000000" w:rsidRDefault="008C4D69">
            <w:pPr>
              <w:rPr>
                <w:noProof/>
                <w:szCs w:val="24"/>
              </w:rPr>
            </w:pPr>
            <w:r>
              <w:rPr>
                <w:noProof/>
                <w:szCs w:val="24"/>
              </w:rPr>
              <w:t>Bulk assign allows to assign video(s) to categories, sub-categories and products in bulk quantity by uploading .csv file(s).</w:t>
            </w:r>
          </w:p>
        </w:tc>
        <w:tc>
          <w:tcPr>
            <w:tcW w:w="7407" w:type="dxa"/>
          </w:tcPr>
          <w:p w14:paraId="5D32DAB0" w14:textId="77777777" w:rsidR="00000000" w:rsidRDefault="008C4D69">
            <w:pPr>
              <w:rPr>
                <w:szCs w:val="24"/>
                <w:lang w:val="ja-JP"/>
              </w:rPr>
            </w:pPr>
            <w:r>
              <w:rPr>
                <w:rFonts w:ascii="MS Gothic" w:eastAsia="MS Gothic" w:hint="eastAsia"/>
                <w:szCs w:val="24"/>
                <w:lang w:val="ja-JP"/>
              </w:rPr>
              <w:t>一括割り当てでは</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ファイルをアップロードすることで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サブカテゴリ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商品に一括で動画を割り当てることができます</w:t>
            </w:r>
            <w:r>
              <w:rPr>
                <w:rFonts w:ascii="Microsoft YaHei UI" w:eastAsia="Microsoft YaHei UI" w:hAnsi="Microsoft YaHei UI" w:cs="Microsoft YaHei UI" w:hint="eastAsia"/>
                <w:szCs w:val="24"/>
                <w:lang w:val="ja-JP"/>
              </w:rPr>
              <w:t>。</w:t>
            </w:r>
          </w:p>
        </w:tc>
      </w:tr>
      <w:tr w:rsidR="00000000" w14:paraId="35DF1006" w14:textId="77777777">
        <w:tc>
          <w:tcPr>
            <w:tcW w:w="660" w:type="dxa"/>
            <w:shd w:val="clear" w:color="auto" w:fill="F2F2F2" w:themeFill="background1" w:themeFillShade="F2"/>
          </w:tcPr>
          <w:p w14:paraId="2D8AEBBE" w14:textId="77777777" w:rsidR="00000000" w:rsidRDefault="008C4D69">
            <w:pPr>
              <w:rPr>
                <w:noProof/>
                <w:sz w:val="2"/>
                <w:szCs w:val="24"/>
              </w:rPr>
            </w:pPr>
            <w:r>
              <w:rPr>
                <w:noProof/>
                <w:sz w:val="16"/>
                <w:szCs w:val="24"/>
              </w:rPr>
              <w:t xml:space="preserve">873 </w:t>
            </w:r>
            <w:r>
              <w:rPr>
                <w:noProof/>
                <w:sz w:val="16"/>
              </w:rPr>
              <w:br/>
            </w:r>
            <w:r>
              <w:rPr>
                <w:noProof/>
                <w:sz w:val="2"/>
                <w:szCs w:val="24"/>
              </w:rPr>
              <w:t>b8718d62-32ae-4d55-a04a-43e799fb7168</w:t>
            </w:r>
          </w:p>
        </w:tc>
        <w:tc>
          <w:tcPr>
            <w:tcW w:w="7407" w:type="dxa"/>
            <w:shd w:val="clear" w:color="auto" w:fill="F2F2F2" w:themeFill="background1" w:themeFillShade="F2"/>
          </w:tcPr>
          <w:p w14:paraId="4582B66F" w14:textId="77777777" w:rsidR="00000000" w:rsidRDefault="008C4D69">
            <w:pPr>
              <w:rPr>
                <w:noProof/>
                <w:szCs w:val="24"/>
              </w:rPr>
            </w:pPr>
            <w:r>
              <w:rPr>
                <w:noProof/>
                <w:szCs w:val="24"/>
              </w:rPr>
              <w:t xml:space="preserve">The sample bulkAssign file(s) for category and product are attached in the zip file under the </w:t>
            </w:r>
            <w:r>
              <w:rPr>
                <w:rStyle w:val="mqInternal"/>
                <w:noProof/>
                <w:szCs w:val="24"/>
              </w:rPr>
              <w:t>[1}</w:t>
            </w:r>
            <w:r>
              <w:rPr>
                <w:noProof/>
                <w:szCs w:val="24"/>
              </w:rPr>
              <w:t>meta</w:t>
            </w:r>
            <w:r>
              <w:rPr>
                <w:rStyle w:val="mqInternal"/>
                <w:noProof/>
                <w:szCs w:val="24"/>
              </w:rPr>
              <w:t>{2]</w:t>
            </w:r>
            <w:r>
              <w:rPr>
                <w:noProof/>
                <w:szCs w:val="24"/>
              </w:rPr>
              <w:t xml:space="preserve"> directory.</w:t>
            </w:r>
          </w:p>
        </w:tc>
        <w:tc>
          <w:tcPr>
            <w:tcW w:w="7407" w:type="dxa"/>
          </w:tcPr>
          <w:p w14:paraId="429DAC12" w14:textId="77777777" w:rsidR="00000000" w:rsidRDefault="008C4D69">
            <w:pPr>
              <w:rPr>
                <w:szCs w:val="24"/>
                <w:lang w:val="ja-JP"/>
              </w:rPr>
            </w:pPr>
            <w:r>
              <w:rPr>
                <w:rFonts w:ascii="MS Gothic" w:eastAsia="MS Gothic" w:hint="eastAsia"/>
                <w:szCs w:val="24"/>
                <w:lang w:val="ja-JP"/>
              </w:rPr>
              <w:t>カテゴリと製品のサンプル</w:t>
            </w:r>
            <w:r>
              <w:rPr>
                <w:szCs w:val="24"/>
                <w:lang w:val="ja-JP"/>
              </w:rPr>
              <w:t xml:space="preserve"> BulkAssign </w:t>
            </w: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メタディレクトリの下の</w:t>
            </w:r>
            <w:r>
              <w:rPr>
                <w:szCs w:val="24"/>
                <w:lang w:val="ja-JP"/>
              </w:rPr>
              <w:t xml:space="preserve"> zip </w:t>
            </w:r>
            <w:r>
              <w:rPr>
                <w:rFonts w:ascii="MS Gothic" w:eastAsia="MS Gothic" w:hint="eastAsia"/>
                <w:szCs w:val="24"/>
                <w:lang w:val="ja-JP"/>
              </w:rPr>
              <w:t>ファイルに添付されています</w:t>
            </w:r>
            <w:r>
              <w:rPr>
                <w:rFonts w:ascii="Microsoft YaHei UI" w:eastAsia="Microsoft YaHei UI" w:hAnsi="Microsoft YaHei UI" w:cs="Microsoft YaHei UI" w:hint="eastAsia"/>
                <w:szCs w:val="24"/>
                <w:lang w:val="ja-JP"/>
              </w:rPr>
              <w:t>。</w:t>
            </w:r>
          </w:p>
        </w:tc>
      </w:tr>
      <w:tr w:rsidR="00000000" w14:paraId="507EFC87" w14:textId="77777777">
        <w:tc>
          <w:tcPr>
            <w:tcW w:w="660" w:type="dxa"/>
            <w:shd w:val="clear" w:color="auto" w:fill="F2F2F2" w:themeFill="background1" w:themeFillShade="F2"/>
          </w:tcPr>
          <w:p w14:paraId="497675B8" w14:textId="77777777" w:rsidR="00000000" w:rsidRDefault="008C4D69">
            <w:pPr>
              <w:rPr>
                <w:noProof/>
                <w:sz w:val="2"/>
                <w:szCs w:val="24"/>
              </w:rPr>
            </w:pPr>
            <w:r>
              <w:rPr>
                <w:noProof/>
                <w:sz w:val="16"/>
                <w:szCs w:val="24"/>
              </w:rPr>
              <w:t xml:space="preserve">874 </w:t>
            </w:r>
            <w:r>
              <w:rPr>
                <w:noProof/>
                <w:sz w:val="16"/>
              </w:rPr>
              <w:br/>
            </w:r>
            <w:r>
              <w:rPr>
                <w:noProof/>
                <w:sz w:val="2"/>
                <w:szCs w:val="24"/>
              </w:rPr>
              <w:t>54ddad14-8d9d-49ca-86d2-6008f8</w:t>
            </w:r>
            <w:r>
              <w:rPr>
                <w:noProof/>
                <w:sz w:val="2"/>
                <w:szCs w:val="24"/>
              </w:rPr>
              <w:t>e8a03e</w:t>
            </w:r>
          </w:p>
        </w:tc>
        <w:tc>
          <w:tcPr>
            <w:tcW w:w="7407" w:type="dxa"/>
            <w:shd w:val="clear" w:color="auto" w:fill="F2F2F2" w:themeFill="background1" w:themeFillShade="F2"/>
          </w:tcPr>
          <w:p w14:paraId="608EEEE1" w14:textId="77777777" w:rsidR="00000000" w:rsidRDefault="008C4D69">
            <w:pPr>
              <w:rPr>
                <w:noProof/>
                <w:szCs w:val="24"/>
              </w:rPr>
            </w:pPr>
            <w:r>
              <w:rPr>
                <w:noProof/>
                <w:szCs w:val="24"/>
              </w:rPr>
              <w:t>The job will process csv file(s) for category and product under during the same execution.</w:t>
            </w:r>
          </w:p>
        </w:tc>
        <w:tc>
          <w:tcPr>
            <w:tcW w:w="7407" w:type="dxa"/>
          </w:tcPr>
          <w:p w14:paraId="666F222D" w14:textId="77777777" w:rsidR="00000000" w:rsidRDefault="008C4D69">
            <w:pPr>
              <w:rPr>
                <w:szCs w:val="24"/>
                <w:lang w:val="ja-JP"/>
              </w:rPr>
            </w:pPr>
            <w:r>
              <w:rPr>
                <w:rFonts w:ascii="MS Gothic" w:eastAsia="MS Gothic" w:hint="eastAsia"/>
                <w:szCs w:val="24"/>
                <w:lang w:val="ja-JP"/>
              </w:rPr>
              <w:t>ジョブは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同じ実行中に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カテゴリと製品の</w:t>
            </w:r>
            <w:r>
              <w:rPr>
                <w:szCs w:val="24"/>
                <w:lang w:val="ja-JP"/>
              </w:rPr>
              <w:t>CSV</w:t>
            </w:r>
            <w:r>
              <w:rPr>
                <w:rFonts w:ascii="MS Gothic" w:eastAsia="MS Gothic" w:hint="eastAsia"/>
                <w:szCs w:val="24"/>
                <w:lang w:val="ja-JP"/>
              </w:rPr>
              <w:t>ファイルを処理します</w:t>
            </w:r>
            <w:r>
              <w:rPr>
                <w:rFonts w:ascii="Microsoft YaHei UI" w:eastAsia="Microsoft YaHei UI" w:hAnsi="Microsoft YaHei UI" w:cs="Microsoft YaHei UI" w:hint="eastAsia"/>
                <w:szCs w:val="24"/>
                <w:lang w:val="ja-JP"/>
              </w:rPr>
              <w:t>。</w:t>
            </w:r>
          </w:p>
        </w:tc>
      </w:tr>
      <w:tr w:rsidR="00000000" w14:paraId="5C1D70CE" w14:textId="77777777">
        <w:tc>
          <w:tcPr>
            <w:tcW w:w="660" w:type="dxa"/>
            <w:shd w:val="clear" w:color="auto" w:fill="F2F2F2" w:themeFill="background1" w:themeFillShade="F2"/>
          </w:tcPr>
          <w:p w14:paraId="32AA9B43" w14:textId="77777777" w:rsidR="00000000" w:rsidRDefault="008C4D69">
            <w:pPr>
              <w:rPr>
                <w:noProof/>
                <w:sz w:val="2"/>
                <w:szCs w:val="24"/>
              </w:rPr>
            </w:pPr>
            <w:r>
              <w:rPr>
                <w:noProof/>
                <w:sz w:val="16"/>
                <w:szCs w:val="24"/>
              </w:rPr>
              <w:t xml:space="preserve">875 </w:t>
            </w:r>
            <w:r>
              <w:rPr>
                <w:noProof/>
                <w:sz w:val="16"/>
              </w:rPr>
              <w:br/>
            </w:r>
            <w:r>
              <w:rPr>
                <w:noProof/>
                <w:sz w:val="2"/>
                <w:szCs w:val="24"/>
              </w:rPr>
              <w:t>bd170efe-8d28-4124-af48-61aa4af55900</w:t>
            </w:r>
          </w:p>
        </w:tc>
        <w:tc>
          <w:tcPr>
            <w:tcW w:w="7407" w:type="dxa"/>
            <w:shd w:val="clear" w:color="auto" w:fill="F2F2F2" w:themeFill="background1" w:themeFillShade="F2"/>
          </w:tcPr>
          <w:p w14:paraId="56133979" w14:textId="77777777" w:rsidR="00000000" w:rsidRDefault="008C4D69">
            <w:pPr>
              <w:rPr>
                <w:noProof/>
                <w:szCs w:val="24"/>
              </w:rPr>
            </w:pPr>
            <w:r>
              <w:rPr>
                <w:noProof/>
                <w:szCs w:val="24"/>
              </w:rPr>
              <w:t>The job checks the directories for product and category, and processes the file(</w:t>
            </w:r>
            <w:r>
              <w:rPr>
                <w:noProof/>
                <w:szCs w:val="24"/>
              </w:rPr>
              <w:t>s).</w:t>
            </w:r>
          </w:p>
        </w:tc>
        <w:tc>
          <w:tcPr>
            <w:tcW w:w="7407" w:type="dxa"/>
          </w:tcPr>
          <w:p w14:paraId="3A90B285" w14:textId="77777777" w:rsidR="00000000" w:rsidRDefault="008C4D69">
            <w:pPr>
              <w:rPr>
                <w:szCs w:val="24"/>
                <w:lang w:val="ja-JP"/>
              </w:rPr>
            </w:pPr>
            <w:r>
              <w:rPr>
                <w:rFonts w:ascii="MS Gothic" w:eastAsia="MS Gothic" w:hint="eastAsia"/>
                <w:szCs w:val="24"/>
                <w:lang w:val="ja-JP"/>
              </w:rPr>
              <w:t>ジョブは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プロダクトとカテゴリのディレクトリをチェックし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ファイルを処理します</w:t>
            </w:r>
            <w:r>
              <w:rPr>
                <w:rFonts w:ascii="Microsoft YaHei UI" w:eastAsia="Microsoft YaHei UI" w:hAnsi="Microsoft YaHei UI" w:cs="Microsoft YaHei UI" w:hint="eastAsia"/>
                <w:szCs w:val="24"/>
                <w:lang w:val="ja-JP"/>
              </w:rPr>
              <w:t>。</w:t>
            </w:r>
          </w:p>
        </w:tc>
      </w:tr>
      <w:tr w:rsidR="00000000" w14:paraId="4F005495" w14:textId="77777777">
        <w:tc>
          <w:tcPr>
            <w:tcW w:w="660" w:type="dxa"/>
            <w:shd w:val="clear" w:color="auto" w:fill="F2F2F2" w:themeFill="background1" w:themeFillShade="F2"/>
          </w:tcPr>
          <w:p w14:paraId="707D7C87" w14:textId="77777777" w:rsidR="00000000" w:rsidRDefault="008C4D69">
            <w:pPr>
              <w:rPr>
                <w:noProof/>
                <w:sz w:val="2"/>
                <w:szCs w:val="24"/>
              </w:rPr>
            </w:pPr>
            <w:r>
              <w:rPr>
                <w:noProof/>
                <w:sz w:val="16"/>
                <w:szCs w:val="24"/>
              </w:rPr>
              <w:t xml:space="preserve">876 </w:t>
            </w:r>
            <w:r>
              <w:rPr>
                <w:noProof/>
                <w:sz w:val="16"/>
              </w:rPr>
              <w:br/>
            </w:r>
            <w:r>
              <w:rPr>
                <w:noProof/>
                <w:sz w:val="2"/>
                <w:szCs w:val="24"/>
              </w:rPr>
              <w:t>cb57dd29-6d49-489a-810e-4a5abad802ee</w:t>
            </w:r>
          </w:p>
        </w:tc>
        <w:tc>
          <w:tcPr>
            <w:tcW w:w="7407" w:type="dxa"/>
            <w:shd w:val="clear" w:color="auto" w:fill="F2F2F2" w:themeFill="background1" w:themeFillShade="F2"/>
          </w:tcPr>
          <w:p w14:paraId="191F4440" w14:textId="77777777" w:rsidR="00000000" w:rsidRDefault="008C4D69">
            <w:pPr>
              <w:rPr>
                <w:noProof/>
                <w:szCs w:val="24"/>
              </w:rPr>
            </w:pPr>
            <w:r>
              <w:rPr>
                <w:rStyle w:val="mqInternal"/>
                <w:noProof/>
                <w:szCs w:val="24"/>
              </w:rPr>
              <w:t>[1}</w:t>
            </w:r>
            <w:r>
              <w:rPr>
                <w:noProof/>
                <w:szCs w:val="24"/>
              </w:rPr>
              <w:t xml:space="preserve"> Note:</w:t>
            </w:r>
          </w:p>
        </w:tc>
        <w:tc>
          <w:tcPr>
            <w:tcW w:w="7407" w:type="dxa"/>
          </w:tcPr>
          <w:p w14:paraId="5F8A12C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EA76A20" w14:textId="77777777">
        <w:tc>
          <w:tcPr>
            <w:tcW w:w="660" w:type="dxa"/>
            <w:shd w:val="clear" w:color="auto" w:fill="F2F2F2" w:themeFill="background1" w:themeFillShade="F2"/>
          </w:tcPr>
          <w:p w14:paraId="5AB9B99C" w14:textId="77777777" w:rsidR="00000000" w:rsidRDefault="008C4D69">
            <w:pPr>
              <w:rPr>
                <w:noProof/>
                <w:sz w:val="2"/>
                <w:szCs w:val="24"/>
              </w:rPr>
            </w:pPr>
            <w:r>
              <w:rPr>
                <w:noProof/>
                <w:sz w:val="16"/>
                <w:szCs w:val="24"/>
              </w:rPr>
              <w:t xml:space="preserve">877 </w:t>
            </w:r>
            <w:r>
              <w:rPr>
                <w:noProof/>
                <w:sz w:val="16"/>
              </w:rPr>
              <w:br/>
            </w:r>
            <w:r>
              <w:rPr>
                <w:noProof/>
                <w:sz w:val="2"/>
                <w:szCs w:val="24"/>
              </w:rPr>
              <w:t>1824cb2c-20b6-419f-9b2b-59ca107cc49d</w:t>
            </w:r>
          </w:p>
        </w:tc>
        <w:tc>
          <w:tcPr>
            <w:tcW w:w="7407" w:type="dxa"/>
            <w:shd w:val="clear" w:color="auto" w:fill="F2F2F2" w:themeFill="background1" w:themeFillShade="F2"/>
          </w:tcPr>
          <w:p w14:paraId="22127B94" w14:textId="77777777" w:rsidR="00000000" w:rsidRDefault="008C4D69">
            <w:pPr>
              <w:rPr>
                <w:noProof/>
                <w:szCs w:val="24"/>
              </w:rPr>
            </w:pPr>
            <w:r>
              <w:rPr>
                <w:noProof/>
                <w:szCs w:val="24"/>
              </w:rPr>
              <w:t>If the locale provided in csv file is not availab</w:t>
            </w:r>
            <w:r>
              <w:rPr>
                <w:noProof/>
                <w:szCs w:val="24"/>
              </w:rPr>
              <w:t>le for the site, video(s) will beassigned to the default locale of the site.</w:t>
            </w:r>
            <w:r>
              <w:rPr>
                <w:rStyle w:val="mqInternal"/>
                <w:noProof/>
                <w:szCs w:val="24"/>
              </w:rPr>
              <w:t>{1]</w:t>
            </w:r>
          </w:p>
        </w:tc>
        <w:tc>
          <w:tcPr>
            <w:tcW w:w="7407" w:type="dxa"/>
          </w:tcPr>
          <w:p w14:paraId="3A1B9171" w14:textId="77777777" w:rsidR="00000000" w:rsidRDefault="008C4D69">
            <w:pPr>
              <w:rPr>
                <w:szCs w:val="24"/>
                <w:lang w:val="ja-JP"/>
              </w:rPr>
            </w:pPr>
            <w:r>
              <w:rPr>
                <w:szCs w:val="24"/>
                <w:lang w:val="ja-JP"/>
              </w:rPr>
              <w:t xml:space="preserve">csv </w:t>
            </w:r>
            <w:r>
              <w:rPr>
                <w:rFonts w:ascii="MS Gothic" w:eastAsia="MS Gothic" w:hint="eastAsia"/>
                <w:szCs w:val="24"/>
                <w:lang w:val="ja-JP"/>
              </w:rPr>
              <w:t>ファイルで指定されたロケールがサイトで使用できない場合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ビデオはサイトのデフォルトロケールに割り当てられます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55634E9" w14:textId="77777777">
        <w:tc>
          <w:tcPr>
            <w:tcW w:w="660" w:type="dxa"/>
            <w:shd w:val="clear" w:color="auto" w:fill="F2F2F2" w:themeFill="background1" w:themeFillShade="F2"/>
          </w:tcPr>
          <w:p w14:paraId="079F31CF" w14:textId="77777777" w:rsidR="00000000" w:rsidRDefault="008C4D69">
            <w:pPr>
              <w:rPr>
                <w:noProof/>
                <w:sz w:val="2"/>
                <w:szCs w:val="24"/>
              </w:rPr>
            </w:pPr>
            <w:r>
              <w:rPr>
                <w:noProof/>
                <w:sz w:val="16"/>
                <w:szCs w:val="24"/>
              </w:rPr>
              <w:t xml:space="preserve">878 </w:t>
            </w:r>
            <w:r>
              <w:rPr>
                <w:noProof/>
                <w:sz w:val="16"/>
              </w:rPr>
              <w:br/>
            </w:r>
            <w:r>
              <w:rPr>
                <w:noProof/>
                <w:sz w:val="2"/>
                <w:szCs w:val="24"/>
              </w:rPr>
              <w:t>ae0e1a65-e4f2-4a33-ad1c-8a755eaa3da9</w:t>
            </w:r>
          </w:p>
        </w:tc>
        <w:tc>
          <w:tcPr>
            <w:tcW w:w="7407" w:type="dxa"/>
            <w:shd w:val="clear" w:color="auto" w:fill="F2F2F2" w:themeFill="background1" w:themeFillShade="F2"/>
          </w:tcPr>
          <w:p w14:paraId="0146800F" w14:textId="77777777" w:rsidR="00000000" w:rsidRDefault="008C4D69">
            <w:pPr>
              <w:rPr>
                <w:noProof/>
                <w:szCs w:val="24"/>
              </w:rPr>
            </w:pPr>
            <w:r>
              <w:rPr>
                <w:noProof/>
                <w:szCs w:val="24"/>
              </w:rPr>
              <w:t>The category file data looks like this:</w:t>
            </w:r>
          </w:p>
        </w:tc>
        <w:tc>
          <w:tcPr>
            <w:tcW w:w="7407" w:type="dxa"/>
          </w:tcPr>
          <w:p w14:paraId="08AB7939" w14:textId="77777777" w:rsidR="00000000" w:rsidRDefault="008C4D69">
            <w:pPr>
              <w:rPr>
                <w:szCs w:val="24"/>
                <w:lang w:val="ja-JP"/>
              </w:rPr>
            </w:pPr>
            <w:r>
              <w:rPr>
                <w:rFonts w:ascii="MS Gothic" w:eastAsia="MS Gothic" w:hint="eastAsia"/>
                <w:szCs w:val="24"/>
                <w:lang w:val="ja-JP"/>
              </w:rPr>
              <w:t>カテゴリファイルのデータは次のようになります</w:t>
            </w:r>
            <w:r>
              <w:rPr>
                <w:rFonts w:ascii="Microsoft YaHei UI" w:eastAsia="Microsoft YaHei UI" w:hAnsi="Microsoft YaHei UI" w:cs="Microsoft YaHei UI" w:hint="eastAsia"/>
                <w:szCs w:val="24"/>
                <w:lang w:val="ja-JP"/>
              </w:rPr>
              <w:t>。</w:t>
            </w:r>
          </w:p>
        </w:tc>
      </w:tr>
      <w:tr w:rsidR="00000000" w14:paraId="126001C0" w14:textId="77777777">
        <w:tc>
          <w:tcPr>
            <w:tcW w:w="660" w:type="dxa"/>
            <w:shd w:val="clear" w:color="auto" w:fill="F2F2F2" w:themeFill="background1" w:themeFillShade="F2"/>
          </w:tcPr>
          <w:p w14:paraId="47388C46" w14:textId="77777777" w:rsidR="00000000" w:rsidRDefault="008C4D69">
            <w:pPr>
              <w:rPr>
                <w:noProof/>
                <w:sz w:val="2"/>
                <w:szCs w:val="24"/>
              </w:rPr>
            </w:pPr>
            <w:r>
              <w:rPr>
                <w:noProof/>
                <w:sz w:val="16"/>
                <w:szCs w:val="24"/>
              </w:rPr>
              <w:t xml:space="preserve">879 </w:t>
            </w:r>
            <w:r>
              <w:rPr>
                <w:noProof/>
                <w:sz w:val="16"/>
              </w:rPr>
              <w:br/>
            </w:r>
            <w:r>
              <w:rPr>
                <w:noProof/>
                <w:sz w:val="2"/>
                <w:szCs w:val="24"/>
              </w:rPr>
              <w:t>3eb9a105-9223-4b03-b37e-44808a2833f5</w:t>
            </w:r>
          </w:p>
        </w:tc>
        <w:tc>
          <w:tcPr>
            <w:tcW w:w="7407" w:type="dxa"/>
            <w:shd w:val="clear" w:color="auto" w:fill="F2F2F2" w:themeFill="background1" w:themeFillShade="F2"/>
          </w:tcPr>
          <w:p w14:paraId="5F6A2F69" w14:textId="77777777" w:rsidR="00000000" w:rsidRDefault="008C4D69">
            <w:pPr>
              <w:rPr>
                <w:noProof/>
                <w:szCs w:val="24"/>
              </w:rPr>
            </w:pPr>
            <w:r>
              <w:rPr>
                <w:noProof/>
                <w:szCs w:val="24"/>
              </w:rPr>
              <w:t>Bulk Assign Data Sample - Category</w:t>
            </w:r>
          </w:p>
        </w:tc>
        <w:tc>
          <w:tcPr>
            <w:tcW w:w="7407" w:type="dxa"/>
          </w:tcPr>
          <w:p w14:paraId="07A9A65D" w14:textId="77777777" w:rsidR="00000000" w:rsidRDefault="008C4D69">
            <w:pPr>
              <w:rPr>
                <w:szCs w:val="24"/>
                <w:lang w:val="ja-JP"/>
              </w:rPr>
            </w:pPr>
            <w:r>
              <w:rPr>
                <w:rFonts w:ascii="MS Gothic" w:eastAsia="MS Gothic" w:hint="eastAsia"/>
                <w:szCs w:val="24"/>
                <w:lang w:val="ja-JP"/>
              </w:rPr>
              <w:t>一括割り当てデータサンプル</w:t>
            </w:r>
            <w:r>
              <w:rPr>
                <w:szCs w:val="24"/>
                <w:lang w:val="ja-JP"/>
              </w:rPr>
              <w:t>-</w:t>
            </w:r>
            <w:r>
              <w:rPr>
                <w:rFonts w:ascii="MS Gothic" w:eastAsia="MS Gothic" w:hint="eastAsia"/>
                <w:szCs w:val="24"/>
                <w:lang w:val="ja-JP"/>
              </w:rPr>
              <w:t>カテゴリ</w:t>
            </w:r>
          </w:p>
        </w:tc>
      </w:tr>
      <w:tr w:rsidR="00000000" w14:paraId="7ED35093" w14:textId="77777777">
        <w:tc>
          <w:tcPr>
            <w:tcW w:w="660" w:type="dxa"/>
            <w:shd w:val="clear" w:color="auto" w:fill="F2F2F2" w:themeFill="background1" w:themeFillShade="F2"/>
          </w:tcPr>
          <w:p w14:paraId="082FCC90" w14:textId="77777777" w:rsidR="00000000" w:rsidRDefault="008C4D69">
            <w:pPr>
              <w:rPr>
                <w:noProof/>
                <w:sz w:val="2"/>
                <w:szCs w:val="24"/>
              </w:rPr>
            </w:pPr>
            <w:r>
              <w:rPr>
                <w:noProof/>
                <w:sz w:val="16"/>
                <w:szCs w:val="24"/>
              </w:rPr>
              <w:t xml:space="preserve">880 </w:t>
            </w:r>
            <w:r>
              <w:rPr>
                <w:noProof/>
                <w:sz w:val="16"/>
              </w:rPr>
              <w:br/>
            </w:r>
            <w:r>
              <w:rPr>
                <w:noProof/>
                <w:sz w:val="2"/>
                <w:szCs w:val="24"/>
              </w:rPr>
              <w:t>0f3453b5-6edb-4e9d-a635-75c2591dc8be</w:t>
            </w:r>
          </w:p>
        </w:tc>
        <w:tc>
          <w:tcPr>
            <w:tcW w:w="7407" w:type="dxa"/>
            <w:shd w:val="clear" w:color="auto" w:fill="F2F2F2" w:themeFill="background1" w:themeFillShade="F2"/>
          </w:tcPr>
          <w:p w14:paraId="2CC7716D" w14:textId="77777777" w:rsidR="00000000" w:rsidRDefault="008C4D69">
            <w:pPr>
              <w:rPr>
                <w:noProof/>
                <w:szCs w:val="24"/>
              </w:rPr>
            </w:pPr>
            <w:r>
              <w:rPr>
                <w:noProof/>
                <w:szCs w:val="24"/>
              </w:rPr>
              <w:t>The product file data looks like this:</w:t>
            </w:r>
          </w:p>
        </w:tc>
        <w:tc>
          <w:tcPr>
            <w:tcW w:w="7407" w:type="dxa"/>
          </w:tcPr>
          <w:p w14:paraId="7A573684" w14:textId="77777777" w:rsidR="00000000" w:rsidRDefault="008C4D69">
            <w:pPr>
              <w:rPr>
                <w:szCs w:val="24"/>
                <w:lang w:val="ja-JP"/>
              </w:rPr>
            </w:pPr>
            <w:r>
              <w:rPr>
                <w:rFonts w:ascii="MS Gothic" w:eastAsia="MS Gothic" w:hint="eastAsia"/>
                <w:szCs w:val="24"/>
                <w:lang w:val="ja-JP"/>
              </w:rPr>
              <w:t>製品ファイルのデータは次の</w:t>
            </w:r>
            <w:r>
              <w:rPr>
                <w:rFonts w:ascii="MS Gothic" w:eastAsia="MS Gothic" w:hint="eastAsia"/>
                <w:szCs w:val="24"/>
                <w:lang w:val="ja-JP"/>
              </w:rPr>
              <w:t>ようになります</w:t>
            </w:r>
            <w:r>
              <w:rPr>
                <w:rFonts w:ascii="Microsoft YaHei UI" w:eastAsia="Microsoft YaHei UI" w:hAnsi="Microsoft YaHei UI" w:cs="Microsoft YaHei UI" w:hint="eastAsia"/>
                <w:szCs w:val="24"/>
                <w:lang w:val="ja-JP"/>
              </w:rPr>
              <w:t>。</w:t>
            </w:r>
          </w:p>
        </w:tc>
      </w:tr>
      <w:tr w:rsidR="00000000" w14:paraId="4EA53D53" w14:textId="77777777">
        <w:tc>
          <w:tcPr>
            <w:tcW w:w="660" w:type="dxa"/>
            <w:shd w:val="clear" w:color="auto" w:fill="F2F2F2" w:themeFill="background1" w:themeFillShade="F2"/>
          </w:tcPr>
          <w:p w14:paraId="0BC70387" w14:textId="77777777" w:rsidR="00000000" w:rsidRDefault="008C4D69">
            <w:pPr>
              <w:rPr>
                <w:noProof/>
                <w:sz w:val="2"/>
                <w:szCs w:val="24"/>
              </w:rPr>
            </w:pPr>
            <w:r>
              <w:rPr>
                <w:noProof/>
                <w:sz w:val="16"/>
                <w:szCs w:val="24"/>
              </w:rPr>
              <w:t xml:space="preserve">881 </w:t>
            </w:r>
            <w:r>
              <w:rPr>
                <w:noProof/>
                <w:sz w:val="16"/>
              </w:rPr>
              <w:br/>
            </w:r>
            <w:r>
              <w:rPr>
                <w:noProof/>
                <w:sz w:val="2"/>
                <w:szCs w:val="24"/>
              </w:rPr>
              <w:t>afe31e75-a026-472f-8356-fb27eddb30f2</w:t>
            </w:r>
          </w:p>
        </w:tc>
        <w:tc>
          <w:tcPr>
            <w:tcW w:w="7407" w:type="dxa"/>
            <w:shd w:val="clear" w:color="auto" w:fill="F2F2F2" w:themeFill="background1" w:themeFillShade="F2"/>
          </w:tcPr>
          <w:p w14:paraId="6CDF09B6" w14:textId="77777777" w:rsidR="00000000" w:rsidRDefault="008C4D69">
            <w:pPr>
              <w:rPr>
                <w:noProof/>
                <w:szCs w:val="24"/>
              </w:rPr>
            </w:pPr>
            <w:r>
              <w:rPr>
                <w:noProof/>
                <w:szCs w:val="24"/>
              </w:rPr>
              <w:t>Bulk Assign Data Sample - Product</w:t>
            </w:r>
          </w:p>
        </w:tc>
        <w:tc>
          <w:tcPr>
            <w:tcW w:w="7407" w:type="dxa"/>
          </w:tcPr>
          <w:p w14:paraId="438489BF" w14:textId="77777777" w:rsidR="00000000" w:rsidRDefault="008C4D69">
            <w:pPr>
              <w:rPr>
                <w:szCs w:val="24"/>
                <w:lang w:val="ja-JP"/>
              </w:rPr>
            </w:pPr>
            <w:r>
              <w:rPr>
                <w:rFonts w:ascii="MS Gothic" w:eastAsia="MS Gothic" w:hint="eastAsia"/>
                <w:szCs w:val="24"/>
                <w:lang w:val="ja-JP"/>
              </w:rPr>
              <w:t>一括割り当てデータサンプル</w:t>
            </w:r>
            <w:r>
              <w:rPr>
                <w:szCs w:val="24"/>
                <w:lang w:val="ja-JP"/>
              </w:rPr>
              <w:t>-</w:t>
            </w:r>
            <w:r>
              <w:rPr>
                <w:rFonts w:ascii="MS Gothic" w:eastAsia="MS Gothic" w:hint="eastAsia"/>
                <w:szCs w:val="24"/>
                <w:lang w:val="ja-JP"/>
              </w:rPr>
              <w:t>製品</w:t>
            </w:r>
          </w:p>
        </w:tc>
      </w:tr>
      <w:tr w:rsidR="00000000" w14:paraId="55FB599F" w14:textId="77777777">
        <w:tc>
          <w:tcPr>
            <w:tcW w:w="660" w:type="dxa"/>
            <w:shd w:val="clear" w:color="auto" w:fill="F2F2F2" w:themeFill="background1" w:themeFillShade="F2"/>
          </w:tcPr>
          <w:p w14:paraId="342E8A4C" w14:textId="77777777" w:rsidR="00000000" w:rsidRDefault="008C4D69">
            <w:pPr>
              <w:rPr>
                <w:noProof/>
                <w:sz w:val="2"/>
                <w:szCs w:val="24"/>
              </w:rPr>
            </w:pPr>
            <w:r>
              <w:rPr>
                <w:noProof/>
                <w:sz w:val="16"/>
                <w:szCs w:val="24"/>
              </w:rPr>
              <w:t xml:space="preserve">882 </w:t>
            </w:r>
            <w:r>
              <w:rPr>
                <w:noProof/>
                <w:sz w:val="16"/>
              </w:rPr>
              <w:br/>
            </w:r>
            <w:r>
              <w:rPr>
                <w:noProof/>
                <w:sz w:val="2"/>
                <w:szCs w:val="24"/>
              </w:rPr>
              <w:t>490ec4d7-ca9d-48d0-964a-0401d348a3ac</w:t>
            </w:r>
          </w:p>
        </w:tc>
        <w:tc>
          <w:tcPr>
            <w:tcW w:w="7407" w:type="dxa"/>
            <w:shd w:val="clear" w:color="auto" w:fill="F2F2F2" w:themeFill="background1" w:themeFillShade="F2"/>
          </w:tcPr>
          <w:p w14:paraId="787C43B9" w14:textId="77777777" w:rsidR="00000000" w:rsidRDefault="008C4D69">
            <w:pPr>
              <w:rPr>
                <w:noProof/>
                <w:szCs w:val="24"/>
              </w:rPr>
            </w:pPr>
            <w:r>
              <w:rPr>
                <w:noProof/>
                <w:szCs w:val="24"/>
              </w:rPr>
              <w:t>The job will process csv file(s) for category and product under the same execution.</w:t>
            </w:r>
          </w:p>
        </w:tc>
        <w:tc>
          <w:tcPr>
            <w:tcW w:w="7407" w:type="dxa"/>
          </w:tcPr>
          <w:p w14:paraId="523F004D" w14:textId="77777777" w:rsidR="00000000" w:rsidRDefault="008C4D69">
            <w:pPr>
              <w:rPr>
                <w:szCs w:val="24"/>
                <w:lang w:val="ja-JP"/>
              </w:rPr>
            </w:pPr>
            <w:r>
              <w:rPr>
                <w:rFonts w:ascii="MS Gothic" w:eastAsia="MS Gothic" w:hint="eastAsia"/>
                <w:szCs w:val="24"/>
                <w:lang w:val="ja-JP"/>
              </w:rPr>
              <w:t>ジョブは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カテゴリと製品の</w:t>
            </w:r>
            <w:r>
              <w:rPr>
                <w:szCs w:val="24"/>
                <w:lang w:val="ja-JP"/>
              </w:rPr>
              <w:t>CSV</w:t>
            </w:r>
            <w:r>
              <w:rPr>
                <w:rFonts w:ascii="MS Gothic" w:eastAsia="MS Gothic" w:hint="eastAsia"/>
                <w:szCs w:val="24"/>
                <w:lang w:val="ja-JP"/>
              </w:rPr>
              <w:t>ファイルを同じ実行で処理します</w:t>
            </w:r>
            <w:r>
              <w:rPr>
                <w:rFonts w:ascii="Microsoft YaHei UI" w:eastAsia="Microsoft YaHei UI" w:hAnsi="Microsoft YaHei UI" w:cs="Microsoft YaHei UI" w:hint="eastAsia"/>
                <w:szCs w:val="24"/>
                <w:lang w:val="ja-JP"/>
              </w:rPr>
              <w:t>。</w:t>
            </w:r>
          </w:p>
        </w:tc>
      </w:tr>
      <w:tr w:rsidR="00000000" w14:paraId="54471153" w14:textId="77777777">
        <w:tc>
          <w:tcPr>
            <w:tcW w:w="660" w:type="dxa"/>
            <w:shd w:val="clear" w:color="auto" w:fill="F2F2F2" w:themeFill="background1" w:themeFillShade="F2"/>
          </w:tcPr>
          <w:p w14:paraId="26AA05D3" w14:textId="77777777" w:rsidR="00000000" w:rsidRDefault="008C4D69">
            <w:pPr>
              <w:rPr>
                <w:noProof/>
                <w:sz w:val="2"/>
                <w:szCs w:val="24"/>
              </w:rPr>
            </w:pPr>
            <w:r>
              <w:rPr>
                <w:noProof/>
                <w:sz w:val="16"/>
                <w:szCs w:val="24"/>
              </w:rPr>
              <w:t xml:space="preserve">883 </w:t>
            </w:r>
            <w:r>
              <w:rPr>
                <w:noProof/>
                <w:sz w:val="16"/>
              </w:rPr>
              <w:br/>
            </w:r>
            <w:r>
              <w:rPr>
                <w:noProof/>
                <w:sz w:val="2"/>
                <w:szCs w:val="24"/>
              </w:rPr>
              <w:t>8c78a6ea-a660-40a0-9dc8-73effd566e19</w:t>
            </w:r>
          </w:p>
        </w:tc>
        <w:tc>
          <w:tcPr>
            <w:tcW w:w="7407" w:type="dxa"/>
            <w:shd w:val="clear" w:color="auto" w:fill="F2F2F2" w:themeFill="background1" w:themeFillShade="F2"/>
          </w:tcPr>
          <w:p w14:paraId="63AE3A0E" w14:textId="77777777" w:rsidR="00000000" w:rsidRDefault="008C4D69">
            <w:pPr>
              <w:rPr>
                <w:noProof/>
                <w:szCs w:val="24"/>
              </w:rPr>
            </w:pPr>
            <w:r>
              <w:rPr>
                <w:noProof/>
                <w:szCs w:val="24"/>
              </w:rPr>
              <w:t>The job checks the directories for product and category and process the file(s).</w:t>
            </w:r>
          </w:p>
        </w:tc>
        <w:tc>
          <w:tcPr>
            <w:tcW w:w="7407" w:type="dxa"/>
          </w:tcPr>
          <w:p w14:paraId="2DF61316" w14:textId="77777777" w:rsidR="00000000" w:rsidRDefault="008C4D69">
            <w:pPr>
              <w:rPr>
                <w:szCs w:val="24"/>
                <w:lang w:val="ja-JP"/>
              </w:rPr>
            </w:pPr>
            <w:r>
              <w:rPr>
                <w:rFonts w:ascii="MS Gothic" w:eastAsia="MS Gothic" w:hint="eastAsia"/>
                <w:szCs w:val="24"/>
                <w:lang w:val="ja-JP"/>
              </w:rPr>
              <w:t>ジョブは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プロダクトとカテゴリ</w:t>
            </w:r>
            <w:r>
              <w:rPr>
                <w:rFonts w:ascii="MS Gothic" w:eastAsia="MS Gothic" w:hint="eastAsia"/>
                <w:szCs w:val="24"/>
                <w:lang w:val="ja-JP"/>
              </w:rPr>
              <w:t>のディレクトリをチェックし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ファイルを処理します</w:t>
            </w:r>
            <w:r>
              <w:rPr>
                <w:rFonts w:ascii="Microsoft YaHei UI" w:eastAsia="Microsoft YaHei UI" w:hAnsi="Microsoft YaHei UI" w:cs="Microsoft YaHei UI" w:hint="eastAsia"/>
                <w:szCs w:val="24"/>
                <w:lang w:val="ja-JP"/>
              </w:rPr>
              <w:t>。</w:t>
            </w:r>
          </w:p>
        </w:tc>
      </w:tr>
      <w:tr w:rsidR="00000000" w14:paraId="0F51F5BC" w14:textId="77777777">
        <w:tc>
          <w:tcPr>
            <w:tcW w:w="660" w:type="dxa"/>
            <w:shd w:val="clear" w:color="auto" w:fill="F2F2F2" w:themeFill="background1" w:themeFillShade="F2"/>
          </w:tcPr>
          <w:p w14:paraId="4570914B" w14:textId="77777777" w:rsidR="00000000" w:rsidRDefault="008C4D69">
            <w:pPr>
              <w:rPr>
                <w:noProof/>
                <w:sz w:val="2"/>
                <w:szCs w:val="24"/>
              </w:rPr>
            </w:pPr>
            <w:r>
              <w:rPr>
                <w:noProof/>
                <w:sz w:val="16"/>
                <w:szCs w:val="24"/>
              </w:rPr>
              <w:t xml:space="preserve">884 </w:t>
            </w:r>
            <w:r>
              <w:rPr>
                <w:noProof/>
                <w:sz w:val="16"/>
              </w:rPr>
              <w:br/>
            </w:r>
            <w:r>
              <w:rPr>
                <w:noProof/>
                <w:sz w:val="2"/>
                <w:szCs w:val="24"/>
              </w:rPr>
              <w:t>7c64d539-9379-4c2d-ba9f-076f47ac6032</w:t>
            </w:r>
          </w:p>
        </w:tc>
        <w:tc>
          <w:tcPr>
            <w:tcW w:w="7407" w:type="dxa"/>
            <w:shd w:val="clear" w:color="auto" w:fill="F2F2F2" w:themeFill="background1" w:themeFillShade="F2"/>
          </w:tcPr>
          <w:p w14:paraId="0A82B28E" w14:textId="77777777" w:rsidR="00000000" w:rsidRDefault="008C4D69">
            <w:pPr>
              <w:rPr>
                <w:noProof/>
                <w:szCs w:val="24"/>
              </w:rPr>
            </w:pPr>
            <w:r>
              <w:rPr>
                <w:noProof/>
                <w:szCs w:val="24"/>
              </w:rPr>
              <w:t>Category</w:t>
            </w:r>
          </w:p>
        </w:tc>
        <w:tc>
          <w:tcPr>
            <w:tcW w:w="7407" w:type="dxa"/>
          </w:tcPr>
          <w:p w14:paraId="5308AFED" w14:textId="77777777" w:rsidR="00000000" w:rsidRDefault="008C4D69">
            <w:pPr>
              <w:rPr>
                <w:szCs w:val="24"/>
                <w:lang w:val="ja-JP"/>
              </w:rPr>
            </w:pPr>
            <w:r>
              <w:rPr>
                <w:rFonts w:ascii="MS Gothic" w:eastAsia="MS Gothic" w:hint="eastAsia"/>
                <w:szCs w:val="24"/>
                <w:lang w:val="ja-JP"/>
              </w:rPr>
              <w:t>カテゴリ</w:t>
            </w:r>
          </w:p>
        </w:tc>
      </w:tr>
      <w:tr w:rsidR="00000000" w14:paraId="58606A40" w14:textId="77777777">
        <w:tc>
          <w:tcPr>
            <w:tcW w:w="660" w:type="dxa"/>
            <w:shd w:val="clear" w:color="auto" w:fill="F2F2F2" w:themeFill="background1" w:themeFillShade="F2"/>
          </w:tcPr>
          <w:p w14:paraId="564CF095" w14:textId="77777777" w:rsidR="00000000" w:rsidRDefault="008C4D69">
            <w:pPr>
              <w:rPr>
                <w:noProof/>
                <w:sz w:val="2"/>
                <w:szCs w:val="24"/>
              </w:rPr>
            </w:pPr>
            <w:r>
              <w:rPr>
                <w:noProof/>
                <w:sz w:val="16"/>
                <w:szCs w:val="24"/>
              </w:rPr>
              <w:t xml:space="preserve">885 </w:t>
            </w:r>
            <w:r>
              <w:rPr>
                <w:noProof/>
                <w:sz w:val="16"/>
              </w:rPr>
              <w:br/>
            </w:r>
            <w:r>
              <w:rPr>
                <w:noProof/>
                <w:sz w:val="2"/>
                <w:szCs w:val="24"/>
              </w:rPr>
              <w:t>2fc08a7c-8125-4a34-88b2-361936a8565b</w:t>
            </w:r>
          </w:p>
        </w:tc>
        <w:tc>
          <w:tcPr>
            <w:tcW w:w="7407" w:type="dxa"/>
            <w:shd w:val="clear" w:color="auto" w:fill="F2F2F2" w:themeFill="background1" w:themeFillShade="F2"/>
          </w:tcPr>
          <w:p w14:paraId="60B66250"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Bulk Assign</w:t>
            </w:r>
            <w:r>
              <w:rPr>
                <w:rStyle w:val="mqInternal"/>
                <w:noProof/>
                <w:szCs w:val="24"/>
              </w:rPr>
              <w:t>{2]</w:t>
            </w:r>
            <w:r>
              <w:rPr>
                <w:noProof/>
                <w:szCs w:val="24"/>
              </w:rPr>
              <w:t>.</w:t>
            </w:r>
          </w:p>
        </w:tc>
        <w:tc>
          <w:tcPr>
            <w:tcW w:w="7407" w:type="dxa"/>
          </w:tcPr>
          <w:p w14:paraId="4FE67D4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一括割り当てに移動します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E873E6D" w14:textId="77777777">
        <w:tc>
          <w:tcPr>
            <w:tcW w:w="660" w:type="dxa"/>
            <w:shd w:val="clear" w:color="auto" w:fill="F2F2F2" w:themeFill="background1" w:themeFillShade="F2"/>
          </w:tcPr>
          <w:p w14:paraId="05D8FD35" w14:textId="77777777" w:rsidR="00000000" w:rsidRDefault="008C4D69">
            <w:pPr>
              <w:rPr>
                <w:noProof/>
                <w:sz w:val="2"/>
                <w:szCs w:val="24"/>
              </w:rPr>
            </w:pPr>
            <w:r>
              <w:rPr>
                <w:noProof/>
                <w:sz w:val="16"/>
                <w:szCs w:val="24"/>
              </w:rPr>
              <w:t xml:space="preserve">886 </w:t>
            </w:r>
            <w:r>
              <w:rPr>
                <w:noProof/>
                <w:sz w:val="16"/>
              </w:rPr>
              <w:br/>
            </w:r>
            <w:r>
              <w:rPr>
                <w:noProof/>
                <w:sz w:val="2"/>
                <w:szCs w:val="24"/>
              </w:rPr>
              <w:t>d580b182-f4ee-491d-99b7-29259eb0db70</w:t>
            </w:r>
          </w:p>
        </w:tc>
        <w:tc>
          <w:tcPr>
            <w:tcW w:w="7407" w:type="dxa"/>
            <w:shd w:val="clear" w:color="auto" w:fill="F2F2F2" w:themeFill="background1" w:themeFillShade="F2"/>
          </w:tcPr>
          <w:p w14:paraId="70769991" w14:textId="77777777" w:rsidR="00000000" w:rsidRDefault="008C4D69">
            <w:pPr>
              <w:rPr>
                <w:noProof/>
                <w:szCs w:val="24"/>
              </w:rPr>
            </w:pPr>
            <w:r>
              <w:rPr>
                <w:noProof/>
                <w:szCs w:val="24"/>
              </w:rPr>
              <w:t xml:space="preserve">Select </w:t>
            </w:r>
            <w:r>
              <w:rPr>
                <w:rStyle w:val="mqInternal"/>
                <w:noProof/>
                <w:szCs w:val="24"/>
              </w:rPr>
              <w:t>[1}</w:t>
            </w:r>
            <w:r>
              <w:rPr>
                <w:noProof/>
                <w:szCs w:val="24"/>
              </w:rPr>
              <w:t>Category</w:t>
            </w:r>
            <w:r>
              <w:rPr>
                <w:rStyle w:val="mqInternal"/>
                <w:noProof/>
                <w:szCs w:val="24"/>
              </w:rPr>
              <w:t>{2]</w:t>
            </w:r>
            <w:r>
              <w:rPr>
                <w:noProof/>
                <w:szCs w:val="24"/>
              </w:rPr>
              <w:t>.</w:t>
            </w:r>
          </w:p>
        </w:tc>
        <w:tc>
          <w:tcPr>
            <w:tcW w:w="7407" w:type="dxa"/>
          </w:tcPr>
          <w:p w14:paraId="10EE3C2D"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カテゴリ</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78467EA" w14:textId="77777777">
        <w:tc>
          <w:tcPr>
            <w:tcW w:w="660" w:type="dxa"/>
            <w:shd w:val="clear" w:color="auto" w:fill="F2F2F2" w:themeFill="background1" w:themeFillShade="F2"/>
          </w:tcPr>
          <w:p w14:paraId="4572984A" w14:textId="77777777" w:rsidR="00000000" w:rsidRDefault="008C4D69">
            <w:pPr>
              <w:rPr>
                <w:noProof/>
                <w:sz w:val="2"/>
                <w:szCs w:val="24"/>
              </w:rPr>
            </w:pPr>
            <w:r>
              <w:rPr>
                <w:noProof/>
                <w:sz w:val="16"/>
                <w:szCs w:val="24"/>
              </w:rPr>
              <w:t xml:space="preserve">887 </w:t>
            </w:r>
            <w:r>
              <w:rPr>
                <w:noProof/>
                <w:sz w:val="16"/>
              </w:rPr>
              <w:br/>
            </w:r>
            <w:r>
              <w:rPr>
                <w:noProof/>
                <w:sz w:val="2"/>
                <w:szCs w:val="24"/>
              </w:rPr>
              <w:t>e7634ac2-af5a-4bba-a13c-bc8ceb4b396b</w:t>
            </w:r>
          </w:p>
        </w:tc>
        <w:tc>
          <w:tcPr>
            <w:tcW w:w="7407" w:type="dxa"/>
            <w:shd w:val="clear" w:color="auto" w:fill="F2F2F2" w:themeFill="background1" w:themeFillShade="F2"/>
          </w:tcPr>
          <w:p w14:paraId="58492DAA" w14:textId="77777777" w:rsidR="00000000" w:rsidRDefault="008C4D69">
            <w:pPr>
              <w:rPr>
                <w:noProof/>
                <w:szCs w:val="24"/>
              </w:rPr>
            </w:pPr>
            <w:r>
              <w:rPr>
                <w:noProof/>
                <w:szCs w:val="24"/>
              </w:rPr>
              <w:t>Select .csv file.</w:t>
            </w:r>
          </w:p>
        </w:tc>
        <w:tc>
          <w:tcPr>
            <w:tcW w:w="7407" w:type="dxa"/>
          </w:tcPr>
          <w:p w14:paraId="0A69CA59" w14:textId="77777777" w:rsidR="00000000" w:rsidRDefault="008C4D69">
            <w:pPr>
              <w:rPr>
                <w:szCs w:val="24"/>
                <w:lang w:val="ja-JP"/>
              </w:rPr>
            </w:pPr>
            <w:r>
              <w:rPr>
                <w:szCs w:val="24"/>
                <w:lang w:val="ja-JP"/>
              </w:rPr>
              <w:t xml:space="preserve">.csv </w:t>
            </w:r>
            <w:r>
              <w:rPr>
                <w:rFonts w:ascii="MS Gothic" w:eastAsia="MS Gothic" w:hint="eastAsia"/>
                <w:szCs w:val="24"/>
                <w:lang w:val="ja-JP"/>
              </w:rPr>
              <w:t>ファイルを選択します</w:t>
            </w:r>
            <w:r>
              <w:rPr>
                <w:rFonts w:ascii="Microsoft YaHei UI" w:eastAsia="Microsoft YaHei UI" w:hAnsi="Microsoft YaHei UI" w:cs="Microsoft YaHei UI" w:hint="eastAsia"/>
                <w:szCs w:val="24"/>
                <w:lang w:val="ja-JP"/>
              </w:rPr>
              <w:t>。</w:t>
            </w:r>
          </w:p>
        </w:tc>
      </w:tr>
      <w:tr w:rsidR="00000000" w14:paraId="0B84DC82" w14:textId="77777777">
        <w:tc>
          <w:tcPr>
            <w:tcW w:w="660" w:type="dxa"/>
            <w:shd w:val="clear" w:color="auto" w:fill="F2F2F2" w:themeFill="background1" w:themeFillShade="F2"/>
          </w:tcPr>
          <w:p w14:paraId="4D933C98" w14:textId="77777777" w:rsidR="00000000" w:rsidRDefault="008C4D69">
            <w:pPr>
              <w:rPr>
                <w:noProof/>
                <w:sz w:val="2"/>
                <w:szCs w:val="24"/>
              </w:rPr>
            </w:pPr>
            <w:r>
              <w:rPr>
                <w:noProof/>
                <w:sz w:val="16"/>
                <w:szCs w:val="24"/>
              </w:rPr>
              <w:t xml:space="preserve">888 </w:t>
            </w:r>
            <w:r>
              <w:rPr>
                <w:noProof/>
                <w:sz w:val="16"/>
              </w:rPr>
              <w:br/>
            </w:r>
            <w:r>
              <w:rPr>
                <w:noProof/>
                <w:sz w:val="2"/>
                <w:szCs w:val="24"/>
              </w:rPr>
              <w:t>a795a7c4-2d11-4cbd-9c43-cd25a43dda41</w:t>
            </w:r>
          </w:p>
        </w:tc>
        <w:tc>
          <w:tcPr>
            <w:tcW w:w="7407" w:type="dxa"/>
            <w:shd w:val="clear" w:color="auto" w:fill="F2F2F2" w:themeFill="background1" w:themeFillShade="F2"/>
          </w:tcPr>
          <w:p w14:paraId="24888317" w14:textId="77777777" w:rsidR="00000000" w:rsidRDefault="008C4D69">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2419C41A"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送信</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C61A31E" w14:textId="77777777">
        <w:tc>
          <w:tcPr>
            <w:tcW w:w="660" w:type="dxa"/>
            <w:shd w:val="clear" w:color="auto" w:fill="F2F2F2" w:themeFill="background1" w:themeFillShade="F2"/>
          </w:tcPr>
          <w:p w14:paraId="030C3083" w14:textId="77777777" w:rsidR="00000000" w:rsidRDefault="008C4D69">
            <w:pPr>
              <w:rPr>
                <w:noProof/>
                <w:sz w:val="2"/>
                <w:szCs w:val="24"/>
              </w:rPr>
            </w:pPr>
            <w:r>
              <w:rPr>
                <w:noProof/>
                <w:sz w:val="16"/>
                <w:szCs w:val="24"/>
              </w:rPr>
              <w:t xml:space="preserve">889 </w:t>
            </w:r>
            <w:r>
              <w:rPr>
                <w:noProof/>
                <w:sz w:val="16"/>
              </w:rPr>
              <w:br/>
            </w:r>
            <w:r>
              <w:rPr>
                <w:noProof/>
                <w:sz w:val="2"/>
                <w:szCs w:val="24"/>
              </w:rPr>
              <w:t>5c42df5e-e391-450f-87ca-03d01d639764</w:t>
            </w:r>
          </w:p>
        </w:tc>
        <w:tc>
          <w:tcPr>
            <w:tcW w:w="7407" w:type="dxa"/>
            <w:shd w:val="clear" w:color="auto" w:fill="F2F2F2" w:themeFill="background1" w:themeFillShade="F2"/>
          </w:tcPr>
          <w:p w14:paraId="05ADB76F" w14:textId="77777777" w:rsidR="00000000" w:rsidRDefault="008C4D69">
            <w:pPr>
              <w:rPr>
                <w:noProof/>
                <w:szCs w:val="24"/>
              </w:rPr>
            </w:pPr>
            <w:r>
              <w:rPr>
                <w:noProof/>
                <w:szCs w:val="24"/>
              </w:rPr>
              <w:t>Submit CSV File - Category</w:t>
            </w:r>
          </w:p>
        </w:tc>
        <w:tc>
          <w:tcPr>
            <w:tcW w:w="7407" w:type="dxa"/>
          </w:tcPr>
          <w:p w14:paraId="7462C662" w14:textId="77777777" w:rsidR="00000000" w:rsidRDefault="008C4D69">
            <w:pPr>
              <w:rPr>
                <w:szCs w:val="24"/>
                <w:lang w:val="ja-JP"/>
              </w:rPr>
            </w:pPr>
            <w:r>
              <w:rPr>
                <w:szCs w:val="24"/>
                <w:lang w:val="ja-JP"/>
              </w:rPr>
              <w:t>CSV</w:t>
            </w:r>
            <w:r>
              <w:rPr>
                <w:rFonts w:ascii="MS Gothic" w:eastAsia="MS Gothic" w:hint="eastAsia"/>
                <w:szCs w:val="24"/>
                <w:lang w:val="ja-JP"/>
              </w:rPr>
              <w:t>ファイルを送信</w:t>
            </w:r>
            <w:r>
              <w:rPr>
                <w:szCs w:val="24"/>
                <w:lang w:val="ja-JP"/>
              </w:rPr>
              <w:t>-</w:t>
            </w:r>
            <w:r>
              <w:rPr>
                <w:rFonts w:ascii="MS Gothic" w:eastAsia="MS Gothic" w:hint="eastAsia"/>
                <w:szCs w:val="24"/>
                <w:lang w:val="ja-JP"/>
              </w:rPr>
              <w:t>カテゴリ</w:t>
            </w:r>
          </w:p>
        </w:tc>
      </w:tr>
      <w:tr w:rsidR="00000000" w14:paraId="7E67A87B" w14:textId="77777777">
        <w:tc>
          <w:tcPr>
            <w:tcW w:w="660" w:type="dxa"/>
            <w:shd w:val="clear" w:color="auto" w:fill="F2F2F2" w:themeFill="background1" w:themeFillShade="F2"/>
          </w:tcPr>
          <w:p w14:paraId="18BB7477" w14:textId="77777777" w:rsidR="00000000" w:rsidRDefault="008C4D69">
            <w:pPr>
              <w:rPr>
                <w:noProof/>
                <w:sz w:val="2"/>
                <w:szCs w:val="24"/>
              </w:rPr>
            </w:pPr>
            <w:r>
              <w:rPr>
                <w:noProof/>
                <w:sz w:val="16"/>
                <w:szCs w:val="24"/>
              </w:rPr>
              <w:t xml:space="preserve">890 </w:t>
            </w:r>
            <w:r>
              <w:rPr>
                <w:noProof/>
                <w:sz w:val="16"/>
              </w:rPr>
              <w:br/>
            </w:r>
            <w:r>
              <w:rPr>
                <w:noProof/>
                <w:sz w:val="2"/>
                <w:szCs w:val="24"/>
              </w:rPr>
              <w:t>c0e5cf0a-1416-47f9-8846-020f81bee138</w:t>
            </w:r>
          </w:p>
        </w:tc>
        <w:tc>
          <w:tcPr>
            <w:tcW w:w="7407" w:type="dxa"/>
            <w:shd w:val="clear" w:color="auto" w:fill="F2F2F2" w:themeFill="background1" w:themeFillShade="F2"/>
          </w:tcPr>
          <w:p w14:paraId="6A6FC668" w14:textId="77777777" w:rsidR="00000000" w:rsidRDefault="008C4D69">
            <w:pPr>
              <w:rPr>
                <w:noProof/>
                <w:szCs w:val="24"/>
              </w:rPr>
            </w:pPr>
            <w:r>
              <w:rPr>
                <w:noProof/>
                <w:szCs w:val="24"/>
              </w:rPr>
              <w:t xml:space="preserve">The file will upload in the </w:t>
            </w:r>
            <w:r>
              <w:rPr>
                <w:rStyle w:val="mqInternal"/>
                <w:noProof/>
                <w:szCs w:val="24"/>
              </w:rPr>
              <w:t>[1}</w:t>
            </w:r>
            <w:r>
              <w:rPr>
                <w:noProof/>
                <w:szCs w:val="24"/>
              </w:rPr>
              <w:t>Temp</w:t>
            </w:r>
            <w:r>
              <w:rPr>
                <w:rStyle w:val="mqInternal"/>
                <w:noProof/>
                <w:szCs w:val="24"/>
              </w:rPr>
              <w:t>{2]</w:t>
            </w:r>
            <w:r>
              <w:rPr>
                <w:noProof/>
                <w:szCs w:val="24"/>
              </w:rPr>
              <w:t xml:space="preserve"> directory under the </w:t>
            </w:r>
            <w:r>
              <w:rPr>
                <w:rStyle w:val="mqInternal"/>
                <w:noProof/>
                <w:szCs w:val="24"/>
              </w:rPr>
              <w:t>[1}[4]</w:t>
            </w:r>
            <w:r>
              <w:rPr>
                <w:noProof/>
                <w:szCs w:val="24"/>
              </w:rPr>
              <w:t>/bulkAssignCategory</w:t>
            </w:r>
            <w:r>
              <w:rPr>
                <w:rStyle w:val="mqInternal"/>
                <w:noProof/>
                <w:szCs w:val="24"/>
              </w:rPr>
              <w:t>{2]</w:t>
            </w:r>
            <w:r>
              <w:rPr>
                <w:noProof/>
                <w:szCs w:val="24"/>
              </w:rPr>
              <w:t xml:space="preserve"> folder.</w:t>
            </w:r>
          </w:p>
        </w:tc>
        <w:tc>
          <w:tcPr>
            <w:tcW w:w="7407" w:type="dxa"/>
          </w:tcPr>
          <w:p w14:paraId="5D1B6111" w14:textId="77777777" w:rsidR="00000000" w:rsidRDefault="008C4D69">
            <w:pPr>
              <w:rPr>
                <w:szCs w:val="24"/>
                <w:lang w:val="ja-JP"/>
              </w:rPr>
            </w:pPr>
            <w:r>
              <w:rPr>
                <w:rFonts w:ascii="MS Gothic" w:eastAsia="MS Gothic" w:hint="eastAsia"/>
                <w:szCs w:val="24"/>
                <w:lang w:val="ja-JP"/>
              </w:rPr>
              <w:t>ファイルはにアップロードされます</w:t>
            </w:r>
            <w:r>
              <w:rPr>
                <w:rStyle w:val="mqInternal"/>
                <w:noProof/>
                <w:szCs w:val="24"/>
                <w:lang w:val="ja-JP"/>
              </w:rPr>
              <w:t>[1}</w:t>
            </w:r>
            <w:r>
              <w:rPr>
                <w:rFonts w:ascii="MS Gothic" w:eastAsia="MS Gothic" w:hint="eastAsia"/>
                <w:szCs w:val="24"/>
                <w:lang w:val="ja-JP"/>
              </w:rPr>
              <w:t>温度</w:t>
            </w:r>
            <w:r>
              <w:rPr>
                <w:rStyle w:val="mqInternal"/>
                <w:noProof/>
                <w:szCs w:val="24"/>
                <w:lang w:val="ja-JP"/>
              </w:rPr>
              <w:t>{2]</w:t>
            </w:r>
            <w:r>
              <w:rPr>
                <w:rFonts w:ascii="MS Gothic" w:eastAsia="MS Gothic" w:hint="eastAsia"/>
                <w:szCs w:val="24"/>
                <w:lang w:val="ja-JP"/>
              </w:rPr>
              <w:t>下のディレクトリ</w:t>
            </w:r>
            <w:r>
              <w:rPr>
                <w:rStyle w:val="mqInternal"/>
                <w:noProof/>
                <w:szCs w:val="24"/>
                <w:lang w:val="ja-JP"/>
              </w:rPr>
              <w:t>[1}</w:t>
            </w:r>
            <w:r>
              <w:rPr>
                <w:rStyle w:val="mqInternal"/>
                <w:noProof/>
                <w:szCs w:val="24"/>
                <w:lang w:val="ja-JP"/>
              </w:rPr>
              <w:t>[4]</w:t>
            </w:r>
            <w:r>
              <w:rPr>
                <w:szCs w:val="24"/>
                <w:lang w:val="ja-JP"/>
              </w:rPr>
              <w:t xml:space="preserve"> / bulkAssignCategory</w:t>
            </w:r>
            <w:r>
              <w:rPr>
                <w:rStyle w:val="mqInternal"/>
                <w:noProof/>
                <w:szCs w:val="24"/>
                <w:lang w:val="ja-JP"/>
              </w:rPr>
              <w:t>{2]</w:t>
            </w:r>
            <w:r>
              <w:rPr>
                <w:rFonts w:ascii="MS Gothic" w:eastAsia="MS Gothic" w:hint="eastAsia"/>
                <w:szCs w:val="24"/>
                <w:lang w:val="ja-JP"/>
              </w:rPr>
              <w:t>フォルダ</w:t>
            </w:r>
            <w:r>
              <w:rPr>
                <w:rFonts w:ascii="Microsoft YaHei UI" w:eastAsia="Microsoft YaHei UI" w:hAnsi="Microsoft YaHei UI" w:cs="Microsoft YaHei UI" w:hint="eastAsia"/>
                <w:szCs w:val="24"/>
                <w:lang w:val="ja-JP"/>
              </w:rPr>
              <w:t>。</w:t>
            </w:r>
          </w:p>
        </w:tc>
      </w:tr>
      <w:tr w:rsidR="00000000" w14:paraId="1A2AD4CB" w14:textId="77777777">
        <w:tc>
          <w:tcPr>
            <w:tcW w:w="660" w:type="dxa"/>
            <w:shd w:val="clear" w:color="auto" w:fill="F2F2F2" w:themeFill="background1" w:themeFillShade="F2"/>
          </w:tcPr>
          <w:p w14:paraId="69B778AF" w14:textId="77777777" w:rsidR="00000000" w:rsidRDefault="008C4D69">
            <w:pPr>
              <w:rPr>
                <w:noProof/>
                <w:sz w:val="2"/>
                <w:szCs w:val="24"/>
              </w:rPr>
            </w:pPr>
            <w:r>
              <w:rPr>
                <w:noProof/>
                <w:sz w:val="16"/>
                <w:szCs w:val="24"/>
              </w:rPr>
              <w:t xml:space="preserve">891 </w:t>
            </w:r>
            <w:r>
              <w:rPr>
                <w:noProof/>
                <w:sz w:val="16"/>
              </w:rPr>
              <w:br/>
            </w:r>
            <w:r>
              <w:rPr>
                <w:noProof/>
                <w:sz w:val="2"/>
                <w:szCs w:val="24"/>
              </w:rPr>
              <w:t>2d9dc2f5-3163-40bd-adf4-cd4c2da66b5f</w:t>
            </w:r>
          </w:p>
        </w:tc>
        <w:tc>
          <w:tcPr>
            <w:tcW w:w="7407" w:type="dxa"/>
            <w:shd w:val="clear" w:color="auto" w:fill="F2F2F2" w:themeFill="background1" w:themeFillShade="F2"/>
          </w:tcPr>
          <w:p w14:paraId="3E9DB11C" w14:textId="77777777" w:rsidR="00000000" w:rsidRDefault="008C4D69">
            <w:pPr>
              <w:rPr>
                <w:noProof/>
                <w:szCs w:val="24"/>
              </w:rPr>
            </w:pPr>
            <w:r>
              <w:rPr>
                <w:noProof/>
                <w:szCs w:val="24"/>
              </w:rPr>
              <w:t>bulkassigncategory Folder</w:t>
            </w:r>
          </w:p>
        </w:tc>
        <w:tc>
          <w:tcPr>
            <w:tcW w:w="7407" w:type="dxa"/>
          </w:tcPr>
          <w:p w14:paraId="42A0495A" w14:textId="77777777" w:rsidR="00000000" w:rsidRDefault="008C4D69">
            <w:pPr>
              <w:rPr>
                <w:szCs w:val="24"/>
                <w:lang w:val="ja-JP"/>
              </w:rPr>
            </w:pPr>
            <w:r>
              <w:rPr>
                <w:rFonts w:ascii="MS Gothic" w:eastAsia="MS Gothic" w:hint="eastAsia"/>
                <w:szCs w:val="24"/>
                <w:lang w:val="ja-JP"/>
              </w:rPr>
              <w:t>バルカサインカテゴリフォルダ</w:t>
            </w:r>
          </w:p>
        </w:tc>
      </w:tr>
      <w:tr w:rsidR="00000000" w14:paraId="74BCD134" w14:textId="77777777">
        <w:tc>
          <w:tcPr>
            <w:tcW w:w="660" w:type="dxa"/>
            <w:shd w:val="clear" w:color="auto" w:fill="F2F2F2" w:themeFill="background1" w:themeFillShade="F2"/>
          </w:tcPr>
          <w:p w14:paraId="78323414" w14:textId="77777777" w:rsidR="00000000" w:rsidRDefault="008C4D69">
            <w:pPr>
              <w:rPr>
                <w:noProof/>
                <w:sz w:val="2"/>
                <w:szCs w:val="24"/>
              </w:rPr>
            </w:pPr>
            <w:r>
              <w:rPr>
                <w:noProof/>
                <w:sz w:val="16"/>
                <w:szCs w:val="24"/>
              </w:rPr>
              <w:t xml:space="preserve">892 </w:t>
            </w:r>
            <w:r>
              <w:rPr>
                <w:noProof/>
                <w:sz w:val="16"/>
              </w:rPr>
              <w:br/>
            </w:r>
            <w:r>
              <w:rPr>
                <w:noProof/>
                <w:sz w:val="2"/>
                <w:szCs w:val="24"/>
              </w:rPr>
              <w:t>9334b810-a161-4803-bbd0-ba76c08dd68c</w:t>
            </w:r>
          </w:p>
        </w:tc>
        <w:tc>
          <w:tcPr>
            <w:tcW w:w="7407" w:type="dxa"/>
            <w:shd w:val="clear" w:color="auto" w:fill="F2F2F2" w:themeFill="background1" w:themeFillShade="F2"/>
          </w:tcPr>
          <w:p w14:paraId="3904D648"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Jobs</w:t>
            </w:r>
            <w:r>
              <w:rPr>
                <w:rStyle w:val="mqInternal"/>
                <w:noProof/>
                <w:szCs w:val="24"/>
              </w:rPr>
              <w:t>{2]</w:t>
            </w:r>
            <w:r>
              <w:rPr>
                <w:noProof/>
                <w:szCs w:val="24"/>
              </w:rPr>
              <w:t>.</w:t>
            </w:r>
          </w:p>
        </w:tc>
        <w:tc>
          <w:tcPr>
            <w:tcW w:w="7407" w:type="dxa"/>
          </w:tcPr>
          <w:p w14:paraId="099D5B1B"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ジョブ</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BDF5094" w14:textId="77777777">
        <w:tc>
          <w:tcPr>
            <w:tcW w:w="660" w:type="dxa"/>
            <w:shd w:val="clear" w:color="auto" w:fill="F2F2F2" w:themeFill="background1" w:themeFillShade="F2"/>
          </w:tcPr>
          <w:p w14:paraId="0AB2B327" w14:textId="77777777" w:rsidR="00000000" w:rsidRDefault="008C4D69">
            <w:pPr>
              <w:rPr>
                <w:noProof/>
                <w:sz w:val="2"/>
                <w:szCs w:val="24"/>
              </w:rPr>
            </w:pPr>
            <w:r>
              <w:rPr>
                <w:noProof/>
                <w:sz w:val="16"/>
                <w:szCs w:val="24"/>
              </w:rPr>
              <w:lastRenderedPageBreak/>
              <w:t xml:space="preserve">893 </w:t>
            </w:r>
            <w:r>
              <w:rPr>
                <w:noProof/>
                <w:sz w:val="16"/>
              </w:rPr>
              <w:br/>
            </w:r>
            <w:r>
              <w:rPr>
                <w:noProof/>
                <w:sz w:val="2"/>
                <w:szCs w:val="24"/>
              </w:rPr>
              <w:t>d5843d36-47d8-4df8-beb2-2d10bf037658</w:t>
            </w:r>
          </w:p>
        </w:tc>
        <w:tc>
          <w:tcPr>
            <w:tcW w:w="7407" w:type="dxa"/>
            <w:shd w:val="clear" w:color="auto" w:fill="F2F2F2" w:themeFill="background1" w:themeFillShade="F2"/>
          </w:tcPr>
          <w:p w14:paraId="048F8B01" w14:textId="77777777" w:rsidR="00000000" w:rsidRDefault="008C4D69">
            <w:pPr>
              <w:rPr>
                <w:noProof/>
                <w:szCs w:val="24"/>
              </w:rPr>
            </w:pPr>
            <w:r>
              <w:rPr>
                <w:noProof/>
                <w:szCs w:val="24"/>
              </w:rPr>
              <w:t xml:space="preserve">Select the </w:t>
            </w:r>
            <w:r>
              <w:rPr>
                <w:rStyle w:val="mqInternal"/>
                <w:noProof/>
                <w:szCs w:val="24"/>
              </w:rPr>
              <w:t>[1}</w:t>
            </w:r>
            <w:r>
              <w:rPr>
                <w:noProof/>
                <w:szCs w:val="24"/>
              </w:rPr>
              <w:t>Bulk-Assign</w:t>
            </w:r>
            <w:r>
              <w:rPr>
                <w:rStyle w:val="mqInternal"/>
                <w:noProof/>
                <w:szCs w:val="24"/>
              </w:rPr>
              <w:t>{2]</w:t>
            </w:r>
            <w:r>
              <w:rPr>
                <w:noProof/>
                <w:szCs w:val="24"/>
              </w:rPr>
              <w:t xml:space="preserve"> job and click </w:t>
            </w:r>
            <w:r>
              <w:rPr>
                <w:rStyle w:val="mqInternal"/>
                <w:noProof/>
                <w:szCs w:val="24"/>
              </w:rPr>
              <w:t>[1}</w:t>
            </w:r>
            <w:r>
              <w:rPr>
                <w:noProof/>
                <w:szCs w:val="24"/>
              </w:rPr>
              <w:t>Run</w:t>
            </w:r>
            <w:r>
              <w:rPr>
                <w:rStyle w:val="mqInternal"/>
                <w:noProof/>
                <w:szCs w:val="24"/>
              </w:rPr>
              <w:t>{2]</w:t>
            </w:r>
            <w:r>
              <w:rPr>
                <w:noProof/>
                <w:szCs w:val="24"/>
              </w:rPr>
              <w:t>.</w:t>
            </w:r>
          </w:p>
        </w:tc>
        <w:tc>
          <w:tcPr>
            <w:tcW w:w="7407" w:type="dxa"/>
          </w:tcPr>
          <w:p w14:paraId="11D462CF"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一括割り当てジョブを選択し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実行</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672DA9A" w14:textId="77777777">
        <w:tc>
          <w:tcPr>
            <w:tcW w:w="660" w:type="dxa"/>
            <w:shd w:val="clear" w:color="auto" w:fill="F2F2F2" w:themeFill="background1" w:themeFillShade="F2"/>
          </w:tcPr>
          <w:p w14:paraId="61230C24" w14:textId="77777777" w:rsidR="00000000" w:rsidRDefault="008C4D69">
            <w:pPr>
              <w:rPr>
                <w:noProof/>
                <w:sz w:val="2"/>
                <w:szCs w:val="24"/>
              </w:rPr>
            </w:pPr>
            <w:r>
              <w:rPr>
                <w:noProof/>
                <w:sz w:val="16"/>
                <w:szCs w:val="24"/>
              </w:rPr>
              <w:t xml:space="preserve">894 </w:t>
            </w:r>
            <w:r>
              <w:rPr>
                <w:noProof/>
                <w:sz w:val="16"/>
              </w:rPr>
              <w:br/>
            </w:r>
            <w:r>
              <w:rPr>
                <w:noProof/>
                <w:sz w:val="2"/>
                <w:szCs w:val="24"/>
              </w:rPr>
              <w:t>45bc3d5e-b975-401c-a957-fd5eef75aa9f</w:t>
            </w:r>
          </w:p>
        </w:tc>
        <w:tc>
          <w:tcPr>
            <w:tcW w:w="7407" w:type="dxa"/>
            <w:shd w:val="clear" w:color="auto" w:fill="F2F2F2" w:themeFill="background1" w:themeFillShade="F2"/>
          </w:tcPr>
          <w:p w14:paraId="18959AC5" w14:textId="77777777" w:rsidR="00000000" w:rsidRDefault="008C4D69">
            <w:pPr>
              <w:rPr>
                <w:noProof/>
                <w:szCs w:val="24"/>
              </w:rPr>
            </w:pPr>
            <w:r>
              <w:rPr>
                <w:noProof/>
                <w:szCs w:val="24"/>
              </w:rPr>
              <w:t>Verify the job completion status.</w:t>
            </w:r>
          </w:p>
        </w:tc>
        <w:tc>
          <w:tcPr>
            <w:tcW w:w="7407" w:type="dxa"/>
          </w:tcPr>
          <w:p w14:paraId="3E5F3B4D" w14:textId="77777777" w:rsidR="00000000" w:rsidRDefault="008C4D69">
            <w:pPr>
              <w:rPr>
                <w:szCs w:val="24"/>
                <w:lang w:val="ja-JP"/>
              </w:rPr>
            </w:pPr>
            <w:r>
              <w:rPr>
                <w:rFonts w:ascii="MS Gothic" w:eastAsia="MS Gothic" w:hint="eastAsia"/>
                <w:szCs w:val="24"/>
                <w:lang w:val="ja-JP"/>
              </w:rPr>
              <w:t>ジョブ完了ステータスを確認します</w:t>
            </w:r>
            <w:r>
              <w:rPr>
                <w:rFonts w:ascii="Microsoft YaHei UI" w:eastAsia="Microsoft YaHei UI" w:hAnsi="Microsoft YaHei UI" w:cs="Microsoft YaHei UI" w:hint="eastAsia"/>
                <w:szCs w:val="24"/>
                <w:lang w:val="ja-JP"/>
              </w:rPr>
              <w:t>。</w:t>
            </w:r>
          </w:p>
        </w:tc>
      </w:tr>
      <w:tr w:rsidR="00000000" w14:paraId="6A3B98E2" w14:textId="77777777">
        <w:tc>
          <w:tcPr>
            <w:tcW w:w="660" w:type="dxa"/>
            <w:shd w:val="clear" w:color="auto" w:fill="F2F2F2" w:themeFill="background1" w:themeFillShade="F2"/>
          </w:tcPr>
          <w:p w14:paraId="5F3939C8" w14:textId="77777777" w:rsidR="00000000" w:rsidRDefault="008C4D69">
            <w:pPr>
              <w:rPr>
                <w:noProof/>
                <w:sz w:val="2"/>
                <w:szCs w:val="24"/>
              </w:rPr>
            </w:pPr>
            <w:r>
              <w:rPr>
                <w:noProof/>
                <w:sz w:val="16"/>
                <w:szCs w:val="24"/>
              </w:rPr>
              <w:t xml:space="preserve">895 </w:t>
            </w:r>
            <w:r>
              <w:rPr>
                <w:noProof/>
                <w:sz w:val="16"/>
              </w:rPr>
              <w:br/>
            </w:r>
            <w:r>
              <w:rPr>
                <w:noProof/>
                <w:sz w:val="2"/>
                <w:szCs w:val="24"/>
              </w:rPr>
              <w:t>a21dcd56-6beb-41f9-b8</w:t>
            </w:r>
            <w:r>
              <w:rPr>
                <w:noProof/>
                <w:sz w:val="2"/>
                <w:szCs w:val="24"/>
              </w:rPr>
              <w:t>38-26697befd72f</w:t>
            </w:r>
          </w:p>
        </w:tc>
        <w:tc>
          <w:tcPr>
            <w:tcW w:w="7407" w:type="dxa"/>
            <w:shd w:val="clear" w:color="auto" w:fill="F2F2F2" w:themeFill="background1" w:themeFillShade="F2"/>
          </w:tcPr>
          <w:p w14:paraId="316AA6D1" w14:textId="77777777" w:rsidR="00000000" w:rsidRDefault="008C4D69">
            <w:pPr>
              <w:rPr>
                <w:noProof/>
                <w:szCs w:val="24"/>
              </w:rPr>
            </w:pPr>
            <w:r>
              <w:rPr>
                <w:noProof/>
                <w:szCs w:val="24"/>
              </w:rPr>
              <w:t>Job Completion Status - Bulk Assign Category</w:t>
            </w:r>
          </w:p>
        </w:tc>
        <w:tc>
          <w:tcPr>
            <w:tcW w:w="7407" w:type="dxa"/>
          </w:tcPr>
          <w:p w14:paraId="638E6EC0" w14:textId="77777777" w:rsidR="00000000" w:rsidRDefault="008C4D69">
            <w:pPr>
              <w:rPr>
                <w:szCs w:val="24"/>
                <w:lang w:val="ja-JP"/>
              </w:rPr>
            </w:pPr>
            <w:r>
              <w:rPr>
                <w:rFonts w:ascii="MS Gothic" w:eastAsia="MS Gothic" w:hint="eastAsia"/>
                <w:szCs w:val="24"/>
                <w:lang w:val="ja-JP"/>
              </w:rPr>
              <w:t>製造オーダー完了ステータス</w:t>
            </w:r>
            <w:r>
              <w:rPr>
                <w:szCs w:val="24"/>
                <w:lang w:val="ja-JP"/>
              </w:rPr>
              <w:t>-</w:t>
            </w:r>
            <w:r>
              <w:rPr>
                <w:rFonts w:ascii="MS Gothic" w:eastAsia="MS Gothic" w:hint="eastAsia"/>
                <w:szCs w:val="24"/>
                <w:lang w:val="ja-JP"/>
              </w:rPr>
              <w:t>一括割当カテゴリ</w:t>
            </w:r>
          </w:p>
        </w:tc>
      </w:tr>
      <w:tr w:rsidR="00000000" w14:paraId="1E2E3437" w14:textId="77777777">
        <w:tc>
          <w:tcPr>
            <w:tcW w:w="660" w:type="dxa"/>
            <w:shd w:val="clear" w:color="auto" w:fill="F2F2F2" w:themeFill="background1" w:themeFillShade="F2"/>
          </w:tcPr>
          <w:p w14:paraId="0B650DD7" w14:textId="77777777" w:rsidR="00000000" w:rsidRDefault="008C4D69">
            <w:pPr>
              <w:rPr>
                <w:noProof/>
                <w:sz w:val="2"/>
                <w:szCs w:val="24"/>
              </w:rPr>
            </w:pPr>
            <w:r>
              <w:rPr>
                <w:noProof/>
                <w:sz w:val="16"/>
                <w:szCs w:val="24"/>
              </w:rPr>
              <w:t xml:space="preserve">896 </w:t>
            </w:r>
            <w:r>
              <w:rPr>
                <w:noProof/>
                <w:sz w:val="16"/>
              </w:rPr>
              <w:br/>
            </w:r>
            <w:r>
              <w:rPr>
                <w:noProof/>
                <w:sz w:val="2"/>
                <w:szCs w:val="24"/>
              </w:rPr>
              <w:t>0affae4c-2bbd-44e7-a335-a626f026dd86</w:t>
            </w:r>
          </w:p>
        </w:tc>
        <w:tc>
          <w:tcPr>
            <w:tcW w:w="7407" w:type="dxa"/>
            <w:shd w:val="clear" w:color="auto" w:fill="F2F2F2" w:themeFill="background1" w:themeFillShade="F2"/>
          </w:tcPr>
          <w:p w14:paraId="3ED0AE9F" w14:textId="77777777" w:rsidR="00000000" w:rsidRDefault="008C4D69">
            <w:pPr>
              <w:rPr>
                <w:noProof/>
                <w:szCs w:val="24"/>
              </w:rPr>
            </w:pPr>
            <w:r>
              <w:rPr>
                <w:noProof/>
                <w:szCs w:val="24"/>
              </w:rPr>
              <w:t>Verify the video(s) assigned.</w:t>
            </w:r>
          </w:p>
        </w:tc>
        <w:tc>
          <w:tcPr>
            <w:tcW w:w="7407" w:type="dxa"/>
          </w:tcPr>
          <w:p w14:paraId="66C7E878" w14:textId="77777777" w:rsidR="00000000" w:rsidRDefault="008C4D69">
            <w:pPr>
              <w:rPr>
                <w:szCs w:val="24"/>
                <w:lang w:val="ja-JP"/>
              </w:rPr>
            </w:pPr>
            <w:r>
              <w:rPr>
                <w:rFonts w:ascii="MS Gothic" w:eastAsia="MS Gothic" w:hint="eastAsia"/>
                <w:szCs w:val="24"/>
                <w:lang w:val="ja-JP"/>
              </w:rPr>
              <w:t>割り当てられたビデオを確認します</w:t>
            </w:r>
            <w:r>
              <w:rPr>
                <w:rFonts w:ascii="Microsoft YaHei UI" w:eastAsia="Microsoft YaHei UI" w:hAnsi="Microsoft YaHei UI" w:cs="Microsoft YaHei UI" w:hint="eastAsia"/>
                <w:szCs w:val="24"/>
                <w:lang w:val="ja-JP"/>
              </w:rPr>
              <w:t>。</w:t>
            </w:r>
          </w:p>
        </w:tc>
      </w:tr>
      <w:tr w:rsidR="00000000" w14:paraId="7E349F5C" w14:textId="77777777">
        <w:tc>
          <w:tcPr>
            <w:tcW w:w="660" w:type="dxa"/>
            <w:shd w:val="clear" w:color="auto" w:fill="F2F2F2" w:themeFill="background1" w:themeFillShade="F2"/>
          </w:tcPr>
          <w:p w14:paraId="6D95D5AE" w14:textId="77777777" w:rsidR="00000000" w:rsidRDefault="008C4D69">
            <w:pPr>
              <w:rPr>
                <w:noProof/>
                <w:sz w:val="2"/>
                <w:szCs w:val="24"/>
              </w:rPr>
            </w:pPr>
            <w:r>
              <w:rPr>
                <w:noProof/>
                <w:sz w:val="16"/>
                <w:szCs w:val="24"/>
              </w:rPr>
              <w:t xml:space="preserve">897 </w:t>
            </w:r>
            <w:r>
              <w:rPr>
                <w:noProof/>
                <w:sz w:val="16"/>
              </w:rPr>
              <w:br/>
            </w:r>
            <w:r>
              <w:rPr>
                <w:noProof/>
                <w:sz w:val="2"/>
                <w:szCs w:val="24"/>
              </w:rPr>
              <w:t>d7c8ce81-d6eb-461a-8f69-afa538c398e8</w:t>
            </w:r>
          </w:p>
        </w:tc>
        <w:tc>
          <w:tcPr>
            <w:tcW w:w="7407" w:type="dxa"/>
            <w:shd w:val="clear" w:color="auto" w:fill="F2F2F2" w:themeFill="background1" w:themeFillShade="F2"/>
          </w:tcPr>
          <w:p w14:paraId="28335ACA" w14:textId="77777777" w:rsidR="00000000" w:rsidRDefault="008C4D69">
            <w:pPr>
              <w:rPr>
                <w:noProof/>
                <w:szCs w:val="24"/>
              </w:rPr>
            </w:pPr>
            <w:r>
              <w:rPr>
                <w:noProof/>
                <w:szCs w:val="24"/>
              </w:rPr>
              <w:t>Verify Videos Assign - Category</w:t>
            </w:r>
          </w:p>
        </w:tc>
        <w:tc>
          <w:tcPr>
            <w:tcW w:w="7407" w:type="dxa"/>
          </w:tcPr>
          <w:p w14:paraId="552EC47C" w14:textId="77777777" w:rsidR="00000000" w:rsidRDefault="008C4D69">
            <w:pPr>
              <w:rPr>
                <w:szCs w:val="24"/>
                <w:lang w:val="ja-JP"/>
              </w:rPr>
            </w:pPr>
            <w:r>
              <w:rPr>
                <w:rFonts w:ascii="MS Gothic" w:eastAsia="MS Gothic" w:hint="eastAsia"/>
                <w:szCs w:val="24"/>
                <w:lang w:val="ja-JP"/>
              </w:rPr>
              <w:t>動画の割り当てを確認</w:t>
            </w:r>
            <w:r>
              <w:rPr>
                <w:szCs w:val="24"/>
                <w:lang w:val="ja-JP"/>
              </w:rPr>
              <w:t>-</w:t>
            </w:r>
            <w:r>
              <w:rPr>
                <w:rFonts w:ascii="MS Gothic" w:eastAsia="MS Gothic" w:hint="eastAsia"/>
                <w:szCs w:val="24"/>
                <w:lang w:val="ja-JP"/>
              </w:rPr>
              <w:t>カテゴリ</w:t>
            </w:r>
          </w:p>
        </w:tc>
      </w:tr>
      <w:tr w:rsidR="00000000" w14:paraId="23757E93" w14:textId="77777777">
        <w:tc>
          <w:tcPr>
            <w:tcW w:w="660" w:type="dxa"/>
            <w:shd w:val="clear" w:color="auto" w:fill="F2F2F2" w:themeFill="background1" w:themeFillShade="F2"/>
          </w:tcPr>
          <w:p w14:paraId="43D29637" w14:textId="77777777" w:rsidR="00000000" w:rsidRDefault="008C4D69">
            <w:pPr>
              <w:rPr>
                <w:noProof/>
                <w:sz w:val="2"/>
                <w:szCs w:val="24"/>
              </w:rPr>
            </w:pPr>
            <w:r>
              <w:rPr>
                <w:noProof/>
                <w:sz w:val="16"/>
                <w:szCs w:val="24"/>
              </w:rPr>
              <w:t xml:space="preserve">898 </w:t>
            </w:r>
            <w:r>
              <w:rPr>
                <w:noProof/>
                <w:sz w:val="16"/>
              </w:rPr>
              <w:br/>
            </w:r>
            <w:r>
              <w:rPr>
                <w:noProof/>
                <w:sz w:val="2"/>
                <w:szCs w:val="24"/>
              </w:rPr>
              <w:t>85297fea-0a1e-475a-add2-6b81b9445d1d</w:t>
            </w:r>
          </w:p>
        </w:tc>
        <w:tc>
          <w:tcPr>
            <w:tcW w:w="7407" w:type="dxa"/>
            <w:shd w:val="clear" w:color="auto" w:fill="F2F2F2" w:themeFill="background1" w:themeFillShade="F2"/>
          </w:tcPr>
          <w:p w14:paraId="00D99752" w14:textId="77777777" w:rsidR="00000000" w:rsidRDefault="008C4D69">
            <w:pPr>
              <w:rPr>
                <w:noProof/>
                <w:szCs w:val="24"/>
              </w:rPr>
            </w:pPr>
            <w:r>
              <w:rPr>
                <w:noProof/>
                <w:szCs w:val="24"/>
              </w:rPr>
              <w:t xml:space="preserve">The file processed by Bulk-Assign job will be moved to the </w:t>
            </w:r>
            <w:r>
              <w:rPr>
                <w:rStyle w:val="mqInternal"/>
                <w:noProof/>
                <w:szCs w:val="24"/>
              </w:rPr>
              <w:t>[1}</w:t>
            </w:r>
            <w:r>
              <w:rPr>
                <w:noProof/>
                <w:szCs w:val="24"/>
              </w:rPr>
              <w:t>bulkAssignCategory_processed</w:t>
            </w:r>
            <w:r>
              <w:rPr>
                <w:rStyle w:val="mqInternal"/>
                <w:noProof/>
                <w:szCs w:val="24"/>
              </w:rPr>
              <w:t>{2]</w:t>
            </w:r>
            <w:r>
              <w:rPr>
                <w:noProof/>
                <w:szCs w:val="24"/>
              </w:rPr>
              <w:t xml:space="preserve"> folder under the </w:t>
            </w:r>
            <w:r>
              <w:rPr>
                <w:rStyle w:val="mqInternal"/>
                <w:noProof/>
                <w:szCs w:val="24"/>
              </w:rPr>
              <w:t>[1}</w:t>
            </w:r>
            <w:r>
              <w:rPr>
                <w:noProof/>
                <w:szCs w:val="24"/>
              </w:rPr>
              <w:t>Temp</w:t>
            </w:r>
            <w:r>
              <w:rPr>
                <w:rStyle w:val="mqInternal"/>
                <w:noProof/>
                <w:szCs w:val="24"/>
              </w:rPr>
              <w:t>{2]</w:t>
            </w:r>
            <w:r>
              <w:rPr>
                <w:noProof/>
                <w:szCs w:val="24"/>
              </w:rPr>
              <w:t xml:space="preserve"> directory.</w:t>
            </w:r>
          </w:p>
        </w:tc>
        <w:tc>
          <w:tcPr>
            <w:tcW w:w="7407" w:type="dxa"/>
          </w:tcPr>
          <w:p w14:paraId="368EE860" w14:textId="77777777" w:rsidR="00000000" w:rsidRDefault="008C4D69">
            <w:pPr>
              <w:rPr>
                <w:szCs w:val="24"/>
                <w:lang w:val="ja-JP"/>
              </w:rPr>
            </w:pPr>
            <w:r>
              <w:rPr>
                <w:rFonts w:ascii="MS Gothic" w:eastAsia="MS Gothic" w:hint="eastAsia"/>
                <w:szCs w:val="24"/>
                <w:lang w:val="ja-JP"/>
              </w:rPr>
              <w:t>一括割り当てジョブで処理されたファイルは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一時ディレ</w:t>
            </w:r>
            <w:r>
              <w:rPr>
                <w:rFonts w:ascii="MS Gothic" w:eastAsia="MS Gothic" w:hint="eastAsia"/>
                <w:szCs w:val="24"/>
                <w:lang w:val="ja-JP"/>
              </w:rPr>
              <w:t>クトリの下の</w:t>
            </w:r>
            <w:r>
              <w:rPr>
                <w:rStyle w:val="mqInternal"/>
                <w:noProof/>
                <w:szCs w:val="24"/>
                <w:lang w:val="ja-JP"/>
              </w:rPr>
              <w:t>[1}</w:t>
            </w:r>
            <w:r>
              <w:rPr>
                <w:szCs w:val="24"/>
                <w:lang w:val="ja-JP"/>
              </w:rPr>
              <w:t xml:space="preserve"> bulkAssignCategory_processed</w:t>
            </w:r>
            <w:r>
              <w:rPr>
                <w:rStyle w:val="mqInternal"/>
                <w:noProof/>
                <w:szCs w:val="24"/>
                <w:lang w:val="ja-JP"/>
              </w:rPr>
              <w:t>{2]</w:t>
            </w:r>
            <w:r>
              <w:rPr>
                <w:rFonts w:ascii="MS Gothic" w:eastAsia="MS Gothic" w:hint="eastAsia"/>
                <w:szCs w:val="24"/>
                <w:lang w:val="ja-JP"/>
              </w:rPr>
              <w:t>フォルダに移動されます</w:t>
            </w:r>
            <w:r>
              <w:rPr>
                <w:rFonts w:ascii="Microsoft YaHei UI" w:eastAsia="Microsoft YaHei UI" w:hAnsi="Microsoft YaHei UI" w:cs="Microsoft YaHei UI" w:hint="eastAsia"/>
                <w:szCs w:val="24"/>
                <w:lang w:val="ja-JP"/>
              </w:rPr>
              <w:t>。</w:t>
            </w:r>
          </w:p>
        </w:tc>
      </w:tr>
      <w:tr w:rsidR="00000000" w14:paraId="4F223BDD" w14:textId="77777777">
        <w:tc>
          <w:tcPr>
            <w:tcW w:w="660" w:type="dxa"/>
            <w:shd w:val="clear" w:color="auto" w:fill="F2F2F2" w:themeFill="background1" w:themeFillShade="F2"/>
          </w:tcPr>
          <w:p w14:paraId="6D858838" w14:textId="77777777" w:rsidR="00000000" w:rsidRDefault="008C4D69">
            <w:pPr>
              <w:rPr>
                <w:noProof/>
                <w:sz w:val="2"/>
                <w:szCs w:val="24"/>
              </w:rPr>
            </w:pPr>
            <w:r>
              <w:rPr>
                <w:noProof/>
                <w:sz w:val="16"/>
                <w:szCs w:val="24"/>
              </w:rPr>
              <w:t xml:space="preserve">899 </w:t>
            </w:r>
            <w:r>
              <w:rPr>
                <w:noProof/>
                <w:sz w:val="16"/>
              </w:rPr>
              <w:br/>
            </w:r>
            <w:r>
              <w:rPr>
                <w:noProof/>
                <w:sz w:val="2"/>
                <w:szCs w:val="24"/>
              </w:rPr>
              <w:t>ea14ba4b-aaad-4df9-b78d-0ee5fa9803ff</w:t>
            </w:r>
          </w:p>
        </w:tc>
        <w:tc>
          <w:tcPr>
            <w:tcW w:w="7407" w:type="dxa"/>
            <w:shd w:val="clear" w:color="auto" w:fill="F2F2F2" w:themeFill="background1" w:themeFillShade="F2"/>
          </w:tcPr>
          <w:p w14:paraId="36C7BCBD" w14:textId="77777777" w:rsidR="00000000" w:rsidRDefault="008C4D69">
            <w:pPr>
              <w:rPr>
                <w:noProof/>
                <w:szCs w:val="24"/>
              </w:rPr>
            </w:pPr>
            <w:r>
              <w:rPr>
                <w:noProof/>
                <w:szCs w:val="24"/>
              </w:rPr>
              <w:t>Product</w:t>
            </w:r>
          </w:p>
        </w:tc>
        <w:tc>
          <w:tcPr>
            <w:tcW w:w="7407" w:type="dxa"/>
          </w:tcPr>
          <w:p w14:paraId="27A063D2" w14:textId="77777777" w:rsidR="00000000" w:rsidRDefault="008C4D69">
            <w:pPr>
              <w:rPr>
                <w:szCs w:val="24"/>
                <w:lang w:val="ja-JP"/>
              </w:rPr>
            </w:pPr>
            <w:r>
              <w:rPr>
                <w:rFonts w:ascii="MS Gothic" w:eastAsia="MS Gothic" w:hint="eastAsia"/>
                <w:szCs w:val="24"/>
                <w:lang w:val="ja-JP"/>
              </w:rPr>
              <w:t>製品</w:t>
            </w:r>
          </w:p>
        </w:tc>
      </w:tr>
      <w:tr w:rsidR="00000000" w14:paraId="3E296154" w14:textId="77777777">
        <w:tc>
          <w:tcPr>
            <w:tcW w:w="660" w:type="dxa"/>
            <w:shd w:val="clear" w:color="auto" w:fill="F2F2F2" w:themeFill="background1" w:themeFillShade="F2"/>
          </w:tcPr>
          <w:p w14:paraId="6F5F7F8C" w14:textId="77777777" w:rsidR="00000000" w:rsidRDefault="008C4D69">
            <w:pPr>
              <w:rPr>
                <w:noProof/>
                <w:sz w:val="2"/>
                <w:szCs w:val="24"/>
              </w:rPr>
            </w:pPr>
            <w:r>
              <w:rPr>
                <w:noProof/>
                <w:sz w:val="16"/>
                <w:szCs w:val="24"/>
              </w:rPr>
              <w:t xml:space="preserve">900 </w:t>
            </w:r>
            <w:r>
              <w:rPr>
                <w:noProof/>
                <w:sz w:val="16"/>
              </w:rPr>
              <w:br/>
            </w:r>
            <w:r>
              <w:rPr>
                <w:noProof/>
                <w:sz w:val="2"/>
                <w:szCs w:val="24"/>
              </w:rPr>
              <w:t>454af216-55d9-4db0-8d67-d076725942c2</w:t>
            </w:r>
          </w:p>
        </w:tc>
        <w:tc>
          <w:tcPr>
            <w:tcW w:w="7407" w:type="dxa"/>
            <w:shd w:val="clear" w:color="auto" w:fill="F2F2F2" w:themeFill="background1" w:themeFillShade="F2"/>
          </w:tcPr>
          <w:p w14:paraId="3DAD1E23"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Bulk Assign</w:t>
            </w:r>
            <w:r>
              <w:rPr>
                <w:rStyle w:val="mqInternal"/>
                <w:noProof/>
                <w:szCs w:val="24"/>
              </w:rPr>
              <w:t>{2]</w:t>
            </w:r>
            <w:r>
              <w:rPr>
                <w:noProof/>
                <w:szCs w:val="24"/>
              </w:rPr>
              <w:t>.</w:t>
            </w:r>
          </w:p>
        </w:tc>
        <w:tc>
          <w:tcPr>
            <w:tcW w:w="7407" w:type="dxa"/>
          </w:tcPr>
          <w:p w14:paraId="3569FD5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一括割り当てに移動します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38CB80A" w14:textId="77777777">
        <w:tc>
          <w:tcPr>
            <w:tcW w:w="660" w:type="dxa"/>
            <w:shd w:val="clear" w:color="auto" w:fill="F2F2F2" w:themeFill="background1" w:themeFillShade="F2"/>
          </w:tcPr>
          <w:p w14:paraId="5487A21D" w14:textId="77777777" w:rsidR="00000000" w:rsidRDefault="008C4D69">
            <w:pPr>
              <w:rPr>
                <w:noProof/>
                <w:sz w:val="2"/>
                <w:szCs w:val="24"/>
              </w:rPr>
            </w:pPr>
            <w:r>
              <w:rPr>
                <w:noProof/>
                <w:sz w:val="16"/>
                <w:szCs w:val="24"/>
              </w:rPr>
              <w:t xml:space="preserve">901 </w:t>
            </w:r>
            <w:r>
              <w:rPr>
                <w:noProof/>
                <w:sz w:val="16"/>
              </w:rPr>
              <w:br/>
            </w:r>
            <w:r>
              <w:rPr>
                <w:noProof/>
                <w:sz w:val="2"/>
                <w:szCs w:val="24"/>
              </w:rPr>
              <w:t>c1193636-580b-4ef6-a12b-cf4772c628d4</w:t>
            </w:r>
          </w:p>
        </w:tc>
        <w:tc>
          <w:tcPr>
            <w:tcW w:w="7407" w:type="dxa"/>
            <w:shd w:val="clear" w:color="auto" w:fill="F2F2F2" w:themeFill="background1" w:themeFillShade="F2"/>
          </w:tcPr>
          <w:p w14:paraId="72632120" w14:textId="77777777" w:rsidR="00000000" w:rsidRDefault="008C4D69">
            <w:pPr>
              <w:rPr>
                <w:noProof/>
                <w:szCs w:val="24"/>
              </w:rPr>
            </w:pPr>
            <w:r>
              <w:rPr>
                <w:noProof/>
                <w:szCs w:val="24"/>
              </w:rPr>
              <w:t xml:space="preserve">Select </w:t>
            </w:r>
            <w:r>
              <w:rPr>
                <w:rStyle w:val="mqInternal"/>
                <w:noProof/>
                <w:szCs w:val="24"/>
              </w:rPr>
              <w:t>[1}</w:t>
            </w:r>
            <w:r>
              <w:rPr>
                <w:noProof/>
                <w:szCs w:val="24"/>
              </w:rPr>
              <w:t>Product</w:t>
            </w:r>
            <w:r>
              <w:rPr>
                <w:rStyle w:val="mqInternal"/>
                <w:noProof/>
                <w:szCs w:val="24"/>
              </w:rPr>
              <w:t>{2]</w:t>
            </w:r>
            <w:r>
              <w:rPr>
                <w:noProof/>
                <w:szCs w:val="24"/>
              </w:rPr>
              <w:t>.</w:t>
            </w:r>
          </w:p>
        </w:tc>
        <w:tc>
          <w:tcPr>
            <w:tcW w:w="7407" w:type="dxa"/>
          </w:tcPr>
          <w:p w14:paraId="5FFACCB9"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製品</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381FFC5" w14:textId="77777777">
        <w:tc>
          <w:tcPr>
            <w:tcW w:w="660" w:type="dxa"/>
            <w:shd w:val="clear" w:color="auto" w:fill="F2F2F2" w:themeFill="background1" w:themeFillShade="F2"/>
          </w:tcPr>
          <w:p w14:paraId="387D2183" w14:textId="77777777" w:rsidR="00000000" w:rsidRDefault="008C4D69">
            <w:pPr>
              <w:rPr>
                <w:noProof/>
                <w:sz w:val="2"/>
                <w:szCs w:val="24"/>
              </w:rPr>
            </w:pPr>
            <w:r>
              <w:rPr>
                <w:noProof/>
                <w:sz w:val="16"/>
                <w:szCs w:val="24"/>
              </w:rPr>
              <w:t xml:space="preserve">902 </w:t>
            </w:r>
            <w:r>
              <w:rPr>
                <w:noProof/>
                <w:sz w:val="16"/>
              </w:rPr>
              <w:br/>
            </w:r>
            <w:r>
              <w:rPr>
                <w:noProof/>
                <w:sz w:val="2"/>
                <w:szCs w:val="24"/>
              </w:rPr>
              <w:t>52c4e4a1-cf54-4bd9-8daf-940812a1f2b9</w:t>
            </w:r>
          </w:p>
        </w:tc>
        <w:tc>
          <w:tcPr>
            <w:tcW w:w="7407" w:type="dxa"/>
            <w:shd w:val="clear" w:color="auto" w:fill="F2F2F2" w:themeFill="background1" w:themeFillShade="F2"/>
          </w:tcPr>
          <w:p w14:paraId="337B7C2D" w14:textId="77777777" w:rsidR="00000000" w:rsidRDefault="008C4D69">
            <w:pPr>
              <w:rPr>
                <w:noProof/>
                <w:szCs w:val="24"/>
              </w:rPr>
            </w:pPr>
            <w:r>
              <w:rPr>
                <w:noProof/>
                <w:szCs w:val="24"/>
              </w:rPr>
              <w:t>Select .csv file.</w:t>
            </w:r>
          </w:p>
        </w:tc>
        <w:tc>
          <w:tcPr>
            <w:tcW w:w="7407" w:type="dxa"/>
          </w:tcPr>
          <w:p w14:paraId="23579F2B" w14:textId="77777777" w:rsidR="00000000" w:rsidRDefault="008C4D69">
            <w:pPr>
              <w:rPr>
                <w:szCs w:val="24"/>
                <w:lang w:val="ja-JP"/>
              </w:rPr>
            </w:pPr>
            <w:r>
              <w:rPr>
                <w:szCs w:val="24"/>
                <w:lang w:val="ja-JP"/>
              </w:rPr>
              <w:t xml:space="preserve">.csv </w:t>
            </w:r>
            <w:r>
              <w:rPr>
                <w:rFonts w:ascii="MS Gothic" w:eastAsia="MS Gothic" w:hint="eastAsia"/>
                <w:szCs w:val="24"/>
                <w:lang w:val="ja-JP"/>
              </w:rPr>
              <w:t>ファイルを選択します</w:t>
            </w:r>
            <w:r>
              <w:rPr>
                <w:rFonts w:ascii="Microsoft YaHei UI" w:eastAsia="Microsoft YaHei UI" w:hAnsi="Microsoft YaHei UI" w:cs="Microsoft YaHei UI" w:hint="eastAsia"/>
                <w:szCs w:val="24"/>
                <w:lang w:val="ja-JP"/>
              </w:rPr>
              <w:t>。</w:t>
            </w:r>
          </w:p>
        </w:tc>
      </w:tr>
      <w:tr w:rsidR="00000000" w14:paraId="247B867E" w14:textId="77777777">
        <w:tc>
          <w:tcPr>
            <w:tcW w:w="660" w:type="dxa"/>
            <w:shd w:val="clear" w:color="auto" w:fill="F2F2F2" w:themeFill="background1" w:themeFillShade="F2"/>
          </w:tcPr>
          <w:p w14:paraId="5D3E2FE3" w14:textId="77777777" w:rsidR="00000000" w:rsidRDefault="008C4D69">
            <w:pPr>
              <w:rPr>
                <w:noProof/>
                <w:sz w:val="2"/>
                <w:szCs w:val="24"/>
              </w:rPr>
            </w:pPr>
            <w:r>
              <w:rPr>
                <w:noProof/>
                <w:sz w:val="16"/>
                <w:szCs w:val="24"/>
              </w:rPr>
              <w:t xml:space="preserve">903 </w:t>
            </w:r>
            <w:r>
              <w:rPr>
                <w:noProof/>
                <w:sz w:val="16"/>
              </w:rPr>
              <w:br/>
            </w:r>
            <w:r>
              <w:rPr>
                <w:noProof/>
                <w:sz w:val="2"/>
                <w:szCs w:val="24"/>
              </w:rPr>
              <w:t>8fc59758-6ac9-469e-aadb-57cd06fc9dfe</w:t>
            </w:r>
          </w:p>
        </w:tc>
        <w:tc>
          <w:tcPr>
            <w:tcW w:w="7407" w:type="dxa"/>
            <w:shd w:val="clear" w:color="auto" w:fill="F2F2F2" w:themeFill="background1" w:themeFillShade="F2"/>
          </w:tcPr>
          <w:p w14:paraId="35BFF31A" w14:textId="77777777" w:rsidR="00000000" w:rsidRDefault="008C4D69">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1FDE0BE8"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送信</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F18FCB8" w14:textId="77777777">
        <w:tc>
          <w:tcPr>
            <w:tcW w:w="660" w:type="dxa"/>
            <w:shd w:val="clear" w:color="auto" w:fill="F2F2F2" w:themeFill="background1" w:themeFillShade="F2"/>
          </w:tcPr>
          <w:p w14:paraId="31E366FE" w14:textId="77777777" w:rsidR="00000000" w:rsidRDefault="008C4D69">
            <w:pPr>
              <w:rPr>
                <w:noProof/>
                <w:sz w:val="2"/>
                <w:szCs w:val="24"/>
              </w:rPr>
            </w:pPr>
            <w:r>
              <w:rPr>
                <w:noProof/>
                <w:sz w:val="16"/>
                <w:szCs w:val="24"/>
              </w:rPr>
              <w:t xml:space="preserve">904 </w:t>
            </w:r>
            <w:r>
              <w:rPr>
                <w:noProof/>
                <w:sz w:val="16"/>
              </w:rPr>
              <w:br/>
            </w:r>
            <w:r>
              <w:rPr>
                <w:noProof/>
                <w:sz w:val="2"/>
                <w:szCs w:val="24"/>
              </w:rPr>
              <w:t>d18867aa-2957-4273-9188-f0633913d87d</w:t>
            </w:r>
          </w:p>
        </w:tc>
        <w:tc>
          <w:tcPr>
            <w:tcW w:w="7407" w:type="dxa"/>
            <w:shd w:val="clear" w:color="auto" w:fill="F2F2F2" w:themeFill="background1" w:themeFillShade="F2"/>
          </w:tcPr>
          <w:p w14:paraId="7BF2E23B" w14:textId="77777777" w:rsidR="00000000" w:rsidRDefault="008C4D69">
            <w:pPr>
              <w:rPr>
                <w:noProof/>
                <w:szCs w:val="24"/>
              </w:rPr>
            </w:pPr>
            <w:r>
              <w:rPr>
                <w:noProof/>
                <w:szCs w:val="24"/>
              </w:rPr>
              <w:t>Submit CSV File - Product</w:t>
            </w:r>
          </w:p>
        </w:tc>
        <w:tc>
          <w:tcPr>
            <w:tcW w:w="7407" w:type="dxa"/>
          </w:tcPr>
          <w:p w14:paraId="2FDDE7F9" w14:textId="77777777" w:rsidR="00000000" w:rsidRDefault="008C4D69">
            <w:pPr>
              <w:rPr>
                <w:szCs w:val="24"/>
                <w:lang w:val="ja-JP"/>
              </w:rPr>
            </w:pPr>
            <w:r>
              <w:rPr>
                <w:szCs w:val="24"/>
                <w:lang w:val="ja-JP"/>
              </w:rPr>
              <w:t>CSV</w:t>
            </w:r>
            <w:r>
              <w:rPr>
                <w:rFonts w:ascii="MS Gothic" w:eastAsia="MS Gothic" w:hint="eastAsia"/>
                <w:szCs w:val="24"/>
                <w:lang w:val="ja-JP"/>
              </w:rPr>
              <w:t>ファイルを送信</w:t>
            </w:r>
            <w:r>
              <w:rPr>
                <w:szCs w:val="24"/>
                <w:lang w:val="ja-JP"/>
              </w:rPr>
              <w:t>-</w:t>
            </w:r>
            <w:r>
              <w:rPr>
                <w:rFonts w:ascii="MS Gothic" w:eastAsia="MS Gothic" w:hint="eastAsia"/>
                <w:szCs w:val="24"/>
                <w:lang w:val="ja-JP"/>
              </w:rPr>
              <w:t>製品</w:t>
            </w:r>
          </w:p>
        </w:tc>
      </w:tr>
      <w:tr w:rsidR="00000000" w14:paraId="3959287F" w14:textId="77777777">
        <w:tc>
          <w:tcPr>
            <w:tcW w:w="660" w:type="dxa"/>
            <w:shd w:val="clear" w:color="auto" w:fill="F2F2F2" w:themeFill="background1" w:themeFillShade="F2"/>
          </w:tcPr>
          <w:p w14:paraId="2CA400B4" w14:textId="77777777" w:rsidR="00000000" w:rsidRDefault="008C4D69">
            <w:pPr>
              <w:rPr>
                <w:noProof/>
                <w:sz w:val="2"/>
                <w:szCs w:val="24"/>
              </w:rPr>
            </w:pPr>
            <w:r>
              <w:rPr>
                <w:noProof/>
                <w:sz w:val="16"/>
                <w:szCs w:val="24"/>
              </w:rPr>
              <w:t xml:space="preserve">905 </w:t>
            </w:r>
            <w:r>
              <w:rPr>
                <w:noProof/>
                <w:sz w:val="16"/>
              </w:rPr>
              <w:br/>
            </w:r>
            <w:r>
              <w:rPr>
                <w:noProof/>
                <w:sz w:val="2"/>
                <w:szCs w:val="24"/>
              </w:rPr>
              <w:t>dfbb58c1-f88d-4c8f-8df6-710036678de0</w:t>
            </w:r>
          </w:p>
        </w:tc>
        <w:tc>
          <w:tcPr>
            <w:tcW w:w="7407" w:type="dxa"/>
            <w:shd w:val="clear" w:color="auto" w:fill="F2F2F2" w:themeFill="background1" w:themeFillShade="F2"/>
          </w:tcPr>
          <w:p w14:paraId="2ABBB58F" w14:textId="77777777" w:rsidR="00000000" w:rsidRDefault="008C4D69">
            <w:pPr>
              <w:rPr>
                <w:noProof/>
                <w:szCs w:val="24"/>
              </w:rPr>
            </w:pPr>
            <w:r>
              <w:rPr>
                <w:noProof/>
                <w:szCs w:val="24"/>
              </w:rPr>
              <w:t xml:space="preserve">The file will upload in the </w:t>
            </w:r>
            <w:r>
              <w:rPr>
                <w:rStyle w:val="mqInternal"/>
                <w:noProof/>
                <w:szCs w:val="24"/>
              </w:rPr>
              <w:t>[1}</w:t>
            </w:r>
            <w:r>
              <w:rPr>
                <w:noProof/>
                <w:szCs w:val="24"/>
              </w:rPr>
              <w:t>Temp</w:t>
            </w:r>
            <w:r>
              <w:rPr>
                <w:rStyle w:val="mqInternal"/>
                <w:noProof/>
                <w:szCs w:val="24"/>
              </w:rPr>
              <w:t>{2]</w:t>
            </w:r>
            <w:r>
              <w:rPr>
                <w:noProof/>
                <w:szCs w:val="24"/>
              </w:rPr>
              <w:t xml:space="preserve"> directory under the </w:t>
            </w:r>
            <w:r>
              <w:rPr>
                <w:rStyle w:val="mqInternal"/>
                <w:noProof/>
                <w:szCs w:val="24"/>
              </w:rPr>
              <w:t>[1}[4]</w:t>
            </w:r>
            <w:r>
              <w:rPr>
                <w:noProof/>
                <w:szCs w:val="24"/>
              </w:rPr>
              <w:t>/bulkAssignProduct</w:t>
            </w:r>
            <w:r>
              <w:rPr>
                <w:rStyle w:val="mqInternal"/>
                <w:noProof/>
                <w:szCs w:val="24"/>
              </w:rPr>
              <w:t>{2]</w:t>
            </w:r>
            <w:r>
              <w:rPr>
                <w:noProof/>
                <w:szCs w:val="24"/>
              </w:rPr>
              <w:t xml:space="preserve"> folder.</w:t>
            </w:r>
          </w:p>
        </w:tc>
        <w:tc>
          <w:tcPr>
            <w:tcW w:w="7407" w:type="dxa"/>
          </w:tcPr>
          <w:p w14:paraId="7E310351" w14:textId="77777777" w:rsidR="00000000" w:rsidRDefault="008C4D69">
            <w:pPr>
              <w:rPr>
                <w:szCs w:val="24"/>
                <w:lang w:val="ja-JP"/>
              </w:rPr>
            </w:pPr>
            <w:r>
              <w:rPr>
                <w:rFonts w:ascii="MS Gothic" w:eastAsia="MS Gothic" w:hint="eastAsia"/>
                <w:szCs w:val="24"/>
                <w:lang w:val="ja-JP"/>
              </w:rPr>
              <w:t>ファイルはにアップロードされます</w:t>
            </w:r>
            <w:r>
              <w:rPr>
                <w:rStyle w:val="mqInternal"/>
                <w:noProof/>
                <w:szCs w:val="24"/>
                <w:lang w:val="ja-JP"/>
              </w:rPr>
              <w:t>[1}</w:t>
            </w:r>
            <w:r>
              <w:rPr>
                <w:rFonts w:ascii="MS Gothic" w:eastAsia="MS Gothic" w:hint="eastAsia"/>
                <w:szCs w:val="24"/>
                <w:lang w:val="ja-JP"/>
              </w:rPr>
              <w:t>温度</w:t>
            </w:r>
            <w:r>
              <w:rPr>
                <w:rStyle w:val="mqInternal"/>
                <w:noProof/>
                <w:szCs w:val="24"/>
                <w:lang w:val="ja-JP"/>
              </w:rPr>
              <w:t>{2]</w:t>
            </w:r>
            <w:r>
              <w:rPr>
                <w:rFonts w:ascii="MS Gothic" w:eastAsia="MS Gothic" w:hint="eastAsia"/>
                <w:szCs w:val="24"/>
                <w:lang w:val="ja-JP"/>
              </w:rPr>
              <w:t>下のディレクトリ</w:t>
            </w:r>
            <w:r>
              <w:rPr>
                <w:rStyle w:val="mqInternal"/>
                <w:noProof/>
                <w:szCs w:val="24"/>
                <w:lang w:val="ja-JP"/>
              </w:rPr>
              <w:t>[1}[</w:t>
            </w:r>
            <w:r>
              <w:rPr>
                <w:rStyle w:val="mqInternal"/>
                <w:noProof/>
                <w:szCs w:val="24"/>
                <w:lang w:val="ja-JP"/>
              </w:rPr>
              <w:t>4]</w:t>
            </w:r>
            <w:r>
              <w:rPr>
                <w:szCs w:val="24"/>
                <w:lang w:val="ja-JP"/>
              </w:rPr>
              <w:t xml:space="preserve"> / bullkAssignProduct</w:t>
            </w:r>
            <w:r>
              <w:rPr>
                <w:rStyle w:val="mqInternal"/>
                <w:noProof/>
                <w:szCs w:val="24"/>
                <w:lang w:val="ja-JP"/>
              </w:rPr>
              <w:t>{2]</w:t>
            </w:r>
            <w:r>
              <w:rPr>
                <w:rFonts w:ascii="MS Gothic" w:eastAsia="MS Gothic" w:hint="eastAsia"/>
                <w:szCs w:val="24"/>
                <w:lang w:val="ja-JP"/>
              </w:rPr>
              <w:t>フォルダ</w:t>
            </w:r>
            <w:r>
              <w:rPr>
                <w:rFonts w:ascii="Microsoft YaHei UI" w:eastAsia="Microsoft YaHei UI" w:hAnsi="Microsoft YaHei UI" w:cs="Microsoft YaHei UI" w:hint="eastAsia"/>
                <w:szCs w:val="24"/>
                <w:lang w:val="ja-JP"/>
              </w:rPr>
              <w:t>。</w:t>
            </w:r>
          </w:p>
        </w:tc>
      </w:tr>
      <w:tr w:rsidR="00000000" w14:paraId="54A4AC0B" w14:textId="77777777">
        <w:tc>
          <w:tcPr>
            <w:tcW w:w="660" w:type="dxa"/>
            <w:shd w:val="clear" w:color="auto" w:fill="F2F2F2" w:themeFill="background1" w:themeFillShade="F2"/>
          </w:tcPr>
          <w:p w14:paraId="2C736389" w14:textId="77777777" w:rsidR="00000000" w:rsidRDefault="008C4D69">
            <w:pPr>
              <w:rPr>
                <w:noProof/>
                <w:sz w:val="2"/>
                <w:szCs w:val="24"/>
              </w:rPr>
            </w:pPr>
            <w:r>
              <w:rPr>
                <w:noProof/>
                <w:sz w:val="16"/>
                <w:szCs w:val="24"/>
              </w:rPr>
              <w:t xml:space="preserve">906 </w:t>
            </w:r>
            <w:r>
              <w:rPr>
                <w:noProof/>
                <w:sz w:val="16"/>
              </w:rPr>
              <w:br/>
            </w:r>
            <w:r>
              <w:rPr>
                <w:noProof/>
                <w:sz w:val="2"/>
                <w:szCs w:val="24"/>
              </w:rPr>
              <w:t>35b97df3-8359-483f-b7d4-16a2f007e82c</w:t>
            </w:r>
          </w:p>
        </w:tc>
        <w:tc>
          <w:tcPr>
            <w:tcW w:w="7407" w:type="dxa"/>
            <w:shd w:val="clear" w:color="auto" w:fill="F2F2F2" w:themeFill="background1" w:themeFillShade="F2"/>
          </w:tcPr>
          <w:p w14:paraId="61BE389D" w14:textId="77777777" w:rsidR="00000000" w:rsidRDefault="008C4D69">
            <w:pPr>
              <w:rPr>
                <w:noProof/>
                <w:szCs w:val="24"/>
              </w:rPr>
            </w:pPr>
            <w:r>
              <w:rPr>
                <w:noProof/>
                <w:szCs w:val="24"/>
              </w:rPr>
              <w:t>bulkassignProduct Folder</w:t>
            </w:r>
          </w:p>
        </w:tc>
        <w:tc>
          <w:tcPr>
            <w:tcW w:w="7407" w:type="dxa"/>
          </w:tcPr>
          <w:p w14:paraId="598EC191" w14:textId="77777777" w:rsidR="00000000" w:rsidRDefault="008C4D69">
            <w:pPr>
              <w:rPr>
                <w:szCs w:val="24"/>
                <w:lang w:val="ja-JP"/>
              </w:rPr>
            </w:pPr>
            <w:r>
              <w:rPr>
                <w:rFonts w:ascii="MS Gothic" w:eastAsia="MS Gothic" w:hint="eastAsia"/>
                <w:szCs w:val="24"/>
                <w:lang w:val="ja-JP"/>
              </w:rPr>
              <w:t>一括割り当てプロダクトフォルダ</w:t>
            </w:r>
          </w:p>
        </w:tc>
      </w:tr>
      <w:tr w:rsidR="00000000" w14:paraId="6CD7ED99" w14:textId="77777777">
        <w:tc>
          <w:tcPr>
            <w:tcW w:w="660" w:type="dxa"/>
            <w:shd w:val="clear" w:color="auto" w:fill="F2F2F2" w:themeFill="background1" w:themeFillShade="F2"/>
          </w:tcPr>
          <w:p w14:paraId="4C691011" w14:textId="77777777" w:rsidR="00000000" w:rsidRDefault="008C4D69">
            <w:pPr>
              <w:rPr>
                <w:noProof/>
                <w:sz w:val="2"/>
                <w:szCs w:val="24"/>
              </w:rPr>
            </w:pPr>
            <w:r>
              <w:rPr>
                <w:noProof/>
                <w:sz w:val="16"/>
                <w:szCs w:val="24"/>
              </w:rPr>
              <w:t xml:space="preserve">907 </w:t>
            </w:r>
            <w:r>
              <w:rPr>
                <w:noProof/>
                <w:sz w:val="16"/>
              </w:rPr>
              <w:br/>
            </w:r>
            <w:r>
              <w:rPr>
                <w:noProof/>
                <w:sz w:val="2"/>
                <w:szCs w:val="24"/>
              </w:rPr>
              <w:t>871bc7e8-95e6-4fec-a2f0-445414027739</w:t>
            </w:r>
          </w:p>
        </w:tc>
        <w:tc>
          <w:tcPr>
            <w:tcW w:w="7407" w:type="dxa"/>
            <w:shd w:val="clear" w:color="auto" w:fill="F2F2F2" w:themeFill="background1" w:themeFillShade="F2"/>
          </w:tcPr>
          <w:p w14:paraId="759A2F7E"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Jobs</w:t>
            </w:r>
            <w:r>
              <w:rPr>
                <w:rStyle w:val="mqInternal"/>
                <w:noProof/>
                <w:szCs w:val="24"/>
              </w:rPr>
              <w:t>{2]</w:t>
            </w:r>
            <w:r>
              <w:rPr>
                <w:noProof/>
                <w:szCs w:val="24"/>
              </w:rPr>
              <w:t>.</w:t>
            </w:r>
          </w:p>
        </w:tc>
        <w:tc>
          <w:tcPr>
            <w:tcW w:w="7407" w:type="dxa"/>
          </w:tcPr>
          <w:p w14:paraId="371CF461"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ジョブ</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2F9EC80" w14:textId="77777777">
        <w:tc>
          <w:tcPr>
            <w:tcW w:w="660" w:type="dxa"/>
            <w:shd w:val="clear" w:color="auto" w:fill="F2F2F2" w:themeFill="background1" w:themeFillShade="F2"/>
          </w:tcPr>
          <w:p w14:paraId="32C307E9" w14:textId="77777777" w:rsidR="00000000" w:rsidRDefault="008C4D69">
            <w:pPr>
              <w:rPr>
                <w:noProof/>
                <w:sz w:val="2"/>
                <w:szCs w:val="24"/>
              </w:rPr>
            </w:pPr>
            <w:r>
              <w:rPr>
                <w:noProof/>
                <w:sz w:val="16"/>
                <w:szCs w:val="24"/>
              </w:rPr>
              <w:t xml:space="preserve">908 </w:t>
            </w:r>
            <w:r>
              <w:rPr>
                <w:noProof/>
                <w:sz w:val="16"/>
              </w:rPr>
              <w:br/>
            </w:r>
            <w:r>
              <w:rPr>
                <w:noProof/>
                <w:sz w:val="2"/>
                <w:szCs w:val="24"/>
              </w:rPr>
              <w:t>21daf550-1d1e-4055-8e33-6b2414ebfab3</w:t>
            </w:r>
          </w:p>
        </w:tc>
        <w:tc>
          <w:tcPr>
            <w:tcW w:w="7407" w:type="dxa"/>
            <w:shd w:val="clear" w:color="auto" w:fill="F2F2F2" w:themeFill="background1" w:themeFillShade="F2"/>
          </w:tcPr>
          <w:p w14:paraId="7F133CE6" w14:textId="77777777" w:rsidR="00000000" w:rsidRDefault="008C4D69">
            <w:pPr>
              <w:rPr>
                <w:noProof/>
                <w:szCs w:val="24"/>
              </w:rPr>
            </w:pPr>
            <w:r>
              <w:rPr>
                <w:noProof/>
                <w:szCs w:val="24"/>
              </w:rPr>
              <w:t xml:space="preserve">Select the </w:t>
            </w:r>
            <w:r>
              <w:rPr>
                <w:rStyle w:val="mqInternal"/>
                <w:noProof/>
                <w:szCs w:val="24"/>
              </w:rPr>
              <w:t>[1}</w:t>
            </w:r>
            <w:r>
              <w:rPr>
                <w:noProof/>
                <w:szCs w:val="24"/>
              </w:rPr>
              <w:t>Bulk-Assign</w:t>
            </w:r>
            <w:r>
              <w:rPr>
                <w:rStyle w:val="mqInternal"/>
                <w:noProof/>
                <w:szCs w:val="24"/>
              </w:rPr>
              <w:t>{2]</w:t>
            </w:r>
            <w:r>
              <w:rPr>
                <w:noProof/>
                <w:szCs w:val="24"/>
              </w:rPr>
              <w:t xml:space="preserve"> job and click </w:t>
            </w:r>
            <w:r>
              <w:rPr>
                <w:rStyle w:val="mqInternal"/>
                <w:noProof/>
                <w:szCs w:val="24"/>
              </w:rPr>
              <w:t>[1}</w:t>
            </w:r>
            <w:r>
              <w:rPr>
                <w:noProof/>
                <w:szCs w:val="24"/>
              </w:rPr>
              <w:t>Run</w:t>
            </w:r>
            <w:r>
              <w:rPr>
                <w:rStyle w:val="mqInternal"/>
                <w:noProof/>
                <w:szCs w:val="24"/>
              </w:rPr>
              <w:t>{2]</w:t>
            </w:r>
            <w:r>
              <w:rPr>
                <w:noProof/>
                <w:szCs w:val="24"/>
              </w:rPr>
              <w:t>.</w:t>
            </w:r>
          </w:p>
        </w:tc>
        <w:tc>
          <w:tcPr>
            <w:tcW w:w="7407" w:type="dxa"/>
          </w:tcPr>
          <w:p w14:paraId="201439CB"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一括割り当てジョブを選択し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実行</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1DE13CA" w14:textId="77777777">
        <w:tc>
          <w:tcPr>
            <w:tcW w:w="660" w:type="dxa"/>
            <w:shd w:val="clear" w:color="auto" w:fill="F2F2F2" w:themeFill="background1" w:themeFillShade="F2"/>
          </w:tcPr>
          <w:p w14:paraId="08F2B67B" w14:textId="77777777" w:rsidR="00000000" w:rsidRDefault="008C4D69">
            <w:pPr>
              <w:rPr>
                <w:noProof/>
                <w:sz w:val="2"/>
                <w:szCs w:val="24"/>
              </w:rPr>
            </w:pPr>
            <w:r>
              <w:rPr>
                <w:noProof/>
                <w:sz w:val="16"/>
                <w:szCs w:val="24"/>
              </w:rPr>
              <w:t xml:space="preserve">909 </w:t>
            </w:r>
            <w:r>
              <w:rPr>
                <w:noProof/>
                <w:sz w:val="16"/>
              </w:rPr>
              <w:br/>
            </w:r>
            <w:r>
              <w:rPr>
                <w:noProof/>
                <w:sz w:val="2"/>
                <w:szCs w:val="24"/>
              </w:rPr>
              <w:t>d401e43f-696d-4d78-8e01-a4565cc18dd7</w:t>
            </w:r>
          </w:p>
        </w:tc>
        <w:tc>
          <w:tcPr>
            <w:tcW w:w="7407" w:type="dxa"/>
            <w:shd w:val="clear" w:color="auto" w:fill="F2F2F2" w:themeFill="background1" w:themeFillShade="F2"/>
          </w:tcPr>
          <w:p w14:paraId="624F4733" w14:textId="77777777" w:rsidR="00000000" w:rsidRDefault="008C4D69">
            <w:pPr>
              <w:rPr>
                <w:noProof/>
                <w:szCs w:val="24"/>
              </w:rPr>
            </w:pPr>
            <w:r>
              <w:rPr>
                <w:noProof/>
                <w:szCs w:val="24"/>
              </w:rPr>
              <w:t>Verify the job completion status.</w:t>
            </w:r>
          </w:p>
        </w:tc>
        <w:tc>
          <w:tcPr>
            <w:tcW w:w="7407" w:type="dxa"/>
          </w:tcPr>
          <w:p w14:paraId="166B6A6A" w14:textId="77777777" w:rsidR="00000000" w:rsidRDefault="008C4D69">
            <w:pPr>
              <w:rPr>
                <w:szCs w:val="24"/>
                <w:lang w:val="ja-JP"/>
              </w:rPr>
            </w:pPr>
            <w:r>
              <w:rPr>
                <w:rFonts w:ascii="MS Gothic" w:eastAsia="MS Gothic" w:hint="eastAsia"/>
                <w:szCs w:val="24"/>
                <w:lang w:val="ja-JP"/>
              </w:rPr>
              <w:t>ジョブ完了ステータスを確認します</w:t>
            </w:r>
            <w:r>
              <w:rPr>
                <w:rFonts w:ascii="Microsoft YaHei UI" w:eastAsia="Microsoft YaHei UI" w:hAnsi="Microsoft YaHei UI" w:cs="Microsoft YaHei UI" w:hint="eastAsia"/>
                <w:szCs w:val="24"/>
                <w:lang w:val="ja-JP"/>
              </w:rPr>
              <w:t>。</w:t>
            </w:r>
          </w:p>
        </w:tc>
      </w:tr>
      <w:tr w:rsidR="00000000" w14:paraId="5C9D2AC4" w14:textId="77777777">
        <w:tc>
          <w:tcPr>
            <w:tcW w:w="660" w:type="dxa"/>
            <w:shd w:val="clear" w:color="auto" w:fill="F2F2F2" w:themeFill="background1" w:themeFillShade="F2"/>
          </w:tcPr>
          <w:p w14:paraId="2FA9F776" w14:textId="77777777" w:rsidR="00000000" w:rsidRDefault="008C4D69">
            <w:pPr>
              <w:rPr>
                <w:noProof/>
                <w:sz w:val="2"/>
                <w:szCs w:val="24"/>
              </w:rPr>
            </w:pPr>
            <w:r>
              <w:rPr>
                <w:noProof/>
                <w:sz w:val="16"/>
                <w:szCs w:val="24"/>
              </w:rPr>
              <w:t xml:space="preserve">910 </w:t>
            </w:r>
            <w:r>
              <w:rPr>
                <w:noProof/>
                <w:sz w:val="16"/>
              </w:rPr>
              <w:br/>
            </w:r>
            <w:r>
              <w:rPr>
                <w:noProof/>
                <w:sz w:val="2"/>
                <w:szCs w:val="24"/>
              </w:rPr>
              <w:t>faa8e51f-28ec-4097-ae</w:t>
            </w:r>
            <w:r>
              <w:rPr>
                <w:noProof/>
                <w:sz w:val="2"/>
                <w:szCs w:val="24"/>
              </w:rPr>
              <w:t>84-a9b6292cba70</w:t>
            </w:r>
          </w:p>
        </w:tc>
        <w:tc>
          <w:tcPr>
            <w:tcW w:w="7407" w:type="dxa"/>
            <w:shd w:val="clear" w:color="auto" w:fill="F2F2F2" w:themeFill="background1" w:themeFillShade="F2"/>
          </w:tcPr>
          <w:p w14:paraId="268743DC" w14:textId="77777777" w:rsidR="00000000" w:rsidRDefault="008C4D69">
            <w:pPr>
              <w:rPr>
                <w:noProof/>
                <w:szCs w:val="24"/>
              </w:rPr>
            </w:pPr>
            <w:r>
              <w:rPr>
                <w:noProof/>
                <w:szCs w:val="24"/>
              </w:rPr>
              <w:t>Job Completion Status - Bulk Assign Product</w:t>
            </w:r>
          </w:p>
        </w:tc>
        <w:tc>
          <w:tcPr>
            <w:tcW w:w="7407" w:type="dxa"/>
          </w:tcPr>
          <w:p w14:paraId="2E43082B" w14:textId="77777777" w:rsidR="00000000" w:rsidRDefault="008C4D69">
            <w:pPr>
              <w:rPr>
                <w:szCs w:val="24"/>
                <w:lang w:val="ja-JP"/>
              </w:rPr>
            </w:pPr>
            <w:r>
              <w:rPr>
                <w:rFonts w:ascii="MS Gothic" w:eastAsia="MS Gothic" w:hint="eastAsia"/>
                <w:szCs w:val="24"/>
                <w:lang w:val="ja-JP"/>
              </w:rPr>
              <w:t>製造オーダー完了ステータス</w:t>
            </w:r>
            <w:r>
              <w:rPr>
                <w:szCs w:val="24"/>
                <w:lang w:val="ja-JP"/>
              </w:rPr>
              <w:t>-</w:t>
            </w:r>
            <w:r>
              <w:rPr>
                <w:rFonts w:ascii="MS Gothic" w:eastAsia="MS Gothic" w:hint="eastAsia"/>
                <w:szCs w:val="24"/>
                <w:lang w:val="ja-JP"/>
              </w:rPr>
              <w:t>製品の一括割当</w:t>
            </w:r>
          </w:p>
        </w:tc>
      </w:tr>
      <w:tr w:rsidR="00000000" w14:paraId="353E353B" w14:textId="77777777">
        <w:tc>
          <w:tcPr>
            <w:tcW w:w="660" w:type="dxa"/>
            <w:shd w:val="clear" w:color="auto" w:fill="F2F2F2" w:themeFill="background1" w:themeFillShade="F2"/>
          </w:tcPr>
          <w:p w14:paraId="147E968B" w14:textId="77777777" w:rsidR="00000000" w:rsidRDefault="008C4D69">
            <w:pPr>
              <w:rPr>
                <w:noProof/>
                <w:sz w:val="2"/>
                <w:szCs w:val="24"/>
              </w:rPr>
            </w:pPr>
            <w:r>
              <w:rPr>
                <w:noProof/>
                <w:sz w:val="16"/>
                <w:szCs w:val="24"/>
              </w:rPr>
              <w:t xml:space="preserve">911 </w:t>
            </w:r>
            <w:r>
              <w:rPr>
                <w:noProof/>
                <w:sz w:val="16"/>
              </w:rPr>
              <w:br/>
            </w:r>
            <w:r>
              <w:rPr>
                <w:noProof/>
                <w:sz w:val="2"/>
                <w:szCs w:val="24"/>
              </w:rPr>
              <w:t>81e66aef-caf2-4d45-b3b4-abdce6047057</w:t>
            </w:r>
          </w:p>
        </w:tc>
        <w:tc>
          <w:tcPr>
            <w:tcW w:w="7407" w:type="dxa"/>
            <w:shd w:val="clear" w:color="auto" w:fill="F2F2F2" w:themeFill="background1" w:themeFillShade="F2"/>
          </w:tcPr>
          <w:p w14:paraId="57621734" w14:textId="77777777" w:rsidR="00000000" w:rsidRDefault="008C4D69">
            <w:pPr>
              <w:rPr>
                <w:noProof/>
                <w:szCs w:val="24"/>
              </w:rPr>
            </w:pPr>
            <w:r>
              <w:rPr>
                <w:noProof/>
                <w:szCs w:val="24"/>
              </w:rPr>
              <w:t>Verify the video(s) assigned.</w:t>
            </w:r>
          </w:p>
        </w:tc>
        <w:tc>
          <w:tcPr>
            <w:tcW w:w="7407" w:type="dxa"/>
          </w:tcPr>
          <w:p w14:paraId="69211562" w14:textId="77777777" w:rsidR="00000000" w:rsidRDefault="008C4D69">
            <w:pPr>
              <w:rPr>
                <w:szCs w:val="24"/>
                <w:lang w:val="ja-JP"/>
              </w:rPr>
            </w:pPr>
            <w:r>
              <w:rPr>
                <w:rFonts w:ascii="MS Gothic" w:eastAsia="MS Gothic" w:hint="eastAsia"/>
                <w:szCs w:val="24"/>
                <w:lang w:val="ja-JP"/>
              </w:rPr>
              <w:t>割り当てられたビデオを確認します</w:t>
            </w:r>
            <w:r>
              <w:rPr>
                <w:rFonts w:ascii="Microsoft YaHei UI" w:eastAsia="Microsoft YaHei UI" w:hAnsi="Microsoft YaHei UI" w:cs="Microsoft YaHei UI" w:hint="eastAsia"/>
                <w:szCs w:val="24"/>
                <w:lang w:val="ja-JP"/>
              </w:rPr>
              <w:t>。</w:t>
            </w:r>
          </w:p>
        </w:tc>
      </w:tr>
      <w:tr w:rsidR="00000000" w14:paraId="74419116" w14:textId="77777777">
        <w:tc>
          <w:tcPr>
            <w:tcW w:w="660" w:type="dxa"/>
            <w:shd w:val="clear" w:color="auto" w:fill="F2F2F2" w:themeFill="background1" w:themeFillShade="F2"/>
          </w:tcPr>
          <w:p w14:paraId="2E8CF01A" w14:textId="77777777" w:rsidR="00000000" w:rsidRDefault="008C4D69">
            <w:pPr>
              <w:rPr>
                <w:noProof/>
                <w:sz w:val="2"/>
                <w:szCs w:val="24"/>
              </w:rPr>
            </w:pPr>
            <w:r>
              <w:rPr>
                <w:noProof/>
                <w:sz w:val="16"/>
                <w:szCs w:val="24"/>
              </w:rPr>
              <w:t xml:space="preserve">912 </w:t>
            </w:r>
            <w:r>
              <w:rPr>
                <w:noProof/>
                <w:sz w:val="16"/>
              </w:rPr>
              <w:br/>
            </w:r>
            <w:r>
              <w:rPr>
                <w:noProof/>
                <w:sz w:val="2"/>
                <w:szCs w:val="24"/>
              </w:rPr>
              <w:t>5c486145-535b-42b3-bdb9-eda1b9973ee7</w:t>
            </w:r>
          </w:p>
        </w:tc>
        <w:tc>
          <w:tcPr>
            <w:tcW w:w="7407" w:type="dxa"/>
            <w:shd w:val="clear" w:color="auto" w:fill="F2F2F2" w:themeFill="background1" w:themeFillShade="F2"/>
          </w:tcPr>
          <w:p w14:paraId="6FE3DCD9" w14:textId="77777777" w:rsidR="00000000" w:rsidRDefault="008C4D69">
            <w:pPr>
              <w:rPr>
                <w:noProof/>
                <w:szCs w:val="24"/>
              </w:rPr>
            </w:pPr>
            <w:r>
              <w:rPr>
                <w:noProof/>
                <w:szCs w:val="24"/>
              </w:rPr>
              <w:t>Verify Videos Assign - Product</w:t>
            </w:r>
          </w:p>
        </w:tc>
        <w:tc>
          <w:tcPr>
            <w:tcW w:w="7407" w:type="dxa"/>
          </w:tcPr>
          <w:p w14:paraId="139C7502" w14:textId="77777777" w:rsidR="00000000" w:rsidRDefault="008C4D69">
            <w:pPr>
              <w:rPr>
                <w:szCs w:val="24"/>
                <w:lang w:val="ja-JP"/>
              </w:rPr>
            </w:pPr>
            <w:r>
              <w:rPr>
                <w:rFonts w:ascii="MS Gothic" w:eastAsia="MS Gothic" w:hint="eastAsia"/>
                <w:szCs w:val="24"/>
                <w:lang w:val="ja-JP"/>
              </w:rPr>
              <w:t>ビデオの割り当てを確認</w:t>
            </w:r>
            <w:r>
              <w:rPr>
                <w:szCs w:val="24"/>
                <w:lang w:val="ja-JP"/>
              </w:rPr>
              <w:t>-</w:t>
            </w:r>
            <w:r>
              <w:rPr>
                <w:rFonts w:ascii="MS Gothic" w:eastAsia="MS Gothic" w:hint="eastAsia"/>
                <w:szCs w:val="24"/>
                <w:lang w:val="ja-JP"/>
              </w:rPr>
              <w:t>製品</w:t>
            </w:r>
          </w:p>
        </w:tc>
      </w:tr>
      <w:tr w:rsidR="00000000" w14:paraId="5F09E428" w14:textId="77777777">
        <w:tc>
          <w:tcPr>
            <w:tcW w:w="660" w:type="dxa"/>
            <w:shd w:val="clear" w:color="auto" w:fill="F2F2F2" w:themeFill="background1" w:themeFillShade="F2"/>
          </w:tcPr>
          <w:p w14:paraId="1267DE26" w14:textId="77777777" w:rsidR="00000000" w:rsidRDefault="008C4D69">
            <w:pPr>
              <w:rPr>
                <w:noProof/>
                <w:sz w:val="2"/>
                <w:szCs w:val="24"/>
              </w:rPr>
            </w:pPr>
            <w:r>
              <w:rPr>
                <w:noProof/>
                <w:sz w:val="16"/>
                <w:szCs w:val="24"/>
              </w:rPr>
              <w:t xml:space="preserve">913 </w:t>
            </w:r>
            <w:r>
              <w:rPr>
                <w:noProof/>
                <w:sz w:val="16"/>
              </w:rPr>
              <w:br/>
            </w:r>
            <w:r>
              <w:rPr>
                <w:noProof/>
                <w:sz w:val="2"/>
                <w:szCs w:val="24"/>
              </w:rPr>
              <w:t>ed569c05-c7b9-4970-937b-b4e7535a9475</w:t>
            </w:r>
          </w:p>
        </w:tc>
        <w:tc>
          <w:tcPr>
            <w:tcW w:w="7407" w:type="dxa"/>
            <w:shd w:val="clear" w:color="auto" w:fill="F2F2F2" w:themeFill="background1" w:themeFillShade="F2"/>
          </w:tcPr>
          <w:p w14:paraId="35C213AC" w14:textId="77777777" w:rsidR="00000000" w:rsidRDefault="008C4D69">
            <w:pPr>
              <w:rPr>
                <w:noProof/>
                <w:szCs w:val="24"/>
              </w:rPr>
            </w:pPr>
            <w:r>
              <w:rPr>
                <w:noProof/>
                <w:szCs w:val="24"/>
              </w:rPr>
              <w:t xml:space="preserve">The file processed by Bulk-Assign job will be moved to the </w:t>
            </w:r>
            <w:r>
              <w:rPr>
                <w:rStyle w:val="mqInternal"/>
                <w:noProof/>
                <w:szCs w:val="24"/>
              </w:rPr>
              <w:t>[1}</w:t>
            </w:r>
            <w:r>
              <w:rPr>
                <w:noProof/>
                <w:szCs w:val="24"/>
              </w:rPr>
              <w:t>bulkAssignProduct_processed</w:t>
            </w:r>
            <w:r>
              <w:rPr>
                <w:rStyle w:val="mqInternal"/>
                <w:noProof/>
                <w:szCs w:val="24"/>
              </w:rPr>
              <w:t>{2]</w:t>
            </w:r>
            <w:r>
              <w:rPr>
                <w:noProof/>
                <w:szCs w:val="24"/>
              </w:rPr>
              <w:t xml:space="preserve"> folder under the </w:t>
            </w:r>
            <w:r>
              <w:rPr>
                <w:rStyle w:val="mqInternal"/>
                <w:noProof/>
                <w:szCs w:val="24"/>
              </w:rPr>
              <w:t>[1}</w:t>
            </w:r>
            <w:r>
              <w:rPr>
                <w:noProof/>
                <w:szCs w:val="24"/>
              </w:rPr>
              <w:t>Temp</w:t>
            </w:r>
            <w:r>
              <w:rPr>
                <w:rStyle w:val="mqInternal"/>
                <w:noProof/>
                <w:szCs w:val="24"/>
              </w:rPr>
              <w:t>{2]</w:t>
            </w:r>
            <w:r>
              <w:rPr>
                <w:noProof/>
                <w:szCs w:val="24"/>
              </w:rPr>
              <w:t xml:space="preserve"> directory.</w:t>
            </w:r>
          </w:p>
        </w:tc>
        <w:tc>
          <w:tcPr>
            <w:tcW w:w="7407" w:type="dxa"/>
          </w:tcPr>
          <w:p w14:paraId="71798C57" w14:textId="77777777" w:rsidR="00000000" w:rsidRDefault="008C4D69">
            <w:pPr>
              <w:rPr>
                <w:szCs w:val="24"/>
                <w:lang w:val="ja-JP"/>
              </w:rPr>
            </w:pPr>
            <w:r>
              <w:rPr>
                <w:rFonts w:ascii="MS Gothic" w:eastAsia="MS Gothic" w:hint="eastAsia"/>
                <w:szCs w:val="24"/>
                <w:lang w:val="ja-JP"/>
              </w:rPr>
              <w:t>一括割り当てジョブで処理されたファイルは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一時ディレクトリ</w:t>
            </w:r>
            <w:r>
              <w:rPr>
                <w:rFonts w:ascii="MS Gothic" w:eastAsia="MS Gothic" w:hint="eastAsia"/>
                <w:szCs w:val="24"/>
                <w:lang w:val="ja-JP"/>
              </w:rPr>
              <w:t>の下の</w:t>
            </w:r>
            <w:r>
              <w:rPr>
                <w:rStyle w:val="mqInternal"/>
                <w:noProof/>
                <w:szCs w:val="24"/>
                <w:lang w:val="ja-JP"/>
              </w:rPr>
              <w:t>[1}</w:t>
            </w:r>
            <w:r>
              <w:rPr>
                <w:szCs w:val="24"/>
                <w:lang w:val="ja-JP"/>
              </w:rPr>
              <w:t xml:space="preserve"> BulkAssignProduct_processed</w:t>
            </w:r>
            <w:r>
              <w:rPr>
                <w:rStyle w:val="mqInternal"/>
                <w:noProof/>
                <w:szCs w:val="24"/>
                <w:lang w:val="ja-JP"/>
              </w:rPr>
              <w:t>{2]</w:t>
            </w:r>
            <w:r>
              <w:rPr>
                <w:rFonts w:ascii="MS Gothic" w:eastAsia="MS Gothic" w:hint="eastAsia"/>
                <w:szCs w:val="24"/>
                <w:lang w:val="ja-JP"/>
              </w:rPr>
              <w:t>フォルダに移動されます</w:t>
            </w:r>
            <w:r>
              <w:rPr>
                <w:rFonts w:ascii="Microsoft YaHei UI" w:eastAsia="Microsoft YaHei UI" w:hAnsi="Microsoft YaHei UI" w:cs="Microsoft YaHei UI" w:hint="eastAsia"/>
                <w:szCs w:val="24"/>
                <w:lang w:val="ja-JP"/>
              </w:rPr>
              <w:t>。</w:t>
            </w:r>
          </w:p>
        </w:tc>
      </w:tr>
      <w:tr w:rsidR="00000000" w14:paraId="2DB903C8" w14:textId="77777777">
        <w:tc>
          <w:tcPr>
            <w:tcW w:w="660" w:type="dxa"/>
            <w:shd w:val="clear" w:color="auto" w:fill="F2F2F2" w:themeFill="background1" w:themeFillShade="F2"/>
          </w:tcPr>
          <w:p w14:paraId="1982CACB" w14:textId="77777777" w:rsidR="00000000" w:rsidRDefault="008C4D69">
            <w:pPr>
              <w:rPr>
                <w:noProof/>
                <w:sz w:val="2"/>
                <w:szCs w:val="24"/>
              </w:rPr>
            </w:pPr>
            <w:r>
              <w:rPr>
                <w:noProof/>
                <w:sz w:val="16"/>
                <w:szCs w:val="24"/>
              </w:rPr>
              <w:t xml:space="preserve">914 </w:t>
            </w:r>
            <w:r>
              <w:rPr>
                <w:noProof/>
                <w:sz w:val="16"/>
              </w:rPr>
              <w:br/>
            </w:r>
            <w:r>
              <w:rPr>
                <w:noProof/>
                <w:sz w:val="2"/>
                <w:szCs w:val="24"/>
              </w:rPr>
              <w:t>dbd6e7e1-79ba-4a6c-b2d6-d85c5fabfd47</w:t>
            </w:r>
          </w:p>
        </w:tc>
        <w:tc>
          <w:tcPr>
            <w:tcW w:w="7407" w:type="dxa"/>
            <w:shd w:val="clear" w:color="auto" w:fill="F2F2F2" w:themeFill="background1" w:themeFillShade="F2"/>
          </w:tcPr>
          <w:p w14:paraId="49AA95AD" w14:textId="77777777" w:rsidR="00000000" w:rsidRDefault="008C4D69">
            <w:pPr>
              <w:rPr>
                <w:noProof/>
                <w:szCs w:val="24"/>
              </w:rPr>
            </w:pPr>
            <w:r>
              <w:rPr>
                <w:noProof/>
                <w:szCs w:val="24"/>
              </w:rPr>
              <w:t>Sample implementations</w:t>
            </w:r>
          </w:p>
        </w:tc>
        <w:tc>
          <w:tcPr>
            <w:tcW w:w="7407" w:type="dxa"/>
          </w:tcPr>
          <w:p w14:paraId="303CF613" w14:textId="77777777" w:rsidR="00000000" w:rsidRDefault="008C4D69">
            <w:pPr>
              <w:rPr>
                <w:szCs w:val="24"/>
                <w:lang w:val="ja-JP"/>
              </w:rPr>
            </w:pPr>
            <w:r>
              <w:rPr>
                <w:rFonts w:ascii="MS Gothic" w:eastAsia="MS Gothic" w:hint="eastAsia"/>
                <w:szCs w:val="24"/>
                <w:lang w:val="ja-JP"/>
              </w:rPr>
              <w:t>サンプル実装</w:t>
            </w:r>
          </w:p>
        </w:tc>
      </w:tr>
      <w:tr w:rsidR="00000000" w14:paraId="3635E0FB" w14:textId="77777777">
        <w:tc>
          <w:tcPr>
            <w:tcW w:w="660" w:type="dxa"/>
            <w:shd w:val="clear" w:color="auto" w:fill="F2F2F2" w:themeFill="background1" w:themeFillShade="F2"/>
          </w:tcPr>
          <w:p w14:paraId="2DD2D112" w14:textId="77777777" w:rsidR="00000000" w:rsidRDefault="008C4D69">
            <w:pPr>
              <w:rPr>
                <w:noProof/>
                <w:sz w:val="2"/>
                <w:szCs w:val="24"/>
              </w:rPr>
            </w:pPr>
            <w:r>
              <w:rPr>
                <w:noProof/>
                <w:sz w:val="16"/>
                <w:szCs w:val="24"/>
              </w:rPr>
              <w:t xml:space="preserve">915 </w:t>
            </w:r>
            <w:r>
              <w:rPr>
                <w:noProof/>
                <w:sz w:val="16"/>
              </w:rPr>
              <w:br/>
            </w:r>
            <w:r>
              <w:rPr>
                <w:noProof/>
                <w:sz w:val="2"/>
                <w:szCs w:val="24"/>
              </w:rPr>
              <w:t>759897de-e8a4-4792-9d10-1f03e4a62af0</w:t>
            </w:r>
          </w:p>
        </w:tc>
        <w:tc>
          <w:tcPr>
            <w:tcW w:w="7407" w:type="dxa"/>
            <w:shd w:val="clear" w:color="auto" w:fill="F2F2F2" w:themeFill="background1" w:themeFillShade="F2"/>
          </w:tcPr>
          <w:p w14:paraId="0BAB68F9" w14:textId="77777777" w:rsidR="00000000" w:rsidRDefault="008C4D69">
            <w:pPr>
              <w:rPr>
                <w:noProof/>
                <w:szCs w:val="24"/>
              </w:rPr>
            </w:pPr>
            <w:r>
              <w:rPr>
                <w:noProof/>
                <w:szCs w:val="24"/>
              </w:rPr>
              <w:t>Below are some pages for a sample implementation of Brightcove videos.</w:t>
            </w:r>
          </w:p>
        </w:tc>
        <w:tc>
          <w:tcPr>
            <w:tcW w:w="7407" w:type="dxa"/>
          </w:tcPr>
          <w:p w14:paraId="49E6CC3B" w14:textId="77777777" w:rsidR="00000000" w:rsidRDefault="008C4D69">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ブライトコーブ動画の実装例に関</w:t>
            </w:r>
            <w:r>
              <w:rPr>
                <w:rFonts w:ascii="MS Gothic" w:eastAsia="MS Gothic" w:hint="eastAsia"/>
                <w:szCs w:val="24"/>
                <w:lang w:val="ja-JP"/>
              </w:rPr>
              <w:t>するいくつかのページです</w:t>
            </w:r>
            <w:r>
              <w:rPr>
                <w:rFonts w:ascii="Microsoft YaHei UI" w:eastAsia="Microsoft YaHei UI" w:hAnsi="Microsoft YaHei UI" w:cs="Microsoft YaHei UI" w:hint="eastAsia"/>
                <w:szCs w:val="24"/>
                <w:lang w:val="ja-JP"/>
              </w:rPr>
              <w:t>。</w:t>
            </w:r>
          </w:p>
        </w:tc>
      </w:tr>
      <w:tr w:rsidR="00000000" w14:paraId="32D550F8" w14:textId="77777777">
        <w:tc>
          <w:tcPr>
            <w:tcW w:w="660" w:type="dxa"/>
            <w:shd w:val="clear" w:color="auto" w:fill="F2F2F2" w:themeFill="background1" w:themeFillShade="F2"/>
          </w:tcPr>
          <w:p w14:paraId="4C04C617" w14:textId="77777777" w:rsidR="00000000" w:rsidRDefault="008C4D69">
            <w:pPr>
              <w:rPr>
                <w:noProof/>
                <w:sz w:val="2"/>
                <w:szCs w:val="24"/>
              </w:rPr>
            </w:pPr>
            <w:r>
              <w:rPr>
                <w:noProof/>
                <w:sz w:val="16"/>
                <w:szCs w:val="24"/>
              </w:rPr>
              <w:t xml:space="preserve">916 </w:t>
            </w:r>
            <w:r>
              <w:rPr>
                <w:noProof/>
                <w:sz w:val="16"/>
              </w:rPr>
              <w:br/>
            </w:r>
            <w:r>
              <w:rPr>
                <w:noProof/>
                <w:sz w:val="2"/>
                <w:szCs w:val="24"/>
              </w:rPr>
              <w:t>aea17959-cee5-4dda-af8c-74a8f0477295</w:t>
            </w:r>
          </w:p>
        </w:tc>
        <w:tc>
          <w:tcPr>
            <w:tcW w:w="7407" w:type="dxa"/>
            <w:shd w:val="clear" w:color="auto" w:fill="F2F2F2" w:themeFill="background1" w:themeFillShade="F2"/>
          </w:tcPr>
          <w:p w14:paraId="6E303014" w14:textId="77777777" w:rsidR="00000000" w:rsidRDefault="008C4D69">
            <w:pPr>
              <w:rPr>
                <w:noProof/>
                <w:szCs w:val="24"/>
              </w:rPr>
            </w:pPr>
            <w:r>
              <w:rPr>
                <w:noProof/>
                <w:szCs w:val="24"/>
              </w:rPr>
              <w:t>Storefront Reference Architecture (SFRA)</w:t>
            </w:r>
          </w:p>
        </w:tc>
        <w:tc>
          <w:tcPr>
            <w:tcW w:w="7407" w:type="dxa"/>
          </w:tcPr>
          <w:p w14:paraId="49B1534B" w14:textId="77777777" w:rsidR="00000000" w:rsidRDefault="008C4D69">
            <w:pPr>
              <w:rPr>
                <w:szCs w:val="24"/>
                <w:lang w:val="ja-JP"/>
              </w:rPr>
            </w:pPr>
            <w:r>
              <w:rPr>
                <w:rFonts w:ascii="MS Gothic" w:eastAsia="MS Gothic" w:hint="eastAsia"/>
                <w:szCs w:val="24"/>
                <w:lang w:val="ja-JP"/>
              </w:rPr>
              <w:t>ストアフロントのリファレンスアーキテクチャ</w:t>
            </w:r>
            <w:r>
              <w:rPr>
                <w:rFonts w:ascii="Arial Unicode MS" w:eastAsia="Arial Unicode MS" w:hint="eastAsia"/>
                <w:szCs w:val="24"/>
                <w:lang w:val="ja-JP"/>
              </w:rPr>
              <w:t>（</w:t>
            </w:r>
            <w:r>
              <w:rPr>
                <w:szCs w:val="24"/>
                <w:lang w:val="ja-JP"/>
              </w:rPr>
              <w:t>SFRAS</w:t>
            </w:r>
            <w:r>
              <w:rPr>
                <w:rFonts w:ascii="Arial Unicode MS" w:eastAsia="Arial Unicode MS" w:hint="eastAsia"/>
                <w:szCs w:val="24"/>
                <w:lang w:val="ja-JP"/>
              </w:rPr>
              <w:t>）</w:t>
            </w:r>
          </w:p>
        </w:tc>
      </w:tr>
      <w:tr w:rsidR="00000000" w14:paraId="507AD9A5" w14:textId="77777777">
        <w:tc>
          <w:tcPr>
            <w:tcW w:w="660" w:type="dxa"/>
            <w:shd w:val="clear" w:color="auto" w:fill="F2F2F2" w:themeFill="background1" w:themeFillShade="F2"/>
          </w:tcPr>
          <w:p w14:paraId="3C900313" w14:textId="77777777" w:rsidR="00000000" w:rsidRDefault="008C4D69">
            <w:pPr>
              <w:rPr>
                <w:noProof/>
                <w:sz w:val="2"/>
                <w:szCs w:val="24"/>
              </w:rPr>
            </w:pPr>
            <w:r>
              <w:rPr>
                <w:noProof/>
                <w:sz w:val="16"/>
                <w:szCs w:val="24"/>
              </w:rPr>
              <w:t xml:space="preserve">917 </w:t>
            </w:r>
            <w:r>
              <w:rPr>
                <w:noProof/>
                <w:sz w:val="16"/>
              </w:rPr>
              <w:br/>
            </w:r>
            <w:r>
              <w:rPr>
                <w:noProof/>
                <w:sz w:val="2"/>
                <w:szCs w:val="24"/>
              </w:rPr>
              <w:t>52c93569-a0d1-4117-b6f9-88c8c05b3d74</w:t>
            </w:r>
          </w:p>
        </w:tc>
        <w:tc>
          <w:tcPr>
            <w:tcW w:w="7407" w:type="dxa"/>
            <w:shd w:val="clear" w:color="auto" w:fill="F2F2F2" w:themeFill="background1" w:themeFillShade="F2"/>
          </w:tcPr>
          <w:p w14:paraId="7BD2C697" w14:textId="77777777" w:rsidR="00000000" w:rsidRDefault="008C4D69">
            <w:pPr>
              <w:rPr>
                <w:noProof/>
                <w:szCs w:val="24"/>
              </w:rPr>
            </w:pPr>
            <w:r>
              <w:rPr>
                <w:noProof/>
                <w:szCs w:val="24"/>
              </w:rPr>
              <w:t>Category (catlanding, searchResultsNoDecorator)</w:t>
            </w:r>
          </w:p>
        </w:tc>
        <w:tc>
          <w:tcPr>
            <w:tcW w:w="7407" w:type="dxa"/>
          </w:tcPr>
          <w:p w14:paraId="60199520" w14:textId="77777777" w:rsidR="00000000" w:rsidRDefault="008C4D69">
            <w:pPr>
              <w:rPr>
                <w:szCs w:val="24"/>
                <w:lang w:val="ja-JP"/>
              </w:rPr>
            </w:pPr>
            <w:r>
              <w:rPr>
                <w:rFonts w:ascii="MS Gothic" w:eastAsia="MS Gothic" w:hint="eastAsia"/>
                <w:szCs w:val="24"/>
                <w:lang w:val="ja-JP"/>
              </w:rPr>
              <w:t>カテゴリ</w:t>
            </w:r>
            <w:r>
              <w:rPr>
                <w:szCs w:val="24"/>
                <w:lang w:val="ja-JP"/>
              </w:rPr>
              <w:t xml:space="preserve"> (catlanding, searchResultsNodecorator)</w:t>
            </w:r>
          </w:p>
        </w:tc>
      </w:tr>
      <w:tr w:rsidR="00000000" w14:paraId="0DA19551" w14:textId="77777777">
        <w:tc>
          <w:tcPr>
            <w:tcW w:w="660" w:type="dxa"/>
            <w:shd w:val="clear" w:color="auto" w:fill="F2F2F2" w:themeFill="background1" w:themeFillShade="F2"/>
          </w:tcPr>
          <w:p w14:paraId="13FC73CC" w14:textId="77777777" w:rsidR="00000000" w:rsidRDefault="008C4D69">
            <w:pPr>
              <w:rPr>
                <w:noProof/>
                <w:sz w:val="2"/>
                <w:szCs w:val="24"/>
              </w:rPr>
            </w:pPr>
            <w:r>
              <w:rPr>
                <w:noProof/>
                <w:sz w:val="16"/>
                <w:szCs w:val="24"/>
              </w:rPr>
              <w:t xml:space="preserve">918 </w:t>
            </w:r>
            <w:r>
              <w:rPr>
                <w:noProof/>
                <w:sz w:val="16"/>
              </w:rPr>
              <w:br/>
            </w:r>
            <w:r>
              <w:rPr>
                <w:noProof/>
                <w:sz w:val="2"/>
                <w:szCs w:val="24"/>
              </w:rPr>
              <w:t>886dfe78-23bb-41a6-99a4-d55c5b25fa41</w:t>
            </w:r>
          </w:p>
        </w:tc>
        <w:tc>
          <w:tcPr>
            <w:tcW w:w="7407" w:type="dxa"/>
            <w:shd w:val="clear" w:color="auto" w:fill="F2F2F2" w:themeFill="background1" w:themeFillShade="F2"/>
          </w:tcPr>
          <w:p w14:paraId="56F31F51" w14:textId="77777777" w:rsidR="00000000" w:rsidRDefault="008C4D69">
            <w:pPr>
              <w:rPr>
                <w:noProof/>
                <w:szCs w:val="24"/>
              </w:rPr>
            </w:pPr>
            <w:r>
              <w:rPr>
                <w:noProof/>
                <w:szCs w:val="24"/>
              </w:rPr>
              <w:t>Category Sample</w:t>
            </w:r>
          </w:p>
        </w:tc>
        <w:tc>
          <w:tcPr>
            <w:tcW w:w="7407" w:type="dxa"/>
          </w:tcPr>
          <w:p w14:paraId="480547D5" w14:textId="77777777" w:rsidR="00000000" w:rsidRDefault="008C4D69">
            <w:pPr>
              <w:rPr>
                <w:szCs w:val="24"/>
                <w:lang w:val="ja-JP"/>
              </w:rPr>
            </w:pPr>
            <w:r>
              <w:rPr>
                <w:rFonts w:ascii="MS Gothic" w:eastAsia="MS Gothic" w:hint="eastAsia"/>
                <w:szCs w:val="24"/>
                <w:lang w:val="ja-JP"/>
              </w:rPr>
              <w:t>カテゴリサンプル</w:t>
            </w:r>
          </w:p>
        </w:tc>
      </w:tr>
      <w:tr w:rsidR="00000000" w14:paraId="67FAC982" w14:textId="77777777">
        <w:tc>
          <w:tcPr>
            <w:tcW w:w="660" w:type="dxa"/>
            <w:shd w:val="clear" w:color="auto" w:fill="F2F2F2" w:themeFill="background1" w:themeFillShade="F2"/>
          </w:tcPr>
          <w:p w14:paraId="0AE9FD3A" w14:textId="77777777" w:rsidR="00000000" w:rsidRDefault="008C4D69">
            <w:pPr>
              <w:rPr>
                <w:noProof/>
                <w:sz w:val="2"/>
                <w:szCs w:val="24"/>
              </w:rPr>
            </w:pPr>
            <w:r>
              <w:rPr>
                <w:noProof/>
                <w:sz w:val="16"/>
                <w:szCs w:val="24"/>
              </w:rPr>
              <w:t xml:space="preserve">919 </w:t>
            </w:r>
            <w:r>
              <w:rPr>
                <w:noProof/>
                <w:sz w:val="16"/>
              </w:rPr>
              <w:br/>
            </w:r>
            <w:r>
              <w:rPr>
                <w:noProof/>
                <w:sz w:val="2"/>
                <w:szCs w:val="24"/>
              </w:rPr>
              <w:t>b2f7c8ee-6532-4969-8c8e-34e074325ccf</w:t>
            </w:r>
          </w:p>
        </w:tc>
        <w:tc>
          <w:tcPr>
            <w:tcW w:w="7407" w:type="dxa"/>
            <w:shd w:val="clear" w:color="auto" w:fill="F2F2F2" w:themeFill="background1" w:themeFillShade="F2"/>
          </w:tcPr>
          <w:p w14:paraId="4DA44168" w14:textId="77777777" w:rsidR="00000000" w:rsidRDefault="008C4D69">
            <w:pPr>
              <w:rPr>
                <w:noProof/>
                <w:szCs w:val="24"/>
              </w:rPr>
            </w:pPr>
            <w:r>
              <w:rPr>
                <w:noProof/>
                <w:szCs w:val="24"/>
              </w:rPr>
              <w:t>Category Sample Detail</w:t>
            </w:r>
          </w:p>
        </w:tc>
        <w:tc>
          <w:tcPr>
            <w:tcW w:w="7407" w:type="dxa"/>
          </w:tcPr>
          <w:p w14:paraId="316E1A7C" w14:textId="77777777" w:rsidR="00000000" w:rsidRDefault="008C4D69">
            <w:pPr>
              <w:rPr>
                <w:szCs w:val="24"/>
                <w:lang w:val="ja-JP"/>
              </w:rPr>
            </w:pPr>
            <w:r>
              <w:rPr>
                <w:rFonts w:ascii="MS Gothic" w:eastAsia="MS Gothic" w:hint="eastAsia"/>
                <w:szCs w:val="24"/>
                <w:lang w:val="ja-JP"/>
              </w:rPr>
              <w:t>カテゴリサンプルの詳細</w:t>
            </w:r>
          </w:p>
        </w:tc>
      </w:tr>
      <w:tr w:rsidR="00000000" w14:paraId="367AC1E5" w14:textId="77777777">
        <w:tc>
          <w:tcPr>
            <w:tcW w:w="660" w:type="dxa"/>
            <w:shd w:val="clear" w:color="auto" w:fill="F2F2F2" w:themeFill="background1" w:themeFillShade="F2"/>
          </w:tcPr>
          <w:p w14:paraId="1B115E7D" w14:textId="77777777" w:rsidR="00000000" w:rsidRDefault="008C4D69">
            <w:pPr>
              <w:rPr>
                <w:noProof/>
                <w:sz w:val="2"/>
                <w:szCs w:val="24"/>
              </w:rPr>
            </w:pPr>
            <w:r>
              <w:rPr>
                <w:noProof/>
                <w:sz w:val="16"/>
                <w:szCs w:val="24"/>
              </w:rPr>
              <w:t xml:space="preserve">920 </w:t>
            </w:r>
            <w:r>
              <w:rPr>
                <w:noProof/>
                <w:sz w:val="16"/>
              </w:rPr>
              <w:br/>
            </w:r>
            <w:r>
              <w:rPr>
                <w:noProof/>
                <w:sz w:val="2"/>
                <w:szCs w:val="24"/>
              </w:rPr>
              <w:t>db217836-1ff</w:t>
            </w:r>
            <w:r>
              <w:rPr>
                <w:noProof/>
                <w:sz w:val="2"/>
                <w:szCs w:val="24"/>
              </w:rPr>
              <w:t>7-4911-817f-305b828ce14e</w:t>
            </w:r>
          </w:p>
        </w:tc>
        <w:tc>
          <w:tcPr>
            <w:tcW w:w="7407" w:type="dxa"/>
            <w:shd w:val="clear" w:color="auto" w:fill="F2F2F2" w:themeFill="background1" w:themeFillShade="F2"/>
          </w:tcPr>
          <w:p w14:paraId="0462A839" w14:textId="77777777" w:rsidR="00000000" w:rsidRDefault="008C4D69">
            <w:pPr>
              <w:rPr>
                <w:noProof/>
                <w:szCs w:val="24"/>
              </w:rPr>
            </w:pPr>
            <w:r>
              <w:rPr>
                <w:noProof/>
                <w:szCs w:val="24"/>
              </w:rPr>
              <w:t>Product Page Master/Variant Products (productDetails)</w:t>
            </w:r>
          </w:p>
        </w:tc>
        <w:tc>
          <w:tcPr>
            <w:tcW w:w="7407" w:type="dxa"/>
          </w:tcPr>
          <w:p w14:paraId="57DC38C5" w14:textId="77777777" w:rsidR="00000000" w:rsidRDefault="008C4D69">
            <w:pPr>
              <w:rPr>
                <w:szCs w:val="24"/>
                <w:lang w:val="ja-JP"/>
              </w:rPr>
            </w:pPr>
            <w:r>
              <w:rPr>
                <w:rFonts w:ascii="MS Gothic" w:eastAsia="MS Gothic" w:hint="eastAsia"/>
                <w:szCs w:val="24"/>
                <w:lang w:val="ja-JP"/>
              </w:rPr>
              <w:t>製品ページマスター</w:t>
            </w:r>
            <w:r>
              <w:rPr>
                <w:szCs w:val="24"/>
                <w:lang w:val="ja-JP"/>
              </w:rPr>
              <w:t>/</w:t>
            </w:r>
            <w:r>
              <w:rPr>
                <w:rFonts w:ascii="MS Gothic" w:eastAsia="MS Gothic" w:hint="eastAsia"/>
                <w:szCs w:val="24"/>
                <w:lang w:val="ja-JP"/>
              </w:rPr>
              <w:t>バリアント製品</w:t>
            </w:r>
            <w:r>
              <w:rPr>
                <w:szCs w:val="24"/>
                <w:lang w:val="ja-JP"/>
              </w:rPr>
              <w:t xml:space="preserve"> (</w:t>
            </w:r>
            <w:r>
              <w:rPr>
                <w:rFonts w:ascii="MS Gothic" w:eastAsia="MS Gothic" w:hint="eastAsia"/>
                <w:szCs w:val="24"/>
                <w:lang w:val="ja-JP"/>
              </w:rPr>
              <w:t>製品詳細</w:t>
            </w:r>
            <w:r>
              <w:rPr>
                <w:szCs w:val="24"/>
                <w:lang w:val="ja-JP"/>
              </w:rPr>
              <w:t>)</w:t>
            </w:r>
          </w:p>
        </w:tc>
      </w:tr>
      <w:tr w:rsidR="00000000" w14:paraId="7B44AA43" w14:textId="77777777">
        <w:tc>
          <w:tcPr>
            <w:tcW w:w="660" w:type="dxa"/>
            <w:shd w:val="clear" w:color="auto" w:fill="F2F2F2" w:themeFill="background1" w:themeFillShade="F2"/>
          </w:tcPr>
          <w:p w14:paraId="1E6D505A" w14:textId="77777777" w:rsidR="00000000" w:rsidRDefault="008C4D69">
            <w:pPr>
              <w:rPr>
                <w:noProof/>
                <w:sz w:val="2"/>
                <w:szCs w:val="24"/>
              </w:rPr>
            </w:pPr>
            <w:r>
              <w:rPr>
                <w:noProof/>
                <w:sz w:val="16"/>
                <w:szCs w:val="24"/>
              </w:rPr>
              <w:t xml:space="preserve">921 </w:t>
            </w:r>
            <w:r>
              <w:rPr>
                <w:noProof/>
                <w:sz w:val="16"/>
              </w:rPr>
              <w:br/>
            </w:r>
            <w:r>
              <w:rPr>
                <w:noProof/>
                <w:sz w:val="2"/>
                <w:szCs w:val="24"/>
              </w:rPr>
              <w:t>2b909345-47ee-4be1-8d60-0df848cf03ea</w:t>
            </w:r>
          </w:p>
        </w:tc>
        <w:tc>
          <w:tcPr>
            <w:tcW w:w="7407" w:type="dxa"/>
            <w:shd w:val="clear" w:color="auto" w:fill="F2F2F2" w:themeFill="background1" w:themeFillShade="F2"/>
          </w:tcPr>
          <w:p w14:paraId="62B03E39" w14:textId="77777777" w:rsidR="00000000" w:rsidRDefault="008C4D69">
            <w:pPr>
              <w:rPr>
                <w:noProof/>
                <w:szCs w:val="24"/>
              </w:rPr>
            </w:pPr>
            <w:r>
              <w:rPr>
                <w:noProof/>
                <w:szCs w:val="24"/>
              </w:rPr>
              <w:t>Product Sample 1</w:t>
            </w:r>
          </w:p>
        </w:tc>
        <w:tc>
          <w:tcPr>
            <w:tcW w:w="7407" w:type="dxa"/>
          </w:tcPr>
          <w:p w14:paraId="1E4FED05" w14:textId="77777777" w:rsidR="00000000" w:rsidRDefault="008C4D69">
            <w:pPr>
              <w:rPr>
                <w:szCs w:val="24"/>
                <w:lang w:val="ja-JP"/>
              </w:rPr>
            </w:pPr>
            <w:r>
              <w:rPr>
                <w:rFonts w:ascii="MS Gothic" w:eastAsia="MS Gothic" w:hint="eastAsia"/>
                <w:szCs w:val="24"/>
                <w:lang w:val="ja-JP"/>
              </w:rPr>
              <w:t>製品サンプル</w:t>
            </w:r>
            <w:r>
              <w:rPr>
                <w:szCs w:val="24"/>
                <w:lang w:val="ja-JP"/>
              </w:rPr>
              <w:t>1</w:t>
            </w:r>
          </w:p>
        </w:tc>
      </w:tr>
      <w:tr w:rsidR="00000000" w14:paraId="467A5C4F" w14:textId="77777777">
        <w:tc>
          <w:tcPr>
            <w:tcW w:w="660" w:type="dxa"/>
            <w:shd w:val="clear" w:color="auto" w:fill="F2F2F2" w:themeFill="background1" w:themeFillShade="F2"/>
          </w:tcPr>
          <w:p w14:paraId="1444B731" w14:textId="77777777" w:rsidR="00000000" w:rsidRDefault="008C4D69">
            <w:pPr>
              <w:rPr>
                <w:noProof/>
                <w:sz w:val="2"/>
                <w:szCs w:val="24"/>
              </w:rPr>
            </w:pPr>
            <w:r>
              <w:rPr>
                <w:noProof/>
                <w:sz w:val="16"/>
                <w:szCs w:val="24"/>
              </w:rPr>
              <w:t xml:space="preserve">922 </w:t>
            </w:r>
            <w:r>
              <w:rPr>
                <w:noProof/>
                <w:sz w:val="16"/>
              </w:rPr>
              <w:br/>
            </w:r>
            <w:r>
              <w:rPr>
                <w:noProof/>
                <w:sz w:val="2"/>
                <w:szCs w:val="24"/>
              </w:rPr>
              <w:t>9e4f9c30-08f4-47b4-8209-cd7421c87849</w:t>
            </w:r>
          </w:p>
        </w:tc>
        <w:tc>
          <w:tcPr>
            <w:tcW w:w="7407" w:type="dxa"/>
            <w:shd w:val="clear" w:color="auto" w:fill="F2F2F2" w:themeFill="background1" w:themeFillShade="F2"/>
          </w:tcPr>
          <w:p w14:paraId="2B34872D" w14:textId="77777777" w:rsidR="00000000" w:rsidRDefault="008C4D69">
            <w:pPr>
              <w:rPr>
                <w:noProof/>
                <w:szCs w:val="24"/>
              </w:rPr>
            </w:pPr>
            <w:r>
              <w:rPr>
                <w:noProof/>
                <w:szCs w:val="24"/>
              </w:rPr>
              <w:t>Product Sample 2</w:t>
            </w:r>
          </w:p>
        </w:tc>
        <w:tc>
          <w:tcPr>
            <w:tcW w:w="7407" w:type="dxa"/>
          </w:tcPr>
          <w:p w14:paraId="1932A1EA" w14:textId="77777777" w:rsidR="00000000" w:rsidRDefault="008C4D69">
            <w:pPr>
              <w:rPr>
                <w:szCs w:val="24"/>
                <w:lang w:val="ja-JP"/>
              </w:rPr>
            </w:pPr>
            <w:r>
              <w:rPr>
                <w:rFonts w:ascii="MS Gothic" w:eastAsia="MS Gothic" w:hint="eastAsia"/>
                <w:szCs w:val="24"/>
                <w:lang w:val="ja-JP"/>
              </w:rPr>
              <w:t>製品サンプル</w:t>
            </w:r>
            <w:r>
              <w:rPr>
                <w:szCs w:val="24"/>
                <w:lang w:val="ja-JP"/>
              </w:rPr>
              <w:t>2</w:t>
            </w:r>
          </w:p>
        </w:tc>
      </w:tr>
      <w:tr w:rsidR="00000000" w14:paraId="2CE9D72F" w14:textId="77777777">
        <w:tc>
          <w:tcPr>
            <w:tcW w:w="660" w:type="dxa"/>
            <w:shd w:val="clear" w:color="auto" w:fill="F2F2F2" w:themeFill="background1" w:themeFillShade="F2"/>
          </w:tcPr>
          <w:p w14:paraId="5F34156B" w14:textId="77777777" w:rsidR="00000000" w:rsidRDefault="008C4D69">
            <w:pPr>
              <w:rPr>
                <w:noProof/>
                <w:sz w:val="2"/>
                <w:szCs w:val="24"/>
              </w:rPr>
            </w:pPr>
            <w:r>
              <w:rPr>
                <w:noProof/>
                <w:sz w:val="16"/>
                <w:szCs w:val="24"/>
              </w:rPr>
              <w:t xml:space="preserve">923 </w:t>
            </w:r>
            <w:r>
              <w:rPr>
                <w:noProof/>
                <w:sz w:val="16"/>
              </w:rPr>
              <w:br/>
            </w:r>
            <w:r>
              <w:rPr>
                <w:noProof/>
                <w:sz w:val="2"/>
                <w:szCs w:val="24"/>
              </w:rPr>
              <w:t>82700b68-231b-4357-8770-59edb5a75465</w:t>
            </w:r>
          </w:p>
        </w:tc>
        <w:tc>
          <w:tcPr>
            <w:tcW w:w="7407" w:type="dxa"/>
            <w:shd w:val="clear" w:color="auto" w:fill="F2F2F2" w:themeFill="background1" w:themeFillShade="F2"/>
          </w:tcPr>
          <w:p w14:paraId="6C269817" w14:textId="77777777" w:rsidR="00000000" w:rsidRDefault="008C4D69">
            <w:pPr>
              <w:rPr>
                <w:noProof/>
                <w:szCs w:val="24"/>
              </w:rPr>
            </w:pPr>
            <w:r>
              <w:rPr>
                <w:noProof/>
                <w:szCs w:val="24"/>
              </w:rPr>
              <w:t>Product Page - Standard Products (product details)</w:t>
            </w:r>
          </w:p>
        </w:tc>
        <w:tc>
          <w:tcPr>
            <w:tcW w:w="7407" w:type="dxa"/>
          </w:tcPr>
          <w:p w14:paraId="1FA58B9D" w14:textId="77777777" w:rsidR="00000000" w:rsidRDefault="008C4D69">
            <w:pPr>
              <w:rPr>
                <w:szCs w:val="24"/>
                <w:lang w:val="ja-JP"/>
              </w:rPr>
            </w:pPr>
            <w:r>
              <w:rPr>
                <w:rFonts w:ascii="MS Gothic" w:eastAsia="MS Gothic" w:hint="eastAsia"/>
                <w:szCs w:val="24"/>
                <w:lang w:val="ja-JP"/>
              </w:rPr>
              <w:t>製品ページ</w:t>
            </w:r>
            <w:r>
              <w:rPr>
                <w:szCs w:val="24"/>
                <w:lang w:val="ja-JP"/>
              </w:rPr>
              <w:t>-</w:t>
            </w:r>
            <w:r>
              <w:rPr>
                <w:rFonts w:ascii="MS Gothic" w:eastAsia="MS Gothic" w:hint="eastAsia"/>
                <w:szCs w:val="24"/>
                <w:lang w:val="ja-JP"/>
              </w:rPr>
              <w:t>標準製品</w:t>
            </w:r>
            <w:r>
              <w:rPr>
                <w:szCs w:val="24"/>
                <w:lang w:val="ja-JP"/>
              </w:rPr>
              <w:t xml:space="preserve"> (</w:t>
            </w:r>
            <w:r>
              <w:rPr>
                <w:rFonts w:ascii="MS Gothic" w:eastAsia="MS Gothic" w:hint="eastAsia"/>
                <w:szCs w:val="24"/>
                <w:lang w:val="ja-JP"/>
              </w:rPr>
              <w:t>製品詳細情報</w:t>
            </w:r>
            <w:r>
              <w:rPr>
                <w:szCs w:val="24"/>
                <w:lang w:val="ja-JP"/>
              </w:rPr>
              <w:t>)</w:t>
            </w:r>
          </w:p>
        </w:tc>
      </w:tr>
      <w:tr w:rsidR="00000000" w14:paraId="4F759DC5" w14:textId="77777777">
        <w:tc>
          <w:tcPr>
            <w:tcW w:w="660" w:type="dxa"/>
            <w:shd w:val="clear" w:color="auto" w:fill="F2F2F2" w:themeFill="background1" w:themeFillShade="F2"/>
          </w:tcPr>
          <w:p w14:paraId="21F0F50D" w14:textId="77777777" w:rsidR="00000000" w:rsidRDefault="008C4D69">
            <w:pPr>
              <w:rPr>
                <w:noProof/>
                <w:sz w:val="2"/>
                <w:szCs w:val="24"/>
              </w:rPr>
            </w:pPr>
            <w:r>
              <w:rPr>
                <w:noProof/>
                <w:sz w:val="16"/>
                <w:szCs w:val="24"/>
              </w:rPr>
              <w:lastRenderedPageBreak/>
              <w:t xml:space="preserve">924 </w:t>
            </w:r>
            <w:r>
              <w:rPr>
                <w:noProof/>
                <w:sz w:val="16"/>
              </w:rPr>
              <w:br/>
            </w:r>
            <w:r>
              <w:rPr>
                <w:noProof/>
                <w:sz w:val="2"/>
                <w:szCs w:val="24"/>
              </w:rPr>
              <w:t>15677ea5-3fd6-4906-b635-9628fd4c2852</w:t>
            </w:r>
          </w:p>
        </w:tc>
        <w:tc>
          <w:tcPr>
            <w:tcW w:w="7407" w:type="dxa"/>
            <w:shd w:val="clear" w:color="auto" w:fill="F2F2F2" w:themeFill="background1" w:themeFillShade="F2"/>
          </w:tcPr>
          <w:p w14:paraId="33F5B86F" w14:textId="77777777" w:rsidR="00000000" w:rsidRDefault="008C4D69">
            <w:pPr>
              <w:rPr>
                <w:noProof/>
                <w:szCs w:val="24"/>
              </w:rPr>
            </w:pPr>
            <w:r>
              <w:rPr>
                <w:noProof/>
                <w:szCs w:val="24"/>
              </w:rPr>
              <w:t>Standard Products</w:t>
            </w:r>
          </w:p>
        </w:tc>
        <w:tc>
          <w:tcPr>
            <w:tcW w:w="7407" w:type="dxa"/>
          </w:tcPr>
          <w:p w14:paraId="74B14374" w14:textId="77777777" w:rsidR="00000000" w:rsidRDefault="008C4D69">
            <w:pPr>
              <w:rPr>
                <w:szCs w:val="24"/>
                <w:lang w:val="ja-JP"/>
              </w:rPr>
            </w:pPr>
            <w:r>
              <w:rPr>
                <w:rFonts w:ascii="MS Gothic" w:eastAsia="MS Gothic" w:hint="eastAsia"/>
                <w:szCs w:val="24"/>
                <w:lang w:val="ja-JP"/>
              </w:rPr>
              <w:t>標準製品</w:t>
            </w:r>
          </w:p>
        </w:tc>
      </w:tr>
      <w:tr w:rsidR="00000000" w14:paraId="701F7FB1" w14:textId="77777777">
        <w:tc>
          <w:tcPr>
            <w:tcW w:w="660" w:type="dxa"/>
            <w:shd w:val="clear" w:color="auto" w:fill="F2F2F2" w:themeFill="background1" w:themeFillShade="F2"/>
          </w:tcPr>
          <w:p w14:paraId="6E32664E" w14:textId="77777777" w:rsidR="00000000" w:rsidRDefault="008C4D69">
            <w:pPr>
              <w:rPr>
                <w:noProof/>
                <w:sz w:val="2"/>
                <w:szCs w:val="24"/>
              </w:rPr>
            </w:pPr>
            <w:r>
              <w:rPr>
                <w:noProof/>
                <w:sz w:val="16"/>
                <w:szCs w:val="24"/>
              </w:rPr>
              <w:t xml:space="preserve">925 </w:t>
            </w:r>
            <w:r>
              <w:rPr>
                <w:noProof/>
                <w:sz w:val="16"/>
              </w:rPr>
              <w:br/>
            </w:r>
            <w:r>
              <w:rPr>
                <w:noProof/>
                <w:sz w:val="2"/>
                <w:szCs w:val="24"/>
              </w:rPr>
              <w:t>9b03e67a-3c81-4ee4-97e7-e7f47de710b2</w:t>
            </w:r>
          </w:p>
        </w:tc>
        <w:tc>
          <w:tcPr>
            <w:tcW w:w="7407" w:type="dxa"/>
            <w:shd w:val="clear" w:color="auto" w:fill="F2F2F2" w:themeFill="background1" w:themeFillShade="F2"/>
          </w:tcPr>
          <w:p w14:paraId="1E8BB314" w14:textId="77777777" w:rsidR="00000000" w:rsidRDefault="008C4D69">
            <w:pPr>
              <w:rPr>
                <w:noProof/>
                <w:szCs w:val="24"/>
              </w:rPr>
            </w:pPr>
            <w:r>
              <w:rPr>
                <w:noProof/>
                <w:szCs w:val="24"/>
              </w:rPr>
              <w:t>Product Page - Variation Group (product</w:t>
            </w:r>
            <w:r>
              <w:rPr>
                <w:noProof/>
                <w:szCs w:val="24"/>
              </w:rPr>
              <w:t xml:space="preserve"> details)</w:t>
            </w:r>
          </w:p>
        </w:tc>
        <w:tc>
          <w:tcPr>
            <w:tcW w:w="7407" w:type="dxa"/>
          </w:tcPr>
          <w:p w14:paraId="7061B9BD" w14:textId="77777777" w:rsidR="00000000" w:rsidRDefault="008C4D69">
            <w:pPr>
              <w:rPr>
                <w:szCs w:val="24"/>
                <w:lang w:val="ja-JP"/>
              </w:rPr>
            </w:pPr>
            <w:r>
              <w:rPr>
                <w:rFonts w:ascii="MS Gothic" w:eastAsia="MS Gothic" w:hint="eastAsia"/>
                <w:szCs w:val="24"/>
                <w:lang w:val="ja-JP"/>
              </w:rPr>
              <w:t>商品ページ</w:t>
            </w:r>
            <w:r>
              <w:rPr>
                <w:szCs w:val="24"/>
                <w:lang w:val="ja-JP"/>
              </w:rPr>
              <w:t>-</w:t>
            </w:r>
            <w:r>
              <w:rPr>
                <w:rFonts w:ascii="MS Gothic" w:eastAsia="MS Gothic" w:hint="eastAsia"/>
                <w:szCs w:val="24"/>
                <w:lang w:val="ja-JP"/>
              </w:rPr>
              <w:t>バリエーショングループ</w:t>
            </w:r>
            <w:r>
              <w:rPr>
                <w:szCs w:val="24"/>
                <w:lang w:val="ja-JP"/>
              </w:rPr>
              <w:t xml:space="preserve"> (</w:t>
            </w:r>
            <w:r>
              <w:rPr>
                <w:rFonts w:ascii="MS Gothic" w:eastAsia="MS Gothic" w:hint="eastAsia"/>
                <w:szCs w:val="24"/>
                <w:lang w:val="ja-JP"/>
              </w:rPr>
              <w:t>商品の詳細</w:t>
            </w:r>
            <w:r>
              <w:rPr>
                <w:szCs w:val="24"/>
                <w:lang w:val="ja-JP"/>
              </w:rPr>
              <w:t>)</w:t>
            </w:r>
          </w:p>
        </w:tc>
      </w:tr>
      <w:tr w:rsidR="00000000" w14:paraId="1E3F7C34" w14:textId="77777777">
        <w:tc>
          <w:tcPr>
            <w:tcW w:w="660" w:type="dxa"/>
            <w:shd w:val="clear" w:color="auto" w:fill="F2F2F2" w:themeFill="background1" w:themeFillShade="F2"/>
          </w:tcPr>
          <w:p w14:paraId="0372A935" w14:textId="77777777" w:rsidR="00000000" w:rsidRDefault="008C4D69">
            <w:pPr>
              <w:rPr>
                <w:noProof/>
                <w:sz w:val="2"/>
                <w:szCs w:val="24"/>
              </w:rPr>
            </w:pPr>
            <w:r>
              <w:rPr>
                <w:noProof/>
                <w:sz w:val="16"/>
                <w:szCs w:val="24"/>
              </w:rPr>
              <w:t xml:space="preserve">926 </w:t>
            </w:r>
            <w:r>
              <w:rPr>
                <w:noProof/>
                <w:sz w:val="16"/>
              </w:rPr>
              <w:br/>
            </w:r>
            <w:r>
              <w:rPr>
                <w:noProof/>
                <w:sz w:val="2"/>
                <w:szCs w:val="24"/>
              </w:rPr>
              <w:t>6d9749e0-aa70-4985-8797-06c5e5ba92c9</w:t>
            </w:r>
          </w:p>
        </w:tc>
        <w:tc>
          <w:tcPr>
            <w:tcW w:w="7407" w:type="dxa"/>
            <w:shd w:val="clear" w:color="auto" w:fill="F2F2F2" w:themeFill="background1" w:themeFillShade="F2"/>
          </w:tcPr>
          <w:p w14:paraId="60D20C20" w14:textId="77777777" w:rsidR="00000000" w:rsidRDefault="008C4D69">
            <w:pPr>
              <w:rPr>
                <w:noProof/>
                <w:szCs w:val="24"/>
              </w:rPr>
            </w:pPr>
            <w:r>
              <w:rPr>
                <w:noProof/>
                <w:szCs w:val="24"/>
              </w:rPr>
              <w:t>Variation Group</w:t>
            </w:r>
          </w:p>
        </w:tc>
        <w:tc>
          <w:tcPr>
            <w:tcW w:w="7407" w:type="dxa"/>
          </w:tcPr>
          <w:p w14:paraId="75281877" w14:textId="77777777" w:rsidR="00000000" w:rsidRDefault="008C4D69">
            <w:pPr>
              <w:rPr>
                <w:szCs w:val="24"/>
                <w:lang w:val="ja-JP"/>
              </w:rPr>
            </w:pPr>
            <w:r>
              <w:rPr>
                <w:rFonts w:ascii="MS Gothic" w:eastAsia="MS Gothic" w:hint="eastAsia"/>
                <w:szCs w:val="24"/>
                <w:lang w:val="ja-JP"/>
              </w:rPr>
              <w:t>バリエーション</w:t>
            </w:r>
          </w:p>
        </w:tc>
      </w:tr>
      <w:tr w:rsidR="00000000" w14:paraId="404940A7" w14:textId="77777777">
        <w:tc>
          <w:tcPr>
            <w:tcW w:w="660" w:type="dxa"/>
            <w:shd w:val="clear" w:color="auto" w:fill="F2F2F2" w:themeFill="background1" w:themeFillShade="F2"/>
          </w:tcPr>
          <w:p w14:paraId="048C8AD2" w14:textId="77777777" w:rsidR="00000000" w:rsidRDefault="008C4D69">
            <w:pPr>
              <w:rPr>
                <w:noProof/>
                <w:sz w:val="2"/>
                <w:szCs w:val="24"/>
              </w:rPr>
            </w:pPr>
            <w:r>
              <w:rPr>
                <w:noProof/>
                <w:sz w:val="16"/>
                <w:szCs w:val="24"/>
              </w:rPr>
              <w:t xml:space="preserve">927 </w:t>
            </w:r>
            <w:r>
              <w:rPr>
                <w:noProof/>
                <w:sz w:val="16"/>
              </w:rPr>
              <w:br/>
            </w:r>
            <w:r>
              <w:rPr>
                <w:noProof/>
                <w:sz w:val="2"/>
                <w:szCs w:val="24"/>
              </w:rPr>
              <w:t>0c536963-a39d-4f71-b8dd-655e0d2d53f7</w:t>
            </w:r>
          </w:p>
        </w:tc>
        <w:tc>
          <w:tcPr>
            <w:tcW w:w="7407" w:type="dxa"/>
            <w:shd w:val="clear" w:color="auto" w:fill="F2F2F2" w:themeFill="background1" w:themeFillShade="F2"/>
          </w:tcPr>
          <w:p w14:paraId="1EB6490C" w14:textId="77777777" w:rsidR="00000000" w:rsidRDefault="008C4D69">
            <w:pPr>
              <w:rPr>
                <w:noProof/>
                <w:szCs w:val="24"/>
              </w:rPr>
            </w:pPr>
            <w:r>
              <w:rPr>
                <w:noProof/>
                <w:szCs w:val="24"/>
              </w:rPr>
              <w:t>Variation Group</w:t>
            </w:r>
          </w:p>
        </w:tc>
        <w:tc>
          <w:tcPr>
            <w:tcW w:w="7407" w:type="dxa"/>
          </w:tcPr>
          <w:p w14:paraId="521D1206" w14:textId="77777777" w:rsidR="00000000" w:rsidRDefault="008C4D69">
            <w:pPr>
              <w:rPr>
                <w:szCs w:val="24"/>
                <w:lang w:val="ja-JP"/>
              </w:rPr>
            </w:pPr>
            <w:r>
              <w:rPr>
                <w:rFonts w:ascii="MS Gothic" w:eastAsia="MS Gothic" w:hint="eastAsia"/>
                <w:szCs w:val="24"/>
                <w:lang w:val="ja-JP"/>
              </w:rPr>
              <w:t>バリエーション</w:t>
            </w:r>
          </w:p>
        </w:tc>
      </w:tr>
      <w:tr w:rsidR="00000000" w14:paraId="178896A8" w14:textId="77777777">
        <w:tc>
          <w:tcPr>
            <w:tcW w:w="660" w:type="dxa"/>
            <w:shd w:val="clear" w:color="auto" w:fill="F2F2F2" w:themeFill="background1" w:themeFillShade="F2"/>
          </w:tcPr>
          <w:p w14:paraId="554223A7" w14:textId="77777777" w:rsidR="00000000" w:rsidRDefault="008C4D69">
            <w:pPr>
              <w:rPr>
                <w:noProof/>
                <w:sz w:val="2"/>
                <w:szCs w:val="24"/>
              </w:rPr>
            </w:pPr>
            <w:r>
              <w:rPr>
                <w:noProof/>
                <w:sz w:val="16"/>
                <w:szCs w:val="24"/>
              </w:rPr>
              <w:t xml:space="preserve">928 </w:t>
            </w:r>
            <w:r>
              <w:rPr>
                <w:noProof/>
                <w:sz w:val="16"/>
              </w:rPr>
              <w:br/>
            </w:r>
            <w:r>
              <w:rPr>
                <w:noProof/>
                <w:sz w:val="2"/>
                <w:szCs w:val="24"/>
              </w:rPr>
              <w:t>18f6329f-3a8f-442e-a3e5-e92e064d5ab4</w:t>
            </w:r>
          </w:p>
        </w:tc>
        <w:tc>
          <w:tcPr>
            <w:tcW w:w="7407" w:type="dxa"/>
            <w:shd w:val="clear" w:color="auto" w:fill="F2F2F2" w:themeFill="background1" w:themeFillShade="F2"/>
          </w:tcPr>
          <w:p w14:paraId="655EA777" w14:textId="77777777" w:rsidR="00000000" w:rsidRDefault="008C4D69">
            <w:pPr>
              <w:rPr>
                <w:noProof/>
                <w:szCs w:val="24"/>
              </w:rPr>
            </w:pPr>
            <w:r>
              <w:rPr>
                <w:noProof/>
                <w:szCs w:val="24"/>
              </w:rPr>
              <w:t>Product Page - Product Set (set details)</w:t>
            </w:r>
          </w:p>
        </w:tc>
        <w:tc>
          <w:tcPr>
            <w:tcW w:w="7407" w:type="dxa"/>
          </w:tcPr>
          <w:p w14:paraId="7B4B6C59" w14:textId="77777777" w:rsidR="00000000" w:rsidRDefault="008C4D69">
            <w:pPr>
              <w:rPr>
                <w:szCs w:val="24"/>
                <w:lang w:val="ja-JP"/>
              </w:rPr>
            </w:pPr>
            <w:r>
              <w:rPr>
                <w:rFonts w:ascii="MS Gothic" w:eastAsia="MS Gothic" w:hint="eastAsia"/>
                <w:szCs w:val="24"/>
                <w:lang w:val="ja-JP"/>
              </w:rPr>
              <w:t>製品ページ</w:t>
            </w:r>
            <w:r>
              <w:rPr>
                <w:szCs w:val="24"/>
                <w:lang w:val="ja-JP"/>
              </w:rPr>
              <w:t>-</w:t>
            </w:r>
            <w:r>
              <w:rPr>
                <w:rFonts w:ascii="MS Gothic" w:eastAsia="MS Gothic" w:hint="eastAsia"/>
                <w:szCs w:val="24"/>
                <w:lang w:val="ja-JP"/>
              </w:rPr>
              <w:t>製品セット</w:t>
            </w:r>
            <w:r>
              <w:rPr>
                <w:rFonts w:ascii="Arial Unicode MS" w:eastAsia="Arial Unicode MS" w:hint="eastAsia"/>
                <w:szCs w:val="24"/>
                <w:lang w:val="ja-JP"/>
              </w:rPr>
              <w:t>（</w:t>
            </w:r>
            <w:r>
              <w:rPr>
                <w:rFonts w:ascii="MS Gothic" w:eastAsia="MS Gothic" w:hint="eastAsia"/>
                <w:szCs w:val="24"/>
                <w:lang w:val="ja-JP"/>
              </w:rPr>
              <w:t>セットの詳細</w:t>
            </w:r>
            <w:r>
              <w:rPr>
                <w:rFonts w:ascii="Arial Unicode MS" w:eastAsia="Arial Unicode MS" w:hint="eastAsia"/>
                <w:szCs w:val="24"/>
                <w:lang w:val="ja-JP"/>
              </w:rPr>
              <w:t>）</w:t>
            </w:r>
          </w:p>
        </w:tc>
      </w:tr>
      <w:tr w:rsidR="00000000" w14:paraId="2A95B4FD" w14:textId="77777777">
        <w:tc>
          <w:tcPr>
            <w:tcW w:w="660" w:type="dxa"/>
            <w:shd w:val="clear" w:color="auto" w:fill="F2F2F2" w:themeFill="background1" w:themeFillShade="F2"/>
          </w:tcPr>
          <w:p w14:paraId="6E087C7A" w14:textId="77777777" w:rsidR="00000000" w:rsidRDefault="008C4D69">
            <w:pPr>
              <w:rPr>
                <w:noProof/>
                <w:sz w:val="2"/>
                <w:szCs w:val="24"/>
              </w:rPr>
            </w:pPr>
            <w:r>
              <w:rPr>
                <w:noProof/>
                <w:sz w:val="16"/>
                <w:szCs w:val="24"/>
              </w:rPr>
              <w:t xml:space="preserve">929 </w:t>
            </w:r>
            <w:r>
              <w:rPr>
                <w:noProof/>
                <w:sz w:val="16"/>
              </w:rPr>
              <w:br/>
            </w:r>
            <w:r>
              <w:rPr>
                <w:noProof/>
                <w:sz w:val="2"/>
                <w:szCs w:val="24"/>
              </w:rPr>
              <w:t>a46be37c-0962-4bb6-9a1c-deb3c8a9f993</w:t>
            </w:r>
          </w:p>
        </w:tc>
        <w:tc>
          <w:tcPr>
            <w:tcW w:w="7407" w:type="dxa"/>
            <w:shd w:val="clear" w:color="auto" w:fill="F2F2F2" w:themeFill="background1" w:themeFillShade="F2"/>
          </w:tcPr>
          <w:p w14:paraId="569C3F2B" w14:textId="77777777" w:rsidR="00000000" w:rsidRDefault="008C4D69">
            <w:pPr>
              <w:rPr>
                <w:noProof/>
                <w:szCs w:val="24"/>
              </w:rPr>
            </w:pPr>
            <w:r>
              <w:rPr>
                <w:noProof/>
                <w:szCs w:val="24"/>
              </w:rPr>
              <w:t>Product Set Details</w:t>
            </w:r>
          </w:p>
        </w:tc>
        <w:tc>
          <w:tcPr>
            <w:tcW w:w="7407" w:type="dxa"/>
          </w:tcPr>
          <w:p w14:paraId="43302F5C" w14:textId="77777777" w:rsidR="00000000" w:rsidRDefault="008C4D69">
            <w:pPr>
              <w:rPr>
                <w:szCs w:val="24"/>
                <w:lang w:val="ja-JP"/>
              </w:rPr>
            </w:pPr>
            <w:r>
              <w:rPr>
                <w:rFonts w:ascii="MS Gothic" w:eastAsia="MS Gothic" w:hint="eastAsia"/>
                <w:szCs w:val="24"/>
                <w:lang w:val="ja-JP"/>
              </w:rPr>
              <w:t>製品セットの詳細</w:t>
            </w:r>
          </w:p>
        </w:tc>
      </w:tr>
      <w:tr w:rsidR="00000000" w14:paraId="6214C31F" w14:textId="77777777">
        <w:tc>
          <w:tcPr>
            <w:tcW w:w="660" w:type="dxa"/>
            <w:shd w:val="clear" w:color="auto" w:fill="F2F2F2" w:themeFill="background1" w:themeFillShade="F2"/>
          </w:tcPr>
          <w:p w14:paraId="4C4D1C36" w14:textId="77777777" w:rsidR="00000000" w:rsidRDefault="008C4D69">
            <w:pPr>
              <w:rPr>
                <w:noProof/>
                <w:sz w:val="2"/>
                <w:szCs w:val="24"/>
              </w:rPr>
            </w:pPr>
            <w:r>
              <w:rPr>
                <w:noProof/>
                <w:sz w:val="16"/>
                <w:szCs w:val="24"/>
              </w:rPr>
              <w:t xml:space="preserve">930 </w:t>
            </w:r>
            <w:r>
              <w:rPr>
                <w:noProof/>
                <w:sz w:val="16"/>
              </w:rPr>
              <w:br/>
            </w:r>
            <w:r>
              <w:rPr>
                <w:noProof/>
                <w:sz w:val="2"/>
                <w:szCs w:val="24"/>
              </w:rPr>
              <w:t>061f7c11-377f-4a0f-861b-77d09a6f0c0d</w:t>
            </w:r>
          </w:p>
        </w:tc>
        <w:tc>
          <w:tcPr>
            <w:tcW w:w="7407" w:type="dxa"/>
            <w:shd w:val="clear" w:color="auto" w:fill="F2F2F2" w:themeFill="background1" w:themeFillShade="F2"/>
          </w:tcPr>
          <w:p w14:paraId="45401657" w14:textId="77777777" w:rsidR="00000000" w:rsidRDefault="008C4D69">
            <w:pPr>
              <w:rPr>
                <w:noProof/>
                <w:szCs w:val="24"/>
              </w:rPr>
            </w:pPr>
            <w:r>
              <w:rPr>
                <w:noProof/>
                <w:szCs w:val="24"/>
              </w:rPr>
              <w:t>Product Page - Product Bundle (bundle details)</w:t>
            </w:r>
          </w:p>
        </w:tc>
        <w:tc>
          <w:tcPr>
            <w:tcW w:w="7407" w:type="dxa"/>
          </w:tcPr>
          <w:p w14:paraId="46A5CF76" w14:textId="77777777" w:rsidR="00000000" w:rsidRDefault="008C4D69">
            <w:pPr>
              <w:rPr>
                <w:szCs w:val="24"/>
                <w:lang w:val="ja-JP"/>
              </w:rPr>
            </w:pPr>
            <w:r>
              <w:rPr>
                <w:rFonts w:ascii="MS Gothic" w:eastAsia="MS Gothic" w:hint="eastAsia"/>
                <w:szCs w:val="24"/>
                <w:lang w:val="ja-JP"/>
              </w:rPr>
              <w:t>商品ページ</w:t>
            </w:r>
            <w:r>
              <w:rPr>
                <w:szCs w:val="24"/>
                <w:lang w:val="ja-JP"/>
              </w:rPr>
              <w:t>-</w:t>
            </w:r>
            <w:r>
              <w:rPr>
                <w:rFonts w:ascii="MS Gothic" w:eastAsia="MS Gothic" w:hint="eastAsia"/>
                <w:szCs w:val="24"/>
                <w:lang w:val="ja-JP"/>
              </w:rPr>
              <w:t>商品バンドル</w:t>
            </w:r>
            <w:r>
              <w:rPr>
                <w:szCs w:val="24"/>
                <w:lang w:val="ja-JP"/>
              </w:rPr>
              <w:t xml:space="preserve"> (</w:t>
            </w:r>
            <w:r>
              <w:rPr>
                <w:rFonts w:ascii="MS Gothic" w:eastAsia="MS Gothic" w:hint="eastAsia"/>
                <w:szCs w:val="24"/>
                <w:lang w:val="ja-JP"/>
              </w:rPr>
              <w:t>バンドルの詳細</w:t>
            </w:r>
            <w:r>
              <w:rPr>
                <w:szCs w:val="24"/>
                <w:lang w:val="ja-JP"/>
              </w:rPr>
              <w:t>)</w:t>
            </w:r>
          </w:p>
        </w:tc>
      </w:tr>
      <w:tr w:rsidR="00000000" w14:paraId="641AA9FF" w14:textId="77777777">
        <w:tc>
          <w:tcPr>
            <w:tcW w:w="660" w:type="dxa"/>
            <w:shd w:val="clear" w:color="auto" w:fill="F2F2F2" w:themeFill="background1" w:themeFillShade="F2"/>
          </w:tcPr>
          <w:p w14:paraId="518E739F" w14:textId="77777777" w:rsidR="00000000" w:rsidRDefault="008C4D69">
            <w:pPr>
              <w:rPr>
                <w:noProof/>
                <w:sz w:val="2"/>
                <w:szCs w:val="24"/>
              </w:rPr>
            </w:pPr>
            <w:r>
              <w:rPr>
                <w:noProof/>
                <w:sz w:val="16"/>
                <w:szCs w:val="24"/>
              </w:rPr>
              <w:t xml:space="preserve">931 </w:t>
            </w:r>
            <w:r>
              <w:rPr>
                <w:noProof/>
                <w:sz w:val="16"/>
              </w:rPr>
              <w:br/>
            </w:r>
            <w:r>
              <w:rPr>
                <w:noProof/>
                <w:sz w:val="2"/>
                <w:szCs w:val="24"/>
              </w:rPr>
              <w:t>b8e1</w:t>
            </w:r>
            <w:r>
              <w:rPr>
                <w:noProof/>
                <w:sz w:val="2"/>
                <w:szCs w:val="24"/>
              </w:rPr>
              <w:t>7a67-4c50-49b7-afba-fd2b63bfa8c0</w:t>
            </w:r>
          </w:p>
        </w:tc>
        <w:tc>
          <w:tcPr>
            <w:tcW w:w="7407" w:type="dxa"/>
            <w:shd w:val="clear" w:color="auto" w:fill="F2F2F2" w:themeFill="background1" w:themeFillShade="F2"/>
          </w:tcPr>
          <w:p w14:paraId="60F68229" w14:textId="77777777" w:rsidR="00000000" w:rsidRDefault="008C4D69">
            <w:pPr>
              <w:rPr>
                <w:noProof/>
                <w:szCs w:val="24"/>
              </w:rPr>
            </w:pPr>
            <w:r>
              <w:rPr>
                <w:noProof/>
                <w:szCs w:val="24"/>
              </w:rPr>
              <w:t>Product Set Details</w:t>
            </w:r>
          </w:p>
        </w:tc>
        <w:tc>
          <w:tcPr>
            <w:tcW w:w="7407" w:type="dxa"/>
          </w:tcPr>
          <w:p w14:paraId="6BEC5235" w14:textId="77777777" w:rsidR="00000000" w:rsidRDefault="008C4D69">
            <w:pPr>
              <w:rPr>
                <w:szCs w:val="24"/>
                <w:lang w:val="ja-JP"/>
              </w:rPr>
            </w:pPr>
            <w:r>
              <w:rPr>
                <w:rFonts w:ascii="MS Gothic" w:eastAsia="MS Gothic" w:hint="eastAsia"/>
                <w:szCs w:val="24"/>
                <w:lang w:val="ja-JP"/>
              </w:rPr>
              <w:t>製品セットの詳細</w:t>
            </w:r>
          </w:p>
        </w:tc>
      </w:tr>
      <w:tr w:rsidR="00000000" w14:paraId="3AEDC777" w14:textId="77777777">
        <w:tc>
          <w:tcPr>
            <w:tcW w:w="660" w:type="dxa"/>
            <w:shd w:val="clear" w:color="auto" w:fill="F2F2F2" w:themeFill="background1" w:themeFillShade="F2"/>
          </w:tcPr>
          <w:p w14:paraId="6DF88775" w14:textId="77777777" w:rsidR="00000000" w:rsidRDefault="008C4D69">
            <w:pPr>
              <w:rPr>
                <w:noProof/>
                <w:sz w:val="2"/>
                <w:szCs w:val="24"/>
              </w:rPr>
            </w:pPr>
            <w:r>
              <w:rPr>
                <w:noProof/>
                <w:sz w:val="16"/>
                <w:szCs w:val="24"/>
              </w:rPr>
              <w:t xml:space="preserve">932 </w:t>
            </w:r>
            <w:r>
              <w:rPr>
                <w:noProof/>
                <w:sz w:val="16"/>
              </w:rPr>
              <w:br/>
            </w:r>
            <w:r>
              <w:rPr>
                <w:noProof/>
                <w:sz w:val="2"/>
                <w:szCs w:val="24"/>
              </w:rPr>
              <w:t>1d6712f8-1ad5-4daa-8c0b-5d61ffbde6fc</w:t>
            </w:r>
          </w:p>
        </w:tc>
        <w:tc>
          <w:tcPr>
            <w:tcW w:w="7407" w:type="dxa"/>
            <w:shd w:val="clear" w:color="auto" w:fill="F2F2F2" w:themeFill="background1" w:themeFillShade="F2"/>
          </w:tcPr>
          <w:p w14:paraId="72717BF4" w14:textId="77777777" w:rsidR="00000000" w:rsidRDefault="008C4D69">
            <w:pPr>
              <w:rPr>
                <w:noProof/>
                <w:szCs w:val="24"/>
              </w:rPr>
            </w:pPr>
            <w:r>
              <w:rPr>
                <w:noProof/>
                <w:szCs w:val="24"/>
              </w:rPr>
              <w:t>SiteGenesis Architecture</w:t>
            </w:r>
          </w:p>
        </w:tc>
        <w:tc>
          <w:tcPr>
            <w:tcW w:w="7407" w:type="dxa"/>
          </w:tcPr>
          <w:p w14:paraId="06AD2193" w14:textId="77777777" w:rsidR="00000000" w:rsidRDefault="008C4D69">
            <w:pPr>
              <w:rPr>
                <w:szCs w:val="24"/>
                <w:lang w:val="ja-JP"/>
              </w:rPr>
            </w:pPr>
            <w:r>
              <w:rPr>
                <w:szCs w:val="24"/>
                <w:lang w:val="ja-JP"/>
              </w:rPr>
              <w:t xml:space="preserve">SiteGenesis </w:t>
            </w:r>
            <w:r>
              <w:rPr>
                <w:rFonts w:ascii="MS Gothic" w:eastAsia="MS Gothic" w:hint="eastAsia"/>
                <w:szCs w:val="24"/>
                <w:lang w:val="ja-JP"/>
              </w:rPr>
              <w:t>アーキテクチャ</w:t>
            </w:r>
          </w:p>
        </w:tc>
      </w:tr>
      <w:tr w:rsidR="00000000" w14:paraId="48B1F124" w14:textId="77777777">
        <w:tc>
          <w:tcPr>
            <w:tcW w:w="660" w:type="dxa"/>
            <w:shd w:val="clear" w:color="auto" w:fill="F2F2F2" w:themeFill="background1" w:themeFillShade="F2"/>
          </w:tcPr>
          <w:p w14:paraId="4F09E982" w14:textId="77777777" w:rsidR="00000000" w:rsidRDefault="008C4D69">
            <w:pPr>
              <w:rPr>
                <w:noProof/>
                <w:sz w:val="2"/>
                <w:szCs w:val="24"/>
              </w:rPr>
            </w:pPr>
            <w:r>
              <w:rPr>
                <w:noProof/>
                <w:sz w:val="16"/>
                <w:szCs w:val="24"/>
              </w:rPr>
              <w:t xml:space="preserve">933 </w:t>
            </w:r>
            <w:r>
              <w:rPr>
                <w:noProof/>
                <w:sz w:val="16"/>
              </w:rPr>
              <w:br/>
            </w:r>
            <w:r>
              <w:rPr>
                <w:noProof/>
                <w:sz w:val="2"/>
                <w:szCs w:val="24"/>
              </w:rPr>
              <w:t>74e1182a-abb0-4d1d-b4f0-f6d7a7dea43e</w:t>
            </w:r>
          </w:p>
        </w:tc>
        <w:tc>
          <w:tcPr>
            <w:tcW w:w="7407" w:type="dxa"/>
            <w:shd w:val="clear" w:color="auto" w:fill="F2F2F2" w:themeFill="background1" w:themeFillShade="F2"/>
          </w:tcPr>
          <w:p w14:paraId="4A5012CB" w14:textId="77777777" w:rsidR="00000000" w:rsidRDefault="008C4D69">
            <w:pPr>
              <w:rPr>
                <w:noProof/>
                <w:szCs w:val="24"/>
              </w:rPr>
            </w:pPr>
            <w:r>
              <w:rPr>
                <w:noProof/>
                <w:szCs w:val="24"/>
              </w:rPr>
              <w:t>Category Page (catlanding, categoryproducthits)</w:t>
            </w:r>
          </w:p>
        </w:tc>
        <w:tc>
          <w:tcPr>
            <w:tcW w:w="7407" w:type="dxa"/>
          </w:tcPr>
          <w:p w14:paraId="7CEDC52B" w14:textId="77777777" w:rsidR="00000000" w:rsidRDefault="008C4D69">
            <w:pPr>
              <w:rPr>
                <w:szCs w:val="24"/>
                <w:lang w:val="ja-JP"/>
              </w:rPr>
            </w:pPr>
            <w:r>
              <w:rPr>
                <w:rFonts w:ascii="MS Gothic" w:eastAsia="MS Gothic" w:hint="eastAsia"/>
                <w:szCs w:val="24"/>
                <w:lang w:val="ja-JP"/>
              </w:rPr>
              <w:t>カテゴリページ</w:t>
            </w:r>
            <w:r>
              <w:rPr>
                <w:szCs w:val="24"/>
                <w:lang w:val="ja-JP"/>
              </w:rPr>
              <w:t xml:space="preserve"> (catlanding, categoryproducthits</w:t>
            </w:r>
          </w:p>
        </w:tc>
      </w:tr>
      <w:tr w:rsidR="00000000" w14:paraId="0BB706D3" w14:textId="77777777">
        <w:tc>
          <w:tcPr>
            <w:tcW w:w="660" w:type="dxa"/>
            <w:shd w:val="clear" w:color="auto" w:fill="F2F2F2" w:themeFill="background1" w:themeFillShade="F2"/>
          </w:tcPr>
          <w:p w14:paraId="6D7CC8EB" w14:textId="77777777" w:rsidR="00000000" w:rsidRDefault="008C4D69">
            <w:pPr>
              <w:rPr>
                <w:noProof/>
                <w:sz w:val="2"/>
                <w:szCs w:val="24"/>
              </w:rPr>
            </w:pPr>
            <w:r>
              <w:rPr>
                <w:noProof/>
                <w:sz w:val="16"/>
                <w:szCs w:val="24"/>
              </w:rPr>
              <w:t xml:space="preserve">934 </w:t>
            </w:r>
            <w:r>
              <w:rPr>
                <w:noProof/>
                <w:sz w:val="16"/>
              </w:rPr>
              <w:br/>
            </w:r>
            <w:r>
              <w:rPr>
                <w:noProof/>
                <w:sz w:val="2"/>
                <w:szCs w:val="24"/>
              </w:rPr>
              <w:t>c53c6bcd-84e1-41f6-a209-83ee644ea2db</w:t>
            </w:r>
          </w:p>
        </w:tc>
        <w:tc>
          <w:tcPr>
            <w:tcW w:w="7407" w:type="dxa"/>
            <w:shd w:val="clear" w:color="auto" w:fill="F2F2F2" w:themeFill="background1" w:themeFillShade="F2"/>
          </w:tcPr>
          <w:p w14:paraId="6734CD37" w14:textId="77777777" w:rsidR="00000000" w:rsidRDefault="008C4D69">
            <w:pPr>
              <w:rPr>
                <w:noProof/>
                <w:szCs w:val="24"/>
              </w:rPr>
            </w:pPr>
            <w:r>
              <w:rPr>
                <w:noProof/>
                <w:szCs w:val="24"/>
              </w:rPr>
              <w:t>Category Landing Page</w:t>
            </w:r>
          </w:p>
        </w:tc>
        <w:tc>
          <w:tcPr>
            <w:tcW w:w="7407" w:type="dxa"/>
          </w:tcPr>
          <w:p w14:paraId="6FB19BE8" w14:textId="77777777" w:rsidR="00000000" w:rsidRDefault="008C4D69">
            <w:pPr>
              <w:rPr>
                <w:szCs w:val="24"/>
                <w:lang w:val="ja-JP"/>
              </w:rPr>
            </w:pPr>
            <w:r>
              <w:rPr>
                <w:rFonts w:ascii="MS Gothic" w:eastAsia="MS Gothic" w:hint="eastAsia"/>
                <w:szCs w:val="24"/>
                <w:lang w:val="ja-JP"/>
              </w:rPr>
              <w:t>カテゴリランディングページ</w:t>
            </w:r>
          </w:p>
        </w:tc>
      </w:tr>
      <w:tr w:rsidR="00000000" w14:paraId="4D8C8DFA" w14:textId="77777777">
        <w:tc>
          <w:tcPr>
            <w:tcW w:w="660" w:type="dxa"/>
            <w:shd w:val="clear" w:color="auto" w:fill="F2F2F2" w:themeFill="background1" w:themeFillShade="F2"/>
          </w:tcPr>
          <w:p w14:paraId="078D83BA" w14:textId="77777777" w:rsidR="00000000" w:rsidRDefault="008C4D69">
            <w:pPr>
              <w:rPr>
                <w:noProof/>
                <w:sz w:val="2"/>
                <w:szCs w:val="24"/>
              </w:rPr>
            </w:pPr>
            <w:r>
              <w:rPr>
                <w:noProof/>
                <w:sz w:val="16"/>
                <w:szCs w:val="24"/>
              </w:rPr>
              <w:t xml:space="preserve">935 </w:t>
            </w:r>
            <w:r>
              <w:rPr>
                <w:noProof/>
                <w:sz w:val="16"/>
              </w:rPr>
              <w:br/>
            </w:r>
            <w:r>
              <w:rPr>
                <w:noProof/>
                <w:sz w:val="2"/>
                <w:szCs w:val="24"/>
              </w:rPr>
              <w:t>cc5e1016-5f44-4292-9d4c-34fd4478dc23</w:t>
            </w:r>
          </w:p>
        </w:tc>
        <w:tc>
          <w:tcPr>
            <w:tcW w:w="7407" w:type="dxa"/>
            <w:shd w:val="clear" w:color="auto" w:fill="F2F2F2" w:themeFill="background1" w:themeFillShade="F2"/>
          </w:tcPr>
          <w:p w14:paraId="5B033D73" w14:textId="77777777" w:rsidR="00000000" w:rsidRDefault="008C4D69">
            <w:pPr>
              <w:rPr>
                <w:noProof/>
                <w:szCs w:val="24"/>
              </w:rPr>
            </w:pPr>
            <w:r>
              <w:rPr>
                <w:noProof/>
                <w:szCs w:val="24"/>
              </w:rPr>
              <w:t>Category Detail Page</w:t>
            </w:r>
          </w:p>
        </w:tc>
        <w:tc>
          <w:tcPr>
            <w:tcW w:w="7407" w:type="dxa"/>
          </w:tcPr>
          <w:p w14:paraId="26595E8A" w14:textId="77777777" w:rsidR="00000000" w:rsidRDefault="008C4D69">
            <w:pPr>
              <w:rPr>
                <w:szCs w:val="24"/>
                <w:lang w:val="ja-JP"/>
              </w:rPr>
            </w:pPr>
            <w:r>
              <w:rPr>
                <w:rFonts w:ascii="MS Gothic" w:eastAsia="MS Gothic" w:hint="eastAsia"/>
                <w:szCs w:val="24"/>
                <w:lang w:val="ja-JP"/>
              </w:rPr>
              <w:t>カテゴリ詳細ページ</w:t>
            </w:r>
          </w:p>
        </w:tc>
      </w:tr>
      <w:tr w:rsidR="00000000" w14:paraId="0F864B6D" w14:textId="77777777">
        <w:tc>
          <w:tcPr>
            <w:tcW w:w="660" w:type="dxa"/>
            <w:shd w:val="clear" w:color="auto" w:fill="F2F2F2" w:themeFill="background1" w:themeFillShade="F2"/>
          </w:tcPr>
          <w:p w14:paraId="242F925A" w14:textId="77777777" w:rsidR="00000000" w:rsidRDefault="008C4D69">
            <w:pPr>
              <w:rPr>
                <w:noProof/>
                <w:sz w:val="2"/>
                <w:szCs w:val="24"/>
              </w:rPr>
            </w:pPr>
            <w:r>
              <w:rPr>
                <w:noProof/>
                <w:sz w:val="16"/>
                <w:szCs w:val="24"/>
              </w:rPr>
              <w:t xml:space="preserve">936 </w:t>
            </w:r>
            <w:r>
              <w:rPr>
                <w:noProof/>
                <w:sz w:val="16"/>
              </w:rPr>
              <w:br/>
            </w:r>
            <w:r>
              <w:rPr>
                <w:noProof/>
                <w:sz w:val="2"/>
                <w:szCs w:val="24"/>
              </w:rPr>
              <w:t>d0572b88-4635-43b1-a16a-c6bcd8f96c49</w:t>
            </w:r>
          </w:p>
        </w:tc>
        <w:tc>
          <w:tcPr>
            <w:tcW w:w="7407" w:type="dxa"/>
            <w:shd w:val="clear" w:color="auto" w:fill="F2F2F2" w:themeFill="background1" w:themeFillShade="F2"/>
          </w:tcPr>
          <w:p w14:paraId="500E5B10" w14:textId="77777777" w:rsidR="00000000" w:rsidRDefault="008C4D69">
            <w:pPr>
              <w:rPr>
                <w:noProof/>
                <w:szCs w:val="24"/>
              </w:rPr>
            </w:pPr>
            <w:r>
              <w:rPr>
                <w:noProof/>
                <w:szCs w:val="24"/>
              </w:rPr>
              <w:t>Product Page - Master/Variant (productcontent, producttopcontent)</w:t>
            </w:r>
          </w:p>
        </w:tc>
        <w:tc>
          <w:tcPr>
            <w:tcW w:w="7407" w:type="dxa"/>
          </w:tcPr>
          <w:p w14:paraId="51C862E2" w14:textId="77777777" w:rsidR="00000000" w:rsidRDefault="008C4D69">
            <w:pPr>
              <w:rPr>
                <w:szCs w:val="24"/>
                <w:lang w:val="ja-JP"/>
              </w:rPr>
            </w:pPr>
            <w:r>
              <w:rPr>
                <w:rFonts w:ascii="MS Gothic" w:eastAsia="MS Gothic" w:hint="eastAsia"/>
                <w:szCs w:val="24"/>
                <w:lang w:val="ja-JP"/>
              </w:rPr>
              <w:t>製品ページ</w:t>
            </w:r>
            <w:r>
              <w:rPr>
                <w:szCs w:val="24"/>
                <w:lang w:val="ja-JP"/>
              </w:rPr>
              <w:t>-</w:t>
            </w:r>
            <w:r>
              <w:rPr>
                <w:rFonts w:ascii="MS Gothic" w:eastAsia="MS Gothic" w:hint="eastAsia"/>
                <w:szCs w:val="24"/>
                <w:lang w:val="ja-JP"/>
              </w:rPr>
              <w:t>マスター</w:t>
            </w:r>
            <w:r>
              <w:rPr>
                <w:szCs w:val="24"/>
                <w:lang w:val="ja-JP"/>
              </w:rPr>
              <w:t>/</w:t>
            </w:r>
            <w:r>
              <w:rPr>
                <w:rFonts w:ascii="MS Gothic" w:eastAsia="MS Gothic" w:hint="eastAsia"/>
                <w:szCs w:val="24"/>
                <w:lang w:val="ja-JP"/>
              </w:rPr>
              <w:t>バリアント</w:t>
            </w:r>
            <w:r>
              <w:rPr>
                <w:szCs w:val="24"/>
                <w:lang w:val="ja-JP"/>
              </w:rPr>
              <w:t xml:space="preserve"> (</w:t>
            </w:r>
            <w:r>
              <w:rPr>
                <w:rFonts w:ascii="MS Gothic" w:eastAsia="MS Gothic" w:hint="eastAsia"/>
                <w:szCs w:val="24"/>
                <w:lang w:val="ja-JP"/>
              </w:rPr>
              <w:t>製品コンテンツ</w:t>
            </w:r>
            <w:r>
              <w:rPr>
                <w:rFonts w:ascii="Microsoft YaHei UI" w:eastAsia="Microsoft YaHei UI" w:hAnsi="Microsoft YaHei UI" w:cs="Microsoft YaHei UI" w:hint="eastAsia"/>
                <w:szCs w:val="24"/>
                <w:lang w:val="ja-JP"/>
              </w:rPr>
              <w:t>、</w:t>
            </w:r>
            <w:r>
              <w:rPr>
                <w:szCs w:val="24"/>
                <w:lang w:val="ja-JP"/>
              </w:rPr>
              <w:t>producttopcontent)</w:t>
            </w:r>
          </w:p>
        </w:tc>
      </w:tr>
      <w:tr w:rsidR="00000000" w14:paraId="65EBFA59" w14:textId="77777777">
        <w:tc>
          <w:tcPr>
            <w:tcW w:w="660" w:type="dxa"/>
            <w:shd w:val="clear" w:color="auto" w:fill="F2F2F2" w:themeFill="background1" w:themeFillShade="F2"/>
          </w:tcPr>
          <w:p w14:paraId="2E08477A" w14:textId="77777777" w:rsidR="00000000" w:rsidRDefault="008C4D69">
            <w:pPr>
              <w:rPr>
                <w:noProof/>
                <w:sz w:val="2"/>
                <w:szCs w:val="24"/>
              </w:rPr>
            </w:pPr>
            <w:r>
              <w:rPr>
                <w:noProof/>
                <w:sz w:val="16"/>
                <w:szCs w:val="24"/>
              </w:rPr>
              <w:t xml:space="preserve">937 </w:t>
            </w:r>
            <w:r>
              <w:rPr>
                <w:noProof/>
                <w:sz w:val="16"/>
              </w:rPr>
              <w:br/>
            </w:r>
            <w:r>
              <w:rPr>
                <w:noProof/>
                <w:sz w:val="2"/>
                <w:szCs w:val="24"/>
              </w:rPr>
              <w:t>9cc0d9ad-4964-4079-9e45-63261c7e8b47</w:t>
            </w:r>
          </w:p>
        </w:tc>
        <w:tc>
          <w:tcPr>
            <w:tcW w:w="7407" w:type="dxa"/>
            <w:shd w:val="clear" w:color="auto" w:fill="F2F2F2" w:themeFill="background1" w:themeFillShade="F2"/>
          </w:tcPr>
          <w:p w14:paraId="0EAAD39D" w14:textId="77777777" w:rsidR="00000000" w:rsidRDefault="008C4D69">
            <w:pPr>
              <w:rPr>
                <w:noProof/>
                <w:szCs w:val="24"/>
              </w:rPr>
            </w:pPr>
            <w:r>
              <w:rPr>
                <w:noProof/>
                <w:szCs w:val="24"/>
              </w:rPr>
              <w:t>Product Page Sample</w:t>
            </w:r>
          </w:p>
        </w:tc>
        <w:tc>
          <w:tcPr>
            <w:tcW w:w="7407" w:type="dxa"/>
          </w:tcPr>
          <w:p w14:paraId="4A84DBAB" w14:textId="77777777" w:rsidR="00000000" w:rsidRDefault="008C4D69">
            <w:pPr>
              <w:rPr>
                <w:szCs w:val="24"/>
                <w:lang w:val="ja-JP"/>
              </w:rPr>
            </w:pPr>
            <w:r>
              <w:rPr>
                <w:rFonts w:ascii="MS Gothic" w:eastAsia="MS Gothic" w:hint="eastAsia"/>
                <w:szCs w:val="24"/>
                <w:lang w:val="ja-JP"/>
              </w:rPr>
              <w:t>製品ページのサンプル</w:t>
            </w:r>
          </w:p>
        </w:tc>
      </w:tr>
      <w:tr w:rsidR="00000000" w14:paraId="6ADE8C94" w14:textId="77777777">
        <w:tc>
          <w:tcPr>
            <w:tcW w:w="660" w:type="dxa"/>
            <w:shd w:val="clear" w:color="auto" w:fill="F2F2F2" w:themeFill="background1" w:themeFillShade="F2"/>
          </w:tcPr>
          <w:p w14:paraId="28F01042" w14:textId="77777777" w:rsidR="00000000" w:rsidRDefault="008C4D69">
            <w:pPr>
              <w:rPr>
                <w:noProof/>
                <w:sz w:val="2"/>
                <w:szCs w:val="24"/>
              </w:rPr>
            </w:pPr>
            <w:r>
              <w:rPr>
                <w:noProof/>
                <w:sz w:val="16"/>
                <w:szCs w:val="24"/>
              </w:rPr>
              <w:t xml:space="preserve">938 </w:t>
            </w:r>
            <w:r>
              <w:rPr>
                <w:noProof/>
                <w:sz w:val="16"/>
              </w:rPr>
              <w:br/>
            </w:r>
            <w:r>
              <w:rPr>
                <w:noProof/>
                <w:sz w:val="2"/>
                <w:szCs w:val="24"/>
              </w:rPr>
              <w:t>57b01333-dc38-435e-8457-037ac5d1ff0e</w:t>
            </w:r>
          </w:p>
        </w:tc>
        <w:tc>
          <w:tcPr>
            <w:tcW w:w="7407" w:type="dxa"/>
            <w:shd w:val="clear" w:color="auto" w:fill="F2F2F2" w:themeFill="background1" w:themeFillShade="F2"/>
          </w:tcPr>
          <w:p w14:paraId="1CAC8B58" w14:textId="77777777" w:rsidR="00000000" w:rsidRDefault="008C4D69">
            <w:pPr>
              <w:rPr>
                <w:noProof/>
                <w:szCs w:val="24"/>
              </w:rPr>
            </w:pPr>
            <w:r>
              <w:rPr>
                <w:noProof/>
                <w:szCs w:val="24"/>
              </w:rPr>
              <w:t>Product Page Sample</w:t>
            </w:r>
          </w:p>
        </w:tc>
        <w:tc>
          <w:tcPr>
            <w:tcW w:w="7407" w:type="dxa"/>
          </w:tcPr>
          <w:p w14:paraId="226A80DE" w14:textId="77777777" w:rsidR="00000000" w:rsidRDefault="008C4D69">
            <w:pPr>
              <w:rPr>
                <w:szCs w:val="24"/>
                <w:lang w:val="ja-JP"/>
              </w:rPr>
            </w:pPr>
            <w:r>
              <w:rPr>
                <w:rFonts w:ascii="MS Gothic" w:eastAsia="MS Gothic" w:hint="eastAsia"/>
                <w:szCs w:val="24"/>
                <w:lang w:val="ja-JP"/>
              </w:rPr>
              <w:t>製品ページのサンプル</w:t>
            </w:r>
          </w:p>
        </w:tc>
      </w:tr>
      <w:tr w:rsidR="00000000" w14:paraId="76183651" w14:textId="77777777">
        <w:tc>
          <w:tcPr>
            <w:tcW w:w="660" w:type="dxa"/>
            <w:shd w:val="clear" w:color="auto" w:fill="F2F2F2" w:themeFill="background1" w:themeFillShade="F2"/>
          </w:tcPr>
          <w:p w14:paraId="76C3F1FD" w14:textId="77777777" w:rsidR="00000000" w:rsidRDefault="008C4D69">
            <w:pPr>
              <w:rPr>
                <w:noProof/>
                <w:sz w:val="2"/>
                <w:szCs w:val="24"/>
              </w:rPr>
            </w:pPr>
            <w:r>
              <w:rPr>
                <w:noProof/>
                <w:sz w:val="16"/>
                <w:szCs w:val="24"/>
              </w:rPr>
              <w:t xml:space="preserve">939 </w:t>
            </w:r>
            <w:r>
              <w:rPr>
                <w:noProof/>
                <w:sz w:val="16"/>
              </w:rPr>
              <w:br/>
            </w:r>
            <w:r>
              <w:rPr>
                <w:noProof/>
                <w:sz w:val="2"/>
                <w:szCs w:val="24"/>
              </w:rPr>
              <w:t>06df5c66-5be1-43c1-a8b0-c39b00a41a4f</w:t>
            </w:r>
          </w:p>
        </w:tc>
        <w:tc>
          <w:tcPr>
            <w:tcW w:w="7407" w:type="dxa"/>
            <w:shd w:val="clear" w:color="auto" w:fill="F2F2F2" w:themeFill="background1" w:themeFillShade="F2"/>
          </w:tcPr>
          <w:p w14:paraId="56276A39" w14:textId="77777777" w:rsidR="00000000" w:rsidRDefault="008C4D69">
            <w:pPr>
              <w:rPr>
                <w:noProof/>
                <w:szCs w:val="24"/>
              </w:rPr>
            </w:pPr>
            <w:r>
              <w:rPr>
                <w:noProof/>
                <w:szCs w:val="24"/>
              </w:rPr>
              <w:t>Product Page - Standard Products (productcontent, producttopcontent)</w:t>
            </w:r>
          </w:p>
        </w:tc>
        <w:tc>
          <w:tcPr>
            <w:tcW w:w="7407" w:type="dxa"/>
          </w:tcPr>
          <w:p w14:paraId="4122FB87" w14:textId="77777777" w:rsidR="00000000" w:rsidRDefault="008C4D69">
            <w:pPr>
              <w:rPr>
                <w:szCs w:val="24"/>
                <w:lang w:val="ja-JP"/>
              </w:rPr>
            </w:pPr>
            <w:r>
              <w:rPr>
                <w:rFonts w:ascii="MS Gothic" w:eastAsia="MS Gothic" w:hint="eastAsia"/>
                <w:szCs w:val="24"/>
                <w:lang w:val="ja-JP"/>
              </w:rPr>
              <w:t>製品ページ</w:t>
            </w:r>
            <w:r>
              <w:rPr>
                <w:szCs w:val="24"/>
                <w:lang w:val="ja-JP"/>
              </w:rPr>
              <w:t>-</w:t>
            </w:r>
            <w:r>
              <w:rPr>
                <w:rFonts w:ascii="MS Gothic" w:eastAsia="MS Gothic" w:hint="eastAsia"/>
                <w:szCs w:val="24"/>
                <w:lang w:val="ja-JP"/>
              </w:rPr>
              <w:t>標準製品</w:t>
            </w:r>
            <w:r>
              <w:rPr>
                <w:szCs w:val="24"/>
                <w:lang w:val="ja-JP"/>
              </w:rPr>
              <w:t xml:space="preserve"> (</w:t>
            </w:r>
            <w:r>
              <w:rPr>
                <w:rFonts w:ascii="MS Gothic" w:eastAsia="MS Gothic" w:hint="eastAsia"/>
                <w:szCs w:val="24"/>
                <w:lang w:val="ja-JP"/>
              </w:rPr>
              <w:t>商品コンテンツ</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商品コンテンツ</w:t>
            </w:r>
            <w:r>
              <w:rPr>
                <w:szCs w:val="24"/>
                <w:lang w:val="ja-JP"/>
              </w:rPr>
              <w:t>)</w:t>
            </w:r>
          </w:p>
        </w:tc>
      </w:tr>
      <w:tr w:rsidR="00000000" w14:paraId="2941CC4F" w14:textId="77777777">
        <w:tc>
          <w:tcPr>
            <w:tcW w:w="660" w:type="dxa"/>
            <w:shd w:val="clear" w:color="auto" w:fill="F2F2F2" w:themeFill="background1" w:themeFillShade="F2"/>
          </w:tcPr>
          <w:p w14:paraId="19E8BE2F" w14:textId="77777777" w:rsidR="00000000" w:rsidRDefault="008C4D69">
            <w:pPr>
              <w:rPr>
                <w:noProof/>
                <w:sz w:val="2"/>
                <w:szCs w:val="24"/>
              </w:rPr>
            </w:pPr>
            <w:r>
              <w:rPr>
                <w:noProof/>
                <w:sz w:val="16"/>
                <w:szCs w:val="24"/>
              </w:rPr>
              <w:t xml:space="preserve">940 </w:t>
            </w:r>
            <w:r>
              <w:rPr>
                <w:noProof/>
                <w:sz w:val="16"/>
              </w:rPr>
              <w:br/>
            </w:r>
            <w:r>
              <w:rPr>
                <w:noProof/>
                <w:sz w:val="2"/>
                <w:szCs w:val="24"/>
              </w:rPr>
              <w:t>9fd434e8-e3b2-4095-9274-f2bf2406e600</w:t>
            </w:r>
          </w:p>
        </w:tc>
        <w:tc>
          <w:tcPr>
            <w:tcW w:w="7407" w:type="dxa"/>
            <w:shd w:val="clear" w:color="auto" w:fill="F2F2F2" w:themeFill="background1" w:themeFillShade="F2"/>
          </w:tcPr>
          <w:p w14:paraId="10D4D530" w14:textId="77777777" w:rsidR="00000000" w:rsidRDefault="008C4D69">
            <w:pPr>
              <w:rPr>
                <w:noProof/>
                <w:szCs w:val="24"/>
              </w:rPr>
            </w:pPr>
            <w:r>
              <w:rPr>
                <w:noProof/>
                <w:szCs w:val="24"/>
              </w:rPr>
              <w:t>Stan</w:t>
            </w:r>
            <w:r>
              <w:rPr>
                <w:noProof/>
                <w:szCs w:val="24"/>
              </w:rPr>
              <w:t>dard Product Page Sample</w:t>
            </w:r>
          </w:p>
        </w:tc>
        <w:tc>
          <w:tcPr>
            <w:tcW w:w="7407" w:type="dxa"/>
          </w:tcPr>
          <w:p w14:paraId="50034A2F" w14:textId="77777777" w:rsidR="00000000" w:rsidRDefault="008C4D69">
            <w:pPr>
              <w:rPr>
                <w:szCs w:val="24"/>
                <w:lang w:val="ja-JP"/>
              </w:rPr>
            </w:pPr>
            <w:r>
              <w:rPr>
                <w:rFonts w:ascii="MS Gothic" w:eastAsia="MS Gothic" w:hint="eastAsia"/>
                <w:szCs w:val="24"/>
                <w:lang w:val="ja-JP"/>
              </w:rPr>
              <w:t>標準製品ページのサンプル</w:t>
            </w:r>
          </w:p>
        </w:tc>
      </w:tr>
      <w:tr w:rsidR="00000000" w14:paraId="658C6C4D" w14:textId="77777777">
        <w:tc>
          <w:tcPr>
            <w:tcW w:w="660" w:type="dxa"/>
            <w:shd w:val="clear" w:color="auto" w:fill="F2F2F2" w:themeFill="background1" w:themeFillShade="F2"/>
          </w:tcPr>
          <w:p w14:paraId="5C47C75E" w14:textId="77777777" w:rsidR="00000000" w:rsidRDefault="008C4D69">
            <w:pPr>
              <w:rPr>
                <w:noProof/>
                <w:sz w:val="2"/>
                <w:szCs w:val="24"/>
              </w:rPr>
            </w:pPr>
            <w:r>
              <w:rPr>
                <w:noProof/>
                <w:sz w:val="16"/>
                <w:szCs w:val="24"/>
              </w:rPr>
              <w:t xml:space="preserve">941 </w:t>
            </w:r>
            <w:r>
              <w:rPr>
                <w:noProof/>
                <w:sz w:val="16"/>
              </w:rPr>
              <w:br/>
            </w:r>
            <w:r>
              <w:rPr>
                <w:noProof/>
                <w:sz w:val="2"/>
                <w:szCs w:val="24"/>
              </w:rPr>
              <w:t>eb296356-08ae-43b0-8b18-89455bcc5362</w:t>
            </w:r>
          </w:p>
        </w:tc>
        <w:tc>
          <w:tcPr>
            <w:tcW w:w="7407" w:type="dxa"/>
            <w:shd w:val="clear" w:color="auto" w:fill="F2F2F2" w:themeFill="background1" w:themeFillShade="F2"/>
          </w:tcPr>
          <w:p w14:paraId="48B844BA" w14:textId="77777777" w:rsidR="00000000" w:rsidRDefault="008C4D69">
            <w:pPr>
              <w:rPr>
                <w:noProof/>
                <w:szCs w:val="24"/>
              </w:rPr>
            </w:pPr>
            <w:r>
              <w:rPr>
                <w:noProof/>
                <w:szCs w:val="24"/>
              </w:rPr>
              <w:t>Product Page - Variation Group (productcontent, producttopcontent)</w:t>
            </w:r>
          </w:p>
        </w:tc>
        <w:tc>
          <w:tcPr>
            <w:tcW w:w="7407" w:type="dxa"/>
          </w:tcPr>
          <w:p w14:paraId="60317CC5" w14:textId="77777777" w:rsidR="00000000" w:rsidRDefault="008C4D69">
            <w:pPr>
              <w:rPr>
                <w:szCs w:val="24"/>
                <w:lang w:val="ja-JP"/>
              </w:rPr>
            </w:pPr>
            <w:r>
              <w:rPr>
                <w:rFonts w:ascii="MS Gothic" w:eastAsia="MS Gothic" w:hint="eastAsia"/>
                <w:szCs w:val="24"/>
                <w:lang w:val="ja-JP"/>
              </w:rPr>
              <w:t>商品ページ</w:t>
            </w:r>
            <w:r>
              <w:rPr>
                <w:szCs w:val="24"/>
                <w:lang w:val="ja-JP"/>
              </w:rPr>
              <w:t>-</w:t>
            </w:r>
            <w:r>
              <w:rPr>
                <w:rFonts w:ascii="MS Gothic" w:eastAsia="MS Gothic" w:hint="eastAsia"/>
                <w:szCs w:val="24"/>
                <w:lang w:val="ja-JP"/>
              </w:rPr>
              <w:t>バリエーショングループ</w:t>
            </w:r>
            <w:r>
              <w:rPr>
                <w:szCs w:val="24"/>
                <w:lang w:val="ja-JP"/>
              </w:rPr>
              <w:t xml:space="preserve"> (</w:t>
            </w:r>
            <w:r>
              <w:rPr>
                <w:rFonts w:ascii="MS Gothic" w:eastAsia="MS Gothic" w:hint="eastAsia"/>
                <w:szCs w:val="24"/>
                <w:lang w:val="ja-JP"/>
              </w:rPr>
              <w:t>商品コンテンツ</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商品コンテンツ</w:t>
            </w:r>
            <w:r>
              <w:rPr>
                <w:szCs w:val="24"/>
                <w:lang w:val="ja-JP"/>
              </w:rPr>
              <w:t>)</w:t>
            </w:r>
          </w:p>
        </w:tc>
      </w:tr>
      <w:tr w:rsidR="00000000" w14:paraId="37B8EF08" w14:textId="77777777">
        <w:tc>
          <w:tcPr>
            <w:tcW w:w="660" w:type="dxa"/>
            <w:shd w:val="clear" w:color="auto" w:fill="F2F2F2" w:themeFill="background1" w:themeFillShade="F2"/>
          </w:tcPr>
          <w:p w14:paraId="5723C4E6" w14:textId="77777777" w:rsidR="00000000" w:rsidRDefault="008C4D69">
            <w:pPr>
              <w:rPr>
                <w:noProof/>
                <w:sz w:val="2"/>
                <w:szCs w:val="24"/>
              </w:rPr>
            </w:pPr>
            <w:r>
              <w:rPr>
                <w:noProof/>
                <w:sz w:val="16"/>
                <w:szCs w:val="24"/>
              </w:rPr>
              <w:t xml:space="preserve">942 </w:t>
            </w:r>
            <w:r>
              <w:rPr>
                <w:noProof/>
                <w:sz w:val="16"/>
              </w:rPr>
              <w:br/>
            </w:r>
            <w:r>
              <w:rPr>
                <w:noProof/>
                <w:sz w:val="2"/>
                <w:szCs w:val="24"/>
              </w:rPr>
              <w:t>309760e8-a492-4458-9e74-bb3d23c6418a</w:t>
            </w:r>
          </w:p>
        </w:tc>
        <w:tc>
          <w:tcPr>
            <w:tcW w:w="7407" w:type="dxa"/>
            <w:shd w:val="clear" w:color="auto" w:fill="F2F2F2" w:themeFill="background1" w:themeFillShade="F2"/>
          </w:tcPr>
          <w:p w14:paraId="1245A039" w14:textId="77777777" w:rsidR="00000000" w:rsidRDefault="008C4D69">
            <w:pPr>
              <w:rPr>
                <w:noProof/>
                <w:szCs w:val="24"/>
              </w:rPr>
            </w:pPr>
            <w:r>
              <w:rPr>
                <w:noProof/>
                <w:szCs w:val="24"/>
              </w:rPr>
              <w:t>Variation Group Page Sample</w:t>
            </w:r>
          </w:p>
        </w:tc>
        <w:tc>
          <w:tcPr>
            <w:tcW w:w="7407" w:type="dxa"/>
          </w:tcPr>
          <w:p w14:paraId="14205711" w14:textId="77777777" w:rsidR="00000000" w:rsidRDefault="008C4D69">
            <w:pPr>
              <w:rPr>
                <w:szCs w:val="24"/>
                <w:lang w:val="ja-JP"/>
              </w:rPr>
            </w:pPr>
            <w:r>
              <w:rPr>
                <w:rFonts w:ascii="MS Gothic" w:eastAsia="MS Gothic" w:hint="eastAsia"/>
                <w:szCs w:val="24"/>
                <w:lang w:val="ja-JP"/>
              </w:rPr>
              <w:t>バリエーショングループページのサンプル</w:t>
            </w:r>
          </w:p>
        </w:tc>
      </w:tr>
      <w:tr w:rsidR="00000000" w14:paraId="597CD667" w14:textId="77777777">
        <w:tc>
          <w:tcPr>
            <w:tcW w:w="660" w:type="dxa"/>
            <w:shd w:val="clear" w:color="auto" w:fill="F2F2F2" w:themeFill="background1" w:themeFillShade="F2"/>
          </w:tcPr>
          <w:p w14:paraId="4CB6E72A" w14:textId="77777777" w:rsidR="00000000" w:rsidRDefault="008C4D69">
            <w:pPr>
              <w:rPr>
                <w:noProof/>
                <w:sz w:val="2"/>
                <w:szCs w:val="24"/>
              </w:rPr>
            </w:pPr>
            <w:r>
              <w:rPr>
                <w:noProof/>
                <w:sz w:val="16"/>
                <w:szCs w:val="24"/>
              </w:rPr>
              <w:t xml:space="preserve">943 </w:t>
            </w:r>
            <w:r>
              <w:rPr>
                <w:noProof/>
                <w:sz w:val="16"/>
              </w:rPr>
              <w:br/>
            </w:r>
            <w:r>
              <w:rPr>
                <w:noProof/>
                <w:sz w:val="2"/>
                <w:szCs w:val="24"/>
              </w:rPr>
              <w:t>ad164f78-afda-4146-8819-65489ea8fab4</w:t>
            </w:r>
          </w:p>
        </w:tc>
        <w:tc>
          <w:tcPr>
            <w:tcW w:w="7407" w:type="dxa"/>
            <w:shd w:val="clear" w:color="auto" w:fill="F2F2F2" w:themeFill="background1" w:themeFillShade="F2"/>
          </w:tcPr>
          <w:p w14:paraId="1FCF0742" w14:textId="77777777" w:rsidR="00000000" w:rsidRDefault="008C4D69">
            <w:pPr>
              <w:rPr>
                <w:noProof/>
                <w:szCs w:val="24"/>
              </w:rPr>
            </w:pPr>
            <w:r>
              <w:rPr>
                <w:noProof/>
                <w:szCs w:val="24"/>
              </w:rPr>
              <w:t>Variation Group Page Sample</w:t>
            </w:r>
          </w:p>
        </w:tc>
        <w:tc>
          <w:tcPr>
            <w:tcW w:w="7407" w:type="dxa"/>
          </w:tcPr>
          <w:p w14:paraId="64563003" w14:textId="77777777" w:rsidR="00000000" w:rsidRDefault="008C4D69">
            <w:pPr>
              <w:rPr>
                <w:szCs w:val="24"/>
                <w:lang w:val="ja-JP"/>
              </w:rPr>
            </w:pPr>
            <w:r>
              <w:rPr>
                <w:rFonts w:ascii="MS Gothic" w:eastAsia="MS Gothic" w:hint="eastAsia"/>
                <w:szCs w:val="24"/>
                <w:lang w:val="ja-JP"/>
              </w:rPr>
              <w:t>バリエーショングループページのサンプル</w:t>
            </w:r>
          </w:p>
        </w:tc>
      </w:tr>
      <w:tr w:rsidR="00000000" w14:paraId="118C5877" w14:textId="77777777">
        <w:tc>
          <w:tcPr>
            <w:tcW w:w="660" w:type="dxa"/>
            <w:shd w:val="clear" w:color="auto" w:fill="F2F2F2" w:themeFill="background1" w:themeFillShade="F2"/>
          </w:tcPr>
          <w:p w14:paraId="253A1C2A" w14:textId="77777777" w:rsidR="00000000" w:rsidRDefault="008C4D69">
            <w:pPr>
              <w:rPr>
                <w:noProof/>
                <w:sz w:val="2"/>
                <w:szCs w:val="24"/>
              </w:rPr>
            </w:pPr>
            <w:r>
              <w:rPr>
                <w:noProof/>
                <w:sz w:val="16"/>
                <w:szCs w:val="24"/>
              </w:rPr>
              <w:t xml:space="preserve">944 </w:t>
            </w:r>
            <w:r>
              <w:rPr>
                <w:noProof/>
                <w:sz w:val="16"/>
              </w:rPr>
              <w:br/>
            </w:r>
            <w:r>
              <w:rPr>
                <w:noProof/>
                <w:sz w:val="2"/>
                <w:szCs w:val="24"/>
              </w:rPr>
              <w:t>37b9ffe8-6c97-46a8-91b8-705ccdd6a3ee</w:t>
            </w:r>
          </w:p>
        </w:tc>
        <w:tc>
          <w:tcPr>
            <w:tcW w:w="7407" w:type="dxa"/>
            <w:shd w:val="clear" w:color="auto" w:fill="F2F2F2" w:themeFill="background1" w:themeFillShade="F2"/>
          </w:tcPr>
          <w:p w14:paraId="41573C91" w14:textId="77777777" w:rsidR="00000000" w:rsidRDefault="008C4D69">
            <w:pPr>
              <w:rPr>
                <w:noProof/>
                <w:szCs w:val="24"/>
              </w:rPr>
            </w:pPr>
            <w:r>
              <w:rPr>
                <w:noProof/>
                <w:szCs w:val="24"/>
              </w:rPr>
              <w:t>Product Page - Product Set (producttopcontentPS)</w:t>
            </w:r>
          </w:p>
        </w:tc>
        <w:tc>
          <w:tcPr>
            <w:tcW w:w="7407" w:type="dxa"/>
          </w:tcPr>
          <w:p w14:paraId="4ABB6130" w14:textId="77777777" w:rsidR="00000000" w:rsidRDefault="008C4D69">
            <w:pPr>
              <w:rPr>
                <w:szCs w:val="24"/>
                <w:lang w:val="ja-JP"/>
              </w:rPr>
            </w:pPr>
            <w:r>
              <w:rPr>
                <w:rFonts w:ascii="MS Gothic" w:eastAsia="MS Gothic" w:hint="eastAsia"/>
                <w:szCs w:val="24"/>
                <w:lang w:val="ja-JP"/>
              </w:rPr>
              <w:t>製品ページ</w:t>
            </w:r>
            <w:r>
              <w:rPr>
                <w:szCs w:val="24"/>
                <w:lang w:val="ja-JP"/>
              </w:rPr>
              <w:t>-</w:t>
            </w:r>
            <w:r>
              <w:rPr>
                <w:rFonts w:ascii="MS Gothic" w:eastAsia="MS Gothic" w:hint="eastAsia"/>
                <w:szCs w:val="24"/>
                <w:lang w:val="ja-JP"/>
              </w:rPr>
              <w:t>製品セット</w:t>
            </w:r>
            <w:r>
              <w:rPr>
                <w:szCs w:val="24"/>
                <w:lang w:val="ja-JP"/>
              </w:rPr>
              <w:t xml:space="preserve"> (ProductTopContentPS)</w:t>
            </w:r>
          </w:p>
        </w:tc>
      </w:tr>
      <w:tr w:rsidR="00000000" w14:paraId="5105995D" w14:textId="77777777">
        <w:tc>
          <w:tcPr>
            <w:tcW w:w="660" w:type="dxa"/>
            <w:shd w:val="clear" w:color="auto" w:fill="F2F2F2" w:themeFill="background1" w:themeFillShade="F2"/>
          </w:tcPr>
          <w:p w14:paraId="502A8188" w14:textId="77777777" w:rsidR="00000000" w:rsidRDefault="008C4D69">
            <w:pPr>
              <w:rPr>
                <w:noProof/>
                <w:sz w:val="2"/>
                <w:szCs w:val="24"/>
              </w:rPr>
            </w:pPr>
            <w:r>
              <w:rPr>
                <w:noProof/>
                <w:sz w:val="16"/>
                <w:szCs w:val="24"/>
              </w:rPr>
              <w:t xml:space="preserve">945 </w:t>
            </w:r>
            <w:r>
              <w:rPr>
                <w:noProof/>
                <w:sz w:val="16"/>
              </w:rPr>
              <w:br/>
            </w:r>
            <w:r>
              <w:rPr>
                <w:noProof/>
                <w:sz w:val="2"/>
                <w:szCs w:val="24"/>
              </w:rPr>
              <w:t>309b52e3-ebc7-41f4-84ff-495758f883f4</w:t>
            </w:r>
          </w:p>
        </w:tc>
        <w:tc>
          <w:tcPr>
            <w:tcW w:w="7407" w:type="dxa"/>
            <w:shd w:val="clear" w:color="auto" w:fill="F2F2F2" w:themeFill="background1" w:themeFillShade="F2"/>
          </w:tcPr>
          <w:p w14:paraId="09B81002" w14:textId="77777777" w:rsidR="00000000" w:rsidRDefault="008C4D69">
            <w:pPr>
              <w:rPr>
                <w:noProof/>
                <w:szCs w:val="24"/>
              </w:rPr>
            </w:pPr>
            <w:r>
              <w:rPr>
                <w:noProof/>
                <w:szCs w:val="24"/>
              </w:rPr>
              <w:t>Product Set Page Sample</w:t>
            </w:r>
          </w:p>
        </w:tc>
        <w:tc>
          <w:tcPr>
            <w:tcW w:w="7407" w:type="dxa"/>
          </w:tcPr>
          <w:p w14:paraId="754AC8C8" w14:textId="77777777" w:rsidR="00000000" w:rsidRDefault="008C4D69">
            <w:pPr>
              <w:rPr>
                <w:szCs w:val="24"/>
                <w:lang w:val="ja-JP"/>
              </w:rPr>
            </w:pPr>
            <w:r>
              <w:rPr>
                <w:rFonts w:ascii="MS Gothic" w:eastAsia="MS Gothic" w:hint="eastAsia"/>
                <w:szCs w:val="24"/>
                <w:lang w:val="ja-JP"/>
              </w:rPr>
              <w:t>製品セットページのサンプル</w:t>
            </w:r>
          </w:p>
        </w:tc>
      </w:tr>
      <w:tr w:rsidR="00000000" w14:paraId="1F9D559D" w14:textId="77777777">
        <w:tc>
          <w:tcPr>
            <w:tcW w:w="660" w:type="dxa"/>
            <w:shd w:val="clear" w:color="auto" w:fill="F2F2F2" w:themeFill="background1" w:themeFillShade="F2"/>
          </w:tcPr>
          <w:p w14:paraId="5ED9769A" w14:textId="77777777" w:rsidR="00000000" w:rsidRDefault="008C4D69">
            <w:pPr>
              <w:rPr>
                <w:noProof/>
                <w:sz w:val="2"/>
                <w:szCs w:val="24"/>
              </w:rPr>
            </w:pPr>
            <w:r>
              <w:rPr>
                <w:noProof/>
                <w:sz w:val="16"/>
                <w:szCs w:val="24"/>
              </w:rPr>
              <w:t xml:space="preserve">946 </w:t>
            </w:r>
            <w:r>
              <w:rPr>
                <w:noProof/>
                <w:sz w:val="16"/>
              </w:rPr>
              <w:br/>
            </w:r>
            <w:r>
              <w:rPr>
                <w:noProof/>
                <w:sz w:val="2"/>
                <w:szCs w:val="24"/>
              </w:rPr>
              <w:t>df0f247f-71f1-44ce-be41-802cab28d843</w:t>
            </w:r>
          </w:p>
        </w:tc>
        <w:tc>
          <w:tcPr>
            <w:tcW w:w="7407" w:type="dxa"/>
            <w:shd w:val="clear" w:color="auto" w:fill="F2F2F2" w:themeFill="background1" w:themeFillShade="F2"/>
          </w:tcPr>
          <w:p w14:paraId="57A7C869" w14:textId="77777777" w:rsidR="00000000" w:rsidRDefault="008C4D69">
            <w:pPr>
              <w:rPr>
                <w:noProof/>
                <w:szCs w:val="24"/>
              </w:rPr>
            </w:pPr>
            <w:r>
              <w:rPr>
                <w:noProof/>
                <w:szCs w:val="24"/>
              </w:rPr>
              <w:t>Product Page - Product Bundle (producttopcontentP</w:t>
            </w:r>
            <w:r>
              <w:rPr>
                <w:noProof/>
                <w:szCs w:val="24"/>
              </w:rPr>
              <w:t>S)</w:t>
            </w:r>
          </w:p>
        </w:tc>
        <w:tc>
          <w:tcPr>
            <w:tcW w:w="7407" w:type="dxa"/>
          </w:tcPr>
          <w:p w14:paraId="5AC05582" w14:textId="77777777" w:rsidR="00000000" w:rsidRDefault="008C4D69">
            <w:pPr>
              <w:rPr>
                <w:szCs w:val="24"/>
                <w:lang w:val="ja-JP"/>
              </w:rPr>
            </w:pPr>
            <w:r>
              <w:rPr>
                <w:rFonts w:ascii="MS Gothic" w:eastAsia="MS Gothic" w:hint="eastAsia"/>
                <w:szCs w:val="24"/>
                <w:lang w:val="ja-JP"/>
              </w:rPr>
              <w:t>商品ページ</w:t>
            </w:r>
            <w:r>
              <w:rPr>
                <w:szCs w:val="24"/>
                <w:lang w:val="ja-JP"/>
              </w:rPr>
              <w:t>-</w:t>
            </w:r>
            <w:r>
              <w:rPr>
                <w:rFonts w:ascii="MS Gothic" w:eastAsia="MS Gothic" w:hint="eastAsia"/>
                <w:szCs w:val="24"/>
                <w:lang w:val="ja-JP"/>
              </w:rPr>
              <w:t>商品バンドル</w:t>
            </w:r>
            <w:r>
              <w:rPr>
                <w:szCs w:val="24"/>
                <w:lang w:val="ja-JP"/>
              </w:rPr>
              <w:t xml:space="preserve"> (productTopContentPs)</w:t>
            </w:r>
          </w:p>
        </w:tc>
      </w:tr>
      <w:tr w:rsidR="00000000" w14:paraId="799637A9" w14:textId="77777777">
        <w:tc>
          <w:tcPr>
            <w:tcW w:w="660" w:type="dxa"/>
            <w:shd w:val="clear" w:color="auto" w:fill="F2F2F2" w:themeFill="background1" w:themeFillShade="F2"/>
          </w:tcPr>
          <w:p w14:paraId="71EA2566" w14:textId="77777777" w:rsidR="00000000" w:rsidRDefault="008C4D69">
            <w:pPr>
              <w:rPr>
                <w:noProof/>
                <w:sz w:val="2"/>
                <w:szCs w:val="24"/>
              </w:rPr>
            </w:pPr>
            <w:r>
              <w:rPr>
                <w:noProof/>
                <w:sz w:val="16"/>
                <w:szCs w:val="24"/>
              </w:rPr>
              <w:t xml:space="preserve">947 </w:t>
            </w:r>
            <w:r>
              <w:rPr>
                <w:noProof/>
                <w:sz w:val="16"/>
              </w:rPr>
              <w:br/>
            </w:r>
            <w:r>
              <w:rPr>
                <w:noProof/>
                <w:sz w:val="2"/>
                <w:szCs w:val="24"/>
              </w:rPr>
              <w:t>c0c4131d-f438-4d4d-95db-48d2cc71c2e3</w:t>
            </w:r>
          </w:p>
        </w:tc>
        <w:tc>
          <w:tcPr>
            <w:tcW w:w="7407" w:type="dxa"/>
            <w:shd w:val="clear" w:color="auto" w:fill="F2F2F2" w:themeFill="background1" w:themeFillShade="F2"/>
          </w:tcPr>
          <w:p w14:paraId="3EA9B131" w14:textId="77777777" w:rsidR="00000000" w:rsidRDefault="008C4D69">
            <w:pPr>
              <w:rPr>
                <w:noProof/>
                <w:szCs w:val="24"/>
              </w:rPr>
            </w:pPr>
            <w:r>
              <w:rPr>
                <w:noProof/>
                <w:szCs w:val="24"/>
              </w:rPr>
              <w:t>Product Set Bundle Sample</w:t>
            </w:r>
          </w:p>
        </w:tc>
        <w:tc>
          <w:tcPr>
            <w:tcW w:w="7407" w:type="dxa"/>
          </w:tcPr>
          <w:p w14:paraId="0EFF7773" w14:textId="77777777" w:rsidR="00000000" w:rsidRDefault="008C4D69">
            <w:pPr>
              <w:rPr>
                <w:szCs w:val="24"/>
                <w:lang w:val="ja-JP"/>
              </w:rPr>
            </w:pPr>
            <w:r>
              <w:rPr>
                <w:rFonts w:ascii="MS Gothic" w:eastAsia="MS Gothic" w:hint="eastAsia"/>
                <w:szCs w:val="24"/>
                <w:lang w:val="ja-JP"/>
              </w:rPr>
              <w:t>製品セットバンドルのサンプル</w:t>
            </w:r>
          </w:p>
        </w:tc>
      </w:tr>
      <w:tr w:rsidR="00000000" w14:paraId="6049F5B4" w14:textId="77777777">
        <w:tc>
          <w:tcPr>
            <w:tcW w:w="660" w:type="dxa"/>
            <w:shd w:val="clear" w:color="auto" w:fill="F2F2F2" w:themeFill="background1" w:themeFillShade="F2"/>
          </w:tcPr>
          <w:p w14:paraId="12E25A24" w14:textId="77777777" w:rsidR="00000000" w:rsidRDefault="008C4D69">
            <w:pPr>
              <w:rPr>
                <w:noProof/>
                <w:sz w:val="2"/>
                <w:szCs w:val="24"/>
              </w:rPr>
            </w:pPr>
            <w:r>
              <w:rPr>
                <w:noProof/>
                <w:sz w:val="16"/>
                <w:szCs w:val="24"/>
              </w:rPr>
              <w:t xml:space="preserve">948 </w:t>
            </w:r>
            <w:r>
              <w:rPr>
                <w:noProof/>
                <w:sz w:val="16"/>
              </w:rPr>
              <w:br/>
            </w:r>
            <w:r>
              <w:rPr>
                <w:noProof/>
                <w:sz w:val="2"/>
                <w:szCs w:val="24"/>
              </w:rPr>
              <w:t>267aa8c0-9db7-46e8-9982-19b3c030b8ff</w:t>
            </w:r>
          </w:p>
        </w:tc>
        <w:tc>
          <w:tcPr>
            <w:tcW w:w="7407" w:type="dxa"/>
            <w:shd w:val="clear" w:color="auto" w:fill="F2F2F2" w:themeFill="background1" w:themeFillShade="F2"/>
          </w:tcPr>
          <w:p w14:paraId="10A8C16A" w14:textId="77777777" w:rsidR="00000000" w:rsidRDefault="008C4D69">
            <w:pPr>
              <w:rPr>
                <w:noProof/>
                <w:szCs w:val="24"/>
              </w:rPr>
            </w:pPr>
            <w:r>
              <w:rPr>
                <w:rStyle w:val="mqInternal"/>
                <w:noProof/>
                <w:szCs w:val="24"/>
              </w:rPr>
              <w:t>[1]</w:t>
            </w:r>
            <w:r>
              <w:rPr>
                <w:noProof/>
                <w:szCs w:val="24"/>
              </w:rPr>
              <w:t>title:</w:t>
            </w:r>
          </w:p>
        </w:tc>
        <w:tc>
          <w:tcPr>
            <w:tcW w:w="7407" w:type="dxa"/>
          </w:tcPr>
          <w:p w14:paraId="3510CB09" w14:textId="77777777" w:rsidR="00000000" w:rsidRDefault="008C4D69">
            <w:pPr>
              <w:rPr>
                <w:szCs w:val="24"/>
                <w:lang w:val="ja-JP"/>
              </w:rPr>
            </w:pPr>
            <w:r>
              <w:rPr>
                <w:rStyle w:val="mqInternal"/>
                <w:noProof/>
                <w:szCs w:val="24"/>
                <w:lang w:val="ja-JP"/>
              </w:rPr>
              <w:t>[1]</w:t>
            </w:r>
            <w:r>
              <w:rPr>
                <w:szCs w:val="24"/>
                <w:lang w:val="ja-JP"/>
              </w:rPr>
              <w:t>title:</w:t>
            </w:r>
          </w:p>
        </w:tc>
      </w:tr>
      <w:tr w:rsidR="00000000" w14:paraId="2CC49D45" w14:textId="77777777">
        <w:tc>
          <w:tcPr>
            <w:tcW w:w="660" w:type="dxa"/>
            <w:shd w:val="clear" w:color="auto" w:fill="F2F2F2" w:themeFill="background1" w:themeFillShade="F2"/>
          </w:tcPr>
          <w:p w14:paraId="1063E7A4" w14:textId="77777777" w:rsidR="00000000" w:rsidRDefault="008C4D69">
            <w:pPr>
              <w:rPr>
                <w:noProof/>
                <w:sz w:val="2"/>
                <w:szCs w:val="24"/>
              </w:rPr>
            </w:pPr>
            <w:r>
              <w:rPr>
                <w:noProof/>
                <w:sz w:val="16"/>
                <w:szCs w:val="24"/>
              </w:rPr>
              <w:t xml:space="preserve">949 </w:t>
            </w:r>
            <w:r>
              <w:rPr>
                <w:noProof/>
                <w:sz w:val="16"/>
              </w:rPr>
              <w:br/>
            </w:r>
            <w:r>
              <w:rPr>
                <w:noProof/>
                <w:sz w:val="2"/>
                <w:szCs w:val="24"/>
              </w:rPr>
              <w:t>b41c4a31-d1fe-47c1-8ba7-6e9501517260</w:t>
            </w:r>
          </w:p>
        </w:tc>
        <w:tc>
          <w:tcPr>
            <w:tcW w:w="7407" w:type="dxa"/>
            <w:shd w:val="clear" w:color="auto" w:fill="F2F2F2" w:themeFill="background1" w:themeFillShade="F2"/>
          </w:tcPr>
          <w:p w14:paraId="63BA2B9C" w14:textId="77777777" w:rsidR="00000000" w:rsidRDefault="008C4D69">
            <w:pPr>
              <w:rPr>
                <w:noProof/>
                <w:szCs w:val="24"/>
              </w:rPr>
            </w:pPr>
            <w:r>
              <w:rPr>
                <w:noProof/>
                <w:szCs w:val="24"/>
              </w:rPr>
              <w:t>Brightcove with Peer5 Integration description:</w:t>
            </w:r>
          </w:p>
        </w:tc>
        <w:tc>
          <w:tcPr>
            <w:tcW w:w="7407" w:type="dxa"/>
          </w:tcPr>
          <w:p w14:paraId="7827DFE0" w14:textId="77777777" w:rsidR="00000000" w:rsidRDefault="008C4D69">
            <w:pPr>
              <w:rPr>
                <w:szCs w:val="24"/>
                <w:lang w:val="ja-JP"/>
              </w:rPr>
            </w:pPr>
            <w:r>
              <w:rPr>
                <w:rFonts w:ascii="MS Gothic" w:eastAsia="MS Gothic" w:hint="eastAsia"/>
                <w:szCs w:val="24"/>
                <w:lang w:val="ja-JP"/>
              </w:rPr>
              <w:t>ブライトコーブと</w:t>
            </w:r>
            <w:r>
              <w:rPr>
                <w:szCs w:val="24"/>
                <w:lang w:val="ja-JP"/>
              </w:rPr>
              <w:t>Peer5</w:t>
            </w:r>
            <w:r>
              <w:rPr>
                <w:rFonts w:ascii="MS Gothic" w:eastAsia="MS Gothic" w:hint="eastAsia"/>
                <w:szCs w:val="24"/>
                <w:lang w:val="ja-JP"/>
              </w:rPr>
              <w:t>の統合</w:t>
            </w:r>
            <w:r>
              <w:rPr>
                <w:szCs w:val="24"/>
                <w:lang w:val="ja-JP"/>
              </w:rPr>
              <w:t xml:space="preserve"> description:</w:t>
            </w:r>
          </w:p>
        </w:tc>
      </w:tr>
      <w:tr w:rsidR="00000000" w14:paraId="05470E89" w14:textId="77777777">
        <w:tc>
          <w:tcPr>
            <w:tcW w:w="660" w:type="dxa"/>
            <w:shd w:val="clear" w:color="auto" w:fill="F2F2F2" w:themeFill="background1" w:themeFillShade="F2"/>
          </w:tcPr>
          <w:p w14:paraId="0DD23484" w14:textId="77777777" w:rsidR="00000000" w:rsidRDefault="008C4D69">
            <w:pPr>
              <w:rPr>
                <w:noProof/>
                <w:sz w:val="2"/>
                <w:szCs w:val="24"/>
              </w:rPr>
            </w:pPr>
            <w:r>
              <w:rPr>
                <w:noProof/>
                <w:sz w:val="16"/>
                <w:szCs w:val="24"/>
              </w:rPr>
              <w:t xml:space="preserve">950 </w:t>
            </w:r>
            <w:r>
              <w:rPr>
                <w:noProof/>
                <w:sz w:val="16"/>
              </w:rPr>
              <w:br/>
            </w:r>
            <w:r>
              <w:rPr>
                <w:noProof/>
                <w:sz w:val="2"/>
                <w:szCs w:val="24"/>
              </w:rPr>
              <w:t>05b0bfa9-85fe-4974-91a7-d1a8d01581f0</w:t>
            </w:r>
          </w:p>
        </w:tc>
        <w:tc>
          <w:tcPr>
            <w:tcW w:w="7407" w:type="dxa"/>
            <w:shd w:val="clear" w:color="auto" w:fill="F2F2F2" w:themeFill="background1" w:themeFillShade="F2"/>
          </w:tcPr>
          <w:p w14:paraId="54355443" w14:textId="77777777" w:rsidR="00000000" w:rsidRDefault="008C4D69">
            <w:pPr>
              <w:rPr>
                <w:noProof/>
                <w:szCs w:val="24"/>
              </w:rPr>
            </w:pPr>
            <w:r>
              <w:rPr>
                <w:noProof/>
                <w:szCs w:val="24"/>
              </w:rPr>
              <w:t>"Integration of Peer5 with Brightcove is done through Studio.</w:t>
            </w:r>
          </w:p>
        </w:tc>
        <w:tc>
          <w:tcPr>
            <w:tcW w:w="7407" w:type="dxa"/>
          </w:tcPr>
          <w:p w14:paraId="1CEE83E8"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Peer5</w:t>
            </w:r>
            <w:r>
              <w:rPr>
                <w:rFonts w:ascii="MS Gothic" w:eastAsia="MS Gothic" w:hint="eastAsia"/>
                <w:szCs w:val="24"/>
                <w:lang w:val="ja-JP"/>
              </w:rPr>
              <w:t>と</w:t>
            </w:r>
            <w:r>
              <w:rPr>
                <w:szCs w:val="24"/>
                <w:lang w:val="ja-JP"/>
              </w:rPr>
              <w:t>Brightcove</w:t>
            </w:r>
            <w:r>
              <w:rPr>
                <w:rFonts w:ascii="MS Gothic" w:eastAsia="MS Gothic" w:hint="eastAsia"/>
                <w:szCs w:val="24"/>
                <w:lang w:val="ja-JP"/>
              </w:rPr>
              <w:t>の統合は</w:t>
            </w:r>
            <w:r>
              <w:rPr>
                <w:rFonts w:ascii="Microsoft YaHei UI" w:eastAsia="Microsoft YaHei UI" w:hAnsi="Microsoft YaHei UI" w:cs="Microsoft YaHei UI" w:hint="eastAsia"/>
                <w:szCs w:val="24"/>
                <w:lang w:val="ja-JP"/>
              </w:rPr>
              <w:t>、</w:t>
            </w:r>
            <w:r>
              <w:rPr>
                <w:szCs w:val="24"/>
                <w:lang w:val="ja-JP"/>
              </w:rPr>
              <w:t>Studio</w:t>
            </w:r>
            <w:r>
              <w:rPr>
                <w:rFonts w:ascii="MS Gothic" w:eastAsia="MS Gothic" w:hint="eastAsia"/>
                <w:szCs w:val="24"/>
                <w:lang w:val="ja-JP"/>
              </w:rPr>
              <w:t>を介して行われます</w:t>
            </w:r>
            <w:r>
              <w:rPr>
                <w:rFonts w:ascii="Microsoft YaHei UI" w:eastAsia="Microsoft YaHei UI" w:hAnsi="Microsoft YaHei UI" w:cs="Microsoft YaHei UI" w:hint="eastAsia"/>
                <w:szCs w:val="24"/>
                <w:lang w:val="ja-JP"/>
              </w:rPr>
              <w:t>。</w:t>
            </w:r>
          </w:p>
        </w:tc>
      </w:tr>
      <w:tr w:rsidR="00000000" w14:paraId="5BA4E30C" w14:textId="77777777">
        <w:tc>
          <w:tcPr>
            <w:tcW w:w="660" w:type="dxa"/>
            <w:shd w:val="clear" w:color="auto" w:fill="F2F2F2" w:themeFill="background1" w:themeFillShade="F2"/>
          </w:tcPr>
          <w:p w14:paraId="12055A8A" w14:textId="77777777" w:rsidR="00000000" w:rsidRDefault="008C4D69">
            <w:pPr>
              <w:rPr>
                <w:noProof/>
                <w:sz w:val="2"/>
                <w:szCs w:val="24"/>
              </w:rPr>
            </w:pPr>
            <w:r>
              <w:rPr>
                <w:noProof/>
                <w:sz w:val="16"/>
                <w:szCs w:val="24"/>
              </w:rPr>
              <w:t xml:space="preserve">951 </w:t>
            </w:r>
            <w:r>
              <w:rPr>
                <w:noProof/>
                <w:sz w:val="16"/>
              </w:rPr>
              <w:br/>
            </w:r>
            <w:r>
              <w:rPr>
                <w:noProof/>
                <w:sz w:val="2"/>
                <w:szCs w:val="24"/>
              </w:rPr>
              <w:t>a51f7698-4d39-448c-b5dd-eb97c0e14b04</w:t>
            </w:r>
          </w:p>
        </w:tc>
        <w:tc>
          <w:tcPr>
            <w:tcW w:w="7407" w:type="dxa"/>
            <w:shd w:val="clear" w:color="auto" w:fill="F2F2F2" w:themeFill="background1" w:themeFillShade="F2"/>
          </w:tcPr>
          <w:p w14:paraId="726F1F85" w14:textId="77777777" w:rsidR="00000000" w:rsidRDefault="008C4D69">
            <w:pPr>
              <w:rPr>
                <w:noProof/>
                <w:szCs w:val="24"/>
              </w:rPr>
            </w:pPr>
            <w:r>
              <w:rPr>
                <w:noProof/>
                <w:szCs w:val="24"/>
              </w:rPr>
              <w:t xml:space="preserve">This topic provides the steps to add the Peer5 Plugin to a Brightcove Player." </w:t>
            </w:r>
            <w:r>
              <w:rPr>
                <w:rStyle w:val="mqInternal"/>
                <w:noProof/>
                <w:szCs w:val="24"/>
              </w:rPr>
              <w:t>[1][2}[3]{4]</w:t>
            </w:r>
          </w:p>
        </w:tc>
        <w:tc>
          <w:tcPr>
            <w:tcW w:w="7407" w:type="dxa"/>
          </w:tcPr>
          <w:p w14:paraId="2C1924C8"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に</w:t>
            </w:r>
            <w:r>
              <w:rPr>
                <w:szCs w:val="24"/>
                <w:lang w:val="ja-JP"/>
              </w:rPr>
              <w:t xml:space="preserve"> Peer5 </w:t>
            </w:r>
            <w:r>
              <w:rPr>
                <w:rFonts w:ascii="MS Gothic" w:eastAsia="MS Gothic" w:hint="eastAsia"/>
                <w:szCs w:val="24"/>
                <w:lang w:val="ja-JP"/>
              </w:rPr>
              <w:t>プラグインを追加する手順について説明します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112AE269" w14:textId="77777777">
        <w:tc>
          <w:tcPr>
            <w:tcW w:w="660" w:type="dxa"/>
            <w:shd w:val="clear" w:color="auto" w:fill="F2F2F2" w:themeFill="background1" w:themeFillShade="F2"/>
          </w:tcPr>
          <w:p w14:paraId="5FA72DC2" w14:textId="77777777" w:rsidR="00000000" w:rsidRDefault="008C4D69">
            <w:pPr>
              <w:rPr>
                <w:noProof/>
                <w:sz w:val="2"/>
                <w:szCs w:val="24"/>
              </w:rPr>
            </w:pPr>
            <w:r>
              <w:rPr>
                <w:noProof/>
                <w:sz w:val="16"/>
                <w:szCs w:val="24"/>
              </w:rPr>
              <w:t xml:space="preserve">952 </w:t>
            </w:r>
            <w:r>
              <w:rPr>
                <w:noProof/>
                <w:sz w:val="16"/>
              </w:rPr>
              <w:br/>
            </w:r>
            <w:r>
              <w:rPr>
                <w:noProof/>
                <w:sz w:val="2"/>
                <w:szCs w:val="24"/>
              </w:rPr>
              <w:t>c7ab575d-8113-42ce-8d66-475c4eb92c09</w:t>
            </w:r>
          </w:p>
        </w:tc>
        <w:tc>
          <w:tcPr>
            <w:tcW w:w="7407" w:type="dxa"/>
            <w:shd w:val="clear" w:color="auto" w:fill="F2F2F2" w:themeFill="background1" w:themeFillShade="F2"/>
          </w:tcPr>
          <w:p w14:paraId="2B93429F" w14:textId="77777777" w:rsidR="00000000" w:rsidRDefault="008C4D69">
            <w:pPr>
              <w:rPr>
                <w:noProof/>
                <w:szCs w:val="24"/>
              </w:rPr>
            </w:pPr>
            <w:r>
              <w:rPr>
                <w:rStyle w:val="mqInternal"/>
                <w:noProof/>
                <w:szCs w:val="24"/>
              </w:rPr>
              <w:t>[1]</w:t>
            </w:r>
          </w:p>
        </w:tc>
        <w:tc>
          <w:tcPr>
            <w:tcW w:w="7407" w:type="dxa"/>
          </w:tcPr>
          <w:p w14:paraId="4B6F8AC1" w14:textId="77777777" w:rsidR="00000000" w:rsidRDefault="008C4D69">
            <w:pPr>
              <w:rPr>
                <w:szCs w:val="24"/>
                <w:lang w:val="ja-JP"/>
              </w:rPr>
            </w:pPr>
            <w:r>
              <w:rPr>
                <w:rStyle w:val="mqInternal"/>
                <w:noProof/>
                <w:szCs w:val="24"/>
                <w:lang w:val="ja-JP"/>
              </w:rPr>
              <w:t>[1]</w:t>
            </w:r>
          </w:p>
        </w:tc>
      </w:tr>
      <w:tr w:rsidR="00000000" w14:paraId="55B097BE" w14:textId="77777777">
        <w:tc>
          <w:tcPr>
            <w:tcW w:w="660" w:type="dxa"/>
            <w:shd w:val="clear" w:color="auto" w:fill="F2F2F2" w:themeFill="background1" w:themeFillShade="F2"/>
          </w:tcPr>
          <w:p w14:paraId="353C96E2" w14:textId="77777777" w:rsidR="00000000" w:rsidRDefault="008C4D69">
            <w:pPr>
              <w:rPr>
                <w:noProof/>
                <w:sz w:val="2"/>
                <w:szCs w:val="24"/>
              </w:rPr>
            </w:pPr>
            <w:r>
              <w:rPr>
                <w:noProof/>
                <w:sz w:val="16"/>
                <w:szCs w:val="24"/>
              </w:rPr>
              <w:t xml:space="preserve">953 </w:t>
            </w:r>
            <w:r>
              <w:rPr>
                <w:noProof/>
                <w:sz w:val="16"/>
              </w:rPr>
              <w:br/>
            </w:r>
            <w:r>
              <w:rPr>
                <w:noProof/>
                <w:sz w:val="2"/>
                <w:szCs w:val="24"/>
              </w:rPr>
              <w:t>ee2214b3-ca13-480b-8a2d-6793ef7a153f</w:t>
            </w:r>
          </w:p>
        </w:tc>
        <w:tc>
          <w:tcPr>
            <w:tcW w:w="7407" w:type="dxa"/>
            <w:shd w:val="clear" w:color="auto" w:fill="F2F2F2" w:themeFill="background1" w:themeFillShade="F2"/>
          </w:tcPr>
          <w:p w14:paraId="7075338A" w14:textId="77777777" w:rsidR="00000000" w:rsidRDefault="008C4D69">
            <w:pPr>
              <w:rPr>
                <w:noProof/>
                <w:szCs w:val="24"/>
              </w:rPr>
            </w:pPr>
            <w:r>
              <w:rPr>
                <w:noProof/>
                <w:szCs w:val="24"/>
              </w:rPr>
              <w:t>Steps for adding the Peer5 plugin to a player</w:t>
            </w:r>
          </w:p>
        </w:tc>
        <w:tc>
          <w:tcPr>
            <w:tcW w:w="7407" w:type="dxa"/>
          </w:tcPr>
          <w:p w14:paraId="5B47345C" w14:textId="77777777" w:rsidR="00000000" w:rsidRDefault="008C4D69">
            <w:pPr>
              <w:rPr>
                <w:szCs w:val="24"/>
                <w:lang w:val="ja-JP"/>
              </w:rPr>
            </w:pPr>
            <w:r>
              <w:rPr>
                <w:rFonts w:ascii="MS Gothic" w:eastAsia="MS Gothic" w:hint="eastAsia"/>
                <w:szCs w:val="24"/>
                <w:lang w:val="ja-JP"/>
              </w:rPr>
              <w:t>プレーヤーに</w:t>
            </w:r>
            <w:r>
              <w:rPr>
                <w:szCs w:val="24"/>
                <w:lang w:val="ja-JP"/>
              </w:rPr>
              <w:t xml:space="preserve"> Peer5 </w:t>
            </w:r>
            <w:r>
              <w:rPr>
                <w:rFonts w:ascii="MS Gothic" w:eastAsia="MS Gothic" w:hint="eastAsia"/>
                <w:szCs w:val="24"/>
                <w:lang w:val="ja-JP"/>
              </w:rPr>
              <w:t>プラグインを追加する手順</w:t>
            </w:r>
          </w:p>
        </w:tc>
      </w:tr>
      <w:tr w:rsidR="00000000" w14:paraId="1FFAA686" w14:textId="77777777">
        <w:tc>
          <w:tcPr>
            <w:tcW w:w="660" w:type="dxa"/>
            <w:shd w:val="clear" w:color="auto" w:fill="F2F2F2" w:themeFill="background1" w:themeFillShade="F2"/>
          </w:tcPr>
          <w:p w14:paraId="72BA4A8F" w14:textId="77777777" w:rsidR="00000000" w:rsidRDefault="008C4D69">
            <w:pPr>
              <w:rPr>
                <w:noProof/>
                <w:sz w:val="2"/>
                <w:szCs w:val="24"/>
              </w:rPr>
            </w:pPr>
            <w:r>
              <w:rPr>
                <w:noProof/>
                <w:sz w:val="16"/>
                <w:szCs w:val="24"/>
              </w:rPr>
              <w:t xml:space="preserve">954 </w:t>
            </w:r>
            <w:r>
              <w:rPr>
                <w:noProof/>
                <w:sz w:val="16"/>
              </w:rPr>
              <w:br/>
            </w:r>
            <w:r>
              <w:rPr>
                <w:noProof/>
                <w:sz w:val="2"/>
                <w:szCs w:val="24"/>
              </w:rPr>
              <w:t>a3be6ca6-0072-4b0a-87c3-d1555d2e691b</w:t>
            </w:r>
          </w:p>
        </w:tc>
        <w:tc>
          <w:tcPr>
            <w:tcW w:w="7407" w:type="dxa"/>
            <w:shd w:val="clear" w:color="auto" w:fill="F2F2F2" w:themeFill="background1" w:themeFillShade="F2"/>
          </w:tcPr>
          <w:p w14:paraId="6FCB376C" w14:textId="77777777" w:rsidR="00000000" w:rsidRDefault="008C4D69">
            <w:pPr>
              <w:rPr>
                <w:noProof/>
                <w:szCs w:val="24"/>
              </w:rPr>
            </w:pPr>
            <w:r>
              <w:rPr>
                <w:noProof/>
                <w:szCs w:val="24"/>
              </w:rPr>
              <w:t>Go to the Players module in Studio and select your pl</w:t>
            </w:r>
            <w:r>
              <w:rPr>
                <w:noProof/>
                <w:szCs w:val="24"/>
              </w:rPr>
              <w:t>ayer (or duplicate your existing player to create a new Peer5 enabled player).</w:t>
            </w:r>
          </w:p>
        </w:tc>
        <w:tc>
          <w:tcPr>
            <w:tcW w:w="7407" w:type="dxa"/>
          </w:tcPr>
          <w:p w14:paraId="621A2497" w14:textId="77777777" w:rsidR="00000000" w:rsidRDefault="008C4D69">
            <w:pPr>
              <w:rPr>
                <w:szCs w:val="24"/>
                <w:lang w:val="ja-JP"/>
              </w:rPr>
            </w:pPr>
            <w:r>
              <w:rPr>
                <w:szCs w:val="24"/>
                <w:lang w:val="ja-JP"/>
              </w:rPr>
              <w:t xml:space="preserve">Studio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プレーヤー</w:t>
            </w:r>
            <w:r>
              <w:rPr>
                <w:szCs w:val="24"/>
                <w:lang w:val="ja-JP"/>
              </w:rPr>
              <w:t xml:space="preserve">] </w:t>
            </w:r>
            <w:r>
              <w:rPr>
                <w:rFonts w:ascii="MS Gothic" w:eastAsia="MS Gothic" w:hint="eastAsia"/>
                <w:szCs w:val="24"/>
                <w:lang w:val="ja-JP"/>
              </w:rPr>
              <w:t>モジュールに移動して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プレーヤーを選択します</w:t>
            </w:r>
            <w:r>
              <w:rPr>
                <w:szCs w:val="24"/>
                <w:lang w:val="ja-JP"/>
              </w:rPr>
              <w:t xml:space="preserve"> (</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既存のプレーヤーを複製して新しい</w:t>
            </w:r>
            <w:r>
              <w:rPr>
                <w:szCs w:val="24"/>
                <w:lang w:val="ja-JP"/>
              </w:rPr>
              <w:t xml:space="preserve"> Peer5 </w:t>
            </w:r>
            <w:r>
              <w:rPr>
                <w:rFonts w:ascii="MS Gothic" w:eastAsia="MS Gothic" w:hint="eastAsia"/>
                <w:szCs w:val="24"/>
                <w:lang w:val="ja-JP"/>
              </w:rPr>
              <w:t>が有効なプレーヤーを作成します</w:t>
            </w:r>
            <w:r>
              <w:rPr>
                <w:szCs w:val="24"/>
                <w:lang w:val="ja-JP"/>
              </w:rPr>
              <w:t>)</w:t>
            </w:r>
            <w:r>
              <w:rPr>
                <w:rFonts w:ascii="Microsoft YaHei UI" w:eastAsia="Microsoft YaHei UI" w:hAnsi="Microsoft YaHei UI" w:cs="Microsoft YaHei UI" w:hint="eastAsia"/>
                <w:szCs w:val="24"/>
                <w:lang w:val="ja-JP"/>
              </w:rPr>
              <w:t>。</w:t>
            </w:r>
          </w:p>
        </w:tc>
      </w:tr>
      <w:tr w:rsidR="00000000" w14:paraId="265AD33B" w14:textId="77777777">
        <w:tc>
          <w:tcPr>
            <w:tcW w:w="660" w:type="dxa"/>
            <w:shd w:val="clear" w:color="auto" w:fill="F2F2F2" w:themeFill="background1" w:themeFillShade="F2"/>
          </w:tcPr>
          <w:p w14:paraId="6DD32B35" w14:textId="77777777" w:rsidR="00000000" w:rsidRDefault="008C4D69">
            <w:pPr>
              <w:rPr>
                <w:noProof/>
                <w:sz w:val="2"/>
                <w:szCs w:val="24"/>
              </w:rPr>
            </w:pPr>
            <w:r>
              <w:rPr>
                <w:noProof/>
                <w:sz w:val="16"/>
                <w:szCs w:val="24"/>
              </w:rPr>
              <w:t xml:space="preserve">955 </w:t>
            </w:r>
            <w:r>
              <w:rPr>
                <w:noProof/>
                <w:sz w:val="16"/>
              </w:rPr>
              <w:br/>
            </w:r>
            <w:r>
              <w:rPr>
                <w:noProof/>
                <w:sz w:val="2"/>
                <w:szCs w:val="24"/>
              </w:rPr>
              <w:t>c61e65a4-4157-4a71-9f66-e0a005a0dc9c</w:t>
            </w:r>
          </w:p>
        </w:tc>
        <w:tc>
          <w:tcPr>
            <w:tcW w:w="7407" w:type="dxa"/>
            <w:shd w:val="clear" w:color="auto" w:fill="F2F2F2" w:themeFill="background1" w:themeFillShade="F2"/>
          </w:tcPr>
          <w:p w14:paraId="592D89DC" w14:textId="77777777" w:rsidR="00000000" w:rsidRDefault="008C4D69">
            <w:pPr>
              <w:rPr>
                <w:noProof/>
                <w:szCs w:val="24"/>
              </w:rPr>
            </w:pPr>
            <w:r>
              <w:rPr>
                <w:noProof/>
                <w:szCs w:val="24"/>
              </w:rPr>
              <w:t>Create Player for Peer5</w:t>
            </w:r>
          </w:p>
        </w:tc>
        <w:tc>
          <w:tcPr>
            <w:tcW w:w="7407" w:type="dxa"/>
          </w:tcPr>
          <w:p w14:paraId="430EB5A2" w14:textId="77777777" w:rsidR="00000000" w:rsidRDefault="008C4D69">
            <w:pPr>
              <w:rPr>
                <w:szCs w:val="24"/>
                <w:lang w:val="ja-JP"/>
              </w:rPr>
            </w:pPr>
            <w:r>
              <w:rPr>
                <w:rFonts w:ascii="MS Gothic" w:eastAsia="MS Gothic" w:hint="eastAsia"/>
                <w:szCs w:val="24"/>
                <w:lang w:val="ja-JP"/>
              </w:rPr>
              <w:t>ピア</w:t>
            </w:r>
            <w:r>
              <w:rPr>
                <w:szCs w:val="24"/>
                <w:lang w:val="ja-JP"/>
              </w:rPr>
              <w:t>5</w:t>
            </w:r>
            <w:r>
              <w:rPr>
                <w:rFonts w:ascii="MS Gothic" w:eastAsia="MS Gothic" w:hint="eastAsia"/>
                <w:szCs w:val="24"/>
                <w:lang w:val="ja-JP"/>
              </w:rPr>
              <w:t>のプレーヤーを作成</w:t>
            </w:r>
          </w:p>
        </w:tc>
      </w:tr>
      <w:tr w:rsidR="00000000" w14:paraId="28B268FD" w14:textId="77777777">
        <w:tc>
          <w:tcPr>
            <w:tcW w:w="660" w:type="dxa"/>
            <w:shd w:val="clear" w:color="auto" w:fill="F2F2F2" w:themeFill="background1" w:themeFillShade="F2"/>
          </w:tcPr>
          <w:p w14:paraId="05664DF0" w14:textId="77777777" w:rsidR="00000000" w:rsidRDefault="008C4D69">
            <w:pPr>
              <w:rPr>
                <w:noProof/>
                <w:sz w:val="2"/>
                <w:szCs w:val="24"/>
              </w:rPr>
            </w:pPr>
            <w:r>
              <w:rPr>
                <w:noProof/>
                <w:sz w:val="16"/>
                <w:szCs w:val="24"/>
              </w:rPr>
              <w:t xml:space="preserve">956 </w:t>
            </w:r>
            <w:r>
              <w:rPr>
                <w:noProof/>
                <w:sz w:val="16"/>
              </w:rPr>
              <w:br/>
            </w:r>
            <w:r>
              <w:rPr>
                <w:noProof/>
                <w:sz w:val="2"/>
                <w:szCs w:val="24"/>
              </w:rPr>
              <w:t>314b</w:t>
            </w:r>
            <w:r>
              <w:rPr>
                <w:noProof/>
                <w:sz w:val="2"/>
                <w:szCs w:val="24"/>
              </w:rPr>
              <w:t>69f7-a1da-493d-8fd6-c1d16804e6ea</w:t>
            </w:r>
          </w:p>
        </w:tc>
        <w:tc>
          <w:tcPr>
            <w:tcW w:w="7407" w:type="dxa"/>
            <w:shd w:val="clear" w:color="auto" w:fill="F2F2F2" w:themeFill="background1" w:themeFillShade="F2"/>
          </w:tcPr>
          <w:p w14:paraId="40C898F3" w14:textId="77777777" w:rsidR="00000000" w:rsidRDefault="008C4D69">
            <w:pPr>
              <w:rPr>
                <w:noProof/>
                <w:szCs w:val="24"/>
              </w:rPr>
            </w:pPr>
            <w:r>
              <w:rPr>
                <w:noProof/>
                <w:szCs w:val="24"/>
              </w:rPr>
              <w:t>When the player has been created, click on the player name to edit it.</w:t>
            </w:r>
          </w:p>
        </w:tc>
        <w:tc>
          <w:tcPr>
            <w:tcW w:w="7407" w:type="dxa"/>
          </w:tcPr>
          <w:p w14:paraId="6AA074EC" w14:textId="77777777" w:rsidR="00000000" w:rsidRDefault="008C4D69">
            <w:pPr>
              <w:rPr>
                <w:szCs w:val="24"/>
                <w:lang w:val="ja-JP"/>
              </w:rPr>
            </w:pPr>
            <w:r>
              <w:rPr>
                <w:rFonts w:ascii="MS Gothic" w:eastAsia="MS Gothic" w:hint="eastAsia"/>
                <w:szCs w:val="24"/>
                <w:lang w:val="ja-JP"/>
              </w:rPr>
              <w:t>プレイヤーが作成されたら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プレイヤー名をクリックして編集します</w:t>
            </w:r>
            <w:r>
              <w:rPr>
                <w:rFonts w:ascii="Microsoft YaHei UI" w:eastAsia="Microsoft YaHei UI" w:hAnsi="Microsoft YaHei UI" w:cs="Microsoft YaHei UI" w:hint="eastAsia"/>
                <w:szCs w:val="24"/>
                <w:lang w:val="ja-JP"/>
              </w:rPr>
              <w:t>。</w:t>
            </w:r>
          </w:p>
        </w:tc>
      </w:tr>
      <w:tr w:rsidR="00000000" w14:paraId="431FCDC3" w14:textId="77777777">
        <w:tc>
          <w:tcPr>
            <w:tcW w:w="660" w:type="dxa"/>
            <w:shd w:val="clear" w:color="auto" w:fill="F2F2F2" w:themeFill="background1" w:themeFillShade="F2"/>
          </w:tcPr>
          <w:p w14:paraId="5F7270EC" w14:textId="77777777" w:rsidR="00000000" w:rsidRDefault="008C4D69">
            <w:pPr>
              <w:rPr>
                <w:noProof/>
                <w:sz w:val="2"/>
                <w:szCs w:val="24"/>
              </w:rPr>
            </w:pPr>
            <w:r>
              <w:rPr>
                <w:noProof/>
                <w:sz w:val="16"/>
                <w:szCs w:val="24"/>
              </w:rPr>
              <w:lastRenderedPageBreak/>
              <w:t xml:space="preserve">957 </w:t>
            </w:r>
            <w:r>
              <w:rPr>
                <w:noProof/>
                <w:sz w:val="16"/>
              </w:rPr>
              <w:br/>
            </w:r>
            <w:r>
              <w:rPr>
                <w:noProof/>
                <w:sz w:val="2"/>
                <w:szCs w:val="24"/>
              </w:rPr>
              <w:t>8eaeb993-af94-4fad-9baa-649ecf4a24cf</w:t>
            </w:r>
          </w:p>
        </w:tc>
        <w:tc>
          <w:tcPr>
            <w:tcW w:w="7407" w:type="dxa"/>
            <w:shd w:val="clear" w:color="auto" w:fill="F2F2F2" w:themeFill="background1" w:themeFillShade="F2"/>
          </w:tcPr>
          <w:p w14:paraId="446304B8" w14:textId="77777777" w:rsidR="00000000" w:rsidRDefault="008C4D69">
            <w:pPr>
              <w:rPr>
                <w:noProof/>
                <w:szCs w:val="24"/>
              </w:rPr>
            </w:pPr>
            <w:r>
              <w:rPr>
                <w:noProof/>
                <w:szCs w:val="24"/>
              </w:rPr>
              <w:t xml:space="preserve">In the sidebar, go to the </w:t>
            </w:r>
            <w:r>
              <w:rPr>
                <w:rStyle w:val="mqInternal"/>
                <w:noProof/>
                <w:szCs w:val="24"/>
              </w:rPr>
              <w:t>[1}</w:t>
            </w:r>
            <w:r>
              <w:rPr>
                <w:noProof/>
                <w:szCs w:val="24"/>
              </w:rPr>
              <w:t>Plugins</w:t>
            </w:r>
            <w:r>
              <w:rPr>
                <w:rStyle w:val="mqInternal"/>
                <w:noProof/>
                <w:szCs w:val="24"/>
              </w:rPr>
              <w:t>{2]</w:t>
            </w:r>
            <w:r>
              <w:rPr>
                <w:noProof/>
                <w:szCs w:val="24"/>
              </w:rPr>
              <w:t xml:space="preserve"> section.</w:t>
            </w:r>
          </w:p>
        </w:tc>
        <w:tc>
          <w:tcPr>
            <w:tcW w:w="7407" w:type="dxa"/>
          </w:tcPr>
          <w:p w14:paraId="25B8F1C5" w14:textId="77777777" w:rsidR="00000000" w:rsidRDefault="008C4D69">
            <w:pPr>
              <w:rPr>
                <w:szCs w:val="24"/>
                <w:lang w:val="ja-JP"/>
              </w:rPr>
            </w:pPr>
            <w:r>
              <w:rPr>
                <w:rFonts w:ascii="MS Gothic" w:eastAsia="MS Gothic" w:hint="eastAsia"/>
                <w:szCs w:val="24"/>
                <w:lang w:val="ja-JP"/>
              </w:rPr>
              <w:t>サイドバーの</w:t>
            </w:r>
            <w:r>
              <w:rPr>
                <w:szCs w:val="24"/>
                <w:lang w:val="ja-JP"/>
              </w:rPr>
              <w:t xml:space="preserve"> \[ </w:t>
            </w:r>
            <w:r>
              <w:rPr>
                <w:rStyle w:val="mqInternal"/>
                <w:noProof/>
                <w:szCs w:val="24"/>
                <w:lang w:val="ja-JP"/>
              </w:rPr>
              <w:t>[1}</w:t>
            </w:r>
            <w:r>
              <w:rPr>
                <w:rFonts w:ascii="MS Gothic" w:eastAsia="MS Gothic" w:hint="eastAsia"/>
                <w:szCs w:val="24"/>
                <w:lang w:val="ja-JP"/>
              </w:rPr>
              <w:t>プラグイン</w:t>
            </w:r>
            <w:r>
              <w:rPr>
                <w:szCs w:val="24"/>
                <w:lang w:val="ja-JP"/>
              </w:rPr>
              <w:t>]</w:t>
            </w:r>
            <w:r>
              <w:rPr>
                <w:rStyle w:val="mqInternal"/>
                <w:noProof/>
                <w:szCs w:val="24"/>
                <w:lang w:val="ja-JP"/>
              </w:rPr>
              <w:t>{2]</w:t>
            </w:r>
            <w:r>
              <w:rPr>
                <w:rFonts w:ascii="MS Gothic" w:eastAsia="MS Gothic" w:hint="eastAsia"/>
                <w:szCs w:val="24"/>
                <w:lang w:val="ja-JP"/>
              </w:rPr>
              <w:t>セクショ</w:t>
            </w:r>
            <w:r>
              <w:rPr>
                <w:rFonts w:ascii="MS Gothic" w:eastAsia="MS Gothic" w:hint="eastAsia"/>
                <w:szCs w:val="24"/>
                <w:lang w:val="ja-JP"/>
              </w:rPr>
              <w:t>ンに移動します</w:t>
            </w:r>
            <w:r>
              <w:rPr>
                <w:rFonts w:ascii="Microsoft YaHei UI" w:eastAsia="Microsoft YaHei UI" w:hAnsi="Microsoft YaHei UI" w:cs="Microsoft YaHei UI" w:hint="eastAsia"/>
                <w:szCs w:val="24"/>
                <w:lang w:val="ja-JP"/>
              </w:rPr>
              <w:t>。</w:t>
            </w:r>
          </w:p>
        </w:tc>
      </w:tr>
      <w:tr w:rsidR="00000000" w14:paraId="2F8A11B0" w14:textId="77777777">
        <w:tc>
          <w:tcPr>
            <w:tcW w:w="660" w:type="dxa"/>
            <w:shd w:val="clear" w:color="auto" w:fill="F2F2F2" w:themeFill="background1" w:themeFillShade="F2"/>
          </w:tcPr>
          <w:p w14:paraId="36257859" w14:textId="77777777" w:rsidR="00000000" w:rsidRDefault="008C4D69">
            <w:pPr>
              <w:rPr>
                <w:noProof/>
                <w:sz w:val="2"/>
                <w:szCs w:val="24"/>
              </w:rPr>
            </w:pPr>
            <w:r>
              <w:rPr>
                <w:noProof/>
                <w:sz w:val="16"/>
                <w:szCs w:val="24"/>
              </w:rPr>
              <w:t xml:space="preserve">958 </w:t>
            </w:r>
            <w:r>
              <w:rPr>
                <w:noProof/>
                <w:sz w:val="16"/>
              </w:rPr>
              <w:br/>
            </w:r>
            <w:r>
              <w:rPr>
                <w:noProof/>
                <w:sz w:val="2"/>
                <w:szCs w:val="24"/>
              </w:rPr>
              <w:t>c3de8d00-5972-4764-80ae-a9ff266c664b</w:t>
            </w:r>
          </w:p>
        </w:tc>
        <w:tc>
          <w:tcPr>
            <w:tcW w:w="7407" w:type="dxa"/>
            <w:shd w:val="clear" w:color="auto" w:fill="F2F2F2" w:themeFill="background1" w:themeFillShade="F2"/>
          </w:tcPr>
          <w:p w14:paraId="5686C53F" w14:textId="77777777" w:rsidR="00000000" w:rsidRDefault="008C4D69">
            <w:pPr>
              <w:rPr>
                <w:noProof/>
                <w:szCs w:val="24"/>
              </w:rPr>
            </w:pPr>
            <w:r>
              <w:rPr>
                <w:noProof/>
                <w:szCs w:val="24"/>
              </w:rPr>
              <w:t xml:space="preserve">Choose </w:t>
            </w:r>
            <w:r>
              <w:rPr>
                <w:rStyle w:val="mqInternal"/>
                <w:noProof/>
                <w:szCs w:val="24"/>
              </w:rPr>
              <w:t>[1}</w:t>
            </w:r>
            <w:r>
              <w:rPr>
                <w:noProof/>
                <w:szCs w:val="24"/>
              </w:rPr>
              <w:t>Scripts</w:t>
            </w:r>
            <w:r>
              <w:rPr>
                <w:rStyle w:val="mqInternal"/>
                <w:noProof/>
                <w:szCs w:val="24"/>
              </w:rPr>
              <w:t>{2]</w:t>
            </w:r>
            <w:r>
              <w:rPr>
                <w:noProof/>
                <w:szCs w:val="24"/>
              </w:rPr>
              <w:t xml:space="preserve"> in the tabbed menu.</w:t>
            </w:r>
          </w:p>
        </w:tc>
        <w:tc>
          <w:tcPr>
            <w:tcW w:w="7407" w:type="dxa"/>
          </w:tcPr>
          <w:p w14:paraId="0B49F6B4" w14:textId="77777777" w:rsidR="00000000" w:rsidRDefault="008C4D69">
            <w:pPr>
              <w:rPr>
                <w:szCs w:val="24"/>
                <w:lang w:val="ja-JP"/>
              </w:rPr>
            </w:pPr>
            <w:r>
              <w:rPr>
                <w:rFonts w:ascii="MS Gothic" w:eastAsia="MS Gothic" w:hint="eastAsia"/>
                <w:szCs w:val="24"/>
                <w:lang w:val="ja-JP"/>
              </w:rPr>
              <w:t>タブ付きメニューで</w:t>
            </w:r>
            <w:r>
              <w:rPr>
                <w:szCs w:val="24"/>
                <w:lang w:val="ja-JP"/>
              </w:rPr>
              <w:t xml:space="preserve"> \[ </w:t>
            </w:r>
            <w:r>
              <w:rPr>
                <w:rStyle w:val="mqInternal"/>
                <w:noProof/>
                <w:szCs w:val="24"/>
                <w:lang w:val="ja-JP"/>
              </w:rPr>
              <w:t>[1}</w:t>
            </w:r>
            <w:r>
              <w:rPr>
                <w:rFonts w:ascii="MS Gothic" w:eastAsia="MS Gothic" w:hint="eastAsia"/>
                <w:szCs w:val="24"/>
                <w:lang w:val="ja-JP"/>
              </w:rPr>
              <w:t>スクリプト</w:t>
            </w:r>
            <w:r>
              <w:rPr>
                <w:rStyle w:val="mqInternal"/>
                <w:noProof/>
                <w:szCs w:val="24"/>
                <w:lang w:val="ja-JP"/>
              </w:rPr>
              <w:t>{2]</w:t>
            </w:r>
            <w:r>
              <w:rPr>
                <w:szCs w:val="24"/>
                <w:lang w:val="ja-JP"/>
              </w:rPr>
              <w:t xml:space="preserve"> ]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70530E84" w14:textId="77777777">
        <w:tc>
          <w:tcPr>
            <w:tcW w:w="660" w:type="dxa"/>
            <w:shd w:val="clear" w:color="auto" w:fill="F2F2F2" w:themeFill="background1" w:themeFillShade="F2"/>
          </w:tcPr>
          <w:p w14:paraId="5ED54C8D" w14:textId="77777777" w:rsidR="00000000" w:rsidRDefault="008C4D69">
            <w:pPr>
              <w:rPr>
                <w:noProof/>
                <w:sz w:val="2"/>
                <w:szCs w:val="24"/>
              </w:rPr>
            </w:pPr>
            <w:r>
              <w:rPr>
                <w:noProof/>
                <w:sz w:val="16"/>
                <w:szCs w:val="24"/>
              </w:rPr>
              <w:t xml:space="preserve">959 </w:t>
            </w:r>
            <w:r>
              <w:rPr>
                <w:noProof/>
                <w:sz w:val="16"/>
              </w:rPr>
              <w:br/>
            </w:r>
            <w:r>
              <w:rPr>
                <w:noProof/>
                <w:sz w:val="2"/>
                <w:szCs w:val="24"/>
              </w:rPr>
              <w:t>f99d25c9-1244-4da9-a7a8-841111a74c68</w:t>
            </w:r>
          </w:p>
        </w:tc>
        <w:tc>
          <w:tcPr>
            <w:tcW w:w="7407" w:type="dxa"/>
            <w:shd w:val="clear" w:color="auto" w:fill="F2F2F2" w:themeFill="background1" w:themeFillShade="F2"/>
          </w:tcPr>
          <w:p w14:paraId="37E69F3B" w14:textId="77777777" w:rsidR="00000000" w:rsidRDefault="008C4D69">
            <w:pPr>
              <w:rPr>
                <w:noProof/>
                <w:szCs w:val="24"/>
              </w:rPr>
            </w:pPr>
            <w:r>
              <w:rPr>
                <w:noProof/>
                <w:szCs w:val="24"/>
              </w:rPr>
              <w:t xml:space="preserve">Click </w:t>
            </w:r>
            <w:r>
              <w:rPr>
                <w:rStyle w:val="mqInternal"/>
                <w:noProof/>
                <w:szCs w:val="24"/>
              </w:rPr>
              <w:t>[1}</w:t>
            </w:r>
            <w:r>
              <w:rPr>
                <w:noProof/>
                <w:szCs w:val="24"/>
              </w:rPr>
              <w:t>Add a Script</w:t>
            </w:r>
            <w:r>
              <w:rPr>
                <w:rStyle w:val="mqInternal"/>
                <w:noProof/>
                <w:szCs w:val="24"/>
              </w:rPr>
              <w:t>{2]</w:t>
            </w:r>
            <w:r>
              <w:rPr>
                <w:noProof/>
                <w:szCs w:val="24"/>
              </w:rPr>
              <w:t>.</w:t>
            </w:r>
          </w:p>
        </w:tc>
        <w:tc>
          <w:tcPr>
            <w:tcW w:w="7407" w:type="dxa"/>
          </w:tcPr>
          <w:p w14:paraId="25776464"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スクリプトを追加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D81038A" w14:textId="77777777">
        <w:tc>
          <w:tcPr>
            <w:tcW w:w="660" w:type="dxa"/>
            <w:shd w:val="clear" w:color="auto" w:fill="F2F2F2" w:themeFill="background1" w:themeFillShade="F2"/>
          </w:tcPr>
          <w:p w14:paraId="3D60D504" w14:textId="77777777" w:rsidR="00000000" w:rsidRDefault="008C4D69">
            <w:pPr>
              <w:rPr>
                <w:noProof/>
                <w:sz w:val="2"/>
                <w:szCs w:val="24"/>
              </w:rPr>
            </w:pPr>
            <w:r>
              <w:rPr>
                <w:noProof/>
                <w:sz w:val="16"/>
                <w:szCs w:val="24"/>
              </w:rPr>
              <w:t xml:space="preserve">960 </w:t>
            </w:r>
            <w:r>
              <w:rPr>
                <w:noProof/>
                <w:sz w:val="16"/>
              </w:rPr>
              <w:br/>
            </w:r>
            <w:r>
              <w:rPr>
                <w:noProof/>
                <w:sz w:val="2"/>
                <w:szCs w:val="24"/>
              </w:rPr>
              <w:t>46fd31fd-bf00-4034-b247-</w:t>
            </w:r>
            <w:r>
              <w:rPr>
                <w:noProof/>
                <w:sz w:val="2"/>
                <w:szCs w:val="24"/>
              </w:rPr>
              <w:t>2de8a9261a96</w:t>
            </w:r>
          </w:p>
        </w:tc>
        <w:tc>
          <w:tcPr>
            <w:tcW w:w="7407" w:type="dxa"/>
            <w:shd w:val="clear" w:color="auto" w:fill="F2F2F2" w:themeFill="background1" w:themeFillShade="F2"/>
          </w:tcPr>
          <w:p w14:paraId="46D8C60E" w14:textId="77777777" w:rsidR="00000000" w:rsidRDefault="008C4D69">
            <w:pPr>
              <w:rPr>
                <w:noProof/>
                <w:szCs w:val="24"/>
              </w:rPr>
            </w:pPr>
            <w:r>
              <w:rPr>
                <w:noProof/>
                <w:szCs w:val="24"/>
              </w:rPr>
              <w:t>Paste the plugin string below in to the popup box (get the Account_ID from your Peer5 account).</w:t>
            </w:r>
          </w:p>
        </w:tc>
        <w:tc>
          <w:tcPr>
            <w:tcW w:w="7407" w:type="dxa"/>
          </w:tcPr>
          <w:p w14:paraId="0532EB7E" w14:textId="77777777" w:rsidR="00000000" w:rsidRDefault="008C4D69">
            <w:pPr>
              <w:rPr>
                <w:szCs w:val="24"/>
                <w:lang w:val="ja-JP"/>
              </w:rPr>
            </w:pPr>
            <w:r>
              <w:rPr>
                <w:rFonts w:ascii="MS Gothic" w:eastAsia="MS Gothic" w:hint="eastAsia"/>
                <w:szCs w:val="24"/>
                <w:lang w:val="ja-JP"/>
              </w:rPr>
              <w:t>下のプラグイン文字列をポップアップボックスに貼り付けます</w:t>
            </w:r>
            <w:r>
              <w:rPr>
                <w:szCs w:val="24"/>
                <w:lang w:val="ja-JP"/>
              </w:rPr>
              <w:t xml:space="preserve"> (Peer5 </w:t>
            </w:r>
            <w:r>
              <w:rPr>
                <w:rFonts w:ascii="MS Gothic" w:eastAsia="MS Gothic" w:hint="eastAsia"/>
                <w:szCs w:val="24"/>
                <w:lang w:val="ja-JP"/>
              </w:rPr>
              <w:t>アカウントから</w:t>
            </w:r>
            <w:r>
              <w:rPr>
                <w:szCs w:val="24"/>
                <w:lang w:val="ja-JP"/>
              </w:rPr>
              <w:t xml:space="preserve"> account_ID </w:t>
            </w:r>
            <w:r>
              <w:rPr>
                <w:rFonts w:ascii="MS Gothic" w:eastAsia="MS Gothic" w:hint="eastAsia"/>
                <w:szCs w:val="24"/>
                <w:lang w:val="ja-JP"/>
              </w:rPr>
              <w:t>を取得します</w:t>
            </w:r>
            <w:r>
              <w:rPr>
                <w:szCs w:val="24"/>
                <w:lang w:val="ja-JP"/>
              </w:rPr>
              <w:t>)</w:t>
            </w:r>
            <w:r>
              <w:rPr>
                <w:rFonts w:ascii="Microsoft YaHei UI" w:eastAsia="Microsoft YaHei UI" w:hAnsi="Microsoft YaHei UI" w:cs="Microsoft YaHei UI" w:hint="eastAsia"/>
                <w:szCs w:val="24"/>
                <w:lang w:val="ja-JP"/>
              </w:rPr>
              <w:t>。</w:t>
            </w:r>
          </w:p>
        </w:tc>
      </w:tr>
      <w:tr w:rsidR="00000000" w14:paraId="790D1639" w14:textId="77777777">
        <w:tc>
          <w:tcPr>
            <w:tcW w:w="660" w:type="dxa"/>
            <w:shd w:val="clear" w:color="auto" w:fill="F2F2F2" w:themeFill="background1" w:themeFillShade="F2"/>
          </w:tcPr>
          <w:p w14:paraId="2971728B" w14:textId="77777777" w:rsidR="00000000" w:rsidRDefault="008C4D69">
            <w:pPr>
              <w:rPr>
                <w:noProof/>
                <w:sz w:val="2"/>
                <w:szCs w:val="24"/>
              </w:rPr>
            </w:pPr>
            <w:r>
              <w:rPr>
                <w:noProof/>
                <w:sz w:val="16"/>
                <w:szCs w:val="24"/>
              </w:rPr>
              <w:t xml:space="preserve">961 </w:t>
            </w:r>
            <w:r>
              <w:rPr>
                <w:noProof/>
                <w:sz w:val="16"/>
              </w:rPr>
              <w:br/>
            </w:r>
            <w:r>
              <w:rPr>
                <w:noProof/>
                <w:sz w:val="2"/>
                <w:szCs w:val="24"/>
              </w:rPr>
              <w:t>d5ee2efe-b741-4610-a159-137b871e9927</w:t>
            </w:r>
          </w:p>
        </w:tc>
        <w:tc>
          <w:tcPr>
            <w:tcW w:w="7407" w:type="dxa"/>
            <w:shd w:val="clear" w:color="auto" w:fill="F2F2F2" w:themeFill="background1" w:themeFillShade="F2"/>
          </w:tcPr>
          <w:p w14:paraId="0043F4D3" w14:textId="77777777" w:rsidR="00000000" w:rsidRDefault="008C4D69">
            <w:pPr>
              <w:rPr>
                <w:noProof/>
                <w:szCs w:val="24"/>
              </w:rPr>
            </w:pPr>
            <w:r>
              <w:rPr>
                <w:rStyle w:val="mqInternal"/>
                <w:noProof/>
                <w:szCs w:val="24"/>
              </w:rPr>
              <w:t>[1}[2]{3]</w:t>
            </w:r>
          </w:p>
        </w:tc>
        <w:tc>
          <w:tcPr>
            <w:tcW w:w="7407" w:type="dxa"/>
          </w:tcPr>
          <w:p w14:paraId="4A13EA37" w14:textId="77777777" w:rsidR="00000000" w:rsidRDefault="008C4D69">
            <w:pPr>
              <w:rPr>
                <w:szCs w:val="24"/>
                <w:lang w:val="ja-JP"/>
              </w:rPr>
            </w:pPr>
            <w:r>
              <w:rPr>
                <w:rStyle w:val="mqInternal"/>
                <w:noProof/>
                <w:szCs w:val="24"/>
                <w:lang w:val="ja-JP"/>
              </w:rPr>
              <w:t>[1}[2]{3]</w:t>
            </w:r>
          </w:p>
        </w:tc>
      </w:tr>
      <w:tr w:rsidR="00000000" w14:paraId="244A7A25" w14:textId="77777777">
        <w:tc>
          <w:tcPr>
            <w:tcW w:w="660" w:type="dxa"/>
            <w:shd w:val="clear" w:color="auto" w:fill="F2F2F2" w:themeFill="background1" w:themeFillShade="F2"/>
          </w:tcPr>
          <w:p w14:paraId="061A738F" w14:textId="77777777" w:rsidR="00000000" w:rsidRDefault="008C4D69">
            <w:pPr>
              <w:rPr>
                <w:noProof/>
                <w:sz w:val="2"/>
                <w:szCs w:val="24"/>
              </w:rPr>
            </w:pPr>
            <w:r>
              <w:rPr>
                <w:noProof/>
                <w:sz w:val="16"/>
                <w:szCs w:val="24"/>
              </w:rPr>
              <w:t xml:space="preserve">962 </w:t>
            </w:r>
            <w:r>
              <w:rPr>
                <w:noProof/>
                <w:sz w:val="16"/>
              </w:rPr>
              <w:br/>
            </w:r>
            <w:r>
              <w:rPr>
                <w:noProof/>
                <w:sz w:val="2"/>
                <w:szCs w:val="24"/>
              </w:rPr>
              <w:t>d1232628-7e62-4a91-bbb6-27ba7256f7b2</w:t>
            </w:r>
          </w:p>
        </w:tc>
        <w:tc>
          <w:tcPr>
            <w:tcW w:w="7407" w:type="dxa"/>
            <w:shd w:val="clear" w:color="auto" w:fill="F2F2F2" w:themeFill="background1" w:themeFillShade="F2"/>
          </w:tcPr>
          <w:p w14:paraId="3FCFE953" w14:textId="77777777" w:rsidR="00000000" w:rsidRDefault="008C4D69">
            <w:pPr>
              <w:rPr>
                <w:noProof/>
                <w:szCs w:val="24"/>
              </w:rPr>
            </w:pPr>
            <w:r>
              <w:rPr>
                <w:noProof/>
                <w:szCs w:val="24"/>
              </w:rPr>
              <w:t>Add Plugin Script</w:t>
            </w:r>
          </w:p>
        </w:tc>
        <w:tc>
          <w:tcPr>
            <w:tcW w:w="7407" w:type="dxa"/>
          </w:tcPr>
          <w:p w14:paraId="2636EDB8" w14:textId="77777777" w:rsidR="00000000" w:rsidRDefault="008C4D69">
            <w:pPr>
              <w:rPr>
                <w:szCs w:val="24"/>
                <w:lang w:val="ja-JP"/>
              </w:rPr>
            </w:pPr>
            <w:r>
              <w:rPr>
                <w:rFonts w:ascii="MS Gothic" w:eastAsia="MS Gothic" w:hint="eastAsia"/>
                <w:szCs w:val="24"/>
                <w:lang w:val="ja-JP"/>
              </w:rPr>
              <w:t>プラグインスクリプトを追加</w:t>
            </w:r>
          </w:p>
        </w:tc>
      </w:tr>
      <w:tr w:rsidR="00000000" w14:paraId="35934CBF" w14:textId="77777777">
        <w:tc>
          <w:tcPr>
            <w:tcW w:w="660" w:type="dxa"/>
            <w:shd w:val="clear" w:color="auto" w:fill="F2F2F2" w:themeFill="background1" w:themeFillShade="F2"/>
          </w:tcPr>
          <w:p w14:paraId="583CB029" w14:textId="77777777" w:rsidR="00000000" w:rsidRDefault="008C4D69">
            <w:pPr>
              <w:rPr>
                <w:noProof/>
                <w:sz w:val="2"/>
                <w:szCs w:val="24"/>
              </w:rPr>
            </w:pPr>
            <w:r>
              <w:rPr>
                <w:noProof/>
                <w:sz w:val="16"/>
                <w:szCs w:val="24"/>
              </w:rPr>
              <w:t xml:space="preserve">963 </w:t>
            </w:r>
            <w:r>
              <w:rPr>
                <w:noProof/>
                <w:sz w:val="16"/>
              </w:rPr>
              <w:br/>
            </w:r>
            <w:r>
              <w:rPr>
                <w:noProof/>
                <w:sz w:val="2"/>
                <w:szCs w:val="24"/>
              </w:rPr>
              <w:t>e7910ac9-c5ae-42b4-86d2-cecad2039044</w:t>
            </w:r>
          </w:p>
        </w:tc>
        <w:tc>
          <w:tcPr>
            <w:tcW w:w="7407" w:type="dxa"/>
            <w:shd w:val="clear" w:color="auto" w:fill="F2F2F2" w:themeFill="background1" w:themeFillShade="F2"/>
          </w:tcPr>
          <w:p w14:paraId="2B3F031E" w14:textId="77777777" w:rsidR="00000000" w:rsidRDefault="008C4D69">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2B6750CB"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4AC227D" w14:textId="77777777">
        <w:tc>
          <w:tcPr>
            <w:tcW w:w="660" w:type="dxa"/>
            <w:shd w:val="clear" w:color="auto" w:fill="F2F2F2" w:themeFill="background1" w:themeFillShade="F2"/>
          </w:tcPr>
          <w:p w14:paraId="6EF3FC6C" w14:textId="77777777" w:rsidR="00000000" w:rsidRDefault="008C4D69">
            <w:pPr>
              <w:rPr>
                <w:noProof/>
                <w:sz w:val="2"/>
                <w:szCs w:val="24"/>
              </w:rPr>
            </w:pPr>
            <w:r>
              <w:rPr>
                <w:noProof/>
                <w:sz w:val="16"/>
                <w:szCs w:val="24"/>
              </w:rPr>
              <w:t xml:space="preserve">964 </w:t>
            </w:r>
            <w:r>
              <w:rPr>
                <w:noProof/>
                <w:sz w:val="16"/>
              </w:rPr>
              <w:br/>
            </w:r>
            <w:r>
              <w:rPr>
                <w:noProof/>
                <w:sz w:val="2"/>
                <w:szCs w:val="24"/>
              </w:rPr>
              <w:t>44d99ff8-f373-498a-8741-6f11d6106140</w:t>
            </w:r>
          </w:p>
        </w:tc>
        <w:tc>
          <w:tcPr>
            <w:tcW w:w="7407" w:type="dxa"/>
            <w:shd w:val="clear" w:color="auto" w:fill="F2F2F2" w:themeFill="background1" w:themeFillShade="F2"/>
          </w:tcPr>
          <w:p w14:paraId="2127AE8D" w14:textId="77777777" w:rsidR="00000000" w:rsidRDefault="008C4D69">
            <w:pPr>
              <w:rPr>
                <w:noProof/>
                <w:szCs w:val="24"/>
              </w:rPr>
            </w:pPr>
            <w:r>
              <w:rPr>
                <w:noProof/>
                <w:szCs w:val="24"/>
              </w:rPr>
              <w:t xml:space="preserve">Click </w:t>
            </w:r>
            <w:r>
              <w:rPr>
                <w:rStyle w:val="mqInternal"/>
                <w:noProof/>
                <w:szCs w:val="24"/>
              </w:rPr>
              <w:t>[1}</w:t>
            </w:r>
            <w:r>
              <w:rPr>
                <w:noProof/>
                <w:szCs w:val="24"/>
              </w:rPr>
              <w:t>Publish and Embed</w:t>
            </w:r>
            <w:r>
              <w:rPr>
                <w:rStyle w:val="mqInternal"/>
                <w:noProof/>
                <w:szCs w:val="24"/>
              </w:rPr>
              <w:t>{2]</w:t>
            </w:r>
            <w:r>
              <w:rPr>
                <w:noProof/>
                <w:szCs w:val="24"/>
              </w:rPr>
              <w:t xml:space="preserve"> and then </w:t>
            </w:r>
            <w:r>
              <w:rPr>
                <w:rStyle w:val="mqInternal"/>
                <w:noProof/>
                <w:szCs w:val="24"/>
              </w:rPr>
              <w:t>[1}</w:t>
            </w:r>
            <w:r>
              <w:rPr>
                <w:noProof/>
                <w:szCs w:val="24"/>
              </w:rPr>
              <w:t>Publish Changes</w:t>
            </w:r>
            <w:r>
              <w:rPr>
                <w:rStyle w:val="mqInternal"/>
                <w:noProof/>
                <w:szCs w:val="24"/>
              </w:rPr>
              <w:t>{2]</w:t>
            </w:r>
            <w:r>
              <w:rPr>
                <w:noProof/>
                <w:szCs w:val="24"/>
              </w:rPr>
              <w:t>:</w:t>
            </w:r>
          </w:p>
        </w:tc>
        <w:tc>
          <w:tcPr>
            <w:tcW w:w="7407" w:type="dxa"/>
          </w:tcPr>
          <w:p w14:paraId="0A601FAF"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公開して埋め込み</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変更を公開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8A47E85" w14:textId="77777777">
        <w:tc>
          <w:tcPr>
            <w:tcW w:w="660" w:type="dxa"/>
            <w:shd w:val="clear" w:color="auto" w:fill="F2F2F2" w:themeFill="background1" w:themeFillShade="F2"/>
          </w:tcPr>
          <w:p w14:paraId="7AB3EBCD" w14:textId="77777777" w:rsidR="00000000" w:rsidRDefault="008C4D69">
            <w:pPr>
              <w:rPr>
                <w:noProof/>
                <w:sz w:val="2"/>
                <w:szCs w:val="24"/>
              </w:rPr>
            </w:pPr>
            <w:r>
              <w:rPr>
                <w:noProof/>
                <w:sz w:val="16"/>
                <w:szCs w:val="24"/>
              </w:rPr>
              <w:t xml:space="preserve">965 </w:t>
            </w:r>
            <w:r>
              <w:rPr>
                <w:noProof/>
                <w:sz w:val="16"/>
              </w:rPr>
              <w:br/>
            </w:r>
            <w:r>
              <w:rPr>
                <w:noProof/>
                <w:sz w:val="2"/>
                <w:szCs w:val="24"/>
              </w:rPr>
              <w:t>d1aab7cb-0be5-4ee1-b27f-d3ff25fccba5</w:t>
            </w:r>
          </w:p>
        </w:tc>
        <w:tc>
          <w:tcPr>
            <w:tcW w:w="7407" w:type="dxa"/>
            <w:shd w:val="clear" w:color="auto" w:fill="F2F2F2" w:themeFill="background1" w:themeFillShade="F2"/>
          </w:tcPr>
          <w:p w14:paraId="636A01DE" w14:textId="77777777" w:rsidR="00000000" w:rsidRDefault="008C4D69">
            <w:pPr>
              <w:rPr>
                <w:noProof/>
                <w:szCs w:val="24"/>
              </w:rPr>
            </w:pPr>
            <w:r>
              <w:rPr>
                <w:noProof/>
                <w:szCs w:val="24"/>
              </w:rPr>
              <w:t>Publish Player Changes</w:t>
            </w:r>
          </w:p>
        </w:tc>
        <w:tc>
          <w:tcPr>
            <w:tcW w:w="7407" w:type="dxa"/>
          </w:tcPr>
          <w:p w14:paraId="74D69F27" w14:textId="77777777" w:rsidR="00000000" w:rsidRDefault="008C4D69">
            <w:pPr>
              <w:rPr>
                <w:szCs w:val="24"/>
                <w:lang w:val="ja-JP"/>
              </w:rPr>
            </w:pPr>
            <w:r>
              <w:rPr>
                <w:rFonts w:ascii="MS Gothic" w:eastAsia="MS Gothic" w:hint="eastAsia"/>
                <w:szCs w:val="24"/>
                <w:lang w:val="ja-JP"/>
              </w:rPr>
              <w:t>プレーヤーの変更を公開</w:t>
            </w:r>
          </w:p>
        </w:tc>
      </w:tr>
      <w:tr w:rsidR="00000000" w14:paraId="5B4F1BAC" w14:textId="77777777">
        <w:tc>
          <w:tcPr>
            <w:tcW w:w="660" w:type="dxa"/>
            <w:shd w:val="clear" w:color="auto" w:fill="F2F2F2" w:themeFill="background1" w:themeFillShade="F2"/>
          </w:tcPr>
          <w:p w14:paraId="0996AF21" w14:textId="77777777" w:rsidR="00000000" w:rsidRDefault="008C4D69">
            <w:pPr>
              <w:rPr>
                <w:noProof/>
                <w:sz w:val="2"/>
                <w:szCs w:val="24"/>
              </w:rPr>
            </w:pPr>
            <w:r>
              <w:rPr>
                <w:noProof/>
                <w:sz w:val="16"/>
                <w:szCs w:val="24"/>
              </w:rPr>
              <w:t xml:space="preserve">966 </w:t>
            </w:r>
            <w:r>
              <w:rPr>
                <w:noProof/>
                <w:sz w:val="16"/>
              </w:rPr>
              <w:br/>
            </w:r>
            <w:r>
              <w:rPr>
                <w:noProof/>
                <w:sz w:val="2"/>
                <w:szCs w:val="24"/>
              </w:rPr>
              <w:t>b68f6df3-3af1-4656-b354-79484c960c6a</w:t>
            </w:r>
          </w:p>
        </w:tc>
        <w:tc>
          <w:tcPr>
            <w:tcW w:w="7407" w:type="dxa"/>
            <w:shd w:val="clear" w:color="auto" w:fill="F2F2F2" w:themeFill="background1" w:themeFillShade="F2"/>
          </w:tcPr>
          <w:p w14:paraId="74C92D4C" w14:textId="77777777" w:rsidR="00000000" w:rsidRDefault="008C4D69">
            <w:pPr>
              <w:rPr>
                <w:noProof/>
                <w:szCs w:val="24"/>
              </w:rPr>
            </w:pPr>
            <w:r>
              <w:rPr>
                <w:noProof/>
                <w:szCs w:val="24"/>
              </w:rPr>
              <w:t>Test the integration</w:t>
            </w:r>
          </w:p>
        </w:tc>
        <w:tc>
          <w:tcPr>
            <w:tcW w:w="7407" w:type="dxa"/>
          </w:tcPr>
          <w:p w14:paraId="64DBB22C" w14:textId="77777777" w:rsidR="00000000" w:rsidRDefault="008C4D69">
            <w:pPr>
              <w:rPr>
                <w:szCs w:val="24"/>
                <w:lang w:val="ja-JP"/>
              </w:rPr>
            </w:pPr>
            <w:r>
              <w:rPr>
                <w:rFonts w:ascii="MS Gothic" w:eastAsia="MS Gothic" w:hint="eastAsia"/>
                <w:szCs w:val="24"/>
                <w:lang w:val="ja-JP"/>
              </w:rPr>
              <w:t>統合をテストする</w:t>
            </w:r>
          </w:p>
        </w:tc>
      </w:tr>
      <w:tr w:rsidR="00000000" w14:paraId="1EBA3C60" w14:textId="77777777">
        <w:tc>
          <w:tcPr>
            <w:tcW w:w="660" w:type="dxa"/>
            <w:shd w:val="clear" w:color="auto" w:fill="F2F2F2" w:themeFill="background1" w:themeFillShade="F2"/>
          </w:tcPr>
          <w:p w14:paraId="04E57F96" w14:textId="77777777" w:rsidR="00000000" w:rsidRDefault="008C4D69">
            <w:pPr>
              <w:rPr>
                <w:noProof/>
                <w:sz w:val="2"/>
                <w:szCs w:val="24"/>
              </w:rPr>
            </w:pPr>
            <w:r>
              <w:rPr>
                <w:noProof/>
                <w:sz w:val="16"/>
                <w:szCs w:val="24"/>
              </w:rPr>
              <w:t xml:space="preserve">967 </w:t>
            </w:r>
            <w:r>
              <w:rPr>
                <w:noProof/>
                <w:sz w:val="16"/>
              </w:rPr>
              <w:br/>
            </w:r>
            <w:r>
              <w:rPr>
                <w:noProof/>
                <w:sz w:val="2"/>
                <w:szCs w:val="24"/>
              </w:rPr>
              <w:t>532d4e9a-1106-4f9f-a783-295f9cbb956c</w:t>
            </w:r>
          </w:p>
        </w:tc>
        <w:tc>
          <w:tcPr>
            <w:tcW w:w="7407" w:type="dxa"/>
            <w:shd w:val="clear" w:color="auto" w:fill="F2F2F2" w:themeFill="background1" w:themeFillShade="F2"/>
          </w:tcPr>
          <w:p w14:paraId="735C58C2" w14:textId="77777777" w:rsidR="00000000" w:rsidRDefault="008C4D69">
            <w:pPr>
              <w:rPr>
                <w:noProof/>
                <w:szCs w:val="24"/>
              </w:rPr>
            </w:pPr>
            <w:r>
              <w:rPr>
                <w:noProof/>
                <w:szCs w:val="24"/>
              </w:rPr>
              <w:t>Steps to test the integration</w:t>
            </w:r>
          </w:p>
        </w:tc>
        <w:tc>
          <w:tcPr>
            <w:tcW w:w="7407" w:type="dxa"/>
          </w:tcPr>
          <w:p w14:paraId="38C5FE51" w14:textId="77777777" w:rsidR="00000000" w:rsidRDefault="008C4D69">
            <w:pPr>
              <w:rPr>
                <w:szCs w:val="24"/>
                <w:lang w:val="ja-JP"/>
              </w:rPr>
            </w:pPr>
            <w:r>
              <w:rPr>
                <w:rFonts w:ascii="MS Gothic" w:eastAsia="MS Gothic" w:hint="eastAsia"/>
                <w:szCs w:val="24"/>
                <w:lang w:val="ja-JP"/>
              </w:rPr>
              <w:t>統合をテストする手順</w:t>
            </w:r>
          </w:p>
        </w:tc>
      </w:tr>
      <w:tr w:rsidR="00000000" w14:paraId="30282F44" w14:textId="77777777">
        <w:tc>
          <w:tcPr>
            <w:tcW w:w="660" w:type="dxa"/>
            <w:shd w:val="clear" w:color="auto" w:fill="F2F2F2" w:themeFill="background1" w:themeFillShade="F2"/>
          </w:tcPr>
          <w:p w14:paraId="69AAE545" w14:textId="77777777" w:rsidR="00000000" w:rsidRDefault="008C4D69">
            <w:pPr>
              <w:rPr>
                <w:noProof/>
                <w:sz w:val="2"/>
                <w:szCs w:val="24"/>
              </w:rPr>
            </w:pPr>
            <w:r>
              <w:rPr>
                <w:noProof/>
                <w:sz w:val="16"/>
                <w:szCs w:val="24"/>
              </w:rPr>
              <w:t xml:space="preserve">968 </w:t>
            </w:r>
            <w:r>
              <w:rPr>
                <w:noProof/>
                <w:sz w:val="16"/>
              </w:rPr>
              <w:br/>
            </w:r>
            <w:r>
              <w:rPr>
                <w:noProof/>
                <w:sz w:val="2"/>
                <w:szCs w:val="24"/>
              </w:rPr>
              <w:t>74697483-8d10-4035-a8fd-65f0ffd61d29</w:t>
            </w:r>
          </w:p>
        </w:tc>
        <w:tc>
          <w:tcPr>
            <w:tcW w:w="7407" w:type="dxa"/>
            <w:shd w:val="clear" w:color="auto" w:fill="F2F2F2" w:themeFill="background1" w:themeFillShade="F2"/>
          </w:tcPr>
          <w:p w14:paraId="5C2A8352" w14:textId="77777777" w:rsidR="00000000" w:rsidRDefault="008C4D69">
            <w:pPr>
              <w:rPr>
                <w:noProof/>
                <w:szCs w:val="24"/>
              </w:rPr>
            </w:pPr>
            <w:r>
              <w:rPr>
                <w:noProof/>
                <w:szCs w:val="24"/>
              </w:rPr>
              <w:t>Go to the Media module in Studio.</w:t>
            </w:r>
          </w:p>
        </w:tc>
        <w:tc>
          <w:tcPr>
            <w:tcW w:w="7407" w:type="dxa"/>
          </w:tcPr>
          <w:p w14:paraId="65FCD946" w14:textId="77777777" w:rsidR="00000000" w:rsidRDefault="008C4D69">
            <w:pPr>
              <w:rPr>
                <w:szCs w:val="24"/>
                <w:lang w:val="ja-JP"/>
              </w:rPr>
            </w:pPr>
            <w:r>
              <w:rPr>
                <w:szCs w:val="24"/>
                <w:lang w:val="ja-JP"/>
              </w:rPr>
              <w:t>Studio</w:t>
            </w:r>
            <w:r>
              <w:rPr>
                <w:rFonts w:ascii="MS Gothic" w:eastAsia="MS Gothic" w:hint="eastAsia"/>
                <w:szCs w:val="24"/>
                <w:lang w:val="ja-JP"/>
              </w:rPr>
              <w:t>のメディアモジュールに移動します</w:t>
            </w:r>
            <w:r>
              <w:rPr>
                <w:rFonts w:ascii="Microsoft YaHei UI" w:eastAsia="Microsoft YaHei UI" w:hAnsi="Microsoft YaHei UI" w:cs="Microsoft YaHei UI" w:hint="eastAsia"/>
                <w:szCs w:val="24"/>
                <w:lang w:val="ja-JP"/>
              </w:rPr>
              <w:t>。</w:t>
            </w:r>
          </w:p>
        </w:tc>
      </w:tr>
      <w:tr w:rsidR="00000000" w14:paraId="4731DCCA" w14:textId="77777777">
        <w:tc>
          <w:tcPr>
            <w:tcW w:w="660" w:type="dxa"/>
            <w:shd w:val="clear" w:color="auto" w:fill="F2F2F2" w:themeFill="background1" w:themeFillShade="F2"/>
          </w:tcPr>
          <w:p w14:paraId="10AA1F92" w14:textId="77777777" w:rsidR="00000000" w:rsidRDefault="008C4D69">
            <w:pPr>
              <w:rPr>
                <w:noProof/>
                <w:sz w:val="2"/>
                <w:szCs w:val="24"/>
              </w:rPr>
            </w:pPr>
            <w:r>
              <w:rPr>
                <w:noProof/>
                <w:sz w:val="16"/>
                <w:szCs w:val="24"/>
              </w:rPr>
              <w:t xml:space="preserve">969 </w:t>
            </w:r>
            <w:r>
              <w:rPr>
                <w:noProof/>
                <w:sz w:val="16"/>
              </w:rPr>
              <w:br/>
            </w:r>
            <w:r>
              <w:rPr>
                <w:noProof/>
                <w:sz w:val="2"/>
                <w:szCs w:val="24"/>
              </w:rPr>
              <w:t>64a86da3-8d7a-446a-b225-a3e24322e659</w:t>
            </w:r>
          </w:p>
        </w:tc>
        <w:tc>
          <w:tcPr>
            <w:tcW w:w="7407" w:type="dxa"/>
            <w:shd w:val="clear" w:color="auto" w:fill="F2F2F2" w:themeFill="background1" w:themeFillShade="F2"/>
          </w:tcPr>
          <w:p w14:paraId="6989CBAD" w14:textId="77777777" w:rsidR="00000000" w:rsidRDefault="008C4D69">
            <w:pPr>
              <w:rPr>
                <w:noProof/>
                <w:szCs w:val="24"/>
              </w:rPr>
            </w:pPr>
            <w:r>
              <w:rPr>
                <w:noProof/>
                <w:szCs w:val="24"/>
              </w:rPr>
              <w:t xml:space="preserve">Select a video and click </w:t>
            </w:r>
            <w:r>
              <w:rPr>
                <w:rStyle w:val="mqInternal"/>
                <w:noProof/>
                <w:szCs w:val="24"/>
              </w:rPr>
              <w:t>[1}</w:t>
            </w:r>
            <w:r>
              <w:rPr>
                <w:noProof/>
                <w:szCs w:val="24"/>
              </w:rPr>
              <w:t>Publish and Embed</w:t>
            </w:r>
            <w:r>
              <w:rPr>
                <w:rStyle w:val="mqInternal"/>
                <w:noProof/>
                <w:szCs w:val="24"/>
              </w:rPr>
              <w:t>{2]</w:t>
            </w:r>
            <w:r>
              <w:rPr>
                <w:noProof/>
                <w:szCs w:val="24"/>
              </w:rPr>
              <w:t xml:space="preserve"> and then choose </w:t>
            </w:r>
            <w:r>
              <w:rPr>
                <w:rStyle w:val="mqInternal"/>
                <w:noProof/>
                <w:szCs w:val="24"/>
              </w:rPr>
              <w:t>[1}</w:t>
            </w:r>
            <w:r>
              <w:rPr>
                <w:noProof/>
                <w:szCs w:val="24"/>
              </w:rPr>
              <w:t>Web Player</w:t>
            </w:r>
            <w:r>
              <w:rPr>
                <w:rStyle w:val="mqInternal"/>
                <w:noProof/>
                <w:szCs w:val="24"/>
              </w:rPr>
              <w:t>{2]</w:t>
            </w:r>
            <w:r>
              <w:rPr>
                <w:noProof/>
                <w:szCs w:val="24"/>
              </w:rPr>
              <w:t>:</w:t>
            </w:r>
          </w:p>
        </w:tc>
        <w:tc>
          <w:tcPr>
            <w:tcW w:w="7407" w:type="dxa"/>
          </w:tcPr>
          <w:p w14:paraId="6657890E" w14:textId="77777777" w:rsidR="00000000" w:rsidRDefault="008C4D69">
            <w:pPr>
              <w:rPr>
                <w:szCs w:val="24"/>
                <w:lang w:val="ja-JP"/>
              </w:rPr>
            </w:pPr>
            <w:r>
              <w:rPr>
                <w:rFonts w:ascii="MS Gothic" w:eastAsia="MS Gothic" w:hint="eastAsia"/>
                <w:szCs w:val="24"/>
                <w:lang w:val="ja-JP"/>
              </w:rPr>
              <w:t>ビデオを選択し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公開して埋め込む</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Web </w:t>
            </w:r>
            <w:r>
              <w:rPr>
                <w:rFonts w:ascii="MS Gothic" w:eastAsia="MS Gothic" w:hint="eastAsia"/>
                <w:szCs w:val="24"/>
                <w:lang w:val="ja-JP"/>
              </w:rPr>
              <w:t>プレーヤー</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A29BBBC" w14:textId="77777777">
        <w:tc>
          <w:tcPr>
            <w:tcW w:w="660" w:type="dxa"/>
            <w:shd w:val="clear" w:color="auto" w:fill="F2F2F2" w:themeFill="background1" w:themeFillShade="F2"/>
          </w:tcPr>
          <w:p w14:paraId="5EF01124" w14:textId="77777777" w:rsidR="00000000" w:rsidRDefault="008C4D69">
            <w:pPr>
              <w:rPr>
                <w:noProof/>
                <w:sz w:val="2"/>
                <w:szCs w:val="24"/>
              </w:rPr>
            </w:pPr>
            <w:r>
              <w:rPr>
                <w:noProof/>
                <w:sz w:val="16"/>
                <w:szCs w:val="24"/>
              </w:rPr>
              <w:t xml:space="preserve">970 </w:t>
            </w:r>
            <w:r>
              <w:rPr>
                <w:noProof/>
                <w:sz w:val="16"/>
              </w:rPr>
              <w:br/>
            </w:r>
            <w:r>
              <w:rPr>
                <w:noProof/>
                <w:sz w:val="2"/>
                <w:szCs w:val="24"/>
              </w:rPr>
              <w:t>ef9f621e-c043-4f98-b71d-db162e6fb80b</w:t>
            </w:r>
          </w:p>
        </w:tc>
        <w:tc>
          <w:tcPr>
            <w:tcW w:w="7407" w:type="dxa"/>
            <w:shd w:val="clear" w:color="auto" w:fill="F2F2F2" w:themeFill="background1" w:themeFillShade="F2"/>
          </w:tcPr>
          <w:p w14:paraId="3ACE712A" w14:textId="77777777" w:rsidR="00000000" w:rsidRDefault="008C4D69">
            <w:pPr>
              <w:rPr>
                <w:noProof/>
                <w:szCs w:val="24"/>
              </w:rPr>
            </w:pPr>
            <w:r>
              <w:rPr>
                <w:noProof/>
                <w:szCs w:val="24"/>
              </w:rPr>
              <w:t>Publish Video</w:t>
            </w:r>
          </w:p>
        </w:tc>
        <w:tc>
          <w:tcPr>
            <w:tcW w:w="7407" w:type="dxa"/>
          </w:tcPr>
          <w:p w14:paraId="1CD81EFE" w14:textId="77777777" w:rsidR="00000000" w:rsidRDefault="008C4D69">
            <w:pPr>
              <w:rPr>
                <w:szCs w:val="24"/>
                <w:lang w:val="ja-JP"/>
              </w:rPr>
            </w:pPr>
            <w:r>
              <w:rPr>
                <w:rFonts w:ascii="MS Gothic" w:eastAsia="MS Gothic" w:hint="eastAsia"/>
                <w:szCs w:val="24"/>
                <w:lang w:val="ja-JP"/>
              </w:rPr>
              <w:t>動画の公開</w:t>
            </w:r>
          </w:p>
        </w:tc>
      </w:tr>
      <w:tr w:rsidR="00000000" w14:paraId="1E6E0D02" w14:textId="77777777">
        <w:tc>
          <w:tcPr>
            <w:tcW w:w="660" w:type="dxa"/>
            <w:shd w:val="clear" w:color="auto" w:fill="F2F2F2" w:themeFill="background1" w:themeFillShade="F2"/>
          </w:tcPr>
          <w:p w14:paraId="1E13DD63" w14:textId="77777777" w:rsidR="00000000" w:rsidRDefault="008C4D69">
            <w:pPr>
              <w:rPr>
                <w:noProof/>
                <w:sz w:val="2"/>
                <w:szCs w:val="24"/>
              </w:rPr>
            </w:pPr>
            <w:r>
              <w:rPr>
                <w:noProof/>
                <w:sz w:val="16"/>
                <w:szCs w:val="24"/>
              </w:rPr>
              <w:t xml:space="preserve">971 </w:t>
            </w:r>
            <w:r>
              <w:rPr>
                <w:noProof/>
                <w:sz w:val="16"/>
              </w:rPr>
              <w:br/>
            </w:r>
            <w:r>
              <w:rPr>
                <w:noProof/>
                <w:sz w:val="2"/>
                <w:szCs w:val="24"/>
              </w:rPr>
              <w:t>c34544bf-8b53-435d-b0b6-5f4159c742d2</w:t>
            </w:r>
          </w:p>
        </w:tc>
        <w:tc>
          <w:tcPr>
            <w:tcW w:w="7407" w:type="dxa"/>
            <w:shd w:val="clear" w:color="auto" w:fill="F2F2F2" w:themeFill="background1" w:themeFillShade="F2"/>
          </w:tcPr>
          <w:p w14:paraId="7B20DA61" w14:textId="77777777" w:rsidR="00000000" w:rsidRDefault="008C4D69">
            <w:pPr>
              <w:rPr>
                <w:noProof/>
                <w:szCs w:val="24"/>
              </w:rPr>
            </w:pPr>
            <w:r>
              <w:rPr>
                <w:noProof/>
                <w:szCs w:val="24"/>
              </w:rPr>
              <w:t>Selec</w:t>
            </w:r>
            <w:r>
              <w:rPr>
                <w:noProof/>
                <w:szCs w:val="24"/>
              </w:rPr>
              <w:t>t your Peer5 enabled player.</w:t>
            </w:r>
          </w:p>
        </w:tc>
        <w:tc>
          <w:tcPr>
            <w:tcW w:w="7407" w:type="dxa"/>
          </w:tcPr>
          <w:p w14:paraId="3666BD04" w14:textId="77777777" w:rsidR="00000000" w:rsidRDefault="008C4D69">
            <w:pPr>
              <w:rPr>
                <w:szCs w:val="24"/>
                <w:lang w:val="ja-JP"/>
              </w:rPr>
            </w:pPr>
            <w:r>
              <w:rPr>
                <w:szCs w:val="24"/>
                <w:lang w:val="ja-JP"/>
              </w:rPr>
              <w:t xml:space="preserve">Peer5 </w:t>
            </w:r>
            <w:r>
              <w:rPr>
                <w:rFonts w:ascii="MS Gothic" w:eastAsia="MS Gothic" w:hint="eastAsia"/>
                <w:szCs w:val="24"/>
                <w:lang w:val="ja-JP"/>
              </w:rPr>
              <w:t>対応プレーヤーを選択します</w:t>
            </w:r>
            <w:r>
              <w:rPr>
                <w:rFonts w:ascii="Microsoft YaHei UI" w:eastAsia="Microsoft YaHei UI" w:hAnsi="Microsoft YaHei UI" w:cs="Microsoft YaHei UI" w:hint="eastAsia"/>
                <w:szCs w:val="24"/>
                <w:lang w:val="ja-JP"/>
              </w:rPr>
              <w:t>。</w:t>
            </w:r>
          </w:p>
        </w:tc>
      </w:tr>
      <w:tr w:rsidR="00000000" w14:paraId="3452D586" w14:textId="77777777">
        <w:tc>
          <w:tcPr>
            <w:tcW w:w="660" w:type="dxa"/>
            <w:shd w:val="clear" w:color="auto" w:fill="F2F2F2" w:themeFill="background1" w:themeFillShade="F2"/>
          </w:tcPr>
          <w:p w14:paraId="7EF5D54C" w14:textId="77777777" w:rsidR="00000000" w:rsidRDefault="008C4D69">
            <w:pPr>
              <w:rPr>
                <w:noProof/>
                <w:sz w:val="2"/>
                <w:szCs w:val="24"/>
              </w:rPr>
            </w:pPr>
            <w:r>
              <w:rPr>
                <w:noProof/>
                <w:sz w:val="16"/>
                <w:szCs w:val="24"/>
              </w:rPr>
              <w:t xml:space="preserve">972 </w:t>
            </w:r>
            <w:r>
              <w:rPr>
                <w:noProof/>
                <w:sz w:val="16"/>
              </w:rPr>
              <w:br/>
            </w:r>
            <w:r>
              <w:rPr>
                <w:noProof/>
                <w:sz w:val="2"/>
                <w:szCs w:val="24"/>
              </w:rPr>
              <w:t>e5e6c027-ddbc-4e5b-848b-8fa2e6322bbd</w:t>
            </w:r>
          </w:p>
        </w:tc>
        <w:tc>
          <w:tcPr>
            <w:tcW w:w="7407" w:type="dxa"/>
            <w:shd w:val="clear" w:color="auto" w:fill="F2F2F2" w:themeFill="background1" w:themeFillShade="F2"/>
          </w:tcPr>
          <w:p w14:paraId="3804C111" w14:textId="77777777" w:rsidR="00000000" w:rsidRDefault="008C4D69">
            <w:pPr>
              <w:rPr>
                <w:noProof/>
                <w:szCs w:val="24"/>
              </w:rPr>
            </w:pPr>
            <w:r>
              <w:rPr>
                <w:noProof/>
                <w:szCs w:val="24"/>
              </w:rPr>
              <w:t>Click the link below "Preview in browser" to open the player in a new tab.</w:t>
            </w:r>
          </w:p>
        </w:tc>
        <w:tc>
          <w:tcPr>
            <w:tcW w:w="7407" w:type="dxa"/>
          </w:tcPr>
          <w:p w14:paraId="296F77C7" w14:textId="77777777" w:rsidR="00000000" w:rsidRDefault="008C4D69">
            <w:pPr>
              <w:rPr>
                <w:szCs w:val="24"/>
                <w:lang w:val="ja-JP"/>
              </w:rPr>
            </w:pPr>
            <w:r>
              <w:rPr>
                <w:szCs w:val="24"/>
                <w:lang w:val="ja-JP"/>
              </w:rPr>
              <w:t>\[</w:t>
            </w:r>
            <w:r>
              <w:rPr>
                <w:rFonts w:ascii="MS Gothic" w:eastAsia="MS Gothic" w:hint="eastAsia"/>
                <w:szCs w:val="24"/>
                <w:lang w:val="ja-JP"/>
              </w:rPr>
              <w:t>ブラウザでプレビュー</w:t>
            </w:r>
            <w:r>
              <w:rPr>
                <w:szCs w:val="24"/>
                <w:lang w:val="ja-JP"/>
              </w:rPr>
              <w:t xml:space="preserve">] </w:t>
            </w:r>
            <w:r>
              <w:rPr>
                <w:rFonts w:ascii="MS Gothic" w:eastAsia="MS Gothic" w:hint="eastAsia"/>
                <w:szCs w:val="24"/>
                <w:lang w:val="ja-JP"/>
              </w:rPr>
              <w:t>の下のリンクをクリックして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新しいタブでプレーヤーを開きます</w:t>
            </w:r>
            <w:r>
              <w:rPr>
                <w:rFonts w:ascii="Microsoft YaHei UI" w:eastAsia="Microsoft YaHei UI" w:hAnsi="Microsoft YaHei UI" w:cs="Microsoft YaHei UI" w:hint="eastAsia"/>
                <w:szCs w:val="24"/>
                <w:lang w:val="ja-JP"/>
              </w:rPr>
              <w:t>。</w:t>
            </w:r>
          </w:p>
        </w:tc>
      </w:tr>
      <w:tr w:rsidR="00000000" w14:paraId="429BFBBE" w14:textId="77777777">
        <w:tc>
          <w:tcPr>
            <w:tcW w:w="660" w:type="dxa"/>
            <w:shd w:val="clear" w:color="auto" w:fill="F2F2F2" w:themeFill="background1" w:themeFillShade="F2"/>
          </w:tcPr>
          <w:p w14:paraId="68D6536A" w14:textId="77777777" w:rsidR="00000000" w:rsidRDefault="008C4D69">
            <w:pPr>
              <w:rPr>
                <w:noProof/>
                <w:sz w:val="2"/>
                <w:szCs w:val="24"/>
              </w:rPr>
            </w:pPr>
            <w:r>
              <w:rPr>
                <w:noProof/>
                <w:sz w:val="16"/>
                <w:szCs w:val="24"/>
              </w:rPr>
              <w:t xml:space="preserve">973 </w:t>
            </w:r>
            <w:r>
              <w:rPr>
                <w:noProof/>
                <w:sz w:val="16"/>
              </w:rPr>
              <w:br/>
            </w:r>
            <w:r>
              <w:rPr>
                <w:noProof/>
                <w:sz w:val="2"/>
                <w:szCs w:val="24"/>
              </w:rPr>
              <w:t>bb263eaa-e964-4fe1-9f98-e42032efefb3</w:t>
            </w:r>
          </w:p>
        </w:tc>
        <w:tc>
          <w:tcPr>
            <w:tcW w:w="7407" w:type="dxa"/>
            <w:shd w:val="clear" w:color="auto" w:fill="F2F2F2" w:themeFill="background1" w:themeFillShade="F2"/>
          </w:tcPr>
          <w:p w14:paraId="014AEC44" w14:textId="77777777" w:rsidR="00000000" w:rsidRDefault="008C4D69">
            <w:pPr>
              <w:rPr>
                <w:noProof/>
                <w:szCs w:val="24"/>
              </w:rPr>
            </w:pPr>
            <w:r>
              <w:rPr>
                <w:noProof/>
                <w:szCs w:val="24"/>
              </w:rPr>
              <w:t xml:space="preserve">Add </w:t>
            </w:r>
            <w:r>
              <w:rPr>
                <w:rStyle w:val="mqInternal"/>
                <w:noProof/>
                <w:szCs w:val="24"/>
              </w:rPr>
              <w:t>[1}[2]{3]</w:t>
            </w:r>
            <w:r>
              <w:rPr>
                <w:noProof/>
                <w:szCs w:val="24"/>
              </w:rPr>
              <w:t xml:space="preserve"> to the end of the URL.</w:t>
            </w:r>
          </w:p>
        </w:tc>
        <w:tc>
          <w:tcPr>
            <w:tcW w:w="7407" w:type="dxa"/>
          </w:tcPr>
          <w:p w14:paraId="3256AF9E" w14:textId="77777777" w:rsidR="00000000" w:rsidRDefault="008C4D69">
            <w:pPr>
              <w:rPr>
                <w:szCs w:val="24"/>
                <w:lang w:val="ja-JP"/>
              </w:rPr>
            </w:pPr>
            <w:r>
              <w:rPr>
                <w:rStyle w:val="mqInternal"/>
                <w:noProof/>
                <w:szCs w:val="24"/>
                <w:lang w:val="ja-JP"/>
              </w:rPr>
              <w:t>[1}[2]{3]</w:t>
            </w:r>
            <w:r>
              <w:rPr>
                <w:szCs w:val="24"/>
                <w:lang w:val="ja-JP"/>
              </w:rPr>
              <w:t xml:space="preserve"> URL</w:t>
            </w:r>
            <w:r>
              <w:rPr>
                <w:rFonts w:ascii="MS Gothic" w:eastAsia="MS Gothic" w:hint="eastAsia"/>
                <w:szCs w:val="24"/>
                <w:lang w:val="ja-JP"/>
              </w:rPr>
              <w:t>の末尾に追加します</w:t>
            </w:r>
            <w:r>
              <w:rPr>
                <w:rFonts w:ascii="Microsoft YaHei UI" w:eastAsia="Microsoft YaHei UI" w:hAnsi="Microsoft YaHei UI" w:cs="Microsoft YaHei UI" w:hint="eastAsia"/>
                <w:szCs w:val="24"/>
                <w:lang w:val="ja-JP"/>
              </w:rPr>
              <w:t>。</w:t>
            </w:r>
          </w:p>
        </w:tc>
      </w:tr>
      <w:tr w:rsidR="00000000" w14:paraId="5628EA21" w14:textId="77777777">
        <w:tc>
          <w:tcPr>
            <w:tcW w:w="660" w:type="dxa"/>
            <w:shd w:val="clear" w:color="auto" w:fill="F2F2F2" w:themeFill="background1" w:themeFillShade="F2"/>
          </w:tcPr>
          <w:p w14:paraId="751587F7" w14:textId="77777777" w:rsidR="00000000" w:rsidRDefault="008C4D69">
            <w:pPr>
              <w:rPr>
                <w:noProof/>
                <w:sz w:val="2"/>
                <w:szCs w:val="24"/>
              </w:rPr>
            </w:pPr>
            <w:r>
              <w:rPr>
                <w:noProof/>
                <w:sz w:val="16"/>
                <w:szCs w:val="24"/>
              </w:rPr>
              <w:t xml:space="preserve">974 </w:t>
            </w:r>
            <w:r>
              <w:rPr>
                <w:noProof/>
                <w:sz w:val="16"/>
              </w:rPr>
              <w:br/>
            </w:r>
            <w:r>
              <w:rPr>
                <w:noProof/>
                <w:sz w:val="2"/>
                <w:szCs w:val="24"/>
              </w:rPr>
              <w:t>686a11b3-b72a-4008-a210-52d7fbeb5388</w:t>
            </w:r>
          </w:p>
        </w:tc>
        <w:tc>
          <w:tcPr>
            <w:tcW w:w="7407" w:type="dxa"/>
            <w:shd w:val="clear" w:color="auto" w:fill="F2F2F2" w:themeFill="background1" w:themeFillShade="F2"/>
          </w:tcPr>
          <w:p w14:paraId="560E1274" w14:textId="77777777" w:rsidR="00000000" w:rsidRDefault="008C4D69">
            <w:pPr>
              <w:rPr>
                <w:noProof/>
                <w:szCs w:val="24"/>
              </w:rPr>
            </w:pPr>
            <w:r>
              <w:rPr>
                <w:noProof/>
                <w:szCs w:val="24"/>
              </w:rPr>
              <w:t>You should see a Peer5 overlay window appear.</w:t>
            </w:r>
          </w:p>
        </w:tc>
        <w:tc>
          <w:tcPr>
            <w:tcW w:w="7407" w:type="dxa"/>
          </w:tcPr>
          <w:p w14:paraId="74E6D291" w14:textId="77777777" w:rsidR="00000000" w:rsidRDefault="008C4D69">
            <w:pPr>
              <w:rPr>
                <w:szCs w:val="24"/>
                <w:lang w:val="ja-JP"/>
              </w:rPr>
            </w:pPr>
            <w:r>
              <w:rPr>
                <w:szCs w:val="24"/>
                <w:lang w:val="ja-JP"/>
              </w:rPr>
              <w:t xml:space="preserve">Peer5 </w:t>
            </w:r>
            <w:r>
              <w:rPr>
                <w:rFonts w:ascii="MS Gothic" w:eastAsia="MS Gothic" w:hint="eastAsia"/>
                <w:szCs w:val="24"/>
                <w:lang w:val="ja-JP"/>
              </w:rPr>
              <w:t>オーバーレイウィンドウが表示されます</w:t>
            </w:r>
            <w:r>
              <w:rPr>
                <w:rFonts w:ascii="Microsoft YaHei UI" w:eastAsia="Microsoft YaHei UI" w:hAnsi="Microsoft YaHei UI" w:cs="Microsoft YaHei UI" w:hint="eastAsia"/>
                <w:szCs w:val="24"/>
                <w:lang w:val="ja-JP"/>
              </w:rPr>
              <w:t>。</w:t>
            </w:r>
          </w:p>
        </w:tc>
      </w:tr>
      <w:tr w:rsidR="00000000" w14:paraId="65B9DACD" w14:textId="77777777">
        <w:tc>
          <w:tcPr>
            <w:tcW w:w="660" w:type="dxa"/>
            <w:shd w:val="clear" w:color="auto" w:fill="F2F2F2" w:themeFill="background1" w:themeFillShade="F2"/>
          </w:tcPr>
          <w:p w14:paraId="7AAACBBA" w14:textId="77777777" w:rsidR="00000000" w:rsidRDefault="008C4D69">
            <w:pPr>
              <w:rPr>
                <w:noProof/>
                <w:sz w:val="2"/>
                <w:szCs w:val="24"/>
              </w:rPr>
            </w:pPr>
            <w:r>
              <w:rPr>
                <w:noProof/>
                <w:sz w:val="16"/>
                <w:szCs w:val="24"/>
              </w:rPr>
              <w:t xml:space="preserve">975 </w:t>
            </w:r>
            <w:r>
              <w:rPr>
                <w:noProof/>
                <w:sz w:val="16"/>
              </w:rPr>
              <w:br/>
            </w:r>
            <w:r>
              <w:rPr>
                <w:noProof/>
                <w:sz w:val="2"/>
                <w:szCs w:val="24"/>
              </w:rPr>
              <w:t>bde39314-0618-4c29-ac82-5e0336f9c003</w:t>
            </w:r>
          </w:p>
        </w:tc>
        <w:tc>
          <w:tcPr>
            <w:tcW w:w="7407" w:type="dxa"/>
            <w:shd w:val="clear" w:color="auto" w:fill="F2F2F2" w:themeFill="background1" w:themeFillShade="F2"/>
          </w:tcPr>
          <w:p w14:paraId="05569350" w14:textId="77777777" w:rsidR="00000000" w:rsidRDefault="008C4D69">
            <w:pPr>
              <w:rPr>
                <w:noProof/>
                <w:szCs w:val="24"/>
              </w:rPr>
            </w:pPr>
            <w:r>
              <w:rPr>
                <w:noProof/>
                <w:szCs w:val="24"/>
              </w:rPr>
              <w:t>As the video plays, you will see data presented that is also being sent to Peer5:</w:t>
            </w:r>
          </w:p>
        </w:tc>
        <w:tc>
          <w:tcPr>
            <w:tcW w:w="7407" w:type="dxa"/>
          </w:tcPr>
          <w:p w14:paraId="655E1789" w14:textId="77777777" w:rsidR="00000000" w:rsidRDefault="008C4D69">
            <w:pPr>
              <w:rPr>
                <w:szCs w:val="24"/>
                <w:lang w:val="ja-JP"/>
              </w:rPr>
            </w:pPr>
            <w:r>
              <w:rPr>
                <w:rFonts w:ascii="MS Gothic" w:eastAsia="MS Gothic" w:hint="eastAsia"/>
                <w:szCs w:val="24"/>
                <w:lang w:val="ja-JP"/>
              </w:rPr>
              <w:t>ビデオを再生すると</w:t>
            </w:r>
            <w:r>
              <w:rPr>
                <w:rFonts w:ascii="Microsoft YaHei UI" w:eastAsia="Microsoft YaHei UI" w:hAnsi="Microsoft YaHei UI" w:cs="Microsoft YaHei UI" w:hint="eastAsia"/>
                <w:szCs w:val="24"/>
                <w:lang w:val="ja-JP"/>
              </w:rPr>
              <w:t>、</w:t>
            </w:r>
            <w:r>
              <w:rPr>
                <w:szCs w:val="24"/>
                <w:lang w:val="ja-JP"/>
              </w:rPr>
              <w:t xml:space="preserve">Peer5 </w:t>
            </w:r>
            <w:r>
              <w:rPr>
                <w:rFonts w:ascii="MS Gothic" w:eastAsia="MS Gothic" w:hint="eastAsia"/>
                <w:szCs w:val="24"/>
                <w:lang w:val="ja-JP"/>
              </w:rPr>
              <w:t>にも送信されているデータが表示されます</w:t>
            </w:r>
            <w:r>
              <w:rPr>
                <w:rFonts w:ascii="Microsoft YaHei UI" w:eastAsia="Microsoft YaHei UI" w:hAnsi="Microsoft YaHei UI" w:cs="Microsoft YaHei UI" w:hint="eastAsia"/>
                <w:szCs w:val="24"/>
                <w:lang w:val="ja-JP"/>
              </w:rPr>
              <w:t>。</w:t>
            </w:r>
          </w:p>
        </w:tc>
      </w:tr>
      <w:tr w:rsidR="00000000" w14:paraId="588D17C3" w14:textId="77777777">
        <w:tc>
          <w:tcPr>
            <w:tcW w:w="660" w:type="dxa"/>
            <w:shd w:val="clear" w:color="auto" w:fill="F2F2F2" w:themeFill="background1" w:themeFillShade="F2"/>
          </w:tcPr>
          <w:p w14:paraId="260BEA3A" w14:textId="77777777" w:rsidR="00000000" w:rsidRDefault="008C4D69">
            <w:pPr>
              <w:rPr>
                <w:noProof/>
                <w:sz w:val="2"/>
                <w:szCs w:val="24"/>
              </w:rPr>
            </w:pPr>
            <w:r>
              <w:rPr>
                <w:noProof/>
                <w:sz w:val="16"/>
                <w:szCs w:val="24"/>
              </w:rPr>
              <w:t xml:space="preserve">976 </w:t>
            </w:r>
            <w:r>
              <w:rPr>
                <w:noProof/>
                <w:sz w:val="16"/>
              </w:rPr>
              <w:br/>
            </w:r>
            <w:r>
              <w:rPr>
                <w:noProof/>
                <w:sz w:val="2"/>
                <w:szCs w:val="24"/>
              </w:rPr>
              <w:t>c281ef14-8d2f-4ce0-8185-e8de3861511e</w:t>
            </w:r>
          </w:p>
        </w:tc>
        <w:tc>
          <w:tcPr>
            <w:tcW w:w="7407" w:type="dxa"/>
            <w:shd w:val="clear" w:color="auto" w:fill="F2F2F2" w:themeFill="background1" w:themeFillShade="F2"/>
          </w:tcPr>
          <w:p w14:paraId="3225814C" w14:textId="77777777" w:rsidR="00000000" w:rsidRDefault="008C4D69">
            <w:pPr>
              <w:rPr>
                <w:noProof/>
                <w:szCs w:val="24"/>
              </w:rPr>
            </w:pPr>
            <w:r>
              <w:rPr>
                <w:noProof/>
                <w:szCs w:val="24"/>
              </w:rPr>
              <w:t>Peer5 Player Overlay</w:t>
            </w:r>
          </w:p>
        </w:tc>
        <w:tc>
          <w:tcPr>
            <w:tcW w:w="7407" w:type="dxa"/>
          </w:tcPr>
          <w:p w14:paraId="63DE0C5C" w14:textId="77777777" w:rsidR="00000000" w:rsidRDefault="008C4D69">
            <w:pPr>
              <w:rPr>
                <w:szCs w:val="24"/>
                <w:lang w:val="ja-JP"/>
              </w:rPr>
            </w:pPr>
            <w:r>
              <w:rPr>
                <w:rFonts w:ascii="MS Gothic" w:eastAsia="MS Gothic" w:hint="eastAsia"/>
                <w:szCs w:val="24"/>
                <w:lang w:val="ja-JP"/>
              </w:rPr>
              <w:t>ピア</w:t>
            </w:r>
            <w:r>
              <w:rPr>
                <w:szCs w:val="24"/>
                <w:lang w:val="ja-JP"/>
              </w:rPr>
              <w:t xml:space="preserve">5 </w:t>
            </w:r>
            <w:r>
              <w:rPr>
                <w:rFonts w:ascii="MS Gothic" w:eastAsia="MS Gothic" w:hint="eastAsia"/>
                <w:szCs w:val="24"/>
                <w:lang w:val="ja-JP"/>
              </w:rPr>
              <w:t>プレーヤーオーバーレイ</w:t>
            </w:r>
          </w:p>
        </w:tc>
      </w:tr>
      <w:tr w:rsidR="00000000" w14:paraId="6F77C30E" w14:textId="77777777">
        <w:tc>
          <w:tcPr>
            <w:tcW w:w="660" w:type="dxa"/>
            <w:shd w:val="clear" w:color="auto" w:fill="F2F2F2" w:themeFill="background1" w:themeFillShade="F2"/>
          </w:tcPr>
          <w:p w14:paraId="37D574B9" w14:textId="77777777" w:rsidR="00000000" w:rsidRDefault="008C4D69">
            <w:pPr>
              <w:rPr>
                <w:noProof/>
                <w:sz w:val="2"/>
                <w:szCs w:val="24"/>
              </w:rPr>
            </w:pPr>
            <w:r>
              <w:rPr>
                <w:noProof/>
                <w:sz w:val="16"/>
                <w:szCs w:val="24"/>
              </w:rPr>
              <w:t xml:space="preserve">977 </w:t>
            </w:r>
            <w:r>
              <w:rPr>
                <w:noProof/>
                <w:sz w:val="16"/>
              </w:rPr>
              <w:br/>
            </w:r>
            <w:r>
              <w:rPr>
                <w:noProof/>
                <w:sz w:val="2"/>
                <w:szCs w:val="24"/>
              </w:rPr>
              <w:t>e5e56638-79a0-4f86-a905-c9380ae77435</w:t>
            </w:r>
          </w:p>
        </w:tc>
        <w:tc>
          <w:tcPr>
            <w:tcW w:w="7407" w:type="dxa"/>
            <w:shd w:val="clear" w:color="auto" w:fill="F2F2F2" w:themeFill="background1" w:themeFillShade="F2"/>
          </w:tcPr>
          <w:p w14:paraId="12EBB1BB" w14:textId="77777777" w:rsidR="00000000" w:rsidRDefault="008C4D69">
            <w:pPr>
              <w:rPr>
                <w:noProof/>
                <w:szCs w:val="24"/>
              </w:rPr>
            </w:pPr>
            <w:r>
              <w:rPr>
                <w:rStyle w:val="mqInternal"/>
                <w:noProof/>
                <w:szCs w:val="24"/>
              </w:rPr>
              <w:t>[1]</w:t>
            </w:r>
            <w:r>
              <w:rPr>
                <w:noProof/>
                <w:szCs w:val="24"/>
              </w:rPr>
              <w:t>title:</w:t>
            </w:r>
          </w:p>
        </w:tc>
        <w:tc>
          <w:tcPr>
            <w:tcW w:w="7407" w:type="dxa"/>
          </w:tcPr>
          <w:p w14:paraId="770E0236" w14:textId="77777777" w:rsidR="00000000" w:rsidRDefault="008C4D69">
            <w:pPr>
              <w:rPr>
                <w:szCs w:val="24"/>
                <w:lang w:val="ja-JP"/>
              </w:rPr>
            </w:pPr>
            <w:r>
              <w:rPr>
                <w:rStyle w:val="mqInternal"/>
                <w:noProof/>
                <w:szCs w:val="24"/>
                <w:lang w:val="ja-JP"/>
              </w:rPr>
              <w:t>[1]</w:t>
            </w:r>
            <w:r>
              <w:rPr>
                <w:szCs w:val="24"/>
                <w:lang w:val="ja-JP"/>
              </w:rPr>
              <w:t>title:</w:t>
            </w:r>
          </w:p>
        </w:tc>
      </w:tr>
      <w:tr w:rsidR="00000000" w14:paraId="04EB67C0" w14:textId="77777777">
        <w:tc>
          <w:tcPr>
            <w:tcW w:w="660" w:type="dxa"/>
            <w:shd w:val="clear" w:color="auto" w:fill="F2F2F2" w:themeFill="background1" w:themeFillShade="F2"/>
          </w:tcPr>
          <w:p w14:paraId="6082F096" w14:textId="77777777" w:rsidR="00000000" w:rsidRDefault="008C4D69">
            <w:pPr>
              <w:rPr>
                <w:noProof/>
                <w:sz w:val="2"/>
                <w:szCs w:val="24"/>
              </w:rPr>
            </w:pPr>
            <w:r>
              <w:rPr>
                <w:noProof/>
                <w:sz w:val="16"/>
                <w:szCs w:val="24"/>
              </w:rPr>
              <w:t xml:space="preserve">978 </w:t>
            </w:r>
            <w:r>
              <w:rPr>
                <w:noProof/>
                <w:sz w:val="16"/>
              </w:rPr>
              <w:br/>
            </w:r>
            <w:r>
              <w:rPr>
                <w:noProof/>
                <w:sz w:val="2"/>
                <w:szCs w:val="24"/>
              </w:rPr>
              <w:t>1f409f20-dcd2-4639-a4bf-e1aea7dd8cb8</w:t>
            </w:r>
          </w:p>
        </w:tc>
        <w:tc>
          <w:tcPr>
            <w:tcW w:w="7407" w:type="dxa"/>
            <w:shd w:val="clear" w:color="auto" w:fill="F2F2F2" w:themeFill="background1" w:themeFillShade="F2"/>
          </w:tcPr>
          <w:p w14:paraId="1A54981D" w14:textId="77777777" w:rsidR="00000000" w:rsidRDefault="008C4D69">
            <w:pPr>
              <w:rPr>
                <w:noProof/>
                <w:szCs w:val="24"/>
              </w:rPr>
            </w:pPr>
            <w:r>
              <w:rPr>
                <w:noProof/>
                <w:szCs w:val="24"/>
              </w:rPr>
              <w:t xml:space="preserve">CMS Integration Training Videos </w:t>
            </w:r>
            <w:r>
              <w:rPr>
                <w:rStyle w:val="mqInternal"/>
                <w:noProof/>
                <w:szCs w:val="24"/>
              </w:rPr>
              <w:t>[1]</w:t>
            </w:r>
            <w:r>
              <w:rPr>
                <w:noProof/>
                <w:szCs w:val="24"/>
              </w:rPr>
              <w:t>---</w:t>
            </w:r>
          </w:p>
        </w:tc>
        <w:tc>
          <w:tcPr>
            <w:tcW w:w="7407" w:type="dxa"/>
          </w:tcPr>
          <w:p w14:paraId="3A5C6069" w14:textId="77777777" w:rsidR="00000000" w:rsidRDefault="008C4D69">
            <w:pPr>
              <w:rPr>
                <w:szCs w:val="24"/>
                <w:lang w:val="ja-JP"/>
              </w:rPr>
            </w:pPr>
            <w:r>
              <w:rPr>
                <w:szCs w:val="24"/>
                <w:lang w:val="ja-JP"/>
              </w:rPr>
              <w:t xml:space="preserve">CMS </w:t>
            </w:r>
            <w:r>
              <w:rPr>
                <w:rFonts w:ascii="MS Gothic" w:eastAsia="MS Gothic" w:hint="eastAsia"/>
                <w:szCs w:val="24"/>
                <w:lang w:val="ja-JP"/>
              </w:rPr>
              <w:t>統合トレーニングビデオ</w:t>
            </w:r>
            <w:r>
              <w:rPr>
                <w:rStyle w:val="mqInternal"/>
                <w:noProof/>
                <w:szCs w:val="24"/>
                <w:lang w:val="ja-JP"/>
              </w:rPr>
              <w:t>[1]</w:t>
            </w:r>
            <w:r>
              <w:rPr>
                <w:szCs w:val="24"/>
                <w:lang w:val="ja-JP"/>
              </w:rPr>
              <w:t>—</w:t>
            </w:r>
          </w:p>
        </w:tc>
      </w:tr>
      <w:tr w:rsidR="00000000" w14:paraId="53282D52" w14:textId="77777777">
        <w:tc>
          <w:tcPr>
            <w:tcW w:w="660" w:type="dxa"/>
            <w:shd w:val="clear" w:color="auto" w:fill="F2F2F2" w:themeFill="background1" w:themeFillShade="F2"/>
          </w:tcPr>
          <w:p w14:paraId="55F7EECA" w14:textId="77777777" w:rsidR="00000000" w:rsidRDefault="008C4D69">
            <w:pPr>
              <w:rPr>
                <w:noProof/>
                <w:sz w:val="2"/>
                <w:szCs w:val="24"/>
              </w:rPr>
            </w:pPr>
            <w:r>
              <w:rPr>
                <w:noProof/>
                <w:sz w:val="16"/>
                <w:szCs w:val="24"/>
              </w:rPr>
              <w:t xml:space="preserve">979 </w:t>
            </w:r>
            <w:r>
              <w:rPr>
                <w:noProof/>
                <w:sz w:val="16"/>
              </w:rPr>
              <w:br/>
            </w:r>
            <w:r>
              <w:rPr>
                <w:noProof/>
                <w:sz w:val="2"/>
                <w:szCs w:val="24"/>
              </w:rPr>
              <w:t>fced70db-b059-4641-990d-f777ff947af3</w:t>
            </w:r>
          </w:p>
        </w:tc>
        <w:tc>
          <w:tcPr>
            <w:tcW w:w="7407" w:type="dxa"/>
            <w:shd w:val="clear" w:color="auto" w:fill="F2F2F2" w:themeFill="background1" w:themeFillShade="F2"/>
          </w:tcPr>
          <w:p w14:paraId="2390A482" w14:textId="77777777" w:rsidR="00000000" w:rsidRDefault="008C4D69">
            <w:pPr>
              <w:rPr>
                <w:noProof/>
                <w:szCs w:val="24"/>
              </w:rPr>
            </w:pPr>
            <w:r>
              <w:rPr>
                <w:rStyle w:val="mqInternal"/>
                <w:noProof/>
                <w:szCs w:val="24"/>
              </w:rPr>
              <w:t>[1}</w:t>
            </w:r>
            <w:r>
              <w:rPr>
                <w:noProof/>
                <w:szCs w:val="24"/>
              </w:rPr>
              <w:t>CMS Integration Training Videos</w:t>
            </w:r>
            <w:r>
              <w:rPr>
                <w:rStyle w:val="mqInternal"/>
                <w:noProof/>
                <w:szCs w:val="24"/>
              </w:rPr>
              <w:t>{2]</w:t>
            </w:r>
          </w:p>
        </w:tc>
        <w:tc>
          <w:tcPr>
            <w:tcW w:w="7407" w:type="dxa"/>
          </w:tcPr>
          <w:p w14:paraId="7F03E2FE" w14:textId="77777777" w:rsidR="00000000" w:rsidRDefault="008C4D69">
            <w:pPr>
              <w:rPr>
                <w:szCs w:val="24"/>
                <w:lang w:val="ja-JP"/>
              </w:rPr>
            </w:pPr>
            <w:r>
              <w:rPr>
                <w:rStyle w:val="mqInternal"/>
                <w:noProof/>
                <w:szCs w:val="24"/>
                <w:lang w:val="ja-JP"/>
              </w:rPr>
              <w:t>[1}</w:t>
            </w:r>
            <w:r>
              <w:rPr>
                <w:szCs w:val="24"/>
                <w:lang w:val="ja-JP"/>
              </w:rPr>
              <w:t>CMS</w:t>
            </w:r>
            <w:r>
              <w:rPr>
                <w:rFonts w:ascii="MS Gothic" w:eastAsia="MS Gothic" w:hint="eastAsia"/>
                <w:szCs w:val="24"/>
                <w:lang w:val="ja-JP"/>
              </w:rPr>
              <w:t>統合トレーニングビデ</w:t>
            </w:r>
            <w:r>
              <w:rPr>
                <w:rFonts w:ascii="MS Gothic" w:eastAsia="MS Gothic" w:hint="eastAsia"/>
                <w:szCs w:val="24"/>
                <w:lang w:val="ja-JP"/>
              </w:rPr>
              <w:t>オ</w:t>
            </w:r>
            <w:r>
              <w:rPr>
                <w:rStyle w:val="mqInternal"/>
                <w:noProof/>
                <w:szCs w:val="24"/>
                <w:lang w:val="ja-JP"/>
              </w:rPr>
              <w:t>{2]</w:t>
            </w:r>
          </w:p>
        </w:tc>
      </w:tr>
      <w:tr w:rsidR="00000000" w14:paraId="28A25A87" w14:textId="77777777">
        <w:tc>
          <w:tcPr>
            <w:tcW w:w="660" w:type="dxa"/>
            <w:shd w:val="clear" w:color="auto" w:fill="F2F2F2" w:themeFill="background1" w:themeFillShade="F2"/>
          </w:tcPr>
          <w:p w14:paraId="475F9727" w14:textId="77777777" w:rsidR="00000000" w:rsidRDefault="008C4D69">
            <w:pPr>
              <w:rPr>
                <w:noProof/>
                <w:sz w:val="2"/>
                <w:szCs w:val="24"/>
              </w:rPr>
            </w:pPr>
            <w:r>
              <w:rPr>
                <w:noProof/>
                <w:sz w:val="16"/>
                <w:szCs w:val="24"/>
              </w:rPr>
              <w:t xml:space="preserve">980 </w:t>
            </w:r>
            <w:r>
              <w:rPr>
                <w:noProof/>
                <w:sz w:val="16"/>
              </w:rPr>
              <w:br/>
            </w:r>
            <w:r>
              <w:rPr>
                <w:noProof/>
                <w:sz w:val="2"/>
                <w:szCs w:val="24"/>
              </w:rPr>
              <w:t>03e850ef-cd59-4c10-8cc7-9f48ef9e2239</w:t>
            </w:r>
          </w:p>
        </w:tc>
        <w:tc>
          <w:tcPr>
            <w:tcW w:w="7407" w:type="dxa"/>
            <w:shd w:val="clear" w:color="auto" w:fill="F2F2F2" w:themeFill="background1" w:themeFillShade="F2"/>
          </w:tcPr>
          <w:p w14:paraId="39369061" w14:textId="77777777" w:rsidR="00000000" w:rsidRDefault="008C4D69">
            <w:pPr>
              <w:rPr>
                <w:noProof/>
                <w:szCs w:val="24"/>
              </w:rPr>
            </w:pPr>
            <w:r>
              <w:rPr>
                <w:noProof/>
                <w:szCs w:val="24"/>
              </w:rPr>
              <w:t>This topic is a list of all the CMS integration training videos.</w:t>
            </w:r>
          </w:p>
        </w:tc>
        <w:tc>
          <w:tcPr>
            <w:tcW w:w="7407" w:type="dxa"/>
          </w:tcPr>
          <w:p w14:paraId="7D4DB193" w14:textId="77777777" w:rsidR="00000000" w:rsidRDefault="008C4D69">
            <w:pPr>
              <w:rPr>
                <w:szCs w:val="24"/>
                <w:lang w:val="ja-JP"/>
              </w:rPr>
            </w:pP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CMS </w:t>
            </w:r>
            <w:r>
              <w:rPr>
                <w:rFonts w:ascii="MS Gothic" w:eastAsia="MS Gothic" w:hint="eastAsia"/>
                <w:szCs w:val="24"/>
                <w:lang w:val="ja-JP"/>
              </w:rPr>
              <w:t>統合トレーニングビデオの一覧です</w:t>
            </w:r>
            <w:r>
              <w:rPr>
                <w:rFonts w:ascii="Microsoft YaHei UI" w:eastAsia="Microsoft YaHei UI" w:hAnsi="Microsoft YaHei UI" w:cs="Microsoft YaHei UI" w:hint="eastAsia"/>
                <w:szCs w:val="24"/>
                <w:lang w:val="ja-JP"/>
              </w:rPr>
              <w:t>。</w:t>
            </w:r>
          </w:p>
        </w:tc>
      </w:tr>
      <w:tr w:rsidR="00000000" w14:paraId="1806948B" w14:textId="77777777">
        <w:tc>
          <w:tcPr>
            <w:tcW w:w="660" w:type="dxa"/>
            <w:shd w:val="clear" w:color="auto" w:fill="F2F2F2" w:themeFill="background1" w:themeFillShade="F2"/>
          </w:tcPr>
          <w:p w14:paraId="7777A5E9" w14:textId="77777777" w:rsidR="00000000" w:rsidRDefault="008C4D69">
            <w:pPr>
              <w:rPr>
                <w:noProof/>
                <w:sz w:val="2"/>
                <w:szCs w:val="24"/>
              </w:rPr>
            </w:pPr>
            <w:r>
              <w:rPr>
                <w:noProof/>
                <w:sz w:val="16"/>
                <w:szCs w:val="24"/>
              </w:rPr>
              <w:t xml:space="preserve">981 </w:t>
            </w:r>
            <w:r>
              <w:rPr>
                <w:noProof/>
                <w:sz w:val="16"/>
              </w:rPr>
              <w:br/>
            </w:r>
            <w:r>
              <w:rPr>
                <w:noProof/>
                <w:sz w:val="2"/>
                <w:szCs w:val="24"/>
              </w:rPr>
              <w:t>4e76b5a5-4441-4eee-89b6-6296be315c64</w:t>
            </w:r>
          </w:p>
        </w:tc>
        <w:tc>
          <w:tcPr>
            <w:tcW w:w="7407" w:type="dxa"/>
            <w:shd w:val="clear" w:color="auto" w:fill="F2F2F2" w:themeFill="background1" w:themeFillShade="F2"/>
          </w:tcPr>
          <w:p w14:paraId="4424D6AD" w14:textId="77777777" w:rsidR="00000000" w:rsidRDefault="008C4D69">
            <w:pPr>
              <w:rPr>
                <w:noProof/>
                <w:szCs w:val="24"/>
              </w:rPr>
            </w:pPr>
            <w:r>
              <w:rPr>
                <w:rStyle w:val="mqInternal"/>
                <w:noProof/>
                <w:szCs w:val="24"/>
              </w:rPr>
              <w:t>[1]</w:t>
            </w:r>
          </w:p>
        </w:tc>
        <w:tc>
          <w:tcPr>
            <w:tcW w:w="7407" w:type="dxa"/>
          </w:tcPr>
          <w:p w14:paraId="544C8E94" w14:textId="77777777" w:rsidR="00000000" w:rsidRDefault="008C4D69">
            <w:pPr>
              <w:rPr>
                <w:szCs w:val="24"/>
                <w:lang w:val="ja-JP"/>
              </w:rPr>
            </w:pPr>
            <w:r>
              <w:rPr>
                <w:rStyle w:val="mqInternal"/>
                <w:noProof/>
                <w:szCs w:val="24"/>
                <w:lang w:val="ja-JP"/>
              </w:rPr>
              <w:t>[1]</w:t>
            </w:r>
          </w:p>
        </w:tc>
      </w:tr>
      <w:tr w:rsidR="00000000" w14:paraId="4DFE8B97" w14:textId="77777777">
        <w:tc>
          <w:tcPr>
            <w:tcW w:w="660" w:type="dxa"/>
            <w:shd w:val="clear" w:color="auto" w:fill="F2F2F2" w:themeFill="background1" w:themeFillShade="F2"/>
          </w:tcPr>
          <w:p w14:paraId="4F7D44A1" w14:textId="77777777" w:rsidR="00000000" w:rsidRDefault="008C4D69">
            <w:pPr>
              <w:rPr>
                <w:noProof/>
                <w:sz w:val="2"/>
                <w:szCs w:val="24"/>
              </w:rPr>
            </w:pPr>
            <w:r>
              <w:rPr>
                <w:noProof/>
                <w:sz w:val="16"/>
                <w:szCs w:val="24"/>
              </w:rPr>
              <w:t xml:space="preserve">982 </w:t>
            </w:r>
            <w:r>
              <w:rPr>
                <w:noProof/>
                <w:sz w:val="16"/>
              </w:rPr>
              <w:br/>
            </w:r>
            <w:r>
              <w:rPr>
                <w:noProof/>
                <w:sz w:val="2"/>
                <w:szCs w:val="24"/>
              </w:rPr>
              <w:t>6f848824-ba15-4780-9343-46fc1dd07d8e</w:t>
            </w:r>
          </w:p>
        </w:tc>
        <w:tc>
          <w:tcPr>
            <w:tcW w:w="7407" w:type="dxa"/>
            <w:shd w:val="clear" w:color="auto" w:fill="F2F2F2" w:themeFill="background1" w:themeFillShade="F2"/>
          </w:tcPr>
          <w:p w14:paraId="13BEADCE" w14:textId="77777777" w:rsidR="00000000" w:rsidRDefault="008C4D69">
            <w:pPr>
              <w:rPr>
                <w:noProof/>
                <w:szCs w:val="24"/>
              </w:rPr>
            </w:pPr>
            <w:r>
              <w:rPr>
                <w:rStyle w:val="mqInternal"/>
                <w:noProof/>
                <w:szCs w:val="24"/>
              </w:rPr>
              <w:t>[1]</w:t>
            </w:r>
            <w:r>
              <w:rPr>
                <w:noProof/>
                <w:szCs w:val="24"/>
              </w:rPr>
              <w:t>title:</w:t>
            </w:r>
          </w:p>
        </w:tc>
        <w:tc>
          <w:tcPr>
            <w:tcW w:w="7407" w:type="dxa"/>
          </w:tcPr>
          <w:p w14:paraId="151E7F18" w14:textId="77777777" w:rsidR="00000000" w:rsidRDefault="008C4D69">
            <w:pPr>
              <w:rPr>
                <w:szCs w:val="24"/>
                <w:lang w:val="ja-JP"/>
              </w:rPr>
            </w:pPr>
            <w:r>
              <w:rPr>
                <w:rStyle w:val="mqInternal"/>
                <w:noProof/>
                <w:szCs w:val="24"/>
                <w:lang w:val="ja-JP"/>
              </w:rPr>
              <w:t>[1]</w:t>
            </w:r>
            <w:r>
              <w:rPr>
                <w:szCs w:val="24"/>
                <w:lang w:val="ja-JP"/>
              </w:rPr>
              <w:t>title:</w:t>
            </w:r>
          </w:p>
        </w:tc>
      </w:tr>
      <w:tr w:rsidR="00000000" w14:paraId="2B290D5E" w14:textId="77777777">
        <w:tc>
          <w:tcPr>
            <w:tcW w:w="660" w:type="dxa"/>
            <w:shd w:val="clear" w:color="auto" w:fill="F2F2F2" w:themeFill="background1" w:themeFillShade="F2"/>
          </w:tcPr>
          <w:p w14:paraId="393E11D2" w14:textId="77777777" w:rsidR="00000000" w:rsidRDefault="008C4D69">
            <w:pPr>
              <w:rPr>
                <w:noProof/>
                <w:sz w:val="2"/>
                <w:szCs w:val="24"/>
              </w:rPr>
            </w:pPr>
            <w:r>
              <w:rPr>
                <w:noProof/>
                <w:sz w:val="16"/>
                <w:szCs w:val="24"/>
              </w:rPr>
              <w:t xml:space="preserve">983 </w:t>
            </w:r>
            <w:r>
              <w:rPr>
                <w:noProof/>
                <w:sz w:val="16"/>
              </w:rPr>
              <w:br/>
            </w:r>
            <w:r>
              <w:rPr>
                <w:noProof/>
                <w:sz w:val="2"/>
                <w:szCs w:val="24"/>
              </w:rPr>
              <w:t>ffd82d33-d4f7-4bfb-9c63-2ba3f2df64db</w:t>
            </w:r>
          </w:p>
        </w:tc>
        <w:tc>
          <w:tcPr>
            <w:tcW w:w="7407" w:type="dxa"/>
            <w:shd w:val="clear" w:color="auto" w:fill="F2F2F2" w:themeFill="background1" w:themeFillShade="F2"/>
          </w:tcPr>
          <w:p w14:paraId="1D3E89B2" w14:textId="77777777" w:rsidR="00000000" w:rsidRDefault="008C4D69">
            <w:pPr>
              <w:rPr>
                <w:noProof/>
                <w:szCs w:val="24"/>
              </w:rPr>
            </w:pPr>
            <w:r>
              <w:rPr>
                <w:noProof/>
                <w:szCs w:val="24"/>
              </w:rPr>
              <w:t xml:space="preserve">Contacting Brightcove Sales </w:t>
            </w:r>
            <w:r>
              <w:rPr>
                <w:rStyle w:val="mqInternal"/>
                <w:noProof/>
                <w:szCs w:val="24"/>
              </w:rPr>
              <w:t>[1}</w:t>
            </w:r>
            <w:r>
              <w:rPr>
                <w:noProof/>
                <w:szCs w:val="24"/>
              </w:rPr>
              <w:t>In this topic you will learn how to contact Brightcove Sales or your Account Manager.</w:t>
            </w:r>
            <w:r>
              <w:rPr>
                <w:rStyle w:val="mqInternal"/>
                <w:noProof/>
                <w:szCs w:val="24"/>
              </w:rPr>
              <w:t>{2][3]</w:t>
            </w:r>
            <w:r>
              <w:rPr>
                <w:noProof/>
                <w:szCs w:val="24"/>
              </w:rPr>
              <w:t>---</w:t>
            </w:r>
          </w:p>
        </w:tc>
        <w:tc>
          <w:tcPr>
            <w:tcW w:w="7407" w:type="dxa"/>
          </w:tcPr>
          <w:p w14:paraId="0335346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ブライトコーブのセールスへのお問い合わせこのトピックでは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ブライトコーブのセールスまたはアカウントマネージャーに連絡する方法を学習しま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2F3C14AE" w14:textId="77777777">
        <w:tc>
          <w:tcPr>
            <w:tcW w:w="660" w:type="dxa"/>
            <w:shd w:val="clear" w:color="auto" w:fill="F2F2F2" w:themeFill="background1" w:themeFillShade="F2"/>
          </w:tcPr>
          <w:p w14:paraId="60F2ABD6" w14:textId="77777777" w:rsidR="00000000" w:rsidRDefault="008C4D69">
            <w:pPr>
              <w:rPr>
                <w:noProof/>
                <w:sz w:val="2"/>
                <w:szCs w:val="24"/>
              </w:rPr>
            </w:pPr>
            <w:r>
              <w:rPr>
                <w:noProof/>
                <w:sz w:val="16"/>
                <w:szCs w:val="24"/>
              </w:rPr>
              <w:t xml:space="preserve">984 </w:t>
            </w:r>
            <w:r>
              <w:rPr>
                <w:noProof/>
                <w:sz w:val="16"/>
              </w:rPr>
              <w:br/>
            </w:r>
            <w:r>
              <w:rPr>
                <w:noProof/>
                <w:sz w:val="2"/>
                <w:szCs w:val="24"/>
              </w:rPr>
              <w:t>f7048306-c25b-4d6c-8de4-a7f8536114bf</w:t>
            </w:r>
          </w:p>
        </w:tc>
        <w:tc>
          <w:tcPr>
            <w:tcW w:w="7407" w:type="dxa"/>
            <w:shd w:val="clear" w:color="auto" w:fill="F2F2F2" w:themeFill="background1" w:themeFillShade="F2"/>
          </w:tcPr>
          <w:p w14:paraId="58B715AB" w14:textId="77777777" w:rsidR="00000000" w:rsidRDefault="008C4D69">
            <w:pPr>
              <w:rPr>
                <w:noProof/>
                <w:szCs w:val="24"/>
              </w:rPr>
            </w:pPr>
            <w:r>
              <w:rPr>
                <w:rStyle w:val="mqInternal"/>
                <w:noProof/>
                <w:szCs w:val="24"/>
              </w:rPr>
              <w:t>[1}[2]{3]</w:t>
            </w:r>
          </w:p>
        </w:tc>
        <w:tc>
          <w:tcPr>
            <w:tcW w:w="7407" w:type="dxa"/>
          </w:tcPr>
          <w:p w14:paraId="02C734AA" w14:textId="77777777" w:rsidR="00000000" w:rsidRDefault="008C4D69">
            <w:pPr>
              <w:rPr>
                <w:szCs w:val="24"/>
                <w:lang w:val="ja-JP"/>
              </w:rPr>
            </w:pPr>
            <w:r>
              <w:rPr>
                <w:rStyle w:val="mqInternal"/>
                <w:noProof/>
                <w:szCs w:val="24"/>
                <w:lang w:val="ja-JP"/>
              </w:rPr>
              <w:t>[1}[2]{3]</w:t>
            </w:r>
          </w:p>
        </w:tc>
      </w:tr>
      <w:tr w:rsidR="00000000" w14:paraId="30253417" w14:textId="77777777">
        <w:tc>
          <w:tcPr>
            <w:tcW w:w="660" w:type="dxa"/>
            <w:shd w:val="clear" w:color="auto" w:fill="F2F2F2" w:themeFill="background1" w:themeFillShade="F2"/>
          </w:tcPr>
          <w:p w14:paraId="2EF23686" w14:textId="77777777" w:rsidR="00000000" w:rsidRDefault="008C4D69">
            <w:pPr>
              <w:rPr>
                <w:noProof/>
                <w:sz w:val="2"/>
                <w:szCs w:val="24"/>
              </w:rPr>
            </w:pPr>
            <w:r>
              <w:rPr>
                <w:noProof/>
                <w:sz w:val="16"/>
                <w:szCs w:val="24"/>
              </w:rPr>
              <w:lastRenderedPageBreak/>
              <w:t xml:space="preserve">985 </w:t>
            </w:r>
            <w:r>
              <w:rPr>
                <w:noProof/>
                <w:sz w:val="16"/>
              </w:rPr>
              <w:br/>
            </w:r>
            <w:r>
              <w:rPr>
                <w:noProof/>
                <w:sz w:val="2"/>
                <w:szCs w:val="24"/>
              </w:rPr>
              <w:t>305707c8-ccee-4366-9de7-7b235557f382</w:t>
            </w:r>
          </w:p>
        </w:tc>
        <w:tc>
          <w:tcPr>
            <w:tcW w:w="7407" w:type="dxa"/>
            <w:shd w:val="clear" w:color="auto" w:fill="F2F2F2" w:themeFill="background1" w:themeFillShade="F2"/>
          </w:tcPr>
          <w:p w14:paraId="1D227EF6" w14:textId="77777777" w:rsidR="00000000" w:rsidRDefault="008C4D69">
            <w:pPr>
              <w:rPr>
                <w:noProof/>
                <w:szCs w:val="24"/>
              </w:rPr>
            </w:pPr>
            <w:r>
              <w:rPr>
                <w:rStyle w:val="mqInternal"/>
                <w:noProof/>
                <w:szCs w:val="24"/>
              </w:rPr>
              <w:t>[1]</w:t>
            </w:r>
          </w:p>
        </w:tc>
        <w:tc>
          <w:tcPr>
            <w:tcW w:w="7407" w:type="dxa"/>
          </w:tcPr>
          <w:p w14:paraId="4F6D5365" w14:textId="77777777" w:rsidR="00000000" w:rsidRDefault="008C4D69">
            <w:pPr>
              <w:rPr>
                <w:szCs w:val="24"/>
                <w:lang w:val="ja-JP"/>
              </w:rPr>
            </w:pPr>
            <w:r>
              <w:rPr>
                <w:rStyle w:val="mqInternal"/>
                <w:noProof/>
                <w:szCs w:val="24"/>
                <w:lang w:val="ja-JP"/>
              </w:rPr>
              <w:t>[1]</w:t>
            </w:r>
          </w:p>
        </w:tc>
      </w:tr>
      <w:tr w:rsidR="00000000" w14:paraId="0DCBF55B" w14:textId="77777777">
        <w:tc>
          <w:tcPr>
            <w:tcW w:w="660" w:type="dxa"/>
            <w:shd w:val="clear" w:color="auto" w:fill="F2F2F2" w:themeFill="background1" w:themeFillShade="F2"/>
          </w:tcPr>
          <w:p w14:paraId="1E4C2D80" w14:textId="77777777" w:rsidR="00000000" w:rsidRDefault="008C4D69">
            <w:pPr>
              <w:rPr>
                <w:noProof/>
                <w:sz w:val="2"/>
                <w:szCs w:val="24"/>
              </w:rPr>
            </w:pPr>
            <w:r>
              <w:rPr>
                <w:noProof/>
                <w:sz w:val="16"/>
                <w:szCs w:val="24"/>
              </w:rPr>
              <w:t xml:space="preserve">986 </w:t>
            </w:r>
            <w:r>
              <w:rPr>
                <w:noProof/>
                <w:sz w:val="16"/>
              </w:rPr>
              <w:br/>
            </w:r>
            <w:r>
              <w:rPr>
                <w:noProof/>
                <w:sz w:val="2"/>
                <w:szCs w:val="24"/>
              </w:rPr>
              <w:t>dbdd65d2-ce6b-487a-a822-09c3dff20d20</w:t>
            </w:r>
          </w:p>
        </w:tc>
        <w:tc>
          <w:tcPr>
            <w:tcW w:w="7407" w:type="dxa"/>
            <w:shd w:val="clear" w:color="auto" w:fill="F2F2F2" w:themeFill="background1" w:themeFillShade="F2"/>
          </w:tcPr>
          <w:p w14:paraId="6B7A447D" w14:textId="77777777" w:rsidR="00000000" w:rsidRDefault="008C4D69">
            <w:pPr>
              <w:rPr>
                <w:noProof/>
                <w:szCs w:val="24"/>
              </w:rPr>
            </w:pPr>
            <w:r>
              <w:rPr>
                <w:noProof/>
                <w:szCs w:val="24"/>
              </w:rPr>
              <w:t>New to Brightcove?</w:t>
            </w:r>
          </w:p>
        </w:tc>
        <w:tc>
          <w:tcPr>
            <w:tcW w:w="7407" w:type="dxa"/>
          </w:tcPr>
          <w:p w14:paraId="4CA26A11"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を初めてお使いになる方は</w:t>
            </w:r>
            <w:r>
              <w:rPr>
                <w:rFonts w:ascii="Microsoft YaHei UI" w:eastAsia="Microsoft YaHei UI" w:hAnsi="Microsoft YaHei UI" w:cs="Microsoft YaHei UI" w:hint="eastAsia"/>
                <w:szCs w:val="24"/>
                <w:lang w:val="ja-JP"/>
              </w:rPr>
              <w:t>、</w:t>
            </w:r>
          </w:p>
        </w:tc>
      </w:tr>
      <w:tr w:rsidR="00000000" w14:paraId="6C7C15A4" w14:textId="77777777">
        <w:tc>
          <w:tcPr>
            <w:tcW w:w="660" w:type="dxa"/>
            <w:shd w:val="clear" w:color="auto" w:fill="F2F2F2" w:themeFill="background1" w:themeFillShade="F2"/>
          </w:tcPr>
          <w:p w14:paraId="64905C1A" w14:textId="77777777" w:rsidR="00000000" w:rsidRDefault="008C4D69">
            <w:pPr>
              <w:rPr>
                <w:noProof/>
                <w:sz w:val="2"/>
                <w:szCs w:val="24"/>
              </w:rPr>
            </w:pPr>
            <w:r>
              <w:rPr>
                <w:noProof/>
                <w:sz w:val="16"/>
                <w:szCs w:val="24"/>
              </w:rPr>
              <w:t xml:space="preserve">987 </w:t>
            </w:r>
            <w:r>
              <w:rPr>
                <w:noProof/>
                <w:sz w:val="16"/>
              </w:rPr>
              <w:br/>
            </w:r>
            <w:r>
              <w:rPr>
                <w:noProof/>
                <w:sz w:val="2"/>
                <w:szCs w:val="24"/>
              </w:rPr>
              <w:t>7df2a9a0-d1ac-471b-b7c2-926750438103</w:t>
            </w:r>
          </w:p>
        </w:tc>
        <w:tc>
          <w:tcPr>
            <w:tcW w:w="7407" w:type="dxa"/>
            <w:shd w:val="clear" w:color="auto" w:fill="F2F2F2" w:themeFill="background1" w:themeFillShade="F2"/>
          </w:tcPr>
          <w:p w14:paraId="112A4C8E" w14:textId="77777777" w:rsidR="00000000" w:rsidRDefault="008C4D69">
            <w:pPr>
              <w:rPr>
                <w:noProof/>
                <w:szCs w:val="24"/>
              </w:rPr>
            </w:pPr>
            <w:r>
              <w:rPr>
                <w:noProof/>
                <w:szCs w:val="24"/>
              </w:rPr>
              <w:t xml:space="preserve">If you are new to Brightcove and interested in purchasing Brightcove products or services, you can contact our Sales organization by going to </w:t>
            </w:r>
            <w:r>
              <w:rPr>
                <w:rStyle w:val="mqInternal"/>
                <w:noProof/>
                <w:szCs w:val="24"/>
              </w:rPr>
              <w:t>[1}</w:t>
            </w:r>
            <w:r>
              <w:rPr>
                <w:noProof/>
                <w:szCs w:val="24"/>
              </w:rPr>
              <w:t>this page</w:t>
            </w:r>
            <w:r>
              <w:rPr>
                <w:rStyle w:val="mqInternal"/>
                <w:noProof/>
                <w:szCs w:val="24"/>
              </w:rPr>
              <w:t>{2]</w:t>
            </w:r>
            <w:r>
              <w:rPr>
                <w:noProof/>
                <w:szCs w:val="24"/>
              </w:rPr>
              <w:t xml:space="preserve"> and filling out the form, or by calling one of the phone numb</w:t>
            </w:r>
            <w:r>
              <w:rPr>
                <w:noProof/>
                <w:szCs w:val="24"/>
              </w:rPr>
              <w:t>ers listed at the bottom of that page.</w:t>
            </w:r>
          </w:p>
        </w:tc>
        <w:tc>
          <w:tcPr>
            <w:tcW w:w="7407" w:type="dxa"/>
          </w:tcPr>
          <w:p w14:paraId="1EC7A7C6" w14:textId="77777777" w:rsidR="00000000" w:rsidRDefault="008C4D69">
            <w:pPr>
              <w:rPr>
                <w:szCs w:val="24"/>
                <w:lang w:val="ja-JP"/>
              </w:rPr>
            </w:pPr>
            <w:r>
              <w:rPr>
                <w:rFonts w:ascii="MS Gothic" w:eastAsia="MS Gothic" w:hint="eastAsia"/>
                <w:szCs w:val="24"/>
                <w:lang w:val="ja-JP"/>
              </w:rPr>
              <w:t>ブライトコーブを初めて使用していて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ブライトコーブの製品またはサービスの購入に興味がある場合は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このページに移動してフォームに記入するか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ページの下部に記載されている電話番号のいずれかに電話して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販売組織にお問い合わせください</w:t>
            </w:r>
            <w:r>
              <w:rPr>
                <w:rFonts w:ascii="Microsoft YaHei UI" w:eastAsia="Microsoft YaHei UI" w:hAnsi="Microsoft YaHei UI" w:cs="Microsoft YaHei UI" w:hint="eastAsia"/>
                <w:szCs w:val="24"/>
                <w:lang w:val="ja-JP"/>
              </w:rPr>
              <w:t>。</w:t>
            </w:r>
          </w:p>
        </w:tc>
      </w:tr>
      <w:tr w:rsidR="00000000" w14:paraId="3D09B6E6" w14:textId="77777777">
        <w:tc>
          <w:tcPr>
            <w:tcW w:w="660" w:type="dxa"/>
            <w:shd w:val="clear" w:color="auto" w:fill="F2F2F2" w:themeFill="background1" w:themeFillShade="F2"/>
          </w:tcPr>
          <w:p w14:paraId="6F57360D" w14:textId="77777777" w:rsidR="00000000" w:rsidRDefault="008C4D69">
            <w:pPr>
              <w:rPr>
                <w:noProof/>
                <w:sz w:val="2"/>
                <w:szCs w:val="24"/>
              </w:rPr>
            </w:pPr>
            <w:r>
              <w:rPr>
                <w:noProof/>
                <w:sz w:val="16"/>
                <w:szCs w:val="24"/>
              </w:rPr>
              <w:t xml:space="preserve">988 </w:t>
            </w:r>
            <w:r>
              <w:rPr>
                <w:noProof/>
                <w:sz w:val="16"/>
              </w:rPr>
              <w:br/>
            </w:r>
            <w:r>
              <w:rPr>
                <w:noProof/>
                <w:sz w:val="2"/>
                <w:szCs w:val="24"/>
              </w:rPr>
              <w:t>1cdd4d59-dc72-41fb-8276-165076c550ac</w:t>
            </w:r>
          </w:p>
        </w:tc>
        <w:tc>
          <w:tcPr>
            <w:tcW w:w="7407" w:type="dxa"/>
            <w:shd w:val="clear" w:color="auto" w:fill="F2F2F2" w:themeFill="background1" w:themeFillShade="F2"/>
          </w:tcPr>
          <w:p w14:paraId="7FC18C20" w14:textId="77777777" w:rsidR="00000000" w:rsidRDefault="008C4D69">
            <w:pPr>
              <w:rPr>
                <w:noProof/>
                <w:szCs w:val="24"/>
              </w:rPr>
            </w:pPr>
            <w:r>
              <w:rPr>
                <w:noProof/>
                <w:szCs w:val="24"/>
              </w:rPr>
              <w:t>Already a customer?</w:t>
            </w:r>
          </w:p>
        </w:tc>
        <w:tc>
          <w:tcPr>
            <w:tcW w:w="7407" w:type="dxa"/>
          </w:tcPr>
          <w:p w14:paraId="3F29AE1F" w14:textId="77777777" w:rsidR="00000000" w:rsidRDefault="008C4D69">
            <w:pPr>
              <w:rPr>
                <w:szCs w:val="24"/>
                <w:lang w:val="ja-JP"/>
              </w:rPr>
            </w:pPr>
            <w:r>
              <w:rPr>
                <w:rFonts w:ascii="MS Gothic" w:eastAsia="MS Gothic" w:hint="eastAsia"/>
                <w:szCs w:val="24"/>
                <w:lang w:val="ja-JP"/>
              </w:rPr>
              <w:t>すでにお客様</w:t>
            </w:r>
            <w:r>
              <w:rPr>
                <w:rFonts w:ascii="Arial Unicode MS" w:eastAsia="Arial Unicode MS" w:hint="eastAsia"/>
                <w:szCs w:val="24"/>
                <w:lang w:val="ja-JP"/>
              </w:rPr>
              <w:t>？</w:t>
            </w:r>
          </w:p>
        </w:tc>
      </w:tr>
      <w:tr w:rsidR="00000000" w14:paraId="1C72CFC8" w14:textId="77777777">
        <w:tc>
          <w:tcPr>
            <w:tcW w:w="660" w:type="dxa"/>
            <w:shd w:val="clear" w:color="auto" w:fill="F2F2F2" w:themeFill="background1" w:themeFillShade="F2"/>
          </w:tcPr>
          <w:p w14:paraId="38BA7504" w14:textId="77777777" w:rsidR="00000000" w:rsidRDefault="008C4D69">
            <w:pPr>
              <w:rPr>
                <w:noProof/>
                <w:sz w:val="2"/>
                <w:szCs w:val="24"/>
              </w:rPr>
            </w:pPr>
            <w:r>
              <w:rPr>
                <w:noProof/>
                <w:sz w:val="16"/>
                <w:szCs w:val="24"/>
              </w:rPr>
              <w:t xml:space="preserve">989 </w:t>
            </w:r>
            <w:r>
              <w:rPr>
                <w:noProof/>
                <w:sz w:val="16"/>
              </w:rPr>
              <w:br/>
            </w:r>
            <w:r>
              <w:rPr>
                <w:noProof/>
                <w:sz w:val="2"/>
                <w:szCs w:val="24"/>
              </w:rPr>
              <w:t>b60797ca-e2c3-44c9-9aac-0894d43fe738</w:t>
            </w:r>
          </w:p>
        </w:tc>
        <w:tc>
          <w:tcPr>
            <w:tcW w:w="7407" w:type="dxa"/>
            <w:shd w:val="clear" w:color="auto" w:fill="F2F2F2" w:themeFill="background1" w:themeFillShade="F2"/>
          </w:tcPr>
          <w:p w14:paraId="6427DDA9" w14:textId="77777777" w:rsidR="00000000" w:rsidRDefault="008C4D69">
            <w:pPr>
              <w:rPr>
                <w:noProof/>
                <w:szCs w:val="24"/>
              </w:rPr>
            </w:pPr>
            <w:r>
              <w:rPr>
                <w:noProof/>
                <w:szCs w:val="24"/>
              </w:rPr>
              <w:t>If you are already a Brightcove customer and interested in purchasing add-ons, additional products or services, contact you Account Manager.</w:t>
            </w:r>
          </w:p>
        </w:tc>
        <w:tc>
          <w:tcPr>
            <w:tcW w:w="7407" w:type="dxa"/>
          </w:tcPr>
          <w:p w14:paraId="686F99F9" w14:textId="77777777" w:rsidR="00000000" w:rsidRDefault="008C4D69">
            <w:pPr>
              <w:rPr>
                <w:szCs w:val="24"/>
                <w:lang w:val="ja-JP"/>
              </w:rPr>
            </w:pPr>
            <w:r>
              <w:rPr>
                <w:rFonts w:ascii="MS Gothic" w:eastAsia="MS Gothic" w:hint="eastAsia"/>
                <w:szCs w:val="24"/>
                <w:lang w:val="ja-JP"/>
              </w:rPr>
              <w:t>すでに</w:t>
            </w:r>
            <w:r>
              <w:rPr>
                <w:szCs w:val="24"/>
                <w:lang w:val="ja-JP"/>
              </w:rPr>
              <w:t xml:space="preserve"> Brightcove </w:t>
            </w:r>
            <w:r>
              <w:rPr>
                <w:rFonts w:ascii="MS Gothic" w:eastAsia="MS Gothic" w:hint="eastAsia"/>
                <w:szCs w:val="24"/>
                <w:lang w:val="ja-JP"/>
              </w:rPr>
              <w:t>のお客様で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アドオン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その他の製品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またはサービスの購入をご希望の場合は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66B604CB" w14:textId="77777777">
        <w:tc>
          <w:tcPr>
            <w:tcW w:w="660" w:type="dxa"/>
            <w:shd w:val="clear" w:color="auto" w:fill="F2F2F2" w:themeFill="background1" w:themeFillShade="F2"/>
          </w:tcPr>
          <w:p w14:paraId="7B99FBD4" w14:textId="77777777" w:rsidR="00000000" w:rsidRDefault="008C4D69">
            <w:pPr>
              <w:rPr>
                <w:noProof/>
                <w:sz w:val="2"/>
                <w:szCs w:val="24"/>
              </w:rPr>
            </w:pPr>
            <w:r>
              <w:rPr>
                <w:noProof/>
                <w:sz w:val="16"/>
                <w:szCs w:val="24"/>
              </w:rPr>
              <w:t>9</w:t>
            </w:r>
            <w:r>
              <w:rPr>
                <w:noProof/>
                <w:sz w:val="16"/>
                <w:szCs w:val="24"/>
              </w:rPr>
              <w:t xml:space="preserve">90 </w:t>
            </w:r>
            <w:r>
              <w:rPr>
                <w:noProof/>
                <w:sz w:val="16"/>
              </w:rPr>
              <w:br/>
            </w:r>
            <w:r>
              <w:rPr>
                <w:noProof/>
                <w:sz w:val="2"/>
                <w:szCs w:val="24"/>
              </w:rPr>
              <w:t>bf09416e-238f-4304-a5de-458130616280</w:t>
            </w:r>
          </w:p>
        </w:tc>
        <w:tc>
          <w:tcPr>
            <w:tcW w:w="7407" w:type="dxa"/>
            <w:shd w:val="clear" w:color="auto" w:fill="F2F2F2" w:themeFill="background1" w:themeFillShade="F2"/>
          </w:tcPr>
          <w:p w14:paraId="5D5EDB7D" w14:textId="77777777" w:rsidR="00000000" w:rsidRDefault="008C4D69">
            <w:pPr>
              <w:rPr>
                <w:noProof/>
                <w:szCs w:val="24"/>
              </w:rPr>
            </w:pPr>
            <w:r>
              <w:rPr>
                <w:noProof/>
                <w:szCs w:val="24"/>
              </w:rPr>
              <w:t xml:space="preserve">If you are not sure who your Account Manager is, </w:t>
            </w:r>
            <w:r>
              <w:rPr>
                <w:rStyle w:val="mqInternal"/>
                <w:noProof/>
                <w:szCs w:val="24"/>
              </w:rPr>
              <w:t>[1}</w:t>
            </w:r>
            <w:r>
              <w:rPr>
                <w:noProof/>
                <w:szCs w:val="24"/>
              </w:rPr>
              <w:t>open a support case</w:t>
            </w:r>
            <w:r>
              <w:rPr>
                <w:rStyle w:val="mqInternal"/>
                <w:noProof/>
                <w:szCs w:val="24"/>
              </w:rPr>
              <w:t>{2]</w:t>
            </w:r>
            <w:r>
              <w:rPr>
                <w:noProof/>
                <w:szCs w:val="24"/>
              </w:rPr>
              <w:t>, and someone in our Support organization will give you the information.</w:t>
            </w:r>
          </w:p>
        </w:tc>
        <w:tc>
          <w:tcPr>
            <w:tcW w:w="7407" w:type="dxa"/>
          </w:tcPr>
          <w:p w14:paraId="1B1744C5" w14:textId="77777777" w:rsidR="00000000" w:rsidRDefault="008C4D69">
            <w:pPr>
              <w:rPr>
                <w:szCs w:val="24"/>
                <w:lang w:val="ja-JP"/>
              </w:rPr>
            </w:pPr>
            <w:r>
              <w:rPr>
                <w:rFonts w:ascii="MS Gothic" w:eastAsia="MS Gothic" w:hint="eastAsia"/>
                <w:szCs w:val="24"/>
                <w:lang w:val="ja-JP"/>
              </w:rPr>
              <w:t>アカウントマネージャが誰であるかが不明な場合は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サポートケースを開くと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サポート組織の誰かがあなたに情報を提供します</w:t>
            </w:r>
            <w:r>
              <w:rPr>
                <w:rFonts w:ascii="Microsoft YaHei UI" w:eastAsia="Microsoft YaHei UI" w:hAnsi="Microsoft YaHei UI" w:cs="Microsoft YaHei UI" w:hint="eastAsia"/>
                <w:szCs w:val="24"/>
                <w:lang w:val="ja-JP"/>
              </w:rPr>
              <w:t>。</w:t>
            </w:r>
          </w:p>
        </w:tc>
      </w:tr>
      <w:tr w:rsidR="00000000" w14:paraId="114AB165" w14:textId="77777777">
        <w:tc>
          <w:tcPr>
            <w:tcW w:w="660" w:type="dxa"/>
            <w:shd w:val="clear" w:color="auto" w:fill="F2F2F2" w:themeFill="background1" w:themeFillShade="F2"/>
          </w:tcPr>
          <w:p w14:paraId="6FE2C7AB" w14:textId="77777777" w:rsidR="00000000" w:rsidRDefault="008C4D69">
            <w:pPr>
              <w:rPr>
                <w:noProof/>
                <w:sz w:val="2"/>
                <w:szCs w:val="24"/>
              </w:rPr>
            </w:pPr>
            <w:r>
              <w:rPr>
                <w:noProof/>
                <w:sz w:val="16"/>
                <w:szCs w:val="24"/>
              </w:rPr>
              <w:t>9</w:t>
            </w:r>
            <w:r>
              <w:rPr>
                <w:noProof/>
                <w:sz w:val="16"/>
                <w:szCs w:val="24"/>
              </w:rPr>
              <w:t xml:space="preserve">91 </w:t>
            </w:r>
            <w:r>
              <w:rPr>
                <w:noProof/>
                <w:sz w:val="16"/>
              </w:rPr>
              <w:br/>
            </w:r>
            <w:r>
              <w:rPr>
                <w:noProof/>
                <w:sz w:val="2"/>
                <w:szCs w:val="24"/>
              </w:rPr>
              <w:t>1a84cba3-ab4c-432b-a76b-fc6f45ae2f6f</w:t>
            </w:r>
          </w:p>
        </w:tc>
        <w:tc>
          <w:tcPr>
            <w:tcW w:w="7407" w:type="dxa"/>
            <w:shd w:val="clear" w:color="auto" w:fill="F2F2F2" w:themeFill="background1" w:themeFillShade="F2"/>
          </w:tcPr>
          <w:p w14:paraId="6A12E8D9" w14:textId="77777777" w:rsidR="00000000" w:rsidRDefault="008C4D69">
            <w:pPr>
              <w:rPr>
                <w:noProof/>
                <w:szCs w:val="24"/>
              </w:rPr>
            </w:pPr>
            <w:r>
              <w:rPr>
                <w:rStyle w:val="mqInternal"/>
                <w:noProof/>
                <w:szCs w:val="24"/>
              </w:rPr>
              <w:t>[1]</w:t>
            </w:r>
            <w:r>
              <w:rPr>
                <w:noProof/>
                <w:szCs w:val="24"/>
              </w:rPr>
              <w:t>title:</w:t>
            </w:r>
          </w:p>
        </w:tc>
        <w:tc>
          <w:tcPr>
            <w:tcW w:w="7407" w:type="dxa"/>
          </w:tcPr>
          <w:p w14:paraId="727BC53D" w14:textId="77777777" w:rsidR="00000000" w:rsidRDefault="008C4D69">
            <w:pPr>
              <w:rPr>
                <w:szCs w:val="24"/>
                <w:lang w:val="ja-JP"/>
              </w:rPr>
            </w:pPr>
            <w:r>
              <w:rPr>
                <w:rStyle w:val="mqInternal"/>
                <w:noProof/>
                <w:szCs w:val="24"/>
                <w:lang w:val="ja-JP"/>
              </w:rPr>
              <w:t>[1]</w:t>
            </w:r>
            <w:r>
              <w:rPr>
                <w:szCs w:val="24"/>
                <w:lang w:val="ja-JP"/>
              </w:rPr>
              <w:t>title:</w:t>
            </w:r>
          </w:p>
        </w:tc>
      </w:tr>
      <w:tr w:rsidR="00000000" w14:paraId="06BC9438" w14:textId="77777777">
        <w:tc>
          <w:tcPr>
            <w:tcW w:w="660" w:type="dxa"/>
            <w:shd w:val="clear" w:color="auto" w:fill="F2F2F2" w:themeFill="background1" w:themeFillShade="F2"/>
          </w:tcPr>
          <w:p w14:paraId="79842975" w14:textId="77777777" w:rsidR="00000000" w:rsidRDefault="008C4D69">
            <w:pPr>
              <w:rPr>
                <w:noProof/>
                <w:sz w:val="2"/>
                <w:szCs w:val="24"/>
              </w:rPr>
            </w:pPr>
            <w:r>
              <w:rPr>
                <w:noProof/>
                <w:sz w:val="16"/>
                <w:szCs w:val="24"/>
              </w:rPr>
              <w:t xml:space="preserve">992 </w:t>
            </w:r>
            <w:r>
              <w:rPr>
                <w:noProof/>
                <w:sz w:val="16"/>
              </w:rPr>
              <w:br/>
            </w:r>
            <w:r>
              <w:rPr>
                <w:noProof/>
                <w:sz w:val="2"/>
                <w:szCs w:val="24"/>
              </w:rPr>
              <w:t>8228444c-7638-47ff-8722-17a5471953b8</w:t>
            </w:r>
          </w:p>
        </w:tc>
        <w:tc>
          <w:tcPr>
            <w:tcW w:w="7407" w:type="dxa"/>
            <w:shd w:val="clear" w:color="auto" w:fill="F2F2F2" w:themeFill="background1" w:themeFillShade="F2"/>
          </w:tcPr>
          <w:p w14:paraId="5E376F6E" w14:textId="77777777" w:rsidR="00000000" w:rsidRDefault="008C4D69">
            <w:pPr>
              <w:rPr>
                <w:noProof/>
                <w:szCs w:val="24"/>
              </w:rPr>
            </w:pPr>
            <w:r>
              <w:rPr>
                <w:noProof/>
                <w:szCs w:val="24"/>
              </w:rPr>
              <w:t xml:space="preserve">Debugging Network and API Connection issues with CMS and DAM Integrations </w:t>
            </w:r>
            <w:r>
              <w:rPr>
                <w:rStyle w:val="mqInternal"/>
                <w:noProof/>
                <w:szCs w:val="24"/>
              </w:rPr>
              <w:t>[1]</w:t>
            </w:r>
            <w:r>
              <w:rPr>
                <w:noProof/>
                <w:szCs w:val="24"/>
              </w:rPr>
              <w:t>---</w:t>
            </w:r>
          </w:p>
        </w:tc>
        <w:tc>
          <w:tcPr>
            <w:tcW w:w="7407" w:type="dxa"/>
          </w:tcPr>
          <w:p w14:paraId="0FBAA79B" w14:textId="77777777" w:rsidR="00000000" w:rsidRDefault="008C4D69">
            <w:pPr>
              <w:rPr>
                <w:szCs w:val="24"/>
                <w:lang w:val="ja-JP"/>
              </w:rPr>
            </w:pPr>
            <w:r>
              <w:rPr>
                <w:szCs w:val="24"/>
                <w:lang w:val="ja-JP"/>
              </w:rPr>
              <w:t xml:space="preserve">CMS </w:t>
            </w:r>
            <w:r>
              <w:rPr>
                <w:rFonts w:ascii="MS Gothic" w:eastAsia="MS Gothic" w:hint="eastAsia"/>
                <w:szCs w:val="24"/>
                <w:lang w:val="ja-JP"/>
              </w:rPr>
              <w:t>と</w:t>
            </w:r>
            <w:r>
              <w:rPr>
                <w:szCs w:val="24"/>
                <w:lang w:val="ja-JP"/>
              </w:rPr>
              <w:t xml:space="preserve"> DAM </w:t>
            </w:r>
            <w:r>
              <w:rPr>
                <w:rFonts w:ascii="MS Gothic" w:eastAsia="MS Gothic" w:hint="eastAsia"/>
                <w:szCs w:val="24"/>
                <w:lang w:val="ja-JP"/>
              </w:rPr>
              <w:t>の統合に関するネットワークおよび</w:t>
            </w:r>
            <w:r>
              <w:rPr>
                <w:szCs w:val="24"/>
                <w:lang w:val="ja-JP"/>
              </w:rPr>
              <w:t xml:space="preserve"> API </w:t>
            </w:r>
            <w:r>
              <w:rPr>
                <w:rFonts w:ascii="MS Gothic" w:eastAsia="MS Gothic" w:hint="eastAsia"/>
                <w:szCs w:val="24"/>
                <w:lang w:val="ja-JP"/>
              </w:rPr>
              <w:t>接続の問題のデバッグ</w:t>
            </w:r>
            <w:r>
              <w:rPr>
                <w:rStyle w:val="mqInternal"/>
                <w:noProof/>
                <w:szCs w:val="24"/>
                <w:lang w:val="ja-JP"/>
              </w:rPr>
              <w:t>[1]</w:t>
            </w:r>
            <w:r>
              <w:rPr>
                <w:szCs w:val="24"/>
                <w:lang w:val="ja-JP"/>
              </w:rPr>
              <w:t>—</w:t>
            </w:r>
          </w:p>
        </w:tc>
      </w:tr>
      <w:tr w:rsidR="00000000" w14:paraId="4312984A" w14:textId="77777777">
        <w:tc>
          <w:tcPr>
            <w:tcW w:w="660" w:type="dxa"/>
            <w:shd w:val="clear" w:color="auto" w:fill="F2F2F2" w:themeFill="background1" w:themeFillShade="F2"/>
          </w:tcPr>
          <w:p w14:paraId="0B8ED095" w14:textId="77777777" w:rsidR="00000000" w:rsidRDefault="008C4D69">
            <w:pPr>
              <w:rPr>
                <w:noProof/>
                <w:sz w:val="2"/>
                <w:szCs w:val="24"/>
              </w:rPr>
            </w:pPr>
            <w:r>
              <w:rPr>
                <w:noProof/>
                <w:sz w:val="16"/>
                <w:szCs w:val="24"/>
              </w:rPr>
              <w:t xml:space="preserve">993 </w:t>
            </w:r>
            <w:r>
              <w:rPr>
                <w:noProof/>
                <w:sz w:val="16"/>
              </w:rPr>
              <w:br/>
            </w:r>
            <w:r>
              <w:rPr>
                <w:noProof/>
                <w:sz w:val="2"/>
                <w:szCs w:val="24"/>
              </w:rPr>
              <w:t>91125dc5-66f3-483e-97d1-e9e58388666a</w:t>
            </w:r>
          </w:p>
        </w:tc>
        <w:tc>
          <w:tcPr>
            <w:tcW w:w="7407" w:type="dxa"/>
            <w:shd w:val="clear" w:color="auto" w:fill="F2F2F2" w:themeFill="background1" w:themeFillShade="F2"/>
          </w:tcPr>
          <w:p w14:paraId="00E4AC5D" w14:textId="77777777" w:rsidR="00000000" w:rsidRDefault="008C4D69">
            <w:pPr>
              <w:rPr>
                <w:noProof/>
                <w:szCs w:val="24"/>
              </w:rPr>
            </w:pPr>
            <w:r>
              <w:rPr>
                <w:rStyle w:val="mqInternal"/>
                <w:noProof/>
                <w:szCs w:val="24"/>
              </w:rPr>
              <w:t>[1}</w:t>
            </w:r>
            <w:r>
              <w:rPr>
                <w:noProof/>
                <w:szCs w:val="24"/>
              </w:rPr>
              <w:t>Debugging Network and API Connection issues with CMS and DAM Integrations</w:t>
            </w:r>
            <w:r>
              <w:rPr>
                <w:rStyle w:val="mqInternal"/>
                <w:noProof/>
                <w:szCs w:val="24"/>
              </w:rPr>
              <w:t>{2]</w:t>
            </w:r>
          </w:p>
        </w:tc>
        <w:tc>
          <w:tcPr>
            <w:tcW w:w="7407" w:type="dxa"/>
          </w:tcPr>
          <w:p w14:paraId="5FB52328" w14:textId="77777777" w:rsidR="00000000" w:rsidRDefault="008C4D69">
            <w:pPr>
              <w:rPr>
                <w:szCs w:val="24"/>
                <w:lang w:val="ja-JP"/>
              </w:rPr>
            </w:pPr>
            <w:r>
              <w:rPr>
                <w:rStyle w:val="mqInternal"/>
                <w:noProof/>
                <w:szCs w:val="24"/>
                <w:lang w:val="ja-JP"/>
              </w:rPr>
              <w:t>[1}</w:t>
            </w:r>
            <w:r>
              <w:rPr>
                <w:szCs w:val="24"/>
                <w:lang w:val="ja-JP"/>
              </w:rPr>
              <w:t>CMS</w:t>
            </w:r>
            <w:r>
              <w:rPr>
                <w:rFonts w:ascii="MS Gothic" w:eastAsia="MS Gothic" w:hint="eastAsia"/>
                <w:szCs w:val="24"/>
                <w:lang w:val="ja-JP"/>
              </w:rPr>
              <w:t>と</w:t>
            </w:r>
            <w:r>
              <w:rPr>
                <w:szCs w:val="24"/>
                <w:lang w:val="ja-JP"/>
              </w:rPr>
              <w:t>DAM</w:t>
            </w:r>
            <w:r>
              <w:rPr>
                <w:rFonts w:ascii="MS Gothic" w:eastAsia="MS Gothic" w:hint="eastAsia"/>
                <w:szCs w:val="24"/>
                <w:lang w:val="ja-JP"/>
              </w:rPr>
              <w:t>の統合によるネットワークと</w:t>
            </w:r>
            <w:r>
              <w:rPr>
                <w:szCs w:val="24"/>
                <w:lang w:val="ja-JP"/>
              </w:rPr>
              <w:t>API</w:t>
            </w:r>
            <w:r>
              <w:rPr>
                <w:rFonts w:ascii="MS Gothic" w:eastAsia="MS Gothic" w:hint="eastAsia"/>
                <w:szCs w:val="24"/>
                <w:lang w:val="ja-JP"/>
              </w:rPr>
              <w:t>接続の問題のデバッグ</w:t>
            </w:r>
            <w:r>
              <w:rPr>
                <w:rStyle w:val="mqInternal"/>
                <w:noProof/>
                <w:szCs w:val="24"/>
                <w:lang w:val="ja-JP"/>
              </w:rPr>
              <w:t>{2]</w:t>
            </w:r>
          </w:p>
        </w:tc>
      </w:tr>
      <w:tr w:rsidR="00000000" w14:paraId="6AEAA030" w14:textId="77777777">
        <w:tc>
          <w:tcPr>
            <w:tcW w:w="660" w:type="dxa"/>
            <w:shd w:val="clear" w:color="auto" w:fill="F2F2F2" w:themeFill="background1" w:themeFillShade="F2"/>
          </w:tcPr>
          <w:p w14:paraId="3B691D42" w14:textId="77777777" w:rsidR="00000000" w:rsidRDefault="008C4D69">
            <w:pPr>
              <w:rPr>
                <w:noProof/>
                <w:sz w:val="2"/>
                <w:szCs w:val="24"/>
              </w:rPr>
            </w:pPr>
            <w:r>
              <w:rPr>
                <w:noProof/>
                <w:sz w:val="16"/>
                <w:szCs w:val="24"/>
              </w:rPr>
              <w:t xml:space="preserve">994 </w:t>
            </w:r>
            <w:r>
              <w:rPr>
                <w:noProof/>
                <w:sz w:val="16"/>
              </w:rPr>
              <w:br/>
            </w:r>
            <w:r>
              <w:rPr>
                <w:noProof/>
                <w:sz w:val="2"/>
                <w:szCs w:val="24"/>
              </w:rPr>
              <w:t>5bd49637-3d7b-4677-8c62-4b234059e65e</w:t>
            </w:r>
          </w:p>
        </w:tc>
        <w:tc>
          <w:tcPr>
            <w:tcW w:w="7407" w:type="dxa"/>
            <w:shd w:val="clear" w:color="auto" w:fill="F2F2F2" w:themeFill="background1" w:themeFillShade="F2"/>
          </w:tcPr>
          <w:p w14:paraId="4A9446AA" w14:textId="77777777" w:rsidR="00000000" w:rsidRDefault="008C4D69">
            <w:pPr>
              <w:rPr>
                <w:noProof/>
                <w:szCs w:val="24"/>
              </w:rPr>
            </w:pPr>
            <w:r>
              <w:rPr>
                <w:noProof/>
                <w:szCs w:val="24"/>
              </w:rPr>
              <w:t>This topic discusses debugging network issues that preve</w:t>
            </w:r>
            <w:r>
              <w:rPr>
                <w:noProof/>
                <w:szCs w:val="24"/>
              </w:rPr>
              <w:t>nt CMS and DAM integrations from accessing Brightcove APIs.</w:t>
            </w:r>
          </w:p>
        </w:tc>
        <w:tc>
          <w:tcPr>
            <w:tcW w:w="7407" w:type="dxa"/>
          </w:tcPr>
          <w:p w14:paraId="3567D1DB"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CMS </w:t>
            </w:r>
            <w:r>
              <w:rPr>
                <w:rFonts w:ascii="MS Gothic" w:eastAsia="MS Gothic" w:hint="eastAsia"/>
                <w:szCs w:val="24"/>
                <w:lang w:val="ja-JP"/>
              </w:rPr>
              <w:t>および</w:t>
            </w:r>
            <w:r>
              <w:rPr>
                <w:szCs w:val="24"/>
                <w:lang w:val="ja-JP"/>
              </w:rPr>
              <w:t xml:space="preserve"> DAM </w:t>
            </w:r>
            <w:r>
              <w:rPr>
                <w:rFonts w:ascii="MS Gothic" w:eastAsia="MS Gothic" w:hint="eastAsia"/>
                <w:szCs w:val="24"/>
                <w:lang w:val="ja-JP"/>
              </w:rPr>
              <w:t>統合による</w:t>
            </w:r>
            <w:r>
              <w:rPr>
                <w:szCs w:val="24"/>
                <w:lang w:val="ja-JP"/>
              </w:rPr>
              <w:t xml:space="preserve"> Brightcove API </w:t>
            </w:r>
            <w:r>
              <w:rPr>
                <w:rFonts w:ascii="MS Gothic" w:eastAsia="MS Gothic" w:hint="eastAsia"/>
                <w:szCs w:val="24"/>
                <w:lang w:val="ja-JP"/>
              </w:rPr>
              <w:t>へのアクセスを妨げるネットワーク問題のデバッグについて説明します</w:t>
            </w:r>
            <w:r>
              <w:rPr>
                <w:rFonts w:ascii="Microsoft YaHei UI" w:eastAsia="Microsoft YaHei UI" w:hAnsi="Microsoft YaHei UI" w:cs="Microsoft YaHei UI" w:hint="eastAsia"/>
                <w:szCs w:val="24"/>
                <w:lang w:val="ja-JP"/>
              </w:rPr>
              <w:t>。</w:t>
            </w:r>
          </w:p>
        </w:tc>
      </w:tr>
      <w:tr w:rsidR="00000000" w14:paraId="2AD01648" w14:textId="77777777">
        <w:tc>
          <w:tcPr>
            <w:tcW w:w="660" w:type="dxa"/>
            <w:shd w:val="clear" w:color="auto" w:fill="F2F2F2" w:themeFill="background1" w:themeFillShade="F2"/>
          </w:tcPr>
          <w:p w14:paraId="46104547" w14:textId="77777777" w:rsidR="00000000" w:rsidRDefault="008C4D69">
            <w:pPr>
              <w:rPr>
                <w:noProof/>
                <w:sz w:val="2"/>
                <w:szCs w:val="24"/>
              </w:rPr>
            </w:pPr>
            <w:r>
              <w:rPr>
                <w:noProof/>
                <w:sz w:val="16"/>
                <w:szCs w:val="24"/>
              </w:rPr>
              <w:t xml:space="preserve">995 </w:t>
            </w:r>
            <w:r>
              <w:rPr>
                <w:noProof/>
                <w:sz w:val="16"/>
              </w:rPr>
              <w:br/>
            </w:r>
            <w:r>
              <w:rPr>
                <w:noProof/>
                <w:sz w:val="2"/>
                <w:szCs w:val="24"/>
              </w:rPr>
              <w:t>07df54da-0b12-42e9-a63c-8db6caeb62eb</w:t>
            </w:r>
          </w:p>
        </w:tc>
        <w:tc>
          <w:tcPr>
            <w:tcW w:w="7407" w:type="dxa"/>
            <w:shd w:val="clear" w:color="auto" w:fill="F2F2F2" w:themeFill="background1" w:themeFillShade="F2"/>
          </w:tcPr>
          <w:p w14:paraId="793E87BC" w14:textId="77777777" w:rsidR="00000000" w:rsidRDefault="008C4D69">
            <w:pPr>
              <w:rPr>
                <w:noProof/>
                <w:szCs w:val="24"/>
              </w:rPr>
            </w:pPr>
            <w:r>
              <w:rPr>
                <w:noProof/>
                <w:szCs w:val="24"/>
              </w:rPr>
              <w:t>The AEM, Drupal, SharePoint, Sitecore, and WordPress CMS connectors for Brigh</w:t>
            </w:r>
            <w:r>
              <w:rPr>
                <w:noProof/>
                <w:szCs w:val="24"/>
              </w:rPr>
              <w:t>tcove as well as CMS and DAM connectors developed by third parties require access to Brightcove</w:t>
            </w:r>
            <w:r>
              <w:rPr>
                <w:noProof/>
                <w:szCs w:val="24"/>
              </w:rPr>
              <w:t>’</w:t>
            </w:r>
            <w:r>
              <w:rPr>
                <w:noProof/>
                <w:szCs w:val="24"/>
              </w:rPr>
              <w:t>s REST APIs.</w:t>
            </w:r>
          </w:p>
        </w:tc>
        <w:tc>
          <w:tcPr>
            <w:tcW w:w="7407" w:type="dxa"/>
          </w:tcPr>
          <w:p w14:paraId="6EEA3A6B" w14:textId="77777777" w:rsidR="00000000" w:rsidRDefault="008C4D69">
            <w:pPr>
              <w:rPr>
                <w:szCs w:val="24"/>
                <w:lang w:val="ja-JP"/>
              </w:rPr>
            </w:pPr>
            <w:r>
              <w:rPr>
                <w:rFonts w:ascii="MS Gothic" w:eastAsia="MS Gothic" w:hint="eastAsia"/>
                <w:szCs w:val="24"/>
                <w:lang w:val="ja-JP"/>
              </w:rPr>
              <w:t>ブライトコーブ用の</w:t>
            </w:r>
            <w:r>
              <w:rPr>
                <w:szCs w:val="24"/>
                <w:lang w:val="ja-JP"/>
              </w:rPr>
              <w:t xml:space="preserve"> AEM</w:t>
            </w:r>
            <w:r>
              <w:rPr>
                <w:rFonts w:ascii="Microsoft YaHei UI" w:eastAsia="Microsoft YaHei UI" w:hAnsi="Microsoft YaHei UI" w:cs="Microsoft YaHei UI" w:hint="eastAsia"/>
                <w:szCs w:val="24"/>
                <w:lang w:val="ja-JP"/>
              </w:rPr>
              <w:t>、</w:t>
            </w:r>
            <w:r>
              <w:rPr>
                <w:szCs w:val="24"/>
                <w:lang w:val="ja-JP"/>
              </w:rPr>
              <w:t>Drupal</w:t>
            </w:r>
            <w:r>
              <w:rPr>
                <w:rFonts w:ascii="Microsoft YaHei UI" w:eastAsia="Microsoft YaHei UI" w:hAnsi="Microsoft YaHei UI" w:cs="Microsoft YaHei UI" w:hint="eastAsia"/>
                <w:szCs w:val="24"/>
                <w:lang w:val="ja-JP"/>
              </w:rPr>
              <w:t>、</w:t>
            </w:r>
            <w:r>
              <w:rPr>
                <w:szCs w:val="24"/>
                <w:lang w:val="ja-JP"/>
              </w:rPr>
              <w:t>SharePoint</w:t>
            </w:r>
            <w:r>
              <w:rPr>
                <w:rFonts w:ascii="Microsoft YaHei UI" w:eastAsia="Microsoft YaHei UI" w:hAnsi="Microsoft YaHei UI" w:cs="Microsoft YaHei UI" w:hint="eastAsia"/>
                <w:szCs w:val="24"/>
                <w:lang w:val="ja-JP"/>
              </w:rPr>
              <w:t>、</w:t>
            </w:r>
            <w:r>
              <w:rPr>
                <w:szCs w:val="24"/>
                <w:lang w:val="ja-JP"/>
              </w:rPr>
              <w:t>Sitecore</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WordPress </w:t>
            </w:r>
            <w:r>
              <w:rPr>
                <w:rFonts w:ascii="MS Gothic" w:eastAsia="MS Gothic" w:hint="eastAsia"/>
                <w:szCs w:val="24"/>
                <w:lang w:val="ja-JP"/>
              </w:rPr>
              <w:t>の</w:t>
            </w:r>
            <w:r>
              <w:rPr>
                <w:szCs w:val="24"/>
                <w:lang w:val="ja-JP"/>
              </w:rPr>
              <w:t xml:space="preserve"> CMS </w:t>
            </w:r>
            <w:r>
              <w:rPr>
                <w:rFonts w:ascii="MS Gothic" w:eastAsia="MS Gothic" w:hint="eastAsia"/>
                <w:szCs w:val="24"/>
                <w:lang w:val="ja-JP"/>
              </w:rPr>
              <w:t>コネクタ</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およびサードパーティが開発した</w:t>
            </w:r>
            <w:r>
              <w:rPr>
                <w:szCs w:val="24"/>
                <w:lang w:val="ja-JP"/>
              </w:rPr>
              <w:t xml:space="preserve"> CMS </w:t>
            </w:r>
            <w:r>
              <w:rPr>
                <w:rFonts w:ascii="MS Gothic" w:eastAsia="MS Gothic" w:hint="eastAsia"/>
                <w:szCs w:val="24"/>
                <w:lang w:val="ja-JP"/>
              </w:rPr>
              <w:t>および</w:t>
            </w:r>
            <w:r>
              <w:rPr>
                <w:szCs w:val="24"/>
                <w:lang w:val="ja-JP"/>
              </w:rPr>
              <w:t xml:space="preserve"> DAM </w:t>
            </w:r>
            <w:r>
              <w:rPr>
                <w:rFonts w:ascii="MS Gothic" w:eastAsia="MS Gothic" w:hint="eastAsia"/>
                <w:szCs w:val="24"/>
                <w:lang w:val="ja-JP"/>
              </w:rPr>
              <w:t>コネクタには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w:t>
            </w:r>
            <w:r>
              <w:rPr>
                <w:szCs w:val="24"/>
                <w:lang w:val="ja-JP"/>
              </w:rPr>
              <w:t xml:space="preserve"> REST API </w:t>
            </w:r>
            <w:r>
              <w:rPr>
                <w:rFonts w:ascii="MS Gothic" w:eastAsia="MS Gothic" w:hint="eastAsia"/>
                <w:szCs w:val="24"/>
                <w:lang w:val="ja-JP"/>
              </w:rPr>
              <w:t>へのアクセスが必要です</w:t>
            </w:r>
            <w:r>
              <w:rPr>
                <w:rFonts w:ascii="Microsoft YaHei UI" w:eastAsia="Microsoft YaHei UI" w:hAnsi="Microsoft YaHei UI" w:cs="Microsoft YaHei UI" w:hint="eastAsia"/>
                <w:szCs w:val="24"/>
                <w:lang w:val="ja-JP"/>
              </w:rPr>
              <w:t>。</w:t>
            </w:r>
          </w:p>
        </w:tc>
      </w:tr>
      <w:tr w:rsidR="00000000" w14:paraId="5E1586CC" w14:textId="77777777">
        <w:tc>
          <w:tcPr>
            <w:tcW w:w="660" w:type="dxa"/>
            <w:shd w:val="clear" w:color="auto" w:fill="F2F2F2" w:themeFill="background1" w:themeFillShade="F2"/>
          </w:tcPr>
          <w:p w14:paraId="0BF381EE" w14:textId="77777777" w:rsidR="00000000" w:rsidRDefault="008C4D69">
            <w:pPr>
              <w:rPr>
                <w:noProof/>
                <w:sz w:val="2"/>
                <w:szCs w:val="24"/>
              </w:rPr>
            </w:pPr>
            <w:r>
              <w:rPr>
                <w:noProof/>
                <w:sz w:val="16"/>
                <w:szCs w:val="24"/>
              </w:rPr>
              <w:t xml:space="preserve">996 </w:t>
            </w:r>
            <w:r>
              <w:rPr>
                <w:noProof/>
                <w:sz w:val="16"/>
              </w:rPr>
              <w:br/>
            </w:r>
            <w:r>
              <w:rPr>
                <w:noProof/>
                <w:sz w:val="2"/>
                <w:szCs w:val="24"/>
              </w:rPr>
              <w:t>3dd34fcf-</w:t>
            </w:r>
            <w:r>
              <w:rPr>
                <w:noProof/>
                <w:sz w:val="2"/>
                <w:szCs w:val="24"/>
              </w:rPr>
              <w:t>bb2a-4cf0-a617-45da2e1a01e5</w:t>
            </w:r>
          </w:p>
        </w:tc>
        <w:tc>
          <w:tcPr>
            <w:tcW w:w="7407" w:type="dxa"/>
            <w:shd w:val="clear" w:color="auto" w:fill="F2F2F2" w:themeFill="background1" w:themeFillShade="F2"/>
          </w:tcPr>
          <w:p w14:paraId="17CC3CAA" w14:textId="77777777" w:rsidR="00000000" w:rsidRDefault="008C4D69">
            <w:pPr>
              <w:rPr>
                <w:noProof/>
                <w:szCs w:val="24"/>
              </w:rPr>
            </w:pPr>
            <w:r>
              <w:rPr>
                <w:rStyle w:val="mqInternal"/>
                <w:noProof/>
                <w:szCs w:val="24"/>
              </w:rPr>
              <w:t>[1]</w:t>
            </w:r>
            <w:r>
              <w:rPr>
                <w:noProof/>
                <w:szCs w:val="24"/>
              </w:rPr>
              <w:t xml:space="preserve"> To use Brightcove APIs, they must first be enabled in Brightcove Studio under Admin-&gt;API Authentication.</w:t>
            </w:r>
          </w:p>
        </w:tc>
        <w:tc>
          <w:tcPr>
            <w:tcW w:w="7407" w:type="dxa"/>
          </w:tcPr>
          <w:p w14:paraId="113FF7E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szCs w:val="24"/>
                <w:lang w:val="ja-JP"/>
              </w:rPr>
              <w:t xml:space="preserve"> Brightcove Studio </w:t>
            </w:r>
            <w:r>
              <w:rPr>
                <w:rFonts w:ascii="MS Gothic" w:eastAsia="MS Gothic" w:hint="eastAsia"/>
                <w:szCs w:val="24"/>
                <w:lang w:val="ja-JP"/>
              </w:rPr>
              <w:t>で</w:t>
            </w:r>
            <w:r>
              <w:rPr>
                <w:szCs w:val="24"/>
                <w:lang w:val="ja-JP"/>
              </w:rPr>
              <w:t xml:space="preserve"> \[</w:t>
            </w:r>
            <w:r>
              <w:rPr>
                <w:rFonts w:ascii="MS Gothic" w:eastAsia="MS Gothic" w:hint="eastAsia"/>
                <w:szCs w:val="24"/>
                <w:lang w:val="ja-JP"/>
              </w:rPr>
              <w:t>管理</w:t>
            </w:r>
            <w:r>
              <w:rPr>
                <w:szCs w:val="24"/>
                <w:lang w:val="ja-JP"/>
              </w:rPr>
              <w:t xml:space="preserve">]-&gt; \[API </w:t>
            </w:r>
            <w:r>
              <w:rPr>
                <w:rFonts w:ascii="MS Gothic" w:eastAsia="MS Gothic" w:hint="eastAsia"/>
                <w:szCs w:val="24"/>
                <w:lang w:val="ja-JP"/>
              </w:rPr>
              <w:t>認証</w:t>
            </w:r>
            <w:r>
              <w:rPr>
                <w:szCs w:val="24"/>
                <w:lang w:val="ja-JP"/>
              </w:rPr>
              <w:t xml:space="preserve">] </w:t>
            </w:r>
            <w:r>
              <w:rPr>
                <w:rFonts w:ascii="MS Gothic" w:eastAsia="MS Gothic" w:hint="eastAsia"/>
                <w:szCs w:val="24"/>
                <w:lang w:val="ja-JP"/>
              </w:rPr>
              <w:t>で有効にする必要があります</w:t>
            </w:r>
            <w:r>
              <w:rPr>
                <w:rFonts w:ascii="Microsoft YaHei UI" w:eastAsia="Microsoft YaHei UI" w:hAnsi="Microsoft YaHei UI" w:cs="Microsoft YaHei UI" w:hint="eastAsia"/>
                <w:szCs w:val="24"/>
                <w:lang w:val="ja-JP"/>
              </w:rPr>
              <w:t>。</w:t>
            </w:r>
          </w:p>
        </w:tc>
      </w:tr>
      <w:tr w:rsidR="00000000" w14:paraId="5C3ACCFA" w14:textId="77777777">
        <w:tc>
          <w:tcPr>
            <w:tcW w:w="660" w:type="dxa"/>
            <w:shd w:val="clear" w:color="auto" w:fill="F2F2F2" w:themeFill="background1" w:themeFillShade="F2"/>
          </w:tcPr>
          <w:p w14:paraId="7AE116F3" w14:textId="77777777" w:rsidR="00000000" w:rsidRDefault="008C4D69">
            <w:pPr>
              <w:rPr>
                <w:noProof/>
                <w:sz w:val="2"/>
                <w:szCs w:val="24"/>
              </w:rPr>
            </w:pPr>
            <w:r>
              <w:rPr>
                <w:noProof/>
                <w:sz w:val="16"/>
                <w:szCs w:val="24"/>
              </w:rPr>
              <w:t xml:space="preserve">997 </w:t>
            </w:r>
            <w:r>
              <w:rPr>
                <w:noProof/>
                <w:sz w:val="16"/>
              </w:rPr>
              <w:br/>
            </w:r>
            <w:r>
              <w:rPr>
                <w:noProof/>
                <w:sz w:val="2"/>
                <w:szCs w:val="24"/>
              </w:rPr>
              <w:t>c02812d2-9132-427f-afd7-ed7ab812b4c4</w:t>
            </w:r>
          </w:p>
        </w:tc>
        <w:tc>
          <w:tcPr>
            <w:tcW w:w="7407" w:type="dxa"/>
            <w:shd w:val="clear" w:color="auto" w:fill="F2F2F2" w:themeFill="background1" w:themeFillShade="F2"/>
          </w:tcPr>
          <w:p w14:paraId="283A5620" w14:textId="77777777" w:rsidR="00000000" w:rsidRDefault="008C4D69">
            <w:pPr>
              <w:rPr>
                <w:noProof/>
                <w:szCs w:val="24"/>
              </w:rPr>
            </w:pPr>
            <w:r>
              <w:rPr>
                <w:rStyle w:val="mqInternal"/>
                <w:noProof/>
                <w:szCs w:val="24"/>
              </w:rPr>
              <w:t>[1]</w:t>
            </w:r>
            <w:r>
              <w:rPr>
                <w:noProof/>
                <w:szCs w:val="24"/>
              </w:rPr>
              <w:t xml:space="preserve"> Below is a typical configuration with necessary permissions for CMS connector use:</w:t>
            </w:r>
          </w:p>
        </w:tc>
        <w:tc>
          <w:tcPr>
            <w:tcW w:w="7407" w:type="dxa"/>
          </w:tcPr>
          <w:p w14:paraId="6106C830" w14:textId="77777777" w:rsidR="00000000" w:rsidRDefault="008C4D69">
            <w:pPr>
              <w:rPr>
                <w:szCs w:val="24"/>
                <w:lang w:val="ja-JP"/>
              </w:rPr>
            </w:pPr>
            <w:r>
              <w:rPr>
                <w:rStyle w:val="mqInternal"/>
                <w:noProof/>
                <w:szCs w:val="24"/>
                <w:lang w:val="ja-JP"/>
              </w:rPr>
              <w:t>[1]</w:t>
            </w:r>
            <w:r>
              <w:rPr>
                <w:szCs w:val="24"/>
                <w:lang w:val="ja-JP"/>
              </w:rPr>
              <w:t xml:space="preserve"> CMS </w:t>
            </w:r>
            <w:r>
              <w:rPr>
                <w:rFonts w:ascii="MS Gothic" w:eastAsia="MS Gothic" w:hint="eastAsia"/>
                <w:szCs w:val="24"/>
                <w:lang w:val="ja-JP"/>
              </w:rPr>
              <w:t>コネクタの使用に必要な権限を持つ一般的な構成を以下に示します</w:t>
            </w:r>
            <w:r>
              <w:rPr>
                <w:rFonts w:ascii="Microsoft YaHei UI" w:eastAsia="Microsoft YaHei UI" w:hAnsi="Microsoft YaHei UI" w:cs="Microsoft YaHei UI" w:hint="eastAsia"/>
                <w:szCs w:val="24"/>
                <w:lang w:val="ja-JP"/>
              </w:rPr>
              <w:t>。</w:t>
            </w:r>
          </w:p>
        </w:tc>
      </w:tr>
      <w:tr w:rsidR="00000000" w14:paraId="2042CC4E" w14:textId="77777777">
        <w:tc>
          <w:tcPr>
            <w:tcW w:w="660" w:type="dxa"/>
            <w:shd w:val="clear" w:color="auto" w:fill="F2F2F2" w:themeFill="background1" w:themeFillShade="F2"/>
          </w:tcPr>
          <w:p w14:paraId="56D6701B" w14:textId="77777777" w:rsidR="00000000" w:rsidRDefault="008C4D69">
            <w:pPr>
              <w:rPr>
                <w:noProof/>
                <w:sz w:val="2"/>
                <w:szCs w:val="24"/>
              </w:rPr>
            </w:pPr>
            <w:r>
              <w:rPr>
                <w:noProof/>
                <w:sz w:val="16"/>
                <w:szCs w:val="24"/>
              </w:rPr>
              <w:t xml:space="preserve">998 </w:t>
            </w:r>
            <w:r>
              <w:rPr>
                <w:noProof/>
                <w:sz w:val="16"/>
              </w:rPr>
              <w:br/>
            </w:r>
            <w:r>
              <w:rPr>
                <w:noProof/>
                <w:sz w:val="2"/>
                <w:szCs w:val="24"/>
              </w:rPr>
              <w:t>80af06c2-456a-41f9-8bb8-50063bbe2f87</w:t>
            </w:r>
          </w:p>
        </w:tc>
        <w:tc>
          <w:tcPr>
            <w:tcW w:w="7407" w:type="dxa"/>
            <w:shd w:val="clear" w:color="auto" w:fill="F2F2F2" w:themeFill="background1" w:themeFillShade="F2"/>
          </w:tcPr>
          <w:p w14:paraId="7B979B1D" w14:textId="77777777" w:rsidR="00000000" w:rsidRDefault="008C4D69">
            <w:pPr>
              <w:rPr>
                <w:noProof/>
                <w:szCs w:val="24"/>
              </w:rPr>
            </w:pPr>
            <w:r>
              <w:rPr>
                <w:noProof/>
                <w:szCs w:val="24"/>
              </w:rPr>
              <w:t>API Permissions</w:t>
            </w:r>
          </w:p>
        </w:tc>
        <w:tc>
          <w:tcPr>
            <w:tcW w:w="7407" w:type="dxa"/>
          </w:tcPr>
          <w:p w14:paraId="0226A98A" w14:textId="77777777" w:rsidR="00000000" w:rsidRDefault="008C4D69">
            <w:pPr>
              <w:rPr>
                <w:szCs w:val="24"/>
                <w:lang w:val="ja-JP"/>
              </w:rPr>
            </w:pPr>
            <w:r>
              <w:rPr>
                <w:szCs w:val="24"/>
                <w:lang w:val="ja-JP"/>
              </w:rPr>
              <w:t xml:space="preserve">API </w:t>
            </w:r>
            <w:r>
              <w:rPr>
                <w:rFonts w:ascii="MS Gothic" w:eastAsia="MS Gothic" w:hint="eastAsia"/>
                <w:szCs w:val="24"/>
                <w:lang w:val="ja-JP"/>
              </w:rPr>
              <w:t>のアクセス許可</w:t>
            </w:r>
          </w:p>
        </w:tc>
      </w:tr>
      <w:tr w:rsidR="00000000" w14:paraId="4C72249C" w14:textId="77777777">
        <w:tc>
          <w:tcPr>
            <w:tcW w:w="660" w:type="dxa"/>
            <w:shd w:val="clear" w:color="auto" w:fill="F2F2F2" w:themeFill="background1" w:themeFillShade="F2"/>
          </w:tcPr>
          <w:p w14:paraId="3DA49685" w14:textId="77777777" w:rsidR="00000000" w:rsidRDefault="008C4D69">
            <w:pPr>
              <w:rPr>
                <w:noProof/>
                <w:sz w:val="2"/>
                <w:szCs w:val="24"/>
              </w:rPr>
            </w:pPr>
            <w:r>
              <w:rPr>
                <w:noProof/>
                <w:sz w:val="16"/>
                <w:szCs w:val="24"/>
              </w:rPr>
              <w:t xml:space="preserve">999 </w:t>
            </w:r>
            <w:r>
              <w:rPr>
                <w:noProof/>
                <w:sz w:val="16"/>
              </w:rPr>
              <w:br/>
            </w:r>
            <w:r>
              <w:rPr>
                <w:noProof/>
                <w:sz w:val="2"/>
                <w:szCs w:val="24"/>
              </w:rPr>
              <w:t>554810d1-f188-4</w:t>
            </w:r>
            <w:r>
              <w:rPr>
                <w:noProof/>
                <w:sz w:val="2"/>
                <w:szCs w:val="24"/>
              </w:rPr>
              <w:t>cdf-bcc2-b12705b6af00</w:t>
            </w:r>
          </w:p>
        </w:tc>
        <w:tc>
          <w:tcPr>
            <w:tcW w:w="7407" w:type="dxa"/>
            <w:shd w:val="clear" w:color="auto" w:fill="F2F2F2" w:themeFill="background1" w:themeFillShade="F2"/>
          </w:tcPr>
          <w:p w14:paraId="6E2F300D" w14:textId="77777777" w:rsidR="00000000" w:rsidRDefault="008C4D69">
            <w:pPr>
              <w:rPr>
                <w:noProof/>
                <w:szCs w:val="24"/>
              </w:rPr>
            </w:pPr>
            <w:r>
              <w:rPr>
                <w:noProof/>
                <w:szCs w:val="24"/>
              </w:rPr>
              <w:t xml:space="preserve">More details on managing API authentication can be found </w:t>
            </w:r>
            <w:r>
              <w:rPr>
                <w:rStyle w:val="mqInternal"/>
                <w:noProof/>
                <w:szCs w:val="24"/>
              </w:rPr>
              <w:t>[1}</w:t>
            </w:r>
            <w:r>
              <w:rPr>
                <w:noProof/>
                <w:szCs w:val="24"/>
              </w:rPr>
              <w:t>here</w:t>
            </w:r>
            <w:r>
              <w:rPr>
                <w:rStyle w:val="mqInternal"/>
                <w:noProof/>
                <w:szCs w:val="24"/>
              </w:rPr>
              <w:t>{2]</w:t>
            </w:r>
            <w:r>
              <w:rPr>
                <w:noProof/>
                <w:szCs w:val="24"/>
              </w:rPr>
              <w:t>.</w:t>
            </w:r>
          </w:p>
        </w:tc>
        <w:tc>
          <w:tcPr>
            <w:tcW w:w="7407" w:type="dxa"/>
          </w:tcPr>
          <w:p w14:paraId="2353445B" w14:textId="77777777" w:rsidR="00000000" w:rsidRDefault="008C4D69">
            <w:pPr>
              <w:rPr>
                <w:szCs w:val="24"/>
                <w:lang w:val="ja-JP"/>
              </w:rPr>
            </w:pPr>
            <w:r>
              <w:rPr>
                <w:szCs w:val="24"/>
                <w:lang w:val="ja-JP"/>
              </w:rPr>
              <w:t xml:space="preserve">API </w:t>
            </w:r>
            <w:r>
              <w:rPr>
                <w:rFonts w:ascii="MS Gothic" w:eastAsia="MS Gothic" w:hint="eastAsia"/>
                <w:szCs w:val="24"/>
                <w:lang w:val="ja-JP"/>
              </w:rPr>
              <w:t>認証の管理の詳細については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こちらを参照してください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BF0CBF4" w14:textId="77777777">
        <w:tc>
          <w:tcPr>
            <w:tcW w:w="660" w:type="dxa"/>
            <w:shd w:val="clear" w:color="auto" w:fill="F2F2F2" w:themeFill="background1" w:themeFillShade="F2"/>
          </w:tcPr>
          <w:p w14:paraId="51F34E6F" w14:textId="77777777" w:rsidR="00000000" w:rsidRDefault="008C4D69">
            <w:pPr>
              <w:rPr>
                <w:noProof/>
                <w:sz w:val="2"/>
                <w:szCs w:val="24"/>
              </w:rPr>
            </w:pPr>
            <w:r>
              <w:rPr>
                <w:noProof/>
                <w:sz w:val="16"/>
                <w:szCs w:val="24"/>
              </w:rPr>
              <w:t xml:space="preserve">1000 </w:t>
            </w:r>
            <w:r>
              <w:rPr>
                <w:noProof/>
                <w:sz w:val="16"/>
              </w:rPr>
              <w:br/>
            </w:r>
            <w:r>
              <w:rPr>
                <w:noProof/>
                <w:sz w:val="2"/>
                <w:szCs w:val="24"/>
              </w:rPr>
              <w:t>bf1bf753-02c0-48ea-8e51-ffb17913ded5</w:t>
            </w:r>
          </w:p>
        </w:tc>
        <w:tc>
          <w:tcPr>
            <w:tcW w:w="7407" w:type="dxa"/>
            <w:shd w:val="clear" w:color="auto" w:fill="F2F2F2" w:themeFill="background1" w:themeFillShade="F2"/>
          </w:tcPr>
          <w:p w14:paraId="7E14E963" w14:textId="77777777" w:rsidR="00000000" w:rsidRDefault="008C4D69">
            <w:pPr>
              <w:rPr>
                <w:noProof/>
                <w:szCs w:val="24"/>
              </w:rPr>
            </w:pPr>
            <w:r>
              <w:rPr>
                <w:noProof/>
                <w:szCs w:val="24"/>
              </w:rPr>
              <w:t>After retrieving the clientID and client Secret from Brightcove and entering them i</w:t>
            </w:r>
            <w:r>
              <w:rPr>
                <w:noProof/>
                <w:szCs w:val="24"/>
              </w:rPr>
              <w:t>nto the CMS connector configuration, if the connector is unable to connect to Brightcove to synchronize videos there might be a firewall</w:t>
            </w:r>
            <w:r>
              <w:rPr>
                <w:rStyle w:val="mqInternal"/>
                <w:noProof/>
                <w:szCs w:val="24"/>
              </w:rPr>
              <w:t>[1]</w:t>
            </w:r>
            <w:r>
              <w:rPr>
                <w:noProof/>
                <w:szCs w:val="24"/>
              </w:rPr>
              <w:t>or other network configurations blocking access to Brightcove APIs.</w:t>
            </w:r>
          </w:p>
        </w:tc>
        <w:tc>
          <w:tcPr>
            <w:tcW w:w="7407" w:type="dxa"/>
          </w:tcPr>
          <w:p w14:paraId="034A7ED8" w14:textId="77777777" w:rsidR="00000000" w:rsidRDefault="008C4D69">
            <w:pPr>
              <w:rPr>
                <w:szCs w:val="24"/>
                <w:lang w:val="ja-JP"/>
              </w:rPr>
            </w:pPr>
            <w:r>
              <w:rPr>
                <w:rFonts w:ascii="MS Gothic" w:eastAsia="MS Gothic" w:hint="eastAsia"/>
                <w:szCs w:val="24"/>
                <w:lang w:val="ja-JP"/>
              </w:rPr>
              <w:t>ブライトコーブから</w:t>
            </w:r>
            <w:r>
              <w:rPr>
                <w:szCs w:val="24"/>
                <w:lang w:val="ja-JP"/>
              </w:rPr>
              <w:t xml:space="preserve"> ClientID </w:t>
            </w:r>
            <w:r>
              <w:rPr>
                <w:rFonts w:ascii="MS Gothic" w:eastAsia="MS Gothic" w:hint="eastAsia"/>
                <w:szCs w:val="24"/>
                <w:lang w:val="ja-JP"/>
              </w:rPr>
              <w:t>とクライアントシークレットを取得して</w:t>
            </w:r>
            <w:r>
              <w:rPr>
                <w:szCs w:val="24"/>
                <w:lang w:val="ja-JP"/>
              </w:rPr>
              <w:t xml:space="preserve"> CMS </w:t>
            </w:r>
            <w:r>
              <w:rPr>
                <w:rFonts w:ascii="MS Gothic" w:eastAsia="MS Gothic" w:hint="eastAsia"/>
                <w:szCs w:val="24"/>
                <w:lang w:val="ja-JP"/>
              </w:rPr>
              <w:t>コネクタ設定に</w:t>
            </w:r>
            <w:r>
              <w:rPr>
                <w:rFonts w:ascii="MS Gothic" w:eastAsia="MS Gothic" w:hint="eastAsia"/>
                <w:szCs w:val="24"/>
                <w:lang w:val="ja-JP"/>
              </w:rPr>
              <w:t>入力した後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コネクタが</w:t>
            </w:r>
            <w:r>
              <w:rPr>
                <w:szCs w:val="24"/>
                <w:lang w:val="ja-JP"/>
              </w:rPr>
              <w:t xml:space="preserve"> Brightcove </w:t>
            </w:r>
            <w:r>
              <w:rPr>
                <w:rFonts w:ascii="MS Gothic" w:eastAsia="MS Gothic" w:hint="eastAsia"/>
                <w:szCs w:val="24"/>
                <w:lang w:val="ja-JP"/>
              </w:rPr>
              <w:t>に接続して動画を同期できない場合は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ファイアウォールやその他のネットワーク設定によって</w:t>
            </w:r>
            <w:r>
              <w:rPr>
                <w:szCs w:val="24"/>
                <w:lang w:val="ja-JP"/>
              </w:rPr>
              <w:t xml:space="preserve"> Brightcove API </w:t>
            </w:r>
            <w:r>
              <w:rPr>
                <w:rFonts w:ascii="MS Gothic" w:eastAsia="MS Gothic" w:hint="eastAsia"/>
                <w:szCs w:val="24"/>
                <w:lang w:val="ja-JP"/>
              </w:rPr>
              <w:t>へのアクセスをブロックしている可能性があります</w:t>
            </w:r>
            <w:r>
              <w:rPr>
                <w:rFonts w:ascii="Microsoft YaHei UI" w:eastAsia="Microsoft YaHei UI" w:hAnsi="Microsoft YaHei UI" w:cs="Microsoft YaHei UI" w:hint="eastAsia"/>
                <w:szCs w:val="24"/>
                <w:lang w:val="ja-JP"/>
              </w:rPr>
              <w:t>。。</w:t>
            </w:r>
          </w:p>
        </w:tc>
      </w:tr>
      <w:tr w:rsidR="00000000" w14:paraId="58015AA9" w14:textId="77777777">
        <w:tc>
          <w:tcPr>
            <w:tcW w:w="660" w:type="dxa"/>
            <w:shd w:val="clear" w:color="auto" w:fill="F2F2F2" w:themeFill="background1" w:themeFillShade="F2"/>
          </w:tcPr>
          <w:p w14:paraId="3FCD4548" w14:textId="77777777" w:rsidR="00000000" w:rsidRDefault="008C4D69">
            <w:pPr>
              <w:rPr>
                <w:noProof/>
                <w:sz w:val="2"/>
                <w:szCs w:val="24"/>
              </w:rPr>
            </w:pPr>
            <w:r>
              <w:rPr>
                <w:noProof/>
                <w:sz w:val="16"/>
                <w:szCs w:val="24"/>
              </w:rPr>
              <w:t xml:space="preserve">1001 </w:t>
            </w:r>
            <w:r>
              <w:rPr>
                <w:noProof/>
                <w:sz w:val="16"/>
              </w:rPr>
              <w:br/>
            </w:r>
            <w:r>
              <w:rPr>
                <w:noProof/>
                <w:sz w:val="2"/>
                <w:szCs w:val="24"/>
              </w:rPr>
              <w:t>91496a64-116f-4932-9db3-962a1c35390a</w:t>
            </w:r>
          </w:p>
        </w:tc>
        <w:tc>
          <w:tcPr>
            <w:tcW w:w="7407" w:type="dxa"/>
            <w:shd w:val="clear" w:color="auto" w:fill="F2F2F2" w:themeFill="background1" w:themeFillShade="F2"/>
          </w:tcPr>
          <w:p w14:paraId="40E7AC61" w14:textId="77777777" w:rsidR="00000000" w:rsidRDefault="008C4D69">
            <w:pPr>
              <w:rPr>
                <w:noProof/>
                <w:szCs w:val="24"/>
              </w:rPr>
            </w:pPr>
            <w:r>
              <w:rPr>
                <w:noProof/>
                <w:szCs w:val="24"/>
              </w:rPr>
              <w:t>The simplest way t</w:t>
            </w:r>
            <w:r>
              <w:rPr>
                <w:noProof/>
                <w:szCs w:val="24"/>
              </w:rPr>
              <w:t>o test access to Brightcove APIs is with the simple shell script below.</w:t>
            </w:r>
          </w:p>
        </w:tc>
        <w:tc>
          <w:tcPr>
            <w:tcW w:w="7407" w:type="dxa"/>
          </w:tcPr>
          <w:p w14:paraId="12CCDB2F" w14:textId="77777777" w:rsidR="00000000" w:rsidRDefault="008C4D69">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へのアクセスをテストする最も簡単な方法は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以下の簡単なシェルスクリプトを使用することです</w:t>
            </w:r>
            <w:r>
              <w:rPr>
                <w:rFonts w:ascii="Microsoft YaHei UI" w:eastAsia="Microsoft YaHei UI" w:hAnsi="Microsoft YaHei UI" w:cs="Microsoft YaHei UI" w:hint="eastAsia"/>
                <w:szCs w:val="24"/>
                <w:lang w:val="ja-JP"/>
              </w:rPr>
              <w:t>。</w:t>
            </w:r>
          </w:p>
        </w:tc>
      </w:tr>
      <w:tr w:rsidR="00000000" w14:paraId="37AB9363" w14:textId="77777777">
        <w:tc>
          <w:tcPr>
            <w:tcW w:w="660" w:type="dxa"/>
            <w:shd w:val="clear" w:color="auto" w:fill="F2F2F2" w:themeFill="background1" w:themeFillShade="F2"/>
          </w:tcPr>
          <w:p w14:paraId="46FFF543" w14:textId="77777777" w:rsidR="00000000" w:rsidRDefault="008C4D69">
            <w:pPr>
              <w:rPr>
                <w:noProof/>
                <w:sz w:val="2"/>
                <w:szCs w:val="24"/>
              </w:rPr>
            </w:pPr>
            <w:r>
              <w:rPr>
                <w:noProof/>
                <w:sz w:val="16"/>
                <w:szCs w:val="24"/>
              </w:rPr>
              <w:lastRenderedPageBreak/>
              <w:t xml:space="preserve">1002 </w:t>
            </w:r>
            <w:r>
              <w:rPr>
                <w:noProof/>
                <w:sz w:val="16"/>
              </w:rPr>
              <w:br/>
            </w:r>
            <w:r>
              <w:rPr>
                <w:noProof/>
                <w:sz w:val="2"/>
                <w:szCs w:val="24"/>
              </w:rPr>
              <w:t>5f507ec7-9d44-49ed-b9b6-658a8c4d68a2</w:t>
            </w:r>
          </w:p>
        </w:tc>
        <w:tc>
          <w:tcPr>
            <w:tcW w:w="7407" w:type="dxa"/>
            <w:shd w:val="clear" w:color="auto" w:fill="F2F2F2" w:themeFill="background1" w:themeFillShade="F2"/>
          </w:tcPr>
          <w:p w14:paraId="6470EC72" w14:textId="77777777" w:rsidR="00000000" w:rsidRDefault="008C4D69">
            <w:pPr>
              <w:rPr>
                <w:noProof/>
                <w:szCs w:val="24"/>
              </w:rPr>
            </w:pPr>
            <w:r>
              <w:rPr>
                <w:rStyle w:val="mqInternal"/>
                <w:noProof/>
                <w:szCs w:val="24"/>
              </w:rPr>
              <w:t>[1]</w:t>
            </w:r>
            <w:r>
              <w:rPr>
                <w:noProof/>
                <w:szCs w:val="24"/>
              </w:rPr>
              <w:t xml:space="preserve"> Run this script from the CMS server itself or a Linux or OS X machine on the same network as the CMS server.</w:t>
            </w:r>
          </w:p>
        </w:tc>
        <w:tc>
          <w:tcPr>
            <w:tcW w:w="7407" w:type="dxa"/>
          </w:tcPr>
          <w:p w14:paraId="5B2BBAD6" w14:textId="77777777" w:rsidR="00000000" w:rsidRDefault="008C4D69">
            <w:pPr>
              <w:rPr>
                <w:szCs w:val="24"/>
                <w:lang w:val="ja-JP"/>
              </w:rPr>
            </w:pPr>
            <w:r>
              <w:rPr>
                <w:rStyle w:val="mqInternal"/>
                <w:noProof/>
                <w:szCs w:val="24"/>
                <w:lang w:val="ja-JP"/>
              </w:rPr>
              <w:t>[1]</w:t>
            </w:r>
            <w:r>
              <w:rPr>
                <w:szCs w:val="24"/>
                <w:lang w:val="ja-JP"/>
              </w:rPr>
              <w:t xml:space="preserve"> CMS </w:t>
            </w:r>
            <w:r>
              <w:rPr>
                <w:rFonts w:ascii="MS Gothic" w:eastAsia="MS Gothic" w:hint="eastAsia"/>
                <w:szCs w:val="24"/>
                <w:lang w:val="ja-JP"/>
              </w:rPr>
              <w:t>サーバ自体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CMS </w:t>
            </w:r>
            <w:r>
              <w:rPr>
                <w:rFonts w:ascii="MS Gothic" w:eastAsia="MS Gothic" w:hint="eastAsia"/>
                <w:szCs w:val="24"/>
                <w:lang w:val="ja-JP"/>
              </w:rPr>
              <w:t>サーバと同じネットワーク上の</w:t>
            </w:r>
            <w:r>
              <w:rPr>
                <w:szCs w:val="24"/>
                <w:lang w:val="ja-JP"/>
              </w:rPr>
              <w:t xml:space="preserve"> Linux </w:t>
            </w:r>
            <w:r>
              <w:rPr>
                <w:rFonts w:ascii="MS Gothic" w:eastAsia="MS Gothic" w:hint="eastAsia"/>
                <w:szCs w:val="24"/>
                <w:lang w:val="ja-JP"/>
              </w:rPr>
              <w:t>または</w:t>
            </w:r>
            <w:r>
              <w:rPr>
                <w:szCs w:val="24"/>
                <w:lang w:val="ja-JP"/>
              </w:rPr>
              <w:t xml:space="preserve"> OS X </w:t>
            </w:r>
            <w:r>
              <w:rPr>
                <w:rFonts w:ascii="MS Gothic" w:eastAsia="MS Gothic" w:hint="eastAsia"/>
                <w:szCs w:val="24"/>
                <w:lang w:val="ja-JP"/>
              </w:rPr>
              <w:t>マシンからこのスクリプトを実行します</w:t>
            </w:r>
            <w:r>
              <w:rPr>
                <w:rFonts w:ascii="Microsoft YaHei UI" w:eastAsia="Microsoft YaHei UI" w:hAnsi="Microsoft YaHei UI" w:cs="Microsoft YaHei UI" w:hint="eastAsia"/>
                <w:szCs w:val="24"/>
                <w:lang w:val="ja-JP"/>
              </w:rPr>
              <w:t>。</w:t>
            </w:r>
          </w:p>
        </w:tc>
      </w:tr>
      <w:tr w:rsidR="00000000" w14:paraId="10D198B9" w14:textId="77777777">
        <w:tc>
          <w:tcPr>
            <w:tcW w:w="660" w:type="dxa"/>
            <w:shd w:val="clear" w:color="auto" w:fill="F2F2F2" w:themeFill="background1" w:themeFillShade="F2"/>
          </w:tcPr>
          <w:p w14:paraId="4C42092B" w14:textId="77777777" w:rsidR="00000000" w:rsidRDefault="008C4D69">
            <w:pPr>
              <w:rPr>
                <w:noProof/>
                <w:sz w:val="2"/>
                <w:szCs w:val="24"/>
              </w:rPr>
            </w:pPr>
            <w:r>
              <w:rPr>
                <w:noProof/>
                <w:sz w:val="16"/>
                <w:szCs w:val="24"/>
              </w:rPr>
              <w:t xml:space="preserve">1003 </w:t>
            </w:r>
            <w:r>
              <w:rPr>
                <w:noProof/>
                <w:sz w:val="16"/>
              </w:rPr>
              <w:br/>
            </w:r>
            <w:r>
              <w:rPr>
                <w:noProof/>
                <w:sz w:val="2"/>
                <w:szCs w:val="24"/>
              </w:rPr>
              <w:t>0d8e9e00-4845-4015-af6a-483ed152795d</w:t>
            </w:r>
          </w:p>
        </w:tc>
        <w:tc>
          <w:tcPr>
            <w:tcW w:w="7407" w:type="dxa"/>
            <w:shd w:val="clear" w:color="auto" w:fill="F2F2F2" w:themeFill="background1" w:themeFillShade="F2"/>
          </w:tcPr>
          <w:p w14:paraId="1C66860C" w14:textId="77777777" w:rsidR="00000000" w:rsidRDefault="008C4D69">
            <w:pPr>
              <w:rPr>
                <w:noProof/>
                <w:szCs w:val="24"/>
              </w:rPr>
            </w:pPr>
            <w:r>
              <w:rPr>
                <w:rStyle w:val="mqInternal"/>
                <w:noProof/>
                <w:szCs w:val="24"/>
              </w:rPr>
              <w:t>[1]</w:t>
            </w:r>
            <w:r>
              <w:rPr>
                <w:noProof/>
                <w:szCs w:val="24"/>
              </w:rPr>
              <w:t xml:space="preserve"> Be sure to update the scri</w:t>
            </w:r>
            <w:r>
              <w:rPr>
                <w:noProof/>
                <w:szCs w:val="24"/>
              </w:rPr>
              <w:t>pt first with your Brightcove account ID (pubID), client ID, and client Secret.</w:t>
            </w:r>
          </w:p>
        </w:tc>
        <w:tc>
          <w:tcPr>
            <w:tcW w:w="7407" w:type="dxa"/>
          </w:tcPr>
          <w:p w14:paraId="2431428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ブライトコーブのアカウント</w:t>
            </w:r>
            <w:r>
              <w:rPr>
                <w:szCs w:val="24"/>
                <w:lang w:val="ja-JP"/>
              </w:rPr>
              <w:t xml:space="preserve"> ID (PubID)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およびクライアントシークレットを使用してスクリプトを更新してください</w:t>
            </w:r>
            <w:r>
              <w:rPr>
                <w:rFonts w:ascii="Microsoft YaHei UI" w:eastAsia="Microsoft YaHei UI" w:hAnsi="Microsoft YaHei UI" w:cs="Microsoft YaHei UI" w:hint="eastAsia"/>
                <w:szCs w:val="24"/>
                <w:lang w:val="ja-JP"/>
              </w:rPr>
              <w:t>。</w:t>
            </w:r>
          </w:p>
        </w:tc>
      </w:tr>
      <w:tr w:rsidR="00000000" w14:paraId="0840AE4E" w14:textId="77777777">
        <w:tc>
          <w:tcPr>
            <w:tcW w:w="660" w:type="dxa"/>
            <w:shd w:val="clear" w:color="auto" w:fill="F2F2F2" w:themeFill="background1" w:themeFillShade="F2"/>
          </w:tcPr>
          <w:p w14:paraId="53DCB1B8" w14:textId="77777777" w:rsidR="00000000" w:rsidRDefault="008C4D69">
            <w:pPr>
              <w:rPr>
                <w:noProof/>
                <w:sz w:val="2"/>
                <w:szCs w:val="24"/>
              </w:rPr>
            </w:pPr>
            <w:r>
              <w:rPr>
                <w:noProof/>
                <w:sz w:val="16"/>
                <w:szCs w:val="24"/>
              </w:rPr>
              <w:t xml:space="preserve">1004 </w:t>
            </w:r>
            <w:r>
              <w:rPr>
                <w:noProof/>
                <w:sz w:val="16"/>
              </w:rPr>
              <w:br/>
            </w:r>
            <w:r>
              <w:rPr>
                <w:noProof/>
                <w:sz w:val="2"/>
                <w:szCs w:val="24"/>
              </w:rPr>
              <w:t>2c1988cc-6935-412c-8ce5-9bdacfd26ce0</w:t>
            </w:r>
          </w:p>
        </w:tc>
        <w:tc>
          <w:tcPr>
            <w:tcW w:w="7407" w:type="dxa"/>
            <w:shd w:val="clear" w:color="auto" w:fill="F2F2F2" w:themeFill="background1" w:themeFillShade="F2"/>
          </w:tcPr>
          <w:p w14:paraId="549AC8BE" w14:textId="77777777" w:rsidR="00000000" w:rsidRDefault="008C4D69">
            <w:pPr>
              <w:rPr>
                <w:noProof/>
                <w:szCs w:val="24"/>
              </w:rPr>
            </w:pPr>
            <w:r>
              <w:rPr>
                <w:rStyle w:val="mqInternal"/>
                <w:noProof/>
                <w:szCs w:val="24"/>
              </w:rPr>
              <w:t>[1}[2]</w:t>
            </w:r>
          </w:p>
        </w:tc>
        <w:tc>
          <w:tcPr>
            <w:tcW w:w="7407" w:type="dxa"/>
          </w:tcPr>
          <w:p w14:paraId="51140640" w14:textId="77777777" w:rsidR="00000000" w:rsidRDefault="008C4D69">
            <w:pPr>
              <w:rPr>
                <w:szCs w:val="24"/>
                <w:lang w:val="ja-JP"/>
              </w:rPr>
            </w:pPr>
            <w:r>
              <w:rPr>
                <w:rStyle w:val="mqInternal"/>
                <w:noProof/>
                <w:szCs w:val="24"/>
                <w:lang w:val="ja-JP"/>
              </w:rPr>
              <w:t>[1}[2]</w:t>
            </w:r>
          </w:p>
        </w:tc>
      </w:tr>
      <w:tr w:rsidR="00000000" w14:paraId="35033962" w14:textId="77777777">
        <w:tc>
          <w:tcPr>
            <w:tcW w:w="660" w:type="dxa"/>
            <w:shd w:val="clear" w:color="auto" w:fill="F2F2F2" w:themeFill="background1" w:themeFillShade="F2"/>
          </w:tcPr>
          <w:p w14:paraId="346B8CC6" w14:textId="77777777" w:rsidR="00000000" w:rsidRDefault="008C4D69">
            <w:pPr>
              <w:rPr>
                <w:noProof/>
                <w:sz w:val="2"/>
                <w:szCs w:val="24"/>
              </w:rPr>
            </w:pPr>
            <w:r>
              <w:rPr>
                <w:noProof/>
                <w:sz w:val="16"/>
                <w:szCs w:val="24"/>
              </w:rPr>
              <w:t xml:space="preserve">1005 </w:t>
            </w:r>
            <w:r>
              <w:rPr>
                <w:noProof/>
                <w:sz w:val="16"/>
              </w:rPr>
              <w:br/>
            </w:r>
            <w:r>
              <w:rPr>
                <w:noProof/>
                <w:sz w:val="2"/>
                <w:szCs w:val="24"/>
              </w:rPr>
              <w:t>cd607f3f-3b77-457e-b5bf-d052726070</w:t>
            </w:r>
            <w:r>
              <w:rPr>
                <w:noProof/>
                <w:sz w:val="2"/>
                <w:szCs w:val="24"/>
              </w:rPr>
              <w:t>df</w:t>
            </w:r>
          </w:p>
        </w:tc>
        <w:tc>
          <w:tcPr>
            <w:tcW w:w="7407" w:type="dxa"/>
            <w:shd w:val="clear" w:color="auto" w:fill="F2F2F2" w:themeFill="background1" w:themeFillShade="F2"/>
          </w:tcPr>
          <w:p w14:paraId="1D0468BD" w14:textId="77777777" w:rsidR="00000000" w:rsidRDefault="008C4D69">
            <w:pPr>
              <w:rPr>
                <w:noProof/>
                <w:szCs w:val="24"/>
              </w:rPr>
            </w:pPr>
            <w:r>
              <w:rPr>
                <w:rStyle w:val="mqInternal"/>
                <w:noProof/>
                <w:szCs w:val="24"/>
              </w:rPr>
              <w:t>{1]</w:t>
            </w:r>
          </w:p>
        </w:tc>
        <w:tc>
          <w:tcPr>
            <w:tcW w:w="7407" w:type="dxa"/>
          </w:tcPr>
          <w:p w14:paraId="4D32E836" w14:textId="77777777" w:rsidR="00000000" w:rsidRDefault="008C4D69">
            <w:pPr>
              <w:rPr>
                <w:szCs w:val="24"/>
                <w:lang w:val="ja-JP"/>
              </w:rPr>
            </w:pPr>
            <w:r>
              <w:rPr>
                <w:rStyle w:val="mqInternal"/>
                <w:noProof/>
                <w:szCs w:val="24"/>
                <w:lang w:val="ja-JP"/>
              </w:rPr>
              <w:t>{1]</w:t>
            </w:r>
          </w:p>
        </w:tc>
      </w:tr>
      <w:tr w:rsidR="00000000" w14:paraId="0E9372DA" w14:textId="77777777">
        <w:tc>
          <w:tcPr>
            <w:tcW w:w="660" w:type="dxa"/>
            <w:shd w:val="clear" w:color="auto" w:fill="F2F2F2" w:themeFill="background1" w:themeFillShade="F2"/>
          </w:tcPr>
          <w:p w14:paraId="57BD2F4E" w14:textId="77777777" w:rsidR="00000000" w:rsidRDefault="008C4D69">
            <w:pPr>
              <w:rPr>
                <w:noProof/>
                <w:sz w:val="2"/>
                <w:szCs w:val="24"/>
              </w:rPr>
            </w:pPr>
            <w:r>
              <w:rPr>
                <w:noProof/>
                <w:sz w:val="16"/>
                <w:szCs w:val="24"/>
              </w:rPr>
              <w:t xml:space="preserve">1006 </w:t>
            </w:r>
            <w:r>
              <w:rPr>
                <w:noProof/>
                <w:sz w:val="16"/>
              </w:rPr>
              <w:br/>
            </w:r>
            <w:r>
              <w:rPr>
                <w:noProof/>
                <w:sz w:val="2"/>
                <w:szCs w:val="24"/>
              </w:rPr>
              <w:t>69d1e54c-27ed-4575-8506-179f59dc622a</w:t>
            </w:r>
          </w:p>
        </w:tc>
        <w:tc>
          <w:tcPr>
            <w:tcW w:w="7407" w:type="dxa"/>
            <w:shd w:val="clear" w:color="auto" w:fill="F2F2F2" w:themeFill="background1" w:themeFillShade="F2"/>
          </w:tcPr>
          <w:p w14:paraId="0FCCA0DA" w14:textId="77777777" w:rsidR="00000000" w:rsidRDefault="008C4D69">
            <w:pPr>
              <w:rPr>
                <w:noProof/>
                <w:szCs w:val="24"/>
              </w:rPr>
            </w:pPr>
            <w:r>
              <w:rPr>
                <w:noProof/>
                <w:szCs w:val="24"/>
              </w:rPr>
              <w:t>This script simply returns a list of videos from the account.</w:t>
            </w:r>
          </w:p>
        </w:tc>
        <w:tc>
          <w:tcPr>
            <w:tcW w:w="7407" w:type="dxa"/>
          </w:tcPr>
          <w:p w14:paraId="384372AF" w14:textId="77777777" w:rsidR="00000000" w:rsidRDefault="008C4D69">
            <w:pPr>
              <w:rPr>
                <w:szCs w:val="24"/>
                <w:lang w:val="ja-JP"/>
              </w:rPr>
            </w:pPr>
            <w:r>
              <w:rPr>
                <w:rFonts w:ascii="MS Gothic" w:eastAsia="MS Gothic" w:hint="eastAsia"/>
                <w:szCs w:val="24"/>
                <w:lang w:val="ja-JP"/>
              </w:rPr>
              <w:t>このスクリプトは単にアカウントから動画のリストを返します</w:t>
            </w:r>
            <w:r>
              <w:rPr>
                <w:rFonts w:ascii="Microsoft YaHei UI" w:eastAsia="Microsoft YaHei UI" w:hAnsi="Microsoft YaHei UI" w:cs="Microsoft YaHei UI" w:hint="eastAsia"/>
                <w:szCs w:val="24"/>
                <w:lang w:val="ja-JP"/>
              </w:rPr>
              <w:t>。</w:t>
            </w:r>
          </w:p>
        </w:tc>
      </w:tr>
      <w:tr w:rsidR="00000000" w14:paraId="09DCB936" w14:textId="77777777">
        <w:tc>
          <w:tcPr>
            <w:tcW w:w="660" w:type="dxa"/>
            <w:shd w:val="clear" w:color="auto" w:fill="F2F2F2" w:themeFill="background1" w:themeFillShade="F2"/>
          </w:tcPr>
          <w:p w14:paraId="49A9CF6A" w14:textId="77777777" w:rsidR="00000000" w:rsidRDefault="008C4D69">
            <w:pPr>
              <w:rPr>
                <w:noProof/>
                <w:sz w:val="2"/>
                <w:szCs w:val="24"/>
              </w:rPr>
            </w:pPr>
            <w:r>
              <w:rPr>
                <w:noProof/>
                <w:sz w:val="16"/>
                <w:szCs w:val="24"/>
              </w:rPr>
              <w:t xml:space="preserve">1007 </w:t>
            </w:r>
            <w:r>
              <w:rPr>
                <w:noProof/>
                <w:sz w:val="16"/>
              </w:rPr>
              <w:br/>
            </w:r>
            <w:r>
              <w:rPr>
                <w:noProof/>
                <w:sz w:val="2"/>
                <w:szCs w:val="24"/>
              </w:rPr>
              <w:t>7455f172-77f6-4732-990f-7588a2b962a8</w:t>
            </w:r>
          </w:p>
        </w:tc>
        <w:tc>
          <w:tcPr>
            <w:tcW w:w="7407" w:type="dxa"/>
            <w:shd w:val="clear" w:color="auto" w:fill="F2F2F2" w:themeFill="background1" w:themeFillShade="F2"/>
          </w:tcPr>
          <w:p w14:paraId="1286F485" w14:textId="77777777" w:rsidR="00000000" w:rsidRDefault="008C4D69">
            <w:pPr>
              <w:rPr>
                <w:noProof/>
                <w:szCs w:val="24"/>
              </w:rPr>
            </w:pPr>
            <w:r>
              <w:rPr>
                <w:noProof/>
                <w:szCs w:val="24"/>
              </w:rPr>
              <w:t>It does not perform any write operations on the Brightcove account.</w:t>
            </w:r>
          </w:p>
        </w:tc>
        <w:tc>
          <w:tcPr>
            <w:tcW w:w="7407" w:type="dxa"/>
          </w:tcPr>
          <w:p w14:paraId="5E5F5214"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アカウントでは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書き込み操作は実行されません</w:t>
            </w:r>
            <w:r>
              <w:rPr>
                <w:rFonts w:ascii="Microsoft YaHei UI" w:eastAsia="Microsoft YaHei UI" w:hAnsi="Microsoft YaHei UI" w:cs="Microsoft YaHei UI" w:hint="eastAsia"/>
                <w:szCs w:val="24"/>
                <w:lang w:val="ja-JP"/>
              </w:rPr>
              <w:t>。</w:t>
            </w:r>
          </w:p>
        </w:tc>
      </w:tr>
      <w:tr w:rsidR="00000000" w14:paraId="0F4D8299" w14:textId="77777777">
        <w:tc>
          <w:tcPr>
            <w:tcW w:w="660" w:type="dxa"/>
            <w:shd w:val="clear" w:color="auto" w:fill="F2F2F2" w:themeFill="background1" w:themeFillShade="F2"/>
          </w:tcPr>
          <w:p w14:paraId="73BA0E54" w14:textId="77777777" w:rsidR="00000000" w:rsidRDefault="008C4D69">
            <w:pPr>
              <w:rPr>
                <w:noProof/>
                <w:sz w:val="2"/>
                <w:szCs w:val="24"/>
              </w:rPr>
            </w:pPr>
            <w:r>
              <w:rPr>
                <w:noProof/>
                <w:sz w:val="16"/>
                <w:szCs w:val="24"/>
              </w:rPr>
              <w:t xml:space="preserve">1008 </w:t>
            </w:r>
            <w:r>
              <w:rPr>
                <w:noProof/>
                <w:sz w:val="16"/>
              </w:rPr>
              <w:br/>
            </w:r>
            <w:r>
              <w:rPr>
                <w:noProof/>
                <w:sz w:val="2"/>
                <w:szCs w:val="24"/>
              </w:rPr>
              <w:t>8d269a69-3e71-467a-a7e2-79d60dcc0f4b</w:t>
            </w:r>
          </w:p>
        </w:tc>
        <w:tc>
          <w:tcPr>
            <w:tcW w:w="7407" w:type="dxa"/>
            <w:shd w:val="clear" w:color="auto" w:fill="F2F2F2" w:themeFill="background1" w:themeFillShade="F2"/>
          </w:tcPr>
          <w:p w14:paraId="43C491D2" w14:textId="77777777" w:rsidR="00000000" w:rsidRDefault="008C4D69">
            <w:pPr>
              <w:rPr>
                <w:noProof/>
                <w:szCs w:val="24"/>
              </w:rPr>
            </w:pPr>
            <w:r>
              <w:rPr>
                <w:noProof/>
                <w:szCs w:val="24"/>
              </w:rPr>
              <w:t>If you do not see the list of videos or if you see an error message, then your network is blocking HTTPS access to either or both of the following API endpoints:</w:t>
            </w:r>
          </w:p>
        </w:tc>
        <w:tc>
          <w:tcPr>
            <w:tcW w:w="7407" w:type="dxa"/>
          </w:tcPr>
          <w:p w14:paraId="671AEEF1" w14:textId="77777777" w:rsidR="00000000" w:rsidRDefault="008C4D69">
            <w:pPr>
              <w:rPr>
                <w:szCs w:val="24"/>
                <w:lang w:val="ja-JP"/>
              </w:rPr>
            </w:pPr>
            <w:r>
              <w:rPr>
                <w:rFonts w:ascii="MS Gothic" w:eastAsia="MS Gothic" w:hint="eastAsia"/>
                <w:szCs w:val="24"/>
                <w:lang w:val="ja-JP"/>
              </w:rPr>
              <w:t>動画の一覧が表示されない場合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またはエラーメッセージが表示された場合は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ネットワークで次の</w:t>
            </w:r>
            <w:r>
              <w:rPr>
                <w:szCs w:val="24"/>
                <w:lang w:val="ja-JP"/>
              </w:rPr>
              <w:t xml:space="preserve"> API </w:t>
            </w:r>
            <w:r>
              <w:rPr>
                <w:rFonts w:ascii="MS Gothic" w:eastAsia="MS Gothic" w:hint="eastAsia"/>
                <w:szCs w:val="24"/>
                <w:lang w:val="ja-JP"/>
              </w:rPr>
              <w:t>エンドポイントのいずれかまたは両方への</w:t>
            </w:r>
            <w:r>
              <w:rPr>
                <w:szCs w:val="24"/>
                <w:lang w:val="ja-JP"/>
              </w:rPr>
              <w:t xml:space="preserve"> HTTPS </w:t>
            </w:r>
            <w:r>
              <w:rPr>
                <w:rFonts w:ascii="MS Gothic" w:eastAsia="MS Gothic" w:hint="eastAsia"/>
                <w:szCs w:val="24"/>
                <w:lang w:val="ja-JP"/>
              </w:rPr>
              <w:t>アクセスがブロックされています</w:t>
            </w:r>
            <w:r>
              <w:rPr>
                <w:rFonts w:ascii="Microsoft YaHei UI" w:eastAsia="Microsoft YaHei UI" w:hAnsi="Microsoft YaHei UI" w:cs="Microsoft YaHei UI" w:hint="eastAsia"/>
                <w:szCs w:val="24"/>
                <w:lang w:val="ja-JP"/>
              </w:rPr>
              <w:t>。</w:t>
            </w:r>
          </w:p>
        </w:tc>
      </w:tr>
      <w:tr w:rsidR="00000000" w14:paraId="57DBEED7" w14:textId="77777777">
        <w:tc>
          <w:tcPr>
            <w:tcW w:w="660" w:type="dxa"/>
            <w:shd w:val="clear" w:color="auto" w:fill="F2F2F2" w:themeFill="background1" w:themeFillShade="F2"/>
          </w:tcPr>
          <w:p w14:paraId="2B97E267" w14:textId="77777777" w:rsidR="00000000" w:rsidRDefault="008C4D69">
            <w:pPr>
              <w:rPr>
                <w:noProof/>
                <w:sz w:val="2"/>
                <w:szCs w:val="24"/>
              </w:rPr>
            </w:pPr>
            <w:r>
              <w:rPr>
                <w:noProof/>
                <w:sz w:val="16"/>
                <w:szCs w:val="24"/>
              </w:rPr>
              <w:t xml:space="preserve">1009 </w:t>
            </w:r>
            <w:r>
              <w:rPr>
                <w:noProof/>
                <w:sz w:val="16"/>
              </w:rPr>
              <w:br/>
            </w:r>
            <w:r>
              <w:rPr>
                <w:noProof/>
                <w:sz w:val="2"/>
                <w:szCs w:val="24"/>
              </w:rPr>
              <w:t>0c8632c4-28f8-433f-9a3e-0a7c866cc5dd</w:t>
            </w:r>
          </w:p>
        </w:tc>
        <w:tc>
          <w:tcPr>
            <w:tcW w:w="7407" w:type="dxa"/>
            <w:shd w:val="clear" w:color="auto" w:fill="F2F2F2" w:themeFill="background1" w:themeFillShade="F2"/>
          </w:tcPr>
          <w:p w14:paraId="7CD55372" w14:textId="77777777" w:rsidR="00000000" w:rsidRDefault="008C4D69">
            <w:pPr>
              <w:rPr>
                <w:noProof/>
                <w:szCs w:val="24"/>
              </w:rPr>
            </w:pPr>
            <w:r>
              <w:rPr>
                <w:noProof/>
                <w:szCs w:val="24"/>
              </w:rPr>
              <w:t>oath.brightcove.com</w:t>
            </w:r>
          </w:p>
        </w:tc>
        <w:tc>
          <w:tcPr>
            <w:tcW w:w="7407" w:type="dxa"/>
          </w:tcPr>
          <w:p w14:paraId="1EEF27F0" w14:textId="77777777" w:rsidR="00000000" w:rsidRDefault="008C4D69">
            <w:pPr>
              <w:rPr>
                <w:szCs w:val="24"/>
                <w:lang w:val="ja-JP"/>
              </w:rPr>
            </w:pPr>
            <w:r>
              <w:rPr>
                <w:szCs w:val="24"/>
                <w:lang w:val="ja-JP"/>
              </w:rPr>
              <w:t>oath.brightcove.com</w:t>
            </w:r>
          </w:p>
        </w:tc>
      </w:tr>
      <w:tr w:rsidR="00000000" w14:paraId="7B1FD077" w14:textId="77777777">
        <w:tc>
          <w:tcPr>
            <w:tcW w:w="660" w:type="dxa"/>
            <w:shd w:val="clear" w:color="auto" w:fill="F2F2F2" w:themeFill="background1" w:themeFillShade="F2"/>
          </w:tcPr>
          <w:p w14:paraId="2B6680FA" w14:textId="77777777" w:rsidR="00000000" w:rsidRDefault="008C4D69">
            <w:pPr>
              <w:rPr>
                <w:noProof/>
                <w:sz w:val="2"/>
                <w:szCs w:val="24"/>
              </w:rPr>
            </w:pPr>
            <w:r>
              <w:rPr>
                <w:noProof/>
                <w:sz w:val="16"/>
                <w:szCs w:val="24"/>
              </w:rPr>
              <w:t xml:space="preserve">1010 </w:t>
            </w:r>
            <w:r>
              <w:rPr>
                <w:noProof/>
                <w:sz w:val="16"/>
              </w:rPr>
              <w:br/>
            </w:r>
            <w:r>
              <w:rPr>
                <w:noProof/>
                <w:sz w:val="2"/>
                <w:szCs w:val="24"/>
              </w:rPr>
              <w:t>6ec5233b-c31a-46b1-a430-1ff3acedd05e</w:t>
            </w:r>
          </w:p>
        </w:tc>
        <w:tc>
          <w:tcPr>
            <w:tcW w:w="7407" w:type="dxa"/>
            <w:shd w:val="clear" w:color="auto" w:fill="F2F2F2" w:themeFill="background1" w:themeFillShade="F2"/>
          </w:tcPr>
          <w:p w14:paraId="166ECC9E" w14:textId="77777777" w:rsidR="00000000" w:rsidRDefault="008C4D69">
            <w:pPr>
              <w:rPr>
                <w:noProof/>
                <w:szCs w:val="24"/>
              </w:rPr>
            </w:pPr>
            <w:r>
              <w:rPr>
                <w:noProof/>
                <w:szCs w:val="24"/>
              </w:rPr>
              <w:t>cms.api.brightcove.com</w:t>
            </w:r>
          </w:p>
        </w:tc>
        <w:tc>
          <w:tcPr>
            <w:tcW w:w="7407" w:type="dxa"/>
          </w:tcPr>
          <w:p w14:paraId="33AC7C0D" w14:textId="77777777" w:rsidR="00000000" w:rsidRDefault="008C4D69">
            <w:pPr>
              <w:rPr>
                <w:szCs w:val="24"/>
                <w:lang w:val="ja-JP"/>
              </w:rPr>
            </w:pPr>
            <w:r>
              <w:rPr>
                <w:szCs w:val="24"/>
                <w:lang w:val="ja-JP"/>
              </w:rPr>
              <w:t>cms.api.brightcove.com</w:t>
            </w:r>
          </w:p>
        </w:tc>
      </w:tr>
      <w:tr w:rsidR="00000000" w14:paraId="60280430" w14:textId="77777777">
        <w:tc>
          <w:tcPr>
            <w:tcW w:w="660" w:type="dxa"/>
            <w:shd w:val="clear" w:color="auto" w:fill="F2F2F2" w:themeFill="background1" w:themeFillShade="F2"/>
          </w:tcPr>
          <w:p w14:paraId="0E8D6BF4" w14:textId="77777777" w:rsidR="00000000" w:rsidRDefault="008C4D69">
            <w:pPr>
              <w:rPr>
                <w:noProof/>
                <w:sz w:val="2"/>
                <w:szCs w:val="24"/>
              </w:rPr>
            </w:pPr>
            <w:r>
              <w:rPr>
                <w:noProof/>
                <w:sz w:val="16"/>
                <w:szCs w:val="24"/>
              </w:rPr>
              <w:t xml:space="preserve">1011 </w:t>
            </w:r>
            <w:r>
              <w:rPr>
                <w:noProof/>
                <w:sz w:val="16"/>
              </w:rPr>
              <w:br/>
            </w:r>
            <w:r>
              <w:rPr>
                <w:noProof/>
                <w:sz w:val="2"/>
                <w:szCs w:val="24"/>
              </w:rPr>
              <w:t>eabc8481-00f7-4eae-8c0c-dc246c44c9f6</w:t>
            </w:r>
          </w:p>
        </w:tc>
        <w:tc>
          <w:tcPr>
            <w:tcW w:w="7407" w:type="dxa"/>
            <w:shd w:val="clear" w:color="auto" w:fill="F2F2F2" w:themeFill="background1" w:themeFillShade="F2"/>
          </w:tcPr>
          <w:p w14:paraId="627339E5" w14:textId="77777777" w:rsidR="00000000" w:rsidRDefault="008C4D69">
            <w:pPr>
              <w:rPr>
                <w:noProof/>
                <w:szCs w:val="24"/>
              </w:rPr>
            </w:pPr>
            <w:r>
              <w:rPr>
                <w:noProof/>
                <w:szCs w:val="24"/>
              </w:rPr>
              <w:t>If those endpoints are being blocked, i</w:t>
            </w:r>
            <w:r>
              <w:rPr>
                <w:noProof/>
                <w:szCs w:val="24"/>
              </w:rPr>
              <w:t>t is likely that the other Brightcove API endpoints used by CMS and DAM connectors are also being blocked.</w:t>
            </w:r>
          </w:p>
        </w:tc>
        <w:tc>
          <w:tcPr>
            <w:tcW w:w="7407" w:type="dxa"/>
          </w:tcPr>
          <w:p w14:paraId="7980E041" w14:textId="77777777" w:rsidR="00000000" w:rsidRDefault="008C4D69">
            <w:pPr>
              <w:rPr>
                <w:szCs w:val="24"/>
                <w:lang w:val="ja-JP"/>
              </w:rPr>
            </w:pPr>
            <w:r>
              <w:rPr>
                <w:rFonts w:ascii="MS Gothic" w:eastAsia="MS Gothic" w:hint="eastAsia"/>
                <w:szCs w:val="24"/>
                <w:lang w:val="ja-JP"/>
              </w:rPr>
              <w:t>これらのエンドポイントがブロックされている場合</w:t>
            </w:r>
            <w:r>
              <w:rPr>
                <w:rFonts w:ascii="Microsoft YaHei UI" w:eastAsia="Microsoft YaHei UI" w:hAnsi="Microsoft YaHei UI" w:cs="Microsoft YaHei UI" w:hint="eastAsia"/>
                <w:szCs w:val="24"/>
                <w:lang w:val="ja-JP"/>
              </w:rPr>
              <w:t>、</w:t>
            </w:r>
            <w:r>
              <w:rPr>
                <w:szCs w:val="24"/>
                <w:lang w:val="ja-JP"/>
              </w:rPr>
              <w:t xml:space="preserve">CMS </w:t>
            </w:r>
            <w:r>
              <w:rPr>
                <w:rFonts w:ascii="MS Gothic" w:eastAsia="MS Gothic" w:hint="eastAsia"/>
                <w:szCs w:val="24"/>
                <w:lang w:val="ja-JP"/>
              </w:rPr>
              <w:t>および</w:t>
            </w:r>
            <w:r>
              <w:rPr>
                <w:szCs w:val="24"/>
                <w:lang w:val="ja-JP"/>
              </w:rPr>
              <w:t xml:space="preserve"> DAM </w:t>
            </w:r>
            <w:r>
              <w:rPr>
                <w:rFonts w:ascii="MS Gothic" w:eastAsia="MS Gothic" w:hint="eastAsia"/>
                <w:szCs w:val="24"/>
                <w:lang w:val="ja-JP"/>
              </w:rPr>
              <w:t>コネクタで使用される他の</w:t>
            </w:r>
            <w:r>
              <w:rPr>
                <w:szCs w:val="24"/>
                <w:lang w:val="ja-JP"/>
              </w:rPr>
              <w:t xml:space="preserve"> Brightcove API </w:t>
            </w:r>
            <w:r>
              <w:rPr>
                <w:rFonts w:ascii="MS Gothic" w:eastAsia="MS Gothic" w:hint="eastAsia"/>
                <w:szCs w:val="24"/>
                <w:lang w:val="ja-JP"/>
              </w:rPr>
              <w:t>エンドポイントもブロックされている可能性があります</w:t>
            </w:r>
            <w:r>
              <w:rPr>
                <w:rFonts w:ascii="Microsoft YaHei UI" w:eastAsia="Microsoft YaHei UI" w:hAnsi="Microsoft YaHei UI" w:cs="Microsoft YaHei UI" w:hint="eastAsia"/>
                <w:szCs w:val="24"/>
                <w:lang w:val="ja-JP"/>
              </w:rPr>
              <w:t>。</w:t>
            </w:r>
          </w:p>
        </w:tc>
      </w:tr>
      <w:tr w:rsidR="00000000" w14:paraId="28205569" w14:textId="77777777">
        <w:tc>
          <w:tcPr>
            <w:tcW w:w="660" w:type="dxa"/>
            <w:shd w:val="clear" w:color="auto" w:fill="F2F2F2" w:themeFill="background1" w:themeFillShade="F2"/>
          </w:tcPr>
          <w:p w14:paraId="7A3598E6" w14:textId="77777777" w:rsidR="00000000" w:rsidRDefault="008C4D69">
            <w:pPr>
              <w:rPr>
                <w:noProof/>
                <w:sz w:val="2"/>
                <w:szCs w:val="24"/>
              </w:rPr>
            </w:pPr>
            <w:r>
              <w:rPr>
                <w:noProof/>
                <w:sz w:val="16"/>
                <w:szCs w:val="24"/>
              </w:rPr>
              <w:t xml:space="preserve">1012 </w:t>
            </w:r>
            <w:r>
              <w:rPr>
                <w:noProof/>
                <w:sz w:val="16"/>
              </w:rPr>
              <w:br/>
            </w:r>
            <w:r>
              <w:rPr>
                <w:noProof/>
                <w:sz w:val="2"/>
                <w:szCs w:val="24"/>
              </w:rPr>
              <w:t>358b42c2-88f7-4eb7-8c33-c3c90659f772</w:t>
            </w:r>
          </w:p>
        </w:tc>
        <w:tc>
          <w:tcPr>
            <w:tcW w:w="7407" w:type="dxa"/>
            <w:shd w:val="clear" w:color="auto" w:fill="F2F2F2" w:themeFill="background1" w:themeFillShade="F2"/>
          </w:tcPr>
          <w:p w14:paraId="7537AC3C" w14:textId="77777777" w:rsidR="00000000" w:rsidRDefault="008C4D69">
            <w:pPr>
              <w:rPr>
                <w:noProof/>
                <w:szCs w:val="24"/>
              </w:rPr>
            </w:pPr>
            <w:r>
              <w:rPr>
                <w:rStyle w:val="mqInternal"/>
                <w:noProof/>
                <w:szCs w:val="24"/>
              </w:rPr>
              <w:t>[1]</w:t>
            </w:r>
            <w:r>
              <w:rPr>
                <w:noProof/>
                <w:szCs w:val="24"/>
              </w:rPr>
              <w:t xml:space="preserve"> These include:</w:t>
            </w:r>
          </w:p>
        </w:tc>
        <w:tc>
          <w:tcPr>
            <w:tcW w:w="7407" w:type="dxa"/>
          </w:tcPr>
          <w:p w14:paraId="73D75D3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これらには以下が含まれます</w:t>
            </w:r>
            <w:r>
              <w:rPr>
                <w:rFonts w:ascii="Microsoft YaHei UI" w:eastAsia="Microsoft YaHei UI" w:hAnsi="Microsoft YaHei UI" w:cs="Microsoft YaHei UI" w:hint="eastAsia"/>
                <w:szCs w:val="24"/>
                <w:lang w:val="ja-JP"/>
              </w:rPr>
              <w:t>。</w:t>
            </w:r>
          </w:p>
        </w:tc>
      </w:tr>
      <w:tr w:rsidR="00000000" w14:paraId="35FE7252" w14:textId="77777777">
        <w:tc>
          <w:tcPr>
            <w:tcW w:w="660" w:type="dxa"/>
            <w:shd w:val="clear" w:color="auto" w:fill="F2F2F2" w:themeFill="background1" w:themeFillShade="F2"/>
          </w:tcPr>
          <w:p w14:paraId="7B7960CD" w14:textId="77777777" w:rsidR="00000000" w:rsidRDefault="008C4D69">
            <w:pPr>
              <w:rPr>
                <w:noProof/>
                <w:sz w:val="2"/>
                <w:szCs w:val="24"/>
              </w:rPr>
            </w:pPr>
            <w:r>
              <w:rPr>
                <w:noProof/>
                <w:sz w:val="16"/>
                <w:szCs w:val="24"/>
              </w:rPr>
              <w:t xml:space="preserve">1013 </w:t>
            </w:r>
            <w:r>
              <w:rPr>
                <w:noProof/>
                <w:sz w:val="16"/>
              </w:rPr>
              <w:br/>
            </w:r>
            <w:r>
              <w:rPr>
                <w:noProof/>
                <w:sz w:val="2"/>
                <w:szCs w:val="24"/>
              </w:rPr>
              <w:t>c4ccafee-b32c-4e2a-a756-f2002efc4374</w:t>
            </w:r>
          </w:p>
        </w:tc>
        <w:tc>
          <w:tcPr>
            <w:tcW w:w="7407" w:type="dxa"/>
            <w:shd w:val="clear" w:color="auto" w:fill="F2F2F2" w:themeFill="background1" w:themeFillShade="F2"/>
          </w:tcPr>
          <w:p w14:paraId="7A83997F" w14:textId="77777777" w:rsidR="00000000" w:rsidRDefault="008C4D69">
            <w:pPr>
              <w:rPr>
                <w:noProof/>
                <w:szCs w:val="24"/>
              </w:rPr>
            </w:pPr>
            <w:r>
              <w:rPr>
                <w:noProof/>
                <w:szCs w:val="24"/>
              </w:rPr>
              <w:t>ingest.api.brightcove.com</w:t>
            </w:r>
          </w:p>
        </w:tc>
        <w:tc>
          <w:tcPr>
            <w:tcW w:w="7407" w:type="dxa"/>
          </w:tcPr>
          <w:p w14:paraId="25A49540" w14:textId="77777777" w:rsidR="00000000" w:rsidRDefault="008C4D69">
            <w:pPr>
              <w:rPr>
                <w:szCs w:val="24"/>
                <w:lang w:val="ja-JP"/>
              </w:rPr>
            </w:pPr>
            <w:r>
              <w:rPr>
                <w:szCs w:val="24"/>
                <w:lang w:val="ja-JP"/>
              </w:rPr>
              <w:t>ingest.api.brightcove.com</w:t>
            </w:r>
          </w:p>
        </w:tc>
      </w:tr>
      <w:tr w:rsidR="00000000" w14:paraId="1DEEFFF8" w14:textId="77777777">
        <w:tc>
          <w:tcPr>
            <w:tcW w:w="660" w:type="dxa"/>
            <w:shd w:val="clear" w:color="auto" w:fill="F2F2F2" w:themeFill="background1" w:themeFillShade="F2"/>
          </w:tcPr>
          <w:p w14:paraId="7D7484DC" w14:textId="77777777" w:rsidR="00000000" w:rsidRDefault="008C4D69">
            <w:pPr>
              <w:rPr>
                <w:noProof/>
                <w:sz w:val="2"/>
                <w:szCs w:val="24"/>
              </w:rPr>
            </w:pPr>
            <w:r>
              <w:rPr>
                <w:noProof/>
                <w:sz w:val="16"/>
                <w:szCs w:val="24"/>
              </w:rPr>
              <w:t xml:space="preserve">1014 </w:t>
            </w:r>
            <w:r>
              <w:rPr>
                <w:noProof/>
                <w:sz w:val="16"/>
              </w:rPr>
              <w:br/>
            </w:r>
            <w:r>
              <w:rPr>
                <w:noProof/>
                <w:sz w:val="2"/>
                <w:szCs w:val="24"/>
              </w:rPr>
              <w:t>98f71aae-0323-4ff9-971a-04abb46341ab</w:t>
            </w:r>
          </w:p>
        </w:tc>
        <w:tc>
          <w:tcPr>
            <w:tcW w:w="7407" w:type="dxa"/>
            <w:shd w:val="clear" w:color="auto" w:fill="F2F2F2" w:themeFill="background1" w:themeFillShade="F2"/>
          </w:tcPr>
          <w:p w14:paraId="7A19DA4A" w14:textId="77777777" w:rsidR="00000000" w:rsidRDefault="008C4D69">
            <w:pPr>
              <w:rPr>
                <w:noProof/>
                <w:szCs w:val="24"/>
              </w:rPr>
            </w:pPr>
            <w:r>
              <w:rPr>
                <w:noProof/>
                <w:szCs w:val="24"/>
              </w:rPr>
              <w:t>oauth.brightcove.com</w:t>
            </w:r>
          </w:p>
        </w:tc>
        <w:tc>
          <w:tcPr>
            <w:tcW w:w="7407" w:type="dxa"/>
          </w:tcPr>
          <w:p w14:paraId="4CD83827" w14:textId="77777777" w:rsidR="00000000" w:rsidRDefault="008C4D69">
            <w:pPr>
              <w:rPr>
                <w:szCs w:val="24"/>
                <w:lang w:val="ja-JP"/>
              </w:rPr>
            </w:pPr>
            <w:r>
              <w:rPr>
                <w:szCs w:val="24"/>
                <w:lang w:val="ja-JP"/>
              </w:rPr>
              <w:t>oauth.brightcove.com</w:t>
            </w:r>
          </w:p>
        </w:tc>
      </w:tr>
      <w:tr w:rsidR="00000000" w14:paraId="36946CC2" w14:textId="77777777">
        <w:tc>
          <w:tcPr>
            <w:tcW w:w="660" w:type="dxa"/>
            <w:shd w:val="clear" w:color="auto" w:fill="F2F2F2" w:themeFill="background1" w:themeFillShade="F2"/>
          </w:tcPr>
          <w:p w14:paraId="74DE91BA" w14:textId="77777777" w:rsidR="00000000" w:rsidRDefault="008C4D69">
            <w:pPr>
              <w:rPr>
                <w:noProof/>
                <w:sz w:val="2"/>
                <w:szCs w:val="24"/>
              </w:rPr>
            </w:pPr>
            <w:r>
              <w:rPr>
                <w:noProof/>
                <w:sz w:val="16"/>
                <w:szCs w:val="24"/>
              </w:rPr>
              <w:t xml:space="preserve">1015 </w:t>
            </w:r>
            <w:r>
              <w:rPr>
                <w:noProof/>
                <w:sz w:val="16"/>
              </w:rPr>
              <w:br/>
            </w:r>
            <w:r>
              <w:rPr>
                <w:noProof/>
                <w:sz w:val="2"/>
                <w:szCs w:val="24"/>
              </w:rPr>
              <w:t>c32d4208-4d4b-491d-a5c1-8f2a3d838ae0</w:t>
            </w:r>
          </w:p>
        </w:tc>
        <w:tc>
          <w:tcPr>
            <w:tcW w:w="7407" w:type="dxa"/>
            <w:shd w:val="clear" w:color="auto" w:fill="F2F2F2" w:themeFill="background1" w:themeFillShade="F2"/>
          </w:tcPr>
          <w:p w14:paraId="19897519" w14:textId="77777777" w:rsidR="00000000" w:rsidRDefault="008C4D69">
            <w:pPr>
              <w:rPr>
                <w:noProof/>
                <w:szCs w:val="24"/>
              </w:rPr>
            </w:pPr>
            <w:r>
              <w:rPr>
                <w:noProof/>
                <w:szCs w:val="24"/>
              </w:rPr>
              <w:t>ingestion.api.brightcove.com</w:t>
            </w:r>
          </w:p>
        </w:tc>
        <w:tc>
          <w:tcPr>
            <w:tcW w:w="7407" w:type="dxa"/>
          </w:tcPr>
          <w:p w14:paraId="495E028B" w14:textId="77777777" w:rsidR="00000000" w:rsidRDefault="008C4D69">
            <w:pPr>
              <w:rPr>
                <w:szCs w:val="24"/>
                <w:lang w:val="ja-JP"/>
              </w:rPr>
            </w:pPr>
            <w:r>
              <w:rPr>
                <w:szCs w:val="24"/>
                <w:lang w:val="ja-JP"/>
              </w:rPr>
              <w:t>ingestion.api.brightcove.com</w:t>
            </w:r>
          </w:p>
        </w:tc>
      </w:tr>
      <w:tr w:rsidR="00000000" w14:paraId="3249B9AE" w14:textId="77777777">
        <w:tc>
          <w:tcPr>
            <w:tcW w:w="660" w:type="dxa"/>
            <w:shd w:val="clear" w:color="auto" w:fill="F2F2F2" w:themeFill="background1" w:themeFillShade="F2"/>
          </w:tcPr>
          <w:p w14:paraId="771D1548" w14:textId="77777777" w:rsidR="00000000" w:rsidRDefault="008C4D69">
            <w:pPr>
              <w:rPr>
                <w:noProof/>
                <w:sz w:val="2"/>
                <w:szCs w:val="24"/>
              </w:rPr>
            </w:pPr>
            <w:r>
              <w:rPr>
                <w:noProof/>
                <w:sz w:val="16"/>
                <w:szCs w:val="24"/>
              </w:rPr>
              <w:t xml:space="preserve">1016 </w:t>
            </w:r>
            <w:r>
              <w:rPr>
                <w:noProof/>
                <w:sz w:val="16"/>
              </w:rPr>
              <w:br/>
            </w:r>
            <w:r>
              <w:rPr>
                <w:noProof/>
                <w:sz w:val="2"/>
                <w:szCs w:val="24"/>
              </w:rPr>
              <w:t>b93ad774-9eec-45af-a03c-0c73cf37728f</w:t>
            </w:r>
          </w:p>
        </w:tc>
        <w:tc>
          <w:tcPr>
            <w:tcW w:w="7407" w:type="dxa"/>
            <w:shd w:val="clear" w:color="auto" w:fill="F2F2F2" w:themeFill="background1" w:themeFillShade="F2"/>
          </w:tcPr>
          <w:p w14:paraId="31C65DF3" w14:textId="77777777" w:rsidR="00000000" w:rsidRDefault="008C4D69">
            <w:pPr>
              <w:rPr>
                <w:noProof/>
                <w:szCs w:val="24"/>
              </w:rPr>
            </w:pPr>
            <w:r>
              <w:rPr>
                <w:noProof/>
                <w:szCs w:val="24"/>
              </w:rPr>
              <w:t>policy.api.brightcove.com</w:t>
            </w:r>
          </w:p>
        </w:tc>
        <w:tc>
          <w:tcPr>
            <w:tcW w:w="7407" w:type="dxa"/>
          </w:tcPr>
          <w:p w14:paraId="220EF13F" w14:textId="77777777" w:rsidR="00000000" w:rsidRDefault="008C4D69">
            <w:pPr>
              <w:rPr>
                <w:szCs w:val="24"/>
                <w:lang w:val="ja-JP"/>
              </w:rPr>
            </w:pPr>
            <w:r>
              <w:rPr>
                <w:szCs w:val="24"/>
                <w:lang w:val="ja-JP"/>
              </w:rPr>
              <w:t>policy.api.brightcove.com</w:t>
            </w:r>
          </w:p>
        </w:tc>
      </w:tr>
      <w:tr w:rsidR="00000000" w14:paraId="46B7E895" w14:textId="77777777">
        <w:tc>
          <w:tcPr>
            <w:tcW w:w="660" w:type="dxa"/>
            <w:shd w:val="clear" w:color="auto" w:fill="F2F2F2" w:themeFill="background1" w:themeFillShade="F2"/>
          </w:tcPr>
          <w:p w14:paraId="5165201A" w14:textId="77777777" w:rsidR="00000000" w:rsidRDefault="008C4D69">
            <w:pPr>
              <w:rPr>
                <w:noProof/>
                <w:sz w:val="2"/>
                <w:szCs w:val="24"/>
              </w:rPr>
            </w:pPr>
            <w:r>
              <w:rPr>
                <w:noProof/>
                <w:sz w:val="16"/>
                <w:szCs w:val="24"/>
              </w:rPr>
              <w:t xml:space="preserve">1017 </w:t>
            </w:r>
            <w:r>
              <w:rPr>
                <w:noProof/>
                <w:sz w:val="16"/>
              </w:rPr>
              <w:br/>
            </w:r>
            <w:r>
              <w:rPr>
                <w:noProof/>
                <w:sz w:val="2"/>
                <w:szCs w:val="24"/>
              </w:rPr>
              <w:t>4fe95067-3c59-4b44-ac40-1bc790998ff1</w:t>
            </w:r>
          </w:p>
        </w:tc>
        <w:tc>
          <w:tcPr>
            <w:tcW w:w="7407" w:type="dxa"/>
            <w:shd w:val="clear" w:color="auto" w:fill="F2F2F2" w:themeFill="background1" w:themeFillShade="F2"/>
          </w:tcPr>
          <w:p w14:paraId="2F8D61C2" w14:textId="77777777" w:rsidR="00000000" w:rsidRDefault="008C4D69">
            <w:pPr>
              <w:rPr>
                <w:noProof/>
                <w:szCs w:val="24"/>
              </w:rPr>
            </w:pPr>
            <w:r>
              <w:rPr>
                <w:noProof/>
                <w:szCs w:val="24"/>
              </w:rPr>
              <w:t>players.api.brightcove.com</w:t>
            </w:r>
          </w:p>
        </w:tc>
        <w:tc>
          <w:tcPr>
            <w:tcW w:w="7407" w:type="dxa"/>
          </w:tcPr>
          <w:p w14:paraId="5DEC20EC" w14:textId="77777777" w:rsidR="00000000" w:rsidRDefault="008C4D69">
            <w:pPr>
              <w:rPr>
                <w:szCs w:val="24"/>
                <w:lang w:val="ja-JP"/>
              </w:rPr>
            </w:pPr>
            <w:r>
              <w:rPr>
                <w:szCs w:val="24"/>
                <w:lang w:val="ja-JP"/>
              </w:rPr>
              <w:t>players.api.brightcove.com</w:t>
            </w:r>
          </w:p>
        </w:tc>
      </w:tr>
      <w:tr w:rsidR="00000000" w14:paraId="38A66B79" w14:textId="77777777">
        <w:tc>
          <w:tcPr>
            <w:tcW w:w="660" w:type="dxa"/>
            <w:shd w:val="clear" w:color="auto" w:fill="F2F2F2" w:themeFill="background1" w:themeFillShade="F2"/>
          </w:tcPr>
          <w:p w14:paraId="186276B8" w14:textId="77777777" w:rsidR="00000000" w:rsidRDefault="008C4D69">
            <w:pPr>
              <w:rPr>
                <w:noProof/>
                <w:sz w:val="2"/>
                <w:szCs w:val="24"/>
              </w:rPr>
            </w:pPr>
            <w:r>
              <w:rPr>
                <w:noProof/>
                <w:sz w:val="16"/>
                <w:szCs w:val="24"/>
              </w:rPr>
              <w:t xml:space="preserve">1018 </w:t>
            </w:r>
            <w:r>
              <w:rPr>
                <w:noProof/>
                <w:sz w:val="16"/>
              </w:rPr>
              <w:br/>
            </w:r>
            <w:r>
              <w:rPr>
                <w:noProof/>
                <w:sz w:val="2"/>
                <w:szCs w:val="24"/>
              </w:rPr>
              <w:t>c35763cf-3e3c-4fc7-b580-dea20add7c5a</w:t>
            </w:r>
          </w:p>
        </w:tc>
        <w:tc>
          <w:tcPr>
            <w:tcW w:w="7407" w:type="dxa"/>
            <w:shd w:val="clear" w:color="auto" w:fill="F2F2F2" w:themeFill="background1" w:themeFillShade="F2"/>
          </w:tcPr>
          <w:p w14:paraId="14713B7A" w14:textId="77777777" w:rsidR="00000000" w:rsidRDefault="008C4D69">
            <w:pPr>
              <w:rPr>
                <w:noProof/>
                <w:szCs w:val="24"/>
              </w:rPr>
            </w:pPr>
            <w:r>
              <w:rPr>
                <w:noProof/>
                <w:szCs w:val="24"/>
              </w:rPr>
              <w:t>edge.api.brightcove.com</w:t>
            </w:r>
          </w:p>
        </w:tc>
        <w:tc>
          <w:tcPr>
            <w:tcW w:w="7407" w:type="dxa"/>
          </w:tcPr>
          <w:p w14:paraId="57036780" w14:textId="77777777" w:rsidR="00000000" w:rsidRDefault="008C4D69">
            <w:pPr>
              <w:rPr>
                <w:szCs w:val="24"/>
                <w:lang w:val="ja-JP"/>
              </w:rPr>
            </w:pPr>
            <w:r>
              <w:rPr>
                <w:szCs w:val="24"/>
                <w:lang w:val="ja-JP"/>
              </w:rPr>
              <w:t>edge.api.brightcove.com</w:t>
            </w:r>
          </w:p>
        </w:tc>
      </w:tr>
      <w:tr w:rsidR="00000000" w14:paraId="5F0823FB" w14:textId="77777777">
        <w:tc>
          <w:tcPr>
            <w:tcW w:w="660" w:type="dxa"/>
            <w:shd w:val="clear" w:color="auto" w:fill="F2F2F2" w:themeFill="background1" w:themeFillShade="F2"/>
          </w:tcPr>
          <w:p w14:paraId="6375CFDB" w14:textId="77777777" w:rsidR="00000000" w:rsidRDefault="008C4D69">
            <w:pPr>
              <w:rPr>
                <w:noProof/>
                <w:sz w:val="2"/>
                <w:szCs w:val="24"/>
              </w:rPr>
            </w:pPr>
            <w:r>
              <w:rPr>
                <w:noProof/>
                <w:sz w:val="16"/>
                <w:szCs w:val="24"/>
              </w:rPr>
              <w:t xml:space="preserve">1019 </w:t>
            </w:r>
            <w:r>
              <w:rPr>
                <w:noProof/>
                <w:sz w:val="16"/>
              </w:rPr>
              <w:br/>
            </w:r>
            <w:r>
              <w:rPr>
                <w:noProof/>
                <w:sz w:val="2"/>
                <w:szCs w:val="24"/>
              </w:rPr>
              <w:t>4a8802bd-a771-4281-9e39-53b357f9be5a</w:t>
            </w:r>
          </w:p>
        </w:tc>
        <w:tc>
          <w:tcPr>
            <w:tcW w:w="7407" w:type="dxa"/>
            <w:shd w:val="clear" w:color="auto" w:fill="F2F2F2" w:themeFill="background1" w:themeFillShade="F2"/>
          </w:tcPr>
          <w:p w14:paraId="39B3E8AA" w14:textId="77777777" w:rsidR="00000000" w:rsidRDefault="008C4D69">
            <w:pPr>
              <w:rPr>
                <w:noProof/>
                <w:szCs w:val="24"/>
              </w:rPr>
            </w:pPr>
            <w:r>
              <w:rPr>
                <w:noProof/>
                <w:szCs w:val="24"/>
              </w:rPr>
              <w:t>experiences.api.brightcove.co</w:t>
            </w:r>
            <w:r>
              <w:rPr>
                <w:noProof/>
                <w:szCs w:val="24"/>
              </w:rPr>
              <w:t>m</w:t>
            </w:r>
          </w:p>
        </w:tc>
        <w:tc>
          <w:tcPr>
            <w:tcW w:w="7407" w:type="dxa"/>
          </w:tcPr>
          <w:p w14:paraId="45F18F02" w14:textId="77777777" w:rsidR="00000000" w:rsidRDefault="008C4D69">
            <w:pPr>
              <w:rPr>
                <w:szCs w:val="24"/>
                <w:lang w:val="ja-JP"/>
              </w:rPr>
            </w:pPr>
            <w:r>
              <w:rPr>
                <w:szCs w:val="24"/>
                <w:lang w:val="ja-JP"/>
              </w:rPr>
              <w:t>experiences.api.brightcove</w:t>
            </w:r>
          </w:p>
        </w:tc>
      </w:tr>
      <w:tr w:rsidR="00000000" w14:paraId="242F755F" w14:textId="77777777">
        <w:tc>
          <w:tcPr>
            <w:tcW w:w="660" w:type="dxa"/>
            <w:shd w:val="clear" w:color="auto" w:fill="F2F2F2" w:themeFill="background1" w:themeFillShade="F2"/>
          </w:tcPr>
          <w:p w14:paraId="56592F5F" w14:textId="77777777" w:rsidR="00000000" w:rsidRDefault="008C4D69">
            <w:pPr>
              <w:rPr>
                <w:noProof/>
                <w:sz w:val="2"/>
                <w:szCs w:val="24"/>
              </w:rPr>
            </w:pPr>
            <w:r>
              <w:rPr>
                <w:noProof/>
                <w:sz w:val="16"/>
                <w:szCs w:val="24"/>
              </w:rPr>
              <w:t xml:space="preserve">1020 </w:t>
            </w:r>
            <w:r>
              <w:rPr>
                <w:noProof/>
                <w:sz w:val="16"/>
              </w:rPr>
              <w:br/>
            </w:r>
            <w:r>
              <w:rPr>
                <w:noProof/>
                <w:sz w:val="2"/>
                <w:szCs w:val="24"/>
              </w:rPr>
              <w:t>37fa86c4-9b7d-425a-be12-51ca4bc637bf</w:t>
            </w:r>
          </w:p>
        </w:tc>
        <w:tc>
          <w:tcPr>
            <w:tcW w:w="7407" w:type="dxa"/>
            <w:shd w:val="clear" w:color="auto" w:fill="F2F2F2" w:themeFill="background1" w:themeFillShade="F2"/>
          </w:tcPr>
          <w:p w14:paraId="367B2B86" w14:textId="77777777" w:rsidR="00000000" w:rsidRDefault="008C4D69">
            <w:pPr>
              <w:rPr>
                <w:noProof/>
                <w:szCs w:val="24"/>
              </w:rPr>
            </w:pPr>
            <w:r>
              <w:rPr>
                <w:noProof/>
                <w:szCs w:val="24"/>
              </w:rPr>
              <w:t>ingestion-upload-prod.s3.amazonaws.com</w:t>
            </w:r>
          </w:p>
        </w:tc>
        <w:tc>
          <w:tcPr>
            <w:tcW w:w="7407" w:type="dxa"/>
          </w:tcPr>
          <w:p w14:paraId="2E418F9E" w14:textId="77777777" w:rsidR="00000000" w:rsidRDefault="008C4D69">
            <w:pPr>
              <w:rPr>
                <w:szCs w:val="24"/>
                <w:lang w:val="ja-JP"/>
              </w:rPr>
            </w:pPr>
            <w:r>
              <w:rPr>
                <w:rFonts w:ascii="MS Gothic" w:eastAsia="MS Gothic" w:hint="eastAsia"/>
                <w:szCs w:val="24"/>
                <w:lang w:val="ja-JP"/>
              </w:rPr>
              <w:t>取り込み</w:t>
            </w:r>
            <w:r>
              <w:rPr>
                <w:szCs w:val="24"/>
                <w:lang w:val="ja-JP"/>
              </w:rPr>
              <w:t>-upload-prod.s3.amazonaws.com</w:t>
            </w:r>
          </w:p>
        </w:tc>
      </w:tr>
      <w:tr w:rsidR="00000000" w14:paraId="348EF684" w14:textId="77777777">
        <w:tc>
          <w:tcPr>
            <w:tcW w:w="660" w:type="dxa"/>
            <w:shd w:val="clear" w:color="auto" w:fill="F2F2F2" w:themeFill="background1" w:themeFillShade="F2"/>
          </w:tcPr>
          <w:p w14:paraId="4BB6703D" w14:textId="77777777" w:rsidR="00000000" w:rsidRDefault="008C4D69">
            <w:pPr>
              <w:rPr>
                <w:noProof/>
                <w:sz w:val="2"/>
                <w:szCs w:val="24"/>
              </w:rPr>
            </w:pPr>
            <w:r>
              <w:rPr>
                <w:noProof/>
                <w:sz w:val="16"/>
                <w:szCs w:val="24"/>
              </w:rPr>
              <w:t xml:space="preserve">1021 </w:t>
            </w:r>
            <w:r>
              <w:rPr>
                <w:noProof/>
                <w:sz w:val="16"/>
              </w:rPr>
              <w:br/>
            </w:r>
            <w:r>
              <w:rPr>
                <w:noProof/>
                <w:sz w:val="2"/>
                <w:szCs w:val="24"/>
              </w:rPr>
              <w:t>8aaff02c-8914-4a8b-9b44-0b3129a6d493</w:t>
            </w:r>
          </w:p>
        </w:tc>
        <w:tc>
          <w:tcPr>
            <w:tcW w:w="7407" w:type="dxa"/>
            <w:shd w:val="clear" w:color="auto" w:fill="F2F2F2" w:themeFill="background1" w:themeFillShade="F2"/>
          </w:tcPr>
          <w:p w14:paraId="30FCACE0" w14:textId="77777777" w:rsidR="00000000" w:rsidRDefault="008C4D69">
            <w:pPr>
              <w:rPr>
                <w:noProof/>
                <w:szCs w:val="24"/>
              </w:rPr>
            </w:pPr>
            <w:r>
              <w:rPr>
                <w:noProof/>
                <w:szCs w:val="24"/>
              </w:rPr>
              <w:t>To use the CMS connectors, all nine of these endpoints will need t</w:t>
            </w:r>
            <w:r>
              <w:rPr>
                <w:noProof/>
                <w:szCs w:val="24"/>
              </w:rPr>
              <w:t>o be accessible from the CMS server and responses from those endpoints also must be allowed to pass back to the CMS server.</w:t>
            </w:r>
          </w:p>
        </w:tc>
        <w:tc>
          <w:tcPr>
            <w:tcW w:w="7407" w:type="dxa"/>
          </w:tcPr>
          <w:p w14:paraId="6880E99C" w14:textId="77777777" w:rsidR="00000000" w:rsidRDefault="008C4D69">
            <w:pPr>
              <w:rPr>
                <w:szCs w:val="24"/>
                <w:lang w:val="ja-JP"/>
              </w:rPr>
            </w:pPr>
            <w:r>
              <w:rPr>
                <w:szCs w:val="24"/>
                <w:lang w:val="ja-JP"/>
              </w:rPr>
              <w:t xml:space="preserve">CMS </w:t>
            </w:r>
            <w:r>
              <w:rPr>
                <w:rFonts w:ascii="MS Gothic" w:eastAsia="MS Gothic" w:hint="eastAsia"/>
                <w:szCs w:val="24"/>
                <w:lang w:val="ja-JP"/>
              </w:rPr>
              <w:t>コネクタを使用するには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w:t>
            </w:r>
            <w:r>
              <w:rPr>
                <w:szCs w:val="24"/>
                <w:lang w:val="ja-JP"/>
              </w:rPr>
              <w:t xml:space="preserve"> 9 </w:t>
            </w:r>
            <w:r>
              <w:rPr>
                <w:rFonts w:ascii="MS Gothic" w:eastAsia="MS Gothic" w:hint="eastAsia"/>
                <w:szCs w:val="24"/>
                <w:lang w:val="ja-JP"/>
              </w:rPr>
              <w:t>つのエンドポイントすべてが</w:t>
            </w:r>
            <w:r>
              <w:rPr>
                <w:szCs w:val="24"/>
                <w:lang w:val="ja-JP"/>
              </w:rPr>
              <w:t xml:space="preserve"> CMS </w:t>
            </w:r>
            <w:r>
              <w:rPr>
                <w:rFonts w:ascii="MS Gothic" w:eastAsia="MS Gothic" w:hint="eastAsia"/>
                <w:szCs w:val="24"/>
                <w:lang w:val="ja-JP"/>
              </w:rPr>
              <w:t>サーバからアクセス可能であり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それらのエンドポイントからの応答も</w:t>
            </w:r>
            <w:r>
              <w:rPr>
                <w:szCs w:val="24"/>
                <w:lang w:val="ja-JP"/>
              </w:rPr>
              <w:t xml:space="preserve"> CMS </w:t>
            </w:r>
            <w:r>
              <w:rPr>
                <w:rFonts w:ascii="MS Gothic" w:eastAsia="MS Gothic" w:hint="eastAsia"/>
                <w:szCs w:val="24"/>
                <w:lang w:val="ja-JP"/>
              </w:rPr>
              <w:t>サーバに戻すことができる必要があります</w:t>
            </w:r>
            <w:r>
              <w:rPr>
                <w:rFonts w:ascii="Microsoft YaHei UI" w:eastAsia="Microsoft YaHei UI" w:hAnsi="Microsoft YaHei UI" w:cs="Microsoft YaHei UI" w:hint="eastAsia"/>
                <w:szCs w:val="24"/>
                <w:lang w:val="ja-JP"/>
              </w:rPr>
              <w:t>。</w:t>
            </w:r>
          </w:p>
        </w:tc>
      </w:tr>
      <w:tr w:rsidR="00000000" w14:paraId="71A8C3ED" w14:textId="77777777">
        <w:tc>
          <w:tcPr>
            <w:tcW w:w="660" w:type="dxa"/>
            <w:shd w:val="clear" w:color="auto" w:fill="F2F2F2" w:themeFill="background1" w:themeFillShade="F2"/>
          </w:tcPr>
          <w:p w14:paraId="6B93EE8E" w14:textId="77777777" w:rsidR="00000000" w:rsidRDefault="008C4D69">
            <w:pPr>
              <w:rPr>
                <w:noProof/>
                <w:sz w:val="2"/>
                <w:szCs w:val="24"/>
              </w:rPr>
            </w:pPr>
            <w:r>
              <w:rPr>
                <w:noProof/>
                <w:sz w:val="16"/>
                <w:szCs w:val="24"/>
              </w:rPr>
              <w:t xml:space="preserve">1022 </w:t>
            </w:r>
            <w:r>
              <w:rPr>
                <w:noProof/>
                <w:sz w:val="16"/>
              </w:rPr>
              <w:br/>
            </w:r>
            <w:r>
              <w:rPr>
                <w:noProof/>
                <w:sz w:val="2"/>
                <w:szCs w:val="24"/>
              </w:rPr>
              <w:t>a3372432-f76b-43f5-996e-c84f713dcfcc</w:t>
            </w:r>
          </w:p>
        </w:tc>
        <w:tc>
          <w:tcPr>
            <w:tcW w:w="7407" w:type="dxa"/>
            <w:shd w:val="clear" w:color="auto" w:fill="F2F2F2" w:themeFill="background1" w:themeFillShade="F2"/>
          </w:tcPr>
          <w:p w14:paraId="2533BE2A" w14:textId="77777777" w:rsidR="00000000" w:rsidRDefault="008C4D69">
            <w:pPr>
              <w:rPr>
                <w:noProof/>
                <w:szCs w:val="24"/>
              </w:rPr>
            </w:pPr>
            <w:r>
              <w:rPr>
                <w:rStyle w:val="mqInternal"/>
                <w:noProof/>
                <w:szCs w:val="24"/>
              </w:rPr>
              <w:t>[1]</w:t>
            </w:r>
            <w:r>
              <w:rPr>
                <w:noProof/>
                <w:szCs w:val="24"/>
              </w:rPr>
              <w:t xml:space="preserve"> If the firewall cannot be opened for the endpoints listed above and proxy support needs to be added to the CMS or DAM connector, contact your Brightcove representative about a custom development project for the CMS </w:t>
            </w:r>
            <w:r>
              <w:rPr>
                <w:noProof/>
                <w:szCs w:val="24"/>
              </w:rPr>
              <w:t>connectors listed above or contact the developer of the third party connector you are using.</w:t>
            </w:r>
          </w:p>
        </w:tc>
        <w:tc>
          <w:tcPr>
            <w:tcW w:w="7407" w:type="dxa"/>
          </w:tcPr>
          <w:p w14:paraId="4D131F6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上記のエンドポイントに対してファイアウォールを開けず</w:t>
            </w:r>
            <w:r>
              <w:rPr>
                <w:rFonts w:ascii="Microsoft YaHei UI" w:eastAsia="Microsoft YaHei UI" w:hAnsi="Microsoft YaHei UI" w:cs="Microsoft YaHei UI" w:hint="eastAsia"/>
                <w:szCs w:val="24"/>
                <w:lang w:val="ja-JP"/>
              </w:rPr>
              <w:t>、</w:t>
            </w:r>
            <w:r>
              <w:rPr>
                <w:szCs w:val="24"/>
                <w:lang w:val="ja-JP"/>
              </w:rPr>
              <w:t xml:space="preserve">CMS </w:t>
            </w:r>
            <w:r>
              <w:rPr>
                <w:rFonts w:ascii="MS Gothic" w:eastAsia="MS Gothic" w:hint="eastAsia"/>
                <w:szCs w:val="24"/>
                <w:lang w:val="ja-JP"/>
              </w:rPr>
              <w:t>または</w:t>
            </w:r>
            <w:r>
              <w:rPr>
                <w:szCs w:val="24"/>
                <w:lang w:val="ja-JP"/>
              </w:rPr>
              <w:t xml:space="preserve"> DAM </w:t>
            </w:r>
            <w:r>
              <w:rPr>
                <w:rFonts w:ascii="MS Gothic" w:eastAsia="MS Gothic" w:hint="eastAsia"/>
                <w:szCs w:val="24"/>
                <w:lang w:val="ja-JP"/>
              </w:rPr>
              <w:t>コネクタにプロキシサポートを追加する必要がある場合は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w:t>
            </w:r>
            <w:r>
              <w:rPr>
                <w:szCs w:val="24"/>
                <w:lang w:val="ja-JP"/>
              </w:rPr>
              <w:t xml:space="preserve"> CMS </w:t>
            </w:r>
            <w:r>
              <w:rPr>
                <w:rFonts w:ascii="MS Gothic" w:eastAsia="MS Gothic" w:hint="eastAsia"/>
                <w:szCs w:val="24"/>
                <w:lang w:val="ja-JP"/>
              </w:rPr>
              <w:t>コネクタのカスタム開発プロジェクトについてブライトコーブの担当者に連絡するか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サードパーティの開発者に連絡してください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使用しているコネクタ</w:t>
            </w:r>
            <w:r>
              <w:rPr>
                <w:rFonts w:ascii="Microsoft YaHei UI" w:eastAsia="Microsoft YaHei UI" w:hAnsi="Microsoft YaHei UI" w:cs="Microsoft YaHei UI" w:hint="eastAsia"/>
                <w:szCs w:val="24"/>
                <w:lang w:val="ja-JP"/>
              </w:rPr>
              <w:t>。</w:t>
            </w:r>
          </w:p>
        </w:tc>
      </w:tr>
      <w:tr w:rsidR="00000000" w14:paraId="3FB7BB82" w14:textId="77777777">
        <w:tc>
          <w:tcPr>
            <w:tcW w:w="660" w:type="dxa"/>
            <w:shd w:val="clear" w:color="auto" w:fill="F2F2F2" w:themeFill="background1" w:themeFillShade="F2"/>
          </w:tcPr>
          <w:p w14:paraId="7271518E" w14:textId="77777777" w:rsidR="00000000" w:rsidRDefault="008C4D69">
            <w:pPr>
              <w:rPr>
                <w:noProof/>
                <w:sz w:val="2"/>
                <w:szCs w:val="24"/>
              </w:rPr>
            </w:pPr>
            <w:r>
              <w:rPr>
                <w:noProof/>
                <w:sz w:val="16"/>
                <w:szCs w:val="24"/>
              </w:rPr>
              <w:t xml:space="preserve">1023 </w:t>
            </w:r>
            <w:r>
              <w:rPr>
                <w:noProof/>
                <w:sz w:val="16"/>
              </w:rPr>
              <w:br/>
            </w:r>
            <w:r>
              <w:rPr>
                <w:noProof/>
                <w:sz w:val="2"/>
                <w:szCs w:val="24"/>
              </w:rPr>
              <w:t>c29ff7aa-55f2-4b31-ba89-5a021afefa47</w:t>
            </w:r>
          </w:p>
        </w:tc>
        <w:tc>
          <w:tcPr>
            <w:tcW w:w="7407" w:type="dxa"/>
            <w:shd w:val="clear" w:color="auto" w:fill="F2F2F2" w:themeFill="background1" w:themeFillShade="F2"/>
          </w:tcPr>
          <w:p w14:paraId="0052BB89" w14:textId="77777777" w:rsidR="00000000" w:rsidRDefault="008C4D69">
            <w:pPr>
              <w:rPr>
                <w:noProof/>
                <w:szCs w:val="24"/>
              </w:rPr>
            </w:pPr>
            <w:r>
              <w:rPr>
                <w:rStyle w:val="mqInternal"/>
                <w:noProof/>
                <w:szCs w:val="24"/>
              </w:rPr>
              <w:t>[1][2}</w:t>
            </w:r>
            <w:r>
              <w:rPr>
                <w:noProof/>
                <w:szCs w:val="24"/>
              </w:rPr>
              <w:t>Drupal 7-Brightcove Connector:</w:t>
            </w:r>
          </w:p>
        </w:tc>
        <w:tc>
          <w:tcPr>
            <w:tcW w:w="7407" w:type="dxa"/>
          </w:tcPr>
          <w:p w14:paraId="00F12F7F" w14:textId="77777777" w:rsidR="00000000" w:rsidRDefault="008C4D69">
            <w:pPr>
              <w:rPr>
                <w:szCs w:val="24"/>
                <w:lang w:val="ja-JP"/>
              </w:rPr>
            </w:pPr>
            <w:r>
              <w:rPr>
                <w:rStyle w:val="mqInternal"/>
                <w:noProof/>
                <w:szCs w:val="24"/>
                <w:lang w:val="ja-JP"/>
              </w:rPr>
              <w:t>[1][2}</w:t>
            </w:r>
            <w:r>
              <w:rPr>
                <w:szCs w:val="24"/>
                <w:lang w:val="ja-JP"/>
              </w:rPr>
              <w:t>Drupal 7-Brightcove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32609059" w14:textId="77777777">
        <w:tc>
          <w:tcPr>
            <w:tcW w:w="660" w:type="dxa"/>
            <w:shd w:val="clear" w:color="auto" w:fill="F2F2F2" w:themeFill="background1" w:themeFillShade="F2"/>
          </w:tcPr>
          <w:p w14:paraId="06A13E10" w14:textId="77777777" w:rsidR="00000000" w:rsidRDefault="008C4D69">
            <w:pPr>
              <w:rPr>
                <w:noProof/>
                <w:sz w:val="2"/>
                <w:szCs w:val="24"/>
              </w:rPr>
            </w:pPr>
            <w:r>
              <w:rPr>
                <w:noProof/>
                <w:sz w:val="16"/>
                <w:szCs w:val="24"/>
              </w:rPr>
              <w:t xml:space="preserve">1024 </w:t>
            </w:r>
            <w:r>
              <w:rPr>
                <w:noProof/>
                <w:sz w:val="16"/>
              </w:rPr>
              <w:br/>
            </w:r>
            <w:r>
              <w:rPr>
                <w:noProof/>
                <w:sz w:val="2"/>
                <w:szCs w:val="24"/>
              </w:rPr>
              <w:t>793e9357-e2bf-4ce1-a17d-5f7749b442e3</w:t>
            </w:r>
          </w:p>
        </w:tc>
        <w:tc>
          <w:tcPr>
            <w:tcW w:w="7407" w:type="dxa"/>
            <w:shd w:val="clear" w:color="auto" w:fill="F2F2F2" w:themeFill="background1" w:themeFillShade="F2"/>
          </w:tcPr>
          <w:p w14:paraId="72D69DB6" w14:textId="77777777" w:rsidR="00000000" w:rsidRDefault="008C4D69">
            <w:pPr>
              <w:rPr>
                <w:noProof/>
                <w:szCs w:val="24"/>
              </w:rPr>
            </w:pPr>
            <w:r>
              <w:rPr>
                <w:noProof/>
                <w:szCs w:val="24"/>
              </w:rPr>
              <w:t>Configuration and Usage</w:t>
            </w:r>
            <w:r>
              <w:rPr>
                <w:rStyle w:val="mqInternal"/>
                <w:noProof/>
                <w:szCs w:val="24"/>
              </w:rPr>
              <w:t>{1][2]</w:t>
            </w:r>
            <w:r>
              <w:rPr>
                <w:noProof/>
                <w:szCs w:val="24"/>
              </w:rPr>
              <w:t>---</w:t>
            </w:r>
          </w:p>
        </w:tc>
        <w:tc>
          <w:tcPr>
            <w:tcW w:w="7407" w:type="dxa"/>
          </w:tcPr>
          <w:p w14:paraId="2E6D4E46" w14:textId="77777777" w:rsidR="00000000" w:rsidRDefault="008C4D69">
            <w:pPr>
              <w:rPr>
                <w:szCs w:val="24"/>
                <w:lang w:val="ja-JP"/>
              </w:rPr>
            </w:pPr>
            <w:r>
              <w:rPr>
                <w:rFonts w:ascii="MS Gothic" w:eastAsia="MS Gothic" w:hint="eastAsia"/>
                <w:szCs w:val="24"/>
                <w:lang w:val="ja-JP"/>
              </w:rPr>
              <w:t>構成と使用法</w:t>
            </w:r>
            <w:r>
              <w:rPr>
                <w:rStyle w:val="mqInternal"/>
                <w:noProof/>
                <w:szCs w:val="24"/>
                <w:lang w:val="ja-JP"/>
              </w:rPr>
              <w:t>{1][2]</w:t>
            </w:r>
            <w:r>
              <w:rPr>
                <w:szCs w:val="24"/>
                <w:lang w:val="ja-JP"/>
              </w:rPr>
              <w:t>—</w:t>
            </w:r>
          </w:p>
        </w:tc>
      </w:tr>
      <w:tr w:rsidR="00000000" w14:paraId="6B93CA98" w14:textId="77777777">
        <w:tc>
          <w:tcPr>
            <w:tcW w:w="660" w:type="dxa"/>
            <w:shd w:val="clear" w:color="auto" w:fill="F2F2F2" w:themeFill="background1" w:themeFillShade="F2"/>
          </w:tcPr>
          <w:p w14:paraId="3D8E73A9" w14:textId="77777777" w:rsidR="00000000" w:rsidRDefault="008C4D69">
            <w:pPr>
              <w:rPr>
                <w:noProof/>
                <w:sz w:val="2"/>
                <w:szCs w:val="24"/>
              </w:rPr>
            </w:pPr>
            <w:r>
              <w:rPr>
                <w:noProof/>
                <w:sz w:val="16"/>
                <w:szCs w:val="24"/>
              </w:rPr>
              <w:lastRenderedPageBreak/>
              <w:t xml:space="preserve">1025 </w:t>
            </w:r>
            <w:r>
              <w:rPr>
                <w:noProof/>
                <w:sz w:val="16"/>
              </w:rPr>
              <w:br/>
            </w:r>
            <w:r>
              <w:rPr>
                <w:noProof/>
                <w:sz w:val="2"/>
                <w:szCs w:val="24"/>
              </w:rPr>
              <w:t>6fdde318-d26e-4713-bb29-8ac1b459f6e8</w:t>
            </w:r>
          </w:p>
        </w:tc>
        <w:tc>
          <w:tcPr>
            <w:tcW w:w="7407" w:type="dxa"/>
            <w:shd w:val="clear" w:color="auto" w:fill="F2F2F2" w:themeFill="background1" w:themeFillShade="F2"/>
          </w:tcPr>
          <w:p w14:paraId="1CF7DF42" w14:textId="77777777" w:rsidR="00000000" w:rsidRDefault="008C4D69">
            <w:pPr>
              <w:rPr>
                <w:noProof/>
                <w:szCs w:val="24"/>
              </w:rPr>
            </w:pPr>
            <w:r>
              <w:rPr>
                <w:rStyle w:val="mqInternal"/>
                <w:noProof/>
                <w:szCs w:val="24"/>
              </w:rPr>
              <w:t>[1}</w:t>
            </w:r>
            <w:r>
              <w:rPr>
                <w:noProof/>
                <w:szCs w:val="24"/>
              </w:rPr>
              <w:t>Drupal 7-Brig</w:t>
            </w:r>
            <w:r>
              <w:rPr>
                <w:noProof/>
                <w:szCs w:val="24"/>
              </w:rPr>
              <w:t>htcove Connector:</w:t>
            </w:r>
          </w:p>
        </w:tc>
        <w:tc>
          <w:tcPr>
            <w:tcW w:w="7407" w:type="dxa"/>
          </w:tcPr>
          <w:p w14:paraId="6C3C97AD" w14:textId="77777777" w:rsidR="00000000" w:rsidRDefault="008C4D69">
            <w:pPr>
              <w:rPr>
                <w:szCs w:val="24"/>
                <w:lang w:val="ja-JP"/>
              </w:rPr>
            </w:pPr>
            <w:r>
              <w:rPr>
                <w:rStyle w:val="mqInternal"/>
                <w:noProof/>
                <w:szCs w:val="24"/>
                <w:lang w:val="ja-JP"/>
              </w:rPr>
              <w:t>[1}</w:t>
            </w:r>
            <w:r>
              <w:rPr>
                <w:szCs w:val="24"/>
                <w:lang w:val="ja-JP"/>
              </w:rPr>
              <w:t>Drupal 7-Brightcove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7C8730F2" w14:textId="77777777">
        <w:tc>
          <w:tcPr>
            <w:tcW w:w="660" w:type="dxa"/>
            <w:shd w:val="clear" w:color="auto" w:fill="F2F2F2" w:themeFill="background1" w:themeFillShade="F2"/>
          </w:tcPr>
          <w:p w14:paraId="1FD02813" w14:textId="77777777" w:rsidR="00000000" w:rsidRDefault="008C4D69">
            <w:pPr>
              <w:rPr>
                <w:noProof/>
                <w:sz w:val="2"/>
                <w:szCs w:val="24"/>
              </w:rPr>
            </w:pPr>
            <w:r>
              <w:rPr>
                <w:noProof/>
                <w:sz w:val="16"/>
                <w:szCs w:val="24"/>
              </w:rPr>
              <w:t xml:space="preserve">1026 </w:t>
            </w:r>
            <w:r>
              <w:rPr>
                <w:noProof/>
                <w:sz w:val="16"/>
              </w:rPr>
              <w:br/>
            </w:r>
            <w:r>
              <w:rPr>
                <w:noProof/>
                <w:sz w:val="2"/>
                <w:szCs w:val="24"/>
              </w:rPr>
              <w:t>5e042060-7bd4-4fd5-bc23-5801caca6024</w:t>
            </w:r>
          </w:p>
        </w:tc>
        <w:tc>
          <w:tcPr>
            <w:tcW w:w="7407" w:type="dxa"/>
            <w:shd w:val="clear" w:color="auto" w:fill="F2F2F2" w:themeFill="background1" w:themeFillShade="F2"/>
          </w:tcPr>
          <w:p w14:paraId="0F9E2850" w14:textId="77777777" w:rsidR="00000000" w:rsidRDefault="008C4D69">
            <w:pPr>
              <w:rPr>
                <w:noProof/>
                <w:szCs w:val="24"/>
              </w:rPr>
            </w:pPr>
            <w:r>
              <w:rPr>
                <w:noProof/>
                <w:szCs w:val="24"/>
              </w:rPr>
              <w:t>Configuration and Usage</w:t>
            </w:r>
            <w:r>
              <w:rPr>
                <w:rStyle w:val="mqInternal"/>
                <w:noProof/>
                <w:szCs w:val="24"/>
              </w:rPr>
              <w:t>{1]</w:t>
            </w:r>
          </w:p>
        </w:tc>
        <w:tc>
          <w:tcPr>
            <w:tcW w:w="7407" w:type="dxa"/>
          </w:tcPr>
          <w:p w14:paraId="417D3C82" w14:textId="77777777" w:rsidR="00000000" w:rsidRDefault="008C4D69">
            <w:pPr>
              <w:rPr>
                <w:szCs w:val="24"/>
                <w:lang w:val="ja-JP"/>
              </w:rPr>
            </w:pPr>
            <w:r>
              <w:rPr>
                <w:rFonts w:ascii="MS Gothic" w:eastAsia="MS Gothic" w:hint="eastAsia"/>
                <w:szCs w:val="24"/>
                <w:lang w:val="ja-JP"/>
              </w:rPr>
              <w:t>設定と使用法</w:t>
            </w:r>
            <w:r>
              <w:rPr>
                <w:rStyle w:val="mqInternal"/>
                <w:noProof/>
                <w:szCs w:val="24"/>
                <w:lang w:val="ja-JP"/>
              </w:rPr>
              <w:t>{1]</w:t>
            </w:r>
          </w:p>
        </w:tc>
      </w:tr>
      <w:tr w:rsidR="00000000" w14:paraId="45535296" w14:textId="77777777">
        <w:tc>
          <w:tcPr>
            <w:tcW w:w="660" w:type="dxa"/>
            <w:shd w:val="clear" w:color="auto" w:fill="F2F2F2" w:themeFill="background1" w:themeFillShade="F2"/>
          </w:tcPr>
          <w:p w14:paraId="696DBF6E" w14:textId="77777777" w:rsidR="00000000" w:rsidRDefault="008C4D69">
            <w:pPr>
              <w:rPr>
                <w:noProof/>
                <w:sz w:val="2"/>
                <w:szCs w:val="24"/>
              </w:rPr>
            </w:pPr>
            <w:r>
              <w:rPr>
                <w:noProof/>
                <w:sz w:val="16"/>
                <w:szCs w:val="24"/>
              </w:rPr>
              <w:t xml:space="preserve">1027 </w:t>
            </w:r>
            <w:r>
              <w:rPr>
                <w:noProof/>
                <w:sz w:val="16"/>
              </w:rPr>
              <w:br/>
            </w:r>
            <w:r>
              <w:rPr>
                <w:noProof/>
                <w:sz w:val="2"/>
                <w:szCs w:val="24"/>
              </w:rPr>
              <w:t>87550ab5-11ba-4d3c-9212-2d914640c558</w:t>
            </w:r>
          </w:p>
        </w:tc>
        <w:tc>
          <w:tcPr>
            <w:tcW w:w="7407" w:type="dxa"/>
            <w:shd w:val="clear" w:color="auto" w:fill="F2F2F2" w:themeFill="background1" w:themeFillShade="F2"/>
          </w:tcPr>
          <w:p w14:paraId="3255C131" w14:textId="77777777" w:rsidR="00000000" w:rsidRDefault="008C4D69">
            <w:pPr>
              <w:rPr>
                <w:noProof/>
                <w:szCs w:val="24"/>
              </w:rPr>
            </w:pPr>
            <w:r>
              <w:rPr>
                <w:noProof/>
                <w:szCs w:val="24"/>
              </w:rPr>
              <w:t>Introduction</w:t>
            </w:r>
          </w:p>
        </w:tc>
        <w:tc>
          <w:tcPr>
            <w:tcW w:w="7407" w:type="dxa"/>
          </w:tcPr>
          <w:p w14:paraId="1EE153AA" w14:textId="77777777" w:rsidR="00000000" w:rsidRDefault="008C4D69">
            <w:pPr>
              <w:rPr>
                <w:szCs w:val="24"/>
                <w:lang w:val="ja-JP"/>
              </w:rPr>
            </w:pPr>
            <w:r>
              <w:rPr>
                <w:rFonts w:ascii="MS Gothic" w:eastAsia="MS Gothic" w:hint="eastAsia"/>
                <w:szCs w:val="24"/>
                <w:lang w:val="ja-JP"/>
              </w:rPr>
              <w:t>はじめに</w:t>
            </w:r>
          </w:p>
        </w:tc>
      </w:tr>
      <w:tr w:rsidR="00000000" w14:paraId="73EDB590" w14:textId="77777777">
        <w:tc>
          <w:tcPr>
            <w:tcW w:w="660" w:type="dxa"/>
            <w:shd w:val="clear" w:color="auto" w:fill="F2F2F2" w:themeFill="background1" w:themeFillShade="F2"/>
          </w:tcPr>
          <w:p w14:paraId="28941651" w14:textId="77777777" w:rsidR="00000000" w:rsidRDefault="008C4D69">
            <w:pPr>
              <w:rPr>
                <w:noProof/>
                <w:sz w:val="2"/>
                <w:szCs w:val="24"/>
              </w:rPr>
            </w:pPr>
            <w:r>
              <w:rPr>
                <w:noProof/>
                <w:sz w:val="16"/>
                <w:szCs w:val="24"/>
              </w:rPr>
              <w:t xml:space="preserve">1028 </w:t>
            </w:r>
            <w:r>
              <w:rPr>
                <w:noProof/>
                <w:sz w:val="16"/>
              </w:rPr>
              <w:br/>
            </w:r>
            <w:r>
              <w:rPr>
                <w:noProof/>
                <w:sz w:val="2"/>
                <w:szCs w:val="24"/>
              </w:rPr>
              <w:t>792562e7-0408-4647-aa8d-729d710875bc</w:t>
            </w:r>
          </w:p>
        </w:tc>
        <w:tc>
          <w:tcPr>
            <w:tcW w:w="7407" w:type="dxa"/>
            <w:shd w:val="clear" w:color="auto" w:fill="F2F2F2" w:themeFill="background1" w:themeFillShade="F2"/>
          </w:tcPr>
          <w:p w14:paraId="5428E263" w14:textId="77777777" w:rsidR="00000000" w:rsidRDefault="008C4D69">
            <w:pPr>
              <w:rPr>
                <w:noProof/>
                <w:szCs w:val="24"/>
              </w:rPr>
            </w:pPr>
            <w:r>
              <w:rPr>
                <w:noProof/>
                <w:szCs w:val="24"/>
              </w:rPr>
              <w:t>Drupal Brightcove Video Connector allows you to manage Brightcove Video Cloud videos and players within Drupal, and easily embed videos in Drupal pages.</w:t>
            </w:r>
          </w:p>
        </w:tc>
        <w:tc>
          <w:tcPr>
            <w:tcW w:w="7407" w:type="dxa"/>
          </w:tcPr>
          <w:p w14:paraId="3F81DC50" w14:textId="77777777" w:rsidR="00000000" w:rsidRDefault="008C4D69">
            <w:pPr>
              <w:rPr>
                <w:szCs w:val="24"/>
                <w:lang w:val="ja-JP"/>
              </w:rPr>
            </w:pPr>
            <w:r>
              <w:rPr>
                <w:szCs w:val="24"/>
                <w:lang w:val="ja-JP"/>
              </w:rPr>
              <w:t xml:space="preserve">Drupal Brightcove </w:t>
            </w:r>
            <w:r>
              <w:rPr>
                <w:rFonts w:ascii="MS Gothic" w:eastAsia="MS Gothic" w:hint="eastAsia"/>
                <w:szCs w:val="24"/>
                <w:lang w:val="ja-JP"/>
              </w:rPr>
              <w:t>ビデオコネクタを使用すると</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動画クラウドの動画とプレー</w:t>
            </w:r>
            <w:r>
              <w:rPr>
                <w:rFonts w:ascii="MS Gothic" w:eastAsia="MS Gothic" w:hint="eastAsia"/>
                <w:szCs w:val="24"/>
                <w:lang w:val="ja-JP"/>
              </w:rPr>
              <w:t>ヤーを管理し</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ページに動画を簡単に埋め込むことができます</w:t>
            </w:r>
            <w:r>
              <w:rPr>
                <w:rFonts w:ascii="Microsoft YaHei UI" w:eastAsia="Microsoft YaHei UI" w:hAnsi="Microsoft YaHei UI" w:cs="Microsoft YaHei UI" w:hint="eastAsia"/>
                <w:szCs w:val="24"/>
                <w:lang w:val="ja-JP"/>
              </w:rPr>
              <w:t>。</w:t>
            </w:r>
          </w:p>
        </w:tc>
      </w:tr>
      <w:tr w:rsidR="00000000" w14:paraId="4B65AA1C" w14:textId="77777777">
        <w:tc>
          <w:tcPr>
            <w:tcW w:w="660" w:type="dxa"/>
            <w:shd w:val="clear" w:color="auto" w:fill="F2F2F2" w:themeFill="background1" w:themeFillShade="F2"/>
          </w:tcPr>
          <w:p w14:paraId="015B409D" w14:textId="77777777" w:rsidR="00000000" w:rsidRDefault="008C4D69">
            <w:pPr>
              <w:rPr>
                <w:noProof/>
                <w:sz w:val="2"/>
                <w:szCs w:val="24"/>
              </w:rPr>
            </w:pPr>
            <w:r>
              <w:rPr>
                <w:noProof/>
                <w:sz w:val="16"/>
                <w:szCs w:val="24"/>
              </w:rPr>
              <w:t xml:space="preserve">1029 </w:t>
            </w:r>
            <w:r>
              <w:rPr>
                <w:noProof/>
                <w:sz w:val="16"/>
              </w:rPr>
              <w:br/>
            </w:r>
            <w:r>
              <w:rPr>
                <w:noProof/>
                <w:sz w:val="2"/>
                <w:szCs w:val="24"/>
              </w:rPr>
              <w:t>d7b34bae-bbe0-464c-afe3-77f68f9f5f90</w:t>
            </w:r>
          </w:p>
        </w:tc>
        <w:tc>
          <w:tcPr>
            <w:tcW w:w="7407" w:type="dxa"/>
            <w:shd w:val="clear" w:color="auto" w:fill="F2F2F2" w:themeFill="background1" w:themeFillShade="F2"/>
          </w:tcPr>
          <w:p w14:paraId="24CA7EB5" w14:textId="77777777" w:rsidR="00000000" w:rsidRDefault="008C4D69">
            <w:pPr>
              <w:rPr>
                <w:noProof/>
                <w:szCs w:val="24"/>
              </w:rPr>
            </w:pPr>
            <w:r>
              <w:rPr>
                <w:noProof/>
                <w:szCs w:val="24"/>
              </w:rPr>
              <w:t>This page details how to configure the Brightcove module within Drupal 7.</w:t>
            </w:r>
          </w:p>
        </w:tc>
        <w:tc>
          <w:tcPr>
            <w:tcW w:w="7407" w:type="dxa"/>
          </w:tcPr>
          <w:p w14:paraId="076BBE06" w14:textId="77777777" w:rsidR="00000000" w:rsidRDefault="008C4D69">
            <w:pPr>
              <w:rPr>
                <w:szCs w:val="24"/>
                <w:lang w:val="ja-JP"/>
              </w:rPr>
            </w:pPr>
            <w:r>
              <w:rPr>
                <w:rFonts w:ascii="MS Gothic" w:eastAsia="MS Gothic" w:hint="eastAsia"/>
                <w:szCs w:val="24"/>
                <w:lang w:val="ja-JP"/>
              </w:rPr>
              <w:t>このページでは</w:t>
            </w:r>
            <w:r>
              <w:rPr>
                <w:rFonts w:ascii="Microsoft YaHei UI" w:eastAsia="Microsoft YaHei UI" w:hAnsi="Microsoft YaHei UI" w:cs="Microsoft YaHei UI" w:hint="eastAsia"/>
                <w:szCs w:val="24"/>
                <w:lang w:val="ja-JP"/>
              </w:rPr>
              <w:t>、</w:t>
            </w:r>
            <w:r>
              <w:rPr>
                <w:szCs w:val="24"/>
                <w:lang w:val="ja-JP"/>
              </w:rPr>
              <w:t xml:space="preserve">Drupal 7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モジュールを設定する方法について詳しく説明します</w:t>
            </w:r>
            <w:r>
              <w:rPr>
                <w:rFonts w:ascii="Microsoft YaHei UI" w:eastAsia="Microsoft YaHei UI" w:hAnsi="Microsoft YaHei UI" w:cs="Microsoft YaHei UI" w:hint="eastAsia"/>
                <w:szCs w:val="24"/>
                <w:lang w:val="ja-JP"/>
              </w:rPr>
              <w:t>。</w:t>
            </w:r>
          </w:p>
        </w:tc>
      </w:tr>
      <w:tr w:rsidR="00000000" w14:paraId="000A65E3" w14:textId="77777777">
        <w:tc>
          <w:tcPr>
            <w:tcW w:w="660" w:type="dxa"/>
            <w:shd w:val="clear" w:color="auto" w:fill="F2F2F2" w:themeFill="background1" w:themeFillShade="F2"/>
          </w:tcPr>
          <w:p w14:paraId="163BBFAA" w14:textId="77777777" w:rsidR="00000000" w:rsidRDefault="008C4D69">
            <w:pPr>
              <w:rPr>
                <w:noProof/>
                <w:sz w:val="2"/>
                <w:szCs w:val="24"/>
              </w:rPr>
            </w:pPr>
            <w:r>
              <w:rPr>
                <w:noProof/>
                <w:sz w:val="16"/>
                <w:szCs w:val="24"/>
              </w:rPr>
              <w:t xml:space="preserve">1030 </w:t>
            </w:r>
            <w:r>
              <w:rPr>
                <w:noProof/>
                <w:sz w:val="16"/>
              </w:rPr>
              <w:br/>
            </w:r>
            <w:r>
              <w:rPr>
                <w:noProof/>
                <w:sz w:val="2"/>
                <w:szCs w:val="24"/>
              </w:rPr>
              <w:t>e545f4</w:t>
            </w:r>
            <w:r>
              <w:rPr>
                <w:noProof/>
                <w:sz w:val="2"/>
                <w:szCs w:val="24"/>
              </w:rPr>
              <w:t>c8-3547-4ee4-8394-ae0c0526dad9</w:t>
            </w:r>
          </w:p>
        </w:tc>
        <w:tc>
          <w:tcPr>
            <w:tcW w:w="7407" w:type="dxa"/>
            <w:shd w:val="clear" w:color="auto" w:fill="F2F2F2" w:themeFill="background1" w:themeFillShade="F2"/>
          </w:tcPr>
          <w:p w14:paraId="0D34A37E" w14:textId="77777777" w:rsidR="00000000" w:rsidRDefault="008C4D69">
            <w:pPr>
              <w:rPr>
                <w:noProof/>
                <w:szCs w:val="24"/>
              </w:rPr>
            </w:pPr>
            <w:r>
              <w:rPr>
                <w:noProof/>
                <w:szCs w:val="24"/>
              </w:rPr>
              <w:t xml:space="preserve">For Drupal 8, see </w:t>
            </w:r>
            <w:r>
              <w:rPr>
                <w:rStyle w:val="mqInternal"/>
                <w:noProof/>
                <w:szCs w:val="24"/>
              </w:rPr>
              <w:t>[1}</w:t>
            </w:r>
            <w:r>
              <w:rPr>
                <w:noProof/>
                <w:szCs w:val="24"/>
              </w:rPr>
              <w:t>Drupal-Brightcove Connector:</w:t>
            </w:r>
          </w:p>
        </w:tc>
        <w:tc>
          <w:tcPr>
            <w:tcW w:w="7407" w:type="dxa"/>
          </w:tcPr>
          <w:p w14:paraId="3770DE3C" w14:textId="77777777" w:rsidR="00000000" w:rsidRDefault="008C4D69">
            <w:pPr>
              <w:rPr>
                <w:szCs w:val="24"/>
                <w:lang w:val="ja-JP"/>
              </w:rPr>
            </w:pPr>
            <w:r>
              <w:rPr>
                <w:szCs w:val="24"/>
                <w:lang w:val="ja-JP"/>
              </w:rPr>
              <w:t xml:space="preserve">Drupal 8 </w:t>
            </w:r>
            <w:r>
              <w:rPr>
                <w:rFonts w:ascii="MS Gothic" w:eastAsia="MS Gothic" w:hint="eastAsia"/>
                <w:szCs w:val="24"/>
                <w:lang w:val="ja-JP"/>
              </w:rPr>
              <w:t>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Drupal-Brightcove </w:t>
            </w:r>
            <w:r>
              <w:rPr>
                <w:rFonts w:ascii="MS Gothic" w:eastAsia="MS Gothic" w:hint="eastAsia"/>
                <w:szCs w:val="24"/>
                <w:lang w:val="ja-JP"/>
              </w:rPr>
              <w:t>コネクタを参照してください</w:t>
            </w:r>
            <w:r>
              <w:rPr>
                <w:rFonts w:ascii="Microsoft YaHei UI" w:eastAsia="Microsoft YaHei UI" w:hAnsi="Microsoft YaHei UI" w:cs="Microsoft YaHei UI" w:hint="eastAsia"/>
                <w:szCs w:val="24"/>
                <w:lang w:val="ja-JP"/>
              </w:rPr>
              <w:t>。</w:t>
            </w:r>
          </w:p>
        </w:tc>
      </w:tr>
      <w:tr w:rsidR="00000000" w14:paraId="7C31EE56" w14:textId="77777777">
        <w:tc>
          <w:tcPr>
            <w:tcW w:w="660" w:type="dxa"/>
            <w:shd w:val="clear" w:color="auto" w:fill="F2F2F2" w:themeFill="background1" w:themeFillShade="F2"/>
          </w:tcPr>
          <w:p w14:paraId="29F370E2" w14:textId="77777777" w:rsidR="00000000" w:rsidRDefault="008C4D69">
            <w:pPr>
              <w:rPr>
                <w:noProof/>
                <w:sz w:val="2"/>
                <w:szCs w:val="24"/>
              </w:rPr>
            </w:pPr>
            <w:r>
              <w:rPr>
                <w:noProof/>
                <w:sz w:val="16"/>
                <w:szCs w:val="24"/>
              </w:rPr>
              <w:t xml:space="preserve">1031 </w:t>
            </w:r>
            <w:r>
              <w:rPr>
                <w:noProof/>
                <w:sz w:val="16"/>
              </w:rPr>
              <w:br/>
            </w:r>
            <w:r>
              <w:rPr>
                <w:noProof/>
                <w:sz w:val="2"/>
                <w:szCs w:val="24"/>
              </w:rPr>
              <w:t>b1bb693e-f6ec-40a9-90b5-488d09313d9e</w:t>
            </w:r>
          </w:p>
        </w:tc>
        <w:tc>
          <w:tcPr>
            <w:tcW w:w="7407" w:type="dxa"/>
            <w:shd w:val="clear" w:color="auto" w:fill="F2F2F2" w:themeFill="background1" w:themeFillShade="F2"/>
          </w:tcPr>
          <w:p w14:paraId="7B3E6983" w14:textId="77777777" w:rsidR="00000000" w:rsidRDefault="008C4D69">
            <w:pPr>
              <w:rPr>
                <w:noProof/>
                <w:szCs w:val="24"/>
              </w:rPr>
            </w:pPr>
            <w:r>
              <w:rPr>
                <w:noProof/>
                <w:szCs w:val="24"/>
              </w:rPr>
              <w:t>Configuration.</w:t>
            </w:r>
            <w:r>
              <w:rPr>
                <w:rStyle w:val="mqInternal"/>
                <w:noProof/>
                <w:szCs w:val="24"/>
              </w:rPr>
              <w:t>{1]</w:t>
            </w:r>
          </w:p>
        </w:tc>
        <w:tc>
          <w:tcPr>
            <w:tcW w:w="7407" w:type="dxa"/>
          </w:tcPr>
          <w:p w14:paraId="2462C525" w14:textId="77777777" w:rsidR="00000000" w:rsidRDefault="008C4D69">
            <w:pPr>
              <w:rPr>
                <w:szCs w:val="24"/>
                <w:lang w:val="ja-JP"/>
              </w:rPr>
            </w:pPr>
            <w:r>
              <w:rPr>
                <w:szCs w:val="24"/>
                <w:lang w:val="ja-JP"/>
              </w:rPr>
              <w:t>\[</w:t>
            </w:r>
            <w:r>
              <w:rPr>
                <w:rFonts w:ascii="MS Gothic" w:eastAsia="MS Gothic" w:hint="eastAsia"/>
                <w:szCs w:val="24"/>
                <w:lang w:val="ja-JP"/>
              </w:rPr>
              <w:t>構成</w:t>
            </w: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D9C2A5E" w14:textId="77777777">
        <w:tc>
          <w:tcPr>
            <w:tcW w:w="660" w:type="dxa"/>
            <w:shd w:val="clear" w:color="auto" w:fill="F2F2F2" w:themeFill="background1" w:themeFillShade="F2"/>
          </w:tcPr>
          <w:p w14:paraId="2291478A" w14:textId="77777777" w:rsidR="00000000" w:rsidRDefault="008C4D69">
            <w:pPr>
              <w:rPr>
                <w:noProof/>
                <w:sz w:val="2"/>
                <w:szCs w:val="24"/>
              </w:rPr>
            </w:pPr>
            <w:r>
              <w:rPr>
                <w:noProof/>
                <w:sz w:val="16"/>
                <w:szCs w:val="24"/>
              </w:rPr>
              <w:t xml:space="preserve">1032 </w:t>
            </w:r>
            <w:r>
              <w:rPr>
                <w:noProof/>
                <w:sz w:val="16"/>
              </w:rPr>
              <w:br/>
            </w:r>
            <w:r>
              <w:rPr>
                <w:noProof/>
                <w:sz w:val="2"/>
                <w:szCs w:val="24"/>
              </w:rPr>
              <w:t>738174d6-4fa1-4577-89ed-535a8b86d96b</w:t>
            </w:r>
          </w:p>
        </w:tc>
        <w:tc>
          <w:tcPr>
            <w:tcW w:w="7407" w:type="dxa"/>
            <w:shd w:val="clear" w:color="auto" w:fill="F2F2F2" w:themeFill="background1" w:themeFillShade="F2"/>
          </w:tcPr>
          <w:p w14:paraId="3A723AFF" w14:textId="77777777" w:rsidR="00000000" w:rsidRDefault="008C4D69">
            <w:pPr>
              <w:rPr>
                <w:noProof/>
                <w:szCs w:val="24"/>
              </w:rPr>
            </w:pPr>
            <w:r>
              <w:rPr>
                <w:rStyle w:val="mqInternal"/>
                <w:noProof/>
                <w:szCs w:val="24"/>
              </w:rPr>
              <w:t>[1}</w:t>
            </w:r>
          </w:p>
        </w:tc>
        <w:tc>
          <w:tcPr>
            <w:tcW w:w="7407" w:type="dxa"/>
          </w:tcPr>
          <w:p w14:paraId="4B4E1583" w14:textId="77777777" w:rsidR="00000000" w:rsidRDefault="008C4D69">
            <w:pPr>
              <w:rPr>
                <w:szCs w:val="24"/>
                <w:lang w:val="ja-JP"/>
              </w:rPr>
            </w:pPr>
            <w:r>
              <w:rPr>
                <w:rStyle w:val="mqInternal"/>
                <w:noProof/>
                <w:szCs w:val="24"/>
                <w:lang w:val="ja-JP"/>
              </w:rPr>
              <w:t>[1}</w:t>
            </w:r>
          </w:p>
        </w:tc>
      </w:tr>
      <w:tr w:rsidR="00000000" w14:paraId="71D44122" w14:textId="77777777">
        <w:tc>
          <w:tcPr>
            <w:tcW w:w="660" w:type="dxa"/>
            <w:shd w:val="clear" w:color="auto" w:fill="F2F2F2" w:themeFill="background1" w:themeFillShade="F2"/>
          </w:tcPr>
          <w:p w14:paraId="3B122194" w14:textId="77777777" w:rsidR="00000000" w:rsidRDefault="008C4D69">
            <w:pPr>
              <w:rPr>
                <w:noProof/>
                <w:sz w:val="2"/>
                <w:szCs w:val="24"/>
              </w:rPr>
            </w:pPr>
            <w:r>
              <w:rPr>
                <w:noProof/>
                <w:sz w:val="16"/>
                <w:szCs w:val="24"/>
              </w:rPr>
              <w:t xml:space="preserve">1033 </w:t>
            </w:r>
            <w:r>
              <w:rPr>
                <w:noProof/>
                <w:sz w:val="16"/>
              </w:rPr>
              <w:br/>
            </w:r>
            <w:r>
              <w:rPr>
                <w:noProof/>
                <w:sz w:val="2"/>
                <w:szCs w:val="24"/>
              </w:rPr>
              <w:t>27a28f15-4490-4e8f-9d5b-b6ab186dabc7</w:t>
            </w:r>
          </w:p>
        </w:tc>
        <w:tc>
          <w:tcPr>
            <w:tcW w:w="7407" w:type="dxa"/>
            <w:shd w:val="clear" w:color="auto" w:fill="F2F2F2" w:themeFill="background1" w:themeFillShade="F2"/>
          </w:tcPr>
          <w:p w14:paraId="419F04E8" w14:textId="77777777" w:rsidR="00000000" w:rsidRDefault="008C4D69">
            <w:pPr>
              <w:rPr>
                <w:noProof/>
                <w:szCs w:val="24"/>
              </w:rPr>
            </w:pPr>
            <w:r>
              <w:rPr>
                <w:noProof/>
                <w:szCs w:val="24"/>
              </w:rPr>
              <w:t>Drupal installation is a complicated process that very easily goes wrong.</w:t>
            </w:r>
          </w:p>
        </w:tc>
        <w:tc>
          <w:tcPr>
            <w:tcW w:w="7407" w:type="dxa"/>
          </w:tcPr>
          <w:p w14:paraId="0C8BFF77" w14:textId="77777777" w:rsidR="00000000" w:rsidRDefault="008C4D69">
            <w:pPr>
              <w:rPr>
                <w:szCs w:val="24"/>
                <w:lang w:val="ja-JP"/>
              </w:rPr>
            </w:pPr>
            <w:r>
              <w:rPr>
                <w:szCs w:val="24"/>
                <w:lang w:val="ja-JP"/>
              </w:rPr>
              <w:t>Drupal</w:t>
            </w:r>
            <w:r>
              <w:rPr>
                <w:rFonts w:ascii="MS Gothic" w:eastAsia="MS Gothic" w:hint="eastAsia"/>
                <w:szCs w:val="24"/>
                <w:lang w:val="ja-JP"/>
              </w:rPr>
              <w:t>のインストールは非常に簡単にうまくいく複雑なプロセスです</w:t>
            </w:r>
            <w:r>
              <w:rPr>
                <w:rFonts w:ascii="Microsoft YaHei UI" w:eastAsia="Microsoft YaHei UI" w:hAnsi="Microsoft YaHei UI" w:cs="Microsoft YaHei UI" w:hint="eastAsia"/>
                <w:szCs w:val="24"/>
                <w:lang w:val="ja-JP"/>
              </w:rPr>
              <w:t>。</w:t>
            </w:r>
          </w:p>
        </w:tc>
      </w:tr>
      <w:tr w:rsidR="00000000" w14:paraId="1CF54BE0" w14:textId="77777777">
        <w:tc>
          <w:tcPr>
            <w:tcW w:w="660" w:type="dxa"/>
            <w:shd w:val="clear" w:color="auto" w:fill="F2F2F2" w:themeFill="background1" w:themeFillShade="F2"/>
          </w:tcPr>
          <w:p w14:paraId="76D3AB6F" w14:textId="77777777" w:rsidR="00000000" w:rsidRDefault="008C4D69">
            <w:pPr>
              <w:rPr>
                <w:noProof/>
                <w:sz w:val="2"/>
                <w:szCs w:val="24"/>
              </w:rPr>
            </w:pPr>
            <w:r>
              <w:rPr>
                <w:noProof/>
                <w:sz w:val="16"/>
                <w:szCs w:val="24"/>
              </w:rPr>
              <w:t xml:space="preserve">1034 </w:t>
            </w:r>
            <w:r>
              <w:rPr>
                <w:noProof/>
                <w:sz w:val="16"/>
              </w:rPr>
              <w:br/>
            </w:r>
            <w:r>
              <w:rPr>
                <w:noProof/>
                <w:sz w:val="2"/>
                <w:szCs w:val="24"/>
              </w:rPr>
              <w:t>3da84f5f-2060-4d67-a805-5982d6f6607b</w:t>
            </w:r>
          </w:p>
        </w:tc>
        <w:tc>
          <w:tcPr>
            <w:tcW w:w="7407" w:type="dxa"/>
            <w:shd w:val="clear" w:color="auto" w:fill="F2F2F2" w:themeFill="background1" w:themeFillShade="F2"/>
          </w:tcPr>
          <w:p w14:paraId="3164CBB8" w14:textId="77777777" w:rsidR="00000000" w:rsidRDefault="008C4D69">
            <w:pPr>
              <w:rPr>
                <w:noProof/>
                <w:szCs w:val="24"/>
              </w:rPr>
            </w:pPr>
            <w:r>
              <w:rPr>
                <w:noProof/>
                <w:szCs w:val="24"/>
              </w:rPr>
              <w:t>Make sure you</w:t>
            </w:r>
            <w:r>
              <w:rPr>
                <w:noProof/>
                <w:szCs w:val="24"/>
              </w:rPr>
              <w:t>r content is backed up before proceeding.</w:t>
            </w:r>
          </w:p>
        </w:tc>
        <w:tc>
          <w:tcPr>
            <w:tcW w:w="7407" w:type="dxa"/>
          </w:tcPr>
          <w:p w14:paraId="02E81835" w14:textId="77777777" w:rsidR="00000000" w:rsidRDefault="008C4D69">
            <w:pPr>
              <w:rPr>
                <w:szCs w:val="24"/>
                <w:lang w:val="ja-JP"/>
              </w:rPr>
            </w:pPr>
            <w:r>
              <w:rPr>
                <w:rFonts w:ascii="MS Gothic" w:eastAsia="MS Gothic" w:hint="eastAsia"/>
                <w:szCs w:val="24"/>
                <w:lang w:val="ja-JP"/>
              </w:rPr>
              <w:t>続行する前に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コンテンツがバックアップされていることを確認してください</w:t>
            </w:r>
            <w:r>
              <w:rPr>
                <w:rFonts w:ascii="Microsoft YaHei UI" w:eastAsia="Microsoft YaHei UI" w:hAnsi="Microsoft YaHei UI" w:cs="Microsoft YaHei UI" w:hint="eastAsia"/>
                <w:szCs w:val="24"/>
                <w:lang w:val="ja-JP"/>
              </w:rPr>
              <w:t>。</w:t>
            </w:r>
          </w:p>
        </w:tc>
      </w:tr>
      <w:tr w:rsidR="00000000" w14:paraId="64E7F2C6" w14:textId="77777777">
        <w:tc>
          <w:tcPr>
            <w:tcW w:w="660" w:type="dxa"/>
            <w:shd w:val="clear" w:color="auto" w:fill="F2F2F2" w:themeFill="background1" w:themeFillShade="F2"/>
          </w:tcPr>
          <w:p w14:paraId="096C80B6" w14:textId="77777777" w:rsidR="00000000" w:rsidRDefault="008C4D69">
            <w:pPr>
              <w:rPr>
                <w:noProof/>
                <w:sz w:val="2"/>
                <w:szCs w:val="24"/>
              </w:rPr>
            </w:pPr>
            <w:r>
              <w:rPr>
                <w:noProof/>
                <w:sz w:val="16"/>
                <w:szCs w:val="24"/>
              </w:rPr>
              <w:t xml:space="preserve">1035 </w:t>
            </w:r>
            <w:r>
              <w:rPr>
                <w:noProof/>
                <w:sz w:val="16"/>
              </w:rPr>
              <w:br/>
            </w:r>
            <w:r>
              <w:rPr>
                <w:noProof/>
                <w:sz w:val="2"/>
                <w:szCs w:val="24"/>
              </w:rPr>
              <w:t>7dfe718e-cff1-402f-9255-36526642678e</w:t>
            </w:r>
          </w:p>
        </w:tc>
        <w:tc>
          <w:tcPr>
            <w:tcW w:w="7407" w:type="dxa"/>
            <w:shd w:val="clear" w:color="auto" w:fill="F2F2F2" w:themeFill="background1" w:themeFillShade="F2"/>
          </w:tcPr>
          <w:p w14:paraId="2292704E" w14:textId="77777777" w:rsidR="00000000" w:rsidRDefault="008C4D69">
            <w:pPr>
              <w:rPr>
                <w:noProof/>
                <w:szCs w:val="24"/>
              </w:rPr>
            </w:pPr>
            <w:r>
              <w:rPr>
                <w:rStyle w:val="mqInternal"/>
                <w:noProof/>
                <w:szCs w:val="24"/>
              </w:rPr>
              <w:t>{1]</w:t>
            </w:r>
          </w:p>
        </w:tc>
        <w:tc>
          <w:tcPr>
            <w:tcW w:w="7407" w:type="dxa"/>
          </w:tcPr>
          <w:p w14:paraId="66EB1DED" w14:textId="77777777" w:rsidR="00000000" w:rsidRDefault="008C4D69">
            <w:pPr>
              <w:rPr>
                <w:szCs w:val="24"/>
                <w:lang w:val="ja-JP"/>
              </w:rPr>
            </w:pPr>
            <w:r>
              <w:rPr>
                <w:rStyle w:val="mqInternal"/>
                <w:noProof/>
                <w:szCs w:val="24"/>
                <w:lang w:val="ja-JP"/>
              </w:rPr>
              <w:t>{1]</w:t>
            </w:r>
          </w:p>
        </w:tc>
      </w:tr>
      <w:tr w:rsidR="00000000" w14:paraId="3CD754F0" w14:textId="77777777">
        <w:tc>
          <w:tcPr>
            <w:tcW w:w="660" w:type="dxa"/>
            <w:shd w:val="clear" w:color="auto" w:fill="F2F2F2" w:themeFill="background1" w:themeFillShade="F2"/>
          </w:tcPr>
          <w:p w14:paraId="3159826D" w14:textId="77777777" w:rsidR="00000000" w:rsidRDefault="008C4D69">
            <w:pPr>
              <w:rPr>
                <w:noProof/>
                <w:sz w:val="2"/>
                <w:szCs w:val="24"/>
              </w:rPr>
            </w:pPr>
            <w:r>
              <w:rPr>
                <w:noProof/>
                <w:sz w:val="16"/>
                <w:szCs w:val="24"/>
              </w:rPr>
              <w:t xml:space="preserve">1036 </w:t>
            </w:r>
            <w:r>
              <w:rPr>
                <w:noProof/>
                <w:sz w:val="16"/>
              </w:rPr>
              <w:br/>
            </w:r>
            <w:r>
              <w:rPr>
                <w:noProof/>
                <w:sz w:val="2"/>
                <w:szCs w:val="24"/>
              </w:rPr>
              <w:t>181124e4-696b-4303-953d-034c56c6a573</w:t>
            </w:r>
          </w:p>
        </w:tc>
        <w:tc>
          <w:tcPr>
            <w:tcW w:w="7407" w:type="dxa"/>
            <w:shd w:val="clear" w:color="auto" w:fill="F2F2F2" w:themeFill="background1" w:themeFillShade="F2"/>
          </w:tcPr>
          <w:p w14:paraId="51ED6A09" w14:textId="77777777" w:rsidR="00000000" w:rsidRDefault="008C4D69">
            <w:pPr>
              <w:rPr>
                <w:noProof/>
                <w:szCs w:val="24"/>
              </w:rPr>
            </w:pPr>
            <w:r>
              <w:rPr>
                <w:noProof/>
                <w:szCs w:val="24"/>
              </w:rPr>
              <w:t>Connect to the Brightcove Account</w:t>
            </w:r>
          </w:p>
        </w:tc>
        <w:tc>
          <w:tcPr>
            <w:tcW w:w="7407" w:type="dxa"/>
          </w:tcPr>
          <w:p w14:paraId="1C09BE54" w14:textId="77777777" w:rsidR="00000000" w:rsidRDefault="008C4D69">
            <w:pPr>
              <w:rPr>
                <w:szCs w:val="24"/>
                <w:lang w:val="ja-JP"/>
              </w:rPr>
            </w:pPr>
            <w:r>
              <w:rPr>
                <w:szCs w:val="24"/>
                <w:lang w:val="ja-JP"/>
              </w:rPr>
              <w:t>Brightcove</w:t>
            </w:r>
            <w:r>
              <w:rPr>
                <w:rFonts w:ascii="MS Gothic" w:eastAsia="MS Gothic" w:hint="eastAsia"/>
                <w:szCs w:val="24"/>
                <w:lang w:val="ja-JP"/>
              </w:rPr>
              <w:t>アカウントに接続する</w:t>
            </w:r>
          </w:p>
        </w:tc>
      </w:tr>
      <w:tr w:rsidR="00000000" w14:paraId="7183556B" w14:textId="77777777">
        <w:tc>
          <w:tcPr>
            <w:tcW w:w="660" w:type="dxa"/>
            <w:shd w:val="clear" w:color="auto" w:fill="F2F2F2" w:themeFill="background1" w:themeFillShade="F2"/>
          </w:tcPr>
          <w:p w14:paraId="2BE24C69" w14:textId="77777777" w:rsidR="00000000" w:rsidRDefault="008C4D69">
            <w:pPr>
              <w:rPr>
                <w:noProof/>
                <w:sz w:val="2"/>
                <w:szCs w:val="24"/>
              </w:rPr>
            </w:pPr>
            <w:r>
              <w:rPr>
                <w:noProof/>
                <w:sz w:val="16"/>
                <w:szCs w:val="24"/>
              </w:rPr>
              <w:t xml:space="preserve">1037 </w:t>
            </w:r>
            <w:r>
              <w:rPr>
                <w:noProof/>
                <w:sz w:val="16"/>
              </w:rPr>
              <w:br/>
            </w:r>
            <w:r>
              <w:rPr>
                <w:noProof/>
                <w:sz w:val="2"/>
                <w:szCs w:val="24"/>
              </w:rPr>
              <w:t>f7dfe3d5-d13f-4ae4-8ffb-fa3a015a47e7</w:t>
            </w:r>
          </w:p>
        </w:tc>
        <w:tc>
          <w:tcPr>
            <w:tcW w:w="7407" w:type="dxa"/>
            <w:shd w:val="clear" w:color="auto" w:fill="F2F2F2" w:themeFill="background1" w:themeFillShade="F2"/>
          </w:tcPr>
          <w:p w14:paraId="239A2E17" w14:textId="77777777" w:rsidR="00000000" w:rsidRDefault="008C4D69">
            <w:pPr>
              <w:rPr>
                <w:noProof/>
                <w:szCs w:val="24"/>
              </w:rPr>
            </w:pPr>
            <w:r>
              <w:rPr>
                <w:noProof/>
                <w:szCs w:val="24"/>
              </w:rPr>
              <w:t>To connect your Brightcove account, navigate to the Brightcove API page by clicking on</w:t>
            </w:r>
          </w:p>
        </w:tc>
        <w:tc>
          <w:tcPr>
            <w:tcW w:w="7407" w:type="dxa"/>
          </w:tcPr>
          <w:p w14:paraId="6CE6E8F1" w14:textId="77777777" w:rsidR="00000000" w:rsidRDefault="008C4D69">
            <w:pPr>
              <w:rPr>
                <w:szCs w:val="24"/>
                <w:lang w:val="ja-JP"/>
              </w:rPr>
            </w:pPr>
            <w:r>
              <w:rPr>
                <w:szCs w:val="24"/>
                <w:lang w:val="ja-JP"/>
              </w:rPr>
              <w:t>Brightcove</w:t>
            </w:r>
            <w:r>
              <w:rPr>
                <w:rFonts w:ascii="MS Gothic" w:eastAsia="MS Gothic" w:hint="eastAsia"/>
                <w:szCs w:val="24"/>
                <w:lang w:val="ja-JP"/>
              </w:rPr>
              <w:t>アカウントに接続するには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w:t>
            </w:r>
            <w:r>
              <w:rPr>
                <w:szCs w:val="24"/>
                <w:lang w:val="ja-JP"/>
              </w:rPr>
              <w:t>BrightcoveAPI</w:t>
            </w:r>
            <w:r>
              <w:rPr>
                <w:rFonts w:ascii="MS Gothic" w:eastAsia="MS Gothic" w:hint="eastAsia"/>
                <w:szCs w:val="24"/>
                <w:lang w:val="ja-JP"/>
              </w:rPr>
              <w:t>ページに移動します</w:t>
            </w:r>
            <w:r>
              <w:rPr>
                <w:rFonts w:ascii="Microsoft YaHei UI" w:eastAsia="Microsoft YaHei UI" w:hAnsi="Microsoft YaHei UI" w:cs="Microsoft YaHei UI" w:hint="eastAsia"/>
                <w:szCs w:val="24"/>
                <w:lang w:val="ja-JP"/>
              </w:rPr>
              <w:t>。</w:t>
            </w:r>
          </w:p>
        </w:tc>
      </w:tr>
      <w:tr w:rsidR="00000000" w14:paraId="27C65BEB" w14:textId="77777777">
        <w:tc>
          <w:tcPr>
            <w:tcW w:w="660" w:type="dxa"/>
            <w:shd w:val="clear" w:color="auto" w:fill="F2F2F2" w:themeFill="background1" w:themeFillShade="F2"/>
          </w:tcPr>
          <w:p w14:paraId="5670CB0D" w14:textId="77777777" w:rsidR="00000000" w:rsidRDefault="008C4D69">
            <w:pPr>
              <w:rPr>
                <w:noProof/>
                <w:sz w:val="2"/>
                <w:szCs w:val="24"/>
              </w:rPr>
            </w:pPr>
            <w:r>
              <w:rPr>
                <w:noProof/>
                <w:sz w:val="16"/>
                <w:szCs w:val="24"/>
              </w:rPr>
              <w:t xml:space="preserve">1038 </w:t>
            </w:r>
            <w:r>
              <w:rPr>
                <w:noProof/>
                <w:sz w:val="16"/>
              </w:rPr>
              <w:br/>
            </w:r>
            <w:r>
              <w:rPr>
                <w:noProof/>
                <w:sz w:val="2"/>
                <w:szCs w:val="24"/>
              </w:rPr>
              <w:t>9848567e-8fc5-4426-a34f-019ea3899afe</w:t>
            </w:r>
          </w:p>
        </w:tc>
        <w:tc>
          <w:tcPr>
            <w:tcW w:w="7407" w:type="dxa"/>
            <w:shd w:val="clear" w:color="auto" w:fill="F2F2F2" w:themeFill="background1" w:themeFillShade="F2"/>
          </w:tcPr>
          <w:p w14:paraId="402AA231" w14:textId="77777777" w:rsidR="00000000" w:rsidRDefault="008C4D69">
            <w:pPr>
              <w:rPr>
                <w:noProof/>
                <w:szCs w:val="24"/>
              </w:rPr>
            </w:pPr>
            <w:r>
              <w:rPr>
                <w:noProof/>
                <w:szCs w:val="24"/>
              </w:rPr>
              <w:t>Configuration</w:t>
            </w:r>
          </w:p>
        </w:tc>
        <w:tc>
          <w:tcPr>
            <w:tcW w:w="7407" w:type="dxa"/>
          </w:tcPr>
          <w:p w14:paraId="3E9CFDEE" w14:textId="77777777" w:rsidR="00000000" w:rsidRDefault="008C4D69">
            <w:pPr>
              <w:rPr>
                <w:szCs w:val="24"/>
                <w:lang w:val="ja-JP"/>
              </w:rPr>
            </w:pPr>
            <w:r>
              <w:rPr>
                <w:rFonts w:ascii="MS Gothic" w:eastAsia="MS Gothic" w:hint="eastAsia"/>
                <w:szCs w:val="24"/>
                <w:lang w:val="ja-JP"/>
              </w:rPr>
              <w:t>設定</w:t>
            </w:r>
          </w:p>
        </w:tc>
      </w:tr>
      <w:tr w:rsidR="00000000" w14:paraId="75AD37D2" w14:textId="77777777">
        <w:tc>
          <w:tcPr>
            <w:tcW w:w="660" w:type="dxa"/>
            <w:shd w:val="clear" w:color="auto" w:fill="F2F2F2" w:themeFill="background1" w:themeFillShade="F2"/>
          </w:tcPr>
          <w:p w14:paraId="7FC112A5" w14:textId="77777777" w:rsidR="00000000" w:rsidRDefault="008C4D69">
            <w:pPr>
              <w:rPr>
                <w:noProof/>
                <w:sz w:val="2"/>
                <w:szCs w:val="24"/>
              </w:rPr>
            </w:pPr>
            <w:r>
              <w:rPr>
                <w:noProof/>
                <w:sz w:val="16"/>
                <w:szCs w:val="24"/>
              </w:rPr>
              <w:t xml:space="preserve">1039 </w:t>
            </w:r>
            <w:r>
              <w:rPr>
                <w:noProof/>
                <w:sz w:val="16"/>
              </w:rPr>
              <w:br/>
            </w:r>
            <w:r>
              <w:rPr>
                <w:noProof/>
                <w:sz w:val="2"/>
                <w:szCs w:val="24"/>
              </w:rPr>
              <w:t>451e0e16-8</w:t>
            </w:r>
            <w:r>
              <w:rPr>
                <w:noProof/>
                <w:sz w:val="2"/>
                <w:szCs w:val="24"/>
              </w:rPr>
              <w:t>490-44b4-a35c-78813667f444</w:t>
            </w:r>
          </w:p>
        </w:tc>
        <w:tc>
          <w:tcPr>
            <w:tcW w:w="7407" w:type="dxa"/>
            <w:shd w:val="clear" w:color="auto" w:fill="F2F2F2" w:themeFill="background1" w:themeFillShade="F2"/>
          </w:tcPr>
          <w:p w14:paraId="2CF540B3" w14:textId="77777777" w:rsidR="00000000" w:rsidRDefault="008C4D69">
            <w:pPr>
              <w:rPr>
                <w:noProof/>
                <w:szCs w:val="24"/>
              </w:rPr>
            </w:pPr>
            <w:r>
              <w:rPr>
                <w:noProof/>
                <w:szCs w:val="24"/>
              </w:rPr>
              <w:t>, then scrolling down to the</w:t>
            </w:r>
          </w:p>
        </w:tc>
        <w:tc>
          <w:tcPr>
            <w:tcW w:w="7407" w:type="dxa"/>
          </w:tcPr>
          <w:p w14:paraId="57BFD723"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次に下にスクロールして</w:t>
            </w:r>
          </w:p>
        </w:tc>
      </w:tr>
      <w:tr w:rsidR="00000000" w14:paraId="534FE58D" w14:textId="77777777">
        <w:tc>
          <w:tcPr>
            <w:tcW w:w="660" w:type="dxa"/>
            <w:shd w:val="clear" w:color="auto" w:fill="F2F2F2" w:themeFill="background1" w:themeFillShade="F2"/>
          </w:tcPr>
          <w:p w14:paraId="114378E4" w14:textId="77777777" w:rsidR="00000000" w:rsidRDefault="008C4D69">
            <w:pPr>
              <w:rPr>
                <w:noProof/>
                <w:sz w:val="2"/>
                <w:szCs w:val="24"/>
              </w:rPr>
            </w:pPr>
            <w:r>
              <w:rPr>
                <w:noProof/>
                <w:sz w:val="16"/>
                <w:szCs w:val="24"/>
              </w:rPr>
              <w:t xml:space="preserve">1040 </w:t>
            </w:r>
            <w:r>
              <w:rPr>
                <w:noProof/>
                <w:sz w:val="16"/>
              </w:rPr>
              <w:br/>
            </w:r>
            <w:r>
              <w:rPr>
                <w:noProof/>
                <w:sz w:val="2"/>
                <w:szCs w:val="24"/>
              </w:rPr>
              <w:t>2e9a7cd7-4f25-4ca9-93bb-f554e4fa8d93</w:t>
            </w:r>
          </w:p>
        </w:tc>
        <w:tc>
          <w:tcPr>
            <w:tcW w:w="7407" w:type="dxa"/>
            <w:shd w:val="clear" w:color="auto" w:fill="F2F2F2" w:themeFill="background1" w:themeFillShade="F2"/>
          </w:tcPr>
          <w:p w14:paraId="64817135" w14:textId="77777777" w:rsidR="00000000" w:rsidRDefault="008C4D69">
            <w:pPr>
              <w:rPr>
                <w:noProof/>
                <w:szCs w:val="24"/>
              </w:rPr>
            </w:pPr>
            <w:r>
              <w:rPr>
                <w:noProof/>
                <w:szCs w:val="24"/>
              </w:rPr>
              <w:t>Brightcove Settings</w:t>
            </w:r>
          </w:p>
        </w:tc>
        <w:tc>
          <w:tcPr>
            <w:tcW w:w="7407" w:type="dxa"/>
          </w:tcPr>
          <w:p w14:paraId="54E0E8CD" w14:textId="77777777" w:rsidR="00000000" w:rsidRDefault="008C4D69">
            <w:pPr>
              <w:rPr>
                <w:szCs w:val="24"/>
                <w:lang w:val="ja-JP"/>
              </w:rPr>
            </w:pPr>
            <w:r>
              <w:rPr>
                <w:rFonts w:ascii="MS Gothic" w:eastAsia="MS Gothic" w:hint="eastAsia"/>
                <w:szCs w:val="24"/>
                <w:lang w:val="ja-JP"/>
              </w:rPr>
              <w:t>ブライトコーブの設定</w:t>
            </w:r>
          </w:p>
        </w:tc>
      </w:tr>
      <w:tr w:rsidR="00000000" w14:paraId="1999EB5D" w14:textId="77777777">
        <w:tc>
          <w:tcPr>
            <w:tcW w:w="660" w:type="dxa"/>
            <w:shd w:val="clear" w:color="auto" w:fill="F2F2F2" w:themeFill="background1" w:themeFillShade="F2"/>
          </w:tcPr>
          <w:p w14:paraId="3B262D56" w14:textId="77777777" w:rsidR="00000000" w:rsidRDefault="008C4D69">
            <w:pPr>
              <w:rPr>
                <w:noProof/>
                <w:sz w:val="2"/>
                <w:szCs w:val="24"/>
              </w:rPr>
            </w:pPr>
            <w:r>
              <w:rPr>
                <w:noProof/>
                <w:sz w:val="16"/>
                <w:szCs w:val="24"/>
              </w:rPr>
              <w:t xml:space="preserve">1041 </w:t>
            </w:r>
            <w:r>
              <w:rPr>
                <w:noProof/>
                <w:sz w:val="16"/>
              </w:rPr>
              <w:br/>
            </w:r>
            <w:r>
              <w:rPr>
                <w:noProof/>
                <w:sz w:val="2"/>
                <w:szCs w:val="24"/>
              </w:rPr>
              <w:t>076048ac-ab44-4ea6-9795-b4fb44f3195e</w:t>
            </w:r>
          </w:p>
        </w:tc>
        <w:tc>
          <w:tcPr>
            <w:tcW w:w="7407" w:type="dxa"/>
            <w:shd w:val="clear" w:color="auto" w:fill="F2F2F2" w:themeFill="background1" w:themeFillShade="F2"/>
          </w:tcPr>
          <w:p w14:paraId="42A61149" w14:textId="77777777" w:rsidR="00000000" w:rsidRDefault="008C4D69">
            <w:pPr>
              <w:rPr>
                <w:noProof/>
                <w:szCs w:val="24"/>
              </w:rPr>
            </w:pPr>
            <w:r>
              <w:rPr>
                <w:noProof/>
                <w:szCs w:val="24"/>
              </w:rPr>
              <w:t>option under</w:t>
            </w:r>
          </w:p>
        </w:tc>
        <w:tc>
          <w:tcPr>
            <w:tcW w:w="7407" w:type="dxa"/>
          </w:tcPr>
          <w:p w14:paraId="77F1FD93" w14:textId="77777777" w:rsidR="00000000" w:rsidRDefault="008C4D69">
            <w:pPr>
              <w:rPr>
                <w:szCs w:val="24"/>
                <w:lang w:val="ja-JP"/>
              </w:rPr>
            </w:pPr>
            <w:r>
              <w:rPr>
                <w:rFonts w:ascii="MS Gothic" w:eastAsia="MS Gothic" w:hint="eastAsia"/>
                <w:szCs w:val="24"/>
                <w:lang w:val="ja-JP"/>
              </w:rPr>
              <w:t>下のオプション</w:t>
            </w:r>
          </w:p>
        </w:tc>
      </w:tr>
      <w:tr w:rsidR="00000000" w14:paraId="130186B1" w14:textId="77777777">
        <w:tc>
          <w:tcPr>
            <w:tcW w:w="660" w:type="dxa"/>
            <w:shd w:val="clear" w:color="auto" w:fill="F2F2F2" w:themeFill="background1" w:themeFillShade="F2"/>
          </w:tcPr>
          <w:p w14:paraId="40E7051C" w14:textId="77777777" w:rsidR="00000000" w:rsidRDefault="008C4D69">
            <w:pPr>
              <w:rPr>
                <w:noProof/>
                <w:sz w:val="2"/>
                <w:szCs w:val="24"/>
              </w:rPr>
            </w:pPr>
            <w:r>
              <w:rPr>
                <w:noProof/>
                <w:sz w:val="16"/>
                <w:szCs w:val="24"/>
              </w:rPr>
              <w:t xml:space="preserve">1042 </w:t>
            </w:r>
            <w:r>
              <w:rPr>
                <w:noProof/>
                <w:sz w:val="16"/>
              </w:rPr>
              <w:br/>
            </w:r>
            <w:r>
              <w:rPr>
                <w:noProof/>
                <w:sz w:val="2"/>
                <w:szCs w:val="24"/>
              </w:rPr>
              <w:t>04ea29</w:t>
            </w:r>
            <w:r>
              <w:rPr>
                <w:noProof/>
                <w:sz w:val="2"/>
                <w:szCs w:val="24"/>
              </w:rPr>
              <w:t>53-8a73-49fe-9b44-0b00c317d0f7</w:t>
            </w:r>
          </w:p>
        </w:tc>
        <w:tc>
          <w:tcPr>
            <w:tcW w:w="7407" w:type="dxa"/>
            <w:shd w:val="clear" w:color="auto" w:fill="F2F2F2" w:themeFill="background1" w:themeFillShade="F2"/>
          </w:tcPr>
          <w:p w14:paraId="79BBD118" w14:textId="77777777" w:rsidR="00000000" w:rsidRDefault="008C4D69">
            <w:pPr>
              <w:rPr>
                <w:noProof/>
                <w:szCs w:val="24"/>
              </w:rPr>
            </w:pPr>
            <w:r>
              <w:rPr>
                <w:noProof/>
                <w:szCs w:val="24"/>
              </w:rPr>
              <w:t>Media</w:t>
            </w:r>
          </w:p>
        </w:tc>
        <w:tc>
          <w:tcPr>
            <w:tcW w:w="7407" w:type="dxa"/>
          </w:tcPr>
          <w:p w14:paraId="35518253" w14:textId="77777777" w:rsidR="00000000" w:rsidRDefault="008C4D69">
            <w:pPr>
              <w:rPr>
                <w:szCs w:val="24"/>
                <w:lang w:val="ja-JP"/>
              </w:rPr>
            </w:pPr>
            <w:r>
              <w:rPr>
                <w:rFonts w:ascii="MS Gothic" w:eastAsia="MS Gothic" w:hint="eastAsia"/>
                <w:szCs w:val="24"/>
                <w:lang w:val="ja-JP"/>
              </w:rPr>
              <w:t>メディア</w:t>
            </w:r>
          </w:p>
        </w:tc>
      </w:tr>
      <w:tr w:rsidR="00000000" w14:paraId="7E0A8C58" w14:textId="77777777">
        <w:tc>
          <w:tcPr>
            <w:tcW w:w="660" w:type="dxa"/>
            <w:shd w:val="clear" w:color="auto" w:fill="F2F2F2" w:themeFill="background1" w:themeFillShade="F2"/>
          </w:tcPr>
          <w:p w14:paraId="3C98F44A" w14:textId="77777777" w:rsidR="00000000" w:rsidRDefault="008C4D69">
            <w:pPr>
              <w:rPr>
                <w:noProof/>
                <w:sz w:val="2"/>
                <w:szCs w:val="24"/>
              </w:rPr>
            </w:pPr>
            <w:r>
              <w:rPr>
                <w:noProof/>
                <w:sz w:val="16"/>
                <w:szCs w:val="24"/>
              </w:rPr>
              <w:t xml:space="preserve">1043 </w:t>
            </w:r>
            <w:r>
              <w:rPr>
                <w:noProof/>
                <w:sz w:val="16"/>
              </w:rPr>
              <w:br/>
            </w:r>
            <w:r>
              <w:rPr>
                <w:noProof/>
                <w:sz w:val="2"/>
                <w:szCs w:val="24"/>
              </w:rPr>
              <w:t>d2e1422f-629e-4719-8d20-a24180c13d5b</w:t>
            </w:r>
          </w:p>
        </w:tc>
        <w:tc>
          <w:tcPr>
            <w:tcW w:w="7407" w:type="dxa"/>
            <w:shd w:val="clear" w:color="auto" w:fill="F2F2F2" w:themeFill="background1" w:themeFillShade="F2"/>
          </w:tcPr>
          <w:p w14:paraId="52E0995E" w14:textId="77777777" w:rsidR="00000000" w:rsidRDefault="008C4D69">
            <w:pPr>
              <w:rPr>
                <w:noProof/>
                <w:szCs w:val="24"/>
              </w:rPr>
            </w:pPr>
            <w:r>
              <w:rPr>
                <w:noProof/>
                <w:szCs w:val="24"/>
              </w:rPr>
              <w:t>.</w:t>
            </w:r>
          </w:p>
        </w:tc>
        <w:tc>
          <w:tcPr>
            <w:tcW w:w="7407" w:type="dxa"/>
          </w:tcPr>
          <w:p w14:paraId="0D6886DD"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184B1B8B" w14:textId="77777777">
        <w:tc>
          <w:tcPr>
            <w:tcW w:w="660" w:type="dxa"/>
            <w:shd w:val="clear" w:color="auto" w:fill="F2F2F2" w:themeFill="background1" w:themeFillShade="F2"/>
          </w:tcPr>
          <w:p w14:paraId="75B717C8" w14:textId="77777777" w:rsidR="00000000" w:rsidRDefault="008C4D69">
            <w:pPr>
              <w:rPr>
                <w:noProof/>
                <w:sz w:val="2"/>
                <w:szCs w:val="24"/>
              </w:rPr>
            </w:pPr>
            <w:r>
              <w:rPr>
                <w:noProof/>
                <w:sz w:val="16"/>
                <w:szCs w:val="24"/>
              </w:rPr>
              <w:t xml:space="preserve">1044 </w:t>
            </w:r>
            <w:r>
              <w:rPr>
                <w:noProof/>
                <w:sz w:val="16"/>
              </w:rPr>
              <w:br/>
            </w:r>
            <w:r>
              <w:rPr>
                <w:noProof/>
                <w:sz w:val="2"/>
                <w:szCs w:val="24"/>
              </w:rPr>
              <w:t>ba19bbc5-f537-4f99-b31f-0784e432b03e</w:t>
            </w:r>
          </w:p>
        </w:tc>
        <w:tc>
          <w:tcPr>
            <w:tcW w:w="7407" w:type="dxa"/>
            <w:shd w:val="clear" w:color="auto" w:fill="F2F2F2" w:themeFill="background1" w:themeFillShade="F2"/>
          </w:tcPr>
          <w:p w14:paraId="0C1851C4" w14:textId="77777777" w:rsidR="00000000" w:rsidRDefault="008C4D69">
            <w:pPr>
              <w:rPr>
                <w:noProof/>
                <w:szCs w:val="24"/>
              </w:rPr>
            </w:pPr>
            <w:r>
              <w:rPr>
                <w:noProof/>
                <w:szCs w:val="24"/>
              </w:rPr>
              <w:t>This will take you to the Brightcove Settings page.</w:t>
            </w:r>
          </w:p>
        </w:tc>
        <w:tc>
          <w:tcPr>
            <w:tcW w:w="7407" w:type="dxa"/>
          </w:tcPr>
          <w:p w14:paraId="1C05744B"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ページに移動します</w:t>
            </w:r>
            <w:r>
              <w:rPr>
                <w:rFonts w:ascii="Microsoft YaHei UI" w:eastAsia="Microsoft YaHei UI" w:hAnsi="Microsoft YaHei UI" w:cs="Microsoft YaHei UI" w:hint="eastAsia"/>
                <w:szCs w:val="24"/>
                <w:lang w:val="ja-JP"/>
              </w:rPr>
              <w:t>。</w:t>
            </w:r>
          </w:p>
        </w:tc>
      </w:tr>
      <w:tr w:rsidR="00000000" w14:paraId="51C33750" w14:textId="77777777">
        <w:tc>
          <w:tcPr>
            <w:tcW w:w="660" w:type="dxa"/>
            <w:shd w:val="clear" w:color="auto" w:fill="F2F2F2" w:themeFill="background1" w:themeFillShade="F2"/>
          </w:tcPr>
          <w:p w14:paraId="146C631D" w14:textId="77777777" w:rsidR="00000000" w:rsidRDefault="008C4D69">
            <w:pPr>
              <w:rPr>
                <w:noProof/>
                <w:sz w:val="2"/>
                <w:szCs w:val="24"/>
              </w:rPr>
            </w:pPr>
            <w:r>
              <w:rPr>
                <w:noProof/>
                <w:sz w:val="16"/>
                <w:szCs w:val="24"/>
              </w:rPr>
              <w:t xml:space="preserve">1045 </w:t>
            </w:r>
            <w:r>
              <w:rPr>
                <w:noProof/>
                <w:sz w:val="16"/>
              </w:rPr>
              <w:br/>
            </w:r>
            <w:r>
              <w:rPr>
                <w:noProof/>
                <w:sz w:val="2"/>
                <w:szCs w:val="24"/>
              </w:rPr>
              <w:t>d584bd1e-ef50-4f5c-823e-fecffab1faf0</w:t>
            </w:r>
          </w:p>
        </w:tc>
        <w:tc>
          <w:tcPr>
            <w:tcW w:w="7407" w:type="dxa"/>
            <w:shd w:val="clear" w:color="auto" w:fill="F2F2F2" w:themeFill="background1" w:themeFillShade="F2"/>
          </w:tcPr>
          <w:p w14:paraId="1D230B2E" w14:textId="77777777" w:rsidR="00000000" w:rsidRDefault="008C4D69">
            <w:pPr>
              <w:rPr>
                <w:noProof/>
                <w:szCs w:val="24"/>
              </w:rPr>
            </w:pPr>
            <w:r>
              <w:rPr>
                <w:noProof/>
                <w:szCs w:val="24"/>
              </w:rPr>
              <w:t>To add a new Brightcove API client, click on the</w:t>
            </w:r>
          </w:p>
        </w:tc>
        <w:tc>
          <w:tcPr>
            <w:tcW w:w="7407" w:type="dxa"/>
          </w:tcPr>
          <w:p w14:paraId="6470ADAA" w14:textId="77777777" w:rsidR="00000000" w:rsidRDefault="008C4D69">
            <w:pPr>
              <w:rPr>
                <w:szCs w:val="24"/>
                <w:lang w:val="ja-JP"/>
              </w:rPr>
            </w:pPr>
            <w:r>
              <w:rPr>
                <w:rFonts w:ascii="MS Gothic" w:eastAsia="MS Gothic" w:hint="eastAsia"/>
                <w:szCs w:val="24"/>
                <w:lang w:val="ja-JP"/>
              </w:rPr>
              <w:t>新しい</w:t>
            </w:r>
            <w:r>
              <w:rPr>
                <w:szCs w:val="24"/>
                <w:lang w:val="ja-JP"/>
              </w:rPr>
              <w:t>BrightcoveAPI</w:t>
            </w:r>
            <w:r>
              <w:rPr>
                <w:rFonts w:ascii="MS Gothic" w:eastAsia="MS Gothic" w:hint="eastAsia"/>
                <w:szCs w:val="24"/>
                <w:lang w:val="ja-JP"/>
              </w:rPr>
              <w:t>クライアントを追加するには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3159473" w14:textId="77777777">
        <w:tc>
          <w:tcPr>
            <w:tcW w:w="660" w:type="dxa"/>
            <w:shd w:val="clear" w:color="auto" w:fill="F2F2F2" w:themeFill="background1" w:themeFillShade="F2"/>
          </w:tcPr>
          <w:p w14:paraId="492DC8C3" w14:textId="77777777" w:rsidR="00000000" w:rsidRDefault="008C4D69">
            <w:pPr>
              <w:rPr>
                <w:noProof/>
                <w:sz w:val="2"/>
                <w:szCs w:val="24"/>
              </w:rPr>
            </w:pPr>
            <w:r>
              <w:rPr>
                <w:noProof/>
                <w:sz w:val="16"/>
                <w:szCs w:val="24"/>
              </w:rPr>
              <w:t xml:space="preserve">1046 </w:t>
            </w:r>
            <w:r>
              <w:rPr>
                <w:noProof/>
                <w:sz w:val="16"/>
              </w:rPr>
              <w:br/>
            </w:r>
            <w:r>
              <w:rPr>
                <w:noProof/>
                <w:sz w:val="2"/>
                <w:szCs w:val="24"/>
              </w:rPr>
              <w:t>87dbbad5-38ff-49e7-8523-374de4308e75</w:t>
            </w:r>
          </w:p>
        </w:tc>
        <w:tc>
          <w:tcPr>
            <w:tcW w:w="7407" w:type="dxa"/>
            <w:shd w:val="clear" w:color="auto" w:fill="F2F2F2" w:themeFill="background1" w:themeFillShade="F2"/>
          </w:tcPr>
          <w:p w14:paraId="7C7BAC5D" w14:textId="77777777" w:rsidR="00000000" w:rsidRDefault="008C4D69">
            <w:pPr>
              <w:rPr>
                <w:noProof/>
                <w:szCs w:val="24"/>
              </w:rPr>
            </w:pPr>
            <w:r>
              <w:rPr>
                <w:noProof/>
                <w:szCs w:val="24"/>
              </w:rPr>
              <w:t>API Clients</w:t>
            </w:r>
          </w:p>
        </w:tc>
        <w:tc>
          <w:tcPr>
            <w:tcW w:w="7407" w:type="dxa"/>
          </w:tcPr>
          <w:p w14:paraId="2F906F96" w14:textId="77777777" w:rsidR="00000000" w:rsidRDefault="008C4D69">
            <w:pPr>
              <w:rPr>
                <w:szCs w:val="24"/>
                <w:lang w:val="ja-JP"/>
              </w:rPr>
            </w:pPr>
            <w:r>
              <w:rPr>
                <w:szCs w:val="24"/>
                <w:lang w:val="ja-JP"/>
              </w:rPr>
              <w:t>API</w:t>
            </w:r>
            <w:r>
              <w:rPr>
                <w:rFonts w:ascii="MS Gothic" w:eastAsia="MS Gothic" w:hint="eastAsia"/>
                <w:szCs w:val="24"/>
                <w:lang w:val="ja-JP"/>
              </w:rPr>
              <w:t>クライアント</w:t>
            </w:r>
          </w:p>
        </w:tc>
      </w:tr>
      <w:tr w:rsidR="00000000" w14:paraId="3223FCFB" w14:textId="77777777">
        <w:tc>
          <w:tcPr>
            <w:tcW w:w="660" w:type="dxa"/>
            <w:shd w:val="clear" w:color="auto" w:fill="F2F2F2" w:themeFill="background1" w:themeFillShade="F2"/>
          </w:tcPr>
          <w:p w14:paraId="7DECDA23" w14:textId="77777777" w:rsidR="00000000" w:rsidRDefault="008C4D69">
            <w:pPr>
              <w:rPr>
                <w:noProof/>
                <w:sz w:val="2"/>
                <w:szCs w:val="24"/>
              </w:rPr>
            </w:pPr>
            <w:r>
              <w:rPr>
                <w:noProof/>
                <w:sz w:val="16"/>
                <w:szCs w:val="24"/>
              </w:rPr>
              <w:t xml:space="preserve">1047 </w:t>
            </w:r>
            <w:r>
              <w:rPr>
                <w:noProof/>
                <w:sz w:val="16"/>
              </w:rPr>
              <w:br/>
            </w:r>
            <w:r>
              <w:rPr>
                <w:noProof/>
                <w:sz w:val="2"/>
                <w:szCs w:val="24"/>
              </w:rPr>
              <w:t>e22dff42-ada9-409a-8977-5c6ce61d20a8</w:t>
            </w:r>
          </w:p>
        </w:tc>
        <w:tc>
          <w:tcPr>
            <w:tcW w:w="7407" w:type="dxa"/>
            <w:shd w:val="clear" w:color="auto" w:fill="F2F2F2" w:themeFill="background1" w:themeFillShade="F2"/>
          </w:tcPr>
          <w:p w14:paraId="0279732B" w14:textId="77777777" w:rsidR="00000000" w:rsidRDefault="008C4D69">
            <w:pPr>
              <w:rPr>
                <w:noProof/>
                <w:szCs w:val="24"/>
              </w:rPr>
            </w:pPr>
            <w:r>
              <w:rPr>
                <w:noProof/>
                <w:szCs w:val="24"/>
              </w:rPr>
              <w:t>tab, then select</w:t>
            </w:r>
          </w:p>
        </w:tc>
        <w:tc>
          <w:tcPr>
            <w:tcW w:w="7407" w:type="dxa"/>
          </w:tcPr>
          <w:p w14:paraId="0843F53E" w14:textId="77777777" w:rsidR="00000000" w:rsidRDefault="008C4D69">
            <w:pPr>
              <w:rPr>
                <w:szCs w:val="24"/>
                <w:lang w:val="ja-JP"/>
              </w:rPr>
            </w:pPr>
            <w:r>
              <w:rPr>
                <w:rFonts w:ascii="MS Gothic" w:eastAsia="MS Gothic" w:hint="eastAsia"/>
                <w:szCs w:val="24"/>
                <w:lang w:val="ja-JP"/>
              </w:rPr>
              <w:t>タブをクリックし</w:t>
            </w:r>
            <w:r>
              <w:rPr>
                <w:rFonts w:ascii="Microsoft YaHei UI" w:eastAsia="Microsoft YaHei UI" w:hAnsi="Microsoft YaHei UI" w:cs="Microsoft YaHei UI" w:hint="eastAsia"/>
                <w:szCs w:val="24"/>
                <w:lang w:val="ja-JP"/>
              </w:rPr>
              <w:t>、</w:t>
            </w:r>
          </w:p>
        </w:tc>
      </w:tr>
      <w:tr w:rsidR="00000000" w14:paraId="6A3D383B" w14:textId="77777777">
        <w:tc>
          <w:tcPr>
            <w:tcW w:w="660" w:type="dxa"/>
            <w:shd w:val="clear" w:color="auto" w:fill="F2F2F2" w:themeFill="background1" w:themeFillShade="F2"/>
          </w:tcPr>
          <w:p w14:paraId="29ACEF29" w14:textId="77777777" w:rsidR="00000000" w:rsidRDefault="008C4D69">
            <w:pPr>
              <w:rPr>
                <w:noProof/>
                <w:sz w:val="2"/>
                <w:szCs w:val="24"/>
              </w:rPr>
            </w:pPr>
            <w:r>
              <w:rPr>
                <w:noProof/>
                <w:sz w:val="16"/>
                <w:szCs w:val="24"/>
              </w:rPr>
              <w:t xml:space="preserve">1048 </w:t>
            </w:r>
            <w:r>
              <w:rPr>
                <w:noProof/>
                <w:sz w:val="16"/>
              </w:rPr>
              <w:br/>
            </w:r>
            <w:r>
              <w:rPr>
                <w:noProof/>
                <w:sz w:val="2"/>
                <w:szCs w:val="24"/>
              </w:rPr>
              <w:t>d2987a3e-93b5-44ba-8885-fe12e8de524e</w:t>
            </w:r>
          </w:p>
        </w:tc>
        <w:tc>
          <w:tcPr>
            <w:tcW w:w="7407" w:type="dxa"/>
            <w:shd w:val="clear" w:color="auto" w:fill="F2F2F2" w:themeFill="background1" w:themeFillShade="F2"/>
          </w:tcPr>
          <w:p w14:paraId="6A5FB525" w14:textId="77777777" w:rsidR="00000000" w:rsidRDefault="008C4D69">
            <w:pPr>
              <w:rPr>
                <w:noProof/>
                <w:szCs w:val="24"/>
              </w:rPr>
            </w:pPr>
            <w:r>
              <w:rPr>
                <w:noProof/>
                <w:szCs w:val="24"/>
              </w:rPr>
              <w:t>Add API Client</w:t>
            </w:r>
          </w:p>
        </w:tc>
        <w:tc>
          <w:tcPr>
            <w:tcW w:w="7407" w:type="dxa"/>
          </w:tcPr>
          <w:p w14:paraId="74B54C4E" w14:textId="77777777" w:rsidR="00000000" w:rsidRDefault="008C4D69">
            <w:pPr>
              <w:rPr>
                <w:szCs w:val="24"/>
                <w:lang w:val="ja-JP"/>
              </w:rPr>
            </w:pPr>
            <w:r>
              <w:rPr>
                <w:szCs w:val="24"/>
                <w:lang w:val="ja-JP"/>
              </w:rPr>
              <w:t>API</w:t>
            </w:r>
            <w:r>
              <w:rPr>
                <w:rFonts w:ascii="MS Gothic" w:eastAsia="MS Gothic" w:hint="eastAsia"/>
                <w:szCs w:val="24"/>
                <w:lang w:val="ja-JP"/>
              </w:rPr>
              <w:t>クライアントを追加する</w:t>
            </w:r>
          </w:p>
        </w:tc>
      </w:tr>
      <w:tr w:rsidR="00000000" w14:paraId="4827545D" w14:textId="77777777">
        <w:tc>
          <w:tcPr>
            <w:tcW w:w="660" w:type="dxa"/>
            <w:shd w:val="clear" w:color="auto" w:fill="F2F2F2" w:themeFill="background1" w:themeFillShade="F2"/>
          </w:tcPr>
          <w:p w14:paraId="49A31EDA" w14:textId="77777777" w:rsidR="00000000" w:rsidRDefault="008C4D69">
            <w:pPr>
              <w:rPr>
                <w:noProof/>
                <w:sz w:val="2"/>
                <w:szCs w:val="24"/>
              </w:rPr>
            </w:pPr>
            <w:r>
              <w:rPr>
                <w:noProof/>
                <w:sz w:val="16"/>
                <w:szCs w:val="24"/>
              </w:rPr>
              <w:t xml:space="preserve">1049 </w:t>
            </w:r>
            <w:r>
              <w:rPr>
                <w:noProof/>
                <w:sz w:val="16"/>
              </w:rPr>
              <w:br/>
            </w:r>
            <w:r>
              <w:rPr>
                <w:noProof/>
                <w:sz w:val="2"/>
                <w:szCs w:val="24"/>
              </w:rPr>
              <w:t>817d9fa3-d740-4f6b-b197-fb1ef0757c47</w:t>
            </w:r>
          </w:p>
        </w:tc>
        <w:tc>
          <w:tcPr>
            <w:tcW w:w="7407" w:type="dxa"/>
            <w:shd w:val="clear" w:color="auto" w:fill="F2F2F2" w:themeFill="background1" w:themeFillShade="F2"/>
          </w:tcPr>
          <w:p w14:paraId="11E36EDC" w14:textId="77777777" w:rsidR="00000000" w:rsidRDefault="008C4D69">
            <w:pPr>
              <w:rPr>
                <w:noProof/>
                <w:szCs w:val="24"/>
              </w:rPr>
            </w:pPr>
            <w:r>
              <w:rPr>
                <w:noProof/>
                <w:szCs w:val="24"/>
              </w:rPr>
              <w:t>.</w:t>
            </w:r>
          </w:p>
        </w:tc>
        <w:tc>
          <w:tcPr>
            <w:tcW w:w="7407" w:type="dxa"/>
          </w:tcPr>
          <w:p w14:paraId="5D20A358"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7ECF1400" w14:textId="77777777">
        <w:tc>
          <w:tcPr>
            <w:tcW w:w="660" w:type="dxa"/>
            <w:shd w:val="clear" w:color="auto" w:fill="F2F2F2" w:themeFill="background1" w:themeFillShade="F2"/>
          </w:tcPr>
          <w:p w14:paraId="27DC551E" w14:textId="77777777" w:rsidR="00000000" w:rsidRDefault="008C4D69">
            <w:pPr>
              <w:rPr>
                <w:noProof/>
                <w:sz w:val="2"/>
                <w:szCs w:val="24"/>
              </w:rPr>
            </w:pPr>
            <w:r>
              <w:rPr>
                <w:noProof/>
                <w:sz w:val="16"/>
                <w:szCs w:val="24"/>
              </w:rPr>
              <w:t xml:space="preserve">1050 </w:t>
            </w:r>
            <w:r>
              <w:rPr>
                <w:noProof/>
                <w:sz w:val="16"/>
              </w:rPr>
              <w:br/>
            </w:r>
            <w:r>
              <w:rPr>
                <w:noProof/>
                <w:sz w:val="2"/>
                <w:szCs w:val="24"/>
              </w:rPr>
              <w:t>b93ee46a-4ac9-4547-a936-162706060d1a</w:t>
            </w:r>
          </w:p>
        </w:tc>
        <w:tc>
          <w:tcPr>
            <w:tcW w:w="7407" w:type="dxa"/>
            <w:shd w:val="clear" w:color="auto" w:fill="F2F2F2" w:themeFill="background1" w:themeFillShade="F2"/>
          </w:tcPr>
          <w:p w14:paraId="4ABA37DD" w14:textId="77777777" w:rsidR="00000000" w:rsidRDefault="008C4D69">
            <w:pPr>
              <w:rPr>
                <w:noProof/>
                <w:szCs w:val="24"/>
              </w:rPr>
            </w:pPr>
            <w:r>
              <w:rPr>
                <w:noProof/>
                <w:szCs w:val="24"/>
              </w:rPr>
              <w:t xml:space="preserve">This will take you to the </w:t>
            </w:r>
            <w:r>
              <w:rPr>
                <w:noProof/>
                <w:szCs w:val="24"/>
              </w:rPr>
              <w:t>form to add in an API client.</w:t>
            </w:r>
          </w:p>
        </w:tc>
        <w:tc>
          <w:tcPr>
            <w:tcW w:w="7407" w:type="dxa"/>
          </w:tcPr>
          <w:p w14:paraId="64FDFC90"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クライアントに追加するフォームが表示されます</w:t>
            </w:r>
            <w:r>
              <w:rPr>
                <w:rFonts w:ascii="Microsoft YaHei UI" w:eastAsia="Microsoft YaHei UI" w:hAnsi="Microsoft YaHei UI" w:cs="Microsoft YaHei UI" w:hint="eastAsia"/>
                <w:szCs w:val="24"/>
                <w:lang w:val="ja-JP"/>
              </w:rPr>
              <w:t>。</w:t>
            </w:r>
          </w:p>
        </w:tc>
      </w:tr>
      <w:tr w:rsidR="00000000" w14:paraId="4B5CE1BB" w14:textId="77777777">
        <w:tc>
          <w:tcPr>
            <w:tcW w:w="660" w:type="dxa"/>
            <w:shd w:val="clear" w:color="auto" w:fill="F2F2F2" w:themeFill="background1" w:themeFillShade="F2"/>
          </w:tcPr>
          <w:p w14:paraId="693F2F38" w14:textId="77777777" w:rsidR="00000000" w:rsidRDefault="008C4D69">
            <w:pPr>
              <w:rPr>
                <w:noProof/>
                <w:sz w:val="2"/>
                <w:szCs w:val="24"/>
              </w:rPr>
            </w:pPr>
            <w:r>
              <w:rPr>
                <w:noProof/>
                <w:sz w:val="16"/>
                <w:szCs w:val="24"/>
              </w:rPr>
              <w:t xml:space="preserve">1051 </w:t>
            </w:r>
            <w:r>
              <w:rPr>
                <w:noProof/>
                <w:sz w:val="16"/>
              </w:rPr>
              <w:br/>
            </w:r>
            <w:r>
              <w:rPr>
                <w:noProof/>
                <w:sz w:val="2"/>
                <w:szCs w:val="24"/>
              </w:rPr>
              <w:t>d13d5201-62f7-4cfb-9bab-39524b1a0591</w:t>
            </w:r>
          </w:p>
        </w:tc>
        <w:tc>
          <w:tcPr>
            <w:tcW w:w="7407" w:type="dxa"/>
            <w:shd w:val="clear" w:color="auto" w:fill="F2F2F2" w:themeFill="background1" w:themeFillShade="F2"/>
          </w:tcPr>
          <w:p w14:paraId="380374D9" w14:textId="77777777" w:rsidR="00000000" w:rsidRDefault="008C4D69">
            <w:pPr>
              <w:rPr>
                <w:noProof/>
                <w:szCs w:val="24"/>
              </w:rPr>
            </w:pPr>
            <w:r>
              <w:rPr>
                <w:noProof/>
                <w:szCs w:val="24"/>
              </w:rPr>
              <w:t>The Label can be anything, but using the same name as the account name on Brightcove will make it easier to identify.</w:t>
            </w:r>
          </w:p>
        </w:tc>
        <w:tc>
          <w:tcPr>
            <w:tcW w:w="7407" w:type="dxa"/>
          </w:tcPr>
          <w:p w14:paraId="77A68C2F" w14:textId="77777777" w:rsidR="00000000" w:rsidRDefault="008C4D69">
            <w:pPr>
              <w:rPr>
                <w:szCs w:val="24"/>
                <w:lang w:val="ja-JP"/>
              </w:rPr>
            </w:pPr>
            <w:r>
              <w:rPr>
                <w:rFonts w:ascii="MS Gothic" w:eastAsia="MS Gothic" w:hint="eastAsia"/>
                <w:szCs w:val="24"/>
                <w:lang w:val="ja-JP"/>
              </w:rPr>
              <w:t>ラベルは何でもかまいません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ブライトコーブのアカウン</w:t>
            </w:r>
            <w:r>
              <w:rPr>
                <w:rFonts w:ascii="MS Gothic" w:eastAsia="MS Gothic" w:hint="eastAsia"/>
                <w:szCs w:val="24"/>
                <w:lang w:val="ja-JP"/>
              </w:rPr>
              <w:t>ト名と同じ名前を使用すると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識別が容易になります</w:t>
            </w:r>
            <w:r>
              <w:rPr>
                <w:rFonts w:ascii="Microsoft YaHei UI" w:eastAsia="Microsoft YaHei UI" w:hAnsi="Microsoft YaHei UI" w:cs="Microsoft YaHei UI" w:hint="eastAsia"/>
                <w:szCs w:val="24"/>
                <w:lang w:val="ja-JP"/>
              </w:rPr>
              <w:t>。</w:t>
            </w:r>
          </w:p>
        </w:tc>
      </w:tr>
      <w:tr w:rsidR="00000000" w14:paraId="5568BF8F" w14:textId="77777777">
        <w:tc>
          <w:tcPr>
            <w:tcW w:w="660" w:type="dxa"/>
            <w:shd w:val="clear" w:color="auto" w:fill="F2F2F2" w:themeFill="background1" w:themeFillShade="F2"/>
          </w:tcPr>
          <w:p w14:paraId="454CAA1C" w14:textId="77777777" w:rsidR="00000000" w:rsidRDefault="008C4D69">
            <w:pPr>
              <w:rPr>
                <w:noProof/>
                <w:sz w:val="2"/>
                <w:szCs w:val="24"/>
              </w:rPr>
            </w:pPr>
            <w:r>
              <w:rPr>
                <w:noProof/>
                <w:sz w:val="16"/>
                <w:szCs w:val="24"/>
              </w:rPr>
              <w:lastRenderedPageBreak/>
              <w:t xml:space="preserve">1052 </w:t>
            </w:r>
            <w:r>
              <w:rPr>
                <w:noProof/>
                <w:sz w:val="16"/>
              </w:rPr>
              <w:br/>
            </w:r>
            <w:r>
              <w:rPr>
                <w:noProof/>
                <w:sz w:val="2"/>
                <w:szCs w:val="24"/>
              </w:rPr>
              <w:t>331bff71-c430-4c8a-9e3c-935b03e70a71</w:t>
            </w:r>
          </w:p>
        </w:tc>
        <w:tc>
          <w:tcPr>
            <w:tcW w:w="7407" w:type="dxa"/>
            <w:shd w:val="clear" w:color="auto" w:fill="F2F2F2" w:themeFill="background1" w:themeFillShade="F2"/>
          </w:tcPr>
          <w:p w14:paraId="2926D295" w14:textId="77777777" w:rsidR="00000000" w:rsidRDefault="008C4D69">
            <w:pPr>
              <w:rPr>
                <w:noProof/>
                <w:szCs w:val="24"/>
              </w:rPr>
            </w:pPr>
            <w:r>
              <w:rPr>
                <w:noProof/>
                <w:szCs w:val="24"/>
              </w:rPr>
              <w:t>To find account ID, look in the top left corner of your Brightcove Studio</w:t>
            </w:r>
            <w:r>
              <w:rPr>
                <w:rStyle w:val="mqInternal"/>
                <w:noProof/>
                <w:szCs w:val="24"/>
              </w:rPr>
              <w:t>[1]</w:t>
            </w:r>
            <w:r>
              <w:rPr>
                <w:noProof/>
                <w:szCs w:val="24"/>
              </w:rPr>
              <w:t>dashboard.</w:t>
            </w:r>
          </w:p>
        </w:tc>
        <w:tc>
          <w:tcPr>
            <w:tcW w:w="7407" w:type="dxa"/>
          </w:tcPr>
          <w:p w14:paraId="516972DF" w14:textId="77777777" w:rsidR="00000000" w:rsidRDefault="008C4D69">
            <w:pPr>
              <w:rPr>
                <w:szCs w:val="24"/>
                <w:lang w:val="ja-JP"/>
              </w:rPr>
            </w:pP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を見つけるには</w:t>
            </w:r>
            <w:r>
              <w:rPr>
                <w:rFonts w:ascii="Microsoft YaHei UI" w:eastAsia="Microsoft YaHei UI" w:hAnsi="Microsoft YaHei UI" w:cs="Microsoft YaHei UI" w:hint="eastAsia"/>
                <w:szCs w:val="24"/>
                <w:lang w:val="ja-JP"/>
              </w:rPr>
              <w:t>、</w:t>
            </w:r>
            <w:r>
              <w:rPr>
                <w:szCs w:val="24"/>
                <w:lang w:val="ja-JP"/>
              </w:rPr>
              <w:t xml:space="preserve">Brightcove Studio </w:t>
            </w:r>
            <w:r>
              <w:rPr>
                <w:rStyle w:val="mqInternal"/>
                <w:noProof/>
                <w:szCs w:val="24"/>
                <w:lang w:val="ja-JP"/>
              </w:rPr>
              <w:t>[1]</w:t>
            </w:r>
            <w:r>
              <w:rPr>
                <w:rFonts w:ascii="MS Gothic" w:eastAsia="MS Gothic" w:hint="eastAsia"/>
                <w:szCs w:val="24"/>
                <w:lang w:val="ja-JP"/>
              </w:rPr>
              <w:t>ダッシュボードの左上隅を参照してください</w:t>
            </w:r>
            <w:r>
              <w:rPr>
                <w:rFonts w:ascii="Microsoft YaHei UI" w:eastAsia="Microsoft YaHei UI" w:hAnsi="Microsoft YaHei UI" w:cs="Microsoft YaHei UI" w:hint="eastAsia"/>
                <w:szCs w:val="24"/>
                <w:lang w:val="ja-JP"/>
              </w:rPr>
              <w:t>。</w:t>
            </w:r>
          </w:p>
        </w:tc>
      </w:tr>
      <w:tr w:rsidR="00000000" w14:paraId="77806008" w14:textId="77777777">
        <w:tc>
          <w:tcPr>
            <w:tcW w:w="660" w:type="dxa"/>
            <w:shd w:val="clear" w:color="auto" w:fill="F2F2F2" w:themeFill="background1" w:themeFillShade="F2"/>
          </w:tcPr>
          <w:p w14:paraId="2E89B607" w14:textId="77777777" w:rsidR="00000000" w:rsidRDefault="008C4D69">
            <w:pPr>
              <w:rPr>
                <w:noProof/>
                <w:sz w:val="2"/>
                <w:szCs w:val="24"/>
              </w:rPr>
            </w:pPr>
            <w:r>
              <w:rPr>
                <w:noProof/>
                <w:sz w:val="16"/>
                <w:szCs w:val="24"/>
              </w:rPr>
              <w:t xml:space="preserve">1053 </w:t>
            </w:r>
            <w:r>
              <w:rPr>
                <w:noProof/>
                <w:sz w:val="16"/>
              </w:rPr>
              <w:br/>
            </w:r>
            <w:r>
              <w:rPr>
                <w:noProof/>
                <w:sz w:val="2"/>
                <w:szCs w:val="24"/>
              </w:rPr>
              <w:t>e4cd9986-c771-4e5e-8fe6-193bb41f36d8</w:t>
            </w:r>
          </w:p>
        </w:tc>
        <w:tc>
          <w:tcPr>
            <w:tcW w:w="7407" w:type="dxa"/>
            <w:shd w:val="clear" w:color="auto" w:fill="F2F2F2" w:themeFill="background1" w:themeFillShade="F2"/>
          </w:tcPr>
          <w:p w14:paraId="741905A7" w14:textId="77777777" w:rsidR="00000000" w:rsidRDefault="008C4D69">
            <w:pPr>
              <w:rPr>
                <w:noProof/>
                <w:szCs w:val="24"/>
              </w:rPr>
            </w:pPr>
            <w:r>
              <w:rPr>
                <w:noProof/>
                <w:szCs w:val="24"/>
              </w:rPr>
              <w:t>To get client ID and client secret, you will have to register an application.</w:t>
            </w:r>
          </w:p>
        </w:tc>
        <w:tc>
          <w:tcPr>
            <w:tcW w:w="7407" w:type="dxa"/>
          </w:tcPr>
          <w:p w14:paraId="7EFAD312" w14:textId="77777777" w:rsidR="00000000" w:rsidRDefault="008C4D69">
            <w:pPr>
              <w:rPr>
                <w:szCs w:val="24"/>
                <w:lang w:val="ja-JP"/>
              </w:rPr>
            </w:pP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とクライアントシークレットを取得するには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アプリケーションを登録する必要があります</w:t>
            </w:r>
            <w:r>
              <w:rPr>
                <w:rFonts w:ascii="Microsoft YaHei UI" w:eastAsia="Microsoft YaHei UI" w:hAnsi="Microsoft YaHei UI" w:cs="Microsoft YaHei UI" w:hint="eastAsia"/>
                <w:szCs w:val="24"/>
                <w:lang w:val="ja-JP"/>
              </w:rPr>
              <w:t>。</w:t>
            </w:r>
          </w:p>
        </w:tc>
      </w:tr>
      <w:tr w:rsidR="00000000" w14:paraId="595269E7" w14:textId="77777777">
        <w:tc>
          <w:tcPr>
            <w:tcW w:w="660" w:type="dxa"/>
            <w:shd w:val="clear" w:color="auto" w:fill="F2F2F2" w:themeFill="background1" w:themeFillShade="F2"/>
          </w:tcPr>
          <w:p w14:paraId="12F114E9" w14:textId="77777777" w:rsidR="00000000" w:rsidRDefault="008C4D69">
            <w:pPr>
              <w:rPr>
                <w:noProof/>
                <w:sz w:val="2"/>
                <w:szCs w:val="24"/>
              </w:rPr>
            </w:pPr>
            <w:r>
              <w:rPr>
                <w:noProof/>
                <w:sz w:val="16"/>
                <w:szCs w:val="24"/>
              </w:rPr>
              <w:t xml:space="preserve">1054 </w:t>
            </w:r>
            <w:r>
              <w:rPr>
                <w:noProof/>
                <w:sz w:val="16"/>
              </w:rPr>
              <w:br/>
            </w:r>
            <w:r>
              <w:rPr>
                <w:noProof/>
                <w:sz w:val="2"/>
                <w:szCs w:val="24"/>
              </w:rPr>
              <w:t>d26d71a2-e014-465f-9e7a-ed8bc2de490e</w:t>
            </w:r>
          </w:p>
        </w:tc>
        <w:tc>
          <w:tcPr>
            <w:tcW w:w="7407" w:type="dxa"/>
            <w:shd w:val="clear" w:color="auto" w:fill="F2F2F2" w:themeFill="background1" w:themeFillShade="F2"/>
          </w:tcPr>
          <w:p w14:paraId="45BBE7D1" w14:textId="77777777" w:rsidR="00000000" w:rsidRDefault="008C4D69">
            <w:pPr>
              <w:rPr>
                <w:noProof/>
                <w:szCs w:val="24"/>
              </w:rPr>
            </w:pPr>
            <w:r>
              <w:rPr>
                <w:noProof/>
                <w:szCs w:val="24"/>
              </w:rPr>
              <w:t>In Brightcove Studio, navigate to</w:t>
            </w:r>
          </w:p>
        </w:tc>
        <w:tc>
          <w:tcPr>
            <w:tcW w:w="7407" w:type="dxa"/>
          </w:tcPr>
          <w:p w14:paraId="54B9071B" w14:textId="77777777" w:rsidR="00000000" w:rsidRDefault="008C4D69">
            <w:pPr>
              <w:rPr>
                <w:szCs w:val="24"/>
                <w:lang w:val="ja-JP"/>
              </w:rPr>
            </w:pPr>
            <w:r>
              <w:rPr>
                <w:szCs w:val="24"/>
                <w:lang w:val="ja-JP"/>
              </w:rPr>
              <w:t>Brightcove</w:t>
            </w:r>
            <w:r>
              <w:rPr>
                <w:szCs w:val="24"/>
                <w:lang w:val="ja-JP"/>
              </w:rPr>
              <w:t xml:space="preserve"> Studio</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次の場所に移動します</w:t>
            </w:r>
          </w:p>
        </w:tc>
      </w:tr>
      <w:tr w:rsidR="00000000" w14:paraId="5B295903" w14:textId="77777777">
        <w:tc>
          <w:tcPr>
            <w:tcW w:w="660" w:type="dxa"/>
            <w:shd w:val="clear" w:color="auto" w:fill="F2F2F2" w:themeFill="background1" w:themeFillShade="F2"/>
          </w:tcPr>
          <w:p w14:paraId="49B5AD9E" w14:textId="77777777" w:rsidR="00000000" w:rsidRDefault="008C4D69">
            <w:pPr>
              <w:rPr>
                <w:noProof/>
                <w:sz w:val="2"/>
                <w:szCs w:val="24"/>
              </w:rPr>
            </w:pPr>
            <w:r>
              <w:rPr>
                <w:noProof/>
                <w:sz w:val="16"/>
                <w:szCs w:val="24"/>
              </w:rPr>
              <w:t xml:space="preserve">1055 </w:t>
            </w:r>
            <w:r>
              <w:rPr>
                <w:noProof/>
                <w:sz w:val="16"/>
              </w:rPr>
              <w:br/>
            </w:r>
            <w:r>
              <w:rPr>
                <w:noProof/>
                <w:sz w:val="2"/>
                <w:szCs w:val="24"/>
              </w:rPr>
              <w:t>2e1b4739-9436-4e6e-ba74-2e3cf4634f04</w:t>
            </w:r>
          </w:p>
        </w:tc>
        <w:tc>
          <w:tcPr>
            <w:tcW w:w="7407" w:type="dxa"/>
            <w:shd w:val="clear" w:color="auto" w:fill="F2F2F2" w:themeFill="background1" w:themeFillShade="F2"/>
          </w:tcPr>
          <w:p w14:paraId="59D2530D" w14:textId="77777777" w:rsidR="00000000" w:rsidRDefault="008C4D69">
            <w:pPr>
              <w:rPr>
                <w:noProof/>
                <w:szCs w:val="24"/>
              </w:rPr>
            </w:pPr>
            <w:r>
              <w:rPr>
                <w:noProof/>
                <w:szCs w:val="24"/>
              </w:rPr>
              <w:t>API Authentication</w:t>
            </w:r>
          </w:p>
        </w:tc>
        <w:tc>
          <w:tcPr>
            <w:tcW w:w="7407" w:type="dxa"/>
          </w:tcPr>
          <w:p w14:paraId="74C8EC97" w14:textId="77777777" w:rsidR="00000000" w:rsidRDefault="008C4D69">
            <w:pPr>
              <w:rPr>
                <w:szCs w:val="24"/>
                <w:lang w:val="ja-JP"/>
              </w:rPr>
            </w:pPr>
            <w:r>
              <w:rPr>
                <w:szCs w:val="24"/>
                <w:lang w:val="ja-JP"/>
              </w:rPr>
              <w:t xml:space="preserve">API </w:t>
            </w:r>
            <w:r>
              <w:rPr>
                <w:rFonts w:ascii="MS Gothic" w:eastAsia="MS Gothic" w:hint="eastAsia"/>
                <w:szCs w:val="24"/>
                <w:lang w:val="ja-JP"/>
              </w:rPr>
              <w:t>認証</w:t>
            </w:r>
          </w:p>
        </w:tc>
      </w:tr>
      <w:tr w:rsidR="00000000" w14:paraId="60493338" w14:textId="77777777">
        <w:tc>
          <w:tcPr>
            <w:tcW w:w="660" w:type="dxa"/>
            <w:shd w:val="clear" w:color="auto" w:fill="F2F2F2" w:themeFill="background1" w:themeFillShade="F2"/>
          </w:tcPr>
          <w:p w14:paraId="5C48A12E" w14:textId="77777777" w:rsidR="00000000" w:rsidRDefault="008C4D69">
            <w:pPr>
              <w:rPr>
                <w:noProof/>
                <w:sz w:val="2"/>
                <w:szCs w:val="24"/>
              </w:rPr>
            </w:pPr>
            <w:r>
              <w:rPr>
                <w:noProof/>
                <w:sz w:val="16"/>
                <w:szCs w:val="24"/>
              </w:rPr>
              <w:t xml:space="preserve">1056 </w:t>
            </w:r>
            <w:r>
              <w:rPr>
                <w:noProof/>
                <w:sz w:val="16"/>
              </w:rPr>
              <w:br/>
            </w:r>
            <w:r>
              <w:rPr>
                <w:noProof/>
                <w:sz w:val="2"/>
                <w:szCs w:val="24"/>
              </w:rPr>
              <w:t>73f539be-5914-4799-bc2e-1c14d383b229</w:t>
            </w:r>
          </w:p>
        </w:tc>
        <w:tc>
          <w:tcPr>
            <w:tcW w:w="7407" w:type="dxa"/>
            <w:shd w:val="clear" w:color="auto" w:fill="F2F2F2" w:themeFill="background1" w:themeFillShade="F2"/>
          </w:tcPr>
          <w:p w14:paraId="695C3A6D" w14:textId="77777777" w:rsidR="00000000" w:rsidRDefault="008C4D69">
            <w:pPr>
              <w:rPr>
                <w:noProof/>
                <w:szCs w:val="24"/>
              </w:rPr>
            </w:pPr>
            <w:r>
              <w:rPr>
                <w:noProof/>
                <w:szCs w:val="24"/>
              </w:rPr>
              <w:t>and click on</w:t>
            </w:r>
          </w:p>
        </w:tc>
        <w:tc>
          <w:tcPr>
            <w:tcW w:w="7407" w:type="dxa"/>
          </w:tcPr>
          <w:p w14:paraId="123A43D6" w14:textId="77777777" w:rsidR="00000000" w:rsidRDefault="008C4D69">
            <w:pPr>
              <w:rPr>
                <w:szCs w:val="24"/>
                <w:lang w:val="ja-JP"/>
              </w:rPr>
            </w:pPr>
            <w:r>
              <w:rPr>
                <w:rFonts w:ascii="MS Gothic" w:eastAsia="MS Gothic" w:hint="eastAsia"/>
                <w:szCs w:val="24"/>
                <w:lang w:val="ja-JP"/>
              </w:rPr>
              <w:t>をクリックします</w:t>
            </w:r>
          </w:p>
        </w:tc>
      </w:tr>
      <w:tr w:rsidR="00000000" w14:paraId="7C4126B2" w14:textId="77777777">
        <w:tc>
          <w:tcPr>
            <w:tcW w:w="660" w:type="dxa"/>
            <w:shd w:val="clear" w:color="auto" w:fill="F2F2F2" w:themeFill="background1" w:themeFillShade="F2"/>
          </w:tcPr>
          <w:p w14:paraId="733EDA4F" w14:textId="77777777" w:rsidR="00000000" w:rsidRDefault="008C4D69">
            <w:pPr>
              <w:rPr>
                <w:noProof/>
                <w:sz w:val="2"/>
                <w:szCs w:val="24"/>
              </w:rPr>
            </w:pPr>
            <w:r>
              <w:rPr>
                <w:noProof/>
                <w:sz w:val="16"/>
                <w:szCs w:val="24"/>
              </w:rPr>
              <w:t xml:space="preserve">1057 </w:t>
            </w:r>
            <w:r>
              <w:rPr>
                <w:noProof/>
                <w:sz w:val="16"/>
              </w:rPr>
              <w:br/>
            </w:r>
            <w:r>
              <w:rPr>
                <w:noProof/>
                <w:sz w:val="2"/>
                <w:szCs w:val="24"/>
              </w:rPr>
              <w:t>9b136e25-e0b9-4748-a762-e8cb4f33d43e</w:t>
            </w:r>
          </w:p>
        </w:tc>
        <w:tc>
          <w:tcPr>
            <w:tcW w:w="7407" w:type="dxa"/>
            <w:shd w:val="clear" w:color="auto" w:fill="F2F2F2" w:themeFill="background1" w:themeFillShade="F2"/>
          </w:tcPr>
          <w:p w14:paraId="4D4A0947" w14:textId="77777777" w:rsidR="00000000" w:rsidRDefault="008C4D69">
            <w:pPr>
              <w:rPr>
                <w:noProof/>
                <w:szCs w:val="24"/>
              </w:rPr>
            </w:pPr>
            <w:r>
              <w:rPr>
                <w:noProof/>
                <w:szCs w:val="24"/>
              </w:rPr>
              <w:t>Add New Application</w:t>
            </w:r>
          </w:p>
        </w:tc>
        <w:tc>
          <w:tcPr>
            <w:tcW w:w="7407" w:type="dxa"/>
          </w:tcPr>
          <w:p w14:paraId="2C52B6F2" w14:textId="77777777" w:rsidR="00000000" w:rsidRDefault="008C4D69">
            <w:pPr>
              <w:rPr>
                <w:szCs w:val="24"/>
                <w:lang w:val="ja-JP"/>
              </w:rPr>
            </w:pPr>
            <w:r>
              <w:rPr>
                <w:rFonts w:ascii="MS Gothic" w:eastAsia="MS Gothic" w:hint="eastAsia"/>
                <w:szCs w:val="24"/>
                <w:lang w:val="ja-JP"/>
              </w:rPr>
              <w:t>新しいアプリケーションを追加する</w:t>
            </w:r>
          </w:p>
        </w:tc>
      </w:tr>
      <w:tr w:rsidR="00000000" w14:paraId="68FAC177" w14:textId="77777777">
        <w:tc>
          <w:tcPr>
            <w:tcW w:w="660" w:type="dxa"/>
            <w:shd w:val="clear" w:color="auto" w:fill="F2F2F2" w:themeFill="background1" w:themeFillShade="F2"/>
          </w:tcPr>
          <w:p w14:paraId="6A767120" w14:textId="77777777" w:rsidR="00000000" w:rsidRDefault="008C4D69">
            <w:pPr>
              <w:rPr>
                <w:noProof/>
                <w:sz w:val="2"/>
                <w:szCs w:val="24"/>
              </w:rPr>
            </w:pPr>
            <w:r>
              <w:rPr>
                <w:noProof/>
                <w:sz w:val="16"/>
                <w:szCs w:val="24"/>
              </w:rPr>
              <w:t xml:space="preserve">1058 </w:t>
            </w:r>
            <w:r>
              <w:rPr>
                <w:noProof/>
                <w:sz w:val="16"/>
              </w:rPr>
              <w:br/>
            </w:r>
            <w:r>
              <w:rPr>
                <w:noProof/>
                <w:sz w:val="2"/>
                <w:szCs w:val="24"/>
              </w:rPr>
              <w:t>cffff768-f87b-43a3-9ac7-55fa24ee27c5</w:t>
            </w:r>
          </w:p>
        </w:tc>
        <w:tc>
          <w:tcPr>
            <w:tcW w:w="7407" w:type="dxa"/>
            <w:shd w:val="clear" w:color="auto" w:fill="F2F2F2" w:themeFill="background1" w:themeFillShade="F2"/>
          </w:tcPr>
          <w:p w14:paraId="5CDEB935" w14:textId="77777777" w:rsidR="00000000" w:rsidRDefault="008C4D69">
            <w:pPr>
              <w:rPr>
                <w:noProof/>
                <w:szCs w:val="24"/>
              </w:rPr>
            </w:pPr>
            <w:r>
              <w:rPr>
                <w:noProof/>
                <w:szCs w:val="24"/>
              </w:rPr>
              <w:t>.</w:t>
            </w:r>
          </w:p>
        </w:tc>
        <w:tc>
          <w:tcPr>
            <w:tcW w:w="7407" w:type="dxa"/>
          </w:tcPr>
          <w:p w14:paraId="67740543"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7FB493A3" w14:textId="77777777">
        <w:tc>
          <w:tcPr>
            <w:tcW w:w="660" w:type="dxa"/>
            <w:shd w:val="clear" w:color="auto" w:fill="F2F2F2" w:themeFill="background1" w:themeFillShade="F2"/>
          </w:tcPr>
          <w:p w14:paraId="76DCE22C" w14:textId="77777777" w:rsidR="00000000" w:rsidRDefault="008C4D69">
            <w:pPr>
              <w:rPr>
                <w:noProof/>
                <w:sz w:val="2"/>
                <w:szCs w:val="24"/>
              </w:rPr>
            </w:pPr>
            <w:r>
              <w:rPr>
                <w:noProof/>
                <w:sz w:val="16"/>
                <w:szCs w:val="24"/>
              </w:rPr>
              <w:t xml:space="preserve">1059 </w:t>
            </w:r>
            <w:r>
              <w:rPr>
                <w:noProof/>
                <w:sz w:val="16"/>
              </w:rPr>
              <w:br/>
            </w:r>
            <w:r>
              <w:rPr>
                <w:noProof/>
                <w:sz w:val="2"/>
                <w:szCs w:val="24"/>
              </w:rPr>
              <w:t>1157994d-dab0-4dd6-94c5-856ea930990e</w:t>
            </w:r>
          </w:p>
        </w:tc>
        <w:tc>
          <w:tcPr>
            <w:tcW w:w="7407" w:type="dxa"/>
            <w:shd w:val="clear" w:color="auto" w:fill="F2F2F2" w:themeFill="background1" w:themeFillShade="F2"/>
          </w:tcPr>
          <w:p w14:paraId="12DD9A10" w14:textId="77777777" w:rsidR="00000000" w:rsidRDefault="008C4D69">
            <w:pPr>
              <w:rPr>
                <w:noProof/>
                <w:szCs w:val="24"/>
              </w:rPr>
            </w:pPr>
            <w:r>
              <w:rPr>
                <w:noProof/>
                <w:szCs w:val="24"/>
              </w:rPr>
              <w:t>Fill in name and short description.</w:t>
            </w:r>
          </w:p>
        </w:tc>
        <w:tc>
          <w:tcPr>
            <w:tcW w:w="7407" w:type="dxa"/>
          </w:tcPr>
          <w:p w14:paraId="5A6C16D3" w14:textId="77777777" w:rsidR="00000000" w:rsidRDefault="008C4D69">
            <w:pPr>
              <w:rPr>
                <w:szCs w:val="24"/>
                <w:lang w:val="ja-JP"/>
              </w:rPr>
            </w:pPr>
            <w:r>
              <w:rPr>
                <w:rFonts w:ascii="MS Gothic" w:eastAsia="MS Gothic" w:hint="eastAsia"/>
                <w:szCs w:val="24"/>
                <w:lang w:val="ja-JP"/>
              </w:rPr>
              <w:t>名前と短い説明を入力します</w:t>
            </w:r>
            <w:r>
              <w:rPr>
                <w:rFonts w:ascii="Microsoft YaHei UI" w:eastAsia="Microsoft YaHei UI" w:hAnsi="Microsoft YaHei UI" w:cs="Microsoft YaHei UI" w:hint="eastAsia"/>
                <w:szCs w:val="24"/>
                <w:lang w:val="ja-JP"/>
              </w:rPr>
              <w:t>。</w:t>
            </w:r>
          </w:p>
        </w:tc>
      </w:tr>
      <w:tr w:rsidR="00000000" w14:paraId="5DC369FE" w14:textId="77777777">
        <w:tc>
          <w:tcPr>
            <w:tcW w:w="660" w:type="dxa"/>
            <w:shd w:val="clear" w:color="auto" w:fill="F2F2F2" w:themeFill="background1" w:themeFillShade="F2"/>
          </w:tcPr>
          <w:p w14:paraId="4D90BF23" w14:textId="77777777" w:rsidR="00000000" w:rsidRDefault="008C4D69">
            <w:pPr>
              <w:rPr>
                <w:noProof/>
                <w:sz w:val="2"/>
                <w:szCs w:val="24"/>
              </w:rPr>
            </w:pPr>
            <w:r>
              <w:rPr>
                <w:noProof/>
                <w:sz w:val="16"/>
                <w:szCs w:val="24"/>
              </w:rPr>
              <w:t xml:space="preserve">1060 </w:t>
            </w:r>
            <w:r>
              <w:rPr>
                <w:noProof/>
                <w:sz w:val="16"/>
              </w:rPr>
              <w:br/>
            </w:r>
            <w:r>
              <w:rPr>
                <w:noProof/>
                <w:sz w:val="2"/>
                <w:szCs w:val="24"/>
              </w:rPr>
              <w:t>3c1fdd9b-9397-4864-a975-610222790d54</w:t>
            </w:r>
          </w:p>
        </w:tc>
        <w:tc>
          <w:tcPr>
            <w:tcW w:w="7407" w:type="dxa"/>
            <w:shd w:val="clear" w:color="auto" w:fill="F2F2F2" w:themeFill="background1" w:themeFillShade="F2"/>
          </w:tcPr>
          <w:p w14:paraId="45018359" w14:textId="77777777" w:rsidR="00000000" w:rsidRDefault="008C4D69">
            <w:pPr>
              <w:rPr>
                <w:noProof/>
                <w:szCs w:val="24"/>
              </w:rPr>
            </w:pPr>
            <w:r>
              <w:rPr>
                <w:noProof/>
                <w:szCs w:val="24"/>
              </w:rPr>
              <w:t>Select an account.</w:t>
            </w:r>
          </w:p>
        </w:tc>
        <w:tc>
          <w:tcPr>
            <w:tcW w:w="7407" w:type="dxa"/>
          </w:tcPr>
          <w:p w14:paraId="6618BACE" w14:textId="77777777" w:rsidR="00000000" w:rsidRDefault="008C4D69">
            <w:pPr>
              <w:rPr>
                <w:szCs w:val="24"/>
                <w:lang w:val="ja-JP"/>
              </w:rPr>
            </w:pPr>
            <w:r>
              <w:rPr>
                <w:rFonts w:ascii="MS Gothic" w:eastAsia="MS Gothic" w:hint="eastAsia"/>
                <w:szCs w:val="24"/>
                <w:lang w:val="ja-JP"/>
              </w:rPr>
              <w:t>アカウントを選択します</w:t>
            </w:r>
            <w:r>
              <w:rPr>
                <w:rFonts w:ascii="Microsoft YaHei UI" w:eastAsia="Microsoft YaHei UI" w:hAnsi="Microsoft YaHei UI" w:cs="Microsoft YaHei UI" w:hint="eastAsia"/>
                <w:szCs w:val="24"/>
                <w:lang w:val="ja-JP"/>
              </w:rPr>
              <w:t>。</w:t>
            </w:r>
          </w:p>
        </w:tc>
      </w:tr>
      <w:tr w:rsidR="00000000" w14:paraId="768F892C" w14:textId="77777777">
        <w:tc>
          <w:tcPr>
            <w:tcW w:w="660" w:type="dxa"/>
            <w:shd w:val="clear" w:color="auto" w:fill="F2F2F2" w:themeFill="background1" w:themeFillShade="F2"/>
          </w:tcPr>
          <w:p w14:paraId="2CC62A76" w14:textId="77777777" w:rsidR="00000000" w:rsidRDefault="008C4D69">
            <w:pPr>
              <w:rPr>
                <w:noProof/>
                <w:sz w:val="2"/>
                <w:szCs w:val="24"/>
              </w:rPr>
            </w:pPr>
            <w:r>
              <w:rPr>
                <w:noProof/>
                <w:sz w:val="16"/>
                <w:szCs w:val="24"/>
              </w:rPr>
              <w:t xml:space="preserve">1061 </w:t>
            </w:r>
            <w:r>
              <w:rPr>
                <w:noProof/>
                <w:sz w:val="16"/>
              </w:rPr>
              <w:br/>
            </w:r>
            <w:r>
              <w:rPr>
                <w:noProof/>
                <w:sz w:val="2"/>
                <w:szCs w:val="24"/>
              </w:rPr>
              <w:t>8972ec69-ee55-43ac-b4e5-0ea13c866372</w:t>
            </w:r>
          </w:p>
        </w:tc>
        <w:tc>
          <w:tcPr>
            <w:tcW w:w="7407" w:type="dxa"/>
            <w:shd w:val="clear" w:color="auto" w:fill="F2F2F2" w:themeFill="background1" w:themeFillShade="F2"/>
          </w:tcPr>
          <w:p w14:paraId="4957CE01" w14:textId="77777777" w:rsidR="00000000" w:rsidRDefault="008C4D69">
            <w:pPr>
              <w:rPr>
                <w:noProof/>
                <w:szCs w:val="24"/>
              </w:rPr>
            </w:pPr>
            <w:r>
              <w:rPr>
                <w:noProof/>
                <w:szCs w:val="24"/>
              </w:rPr>
              <w:t>Pictured below are all required permissions.</w:t>
            </w:r>
          </w:p>
        </w:tc>
        <w:tc>
          <w:tcPr>
            <w:tcW w:w="7407" w:type="dxa"/>
          </w:tcPr>
          <w:p w14:paraId="4886CDBC" w14:textId="77777777" w:rsidR="00000000" w:rsidRDefault="008C4D69">
            <w:pPr>
              <w:rPr>
                <w:szCs w:val="24"/>
                <w:lang w:val="ja-JP"/>
              </w:rPr>
            </w:pPr>
            <w:r>
              <w:rPr>
                <w:rFonts w:ascii="MS Gothic" w:eastAsia="MS Gothic" w:hint="eastAsia"/>
                <w:szCs w:val="24"/>
                <w:lang w:val="ja-JP"/>
              </w:rPr>
              <w:t>下の写真は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すべての必要な権限です</w:t>
            </w:r>
            <w:r>
              <w:rPr>
                <w:rFonts w:ascii="Microsoft YaHei UI" w:eastAsia="Microsoft YaHei UI" w:hAnsi="Microsoft YaHei UI" w:cs="Microsoft YaHei UI" w:hint="eastAsia"/>
                <w:szCs w:val="24"/>
                <w:lang w:val="ja-JP"/>
              </w:rPr>
              <w:t>。</w:t>
            </w:r>
          </w:p>
        </w:tc>
      </w:tr>
      <w:tr w:rsidR="00000000" w14:paraId="5DB5CA96" w14:textId="77777777">
        <w:tc>
          <w:tcPr>
            <w:tcW w:w="660" w:type="dxa"/>
            <w:shd w:val="clear" w:color="auto" w:fill="F2F2F2" w:themeFill="background1" w:themeFillShade="F2"/>
          </w:tcPr>
          <w:p w14:paraId="7B8E620E" w14:textId="77777777" w:rsidR="00000000" w:rsidRDefault="008C4D69">
            <w:pPr>
              <w:rPr>
                <w:noProof/>
                <w:sz w:val="2"/>
                <w:szCs w:val="24"/>
              </w:rPr>
            </w:pPr>
            <w:r>
              <w:rPr>
                <w:noProof/>
                <w:sz w:val="16"/>
                <w:szCs w:val="24"/>
              </w:rPr>
              <w:t xml:space="preserve">1062 </w:t>
            </w:r>
            <w:r>
              <w:rPr>
                <w:noProof/>
                <w:sz w:val="16"/>
              </w:rPr>
              <w:br/>
            </w:r>
            <w:r>
              <w:rPr>
                <w:noProof/>
                <w:sz w:val="2"/>
                <w:szCs w:val="24"/>
              </w:rPr>
              <w:t>dcbdce7b-03fd-4cda-877e-3b7a6c1262aa</w:t>
            </w:r>
          </w:p>
        </w:tc>
        <w:tc>
          <w:tcPr>
            <w:tcW w:w="7407" w:type="dxa"/>
            <w:shd w:val="clear" w:color="auto" w:fill="F2F2F2" w:themeFill="background1" w:themeFillShade="F2"/>
          </w:tcPr>
          <w:p w14:paraId="2054A3B5" w14:textId="77777777" w:rsidR="00000000" w:rsidRDefault="008C4D69">
            <w:pPr>
              <w:rPr>
                <w:noProof/>
                <w:szCs w:val="24"/>
              </w:rPr>
            </w:pPr>
            <w:r>
              <w:rPr>
                <w:noProof/>
                <w:szCs w:val="24"/>
              </w:rPr>
              <w:t>Hit save.</w:t>
            </w:r>
          </w:p>
        </w:tc>
        <w:tc>
          <w:tcPr>
            <w:tcW w:w="7407" w:type="dxa"/>
          </w:tcPr>
          <w:p w14:paraId="6A190A87" w14:textId="77777777" w:rsidR="00000000" w:rsidRDefault="008C4D69">
            <w:pPr>
              <w:rPr>
                <w:szCs w:val="24"/>
                <w:lang w:val="ja-JP"/>
              </w:rPr>
            </w:pPr>
            <w:r>
              <w:rPr>
                <w:rFonts w:ascii="MS Gothic" w:eastAsia="MS Gothic" w:hint="eastAsia"/>
                <w:szCs w:val="24"/>
                <w:lang w:val="ja-JP"/>
              </w:rPr>
              <w:t>保存を押してください</w:t>
            </w:r>
            <w:r>
              <w:rPr>
                <w:rFonts w:ascii="Microsoft YaHei UI" w:eastAsia="Microsoft YaHei UI" w:hAnsi="Microsoft YaHei UI" w:cs="Microsoft YaHei UI" w:hint="eastAsia"/>
                <w:szCs w:val="24"/>
                <w:lang w:val="ja-JP"/>
              </w:rPr>
              <w:t>。</w:t>
            </w:r>
          </w:p>
        </w:tc>
      </w:tr>
      <w:tr w:rsidR="00000000" w14:paraId="0AC0CD41" w14:textId="77777777">
        <w:tc>
          <w:tcPr>
            <w:tcW w:w="660" w:type="dxa"/>
            <w:shd w:val="clear" w:color="auto" w:fill="F2F2F2" w:themeFill="background1" w:themeFillShade="F2"/>
          </w:tcPr>
          <w:p w14:paraId="2229CBC3" w14:textId="77777777" w:rsidR="00000000" w:rsidRDefault="008C4D69">
            <w:pPr>
              <w:rPr>
                <w:noProof/>
                <w:sz w:val="2"/>
                <w:szCs w:val="24"/>
              </w:rPr>
            </w:pPr>
            <w:r>
              <w:rPr>
                <w:noProof/>
                <w:sz w:val="16"/>
                <w:szCs w:val="24"/>
              </w:rPr>
              <w:t xml:space="preserve">1063 </w:t>
            </w:r>
            <w:r>
              <w:rPr>
                <w:noProof/>
                <w:sz w:val="16"/>
              </w:rPr>
              <w:br/>
            </w:r>
            <w:r>
              <w:rPr>
                <w:noProof/>
                <w:sz w:val="2"/>
                <w:szCs w:val="24"/>
              </w:rPr>
              <w:t>eeb9e358-e103-4060-a34d-fbc1d39703d8</w:t>
            </w:r>
          </w:p>
        </w:tc>
        <w:tc>
          <w:tcPr>
            <w:tcW w:w="7407" w:type="dxa"/>
            <w:shd w:val="clear" w:color="auto" w:fill="F2F2F2" w:themeFill="background1" w:themeFillShade="F2"/>
          </w:tcPr>
          <w:p w14:paraId="387AC790" w14:textId="77777777" w:rsidR="00000000" w:rsidRDefault="008C4D69">
            <w:pPr>
              <w:rPr>
                <w:noProof/>
                <w:szCs w:val="24"/>
              </w:rPr>
            </w:pPr>
            <w:r>
              <w:rPr>
                <w:noProof/>
                <w:szCs w:val="24"/>
              </w:rPr>
              <w:t>Client ID and Client Secret appear.</w:t>
            </w:r>
          </w:p>
        </w:tc>
        <w:tc>
          <w:tcPr>
            <w:tcW w:w="7407" w:type="dxa"/>
          </w:tcPr>
          <w:p w14:paraId="5946C357" w14:textId="77777777" w:rsidR="00000000" w:rsidRDefault="008C4D69">
            <w:pPr>
              <w:rPr>
                <w:szCs w:val="24"/>
                <w:lang w:val="ja-JP"/>
              </w:rPr>
            </w:pP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とクライアントシークレットが表示されます</w:t>
            </w:r>
            <w:r>
              <w:rPr>
                <w:rFonts w:ascii="Microsoft YaHei UI" w:eastAsia="Microsoft YaHei UI" w:hAnsi="Microsoft YaHei UI" w:cs="Microsoft YaHei UI" w:hint="eastAsia"/>
                <w:szCs w:val="24"/>
                <w:lang w:val="ja-JP"/>
              </w:rPr>
              <w:t>。</w:t>
            </w:r>
          </w:p>
        </w:tc>
      </w:tr>
      <w:tr w:rsidR="00000000" w14:paraId="29A38D63" w14:textId="77777777">
        <w:tc>
          <w:tcPr>
            <w:tcW w:w="660" w:type="dxa"/>
            <w:shd w:val="clear" w:color="auto" w:fill="F2F2F2" w:themeFill="background1" w:themeFillShade="F2"/>
          </w:tcPr>
          <w:p w14:paraId="218EF8A1" w14:textId="77777777" w:rsidR="00000000" w:rsidRDefault="008C4D69">
            <w:pPr>
              <w:rPr>
                <w:noProof/>
                <w:sz w:val="2"/>
                <w:szCs w:val="24"/>
              </w:rPr>
            </w:pPr>
            <w:r>
              <w:rPr>
                <w:noProof/>
                <w:sz w:val="16"/>
                <w:szCs w:val="24"/>
              </w:rPr>
              <w:t xml:space="preserve">1064 </w:t>
            </w:r>
            <w:r>
              <w:rPr>
                <w:noProof/>
                <w:sz w:val="16"/>
              </w:rPr>
              <w:br/>
            </w:r>
            <w:r>
              <w:rPr>
                <w:noProof/>
                <w:sz w:val="2"/>
                <w:szCs w:val="24"/>
              </w:rPr>
              <w:t>0671424a-683d-4d61-b793-71676553ca3c</w:t>
            </w:r>
          </w:p>
        </w:tc>
        <w:tc>
          <w:tcPr>
            <w:tcW w:w="7407" w:type="dxa"/>
            <w:shd w:val="clear" w:color="auto" w:fill="F2F2F2" w:themeFill="background1" w:themeFillShade="F2"/>
          </w:tcPr>
          <w:p w14:paraId="04E4ECF1" w14:textId="77777777" w:rsidR="00000000" w:rsidRDefault="008C4D69">
            <w:pPr>
              <w:rPr>
                <w:noProof/>
                <w:szCs w:val="24"/>
              </w:rPr>
            </w:pPr>
            <w:r>
              <w:rPr>
                <w:rStyle w:val="mqInternal"/>
                <w:noProof/>
                <w:szCs w:val="24"/>
              </w:rPr>
              <w:t>[1}</w:t>
            </w:r>
            <w:r>
              <w:rPr>
                <w:noProof/>
                <w:szCs w:val="24"/>
              </w:rPr>
              <w:t>Be sure to copy and save Client Secret to a secure location.</w:t>
            </w:r>
          </w:p>
        </w:tc>
        <w:tc>
          <w:tcPr>
            <w:tcW w:w="7407" w:type="dxa"/>
          </w:tcPr>
          <w:p w14:paraId="5D6292B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クライアントシークレットは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必ず安全な場所にコピーして保存してください</w:t>
            </w:r>
            <w:r>
              <w:rPr>
                <w:rFonts w:ascii="Microsoft YaHei UI" w:eastAsia="Microsoft YaHei UI" w:hAnsi="Microsoft YaHei UI" w:cs="Microsoft YaHei UI" w:hint="eastAsia"/>
                <w:szCs w:val="24"/>
                <w:lang w:val="ja-JP"/>
              </w:rPr>
              <w:t>。</w:t>
            </w:r>
          </w:p>
        </w:tc>
      </w:tr>
      <w:tr w:rsidR="00000000" w14:paraId="51479C60" w14:textId="77777777">
        <w:tc>
          <w:tcPr>
            <w:tcW w:w="660" w:type="dxa"/>
            <w:shd w:val="clear" w:color="auto" w:fill="F2F2F2" w:themeFill="background1" w:themeFillShade="F2"/>
          </w:tcPr>
          <w:p w14:paraId="0273E210" w14:textId="77777777" w:rsidR="00000000" w:rsidRDefault="008C4D69">
            <w:pPr>
              <w:rPr>
                <w:noProof/>
                <w:sz w:val="2"/>
                <w:szCs w:val="24"/>
              </w:rPr>
            </w:pPr>
            <w:r>
              <w:rPr>
                <w:noProof/>
                <w:sz w:val="16"/>
                <w:szCs w:val="24"/>
              </w:rPr>
              <w:t xml:space="preserve">1065 </w:t>
            </w:r>
            <w:r>
              <w:rPr>
                <w:noProof/>
                <w:sz w:val="16"/>
              </w:rPr>
              <w:br/>
            </w:r>
            <w:r>
              <w:rPr>
                <w:noProof/>
                <w:sz w:val="2"/>
                <w:szCs w:val="24"/>
              </w:rPr>
              <w:t>c2605b25-353e-448e-a71c-24a3871b3</w:t>
            </w:r>
            <w:r>
              <w:rPr>
                <w:noProof/>
                <w:sz w:val="2"/>
                <w:szCs w:val="24"/>
              </w:rPr>
              <w:t>b10</w:t>
            </w:r>
          </w:p>
        </w:tc>
        <w:tc>
          <w:tcPr>
            <w:tcW w:w="7407" w:type="dxa"/>
            <w:shd w:val="clear" w:color="auto" w:fill="F2F2F2" w:themeFill="background1" w:themeFillShade="F2"/>
          </w:tcPr>
          <w:p w14:paraId="32B44426" w14:textId="77777777" w:rsidR="00000000" w:rsidRDefault="008C4D69">
            <w:pPr>
              <w:rPr>
                <w:noProof/>
                <w:szCs w:val="24"/>
              </w:rPr>
            </w:pPr>
            <w:r>
              <w:rPr>
                <w:noProof/>
                <w:szCs w:val="24"/>
              </w:rPr>
              <w:t>You will not be able to access it again.</w:t>
            </w:r>
            <w:r>
              <w:rPr>
                <w:rStyle w:val="mqInternal"/>
                <w:noProof/>
                <w:szCs w:val="24"/>
              </w:rPr>
              <w:t>{1]</w:t>
            </w:r>
          </w:p>
        </w:tc>
        <w:tc>
          <w:tcPr>
            <w:tcW w:w="7407" w:type="dxa"/>
          </w:tcPr>
          <w:p w14:paraId="48A73275" w14:textId="77777777" w:rsidR="00000000" w:rsidRDefault="008C4D69">
            <w:pPr>
              <w:rPr>
                <w:szCs w:val="24"/>
                <w:lang w:val="ja-JP"/>
              </w:rPr>
            </w:pPr>
            <w:r>
              <w:rPr>
                <w:rFonts w:ascii="MS Gothic" w:eastAsia="MS Gothic" w:hint="eastAsia"/>
                <w:szCs w:val="24"/>
                <w:lang w:val="ja-JP"/>
              </w:rPr>
              <w:t>再度アクセスすることはできません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46A95382" w14:textId="77777777">
        <w:tc>
          <w:tcPr>
            <w:tcW w:w="660" w:type="dxa"/>
            <w:shd w:val="clear" w:color="auto" w:fill="F2F2F2" w:themeFill="background1" w:themeFillShade="F2"/>
          </w:tcPr>
          <w:p w14:paraId="434701F7" w14:textId="77777777" w:rsidR="00000000" w:rsidRDefault="008C4D69">
            <w:pPr>
              <w:rPr>
                <w:noProof/>
                <w:sz w:val="2"/>
                <w:szCs w:val="24"/>
              </w:rPr>
            </w:pPr>
            <w:r>
              <w:rPr>
                <w:noProof/>
                <w:sz w:val="16"/>
                <w:szCs w:val="24"/>
              </w:rPr>
              <w:t xml:space="preserve">1066 </w:t>
            </w:r>
            <w:r>
              <w:rPr>
                <w:noProof/>
                <w:sz w:val="16"/>
              </w:rPr>
              <w:br/>
            </w:r>
            <w:r>
              <w:rPr>
                <w:noProof/>
                <w:sz w:val="2"/>
                <w:szCs w:val="24"/>
              </w:rPr>
              <w:t>5dee39d6-a752-4fdd-97da-dc5948a0e994</w:t>
            </w:r>
          </w:p>
        </w:tc>
        <w:tc>
          <w:tcPr>
            <w:tcW w:w="7407" w:type="dxa"/>
            <w:shd w:val="clear" w:color="auto" w:fill="F2F2F2" w:themeFill="background1" w:themeFillShade="F2"/>
          </w:tcPr>
          <w:p w14:paraId="16233A93" w14:textId="77777777" w:rsidR="00000000" w:rsidRDefault="008C4D69">
            <w:pPr>
              <w:rPr>
                <w:noProof/>
                <w:szCs w:val="24"/>
              </w:rPr>
            </w:pPr>
            <w:r>
              <w:rPr>
                <w:noProof/>
                <w:szCs w:val="24"/>
              </w:rPr>
              <w:t>Fill in all IDs and Keys.</w:t>
            </w:r>
          </w:p>
        </w:tc>
        <w:tc>
          <w:tcPr>
            <w:tcW w:w="7407" w:type="dxa"/>
          </w:tcPr>
          <w:p w14:paraId="608AC4B6" w14:textId="77777777" w:rsidR="00000000" w:rsidRDefault="008C4D69">
            <w:pPr>
              <w:rPr>
                <w:szCs w:val="24"/>
                <w:lang w:val="ja-JP"/>
              </w:rPr>
            </w:pPr>
            <w:r>
              <w:rPr>
                <w:rFonts w:ascii="MS Gothic" w:eastAsia="MS Gothic" w:hint="eastAsia"/>
                <w:szCs w:val="24"/>
                <w:lang w:val="ja-JP"/>
              </w:rPr>
              <w:t>すべての</w:t>
            </w:r>
            <w:r>
              <w:rPr>
                <w:szCs w:val="24"/>
                <w:lang w:val="ja-JP"/>
              </w:rPr>
              <w:t>ID</w:t>
            </w:r>
            <w:r>
              <w:rPr>
                <w:rFonts w:ascii="MS Gothic" w:eastAsia="MS Gothic" w:hint="eastAsia"/>
                <w:szCs w:val="24"/>
                <w:lang w:val="ja-JP"/>
              </w:rPr>
              <w:t>とキーを入力します</w:t>
            </w:r>
            <w:r>
              <w:rPr>
                <w:rFonts w:ascii="Microsoft YaHei UI" w:eastAsia="Microsoft YaHei UI" w:hAnsi="Microsoft YaHei UI" w:cs="Microsoft YaHei UI" w:hint="eastAsia"/>
                <w:szCs w:val="24"/>
                <w:lang w:val="ja-JP"/>
              </w:rPr>
              <w:t>。</w:t>
            </w:r>
          </w:p>
        </w:tc>
      </w:tr>
      <w:tr w:rsidR="00000000" w14:paraId="3AB46081" w14:textId="77777777">
        <w:tc>
          <w:tcPr>
            <w:tcW w:w="660" w:type="dxa"/>
            <w:shd w:val="clear" w:color="auto" w:fill="F2F2F2" w:themeFill="background1" w:themeFillShade="F2"/>
          </w:tcPr>
          <w:p w14:paraId="68F57073" w14:textId="77777777" w:rsidR="00000000" w:rsidRDefault="008C4D69">
            <w:pPr>
              <w:rPr>
                <w:noProof/>
                <w:sz w:val="2"/>
                <w:szCs w:val="24"/>
              </w:rPr>
            </w:pPr>
            <w:r>
              <w:rPr>
                <w:noProof/>
                <w:sz w:val="16"/>
                <w:szCs w:val="24"/>
              </w:rPr>
              <w:t xml:space="preserve">1067 </w:t>
            </w:r>
            <w:r>
              <w:rPr>
                <w:noProof/>
                <w:sz w:val="16"/>
              </w:rPr>
              <w:br/>
            </w:r>
            <w:r>
              <w:rPr>
                <w:noProof/>
                <w:sz w:val="2"/>
                <w:szCs w:val="24"/>
              </w:rPr>
              <w:t>64de569e-e6b9-42d6-ae03-8dbbe0a34946</w:t>
            </w:r>
          </w:p>
        </w:tc>
        <w:tc>
          <w:tcPr>
            <w:tcW w:w="7407" w:type="dxa"/>
            <w:shd w:val="clear" w:color="auto" w:fill="F2F2F2" w:themeFill="background1" w:themeFillShade="F2"/>
          </w:tcPr>
          <w:p w14:paraId="2AE7DDE5" w14:textId="77777777" w:rsidR="00000000" w:rsidRDefault="008C4D69">
            <w:pPr>
              <w:rPr>
                <w:noProof/>
                <w:szCs w:val="24"/>
              </w:rPr>
            </w:pPr>
            <w:r>
              <w:rPr>
                <w:noProof/>
                <w:szCs w:val="24"/>
              </w:rPr>
              <w:t>Hit save.</w:t>
            </w:r>
          </w:p>
        </w:tc>
        <w:tc>
          <w:tcPr>
            <w:tcW w:w="7407" w:type="dxa"/>
          </w:tcPr>
          <w:p w14:paraId="1C38662C" w14:textId="77777777" w:rsidR="00000000" w:rsidRDefault="008C4D69">
            <w:pPr>
              <w:rPr>
                <w:szCs w:val="24"/>
                <w:lang w:val="ja-JP"/>
              </w:rPr>
            </w:pPr>
            <w:r>
              <w:rPr>
                <w:rFonts w:ascii="MS Gothic" w:eastAsia="MS Gothic" w:hint="eastAsia"/>
                <w:szCs w:val="24"/>
                <w:lang w:val="ja-JP"/>
              </w:rPr>
              <w:t>保存を押してください</w:t>
            </w:r>
            <w:r>
              <w:rPr>
                <w:rFonts w:ascii="Microsoft YaHei UI" w:eastAsia="Microsoft YaHei UI" w:hAnsi="Microsoft YaHei UI" w:cs="Microsoft YaHei UI" w:hint="eastAsia"/>
                <w:szCs w:val="24"/>
                <w:lang w:val="ja-JP"/>
              </w:rPr>
              <w:t>。</w:t>
            </w:r>
          </w:p>
        </w:tc>
      </w:tr>
      <w:tr w:rsidR="00000000" w14:paraId="065EE6B9" w14:textId="77777777">
        <w:tc>
          <w:tcPr>
            <w:tcW w:w="660" w:type="dxa"/>
            <w:shd w:val="clear" w:color="auto" w:fill="F2F2F2" w:themeFill="background1" w:themeFillShade="F2"/>
          </w:tcPr>
          <w:p w14:paraId="34E70962" w14:textId="77777777" w:rsidR="00000000" w:rsidRDefault="008C4D69">
            <w:pPr>
              <w:rPr>
                <w:noProof/>
                <w:sz w:val="2"/>
                <w:szCs w:val="24"/>
              </w:rPr>
            </w:pPr>
            <w:r>
              <w:rPr>
                <w:noProof/>
                <w:sz w:val="16"/>
                <w:szCs w:val="24"/>
              </w:rPr>
              <w:t xml:space="preserve">1068 </w:t>
            </w:r>
            <w:r>
              <w:rPr>
                <w:noProof/>
                <w:sz w:val="16"/>
              </w:rPr>
              <w:br/>
            </w:r>
            <w:r>
              <w:rPr>
                <w:noProof/>
                <w:sz w:val="2"/>
                <w:szCs w:val="24"/>
              </w:rPr>
              <w:t>c7a3f57e-e6e6-43cf-92c2-ffa850e8e982</w:t>
            </w:r>
          </w:p>
        </w:tc>
        <w:tc>
          <w:tcPr>
            <w:tcW w:w="7407" w:type="dxa"/>
            <w:shd w:val="clear" w:color="auto" w:fill="F2F2F2" w:themeFill="background1" w:themeFillShade="F2"/>
          </w:tcPr>
          <w:p w14:paraId="1E5FCA3F" w14:textId="77777777" w:rsidR="00000000" w:rsidRDefault="008C4D69">
            <w:pPr>
              <w:rPr>
                <w:noProof/>
                <w:szCs w:val="24"/>
              </w:rPr>
            </w:pPr>
            <w:r>
              <w:rPr>
                <w:noProof/>
                <w:szCs w:val="24"/>
              </w:rPr>
              <w:t>If you encounter problems, please make sure you have the date and time configured, and try again.</w:t>
            </w:r>
          </w:p>
        </w:tc>
        <w:tc>
          <w:tcPr>
            <w:tcW w:w="7407" w:type="dxa"/>
          </w:tcPr>
          <w:p w14:paraId="5BDE9DF7" w14:textId="77777777" w:rsidR="00000000" w:rsidRDefault="008C4D69">
            <w:pPr>
              <w:rPr>
                <w:szCs w:val="24"/>
                <w:lang w:val="ja-JP"/>
              </w:rPr>
            </w:pPr>
            <w:r>
              <w:rPr>
                <w:rFonts w:ascii="MS Gothic" w:eastAsia="MS Gothic" w:hint="eastAsia"/>
                <w:szCs w:val="24"/>
                <w:lang w:val="ja-JP"/>
              </w:rPr>
              <w:t>問題が発生した場合は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日付と時刻が設定されていることを確認し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もう一度試してください</w:t>
            </w:r>
            <w:r>
              <w:rPr>
                <w:rFonts w:ascii="Microsoft YaHei UI" w:eastAsia="Microsoft YaHei UI" w:hAnsi="Microsoft YaHei UI" w:cs="Microsoft YaHei UI" w:hint="eastAsia"/>
                <w:szCs w:val="24"/>
                <w:lang w:val="ja-JP"/>
              </w:rPr>
              <w:t>。</w:t>
            </w:r>
          </w:p>
        </w:tc>
      </w:tr>
      <w:tr w:rsidR="00000000" w14:paraId="5B150FA2" w14:textId="77777777">
        <w:tc>
          <w:tcPr>
            <w:tcW w:w="660" w:type="dxa"/>
            <w:shd w:val="clear" w:color="auto" w:fill="F2F2F2" w:themeFill="background1" w:themeFillShade="F2"/>
          </w:tcPr>
          <w:p w14:paraId="01C60075" w14:textId="77777777" w:rsidR="00000000" w:rsidRDefault="008C4D69">
            <w:pPr>
              <w:rPr>
                <w:noProof/>
                <w:sz w:val="2"/>
                <w:szCs w:val="24"/>
              </w:rPr>
            </w:pPr>
            <w:r>
              <w:rPr>
                <w:noProof/>
                <w:sz w:val="16"/>
                <w:szCs w:val="24"/>
              </w:rPr>
              <w:t xml:space="preserve">1069 </w:t>
            </w:r>
            <w:r>
              <w:rPr>
                <w:noProof/>
                <w:sz w:val="16"/>
              </w:rPr>
              <w:br/>
            </w:r>
            <w:r>
              <w:rPr>
                <w:noProof/>
                <w:sz w:val="2"/>
                <w:szCs w:val="24"/>
              </w:rPr>
              <w:t>44a63cfa-3b96-482a-b344-5873f380903c</w:t>
            </w:r>
          </w:p>
        </w:tc>
        <w:tc>
          <w:tcPr>
            <w:tcW w:w="7407" w:type="dxa"/>
            <w:shd w:val="clear" w:color="auto" w:fill="F2F2F2" w:themeFill="background1" w:themeFillShade="F2"/>
          </w:tcPr>
          <w:p w14:paraId="240C334A" w14:textId="77777777" w:rsidR="00000000" w:rsidRDefault="008C4D69">
            <w:pPr>
              <w:rPr>
                <w:noProof/>
                <w:szCs w:val="24"/>
              </w:rPr>
            </w:pPr>
            <w:r>
              <w:rPr>
                <w:noProof/>
                <w:szCs w:val="24"/>
              </w:rPr>
              <w:t>Adding a Brightcove Video Field</w:t>
            </w:r>
          </w:p>
        </w:tc>
        <w:tc>
          <w:tcPr>
            <w:tcW w:w="7407" w:type="dxa"/>
          </w:tcPr>
          <w:p w14:paraId="03186CDD" w14:textId="77777777" w:rsidR="00000000" w:rsidRDefault="008C4D69">
            <w:pPr>
              <w:rPr>
                <w:szCs w:val="24"/>
                <w:lang w:val="ja-JP"/>
              </w:rPr>
            </w:pPr>
            <w:r>
              <w:rPr>
                <w:rFonts w:ascii="MS Gothic" w:eastAsia="MS Gothic" w:hint="eastAsia"/>
                <w:szCs w:val="24"/>
                <w:lang w:val="ja-JP"/>
              </w:rPr>
              <w:t>ブライトコーブの動画フィールドの追加</w:t>
            </w:r>
          </w:p>
        </w:tc>
      </w:tr>
      <w:tr w:rsidR="00000000" w14:paraId="3B14048E" w14:textId="77777777">
        <w:tc>
          <w:tcPr>
            <w:tcW w:w="660" w:type="dxa"/>
            <w:shd w:val="clear" w:color="auto" w:fill="F2F2F2" w:themeFill="background1" w:themeFillShade="F2"/>
          </w:tcPr>
          <w:p w14:paraId="5205A048" w14:textId="77777777" w:rsidR="00000000" w:rsidRDefault="008C4D69">
            <w:pPr>
              <w:rPr>
                <w:noProof/>
                <w:sz w:val="2"/>
                <w:szCs w:val="24"/>
              </w:rPr>
            </w:pPr>
            <w:r>
              <w:rPr>
                <w:noProof/>
                <w:sz w:val="16"/>
                <w:szCs w:val="24"/>
              </w:rPr>
              <w:t xml:space="preserve">1070 </w:t>
            </w:r>
            <w:r>
              <w:rPr>
                <w:noProof/>
                <w:sz w:val="16"/>
              </w:rPr>
              <w:br/>
            </w:r>
            <w:r>
              <w:rPr>
                <w:noProof/>
                <w:sz w:val="2"/>
                <w:szCs w:val="24"/>
              </w:rPr>
              <w:t>7fad1ed7-4071-4b43-b28c-af62c6bd8b0e</w:t>
            </w:r>
          </w:p>
        </w:tc>
        <w:tc>
          <w:tcPr>
            <w:tcW w:w="7407" w:type="dxa"/>
            <w:shd w:val="clear" w:color="auto" w:fill="F2F2F2" w:themeFill="background1" w:themeFillShade="F2"/>
          </w:tcPr>
          <w:p w14:paraId="3CE2C040" w14:textId="77777777" w:rsidR="00000000" w:rsidRDefault="008C4D69">
            <w:pPr>
              <w:rPr>
                <w:noProof/>
                <w:szCs w:val="24"/>
              </w:rPr>
            </w:pPr>
            <w:r>
              <w:rPr>
                <w:noProof/>
                <w:szCs w:val="24"/>
              </w:rPr>
              <w:t>To add Brightcove videos to your Drupal posts, first add a video field to the new content page.</w:t>
            </w:r>
          </w:p>
        </w:tc>
        <w:tc>
          <w:tcPr>
            <w:tcW w:w="7407" w:type="dxa"/>
          </w:tcPr>
          <w:p w14:paraId="61F625C6" w14:textId="77777777" w:rsidR="00000000" w:rsidRDefault="008C4D69">
            <w:pPr>
              <w:rPr>
                <w:szCs w:val="24"/>
                <w:lang w:val="ja-JP"/>
              </w:rPr>
            </w:pPr>
            <w:r>
              <w:rPr>
                <w:szCs w:val="24"/>
                <w:lang w:val="ja-JP"/>
              </w:rPr>
              <w:t xml:space="preserve">Drupal </w:t>
            </w:r>
            <w:r>
              <w:rPr>
                <w:rFonts w:ascii="MS Gothic" w:eastAsia="MS Gothic" w:hint="eastAsia"/>
                <w:szCs w:val="24"/>
                <w:lang w:val="ja-JP"/>
              </w:rPr>
              <w:t>投稿に</w:t>
            </w:r>
            <w:r>
              <w:rPr>
                <w:szCs w:val="24"/>
                <w:lang w:val="ja-JP"/>
              </w:rPr>
              <w:t xml:space="preserve"> Brightcove </w:t>
            </w:r>
            <w:r>
              <w:rPr>
                <w:rFonts w:ascii="MS Gothic" w:eastAsia="MS Gothic" w:hint="eastAsia"/>
                <w:szCs w:val="24"/>
                <w:lang w:val="ja-JP"/>
              </w:rPr>
              <w:t>動画を追加す</w:t>
            </w:r>
            <w:r>
              <w:rPr>
                <w:rFonts w:ascii="MS Gothic" w:eastAsia="MS Gothic" w:hint="eastAsia"/>
                <w:szCs w:val="24"/>
                <w:lang w:val="ja-JP"/>
              </w:rPr>
              <w:t>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まず新しいコンテンツページに動画フィールドを追加します</w:t>
            </w:r>
            <w:r>
              <w:rPr>
                <w:rFonts w:ascii="Microsoft YaHei UI" w:eastAsia="Microsoft YaHei UI" w:hAnsi="Microsoft YaHei UI" w:cs="Microsoft YaHei UI" w:hint="eastAsia"/>
                <w:szCs w:val="24"/>
                <w:lang w:val="ja-JP"/>
              </w:rPr>
              <w:t>。</w:t>
            </w:r>
          </w:p>
        </w:tc>
      </w:tr>
      <w:tr w:rsidR="00000000" w14:paraId="5AA4D46C" w14:textId="77777777">
        <w:tc>
          <w:tcPr>
            <w:tcW w:w="660" w:type="dxa"/>
            <w:shd w:val="clear" w:color="auto" w:fill="F2F2F2" w:themeFill="background1" w:themeFillShade="F2"/>
          </w:tcPr>
          <w:p w14:paraId="09FF9D72" w14:textId="77777777" w:rsidR="00000000" w:rsidRDefault="008C4D69">
            <w:pPr>
              <w:rPr>
                <w:noProof/>
                <w:sz w:val="2"/>
                <w:szCs w:val="24"/>
              </w:rPr>
            </w:pPr>
            <w:r>
              <w:rPr>
                <w:noProof/>
                <w:sz w:val="16"/>
                <w:szCs w:val="24"/>
              </w:rPr>
              <w:t xml:space="preserve">1071 </w:t>
            </w:r>
            <w:r>
              <w:rPr>
                <w:noProof/>
                <w:sz w:val="16"/>
              </w:rPr>
              <w:br/>
            </w:r>
            <w:r>
              <w:rPr>
                <w:noProof/>
                <w:sz w:val="2"/>
                <w:szCs w:val="24"/>
              </w:rPr>
              <w:t>312f0f1c-cf25-4025-b8ec-0a69bd1b849c</w:t>
            </w:r>
          </w:p>
        </w:tc>
        <w:tc>
          <w:tcPr>
            <w:tcW w:w="7407" w:type="dxa"/>
            <w:shd w:val="clear" w:color="auto" w:fill="F2F2F2" w:themeFill="background1" w:themeFillShade="F2"/>
          </w:tcPr>
          <w:p w14:paraId="2E47DA6F" w14:textId="77777777" w:rsidR="00000000" w:rsidRDefault="008C4D69">
            <w:pPr>
              <w:rPr>
                <w:noProof/>
                <w:szCs w:val="24"/>
              </w:rPr>
            </w:pPr>
            <w:r>
              <w:rPr>
                <w:noProof/>
                <w:szCs w:val="24"/>
              </w:rPr>
              <w:t>To do this, navigate to "Structure" and click on "Content Types."</w:t>
            </w:r>
          </w:p>
        </w:tc>
        <w:tc>
          <w:tcPr>
            <w:tcW w:w="7407" w:type="dxa"/>
          </w:tcPr>
          <w:p w14:paraId="15939AC2" w14:textId="77777777" w:rsidR="00000000" w:rsidRDefault="008C4D69">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構造</w:t>
            </w:r>
            <w:r>
              <w:rPr>
                <w:szCs w:val="24"/>
                <w:lang w:val="ja-JP"/>
              </w:rPr>
              <w:t xml:space="preserve">] </w:t>
            </w:r>
            <w:r>
              <w:rPr>
                <w:rFonts w:ascii="MS Gothic" w:eastAsia="MS Gothic" w:hint="eastAsia"/>
                <w:szCs w:val="24"/>
                <w:lang w:val="ja-JP"/>
              </w:rPr>
              <w:t>に移動し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コンテンツタイプ</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6116496" w14:textId="77777777">
        <w:tc>
          <w:tcPr>
            <w:tcW w:w="660" w:type="dxa"/>
            <w:shd w:val="clear" w:color="auto" w:fill="F2F2F2" w:themeFill="background1" w:themeFillShade="F2"/>
          </w:tcPr>
          <w:p w14:paraId="00762C2C" w14:textId="77777777" w:rsidR="00000000" w:rsidRDefault="008C4D69">
            <w:pPr>
              <w:rPr>
                <w:noProof/>
                <w:sz w:val="2"/>
                <w:szCs w:val="24"/>
              </w:rPr>
            </w:pPr>
            <w:r>
              <w:rPr>
                <w:noProof/>
                <w:sz w:val="16"/>
                <w:szCs w:val="24"/>
              </w:rPr>
              <w:t xml:space="preserve">1072 </w:t>
            </w:r>
            <w:r>
              <w:rPr>
                <w:noProof/>
                <w:sz w:val="16"/>
              </w:rPr>
              <w:br/>
            </w:r>
            <w:r>
              <w:rPr>
                <w:noProof/>
                <w:sz w:val="2"/>
                <w:szCs w:val="24"/>
              </w:rPr>
              <w:t>536144ba-affb-406b-8047-906c7e791605</w:t>
            </w:r>
          </w:p>
        </w:tc>
        <w:tc>
          <w:tcPr>
            <w:tcW w:w="7407" w:type="dxa"/>
            <w:shd w:val="clear" w:color="auto" w:fill="F2F2F2" w:themeFill="background1" w:themeFillShade="F2"/>
          </w:tcPr>
          <w:p w14:paraId="50894DE7" w14:textId="77777777" w:rsidR="00000000" w:rsidRDefault="008C4D69">
            <w:pPr>
              <w:rPr>
                <w:noProof/>
                <w:szCs w:val="24"/>
              </w:rPr>
            </w:pPr>
            <w:r>
              <w:rPr>
                <w:noProof/>
                <w:szCs w:val="24"/>
              </w:rPr>
              <w:t>Select "Manage Fields" from the contenty type you wish to add Brightcove Videos to.</w:t>
            </w:r>
          </w:p>
        </w:tc>
        <w:tc>
          <w:tcPr>
            <w:tcW w:w="7407" w:type="dxa"/>
          </w:tcPr>
          <w:p w14:paraId="3E7E806B" w14:textId="77777777" w:rsidR="00000000" w:rsidRDefault="008C4D69">
            <w:pPr>
              <w:rPr>
                <w:szCs w:val="24"/>
                <w:lang w:val="ja-JP"/>
              </w:rPr>
            </w:pPr>
            <w:r>
              <w:rPr>
                <w:szCs w:val="24"/>
                <w:lang w:val="ja-JP"/>
              </w:rPr>
              <w:t>Brightcove</w:t>
            </w:r>
            <w:r>
              <w:rPr>
                <w:rFonts w:ascii="MS Gothic" w:eastAsia="MS Gothic" w:hint="eastAsia"/>
                <w:szCs w:val="24"/>
                <w:lang w:val="ja-JP"/>
              </w:rPr>
              <w:t>動画を追加するコンテンツタイプから</w:t>
            </w:r>
            <w:r>
              <w:rPr>
                <w:szCs w:val="24"/>
                <w:lang w:val="ja-JP"/>
              </w:rPr>
              <w:t xml:space="preserve"> \[</w:t>
            </w:r>
            <w:r>
              <w:rPr>
                <w:rFonts w:ascii="MS Gothic" w:eastAsia="MS Gothic" w:hint="eastAsia"/>
                <w:szCs w:val="24"/>
                <w:lang w:val="ja-JP"/>
              </w:rPr>
              <w:t>フィールドの管理</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0AB22796" w14:textId="77777777">
        <w:tc>
          <w:tcPr>
            <w:tcW w:w="660" w:type="dxa"/>
            <w:shd w:val="clear" w:color="auto" w:fill="F2F2F2" w:themeFill="background1" w:themeFillShade="F2"/>
          </w:tcPr>
          <w:p w14:paraId="344C8E8F" w14:textId="77777777" w:rsidR="00000000" w:rsidRDefault="008C4D69">
            <w:pPr>
              <w:rPr>
                <w:noProof/>
                <w:sz w:val="2"/>
                <w:szCs w:val="24"/>
              </w:rPr>
            </w:pPr>
            <w:r>
              <w:rPr>
                <w:noProof/>
                <w:sz w:val="16"/>
                <w:szCs w:val="24"/>
              </w:rPr>
              <w:t xml:space="preserve">1073 </w:t>
            </w:r>
            <w:r>
              <w:rPr>
                <w:noProof/>
                <w:sz w:val="16"/>
              </w:rPr>
              <w:br/>
            </w:r>
            <w:r>
              <w:rPr>
                <w:noProof/>
                <w:sz w:val="2"/>
                <w:szCs w:val="24"/>
              </w:rPr>
              <w:t>d8e33a43-3f0a-41a4-bc9b-189598a93df2</w:t>
            </w:r>
          </w:p>
        </w:tc>
        <w:tc>
          <w:tcPr>
            <w:tcW w:w="7407" w:type="dxa"/>
            <w:shd w:val="clear" w:color="auto" w:fill="F2F2F2" w:themeFill="background1" w:themeFillShade="F2"/>
          </w:tcPr>
          <w:p w14:paraId="7805C309" w14:textId="77777777" w:rsidR="00000000" w:rsidRDefault="008C4D69">
            <w:pPr>
              <w:rPr>
                <w:noProof/>
                <w:szCs w:val="24"/>
              </w:rPr>
            </w:pPr>
            <w:r>
              <w:rPr>
                <w:noProof/>
                <w:szCs w:val="24"/>
              </w:rPr>
              <w:t>This process can be repeated for each conte</w:t>
            </w:r>
            <w:r>
              <w:rPr>
                <w:noProof/>
                <w:szCs w:val="24"/>
              </w:rPr>
              <w:t>nt type.</w:t>
            </w:r>
          </w:p>
        </w:tc>
        <w:tc>
          <w:tcPr>
            <w:tcW w:w="7407" w:type="dxa"/>
          </w:tcPr>
          <w:p w14:paraId="10182E3A" w14:textId="77777777" w:rsidR="00000000" w:rsidRDefault="008C4D69">
            <w:pPr>
              <w:rPr>
                <w:szCs w:val="24"/>
                <w:lang w:val="ja-JP"/>
              </w:rPr>
            </w:pPr>
            <w:r>
              <w:rPr>
                <w:rFonts w:ascii="MS Gothic" w:eastAsia="MS Gothic" w:hint="eastAsia"/>
                <w:szCs w:val="24"/>
                <w:lang w:val="ja-JP"/>
              </w:rPr>
              <w:t>このプロセスは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コンテンツタイプごとに繰り返すことができます</w:t>
            </w:r>
            <w:r>
              <w:rPr>
                <w:rFonts w:ascii="Microsoft YaHei UI" w:eastAsia="Microsoft YaHei UI" w:hAnsi="Microsoft YaHei UI" w:cs="Microsoft YaHei UI" w:hint="eastAsia"/>
                <w:szCs w:val="24"/>
                <w:lang w:val="ja-JP"/>
              </w:rPr>
              <w:t>。</w:t>
            </w:r>
          </w:p>
        </w:tc>
      </w:tr>
      <w:tr w:rsidR="00000000" w14:paraId="3D3F9112" w14:textId="77777777">
        <w:tc>
          <w:tcPr>
            <w:tcW w:w="660" w:type="dxa"/>
            <w:shd w:val="clear" w:color="auto" w:fill="F2F2F2" w:themeFill="background1" w:themeFillShade="F2"/>
          </w:tcPr>
          <w:p w14:paraId="6FA56807" w14:textId="77777777" w:rsidR="00000000" w:rsidRDefault="008C4D69">
            <w:pPr>
              <w:rPr>
                <w:noProof/>
                <w:sz w:val="2"/>
                <w:szCs w:val="24"/>
              </w:rPr>
            </w:pPr>
            <w:r>
              <w:rPr>
                <w:noProof/>
                <w:sz w:val="16"/>
                <w:szCs w:val="24"/>
              </w:rPr>
              <w:t xml:space="preserve">1074 </w:t>
            </w:r>
            <w:r>
              <w:rPr>
                <w:noProof/>
                <w:sz w:val="16"/>
              </w:rPr>
              <w:br/>
            </w:r>
            <w:r>
              <w:rPr>
                <w:noProof/>
                <w:sz w:val="2"/>
                <w:szCs w:val="24"/>
              </w:rPr>
              <w:t>20459bc8-119d-49e9-83c4-98eeadceda0a</w:t>
            </w:r>
          </w:p>
        </w:tc>
        <w:tc>
          <w:tcPr>
            <w:tcW w:w="7407" w:type="dxa"/>
            <w:shd w:val="clear" w:color="auto" w:fill="F2F2F2" w:themeFill="background1" w:themeFillShade="F2"/>
          </w:tcPr>
          <w:p w14:paraId="3794B9C6" w14:textId="77777777" w:rsidR="00000000" w:rsidRDefault="008C4D69">
            <w:pPr>
              <w:rPr>
                <w:noProof/>
                <w:szCs w:val="24"/>
              </w:rPr>
            </w:pPr>
            <w:r>
              <w:rPr>
                <w:noProof/>
                <w:szCs w:val="24"/>
              </w:rPr>
              <w:t>Click "Add a New Field."</w:t>
            </w:r>
          </w:p>
        </w:tc>
        <w:tc>
          <w:tcPr>
            <w:tcW w:w="7407" w:type="dxa"/>
          </w:tcPr>
          <w:p w14:paraId="5FA7A3B0" w14:textId="77777777" w:rsidR="00000000" w:rsidRDefault="008C4D69">
            <w:pPr>
              <w:rPr>
                <w:szCs w:val="24"/>
                <w:lang w:val="ja-JP"/>
              </w:rPr>
            </w:pPr>
            <w:r>
              <w:rPr>
                <w:szCs w:val="24"/>
                <w:lang w:val="ja-JP"/>
              </w:rPr>
              <w:t>\[</w:t>
            </w:r>
            <w:r>
              <w:rPr>
                <w:rFonts w:ascii="MS Gothic" w:eastAsia="MS Gothic" w:hint="eastAsia"/>
                <w:szCs w:val="24"/>
                <w:lang w:val="ja-JP"/>
              </w:rPr>
              <w:t>新しいフィールドを追加</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4AA0A46" w14:textId="77777777">
        <w:tc>
          <w:tcPr>
            <w:tcW w:w="660" w:type="dxa"/>
            <w:shd w:val="clear" w:color="auto" w:fill="F2F2F2" w:themeFill="background1" w:themeFillShade="F2"/>
          </w:tcPr>
          <w:p w14:paraId="4AAD3C3A" w14:textId="77777777" w:rsidR="00000000" w:rsidRDefault="008C4D69">
            <w:pPr>
              <w:rPr>
                <w:noProof/>
                <w:sz w:val="2"/>
                <w:szCs w:val="24"/>
              </w:rPr>
            </w:pPr>
            <w:r>
              <w:rPr>
                <w:noProof/>
                <w:sz w:val="16"/>
                <w:szCs w:val="24"/>
              </w:rPr>
              <w:t xml:space="preserve">1075 </w:t>
            </w:r>
            <w:r>
              <w:rPr>
                <w:noProof/>
                <w:sz w:val="16"/>
              </w:rPr>
              <w:br/>
            </w:r>
            <w:r>
              <w:rPr>
                <w:noProof/>
                <w:sz w:val="2"/>
                <w:szCs w:val="24"/>
              </w:rPr>
              <w:t>2e420a51-4cfb-43c4-8cb0-107b8abf83a7</w:t>
            </w:r>
          </w:p>
        </w:tc>
        <w:tc>
          <w:tcPr>
            <w:tcW w:w="7407" w:type="dxa"/>
            <w:shd w:val="clear" w:color="auto" w:fill="F2F2F2" w:themeFill="background1" w:themeFillShade="F2"/>
          </w:tcPr>
          <w:p w14:paraId="72EC4AFE" w14:textId="77777777" w:rsidR="00000000" w:rsidRDefault="008C4D69">
            <w:pPr>
              <w:rPr>
                <w:noProof/>
                <w:szCs w:val="24"/>
              </w:rPr>
            </w:pPr>
            <w:r>
              <w:rPr>
                <w:noProof/>
                <w:szCs w:val="24"/>
              </w:rPr>
              <w:t>Label it, and select "Brightcove" for Field Type and "Videos (Upload/Browse)"</w:t>
            </w:r>
            <w:r>
              <w:rPr>
                <w:noProof/>
                <w:szCs w:val="24"/>
              </w:rPr>
              <w:t xml:space="preserve"> for widget.</w:t>
            </w:r>
          </w:p>
        </w:tc>
        <w:tc>
          <w:tcPr>
            <w:tcW w:w="7407" w:type="dxa"/>
          </w:tcPr>
          <w:p w14:paraId="6E05EEE0" w14:textId="77777777" w:rsidR="00000000" w:rsidRDefault="008C4D69">
            <w:pPr>
              <w:rPr>
                <w:szCs w:val="24"/>
                <w:lang w:val="ja-JP"/>
              </w:rPr>
            </w:pPr>
            <w:r>
              <w:rPr>
                <w:rFonts w:ascii="MS Gothic" w:eastAsia="MS Gothic" w:hint="eastAsia"/>
                <w:szCs w:val="24"/>
                <w:lang w:val="ja-JP"/>
              </w:rPr>
              <w:t>ラベルを付けて</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フィールドタイプ</w:t>
            </w:r>
            <w:r>
              <w:rPr>
                <w:szCs w:val="24"/>
                <w:lang w:val="ja-JP"/>
              </w:rPr>
              <w:t xml:space="preserve">] </w:t>
            </w:r>
            <w:r>
              <w:rPr>
                <w:rFonts w:ascii="MS Gothic" w:eastAsia="MS Gothic" w:hint="eastAsia"/>
                <w:szCs w:val="24"/>
                <w:lang w:val="ja-JP"/>
              </w:rPr>
              <w:t>に</w:t>
            </w:r>
            <w:r>
              <w:rPr>
                <w:szCs w:val="24"/>
                <w:lang w:val="ja-JP"/>
              </w:rPr>
              <w:t xml:space="preserve"> \[</w:t>
            </w:r>
            <w:r>
              <w:rPr>
                <w:rFonts w:ascii="MS Gothic" w:eastAsia="MS Gothic" w:hint="eastAsia"/>
                <w:szCs w:val="24"/>
                <w:lang w:val="ja-JP"/>
              </w:rPr>
              <w:t>ブライトコーブ</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ウィジェットの</w:t>
            </w:r>
            <w:r>
              <w:rPr>
                <w:szCs w:val="24"/>
                <w:lang w:val="ja-JP"/>
              </w:rPr>
              <w:t xml:space="preserve"> \[</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アップロード</w:t>
            </w:r>
            <w:r>
              <w:rPr>
                <w:szCs w:val="24"/>
                <w:lang w:val="ja-JP"/>
              </w:rPr>
              <w:t>/</w:t>
            </w:r>
            <w:r>
              <w:rPr>
                <w:rFonts w:ascii="MS Gothic" w:eastAsia="MS Gothic" w:hint="eastAsia"/>
                <w:szCs w:val="24"/>
                <w:lang w:val="ja-JP"/>
              </w:rPr>
              <w:t>参照</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44E20DE7" w14:textId="77777777">
        <w:tc>
          <w:tcPr>
            <w:tcW w:w="660" w:type="dxa"/>
            <w:shd w:val="clear" w:color="auto" w:fill="F2F2F2" w:themeFill="background1" w:themeFillShade="F2"/>
          </w:tcPr>
          <w:p w14:paraId="3A5905DB" w14:textId="77777777" w:rsidR="00000000" w:rsidRDefault="008C4D69">
            <w:pPr>
              <w:rPr>
                <w:noProof/>
                <w:sz w:val="2"/>
                <w:szCs w:val="24"/>
              </w:rPr>
            </w:pPr>
            <w:r>
              <w:rPr>
                <w:noProof/>
                <w:sz w:val="16"/>
                <w:szCs w:val="24"/>
              </w:rPr>
              <w:lastRenderedPageBreak/>
              <w:t xml:space="preserve">1076 </w:t>
            </w:r>
            <w:r>
              <w:rPr>
                <w:noProof/>
                <w:sz w:val="16"/>
              </w:rPr>
              <w:br/>
            </w:r>
            <w:r>
              <w:rPr>
                <w:noProof/>
                <w:sz w:val="2"/>
                <w:szCs w:val="24"/>
              </w:rPr>
              <w:t>8f9fe1a2-73ee-4a0f-b0b2-2a751c011d6b</w:t>
            </w:r>
          </w:p>
        </w:tc>
        <w:tc>
          <w:tcPr>
            <w:tcW w:w="7407" w:type="dxa"/>
            <w:shd w:val="clear" w:color="auto" w:fill="F2F2F2" w:themeFill="background1" w:themeFillShade="F2"/>
          </w:tcPr>
          <w:p w14:paraId="04428817" w14:textId="77777777" w:rsidR="00000000" w:rsidRDefault="008C4D69">
            <w:pPr>
              <w:rPr>
                <w:noProof/>
                <w:szCs w:val="24"/>
              </w:rPr>
            </w:pPr>
            <w:r>
              <w:rPr>
                <w:noProof/>
                <w:szCs w:val="24"/>
              </w:rPr>
              <w:t>Hit save.</w:t>
            </w:r>
          </w:p>
        </w:tc>
        <w:tc>
          <w:tcPr>
            <w:tcW w:w="7407" w:type="dxa"/>
          </w:tcPr>
          <w:p w14:paraId="076B928E" w14:textId="77777777" w:rsidR="00000000" w:rsidRDefault="008C4D69">
            <w:pPr>
              <w:rPr>
                <w:szCs w:val="24"/>
                <w:lang w:val="ja-JP"/>
              </w:rPr>
            </w:pPr>
            <w:r>
              <w:rPr>
                <w:rFonts w:ascii="MS Gothic" w:eastAsia="MS Gothic" w:hint="eastAsia"/>
                <w:szCs w:val="24"/>
                <w:lang w:val="ja-JP"/>
              </w:rPr>
              <w:t>保存を押してください</w:t>
            </w:r>
            <w:r>
              <w:rPr>
                <w:rFonts w:ascii="Microsoft YaHei UI" w:eastAsia="Microsoft YaHei UI" w:hAnsi="Microsoft YaHei UI" w:cs="Microsoft YaHei UI" w:hint="eastAsia"/>
                <w:szCs w:val="24"/>
                <w:lang w:val="ja-JP"/>
              </w:rPr>
              <w:t>。</w:t>
            </w:r>
          </w:p>
        </w:tc>
      </w:tr>
      <w:tr w:rsidR="00000000" w14:paraId="0507264E" w14:textId="77777777">
        <w:tc>
          <w:tcPr>
            <w:tcW w:w="660" w:type="dxa"/>
            <w:shd w:val="clear" w:color="auto" w:fill="F2F2F2" w:themeFill="background1" w:themeFillShade="F2"/>
          </w:tcPr>
          <w:p w14:paraId="2F3C393A" w14:textId="77777777" w:rsidR="00000000" w:rsidRDefault="008C4D69">
            <w:pPr>
              <w:rPr>
                <w:noProof/>
                <w:sz w:val="2"/>
                <w:szCs w:val="24"/>
              </w:rPr>
            </w:pPr>
            <w:r>
              <w:rPr>
                <w:noProof/>
                <w:sz w:val="16"/>
                <w:szCs w:val="24"/>
              </w:rPr>
              <w:t xml:space="preserve">1077 </w:t>
            </w:r>
            <w:r>
              <w:rPr>
                <w:noProof/>
                <w:sz w:val="16"/>
              </w:rPr>
              <w:br/>
            </w:r>
            <w:r>
              <w:rPr>
                <w:noProof/>
                <w:sz w:val="2"/>
                <w:szCs w:val="24"/>
              </w:rPr>
              <w:t>0f1ffde3-a2e3-49f8-9204-5a774d3c4df4</w:t>
            </w:r>
          </w:p>
        </w:tc>
        <w:tc>
          <w:tcPr>
            <w:tcW w:w="7407" w:type="dxa"/>
            <w:shd w:val="clear" w:color="auto" w:fill="F2F2F2" w:themeFill="background1" w:themeFillShade="F2"/>
          </w:tcPr>
          <w:p w14:paraId="346C2589" w14:textId="77777777" w:rsidR="00000000" w:rsidRDefault="008C4D69">
            <w:pPr>
              <w:rPr>
                <w:noProof/>
                <w:szCs w:val="24"/>
              </w:rPr>
            </w:pPr>
            <w:r>
              <w:rPr>
                <w:noProof/>
                <w:szCs w:val="24"/>
              </w:rPr>
              <w:t>Your video field should now appear.</w:t>
            </w:r>
          </w:p>
        </w:tc>
        <w:tc>
          <w:tcPr>
            <w:tcW w:w="7407" w:type="dxa"/>
          </w:tcPr>
          <w:p w14:paraId="33E8CCD7"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ビデオフィールドが表示されます</w:t>
            </w:r>
            <w:r>
              <w:rPr>
                <w:rFonts w:ascii="Microsoft YaHei UI" w:eastAsia="Microsoft YaHei UI" w:hAnsi="Microsoft YaHei UI" w:cs="Microsoft YaHei UI" w:hint="eastAsia"/>
                <w:szCs w:val="24"/>
                <w:lang w:val="ja-JP"/>
              </w:rPr>
              <w:t>。</w:t>
            </w:r>
          </w:p>
        </w:tc>
      </w:tr>
      <w:tr w:rsidR="00000000" w14:paraId="61DA3F80" w14:textId="77777777">
        <w:tc>
          <w:tcPr>
            <w:tcW w:w="660" w:type="dxa"/>
            <w:shd w:val="clear" w:color="auto" w:fill="F2F2F2" w:themeFill="background1" w:themeFillShade="F2"/>
          </w:tcPr>
          <w:p w14:paraId="7E553BC6" w14:textId="77777777" w:rsidR="00000000" w:rsidRDefault="008C4D69">
            <w:pPr>
              <w:rPr>
                <w:noProof/>
                <w:sz w:val="2"/>
                <w:szCs w:val="24"/>
              </w:rPr>
            </w:pPr>
            <w:r>
              <w:rPr>
                <w:noProof/>
                <w:sz w:val="16"/>
                <w:szCs w:val="24"/>
              </w:rPr>
              <w:t xml:space="preserve">1078 </w:t>
            </w:r>
            <w:r>
              <w:rPr>
                <w:noProof/>
                <w:sz w:val="16"/>
              </w:rPr>
              <w:br/>
            </w:r>
            <w:r>
              <w:rPr>
                <w:noProof/>
                <w:sz w:val="2"/>
                <w:szCs w:val="24"/>
              </w:rPr>
              <w:t>37f86dc7-fbf5-4694-b174-029cb8548af8</w:t>
            </w:r>
          </w:p>
        </w:tc>
        <w:tc>
          <w:tcPr>
            <w:tcW w:w="7407" w:type="dxa"/>
            <w:shd w:val="clear" w:color="auto" w:fill="F2F2F2" w:themeFill="background1" w:themeFillShade="F2"/>
          </w:tcPr>
          <w:p w14:paraId="26E31909" w14:textId="77777777" w:rsidR="00000000" w:rsidRDefault="008C4D69">
            <w:pPr>
              <w:rPr>
                <w:noProof/>
                <w:szCs w:val="24"/>
              </w:rPr>
            </w:pPr>
            <w:r>
              <w:rPr>
                <w:noProof/>
                <w:szCs w:val="24"/>
              </w:rPr>
              <w:t>Posting and Managing Videos</w:t>
            </w:r>
          </w:p>
        </w:tc>
        <w:tc>
          <w:tcPr>
            <w:tcW w:w="7407" w:type="dxa"/>
          </w:tcPr>
          <w:p w14:paraId="71443CB7" w14:textId="77777777" w:rsidR="00000000" w:rsidRDefault="008C4D69">
            <w:pPr>
              <w:rPr>
                <w:szCs w:val="24"/>
                <w:lang w:val="ja-JP"/>
              </w:rPr>
            </w:pPr>
            <w:r>
              <w:rPr>
                <w:rFonts w:ascii="MS Gothic" w:eastAsia="MS Gothic" w:hint="eastAsia"/>
                <w:szCs w:val="24"/>
                <w:lang w:val="ja-JP"/>
              </w:rPr>
              <w:t>動画の投稿と管理</w:t>
            </w:r>
          </w:p>
        </w:tc>
      </w:tr>
      <w:tr w:rsidR="00000000" w14:paraId="07702D8F" w14:textId="77777777">
        <w:tc>
          <w:tcPr>
            <w:tcW w:w="660" w:type="dxa"/>
            <w:shd w:val="clear" w:color="auto" w:fill="F2F2F2" w:themeFill="background1" w:themeFillShade="F2"/>
          </w:tcPr>
          <w:p w14:paraId="0CC2F7A1" w14:textId="77777777" w:rsidR="00000000" w:rsidRDefault="008C4D69">
            <w:pPr>
              <w:rPr>
                <w:noProof/>
                <w:sz w:val="2"/>
                <w:szCs w:val="24"/>
              </w:rPr>
            </w:pPr>
            <w:r>
              <w:rPr>
                <w:noProof/>
                <w:sz w:val="16"/>
                <w:szCs w:val="24"/>
              </w:rPr>
              <w:t xml:space="preserve">1079 </w:t>
            </w:r>
            <w:r>
              <w:rPr>
                <w:noProof/>
                <w:sz w:val="16"/>
              </w:rPr>
              <w:br/>
            </w:r>
            <w:r>
              <w:rPr>
                <w:noProof/>
                <w:sz w:val="2"/>
                <w:szCs w:val="24"/>
              </w:rPr>
              <w:t>01e6cf2d-84e7-47b9-b5eb-2500de661ead</w:t>
            </w:r>
          </w:p>
        </w:tc>
        <w:tc>
          <w:tcPr>
            <w:tcW w:w="7407" w:type="dxa"/>
            <w:shd w:val="clear" w:color="auto" w:fill="F2F2F2" w:themeFill="background1" w:themeFillShade="F2"/>
          </w:tcPr>
          <w:p w14:paraId="2EA2A512" w14:textId="77777777" w:rsidR="00000000" w:rsidRDefault="008C4D69">
            <w:pPr>
              <w:rPr>
                <w:noProof/>
                <w:szCs w:val="24"/>
              </w:rPr>
            </w:pPr>
            <w:r>
              <w:rPr>
                <w:noProof/>
                <w:szCs w:val="24"/>
              </w:rPr>
              <w:t>Unlike with Drupal 8, the Drupal 7 connector does not have a separate content management system, so most content management should b</w:t>
            </w:r>
            <w:r>
              <w:rPr>
                <w:noProof/>
                <w:szCs w:val="24"/>
              </w:rPr>
              <w:t>e done on the Brightcove Studio site.</w:t>
            </w:r>
          </w:p>
        </w:tc>
        <w:tc>
          <w:tcPr>
            <w:tcW w:w="7407" w:type="dxa"/>
          </w:tcPr>
          <w:p w14:paraId="30A36541" w14:textId="77777777" w:rsidR="00000000" w:rsidRDefault="008C4D69">
            <w:pPr>
              <w:rPr>
                <w:szCs w:val="24"/>
                <w:lang w:val="ja-JP"/>
              </w:rPr>
            </w:pPr>
            <w:r>
              <w:rPr>
                <w:szCs w:val="24"/>
                <w:lang w:val="ja-JP"/>
              </w:rPr>
              <w:t xml:space="preserve">Drupal 8 </w:t>
            </w:r>
            <w:r>
              <w:rPr>
                <w:rFonts w:ascii="MS Gothic" w:eastAsia="MS Gothic" w:hint="eastAsia"/>
                <w:szCs w:val="24"/>
                <w:lang w:val="ja-JP"/>
              </w:rPr>
              <w:t>とは異なり</w:t>
            </w:r>
            <w:r>
              <w:rPr>
                <w:rFonts w:ascii="Microsoft YaHei UI" w:eastAsia="Microsoft YaHei UI" w:hAnsi="Microsoft YaHei UI" w:cs="Microsoft YaHei UI" w:hint="eastAsia"/>
                <w:szCs w:val="24"/>
                <w:lang w:val="ja-JP"/>
              </w:rPr>
              <w:t>、</w:t>
            </w:r>
            <w:r>
              <w:rPr>
                <w:szCs w:val="24"/>
                <w:lang w:val="ja-JP"/>
              </w:rPr>
              <w:t xml:space="preserve">Drupal 7 </w:t>
            </w:r>
            <w:r>
              <w:rPr>
                <w:rFonts w:ascii="MS Gothic" w:eastAsia="MS Gothic" w:hint="eastAsia"/>
                <w:szCs w:val="24"/>
                <w:lang w:val="ja-JP"/>
              </w:rPr>
              <w:t>コネクタには個別のコンテンツ管理システムがないため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ほとんどのコンテンツ管理は</w:t>
            </w:r>
            <w:r>
              <w:rPr>
                <w:szCs w:val="24"/>
                <w:lang w:val="ja-JP"/>
              </w:rPr>
              <w:t xml:space="preserve"> Brightcove Studio </w:t>
            </w:r>
            <w:r>
              <w:rPr>
                <w:rFonts w:ascii="MS Gothic" w:eastAsia="MS Gothic" w:hint="eastAsia"/>
                <w:szCs w:val="24"/>
                <w:lang w:val="ja-JP"/>
              </w:rPr>
              <w:t>サイトで実行する必要があります</w:t>
            </w:r>
            <w:r>
              <w:rPr>
                <w:rFonts w:ascii="Microsoft YaHei UI" w:eastAsia="Microsoft YaHei UI" w:hAnsi="Microsoft YaHei UI" w:cs="Microsoft YaHei UI" w:hint="eastAsia"/>
                <w:szCs w:val="24"/>
                <w:lang w:val="ja-JP"/>
              </w:rPr>
              <w:t>。</w:t>
            </w:r>
          </w:p>
        </w:tc>
      </w:tr>
      <w:tr w:rsidR="00000000" w14:paraId="3D1DDBAC" w14:textId="77777777">
        <w:tc>
          <w:tcPr>
            <w:tcW w:w="660" w:type="dxa"/>
            <w:shd w:val="clear" w:color="auto" w:fill="F2F2F2" w:themeFill="background1" w:themeFillShade="F2"/>
          </w:tcPr>
          <w:p w14:paraId="75906A3D" w14:textId="77777777" w:rsidR="00000000" w:rsidRDefault="008C4D69">
            <w:pPr>
              <w:rPr>
                <w:noProof/>
                <w:sz w:val="2"/>
                <w:szCs w:val="24"/>
              </w:rPr>
            </w:pPr>
            <w:r>
              <w:rPr>
                <w:noProof/>
                <w:sz w:val="16"/>
                <w:szCs w:val="24"/>
              </w:rPr>
              <w:t xml:space="preserve">1080 </w:t>
            </w:r>
            <w:r>
              <w:rPr>
                <w:noProof/>
                <w:sz w:val="16"/>
              </w:rPr>
              <w:br/>
            </w:r>
            <w:r>
              <w:rPr>
                <w:noProof/>
                <w:sz w:val="2"/>
                <w:szCs w:val="24"/>
              </w:rPr>
              <w:t>faee5ca7-27a2-427e-a346-b6d7acb374d8</w:t>
            </w:r>
          </w:p>
        </w:tc>
        <w:tc>
          <w:tcPr>
            <w:tcW w:w="7407" w:type="dxa"/>
            <w:shd w:val="clear" w:color="auto" w:fill="F2F2F2" w:themeFill="background1" w:themeFillShade="F2"/>
          </w:tcPr>
          <w:p w14:paraId="40489534" w14:textId="77777777" w:rsidR="00000000" w:rsidRDefault="008C4D69">
            <w:pPr>
              <w:rPr>
                <w:noProof/>
                <w:szCs w:val="24"/>
              </w:rPr>
            </w:pPr>
            <w:r>
              <w:rPr>
                <w:noProof/>
                <w:szCs w:val="24"/>
              </w:rPr>
              <w:t>However, from the new content page, you can view all images by hitting brow</w:t>
            </w:r>
            <w:r>
              <w:rPr>
                <w:noProof/>
                <w:szCs w:val="24"/>
              </w:rPr>
              <w:t>se, as well as upload new ones.</w:t>
            </w:r>
          </w:p>
        </w:tc>
        <w:tc>
          <w:tcPr>
            <w:tcW w:w="7407" w:type="dxa"/>
          </w:tcPr>
          <w:p w14:paraId="3B90CD39" w14:textId="77777777" w:rsidR="00000000" w:rsidRDefault="008C4D69">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新しいコンテンツページから</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参照</w:t>
            </w:r>
            <w:r>
              <w:rPr>
                <w:szCs w:val="24"/>
                <w:lang w:val="ja-JP"/>
              </w:rPr>
              <w:t xml:space="preserve">] </w:t>
            </w:r>
            <w:r>
              <w:rPr>
                <w:rFonts w:ascii="MS Gothic" w:eastAsia="MS Gothic" w:hint="eastAsia"/>
                <w:szCs w:val="24"/>
                <w:lang w:val="ja-JP"/>
              </w:rPr>
              <w:t>を押すとすべての画像を表示したり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新しい画像をアップロードしたりできます</w:t>
            </w:r>
            <w:r>
              <w:rPr>
                <w:rFonts w:ascii="Microsoft YaHei UI" w:eastAsia="Microsoft YaHei UI" w:hAnsi="Microsoft YaHei UI" w:cs="Microsoft YaHei UI" w:hint="eastAsia"/>
                <w:szCs w:val="24"/>
                <w:lang w:val="ja-JP"/>
              </w:rPr>
              <w:t>。</w:t>
            </w:r>
          </w:p>
        </w:tc>
      </w:tr>
      <w:tr w:rsidR="00000000" w14:paraId="7BA479C4" w14:textId="77777777">
        <w:tc>
          <w:tcPr>
            <w:tcW w:w="660" w:type="dxa"/>
            <w:shd w:val="clear" w:color="auto" w:fill="F2F2F2" w:themeFill="background1" w:themeFillShade="F2"/>
          </w:tcPr>
          <w:p w14:paraId="3D8138C4" w14:textId="77777777" w:rsidR="00000000" w:rsidRDefault="008C4D69">
            <w:pPr>
              <w:rPr>
                <w:noProof/>
                <w:sz w:val="2"/>
                <w:szCs w:val="24"/>
              </w:rPr>
            </w:pPr>
            <w:r>
              <w:rPr>
                <w:noProof/>
                <w:sz w:val="16"/>
                <w:szCs w:val="24"/>
              </w:rPr>
              <w:t xml:space="preserve">1081 </w:t>
            </w:r>
            <w:r>
              <w:rPr>
                <w:noProof/>
                <w:sz w:val="16"/>
              </w:rPr>
              <w:br/>
            </w:r>
            <w:r>
              <w:rPr>
                <w:noProof/>
                <w:sz w:val="2"/>
                <w:szCs w:val="24"/>
              </w:rPr>
              <w:t>7cc5c6bf-e98c-475b-9fd2-21039da03a2f</w:t>
            </w:r>
          </w:p>
        </w:tc>
        <w:tc>
          <w:tcPr>
            <w:tcW w:w="7407" w:type="dxa"/>
            <w:shd w:val="clear" w:color="auto" w:fill="F2F2F2" w:themeFill="background1" w:themeFillShade="F2"/>
          </w:tcPr>
          <w:p w14:paraId="216B8488" w14:textId="77777777" w:rsidR="00000000" w:rsidRDefault="008C4D69">
            <w:pPr>
              <w:rPr>
                <w:noProof/>
                <w:szCs w:val="24"/>
              </w:rPr>
            </w:pPr>
            <w:r>
              <w:rPr>
                <w:noProof/>
                <w:szCs w:val="24"/>
              </w:rPr>
              <w:t>There are two ways to attach existing videos to a post.</w:t>
            </w:r>
          </w:p>
        </w:tc>
        <w:tc>
          <w:tcPr>
            <w:tcW w:w="7407" w:type="dxa"/>
          </w:tcPr>
          <w:p w14:paraId="34C81A44" w14:textId="77777777" w:rsidR="00000000" w:rsidRDefault="008C4D69">
            <w:pPr>
              <w:rPr>
                <w:szCs w:val="24"/>
                <w:lang w:val="ja-JP"/>
              </w:rPr>
            </w:pPr>
            <w:r>
              <w:rPr>
                <w:rFonts w:ascii="MS Gothic" w:eastAsia="MS Gothic" w:hint="eastAsia"/>
                <w:szCs w:val="24"/>
                <w:lang w:val="ja-JP"/>
              </w:rPr>
              <w:t>投稿に既存の動画を添付する方法は</w:t>
            </w:r>
            <w:r>
              <w:rPr>
                <w:szCs w:val="24"/>
                <w:lang w:val="ja-JP"/>
              </w:rPr>
              <w:t xml:space="preserve"> 2 </w:t>
            </w:r>
            <w:r>
              <w:rPr>
                <w:rFonts w:ascii="MS Gothic" w:eastAsia="MS Gothic" w:hint="eastAsia"/>
                <w:szCs w:val="24"/>
                <w:lang w:val="ja-JP"/>
              </w:rPr>
              <w:t>つあります</w:t>
            </w:r>
            <w:r>
              <w:rPr>
                <w:rFonts w:ascii="Microsoft YaHei UI" w:eastAsia="Microsoft YaHei UI" w:hAnsi="Microsoft YaHei UI" w:cs="Microsoft YaHei UI" w:hint="eastAsia"/>
                <w:szCs w:val="24"/>
                <w:lang w:val="ja-JP"/>
              </w:rPr>
              <w:t>。</w:t>
            </w:r>
          </w:p>
        </w:tc>
      </w:tr>
      <w:tr w:rsidR="00000000" w14:paraId="17A4124A" w14:textId="77777777">
        <w:tc>
          <w:tcPr>
            <w:tcW w:w="660" w:type="dxa"/>
            <w:shd w:val="clear" w:color="auto" w:fill="F2F2F2" w:themeFill="background1" w:themeFillShade="F2"/>
          </w:tcPr>
          <w:p w14:paraId="6FE056F3" w14:textId="77777777" w:rsidR="00000000" w:rsidRDefault="008C4D69">
            <w:pPr>
              <w:rPr>
                <w:noProof/>
                <w:sz w:val="2"/>
                <w:szCs w:val="24"/>
              </w:rPr>
            </w:pPr>
            <w:r>
              <w:rPr>
                <w:noProof/>
                <w:sz w:val="16"/>
                <w:szCs w:val="24"/>
              </w:rPr>
              <w:t xml:space="preserve">1082 </w:t>
            </w:r>
            <w:r>
              <w:rPr>
                <w:noProof/>
                <w:sz w:val="16"/>
              </w:rPr>
              <w:br/>
            </w:r>
            <w:r>
              <w:rPr>
                <w:noProof/>
                <w:sz w:val="2"/>
                <w:szCs w:val="24"/>
              </w:rPr>
              <w:t>7bac5d2d-c301-4532-943b-e1f452d0b75d</w:t>
            </w:r>
          </w:p>
        </w:tc>
        <w:tc>
          <w:tcPr>
            <w:tcW w:w="7407" w:type="dxa"/>
            <w:shd w:val="clear" w:color="auto" w:fill="F2F2F2" w:themeFill="background1" w:themeFillShade="F2"/>
          </w:tcPr>
          <w:p w14:paraId="0C74A722" w14:textId="77777777" w:rsidR="00000000" w:rsidRDefault="008C4D69">
            <w:pPr>
              <w:rPr>
                <w:noProof/>
                <w:szCs w:val="24"/>
              </w:rPr>
            </w:pPr>
            <w:r>
              <w:rPr>
                <w:noProof/>
                <w:szCs w:val="24"/>
              </w:rPr>
              <w:t>If you know the title of the video, typing it into the Brightcove field and allowing autocomplete to find it will work.</w:t>
            </w:r>
          </w:p>
        </w:tc>
        <w:tc>
          <w:tcPr>
            <w:tcW w:w="7407" w:type="dxa"/>
          </w:tcPr>
          <w:p w14:paraId="723C8AC1" w14:textId="77777777" w:rsidR="00000000" w:rsidRDefault="008C4D69">
            <w:pPr>
              <w:rPr>
                <w:szCs w:val="24"/>
                <w:lang w:val="ja-JP"/>
              </w:rPr>
            </w:pPr>
            <w:r>
              <w:rPr>
                <w:rFonts w:ascii="MS Gothic" w:eastAsia="MS Gothic" w:hint="eastAsia"/>
                <w:szCs w:val="24"/>
                <w:lang w:val="ja-JP"/>
              </w:rPr>
              <w:t>動画のタイトルがわかっている場合は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フィールドに入力し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オートコンプリートで動画を検索できるようにすると機能します</w:t>
            </w:r>
            <w:r>
              <w:rPr>
                <w:rFonts w:ascii="Microsoft YaHei UI" w:eastAsia="Microsoft YaHei UI" w:hAnsi="Microsoft YaHei UI" w:cs="Microsoft YaHei UI" w:hint="eastAsia"/>
                <w:szCs w:val="24"/>
                <w:lang w:val="ja-JP"/>
              </w:rPr>
              <w:t>。</w:t>
            </w:r>
          </w:p>
        </w:tc>
      </w:tr>
      <w:tr w:rsidR="00000000" w14:paraId="58F32C62" w14:textId="77777777">
        <w:tc>
          <w:tcPr>
            <w:tcW w:w="660" w:type="dxa"/>
            <w:shd w:val="clear" w:color="auto" w:fill="F2F2F2" w:themeFill="background1" w:themeFillShade="F2"/>
          </w:tcPr>
          <w:p w14:paraId="0C5E643F" w14:textId="77777777" w:rsidR="00000000" w:rsidRDefault="008C4D69">
            <w:pPr>
              <w:rPr>
                <w:noProof/>
                <w:sz w:val="2"/>
                <w:szCs w:val="24"/>
              </w:rPr>
            </w:pPr>
            <w:r>
              <w:rPr>
                <w:noProof/>
                <w:sz w:val="16"/>
                <w:szCs w:val="24"/>
              </w:rPr>
              <w:t xml:space="preserve">1083 </w:t>
            </w:r>
            <w:r>
              <w:rPr>
                <w:noProof/>
                <w:sz w:val="16"/>
              </w:rPr>
              <w:br/>
            </w:r>
            <w:r>
              <w:rPr>
                <w:noProof/>
                <w:sz w:val="2"/>
                <w:szCs w:val="24"/>
              </w:rPr>
              <w:t>3cfe3ca0-94b9-4998-b19</w:t>
            </w:r>
            <w:r>
              <w:rPr>
                <w:noProof/>
                <w:sz w:val="2"/>
                <w:szCs w:val="24"/>
              </w:rPr>
              <w:t>8-5c45a234d052</w:t>
            </w:r>
          </w:p>
        </w:tc>
        <w:tc>
          <w:tcPr>
            <w:tcW w:w="7407" w:type="dxa"/>
            <w:shd w:val="clear" w:color="auto" w:fill="F2F2F2" w:themeFill="background1" w:themeFillShade="F2"/>
          </w:tcPr>
          <w:p w14:paraId="1C3883AE" w14:textId="77777777" w:rsidR="00000000" w:rsidRDefault="008C4D69">
            <w:pPr>
              <w:rPr>
                <w:noProof/>
                <w:szCs w:val="24"/>
              </w:rPr>
            </w:pPr>
            <w:r>
              <w:rPr>
                <w:noProof/>
                <w:szCs w:val="24"/>
              </w:rPr>
              <w:t>You can also hit the browse button to view and select all videos.</w:t>
            </w:r>
          </w:p>
        </w:tc>
        <w:tc>
          <w:tcPr>
            <w:tcW w:w="7407" w:type="dxa"/>
          </w:tcPr>
          <w:p w14:paraId="3F2065EE" w14:textId="77777777" w:rsidR="00000000" w:rsidRDefault="008C4D69">
            <w:pPr>
              <w:rPr>
                <w:szCs w:val="24"/>
                <w:lang w:val="ja-JP"/>
              </w:rPr>
            </w:pPr>
            <w:r>
              <w:rPr>
                <w:rFonts w:ascii="MS Gothic" w:eastAsia="MS Gothic" w:hint="eastAsia"/>
                <w:szCs w:val="24"/>
                <w:lang w:val="ja-JP"/>
              </w:rPr>
              <w:t>参照ボタンを押して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すべてのビデオを表示して選択することもできます</w:t>
            </w:r>
            <w:r>
              <w:rPr>
                <w:rFonts w:ascii="Microsoft YaHei UI" w:eastAsia="Microsoft YaHei UI" w:hAnsi="Microsoft YaHei UI" w:cs="Microsoft YaHei UI" w:hint="eastAsia"/>
                <w:szCs w:val="24"/>
                <w:lang w:val="ja-JP"/>
              </w:rPr>
              <w:t>。</w:t>
            </w:r>
          </w:p>
        </w:tc>
      </w:tr>
      <w:tr w:rsidR="00000000" w14:paraId="0CB0B0A7" w14:textId="77777777">
        <w:tc>
          <w:tcPr>
            <w:tcW w:w="660" w:type="dxa"/>
            <w:shd w:val="clear" w:color="auto" w:fill="F2F2F2" w:themeFill="background1" w:themeFillShade="F2"/>
          </w:tcPr>
          <w:p w14:paraId="03FA8C0A" w14:textId="77777777" w:rsidR="00000000" w:rsidRDefault="008C4D69">
            <w:pPr>
              <w:rPr>
                <w:noProof/>
                <w:sz w:val="2"/>
                <w:szCs w:val="24"/>
              </w:rPr>
            </w:pPr>
            <w:r>
              <w:rPr>
                <w:noProof/>
                <w:sz w:val="16"/>
                <w:szCs w:val="24"/>
              </w:rPr>
              <w:t xml:space="preserve">1084 </w:t>
            </w:r>
            <w:r>
              <w:rPr>
                <w:noProof/>
                <w:sz w:val="16"/>
              </w:rPr>
              <w:br/>
            </w:r>
            <w:r>
              <w:rPr>
                <w:noProof/>
                <w:sz w:val="2"/>
                <w:szCs w:val="24"/>
              </w:rPr>
              <w:t>47967f98-6102-4a94-928d-edaf5acb5fc2</w:t>
            </w:r>
          </w:p>
        </w:tc>
        <w:tc>
          <w:tcPr>
            <w:tcW w:w="7407" w:type="dxa"/>
            <w:shd w:val="clear" w:color="auto" w:fill="F2F2F2" w:themeFill="background1" w:themeFillShade="F2"/>
          </w:tcPr>
          <w:p w14:paraId="3DDB0658" w14:textId="77777777" w:rsidR="00000000" w:rsidRDefault="008C4D69">
            <w:pPr>
              <w:rPr>
                <w:noProof/>
                <w:szCs w:val="24"/>
              </w:rPr>
            </w:pPr>
            <w:r>
              <w:rPr>
                <w:noProof/>
                <w:szCs w:val="24"/>
              </w:rPr>
              <w:t>Clicking the upload button will open the upload form, thus allowing you to add new videos straig</w:t>
            </w:r>
            <w:r>
              <w:rPr>
                <w:noProof/>
                <w:szCs w:val="24"/>
              </w:rPr>
              <w:t>ht from Drupal.</w:t>
            </w:r>
          </w:p>
        </w:tc>
        <w:tc>
          <w:tcPr>
            <w:tcW w:w="7407" w:type="dxa"/>
          </w:tcPr>
          <w:p w14:paraId="168F25FA" w14:textId="77777777" w:rsidR="00000000" w:rsidRDefault="008C4D69">
            <w:pPr>
              <w:rPr>
                <w:szCs w:val="24"/>
                <w:lang w:val="ja-JP"/>
              </w:rPr>
            </w:pPr>
            <w:r>
              <w:rPr>
                <w:rFonts w:ascii="MS Gothic" w:eastAsia="MS Gothic" w:hint="eastAsia"/>
                <w:szCs w:val="24"/>
                <w:lang w:val="ja-JP"/>
              </w:rPr>
              <w:t>アップロードボタンをクリックすると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アップロードフォームが開き</w:t>
            </w:r>
            <w:r>
              <w:rPr>
                <w:rFonts w:ascii="Microsoft YaHei UI" w:eastAsia="Microsoft YaHei UI" w:hAnsi="Microsoft YaHei UI" w:cs="Microsoft YaHei UI" w:hint="eastAsia"/>
                <w:szCs w:val="24"/>
                <w:lang w:val="ja-JP"/>
              </w:rPr>
              <w:t>、</w:t>
            </w:r>
            <w:r>
              <w:rPr>
                <w:szCs w:val="24"/>
                <w:lang w:val="ja-JP"/>
              </w:rPr>
              <w:t>Drupal</w:t>
            </w:r>
            <w:r>
              <w:rPr>
                <w:rFonts w:ascii="MS Gothic" w:eastAsia="MS Gothic" w:hint="eastAsia"/>
                <w:szCs w:val="24"/>
                <w:lang w:val="ja-JP"/>
              </w:rPr>
              <w:t>から直接新しい動画を追加できます</w:t>
            </w:r>
            <w:r>
              <w:rPr>
                <w:rFonts w:ascii="Microsoft YaHei UI" w:eastAsia="Microsoft YaHei UI" w:hAnsi="Microsoft YaHei UI" w:cs="Microsoft YaHei UI" w:hint="eastAsia"/>
                <w:szCs w:val="24"/>
                <w:lang w:val="ja-JP"/>
              </w:rPr>
              <w:t>。</w:t>
            </w:r>
          </w:p>
        </w:tc>
      </w:tr>
      <w:tr w:rsidR="00000000" w14:paraId="1B942FA7" w14:textId="77777777">
        <w:tc>
          <w:tcPr>
            <w:tcW w:w="660" w:type="dxa"/>
            <w:shd w:val="clear" w:color="auto" w:fill="F2F2F2" w:themeFill="background1" w:themeFillShade="F2"/>
          </w:tcPr>
          <w:p w14:paraId="7175BF6C" w14:textId="77777777" w:rsidR="00000000" w:rsidRDefault="008C4D69">
            <w:pPr>
              <w:rPr>
                <w:noProof/>
                <w:sz w:val="2"/>
                <w:szCs w:val="24"/>
              </w:rPr>
            </w:pPr>
            <w:r>
              <w:rPr>
                <w:noProof/>
                <w:sz w:val="16"/>
                <w:szCs w:val="24"/>
              </w:rPr>
              <w:t xml:space="preserve">1085 </w:t>
            </w:r>
            <w:r>
              <w:rPr>
                <w:noProof/>
                <w:sz w:val="16"/>
              </w:rPr>
              <w:br/>
            </w:r>
            <w:r>
              <w:rPr>
                <w:noProof/>
                <w:sz w:val="2"/>
                <w:szCs w:val="24"/>
              </w:rPr>
              <w:t>3b43d63e-d01a-4b1a-bad3-b0c202b22f4f</w:t>
            </w:r>
          </w:p>
        </w:tc>
        <w:tc>
          <w:tcPr>
            <w:tcW w:w="7407" w:type="dxa"/>
            <w:shd w:val="clear" w:color="auto" w:fill="F2F2F2" w:themeFill="background1" w:themeFillShade="F2"/>
          </w:tcPr>
          <w:p w14:paraId="4D3D7A62" w14:textId="77777777" w:rsidR="00000000" w:rsidRDefault="008C4D69">
            <w:pPr>
              <w:rPr>
                <w:noProof/>
                <w:szCs w:val="24"/>
              </w:rPr>
            </w:pPr>
            <w:r>
              <w:rPr>
                <w:noProof/>
                <w:szCs w:val="24"/>
              </w:rPr>
              <w:t>Publish the post, and your video should appear.</w:t>
            </w:r>
          </w:p>
        </w:tc>
        <w:tc>
          <w:tcPr>
            <w:tcW w:w="7407" w:type="dxa"/>
          </w:tcPr>
          <w:p w14:paraId="4A8CEE06" w14:textId="77777777" w:rsidR="00000000" w:rsidRDefault="008C4D69">
            <w:pPr>
              <w:rPr>
                <w:szCs w:val="24"/>
                <w:lang w:val="ja-JP"/>
              </w:rPr>
            </w:pPr>
            <w:r>
              <w:rPr>
                <w:rFonts w:ascii="MS Gothic" w:eastAsia="MS Gothic" w:hint="eastAsia"/>
                <w:szCs w:val="24"/>
                <w:lang w:val="ja-JP"/>
              </w:rPr>
              <w:t>投稿を公開すると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ビデオが表示されます</w:t>
            </w:r>
            <w:r>
              <w:rPr>
                <w:rFonts w:ascii="Microsoft YaHei UI" w:eastAsia="Microsoft YaHei UI" w:hAnsi="Microsoft YaHei UI" w:cs="Microsoft YaHei UI" w:hint="eastAsia"/>
                <w:szCs w:val="24"/>
                <w:lang w:val="ja-JP"/>
              </w:rPr>
              <w:t>。</w:t>
            </w:r>
          </w:p>
        </w:tc>
      </w:tr>
      <w:tr w:rsidR="00000000" w14:paraId="4DC8E96A" w14:textId="77777777">
        <w:tc>
          <w:tcPr>
            <w:tcW w:w="660" w:type="dxa"/>
            <w:shd w:val="clear" w:color="auto" w:fill="F2F2F2" w:themeFill="background1" w:themeFillShade="F2"/>
          </w:tcPr>
          <w:p w14:paraId="1EF4DA7C" w14:textId="77777777" w:rsidR="00000000" w:rsidRDefault="008C4D69">
            <w:pPr>
              <w:rPr>
                <w:noProof/>
                <w:sz w:val="2"/>
                <w:szCs w:val="24"/>
              </w:rPr>
            </w:pPr>
            <w:r>
              <w:rPr>
                <w:noProof/>
                <w:sz w:val="16"/>
                <w:szCs w:val="24"/>
              </w:rPr>
              <w:t xml:space="preserve">1086 </w:t>
            </w:r>
            <w:r>
              <w:rPr>
                <w:noProof/>
                <w:sz w:val="16"/>
              </w:rPr>
              <w:br/>
            </w:r>
            <w:r>
              <w:rPr>
                <w:noProof/>
                <w:sz w:val="2"/>
                <w:szCs w:val="24"/>
              </w:rPr>
              <w:t>774960df-aa8d-4577-9bec-a19e95c956dd</w:t>
            </w:r>
          </w:p>
        </w:tc>
        <w:tc>
          <w:tcPr>
            <w:tcW w:w="7407" w:type="dxa"/>
            <w:shd w:val="clear" w:color="auto" w:fill="F2F2F2" w:themeFill="background1" w:themeFillShade="F2"/>
          </w:tcPr>
          <w:p w14:paraId="326E7F18" w14:textId="77777777" w:rsidR="00000000" w:rsidRDefault="008C4D69">
            <w:pPr>
              <w:rPr>
                <w:noProof/>
                <w:szCs w:val="24"/>
              </w:rPr>
            </w:pPr>
            <w:r>
              <w:rPr>
                <w:rStyle w:val="mqInternal"/>
                <w:noProof/>
                <w:szCs w:val="24"/>
              </w:rPr>
              <w:t>[1][2}</w:t>
            </w:r>
            <w:r>
              <w:rPr>
                <w:noProof/>
                <w:szCs w:val="24"/>
              </w:rPr>
              <w:t>Drupal 7-Brightcove C</w:t>
            </w:r>
            <w:r>
              <w:rPr>
                <w:noProof/>
                <w:szCs w:val="24"/>
              </w:rPr>
              <w:t>onnector:</w:t>
            </w:r>
          </w:p>
        </w:tc>
        <w:tc>
          <w:tcPr>
            <w:tcW w:w="7407" w:type="dxa"/>
          </w:tcPr>
          <w:p w14:paraId="540E9076" w14:textId="77777777" w:rsidR="00000000" w:rsidRDefault="008C4D69">
            <w:pPr>
              <w:rPr>
                <w:szCs w:val="24"/>
                <w:lang w:val="ja-JP"/>
              </w:rPr>
            </w:pPr>
            <w:r>
              <w:rPr>
                <w:rStyle w:val="mqInternal"/>
                <w:noProof/>
                <w:szCs w:val="24"/>
                <w:lang w:val="ja-JP"/>
              </w:rPr>
              <w:t>[1][2}</w:t>
            </w:r>
            <w:r>
              <w:rPr>
                <w:szCs w:val="24"/>
                <w:lang w:val="ja-JP"/>
              </w:rPr>
              <w:t>Drupal 7-Brightcove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1FB9A8D5" w14:textId="77777777">
        <w:tc>
          <w:tcPr>
            <w:tcW w:w="660" w:type="dxa"/>
            <w:shd w:val="clear" w:color="auto" w:fill="F2F2F2" w:themeFill="background1" w:themeFillShade="F2"/>
          </w:tcPr>
          <w:p w14:paraId="2FAF6C96" w14:textId="77777777" w:rsidR="00000000" w:rsidRDefault="008C4D69">
            <w:pPr>
              <w:rPr>
                <w:noProof/>
                <w:sz w:val="2"/>
                <w:szCs w:val="24"/>
              </w:rPr>
            </w:pPr>
            <w:r>
              <w:rPr>
                <w:noProof/>
                <w:sz w:val="16"/>
                <w:szCs w:val="24"/>
              </w:rPr>
              <w:t xml:space="preserve">1087 </w:t>
            </w:r>
            <w:r>
              <w:rPr>
                <w:noProof/>
                <w:sz w:val="16"/>
              </w:rPr>
              <w:br/>
            </w:r>
            <w:r>
              <w:rPr>
                <w:noProof/>
                <w:sz w:val="2"/>
                <w:szCs w:val="24"/>
              </w:rPr>
              <w:t>dd542f70-7830-4fc9-8c3c-18551f1f7134</w:t>
            </w:r>
          </w:p>
        </w:tc>
        <w:tc>
          <w:tcPr>
            <w:tcW w:w="7407" w:type="dxa"/>
            <w:shd w:val="clear" w:color="auto" w:fill="F2F2F2" w:themeFill="background1" w:themeFillShade="F2"/>
          </w:tcPr>
          <w:p w14:paraId="77E5919A" w14:textId="77777777" w:rsidR="00000000" w:rsidRDefault="008C4D69">
            <w:pPr>
              <w:rPr>
                <w:noProof/>
                <w:szCs w:val="24"/>
              </w:rPr>
            </w:pPr>
            <w:r>
              <w:rPr>
                <w:noProof/>
                <w:szCs w:val="24"/>
              </w:rPr>
              <w:t>Installation</w:t>
            </w:r>
            <w:r>
              <w:rPr>
                <w:rStyle w:val="mqInternal"/>
                <w:noProof/>
                <w:szCs w:val="24"/>
              </w:rPr>
              <w:t>{1][2]</w:t>
            </w:r>
            <w:r>
              <w:rPr>
                <w:noProof/>
                <w:szCs w:val="24"/>
              </w:rPr>
              <w:t>---</w:t>
            </w:r>
          </w:p>
        </w:tc>
        <w:tc>
          <w:tcPr>
            <w:tcW w:w="7407" w:type="dxa"/>
          </w:tcPr>
          <w:p w14:paraId="3D0FBC5A"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{1][2]</w:t>
            </w:r>
            <w:r>
              <w:rPr>
                <w:szCs w:val="24"/>
                <w:lang w:val="ja-JP"/>
              </w:rPr>
              <w:t>—</w:t>
            </w:r>
          </w:p>
        </w:tc>
      </w:tr>
      <w:tr w:rsidR="00000000" w14:paraId="51ADCA8A" w14:textId="77777777">
        <w:tc>
          <w:tcPr>
            <w:tcW w:w="660" w:type="dxa"/>
            <w:shd w:val="clear" w:color="auto" w:fill="F2F2F2" w:themeFill="background1" w:themeFillShade="F2"/>
          </w:tcPr>
          <w:p w14:paraId="308EA894" w14:textId="77777777" w:rsidR="00000000" w:rsidRDefault="008C4D69">
            <w:pPr>
              <w:rPr>
                <w:noProof/>
                <w:sz w:val="2"/>
                <w:szCs w:val="24"/>
              </w:rPr>
            </w:pPr>
            <w:r>
              <w:rPr>
                <w:noProof/>
                <w:sz w:val="16"/>
                <w:szCs w:val="24"/>
              </w:rPr>
              <w:t xml:space="preserve">1088 </w:t>
            </w:r>
            <w:r>
              <w:rPr>
                <w:noProof/>
                <w:sz w:val="16"/>
              </w:rPr>
              <w:br/>
            </w:r>
            <w:r>
              <w:rPr>
                <w:noProof/>
                <w:sz w:val="2"/>
                <w:szCs w:val="24"/>
              </w:rPr>
              <w:t>8e98cd23-93a0-4018-ae6a-ba48f050a7c4</w:t>
            </w:r>
          </w:p>
        </w:tc>
        <w:tc>
          <w:tcPr>
            <w:tcW w:w="7407" w:type="dxa"/>
            <w:shd w:val="clear" w:color="auto" w:fill="F2F2F2" w:themeFill="background1" w:themeFillShade="F2"/>
          </w:tcPr>
          <w:p w14:paraId="6BE60E41" w14:textId="77777777" w:rsidR="00000000" w:rsidRDefault="008C4D69">
            <w:pPr>
              <w:rPr>
                <w:noProof/>
                <w:szCs w:val="24"/>
              </w:rPr>
            </w:pPr>
            <w:r>
              <w:rPr>
                <w:rStyle w:val="mqInternal"/>
                <w:noProof/>
                <w:szCs w:val="24"/>
              </w:rPr>
              <w:t>[1}</w:t>
            </w:r>
            <w:r>
              <w:rPr>
                <w:noProof/>
                <w:szCs w:val="24"/>
              </w:rPr>
              <w:t>Drupal 7-Brightcove Connector:</w:t>
            </w:r>
          </w:p>
        </w:tc>
        <w:tc>
          <w:tcPr>
            <w:tcW w:w="7407" w:type="dxa"/>
          </w:tcPr>
          <w:p w14:paraId="73BDC14E" w14:textId="77777777" w:rsidR="00000000" w:rsidRDefault="008C4D69">
            <w:pPr>
              <w:rPr>
                <w:szCs w:val="24"/>
                <w:lang w:val="ja-JP"/>
              </w:rPr>
            </w:pPr>
            <w:r>
              <w:rPr>
                <w:rStyle w:val="mqInternal"/>
                <w:noProof/>
                <w:szCs w:val="24"/>
                <w:lang w:val="ja-JP"/>
              </w:rPr>
              <w:t>[1}</w:t>
            </w:r>
            <w:r>
              <w:rPr>
                <w:szCs w:val="24"/>
                <w:lang w:val="ja-JP"/>
              </w:rPr>
              <w:t>Drupal 7-Brightcove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1D564BCF" w14:textId="77777777">
        <w:tc>
          <w:tcPr>
            <w:tcW w:w="660" w:type="dxa"/>
            <w:shd w:val="clear" w:color="auto" w:fill="F2F2F2" w:themeFill="background1" w:themeFillShade="F2"/>
          </w:tcPr>
          <w:p w14:paraId="133FFE0E" w14:textId="77777777" w:rsidR="00000000" w:rsidRDefault="008C4D69">
            <w:pPr>
              <w:rPr>
                <w:noProof/>
                <w:sz w:val="2"/>
                <w:szCs w:val="24"/>
              </w:rPr>
            </w:pPr>
            <w:r>
              <w:rPr>
                <w:noProof/>
                <w:sz w:val="16"/>
                <w:szCs w:val="24"/>
              </w:rPr>
              <w:t xml:space="preserve">1089 </w:t>
            </w:r>
            <w:r>
              <w:rPr>
                <w:noProof/>
                <w:sz w:val="16"/>
              </w:rPr>
              <w:br/>
            </w:r>
            <w:r>
              <w:rPr>
                <w:noProof/>
                <w:sz w:val="2"/>
                <w:szCs w:val="24"/>
              </w:rPr>
              <w:t>f0d6e2d3-aa10-4bb5-8f65-8fff45cb90be</w:t>
            </w:r>
          </w:p>
        </w:tc>
        <w:tc>
          <w:tcPr>
            <w:tcW w:w="7407" w:type="dxa"/>
            <w:shd w:val="clear" w:color="auto" w:fill="F2F2F2" w:themeFill="background1" w:themeFillShade="F2"/>
          </w:tcPr>
          <w:p w14:paraId="19022479" w14:textId="77777777" w:rsidR="00000000" w:rsidRDefault="008C4D69">
            <w:pPr>
              <w:rPr>
                <w:noProof/>
                <w:szCs w:val="24"/>
              </w:rPr>
            </w:pPr>
            <w:r>
              <w:rPr>
                <w:noProof/>
                <w:szCs w:val="24"/>
              </w:rPr>
              <w:t>Installation</w:t>
            </w:r>
            <w:r>
              <w:rPr>
                <w:rStyle w:val="mqInternal"/>
                <w:noProof/>
                <w:szCs w:val="24"/>
              </w:rPr>
              <w:t>{1]</w:t>
            </w:r>
          </w:p>
        </w:tc>
        <w:tc>
          <w:tcPr>
            <w:tcW w:w="7407" w:type="dxa"/>
          </w:tcPr>
          <w:p w14:paraId="023DF114"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w:t>
            </w:r>
          </w:p>
        </w:tc>
      </w:tr>
      <w:tr w:rsidR="00000000" w14:paraId="57BC39A8" w14:textId="77777777">
        <w:tc>
          <w:tcPr>
            <w:tcW w:w="660" w:type="dxa"/>
            <w:shd w:val="clear" w:color="auto" w:fill="F2F2F2" w:themeFill="background1" w:themeFillShade="F2"/>
          </w:tcPr>
          <w:p w14:paraId="12A6F8E1" w14:textId="77777777" w:rsidR="00000000" w:rsidRDefault="008C4D69">
            <w:pPr>
              <w:rPr>
                <w:noProof/>
                <w:sz w:val="2"/>
                <w:szCs w:val="24"/>
              </w:rPr>
            </w:pPr>
            <w:r>
              <w:rPr>
                <w:noProof/>
                <w:sz w:val="16"/>
                <w:szCs w:val="24"/>
              </w:rPr>
              <w:t xml:space="preserve">1090 </w:t>
            </w:r>
            <w:r>
              <w:rPr>
                <w:noProof/>
                <w:sz w:val="16"/>
              </w:rPr>
              <w:br/>
            </w:r>
            <w:r>
              <w:rPr>
                <w:noProof/>
                <w:sz w:val="2"/>
                <w:szCs w:val="24"/>
              </w:rPr>
              <w:t>aa607c90-6978-4788-bf75-c408ee1dfc91</w:t>
            </w:r>
          </w:p>
        </w:tc>
        <w:tc>
          <w:tcPr>
            <w:tcW w:w="7407" w:type="dxa"/>
            <w:shd w:val="clear" w:color="auto" w:fill="F2F2F2" w:themeFill="background1" w:themeFillShade="F2"/>
          </w:tcPr>
          <w:p w14:paraId="2AA68E74" w14:textId="77777777" w:rsidR="00000000" w:rsidRDefault="008C4D69">
            <w:pPr>
              <w:rPr>
                <w:noProof/>
                <w:szCs w:val="24"/>
              </w:rPr>
            </w:pPr>
            <w:r>
              <w:rPr>
                <w:noProof/>
                <w:szCs w:val="24"/>
              </w:rPr>
              <w:t>Introduction</w:t>
            </w:r>
          </w:p>
        </w:tc>
        <w:tc>
          <w:tcPr>
            <w:tcW w:w="7407" w:type="dxa"/>
          </w:tcPr>
          <w:p w14:paraId="52B3D341" w14:textId="77777777" w:rsidR="00000000" w:rsidRDefault="008C4D69">
            <w:pPr>
              <w:rPr>
                <w:szCs w:val="24"/>
                <w:lang w:val="ja-JP"/>
              </w:rPr>
            </w:pPr>
            <w:r>
              <w:rPr>
                <w:rFonts w:ascii="MS Gothic" w:eastAsia="MS Gothic" w:hint="eastAsia"/>
                <w:szCs w:val="24"/>
                <w:lang w:val="ja-JP"/>
              </w:rPr>
              <w:t>はじめに</w:t>
            </w:r>
          </w:p>
        </w:tc>
      </w:tr>
      <w:tr w:rsidR="00000000" w14:paraId="3E70FFBB" w14:textId="77777777">
        <w:tc>
          <w:tcPr>
            <w:tcW w:w="660" w:type="dxa"/>
            <w:shd w:val="clear" w:color="auto" w:fill="F2F2F2" w:themeFill="background1" w:themeFillShade="F2"/>
          </w:tcPr>
          <w:p w14:paraId="6AFCC216" w14:textId="77777777" w:rsidR="00000000" w:rsidRDefault="008C4D69">
            <w:pPr>
              <w:rPr>
                <w:noProof/>
                <w:sz w:val="2"/>
                <w:szCs w:val="24"/>
              </w:rPr>
            </w:pPr>
            <w:r>
              <w:rPr>
                <w:noProof/>
                <w:sz w:val="16"/>
                <w:szCs w:val="24"/>
              </w:rPr>
              <w:t xml:space="preserve">1091 </w:t>
            </w:r>
            <w:r>
              <w:rPr>
                <w:noProof/>
                <w:sz w:val="16"/>
              </w:rPr>
              <w:br/>
            </w:r>
            <w:r>
              <w:rPr>
                <w:noProof/>
                <w:sz w:val="2"/>
                <w:szCs w:val="24"/>
              </w:rPr>
              <w:t>34c21727-5a29-48fa-93c3-8f9d3c605bb6</w:t>
            </w:r>
          </w:p>
        </w:tc>
        <w:tc>
          <w:tcPr>
            <w:tcW w:w="7407" w:type="dxa"/>
            <w:shd w:val="clear" w:color="auto" w:fill="F2F2F2" w:themeFill="background1" w:themeFillShade="F2"/>
          </w:tcPr>
          <w:p w14:paraId="7DAEC0F2" w14:textId="77777777" w:rsidR="00000000" w:rsidRDefault="008C4D69">
            <w:pPr>
              <w:rPr>
                <w:noProof/>
                <w:szCs w:val="24"/>
              </w:rPr>
            </w:pPr>
            <w:r>
              <w:rPr>
                <w:noProof/>
                <w:szCs w:val="24"/>
              </w:rPr>
              <w:t xml:space="preserve">The Drupal-Brightcove Connector allows you to manage Brightcove Video Cloud videos and </w:t>
            </w:r>
            <w:r>
              <w:rPr>
                <w:noProof/>
                <w:szCs w:val="24"/>
              </w:rPr>
              <w:t>players within Drupal, and easily embed videos in Drupal pages.</w:t>
            </w:r>
          </w:p>
        </w:tc>
        <w:tc>
          <w:tcPr>
            <w:tcW w:w="7407" w:type="dxa"/>
          </w:tcPr>
          <w:p w14:paraId="342D06F7" w14:textId="77777777" w:rsidR="00000000" w:rsidRDefault="008C4D69">
            <w:pPr>
              <w:rPr>
                <w:szCs w:val="24"/>
                <w:lang w:val="ja-JP"/>
              </w:rPr>
            </w:pPr>
            <w:r>
              <w:rPr>
                <w:szCs w:val="24"/>
                <w:lang w:val="ja-JP"/>
              </w:rPr>
              <w:t xml:space="preserve">Drupal-Brightcove </w:t>
            </w:r>
            <w:r>
              <w:rPr>
                <w:rFonts w:ascii="MS Gothic" w:eastAsia="MS Gothic" w:hint="eastAsia"/>
                <w:szCs w:val="24"/>
                <w:lang w:val="ja-JP"/>
              </w:rPr>
              <w:t>コネクタを使用すると</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動画クラウドの動画とプレーヤーを管理し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Drupal </w:t>
            </w:r>
            <w:r>
              <w:rPr>
                <w:rFonts w:ascii="MS Gothic" w:eastAsia="MS Gothic" w:hint="eastAsia"/>
                <w:szCs w:val="24"/>
                <w:lang w:val="ja-JP"/>
              </w:rPr>
              <w:t>ページに簡単に埋め込むことができます</w:t>
            </w:r>
            <w:r>
              <w:rPr>
                <w:rFonts w:ascii="Microsoft YaHei UI" w:eastAsia="Microsoft YaHei UI" w:hAnsi="Microsoft YaHei UI" w:cs="Microsoft YaHei UI" w:hint="eastAsia"/>
                <w:szCs w:val="24"/>
                <w:lang w:val="ja-JP"/>
              </w:rPr>
              <w:t>。</w:t>
            </w:r>
          </w:p>
        </w:tc>
      </w:tr>
      <w:tr w:rsidR="00000000" w14:paraId="6A419297" w14:textId="77777777">
        <w:tc>
          <w:tcPr>
            <w:tcW w:w="660" w:type="dxa"/>
            <w:shd w:val="clear" w:color="auto" w:fill="F2F2F2" w:themeFill="background1" w:themeFillShade="F2"/>
          </w:tcPr>
          <w:p w14:paraId="100F8626" w14:textId="77777777" w:rsidR="00000000" w:rsidRDefault="008C4D69">
            <w:pPr>
              <w:rPr>
                <w:noProof/>
                <w:sz w:val="2"/>
                <w:szCs w:val="24"/>
              </w:rPr>
            </w:pPr>
            <w:r>
              <w:rPr>
                <w:noProof/>
                <w:sz w:val="16"/>
                <w:szCs w:val="24"/>
              </w:rPr>
              <w:t xml:space="preserve">1092 </w:t>
            </w:r>
            <w:r>
              <w:rPr>
                <w:noProof/>
                <w:sz w:val="16"/>
              </w:rPr>
              <w:br/>
            </w:r>
            <w:r>
              <w:rPr>
                <w:noProof/>
                <w:sz w:val="2"/>
                <w:szCs w:val="24"/>
              </w:rPr>
              <w:t>40fef589-de99-49d9-ae11-c7f36d55c1aa</w:t>
            </w:r>
          </w:p>
        </w:tc>
        <w:tc>
          <w:tcPr>
            <w:tcW w:w="7407" w:type="dxa"/>
            <w:shd w:val="clear" w:color="auto" w:fill="F2F2F2" w:themeFill="background1" w:themeFillShade="F2"/>
          </w:tcPr>
          <w:p w14:paraId="3E9A11C8" w14:textId="77777777" w:rsidR="00000000" w:rsidRDefault="008C4D69">
            <w:pPr>
              <w:rPr>
                <w:noProof/>
                <w:szCs w:val="24"/>
              </w:rPr>
            </w:pPr>
            <w:r>
              <w:rPr>
                <w:noProof/>
                <w:szCs w:val="24"/>
              </w:rPr>
              <w:t>This article specifically will go into how to install the Drupal 7 plug-in.</w:t>
            </w:r>
          </w:p>
        </w:tc>
        <w:tc>
          <w:tcPr>
            <w:tcW w:w="7407" w:type="dxa"/>
          </w:tcPr>
          <w:p w14:paraId="37A9056A" w14:textId="77777777" w:rsidR="00000000" w:rsidRDefault="008C4D69">
            <w:pPr>
              <w:rPr>
                <w:szCs w:val="24"/>
                <w:lang w:val="ja-JP"/>
              </w:rPr>
            </w:pPr>
            <w:r>
              <w:rPr>
                <w:rFonts w:ascii="MS Gothic" w:eastAsia="MS Gothic" w:hint="eastAsia"/>
                <w:szCs w:val="24"/>
                <w:lang w:val="ja-JP"/>
              </w:rPr>
              <w:t>この記事では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特に</w:t>
            </w:r>
            <w:r>
              <w:rPr>
                <w:szCs w:val="24"/>
                <w:lang w:val="ja-JP"/>
              </w:rPr>
              <w:t>Drupal 7</w:t>
            </w:r>
            <w:r>
              <w:rPr>
                <w:rFonts w:ascii="MS Gothic" w:eastAsia="MS Gothic" w:hint="eastAsia"/>
                <w:szCs w:val="24"/>
                <w:lang w:val="ja-JP"/>
              </w:rPr>
              <w:t>プラグインをインストールする方法について説明します</w:t>
            </w:r>
            <w:r>
              <w:rPr>
                <w:rFonts w:ascii="Microsoft YaHei UI" w:eastAsia="Microsoft YaHei UI" w:hAnsi="Microsoft YaHei UI" w:cs="Microsoft YaHei UI" w:hint="eastAsia"/>
                <w:szCs w:val="24"/>
                <w:lang w:val="ja-JP"/>
              </w:rPr>
              <w:t>。</w:t>
            </w:r>
          </w:p>
        </w:tc>
      </w:tr>
      <w:tr w:rsidR="00000000" w14:paraId="3F554710" w14:textId="77777777">
        <w:tc>
          <w:tcPr>
            <w:tcW w:w="660" w:type="dxa"/>
            <w:shd w:val="clear" w:color="auto" w:fill="F2F2F2" w:themeFill="background1" w:themeFillShade="F2"/>
          </w:tcPr>
          <w:p w14:paraId="70A197F3" w14:textId="77777777" w:rsidR="00000000" w:rsidRDefault="008C4D69">
            <w:pPr>
              <w:rPr>
                <w:noProof/>
                <w:sz w:val="2"/>
                <w:szCs w:val="24"/>
              </w:rPr>
            </w:pPr>
            <w:r>
              <w:rPr>
                <w:noProof/>
                <w:sz w:val="16"/>
                <w:szCs w:val="24"/>
              </w:rPr>
              <w:t xml:space="preserve">1093 </w:t>
            </w:r>
            <w:r>
              <w:rPr>
                <w:noProof/>
                <w:sz w:val="16"/>
              </w:rPr>
              <w:br/>
            </w:r>
            <w:r>
              <w:rPr>
                <w:noProof/>
                <w:sz w:val="2"/>
                <w:szCs w:val="24"/>
              </w:rPr>
              <w:t>55563009-8dee-4a30-bac6-a1e5b39c399d</w:t>
            </w:r>
          </w:p>
        </w:tc>
        <w:tc>
          <w:tcPr>
            <w:tcW w:w="7407" w:type="dxa"/>
            <w:shd w:val="clear" w:color="auto" w:fill="F2F2F2" w:themeFill="background1" w:themeFillShade="F2"/>
          </w:tcPr>
          <w:p w14:paraId="024F311A" w14:textId="77777777" w:rsidR="00000000" w:rsidRDefault="008C4D69">
            <w:pPr>
              <w:rPr>
                <w:noProof/>
                <w:szCs w:val="24"/>
              </w:rPr>
            </w:pPr>
            <w:r>
              <w:rPr>
                <w:noProof/>
                <w:szCs w:val="24"/>
              </w:rPr>
              <w:t xml:space="preserve">For Drupal 8, please see </w:t>
            </w:r>
            <w:r>
              <w:rPr>
                <w:rStyle w:val="mqInternal"/>
                <w:noProof/>
                <w:szCs w:val="24"/>
              </w:rPr>
              <w:t>[1}</w:t>
            </w:r>
            <w:r>
              <w:rPr>
                <w:noProof/>
                <w:szCs w:val="24"/>
              </w:rPr>
              <w:t>the installation guide for Drupal 8.</w:t>
            </w:r>
            <w:r>
              <w:rPr>
                <w:rStyle w:val="mqInternal"/>
                <w:noProof/>
                <w:szCs w:val="24"/>
              </w:rPr>
              <w:t>{2]</w:t>
            </w:r>
          </w:p>
        </w:tc>
        <w:tc>
          <w:tcPr>
            <w:tcW w:w="7407" w:type="dxa"/>
          </w:tcPr>
          <w:p w14:paraId="331B749C" w14:textId="77777777" w:rsidR="00000000" w:rsidRDefault="008C4D69">
            <w:pPr>
              <w:rPr>
                <w:szCs w:val="24"/>
                <w:lang w:val="ja-JP"/>
              </w:rPr>
            </w:pPr>
            <w:r>
              <w:rPr>
                <w:szCs w:val="24"/>
                <w:lang w:val="ja-JP"/>
              </w:rPr>
              <w:t xml:space="preserve">Drupal 8 </w:t>
            </w:r>
            <w:r>
              <w:rPr>
                <w:rFonts w:ascii="MS Gothic" w:eastAsia="MS Gothic" w:hint="eastAsia"/>
                <w:szCs w:val="24"/>
                <w:lang w:val="ja-JP"/>
              </w:rPr>
              <w:t>については</w:t>
            </w:r>
            <w:r>
              <w:rPr>
                <w:rFonts w:ascii="Microsoft YaHei UI" w:eastAsia="Microsoft YaHei UI" w:hAnsi="Microsoft YaHei UI" w:cs="Microsoft YaHei UI" w:hint="eastAsia"/>
                <w:szCs w:val="24"/>
                <w:lang w:val="ja-JP"/>
              </w:rPr>
              <w:t>、</w:t>
            </w:r>
            <w:r>
              <w:rPr>
                <w:szCs w:val="24"/>
                <w:lang w:val="ja-JP"/>
              </w:rPr>
              <w:t xml:space="preserve">Drupal 8 </w:t>
            </w:r>
            <w:r>
              <w:rPr>
                <w:rFonts w:ascii="MS Gothic" w:eastAsia="MS Gothic" w:hint="eastAsia"/>
                <w:szCs w:val="24"/>
                <w:lang w:val="ja-JP"/>
              </w:rPr>
              <w:t>のインストールガイドを参照してください</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1CA0866" w14:textId="77777777">
        <w:tc>
          <w:tcPr>
            <w:tcW w:w="660" w:type="dxa"/>
            <w:shd w:val="clear" w:color="auto" w:fill="F2F2F2" w:themeFill="background1" w:themeFillShade="F2"/>
          </w:tcPr>
          <w:p w14:paraId="4593F8BE" w14:textId="77777777" w:rsidR="00000000" w:rsidRDefault="008C4D69">
            <w:pPr>
              <w:rPr>
                <w:noProof/>
                <w:sz w:val="2"/>
                <w:szCs w:val="24"/>
              </w:rPr>
            </w:pPr>
            <w:r>
              <w:rPr>
                <w:noProof/>
                <w:sz w:val="16"/>
                <w:szCs w:val="24"/>
              </w:rPr>
              <w:t xml:space="preserve">1094 </w:t>
            </w:r>
            <w:r>
              <w:rPr>
                <w:noProof/>
                <w:sz w:val="16"/>
              </w:rPr>
              <w:br/>
            </w:r>
            <w:r>
              <w:rPr>
                <w:noProof/>
                <w:sz w:val="2"/>
                <w:szCs w:val="24"/>
              </w:rPr>
              <w:t>8fb3a3fb-03ad-46bb-8450-d6983d3fee51</w:t>
            </w:r>
          </w:p>
        </w:tc>
        <w:tc>
          <w:tcPr>
            <w:tcW w:w="7407" w:type="dxa"/>
            <w:shd w:val="clear" w:color="auto" w:fill="F2F2F2" w:themeFill="background1" w:themeFillShade="F2"/>
          </w:tcPr>
          <w:p w14:paraId="58BA793F" w14:textId="77777777" w:rsidR="00000000" w:rsidRDefault="008C4D69">
            <w:pPr>
              <w:rPr>
                <w:noProof/>
                <w:szCs w:val="24"/>
              </w:rPr>
            </w:pPr>
            <w:r>
              <w:rPr>
                <w:rStyle w:val="mqInternal"/>
                <w:noProof/>
                <w:szCs w:val="24"/>
              </w:rPr>
              <w:t>[1}</w:t>
            </w:r>
          </w:p>
        </w:tc>
        <w:tc>
          <w:tcPr>
            <w:tcW w:w="7407" w:type="dxa"/>
          </w:tcPr>
          <w:p w14:paraId="04CA5921" w14:textId="77777777" w:rsidR="00000000" w:rsidRDefault="008C4D69">
            <w:pPr>
              <w:rPr>
                <w:szCs w:val="24"/>
                <w:lang w:val="ja-JP"/>
              </w:rPr>
            </w:pPr>
            <w:r>
              <w:rPr>
                <w:rStyle w:val="mqInternal"/>
                <w:noProof/>
                <w:szCs w:val="24"/>
                <w:lang w:val="ja-JP"/>
              </w:rPr>
              <w:t>[1}</w:t>
            </w:r>
          </w:p>
        </w:tc>
      </w:tr>
      <w:tr w:rsidR="00000000" w14:paraId="3D3C257C" w14:textId="77777777">
        <w:tc>
          <w:tcPr>
            <w:tcW w:w="660" w:type="dxa"/>
            <w:shd w:val="clear" w:color="auto" w:fill="F2F2F2" w:themeFill="background1" w:themeFillShade="F2"/>
          </w:tcPr>
          <w:p w14:paraId="1EB120DA" w14:textId="77777777" w:rsidR="00000000" w:rsidRDefault="008C4D69">
            <w:pPr>
              <w:rPr>
                <w:noProof/>
                <w:sz w:val="2"/>
                <w:szCs w:val="24"/>
              </w:rPr>
            </w:pPr>
            <w:r>
              <w:rPr>
                <w:noProof/>
                <w:sz w:val="16"/>
                <w:szCs w:val="24"/>
              </w:rPr>
              <w:t xml:space="preserve">1095 </w:t>
            </w:r>
            <w:r>
              <w:rPr>
                <w:noProof/>
                <w:sz w:val="16"/>
              </w:rPr>
              <w:br/>
            </w:r>
            <w:r>
              <w:rPr>
                <w:noProof/>
                <w:sz w:val="2"/>
                <w:szCs w:val="24"/>
              </w:rPr>
              <w:t>e4949b5d-d1bf-42d3-b916-ecd8d90ba464</w:t>
            </w:r>
          </w:p>
        </w:tc>
        <w:tc>
          <w:tcPr>
            <w:tcW w:w="7407" w:type="dxa"/>
            <w:shd w:val="clear" w:color="auto" w:fill="F2F2F2" w:themeFill="background1" w:themeFillShade="F2"/>
          </w:tcPr>
          <w:p w14:paraId="0C45FEF9" w14:textId="77777777" w:rsidR="00000000" w:rsidRDefault="008C4D69">
            <w:pPr>
              <w:rPr>
                <w:noProof/>
                <w:szCs w:val="24"/>
              </w:rPr>
            </w:pPr>
            <w:r>
              <w:rPr>
                <w:noProof/>
                <w:szCs w:val="24"/>
              </w:rPr>
              <w:t>Drupal installation is a complicated process that very easily goes wrong.</w:t>
            </w:r>
          </w:p>
        </w:tc>
        <w:tc>
          <w:tcPr>
            <w:tcW w:w="7407" w:type="dxa"/>
          </w:tcPr>
          <w:p w14:paraId="74535DA3" w14:textId="77777777" w:rsidR="00000000" w:rsidRDefault="008C4D69">
            <w:pPr>
              <w:rPr>
                <w:szCs w:val="24"/>
                <w:lang w:val="ja-JP"/>
              </w:rPr>
            </w:pPr>
            <w:r>
              <w:rPr>
                <w:szCs w:val="24"/>
                <w:lang w:val="ja-JP"/>
              </w:rPr>
              <w:t>Drupal</w:t>
            </w:r>
            <w:r>
              <w:rPr>
                <w:rFonts w:ascii="MS Gothic" w:eastAsia="MS Gothic" w:hint="eastAsia"/>
                <w:szCs w:val="24"/>
                <w:lang w:val="ja-JP"/>
              </w:rPr>
              <w:t>のインストールは非常に簡単にうまくいく複雑なプロセスです</w:t>
            </w:r>
            <w:r>
              <w:rPr>
                <w:rFonts w:ascii="Microsoft YaHei UI" w:eastAsia="Microsoft YaHei UI" w:hAnsi="Microsoft YaHei UI" w:cs="Microsoft YaHei UI" w:hint="eastAsia"/>
                <w:szCs w:val="24"/>
                <w:lang w:val="ja-JP"/>
              </w:rPr>
              <w:t>。</w:t>
            </w:r>
          </w:p>
        </w:tc>
      </w:tr>
      <w:tr w:rsidR="00000000" w14:paraId="0C8FF7DE" w14:textId="77777777">
        <w:tc>
          <w:tcPr>
            <w:tcW w:w="660" w:type="dxa"/>
            <w:shd w:val="clear" w:color="auto" w:fill="F2F2F2" w:themeFill="background1" w:themeFillShade="F2"/>
          </w:tcPr>
          <w:p w14:paraId="4776D5D8" w14:textId="77777777" w:rsidR="00000000" w:rsidRDefault="008C4D69">
            <w:pPr>
              <w:rPr>
                <w:noProof/>
                <w:sz w:val="2"/>
                <w:szCs w:val="24"/>
              </w:rPr>
            </w:pPr>
            <w:r>
              <w:rPr>
                <w:noProof/>
                <w:sz w:val="16"/>
                <w:szCs w:val="24"/>
              </w:rPr>
              <w:t xml:space="preserve">1096 </w:t>
            </w:r>
            <w:r>
              <w:rPr>
                <w:noProof/>
                <w:sz w:val="16"/>
              </w:rPr>
              <w:br/>
            </w:r>
            <w:r>
              <w:rPr>
                <w:noProof/>
                <w:sz w:val="2"/>
                <w:szCs w:val="24"/>
              </w:rPr>
              <w:t>930a003c-943e-40</w:t>
            </w:r>
            <w:r>
              <w:rPr>
                <w:noProof/>
                <w:sz w:val="2"/>
                <w:szCs w:val="24"/>
              </w:rPr>
              <w:t>10-990c-a492d13f4942</w:t>
            </w:r>
          </w:p>
        </w:tc>
        <w:tc>
          <w:tcPr>
            <w:tcW w:w="7407" w:type="dxa"/>
            <w:shd w:val="clear" w:color="auto" w:fill="F2F2F2" w:themeFill="background1" w:themeFillShade="F2"/>
          </w:tcPr>
          <w:p w14:paraId="34F6AA78" w14:textId="77777777" w:rsidR="00000000" w:rsidRDefault="008C4D69">
            <w:pPr>
              <w:rPr>
                <w:noProof/>
                <w:szCs w:val="24"/>
              </w:rPr>
            </w:pPr>
            <w:r>
              <w:rPr>
                <w:noProof/>
                <w:szCs w:val="24"/>
              </w:rPr>
              <w:t>Make sure your content is backed up before proceeding.</w:t>
            </w:r>
          </w:p>
        </w:tc>
        <w:tc>
          <w:tcPr>
            <w:tcW w:w="7407" w:type="dxa"/>
          </w:tcPr>
          <w:p w14:paraId="75F67FC1" w14:textId="77777777" w:rsidR="00000000" w:rsidRDefault="008C4D69">
            <w:pPr>
              <w:rPr>
                <w:szCs w:val="24"/>
                <w:lang w:val="ja-JP"/>
              </w:rPr>
            </w:pPr>
            <w:r>
              <w:rPr>
                <w:rFonts w:ascii="MS Gothic" w:eastAsia="MS Gothic" w:hint="eastAsia"/>
                <w:szCs w:val="24"/>
                <w:lang w:val="ja-JP"/>
              </w:rPr>
              <w:t>続行する前に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コンテンツがバックアップされていることを確認してください</w:t>
            </w:r>
            <w:r>
              <w:rPr>
                <w:rFonts w:ascii="Microsoft YaHei UI" w:eastAsia="Microsoft YaHei UI" w:hAnsi="Microsoft YaHei UI" w:cs="Microsoft YaHei UI" w:hint="eastAsia"/>
                <w:szCs w:val="24"/>
                <w:lang w:val="ja-JP"/>
              </w:rPr>
              <w:t>。</w:t>
            </w:r>
          </w:p>
        </w:tc>
      </w:tr>
      <w:tr w:rsidR="00000000" w14:paraId="6EABB4BC" w14:textId="77777777">
        <w:tc>
          <w:tcPr>
            <w:tcW w:w="660" w:type="dxa"/>
            <w:shd w:val="clear" w:color="auto" w:fill="F2F2F2" w:themeFill="background1" w:themeFillShade="F2"/>
          </w:tcPr>
          <w:p w14:paraId="0A24B0BB" w14:textId="77777777" w:rsidR="00000000" w:rsidRDefault="008C4D69">
            <w:pPr>
              <w:rPr>
                <w:noProof/>
                <w:sz w:val="2"/>
                <w:szCs w:val="24"/>
              </w:rPr>
            </w:pPr>
            <w:r>
              <w:rPr>
                <w:noProof/>
                <w:sz w:val="16"/>
                <w:szCs w:val="24"/>
              </w:rPr>
              <w:t xml:space="preserve">1097 </w:t>
            </w:r>
            <w:r>
              <w:rPr>
                <w:noProof/>
                <w:sz w:val="16"/>
              </w:rPr>
              <w:br/>
            </w:r>
            <w:r>
              <w:rPr>
                <w:noProof/>
                <w:sz w:val="2"/>
                <w:szCs w:val="24"/>
              </w:rPr>
              <w:t>45d9dba4-b22b-47b4-bbf9-6fc51ed5ab4c</w:t>
            </w:r>
          </w:p>
        </w:tc>
        <w:tc>
          <w:tcPr>
            <w:tcW w:w="7407" w:type="dxa"/>
            <w:shd w:val="clear" w:color="auto" w:fill="F2F2F2" w:themeFill="background1" w:themeFillShade="F2"/>
          </w:tcPr>
          <w:p w14:paraId="3C9CA870" w14:textId="77777777" w:rsidR="00000000" w:rsidRDefault="008C4D69">
            <w:pPr>
              <w:rPr>
                <w:noProof/>
                <w:szCs w:val="24"/>
              </w:rPr>
            </w:pPr>
            <w:r>
              <w:rPr>
                <w:rStyle w:val="mqInternal"/>
                <w:noProof/>
                <w:szCs w:val="24"/>
              </w:rPr>
              <w:t>{1]</w:t>
            </w:r>
          </w:p>
        </w:tc>
        <w:tc>
          <w:tcPr>
            <w:tcW w:w="7407" w:type="dxa"/>
          </w:tcPr>
          <w:p w14:paraId="60F6947F" w14:textId="77777777" w:rsidR="00000000" w:rsidRDefault="008C4D69">
            <w:pPr>
              <w:rPr>
                <w:szCs w:val="24"/>
                <w:lang w:val="ja-JP"/>
              </w:rPr>
            </w:pPr>
            <w:r>
              <w:rPr>
                <w:rStyle w:val="mqInternal"/>
                <w:noProof/>
                <w:szCs w:val="24"/>
                <w:lang w:val="ja-JP"/>
              </w:rPr>
              <w:t>{1]</w:t>
            </w:r>
          </w:p>
        </w:tc>
      </w:tr>
      <w:tr w:rsidR="00000000" w14:paraId="3E8A8B62" w14:textId="77777777">
        <w:tc>
          <w:tcPr>
            <w:tcW w:w="660" w:type="dxa"/>
            <w:shd w:val="clear" w:color="auto" w:fill="F2F2F2" w:themeFill="background1" w:themeFillShade="F2"/>
          </w:tcPr>
          <w:p w14:paraId="4C418004" w14:textId="77777777" w:rsidR="00000000" w:rsidRDefault="008C4D69">
            <w:pPr>
              <w:rPr>
                <w:noProof/>
                <w:sz w:val="2"/>
                <w:szCs w:val="24"/>
              </w:rPr>
            </w:pPr>
            <w:r>
              <w:rPr>
                <w:noProof/>
                <w:sz w:val="16"/>
                <w:szCs w:val="24"/>
              </w:rPr>
              <w:lastRenderedPageBreak/>
              <w:t xml:space="preserve">1098 </w:t>
            </w:r>
            <w:r>
              <w:rPr>
                <w:noProof/>
                <w:sz w:val="16"/>
              </w:rPr>
              <w:br/>
            </w:r>
            <w:r>
              <w:rPr>
                <w:noProof/>
                <w:sz w:val="2"/>
                <w:szCs w:val="24"/>
              </w:rPr>
              <w:t>aef9388b-cd75-40f9-9bca-680c040f256b</w:t>
            </w:r>
          </w:p>
        </w:tc>
        <w:tc>
          <w:tcPr>
            <w:tcW w:w="7407" w:type="dxa"/>
            <w:shd w:val="clear" w:color="auto" w:fill="F2F2F2" w:themeFill="background1" w:themeFillShade="F2"/>
          </w:tcPr>
          <w:p w14:paraId="07D8ECB4" w14:textId="77777777" w:rsidR="00000000" w:rsidRDefault="008C4D69">
            <w:pPr>
              <w:rPr>
                <w:noProof/>
                <w:szCs w:val="24"/>
              </w:rPr>
            </w:pPr>
            <w:r>
              <w:rPr>
                <w:noProof/>
                <w:szCs w:val="24"/>
              </w:rPr>
              <w:t>Installation Steps</w:t>
            </w:r>
          </w:p>
        </w:tc>
        <w:tc>
          <w:tcPr>
            <w:tcW w:w="7407" w:type="dxa"/>
          </w:tcPr>
          <w:p w14:paraId="27FD614D" w14:textId="77777777" w:rsidR="00000000" w:rsidRDefault="008C4D69">
            <w:pPr>
              <w:rPr>
                <w:szCs w:val="24"/>
                <w:lang w:val="ja-JP"/>
              </w:rPr>
            </w:pPr>
            <w:r>
              <w:rPr>
                <w:rFonts w:ascii="MS Gothic" w:eastAsia="MS Gothic" w:hint="eastAsia"/>
                <w:szCs w:val="24"/>
                <w:lang w:val="ja-JP"/>
              </w:rPr>
              <w:t>インストール手順</w:t>
            </w:r>
          </w:p>
        </w:tc>
      </w:tr>
      <w:tr w:rsidR="00000000" w14:paraId="1084ACFB" w14:textId="77777777">
        <w:tc>
          <w:tcPr>
            <w:tcW w:w="660" w:type="dxa"/>
            <w:shd w:val="clear" w:color="auto" w:fill="F2F2F2" w:themeFill="background1" w:themeFillShade="F2"/>
          </w:tcPr>
          <w:p w14:paraId="64120238" w14:textId="77777777" w:rsidR="00000000" w:rsidRDefault="008C4D69">
            <w:pPr>
              <w:rPr>
                <w:noProof/>
                <w:sz w:val="2"/>
                <w:szCs w:val="24"/>
              </w:rPr>
            </w:pPr>
            <w:r>
              <w:rPr>
                <w:noProof/>
                <w:sz w:val="16"/>
                <w:szCs w:val="24"/>
              </w:rPr>
              <w:t xml:space="preserve">1099 </w:t>
            </w:r>
            <w:r>
              <w:rPr>
                <w:noProof/>
                <w:sz w:val="16"/>
              </w:rPr>
              <w:br/>
            </w:r>
            <w:r>
              <w:rPr>
                <w:noProof/>
                <w:sz w:val="2"/>
                <w:szCs w:val="24"/>
              </w:rPr>
              <w:t>7b5e631a-3e8a-410d-bc0c-a05699ffd8af</w:t>
            </w:r>
          </w:p>
        </w:tc>
        <w:tc>
          <w:tcPr>
            <w:tcW w:w="7407" w:type="dxa"/>
            <w:shd w:val="clear" w:color="auto" w:fill="F2F2F2" w:themeFill="background1" w:themeFillShade="F2"/>
          </w:tcPr>
          <w:p w14:paraId="21EC1375" w14:textId="77777777" w:rsidR="00000000" w:rsidRDefault="008C4D69">
            <w:pPr>
              <w:rPr>
                <w:noProof/>
                <w:szCs w:val="24"/>
              </w:rPr>
            </w:pPr>
            <w:r>
              <w:rPr>
                <w:noProof/>
                <w:szCs w:val="24"/>
              </w:rPr>
              <w:t>For best results, make sure you have already installed composer.</w:t>
            </w:r>
          </w:p>
        </w:tc>
        <w:tc>
          <w:tcPr>
            <w:tcW w:w="7407" w:type="dxa"/>
          </w:tcPr>
          <w:p w14:paraId="78B345AB" w14:textId="77777777" w:rsidR="00000000" w:rsidRDefault="008C4D69">
            <w:pPr>
              <w:rPr>
                <w:szCs w:val="24"/>
                <w:lang w:val="ja-JP"/>
              </w:rPr>
            </w:pPr>
            <w:r>
              <w:rPr>
                <w:rFonts w:ascii="MS Gothic" w:eastAsia="MS Gothic" w:hint="eastAsia"/>
                <w:szCs w:val="24"/>
                <w:lang w:val="ja-JP"/>
              </w:rPr>
              <w:t>最良の結果を得るには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すでにコンポーザーをインストールしていることを確認してください</w:t>
            </w:r>
            <w:r>
              <w:rPr>
                <w:rFonts w:ascii="Microsoft YaHei UI" w:eastAsia="Microsoft YaHei UI" w:hAnsi="Microsoft YaHei UI" w:cs="Microsoft YaHei UI" w:hint="eastAsia"/>
                <w:szCs w:val="24"/>
                <w:lang w:val="ja-JP"/>
              </w:rPr>
              <w:t>。</w:t>
            </w:r>
          </w:p>
        </w:tc>
      </w:tr>
      <w:tr w:rsidR="00000000" w14:paraId="1EBCFD43" w14:textId="77777777">
        <w:tc>
          <w:tcPr>
            <w:tcW w:w="660" w:type="dxa"/>
            <w:shd w:val="clear" w:color="auto" w:fill="F2F2F2" w:themeFill="background1" w:themeFillShade="F2"/>
          </w:tcPr>
          <w:p w14:paraId="4CECD666" w14:textId="77777777" w:rsidR="00000000" w:rsidRDefault="008C4D69">
            <w:pPr>
              <w:rPr>
                <w:noProof/>
                <w:sz w:val="2"/>
                <w:szCs w:val="24"/>
              </w:rPr>
            </w:pPr>
            <w:r>
              <w:rPr>
                <w:noProof/>
                <w:sz w:val="16"/>
                <w:szCs w:val="24"/>
              </w:rPr>
              <w:t xml:space="preserve">1100 </w:t>
            </w:r>
            <w:r>
              <w:rPr>
                <w:noProof/>
                <w:sz w:val="16"/>
              </w:rPr>
              <w:br/>
            </w:r>
            <w:r>
              <w:rPr>
                <w:noProof/>
                <w:sz w:val="2"/>
                <w:szCs w:val="24"/>
              </w:rPr>
              <w:t>31a95c29-d782-4040-a953-af8a9ba81e36</w:t>
            </w:r>
          </w:p>
        </w:tc>
        <w:tc>
          <w:tcPr>
            <w:tcW w:w="7407" w:type="dxa"/>
            <w:shd w:val="clear" w:color="auto" w:fill="F2F2F2" w:themeFill="background1" w:themeFillShade="F2"/>
          </w:tcPr>
          <w:p w14:paraId="34E9F041" w14:textId="77777777" w:rsidR="00000000" w:rsidRDefault="008C4D69">
            <w:pPr>
              <w:rPr>
                <w:noProof/>
                <w:szCs w:val="24"/>
              </w:rPr>
            </w:pPr>
            <w:r>
              <w:rPr>
                <w:noProof/>
                <w:szCs w:val="24"/>
              </w:rPr>
              <w:t xml:space="preserve">Find instructions on how </w:t>
            </w:r>
            <w:r>
              <w:rPr>
                <w:rStyle w:val="mqInternal"/>
                <w:noProof/>
                <w:szCs w:val="24"/>
              </w:rPr>
              <w:t>[1}</w:t>
            </w:r>
            <w:r>
              <w:rPr>
                <w:noProof/>
                <w:szCs w:val="24"/>
              </w:rPr>
              <w:t>here.</w:t>
            </w:r>
            <w:r>
              <w:rPr>
                <w:rStyle w:val="mqInternal"/>
                <w:noProof/>
                <w:szCs w:val="24"/>
              </w:rPr>
              <w:t>{2]</w:t>
            </w:r>
          </w:p>
        </w:tc>
        <w:tc>
          <w:tcPr>
            <w:tcW w:w="7407" w:type="dxa"/>
          </w:tcPr>
          <w:p w14:paraId="0DB2C85B" w14:textId="77777777" w:rsidR="00000000" w:rsidRDefault="008C4D69">
            <w:pPr>
              <w:rPr>
                <w:szCs w:val="24"/>
                <w:lang w:val="ja-JP"/>
              </w:rPr>
            </w:pPr>
            <w:r>
              <w:rPr>
                <w:rFonts w:ascii="MS Gothic" w:eastAsia="MS Gothic" w:hint="eastAsia"/>
                <w:szCs w:val="24"/>
                <w:lang w:val="ja-JP"/>
              </w:rPr>
              <w:t>その方法については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3FFAEE46" w14:textId="77777777">
        <w:tc>
          <w:tcPr>
            <w:tcW w:w="660" w:type="dxa"/>
            <w:shd w:val="clear" w:color="auto" w:fill="F2F2F2" w:themeFill="background1" w:themeFillShade="F2"/>
          </w:tcPr>
          <w:p w14:paraId="534CC1A4" w14:textId="77777777" w:rsidR="00000000" w:rsidRDefault="008C4D69">
            <w:pPr>
              <w:rPr>
                <w:noProof/>
                <w:sz w:val="2"/>
                <w:szCs w:val="24"/>
              </w:rPr>
            </w:pPr>
            <w:r>
              <w:rPr>
                <w:noProof/>
                <w:sz w:val="16"/>
                <w:szCs w:val="24"/>
              </w:rPr>
              <w:t xml:space="preserve">1101 </w:t>
            </w:r>
            <w:r>
              <w:rPr>
                <w:noProof/>
                <w:sz w:val="16"/>
              </w:rPr>
              <w:br/>
            </w:r>
            <w:r>
              <w:rPr>
                <w:noProof/>
                <w:sz w:val="2"/>
                <w:szCs w:val="24"/>
              </w:rPr>
              <w:t>a21849e2-ff07-4d82-8fde-e3c3f0d4e223</w:t>
            </w:r>
          </w:p>
        </w:tc>
        <w:tc>
          <w:tcPr>
            <w:tcW w:w="7407" w:type="dxa"/>
            <w:shd w:val="clear" w:color="auto" w:fill="F2F2F2" w:themeFill="background1" w:themeFillShade="F2"/>
          </w:tcPr>
          <w:p w14:paraId="42AD834D" w14:textId="77777777" w:rsidR="00000000" w:rsidRDefault="008C4D69">
            <w:pPr>
              <w:rPr>
                <w:noProof/>
                <w:szCs w:val="24"/>
              </w:rPr>
            </w:pPr>
            <w:r>
              <w:rPr>
                <w:noProof/>
                <w:szCs w:val="24"/>
              </w:rPr>
              <w:t xml:space="preserve">Download and install </w:t>
            </w:r>
            <w:r>
              <w:rPr>
                <w:rStyle w:val="mqInternal"/>
                <w:noProof/>
                <w:szCs w:val="24"/>
              </w:rPr>
              <w:t>[1}</w:t>
            </w:r>
            <w:r>
              <w:rPr>
                <w:noProof/>
                <w:szCs w:val="24"/>
              </w:rPr>
              <w:t>the PHP-API-Wrapper.</w:t>
            </w:r>
            <w:r>
              <w:rPr>
                <w:rStyle w:val="mqInternal"/>
                <w:noProof/>
                <w:szCs w:val="24"/>
              </w:rPr>
              <w:t>{2]</w:t>
            </w:r>
          </w:p>
        </w:tc>
        <w:tc>
          <w:tcPr>
            <w:tcW w:w="7407" w:type="dxa"/>
          </w:tcPr>
          <w:p w14:paraId="1592E8D5" w14:textId="77777777" w:rsidR="00000000" w:rsidRDefault="008C4D69">
            <w:pPr>
              <w:rPr>
                <w:szCs w:val="24"/>
                <w:lang w:val="ja-JP"/>
              </w:rPr>
            </w:pPr>
            <w:r>
              <w:rPr>
                <w:szCs w:val="24"/>
                <w:lang w:val="ja-JP"/>
              </w:rPr>
              <w:t xml:space="preserve">PHP-API-Wrapper </w:t>
            </w:r>
            <w:r>
              <w:rPr>
                <w:rStyle w:val="mqInternal"/>
                <w:noProof/>
                <w:szCs w:val="24"/>
                <w:lang w:val="ja-JP"/>
              </w:rPr>
              <w:t>[1}</w:t>
            </w:r>
            <w:r>
              <w:rPr>
                <w:rFonts w:ascii="MS Gothic" w:eastAsia="MS Gothic" w:hint="eastAsia"/>
                <w:szCs w:val="24"/>
                <w:lang w:val="ja-JP"/>
              </w:rPr>
              <w:t>をダウンロードしてインストールします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30202E19" w14:textId="77777777">
        <w:tc>
          <w:tcPr>
            <w:tcW w:w="660" w:type="dxa"/>
            <w:shd w:val="clear" w:color="auto" w:fill="F2F2F2" w:themeFill="background1" w:themeFillShade="F2"/>
          </w:tcPr>
          <w:p w14:paraId="1893C46E" w14:textId="77777777" w:rsidR="00000000" w:rsidRDefault="008C4D69">
            <w:pPr>
              <w:rPr>
                <w:noProof/>
                <w:sz w:val="2"/>
                <w:szCs w:val="24"/>
              </w:rPr>
            </w:pPr>
            <w:r>
              <w:rPr>
                <w:noProof/>
                <w:sz w:val="16"/>
                <w:szCs w:val="24"/>
              </w:rPr>
              <w:t xml:space="preserve">1102 </w:t>
            </w:r>
            <w:r>
              <w:rPr>
                <w:noProof/>
                <w:sz w:val="16"/>
              </w:rPr>
              <w:br/>
            </w:r>
            <w:r>
              <w:rPr>
                <w:noProof/>
                <w:sz w:val="2"/>
                <w:szCs w:val="24"/>
              </w:rPr>
              <w:t>9c9e1f96-26e6-44b5-998d-90a471f0e410</w:t>
            </w:r>
          </w:p>
        </w:tc>
        <w:tc>
          <w:tcPr>
            <w:tcW w:w="7407" w:type="dxa"/>
            <w:shd w:val="clear" w:color="auto" w:fill="F2F2F2" w:themeFill="background1" w:themeFillShade="F2"/>
          </w:tcPr>
          <w:p w14:paraId="77E370FF" w14:textId="77777777" w:rsidR="00000000" w:rsidRDefault="008C4D69">
            <w:pPr>
              <w:rPr>
                <w:noProof/>
                <w:szCs w:val="24"/>
              </w:rPr>
            </w:pPr>
            <w:r>
              <w:rPr>
                <w:noProof/>
                <w:szCs w:val="24"/>
              </w:rPr>
              <w:t xml:space="preserve">Move to </w:t>
            </w:r>
            <w:r>
              <w:rPr>
                <w:rStyle w:val="mqInternal"/>
                <w:noProof/>
                <w:szCs w:val="24"/>
              </w:rPr>
              <w:t>[1}[2]{3]</w:t>
            </w:r>
          </w:p>
        </w:tc>
        <w:tc>
          <w:tcPr>
            <w:tcW w:w="7407" w:type="dxa"/>
          </w:tcPr>
          <w:p w14:paraId="6B72D9F3" w14:textId="77777777" w:rsidR="00000000" w:rsidRDefault="008C4D69">
            <w:pPr>
              <w:rPr>
                <w:szCs w:val="24"/>
                <w:lang w:val="ja-JP"/>
              </w:rPr>
            </w:pPr>
            <w:r>
              <w:rPr>
                <w:rFonts w:ascii="MS Gothic" w:eastAsia="MS Gothic" w:hint="eastAsia"/>
                <w:szCs w:val="24"/>
                <w:lang w:val="ja-JP"/>
              </w:rPr>
              <w:t>に移動する</w:t>
            </w:r>
            <w:r>
              <w:rPr>
                <w:rStyle w:val="mqInternal"/>
                <w:noProof/>
                <w:szCs w:val="24"/>
                <w:lang w:val="ja-JP"/>
              </w:rPr>
              <w:t>[1}[2]{3]</w:t>
            </w:r>
          </w:p>
        </w:tc>
      </w:tr>
      <w:tr w:rsidR="00000000" w14:paraId="1A9BC1B7" w14:textId="77777777">
        <w:tc>
          <w:tcPr>
            <w:tcW w:w="660" w:type="dxa"/>
            <w:shd w:val="clear" w:color="auto" w:fill="F2F2F2" w:themeFill="background1" w:themeFillShade="F2"/>
          </w:tcPr>
          <w:p w14:paraId="5D95416F" w14:textId="77777777" w:rsidR="00000000" w:rsidRDefault="008C4D69">
            <w:pPr>
              <w:rPr>
                <w:noProof/>
                <w:sz w:val="2"/>
                <w:szCs w:val="24"/>
              </w:rPr>
            </w:pPr>
            <w:r>
              <w:rPr>
                <w:noProof/>
                <w:sz w:val="16"/>
                <w:szCs w:val="24"/>
              </w:rPr>
              <w:t xml:space="preserve">1103 </w:t>
            </w:r>
            <w:r>
              <w:rPr>
                <w:noProof/>
                <w:sz w:val="16"/>
              </w:rPr>
              <w:br/>
            </w:r>
            <w:r>
              <w:rPr>
                <w:noProof/>
                <w:sz w:val="2"/>
                <w:szCs w:val="24"/>
              </w:rPr>
              <w:t>710d3e01-0b3e-43e2-b26d-058108ed0b0a</w:t>
            </w:r>
          </w:p>
        </w:tc>
        <w:tc>
          <w:tcPr>
            <w:tcW w:w="7407" w:type="dxa"/>
            <w:shd w:val="clear" w:color="auto" w:fill="F2F2F2" w:themeFill="background1" w:themeFillShade="F2"/>
          </w:tcPr>
          <w:p w14:paraId="41FC1CAF" w14:textId="77777777" w:rsidR="00000000" w:rsidRDefault="008C4D69">
            <w:pPr>
              <w:rPr>
                <w:noProof/>
                <w:szCs w:val="24"/>
              </w:rPr>
            </w:pPr>
            <w:r>
              <w:rPr>
                <w:noProof/>
                <w:szCs w:val="24"/>
              </w:rPr>
              <w:t xml:space="preserve">Navigate to </w:t>
            </w:r>
            <w:r>
              <w:rPr>
                <w:rStyle w:val="mqInternal"/>
                <w:noProof/>
                <w:szCs w:val="24"/>
              </w:rPr>
              <w:t>[1}[2]{3]</w:t>
            </w:r>
            <w:r>
              <w:rPr>
                <w:noProof/>
                <w:szCs w:val="24"/>
              </w:rPr>
              <w:t xml:space="preserve"> in your console.</w:t>
            </w:r>
          </w:p>
        </w:tc>
        <w:tc>
          <w:tcPr>
            <w:tcW w:w="7407" w:type="dxa"/>
          </w:tcPr>
          <w:p w14:paraId="7FE54BD9"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コンソールでに移動します</w:t>
            </w:r>
            <w:r>
              <w:rPr>
                <w:rFonts w:ascii="Microsoft YaHei UI" w:eastAsia="Microsoft YaHei UI" w:hAnsi="Microsoft YaHei UI" w:cs="Microsoft YaHei UI" w:hint="eastAsia"/>
                <w:szCs w:val="24"/>
                <w:lang w:val="ja-JP"/>
              </w:rPr>
              <w:t>。</w:t>
            </w:r>
          </w:p>
        </w:tc>
      </w:tr>
      <w:tr w:rsidR="00000000" w14:paraId="1584E49C" w14:textId="77777777">
        <w:tc>
          <w:tcPr>
            <w:tcW w:w="660" w:type="dxa"/>
            <w:shd w:val="clear" w:color="auto" w:fill="F2F2F2" w:themeFill="background1" w:themeFillShade="F2"/>
          </w:tcPr>
          <w:p w14:paraId="646342F3" w14:textId="77777777" w:rsidR="00000000" w:rsidRDefault="008C4D69">
            <w:pPr>
              <w:rPr>
                <w:noProof/>
                <w:sz w:val="2"/>
                <w:szCs w:val="24"/>
              </w:rPr>
            </w:pPr>
            <w:r>
              <w:rPr>
                <w:noProof/>
                <w:sz w:val="16"/>
                <w:szCs w:val="24"/>
              </w:rPr>
              <w:t xml:space="preserve">1104 </w:t>
            </w:r>
            <w:r>
              <w:rPr>
                <w:noProof/>
                <w:sz w:val="16"/>
              </w:rPr>
              <w:br/>
            </w:r>
            <w:r>
              <w:rPr>
                <w:noProof/>
                <w:sz w:val="2"/>
                <w:szCs w:val="24"/>
              </w:rPr>
              <w:t>e4e5d92e-5867-4a10-a3bf-8334646bd97f</w:t>
            </w:r>
          </w:p>
        </w:tc>
        <w:tc>
          <w:tcPr>
            <w:tcW w:w="7407" w:type="dxa"/>
            <w:shd w:val="clear" w:color="auto" w:fill="F2F2F2" w:themeFill="background1" w:themeFillShade="F2"/>
          </w:tcPr>
          <w:p w14:paraId="4F0C4A54" w14:textId="77777777" w:rsidR="00000000" w:rsidRDefault="008C4D69">
            <w:pPr>
              <w:rPr>
                <w:noProof/>
                <w:szCs w:val="24"/>
              </w:rPr>
            </w:pPr>
            <w:r>
              <w:rPr>
                <w:noProof/>
                <w:szCs w:val="24"/>
              </w:rPr>
              <w:t xml:space="preserve">From within the folder, run </w:t>
            </w:r>
            <w:r>
              <w:rPr>
                <w:rStyle w:val="mqInternal"/>
                <w:noProof/>
                <w:szCs w:val="24"/>
              </w:rPr>
              <w:t>[1}[2]{3]</w:t>
            </w:r>
          </w:p>
        </w:tc>
        <w:tc>
          <w:tcPr>
            <w:tcW w:w="7407" w:type="dxa"/>
          </w:tcPr>
          <w:p w14:paraId="258C617E" w14:textId="77777777" w:rsidR="00000000" w:rsidRDefault="008C4D69">
            <w:pPr>
              <w:rPr>
                <w:szCs w:val="24"/>
                <w:lang w:val="ja-JP"/>
              </w:rPr>
            </w:pPr>
            <w:r>
              <w:rPr>
                <w:rFonts w:ascii="MS Gothic" w:eastAsia="MS Gothic" w:hint="eastAsia"/>
                <w:szCs w:val="24"/>
                <w:lang w:val="ja-JP"/>
              </w:rPr>
              <w:t>フォルダ内から</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6249D26D" w14:textId="77777777">
        <w:tc>
          <w:tcPr>
            <w:tcW w:w="660" w:type="dxa"/>
            <w:shd w:val="clear" w:color="auto" w:fill="F2F2F2" w:themeFill="background1" w:themeFillShade="F2"/>
          </w:tcPr>
          <w:p w14:paraId="2642F33D" w14:textId="77777777" w:rsidR="00000000" w:rsidRDefault="008C4D69">
            <w:pPr>
              <w:rPr>
                <w:noProof/>
                <w:sz w:val="2"/>
                <w:szCs w:val="24"/>
              </w:rPr>
            </w:pPr>
            <w:r>
              <w:rPr>
                <w:noProof/>
                <w:sz w:val="16"/>
                <w:szCs w:val="24"/>
              </w:rPr>
              <w:t xml:space="preserve">1105 </w:t>
            </w:r>
            <w:r>
              <w:rPr>
                <w:noProof/>
                <w:sz w:val="16"/>
              </w:rPr>
              <w:br/>
            </w:r>
            <w:r>
              <w:rPr>
                <w:noProof/>
                <w:sz w:val="2"/>
                <w:szCs w:val="24"/>
              </w:rPr>
              <w:t>cd09bc23-761b-40a1-b549-42c89228dbbb</w:t>
            </w:r>
          </w:p>
        </w:tc>
        <w:tc>
          <w:tcPr>
            <w:tcW w:w="7407" w:type="dxa"/>
            <w:shd w:val="clear" w:color="auto" w:fill="F2F2F2" w:themeFill="background1" w:themeFillShade="F2"/>
          </w:tcPr>
          <w:p w14:paraId="717A3855" w14:textId="77777777" w:rsidR="00000000" w:rsidRDefault="008C4D69">
            <w:pPr>
              <w:rPr>
                <w:noProof/>
                <w:szCs w:val="24"/>
              </w:rPr>
            </w:pPr>
            <w:r>
              <w:rPr>
                <w:noProof/>
                <w:szCs w:val="24"/>
              </w:rPr>
              <w:t>Now, download</w:t>
            </w:r>
            <w:r>
              <w:rPr>
                <w:noProof/>
                <w:szCs w:val="24"/>
              </w:rPr>
              <w:t xml:space="preserve"> the </w:t>
            </w:r>
            <w:r>
              <w:rPr>
                <w:rStyle w:val="mqInternal"/>
                <w:noProof/>
                <w:szCs w:val="24"/>
              </w:rPr>
              <w:t>[1}</w:t>
            </w:r>
            <w:r>
              <w:rPr>
                <w:noProof/>
                <w:szCs w:val="24"/>
              </w:rPr>
              <w:t>Brightcove Module.</w:t>
            </w:r>
            <w:r>
              <w:rPr>
                <w:rStyle w:val="mqInternal"/>
                <w:noProof/>
                <w:szCs w:val="24"/>
              </w:rPr>
              <w:t>{2]</w:t>
            </w:r>
          </w:p>
        </w:tc>
        <w:tc>
          <w:tcPr>
            <w:tcW w:w="7407" w:type="dxa"/>
          </w:tcPr>
          <w:p w14:paraId="78D01886" w14:textId="77777777" w:rsidR="00000000" w:rsidRDefault="008C4D69">
            <w:pPr>
              <w:rPr>
                <w:szCs w:val="24"/>
                <w:lang w:val="ja-JP"/>
              </w:rPr>
            </w:pPr>
            <w:r>
              <w:rPr>
                <w:rFonts w:ascii="MS Gothic" w:eastAsia="MS Gothic" w:hint="eastAsia"/>
                <w:szCs w:val="24"/>
                <w:lang w:val="ja-JP"/>
              </w:rPr>
              <w:t>ここで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ブライトコーブモジュールをダウンロードしてください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3B0E12B7" w14:textId="77777777">
        <w:tc>
          <w:tcPr>
            <w:tcW w:w="660" w:type="dxa"/>
            <w:shd w:val="clear" w:color="auto" w:fill="F2F2F2" w:themeFill="background1" w:themeFillShade="F2"/>
          </w:tcPr>
          <w:p w14:paraId="451A8247" w14:textId="77777777" w:rsidR="00000000" w:rsidRDefault="008C4D69">
            <w:pPr>
              <w:rPr>
                <w:noProof/>
                <w:sz w:val="2"/>
                <w:szCs w:val="24"/>
              </w:rPr>
            </w:pPr>
            <w:r>
              <w:rPr>
                <w:noProof/>
                <w:sz w:val="16"/>
                <w:szCs w:val="24"/>
              </w:rPr>
              <w:t xml:space="preserve">1106 </w:t>
            </w:r>
            <w:r>
              <w:rPr>
                <w:noProof/>
                <w:sz w:val="16"/>
              </w:rPr>
              <w:br/>
            </w:r>
            <w:r>
              <w:rPr>
                <w:noProof/>
                <w:sz w:val="2"/>
                <w:szCs w:val="24"/>
              </w:rPr>
              <w:t>a2ad0e26-9542-4f1b-9876-7e80b2555835</w:t>
            </w:r>
          </w:p>
        </w:tc>
        <w:tc>
          <w:tcPr>
            <w:tcW w:w="7407" w:type="dxa"/>
            <w:shd w:val="clear" w:color="auto" w:fill="F2F2F2" w:themeFill="background1" w:themeFillShade="F2"/>
          </w:tcPr>
          <w:p w14:paraId="2504C01A" w14:textId="77777777" w:rsidR="00000000" w:rsidRDefault="008C4D69">
            <w:pPr>
              <w:rPr>
                <w:noProof/>
                <w:szCs w:val="24"/>
              </w:rPr>
            </w:pPr>
            <w:r>
              <w:rPr>
                <w:noProof/>
                <w:szCs w:val="24"/>
              </w:rPr>
              <w:t>You will also need to load some other modules for dependencies:</w:t>
            </w:r>
          </w:p>
        </w:tc>
        <w:tc>
          <w:tcPr>
            <w:tcW w:w="7407" w:type="dxa"/>
          </w:tcPr>
          <w:p w14:paraId="424A64E9"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依存関係のために他のモジュールをロードする必要があります</w:t>
            </w:r>
            <w:r>
              <w:rPr>
                <w:rFonts w:ascii="Microsoft YaHei UI" w:eastAsia="Microsoft YaHei UI" w:hAnsi="Microsoft YaHei UI" w:cs="Microsoft YaHei UI" w:hint="eastAsia"/>
                <w:szCs w:val="24"/>
                <w:lang w:val="ja-JP"/>
              </w:rPr>
              <w:t>。</w:t>
            </w:r>
          </w:p>
        </w:tc>
      </w:tr>
      <w:tr w:rsidR="00000000" w14:paraId="71CF6884" w14:textId="77777777">
        <w:tc>
          <w:tcPr>
            <w:tcW w:w="660" w:type="dxa"/>
            <w:shd w:val="clear" w:color="auto" w:fill="F2F2F2" w:themeFill="background1" w:themeFillShade="F2"/>
          </w:tcPr>
          <w:p w14:paraId="25F0C8AE" w14:textId="77777777" w:rsidR="00000000" w:rsidRDefault="008C4D69">
            <w:pPr>
              <w:rPr>
                <w:noProof/>
                <w:sz w:val="2"/>
                <w:szCs w:val="24"/>
              </w:rPr>
            </w:pPr>
            <w:r>
              <w:rPr>
                <w:noProof/>
                <w:sz w:val="16"/>
                <w:szCs w:val="24"/>
              </w:rPr>
              <w:t xml:space="preserve">1107 </w:t>
            </w:r>
            <w:r>
              <w:rPr>
                <w:noProof/>
                <w:sz w:val="16"/>
              </w:rPr>
              <w:br/>
            </w:r>
            <w:r>
              <w:rPr>
                <w:noProof/>
                <w:sz w:val="2"/>
                <w:szCs w:val="24"/>
              </w:rPr>
              <w:t>55f8666f-54f3-4753-bb42-e4ac4401005e</w:t>
            </w:r>
          </w:p>
        </w:tc>
        <w:tc>
          <w:tcPr>
            <w:tcW w:w="7407" w:type="dxa"/>
            <w:shd w:val="clear" w:color="auto" w:fill="F2F2F2" w:themeFill="background1" w:themeFillShade="F2"/>
          </w:tcPr>
          <w:p w14:paraId="214F78A8" w14:textId="77777777" w:rsidR="00000000" w:rsidRDefault="008C4D69">
            <w:pPr>
              <w:rPr>
                <w:noProof/>
                <w:szCs w:val="24"/>
              </w:rPr>
            </w:pPr>
            <w:r>
              <w:rPr>
                <w:rStyle w:val="mqInternal"/>
                <w:noProof/>
                <w:szCs w:val="24"/>
              </w:rPr>
              <w:t>[1}</w:t>
            </w:r>
            <w:r>
              <w:rPr>
                <w:noProof/>
                <w:szCs w:val="24"/>
              </w:rPr>
              <w:t>Chaos Tools</w:t>
            </w:r>
            <w:r>
              <w:rPr>
                <w:rStyle w:val="mqInternal"/>
                <w:noProof/>
                <w:szCs w:val="24"/>
              </w:rPr>
              <w:t>{2]</w:t>
            </w:r>
          </w:p>
        </w:tc>
        <w:tc>
          <w:tcPr>
            <w:tcW w:w="7407" w:type="dxa"/>
          </w:tcPr>
          <w:p w14:paraId="00D4766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カオスツール</w:t>
            </w:r>
            <w:r>
              <w:rPr>
                <w:rStyle w:val="mqInternal"/>
                <w:noProof/>
                <w:szCs w:val="24"/>
                <w:lang w:val="ja-JP"/>
              </w:rPr>
              <w:t>{2]</w:t>
            </w:r>
          </w:p>
        </w:tc>
      </w:tr>
      <w:tr w:rsidR="00000000" w14:paraId="6E5DC907" w14:textId="77777777">
        <w:tc>
          <w:tcPr>
            <w:tcW w:w="660" w:type="dxa"/>
            <w:shd w:val="clear" w:color="auto" w:fill="F2F2F2" w:themeFill="background1" w:themeFillShade="F2"/>
          </w:tcPr>
          <w:p w14:paraId="3CE99002" w14:textId="77777777" w:rsidR="00000000" w:rsidRDefault="008C4D69">
            <w:pPr>
              <w:rPr>
                <w:noProof/>
                <w:sz w:val="2"/>
                <w:szCs w:val="24"/>
              </w:rPr>
            </w:pPr>
            <w:r>
              <w:rPr>
                <w:noProof/>
                <w:sz w:val="16"/>
                <w:szCs w:val="24"/>
              </w:rPr>
              <w:t xml:space="preserve">1108 </w:t>
            </w:r>
            <w:r>
              <w:rPr>
                <w:noProof/>
                <w:sz w:val="16"/>
              </w:rPr>
              <w:br/>
            </w:r>
            <w:r>
              <w:rPr>
                <w:noProof/>
                <w:sz w:val="2"/>
                <w:szCs w:val="24"/>
              </w:rPr>
              <w:t>6fa31fe9-cdef-44f3-b6c6-7b7ac6636a4b</w:t>
            </w:r>
          </w:p>
        </w:tc>
        <w:tc>
          <w:tcPr>
            <w:tcW w:w="7407" w:type="dxa"/>
            <w:shd w:val="clear" w:color="auto" w:fill="F2F2F2" w:themeFill="background1" w:themeFillShade="F2"/>
          </w:tcPr>
          <w:p w14:paraId="67466C13" w14:textId="77777777" w:rsidR="00000000" w:rsidRDefault="008C4D69">
            <w:pPr>
              <w:rPr>
                <w:noProof/>
                <w:szCs w:val="24"/>
              </w:rPr>
            </w:pPr>
            <w:r>
              <w:rPr>
                <w:rStyle w:val="mqInternal"/>
                <w:noProof/>
                <w:szCs w:val="24"/>
              </w:rPr>
              <w:t>[1}</w:t>
            </w:r>
            <w:r>
              <w:rPr>
                <w:noProof/>
                <w:szCs w:val="24"/>
              </w:rPr>
              <w:t>Entity API</w:t>
            </w:r>
            <w:r>
              <w:rPr>
                <w:rStyle w:val="mqInternal"/>
                <w:noProof/>
                <w:szCs w:val="24"/>
              </w:rPr>
              <w:t>{2]</w:t>
            </w:r>
          </w:p>
        </w:tc>
        <w:tc>
          <w:tcPr>
            <w:tcW w:w="7407" w:type="dxa"/>
          </w:tcPr>
          <w:p w14:paraId="13ACFC7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エンティティ</w:t>
            </w:r>
            <w:r>
              <w:rPr>
                <w:szCs w:val="24"/>
                <w:lang w:val="ja-JP"/>
              </w:rPr>
              <w:t xml:space="preserve"> API</w:t>
            </w:r>
            <w:r>
              <w:rPr>
                <w:rStyle w:val="mqInternal"/>
                <w:noProof/>
                <w:szCs w:val="24"/>
                <w:lang w:val="ja-JP"/>
              </w:rPr>
              <w:t>{2]</w:t>
            </w:r>
          </w:p>
        </w:tc>
      </w:tr>
      <w:tr w:rsidR="00000000" w14:paraId="580656C8" w14:textId="77777777">
        <w:tc>
          <w:tcPr>
            <w:tcW w:w="660" w:type="dxa"/>
            <w:shd w:val="clear" w:color="auto" w:fill="F2F2F2" w:themeFill="background1" w:themeFillShade="F2"/>
          </w:tcPr>
          <w:p w14:paraId="1EF5F80C" w14:textId="77777777" w:rsidR="00000000" w:rsidRDefault="008C4D69">
            <w:pPr>
              <w:rPr>
                <w:noProof/>
                <w:sz w:val="2"/>
                <w:szCs w:val="24"/>
              </w:rPr>
            </w:pPr>
            <w:r>
              <w:rPr>
                <w:noProof/>
                <w:sz w:val="16"/>
                <w:szCs w:val="24"/>
              </w:rPr>
              <w:t xml:space="preserve">1109 </w:t>
            </w:r>
            <w:r>
              <w:rPr>
                <w:noProof/>
                <w:sz w:val="16"/>
              </w:rPr>
              <w:br/>
            </w:r>
            <w:r>
              <w:rPr>
                <w:noProof/>
                <w:sz w:val="2"/>
                <w:szCs w:val="24"/>
              </w:rPr>
              <w:t>6e28ed8c-40df-42ca-bf2f-65cb9ef39156</w:t>
            </w:r>
          </w:p>
        </w:tc>
        <w:tc>
          <w:tcPr>
            <w:tcW w:w="7407" w:type="dxa"/>
            <w:shd w:val="clear" w:color="auto" w:fill="F2F2F2" w:themeFill="background1" w:themeFillShade="F2"/>
          </w:tcPr>
          <w:p w14:paraId="5D39AA6A" w14:textId="77777777" w:rsidR="00000000" w:rsidRDefault="008C4D69">
            <w:pPr>
              <w:rPr>
                <w:noProof/>
                <w:szCs w:val="24"/>
              </w:rPr>
            </w:pPr>
            <w:r>
              <w:rPr>
                <w:rStyle w:val="mqInternal"/>
                <w:noProof/>
                <w:szCs w:val="24"/>
              </w:rPr>
              <w:t>[1}</w:t>
            </w:r>
            <w:r>
              <w:rPr>
                <w:noProof/>
                <w:szCs w:val="24"/>
              </w:rPr>
              <w:t>Libraries API</w:t>
            </w:r>
            <w:r>
              <w:rPr>
                <w:rStyle w:val="mqInternal"/>
                <w:noProof/>
                <w:szCs w:val="24"/>
              </w:rPr>
              <w:t>{2]</w:t>
            </w:r>
          </w:p>
        </w:tc>
        <w:tc>
          <w:tcPr>
            <w:tcW w:w="7407" w:type="dxa"/>
          </w:tcPr>
          <w:p w14:paraId="084B9E5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ライブラリ</w:t>
            </w:r>
            <w:r>
              <w:rPr>
                <w:szCs w:val="24"/>
                <w:lang w:val="ja-JP"/>
              </w:rPr>
              <w:t xml:space="preserve"> API</w:t>
            </w:r>
            <w:r>
              <w:rPr>
                <w:rStyle w:val="mqInternal"/>
                <w:noProof/>
                <w:szCs w:val="24"/>
                <w:lang w:val="ja-JP"/>
              </w:rPr>
              <w:t>{2]</w:t>
            </w:r>
          </w:p>
        </w:tc>
      </w:tr>
      <w:tr w:rsidR="00000000" w14:paraId="3818E273" w14:textId="77777777">
        <w:tc>
          <w:tcPr>
            <w:tcW w:w="660" w:type="dxa"/>
            <w:shd w:val="clear" w:color="auto" w:fill="F2F2F2" w:themeFill="background1" w:themeFillShade="F2"/>
          </w:tcPr>
          <w:p w14:paraId="063C1512" w14:textId="77777777" w:rsidR="00000000" w:rsidRDefault="008C4D69">
            <w:pPr>
              <w:rPr>
                <w:noProof/>
                <w:sz w:val="2"/>
                <w:szCs w:val="24"/>
              </w:rPr>
            </w:pPr>
            <w:r>
              <w:rPr>
                <w:noProof/>
                <w:sz w:val="16"/>
                <w:szCs w:val="24"/>
              </w:rPr>
              <w:t xml:space="preserve">1110 </w:t>
            </w:r>
            <w:r>
              <w:rPr>
                <w:noProof/>
                <w:sz w:val="16"/>
              </w:rPr>
              <w:br/>
            </w:r>
            <w:r>
              <w:rPr>
                <w:noProof/>
                <w:sz w:val="2"/>
                <w:szCs w:val="24"/>
              </w:rPr>
              <w:t>283c1482-b585-4e6b-8a6f</w:t>
            </w:r>
            <w:r>
              <w:rPr>
                <w:noProof/>
                <w:sz w:val="2"/>
                <w:szCs w:val="24"/>
              </w:rPr>
              <w:t>-751a132f0bc2</w:t>
            </w:r>
          </w:p>
        </w:tc>
        <w:tc>
          <w:tcPr>
            <w:tcW w:w="7407" w:type="dxa"/>
            <w:shd w:val="clear" w:color="auto" w:fill="F2F2F2" w:themeFill="background1" w:themeFillShade="F2"/>
          </w:tcPr>
          <w:p w14:paraId="4A0101EB" w14:textId="77777777" w:rsidR="00000000" w:rsidRDefault="008C4D69">
            <w:pPr>
              <w:rPr>
                <w:noProof/>
                <w:szCs w:val="24"/>
              </w:rPr>
            </w:pPr>
            <w:r>
              <w:rPr>
                <w:rStyle w:val="mqInternal"/>
                <w:noProof/>
                <w:szCs w:val="24"/>
              </w:rPr>
              <w:t>[1}</w:t>
            </w:r>
            <w:r>
              <w:rPr>
                <w:noProof/>
                <w:szCs w:val="24"/>
              </w:rPr>
              <w:t>Date</w:t>
            </w:r>
            <w:r>
              <w:rPr>
                <w:rStyle w:val="mqInternal"/>
                <w:noProof/>
                <w:szCs w:val="24"/>
              </w:rPr>
              <w:t>{2]</w:t>
            </w:r>
          </w:p>
        </w:tc>
        <w:tc>
          <w:tcPr>
            <w:tcW w:w="7407" w:type="dxa"/>
          </w:tcPr>
          <w:p w14:paraId="23B37EE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日付</w:t>
            </w:r>
            <w:r>
              <w:rPr>
                <w:rStyle w:val="mqInternal"/>
                <w:noProof/>
                <w:szCs w:val="24"/>
                <w:lang w:val="ja-JP"/>
              </w:rPr>
              <w:t>{2]</w:t>
            </w:r>
          </w:p>
        </w:tc>
      </w:tr>
      <w:tr w:rsidR="00000000" w14:paraId="5F30ED48" w14:textId="77777777">
        <w:tc>
          <w:tcPr>
            <w:tcW w:w="660" w:type="dxa"/>
            <w:shd w:val="clear" w:color="auto" w:fill="F2F2F2" w:themeFill="background1" w:themeFillShade="F2"/>
          </w:tcPr>
          <w:p w14:paraId="2DB430E4" w14:textId="77777777" w:rsidR="00000000" w:rsidRDefault="008C4D69">
            <w:pPr>
              <w:rPr>
                <w:noProof/>
                <w:sz w:val="2"/>
                <w:szCs w:val="24"/>
              </w:rPr>
            </w:pPr>
            <w:r>
              <w:rPr>
                <w:noProof/>
                <w:sz w:val="16"/>
                <w:szCs w:val="24"/>
              </w:rPr>
              <w:t xml:space="preserve">1111 </w:t>
            </w:r>
            <w:r>
              <w:rPr>
                <w:noProof/>
                <w:sz w:val="16"/>
              </w:rPr>
              <w:br/>
            </w:r>
            <w:r>
              <w:rPr>
                <w:noProof/>
                <w:sz w:val="2"/>
                <w:szCs w:val="24"/>
              </w:rPr>
              <w:t>254ff7ea-136f-41bc-ae33-8a12f8d289b7</w:t>
            </w:r>
          </w:p>
        </w:tc>
        <w:tc>
          <w:tcPr>
            <w:tcW w:w="7407" w:type="dxa"/>
            <w:shd w:val="clear" w:color="auto" w:fill="F2F2F2" w:themeFill="background1" w:themeFillShade="F2"/>
          </w:tcPr>
          <w:p w14:paraId="74C46FDE" w14:textId="77777777" w:rsidR="00000000" w:rsidRDefault="008C4D69">
            <w:pPr>
              <w:rPr>
                <w:noProof/>
                <w:szCs w:val="24"/>
              </w:rPr>
            </w:pPr>
            <w:r>
              <w:rPr>
                <w:rStyle w:val="mqInternal"/>
                <w:noProof/>
                <w:szCs w:val="24"/>
              </w:rPr>
              <w:t>[1}</w:t>
            </w:r>
            <w:r>
              <w:rPr>
                <w:noProof/>
                <w:szCs w:val="24"/>
              </w:rPr>
              <w:t>File Entity</w:t>
            </w:r>
            <w:r>
              <w:rPr>
                <w:rStyle w:val="mqInternal"/>
                <w:noProof/>
                <w:szCs w:val="24"/>
              </w:rPr>
              <w:t>{2]</w:t>
            </w:r>
          </w:p>
        </w:tc>
        <w:tc>
          <w:tcPr>
            <w:tcW w:w="7407" w:type="dxa"/>
          </w:tcPr>
          <w:p w14:paraId="2F049E1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ファイルエンティティ</w:t>
            </w:r>
            <w:r>
              <w:rPr>
                <w:rStyle w:val="mqInternal"/>
                <w:noProof/>
                <w:szCs w:val="24"/>
                <w:lang w:val="ja-JP"/>
              </w:rPr>
              <w:t>{2]</w:t>
            </w:r>
          </w:p>
        </w:tc>
      </w:tr>
      <w:tr w:rsidR="00000000" w14:paraId="5AB8E1AB" w14:textId="77777777">
        <w:tc>
          <w:tcPr>
            <w:tcW w:w="660" w:type="dxa"/>
            <w:shd w:val="clear" w:color="auto" w:fill="F2F2F2" w:themeFill="background1" w:themeFillShade="F2"/>
          </w:tcPr>
          <w:p w14:paraId="730BCDB4" w14:textId="77777777" w:rsidR="00000000" w:rsidRDefault="008C4D69">
            <w:pPr>
              <w:rPr>
                <w:noProof/>
                <w:sz w:val="2"/>
                <w:szCs w:val="24"/>
              </w:rPr>
            </w:pPr>
            <w:r>
              <w:rPr>
                <w:noProof/>
                <w:sz w:val="16"/>
                <w:szCs w:val="24"/>
              </w:rPr>
              <w:t xml:space="preserve">1112 </w:t>
            </w:r>
            <w:r>
              <w:rPr>
                <w:noProof/>
                <w:sz w:val="16"/>
              </w:rPr>
              <w:br/>
            </w:r>
            <w:r>
              <w:rPr>
                <w:noProof/>
                <w:sz w:val="2"/>
                <w:szCs w:val="24"/>
              </w:rPr>
              <w:t>0bcec382-a2e3-4b97-be32-0aa403fd7265</w:t>
            </w:r>
          </w:p>
        </w:tc>
        <w:tc>
          <w:tcPr>
            <w:tcW w:w="7407" w:type="dxa"/>
            <w:shd w:val="clear" w:color="auto" w:fill="F2F2F2" w:themeFill="background1" w:themeFillShade="F2"/>
          </w:tcPr>
          <w:p w14:paraId="26DF5779" w14:textId="77777777" w:rsidR="00000000" w:rsidRDefault="008C4D69">
            <w:pPr>
              <w:rPr>
                <w:noProof/>
                <w:szCs w:val="24"/>
              </w:rPr>
            </w:pPr>
            <w:r>
              <w:rPr>
                <w:rStyle w:val="mqInternal"/>
                <w:noProof/>
                <w:szCs w:val="24"/>
              </w:rPr>
              <w:t>[1}</w:t>
            </w:r>
            <w:r>
              <w:rPr>
                <w:noProof/>
                <w:szCs w:val="24"/>
              </w:rPr>
              <w:t>Media</w:t>
            </w:r>
            <w:r>
              <w:rPr>
                <w:rStyle w:val="mqInternal"/>
                <w:noProof/>
                <w:szCs w:val="24"/>
              </w:rPr>
              <w:t>{2]</w:t>
            </w:r>
          </w:p>
        </w:tc>
        <w:tc>
          <w:tcPr>
            <w:tcW w:w="7407" w:type="dxa"/>
          </w:tcPr>
          <w:p w14:paraId="612B71C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メディア</w:t>
            </w:r>
            <w:r>
              <w:rPr>
                <w:rStyle w:val="mqInternal"/>
                <w:noProof/>
                <w:szCs w:val="24"/>
                <w:lang w:val="ja-JP"/>
              </w:rPr>
              <w:t>{2]</w:t>
            </w:r>
          </w:p>
        </w:tc>
      </w:tr>
      <w:tr w:rsidR="00000000" w14:paraId="6AC75B15" w14:textId="77777777">
        <w:tc>
          <w:tcPr>
            <w:tcW w:w="660" w:type="dxa"/>
            <w:shd w:val="clear" w:color="auto" w:fill="F2F2F2" w:themeFill="background1" w:themeFillShade="F2"/>
          </w:tcPr>
          <w:p w14:paraId="01B63910" w14:textId="77777777" w:rsidR="00000000" w:rsidRDefault="008C4D69">
            <w:pPr>
              <w:rPr>
                <w:noProof/>
                <w:sz w:val="2"/>
                <w:szCs w:val="24"/>
              </w:rPr>
            </w:pPr>
            <w:r>
              <w:rPr>
                <w:noProof/>
                <w:sz w:val="16"/>
                <w:szCs w:val="24"/>
              </w:rPr>
              <w:t xml:space="preserve">1113 </w:t>
            </w:r>
            <w:r>
              <w:rPr>
                <w:noProof/>
                <w:sz w:val="16"/>
              </w:rPr>
              <w:br/>
            </w:r>
            <w:r>
              <w:rPr>
                <w:noProof/>
                <w:sz w:val="2"/>
                <w:szCs w:val="24"/>
              </w:rPr>
              <w:t>9efca236-08ef-4e3a-9440-ef85047570e3</w:t>
            </w:r>
          </w:p>
        </w:tc>
        <w:tc>
          <w:tcPr>
            <w:tcW w:w="7407" w:type="dxa"/>
            <w:shd w:val="clear" w:color="auto" w:fill="F2F2F2" w:themeFill="background1" w:themeFillShade="F2"/>
          </w:tcPr>
          <w:p w14:paraId="46B7C96B" w14:textId="77777777" w:rsidR="00000000" w:rsidRDefault="008C4D69">
            <w:pPr>
              <w:rPr>
                <w:noProof/>
                <w:szCs w:val="24"/>
              </w:rPr>
            </w:pPr>
            <w:r>
              <w:rPr>
                <w:rStyle w:val="mqInternal"/>
                <w:noProof/>
                <w:szCs w:val="24"/>
              </w:rPr>
              <w:t>[1}</w:t>
            </w:r>
            <w:r>
              <w:rPr>
                <w:noProof/>
                <w:szCs w:val="24"/>
              </w:rPr>
              <w:t>Views</w:t>
            </w:r>
            <w:r>
              <w:rPr>
                <w:rStyle w:val="mqInternal"/>
                <w:noProof/>
                <w:szCs w:val="24"/>
              </w:rPr>
              <w:t>{2]</w:t>
            </w:r>
          </w:p>
        </w:tc>
        <w:tc>
          <w:tcPr>
            <w:tcW w:w="7407" w:type="dxa"/>
          </w:tcPr>
          <w:p w14:paraId="13B6E6F7" w14:textId="77777777" w:rsidR="00000000" w:rsidRDefault="008C4D69">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ビュー</w:t>
            </w:r>
            <w:r>
              <w:rPr>
                <w:szCs w:val="24"/>
                <w:lang w:val="ja-JP"/>
              </w:rPr>
              <w:t>]</w:t>
            </w:r>
            <w:r>
              <w:rPr>
                <w:rStyle w:val="mqInternal"/>
                <w:noProof/>
                <w:szCs w:val="24"/>
                <w:lang w:val="ja-JP"/>
              </w:rPr>
              <w:t>{2]</w:t>
            </w:r>
          </w:p>
        </w:tc>
      </w:tr>
      <w:tr w:rsidR="00000000" w14:paraId="1F017D5E" w14:textId="77777777">
        <w:tc>
          <w:tcPr>
            <w:tcW w:w="660" w:type="dxa"/>
            <w:shd w:val="clear" w:color="auto" w:fill="F2F2F2" w:themeFill="background1" w:themeFillShade="F2"/>
          </w:tcPr>
          <w:p w14:paraId="7CFE2E29" w14:textId="77777777" w:rsidR="00000000" w:rsidRDefault="008C4D69">
            <w:pPr>
              <w:rPr>
                <w:noProof/>
                <w:sz w:val="2"/>
                <w:szCs w:val="24"/>
              </w:rPr>
            </w:pPr>
            <w:r>
              <w:rPr>
                <w:noProof/>
                <w:sz w:val="16"/>
                <w:szCs w:val="24"/>
              </w:rPr>
              <w:t xml:space="preserve">1114 </w:t>
            </w:r>
            <w:r>
              <w:rPr>
                <w:noProof/>
                <w:sz w:val="16"/>
              </w:rPr>
              <w:br/>
            </w:r>
            <w:r>
              <w:rPr>
                <w:noProof/>
                <w:sz w:val="2"/>
                <w:szCs w:val="24"/>
              </w:rPr>
              <w:t>a960845e-8693-4b13-8b8b-7c032a293856</w:t>
            </w:r>
          </w:p>
        </w:tc>
        <w:tc>
          <w:tcPr>
            <w:tcW w:w="7407" w:type="dxa"/>
            <w:shd w:val="clear" w:color="auto" w:fill="F2F2F2" w:themeFill="background1" w:themeFillShade="F2"/>
          </w:tcPr>
          <w:p w14:paraId="3E3DCCB6" w14:textId="77777777" w:rsidR="00000000" w:rsidRDefault="008C4D69">
            <w:pPr>
              <w:rPr>
                <w:noProof/>
                <w:szCs w:val="24"/>
              </w:rPr>
            </w:pPr>
            <w:r>
              <w:rPr>
                <w:noProof/>
                <w:szCs w:val="24"/>
              </w:rPr>
              <w:t xml:space="preserve">Move all modules to the </w:t>
            </w:r>
            <w:r>
              <w:rPr>
                <w:rStyle w:val="mqInternal"/>
                <w:noProof/>
                <w:szCs w:val="24"/>
              </w:rPr>
              <w:t>[1}[2]{3]</w:t>
            </w:r>
            <w:r>
              <w:rPr>
                <w:noProof/>
                <w:szCs w:val="24"/>
              </w:rPr>
              <w:t xml:space="preserve"> folder.</w:t>
            </w:r>
          </w:p>
        </w:tc>
        <w:tc>
          <w:tcPr>
            <w:tcW w:w="7407" w:type="dxa"/>
          </w:tcPr>
          <w:p w14:paraId="63E338A8"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すべてのモジュールをフォルダに移動します</w:t>
            </w:r>
            <w:r>
              <w:rPr>
                <w:rFonts w:ascii="Microsoft YaHei UI" w:eastAsia="Microsoft YaHei UI" w:hAnsi="Microsoft YaHei UI" w:cs="Microsoft YaHei UI" w:hint="eastAsia"/>
                <w:szCs w:val="24"/>
                <w:lang w:val="ja-JP"/>
              </w:rPr>
              <w:t>。</w:t>
            </w:r>
          </w:p>
        </w:tc>
      </w:tr>
      <w:tr w:rsidR="00000000" w14:paraId="3AB4E2F0" w14:textId="77777777">
        <w:tc>
          <w:tcPr>
            <w:tcW w:w="660" w:type="dxa"/>
            <w:shd w:val="clear" w:color="auto" w:fill="F2F2F2" w:themeFill="background1" w:themeFillShade="F2"/>
          </w:tcPr>
          <w:p w14:paraId="17334E0D" w14:textId="77777777" w:rsidR="00000000" w:rsidRDefault="008C4D69">
            <w:pPr>
              <w:rPr>
                <w:noProof/>
                <w:sz w:val="2"/>
                <w:szCs w:val="24"/>
              </w:rPr>
            </w:pPr>
            <w:r>
              <w:rPr>
                <w:noProof/>
                <w:sz w:val="16"/>
                <w:szCs w:val="24"/>
              </w:rPr>
              <w:t xml:space="preserve">1115 </w:t>
            </w:r>
            <w:r>
              <w:rPr>
                <w:noProof/>
                <w:sz w:val="16"/>
              </w:rPr>
              <w:br/>
            </w:r>
            <w:r>
              <w:rPr>
                <w:noProof/>
                <w:sz w:val="2"/>
                <w:szCs w:val="24"/>
              </w:rPr>
              <w:t>33015212-12a2-4959-b973-027861e6d2ef</w:t>
            </w:r>
          </w:p>
        </w:tc>
        <w:tc>
          <w:tcPr>
            <w:tcW w:w="7407" w:type="dxa"/>
            <w:shd w:val="clear" w:color="auto" w:fill="F2F2F2" w:themeFill="background1" w:themeFillShade="F2"/>
          </w:tcPr>
          <w:p w14:paraId="26460677" w14:textId="77777777" w:rsidR="00000000" w:rsidRDefault="008C4D69">
            <w:pPr>
              <w:rPr>
                <w:noProof/>
                <w:szCs w:val="24"/>
              </w:rPr>
            </w:pPr>
            <w:r>
              <w:rPr>
                <w:noProof/>
                <w:szCs w:val="24"/>
              </w:rPr>
              <w:t>Go to your drupal site.</w:t>
            </w:r>
          </w:p>
        </w:tc>
        <w:tc>
          <w:tcPr>
            <w:tcW w:w="7407" w:type="dxa"/>
          </w:tcPr>
          <w:p w14:paraId="6772D07B" w14:textId="77777777" w:rsidR="00000000" w:rsidRDefault="008C4D69">
            <w:pPr>
              <w:rPr>
                <w:szCs w:val="24"/>
                <w:lang w:val="ja-JP"/>
              </w:rPr>
            </w:pPr>
            <w:r>
              <w:rPr>
                <w:rFonts w:ascii="MS Gothic" w:eastAsia="MS Gothic" w:hint="eastAsia"/>
                <w:szCs w:val="24"/>
                <w:lang w:val="ja-JP"/>
              </w:rPr>
              <w:t>あなたの</w:t>
            </w:r>
            <w:r>
              <w:rPr>
                <w:szCs w:val="24"/>
                <w:lang w:val="ja-JP"/>
              </w:rPr>
              <w:t>drupa</w:t>
            </w:r>
            <w:r>
              <w:rPr>
                <w:szCs w:val="24"/>
                <w:lang w:val="ja-JP"/>
              </w:rPr>
              <w:t>l</w:t>
            </w:r>
            <w:r>
              <w:rPr>
                <w:rFonts w:ascii="MS Gothic" w:eastAsia="MS Gothic" w:hint="eastAsia"/>
                <w:szCs w:val="24"/>
                <w:lang w:val="ja-JP"/>
              </w:rPr>
              <w:t>サイトに行ってください</w:t>
            </w:r>
            <w:r>
              <w:rPr>
                <w:rFonts w:ascii="Microsoft YaHei UI" w:eastAsia="Microsoft YaHei UI" w:hAnsi="Microsoft YaHei UI" w:cs="Microsoft YaHei UI" w:hint="eastAsia"/>
                <w:szCs w:val="24"/>
                <w:lang w:val="ja-JP"/>
              </w:rPr>
              <w:t>。</w:t>
            </w:r>
          </w:p>
        </w:tc>
      </w:tr>
      <w:tr w:rsidR="00000000" w14:paraId="4E2BEE76" w14:textId="77777777">
        <w:tc>
          <w:tcPr>
            <w:tcW w:w="660" w:type="dxa"/>
            <w:shd w:val="clear" w:color="auto" w:fill="F2F2F2" w:themeFill="background1" w:themeFillShade="F2"/>
          </w:tcPr>
          <w:p w14:paraId="4872EC60" w14:textId="77777777" w:rsidR="00000000" w:rsidRDefault="008C4D69">
            <w:pPr>
              <w:rPr>
                <w:noProof/>
                <w:sz w:val="2"/>
                <w:szCs w:val="24"/>
              </w:rPr>
            </w:pPr>
            <w:r>
              <w:rPr>
                <w:noProof/>
                <w:sz w:val="16"/>
                <w:szCs w:val="24"/>
              </w:rPr>
              <w:t xml:space="preserve">1116 </w:t>
            </w:r>
            <w:r>
              <w:rPr>
                <w:noProof/>
                <w:sz w:val="16"/>
              </w:rPr>
              <w:br/>
            </w:r>
            <w:r>
              <w:rPr>
                <w:noProof/>
                <w:sz w:val="2"/>
                <w:szCs w:val="24"/>
              </w:rPr>
              <w:t>778f79b9-5299-449c-a7ec-3caed858989e</w:t>
            </w:r>
          </w:p>
        </w:tc>
        <w:tc>
          <w:tcPr>
            <w:tcW w:w="7407" w:type="dxa"/>
            <w:shd w:val="clear" w:color="auto" w:fill="F2F2F2" w:themeFill="background1" w:themeFillShade="F2"/>
          </w:tcPr>
          <w:p w14:paraId="7BE2FAE2" w14:textId="77777777" w:rsidR="00000000" w:rsidRDefault="008C4D69">
            <w:pPr>
              <w:rPr>
                <w:noProof/>
                <w:szCs w:val="24"/>
              </w:rPr>
            </w:pPr>
            <w:r>
              <w:rPr>
                <w:noProof/>
                <w:szCs w:val="24"/>
              </w:rPr>
              <w:t>Navigate to the Modules page.</w:t>
            </w:r>
          </w:p>
        </w:tc>
        <w:tc>
          <w:tcPr>
            <w:tcW w:w="7407" w:type="dxa"/>
          </w:tcPr>
          <w:p w14:paraId="4DBFB267"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モジュール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ページにナビゲートします</w:t>
            </w:r>
            <w:r>
              <w:rPr>
                <w:rFonts w:ascii="Microsoft YaHei UI" w:eastAsia="Microsoft YaHei UI" w:hAnsi="Microsoft YaHei UI" w:cs="Microsoft YaHei UI" w:hint="eastAsia"/>
                <w:szCs w:val="24"/>
                <w:lang w:val="ja-JP"/>
              </w:rPr>
              <w:t>。</w:t>
            </w:r>
          </w:p>
        </w:tc>
      </w:tr>
      <w:tr w:rsidR="00000000" w14:paraId="321F9DF7" w14:textId="77777777">
        <w:tc>
          <w:tcPr>
            <w:tcW w:w="660" w:type="dxa"/>
            <w:shd w:val="clear" w:color="auto" w:fill="F2F2F2" w:themeFill="background1" w:themeFillShade="F2"/>
          </w:tcPr>
          <w:p w14:paraId="066804EE" w14:textId="77777777" w:rsidR="00000000" w:rsidRDefault="008C4D69">
            <w:pPr>
              <w:rPr>
                <w:noProof/>
                <w:sz w:val="2"/>
                <w:szCs w:val="24"/>
              </w:rPr>
            </w:pPr>
            <w:r>
              <w:rPr>
                <w:noProof/>
                <w:sz w:val="16"/>
                <w:szCs w:val="24"/>
              </w:rPr>
              <w:t xml:space="preserve">1117 </w:t>
            </w:r>
            <w:r>
              <w:rPr>
                <w:noProof/>
                <w:sz w:val="16"/>
              </w:rPr>
              <w:br/>
            </w:r>
            <w:r>
              <w:rPr>
                <w:noProof/>
                <w:sz w:val="2"/>
                <w:szCs w:val="24"/>
              </w:rPr>
              <w:t>61efae6b-6e0a-499a-a0ed-09456e29c248</w:t>
            </w:r>
          </w:p>
        </w:tc>
        <w:tc>
          <w:tcPr>
            <w:tcW w:w="7407" w:type="dxa"/>
            <w:shd w:val="clear" w:color="auto" w:fill="F2F2F2" w:themeFill="background1" w:themeFillShade="F2"/>
          </w:tcPr>
          <w:p w14:paraId="5F91CCB1" w14:textId="77777777" w:rsidR="00000000" w:rsidRDefault="008C4D69">
            <w:pPr>
              <w:rPr>
                <w:noProof/>
                <w:szCs w:val="24"/>
              </w:rPr>
            </w:pPr>
            <w:r>
              <w:rPr>
                <w:noProof/>
                <w:szCs w:val="24"/>
              </w:rPr>
              <w:t>Enable to following modules: ctools, entity api, libraries, date, date api, date popup, media, media internet sources, file entity, and views.</w:t>
            </w:r>
          </w:p>
        </w:tc>
        <w:tc>
          <w:tcPr>
            <w:tcW w:w="7407" w:type="dxa"/>
          </w:tcPr>
          <w:p w14:paraId="77667EE9" w14:textId="77777777" w:rsidR="00000000" w:rsidRDefault="008C4D69">
            <w:pPr>
              <w:rPr>
                <w:szCs w:val="24"/>
                <w:lang w:val="ja-JP"/>
              </w:rPr>
            </w:pPr>
            <w:r>
              <w:rPr>
                <w:rFonts w:ascii="MS Gothic" w:eastAsia="MS Gothic" w:hint="eastAsia"/>
                <w:szCs w:val="24"/>
                <w:lang w:val="ja-JP"/>
              </w:rPr>
              <w:t>次のモジュールを有効にします</w:t>
            </w:r>
            <w:r>
              <w:rPr>
                <w:szCs w:val="24"/>
                <w:lang w:val="ja-JP"/>
              </w:rPr>
              <w:t>:ctools</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エンティティ</w:t>
            </w:r>
            <w:r>
              <w:rPr>
                <w:szCs w:val="24"/>
                <w:lang w:val="ja-JP"/>
              </w:rPr>
              <w:t xml:space="preserve"> 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ライブラリ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日付</w:t>
            </w:r>
            <w:r>
              <w:rPr>
                <w:szCs w:val="24"/>
                <w:lang w:val="ja-JP"/>
              </w:rPr>
              <w:t xml:space="preserve"> 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日付ポップアップ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メディアインターネットソース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ファイルエンティティ</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およびビュー</w:t>
            </w:r>
            <w:r>
              <w:rPr>
                <w:rFonts w:ascii="Microsoft YaHei UI" w:eastAsia="Microsoft YaHei UI" w:hAnsi="Microsoft YaHei UI" w:cs="Microsoft YaHei UI" w:hint="eastAsia"/>
                <w:szCs w:val="24"/>
                <w:lang w:val="ja-JP"/>
              </w:rPr>
              <w:t>。</w:t>
            </w:r>
          </w:p>
        </w:tc>
      </w:tr>
      <w:tr w:rsidR="00000000" w14:paraId="28F36514" w14:textId="77777777">
        <w:tc>
          <w:tcPr>
            <w:tcW w:w="660" w:type="dxa"/>
            <w:shd w:val="clear" w:color="auto" w:fill="F2F2F2" w:themeFill="background1" w:themeFillShade="F2"/>
          </w:tcPr>
          <w:p w14:paraId="01FBE72C" w14:textId="77777777" w:rsidR="00000000" w:rsidRDefault="008C4D69">
            <w:pPr>
              <w:rPr>
                <w:noProof/>
                <w:sz w:val="2"/>
                <w:szCs w:val="24"/>
              </w:rPr>
            </w:pPr>
            <w:r>
              <w:rPr>
                <w:noProof/>
                <w:sz w:val="16"/>
                <w:szCs w:val="24"/>
              </w:rPr>
              <w:t xml:space="preserve">1118 </w:t>
            </w:r>
            <w:r>
              <w:rPr>
                <w:noProof/>
                <w:sz w:val="16"/>
              </w:rPr>
              <w:br/>
            </w:r>
            <w:r>
              <w:rPr>
                <w:noProof/>
                <w:sz w:val="2"/>
                <w:szCs w:val="24"/>
              </w:rPr>
              <w:t>eda890c2-b3d6-4257-a819-3fc363e0861e</w:t>
            </w:r>
          </w:p>
        </w:tc>
        <w:tc>
          <w:tcPr>
            <w:tcW w:w="7407" w:type="dxa"/>
            <w:shd w:val="clear" w:color="auto" w:fill="F2F2F2" w:themeFill="background1" w:themeFillShade="F2"/>
          </w:tcPr>
          <w:p w14:paraId="37E03FAD" w14:textId="77777777" w:rsidR="00000000" w:rsidRDefault="008C4D69">
            <w:pPr>
              <w:rPr>
                <w:noProof/>
                <w:szCs w:val="24"/>
              </w:rPr>
            </w:pPr>
            <w:r>
              <w:rPr>
                <w:noProof/>
                <w:szCs w:val="24"/>
              </w:rPr>
              <w:t>These should all be available thanks to step 3.</w:t>
            </w:r>
          </w:p>
        </w:tc>
        <w:tc>
          <w:tcPr>
            <w:tcW w:w="7407" w:type="dxa"/>
          </w:tcPr>
          <w:p w14:paraId="30F7AEA3" w14:textId="77777777" w:rsidR="00000000" w:rsidRDefault="008C4D69">
            <w:pPr>
              <w:rPr>
                <w:szCs w:val="24"/>
                <w:lang w:val="ja-JP"/>
              </w:rPr>
            </w:pPr>
            <w:r>
              <w:rPr>
                <w:rFonts w:ascii="MS Gothic" w:eastAsia="MS Gothic" w:hint="eastAsia"/>
                <w:szCs w:val="24"/>
                <w:lang w:val="ja-JP"/>
              </w:rPr>
              <w:t>これらはすべて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ステップ</w:t>
            </w:r>
            <w:r>
              <w:rPr>
                <w:szCs w:val="24"/>
                <w:lang w:val="ja-JP"/>
              </w:rPr>
              <w:t xml:space="preserve"> 3 </w:t>
            </w:r>
            <w:r>
              <w:rPr>
                <w:rFonts w:ascii="MS Gothic" w:eastAsia="MS Gothic" w:hint="eastAsia"/>
                <w:szCs w:val="24"/>
                <w:lang w:val="ja-JP"/>
              </w:rPr>
              <w:t>のおかげで利用可能になるはずです</w:t>
            </w:r>
            <w:r>
              <w:rPr>
                <w:rFonts w:ascii="Microsoft YaHei UI" w:eastAsia="Microsoft YaHei UI" w:hAnsi="Microsoft YaHei UI" w:cs="Microsoft YaHei UI" w:hint="eastAsia"/>
                <w:szCs w:val="24"/>
                <w:lang w:val="ja-JP"/>
              </w:rPr>
              <w:t>。</w:t>
            </w:r>
          </w:p>
        </w:tc>
      </w:tr>
      <w:tr w:rsidR="00000000" w14:paraId="3620D30D" w14:textId="77777777">
        <w:tc>
          <w:tcPr>
            <w:tcW w:w="660" w:type="dxa"/>
            <w:shd w:val="clear" w:color="auto" w:fill="F2F2F2" w:themeFill="background1" w:themeFillShade="F2"/>
          </w:tcPr>
          <w:p w14:paraId="1C797D25" w14:textId="77777777" w:rsidR="00000000" w:rsidRDefault="008C4D69">
            <w:pPr>
              <w:rPr>
                <w:noProof/>
                <w:sz w:val="2"/>
                <w:szCs w:val="24"/>
              </w:rPr>
            </w:pPr>
            <w:r>
              <w:rPr>
                <w:noProof/>
                <w:sz w:val="16"/>
                <w:szCs w:val="24"/>
              </w:rPr>
              <w:t xml:space="preserve">1119 </w:t>
            </w:r>
            <w:r>
              <w:rPr>
                <w:noProof/>
                <w:sz w:val="16"/>
              </w:rPr>
              <w:br/>
            </w:r>
            <w:r>
              <w:rPr>
                <w:noProof/>
                <w:sz w:val="2"/>
                <w:szCs w:val="24"/>
              </w:rPr>
              <w:t>83c276fa-ed05-4302-83a6-08d09ef8fda4</w:t>
            </w:r>
          </w:p>
        </w:tc>
        <w:tc>
          <w:tcPr>
            <w:tcW w:w="7407" w:type="dxa"/>
            <w:shd w:val="clear" w:color="auto" w:fill="F2F2F2" w:themeFill="background1" w:themeFillShade="F2"/>
          </w:tcPr>
          <w:p w14:paraId="7BC2B5DA" w14:textId="77777777" w:rsidR="00000000" w:rsidRDefault="008C4D69">
            <w:pPr>
              <w:rPr>
                <w:noProof/>
                <w:szCs w:val="24"/>
              </w:rPr>
            </w:pPr>
            <w:r>
              <w:rPr>
                <w:noProof/>
                <w:szCs w:val="24"/>
              </w:rPr>
              <w:t>Be sure to set date and time!</w:t>
            </w:r>
          </w:p>
        </w:tc>
        <w:tc>
          <w:tcPr>
            <w:tcW w:w="7407" w:type="dxa"/>
          </w:tcPr>
          <w:p w14:paraId="77C75BFC" w14:textId="77777777" w:rsidR="00000000" w:rsidRDefault="008C4D69">
            <w:pPr>
              <w:rPr>
                <w:szCs w:val="24"/>
                <w:lang w:val="ja-JP"/>
              </w:rPr>
            </w:pPr>
            <w:r>
              <w:rPr>
                <w:rFonts w:ascii="MS Gothic" w:eastAsia="MS Gothic" w:hint="eastAsia"/>
                <w:szCs w:val="24"/>
                <w:lang w:val="ja-JP"/>
              </w:rPr>
              <w:t>日付と時刻を設定してください</w:t>
            </w:r>
            <w:r>
              <w:rPr>
                <w:rFonts w:ascii="Arial Unicode MS" w:eastAsia="Arial Unicode MS" w:hint="eastAsia"/>
                <w:szCs w:val="24"/>
                <w:lang w:val="ja-JP"/>
              </w:rPr>
              <w:t>！</w:t>
            </w:r>
          </w:p>
        </w:tc>
      </w:tr>
      <w:tr w:rsidR="00000000" w14:paraId="5BBB4B20" w14:textId="77777777">
        <w:tc>
          <w:tcPr>
            <w:tcW w:w="660" w:type="dxa"/>
            <w:shd w:val="clear" w:color="auto" w:fill="F2F2F2" w:themeFill="background1" w:themeFillShade="F2"/>
          </w:tcPr>
          <w:p w14:paraId="244D60FB" w14:textId="77777777" w:rsidR="00000000" w:rsidRDefault="008C4D69">
            <w:pPr>
              <w:rPr>
                <w:noProof/>
                <w:sz w:val="2"/>
                <w:szCs w:val="24"/>
              </w:rPr>
            </w:pPr>
            <w:r>
              <w:rPr>
                <w:noProof/>
                <w:sz w:val="16"/>
                <w:szCs w:val="24"/>
              </w:rPr>
              <w:t xml:space="preserve">1120 </w:t>
            </w:r>
            <w:r>
              <w:rPr>
                <w:noProof/>
                <w:sz w:val="16"/>
              </w:rPr>
              <w:br/>
            </w:r>
            <w:r>
              <w:rPr>
                <w:noProof/>
                <w:sz w:val="2"/>
                <w:szCs w:val="24"/>
              </w:rPr>
              <w:t>401adff9-f4b7-4aa4-8cef-8a77841ed674</w:t>
            </w:r>
          </w:p>
        </w:tc>
        <w:tc>
          <w:tcPr>
            <w:tcW w:w="7407" w:type="dxa"/>
            <w:shd w:val="clear" w:color="auto" w:fill="F2F2F2" w:themeFill="background1" w:themeFillShade="F2"/>
          </w:tcPr>
          <w:p w14:paraId="478E4D0F" w14:textId="77777777" w:rsidR="00000000" w:rsidRDefault="008C4D69">
            <w:pPr>
              <w:rPr>
                <w:noProof/>
                <w:szCs w:val="24"/>
              </w:rPr>
            </w:pPr>
            <w:r>
              <w:rPr>
                <w:noProof/>
                <w:szCs w:val="24"/>
              </w:rPr>
              <w:t>Your</w:t>
            </w:r>
            <w:r>
              <w:rPr>
                <w:noProof/>
                <w:szCs w:val="24"/>
              </w:rPr>
              <w:t xml:space="preserve"> Brightcove module will not work if you don't.</w:t>
            </w:r>
          </w:p>
        </w:tc>
        <w:tc>
          <w:tcPr>
            <w:tcW w:w="7407" w:type="dxa"/>
          </w:tcPr>
          <w:p w14:paraId="392F040D" w14:textId="77777777" w:rsidR="00000000" w:rsidRDefault="008C4D69">
            <w:pPr>
              <w:rPr>
                <w:szCs w:val="24"/>
                <w:lang w:val="ja-JP"/>
              </w:rPr>
            </w:pP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ブライトコーブのモジュールは機能しません</w:t>
            </w:r>
            <w:r>
              <w:rPr>
                <w:rFonts w:ascii="Microsoft YaHei UI" w:eastAsia="Microsoft YaHei UI" w:hAnsi="Microsoft YaHei UI" w:cs="Microsoft YaHei UI" w:hint="eastAsia"/>
                <w:szCs w:val="24"/>
                <w:lang w:val="ja-JP"/>
              </w:rPr>
              <w:t>。</w:t>
            </w:r>
          </w:p>
        </w:tc>
      </w:tr>
      <w:tr w:rsidR="00000000" w14:paraId="5BC4934A" w14:textId="77777777">
        <w:tc>
          <w:tcPr>
            <w:tcW w:w="660" w:type="dxa"/>
            <w:shd w:val="clear" w:color="auto" w:fill="F2F2F2" w:themeFill="background1" w:themeFillShade="F2"/>
          </w:tcPr>
          <w:p w14:paraId="3B3DF3C0" w14:textId="77777777" w:rsidR="00000000" w:rsidRDefault="008C4D69">
            <w:pPr>
              <w:rPr>
                <w:noProof/>
                <w:sz w:val="2"/>
                <w:szCs w:val="24"/>
              </w:rPr>
            </w:pPr>
            <w:r>
              <w:rPr>
                <w:noProof/>
                <w:sz w:val="16"/>
                <w:szCs w:val="24"/>
              </w:rPr>
              <w:t xml:space="preserve">1121 </w:t>
            </w:r>
            <w:r>
              <w:rPr>
                <w:noProof/>
                <w:sz w:val="16"/>
              </w:rPr>
              <w:br/>
            </w:r>
            <w:r>
              <w:rPr>
                <w:noProof/>
                <w:sz w:val="2"/>
                <w:szCs w:val="24"/>
              </w:rPr>
              <w:t>4c310d43-c43a-48f2-99ca-97f7e6372b95</w:t>
            </w:r>
          </w:p>
        </w:tc>
        <w:tc>
          <w:tcPr>
            <w:tcW w:w="7407" w:type="dxa"/>
            <w:shd w:val="clear" w:color="auto" w:fill="F2F2F2" w:themeFill="background1" w:themeFillShade="F2"/>
          </w:tcPr>
          <w:p w14:paraId="52BCE085" w14:textId="77777777" w:rsidR="00000000" w:rsidRDefault="008C4D69">
            <w:pPr>
              <w:rPr>
                <w:noProof/>
                <w:szCs w:val="24"/>
              </w:rPr>
            </w:pPr>
            <w:r>
              <w:rPr>
                <w:noProof/>
                <w:szCs w:val="24"/>
              </w:rPr>
              <w:t xml:space="preserve">Once you're done, you can move to </w:t>
            </w:r>
            <w:r>
              <w:rPr>
                <w:rStyle w:val="mqInternal"/>
                <w:noProof/>
                <w:szCs w:val="24"/>
              </w:rPr>
              <w:t>[1}</w:t>
            </w:r>
            <w:r>
              <w:rPr>
                <w:noProof/>
                <w:szCs w:val="24"/>
              </w:rPr>
              <w:t>Configuration</w:t>
            </w:r>
            <w:r>
              <w:rPr>
                <w:rStyle w:val="mqInternal"/>
                <w:noProof/>
                <w:szCs w:val="24"/>
              </w:rPr>
              <w:t>{2]</w:t>
            </w:r>
            <w:r>
              <w:rPr>
                <w:noProof/>
                <w:szCs w:val="24"/>
              </w:rPr>
              <w:t>.</w:t>
            </w:r>
          </w:p>
        </w:tc>
        <w:tc>
          <w:tcPr>
            <w:tcW w:w="7407" w:type="dxa"/>
          </w:tcPr>
          <w:p w14:paraId="32FE2B01" w14:textId="77777777" w:rsidR="00000000" w:rsidRDefault="008C4D69">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構成</w:t>
            </w:r>
            <w:r>
              <w:rPr>
                <w:szCs w:val="24"/>
                <w:lang w:val="ja-JP"/>
              </w:rPr>
              <w:t xml:space="preserve">] </w:t>
            </w:r>
            <w:r>
              <w:rPr>
                <w:rFonts w:ascii="MS Gothic" w:eastAsia="MS Gothic" w:hint="eastAsia"/>
                <w:szCs w:val="24"/>
                <w:lang w:val="ja-JP"/>
              </w:rPr>
              <w:t>に移動できます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A82707A" w14:textId="77777777">
        <w:tc>
          <w:tcPr>
            <w:tcW w:w="660" w:type="dxa"/>
            <w:shd w:val="clear" w:color="auto" w:fill="F2F2F2" w:themeFill="background1" w:themeFillShade="F2"/>
          </w:tcPr>
          <w:p w14:paraId="1F535421" w14:textId="77777777" w:rsidR="00000000" w:rsidRDefault="008C4D69">
            <w:pPr>
              <w:rPr>
                <w:noProof/>
                <w:sz w:val="2"/>
                <w:szCs w:val="24"/>
              </w:rPr>
            </w:pPr>
            <w:r>
              <w:rPr>
                <w:noProof/>
                <w:sz w:val="16"/>
                <w:szCs w:val="24"/>
              </w:rPr>
              <w:t xml:space="preserve">1122 </w:t>
            </w:r>
            <w:r>
              <w:rPr>
                <w:noProof/>
                <w:sz w:val="16"/>
              </w:rPr>
              <w:br/>
            </w:r>
            <w:r>
              <w:rPr>
                <w:noProof/>
                <w:sz w:val="2"/>
                <w:szCs w:val="24"/>
              </w:rPr>
              <w:t>6551eb65-792d-47c8-83f1-fc54a7c08b17</w:t>
            </w:r>
          </w:p>
        </w:tc>
        <w:tc>
          <w:tcPr>
            <w:tcW w:w="7407" w:type="dxa"/>
            <w:shd w:val="clear" w:color="auto" w:fill="F2F2F2" w:themeFill="background1" w:themeFillShade="F2"/>
          </w:tcPr>
          <w:p w14:paraId="5ACF2C16" w14:textId="77777777" w:rsidR="00000000" w:rsidRDefault="008C4D69">
            <w:pPr>
              <w:rPr>
                <w:noProof/>
                <w:szCs w:val="24"/>
              </w:rPr>
            </w:pPr>
            <w:r>
              <w:rPr>
                <w:rStyle w:val="mqInternal"/>
                <w:noProof/>
                <w:szCs w:val="24"/>
              </w:rPr>
              <w:t>[1][2}</w:t>
            </w:r>
            <w:r>
              <w:rPr>
                <w:noProof/>
                <w:szCs w:val="24"/>
              </w:rPr>
              <w:t>Drupal 8-Brightcove Connector:</w:t>
            </w:r>
          </w:p>
        </w:tc>
        <w:tc>
          <w:tcPr>
            <w:tcW w:w="7407" w:type="dxa"/>
          </w:tcPr>
          <w:p w14:paraId="58DB2760" w14:textId="77777777" w:rsidR="00000000" w:rsidRDefault="008C4D69">
            <w:pPr>
              <w:rPr>
                <w:szCs w:val="24"/>
                <w:lang w:val="ja-JP"/>
              </w:rPr>
            </w:pPr>
            <w:r>
              <w:rPr>
                <w:rStyle w:val="mqInternal"/>
                <w:noProof/>
                <w:szCs w:val="24"/>
                <w:lang w:val="ja-JP"/>
              </w:rPr>
              <w:t>[1][2}</w:t>
            </w:r>
            <w:r>
              <w:rPr>
                <w:szCs w:val="24"/>
                <w:lang w:val="ja-JP"/>
              </w:rPr>
              <w:t>Drupal 8-Brightcove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0E680A47" w14:textId="77777777">
        <w:tc>
          <w:tcPr>
            <w:tcW w:w="660" w:type="dxa"/>
            <w:shd w:val="clear" w:color="auto" w:fill="F2F2F2" w:themeFill="background1" w:themeFillShade="F2"/>
          </w:tcPr>
          <w:p w14:paraId="2921FA06" w14:textId="77777777" w:rsidR="00000000" w:rsidRDefault="008C4D69">
            <w:pPr>
              <w:rPr>
                <w:noProof/>
                <w:sz w:val="2"/>
                <w:szCs w:val="24"/>
              </w:rPr>
            </w:pPr>
            <w:r>
              <w:rPr>
                <w:noProof/>
                <w:sz w:val="16"/>
                <w:szCs w:val="24"/>
              </w:rPr>
              <w:t xml:space="preserve">1123 </w:t>
            </w:r>
            <w:r>
              <w:rPr>
                <w:noProof/>
                <w:sz w:val="16"/>
              </w:rPr>
              <w:br/>
            </w:r>
            <w:r>
              <w:rPr>
                <w:noProof/>
                <w:sz w:val="2"/>
                <w:szCs w:val="24"/>
              </w:rPr>
              <w:t>6f3db8ba-0c27-49ad-8240-e13dec808d68</w:t>
            </w:r>
          </w:p>
        </w:tc>
        <w:tc>
          <w:tcPr>
            <w:tcW w:w="7407" w:type="dxa"/>
            <w:shd w:val="clear" w:color="auto" w:fill="F2F2F2" w:themeFill="background1" w:themeFillShade="F2"/>
          </w:tcPr>
          <w:p w14:paraId="17817BC5" w14:textId="77777777" w:rsidR="00000000" w:rsidRDefault="008C4D69">
            <w:pPr>
              <w:rPr>
                <w:noProof/>
                <w:szCs w:val="24"/>
              </w:rPr>
            </w:pPr>
            <w:r>
              <w:rPr>
                <w:noProof/>
                <w:szCs w:val="24"/>
              </w:rPr>
              <w:t>Configuration</w:t>
            </w:r>
            <w:r>
              <w:rPr>
                <w:rStyle w:val="mqInternal"/>
                <w:noProof/>
                <w:szCs w:val="24"/>
              </w:rPr>
              <w:t>{1][2]</w:t>
            </w:r>
            <w:r>
              <w:rPr>
                <w:noProof/>
                <w:szCs w:val="24"/>
              </w:rPr>
              <w:t>---</w:t>
            </w:r>
          </w:p>
        </w:tc>
        <w:tc>
          <w:tcPr>
            <w:tcW w:w="7407" w:type="dxa"/>
          </w:tcPr>
          <w:p w14:paraId="5D75E1E6" w14:textId="77777777" w:rsidR="00000000" w:rsidRDefault="008C4D69">
            <w:pPr>
              <w:rPr>
                <w:szCs w:val="24"/>
                <w:lang w:val="ja-JP"/>
              </w:rPr>
            </w:pPr>
            <w:r>
              <w:rPr>
                <w:rFonts w:ascii="MS Gothic" w:eastAsia="MS Gothic" w:hint="eastAsia"/>
                <w:szCs w:val="24"/>
                <w:lang w:val="ja-JP"/>
              </w:rPr>
              <w:t>構成</w:t>
            </w:r>
            <w:r>
              <w:rPr>
                <w:rStyle w:val="mqInternal"/>
                <w:noProof/>
                <w:szCs w:val="24"/>
                <w:lang w:val="ja-JP"/>
              </w:rPr>
              <w:t>{1][2]</w:t>
            </w:r>
            <w:r>
              <w:rPr>
                <w:szCs w:val="24"/>
                <w:lang w:val="ja-JP"/>
              </w:rPr>
              <w:t>—</w:t>
            </w:r>
          </w:p>
        </w:tc>
      </w:tr>
      <w:tr w:rsidR="00000000" w14:paraId="4BA46CEF" w14:textId="77777777">
        <w:tc>
          <w:tcPr>
            <w:tcW w:w="660" w:type="dxa"/>
            <w:shd w:val="clear" w:color="auto" w:fill="F2F2F2" w:themeFill="background1" w:themeFillShade="F2"/>
          </w:tcPr>
          <w:p w14:paraId="485EF17A" w14:textId="77777777" w:rsidR="00000000" w:rsidRDefault="008C4D69">
            <w:pPr>
              <w:rPr>
                <w:noProof/>
                <w:sz w:val="2"/>
                <w:szCs w:val="24"/>
              </w:rPr>
            </w:pPr>
            <w:r>
              <w:rPr>
                <w:noProof/>
                <w:sz w:val="16"/>
                <w:szCs w:val="24"/>
              </w:rPr>
              <w:t xml:space="preserve">1124 </w:t>
            </w:r>
            <w:r>
              <w:rPr>
                <w:noProof/>
                <w:sz w:val="16"/>
              </w:rPr>
              <w:br/>
            </w:r>
            <w:r>
              <w:rPr>
                <w:noProof/>
                <w:sz w:val="2"/>
                <w:szCs w:val="24"/>
              </w:rPr>
              <w:t>ac478d13-14ae-477d-a555-f24ca467a58c</w:t>
            </w:r>
          </w:p>
        </w:tc>
        <w:tc>
          <w:tcPr>
            <w:tcW w:w="7407" w:type="dxa"/>
            <w:shd w:val="clear" w:color="auto" w:fill="F2F2F2" w:themeFill="background1" w:themeFillShade="F2"/>
          </w:tcPr>
          <w:p w14:paraId="7D62AB2F" w14:textId="77777777" w:rsidR="00000000" w:rsidRDefault="008C4D69">
            <w:pPr>
              <w:rPr>
                <w:noProof/>
                <w:szCs w:val="24"/>
              </w:rPr>
            </w:pPr>
            <w:r>
              <w:rPr>
                <w:rStyle w:val="mqInternal"/>
                <w:noProof/>
                <w:szCs w:val="24"/>
              </w:rPr>
              <w:t>[1}</w:t>
            </w:r>
            <w:r>
              <w:rPr>
                <w:noProof/>
                <w:szCs w:val="24"/>
              </w:rPr>
              <w:t>Drupal 8-Brightcove Connector:</w:t>
            </w:r>
          </w:p>
        </w:tc>
        <w:tc>
          <w:tcPr>
            <w:tcW w:w="7407" w:type="dxa"/>
          </w:tcPr>
          <w:p w14:paraId="4D4E306C" w14:textId="77777777" w:rsidR="00000000" w:rsidRDefault="008C4D69">
            <w:pPr>
              <w:rPr>
                <w:szCs w:val="24"/>
                <w:lang w:val="ja-JP"/>
              </w:rPr>
            </w:pPr>
            <w:r>
              <w:rPr>
                <w:rStyle w:val="mqInternal"/>
                <w:noProof/>
                <w:szCs w:val="24"/>
                <w:lang w:val="ja-JP"/>
              </w:rPr>
              <w:t>[1}</w:t>
            </w:r>
            <w:r>
              <w:rPr>
                <w:szCs w:val="24"/>
                <w:lang w:val="ja-JP"/>
              </w:rPr>
              <w:t>Drupal 8-Brightcove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506C624D" w14:textId="77777777">
        <w:tc>
          <w:tcPr>
            <w:tcW w:w="660" w:type="dxa"/>
            <w:shd w:val="clear" w:color="auto" w:fill="F2F2F2" w:themeFill="background1" w:themeFillShade="F2"/>
          </w:tcPr>
          <w:p w14:paraId="7DF3F486" w14:textId="77777777" w:rsidR="00000000" w:rsidRDefault="008C4D69">
            <w:pPr>
              <w:rPr>
                <w:noProof/>
                <w:sz w:val="2"/>
                <w:szCs w:val="24"/>
              </w:rPr>
            </w:pPr>
            <w:r>
              <w:rPr>
                <w:noProof/>
                <w:sz w:val="16"/>
                <w:szCs w:val="24"/>
              </w:rPr>
              <w:t xml:space="preserve">1125 </w:t>
            </w:r>
            <w:r>
              <w:rPr>
                <w:noProof/>
                <w:sz w:val="16"/>
              </w:rPr>
              <w:br/>
            </w:r>
            <w:r>
              <w:rPr>
                <w:noProof/>
                <w:sz w:val="2"/>
                <w:szCs w:val="24"/>
              </w:rPr>
              <w:t>91286734-370d-447e-b356-73cc653e57b3</w:t>
            </w:r>
          </w:p>
        </w:tc>
        <w:tc>
          <w:tcPr>
            <w:tcW w:w="7407" w:type="dxa"/>
            <w:shd w:val="clear" w:color="auto" w:fill="F2F2F2" w:themeFill="background1" w:themeFillShade="F2"/>
          </w:tcPr>
          <w:p w14:paraId="12F8A182" w14:textId="77777777" w:rsidR="00000000" w:rsidRDefault="008C4D69">
            <w:pPr>
              <w:rPr>
                <w:noProof/>
                <w:szCs w:val="24"/>
              </w:rPr>
            </w:pPr>
            <w:r>
              <w:rPr>
                <w:noProof/>
                <w:szCs w:val="24"/>
              </w:rPr>
              <w:t>Configuration</w:t>
            </w:r>
            <w:r>
              <w:rPr>
                <w:rStyle w:val="mqInternal"/>
                <w:noProof/>
                <w:szCs w:val="24"/>
              </w:rPr>
              <w:t>{1]</w:t>
            </w:r>
          </w:p>
        </w:tc>
        <w:tc>
          <w:tcPr>
            <w:tcW w:w="7407" w:type="dxa"/>
          </w:tcPr>
          <w:p w14:paraId="6758B032" w14:textId="77777777" w:rsidR="00000000" w:rsidRDefault="008C4D69">
            <w:pPr>
              <w:rPr>
                <w:szCs w:val="24"/>
                <w:lang w:val="ja-JP"/>
              </w:rPr>
            </w:pPr>
            <w:r>
              <w:rPr>
                <w:rFonts w:ascii="MS Gothic" w:eastAsia="MS Gothic" w:hint="eastAsia"/>
                <w:szCs w:val="24"/>
                <w:lang w:val="ja-JP"/>
              </w:rPr>
              <w:t>構成</w:t>
            </w:r>
            <w:r>
              <w:rPr>
                <w:rStyle w:val="mqInternal"/>
                <w:noProof/>
                <w:szCs w:val="24"/>
                <w:lang w:val="ja-JP"/>
              </w:rPr>
              <w:t>{1]</w:t>
            </w:r>
          </w:p>
        </w:tc>
      </w:tr>
      <w:tr w:rsidR="00000000" w14:paraId="08DAC909" w14:textId="77777777">
        <w:tc>
          <w:tcPr>
            <w:tcW w:w="660" w:type="dxa"/>
            <w:shd w:val="clear" w:color="auto" w:fill="F2F2F2" w:themeFill="background1" w:themeFillShade="F2"/>
          </w:tcPr>
          <w:p w14:paraId="690412A4" w14:textId="77777777" w:rsidR="00000000" w:rsidRDefault="008C4D69">
            <w:pPr>
              <w:rPr>
                <w:noProof/>
                <w:sz w:val="2"/>
                <w:szCs w:val="24"/>
              </w:rPr>
            </w:pPr>
            <w:r>
              <w:rPr>
                <w:noProof/>
                <w:sz w:val="16"/>
                <w:szCs w:val="24"/>
              </w:rPr>
              <w:t xml:space="preserve">1126 </w:t>
            </w:r>
            <w:r>
              <w:rPr>
                <w:noProof/>
                <w:sz w:val="16"/>
              </w:rPr>
              <w:br/>
            </w:r>
            <w:r>
              <w:rPr>
                <w:noProof/>
                <w:sz w:val="2"/>
                <w:szCs w:val="24"/>
              </w:rPr>
              <w:t>838cf4ad-f741-449d-a11c-d1cf06edd632</w:t>
            </w:r>
          </w:p>
        </w:tc>
        <w:tc>
          <w:tcPr>
            <w:tcW w:w="7407" w:type="dxa"/>
            <w:shd w:val="clear" w:color="auto" w:fill="F2F2F2" w:themeFill="background1" w:themeFillShade="F2"/>
          </w:tcPr>
          <w:p w14:paraId="5C4C0248" w14:textId="77777777" w:rsidR="00000000" w:rsidRDefault="008C4D69">
            <w:pPr>
              <w:rPr>
                <w:noProof/>
                <w:szCs w:val="24"/>
              </w:rPr>
            </w:pPr>
            <w:r>
              <w:rPr>
                <w:noProof/>
                <w:szCs w:val="24"/>
              </w:rPr>
              <w:t>Introduction</w:t>
            </w:r>
          </w:p>
        </w:tc>
        <w:tc>
          <w:tcPr>
            <w:tcW w:w="7407" w:type="dxa"/>
          </w:tcPr>
          <w:p w14:paraId="6B0062CA" w14:textId="77777777" w:rsidR="00000000" w:rsidRDefault="008C4D69">
            <w:pPr>
              <w:rPr>
                <w:szCs w:val="24"/>
                <w:lang w:val="ja-JP"/>
              </w:rPr>
            </w:pPr>
            <w:r>
              <w:rPr>
                <w:rFonts w:ascii="MS Gothic" w:eastAsia="MS Gothic" w:hint="eastAsia"/>
                <w:szCs w:val="24"/>
                <w:lang w:val="ja-JP"/>
              </w:rPr>
              <w:t>はじめに</w:t>
            </w:r>
          </w:p>
        </w:tc>
      </w:tr>
      <w:tr w:rsidR="00000000" w14:paraId="74359892" w14:textId="77777777">
        <w:tc>
          <w:tcPr>
            <w:tcW w:w="660" w:type="dxa"/>
            <w:shd w:val="clear" w:color="auto" w:fill="F2F2F2" w:themeFill="background1" w:themeFillShade="F2"/>
          </w:tcPr>
          <w:p w14:paraId="4C5F163E" w14:textId="77777777" w:rsidR="00000000" w:rsidRDefault="008C4D69">
            <w:pPr>
              <w:rPr>
                <w:noProof/>
                <w:sz w:val="2"/>
                <w:szCs w:val="24"/>
              </w:rPr>
            </w:pPr>
            <w:r>
              <w:rPr>
                <w:noProof/>
                <w:sz w:val="16"/>
                <w:szCs w:val="24"/>
              </w:rPr>
              <w:t xml:space="preserve">1127 </w:t>
            </w:r>
            <w:r>
              <w:rPr>
                <w:noProof/>
                <w:sz w:val="16"/>
              </w:rPr>
              <w:br/>
            </w:r>
            <w:r>
              <w:rPr>
                <w:noProof/>
                <w:sz w:val="2"/>
                <w:szCs w:val="24"/>
              </w:rPr>
              <w:t>81ca1799-8409-40aa-b8df-2ca982aa7697</w:t>
            </w:r>
          </w:p>
        </w:tc>
        <w:tc>
          <w:tcPr>
            <w:tcW w:w="7407" w:type="dxa"/>
            <w:shd w:val="clear" w:color="auto" w:fill="F2F2F2" w:themeFill="background1" w:themeFillShade="F2"/>
          </w:tcPr>
          <w:p w14:paraId="76E5164C" w14:textId="77777777" w:rsidR="00000000" w:rsidRDefault="008C4D69">
            <w:pPr>
              <w:rPr>
                <w:noProof/>
                <w:szCs w:val="24"/>
              </w:rPr>
            </w:pPr>
            <w:r>
              <w:rPr>
                <w:noProof/>
                <w:szCs w:val="24"/>
              </w:rPr>
              <w:t xml:space="preserve">Drupal Brightcove Video Connector allows you to manage Brightcove Video Cloud </w:t>
            </w:r>
            <w:r>
              <w:rPr>
                <w:noProof/>
                <w:szCs w:val="24"/>
              </w:rPr>
              <w:lastRenderedPageBreak/>
              <w:t>videos and players within Drupal, and easily embed videos in Drupal pages.</w:t>
            </w:r>
          </w:p>
        </w:tc>
        <w:tc>
          <w:tcPr>
            <w:tcW w:w="7407" w:type="dxa"/>
          </w:tcPr>
          <w:p w14:paraId="4D955047" w14:textId="77777777" w:rsidR="00000000" w:rsidRDefault="008C4D69">
            <w:pPr>
              <w:rPr>
                <w:szCs w:val="24"/>
                <w:lang w:val="ja-JP"/>
              </w:rPr>
            </w:pPr>
            <w:r>
              <w:rPr>
                <w:szCs w:val="24"/>
                <w:lang w:val="ja-JP"/>
              </w:rPr>
              <w:lastRenderedPageBreak/>
              <w:t xml:space="preserve">Drupal Brightcove </w:t>
            </w:r>
            <w:r>
              <w:rPr>
                <w:rFonts w:ascii="MS Gothic" w:eastAsia="MS Gothic" w:hint="eastAsia"/>
                <w:szCs w:val="24"/>
                <w:lang w:val="ja-JP"/>
              </w:rPr>
              <w:t>ビデオコネクタを使用すると</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動画ク</w:t>
            </w:r>
            <w:r>
              <w:rPr>
                <w:rFonts w:ascii="MS Gothic" w:eastAsia="MS Gothic" w:hint="eastAsia"/>
                <w:szCs w:val="24"/>
                <w:lang w:val="ja-JP"/>
              </w:rPr>
              <w:lastRenderedPageBreak/>
              <w:t>ラウドの動画とプレー</w:t>
            </w:r>
            <w:r>
              <w:rPr>
                <w:rFonts w:ascii="MS Gothic" w:eastAsia="MS Gothic" w:hint="eastAsia"/>
                <w:szCs w:val="24"/>
                <w:lang w:val="ja-JP"/>
              </w:rPr>
              <w:t>ヤーを管理し</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ページに動画を簡単に埋め込むことができます</w:t>
            </w:r>
            <w:r>
              <w:rPr>
                <w:rFonts w:ascii="Microsoft YaHei UI" w:eastAsia="Microsoft YaHei UI" w:hAnsi="Microsoft YaHei UI" w:cs="Microsoft YaHei UI" w:hint="eastAsia"/>
                <w:szCs w:val="24"/>
                <w:lang w:val="ja-JP"/>
              </w:rPr>
              <w:t>。</w:t>
            </w:r>
          </w:p>
        </w:tc>
      </w:tr>
      <w:tr w:rsidR="00000000" w14:paraId="0903F1D5" w14:textId="77777777">
        <w:tc>
          <w:tcPr>
            <w:tcW w:w="660" w:type="dxa"/>
            <w:shd w:val="clear" w:color="auto" w:fill="F2F2F2" w:themeFill="background1" w:themeFillShade="F2"/>
          </w:tcPr>
          <w:p w14:paraId="472AFEA4" w14:textId="77777777" w:rsidR="00000000" w:rsidRDefault="008C4D69">
            <w:pPr>
              <w:rPr>
                <w:noProof/>
                <w:sz w:val="2"/>
                <w:szCs w:val="24"/>
              </w:rPr>
            </w:pPr>
            <w:r>
              <w:rPr>
                <w:noProof/>
                <w:sz w:val="16"/>
                <w:szCs w:val="24"/>
              </w:rPr>
              <w:lastRenderedPageBreak/>
              <w:t xml:space="preserve">1128 </w:t>
            </w:r>
            <w:r>
              <w:rPr>
                <w:noProof/>
                <w:sz w:val="16"/>
              </w:rPr>
              <w:br/>
            </w:r>
            <w:r>
              <w:rPr>
                <w:noProof/>
                <w:sz w:val="2"/>
                <w:szCs w:val="24"/>
              </w:rPr>
              <w:t>1cf4ae32-c02a-4497-9ee9-39386a5e4802</w:t>
            </w:r>
          </w:p>
        </w:tc>
        <w:tc>
          <w:tcPr>
            <w:tcW w:w="7407" w:type="dxa"/>
            <w:shd w:val="clear" w:color="auto" w:fill="F2F2F2" w:themeFill="background1" w:themeFillShade="F2"/>
          </w:tcPr>
          <w:p w14:paraId="5777BF1B" w14:textId="77777777" w:rsidR="00000000" w:rsidRDefault="008C4D69">
            <w:pPr>
              <w:rPr>
                <w:noProof/>
                <w:szCs w:val="24"/>
              </w:rPr>
            </w:pPr>
            <w:r>
              <w:rPr>
                <w:noProof/>
                <w:szCs w:val="24"/>
              </w:rPr>
              <w:t>Note that this is for Drupal 8.</w:t>
            </w:r>
          </w:p>
        </w:tc>
        <w:tc>
          <w:tcPr>
            <w:tcW w:w="7407" w:type="dxa"/>
          </w:tcPr>
          <w:p w14:paraId="27EB4D5F" w14:textId="77777777" w:rsidR="00000000" w:rsidRDefault="008C4D69">
            <w:pPr>
              <w:rPr>
                <w:szCs w:val="24"/>
                <w:lang w:val="ja-JP"/>
              </w:rPr>
            </w:pPr>
            <w:r>
              <w:rPr>
                <w:rFonts w:ascii="MS Gothic" w:eastAsia="MS Gothic" w:hint="eastAsia"/>
                <w:szCs w:val="24"/>
                <w:lang w:val="ja-JP"/>
              </w:rPr>
              <w:t>これは</w:t>
            </w:r>
            <w:r>
              <w:rPr>
                <w:szCs w:val="24"/>
                <w:lang w:val="ja-JP"/>
              </w:rPr>
              <w:t>Drupal 8</w:t>
            </w:r>
            <w:r>
              <w:rPr>
                <w:rFonts w:ascii="MS Gothic" w:eastAsia="MS Gothic" w:hint="eastAsia"/>
                <w:szCs w:val="24"/>
                <w:lang w:val="ja-JP"/>
              </w:rPr>
              <w:t>のためであることに注意してください</w:t>
            </w:r>
            <w:r>
              <w:rPr>
                <w:rFonts w:ascii="Microsoft YaHei UI" w:eastAsia="Microsoft YaHei UI" w:hAnsi="Microsoft YaHei UI" w:cs="Microsoft YaHei UI" w:hint="eastAsia"/>
                <w:szCs w:val="24"/>
                <w:lang w:val="ja-JP"/>
              </w:rPr>
              <w:t>。</w:t>
            </w:r>
          </w:p>
        </w:tc>
      </w:tr>
      <w:tr w:rsidR="00000000" w14:paraId="738975A8" w14:textId="77777777">
        <w:tc>
          <w:tcPr>
            <w:tcW w:w="660" w:type="dxa"/>
            <w:shd w:val="clear" w:color="auto" w:fill="F2F2F2" w:themeFill="background1" w:themeFillShade="F2"/>
          </w:tcPr>
          <w:p w14:paraId="77613452" w14:textId="77777777" w:rsidR="00000000" w:rsidRDefault="008C4D69">
            <w:pPr>
              <w:rPr>
                <w:noProof/>
                <w:sz w:val="2"/>
                <w:szCs w:val="24"/>
              </w:rPr>
            </w:pPr>
            <w:r>
              <w:rPr>
                <w:noProof/>
                <w:sz w:val="16"/>
                <w:szCs w:val="24"/>
              </w:rPr>
              <w:t xml:space="preserve">1129 </w:t>
            </w:r>
            <w:r>
              <w:rPr>
                <w:noProof/>
                <w:sz w:val="16"/>
              </w:rPr>
              <w:br/>
            </w:r>
            <w:r>
              <w:rPr>
                <w:noProof/>
                <w:sz w:val="2"/>
                <w:szCs w:val="24"/>
              </w:rPr>
              <w:t>dc8c7f4e-c729-45dd-a5d0-bd455642c52b</w:t>
            </w:r>
          </w:p>
        </w:tc>
        <w:tc>
          <w:tcPr>
            <w:tcW w:w="7407" w:type="dxa"/>
            <w:shd w:val="clear" w:color="auto" w:fill="F2F2F2" w:themeFill="background1" w:themeFillShade="F2"/>
          </w:tcPr>
          <w:p w14:paraId="6721139D" w14:textId="77777777" w:rsidR="00000000" w:rsidRDefault="008C4D69">
            <w:pPr>
              <w:rPr>
                <w:noProof/>
                <w:szCs w:val="24"/>
              </w:rPr>
            </w:pPr>
            <w:r>
              <w:rPr>
                <w:noProof/>
                <w:szCs w:val="24"/>
              </w:rPr>
              <w:t xml:space="preserve">For Drupal 7, see </w:t>
            </w:r>
            <w:r>
              <w:rPr>
                <w:rStyle w:val="mqInternal"/>
                <w:noProof/>
                <w:szCs w:val="24"/>
              </w:rPr>
              <w:t>[1}</w:t>
            </w:r>
            <w:r>
              <w:rPr>
                <w:noProof/>
                <w:szCs w:val="24"/>
              </w:rPr>
              <w:t>Drupal 7 instructions.</w:t>
            </w:r>
            <w:r>
              <w:rPr>
                <w:rStyle w:val="mqInternal"/>
                <w:noProof/>
                <w:szCs w:val="24"/>
              </w:rPr>
              <w:t>{2]</w:t>
            </w:r>
          </w:p>
        </w:tc>
        <w:tc>
          <w:tcPr>
            <w:tcW w:w="7407" w:type="dxa"/>
          </w:tcPr>
          <w:p w14:paraId="7AFA688A" w14:textId="77777777" w:rsidR="00000000" w:rsidRDefault="008C4D69">
            <w:pPr>
              <w:rPr>
                <w:szCs w:val="24"/>
                <w:lang w:val="ja-JP"/>
              </w:rPr>
            </w:pPr>
            <w:r>
              <w:rPr>
                <w:szCs w:val="24"/>
                <w:lang w:val="ja-JP"/>
              </w:rPr>
              <w:t xml:space="preserve">Drupal 7 </w:t>
            </w:r>
            <w:r>
              <w:rPr>
                <w:rFonts w:ascii="MS Gothic" w:eastAsia="MS Gothic" w:hint="eastAsia"/>
                <w:szCs w:val="24"/>
                <w:lang w:val="ja-JP"/>
              </w:rPr>
              <w:t>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Drupal 7 </w:t>
            </w:r>
            <w:r>
              <w:rPr>
                <w:rFonts w:ascii="MS Gothic" w:eastAsia="MS Gothic" w:hint="eastAsia"/>
                <w:szCs w:val="24"/>
                <w:lang w:val="ja-JP"/>
              </w:rPr>
              <w:t>の手順を参照してください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0124DCC2" w14:textId="77777777">
        <w:tc>
          <w:tcPr>
            <w:tcW w:w="660" w:type="dxa"/>
            <w:shd w:val="clear" w:color="auto" w:fill="F2F2F2" w:themeFill="background1" w:themeFillShade="F2"/>
          </w:tcPr>
          <w:p w14:paraId="7B73B439" w14:textId="77777777" w:rsidR="00000000" w:rsidRDefault="008C4D69">
            <w:pPr>
              <w:rPr>
                <w:noProof/>
                <w:sz w:val="2"/>
                <w:szCs w:val="24"/>
              </w:rPr>
            </w:pPr>
            <w:r>
              <w:rPr>
                <w:noProof/>
                <w:sz w:val="16"/>
                <w:szCs w:val="24"/>
              </w:rPr>
              <w:t xml:space="preserve">1130 </w:t>
            </w:r>
            <w:r>
              <w:rPr>
                <w:noProof/>
                <w:sz w:val="16"/>
              </w:rPr>
              <w:br/>
            </w:r>
            <w:r>
              <w:rPr>
                <w:noProof/>
                <w:sz w:val="2"/>
                <w:szCs w:val="24"/>
              </w:rPr>
              <w:t>e6206fe7-556c-4062-9a4e-0ff607b93e34</w:t>
            </w:r>
          </w:p>
        </w:tc>
        <w:tc>
          <w:tcPr>
            <w:tcW w:w="7407" w:type="dxa"/>
            <w:shd w:val="clear" w:color="auto" w:fill="F2F2F2" w:themeFill="background1" w:themeFillShade="F2"/>
          </w:tcPr>
          <w:p w14:paraId="20D5FB33" w14:textId="77777777" w:rsidR="00000000" w:rsidRDefault="008C4D69">
            <w:pPr>
              <w:rPr>
                <w:noProof/>
                <w:szCs w:val="24"/>
              </w:rPr>
            </w:pPr>
            <w:r>
              <w:rPr>
                <w:rStyle w:val="mqInternal"/>
                <w:noProof/>
                <w:szCs w:val="24"/>
              </w:rPr>
              <w:t>[1}</w:t>
            </w:r>
          </w:p>
        </w:tc>
        <w:tc>
          <w:tcPr>
            <w:tcW w:w="7407" w:type="dxa"/>
          </w:tcPr>
          <w:p w14:paraId="4C129D2E" w14:textId="77777777" w:rsidR="00000000" w:rsidRDefault="008C4D69">
            <w:pPr>
              <w:rPr>
                <w:szCs w:val="24"/>
                <w:lang w:val="ja-JP"/>
              </w:rPr>
            </w:pPr>
            <w:r>
              <w:rPr>
                <w:rStyle w:val="mqInternal"/>
                <w:noProof/>
                <w:szCs w:val="24"/>
                <w:lang w:val="ja-JP"/>
              </w:rPr>
              <w:t>[1}</w:t>
            </w:r>
          </w:p>
        </w:tc>
      </w:tr>
      <w:tr w:rsidR="00000000" w14:paraId="214DB566" w14:textId="77777777">
        <w:tc>
          <w:tcPr>
            <w:tcW w:w="660" w:type="dxa"/>
            <w:shd w:val="clear" w:color="auto" w:fill="F2F2F2" w:themeFill="background1" w:themeFillShade="F2"/>
          </w:tcPr>
          <w:p w14:paraId="7E35B94B" w14:textId="77777777" w:rsidR="00000000" w:rsidRDefault="008C4D69">
            <w:pPr>
              <w:rPr>
                <w:noProof/>
                <w:sz w:val="2"/>
                <w:szCs w:val="24"/>
              </w:rPr>
            </w:pPr>
            <w:r>
              <w:rPr>
                <w:noProof/>
                <w:sz w:val="16"/>
                <w:szCs w:val="24"/>
              </w:rPr>
              <w:t xml:space="preserve">1131 </w:t>
            </w:r>
            <w:r>
              <w:rPr>
                <w:noProof/>
                <w:sz w:val="16"/>
              </w:rPr>
              <w:br/>
            </w:r>
            <w:r>
              <w:rPr>
                <w:noProof/>
                <w:sz w:val="2"/>
                <w:szCs w:val="24"/>
              </w:rPr>
              <w:t>05a6b916-ff4a-4fd5-a683-2a5b3e294a03</w:t>
            </w:r>
          </w:p>
        </w:tc>
        <w:tc>
          <w:tcPr>
            <w:tcW w:w="7407" w:type="dxa"/>
            <w:shd w:val="clear" w:color="auto" w:fill="F2F2F2" w:themeFill="background1" w:themeFillShade="F2"/>
          </w:tcPr>
          <w:p w14:paraId="6E1262A3" w14:textId="77777777" w:rsidR="00000000" w:rsidRDefault="008C4D69">
            <w:pPr>
              <w:rPr>
                <w:noProof/>
                <w:szCs w:val="24"/>
              </w:rPr>
            </w:pPr>
            <w:r>
              <w:rPr>
                <w:noProof/>
                <w:szCs w:val="24"/>
              </w:rPr>
              <w:t>Drupal installation is a complicated process that very easily goes wrong.</w:t>
            </w:r>
          </w:p>
        </w:tc>
        <w:tc>
          <w:tcPr>
            <w:tcW w:w="7407" w:type="dxa"/>
          </w:tcPr>
          <w:p w14:paraId="525EFE46" w14:textId="77777777" w:rsidR="00000000" w:rsidRDefault="008C4D69">
            <w:pPr>
              <w:rPr>
                <w:szCs w:val="24"/>
                <w:lang w:val="ja-JP"/>
              </w:rPr>
            </w:pPr>
            <w:r>
              <w:rPr>
                <w:szCs w:val="24"/>
                <w:lang w:val="ja-JP"/>
              </w:rPr>
              <w:t>Drupal</w:t>
            </w:r>
            <w:r>
              <w:rPr>
                <w:rFonts w:ascii="MS Gothic" w:eastAsia="MS Gothic" w:hint="eastAsia"/>
                <w:szCs w:val="24"/>
                <w:lang w:val="ja-JP"/>
              </w:rPr>
              <w:t>のインストールは非常に簡単にうまくいく複雑なプロセスです</w:t>
            </w:r>
            <w:r>
              <w:rPr>
                <w:rFonts w:ascii="Microsoft YaHei UI" w:eastAsia="Microsoft YaHei UI" w:hAnsi="Microsoft YaHei UI" w:cs="Microsoft YaHei UI" w:hint="eastAsia"/>
                <w:szCs w:val="24"/>
                <w:lang w:val="ja-JP"/>
              </w:rPr>
              <w:t>。</w:t>
            </w:r>
          </w:p>
        </w:tc>
      </w:tr>
      <w:tr w:rsidR="00000000" w14:paraId="24675BD9" w14:textId="77777777">
        <w:tc>
          <w:tcPr>
            <w:tcW w:w="660" w:type="dxa"/>
            <w:shd w:val="clear" w:color="auto" w:fill="F2F2F2" w:themeFill="background1" w:themeFillShade="F2"/>
          </w:tcPr>
          <w:p w14:paraId="3D34C819" w14:textId="77777777" w:rsidR="00000000" w:rsidRDefault="008C4D69">
            <w:pPr>
              <w:rPr>
                <w:noProof/>
                <w:sz w:val="2"/>
                <w:szCs w:val="24"/>
              </w:rPr>
            </w:pPr>
            <w:r>
              <w:rPr>
                <w:noProof/>
                <w:sz w:val="16"/>
                <w:szCs w:val="24"/>
              </w:rPr>
              <w:t xml:space="preserve">1132 </w:t>
            </w:r>
            <w:r>
              <w:rPr>
                <w:noProof/>
                <w:sz w:val="16"/>
              </w:rPr>
              <w:br/>
            </w:r>
            <w:r>
              <w:rPr>
                <w:noProof/>
                <w:sz w:val="2"/>
                <w:szCs w:val="24"/>
              </w:rPr>
              <w:t>8570f683-e504-4760-82ff-66d0a115b8aa</w:t>
            </w:r>
          </w:p>
        </w:tc>
        <w:tc>
          <w:tcPr>
            <w:tcW w:w="7407" w:type="dxa"/>
            <w:shd w:val="clear" w:color="auto" w:fill="F2F2F2" w:themeFill="background1" w:themeFillShade="F2"/>
          </w:tcPr>
          <w:p w14:paraId="2CED29D8" w14:textId="77777777" w:rsidR="00000000" w:rsidRDefault="008C4D69">
            <w:pPr>
              <w:rPr>
                <w:noProof/>
                <w:szCs w:val="24"/>
              </w:rPr>
            </w:pPr>
            <w:r>
              <w:rPr>
                <w:noProof/>
                <w:szCs w:val="24"/>
              </w:rPr>
              <w:t>Make sure your content is backed up before proceeding.</w:t>
            </w:r>
          </w:p>
        </w:tc>
        <w:tc>
          <w:tcPr>
            <w:tcW w:w="7407" w:type="dxa"/>
          </w:tcPr>
          <w:p w14:paraId="216B173E" w14:textId="77777777" w:rsidR="00000000" w:rsidRDefault="008C4D69">
            <w:pPr>
              <w:rPr>
                <w:szCs w:val="24"/>
                <w:lang w:val="ja-JP"/>
              </w:rPr>
            </w:pPr>
            <w:r>
              <w:rPr>
                <w:rFonts w:ascii="MS Gothic" w:eastAsia="MS Gothic" w:hint="eastAsia"/>
                <w:szCs w:val="24"/>
                <w:lang w:val="ja-JP"/>
              </w:rPr>
              <w:t>続行する前に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コンテンツがバックアップされていることを確認してください</w:t>
            </w:r>
            <w:r>
              <w:rPr>
                <w:rFonts w:ascii="Microsoft YaHei UI" w:eastAsia="Microsoft YaHei UI" w:hAnsi="Microsoft YaHei UI" w:cs="Microsoft YaHei UI" w:hint="eastAsia"/>
                <w:szCs w:val="24"/>
                <w:lang w:val="ja-JP"/>
              </w:rPr>
              <w:t>。</w:t>
            </w:r>
          </w:p>
        </w:tc>
      </w:tr>
      <w:tr w:rsidR="00000000" w14:paraId="0962EFE0" w14:textId="77777777">
        <w:tc>
          <w:tcPr>
            <w:tcW w:w="660" w:type="dxa"/>
            <w:shd w:val="clear" w:color="auto" w:fill="F2F2F2" w:themeFill="background1" w:themeFillShade="F2"/>
          </w:tcPr>
          <w:p w14:paraId="2C3B61C2" w14:textId="77777777" w:rsidR="00000000" w:rsidRDefault="008C4D69">
            <w:pPr>
              <w:rPr>
                <w:noProof/>
                <w:sz w:val="2"/>
                <w:szCs w:val="24"/>
              </w:rPr>
            </w:pPr>
            <w:r>
              <w:rPr>
                <w:noProof/>
                <w:sz w:val="16"/>
                <w:szCs w:val="24"/>
              </w:rPr>
              <w:t xml:space="preserve">1133 </w:t>
            </w:r>
            <w:r>
              <w:rPr>
                <w:noProof/>
                <w:sz w:val="16"/>
              </w:rPr>
              <w:br/>
            </w:r>
            <w:r>
              <w:rPr>
                <w:noProof/>
                <w:sz w:val="2"/>
                <w:szCs w:val="24"/>
              </w:rPr>
              <w:t>07e849ee-e537-42d2-b6dc-00ebd0a8d586</w:t>
            </w:r>
          </w:p>
        </w:tc>
        <w:tc>
          <w:tcPr>
            <w:tcW w:w="7407" w:type="dxa"/>
            <w:shd w:val="clear" w:color="auto" w:fill="F2F2F2" w:themeFill="background1" w:themeFillShade="F2"/>
          </w:tcPr>
          <w:p w14:paraId="7D2225B7" w14:textId="77777777" w:rsidR="00000000" w:rsidRDefault="008C4D69">
            <w:pPr>
              <w:rPr>
                <w:noProof/>
                <w:szCs w:val="24"/>
              </w:rPr>
            </w:pPr>
            <w:r>
              <w:rPr>
                <w:rStyle w:val="mqInternal"/>
                <w:noProof/>
                <w:szCs w:val="24"/>
              </w:rPr>
              <w:t>{1]</w:t>
            </w:r>
          </w:p>
        </w:tc>
        <w:tc>
          <w:tcPr>
            <w:tcW w:w="7407" w:type="dxa"/>
          </w:tcPr>
          <w:p w14:paraId="220DE04F" w14:textId="77777777" w:rsidR="00000000" w:rsidRDefault="008C4D69">
            <w:pPr>
              <w:rPr>
                <w:szCs w:val="24"/>
                <w:lang w:val="ja-JP"/>
              </w:rPr>
            </w:pPr>
            <w:r>
              <w:rPr>
                <w:rStyle w:val="mqInternal"/>
                <w:noProof/>
                <w:szCs w:val="24"/>
                <w:lang w:val="ja-JP"/>
              </w:rPr>
              <w:t>{1]</w:t>
            </w:r>
          </w:p>
        </w:tc>
      </w:tr>
      <w:tr w:rsidR="00000000" w14:paraId="222D887B" w14:textId="77777777">
        <w:tc>
          <w:tcPr>
            <w:tcW w:w="660" w:type="dxa"/>
            <w:shd w:val="clear" w:color="auto" w:fill="F2F2F2" w:themeFill="background1" w:themeFillShade="F2"/>
          </w:tcPr>
          <w:p w14:paraId="33990831" w14:textId="77777777" w:rsidR="00000000" w:rsidRDefault="008C4D69">
            <w:pPr>
              <w:rPr>
                <w:noProof/>
                <w:sz w:val="2"/>
                <w:szCs w:val="24"/>
              </w:rPr>
            </w:pPr>
            <w:r>
              <w:rPr>
                <w:noProof/>
                <w:sz w:val="16"/>
                <w:szCs w:val="24"/>
              </w:rPr>
              <w:t xml:space="preserve">1134 </w:t>
            </w:r>
            <w:r>
              <w:rPr>
                <w:noProof/>
                <w:sz w:val="16"/>
              </w:rPr>
              <w:br/>
            </w:r>
            <w:r>
              <w:rPr>
                <w:noProof/>
                <w:sz w:val="2"/>
                <w:szCs w:val="24"/>
              </w:rPr>
              <w:t>5c9da98c-df95-4a2f-bf9c-8f67bec746ee</w:t>
            </w:r>
          </w:p>
        </w:tc>
        <w:tc>
          <w:tcPr>
            <w:tcW w:w="7407" w:type="dxa"/>
            <w:shd w:val="clear" w:color="auto" w:fill="F2F2F2" w:themeFill="background1" w:themeFillShade="F2"/>
          </w:tcPr>
          <w:p w14:paraId="10DC12E6" w14:textId="77777777" w:rsidR="00000000" w:rsidRDefault="008C4D69">
            <w:pPr>
              <w:rPr>
                <w:noProof/>
                <w:szCs w:val="24"/>
              </w:rPr>
            </w:pPr>
            <w:r>
              <w:rPr>
                <w:noProof/>
                <w:szCs w:val="24"/>
              </w:rPr>
              <w:t>Connect to the Brightcove Accou</w:t>
            </w:r>
            <w:r>
              <w:rPr>
                <w:noProof/>
                <w:szCs w:val="24"/>
              </w:rPr>
              <w:t>nt</w:t>
            </w:r>
          </w:p>
        </w:tc>
        <w:tc>
          <w:tcPr>
            <w:tcW w:w="7407" w:type="dxa"/>
          </w:tcPr>
          <w:p w14:paraId="65CDC5E3" w14:textId="77777777" w:rsidR="00000000" w:rsidRDefault="008C4D69">
            <w:pPr>
              <w:rPr>
                <w:szCs w:val="24"/>
                <w:lang w:val="ja-JP"/>
              </w:rPr>
            </w:pPr>
            <w:r>
              <w:rPr>
                <w:szCs w:val="24"/>
                <w:lang w:val="ja-JP"/>
              </w:rPr>
              <w:t>Brightcove</w:t>
            </w:r>
            <w:r>
              <w:rPr>
                <w:rFonts w:ascii="MS Gothic" w:eastAsia="MS Gothic" w:hint="eastAsia"/>
                <w:szCs w:val="24"/>
                <w:lang w:val="ja-JP"/>
              </w:rPr>
              <w:t>アカウントに接続する</w:t>
            </w:r>
          </w:p>
        </w:tc>
      </w:tr>
      <w:tr w:rsidR="00000000" w14:paraId="630F3B5C" w14:textId="77777777">
        <w:tc>
          <w:tcPr>
            <w:tcW w:w="660" w:type="dxa"/>
            <w:shd w:val="clear" w:color="auto" w:fill="F2F2F2" w:themeFill="background1" w:themeFillShade="F2"/>
          </w:tcPr>
          <w:p w14:paraId="47D9A98E" w14:textId="77777777" w:rsidR="00000000" w:rsidRDefault="008C4D69">
            <w:pPr>
              <w:rPr>
                <w:noProof/>
                <w:sz w:val="2"/>
                <w:szCs w:val="24"/>
              </w:rPr>
            </w:pPr>
            <w:r>
              <w:rPr>
                <w:noProof/>
                <w:sz w:val="16"/>
                <w:szCs w:val="24"/>
              </w:rPr>
              <w:t xml:space="preserve">1135 </w:t>
            </w:r>
            <w:r>
              <w:rPr>
                <w:noProof/>
                <w:sz w:val="16"/>
              </w:rPr>
              <w:br/>
            </w:r>
            <w:r>
              <w:rPr>
                <w:noProof/>
                <w:sz w:val="2"/>
                <w:szCs w:val="24"/>
              </w:rPr>
              <w:t>2e26f991-6ccc-42e8-a4e8-a52f6b58cb82</w:t>
            </w:r>
          </w:p>
        </w:tc>
        <w:tc>
          <w:tcPr>
            <w:tcW w:w="7407" w:type="dxa"/>
            <w:shd w:val="clear" w:color="auto" w:fill="F2F2F2" w:themeFill="background1" w:themeFillShade="F2"/>
          </w:tcPr>
          <w:p w14:paraId="044A8262" w14:textId="77777777" w:rsidR="00000000" w:rsidRDefault="008C4D69">
            <w:pPr>
              <w:rPr>
                <w:noProof/>
                <w:szCs w:val="24"/>
              </w:rPr>
            </w:pPr>
            <w:r>
              <w:rPr>
                <w:noProof/>
                <w:szCs w:val="24"/>
              </w:rPr>
              <w:t>To connect your Brightcove account, navigate to the Brightcove API page by clicking on</w:t>
            </w:r>
          </w:p>
        </w:tc>
        <w:tc>
          <w:tcPr>
            <w:tcW w:w="7407" w:type="dxa"/>
          </w:tcPr>
          <w:p w14:paraId="39789C41" w14:textId="77777777" w:rsidR="00000000" w:rsidRDefault="008C4D69">
            <w:pPr>
              <w:rPr>
                <w:szCs w:val="24"/>
                <w:lang w:val="ja-JP"/>
              </w:rPr>
            </w:pPr>
            <w:r>
              <w:rPr>
                <w:szCs w:val="24"/>
                <w:lang w:val="ja-JP"/>
              </w:rPr>
              <w:t>Brightcove</w:t>
            </w:r>
            <w:r>
              <w:rPr>
                <w:rFonts w:ascii="MS Gothic" w:eastAsia="MS Gothic" w:hint="eastAsia"/>
                <w:szCs w:val="24"/>
                <w:lang w:val="ja-JP"/>
              </w:rPr>
              <w:t>アカウントに接続するには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w:t>
            </w:r>
            <w:r>
              <w:rPr>
                <w:szCs w:val="24"/>
                <w:lang w:val="ja-JP"/>
              </w:rPr>
              <w:t>BrightcoveAPI</w:t>
            </w:r>
            <w:r>
              <w:rPr>
                <w:rFonts w:ascii="MS Gothic" w:eastAsia="MS Gothic" w:hint="eastAsia"/>
                <w:szCs w:val="24"/>
                <w:lang w:val="ja-JP"/>
              </w:rPr>
              <w:t>ページに移動します</w:t>
            </w:r>
            <w:r>
              <w:rPr>
                <w:rFonts w:ascii="Microsoft YaHei UI" w:eastAsia="Microsoft YaHei UI" w:hAnsi="Microsoft YaHei UI" w:cs="Microsoft YaHei UI" w:hint="eastAsia"/>
                <w:szCs w:val="24"/>
                <w:lang w:val="ja-JP"/>
              </w:rPr>
              <w:t>。</w:t>
            </w:r>
          </w:p>
        </w:tc>
      </w:tr>
      <w:tr w:rsidR="00000000" w14:paraId="6093308C" w14:textId="77777777">
        <w:tc>
          <w:tcPr>
            <w:tcW w:w="660" w:type="dxa"/>
            <w:shd w:val="clear" w:color="auto" w:fill="F2F2F2" w:themeFill="background1" w:themeFillShade="F2"/>
          </w:tcPr>
          <w:p w14:paraId="5A6518C7" w14:textId="77777777" w:rsidR="00000000" w:rsidRDefault="008C4D69">
            <w:pPr>
              <w:rPr>
                <w:noProof/>
                <w:sz w:val="2"/>
                <w:szCs w:val="24"/>
              </w:rPr>
            </w:pPr>
            <w:r>
              <w:rPr>
                <w:noProof/>
                <w:sz w:val="16"/>
                <w:szCs w:val="24"/>
              </w:rPr>
              <w:t xml:space="preserve">1136 </w:t>
            </w:r>
            <w:r>
              <w:rPr>
                <w:noProof/>
                <w:sz w:val="16"/>
              </w:rPr>
              <w:br/>
            </w:r>
            <w:r>
              <w:rPr>
                <w:noProof/>
                <w:sz w:val="2"/>
                <w:szCs w:val="24"/>
              </w:rPr>
              <w:t>bc921583-27d7-47b6-84f0-0a927e8cb7f3</w:t>
            </w:r>
          </w:p>
        </w:tc>
        <w:tc>
          <w:tcPr>
            <w:tcW w:w="7407" w:type="dxa"/>
            <w:shd w:val="clear" w:color="auto" w:fill="F2F2F2" w:themeFill="background1" w:themeFillShade="F2"/>
          </w:tcPr>
          <w:p w14:paraId="73747AC2" w14:textId="77777777" w:rsidR="00000000" w:rsidRDefault="008C4D69">
            <w:pPr>
              <w:rPr>
                <w:noProof/>
                <w:szCs w:val="24"/>
              </w:rPr>
            </w:pPr>
            <w:r>
              <w:rPr>
                <w:noProof/>
                <w:szCs w:val="24"/>
              </w:rPr>
              <w:t>Configuration</w:t>
            </w:r>
          </w:p>
        </w:tc>
        <w:tc>
          <w:tcPr>
            <w:tcW w:w="7407" w:type="dxa"/>
          </w:tcPr>
          <w:p w14:paraId="569656F7" w14:textId="77777777" w:rsidR="00000000" w:rsidRDefault="008C4D69">
            <w:pPr>
              <w:rPr>
                <w:szCs w:val="24"/>
                <w:lang w:val="ja-JP"/>
              </w:rPr>
            </w:pPr>
            <w:r>
              <w:rPr>
                <w:rFonts w:ascii="MS Gothic" w:eastAsia="MS Gothic" w:hint="eastAsia"/>
                <w:szCs w:val="24"/>
                <w:lang w:val="ja-JP"/>
              </w:rPr>
              <w:t>設定</w:t>
            </w:r>
          </w:p>
        </w:tc>
      </w:tr>
      <w:tr w:rsidR="00000000" w14:paraId="53B11E36" w14:textId="77777777">
        <w:tc>
          <w:tcPr>
            <w:tcW w:w="660" w:type="dxa"/>
            <w:shd w:val="clear" w:color="auto" w:fill="F2F2F2" w:themeFill="background1" w:themeFillShade="F2"/>
          </w:tcPr>
          <w:p w14:paraId="09BA5D81" w14:textId="77777777" w:rsidR="00000000" w:rsidRDefault="008C4D69">
            <w:pPr>
              <w:rPr>
                <w:noProof/>
                <w:sz w:val="2"/>
                <w:szCs w:val="24"/>
              </w:rPr>
            </w:pPr>
            <w:r>
              <w:rPr>
                <w:noProof/>
                <w:sz w:val="16"/>
                <w:szCs w:val="24"/>
              </w:rPr>
              <w:t xml:space="preserve">1137 </w:t>
            </w:r>
            <w:r>
              <w:rPr>
                <w:noProof/>
                <w:sz w:val="16"/>
              </w:rPr>
              <w:br/>
            </w:r>
            <w:r>
              <w:rPr>
                <w:noProof/>
                <w:sz w:val="2"/>
                <w:szCs w:val="24"/>
              </w:rPr>
              <w:t>b90e8145-af46-47ae-9391-25146b04ee71</w:t>
            </w:r>
          </w:p>
        </w:tc>
        <w:tc>
          <w:tcPr>
            <w:tcW w:w="7407" w:type="dxa"/>
            <w:shd w:val="clear" w:color="auto" w:fill="F2F2F2" w:themeFill="background1" w:themeFillShade="F2"/>
          </w:tcPr>
          <w:p w14:paraId="4DA1CDE4" w14:textId="77777777" w:rsidR="00000000" w:rsidRDefault="008C4D69">
            <w:pPr>
              <w:rPr>
                <w:noProof/>
                <w:szCs w:val="24"/>
              </w:rPr>
            </w:pPr>
            <w:r>
              <w:rPr>
                <w:noProof/>
                <w:szCs w:val="24"/>
              </w:rPr>
              <w:t>, then scrolling down to the</w:t>
            </w:r>
          </w:p>
        </w:tc>
        <w:tc>
          <w:tcPr>
            <w:tcW w:w="7407" w:type="dxa"/>
          </w:tcPr>
          <w:p w14:paraId="53648E3A"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次に下にスクロールして</w:t>
            </w:r>
          </w:p>
        </w:tc>
      </w:tr>
      <w:tr w:rsidR="00000000" w14:paraId="332FA2A3" w14:textId="77777777">
        <w:tc>
          <w:tcPr>
            <w:tcW w:w="660" w:type="dxa"/>
            <w:shd w:val="clear" w:color="auto" w:fill="F2F2F2" w:themeFill="background1" w:themeFillShade="F2"/>
          </w:tcPr>
          <w:p w14:paraId="4CE0E0F9" w14:textId="77777777" w:rsidR="00000000" w:rsidRDefault="008C4D69">
            <w:pPr>
              <w:rPr>
                <w:noProof/>
                <w:sz w:val="2"/>
                <w:szCs w:val="24"/>
              </w:rPr>
            </w:pPr>
            <w:r>
              <w:rPr>
                <w:noProof/>
                <w:sz w:val="16"/>
                <w:szCs w:val="24"/>
              </w:rPr>
              <w:t xml:space="preserve">1138 </w:t>
            </w:r>
            <w:r>
              <w:rPr>
                <w:noProof/>
                <w:sz w:val="16"/>
              </w:rPr>
              <w:br/>
            </w:r>
            <w:r>
              <w:rPr>
                <w:noProof/>
                <w:sz w:val="2"/>
                <w:szCs w:val="24"/>
              </w:rPr>
              <w:t>7d26dd53-f8d1-4e4e-9d49-8aaa4153130b</w:t>
            </w:r>
          </w:p>
        </w:tc>
        <w:tc>
          <w:tcPr>
            <w:tcW w:w="7407" w:type="dxa"/>
            <w:shd w:val="clear" w:color="auto" w:fill="F2F2F2" w:themeFill="background1" w:themeFillShade="F2"/>
          </w:tcPr>
          <w:p w14:paraId="6A2384C0" w14:textId="77777777" w:rsidR="00000000" w:rsidRDefault="008C4D69">
            <w:pPr>
              <w:rPr>
                <w:noProof/>
                <w:szCs w:val="24"/>
              </w:rPr>
            </w:pPr>
            <w:r>
              <w:rPr>
                <w:noProof/>
                <w:szCs w:val="24"/>
              </w:rPr>
              <w:t>Brightcove API Account</w:t>
            </w:r>
          </w:p>
        </w:tc>
        <w:tc>
          <w:tcPr>
            <w:tcW w:w="7407" w:type="dxa"/>
          </w:tcPr>
          <w:p w14:paraId="6FA8A0D9" w14:textId="77777777" w:rsidR="00000000" w:rsidRDefault="008C4D69">
            <w:pPr>
              <w:rPr>
                <w:szCs w:val="24"/>
                <w:lang w:val="ja-JP"/>
              </w:rPr>
            </w:pPr>
            <w:r>
              <w:rPr>
                <w:szCs w:val="24"/>
                <w:lang w:val="ja-JP"/>
              </w:rPr>
              <w:t>BrightcoveAPI</w:t>
            </w:r>
            <w:r>
              <w:rPr>
                <w:rFonts w:ascii="MS Gothic" w:eastAsia="MS Gothic" w:hint="eastAsia"/>
                <w:szCs w:val="24"/>
                <w:lang w:val="ja-JP"/>
              </w:rPr>
              <w:t>アカウント</w:t>
            </w:r>
          </w:p>
        </w:tc>
      </w:tr>
      <w:tr w:rsidR="00000000" w14:paraId="42720E71" w14:textId="77777777">
        <w:tc>
          <w:tcPr>
            <w:tcW w:w="660" w:type="dxa"/>
            <w:shd w:val="clear" w:color="auto" w:fill="F2F2F2" w:themeFill="background1" w:themeFillShade="F2"/>
          </w:tcPr>
          <w:p w14:paraId="457F2028" w14:textId="77777777" w:rsidR="00000000" w:rsidRDefault="008C4D69">
            <w:pPr>
              <w:rPr>
                <w:noProof/>
                <w:sz w:val="2"/>
                <w:szCs w:val="24"/>
              </w:rPr>
            </w:pPr>
            <w:r>
              <w:rPr>
                <w:noProof/>
                <w:sz w:val="16"/>
                <w:szCs w:val="24"/>
              </w:rPr>
              <w:t xml:space="preserve">1139 </w:t>
            </w:r>
            <w:r>
              <w:rPr>
                <w:noProof/>
                <w:sz w:val="16"/>
              </w:rPr>
              <w:br/>
            </w:r>
            <w:r>
              <w:rPr>
                <w:noProof/>
                <w:sz w:val="2"/>
                <w:szCs w:val="24"/>
              </w:rPr>
              <w:t>6b41ecb0-d478-4e09-aec8-e8359395c15d</w:t>
            </w:r>
          </w:p>
        </w:tc>
        <w:tc>
          <w:tcPr>
            <w:tcW w:w="7407" w:type="dxa"/>
            <w:shd w:val="clear" w:color="auto" w:fill="F2F2F2" w:themeFill="background1" w:themeFillShade="F2"/>
          </w:tcPr>
          <w:p w14:paraId="3901694F" w14:textId="77777777" w:rsidR="00000000" w:rsidRDefault="008C4D69">
            <w:pPr>
              <w:rPr>
                <w:noProof/>
                <w:szCs w:val="24"/>
              </w:rPr>
            </w:pPr>
            <w:r>
              <w:rPr>
                <w:rStyle w:val="mqInternal"/>
                <w:noProof/>
                <w:szCs w:val="24"/>
              </w:rPr>
              <w:t>[1]</w:t>
            </w:r>
            <w:r>
              <w:rPr>
                <w:noProof/>
                <w:szCs w:val="24"/>
              </w:rPr>
              <w:t>option under</w:t>
            </w:r>
          </w:p>
        </w:tc>
        <w:tc>
          <w:tcPr>
            <w:tcW w:w="7407" w:type="dxa"/>
          </w:tcPr>
          <w:p w14:paraId="0631E02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下のオプション</w:t>
            </w:r>
          </w:p>
        </w:tc>
      </w:tr>
      <w:tr w:rsidR="00000000" w14:paraId="08D51A7B" w14:textId="77777777">
        <w:tc>
          <w:tcPr>
            <w:tcW w:w="660" w:type="dxa"/>
            <w:shd w:val="clear" w:color="auto" w:fill="F2F2F2" w:themeFill="background1" w:themeFillShade="F2"/>
          </w:tcPr>
          <w:p w14:paraId="2CA0D4B3" w14:textId="77777777" w:rsidR="00000000" w:rsidRDefault="008C4D69">
            <w:pPr>
              <w:rPr>
                <w:noProof/>
                <w:sz w:val="2"/>
                <w:szCs w:val="24"/>
              </w:rPr>
            </w:pPr>
            <w:r>
              <w:rPr>
                <w:noProof/>
                <w:sz w:val="16"/>
                <w:szCs w:val="24"/>
              </w:rPr>
              <w:t xml:space="preserve">1140 </w:t>
            </w:r>
            <w:r>
              <w:rPr>
                <w:noProof/>
                <w:sz w:val="16"/>
              </w:rPr>
              <w:br/>
            </w:r>
            <w:r>
              <w:rPr>
                <w:noProof/>
                <w:sz w:val="2"/>
                <w:szCs w:val="24"/>
              </w:rPr>
              <w:t>62a8e192-5874-453c-9292-e505d2dbeae3</w:t>
            </w:r>
          </w:p>
        </w:tc>
        <w:tc>
          <w:tcPr>
            <w:tcW w:w="7407" w:type="dxa"/>
            <w:shd w:val="clear" w:color="auto" w:fill="F2F2F2" w:themeFill="background1" w:themeFillShade="F2"/>
          </w:tcPr>
          <w:p w14:paraId="310CB417" w14:textId="77777777" w:rsidR="00000000" w:rsidRDefault="008C4D69">
            <w:pPr>
              <w:rPr>
                <w:noProof/>
                <w:szCs w:val="24"/>
              </w:rPr>
            </w:pPr>
            <w:r>
              <w:rPr>
                <w:noProof/>
                <w:szCs w:val="24"/>
              </w:rPr>
              <w:t>Media</w:t>
            </w:r>
          </w:p>
        </w:tc>
        <w:tc>
          <w:tcPr>
            <w:tcW w:w="7407" w:type="dxa"/>
          </w:tcPr>
          <w:p w14:paraId="4F65A0C2" w14:textId="77777777" w:rsidR="00000000" w:rsidRDefault="008C4D69">
            <w:pPr>
              <w:rPr>
                <w:szCs w:val="24"/>
                <w:lang w:val="ja-JP"/>
              </w:rPr>
            </w:pPr>
            <w:r>
              <w:rPr>
                <w:rFonts w:ascii="MS Gothic" w:eastAsia="MS Gothic" w:hint="eastAsia"/>
                <w:szCs w:val="24"/>
                <w:lang w:val="ja-JP"/>
              </w:rPr>
              <w:t>メディア</w:t>
            </w:r>
          </w:p>
        </w:tc>
      </w:tr>
      <w:tr w:rsidR="00000000" w14:paraId="3D9CB44F" w14:textId="77777777">
        <w:tc>
          <w:tcPr>
            <w:tcW w:w="660" w:type="dxa"/>
            <w:shd w:val="clear" w:color="auto" w:fill="F2F2F2" w:themeFill="background1" w:themeFillShade="F2"/>
          </w:tcPr>
          <w:p w14:paraId="726598A7" w14:textId="77777777" w:rsidR="00000000" w:rsidRDefault="008C4D69">
            <w:pPr>
              <w:rPr>
                <w:noProof/>
                <w:sz w:val="2"/>
                <w:szCs w:val="24"/>
              </w:rPr>
            </w:pPr>
            <w:r>
              <w:rPr>
                <w:noProof/>
                <w:sz w:val="16"/>
                <w:szCs w:val="24"/>
              </w:rPr>
              <w:t xml:space="preserve">1141 </w:t>
            </w:r>
            <w:r>
              <w:rPr>
                <w:noProof/>
                <w:sz w:val="16"/>
              </w:rPr>
              <w:br/>
            </w:r>
            <w:r>
              <w:rPr>
                <w:noProof/>
                <w:sz w:val="2"/>
                <w:szCs w:val="24"/>
              </w:rPr>
              <w:t>762f7520-b877-4cdd-a5af-93ed9904c2c5</w:t>
            </w:r>
          </w:p>
        </w:tc>
        <w:tc>
          <w:tcPr>
            <w:tcW w:w="7407" w:type="dxa"/>
            <w:shd w:val="clear" w:color="auto" w:fill="F2F2F2" w:themeFill="background1" w:themeFillShade="F2"/>
          </w:tcPr>
          <w:p w14:paraId="3E9E32CF" w14:textId="77777777" w:rsidR="00000000" w:rsidRDefault="008C4D69">
            <w:pPr>
              <w:rPr>
                <w:noProof/>
                <w:szCs w:val="24"/>
              </w:rPr>
            </w:pPr>
            <w:r>
              <w:rPr>
                <w:noProof/>
                <w:szCs w:val="24"/>
              </w:rPr>
              <w:t>.</w:t>
            </w:r>
          </w:p>
        </w:tc>
        <w:tc>
          <w:tcPr>
            <w:tcW w:w="7407" w:type="dxa"/>
          </w:tcPr>
          <w:p w14:paraId="560FF7A7"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62F7090B" w14:textId="77777777">
        <w:tc>
          <w:tcPr>
            <w:tcW w:w="660" w:type="dxa"/>
            <w:shd w:val="clear" w:color="auto" w:fill="F2F2F2" w:themeFill="background1" w:themeFillShade="F2"/>
          </w:tcPr>
          <w:p w14:paraId="3FBE1118" w14:textId="77777777" w:rsidR="00000000" w:rsidRDefault="008C4D69">
            <w:pPr>
              <w:rPr>
                <w:noProof/>
                <w:sz w:val="2"/>
                <w:szCs w:val="24"/>
              </w:rPr>
            </w:pPr>
            <w:r>
              <w:rPr>
                <w:noProof/>
                <w:sz w:val="16"/>
                <w:szCs w:val="24"/>
              </w:rPr>
              <w:t xml:space="preserve">1142 </w:t>
            </w:r>
            <w:r>
              <w:rPr>
                <w:noProof/>
                <w:sz w:val="16"/>
              </w:rPr>
              <w:br/>
            </w:r>
            <w:r>
              <w:rPr>
                <w:noProof/>
                <w:sz w:val="2"/>
                <w:szCs w:val="24"/>
              </w:rPr>
              <w:t>44e5f3c8-69f9-4c44-a75a-cdc5de4e8ce4</w:t>
            </w:r>
          </w:p>
        </w:tc>
        <w:tc>
          <w:tcPr>
            <w:tcW w:w="7407" w:type="dxa"/>
            <w:shd w:val="clear" w:color="auto" w:fill="F2F2F2" w:themeFill="background1" w:themeFillShade="F2"/>
          </w:tcPr>
          <w:p w14:paraId="79A289C0" w14:textId="77777777" w:rsidR="00000000" w:rsidRDefault="008C4D69">
            <w:pPr>
              <w:rPr>
                <w:noProof/>
                <w:szCs w:val="24"/>
              </w:rPr>
            </w:pPr>
            <w:r>
              <w:rPr>
                <w:noProof/>
                <w:szCs w:val="24"/>
              </w:rPr>
              <w:t>This will take you to the Brightcove API client page.</w:t>
            </w:r>
          </w:p>
        </w:tc>
        <w:tc>
          <w:tcPr>
            <w:tcW w:w="7407" w:type="dxa"/>
          </w:tcPr>
          <w:p w14:paraId="6B8B8841"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Brightcove API </w:t>
            </w:r>
            <w:r>
              <w:rPr>
                <w:rFonts w:ascii="MS Gothic" w:eastAsia="MS Gothic" w:hint="eastAsia"/>
                <w:szCs w:val="24"/>
                <w:lang w:val="ja-JP"/>
              </w:rPr>
              <w:t>クライアントページに移動します</w:t>
            </w:r>
            <w:r>
              <w:rPr>
                <w:rFonts w:ascii="Microsoft YaHei UI" w:eastAsia="Microsoft YaHei UI" w:hAnsi="Microsoft YaHei UI" w:cs="Microsoft YaHei UI" w:hint="eastAsia"/>
                <w:szCs w:val="24"/>
                <w:lang w:val="ja-JP"/>
              </w:rPr>
              <w:t>。</w:t>
            </w:r>
          </w:p>
        </w:tc>
      </w:tr>
      <w:tr w:rsidR="00000000" w14:paraId="28FA87D6" w14:textId="77777777">
        <w:tc>
          <w:tcPr>
            <w:tcW w:w="660" w:type="dxa"/>
            <w:shd w:val="clear" w:color="auto" w:fill="F2F2F2" w:themeFill="background1" w:themeFillShade="F2"/>
          </w:tcPr>
          <w:p w14:paraId="3A22C656" w14:textId="77777777" w:rsidR="00000000" w:rsidRDefault="008C4D69">
            <w:pPr>
              <w:rPr>
                <w:noProof/>
                <w:sz w:val="2"/>
                <w:szCs w:val="24"/>
              </w:rPr>
            </w:pPr>
            <w:r>
              <w:rPr>
                <w:noProof/>
                <w:sz w:val="16"/>
                <w:szCs w:val="24"/>
              </w:rPr>
              <w:t xml:space="preserve">1143 </w:t>
            </w:r>
            <w:r>
              <w:rPr>
                <w:noProof/>
                <w:sz w:val="16"/>
              </w:rPr>
              <w:br/>
            </w:r>
            <w:r>
              <w:rPr>
                <w:noProof/>
                <w:sz w:val="2"/>
                <w:szCs w:val="24"/>
              </w:rPr>
              <w:t>1d56bd67-20b9-4a67-84e8-0f3c25298b98</w:t>
            </w:r>
          </w:p>
        </w:tc>
        <w:tc>
          <w:tcPr>
            <w:tcW w:w="7407" w:type="dxa"/>
            <w:shd w:val="clear" w:color="auto" w:fill="F2F2F2" w:themeFill="background1" w:themeFillShade="F2"/>
          </w:tcPr>
          <w:p w14:paraId="631F94D3" w14:textId="77777777" w:rsidR="00000000" w:rsidRDefault="008C4D69">
            <w:pPr>
              <w:rPr>
                <w:noProof/>
                <w:szCs w:val="24"/>
              </w:rPr>
            </w:pPr>
            <w:r>
              <w:rPr>
                <w:noProof/>
                <w:szCs w:val="24"/>
              </w:rPr>
              <w:t>To add a new Brightcove API client, click</w:t>
            </w:r>
          </w:p>
        </w:tc>
        <w:tc>
          <w:tcPr>
            <w:tcW w:w="7407" w:type="dxa"/>
          </w:tcPr>
          <w:p w14:paraId="4D9D5CB6" w14:textId="77777777" w:rsidR="00000000" w:rsidRDefault="008C4D69">
            <w:pPr>
              <w:rPr>
                <w:szCs w:val="24"/>
                <w:lang w:val="ja-JP"/>
              </w:rPr>
            </w:pPr>
            <w:r>
              <w:rPr>
                <w:rFonts w:ascii="MS Gothic" w:eastAsia="MS Gothic" w:hint="eastAsia"/>
                <w:szCs w:val="24"/>
                <w:lang w:val="ja-JP"/>
              </w:rPr>
              <w:t>新しい</w:t>
            </w:r>
            <w:r>
              <w:rPr>
                <w:szCs w:val="24"/>
                <w:lang w:val="ja-JP"/>
              </w:rPr>
              <w:t>BrightcoveAPI</w:t>
            </w:r>
            <w:r>
              <w:rPr>
                <w:rFonts w:ascii="MS Gothic" w:eastAsia="MS Gothic" w:hint="eastAsia"/>
                <w:szCs w:val="24"/>
                <w:lang w:val="ja-JP"/>
              </w:rPr>
              <w:t>クライアントを追加するには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67C1DF7F" w14:textId="77777777">
        <w:tc>
          <w:tcPr>
            <w:tcW w:w="660" w:type="dxa"/>
            <w:shd w:val="clear" w:color="auto" w:fill="F2F2F2" w:themeFill="background1" w:themeFillShade="F2"/>
          </w:tcPr>
          <w:p w14:paraId="2E39EECA" w14:textId="77777777" w:rsidR="00000000" w:rsidRDefault="008C4D69">
            <w:pPr>
              <w:rPr>
                <w:noProof/>
                <w:sz w:val="2"/>
                <w:szCs w:val="24"/>
              </w:rPr>
            </w:pPr>
            <w:r>
              <w:rPr>
                <w:noProof/>
                <w:sz w:val="16"/>
                <w:szCs w:val="24"/>
              </w:rPr>
              <w:t xml:space="preserve">1144 </w:t>
            </w:r>
            <w:r>
              <w:rPr>
                <w:noProof/>
                <w:sz w:val="16"/>
              </w:rPr>
              <w:br/>
            </w:r>
            <w:r>
              <w:rPr>
                <w:noProof/>
                <w:sz w:val="2"/>
                <w:szCs w:val="24"/>
              </w:rPr>
              <w:t>1a31e4a2-7c11-4954-a8e4-1e233683</w:t>
            </w:r>
            <w:r>
              <w:rPr>
                <w:noProof/>
                <w:sz w:val="2"/>
                <w:szCs w:val="24"/>
              </w:rPr>
              <w:t>a5e2</w:t>
            </w:r>
          </w:p>
        </w:tc>
        <w:tc>
          <w:tcPr>
            <w:tcW w:w="7407" w:type="dxa"/>
            <w:shd w:val="clear" w:color="auto" w:fill="F2F2F2" w:themeFill="background1" w:themeFillShade="F2"/>
          </w:tcPr>
          <w:p w14:paraId="7F8A913F" w14:textId="77777777" w:rsidR="00000000" w:rsidRDefault="008C4D69">
            <w:pPr>
              <w:rPr>
                <w:noProof/>
                <w:szCs w:val="24"/>
              </w:rPr>
            </w:pPr>
            <w:r>
              <w:rPr>
                <w:noProof/>
                <w:szCs w:val="24"/>
              </w:rPr>
              <w:t>Add Brightcove API Client</w:t>
            </w:r>
          </w:p>
        </w:tc>
        <w:tc>
          <w:tcPr>
            <w:tcW w:w="7407" w:type="dxa"/>
          </w:tcPr>
          <w:p w14:paraId="01F3243D" w14:textId="77777777" w:rsidR="00000000" w:rsidRDefault="008C4D69">
            <w:pPr>
              <w:rPr>
                <w:szCs w:val="24"/>
                <w:lang w:val="ja-JP"/>
              </w:rPr>
            </w:pPr>
            <w:r>
              <w:rPr>
                <w:szCs w:val="24"/>
                <w:lang w:val="ja-JP"/>
              </w:rPr>
              <w:t>BrightcoveAPI</w:t>
            </w:r>
            <w:r>
              <w:rPr>
                <w:rFonts w:ascii="MS Gothic" w:eastAsia="MS Gothic" w:hint="eastAsia"/>
                <w:szCs w:val="24"/>
                <w:lang w:val="ja-JP"/>
              </w:rPr>
              <w:t>クライアントを追加する</w:t>
            </w:r>
          </w:p>
        </w:tc>
      </w:tr>
      <w:tr w:rsidR="00000000" w14:paraId="75FCF66D" w14:textId="77777777">
        <w:tc>
          <w:tcPr>
            <w:tcW w:w="660" w:type="dxa"/>
            <w:shd w:val="clear" w:color="auto" w:fill="F2F2F2" w:themeFill="background1" w:themeFillShade="F2"/>
          </w:tcPr>
          <w:p w14:paraId="13A7F2D8" w14:textId="77777777" w:rsidR="00000000" w:rsidRDefault="008C4D69">
            <w:pPr>
              <w:rPr>
                <w:noProof/>
                <w:sz w:val="2"/>
                <w:szCs w:val="24"/>
              </w:rPr>
            </w:pPr>
            <w:r>
              <w:rPr>
                <w:noProof/>
                <w:sz w:val="16"/>
                <w:szCs w:val="24"/>
              </w:rPr>
              <w:t xml:space="preserve">1145 </w:t>
            </w:r>
            <w:r>
              <w:rPr>
                <w:noProof/>
                <w:sz w:val="16"/>
              </w:rPr>
              <w:br/>
            </w:r>
            <w:r>
              <w:rPr>
                <w:noProof/>
                <w:sz w:val="2"/>
                <w:szCs w:val="24"/>
              </w:rPr>
              <w:t>73105c4c-815e-4bdd-b5b0-04d80d69aada</w:t>
            </w:r>
          </w:p>
        </w:tc>
        <w:tc>
          <w:tcPr>
            <w:tcW w:w="7407" w:type="dxa"/>
            <w:shd w:val="clear" w:color="auto" w:fill="F2F2F2" w:themeFill="background1" w:themeFillShade="F2"/>
          </w:tcPr>
          <w:p w14:paraId="2D1BFB92" w14:textId="77777777" w:rsidR="00000000" w:rsidRDefault="008C4D69">
            <w:pPr>
              <w:rPr>
                <w:noProof/>
                <w:szCs w:val="24"/>
              </w:rPr>
            </w:pPr>
            <w:r>
              <w:rPr>
                <w:noProof/>
                <w:szCs w:val="24"/>
              </w:rPr>
              <w:t>.</w:t>
            </w:r>
          </w:p>
        </w:tc>
        <w:tc>
          <w:tcPr>
            <w:tcW w:w="7407" w:type="dxa"/>
          </w:tcPr>
          <w:p w14:paraId="258EE53C"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13DBEC00" w14:textId="77777777">
        <w:tc>
          <w:tcPr>
            <w:tcW w:w="660" w:type="dxa"/>
            <w:shd w:val="clear" w:color="auto" w:fill="F2F2F2" w:themeFill="background1" w:themeFillShade="F2"/>
          </w:tcPr>
          <w:p w14:paraId="0486A651" w14:textId="77777777" w:rsidR="00000000" w:rsidRDefault="008C4D69">
            <w:pPr>
              <w:rPr>
                <w:noProof/>
                <w:sz w:val="2"/>
                <w:szCs w:val="24"/>
              </w:rPr>
            </w:pPr>
            <w:r>
              <w:rPr>
                <w:noProof/>
                <w:sz w:val="16"/>
                <w:szCs w:val="24"/>
              </w:rPr>
              <w:t xml:space="preserve">1146 </w:t>
            </w:r>
            <w:r>
              <w:rPr>
                <w:noProof/>
                <w:sz w:val="16"/>
              </w:rPr>
              <w:br/>
            </w:r>
            <w:r>
              <w:rPr>
                <w:noProof/>
                <w:sz w:val="2"/>
                <w:szCs w:val="24"/>
              </w:rPr>
              <w:t>254e9b9a-ac6a-41e9-a14f-bbb5573673a1</w:t>
            </w:r>
          </w:p>
        </w:tc>
        <w:tc>
          <w:tcPr>
            <w:tcW w:w="7407" w:type="dxa"/>
            <w:shd w:val="clear" w:color="auto" w:fill="F2F2F2" w:themeFill="background1" w:themeFillShade="F2"/>
          </w:tcPr>
          <w:p w14:paraId="3CA72880" w14:textId="77777777" w:rsidR="00000000" w:rsidRDefault="008C4D69">
            <w:pPr>
              <w:rPr>
                <w:noProof/>
                <w:szCs w:val="24"/>
              </w:rPr>
            </w:pPr>
            <w:r>
              <w:rPr>
                <w:noProof/>
                <w:szCs w:val="24"/>
              </w:rPr>
              <w:t>The Label can be anything, but using the same name as the account name on Brightcove will make it easier to identify.</w:t>
            </w:r>
          </w:p>
        </w:tc>
        <w:tc>
          <w:tcPr>
            <w:tcW w:w="7407" w:type="dxa"/>
          </w:tcPr>
          <w:p w14:paraId="73C97D61" w14:textId="77777777" w:rsidR="00000000" w:rsidRDefault="008C4D69">
            <w:pPr>
              <w:rPr>
                <w:szCs w:val="24"/>
                <w:lang w:val="ja-JP"/>
              </w:rPr>
            </w:pPr>
            <w:r>
              <w:rPr>
                <w:rFonts w:ascii="MS Gothic" w:eastAsia="MS Gothic" w:hint="eastAsia"/>
                <w:szCs w:val="24"/>
                <w:lang w:val="ja-JP"/>
              </w:rPr>
              <w:t>ラベルは何でもかまいません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のアカウント名と同じ名前を使用すると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識別が容易になります</w:t>
            </w:r>
            <w:r>
              <w:rPr>
                <w:rFonts w:ascii="Microsoft YaHei UI" w:eastAsia="Microsoft YaHei UI" w:hAnsi="Microsoft YaHei UI" w:cs="Microsoft YaHei UI" w:hint="eastAsia"/>
                <w:szCs w:val="24"/>
                <w:lang w:val="ja-JP"/>
              </w:rPr>
              <w:t>。</w:t>
            </w:r>
          </w:p>
        </w:tc>
      </w:tr>
      <w:tr w:rsidR="00000000" w14:paraId="3D54AA6C" w14:textId="77777777">
        <w:tc>
          <w:tcPr>
            <w:tcW w:w="660" w:type="dxa"/>
            <w:shd w:val="clear" w:color="auto" w:fill="F2F2F2" w:themeFill="background1" w:themeFillShade="F2"/>
          </w:tcPr>
          <w:p w14:paraId="76F975EB" w14:textId="77777777" w:rsidR="00000000" w:rsidRDefault="008C4D69">
            <w:pPr>
              <w:rPr>
                <w:noProof/>
                <w:sz w:val="2"/>
                <w:szCs w:val="24"/>
              </w:rPr>
            </w:pPr>
            <w:r>
              <w:rPr>
                <w:noProof/>
                <w:sz w:val="16"/>
                <w:szCs w:val="24"/>
              </w:rPr>
              <w:t xml:space="preserve">1147 </w:t>
            </w:r>
            <w:r>
              <w:rPr>
                <w:noProof/>
                <w:sz w:val="16"/>
              </w:rPr>
              <w:br/>
            </w:r>
            <w:r>
              <w:rPr>
                <w:noProof/>
                <w:sz w:val="2"/>
                <w:szCs w:val="24"/>
              </w:rPr>
              <w:t>96328e5f-d550-4494-8b1c-9c6831fcb7f9</w:t>
            </w:r>
          </w:p>
        </w:tc>
        <w:tc>
          <w:tcPr>
            <w:tcW w:w="7407" w:type="dxa"/>
            <w:shd w:val="clear" w:color="auto" w:fill="F2F2F2" w:themeFill="background1" w:themeFillShade="F2"/>
          </w:tcPr>
          <w:p w14:paraId="5B2DA1DE" w14:textId="77777777" w:rsidR="00000000" w:rsidRDefault="008C4D69">
            <w:pPr>
              <w:rPr>
                <w:noProof/>
                <w:szCs w:val="24"/>
              </w:rPr>
            </w:pPr>
            <w:r>
              <w:rPr>
                <w:noProof/>
                <w:szCs w:val="24"/>
              </w:rPr>
              <w:t>To get client ID and client secret, you will have to register an application.</w:t>
            </w:r>
          </w:p>
        </w:tc>
        <w:tc>
          <w:tcPr>
            <w:tcW w:w="7407" w:type="dxa"/>
          </w:tcPr>
          <w:p w14:paraId="00A7B844" w14:textId="77777777" w:rsidR="00000000" w:rsidRDefault="008C4D69">
            <w:pPr>
              <w:rPr>
                <w:szCs w:val="24"/>
                <w:lang w:val="ja-JP"/>
              </w:rPr>
            </w:pP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とクライアントシークレットを取得するには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アプリケーションを登録する必要があります</w:t>
            </w:r>
            <w:r>
              <w:rPr>
                <w:rFonts w:ascii="Microsoft YaHei UI" w:eastAsia="Microsoft YaHei UI" w:hAnsi="Microsoft YaHei UI" w:cs="Microsoft YaHei UI" w:hint="eastAsia"/>
                <w:szCs w:val="24"/>
                <w:lang w:val="ja-JP"/>
              </w:rPr>
              <w:t>。</w:t>
            </w:r>
          </w:p>
        </w:tc>
      </w:tr>
      <w:tr w:rsidR="00000000" w14:paraId="7C2938F0" w14:textId="77777777">
        <w:tc>
          <w:tcPr>
            <w:tcW w:w="660" w:type="dxa"/>
            <w:shd w:val="clear" w:color="auto" w:fill="F2F2F2" w:themeFill="background1" w:themeFillShade="F2"/>
          </w:tcPr>
          <w:p w14:paraId="741AC108" w14:textId="77777777" w:rsidR="00000000" w:rsidRDefault="008C4D69">
            <w:pPr>
              <w:rPr>
                <w:noProof/>
                <w:sz w:val="2"/>
                <w:szCs w:val="24"/>
              </w:rPr>
            </w:pPr>
            <w:r>
              <w:rPr>
                <w:noProof/>
                <w:sz w:val="16"/>
                <w:szCs w:val="24"/>
              </w:rPr>
              <w:t xml:space="preserve">1148 </w:t>
            </w:r>
            <w:r>
              <w:rPr>
                <w:noProof/>
                <w:sz w:val="16"/>
              </w:rPr>
              <w:br/>
            </w:r>
            <w:r>
              <w:rPr>
                <w:noProof/>
                <w:sz w:val="2"/>
                <w:szCs w:val="24"/>
              </w:rPr>
              <w:t>620a6071-7ac4-42c5-b902-6ada1efebc74</w:t>
            </w:r>
          </w:p>
        </w:tc>
        <w:tc>
          <w:tcPr>
            <w:tcW w:w="7407" w:type="dxa"/>
            <w:shd w:val="clear" w:color="auto" w:fill="F2F2F2" w:themeFill="background1" w:themeFillShade="F2"/>
          </w:tcPr>
          <w:p w14:paraId="416C465E" w14:textId="77777777" w:rsidR="00000000" w:rsidRDefault="008C4D69">
            <w:pPr>
              <w:rPr>
                <w:noProof/>
                <w:szCs w:val="24"/>
              </w:rPr>
            </w:pPr>
            <w:r>
              <w:rPr>
                <w:noProof/>
                <w:szCs w:val="24"/>
              </w:rPr>
              <w:t>In Brightcove Studio, navigate to</w:t>
            </w:r>
          </w:p>
        </w:tc>
        <w:tc>
          <w:tcPr>
            <w:tcW w:w="7407" w:type="dxa"/>
          </w:tcPr>
          <w:p w14:paraId="71D464BA" w14:textId="77777777" w:rsidR="00000000" w:rsidRDefault="008C4D69">
            <w:pPr>
              <w:rPr>
                <w:szCs w:val="24"/>
                <w:lang w:val="ja-JP"/>
              </w:rPr>
            </w:pPr>
            <w:r>
              <w:rPr>
                <w:szCs w:val="24"/>
                <w:lang w:val="ja-JP"/>
              </w:rPr>
              <w:t>Brightcove Studio</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次の場所に移動します</w:t>
            </w:r>
          </w:p>
        </w:tc>
      </w:tr>
      <w:tr w:rsidR="00000000" w14:paraId="352CB3D9" w14:textId="77777777">
        <w:tc>
          <w:tcPr>
            <w:tcW w:w="660" w:type="dxa"/>
            <w:shd w:val="clear" w:color="auto" w:fill="F2F2F2" w:themeFill="background1" w:themeFillShade="F2"/>
          </w:tcPr>
          <w:p w14:paraId="547A5BAD" w14:textId="77777777" w:rsidR="00000000" w:rsidRDefault="008C4D69">
            <w:pPr>
              <w:rPr>
                <w:noProof/>
                <w:sz w:val="2"/>
                <w:szCs w:val="24"/>
              </w:rPr>
            </w:pPr>
            <w:r>
              <w:rPr>
                <w:noProof/>
                <w:sz w:val="16"/>
                <w:szCs w:val="24"/>
              </w:rPr>
              <w:t xml:space="preserve">1149 </w:t>
            </w:r>
            <w:r>
              <w:rPr>
                <w:noProof/>
                <w:sz w:val="16"/>
              </w:rPr>
              <w:br/>
            </w:r>
            <w:r>
              <w:rPr>
                <w:noProof/>
                <w:sz w:val="2"/>
                <w:szCs w:val="24"/>
              </w:rPr>
              <w:t>8e8bf98c-b</w:t>
            </w:r>
            <w:r>
              <w:rPr>
                <w:noProof/>
                <w:sz w:val="2"/>
                <w:szCs w:val="24"/>
              </w:rPr>
              <w:t>221-4794-9d6c-73a8102965e3</w:t>
            </w:r>
          </w:p>
        </w:tc>
        <w:tc>
          <w:tcPr>
            <w:tcW w:w="7407" w:type="dxa"/>
            <w:shd w:val="clear" w:color="auto" w:fill="F2F2F2" w:themeFill="background1" w:themeFillShade="F2"/>
          </w:tcPr>
          <w:p w14:paraId="751BEBDD" w14:textId="77777777" w:rsidR="00000000" w:rsidRDefault="008C4D69">
            <w:pPr>
              <w:rPr>
                <w:noProof/>
                <w:szCs w:val="24"/>
              </w:rPr>
            </w:pPr>
            <w:r>
              <w:rPr>
                <w:noProof/>
                <w:szCs w:val="24"/>
              </w:rPr>
              <w:t>API Authentication</w:t>
            </w:r>
          </w:p>
        </w:tc>
        <w:tc>
          <w:tcPr>
            <w:tcW w:w="7407" w:type="dxa"/>
          </w:tcPr>
          <w:p w14:paraId="4B346C54" w14:textId="77777777" w:rsidR="00000000" w:rsidRDefault="008C4D69">
            <w:pPr>
              <w:rPr>
                <w:szCs w:val="24"/>
                <w:lang w:val="ja-JP"/>
              </w:rPr>
            </w:pPr>
            <w:r>
              <w:rPr>
                <w:szCs w:val="24"/>
                <w:lang w:val="ja-JP"/>
              </w:rPr>
              <w:t xml:space="preserve">API </w:t>
            </w:r>
            <w:r>
              <w:rPr>
                <w:rFonts w:ascii="MS Gothic" w:eastAsia="MS Gothic" w:hint="eastAsia"/>
                <w:szCs w:val="24"/>
                <w:lang w:val="ja-JP"/>
              </w:rPr>
              <w:t>認証</w:t>
            </w:r>
          </w:p>
        </w:tc>
      </w:tr>
      <w:tr w:rsidR="00000000" w14:paraId="5AD9C2E4" w14:textId="77777777">
        <w:tc>
          <w:tcPr>
            <w:tcW w:w="660" w:type="dxa"/>
            <w:shd w:val="clear" w:color="auto" w:fill="F2F2F2" w:themeFill="background1" w:themeFillShade="F2"/>
          </w:tcPr>
          <w:p w14:paraId="0EFC63CD" w14:textId="77777777" w:rsidR="00000000" w:rsidRDefault="008C4D69">
            <w:pPr>
              <w:rPr>
                <w:noProof/>
                <w:sz w:val="2"/>
                <w:szCs w:val="24"/>
              </w:rPr>
            </w:pPr>
            <w:r>
              <w:rPr>
                <w:noProof/>
                <w:sz w:val="16"/>
                <w:szCs w:val="24"/>
              </w:rPr>
              <w:t xml:space="preserve">1150 </w:t>
            </w:r>
            <w:r>
              <w:rPr>
                <w:noProof/>
                <w:sz w:val="16"/>
              </w:rPr>
              <w:br/>
            </w:r>
            <w:r>
              <w:rPr>
                <w:noProof/>
                <w:sz w:val="2"/>
                <w:szCs w:val="24"/>
              </w:rPr>
              <w:t>5557e86c-61b5-4137-9429-772f656c0692</w:t>
            </w:r>
          </w:p>
        </w:tc>
        <w:tc>
          <w:tcPr>
            <w:tcW w:w="7407" w:type="dxa"/>
            <w:shd w:val="clear" w:color="auto" w:fill="F2F2F2" w:themeFill="background1" w:themeFillShade="F2"/>
          </w:tcPr>
          <w:p w14:paraId="038D6C65" w14:textId="77777777" w:rsidR="00000000" w:rsidRDefault="008C4D69">
            <w:pPr>
              <w:rPr>
                <w:noProof/>
                <w:szCs w:val="24"/>
              </w:rPr>
            </w:pPr>
            <w:r>
              <w:rPr>
                <w:noProof/>
                <w:szCs w:val="24"/>
              </w:rPr>
              <w:t>and click on</w:t>
            </w:r>
          </w:p>
        </w:tc>
        <w:tc>
          <w:tcPr>
            <w:tcW w:w="7407" w:type="dxa"/>
          </w:tcPr>
          <w:p w14:paraId="638405A7" w14:textId="77777777" w:rsidR="00000000" w:rsidRDefault="008C4D69">
            <w:pPr>
              <w:rPr>
                <w:szCs w:val="24"/>
                <w:lang w:val="ja-JP"/>
              </w:rPr>
            </w:pPr>
            <w:r>
              <w:rPr>
                <w:rFonts w:ascii="MS Gothic" w:eastAsia="MS Gothic" w:hint="eastAsia"/>
                <w:szCs w:val="24"/>
                <w:lang w:val="ja-JP"/>
              </w:rPr>
              <w:t>をクリックします</w:t>
            </w:r>
          </w:p>
        </w:tc>
      </w:tr>
      <w:tr w:rsidR="00000000" w14:paraId="057F9550" w14:textId="77777777">
        <w:tc>
          <w:tcPr>
            <w:tcW w:w="660" w:type="dxa"/>
            <w:shd w:val="clear" w:color="auto" w:fill="F2F2F2" w:themeFill="background1" w:themeFillShade="F2"/>
          </w:tcPr>
          <w:p w14:paraId="6F167BE4" w14:textId="77777777" w:rsidR="00000000" w:rsidRDefault="008C4D69">
            <w:pPr>
              <w:rPr>
                <w:noProof/>
                <w:sz w:val="2"/>
                <w:szCs w:val="24"/>
              </w:rPr>
            </w:pPr>
            <w:r>
              <w:rPr>
                <w:noProof/>
                <w:sz w:val="16"/>
                <w:szCs w:val="24"/>
              </w:rPr>
              <w:t xml:space="preserve">1151 </w:t>
            </w:r>
            <w:r>
              <w:rPr>
                <w:noProof/>
                <w:sz w:val="16"/>
              </w:rPr>
              <w:br/>
            </w:r>
            <w:r>
              <w:rPr>
                <w:noProof/>
                <w:sz w:val="2"/>
                <w:szCs w:val="24"/>
              </w:rPr>
              <w:t>616545f6-f853-416e-9ee1-175ad602ded1</w:t>
            </w:r>
          </w:p>
        </w:tc>
        <w:tc>
          <w:tcPr>
            <w:tcW w:w="7407" w:type="dxa"/>
            <w:shd w:val="clear" w:color="auto" w:fill="F2F2F2" w:themeFill="background1" w:themeFillShade="F2"/>
          </w:tcPr>
          <w:p w14:paraId="4C9BDC94" w14:textId="77777777" w:rsidR="00000000" w:rsidRDefault="008C4D69">
            <w:pPr>
              <w:rPr>
                <w:noProof/>
                <w:szCs w:val="24"/>
              </w:rPr>
            </w:pPr>
            <w:r>
              <w:rPr>
                <w:noProof/>
                <w:szCs w:val="24"/>
              </w:rPr>
              <w:t>Add New Application</w:t>
            </w:r>
          </w:p>
        </w:tc>
        <w:tc>
          <w:tcPr>
            <w:tcW w:w="7407" w:type="dxa"/>
          </w:tcPr>
          <w:p w14:paraId="1269F242" w14:textId="77777777" w:rsidR="00000000" w:rsidRDefault="008C4D69">
            <w:pPr>
              <w:rPr>
                <w:szCs w:val="24"/>
                <w:lang w:val="ja-JP"/>
              </w:rPr>
            </w:pPr>
            <w:r>
              <w:rPr>
                <w:rFonts w:ascii="MS Gothic" w:eastAsia="MS Gothic" w:hint="eastAsia"/>
                <w:szCs w:val="24"/>
                <w:lang w:val="ja-JP"/>
              </w:rPr>
              <w:t>新しいアプリケーションを追加する</w:t>
            </w:r>
          </w:p>
        </w:tc>
      </w:tr>
      <w:tr w:rsidR="00000000" w14:paraId="0F819B30" w14:textId="77777777">
        <w:tc>
          <w:tcPr>
            <w:tcW w:w="660" w:type="dxa"/>
            <w:shd w:val="clear" w:color="auto" w:fill="F2F2F2" w:themeFill="background1" w:themeFillShade="F2"/>
          </w:tcPr>
          <w:p w14:paraId="0A8FCE8B" w14:textId="77777777" w:rsidR="00000000" w:rsidRDefault="008C4D69">
            <w:pPr>
              <w:rPr>
                <w:noProof/>
                <w:sz w:val="2"/>
                <w:szCs w:val="24"/>
              </w:rPr>
            </w:pPr>
            <w:r>
              <w:rPr>
                <w:noProof/>
                <w:sz w:val="16"/>
                <w:szCs w:val="24"/>
              </w:rPr>
              <w:t xml:space="preserve">1152 </w:t>
            </w:r>
            <w:r>
              <w:rPr>
                <w:noProof/>
                <w:sz w:val="16"/>
              </w:rPr>
              <w:br/>
            </w:r>
            <w:r>
              <w:rPr>
                <w:noProof/>
                <w:sz w:val="2"/>
                <w:szCs w:val="24"/>
              </w:rPr>
              <w:t>e5083452-6020-4d6b-9559-cb1891e8f5d8</w:t>
            </w:r>
          </w:p>
        </w:tc>
        <w:tc>
          <w:tcPr>
            <w:tcW w:w="7407" w:type="dxa"/>
            <w:shd w:val="clear" w:color="auto" w:fill="F2F2F2" w:themeFill="background1" w:themeFillShade="F2"/>
          </w:tcPr>
          <w:p w14:paraId="49F371FA" w14:textId="77777777" w:rsidR="00000000" w:rsidRDefault="008C4D69">
            <w:pPr>
              <w:rPr>
                <w:noProof/>
                <w:szCs w:val="24"/>
              </w:rPr>
            </w:pPr>
            <w:r>
              <w:rPr>
                <w:noProof/>
                <w:szCs w:val="24"/>
              </w:rPr>
              <w:t>.</w:t>
            </w:r>
          </w:p>
        </w:tc>
        <w:tc>
          <w:tcPr>
            <w:tcW w:w="7407" w:type="dxa"/>
          </w:tcPr>
          <w:p w14:paraId="1B68689A"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3DF8AE8B" w14:textId="77777777">
        <w:tc>
          <w:tcPr>
            <w:tcW w:w="660" w:type="dxa"/>
            <w:shd w:val="clear" w:color="auto" w:fill="F2F2F2" w:themeFill="background1" w:themeFillShade="F2"/>
          </w:tcPr>
          <w:p w14:paraId="7A2B3F99" w14:textId="77777777" w:rsidR="00000000" w:rsidRDefault="008C4D69">
            <w:pPr>
              <w:rPr>
                <w:noProof/>
                <w:sz w:val="2"/>
                <w:szCs w:val="24"/>
              </w:rPr>
            </w:pPr>
            <w:r>
              <w:rPr>
                <w:noProof/>
                <w:sz w:val="16"/>
                <w:szCs w:val="24"/>
              </w:rPr>
              <w:t xml:space="preserve">1153 </w:t>
            </w:r>
            <w:r>
              <w:rPr>
                <w:noProof/>
                <w:sz w:val="16"/>
              </w:rPr>
              <w:br/>
            </w:r>
            <w:r>
              <w:rPr>
                <w:noProof/>
                <w:sz w:val="2"/>
                <w:szCs w:val="24"/>
              </w:rPr>
              <w:t>fb411388-7cd0-4284-bd1a-32d47c14efb4</w:t>
            </w:r>
          </w:p>
        </w:tc>
        <w:tc>
          <w:tcPr>
            <w:tcW w:w="7407" w:type="dxa"/>
            <w:shd w:val="clear" w:color="auto" w:fill="F2F2F2" w:themeFill="background1" w:themeFillShade="F2"/>
          </w:tcPr>
          <w:p w14:paraId="6833D581" w14:textId="77777777" w:rsidR="00000000" w:rsidRDefault="008C4D69">
            <w:pPr>
              <w:rPr>
                <w:noProof/>
                <w:szCs w:val="24"/>
              </w:rPr>
            </w:pPr>
            <w:r>
              <w:rPr>
                <w:noProof/>
                <w:szCs w:val="24"/>
              </w:rPr>
              <w:t>Fill in name and short description.</w:t>
            </w:r>
          </w:p>
        </w:tc>
        <w:tc>
          <w:tcPr>
            <w:tcW w:w="7407" w:type="dxa"/>
          </w:tcPr>
          <w:p w14:paraId="279298B2" w14:textId="77777777" w:rsidR="00000000" w:rsidRDefault="008C4D69">
            <w:pPr>
              <w:rPr>
                <w:szCs w:val="24"/>
                <w:lang w:val="ja-JP"/>
              </w:rPr>
            </w:pPr>
            <w:r>
              <w:rPr>
                <w:rFonts w:ascii="MS Gothic" w:eastAsia="MS Gothic" w:hint="eastAsia"/>
                <w:szCs w:val="24"/>
                <w:lang w:val="ja-JP"/>
              </w:rPr>
              <w:t>名前と短い説明を入力します</w:t>
            </w:r>
            <w:r>
              <w:rPr>
                <w:rFonts w:ascii="Microsoft YaHei UI" w:eastAsia="Microsoft YaHei UI" w:hAnsi="Microsoft YaHei UI" w:cs="Microsoft YaHei UI" w:hint="eastAsia"/>
                <w:szCs w:val="24"/>
                <w:lang w:val="ja-JP"/>
              </w:rPr>
              <w:t>。</w:t>
            </w:r>
          </w:p>
        </w:tc>
      </w:tr>
      <w:tr w:rsidR="00000000" w14:paraId="71DA8B6A" w14:textId="77777777">
        <w:tc>
          <w:tcPr>
            <w:tcW w:w="660" w:type="dxa"/>
            <w:shd w:val="clear" w:color="auto" w:fill="F2F2F2" w:themeFill="background1" w:themeFillShade="F2"/>
          </w:tcPr>
          <w:p w14:paraId="084CE816" w14:textId="77777777" w:rsidR="00000000" w:rsidRDefault="008C4D69">
            <w:pPr>
              <w:rPr>
                <w:noProof/>
                <w:sz w:val="2"/>
                <w:szCs w:val="24"/>
              </w:rPr>
            </w:pPr>
            <w:r>
              <w:rPr>
                <w:noProof/>
                <w:sz w:val="16"/>
                <w:szCs w:val="24"/>
              </w:rPr>
              <w:t xml:space="preserve">1154 </w:t>
            </w:r>
            <w:r>
              <w:rPr>
                <w:noProof/>
                <w:sz w:val="16"/>
              </w:rPr>
              <w:br/>
            </w:r>
            <w:r>
              <w:rPr>
                <w:noProof/>
                <w:sz w:val="2"/>
                <w:szCs w:val="24"/>
              </w:rPr>
              <w:t>691229f6-c8dd-4b89-97e4-6fd15bc62f2f</w:t>
            </w:r>
          </w:p>
        </w:tc>
        <w:tc>
          <w:tcPr>
            <w:tcW w:w="7407" w:type="dxa"/>
            <w:shd w:val="clear" w:color="auto" w:fill="F2F2F2" w:themeFill="background1" w:themeFillShade="F2"/>
          </w:tcPr>
          <w:p w14:paraId="09704274" w14:textId="77777777" w:rsidR="00000000" w:rsidRDefault="008C4D69">
            <w:pPr>
              <w:rPr>
                <w:noProof/>
                <w:szCs w:val="24"/>
              </w:rPr>
            </w:pPr>
            <w:r>
              <w:rPr>
                <w:noProof/>
                <w:szCs w:val="24"/>
              </w:rPr>
              <w:t>Select an account.</w:t>
            </w:r>
          </w:p>
        </w:tc>
        <w:tc>
          <w:tcPr>
            <w:tcW w:w="7407" w:type="dxa"/>
          </w:tcPr>
          <w:p w14:paraId="32B200EE" w14:textId="77777777" w:rsidR="00000000" w:rsidRDefault="008C4D69">
            <w:pPr>
              <w:rPr>
                <w:szCs w:val="24"/>
                <w:lang w:val="ja-JP"/>
              </w:rPr>
            </w:pPr>
            <w:r>
              <w:rPr>
                <w:rFonts w:ascii="MS Gothic" w:eastAsia="MS Gothic" w:hint="eastAsia"/>
                <w:szCs w:val="24"/>
                <w:lang w:val="ja-JP"/>
              </w:rPr>
              <w:t>アカウントを選択します</w:t>
            </w:r>
            <w:r>
              <w:rPr>
                <w:rFonts w:ascii="Microsoft YaHei UI" w:eastAsia="Microsoft YaHei UI" w:hAnsi="Microsoft YaHei UI" w:cs="Microsoft YaHei UI" w:hint="eastAsia"/>
                <w:szCs w:val="24"/>
                <w:lang w:val="ja-JP"/>
              </w:rPr>
              <w:t>。</w:t>
            </w:r>
          </w:p>
        </w:tc>
      </w:tr>
      <w:tr w:rsidR="00000000" w14:paraId="4B0BA282" w14:textId="77777777">
        <w:tc>
          <w:tcPr>
            <w:tcW w:w="660" w:type="dxa"/>
            <w:shd w:val="clear" w:color="auto" w:fill="F2F2F2" w:themeFill="background1" w:themeFillShade="F2"/>
          </w:tcPr>
          <w:p w14:paraId="6823635B" w14:textId="77777777" w:rsidR="00000000" w:rsidRDefault="008C4D69">
            <w:pPr>
              <w:rPr>
                <w:noProof/>
                <w:sz w:val="2"/>
                <w:szCs w:val="24"/>
              </w:rPr>
            </w:pPr>
            <w:r>
              <w:rPr>
                <w:noProof/>
                <w:sz w:val="16"/>
                <w:szCs w:val="24"/>
              </w:rPr>
              <w:lastRenderedPageBreak/>
              <w:t xml:space="preserve">1155 </w:t>
            </w:r>
            <w:r>
              <w:rPr>
                <w:noProof/>
                <w:sz w:val="16"/>
              </w:rPr>
              <w:br/>
            </w:r>
            <w:r>
              <w:rPr>
                <w:noProof/>
                <w:sz w:val="2"/>
                <w:szCs w:val="24"/>
              </w:rPr>
              <w:t>7484efb6-1dbc-4b66-8281-0684eba46ab8</w:t>
            </w:r>
          </w:p>
        </w:tc>
        <w:tc>
          <w:tcPr>
            <w:tcW w:w="7407" w:type="dxa"/>
            <w:shd w:val="clear" w:color="auto" w:fill="F2F2F2" w:themeFill="background1" w:themeFillShade="F2"/>
          </w:tcPr>
          <w:p w14:paraId="30A79205" w14:textId="77777777" w:rsidR="00000000" w:rsidRDefault="008C4D69">
            <w:pPr>
              <w:rPr>
                <w:noProof/>
                <w:szCs w:val="24"/>
              </w:rPr>
            </w:pPr>
            <w:r>
              <w:rPr>
                <w:noProof/>
                <w:szCs w:val="24"/>
              </w:rPr>
              <w:t>Pictured below are all required permissions.</w:t>
            </w:r>
          </w:p>
        </w:tc>
        <w:tc>
          <w:tcPr>
            <w:tcW w:w="7407" w:type="dxa"/>
          </w:tcPr>
          <w:p w14:paraId="27999C3D" w14:textId="77777777" w:rsidR="00000000" w:rsidRDefault="008C4D69">
            <w:pPr>
              <w:rPr>
                <w:szCs w:val="24"/>
                <w:lang w:val="ja-JP"/>
              </w:rPr>
            </w:pPr>
            <w:r>
              <w:rPr>
                <w:rFonts w:ascii="MS Gothic" w:eastAsia="MS Gothic" w:hint="eastAsia"/>
                <w:szCs w:val="24"/>
                <w:lang w:val="ja-JP"/>
              </w:rPr>
              <w:t>下の写真は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すべての必要な権限です</w:t>
            </w:r>
            <w:r>
              <w:rPr>
                <w:rFonts w:ascii="Microsoft YaHei UI" w:eastAsia="Microsoft YaHei UI" w:hAnsi="Microsoft YaHei UI" w:cs="Microsoft YaHei UI" w:hint="eastAsia"/>
                <w:szCs w:val="24"/>
                <w:lang w:val="ja-JP"/>
              </w:rPr>
              <w:t>。</w:t>
            </w:r>
          </w:p>
        </w:tc>
      </w:tr>
      <w:tr w:rsidR="00000000" w14:paraId="3F6BF7CC" w14:textId="77777777">
        <w:tc>
          <w:tcPr>
            <w:tcW w:w="660" w:type="dxa"/>
            <w:shd w:val="clear" w:color="auto" w:fill="F2F2F2" w:themeFill="background1" w:themeFillShade="F2"/>
          </w:tcPr>
          <w:p w14:paraId="1866209B" w14:textId="77777777" w:rsidR="00000000" w:rsidRDefault="008C4D69">
            <w:pPr>
              <w:rPr>
                <w:noProof/>
                <w:sz w:val="2"/>
                <w:szCs w:val="24"/>
              </w:rPr>
            </w:pPr>
            <w:r>
              <w:rPr>
                <w:noProof/>
                <w:sz w:val="16"/>
                <w:szCs w:val="24"/>
              </w:rPr>
              <w:t xml:space="preserve">1156 </w:t>
            </w:r>
            <w:r>
              <w:rPr>
                <w:noProof/>
                <w:sz w:val="16"/>
              </w:rPr>
              <w:br/>
            </w:r>
            <w:r>
              <w:rPr>
                <w:noProof/>
                <w:sz w:val="2"/>
                <w:szCs w:val="24"/>
              </w:rPr>
              <w:t>c82d77da-9162-4afa-a039-47a0ea0e8325</w:t>
            </w:r>
          </w:p>
        </w:tc>
        <w:tc>
          <w:tcPr>
            <w:tcW w:w="7407" w:type="dxa"/>
            <w:shd w:val="clear" w:color="auto" w:fill="F2F2F2" w:themeFill="background1" w:themeFillShade="F2"/>
          </w:tcPr>
          <w:p w14:paraId="20FDA9CF" w14:textId="77777777" w:rsidR="00000000" w:rsidRDefault="008C4D69">
            <w:pPr>
              <w:rPr>
                <w:noProof/>
                <w:szCs w:val="24"/>
              </w:rPr>
            </w:pPr>
            <w:r>
              <w:rPr>
                <w:noProof/>
                <w:szCs w:val="24"/>
              </w:rPr>
              <w:t>Hit save.</w:t>
            </w:r>
          </w:p>
        </w:tc>
        <w:tc>
          <w:tcPr>
            <w:tcW w:w="7407" w:type="dxa"/>
          </w:tcPr>
          <w:p w14:paraId="3E683953" w14:textId="77777777" w:rsidR="00000000" w:rsidRDefault="008C4D69">
            <w:pPr>
              <w:rPr>
                <w:szCs w:val="24"/>
                <w:lang w:val="ja-JP"/>
              </w:rPr>
            </w:pPr>
            <w:r>
              <w:rPr>
                <w:rFonts w:ascii="MS Gothic" w:eastAsia="MS Gothic" w:hint="eastAsia"/>
                <w:szCs w:val="24"/>
                <w:lang w:val="ja-JP"/>
              </w:rPr>
              <w:t>保存を押してください</w:t>
            </w:r>
            <w:r>
              <w:rPr>
                <w:rFonts w:ascii="Microsoft YaHei UI" w:eastAsia="Microsoft YaHei UI" w:hAnsi="Microsoft YaHei UI" w:cs="Microsoft YaHei UI" w:hint="eastAsia"/>
                <w:szCs w:val="24"/>
                <w:lang w:val="ja-JP"/>
              </w:rPr>
              <w:t>。</w:t>
            </w:r>
          </w:p>
        </w:tc>
      </w:tr>
      <w:tr w:rsidR="00000000" w14:paraId="0D86EAA5" w14:textId="77777777">
        <w:tc>
          <w:tcPr>
            <w:tcW w:w="660" w:type="dxa"/>
            <w:shd w:val="clear" w:color="auto" w:fill="F2F2F2" w:themeFill="background1" w:themeFillShade="F2"/>
          </w:tcPr>
          <w:p w14:paraId="2C0E345D" w14:textId="77777777" w:rsidR="00000000" w:rsidRDefault="008C4D69">
            <w:pPr>
              <w:rPr>
                <w:noProof/>
                <w:sz w:val="2"/>
                <w:szCs w:val="24"/>
              </w:rPr>
            </w:pPr>
            <w:r>
              <w:rPr>
                <w:noProof/>
                <w:sz w:val="16"/>
                <w:szCs w:val="24"/>
              </w:rPr>
              <w:t xml:space="preserve">1157 </w:t>
            </w:r>
            <w:r>
              <w:rPr>
                <w:noProof/>
                <w:sz w:val="16"/>
              </w:rPr>
              <w:br/>
            </w:r>
            <w:r>
              <w:rPr>
                <w:noProof/>
                <w:sz w:val="2"/>
                <w:szCs w:val="24"/>
              </w:rPr>
              <w:t>320c693f-4bd2-46c9-9c45-ab3fff9701c6</w:t>
            </w:r>
          </w:p>
        </w:tc>
        <w:tc>
          <w:tcPr>
            <w:tcW w:w="7407" w:type="dxa"/>
            <w:shd w:val="clear" w:color="auto" w:fill="F2F2F2" w:themeFill="background1" w:themeFillShade="F2"/>
          </w:tcPr>
          <w:p w14:paraId="37FB92CD" w14:textId="77777777" w:rsidR="00000000" w:rsidRDefault="008C4D69">
            <w:pPr>
              <w:rPr>
                <w:noProof/>
                <w:szCs w:val="24"/>
              </w:rPr>
            </w:pPr>
            <w:r>
              <w:rPr>
                <w:noProof/>
                <w:szCs w:val="24"/>
              </w:rPr>
              <w:t>Client ID and Client Secret appear.</w:t>
            </w:r>
          </w:p>
        </w:tc>
        <w:tc>
          <w:tcPr>
            <w:tcW w:w="7407" w:type="dxa"/>
          </w:tcPr>
          <w:p w14:paraId="493B9318" w14:textId="77777777" w:rsidR="00000000" w:rsidRDefault="008C4D69">
            <w:pPr>
              <w:rPr>
                <w:szCs w:val="24"/>
                <w:lang w:val="ja-JP"/>
              </w:rPr>
            </w:pP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とクライアントシークレットが表示されます</w:t>
            </w:r>
            <w:r>
              <w:rPr>
                <w:rFonts w:ascii="Microsoft YaHei UI" w:eastAsia="Microsoft YaHei UI" w:hAnsi="Microsoft YaHei UI" w:cs="Microsoft YaHei UI" w:hint="eastAsia"/>
                <w:szCs w:val="24"/>
                <w:lang w:val="ja-JP"/>
              </w:rPr>
              <w:t>。</w:t>
            </w:r>
          </w:p>
        </w:tc>
      </w:tr>
      <w:tr w:rsidR="00000000" w14:paraId="35944593" w14:textId="77777777">
        <w:tc>
          <w:tcPr>
            <w:tcW w:w="660" w:type="dxa"/>
            <w:shd w:val="clear" w:color="auto" w:fill="F2F2F2" w:themeFill="background1" w:themeFillShade="F2"/>
          </w:tcPr>
          <w:p w14:paraId="0BE47723" w14:textId="77777777" w:rsidR="00000000" w:rsidRDefault="008C4D69">
            <w:pPr>
              <w:rPr>
                <w:noProof/>
                <w:sz w:val="2"/>
                <w:szCs w:val="24"/>
              </w:rPr>
            </w:pPr>
            <w:r>
              <w:rPr>
                <w:noProof/>
                <w:sz w:val="16"/>
                <w:szCs w:val="24"/>
              </w:rPr>
              <w:t xml:space="preserve">1158 </w:t>
            </w:r>
            <w:r>
              <w:rPr>
                <w:noProof/>
                <w:sz w:val="16"/>
              </w:rPr>
              <w:br/>
            </w:r>
            <w:r>
              <w:rPr>
                <w:noProof/>
                <w:sz w:val="2"/>
                <w:szCs w:val="24"/>
              </w:rPr>
              <w:t>d7a80a45-274a-46d2-8dee-b622aaa205ec</w:t>
            </w:r>
          </w:p>
        </w:tc>
        <w:tc>
          <w:tcPr>
            <w:tcW w:w="7407" w:type="dxa"/>
            <w:shd w:val="clear" w:color="auto" w:fill="F2F2F2" w:themeFill="background1" w:themeFillShade="F2"/>
          </w:tcPr>
          <w:p w14:paraId="56BB4039" w14:textId="77777777" w:rsidR="00000000" w:rsidRDefault="008C4D69">
            <w:pPr>
              <w:rPr>
                <w:noProof/>
                <w:szCs w:val="24"/>
              </w:rPr>
            </w:pPr>
            <w:r>
              <w:rPr>
                <w:rStyle w:val="mqInternal"/>
                <w:noProof/>
                <w:szCs w:val="24"/>
              </w:rPr>
              <w:t>[1}</w:t>
            </w:r>
            <w:r>
              <w:rPr>
                <w:noProof/>
                <w:szCs w:val="24"/>
              </w:rPr>
              <w:t>Be sure to copy and save Client Secret to a secure location.</w:t>
            </w:r>
          </w:p>
        </w:tc>
        <w:tc>
          <w:tcPr>
            <w:tcW w:w="7407" w:type="dxa"/>
          </w:tcPr>
          <w:p w14:paraId="689BA19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クライアントシークレットは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必ず安全な場所にコピーして保存してください</w:t>
            </w:r>
            <w:r>
              <w:rPr>
                <w:rFonts w:ascii="Microsoft YaHei UI" w:eastAsia="Microsoft YaHei UI" w:hAnsi="Microsoft YaHei UI" w:cs="Microsoft YaHei UI" w:hint="eastAsia"/>
                <w:szCs w:val="24"/>
                <w:lang w:val="ja-JP"/>
              </w:rPr>
              <w:t>。</w:t>
            </w:r>
          </w:p>
        </w:tc>
      </w:tr>
      <w:tr w:rsidR="00000000" w14:paraId="5DDDE943" w14:textId="77777777">
        <w:tc>
          <w:tcPr>
            <w:tcW w:w="660" w:type="dxa"/>
            <w:shd w:val="clear" w:color="auto" w:fill="F2F2F2" w:themeFill="background1" w:themeFillShade="F2"/>
          </w:tcPr>
          <w:p w14:paraId="143DF910" w14:textId="77777777" w:rsidR="00000000" w:rsidRDefault="008C4D69">
            <w:pPr>
              <w:rPr>
                <w:noProof/>
                <w:sz w:val="2"/>
                <w:szCs w:val="24"/>
              </w:rPr>
            </w:pPr>
            <w:r>
              <w:rPr>
                <w:noProof/>
                <w:sz w:val="16"/>
                <w:szCs w:val="24"/>
              </w:rPr>
              <w:t xml:space="preserve">1159 </w:t>
            </w:r>
            <w:r>
              <w:rPr>
                <w:noProof/>
                <w:sz w:val="16"/>
              </w:rPr>
              <w:br/>
            </w:r>
            <w:r>
              <w:rPr>
                <w:noProof/>
                <w:sz w:val="2"/>
                <w:szCs w:val="24"/>
              </w:rPr>
              <w:t>d86af522-edd3-49bd-9d8b-1962e6c96</w:t>
            </w:r>
            <w:r>
              <w:rPr>
                <w:noProof/>
                <w:sz w:val="2"/>
                <w:szCs w:val="24"/>
              </w:rPr>
              <w:t>949</w:t>
            </w:r>
          </w:p>
        </w:tc>
        <w:tc>
          <w:tcPr>
            <w:tcW w:w="7407" w:type="dxa"/>
            <w:shd w:val="clear" w:color="auto" w:fill="F2F2F2" w:themeFill="background1" w:themeFillShade="F2"/>
          </w:tcPr>
          <w:p w14:paraId="28889A6E" w14:textId="77777777" w:rsidR="00000000" w:rsidRDefault="008C4D69">
            <w:pPr>
              <w:rPr>
                <w:noProof/>
                <w:szCs w:val="24"/>
              </w:rPr>
            </w:pPr>
            <w:r>
              <w:rPr>
                <w:noProof/>
                <w:szCs w:val="24"/>
              </w:rPr>
              <w:t>You will not be able to access it again.</w:t>
            </w:r>
            <w:r>
              <w:rPr>
                <w:rStyle w:val="mqInternal"/>
                <w:noProof/>
                <w:szCs w:val="24"/>
              </w:rPr>
              <w:t>{1]</w:t>
            </w:r>
          </w:p>
        </w:tc>
        <w:tc>
          <w:tcPr>
            <w:tcW w:w="7407" w:type="dxa"/>
          </w:tcPr>
          <w:p w14:paraId="1B99299B" w14:textId="77777777" w:rsidR="00000000" w:rsidRDefault="008C4D69">
            <w:pPr>
              <w:rPr>
                <w:szCs w:val="24"/>
                <w:lang w:val="ja-JP"/>
              </w:rPr>
            </w:pPr>
            <w:r>
              <w:rPr>
                <w:rFonts w:ascii="MS Gothic" w:eastAsia="MS Gothic" w:hint="eastAsia"/>
                <w:szCs w:val="24"/>
                <w:lang w:val="ja-JP"/>
              </w:rPr>
              <w:t>あなたは再びそれにアクセスすることはできません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5C58A67E" w14:textId="77777777">
        <w:tc>
          <w:tcPr>
            <w:tcW w:w="660" w:type="dxa"/>
            <w:shd w:val="clear" w:color="auto" w:fill="F2F2F2" w:themeFill="background1" w:themeFillShade="F2"/>
          </w:tcPr>
          <w:p w14:paraId="254A93E5" w14:textId="77777777" w:rsidR="00000000" w:rsidRDefault="008C4D69">
            <w:pPr>
              <w:rPr>
                <w:noProof/>
                <w:sz w:val="2"/>
                <w:szCs w:val="24"/>
              </w:rPr>
            </w:pPr>
            <w:r>
              <w:rPr>
                <w:noProof/>
                <w:sz w:val="16"/>
                <w:szCs w:val="24"/>
              </w:rPr>
              <w:t xml:space="preserve">1160 </w:t>
            </w:r>
            <w:r>
              <w:rPr>
                <w:noProof/>
                <w:sz w:val="16"/>
              </w:rPr>
              <w:br/>
            </w:r>
            <w:r>
              <w:rPr>
                <w:noProof/>
                <w:sz w:val="2"/>
                <w:szCs w:val="24"/>
              </w:rPr>
              <w:t>31353fd0-939b-4529-bc0c-fa3dce72f6ab</w:t>
            </w:r>
          </w:p>
        </w:tc>
        <w:tc>
          <w:tcPr>
            <w:tcW w:w="7407" w:type="dxa"/>
            <w:shd w:val="clear" w:color="auto" w:fill="F2F2F2" w:themeFill="background1" w:themeFillShade="F2"/>
          </w:tcPr>
          <w:p w14:paraId="391888E4" w14:textId="77777777" w:rsidR="00000000" w:rsidRDefault="008C4D69">
            <w:pPr>
              <w:rPr>
                <w:noProof/>
                <w:szCs w:val="24"/>
              </w:rPr>
            </w:pPr>
            <w:r>
              <w:rPr>
                <w:noProof/>
                <w:szCs w:val="24"/>
              </w:rPr>
              <w:t>To find account ID, go to the Account Information section of the Admin pages:</w:t>
            </w:r>
          </w:p>
        </w:tc>
        <w:tc>
          <w:tcPr>
            <w:tcW w:w="7407" w:type="dxa"/>
          </w:tcPr>
          <w:p w14:paraId="7D485E5A" w14:textId="77777777" w:rsidR="00000000" w:rsidRDefault="008C4D69">
            <w:pPr>
              <w:rPr>
                <w:szCs w:val="24"/>
                <w:lang w:val="ja-JP"/>
              </w:rPr>
            </w:pPr>
            <w:r>
              <w:rPr>
                <w:rFonts w:ascii="MS Gothic" w:eastAsia="MS Gothic" w:hint="eastAsia"/>
                <w:szCs w:val="24"/>
                <w:lang w:val="ja-JP"/>
              </w:rPr>
              <w:t>アカウント</w:t>
            </w:r>
            <w:r>
              <w:rPr>
                <w:szCs w:val="24"/>
                <w:lang w:val="ja-JP"/>
              </w:rPr>
              <w:t>ID</w:t>
            </w:r>
            <w:r>
              <w:rPr>
                <w:rFonts w:ascii="MS Gothic" w:eastAsia="MS Gothic" w:hint="eastAsia"/>
                <w:szCs w:val="24"/>
                <w:lang w:val="ja-JP"/>
              </w:rPr>
              <w:t>を見つけるには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管理ページの</w:t>
            </w:r>
            <w:r>
              <w:rPr>
                <w:szCs w:val="24"/>
                <w:lang w:val="ja-JP"/>
              </w:rPr>
              <w:t>\[</w:t>
            </w:r>
            <w:r>
              <w:rPr>
                <w:rFonts w:ascii="MS Gothic" w:eastAsia="MS Gothic" w:hint="eastAsia"/>
                <w:szCs w:val="24"/>
                <w:lang w:val="ja-JP"/>
              </w:rPr>
              <w:t>アカウント情報</w:t>
            </w:r>
            <w:r>
              <w:rPr>
                <w:szCs w:val="24"/>
                <w:lang w:val="ja-JP"/>
              </w:rPr>
              <w:t>]</w:t>
            </w:r>
            <w:r>
              <w:rPr>
                <w:rFonts w:ascii="MS Gothic" w:eastAsia="MS Gothic" w:hint="eastAsia"/>
                <w:szCs w:val="24"/>
                <w:lang w:val="ja-JP"/>
              </w:rPr>
              <w:t>セクションに移動します</w:t>
            </w:r>
            <w:r>
              <w:rPr>
                <w:rFonts w:ascii="Microsoft YaHei UI" w:eastAsia="Microsoft YaHei UI" w:hAnsi="Microsoft YaHei UI" w:cs="Microsoft YaHei UI" w:hint="eastAsia"/>
                <w:szCs w:val="24"/>
                <w:lang w:val="ja-JP"/>
              </w:rPr>
              <w:t>。</w:t>
            </w:r>
          </w:p>
        </w:tc>
      </w:tr>
      <w:tr w:rsidR="00000000" w14:paraId="4F708876" w14:textId="77777777">
        <w:tc>
          <w:tcPr>
            <w:tcW w:w="660" w:type="dxa"/>
            <w:shd w:val="clear" w:color="auto" w:fill="F2F2F2" w:themeFill="background1" w:themeFillShade="F2"/>
          </w:tcPr>
          <w:p w14:paraId="4FF81D18" w14:textId="77777777" w:rsidR="00000000" w:rsidRDefault="008C4D69">
            <w:pPr>
              <w:rPr>
                <w:noProof/>
                <w:sz w:val="2"/>
                <w:szCs w:val="24"/>
              </w:rPr>
            </w:pPr>
            <w:r>
              <w:rPr>
                <w:noProof/>
                <w:sz w:val="16"/>
                <w:szCs w:val="24"/>
              </w:rPr>
              <w:t xml:space="preserve">1161 </w:t>
            </w:r>
            <w:r>
              <w:rPr>
                <w:noProof/>
                <w:sz w:val="16"/>
              </w:rPr>
              <w:br/>
            </w:r>
            <w:r>
              <w:rPr>
                <w:noProof/>
                <w:sz w:val="2"/>
                <w:szCs w:val="24"/>
              </w:rPr>
              <w:t>0c690311-e035-4bcf-a3dd-d9ca883cfc62</w:t>
            </w:r>
          </w:p>
        </w:tc>
        <w:tc>
          <w:tcPr>
            <w:tcW w:w="7407" w:type="dxa"/>
            <w:shd w:val="clear" w:color="auto" w:fill="F2F2F2" w:themeFill="background1" w:themeFillShade="F2"/>
          </w:tcPr>
          <w:p w14:paraId="7C80FC14" w14:textId="77777777" w:rsidR="00000000" w:rsidRDefault="008C4D69">
            <w:pPr>
              <w:rPr>
                <w:noProof/>
                <w:szCs w:val="24"/>
              </w:rPr>
            </w:pPr>
            <w:r>
              <w:rPr>
                <w:noProof/>
                <w:szCs w:val="24"/>
              </w:rPr>
              <w:t>Fill in all IDs and Keys and select</w:t>
            </w:r>
          </w:p>
        </w:tc>
        <w:tc>
          <w:tcPr>
            <w:tcW w:w="7407" w:type="dxa"/>
          </w:tcPr>
          <w:p w14:paraId="7B538DB6" w14:textId="77777777" w:rsidR="00000000" w:rsidRDefault="008C4D69">
            <w:pPr>
              <w:rPr>
                <w:szCs w:val="24"/>
                <w:lang w:val="ja-JP"/>
              </w:rPr>
            </w:pPr>
            <w:r>
              <w:rPr>
                <w:rFonts w:ascii="MS Gothic" w:eastAsia="MS Gothic" w:hint="eastAsia"/>
                <w:szCs w:val="24"/>
                <w:lang w:val="ja-JP"/>
              </w:rPr>
              <w:t>すべての</w:t>
            </w:r>
            <w:r>
              <w:rPr>
                <w:szCs w:val="24"/>
                <w:lang w:val="ja-JP"/>
              </w:rPr>
              <w:t>ID</w:t>
            </w:r>
            <w:r>
              <w:rPr>
                <w:rFonts w:ascii="MS Gothic" w:eastAsia="MS Gothic" w:hint="eastAsia"/>
                <w:szCs w:val="24"/>
                <w:lang w:val="ja-JP"/>
              </w:rPr>
              <w:t>とキーを入力し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を選択します</w:t>
            </w:r>
          </w:p>
        </w:tc>
      </w:tr>
      <w:tr w:rsidR="00000000" w14:paraId="2D9931DD" w14:textId="77777777">
        <w:tc>
          <w:tcPr>
            <w:tcW w:w="660" w:type="dxa"/>
            <w:shd w:val="clear" w:color="auto" w:fill="F2F2F2" w:themeFill="background1" w:themeFillShade="F2"/>
          </w:tcPr>
          <w:p w14:paraId="2B2FEEC2" w14:textId="77777777" w:rsidR="00000000" w:rsidRDefault="008C4D69">
            <w:pPr>
              <w:rPr>
                <w:noProof/>
                <w:sz w:val="2"/>
                <w:szCs w:val="24"/>
              </w:rPr>
            </w:pPr>
            <w:r>
              <w:rPr>
                <w:noProof/>
                <w:sz w:val="16"/>
                <w:szCs w:val="24"/>
              </w:rPr>
              <w:t xml:space="preserve">1162 </w:t>
            </w:r>
            <w:r>
              <w:rPr>
                <w:noProof/>
                <w:sz w:val="16"/>
              </w:rPr>
              <w:br/>
            </w:r>
            <w:r>
              <w:rPr>
                <w:noProof/>
                <w:sz w:val="2"/>
                <w:szCs w:val="24"/>
              </w:rPr>
              <w:t>2b29f06e-46b7-4bab-8761-7575d3c820c6</w:t>
            </w:r>
          </w:p>
        </w:tc>
        <w:tc>
          <w:tcPr>
            <w:tcW w:w="7407" w:type="dxa"/>
            <w:shd w:val="clear" w:color="auto" w:fill="F2F2F2" w:themeFill="background1" w:themeFillShade="F2"/>
          </w:tcPr>
          <w:p w14:paraId="68E764C9" w14:textId="77777777" w:rsidR="00000000" w:rsidRDefault="008C4D69">
            <w:pPr>
              <w:rPr>
                <w:noProof/>
                <w:szCs w:val="24"/>
              </w:rPr>
            </w:pPr>
            <w:r>
              <w:rPr>
                <w:noProof/>
                <w:szCs w:val="24"/>
              </w:rPr>
              <w:t>Default player</w:t>
            </w:r>
          </w:p>
        </w:tc>
        <w:tc>
          <w:tcPr>
            <w:tcW w:w="7407" w:type="dxa"/>
          </w:tcPr>
          <w:p w14:paraId="10126AD5" w14:textId="77777777" w:rsidR="00000000" w:rsidRDefault="008C4D69">
            <w:pPr>
              <w:rPr>
                <w:szCs w:val="24"/>
                <w:lang w:val="ja-JP"/>
              </w:rPr>
            </w:pPr>
            <w:r>
              <w:rPr>
                <w:rFonts w:ascii="MS Gothic" w:eastAsia="MS Gothic" w:hint="eastAsia"/>
                <w:szCs w:val="24"/>
                <w:lang w:val="ja-JP"/>
              </w:rPr>
              <w:t>デフォルトのプレーヤー</w:t>
            </w:r>
          </w:p>
        </w:tc>
      </w:tr>
      <w:tr w:rsidR="00000000" w14:paraId="680F3740" w14:textId="77777777">
        <w:tc>
          <w:tcPr>
            <w:tcW w:w="660" w:type="dxa"/>
            <w:shd w:val="clear" w:color="auto" w:fill="F2F2F2" w:themeFill="background1" w:themeFillShade="F2"/>
          </w:tcPr>
          <w:p w14:paraId="691AC5DF" w14:textId="77777777" w:rsidR="00000000" w:rsidRDefault="008C4D69">
            <w:pPr>
              <w:rPr>
                <w:noProof/>
                <w:sz w:val="2"/>
                <w:szCs w:val="24"/>
              </w:rPr>
            </w:pPr>
            <w:r>
              <w:rPr>
                <w:noProof/>
                <w:sz w:val="16"/>
                <w:szCs w:val="24"/>
              </w:rPr>
              <w:t xml:space="preserve">1163 </w:t>
            </w:r>
            <w:r>
              <w:rPr>
                <w:noProof/>
                <w:sz w:val="16"/>
              </w:rPr>
              <w:br/>
            </w:r>
            <w:r>
              <w:rPr>
                <w:noProof/>
                <w:sz w:val="2"/>
                <w:szCs w:val="24"/>
              </w:rPr>
              <w:t>004ba484-ca89-4374-b1fc-d888bb5a1c6a</w:t>
            </w:r>
          </w:p>
        </w:tc>
        <w:tc>
          <w:tcPr>
            <w:tcW w:w="7407" w:type="dxa"/>
            <w:shd w:val="clear" w:color="auto" w:fill="F2F2F2" w:themeFill="background1" w:themeFillShade="F2"/>
          </w:tcPr>
          <w:p w14:paraId="4325ED01" w14:textId="77777777" w:rsidR="00000000" w:rsidRDefault="008C4D69">
            <w:pPr>
              <w:rPr>
                <w:noProof/>
                <w:szCs w:val="24"/>
              </w:rPr>
            </w:pPr>
            <w:r>
              <w:rPr>
                <w:noProof/>
                <w:szCs w:val="24"/>
              </w:rPr>
              <w:t>.</w:t>
            </w:r>
          </w:p>
        </w:tc>
        <w:tc>
          <w:tcPr>
            <w:tcW w:w="7407" w:type="dxa"/>
          </w:tcPr>
          <w:p w14:paraId="210215E8"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5A93FA43" w14:textId="77777777">
        <w:tc>
          <w:tcPr>
            <w:tcW w:w="660" w:type="dxa"/>
            <w:shd w:val="clear" w:color="auto" w:fill="F2F2F2" w:themeFill="background1" w:themeFillShade="F2"/>
          </w:tcPr>
          <w:p w14:paraId="2AC78784" w14:textId="77777777" w:rsidR="00000000" w:rsidRDefault="008C4D69">
            <w:pPr>
              <w:rPr>
                <w:noProof/>
                <w:sz w:val="2"/>
                <w:szCs w:val="24"/>
              </w:rPr>
            </w:pPr>
            <w:r>
              <w:rPr>
                <w:noProof/>
                <w:sz w:val="16"/>
                <w:szCs w:val="24"/>
              </w:rPr>
              <w:t xml:space="preserve">1164 </w:t>
            </w:r>
            <w:r>
              <w:rPr>
                <w:noProof/>
                <w:sz w:val="16"/>
              </w:rPr>
              <w:br/>
            </w:r>
            <w:r>
              <w:rPr>
                <w:noProof/>
                <w:sz w:val="2"/>
                <w:szCs w:val="24"/>
              </w:rPr>
              <w:t>2fe265cf-e512-4ebd-9170-e4bcf25c837e</w:t>
            </w:r>
          </w:p>
        </w:tc>
        <w:tc>
          <w:tcPr>
            <w:tcW w:w="7407" w:type="dxa"/>
            <w:shd w:val="clear" w:color="auto" w:fill="F2F2F2" w:themeFill="background1" w:themeFillShade="F2"/>
          </w:tcPr>
          <w:p w14:paraId="43A690B2" w14:textId="77777777" w:rsidR="00000000" w:rsidRDefault="008C4D69">
            <w:pPr>
              <w:rPr>
                <w:noProof/>
                <w:szCs w:val="24"/>
              </w:rPr>
            </w:pPr>
            <w:r>
              <w:rPr>
                <w:noProof/>
                <w:szCs w:val="24"/>
              </w:rPr>
              <w:t>Click</w:t>
            </w:r>
          </w:p>
        </w:tc>
        <w:tc>
          <w:tcPr>
            <w:tcW w:w="7407" w:type="dxa"/>
          </w:tcPr>
          <w:p w14:paraId="6809C9EA" w14:textId="77777777" w:rsidR="00000000" w:rsidRDefault="008C4D69">
            <w:pPr>
              <w:rPr>
                <w:szCs w:val="24"/>
                <w:lang w:val="ja-JP"/>
              </w:rPr>
            </w:pPr>
            <w:r>
              <w:rPr>
                <w:rFonts w:ascii="MS Gothic" w:eastAsia="MS Gothic" w:hint="eastAsia"/>
                <w:szCs w:val="24"/>
                <w:lang w:val="ja-JP"/>
              </w:rPr>
              <w:t>クリック</w:t>
            </w:r>
          </w:p>
        </w:tc>
      </w:tr>
      <w:tr w:rsidR="00000000" w14:paraId="71905E25" w14:textId="77777777">
        <w:tc>
          <w:tcPr>
            <w:tcW w:w="660" w:type="dxa"/>
            <w:shd w:val="clear" w:color="auto" w:fill="F2F2F2" w:themeFill="background1" w:themeFillShade="F2"/>
          </w:tcPr>
          <w:p w14:paraId="79F4B786" w14:textId="77777777" w:rsidR="00000000" w:rsidRDefault="008C4D69">
            <w:pPr>
              <w:rPr>
                <w:noProof/>
                <w:sz w:val="2"/>
                <w:szCs w:val="24"/>
              </w:rPr>
            </w:pPr>
            <w:r>
              <w:rPr>
                <w:noProof/>
                <w:sz w:val="16"/>
                <w:szCs w:val="24"/>
              </w:rPr>
              <w:t xml:space="preserve">1165 </w:t>
            </w:r>
            <w:r>
              <w:rPr>
                <w:noProof/>
                <w:sz w:val="16"/>
              </w:rPr>
              <w:br/>
            </w:r>
            <w:r>
              <w:rPr>
                <w:noProof/>
                <w:sz w:val="2"/>
                <w:szCs w:val="24"/>
              </w:rPr>
              <w:t>12a47f6b-ecd8-433b-9a8f-602f9a137778</w:t>
            </w:r>
          </w:p>
        </w:tc>
        <w:tc>
          <w:tcPr>
            <w:tcW w:w="7407" w:type="dxa"/>
            <w:shd w:val="clear" w:color="auto" w:fill="F2F2F2" w:themeFill="background1" w:themeFillShade="F2"/>
          </w:tcPr>
          <w:p w14:paraId="3C31920E" w14:textId="77777777" w:rsidR="00000000" w:rsidRDefault="008C4D69">
            <w:pPr>
              <w:rPr>
                <w:noProof/>
                <w:szCs w:val="24"/>
              </w:rPr>
            </w:pPr>
            <w:r>
              <w:rPr>
                <w:noProof/>
                <w:szCs w:val="24"/>
              </w:rPr>
              <w:t>Save</w:t>
            </w:r>
          </w:p>
        </w:tc>
        <w:tc>
          <w:tcPr>
            <w:tcW w:w="7407" w:type="dxa"/>
          </w:tcPr>
          <w:p w14:paraId="54BCFF06" w14:textId="77777777" w:rsidR="00000000" w:rsidRDefault="008C4D69">
            <w:pPr>
              <w:rPr>
                <w:szCs w:val="24"/>
                <w:lang w:val="ja-JP"/>
              </w:rPr>
            </w:pPr>
            <w:r>
              <w:rPr>
                <w:rFonts w:ascii="MS Gothic" w:eastAsia="MS Gothic" w:hint="eastAsia"/>
                <w:szCs w:val="24"/>
                <w:lang w:val="ja-JP"/>
              </w:rPr>
              <w:t>保存</w:t>
            </w:r>
          </w:p>
        </w:tc>
      </w:tr>
      <w:tr w:rsidR="00000000" w14:paraId="099BE3B0" w14:textId="77777777">
        <w:tc>
          <w:tcPr>
            <w:tcW w:w="660" w:type="dxa"/>
            <w:shd w:val="clear" w:color="auto" w:fill="F2F2F2" w:themeFill="background1" w:themeFillShade="F2"/>
          </w:tcPr>
          <w:p w14:paraId="4A78B0E5" w14:textId="77777777" w:rsidR="00000000" w:rsidRDefault="008C4D69">
            <w:pPr>
              <w:rPr>
                <w:noProof/>
                <w:sz w:val="2"/>
                <w:szCs w:val="24"/>
              </w:rPr>
            </w:pPr>
            <w:r>
              <w:rPr>
                <w:noProof/>
                <w:sz w:val="16"/>
                <w:szCs w:val="24"/>
              </w:rPr>
              <w:t xml:space="preserve">1166 </w:t>
            </w:r>
            <w:r>
              <w:rPr>
                <w:noProof/>
                <w:sz w:val="16"/>
              </w:rPr>
              <w:br/>
            </w:r>
            <w:r>
              <w:rPr>
                <w:noProof/>
                <w:sz w:val="2"/>
                <w:szCs w:val="24"/>
              </w:rPr>
              <w:t>9f1e32a7-a49d-4b39-b3e0-28cb8beacd04</w:t>
            </w:r>
          </w:p>
        </w:tc>
        <w:tc>
          <w:tcPr>
            <w:tcW w:w="7407" w:type="dxa"/>
            <w:shd w:val="clear" w:color="auto" w:fill="F2F2F2" w:themeFill="background1" w:themeFillShade="F2"/>
          </w:tcPr>
          <w:p w14:paraId="132719FC" w14:textId="77777777" w:rsidR="00000000" w:rsidRDefault="008C4D69">
            <w:pPr>
              <w:rPr>
                <w:noProof/>
                <w:szCs w:val="24"/>
              </w:rPr>
            </w:pPr>
            <w:r>
              <w:rPr>
                <w:noProof/>
                <w:szCs w:val="24"/>
              </w:rPr>
              <w:t>.</w:t>
            </w:r>
          </w:p>
        </w:tc>
        <w:tc>
          <w:tcPr>
            <w:tcW w:w="7407" w:type="dxa"/>
          </w:tcPr>
          <w:p w14:paraId="5E1C9563"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00A0A9DE" w14:textId="77777777">
        <w:tc>
          <w:tcPr>
            <w:tcW w:w="660" w:type="dxa"/>
            <w:shd w:val="clear" w:color="auto" w:fill="F2F2F2" w:themeFill="background1" w:themeFillShade="F2"/>
          </w:tcPr>
          <w:p w14:paraId="3C7A9FEB" w14:textId="77777777" w:rsidR="00000000" w:rsidRDefault="008C4D69">
            <w:pPr>
              <w:rPr>
                <w:noProof/>
                <w:sz w:val="2"/>
                <w:szCs w:val="24"/>
              </w:rPr>
            </w:pPr>
            <w:r>
              <w:rPr>
                <w:noProof/>
                <w:sz w:val="16"/>
                <w:szCs w:val="24"/>
              </w:rPr>
              <w:t xml:space="preserve">1167 </w:t>
            </w:r>
            <w:r>
              <w:rPr>
                <w:noProof/>
                <w:sz w:val="16"/>
              </w:rPr>
              <w:br/>
            </w:r>
            <w:r>
              <w:rPr>
                <w:noProof/>
                <w:sz w:val="2"/>
                <w:szCs w:val="24"/>
              </w:rPr>
              <w:t>0c39b0e3-34b7-4f43-8724-d38efc3d5a70</w:t>
            </w:r>
          </w:p>
        </w:tc>
        <w:tc>
          <w:tcPr>
            <w:tcW w:w="7407" w:type="dxa"/>
            <w:shd w:val="clear" w:color="auto" w:fill="F2F2F2" w:themeFill="background1" w:themeFillShade="F2"/>
          </w:tcPr>
          <w:p w14:paraId="4755D110" w14:textId="77777777" w:rsidR="00000000" w:rsidRDefault="008C4D69">
            <w:pPr>
              <w:rPr>
                <w:noProof/>
                <w:szCs w:val="24"/>
              </w:rPr>
            </w:pPr>
            <w:r>
              <w:rPr>
                <w:noProof/>
                <w:szCs w:val="24"/>
              </w:rPr>
              <w:t>The API client should now appear in the list.</w:t>
            </w:r>
          </w:p>
        </w:tc>
        <w:tc>
          <w:tcPr>
            <w:tcW w:w="7407" w:type="dxa"/>
          </w:tcPr>
          <w:p w14:paraId="424232B9"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クライアントがリストに表示されます</w:t>
            </w:r>
            <w:r>
              <w:rPr>
                <w:rFonts w:ascii="Microsoft YaHei UI" w:eastAsia="Microsoft YaHei UI" w:hAnsi="Microsoft YaHei UI" w:cs="Microsoft YaHei UI" w:hint="eastAsia"/>
                <w:szCs w:val="24"/>
                <w:lang w:val="ja-JP"/>
              </w:rPr>
              <w:t>。</w:t>
            </w:r>
          </w:p>
        </w:tc>
      </w:tr>
      <w:tr w:rsidR="00000000" w14:paraId="7800572E" w14:textId="77777777">
        <w:tc>
          <w:tcPr>
            <w:tcW w:w="660" w:type="dxa"/>
            <w:shd w:val="clear" w:color="auto" w:fill="F2F2F2" w:themeFill="background1" w:themeFillShade="F2"/>
          </w:tcPr>
          <w:p w14:paraId="2EA16824" w14:textId="77777777" w:rsidR="00000000" w:rsidRDefault="008C4D69">
            <w:pPr>
              <w:rPr>
                <w:noProof/>
                <w:sz w:val="2"/>
                <w:szCs w:val="24"/>
              </w:rPr>
            </w:pPr>
            <w:r>
              <w:rPr>
                <w:noProof/>
                <w:sz w:val="16"/>
                <w:szCs w:val="24"/>
              </w:rPr>
              <w:t xml:space="preserve">1168 </w:t>
            </w:r>
            <w:r>
              <w:rPr>
                <w:noProof/>
                <w:sz w:val="16"/>
              </w:rPr>
              <w:br/>
            </w:r>
            <w:r>
              <w:rPr>
                <w:noProof/>
                <w:sz w:val="2"/>
                <w:szCs w:val="24"/>
              </w:rPr>
              <w:t>406b4dc5-9098-4b9f-a70a-78e04ba03aef</w:t>
            </w:r>
          </w:p>
        </w:tc>
        <w:tc>
          <w:tcPr>
            <w:tcW w:w="7407" w:type="dxa"/>
            <w:shd w:val="clear" w:color="auto" w:fill="F2F2F2" w:themeFill="background1" w:themeFillShade="F2"/>
          </w:tcPr>
          <w:p w14:paraId="0124F34B" w14:textId="77777777" w:rsidR="00000000" w:rsidRDefault="008C4D69">
            <w:pPr>
              <w:rPr>
                <w:noProof/>
                <w:szCs w:val="24"/>
              </w:rPr>
            </w:pPr>
            <w:r>
              <w:rPr>
                <w:noProof/>
                <w:szCs w:val="24"/>
              </w:rPr>
              <w:t>Synchronization</w:t>
            </w:r>
          </w:p>
        </w:tc>
        <w:tc>
          <w:tcPr>
            <w:tcW w:w="7407" w:type="dxa"/>
          </w:tcPr>
          <w:p w14:paraId="0196246F" w14:textId="77777777" w:rsidR="00000000" w:rsidRDefault="008C4D69">
            <w:pPr>
              <w:rPr>
                <w:szCs w:val="24"/>
                <w:lang w:val="ja-JP"/>
              </w:rPr>
            </w:pPr>
            <w:r>
              <w:rPr>
                <w:rFonts w:ascii="MS Gothic" w:eastAsia="MS Gothic" w:hint="eastAsia"/>
                <w:szCs w:val="24"/>
                <w:lang w:val="ja-JP"/>
              </w:rPr>
              <w:t>同期化</w:t>
            </w:r>
          </w:p>
        </w:tc>
      </w:tr>
      <w:tr w:rsidR="00000000" w14:paraId="04990958" w14:textId="77777777">
        <w:tc>
          <w:tcPr>
            <w:tcW w:w="660" w:type="dxa"/>
            <w:shd w:val="clear" w:color="auto" w:fill="F2F2F2" w:themeFill="background1" w:themeFillShade="F2"/>
          </w:tcPr>
          <w:p w14:paraId="401D6AC8" w14:textId="77777777" w:rsidR="00000000" w:rsidRDefault="008C4D69">
            <w:pPr>
              <w:rPr>
                <w:noProof/>
                <w:sz w:val="2"/>
                <w:szCs w:val="24"/>
              </w:rPr>
            </w:pPr>
            <w:r>
              <w:rPr>
                <w:noProof/>
                <w:sz w:val="16"/>
                <w:szCs w:val="24"/>
              </w:rPr>
              <w:t xml:space="preserve">1169 </w:t>
            </w:r>
            <w:r>
              <w:rPr>
                <w:noProof/>
                <w:sz w:val="16"/>
              </w:rPr>
              <w:br/>
            </w:r>
            <w:r>
              <w:rPr>
                <w:noProof/>
                <w:sz w:val="2"/>
                <w:szCs w:val="24"/>
              </w:rPr>
              <w:t>e04cb2c1-50f8-4a59-a034-10c9b91314c2</w:t>
            </w:r>
          </w:p>
        </w:tc>
        <w:tc>
          <w:tcPr>
            <w:tcW w:w="7407" w:type="dxa"/>
            <w:shd w:val="clear" w:color="auto" w:fill="F2F2F2" w:themeFill="background1" w:themeFillShade="F2"/>
          </w:tcPr>
          <w:p w14:paraId="4396534C" w14:textId="77777777" w:rsidR="00000000" w:rsidRDefault="008C4D69">
            <w:pPr>
              <w:rPr>
                <w:noProof/>
                <w:szCs w:val="24"/>
              </w:rPr>
            </w:pPr>
            <w:r>
              <w:rPr>
                <w:noProof/>
                <w:szCs w:val="24"/>
              </w:rPr>
              <w:t>Initially, when you navigate to the</w:t>
            </w:r>
          </w:p>
        </w:tc>
        <w:tc>
          <w:tcPr>
            <w:tcW w:w="7407" w:type="dxa"/>
          </w:tcPr>
          <w:p w14:paraId="79065FE0" w14:textId="77777777" w:rsidR="00000000" w:rsidRDefault="008C4D69">
            <w:pPr>
              <w:rPr>
                <w:szCs w:val="24"/>
                <w:lang w:val="ja-JP"/>
              </w:rPr>
            </w:pPr>
            <w:r>
              <w:rPr>
                <w:rFonts w:ascii="MS Gothic" w:eastAsia="MS Gothic" w:hint="eastAsia"/>
                <w:szCs w:val="24"/>
                <w:lang w:val="ja-JP"/>
              </w:rPr>
              <w:t>最初に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に移動すると</w:t>
            </w:r>
          </w:p>
        </w:tc>
      </w:tr>
      <w:tr w:rsidR="00000000" w14:paraId="5623C661" w14:textId="77777777">
        <w:tc>
          <w:tcPr>
            <w:tcW w:w="660" w:type="dxa"/>
            <w:shd w:val="clear" w:color="auto" w:fill="F2F2F2" w:themeFill="background1" w:themeFillShade="F2"/>
          </w:tcPr>
          <w:p w14:paraId="7E0816E8" w14:textId="77777777" w:rsidR="00000000" w:rsidRDefault="008C4D69">
            <w:pPr>
              <w:rPr>
                <w:noProof/>
                <w:sz w:val="2"/>
                <w:szCs w:val="24"/>
              </w:rPr>
            </w:pPr>
            <w:r>
              <w:rPr>
                <w:noProof/>
                <w:sz w:val="16"/>
                <w:szCs w:val="24"/>
              </w:rPr>
              <w:t xml:space="preserve">1170 </w:t>
            </w:r>
            <w:r>
              <w:rPr>
                <w:noProof/>
                <w:sz w:val="16"/>
              </w:rPr>
              <w:br/>
            </w:r>
            <w:r>
              <w:rPr>
                <w:noProof/>
                <w:sz w:val="2"/>
                <w:szCs w:val="24"/>
              </w:rPr>
              <w:t>fbee7dd1-c2e7-425c-b6</w:t>
            </w:r>
            <w:r>
              <w:rPr>
                <w:noProof/>
                <w:sz w:val="2"/>
                <w:szCs w:val="24"/>
              </w:rPr>
              <w:t>a3-f4c83d266c71</w:t>
            </w:r>
          </w:p>
        </w:tc>
        <w:tc>
          <w:tcPr>
            <w:tcW w:w="7407" w:type="dxa"/>
            <w:shd w:val="clear" w:color="auto" w:fill="F2F2F2" w:themeFill="background1" w:themeFillShade="F2"/>
          </w:tcPr>
          <w:p w14:paraId="1763CD5A" w14:textId="77777777" w:rsidR="00000000" w:rsidRDefault="008C4D69">
            <w:pPr>
              <w:rPr>
                <w:noProof/>
                <w:szCs w:val="24"/>
              </w:rPr>
            </w:pPr>
            <w:r>
              <w:rPr>
                <w:noProof/>
                <w:szCs w:val="24"/>
              </w:rPr>
              <w:t>New Content</w:t>
            </w:r>
          </w:p>
        </w:tc>
        <w:tc>
          <w:tcPr>
            <w:tcW w:w="7407" w:type="dxa"/>
          </w:tcPr>
          <w:p w14:paraId="6AC9ADF7" w14:textId="77777777" w:rsidR="00000000" w:rsidRDefault="008C4D69">
            <w:pPr>
              <w:rPr>
                <w:szCs w:val="24"/>
                <w:lang w:val="ja-JP"/>
              </w:rPr>
            </w:pPr>
            <w:r>
              <w:rPr>
                <w:rFonts w:ascii="MS Gothic" w:eastAsia="MS Gothic" w:hint="eastAsia"/>
                <w:szCs w:val="24"/>
                <w:lang w:val="ja-JP"/>
              </w:rPr>
              <w:t>新しいコンテンツ</w:t>
            </w:r>
          </w:p>
        </w:tc>
      </w:tr>
      <w:tr w:rsidR="00000000" w14:paraId="1A5B3D29" w14:textId="77777777">
        <w:tc>
          <w:tcPr>
            <w:tcW w:w="660" w:type="dxa"/>
            <w:shd w:val="clear" w:color="auto" w:fill="F2F2F2" w:themeFill="background1" w:themeFillShade="F2"/>
          </w:tcPr>
          <w:p w14:paraId="357E5593" w14:textId="77777777" w:rsidR="00000000" w:rsidRDefault="008C4D69">
            <w:pPr>
              <w:rPr>
                <w:noProof/>
                <w:sz w:val="2"/>
                <w:szCs w:val="24"/>
              </w:rPr>
            </w:pPr>
            <w:r>
              <w:rPr>
                <w:noProof/>
                <w:sz w:val="16"/>
                <w:szCs w:val="24"/>
              </w:rPr>
              <w:t xml:space="preserve">1171 </w:t>
            </w:r>
            <w:r>
              <w:rPr>
                <w:noProof/>
                <w:sz w:val="16"/>
              </w:rPr>
              <w:br/>
            </w:r>
            <w:r>
              <w:rPr>
                <w:noProof/>
                <w:sz w:val="2"/>
                <w:szCs w:val="24"/>
              </w:rPr>
              <w:t>3cc2b715-7c0b-43bd-8dab-f12800b72b1f</w:t>
            </w:r>
          </w:p>
        </w:tc>
        <w:tc>
          <w:tcPr>
            <w:tcW w:w="7407" w:type="dxa"/>
            <w:shd w:val="clear" w:color="auto" w:fill="F2F2F2" w:themeFill="background1" w:themeFillShade="F2"/>
          </w:tcPr>
          <w:p w14:paraId="4AA5B62D" w14:textId="77777777" w:rsidR="00000000" w:rsidRDefault="008C4D69">
            <w:pPr>
              <w:rPr>
                <w:noProof/>
                <w:szCs w:val="24"/>
              </w:rPr>
            </w:pPr>
            <w:r>
              <w:rPr>
                <w:noProof/>
                <w:szCs w:val="24"/>
              </w:rPr>
              <w:t>page and click</w:t>
            </w:r>
          </w:p>
        </w:tc>
        <w:tc>
          <w:tcPr>
            <w:tcW w:w="7407" w:type="dxa"/>
          </w:tcPr>
          <w:p w14:paraId="524ACB04" w14:textId="77777777" w:rsidR="00000000" w:rsidRDefault="008C4D69">
            <w:pPr>
              <w:rPr>
                <w:szCs w:val="24"/>
                <w:lang w:val="ja-JP"/>
              </w:rPr>
            </w:pPr>
            <w:r>
              <w:rPr>
                <w:rFonts w:ascii="MS Gothic" w:eastAsia="MS Gothic" w:hint="eastAsia"/>
                <w:szCs w:val="24"/>
                <w:lang w:val="ja-JP"/>
              </w:rPr>
              <w:t>ページをクリックしてクリックします</w:t>
            </w:r>
          </w:p>
        </w:tc>
      </w:tr>
      <w:tr w:rsidR="00000000" w14:paraId="0DFE8770" w14:textId="77777777">
        <w:tc>
          <w:tcPr>
            <w:tcW w:w="660" w:type="dxa"/>
            <w:shd w:val="clear" w:color="auto" w:fill="F2F2F2" w:themeFill="background1" w:themeFillShade="F2"/>
          </w:tcPr>
          <w:p w14:paraId="3946062B" w14:textId="77777777" w:rsidR="00000000" w:rsidRDefault="008C4D69">
            <w:pPr>
              <w:rPr>
                <w:noProof/>
                <w:sz w:val="2"/>
                <w:szCs w:val="24"/>
              </w:rPr>
            </w:pPr>
            <w:r>
              <w:rPr>
                <w:noProof/>
                <w:sz w:val="16"/>
                <w:szCs w:val="24"/>
              </w:rPr>
              <w:t xml:space="preserve">1172 </w:t>
            </w:r>
            <w:r>
              <w:rPr>
                <w:noProof/>
                <w:sz w:val="16"/>
              </w:rPr>
              <w:br/>
            </w:r>
            <w:r>
              <w:rPr>
                <w:noProof/>
                <w:sz w:val="2"/>
                <w:szCs w:val="24"/>
              </w:rPr>
              <w:t>a9e3f55f-9399-4b4c-a2fa-9a67fa75cac0</w:t>
            </w:r>
          </w:p>
        </w:tc>
        <w:tc>
          <w:tcPr>
            <w:tcW w:w="7407" w:type="dxa"/>
            <w:shd w:val="clear" w:color="auto" w:fill="F2F2F2" w:themeFill="background1" w:themeFillShade="F2"/>
          </w:tcPr>
          <w:p w14:paraId="4E6762E8" w14:textId="77777777" w:rsidR="00000000" w:rsidRDefault="008C4D69">
            <w:pPr>
              <w:rPr>
                <w:noProof/>
                <w:szCs w:val="24"/>
              </w:rPr>
            </w:pPr>
            <w:r>
              <w:rPr>
                <w:noProof/>
                <w:szCs w:val="24"/>
              </w:rPr>
              <w:t>Brightcove Videos</w:t>
            </w:r>
          </w:p>
        </w:tc>
        <w:tc>
          <w:tcPr>
            <w:tcW w:w="7407" w:type="dxa"/>
          </w:tcPr>
          <w:p w14:paraId="6F4A3C77" w14:textId="77777777" w:rsidR="00000000" w:rsidRDefault="008C4D69">
            <w:pPr>
              <w:rPr>
                <w:szCs w:val="24"/>
                <w:lang w:val="ja-JP"/>
              </w:rPr>
            </w:pPr>
            <w:r>
              <w:rPr>
                <w:rFonts w:ascii="MS Gothic" w:eastAsia="MS Gothic" w:hint="eastAsia"/>
                <w:szCs w:val="24"/>
                <w:lang w:val="ja-JP"/>
              </w:rPr>
              <w:t>ブライトコーブの動画</w:t>
            </w:r>
          </w:p>
        </w:tc>
      </w:tr>
      <w:tr w:rsidR="00000000" w14:paraId="518B9618" w14:textId="77777777">
        <w:tc>
          <w:tcPr>
            <w:tcW w:w="660" w:type="dxa"/>
            <w:shd w:val="clear" w:color="auto" w:fill="F2F2F2" w:themeFill="background1" w:themeFillShade="F2"/>
          </w:tcPr>
          <w:p w14:paraId="789E7DDE" w14:textId="77777777" w:rsidR="00000000" w:rsidRDefault="008C4D69">
            <w:pPr>
              <w:rPr>
                <w:noProof/>
                <w:sz w:val="2"/>
                <w:szCs w:val="24"/>
              </w:rPr>
            </w:pPr>
            <w:r>
              <w:rPr>
                <w:noProof/>
                <w:sz w:val="16"/>
                <w:szCs w:val="24"/>
              </w:rPr>
              <w:t xml:space="preserve">1173 </w:t>
            </w:r>
            <w:r>
              <w:rPr>
                <w:noProof/>
                <w:sz w:val="16"/>
              </w:rPr>
              <w:br/>
            </w:r>
            <w:r>
              <w:rPr>
                <w:noProof/>
                <w:sz w:val="2"/>
                <w:szCs w:val="24"/>
              </w:rPr>
              <w:t>6713e00f-7735-4706-ac0c-fb82f129b1c7</w:t>
            </w:r>
          </w:p>
        </w:tc>
        <w:tc>
          <w:tcPr>
            <w:tcW w:w="7407" w:type="dxa"/>
            <w:shd w:val="clear" w:color="auto" w:fill="F2F2F2" w:themeFill="background1" w:themeFillShade="F2"/>
          </w:tcPr>
          <w:p w14:paraId="734FB7F7" w14:textId="77777777" w:rsidR="00000000" w:rsidRDefault="008C4D69">
            <w:pPr>
              <w:rPr>
                <w:noProof/>
                <w:szCs w:val="24"/>
              </w:rPr>
            </w:pPr>
            <w:r>
              <w:rPr>
                <w:noProof/>
                <w:szCs w:val="24"/>
              </w:rPr>
              <w:t>, there won't be any, though the option to add a video will be there.</w:t>
            </w:r>
          </w:p>
        </w:tc>
        <w:tc>
          <w:tcPr>
            <w:tcW w:w="7407" w:type="dxa"/>
          </w:tcPr>
          <w:p w14:paraId="5451648F"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ビデオを追加するオプションはありますが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何もありません</w:t>
            </w:r>
            <w:r>
              <w:rPr>
                <w:rFonts w:ascii="Microsoft YaHei UI" w:eastAsia="Microsoft YaHei UI" w:hAnsi="Microsoft YaHei UI" w:cs="Microsoft YaHei UI" w:hint="eastAsia"/>
                <w:szCs w:val="24"/>
                <w:lang w:val="ja-JP"/>
              </w:rPr>
              <w:t>。</w:t>
            </w:r>
          </w:p>
        </w:tc>
      </w:tr>
      <w:tr w:rsidR="00000000" w14:paraId="357FB471" w14:textId="77777777">
        <w:tc>
          <w:tcPr>
            <w:tcW w:w="660" w:type="dxa"/>
            <w:shd w:val="clear" w:color="auto" w:fill="F2F2F2" w:themeFill="background1" w:themeFillShade="F2"/>
          </w:tcPr>
          <w:p w14:paraId="7309EFE1" w14:textId="77777777" w:rsidR="00000000" w:rsidRDefault="008C4D69">
            <w:pPr>
              <w:rPr>
                <w:noProof/>
                <w:sz w:val="2"/>
                <w:szCs w:val="24"/>
              </w:rPr>
            </w:pPr>
            <w:r>
              <w:rPr>
                <w:noProof/>
                <w:sz w:val="16"/>
                <w:szCs w:val="24"/>
              </w:rPr>
              <w:t xml:space="preserve">1174 </w:t>
            </w:r>
            <w:r>
              <w:rPr>
                <w:noProof/>
                <w:sz w:val="16"/>
              </w:rPr>
              <w:br/>
            </w:r>
            <w:r>
              <w:rPr>
                <w:noProof/>
                <w:sz w:val="2"/>
                <w:szCs w:val="24"/>
              </w:rPr>
              <w:t>eccb20a7-a1d4-4c4d-8388-36d59699f4ef</w:t>
            </w:r>
          </w:p>
        </w:tc>
        <w:tc>
          <w:tcPr>
            <w:tcW w:w="7407" w:type="dxa"/>
            <w:shd w:val="clear" w:color="auto" w:fill="F2F2F2" w:themeFill="background1" w:themeFillShade="F2"/>
          </w:tcPr>
          <w:p w14:paraId="5F4490C9" w14:textId="77777777" w:rsidR="00000000" w:rsidRDefault="008C4D69">
            <w:pPr>
              <w:rPr>
                <w:noProof/>
                <w:szCs w:val="24"/>
              </w:rPr>
            </w:pPr>
            <w:r>
              <w:rPr>
                <w:noProof/>
                <w:szCs w:val="24"/>
              </w:rPr>
              <w:t>That's because first, you need to sync the data.</w:t>
            </w:r>
          </w:p>
        </w:tc>
        <w:tc>
          <w:tcPr>
            <w:tcW w:w="7407" w:type="dxa"/>
          </w:tcPr>
          <w:p w14:paraId="64734735"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データを同期する必要があるためです</w:t>
            </w:r>
            <w:r>
              <w:rPr>
                <w:rFonts w:ascii="Microsoft YaHei UI" w:eastAsia="Microsoft YaHei UI" w:hAnsi="Microsoft YaHei UI" w:cs="Microsoft YaHei UI" w:hint="eastAsia"/>
                <w:szCs w:val="24"/>
                <w:lang w:val="ja-JP"/>
              </w:rPr>
              <w:t>。</w:t>
            </w:r>
          </w:p>
        </w:tc>
      </w:tr>
      <w:tr w:rsidR="00000000" w14:paraId="2E5BF88D" w14:textId="77777777">
        <w:tc>
          <w:tcPr>
            <w:tcW w:w="660" w:type="dxa"/>
            <w:shd w:val="clear" w:color="auto" w:fill="F2F2F2" w:themeFill="background1" w:themeFillShade="F2"/>
          </w:tcPr>
          <w:p w14:paraId="7F3A1403" w14:textId="77777777" w:rsidR="00000000" w:rsidRDefault="008C4D69">
            <w:pPr>
              <w:rPr>
                <w:noProof/>
                <w:sz w:val="2"/>
                <w:szCs w:val="24"/>
              </w:rPr>
            </w:pPr>
            <w:r>
              <w:rPr>
                <w:noProof/>
                <w:sz w:val="16"/>
                <w:szCs w:val="24"/>
              </w:rPr>
              <w:t xml:space="preserve">1175 </w:t>
            </w:r>
            <w:r>
              <w:rPr>
                <w:noProof/>
                <w:sz w:val="16"/>
              </w:rPr>
              <w:br/>
            </w:r>
            <w:r>
              <w:rPr>
                <w:noProof/>
                <w:sz w:val="2"/>
                <w:szCs w:val="24"/>
              </w:rPr>
              <w:t>299fe1b6-0565-4337-bb2b-8947d148fbeb</w:t>
            </w:r>
          </w:p>
        </w:tc>
        <w:tc>
          <w:tcPr>
            <w:tcW w:w="7407" w:type="dxa"/>
            <w:shd w:val="clear" w:color="auto" w:fill="F2F2F2" w:themeFill="background1" w:themeFillShade="F2"/>
          </w:tcPr>
          <w:p w14:paraId="721EA36F" w14:textId="77777777" w:rsidR="00000000" w:rsidRDefault="008C4D69">
            <w:pPr>
              <w:rPr>
                <w:noProof/>
                <w:szCs w:val="24"/>
              </w:rPr>
            </w:pPr>
            <w:r>
              <w:rPr>
                <w:noProof/>
                <w:szCs w:val="24"/>
              </w:rPr>
              <w:t>After the initial sync, Drupal's chron keeps everything up to date.</w:t>
            </w:r>
          </w:p>
        </w:tc>
        <w:tc>
          <w:tcPr>
            <w:tcW w:w="7407" w:type="dxa"/>
          </w:tcPr>
          <w:p w14:paraId="1C70CC57" w14:textId="77777777" w:rsidR="00000000" w:rsidRDefault="008C4D69">
            <w:pPr>
              <w:rPr>
                <w:szCs w:val="24"/>
                <w:lang w:val="ja-JP"/>
              </w:rPr>
            </w:pPr>
            <w:r>
              <w:rPr>
                <w:rFonts w:ascii="MS Gothic" w:eastAsia="MS Gothic" w:hint="eastAsia"/>
                <w:szCs w:val="24"/>
                <w:lang w:val="ja-JP"/>
              </w:rPr>
              <w:t>最初の同期の後</w:t>
            </w:r>
            <w:r>
              <w:rPr>
                <w:rFonts w:ascii="Microsoft YaHei UI" w:eastAsia="Microsoft YaHei UI" w:hAnsi="Microsoft YaHei UI" w:cs="Microsoft YaHei UI" w:hint="eastAsia"/>
                <w:szCs w:val="24"/>
                <w:lang w:val="ja-JP"/>
              </w:rPr>
              <w:t>、</w:t>
            </w:r>
            <w:r>
              <w:rPr>
                <w:szCs w:val="24"/>
                <w:lang w:val="ja-JP"/>
              </w:rPr>
              <w:t>Drupal</w:t>
            </w:r>
            <w:r>
              <w:rPr>
                <w:rFonts w:ascii="MS Gothic" w:eastAsia="MS Gothic" w:hint="eastAsia"/>
                <w:szCs w:val="24"/>
                <w:lang w:val="ja-JP"/>
              </w:rPr>
              <w:t>の</w:t>
            </w:r>
            <w:r>
              <w:rPr>
                <w:szCs w:val="24"/>
                <w:lang w:val="ja-JP"/>
              </w:rPr>
              <w:t>Chron</w:t>
            </w:r>
            <w:r>
              <w:rPr>
                <w:rFonts w:ascii="MS Gothic" w:eastAsia="MS Gothic" w:hint="eastAsia"/>
                <w:szCs w:val="24"/>
                <w:lang w:val="ja-JP"/>
              </w:rPr>
              <w:t>はすべてを最新の状態に保ちます</w:t>
            </w:r>
            <w:r>
              <w:rPr>
                <w:rFonts w:ascii="Microsoft YaHei UI" w:eastAsia="Microsoft YaHei UI" w:hAnsi="Microsoft YaHei UI" w:cs="Microsoft YaHei UI" w:hint="eastAsia"/>
                <w:szCs w:val="24"/>
                <w:lang w:val="ja-JP"/>
              </w:rPr>
              <w:t>。</w:t>
            </w:r>
          </w:p>
        </w:tc>
      </w:tr>
      <w:tr w:rsidR="00000000" w14:paraId="72A952D1" w14:textId="77777777">
        <w:tc>
          <w:tcPr>
            <w:tcW w:w="660" w:type="dxa"/>
            <w:shd w:val="clear" w:color="auto" w:fill="F2F2F2" w:themeFill="background1" w:themeFillShade="F2"/>
          </w:tcPr>
          <w:p w14:paraId="195B15FD" w14:textId="77777777" w:rsidR="00000000" w:rsidRDefault="008C4D69">
            <w:pPr>
              <w:rPr>
                <w:noProof/>
                <w:sz w:val="2"/>
                <w:szCs w:val="24"/>
              </w:rPr>
            </w:pPr>
            <w:r>
              <w:rPr>
                <w:noProof/>
                <w:sz w:val="16"/>
                <w:szCs w:val="24"/>
              </w:rPr>
              <w:t xml:space="preserve">1176 </w:t>
            </w:r>
            <w:r>
              <w:rPr>
                <w:noProof/>
                <w:sz w:val="16"/>
              </w:rPr>
              <w:br/>
            </w:r>
            <w:r>
              <w:rPr>
                <w:noProof/>
                <w:sz w:val="2"/>
                <w:szCs w:val="24"/>
              </w:rPr>
              <w:t>8e6cde9f-b6c4-4c30-a646-fa0d62c89386</w:t>
            </w:r>
          </w:p>
        </w:tc>
        <w:tc>
          <w:tcPr>
            <w:tcW w:w="7407" w:type="dxa"/>
            <w:shd w:val="clear" w:color="auto" w:fill="F2F2F2" w:themeFill="background1" w:themeFillShade="F2"/>
          </w:tcPr>
          <w:p w14:paraId="56673971" w14:textId="77777777" w:rsidR="00000000" w:rsidRDefault="008C4D69">
            <w:pPr>
              <w:rPr>
                <w:noProof/>
                <w:szCs w:val="24"/>
              </w:rPr>
            </w:pPr>
            <w:r>
              <w:rPr>
                <w:noProof/>
                <w:szCs w:val="24"/>
              </w:rPr>
              <w:t>For manual synchronization, click on the</w:t>
            </w:r>
          </w:p>
        </w:tc>
        <w:tc>
          <w:tcPr>
            <w:tcW w:w="7407" w:type="dxa"/>
          </w:tcPr>
          <w:p w14:paraId="5113762C" w14:textId="77777777" w:rsidR="00000000" w:rsidRDefault="008C4D69">
            <w:pPr>
              <w:rPr>
                <w:szCs w:val="24"/>
                <w:lang w:val="ja-JP"/>
              </w:rPr>
            </w:pPr>
            <w:r>
              <w:rPr>
                <w:rFonts w:ascii="MS Gothic" w:eastAsia="MS Gothic" w:hint="eastAsia"/>
                <w:szCs w:val="24"/>
                <w:lang w:val="ja-JP"/>
              </w:rPr>
              <w:t>手動同期の場合は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6D3AD980" w14:textId="77777777">
        <w:tc>
          <w:tcPr>
            <w:tcW w:w="660" w:type="dxa"/>
            <w:shd w:val="clear" w:color="auto" w:fill="F2F2F2" w:themeFill="background1" w:themeFillShade="F2"/>
          </w:tcPr>
          <w:p w14:paraId="64DB1E26" w14:textId="77777777" w:rsidR="00000000" w:rsidRDefault="008C4D69">
            <w:pPr>
              <w:rPr>
                <w:noProof/>
                <w:sz w:val="2"/>
                <w:szCs w:val="24"/>
              </w:rPr>
            </w:pPr>
            <w:r>
              <w:rPr>
                <w:noProof/>
                <w:sz w:val="16"/>
                <w:szCs w:val="24"/>
              </w:rPr>
              <w:t xml:space="preserve">1177 </w:t>
            </w:r>
            <w:r>
              <w:rPr>
                <w:noProof/>
                <w:sz w:val="16"/>
              </w:rPr>
              <w:br/>
            </w:r>
            <w:r>
              <w:rPr>
                <w:noProof/>
                <w:sz w:val="2"/>
                <w:szCs w:val="24"/>
              </w:rPr>
              <w:t>f548fe08-d2c4-4be0-bb90-fc74767ab38d</w:t>
            </w:r>
          </w:p>
        </w:tc>
        <w:tc>
          <w:tcPr>
            <w:tcW w:w="7407" w:type="dxa"/>
            <w:shd w:val="clear" w:color="auto" w:fill="F2F2F2" w:themeFill="background1" w:themeFillShade="F2"/>
          </w:tcPr>
          <w:p w14:paraId="45208C51" w14:textId="77777777" w:rsidR="00000000" w:rsidRDefault="008C4D69">
            <w:pPr>
              <w:rPr>
                <w:noProof/>
                <w:szCs w:val="24"/>
              </w:rPr>
            </w:pPr>
            <w:r>
              <w:rPr>
                <w:noProof/>
                <w:szCs w:val="24"/>
              </w:rPr>
              <w:t>Reports</w:t>
            </w:r>
          </w:p>
        </w:tc>
        <w:tc>
          <w:tcPr>
            <w:tcW w:w="7407" w:type="dxa"/>
          </w:tcPr>
          <w:p w14:paraId="0CB3EA94" w14:textId="77777777" w:rsidR="00000000" w:rsidRDefault="008C4D69">
            <w:pPr>
              <w:rPr>
                <w:szCs w:val="24"/>
                <w:lang w:val="ja-JP"/>
              </w:rPr>
            </w:pPr>
            <w:r>
              <w:rPr>
                <w:rFonts w:ascii="MS Gothic" w:eastAsia="MS Gothic" w:hint="eastAsia"/>
                <w:szCs w:val="24"/>
                <w:lang w:val="ja-JP"/>
              </w:rPr>
              <w:t>レポート</w:t>
            </w:r>
          </w:p>
        </w:tc>
      </w:tr>
      <w:tr w:rsidR="00000000" w14:paraId="77E86858" w14:textId="77777777">
        <w:tc>
          <w:tcPr>
            <w:tcW w:w="660" w:type="dxa"/>
            <w:shd w:val="clear" w:color="auto" w:fill="F2F2F2" w:themeFill="background1" w:themeFillShade="F2"/>
          </w:tcPr>
          <w:p w14:paraId="05B6E403" w14:textId="77777777" w:rsidR="00000000" w:rsidRDefault="008C4D69">
            <w:pPr>
              <w:rPr>
                <w:noProof/>
                <w:sz w:val="2"/>
                <w:szCs w:val="24"/>
              </w:rPr>
            </w:pPr>
            <w:r>
              <w:rPr>
                <w:noProof/>
                <w:sz w:val="16"/>
                <w:szCs w:val="24"/>
              </w:rPr>
              <w:t xml:space="preserve">1178 </w:t>
            </w:r>
            <w:r>
              <w:rPr>
                <w:noProof/>
                <w:sz w:val="16"/>
              </w:rPr>
              <w:br/>
            </w:r>
            <w:r>
              <w:rPr>
                <w:noProof/>
                <w:sz w:val="2"/>
                <w:szCs w:val="24"/>
              </w:rPr>
              <w:t>865c4df5-7fbb-4f90-8408-8b51a42729c4</w:t>
            </w:r>
          </w:p>
        </w:tc>
        <w:tc>
          <w:tcPr>
            <w:tcW w:w="7407" w:type="dxa"/>
            <w:shd w:val="clear" w:color="auto" w:fill="F2F2F2" w:themeFill="background1" w:themeFillShade="F2"/>
          </w:tcPr>
          <w:p w14:paraId="5455F8C4" w14:textId="77777777" w:rsidR="00000000" w:rsidRDefault="008C4D69">
            <w:pPr>
              <w:rPr>
                <w:noProof/>
                <w:szCs w:val="24"/>
              </w:rPr>
            </w:pPr>
            <w:r>
              <w:rPr>
                <w:noProof/>
                <w:szCs w:val="24"/>
              </w:rPr>
              <w:t>button at the top, then click</w:t>
            </w:r>
          </w:p>
        </w:tc>
        <w:tc>
          <w:tcPr>
            <w:tcW w:w="7407" w:type="dxa"/>
          </w:tcPr>
          <w:p w14:paraId="01356175" w14:textId="77777777" w:rsidR="00000000" w:rsidRDefault="008C4D69">
            <w:pPr>
              <w:rPr>
                <w:szCs w:val="24"/>
                <w:lang w:val="ja-JP"/>
              </w:rPr>
            </w:pPr>
            <w:r>
              <w:rPr>
                <w:rFonts w:ascii="MS Gothic" w:eastAsia="MS Gothic" w:hint="eastAsia"/>
                <w:szCs w:val="24"/>
                <w:lang w:val="ja-JP"/>
              </w:rPr>
              <w:t>上部のボタンをクリックし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498CFFDC" w14:textId="77777777">
        <w:tc>
          <w:tcPr>
            <w:tcW w:w="660" w:type="dxa"/>
            <w:shd w:val="clear" w:color="auto" w:fill="F2F2F2" w:themeFill="background1" w:themeFillShade="F2"/>
          </w:tcPr>
          <w:p w14:paraId="29F7E392" w14:textId="77777777" w:rsidR="00000000" w:rsidRDefault="008C4D69">
            <w:pPr>
              <w:rPr>
                <w:noProof/>
                <w:sz w:val="2"/>
                <w:szCs w:val="24"/>
              </w:rPr>
            </w:pPr>
            <w:r>
              <w:rPr>
                <w:noProof/>
                <w:sz w:val="16"/>
                <w:szCs w:val="24"/>
              </w:rPr>
              <w:t xml:space="preserve">1179 </w:t>
            </w:r>
            <w:r>
              <w:rPr>
                <w:noProof/>
                <w:sz w:val="16"/>
              </w:rPr>
              <w:br/>
            </w:r>
            <w:r>
              <w:rPr>
                <w:noProof/>
                <w:sz w:val="2"/>
                <w:szCs w:val="24"/>
              </w:rPr>
              <w:t>54a5a8cb-0789-43b6-9318-8bc51d240682</w:t>
            </w:r>
          </w:p>
        </w:tc>
        <w:tc>
          <w:tcPr>
            <w:tcW w:w="7407" w:type="dxa"/>
            <w:shd w:val="clear" w:color="auto" w:fill="F2F2F2" w:themeFill="background1" w:themeFillShade="F2"/>
          </w:tcPr>
          <w:p w14:paraId="25E210C3" w14:textId="77777777" w:rsidR="00000000" w:rsidRDefault="008C4D69">
            <w:pPr>
              <w:rPr>
                <w:noProof/>
                <w:szCs w:val="24"/>
              </w:rPr>
            </w:pPr>
            <w:r>
              <w:rPr>
                <w:noProof/>
                <w:szCs w:val="24"/>
              </w:rPr>
              <w:t>Brightcove Status Overview</w:t>
            </w:r>
          </w:p>
        </w:tc>
        <w:tc>
          <w:tcPr>
            <w:tcW w:w="7407" w:type="dxa"/>
          </w:tcPr>
          <w:p w14:paraId="6CA9CF92" w14:textId="77777777" w:rsidR="00000000" w:rsidRDefault="008C4D69">
            <w:pPr>
              <w:rPr>
                <w:szCs w:val="24"/>
                <w:lang w:val="ja-JP"/>
              </w:rPr>
            </w:pPr>
            <w:r>
              <w:rPr>
                <w:rFonts w:ascii="MS Gothic" w:eastAsia="MS Gothic" w:hint="eastAsia"/>
                <w:szCs w:val="24"/>
                <w:lang w:val="ja-JP"/>
              </w:rPr>
              <w:t>ブライトコーブステータスの概要</w:t>
            </w:r>
          </w:p>
        </w:tc>
      </w:tr>
      <w:tr w:rsidR="00000000" w14:paraId="5ECE4326" w14:textId="77777777">
        <w:tc>
          <w:tcPr>
            <w:tcW w:w="660" w:type="dxa"/>
            <w:shd w:val="clear" w:color="auto" w:fill="F2F2F2" w:themeFill="background1" w:themeFillShade="F2"/>
          </w:tcPr>
          <w:p w14:paraId="41408372" w14:textId="77777777" w:rsidR="00000000" w:rsidRDefault="008C4D69">
            <w:pPr>
              <w:rPr>
                <w:noProof/>
                <w:sz w:val="2"/>
                <w:szCs w:val="24"/>
              </w:rPr>
            </w:pPr>
            <w:r>
              <w:rPr>
                <w:noProof/>
                <w:sz w:val="16"/>
                <w:szCs w:val="24"/>
              </w:rPr>
              <w:t xml:space="preserve">1180 </w:t>
            </w:r>
            <w:r>
              <w:rPr>
                <w:noProof/>
                <w:sz w:val="16"/>
              </w:rPr>
              <w:br/>
            </w:r>
            <w:r>
              <w:rPr>
                <w:noProof/>
                <w:sz w:val="2"/>
                <w:szCs w:val="24"/>
              </w:rPr>
              <w:t>f341e44d-0</w:t>
            </w:r>
            <w:r>
              <w:rPr>
                <w:noProof/>
                <w:sz w:val="2"/>
                <w:szCs w:val="24"/>
              </w:rPr>
              <w:t>941-4dfb-9d03-b8b853672bfc</w:t>
            </w:r>
          </w:p>
        </w:tc>
        <w:tc>
          <w:tcPr>
            <w:tcW w:w="7407" w:type="dxa"/>
            <w:shd w:val="clear" w:color="auto" w:fill="F2F2F2" w:themeFill="background1" w:themeFillShade="F2"/>
          </w:tcPr>
          <w:p w14:paraId="62FF9529" w14:textId="77777777" w:rsidR="00000000" w:rsidRDefault="008C4D69">
            <w:pPr>
              <w:rPr>
                <w:noProof/>
                <w:szCs w:val="24"/>
              </w:rPr>
            </w:pPr>
            <w:r>
              <w:rPr>
                <w:noProof/>
                <w:szCs w:val="24"/>
              </w:rPr>
              <w:t>.</w:t>
            </w:r>
          </w:p>
        </w:tc>
        <w:tc>
          <w:tcPr>
            <w:tcW w:w="7407" w:type="dxa"/>
          </w:tcPr>
          <w:p w14:paraId="020A438E"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6B334FC3" w14:textId="77777777">
        <w:tc>
          <w:tcPr>
            <w:tcW w:w="660" w:type="dxa"/>
            <w:shd w:val="clear" w:color="auto" w:fill="F2F2F2" w:themeFill="background1" w:themeFillShade="F2"/>
          </w:tcPr>
          <w:p w14:paraId="29F2FB39" w14:textId="77777777" w:rsidR="00000000" w:rsidRDefault="008C4D69">
            <w:pPr>
              <w:rPr>
                <w:noProof/>
                <w:sz w:val="2"/>
                <w:szCs w:val="24"/>
              </w:rPr>
            </w:pPr>
            <w:r>
              <w:rPr>
                <w:noProof/>
                <w:sz w:val="16"/>
                <w:szCs w:val="24"/>
              </w:rPr>
              <w:t xml:space="preserve">1181 </w:t>
            </w:r>
            <w:r>
              <w:rPr>
                <w:noProof/>
                <w:sz w:val="16"/>
              </w:rPr>
              <w:br/>
            </w:r>
            <w:r>
              <w:rPr>
                <w:noProof/>
                <w:sz w:val="2"/>
                <w:szCs w:val="24"/>
              </w:rPr>
              <w:t>2e809a54-1c7a-4513-97ad-fcfc61a8968c</w:t>
            </w:r>
          </w:p>
        </w:tc>
        <w:tc>
          <w:tcPr>
            <w:tcW w:w="7407" w:type="dxa"/>
            <w:shd w:val="clear" w:color="auto" w:fill="F2F2F2" w:themeFill="background1" w:themeFillShade="F2"/>
          </w:tcPr>
          <w:p w14:paraId="699C9232" w14:textId="77777777" w:rsidR="00000000" w:rsidRDefault="008C4D69">
            <w:pPr>
              <w:rPr>
                <w:noProof/>
                <w:szCs w:val="24"/>
              </w:rPr>
            </w:pPr>
            <w:r>
              <w:rPr>
                <w:noProof/>
                <w:szCs w:val="24"/>
              </w:rPr>
              <w:t>On the</w:t>
            </w:r>
          </w:p>
        </w:tc>
        <w:tc>
          <w:tcPr>
            <w:tcW w:w="7407" w:type="dxa"/>
          </w:tcPr>
          <w:p w14:paraId="36A175DC" w14:textId="77777777" w:rsidR="00000000" w:rsidRDefault="008C4D69">
            <w:pPr>
              <w:rPr>
                <w:szCs w:val="24"/>
                <w:lang w:val="ja-JP"/>
              </w:rPr>
            </w:pPr>
            <w:r>
              <w:rPr>
                <w:rFonts w:ascii="MS Gothic" w:eastAsia="MS Gothic" w:hint="eastAsia"/>
                <w:szCs w:val="24"/>
                <w:lang w:val="ja-JP"/>
              </w:rPr>
              <w:t>に</w:t>
            </w:r>
          </w:p>
        </w:tc>
      </w:tr>
      <w:tr w:rsidR="00000000" w14:paraId="20D281EC" w14:textId="77777777">
        <w:tc>
          <w:tcPr>
            <w:tcW w:w="660" w:type="dxa"/>
            <w:shd w:val="clear" w:color="auto" w:fill="F2F2F2" w:themeFill="background1" w:themeFillShade="F2"/>
          </w:tcPr>
          <w:p w14:paraId="2A87D9B0" w14:textId="77777777" w:rsidR="00000000" w:rsidRDefault="008C4D69">
            <w:pPr>
              <w:rPr>
                <w:noProof/>
                <w:sz w:val="2"/>
                <w:szCs w:val="24"/>
              </w:rPr>
            </w:pPr>
            <w:r>
              <w:rPr>
                <w:noProof/>
                <w:sz w:val="16"/>
                <w:szCs w:val="24"/>
              </w:rPr>
              <w:t xml:space="preserve">1182 </w:t>
            </w:r>
            <w:r>
              <w:rPr>
                <w:noProof/>
                <w:sz w:val="16"/>
              </w:rPr>
              <w:br/>
            </w:r>
            <w:r>
              <w:rPr>
                <w:noProof/>
                <w:sz w:val="2"/>
                <w:szCs w:val="24"/>
              </w:rPr>
              <w:t>bdc1b75b-6ffb-40f8-9411-cbbb69668e01</w:t>
            </w:r>
          </w:p>
        </w:tc>
        <w:tc>
          <w:tcPr>
            <w:tcW w:w="7407" w:type="dxa"/>
            <w:shd w:val="clear" w:color="auto" w:fill="F2F2F2" w:themeFill="background1" w:themeFillShade="F2"/>
          </w:tcPr>
          <w:p w14:paraId="38B6F381" w14:textId="77777777" w:rsidR="00000000" w:rsidRDefault="008C4D69">
            <w:pPr>
              <w:rPr>
                <w:noProof/>
                <w:szCs w:val="24"/>
              </w:rPr>
            </w:pPr>
            <w:r>
              <w:rPr>
                <w:noProof/>
                <w:szCs w:val="24"/>
              </w:rPr>
              <w:t>Brightcove Status Overview</w:t>
            </w:r>
          </w:p>
        </w:tc>
        <w:tc>
          <w:tcPr>
            <w:tcW w:w="7407" w:type="dxa"/>
          </w:tcPr>
          <w:p w14:paraId="5DA8690A" w14:textId="77777777" w:rsidR="00000000" w:rsidRDefault="008C4D69">
            <w:pPr>
              <w:rPr>
                <w:szCs w:val="24"/>
                <w:lang w:val="ja-JP"/>
              </w:rPr>
            </w:pPr>
            <w:r>
              <w:rPr>
                <w:rFonts w:ascii="MS Gothic" w:eastAsia="MS Gothic" w:hint="eastAsia"/>
                <w:szCs w:val="24"/>
                <w:lang w:val="ja-JP"/>
              </w:rPr>
              <w:t>ブライトコーブステータスの概要</w:t>
            </w:r>
          </w:p>
        </w:tc>
      </w:tr>
      <w:tr w:rsidR="00000000" w14:paraId="3196F175" w14:textId="77777777">
        <w:tc>
          <w:tcPr>
            <w:tcW w:w="660" w:type="dxa"/>
            <w:shd w:val="clear" w:color="auto" w:fill="F2F2F2" w:themeFill="background1" w:themeFillShade="F2"/>
          </w:tcPr>
          <w:p w14:paraId="46CEF3AE" w14:textId="77777777" w:rsidR="00000000" w:rsidRDefault="008C4D69">
            <w:pPr>
              <w:rPr>
                <w:noProof/>
                <w:sz w:val="2"/>
                <w:szCs w:val="24"/>
              </w:rPr>
            </w:pPr>
            <w:r>
              <w:rPr>
                <w:noProof/>
                <w:sz w:val="16"/>
                <w:szCs w:val="24"/>
              </w:rPr>
              <w:t xml:space="preserve">1183 </w:t>
            </w:r>
            <w:r>
              <w:rPr>
                <w:noProof/>
                <w:sz w:val="16"/>
              </w:rPr>
              <w:br/>
            </w:r>
            <w:r>
              <w:rPr>
                <w:noProof/>
                <w:sz w:val="2"/>
                <w:szCs w:val="24"/>
              </w:rPr>
              <w:t>fd8431f9-a731-46dc-a56d-6673aabd1b13</w:t>
            </w:r>
          </w:p>
        </w:tc>
        <w:tc>
          <w:tcPr>
            <w:tcW w:w="7407" w:type="dxa"/>
            <w:shd w:val="clear" w:color="auto" w:fill="F2F2F2" w:themeFill="background1" w:themeFillShade="F2"/>
          </w:tcPr>
          <w:p w14:paraId="0C6735DA" w14:textId="77777777" w:rsidR="00000000" w:rsidRDefault="008C4D69">
            <w:pPr>
              <w:rPr>
                <w:noProof/>
                <w:szCs w:val="24"/>
              </w:rPr>
            </w:pPr>
            <w:r>
              <w:rPr>
                <w:noProof/>
                <w:szCs w:val="24"/>
              </w:rPr>
              <w:t>page, hit</w:t>
            </w:r>
          </w:p>
        </w:tc>
        <w:tc>
          <w:tcPr>
            <w:tcW w:w="7407" w:type="dxa"/>
          </w:tcPr>
          <w:p w14:paraId="6E89A54A" w14:textId="77777777" w:rsidR="00000000" w:rsidRDefault="008C4D69">
            <w:pPr>
              <w:rPr>
                <w:szCs w:val="24"/>
                <w:lang w:val="ja-JP"/>
              </w:rPr>
            </w:pPr>
            <w:r>
              <w:rPr>
                <w:rFonts w:ascii="MS Gothic" w:eastAsia="MS Gothic" w:hint="eastAsia"/>
                <w:szCs w:val="24"/>
                <w:lang w:val="ja-JP"/>
              </w:rPr>
              <w:t>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ヒット</w:t>
            </w:r>
          </w:p>
        </w:tc>
      </w:tr>
      <w:tr w:rsidR="00000000" w14:paraId="3031016D" w14:textId="77777777">
        <w:tc>
          <w:tcPr>
            <w:tcW w:w="660" w:type="dxa"/>
            <w:shd w:val="clear" w:color="auto" w:fill="F2F2F2" w:themeFill="background1" w:themeFillShade="F2"/>
          </w:tcPr>
          <w:p w14:paraId="06B9ECCD" w14:textId="77777777" w:rsidR="00000000" w:rsidRDefault="008C4D69">
            <w:pPr>
              <w:rPr>
                <w:noProof/>
                <w:sz w:val="2"/>
                <w:szCs w:val="24"/>
              </w:rPr>
            </w:pPr>
            <w:r>
              <w:rPr>
                <w:noProof/>
                <w:sz w:val="16"/>
                <w:szCs w:val="24"/>
              </w:rPr>
              <w:t xml:space="preserve">1184 </w:t>
            </w:r>
            <w:r>
              <w:rPr>
                <w:noProof/>
                <w:sz w:val="16"/>
              </w:rPr>
              <w:br/>
            </w:r>
            <w:r>
              <w:rPr>
                <w:noProof/>
                <w:sz w:val="2"/>
                <w:szCs w:val="24"/>
              </w:rPr>
              <w:t>133eb772-25c3-4ebd-96fe-8503991d1ffa</w:t>
            </w:r>
          </w:p>
        </w:tc>
        <w:tc>
          <w:tcPr>
            <w:tcW w:w="7407" w:type="dxa"/>
            <w:shd w:val="clear" w:color="auto" w:fill="F2F2F2" w:themeFill="background1" w:themeFillShade="F2"/>
          </w:tcPr>
          <w:p w14:paraId="25BE190A" w14:textId="77777777" w:rsidR="00000000" w:rsidRDefault="008C4D69">
            <w:pPr>
              <w:rPr>
                <w:noProof/>
                <w:szCs w:val="24"/>
              </w:rPr>
            </w:pPr>
            <w:r>
              <w:rPr>
                <w:noProof/>
                <w:szCs w:val="24"/>
              </w:rPr>
              <w:t>Sync all</w:t>
            </w:r>
          </w:p>
        </w:tc>
        <w:tc>
          <w:tcPr>
            <w:tcW w:w="7407" w:type="dxa"/>
          </w:tcPr>
          <w:p w14:paraId="08D360B0" w14:textId="77777777" w:rsidR="00000000" w:rsidRDefault="008C4D69">
            <w:pPr>
              <w:rPr>
                <w:szCs w:val="24"/>
                <w:lang w:val="ja-JP"/>
              </w:rPr>
            </w:pPr>
            <w:r>
              <w:rPr>
                <w:rFonts w:ascii="MS Gothic" w:eastAsia="MS Gothic" w:hint="eastAsia"/>
                <w:szCs w:val="24"/>
                <w:lang w:val="ja-JP"/>
              </w:rPr>
              <w:t>全て同期</w:t>
            </w:r>
          </w:p>
        </w:tc>
      </w:tr>
      <w:tr w:rsidR="00000000" w14:paraId="13F8003E" w14:textId="77777777">
        <w:tc>
          <w:tcPr>
            <w:tcW w:w="660" w:type="dxa"/>
            <w:shd w:val="clear" w:color="auto" w:fill="F2F2F2" w:themeFill="background1" w:themeFillShade="F2"/>
          </w:tcPr>
          <w:p w14:paraId="631082FE" w14:textId="77777777" w:rsidR="00000000" w:rsidRDefault="008C4D69">
            <w:pPr>
              <w:rPr>
                <w:noProof/>
                <w:sz w:val="2"/>
                <w:szCs w:val="24"/>
              </w:rPr>
            </w:pPr>
            <w:r>
              <w:rPr>
                <w:noProof/>
                <w:sz w:val="16"/>
                <w:szCs w:val="24"/>
              </w:rPr>
              <w:t xml:space="preserve">1185 </w:t>
            </w:r>
            <w:r>
              <w:rPr>
                <w:noProof/>
                <w:sz w:val="16"/>
              </w:rPr>
              <w:br/>
            </w:r>
            <w:r>
              <w:rPr>
                <w:noProof/>
                <w:sz w:val="2"/>
                <w:szCs w:val="24"/>
              </w:rPr>
              <w:t>4e0b94f0-289c-4407-891e-af83d935e323</w:t>
            </w:r>
          </w:p>
        </w:tc>
        <w:tc>
          <w:tcPr>
            <w:tcW w:w="7407" w:type="dxa"/>
            <w:shd w:val="clear" w:color="auto" w:fill="F2F2F2" w:themeFill="background1" w:themeFillShade="F2"/>
          </w:tcPr>
          <w:p w14:paraId="0B7E46A8" w14:textId="77777777" w:rsidR="00000000" w:rsidRDefault="008C4D69">
            <w:pPr>
              <w:rPr>
                <w:noProof/>
                <w:szCs w:val="24"/>
              </w:rPr>
            </w:pPr>
            <w:r>
              <w:rPr>
                <w:noProof/>
                <w:szCs w:val="24"/>
              </w:rPr>
              <w:t>.</w:t>
            </w:r>
          </w:p>
        </w:tc>
        <w:tc>
          <w:tcPr>
            <w:tcW w:w="7407" w:type="dxa"/>
          </w:tcPr>
          <w:p w14:paraId="06696297"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4BEB265B" w14:textId="77777777">
        <w:tc>
          <w:tcPr>
            <w:tcW w:w="660" w:type="dxa"/>
            <w:shd w:val="clear" w:color="auto" w:fill="F2F2F2" w:themeFill="background1" w:themeFillShade="F2"/>
          </w:tcPr>
          <w:p w14:paraId="2C2E05A5" w14:textId="77777777" w:rsidR="00000000" w:rsidRDefault="008C4D69">
            <w:pPr>
              <w:rPr>
                <w:noProof/>
                <w:sz w:val="2"/>
                <w:szCs w:val="24"/>
              </w:rPr>
            </w:pPr>
            <w:r>
              <w:rPr>
                <w:noProof/>
                <w:sz w:val="16"/>
                <w:szCs w:val="24"/>
              </w:rPr>
              <w:lastRenderedPageBreak/>
              <w:t xml:space="preserve">1186 </w:t>
            </w:r>
            <w:r>
              <w:rPr>
                <w:noProof/>
                <w:sz w:val="16"/>
              </w:rPr>
              <w:br/>
            </w:r>
            <w:r>
              <w:rPr>
                <w:noProof/>
                <w:sz w:val="2"/>
                <w:szCs w:val="24"/>
              </w:rPr>
              <w:t>0fef1cf6-923b-41c6-8a64-08589920c7af</w:t>
            </w:r>
          </w:p>
        </w:tc>
        <w:tc>
          <w:tcPr>
            <w:tcW w:w="7407" w:type="dxa"/>
            <w:shd w:val="clear" w:color="auto" w:fill="F2F2F2" w:themeFill="background1" w:themeFillShade="F2"/>
          </w:tcPr>
          <w:p w14:paraId="7C9B4A7A" w14:textId="77777777" w:rsidR="00000000" w:rsidRDefault="008C4D69">
            <w:pPr>
              <w:rPr>
                <w:noProof/>
                <w:szCs w:val="24"/>
              </w:rPr>
            </w:pPr>
            <w:r>
              <w:rPr>
                <w:noProof/>
                <w:szCs w:val="24"/>
              </w:rPr>
              <w:t>Navigate to the Brightcove video page again, and your videos should be available.</w:t>
            </w:r>
          </w:p>
        </w:tc>
        <w:tc>
          <w:tcPr>
            <w:tcW w:w="7407" w:type="dxa"/>
          </w:tcPr>
          <w:p w14:paraId="6C852BB8" w14:textId="77777777" w:rsidR="00000000" w:rsidRDefault="008C4D69">
            <w:pPr>
              <w:rPr>
                <w:szCs w:val="24"/>
                <w:lang w:val="ja-JP"/>
              </w:rPr>
            </w:pPr>
            <w:r>
              <w:rPr>
                <w:rFonts w:ascii="MS Gothic" w:eastAsia="MS Gothic" w:hint="eastAsia"/>
                <w:szCs w:val="24"/>
                <w:lang w:val="ja-JP"/>
              </w:rPr>
              <w:t>もう一度</w:t>
            </w:r>
            <w:r>
              <w:rPr>
                <w:szCs w:val="24"/>
                <w:lang w:val="ja-JP"/>
              </w:rPr>
              <w:t xml:space="preserve"> Brightcove </w:t>
            </w:r>
            <w:r>
              <w:rPr>
                <w:rFonts w:ascii="MS Gothic" w:eastAsia="MS Gothic" w:hint="eastAsia"/>
                <w:szCs w:val="24"/>
                <w:lang w:val="ja-JP"/>
              </w:rPr>
              <w:t>動画ページに移動すると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w:t>
            </w:r>
            <w:r>
              <w:rPr>
                <w:rFonts w:ascii="MS Gothic" w:eastAsia="MS Gothic" w:hint="eastAsia"/>
                <w:szCs w:val="24"/>
                <w:lang w:val="ja-JP"/>
              </w:rPr>
              <w:t>利用可能になります</w:t>
            </w:r>
            <w:r>
              <w:rPr>
                <w:rFonts w:ascii="Microsoft YaHei UI" w:eastAsia="Microsoft YaHei UI" w:hAnsi="Microsoft YaHei UI" w:cs="Microsoft YaHei UI" w:hint="eastAsia"/>
                <w:szCs w:val="24"/>
                <w:lang w:val="ja-JP"/>
              </w:rPr>
              <w:t>。</w:t>
            </w:r>
          </w:p>
        </w:tc>
      </w:tr>
      <w:tr w:rsidR="00000000" w14:paraId="1D441136" w14:textId="77777777">
        <w:tc>
          <w:tcPr>
            <w:tcW w:w="660" w:type="dxa"/>
            <w:shd w:val="clear" w:color="auto" w:fill="F2F2F2" w:themeFill="background1" w:themeFillShade="F2"/>
          </w:tcPr>
          <w:p w14:paraId="172B5C49" w14:textId="77777777" w:rsidR="00000000" w:rsidRDefault="008C4D69">
            <w:pPr>
              <w:rPr>
                <w:noProof/>
                <w:sz w:val="2"/>
                <w:szCs w:val="24"/>
              </w:rPr>
            </w:pPr>
            <w:r>
              <w:rPr>
                <w:noProof/>
                <w:sz w:val="16"/>
                <w:szCs w:val="24"/>
              </w:rPr>
              <w:t xml:space="preserve">1187 </w:t>
            </w:r>
            <w:r>
              <w:rPr>
                <w:noProof/>
                <w:sz w:val="16"/>
              </w:rPr>
              <w:br/>
            </w:r>
            <w:r>
              <w:rPr>
                <w:noProof/>
                <w:sz w:val="2"/>
                <w:szCs w:val="24"/>
              </w:rPr>
              <w:t>5366ad97-83f6-48c9-958f-e6930e08b4d7</w:t>
            </w:r>
          </w:p>
        </w:tc>
        <w:tc>
          <w:tcPr>
            <w:tcW w:w="7407" w:type="dxa"/>
            <w:shd w:val="clear" w:color="auto" w:fill="F2F2F2" w:themeFill="background1" w:themeFillShade="F2"/>
          </w:tcPr>
          <w:p w14:paraId="75800D38" w14:textId="77777777" w:rsidR="00000000" w:rsidRDefault="008C4D69">
            <w:pPr>
              <w:rPr>
                <w:noProof/>
                <w:szCs w:val="24"/>
              </w:rPr>
            </w:pPr>
            <w:r>
              <w:rPr>
                <w:noProof/>
                <w:szCs w:val="24"/>
              </w:rPr>
              <w:t>Configuring Permissions</w:t>
            </w:r>
          </w:p>
        </w:tc>
        <w:tc>
          <w:tcPr>
            <w:tcW w:w="7407" w:type="dxa"/>
          </w:tcPr>
          <w:p w14:paraId="4C882018" w14:textId="77777777" w:rsidR="00000000" w:rsidRDefault="008C4D69">
            <w:pPr>
              <w:rPr>
                <w:szCs w:val="24"/>
                <w:lang w:val="ja-JP"/>
              </w:rPr>
            </w:pPr>
            <w:r>
              <w:rPr>
                <w:rFonts w:ascii="MS Gothic" w:eastAsia="MS Gothic" w:hint="eastAsia"/>
                <w:szCs w:val="24"/>
                <w:lang w:val="ja-JP"/>
              </w:rPr>
              <w:t>権限の設定</w:t>
            </w:r>
          </w:p>
        </w:tc>
      </w:tr>
      <w:tr w:rsidR="00000000" w14:paraId="726FD9F3" w14:textId="77777777">
        <w:tc>
          <w:tcPr>
            <w:tcW w:w="660" w:type="dxa"/>
            <w:shd w:val="clear" w:color="auto" w:fill="F2F2F2" w:themeFill="background1" w:themeFillShade="F2"/>
          </w:tcPr>
          <w:p w14:paraId="57550BF3" w14:textId="77777777" w:rsidR="00000000" w:rsidRDefault="008C4D69">
            <w:pPr>
              <w:rPr>
                <w:noProof/>
                <w:sz w:val="2"/>
                <w:szCs w:val="24"/>
              </w:rPr>
            </w:pPr>
            <w:r>
              <w:rPr>
                <w:noProof/>
                <w:sz w:val="16"/>
                <w:szCs w:val="24"/>
              </w:rPr>
              <w:t xml:space="preserve">1188 </w:t>
            </w:r>
            <w:r>
              <w:rPr>
                <w:noProof/>
                <w:sz w:val="16"/>
              </w:rPr>
              <w:br/>
            </w:r>
            <w:r>
              <w:rPr>
                <w:noProof/>
                <w:sz w:val="2"/>
                <w:szCs w:val="24"/>
              </w:rPr>
              <w:t>94ea8df4-3dc2-45ab-88fd-5f612affcde1</w:t>
            </w:r>
          </w:p>
        </w:tc>
        <w:tc>
          <w:tcPr>
            <w:tcW w:w="7407" w:type="dxa"/>
            <w:shd w:val="clear" w:color="auto" w:fill="F2F2F2" w:themeFill="background1" w:themeFillShade="F2"/>
          </w:tcPr>
          <w:p w14:paraId="74B8401E" w14:textId="77777777" w:rsidR="00000000" w:rsidRDefault="008C4D69">
            <w:pPr>
              <w:rPr>
                <w:noProof/>
                <w:szCs w:val="24"/>
              </w:rPr>
            </w:pPr>
            <w:r>
              <w:rPr>
                <w:noProof/>
                <w:szCs w:val="24"/>
              </w:rPr>
              <w:t>You can now view and post videos, but permi</w:t>
            </w:r>
            <w:r>
              <w:rPr>
                <w:noProof/>
                <w:szCs w:val="24"/>
              </w:rPr>
              <w:t>ssions must be set if non-admin users are to interact with the videos.</w:t>
            </w:r>
          </w:p>
        </w:tc>
        <w:tc>
          <w:tcPr>
            <w:tcW w:w="7407" w:type="dxa"/>
          </w:tcPr>
          <w:p w14:paraId="5B80ACBE" w14:textId="77777777" w:rsidR="00000000" w:rsidRDefault="008C4D69">
            <w:pPr>
              <w:rPr>
                <w:szCs w:val="24"/>
                <w:lang w:val="ja-JP"/>
              </w:rPr>
            </w:pPr>
            <w:r>
              <w:rPr>
                <w:rFonts w:ascii="MS Gothic" w:eastAsia="MS Gothic" w:hint="eastAsia"/>
                <w:szCs w:val="24"/>
                <w:lang w:val="ja-JP"/>
              </w:rPr>
              <w:t>これで動画を表示および投稿できますが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管理者以外のユーザーが動画を操作する場合は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権限を設定する必要があります</w:t>
            </w:r>
            <w:r>
              <w:rPr>
                <w:rFonts w:ascii="Microsoft YaHei UI" w:eastAsia="Microsoft YaHei UI" w:hAnsi="Microsoft YaHei UI" w:cs="Microsoft YaHei UI" w:hint="eastAsia"/>
                <w:szCs w:val="24"/>
                <w:lang w:val="ja-JP"/>
              </w:rPr>
              <w:t>。</w:t>
            </w:r>
          </w:p>
        </w:tc>
      </w:tr>
      <w:tr w:rsidR="00000000" w14:paraId="3D807284" w14:textId="77777777">
        <w:tc>
          <w:tcPr>
            <w:tcW w:w="660" w:type="dxa"/>
            <w:shd w:val="clear" w:color="auto" w:fill="F2F2F2" w:themeFill="background1" w:themeFillShade="F2"/>
          </w:tcPr>
          <w:p w14:paraId="480932D1" w14:textId="77777777" w:rsidR="00000000" w:rsidRDefault="008C4D69">
            <w:pPr>
              <w:rPr>
                <w:noProof/>
                <w:sz w:val="2"/>
                <w:szCs w:val="24"/>
              </w:rPr>
            </w:pPr>
            <w:r>
              <w:rPr>
                <w:noProof/>
                <w:sz w:val="16"/>
                <w:szCs w:val="24"/>
              </w:rPr>
              <w:t xml:space="preserve">1189 </w:t>
            </w:r>
            <w:r>
              <w:rPr>
                <w:noProof/>
                <w:sz w:val="16"/>
              </w:rPr>
              <w:br/>
            </w:r>
            <w:r>
              <w:rPr>
                <w:noProof/>
                <w:sz w:val="2"/>
                <w:szCs w:val="24"/>
              </w:rPr>
              <w:t>c7a7b70e-f3b2-479a-bd74-6d7dc15966d7</w:t>
            </w:r>
          </w:p>
        </w:tc>
        <w:tc>
          <w:tcPr>
            <w:tcW w:w="7407" w:type="dxa"/>
            <w:shd w:val="clear" w:color="auto" w:fill="F2F2F2" w:themeFill="background1" w:themeFillShade="F2"/>
          </w:tcPr>
          <w:p w14:paraId="23EF595D" w14:textId="77777777" w:rsidR="00000000" w:rsidRDefault="008C4D69">
            <w:pPr>
              <w:rPr>
                <w:noProof/>
                <w:szCs w:val="24"/>
              </w:rPr>
            </w:pPr>
            <w:r>
              <w:rPr>
                <w:noProof/>
                <w:szCs w:val="24"/>
              </w:rPr>
              <w:t>To set these permissions up, first navigate to the permissions page by clicking on</w:t>
            </w:r>
          </w:p>
        </w:tc>
        <w:tc>
          <w:tcPr>
            <w:tcW w:w="7407" w:type="dxa"/>
          </w:tcPr>
          <w:p w14:paraId="30440BAB" w14:textId="77777777" w:rsidR="00000000" w:rsidRDefault="008C4D69">
            <w:pPr>
              <w:rPr>
                <w:szCs w:val="24"/>
                <w:lang w:val="ja-JP"/>
              </w:rPr>
            </w:pPr>
            <w:r>
              <w:rPr>
                <w:rFonts w:ascii="MS Gothic" w:eastAsia="MS Gothic" w:hint="eastAsia"/>
                <w:szCs w:val="24"/>
                <w:lang w:val="ja-JP"/>
              </w:rPr>
              <w:t>こ</w:t>
            </w:r>
            <w:r>
              <w:rPr>
                <w:rFonts w:ascii="MS Gothic" w:eastAsia="MS Gothic" w:hint="eastAsia"/>
                <w:szCs w:val="24"/>
                <w:lang w:val="ja-JP"/>
              </w:rPr>
              <w:t>れらの権限を設定するには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最初にをクリックして権限ページに移動します</w:t>
            </w:r>
          </w:p>
        </w:tc>
      </w:tr>
      <w:tr w:rsidR="00000000" w14:paraId="7699AFF2" w14:textId="77777777">
        <w:tc>
          <w:tcPr>
            <w:tcW w:w="660" w:type="dxa"/>
            <w:shd w:val="clear" w:color="auto" w:fill="F2F2F2" w:themeFill="background1" w:themeFillShade="F2"/>
          </w:tcPr>
          <w:p w14:paraId="03B6122A" w14:textId="77777777" w:rsidR="00000000" w:rsidRDefault="008C4D69">
            <w:pPr>
              <w:rPr>
                <w:noProof/>
                <w:sz w:val="2"/>
                <w:szCs w:val="24"/>
              </w:rPr>
            </w:pPr>
            <w:r>
              <w:rPr>
                <w:noProof/>
                <w:sz w:val="16"/>
                <w:szCs w:val="24"/>
              </w:rPr>
              <w:t xml:space="preserve">1190 </w:t>
            </w:r>
            <w:r>
              <w:rPr>
                <w:noProof/>
                <w:sz w:val="16"/>
              </w:rPr>
              <w:br/>
            </w:r>
            <w:r>
              <w:rPr>
                <w:noProof/>
                <w:sz w:val="2"/>
                <w:szCs w:val="24"/>
              </w:rPr>
              <w:t>cab00367-0c93-49e9-b825-1bd98f06b44e</w:t>
            </w:r>
          </w:p>
        </w:tc>
        <w:tc>
          <w:tcPr>
            <w:tcW w:w="7407" w:type="dxa"/>
            <w:shd w:val="clear" w:color="auto" w:fill="F2F2F2" w:themeFill="background1" w:themeFillShade="F2"/>
          </w:tcPr>
          <w:p w14:paraId="7AE3916C" w14:textId="77777777" w:rsidR="00000000" w:rsidRDefault="008C4D69">
            <w:pPr>
              <w:rPr>
                <w:noProof/>
                <w:szCs w:val="24"/>
              </w:rPr>
            </w:pPr>
            <w:r>
              <w:rPr>
                <w:noProof/>
                <w:szCs w:val="24"/>
              </w:rPr>
              <w:t>People</w:t>
            </w:r>
          </w:p>
        </w:tc>
        <w:tc>
          <w:tcPr>
            <w:tcW w:w="7407" w:type="dxa"/>
          </w:tcPr>
          <w:p w14:paraId="074ED6F9" w14:textId="77777777" w:rsidR="00000000" w:rsidRDefault="008C4D69">
            <w:pPr>
              <w:rPr>
                <w:szCs w:val="24"/>
                <w:lang w:val="ja-JP"/>
              </w:rPr>
            </w:pPr>
            <w:r>
              <w:rPr>
                <w:rFonts w:ascii="MS Gothic" w:eastAsia="MS Gothic" w:hint="eastAsia"/>
                <w:szCs w:val="24"/>
                <w:lang w:val="ja-JP"/>
              </w:rPr>
              <w:t>人</w:t>
            </w:r>
          </w:p>
        </w:tc>
      </w:tr>
      <w:tr w:rsidR="00000000" w14:paraId="1405C295" w14:textId="77777777">
        <w:tc>
          <w:tcPr>
            <w:tcW w:w="660" w:type="dxa"/>
            <w:shd w:val="clear" w:color="auto" w:fill="F2F2F2" w:themeFill="background1" w:themeFillShade="F2"/>
          </w:tcPr>
          <w:p w14:paraId="00FFDE8A" w14:textId="77777777" w:rsidR="00000000" w:rsidRDefault="008C4D69">
            <w:pPr>
              <w:rPr>
                <w:noProof/>
                <w:sz w:val="2"/>
                <w:szCs w:val="24"/>
              </w:rPr>
            </w:pPr>
            <w:r>
              <w:rPr>
                <w:noProof/>
                <w:sz w:val="16"/>
                <w:szCs w:val="24"/>
              </w:rPr>
              <w:t xml:space="preserve">1191 </w:t>
            </w:r>
            <w:r>
              <w:rPr>
                <w:noProof/>
                <w:sz w:val="16"/>
              </w:rPr>
              <w:br/>
            </w:r>
            <w:r>
              <w:rPr>
                <w:noProof/>
                <w:sz w:val="2"/>
                <w:szCs w:val="24"/>
              </w:rPr>
              <w:t>a427e0db-1000-45f8-a37e-44a02f982c3a</w:t>
            </w:r>
          </w:p>
        </w:tc>
        <w:tc>
          <w:tcPr>
            <w:tcW w:w="7407" w:type="dxa"/>
            <w:shd w:val="clear" w:color="auto" w:fill="F2F2F2" w:themeFill="background1" w:themeFillShade="F2"/>
          </w:tcPr>
          <w:p w14:paraId="7308FEEA" w14:textId="77777777" w:rsidR="00000000" w:rsidRDefault="008C4D69">
            <w:pPr>
              <w:rPr>
                <w:noProof/>
                <w:szCs w:val="24"/>
              </w:rPr>
            </w:pPr>
            <w:r>
              <w:rPr>
                <w:rStyle w:val="mqInternal"/>
                <w:noProof/>
                <w:szCs w:val="24"/>
              </w:rPr>
              <w:t>[1]</w:t>
            </w:r>
            <w:r>
              <w:rPr>
                <w:noProof/>
                <w:szCs w:val="24"/>
              </w:rPr>
              <w:t>and then</w:t>
            </w:r>
          </w:p>
        </w:tc>
        <w:tc>
          <w:tcPr>
            <w:tcW w:w="7407" w:type="dxa"/>
          </w:tcPr>
          <w:p w14:paraId="3B284C5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その後</w:t>
            </w:r>
          </w:p>
        </w:tc>
      </w:tr>
      <w:tr w:rsidR="00000000" w14:paraId="394A0364" w14:textId="77777777">
        <w:tc>
          <w:tcPr>
            <w:tcW w:w="660" w:type="dxa"/>
            <w:shd w:val="clear" w:color="auto" w:fill="F2F2F2" w:themeFill="background1" w:themeFillShade="F2"/>
          </w:tcPr>
          <w:p w14:paraId="3C069636" w14:textId="77777777" w:rsidR="00000000" w:rsidRDefault="008C4D69">
            <w:pPr>
              <w:rPr>
                <w:noProof/>
                <w:sz w:val="2"/>
                <w:szCs w:val="24"/>
              </w:rPr>
            </w:pPr>
            <w:r>
              <w:rPr>
                <w:noProof/>
                <w:sz w:val="16"/>
                <w:szCs w:val="24"/>
              </w:rPr>
              <w:t xml:space="preserve">1192 </w:t>
            </w:r>
            <w:r>
              <w:rPr>
                <w:noProof/>
                <w:sz w:val="16"/>
              </w:rPr>
              <w:br/>
            </w:r>
            <w:r>
              <w:rPr>
                <w:noProof/>
                <w:sz w:val="2"/>
                <w:szCs w:val="24"/>
              </w:rPr>
              <w:t>0f345764-10be-4c4e-bc6a-ce250e65cf09</w:t>
            </w:r>
          </w:p>
        </w:tc>
        <w:tc>
          <w:tcPr>
            <w:tcW w:w="7407" w:type="dxa"/>
            <w:shd w:val="clear" w:color="auto" w:fill="F2F2F2" w:themeFill="background1" w:themeFillShade="F2"/>
          </w:tcPr>
          <w:p w14:paraId="63BD656A" w14:textId="77777777" w:rsidR="00000000" w:rsidRDefault="008C4D69">
            <w:pPr>
              <w:rPr>
                <w:noProof/>
                <w:szCs w:val="24"/>
              </w:rPr>
            </w:pPr>
            <w:r>
              <w:rPr>
                <w:noProof/>
                <w:szCs w:val="24"/>
              </w:rPr>
              <w:t>Permissions</w:t>
            </w:r>
          </w:p>
        </w:tc>
        <w:tc>
          <w:tcPr>
            <w:tcW w:w="7407" w:type="dxa"/>
          </w:tcPr>
          <w:p w14:paraId="73E87E81" w14:textId="77777777" w:rsidR="00000000" w:rsidRDefault="008C4D69">
            <w:pPr>
              <w:rPr>
                <w:szCs w:val="24"/>
                <w:lang w:val="ja-JP"/>
              </w:rPr>
            </w:pPr>
            <w:r>
              <w:rPr>
                <w:rFonts w:ascii="MS Gothic" w:eastAsia="MS Gothic" w:hint="eastAsia"/>
                <w:szCs w:val="24"/>
                <w:lang w:val="ja-JP"/>
              </w:rPr>
              <w:t>権限</w:t>
            </w:r>
          </w:p>
        </w:tc>
      </w:tr>
      <w:tr w:rsidR="00000000" w14:paraId="0E1AB641" w14:textId="77777777">
        <w:tc>
          <w:tcPr>
            <w:tcW w:w="660" w:type="dxa"/>
            <w:shd w:val="clear" w:color="auto" w:fill="F2F2F2" w:themeFill="background1" w:themeFillShade="F2"/>
          </w:tcPr>
          <w:p w14:paraId="6770D5CA" w14:textId="77777777" w:rsidR="00000000" w:rsidRDefault="008C4D69">
            <w:pPr>
              <w:rPr>
                <w:noProof/>
                <w:sz w:val="2"/>
                <w:szCs w:val="24"/>
              </w:rPr>
            </w:pPr>
            <w:r>
              <w:rPr>
                <w:noProof/>
                <w:sz w:val="16"/>
                <w:szCs w:val="24"/>
              </w:rPr>
              <w:t xml:space="preserve">1193 </w:t>
            </w:r>
            <w:r>
              <w:rPr>
                <w:noProof/>
                <w:sz w:val="16"/>
              </w:rPr>
              <w:br/>
            </w:r>
            <w:r>
              <w:rPr>
                <w:noProof/>
                <w:sz w:val="2"/>
                <w:szCs w:val="24"/>
              </w:rPr>
              <w:t>63f95872-1e8b-470a-ab11-ae1170dff731</w:t>
            </w:r>
          </w:p>
        </w:tc>
        <w:tc>
          <w:tcPr>
            <w:tcW w:w="7407" w:type="dxa"/>
            <w:shd w:val="clear" w:color="auto" w:fill="F2F2F2" w:themeFill="background1" w:themeFillShade="F2"/>
          </w:tcPr>
          <w:p w14:paraId="6EC684A4" w14:textId="77777777" w:rsidR="00000000" w:rsidRDefault="008C4D69">
            <w:pPr>
              <w:rPr>
                <w:noProof/>
                <w:szCs w:val="24"/>
              </w:rPr>
            </w:pPr>
            <w:r>
              <w:rPr>
                <w:noProof/>
                <w:szCs w:val="24"/>
              </w:rPr>
              <w:t>.</w:t>
            </w:r>
          </w:p>
        </w:tc>
        <w:tc>
          <w:tcPr>
            <w:tcW w:w="7407" w:type="dxa"/>
          </w:tcPr>
          <w:p w14:paraId="50DB74BF"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3369FE4C" w14:textId="77777777">
        <w:tc>
          <w:tcPr>
            <w:tcW w:w="660" w:type="dxa"/>
            <w:shd w:val="clear" w:color="auto" w:fill="F2F2F2" w:themeFill="background1" w:themeFillShade="F2"/>
          </w:tcPr>
          <w:p w14:paraId="31CEA08C" w14:textId="77777777" w:rsidR="00000000" w:rsidRDefault="008C4D69">
            <w:pPr>
              <w:rPr>
                <w:noProof/>
                <w:sz w:val="2"/>
                <w:szCs w:val="24"/>
              </w:rPr>
            </w:pPr>
            <w:r>
              <w:rPr>
                <w:noProof/>
                <w:sz w:val="16"/>
                <w:szCs w:val="24"/>
              </w:rPr>
              <w:t xml:space="preserve">1194 </w:t>
            </w:r>
            <w:r>
              <w:rPr>
                <w:noProof/>
                <w:sz w:val="16"/>
              </w:rPr>
              <w:br/>
            </w:r>
            <w:r>
              <w:rPr>
                <w:noProof/>
                <w:sz w:val="2"/>
                <w:szCs w:val="24"/>
              </w:rPr>
              <w:t>a5842785-579b-45e6-9d60-4b50741dcabe</w:t>
            </w:r>
          </w:p>
        </w:tc>
        <w:tc>
          <w:tcPr>
            <w:tcW w:w="7407" w:type="dxa"/>
            <w:shd w:val="clear" w:color="auto" w:fill="F2F2F2" w:themeFill="background1" w:themeFillShade="F2"/>
          </w:tcPr>
          <w:p w14:paraId="5EF1F8E5" w14:textId="77777777" w:rsidR="00000000" w:rsidRDefault="008C4D69">
            <w:pPr>
              <w:rPr>
                <w:noProof/>
                <w:szCs w:val="24"/>
              </w:rPr>
            </w:pPr>
            <w:r>
              <w:rPr>
                <w:noProof/>
                <w:szCs w:val="24"/>
              </w:rPr>
              <w:t>Scroll down to find the Brightcove permissions.</w:t>
            </w:r>
          </w:p>
        </w:tc>
        <w:tc>
          <w:tcPr>
            <w:tcW w:w="7407" w:type="dxa"/>
          </w:tcPr>
          <w:p w14:paraId="03E64176" w14:textId="77777777" w:rsidR="00000000" w:rsidRDefault="008C4D69">
            <w:pPr>
              <w:rPr>
                <w:szCs w:val="24"/>
                <w:lang w:val="ja-JP"/>
              </w:rPr>
            </w:pPr>
            <w:r>
              <w:rPr>
                <w:rFonts w:ascii="MS Gothic" w:eastAsia="MS Gothic" w:hint="eastAsia"/>
                <w:szCs w:val="24"/>
                <w:lang w:val="ja-JP"/>
              </w:rPr>
              <w:t>下にスクロールして</w:t>
            </w:r>
            <w:r>
              <w:rPr>
                <w:szCs w:val="24"/>
                <w:lang w:val="ja-JP"/>
              </w:rPr>
              <w:t xml:space="preserve"> Brightcove </w:t>
            </w:r>
            <w:r>
              <w:rPr>
                <w:rFonts w:ascii="MS Gothic" w:eastAsia="MS Gothic" w:hint="eastAsia"/>
                <w:szCs w:val="24"/>
                <w:lang w:val="ja-JP"/>
              </w:rPr>
              <w:t>の権限を探します</w:t>
            </w:r>
            <w:r>
              <w:rPr>
                <w:rFonts w:ascii="Microsoft YaHei UI" w:eastAsia="Microsoft YaHei UI" w:hAnsi="Microsoft YaHei UI" w:cs="Microsoft YaHei UI" w:hint="eastAsia"/>
                <w:szCs w:val="24"/>
                <w:lang w:val="ja-JP"/>
              </w:rPr>
              <w:t>。</w:t>
            </w:r>
          </w:p>
        </w:tc>
      </w:tr>
      <w:tr w:rsidR="00000000" w14:paraId="39CE6660" w14:textId="77777777">
        <w:tc>
          <w:tcPr>
            <w:tcW w:w="660" w:type="dxa"/>
            <w:shd w:val="clear" w:color="auto" w:fill="F2F2F2" w:themeFill="background1" w:themeFillShade="F2"/>
          </w:tcPr>
          <w:p w14:paraId="044D6675" w14:textId="77777777" w:rsidR="00000000" w:rsidRDefault="008C4D69">
            <w:pPr>
              <w:rPr>
                <w:noProof/>
                <w:sz w:val="2"/>
                <w:szCs w:val="24"/>
              </w:rPr>
            </w:pPr>
            <w:r>
              <w:rPr>
                <w:noProof/>
                <w:sz w:val="16"/>
                <w:szCs w:val="24"/>
              </w:rPr>
              <w:t xml:space="preserve">1195 </w:t>
            </w:r>
            <w:r>
              <w:rPr>
                <w:noProof/>
                <w:sz w:val="16"/>
              </w:rPr>
              <w:br/>
            </w:r>
            <w:r>
              <w:rPr>
                <w:noProof/>
                <w:sz w:val="2"/>
                <w:szCs w:val="24"/>
              </w:rPr>
              <w:t>107146a5-1569-4d7f-a074-f6c8014fd733</w:t>
            </w:r>
          </w:p>
        </w:tc>
        <w:tc>
          <w:tcPr>
            <w:tcW w:w="7407" w:type="dxa"/>
            <w:shd w:val="clear" w:color="auto" w:fill="F2F2F2" w:themeFill="background1" w:themeFillShade="F2"/>
          </w:tcPr>
          <w:p w14:paraId="28603680" w14:textId="77777777" w:rsidR="00000000" w:rsidRDefault="008C4D69">
            <w:pPr>
              <w:rPr>
                <w:noProof/>
                <w:szCs w:val="24"/>
              </w:rPr>
            </w:pPr>
            <w:r>
              <w:rPr>
                <w:noProof/>
                <w:szCs w:val="24"/>
              </w:rPr>
              <w:t>Enable and disable according to your needs.</w:t>
            </w:r>
          </w:p>
        </w:tc>
        <w:tc>
          <w:tcPr>
            <w:tcW w:w="7407" w:type="dxa"/>
          </w:tcPr>
          <w:p w14:paraId="0E17957C" w14:textId="77777777" w:rsidR="00000000" w:rsidRDefault="008C4D69">
            <w:pPr>
              <w:rPr>
                <w:szCs w:val="24"/>
                <w:lang w:val="ja-JP"/>
              </w:rPr>
            </w:pPr>
            <w:r>
              <w:rPr>
                <w:rFonts w:ascii="MS Gothic" w:eastAsia="MS Gothic" w:hint="eastAsia"/>
                <w:szCs w:val="24"/>
                <w:lang w:val="ja-JP"/>
              </w:rPr>
              <w:t>必要に応</w:t>
            </w:r>
            <w:r>
              <w:rPr>
                <w:rFonts w:ascii="MS Gothic" w:eastAsia="MS Gothic" w:hint="eastAsia"/>
                <w:szCs w:val="24"/>
                <w:lang w:val="ja-JP"/>
              </w:rPr>
              <w:t>じて有効または無効にします</w:t>
            </w:r>
            <w:r>
              <w:rPr>
                <w:rFonts w:ascii="Microsoft YaHei UI" w:eastAsia="Microsoft YaHei UI" w:hAnsi="Microsoft YaHei UI" w:cs="Microsoft YaHei UI" w:hint="eastAsia"/>
                <w:szCs w:val="24"/>
                <w:lang w:val="ja-JP"/>
              </w:rPr>
              <w:t>。</w:t>
            </w:r>
          </w:p>
        </w:tc>
      </w:tr>
      <w:tr w:rsidR="00000000" w14:paraId="4BAA0999" w14:textId="77777777">
        <w:tc>
          <w:tcPr>
            <w:tcW w:w="660" w:type="dxa"/>
            <w:shd w:val="clear" w:color="auto" w:fill="F2F2F2" w:themeFill="background1" w:themeFillShade="F2"/>
          </w:tcPr>
          <w:p w14:paraId="3E3A50C9" w14:textId="77777777" w:rsidR="00000000" w:rsidRDefault="008C4D69">
            <w:pPr>
              <w:rPr>
                <w:noProof/>
                <w:sz w:val="2"/>
                <w:szCs w:val="24"/>
              </w:rPr>
            </w:pPr>
            <w:r>
              <w:rPr>
                <w:noProof/>
                <w:sz w:val="16"/>
                <w:szCs w:val="24"/>
              </w:rPr>
              <w:t xml:space="preserve">1196 </w:t>
            </w:r>
            <w:r>
              <w:rPr>
                <w:noProof/>
                <w:sz w:val="16"/>
              </w:rPr>
              <w:br/>
            </w:r>
            <w:r>
              <w:rPr>
                <w:noProof/>
                <w:sz w:val="2"/>
                <w:szCs w:val="24"/>
              </w:rPr>
              <w:t>97f3897a-2ee6-4bc9-80bf-c4ab6d6be2d5</w:t>
            </w:r>
          </w:p>
        </w:tc>
        <w:tc>
          <w:tcPr>
            <w:tcW w:w="7407" w:type="dxa"/>
            <w:shd w:val="clear" w:color="auto" w:fill="F2F2F2" w:themeFill="background1" w:themeFillShade="F2"/>
          </w:tcPr>
          <w:p w14:paraId="5E39F5AD" w14:textId="77777777" w:rsidR="00000000" w:rsidRDefault="008C4D69">
            <w:pPr>
              <w:rPr>
                <w:noProof/>
                <w:szCs w:val="24"/>
              </w:rPr>
            </w:pPr>
            <w:r>
              <w:rPr>
                <w:noProof/>
                <w:szCs w:val="24"/>
              </w:rPr>
              <w:t>Brightcove permissions are automatically set to admin-only, so if you want others to view videos, you must grant those permissions.</w:t>
            </w:r>
          </w:p>
        </w:tc>
        <w:tc>
          <w:tcPr>
            <w:tcW w:w="7407" w:type="dxa"/>
          </w:tcPr>
          <w:p w14:paraId="7092D2B3" w14:textId="77777777" w:rsidR="00000000" w:rsidRDefault="008C4D69">
            <w:pPr>
              <w:rPr>
                <w:szCs w:val="24"/>
                <w:lang w:val="ja-JP"/>
              </w:rPr>
            </w:pPr>
            <w:r>
              <w:rPr>
                <w:szCs w:val="24"/>
                <w:lang w:val="ja-JP"/>
              </w:rPr>
              <w:t>Brightcove</w:t>
            </w:r>
            <w:r>
              <w:rPr>
                <w:rFonts w:ascii="MS Gothic" w:eastAsia="MS Gothic" w:hint="eastAsia"/>
                <w:szCs w:val="24"/>
                <w:lang w:val="ja-JP"/>
              </w:rPr>
              <w:t>の権限は自動的に管理者専用に設定されるため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他のユーザーに動画を表示させる場合は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その権限を付与する必要があり</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5F88CE77" w14:textId="77777777">
        <w:tc>
          <w:tcPr>
            <w:tcW w:w="660" w:type="dxa"/>
            <w:shd w:val="clear" w:color="auto" w:fill="F2F2F2" w:themeFill="background1" w:themeFillShade="F2"/>
          </w:tcPr>
          <w:p w14:paraId="553F1410" w14:textId="77777777" w:rsidR="00000000" w:rsidRDefault="008C4D69">
            <w:pPr>
              <w:rPr>
                <w:noProof/>
                <w:sz w:val="2"/>
                <w:szCs w:val="24"/>
              </w:rPr>
            </w:pPr>
            <w:r>
              <w:rPr>
                <w:noProof/>
                <w:sz w:val="16"/>
                <w:szCs w:val="24"/>
              </w:rPr>
              <w:t xml:space="preserve">1197 </w:t>
            </w:r>
            <w:r>
              <w:rPr>
                <w:noProof/>
                <w:sz w:val="16"/>
              </w:rPr>
              <w:br/>
            </w:r>
            <w:r>
              <w:rPr>
                <w:noProof/>
                <w:sz w:val="2"/>
                <w:szCs w:val="24"/>
              </w:rPr>
              <w:t>26c04b8c-0aef-4249-88f0-d98655ce15e1</w:t>
            </w:r>
          </w:p>
        </w:tc>
        <w:tc>
          <w:tcPr>
            <w:tcW w:w="7407" w:type="dxa"/>
            <w:shd w:val="clear" w:color="auto" w:fill="F2F2F2" w:themeFill="background1" w:themeFillShade="F2"/>
          </w:tcPr>
          <w:p w14:paraId="6FF18FB6" w14:textId="77777777" w:rsidR="00000000" w:rsidRDefault="008C4D69">
            <w:pPr>
              <w:rPr>
                <w:noProof/>
                <w:szCs w:val="24"/>
              </w:rPr>
            </w:pPr>
            <w:r>
              <w:rPr>
                <w:noProof/>
                <w:szCs w:val="24"/>
              </w:rPr>
              <w:t xml:space="preserve">Now you can move on to </w:t>
            </w:r>
            <w:r>
              <w:rPr>
                <w:rStyle w:val="mqInternal"/>
                <w:noProof/>
                <w:szCs w:val="24"/>
              </w:rPr>
              <w:t>[1}</w:t>
            </w:r>
            <w:r>
              <w:rPr>
                <w:noProof/>
                <w:szCs w:val="24"/>
              </w:rPr>
              <w:t>content management</w:t>
            </w:r>
            <w:r>
              <w:rPr>
                <w:rStyle w:val="mqInternal"/>
                <w:noProof/>
                <w:szCs w:val="24"/>
              </w:rPr>
              <w:t>{2]</w:t>
            </w:r>
            <w:r>
              <w:rPr>
                <w:noProof/>
                <w:szCs w:val="24"/>
              </w:rPr>
              <w:t xml:space="preserve"> or </w:t>
            </w:r>
            <w:r>
              <w:rPr>
                <w:rStyle w:val="mqInternal"/>
                <w:noProof/>
                <w:szCs w:val="24"/>
              </w:rPr>
              <w:t>[3}</w:t>
            </w:r>
            <w:r>
              <w:rPr>
                <w:noProof/>
                <w:szCs w:val="24"/>
              </w:rPr>
              <w:t>embedding content.</w:t>
            </w:r>
            <w:r>
              <w:rPr>
                <w:rStyle w:val="mqInternal"/>
                <w:noProof/>
                <w:szCs w:val="24"/>
              </w:rPr>
              <w:t>{2]</w:t>
            </w:r>
          </w:p>
        </w:tc>
        <w:tc>
          <w:tcPr>
            <w:tcW w:w="7407" w:type="dxa"/>
          </w:tcPr>
          <w:p w14:paraId="21233A85"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コンテンツ管理またはコンテンツの埋め込みに進むことができます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3DD143CB" w14:textId="77777777">
        <w:tc>
          <w:tcPr>
            <w:tcW w:w="660" w:type="dxa"/>
            <w:shd w:val="clear" w:color="auto" w:fill="F2F2F2" w:themeFill="background1" w:themeFillShade="F2"/>
          </w:tcPr>
          <w:p w14:paraId="1E659661" w14:textId="77777777" w:rsidR="00000000" w:rsidRDefault="008C4D69">
            <w:pPr>
              <w:rPr>
                <w:noProof/>
                <w:sz w:val="2"/>
                <w:szCs w:val="24"/>
              </w:rPr>
            </w:pPr>
            <w:r>
              <w:rPr>
                <w:noProof/>
                <w:sz w:val="16"/>
                <w:szCs w:val="24"/>
              </w:rPr>
              <w:t xml:space="preserve">1198 </w:t>
            </w:r>
            <w:r>
              <w:rPr>
                <w:noProof/>
                <w:sz w:val="16"/>
              </w:rPr>
              <w:br/>
            </w:r>
            <w:r>
              <w:rPr>
                <w:noProof/>
                <w:sz w:val="2"/>
                <w:szCs w:val="24"/>
              </w:rPr>
              <w:t>1a9f6c9e-cc58-4483-bd32-db18405605d5</w:t>
            </w:r>
          </w:p>
        </w:tc>
        <w:tc>
          <w:tcPr>
            <w:tcW w:w="7407" w:type="dxa"/>
            <w:shd w:val="clear" w:color="auto" w:fill="F2F2F2" w:themeFill="background1" w:themeFillShade="F2"/>
          </w:tcPr>
          <w:p w14:paraId="3A46D756" w14:textId="77777777" w:rsidR="00000000" w:rsidRDefault="008C4D69">
            <w:pPr>
              <w:rPr>
                <w:noProof/>
                <w:szCs w:val="24"/>
              </w:rPr>
            </w:pPr>
            <w:r>
              <w:rPr>
                <w:rStyle w:val="mqInternal"/>
                <w:noProof/>
                <w:szCs w:val="24"/>
              </w:rPr>
              <w:t>[1][2}</w:t>
            </w:r>
            <w:r>
              <w:rPr>
                <w:noProof/>
                <w:szCs w:val="24"/>
              </w:rPr>
              <w:t>Drupal 8-Brightcove Connector:</w:t>
            </w:r>
          </w:p>
        </w:tc>
        <w:tc>
          <w:tcPr>
            <w:tcW w:w="7407" w:type="dxa"/>
          </w:tcPr>
          <w:p w14:paraId="4ABFDEC0" w14:textId="77777777" w:rsidR="00000000" w:rsidRDefault="008C4D69">
            <w:pPr>
              <w:rPr>
                <w:szCs w:val="24"/>
                <w:lang w:val="ja-JP"/>
              </w:rPr>
            </w:pPr>
            <w:r>
              <w:rPr>
                <w:rStyle w:val="mqInternal"/>
                <w:noProof/>
                <w:szCs w:val="24"/>
                <w:lang w:val="ja-JP"/>
              </w:rPr>
              <w:t>[1][2}</w:t>
            </w:r>
            <w:r>
              <w:rPr>
                <w:szCs w:val="24"/>
                <w:lang w:val="ja-JP"/>
              </w:rPr>
              <w:t>Drupal 8-Brightcove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5279AF1E" w14:textId="77777777">
        <w:tc>
          <w:tcPr>
            <w:tcW w:w="660" w:type="dxa"/>
            <w:shd w:val="clear" w:color="auto" w:fill="F2F2F2" w:themeFill="background1" w:themeFillShade="F2"/>
          </w:tcPr>
          <w:p w14:paraId="202286A2" w14:textId="77777777" w:rsidR="00000000" w:rsidRDefault="008C4D69">
            <w:pPr>
              <w:rPr>
                <w:noProof/>
                <w:sz w:val="2"/>
                <w:szCs w:val="24"/>
              </w:rPr>
            </w:pPr>
            <w:r>
              <w:rPr>
                <w:noProof/>
                <w:sz w:val="16"/>
                <w:szCs w:val="24"/>
              </w:rPr>
              <w:t xml:space="preserve">1199 </w:t>
            </w:r>
            <w:r>
              <w:rPr>
                <w:noProof/>
                <w:sz w:val="16"/>
              </w:rPr>
              <w:br/>
            </w:r>
            <w:r>
              <w:rPr>
                <w:noProof/>
                <w:sz w:val="2"/>
                <w:szCs w:val="24"/>
              </w:rPr>
              <w:t>38c6163b-8c59-444d-af43-aa2b431c4c39</w:t>
            </w:r>
          </w:p>
        </w:tc>
        <w:tc>
          <w:tcPr>
            <w:tcW w:w="7407" w:type="dxa"/>
            <w:shd w:val="clear" w:color="auto" w:fill="F2F2F2" w:themeFill="background1" w:themeFillShade="F2"/>
          </w:tcPr>
          <w:p w14:paraId="6793BE0E" w14:textId="77777777" w:rsidR="00000000" w:rsidRDefault="008C4D69">
            <w:pPr>
              <w:rPr>
                <w:noProof/>
                <w:szCs w:val="24"/>
              </w:rPr>
            </w:pPr>
            <w:r>
              <w:rPr>
                <w:noProof/>
                <w:szCs w:val="24"/>
              </w:rPr>
              <w:t>Content Management</w:t>
            </w:r>
            <w:r>
              <w:rPr>
                <w:rStyle w:val="mqInternal"/>
                <w:noProof/>
                <w:szCs w:val="24"/>
              </w:rPr>
              <w:t>{1][2]</w:t>
            </w:r>
            <w:r>
              <w:rPr>
                <w:noProof/>
                <w:szCs w:val="24"/>
              </w:rPr>
              <w:t>---</w:t>
            </w:r>
          </w:p>
        </w:tc>
        <w:tc>
          <w:tcPr>
            <w:tcW w:w="7407" w:type="dxa"/>
          </w:tcPr>
          <w:p w14:paraId="29EF0AAF" w14:textId="77777777" w:rsidR="00000000" w:rsidRDefault="008C4D69">
            <w:pPr>
              <w:rPr>
                <w:szCs w:val="24"/>
                <w:lang w:val="ja-JP"/>
              </w:rPr>
            </w:pPr>
            <w:r>
              <w:rPr>
                <w:rFonts w:ascii="MS Gothic" w:eastAsia="MS Gothic" w:hint="eastAsia"/>
                <w:szCs w:val="24"/>
                <w:lang w:val="ja-JP"/>
              </w:rPr>
              <w:t>コンテンツ管理</w:t>
            </w:r>
            <w:r>
              <w:rPr>
                <w:rStyle w:val="mqInternal"/>
                <w:noProof/>
                <w:szCs w:val="24"/>
                <w:lang w:val="ja-JP"/>
              </w:rPr>
              <w:t>{1][2]</w:t>
            </w:r>
            <w:r>
              <w:rPr>
                <w:szCs w:val="24"/>
                <w:lang w:val="ja-JP"/>
              </w:rPr>
              <w:t>—</w:t>
            </w:r>
          </w:p>
        </w:tc>
      </w:tr>
      <w:tr w:rsidR="00000000" w14:paraId="1328653F" w14:textId="77777777">
        <w:tc>
          <w:tcPr>
            <w:tcW w:w="660" w:type="dxa"/>
            <w:shd w:val="clear" w:color="auto" w:fill="F2F2F2" w:themeFill="background1" w:themeFillShade="F2"/>
          </w:tcPr>
          <w:p w14:paraId="2140000C" w14:textId="77777777" w:rsidR="00000000" w:rsidRDefault="008C4D69">
            <w:pPr>
              <w:rPr>
                <w:noProof/>
                <w:sz w:val="2"/>
                <w:szCs w:val="24"/>
              </w:rPr>
            </w:pPr>
            <w:r>
              <w:rPr>
                <w:noProof/>
                <w:sz w:val="16"/>
                <w:szCs w:val="24"/>
              </w:rPr>
              <w:t xml:space="preserve">1200 </w:t>
            </w:r>
            <w:r>
              <w:rPr>
                <w:noProof/>
                <w:sz w:val="16"/>
              </w:rPr>
              <w:br/>
            </w:r>
            <w:r>
              <w:rPr>
                <w:noProof/>
                <w:sz w:val="2"/>
                <w:szCs w:val="24"/>
              </w:rPr>
              <w:t>0ffe910e-69e3-4f71-98a3-6546066acce2</w:t>
            </w:r>
          </w:p>
        </w:tc>
        <w:tc>
          <w:tcPr>
            <w:tcW w:w="7407" w:type="dxa"/>
            <w:shd w:val="clear" w:color="auto" w:fill="F2F2F2" w:themeFill="background1" w:themeFillShade="F2"/>
          </w:tcPr>
          <w:p w14:paraId="2F4E8049" w14:textId="77777777" w:rsidR="00000000" w:rsidRDefault="008C4D69">
            <w:pPr>
              <w:rPr>
                <w:noProof/>
                <w:szCs w:val="24"/>
              </w:rPr>
            </w:pPr>
            <w:r>
              <w:rPr>
                <w:rStyle w:val="mqInternal"/>
                <w:noProof/>
                <w:szCs w:val="24"/>
              </w:rPr>
              <w:t>[1}</w:t>
            </w:r>
            <w:r>
              <w:rPr>
                <w:noProof/>
                <w:szCs w:val="24"/>
              </w:rPr>
              <w:t>Drupal 8-Brightcove Connector:</w:t>
            </w:r>
          </w:p>
        </w:tc>
        <w:tc>
          <w:tcPr>
            <w:tcW w:w="7407" w:type="dxa"/>
          </w:tcPr>
          <w:p w14:paraId="719C45A3" w14:textId="77777777" w:rsidR="00000000" w:rsidRDefault="008C4D69">
            <w:pPr>
              <w:rPr>
                <w:szCs w:val="24"/>
                <w:lang w:val="ja-JP"/>
              </w:rPr>
            </w:pPr>
            <w:r>
              <w:rPr>
                <w:rStyle w:val="mqInternal"/>
                <w:noProof/>
                <w:szCs w:val="24"/>
                <w:lang w:val="ja-JP"/>
              </w:rPr>
              <w:t>[1}</w:t>
            </w:r>
            <w:r>
              <w:rPr>
                <w:szCs w:val="24"/>
                <w:lang w:val="ja-JP"/>
              </w:rPr>
              <w:t>Drupal 8-Brightcove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6A523559" w14:textId="77777777">
        <w:tc>
          <w:tcPr>
            <w:tcW w:w="660" w:type="dxa"/>
            <w:shd w:val="clear" w:color="auto" w:fill="F2F2F2" w:themeFill="background1" w:themeFillShade="F2"/>
          </w:tcPr>
          <w:p w14:paraId="0FC0CC13" w14:textId="77777777" w:rsidR="00000000" w:rsidRDefault="008C4D69">
            <w:pPr>
              <w:rPr>
                <w:noProof/>
                <w:sz w:val="2"/>
                <w:szCs w:val="24"/>
              </w:rPr>
            </w:pPr>
            <w:r>
              <w:rPr>
                <w:noProof/>
                <w:sz w:val="16"/>
                <w:szCs w:val="24"/>
              </w:rPr>
              <w:t xml:space="preserve">1201 </w:t>
            </w:r>
            <w:r>
              <w:rPr>
                <w:noProof/>
                <w:sz w:val="16"/>
              </w:rPr>
              <w:br/>
            </w:r>
            <w:r>
              <w:rPr>
                <w:noProof/>
                <w:sz w:val="2"/>
                <w:szCs w:val="24"/>
              </w:rPr>
              <w:t>805203ac-3054-475f-836d-1f3b1f38a7d8</w:t>
            </w:r>
          </w:p>
        </w:tc>
        <w:tc>
          <w:tcPr>
            <w:tcW w:w="7407" w:type="dxa"/>
            <w:shd w:val="clear" w:color="auto" w:fill="F2F2F2" w:themeFill="background1" w:themeFillShade="F2"/>
          </w:tcPr>
          <w:p w14:paraId="7261B27E" w14:textId="77777777" w:rsidR="00000000" w:rsidRDefault="008C4D69">
            <w:pPr>
              <w:rPr>
                <w:noProof/>
                <w:szCs w:val="24"/>
              </w:rPr>
            </w:pPr>
            <w:r>
              <w:rPr>
                <w:noProof/>
                <w:szCs w:val="24"/>
              </w:rPr>
              <w:t>Content Management</w:t>
            </w:r>
            <w:r>
              <w:rPr>
                <w:rStyle w:val="mqInternal"/>
                <w:noProof/>
                <w:szCs w:val="24"/>
              </w:rPr>
              <w:t>{1]</w:t>
            </w:r>
          </w:p>
        </w:tc>
        <w:tc>
          <w:tcPr>
            <w:tcW w:w="7407" w:type="dxa"/>
          </w:tcPr>
          <w:p w14:paraId="29097174" w14:textId="77777777" w:rsidR="00000000" w:rsidRDefault="008C4D69">
            <w:pPr>
              <w:rPr>
                <w:szCs w:val="24"/>
                <w:lang w:val="ja-JP"/>
              </w:rPr>
            </w:pPr>
            <w:r>
              <w:rPr>
                <w:rFonts w:ascii="MS Gothic" w:eastAsia="MS Gothic" w:hint="eastAsia"/>
                <w:szCs w:val="24"/>
                <w:lang w:val="ja-JP"/>
              </w:rPr>
              <w:t>コンテンツ管理</w:t>
            </w:r>
            <w:r>
              <w:rPr>
                <w:rStyle w:val="mqInternal"/>
                <w:noProof/>
                <w:szCs w:val="24"/>
                <w:lang w:val="ja-JP"/>
              </w:rPr>
              <w:t>{1]</w:t>
            </w:r>
          </w:p>
        </w:tc>
      </w:tr>
      <w:tr w:rsidR="00000000" w14:paraId="652555CF" w14:textId="77777777">
        <w:tc>
          <w:tcPr>
            <w:tcW w:w="660" w:type="dxa"/>
            <w:shd w:val="clear" w:color="auto" w:fill="F2F2F2" w:themeFill="background1" w:themeFillShade="F2"/>
          </w:tcPr>
          <w:p w14:paraId="6ED578BC" w14:textId="77777777" w:rsidR="00000000" w:rsidRDefault="008C4D69">
            <w:pPr>
              <w:rPr>
                <w:noProof/>
                <w:sz w:val="2"/>
                <w:szCs w:val="24"/>
              </w:rPr>
            </w:pPr>
            <w:r>
              <w:rPr>
                <w:noProof/>
                <w:sz w:val="16"/>
                <w:szCs w:val="24"/>
              </w:rPr>
              <w:t xml:space="preserve">1202 </w:t>
            </w:r>
            <w:r>
              <w:rPr>
                <w:noProof/>
                <w:sz w:val="16"/>
              </w:rPr>
              <w:br/>
            </w:r>
            <w:r>
              <w:rPr>
                <w:noProof/>
                <w:sz w:val="2"/>
                <w:szCs w:val="24"/>
              </w:rPr>
              <w:t>c0027236-6003-4d9a-9a98-607966978cf0</w:t>
            </w:r>
          </w:p>
        </w:tc>
        <w:tc>
          <w:tcPr>
            <w:tcW w:w="7407" w:type="dxa"/>
            <w:shd w:val="clear" w:color="auto" w:fill="F2F2F2" w:themeFill="background1" w:themeFillShade="F2"/>
          </w:tcPr>
          <w:p w14:paraId="0E85C999" w14:textId="77777777" w:rsidR="00000000" w:rsidRDefault="008C4D69">
            <w:pPr>
              <w:rPr>
                <w:noProof/>
                <w:szCs w:val="24"/>
              </w:rPr>
            </w:pPr>
            <w:r>
              <w:rPr>
                <w:noProof/>
                <w:szCs w:val="24"/>
              </w:rPr>
              <w:t>Introduction</w:t>
            </w:r>
          </w:p>
        </w:tc>
        <w:tc>
          <w:tcPr>
            <w:tcW w:w="7407" w:type="dxa"/>
          </w:tcPr>
          <w:p w14:paraId="3D93AB74" w14:textId="77777777" w:rsidR="00000000" w:rsidRDefault="008C4D69">
            <w:pPr>
              <w:rPr>
                <w:szCs w:val="24"/>
                <w:lang w:val="ja-JP"/>
              </w:rPr>
            </w:pPr>
            <w:r>
              <w:rPr>
                <w:rFonts w:ascii="MS Gothic" w:eastAsia="MS Gothic" w:hint="eastAsia"/>
                <w:szCs w:val="24"/>
                <w:lang w:val="ja-JP"/>
              </w:rPr>
              <w:t>はじめに</w:t>
            </w:r>
          </w:p>
        </w:tc>
      </w:tr>
      <w:tr w:rsidR="00000000" w14:paraId="56F48627" w14:textId="77777777">
        <w:tc>
          <w:tcPr>
            <w:tcW w:w="660" w:type="dxa"/>
            <w:shd w:val="clear" w:color="auto" w:fill="F2F2F2" w:themeFill="background1" w:themeFillShade="F2"/>
          </w:tcPr>
          <w:p w14:paraId="6459C9C7" w14:textId="77777777" w:rsidR="00000000" w:rsidRDefault="008C4D69">
            <w:pPr>
              <w:rPr>
                <w:noProof/>
                <w:sz w:val="2"/>
                <w:szCs w:val="24"/>
              </w:rPr>
            </w:pPr>
            <w:r>
              <w:rPr>
                <w:noProof/>
                <w:sz w:val="16"/>
                <w:szCs w:val="24"/>
              </w:rPr>
              <w:t xml:space="preserve">1203 </w:t>
            </w:r>
            <w:r>
              <w:rPr>
                <w:noProof/>
                <w:sz w:val="16"/>
              </w:rPr>
              <w:br/>
            </w:r>
            <w:r>
              <w:rPr>
                <w:noProof/>
                <w:sz w:val="2"/>
                <w:szCs w:val="24"/>
              </w:rPr>
              <w:t>a7d0d0fe-2a6d-425a-8e09-2498917a7db0</w:t>
            </w:r>
          </w:p>
        </w:tc>
        <w:tc>
          <w:tcPr>
            <w:tcW w:w="7407" w:type="dxa"/>
            <w:shd w:val="clear" w:color="auto" w:fill="F2F2F2" w:themeFill="background1" w:themeFillShade="F2"/>
          </w:tcPr>
          <w:p w14:paraId="639EC07E" w14:textId="77777777" w:rsidR="00000000" w:rsidRDefault="008C4D69">
            <w:pPr>
              <w:rPr>
                <w:noProof/>
                <w:szCs w:val="24"/>
              </w:rPr>
            </w:pPr>
            <w:r>
              <w:rPr>
                <w:noProof/>
                <w:szCs w:val="24"/>
              </w:rPr>
              <w:t>The Drupal-Brightcove Connector allows you to manage Brightcove Video Cloud videos and players within Drupal, and easily embed videos in Drupal pages.</w:t>
            </w:r>
          </w:p>
        </w:tc>
        <w:tc>
          <w:tcPr>
            <w:tcW w:w="7407" w:type="dxa"/>
          </w:tcPr>
          <w:p w14:paraId="5C4B7C83" w14:textId="77777777" w:rsidR="00000000" w:rsidRDefault="008C4D69">
            <w:pPr>
              <w:rPr>
                <w:szCs w:val="24"/>
                <w:lang w:val="ja-JP"/>
              </w:rPr>
            </w:pPr>
            <w:r>
              <w:rPr>
                <w:szCs w:val="24"/>
                <w:lang w:val="ja-JP"/>
              </w:rPr>
              <w:t xml:space="preserve">Drupal-Brightcove </w:t>
            </w:r>
            <w:r>
              <w:rPr>
                <w:rFonts w:ascii="MS Gothic" w:eastAsia="MS Gothic" w:hint="eastAsia"/>
                <w:szCs w:val="24"/>
                <w:lang w:val="ja-JP"/>
              </w:rPr>
              <w:t>コネクタを使用すると</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動画クラウドの動画とプレーヤーを管理し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Drupal </w:t>
            </w:r>
            <w:r>
              <w:rPr>
                <w:rFonts w:ascii="MS Gothic" w:eastAsia="MS Gothic" w:hint="eastAsia"/>
                <w:szCs w:val="24"/>
                <w:lang w:val="ja-JP"/>
              </w:rPr>
              <w:t>ページに簡単に埋め込むことができます</w:t>
            </w:r>
            <w:r>
              <w:rPr>
                <w:rFonts w:ascii="Microsoft YaHei UI" w:eastAsia="Microsoft YaHei UI" w:hAnsi="Microsoft YaHei UI" w:cs="Microsoft YaHei UI" w:hint="eastAsia"/>
                <w:szCs w:val="24"/>
                <w:lang w:val="ja-JP"/>
              </w:rPr>
              <w:t>。</w:t>
            </w:r>
          </w:p>
        </w:tc>
      </w:tr>
      <w:tr w:rsidR="00000000" w14:paraId="0485D43C" w14:textId="77777777">
        <w:tc>
          <w:tcPr>
            <w:tcW w:w="660" w:type="dxa"/>
            <w:shd w:val="clear" w:color="auto" w:fill="F2F2F2" w:themeFill="background1" w:themeFillShade="F2"/>
          </w:tcPr>
          <w:p w14:paraId="7DCB7AD4" w14:textId="77777777" w:rsidR="00000000" w:rsidRDefault="008C4D69">
            <w:pPr>
              <w:rPr>
                <w:noProof/>
                <w:sz w:val="2"/>
                <w:szCs w:val="24"/>
              </w:rPr>
            </w:pPr>
            <w:r>
              <w:rPr>
                <w:noProof/>
                <w:sz w:val="16"/>
                <w:szCs w:val="24"/>
              </w:rPr>
              <w:t xml:space="preserve">1204 </w:t>
            </w:r>
            <w:r>
              <w:rPr>
                <w:noProof/>
                <w:sz w:val="16"/>
              </w:rPr>
              <w:br/>
            </w:r>
            <w:r>
              <w:rPr>
                <w:noProof/>
                <w:sz w:val="2"/>
                <w:szCs w:val="24"/>
              </w:rPr>
              <w:t>50c948f1-375a-4b27-bd59-41f558e95b44</w:t>
            </w:r>
          </w:p>
        </w:tc>
        <w:tc>
          <w:tcPr>
            <w:tcW w:w="7407" w:type="dxa"/>
            <w:shd w:val="clear" w:color="auto" w:fill="F2F2F2" w:themeFill="background1" w:themeFillShade="F2"/>
          </w:tcPr>
          <w:p w14:paraId="0234101B" w14:textId="77777777" w:rsidR="00000000" w:rsidRDefault="008C4D69">
            <w:pPr>
              <w:rPr>
                <w:noProof/>
                <w:szCs w:val="24"/>
              </w:rPr>
            </w:pPr>
            <w:r>
              <w:rPr>
                <w:noProof/>
                <w:szCs w:val="24"/>
              </w:rPr>
              <w:t>Note that this is for Drupal 8.</w:t>
            </w:r>
          </w:p>
        </w:tc>
        <w:tc>
          <w:tcPr>
            <w:tcW w:w="7407" w:type="dxa"/>
          </w:tcPr>
          <w:p w14:paraId="225A7D4E" w14:textId="77777777" w:rsidR="00000000" w:rsidRDefault="008C4D69">
            <w:pPr>
              <w:rPr>
                <w:szCs w:val="24"/>
                <w:lang w:val="ja-JP"/>
              </w:rPr>
            </w:pPr>
            <w:r>
              <w:rPr>
                <w:rFonts w:ascii="MS Gothic" w:eastAsia="MS Gothic" w:hint="eastAsia"/>
                <w:szCs w:val="24"/>
                <w:lang w:val="ja-JP"/>
              </w:rPr>
              <w:t>これは</w:t>
            </w:r>
            <w:r>
              <w:rPr>
                <w:szCs w:val="24"/>
                <w:lang w:val="ja-JP"/>
              </w:rPr>
              <w:t>Drupal 8</w:t>
            </w:r>
            <w:r>
              <w:rPr>
                <w:rFonts w:ascii="MS Gothic" w:eastAsia="MS Gothic" w:hint="eastAsia"/>
                <w:szCs w:val="24"/>
                <w:lang w:val="ja-JP"/>
              </w:rPr>
              <w:t>のためであることに注意してください</w:t>
            </w:r>
            <w:r>
              <w:rPr>
                <w:rFonts w:ascii="Microsoft YaHei UI" w:eastAsia="Microsoft YaHei UI" w:hAnsi="Microsoft YaHei UI" w:cs="Microsoft YaHei UI" w:hint="eastAsia"/>
                <w:szCs w:val="24"/>
                <w:lang w:val="ja-JP"/>
              </w:rPr>
              <w:t>。</w:t>
            </w:r>
          </w:p>
        </w:tc>
      </w:tr>
      <w:tr w:rsidR="00000000" w14:paraId="2DAFAC4B" w14:textId="77777777">
        <w:tc>
          <w:tcPr>
            <w:tcW w:w="660" w:type="dxa"/>
            <w:shd w:val="clear" w:color="auto" w:fill="F2F2F2" w:themeFill="background1" w:themeFillShade="F2"/>
          </w:tcPr>
          <w:p w14:paraId="1D2BC370" w14:textId="77777777" w:rsidR="00000000" w:rsidRDefault="008C4D69">
            <w:pPr>
              <w:rPr>
                <w:noProof/>
                <w:sz w:val="2"/>
                <w:szCs w:val="24"/>
              </w:rPr>
            </w:pPr>
            <w:r>
              <w:rPr>
                <w:noProof/>
                <w:sz w:val="16"/>
                <w:szCs w:val="24"/>
              </w:rPr>
              <w:t xml:space="preserve">1205 </w:t>
            </w:r>
            <w:r>
              <w:rPr>
                <w:noProof/>
                <w:sz w:val="16"/>
              </w:rPr>
              <w:br/>
            </w:r>
            <w:r>
              <w:rPr>
                <w:noProof/>
                <w:sz w:val="2"/>
                <w:szCs w:val="24"/>
              </w:rPr>
              <w:t>74fae558-11f1-428f-afb1-45328490a029</w:t>
            </w:r>
          </w:p>
        </w:tc>
        <w:tc>
          <w:tcPr>
            <w:tcW w:w="7407" w:type="dxa"/>
            <w:shd w:val="clear" w:color="auto" w:fill="F2F2F2" w:themeFill="background1" w:themeFillShade="F2"/>
          </w:tcPr>
          <w:p w14:paraId="32F557A9" w14:textId="77777777" w:rsidR="00000000" w:rsidRDefault="008C4D69">
            <w:pPr>
              <w:rPr>
                <w:noProof/>
                <w:szCs w:val="24"/>
              </w:rPr>
            </w:pPr>
            <w:r>
              <w:rPr>
                <w:noProof/>
                <w:szCs w:val="24"/>
              </w:rPr>
              <w:t xml:space="preserve">For Drupal 7, see </w:t>
            </w:r>
            <w:r>
              <w:rPr>
                <w:rStyle w:val="mqInternal"/>
                <w:noProof/>
                <w:szCs w:val="24"/>
              </w:rPr>
              <w:t>[1}</w:t>
            </w:r>
            <w:r>
              <w:rPr>
                <w:noProof/>
                <w:szCs w:val="24"/>
              </w:rPr>
              <w:t>Drupal 7 instructions.</w:t>
            </w:r>
            <w:r>
              <w:rPr>
                <w:rStyle w:val="mqInternal"/>
                <w:noProof/>
                <w:szCs w:val="24"/>
              </w:rPr>
              <w:t>{2]</w:t>
            </w:r>
          </w:p>
        </w:tc>
        <w:tc>
          <w:tcPr>
            <w:tcW w:w="7407" w:type="dxa"/>
          </w:tcPr>
          <w:p w14:paraId="0930BC2C" w14:textId="77777777" w:rsidR="00000000" w:rsidRDefault="008C4D69">
            <w:pPr>
              <w:rPr>
                <w:szCs w:val="24"/>
                <w:lang w:val="ja-JP"/>
              </w:rPr>
            </w:pPr>
            <w:r>
              <w:rPr>
                <w:szCs w:val="24"/>
                <w:lang w:val="ja-JP"/>
              </w:rPr>
              <w:t xml:space="preserve">Drupal 7 </w:t>
            </w:r>
            <w:r>
              <w:rPr>
                <w:rFonts w:ascii="MS Gothic" w:eastAsia="MS Gothic" w:hint="eastAsia"/>
                <w:szCs w:val="24"/>
                <w:lang w:val="ja-JP"/>
              </w:rPr>
              <w:t>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Drupal 7 </w:t>
            </w:r>
            <w:r>
              <w:rPr>
                <w:rFonts w:ascii="MS Gothic" w:eastAsia="MS Gothic" w:hint="eastAsia"/>
                <w:szCs w:val="24"/>
                <w:lang w:val="ja-JP"/>
              </w:rPr>
              <w:t>の手順を参照してください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F09509C" w14:textId="77777777">
        <w:tc>
          <w:tcPr>
            <w:tcW w:w="660" w:type="dxa"/>
            <w:shd w:val="clear" w:color="auto" w:fill="F2F2F2" w:themeFill="background1" w:themeFillShade="F2"/>
          </w:tcPr>
          <w:p w14:paraId="47717796" w14:textId="77777777" w:rsidR="00000000" w:rsidRDefault="008C4D69">
            <w:pPr>
              <w:rPr>
                <w:noProof/>
                <w:sz w:val="2"/>
                <w:szCs w:val="24"/>
              </w:rPr>
            </w:pPr>
            <w:r>
              <w:rPr>
                <w:noProof/>
                <w:sz w:val="16"/>
                <w:szCs w:val="24"/>
              </w:rPr>
              <w:t xml:space="preserve">1206 </w:t>
            </w:r>
            <w:r>
              <w:rPr>
                <w:noProof/>
                <w:sz w:val="16"/>
              </w:rPr>
              <w:br/>
            </w:r>
            <w:r>
              <w:rPr>
                <w:noProof/>
                <w:sz w:val="2"/>
                <w:szCs w:val="24"/>
              </w:rPr>
              <w:t>d1710050</w:t>
            </w:r>
            <w:r>
              <w:rPr>
                <w:noProof/>
                <w:sz w:val="2"/>
                <w:szCs w:val="24"/>
              </w:rPr>
              <w:t>-d31e-4023-a07f-fa51279d2563</w:t>
            </w:r>
          </w:p>
        </w:tc>
        <w:tc>
          <w:tcPr>
            <w:tcW w:w="7407" w:type="dxa"/>
            <w:shd w:val="clear" w:color="auto" w:fill="F2F2F2" w:themeFill="background1" w:themeFillShade="F2"/>
          </w:tcPr>
          <w:p w14:paraId="67059420" w14:textId="77777777" w:rsidR="00000000" w:rsidRDefault="008C4D69">
            <w:pPr>
              <w:rPr>
                <w:noProof/>
                <w:szCs w:val="24"/>
              </w:rPr>
            </w:pPr>
            <w:r>
              <w:rPr>
                <w:noProof/>
                <w:szCs w:val="24"/>
              </w:rPr>
              <w:t>Video Listing</w:t>
            </w:r>
          </w:p>
        </w:tc>
        <w:tc>
          <w:tcPr>
            <w:tcW w:w="7407" w:type="dxa"/>
          </w:tcPr>
          <w:p w14:paraId="5C107946" w14:textId="77777777" w:rsidR="00000000" w:rsidRDefault="008C4D69">
            <w:pPr>
              <w:rPr>
                <w:szCs w:val="24"/>
                <w:lang w:val="ja-JP"/>
              </w:rPr>
            </w:pPr>
            <w:r>
              <w:rPr>
                <w:rFonts w:ascii="MS Gothic" w:eastAsia="MS Gothic" w:hint="eastAsia"/>
                <w:szCs w:val="24"/>
                <w:lang w:val="ja-JP"/>
              </w:rPr>
              <w:t>ビデオリスト</w:t>
            </w:r>
          </w:p>
        </w:tc>
      </w:tr>
      <w:tr w:rsidR="00000000" w14:paraId="382C216F" w14:textId="77777777">
        <w:tc>
          <w:tcPr>
            <w:tcW w:w="660" w:type="dxa"/>
            <w:shd w:val="clear" w:color="auto" w:fill="F2F2F2" w:themeFill="background1" w:themeFillShade="F2"/>
          </w:tcPr>
          <w:p w14:paraId="23667D3D" w14:textId="77777777" w:rsidR="00000000" w:rsidRDefault="008C4D69">
            <w:pPr>
              <w:rPr>
                <w:noProof/>
                <w:sz w:val="2"/>
                <w:szCs w:val="24"/>
              </w:rPr>
            </w:pPr>
            <w:r>
              <w:rPr>
                <w:noProof/>
                <w:sz w:val="16"/>
                <w:szCs w:val="24"/>
              </w:rPr>
              <w:t xml:space="preserve">1207 </w:t>
            </w:r>
            <w:r>
              <w:rPr>
                <w:noProof/>
                <w:sz w:val="16"/>
              </w:rPr>
              <w:br/>
            </w:r>
            <w:r>
              <w:rPr>
                <w:noProof/>
                <w:sz w:val="2"/>
                <w:szCs w:val="24"/>
              </w:rPr>
              <w:t>6567979f-829d-48d8-86f4-341a48a2d3e6</w:t>
            </w:r>
          </w:p>
        </w:tc>
        <w:tc>
          <w:tcPr>
            <w:tcW w:w="7407" w:type="dxa"/>
            <w:shd w:val="clear" w:color="auto" w:fill="F2F2F2" w:themeFill="background1" w:themeFillShade="F2"/>
          </w:tcPr>
          <w:p w14:paraId="2DDF5DB6" w14:textId="77777777" w:rsidR="00000000" w:rsidRDefault="008C4D69">
            <w:pPr>
              <w:rPr>
                <w:noProof/>
                <w:szCs w:val="24"/>
              </w:rPr>
            </w:pPr>
            <w:r>
              <w:rPr>
                <w:noProof/>
                <w:szCs w:val="24"/>
              </w:rPr>
              <w:t>To see all Brightcove videos, click on</w:t>
            </w:r>
          </w:p>
        </w:tc>
        <w:tc>
          <w:tcPr>
            <w:tcW w:w="7407" w:type="dxa"/>
          </w:tcPr>
          <w:p w14:paraId="6D1ACCB5" w14:textId="77777777" w:rsidR="00000000" w:rsidRDefault="008C4D69">
            <w:pPr>
              <w:rPr>
                <w:szCs w:val="24"/>
                <w:lang w:val="ja-JP"/>
              </w:rPr>
            </w:pPr>
            <w:r>
              <w:rPr>
                <w:rFonts w:ascii="MS Gothic" w:eastAsia="MS Gothic" w:hint="eastAsia"/>
                <w:szCs w:val="24"/>
                <w:lang w:val="ja-JP"/>
              </w:rPr>
              <w:t>ブライトコーブのすべてのビデオを見るには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をクリックしてください</w:t>
            </w:r>
          </w:p>
        </w:tc>
      </w:tr>
      <w:tr w:rsidR="00000000" w14:paraId="1293544C" w14:textId="77777777">
        <w:tc>
          <w:tcPr>
            <w:tcW w:w="660" w:type="dxa"/>
            <w:shd w:val="clear" w:color="auto" w:fill="F2F2F2" w:themeFill="background1" w:themeFillShade="F2"/>
          </w:tcPr>
          <w:p w14:paraId="100B6589" w14:textId="77777777" w:rsidR="00000000" w:rsidRDefault="008C4D69">
            <w:pPr>
              <w:rPr>
                <w:noProof/>
                <w:sz w:val="2"/>
                <w:szCs w:val="24"/>
              </w:rPr>
            </w:pPr>
            <w:r>
              <w:rPr>
                <w:noProof/>
                <w:sz w:val="16"/>
                <w:szCs w:val="24"/>
              </w:rPr>
              <w:t xml:space="preserve">1208 </w:t>
            </w:r>
            <w:r>
              <w:rPr>
                <w:noProof/>
                <w:sz w:val="16"/>
              </w:rPr>
              <w:br/>
            </w:r>
            <w:r>
              <w:rPr>
                <w:noProof/>
                <w:sz w:val="2"/>
                <w:szCs w:val="24"/>
              </w:rPr>
              <w:t>3cd8ebc8-7cb8-414e-9fe7-9bfbb39d976d</w:t>
            </w:r>
          </w:p>
        </w:tc>
        <w:tc>
          <w:tcPr>
            <w:tcW w:w="7407" w:type="dxa"/>
            <w:shd w:val="clear" w:color="auto" w:fill="F2F2F2" w:themeFill="background1" w:themeFillShade="F2"/>
          </w:tcPr>
          <w:p w14:paraId="2042F3D1" w14:textId="77777777" w:rsidR="00000000" w:rsidRDefault="008C4D69">
            <w:pPr>
              <w:rPr>
                <w:noProof/>
                <w:szCs w:val="24"/>
              </w:rPr>
            </w:pPr>
            <w:r>
              <w:rPr>
                <w:noProof/>
                <w:szCs w:val="24"/>
              </w:rPr>
              <w:t>Content</w:t>
            </w:r>
          </w:p>
        </w:tc>
        <w:tc>
          <w:tcPr>
            <w:tcW w:w="7407" w:type="dxa"/>
          </w:tcPr>
          <w:p w14:paraId="4390517F" w14:textId="77777777" w:rsidR="00000000" w:rsidRDefault="008C4D69">
            <w:pPr>
              <w:rPr>
                <w:szCs w:val="24"/>
                <w:lang w:val="ja-JP"/>
              </w:rPr>
            </w:pPr>
            <w:r>
              <w:rPr>
                <w:rFonts w:ascii="MS Gothic" w:eastAsia="MS Gothic" w:hint="eastAsia"/>
                <w:szCs w:val="24"/>
                <w:lang w:val="ja-JP"/>
              </w:rPr>
              <w:t>内容</w:t>
            </w:r>
          </w:p>
        </w:tc>
      </w:tr>
      <w:tr w:rsidR="00000000" w14:paraId="323A1A00" w14:textId="77777777">
        <w:tc>
          <w:tcPr>
            <w:tcW w:w="660" w:type="dxa"/>
            <w:shd w:val="clear" w:color="auto" w:fill="F2F2F2" w:themeFill="background1" w:themeFillShade="F2"/>
          </w:tcPr>
          <w:p w14:paraId="3915B550" w14:textId="77777777" w:rsidR="00000000" w:rsidRDefault="008C4D69">
            <w:pPr>
              <w:rPr>
                <w:noProof/>
                <w:sz w:val="2"/>
                <w:szCs w:val="24"/>
              </w:rPr>
            </w:pPr>
            <w:r>
              <w:rPr>
                <w:noProof/>
                <w:sz w:val="16"/>
                <w:szCs w:val="24"/>
              </w:rPr>
              <w:t xml:space="preserve">1209 </w:t>
            </w:r>
            <w:r>
              <w:rPr>
                <w:noProof/>
                <w:sz w:val="16"/>
              </w:rPr>
              <w:br/>
            </w:r>
            <w:r>
              <w:rPr>
                <w:noProof/>
                <w:sz w:val="2"/>
                <w:szCs w:val="24"/>
              </w:rPr>
              <w:t>2b57a9cf-8961-4ad3-9dae-752fa5bb73a4</w:t>
            </w:r>
          </w:p>
        </w:tc>
        <w:tc>
          <w:tcPr>
            <w:tcW w:w="7407" w:type="dxa"/>
            <w:shd w:val="clear" w:color="auto" w:fill="F2F2F2" w:themeFill="background1" w:themeFillShade="F2"/>
          </w:tcPr>
          <w:p w14:paraId="10D97F67" w14:textId="77777777" w:rsidR="00000000" w:rsidRDefault="008C4D69">
            <w:pPr>
              <w:rPr>
                <w:noProof/>
                <w:szCs w:val="24"/>
              </w:rPr>
            </w:pPr>
            <w:r>
              <w:rPr>
                <w:noProof/>
                <w:szCs w:val="24"/>
              </w:rPr>
              <w:t>, then click on</w:t>
            </w:r>
          </w:p>
        </w:tc>
        <w:tc>
          <w:tcPr>
            <w:tcW w:w="7407" w:type="dxa"/>
          </w:tcPr>
          <w:p w14:paraId="02F954E2"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次にをクリックします</w:t>
            </w:r>
          </w:p>
        </w:tc>
      </w:tr>
      <w:tr w:rsidR="00000000" w14:paraId="2273F79A" w14:textId="77777777">
        <w:tc>
          <w:tcPr>
            <w:tcW w:w="660" w:type="dxa"/>
            <w:shd w:val="clear" w:color="auto" w:fill="F2F2F2" w:themeFill="background1" w:themeFillShade="F2"/>
          </w:tcPr>
          <w:p w14:paraId="7A0438CE" w14:textId="77777777" w:rsidR="00000000" w:rsidRDefault="008C4D69">
            <w:pPr>
              <w:rPr>
                <w:noProof/>
                <w:sz w:val="2"/>
                <w:szCs w:val="24"/>
              </w:rPr>
            </w:pPr>
            <w:r>
              <w:rPr>
                <w:noProof/>
                <w:sz w:val="16"/>
                <w:szCs w:val="24"/>
              </w:rPr>
              <w:t xml:space="preserve">1210 </w:t>
            </w:r>
            <w:r>
              <w:rPr>
                <w:noProof/>
                <w:sz w:val="16"/>
              </w:rPr>
              <w:br/>
            </w:r>
            <w:r>
              <w:rPr>
                <w:noProof/>
                <w:sz w:val="2"/>
                <w:szCs w:val="24"/>
              </w:rPr>
              <w:t>ff22e87f-6e5e-4fdc-b813-cb177b1fe417</w:t>
            </w:r>
          </w:p>
        </w:tc>
        <w:tc>
          <w:tcPr>
            <w:tcW w:w="7407" w:type="dxa"/>
            <w:shd w:val="clear" w:color="auto" w:fill="F2F2F2" w:themeFill="background1" w:themeFillShade="F2"/>
          </w:tcPr>
          <w:p w14:paraId="0F0440A2" w14:textId="77777777" w:rsidR="00000000" w:rsidRDefault="008C4D69">
            <w:pPr>
              <w:rPr>
                <w:noProof/>
                <w:szCs w:val="24"/>
              </w:rPr>
            </w:pPr>
            <w:r>
              <w:rPr>
                <w:noProof/>
                <w:szCs w:val="24"/>
              </w:rPr>
              <w:t>Brightcove Videos</w:t>
            </w:r>
          </w:p>
        </w:tc>
        <w:tc>
          <w:tcPr>
            <w:tcW w:w="7407" w:type="dxa"/>
          </w:tcPr>
          <w:p w14:paraId="31303BD4" w14:textId="77777777" w:rsidR="00000000" w:rsidRDefault="008C4D69">
            <w:pPr>
              <w:rPr>
                <w:szCs w:val="24"/>
                <w:lang w:val="ja-JP"/>
              </w:rPr>
            </w:pPr>
            <w:r>
              <w:rPr>
                <w:rFonts w:ascii="MS Gothic" w:eastAsia="MS Gothic" w:hint="eastAsia"/>
                <w:szCs w:val="24"/>
                <w:lang w:val="ja-JP"/>
              </w:rPr>
              <w:t>ブライトコーブの動画</w:t>
            </w:r>
          </w:p>
        </w:tc>
      </w:tr>
      <w:tr w:rsidR="00000000" w14:paraId="72ECDEE5" w14:textId="77777777">
        <w:tc>
          <w:tcPr>
            <w:tcW w:w="660" w:type="dxa"/>
            <w:shd w:val="clear" w:color="auto" w:fill="F2F2F2" w:themeFill="background1" w:themeFillShade="F2"/>
          </w:tcPr>
          <w:p w14:paraId="55EEA2A4" w14:textId="77777777" w:rsidR="00000000" w:rsidRDefault="008C4D69">
            <w:pPr>
              <w:rPr>
                <w:noProof/>
                <w:sz w:val="2"/>
                <w:szCs w:val="24"/>
              </w:rPr>
            </w:pPr>
            <w:r>
              <w:rPr>
                <w:noProof/>
                <w:sz w:val="16"/>
                <w:szCs w:val="24"/>
              </w:rPr>
              <w:t xml:space="preserve">1211 </w:t>
            </w:r>
            <w:r>
              <w:rPr>
                <w:noProof/>
                <w:sz w:val="16"/>
              </w:rPr>
              <w:br/>
            </w:r>
            <w:r>
              <w:rPr>
                <w:noProof/>
                <w:sz w:val="2"/>
                <w:szCs w:val="24"/>
              </w:rPr>
              <w:t>f04205b7-749d-400d-b40e-f5bbae2b6a00</w:t>
            </w:r>
          </w:p>
        </w:tc>
        <w:tc>
          <w:tcPr>
            <w:tcW w:w="7407" w:type="dxa"/>
            <w:shd w:val="clear" w:color="auto" w:fill="F2F2F2" w:themeFill="background1" w:themeFillShade="F2"/>
          </w:tcPr>
          <w:p w14:paraId="3EE2434C" w14:textId="77777777" w:rsidR="00000000" w:rsidRDefault="008C4D69">
            <w:pPr>
              <w:rPr>
                <w:noProof/>
                <w:szCs w:val="24"/>
              </w:rPr>
            </w:pPr>
            <w:r>
              <w:rPr>
                <w:noProof/>
                <w:szCs w:val="24"/>
              </w:rPr>
              <w:t>.</w:t>
            </w:r>
          </w:p>
        </w:tc>
        <w:tc>
          <w:tcPr>
            <w:tcW w:w="7407" w:type="dxa"/>
          </w:tcPr>
          <w:p w14:paraId="093C8CA9"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055B1318" w14:textId="77777777">
        <w:tc>
          <w:tcPr>
            <w:tcW w:w="660" w:type="dxa"/>
            <w:shd w:val="clear" w:color="auto" w:fill="F2F2F2" w:themeFill="background1" w:themeFillShade="F2"/>
          </w:tcPr>
          <w:p w14:paraId="042FFD8B" w14:textId="77777777" w:rsidR="00000000" w:rsidRDefault="008C4D69">
            <w:pPr>
              <w:rPr>
                <w:noProof/>
                <w:sz w:val="2"/>
                <w:szCs w:val="24"/>
              </w:rPr>
            </w:pPr>
            <w:r>
              <w:rPr>
                <w:noProof/>
                <w:sz w:val="16"/>
                <w:szCs w:val="24"/>
              </w:rPr>
              <w:t xml:space="preserve">1212 </w:t>
            </w:r>
            <w:r>
              <w:rPr>
                <w:noProof/>
                <w:sz w:val="16"/>
              </w:rPr>
              <w:br/>
            </w:r>
            <w:r>
              <w:rPr>
                <w:noProof/>
                <w:sz w:val="2"/>
                <w:szCs w:val="24"/>
              </w:rPr>
              <w:t>058f7c2f-2342-492e-806a-9fe854239114</w:t>
            </w:r>
          </w:p>
        </w:tc>
        <w:tc>
          <w:tcPr>
            <w:tcW w:w="7407" w:type="dxa"/>
            <w:shd w:val="clear" w:color="auto" w:fill="F2F2F2" w:themeFill="background1" w:themeFillShade="F2"/>
          </w:tcPr>
          <w:p w14:paraId="401E64D5" w14:textId="77777777" w:rsidR="00000000" w:rsidRDefault="008C4D69">
            <w:pPr>
              <w:rPr>
                <w:noProof/>
                <w:szCs w:val="24"/>
              </w:rPr>
            </w:pPr>
            <w:r>
              <w:rPr>
                <w:noProof/>
                <w:szCs w:val="24"/>
              </w:rPr>
              <w:t>Upload, Edit, Delete</w:t>
            </w:r>
          </w:p>
        </w:tc>
        <w:tc>
          <w:tcPr>
            <w:tcW w:w="7407" w:type="dxa"/>
          </w:tcPr>
          <w:p w14:paraId="690F2714" w14:textId="77777777" w:rsidR="00000000" w:rsidRDefault="008C4D69">
            <w:pPr>
              <w:rPr>
                <w:szCs w:val="24"/>
                <w:lang w:val="ja-JP"/>
              </w:rPr>
            </w:pP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p>
        </w:tc>
      </w:tr>
      <w:tr w:rsidR="00000000" w14:paraId="64D1C78A" w14:textId="77777777">
        <w:tc>
          <w:tcPr>
            <w:tcW w:w="660" w:type="dxa"/>
            <w:shd w:val="clear" w:color="auto" w:fill="F2F2F2" w:themeFill="background1" w:themeFillShade="F2"/>
          </w:tcPr>
          <w:p w14:paraId="11F8379E" w14:textId="77777777" w:rsidR="00000000" w:rsidRDefault="008C4D69">
            <w:pPr>
              <w:rPr>
                <w:noProof/>
                <w:sz w:val="2"/>
                <w:szCs w:val="24"/>
              </w:rPr>
            </w:pPr>
            <w:r>
              <w:rPr>
                <w:noProof/>
                <w:sz w:val="16"/>
                <w:szCs w:val="24"/>
              </w:rPr>
              <w:lastRenderedPageBreak/>
              <w:t xml:space="preserve">1213 </w:t>
            </w:r>
            <w:r>
              <w:rPr>
                <w:noProof/>
                <w:sz w:val="16"/>
              </w:rPr>
              <w:br/>
            </w:r>
            <w:r>
              <w:rPr>
                <w:noProof/>
                <w:sz w:val="2"/>
                <w:szCs w:val="24"/>
              </w:rPr>
              <w:t>0e7f793e-81c9-422d-8a74-913f94ab28bf</w:t>
            </w:r>
          </w:p>
        </w:tc>
        <w:tc>
          <w:tcPr>
            <w:tcW w:w="7407" w:type="dxa"/>
            <w:shd w:val="clear" w:color="auto" w:fill="F2F2F2" w:themeFill="background1" w:themeFillShade="F2"/>
          </w:tcPr>
          <w:p w14:paraId="7A7A6F34" w14:textId="77777777" w:rsidR="00000000" w:rsidRDefault="008C4D69">
            <w:pPr>
              <w:rPr>
                <w:noProof/>
                <w:szCs w:val="24"/>
              </w:rPr>
            </w:pPr>
            <w:r>
              <w:rPr>
                <w:noProof/>
                <w:szCs w:val="24"/>
              </w:rPr>
              <w:t>To upload, click</w:t>
            </w:r>
          </w:p>
        </w:tc>
        <w:tc>
          <w:tcPr>
            <w:tcW w:w="7407" w:type="dxa"/>
          </w:tcPr>
          <w:p w14:paraId="460910AE" w14:textId="77777777" w:rsidR="00000000" w:rsidRDefault="008C4D69">
            <w:pPr>
              <w:rPr>
                <w:szCs w:val="24"/>
                <w:lang w:val="ja-JP"/>
              </w:rPr>
            </w:pPr>
            <w:r>
              <w:rPr>
                <w:rFonts w:ascii="MS Gothic" w:eastAsia="MS Gothic" w:hint="eastAsia"/>
                <w:szCs w:val="24"/>
                <w:lang w:val="ja-JP"/>
              </w:rPr>
              <w:t>アップロードするには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52B5A8F8" w14:textId="77777777">
        <w:tc>
          <w:tcPr>
            <w:tcW w:w="660" w:type="dxa"/>
            <w:shd w:val="clear" w:color="auto" w:fill="F2F2F2" w:themeFill="background1" w:themeFillShade="F2"/>
          </w:tcPr>
          <w:p w14:paraId="5EE0DB4A" w14:textId="77777777" w:rsidR="00000000" w:rsidRDefault="008C4D69">
            <w:pPr>
              <w:rPr>
                <w:noProof/>
                <w:sz w:val="2"/>
                <w:szCs w:val="24"/>
              </w:rPr>
            </w:pPr>
            <w:r>
              <w:rPr>
                <w:noProof/>
                <w:sz w:val="16"/>
                <w:szCs w:val="24"/>
              </w:rPr>
              <w:t xml:space="preserve">1214 </w:t>
            </w:r>
            <w:r>
              <w:rPr>
                <w:noProof/>
                <w:sz w:val="16"/>
              </w:rPr>
              <w:br/>
            </w:r>
            <w:r>
              <w:rPr>
                <w:noProof/>
                <w:sz w:val="2"/>
                <w:szCs w:val="24"/>
              </w:rPr>
              <w:t>8c441cd2-2b5d-447f-bd12-5332c4d0700e</w:t>
            </w:r>
          </w:p>
        </w:tc>
        <w:tc>
          <w:tcPr>
            <w:tcW w:w="7407" w:type="dxa"/>
            <w:shd w:val="clear" w:color="auto" w:fill="F2F2F2" w:themeFill="background1" w:themeFillShade="F2"/>
          </w:tcPr>
          <w:p w14:paraId="73497DC5" w14:textId="77777777" w:rsidR="00000000" w:rsidRDefault="008C4D69">
            <w:pPr>
              <w:rPr>
                <w:noProof/>
                <w:szCs w:val="24"/>
              </w:rPr>
            </w:pPr>
            <w:r>
              <w:rPr>
                <w:noProof/>
                <w:szCs w:val="24"/>
              </w:rPr>
              <w:t>Add Brightcove Video</w:t>
            </w:r>
          </w:p>
        </w:tc>
        <w:tc>
          <w:tcPr>
            <w:tcW w:w="7407" w:type="dxa"/>
          </w:tcPr>
          <w:p w14:paraId="656AF13D" w14:textId="77777777" w:rsidR="00000000" w:rsidRDefault="008C4D69">
            <w:pPr>
              <w:rPr>
                <w:szCs w:val="24"/>
                <w:lang w:val="ja-JP"/>
              </w:rPr>
            </w:pPr>
            <w:r>
              <w:rPr>
                <w:szCs w:val="24"/>
                <w:lang w:val="ja-JP"/>
              </w:rPr>
              <w:t>Brightcove</w:t>
            </w:r>
            <w:r>
              <w:rPr>
                <w:rFonts w:ascii="MS Gothic" w:eastAsia="MS Gothic" w:hint="eastAsia"/>
                <w:szCs w:val="24"/>
                <w:lang w:val="ja-JP"/>
              </w:rPr>
              <w:t>ビデオを追加する</w:t>
            </w:r>
          </w:p>
        </w:tc>
      </w:tr>
      <w:tr w:rsidR="00000000" w14:paraId="6CC84D4B" w14:textId="77777777">
        <w:tc>
          <w:tcPr>
            <w:tcW w:w="660" w:type="dxa"/>
            <w:shd w:val="clear" w:color="auto" w:fill="F2F2F2" w:themeFill="background1" w:themeFillShade="F2"/>
          </w:tcPr>
          <w:p w14:paraId="1E201CF2" w14:textId="77777777" w:rsidR="00000000" w:rsidRDefault="008C4D69">
            <w:pPr>
              <w:rPr>
                <w:noProof/>
                <w:sz w:val="2"/>
                <w:szCs w:val="24"/>
              </w:rPr>
            </w:pPr>
            <w:r>
              <w:rPr>
                <w:noProof/>
                <w:sz w:val="16"/>
                <w:szCs w:val="24"/>
              </w:rPr>
              <w:t xml:space="preserve">1215 </w:t>
            </w:r>
            <w:r>
              <w:rPr>
                <w:noProof/>
                <w:sz w:val="16"/>
              </w:rPr>
              <w:br/>
            </w:r>
            <w:r>
              <w:rPr>
                <w:noProof/>
                <w:sz w:val="2"/>
                <w:szCs w:val="24"/>
              </w:rPr>
              <w:t>11cde5c0-66c4</w:t>
            </w:r>
            <w:r>
              <w:rPr>
                <w:noProof/>
                <w:sz w:val="2"/>
                <w:szCs w:val="24"/>
              </w:rPr>
              <w:t>-4293-a0c2-93ac122ba2d0</w:t>
            </w:r>
          </w:p>
        </w:tc>
        <w:tc>
          <w:tcPr>
            <w:tcW w:w="7407" w:type="dxa"/>
            <w:shd w:val="clear" w:color="auto" w:fill="F2F2F2" w:themeFill="background1" w:themeFillShade="F2"/>
          </w:tcPr>
          <w:p w14:paraId="51032423" w14:textId="77777777" w:rsidR="00000000" w:rsidRDefault="008C4D69">
            <w:pPr>
              <w:rPr>
                <w:noProof/>
                <w:szCs w:val="24"/>
              </w:rPr>
            </w:pPr>
            <w:r>
              <w:rPr>
                <w:noProof/>
                <w:szCs w:val="24"/>
              </w:rPr>
              <w:t>.</w:t>
            </w:r>
            <w:r>
              <w:rPr>
                <w:rStyle w:val="mqInternal"/>
                <w:noProof/>
                <w:szCs w:val="24"/>
              </w:rPr>
              <w:t>[1]</w:t>
            </w:r>
            <w:r>
              <w:rPr>
                <w:noProof/>
                <w:szCs w:val="24"/>
              </w:rPr>
              <w:t>To edit a video, go to the video in the Brightcove listing and click</w:t>
            </w:r>
          </w:p>
        </w:tc>
        <w:tc>
          <w:tcPr>
            <w:tcW w:w="7407" w:type="dxa"/>
          </w:tcPr>
          <w:p w14:paraId="008E43B6"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ビデオを編集するには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リストのビデオに移動して</w:t>
            </w:r>
            <w:r>
              <w:rPr>
                <w:szCs w:val="24"/>
                <w:lang w:val="ja-JP"/>
              </w:rPr>
              <w:t>\[</w:t>
            </w:r>
          </w:p>
        </w:tc>
      </w:tr>
      <w:tr w:rsidR="00000000" w14:paraId="5A01F1B7" w14:textId="77777777">
        <w:tc>
          <w:tcPr>
            <w:tcW w:w="660" w:type="dxa"/>
            <w:shd w:val="clear" w:color="auto" w:fill="F2F2F2" w:themeFill="background1" w:themeFillShade="F2"/>
          </w:tcPr>
          <w:p w14:paraId="5B4A2E95" w14:textId="77777777" w:rsidR="00000000" w:rsidRDefault="008C4D69">
            <w:pPr>
              <w:rPr>
                <w:noProof/>
                <w:sz w:val="2"/>
                <w:szCs w:val="24"/>
              </w:rPr>
            </w:pPr>
            <w:r>
              <w:rPr>
                <w:noProof/>
                <w:sz w:val="16"/>
                <w:szCs w:val="24"/>
              </w:rPr>
              <w:t xml:space="preserve">1216 </w:t>
            </w:r>
            <w:r>
              <w:rPr>
                <w:noProof/>
                <w:sz w:val="16"/>
              </w:rPr>
              <w:br/>
            </w:r>
            <w:r>
              <w:rPr>
                <w:noProof/>
                <w:sz w:val="2"/>
                <w:szCs w:val="24"/>
              </w:rPr>
              <w:t>d43029a4-514f-4653-9a4b-9fcfa8ce1d9a</w:t>
            </w:r>
          </w:p>
        </w:tc>
        <w:tc>
          <w:tcPr>
            <w:tcW w:w="7407" w:type="dxa"/>
            <w:shd w:val="clear" w:color="auto" w:fill="F2F2F2" w:themeFill="background1" w:themeFillShade="F2"/>
          </w:tcPr>
          <w:p w14:paraId="47E9E491" w14:textId="77777777" w:rsidR="00000000" w:rsidRDefault="008C4D69">
            <w:pPr>
              <w:rPr>
                <w:noProof/>
                <w:szCs w:val="24"/>
              </w:rPr>
            </w:pPr>
            <w:r>
              <w:rPr>
                <w:noProof/>
                <w:szCs w:val="24"/>
              </w:rPr>
              <w:t>Edit</w:t>
            </w:r>
          </w:p>
        </w:tc>
        <w:tc>
          <w:tcPr>
            <w:tcW w:w="7407" w:type="dxa"/>
          </w:tcPr>
          <w:p w14:paraId="72F271BA" w14:textId="77777777" w:rsidR="00000000" w:rsidRDefault="008C4D69">
            <w:pPr>
              <w:rPr>
                <w:szCs w:val="24"/>
                <w:lang w:val="ja-JP"/>
              </w:rPr>
            </w:pPr>
            <w:r>
              <w:rPr>
                <w:rFonts w:ascii="MS Gothic" w:eastAsia="MS Gothic" w:hint="eastAsia"/>
                <w:szCs w:val="24"/>
                <w:lang w:val="ja-JP"/>
              </w:rPr>
              <w:t>編集</w:t>
            </w:r>
          </w:p>
        </w:tc>
      </w:tr>
      <w:tr w:rsidR="00000000" w14:paraId="26AE1CE8" w14:textId="77777777">
        <w:tc>
          <w:tcPr>
            <w:tcW w:w="660" w:type="dxa"/>
            <w:shd w:val="clear" w:color="auto" w:fill="F2F2F2" w:themeFill="background1" w:themeFillShade="F2"/>
          </w:tcPr>
          <w:p w14:paraId="17A2F125" w14:textId="77777777" w:rsidR="00000000" w:rsidRDefault="008C4D69">
            <w:pPr>
              <w:rPr>
                <w:noProof/>
                <w:sz w:val="2"/>
                <w:szCs w:val="24"/>
              </w:rPr>
            </w:pPr>
            <w:r>
              <w:rPr>
                <w:noProof/>
                <w:sz w:val="16"/>
                <w:szCs w:val="24"/>
              </w:rPr>
              <w:t xml:space="preserve">1217 </w:t>
            </w:r>
            <w:r>
              <w:rPr>
                <w:noProof/>
                <w:sz w:val="16"/>
              </w:rPr>
              <w:br/>
            </w:r>
            <w:r>
              <w:rPr>
                <w:noProof/>
                <w:sz w:val="2"/>
                <w:szCs w:val="24"/>
              </w:rPr>
              <w:t>6c485147-3a67-47e2-9f59-c26cb4345d88</w:t>
            </w:r>
          </w:p>
        </w:tc>
        <w:tc>
          <w:tcPr>
            <w:tcW w:w="7407" w:type="dxa"/>
            <w:shd w:val="clear" w:color="auto" w:fill="F2F2F2" w:themeFill="background1" w:themeFillShade="F2"/>
          </w:tcPr>
          <w:p w14:paraId="6109CEFD" w14:textId="77777777" w:rsidR="00000000" w:rsidRDefault="008C4D69">
            <w:pPr>
              <w:rPr>
                <w:noProof/>
                <w:szCs w:val="24"/>
              </w:rPr>
            </w:pPr>
            <w:r>
              <w:rPr>
                <w:noProof/>
                <w:szCs w:val="24"/>
              </w:rPr>
              <w:t>.</w:t>
            </w:r>
            <w:r>
              <w:rPr>
                <w:rStyle w:val="mqInternal"/>
                <w:noProof/>
                <w:szCs w:val="24"/>
              </w:rPr>
              <w:t>[1]</w:t>
            </w:r>
            <w:r>
              <w:rPr>
                <w:noProof/>
                <w:szCs w:val="24"/>
              </w:rPr>
              <w:t>There will be options to edit metadata.</w:t>
            </w:r>
          </w:p>
        </w:tc>
        <w:tc>
          <w:tcPr>
            <w:tcW w:w="7407" w:type="dxa"/>
          </w:tcPr>
          <w:p w14:paraId="5056A2BD"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メタデータを編集するオプションがあります</w:t>
            </w:r>
            <w:r>
              <w:rPr>
                <w:rFonts w:ascii="Microsoft YaHei UI" w:eastAsia="Microsoft YaHei UI" w:hAnsi="Microsoft YaHei UI" w:cs="Microsoft YaHei UI" w:hint="eastAsia"/>
                <w:szCs w:val="24"/>
                <w:lang w:val="ja-JP"/>
              </w:rPr>
              <w:t>。</w:t>
            </w:r>
          </w:p>
        </w:tc>
      </w:tr>
      <w:tr w:rsidR="00000000" w14:paraId="06E0B3FF" w14:textId="77777777">
        <w:tc>
          <w:tcPr>
            <w:tcW w:w="660" w:type="dxa"/>
            <w:shd w:val="clear" w:color="auto" w:fill="F2F2F2" w:themeFill="background1" w:themeFillShade="F2"/>
          </w:tcPr>
          <w:p w14:paraId="0097A782" w14:textId="77777777" w:rsidR="00000000" w:rsidRDefault="008C4D69">
            <w:pPr>
              <w:rPr>
                <w:noProof/>
                <w:sz w:val="2"/>
                <w:szCs w:val="24"/>
              </w:rPr>
            </w:pPr>
            <w:r>
              <w:rPr>
                <w:noProof/>
                <w:sz w:val="16"/>
                <w:szCs w:val="24"/>
              </w:rPr>
              <w:t xml:space="preserve">1218 </w:t>
            </w:r>
            <w:r>
              <w:rPr>
                <w:noProof/>
                <w:sz w:val="16"/>
              </w:rPr>
              <w:br/>
            </w:r>
            <w:r>
              <w:rPr>
                <w:noProof/>
                <w:sz w:val="2"/>
                <w:szCs w:val="24"/>
              </w:rPr>
              <w:t>99376f03-8e83-4067-9b74-82dff8d72547</w:t>
            </w:r>
          </w:p>
        </w:tc>
        <w:tc>
          <w:tcPr>
            <w:tcW w:w="7407" w:type="dxa"/>
            <w:shd w:val="clear" w:color="auto" w:fill="F2F2F2" w:themeFill="background1" w:themeFillShade="F2"/>
          </w:tcPr>
          <w:p w14:paraId="5501D4AE" w14:textId="77777777" w:rsidR="00000000" w:rsidRDefault="008C4D69">
            <w:pPr>
              <w:rPr>
                <w:noProof/>
                <w:szCs w:val="24"/>
              </w:rPr>
            </w:pPr>
            <w:r>
              <w:rPr>
                <w:noProof/>
                <w:szCs w:val="24"/>
              </w:rPr>
              <w:t>To delete, click on the arrow next to edit, and then click</w:t>
            </w:r>
          </w:p>
        </w:tc>
        <w:tc>
          <w:tcPr>
            <w:tcW w:w="7407" w:type="dxa"/>
          </w:tcPr>
          <w:p w14:paraId="424908BB" w14:textId="77777777" w:rsidR="00000000" w:rsidRDefault="008C4D69">
            <w:pPr>
              <w:rPr>
                <w:szCs w:val="24"/>
                <w:lang w:val="ja-JP"/>
              </w:rPr>
            </w:pPr>
            <w:r>
              <w:rPr>
                <w:rFonts w:ascii="MS Gothic" w:eastAsia="MS Gothic" w:hint="eastAsia"/>
                <w:szCs w:val="24"/>
                <w:lang w:val="ja-JP"/>
              </w:rPr>
              <w:t>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編集の横にある矢印をクリックしてから</w:t>
            </w:r>
            <w:r>
              <w:rPr>
                <w:rFonts w:ascii="Microsoft YaHei UI" w:eastAsia="Microsoft YaHei UI" w:hAnsi="Microsoft YaHei UI" w:cs="Microsoft YaHei UI" w:hint="eastAsia"/>
                <w:szCs w:val="24"/>
                <w:lang w:val="ja-JP"/>
              </w:rPr>
              <w:t>、</w:t>
            </w:r>
          </w:p>
        </w:tc>
      </w:tr>
      <w:tr w:rsidR="00000000" w14:paraId="441CD7CD" w14:textId="77777777">
        <w:tc>
          <w:tcPr>
            <w:tcW w:w="660" w:type="dxa"/>
            <w:shd w:val="clear" w:color="auto" w:fill="F2F2F2" w:themeFill="background1" w:themeFillShade="F2"/>
          </w:tcPr>
          <w:p w14:paraId="7565EABE" w14:textId="77777777" w:rsidR="00000000" w:rsidRDefault="008C4D69">
            <w:pPr>
              <w:rPr>
                <w:noProof/>
                <w:sz w:val="2"/>
                <w:szCs w:val="24"/>
              </w:rPr>
            </w:pPr>
            <w:r>
              <w:rPr>
                <w:noProof/>
                <w:sz w:val="16"/>
                <w:szCs w:val="24"/>
              </w:rPr>
              <w:t xml:space="preserve">1219 </w:t>
            </w:r>
            <w:r>
              <w:rPr>
                <w:noProof/>
                <w:sz w:val="16"/>
              </w:rPr>
              <w:br/>
            </w:r>
            <w:r>
              <w:rPr>
                <w:noProof/>
                <w:sz w:val="2"/>
                <w:szCs w:val="24"/>
              </w:rPr>
              <w:t>310a8426-e4fa-4d8c-8d19-4983302ff0f2</w:t>
            </w:r>
          </w:p>
        </w:tc>
        <w:tc>
          <w:tcPr>
            <w:tcW w:w="7407" w:type="dxa"/>
            <w:shd w:val="clear" w:color="auto" w:fill="F2F2F2" w:themeFill="background1" w:themeFillShade="F2"/>
          </w:tcPr>
          <w:p w14:paraId="61EB6233" w14:textId="77777777" w:rsidR="00000000" w:rsidRDefault="008C4D69">
            <w:pPr>
              <w:rPr>
                <w:noProof/>
                <w:szCs w:val="24"/>
              </w:rPr>
            </w:pPr>
            <w:r>
              <w:rPr>
                <w:noProof/>
                <w:szCs w:val="24"/>
              </w:rPr>
              <w:t>Delete</w:t>
            </w:r>
          </w:p>
        </w:tc>
        <w:tc>
          <w:tcPr>
            <w:tcW w:w="7407" w:type="dxa"/>
          </w:tcPr>
          <w:p w14:paraId="1E231D04" w14:textId="77777777" w:rsidR="00000000" w:rsidRDefault="008C4D69">
            <w:pPr>
              <w:rPr>
                <w:szCs w:val="24"/>
                <w:lang w:val="ja-JP"/>
              </w:rPr>
            </w:pPr>
            <w:r>
              <w:rPr>
                <w:rFonts w:ascii="MS Gothic" w:eastAsia="MS Gothic" w:hint="eastAsia"/>
                <w:szCs w:val="24"/>
                <w:lang w:val="ja-JP"/>
              </w:rPr>
              <w:t>削除</w:t>
            </w:r>
          </w:p>
        </w:tc>
      </w:tr>
      <w:tr w:rsidR="00000000" w14:paraId="0066C03B" w14:textId="77777777">
        <w:tc>
          <w:tcPr>
            <w:tcW w:w="660" w:type="dxa"/>
            <w:shd w:val="clear" w:color="auto" w:fill="F2F2F2" w:themeFill="background1" w:themeFillShade="F2"/>
          </w:tcPr>
          <w:p w14:paraId="218FB9E7" w14:textId="77777777" w:rsidR="00000000" w:rsidRDefault="008C4D69">
            <w:pPr>
              <w:rPr>
                <w:noProof/>
                <w:sz w:val="2"/>
                <w:szCs w:val="24"/>
              </w:rPr>
            </w:pPr>
            <w:r>
              <w:rPr>
                <w:noProof/>
                <w:sz w:val="16"/>
                <w:szCs w:val="24"/>
              </w:rPr>
              <w:t xml:space="preserve">1220 </w:t>
            </w:r>
            <w:r>
              <w:rPr>
                <w:noProof/>
                <w:sz w:val="16"/>
              </w:rPr>
              <w:br/>
            </w:r>
            <w:r>
              <w:rPr>
                <w:noProof/>
                <w:sz w:val="2"/>
                <w:szCs w:val="24"/>
              </w:rPr>
              <w:t>4ac6bdda-0f33-46c8-ae53-6150815c3583</w:t>
            </w:r>
          </w:p>
        </w:tc>
        <w:tc>
          <w:tcPr>
            <w:tcW w:w="7407" w:type="dxa"/>
            <w:shd w:val="clear" w:color="auto" w:fill="F2F2F2" w:themeFill="background1" w:themeFillShade="F2"/>
          </w:tcPr>
          <w:p w14:paraId="21DB9202" w14:textId="77777777" w:rsidR="00000000" w:rsidRDefault="008C4D69">
            <w:pPr>
              <w:rPr>
                <w:noProof/>
                <w:szCs w:val="24"/>
              </w:rPr>
            </w:pPr>
            <w:r>
              <w:rPr>
                <w:noProof/>
                <w:szCs w:val="24"/>
              </w:rPr>
              <w:t>.</w:t>
            </w:r>
          </w:p>
        </w:tc>
        <w:tc>
          <w:tcPr>
            <w:tcW w:w="7407" w:type="dxa"/>
          </w:tcPr>
          <w:p w14:paraId="7F7D2E50"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2DA5F8BE" w14:textId="77777777">
        <w:tc>
          <w:tcPr>
            <w:tcW w:w="660" w:type="dxa"/>
            <w:shd w:val="clear" w:color="auto" w:fill="F2F2F2" w:themeFill="background1" w:themeFillShade="F2"/>
          </w:tcPr>
          <w:p w14:paraId="00E95301" w14:textId="77777777" w:rsidR="00000000" w:rsidRDefault="008C4D69">
            <w:pPr>
              <w:rPr>
                <w:noProof/>
                <w:sz w:val="2"/>
                <w:szCs w:val="24"/>
              </w:rPr>
            </w:pPr>
            <w:r>
              <w:rPr>
                <w:noProof/>
                <w:sz w:val="16"/>
                <w:szCs w:val="24"/>
              </w:rPr>
              <w:t xml:space="preserve">1221 </w:t>
            </w:r>
            <w:r>
              <w:rPr>
                <w:noProof/>
                <w:sz w:val="16"/>
              </w:rPr>
              <w:br/>
            </w:r>
            <w:r>
              <w:rPr>
                <w:noProof/>
                <w:sz w:val="2"/>
                <w:szCs w:val="24"/>
              </w:rPr>
              <w:t>2a51c12d-8336-4615-9f14-b45ab5e28e40</w:t>
            </w:r>
          </w:p>
        </w:tc>
        <w:tc>
          <w:tcPr>
            <w:tcW w:w="7407" w:type="dxa"/>
            <w:shd w:val="clear" w:color="auto" w:fill="F2F2F2" w:themeFill="background1" w:themeFillShade="F2"/>
          </w:tcPr>
          <w:p w14:paraId="1222105B" w14:textId="77777777" w:rsidR="00000000" w:rsidRDefault="008C4D69">
            <w:pPr>
              <w:rPr>
                <w:noProof/>
                <w:szCs w:val="24"/>
              </w:rPr>
            </w:pPr>
            <w:r>
              <w:rPr>
                <w:noProof/>
                <w:szCs w:val="24"/>
              </w:rPr>
              <w:t>When uploading, it is im</w:t>
            </w:r>
            <w:r>
              <w:rPr>
                <w:noProof/>
                <w:szCs w:val="24"/>
              </w:rPr>
              <w:t>portant to set the encoding profile to one you actually can access.</w:t>
            </w:r>
          </w:p>
        </w:tc>
        <w:tc>
          <w:tcPr>
            <w:tcW w:w="7407" w:type="dxa"/>
          </w:tcPr>
          <w:p w14:paraId="3FDA1D61" w14:textId="77777777" w:rsidR="00000000" w:rsidRDefault="008C4D69">
            <w:pPr>
              <w:rPr>
                <w:szCs w:val="24"/>
                <w:lang w:val="ja-JP"/>
              </w:rPr>
            </w:pPr>
            <w:r>
              <w:rPr>
                <w:rFonts w:ascii="MS Gothic" w:eastAsia="MS Gothic" w:hint="eastAsia"/>
                <w:szCs w:val="24"/>
                <w:lang w:val="ja-JP"/>
              </w:rPr>
              <w:t>アップロード時には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実際にアクセスできるエンコーディングプロファイルを設定することが重要です</w:t>
            </w:r>
            <w:r>
              <w:rPr>
                <w:rFonts w:ascii="Microsoft YaHei UI" w:eastAsia="Microsoft YaHei UI" w:hAnsi="Microsoft YaHei UI" w:cs="Microsoft YaHei UI" w:hint="eastAsia"/>
                <w:szCs w:val="24"/>
                <w:lang w:val="ja-JP"/>
              </w:rPr>
              <w:t>。</w:t>
            </w:r>
          </w:p>
        </w:tc>
      </w:tr>
      <w:tr w:rsidR="00000000" w14:paraId="73744475" w14:textId="77777777">
        <w:tc>
          <w:tcPr>
            <w:tcW w:w="660" w:type="dxa"/>
            <w:shd w:val="clear" w:color="auto" w:fill="F2F2F2" w:themeFill="background1" w:themeFillShade="F2"/>
          </w:tcPr>
          <w:p w14:paraId="53445715" w14:textId="77777777" w:rsidR="00000000" w:rsidRDefault="008C4D69">
            <w:pPr>
              <w:rPr>
                <w:noProof/>
                <w:sz w:val="2"/>
                <w:szCs w:val="24"/>
              </w:rPr>
            </w:pPr>
            <w:r>
              <w:rPr>
                <w:noProof/>
                <w:sz w:val="16"/>
                <w:szCs w:val="24"/>
              </w:rPr>
              <w:t xml:space="preserve">1222 </w:t>
            </w:r>
            <w:r>
              <w:rPr>
                <w:noProof/>
                <w:sz w:val="16"/>
              </w:rPr>
              <w:br/>
            </w:r>
            <w:r>
              <w:rPr>
                <w:noProof/>
                <w:sz w:val="2"/>
                <w:szCs w:val="24"/>
              </w:rPr>
              <w:t>390dd6e7-dcdf-4077-985b-811326c67658</w:t>
            </w:r>
          </w:p>
        </w:tc>
        <w:tc>
          <w:tcPr>
            <w:tcW w:w="7407" w:type="dxa"/>
            <w:shd w:val="clear" w:color="auto" w:fill="F2F2F2" w:themeFill="background1" w:themeFillShade="F2"/>
          </w:tcPr>
          <w:p w14:paraId="7FCD9418" w14:textId="77777777" w:rsidR="00000000" w:rsidRDefault="008C4D69">
            <w:pPr>
              <w:rPr>
                <w:noProof/>
                <w:szCs w:val="24"/>
              </w:rPr>
            </w:pPr>
            <w:r>
              <w:rPr>
                <w:noProof/>
                <w:szCs w:val="24"/>
              </w:rPr>
              <w:t>Double check on your Brightcove studio account if you are unsure.</w:t>
            </w:r>
          </w:p>
        </w:tc>
        <w:tc>
          <w:tcPr>
            <w:tcW w:w="7407" w:type="dxa"/>
          </w:tcPr>
          <w:p w14:paraId="0CB76A43" w14:textId="77777777" w:rsidR="00000000" w:rsidRDefault="008C4D69">
            <w:pPr>
              <w:rPr>
                <w:szCs w:val="24"/>
                <w:lang w:val="ja-JP"/>
              </w:rPr>
            </w:pPr>
            <w:r>
              <w:rPr>
                <w:rFonts w:ascii="MS Gothic" w:eastAsia="MS Gothic" w:hint="eastAsia"/>
                <w:szCs w:val="24"/>
                <w:lang w:val="ja-JP"/>
              </w:rPr>
              <w:t>不明な場合は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スタジオアカウントで再度確認してください</w:t>
            </w:r>
            <w:r>
              <w:rPr>
                <w:rFonts w:ascii="Microsoft YaHei UI" w:eastAsia="Microsoft YaHei UI" w:hAnsi="Microsoft YaHei UI" w:cs="Microsoft YaHei UI" w:hint="eastAsia"/>
                <w:szCs w:val="24"/>
                <w:lang w:val="ja-JP"/>
              </w:rPr>
              <w:t>。</w:t>
            </w:r>
          </w:p>
        </w:tc>
      </w:tr>
      <w:tr w:rsidR="00000000" w14:paraId="3D7DA834" w14:textId="77777777">
        <w:tc>
          <w:tcPr>
            <w:tcW w:w="660" w:type="dxa"/>
            <w:shd w:val="clear" w:color="auto" w:fill="F2F2F2" w:themeFill="background1" w:themeFillShade="F2"/>
          </w:tcPr>
          <w:p w14:paraId="4E733E94" w14:textId="77777777" w:rsidR="00000000" w:rsidRDefault="008C4D69">
            <w:pPr>
              <w:rPr>
                <w:noProof/>
                <w:sz w:val="2"/>
                <w:szCs w:val="24"/>
              </w:rPr>
            </w:pPr>
            <w:r>
              <w:rPr>
                <w:noProof/>
                <w:sz w:val="16"/>
                <w:szCs w:val="24"/>
              </w:rPr>
              <w:t xml:space="preserve">1223 </w:t>
            </w:r>
            <w:r>
              <w:rPr>
                <w:noProof/>
                <w:sz w:val="16"/>
              </w:rPr>
              <w:br/>
            </w:r>
            <w:r>
              <w:rPr>
                <w:noProof/>
                <w:sz w:val="2"/>
                <w:szCs w:val="24"/>
              </w:rPr>
              <w:t>ff90f39f-adf8-4437-a643-5e5b8f3116c7</w:t>
            </w:r>
          </w:p>
        </w:tc>
        <w:tc>
          <w:tcPr>
            <w:tcW w:w="7407" w:type="dxa"/>
            <w:shd w:val="clear" w:color="auto" w:fill="F2F2F2" w:themeFill="background1" w:themeFillShade="F2"/>
          </w:tcPr>
          <w:p w14:paraId="36349A32" w14:textId="77777777" w:rsidR="00000000" w:rsidRDefault="008C4D69">
            <w:pPr>
              <w:rPr>
                <w:noProof/>
                <w:szCs w:val="24"/>
              </w:rPr>
            </w:pPr>
            <w:r>
              <w:rPr>
                <w:noProof/>
                <w:szCs w:val="24"/>
              </w:rPr>
              <w:t>Playlists</w:t>
            </w:r>
          </w:p>
        </w:tc>
        <w:tc>
          <w:tcPr>
            <w:tcW w:w="7407" w:type="dxa"/>
          </w:tcPr>
          <w:p w14:paraId="1B0C2F42" w14:textId="77777777" w:rsidR="00000000" w:rsidRDefault="008C4D69">
            <w:pPr>
              <w:rPr>
                <w:szCs w:val="24"/>
                <w:lang w:val="ja-JP"/>
              </w:rPr>
            </w:pPr>
            <w:r>
              <w:rPr>
                <w:rFonts w:ascii="MS Gothic" w:eastAsia="MS Gothic" w:hint="eastAsia"/>
                <w:szCs w:val="24"/>
                <w:lang w:val="ja-JP"/>
              </w:rPr>
              <w:t>プレイリスト</w:t>
            </w:r>
          </w:p>
        </w:tc>
      </w:tr>
      <w:tr w:rsidR="00000000" w14:paraId="0527E656" w14:textId="77777777">
        <w:tc>
          <w:tcPr>
            <w:tcW w:w="660" w:type="dxa"/>
            <w:shd w:val="clear" w:color="auto" w:fill="F2F2F2" w:themeFill="background1" w:themeFillShade="F2"/>
          </w:tcPr>
          <w:p w14:paraId="18AAB9B2" w14:textId="77777777" w:rsidR="00000000" w:rsidRDefault="008C4D69">
            <w:pPr>
              <w:rPr>
                <w:noProof/>
                <w:sz w:val="2"/>
                <w:szCs w:val="24"/>
              </w:rPr>
            </w:pPr>
            <w:r>
              <w:rPr>
                <w:noProof/>
                <w:sz w:val="16"/>
                <w:szCs w:val="24"/>
              </w:rPr>
              <w:t xml:space="preserve">1224 </w:t>
            </w:r>
            <w:r>
              <w:rPr>
                <w:noProof/>
                <w:sz w:val="16"/>
              </w:rPr>
              <w:br/>
            </w:r>
            <w:r>
              <w:rPr>
                <w:noProof/>
                <w:sz w:val="2"/>
                <w:szCs w:val="24"/>
              </w:rPr>
              <w:t>def48162-222a-40eb-9ccf-23d0ad50dc39</w:t>
            </w:r>
          </w:p>
        </w:tc>
        <w:tc>
          <w:tcPr>
            <w:tcW w:w="7407" w:type="dxa"/>
            <w:shd w:val="clear" w:color="auto" w:fill="F2F2F2" w:themeFill="background1" w:themeFillShade="F2"/>
          </w:tcPr>
          <w:p w14:paraId="68A29D3B" w14:textId="77777777" w:rsidR="00000000" w:rsidRDefault="008C4D69">
            <w:pPr>
              <w:rPr>
                <w:noProof/>
                <w:szCs w:val="24"/>
              </w:rPr>
            </w:pPr>
            <w:r>
              <w:rPr>
                <w:noProof/>
                <w:szCs w:val="24"/>
              </w:rPr>
              <w:t>Playlists can be viewed by clicking on the</w:t>
            </w:r>
          </w:p>
        </w:tc>
        <w:tc>
          <w:tcPr>
            <w:tcW w:w="7407" w:type="dxa"/>
          </w:tcPr>
          <w:p w14:paraId="4176C9C8" w14:textId="77777777" w:rsidR="00000000" w:rsidRDefault="008C4D69">
            <w:pPr>
              <w:rPr>
                <w:szCs w:val="24"/>
                <w:lang w:val="ja-JP"/>
              </w:rPr>
            </w:pPr>
            <w:r>
              <w:rPr>
                <w:rFonts w:ascii="MS Gothic" w:eastAsia="MS Gothic" w:hint="eastAsia"/>
                <w:szCs w:val="24"/>
                <w:lang w:val="ja-JP"/>
              </w:rPr>
              <w:t>プレ</w:t>
            </w:r>
            <w:r>
              <w:rPr>
                <w:rFonts w:ascii="MS Gothic" w:eastAsia="MS Gothic" w:hint="eastAsia"/>
                <w:szCs w:val="24"/>
                <w:lang w:val="ja-JP"/>
              </w:rPr>
              <w:t>イリストは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をクリックして表示できます</w:t>
            </w:r>
          </w:p>
        </w:tc>
      </w:tr>
      <w:tr w:rsidR="00000000" w14:paraId="1555E972" w14:textId="77777777">
        <w:tc>
          <w:tcPr>
            <w:tcW w:w="660" w:type="dxa"/>
            <w:shd w:val="clear" w:color="auto" w:fill="F2F2F2" w:themeFill="background1" w:themeFillShade="F2"/>
          </w:tcPr>
          <w:p w14:paraId="66BC1B33" w14:textId="77777777" w:rsidR="00000000" w:rsidRDefault="008C4D69">
            <w:pPr>
              <w:rPr>
                <w:noProof/>
                <w:sz w:val="2"/>
                <w:szCs w:val="24"/>
              </w:rPr>
            </w:pPr>
            <w:r>
              <w:rPr>
                <w:noProof/>
                <w:sz w:val="16"/>
                <w:szCs w:val="24"/>
              </w:rPr>
              <w:t xml:space="preserve">1225 </w:t>
            </w:r>
            <w:r>
              <w:rPr>
                <w:noProof/>
                <w:sz w:val="16"/>
              </w:rPr>
              <w:br/>
            </w:r>
            <w:r>
              <w:rPr>
                <w:noProof/>
                <w:sz w:val="2"/>
                <w:szCs w:val="24"/>
              </w:rPr>
              <w:t>3d4a9473-2225-4bd7-80c5-dfbf27f0c17b</w:t>
            </w:r>
          </w:p>
        </w:tc>
        <w:tc>
          <w:tcPr>
            <w:tcW w:w="7407" w:type="dxa"/>
            <w:shd w:val="clear" w:color="auto" w:fill="F2F2F2" w:themeFill="background1" w:themeFillShade="F2"/>
          </w:tcPr>
          <w:p w14:paraId="596C68F0" w14:textId="77777777" w:rsidR="00000000" w:rsidRDefault="008C4D69">
            <w:pPr>
              <w:rPr>
                <w:noProof/>
                <w:szCs w:val="24"/>
              </w:rPr>
            </w:pPr>
            <w:r>
              <w:rPr>
                <w:noProof/>
                <w:szCs w:val="24"/>
              </w:rPr>
              <w:t>Brightcove Playlists</w:t>
            </w:r>
          </w:p>
        </w:tc>
        <w:tc>
          <w:tcPr>
            <w:tcW w:w="7407" w:type="dxa"/>
          </w:tcPr>
          <w:p w14:paraId="2F02B13B" w14:textId="77777777" w:rsidR="00000000" w:rsidRDefault="008C4D69">
            <w:pPr>
              <w:rPr>
                <w:szCs w:val="24"/>
                <w:lang w:val="ja-JP"/>
              </w:rPr>
            </w:pPr>
            <w:r>
              <w:rPr>
                <w:szCs w:val="24"/>
                <w:lang w:val="ja-JP"/>
              </w:rPr>
              <w:t>Brightcove</w:t>
            </w:r>
            <w:r>
              <w:rPr>
                <w:rFonts w:ascii="MS Gothic" w:eastAsia="MS Gothic" w:hint="eastAsia"/>
                <w:szCs w:val="24"/>
                <w:lang w:val="ja-JP"/>
              </w:rPr>
              <w:t>プレイリスト</w:t>
            </w:r>
          </w:p>
        </w:tc>
      </w:tr>
      <w:tr w:rsidR="00000000" w14:paraId="6DED2F43" w14:textId="77777777">
        <w:tc>
          <w:tcPr>
            <w:tcW w:w="660" w:type="dxa"/>
            <w:shd w:val="clear" w:color="auto" w:fill="F2F2F2" w:themeFill="background1" w:themeFillShade="F2"/>
          </w:tcPr>
          <w:p w14:paraId="1BE9790F" w14:textId="77777777" w:rsidR="00000000" w:rsidRDefault="008C4D69">
            <w:pPr>
              <w:rPr>
                <w:noProof/>
                <w:sz w:val="2"/>
                <w:szCs w:val="24"/>
              </w:rPr>
            </w:pPr>
            <w:r>
              <w:rPr>
                <w:noProof/>
                <w:sz w:val="16"/>
                <w:szCs w:val="24"/>
              </w:rPr>
              <w:t xml:space="preserve">1226 </w:t>
            </w:r>
            <w:r>
              <w:rPr>
                <w:noProof/>
                <w:sz w:val="16"/>
              </w:rPr>
              <w:br/>
            </w:r>
            <w:r>
              <w:rPr>
                <w:noProof/>
                <w:sz w:val="2"/>
                <w:szCs w:val="24"/>
              </w:rPr>
              <w:t>d3a96537-ef6c-45d9-9e8a-1630fbe7f1ee</w:t>
            </w:r>
          </w:p>
        </w:tc>
        <w:tc>
          <w:tcPr>
            <w:tcW w:w="7407" w:type="dxa"/>
            <w:shd w:val="clear" w:color="auto" w:fill="F2F2F2" w:themeFill="background1" w:themeFillShade="F2"/>
          </w:tcPr>
          <w:p w14:paraId="66D5E23A" w14:textId="77777777" w:rsidR="00000000" w:rsidRDefault="008C4D69">
            <w:pPr>
              <w:rPr>
                <w:noProof/>
                <w:szCs w:val="24"/>
              </w:rPr>
            </w:pPr>
            <w:r>
              <w:rPr>
                <w:rStyle w:val="mqInternal"/>
                <w:noProof/>
                <w:szCs w:val="24"/>
              </w:rPr>
              <w:t>[1]</w:t>
            </w:r>
            <w:r>
              <w:rPr>
                <w:noProof/>
                <w:szCs w:val="24"/>
              </w:rPr>
              <w:t>tab.</w:t>
            </w:r>
          </w:p>
        </w:tc>
        <w:tc>
          <w:tcPr>
            <w:tcW w:w="7407" w:type="dxa"/>
          </w:tcPr>
          <w:p w14:paraId="3654CA9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タブ</w:t>
            </w:r>
            <w:r>
              <w:rPr>
                <w:rFonts w:ascii="Microsoft YaHei UI" w:eastAsia="Microsoft YaHei UI" w:hAnsi="Microsoft YaHei UI" w:cs="Microsoft YaHei UI" w:hint="eastAsia"/>
                <w:szCs w:val="24"/>
                <w:lang w:val="ja-JP"/>
              </w:rPr>
              <w:t>。</w:t>
            </w:r>
          </w:p>
        </w:tc>
      </w:tr>
      <w:tr w:rsidR="00000000" w14:paraId="531F32A7" w14:textId="77777777">
        <w:tc>
          <w:tcPr>
            <w:tcW w:w="660" w:type="dxa"/>
            <w:shd w:val="clear" w:color="auto" w:fill="F2F2F2" w:themeFill="background1" w:themeFillShade="F2"/>
          </w:tcPr>
          <w:p w14:paraId="3F3B1BD2" w14:textId="77777777" w:rsidR="00000000" w:rsidRDefault="008C4D69">
            <w:pPr>
              <w:rPr>
                <w:noProof/>
                <w:sz w:val="2"/>
                <w:szCs w:val="24"/>
              </w:rPr>
            </w:pPr>
            <w:r>
              <w:rPr>
                <w:noProof/>
                <w:sz w:val="16"/>
                <w:szCs w:val="24"/>
              </w:rPr>
              <w:t xml:space="preserve">1227 </w:t>
            </w:r>
            <w:r>
              <w:rPr>
                <w:noProof/>
                <w:sz w:val="16"/>
              </w:rPr>
              <w:br/>
            </w:r>
            <w:r>
              <w:rPr>
                <w:noProof/>
                <w:sz w:val="2"/>
                <w:szCs w:val="24"/>
              </w:rPr>
              <w:t>51a63d36-5d2d-4f10-a3e9-a029d6cc12c6</w:t>
            </w:r>
          </w:p>
        </w:tc>
        <w:tc>
          <w:tcPr>
            <w:tcW w:w="7407" w:type="dxa"/>
            <w:shd w:val="clear" w:color="auto" w:fill="F2F2F2" w:themeFill="background1" w:themeFillShade="F2"/>
          </w:tcPr>
          <w:p w14:paraId="59A71224" w14:textId="77777777" w:rsidR="00000000" w:rsidRDefault="008C4D69">
            <w:pPr>
              <w:rPr>
                <w:noProof/>
                <w:szCs w:val="24"/>
              </w:rPr>
            </w:pPr>
            <w:r>
              <w:rPr>
                <w:noProof/>
                <w:szCs w:val="24"/>
              </w:rPr>
              <w:t>To add a playlist, click the</w:t>
            </w:r>
          </w:p>
        </w:tc>
        <w:tc>
          <w:tcPr>
            <w:tcW w:w="7407" w:type="dxa"/>
          </w:tcPr>
          <w:p w14:paraId="796FDA86" w14:textId="77777777" w:rsidR="00000000" w:rsidRDefault="008C4D69">
            <w:pPr>
              <w:rPr>
                <w:szCs w:val="24"/>
                <w:lang w:val="ja-JP"/>
              </w:rPr>
            </w:pPr>
            <w:r>
              <w:rPr>
                <w:rFonts w:ascii="MS Gothic" w:eastAsia="MS Gothic" w:hint="eastAsia"/>
                <w:szCs w:val="24"/>
                <w:lang w:val="ja-JP"/>
              </w:rPr>
              <w:t>プレイリストを追加するには</w:t>
            </w:r>
            <w:r>
              <w:rPr>
                <w:rFonts w:ascii="Microsoft YaHei UI" w:eastAsia="Microsoft YaHei UI" w:hAnsi="Microsoft YaHei UI" w:cs="Microsoft YaHei UI" w:hint="eastAsia"/>
                <w:szCs w:val="24"/>
                <w:lang w:val="ja-JP"/>
              </w:rPr>
              <w:t>、</w:t>
            </w:r>
          </w:p>
        </w:tc>
      </w:tr>
      <w:tr w:rsidR="00000000" w14:paraId="154B45C8" w14:textId="77777777">
        <w:tc>
          <w:tcPr>
            <w:tcW w:w="660" w:type="dxa"/>
            <w:shd w:val="clear" w:color="auto" w:fill="F2F2F2" w:themeFill="background1" w:themeFillShade="F2"/>
          </w:tcPr>
          <w:p w14:paraId="6EE700C4" w14:textId="77777777" w:rsidR="00000000" w:rsidRDefault="008C4D69">
            <w:pPr>
              <w:rPr>
                <w:noProof/>
                <w:sz w:val="2"/>
                <w:szCs w:val="24"/>
              </w:rPr>
            </w:pPr>
            <w:r>
              <w:rPr>
                <w:noProof/>
                <w:sz w:val="16"/>
                <w:szCs w:val="24"/>
              </w:rPr>
              <w:t xml:space="preserve">1228 </w:t>
            </w:r>
            <w:r>
              <w:rPr>
                <w:noProof/>
                <w:sz w:val="16"/>
              </w:rPr>
              <w:br/>
            </w:r>
            <w:r>
              <w:rPr>
                <w:noProof/>
                <w:sz w:val="2"/>
                <w:szCs w:val="24"/>
              </w:rPr>
              <w:t>787b0585-561e-4ac3-bb59-9754f534bb65</w:t>
            </w:r>
          </w:p>
        </w:tc>
        <w:tc>
          <w:tcPr>
            <w:tcW w:w="7407" w:type="dxa"/>
            <w:shd w:val="clear" w:color="auto" w:fill="F2F2F2" w:themeFill="background1" w:themeFillShade="F2"/>
          </w:tcPr>
          <w:p w14:paraId="2F153FB6" w14:textId="77777777" w:rsidR="00000000" w:rsidRDefault="008C4D69">
            <w:pPr>
              <w:rPr>
                <w:noProof/>
                <w:szCs w:val="24"/>
              </w:rPr>
            </w:pPr>
            <w:r>
              <w:rPr>
                <w:noProof/>
                <w:szCs w:val="24"/>
              </w:rPr>
              <w:t>Add Brightcove</w:t>
            </w:r>
            <w:r>
              <w:rPr>
                <w:rStyle w:val="mqInternal"/>
                <w:noProof/>
                <w:szCs w:val="24"/>
              </w:rPr>
              <w:t>[1]</w:t>
            </w:r>
            <w:r>
              <w:rPr>
                <w:noProof/>
                <w:szCs w:val="24"/>
              </w:rPr>
              <w:t>Playlist</w:t>
            </w:r>
          </w:p>
        </w:tc>
        <w:tc>
          <w:tcPr>
            <w:tcW w:w="7407" w:type="dxa"/>
          </w:tcPr>
          <w:p w14:paraId="5D3A0128" w14:textId="77777777" w:rsidR="00000000" w:rsidRDefault="008C4D69">
            <w:pPr>
              <w:rPr>
                <w:szCs w:val="24"/>
                <w:lang w:val="ja-JP"/>
              </w:rPr>
            </w:pPr>
            <w:r>
              <w:rPr>
                <w:rFonts w:ascii="MS Gothic" w:eastAsia="MS Gothic" w:hint="eastAsia"/>
                <w:szCs w:val="24"/>
                <w:lang w:val="ja-JP"/>
              </w:rPr>
              <w:t>ブライトコーブを追加</w:t>
            </w:r>
            <w:r>
              <w:rPr>
                <w:rStyle w:val="mqInternal"/>
                <w:noProof/>
                <w:szCs w:val="24"/>
                <w:lang w:val="ja-JP"/>
              </w:rPr>
              <w:t>[1]</w:t>
            </w:r>
            <w:r>
              <w:rPr>
                <w:rFonts w:ascii="MS Gothic" w:eastAsia="MS Gothic" w:hint="eastAsia"/>
                <w:szCs w:val="24"/>
                <w:lang w:val="ja-JP"/>
              </w:rPr>
              <w:t>プレイリスト</w:t>
            </w:r>
          </w:p>
        </w:tc>
      </w:tr>
      <w:tr w:rsidR="00000000" w14:paraId="342C5811" w14:textId="77777777">
        <w:tc>
          <w:tcPr>
            <w:tcW w:w="660" w:type="dxa"/>
            <w:shd w:val="clear" w:color="auto" w:fill="F2F2F2" w:themeFill="background1" w:themeFillShade="F2"/>
          </w:tcPr>
          <w:p w14:paraId="03C0D2DD" w14:textId="77777777" w:rsidR="00000000" w:rsidRDefault="008C4D69">
            <w:pPr>
              <w:rPr>
                <w:noProof/>
                <w:sz w:val="2"/>
                <w:szCs w:val="24"/>
              </w:rPr>
            </w:pPr>
            <w:r>
              <w:rPr>
                <w:noProof/>
                <w:sz w:val="16"/>
                <w:szCs w:val="24"/>
              </w:rPr>
              <w:t xml:space="preserve">1229 </w:t>
            </w:r>
            <w:r>
              <w:rPr>
                <w:noProof/>
                <w:sz w:val="16"/>
              </w:rPr>
              <w:br/>
            </w:r>
            <w:r>
              <w:rPr>
                <w:noProof/>
                <w:sz w:val="2"/>
                <w:szCs w:val="24"/>
              </w:rPr>
              <w:t>23209ba5-cd0a-4d7d-a51b-95f68be77808</w:t>
            </w:r>
          </w:p>
        </w:tc>
        <w:tc>
          <w:tcPr>
            <w:tcW w:w="7407" w:type="dxa"/>
            <w:shd w:val="clear" w:color="auto" w:fill="F2F2F2" w:themeFill="background1" w:themeFillShade="F2"/>
          </w:tcPr>
          <w:p w14:paraId="17662D86" w14:textId="77777777" w:rsidR="00000000" w:rsidRDefault="008C4D69">
            <w:pPr>
              <w:rPr>
                <w:noProof/>
                <w:szCs w:val="24"/>
              </w:rPr>
            </w:pPr>
            <w:r>
              <w:rPr>
                <w:noProof/>
                <w:szCs w:val="24"/>
              </w:rPr>
              <w:t>button.</w:t>
            </w:r>
          </w:p>
        </w:tc>
        <w:tc>
          <w:tcPr>
            <w:tcW w:w="7407" w:type="dxa"/>
          </w:tcPr>
          <w:p w14:paraId="45ED1ADD" w14:textId="77777777" w:rsidR="00000000" w:rsidRDefault="008C4D69">
            <w:pPr>
              <w:rPr>
                <w:szCs w:val="24"/>
                <w:lang w:val="ja-JP"/>
              </w:rPr>
            </w:pPr>
            <w:r>
              <w:rPr>
                <w:rFonts w:ascii="MS Gothic" w:eastAsia="MS Gothic" w:hint="eastAsia"/>
                <w:szCs w:val="24"/>
                <w:lang w:val="ja-JP"/>
              </w:rPr>
              <w:t>ボタン</w:t>
            </w:r>
            <w:r>
              <w:rPr>
                <w:rFonts w:ascii="Microsoft YaHei UI" w:eastAsia="Microsoft YaHei UI" w:hAnsi="Microsoft YaHei UI" w:cs="Microsoft YaHei UI" w:hint="eastAsia"/>
                <w:szCs w:val="24"/>
                <w:lang w:val="ja-JP"/>
              </w:rPr>
              <w:t>。</w:t>
            </w:r>
          </w:p>
        </w:tc>
      </w:tr>
      <w:tr w:rsidR="00000000" w14:paraId="2DDF12E5" w14:textId="77777777">
        <w:tc>
          <w:tcPr>
            <w:tcW w:w="660" w:type="dxa"/>
            <w:shd w:val="clear" w:color="auto" w:fill="F2F2F2" w:themeFill="background1" w:themeFillShade="F2"/>
          </w:tcPr>
          <w:p w14:paraId="243B5E77" w14:textId="77777777" w:rsidR="00000000" w:rsidRDefault="008C4D69">
            <w:pPr>
              <w:rPr>
                <w:noProof/>
                <w:sz w:val="2"/>
                <w:szCs w:val="24"/>
              </w:rPr>
            </w:pPr>
            <w:r>
              <w:rPr>
                <w:noProof/>
                <w:sz w:val="16"/>
                <w:szCs w:val="24"/>
              </w:rPr>
              <w:t xml:space="preserve">1230 </w:t>
            </w:r>
            <w:r>
              <w:rPr>
                <w:noProof/>
                <w:sz w:val="16"/>
              </w:rPr>
              <w:br/>
            </w:r>
            <w:r>
              <w:rPr>
                <w:noProof/>
                <w:sz w:val="2"/>
                <w:szCs w:val="24"/>
              </w:rPr>
              <w:t>2f582495-9d70-4cd8-b2f0-5e192f651eeb</w:t>
            </w:r>
          </w:p>
        </w:tc>
        <w:tc>
          <w:tcPr>
            <w:tcW w:w="7407" w:type="dxa"/>
            <w:shd w:val="clear" w:color="auto" w:fill="F2F2F2" w:themeFill="background1" w:themeFillShade="F2"/>
          </w:tcPr>
          <w:p w14:paraId="14A3D05A" w14:textId="77777777" w:rsidR="00000000" w:rsidRDefault="008C4D69">
            <w:pPr>
              <w:rPr>
                <w:noProof/>
                <w:szCs w:val="24"/>
              </w:rPr>
            </w:pPr>
            <w:r>
              <w:rPr>
                <w:noProof/>
                <w:szCs w:val="24"/>
              </w:rPr>
              <w:t xml:space="preserve">On the new playlists </w:t>
            </w:r>
            <w:r>
              <w:rPr>
                <w:noProof/>
                <w:szCs w:val="24"/>
              </w:rPr>
              <w:t>page, you can select whether you'd like to create a manual playlist or a smart playlist.</w:t>
            </w:r>
          </w:p>
        </w:tc>
        <w:tc>
          <w:tcPr>
            <w:tcW w:w="7407" w:type="dxa"/>
          </w:tcPr>
          <w:p w14:paraId="6B7CCD5B" w14:textId="77777777" w:rsidR="00000000" w:rsidRDefault="008C4D69">
            <w:pPr>
              <w:rPr>
                <w:szCs w:val="24"/>
                <w:lang w:val="ja-JP"/>
              </w:rPr>
            </w:pPr>
            <w:r>
              <w:rPr>
                <w:szCs w:val="24"/>
                <w:lang w:val="ja-JP"/>
              </w:rPr>
              <w:t>\[</w:t>
            </w:r>
            <w:r>
              <w:rPr>
                <w:rFonts w:ascii="MS Gothic" w:eastAsia="MS Gothic" w:hint="eastAsia"/>
                <w:szCs w:val="24"/>
                <w:lang w:val="ja-JP"/>
              </w:rPr>
              <w:t>新しいプレイリスト</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手動プレイリストを作成するか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スマートプレイリストを作成するかを選択できます</w:t>
            </w:r>
            <w:r>
              <w:rPr>
                <w:rFonts w:ascii="Microsoft YaHei UI" w:eastAsia="Microsoft YaHei UI" w:hAnsi="Microsoft YaHei UI" w:cs="Microsoft YaHei UI" w:hint="eastAsia"/>
                <w:szCs w:val="24"/>
                <w:lang w:val="ja-JP"/>
              </w:rPr>
              <w:t>。</w:t>
            </w:r>
          </w:p>
        </w:tc>
      </w:tr>
      <w:tr w:rsidR="00000000" w14:paraId="13C8CDAE" w14:textId="77777777">
        <w:tc>
          <w:tcPr>
            <w:tcW w:w="660" w:type="dxa"/>
            <w:shd w:val="clear" w:color="auto" w:fill="F2F2F2" w:themeFill="background1" w:themeFillShade="F2"/>
          </w:tcPr>
          <w:p w14:paraId="61E4B853" w14:textId="77777777" w:rsidR="00000000" w:rsidRDefault="008C4D69">
            <w:pPr>
              <w:rPr>
                <w:noProof/>
                <w:sz w:val="2"/>
                <w:szCs w:val="24"/>
              </w:rPr>
            </w:pPr>
            <w:r>
              <w:rPr>
                <w:noProof/>
                <w:sz w:val="16"/>
                <w:szCs w:val="24"/>
              </w:rPr>
              <w:t xml:space="preserve">1231 </w:t>
            </w:r>
            <w:r>
              <w:rPr>
                <w:noProof/>
                <w:sz w:val="16"/>
              </w:rPr>
              <w:br/>
            </w:r>
            <w:r>
              <w:rPr>
                <w:noProof/>
                <w:sz w:val="2"/>
                <w:szCs w:val="24"/>
              </w:rPr>
              <w:t>659793cd-de1e-4ac9-8966-f94b20bd467b</w:t>
            </w:r>
          </w:p>
        </w:tc>
        <w:tc>
          <w:tcPr>
            <w:tcW w:w="7407" w:type="dxa"/>
            <w:shd w:val="clear" w:color="auto" w:fill="F2F2F2" w:themeFill="background1" w:themeFillShade="F2"/>
          </w:tcPr>
          <w:p w14:paraId="1E803FE4" w14:textId="77777777" w:rsidR="00000000" w:rsidRDefault="008C4D69">
            <w:pPr>
              <w:rPr>
                <w:noProof/>
                <w:szCs w:val="24"/>
              </w:rPr>
            </w:pPr>
            <w:r>
              <w:rPr>
                <w:noProof/>
                <w:szCs w:val="24"/>
              </w:rPr>
              <w:t>For manual playlists, you can then select videos.</w:t>
            </w:r>
          </w:p>
        </w:tc>
        <w:tc>
          <w:tcPr>
            <w:tcW w:w="7407" w:type="dxa"/>
          </w:tcPr>
          <w:p w14:paraId="391FCB58" w14:textId="77777777" w:rsidR="00000000" w:rsidRDefault="008C4D69">
            <w:pPr>
              <w:rPr>
                <w:szCs w:val="24"/>
                <w:lang w:val="ja-JP"/>
              </w:rPr>
            </w:pPr>
            <w:r>
              <w:rPr>
                <w:rFonts w:ascii="MS Gothic" w:eastAsia="MS Gothic" w:hint="eastAsia"/>
                <w:szCs w:val="24"/>
                <w:lang w:val="ja-JP"/>
              </w:rPr>
              <w:t>手動再生リストの場合は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rFonts w:ascii="MS Gothic" w:eastAsia="MS Gothic" w:hint="eastAsia"/>
                <w:szCs w:val="24"/>
                <w:lang w:val="ja-JP"/>
              </w:rPr>
              <w:t>を選択できます</w:t>
            </w:r>
            <w:r>
              <w:rPr>
                <w:rFonts w:ascii="Microsoft YaHei UI" w:eastAsia="Microsoft YaHei UI" w:hAnsi="Microsoft YaHei UI" w:cs="Microsoft YaHei UI" w:hint="eastAsia"/>
                <w:szCs w:val="24"/>
                <w:lang w:val="ja-JP"/>
              </w:rPr>
              <w:t>。</w:t>
            </w:r>
          </w:p>
        </w:tc>
      </w:tr>
      <w:tr w:rsidR="00000000" w14:paraId="284237C1" w14:textId="77777777">
        <w:tc>
          <w:tcPr>
            <w:tcW w:w="660" w:type="dxa"/>
            <w:shd w:val="clear" w:color="auto" w:fill="F2F2F2" w:themeFill="background1" w:themeFillShade="F2"/>
          </w:tcPr>
          <w:p w14:paraId="19875678" w14:textId="77777777" w:rsidR="00000000" w:rsidRDefault="008C4D69">
            <w:pPr>
              <w:rPr>
                <w:noProof/>
                <w:sz w:val="2"/>
                <w:szCs w:val="24"/>
              </w:rPr>
            </w:pPr>
            <w:r>
              <w:rPr>
                <w:noProof/>
                <w:sz w:val="16"/>
                <w:szCs w:val="24"/>
              </w:rPr>
              <w:t xml:space="preserve">1232 </w:t>
            </w:r>
            <w:r>
              <w:rPr>
                <w:noProof/>
                <w:sz w:val="16"/>
              </w:rPr>
              <w:br/>
            </w:r>
            <w:r>
              <w:rPr>
                <w:noProof/>
                <w:sz w:val="2"/>
                <w:szCs w:val="24"/>
              </w:rPr>
              <w:t>23b7c540-7396-47a5-92fa-a2c4f9de742d</w:t>
            </w:r>
          </w:p>
        </w:tc>
        <w:tc>
          <w:tcPr>
            <w:tcW w:w="7407" w:type="dxa"/>
            <w:shd w:val="clear" w:color="auto" w:fill="F2F2F2" w:themeFill="background1" w:themeFillShade="F2"/>
          </w:tcPr>
          <w:p w14:paraId="780CED4B" w14:textId="77777777" w:rsidR="00000000" w:rsidRDefault="008C4D69">
            <w:pPr>
              <w:rPr>
                <w:noProof/>
                <w:szCs w:val="24"/>
              </w:rPr>
            </w:pPr>
            <w:r>
              <w:rPr>
                <w:noProof/>
                <w:szCs w:val="24"/>
              </w:rPr>
              <w:t>For smart playlists, you can select what rules you want the playlist to follow.</w:t>
            </w:r>
          </w:p>
        </w:tc>
        <w:tc>
          <w:tcPr>
            <w:tcW w:w="7407" w:type="dxa"/>
          </w:tcPr>
          <w:p w14:paraId="22F83CD3" w14:textId="77777777" w:rsidR="00000000" w:rsidRDefault="008C4D69">
            <w:pPr>
              <w:rPr>
                <w:szCs w:val="24"/>
                <w:lang w:val="ja-JP"/>
              </w:rPr>
            </w:pPr>
            <w:r>
              <w:rPr>
                <w:rFonts w:ascii="MS Gothic" w:eastAsia="MS Gothic" w:hint="eastAsia"/>
                <w:szCs w:val="24"/>
                <w:lang w:val="ja-JP"/>
              </w:rPr>
              <w:t>スマートプレイリストの場合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プレイリストに従うルールを選択できます</w:t>
            </w:r>
            <w:r>
              <w:rPr>
                <w:rFonts w:ascii="Microsoft YaHei UI" w:eastAsia="Microsoft YaHei UI" w:hAnsi="Microsoft YaHei UI" w:cs="Microsoft YaHei UI" w:hint="eastAsia"/>
                <w:szCs w:val="24"/>
                <w:lang w:val="ja-JP"/>
              </w:rPr>
              <w:t>。</w:t>
            </w:r>
          </w:p>
        </w:tc>
      </w:tr>
      <w:tr w:rsidR="00000000" w14:paraId="5FEDE6D6" w14:textId="77777777">
        <w:tc>
          <w:tcPr>
            <w:tcW w:w="660" w:type="dxa"/>
            <w:shd w:val="clear" w:color="auto" w:fill="F2F2F2" w:themeFill="background1" w:themeFillShade="F2"/>
          </w:tcPr>
          <w:p w14:paraId="0F61BD6F" w14:textId="77777777" w:rsidR="00000000" w:rsidRDefault="008C4D69">
            <w:pPr>
              <w:rPr>
                <w:noProof/>
                <w:sz w:val="2"/>
                <w:szCs w:val="24"/>
              </w:rPr>
            </w:pPr>
            <w:r>
              <w:rPr>
                <w:noProof/>
                <w:sz w:val="16"/>
                <w:szCs w:val="24"/>
              </w:rPr>
              <w:t xml:space="preserve">1233 </w:t>
            </w:r>
            <w:r>
              <w:rPr>
                <w:noProof/>
                <w:sz w:val="16"/>
              </w:rPr>
              <w:br/>
            </w:r>
            <w:r>
              <w:rPr>
                <w:noProof/>
                <w:sz w:val="2"/>
                <w:szCs w:val="24"/>
              </w:rPr>
              <w:t>bbef8147-de35-41cb-b773-22e282061133</w:t>
            </w:r>
          </w:p>
        </w:tc>
        <w:tc>
          <w:tcPr>
            <w:tcW w:w="7407" w:type="dxa"/>
            <w:shd w:val="clear" w:color="auto" w:fill="F2F2F2" w:themeFill="background1" w:themeFillShade="F2"/>
          </w:tcPr>
          <w:p w14:paraId="33AD0864" w14:textId="77777777" w:rsidR="00000000" w:rsidRDefault="008C4D69">
            <w:pPr>
              <w:rPr>
                <w:noProof/>
                <w:szCs w:val="24"/>
              </w:rPr>
            </w:pPr>
            <w:r>
              <w:rPr>
                <w:noProof/>
                <w:szCs w:val="24"/>
              </w:rPr>
              <w:t>Sync With Brightcove</w:t>
            </w:r>
          </w:p>
        </w:tc>
        <w:tc>
          <w:tcPr>
            <w:tcW w:w="7407" w:type="dxa"/>
          </w:tcPr>
          <w:p w14:paraId="1027BF98" w14:textId="77777777" w:rsidR="00000000" w:rsidRDefault="008C4D69">
            <w:pPr>
              <w:rPr>
                <w:szCs w:val="24"/>
                <w:lang w:val="ja-JP"/>
              </w:rPr>
            </w:pPr>
            <w:r>
              <w:rPr>
                <w:szCs w:val="24"/>
                <w:lang w:val="ja-JP"/>
              </w:rPr>
              <w:t>Brightcove</w:t>
            </w:r>
            <w:r>
              <w:rPr>
                <w:rFonts w:ascii="MS Gothic" w:eastAsia="MS Gothic" w:hint="eastAsia"/>
                <w:szCs w:val="24"/>
                <w:lang w:val="ja-JP"/>
              </w:rPr>
              <w:t>と同期</w:t>
            </w:r>
          </w:p>
        </w:tc>
      </w:tr>
      <w:tr w:rsidR="00000000" w14:paraId="0D9F8E0A" w14:textId="77777777">
        <w:tc>
          <w:tcPr>
            <w:tcW w:w="660" w:type="dxa"/>
            <w:shd w:val="clear" w:color="auto" w:fill="F2F2F2" w:themeFill="background1" w:themeFillShade="F2"/>
          </w:tcPr>
          <w:p w14:paraId="44BD778F" w14:textId="77777777" w:rsidR="00000000" w:rsidRDefault="008C4D69">
            <w:pPr>
              <w:rPr>
                <w:noProof/>
                <w:sz w:val="2"/>
                <w:szCs w:val="24"/>
              </w:rPr>
            </w:pPr>
            <w:r>
              <w:rPr>
                <w:noProof/>
                <w:sz w:val="16"/>
                <w:szCs w:val="24"/>
              </w:rPr>
              <w:t xml:space="preserve">1234 </w:t>
            </w:r>
            <w:r>
              <w:rPr>
                <w:noProof/>
                <w:sz w:val="16"/>
              </w:rPr>
              <w:br/>
            </w:r>
            <w:r>
              <w:rPr>
                <w:noProof/>
                <w:sz w:val="2"/>
                <w:szCs w:val="24"/>
              </w:rPr>
              <w:t>02f21126-922c-4ee8-bc28-b47bebf7e27e</w:t>
            </w:r>
          </w:p>
        </w:tc>
        <w:tc>
          <w:tcPr>
            <w:tcW w:w="7407" w:type="dxa"/>
            <w:shd w:val="clear" w:color="auto" w:fill="F2F2F2" w:themeFill="background1" w:themeFillShade="F2"/>
          </w:tcPr>
          <w:p w14:paraId="33A07E4B" w14:textId="77777777" w:rsidR="00000000" w:rsidRDefault="008C4D69">
            <w:pPr>
              <w:rPr>
                <w:noProof/>
                <w:szCs w:val="24"/>
              </w:rPr>
            </w:pPr>
            <w:r>
              <w:rPr>
                <w:noProof/>
                <w:szCs w:val="24"/>
              </w:rPr>
              <w:t>There is a cron job that automatically syncs Brightcove videos, but if something isn't showing up, you can always try syncing it manually.</w:t>
            </w:r>
          </w:p>
        </w:tc>
        <w:tc>
          <w:tcPr>
            <w:tcW w:w="7407" w:type="dxa"/>
          </w:tcPr>
          <w:p w14:paraId="2F19D8D1" w14:textId="77777777" w:rsidR="00000000" w:rsidRDefault="008C4D69">
            <w:pPr>
              <w:rPr>
                <w:szCs w:val="24"/>
                <w:lang w:val="ja-JP"/>
              </w:rPr>
            </w:pPr>
            <w:r>
              <w:rPr>
                <w:szCs w:val="24"/>
                <w:lang w:val="ja-JP"/>
              </w:rPr>
              <w:t>Brightcove</w:t>
            </w:r>
            <w:r>
              <w:rPr>
                <w:rFonts w:ascii="MS Gothic" w:eastAsia="MS Gothic" w:hint="eastAsia"/>
                <w:szCs w:val="24"/>
                <w:lang w:val="ja-JP"/>
              </w:rPr>
              <w:t>の動画を自動的に同期する</w:t>
            </w:r>
            <w:r>
              <w:rPr>
                <w:szCs w:val="24"/>
                <w:lang w:val="ja-JP"/>
              </w:rPr>
              <w:t xml:space="preserve"> cron </w:t>
            </w:r>
            <w:r>
              <w:rPr>
                <w:rFonts w:ascii="MS Gothic" w:eastAsia="MS Gothic" w:hint="eastAsia"/>
                <w:szCs w:val="24"/>
                <w:lang w:val="ja-JP"/>
              </w:rPr>
              <w:t>ジョブがありますが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何かが表示されない場合は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いつでも手動で同期を試すことができます</w:t>
            </w:r>
            <w:r>
              <w:rPr>
                <w:rFonts w:ascii="Microsoft YaHei UI" w:eastAsia="Microsoft YaHei UI" w:hAnsi="Microsoft YaHei UI" w:cs="Microsoft YaHei UI" w:hint="eastAsia"/>
                <w:szCs w:val="24"/>
                <w:lang w:val="ja-JP"/>
              </w:rPr>
              <w:t>。</w:t>
            </w:r>
          </w:p>
        </w:tc>
      </w:tr>
      <w:tr w:rsidR="00000000" w14:paraId="32D8E4DB" w14:textId="77777777">
        <w:tc>
          <w:tcPr>
            <w:tcW w:w="660" w:type="dxa"/>
            <w:shd w:val="clear" w:color="auto" w:fill="F2F2F2" w:themeFill="background1" w:themeFillShade="F2"/>
          </w:tcPr>
          <w:p w14:paraId="3D18CD61" w14:textId="77777777" w:rsidR="00000000" w:rsidRDefault="008C4D69">
            <w:pPr>
              <w:rPr>
                <w:noProof/>
                <w:sz w:val="2"/>
                <w:szCs w:val="24"/>
              </w:rPr>
            </w:pPr>
            <w:r>
              <w:rPr>
                <w:noProof/>
                <w:sz w:val="16"/>
                <w:szCs w:val="24"/>
              </w:rPr>
              <w:t xml:space="preserve">1235 </w:t>
            </w:r>
            <w:r>
              <w:rPr>
                <w:noProof/>
                <w:sz w:val="16"/>
              </w:rPr>
              <w:br/>
            </w:r>
            <w:r>
              <w:rPr>
                <w:noProof/>
                <w:sz w:val="2"/>
                <w:szCs w:val="24"/>
              </w:rPr>
              <w:t>12762c1e-4268-48d1-935b-e8302352e9a9</w:t>
            </w:r>
          </w:p>
        </w:tc>
        <w:tc>
          <w:tcPr>
            <w:tcW w:w="7407" w:type="dxa"/>
            <w:shd w:val="clear" w:color="auto" w:fill="F2F2F2" w:themeFill="background1" w:themeFillShade="F2"/>
          </w:tcPr>
          <w:p w14:paraId="7B8BE178" w14:textId="77777777" w:rsidR="00000000" w:rsidRDefault="008C4D69">
            <w:pPr>
              <w:rPr>
                <w:noProof/>
                <w:szCs w:val="24"/>
              </w:rPr>
            </w:pPr>
            <w:r>
              <w:rPr>
                <w:noProof/>
                <w:szCs w:val="24"/>
              </w:rPr>
              <w:t>T</w:t>
            </w:r>
            <w:r>
              <w:rPr>
                <w:noProof/>
                <w:szCs w:val="24"/>
              </w:rPr>
              <w:t>o start, click on</w:t>
            </w:r>
          </w:p>
        </w:tc>
        <w:tc>
          <w:tcPr>
            <w:tcW w:w="7407" w:type="dxa"/>
          </w:tcPr>
          <w:p w14:paraId="4055B3A0" w14:textId="77777777" w:rsidR="00000000" w:rsidRDefault="008C4D69">
            <w:pPr>
              <w:rPr>
                <w:szCs w:val="24"/>
                <w:lang w:val="ja-JP"/>
              </w:rPr>
            </w:pPr>
            <w:r>
              <w:rPr>
                <w:rFonts w:ascii="MS Gothic" w:eastAsia="MS Gothic" w:hint="eastAsia"/>
                <w:szCs w:val="24"/>
                <w:lang w:val="ja-JP"/>
              </w:rPr>
              <w:t>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50C7800F" w14:textId="77777777">
        <w:tc>
          <w:tcPr>
            <w:tcW w:w="660" w:type="dxa"/>
            <w:shd w:val="clear" w:color="auto" w:fill="F2F2F2" w:themeFill="background1" w:themeFillShade="F2"/>
          </w:tcPr>
          <w:p w14:paraId="45D07655" w14:textId="77777777" w:rsidR="00000000" w:rsidRDefault="008C4D69">
            <w:pPr>
              <w:rPr>
                <w:noProof/>
                <w:sz w:val="2"/>
                <w:szCs w:val="24"/>
              </w:rPr>
            </w:pPr>
            <w:r>
              <w:rPr>
                <w:noProof/>
                <w:sz w:val="16"/>
                <w:szCs w:val="24"/>
              </w:rPr>
              <w:t xml:space="preserve">1236 </w:t>
            </w:r>
            <w:r>
              <w:rPr>
                <w:noProof/>
                <w:sz w:val="16"/>
              </w:rPr>
              <w:br/>
            </w:r>
            <w:r>
              <w:rPr>
                <w:noProof/>
                <w:sz w:val="2"/>
                <w:szCs w:val="24"/>
              </w:rPr>
              <w:t>10b9f2f8-55e8-411f-92db-d5edb5506c12</w:t>
            </w:r>
          </w:p>
        </w:tc>
        <w:tc>
          <w:tcPr>
            <w:tcW w:w="7407" w:type="dxa"/>
            <w:shd w:val="clear" w:color="auto" w:fill="F2F2F2" w:themeFill="background1" w:themeFillShade="F2"/>
          </w:tcPr>
          <w:p w14:paraId="69586D5F" w14:textId="77777777" w:rsidR="00000000" w:rsidRDefault="008C4D69">
            <w:pPr>
              <w:rPr>
                <w:noProof/>
                <w:szCs w:val="24"/>
              </w:rPr>
            </w:pPr>
            <w:r>
              <w:rPr>
                <w:noProof/>
                <w:szCs w:val="24"/>
              </w:rPr>
              <w:t>Reports</w:t>
            </w:r>
          </w:p>
        </w:tc>
        <w:tc>
          <w:tcPr>
            <w:tcW w:w="7407" w:type="dxa"/>
          </w:tcPr>
          <w:p w14:paraId="0068D532" w14:textId="77777777" w:rsidR="00000000" w:rsidRDefault="008C4D69">
            <w:pPr>
              <w:rPr>
                <w:szCs w:val="24"/>
                <w:lang w:val="ja-JP"/>
              </w:rPr>
            </w:pPr>
            <w:r>
              <w:rPr>
                <w:rFonts w:ascii="MS Gothic" w:eastAsia="MS Gothic" w:hint="eastAsia"/>
                <w:szCs w:val="24"/>
                <w:lang w:val="ja-JP"/>
              </w:rPr>
              <w:t>レポート</w:t>
            </w:r>
          </w:p>
        </w:tc>
      </w:tr>
      <w:tr w:rsidR="00000000" w14:paraId="2EC1CA16" w14:textId="77777777">
        <w:tc>
          <w:tcPr>
            <w:tcW w:w="660" w:type="dxa"/>
            <w:shd w:val="clear" w:color="auto" w:fill="F2F2F2" w:themeFill="background1" w:themeFillShade="F2"/>
          </w:tcPr>
          <w:p w14:paraId="10888F54" w14:textId="77777777" w:rsidR="00000000" w:rsidRDefault="008C4D69">
            <w:pPr>
              <w:rPr>
                <w:noProof/>
                <w:sz w:val="2"/>
                <w:szCs w:val="24"/>
              </w:rPr>
            </w:pPr>
            <w:r>
              <w:rPr>
                <w:noProof/>
                <w:sz w:val="16"/>
                <w:szCs w:val="24"/>
              </w:rPr>
              <w:t xml:space="preserve">1237 </w:t>
            </w:r>
            <w:r>
              <w:rPr>
                <w:noProof/>
                <w:sz w:val="16"/>
              </w:rPr>
              <w:br/>
            </w:r>
            <w:r>
              <w:rPr>
                <w:noProof/>
                <w:sz w:val="2"/>
                <w:szCs w:val="24"/>
              </w:rPr>
              <w:t>1d008682-4f05-426a-901d-474e9d775e35</w:t>
            </w:r>
          </w:p>
        </w:tc>
        <w:tc>
          <w:tcPr>
            <w:tcW w:w="7407" w:type="dxa"/>
            <w:shd w:val="clear" w:color="auto" w:fill="F2F2F2" w:themeFill="background1" w:themeFillShade="F2"/>
          </w:tcPr>
          <w:p w14:paraId="61EF3D24" w14:textId="77777777" w:rsidR="00000000" w:rsidRDefault="008C4D69">
            <w:pPr>
              <w:rPr>
                <w:noProof/>
                <w:szCs w:val="24"/>
              </w:rPr>
            </w:pPr>
            <w:r>
              <w:rPr>
                <w:noProof/>
                <w:szCs w:val="24"/>
              </w:rPr>
              <w:t>, then click on</w:t>
            </w:r>
          </w:p>
        </w:tc>
        <w:tc>
          <w:tcPr>
            <w:tcW w:w="7407" w:type="dxa"/>
          </w:tcPr>
          <w:p w14:paraId="32096DB0"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次にをクリックします</w:t>
            </w:r>
          </w:p>
        </w:tc>
      </w:tr>
      <w:tr w:rsidR="00000000" w14:paraId="2BDDDD5C" w14:textId="77777777">
        <w:tc>
          <w:tcPr>
            <w:tcW w:w="660" w:type="dxa"/>
            <w:shd w:val="clear" w:color="auto" w:fill="F2F2F2" w:themeFill="background1" w:themeFillShade="F2"/>
          </w:tcPr>
          <w:p w14:paraId="5B727CF7" w14:textId="77777777" w:rsidR="00000000" w:rsidRDefault="008C4D69">
            <w:pPr>
              <w:rPr>
                <w:noProof/>
                <w:sz w:val="2"/>
                <w:szCs w:val="24"/>
              </w:rPr>
            </w:pPr>
            <w:r>
              <w:rPr>
                <w:noProof/>
                <w:sz w:val="16"/>
                <w:szCs w:val="24"/>
              </w:rPr>
              <w:t xml:space="preserve">1238 </w:t>
            </w:r>
            <w:r>
              <w:rPr>
                <w:noProof/>
                <w:sz w:val="16"/>
              </w:rPr>
              <w:br/>
            </w:r>
            <w:r>
              <w:rPr>
                <w:noProof/>
                <w:sz w:val="2"/>
                <w:szCs w:val="24"/>
              </w:rPr>
              <w:t>82c850a6-2798-48df-97a4-10230ec39ba0</w:t>
            </w:r>
          </w:p>
        </w:tc>
        <w:tc>
          <w:tcPr>
            <w:tcW w:w="7407" w:type="dxa"/>
            <w:shd w:val="clear" w:color="auto" w:fill="F2F2F2" w:themeFill="background1" w:themeFillShade="F2"/>
          </w:tcPr>
          <w:p w14:paraId="5230FACD" w14:textId="77777777" w:rsidR="00000000" w:rsidRDefault="008C4D69">
            <w:pPr>
              <w:rPr>
                <w:noProof/>
                <w:szCs w:val="24"/>
              </w:rPr>
            </w:pPr>
            <w:r>
              <w:rPr>
                <w:noProof/>
                <w:szCs w:val="24"/>
              </w:rPr>
              <w:t>Brightcove Status Overview</w:t>
            </w:r>
          </w:p>
        </w:tc>
        <w:tc>
          <w:tcPr>
            <w:tcW w:w="7407" w:type="dxa"/>
          </w:tcPr>
          <w:p w14:paraId="3C1279F7" w14:textId="77777777" w:rsidR="00000000" w:rsidRDefault="008C4D69">
            <w:pPr>
              <w:rPr>
                <w:szCs w:val="24"/>
                <w:lang w:val="ja-JP"/>
              </w:rPr>
            </w:pPr>
            <w:r>
              <w:rPr>
                <w:rFonts w:ascii="MS Gothic" w:eastAsia="MS Gothic" w:hint="eastAsia"/>
                <w:szCs w:val="24"/>
                <w:lang w:val="ja-JP"/>
              </w:rPr>
              <w:t>ブライトコーブステータスの概要</w:t>
            </w:r>
          </w:p>
        </w:tc>
      </w:tr>
      <w:tr w:rsidR="00000000" w14:paraId="35E1FAE6" w14:textId="77777777">
        <w:tc>
          <w:tcPr>
            <w:tcW w:w="660" w:type="dxa"/>
            <w:shd w:val="clear" w:color="auto" w:fill="F2F2F2" w:themeFill="background1" w:themeFillShade="F2"/>
          </w:tcPr>
          <w:p w14:paraId="7981EA16" w14:textId="77777777" w:rsidR="00000000" w:rsidRDefault="008C4D69">
            <w:pPr>
              <w:rPr>
                <w:noProof/>
                <w:sz w:val="2"/>
                <w:szCs w:val="24"/>
              </w:rPr>
            </w:pPr>
            <w:r>
              <w:rPr>
                <w:noProof/>
                <w:sz w:val="16"/>
                <w:szCs w:val="24"/>
              </w:rPr>
              <w:t xml:space="preserve">1239 </w:t>
            </w:r>
            <w:r>
              <w:rPr>
                <w:noProof/>
                <w:sz w:val="16"/>
              </w:rPr>
              <w:br/>
            </w:r>
            <w:r>
              <w:rPr>
                <w:noProof/>
                <w:sz w:val="2"/>
                <w:szCs w:val="24"/>
              </w:rPr>
              <w:t>9dab9550-84b1-4a20-b239-903c1c15adc5</w:t>
            </w:r>
          </w:p>
        </w:tc>
        <w:tc>
          <w:tcPr>
            <w:tcW w:w="7407" w:type="dxa"/>
            <w:shd w:val="clear" w:color="auto" w:fill="F2F2F2" w:themeFill="background1" w:themeFillShade="F2"/>
          </w:tcPr>
          <w:p w14:paraId="07FE3BC4" w14:textId="77777777" w:rsidR="00000000" w:rsidRDefault="008C4D69">
            <w:pPr>
              <w:rPr>
                <w:noProof/>
                <w:szCs w:val="24"/>
              </w:rPr>
            </w:pPr>
            <w:r>
              <w:rPr>
                <w:noProof/>
                <w:szCs w:val="24"/>
              </w:rPr>
              <w:t>.</w:t>
            </w:r>
          </w:p>
        </w:tc>
        <w:tc>
          <w:tcPr>
            <w:tcW w:w="7407" w:type="dxa"/>
          </w:tcPr>
          <w:p w14:paraId="3F4785BA"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0DA0E80B" w14:textId="77777777">
        <w:tc>
          <w:tcPr>
            <w:tcW w:w="660" w:type="dxa"/>
            <w:shd w:val="clear" w:color="auto" w:fill="F2F2F2" w:themeFill="background1" w:themeFillShade="F2"/>
          </w:tcPr>
          <w:p w14:paraId="39632A96" w14:textId="77777777" w:rsidR="00000000" w:rsidRDefault="008C4D69">
            <w:pPr>
              <w:rPr>
                <w:noProof/>
                <w:sz w:val="2"/>
                <w:szCs w:val="24"/>
              </w:rPr>
            </w:pPr>
            <w:r>
              <w:rPr>
                <w:noProof/>
                <w:sz w:val="16"/>
                <w:szCs w:val="24"/>
              </w:rPr>
              <w:t xml:space="preserve">1240 </w:t>
            </w:r>
            <w:r>
              <w:rPr>
                <w:noProof/>
                <w:sz w:val="16"/>
              </w:rPr>
              <w:br/>
            </w:r>
            <w:r>
              <w:rPr>
                <w:noProof/>
                <w:sz w:val="2"/>
                <w:szCs w:val="24"/>
              </w:rPr>
              <w:t>b5eee936-7575-41b4-938d-77443f59d39d</w:t>
            </w:r>
          </w:p>
        </w:tc>
        <w:tc>
          <w:tcPr>
            <w:tcW w:w="7407" w:type="dxa"/>
            <w:shd w:val="clear" w:color="auto" w:fill="F2F2F2" w:themeFill="background1" w:themeFillShade="F2"/>
          </w:tcPr>
          <w:p w14:paraId="2C659EF3" w14:textId="77777777" w:rsidR="00000000" w:rsidRDefault="008C4D69">
            <w:pPr>
              <w:rPr>
                <w:noProof/>
                <w:szCs w:val="24"/>
              </w:rPr>
            </w:pPr>
            <w:r>
              <w:rPr>
                <w:noProof/>
                <w:szCs w:val="24"/>
              </w:rPr>
              <w:t>Then, click</w:t>
            </w:r>
          </w:p>
        </w:tc>
        <w:tc>
          <w:tcPr>
            <w:tcW w:w="7407" w:type="dxa"/>
          </w:tcPr>
          <w:p w14:paraId="518F9DAD"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2C64D80D" w14:textId="77777777">
        <w:tc>
          <w:tcPr>
            <w:tcW w:w="660" w:type="dxa"/>
            <w:shd w:val="clear" w:color="auto" w:fill="F2F2F2" w:themeFill="background1" w:themeFillShade="F2"/>
          </w:tcPr>
          <w:p w14:paraId="70F29A93" w14:textId="77777777" w:rsidR="00000000" w:rsidRDefault="008C4D69">
            <w:pPr>
              <w:rPr>
                <w:noProof/>
                <w:sz w:val="2"/>
                <w:szCs w:val="24"/>
              </w:rPr>
            </w:pPr>
            <w:r>
              <w:rPr>
                <w:noProof/>
                <w:sz w:val="16"/>
                <w:szCs w:val="24"/>
              </w:rPr>
              <w:t xml:space="preserve">1241 </w:t>
            </w:r>
            <w:r>
              <w:rPr>
                <w:noProof/>
                <w:sz w:val="16"/>
              </w:rPr>
              <w:br/>
            </w:r>
            <w:r>
              <w:rPr>
                <w:noProof/>
                <w:sz w:val="2"/>
                <w:szCs w:val="24"/>
              </w:rPr>
              <w:t>c252c590-d954-40f3-8826-1031f991303e</w:t>
            </w:r>
          </w:p>
        </w:tc>
        <w:tc>
          <w:tcPr>
            <w:tcW w:w="7407" w:type="dxa"/>
            <w:shd w:val="clear" w:color="auto" w:fill="F2F2F2" w:themeFill="background1" w:themeFillShade="F2"/>
          </w:tcPr>
          <w:p w14:paraId="2620FC87" w14:textId="77777777" w:rsidR="00000000" w:rsidRDefault="008C4D69">
            <w:pPr>
              <w:rPr>
                <w:noProof/>
                <w:szCs w:val="24"/>
              </w:rPr>
            </w:pPr>
            <w:r>
              <w:rPr>
                <w:noProof/>
                <w:szCs w:val="24"/>
              </w:rPr>
              <w:t>Sync All</w:t>
            </w:r>
          </w:p>
        </w:tc>
        <w:tc>
          <w:tcPr>
            <w:tcW w:w="7407" w:type="dxa"/>
          </w:tcPr>
          <w:p w14:paraId="5A849C16" w14:textId="77777777" w:rsidR="00000000" w:rsidRDefault="008C4D69">
            <w:pPr>
              <w:rPr>
                <w:szCs w:val="24"/>
                <w:lang w:val="ja-JP"/>
              </w:rPr>
            </w:pPr>
            <w:r>
              <w:rPr>
                <w:rFonts w:ascii="MS Gothic" w:eastAsia="MS Gothic" w:hint="eastAsia"/>
                <w:szCs w:val="24"/>
                <w:lang w:val="ja-JP"/>
              </w:rPr>
              <w:t>全て同期</w:t>
            </w:r>
          </w:p>
        </w:tc>
      </w:tr>
      <w:tr w:rsidR="00000000" w14:paraId="32562438" w14:textId="77777777">
        <w:tc>
          <w:tcPr>
            <w:tcW w:w="660" w:type="dxa"/>
            <w:shd w:val="clear" w:color="auto" w:fill="F2F2F2" w:themeFill="background1" w:themeFillShade="F2"/>
          </w:tcPr>
          <w:p w14:paraId="33C13F51" w14:textId="77777777" w:rsidR="00000000" w:rsidRDefault="008C4D69">
            <w:pPr>
              <w:rPr>
                <w:noProof/>
                <w:sz w:val="2"/>
                <w:szCs w:val="24"/>
              </w:rPr>
            </w:pPr>
            <w:r>
              <w:rPr>
                <w:noProof/>
                <w:sz w:val="16"/>
                <w:szCs w:val="24"/>
              </w:rPr>
              <w:lastRenderedPageBreak/>
              <w:t xml:space="preserve">1242 </w:t>
            </w:r>
            <w:r>
              <w:rPr>
                <w:noProof/>
                <w:sz w:val="16"/>
              </w:rPr>
              <w:br/>
            </w:r>
            <w:r>
              <w:rPr>
                <w:noProof/>
                <w:sz w:val="2"/>
                <w:szCs w:val="24"/>
              </w:rPr>
              <w:t>94fcf609-eaa2-4886-a142-f6ccd900c97d</w:t>
            </w:r>
          </w:p>
        </w:tc>
        <w:tc>
          <w:tcPr>
            <w:tcW w:w="7407" w:type="dxa"/>
            <w:shd w:val="clear" w:color="auto" w:fill="F2F2F2" w:themeFill="background1" w:themeFillShade="F2"/>
          </w:tcPr>
          <w:p w14:paraId="17A6E30A" w14:textId="77777777" w:rsidR="00000000" w:rsidRDefault="008C4D69">
            <w:pPr>
              <w:rPr>
                <w:noProof/>
                <w:szCs w:val="24"/>
              </w:rPr>
            </w:pPr>
            <w:r>
              <w:rPr>
                <w:rStyle w:val="mqInternal"/>
                <w:noProof/>
                <w:szCs w:val="24"/>
              </w:rPr>
              <w:t>[1]</w:t>
            </w:r>
            <w:r>
              <w:rPr>
                <w:noProof/>
                <w:szCs w:val="24"/>
              </w:rPr>
              <w:t>at the bottom.</w:t>
            </w:r>
          </w:p>
        </w:tc>
        <w:tc>
          <w:tcPr>
            <w:tcW w:w="7407" w:type="dxa"/>
          </w:tcPr>
          <w:p w14:paraId="7860BD9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下部にあります</w:t>
            </w:r>
            <w:r>
              <w:rPr>
                <w:rFonts w:ascii="Microsoft YaHei UI" w:eastAsia="Microsoft YaHei UI" w:hAnsi="Microsoft YaHei UI" w:cs="Microsoft YaHei UI" w:hint="eastAsia"/>
                <w:szCs w:val="24"/>
                <w:lang w:val="ja-JP"/>
              </w:rPr>
              <w:t>。</w:t>
            </w:r>
          </w:p>
        </w:tc>
      </w:tr>
      <w:tr w:rsidR="00000000" w14:paraId="15429502" w14:textId="77777777">
        <w:tc>
          <w:tcPr>
            <w:tcW w:w="660" w:type="dxa"/>
            <w:shd w:val="clear" w:color="auto" w:fill="F2F2F2" w:themeFill="background1" w:themeFillShade="F2"/>
          </w:tcPr>
          <w:p w14:paraId="2DB85495" w14:textId="77777777" w:rsidR="00000000" w:rsidRDefault="008C4D69">
            <w:pPr>
              <w:rPr>
                <w:noProof/>
                <w:sz w:val="2"/>
                <w:szCs w:val="24"/>
              </w:rPr>
            </w:pPr>
            <w:r>
              <w:rPr>
                <w:noProof/>
                <w:sz w:val="16"/>
                <w:szCs w:val="24"/>
              </w:rPr>
              <w:t xml:space="preserve">1243 </w:t>
            </w:r>
            <w:r>
              <w:rPr>
                <w:noProof/>
                <w:sz w:val="16"/>
              </w:rPr>
              <w:br/>
            </w:r>
            <w:r>
              <w:rPr>
                <w:noProof/>
                <w:sz w:val="2"/>
                <w:szCs w:val="24"/>
              </w:rPr>
              <w:t>bc8561fa-9480-4e2e-89bd-eff6f69e9bf4</w:t>
            </w:r>
          </w:p>
        </w:tc>
        <w:tc>
          <w:tcPr>
            <w:tcW w:w="7407" w:type="dxa"/>
            <w:shd w:val="clear" w:color="auto" w:fill="F2F2F2" w:themeFill="background1" w:themeFillShade="F2"/>
          </w:tcPr>
          <w:p w14:paraId="1391A29C" w14:textId="77777777" w:rsidR="00000000" w:rsidRDefault="008C4D69">
            <w:pPr>
              <w:rPr>
                <w:noProof/>
                <w:szCs w:val="24"/>
              </w:rPr>
            </w:pPr>
            <w:r>
              <w:rPr>
                <w:noProof/>
                <w:szCs w:val="24"/>
              </w:rPr>
              <w:t>This should sync all Brightcove content.</w:t>
            </w:r>
          </w:p>
        </w:tc>
        <w:tc>
          <w:tcPr>
            <w:tcW w:w="7407" w:type="dxa"/>
          </w:tcPr>
          <w:p w14:paraId="55180347"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Brightcove</w:t>
            </w:r>
            <w:r>
              <w:rPr>
                <w:rFonts w:ascii="MS Gothic" w:eastAsia="MS Gothic" w:hint="eastAsia"/>
                <w:szCs w:val="24"/>
                <w:lang w:val="ja-JP"/>
              </w:rPr>
              <w:t>のコンテンツが同期されます</w:t>
            </w:r>
            <w:r>
              <w:rPr>
                <w:rFonts w:ascii="Microsoft YaHei UI" w:eastAsia="Microsoft YaHei UI" w:hAnsi="Microsoft YaHei UI" w:cs="Microsoft YaHei UI" w:hint="eastAsia"/>
                <w:szCs w:val="24"/>
                <w:lang w:val="ja-JP"/>
              </w:rPr>
              <w:t>。</w:t>
            </w:r>
          </w:p>
        </w:tc>
      </w:tr>
      <w:tr w:rsidR="00000000" w14:paraId="7BE109CC" w14:textId="77777777">
        <w:tc>
          <w:tcPr>
            <w:tcW w:w="660" w:type="dxa"/>
            <w:shd w:val="clear" w:color="auto" w:fill="F2F2F2" w:themeFill="background1" w:themeFillShade="F2"/>
          </w:tcPr>
          <w:p w14:paraId="365B3BE1" w14:textId="77777777" w:rsidR="00000000" w:rsidRDefault="008C4D69">
            <w:pPr>
              <w:rPr>
                <w:noProof/>
                <w:sz w:val="2"/>
                <w:szCs w:val="24"/>
              </w:rPr>
            </w:pPr>
            <w:r>
              <w:rPr>
                <w:noProof/>
                <w:sz w:val="16"/>
                <w:szCs w:val="24"/>
              </w:rPr>
              <w:t xml:space="preserve">1244 </w:t>
            </w:r>
            <w:r>
              <w:rPr>
                <w:noProof/>
                <w:sz w:val="16"/>
              </w:rPr>
              <w:br/>
            </w:r>
            <w:r>
              <w:rPr>
                <w:noProof/>
                <w:sz w:val="2"/>
                <w:szCs w:val="24"/>
              </w:rPr>
              <w:t>905c365c-0468-40d4-977d-8787fef8875b</w:t>
            </w:r>
          </w:p>
        </w:tc>
        <w:tc>
          <w:tcPr>
            <w:tcW w:w="7407" w:type="dxa"/>
            <w:shd w:val="clear" w:color="auto" w:fill="F2F2F2" w:themeFill="background1" w:themeFillShade="F2"/>
          </w:tcPr>
          <w:p w14:paraId="6514EB85" w14:textId="77777777" w:rsidR="00000000" w:rsidRDefault="008C4D69">
            <w:pPr>
              <w:rPr>
                <w:noProof/>
                <w:szCs w:val="24"/>
              </w:rPr>
            </w:pPr>
            <w:r>
              <w:rPr>
                <w:noProof/>
                <w:szCs w:val="24"/>
              </w:rPr>
              <w:t xml:space="preserve">Be sure to also checking out </w:t>
            </w:r>
            <w:r>
              <w:rPr>
                <w:rStyle w:val="mqInternal"/>
                <w:noProof/>
                <w:szCs w:val="24"/>
              </w:rPr>
              <w:t>[1}</w:t>
            </w:r>
            <w:r>
              <w:rPr>
                <w:noProof/>
                <w:szCs w:val="24"/>
              </w:rPr>
              <w:t>embedding content with drupal!</w:t>
            </w:r>
            <w:r>
              <w:rPr>
                <w:rStyle w:val="mqInternal"/>
                <w:noProof/>
                <w:szCs w:val="24"/>
              </w:rPr>
              <w:t>{2]</w:t>
            </w:r>
          </w:p>
        </w:tc>
        <w:tc>
          <w:tcPr>
            <w:tcW w:w="7407" w:type="dxa"/>
          </w:tcPr>
          <w:p w14:paraId="6E9C43C7" w14:textId="77777777" w:rsidR="00000000" w:rsidRDefault="008C4D69">
            <w:pPr>
              <w:rPr>
                <w:szCs w:val="24"/>
                <w:lang w:val="ja-JP"/>
              </w:rPr>
            </w:pPr>
            <w:r>
              <w:rPr>
                <w:rStyle w:val="mqInternal"/>
                <w:noProof/>
                <w:szCs w:val="24"/>
                <w:lang w:val="ja-JP"/>
              </w:rPr>
              <w:t>[1}</w:t>
            </w:r>
            <w:r>
              <w:rPr>
                <w:szCs w:val="24"/>
                <w:lang w:val="ja-JP"/>
              </w:rPr>
              <w:t>drupal</w:t>
            </w:r>
            <w:r>
              <w:rPr>
                <w:rFonts w:ascii="MS Gothic" w:eastAsia="MS Gothic" w:hint="eastAsia"/>
                <w:szCs w:val="24"/>
                <w:lang w:val="ja-JP"/>
              </w:rPr>
              <w:t>で埋め込むコンテンツも必ずチェックしてください</w:t>
            </w:r>
            <w:r>
              <w:rPr>
                <w:rFonts w:ascii="Arial Unicode MS" w:eastAsia="Arial Unicode MS" w:hint="eastAsia"/>
                <w:szCs w:val="24"/>
                <w:lang w:val="ja-JP"/>
              </w:rPr>
              <w:t>！</w:t>
            </w:r>
            <w:r>
              <w:rPr>
                <w:rStyle w:val="mqInternal"/>
                <w:noProof/>
                <w:szCs w:val="24"/>
                <w:lang w:val="ja-JP"/>
              </w:rPr>
              <w:t>{2]</w:t>
            </w:r>
          </w:p>
        </w:tc>
      </w:tr>
      <w:tr w:rsidR="00000000" w14:paraId="2CBBEC31" w14:textId="77777777">
        <w:tc>
          <w:tcPr>
            <w:tcW w:w="660" w:type="dxa"/>
            <w:shd w:val="clear" w:color="auto" w:fill="F2F2F2" w:themeFill="background1" w:themeFillShade="F2"/>
          </w:tcPr>
          <w:p w14:paraId="0341D584" w14:textId="77777777" w:rsidR="00000000" w:rsidRDefault="008C4D69">
            <w:pPr>
              <w:rPr>
                <w:noProof/>
                <w:sz w:val="2"/>
                <w:szCs w:val="24"/>
              </w:rPr>
            </w:pPr>
            <w:r>
              <w:rPr>
                <w:noProof/>
                <w:sz w:val="16"/>
                <w:szCs w:val="24"/>
              </w:rPr>
              <w:t xml:space="preserve">1245 </w:t>
            </w:r>
            <w:r>
              <w:rPr>
                <w:noProof/>
                <w:sz w:val="16"/>
              </w:rPr>
              <w:br/>
            </w:r>
            <w:r>
              <w:rPr>
                <w:noProof/>
                <w:sz w:val="2"/>
                <w:szCs w:val="24"/>
              </w:rPr>
              <w:t>f8136735-b2af-4b47-9def-9c7d08f11989</w:t>
            </w:r>
          </w:p>
        </w:tc>
        <w:tc>
          <w:tcPr>
            <w:tcW w:w="7407" w:type="dxa"/>
            <w:shd w:val="clear" w:color="auto" w:fill="F2F2F2" w:themeFill="background1" w:themeFillShade="F2"/>
          </w:tcPr>
          <w:p w14:paraId="0FA8ECEB" w14:textId="77777777" w:rsidR="00000000" w:rsidRDefault="008C4D69">
            <w:pPr>
              <w:rPr>
                <w:noProof/>
                <w:szCs w:val="24"/>
              </w:rPr>
            </w:pPr>
            <w:r>
              <w:rPr>
                <w:rStyle w:val="mqInternal"/>
                <w:noProof/>
                <w:szCs w:val="24"/>
              </w:rPr>
              <w:t>[1][2}</w:t>
            </w:r>
            <w:r>
              <w:rPr>
                <w:noProof/>
                <w:szCs w:val="24"/>
              </w:rPr>
              <w:t>Drupal 8-Brightcove Connector:</w:t>
            </w:r>
          </w:p>
        </w:tc>
        <w:tc>
          <w:tcPr>
            <w:tcW w:w="7407" w:type="dxa"/>
          </w:tcPr>
          <w:p w14:paraId="5E959D2F" w14:textId="77777777" w:rsidR="00000000" w:rsidRDefault="008C4D69">
            <w:pPr>
              <w:rPr>
                <w:szCs w:val="24"/>
                <w:lang w:val="ja-JP"/>
              </w:rPr>
            </w:pPr>
            <w:r>
              <w:rPr>
                <w:rStyle w:val="mqInternal"/>
                <w:noProof/>
                <w:szCs w:val="24"/>
                <w:lang w:val="ja-JP"/>
              </w:rPr>
              <w:t>[1][2}</w:t>
            </w:r>
            <w:r>
              <w:rPr>
                <w:szCs w:val="24"/>
                <w:lang w:val="ja-JP"/>
              </w:rPr>
              <w:t>Drupal 8-Brightcove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4C475740" w14:textId="77777777">
        <w:tc>
          <w:tcPr>
            <w:tcW w:w="660" w:type="dxa"/>
            <w:shd w:val="clear" w:color="auto" w:fill="F2F2F2" w:themeFill="background1" w:themeFillShade="F2"/>
          </w:tcPr>
          <w:p w14:paraId="4060DEA8" w14:textId="77777777" w:rsidR="00000000" w:rsidRDefault="008C4D69">
            <w:pPr>
              <w:rPr>
                <w:noProof/>
                <w:sz w:val="2"/>
                <w:szCs w:val="24"/>
              </w:rPr>
            </w:pPr>
            <w:r>
              <w:rPr>
                <w:noProof/>
                <w:sz w:val="16"/>
                <w:szCs w:val="24"/>
              </w:rPr>
              <w:t>124</w:t>
            </w:r>
            <w:r>
              <w:rPr>
                <w:noProof/>
                <w:sz w:val="16"/>
                <w:szCs w:val="24"/>
              </w:rPr>
              <w:t xml:space="preserve">6 </w:t>
            </w:r>
            <w:r>
              <w:rPr>
                <w:noProof/>
                <w:sz w:val="16"/>
              </w:rPr>
              <w:br/>
            </w:r>
            <w:r>
              <w:rPr>
                <w:noProof/>
                <w:sz w:val="2"/>
                <w:szCs w:val="24"/>
              </w:rPr>
              <w:t>780b6d54-5ed2-46a9-8709-fa4593a76a7c</w:t>
            </w:r>
          </w:p>
        </w:tc>
        <w:tc>
          <w:tcPr>
            <w:tcW w:w="7407" w:type="dxa"/>
            <w:shd w:val="clear" w:color="auto" w:fill="F2F2F2" w:themeFill="background1" w:themeFillShade="F2"/>
          </w:tcPr>
          <w:p w14:paraId="5F4A981D" w14:textId="77777777" w:rsidR="00000000" w:rsidRDefault="008C4D69">
            <w:pPr>
              <w:rPr>
                <w:noProof/>
                <w:szCs w:val="24"/>
              </w:rPr>
            </w:pPr>
            <w:r>
              <w:rPr>
                <w:noProof/>
                <w:szCs w:val="24"/>
              </w:rPr>
              <w:t>Embedding Content</w:t>
            </w:r>
            <w:r>
              <w:rPr>
                <w:rStyle w:val="mqInternal"/>
                <w:noProof/>
                <w:szCs w:val="24"/>
              </w:rPr>
              <w:t>{1][2]</w:t>
            </w:r>
            <w:r>
              <w:rPr>
                <w:noProof/>
                <w:szCs w:val="24"/>
              </w:rPr>
              <w:t>---</w:t>
            </w:r>
          </w:p>
        </w:tc>
        <w:tc>
          <w:tcPr>
            <w:tcW w:w="7407" w:type="dxa"/>
          </w:tcPr>
          <w:p w14:paraId="4BBA7C82" w14:textId="77777777" w:rsidR="00000000" w:rsidRDefault="008C4D69">
            <w:pPr>
              <w:rPr>
                <w:szCs w:val="24"/>
                <w:lang w:val="ja-JP"/>
              </w:rPr>
            </w:pPr>
            <w:r>
              <w:rPr>
                <w:rFonts w:ascii="MS Gothic" w:eastAsia="MS Gothic" w:hint="eastAsia"/>
                <w:szCs w:val="24"/>
                <w:lang w:val="ja-JP"/>
              </w:rPr>
              <w:t>コンテンツの埋め込み</w:t>
            </w:r>
            <w:r>
              <w:rPr>
                <w:rStyle w:val="mqInternal"/>
                <w:noProof/>
                <w:szCs w:val="24"/>
                <w:lang w:val="ja-JP"/>
              </w:rPr>
              <w:t>{1][2]</w:t>
            </w:r>
            <w:r>
              <w:rPr>
                <w:szCs w:val="24"/>
                <w:lang w:val="ja-JP"/>
              </w:rPr>
              <w:t>—</w:t>
            </w:r>
          </w:p>
        </w:tc>
      </w:tr>
      <w:tr w:rsidR="00000000" w14:paraId="7CFA2F3C" w14:textId="77777777">
        <w:tc>
          <w:tcPr>
            <w:tcW w:w="660" w:type="dxa"/>
            <w:shd w:val="clear" w:color="auto" w:fill="F2F2F2" w:themeFill="background1" w:themeFillShade="F2"/>
          </w:tcPr>
          <w:p w14:paraId="67EB0BCA" w14:textId="77777777" w:rsidR="00000000" w:rsidRDefault="008C4D69">
            <w:pPr>
              <w:rPr>
                <w:noProof/>
                <w:sz w:val="2"/>
                <w:szCs w:val="24"/>
              </w:rPr>
            </w:pPr>
            <w:r>
              <w:rPr>
                <w:noProof/>
                <w:sz w:val="16"/>
                <w:szCs w:val="24"/>
              </w:rPr>
              <w:t xml:space="preserve">1247 </w:t>
            </w:r>
            <w:r>
              <w:rPr>
                <w:noProof/>
                <w:sz w:val="16"/>
              </w:rPr>
              <w:br/>
            </w:r>
            <w:r>
              <w:rPr>
                <w:noProof/>
                <w:sz w:val="2"/>
                <w:szCs w:val="24"/>
              </w:rPr>
              <w:t>0ea821b7-507e-4bf0-a9de-087d0abd9673</w:t>
            </w:r>
          </w:p>
        </w:tc>
        <w:tc>
          <w:tcPr>
            <w:tcW w:w="7407" w:type="dxa"/>
            <w:shd w:val="clear" w:color="auto" w:fill="F2F2F2" w:themeFill="background1" w:themeFillShade="F2"/>
          </w:tcPr>
          <w:p w14:paraId="3F30208C" w14:textId="77777777" w:rsidR="00000000" w:rsidRDefault="008C4D69">
            <w:pPr>
              <w:rPr>
                <w:noProof/>
                <w:szCs w:val="24"/>
              </w:rPr>
            </w:pPr>
            <w:r>
              <w:rPr>
                <w:rStyle w:val="mqInternal"/>
                <w:noProof/>
                <w:szCs w:val="24"/>
              </w:rPr>
              <w:t>[1}</w:t>
            </w:r>
            <w:r>
              <w:rPr>
                <w:noProof/>
                <w:szCs w:val="24"/>
              </w:rPr>
              <w:t>Drupal 8-Brightcove Connector:</w:t>
            </w:r>
          </w:p>
        </w:tc>
        <w:tc>
          <w:tcPr>
            <w:tcW w:w="7407" w:type="dxa"/>
          </w:tcPr>
          <w:p w14:paraId="345D5E5F" w14:textId="77777777" w:rsidR="00000000" w:rsidRDefault="008C4D69">
            <w:pPr>
              <w:rPr>
                <w:szCs w:val="24"/>
                <w:lang w:val="ja-JP"/>
              </w:rPr>
            </w:pPr>
            <w:r>
              <w:rPr>
                <w:rStyle w:val="mqInternal"/>
                <w:noProof/>
                <w:szCs w:val="24"/>
                <w:lang w:val="ja-JP"/>
              </w:rPr>
              <w:t>[1}</w:t>
            </w:r>
            <w:r>
              <w:rPr>
                <w:szCs w:val="24"/>
                <w:lang w:val="ja-JP"/>
              </w:rPr>
              <w:t>Drupal 8-Brightcove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657AFA7D" w14:textId="77777777">
        <w:tc>
          <w:tcPr>
            <w:tcW w:w="660" w:type="dxa"/>
            <w:shd w:val="clear" w:color="auto" w:fill="F2F2F2" w:themeFill="background1" w:themeFillShade="F2"/>
          </w:tcPr>
          <w:p w14:paraId="24F31100" w14:textId="77777777" w:rsidR="00000000" w:rsidRDefault="008C4D69">
            <w:pPr>
              <w:rPr>
                <w:noProof/>
                <w:sz w:val="2"/>
                <w:szCs w:val="24"/>
              </w:rPr>
            </w:pPr>
            <w:r>
              <w:rPr>
                <w:noProof/>
                <w:sz w:val="16"/>
                <w:szCs w:val="24"/>
              </w:rPr>
              <w:t xml:space="preserve">1248 </w:t>
            </w:r>
            <w:r>
              <w:rPr>
                <w:noProof/>
                <w:sz w:val="16"/>
              </w:rPr>
              <w:br/>
            </w:r>
            <w:r>
              <w:rPr>
                <w:noProof/>
                <w:sz w:val="2"/>
                <w:szCs w:val="24"/>
              </w:rPr>
              <w:t>511d7bdd-896b-4b9c-a767-315096bf10f9</w:t>
            </w:r>
          </w:p>
        </w:tc>
        <w:tc>
          <w:tcPr>
            <w:tcW w:w="7407" w:type="dxa"/>
            <w:shd w:val="clear" w:color="auto" w:fill="F2F2F2" w:themeFill="background1" w:themeFillShade="F2"/>
          </w:tcPr>
          <w:p w14:paraId="1BDFFEC0" w14:textId="77777777" w:rsidR="00000000" w:rsidRDefault="008C4D69">
            <w:pPr>
              <w:rPr>
                <w:noProof/>
                <w:szCs w:val="24"/>
              </w:rPr>
            </w:pPr>
            <w:r>
              <w:rPr>
                <w:noProof/>
                <w:szCs w:val="24"/>
              </w:rPr>
              <w:t xml:space="preserve">Embedding Content </w:t>
            </w:r>
            <w:r>
              <w:rPr>
                <w:rStyle w:val="mqInternal"/>
                <w:noProof/>
                <w:szCs w:val="24"/>
              </w:rPr>
              <w:t>{1]</w:t>
            </w:r>
          </w:p>
        </w:tc>
        <w:tc>
          <w:tcPr>
            <w:tcW w:w="7407" w:type="dxa"/>
          </w:tcPr>
          <w:p w14:paraId="7B3CC5BE" w14:textId="77777777" w:rsidR="00000000" w:rsidRDefault="008C4D69">
            <w:pPr>
              <w:rPr>
                <w:szCs w:val="24"/>
                <w:lang w:val="ja-JP"/>
              </w:rPr>
            </w:pPr>
            <w:r>
              <w:rPr>
                <w:rFonts w:ascii="MS Gothic" w:eastAsia="MS Gothic" w:hint="eastAsia"/>
                <w:szCs w:val="24"/>
                <w:lang w:val="ja-JP"/>
              </w:rPr>
              <w:t>コンテンツの埋め込み</w:t>
            </w:r>
            <w:r>
              <w:rPr>
                <w:rStyle w:val="mqInternal"/>
                <w:noProof/>
                <w:szCs w:val="24"/>
                <w:lang w:val="ja-JP"/>
              </w:rPr>
              <w:t>{1]</w:t>
            </w:r>
          </w:p>
        </w:tc>
      </w:tr>
      <w:tr w:rsidR="00000000" w14:paraId="6280A2C3" w14:textId="77777777">
        <w:tc>
          <w:tcPr>
            <w:tcW w:w="660" w:type="dxa"/>
            <w:shd w:val="clear" w:color="auto" w:fill="F2F2F2" w:themeFill="background1" w:themeFillShade="F2"/>
          </w:tcPr>
          <w:p w14:paraId="39E87FFA" w14:textId="77777777" w:rsidR="00000000" w:rsidRDefault="008C4D69">
            <w:pPr>
              <w:rPr>
                <w:noProof/>
                <w:sz w:val="2"/>
                <w:szCs w:val="24"/>
              </w:rPr>
            </w:pPr>
            <w:r>
              <w:rPr>
                <w:noProof/>
                <w:sz w:val="16"/>
                <w:szCs w:val="24"/>
              </w:rPr>
              <w:t xml:space="preserve">1249 </w:t>
            </w:r>
            <w:r>
              <w:rPr>
                <w:noProof/>
                <w:sz w:val="16"/>
              </w:rPr>
              <w:br/>
            </w:r>
            <w:r>
              <w:rPr>
                <w:noProof/>
                <w:sz w:val="2"/>
                <w:szCs w:val="24"/>
              </w:rPr>
              <w:t>b2b2fc3c-ed61-499a-9353-c3afe31d8754</w:t>
            </w:r>
          </w:p>
        </w:tc>
        <w:tc>
          <w:tcPr>
            <w:tcW w:w="7407" w:type="dxa"/>
            <w:shd w:val="clear" w:color="auto" w:fill="F2F2F2" w:themeFill="background1" w:themeFillShade="F2"/>
          </w:tcPr>
          <w:p w14:paraId="2782693F" w14:textId="77777777" w:rsidR="00000000" w:rsidRDefault="008C4D69">
            <w:pPr>
              <w:rPr>
                <w:noProof/>
                <w:szCs w:val="24"/>
              </w:rPr>
            </w:pPr>
            <w:r>
              <w:rPr>
                <w:noProof/>
                <w:szCs w:val="24"/>
              </w:rPr>
              <w:t>Introduction</w:t>
            </w:r>
          </w:p>
        </w:tc>
        <w:tc>
          <w:tcPr>
            <w:tcW w:w="7407" w:type="dxa"/>
          </w:tcPr>
          <w:p w14:paraId="510C5E0B" w14:textId="77777777" w:rsidR="00000000" w:rsidRDefault="008C4D69">
            <w:pPr>
              <w:rPr>
                <w:szCs w:val="24"/>
                <w:lang w:val="ja-JP"/>
              </w:rPr>
            </w:pPr>
            <w:r>
              <w:rPr>
                <w:rFonts w:ascii="MS Gothic" w:eastAsia="MS Gothic" w:hint="eastAsia"/>
                <w:szCs w:val="24"/>
                <w:lang w:val="ja-JP"/>
              </w:rPr>
              <w:t>はじめに</w:t>
            </w:r>
          </w:p>
        </w:tc>
      </w:tr>
      <w:tr w:rsidR="00000000" w14:paraId="74124E47" w14:textId="77777777">
        <w:tc>
          <w:tcPr>
            <w:tcW w:w="660" w:type="dxa"/>
            <w:shd w:val="clear" w:color="auto" w:fill="F2F2F2" w:themeFill="background1" w:themeFillShade="F2"/>
          </w:tcPr>
          <w:p w14:paraId="7BF0F9B7" w14:textId="77777777" w:rsidR="00000000" w:rsidRDefault="008C4D69">
            <w:pPr>
              <w:rPr>
                <w:noProof/>
                <w:sz w:val="2"/>
                <w:szCs w:val="24"/>
              </w:rPr>
            </w:pPr>
            <w:r>
              <w:rPr>
                <w:noProof/>
                <w:sz w:val="16"/>
                <w:szCs w:val="24"/>
              </w:rPr>
              <w:t xml:space="preserve">1250 </w:t>
            </w:r>
            <w:r>
              <w:rPr>
                <w:noProof/>
                <w:sz w:val="16"/>
              </w:rPr>
              <w:br/>
            </w:r>
            <w:r>
              <w:rPr>
                <w:noProof/>
                <w:sz w:val="2"/>
                <w:szCs w:val="24"/>
              </w:rPr>
              <w:t>5a914980-e498-45d5-85d3-9685f8154cc8</w:t>
            </w:r>
          </w:p>
        </w:tc>
        <w:tc>
          <w:tcPr>
            <w:tcW w:w="7407" w:type="dxa"/>
            <w:shd w:val="clear" w:color="auto" w:fill="F2F2F2" w:themeFill="background1" w:themeFillShade="F2"/>
          </w:tcPr>
          <w:p w14:paraId="66A8CA61" w14:textId="77777777" w:rsidR="00000000" w:rsidRDefault="008C4D69">
            <w:pPr>
              <w:rPr>
                <w:noProof/>
                <w:szCs w:val="24"/>
              </w:rPr>
            </w:pPr>
            <w:r>
              <w:rPr>
                <w:noProof/>
                <w:szCs w:val="24"/>
              </w:rPr>
              <w:t>The Drupal-Brightcove Connector allows you to manage Brightcove Video Cloud videos and players within Drupal, and easily embed videos in Drupal pages.</w:t>
            </w:r>
          </w:p>
        </w:tc>
        <w:tc>
          <w:tcPr>
            <w:tcW w:w="7407" w:type="dxa"/>
          </w:tcPr>
          <w:p w14:paraId="7468D077" w14:textId="77777777" w:rsidR="00000000" w:rsidRDefault="008C4D69">
            <w:pPr>
              <w:rPr>
                <w:szCs w:val="24"/>
                <w:lang w:val="ja-JP"/>
              </w:rPr>
            </w:pPr>
            <w:r>
              <w:rPr>
                <w:szCs w:val="24"/>
                <w:lang w:val="ja-JP"/>
              </w:rPr>
              <w:t xml:space="preserve">Drupal-Brightcove </w:t>
            </w:r>
            <w:r>
              <w:rPr>
                <w:rFonts w:ascii="MS Gothic" w:eastAsia="MS Gothic" w:hint="eastAsia"/>
                <w:szCs w:val="24"/>
                <w:lang w:val="ja-JP"/>
              </w:rPr>
              <w:t>コネクタを使用すると</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動画クラウドの動画とプレーヤーを管理し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Drupal </w:t>
            </w:r>
            <w:r>
              <w:rPr>
                <w:rFonts w:ascii="MS Gothic" w:eastAsia="MS Gothic" w:hint="eastAsia"/>
                <w:szCs w:val="24"/>
                <w:lang w:val="ja-JP"/>
              </w:rPr>
              <w:t>ページに簡単に埋め込むことができます</w:t>
            </w:r>
            <w:r>
              <w:rPr>
                <w:rFonts w:ascii="Microsoft YaHei UI" w:eastAsia="Microsoft YaHei UI" w:hAnsi="Microsoft YaHei UI" w:cs="Microsoft YaHei UI" w:hint="eastAsia"/>
                <w:szCs w:val="24"/>
                <w:lang w:val="ja-JP"/>
              </w:rPr>
              <w:t>。</w:t>
            </w:r>
          </w:p>
        </w:tc>
      </w:tr>
      <w:tr w:rsidR="00000000" w14:paraId="0C46BC78" w14:textId="77777777">
        <w:tc>
          <w:tcPr>
            <w:tcW w:w="660" w:type="dxa"/>
            <w:shd w:val="clear" w:color="auto" w:fill="F2F2F2" w:themeFill="background1" w:themeFillShade="F2"/>
          </w:tcPr>
          <w:p w14:paraId="7D51ED1B" w14:textId="77777777" w:rsidR="00000000" w:rsidRDefault="008C4D69">
            <w:pPr>
              <w:rPr>
                <w:noProof/>
                <w:sz w:val="2"/>
                <w:szCs w:val="24"/>
              </w:rPr>
            </w:pPr>
            <w:r>
              <w:rPr>
                <w:noProof/>
                <w:sz w:val="16"/>
                <w:szCs w:val="24"/>
              </w:rPr>
              <w:t>125</w:t>
            </w:r>
            <w:r>
              <w:rPr>
                <w:noProof/>
                <w:sz w:val="16"/>
                <w:szCs w:val="24"/>
              </w:rPr>
              <w:t xml:space="preserve">1 </w:t>
            </w:r>
            <w:r>
              <w:rPr>
                <w:noProof/>
                <w:sz w:val="16"/>
              </w:rPr>
              <w:br/>
            </w:r>
            <w:r>
              <w:rPr>
                <w:noProof/>
                <w:sz w:val="2"/>
                <w:szCs w:val="24"/>
              </w:rPr>
              <w:t>825655e4-f95e-4a24-8c24-6186bb73e215</w:t>
            </w:r>
          </w:p>
        </w:tc>
        <w:tc>
          <w:tcPr>
            <w:tcW w:w="7407" w:type="dxa"/>
            <w:shd w:val="clear" w:color="auto" w:fill="F2F2F2" w:themeFill="background1" w:themeFillShade="F2"/>
          </w:tcPr>
          <w:p w14:paraId="4B0213A1" w14:textId="77777777" w:rsidR="00000000" w:rsidRDefault="008C4D69">
            <w:pPr>
              <w:rPr>
                <w:noProof/>
                <w:szCs w:val="24"/>
              </w:rPr>
            </w:pPr>
            <w:r>
              <w:rPr>
                <w:noProof/>
                <w:szCs w:val="24"/>
              </w:rPr>
              <w:t>Note that this is for Drupal 8.</w:t>
            </w:r>
          </w:p>
        </w:tc>
        <w:tc>
          <w:tcPr>
            <w:tcW w:w="7407" w:type="dxa"/>
          </w:tcPr>
          <w:p w14:paraId="29B7D3D8" w14:textId="77777777" w:rsidR="00000000" w:rsidRDefault="008C4D69">
            <w:pPr>
              <w:rPr>
                <w:szCs w:val="24"/>
                <w:lang w:val="ja-JP"/>
              </w:rPr>
            </w:pPr>
            <w:r>
              <w:rPr>
                <w:rFonts w:ascii="MS Gothic" w:eastAsia="MS Gothic" w:hint="eastAsia"/>
                <w:szCs w:val="24"/>
                <w:lang w:val="ja-JP"/>
              </w:rPr>
              <w:t>これは</w:t>
            </w:r>
            <w:r>
              <w:rPr>
                <w:szCs w:val="24"/>
                <w:lang w:val="ja-JP"/>
              </w:rPr>
              <w:t>Drupal 8</w:t>
            </w:r>
            <w:r>
              <w:rPr>
                <w:rFonts w:ascii="MS Gothic" w:eastAsia="MS Gothic" w:hint="eastAsia"/>
                <w:szCs w:val="24"/>
                <w:lang w:val="ja-JP"/>
              </w:rPr>
              <w:t>のためであることに注意してください</w:t>
            </w:r>
            <w:r>
              <w:rPr>
                <w:rFonts w:ascii="Microsoft YaHei UI" w:eastAsia="Microsoft YaHei UI" w:hAnsi="Microsoft YaHei UI" w:cs="Microsoft YaHei UI" w:hint="eastAsia"/>
                <w:szCs w:val="24"/>
                <w:lang w:val="ja-JP"/>
              </w:rPr>
              <w:t>。</w:t>
            </w:r>
          </w:p>
        </w:tc>
      </w:tr>
      <w:tr w:rsidR="00000000" w14:paraId="1942349D" w14:textId="77777777">
        <w:tc>
          <w:tcPr>
            <w:tcW w:w="660" w:type="dxa"/>
            <w:shd w:val="clear" w:color="auto" w:fill="F2F2F2" w:themeFill="background1" w:themeFillShade="F2"/>
          </w:tcPr>
          <w:p w14:paraId="10B90783" w14:textId="77777777" w:rsidR="00000000" w:rsidRDefault="008C4D69">
            <w:pPr>
              <w:rPr>
                <w:noProof/>
                <w:sz w:val="2"/>
                <w:szCs w:val="24"/>
              </w:rPr>
            </w:pPr>
            <w:r>
              <w:rPr>
                <w:noProof/>
                <w:sz w:val="16"/>
                <w:szCs w:val="24"/>
              </w:rPr>
              <w:t xml:space="preserve">1252 </w:t>
            </w:r>
            <w:r>
              <w:rPr>
                <w:noProof/>
                <w:sz w:val="16"/>
              </w:rPr>
              <w:br/>
            </w:r>
            <w:r>
              <w:rPr>
                <w:noProof/>
                <w:sz w:val="2"/>
                <w:szCs w:val="24"/>
              </w:rPr>
              <w:t>3fc9b73a-d95d-4a19-b119-a03b0c9c18db</w:t>
            </w:r>
          </w:p>
        </w:tc>
        <w:tc>
          <w:tcPr>
            <w:tcW w:w="7407" w:type="dxa"/>
            <w:shd w:val="clear" w:color="auto" w:fill="F2F2F2" w:themeFill="background1" w:themeFillShade="F2"/>
          </w:tcPr>
          <w:p w14:paraId="2561DDBF" w14:textId="77777777" w:rsidR="00000000" w:rsidRDefault="008C4D69">
            <w:pPr>
              <w:rPr>
                <w:noProof/>
                <w:szCs w:val="24"/>
              </w:rPr>
            </w:pPr>
            <w:r>
              <w:rPr>
                <w:noProof/>
                <w:szCs w:val="24"/>
              </w:rPr>
              <w:t xml:space="preserve">For Drupal 7, see </w:t>
            </w:r>
            <w:r>
              <w:rPr>
                <w:rStyle w:val="mqInternal"/>
                <w:noProof/>
                <w:szCs w:val="24"/>
              </w:rPr>
              <w:t>[1}</w:t>
            </w:r>
            <w:r>
              <w:rPr>
                <w:noProof/>
                <w:szCs w:val="24"/>
              </w:rPr>
              <w:t>Drupal 7 instructions.</w:t>
            </w:r>
            <w:r>
              <w:rPr>
                <w:rStyle w:val="mqInternal"/>
                <w:noProof/>
                <w:szCs w:val="24"/>
              </w:rPr>
              <w:t>{2]</w:t>
            </w:r>
          </w:p>
        </w:tc>
        <w:tc>
          <w:tcPr>
            <w:tcW w:w="7407" w:type="dxa"/>
          </w:tcPr>
          <w:p w14:paraId="3684A1DC" w14:textId="77777777" w:rsidR="00000000" w:rsidRDefault="008C4D69">
            <w:pPr>
              <w:rPr>
                <w:szCs w:val="24"/>
                <w:lang w:val="ja-JP"/>
              </w:rPr>
            </w:pPr>
            <w:r>
              <w:rPr>
                <w:szCs w:val="24"/>
                <w:lang w:val="ja-JP"/>
              </w:rPr>
              <w:t xml:space="preserve">Drupal 7 </w:t>
            </w:r>
            <w:r>
              <w:rPr>
                <w:rFonts w:ascii="MS Gothic" w:eastAsia="MS Gothic" w:hint="eastAsia"/>
                <w:szCs w:val="24"/>
                <w:lang w:val="ja-JP"/>
              </w:rPr>
              <w:t>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Drupal 7 </w:t>
            </w:r>
            <w:r>
              <w:rPr>
                <w:rFonts w:ascii="MS Gothic" w:eastAsia="MS Gothic" w:hint="eastAsia"/>
                <w:szCs w:val="24"/>
                <w:lang w:val="ja-JP"/>
              </w:rPr>
              <w:t>の手順を参照してください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5C1751E" w14:textId="77777777">
        <w:tc>
          <w:tcPr>
            <w:tcW w:w="660" w:type="dxa"/>
            <w:shd w:val="clear" w:color="auto" w:fill="F2F2F2" w:themeFill="background1" w:themeFillShade="F2"/>
          </w:tcPr>
          <w:p w14:paraId="1BE92DA6" w14:textId="77777777" w:rsidR="00000000" w:rsidRDefault="008C4D69">
            <w:pPr>
              <w:rPr>
                <w:noProof/>
                <w:sz w:val="2"/>
                <w:szCs w:val="24"/>
              </w:rPr>
            </w:pPr>
            <w:r>
              <w:rPr>
                <w:noProof/>
                <w:sz w:val="16"/>
                <w:szCs w:val="24"/>
              </w:rPr>
              <w:t xml:space="preserve">1253 </w:t>
            </w:r>
            <w:r>
              <w:rPr>
                <w:noProof/>
                <w:sz w:val="16"/>
              </w:rPr>
              <w:br/>
            </w:r>
            <w:r>
              <w:rPr>
                <w:noProof/>
                <w:sz w:val="2"/>
                <w:szCs w:val="24"/>
              </w:rPr>
              <w:t>11954500-3483-45eb-8b42-91fb214c137e</w:t>
            </w:r>
          </w:p>
        </w:tc>
        <w:tc>
          <w:tcPr>
            <w:tcW w:w="7407" w:type="dxa"/>
            <w:shd w:val="clear" w:color="auto" w:fill="F2F2F2" w:themeFill="background1" w:themeFillShade="F2"/>
          </w:tcPr>
          <w:p w14:paraId="5B88FF23" w14:textId="77777777" w:rsidR="00000000" w:rsidRDefault="008C4D69">
            <w:pPr>
              <w:rPr>
                <w:noProof/>
                <w:szCs w:val="24"/>
              </w:rPr>
            </w:pPr>
            <w:r>
              <w:rPr>
                <w:rStyle w:val="mqInternal"/>
                <w:noProof/>
                <w:szCs w:val="24"/>
              </w:rPr>
              <w:t>[1}</w:t>
            </w:r>
          </w:p>
        </w:tc>
        <w:tc>
          <w:tcPr>
            <w:tcW w:w="7407" w:type="dxa"/>
          </w:tcPr>
          <w:p w14:paraId="31B0C6A5" w14:textId="77777777" w:rsidR="00000000" w:rsidRDefault="008C4D69">
            <w:pPr>
              <w:rPr>
                <w:szCs w:val="24"/>
                <w:lang w:val="ja-JP"/>
              </w:rPr>
            </w:pPr>
            <w:r>
              <w:rPr>
                <w:rStyle w:val="mqInternal"/>
                <w:noProof/>
                <w:szCs w:val="24"/>
                <w:lang w:val="ja-JP"/>
              </w:rPr>
              <w:t>[1}</w:t>
            </w:r>
          </w:p>
        </w:tc>
      </w:tr>
      <w:tr w:rsidR="00000000" w14:paraId="0B588D9F" w14:textId="77777777">
        <w:tc>
          <w:tcPr>
            <w:tcW w:w="660" w:type="dxa"/>
            <w:shd w:val="clear" w:color="auto" w:fill="F2F2F2" w:themeFill="background1" w:themeFillShade="F2"/>
          </w:tcPr>
          <w:p w14:paraId="49B6DD2F" w14:textId="77777777" w:rsidR="00000000" w:rsidRDefault="008C4D69">
            <w:pPr>
              <w:rPr>
                <w:noProof/>
                <w:sz w:val="2"/>
                <w:szCs w:val="24"/>
              </w:rPr>
            </w:pPr>
            <w:r>
              <w:rPr>
                <w:noProof/>
                <w:sz w:val="16"/>
                <w:szCs w:val="24"/>
              </w:rPr>
              <w:t xml:space="preserve">1254 </w:t>
            </w:r>
            <w:r>
              <w:rPr>
                <w:noProof/>
                <w:sz w:val="16"/>
              </w:rPr>
              <w:br/>
            </w:r>
            <w:r>
              <w:rPr>
                <w:noProof/>
                <w:sz w:val="2"/>
                <w:szCs w:val="24"/>
              </w:rPr>
              <w:t>ad5944c9-71d2-4e08-8e43-465f6b6d9841</w:t>
            </w:r>
          </w:p>
        </w:tc>
        <w:tc>
          <w:tcPr>
            <w:tcW w:w="7407" w:type="dxa"/>
            <w:shd w:val="clear" w:color="auto" w:fill="F2F2F2" w:themeFill="background1" w:themeFillShade="F2"/>
          </w:tcPr>
          <w:p w14:paraId="07503363" w14:textId="77777777" w:rsidR="00000000" w:rsidRDefault="008C4D69">
            <w:pPr>
              <w:rPr>
                <w:noProof/>
                <w:szCs w:val="24"/>
              </w:rPr>
            </w:pPr>
            <w:r>
              <w:rPr>
                <w:noProof/>
                <w:szCs w:val="24"/>
              </w:rPr>
              <w:t>Drupal installation is a complicated process that very easily goes wrong.</w:t>
            </w:r>
          </w:p>
        </w:tc>
        <w:tc>
          <w:tcPr>
            <w:tcW w:w="7407" w:type="dxa"/>
          </w:tcPr>
          <w:p w14:paraId="2AD0123E" w14:textId="77777777" w:rsidR="00000000" w:rsidRDefault="008C4D69">
            <w:pPr>
              <w:rPr>
                <w:szCs w:val="24"/>
                <w:lang w:val="ja-JP"/>
              </w:rPr>
            </w:pPr>
            <w:r>
              <w:rPr>
                <w:szCs w:val="24"/>
                <w:lang w:val="ja-JP"/>
              </w:rPr>
              <w:t>Drupal</w:t>
            </w:r>
            <w:r>
              <w:rPr>
                <w:rFonts w:ascii="MS Gothic" w:eastAsia="MS Gothic" w:hint="eastAsia"/>
                <w:szCs w:val="24"/>
                <w:lang w:val="ja-JP"/>
              </w:rPr>
              <w:t>のインストールは非常に簡単にうまくいく複雑なプロセスです</w:t>
            </w:r>
            <w:r>
              <w:rPr>
                <w:rFonts w:ascii="Microsoft YaHei UI" w:eastAsia="Microsoft YaHei UI" w:hAnsi="Microsoft YaHei UI" w:cs="Microsoft YaHei UI" w:hint="eastAsia"/>
                <w:szCs w:val="24"/>
                <w:lang w:val="ja-JP"/>
              </w:rPr>
              <w:t>。</w:t>
            </w:r>
          </w:p>
        </w:tc>
      </w:tr>
      <w:tr w:rsidR="00000000" w14:paraId="73726F5F" w14:textId="77777777">
        <w:tc>
          <w:tcPr>
            <w:tcW w:w="660" w:type="dxa"/>
            <w:shd w:val="clear" w:color="auto" w:fill="F2F2F2" w:themeFill="background1" w:themeFillShade="F2"/>
          </w:tcPr>
          <w:p w14:paraId="5F3DCFF9" w14:textId="77777777" w:rsidR="00000000" w:rsidRDefault="008C4D69">
            <w:pPr>
              <w:rPr>
                <w:noProof/>
                <w:sz w:val="2"/>
                <w:szCs w:val="24"/>
              </w:rPr>
            </w:pPr>
            <w:r>
              <w:rPr>
                <w:noProof/>
                <w:sz w:val="16"/>
                <w:szCs w:val="24"/>
              </w:rPr>
              <w:t xml:space="preserve">1255 </w:t>
            </w:r>
            <w:r>
              <w:rPr>
                <w:noProof/>
                <w:sz w:val="16"/>
              </w:rPr>
              <w:br/>
            </w:r>
            <w:r>
              <w:rPr>
                <w:noProof/>
                <w:sz w:val="2"/>
                <w:szCs w:val="24"/>
              </w:rPr>
              <w:t>f9edc7d4-5064-4047-9bd7-7d31b5d75ab7</w:t>
            </w:r>
          </w:p>
        </w:tc>
        <w:tc>
          <w:tcPr>
            <w:tcW w:w="7407" w:type="dxa"/>
            <w:shd w:val="clear" w:color="auto" w:fill="F2F2F2" w:themeFill="background1" w:themeFillShade="F2"/>
          </w:tcPr>
          <w:p w14:paraId="61605AAC" w14:textId="77777777" w:rsidR="00000000" w:rsidRDefault="008C4D69">
            <w:pPr>
              <w:rPr>
                <w:noProof/>
                <w:szCs w:val="24"/>
              </w:rPr>
            </w:pPr>
            <w:r>
              <w:rPr>
                <w:noProof/>
                <w:szCs w:val="24"/>
              </w:rPr>
              <w:t>Make sure your content is backed up before proceeding.</w:t>
            </w:r>
          </w:p>
        </w:tc>
        <w:tc>
          <w:tcPr>
            <w:tcW w:w="7407" w:type="dxa"/>
          </w:tcPr>
          <w:p w14:paraId="488362CF" w14:textId="77777777" w:rsidR="00000000" w:rsidRDefault="008C4D69">
            <w:pPr>
              <w:rPr>
                <w:szCs w:val="24"/>
                <w:lang w:val="ja-JP"/>
              </w:rPr>
            </w:pPr>
            <w:r>
              <w:rPr>
                <w:rFonts w:ascii="MS Gothic" w:eastAsia="MS Gothic" w:hint="eastAsia"/>
                <w:szCs w:val="24"/>
                <w:lang w:val="ja-JP"/>
              </w:rPr>
              <w:t>続行する前に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コンテンツがバックアップされていることを確認してください</w:t>
            </w:r>
            <w:r>
              <w:rPr>
                <w:rFonts w:ascii="Microsoft YaHei UI" w:eastAsia="Microsoft YaHei UI" w:hAnsi="Microsoft YaHei UI" w:cs="Microsoft YaHei UI" w:hint="eastAsia"/>
                <w:szCs w:val="24"/>
                <w:lang w:val="ja-JP"/>
              </w:rPr>
              <w:t>。</w:t>
            </w:r>
          </w:p>
        </w:tc>
      </w:tr>
      <w:tr w:rsidR="00000000" w14:paraId="1CF60928" w14:textId="77777777">
        <w:tc>
          <w:tcPr>
            <w:tcW w:w="660" w:type="dxa"/>
            <w:shd w:val="clear" w:color="auto" w:fill="F2F2F2" w:themeFill="background1" w:themeFillShade="F2"/>
          </w:tcPr>
          <w:p w14:paraId="082776FE" w14:textId="77777777" w:rsidR="00000000" w:rsidRDefault="008C4D69">
            <w:pPr>
              <w:rPr>
                <w:noProof/>
                <w:sz w:val="2"/>
                <w:szCs w:val="24"/>
              </w:rPr>
            </w:pPr>
            <w:r>
              <w:rPr>
                <w:noProof/>
                <w:sz w:val="16"/>
                <w:szCs w:val="24"/>
              </w:rPr>
              <w:t xml:space="preserve">1256 </w:t>
            </w:r>
            <w:r>
              <w:rPr>
                <w:noProof/>
                <w:sz w:val="16"/>
              </w:rPr>
              <w:br/>
            </w:r>
            <w:r>
              <w:rPr>
                <w:noProof/>
                <w:sz w:val="2"/>
                <w:szCs w:val="24"/>
              </w:rPr>
              <w:t>ee968357-7986-4caf-b596-b43b249745e3</w:t>
            </w:r>
          </w:p>
        </w:tc>
        <w:tc>
          <w:tcPr>
            <w:tcW w:w="7407" w:type="dxa"/>
            <w:shd w:val="clear" w:color="auto" w:fill="F2F2F2" w:themeFill="background1" w:themeFillShade="F2"/>
          </w:tcPr>
          <w:p w14:paraId="6D0C9BE7" w14:textId="77777777" w:rsidR="00000000" w:rsidRDefault="008C4D69">
            <w:pPr>
              <w:rPr>
                <w:noProof/>
                <w:szCs w:val="24"/>
              </w:rPr>
            </w:pPr>
            <w:r>
              <w:rPr>
                <w:rStyle w:val="mqInternal"/>
                <w:noProof/>
                <w:szCs w:val="24"/>
              </w:rPr>
              <w:t>{1]</w:t>
            </w:r>
          </w:p>
        </w:tc>
        <w:tc>
          <w:tcPr>
            <w:tcW w:w="7407" w:type="dxa"/>
          </w:tcPr>
          <w:p w14:paraId="17C5DE83" w14:textId="77777777" w:rsidR="00000000" w:rsidRDefault="008C4D69">
            <w:pPr>
              <w:rPr>
                <w:szCs w:val="24"/>
                <w:lang w:val="ja-JP"/>
              </w:rPr>
            </w:pPr>
            <w:r>
              <w:rPr>
                <w:rStyle w:val="mqInternal"/>
                <w:noProof/>
                <w:szCs w:val="24"/>
                <w:lang w:val="ja-JP"/>
              </w:rPr>
              <w:t>{1]</w:t>
            </w:r>
          </w:p>
        </w:tc>
      </w:tr>
      <w:tr w:rsidR="00000000" w14:paraId="1DE847F3" w14:textId="77777777">
        <w:tc>
          <w:tcPr>
            <w:tcW w:w="660" w:type="dxa"/>
            <w:shd w:val="clear" w:color="auto" w:fill="F2F2F2" w:themeFill="background1" w:themeFillShade="F2"/>
          </w:tcPr>
          <w:p w14:paraId="25C9F489" w14:textId="77777777" w:rsidR="00000000" w:rsidRDefault="008C4D69">
            <w:pPr>
              <w:rPr>
                <w:noProof/>
                <w:sz w:val="2"/>
                <w:szCs w:val="24"/>
              </w:rPr>
            </w:pPr>
            <w:r>
              <w:rPr>
                <w:noProof/>
                <w:sz w:val="16"/>
                <w:szCs w:val="24"/>
              </w:rPr>
              <w:t xml:space="preserve">1257 </w:t>
            </w:r>
            <w:r>
              <w:rPr>
                <w:noProof/>
                <w:sz w:val="16"/>
              </w:rPr>
              <w:br/>
            </w:r>
            <w:r>
              <w:rPr>
                <w:noProof/>
                <w:sz w:val="2"/>
                <w:szCs w:val="24"/>
              </w:rPr>
              <w:t>66a7b100-4a96-4379-9644-52e5e3f490e9</w:t>
            </w:r>
          </w:p>
        </w:tc>
        <w:tc>
          <w:tcPr>
            <w:tcW w:w="7407" w:type="dxa"/>
            <w:shd w:val="clear" w:color="auto" w:fill="F2F2F2" w:themeFill="background1" w:themeFillShade="F2"/>
          </w:tcPr>
          <w:p w14:paraId="4FB6FDAA" w14:textId="77777777" w:rsidR="00000000" w:rsidRDefault="008C4D69">
            <w:pPr>
              <w:rPr>
                <w:noProof/>
                <w:szCs w:val="24"/>
              </w:rPr>
            </w:pPr>
            <w:r>
              <w:rPr>
                <w:noProof/>
                <w:szCs w:val="24"/>
              </w:rPr>
              <w:t>Note: this document assumes that Brightcove has already been installed and configured for Drupal.</w:t>
            </w:r>
          </w:p>
        </w:tc>
        <w:tc>
          <w:tcPr>
            <w:tcW w:w="7407" w:type="dxa"/>
          </w:tcPr>
          <w:p w14:paraId="3A2E510E" w14:textId="77777777" w:rsidR="00000000" w:rsidRDefault="008C4D69">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このドキュメントでは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ブライトコーブがすでに</w:t>
            </w:r>
            <w:r>
              <w:rPr>
                <w:szCs w:val="24"/>
                <w:lang w:val="ja-JP"/>
              </w:rPr>
              <w:t xml:space="preserve"> Drupal </w:t>
            </w:r>
            <w:r>
              <w:rPr>
                <w:rFonts w:ascii="MS Gothic" w:eastAsia="MS Gothic" w:hint="eastAsia"/>
                <w:szCs w:val="24"/>
                <w:lang w:val="ja-JP"/>
              </w:rPr>
              <w:t>用にインストールされ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構成されていることを前提としています</w:t>
            </w:r>
            <w:r>
              <w:rPr>
                <w:rFonts w:ascii="Microsoft YaHei UI" w:eastAsia="Microsoft YaHei UI" w:hAnsi="Microsoft YaHei UI" w:cs="Microsoft YaHei UI" w:hint="eastAsia"/>
                <w:szCs w:val="24"/>
                <w:lang w:val="ja-JP"/>
              </w:rPr>
              <w:t>。</w:t>
            </w:r>
          </w:p>
        </w:tc>
      </w:tr>
      <w:tr w:rsidR="00000000" w14:paraId="6CB8A3FA" w14:textId="77777777">
        <w:tc>
          <w:tcPr>
            <w:tcW w:w="660" w:type="dxa"/>
            <w:shd w:val="clear" w:color="auto" w:fill="F2F2F2" w:themeFill="background1" w:themeFillShade="F2"/>
          </w:tcPr>
          <w:p w14:paraId="731D0227" w14:textId="77777777" w:rsidR="00000000" w:rsidRDefault="008C4D69">
            <w:pPr>
              <w:rPr>
                <w:noProof/>
                <w:sz w:val="2"/>
                <w:szCs w:val="24"/>
              </w:rPr>
            </w:pPr>
            <w:r>
              <w:rPr>
                <w:noProof/>
                <w:sz w:val="16"/>
                <w:szCs w:val="24"/>
              </w:rPr>
              <w:t xml:space="preserve">1258 </w:t>
            </w:r>
            <w:r>
              <w:rPr>
                <w:noProof/>
                <w:sz w:val="16"/>
              </w:rPr>
              <w:br/>
            </w:r>
            <w:r>
              <w:rPr>
                <w:noProof/>
                <w:sz w:val="2"/>
                <w:szCs w:val="24"/>
              </w:rPr>
              <w:t>126fea18-5d2b-4c84-88ff-ed6534748e45</w:t>
            </w:r>
          </w:p>
        </w:tc>
        <w:tc>
          <w:tcPr>
            <w:tcW w:w="7407" w:type="dxa"/>
            <w:shd w:val="clear" w:color="auto" w:fill="F2F2F2" w:themeFill="background1" w:themeFillShade="F2"/>
          </w:tcPr>
          <w:p w14:paraId="3AE879F2" w14:textId="77777777" w:rsidR="00000000" w:rsidRDefault="008C4D69">
            <w:pPr>
              <w:rPr>
                <w:noProof/>
                <w:szCs w:val="24"/>
              </w:rPr>
            </w:pPr>
            <w:r>
              <w:rPr>
                <w:noProof/>
                <w:szCs w:val="24"/>
              </w:rPr>
              <w:t>If you have no</w:t>
            </w:r>
            <w:r>
              <w:rPr>
                <w:noProof/>
                <w:szCs w:val="24"/>
              </w:rPr>
              <w:t xml:space="preserve">t done so already, go back and </w:t>
            </w:r>
            <w:r>
              <w:rPr>
                <w:rStyle w:val="mqInternal"/>
                <w:noProof/>
                <w:szCs w:val="24"/>
              </w:rPr>
              <w:t>[1}</w:t>
            </w:r>
            <w:r>
              <w:rPr>
                <w:noProof/>
                <w:szCs w:val="24"/>
              </w:rPr>
              <w:t>Install</w:t>
            </w:r>
            <w:r>
              <w:rPr>
                <w:rStyle w:val="mqInternal"/>
                <w:noProof/>
                <w:szCs w:val="24"/>
              </w:rPr>
              <w:t>{2]</w:t>
            </w:r>
            <w:r>
              <w:rPr>
                <w:noProof/>
                <w:szCs w:val="24"/>
              </w:rPr>
              <w:t xml:space="preserve"> and </w:t>
            </w:r>
            <w:r>
              <w:rPr>
                <w:rStyle w:val="mqInternal"/>
                <w:noProof/>
                <w:szCs w:val="24"/>
              </w:rPr>
              <w:t>[3}</w:t>
            </w:r>
            <w:r>
              <w:rPr>
                <w:noProof/>
                <w:szCs w:val="24"/>
              </w:rPr>
              <w:t>Configure</w:t>
            </w:r>
            <w:r>
              <w:rPr>
                <w:rStyle w:val="mqInternal"/>
                <w:noProof/>
                <w:szCs w:val="24"/>
              </w:rPr>
              <w:t>{2][5]</w:t>
            </w:r>
            <w:r>
              <w:rPr>
                <w:noProof/>
                <w:szCs w:val="24"/>
              </w:rPr>
              <w:t>the Brightcove extension first.</w:t>
            </w:r>
          </w:p>
        </w:tc>
        <w:tc>
          <w:tcPr>
            <w:tcW w:w="7407" w:type="dxa"/>
          </w:tcPr>
          <w:p w14:paraId="039B026C" w14:textId="77777777" w:rsidR="00000000" w:rsidRDefault="008C4D69">
            <w:pPr>
              <w:rPr>
                <w:szCs w:val="24"/>
                <w:lang w:val="ja-JP"/>
              </w:rPr>
            </w:pPr>
            <w:r>
              <w:rPr>
                <w:rFonts w:ascii="MS Gothic" w:eastAsia="MS Gothic" w:hint="eastAsia"/>
                <w:szCs w:val="24"/>
                <w:lang w:val="ja-JP"/>
              </w:rPr>
              <w:t>まだ行っていない場合は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szCs w:val="24"/>
                <w:lang w:val="ja-JP"/>
              </w:rPr>
              <w:t xml:space="preserve"> Brightcove </w:t>
            </w:r>
            <w:r>
              <w:rPr>
                <w:rStyle w:val="mqInternal"/>
                <w:noProof/>
                <w:szCs w:val="24"/>
                <w:lang w:val="ja-JP"/>
              </w:rPr>
              <w:t>[1}{2][3}{2][5]</w:t>
            </w:r>
            <w:r>
              <w:rPr>
                <w:rFonts w:ascii="MS Gothic" w:eastAsia="MS Gothic" w:hint="eastAsia"/>
                <w:szCs w:val="24"/>
                <w:lang w:val="ja-JP"/>
              </w:rPr>
              <w:t>拡張機能をインストールして設定してください</w:t>
            </w:r>
            <w:r>
              <w:rPr>
                <w:rFonts w:ascii="Microsoft YaHei UI" w:eastAsia="Microsoft YaHei UI" w:hAnsi="Microsoft YaHei UI" w:cs="Microsoft YaHei UI" w:hint="eastAsia"/>
                <w:szCs w:val="24"/>
                <w:lang w:val="ja-JP"/>
              </w:rPr>
              <w:t>。</w:t>
            </w:r>
          </w:p>
        </w:tc>
      </w:tr>
      <w:tr w:rsidR="00000000" w14:paraId="1D1194F9" w14:textId="77777777">
        <w:tc>
          <w:tcPr>
            <w:tcW w:w="660" w:type="dxa"/>
            <w:shd w:val="clear" w:color="auto" w:fill="F2F2F2" w:themeFill="background1" w:themeFillShade="F2"/>
          </w:tcPr>
          <w:p w14:paraId="02779740" w14:textId="77777777" w:rsidR="00000000" w:rsidRDefault="008C4D69">
            <w:pPr>
              <w:rPr>
                <w:noProof/>
                <w:sz w:val="2"/>
                <w:szCs w:val="24"/>
              </w:rPr>
            </w:pPr>
            <w:r>
              <w:rPr>
                <w:noProof/>
                <w:sz w:val="16"/>
                <w:szCs w:val="24"/>
              </w:rPr>
              <w:t xml:space="preserve">1259 </w:t>
            </w:r>
            <w:r>
              <w:rPr>
                <w:noProof/>
                <w:sz w:val="16"/>
              </w:rPr>
              <w:br/>
            </w:r>
            <w:r>
              <w:rPr>
                <w:noProof/>
                <w:sz w:val="2"/>
                <w:szCs w:val="24"/>
              </w:rPr>
              <w:t>fee06559-0dea-4452-9e69-215a186617f7</w:t>
            </w:r>
          </w:p>
        </w:tc>
        <w:tc>
          <w:tcPr>
            <w:tcW w:w="7407" w:type="dxa"/>
            <w:shd w:val="clear" w:color="auto" w:fill="F2F2F2" w:themeFill="background1" w:themeFillShade="F2"/>
          </w:tcPr>
          <w:p w14:paraId="40F2153E" w14:textId="77777777" w:rsidR="00000000" w:rsidRDefault="008C4D69">
            <w:pPr>
              <w:rPr>
                <w:noProof/>
                <w:szCs w:val="24"/>
              </w:rPr>
            </w:pPr>
            <w:r>
              <w:rPr>
                <w:noProof/>
                <w:szCs w:val="24"/>
              </w:rPr>
              <w:t>While this page will focus on how to add Brightco</w:t>
            </w:r>
            <w:r>
              <w:rPr>
                <w:noProof/>
                <w:szCs w:val="24"/>
              </w:rPr>
              <w:t>ve videos to Drupal content, the same steps can be followed to add Playlists.</w:t>
            </w:r>
          </w:p>
        </w:tc>
        <w:tc>
          <w:tcPr>
            <w:tcW w:w="7407" w:type="dxa"/>
          </w:tcPr>
          <w:p w14:paraId="2225BEB3" w14:textId="77777777" w:rsidR="00000000" w:rsidRDefault="008C4D69">
            <w:pPr>
              <w:rPr>
                <w:szCs w:val="24"/>
                <w:lang w:val="ja-JP"/>
              </w:rPr>
            </w:pPr>
            <w:r>
              <w:rPr>
                <w:rFonts w:ascii="MS Gothic" w:eastAsia="MS Gothic" w:hint="eastAsia"/>
                <w:szCs w:val="24"/>
                <w:lang w:val="ja-JP"/>
              </w:rPr>
              <w:t>このページでは</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コンテンツに</w:t>
            </w:r>
            <w:r>
              <w:rPr>
                <w:szCs w:val="24"/>
                <w:lang w:val="ja-JP"/>
              </w:rPr>
              <w:t xml:space="preserve"> Brightcove </w:t>
            </w:r>
            <w:r>
              <w:rPr>
                <w:rFonts w:ascii="MS Gothic" w:eastAsia="MS Gothic" w:hint="eastAsia"/>
                <w:szCs w:val="24"/>
                <w:lang w:val="ja-JP"/>
              </w:rPr>
              <w:t>動画を追加する方法に重点を置いていますが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同じ手順でプレイリストを追加できます</w:t>
            </w:r>
            <w:r>
              <w:rPr>
                <w:rFonts w:ascii="Microsoft YaHei UI" w:eastAsia="Microsoft YaHei UI" w:hAnsi="Microsoft YaHei UI" w:cs="Microsoft YaHei UI" w:hint="eastAsia"/>
                <w:szCs w:val="24"/>
                <w:lang w:val="ja-JP"/>
              </w:rPr>
              <w:t>。</w:t>
            </w:r>
          </w:p>
        </w:tc>
      </w:tr>
      <w:tr w:rsidR="00000000" w14:paraId="40CEFBB6" w14:textId="77777777">
        <w:tc>
          <w:tcPr>
            <w:tcW w:w="660" w:type="dxa"/>
            <w:shd w:val="clear" w:color="auto" w:fill="F2F2F2" w:themeFill="background1" w:themeFillShade="F2"/>
          </w:tcPr>
          <w:p w14:paraId="468CD3EC" w14:textId="77777777" w:rsidR="00000000" w:rsidRDefault="008C4D69">
            <w:pPr>
              <w:rPr>
                <w:noProof/>
                <w:sz w:val="2"/>
                <w:szCs w:val="24"/>
              </w:rPr>
            </w:pPr>
            <w:r>
              <w:rPr>
                <w:noProof/>
                <w:sz w:val="16"/>
                <w:szCs w:val="24"/>
              </w:rPr>
              <w:t xml:space="preserve">1260 </w:t>
            </w:r>
            <w:r>
              <w:rPr>
                <w:noProof/>
                <w:sz w:val="16"/>
              </w:rPr>
              <w:br/>
            </w:r>
            <w:r>
              <w:rPr>
                <w:noProof/>
                <w:sz w:val="2"/>
                <w:szCs w:val="24"/>
              </w:rPr>
              <w:t>9b6bc653-661a-4b2f-b7e4-2dff65f887a5</w:t>
            </w:r>
          </w:p>
        </w:tc>
        <w:tc>
          <w:tcPr>
            <w:tcW w:w="7407" w:type="dxa"/>
            <w:shd w:val="clear" w:color="auto" w:fill="F2F2F2" w:themeFill="background1" w:themeFillShade="F2"/>
          </w:tcPr>
          <w:p w14:paraId="23AAD8CE" w14:textId="77777777" w:rsidR="00000000" w:rsidRDefault="008C4D69">
            <w:pPr>
              <w:rPr>
                <w:noProof/>
                <w:szCs w:val="24"/>
              </w:rPr>
            </w:pPr>
            <w:r>
              <w:rPr>
                <w:noProof/>
                <w:szCs w:val="24"/>
              </w:rPr>
              <w:t>Set-Up</w:t>
            </w:r>
          </w:p>
        </w:tc>
        <w:tc>
          <w:tcPr>
            <w:tcW w:w="7407" w:type="dxa"/>
          </w:tcPr>
          <w:p w14:paraId="6C4C2908" w14:textId="77777777" w:rsidR="00000000" w:rsidRDefault="008C4D69">
            <w:pPr>
              <w:rPr>
                <w:szCs w:val="24"/>
                <w:lang w:val="ja-JP"/>
              </w:rPr>
            </w:pPr>
            <w:r>
              <w:rPr>
                <w:rFonts w:ascii="MS Gothic" w:eastAsia="MS Gothic" w:hint="eastAsia"/>
                <w:szCs w:val="24"/>
                <w:lang w:val="ja-JP"/>
              </w:rPr>
              <w:t>セットアップ</w:t>
            </w:r>
          </w:p>
        </w:tc>
      </w:tr>
      <w:tr w:rsidR="00000000" w14:paraId="3D7B68B5" w14:textId="77777777">
        <w:tc>
          <w:tcPr>
            <w:tcW w:w="660" w:type="dxa"/>
            <w:shd w:val="clear" w:color="auto" w:fill="F2F2F2" w:themeFill="background1" w:themeFillShade="F2"/>
          </w:tcPr>
          <w:p w14:paraId="5F9B4CDB" w14:textId="77777777" w:rsidR="00000000" w:rsidRDefault="008C4D69">
            <w:pPr>
              <w:rPr>
                <w:noProof/>
                <w:sz w:val="2"/>
                <w:szCs w:val="24"/>
              </w:rPr>
            </w:pPr>
            <w:r>
              <w:rPr>
                <w:noProof/>
                <w:sz w:val="16"/>
                <w:szCs w:val="24"/>
              </w:rPr>
              <w:t xml:space="preserve">1261 </w:t>
            </w:r>
            <w:r>
              <w:rPr>
                <w:noProof/>
                <w:sz w:val="16"/>
              </w:rPr>
              <w:br/>
            </w:r>
            <w:r>
              <w:rPr>
                <w:noProof/>
                <w:sz w:val="2"/>
                <w:szCs w:val="24"/>
              </w:rPr>
              <w:t>4a1a9462-8b2c-4940-b55e-9d6f6b9b56d9</w:t>
            </w:r>
          </w:p>
        </w:tc>
        <w:tc>
          <w:tcPr>
            <w:tcW w:w="7407" w:type="dxa"/>
            <w:shd w:val="clear" w:color="auto" w:fill="F2F2F2" w:themeFill="background1" w:themeFillShade="F2"/>
          </w:tcPr>
          <w:p w14:paraId="63E0624C" w14:textId="77777777" w:rsidR="00000000" w:rsidRDefault="008C4D69">
            <w:pPr>
              <w:rPr>
                <w:noProof/>
                <w:szCs w:val="24"/>
              </w:rPr>
            </w:pPr>
            <w:r>
              <w:rPr>
                <w:noProof/>
                <w:szCs w:val="24"/>
              </w:rPr>
              <w:t>Navigate to the</w:t>
            </w:r>
          </w:p>
        </w:tc>
        <w:tc>
          <w:tcPr>
            <w:tcW w:w="7407" w:type="dxa"/>
          </w:tcPr>
          <w:p w14:paraId="3227D74D" w14:textId="77777777" w:rsidR="00000000" w:rsidRDefault="008C4D69">
            <w:pPr>
              <w:rPr>
                <w:szCs w:val="24"/>
                <w:lang w:val="ja-JP"/>
              </w:rPr>
            </w:pPr>
            <w:r>
              <w:rPr>
                <w:rFonts w:ascii="MS Gothic" w:eastAsia="MS Gothic" w:hint="eastAsia"/>
                <w:szCs w:val="24"/>
                <w:lang w:val="ja-JP"/>
              </w:rPr>
              <w:t>に移動します</w:t>
            </w:r>
          </w:p>
        </w:tc>
      </w:tr>
      <w:tr w:rsidR="00000000" w14:paraId="20D458A9" w14:textId="77777777">
        <w:tc>
          <w:tcPr>
            <w:tcW w:w="660" w:type="dxa"/>
            <w:shd w:val="clear" w:color="auto" w:fill="F2F2F2" w:themeFill="background1" w:themeFillShade="F2"/>
          </w:tcPr>
          <w:p w14:paraId="426CC963" w14:textId="77777777" w:rsidR="00000000" w:rsidRDefault="008C4D69">
            <w:pPr>
              <w:rPr>
                <w:noProof/>
                <w:sz w:val="2"/>
                <w:szCs w:val="24"/>
              </w:rPr>
            </w:pPr>
            <w:r>
              <w:rPr>
                <w:noProof/>
                <w:sz w:val="16"/>
                <w:szCs w:val="24"/>
              </w:rPr>
              <w:t xml:space="preserve">1262 </w:t>
            </w:r>
            <w:r>
              <w:rPr>
                <w:noProof/>
                <w:sz w:val="16"/>
              </w:rPr>
              <w:br/>
            </w:r>
            <w:r>
              <w:rPr>
                <w:noProof/>
                <w:sz w:val="2"/>
                <w:szCs w:val="24"/>
              </w:rPr>
              <w:t>2385a2d4-bf90-4a49-930a-802501996bf1</w:t>
            </w:r>
          </w:p>
        </w:tc>
        <w:tc>
          <w:tcPr>
            <w:tcW w:w="7407" w:type="dxa"/>
            <w:shd w:val="clear" w:color="auto" w:fill="F2F2F2" w:themeFill="background1" w:themeFillShade="F2"/>
          </w:tcPr>
          <w:p w14:paraId="6276A870" w14:textId="77777777" w:rsidR="00000000" w:rsidRDefault="008C4D69">
            <w:pPr>
              <w:rPr>
                <w:noProof/>
                <w:szCs w:val="24"/>
              </w:rPr>
            </w:pPr>
            <w:r>
              <w:rPr>
                <w:noProof/>
                <w:szCs w:val="24"/>
              </w:rPr>
              <w:t>Extend</w:t>
            </w:r>
          </w:p>
        </w:tc>
        <w:tc>
          <w:tcPr>
            <w:tcW w:w="7407" w:type="dxa"/>
          </w:tcPr>
          <w:p w14:paraId="7D28C9D8" w14:textId="77777777" w:rsidR="00000000" w:rsidRDefault="008C4D69">
            <w:pPr>
              <w:rPr>
                <w:szCs w:val="24"/>
                <w:lang w:val="ja-JP"/>
              </w:rPr>
            </w:pPr>
            <w:r>
              <w:rPr>
                <w:rFonts w:ascii="MS Gothic" w:eastAsia="MS Gothic" w:hint="eastAsia"/>
                <w:szCs w:val="24"/>
                <w:lang w:val="ja-JP"/>
              </w:rPr>
              <w:t>拡張する</w:t>
            </w:r>
          </w:p>
        </w:tc>
      </w:tr>
      <w:tr w:rsidR="00000000" w14:paraId="7EF836E0" w14:textId="77777777">
        <w:tc>
          <w:tcPr>
            <w:tcW w:w="660" w:type="dxa"/>
            <w:shd w:val="clear" w:color="auto" w:fill="F2F2F2" w:themeFill="background1" w:themeFillShade="F2"/>
          </w:tcPr>
          <w:p w14:paraId="0D5A022C" w14:textId="77777777" w:rsidR="00000000" w:rsidRDefault="008C4D69">
            <w:pPr>
              <w:rPr>
                <w:noProof/>
                <w:sz w:val="2"/>
                <w:szCs w:val="24"/>
              </w:rPr>
            </w:pPr>
            <w:r>
              <w:rPr>
                <w:noProof/>
                <w:sz w:val="16"/>
                <w:szCs w:val="24"/>
              </w:rPr>
              <w:t xml:space="preserve">1263 </w:t>
            </w:r>
            <w:r>
              <w:rPr>
                <w:noProof/>
                <w:sz w:val="16"/>
              </w:rPr>
              <w:br/>
            </w:r>
            <w:r>
              <w:rPr>
                <w:noProof/>
                <w:sz w:val="2"/>
                <w:szCs w:val="24"/>
              </w:rPr>
              <w:t>5075a1a5-a635-4960-9deb-3f8bbbf71e89</w:t>
            </w:r>
          </w:p>
        </w:tc>
        <w:tc>
          <w:tcPr>
            <w:tcW w:w="7407" w:type="dxa"/>
            <w:shd w:val="clear" w:color="auto" w:fill="F2F2F2" w:themeFill="background1" w:themeFillShade="F2"/>
          </w:tcPr>
          <w:p w14:paraId="5111FCFE" w14:textId="77777777" w:rsidR="00000000" w:rsidRDefault="008C4D69">
            <w:pPr>
              <w:rPr>
                <w:noProof/>
                <w:szCs w:val="24"/>
              </w:rPr>
            </w:pPr>
            <w:r>
              <w:rPr>
                <w:noProof/>
                <w:szCs w:val="24"/>
              </w:rPr>
              <w:t>section and find the</w:t>
            </w:r>
          </w:p>
        </w:tc>
        <w:tc>
          <w:tcPr>
            <w:tcW w:w="7407" w:type="dxa"/>
          </w:tcPr>
          <w:p w14:paraId="3A238027" w14:textId="77777777" w:rsidR="00000000" w:rsidRDefault="008C4D69">
            <w:pPr>
              <w:rPr>
                <w:szCs w:val="24"/>
                <w:lang w:val="ja-JP"/>
              </w:rPr>
            </w:pPr>
            <w:r>
              <w:rPr>
                <w:rFonts w:ascii="MS Gothic" w:eastAsia="MS Gothic" w:hint="eastAsia"/>
                <w:szCs w:val="24"/>
                <w:lang w:val="ja-JP"/>
              </w:rPr>
              <w:t>セクションを見つけて</w:t>
            </w:r>
          </w:p>
        </w:tc>
      </w:tr>
      <w:tr w:rsidR="00000000" w14:paraId="33710935" w14:textId="77777777">
        <w:tc>
          <w:tcPr>
            <w:tcW w:w="660" w:type="dxa"/>
            <w:shd w:val="clear" w:color="auto" w:fill="F2F2F2" w:themeFill="background1" w:themeFillShade="F2"/>
          </w:tcPr>
          <w:p w14:paraId="135E1FFF" w14:textId="77777777" w:rsidR="00000000" w:rsidRDefault="008C4D69">
            <w:pPr>
              <w:rPr>
                <w:noProof/>
                <w:sz w:val="2"/>
                <w:szCs w:val="24"/>
              </w:rPr>
            </w:pPr>
            <w:r>
              <w:rPr>
                <w:noProof/>
                <w:sz w:val="16"/>
                <w:szCs w:val="24"/>
              </w:rPr>
              <w:t xml:space="preserve">1264 </w:t>
            </w:r>
            <w:r>
              <w:rPr>
                <w:noProof/>
                <w:sz w:val="16"/>
              </w:rPr>
              <w:br/>
            </w:r>
            <w:r>
              <w:rPr>
                <w:noProof/>
                <w:sz w:val="2"/>
                <w:szCs w:val="24"/>
              </w:rPr>
              <w:t>7140273f-6839-4c40-b69b-23d09b38ff25</w:t>
            </w:r>
          </w:p>
        </w:tc>
        <w:tc>
          <w:tcPr>
            <w:tcW w:w="7407" w:type="dxa"/>
            <w:shd w:val="clear" w:color="auto" w:fill="F2F2F2" w:themeFill="background1" w:themeFillShade="F2"/>
          </w:tcPr>
          <w:p w14:paraId="1CFE2D6A" w14:textId="77777777" w:rsidR="00000000" w:rsidRDefault="008C4D69">
            <w:pPr>
              <w:rPr>
                <w:noProof/>
                <w:szCs w:val="24"/>
              </w:rPr>
            </w:pPr>
            <w:r>
              <w:rPr>
                <w:noProof/>
                <w:szCs w:val="24"/>
              </w:rPr>
              <w:t>Entity Browser</w:t>
            </w:r>
          </w:p>
        </w:tc>
        <w:tc>
          <w:tcPr>
            <w:tcW w:w="7407" w:type="dxa"/>
          </w:tcPr>
          <w:p w14:paraId="5E2102B0" w14:textId="77777777" w:rsidR="00000000" w:rsidRDefault="008C4D69">
            <w:pPr>
              <w:rPr>
                <w:szCs w:val="24"/>
                <w:lang w:val="ja-JP"/>
              </w:rPr>
            </w:pPr>
            <w:r>
              <w:rPr>
                <w:rFonts w:ascii="MS Gothic" w:eastAsia="MS Gothic" w:hint="eastAsia"/>
                <w:szCs w:val="24"/>
                <w:lang w:val="ja-JP"/>
              </w:rPr>
              <w:t>エンティティブラウザ</w:t>
            </w:r>
          </w:p>
        </w:tc>
      </w:tr>
      <w:tr w:rsidR="00000000" w14:paraId="7DB100B1" w14:textId="77777777">
        <w:tc>
          <w:tcPr>
            <w:tcW w:w="660" w:type="dxa"/>
            <w:shd w:val="clear" w:color="auto" w:fill="F2F2F2" w:themeFill="background1" w:themeFillShade="F2"/>
          </w:tcPr>
          <w:p w14:paraId="127B05FB" w14:textId="77777777" w:rsidR="00000000" w:rsidRDefault="008C4D69">
            <w:pPr>
              <w:rPr>
                <w:noProof/>
                <w:sz w:val="2"/>
                <w:szCs w:val="24"/>
              </w:rPr>
            </w:pPr>
            <w:r>
              <w:rPr>
                <w:noProof/>
                <w:sz w:val="16"/>
                <w:szCs w:val="24"/>
              </w:rPr>
              <w:t xml:space="preserve">1265 </w:t>
            </w:r>
            <w:r>
              <w:rPr>
                <w:noProof/>
                <w:sz w:val="16"/>
              </w:rPr>
              <w:br/>
            </w:r>
            <w:r>
              <w:rPr>
                <w:noProof/>
                <w:sz w:val="2"/>
                <w:szCs w:val="24"/>
              </w:rPr>
              <w:t>39081abd-9929-4551-85f9-74e7ff9a3b7d</w:t>
            </w:r>
          </w:p>
        </w:tc>
        <w:tc>
          <w:tcPr>
            <w:tcW w:w="7407" w:type="dxa"/>
            <w:shd w:val="clear" w:color="auto" w:fill="F2F2F2" w:themeFill="background1" w:themeFillShade="F2"/>
          </w:tcPr>
          <w:p w14:paraId="14A12BDA" w14:textId="77777777" w:rsidR="00000000" w:rsidRDefault="008C4D69">
            <w:pPr>
              <w:rPr>
                <w:noProof/>
                <w:szCs w:val="24"/>
              </w:rPr>
            </w:pPr>
            <w:r>
              <w:rPr>
                <w:noProof/>
                <w:szCs w:val="24"/>
              </w:rPr>
              <w:t>module.</w:t>
            </w:r>
          </w:p>
        </w:tc>
        <w:tc>
          <w:tcPr>
            <w:tcW w:w="7407" w:type="dxa"/>
          </w:tcPr>
          <w:p w14:paraId="061C107B" w14:textId="77777777" w:rsidR="00000000" w:rsidRDefault="008C4D69">
            <w:pPr>
              <w:rPr>
                <w:szCs w:val="24"/>
                <w:lang w:val="ja-JP"/>
              </w:rPr>
            </w:pPr>
            <w:r>
              <w:rPr>
                <w:rFonts w:ascii="MS Gothic" w:eastAsia="MS Gothic" w:hint="eastAsia"/>
                <w:szCs w:val="24"/>
                <w:lang w:val="ja-JP"/>
              </w:rPr>
              <w:t>モジュール</w:t>
            </w:r>
            <w:r>
              <w:rPr>
                <w:rFonts w:ascii="Microsoft YaHei UI" w:eastAsia="Microsoft YaHei UI" w:hAnsi="Microsoft YaHei UI" w:cs="Microsoft YaHei UI" w:hint="eastAsia"/>
                <w:szCs w:val="24"/>
                <w:lang w:val="ja-JP"/>
              </w:rPr>
              <w:t>。</w:t>
            </w:r>
          </w:p>
        </w:tc>
      </w:tr>
      <w:tr w:rsidR="00000000" w14:paraId="26BBB6C2" w14:textId="77777777">
        <w:tc>
          <w:tcPr>
            <w:tcW w:w="660" w:type="dxa"/>
            <w:shd w:val="clear" w:color="auto" w:fill="F2F2F2" w:themeFill="background1" w:themeFillShade="F2"/>
          </w:tcPr>
          <w:p w14:paraId="0A74877B" w14:textId="77777777" w:rsidR="00000000" w:rsidRDefault="008C4D69">
            <w:pPr>
              <w:rPr>
                <w:noProof/>
                <w:sz w:val="2"/>
                <w:szCs w:val="24"/>
              </w:rPr>
            </w:pPr>
            <w:r>
              <w:rPr>
                <w:noProof/>
                <w:sz w:val="16"/>
                <w:szCs w:val="24"/>
              </w:rPr>
              <w:t xml:space="preserve">1266 </w:t>
            </w:r>
            <w:r>
              <w:rPr>
                <w:noProof/>
                <w:sz w:val="16"/>
              </w:rPr>
              <w:br/>
            </w:r>
            <w:r>
              <w:rPr>
                <w:noProof/>
                <w:sz w:val="2"/>
                <w:szCs w:val="24"/>
              </w:rPr>
              <w:t>d7e4eaa9-6dc8-43b0-b93e-89ec1ad203e8</w:t>
            </w:r>
          </w:p>
        </w:tc>
        <w:tc>
          <w:tcPr>
            <w:tcW w:w="7407" w:type="dxa"/>
            <w:shd w:val="clear" w:color="auto" w:fill="F2F2F2" w:themeFill="background1" w:themeFillShade="F2"/>
          </w:tcPr>
          <w:p w14:paraId="337E32DB" w14:textId="77777777" w:rsidR="00000000" w:rsidRDefault="008C4D69">
            <w:pPr>
              <w:rPr>
                <w:noProof/>
                <w:szCs w:val="24"/>
              </w:rPr>
            </w:pPr>
            <w:r>
              <w:rPr>
                <w:noProof/>
                <w:szCs w:val="24"/>
              </w:rPr>
              <w:t>Select the checkbox, and click install.</w:t>
            </w:r>
          </w:p>
        </w:tc>
        <w:tc>
          <w:tcPr>
            <w:tcW w:w="7407" w:type="dxa"/>
          </w:tcPr>
          <w:p w14:paraId="0B71C5BE" w14:textId="77777777" w:rsidR="00000000" w:rsidRDefault="008C4D69">
            <w:pPr>
              <w:rPr>
                <w:szCs w:val="24"/>
                <w:lang w:val="ja-JP"/>
              </w:rPr>
            </w:pPr>
            <w:r>
              <w:rPr>
                <w:rFonts w:ascii="MS Gothic" w:eastAsia="MS Gothic" w:hint="eastAsia"/>
                <w:szCs w:val="24"/>
                <w:lang w:val="ja-JP"/>
              </w:rPr>
              <w:t>チェックボックスをオンにして</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インストール</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44CCD23" w14:textId="77777777">
        <w:tc>
          <w:tcPr>
            <w:tcW w:w="660" w:type="dxa"/>
            <w:shd w:val="clear" w:color="auto" w:fill="F2F2F2" w:themeFill="background1" w:themeFillShade="F2"/>
          </w:tcPr>
          <w:p w14:paraId="0A5EF4D1" w14:textId="77777777" w:rsidR="00000000" w:rsidRDefault="008C4D69">
            <w:pPr>
              <w:rPr>
                <w:noProof/>
                <w:sz w:val="2"/>
                <w:szCs w:val="24"/>
              </w:rPr>
            </w:pPr>
            <w:r>
              <w:rPr>
                <w:noProof/>
                <w:sz w:val="16"/>
                <w:szCs w:val="24"/>
              </w:rPr>
              <w:t xml:space="preserve">1267 </w:t>
            </w:r>
            <w:r>
              <w:rPr>
                <w:noProof/>
                <w:sz w:val="16"/>
              </w:rPr>
              <w:br/>
            </w:r>
            <w:r>
              <w:rPr>
                <w:noProof/>
                <w:sz w:val="2"/>
                <w:szCs w:val="24"/>
              </w:rPr>
              <w:t>ad62b586-2bb4-4f61-84f1-743d7d557fa5</w:t>
            </w:r>
          </w:p>
        </w:tc>
        <w:tc>
          <w:tcPr>
            <w:tcW w:w="7407" w:type="dxa"/>
            <w:shd w:val="clear" w:color="auto" w:fill="F2F2F2" w:themeFill="background1" w:themeFillShade="F2"/>
          </w:tcPr>
          <w:p w14:paraId="77E29C36" w14:textId="77777777" w:rsidR="00000000" w:rsidRDefault="008C4D69">
            <w:pPr>
              <w:rPr>
                <w:noProof/>
                <w:szCs w:val="24"/>
              </w:rPr>
            </w:pPr>
            <w:r>
              <w:rPr>
                <w:noProof/>
                <w:szCs w:val="24"/>
              </w:rPr>
              <w:t>The easiest way to locate the module is to start typing the name in the search bar.</w:t>
            </w:r>
          </w:p>
        </w:tc>
        <w:tc>
          <w:tcPr>
            <w:tcW w:w="7407" w:type="dxa"/>
          </w:tcPr>
          <w:p w14:paraId="4B8FBCDA" w14:textId="77777777" w:rsidR="00000000" w:rsidRDefault="008C4D69">
            <w:pPr>
              <w:rPr>
                <w:szCs w:val="24"/>
                <w:lang w:val="ja-JP"/>
              </w:rPr>
            </w:pPr>
            <w:r>
              <w:rPr>
                <w:rFonts w:ascii="MS Gothic" w:eastAsia="MS Gothic" w:hint="eastAsia"/>
                <w:szCs w:val="24"/>
                <w:lang w:val="ja-JP"/>
              </w:rPr>
              <w:t>モジュールを見つける最も簡単な方法は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検索バーに名前を入力することで</w:t>
            </w:r>
            <w:r>
              <w:rPr>
                <w:rFonts w:ascii="MS Gothic" w:eastAsia="MS Gothic" w:hint="eastAsia"/>
                <w:szCs w:val="24"/>
                <w:lang w:val="ja-JP"/>
              </w:rPr>
              <w:lastRenderedPageBreak/>
              <w:t>す</w:t>
            </w:r>
            <w:r>
              <w:rPr>
                <w:rFonts w:ascii="Microsoft YaHei UI" w:eastAsia="Microsoft YaHei UI" w:hAnsi="Microsoft YaHei UI" w:cs="Microsoft YaHei UI" w:hint="eastAsia"/>
                <w:szCs w:val="24"/>
                <w:lang w:val="ja-JP"/>
              </w:rPr>
              <w:t>。</w:t>
            </w:r>
          </w:p>
        </w:tc>
      </w:tr>
      <w:tr w:rsidR="00000000" w14:paraId="101CB6BB" w14:textId="77777777">
        <w:tc>
          <w:tcPr>
            <w:tcW w:w="660" w:type="dxa"/>
            <w:shd w:val="clear" w:color="auto" w:fill="F2F2F2" w:themeFill="background1" w:themeFillShade="F2"/>
          </w:tcPr>
          <w:p w14:paraId="71669EAA" w14:textId="77777777" w:rsidR="00000000" w:rsidRDefault="008C4D69">
            <w:pPr>
              <w:rPr>
                <w:noProof/>
                <w:sz w:val="2"/>
                <w:szCs w:val="24"/>
              </w:rPr>
            </w:pPr>
            <w:r>
              <w:rPr>
                <w:noProof/>
                <w:sz w:val="16"/>
                <w:szCs w:val="24"/>
              </w:rPr>
              <w:lastRenderedPageBreak/>
              <w:t xml:space="preserve">1268 </w:t>
            </w:r>
            <w:r>
              <w:rPr>
                <w:noProof/>
                <w:sz w:val="16"/>
              </w:rPr>
              <w:br/>
            </w:r>
            <w:r>
              <w:rPr>
                <w:noProof/>
                <w:sz w:val="2"/>
                <w:szCs w:val="24"/>
              </w:rPr>
              <w:t>efe8ad24-52e5-4820-887b-c840d89dd170</w:t>
            </w:r>
          </w:p>
        </w:tc>
        <w:tc>
          <w:tcPr>
            <w:tcW w:w="7407" w:type="dxa"/>
            <w:shd w:val="clear" w:color="auto" w:fill="F2F2F2" w:themeFill="background1" w:themeFillShade="F2"/>
          </w:tcPr>
          <w:p w14:paraId="08E1CFA1" w14:textId="77777777" w:rsidR="00000000" w:rsidRDefault="008C4D69">
            <w:pPr>
              <w:rPr>
                <w:noProof/>
                <w:szCs w:val="24"/>
              </w:rPr>
            </w:pPr>
            <w:r>
              <w:rPr>
                <w:noProof/>
                <w:szCs w:val="24"/>
              </w:rPr>
              <w:t>Also install the</w:t>
            </w:r>
          </w:p>
        </w:tc>
        <w:tc>
          <w:tcPr>
            <w:tcW w:w="7407" w:type="dxa"/>
          </w:tcPr>
          <w:p w14:paraId="59E70E4E"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をインストールします</w:t>
            </w:r>
          </w:p>
        </w:tc>
      </w:tr>
      <w:tr w:rsidR="00000000" w14:paraId="6B626880" w14:textId="77777777">
        <w:tc>
          <w:tcPr>
            <w:tcW w:w="660" w:type="dxa"/>
            <w:shd w:val="clear" w:color="auto" w:fill="F2F2F2" w:themeFill="background1" w:themeFillShade="F2"/>
          </w:tcPr>
          <w:p w14:paraId="389AE918" w14:textId="77777777" w:rsidR="00000000" w:rsidRDefault="008C4D69">
            <w:pPr>
              <w:rPr>
                <w:noProof/>
                <w:sz w:val="2"/>
                <w:szCs w:val="24"/>
              </w:rPr>
            </w:pPr>
            <w:r>
              <w:rPr>
                <w:noProof/>
                <w:sz w:val="16"/>
                <w:szCs w:val="24"/>
              </w:rPr>
              <w:t xml:space="preserve">1269 </w:t>
            </w:r>
            <w:r>
              <w:rPr>
                <w:noProof/>
                <w:sz w:val="16"/>
              </w:rPr>
              <w:br/>
            </w:r>
            <w:r>
              <w:rPr>
                <w:noProof/>
                <w:sz w:val="2"/>
                <w:szCs w:val="24"/>
              </w:rPr>
              <w:t>36ab69c6-b13d-46</w:t>
            </w:r>
            <w:r>
              <w:rPr>
                <w:noProof/>
                <w:sz w:val="2"/>
                <w:szCs w:val="24"/>
              </w:rPr>
              <w:t>6a-a929-3e91466e3308</w:t>
            </w:r>
          </w:p>
        </w:tc>
        <w:tc>
          <w:tcPr>
            <w:tcW w:w="7407" w:type="dxa"/>
            <w:shd w:val="clear" w:color="auto" w:fill="F2F2F2" w:themeFill="background1" w:themeFillShade="F2"/>
          </w:tcPr>
          <w:p w14:paraId="29ED0A4C" w14:textId="77777777" w:rsidR="00000000" w:rsidRDefault="008C4D69">
            <w:pPr>
              <w:rPr>
                <w:noProof/>
                <w:szCs w:val="24"/>
              </w:rPr>
            </w:pPr>
            <w:r>
              <w:rPr>
                <w:noProof/>
                <w:szCs w:val="24"/>
              </w:rPr>
              <w:t>Chaos Tools, Entity Browser IEF, Embed, Entity Embed,</w:t>
            </w:r>
          </w:p>
        </w:tc>
        <w:tc>
          <w:tcPr>
            <w:tcW w:w="7407" w:type="dxa"/>
          </w:tcPr>
          <w:p w14:paraId="05B0D184" w14:textId="77777777" w:rsidR="00000000" w:rsidRDefault="008C4D69">
            <w:pPr>
              <w:rPr>
                <w:szCs w:val="24"/>
                <w:lang w:val="ja-JP"/>
              </w:rPr>
            </w:pPr>
            <w:r>
              <w:rPr>
                <w:rFonts w:ascii="MS Gothic" w:eastAsia="MS Gothic" w:hint="eastAsia"/>
                <w:szCs w:val="24"/>
                <w:lang w:val="ja-JP"/>
              </w:rPr>
              <w:t>カオスツール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エンティティブラウザ</w:t>
            </w:r>
            <w:r>
              <w:rPr>
                <w:szCs w:val="24"/>
                <w:lang w:val="ja-JP"/>
              </w:rPr>
              <w:t>IEF</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エンティティ埋め込み</w:t>
            </w:r>
            <w:r>
              <w:rPr>
                <w:rFonts w:ascii="Microsoft YaHei UI" w:eastAsia="Microsoft YaHei UI" w:hAnsi="Microsoft YaHei UI" w:cs="Microsoft YaHei UI" w:hint="eastAsia"/>
                <w:szCs w:val="24"/>
                <w:lang w:val="ja-JP"/>
              </w:rPr>
              <w:t>、</w:t>
            </w:r>
          </w:p>
        </w:tc>
      </w:tr>
      <w:tr w:rsidR="00000000" w14:paraId="6D5713C2" w14:textId="77777777">
        <w:tc>
          <w:tcPr>
            <w:tcW w:w="660" w:type="dxa"/>
            <w:shd w:val="clear" w:color="auto" w:fill="F2F2F2" w:themeFill="background1" w:themeFillShade="F2"/>
          </w:tcPr>
          <w:p w14:paraId="394FF581" w14:textId="77777777" w:rsidR="00000000" w:rsidRDefault="008C4D69">
            <w:pPr>
              <w:rPr>
                <w:noProof/>
                <w:sz w:val="2"/>
                <w:szCs w:val="24"/>
              </w:rPr>
            </w:pPr>
            <w:r>
              <w:rPr>
                <w:noProof/>
                <w:sz w:val="16"/>
                <w:szCs w:val="24"/>
              </w:rPr>
              <w:t xml:space="preserve">1270 </w:t>
            </w:r>
            <w:r>
              <w:rPr>
                <w:noProof/>
                <w:sz w:val="16"/>
              </w:rPr>
              <w:br/>
            </w:r>
            <w:r>
              <w:rPr>
                <w:noProof/>
                <w:sz w:val="2"/>
                <w:szCs w:val="24"/>
              </w:rPr>
              <w:t>a2c323a9-0d01-4edf-985a-3a3095594b87</w:t>
            </w:r>
          </w:p>
        </w:tc>
        <w:tc>
          <w:tcPr>
            <w:tcW w:w="7407" w:type="dxa"/>
            <w:shd w:val="clear" w:color="auto" w:fill="F2F2F2" w:themeFill="background1" w:themeFillShade="F2"/>
          </w:tcPr>
          <w:p w14:paraId="4B8A2B35" w14:textId="77777777" w:rsidR="00000000" w:rsidRDefault="008C4D69">
            <w:pPr>
              <w:rPr>
                <w:noProof/>
                <w:szCs w:val="24"/>
              </w:rPr>
            </w:pPr>
            <w:r>
              <w:rPr>
                <w:noProof/>
                <w:szCs w:val="24"/>
              </w:rPr>
              <w:t>and</w:t>
            </w:r>
          </w:p>
        </w:tc>
        <w:tc>
          <w:tcPr>
            <w:tcW w:w="7407" w:type="dxa"/>
          </w:tcPr>
          <w:p w14:paraId="0EA865D3" w14:textId="77777777" w:rsidR="00000000" w:rsidRDefault="008C4D69">
            <w:pPr>
              <w:rPr>
                <w:szCs w:val="24"/>
                <w:lang w:val="ja-JP"/>
              </w:rPr>
            </w:pPr>
            <w:r>
              <w:rPr>
                <w:rFonts w:ascii="MS Gothic" w:eastAsia="MS Gothic" w:hint="eastAsia"/>
                <w:szCs w:val="24"/>
                <w:lang w:val="ja-JP"/>
              </w:rPr>
              <w:t>かつ</w:t>
            </w:r>
          </w:p>
        </w:tc>
      </w:tr>
      <w:tr w:rsidR="00000000" w14:paraId="32BAE78F" w14:textId="77777777">
        <w:tc>
          <w:tcPr>
            <w:tcW w:w="660" w:type="dxa"/>
            <w:shd w:val="clear" w:color="auto" w:fill="F2F2F2" w:themeFill="background1" w:themeFillShade="F2"/>
          </w:tcPr>
          <w:p w14:paraId="409DFDF3" w14:textId="77777777" w:rsidR="00000000" w:rsidRDefault="008C4D69">
            <w:pPr>
              <w:rPr>
                <w:noProof/>
                <w:sz w:val="2"/>
                <w:szCs w:val="24"/>
              </w:rPr>
            </w:pPr>
            <w:r>
              <w:rPr>
                <w:noProof/>
                <w:sz w:val="16"/>
                <w:szCs w:val="24"/>
              </w:rPr>
              <w:t xml:space="preserve">1271 </w:t>
            </w:r>
            <w:r>
              <w:rPr>
                <w:noProof/>
                <w:sz w:val="16"/>
              </w:rPr>
              <w:br/>
            </w:r>
            <w:r>
              <w:rPr>
                <w:noProof/>
                <w:sz w:val="2"/>
                <w:szCs w:val="24"/>
              </w:rPr>
              <w:t>9251f59a-3d26-4e1b-a594-e05afabc17b1</w:t>
            </w:r>
          </w:p>
        </w:tc>
        <w:tc>
          <w:tcPr>
            <w:tcW w:w="7407" w:type="dxa"/>
            <w:shd w:val="clear" w:color="auto" w:fill="F2F2F2" w:themeFill="background1" w:themeFillShade="F2"/>
          </w:tcPr>
          <w:p w14:paraId="08243284" w14:textId="77777777" w:rsidR="00000000" w:rsidRDefault="008C4D69">
            <w:pPr>
              <w:rPr>
                <w:noProof/>
                <w:szCs w:val="24"/>
              </w:rPr>
            </w:pPr>
            <w:r>
              <w:rPr>
                <w:noProof/>
                <w:szCs w:val="24"/>
              </w:rPr>
              <w:t>CKEditor</w:t>
            </w:r>
          </w:p>
        </w:tc>
        <w:tc>
          <w:tcPr>
            <w:tcW w:w="7407" w:type="dxa"/>
          </w:tcPr>
          <w:p w14:paraId="6FB2A042" w14:textId="77777777" w:rsidR="00000000" w:rsidRDefault="008C4D69">
            <w:pPr>
              <w:rPr>
                <w:szCs w:val="24"/>
                <w:lang w:val="ja-JP"/>
              </w:rPr>
            </w:pPr>
            <w:r>
              <w:rPr>
                <w:szCs w:val="24"/>
                <w:lang w:val="ja-JP"/>
              </w:rPr>
              <w:t>CKEditor</w:t>
            </w:r>
          </w:p>
        </w:tc>
      </w:tr>
      <w:tr w:rsidR="00000000" w14:paraId="55BC2B7F" w14:textId="77777777">
        <w:tc>
          <w:tcPr>
            <w:tcW w:w="660" w:type="dxa"/>
            <w:shd w:val="clear" w:color="auto" w:fill="F2F2F2" w:themeFill="background1" w:themeFillShade="F2"/>
          </w:tcPr>
          <w:p w14:paraId="47521BDC" w14:textId="77777777" w:rsidR="00000000" w:rsidRDefault="008C4D69">
            <w:pPr>
              <w:rPr>
                <w:noProof/>
                <w:sz w:val="2"/>
                <w:szCs w:val="24"/>
              </w:rPr>
            </w:pPr>
            <w:r>
              <w:rPr>
                <w:noProof/>
                <w:sz w:val="16"/>
                <w:szCs w:val="24"/>
              </w:rPr>
              <w:t xml:space="preserve">1272 </w:t>
            </w:r>
            <w:r>
              <w:rPr>
                <w:noProof/>
                <w:sz w:val="16"/>
              </w:rPr>
              <w:br/>
            </w:r>
            <w:r>
              <w:rPr>
                <w:noProof/>
                <w:sz w:val="2"/>
                <w:szCs w:val="24"/>
              </w:rPr>
              <w:t>a5f9cfd6-2381-45f5-867c-f100d050e90a</w:t>
            </w:r>
          </w:p>
        </w:tc>
        <w:tc>
          <w:tcPr>
            <w:tcW w:w="7407" w:type="dxa"/>
            <w:shd w:val="clear" w:color="auto" w:fill="F2F2F2" w:themeFill="background1" w:themeFillShade="F2"/>
          </w:tcPr>
          <w:p w14:paraId="3403A8A1" w14:textId="77777777" w:rsidR="00000000" w:rsidRDefault="008C4D69">
            <w:pPr>
              <w:rPr>
                <w:noProof/>
                <w:szCs w:val="24"/>
              </w:rPr>
            </w:pPr>
            <w:r>
              <w:rPr>
                <w:noProof/>
                <w:szCs w:val="24"/>
              </w:rPr>
              <w:t>modules</w:t>
            </w:r>
          </w:p>
        </w:tc>
        <w:tc>
          <w:tcPr>
            <w:tcW w:w="7407" w:type="dxa"/>
          </w:tcPr>
          <w:p w14:paraId="0B68FCF0" w14:textId="77777777" w:rsidR="00000000" w:rsidRDefault="008C4D69">
            <w:pPr>
              <w:rPr>
                <w:szCs w:val="24"/>
                <w:lang w:val="ja-JP"/>
              </w:rPr>
            </w:pPr>
            <w:r>
              <w:rPr>
                <w:rFonts w:ascii="MS Gothic" w:eastAsia="MS Gothic" w:hint="eastAsia"/>
                <w:szCs w:val="24"/>
                <w:lang w:val="ja-JP"/>
              </w:rPr>
              <w:t>モジュール</w:t>
            </w:r>
          </w:p>
        </w:tc>
      </w:tr>
      <w:tr w:rsidR="00000000" w14:paraId="179DFB82" w14:textId="77777777">
        <w:tc>
          <w:tcPr>
            <w:tcW w:w="660" w:type="dxa"/>
            <w:shd w:val="clear" w:color="auto" w:fill="F2F2F2" w:themeFill="background1" w:themeFillShade="F2"/>
          </w:tcPr>
          <w:p w14:paraId="2EDD9CB3" w14:textId="77777777" w:rsidR="00000000" w:rsidRDefault="008C4D69">
            <w:pPr>
              <w:rPr>
                <w:noProof/>
                <w:sz w:val="2"/>
                <w:szCs w:val="24"/>
              </w:rPr>
            </w:pPr>
            <w:r>
              <w:rPr>
                <w:noProof/>
                <w:sz w:val="16"/>
                <w:szCs w:val="24"/>
              </w:rPr>
              <w:t xml:space="preserve">1273 </w:t>
            </w:r>
            <w:r>
              <w:rPr>
                <w:noProof/>
                <w:sz w:val="16"/>
              </w:rPr>
              <w:br/>
            </w:r>
            <w:r>
              <w:rPr>
                <w:noProof/>
                <w:sz w:val="2"/>
                <w:szCs w:val="24"/>
              </w:rPr>
              <w:t>65f5e9d3-6e12-4ca5-b17d-ba6408290bab</w:t>
            </w:r>
          </w:p>
        </w:tc>
        <w:tc>
          <w:tcPr>
            <w:tcW w:w="7407" w:type="dxa"/>
            <w:shd w:val="clear" w:color="auto" w:fill="F2F2F2" w:themeFill="background1" w:themeFillShade="F2"/>
          </w:tcPr>
          <w:p w14:paraId="06D158A5" w14:textId="77777777" w:rsidR="00000000" w:rsidRDefault="008C4D69">
            <w:pPr>
              <w:rPr>
                <w:noProof/>
                <w:szCs w:val="24"/>
              </w:rPr>
            </w:pPr>
            <w:r>
              <w:rPr>
                <w:noProof/>
                <w:szCs w:val="24"/>
              </w:rPr>
              <w:t>Brightcove Selection Widget</w:t>
            </w:r>
          </w:p>
        </w:tc>
        <w:tc>
          <w:tcPr>
            <w:tcW w:w="7407" w:type="dxa"/>
          </w:tcPr>
          <w:p w14:paraId="28426EB6" w14:textId="77777777" w:rsidR="00000000" w:rsidRDefault="008C4D69">
            <w:pPr>
              <w:rPr>
                <w:szCs w:val="24"/>
                <w:lang w:val="ja-JP"/>
              </w:rPr>
            </w:pPr>
            <w:r>
              <w:rPr>
                <w:szCs w:val="24"/>
                <w:lang w:val="ja-JP"/>
              </w:rPr>
              <w:t>Brightcove</w:t>
            </w:r>
            <w:r>
              <w:rPr>
                <w:rFonts w:ascii="MS Gothic" w:eastAsia="MS Gothic" w:hint="eastAsia"/>
                <w:szCs w:val="24"/>
                <w:lang w:val="ja-JP"/>
              </w:rPr>
              <w:t>選択ウィジェット</w:t>
            </w:r>
          </w:p>
        </w:tc>
      </w:tr>
      <w:tr w:rsidR="00000000" w14:paraId="1090D577" w14:textId="77777777">
        <w:tc>
          <w:tcPr>
            <w:tcW w:w="660" w:type="dxa"/>
            <w:shd w:val="clear" w:color="auto" w:fill="F2F2F2" w:themeFill="background1" w:themeFillShade="F2"/>
          </w:tcPr>
          <w:p w14:paraId="22C67754" w14:textId="77777777" w:rsidR="00000000" w:rsidRDefault="008C4D69">
            <w:pPr>
              <w:rPr>
                <w:noProof/>
                <w:sz w:val="2"/>
                <w:szCs w:val="24"/>
              </w:rPr>
            </w:pPr>
            <w:r>
              <w:rPr>
                <w:noProof/>
                <w:sz w:val="16"/>
                <w:szCs w:val="24"/>
              </w:rPr>
              <w:t xml:space="preserve">1274 </w:t>
            </w:r>
            <w:r>
              <w:rPr>
                <w:noProof/>
                <w:sz w:val="16"/>
              </w:rPr>
              <w:br/>
            </w:r>
            <w:r>
              <w:rPr>
                <w:noProof/>
                <w:sz w:val="2"/>
                <w:szCs w:val="24"/>
              </w:rPr>
              <w:t>8e961c6c-0514-4658-b965-bc3e2e976912</w:t>
            </w:r>
          </w:p>
        </w:tc>
        <w:tc>
          <w:tcPr>
            <w:tcW w:w="7407" w:type="dxa"/>
            <w:shd w:val="clear" w:color="auto" w:fill="F2F2F2" w:themeFill="background1" w:themeFillShade="F2"/>
          </w:tcPr>
          <w:p w14:paraId="32DCA7D6" w14:textId="77777777" w:rsidR="00000000" w:rsidRDefault="008C4D69">
            <w:pPr>
              <w:rPr>
                <w:noProof/>
                <w:szCs w:val="24"/>
              </w:rPr>
            </w:pPr>
            <w:r>
              <w:rPr>
                <w:noProof/>
                <w:szCs w:val="24"/>
              </w:rPr>
              <w:t>Set up a custom view to browse videos.</w:t>
            </w:r>
          </w:p>
        </w:tc>
        <w:tc>
          <w:tcPr>
            <w:tcW w:w="7407" w:type="dxa"/>
          </w:tcPr>
          <w:p w14:paraId="561F79CF" w14:textId="77777777" w:rsidR="00000000" w:rsidRDefault="008C4D69">
            <w:pPr>
              <w:rPr>
                <w:szCs w:val="24"/>
                <w:lang w:val="ja-JP"/>
              </w:rPr>
            </w:pPr>
            <w:r>
              <w:rPr>
                <w:rFonts w:ascii="MS Gothic" w:eastAsia="MS Gothic" w:hint="eastAsia"/>
                <w:szCs w:val="24"/>
                <w:lang w:val="ja-JP"/>
              </w:rPr>
              <w:t>ビデオを参照するためのカスタムビューを設定します</w:t>
            </w:r>
            <w:r>
              <w:rPr>
                <w:rFonts w:ascii="Microsoft YaHei UI" w:eastAsia="Microsoft YaHei UI" w:hAnsi="Microsoft YaHei UI" w:cs="Microsoft YaHei UI" w:hint="eastAsia"/>
                <w:szCs w:val="24"/>
                <w:lang w:val="ja-JP"/>
              </w:rPr>
              <w:t>。</w:t>
            </w:r>
          </w:p>
        </w:tc>
      </w:tr>
      <w:tr w:rsidR="00000000" w14:paraId="60116CDF" w14:textId="77777777">
        <w:tc>
          <w:tcPr>
            <w:tcW w:w="660" w:type="dxa"/>
            <w:shd w:val="clear" w:color="auto" w:fill="F2F2F2" w:themeFill="background1" w:themeFillShade="F2"/>
          </w:tcPr>
          <w:p w14:paraId="1F59F2DA" w14:textId="77777777" w:rsidR="00000000" w:rsidRDefault="008C4D69">
            <w:pPr>
              <w:rPr>
                <w:noProof/>
                <w:sz w:val="2"/>
                <w:szCs w:val="24"/>
              </w:rPr>
            </w:pPr>
            <w:r>
              <w:rPr>
                <w:noProof/>
                <w:sz w:val="16"/>
                <w:szCs w:val="24"/>
              </w:rPr>
              <w:t>1275</w:t>
            </w:r>
            <w:r>
              <w:rPr>
                <w:noProof/>
                <w:sz w:val="16"/>
                <w:szCs w:val="24"/>
              </w:rPr>
              <w:t xml:space="preserve"> </w:t>
            </w:r>
            <w:r>
              <w:rPr>
                <w:noProof/>
                <w:sz w:val="16"/>
              </w:rPr>
              <w:br/>
            </w:r>
            <w:r>
              <w:rPr>
                <w:noProof/>
                <w:sz w:val="2"/>
                <w:szCs w:val="24"/>
              </w:rPr>
              <w:t>3d2f7ac5-1b51-400b-9cac-47ca2ef46d3f</w:t>
            </w:r>
          </w:p>
        </w:tc>
        <w:tc>
          <w:tcPr>
            <w:tcW w:w="7407" w:type="dxa"/>
            <w:shd w:val="clear" w:color="auto" w:fill="F2F2F2" w:themeFill="background1" w:themeFillShade="F2"/>
          </w:tcPr>
          <w:p w14:paraId="58C646A6" w14:textId="77777777" w:rsidR="00000000" w:rsidRDefault="008C4D69">
            <w:pPr>
              <w:rPr>
                <w:noProof/>
                <w:szCs w:val="24"/>
              </w:rPr>
            </w:pPr>
            <w:r>
              <w:rPr>
                <w:noProof/>
                <w:szCs w:val="24"/>
              </w:rPr>
              <w:t>Click on the</w:t>
            </w:r>
          </w:p>
        </w:tc>
        <w:tc>
          <w:tcPr>
            <w:tcW w:w="7407" w:type="dxa"/>
          </w:tcPr>
          <w:p w14:paraId="499123A6" w14:textId="77777777" w:rsidR="00000000" w:rsidRDefault="008C4D69">
            <w:pPr>
              <w:rPr>
                <w:szCs w:val="24"/>
                <w:lang w:val="ja-JP"/>
              </w:rPr>
            </w:pPr>
            <w:r>
              <w:rPr>
                <w:rFonts w:ascii="MS Gothic" w:eastAsia="MS Gothic" w:hint="eastAsia"/>
                <w:szCs w:val="24"/>
                <w:lang w:val="ja-JP"/>
              </w:rPr>
              <w:t>クリックしてください</w:t>
            </w:r>
          </w:p>
        </w:tc>
      </w:tr>
      <w:tr w:rsidR="00000000" w14:paraId="48679CDF" w14:textId="77777777">
        <w:tc>
          <w:tcPr>
            <w:tcW w:w="660" w:type="dxa"/>
            <w:shd w:val="clear" w:color="auto" w:fill="F2F2F2" w:themeFill="background1" w:themeFillShade="F2"/>
          </w:tcPr>
          <w:p w14:paraId="178A917D" w14:textId="77777777" w:rsidR="00000000" w:rsidRDefault="008C4D69">
            <w:pPr>
              <w:rPr>
                <w:noProof/>
                <w:sz w:val="2"/>
                <w:szCs w:val="24"/>
              </w:rPr>
            </w:pPr>
            <w:r>
              <w:rPr>
                <w:noProof/>
                <w:sz w:val="16"/>
                <w:szCs w:val="24"/>
              </w:rPr>
              <w:t xml:space="preserve">1276 </w:t>
            </w:r>
            <w:r>
              <w:rPr>
                <w:noProof/>
                <w:sz w:val="16"/>
              </w:rPr>
              <w:br/>
            </w:r>
            <w:r>
              <w:rPr>
                <w:noProof/>
                <w:sz w:val="2"/>
                <w:szCs w:val="24"/>
              </w:rPr>
              <w:t>2c3c53d4-e874-4790-91a1-0c0b2e56243b</w:t>
            </w:r>
          </w:p>
        </w:tc>
        <w:tc>
          <w:tcPr>
            <w:tcW w:w="7407" w:type="dxa"/>
            <w:shd w:val="clear" w:color="auto" w:fill="F2F2F2" w:themeFill="background1" w:themeFillShade="F2"/>
          </w:tcPr>
          <w:p w14:paraId="39FC2028" w14:textId="77777777" w:rsidR="00000000" w:rsidRDefault="008C4D69">
            <w:pPr>
              <w:rPr>
                <w:noProof/>
                <w:szCs w:val="24"/>
              </w:rPr>
            </w:pPr>
            <w:r>
              <w:rPr>
                <w:noProof/>
                <w:szCs w:val="24"/>
              </w:rPr>
              <w:t>Structure</w:t>
            </w:r>
          </w:p>
        </w:tc>
        <w:tc>
          <w:tcPr>
            <w:tcW w:w="7407" w:type="dxa"/>
          </w:tcPr>
          <w:p w14:paraId="186A7DC5" w14:textId="77777777" w:rsidR="00000000" w:rsidRDefault="008C4D69">
            <w:pPr>
              <w:rPr>
                <w:szCs w:val="24"/>
                <w:lang w:val="ja-JP"/>
              </w:rPr>
            </w:pPr>
            <w:r>
              <w:rPr>
                <w:rFonts w:ascii="MS Gothic" w:eastAsia="MS Gothic" w:hint="eastAsia"/>
                <w:szCs w:val="24"/>
                <w:lang w:val="ja-JP"/>
              </w:rPr>
              <w:t>構造</w:t>
            </w:r>
          </w:p>
        </w:tc>
      </w:tr>
      <w:tr w:rsidR="00000000" w14:paraId="74A7FA37" w14:textId="77777777">
        <w:tc>
          <w:tcPr>
            <w:tcW w:w="660" w:type="dxa"/>
            <w:shd w:val="clear" w:color="auto" w:fill="F2F2F2" w:themeFill="background1" w:themeFillShade="F2"/>
          </w:tcPr>
          <w:p w14:paraId="49F9FA97" w14:textId="77777777" w:rsidR="00000000" w:rsidRDefault="008C4D69">
            <w:pPr>
              <w:rPr>
                <w:noProof/>
                <w:sz w:val="2"/>
                <w:szCs w:val="24"/>
              </w:rPr>
            </w:pPr>
            <w:r>
              <w:rPr>
                <w:noProof/>
                <w:sz w:val="16"/>
                <w:szCs w:val="24"/>
              </w:rPr>
              <w:t xml:space="preserve">1277 </w:t>
            </w:r>
            <w:r>
              <w:rPr>
                <w:noProof/>
                <w:sz w:val="16"/>
              </w:rPr>
              <w:br/>
            </w:r>
            <w:r>
              <w:rPr>
                <w:noProof/>
                <w:sz w:val="2"/>
                <w:szCs w:val="24"/>
              </w:rPr>
              <w:t>dc531e8e-3ca0-4a23-afc0-de3f8c5d5c81</w:t>
            </w:r>
          </w:p>
        </w:tc>
        <w:tc>
          <w:tcPr>
            <w:tcW w:w="7407" w:type="dxa"/>
            <w:shd w:val="clear" w:color="auto" w:fill="F2F2F2" w:themeFill="background1" w:themeFillShade="F2"/>
          </w:tcPr>
          <w:p w14:paraId="160F5C0F" w14:textId="77777777" w:rsidR="00000000" w:rsidRDefault="008C4D69">
            <w:pPr>
              <w:rPr>
                <w:noProof/>
                <w:szCs w:val="24"/>
              </w:rPr>
            </w:pPr>
            <w:r>
              <w:rPr>
                <w:noProof/>
                <w:szCs w:val="24"/>
              </w:rPr>
              <w:t>tab, then click on</w:t>
            </w:r>
          </w:p>
        </w:tc>
        <w:tc>
          <w:tcPr>
            <w:tcW w:w="7407" w:type="dxa"/>
          </w:tcPr>
          <w:p w14:paraId="664B5FD2" w14:textId="77777777" w:rsidR="00000000" w:rsidRDefault="008C4D69">
            <w:pPr>
              <w:rPr>
                <w:szCs w:val="24"/>
                <w:lang w:val="ja-JP"/>
              </w:rPr>
            </w:pPr>
            <w:r>
              <w:rPr>
                <w:rFonts w:ascii="MS Gothic" w:eastAsia="MS Gothic" w:hint="eastAsia"/>
                <w:szCs w:val="24"/>
                <w:lang w:val="ja-JP"/>
              </w:rPr>
              <w:t>タブをクリックし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70034F0D" w14:textId="77777777">
        <w:tc>
          <w:tcPr>
            <w:tcW w:w="660" w:type="dxa"/>
            <w:shd w:val="clear" w:color="auto" w:fill="F2F2F2" w:themeFill="background1" w:themeFillShade="F2"/>
          </w:tcPr>
          <w:p w14:paraId="6B3704A4" w14:textId="77777777" w:rsidR="00000000" w:rsidRDefault="008C4D69">
            <w:pPr>
              <w:rPr>
                <w:noProof/>
                <w:sz w:val="2"/>
                <w:szCs w:val="24"/>
              </w:rPr>
            </w:pPr>
            <w:r>
              <w:rPr>
                <w:noProof/>
                <w:sz w:val="16"/>
                <w:szCs w:val="24"/>
              </w:rPr>
              <w:t xml:space="preserve">1278 </w:t>
            </w:r>
            <w:r>
              <w:rPr>
                <w:noProof/>
                <w:sz w:val="16"/>
              </w:rPr>
              <w:br/>
            </w:r>
            <w:r>
              <w:rPr>
                <w:noProof/>
                <w:sz w:val="2"/>
                <w:szCs w:val="24"/>
              </w:rPr>
              <w:t>8b1aa2bb-a5f4-4c95-82c0-fe1d91ec9c24</w:t>
            </w:r>
          </w:p>
        </w:tc>
        <w:tc>
          <w:tcPr>
            <w:tcW w:w="7407" w:type="dxa"/>
            <w:shd w:val="clear" w:color="auto" w:fill="F2F2F2" w:themeFill="background1" w:themeFillShade="F2"/>
          </w:tcPr>
          <w:p w14:paraId="38BA00BD" w14:textId="77777777" w:rsidR="00000000" w:rsidRDefault="008C4D69">
            <w:pPr>
              <w:rPr>
                <w:noProof/>
                <w:szCs w:val="24"/>
              </w:rPr>
            </w:pPr>
            <w:r>
              <w:rPr>
                <w:noProof/>
                <w:szCs w:val="24"/>
              </w:rPr>
              <w:t>Views</w:t>
            </w:r>
          </w:p>
        </w:tc>
        <w:tc>
          <w:tcPr>
            <w:tcW w:w="7407" w:type="dxa"/>
          </w:tcPr>
          <w:p w14:paraId="52BB218F" w14:textId="77777777" w:rsidR="00000000" w:rsidRDefault="008C4D69">
            <w:pPr>
              <w:rPr>
                <w:szCs w:val="24"/>
                <w:lang w:val="ja-JP"/>
              </w:rPr>
            </w:pPr>
            <w:r>
              <w:rPr>
                <w:szCs w:val="24"/>
                <w:lang w:val="ja-JP"/>
              </w:rPr>
              <w:t>\[</w:t>
            </w:r>
            <w:r>
              <w:rPr>
                <w:rFonts w:ascii="MS Gothic" w:eastAsia="MS Gothic" w:hint="eastAsia"/>
                <w:szCs w:val="24"/>
                <w:lang w:val="ja-JP"/>
              </w:rPr>
              <w:t>ビュー</w:t>
            </w:r>
            <w:r>
              <w:rPr>
                <w:szCs w:val="24"/>
                <w:lang w:val="ja-JP"/>
              </w:rPr>
              <w:t>]</w:t>
            </w:r>
          </w:p>
        </w:tc>
      </w:tr>
      <w:tr w:rsidR="00000000" w14:paraId="4C466934" w14:textId="77777777">
        <w:tc>
          <w:tcPr>
            <w:tcW w:w="660" w:type="dxa"/>
            <w:shd w:val="clear" w:color="auto" w:fill="F2F2F2" w:themeFill="background1" w:themeFillShade="F2"/>
          </w:tcPr>
          <w:p w14:paraId="49FC9956" w14:textId="77777777" w:rsidR="00000000" w:rsidRDefault="008C4D69">
            <w:pPr>
              <w:rPr>
                <w:noProof/>
                <w:sz w:val="2"/>
                <w:szCs w:val="24"/>
              </w:rPr>
            </w:pPr>
            <w:r>
              <w:rPr>
                <w:noProof/>
                <w:sz w:val="16"/>
                <w:szCs w:val="24"/>
              </w:rPr>
              <w:t xml:space="preserve">1279 </w:t>
            </w:r>
            <w:r>
              <w:rPr>
                <w:noProof/>
                <w:sz w:val="16"/>
              </w:rPr>
              <w:br/>
            </w:r>
            <w:r>
              <w:rPr>
                <w:noProof/>
                <w:sz w:val="2"/>
                <w:szCs w:val="24"/>
              </w:rPr>
              <w:t>e49c9415-73aa-4f2b-af30-76c0a6e0f538</w:t>
            </w:r>
          </w:p>
        </w:tc>
        <w:tc>
          <w:tcPr>
            <w:tcW w:w="7407" w:type="dxa"/>
            <w:shd w:val="clear" w:color="auto" w:fill="F2F2F2" w:themeFill="background1" w:themeFillShade="F2"/>
          </w:tcPr>
          <w:p w14:paraId="7A935C91" w14:textId="77777777" w:rsidR="00000000" w:rsidRDefault="008C4D69">
            <w:pPr>
              <w:rPr>
                <w:noProof/>
                <w:szCs w:val="24"/>
              </w:rPr>
            </w:pPr>
            <w:r>
              <w:rPr>
                <w:noProof/>
                <w:szCs w:val="24"/>
              </w:rPr>
              <w:t>.</w:t>
            </w:r>
          </w:p>
        </w:tc>
        <w:tc>
          <w:tcPr>
            <w:tcW w:w="7407" w:type="dxa"/>
          </w:tcPr>
          <w:p w14:paraId="02532F33"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52DBDD17" w14:textId="77777777">
        <w:tc>
          <w:tcPr>
            <w:tcW w:w="660" w:type="dxa"/>
            <w:shd w:val="clear" w:color="auto" w:fill="F2F2F2" w:themeFill="background1" w:themeFillShade="F2"/>
          </w:tcPr>
          <w:p w14:paraId="443EDA24" w14:textId="77777777" w:rsidR="00000000" w:rsidRDefault="008C4D69">
            <w:pPr>
              <w:rPr>
                <w:noProof/>
                <w:sz w:val="2"/>
                <w:szCs w:val="24"/>
              </w:rPr>
            </w:pPr>
            <w:r>
              <w:rPr>
                <w:noProof/>
                <w:sz w:val="16"/>
                <w:szCs w:val="24"/>
              </w:rPr>
              <w:t xml:space="preserve">1280 </w:t>
            </w:r>
            <w:r>
              <w:rPr>
                <w:noProof/>
                <w:sz w:val="16"/>
              </w:rPr>
              <w:br/>
            </w:r>
            <w:r>
              <w:rPr>
                <w:noProof/>
                <w:sz w:val="2"/>
                <w:szCs w:val="24"/>
              </w:rPr>
              <w:t>afa4bbe6-031f-4d50-8a38-056e4687c41e</w:t>
            </w:r>
          </w:p>
        </w:tc>
        <w:tc>
          <w:tcPr>
            <w:tcW w:w="7407" w:type="dxa"/>
            <w:shd w:val="clear" w:color="auto" w:fill="F2F2F2" w:themeFill="background1" w:themeFillShade="F2"/>
          </w:tcPr>
          <w:p w14:paraId="3A437749" w14:textId="77777777" w:rsidR="00000000" w:rsidRDefault="008C4D69">
            <w:pPr>
              <w:rPr>
                <w:noProof/>
                <w:szCs w:val="24"/>
              </w:rPr>
            </w:pPr>
            <w:r>
              <w:rPr>
                <w:noProof/>
                <w:szCs w:val="24"/>
              </w:rPr>
              <w:t>Click</w:t>
            </w:r>
          </w:p>
        </w:tc>
        <w:tc>
          <w:tcPr>
            <w:tcW w:w="7407" w:type="dxa"/>
          </w:tcPr>
          <w:p w14:paraId="49440E0D" w14:textId="77777777" w:rsidR="00000000" w:rsidRDefault="008C4D69">
            <w:pPr>
              <w:rPr>
                <w:szCs w:val="24"/>
                <w:lang w:val="ja-JP"/>
              </w:rPr>
            </w:pPr>
            <w:r>
              <w:rPr>
                <w:rFonts w:ascii="MS Gothic" w:eastAsia="MS Gothic" w:hint="eastAsia"/>
                <w:szCs w:val="24"/>
                <w:lang w:val="ja-JP"/>
              </w:rPr>
              <w:t>クリック</w:t>
            </w:r>
          </w:p>
        </w:tc>
      </w:tr>
      <w:tr w:rsidR="00000000" w14:paraId="7422CC52" w14:textId="77777777">
        <w:tc>
          <w:tcPr>
            <w:tcW w:w="660" w:type="dxa"/>
            <w:shd w:val="clear" w:color="auto" w:fill="F2F2F2" w:themeFill="background1" w:themeFillShade="F2"/>
          </w:tcPr>
          <w:p w14:paraId="57BDA96D" w14:textId="77777777" w:rsidR="00000000" w:rsidRDefault="008C4D69">
            <w:pPr>
              <w:rPr>
                <w:noProof/>
                <w:sz w:val="2"/>
                <w:szCs w:val="24"/>
              </w:rPr>
            </w:pPr>
            <w:r>
              <w:rPr>
                <w:noProof/>
                <w:sz w:val="16"/>
                <w:szCs w:val="24"/>
              </w:rPr>
              <w:t xml:space="preserve">1281 </w:t>
            </w:r>
            <w:r>
              <w:rPr>
                <w:noProof/>
                <w:sz w:val="16"/>
              </w:rPr>
              <w:br/>
            </w:r>
            <w:r>
              <w:rPr>
                <w:noProof/>
                <w:sz w:val="2"/>
                <w:szCs w:val="24"/>
              </w:rPr>
              <w:t>4bd88025-f42a-4368-88a9-ab0c2645a572</w:t>
            </w:r>
          </w:p>
        </w:tc>
        <w:tc>
          <w:tcPr>
            <w:tcW w:w="7407" w:type="dxa"/>
            <w:shd w:val="clear" w:color="auto" w:fill="F2F2F2" w:themeFill="background1" w:themeFillShade="F2"/>
          </w:tcPr>
          <w:p w14:paraId="22198DEC" w14:textId="77777777" w:rsidR="00000000" w:rsidRDefault="008C4D69">
            <w:pPr>
              <w:rPr>
                <w:noProof/>
                <w:szCs w:val="24"/>
              </w:rPr>
            </w:pPr>
            <w:r>
              <w:rPr>
                <w:noProof/>
                <w:szCs w:val="24"/>
              </w:rPr>
              <w:t>Add View</w:t>
            </w:r>
          </w:p>
        </w:tc>
        <w:tc>
          <w:tcPr>
            <w:tcW w:w="7407" w:type="dxa"/>
          </w:tcPr>
          <w:p w14:paraId="4966499C" w14:textId="77777777" w:rsidR="00000000" w:rsidRDefault="008C4D69">
            <w:pPr>
              <w:rPr>
                <w:szCs w:val="24"/>
                <w:lang w:val="ja-JP"/>
              </w:rPr>
            </w:pPr>
            <w:r>
              <w:rPr>
                <w:rFonts w:ascii="MS Gothic" w:eastAsia="MS Gothic" w:hint="eastAsia"/>
                <w:szCs w:val="24"/>
                <w:lang w:val="ja-JP"/>
              </w:rPr>
              <w:t>ビューを追加</w:t>
            </w:r>
          </w:p>
        </w:tc>
      </w:tr>
      <w:tr w:rsidR="00000000" w14:paraId="41598382" w14:textId="77777777">
        <w:tc>
          <w:tcPr>
            <w:tcW w:w="660" w:type="dxa"/>
            <w:shd w:val="clear" w:color="auto" w:fill="F2F2F2" w:themeFill="background1" w:themeFillShade="F2"/>
          </w:tcPr>
          <w:p w14:paraId="76056025" w14:textId="77777777" w:rsidR="00000000" w:rsidRDefault="008C4D69">
            <w:pPr>
              <w:rPr>
                <w:noProof/>
                <w:sz w:val="2"/>
                <w:szCs w:val="24"/>
              </w:rPr>
            </w:pPr>
            <w:r>
              <w:rPr>
                <w:noProof/>
                <w:sz w:val="16"/>
                <w:szCs w:val="24"/>
              </w:rPr>
              <w:t xml:space="preserve">1282 </w:t>
            </w:r>
            <w:r>
              <w:rPr>
                <w:noProof/>
                <w:sz w:val="16"/>
              </w:rPr>
              <w:br/>
            </w:r>
            <w:r>
              <w:rPr>
                <w:noProof/>
                <w:sz w:val="2"/>
                <w:szCs w:val="24"/>
              </w:rPr>
              <w:t>c65c5003-d01e-404b-a69d-74d06f6a9da7</w:t>
            </w:r>
          </w:p>
        </w:tc>
        <w:tc>
          <w:tcPr>
            <w:tcW w:w="7407" w:type="dxa"/>
            <w:shd w:val="clear" w:color="auto" w:fill="F2F2F2" w:themeFill="background1" w:themeFillShade="F2"/>
          </w:tcPr>
          <w:p w14:paraId="47465D1C" w14:textId="77777777" w:rsidR="00000000" w:rsidRDefault="008C4D69">
            <w:pPr>
              <w:rPr>
                <w:noProof/>
                <w:szCs w:val="24"/>
              </w:rPr>
            </w:pPr>
            <w:r>
              <w:rPr>
                <w:noProof/>
                <w:szCs w:val="24"/>
              </w:rPr>
              <w:t>.</w:t>
            </w:r>
            <w:r>
              <w:rPr>
                <w:rStyle w:val="mqInternal"/>
                <w:noProof/>
                <w:szCs w:val="24"/>
              </w:rPr>
              <w:t>[1]</w:t>
            </w:r>
            <w:r>
              <w:rPr>
                <w:noProof/>
                <w:szCs w:val="24"/>
              </w:rPr>
              <w:t>This will take you to the</w:t>
            </w:r>
          </w:p>
        </w:tc>
        <w:tc>
          <w:tcPr>
            <w:tcW w:w="7407" w:type="dxa"/>
          </w:tcPr>
          <w:p w14:paraId="716EC3C6"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これはあなたをに連れて行きます</w:t>
            </w:r>
          </w:p>
        </w:tc>
      </w:tr>
      <w:tr w:rsidR="00000000" w14:paraId="448F404D" w14:textId="77777777">
        <w:tc>
          <w:tcPr>
            <w:tcW w:w="660" w:type="dxa"/>
            <w:shd w:val="clear" w:color="auto" w:fill="F2F2F2" w:themeFill="background1" w:themeFillShade="F2"/>
          </w:tcPr>
          <w:p w14:paraId="2216E061" w14:textId="77777777" w:rsidR="00000000" w:rsidRDefault="008C4D69">
            <w:pPr>
              <w:rPr>
                <w:noProof/>
                <w:sz w:val="2"/>
                <w:szCs w:val="24"/>
              </w:rPr>
            </w:pPr>
            <w:r>
              <w:rPr>
                <w:noProof/>
                <w:sz w:val="16"/>
                <w:szCs w:val="24"/>
              </w:rPr>
              <w:t xml:space="preserve">1283 </w:t>
            </w:r>
            <w:r>
              <w:rPr>
                <w:noProof/>
                <w:sz w:val="16"/>
              </w:rPr>
              <w:br/>
            </w:r>
            <w:r>
              <w:rPr>
                <w:noProof/>
                <w:sz w:val="2"/>
                <w:szCs w:val="24"/>
              </w:rPr>
              <w:t>19fdc234-fbd0-40b1-940c-48ac1ae9bda4</w:t>
            </w:r>
          </w:p>
        </w:tc>
        <w:tc>
          <w:tcPr>
            <w:tcW w:w="7407" w:type="dxa"/>
            <w:shd w:val="clear" w:color="auto" w:fill="F2F2F2" w:themeFill="background1" w:themeFillShade="F2"/>
          </w:tcPr>
          <w:p w14:paraId="62AAAE05" w14:textId="77777777" w:rsidR="00000000" w:rsidRDefault="008C4D69">
            <w:pPr>
              <w:rPr>
                <w:noProof/>
                <w:szCs w:val="24"/>
              </w:rPr>
            </w:pPr>
            <w:r>
              <w:rPr>
                <w:noProof/>
                <w:szCs w:val="24"/>
              </w:rPr>
              <w:t>Add</w:t>
            </w:r>
            <w:r>
              <w:rPr>
                <w:rStyle w:val="mqInternal"/>
                <w:noProof/>
                <w:szCs w:val="24"/>
              </w:rPr>
              <w:t>[1]</w:t>
            </w:r>
            <w:r>
              <w:rPr>
                <w:noProof/>
                <w:szCs w:val="24"/>
              </w:rPr>
              <w:t>View</w:t>
            </w:r>
          </w:p>
        </w:tc>
        <w:tc>
          <w:tcPr>
            <w:tcW w:w="7407" w:type="dxa"/>
          </w:tcPr>
          <w:p w14:paraId="48E2EC47" w14:textId="77777777" w:rsidR="00000000" w:rsidRDefault="008C4D69">
            <w:pPr>
              <w:rPr>
                <w:szCs w:val="24"/>
                <w:lang w:val="ja-JP"/>
              </w:rPr>
            </w:pPr>
            <w:r>
              <w:rPr>
                <w:rFonts w:ascii="MS Gothic" w:eastAsia="MS Gothic" w:hint="eastAsia"/>
                <w:szCs w:val="24"/>
                <w:lang w:val="ja-JP"/>
              </w:rPr>
              <w:t>追加</w:t>
            </w:r>
            <w:r>
              <w:rPr>
                <w:rStyle w:val="mqInternal"/>
                <w:noProof/>
                <w:szCs w:val="24"/>
                <w:lang w:val="ja-JP"/>
              </w:rPr>
              <w:t>[1]</w:t>
            </w:r>
            <w:r>
              <w:rPr>
                <w:rFonts w:ascii="MS Gothic" w:eastAsia="MS Gothic" w:hint="eastAsia"/>
                <w:szCs w:val="24"/>
                <w:lang w:val="ja-JP"/>
              </w:rPr>
              <w:t>意見</w:t>
            </w:r>
          </w:p>
        </w:tc>
      </w:tr>
      <w:tr w:rsidR="00000000" w14:paraId="3C9D69CC" w14:textId="77777777">
        <w:tc>
          <w:tcPr>
            <w:tcW w:w="660" w:type="dxa"/>
            <w:shd w:val="clear" w:color="auto" w:fill="F2F2F2" w:themeFill="background1" w:themeFillShade="F2"/>
          </w:tcPr>
          <w:p w14:paraId="46A2A203" w14:textId="77777777" w:rsidR="00000000" w:rsidRDefault="008C4D69">
            <w:pPr>
              <w:rPr>
                <w:noProof/>
                <w:sz w:val="2"/>
                <w:szCs w:val="24"/>
              </w:rPr>
            </w:pPr>
            <w:r>
              <w:rPr>
                <w:noProof/>
                <w:sz w:val="16"/>
                <w:szCs w:val="24"/>
              </w:rPr>
              <w:t xml:space="preserve">1284 </w:t>
            </w:r>
            <w:r>
              <w:rPr>
                <w:noProof/>
                <w:sz w:val="16"/>
              </w:rPr>
              <w:br/>
            </w:r>
            <w:r>
              <w:rPr>
                <w:noProof/>
                <w:sz w:val="2"/>
                <w:szCs w:val="24"/>
              </w:rPr>
              <w:t>f263384e-a035-4a34-863d-01f92f3357f7</w:t>
            </w:r>
          </w:p>
        </w:tc>
        <w:tc>
          <w:tcPr>
            <w:tcW w:w="7407" w:type="dxa"/>
            <w:shd w:val="clear" w:color="auto" w:fill="F2F2F2" w:themeFill="background1" w:themeFillShade="F2"/>
          </w:tcPr>
          <w:p w14:paraId="682E3756" w14:textId="77777777" w:rsidR="00000000" w:rsidRDefault="008C4D69">
            <w:pPr>
              <w:rPr>
                <w:noProof/>
                <w:szCs w:val="24"/>
              </w:rPr>
            </w:pPr>
            <w:r>
              <w:rPr>
                <w:rStyle w:val="mqInternal"/>
                <w:noProof/>
                <w:szCs w:val="24"/>
              </w:rPr>
              <w:t>[1]</w:t>
            </w:r>
            <w:r>
              <w:rPr>
                <w:noProof/>
                <w:szCs w:val="24"/>
              </w:rPr>
              <w:t>page.</w:t>
            </w:r>
          </w:p>
        </w:tc>
        <w:tc>
          <w:tcPr>
            <w:tcW w:w="7407" w:type="dxa"/>
          </w:tcPr>
          <w:p w14:paraId="500DCDC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ページ</w:t>
            </w:r>
            <w:r>
              <w:rPr>
                <w:rFonts w:ascii="Microsoft YaHei UI" w:eastAsia="Microsoft YaHei UI" w:hAnsi="Microsoft YaHei UI" w:cs="Microsoft YaHei UI" w:hint="eastAsia"/>
                <w:szCs w:val="24"/>
                <w:lang w:val="ja-JP"/>
              </w:rPr>
              <w:t>。</w:t>
            </w:r>
          </w:p>
        </w:tc>
      </w:tr>
      <w:tr w:rsidR="00000000" w14:paraId="0462570F" w14:textId="77777777">
        <w:tc>
          <w:tcPr>
            <w:tcW w:w="660" w:type="dxa"/>
            <w:shd w:val="clear" w:color="auto" w:fill="F2F2F2" w:themeFill="background1" w:themeFillShade="F2"/>
          </w:tcPr>
          <w:p w14:paraId="7DF08AA7" w14:textId="77777777" w:rsidR="00000000" w:rsidRDefault="008C4D69">
            <w:pPr>
              <w:rPr>
                <w:noProof/>
                <w:sz w:val="2"/>
                <w:szCs w:val="24"/>
              </w:rPr>
            </w:pPr>
            <w:r>
              <w:rPr>
                <w:noProof/>
                <w:sz w:val="16"/>
                <w:szCs w:val="24"/>
              </w:rPr>
              <w:t xml:space="preserve">1285 </w:t>
            </w:r>
            <w:r>
              <w:rPr>
                <w:noProof/>
                <w:sz w:val="16"/>
              </w:rPr>
              <w:br/>
            </w:r>
            <w:r>
              <w:rPr>
                <w:noProof/>
                <w:sz w:val="2"/>
                <w:szCs w:val="24"/>
              </w:rPr>
              <w:t>c519d373-e076-4845-8862-c2a28d7d74ab</w:t>
            </w:r>
          </w:p>
        </w:tc>
        <w:tc>
          <w:tcPr>
            <w:tcW w:w="7407" w:type="dxa"/>
            <w:shd w:val="clear" w:color="auto" w:fill="F2F2F2" w:themeFill="background1" w:themeFillShade="F2"/>
          </w:tcPr>
          <w:p w14:paraId="100416D1" w14:textId="77777777" w:rsidR="00000000" w:rsidRDefault="008C4D69">
            <w:pPr>
              <w:rPr>
                <w:noProof/>
                <w:szCs w:val="24"/>
              </w:rPr>
            </w:pPr>
            <w:r>
              <w:rPr>
                <w:noProof/>
                <w:szCs w:val="24"/>
              </w:rPr>
              <w:t>G</w:t>
            </w:r>
            <w:r>
              <w:rPr>
                <w:noProof/>
                <w:szCs w:val="24"/>
              </w:rPr>
              <w:t>ive the view a name, then select</w:t>
            </w:r>
          </w:p>
        </w:tc>
        <w:tc>
          <w:tcPr>
            <w:tcW w:w="7407" w:type="dxa"/>
          </w:tcPr>
          <w:p w14:paraId="07EC0401" w14:textId="77777777" w:rsidR="00000000" w:rsidRDefault="008C4D69">
            <w:pPr>
              <w:rPr>
                <w:szCs w:val="24"/>
                <w:lang w:val="ja-JP"/>
              </w:rPr>
            </w:pPr>
            <w:r>
              <w:rPr>
                <w:rFonts w:ascii="MS Gothic" w:eastAsia="MS Gothic" w:hint="eastAsia"/>
                <w:szCs w:val="24"/>
                <w:lang w:val="ja-JP"/>
              </w:rPr>
              <w:t>ビューに名前を付けてから</w:t>
            </w:r>
            <w:r>
              <w:rPr>
                <w:rFonts w:ascii="Microsoft YaHei UI" w:eastAsia="Microsoft YaHei UI" w:hAnsi="Microsoft YaHei UI" w:cs="Microsoft YaHei UI" w:hint="eastAsia"/>
                <w:szCs w:val="24"/>
                <w:lang w:val="ja-JP"/>
              </w:rPr>
              <w:t>、</w:t>
            </w:r>
          </w:p>
        </w:tc>
      </w:tr>
      <w:tr w:rsidR="00000000" w14:paraId="3F8ED69D" w14:textId="77777777">
        <w:tc>
          <w:tcPr>
            <w:tcW w:w="660" w:type="dxa"/>
            <w:shd w:val="clear" w:color="auto" w:fill="F2F2F2" w:themeFill="background1" w:themeFillShade="F2"/>
          </w:tcPr>
          <w:p w14:paraId="4BB292DF" w14:textId="77777777" w:rsidR="00000000" w:rsidRDefault="008C4D69">
            <w:pPr>
              <w:rPr>
                <w:noProof/>
                <w:sz w:val="2"/>
                <w:szCs w:val="24"/>
              </w:rPr>
            </w:pPr>
            <w:r>
              <w:rPr>
                <w:noProof/>
                <w:sz w:val="16"/>
                <w:szCs w:val="24"/>
              </w:rPr>
              <w:t xml:space="preserve">1286 </w:t>
            </w:r>
            <w:r>
              <w:rPr>
                <w:noProof/>
                <w:sz w:val="16"/>
              </w:rPr>
              <w:br/>
            </w:r>
            <w:r>
              <w:rPr>
                <w:noProof/>
                <w:sz w:val="2"/>
                <w:szCs w:val="24"/>
              </w:rPr>
              <w:t>bdce7faa-c3b7-47dc-9ed0-85e46922098e</w:t>
            </w:r>
          </w:p>
        </w:tc>
        <w:tc>
          <w:tcPr>
            <w:tcW w:w="7407" w:type="dxa"/>
            <w:shd w:val="clear" w:color="auto" w:fill="F2F2F2" w:themeFill="background1" w:themeFillShade="F2"/>
          </w:tcPr>
          <w:p w14:paraId="1CB9463D" w14:textId="77777777" w:rsidR="00000000" w:rsidRDefault="008C4D69">
            <w:pPr>
              <w:rPr>
                <w:noProof/>
                <w:szCs w:val="24"/>
              </w:rPr>
            </w:pPr>
            <w:r>
              <w:rPr>
                <w:noProof/>
                <w:szCs w:val="24"/>
              </w:rPr>
              <w:t>Brightcove Video</w:t>
            </w:r>
          </w:p>
        </w:tc>
        <w:tc>
          <w:tcPr>
            <w:tcW w:w="7407" w:type="dxa"/>
          </w:tcPr>
          <w:p w14:paraId="0AC841BE" w14:textId="77777777" w:rsidR="00000000" w:rsidRDefault="008C4D69">
            <w:pPr>
              <w:rPr>
                <w:szCs w:val="24"/>
                <w:lang w:val="ja-JP"/>
              </w:rPr>
            </w:pPr>
            <w:r>
              <w:rPr>
                <w:rFonts w:ascii="MS Gothic" w:eastAsia="MS Gothic" w:hint="eastAsia"/>
                <w:szCs w:val="24"/>
                <w:lang w:val="ja-JP"/>
              </w:rPr>
              <w:t>ブライトコーブビデオ</w:t>
            </w:r>
          </w:p>
        </w:tc>
      </w:tr>
      <w:tr w:rsidR="00000000" w14:paraId="6EEC89C5" w14:textId="77777777">
        <w:tc>
          <w:tcPr>
            <w:tcW w:w="660" w:type="dxa"/>
            <w:shd w:val="clear" w:color="auto" w:fill="F2F2F2" w:themeFill="background1" w:themeFillShade="F2"/>
          </w:tcPr>
          <w:p w14:paraId="65CC0E8A" w14:textId="77777777" w:rsidR="00000000" w:rsidRDefault="008C4D69">
            <w:pPr>
              <w:rPr>
                <w:noProof/>
                <w:sz w:val="2"/>
                <w:szCs w:val="24"/>
              </w:rPr>
            </w:pPr>
            <w:r>
              <w:rPr>
                <w:noProof/>
                <w:sz w:val="16"/>
                <w:szCs w:val="24"/>
              </w:rPr>
              <w:t xml:space="preserve">1287 </w:t>
            </w:r>
            <w:r>
              <w:rPr>
                <w:noProof/>
                <w:sz w:val="16"/>
              </w:rPr>
              <w:br/>
            </w:r>
            <w:r>
              <w:rPr>
                <w:noProof/>
                <w:sz w:val="2"/>
                <w:szCs w:val="24"/>
              </w:rPr>
              <w:t>895b5f3d-0270-4533-a4e0-5093a09b1108</w:t>
            </w:r>
          </w:p>
        </w:tc>
        <w:tc>
          <w:tcPr>
            <w:tcW w:w="7407" w:type="dxa"/>
            <w:shd w:val="clear" w:color="auto" w:fill="F2F2F2" w:themeFill="background1" w:themeFillShade="F2"/>
          </w:tcPr>
          <w:p w14:paraId="6056A53D" w14:textId="77777777" w:rsidR="00000000" w:rsidRDefault="008C4D69">
            <w:pPr>
              <w:rPr>
                <w:noProof/>
                <w:szCs w:val="24"/>
              </w:rPr>
            </w:pPr>
            <w:r>
              <w:rPr>
                <w:rStyle w:val="mqInternal"/>
                <w:noProof/>
                <w:szCs w:val="24"/>
              </w:rPr>
              <w:t>[1]</w:t>
            </w:r>
            <w:r>
              <w:rPr>
                <w:noProof/>
                <w:szCs w:val="24"/>
              </w:rPr>
              <w:t>from the View settings menu.</w:t>
            </w:r>
          </w:p>
        </w:tc>
        <w:tc>
          <w:tcPr>
            <w:tcW w:w="7407" w:type="dxa"/>
          </w:tcPr>
          <w:p w14:paraId="770DFE95" w14:textId="77777777" w:rsidR="00000000" w:rsidRDefault="008C4D69">
            <w:pPr>
              <w:rPr>
                <w:szCs w:val="24"/>
                <w:lang w:val="ja-JP"/>
              </w:rPr>
            </w:pPr>
            <w:r>
              <w:rPr>
                <w:rStyle w:val="mqInternal"/>
                <w:noProof/>
                <w:szCs w:val="24"/>
                <w:lang w:val="ja-JP"/>
              </w:rPr>
              <w:t>[1]</w:t>
            </w:r>
            <w:r>
              <w:rPr>
                <w:szCs w:val="24"/>
                <w:lang w:val="ja-JP"/>
              </w:rPr>
              <w:t xml:space="preserve"> \[</w:t>
            </w:r>
            <w:r>
              <w:rPr>
                <w:rFonts w:ascii="MS Gothic" w:eastAsia="MS Gothic" w:hint="eastAsia"/>
                <w:szCs w:val="24"/>
                <w:lang w:val="ja-JP"/>
              </w:rPr>
              <w:t>ビュー設定</w:t>
            </w:r>
            <w:r>
              <w:rPr>
                <w:szCs w:val="24"/>
                <w:lang w:val="ja-JP"/>
              </w:rPr>
              <w:t xml:space="preserve">] </w:t>
            </w:r>
            <w:r>
              <w:rPr>
                <w:rFonts w:ascii="MS Gothic" w:eastAsia="MS Gothic" w:hint="eastAsia"/>
                <w:szCs w:val="24"/>
                <w:lang w:val="ja-JP"/>
              </w:rPr>
              <w:t>メニューから選択します</w:t>
            </w:r>
            <w:r>
              <w:rPr>
                <w:rFonts w:ascii="Microsoft YaHei UI" w:eastAsia="Microsoft YaHei UI" w:hAnsi="Microsoft YaHei UI" w:cs="Microsoft YaHei UI" w:hint="eastAsia"/>
                <w:szCs w:val="24"/>
                <w:lang w:val="ja-JP"/>
              </w:rPr>
              <w:t>。</w:t>
            </w:r>
          </w:p>
        </w:tc>
      </w:tr>
      <w:tr w:rsidR="00000000" w14:paraId="0ABB9ED8" w14:textId="77777777">
        <w:tc>
          <w:tcPr>
            <w:tcW w:w="660" w:type="dxa"/>
            <w:shd w:val="clear" w:color="auto" w:fill="F2F2F2" w:themeFill="background1" w:themeFillShade="F2"/>
          </w:tcPr>
          <w:p w14:paraId="036E3D49" w14:textId="77777777" w:rsidR="00000000" w:rsidRDefault="008C4D69">
            <w:pPr>
              <w:rPr>
                <w:noProof/>
                <w:sz w:val="2"/>
                <w:szCs w:val="24"/>
              </w:rPr>
            </w:pPr>
            <w:r>
              <w:rPr>
                <w:noProof/>
                <w:sz w:val="16"/>
                <w:szCs w:val="24"/>
              </w:rPr>
              <w:t xml:space="preserve">1288 </w:t>
            </w:r>
            <w:r>
              <w:rPr>
                <w:noProof/>
                <w:sz w:val="16"/>
              </w:rPr>
              <w:br/>
            </w:r>
            <w:r>
              <w:rPr>
                <w:noProof/>
                <w:sz w:val="2"/>
                <w:szCs w:val="24"/>
              </w:rPr>
              <w:t>b87a4599-5148-4ec4-857e-9345e0f551ec</w:t>
            </w:r>
          </w:p>
        </w:tc>
        <w:tc>
          <w:tcPr>
            <w:tcW w:w="7407" w:type="dxa"/>
            <w:shd w:val="clear" w:color="auto" w:fill="F2F2F2" w:themeFill="background1" w:themeFillShade="F2"/>
          </w:tcPr>
          <w:p w14:paraId="3731D098" w14:textId="77777777" w:rsidR="00000000" w:rsidRDefault="008C4D69">
            <w:pPr>
              <w:rPr>
                <w:noProof/>
                <w:szCs w:val="24"/>
              </w:rPr>
            </w:pPr>
            <w:r>
              <w:rPr>
                <w:noProof/>
                <w:szCs w:val="24"/>
              </w:rPr>
              <w:t>Click</w:t>
            </w:r>
          </w:p>
        </w:tc>
        <w:tc>
          <w:tcPr>
            <w:tcW w:w="7407" w:type="dxa"/>
          </w:tcPr>
          <w:p w14:paraId="0D1C1E1B" w14:textId="77777777" w:rsidR="00000000" w:rsidRDefault="008C4D69">
            <w:pPr>
              <w:rPr>
                <w:szCs w:val="24"/>
                <w:lang w:val="ja-JP"/>
              </w:rPr>
            </w:pPr>
            <w:r>
              <w:rPr>
                <w:rFonts w:ascii="MS Gothic" w:eastAsia="MS Gothic" w:hint="eastAsia"/>
                <w:szCs w:val="24"/>
                <w:lang w:val="ja-JP"/>
              </w:rPr>
              <w:t>クリック</w:t>
            </w:r>
          </w:p>
        </w:tc>
      </w:tr>
      <w:tr w:rsidR="00000000" w14:paraId="4E9E44B6" w14:textId="77777777">
        <w:tc>
          <w:tcPr>
            <w:tcW w:w="660" w:type="dxa"/>
            <w:shd w:val="clear" w:color="auto" w:fill="F2F2F2" w:themeFill="background1" w:themeFillShade="F2"/>
          </w:tcPr>
          <w:p w14:paraId="5AC97E50" w14:textId="77777777" w:rsidR="00000000" w:rsidRDefault="008C4D69">
            <w:pPr>
              <w:rPr>
                <w:noProof/>
                <w:sz w:val="2"/>
                <w:szCs w:val="24"/>
              </w:rPr>
            </w:pPr>
            <w:r>
              <w:rPr>
                <w:noProof/>
                <w:sz w:val="16"/>
                <w:szCs w:val="24"/>
              </w:rPr>
              <w:t xml:space="preserve">1289 </w:t>
            </w:r>
            <w:r>
              <w:rPr>
                <w:noProof/>
                <w:sz w:val="16"/>
              </w:rPr>
              <w:br/>
            </w:r>
            <w:r>
              <w:rPr>
                <w:noProof/>
                <w:sz w:val="2"/>
                <w:szCs w:val="24"/>
              </w:rPr>
              <w:t>6e3e5bf6-0a2d-4cd1-bb90-2b10a3ef6507</w:t>
            </w:r>
          </w:p>
        </w:tc>
        <w:tc>
          <w:tcPr>
            <w:tcW w:w="7407" w:type="dxa"/>
            <w:shd w:val="clear" w:color="auto" w:fill="F2F2F2" w:themeFill="background1" w:themeFillShade="F2"/>
          </w:tcPr>
          <w:p w14:paraId="7EFFA597" w14:textId="77777777" w:rsidR="00000000" w:rsidRDefault="008C4D69">
            <w:pPr>
              <w:rPr>
                <w:noProof/>
                <w:szCs w:val="24"/>
              </w:rPr>
            </w:pPr>
            <w:r>
              <w:rPr>
                <w:noProof/>
                <w:szCs w:val="24"/>
              </w:rPr>
              <w:t>Save and Edit</w:t>
            </w:r>
          </w:p>
        </w:tc>
        <w:tc>
          <w:tcPr>
            <w:tcW w:w="7407" w:type="dxa"/>
          </w:tcPr>
          <w:p w14:paraId="30808C97" w14:textId="77777777" w:rsidR="00000000" w:rsidRDefault="008C4D69">
            <w:pPr>
              <w:rPr>
                <w:szCs w:val="24"/>
                <w:lang w:val="ja-JP"/>
              </w:rPr>
            </w:pPr>
            <w:r>
              <w:rPr>
                <w:rFonts w:ascii="MS Gothic" w:eastAsia="MS Gothic" w:hint="eastAsia"/>
                <w:szCs w:val="24"/>
                <w:lang w:val="ja-JP"/>
              </w:rPr>
              <w:t>保存して編集</w:t>
            </w:r>
          </w:p>
        </w:tc>
      </w:tr>
      <w:tr w:rsidR="00000000" w14:paraId="2CF0CB76" w14:textId="77777777">
        <w:tc>
          <w:tcPr>
            <w:tcW w:w="660" w:type="dxa"/>
            <w:shd w:val="clear" w:color="auto" w:fill="F2F2F2" w:themeFill="background1" w:themeFillShade="F2"/>
          </w:tcPr>
          <w:p w14:paraId="28BEDB60" w14:textId="77777777" w:rsidR="00000000" w:rsidRDefault="008C4D69">
            <w:pPr>
              <w:rPr>
                <w:noProof/>
                <w:sz w:val="2"/>
                <w:szCs w:val="24"/>
              </w:rPr>
            </w:pPr>
            <w:r>
              <w:rPr>
                <w:noProof/>
                <w:sz w:val="16"/>
                <w:szCs w:val="24"/>
              </w:rPr>
              <w:t xml:space="preserve">1290 </w:t>
            </w:r>
            <w:r>
              <w:rPr>
                <w:noProof/>
                <w:sz w:val="16"/>
              </w:rPr>
              <w:br/>
            </w:r>
            <w:r>
              <w:rPr>
                <w:noProof/>
                <w:sz w:val="2"/>
                <w:szCs w:val="24"/>
              </w:rPr>
              <w:t>cefaeff7-861f-4171-aaee-025975a80f45</w:t>
            </w:r>
          </w:p>
        </w:tc>
        <w:tc>
          <w:tcPr>
            <w:tcW w:w="7407" w:type="dxa"/>
            <w:shd w:val="clear" w:color="auto" w:fill="F2F2F2" w:themeFill="background1" w:themeFillShade="F2"/>
          </w:tcPr>
          <w:p w14:paraId="3CF2C2DF" w14:textId="77777777" w:rsidR="00000000" w:rsidRDefault="008C4D69">
            <w:pPr>
              <w:rPr>
                <w:noProof/>
                <w:szCs w:val="24"/>
              </w:rPr>
            </w:pPr>
            <w:r>
              <w:rPr>
                <w:noProof/>
                <w:szCs w:val="24"/>
              </w:rPr>
              <w:t>.</w:t>
            </w:r>
          </w:p>
        </w:tc>
        <w:tc>
          <w:tcPr>
            <w:tcW w:w="7407" w:type="dxa"/>
          </w:tcPr>
          <w:p w14:paraId="482ACC6A"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53900AE4" w14:textId="77777777">
        <w:tc>
          <w:tcPr>
            <w:tcW w:w="660" w:type="dxa"/>
            <w:shd w:val="clear" w:color="auto" w:fill="F2F2F2" w:themeFill="background1" w:themeFillShade="F2"/>
          </w:tcPr>
          <w:p w14:paraId="2CBA3640" w14:textId="77777777" w:rsidR="00000000" w:rsidRDefault="008C4D69">
            <w:pPr>
              <w:rPr>
                <w:noProof/>
                <w:sz w:val="2"/>
                <w:szCs w:val="24"/>
              </w:rPr>
            </w:pPr>
            <w:r>
              <w:rPr>
                <w:noProof/>
                <w:sz w:val="16"/>
                <w:szCs w:val="24"/>
              </w:rPr>
              <w:t xml:space="preserve">1291 </w:t>
            </w:r>
            <w:r>
              <w:rPr>
                <w:noProof/>
                <w:sz w:val="16"/>
              </w:rPr>
              <w:br/>
            </w:r>
            <w:r>
              <w:rPr>
                <w:noProof/>
                <w:sz w:val="2"/>
                <w:szCs w:val="24"/>
              </w:rPr>
              <w:t>de58b63d-7449-4676-a531-92795b7ce08e</w:t>
            </w:r>
          </w:p>
        </w:tc>
        <w:tc>
          <w:tcPr>
            <w:tcW w:w="7407" w:type="dxa"/>
            <w:shd w:val="clear" w:color="auto" w:fill="F2F2F2" w:themeFill="background1" w:themeFillShade="F2"/>
          </w:tcPr>
          <w:p w14:paraId="7EBFFA8E" w14:textId="77777777" w:rsidR="00000000" w:rsidRDefault="008C4D69">
            <w:pPr>
              <w:rPr>
                <w:noProof/>
                <w:szCs w:val="24"/>
              </w:rPr>
            </w:pPr>
            <w:r>
              <w:rPr>
                <w:noProof/>
                <w:szCs w:val="24"/>
              </w:rPr>
              <w:t>Next, click the</w:t>
            </w:r>
          </w:p>
        </w:tc>
        <w:tc>
          <w:tcPr>
            <w:tcW w:w="7407" w:type="dxa"/>
          </w:tcPr>
          <w:p w14:paraId="25FC1A77"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0794872D" w14:textId="77777777">
        <w:tc>
          <w:tcPr>
            <w:tcW w:w="660" w:type="dxa"/>
            <w:shd w:val="clear" w:color="auto" w:fill="F2F2F2" w:themeFill="background1" w:themeFillShade="F2"/>
          </w:tcPr>
          <w:p w14:paraId="57FEA77D" w14:textId="77777777" w:rsidR="00000000" w:rsidRDefault="008C4D69">
            <w:pPr>
              <w:rPr>
                <w:noProof/>
                <w:sz w:val="2"/>
                <w:szCs w:val="24"/>
              </w:rPr>
            </w:pPr>
            <w:r>
              <w:rPr>
                <w:noProof/>
                <w:sz w:val="16"/>
                <w:szCs w:val="24"/>
              </w:rPr>
              <w:t xml:space="preserve">1292 </w:t>
            </w:r>
            <w:r>
              <w:rPr>
                <w:noProof/>
                <w:sz w:val="16"/>
              </w:rPr>
              <w:br/>
            </w:r>
            <w:r>
              <w:rPr>
                <w:noProof/>
                <w:sz w:val="2"/>
                <w:szCs w:val="24"/>
              </w:rPr>
              <w:t>8a4b1b7c-410f-4453-9ba0-7c8577f9628d</w:t>
            </w:r>
          </w:p>
        </w:tc>
        <w:tc>
          <w:tcPr>
            <w:tcW w:w="7407" w:type="dxa"/>
            <w:shd w:val="clear" w:color="auto" w:fill="F2F2F2" w:themeFill="background1" w:themeFillShade="F2"/>
          </w:tcPr>
          <w:p w14:paraId="5F6C5E5E" w14:textId="77777777" w:rsidR="00000000" w:rsidRDefault="008C4D69">
            <w:pPr>
              <w:rPr>
                <w:noProof/>
                <w:szCs w:val="24"/>
              </w:rPr>
            </w:pPr>
            <w:r>
              <w:rPr>
                <w:noProof/>
                <w:szCs w:val="24"/>
              </w:rPr>
              <w:t>+Add</w:t>
            </w:r>
          </w:p>
        </w:tc>
        <w:tc>
          <w:tcPr>
            <w:tcW w:w="7407" w:type="dxa"/>
          </w:tcPr>
          <w:p w14:paraId="5B6D34EE" w14:textId="77777777" w:rsidR="00000000" w:rsidRDefault="008C4D69">
            <w:pPr>
              <w:rPr>
                <w:szCs w:val="24"/>
                <w:lang w:val="ja-JP"/>
              </w:rPr>
            </w:pPr>
            <w:r>
              <w:rPr>
                <w:szCs w:val="24"/>
                <w:lang w:val="ja-JP"/>
              </w:rPr>
              <w:t>+</w:t>
            </w:r>
            <w:r>
              <w:rPr>
                <w:rFonts w:ascii="MS Gothic" w:eastAsia="MS Gothic" w:hint="eastAsia"/>
                <w:szCs w:val="24"/>
                <w:lang w:val="ja-JP"/>
              </w:rPr>
              <w:t>追加</w:t>
            </w:r>
          </w:p>
        </w:tc>
      </w:tr>
      <w:tr w:rsidR="00000000" w14:paraId="196F0C97" w14:textId="77777777">
        <w:tc>
          <w:tcPr>
            <w:tcW w:w="660" w:type="dxa"/>
            <w:shd w:val="clear" w:color="auto" w:fill="F2F2F2" w:themeFill="background1" w:themeFillShade="F2"/>
          </w:tcPr>
          <w:p w14:paraId="68126E5C" w14:textId="77777777" w:rsidR="00000000" w:rsidRDefault="008C4D69">
            <w:pPr>
              <w:rPr>
                <w:noProof/>
                <w:sz w:val="2"/>
                <w:szCs w:val="24"/>
              </w:rPr>
            </w:pPr>
            <w:r>
              <w:rPr>
                <w:noProof/>
                <w:sz w:val="16"/>
                <w:szCs w:val="24"/>
              </w:rPr>
              <w:t xml:space="preserve">1293 </w:t>
            </w:r>
            <w:r>
              <w:rPr>
                <w:noProof/>
                <w:sz w:val="16"/>
              </w:rPr>
              <w:br/>
            </w:r>
            <w:r>
              <w:rPr>
                <w:noProof/>
                <w:sz w:val="2"/>
                <w:szCs w:val="24"/>
              </w:rPr>
              <w:t>4fc9ca86-eb45-4287-953f-8e661c696633</w:t>
            </w:r>
          </w:p>
        </w:tc>
        <w:tc>
          <w:tcPr>
            <w:tcW w:w="7407" w:type="dxa"/>
            <w:shd w:val="clear" w:color="auto" w:fill="F2F2F2" w:themeFill="background1" w:themeFillShade="F2"/>
          </w:tcPr>
          <w:p w14:paraId="2620B549" w14:textId="77777777" w:rsidR="00000000" w:rsidRDefault="008C4D69">
            <w:pPr>
              <w:rPr>
                <w:noProof/>
                <w:szCs w:val="24"/>
              </w:rPr>
            </w:pPr>
            <w:r>
              <w:rPr>
                <w:rStyle w:val="mqInternal"/>
                <w:noProof/>
                <w:szCs w:val="24"/>
              </w:rPr>
              <w:t>[1]</w:t>
            </w:r>
            <w:r>
              <w:rPr>
                <w:noProof/>
                <w:szCs w:val="24"/>
              </w:rPr>
              <w:t>in the</w:t>
            </w:r>
          </w:p>
        </w:tc>
        <w:tc>
          <w:tcPr>
            <w:tcW w:w="7407" w:type="dxa"/>
          </w:tcPr>
          <w:p w14:paraId="4FD780A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の中に</w:t>
            </w:r>
          </w:p>
        </w:tc>
      </w:tr>
      <w:tr w:rsidR="00000000" w14:paraId="35A8298E" w14:textId="77777777">
        <w:tc>
          <w:tcPr>
            <w:tcW w:w="660" w:type="dxa"/>
            <w:shd w:val="clear" w:color="auto" w:fill="F2F2F2" w:themeFill="background1" w:themeFillShade="F2"/>
          </w:tcPr>
          <w:p w14:paraId="5442BDBE" w14:textId="77777777" w:rsidR="00000000" w:rsidRDefault="008C4D69">
            <w:pPr>
              <w:rPr>
                <w:noProof/>
                <w:sz w:val="2"/>
                <w:szCs w:val="24"/>
              </w:rPr>
            </w:pPr>
            <w:r>
              <w:rPr>
                <w:noProof/>
                <w:sz w:val="16"/>
                <w:szCs w:val="24"/>
              </w:rPr>
              <w:t xml:space="preserve">1294 </w:t>
            </w:r>
            <w:r>
              <w:rPr>
                <w:noProof/>
                <w:sz w:val="16"/>
              </w:rPr>
              <w:br/>
            </w:r>
            <w:r>
              <w:rPr>
                <w:noProof/>
                <w:sz w:val="2"/>
                <w:szCs w:val="24"/>
              </w:rPr>
              <w:t>0a3a5aca-66ce-47a1-8ad6-ca340c450c19</w:t>
            </w:r>
          </w:p>
        </w:tc>
        <w:tc>
          <w:tcPr>
            <w:tcW w:w="7407" w:type="dxa"/>
            <w:shd w:val="clear" w:color="auto" w:fill="F2F2F2" w:themeFill="background1" w:themeFillShade="F2"/>
          </w:tcPr>
          <w:p w14:paraId="1F760767" w14:textId="77777777" w:rsidR="00000000" w:rsidRDefault="008C4D69">
            <w:pPr>
              <w:rPr>
                <w:noProof/>
                <w:szCs w:val="24"/>
              </w:rPr>
            </w:pPr>
            <w:r>
              <w:rPr>
                <w:noProof/>
                <w:szCs w:val="24"/>
              </w:rPr>
              <w:t>Displays</w:t>
            </w:r>
          </w:p>
        </w:tc>
        <w:tc>
          <w:tcPr>
            <w:tcW w:w="7407" w:type="dxa"/>
          </w:tcPr>
          <w:p w14:paraId="0E06CB0B" w14:textId="77777777" w:rsidR="00000000" w:rsidRDefault="008C4D69">
            <w:pPr>
              <w:rPr>
                <w:szCs w:val="24"/>
                <w:lang w:val="ja-JP"/>
              </w:rPr>
            </w:pPr>
            <w:r>
              <w:rPr>
                <w:rFonts w:ascii="MS Gothic" w:eastAsia="MS Gothic" w:hint="eastAsia"/>
                <w:szCs w:val="24"/>
                <w:lang w:val="ja-JP"/>
              </w:rPr>
              <w:t>ディスプレイ</w:t>
            </w:r>
          </w:p>
        </w:tc>
      </w:tr>
      <w:tr w:rsidR="00000000" w14:paraId="1B48C89E" w14:textId="77777777">
        <w:tc>
          <w:tcPr>
            <w:tcW w:w="660" w:type="dxa"/>
            <w:shd w:val="clear" w:color="auto" w:fill="F2F2F2" w:themeFill="background1" w:themeFillShade="F2"/>
          </w:tcPr>
          <w:p w14:paraId="0F4F0E25" w14:textId="77777777" w:rsidR="00000000" w:rsidRDefault="008C4D69">
            <w:pPr>
              <w:rPr>
                <w:noProof/>
                <w:sz w:val="2"/>
                <w:szCs w:val="24"/>
              </w:rPr>
            </w:pPr>
            <w:r>
              <w:rPr>
                <w:noProof/>
                <w:sz w:val="16"/>
                <w:szCs w:val="24"/>
              </w:rPr>
              <w:t xml:space="preserve">1295 </w:t>
            </w:r>
            <w:r>
              <w:rPr>
                <w:noProof/>
                <w:sz w:val="16"/>
              </w:rPr>
              <w:br/>
            </w:r>
            <w:r>
              <w:rPr>
                <w:noProof/>
                <w:sz w:val="2"/>
                <w:szCs w:val="24"/>
              </w:rPr>
              <w:t>0aa533f2-c99a-4b15-a6b3-842e5a5f81a1</w:t>
            </w:r>
          </w:p>
        </w:tc>
        <w:tc>
          <w:tcPr>
            <w:tcW w:w="7407" w:type="dxa"/>
            <w:shd w:val="clear" w:color="auto" w:fill="F2F2F2" w:themeFill="background1" w:themeFillShade="F2"/>
          </w:tcPr>
          <w:p w14:paraId="66DE67F2" w14:textId="77777777" w:rsidR="00000000" w:rsidRDefault="008C4D69">
            <w:pPr>
              <w:rPr>
                <w:noProof/>
                <w:szCs w:val="24"/>
              </w:rPr>
            </w:pPr>
            <w:r>
              <w:rPr>
                <w:noProof/>
                <w:szCs w:val="24"/>
              </w:rPr>
              <w:t>section and select</w:t>
            </w:r>
          </w:p>
        </w:tc>
        <w:tc>
          <w:tcPr>
            <w:tcW w:w="7407" w:type="dxa"/>
          </w:tcPr>
          <w:p w14:paraId="7D46AC31" w14:textId="77777777" w:rsidR="00000000" w:rsidRDefault="008C4D69">
            <w:pPr>
              <w:rPr>
                <w:szCs w:val="24"/>
                <w:lang w:val="ja-JP"/>
              </w:rPr>
            </w:pPr>
            <w:r>
              <w:rPr>
                <w:rFonts w:ascii="MS Gothic" w:eastAsia="MS Gothic" w:hint="eastAsia"/>
                <w:szCs w:val="24"/>
                <w:lang w:val="ja-JP"/>
              </w:rPr>
              <w:t>セクションを選択して選択します</w:t>
            </w:r>
          </w:p>
        </w:tc>
      </w:tr>
      <w:tr w:rsidR="00000000" w14:paraId="60823AA1" w14:textId="77777777">
        <w:tc>
          <w:tcPr>
            <w:tcW w:w="660" w:type="dxa"/>
            <w:shd w:val="clear" w:color="auto" w:fill="F2F2F2" w:themeFill="background1" w:themeFillShade="F2"/>
          </w:tcPr>
          <w:p w14:paraId="52450FC4" w14:textId="77777777" w:rsidR="00000000" w:rsidRDefault="008C4D69">
            <w:pPr>
              <w:rPr>
                <w:noProof/>
                <w:sz w:val="2"/>
                <w:szCs w:val="24"/>
              </w:rPr>
            </w:pPr>
            <w:r>
              <w:rPr>
                <w:noProof/>
                <w:sz w:val="16"/>
                <w:szCs w:val="24"/>
              </w:rPr>
              <w:t xml:space="preserve">1296 </w:t>
            </w:r>
            <w:r>
              <w:rPr>
                <w:noProof/>
                <w:sz w:val="16"/>
              </w:rPr>
              <w:br/>
            </w:r>
            <w:r>
              <w:rPr>
                <w:noProof/>
                <w:sz w:val="2"/>
                <w:szCs w:val="24"/>
              </w:rPr>
              <w:t>778</w:t>
            </w:r>
            <w:r>
              <w:rPr>
                <w:noProof/>
                <w:sz w:val="2"/>
                <w:szCs w:val="24"/>
              </w:rPr>
              <w:t>b70c8-93db-4fb1-9fa2-e5be5b17e18c</w:t>
            </w:r>
          </w:p>
        </w:tc>
        <w:tc>
          <w:tcPr>
            <w:tcW w:w="7407" w:type="dxa"/>
            <w:shd w:val="clear" w:color="auto" w:fill="F2F2F2" w:themeFill="background1" w:themeFillShade="F2"/>
          </w:tcPr>
          <w:p w14:paraId="3E7ABF26" w14:textId="77777777" w:rsidR="00000000" w:rsidRDefault="008C4D69">
            <w:pPr>
              <w:rPr>
                <w:noProof/>
                <w:szCs w:val="24"/>
              </w:rPr>
            </w:pPr>
            <w:r>
              <w:rPr>
                <w:noProof/>
                <w:szCs w:val="24"/>
              </w:rPr>
              <w:t>Entity Browser</w:t>
            </w:r>
          </w:p>
        </w:tc>
        <w:tc>
          <w:tcPr>
            <w:tcW w:w="7407" w:type="dxa"/>
          </w:tcPr>
          <w:p w14:paraId="0603F2B2" w14:textId="77777777" w:rsidR="00000000" w:rsidRDefault="008C4D69">
            <w:pPr>
              <w:rPr>
                <w:szCs w:val="24"/>
                <w:lang w:val="ja-JP"/>
              </w:rPr>
            </w:pPr>
            <w:r>
              <w:rPr>
                <w:rFonts w:ascii="MS Gothic" w:eastAsia="MS Gothic" w:hint="eastAsia"/>
                <w:szCs w:val="24"/>
                <w:lang w:val="ja-JP"/>
              </w:rPr>
              <w:t>エンティティブラウザ</w:t>
            </w:r>
          </w:p>
        </w:tc>
      </w:tr>
      <w:tr w:rsidR="00000000" w14:paraId="30FEEC73" w14:textId="77777777">
        <w:tc>
          <w:tcPr>
            <w:tcW w:w="660" w:type="dxa"/>
            <w:shd w:val="clear" w:color="auto" w:fill="F2F2F2" w:themeFill="background1" w:themeFillShade="F2"/>
          </w:tcPr>
          <w:p w14:paraId="7F101384" w14:textId="77777777" w:rsidR="00000000" w:rsidRDefault="008C4D69">
            <w:pPr>
              <w:rPr>
                <w:noProof/>
                <w:sz w:val="2"/>
                <w:szCs w:val="24"/>
              </w:rPr>
            </w:pPr>
            <w:r>
              <w:rPr>
                <w:noProof/>
                <w:sz w:val="16"/>
                <w:szCs w:val="24"/>
              </w:rPr>
              <w:t xml:space="preserve">1297 </w:t>
            </w:r>
            <w:r>
              <w:rPr>
                <w:noProof/>
                <w:sz w:val="16"/>
              </w:rPr>
              <w:br/>
            </w:r>
            <w:r>
              <w:rPr>
                <w:noProof/>
                <w:sz w:val="2"/>
                <w:szCs w:val="24"/>
              </w:rPr>
              <w:t>7b972ff7-627c-4442-b6c3-e8d4828da05f</w:t>
            </w:r>
          </w:p>
        </w:tc>
        <w:tc>
          <w:tcPr>
            <w:tcW w:w="7407" w:type="dxa"/>
            <w:shd w:val="clear" w:color="auto" w:fill="F2F2F2" w:themeFill="background1" w:themeFillShade="F2"/>
          </w:tcPr>
          <w:p w14:paraId="26C9B7C6" w14:textId="77777777" w:rsidR="00000000" w:rsidRDefault="008C4D69">
            <w:pPr>
              <w:rPr>
                <w:noProof/>
                <w:szCs w:val="24"/>
              </w:rPr>
            </w:pPr>
            <w:r>
              <w:rPr>
                <w:noProof/>
                <w:szCs w:val="24"/>
              </w:rPr>
              <w:t>.</w:t>
            </w:r>
            <w:r>
              <w:rPr>
                <w:rStyle w:val="mqInternal"/>
                <w:noProof/>
                <w:szCs w:val="24"/>
              </w:rPr>
              <w:t>[1]</w:t>
            </w:r>
            <w:r>
              <w:rPr>
                <w:noProof/>
                <w:szCs w:val="24"/>
              </w:rPr>
              <w:t>Then hit</w:t>
            </w:r>
          </w:p>
        </w:tc>
        <w:tc>
          <w:tcPr>
            <w:tcW w:w="7407" w:type="dxa"/>
          </w:tcPr>
          <w:p w14:paraId="239BF47C"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次にヒット</w:t>
            </w:r>
          </w:p>
        </w:tc>
      </w:tr>
      <w:tr w:rsidR="00000000" w14:paraId="0EBC7ABB" w14:textId="77777777">
        <w:tc>
          <w:tcPr>
            <w:tcW w:w="660" w:type="dxa"/>
            <w:shd w:val="clear" w:color="auto" w:fill="F2F2F2" w:themeFill="background1" w:themeFillShade="F2"/>
          </w:tcPr>
          <w:p w14:paraId="3EC1C27B" w14:textId="77777777" w:rsidR="00000000" w:rsidRDefault="008C4D69">
            <w:pPr>
              <w:rPr>
                <w:noProof/>
                <w:sz w:val="2"/>
                <w:szCs w:val="24"/>
              </w:rPr>
            </w:pPr>
            <w:r>
              <w:rPr>
                <w:noProof/>
                <w:sz w:val="16"/>
                <w:szCs w:val="24"/>
              </w:rPr>
              <w:t xml:space="preserve">1298 </w:t>
            </w:r>
            <w:r>
              <w:rPr>
                <w:noProof/>
                <w:sz w:val="16"/>
              </w:rPr>
              <w:br/>
            </w:r>
            <w:r>
              <w:rPr>
                <w:noProof/>
                <w:sz w:val="2"/>
                <w:szCs w:val="24"/>
              </w:rPr>
              <w:t>ff293d6c-f043-44ff-82b9-8401d9e5726f</w:t>
            </w:r>
          </w:p>
        </w:tc>
        <w:tc>
          <w:tcPr>
            <w:tcW w:w="7407" w:type="dxa"/>
            <w:shd w:val="clear" w:color="auto" w:fill="F2F2F2" w:themeFill="background1" w:themeFillShade="F2"/>
          </w:tcPr>
          <w:p w14:paraId="2A4EC632" w14:textId="77777777" w:rsidR="00000000" w:rsidRDefault="008C4D69">
            <w:pPr>
              <w:rPr>
                <w:noProof/>
                <w:szCs w:val="24"/>
              </w:rPr>
            </w:pPr>
            <w:r>
              <w:rPr>
                <w:noProof/>
                <w:szCs w:val="24"/>
              </w:rPr>
              <w:t>Save</w:t>
            </w:r>
          </w:p>
        </w:tc>
        <w:tc>
          <w:tcPr>
            <w:tcW w:w="7407" w:type="dxa"/>
          </w:tcPr>
          <w:p w14:paraId="2B163A04" w14:textId="77777777" w:rsidR="00000000" w:rsidRDefault="008C4D69">
            <w:pPr>
              <w:rPr>
                <w:szCs w:val="24"/>
                <w:lang w:val="ja-JP"/>
              </w:rPr>
            </w:pPr>
            <w:r>
              <w:rPr>
                <w:rFonts w:ascii="MS Gothic" w:eastAsia="MS Gothic" w:hint="eastAsia"/>
                <w:szCs w:val="24"/>
                <w:lang w:val="ja-JP"/>
              </w:rPr>
              <w:t>保存</w:t>
            </w:r>
          </w:p>
        </w:tc>
      </w:tr>
      <w:tr w:rsidR="00000000" w14:paraId="3227AEE7" w14:textId="77777777">
        <w:tc>
          <w:tcPr>
            <w:tcW w:w="660" w:type="dxa"/>
            <w:shd w:val="clear" w:color="auto" w:fill="F2F2F2" w:themeFill="background1" w:themeFillShade="F2"/>
          </w:tcPr>
          <w:p w14:paraId="6FBD1226" w14:textId="77777777" w:rsidR="00000000" w:rsidRDefault="008C4D69">
            <w:pPr>
              <w:rPr>
                <w:noProof/>
                <w:sz w:val="2"/>
                <w:szCs w:val="24"/>
              </w:rPr>
            </w:pPr>
            <w:r>
              <w:rPr>
                <w:noProof/>
                <w:sz w:val="16"/>
                <w:szCs w:val="24"/>
              </w:rPr>
              <w:t xml:space="preserve">1299 </w:t>
            </w:r>
            <w:r>
              <w:rPr>
                <w:noProof/>
                <w:sz w:val="16"/>
              </w:rPr>
              <w:br/>
            </w:r>
            <w:r>
              <w:rPr>
                <w:noProof/>
                <w:sz w:val="2"/>
                <w:szCs w:val="24"/>
              </w:rPr>
              <w:t>4c34b2e6-244c-4942-ad32-fe90f95d1421</w:t>
            </w:r>
          </w:p>
        </w:tc>
        <w:tc>
          <w:tcPr>
            <w:tcW w:w="7407" w:type="dxa"/>
            <w:shd w:val="clear" w:color="auto" w:fill="F2F2F2" w:themeFill="background1" w:themeFillShade="F2"/>
          </w:tcPr>
          <w:p w14:paraId="436E412D" w14:textId="77777777" w:rsidR="00000000" w:rsidRDefault="008C4D69">
            <w:pPr>
              <w:rPr>
                <w:noProof/>
                <w:szCs w:val="24"/>
              </w:rPr>
            </w:pPr>
            <w:r>
              <w:rPr>
                <w:noProof/>
                <w:szCs w:val="24"/>
              </w:rPr>
              <w:t>.</w:t>
            </w:r>
          </w:p>
        </w:tc>
        <w:tc>
          <w:tcPr>
            <w:tcW w:w="7407" w:type="dxa"/>
          </w:tcPr>
          <w:p w14:paraId="77C74179"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4A92EF82" w14:textId="77777777">
        <w:tc>
          <w:tcPr>
            <w:tcW w:w="660" w:type="dxa"/>
            <w:shd w:val="clear" w:color="auto" w:fill="F2F2F2" w:themeFill="background1" w:themeFillShade="F2"/>
          </w:tcPr>
          <w:p w14:paraId="376D95C8" w14:textId="77777777" w:rsidR="00000000" w:rsidRDefault="008C4D69">
            <w:pPr>
              <w:rPr>
                <w:noProof/>
                <w:sz w:val="2"/>
                <w:szCs w:val="24"/>
              </w:rPr>
            </w:pPr>
            <w:r>
              <w:rPr>
                <w:noProof/>
                <w:sz w:val="16"/>
                <w:szCs w:val="24"/>
              </w:rPr>
              <w:t xml:space="preserve">1300 </w:t>
            </w:r>
            <w:r>
              <w:rPr>
                <w:noProof/>
                <w:sz w:val="16"/>
              </w:rPr>
              <w:br/>
            </w:r>
            <w:r>
              <w:rPr>
                <w:noProof/>
                <w:sz w:val="2"/>
                <w:szCs w:val="24"/>
              </w:rPr>
              <w:t>1d714899-3891-42a1-b06b-998b50f734b7</w:t>
            </w:r>
          </w:p>
        </w:tc>
        <w:tc>
          <w:tcPr>
            <w:tcW w:w="7407" w:type="dxa"/>
            <w:shd w:val="clear" w:color="auto" w:fill="F2F2F2" w:themeFill="background1" w:themeFillShade="F2"/>
          </w:tcPr>
          <w:p w14:paraId="0217E689" w14:textId="77777777" w:rsidR="00000000" w:rsidRDefault="008C4D69">
            <w:pPr>
              <w:rPr>
                <w:noProof/>
                <w:szCs w:val="24"/>
              </w:rPr>
            </w:pPr>
            <w:r>
              <w:rPr>
                <w:noProof/>
                <w:szCs w:val="24"/>
              </w:rPr>
              <w:t>For format, choose</w:t>
            </w:r>
          </w:p>
        </w:tc>
        <w:tc>
          <w:tcPr>
            <w:tcW w:w="7407" w:type="dxa"/>
          </w:tcPr>
          <w:p w14:paraId="69F3D72E" w14:textId="77777777" w:rsidR="00000000" w:rsidRDefault="008C4D69">
            <w:pPr>
              <w:rPr>
                <w:szCs w:val="24"/>
                <w:lang w:val="ja-JP"/>
              </w:rPr>
            </w:pPr>
            <w:r>
              <w:rPr>
                <w:rFonts w:ascii="MS Gothic" w:eastAsia="MS Gothic" w:hint="eastAsia"/>
                <w:szCs w:val="24"/>
                <w:lang w:val="ja-JP"/>
              </w:rPr>
              <w:t>フォーマットには</w:t>
            </w:r>
            <w:r>
              <w:rPr>
                <w:rFonts w:ascii="Microsoft YaHei UI" w:eastAsia="Microsoft YaHei UI" w:hAnsi="Microsoft YaHei UI" w:cs="Microsoft YaHei UI" w:hint="eastAsia"/>
                <w:szCs w:val="24"/>
                <w:lang w:val="ja-JP"/>
              </w:rPr>
              <w:t>、</w:t>
            </w:r>
          </w:p>
        </w:tc>
      </w:tr>
      <w:tr w:rsidR="00000000" w14:paraId="527A6A2E" w14:textId="77777777">
        <w:tc>
          <w:tcPr>
            <w:tcW w:w="660" w:type="dxa"/>
            <w:shd w:val="clear" w:color="auto" w:fill="F2F2F2" w:themeFill="background1" w:themeFillShade="F2"/>
          </w:tcPr>
          <w:p w14:paraId="01FB1902" w14:textId="77777777" w:rsidR="00000000" w:rsidRDefault="008C4D69">
            <w:pPr>
              <w:rPr>
                <w:noProof/>
                <w:sz w:val="2"/>
                <w:szCs w:val="24"/>
              </w:rPr>
            </w:pPr>
            <w:r>
              <w:rPr>
                <w:noProof/>
                <w:sz w:val="16"/>
                <w:szCs w:val="24"/>
              </w:rPr>
              <w:lastRenderedPageBreak/>
              <w:t xml:space="preserve">1301 </w:t>
            </w:r>
            <w:r>
              <w:rPr>
                <w:noProof/>
                <w:sz w:val="16"/>
              </w:rPr>
              <w:br/>
            </w:r>
            <w:r>
              <w:rPr>
                <w:noProof/>
                <w:sz w:val="2"/>
                <w:szCs w:val="24"/>
              </w:rPr>
              <w:t>ed8d9ef0-a240-4f62-bc7d-ef128c121fb5</w:t>
            </w:r>
          </w:p>
        </w:tc>
        <w:tc>
          <w:tcPr>
            <w:tcW w:w="7407" w:type="dxa"/>
            <w:shd w:val="clear" w:color="auto" w:fill="F2F2F2" w:themeFill="background1" w:themeFillShade="F2"/>
          </w:tcPr>
          <w:p w14:paraId="18FB1FD8" w14:textId="77777777" w:rsidR="00000000" w:rsidRDefault="008C4D69">
            <w:pPr>
              <w:rPr>
                <w:noProof/>
                <w:szCs w:val="24"/>
              </w:rPr>
            </w:pPr>
            <w:r>
              <w:rPr>
                <w:noProof/>
                <w:szCs w:val="24"/>
              </w:rPr>
              <w:t>Table</w:t>
            </w:r>
          </w:p>
        </w:tc>
        <w:tc>
          <w:tcPr>
            <w:tcW w:w="7407" w:type="dxa"/>
          </w:tcPr>
          <w:p w14:paraId="75016B33" w14:textId="77777777" w:rsidR="00000000" w:rsidRDefault="008C4D69">
            <w:pPr>
              <w:rPr>
                <w:szCs w:val="24"/>
                <w:lang w:val="ja-JP"/>
              </w:rPr>
            </w:pPr>
            <w:r>
              <w:rPr>
                <w:rFonts w:ascii="MS Gothic" w:eastAsia="MS Gothic" w:hint="eastAsia"/>
                <w:szCs w:val="24"/>
                <w:lang w:val="ja-JP"/>
              </w:rPr>
              <w:t>テーブル</w:t>
            </w:r>
          </w:p>
        </w:tc>
      </w:tr>
      <w:tr w:rsidR="00000000" w14:paraId="5093D6F1" w14:textId="77777777">
        <w:tc>
          <w:tcPr>
            <w:tcW w:w="660" w:type="dxa"/>
            <w:shd w:val="clear" w:color="auto" w:fill="F2F2F2" w:themeFill="background1" w:themeFillShade="F2"/>
          </w:tcPr>
          <w:p w14:paraId="3D483ADB" w14:textId="77777777" w:rsidR="00000000" w:rsidRDefault="008C4D69">
            <w:pPr>
              <w:rPr>
                <w:noProof/>
                <w:sz w:val="2"/>
                <w:szCs w:val="24"/>
              </w:rPr>
            </w:pPr>
            <w:r>
              <w:rPr>
                <w:noProof/>
                <w:sz w:val="16"/>
                <w:szCs w:val="24"/>
              </w:rPr>
              <w:t xml:space="preserve">1302 </w:t>
            </w:r>
            <w:r>
              <w:rPr>
                <w:noProof/>
                <w:sz w:val="16"/>
              </w:rPr>
              <w:br/>
            </w:r>
            <w:r>
              <w:rPr>
                <w:noProof/>
                <w:sz w:val="2"/>
                <w:szCs w:val="24"/>
              </w:rPr>
              <w:t>f96f3286-53fa-48a8-b8b0-0f8acc636abf</w:t>
            </w:r>
          </w:p>
        </w:tc>
        <w:tc>
          <w:tcPr>
            <w:tcW w:w="7407" w:type="dxa"/>
            <w:shd w:val="clear" w:color="auto" w:fill="F2F2F2" w:themeFill="background1" w:themeFillShade="F2"/>
          </w:tcPr>
          <w:p w14:paraId="1706BCBA" w14:textId="77777777" w:rsidR="00000000" w:rsidRDefault="008C4D69">
            <w:pPr>
              <w:rPr>
                <w:noProof/>
                <w:szCs w:val="24"/>
              </w:rPr>
            </w:pPr>
            <w:r>
              <w:rPr>
                <w:rStyle w:val="mqInternal"/>
                <w:noProof/>
                <w:szCs w:val="24"/>
              </w:rPr>
              <w:t>[1]</w:t>
            </w:r>
            <w:r>
              <w:rPr>
                <w:noProof/>
                <w:szCs w:val="24"/>
              </w:rPr>
              <w:t>by clicking on the</w:t>
            </w:r>
          </w:p>
        </w:tc>
        <w:tc>
          <w:tcPr>
            <w:tcW w:w="7407" w:type="dxa"/>
          </w:tcPr>
          <w:p w14:paraId="7882E4E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をクリックして</w:t>
            </w:r>
          </w:p>
        </w:tc>
      </w:tr>
      <w:tr w:rsidR="00000000" w14:paraId="3FA1A5D1" w14:textId="77777777">
        <w:tc>
          <w:tcPr>
            <w:tcW w:w="660" w:type="dxa"/>
            <w:shd w:val="clear" w:color="auto" w:fill="F2F2F2" w:themeFill="background1" w:themeFillShade="F2"/>
          </w:tcPr>
          <w:p w14:paraId="52A9CCC4" w14:textId="77777777" w:rsidR="00000000" w:rsidRDefault="008C4D69">
            <w:pPr>
              <w:rPr>
                <w:noProof/>
                <w:sz w:val="2"/>
                <w:szCs w:val="24"/>
              </w:rPr>
            </w:pPr>
            <w:r>
              <w:rPr>
                <w:noProof/>
                <w:sz w:val="16"/>
                <w:szCs w:val="24"/>
              </w:rPr>
              <w:t xml:space="preserve">1303 </w:t>
            </w:r>
            <w:r>
              <w:rPr>
                <w:noProof/>
                <w:sz w:val="16"/>
              </w:rPr>
              <w:br/>
            </w:r>
            <w:r>
              <w:rPr>
                <w:noProof/>
                <w:sz w:val="2"/>
                <w:szCs w:val="24"/>
              </w:rPr>
              <w:t>504d4a84-d887-4934-bce4-9c090d995705</w:t>
            </w:r>
          </w:p>
        </w:tc>
        <w:tc>
          <w:tcPr>
            <w:tcW w:w="7407" w:type="dxa"/>
            <w:shd w:val="clear" w:color="auto" w:fill="F2F2F2" w:themeFill="background1" w:themeFillShade="F2"/>
          </w:tcPr>
          <w:p w14:paraId="572166A6" w14:textId="77777777" w:rsidR="00000000" w:rsidRDefault="008C4D69">
            <w:pPr>
              <w:rPr>
                <w:noProof/>
                <w:szCs w:val="24"/>
              </w:rPr>
            </w:pPr>
            <w:r>
              <w:rPr>
                <w:noProof/>
                <w:szCs w:val="24"/>
              </w:rPr>
              <w:t>default</w:t>
            </w:r>
          </w:p>
        </w:tc>
        <w:tc>
          <w:tcPr>
            <w:tcW w:w="7407" w:type="dxa"/>
          </w:tcPr>
          <w:p w14:paraId="376BDA47" w14:textId="77777777" w:rsidR="00000000" w:rsidRDefault="008C4D69">
            <w:pPr>
              <w:rPr>
                <w:szCs w:val="24"/>
                <w:lang w:val="ja-JP"/>
              </w:rPr>
            </w:pPr>
            <w:r>
              <w:rPr>
                <w:rFonts w:ascii="MS Gothic" w:eastAsia="MS Gothic" w:hint="eastAsia"/>
                <w:szCs w:val="24"/>
                <w:lang w:val="ja-JP"/>
              </w:rPr>
              <w:t>デフォルト</w:t>
            </w:r>
          </w:p>
        </w:tc>
      </w:tr>
      <w:tr w:rsidR="00000000" w14:paraId="31F0AAB1" w14:textId="77777777">
        <w:tc>
          <w:tcPr>
            <w:tcW w:w="660" w:type="dxa"/>
            <w:shd w:val="clear" w:color="auto" w:fill="F2F2F2" w:themeFill="background1" w:themeFillShade="F2"/>
          </w:tcPr>
          <w:p w14:paraId="37631C77" w14:textId="77777777" w:rsidR="00000000" w:rsidRDefault="008C4D69">
            <w:pPr>
              <w:rPr>
                <w:noProof/>
                <w:sz w:val="2"/>
                <w:szCs w:val="24"/>
              </w:rPr>
            </w:pPr>
            <w:r>
              <w:rPr>
                <w:noProof/>
                <w:sz w:val="16"/>
                <w:szCs w:val="24"/>
              </w:rPr>
              <w:t xml:space="preserve">1304 </w:t>
            </w:r>
            <w:r>
              <w:rPr>
                <w:noProof/>
                <w:sz w:val="16"/>
              </w:rPr>
              <w:br/>
            </w:r>
            <w:r>
              <w:rPr>
                <w:noProof/>
                <w:sz w:val="2"/>
                <w:szCs w:val="24"/>
              </w:rPr>
              <w:t>ed5fe3b0-2532-4a64-b130-690b78f14a89</w:t>
            </w:r>
          </w:p>
        </w:tc>
        <w:tc>
          <w:tcPr>
            <w:tcW w:w="7407" w:type="dxa"/>
            <w:shd w:val="clear" w:color="auto" w:fill="F2F2F2" w:themeFill="background1" w:themeFillShade="F2"/>
          </w:tcPr>
          <w:p w14:paraId="7047DD64" w14:textId="77777777" w:rsidR="00000000" w:rsidRDefault="008C4D69">
            <w:pPr>
              <w:rPr>
                <w:noProof/>
                <w:szCs w:val="24"/>
              </w:rPr>
            </w:pPr>
            <w:r>
              <w:rPr>
                <w:noProof/>
                <w:szCs w:val="24"/>
              </w:rPr>
              <w:t>option and selecting</w:t>
            </w:r>
          </w:p>
        </w:tc>
        <w:tc>
          <w:tcPr>
            <w:tcW w:w="7407" w:type="dxa"/>
          </w:tcPr>
          <w:p w14:paraId="10052F34" w14:textId="77777777" w:rsidR="00000000" w:rsidRDefault="008C4D69">
            <w:pPr>
              <w:rPr>
                <w:szCs w:val="24"/>
                <w:lang w:val="ja-JP"/>
              </w:rPr>
            </w:pPr>
            <w:r>
              <w:rPr>
                <w:rFonts w:ascii="MS Gothic" w:eastAsia="MS Gothic" w:hint="eastAsia"/>
                <w:szCs w:val="24"/>
                <w:lang w:val="ja-JP"/>
              </w:rPr>
              <w:t>オプションと選択</w:t>
            </w:r>
          </w:p>
        </w:tc>
      </w:tr>
      <w:tr w:rsidR="00000000" w14:paraId="1B570909" w14:textId="77777777">
        <w:tc>
          <w:tcPr>
            <w:tcW w:w="660" w:type="dxa"/>
            <w:shd w:val="clear" w:color="auto" w:fill="F2F2F2" w:themeFill="background1" w:themeFillShade="F2"/>
          </w:tcPr>
          <w:p w14:paraId="78D1291B" w14:textId="77777777" w:rsidR="00000000" w:rsidRDefault="008C4D69">
            <w:pPr>
              <w:rPr>
                <w:noProof/>
                <w:sz w:val="2"/>
                <w:szCs w:val="24"/>
              </w:rPr>
            </w:pPr>
            <w:r>
              <w:rPr>
                <w:noProof/>
                <w:sz w:val="16"/>
                <w:szCs w:val="24"/>
              </w:rPr>
              <w:t xml:space="preserve">1305 </w:t>
            </w:r>
            <w:r>
              <w:rPr>
                <w:noProof/>
                <w:sz w:val="16"/>
              </w:rPr>
              <w:br/>
            </w:r>
            <w:r>
              <w:rPr>
                <w:noProof/>
                <w:sz w:val="2"/>
                <w:szCs w:val="24"/>
              </w:rPr>
              <w:t>be106f5c-7718-46cc-a1fb-79385354566d</w:t>
            </w:r>
          </w:p>
        </w:tc>
        <w:tc>
          <w:tcPr>
            <w:tcW w:w="7407" w:type="dxa"/>
            <w:shd w:val="clear" w:color="auto" w:fill="F2F2F2" w:themeFill="background1" w:themeFillShade="F2"/>
          </w:tcPr>
          <w:p w14:paraId="0B22E4BA" w14:textId="77777777" w:rsidR="00000000" w:rsidRDefault="008C4D69">
            <w:pPr>
              <w:rPr>
                <w:noProof/>
                <w:szCs w:val="24"/>
              </w:rPr>
            </w:pPr>
            <w:r>
              <w:rPr>
                <w:noProof/>
                <w:szCs w:val="24"/>
              </w:rPr>
              <w:t>Table</w:t>
            </w:r>
          </w:p>
        </w:tc>
        <w:tc>
          <w:tcPr>
            <w:tcW w:w="7407" w:type="dxa"/>
          </w:tcPr>
          <w:p w14:paraId="54AD670C" w14:textId="77777777" w:rsidR="00000000" w:rsidRDefault="008C4D69">
            <w:pPr>
              <w:rPr>
                <w:szCs w:val="24"/>
                <w:lang w:val="ja-JP"/>
              </w:rPr>
            </w:pPr>
            <w:r>
              <w:rPr>
                <w:rFonts w:ascii="MS Gothic" w:eastAsia="MS Gothic" w:hint="eastAsia"/>
                <w:szCs w:val="24"/>
                <w:lang w:val="ja-JP"/>
              </w:rPr>
              <w:t>テーブル</w:t>
            </w:r>
          </w:p>
        </w:tc>
      </w:tr>
      <w:tr w:rsidR="00000000" w14:paraId="2FB92B31" w14:textId="77777777">
        <w:tc>
          <w:tcPr>
            <w:tcW w:w="660" w:type="dxa"/>
            <w:shd w:val="clear" w:color="auto" w:fill="F2F2F2" w:themeFill="background1" w:themeFillShade="F2"/>
          </w:tcPr>
          <w:p w14:paraId="7502514B" w14:textId="77777777" w:rsidR="00000000" w:rsidRDefault="008C4D69">
            <w:pPr>
              <w:rPr>
                <w:noProof/>
                <w:sz w:val="2"/>
                <w:szCs w:val="24"/>
              </w:rPr>
            </w:pPr>
            <w:r>
              <w:rPr>
                <w:noProof/>
                <w:sz w:val="16"/>
                <w:szCs w:val="24"/>
              </w:rPr>
              <w:t xml:space="preserve">1306 </w:t>
            </w:r>
            <w:r>
              <w:rPr>
                <w:noProof/>
                <w:sz w:val="16"/>
              </w:rPr>
              <w:br/>
            </w:r>
            <w:r>
              <w:rPr>
                <w:noProof/>
                <w:sz w:val="2"/>
                <w:szCs w:val="24"/>
              </w:rPr>
              <w:t>f23f9f09-1728-46ab-bfda-0715cbfa0906</w:t>
            </w:r>
          </w:p>
        </w:tc>
        <w:tc>
          <w:tcPr>
            <w:tcW w:w="7407" w:type="dxa"/>
            <w:shd w:val="clear" w:color="auto" w:fill="F2F2F2" w:themeFill="background1" w:themeFillShade="F2"/>
          </w:tcPr>
          <w:p w14:paraId="74F59ED5" w14:textId="77777777" w:rsidR="00000000" w:rsidRDefault="008C4D69">
            <w:pPr>
              <w:rPr>
                <w:noProof/>
                <w:szCs w:val="24"/>
              </w:rPr>
            </w:pPr>
            <w:r>
              <w:rPr>
                <w:noProof/>
                <w:szCs w:val="24"/>
              </w:rPr>
              <w:t>.</w:t>
            </w:r>
          </w:p>
        </w:tc>
        <w:tc>
          <w:tcPr>
            <w:tcW w:w="7407" w:type="dxa"/>
          </w:tcPr>
          <w:p w14:paraId="0DDB4380"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65207CC6" w14:textId="77777777">
        <w:tc>
          <w:tcPr>
            <w:tcW w:w="660" w:type="dxa"/>
            <w:shd w:val="clear" w:color="auto" w:fill="F2F2F2" w:themeFill="background1" w:themeFillShade="F2"/>
          </w:tcPr>
          <w:p w14:paraId="6DBAB849" w14:textId="77777777" w:rsidR="00000000" w:rsidRDefault="008C4D69">
            <w:pPr>
              <w:rPr>
                <w:noProof/>
                <w:sz w:val="2"/>
                <w:szCs w:val="24"/>
              </w:rPr>
            </w:pPr>
            <w:r>
              <w:rPr>
                <w:noProof/>
                <w:sz w:val="16"/>
                <w:szCs w:val="24"/>
              </w:rPr>
              <w:t xml:space="preserve">1307 </w:t>
            </w:r>
            <w:r>
              <w:rPr>
                <w:noProof/>
                <w:sz w:val="16"/>
              </w:rPr>
              <w:br/>
            </w:r>
            <w:r>
              <w:rPr>
                <w:noProof/>
                <w:sz w:val="2"/>
                <w:szCs w:val="24"/>
              </w:rPr>
              <w:t>f4742e6e-ee34-4db5-a261-819d8a2aef4a</w:t>
            </w:r>
          </w:p>
        </w:tc>
        <w:tc>
          <w:tcPr>
            <w:tcW w:w="7407" w:type="dxa"/>
            <w:shd w:val="clear" w:color="auto" w:fill="F2F2F2" w:themeFill="background1" w:themeFillShade="F2"/>
          </w:tcPr>
          <w:p w14:paraId="2F3CBF48" w14:textId="77777777" w:rsidR="00000000" w:rsidRDefault="008C4D69">
            <w:pPr>
              <w:rPr>
                <w:noProof/>
                <w:szCs w:val="24"/>
              </w:rPr>
            </w:pPr>
            <w:r>
              <w:rPr>
                <w:noProof/>
                <w:szCs w:val="24"/>
              </w:rPr>
              <w:t>Now, it's time to add in fields for the browser.</w:t>
            </w:r>
          </w:p>
        </w:tc>
        <w:tc>
          <w:tcPr>
            <w:tcW w:w="7407" w:type="dxa"/>
          </w:tcPr>
          <w:p w14:paraId="48830340" w14:textId="77777777" w:rsidR="00000000" w:rsidRDefault="008C4D69">
            <w:pPr>
              <w:rPr>
                <w:szCs w:val="24"/>
                <w:lang w:val="ja-JP"/>
              </w:rPr>
            </w:pPr>
            <w:r>
              <w:rPr>
                <w:rFonts w:ascii="MS Gothic" w:eastAsia="MS Gothic" w:hint="eastAsia"/>
                <w:szCs w:val="24"/>
                <w:lang w:val="ja-JP"/>
              </w:rPr>
              <w:t>さて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ブラウザのフィールドを追加する時間です</w:t>
            </w:r>
            <w:r>
              <w:rPr>
                <w:rFonts w:ascii="Microsoft YaHei UI" w:eastAsia="Microsoft YaHei UI" w:hAnsi="Microsoft YaHei UI" w:cs="Microsoft YaHei UI" w:hint="eastAsia"/>
                <w:szCs w:val="24"/>
                <w:lang w:val="ja-JP"/>
              </w:rPr>
              <w:t>。</w:t>
            </w:r>
          </w:p>
        </w:tc>
      </w:tr>
      <w:tr w:rsidR="00000000" w14:paraId="1425A1C3" w14:textId="77777777">
        <w:tc>
          <w:tcPr>
            <w:tcW w:w="660" w:type="dxa"/>
            <w:shd w:val="clear" w:color="auto" w:fill="F2F2F2" w:themeFill="background1" w:themeFillShade="F2"/>
          </w:tcPr>
          <w:p w14:paraId="2A5F9F8F" w14:textId="77777777" w:rsidR="00000000" w:rsidRDefault="008C4D69">
            <w:pPr>
              <w:rPr>
                <w:noProof/>
                <w:sz w:val="2"/>
                <w:szCs w:val="24"/>
              </w:rPr>
            </w:pPr>
            <w:r>
              <w:rPr>
                <w:noProof/>
                <w:sz w:val="16"/>
                <w:szCs w:val="24"/>
              </w:rPr>
              <w:t xml:space="preserve">1308 </w:t>
            </w:r>
            <w:r>
              <w:rPr>
                <w:noProof/>
                <w:sz w:val="16"/>
              </w:rPr>
              <w:br/>
            </w:r>
            <w:r>
              <w:rPr>
                <w:noProof/>
                <w:sz w:val="2"/>
                <w:szCs w:val="24"/>
              </w:rPr>
              <w:t>6f79acc4-94b4-4982-859a-53078d397d64</w:t>
            </w:r>
          </w:p>
        </w:tc>
        <w:tc>
          <w:tcPr>
            <w:tcW w:w="7407" w:type="dxa"/>
            <w:shd w:val="clear" w:color="auto" w:fill="F2F2F2" w:themeFill="background1" w:themeFillShade="F2"/>
          </w:tcPr>
          <w:p w14:paraId="3178EC72" w14:textId="77777777" w:rsidR="00000000" w:rsidRDefault="008C4D69">
            <w:pPr>
              <w:rPr>
                <w:noProof/>
                <w:szCs w:val="24"/>
              </w:rPr>
            </w:pPr>
            <w:r>
              <w:rPr>
                <w:noProof/>
                <w:szCs w:val="24"/>
              </w:rPr>
              <w:t>Make sure it says</w:t>
            </w:r>
          </w:p>
        </w:tc>
        <w:tc>
          <w:tcPr>
            <w:tcW w:w="7407" w:type="dxa"/>
          </w:tcPr>
          <w:p w14:paraId="07138D6F" w14:textId="77777777" w:rsidR="00000000" w:rsidRDefault="008C4D69">
            <w:pPr>
              <w:rPr>
                <w:szCs w:val="24"/>
                <w:lang w:val="ja-JP"/>
              </w:rPr>
            </w:pPr>
            <w:r>
              <w:rPr>
                <w:rFonts w:ascii="MS Gothic" w:eastAsia="MS Gothic" w:hint="eastAsia"/>
                <w:szCs w:val="24"/>
                <w:lang w:val="ja-JP"/>
              </w:rPr>
              <w:t>それが言うことを確認してください</w:t>
            </w:r>
          </w:p>
        </w:tc>
      </w:tr>
      <w:tr w:rsidR="00000000" w14:paraId="34874E6C" w14:textId="77777777">
        <w:tc>
          <w:tcPr>
            <w:tcW w:w="660" w:type="dxa"/>
            <w:shd w:val="clear" w:color="auto" w:fill="F2F2F2" w:themeFill="background1" w:themeFillShade="F2"/>
          </w:tcPr>
          <w:p w14:paraId="02BB5F6E" w14:textId="77777777" w:rsidR="00000000" w:rsidRDefault="008C4D69">
            <w:pPr>
              <w:rPr>
                <w:noProof/>
                <w:sz w:val="2"/>
                <w:szCs w:val="24"/>
              </w:rPr>
            </w:pPr>
            <w:r>
              <w:rPr>
                <w:noProof/>
                <w:sz w:val="16"/>
                <w:szCs w:val="24"/>
              </w:rPr>
              <w:t xml:space="preserve">1309 </w:t>
            </w:r>
            <w:r>
              <w:rPr>
                <w:noProof/>
                <w:sz w:val="16"/>
              </w:rPr>
              <w:br/>
            </w:r>
            <w:r>
              <w:rPr>
                <w:noProof/>
                <w:sz w:val="2"/>
                <w:szCs w:val="24"/>
              </w:rPr>
              <w:t>aa22f0d8-74f3-4cc5-8338-4f81ec09a5e4</w:t>
            </w:r>
          </w:p>
        </w:tc>
        <w:tc>
          <w:tcPr>
            <w:tcW w:w="7407" w:type="dxa"/>
            <w:shd w:val="clear" w:color="auto" w:fill="F2F2F2" w:themeFill="background1" w:themeFillShade="F2"/>
          </w:tcPr>
          <w:p w14:paraId="6948AB2B" w14:textId="77777777" w:rsidR="00000000" w:rsidRDefault="008C4D69">
            <w:pPr>
              <w:rPr>
                <w:noProof/>
                <w:szCs w:val="24"/>
              </w:rPr>
            </w:pPr>
            <w:r>
              <w:rPr>
                <w:noProof/>
                <w:szCs w:val="24"/>
              </w:rPr>
              <w:t>Entity Browser</w:t>
            </w:r>
          </w:p>
        </w:tc>
        <w:tc>
          <w:tcPr>
            <w:tcW w:w="7407" w:type="dxa"/>
          </w:tcPr>
          <w:p w14:paraId="23DB70E9" w14:textId="77777777" w:rsidR="00000000" w:rsidRDefault="008C4D69">
            <w:pPr>
              <w:rPr>
                <w:szCs w:val="24"/>
                <w:lang w:val="ja-JP"/>
              </w:rPr>
            </w:pPr>
            <w:r>
              <w:rPr>
                <w:rFonts w:ascii="MS Gothic" w:eastAsia="MS Gothic" w:hint="eastAsia"/>
                <w:szCs w:val="24"/>
                <w:lang w:val="ja-JP"/>
              </w:rPr>
              <w:t>エンティティブラウザ</w:t>
            </w:r>
          </w:p>
        </w:tc>
      </w:tr>
      <w:tr w:rsidR="00000000" w14:paraId="491CEC7B" w14:textId="77777777">
        <w:tc>
          <w:tcPr>
            <w:tcW w:w="660" w:type="dxa"/>
            <w:shd w:val="clear" w:color="auto" w:fill="F2F2F2" w:themeFill="background1" w:themeFillShade="F2"/>
          </w:tcPr>
          <w:p w14:paraId="45D84C6B" w14:textId="77777777" w:rsidR="00000000" w:rsidRDefault="008C4D69">
            <w:pPr>
              <w:rPr>
                <w:noProof/>
                <w:sz w:val="2"/>
                <w:szCs w:val="24"/>
              </w:rPr>
            </w:pPr>
            <w:r>
              <w:rPr>
                <w:noProof/>
                <w:sz w:val="16"/>
                <w:szCs w:val="24"/>
              </w:rPr>
              <w:t xml:space="preserve">1310 </w:t>
            </w:r>
            <w:r>
              <w:rPr>
                <w:noProof/>
                <w:sz w:val="16"/>
              </w:rPr>
              <w:br/>
            </w:r>
            <w:r>
              <w:rPr>
                <w:noProof/>
                <w:sz w:val="2"/>
                <w:szCs w:val="24"/>
              </w:rPr>
              <w:t>9740aec3-348c-4be0-8c70-4fa872262a26</w:t>
            </w:r>
          </w:p>
        </w:tc>
        <w:tc>
          <w:tcPr>
            <w:tcW w:w="7407" w:type="dxa"/>
            <w:shd w:val="clear" w:color="auto" w:fill="F2F2F2" w:themeFill="background1" w:themeFillShade="F2"/>
          </w:tcPr>
          <w:p w14:paraId="15F86DC7" w14:textId="77777777" w:rsidR="00000000" w:rsidRDefault="008C4D69">
            <w:pPr>
              <w:rPr>
                <w:noProof/>
                <w:szCs w:val="24"/>
              </w:rPr>
            </w:pPr>
            <w:r>
              <w:rPr>
                <w:noProof/>
                <w:szCs w:val="24"/>
              </w:rPr>
              <w:t>in the corner.</w:t>
            </w:r>
          </w:p>
        </w:tc>
        <w:tc>
          <w:tcPr>
            <w:tcW w:w="7407" w:type="dxa"/>
          </w:tcPr>
          <w:p w14:paraId="76983B03" w14:textId="77777777" w:rsidR="00000000" w:rsidRDefault="008C4D69">
            <w:pPr>
              <w:rPr>
                <w:szCs w:val="24"/>
                <w:lang w:val="ja-JP"/>
              </w:rPr>
            </w:pPr>
            <w:r>
              <w:rPr>
                <w:rFonts w:ascii="MS Gothic" w:eastAsia="MS Gothic" w:hint="eastAsia"/>
                <w:szCs w:val="24"/>
                <w:lang w:val="ja-JP"/>
              </w:rPr>
              <w:t>隅に</w:t>
            </w:r>
            <w:r>
              <w:rPr>
                <w:rFonts w:ascii="Microsoft YaHei UI" w:eastAsia="Microsoft YaHei UI" w:hAnsi="Microsoft YaHei UI" w:cs="Microsoft YaHei UI" w:hint="eastAsia"/>
                <w:szCs w:val="24"/>
                <w:lang w:val="ja-JP"/>
              </w:rPr>
              <w:t>。</w:t>
            </w:r>
          </w:p>
        </w:tc>
      </w:tr>
      <w:tr w:rsidR="00000000" w14:paraId="6F99B521" w14:textId="77777777">
        <w:tc>
          <w:tcPr>
            <w:tcW w:w="660" w:type="dxa"/>
            <w:shd w:val="clear" w:color="auto" w:fill="F2F2F2" w:themeFill="background1" w:themeFillShade="F2"/>
          </w:tcPr>
          <w:p w14:paraId="75A91767" w14:textId="77777777" w:rsidR="00000000" w:rsidRDefault="008C4D69">
            <w:pPr>
              <w:rPr>
                <w:noProof/>
                <w:sz w:val="2"/>
                <w:szCs w:val="24"/>
              </w:rPr>
            </w:pPr>
            <w:r>
              <w:rPr>
                <w:noProof/>
                <w:sz w:val="16"/>
                <w:szCs w:val="24"/>
              </w:rPr>
              <w:t xml:space="preserve">1311 </w:t>
            </w:r>
            <w:r>
              <w:rPr>
                <w:noProof/>
                <w:sz w:val="16"/>
              </w:rPr>
              <w:br/>
            </w:r>
            <w:r>
              <w:rPr>
                <w:noProof/>
                <w:sz w:val="2"/>
                <w:szCs w:val="24"/>
              </w:rPr>
              <w:t>02d3b6a2-70aa-4322-8115-b6f3e72ae054</w:t>
            </w:r>
          </w:p>
        </w:tc>
        <w:tc>
          <w:tcPr>
            <w:tcW w:w="7407" w:type="dxa"/>
            <w:shd w:val="clear" w:color="auto" w:fill="F2F2F2" w:themeFill="background1" w:themeFillShade="F2"/>
          </w:tcPr>
          <w:p w14:paraId="72F3B9C2" w14:textId="77777777" w:rsidR="00000000" w:rsidRDefault="008C4D69">
            <w:pPr>
              <w:rPr>
                <w:noProof/>
                <w:szCs w:val="24"/>
              </w:rPr>
            </w:pPr>
            <w:r>
              <w:rPr>
                <w:noProof/>
                <w:szCs w:val="24"/>
              </w:rPr>
              <w:t>You should be automatically switched into it after having selected it.</w:t>
            </w:r>
          </w:p>
        </w:tc>
        <w:tc>
          <w:tcPr>
            <w:tcW w:w="7407" w:type="dxa"/>
          </w:tcPr>
          <w:p w14:paraId="0B2A44AF" w14:textId="77777777" w:rsidR="00000000" w:rsidRDefault="008C4D69">
            <w:pPr>
              <w:rPr>
                <w:szCs w:val="24"/>
                <w:lang w:val="ja-JP"/>
              </w:rPr>
            </w:pPr>
            <w:r>
              <w:rPr>
                <w:rFonts w:ascii="MS Gothic" w:eastAsia="MS Gothic" w:hint="eastAsia"/>
                <w:szCs w:val="24"/>
                <w:lang w:val="ja-JP"/>
              </w:rPr>
              <w:t>あなたはそれを選択した後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w:t>
            </w:r>
            <w:r>
              <w:rPr>
                <w:rFonts w:ascii="MS Gothic" w:eastAsia="MS Gothic" w:hint="eastAsia"/>
                <w:szCs w:val="24"/>
                <w:lang w:val="ja-JP"/>
              </w:rPr>
              <w:t>的にそれに切り替わるべきです</w:t>
            </w:r>
            <w:r>
              <w:rPr>
                <w:rFonts w:ascii="Microsoft YaHei UI" w:eastAsia="Microsoft YaHei UI" w:hAnsi="Microsoft YaHei UI" w:cs="Microsoft YaHei UI" w:hint="eastAsia"/>
                <w:szCs w:val="24"/>
                <w:lang w:val="ja-JP"/>
              </w:rPr>
              <w:t>。</w:t>
            </w:r>
          </w:p>
        </w:tc>
      </w:tr>
      <w:tr w:rsidR="00000000" w14:paraId="399E2FDB" w14:textId="77777777">
        <w:tc>
          <w:tcPr>
            <w:tcW w:w="660" w:type="dxa"/>
            <w:shd w:val="clear" w:color="auto" w:fill="F2F2F2" w:themeFill="background1" w:themeFillShade="F2"/>
          </w:tcPr>
          <w:p w14:paraId="76C69EBB" w14:textId="77777777" w:rsidR="00000000" w:rsidRDefault="008C4D69">
            <w:pPr>
              <w:rPr>
                <w:noProof/>
                <w:sz w:val="2"/>
                <w:szCs w:val="24"/>
              </w:rPr>
            </w:pPr>
            <w:r>
              <w:rPr>
                <w:noProof/>
                <w:sz w:val="16"/>
                <w:szCs w:val="24"/>
              </w:rPr>
              <w:t xml:space="preserve">1312 </w:t>
            </w:r>
            <w:r>
              <w:rPr>
                <w:noProof/>
                <w:sz w:val="16"/>
              </w:rPr>
              <w:br/>
            </w:r>
            <w:r>
              <w:rPr>
                <w:noProof/>
                <w:sz w:val="2"/>
                <w:szCs w:val="24"/>
              </w:rPr>
              <w:t>60e8b375-5de9-49aa-ba5b-e4e000253b80</w:t>
            </w:r>
          </w:p>
        </w:tc>
        <w:tc>
          <w:tcPr>
            <w:tcW w:w="7407" w:type="dxa"/>
            <w:shd w:val="clear" w:color="auto" w:fill="F2F2F2" w:themeFill="background1" w:themeFillShade="F2"/>
          </w:tcPr>
          <w:p w14:paraId="3CC473EE" w14:textId="77777777" w:rsidR="00000000" w:rsidRDefault="008C4D69">
            <w:pPr>
              <w:rPr>
                <w:noProof/>
                <w:szCs w:val="24"/>
              </w:rPr>
            </w:pPr>
            <w:r>
              <w:rPr>
                <w:noProof/>
                <w:szCs w:val="24"/>
              </w:rPr>
              <w:t>To add fields, click the</w:t>
            </w:r>
          </w:p>
        </w:tc>
        <w:tc>
          <w:tcPr>
            <w:tcW w:w="7407" w:type="dxa"/>
          </w:tcPr>
          <w:p w14:paraId="57A03F03" w14:textId="77777777" w:rsidR="00000000" w:rsidRDefault="008C4D69">
            <w:pPr>
              <w:rPr>
                <w:szCs w:val="24"/>
                <w:lang w:val="ja-JP"/>
              </w:rPr>
            </w:pPr>
            <w:r>
              <w:rPr>
                <w:rFonts w:ascii="MS Gothic" w:eastAsia="MS Gothic" w:hint="eastAsia"/>
                <w:szCs w:val="24"/>
                <w:lang w:val="ja-JP"/>
              </w:rPr>
              <w:t>フィールドを追加するには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0DE15AA3" w14:textId="77777777">
        <w:tc>
          <w:tcPr>
            <w:tcW w:w="660" w:type="dxa"/>
            <w:shd w:val="clear" w:color="auto" w:fill="F2F2F2" w:themeFill="background1" w:themeFillShade="F2"/>
          </w:tcPr>
          <w:p w14:paraId="049EAF44" w14:textId="77777777" w:rsidR="00000000" w:rsidRDefault="008C4D69">
            <w:pPr>
              <w:rPr>
                <w:noProof/>
                <w:sz w:val="2"/>
                <w:szCs w:val="24"/>
              </w:rPr>
            </w:pPr>
            <w:r>
              <w:rPr>
                <w:noProof/>
                <w:sz w:val="16"/>
                <w:szCs w:val="24"/>
              </w:rPr>
              <w:t xml:space="preserve">1313 </w:t>
            </w:r>
            <w:r>
              <w:rPr>
                <w:noProof/>
                <w:sz w:val="16"/>
              </w:rPr>
              <w:br/>
            </w:r>
            <w:r>
              <w:rPr>
                <w:noProof/>
                <w:sz w:val="2"/>
                <w:szCs w:val="24"/>
              </w:rPr>
              <w:t>7d6db66c-6ce0-4180-87ea-8896abb63bef</w:t>
            </w:r>
          </w:p>
        </w:tc>
        <w:tc>
          <w:tcPr>
            <w:tcW w:w="7407" w:type="dxa"/>
            <w:shd w:val="clear" w:color="auto" w:fill="F2F2F2" w:themeFill="background1" w:themeFillShade="F2"/>
          </w:tcPr>
          <w:p w14:paraId="56B67AD9" w14:textId="77777777" w:rsidR="00000000" w:rsidRDefault="008C4D69">
            <w:pPr>
              <w:rPr>
                <w:noProof/>
                <w:szCs w:val="24"/>
              </w:rPr>
            </w:pPr>
            <w:r>
              <w:rPr>
                <w:noProof/>
                <w:szCs w:val="24"/>
              </w:rPr>
              <w:t>Add</w:t>
            </w:r>
          </w:p>
        </w:tc>
        <w:tc>
          <w:tcPr>
            <w:tcW w:w="7407" w:type="dxa"/>
          </w:tcPr>
          <w:p w14:paraId="3193CB0C" w14:textId="77777777" w:rsidR="00000000" w:rsidRDefault="008C4D69">
            <w:pPr>
              <w:rPr>
                <w:szCs w:val="24"/>
                <w:lang w:val="ja-JP"/>
              </w:rPr>
            </w:pPr>
            <w:r>
              <w:rPr>
                <w:rFonts w:ascii="MS Gothic" w:eastAsia="MS Gothic" w:hint="eastAsia"/>
                <w:szCs w:val="24"/>
                <w:lang w:val="ja-JP"/>
              </w:rPr>
              <w:t>追加</w:t>
            </w:r>
          </w:p>
        </w:tc>
      </w:tr>
      <w:tr w:rsidR="00000000" w14:paraId="0658D34F" w14:textId="77777777">
        <w:tc>
          <w:tcPr>
            <w:tcW w:w="660" w:type="dxa"/>
            <w:shd w:val="clear" w:color="auto" w:fill="F2F2F2" w:themeFill="background1" w:themeFillShade="F2"/>
          </w:tcPr>
          <w:p w14:paraId="195ED970" w14:textId="77777777" w:rsidR="00000000" w:rsidRDefault="008C4D69">
            <w:pPr>
              <w:rPr>
                <w:noProof/>
                <w:sz w:val="2"/>
                <w:szCs w:val="24"/>
              </w:rPr>
            </w:pPr>
            <w:r>
              <w:rPr>
                <w:noProof/>
                <w:sz w:val="16"/>
                <w:szCs w:val="24"/>
              </w:rPr>
              <w:t xml:space="preserve">1314 </w:t>
            </w:r>
            <w:r>
              <w:rPr>
                <w:noProof/>
                <w:sz w:val="16"/>
              </w:rPr>
              <w:br/>
            </w:r>
            <w:r>
              <w:rPr>
                <w:noProof/>
                <w:sz w:val="2"/>
                <w:szCs w:val="24"/>
              </w:rPr>
              <w:t>e9113b6f-7a1d-4c4b-93ff-1ee521fe9c56</w:t>
            </w:r>
          </w:p>
        </w:tc>
        <w:tc>
          <w:tcPr>
            <w:tcW w:w="7407" w:type="dxa"/>
            <w:shd w:val="clear" w:color="auto" w:fill="F2F2F2" w:themeFill="background1" w:themeFillShade="F2"/>
          </w:tcPr>
          <w:p w14:paraId="66C85655" w14:textId="77777777" w:rsidR="00000000" w:rsidRDefault="008C4D69">
            <w:pPr>
              <w:rPr>
                <w:noProof/>
                <w:szCs w:val="24"/>
              </w:rPr>
            </w:pPr>
            <w:r>
              <w:rPr>
                <w:rStyle w:val="mqInternal"/>
                <w:noProof/>
                <w:szCs w:val="24"/>
              </w:rPr>
              <w:t>[1]</w:t>
            </w:r>
            <w:r>
              <w:rPr>
                <w:noProof/>
                <w:szCs w:val="24"/>
              </w:rPr>
              <w:t>button next to the</w:t>
            </w:r>
          </w:p>
        </w:tc>
        <w:tc>
          <w:tcPr>
            <w:tcW w:w="7407" w:type="dxa"/>
          </w:tcPr>
          <w:p w14:paraId="2EA4E10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横のボタン</w:t>
            </w:r>
          </w:p>
        </w:tc>
      </w:tr>
      <w:tr w:rsidR="00000000" w14:paraId="46BEE001" w14:textId="77777777">
        <w:tc>
          <w:tcPr>
            <w:tcW w:w="660" w:type="dxa"/>
            <w:shd w:val="clear" w:color="auto" w:fill="F2F2F2" w:themeFill="background1" w:themeFillShade="F2"/>
          </w:tcPr>
          <w:p w14:paraId="18AF3F6A" w14:textId="77777777" w:rsidR="00000000" w:rsidRDefault="008C4D69">
            <w:pPr>
              <w:rPr>
                <w:noProof/>
                <w:sz w:val="2"/>
                <w:szCs w:val="24"/>
              </w:rPr>
            </w:pPr>
            <w:r>
              <w:rPr>
                <w:noProof/>
                <w:sz w:val="16"/>
                <w:szCs w:val="24"/>
              </w:rPr>
              <w:t xml:space="preserve">1315 </w:t>
            </w:r>
            <w:r>
              <w:rPr>
                <w:noProof/>
                <w:sz w:val="16"/>
              </w:rPr>
              <w:br/>
            </w:r>
            <w:r>
              <w:rPr>
                <w:noProof/>
                <w:sz w:val="2"/>
                <w:szCs w:val="24"/>
              </w:rPr>
              <w:t>bc97e52f-d9d6-47f9-8ee5-b3194254b56d</w:t>
            </w:r>
          </w:p>
        </w:tc>
        <w:tc>
          <w:tcPr>
            <w:tcW w:w="7407" w:type="dxa"/>
            <w:shd w:val="clear" w:color="auto" w:fill="F2F2F2" w:themeFill="background1" w:themeFillShade="F2"/>
          </w:tcPr>
          <w:p w14:paraId="16208473" w14:textId="77777777" w:rsidR="00000000" w:rsidRDefault="008C4D69">
            <w:pPr>
              <w:rPr>
                <w:noProof/>
                <w:szCs w:val="24"/>
              </w:rPr>
            </w:pPr>
            <w:r>
              <w:rPr>
                <w:noProof/>
                <w:szCs w:val="24"/>
              </w:rPr>
              <w:t>Fields</w:t>
            </w:r>
          </w:p>
        </w:tc>
        <w:tc>
          <w:tcPr>
            <w:tcW w:w="7407" w:type="dxa"/>
          </w:tcPr>
          <w:p w14:paraId="7885F96E" w14:textId="77777777" w:rsidR="00000000" w:rsidRDefault="008C4D69">
            <w:pPr>
              <w:rPr>
                <w:szCs w:val="24"/>
                <w:lang w:val="ja-JP"/>
              </w:rPr>
            </w:pPr>
            <w:r>
              <w:rPr>
                <w:rFonts w:ascii="MS Gothic" w:eastAsia="MS Gothic" w:hint="eastAsia"/>
                <w:szCs w:val="24"/>
                <w:lang w:val="ja-JP"/>
              </w:rPr>
              <w:t>フィールド</w:t>
            </w:r>
          </w:p>
        </w:tc>
      </w:tr>
      <w:tr w:rsidR="00000000" w14:paraId="783710F7" w14:textId="77777777">
        <w:tc>
          <w:tcPr>
            <w:tcW w:w="660" w:type="dxa"/>
            <w:shd w:val="clear" w:color="auto" w:fill="F2F2F2" w:themeFill="background1" w:themeFillShade="F2"/>
          </w:tcPr>
          <w:p w14:paraId="23A467B2" w14:textId="77777777" w:rsidR="00000000" w:rsidRDefault="008C4D69">
            <w:pPr>
              <w:rPr>
                <w:noProof/>
                <w:sz w:val="2"/>
                <w:szCs w:val="24"/>
              </w:rPr>
            </w:pPr>
            <w:r>
              <w:rPr>
                <w:noProof/>
                <w:sz w:val="16"/>
                <w:szCs w:val="24"/>
              </w:rPr>
              <w:t xml:space="preserve">1316 </w:t>
            </w:r>
            <w:r>
              <w:rPr>
                <w:noProof/>
                <w:sz w:val="16"/>
              </w:rPr>
              <w:br/>
            </w:r>
            <w:r>
              <w:rPr>
                <w:noProof/>
                <w:sz w:val="2"/>
                <w:szCs w:val="24"/>
              </w:rPr>
              <w:t>384e794a-1a8c-46a1-8a25-9f340283ad00</w:t>
            </w:r>
          </w:p>
        </w:tc>
        <w:tc>
          <w:tcPr>
            <w:tcW w:w="7407" w:type="dxa"/>
            <w:shd w:val="clear" w:color="auto" w:fill="F2F2F2" w:themeFill="background1" w:themeFillShade="F2"/>
          </w:tcPr>
          <w:p w14:paraId="752AEFA1" w14:textId="77777777" w:rsidR="00000000" w:rsidRDefault="008C4D69">
            <w:pPr>
              <w:rPr>
                <w:noProof/>
                <w:szCs w:val="24"/>
              </w:rPr>
            </w:pPr>
            <w:r>
              <w:rPr>
                <w:rStyle w:val="mqInternal"/>
                <w:noProof/>
                <w:szCs w:val="24"/>
              </w:rPr>
              <w:t>[1]</w:t>
            </w:r>
            <w:r>
              <w:rPr>
                <w:noProof/>
                <w:szCs w:val="24"/>
              </w:rPr>
              <w:t>header.</w:t>
            </w:r>
          </w:p>
        </w:tc>
        <w:tc>
          <w:tcPr>
            <w:tcW w:w="7407" w:type="dxa"/>
          </w:tcPr>
          <w:p w14:paraId="0B37D6C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ヘッダ</w:t>
            </w:r>
            <w:r>
              <w:rPr>
                <w:rFonts w:ascii="Microsoft YaHei UI" w:eastAsia="Microsoft YaHei UI" w:hAnsi="Microsoft YaHei UI" w:cs="Microsoft YaHei UI" w:hint="eastAsia"/>
                <w:szCs w:val="24"/>
                <w:lang w:val="ja-JP"/>
              </w:rPr>
              <w:t>。</w:t>
            </w:r>
          </w:p>
        </w:tc>
      </w:tr>
      <w:tr w:rsidR="00000000" w14:paraId="46DF6139" w14:textId="77777777">
        <w:tc>
          <w:tcPr>
            <w:tcW w:w="660" w:type="dxa"/>
            <w:shd w:val="clear" w:color="auto" w:fill="F2F2F2" w:themeFill="background1" w:themeFillShade="F2"/>
          </w:tcPr>
          <w:p w14:paraId="7392C5EB" w14:textId="77777777" w:rsidR="00000000" w:rsidRDefault="008C4D69">
            <w:pPr>
              <w:rPr>
                <w:noProof/>
                <w:sz w:val="2"/>
                <w:szCs w:val="24"/>
              </w:rPr>
            </w:pPr>
            <w:r>
              <w:rPr>
                <w:noProof/>
                <w:sz w:val="16"/>
                <w:szCs w:val="24"/>
              </w:rPr>
              <w:t xml:space="preserve">1317 </w:t>
            </w:r>
            <w:r>
              <w:rPr>
                <w:noProof/>
                <w:sz w:val="16"/>
              </w:rPr>
              <w:br/>
            </w:r>
            <w:r>
              <w:rPr>
                <w:noProof/>
                <w:sz w:val="2"/>
                <w:szCs w:val="24"/>
              </w:rPr>
              <w:t>740f1921-6b75-461c-9f68-d208a976bfcb</w:t>
            </w:r>
          </w:p>
        </w:tc>
        <w:tc>
          <w:tcPr>
            <w:tcW w:w="7407" w:type="dxa"/>
            <w:shd w:val="clear" w:color="auto" w:fill="F2F2F2" w:themeFill="background1" w:themeFillShade="F2"/>
          </w:tcPr>
          <w:p w14:paraId="60BFC1AE" w14:textId="77777777" w:rsidR="00000000" w:rsidRDefault="008C4D69">
            <w:pPr>
              <w:rPr>
                <w:noProof/>
                <w:szCs w:val="24"/>
              </w:rPr>
            </w:pPr>
            <w:r>
              <w:rPr>
                <w:noProof/>
                <w:szCs w:val="24"/>
              </w:rPr>
              <w:t>Fields can largely be a matter of taste, but be sure to have the</w:t>
            </w:r>
          </w:p>
        </w:tc>
        <w:tc>
          <w:tcPr>
            <w:tcW w:w="7407" w:type="dxa"/>
          </w:tcPr>
          <w:p w14:paraId="37760D0C" w14:textId="77777777" w:rsidR="00000000" w:rsidRDefault="008C4D69">
            <w:pPr>
              <w:rPr>
                <w:szCs w:val="24"/>
                <w:lang w:val="ja-JP"/>
              </w:rPr>
            </w:pPr>
            <w:r>
              <w:rPr>
                <w:rFonts w:ascii="MS Gothic" w:eastAsia="MS Gothic" w:hint="eastAsia"/>
                <w:szCs w:val="24"/>
                <w:lang w:val="ja-JP"/>
              </w:rPr>
              <w:t>フィールドは主に好みの問題になる可能性がありますが</w:t>
            </w:r>
            <w:r>
              <w:rPr>
                <w:rFonts w:ascii="Microsoft YaHei UI" w:eastAsia="Microsoft YaHei UI" w:hAnsi="Microsoft YaHei UI" w:cs="Microsoft YaHei UI" w:hint="eastAsia"/>
                <w:szCs w:val="24"/>
                <w:lang w:val="ja-JP"/>
              </w:rPr>
              <w:t>、</w:t>
            </w:r>
          </w:p>
        </w:tc>
      </w:tr>
      <w:tr w:rsidR="00000000" w14:paraId="56D55A4A" w14:textId="77777777">
        <w:tc>
          <w:tcPr>
            <w:tcW w:w="660" w:type="dxa"/>
            <w:shd w:val="clear" w:color="auto" w:fill="F2F2F2" w:themeFill="background1" w:themeFillShade="F2"/>
          </w:tcPr>
          <w:p w14:paraId="02A195B6" w14:textId="77777777" w:rsidR="00000000" w:rsidRDefault="008C4D69">
            <w:pPr>
              <w:rPr>
                <w:noProof/>
                <w:sz w:val="2"/>
                <w:szCs w:val="24"/>
              </w:rPr>
            </w:pPr>
            <w:r>
              <w:rPr>
                <w:noProof/>
                <w:sz w:val="16"/>
                <w:szCs w:val="24"/>
              </w:rPr>
              <w:t xml:space="preserve">1318 </w:t>
            </w:r>
            <w:r>
              <w:rPr>
                <w:noProof/>
                <w:sz w:val="16"/>
              </w:rPr>
              <w:br/>
            </w:r>
            <w:r>
              <w:rPr>
                <w:noProof/>
                <w:sz w:val="2"/>
                <w:szCs w:val="24"/>
              </w:rPr>
              <w:t>dc943e40-5bf8-4301-b471-c7cd56fd74cb</w:t>
            </w:r>
          </w:p>
        </w:tc>
        <w:tc>
          <w:tcPr>
            <w:tcW w:w="7407" w:type="dxa"/>
            <w:shd w:val="clear" w:color="auto" w:fill="F2F2F2" w:themeFill="background1" w:themeFillShade="F2"/>
          </w:tcPr>
          <w:p w14:paraId="0BF91DF8" w14:textId="77777777" w:rsidR="00000000" w:rsidRDefault="008C4D69">
            <w:pPr>
              <w:rPr>
                <w:noProof/>
                <w:szCs w:val="24"/>
              </w:rPr>
            </w:pPr>
            <w:r>
              <w:rPr>
                <w:noProof/>
                <w:szCs w:val="24"/>
              </w:rPr>
              <w:t>Brightcove Video:</w:t>
            </w:r>
          </w:p>
        </w:tc>
        <w:tc>
          <w:tcPr>
            <w:tcW w:w="7407" w:type="dxa"/>
          </w:tcPr>
          <w:p w14:paraId="6EFF6512" w14:textId="77777777" w:rsidR="00000000" w:rsidRDefault="008C4D69">
            <w:pPr>
              <w:rPr>
                <w:szCs w:val="24"/>
                <w:lang w:val="ja-JP"/>
              </w:rPr>
            </w:pPr>
            <w:r>
              <w:rPr>
                <w:rFonts w:ascii="MS Gothic" w:eastAsia="MS Gothic" w:hint="eastAsia"/>
                <w:szCs w:val="24"/>
                <w:lang w:val="ja-JP"/>
              </w:rPr>
              <w:t>ブライトコーブビデオ</w:t>
            </w:r>
            <w:r>
              <w:rPr>
                <w:rFonts w:ascii="Arial Unicode MS" w:eastAsia="Arial Unicode MS" w:hint="eastAsia"/>
                <w:szCs w:val="24"/>
                <w:lang w:val="ja-JP"/>
              </w:rPr>
              <w:t>：</w:t>
            </w:r>
          </w:p>
        </w:tc>
      </w:tr>
      <w:tr w:rsidR="00000000" w14:paraId="747DC586" w14:textId="77777777">
        <w:tc>
          <w:tcPr>
            <w:tcW w:w="660" w:type="dxa"/>
            <w:shd w:val="clear" w:color="auto" w:fill="F2F2F2" w:themeFill="background1" w:themeFillShade="F2"/>
          </w:tcPr>
          <w:p w14:paraId="51F5B60D" w14:textId="77777777" w:rsidR="00000000" w:rsidRDefault="008C4D69">
            <w:pPr>
              <w:rPr>
                <w:noProof/>
                <w:sz w:val="2"/>
                <w:szCs w:val="24"/>
              </w:rPr>
            </w:pPr>
            <w:r>
              <w:rPr>
                <w:noProof/>
                <w:sz w:val="16"/>
                <w:szCs w:val="24"/>
              </w:rPr>
              <w:t xml:space="preserve">1319 </w:t>
            </w:r>
            <w:r>
              <w:rPr>
                <w:noProof/>
                <w:sz w:val="16"/>
              </w:rPr>
              <w:br/>
            </w:r>
            <w:r>
              <w:rPr>
                <w:noProof/>
                <w:sz w:val="2"/>
                <w:szCs w:val="24"/>
              </w:rPr>
              <w:t>7660e346-1c72-4467-ba9d-a05fb763f40c</w:t>
            </w:r>
          </w:p>
        </w:tc>
        <w:tc>
          <w:tcPr>
            <w:tcW w:w="7407" w:type="dxa"/>
            <w:shd w:val="clear" w:color="auto" w:fill="F2F2F2" w:themeFill="background1" w:themeFillShade="F2"/>
          </w:tcPr>
          <w:p w14:paraId="5A560383" w14:textId="77777777" w:rsidR="00000000" w:rsidRDefault="008C4D69">
            <w:pPr>
              <w:rPr>
                <w:noProof/>
                <w:szCs w:val="24"/>
              </w:rPr>
            </w:pPr>
            <w:r>
              <w:rPr>
                <w:noProof/>
                <w:szCs w:val="24"/>
              </w:rPr>
              <w:t>Entity browser bulk select form</w:t>
            </w:r>
          </w:p>
        </w:tc>
        <w:tc>
          <w:tcPr>
            <w:tcW w:w="7407" w:type="dxa"/>
          </w:tcPr>
          <w:p w14:paraId="30D19CEC" w14:textId="77777777" w:rsidR="00000000" w:rsidRDefault="008C4D69">
            <w:pPr>
              <w:rPr>
                <w:szCs w:val="24"/>
                <w:lang w:val="ja-JP"/>
              </w:rPr>
            </w:pPr>
            <w:r>
              <w:rPr>
                <w:rFonts w:ascii="MS Gothic" w:eastAsia="MS Gothic" w:hint="eastAsia"/>
                <w:szCs w:val="24"/>
                <w:lang w:val="ja-JP"/>
              </w:rPr>
              <w:t>エンティティブラウザの一括選</w:t>
            </w:r>
            <w:r>
              <w:rPr>
                <w:rFonts w:ascii="MS Gothic" w:eastAsia="MS Gothic" w:hint="eastAsia"/>
                <w:szCs w:val="24"/>
                <w:lang w:val="ja-JP"/>
              </w:rPr>
              <w:t>択フォーム</w:t>
            </w:r>
          </w:p>
        </w:tc>
      </w:tr>
      <w:tr w:rsidR="00000000" w14:paraId="71E04DA1" w14:textId="77777777">
        <w:tc>
          <w:tcPr>
            <w:tcW w:w="660" w:type="dxa"/>
            <w:shd w:val="clear" w:color="auto" w:fill="F2F2F2" w:themeFill="background1" w:themeFillShade="F2"/>
          </w:tcPr>
          <w:p w14:paraId="180FA3F0" w14:textId="77777777" w:rsidR="00000000" w:rsidRDefault="008C4D69">
            <w:pPr>
              <w:rPr>
                <w:noProof/>
                <w:sz w:val="2"/>
                <w:szCs w:val="24"/>
              </w:rPr>
            </w:pPr>
            <w:r>
              <w:rPr>
                <w:noProof/>
                <w:sz w:val="16"/>
                <w:szCs w:val="24"/>
              </w:rPr>
              <w:t xml:space="preserve">1320 </w:t>
            </w:r>
            <w:r>
              <w:rPr>
                <w:noProof/>
                <w:sz w:val="16"/>
              </w:rPr>
              <w:br/>
            </w:r>
            <w:r>
              <w:rPr>
                <w:noProof/>
                <w:sz w:val="2"/>
                <w:szCs w:val="24"/>
              </w:rPr>
              <w:t>987ac337-73a3-4b06-9436-5cebbbecd699</w:t>
            </w:r>
          </w:p>
        </w:tc>
        <w:tc>
          <w:tcPr>
            <w:tcW w:w="7407" w:type="dxa"/>
            <w:shd w:val="clear" w:color="auto" w:fill="F2F2F2" w:themeFill="background1" w:themeFillShade="F2"/>
          </w:tcPr>
          <w:p w14:paraId="2B10E436" w14:textId="77777777" w:rsidR="00000000" w:rsidRDefault="008C4D69">
            <w:pPr>
              <w:rPr>
                <w:noProof/>
                <w:szCs w:val="24"/>
              </w:rPr>
            </w:pPr>
            <w:r>
              <w:rPr>
                <w:rStyle w:val="mqInternal"/>
                <w:noProof/>
                <w:szCs w:val="24"/>
              </w:rPr>
              <w:t>[1]</w:t>
            </w:r>
            <w:r>
              <w:rPr>
                <w:noProof/>
                <w:szCs w:val="24"/>
              </w:rPr>
              <w:t>as an option so that videos can be selected.</w:t>
            </w:r>
          </w:p>
        </w:tc>
        <w:tc>
          <w:tcPr>
            <w:tcW w:w="7407" w:type="dxa"/>
          </w:tcPr>
          <w:p w14:paraId="420FC40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ビデオを選択できるようにするためのオプションとして</w:t>
            </w:r>
            <w:r>
              <w:rPr>
                <w:rFonts w:ascii="Microsoft YaHei UI" w:eastAsia="Microsoft YaHei UI" w:hAnsi="Microsoft YaHei UI" w:cs="Microsoft YaHei UI" w:hint="eastAsia"/>
                <w:szCs w:val="24"/>
                <w:lang w:val="ja-JP"/>
              </w:rPr>
              <w:t>。</w:t>
            </w:r>
          </w:p>
        </w:tc>
      </w:tr>
      <w:tr w:rsidR="00000000" w14:paraId="02738B09" w14:textId="77777777">
        <w:tc>
          <w:tcPr>
            <w:tcW w:w="660" w:type="dxa"/>
            <w:shd w:val="clear" w:color="auto" w:fill="F2F2F2" w:themeFill="background1" w:themeFillShade="F2"/>
          </w:tcPr>
          <w:p w14:paraId="450F1AD1" w14:textId="77777777" w:rsidR="00000000" w:rsidRDefault="008C4D69">
            <w:pPr>
              <w:rPr>
                <w:noProof/>
                <w:sz w:val="2"/>
                <w:szCs w:val="24"/>
              </w:rPr>
            </w:pPr>
            <w:r>
              <w:rPr>
                <w:noProof/>
                <w:sz w:val="16"/>
                <w:szCs w:val="24"/>
              </w:rPr>
              <w:t xml:space="preserve">1321 </w:t>
            </w:r>
            <w:r>
              <w:rPr>
                <w:noProof/>
                <w:sz w:val="16"/>
              </w:rPr>
              <w:br/>
            </w:r>
            <w:r>
              <w:rPr>
                <w:noProof/>
                <w:sz w:val="2"/>
                <w:szCs w:val="24"/>
              </w:rPr>
              <w:t>e0d9ed8b-0fa7-44e1-be73-eb8cf7a7a6b5</w:t>
            </w:r>
          </w:p>
        </w:tc>
        <w:tc>
          <w:tcPr>
            <w:tcW w:w="7407" w:type="dxa"/>
            <w:shd w:val="clear" w:color="auto" w:fill="F2F2F2" w:themeFill="background1" w:themeFillShade="F2"/>
          </w:tcPr>
          <w:p w14:paraId="6F848B2E" w14:textId="77777777" w:rsidR="00000000" w:rsidRDefault="008C4D69">
            <w:pPr>
              <w:rPr>
                <w:noProof/>
                <w:szCs w:val="24"/>
              </w:rPr>
            </w:pPr>
            <w:r>
              <w:rPr>
                <w:noProof/>
                <w:szCs w:val="24"/>
              </w:rPr>
              <w:t>Name and thumbnail are also good to have.</w:t>
            </w:r>
          </w:p>
        </w:tc>
        <w:tc>
          <w:tcPr>
            <w:tcW w:w="7407" w:type="dxa"/>
          </w:tcPr>
          <w:p w14:paraId="4ADC59F3" w14:textId="77777777" w:rsidR="00000000" w:rsidRDefault="008C4D69">
            <w:pPr>
              <w:rPr>
                <w:szCs w:val="24"/>
                <w:lang w:val="ja-JP"/>
              </w:rPr>
            </w:pPr>
            <w:r>
              <w:rPr>
                <w:rFonts w:ascii="MS Gothic" w:eastAsia="MS Gothic" w:hint="eastAsia"/>
                <w:szCs w:val="24"/>
                <w:lang w:val="ja-JP"/>
              </w:rPr>
              <w:t>名前もサムネも持てばいい</w:t>
            </w:r>
          </w:p>
        </w:tc>
      </w:tr>
      <w:tr w:rsidR="00000000" w14:paraId="4B63B131" w14:textId="77777777">
        <w:tc>
          <w:tcPr>
            <w:tcW w:w="660" w:type="dxa"/>
            <w:shd w:val="clear" w:color="auto" w:fill="F2F2F2" w:themeFill="background1" w:themeFillShade="F2"/>
          </w:tcPr>
          <w:p w14:paraId="25A97DE3" w14:textId="77777777" w:rsidR="00000000" w:rsidRDefault="008C4D69">
            <w:pPr>
              <w:rPr>
                <w:noProof/>
                <w:sz w:val="2"/>
                <w:szCs w:val="24"/>
              </w:rPr>
            </w:pPr>
            <w:r>
              <w:rPr>
                <w:noProof/>
                <w:sz w:val="16"/>
                <w:szCs w:val="24"/>
              </w:rPr>
              <w:t xml:space="preserve">1322 </w:t>
            </w:r>
            <w:r>
              <w:rPr>
                <w:noProof/>
                <w:sz w:val="16"/>
              </w:rPr>
              <w:br/>
            </w:r>
            <w:r>
              <w:rPr>
                <w:noProof/>
                <w:sz w:val="2"/>
                <w:szCs w:val="24"/>
              </w:rPr>
              <w:t>94446a75-35d8-432a-baff-10eda39ef481</w:t>
            </w:r>
          </w:p>
        </w:tc>
        <w:tc>
          <w:tcPr>
            <w:tcW w:w="7407" w:type="dxa"/>
            <w:shd w:val="clear" w:color="auto" w:fill="F2F2F2" w:themeFill="background1" w:themeFillShade="F2"/>
          </w:tcPr>
          <w:p w14:paraId="724F27FC" w14:textId="77777777" w:rsidR="00000000" w:rsidRDefault="008C4D69">
            <w:pPr>
              <w:rPr>
                <w:noProof/>
                <w:szCs w:val="24"/>
              </w:rPr>
            </w:pPr>
            <w:r>
              <w:rPr>
                <w:noProof/>
                <w:szCs w:val="24"/>
              </w:rPr>
              <w:t>The one field it is very good to</w:t>
            </w:r>
          </w:p>
        </w:tc>
        <w:tc>
          <w:tcPr>
            <w:tcW w:w="7407" w:type="dxa"/>
          </w:tcPr>
          <w:p w14:paraId="61BDDA11" w14:textId="77777777" w:rsidR="00000000" w:rsidRDefault="008C4D69">
            <w:pPr>
              <w:rPr>
                <w:szCs w:val="24"/>
                <w:lang w:val="ja-JP"/>
              </w:rPr>
            </w:pPr>
            <w:r>
              <w:rPr>
                <w:szCs w:val="24"/>
                <w:lang w:val="ja-JP"/>
              </w:rPr>
              <w:t>1</w:t>
            </w:r>
            <w:r>
              <w:rPr>
                <w:rFonts w:ascii="MS Gothic" w:eastAsia="MS Gothic" w:hint="eastAsia"/>
                <w:szCs w:val="24"/>
                <w:lang w:val="ja-JP"/>
              </w:rPr>
              <w:t>つのフィールドは非常に良いです</w:t>
            </w:r>
          </w:p>
        </w:tc>
      </w:tr>
      <w:tr w:rsidR="00000000" w14:paraId="5467B1F2" w14:textId="77777777">
        <w:tc>
          <w:tcPr>
            <w:tcW w:w="660" w:type="dxa"/>
            <w:shd w:val="clear" w:color="auto" w:fill="F2F2F2" w:themeFill="background1" w:themeFillShade="F2"/>
          </w:tcPr>
          <w:p w14:paraId="4A9177AC" w14:textId="77777777" w:rsidR="00000000" w:rsidRDefault="008C4D69">
            <w:pPr>
              <w:rPr>
                <w:noProof/>
                <w:sz w:val="2"/>
                <w:szCs w:val="24"/>
              </w:rPr>
            </w:pPr>
            <w:r>
              <w:rPr>
                <w:noProof/>
                <w:sz w:val="16"/>
                <w:szCs w:val="24"/>
              </w:rPr>
              <w:t xml:space="preserve">1323 </w:t>
            </w:r>
            <w:r>
              <w:rPr>
                <w:noProof/>
                <w:sz w:val="16"/>
              </w:rPr>
              <w:br/>
            </w:r>
            <w:r>
              <w:rPr>
                <w:noProof/>
                <w:sz w:val="2"/>
                <w:szCs w:val="24"/>
              </w:rPr>
              <w:t>fe31f052-643c-43dc-b376-ad879fa8f38f</w:t>
            </w:r>
          </w:p>
        </w:tc>
        <w:tc>
          <w:tcPr>
            <w:tcW w:w="7407" w:type="dxa"/>
            <w:shd w:val="clear" w:color="auto" w:fill="F2F2F2" w:themeFill="background1" w:themeFillShade="F2"/>
          </w:tcPr>
          <w:p w14:paraId="49A8D747" w14:textId="77777777" w:rsidR="00000000" w:rsidRDefault="008C4D69">
            <w:pPr>
              <w:rPr>
                <w:noProof/>
                <w:szCs w:val="24"/>
              </w:rPr>
            </w:pPr>
            <w:r>
              <w:rPr>
                <w:noProof/>
                <w:szCs w:val="24"/>
              </w:rPr>
              <w:t>not</w:t>
            </w:r>
          </w:p>
        </w:tc>
        <w:tc>
          <w:tcPr>
            <w:tcW w:w="7407" w:type="dxa"/>
          </w:tcPr>
          <w:p w14:paraId="6D5797CE" w14:textId="77777777" w:rsidR="00000000" w:rsidRDefault="008C4D69">
            <w:pPr>
              <w:rPr>
                <w:szCs w:val="24"/>
                <w:lang w:val="ja-JP"/>
              </w:rPr>
            </w:pPr>
            <w:r>
              <w:rPr>
                <w:szCs w:val="24"/>
                <w:lang w:val="ja-JP"/>
              </w:rPr>
              <w:t>not</w:t>
            </w:r>
          </w:p>
        </w:tc>
      </w:tr>
      <w:tr w:rsidR="00000000" w14:paraId="328EAB37" w14:textId="77777777">
        <w:tc>
          <w:tcPr>
            <w:tcW w:w="660" w:type="dxa"/>
            <w:shd w:val="clear" w:color="auto" w:fill="F2F2F2" w:themeFill="background1" w:themeFillShade="F2"/>
          </w:tcPr>
          <w:p w14:paraId="29227159" w14:textId="77777777" w:rsidR="00000000" w:rsidRDefault="008C4D69">
            <w:pPr>
              <w:rPr>
                <w:noProof/>
                <w:sz w:val="2"/>
                <w:szCs w:val="24"/>
              </w:rPr>
            </w:pPr>
            <w:r>
              <w:rPr>
                <w:noProof/>
                <w:sz w:val="16"/>
                <w:szCs w:val="24"/>
              </w:rPr>
              <w:t xml:space="preserve">1324 </w:t>
            </w:r>
            <w:r>
              <w:rPr>
                <w:noProof/>
                <w:sz w:val="16"/>
              </w:rPr>
              <w:br/>
            </w:r>
            <w:r>
              <w:rPr>
                <w:noProof/>
                <w:sz w:val="2"/>
                <w:szCs w:val="24"/>
              </w:rPr>
              <w:t>90965e99-3695-4f72-80aa-5753c89a151d</w:t>
            </w:r>
          </w:p>
        </w:tc>
        <w:tc>
          <w:tcPr>
            <w:tcW w:w="7407" w:type="dxa"/>
            <w:shd w:val="clear" w:color="auto" w:fill="F2F2F2" w:themeFill="background1" w:themeFillShade="F2"/>
          </w:tcPr>
          <w:p w14:paraId="29633468" w14:textId="77777777" w:rsidR="00000000" w:rsidRDefault="008C4D69">
            <w:pPr>
              <w:rPr>
                <w:noProof/>
                <w:szCs w:val="24"/>
              </w:rPr>
            </w:pPr>
            <w:r>
              <w:rPr>
                <w:noProof/>
                <w:szCs w:val="24"/>
              </w:rPr>
              <w:t>have is the one they put in by default: the</w:t>
            </w:r>
          </w:p>
        </w:tc>
        <w:tc>
          <w:tcPr>
            <w:tcW w:w="7407" w:type="dxa"/>
          </w:tcPr>
          <w:p w14:paraId="5DDE41C9" w14:textId="77777777" w:rsidR="00000000" w:rsidRDefault="008C4D69">
            <w:pPr>
              <w:rPr>
                <w:szCs w:val="24"/>
                <w:lang w:val="ja-JP"/>
              </w:rPr>
            </w:pPr>
            <w:r>
              <w:rPr>
                <w:rFonts w:ascii="MS Gothic" w:eastAsia="MS Gothic" w:hint="eastAsia"/>
                <w:szCs w:val="24"/>
                <w:lang w:val="ja-JP"/>
              </w:rPr>
              <w:t>持っているのは彼らがデフォルトで入れたものです</w:t>
            </w:r>
            <w:r>
              <w:rPr>
                <w:rFonts w:ascii="Arial Unicode MS" w:eastAsia="Arial Unicode MS" w:hint="eastAsia"/>
                <w:szCs w:val="24"/>
                <w:lang w:val="ja-JP"/>
              </w:rPr>
              <w:t>：</w:t>
            </w:r>
          </w:p>
        </w:tc>
      </w:tr>
      <w:tr w:rsidR="00000000" w14:paraId="6F97EF78" w14:textId="77777777">
        <w:tc>
          <w:tcPr>
            <w:tcW w:w="660" w:type="dxa"/>
            <w:shd w:val="clear" w:color="auto" w:fill="F2F2F2" w:themeFill="background1" w:themeFillShade="F2"/>
          </w:tcPr>
          <w:p w14:paraId="264B25BD" w14:textId="77777777" w:rsidR="00000000" w:rsidRDefault="008C4D69">
            <w:pPr>
              <w:rPr>
                <w:noProof/>
                <w:sz w:val="2"/>
                <w:szCs w:val="24"/>
              </w:rPr>
            </w:pPr>
            <w:r>
              <w:rPr>
                <w:noProof/>
                <w:sz w:val="16"/>
                <w:szCs w:val="24"/>
              </w:rPr>
              <w:t xml:space="preserve">1325 </w:t>
            </w:r>
            <w:r>
              <w:rPr>
                <w:noProof/>
                <w:sz w:val="16"/>
              </w:rPr>
              <w:br/>
            </w:r>
            <w:r>
              <w:rPr>
                <w:noProof/>
                <w:sz w:val="2"/>
                <w:szCs w:val="24"/>
              </w:rPr>
              <w:t>2fa623c2-f5c4-48e4-80f4-0b372f80b523</w:t>
            </w:r>
          </w:p>
        </w:tc>
        <w:tc>
          <w:tcPr>
            <w:tcW w:w="7407" w:type="dxa"/>
            <w:shd w:val="clear" w:color="auto" w:fill="F2F2F2" w:themeFill="background1" w:themeFillShade="F2"/>
          </w:tcPr>
          <w:p w14:paraId="2BF38573" w14:textId="77777777" w:rsidR="00000000" w:rsidRDefault="008C4D69">
            <w:pPr>
              <w:rPr>
                <w:noProof/>
                <w:szCs w:val="24"/>
              </w:rPr>
            </w:pPr>
            <w:r>
              <w:rPr>
                <w:noProof/>
                <w:szCs w:val="24"/>
              </w:rPr>
              <w:t>Rendered Entity</w:t>
            </w:r>
          </w:p>
        </w:tc>
        <w:tc>
          <w:tcPr>
            <w:tcW w:w="7407" w:type="dxa"/>
          </w:tcPr>
          <w:p w14:paraId="385352B0" w14:textId="77777777" w:rsidR="00000000" w:rsidRDefault="008C4D69">
            <w:pPr>
              <w:rPr>
                <w:szCs w:val="24"/>
                <w:lang w:val="ja-JP"/>
              </w:rPr>
            </w:pPr>
            <w:r>
              <w:rPr>
                <w:rFonts w:ascii="MS Gothic" w:eastAsia="MS Gothic" w:hint="eastAsia"/>
                <w:szCs w:val="24"/>
                <w:lang w:val="ja-JP"/>
              </w:rPr>
              <w:t>レンダリングされたエンティティ</w:t>
            </w:r>
          </w:p>
        </w:tc>
      </w:tr>
      <w:tr w:rsidR="00000000" w14:paraId="5356E20E" w14:textId="77777777">
        <w:tc>
          <w:tcPr>
            <w:tcW w:w="660" w:type="dxa"/>
            <w:shd w:val="clear" w:color="auto" w:fill="F2F2F2" w:themeFill="background1" w:themeFillShade="F2"/>
          </w:tcPr>
          <w:p w14:paraId="32CABE03" w14:textId="77777777" w:rsidR="00000000" w:rsidRDefault="008C4D69">
            <w:pPr>
              <w:rPr>
                <w:noProof/>
                <w:sz w:val="2"/>
                <w:szCs w:val="24"/>
              </w:rPr>
            </w:pPr>
            <w:r>
              <w:rPr>
                <w:noProof/>
                <w:sz w:val="16"/>
                <w:szCs w:val="24"/>
              </w:rPr>
              <w:t xml:space="preserve">1326 </w:t>
            </w:r>
            <w:r>
              <w:rPr>
                <w:noProof/>
                <w:sz w:val="16"/>
              </w:rPr>
              <w:br/>
            </w:r>
            <w:r>
              <w:rPr>
                <w:noProof/>
                <w:sz w:val="2"/>
                <w:szCs w:val="24"/>
              </w:rPr>
              <w:t>a207a2c1-a25c-4e41-9b66-0cbcf7e6fba6</w:t>
            </w:r>
          </w:p>
        </w:tc>
        <w:tc>
          <w:tcPr>
            <w:tcW w:w="7407" w:type="dxa"/>
            <w:shd w:val="clear" w:color="auto" w:fill="F2F2F2" w:themeFill="background1" w:themeFillShade="F2"/>
          </w:tcPr>
          <w:p w14:paraId="26E856D4" w14:textId="77777777" w:rsidR="00000000" w:rsidRDefault="008C4D69">
            <w:pPr>
              <w:rPr>
                <w:noProof/>
                <w:szCs w:val="24"/>
              </w:rPr>
            </w:pPr>
            <w:r>
              <w:rPr>
                <w:noProof/>
                <w:szCs w:val="24"/>
              </w:rPr>
              <w:t>.</w:t>
            </w:r>
            <w:r>
              <w:rPr>
                <w:rStyle w:val="mqInternal"/>
                <w:noProof/>
                <w:szCs w:val="24"/>
              </w:rPr>
              <w:t>[1]</w:t>
            </w:r>
            <w:r>
              <w:rPr>
                <w:noProof/>
                <w:szCs w:val="24"/>
              </w:rPr>
              <w:t>The Rendered Entity is the full video and all meta information, and including it in the entity browser.</w:t>
            </w:r>
          </w:p>
        </w:tc>
        <w:tc>
          <w:tcPr>
            <w:tcW w:w="7407" w:type="dxa"/>
          </w:tcPr>
          <w:p w14:paraId="3A57BF69"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レンダリングされたエンティティは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完全なビデオとす</w:t>
            </w:r>
            <w:r>
              <w:rPr>
                <w:rFonts w:ascii="MS Gothic" w:eastAsia="MS Gothic" w:hint="eastAsia"/>
                <w:szCs w:val="24"/>
                <w:lang w:val="ja-JP"/>
              </w:rPr>
              <w:t>べてのメタ情報であり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エンティティブラウザに含まれています</w:t>
            </w:r>
            <w:r>
              <w:rPr>
                <w:rFonts w:ascii="Microsoft YaHei UI" w:eastAsia="Microsoft YaHei UI" w:hAnsi="Microsoft YaHei UI" w:cs="Microsoft YaHei UI" w:hint="eastAsia"/>
                <w:szCs w:val="24"/>
                <w:lang w:val="ja-JP"/>
              </w:rPr>
              <w:t>。</w:t>
            </w:r>
          </w:p>
        </w:tc>
      </w:tr>
      <w:tr w:rsidR="00000000" w14:paraId="79C18984" w14:textId="77777777">
        <w:tc>
          <w:tcPr>
            <w:tcW w:w="660" w:type="dxa"/>
            <w:shd w:val="clear" w:color="auto" w:fill="F2F2F2" w:themeFill="background1" w:themeFillShade="F2"/>
          </w:tcPr>
          <w:p w14:paraId="472B14CB" w14:textId="77777777" w:rsidR="00000000" w:rsidRDefault="008C4D69">
            <w:pPr>
              <w:rPr>
                <w:noProof/>
                <w:sz w:val="2"/>
                <w:szCs w:val="24"/>
              </w:rPr>
            </w:pPr>
            <w:r>
              <w:rPr>
                <w:noProof/>
                <w:sz w:val="16"/>
                <w:szCs w:val="24"/>
              </w:rPr>
              <w:t xml:space="preserve">1327 </w:t>
            </w:r>
            <w:r>
              <w:rPr>
                <w:noProof/>
                <w:sz w:val="16"/>
              </w:rPr>
              <w:br/>
            </w:r>
            <w:r>
              <w:rPr>
                <w:noProof/>
                <w:sz w:val="2"/>
                <w:szCs w:val="24"/>
              </w:rPr>
              <w:t>2c36e786-f192-4298-b3e2-0f2c376b71f6</w:t>
            </w:r>
          </w:p>
        </w:tc>
        <w:tc>
          <w:tcPr>
            <w:tcW w:w="7407" w:type="dxa"/>
            <w:shd w:val="clear" w:color="auto" w:fill="F2F2F2" w:themeFill="background1" w:themeFillShade="F2"/>
          </w:tcPr>
          <w:p w14:paraId="5AC98430" w14:textId="77777777" w:rsidR="00000000" w:rsidRDefault="008C4D69">
            <w:pPr>
              <w:rPr>
                <w:noProof/>
                <w:szCs w:val="24"/>
              </w:rPr>
            </w:pPr>
            <w:r>
              <w:rPr>
                <w:noProof/>
                <w:szCs w:val="24"/>
              </w:rPr>
              <w:t>This makes it bulky and less useful for quickly browsing videos.</w:t>
            </w:r>
          </w:p>
        </w:tc>
        <w:tc>
          <w:tcPr>
            <w:tcW w:w="7407" w:type="dxa"/>
          </w:tcPr>
          <w:p w14:paraId="7FE11A79"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かさばり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すばやくビデオを閲覧するのに役立ちにくくなります</w:t>
            </w:r>
            <w:r>
              <w:rPr>
                <w:rFonts w:ascii="Microsoft YaHei UI" w:eastAsia="Microsoft YaHei UI" w:hAnsi="Microsoft YaHei UI" w:cs="Microsoft YaHei UI" w:hint="eastAsia"/>
                <w:szCs w:val="24"/>
                <w:lang w:val="ja-JP"/>
              </w:rPr>
              <w:t>。</w:t>
            </w:r>
          </w:p>
        </w:tc>
      </w:tr>
      <w:tr w:rsidR="00000000" w14:paraId="1FF606DE" w14:textId="77777777">
        <w:tc>
          <w:tcPr>
            <w:tcW w:w="660" w:type="dxa"/>
            <w:shd w:val="clear" w:color="auto" w:fill="F2F2F2" w:themeFill="background1" w:themeFillShade="F2"/>
          </w:tcPr>
          <w:p w14:paraId="10C58D02" w14:textId="77777777" w:rsidR="00000000" w:rsidRDefault="008C4D69">
            <w:pPr>
              <w:rPr>
                <w:noProof/>
                <w:sz w:val="2"/>
                <w:szCs w:val="24"/>
              </w:rPr>
            </w:pPr>
            <w:r>
              <w:rPr>
                <w:noProof/>
                <w:sz w:val="16"/>
                <w:szCs w:val="24"/>
              </w:rPr>
              <w:t xml:space="preserve">1328 </w:t>
            </w:r>
            <w:r>
              <w:rPr>
                <w:noProof/>
                <w:sz w:val="16"/>
              </w:rPr>
              <w:br/>
            </w:r>
            <w:r>
              <w:rPr>
                <w:noProof/>
                <w:sz w:val="2"/>
                <w:szCs w:val="24"/>
              </w:rPr>
              <w:t>6644fd2c-4d74-4dc8-9ec8-5289c34bdee6</w:t>
            </w:r>
          </w:p>
        </w:tc>
        <w:tc>
          <w:tcPr>
            <w:tcW w:w="7407" w:type="dxa"/>
            <w:shd w:val="clear" w:color="auto" w:fill="F2F2F2" w:themeFill="background1" w:themeFillShade="F2"/>
          </w:tcPr>
          <w:p w14:paraId="05BF498A" w14:textId="77777777" w:rsidR="00000000" w:rsidRDefault="008C4D69">
            <w:pPr>
              <w:rPr>
                <w:noProof/>
                <w:szCs w:val="24"/>
              </w:rPr>
            </w:pPr>
            <w:r>
              <w:rPr>
                <w:noProof/>
                <w:szCs w:val="24"/>
              </w:rPr>
              <w:t>Don't forget to hit</w:t>
            </w:r>
          </w:p>
        </w:tc>
        <w:tc>
          <w:tcPr>
            <w:tcW w:w="7407" w:type="dxa"/>
          </w:tcPr>
          <w:p w14:paraId="1674F55F" w14:textId="77777777" w:rsidR="00000000" w:rsidRDefault="008C4D69">
            <w:pPr>
              <w:rPr>
                <w:szCs w:val="24"/>
                <w:lang w:val="ja-JP"/>
              </w:rPr>
            </w:pPr>
            <w:r>
              <w:rPr>
                <w:rFonts w:ascii="MS Gothic" w:eastAsia="MS Gothic" w:hint="eastAsia"/>
                <w:szCs w:val="24"/>
                <w:lang w:val="ja-JP"/>
              </w:rPr>
              <w:t>ヒットすることを忘れないでください</w:t>
            </w:r>
          </w:p>
        </w:tc>
      </w:tr>
      <w:tr w:rsidR="00000000" w14:paraId="11A98000" w14:textId="77777777">
        <w:tc>
          <w:tcPr>
            <w:tcW w:w="660" w:type="dxa"/>
            <w:shd w:val="clear" w:color="auto" w:fill="F2F2F2" w:themeFill="background1" w:themeFillShade="F2"/>
          </w:tcPr>
          <w:p w14:paraId="3C7245D2" w14:textId="77777777" w:rsidR="00000000" w:rsidRDefault="008C4D69">
            <w:pPr>
              <w:rPr>
                <w:noProof/>
                <w:sz w:val="2"/>
                <w:szCs w:val="24"/>
              </w:rPr>
            </w:pPr>
            <w:r>
              <w:rPr>
                <w:noProof/>
                <w:sz w:val="16"/>
                <w:szCs w:val="24"/>
              </w:rPr>
              <w:t xml:space="preserve">1329 </w:t>
            </w:r>
            <w:r>
              <w:rPr>
                <w:noProof/>
                <w:sz w:val="16"/>
              </w:rPr>
              <w:br/>
            </w:r>
            <w:r>
              <w:rPr>
                <w:noProof/>
                <w:sz w:val="2"/>
                <w:szCs w:val="24"/>
              </w:rPr>
              <w:t>aa5799f6-0520-40b9-bef5-a07d399a7a6c</w:t>
            </w:r>
          </w:p>
        </w:tc>
        <w:tc>
          <w:tcPr>
            <w:tcW w:w="7407" w:type="dxa"/>
            <w:shd w:val="clear" w:color="auto" w:fill="F2F2F2" w:themeFill="background1" w:themeFillShade="F2"/>
          </w:tcPr>
          <w:p w14:paraId="06ED5499" w14:textId="77777777" w:rsidR="00000000" w:rsidRDefault="008C4D69">
            <w:pPr>
              <w:rPr>
                <w:noProof/>
                <w:szCs w:val="24"/>
              </w:rPr>
            </w:pPr>
            <w:r>
              <w:rPr>
                <w:noProof/>
                <w:szCs w:val="24"/>
              </w:rPr>
              <w:t>Save</w:t>
            </w:r>
          </w:p>
        </w:tc>
        <w:tc>
          <w:tcPr>
            <w:tcW w:w="7407" w:type="dxa"/>
          </w:tcPr>
          <w:p w14:paraId="59D313C0" w14:textId="77777777" w:rsidR="00000000" w:rsidRDefault="008C4D69">
            <w:pPr>
              <w:rPr>
                <w:szCs w:val="24"/>
                <w:lang w:val="ja-JP"/>
              </w:rPr>
            </w:pPr>
            <w:r>
              <w:rPr>
                <w:rFonts w:ascii="MS Gothic" w:eastAsia="MS Gothic" w:hint="eastAsia"/>
                <w:szCs w:val="24"/>
                <w:lang w:val="ja-JP"/>
              </w:rPr>
              <w:t>保存</w:t>
            </w:r>
          </w:p>
        </w:tc>
      </w:tr>
      <w:tr w:rsidR="00000000" w14:paraId="3FF7E881" w14:textId="77777777">
        <w:tc>
          <w:tcPr>
            <w:tcW w:w="660" w:type="dxa"/>
            <w:shd w:val="clear" w:color="auto" w:fill="F2F2F2" w:themeFill="background1" w:themeFillShade="F2"/>
          </w:tcPr>
          <w:p w14:paraId="2EA02BE9" w14:textId="77777777" w:rsidR="00000000" w:rsidRDefault="008C4D69">
            <w:pPr>
              <w:rPr>
                <w:noProof/>
                <w:sz w:val="2"/>
                <w:szCs w:val="24"/>
              </w:rPr>
            </w:pPr>
            <w:r>
              <w:rPr>
                <w:noProof/>
                <w:sz w:val="16"/>
                <w:szCs w:val="24"/>
              </w:rPr>
              <w:t xml:space="preserve">1330 </w:t>
            </w:r>
            <w:r>
              <w:rPr>
                <w:noProof/>
                <w:sz w:val="16"/>
              </w:rPr>
              <w:br/>
            </w:r>
            <w:r>
              <w:rPr>
                <w:noProof/>
                <w:sz w:val="2"/>
                <w:szCs w:val="24"/>
              </w:rPr>
              <w:t>59c44e41-2ffb-482d-bdad-48fbb2958813</w:t>
            </w:r>
          </w:p>
        </w:tc>
        <w:tc>
          <w:tcPr>
            <w:tcW w:w="7407" w:type="dxa"/>
            <w:shd w:val="clear" w:color="auto" w:fill="F2F2F2" w:themeFill="background1" w:themeFillShade="F2"/>
          </w:tcPr>
          <w:p w14:paraId="51C14E0E" w14:textId="77777777" w:rsidR="00000000" w:rsidRDefault="008C4D69">
            <w:pPr>
              <w:rPr>
                <w:noProof/>
                <w:szCs w:val="24"/>
              </w:rPr>
            </w:pPr>
            <w:r>
              <w:rPr>
                <w:noProof/>
                <w:szCs w:val="24"/>
              </w:rPr>
              <w:t>.</w:t>
            </w:r>
          </w:p>
        </w:tc>
        <w:tc>
          <w:tcPr>
            <w:tcW w:w="7407" w:type="dxa"/>
          </w:tcPr>
          <w:p w14:paraId="7FDC42B4"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4A142362" w14:textId="77777777">
        <w:tc>
          <w:tcPr>
            <w:tcW w:w="660" w:type="dxa"/>
            <w:shd w:val="clear" w:color="auto" w:fill="F2F2F2" w:themeFill="background1" w:themeFillShade="F2"/>
          </w:tcPr>
          <w:p w14:paraId="249F731C" w14:textId="77777777" w:rsidR="00000000" w:rsidRDefault="008C4D69">
            <w:pPr>
              <w:rPr>
                <w:noProof/>
                <w:sz w:val="2"/>
                <w:szCs w:val="24"/>
              </w:rPr>
            </w:pPr>
            <w:r>
              <w:rPr>
                <w:noProof/>
                <w:sz w:val="16"/>
                <w:szCs w:val="24"/>
              </w:rPr>
              <w:t xml:space="preserve">1331 </w:t>
            </w:r>
            <w:r>
              <w:rPr>
                <w:noProof/>
                <w:sz w:val="16"/>
              </w:rPr>
              <w:br/>
            </w:r>
            <w:r>
              <w:rPr>
                <w:noProof/>
                <w:sz w:val="2"/>
                <w:szCs w:val="24"/>
              </w:rPr>
              <w:t>473eb3f6-95ec-4917-8934-9da2c20ea2c2</w:t>
            </w:r>
          </w:p>
        </w:tc>
        <w:tc>
          <w:tcPr>
            <w:tcW w:w="7407" w:type="dxa"/>
            <w:shd w:val="clear" w:color="auto" w:fill="F2F2F2" w:themeFill="background1" w:themeFillShade="F2"/>
          </w:tcPr>
          <w:p w14:paraId="140FAF46" w14:textId="77777777" w:rsidR="00000000" w:rsidRDefault="008C4D69">
            <w:pPr>
              <w:rPr>
                <w:noProof/>
                <w:szCs w:val="24"/>
              </w:rPr>
            </w:pPr>
            <w:r>
              <w:rPr>
                <w:noProof/>
                <w:szCs w:val="24"/>
              </w:rPr>
              <w:t>Create Entity Browser</w:t>
            </w:r>
          </w:p>
        </w:tc>
        <w:tc>
          <w:tcPr>
            <w:tcW w:w="7407" w:type="dxa"/>
          </w:tcPr>
          <w:p w14:paraId="38C3C973" w14:textId="77777777" w:rsidR="00000000" w:rsidRDefault="008C4D69">
            <w:pPr>
              <w:rPr>
                <w:szCs w:val="24"/>
                <w:lang w:val="ja-JP"/>
              </w:rPr>
            </w:pPr>
            <w:r>
              <w:rPr>
                <w:rFonts w:ascii="MS Gothic" w:eastAsia="MS Gothic" w:hint="eastAsia"/>
                <w:szCs w:val="24"/>
                <w:lang w:val="ja-JP"/>
              </w:rPr>
              <w:t>エンティティブラウザの作成</w:t>
            </w:r>
          </w:p>
        </w:tc>
      </w:tr>
      <w:tr w:rsidR="00000000" w14:paraId="2BB6155E" w14:textId="77777777">
        <w:tc>
          <w:tcPr>
            <w:tcW w:w="660" w:type="dxa"/>
            <w:shd w:val="clear" w:color="auto" w:fill="F2F2F2" w:themeFill="background1" w:themeFillShade="F2"/>
          </w:tcPr>
          <w:p w14:paraId="019E41F1" w14:textId="77777777" w:rsidR="00000000" w:rsidRDefault="008C4D69">
            <w:pPr>
              <w:rPr>
                <w:noProof/>
                <w:sz w:val="2"/>
                <w:szCs w:val="24"/>
              </w:rPr>
            </w:pPr>
            <w:r>
              <w:rPr>
                <w:noProof/>
                <w:sz w:val="16"/>
                <w:szCs w:val="24"/>
              </w:rPr>
              <w:t xml:space="preserve">1332 </w:t>
            </w:r>
            <w:r>
              <w:rPr>
                <w:noProof/>
                <w:sz w:val="16"/>
              </w:rPr>
              <w:br/>
            </w:r>
            <w:r>
              <w:rPr>
                <w:noProof/>
                <w:sz w:val="2"/>
                <w:szCs w:val="24"/>
              </w:rPr>
              <w:t>11b62127-0969-4596-8e50-ba6dc401c66e</w:t>
            </w:r>
          </w:p>
        </w:tc>
        <w:tc>
          <w:tcPr>
            <w:tcW w:w="7407" w:type="dxa"/>
            <w:shd w:val="clear" w:color="auto" w:fill="F2F2F2" w:themeFill="background1" w:themeFillShade="F2"/>
          </w:tcPr>
          <w:p w14:paraId="2F547E23" w14:textId="77777777" w:rsidR="00000000" w:rsidRDefault="008C4D69">
            <w:pPr>
              <w:rPr>
                <w:noProof/>
                <w:szCs w:val="24"/>
              </w:rPr>
            </w:pPr>
            <w:r>
              <w:rPr>
                <w:noProof/>
                <w:szCs w:val="24"/>
              </w:rPr>
              <w:t>To set up entity browser, navigate to</w:t>
            </w:r>
          </w:p>
        </w:tc>
        <w:tc>
          <w:tcPr>
            <w:tcW w:w="7407" w:type="dxa"/>
          </w:tcPr>
          <w:p w14:paraId="5777D869" w14:textId="77777777" w:rsidR="00000000" w:rsidRDefault="008C4D69">
            <w:pPr>
              <w:rPr>
                <w:szCs w:val="24"/>
                <w:lang w:val="ja-JP"/>
              </w:rPr>
            </w:pPr>
            <w:r>
              <w:rPr>
                <w:rFonts w:ascii="MS Gothic" w:eastAsia="MS Gothic" w:hint="eastAsia"/>
                <w:szCs w:val="24"/>
                <w:lang w:val="ja-JP"/>
              </w:rPr>
              <w:t>エンティティブラウザを設定するには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に移動します</w:t>
            </w:r>
          </w:p>
        </w:tc>
      </w:tr>
      <w:tr w:rsidR="00000000" w14:paraId="3852D32D" w14:textId="77777777">
        <w:tc>
          <w:tcPr>
            <w:tcW w:w="660" w:type="dxa"/>
            <w:shd w:val="clear" w:color="auto" w:fill="F2F2F2" w:themeFill="background1" w:themeFillShade="F2"/>
          </w:tcPr>
          <w:p w14:paraId="035E7172" w14:textId="77777777" w:rsidR="00000000" w:rsidRDefault="008C4D69">
            <w:pPr>
              <w:rPr>
                <w:noProof/>
                <w:sz w:val="2"/>
                <w:szCs w:val="24"/>
              </w:rPr>
            </w:pPr>
            <w:r>
              <w:rPr>
                <w:noProof/>
                <w:sz w:val="16"/>
                <w:szCs w:val="24"/>
              </w:rPr>
              <w:lastRenderedPageBreak/>
              <w:t xml:space="preserve">1333 </w:t>
            </w:r>
            <w:r>
              <w:rPr>
                <w:noProof/>
                <w:sz w:val="16"/>
              </w:rPr>
              <w:br/>
            </w:r>
            <w:r>
              <w:rPr>
                <w:noProof/>
                <w:sz w:val="2"/>
                <w:szCs w:val="24"/>
              </w:rPr>
              <w:t>6e4be0ad-335f-4e1d-ba23-f77c1e39963b</w:t>
            </w:r>
          </w:p>
        </w:tc>
        <w:tc>
          <w:tcPr>
            <w:tcW w:w="7407" w:type="dxa"/>
            <w:shd w:val="clear" w:color="auto" w:fill="F2F2F2" w:themeFill="background1" w:themeFillShade="F2"/>
          </w:tcPr>
          <w:p w14:paraId="5932E207" w14:textId="77777777" w:rsidR="00000000" w:rsidRDefault="008C4D69">
            <w:pPr>
              <w:rPr>
                <w:noProof/>
                <w:szCs w:val="24"/>
              </w:rPr>
            </w:pPr>
            <w:r>
              <w:rPr>
                <w:noProof/>
                <w:szCs w:val="24"/>
              </w:rPr>
              <w:t>Configuration</w:t>
            </w:r>
          </w:p>
        </w:tc>
        <w:tc>
          <w:tcPr>
            <w:tcW w:w="7407" w:type="dxa"/>
          </w:tcPr>
          <w:p w14:paraId="1016088D" w14:textId="77777777" w:rsidR="00000000" w:rsidRDefault="008C4D69">
            <w:pPr>
              <w:rPr>
                <w:szCs w:val="24"/>
                <w:lang w:val="ja-JP"/>
              </w:rPr>
            </w:pPr>
            <w:r>
              <w:rPr>
                <w:rFonts w:ascii="MS Gothic" w:eastAsia="MS Gothic" w:hint="eastAsia"/>
                <w:szCs w:val="24"/>
                <w:lang w:val="ja-JP"/>
              </w:rPr>
              <w:t>設定</w:t>
            </w:r>
          </w:p>
        </w:tc>
      </w:tr>
      <w:tr w:rsidR="00000000" w14:paraId="6228C488" w14:textId="77777777">
        <w:tc>
          <w:tcPr>
            <w:tcW w:w="660" w:type="dxa"/>
            <w:shd w:val="clear" w:color="auto" w:fill="F2F2F2" w:themeFill="background1" w:themeFillShade="F2"/>
          </w:tcPr>
          <w:p w14:paraId="5C7C49E6" w14:textId="77777777" w:rsidR="00000000" w:rsidRDefault="008C4D69">
            <w:pPr>
              <w:rPr>
                <w:noProof/>
                <w:sz w:val="2"/>
                <w:szCs w:val="24"/>
              </w:rPr>
            </w:pPr>
            <w:r>
              <w:rPr>
                <w:noProof/>
                <w:sz w:val="16"/>
                <w:szCs w:val="24"/>
              </w:rPr>
              <w:t xml:space="preserve">1334 </w:t>
            </w:r>
            <w:r>
              <w:rPr>
                <w:noProof/>
                <w:sz w:val="16"/>
              </w:rPr>
              <w:br/>
            </w:r>
            <w:r>
              <w:rPr>
                <w:noProof/>
                <w:sz w:val="2"/>
                <w:szCs w:val="24"/>
              </w:rPr>
              <w:t>f2214e95-8f31-4ec8-b6fd-6536f82111f0</w:t>
            </w:r>
          </w:p>
        </w:tc>
        <w:tc>
          <w:tcPr>
            <w:tcW w:w="7407" w:type="dxa"/>
            <w:shd w:val="clear" w:color="auto" w:fill="F2F2F2" w:themeFill="background1" w:themeFillShade="F2"/>
          </w:tcPr>
          <w:p w14:paraId="272BF39E" w14:textId="77777777" w:rsidR="00000000" w:rsidRDefault="008C4D69">
            <w:pPr>
              <w:rPr>
                <w:noProof/>
                <w:szCs w:val="24"/>
              </w:rPr>
            </w:pPr>
            <w:r>
              <w:rPr>
                <w:noProof/>
                <w:szCs w:val="24"/>
              </w:rPr>
              <w:t>and select the</w:t>
            </w:r>
          </w:p>
        </w:tc>
        <w:tc>
          <w:tcPr>
            <w:tcW w:w="7407" w:type="dxa"/>
          </w:tcPr>
          <w:p w14:paraId="5C2DBFED" w14:textId="77777777" w:rsidR="00000000" w:rsidRDefault="008C4D69">
            <w:pPr>
              <w:rPr>
                <w:szCs w:val="24"/>
                <w:lang w:val="ja-JP"/>
              </w:rPr>
            </w:pPr>
            <w:r>
              <w:rPr>
                <w:rFonts w:ascii="MS Gothic" w:eastAsia="MS Gothic" w:hint="eastAsia"/>
                <w:szCs w:val="24"/>
                <w:lang w:val="ja-JP"/>
              </w:rPr>
              <w:t>を選択します</w:t>
            </w:r>
          </w:p>
        </w:tc>
      </w:tr>
      <w:tr w:rsidR="00000000" w14:paraId="7D62C458" w14:textId="77777777">
        <w:tc>
          <w:tcPr>
            <w:tcW w:w="660" w:type="dxa"/>
            <w:shd w:val="clear" w:color="auto" w:fill="F2F2F2" w:themeFill="background1" w:themeFillShade="F2"/>
          </w:tcPr>
          <w:p w14:paraId="510882A7" w14:textId="77777777" w:rsidR="00000000" w:rsidRDefault="008C4D69">
            <w:pPr>
              <w:rPr>
                <w:noProof/>
                <w:sz w:val="2"/>
                <w:szCs w:val="24"/>
              </w:rPr>
            </w:pPr>
            <w:r>
              <w:rPr>
                <w:noProof/>
                <w:sz w:val="16"/>
                <w:szCs w:val="24"/>
              </w:rPr>
              <w:t xml:space="preserve">1335 </w:t>
            </w:r>
            <w:r>
              <w:rPr>
                <w:noProof/>
                <w:sz w:val="16"/>
              </w:rPr>
              <w:br/>
            </w:r>
            <w:r>
              <w:rPr>
                <w:noProof/>
                <w:sz w:val="2"/>
                <w:szCs w:val="24"/>
              </w:rPr>
              <w:t>3d5665b6-2fdb-48b0-9eb</w:t>
            </w:r>
            <w:r>
              <w:rPr>
                <w:noProof/>
                <w:sz w:val="2"/>
                <w:szCs w:val="24"/>
              </w:rPr>
              <w:t>5-4d0828b213ef</w:t>
            </w:r>
          </w:p>
        </w:tc>
        <w:tc>
          <w:tcPr>
            <w:tcW w:w="7407" w:type="dxa"/>
            <w:shd w:val="clear" w:color="auto" w:fill="F2F2F2" w:themeFill="background1" w:themeFillShade="F2"/>
          </w:tcPr>
          <w:p w14:paraId="4E891410" w14:textId="77777777" w:rsidR="00000000" w:rsidRDefault="008C4D69">
            <w:pPr>
              <w:rPr>
                <w:noProof/>
                <w:szCs w:val="24"/>
              </w:rPr>
            </w:pPr>
            <w:r>
              <w:rPr>
                <w:noProof/>
                <w:szCs w:val="24"/>
              </w:rPr>
              <w:t>Entity Browser</w:t>
            </w:r>
          </w:p>
        </w:tc>
        <w:tc>
          <w:tcPr>
            <w:tcW w:w="7407" w:type="dxa"/>
          </w:tcPr>
          <w:p w14:paraId="7BD38A04" w14:textId="77777777" w:rsidR="00000000" w:rsidRDefault="008C4D69">
            <w:pPr>
              <w:rPr>
                <w:szCs w:val="24"/>
                <w:lang w:val="ja-JP"/>
              </w:rPr>
            </w:pPr>
            <w:r>
              <w:rPr>
                <w:rFonts w:ascii="MS Gothic" w:eastAsia="MS Gothic" w:hint="eastAsia"/>
                <w:szCs w:val="24"/>
                <w:lang w:val="ja-JP"/>
              </w:rPr>
              <w:t>エンティティブラウザ</w:t>
            </w:r>
          </w:p>
        </w:tc>
      </w:tr>
      <w:tr w:rsidR="00000000" w14:paraId="32E46BE7" w14:textId="77777777">
        <w:tc>
          <w:tcPr>
            <w:tcW w:w="660" w:type="dxa"/>
            <w:shd w:val="clear" w:color="auto" w:fill="F2F2F2" w:themeFill="background1" w:themeFillShade="F2"/>
          </w:tcPr>
          <w:p w14:paraId="51135EC7" w14:textId="77777777" w:rsidR="00000000" w:rsidRDefault="008C4D69">
            <w:pPr>
              <w:rPr>
                <w:noProof/>
                <w:sz w:val="2"/>
                <w:szCs w:val="24"/>
              </w:rPr>
            </w:pPr>
            <w:r>
              <w:rPr>
                <w:noProof/>
                <w:sz w:val="16"/>
                <w:szCs w:val="24"/>
              </w:rPr>
              <w:t xml:space="preserve">1336 </w:t>
            </w:r>
            <w:r>
              <w:rPr>
                <w:noProof/>
                <w:sz w:val="16"/>
              </w:rPr>
              <w:br/>
            </w:r>
            <w:r>
              <w:rPr>
                <w:noProof/>
                <w:sz w:val="2"/>
                <w:szCs w:val="24"/>
              </w:rPr>
              <w:t>a18a032e-3392-4736-8239-6621d55a2559</w:t>
            </w:r>
          </w:p>
        </w:tc>
        <w:tc>
          <w:tcPr>
            <w:tcW w:w="7407" w:type="dxa"/>
            <w:shd w:val="clear" w:color="auto" w:fill="F2F2F2" w:themeFill="background1" w:themeFillShade="F2"/>
          </w:tcPr>
          <w:p w14:paraId="6F27C70A" w14:textId="77777777" w:rsidR="00000000" w:rsidRDefault="008C4D69">
            <w:pPr>
              <w:rPr>
                <w:noProof/>
                <w:szCs w:val="24"/>
              </w:rPr>
            </w:pPr>
            <w:r>
              <w:rPr>
                <w:noProof/>
                <w:szCs w:val="24"/>
              </w:rPr>
              <w:t>option.</w:t>
            </w:r>
          </w:p>
        </w:tc>
        <w:tc>
          <w:tcPr>
            <w:tcW w:w="7407" w:type="dxa"/>
          </w:tcPr>
          <w:p w14:paraId="640BC729" w14:textId="77777777" w:rsidR="00000000" w:rsidRDefault="008C4D69">
            <w:pPr>
              <w:rPr>
                <w:szCs w:val="24"/>
                <w:lang w:val="ja-JP"/>
              </w:rPr>
            </w:pPr>
            <w:r>
              <w:rPr>
                <w:rFonts w:ascii="MS Gothic" w:eastAsia="MS Gothic" w:hint="eastAsia"/>
                <w:szCs w:val="24"/>
                <w:lang w:val="ja-JP"/>
              </w:rPr>
              <w:t>オプション</w:t>
            </w:r>
            <w:r>
              <w:rPr>
                <w:rFonts w:ascii="Microsoft YaHei UI" w:eastAsia="Microsoft YaHei UI" w:hAnsi="Microsoft YaHei UI" w:cs="Microsoft YaHei UI" w:hint="eastAsia"/>
                <w:szCs w:val="24"/>
                <w:lang w:val="ja-JP"/>
              </w:rPr>
              <w:t>。</w:t>
            </w:r>
          </w:p>
        </w:tc>
      </w:tr>
      <w:tr w:rsidR="00000000" w14:paraId="0A5ED33C" w14:textId="77777777">
        <w:tc>
          <w:tcPr>
            <w:tcW w:w="660" w:type="dxa"/>
            <w:shd w:val="clear" w:color="auto" w:fill="F2F2F2" w:themeFill="background1" w:themeFillShade="F2"/>
          </w:tcPr>
          <w:p w14:paraId="000C4800" w14:textId="77777777" w:rsidR="00000000" w:rsidRDefault="008C4D69">
            <w:pPr>
              <w:rPr>
                <w:noProof/>
                <w:sz w:val="2"/>
                <w:szCs w:val="24"/>
              </w:rPr>
            </w:pPr>
            <w:r>
              <w:rPr>
                <w:noProof/>
                <w:sz w:val="16"/>
                <w:szCs w:val="24"/>
              </w:rPr>
              <w:t xml:space="preserve">1337 </w:t>
            </w:r>
            <w:r>
              <w:rPr>
                <w:noProof/>
                <w:sz w:val="16"/>
              </w:rPr>
              <w:br/>
            </w:r>
            <w:r>
              <w:rPr>
                <w:noProof/>
                <w:sz w:val="2"/>
                <w:szCs w:val="24"/>
              </w:rPr>
              <w:t>ad0e4725-d8d9-4cf2-845b-1006977b3dce</w:t>
            </w:r>
          </w:p>
        </w:tc>
        <w:tc>
          <w:tcPr>
            <w:tcW w:w="7407" w:type="dxa"/>
            <w:shd w:val="clear" w:color="auto" w:fill="F2F2F2" w:themeFill="background1" w:themeFillShade="F2"/>
          </w:tcPr>
          <w:p w14:paraId="7232DB9F" w14:textId="77777777" w:rsidR="00000000" w:rsidRDefault="008C4D69">
            <w:pPr>
              <w:rPr>
                <w:noProof/>
                <w:szCs w:val="24"/>
              </w:rPr>
            </w:pPr>
            <w:r>
              <w:rPr>
                <w:noProof/>
                <w:szCs w:val="24"/>
              </w:rPr>
              <w:t>On the resulting page, click</w:t>
            </w:r>
          </w:p>
        </w:tc>
        <w:tc>
          <w:tcPr>
            <w:tcW w:w="7407" w:type="dxa"/>
          </w:tcPr>
          <w:p w14:paraId="242068BD" w14:textId="77777777" w:rsidR="00000000" w:rsidRDefault="008C4D69">
            <w:pPr>
              <w:rPr>
                <w:szCs w:val="24"/>
                <w:lang w:val="ja-JP"/>
              </w:rPr>
            </w:pPr>
            <w:r>
              <w:rPr>
                <w:rFonts w:ascii="MS Gothic" w:eastAsia="MS Gothic" w:hint="eastAsia"/>
                <w:szCs w:val="24"/>
                <w:lang w:val="ja-JP"/>
              </w:rPr>
              <w:t>結果のページで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1D46C33D" w14:textId="77777777">
        <w:tc>
          <w:tcPr>
            <w:tcW w:w="660" w:type="dxa"/>
            <w:shd w:val="clear" w:color="auto" w:fill="F2F2F2" w:themeFill="background1" w:themeFillShade="F2"/>
          </w:tcPr>
          <w:p w14:paraId="72DA5D97" w14:textId="77777777" w:rsidR="00000000" w:rsidRDefault="008C4D69">
            <w:pPr>
              <w:rPr>
                <w:noProof/>
                <w:sz w:val="2"/>
                <w:szCs w:val="24"/>
              </w:rPr>
            </w:pPr>
            <w:r>
              <w:rPr>
                <w:noProof/>
                <w:sz w:val="16"/>
                <w:szCs w:val="24"/>
              </w:rPr>
              <w:t xml:space="preserve">1338 </w:t>
            </w:r>
            <w:r>
              <w:rPr>
                <w:noProof/>
                <w:sz w:val="16"/>
              </w:rPr>
              <w:br/>
            </w:r>
            <w:r>
              <w:rPr>
                <w:noProof/>
                <w:sz w:val="2"/>
                <w:szCs w:val="24"/>
              </w:rPr>
              <w:t>556b570c-c94b-46ab-9970-5ad14faf4564</w:t>
            </w:r>
          </w:p>
        </w:tc>
        <w:tc>
          <w:tcPr>
            <w:tcW w:w="7407" w:type="dxa"/>
            <w:shd w:val="clear" w:color="auto" w:fill="F2F2F2" w:themeFill="background1" w:themeFillShade="F2"/>
          </w:tcPr>
          <w:p w14:paraId="3E455DEB" w14:textId="77777777" w:rsidR="00000000" w:rsidRDefault="008C4D69">
            <w:pPr>
              <w:rPr>
                <w:noProof/>
                <w:szCs w:val="24"/>
              </w:rPr>
            </w:pPr>
            <w:r>
              <w:rPr>
                <w:noProof/>
                <w:szCs w:val="24"/>
              </w:rPr>
              <w:t>Add Entity Browser</w:t>
            </w:r>
          </w:p>
        </w:tc>
        <w:tc>
          <w:tcPr>
            <w:tcW w:w="7407" w:type="dxa"/>
          </w:tcPr>
          <w:p w14:paraId="0630E827" w14:textId="77777777" w:rsidR="00000000" w:rsidRDefault="008C4D69">
            <w:pPr>
              <w:rPr>
                <w:szCs w:val="24"/>
                <w:lang w:val="ja-JP"/>
              </w:rPr>
            </w:pPr>
            <w:r>
              <w:rPr>
                <w:rFonts w:ascii="MS Gothic" w:eastAsia="MS Gothic" w:hint="eastAsia"/>
                <w:szCs w:val="24"/>
                <w:lang w:val="ja-JP"/>
              </w:rPr>
              <w:t>エンティティブラウザを追加</w:t>
            </w:r>
          </w:p>
        </w:tc>
      </w:tr>
      <w:tr w:rsidR="00000000" w14:paraId="19D63D99" w14:textId="77777777">
        <w:tc>
          <w:tcPr>
            <w:tcW w:w="660" w:type="dxa"/>
            <w:shd w:val="clear" w:color="auto" w:fill="F2F2F2" w:themeFill="background1" w:themeFillShade="F2"/>
          </w:tcPr>
          <w:p w14:paraId="3EBCAEF0" w14:textId="77777777" w:rsidR="00000000" w:rsidRDefault="008C4D69">
            <w:pPr>
              <w:rPr>
                <w:noProof/>
                <w:sz w:val="2"/>
                <w:szCs w:val="24"/>
              </w:rPr>
            </w:pPr>
            <w:r>
              <w:rPr>
                <w:noProof/>
                <w:sz w:val="16"/>
                <w:szCs w:val="24"/>
              </w:rPr>
              <w:t xml:space="preserve">1339 </w:t>
            </w:r>
            <w:r>
              <w:rPr>
                <w:noProof/>
                <w:sz w:val="16"/>
              </w:rPr>
              <w:br/>
            </w:r>
            <w:r>
              <w:rPr>
                <w:noProof/>
                <w:sz w:val="2"/>
                <w:szCs w:val="24"/>
              </w:rPr>
              <w:t>75448739-4067-40c6-b284-e73c6a4db252</w:t>
            </w:r>
          </w:p>
        </w:tc>
        <w:tc>
          <w:tcPr>
            <w:tcW w:w="7407" w:type="dxa"/>
            <w:shd w:val="clear" w:color="auto" w:fill="F2F2F2" w:themeFill="background1" w:themeFillShade="F2"/>
          </w:tcPr>
          <w:p w14:paraId="678FF45E" w14:textId="77777777" w:rsidR="00000000" w:rsidRDefault="008C4D69">
            <w:pPr>
              <w:rPr>
                <w:noProof/>
                <w:szCs w:val="24"/>
              </w:rPr>
            </w:pPr>
            <w:r>
              <w:rPr>
                <w:rStyle w:val="mqInternal"/>
                <w:noProof/>
                <w:szCs w:val="24"/>
              </w:rPr>
              <w:t>[1]</w:t>
            </w:r>
            <w:r>
              <w:rPr>
                <w:noProof/>
                <w:szCs w:val="24"/>
              </w:rPr>
              <w:t>at the top.</w:t>
            </w:r>
          </w:p>
        </w:tc>
        <w:tc>
          <w:tcPr>
            <w:tcW w:w="7407" w:type="dxa"/>
          </w:tcPr>
          <w:p w14:paraId="189EA96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頂点で</w:t>
            </w:r>
            <w:r>
              <w:rPr>
                <w:rFonts w:ascii="Microsoft YaHei UI" w:eastAsia="Microsoft YaHei UI" w:hAnsi="Microsoft YaHei UI" w:cs="Microsoft YaHei UI" w:hint="eastAsia"/>
                <w:szCs w:val="24"/>
                <w:lang w:val="ja-JP"/>
              </w:rPr>
              <w:t>。</w:t>
            </w:r>
          </w:p>
        </w:tc>
      </w:tr>
      <w:tr w:rsidR="00000000" w14:paraId="520D8178" w14:textId="77777777">
        <w:tc>
          <w:tcPr>
            <w:tcW w:w="660" w:type="dxa"/>
            <w:shd w:val="clear" w:color="auto" w:fill="F2F2F2" w:themeFill="background1" w:themeFillShade="F2"/>
          </w:tcPr>
          <w:p w14:paraId="4B05D43F" w14:textId="77777777" w:rsidR="00000000" w:rsidRDefault="008C4D69">
            <w:pPr>
              <w:rPr>
                <w:noProof/>
                <w:sz w:val="2"/>
                <w:szCs w:val="24"/>
              </w:rPr>
            </w:pPr>
            <w:r>
              <w:rPr>
                <w:noProof/>
                <w:sz w:val="16"/>
                <w:szCs w:val="24"/>
              </w:rPr>
              <w:t xml:space="preserve">1340 </w:t>
            </w:r>
            <w:r>
              <w:rPr>
                <w:noProof/>
                <w:sz w:val="16"/>
              </w:rPr>
              <w:br/>
            </w:r>
            <w:r>
              <w:rPr>
                <w:noProof/>
                <w:sz w:val="2"/>
                <w:szCs w:val="24"/>
              </w:rPr>
              <w:t>bdf73b65-d3b3-4285-b3be-ae67e3cf3ddb</w:t>
            </w:r>
          </w:p>
        </w:tc>
        <w:tc>
          <w:tcPr>
            <w:tcW w:w="7407" w:type="dxa"/>
            <w:shd w:val="clear" w:color="auto" w:fill="F2F2F2" w:themeFill="background1" w:themeFillShade="F2"/>
          </w:tcPr>
          <w:p w14:paraId="39AC6189" w14:textId="77777777" w:rsidR="00000000" w:rsidRDefault="008C4D69">
            <w:pPr>
              <w:rPr>
                <w:noProof/>
                <w:szCs w:val="24"/>
              </w:rPr>
            </w:pPr>
            <w:r>
              <w:rPr>
                <w:noProof/>
                <w:szCs w:val="24"/>
              </w:rPr>
              <w:t>On the resulting page, add a label for your new widget, then make your selections.</w:t>
            </w:r>
          </w:p>
        </w:tc>
        <w:tc>
          <w:tcPr>
            <w:tcW w:w="7407" w:type="dxa"/>
          </w:tcPr>
          <w:p w14:paraId="252686C9" w14:textId="77777777" w:rsidR="00000000" w:rsidRDefault="008C4D69">
            <w:pPr>
              <w:rPr>
                <w:szCs w:val="24"/>
                <w:lang w:val="ja-JP"/>
              </w:rPr>
            </w:pPr>
            <w:r>
              <w:rPr>
                <w:rFonts w:ascii="MS Gothic" w:eastAsia="MS Gothic" w:hint="eastAsia"/>
                <w:szCs w:val="24"/>
                <w:lang w:val="ja-JP"/>
              </w:rPr>
              <w:t>表示されたページで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新しいウィジェットのラベルを追加し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選択します</w:t>
            </w:r>
            <w:r>
              <w:rPr>
                <w:rFonts w:ascii="Microsoft YaHei UI" w:eastAsia="Microsoft YaHei UI" w:hAnsi="Microsoft YaHei UI" w:cs="Microsoft YaHei UI" w:hint="eastAsia"/>
                <w:szCs w:val="24"/>
                <w:lang w:val="ja-JP"/>
              </w:rPr>
              <w:t>。</w:t>
            </w:r>
          </w:p>
        </w:tc>
      </w:tr>
      <w:tr w:rsidR="00000000" w14:paraId="199DFEEC" w14:textId="77777777">
        <w:tc>
          <w:tcPr>
            <w:tcW w:w="660" w:type="dxa"/>
            <w:shd w:val="clear" w:color="auto" w:fill="F2F2F2" w:themeFill="background1" w:themeFillShade="F2"/>
          </w:tcPr>
          <w:p w14:paraId="6B2CB820" w14:textId="77777777" w:rsidR="00000000" w:rsidRDefault="008C4D69">
            <w:pPr>
              <w:rPr>
                <w:noProof/>
                <w:sz w:val="2"/>
                <w:szCs w:val="24"/>
              </w:rPr>
            </w:pPr>
            <w:r>
              <w:rPr>
                <w:noProof/>
                <w:sz w:val="16"/>
                <w:szCs w:val="24"/>
              </w:rPr>
              <w:t xml:space="preserve">1341 </w:t>
            </w:r>
            <w:r>
              <w:rPr>
                <w:noProof/>
                <w:sz w:val="16"/>
              </w:rPr>
              <w:br/>
            </w:r>
            <w:r>
              <w:rPr>
                <w:noProof/>
                <w:sz w:val="2"/>
                <w:szCs w:val="24"/>
              </w:rPr>
              <w:t>210498db-a06e-4130-8387-fd89c4008aad</w:t>
            </w:r>
          </w:p>
        </w:tc>
        <w:tc>
          <w:tcPr>
            <w:tcW w:w="7407" w:type="dxa"/>
            <w:shd w:val="clear" w:color="auto" w:fill="F2F2F2" w:themeFill="background1" w:themeFillShade="F2"/>
          </w:tcPr>
          <w:p w14:paraId="2DA0942B" w14:textId="77777777" w:rsidR="00000000" w:rsidRDefault="008C4D69">
            <w:pPr>
              <w:rPr>
                <w:noProof/>
                <w:szCs w:val="24"/>
              </w:rPr>
            </w:pPr>
            <w:r>
              <w:rPr>
                <w:noProof/>
                <w:szCs w:val="24"/>
              </w:rPr>
              <w:t>Select</w:t>
            </w:r>
          </w:p>
        </w:tc>
        <w:tc>
          <w:tcPr>
            <w:tcW w:w="7407" w:type="dxa"/>
          </w:tcPr>
          <w:p w14:paraId="046108DF" w14:textId="77777777" w:rsidR="00000000" w:rsidRDefault="008C4D69">
            <w:pPr>
              <w:rPr>
                <w:szCs w:val="24"/>
                <w:lang w:val="ja-JP"/>
              </w:rPr>
            </w:pPr>
            <w:r>
              <w:rPr>
                <w:rFonts w:ascii="MS Gothic" w:eastAsia="MS Gothic" w:hint="eastAsia"/>
                <w:szCs w:val="24"/>
                <w:lang w:val="ja-JP"/>
              </w:rPr>
              <w:t>選択する</w:t>
            </w:r>
          </w:p>
        </w:tc>
      </w:tr>
      <w:tr w:rsidR="00000000" w14:paraId="479EED7B" w14:textId="77777777">
        <w:tc>
          <w:tcPr>
            <w:tcW w:w="660" w:type="dxa"/>
            <w:shd w:val="clear" w:color="auto" w:fill="F2F2F2" w:themeFill="background1" w:themeFillShade="F2"/>
          </w:tcPr>
          <w:p w14:paraId="5D496824" w14:textId="77777777" w:rsidR="00000000" w:rsidRDefault="008C4D69">
            <w:pPr>
              <w:rPr>
                <w:noProof/>
                <w:sz w:val="2"/>
                <w:szCs w:val="24"/>
              </w:rPr>
            </w:pPr>
            <w:r>
              <w:rPr>
                <w:noProof/>
                <w:sz w:val="16"/>
                <w:szCs w:val="24"/>
              </w:rPr>
              <w:t xml:space="preserve">1342 </w:t>
            </w:r>
            <w:r>
              <w:rPr>
                <w:noProof/>
                <w:sz w:val="16"/>
              </w:rPr>
              <w:br/>
            </w:r>
            <w:r>
              <w:rPr>
                <w:noProof/>
                <w:sz w:val="2"/>
                <w:szCs w:val="24"/>
              </w:rPr>
              <w:t>023dcc2f-2482-4640-9aea-e0d3b0db4d4a</w:t>
            </w:r>
          </w:p>
        </w:tc>
        <w:tc>
          <w:tcPr>
            <w:tcW w:w="7407" w:type="dxa"/>
            <w:shd w:val="clear" w:color="auto" w:fill="F2F2F2" w:themeFill="background1" w:themeFillShade="F2"/>
          </w:tcPr>
          <w:p w14:paraId="642D270F" w14:textId="77777777" w:rsidR="00000000" w:rsidRDefault="008C4D69">
            <w:pPr>
              <w:rPr>
                <w:noProof/>
                <w:szCs w:val="24"/>
              </w:rPr>
            </w:pPr>
            <w:r>
              <w:rPr>
                <w:noProof/>
                <w:szCs w:val="24"/>
              </w:rPr>
              <w:t>iFrame</w:t>
            </w:r>
          </w:p>
        </w:tc>
        <w:tc>
          <w:tcPr>
            <w:tcW w:w="7407" w:type="dxa"/>
          </w:tcPr>
          <w:p w14:paraId="33405F90" w14:textId="77777777" w:rsidR="00000000" w:rsidRDefault="008C4D69">
            <w:pPr>
              <w:rPr>
                <w:szCs w:val="24"/>
                <w:lang w:val="ja-JP"/>
              </w:rPr>
            </w:pPr>
            <w:r>
              <w:rPr>
                <w:szCs w:val="24"/>
                <w:lang w:val="ja-JP"/>
              </w:rPr>
              <w:t>iFrame</w:t>
            </w:r>
          </w:p>
        </w:tc>
      </w:tr>
      <w:tr w:rsidR="00000000" w14:paraId="27B4A789" w14:textId="77777777">
        <w:tc>
          <w:tcPr>
            <w:tcW w:w="660" w:type="dxa"/>
            <w:shd w:val="clear" w:color="auto" w:fill="F2F2F2" w:themeFill="background1" w:themeFillShade="F2"/>
          </w:tcPr>
          <w:p w14:paraId="37095D2D" w14:textId="77777777" w:rsidR="00000000" w:rsidRDefault="008C4D69">
            <w:pPr>
              <w:rPr>
                <w:noProof/>
                <w:sz w:val="2"/>
                <w:szCs w:val="24"/>
              </w:rPr>
            </w:pPr>
            <w:r>
              <w:rPr>
                <w:noProof/>
                <w:sz w:val="16"/>
                <w:szCs w:val="24"/>
              </w:rPr>
              <w:t xml:space="preserve">1343 </w:t>
            </w:r>
            <w:r>
              <w:rPr>
                <w:noProof/>
                <w:sz w:val="16"/>
              </w:rPr>
              <w:br/>
            </w:r>
            <w:r>
              <w:rPr>
                <w:noProof/>
                <w:sz w:val="2"/>
                <w:szCs w:val="24"/>
              </w:rPr>
              <w:t>07010dea-a46d-4863-96ab-1829f37aa063</w:t>
            </w:r>
          </w:p>
        </w:tc>
        <w:tc>
          <w:tcPr>
            <w:tcW w:w="7407" w:type="dxa"/>
            <w:shd w:val="clear" w:color="auto" w:fill="F2F2F2" w:themeFill="background1" w:themeFillShade="F2"/>
          </w:tcPr>
          <w:p w14:paraId="7D486AD9" w14:textId="77777777" w:rsidR="00000000" w:rsidRDefault="008C4D69">
            <w:pPr>
              <w:rPr>
                <w:noProof/>
                <w:szCs w:val="24"/>
              </w:rPr>
            </w:pPr>
            <w:r>
              <w:rPr>
                <w:noProof/>
                <w:szCs w:val="24"/>
              </w:rPr>
              <w:t>for the Display plugin,</w:t>
            </w:r>
          </w:p>
        </w:tc>
        <w:tc>
          <w:tcPr>
            <w:tcW w:w="7407" w:type="dxa"/>
          </w:tcPr>
          <w:p w14:paraId="5E380F6D" w14:textId="77777777" w:rsidR="00000000" w:rsidRDefault="008C4D69">
            <w:pPr>
              <w:rPr>
                <w:szCs w:val="24"/>
                <w:lang w:val="ja-JP"/>
              </w:rPr>
            </w:pPr>
            <w:r>
              <w:rPr>
                <w:rFonts w:ascii="MS Gothic" w:eastAsia="MS Gothic" w:hint="eastAsia"/>
                <w:szCs w:val="24"/>
                <w:lang w:val="ja-JP"/>
              </w:rPr>
              <w:t>ディスプレイプラグインの場合</w:t>
            </w:r>
            <w:r>
              <w:rPr>
                <w:rFonts w:ascii="Microsoft YaHei UI" w:eastAsia="Microsoft YaHei UI" w:hAnsi="Microsoft YaHei UI" w:cs="Microsoft YaHei UI" w:hint="eastAsia"/>
                <w:szCs w:val="24"/>
                <w:lang w:val="ja-JP"/>
              </w:rPr>
              <w:t>、</w:t>
            </w:r>
          </w:p>
        </w:tc>
      </w:tr>
      <w:tr w:rsidR="00000000" w14:paraId="00E1313B" w14:textId="77777777">
        <w:tc>
          <w:tcPr>
            <w:tcW w:w="660" w:type="dxa"/>
            <w:shd w:val="clear" w:color="auto" w:fill="F2F2F2" w:themeFill="background1" w:themeFillShade="F2"/>
          </w:tcPr>
          <w:p w14:paraId="588BEB90" w14:textId="77777777" w:rsidR="00000000" w:rsidRDefault="008C4D69">
            <w:pPr>
              <w:rPr>
                <w:noProof/>
                <w:sz w:val="2"/>
                <w:szCs w:val="24"/>
              </w:rPr>
            </w:pPr>
            <w:r>
              <w:rPr>
                <w:noProof/>
                <w:sz w:val="16"/>
                <w:szCs w:val="24"/>
              </w:rPr>
              <w:t xml:space="preserve">1344 </w:t>
            </w:r>
            <w:r>
              <w:rPr>
                <w:noProof/>
                <w:sz w:val="16"/>
              </w:rPr>
              <w:br/>
            </w:r>
            <w:r>
              <w:rPr>
                <w:noProof/>
                <w:sz w:val="2"/>
                <w:szCs w:val="24"/>
              </w:rPr>
              <w:t>5d65c14c-03c0-4908-a145-6998a260a7f8</w:t>
            </w:r>
          </w:p>
        </w:tc>
        <w:tc>
          <w:tcPr>
            <w:tcW w:w="7407" w:type="dxa"/>
            <w:shd w:val="clear" w:color="auto" w:fill="F2F2F2" w:themeFill="background1" w:themeFillShade="F2"/>
          </w:tcPr>
          <w:p w14:paraId="0AD8E761" w14:textId="77777777" w:rsidR="00000000" w:rsidRDefault="008C4D69">
            <w:pPr>
              <w:rPr>
                <w:noProof/>
                <w:szCs w:val="24"/>
              </w:rPr>
            </w:pPr>
            <w:r>
              <w:rPr>
                <w:noProof/>
                <w:szCs w:val="24"/>
              </w:rPr>
              <w:t>Tabs</w:t>
            </w:r>
          </w:p>
        </w:tc>
        <w:tc>
          <w:tcPr>
            <w:tcW w:w="7407" w:type="dxa"/>
          </w:tcPr>
          <w:p w14:paraId="3E313594" w14:textId="77777777" w:rsidR="00000000" w:rsidRDefault="008C4D69">
            <w:pPr>
              <w:rPr>
                <w:szCs w:val="24"/>
                <w:lang w:val="ja-JP"/>
              </w:rPr>
            </w:pPr>
            <w:r>
              <w:rPr>
                <w:rFonts w:ascii="MS Gothic" w:eastAsia="MS Gothic" w:hint="eastAsia"/>
                <w:szCs w:val="24"/>
                <w:lang w:val="ja-JP"/>
              </w:rPr>
              <w:t>タブ</w:t>
            </w:r>
          </w:p>
        </w:tc>
      </w:tr>
      <w:tr w:rsidR="00000000" w14:paraId="53084354" w14:textId="77777777">
        <w:tc>
          <w:tcPr>
            <w:tcW w:w="660" w:type="dxa"/>
            <w:shd w:val="clear" w:color="auto" w:fill="F2F2F2" w:themeFill="background1" w:themeFillShade="F2"/>
          </w:tcPr>
          <w:p w14:paraId="5A2A5C54" w14:textId="77777777" w:rsidR="00000000" w:rsidRDefault="008C4D69">
            <w:pPr>
              <w:rPr>
                <w:noProof/>
                <w:sz w:val="2"/>
                <w:szCs w:val="24"/>
              </w:rPr>
            </w:pPr>
            <w:r>
              <w:rPr>
                <w:noProof/>
                <w:sz w:val="16"/>
                <w:szCs w:val="24"/>
              </w:rPr>
              <w:t xml:space="preserve">1345 </w:t>
            </w:r>
            <w:r>
              <w:rPr>
                <w:noProof/>
                <w:sz w:val="16"/>
              </w:rPr>
              <w:br/>
            </w:r>
            <w:r>
              <w:rPr>
                <w:noProof/>
                <w:sz w:val="2"/>
                <w:szCs w:val="24"/>
              </w:rPr>
              <w:t>15104a02-8c41-4ef5-8d9d-67b3b31ca01c</w:t>
            </w:r>
          </w:p>
        </w:tc>
        <w:tc>
          <w:tcPr>
            <w:tcW w:w="7407" w:type="dxa"/>
            <w:shd w:val="clear" w:color="auto" w:fill="F2F2F2" w:themeFill="background1" w:themeFillShade="F2"/>
          </w:tcPr>
          <w:p w14:paraId="2624EFB0" w14:textId="77777777" w:rsidR="00000000" w:rsidRDefault="008C4D69">
            <w:pPr>
              <w:rPr>
                <w:noProof/>
                <w:szCs w:val="24"/>
              </w:rPr>
            </w:pPr>
            <w:r>
              <w:rPr>
                <w:noProof/>
                <w:szCs w:val="24"/>
              </w:rPr>
              <w:t>for the Widget selector plugin, and</w:t>
            </w:r>
          </w:p>
        </w:tc>
        <w:tc>
          <w:tcPr>
            <w:tcW w:w="7407" w:type="dxa"/>
          </w:tcPr>
          <w:p w14:paraId="720C0AD3" w14:textId="77777777" w:rsidR="00000000" w:rsidRDefault="008C4D69">
            <w:pPr>
              <w:rPr>
                <w:szCs w:val="24"/>
                <w:lang w:val="ja-JP"/>
              </w:rPr>
            </w:pPr>
            <w:r>
              <w:rPr>
                <w:rFonts w:ascii="MS Gothic" w:eastAsia="MS Gothic" w:hint="eastAsia"/>
                <w:szCs w:val="24"/>
                <w:lang w:val="ja-JP"/>
              </w:rPr>
              <w:t>ウィジェットセレクタプラグインの場合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p>
        </w:tc>
      </w:tr>
      <w:tr w:rsidR="00000000" w14:paraId="27CAE169" w14:textId="77777777">
        <w:tc>
          <w:tcPr>
            <w:tcW w:w="660" w:type="dxa"/>
            <w:shd w:val="clear" w:color="auto" w:fill="F2F2F2" w:themeFill="background1" w:themeFillShade="F2"/>
          </w:tcPr>
          <w:p w14:paraId="7F0BBEF6" w14:textId="77777777" w:rsidR="00000000" w:rsidRDefault="008C4D69">
            <w:pPr>
              <w:rPr>
                <w:noProof/>
                <w:sz w:val="2"/>
                <w:szCs w:val="24"/>
              </w:rPr>
            </w:pPr>
            <w:r>
              <w:rPr>
                <w:noProof/>
                <w:sz w:val="16"/>
                <w:szCs w:val="24"/>
              </w:rPr>
              <w:t xml:space="preserve">1346 </w:t>
            </w:r>
            <w:r>
              <w:rPr>
                <w:noProof/>
                <w:sz w:val="16"/>
              </w:rPr>
              <w:br/>
            </w:r>
            <w:r>
              <w:rPr>
                <w:noProof/>
                <w:sz w:val="2"/>
                <w:szCs w:val="24"/>
              </w:rPr>
              <w:t>02366d8c-bf44-4f9</w:t>
            </w:r>
            <w:r>
              <w:rPr>
                <w:noProof/>
                <w:sz w:val="2"/>
                <w:szCs w:val="24"/>
              </w:rPr>
              <w:t>2-821b-7347eb69dac9</w:t>
            </w:r>
          </w:p>
        </w:tc>
        <w:tc>
          <w:tcPr>
            <w:tcW w:w="7407" w:type="dxa"/>
            <w:shd w:val="clear" w:color="auto" w:fill="F2F2F2" w:themeFill="background1" w:themeFillShade="F2"/>
          </w:tcPr>
          <w:p w14:paraId="00A9CE38" w14:textId="77777777" w:rsidR="00000000" w:rsidRDefault="008C4D69">
            <w:pPr>
              <w:rPr>
                <w:noProof/>
                <w:szCs w:val="24"/>
              </w:rPr>
            </w:pPr>
            <w:r>
              <w:rPr>
                <w:noProof/>
                <w:szCs w:val="24"/>
              </w:rPr>
              <w:t>No selection display</w:t>
            </w:r>
          </w:p>
        </w:tc>
        <w:tc>
          <w:tcPr>
            <w:tcW w:w="7407" w:type="dxa"/>
          </w:tcPr>
          <w:p w14:paraId="0D58EEB9" w14:textId="77777777" w:rsidR="00000000" w:rsidRDefault="008C4D69">
            <w:pPr>
              <w:rPr>
                <w:szCs w:val="24"/>
                <w:lang w:val="ja-JP"/>
              </w:rPr>
            </w:pPr>
            <w:r>
              <w:rPr>
                <w:rFonts w:ascii="MS Gothic" w:eastAsia="MS Gothic" w:hint="eastAsia"/>
                <w:szCs w:val="24"/>
                <w:lang w:val="ja-JP"/>
              </w:rPr>
              <w:t>選択表示なし</w:t>
            </w:r>
          </w:p>
        </w:tc>
      </w:tr>
      <w:tr w:rsidR="00000000" w14:paraId="1D1F926C" w14:textId="77777777">
        <w:tc>
          <w:tcPr>
            <w:tcW w:w="660" w:type="dxa"/>
            <w:shd w:val="clear" w:color="auto" w:fill="F2F2F2" w:themeFill="background1" w:themeFillShade="F2"/>
          </w:tcPr>
          <w:p w14:paraId="2D3652F3" w14:textId="77777777" w:rsidR="00000000" w:rsidRDefault="008C4D69">
            <w:pPr>
              <w:rPr>
                <w:noProof/>
                <w:sz w:val="2"/>
                <w:szCs w:val="24"/>
              </w:rPr>
            </w:pPr>
            <w:r>
              <w:rPr>
                <w:noProof/>
                <w:sz w:val="16"/>
                <w:szCs w:val="24"/>
              </w:rPr>
              <w:t xml:space="preserve">1347 </w:t>
            </w:r>
            <w:r>
              <w:rPr>
                <w:noProof/>
                <w:sz w:val="16"/>
              </w:rPr>
              <w:br/>
            </w:r>
            <w:r>
              <w:rPr>
                <w:noProof/>
                <w:sz w:val="2"/>
                <w:szCs w:val="24"/>
              </w:rPr>
              <w:t>3db35890-0a52-44c4-be5d-5254285f9414</w:t>
            </w:r>
          </w:p>
        </w:tc>
        <w:tc>
          <w:tcPr>
            <w:tcW w:w="7407" w:type="dxa"/>
            <w:shd w:val="clear" w:color="auto" w:fill="F2F2F2" w:themeFill="background1" w:themeFillShade="F2"/>
          </w:tcPr>
          <w:p w14:paraId="1818EF49" w14:textId="77777777" w:rsidR="00000000" w:rsidRDefault="008C4D69">
            <w:pPr>
              <w:rPr>
                <w:noProof/>
                <w:szCs w:val="24"/>
              </w:rPr>
            </w:pPr>
            <w:r>
              <w:rPr>
                <w:noProof/>
                <w:szCs w:val="24"/>
              </w:rPr>
              <w:t>for the Selection display plugin.</w:t>
            </w:r>
          </w:p>
        </w:tc>
        <w:tc>
          <w:tcPr>
            <w:tcW w:w="7407" w:type="dxa"/>
          </w:tcPr>
          <w:p w14:paraId="0FA08BCB" w14:textId="77777777" w:rsidR="00000000" w:rsidRDefault="008C4D69">
            <w:pPr>
              <w:rPr>
                <w:szCs w:val="24"/>
                <w:lang w:val="ja-JP"/>
              </w:rPr>
            </w:pPr>
            <w:r>
              <w:rPr>
                <w:rFonts w:ascii="MS Gothic" w:eastAsia="MS Gothic" w:hint="eastAsia"/>
                <w:szCs w:val="24"/>
                <w:lang w:val="ja-JP"/>
              </w:rPr>
              <w:t>選択表示プラグイン用</w:t>
            </w:r>
            <w:r>
              <w:rPr>
                <w:rFonts w:ascii="Microsoft YaHei UI" w:eastAsia="Microsoft YaHei UI" w:hAnsi="Microsoft YaHei UI" w:cs="Microsoft YaHei UI" w:hint="eastAsia"/>
                <w:szCs w:val="24"/>
                <w:lang w:val="ja-JP"/>
              </w:rPr>
              <w:t>。</w:t>
            </w:r>
          </w:p>
        </w:tc>
      </w:tr>
      <w:tr w:rsidR="00000000" w14:paraId="477779AE" w14:textId="77777777">
        <w:tc>
          <w:tcPr>
            <w:tcW w:w="660" w:type="dxa"/>
            <w:shd w:val="clear" w:color="auto" w:fill="F2F2F2" w:themeFill="background1" w:themeFillShade="F2"/>
          </w:tcPr>
          <w:p w14:paraId="5F4106BF" w14:textId="77777777" w:rsidR="00000000" w:rsidRDefault="008C4D69">
            <w:pPr>
              <w:rPr>
                <w:noProof/>
                <w:sz w:val="2"/>
                <w:szCs w:val="24"/>
              </w:rPr>
            </w:pPr>
            <w:r>
              <w:rPr>
                <w:noProof/>
                <w:sz w:val="16"/>
                <w:szCs w:val="24"/>
              </w:rPr>
              <w:t xml:space="preserve">1348 </w:t>
            </w:r>
            <w:r>
              <w:rPr>
                <w:noProof/>
                <w:sz w:val="16"/>
              </w:rPr>
              <w:br/>
            </w:r>
            <w:r>
              <w:rPr>
                <w:noProof/>
                <w:sz w:val="2"/>
                <w:szCs w:val="24"/>
              </w:rPr>
              <w:t>1a9f158b-c2c5-4cd0-9836-d1004290ce34</w:t>
            </w:r>
          </w:p>
        </w:tc>
        <w:tc>
          <w:tcPr>
            <w:tcW w:w="7407" w:type="dxa"/>
            <w:shd w:val="clear" w:color="auto" w:fill="F2F2F2" w:themeFill="background1" w:themeFillShade="F2"/>
          </w:tcPr>
          <w:p w14:paraId="5CACB6D9" w14:textId="77777777" w:rsidR="00000000" w:rsidRDefault="008C4D69">
            <w:pPr>
              <w:rPr>
                <w:noProof/>
                <w:szCs w:val="24"/>
              </w:rPr>
            </w:pPr>
            <w:r>
              <w:rPr>
                <w:noProof/>
                <w:szCs w:val="24"/>
              </w:rPr>
              <w:t>Hit next.</w:t>
            </w:r>
          </w:p>
        </w:tc>
        <w:tc>
          <w:tcPr>
            <w:tcW w:w="7407" w:type="dxa"/>
          </w:tcPr>
          <w:p w14:paraId="68EF82BD" w14:textId="77777777" w:rsidR="00000000" w:rsidRDefault="008C4D69">
            <w:pPr>
              <w:rPr>
                <w:szCs w:val="24"/>
                <w:lang w:val="ja-JP"/>
              </w:rPr>
            </w:pPr>
            <w:r>
              <w:rPr>
                <w:rFonts w:ascii="MS Gothic" w:eastAsia="MS Gothic" w:hint="eastAsia"/>
                <w:szCs w:val="24"/>
                <w:lang w:val="ja-JP"/>
              </w:rPr>
              <w:t>次打てよ</w:t>
            </w:r>
          </w:p>
        </w:tc>
      </w:tr>
      <w:tr w:rsidR="00000000" w14:paraId="33E3DBA9" w14:textId="77777777">
        <w:tc>
          <w:tcPr>
            <w:tcW w:w="660" w:type="dxa"/>
            <w:shd w:val="clear" w:color="auto" w:fill="F2F2F2" w:themeFill="background1" w:themeFillShade="F2"/>
          </w:tcPr>
          <w:p w14:paraId="4D83ED10" w14:textId="77777777" w:rsidR="00000000" w:rsidRDefault="008C4D69">
            <w:pPr>
              <w:rPr>
                <w:noProof/>
                <w:sz w:val="2"/>
                <w:szCs w:val="24"/>
              </w:rPr>
            </w:pPr>
            <w:r>
              <w:rPr>
                <w:noProof/>
                <w:sz w:val="16"/>
                <w:szCs w:val="24"/>
              </w:rPr>
              <w:t xml:space="preserve">1349 </w:t>
            </w:r>
            <w:r>
              <w:rPr>
                <w:noProof/>
                <w:sz w:val="16"/>
              </w:rPr>
              <w:br/>
            </w:r>
            <w:r>
              <w:rPr>
                <w:noProof/>
                <w:sz w:val="2"/>
                <w:szCs w:val="24"/>
              </w:rPr>
              <w:t>d51c9dfb-47cd-460f-a23f-75bb5cec8220</w:t>
            </w:r>
          </w:p>
        </w:tc>
        <w:tc>
          <w:tcPr>
            <w:tcW w:w="7407" w:type="dxa"/>
            <w:shd w:val="clear" w:color="auto" w:fill="F2F2F2" w:themeFill="background1" w:themeFillShade="F2"/>
          </w:tcPr>
          <w:p w14:paraId="592A6B62" w14:textId="77777777" w:rsidR="00000000" w:rsidRDefault="008C4D69">
            <w:pPr>
              <w:rPr>
                <w:noProof/>
                <w:szCs w:val="24"/>
              </w:rPr>
            </w:pPr>
            <w:r>
              <w:rPr>
                <w:noProof/>
                <w:szCs w:val="24"/>
              </w:rPr>
              <w:t>The next few pages either have fine default options or no options.</w:t>
            </w:r>
          </w:p>
        </w:tc>
        <w:tc>
          <w:tcPr>
            <w:tcW w:w="7407" w:type="dxa"/>
          </w:tcPr>
          <w:p w14:paraId="4B667002" w14:textId="77777777" w:rsidR="00000000" w:rsidRDefault="008C4D69">
            <w:pPr>
              <w:rPr>
                <w:szCs w:val="24"/>
                <w:lang w:val="ja-JP"/>
              </w:rPr>
            </w:pPr>
            <w:r>
              <w:rPr>
                <w:rFonts w:ascii="MS Gothic" w:eastAsia="MS Gothic" w:hint="eastAsia"/>
                <w:szCs w:val="24"/>
                <w:lang w:val="ja-JP"/>
              </w:rPr>
              <w:t>次の数ページには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細かいデフォルトオプションがあるか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オプションがありません</w:t>
            </w:r>
            <w:r>
              <w:rPr>
                <w:rFonts w:ascii="Microsoft YaHei UI" w:eastAsia="Microsoft YaHei UI" w:hAnsi="Microsoft YaHei UI" w:cs="Microsoft YaHei UI" w:hint="eastAsia"/>
                <w:szCs w:val="24"/>
                <w:lang w:val="ja-JP"/>
              </w:rPr>
              <w:t>。</w:t>
            </w:r>
          </w:p>
        </w:tc>
      </w:tr>
      <w:tr w:rsidR="00000000" w14:paraId="1E04072C" w14:textId="77777777">
        <w:tc>
          <w:tcPr>
            <w:tcW w:w="660" w:type="dxa"/>
            <w:shd w:val="clear" w:color="auto" w:fill="F2F2F2" w:themeFill="background1" w:themeFillShade="F2"/>
          </w:tcPr>
          <w:p w14:paraId="476EC18E" w14:textId="77777777" w:rsidR="00000000" w:rsidRDefault="008C4D69">
            <w:pPr>
              <w:rPr>
                <w:noProof/>
                <w:sz w:val="2"/>
                <w:szCs w:val="24"/>
              </w:rPr>
            </w:pPr>
            <w:r>
              <w:rPr>
                <w:noProof/>
                <w:sz w:val="16"/>
                <w:szCs w:val="24"/>
              </w:rPr>
              <w:t xml:space="preserve">1350 </w:t>
            </w:r>
            <w:r>
              <w:rPr>
                <w:noProof/>
                <w:sz w:val="16"/>
              </w:rPr>
              <w:br/>
            </w:r>
            <w:r>
              <w:rPr>
                <w:noProof/>
                <w:sz w:val="2"/>
                <w:szCs w:val="24"/>
              </w:rPr>
              <w:t>80683897-8c80-4571-873a-ab6b19d4387a</w:t>
            </w:r>
          </w:p>
        </w:tc>
        <w:tc>
          <w:tcPr>
            <w:tcW w:w="7407" w:type="dxa"/>
            <w:shd w:val="clear" w:color="auto" w:fill="F2F2F2" w:themeFill="background1" w:themeFillShade="F2"/>
          </w:tcPr>
          <w:p w14:paraId="7F043248" w14:textId="77777777" w:rsidR="00000000" w:rsidRDefault="008C4D69">
            <w:pPr>
              <w:rPr>
                <w:noProof/>
                <w:szCs w:val="24"/>
              </w:rPr>
            </w:pPr>
            <w:r>
              <w:rPr>
                <w:noProof/>
                <w:szCs w:val="24"/>
              </w:rPr>
              <w:t>Continue until you reach the final screen, which has the word</w:t>
            </w:r>
          </w:p>
        </w:tc>
        <w:tc>
          <w:tcPr>
            <w:tcW w:w="7407" w:type="dxa"/>
          </w:tcPr>
          <w:p w14:paraId="5F0A0238" w14:textId="77777777" w:rsidR="00000000" w:rsidRDefault="008C4D69">
            <w:pPr>
              <w:rPr>
                <w:szCs w:val="24"/>
                <w:lang w:val="ja-JP"/>
              </w:rPr>
            </w:pPr>
            <w:r>
              <w:rPr>
                <w:rFonts w:ascii="MS Gothic" w:eastAsia="MS Gothic" w:hint="eastAsia"/>
                <w:szCs w:val="24"/>
                <w:lang w:val="ja-JP"/>
              </w:rPr>
              <w:t>単語が表示されている最終画面に到達するまで続行します</w:t>
            </w:r>
          </w:p>
        </w:tc>
      </w:tr>
      <w:tr w:rsidR="00000000" w14:paraId="6D7517DE" w14:textId="77777777">
        <w:tc>
          <w:tcPr>
            <w:tcW w:w="660" w:type="dxa"/>
            <w:shd w:val="clear" w:color="auto" w:fill="F2F2F2" w:themeFill="background1" w:themeFillShade="F2"/>
          </w:tcPr>
          <w:p w14:paraId="1B93DAE2" w14:textId="77777777" w:rsidR="00000000" w:rsidRDefault="008C4D69">
            <w:pPr>
              <w:rPr>
                <w:noProof/>
                <w:sz w:val="2"/>
                <w:szCs w:val="24"/>
              </w:rPr>
            </w:pPr>
            <w:r>
              <w:rPr>
                <w:noProof/>
                <w:sz w:val="16"/>
                <w:szCs w:val="24"/>
              </w:rPr>
              <w:t xml:space="preserve">1351 </w:t>
            </w:r>
            <w:r>
              <w:rPr>
                <w:noProof/>
                <w:sz w:val="16"/>
              </w:rPr>
              <w:br/>
            </w:r>
            <w:r>
              <w:rPr>
                <w:noProof/>
                <w:sz w:val="2"/>
                <w:szCs w:val="24"/>
              </w:rPr>
              <w:t>3f888f48-9176-4ee6-97a0-d82215c731af</w:t>
            </w:r>
          </w:p>
        </w:tc>
        <w:tc>
          <w:tcPr>
            <w:tcW w:w="7407" w:type="dxa"/>
            <w:shd w:val="clear" w:color="auto" w:fill="F2F2F2" w:themeFill="background1" w:themeFillShade="F2"/>
          </w:tcPr>
          <w:p w14:paraId="1240D6E9" w14:textId="77777777" w:rsidR="00000000" w:rsidRDefault="008C4D69">
            <w:pPr>
              <w:rPr>
                <w:noProof/>
                <w:szCs w:val="24"/>
              </w:rPr>
            </w:pPr>
            <w:r>
              <w:rPr>
                <w:noProof/>
                <w:szCs w:val="24"/>
              </w:rPr>
              <w:t>Finish</w:t>
            </w:r>
          </w:p>
        </w:tc>
        <w:tc>
          <w:tcPr>
            <w:tcW w:w="7407" w:type="dxa"/>
          </w:tcPr>
          <w:p w14:paraId="5C817512" w14:textId="77777777" w:rsidR="00000000" w:rsidRDefault="008C4D69">
            <w:pPr>
              <w:rPr>
                <w:szCs w:val="24"/>
                <w:lang w:val="ja-JP"/>
              </w:rPr>
            </w:pPr>
            <w:r>
              <w:rPr>
                <w:rFonts w:ascii="MS Gothic" w:eastAsia="MS Gothic" w:hint="eastAsia"/>
                <w:szCs w:val="24"/>
                <w:lang w:val="ja-JP"/>
              </w:rPr>
              <w:t>終了</w:t>
            </w:r>
          </w:p>
        </w:tc>
      </w:tr>
      <w:tr w:rsidR="00000000" w14:paraId="0668DD55" w14:textId="77777777">
        <w:tc>
          <w:tcPr>
            <w:tcW w:w="660" w:type="dxa"/>
            <w:shd w:val="clear" w:color="auto" w:fill="F2F2F2" w:themeFill="background1" w:themeFillShade="F2"/>
          </w:tcPr>
          <w:p w14:paraId="402181CE" w14:textId="77777777" w:rsidR="00000000" w:rsidRDefault="008C4D69">
            <w:pPr>
              <w:rPr>
                <w:noProof/>
                <w:sz w:val="2"/>
                <w:szCs w:val="24"/>
              </w:rPr>
            </w:pPr>
            <w:r>
              <w:rPr>
                <w:noProof/>
                <w:sz w:val="16"/>
                <w:szCs w:val="24"/>
              </w:rPr>
              <w:t xml:space="preserve">1352 </w:t>
            </w:r>
            <w:r>
              <w:rPr>
                <w:noProof/>
                <w:sz w:val="16"/>
              </w:rPr>
              <w:br/>
            </w:r>
            <w:r>
              <w:rPr>
                <w:noProof/>
                <w:sz w:val="2"/>
                <w:szCs w:val="24"/>
              </w:rPr>
              <w:t>42748488-accb-43e0-a9f5-a6c54d60b385</w:t>
            </w:r>
          </w:p>
        </w:tc>
        <w:tc>
          <w:tcPr>
            <w:tcW w:w="7407" w:type="dxa"/>
            <w:shd w:val="clear" w:color="auto" w:fill="F2F2F2" w:themeFill="background1" w:themeFillShade="F2"/>
          </w:tcPr>
          <w:p w14:paraId="607D93E0" w14:textId="77777777" w:rsidR="00000000" w:rsidRDefault="008C4D69">
            <w:pPr>
              <w:rPr>
                <w:noProof/>
                <w:szCs w:val="24"/>
              </w:rPr>
            </w:pPr>
            <w:r>
              <w:rPr>
                <w:rStyle w:val="mqInternal"/>
                <w:noProof/>
                <w:szCs w:val="24"/>
              </w:rPr>
              <w:t>[1]</w:t>
            </w:r>
            <w:r>
              <w:rPr>
                <w:noProof/>
                <w:szCs w:val="24"/>
              </w:rPr>
              <w:t>at the bottom instead of next.</w:t>
            </w:r>
          </w:p>
        </w:tc>
        <w:tc>
          <w:tcPr>
            <w:tcW w:w="7407" w:type="dxa"/>
          </w:tcPr>
          <w:p w14:paraId="4C9EE29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次の代わりに下部に</w:t>
            </w:r>
            <w:r>
              <w:rPr>
                <w:rFonts w:ascii="Microsoft YaHei UI" w:eastAsia="Microsoft YaHei UI" w:hAnsi="Microsoft YaHei UI" w:cs="Microsoft YaHei UI" w:hint="eastAsia"/>
                <w:szCs w:val="24"/>
                <w:lang w:val="ja-JP"/>
              </w:rPr>
              <w:t>。</w:t>
            </w:r>
          </w:p>
        </w:tc>
      </w:tr>
      <w:tr w:rsidR="00000000" w14:paraId="36A5124E" w14:textId="77777777">
        <w:tc>
          <w:tcPr>
            <w:tcW w:w="660" w:type="dxa"/>
            <w:shd w:val="clear" w:color="auto" w:fill="F2F2F2" w:themeFill="background1" w:themeFillShade="F2"/>
          </w:tcPr>
          <w:p w14:paraId="7FFFCB1C" w14:textId="77777777" w:rsidR="00000000" w:rsidRDefault="008C4D69">
            <w:pPr>
              <w:rPr>
                <w:noProof/>
                <w:sz w:val="2"/>
                <w:szCs w:val="24"/>
              </w:rPr>
            </w:pPr>
            <w:r>
              <w:rPr>
                <w:noProof/>
                <w:sz w:val="16"/>
                <w:szCs w:val="24"/>
              </w:rPr>
              <w:t xml:space="preserve">1353 </w:t>
            </w:r>
            <w:r>
              <w:rPr>
                <w:noProof/>
                <w:sz w:val="16"/>
              </w:rPr>
              <w:br/>
            </w:r>
            <w:r>
              <w:rPr>
                <w:noProof/>
                <w:sz w:val="2"/>
                <w:szCs w:val="24"/>
              </w:rPr>
              <w:t>7759c8bc-4147-45bb-816f-364e1c1d0c36</w:t>
            </w:r>
          </w:p>
        </w:tc>
        <w:tc>
          <w:tcPr>
            <w:tcW w:w="7407" w:type="dxa"/>
            <w:shd w:val="clear" w:color="auto" w:fill="F2F2F2" w:themeFill="background1" w:themeFillShade="F2"/>
          </w:tcPr>
          <w:p w14:paraId="131FEB15" w14:textId="77777777" w:rsidR="00000000" w:rsidRDefault="008C4D69">
            <w:pPr>
              <w:rPr>
                <w:noProof/>
                <w:szCs w:val="24"/>
              </w:rPr>
            </w:pPr>
            <w:r>
              <w:rPr>
                <w:noProof/>
                <w:szCs w:val="24"/>
              </w:rPr>
              <w:t>Select</w:t>
            </w:r>
          </w:p>
        </w:tc>
        <w:tc>
          <w:tcPr>
            <w:tcW w:w="7407" w:type="dxa"/>
          </w:tcPr>
          <w:p w14:paraId="4A8A4C7C" w14:textId="77777777" w:rsidR="00000000" w:rsidRDefault="008C4D69">
            <w:pPr>
              <w:rPr>
                <w:szCs w:val="24"/>
                <w:lang w:val="ja-JP"/>
              </w:rPr>
            </w:pPr>
            <w:r>
              <w:rPr>
                <w:rFonts w:ascii="MS Gothic" w:eastAsia="MS Gothic" w:hint="eastAsia"/>
                <w:szCs w:val="24"/>
                <w:lang w:val="ja-JP"/>
              </w:rPr>
              <w:t>選択する</w:t>
            </w:r>
          </w:p>
        </w:tc>
      </w:tr>
      <w:tr w:rsidR="00000000" w14:paraId="4A86D08D" w14:textId="77777777">
        <w:tc>
          <w:tcPr>
            <w:tcW w:w="660" w:type="dxa"/>
            <w:shd w:val="clear" w:color="auto" w:fill="F2F2F2" w:themeFill="background1" w:themeFillShade="F2"/>
          </w:tcPr>
          <w:p w14:paraId="75BC0B55" w14:textId="77777777" w:rsidR="00000000" w:rsidRDefault="008C4D69">
            <w:pPr>
              <w:rPr>
                <w:noProof/>
                <w:sz w:val="2"/>
                <w:szCs w:val="24"/>
              </w:rPr>
            </w:pPr>
            <w:r>
              <w:rPr>
                <w:noProof/>
                <w:sz w:val="16"/>
                <w:szCs w:val="24"/>
              </w:rPr>
              <w:t xml:space="preserve">1354 </w:t>
            </w:r>
            <w:r>
              <w:rPr>
                <w:noProof/>
                <w:sz w:val="16"/>
              </w:rPr>
              <w:br/>
            </w:r>
            <w:r>
              <w:rPr>
                <w:noProof/>
                <w:sz w:val="2"/>
                <w:szCs w:val="24"/>
              </w:rPr>
              <w:t>d78bd6d2-cc15-464f-8990-8f96b4838f4b</w:t>
            </w:r>
          </w:p>
        </w:tc>
        <w:tc>
          <w:tcPr>
            <w:tcW w:w="7407" w:type="dxa"/>
            <w:shd w:val="clear" w:color="auto" w:fill="F2F2F2" w:themeFill="background1" w:themeFillShade="F2"/>
          </w:tcPr>
          <w:p w14:paraId="4A0BA348" w14:textId="77777777" w:rsidR="00000000" w:rsidRDefault="008C4D69">
            <w:pPr>
              <w:rPr>
                <w:noProof/>
                <w:szCs w:val="24"/>
              </w:rPr>
            </w:pPr>
            <w:r>
              <w:rPr>
                <w:noProof/>
                <w:szCs w:val="24"/>
              </w:rPr>
              <w:t>View</w:t>
            </w:r>
          </w:p>
        </w:tc>
        <w:tc>
          <w:tcPr>
            <w:tcW w:w="7407" w:type="dxa"/>
          </w:tcPr>
          <w:p w14:paraId="3B83CE1C" w14:textId="77777777" w:rsidR="00000000" w:rsidRDefault="008C4D69">
            <w:pPr>
              <w:rPr>
                <w:szCs w:val="24"/>
                <w:lang w:val="ja-JP"/>
              </w:rPr>
            </w:pPr>
            <w:r>
              <w:rPr>
                <w:rFonts w:ascii="MS Gothic" w:eastAsia="MS Gothic" w:hint="eastAsia"/>
                <w:szCs w:val="24"/>
                <w:lang w:val="ja-JP"/>
              </w:rPr>
              <w:t>意見</w:t>
            </w:r>
          </w:p>
        </w:tc>
      </w:tr>
      <w:tr w:rsidR="00000000" w14:paraId="3EDE032C" w14:textId="77777777">
        <w:tc>
          <w:tcPr>
            <w:tcW w:w="660" w:type="dxa"/>
            <w:shd w:val="clear" w:color="auto" w:fill="F2F2F2" w:themeFill="background1" w:themeFillShade="F2"/>
          </w:tcPr>
          <w:p w14:paraId="30FB9CE5" w14:textId="77777777" w:rsidR="00000000" w:rsidRDefault="008C4D69">
            <w:pPr>
              <w:rPr>
                <w:noProof/>
                <w:sz w:val="2"/>
                <w:szCs w:val="24"/>
              </w:rPr>
            </w:pPr>
            <w:r>
              <w:rPr>
                <w:noProof/>
                <w:sz w:val="16"/>
                <w:szCs w:val="24"/>
              </w:rPr>
              <w:t xml:space="preserve">1355 </w:t>
            </w:r>
            <w:r>
              <w:rPr>
                <w:noProof/>
                <w:sz w:val="16"/>
              </w:rPr>
              <w:br/>
            </w:r>
            <w:r>
              <w:rPr>
                <w:noProof/>
                <w:sz w:val="2"/>
                <w:szCs w:val="24"/>
              </w:rPr>
              <w:t>3b99b1c5-7bf1-470b-aa78-42e20cdb2314</w:t>
            </w:r>
          </w:p>
        </w:tc>
        <w:tc>
          <w:tcPr>
            <w:tcW w:w="7407" w:type="dxa"/>
            <w:shd w:val="clear" w:color="auto" w:fill="F2F2F2" w:themeFill="background1" w:themeFillShade="F2"/>
          </w:tcPr>
          <w:p w14:paraId="3FBED7B5" w14:textId="77777777" w:rsidR="00000000" w:rsidRDefault="008C4D69">
            <w:pPr>
              <w:rPr>
                <w:noProof/>
                <w:szCs w:val="24"/>
              </w:rPr>
            </w:pPr>
            <w:r>
              <w:rPr>
                <w:noProof/>
                <w:szCs w:val="24"/>
              </w:rPr>
              <w:t>in the</w:t>
            </w:r>
          </w:p>
        </w:tc>
        <w:tc>
          <w:tcPr>
            <w:tcW w:w="7407" w:type="dxa"/>
          </w:tcPr>
          <w:p w14:paraId="1765FE6B" w14:textId="77777777" w:rsidR="00000000" w:rsidRDefault="008C4D69">
            <w:pPr>
              <w:rPr>
                <w:szCs w:val="24"/>
                <w:lang w:val="ja-JP"/>
              </w:rPr>
            </w:pPr>
            <w:r>
              <w:rPr>
                <w:rFonts w:ascii="MS Gothic" w:eastAsia="MS Gothic" w:hint="eastAsia"/>
                <w:szCs w:val="24"/>
                <w:lang w:val="ja-JP"/>
              </w:rPr>
              <w:t>の中に</w:t>
            </w:r>
          </w:p>
        </w:tc>
      </w:tr>
      <w:tr w:rsidR="00000000" w14:paraId="5F0F496A" w14:textId="77777777">
        <w:tc>
          <w:tcPr>
            <w:tcW w:w="660" w:type="dxa"/>
            <w:shd w:val="clear" w:color="auto" w:fill="F2F2F2" w:themeFill="background1" w:themeFillShade="F2"/>
          </w:tcPr>
          <w:p w14:paraId="662C8094" w14:textId="77777777" w:rsidR="00000000" w:rsidRDefault="008C4D69">
            <w:pPr>
              <w:rPr>
                <w:noProof/>
                <w:sz w:val="2"/>
                <w:szCs w:val="24"/>
              </w:rPr>
            </w:pPr>
            <w:r>
              <w:rPr>
                <w:noProof/>
                <w:sz w:val="16"/>
                <w:szCs w:val="24"/>
              </w:rPr>
              <w:t xml:space="preserve">1356 </w:t>
            </w:r>
            <w:r>
              <w:rPr>
                <w:noProof/>
                <w:sz w:val="16"/>
              </w:rPr>
              <w:br/>
            </w:r>
            <w:r>
              <w:rPr>
                <w:noProof/>
                <w:sz w:val="2"/>
                <w:szCs w:val="24"/>
              </w:rPr>
              <w:t>c5af3d4b-8216-42a5-b27e-57326a843286</w:t>
            </w:r>
          </w:p>
        </w:tc>
        <w:tc>
          <w:tcPr>
            <w:tcW w:w="7407" w:type="dxa"/>
            <w:shd w:val="clear" w:color="auto" w:fill="F2F2F2" w:themeFill="background1" w:themeFillShade="F2"/>
          </w:tcPr>
          <w:p w14:paraId="544DA68D" w14:textId="77777777" w:rsidR="00000000" w:rsidRDefault="008C4D69">
            <w:pPr>
              <w:rPr>
                <w:noProof/>
                <w:szCs w:val="24"/>
              </w:rPr>
            </w:pPr>
            <w:r>
              <w:rPr>
                <w:noProof/>
                <w:szCs w:val="24"/>
              </w:rPr>
              <w:t>Add widget plugin menu</w:t>
            </w:r>
          </w:p>
        </w:tc>
        <w:tc>
          <w:tcPr>
            <w:tcW w:w="7407" w:type="dxa"/>
          </w:tcPr>
          <w:p w14:paraId="41FB4192" w14:textId="77777777" w:rsidR="00000000" w:rsidRDefault="008C4D69">
            <w:pPr>
              <w:rPr>
                <w:szCs w:val="24"/>
                <w:lang w:val="ja-JP"/>
              </w:rPr>
            </w:pPr>
            <w:r>
              <w:rPr>
                <w:rFonts w:ascii="MS Gothic" w:eastAsia="MS Gothic" w:hint="eastAsia"/>
                <w:szCs w:val="24"/>
                <w:lang w:val="ja-JP"/>
              </w:rPr>
              <w:t>ウィジェットプラグインメニューを追加</w:t>
            </w:r>
          </w:p>
        </w:tc>
      </w:tr>
      <w:tr w:rsidR="00000000" w14:paraId="6D94362C" w14:textId="77777777">
        <w:tc>
          <w:tcPr>
            <w:tcW w:w="660" w:type="dxa"/>
            <w:shd w:val="clear" w:color="auto" w:fill="F2F2F2" w:themeFill="background1" w:themeFillShade="F2"/>
          </w:tcPr>
          <w:p w14:paraId="68805D5E" w14:textId="77777777" w:rsidR="00000000" w:rsidRDefault="008C4D69">
            <w:pPr>
              <w:rPr>
                <w:noProof/>
                <w:sz w:val="2"/>
                <w:szCs w:val="24"/>
              </w:rPr>
            </w:pPr>
            <w:r>
              <w:rPr>
                <w:noProof/>
                <w:sz w:val="16"/>
                <w:szCs w:val="24"/>
              </w:rPr>
              <w:t xml:space="preserve">1357 </w:t>
            </w:r>
            <w:r>
              <w:rPr>
                <w:noProof/>
                <w:sz w:val="16"/>
              </w:rPr>
              <w:br/>
            </w:r>
            <w:r>
              <w:rPr>
                <w:noProof/>
                <w:sz w:val="2"/>
                <w:szCs w:val="24"/>
              </w:rPr>
              <w:t>466ff7c5-ea71-4ad7-b0c1-8d0415782924</w:t>
            </w:r>
          </w:p>
        </w:tc>
        <w:tc>
          <w:tcPr>
            <w:tcW w:w="7407" w:type="dxa"/>
            <w:shd w:val="clear" w:color="auto" w:fill="F2F2F2" w:themeFill="background1" w:themeFillShade="F2"/>
          </w:tcPr>
          <w:p w14:paraId="1F8AD4A3" w14:textId="77777777" w:rsidR="00000000" w:rsidRDefault="008C4D69">
            <w:pPr>
              <w:rPr>
                <w:noProof/>
                <w:szCs w:val="24"/>
              </w:rPr>
            </w:pPr>
            <w:r>
              <w:rPr>
                <w:noProof/>
                <w:szCs w:val="24"/>
              </w:rPr>
              <w:t>, then give your widget a label.</w:t>
            </w:r>
          </w:p>
        </w:tc>
        <w:tc>
          <w:tcPr>
            <w:tcW w:w="7407" w:type="dxa"/>
          </w:tcPr>
          <w:p w14:paraId="2C0C43DD"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次にウィジェットにラベルを付けます</w:t>
            </w:r>
            <w:r>
              <w:rPr>
                <w:rFonts w:ascii="Microsoft YaHei UI" w:eastAsia="Microsoft YaHei UI" w:hAnsi="Microsoft YaHei UI" w:cs="Microsoft YaHei UI" w:hint="eastAsia"/>
                <w:szCs w:val="24"/>
                <w:lang w:val="ja-JP"/>
              </w:rPr>
              <w:t>。</w:t>
            </w:r>
          </w:p>
        </w:tc>
      </w:tr>
      <w:tr w:rsidR="00000000" w14:paraId="054D0BD8" w14:textId="77777777">
        <w:tc>
          <w:tcPr>
            <w:tcW w:w="660" w:type="dxa"/>
            <w:shd w:val="clear" w:color="auto" w:fill="F2F2F2" w:themeFill="background1" w:themeFillShade="F2"/>
          </w:tcPr>
          <w:p w14:paraId="69EF1B5C" w14:textId="77777777" w:rsidR="00000000" w:rsidRDefault="008C4D69">
            <w:pPr>
              <w:rPr>
                <w:noProof/>
                <w:sz w:val="2"/>
                <w:szCs w:val="24"/>
              </w:rPr>
            </w:pPr>
            <w:r>
              <w:rPr>
                <w:noProof/>
                <w:sz w:val="16"/>
                <w:szCs w:val="24"/>
              </w:rPr>
              <w:t xml:space="preserve">1358 </w:t>
            </w:r>
            <w:r>
              <w:rPr>
                <w:noProof/>
                <w:sz w:val="16"/>
              </w:rPr>
              <w:br/>
            </w:r>
            <w:r>
              <w:rPr>
                <w:noProof/>
                <w:sz w:val="2"/>
                <w:szCs w:val="24"/>
              </w:rPr>
              <w:t>cb271c8a-ccfa-4583-b6bf-f82c26f0ce28</w:t>
            </w:r>
          </w:p>
        </w:tc>
        <w:tc>
          <w:tcPr>
            <w:tcW w:w="7407" w:type="dxa"/>
            <w:shd w:val="clear" w:color="auto" w:fill="F2F2F2" w:themeFill="background1" w:themeFillShade="F2"/>
          </w:tcPr>
          <w:p w14:paraId="14F98F7C" w14:textId="77777777" w:rsidR="00000000" w:rsidRDefault="008C4D69">
            <w:pPr>
              <w:rPr>
                <w:noProof/>
                <w:szCs w:val="24"/>
              </w:rPr>
            </w:pPr>
            <w:r>
              <w:rPr>
                <w:noProof/>
                <w:szCs w:val="24"/>
              </w:rPr>
              <w:t>In</w:t>
            </w:r>
          </w:p>
        </w:tc>
        <w:tc>
          <w:tcPr>
            <w:tcW w:w="7407" w:type="dxa"/>
          </w:tcPr>
          <w:p w14:paraId="45025393" w14:textId="77777777" w:rsidR="00000000" w:rsidRDefault="008C4D69">
            <w:pPr>
              <w:rPr>
                <w:szCs w:val="24"/>
                <w:lang w:val="ja-JP"/>
              </w:rPr>
            </w:pPr>
            <w:r>
              <w:rPr>
                <w:rFonts w:ascii="MS Gothic" w:eastAsia="MS Gothic" w:hint="eastAsia"/>
                <w:szCs w:val="24"/>
                <w:lang w:val="ja-JP"/>
              </w:rPr>
              <w:t>の</w:t>
            </w:r>
          </w:p>
        </w:tc>
      </w:tr>
      <w:tr w:rsidR="00000000" w14:paraId="27743CE6" w14:textId="77777777">
        <w:tc>
          <w:tcPr>
            <w:tcW w:w="660" w:type="dxa"/>
            <w:shd w:val="clear" w:color="auto" w:fill="F2F2F2" w:themeFill="background1" w:themeFillShade="F2"/>
          </w:tcPr>
          <w:p w14:paraId="77CBFDFC" w14:textId="77777777" w:rsidR="00000000" w:rsidRDefault="008C4D69">
            <w:pPr>
              <w:rPr>
                <w:noProof/>
                <w:sz w:val="2"/>
                <w:szCs w:val="24"/>
              </w:rPr>
            </w:pPr>
            <w:r>
              <w:rPr>
                <w:noProof/>
                <w:sz w:val="16"/>
                <w:szCs w:val="24"/>
              </w:rPr>
              <w:t xml:space="preserve">1359 </w:t>
            </w:r>
            <w:r>
              <w:rPr>
                <w:noProof/>
                <w:sz w:val="16"/>
              </w:rPr>
              <w:br/>
            </w:r>
            <w:r>
              <w:rPr>
                <w:noProof/>
                <w:sz w:val="2"/>
                <w:szCs w:val="24"/>
              </w:rPr>
              <w:t>a2832d48-aa2c-49cc-ae3f-c7710f07e3d9</w:t>
            </w:r>
          </w:p>
        </w:tc>
        <w:tc>
          <w:tcPr>
            <w:tcW w:w="7407" w:type="dxa"/>
            <w:shd w:val="clear" w:color="auto" w:fill="F2F2F2" w:themeFill="background1" w:themeFillShade="F2"/>
          </w:tcPr>
          <w:p w14:paraId="67DBA64E" w14:textId="77777777" w:rsidR="00000000" w:rsidRDefault="008C4D69">
            <w:pPr>
              <w:rPr>
                <w:noProof/>
                <w:szCs w:val="24"/>
              </w:rPr>
            </w:pPr>
            <w:r>
              <w:rPr>
                <w:noProof/>
                <w:szCs w:val="24"/>
              </w:rPr>
              <w:t>View Display</w:t>
            </w:r>
          </w:p>
        </w:tc>
        <w:tc>
          <w:tcPr>
            <w:tcW w:w="7407" w:type="dxa"/>
          </w:tcPr>
          <w:p w14:paraId="7087DE9E" w14:textId="77777777" w:rsidR="00000000" w:rsidRDefault="008C4D69">
            <w:pPr>
              <w:rPr>
                <w:szCs w:val="24"/>
                <w:lang w:val="ja-JP"/>
              </w:rPr>
            </w:pPr>
            <w:r>
              <w:rPr>
                <w:rFonts w:ascii="MS Gothic" w:eastAsia="MS Gothic" w:hint="eastAsia"/>
                <w:szCs w:val="24"/>
                <w:lang w:val="ja-JP"/>
              </w:rPr>
              <w:t>表示を表示</w:t>
            </w:r>
          </w:p>
        </w:tc>
      </w:tr>
      <w:tr w:rsidR="00000000" w14:paraId="7BD09C9E" w14:textId="77777777">
        <w:tc>
          <w:tcPr>
            <w:tcW w:w="660" w:type="dxa"/>
            <w:shd w:val="clear" w:color="auto" w:fill="F2F2F2" w:themeFill="background1" w:themeFillShade="F2"/>
          </w:tcPr>
          <w:p w14:paraId="315113CE" w14:textId="77777777" w:rsidR="00000000" w:rsidRDefault="008C4D69">
            <w:pPr>
              <w:rPr>
                <w:noProof/>
                <w:sz w:val="2"/>
                <w:szCs w:val="24"/>
              </w:rPr>
            </w:pPr>
            <w:r>
              <w:rPr>
                <w:noProof/>
                <w:sz w:val="16"/>
                <w:szCs w:val="24"/>
              </w:rPr>
              <w:t xml:space="preserve">1360 </w:t>
            </w:r>
            <w:r>
              <w:rPr>
                <w:noProof/>
                <w:sz w:val="16"/>
              </w:rPr>
              <w:br/>
            </w:r>
            <w:r>
              <w:rPr>
                <w:noProof/>
                <w:sz w:val="2"/>
                <w:szCs w:val="24"/>
              </w:rPr>
              <w:t>58817131-94fc-40b3-9c8e-c8f1e6d47298</w:t>
            </w:r>
          </w:p>
        </w:tc>
        <w:tc>
          <w:tcPr>
            <w:tcW w:w="7407" w:type="dxa"/>
            <w:shd w:val="clear" w:color="auto" w:fill="F2F2F2" w:themeFill="background1" w:themeFillShade="F2"/>
          </w:tcPr>
          <w:p w14:paraId="0E718DEC" w14:textId="77777777" w:rsidR="00000000" w:rsidRDefault="008C4D69">
            <w:pPr>
              <w:rPr>
                <w:noProof/>
                <w:szCs w:val="24"/>
              </w:rPr>
            </w:pPr>
            <w:r>
              <w:rPr>
                <w:noProof/>
                <w:szCs w:val="24"/>
              </w:rPr>
              <w:t>, select</w:t>
            </w:r>
          </w:p>
        </w:tc>
        <w:tc>
          <w:tcPr>
            <w:tcW w:w="7407" w:type="dxa"/>
          </w:tcPr>
          <w:p w14:paraId="355E402C"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選択する</w:t>
            </w:r>
          </w:p>
        </w:tc>
      </w:tr>
      <w:tr w:rsidR="00000000" w14:paraId="3399B56D" w14:textId="77777777">
        <w:tc>
          <w:tcPr>
            <w:tcW w:w="660" w:type="dxa"/>
            <w:shd w:val="clear" w:color="auto" w:fill="F2F2F2" w:themeFill="background1" w:themeFillShade="F2"/>
          </w:tcPr>
          <w:p w14:paraId="0D1541ED" w14:textId="77777777" w:rsidR="00000000" w:rsidRDefault="008C4D69">
            <w:pPr>
              <w:rPr>
                <w:noProof/>
                <w:sz w:val="2"/>
                <w:szCs w:val="24"/>
              </w:rPr>
            </w:pPr>
            <w:r>
              <w:rPr>
                <w:noProof/>
                <w:sz w:val="16"/>
                <w:szCs w:val="24"/>
              </w:rPr>
              <w:t xml:space="preserve">1361 </w:t>
            </w:r>
            <w:r>
              <w:rPr>
                <w:noProof/>
                <w:sz w:val="16"/>
              </w:rPr>
              <w:br/>
            </w:r>
            <w:r>
              <w:rPr>
                <w:noProof/>
                <w:sz w:val="2"/>
                <w:szCs w:val="24"/>
              </w:rPr>
              <w:t>d41a7cf6-1fe2-4a9d-85fb-9449e947f74a</w:t>
            </w:r>
          </w:p>
        </w:tc>
        <w:tc>
          <w:tcPr>
            <w:tcW w:w="7407" w:type="dxa"/>
            <w:shd w:val="clear" w:color="auto" w:fill="F2F2F2" w:themeFill="background1" w:themeFillShade="F2"/>
          </w:tcPr>
          <w:p w14:paraId="038EE390" w14:textId="77777777" w:rsidR="00000000" w:rsidRDefault="008C4D69">
            <w:pPr>
              <w:rPr>
                <w:noProof/>
                <w:szCs w:val="24"/>
              </w:rPr>
            </w:pPr>
            <w:r>
              <w:rPr>
                <w:noProof/>
                <w:szCs w:val="24"/>
              </w:rPr>
              <w:t>Brightcove Video Browser:</w:t>
            </w:r>
          </w:p>
        </w:tc>
        <w:tc>
          <w:tcPr>
            <w:tcW w:w="7407" w:type="dxa"/>
          </w:tcPr>
          <w:p w14:paraId="1BBCC336" w14:textId="77777777" w:rsidR="00000000" w:rsidRDefault="008C4D69">
            <w:pPr>
              <w:rPr>
                <w:szCs w:val="24"/>
                <w:lang w:val="ja-JP"/>
              </w:rPr>
            </w:pPr>
            <w:r>
              <w:rPr>
                <w:szCs w:val="24"/>
                <w:lang w:val="ja-JP"/>
              </w:rPr>
              <w:t>Brightcove</w:t>
            </w:r>
            <w:r>
              <w:rPr>
                <w:rFonts w:ascii="MS Gothic" w:eastAsia="MS Gothic" w:hint="eastAsia"/>
                <w:szCs w:val="24"/>
                <w:lang w:val="ja-JP"/>
              </w:rPr>
              <w:t>ビデオブラウザ</w:t>
            </w:r>
            <w:r>
              <w:rPr>
                <w:rFonts w:ascii="Arial Unicode MS" w:eastAsia="Arial Unicode MS" w:hint="eastAsia"/>
                <w:szCs w:val="24"/>
                <w:lang w:val="ja-JP"/>
              </w:rPr>
              <w:t>：</w:t>
            </w:r>
          </w:p>
        </w:tc>
      </w:tr>
      <w:tr w:rsidR="00000000" w14:paraId="4E12597E" w14:textId="77777777">
        <w:tc>
          <w:tcPr>
            <w:tcW w:w="660" w:type="dxa"/>
            <w:shd w:val="clear" w:color="auto" w:fill="F2F2F2" w:themeFill="background1" w:themeFillShade="F2"/>
          </w:tcPr>
          <w:p w14:paraId="2AD1E307" w14:textId="77777777" w:rsidR="00000000" w:rsidRDefault="008C4D69">
            <w:pPr>
              <w:rPr>
                <w:noProof/>
                <w:sz w:val="2"/>
                <w:szCs w:val="24"/>
              </w:rPr>
            </w:pPr>
            <w:r>
              <w:rPr>
                <w:noProof/>
                <w:sz w:val="16"/>
                <w:szCs w:val="24"/>
              </w:rPr>
              <w:t xml:space="preserve">1362 </w:t>
            </w:r>
            <w:r>
              <w:rPr>
                <w:noProof/>
                <w:sz w:val="16"/>
              </w:rPr>
              <w:br/>
            </w:r>
            <w:r>
              <w:rPr>
                <w:noProof/>
                <w:sz w:val="2"/>
                <w:szCs w:val="24"/>
              </w:rPr>
              <w:t>8dc01af4-ef0b-4e6c-b096-050ee8781a0d</w:t>
            </w:r>
          </w:p>
        </w:tc>
        <w:tc>
          <w:tcPr>
            <w:tcW w:w="7407" w:type="dxa"/>
            <w:shd w:val="clear" w:color="auto" w:fill="F2F2F2" w:themeFill="background1" w:themeFillShade="F2"/>
          </w:tcPr>
          <w:p w14:paraId="50FF4182" w14:textId="77777777" w:rsidR="00000000" w:rsidRDefault="008C4D69">
            <w:pPr>
              <w:rPr>
                <w:noProof/>
                <w:szCs w:val="24"/>
              </w:rPr>
            </w:pPr>
            <w:r>
              <w:rPr>
                <w:noProof/>
                <w:szCs w:val="24"/>
              </w:rPr>
              <w:t>Entity browser</w:t>
            </w:r>
          </w:p>
        </w:tc>
        <w:tc>
          <w:tcPr>
            <w:tcW w:w="7407" w:type="dxa"/>
          </w:tcPr>
          <w:p w14:paraId="6B80FA61" w14:textId="77777777" w:rsidR="00000000" w:rsidRDefault="008C4D69">
            <w:pPr>
              <w:rPr>
                <w:szCs w:val="24"/>
                <w:lang w:val="ja-JP"/>
              </w:rPr>
            </w:pPr>
            <w:r>
              <w:rPr>
                <w:rFonts w:ascii="MS Gothic" w:eastAsia="MS Gothic" w:hint="eastAsia"/>
                <w:szCs w:val="24"/>
                <w:lang w:val="ja-JP"/>
              </w:rPr>
              <w:t>エンティティブラウザ</w:t>
            </w:r>
          </w:p>
        </w:tc>
      </w:tr>
      <w:tr w:rsidR="00000000" w14:paraId="55B1DDA2" w14:textId="77777777">
        <w:tc>
          <w:tcPr>
            <w:tcW w:w="660" w:type="dxa"/>
            <w:shd w:val="clear" w:color="auto" w:fill="F2F2F2" w:themeFill="background1" w:themeFillShade="F2"/>
          </w:tcPr>
          <w:p w14:paraId="31001329" w14:textId="77777777" w:rsidR="00000000" w:rsidRDefault="008C4D69">
            <w:pPr>
              <w:rPr>
                <w:noProof/>
                <w:sz w:val="2"/>
                <w:szCs w:val="24"/>
              </w:rPr>
            </w:pPr>
            <w:r>
              <w:rPr>
                <w:noProof/>
                <w:sz w:val="16"/>
                <w:szCs w:val="24"/>
              </w:rPr>
              <w:t xml:space="preserve">1363 </w:t>
            </w:r>
            <w:r>
              <w:rPr>
                <w:noProof/>
                <w:sz w:val="16"/>
              </w:rPr>
              <w:br/>
            </w:r>
            <w:r>
              <w:rPr>
                <w:noProof/>
                <w:sz w:val="2"/>
                <w:szCs w:val="24"/>
              </w:rPr>
              <w:t>5d03b937-94e7-490b-b590-0e2a0eff4b0a</w:t>
            </w:r>
          </w:p>
        </w:tc>
        <w:tc>
          <w:tcPr>
            <w:tcW w:w="7407" w:type="dxa"/>
            <w:shd w:val="clear" w:color="auto" w:fill="F2F2F2" w:themeFill="background1" w:themeFillShade="F2"/>
          </w:tcPr>
          <w:p w14:paraId="6AEBE44F" w14:textId="77777777" w:rsidR="00000000" w:rsidRDefault="008C4D69">
            <w:pPr>
              <w:rPr>
                <w:noProof/>
                <w:szCs w:val="24"/>
              </w:rPr>
            </w:pPr>
            <w:r>
              <w:rPr>
                <w:noProof/>
                <w:szCs w:val="24"/>
              </w:rPr>
              <w:t>.</w:t>
            </w:r>
          </w:p>
        </w:tc>
        <w:tc>
          <w:tcPr>
            <w:tcW w:w="7407" w:type="dxa"/>
          </w:tcPr>
          <w:p w14:paraId="76A2916C"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59941C51" w14:textId="77777777">
        <w:tc>
          <w:tcPr>
            <w:tcW w:w="660" w:type="dxa"/>
            <w:shd w:val="clear" w:color="auto" w:fill="F2F2F2" w:themeFill="background1" w:themeFillShade="F2"/>
          </w:tcPr>
          <w:p w14:paraId="2390845E" w14:textId="77777777" w:rsidR="00000000" w:rsidRDefault="008C4D69">
            <w:pPr>
              <w:rPr>
                <w:noProof/>
                <w:sz w:val="2"/>
                <w:szCs w:val="24"/>
              </w:rPr>
            </w:pPr>
            <w:r>
              <w:rPr>
                <w:noProof/>
                <w:sz w:val="16"/>
                <w:szCs w:val="24"/>
              </w:rPr>
              <w:t xml:space="preserve">1364 </w:t>
            </w:r>
            <w:r>
              <w:rPr>
                <w:noProof/>
                <w:sz w:val="16"/>
              </w:rPr>
              <w:br/>
            </w:r>
            <w:r>
              <w:rPr>
                <w:noProof/>
                <w:sz w:val="2"/>
                <w:szCs w:val="24"/>
              </w:rPr>
              <w:t>420354a1-e1f8-49c7-ae87-63bb2718897b</w:t>
            </w:r>
          </w:p>
        </w:tc>
        <w:tc>
          <w:tcPr>
            <w:tcW w:w="7407" w:type="dxa"/>
            <w:shd w:val="clear" w:color="auto" w:fill="F2F2F2" w:themeFill="background1" w:themeFillShade="F2"/>
          </w:tcPr>
          <w:p w14:paraId="7A32CEEE" w14:textId="77777777" w:rsidR="00000000" w:rsidRDefault="008C4D69">
            <w:pPr>
              <w:rPr>
                <w:noProof/>
                <w:szCs w:val="24"/>
              </w:rPr>
            </w:pPr>
            <w:r>
              <w:rPr>
                <w:noProof/>
                <w:szCs w:val="24"/>
              </w:rPr>
              <w:t>Add An Upload Tab</w:t>
            </w:r>
          </w:p>
        </w:tc>
        <w:tc>
          <w:tcPr>
            <w:tcW w:w="7407" w:type="dxa"/>
          </w:tcPr>
          <w:p w14:paraId="0A3976ED" w14:textId="77777777" w:rsidR="00000000" w:rsidRDefault="008C4D69">
            <w:pPr>
              <w:rPr>
                <w:szCs w:val="24"/>
                <w:lang w:val="ja-JP"/>
              </w:rPr>
            </w:pPr>
            <w:r>
              <w:rPr>
                <w:rFonts w:ascii="MS Gothic" w:eastAsia="MS Gothic" w:hint="eastAsia"/>
                <w:szCs w:val="24"/>
                <w:lang w:val="ja-JP"/>
              </w:rPr>
              <w:t>アップロードタブの追加</w:t>
            </w:r>
          </w:p>
        </w:tc>
      </w:tr>
      <w:tr w:rsidR="00000000" w14:paraId="6F53C7EB" w14:textId="77777777">
        <w:tc>
          <w:tcPr>
            <w:tcW w:w="660" w:type="dxa"/>
            <w:shd w:val="clear" w:color="auto" w:fill="F2F2F2" w:themeFill="background1" w:themeFillShade="F2"/>
          </w:tcPr>
          <w:p w14:paraId="220F2E70" w14:textId="77777777" w:rsidR="00000000" w:rsidRDefault="008C4D69">
            <w:pPr>
              <w:rPr>
                <w:noProof/>
                <w:sz w:val="2"/>
                <w:szCs w:val="24"/>
              </w:rPr>
            </w:pPr>
            <w:r>
              <w:rPr>
                <w:noProof/>
                <w:sz w:val="16"/>
                <w:szCs w:val="24"/>
              </w:rPr>
              <w:t xml:space="preserve">1365 </w:t>
            </w:r>
            <w:r>
              <w:rPr>
                <w:noProof/>
                <w:sz w:val="16"/>
              </w:rPr>
              <w:br/>
            </w:r>
            <w:r>
              <w:rPr>
                <w:noProof/>
                <w:sz w:val="2"/>
                <w:szCs w:val="24"/>
              </w:rPr>
              <w:t>92fa4f75-5228-4023-9997-3bc6e0807b00</w:t>
            </w:r>
          </w:p>
        </w:tc>
        <w:tc>
          <w:tcPr>
            <w:tcW w:w="7407" w:type="dxa"/>
            <w:shd w:val="clear" w:color="auto" w:fill="F2F2F2" w:themeFill="background1" w:themeFillShade="F2"/>
          </w:tcPr>
          <w:p w14:paraId="3B753E74" w14:textId="77777777" w:rsidR="00000000" w:rsidRDefault="008C4D69">
            <w:pPr>
              <w:rPr>
                <w:noProof/>
                <w:szCs w:val="24"/>
              </w:rPr>
            </w:pPr>
            <w:r>
              <w:rPr>
                <w:noProof/>
                <w:szCs w:val="24"/>
              </w:rPr>
              <w:t>Click the</w:t>
            </w:r>
          </w:p>
        </w:tc>
        <w:tc>
          <w:tcPr>
            <w:tcW w:w="7407" w:type="dxa"/>
          </w:tcPr>
          <w:p w14:paraId="1BE9B1B9" w14:textId="77777777" w:rsidR="00000000" w:rsidRDefault="008C4D69">
            <w:pPr>
              <w:rPr>
                <w:szCs w:val="24"/>
                <w:lang w:val="ja-JP"/>
              </w:rPr>
            </w:pPr>
            <w:r>
              <w:rPr>
                <w:rFonts w:ascii="MS Gothic" w:eastAsia="MS Gothic" w:hint="eastAsia"/>
                <w:szCs w:val="24"/>
                <w:lang w:val="ja-JP"/>
              </w:rPr>
              <w:t>クリック</w:t>
            </w:r>
          </w:p>
        </w:tc>
      </w:tr>
      <w:tr w:rsidR="00000000" w14:paraId="1427078D" w14:textId="77777777">
        <w:tc>
          <w:tcPr>
            <w:tcW w:w="660" w:type="dxa"/>
            <w:shd w:val="clear" w:color="auto" w:fill="F2F2F2" w:themeFill="background1" w:themeFillShade="F2"/>
          </w:tcPr>
          <w:p w14:paraId="7C2967AC" w14:textId="77777777" w:rsidR="00000000" w:rsidRDefault="008C4D69">
            <w:pPr>
              <w:rPr>
                <w:noProof/>
                <w:sz w:val="2"/>
                <w:szCs w:val="24"/>
              </w:rPr>
            </w:pPr>
            <w:r>
              <w:rPr>
                <w:noProof/>
                <w:sz w:val="16"/>
                <w:szCs w:val="24"/>
              </w:rPr>
              <w:lastRenderedPageBreak/>
              <w:t xml:space="preserve">1366 </w:t>
            </w:r>
            <w:r>
              <w:rPr>
                <w:noProof/>
                <w:sz w:val="16"/>
              </w:rPr>
              <w:br/>
            </w:r>
            <w:r>
              <w:rPr>
                <w:noProof/>
                <w:sz w:val="2"/>
                <w:szCs w:val="24"/>
              </w:rPr>
              <w:t>88103674-0357-467b-9338-04be51b02487</w:t>
            </w:r>
          </w:p>
        </w:tc>
        <w:tc>
          <w:tcPr>
            <w:tcW w:w="7407" w:type="dxa"/>
            <w:shd w:val="clear" w:color="auto" w:fill="F2F2F2" w:themeFill="background1" w:themeFillShade="F2"/>
          </w:tcPr>
          <w:p w14:paraId="5B7B2180" w14:textId="77777777" w:rsidR="00000000" w:rsidRDefault="008C4D69">
            <w:pPr>
              <w:rPr>
                <w:noProof/>
                <w:szCs w:val="24"/>
              </w:rPr>
            </w:pPr>
            <w:r>
              <w:rPr>
                <w:noProof/>
                <w:szCs w:val="24"/>
              </w:rPr>
              <w:t>Add widget plugin</w:t>
            </w:r>
          </w:p>
        </w:tc>
        <w:tc>
          <w:tcPr>
            <w:tcW w:w="7407" w:type="dxa"/>
          </w:tcPr>
          <w:p w14:paraId="1DC11A9F" w14:textId="77777777" w:rsidR="00000000" w:rsidRDefault="008C4D69">
            <w:pPr>
              <w:rPr>
                <w:szCs w:val="24"/>
                <w:lang w:val="ja-JP"/>
              </w:rPr>
            </w:pPr>
            <w:r>
              <w:rPr>
                <w:rFonts w:ascii="MS Gothic" w:eastAsia="MS Gothic" w:hint="eastAsia"/>
                <w:szCs w:val="24"/>
                <w:lang w:val="ja-JP"/>
              </w:rPr>
              <w:t>ウィジェットプラグインを追加</w:t>
            </w:r>
          </w:p>
        </w:tc>
      </w:tr>
      <w:tr w:rsidR="00000000" w14:paraId="328E03FA" w14:textId="77777777">
        <w:tc>
          <w:tcPr>
            <w:tcW w:w="660" w:type="dxa"/>
            <w:shd w:val="clear" w:color="auto" w:fill="F2F2F2" w:themeFill="background1" w:themeFillShade="F2"/>
          </w:tcPr>
          <w:p w14:paraId="38597222" w14:textId="77777777" w:rsidR="00000000" w:rsidRDefault="008C4D69">
            <w:pPr>
              <w:rPr>
                <w:noProof/>
                <w:sz w:val="2"/>
                <w:szCs w:val="24"/>
              </w:rPr>
            </w:pPr>
            <w:r>
              <w:rPr>
                <w:noProof/>
                <w:sz w:val="16"/>
                <w:szCs w:val="24"/>
              </w:rPr>
              <w:t xml:space="preserve">1367 </w:t>
            </w:r>
            <w:r>
              <w:rPr>
                <w:noProof/>
                <w:sz w:val="16"/>
              </w:rPr>
              <w:br/>
            </w:r>
            <w:r>
              <w:rPr>
                <w:noProof/>
                <w:sz w:val="2"/>
                <w:szCs w:val="24"/>
              </w:rPr>
              <w:t>86e6f07d-c97a-4613-a46b-8ad9d35ee542</w:t>
            </w:r>
          </w:p>
        </w:tc>
        <w:tc>
          <w:tcPr>
            <w:tcW w:w="7407" w:type="dxa"/>
            <w:shd w:val="clear" w:color="auto" w:fill="F2F2F2" w:themeFill="background1" w:themeFillShade="F2"/>
          </w:tcPr>
          <w:p w14:paraId="5A7C47E2" w14:textId="77777777" w:rsidR="00000000" w:rsidRDefault="008C4D69">
            <w:pPr>
              <w:rPr>
                <w:noProof/>
                <w:szCs w:val="24"/>
              </w:rPr>
            </w:pPr>
            <w:r>
              <w:rPr>
                <w:rStyle w:val="mqInternal"/>
                <w:noProof/>
                <w:szCs w:val="24"/>
              </w:rPr>
              <w:t>[1]</w:t>
            </w:r>
            <w:r>
              <w:rPr>
                <w:noProof/>
                <w:szCs w:val="24"/>
              </w:rPr>
              <w:t>dropdown menu again and select</w:t>
            </w:r>
          </w:p>
        </w:tc>
        <w:tc>
          <w:tcPr>
            <w:tcW w:w="7407" w:type="dxa"/>
          </w:tcPr>
          <w:p w14:paraId="6CDE988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もう一度ドロップダウンメニューを選択し</w:t>
            </w:r>
            <w:r>
              <w:rPr>
                <w:rFonts w:ascii="Microsoft YaHei UI" w:eastAsia="Microsoft YaHei UI" w:hAnsi="Microsoft YaHei UI" w:cs="Microsoft YaHei UI" w:hint="eastAsia"/>
                <w:szCs w:val="24"/>
                <w:lang w:val="ja-JP"/>
              </w:rPr>
              <w:t>、</w:t>
            </w:r>
          </w:p>
        </w:tc>
      </w:tr>
      <w:tr w:rsidR="00000000" w14:paraId="39F60F94" w14:textId="77777777">
        <w:tc>
          <w:tcPr>
            <w:tcW w:w="660" w:type="dxa"/>
            <w:shd w:val="clear" w:color="auto" w:fill="F2F2F2" w:themeFill="background1" w:themeFillShade="F2"/>
          </w:tcPr>
          <w:p w14:paraId="0D3B69C3" w14:textId="77777777" w:rsidR="00000000" w:rsidRDefault="008C4D69">
            <w:pPr>
              <w:rPr>
                <w:noProof/>
                <w:sz w:val="2"/>
                <w:szCs w:val="24"/>
              </w:rPr>
            </w:pPr>
            <w:r>
              <w:rPr>
                <w:noProof/>
                <w:sz w:val="16"/>
                <w:szCs w:val="24"/>
              </w:rPr>
              <w:t xml:space="preserve">1368 </w:t>
            </w:r>
            <w:r>
              <w:rPr>
                <w:noProof/>
                <w:sz w:val="16"/>
              </w:rPr>
              <w:br/>
            </w:r>
            <w:r>
              <w:rPr>
                <w:noProof/>
                <w:sz w:val="2"/>
                <w:szCs w:val="24"/>
              </w:rPr>
              <w:t>d05e5ca6-e8f4-462d-a20c-c45eeac692ce</w:t>
            </w:r>
          </w:p>
        </w:tc>
        <w:tc>
          <w:tcPr>
            <w:tcW w:w="7407" w:type="dxa"/>
            <w:shd w:val="clear" w:color="auto" w:fill="F2F2F2" w:themeFill="background1" w:themeFillShade="F2"/>
          </w:tcPr>
          <w:p w14:paraId="3B550C72" w14:textId="77777777" w:rsidR="00000000" w:rsidRDefault="008C4D69">
            <w:pPr>
              <w:rPr>
                <w:noProof/>
                <w:szCs w:val="24"/>
              </w:rPr>
            </w:pPr>
            <w:r>
              <w:rPr>
                <w:noProof/>
                <w:szCs w:val="24"/>
              </w:rPr>
              <w:t>Entity Form.</w:t>
            </w:r>
          </w:p>
        </w:tc>
        <w:tc>
          <w:tcPr>
            <w:tcW w:w="7407" w:type="dxa"/>
          </w:tcPr>
          <w:p w14:paraId="48CB4A81" w14:textId="77777777" w:rsidR="00000000" w:rsidRDefault="008C4D69">
            <w:pPr>
              <w:rPr>
                <w:szCs w:val="24"/>
                <w:lang w:val="ja-JP"/>
              </w:rPr>
            </w:pPr>
            <w:r>
              <w:rPr>
                <w:rFonts w:ascii="MS Gothic" w:eastAsia="MS Gothic" w:hint="eastAsia"/>
                <w:szCs w:val="24"/>
                <w:lang w:val="ja-JP"/>
              </w:rPr>
              <w:t>エンティティフォーム</w:t>
            </w:r>
            <w:r>
              <w:rPr>
                <w:rFonts w:ascii="Microsoft YaHei UI" w:eastAsia="Microsoft YaHei UI" w:hAnsi="Microsoft YaHei UI" w:cs="Microsoft YaHei UI" w:hint="eastAsia"/>
                <w:szCs w:val="24"/>
                <w:lang w:val="ja-JP"/>
              </w:rPr>
              <w:t>。</w:t>
            </w:r>
          </w:p>
        </w:tc>
      </w:tr>
      <w:tr w:rsidR="00000000" w14:paraId="6003BF1D" w14:textId="77777777">
        <w:tc>
          <w:tcPr>
            <w:tcW w:w="660" w:type="dxa"/>
            <w:shd w:val="clear" w:color="auto" w:fill="F2F2F2" w:themeFill="background1" w:themeFillShade="F2"/>
          </w:tcPr>
          <w:p w14:paraId="2FC07D01" w14:textId="77777777" w:rsidR="00000000" w:rsidRDefault="008C4D69">
            <w:pPr>
              <w:rPr>
                <w:noProof/>
                <w:sz w:val="2"/>
                <w:szCs w:val="24"/>
              </w:rPr>
            </w:pPr>
            <w:r>
              <w:rPr>
                <w:noProof/>
                <w:sz w:val="16"/>
                <w:szCs w:val="24"/>
              </w:rPr>
              <w:t xml:space="preserve">1369 </w:t>
            </w:r>
            <w:r>
              <w:rPr>
                <w:noProof/>
                <w:sz w:val="16"/>
              </w:rPr>
              <w:br/>
            </w:r>
            <w:r>
              <w:rPr>
                <w:noProof/>
                <w:sz w:val="2"/>
                <w:szCs w:val="24"/>
              </w:rPr>
              <w:t>5448b66e-e97f-4935-89f7-0c62e5901078</w:t>
            </w:r>
          </w:p>
        </w:tc>
        <w:tc>
          <w:tcPr>
            <w:tcW w:w="7407" w:type="dxa"/>
            <w:shd w:val="clear" w:color="auto" w:fill="F2F2F2" w:themeFill="background1" w:themeFillShade="F2"/>
          </w:tcPr>
          <w:p w14:paraId="068859D9" w14:textId="77777777" w:rsidR="00000000" w:rsidRDefault="008C4D69">
            <w:pPr>
              <w:rPr>
                <w:noProof/>
                <w:szCs w:val="24"/>
              </w:rPr>
            </w:pPr>
            <w:r>
              <w:rPr>
                <w:noProof/>
                <w:szCs w:val="24"/>
              </w:rPr>
              <w:t>This will add a form below the first form.</w:t>
            </w:r>
          </w:p>
        </w:tc>
        <w:tc>
          <w:tcPr>
            <w:tcW w:w="7407" w:type="dxa"/>
          </w:tcPr>
          <w:p w14:paraId="37EB7C13"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最初のフォームの下にフォームが追加されます</w:t>
            </w:r>
            <w:r>
              <w:rPr>
                <w:rFonts w:ascii="Microsoft YaHei UI" w:eastAsia="Microsoft YaHei UI" w:hAnsi="Microsoft YaHei UI" w:cs="Microsoft YaHei UI" w:hint="eastAsia"/>
                <w:szCs w:val="24"/>
                <w:lang w:val="ja-JP"/>
              </w:rPr>
              <w:t>。</w:t>
            </w:r>
          </w:p>
        </w:tc>
      </w:tr>
      <w:tr w:rsidR="00000000" w14:paraId="2D05AEA9" w14:textId="77777777">
        <w:tc>
          <w:tcPr>
            <w:tcW w:w="660" w:type="dxa"/>
            <w:shd w:val="clear" w:color="auto" w:fill="F2F2F2" w:themeFill="background1" w:themeFillShade="F2"/>
          </w:tcPr>
          <w:p w14:paraId="0AC7B00D" w14:textId="77777777" w:rsidR="00000000" w:rsidRDefault="008C4D69">
            <w:pPr>
              <w:rPr>
                <w:noProof/>
                <w:sz w:val="2"/>
                <w:szCs w:val="24"/>
              </w:rPr>
            </w:pPr>
            <w:r>
              <w:rPr>
                <w:noProof/>
                <w:sz w:val="16"/>
                <w:szCs w:val="24"/>
              </w:rPr>
              <w:t xml:space="preserve">1370 </w:t>
            </w:r>
            <w:r>
              <w:rPr>
                <w:noProof/>
                <w:sz w:val="16"/>
              </w:rPr>
              <w:br/>
            </w:r>
            <w:r>
              <w:rPr>
                <w:noProof/>
                <w:sz w:val="2"/>
                <w:szCs w:val="24"/>
              </w:rPr>
              <w:t>4b006500-fe7d-4fd9-98ae-80710c2ab5b0</w:t>
            </w:r>
          </w:p>
        </w:tc>
        <w:tc>
          <w:tcPr>
            <w:tcW w:w="7407" w:type="dxa"/>
            <w:shd w:val="clear" w:color="auto" w:fill="F2F2F2" w:themeFill="background1" w:themeFillShade="F2"/>
          </w:tcPr>
          <w:p w14:paraId="29B9A782" w14:textId="77777777" w:rsidR="00000000" w:rsidRDefault="008C4D69">
            <w:pPr>
              <w:rPr>
                <w:noProof/>
                <w:szCs w:val="24"/>
              </w:rPr>
            </w:pPr>
            <w:r>
              <w:rPr>
                <w:noProof/>
                <w:szCs w:val="24"/>
              </w:rPr>
              <w:t>Add a label and select</w:t>
            </w:r>
          </w:p>
        </w:tc>
        <w:tc>
          <w:tcPr>
            <w:tcW w:w="7407" w:type="dxa"/>
          </w:tcPr>
          <w:p w14:paraId="525BF653" w14:textId="77777777" w:rsidR="00000000" w:rsidRDefault="008C4D69">
            <w:pPr>
              <w:rPr>
                <w:szCs w:val="24"/>
                <w:lang w:val="ja-JP"/>
              </w:rPr>
            </w:pPr>
            <w:r>
              <w:rPr>
                <w:rFonts w:ascii="MS Gothic" w:eastAsia="MS Gothic" w:hint="eastAsia"/>
                <w:szCs w:val="24"/>
                <w:lang w:val="ja-JP"/>
              </w:rPr>
              <w:t>ラベルを追加して選択します</w:t>
            </w:r>
          </w:p>
        </w:tc>
      </w:tr>
      <w:tr w:rsidR="00000000" w14:paraId="453486FB" w14:textId="77777777">
        <w:tc>
          <w:tcPr>
            <w:tcW w:w="660" w:type="dxa"/>
            <w:shd w:val="clear" w:color="auto" w:fill="F2F2F2" w:themeFill="background1" w:themeFillShade="F2"/>
          </w:tcPr>
          <w:p w14:paraId="4E0A616F" w14:textId="77777777" w:rsidR="00000000" w:rsidRDefault="008C4D69">
            <w:pPr>
              <w:rPr>
                <w:noProof/>
                <w:sz w:val="2"/>
                <w:szCs w:val="24"/>
              </w:rPr>
            </w:pPr>
            <w:r>
              <w:rPr>
                <w:noProof/>
                <w:sz w:val="16"/>
                <w:szCs w:val="24"/>
              </w:rPr>
              <w:t xml:space="preserve">1371 </w:t>
            </w:r>
            <w:r>
              <w:rPr>
                <w:noProof/>
                <w:sz w:val="16"/>
              </w:rPr>
              <w:br/>
            </w:r>
            <w:r>
              <w:rPr>
                <w:noProof/>
                <w:sz w:val="2"/>
                <w:szCs w:val="24"/>
              </w:rPr>
              <w:t>5c0239e2-f0cf-409e-93d9-3c46ae08b1f1</w:t>
            </w:r>
          </w:p>
        </w:tc>
        <w:tc>
          <w:tcPr>
            <w:tcW w:w="7407" w:type="dxa"/>
            <w:shd w:val="clear" w:color="auto" w:fill="F2F2F2" w:themeFill="background1" w:themeFillShade="F2"/>
          </w:tcPr>
          <w:p w14:paraId="7F48C992" w14:textId="77777777" w:rsidR="00000000" w:rsidRDefault="008C4D69">
            <w:pPr>
              <w:rPr>
                <w:noProof/>
                <w:szCs w:val="24"/>
              </w:rPr>
            </w:pPr>
            <w:r>
              <w:rPr>
                <w:noProof/>
                <w:szCs w:val="24"/>
              </w:rPr>
              <w:t>Brightcove Video</w:t>
            </w:r>
          </w:p>
        </w:tc>
        <w:tc>
          <w:tcPr>
            <w:tcW w:w="7407" w:type="dxa"/>
          </w:tcPr>
          <w:p w14:paraId="2669D59C" w14:textId="77777777" w:rsidR="00000000" w:rsidRDefault="008C4D69">
            <w:pPr>
              <w:rPr>
                <w:szCs w:val="24"/>
                <w:lang w:val="ja-JP"/>
              </w:rPr>
            </w:pPr>
            <w:r>
              <w:rPr>
                <w:rFonts w:ascii="MS Gothic" w:eastAsia="MS Gothic" w:hint="eastAsia"/>
                <w:szCs w:val="24"/>
                <w:lang w:val="ja-JP"/>
              </w:rPr>
              <w:t>ブライトコーブビデオ</w:t>
            </w:r>
          </w:p>
        </w:tc>
      </w:tr>
      <w:tr w:rsidR="00000000" w14:paraId="2C92768B" w14:textId="77777777">
        <w:tc>
          <w:tcPr>
            <w:tcW w:w="660" w:type="dxa"/>
            <w:shd w:val="clear" w:color="auto" w:fill="F2F2F2" w:themeFill="background1" w:themeFillShade="F2"/>
          </w:tcPr>
          <w:p w14:paraId="0B2B25B3" w14:textId="77777777" w:rsidR="00000000" w:rsidRDefault="008C4D69">
            <w:pPr>
              <w:rPr>
                <w:noProof/>
                <w:sz w:val="2"/>
                <w:szCs w:val="24"/>
              </w:rPr>
            </w:pPr>
            <w:r>
              <w:rPr>
                <w:noProof/>
                <w:sz w:val="16"/>
                <w:szCs w:val="24"/>
              </w:rPr>
              <w:t xml:space="preserve">1372 </w:t>
            </w:r>
            <w:r>
              <w:rPr>
                <w:noProof/>
                <w:sz w:val="16"/>
              </w:rPr>
              <w:br/>
            </w:r>
            <w:r>
              <w:rPr>
                <w:noProof/>
                <w:sz w:val="2"/>
                <w:szCs w:val="24"/>
              </w:rPr>
              <w:t>3df7bb61-e73c-4ebc-ac58-b8ef5edb9734</w:t>
            </w:r>
          </w:p>
        </w:tc>
        <w:tc>
          <w:tcPr>
            <w:tcW w:w="7407" w:type="dxa"/>
            <w:shd w:val="clear" w:color="auto" w:fill="F2F2F2" w:themeFill="background1" w:themeFillShade="F2"/>
          </w:tcPr>
          <w:p w14:paraId="115207B1" w14:textId="77777777" w:rsidR="00000000" w:rsidRDefault="008C4D69">
            <w:pPr>
              <w:rPr>
                <w:noProof/>
                <w:szCs w:val="24"/>
              </w:rPr>
            </w:pPr>
            <w:r>
              <w:rPr>
                <w:rStyle w:val="mqInternal"/>
                <w:noProof/>
                <w:szCs w:val="24"/>
              </w:rPr>
              <w:t>[1]</w:t>
            </w:r>
            <w:r>
              <w:rPr>
                <w:noProof/>
                <w:szCs w:val="24"/>
              </w:rPr>
              <w:t>for the</w:t>
            </w:r>
          </w:p>
        </w:tc>
        <w:tc>
          <w:tcPr>
            <w:tcW w:w="7407" w:type="dxa"/>
          </w:tcPr>
          <w:p w14:paraId="12FDC59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のために</w:t>
            </w:r>
          </w:p>
        </w:tc>
      </w:tr>
      <w:tr w:rsidR="00000000" w14:paraId="31742535" w14:textId="77777777">
        <w:tc>
          <w:tcPr>
            <w:tcW w:w="660" w:type="dxa"/>
            <w:shd w:val="clear" w:color="auto" w:fill="F2F2F2" w:themeFill="background1" w:themeFillShade="F2"/>
          </w:tcPr>
          <w:p w14:paraId="09DA84EC" w14:textId="77777777" w:rsidR="00000000" w:rsidRDefault="008C4D69">
            <w:pPr>
              <w:rPr>
                <w:noProof/>
                <w:sz w:val="2"/>
                <w:szCs w:val="24"/>
              </w:rPr>
            </w:pPr>
            <w:r>
              <w:rPr>
                <w:noProof/>
                <w:sz w:val="16"/>
                <w:szCs w:val="24"/>
              </w:rPr>
              <w:t xml:space="preserve">1373 </w:t>
            </w:r>
            <w:r>
              <w:rPr>
                <w:noProof/>
                <w:sz w:val="16"/>
              </w:rPr>
              <w:br/>
            </w:r>
            <w:r>
              <w:rPr>
                <w:noProof/>
                <w:sz w:val="2"/>
                <w:szCs w:val="24"/>
              </w:rPr>
              <w:t>173787b4-10c8-4686-9a72-dd3df40b16ce</w:t>
            </w:r>
          </w:p>
        </w:tc>
        <w:tc>
          <w:tcPr>
            <w:tcW w:w="7407" w:type="dxa"/>
            <w:shd w:val="clear" w:color="auto" w:fill="F2F2F2" w:themeFill="background1" w:themeFillShade="F2"/>
          </w:tcPr>
          <w:p w14:paraId="1F29FDB8" w14:textId="77777777" w:rsidR="00000000" w:rsidRDefault="008C4D69">
            <w:pPr>
              <w:rPr>
                <w:noProof/>
                <w:szCs w:val="24"/>
              </w:rPr>
            </w:pPr>
            <w:r>
              <w:rPr>
                <w:noProof/>
                <w:szCs w:val="24"/>
              </w:rPr>
              <w:t>Entity type</w:t>
            </w:r>
          </w:p>
        </w:tc>
        <w:tc>
          <w:tcPr>
            <w:tcW w:w="7407" w:type="dxa"/>
          </w:tcPr>
          <w:p w14:paraId="28F74739" w14:textId="77777777" w:rsidR="00000000" w:rsidRDefault="008C4D69">
            <w:pPr>
              <w:rPr>
                <w:szCs w:val="24"/>
                <w:lang w:val="ja-JP"/>
              </w:rPr>
            </w:pPr>
            <w:r>
              <w:rPr>
                <w:rFonts w:ascii="MS Gothic" w:eastAsia="MS Gothic" w:hint="eastAsia"/>
                <w:szCs w:val="24"/>
                <w:lang w:val="ja-JP"/>
              </w:rPr>
              <w:t>エンティティタイプ</w:t>
            </w:r>
          </w:p>
        </w:tc>
      </w:tr>
      <w:tr w:rsidR="00000000" w14:paraId="041C5B14" w14:textId="77777777">
        <w:tc>
          <w:tcPr>
            <w:tcW w:w="660" w:type="dxa"/>
            <w:shd w:val="clear" w:color="auto" w:fill="F2F2F2" w:themeFill="background1" w:themeFillShade="F2"/>
          </w:tcPr>
          <w:p w14:paraId="4FC43161" w14:textId="77777777" w:rsidR="00000000" w:rsidRDefault="008C4D69">
            <w:pPr>
              <w:rPr>
                <w:noProof/>
                <w:sz w:val="2"/>
                <w:szCs w:val="24"/>
              </w:rPr>
            </w:pPr>
            <w:r>
              <w:rPr>
                <w:noProof/>
                <w:sz w:val="16"/>
                <w:szCs w:val="24"/>
              </w:rPr>
              <w:t xml:space="preserve">1374 </w:t>
            </w:r>
            <w:r>
              <w:rPr>
                <w:noProof/>
                <w:sz w:val="16"/>
              </w:rPr>
              <w:br/>
            </w:r>
            <w:r>
              <w:rPr>
                <w:noProof/>
                <w:sz w:val="2"/>
                <w:szCs w:val="24"/>
              </w:rPr>
              <w:t>b5e4d647-05b3-4419-82ed-ad72b9ae40ec</w:t>
            </w:r>
          </w:p>
        </w:tc>
        <w:tc>
          <w:tcPr>
            <w:tcW w:w="7407" w:type="dxa"/>
            <w:shd w:val="clear" w:color="auto" w:fill="F2F2F2" w:themeFill="background1" w:themeFillShade="F2"/>
          </w:tcPr>
          <w:p w14:paraId="34A728E3" w14:textId="77777777" w:rsidR="00000000" w:rsidRDefault="008C4D69">
            <w:pPr>
              <w:rPr>
                <w:noProof/>
                <w:szCs w:val="24"/>
              </w:rPr>
            </w:pPr>
            <w:r>
              <w:rPr>
                <w:noProof/>
                <w:szCs w:val="24"/>
              </w:rPr>
              <w:t>and</w:t>
            </w:r>
          </w:p>
        </w:tc>
        <w:tc>
          <w:tcPr>
            <w:tcW w:w="7407" w:type="dxa"/>
          </w:tcPr>
          <w:p w14:paraId="0BD84D5B" w14:textId="77777777" w:rsidR="00000000" w:rsidRDefault="008C4D69">
            <w:pPr>
              <w:rPr>
                <w:szCs w:val="24"/>
                <w:lang w:val="ja-JP"/>
              </w:rPr>
            </w:pPr>
            <w:r>
              <w:rPr>
                <w:rFonts w:ascii="MS Gothic" w:eastAsia="MS Gothic" w:hint="eastAsia"/>
                <w:szCs w:val="24"/>
                <w:lang w:val="ja-JP"/>
              </w:rPr>
              <w:t>かつ</w:t>
            </w:r>
          </w:p>
        </w:tc>
      </w:tr>
      <w:tr w:rsidR="00000000" w14:paraId="69D2EB5E" w14:textId="77777777">
        <w:tc>
          <w:tcPr>
            <w:tcW w:w="660" w:type="dxa"/>
            <w:shd w:val="clear" w:color="auto" w:fill="F2F2F2" w:themeFill="background1" w:themeFillShade="F2"/>
          </w:tcPr>
          <w:p w14:paraId="4EDEB886" w14:textId="77777777" w:rsidR="00000000" w:rsidRDefault="008C4D69">
            <w:pPr>
              <w:rPr>
                <w:noProof/>
                <w:sz w:val="2"/>
                <w:szCs w:val="24"/>
              </w:rPr>
            </w:pPr>
            <w:r>
              <w:rPr>
                <w:noProof/>
                <w:sz w:val="16"/>
                <w:szCs w:val="24"/>
              </w:rPr>
              <w:t xml:space="preserve">1375 </w:t>
            </w:r>
            <w:r>
              <w:rPr>
                <w:noProof/>
                <w:sz w:val="16"/>
              </w:rPr>
              <w:br/>
            </w:r>
            <w:r>
              <w:rPr>
                <w:noProof/>
                <w:sz w:val="2"/>
                <w:szCs w:val="24"/>
              </w:rPr>
              <w:t>d50128a0-f553-4fcd-8594-d3a16b1aeb52</w:t>
            </w:r>
          </w:p>
        </w:tc>
        <w:tc>
          <w:tcPr>
            <w:tcW w:w="7407" w:type="dxa"/>
            <w:shd w:val="clear" w:color="auto" w:fill="F2F2F2" w:themeFill="background1" w:themeFillShade="F2"/>
          </w:tcPr>
          <w:p w14:paraId="5159D79A" w14:textId="77777777" w:rsidR="00000000" w:rsidRDefault="008C4D69">
            <w:pPr>
              <w:rPr>
                <w:noProof/>
                <w:szCs w:val="24"/>
              </w:rPr>
            </w:pPr>
            <w:r>
              <w:rPr>
                <w:noProof/>
                <w:szCs w:val="24"/>
              </w:rPr>
              <w:t>Bundle</w:t>
            </w:r>
          </w:p>
        </w:tc>
        <w:tc>
          <w:tcPr>
            <w:tcW w:w="7407" w:type="dxa"/>
          </w:tcPr>
          <w:p w14:paraId="7EB11080" w14:textId="77777777" w:rsidR="00000000" w:rsidRDefault="008C4D69">
            <w:pPr>
              <w:rPr>
                <w:szCs w:val="24"/>
                <w:lang w:val="ja-JP"/>
              </w:rPr>
            </w:pPr>
            <w:r>
              <w:rPr>
                <w:rFonts w:ascii="MS Gothic" w:eastAsia="MS Gothic" w:hint="eastAsia"/>
                <w:szCs w:val="24"/>
                <w:lang w:val="ja-JP"/>
              </w:rPr>
              <w:t>バンドル</w:t>
            </w:r>
          </w:p>
        </w:tc>
      </w:tr>
      <w:tr w:rsidR="00000000" w14:paraId="4FC3EEA7" w14:textId="77777777">
        <w:tc>
          <w:tcPr>
            <w:tcW w:w="660" w:type="dxa"/>
            <w:shd w:val="clear" w:color="auto" w:fill="F2F2F2" w:themeFill="background1" w:themeFillShade="F2"/>
          </w:tcPr>
          <w:p w14:paraId="5B9C7281" w14:textId="77777777" w:rsidR="00000000" w:rsidRDefault="008C4D69">
            <w:pPr>
              <w:rPr>
                <w:noProof/>
                <w:sz w:val="2"/>
                <w:szCs w:val="24"/>
              </w:rPr>
            </w:pPr>
            <w:r>
              <w:rPr>
                <w:noProof/>
                <w:sz w:val="16"/>
                <w:szCs w:val="24"/>
              </w:rPr>
              <w:t xml:space="preserve">1376 </w:t>
            </w:r>
            <w:r>
              <w:rPr>
                <w:noProof/>
                <w:sz w:val="16"/>
              </w:rPr>
              <w:br/>
            </w:r>
            <w:r>
              <w:rPr>
                <w:noProof/>
                <w:sz w:val="2"/>
                <w:szCs w:val="24"/>
              </w:rPr>
              <w:t>b1b1e5a8-bc3f-48a0-b</w:t>
            </w:r>
            <w:r>
              <w:rPr>
                <w:noProof/>
                <w:sz w:val="2"/>
                <w:szCs w:val="24"/>
              </w:rPr>
              <w:t>5be-29a85337cf6f</w:t>
            </w:r>
          </w:p>
        </w:tc>
        <w:tc>
          <w:tcPr>
            <w:tcW w:w="7407" w:type="dxa"/>
            <w:shd w:val="clear" w:color="auto" w:fill="F2F2F2" w:themeFill="background1" w:themeFillShade="F2"/>
          </w:tcPr>
          <w:p w14:paraId="1BE19449" w14:textId="77777777" w:rsidR="00000000" w:rsidRDefault="008C4D69">
            <w:pPr>
              <w:rPr>
                <w:noProof/>
                <w:szCs w:val="24"/>
              </w:rPr>
            </w:pPr>
            <w:r>
              <w:rPr>
                <w:noProof/>
                <w:szCs w:val="24"/>
              </w:rPr>
              <w:t>.</w:t>
            </w:r>
          </w:p>
        </w:tc>
        <w:tc>
          <w:tcPr>
            <w:tcW w:w="7407" w:type="dxa"/>
          </w:tcPr>
          <w:p w14:paraId="38026AB2"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18A8E8CA" w14:textId="77777777">
        <w:tc>
          <w:tcPr>
            <w:tcW w:w="660" w:type="dxa"/>
            <w:shd w:val="clear" w:color="auto" w:fill="F2F2F2" w:themeFill="background1" w:themeFillShade="F2"/>
          </w:tcPr>
          <w:p w14:paraId="2AA75B27" w14:textId="77777777" w:rsidR="00000000" w:rsidRDefault="008C4D69">
            <w:pPr>
              <w:rPr>
                <w:noProof/>
                <w:sz w:val="2"/>
                <w:szCs w:val="24"/>
              </w:rPr>
            </w:pPr>
            <w:r>
              <w:rPr>
                <w:noProof/>
                <w:sz w:val="16"/>
                <w:szCs w:val="24"/>
              </w:rPr>
              <w:t xml:space="preserve">1377 </w:t>
            </w:r>
            <w:r>
              <w:rPr>
                <w:noProof/>
                <w:sz w:val="16"/>
              </w:rPr>
              <w:br/>
            </w:r>
            <w:r>
              <w:rPr>
                <w:noProof/>
                <w:sz w:val="2"/>
                <w:szCs w:val="24"/>
              </w:rPr>
              <w:t>4848f8d6-aecd-457a-8b0d-3124016712c6</w:t>
            </w:r>
          </w:p>
        </w:tc>
        <w:tc>
          <w:tcPr>
            <w:tcW w:w="7407" w:type="dxa"/>
            <w:shd w:val="clear" w:color="auto" w:fill="F2F2F2" w:themeFill="background1" w:themeFillShade="F2"/>
          </w:tcPr>
          <w:p w14:paraId="7160C2E1" w14:textId="77777777" w:rsidR="00000000" w:rsidRDefault="008C4D69">
            <w:pPr>
              <w:rPr>
                <w:noProof/>
                <w:szCs w:val="24"/>
              </w:rPr>
            </w:pPr>
            <w:r>
              <w:rPr>
                <w:noProof/>
                <w:szCs w:val="24"/>
              </w:rPr>
              <w:t>Hit</w:t>
            </w:r>
          </w:p>
        </w:tc>
        <w:tc>
          <w:tcPr>
            <w:tcW w:w="7407" w:type="dxa"/>
          </w:tcPr>
          <w:p w14:paraId="2821182B" w14:textId="77777777" w:rsidR="00000000" w:rsidRDefault="008C4D69">
            <w:pPr>
              <w:rPr>
                <w:szCs w:val="24"/>
                <w:lang w:val="ja-JP"/>
              </w:rPr>
            </w:pPr>
            <w:r>
              <w:rPr>
                <w:rFonts w:ascii="MS Gothic" w:eastAsia="MS Gothic" w:hint="eastAsia"/>
                <w:szCs w:val="24"/>
                <w:lang w:val="ja-JP"/>
              </w:rPr>
              <w:t>ヒット</w:t>
            </w:r>
          </w:p>
        </w:tc>
      </w:tr>
      <w:tr w:rsidR="00000000" w14:paraId="44C91CAC" w14:textId="77777777">
        <w:tc>
          <w:tcPr>
            <w:tcW w:w="660" w:type="dxa"/>
            <w:shd w:val="clear" w:color="auto" w:fill="F2F2F2" w:themeFill="background1" w:themeFillShade="F2"/>
          </w:tcPr>
          <w:p w14:paraId="22F74595" w14:textId="77777777" w:rsidR="00000000" w:rsidRDefault="008C4D69">
            <w:pPr>
              <w:rPr>
                <w:noProof/>
                <w:sz w:val="2"/>
                <w:szCs w:val="24"/>
              </w:rPr>
            </w:pPr>
            <w:r>
              <w:rPr>
                <w:noProof/>
                <w:sz w:val="16"/>
                <w:szCs w:val="24"/>
              </w:rPr>
              <w:t xml:space="preserve">1378 </w:t>
            </w:r>
            <w:r>
              <w:rPr>
                <w:noProof/>
                <w:sz w:val="16"/>
              </w:rPr>
              <w:br/>
            </w:r>
            <w:r>
              <w:rPr>
                <w:noProof/>
                <w:sz w:val="2"/>
                <w:szCs w:val="24"/>
              </w:rPr>
              <w:t>e985712c-493a-4809-9dc7-a0d5eebf0134</w:t>
            </w:r>
          </w:p>
        </w:tc>
        <w:tc>
          <w:tcPr>
            <w:tcW w:w="7407" w:type="dxa"/>
            <w:shd w:val="clear" w:color="auto" w:fill="F2F2F2" w:themeFill="background1" w:themeFillShade="F2"/>
          </w:tcPr>
          <w:p w14:paraId="03352173" w14:textId="77777777" w:rsidR="00000000" w:rsidRDefault="008C4D69">
            <w:pPr>
              <w:rPr>
                <w:noProof/>
                <w:szCs w:val="24"/>
              </w:rPr>
            </w:pPr>
            <w:r>
              <w:rPr>
                <w:noProof/>
                <w:szCs w:val="24"/>
              </w:rPr>
              <w:t>Finish</w:t>
            </w:r>
          </w:p>
        </w:tc>
        <w:tc>
          <w:tcPr>
            <w:tcW w:w="7407" w:type="dxa"/>
          </w:tcPr>
          <w:p w14:paraId="2850F4B9" w14:textId="77777777" w:rsidR="00000000" w:rsidRDefault="008C4D69">
            <w:pPr>
              <w:rPr>
                <w:szCs w:val="24"/>
                <w:lang w:val="ja-JP"/>
              </w:rPr>
            </w:pPr>
            <w:r>
              <w:rPr>
                <w:rFonts w:ascii="MS Gothic" w:eastAsia="MS Gothic" w:hint="eastAsia"/>
                <w:szCs w:val="24"/>
                <w:lang w:val="ja-JP"/>
              </w:rPr>
              <w:t>終了</w:t>
            </w:r>
          </w:p>
        </w:tc>
      </w:tr>
      <w:tr w:rsidR="00000000" w14:paraId="1C9C1FDC" w14:textId="77777777">
        <w:tc>
          <w:tcPr>
            <w:tcW w:w="660" w:type="dxa"/>
            <w:shd w:val="clear" w:color="auto" w:fill="F2F2F2" w:themeFill="background1" w:themeFillShade="F2"/>
          </w:tcPr>
          <w:p w14:paraId="725DDD8E" w14:textId="77777777" w:rsidR="00000000" w:rsidRDefault="008C4D69">
            <w:pPr>
              <w:rPr>
                <w:noProof/>
                <w:sz w:val="2"/>
                <w:szCs w:val="24"/>
              </w:rPr>
            </w:pPr>
            <w:r>
              <w:rPr>
                <w:noProof/>
                <w:sz w:val="16"/>
                <w:szCs w:val="24"/>
              </w:rPr>
              <w:t xml:space="preserve">1379 </w:t>
            </w:r>
            <w:r>
              <w:rPr>
                <w:noProof/>
                <w:sz w:val="16"/>
              </w:rPr>
              <w:br/>
            </w:r>
            <w:r>
              <w:rPr>
                <w:noProof/>
                <w:sz w:val="2"/>
                <w:szCs w:val="24"/>
              </w:rPr>
              <w:t>2d443526-96eb-4212-bd6b-31b7a497217e</w:t>
            </w:r>
          </w:p>
        </w:tc>
        <w:tc>
          <w:tcPr>
            <w:tcW w:w="7407" w:type="dxa"/>
            <w:shd w:val="clear" w:color="auto" w:fill="F2F2F2" w:themeFill="background1" w:themeFillShade="F2"/>
          </w:tcPr>
          <w:p w14:paraId="16098015" w14:textId="77777777" w:rsidR="00000000" w:rsidRDefault="008C4D69">
            <w:pPr>
              <w:rPr>
                <w:noProof/>
                <w:szCs w:val="24"/>
              </w:rPr>
            </w:pPr>
            <w:r>
              <w:rPr>
                <w:noProof/>
                <w:szCs w:val="24"/>
              </w:rPr>
              <w:t>.</w:t>
            </w:r>
          </w:p>
        </w:tc>
        <w:tc>
          <w:tcPr>
            <w:tcW w:w="7407" w:type="dxa"/>
          </w:tcPr>
          <w:p w14:paraId="058363E6"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1244E988" w14:textId="77777777">
        <w:tc>
          <w:tcPr>
            <w:tcW w:w="660" w:type="dxa"/>
            <w:shd w:val="clear" w:color="auto" w:fill="F2F2F2" w:themeFill="background1" w:themeFillShade="F2"/>
          </w:tcPr>
          <w:p w14:paraId="2C7F0254" w14:textId="77777777" w:rsidR="00000000" w:rsidRDefault="008C4D69">
            <w:pPr>
              <w:rPr>
                <w:noProof/>
                <w:sz w:val="2"/>
                <w:szCs w:val="24"/>
              </w:rPr>
            </w:pPr>
            <w:r>
              <w:rPr>
                <w:noProof/>
                <w:sz w:val="16"/>
                <w:szCs w:val="24"/>
              </w:rPr>
              <w:t xml:space="preserve">1380 </w:t>
            </w:r>
            <w:r>
              <w:rPr>
                <w:noProof/>
                <w:sz w:val="16"/>
              </w:rPr>
              <w:br/>
            </w:r>
            <w:r>
              <w:rPr>
                <w:noProof/>
                <w:sz w:val="2"/>
                <w:szCs w:val="24"/>
              </w:rPr>
              <w:t>3cc1b992-e8ed-4acf-8259-db4f651ffea8</w:t>
            </w:r>
          </w:p>
        </w:tc>
        <w:tc>
          <w:tcPr>
            <w:tcW w:w="7407" w:type="dxa"/>
            <w:shd w:val="clear" w:color="auto" w:fill="F2F2F2" w:themeFill="background1" w:themeFillShade="F2"/>
          </w:tcPr>
          <w:p w14:paraId="1F892E54" w14:textId="77777777" w:rsidR="00000000" w:rsidRDefault="008C4D69">
            <w:pPr>
              <w:rPr>
                <w:noProof/>
                <w:szCs w:val="24"/>
              </w:rPr>
            </w:pPr>
            <w:r>
              <w:rPr>
                <w:noProof/>
                <w:szCs w:val="24"/>
              </w:rPr>
              <w:t>Add Brightcove Button</w:t>
            </w:r>
          </w:p>
        </w:tc>
        <w:tc>
          <w:tcPr>
            <w:tcW w:w="7407" w:type="dxa"/>
          </w:tcPr>
          <w:p w14:paraId="6CC30FE0" w14:textId="77777777" w:rsidR="00000000" w:rsidRDefault="008C4D69">
            <w:pPr>
              <w:rPr>
                <w:szCs w:val="24"/>
                <w:lang w:val="ja-JP"/>
              </w:rPr>
            </w:pPr>
            <w:r>
              <w:rPr>
                <w:szCs w:val="24"/>
                <w:lang w:val="ja-JP"/>
              </w:rPr>
              <w:t>Brightcove</w:t>
            </w:r>
            <w:r>
              <w:rPr>
                <w:rFonts w:ascii="MS Gothic" w:eastAsia="MS Gothic" w:hint="eastAsia"/>
                <w:szCs w:val="24"/>
                <w:lang w:val="ja-JP"/>
              </w:rPr>
              <w:t>ボタンの追加</w:t>
            </w:r>
          </w:p>
        </w:tc>
      </w:tr>
      <w:tr w:rsidR="00000000" w14:paraId="39D3438B" w14:textId="77777777">
        <w:tc>
          <w:tcPr>
            <w:tcW w:w="660" w:type="dxa"/>
            <w:shd w:val="clear" w:color="auto" w:fill="F2F2F2" w:themeFill="background1" w:themeFillShade="F2"/>
          </w:tcPr>
          <w:p w14:paraId="78BFC245" w14:textId="77777777" w:rsidR="00000000" w:rsidRDefault="008C4D69">
            <w:pPr>
              <w:rPr>
                <w:noProof/>
                <w:sz w:val="2"/>
                <w:szCs w:val="24"/>
              </w:rPr>
            </w:pPr>
            <w:r>
              <w:rPr>
                <w:noProof/>
                <w:sz w:val="16"/>
                <w:szCs w:val="24"/>
              </w:rPr>
              <w:t xml:space="preserve">1381 </w:t>
            </w:r>
            <w:r>
              <w:rPr>
                <w:noProof/>
                <w:sz w:val="16"/>
              </w:rPr>
              <w:br/>
            </w:r>
            <w:r>
              <w:rPr>
                <w:noProof/>
                <w:sz w:val="2"/>
                <w:szCs w:val="24"/>
              </w:rPr>
              <w:t>091f31e1-32f0-4155-ae51-fe2ca4ddc711</w:t>
            </w:r>
          </w:p>
        </w:tc>
        <w:tc>
          <w:tcPr>
            <w:tcW w:w="7407" w:type="dxa"/>
            <w:shd w:val="clear" w:color="auto" w:fill="F2F2F2" w:themeFill="background1" w:themeFillShade="F2"/>
          </w:tcPr>
          <w:p w14:paraId="6F8CD649" w14:textId="77777777" w:rsidR="00000000" w:rsidRDefault="008C4D69">
            <w:pPr>
              <w:rPr>
                <w:noProof/>
                <w:szCs w:val="24"/>
              </w:rPr>
            </w:pPr>
            <w:r>
              <w:rPr>
                <w:noProof/>
                <w:szCs w:val="24"/>
              </w:rPr>
              <w:t>Navigate to</w:t>
            </w:r>
          </w:p>
        </w:tc>
        <w:tc>
          <w:tcPr>
            <w:tcW w:w="7407" w:type="dxa"/>
          </w:tcPr>
          <w:p w14:paraId="0905AD3A" w14:textId="77777777" w:rsidR="00000000" w:rsidRDefault="008C4D69">
            <w:pPr>
              <w:rPr>
                <w:szCs w:val="24"/>
                <w:lang w:val="ja-JP"/>
              </w:rPr>
            </w:pPr>
            <w:r>
              <w:rPr>
                <w:rFonts w:ascii="MS Gothic" w:eastAsia="MS Gothic" w:hint="eastAsia"/>
                <w:szCs w:val="24"/>
                <w:lang w:val="ja-JP"/>
              </w:rPr>
              <w:t>案内する</w:t>
            </w:r>
          </w:p>
        </w:tc>
      </w:tr>
      <w:tr w:rsidR="00000000" w14:paraId="7D530F62" w14:textId="77777777">
        <w:tc>
          <w:tcPr>
            <w:tcW w:w="660" w:type="dxa"/>
            <w:shd w:val="clear" w:color="auto" w:fill="F2F2F2" w:themeFill="background1" w:themeFillShade="F2"/>
          </w:tcPr>
          <w:p w14:paraId="78D2EB2F" w14:textId="77777777" w:rsidR="00000000" w:rsidRDefault="008C4D69">
            <w:pPr>
              <w:rPr>
                <w:noProof/>
                <w:sz w:val="2"/>
                <w:szCs w:val="24"/>
              </w:rPr>
            </w:pPr>
            <w:r>
              <w:rPr>
                <w:noProof/>
                <w:sz w:val="16"/>
                <w:szCs w:val="24"/>
              </w:rPr>
              <w:t xml:space="preserve">1382 </w:t>
            </w:r>
            <w:r>
              <w:rPr>
                <w:noProof/>
                <w:sz w:val="16"/>
              </w:rPr>
              <w:br/>
            </w:r>
            <w:r>
              <w:rPr>
                <w:noProof/>
                <w:sz w:val="2"/>
                <w:szCs w:val="24"/>
              </w:rPr>
              <w:t>26a6a7f9-d383-472d-a7d2-7bafc7f1b084</w:t>
            </w:r>
          </w:p>
        </w:tc>
        <w:tc>
          <w:tcPr>
            <w:tcW w:w="7407" w:type="dxa"/>
            <w:shd w:val="clear" w:color="auto" w:fill="F2F2F2" w:themeFill="background1" w:themeFillShade="F2"/>
          </w:tcPr>
          <w:p w14:paraId="4E95530C" w14:textId="77777777" w:rsidR="00000000" w:rsidRDefault="008C4D69">
            <w:pPr>
              <w:rPr>
                <w:noProof/>
                <w:szCs w:val="24"/>
              </w:rPr>
            </w:pPr>
            <w:r>
              <w:rPr>
                <w:noProof/>
                <w:szCs w:val="24"/>
              </w:rPr>
              <w:t>Configuration</w:t>
            </w:r>
          </w:p>
        </w:tc>
        <w:tc>
          <w:tcPr>
            <w:tcW w:w="7407" w:type="dxa"/>
          </w:tcPr>
          <w:p w14:paraId="519FDFA1" w14:textId="77777777" w:rsidR="00000000" w:rsidRDefault="008C4D69">
            <w:pPr>
              <w:rPr>
                <w:szCs w:val="24"/>
                <w:lang w:val="ja-JP"/>
              </w:rPr>
            </w:pPr>
            <w:r>
              <w:rPr>
                <w:rFonts w:ascii="MS Gothic" w:eastAsia="MS Gothic" w:hint="eastAsia"/>
                <w:szCs w:val="24"/>
                <w:lang w:val="ja-JP"/>
              </w:rPr>
              <w:t>設定</w:t>
            </w:r>
          </w:p>
        </w:tc>
      </w:tr>
      <w:tr w:rsidR="00000000" w14:paraId="3535F60B" w14:textId="77777777">
        <w:tc>
          <w:tcPr>
            <w:tcW w:w="660" w:type="dxa"/>
            <w:shd w:val="clear" w:color="auto" w:fill="F2F2F2" w:themeFill="background1" w:themeFillShade="F2"/>
          </w:tcPr>
          <w:p w14:paraId="76821204" w14:textId="77777777" w:rsidR="00000000" w:rsidRDefault="008C4D69">
            <w:pPr>
              <w:rPr>
                <w:noProof/>
                <w:sz w:val="2"/>
                <w:szCs w:val="24"/>
              </w:rPr>
            </w:pPr>
            <w:r>
              <w:rPr>
                <w:noProof/>
                <w:sz w:val="16"/>
                <w:szCs w:val="24"/>
              </w:rPr>
              <w:t xml:space="preserve">1383 </w:t>
            </w:r>
            <w:r>
              <w:rPr>
                <w:noProof/>
                <w:sz w:val="16"/>
              </w:rPr>
              <w:br/>
            </w:r>
            <w:r>
              <w:rPr>
                <w:noProof/>
                <w:sz w:val="2"/>
                <w:szCs w:val="24"/>
              </w:rPr>
              <w:t>a5c72a04-9bf5-4ed3-b526-7e45e7b7fd83</w:t>
            </w:r>
          </w:p>
        </w:tc>
        <w:tc>
          <w:tcPr>
            <w:tcW w:w="7407" w:type="dxa"/>
            <w:shd w:val="clear" w:color="auto" w:fill="F2F2F2" w:themeFill="background1" w:themeFillShade="F2"/>
          </w:tcPr>
          <w:p w14:paraId="76FA278C" w14:textId="77777777" w:rsidR="00000000" w:rsidRDefault="008C4D69">
            <w:pPr>
              <w:rPr>
                <w:noProof/>
                <w:szCs w:val="24"/>
              </w:rPr>
            </w:pPr>
            <w:r>
              <w:rPr>
                <w:noProof/>
                <w:szCs w:val="24"/>
              </w:rPr>
              <w:t>.</w:t>
            </w:r>
          </w:p>
        </w:tc>
        <w:tc>
          <w:tcPr>
            <w:tcW w:w="7407" w:type="dxa"/>
          </w:tcPr>
          <w:p w14:paraId="75CC2F0D"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401135E7" w14:textId="77777777">
        <w:tc>
          <w:tcPr>
            <w:tcW w:w="660" w:type="dxa"/>
            <w:shd w:val="clear" w:color="auto" w:fill="F2F2F2" w:themeFill="background1" w:themeFillShade="F2"/>
          </w:tcPr>
          <w:p w14:paraId="722CC242" w14:textId="77777777" w:rsidR="00000000" w:rsidRDefault="008C4D69">
            <w:pPr>
              <w:rPr>
                <w:noProof/>
                <w:sz w:val="2"/>
                <w:szCs w:val="24"/>
              </w:rPr>
            </w:pPr>
            <w:r>
              <w:rPr>
                <w:noProof/>
                <w:sz w:val="16"/>
                <w:szCs w:val="24"/>
              </w:rPr>
              <w:t xml:space="preserve">1384 </w:t>
            </w:r>
            <w:r>
              <w:rPr>
                <w:noProof/>
                <w:sz w:val="16"/>
              </w:rPr>
              <w:br/>
            </w:r>
            <w:r>
              <w:rPr>
                <w:noProof/>
                <w:sz w:val="2"/>
                <w:szCs w:val="24"/>
              </w:rPr>
              <w:t>fbd80664-bdcc-4e0d-878c-6ebd24ffb78c</w:t>
            </w:r>
          </w:p>
        </w:tc>
        <w:tc>
          <w:tcPr>
            <w:tcW w:w="7407" w:type="dxa"/>
            <w:shd w:val="clear" w:color="auto" w:fill="F2F2F2" w:themeFill="background1" w:themeFillShade="F2"/>
          </w:tcPr>
          <w:p w14:paraId="3A255C02" w14:textId="77777777" w:rsidR="00000000" w:rsidRDefault="008C4D69">
            <w:pPr>
              <w:rPr>
                <w:noProof/>
                <w:szCs w:val="24"/>
              </w:rPr>
            </w:pPr>
            <w:r>
              <w:rPr>
                <w:noProof/>
                <w:szCs w:val="24"/>
              </w:rPr>
              <w:t>In the</w:t>
            </w:r>
          </w:p>
        </w:tc>
        <w:tc>
          <w:tcPr>
            <w:tcW w:w="7407" w:type="dxa"/>
          </w:tcPr>
          <w:p w14:paraId="46478048" w14:textId="77777777" w:rsidR="00000000" w:rsidRDefault="008C4D69">
            <w:pPr>
              <w:rPr>
                <w:szCs w:val="24"/>
                <w:lang w:val="ja-JP"/>
              </w:rPr>
            </w:pPr>
            <w:r>
              <w:rPr>
                <w:rFonts w:ascii="MS Gothic" w:eastAsia="MS Gothic" w:hint="eastAsia"/>
                <w:szCs w:val="24"/>
                <w:lang w:val="ja-JP"/>
              </w:rPr>
              <w:t>の中に</w:t>
            </w:r>
          </w:p>
        </w:tc>
      </w:tr>
      <w:tr w:rsidR="00000000" w14:paraId="6B575C12" w14:textId="77777777">
        <w:tc>
          <w:tcPr>
            <w:tcW w:w="660" w:type="dxa"/>
            <w:shd w:val="clear" w:color="auto" w:fill="F2F2F2" w:themeFill="background1" w:themeFillShade="F2"/>
          </w:tcPr>
          <w:p w14:paraId="6F4DC066" w14:textId="77777777" w:rsidR="00000000" w:rsidRDefault="008C4D69">
            <w:pPr>
              <w:rPr>
                <w:noProof/>
                <w:sz w:val="2"/>
                <w:szCs w:val="24"/>
              </w:rPr>
            </w:pPr>
            <w:r>
              <w:rPr>
                <w:noProof/>
                <w:sz w:val="16"/>
                <w:szCs w:val="24"/>
              </w:rPr>
              <w:t xml:space="preserve">1385 </w:t>
            </w:r>
            <w:r>
              <w:rPr>
                <w:noProof/>
                <w:sz w:val="16"/>
              </w:rPr>
              <w:br/>
            </w:r>
            <w:r>
              <w:rPr>
                <w:noProof/>
                <w:sz w:val="2"/>
                <w:szCs w:val="24"/>
              </w:rPr>
              <w:t>0bd52f8e-ea3c-4566-8810-933cf72488f9</w:t>
            </w:r>
          </w:p>
        </w:tc>
        <w:tc>
          <w:tcPr>
            <w:tcW w:w="7407" w:type="dxa"/>
            <w:shd w:val="clear" w:color="auto" w:fill="F2F2F2" w:themeFill="background1" w:themeFillShade="F2"/>
          </w:tcPr>
          <w:p w14:paraId="14DAEEF6" w14:textId="77777777" w:rsidR="00000000" w:rsidRDefault="008C4D69">
            <w:pPr>
              <w:rPr>
                <w:noProof/>
                <w:szCs w:val="24"/>
              </w:rPr>
            </w:pPr>
            <w:r>
              <w:rPr>
                <w:noProof/>
                <w:szCs w:val="24"/>
              </w:rPr>
              <w:t>Content Authoring</w:t>
            </w:r>
          </w:p>
        </w:tc>
        <w:tc>
          <w:tcPr>
            <w:tcW w:w="7407" w:type="dxa"/>
          </w:tcPr>
          <w:p w14:paraId="2E0E080B" w14:textId="77777777" w:rsidR="00000000" w:rsidRDefault="008C4D69">
            <w:pPr>
              <w:rPr>
                <w:szCs w:val="24"/>
                <w:lang w:val="ja-JP"/>
              </w:rPr>
            </w:pPr>
            <w:r>
              <w:rPr>
                <w:rFonts w:ascii="MS Gothic" w:eastAsia="MS Gothic" w:hint="eastAsia"/>
                <w:szCs w:val="24"/>
                <w:lang w:val="ja-JP"/>
              </w:rPr>
              <w:t>コンテンツオーサリング</w:t>
            </w:r>
          </w:p>
        </w:tc>
      </w:tr>
      <w:tr w:rsidR="00000000" w14:paraId="40D9835E" w14:textId="77777777">
        <w:tc>
          <w:tcPr>
            <w:tcW w:w="660" w:type="dxa"/>
            <w:shd w:val="clear" w:color="auto" w:fill="F2F2F2" w:themeFill="background1" w:themeFillShade="F2"/>
          </w:tcPr>
          <w:p w14:paraId="117402B9" w14:textId="77777777" w:rsidR="00000000" w:rsidRDefault="008C4D69">
            <w:pPr>
              <w:rPr>
                <w:noProof/>
                <w:sz w:val="2"/>
                <w:szCs w:val="24"/>
              </w:rPr>
            </w:pPr>
            <w:r>
              <w:rPr>
                <w:noProof/>
                <w:sz w:val="16"/>
                <w:szCs w:val="24"/>
              </w:rPr>
              <w:t xml:space="preserve">1386 </w:t>
            </w:r>
            <w:r>
              <w:rPr>
                <w:noProof/>
                <w:sz w:val="16"/>
              </w:rPr>
              <w:br/>
            </w:r>
            <w:r>
              <w:rPr>
                <w:noProof/>
                <w:sz w:val="2"/>
                <w:szCs w:val="24"/>
              </w:rPr>
              <w:t>7b70b02c-593e-4c87-b49b-89f6a4b828fa</w:t>
            </w:r>
          </w:p>
        </w:tc>
        <w:tc>
          <w:tcPr>
            <w:tcW w:w="7407" w:type="dxa"/>
            <w:shd w:val="clear" w:color="auto" w:fill="F2F2F2" w:themeFill="background1" w:themeFillShade="F2"/>
          </w:tcPr>
          <w:p w14:paraId="2A992124" w14:textId="77777777" w:rsidR="00000000" w:rsidRDefault="008C4D69">
            <w:pPr>
              <w:rPr>
                <w:noProof/>
                <w:szCs w:val="24"/>
              </w:rPr>
            </w:pPr>
            <w:r>
              <w:rPr>
                <w:rStyle w:val="mqInternal"/>
                <w:noProof/>
                <w:szCs w:val="24"/>
              </w:rPr>
              <w:t>[1]</w:t>
            </w:r>
            <w:r>
              <w:rPr>
                <w:noProof/>
                <w:szCs w:val="24"/>
              </w:rPr>
              <w:t>section, select</w:t>
            </w:r>
          </w:p>
        </w:tc>
        <w:tc>
          <w:tcPr>
            <w:tcW w:w="7407" w:type="dxa"/>
          </w:tcPr>
          <w:p w14:paraId="4F9922D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セクション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w:t>
            </w:r>
          </w:p>
        </w:tc>
      </w:tr>
      <w:tr w:rsidR="00000000" w14:paraId="3D2453C7" w14:textId="77777777">
        <w:tc>
          <w:tcPr>
            <w:tcW w:w="660" w:type="dxa"/>
            <w:shd w:val="clear" w:color="auto" w:fill="F2F2F2" w:themeFill="background1" w:themeFillShade="F2"/>
          </w:tcPr>
          <w:p w14:paraId="73918603" w14:textId="77777777" w:rsidR="00000000" w:rsidRDefault="008C4D69">
            <w:pPr>
              <w:rPr>
                <w:noProof/>
                <w:sz w:val="2"/>
                <w:szCs w:val="24"/>
              </w:rPr>
            </w:pPr>
            <w:r>
              <w:rPr>
                <w:noProof/>
                <w:sz w:val="16"/>
                <w:szCs w:val="24"/>
              </w:rPr>
              <w:t xml:space="preserve">1387 </w:t>
            </w:r>
            <w:r>
              <w:rPr>
                <w:noProof/>
                <w:sz w:val="16"/>
              </w:rPr>
              <w:br/>
            </w:r>
            <w:r>
              <w:rPr>
                <w:noProof/>
                <w:sz w:val="2"/>
                <w:szCs w:val="24"/>
              </w:rPr>
              <w:t>1190d569-8808-429d-84f4-64a8abef5b07</w:t>
            </w:r>
          </w:p>
        </w:tc>
        <w:tc>
          <w:tcPr>
            <w:tcW w:w="7407" w:type="dxa"/>
            <w:shd w:val="clear" w:color="auto" w:fill="F2F2F2" w:themeFill="background1" w:themeFillShade="F2"/>
          </w:tcPr>
          <w:p w14:paraId="30CF0B44" w14:textId="77777777" w:rsidR="00000000" w:rsidRDefault="008C4D69">
            <w:pPr>
              <w:rPr>
                <w:noProof/>
                <w:szCs w:val="24"/>
              </w:rPr>
            </w:pPr>
            <w:r>
              <w:rPr>
                <w:noProof/>
                <w:szCs w:val="24"/>
              </w:rPr>
              <w:t>Text editor embed buttons</w:t>
            </w:r>
          </w:p>
        </w:tc>
        <w:tc>
          <w:tcPr>
            <w:tcW w:w="7407" w:type="dxa"/>
          </w:tcPr>
          <w:p w14:paraId="11EFF205" w14:textId="77777777" w:rsidR="00000000" w:rsidRDefault="008C4D69">
            <w:pPr>
              <w:rPr>
                <w:szCs w:val="24"/>
                <w:lang w:val="ja-JP"/>
              </w:rPr>
            </w:pPr>
            <w:r>
              <w:rPr>
                <w:rFonts w:ascii="MS Gothic" w:eastAsia="MS Gothic" w:hint="eastAsia"/>
                <w:szCs w:val="24"/>
                <w:lang w:val="ja-JP"/>
              </w:rPr>
              <w:t>テキストエディタの埋め込みボタン</w:t>
            </w:r>
          </w:p>
        </w:tc>
      </w:tr>
      <w:tr w:rsidR="00000000" w14:paraId="39A2CE11" w14:textId="77777777">
        <w:tc>
          <w:tcPr>
            <w:tcW w:w="660" w:type="dxa"/>
            <w:shd w:val="clear" w:color="auto" w:fill="F2F2F2" w:themeFill="background1" w:themeFillShade="F2"/>
          </w:tcPr>
          <w:p w14:paraId="35AEC858" w14:textId="77777777" w:rsidR="00000000" w:rsidRDefault="008C4D69">
            <w:pPr>
              <w:rPr>
                <w:noProof/>
                <w:sz w:val="2"/>
                <w:szCs w:val="24"/>
              </w:rPr>
            </w:pPr>
            <w:r>
              <w:rPr>
                <w:noProof/>
                <w:sz w:val="16"/>
                <w:szCs w:val="24"/>
              </w:rPr>
              <w:t xml:space="preserve">1388 </w:t>
            </w:r>
            <w:r>
              <w:rPr>
                <w:noProof/>
                <w:sz w:val="16"/>
              </w:rPr>
              <w:br/>
            </w:r>
            <w:r>
              <w:rPr>
                <w:noProof/>
                <w:sz w:val="2"/>
                <w:szCs w:val="24"/>
              </w:rPr>
              <w:t>291cfde4-36fa-4aca-ba22-ff439b35b7f3</w:t>
            </w:r>
          </w:p>
        </w:tc>
        <w:tc>
          <w:tcPr>
            <w:tcW w:w="7407" w:type="dxa"/>
            <w:shd w:val="clear" w:color="auto" w:fill="F2F2F2" w:themeFill="background1" w:themeFillShade="F2"/>
          </w:tcPr>
          <w:p w14:paraId="0D48A3A6" w14:textId="77777777" w:rsidR="00000000" w:rsidRDefault="008C4D69">
            <w:pPr>
              <w:rPr>
                <w:noProof/>
                <w:szCs w:val="24"/>
              </w:rPr>
            </w:pPr>
            <w:r>
              <w:rPr>
                <w:noProof/>
                <w:szCs w:val="24"/>
              </w:rPr>
              <w:t>.</w:t>
            </w:r>
            <w:r>
              <w:rPr>
                <w:rStyle w:val="mqInternal"/>
                <w:noProof/>
                <w:szCs w:val="24"/>
              </w:rPr>
              <w:t>[1]</w:t>
            </w:r>
          </w:p>
        </w:tc>
        <w:tc>
          <w:tcPr>
            <w:tcW w:w="7407" w:type="dxa"/>
          </w:tcPr>
          <w:p w14:paraId="36BADC51"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7E9DB844" w14:textId="77777777">
        <w:tc>
          <w:tcPr>
            <w:tcW w:w="660" w:type="dxa"/>
            <w:shd w:val="clear" w:color="auto" w:fill="F2F2F2" w:themeFill="background1" w:themeFillShade="F2"/>
          </w:tcPr>
          <w:p w14:paraId="35C83652" w14:textId="77777777" w:rsidR="00000000" w:rsidRDefault="008C4D69">
            <w:pPr>
              <w:rPr>
                <w:noProof/>
                <w:sz w:val="2"/>
                <w:szCs w:val="24"/>
              </w:rPr>
            </w:pPr>
            <w:r>
              <w:rPr>
                <w:noProof/>
                <w:sz w:val="16"/>
                <w:szCs w:val="24"/>
              </w:rPr>
              <w:t xml:space="preserve">1389 </w:t>
            </w:r>
            <w:r>
              <w:rPr>
                <w:noProof/>
                <w:sz w:val="16"/>
              </w:rPr>
              <w:br/>
            </w:r>
            <w:r>
              <w:rPr>
                <w:noProof/>
                <w:sz w:val="2"/>
                <w:szCs w:val="24"/>
              </w:rPr>
              <w:t>4c1a7af2-1844-4375-a508-fd0a41f88950</w:t>
            </w:r>
          </w:p>
        </w:tc>
        <w:tc>
          <w:tcPr>
            <w:tcW w:w="7407" w:type="dxa"/>
            <w:shd w:val="clear" w:color="auto" w:fill="F2F2F2" w:themeFill="background1" w:themeFillShade="F2"/>
          </w:tcPr>
          <w:p w14:paraId="5CD8C0F4" w14:textId="77777777" w:rsidR="00000000" w:rsidRDefault="008C4D69">
            <w:pPr>
              <w:rPr>
                <w:noProof/>
                <w:szCs w:val="24"/>
              </w:rPr>
            </w:pPr>
            <w:r>
              <w:rPr>
                <w:noProof/>
                <w:szCs w:val="24"/>
              </w:rPr>
              <w:t>Click</w:t>
            </w:r>
          </w:p>
        </w:tc>
        <w:tc>
          <w:tcPr>
            <w:tcW w:w="7407" w:type="dxa"/>
          </w:tcPr>
          <w:p w14:paraId="026F3054" w14:textId="77777777" w:rsidR="00000000" w:rsidRDefault="008C4D69">
            <w:pPr>
              <w:rPr>
                <w:szCs w:val="24"/>
                <w:lang w:val="ja-JP"/>
              </w:rPr>
            </w:pPr>
            <w:r>
              <w:rPr>
                <w:rFonts w:ascii="MS Gothic" w:eastAsia="MS Gothic" w:hint="eastAsia"/>
                <w:szCs w:val="24"/>
                <w:lang w:val="ja-JP"/>
              </w:rPr>
              <w:t>クリック</w:t>
            </w:r>
          </w:p>
        </w:tc>
      </w:tr>
      <w:tr w:rsidR="00000000" w14:paraId="29ABFC03" w14:textId="77777777">
        <w:tc>
          <w:tcPr>
            <w:tcW w:w="660" w:type="dxa"/>
            <w:shd w:val="clear" w:color="auto" w:fill="F2F2F2" w:themeFill="background1" w:themeFillShade="F2"/>
          </w:tcPr>
          <w:p w14:paraId="03B2F9ED" w14:textId="77777777" w:rsidR="00000000" w:rsidRDefault="008C4D69">
            <w:pPr>
              <w:rPr>
                <w:noProof/>
                <w:sz w:val="2"/>
                <w:szCs w:val="24"/>
              </w:rPr>
            </w:pPr>
            <w:r>
              <w:rPr>
                <w:noProof/>
                <w:sz w:val="16"/>
                <w:szCs w:val="24"/>
              </w:rPr>
              <w:t xml:space="preserve">1390 </w:t>
            </w:r>
            <w:r>
              <w:rPr>
                <w:noProof/>
                <w:sz w:val="16"/>
              </w:rPr>
              <w:br/>
            </w:r>
            <w:r>
              <w:rPr>
                <w:noProof/>
                <w:sz w:val="2"/>
                <w:szCs w:val="24"/>
              </w:rPr>
              <w:t>8e0ff5c0-7b10-47f7-9f58-b3570c942b87</w:t>
            </w:r>
          </w:p>
        </w:tc>
        <w:tc>
          <w:tcPr>
            <w:tcW w:w="7407" w:type="dxa"/>
            <w:shd w:val="clear" w:color="auto" w:fill="F2F2F2" w:themeFill="background1" w:themeFillShade="F2"/>
          </w:tcPr>
          <w:p w14:paraId="042AAED3" w14:textId="77777777" w:rsidR="00000000" w:rsidRDefault="008C4D69">
            <w:pPr>
              <w:rPr>
                <w:noProof/>
                <w:szCs w:val="24"/>
              </w:rPr>
            </w:pPr>
            <w:r>
              <w:rPr>
                <w:noProof/>
                <w:szCs w:val="24"/>
              </w:rPr>
              <w:t>Add embed</w:t>
            </w:r>
          </w:p>
        </w:tc>
        <w:tc>
          <w:tcPr>
            <w:tcW w:w="7407" w:type="dxa"/>
          </w:tcPr>
          <w:p w14:paraId="74819131" w14:textId="77777777" w:rsidR="00000000" w:rsidRDefault="008C4D69">
            <w:pPr>
              <w:rPr>
                <w:szCs w:val="24"/>
                <w:lang w:val="ja-JP"/>
              </w:rPr>
            </w:pPr>
            <w:r>
              <w:rPr>
                <w:rFonts w:ascii="MS Gothic" w:eastAsia="MS Gothic" w:hint="eastAsia"/>
                <w:szCs w:val="24"/>
                <w:lang w:val="ja-JP"/>
              </w:rPr>
              <w:t>埋め込みを追加</w:t>
            </w:r>
          </w:p>
        </w:tc>
      </w:tr>
      <w:tr w:rsidR="00000000" w14:paraId="7C4F276F" w14:textId="77777777">
        <w:tc>
          <w:tcPr>
            <w:tcW w:w="660" w:type="dxa"/>
            <w:shd w:val="clear" w:color="auto" w:fill="F2F2F2" w:themeFill="background1" w:themeFillShade="F2"/>
          </w:tcPr>
          <w:p w14:paraId="45EFD8A1" w14:textId="77777777" w:rsidR="00000000" w:rsidRDefault="008C4D69">
            <w:pPr>
              <w:rPr>
                <w:noProof/>
                <w:sz w:val="2"/>
                <w:szCs w:val="24"/>
              </w:rPr>
            </w:pPr>
            <w:r>
              <w:rPr>
                <w:noProof/>
                <w:sz w:val="16"/>
                <w:szCs w:val="24"/>
              </w:rPr>
              <w:t>1391</w:t>
            </w:r>
            <w:r>
              <w:rPr>
                <w:noProof/>
                <w:sz w:val="16"/>
                <w:szCs w:val="24"/>
              </w:rPr>
              <w:t xml:space="preserve"> </w:t>
            </w:r>
            <w:r>
              <w:rPr>
                <w:noProof/>
                <w:sz w:val="16"/>
              </w:rPr>
              <w:br/>
            </w:r>
            <w:r>
              <w:rPr>
                <w:noProof/>
                <w:sz w:val="2"/>
                <w:szCs w:val="24"/>
              </w:rPr>
              <w:t>2e045aa0-e8c0-41f0-bc56-f6966c4d61c7</w:t>
            </w:r>
          </w:p>
        </w:tc>
        <w:tc>
          <w:tcPr>
            <w:tcW w:w="7407" w:type="dxa"/>
            <w:shd w:val="clear" w:color="auto" w:fill="F2F2F2" w:themeFill="background1" w:themeFillShade="F2"/>
          </w:tcPr>
          <w:p w14:paraId="1D5674A7" w14:textId="77777777" w:rsidR="00000000" w:rsidRDefault="008C4D69">
            <w:pPr>
              <w:rPr>
                <w:noProof/>
                <w:szCs w:val="24"/>
              </w:rPr>
            </w:pPr>
            <w:r>
              <w:rPr>
                <w:noProof/>
                <w:szCs w:val="24"/>
              </w:rPr>
              <w:t>button.</w:t>
            </w:r>
          </w:p>
        </w:tc>
        <w:tc>
          <w:tcPr>
            <w:tcW w:w="7407" w:type="dxa"/>
          </w:tcPr>
          <w:p w14:paraId="18C5EE2E" w14:textId="77777777" w:rsidR="00000000" w:rsidRDefault="008C4D69">
            <w:pPr>
              <w:rPr>
                <w:szCs w:val="24"/>
                <w:lang w:val="ja-JP"/>
              </w:rPr>
            </w:pPr>
            <w:r>
              <w:rPr>
                <w:rFonts w:ascii="MS Gothic" w:eastAsia="MS Gothic" w:hint="eastAsia"/>
                <w:szCs w:val="24"/>
                <w:lang w:val="ja-JP"/>
              </w:rPr>
              <w:t>ボタン</w:t>
            </w:r>
            <w:r>
              <w:rPr>
                <w:rFonts w:ascii="Microsoft YaHei UI" w:eastAsia="Microsoft YaHei UI" w:hAnsi="Microsoft YaHei UI" w:cs="Microsoft YaHei UI" w:hint="eastAsia"/>
                <w:szCs w:val="24"/>
                <w:lang w:val="ja-JP"/>
              </w:rPr>
              <w:t>。</w:t>
            </w:r>
          </w:p>
        </w:tc>
      </w:tr>
      <w:tr w:rsidR="00000000" w14:paraId="71962146" w14:textId="77777777">
        <w:tc>
          <w:tcPr>
            <w:tcW w:w="660" w:type="dxa"/>
            <w:shd w:val="clear" w:color="auto" w:fill="F2F2F2" w:themeFill="background1" w:themeFillShade="F2"/>
          </w:tcPr>
          <w:p w14:paraId="03A8CD88" w14:textId="77777777" w:rsidR="00000000" w:rsidRDefault="008C4D69">
            <w:pPr>
              <w:rPr>
                <w:noProof/>
                <w:sz w:val="2"/>
                <w:szCs w:val="24"/>
              </w:rPr>
            </w:pPr>
            <w:r>
              <w:rPr>
                <w:noProof/>
                <w:sz w:val="16"/>
                <w:szCs w:val="24"/>
              </w:rPr>
              <w:t xml:space="preserve">1392 </w:t>
            </w:r>
            <w:r>
              <w:rPr>
                <w:noProof/>
                <w:sz w:val="16"/>
              </w:rPr>
              <w:br/>
            </w:r>
            <w:r>
              <w:rPr>
                <w:noProof/>
                <w:sz w:val="2"/>
                <w:szCs w:val="24"/>
              </w:rPr>
              <w:t>766d8233-880f-4e28-8016-37cecba628f3</w:t>
            </w:r>
          </w:p>
        </w:tc>
        <w:tc>
          <w:tcPr>
            <w:tcW w:w="7407" w:type="dxa"/>
            <w:shd w:val="clear" w:color="auto" w:fill="F2F2F2" w:themeFill="background1" w:themeFillShade="F2"/>
          </w:tcPr>
          <w:p w14:paraId="7DE185C9" w14:textId="77777777" w:rsidR="00000000" w:rsidRDefault="008C4D69">
            <w:pPr>
              <w:rPr>
                <w:noProof/>
                <w:szCs w:val="24"/>
              </w:rPr>
            </w:pPr>
            <w:r>
              <w:rPr>
                <w:noProof/>
                <w:szCs w:val="24"/>
              </w:rPr>
              <w:t>Give your button a label, select</w:t>
            </w:r>
          </w:p>
        </w:tc>
        <w:tc>
          <w:tcPr>
            <w:tcW w:w="7407" w:type="dxa"/>
          </w:tcPr>
          <w:p w14:paraId="4FD676BD" w14:textId="77777777" w:rsidR="00000000" w:rsidRDefault="008C4D69">
            <w:pPr>
              <w:rPr>
                <w:szCs w:val="24"/>
                <w:lang w:val="ja-JP"/>
              </w:rPr>
            </w:pPr>
            <w:r>
              <w:rPr>
                <w:rFonts w:ascii="MS Gothic" w:eastAsia="MS Gothic" w:hint="eastAsia"/>
                <w:szCs w:val="24"/>
                <w:lang w:val="ja-JP"/>
              </w:rPr>
              <w:t>ボタンにラベルを付け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選択します</w:t>
            </w:r>
          </w:p>
        </w:tc>
      </w:tr>
      <w:tr w:rsidR="00000000" w14:paraId="0598F528" w14:textId="77777777">
        <w:tc>
          <w:tcPr>
            <w:tcW w:w="660" w:type="dxa"/>
            <w:shd w:val="clear" w:color="auto" w:fill="F2F2F2" w:themeFill="background1" w:themeFillShade="F2"/>
          </w:tcPr>
          <w:p w14:paraId="27877ADC" w14:textId="77777777" w:rsidR="00000000" w:rsidRDefault="008C4D69">
            <w:pPr>
              <w:rPr>
                <w:noProof/>
                <w:sz w:val="2"/>
                <w:szCs w:val="24"/>
              </w:rPr>
            </w:pPr>
            <w:r>
              <w:rPr>
                <w:noProof/>
                <w:sz w:val="16"/>
                <w:szCs w:val="24"/>
              </w:rPr>
              <w:t xml:space="preserve">1393 </w:t>
            </w:r>
            <w:r>
              <w:rPr>
                <w:noProof/>
                <w:sz w:val="16"/>
              </w:rPr>
              <w:br/>
            </w:r>
            <w:r>
              <w:rPr>
                <w:noProof/>
                <w:sz w:val="2"/>
                <w:szCs w:val="24"/>
              </w:rPr>
              <w:t>a00f5127-d30f-4e4a-8ced-956d06957f8b</w:t>
            </w:r>
          </w:p>
        </w:tc>
        <w:tc>
          <w:tcPr>
            <w:tcW w:w="7407" w:type="dxa"/>
            <w:shd w:val="clear" w:color="auto" w:fill="F2F2F2" w:themeFill="background1" w:themeFillShade="F2"/>
          </w:tcPr>
          <w:p w14:paraId="13810A4A" w14:textId="77777777" w:rsidR="00000000" w:rsidRDefault="008C4D69">
            <w:pPr>
              <w:rPr>
                <w:noProof/>
                <w:szCs w:val="24"/>
              </w:rPr>
            </w:pPr>
            <w:r>
              <w:rPr>
                <w:noProof/>
                <w:szCs w:val="24"/>
              </w:rPr>
              <w:t>Entity</w:t>
            </w:r>
          </w:p>
        </w:tc>
        <w:tc>
          <w:tcPr>
            <w:tcW w:w="7407" w:type="dxa"/>
          </w:tcPr>
          <w:p w14:paraId="58746D7B" w14:textId="77777777" w:rsidR="00000000" w:rsidRDefault="008C4D69">
            <w:pPr>
              <w:rPr>
                <w:szCs w:val="24"/>
                <w:lang w:val="ja-JP"/>
              </w:rPr>
            </w:pPr>
            <w:r>
              <w:rPr>
                <w:rFonts w:ascii="MS Gothic" w:eastAsia="MS Gothic" w:hint="eastAsia"/>
                <w:szCs w:val="24"/>
                <w:lang w:val="ja-JP"/>
              </w:rPr>
              <w:t>エンティティ</w:t>
            </w:r>
          </w:p>
        </w:tc>
      </w:tr>
      <w:tr w:rsidR="00000000" w14:paraId="013DC1C7" w14:textId="77777777">
        <w:tc>
          <w:tcPr>
            <w:tcW w:w="660" w:type="dxa"/>
            <w:shd w:val="clear" w:color="auto" w:fill="F2F2F2" w:themeFill="background1" w:themeFillShade="F2"/>
          </w:tcPr>
          <w:p w14:paraId="5801C178" w14:textId="77777777" w:rsidR="00000000" w:rsidRDefault="008C4D69">
            <w:pPr>
              <w:rPr>
                <w:noProof/>
                <w:sz w:val="2"/>
                <w:szCs w:val="24"/>
              </w:rPr>
            </w:pPr>
            <w:r>
              <w:rPr>
                <w:noProof/>
                <w:sz w:val="16"/>
                <w:szCs w:val="24"/>
              </w:rPr>
              <w:t xml:space="preserve">1394 </w:t>
            </w:r>
            <w:r>
              <w:rPr>
                <w:noProof/>
                <w:sz w:val="16"/>
              </w:rPr>
              <w:br/>
            </w:r>
            <w:r>
              <w:rPr>
                <w:noProof/>
                <w:sz w:val="2"/>
                <w:szCs w:val="24"/>
              </w:rPr>
              <w:t>61896a6d-45f2-4be4-b6cb-e91377932837</w:t>
            </w:r>
          </w:p>
        </w:tc>
        <w:tc>
          <w:tcPr>
            <w:tcW w:w="7407" w:type="dxa"/>
            <w:shd w:val="clear" w:color="auto" w:fill="F2F2F2" w:themeFill="background1" w:themeFillShade="F2"/>
          </w:tcPr>
          <w:p w14:paraId="5667EC70" w14:textId="77777777" w:rsidR="00000000" w:rsidRDefault="008C4D69">
            <w:pPr>
              <w:rPr>
                <w:noProof/>
                <w:szCs w:val="24"/>
              </w:rPr>
            </w:pPr>
            <w:r>
              <w:rPr>
                <w:rStyle w:val="mqInternal"/>
                <w:noProof/>
                <w:szCs w:val="24"/>
              </w:rPr>
              <w:t>[1]</w:t>
            </w:r>
            <w:r>
              <w:rPr>
                <w:noProof/>
                <w:szCs w:val="24"/>
              </w:rPr>
              <w:t>for the embed type and</w:t>
            </w:r>
          </w:p>
        </w:tc>
        <w:tc>
          <w:tcPr>
            <w:tcW w:w="7407" w:type="dxa"/>
          </w:tcPr>
          <w:p w14:paraId="6BE6685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埋め込みタイプの場合</w:t>
            </w:r>
          </w:p>
        </w:tc>
      </w:tr>
      <w:tr w:rsidR="00000000" w14:paraId="0726F526" w14:textId="77777777">
        <w:tc>
          <w:tcPr>
            <w:tcW w:w="660" w:type="dxa"/>
            <w:shd w:val="clear" w:color="auto" w:fill="F2F2F2" w:themeFill="background1" w:themeFillShade="F2"/>
          </w:tcPr>
          <w:p w14:paraId="393F9F9F" w14:textId="77777777" w:rsidR="00000000" w:rsidRDefault="008C4D69">
            <w:pPr>
              <w:rPr>
                <w:noProof/>
                <w:sz w:val="2"/>
                <w:szCs w:val="24"/>
              </w:rPr>
            </w:pPr>
            <w:r>
              <w:rPr>
                <w:noProof/>
                <w:sz w:val="16"/>
                <w:szCs w:val="24"/>
              </w:rPr>
              <w:t xml:space="preserve">1395 </w:t>
            </w:r>
            <w:r>
              <w:rPr>
                <w:noProof/>
                <w:sz w:val="16"/>
              </w:rPr>
              <w:br/>
            </w:r>
            <w:r>
              <w:rPr>
                <w:noProof/>
                <w:sz w:val="2"/>
                <w:szCs w:val="24"/>
              </w:rPr>
              <w:t>4b1a44b3-f5f1-4c60-933d-ff51311d975d</w:t>
            </w:r>
          </w:p>
        </w:tc>
        <w:tc>
          <w:tcPr>
            <w:tcW w:w="7407" w:type="dxa"/>
            <w:shd w:val="clear" w:color="auto" w:fill="F2F2F2" w:themeFill="background1" w:themeFillShade="F2"/>
          </w:tcPr>
          <w:p w14:paraId="58DB76AB" w14:textId="77777777" w:rsidR="00000000" w:rsidRDefault="008C4D69">
            <w:pPr>
              <w:rPr>
                <w:noProof/>
                <w:szCs w:val="24"/>
              </w:rPr>
            </w:pPr>
            <w:r>
              <w:rPr>
                <w:noProof/>
                <w:szCs w:val="24"/>
              </w:rPr>
              <w:t>Brightcove Video</w:t>
            </w:r>
          </w:p>
        </w:tc>
        <w:tc>
          <w:tcPr>
            <w:tcW w:w="7407" w:type="dxa"/>
          </w:tcPr>
          <w:p w14:paraId="7664769A" w14:textId="77777777" w:rsidR="00000000" w:rsidRDefault="008C4D69">
            <w:pPr>
              <w:rPr>
                <w:szCs w:val="24"/>
                <w:lang w:val="ja-JP"/>
              </w:rPr>
            </w:pPr>
            <w:r>
              <w:rPr>
                <w:rFonts w:ascii="MS Gothic" w:eastAsia="MS Gothic" w:hint="eastAsia"/>
                <w:szCs w:val="24"/>
                <w:lang w:val="ja-JP"/>
              </w:rPr>
              <w:t>ブライトコーブビデオ</w:t>
            </w:r>
          </w:p>
        </w:tc>
      </w:tr>
      <w:tr w:rsidR="00000000" w14:paraId="16C1006E" w14:textId="77777777">
        <w:tc>
          <w:tcPr>
            <w:tcW w:w="660" w:type="dxa"/>
            <w:shd w:val="clear" w:color="auto" w:fill="F2F2F2" w:themeFill="background1" w:themeFillShade="F2"/>
          </w:tcPr>
          <w:p w14:paraId="7C976860" w14:textId="77777777" w:rsidR="00000000" w:rsidRDefault="008C4D69">
            <w:pPr>
              <w:rPr>
                <w:noProof/>
                <w:sz w:val="2"/>
                <w:szCs w:val="24"/>
              </w:rPr>
            </w:pPr>
            <w:r>
              <w:rPr>
                <w:noProof/>
                <w:sz w:val="16"/>
                <w:szCs w:val="24"/>
              </w:rPr>
              <w:t xml:space="preserve">1396 </w:t>
            </w:r>
            <w:r>
              <w:rPr>
                <w:noProof/>
                <w:sz w:val="16"/>
              </w:rPr>
              <w:br/>
            </w:r>
            <w:r>
              <w:rPr>
                <w:noProof/>
                <w:sz w:val="2"/>
                <w:szCs w:val="24"/>
              </w:rPr>
              <w:t>b7fd1692-d64a-4ff3-aa2b-5349869e973c</w:t>
            </w:r>
          </w:p>
        </w:tc>
        <w:tc>
          <w:tcPr>
            <w:tcW w:w="7407" w:type="dxa"/>
            <w:shd w:val="clear" w:color="auto" w:fill="F2F2F2" w:themeFill="background1" w:themeFillShade="F2"/>
          </w:tcPr>
          <w:p w14:paraId="578C2635" w14:textId="77777777" w:rsidR="00000000" w:rsidRDefault="008C4D69">
            <w:pPr>
              <w:rPr>
                <w:noProof/>
                <w:szCs w:val="24"/>
              </w:rPr>
            </w:pPr>
            <w:r>
              <w:rPr>
                <w:rStyle w:val="mqInternal"/>
                <w:noProof/>
                <w:szCs w:val="24"/>
              </w:rPr>
              <w:t>[1]</w:t>
            </w:r>
            <w:r>
              <w:rPr>
                <w:noProof/>
                <w:szCs w:val="24"/>
              </w:rPr>
              <w:t>for the entity type.</w:t>
            </w:r>
          </w:p>
        </w:tc>
        <w:tc>
          <w:tcPr>
            <w:tcW w:w="7407" w:type="dxa"/>
          </w:tcPr>
          <w:p w14:paraId="36A2987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エンティティタイプの場合</w:t>
            </w:r>
            <w:r>
              <w:rPr>
                <w:rFonts w:ascii="Microsoft YaHei UI" w:eastAsia="Microsoft YaHei UI" w:hAnsi="Microsoft YaHei UI" w:cs="Microsoft YaHei UI" w:hint="eastAsia"/>
                <w:szCs w:val="24"/>
                <w:lang w:val="ja-JP"/>
              </w:rPr>
              <w:t>。</w:t>
            </w:r>
          </w:p>
        </w:tc>
      </w:tr>
      <w:tr w:rsidR="00000000" w14:paraId="3D6F38F9" w14:textId="77777777">
        <w:tc>
          <w:tcPr>
            <w:tcW w:w="660" w:type="dxa"/>
            <w:shd w:val="clear" w:color="auto" w:fill="F2F2F2" w:themeFill="background1" w:themeFillShade="F2"/>
          </w:tcPr>
          <w:p w14:paraId="053A2999" w14:textId="77777777" w:rsidR="00000000" w:rsidRDefault="008C4D69">
            <w:pPr>
              <w:rPr>
                <w:noProof/>
                <w:sz w:val="2"/>
                <w:szCs w:val="24"/>
              </w:rPr>
            </w:pPr>
            <w:r>
              <w:rPr>
                <w:noProof/>
                <w:sz w:val="16"/>
                <w:szCs w:val="24"/>
              </w:rPr>
              <w:t xml:space="preserve">1397 </w:t>
            </w:r>
            <w:r>
              <w:rPr>
                <w:noProof/>
                <w:sz w:val="16"/>
              </w:rPr>
              <w:br/>
            </w:r>
            <w:r>
              <w:rPr>
                <w:noProof/>
                <w:sz w:val="2"/>
                <w:szCs w:val="24"/>
              </w:rPr>
              <w:t>29a6f9e1-be0e-4969-82be-0c5442c44349</w:t>
            </w:r>
          </w:p>
        </w:tc>
        <w:tc>
          <w:tcPr>
            <w:tcW w:w="7407" w:type="dxa"/>
            <w:shd w:val="clear" w:color="auto" w:fill="F2F2F2" w:themeFill="background1" w:themeFillShade="F2"/>
          </w:tcPr>
          <w:p w14:paraId="235A7773" w14:textId="77777777" w:rsidR="00000000" w:rsidRDefault="008C4D69">
            <w:pPr>
              <w:rPr>
                <w:noProof/>
                <w:szCs w:val="24"/>
              </w:rPr>
            </w:pPr>
            <w:r>
              <w:rPr>
                <w:noProof/>
                <w:szCs w:val="24"/>
              </w:rPr>
              <w:t>Your Entity browser should be</w:t>
            </w:r>
            <w:r>
              <w:rPr>
                <w:rStyle w:val="mqInternal"/>
                <w:noProof/>
                <w:szCs w:val="24"/>
              </w:rPr>
              <w:t>[1]</w:t>
            </w:r>
            <w:r>
              <w:rPr>
                <w:noProof/>
                <w:szCs w:val="24"/>
              </w:rPr>
              <w:t>the browser you already created for Brightcove content.</w:t>
            </w:r>
          </w:p>
        </w:tc>
        <w:tc>
          <w:tcPr>
            <w:tcW w:w="7407" w:type="dxa"/>
          </w:tcPr>
          <w:p w14:paraId="60A53857" w14:textId="77777777" w:rsidR="00000000" w:rsidRDefault="008C4D69">
            <w:pPr>
              <w:rPr>
                <w:szCs w:val="24"/>
                <w:lang w:val="ja-JP"/>
              </w:rPr>
            </w:pPr>
            <w:r>
              <w:rPr>
                <w:rFonts w:ascii="MS Gothic" w:eastAsia="MS Gothic" w:hint="eastAsia"/>
                <w:szCs w:val="24"/>
                <w:lang w:val="ja-JP"/>
              </w:rPr>
              <w:t>エンティティブラウザは</w:t>
            </w: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コンテンツ用に作成済みのブラウザである必要があります</w:t>
            </w:r>
            <w:r>
              <w:rPr>
                <w:rFonts w:ascii="Microsoft YaHei UI" w:eastAsia="Microsoft YaHei UI" w:hAnsi="Microsoft YaHei UI" w:cs="Microsoft YaHei UI" w:hint="eastAsia"/>
                <w:szCs w:val="24"/>
                <w:lang w:val="ja-JP"/>
              </w:rPr>
              <w:t>。</w:t>
            </w:r>
          </w:p>
        </w:tc>
      </w:tr>
      <w:tr w:rsidR="00000000" w14:paraId="0592F198" w14:textId="77777777">
        <w:tc>
          <w:tcPr>
            <w:tcW w:w="660" w:type="dxa"/>
            <w:shd w:val="clear" w:color="auto" w:fill="F2F2F2" w:themeFill="background1" w:themeFillShade="F2"/>
          </w:tcPr>
          <w:p w14:paraId="6EE97A5A" w14:textId="77777777" w:rsidR="00000000" w:rsidRDefault="008C4D69">
            <w:pPr>
              <w:rPr>
                <w:noProof/>
                <w:sz w:val="2"/>
                <w:szCs w:val="24"/>
              </w:rPr>
            </w:pPr>
            <w:r>
              <w:rPr>
                <w:noProof/>
                <w:sz w:val="16"/>
                <w:szCs w:val="24"/>
              </w:rPr>
              <w:t xml:space="preserve">1398 </w:t>
            </w:r>
            <w:r>
              <w:rPr>
                <w:noProof/>
                <w:sz w:val="16"/>
              </w:rPr>
              <w:br/>
            </w:r>
            <w:r>
              <w:rPr>
                <w:noProof/>
                <w:sz w:val="2"/>
                <w:szCs w:val="24"/>
              </w:rPr>
              <w:t>e2a910c5-eb10-4ef2-9ad7-3d89486ce0d9</w:t>
            </w:r>
          </w:p>
        </w:tc>
        <w:tc>
          <w:tcPr>
            <w:tcW w:w="7407" w:type="dxa"/>
            <w:shd w:val="clear" w:color="auto" w:fill="F2F2F2" w:themeFill="background1" w:themeFillShade="F2"/>
          </w:tcPr>
          <w:p w14:paraId="0E07BCFE" w14:textId="77777777" w:rsidR="00000000" w:rsidRDefault="008C4D69">
            <w:pPr>
              <w:rPr>
                <w:noProof/>
                <w:szCs w:val="24"/>
              </w:rPr>
            </w:pPr>
            <w:r>
              <w:rPr>
                <w:noProof/>
                <w:szCs w:val="24"/>
              </w:rPr>
              <w:t xml:space="preserve">If you want an icon, you'll need </w:t>
            </w:r>
            <w:r>
              <w:rPr>
                <w:noProof/>
                <w:szCs w:val="24"/>
              </w:rPr>
              <w:t>to upload it here, otherwise it will just be the default button icon.</w:t>
            </w:r>
          </w:p>
        </w:tc>
        <w:tc>
          <w:tcPr>
            <w:tcW w:w="7407" w:type="dxa"/>
          </w:tcPr>
          <w:p w14:paraId="59EA1E22" w14:textId="77777777" w:rsidR="00000000" w:rsidRDefault="008C4D69">
            <w:pPr>
              <w:rPr>
                <w:szCs w:val="24"/>
                <w:lang w:val="ja-JP"/>
              </w:rPr>
            </w:pPr>
            <w:r>
              <w:rPr>
                <w:rFonts w:ascii="MS Gothic" w:eastAsia="MS Gothic" w:hint="eastAsia"/>
                <w:szCs w:val="24"/>
                <w:lang w:val="ja-JP"/>
              </w:rPr>
              <w:t>アイコンが必要な場合は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ここにアップロードする必要があります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そうしな</w:t>
            </w:r>
            <w:r>
              <w:rPr>
                <w:rFonts w:ascii="MS Gothic" w:eastAsia="MS Gothic" w:hint="eastAsia"/>
                <w:szCs w:val="24"/>
                <w:lang w:val="ja-JP"/>
              </w:rPr>
              <w:lastRenderedPageBreak/>
              <w:t>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デフォルトのボタンアイコンになります</w:t>
            </w:r>
            <w:r>
              <w:rPr>
                <w:rFonts w:ascii="Microsoft YaHei UI" w:eastAsia="Microsoft YaHei UI" w:hAnsi="Microsoft YaHei UI" w:cs="Microsoft YaHei UI" w:hint="eastAsia"/>
                <w:szCs w:val="24"/>
                <w:lang w:val="ja-JP"/>
              </w:rPr>
              <w:t>。</w:t>
            </w:r>
          </w:p>
        </w:tc>
      </w:tr>
      <w:tr w:rsidR="00000000" w14:paraId="3FCFB7CB" w14:textId="77777777">
        <w:tc>
          <w:tcPr>
            <w:tcW w:w="660" w:type="dxa"/>
            <w:shd w:val="clear" w:color="auto" w:fill="F2F2F2" w:themeFill="background1" w:themeFillShade="F2"/>
          </w:tcPr>
          <w:p w14:paraId="714B15A1" w14:textId="77777777" w:rsidR="00000000" w:rsidRDefault="008C4D69">
            <w:pPr>
              <w:rPr>
                <w:noProof/>
                <w:sz w:val="2"/>
                <w:szCs w:val="24"/>
              </w:rPr>
            </w:pPr>
            <w:r>
              <w:rPr>
                <w:noProof/>
                <w:sz w:val="16"/>
                <w:szCs w:val="24"/>
              </w:rPr>
              <w:lastRenderedPageBreak/>
              <w:t xml:space="preserve">1399 </w:t>
            </w:r>
            <w:r>
              <w:rPr>
                <w:noProof/>
                <w:sz w:val="16"/>
              </w:rPr>
              <w:br/>
            </w:r>
            <w:r>
              <w:rPr>
                <w:noProof/>
                <w:sz w:val="2"/>
                <w:szCs w:val="24"/>
              </w:rPr>
              <w:t>3ae79501-8781-44aa-8943-c86024e5cb45</w:t>
            </w:r>
          </w:p>
        </w:tc>
        <w:tc>
          <w:tcPr>
            <w:tcW w:w="7407" w:type="dxa"/>
            <w:shd w:val="clear" w:color="auto" w:fill="F2F2F2" w:themeFill="background1" w:themeFillShade="F2"/>
          </w:tcPr>
          <w:p w14:paraId="6889B147" w14:textId="77777777" w:rsidR="00000000" w:rsidRDefault="008C4D69">
            <w:pPr>
              <w:rPr>
                <w:noProof/>
                <w:szCs w:val="24"/>
              </w:rPr>
            </w:pPr>
            <w:r>
              <w:rPr>
                <w:noProof/>
                <w:szCs w:val="24"/>
              </w:rPr>
              <w:t>Here is a small Brightcove logo icon you can use.</w:t>
            </w:r>
          </w:p>
        </w:tc>
        <w:tc>
          <w:tcPr>
            <w:tcW w:w="7407" w:type="dxa"/>
          </w:tcPr>
          <w:p w14:paraId="0562F14D" w14:textId="77777777" w:rsidR="00000000" w:rsidRDefault="008C4D69">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使用できる小さな</w:t>
            </w:r>
            <w:r>
              <w:rPr>
                <w:szCs w:val="24"/>
                <w:lang w:val="ja-JP"/>
              </w:rPr>
              <w:t>Brightcove</w:t>
            </w:r>
            <w:r>
              <w:rPr>
                <w:rFonts w:ascii="MS Gothic" w:eastAsia="MS Gothic" w:hint="eastAsia"/>
                <w:szCs w:val="24"/>
                <w:lang w:val="ja-JP"/>
              </w:rPr>
              <w:t>のロゴアイコンを示しま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30DB60B5" w14:textId="77777777">
        <w:tc>
          <w:tcPr>
            <w:tcW w:w="660" w:type="dxa"/>
            <w:shd w:val="clear" w:color="auto" w:fill="F2F2F2" w:themeFill="background1" w:themeFillShade="F2"/>
          </w:tcPr>
          <w:p w14:paraId="1ECAAFA7" w14:textId="77777777" w:rsidR="00000000" w:rsidRDefault="008C4D69">
            <w:pPr>
              <w:rPr>
                <w:noProof/>
                <w:sz w:val="2"/>
                <w:szCs w:val="24"/>
              </w:rPr>
            </w:pPr>
            <w:r>
              <w:rPr>
                <w:noProof/>
                <w:sz w:val="16"/>
                <w:szCs w:val="24"/>
              </w:rPr>
              <w:t xml:space="preserve">1400 </w:t>
            </w:r>
            <w:r>
              <w:rPr>
                <w:noProof/>
                <w:sz w:val="16"/>
              </w:rPr>
              <w:br/>
            </w:r>
            <w:r>
              <w:rPr>
                <w:noProof/>
                <w:sz w:val="2"/>
                <w:szCs w:val="24"/>
              </w:rPr>
              <w:t>4027fb27-a816-4060-9816-121b5e4161ea</w:t>
            </w:r>
          </w:p>
        </w:tc>
        <w:tc>
          <w:tcPr>
            <w:tcW w:w="7407" w:type="dxa"/>
            <w:shd w:val="clear" w:color="auto" w:fill="F2F2F2" w:themeFill="background1" w:themeFillShade="F2"/>
          </w:tcPr>
          <w:p w14:paraId="60C16964" w14:textId="77777777" w:rsidR="00000000" w:rsidRDefault="008C4D69">
            <w:pPr>
              <w:rPr>
                <w:noProof/>
                <w:szCs w:val="24"/>
              </w:rPr>
            </w:pPr>
            <w:r>
              <w:rPr>
                <w:noProof/>
                <w:szCs w:val="24"/>
              </w:rPr>
              <w:t>Go back to</w:t>
            </w:r>
          </w:p>
        </w:tc>
        <w:tc>
          <w:tcPr>
            <w:tcW w:w="7407" w:type="dxa"/>
          </w:tcPr>
          <w:p w14:paraId="76F5055B" w14:textId="77777777" w:rsidR="00000000" w:rsidRDefault="008C4D69">
            <w:pPr>
              <w:rPr>
                <w:szCs w:val="24"/>
                <w:lang w:val="ja-JP"/>
              </w:rPr>
            </w:pPr>
            <w:r>
              <w:rPr>
                <w:rFonts w:ascii="MS Gothic" w:eastAsia="MS Gothic" w:hint="eastAsia"/>
                <w:szCs w:val="24"/>
                <w:lang w:val="ja-JP"/>
              </w:rPr>
              <w:t>帰ります</w:t>
            </w:r>
          </w:p>
        </w:tc>
      </w:tr>
      <w:tr w:rsidR="00000000" w14:paraId="05C7FB3D" w14:textId="77777777">
        <w:tc>
          <w:tcPr>
            <w:tcW w:w="660" w:type="dxa"/>
            <w:shd w:val="clear" w:color="auto" w:fill="F2F2F2" w:themeFill="background1" w:themeFillShade="F2"/>
          </w:tcPr>
          <w:p w14:paraId="6B19C1EA" w14:textId="77777777" w:rsidR="00000000" w:rsidRDefault="008C4D69">
            <w:pPr>
              <w:rPr>
                <w:noProof/>
                <w:sz w:val="2"/>
                <w:szCs w:val="24"/>
              </w:rPr>
            </w:pPr>
            <w:r>
              <w:rPr>
                <w:noProof/>
                <w:sz w:val="16"/>
                <w:szCs w:val="24"/>
              </w:rPr>
              <w:t xml:space="preserve">1401 </w:t>
            </w:r>
            <w:r>
              <w:rPr>
                <w:noProof/>
                <w:sz w:val="16"/>
              </w:rPr>
              <w:br/>
            </w:r>
            <w:r>
              <w:rPr>
                <w:noProof/>
                <w:sz w:val="2"/>
                <w:szCs w:val="24"/>
              </w:rPr>
              <w:t>d33bec37-feb5-489d-929e-bc84dda7435f</w:t>
            </w:r>
          </w:p>
        </w:tc>
        <w:tc>
          <w:tcPr>
            <w:tcW w:w="7407" w:type="dxa"/>
            <w:shd w:val="clear" w:color="auto" w:fill="F2F2F2" w:themeFill="background1" w:themeFillShade="F2"/>
          </w:tcPr>
          <w:p w14:paraId="563116C2" w14:textId="77777777" w:rsidR="00000000" w:rsidRDefault="008C4D69">
            <w:pPr>
              <w:rPr>
                <w:noProof/>
                <w:szCs w:val="24"/>
              </w:rPr>
            </w:pPr>
            <w:r>
              <w:rPr>
                <w:noProof/>
                <w:szCs w:val="24"/>
              </w:rPr>
              <w:t>Configuration</w:t>
            </w:r>
          </w:p>
        </w:tc>
        <w:tc>
          <w:tcPr>
            <w:tcW w:w="7407" w:type="dxa"/>
          </w:tcPr>
          <w:p w14:paraId="3442E7EB" w14:textId="77777777" w:rsidR="00000000" w:rsidRDefault="008C4D69">
            <w:pPr>
              <w:rPr>
                <w:szCs w:val="24"/>
                <w:lang w:val="ja-JP"/>
              </w:rPr>
            </w:pPr>
            <w:r>
              <w:rPr>
                <w:rFonts w:ascii="MS Gothic" w:eastAsia="MS Gothic" w:hint="eastAsia"/>
                <w:szCs w:val="24"/>
                <w:lang w:val="ja-JP"/>
              </w:rPr>
              <w:t>設定</w:t>
            </w:r>
          </w:p>
        </w:tc>
      </w:tr>
      <w:tr w:rsidR="00000000" w14:paraId="2AA800FD" w14:textId="77777777">
        <w:tc>
          <w:tcPr>
            <w:tcW w:w="660" w:type="dxa"/>
            <w:shd w:val="clear" w:color="auto" w:fill="F2F2F2" w:themeFill="background1" w:themeFillShade="F2"/>
          </w:tcPr>
          <w:p w14:paraId="63FE16F8" w14:textId="77777777" w:rsidR="00000000" w:rsidRDefault="008C4D69">
            <w:pPr>
              <w:rPr>
                <w:noProof/>
                <w:sz w:val="2"/>
                <w:szCs w:val="24"/>
              </w:rPr>
            </w:pPr>
            <w:r>
              <w:rPr>
                <w:noProof/>
                <w:sz w:val="16"/>
                <w:szCs w:val="24"/>
              </w:rPr>
              <w:t xml:space="preserve">1402 </w:t>
            </w:r>
            <w:r>
              <w:rPr>
                <w:noProof/>
                <w:sz w:val="16"/>
              </w:rPr>
              <w:br/>
            </w:r>
            <w:r>
              <w:rPr>
                <w:noProof/>
                <w:sz w:val="2"/>
                <w:szCs w:val="24"/>
              </w:rPr>
              <w:t>5f80f448-f717-4a5d-9c4b-d11c12ba5b70</w:t>
            </w:r>
          </w:p>
        </w:tc>
        <w:tc>
          <w:tcPr>
            <w:tcW w:w="7407" w:type="dxa"/>
            <w:shd w:val="clear" w:color="auto" w:fill="F2F2F2" w:themeFill="background1" w:themeFillShade="F2"/>
          </w:tcPr>
          <w:p w14:paraId="25C410B2" w14:textId="77777777" w:rsidR="00000000" w:rsidRDefault="008C4D69">
            <w:pPr>
              <w:rPr>
                <w:noProof/>
                <w:szCs w:val="24"/>
              </w:rPr>
            </w:pPr>
            <w:r>
              <w:rPr>
                <w:noProof/>
                <w:szCs w:val="24"/>
              </w:rPr>
              <w:t>and choose</w:t>
            </w:r>
          </w:p>
        </w:tc>
        <w:tc>
          <w:tcPr>
            <w:tcW w:w="7407" w:type="dxa"/>
          </w:tcPr>
          <w:p w14:paraId="6DC14604" w14:textId="77777777" w:rsidR="00000000" w:rsidRDefault="008C4D69">
            <w:pPr>
              <w:rPr>
                <w:szCs w:val="24"/>
                <w:lang w:val="ja-JP"/>
              </w:rPr>
            </w:pPr>
            <w:r>
              <w:rPr>
                <w:rFonts w:ascii="MS Gothic" w:eastAsia="MS Gothic" w:hint="eastAsia"/>
                <w:szCs w:val="24"/>
                <w:lang w:val="ja-JP"/>
              </w:rPr>
              <w:t>と選択します</w:t>
            </w:r>
          </w:p>
        </w:tc>
      </w:tr>
      <w:tr w:rsidR="00000000" w14:paraId="5044E76B" w14:textId="77777777">
        <w:tc>
          <w:tcPr>
            <w:tcW w:w="660" w:type="dxa"/>
            <w:shd w:val="clear" w:color="auto" w:fill="F2F2F2" w:themeFill="background1" w:themeFillShade="F2"/>
          </w:tcPr>
          <w:p w14:paraId="0A3AB55E" w14:textId="77777777" w:rsidR="00000000" w:rsidRDefault="008C4D69">
            <w:pPr>
              <w:rPr>
                <w:noProof/>
                <w:sz w:val="2"/>
                <w:szCs w:val="24"/>
              </w:rPr>
            </w:pPr>
            <w:r>
              <w:rPr>
                <w:noProof/>
                <w:sz w:val="16"/>
                <w:szCs w:val="24"/>
              </w:rPr>
              <w:t xml:space="preserve">1403 </w:t>
            </w:r>
            <w:r>
              <w:rPr>
                <w:noProof/>
                <w:sz w:val="16"/>
              </w:rPr>
              <w:br/>
            </w:r>
            <w:r>
              <w:rPr>
                <w:noProof/>
                <w:sz w:val="2"/>
                <w:szCs w:val="24"/>
              </w:rPr>
              <w:t>27616829-7027-461c-ae47-b08e500b2d69</w:t>
            </w:r>
          </w:p>
        </w:tc>
        <w:tc>
          <w:tcPr>
            <w:tcW w:w="7407" w:type="dxa"/>
            <w:shd w:val="clear" w:color="auto" w:fill="F2F2F2" w:themeFill="background1" w:themeFillShade="F2"/>
          </w:tcPr>
          <w:p w14:paraId="094C8742" w14:textId="77777777" w:rsidR="00000000" w:rsidRDefault="008C4D69">
            <w:pPr>
              <w:rPr>
                <w:noProof/>
                <w:szCs w:val="24"/>
              </w:rPr>
            </w:pPr>
            <w:r>
              <w:rPr>
                <w:noProof/>
                <w:szCs w:val="24"/>
              </w:rPr>
              <w:t>Text formats and editors</w:t>
            </w:r>
          </w:p>
        </w:tc>
        <w:tc>
          <w:tcPr>
            <w:tcW w:w="7407" w:type="dxa"/>
          </w:tcPr>
          <w:p w14:paraId="57ED939E" w14:textId="77777777" w:rsidR="00000000" w:rsidRDefault="008C4D69">
            <w:pPr>
              <w:rPr>
                <w:szCs w:val="24"/>
                <w:lang w:val="ja-JP"/>
              </w:rPr>
            </w:pPr>
            <w:r>
              <w:rPr>
                <w:rFonts w:ascii="MS Gothic" w:eastAsia="MS Gothic" w:hint="eastAsia"/>
                <w:szCs w:val="24"/>
                <w:lang w:val="ja-JP"/>
              </w:rPr>
              <w:t>テキストフォーマットとエディター</w:t>
            </w:r>
          </w:p>
        </w:tc>
      </w:tr>
      <w:tr w:rsidR="00000000" w14:paraId="276E8ABD" w14:textId="77777777">
        <w:tc>
          <w:tcPr>
            <w:tcW w:w="660" w:type="dxa"/>
            <w:shd w:val="clear" w:color="auto" w:fill="F2F2F2" w:themeFill="background1" w:themeFillShade="F2"/>
          </w:tcPr>
          <w:p w14:paraId="7E6ED799" w14:textId="77777777" w:rsidR="00000000" w:rsidRDefault="008C4D69">
            <w:pPr>
              <w:rPr>
                <w:noProof/>
                <w:sz w:val="2"/>
                <w:szCs w:val="24"/>
              </w:rPr>
            </w:pPr>
            <w:r>
              <w:rPr>
                <w:noProof/>
                <w:sz w:val="16"/>
                <w:szCs w:val="24"/>
              </w:rPr>
              <w:t xml:space="preserve">1404 </w:t>
            </w:r>
            <w:r>
              <w:rPr>
                <w:noProof/>
                <w:sz w:val="16"/>
              </w:rPr>
              <w:br/>
            </w:r>
            <w:r>
              <w:rPr>
                <w:noProof/>
                <w:sz w:val="2"/>
                <w:szCs w:val="24"/>
              </w:rPr>
              <w:t>6310b888-d94f-49e7-9ac6-a0e1f0d4d00b</w:t>
            </w:r>
          </w:p>
        </w:tc>
        <w:tc>
          <w:tcPr>
            <w:tcW w:w="7407" w:type="dxa"/>
            <w:shd w:val="clear" w:color="auto" w:fill="F2F2F2" w:themeFill="background1" w:themeFillShade="F2"/>
          </w:tcPr>
          <w:p w14:paraId="7D51FFB7" w14:textId="77777777" w:rsidR="00000000" w:rsidRDefault="008C4D69">
            <w:pPr>
              <w:rPr>
                <w:noProof/>
                <w:szCs w:val="24"/>
              </w:rPr>
            </w:pPr>
            <w:r>
              <w:rPr>
                <w:noProof/>
                <w:szCs w:val="24"/>
              </w:rPr>
              <w:t>.</w:t>
            </w:r>
          </w:p>
        </w:tc>
        <w:tc>
          <w:tcPr>
            <w:tcW w:w="7407" w:type="dxa"/>
          </w:tcPr>
          <w:p w14:paraId="4DCC087D"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3704BE5E" w14:textId="77777777">
        <w:tc>
          <w:tcPr>
            <w:tcW w:w="660" w:type="dxa"/>
            <w:shd w:val="clear" w:color="auto" w:fill="F2F2F2" w:themeFill="background1" w:themeFillShade="F2"/>
          </w:tcPr>
          <w:p w14:paraId="56CD3AA4" w14:textId="77777777" w:rsidR="00000000" w:rsidRDefault="008C4D69">
            <w:pPr>
              <w:rPr>
                <w:noProof/>
                <w:sz w:val="2"/>
                <w:szCs w:val="24"/>
              </w:rPr>
            </w:pPr>
            <w:r>
              <w:rPr>
                <w:noProof/>
                <w:sz w:val="16"/>
                <w:szCs w:val="24"/>
              </w:rPr>
              <w:t xml:space="preserve">1405 </w:t>
            </w:r>
            <w:r>
              <w:rPr>
                <w:noProof/>
                <w:sz w:val="16"/>
              </w:rPr>
              <w:br/>
            </w:r>
            <w:r>
              <w:rPr>
                <w:noProof/>
                <w:sz w:val="2"/>
                <w:szCs w:val="24"/>
              </w:rPr>
              <w:t>83132279-6b9e-4bf3-ac4c-e959b83fb0bc</w:t>
            </w:r>
          </w:p>
        </w:tc>
        <w:tc>
          <w:tcPr>
            <w:tcW w:w="7407" w:type="dxa"/>
            <w:shd w:val="clear" w:color="auto" w:fill="F2F2F2" w:themeFill="background1" w:themeFillShade="F2"/>
          </w:tcPr>
          <w:p w14:paraId="1A4F9872" w14:textId="77777777" w:rsidR="00000000" w:rsidRDefault="008C4D69">
            <w:pPr>
              <w:rPr>
                <w:noProof/>
                <w:szCs w:val="24"/>
              </w:rPr>
            </w:pPr>
            <w:r>
              <w:rPr>
                <w:noProof/>
                <w:szCs w:val="24"/>
              </w:rPr>
              <w:t>Choose to configure the text format where you want to add the entity embed button.</w:t>
            </w:r>
          </w:p>
        </w:tc>
        <w:tc>
          <w:tcPr>
            <w:tcW w:w="7407" w:type="dxa"/>
          </w:tcPr>
          <w:p w14:paraId="7A981258" w14:textId="77777777" w:rsidR="00000000" w:rsidRDefault="008C4D69">
            <w:pPr>
              <w:rPr>
                <w:szCs w:val="24"/>
                <w:lang w:val="ja-JP"/>
              </w:rPr>
            </w:pPr>
            <w:r>
              <w:rPr>
                <w:rFonts w:ascii="MS Gothic" w:eastAsia="MS Gothic" w:hint="eastAsia"/>
                <w:szCs w:val="24"/>
                <w:lang w:val="ja-JP"/>
              </w:rPr>
              <w:t>エン</w:t>
            </w:r>
            <w:r>
              <w:rPr>
                <w:rFonts w:ascii="MS Gothic" w:eastAsia="MS Gothic" w:hint="eastAsia"/>
                <w:szCs w:val="24"/>
                <w:lang w:val="ja-JP"/>
              </w:rPr>
              <w:t>ティティ埋め込みボタンを追加するテキスト形式を設定する場合に選択します</w:t>
            </w:r>
            <w:r>
              <w:rPr>
                <w:rFonts w:ascii="Microsoft YaHei UI" w:eastAsia="Microsoft YaHei UI" w:hAnsi="Microsoft YaHei UI" w:cs="Microsoft YaHei UI" w:hint="eastAsia"/>
                <w:szCs w:val="24"/>
                <w:lang w:val="ja-JP"/>
              </w:rPr>
              <w:t>。</w:t>
            </w:r>
          </w:p>
        </w:tc>
      </w:tr>
      <w:tr w:rsidR="00000000" w14:paraId="64136D7C" w14:textId="77777777">
        <w:tc>
          <w:tcPr>
            <w:tcW w:w="660" w:type="dxa"/>
            <w:shd w:val="clear" w:color="auto" w:fill="F2F2F2" w:themeFill="background1" w:themeFillShade="F2"/>
          </w:tcPr>
          <w:p w14:paraId="4C07F47D" w14:textId="77777777" w:rsidR="00000000" w:rsidRDefault="008C4D69">
            <w:pPr>
              <w:rPr>
                <w:noProof/>
                <w:sz w:val="2"/>
                <w:szCs w:val="24"/>
              </w:rPr>
            </w:pPr>
            <w:r>
              <w:rPr>
                <w:noProof/>
                <w:sz w:val="16"/>
                <w:szCs w:val="24"/>
              </w:rPr>
              <w:t xml:space="preserve">1406 </w:t>
            </w:r>
            <w:r>
              <w:rPr>
                <w:noProof/>
                <w:sz w:val="16"/>
              </w:rPr>
              <w:br/>
            </w:r>
            <w:r>
              <w:rPr>
                <w:noProof/>
                <w:sz w:val="2"/>
                <w:szCs w:val="24"/>
              </w:rPr>
              <w:t>271fb6d9-adc6-4bc9-b734-f9c08740dc1a</w:t>
            </w:r>
          </w:p>
        </w:tc>
        <w:tc>
          <w:tcPr>
            <w:tcW w:w="7407" w:type="dxa"/>
            <w:shd w:val="clear" w:color="auto" w:fill="F2F2F2" w:themeFill="background1" w:themeFillShade="F2"/>
          </w:tcPr>
          <w:p w14:paraId="683B3F2B" w14:textId="77777777" w:rsidR="00000000" w:rsidRDefault="008C4D69">
            <w:pPr>
              <w:rPr>
                <w:noProof/>
                <w:szCs w:val="24"/>
              </w:rPr>
            </w:pPr>
            <w:r>
              <w:rPr>
                <w:noProof/>
                <w:szCs w:val="24"/>
              </w:rPr>
              <w:t>Keep in mind that when posting, you will have to make sure to use this text format.</w:t>
            </w:r>
          </w:p>
        </w:tc>
        <w:tc>
          <w:tcPr>
            <w:tcW w:w="7407" w:type="dxa"/>
          </w:tcPr>
          <w:p w14:paraId="43F333B5" w14:textId="77777777" w:rsidR="00000000" w:rsidRDefault="008C4D69">
            <w:pPr>
              <w:rPr>
                <w:szCs w:val="24"/>
                <w:lang w:val="ja-JP"/>
              </w:rPr>
            </w:pPr>
            <w:r>
              <w:rPr>
                <w:rFonts w:ascii="MS Gothic" w:eastAsia="MS Gothic" w:hint="eastAsia"/>
                <w:szCs w:val="24"/>
                <w:lang w:val="ja-JP"/>
              </w:rPr>
              <w:t>投稿するときは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必ずこのテキスト形式を使用する必要があることに注意してください</w:t>
            </w:r>
            <w:r>
              <w:rPr>
                <w:rFonts w:ascii="Microsoft YaHei UI" w:eastAsia="Microsoft YaHei UI" w:hAnsi="Microsoft YaHei UI" w:cs="Microsoft YaHei UI" w:hint="eastAsia"/>
                <w:szCs w:val="24"/>
                <w:lang w:val="ja-JP"/>
              </w:rPr>
              <w:t>。</w:t>
            </w:r>
          </w:p>
        </w:tc>
      </w:tr>
      <w:tr w:rsidR="00000000" w14:paraId="31C6EBB3" w14:textId="77777777">
        <w:tc>
          <w:tcPr>
            <w:tcW w:w="660" w:type="dxa"/>
            <w:shd w:val="clear" w:color="auto" w:fill="F2F2F2" w:themeFill="background1" w:themeFillShade="F2"/>
          </w:tcPr>
          <w:p w14:paraId="585C19DE" w14:textId="77777777" w:rsidR="00000000" w:rsidRDefault="008C4D69">
            <w:pPr>
              <w:rPr>
                <w:noProof/>
                <w:sz w:val="2"/>
                <w:szCs w:val="24"/>
              </w:rPr>
            </w:pPr>
            <w:r>
              <w:rPr>
                <w:noProof/>
                <w:sz w:val="16"/>
                <w:szCs w:val="24"/>
              </w:rPr>
              <w:t xml:space="preserve">1407 </w:t>
            </w:r>
            <w:r>
              <w:rPr>
                <w:noProof/>
                <w:sz w:val="16"/>
              </w:rPr>
              <w:br/>
            </w:r>
            <w:r>
              <w:rPr>
                <w:noProof/>
                <w:sz w:val="2"/>
                <w:szCs w:val="24"/>
              </w:rPr>
              <w:t>cd9abd93-2475-4da8-9e83-b0962206a77e</w:t>
            </w:r>
          </w:p>
        </w:tc>
        <w:tc>
          <w:tcPr>
            <w:tcW w:w="7407" w:type="dxa"/>
            <w:shd w:val="clear" w:color="auto" w:fill="F2F2F2" w:themeFill="background1" w:themeFillShade="F2"/>
          </w:tcPr>
          <w:p w14:paraId="60594219" w14:textId="77777777" w:rsidR="00000000" w:rsidRDefault="008C4D69">
            <w:pPr>
              <w:rPr>
                <w:noProof/>
                <w:szCs w:val="24"/>
              </w:rPr>
            </w:pPr>
            <w:r>
              <w:rPr>
                <w:noProof/>
                <w:szCs w:val="24"/>
              </w:rPr>
              <w:t>You can repeat the process to add the button to multiple formats.</w:t>
            </w:r>
          </w:p>
        </w:tc>
        <w:tc>
          <w:tcPr>
            <w:tcW w:w="7407" w:type="dxa"/>
          </w:tcPr>
          <w:p w14:paraId="5B499ADD" w14:textId="77777777" w:rsidR="00000000" w:rsidRDefault="008C4D69">
            <w:pPr>
              <w:rPr>
                <w:szCs w:val="24"/>
                <w:lang w:val="ja-JP"/>
              </w:rPr>
            </w:pPr>
            <w:r>
              <w:rPr>
                <w:rFonts w:ascii="MS Gothic" w:eastAsia="MS Gothic" w:hint="eastAsia"/>
                <w:szCs w:val="24"/>
                <w:lang w:val="ja-JP"/>
              </w:rPr>
              <w:t>このプロセスを繰り返して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ボタンを複数の形式に追加できます</w:t>
            </w:r>
            <w:r>
              <w:rPr>
                <w:rFonts w:ascii="Microsoft YaHei UI" w:eastAsia="Microsoft YaHei UI" w:hAnsi="Microsoft YaHei UI" w:cs="Microsoft YaHei UI" w:hint="eastAsia"/>
                <w:szCs w:val="24"/>
                <w:lang w:val="ja-JP"/>
              </w:rPr>
              <w:t>。</w:t>
            </w:r>
          </w:p>
        </w:tc>
      </w:tr>
      <w:tr w:rsidR="00000000" w14:paraId="2B1DFD93" w14:textId="77777777">
        <w:tc>
          <w:tcPr>
            <w:tcW w:w="660" w:type="dxa"/>
            <w:shd w:val="clear" w:color="auto" w:fill="F2F2F2" w:themeFill="background1" w:themeFillShade="F2"/>
          </w:tcPr>
          <w:p w14:paraId="374CFC95" w14:textId="77777777" w:rsidR="00000000" w:rsidRDefault="008C4D69">
            <w:pPr>
              <w:rPr>
                <w:noProof/>
                <w:sz w:val="2"/>
                <w:szCs w:val="24"/>
              </w:rPr>
            </w:pPr>
            <w:r>
              <w:rPr>
                <w:noProof/>
                <w:sz w:val="16"/>
                <w:szCs w:val="24"/>
              </w:rPr>
              <w:t xml:space="preserve">1408 </w:t>
            </w:r>
            <w:r>
              <w:rPr>
                <w:noProof/>
                <w:sz w:val="16"/>
              </w:rPr>
              <w:br/>
            </w:r>
            <w:r>
              <w:rPr>
                <w:noProof/>
                <w:sz w:val="2"/>
                <w:szCs w:val="24"/>
              </w:rPr>
              <w:t>c2adc6af-0671-4f83-99d0-835b76e70bce</w:t>
            </w:r>
          </w:p>
        </w:tc>
        <w:tc>
          <w:tcPr>
            <w:tcW w:w="7407" w:type="dxa"/>
            <w:shd w:val="clear" w:color="auto" w:fill="F2F2F2" w:themeFill="background1" w:themeFillShade="F2"/>
          </w:tcPr>
          <w:p w14:paraId="1F82AFB4" w14:textId="77777777" w:rsidR="00000000" w:rsidRDefault="008C4D69">
            <w:pPr>
              <w:rPr>
                <w:noProof/>
                <w:szCs w:val="24"/>
              </w:rPr>
            </w:pPr>
            <w:r>
              <w:rPr>
                <w:noProof/>
                <w:szCs w:val="24"/>
              </w:rPr>
              <w:t>Make sure</w:t>
            </w:r>
          </w:p>
        </w:tc>
        <w:tc>
          <w:tcPr>
            <w:tcW w:w="7407" w:type="dxa"/>
          </w:tcPr>
          <w:p w14:paraId="739B627B" w14:textId="77777777" w:rsidR="00000000" w:rsidRDefault="008C4D69">
            <w:pPr>
              <w:rPr>
                <w:szCs w:val="24"/>
                <w:lang w:val="ja-JP"/>
              </w:rPr>
            </w:pPr>
            <w:r>
              <w:rPr>
                <w:rFonts w:ascii="MS Gothic" w:eastAsia="MS Gothic" w:hint="eastAsia"/>
                <w:szCs w:val="24"/>
                <w:lang w:val="ja-JP"/>
              </w:rPr>
              <w:t>確実に</w:t>
            </w:r>
          </w:p>
        </w:tc>
      </w:tr>
      <w:tr w:rsidR="00000000" w14:paraId="566DDC4D" w14:textId="77777777">
        <w:tc>
          <w:tcPr>
            <w:tcW w:w="660" w:type="dxa"/>
            <w:shd w:val="clear" w:color="auto" w:fill="F2F2F2" w:themeFill="background1" w:themeFillShade="F2"/>
          </w:tcPr>
          <w:p w14:paraId="3895B1AA" w14:textId="77777777" w:rsidR="00000000" w:rsidRDefault="008C4D69">
            <w:pPr>
              <w:rPr>
                <w:noProof/>
                <w:sz w:val="2"/>
                <w:szCs w:val="24"/>
              </w:rPr>
            </w:pPr>
            <w:r>
              <w:rPr>
                <w:noProof/>
                <w:sz w:val="16"/>
                <w:szCs w:val="24"/>
              </w:rPr>
              <w:t xml:space="preserve">1409 </w:t>
            </w:r>
            <w:r>
              <w:rPr>
                <w:noProof/>
                <w:sz w:val="16"/>
              </w:rPr>
              <w:br/>
            </w:r>
            <w:r>
              <w:rPr>
                <w:noProof/>
                <w:sz w:val="2"/>
                <w:szCs w:val="24"/>
              </w:rPr>
              <w:t>cc61aad1-e09a-4ff6-af2d-6c0140bbcd71</w:t>
            </w:r>
          </w:p>
        </w:tc>
        <w:tc>
          <w:tcPr>
            <w:tcW w:w="7407" w:type="dxa"/>
            <w:shd w:val="clear" w:color="auto" w:fill="F2F2F2" w:themeFill="background1" w:themeFillShade="F2"/>
          </w:tcPr>
          <w:p w14:paraId="61CDA89D" w14:textId="77777777" w:rsidR="00000000" w:rsidRDefault="008C4D69">
            <w:pPr>
              <w:rPr>
                <w:noProof/>
                <w:szCs w:val="24"/>
              </w:rPr>
            </w:pPr>
            <w:r>
              <w:rPr>
                <w:noProof/>
                <w:szCs w:val="24"/>
              </w:rPr>
              <w:t>CKeditor</w:t>
            </w:r>
          </w:p>
        </w:tc>
        <w:tc>
          <w:tcPr>
            <w:tcW w:w="7407" w:type="dxa"/>
          </w:tcPr>
          <w:p w14:paraId="29CA716B" w14:textId="77777777" w:rsidR="00000000" w:rsidRDefault="008C4D69">
            <w:pPr>
              <w:rPr>
                <w:szCs w:val="24"/>
                <w:lang w:val="ja-JP"/>
              </w:rPr>
            </w:pPr>
            <w:r>
              <w:rPr>
                <w:szCs w:val="24"/>
                <w:lang w:val="ja-JP"/>
              </w:rPr>
              <w:t>CKeditor</w:t>
            </w:r>
          </w:p>
        </w:tc>
      </w:tr>
      <w:tr w:rsidR="00000000" w14:paraId="188D57B7" w14:textId="77777777">
        <w:tc>
          <w:tcPr>
            <w:tcW w:w="660" w:type="dxa"/>
            <w:shd w:val="clear" w:color="auto" w:fill="F2F2F2" w:themeFill="background1" w:themeFillShade="F2"/>
          </w:tcPr>
          <w:p w14:paraId="4FA96C49" w14:textId="77777777" w:rsidR="00000000" w:rsidRDefault="008C4D69">
            <w:pPr>
              <w:rPr>
                <w:noProof/>
                <w:sz w:val="2"/>
                <w:szCs w:val="24"/>
              </w:rPr>
            </w:pPr>
            <w:r>
              <w:rPr>
                <w:noProof/>
                <w:sz w:val="16"/>
                <w:szCs w:val="24"/>
              </w:rPr>
              <w:t>1</w:t>
            </w:r>
            <w:r>
              <w:rPr>
                <w:noProof/>
                <w:sz w:val="16"/>
                <w:szCs w:val="24"/>
              </w:rPr>
              <w:t xml:space="preserve">410 </w:t>
            </w:r>
            <w:r>
              <w:rPr>
                <w:noProof/>
                <w:sz w:val="16"/>
              </w:rPr>
              <w:br/>
            </w:r>
            <w:r>
              <w:rPr>
                <w:noProof/>
                <w:sz w:val="2"/>
                <w:szCs w:val="24"/>
              </w:rPr>
              <w:t>a00c4f00-54e8-499f-a991-4edef269367c</w:t>
            </w:r>
          </w:p>
        </w:tc>
        <w:tc>
          <w:tcPr>
            <w:tcW w:w="7407" w:type="dxa"/>
            <w:shd w:val="clear" w:color="auto" w:fill="F2F2F2" w:themeFill="background1" w:themeFillShade="F2"/>
          </w:tcPr>
          <w:p w14:paraId="31ABFF17" w14:textId="77777777" w:rsidR="00000000" w:rsidRDefault="008C4D69">
            <w:pPr>
              <w:rPr>
                <w:noProof/>
                <w:szCs w:val="24"/>
              </w:rPr>
            </w:pPr>
            <w:r>
              <w:rPr>
                <w:rStyle w:val="mqInternal"/>
                <w:noProof/>
                <w:szCs w:val="24"/>
              </w:rPr>
              <w:t>[1]</w:t>
            </w:r>
            <w:r>
              <w:rPr>
                <w:noProof/>
                <w:szCs w:val="24"/>
              </w:rPr>
              <w:t>is selected for the</w:t>
            </w:r>
          </w:p>
        </w:tc>
        <w:tc>
          <w:tcPr>
            <w:tcW w:w="7407" w:type="dxa"/>
          </w:tcPr>
          <w:p w14:paraId="2E65F5A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に選択されています</w:t>
            </w:r>
          </w:p>
        </w:tc>
      </w:tr>
      <w:tr w:rsidR="00000000" w14:paraId="45B9A3DD" w14:textId="77777777">
        <w:tc>
          <w:tcPr>
            <w:tcW w:w="660" w:type="dxa"/>
            <w:shd w:val="clear" w:color="auto" w:fill="F2F2F2" w:themeFill="background1" w:themeFillShade="F2"/>
          </w:tcPr>
          <w:p w14:paraId="016AD7BC" w14:textId="77777777" w:rsidR="00000000" w:rsidRDefault="008C4D69">
            <w:pPr>
              <w:rPr>
                <w:noProof/>
                <w:sz w:val="2"/>
                <w:szCs w:val="24"/>
              </w:rPr>
            </w:pPr>
            <w:r>
              <w:rPr>
                <w:noProof/>
                <w:sz w:val="16"/>
                <w:szCs w:val="24"/>
              </w:rPr>
              <w:t xml:space="preserve">1411 </w:t>
            </w:r>
            <w:r>
              <w:rPr>
                <w:noProof/>
                <w:sz w:val="16"/>
              </w:rPr>
              <w:br/>
            </w:r>
            <w:r>
              <w:rPr>
                <w:noProof/>
                <w:sz w:val="2"/>
                <w:szCs w:val="24"/>
              </w:rPr>
              <w:t>734c1194-0c5e-47da-b561-218936c5889e</w:t>
            </w:r>
          </w:p>
        </w:tc>
        <w:tc>
          <w:tcPr>
            <w:tcW w:w="7407" w:type="dxa"/>
            <w:shd w:val="clear" w:color="auto" w:fill="F2F2F2" w:themeFill="background1" w:themeFillShade="F2"/>
          </w:tcPr>
          <w:p w14:paraId="7AE2E903" w14:textId="77777777" w:rsidR="00000000" w:rsidRDefault="008C4D69">
            <w:pPr>
              <w:rPr>
                <w:noProof/>
                <w:szCs w:val="24"/>
              </w:rPr>
            </w:pPr>
            <w:r>
              <w:rPr>
                <w:noProof/>
                <w:szCs w:val="24"/>
              </w:rPr>
              <w:t>Text editor</w:t>
            </w:r>
          </w:p>
        </w:tc>
        <w:tc>
          <w:tcPr>
            <w:tcW w:w="7407" w:type="dxa"/>
          </w:tcPr>
          <w:p w14:paraId="6E120E40" w14:textId="77777777" w:rsidR="00000000" w:rsidRDefault="008C4D69">
            <w:pPr>
              <w:rPr>
                <w:szCs w:val="24"/>
                <w:lang w:val="ja-JP"/>
              </w:rPr>
            </w:pPr>
            <w:r>
              <w:rPr>
                <w:rFonts w:ascii="MS Gothic" w:eastAsia="MS Gothic" w:hint="eastAsia"/>
                <w:szCs w:val="24"/>
                <w:lang w:val="ja-JP"/>
              </w:rPr>
              <w:t>テキストエディタ</w:t>
            </w:r>
          </w:p>
        </w:tc>
      </w:tr>
      <w:tr w:rsidR="00000000" w14:paraId="3D1AF71D" w14:textId="77777777">
        <w:tc>
          <w:tcPr>
            <w:tcW w:w="660" w:type="dxa"/>
            <w:shd w:val="clear" w:color="auto" w:fill="F2F2F2" w:themeFill="background1" w:themeFillShade="F2"/>
          </w:tcPr>
          <w:p w14:paraId="7DD01D70" w14:textId="77777777" w:rsidR="00000000" w:rsidRDefault="008C4D69">
            <w:pPr>
              <w:rPr>
                <w:noProof/>
                <w:sz w:val="2"/>
                <w:szCs w:val="24"/>
              </w:rPr>
            </w:pPr>
            <w:r>
              <w:rPr>
                <w:noProof/>
                <w:sz w:val="16"/>
                <w:szCs w:val="24"/>
              </w:rPr>
              <w:t xml:space="preserve">1412 </w:t>
            </w:r>
            <w:r>
              <w:rPr>
                <w:noProof/>
                <w:sz w:val="16"/>
              </w:rPr>
              <w:br/>
            </w:r>
            <w:r>
              <w:rPr>
                <w:noProof/>
                <w:sz w:val="2"/>
                <w:szCs w:val="24"/>
              </w:rPr>
              <w:t>96ab4fb9-fd0b-4392-8df1-b25efe8d5b13</w:t>
            </w:r>
          </w:p>
        </w:tc>
        <w:tc>
          <w:tcPr>
            <w:tcW w:w="7407" w:type="dxa"/>
            <w:shd w:val="clear" w:color="auto" w:fill="F2F2F2" w:themeFill="background1" w:themeFillShade="F2"/>
          </w:tcPr>
          <w:p w14:paraId="34064ED2" w14:textId="77777777" w:rsidR="00000000" w:rsidRDefault="008C4D69">
            <w:pPr>
              <w:rPr>
                <w:noProof/>
                <w:szCs w:val="24"/>
              </w:rPr>
            </w:pPr>
            <w:r>
              <w:rPr>
                <w:noProof/>
                <w:szCs w:val="24"/>
              </w:rPr>
              <w:t>.</w:t>
            </w:r>
          </w:p>
        </w:tc>
        <w:tc>
          <w:tcPr>
            <w:tcW w:w="7407" w:type="dxa"/>
          </w:tcPr>
          <w:p w14:paraId="710A8EF3"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7F80A765" w14:textId="77777777">
        <w:tc>
          <w:tcPr>
            <w:tcW w:w="660" w:type="dxa"/>
            <w:shd w:val="clear" w:color="auto" w:fill="F2F2F2" w:themeFill="background1" w:themeFillShade="F2"/>
          </w:tcPr>
          <w:p w14:paraId="4E86F0AC" w14:textId="77777777" w:rsidR="00000000" w:rsidRDefault="008C4D69">
            <w:pPr>
              <w:rPr>
                <w:noProof/>
                <w:sz w:val="2"/>
                <w:szCs w:val="24"/>
              </w:rPr>
            </w:pPr>
            <w:r>
              <w:rPr>
                <w:noProof/>
                <w:sz w:val="16"/>
                <w:szCs w:val="24"/>
              </w:rPr>
              <w:t xml:space="preserve">1413 </w:t>
            </w:r>
            <w:r>
              <w:rPr>
                <w:noProof/>
                <w:sz w:val="16"/>
              </w:rPr>
              <w:br/>
            </w:r>
            <w:r>
              <w:rPr>
                <w:noProof/>
                <w:sz w:val="2"/>
                <w:szCs w:val="24"/>
              </w:rPr>
              <w:t>32bdb0ae-1664-4e1b-b3a5-62103918d336</w:t>
            </w:r>
          </w:p>
        </w:tc>
        <w:tc>
          <w:tcPr>
            <w:tcW w:w="7407" w:type="dxa"/>
            <w:shd w:val="clear" w:color="auto" w:fill="F2F2F2" w:themeFill="background1" w:themeFillShade="F2"/>
          </w:tcPr>
          <w:p w14:paraId="29CBC7DC" w14:textId="77777777" w:rsidR="00000000" w:rsidRDefault="008C4D69">
            <w:pPr>
              <w:rPr>
                <w:noProof/>
                <w:szCs w:val="24"/>
              </w:rPr>
            </w:pPr>
            <w:r>
              <w:rPr>
                <w:noProof/>
                <w:szCs w:val="24"/>
              </w:rPr>
              <w:t>Your new Brightcove button will be listed in the</w:t>
            </w:r>
          </w:p>
        </w:tc>
        <w:tc>
          <w:tcPr>
            <w:tcW w:w="7407" w:type="dxa"/>
          </w:tcPr>
          <w:p w14:paraId="09BF0071" w14:textId="77777777" w:rsidR="00000000" w:rsidRDefault="008C4D69">
            <w:pPr>
              <w:rPr>
                <w:szCs w:val="24"/>
                <w:lang w:val="ja-JP"/>
              </w:rPr>
            </w:pPr>
            <w:r>
              <w:rPr>
                <w:rFonts w:ascii="MS Gothic" w:eastAsia="MS Gothic" w:hint="eastAsia"/>
                <w:szCs w:val="24"/>
                <w:lang w:val="ja-JP"/>
              </w:rPr>
              <w:t>新しい</w:t>
            </w:r>
            <w:r>
              <w:rPr>
                <w:szCs w:val="24"/>
                <w:lang w:val="ja-JP"/>
              </w:rPr>
              <w:t>Brightcove</w:t>
            </w:r>
            <w:r>
              <w:rPr>
                <w:rFonts w:ascii="MS Gothic" w:eastAsia="MS Gothic" w:hint="eastAsia"/>
                <w:szCs w:val="24"/>
                <w:lang w:val="ja-JP"/>
              </w:rPr>
              <w:t>ボタンがに表示されます</w:t>
            </w:r>
          </w:p>
        </w:tc>
      </w:tr>
      <w:tr w:rsidR="00000000" w14:paraId="533A68CA" w14:textId="77777777">
        <w:tc>
          <w:tcPr>
            <w:tcW w:w="660" w:type="dxa"/>
            <w:shd w:val="clear" w:color="auto" w:fill="F2F2F2" w:themeFill="background1" w:themeFillShade="F2"/>
          </w:tcPr>
          <w:p w14:paraId="05A2BE50" w14:textId="77777777" w:rsidR="00000000" w:rsidRDefault="008C4D69">
            <w:pPr>
              <w:rPr>
                <w:noProof/>
                <w:sz w:val="2"/>
                <w:szCs w:val="24"/>
              </w:rPr>
            </w:pPr>
            <w:r>
              <w:rPr>
                <w:noProof/>
                <w:sz w:val="16"/>
                <w:szCs w:val="24"/>
              </w:rPr>
              <w:t xml:space="preserve">1414 </w:t>
            </w:r>
            <w:r>
              <w:rPr>
                <w:noProof/>
                <w:sz w:val="16"/>
              </w:rPr>
              <w:br/>
            </w:r>
            <w:r>
              <w:rPr>
                <w:noProof/>
                <w:sz w:val="2"/>
                <w:szCs w:val="24"/>
              </w:rPr>
              <w:t>d31748b1-7f84-44ea-bafb-5daf636d14a3</w:t>
            </w:r>
          </w:p>
        </w:tc>
        <w:tc>
          <w:tcPr>
            <w:tcW w:w="7407" w:type="dxa"/>
            <w:shd w:val="clear" w:color="auto" w:fill="F2F2F2" w:themeFill="background1" w:themeFillShade="F2"/>
          </w:tcPr>
          <w:p w14:paraId="4F6BB6D6" w14:textId="77777777" w:rsidR="00000000" w:rsidRDefault="008C4D69">
            <w:pPr>
              <w:rPr>
                <w:noProof/>
                <w:szCs w:val="24"/>
              </w:rPr>
            </w:pPr>
            <w:r>
              <w:rPr>
                <w:noProof/>
                <w:szCs w:val="24"/>
              </w:rPr>
              <w:t>Available buttons</w:t>
            </w:r>
          </w:p>
        </w:tc>
        <w:tc>
          <w:tcPr>
            <w:tcW w:w="7407" w:type="dxa"/>
          </w:tcPr>
          <w:p w14:paraId="72521D49" w14:textId="77777777" w:rsidR="00000000" w:rsidRDefault="008C4D69">
            <w:pPr>
              <w:rPr>
                <w:szCs w:val="24"/>
                <w:lang w:val="ja-JP"/>
              </w:rPr>
            </w:pPr>
            <w:r>
              <w:rPr>
                <w:rFonts w:ascii="MS Gothic" w:eastAsia="MS Gothic" w:hint="eastAsia"/>
                <w:szCs w:val="24"/>
                <w:lang w:val="ja-JP"/>
              </w:rPr>
              <w:t>利用可能なボタン</w:t>
            </w:r>
          </w:p>
        </w:tc>
      </w:tr>
      <w:tr w:rsidR="00000000" w14:paraId="2EF9638C" w14:textId="77777777">
        <w:tc>
          <w:tcPr>
            <w:tcW w:w="660" w:type="dxa"/>
            <w:shd w:val="clear" w:color="auto" w:fill="F2F2F2" w:themeFill="background1" w:themeFillShade="F2"/>
          </w:tcPr>
          <w:p w14:paraId="02D2DD2F" w14:textId="77777777" w:rsidR="00000000" w:rsidRDefault="008C4D69">
            <w:pPr>
              <w:rPr>
                <w:noProof/>
                <w:sz w:val="2"/>
                <w:szCs w:val="24"/>
              </w:rPr>
            </w:pPr>
            <w:r>
              <w:rPr>
                <w:noProof/>
                <w:sz w:val="16"/>
                <w:szCs w:val="24"/>
              </w:rPr>
              <w:t xml:space="preserve">1415 </w:t>
            </w:r>
            <w:r>
              <w:rPr>
                <w:noProof/>
                <w:sz w:val="16"/>
              </w:rPr>
              <w:br/>
            </w:r>
            <w:r>
              <w:rPr>
                <w:noProof/>
                <w:sz w:val="2"/>
                <w:szCs w:val="24"/>
              </w:rPr>
              <w:t>ce781f76-a765-4ec3-9044-73592e64f897</w:t>
            </w:r>
          </w:p>
        </w:tc>
        <w:tc>
          <w:tcPr>
            <w:tcW w:w="7407" w:type="dxa"/>
            <w:shd w:val="clear" w:color="auto" w:fill="F2F2F2" w:themeFill="background1" w:themeFillShade="F2"/>
          </w:tcPr>
          <w:p w14:paraId="6E7C18B5" w14:textId="77777777" w:rsidR="00000000" w:rsidRDefault="008C4D69">
            <w:pPr>
              <w:rPr>
                <w:noProof/>
                <w:szCs w:val="24"/>
              </w:rPr>
            </w:pPr>
            <w:r>
              <w:rPr>
                <w:noProof/>
                <w:szCs w:val="24"/>
              </w:rPr>
              <w:t>, and can be dragged to the</w:t>
            </w:r>
          </w:p>
        </w:tc>
        <w:tc>
          <w:tcPr>
            <w:tcW w:w="7407" w:type="dxa"/>
          </w:tcPr>
          <w:p w14:paraId="29CCC048"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に</w:t>
            </w:r>
            <w:r>
              <w:rPr>
                <w:rFonts w:ascii="MS Gothic" w:eastAsia="MS Gothic" w:hint="eastAsia"/>
                <w:szCs w:val="24"/>
                <w:lang w:val="ja-JP"/>
              </w:rPr>
              <w:t>ドラッグできます</w:t>
            </w:r>
          </w:p>
        </w:tc>
      </w:tr>
      <w:tr w:rsidR="00000000" w14:paraId="10C57EAC" w14:textId="77777777">
        <w:tc>
          <w:tcPr>
            <w:tcW w:w="660" w:type="dxa"/>
            <w:shd w:val="clear" w:color="auto" w:fill="F2F2F2" w:themeFill="background1" w:themeFillShade="F2"/>
          </w:tcPr>
          <w:p w14:paraId="306CC016" w14:textId="77777777" w:rsidR="00000000" w:rsidRDefault="008C4D69">
            <w:pPr>
              <w:rPr>
                <w:noProof/>
                <w:sz w:val="2"/>
                <w:szCs w:val="24"/>
              </w:rPr>
            </w:pPr>
            <w:r>
              <w:rPr>
                <w:noProof/>
                <w:sz w:val="16"/>
                <w:szCs w:val="24"/>
              </w:rPr>
              <w:t xml:space="preserve">1416 </w:t>
            </w:r>
            <w:r>
              <w:rPr>
                <w:noProof/>
                <w:sz w:val="16"/>
              </w:rPr>
              <w:br/>
            </w:r>
            <w:r>
              <w:rPr>
                <w:noProof/>
                <w:sz w:val="2"/>
                <w:szCs w:val="24"/>
              </w:rPr>
              <w:t>2540dc80-327d-4179-bf83-205c2a39a86f</w:t>
            </w:r>
          </w:p>
        </w:tc>
        <w:tc>
          <w:tcPr>
            <w:tcW w:w="7407" w:type="dxa"/>
            <w:shd w:val="clear" w:color="auto" w:fill="F2F2F2" w:themeFill="background1" w:themeFillShade="F2"/>
          </w:tcPr>
          <w:p w14:paraId="5711D7BE" w14:textId="77777777" w:rsidR="00000000" w:rsidRDefault="008C4D69">
            <w:pPr>
              <w:rPr>
                <w:noProof/>
                <w:szCs w:val="24"/>
              </w:rPr>
            </w:pPr>
            <w:r>
              <w:rPr>
                <w:noProof/>
                <w:szCs w:val="24"/>
              </w:rPr>
              <w:t>Active toolbar</w:t>
            </w:r>
          </w:p>
        </w:tc>
        <w:tc>
          <w:tcPr>
            <w:tcW w:w="7407" w:type="dxa"/>
          </w:tcPr>
          <w:p w14:paraId="628E865D" w14:textId="77777777" w:rsidR="00000000" w:rsidRDefault="008C4D69">
            <w:pPr>
              <w:rPr>
                <w:szCs w:val="24"/>
                <w:lang w:val="ja-JP"/>
              </w:rPr>
            </w:pPr>
            <w:r>
              <w:rPr>
                <w:rFonts w:ascii="MS Gothic" w:eastAsia="MS Gothic" w:hint="eastAsia"/>
                <w:szCs w:val="24"/>
                <w:lang w:val="ja-JP"/>
              </w:rPr>
              <w:t>アクティブツールバー</w:t>
            </w:r>
          </w:p>
        </w:tc>
      </w:tr>
      <w:tr w:rsidR="00000000" w14:paraId="77BB6D01" w14:textId="77777777">
        <w:tc>
          <w:tcPr>
            <w:tcW w:w="660" w:type="dxa"/>
            <w:shd w:val="clear" w:color="auto" w:fill="F2F2F2" w:themeFill="background1" w:themeFillShade="F2"/>
          </w:tcPr>
          <w:p w14:paraId="03993AA5" w14:textId="77777777" w:rsidR="00000000" w:rsidRDefault="008C4D69">
            <w:pPr>
              <w:rPr>
                <w:noProof/>
                <w:sz w:val="2"/>
                <w:szCs w:val="24"/>
              </w:rPr>
            </w:pPr>
            <w:r>
              <w:rPr>
                <w:noProof/>
                <w:sz w:val="16"/>
                <w:szCs w:val="24"/>
              </w:rPr>
              <w:t xml:space="preserve">1417 </w:t>
            </w:r>
            <w:r>
              <w:rPr>
                <w:noProof/>
                <w:sz w:val="16"/>
              </w:rPr>
              <w:br/>
            </w:r>
            <w:r>
              <w:rPr>
                <w:noProof/>
                <w:sz w:val="2"/>
                <w:szCs w:val="24"/>
              </w:rPr>
              <w:t>00724421-ff72-4f35-a153-250a874e77d1</w:t>
            </w:r>
          </w:p>
        </w:tc>
        <w:tc>
          <w:tcPr>
            <w:tcW w:w="7407" w:type="dxa"/>
            <w:shd w:val="clear" w:color="auto" w:fill="F2F2F2" w:themeFill="background1" w:themeFillShade="F2"/>
          </w:tcPr>
          <w:p w14:paraId="286B7B39" w14:textId="77777777" w:rsidR="00000000" w:rsidRDefault="008C4D69">
            <w:pPr>
              <w:rPr>
                <w:noProof/>
                <w:szCs w:val="24"/>
              </w:rPr>
            </w:pPr>
            <w:r>
              <w:rPr>
                <w:noProof/>
                <w:szCs w:val="24"/>
              </w:rPr>
              <w:t>.</w:t>
            </w:r>
          </w:p>
        </w:tc>
        <w:tc>
          <w:tcPr>
            <w:tcW w:w="7407" w:type="dxa"/>
          </w:tcPr>
          <w:p w14:paraId="3E6304C9"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7FE940EA" w14:textId="77777777">
        <w:tc>
          <w:tcPr>
            <w:tcW w:w="660" w:type="dxa"/>
            <w:shd w:val="clear" w:color="auto" w:fill="F2F2F2" w:themeFill="background1" w:themeFillShade="F2"/>
          </w:tcPr>
          <w:p w14:paraId="6C51C555" w14:textId="77777777" w:rsidR="00000000" w:rsidRDefault="008C4D69">
            <w:pPr>
              <w:rPr>
                <w:noProof/>
                <w:sz w:val="2"/>
                <w:szCs w:val="24"/>
              </w:rPr>
            </w:pPr>
            <w:r>
              <w:rPr>
                <w:noProof/>
                <w:sz w:val="16"/>
                <w:szCs w:val="24"/>
              </w:rPr>
              <w:t xml:space="preserve">1418 </w:t>
            </w:r>
            <w:r>
              <w:rPr>
                <w:noProof/>
                <w:sz w:val="16"/>
              </w:rPr>
              <w:br/>
            </w:r>
            <w:r>
              <w:rPr>
                <w:noProof/>
                <w:sz w:val="2"/>
                <w:szCs w:val="24"/>
              </w:rPr>
              <w:t>90e563a1-0a0d-46a1-824c-70871551219e</w:t>
            </w:r>
          </w:p>
        </w:tc>
        <w:tc>
          <w:tcPr>
            <w:tcW w:w="7407" w:type="dxa"/>
            <w:shd w:val="clear" w:color="auto" w:fill="F2F2F2" w:themeFill="background1" w:themeFillShade="F2"/>
          </w:tcPr>
          <w:p w14:paraId="180C4564" w14:textId="77777777" w:rsidR="00000000" w:rsidRDefault="008C4D69">
            <w:pPr>
              <w:rPr>
                <w:noProof/>
                <w:szCs w:val="24"/>
              </w:rPr>
            </w:pPr>
            <w:r>
              <w:rPr>
                <w:noProof/>
                <w:szCs w:val="24"/>
              </w:rPr>
              <w:t>Make sure</w:t>
            </w:r>
          </w:p>
        </w:tc>
        <w:tc>
          <w:tcPr>
            <w:tcW w:w="7407" w:type="dxa"/>
          </w:tcPr>
          <w:p w14:paraId="29CEDC61" w14:textId="77777777" w:rsidR="00000000" w:rsidRDefault="008C4D69">
            <w:pPr>
              <w:rPr>
                <w:szCs w:val="24"/>
                <w:lang w:val="ja-JP"/>
              </w:rPr>
            </w:pPr>
            <w:r>
              <w:rPr>
                <w:rFonts w:ascii="MS Gothic" w:eastAsia="MS Gothic" w:hint="eastAsia"/>
                <w:szCs w:val="24"/>
                <w:lang w:val="ja-JP"/>
              </w:rPr>
              <w:t>確実に</w:t>
            </w:r>
          </w:p>
        </w:tc>
      </w:tr>
      <w:tr w:rsidR="00000000" w14:paraId="42A6532D" w14:textId="77777777">
        <w:tc>
          <w:tcPr>
            <w:tcW w:w="660" w:type="dxa"/>
            <w:shd w:val="clear" w:color="auto" w:fill="F2F2F2" w:themeFill="background1" w:themeFillShade="F2"/>
          </w:tcPr>
          <w:p w14:paraId="326C3C62" w14:textId="77777777" w:rsidR="00000000" w:rsidRDefault="008C4D69">
            <w:pPr>
              <w:rPr>
                <w:noProof/>
                <w:sz w:val="2"/>
                <w:szCs w:val="24"/>
              </w:rPr>
            </w:pPr>
            <w:r>
              <w:rPr>
                <w:noProof/>
                <w:sz w:val="16"/>
                <w:szCs w:val="24"/>
              </w:rPr>
              <w:t xml:space="preserve">1419 </w:t>
            </w:r>
            <w:r>
              <w:rPr>
                <w:noProof/>
                <w:sz w:val="16"/>
              </w:rPr>
              <w:br/>
            </w:r>
            <w:r>
              <w:rPr>
                <w:noProof/>
                <w:sz w:val="2"/>
                <w:szCs w:val="24"/>
              </w:rPr>
              <w:t>b61e0fcf-e96c-4382-be71-91d055da8877</w:t>
            </w:r>
          </w:p>
        </w:tc>
        <w:tc>
          <w:tcPr>
            <w:tcW w:w="7407" w:type="dxa"/>
            <w:shd w:val="clear" w:color="auto" w:fill="F2F2F2" w:themeFill="background1" w:themeFillShade="F2"/>
          </w:tcPr>
          <w:p w14:paraId="7D553A50" w14:textId="77777777" w:rsidR="00000000" w:rsidRDefault="008C4D69">
            <w:pPr>
              <w:rPr>
                <w:noProof/>
                <w:szCs w:val="24"/>
              </w:rPr>
            </w:pPr>
            <w:r>
              <w:rPr>
                <w:noProof/>
                <w:szCs w:val="24"/>
              </w:rPr>
              <w:t>Display embedded entities</w:t>
            </w:r>
          </w:p>
        </w:tc>
        <w:tc>
          <w:tcPr>
            <w:tcW w:w="7407" w:type="dxa"/>
          </w:tcPr>
          <w:p w14:paraId="49AB108A" w14:textId="77777777" w:rsidR="00000000" w:rsidRDefault="008C4D69">
            <w:pPr>
              <w:rPr>
                <w:szCs w:val="24"/>
                <w:lang w:val="ja-JP"/>
              </w:rPr>
            </w:pPr>
            <w:r>
              <w:rPr>
                <w:rFonts w:ascii="MS Gothic" w:eastAsia="MS Gothic" w:hint="eastAsia"/>
                <w:szCs w:val="24"/>
                <w:lang w:val="ja-JP"/>
              </w:rPr>
              <w:t>埋め込まれたエンティティを表示する</w:t>
            </w:r>
          </w:p>
        </w:tc>
      </w:tr>
      <w:tr w:rsidR="00000000" w14:paraId="22F18F5F" w14:textId="77777777">
        <w:tc>
          <w:tcPr>
            <w:tcW w:w="660" w:type="dxa"/>
            <w:shd w:val="clear" w:color="auto" w:fill="F2F2F2" w:themeFill="background1" w:themeFillShade="F2"/>
          </w:tcPr>
          <w:p w14:paraId="01D1C569" w14:textId="77777777" w:rsidR="00000000" w:rsidRDefault="008C4D69">
            <w:pPr>
              <w:rPr>
                <w:noProof/>
                <w:sz w:val="2"/>
                <w:szCs w:val="24"/>
              </w:rPr>
            </w:pPr>
            <w:r>
              <w:rPr>
                <w:noProof/>
                <w:sz w:val="16"/>
                <w:szCs w:val="24"/>
              </w:rPr>
              <w:t xml:space="preserve">1420 </w:t>
            </w:r>
            <w:r>
              <w:rPr>
                <w:noProof/>
                <w:sz w:val="16"/>
              </w:rPr>
              <w:br/>
            </w:r>
            <w:r>
              <w:rPr>
                <w:noProof/>
                <w:sz w:val="2"/>
                <w:szCs w:val="24"/>
              </w:rPr>
              <w:t>4834dea7-33d2-4657-ae99-84c1ba3cf06f</w:t>
            </w:r>
          </w:p>
        </w:tc>
        <w:tc>
          <w:tcPr>
            <w:tcW w:w="7407" w:type="dxa"/>
            <w:shd w:val="clear" w:color="auto" w:fill="F2F2F2" w:themeFill="background1" w:themeFillShade="F2"/>
          </w:tcPr>
          <w:p w14:paraId="678EFB60" w14:textId="77777777" w:rsidR="00000000" w:rsidRDefault="008C4D69">
            <w:pPr>
              <w:rPr>
                <w:noProof/>
                <w:szCs w:val="24"/>
              </w:rPr>
            </w:pPr>
            <w:r>
              <w:rPr>
                <w:rStyle w:val="mqInternal"/>
                <w:noProof/>
                <w:szCs w:val="24"/>
              </w:rPr>
              <w:t>[1]</w:t>
            </w:r>
            <w:r>
              <w:rPr>
                <w:noProof/>
                <w:szCs w:val="24"/>
              </w:rPr>
              <w:t>is selected, and click</w:t>
            </w:r>
          </w:p>
        </w:tc>
        <w:tc>
          <w:tcPr>
            <w:tcW w:w="7407" w:type="dxa"/>
          </w:tcPr>
          <w:p w14:paraId="734E6E7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51B4A3B9" w14:textId="77777777">
        <w:tc>
          <w:tcPr>
            <w:tcW w:w="660" w:type="dxa"/>
            <w:shd w:val="clear" w:color="auto" w:fill="F2F2F2" w:themeFill="background1" w:themeFillShade="F2"/>
          </w:tcPr>
          <w:p w14:paraId="281600F6" w14:textId="77777777" w:rsidR="00000000" w:rsidRDefault="008C4D69">
            <w:pPr>
              <w:rPr>
                <w:noProof/>
                <w:sz w:val="2"/>
                <w:szCs w:val="24"/>
              </w:rPr>
            </w:pPr>
            <w:r>
              <w:rPr>
                <w:noProof/>
                <w:sz w:val="16"/>
                <w:szCs w:val="24"/>
              </w:rPr>
              <w:t xml:space="preserve">1421 </w:t>
            </w:r>
            <w:r>
              <w:rPr>
                <w:noProof/>
                <w:sz w:val="16"/>
              </w:rPr>
              <w:br/>
            </w:r>
            <w:r>
              <w:rPr>
                <w:noProof/>
                <w:sz w:val="2"/>
                <w:szCs w:val="24"/>
              </w:rPr>
              <w:t>7250138b-206e-4270-ab02-890e360e8682</w:t>
            </w:r>
          </w:p>
        </w:tc>
        <w:tc>
          <w:tcPr>
            <w:tcW w:w="7407" w:type="dxa"/>
            <w:shd w:val="clear" w:color="auto" w:fill="F2F2F2" w:themeFill="background1" w:themeFillShade="F2"/>
          </w:tcPr>
          <w:p w14:paraId="6F2FA1D9" w14:textId="77777777" w:rsidR="00000000" w:rsidRDefault="008C4D69">
            <w:pPr>
              <w:rPr>
                <w:noProof/>
                <w:szCs w:val="24"/>
              </w:rPr>
            </w:pPr>
            <w:r>
              <w:rPr>
                <w:noProof/>
                <w:szCs w:val="24"/>
              </w:rPr>
              <w:t>Save configuration</w:t>
            </w:r>
          </w:p>
        </w:tc>
        <w:tc>
          <w:tcPr>
            <w:tcW w:w="7407" w:type="dxa"/>
          </w:tcPr>
          <w:p w14:paraId="116102C9" w14:textId="77777777" w:rsidR="00000000" w:rsidRDefault="008C4D69">
            <w:pPr>
              <w:rPr>
                <w:szCs w:val="24"/>
                <w:lang w:val="ja-JP"/>
              </w:rPr>
            </w:pPr>
            <w:r>
              <w:rPr>
                <w:rFonts w:ascii="MS Gothic" w:eastAsia="MS Gothic" w:hint="eastAsia"/>
                <w:szCs w:val="24"/>
                <w:lang w:val="ja-JP"/>
              </w:rPr>
              <w:t>構成を保存する</w:t>
            </w:r>
          </w:p>
        </w:tc>
      </w:tr>
      <w:tr w:rsidR="00000000" w14:paraId="3766E7C5" w14:textId="77777777">
        <w:tc>
          <w:tcPr>
            <w:tcW w:w="660" w:type="dxa"/>
            <w:shd w:val="clear" w:color="auto" w:fill="F2F2F2" w:themeFill="background1" w:themeFillShade="F2"/>
          </w:tcPr>
          <w:p w14:paraId="19F9CDB8" w14:textId="77777777" w:rsidR="00000000" w:rsidRDefault="008C4D69">
            <w:pPr>
              <w:rPr>
                <w:noProof/>
                <w:sz w:val="2"/>
                <w:szCs w:val="24"/>
              </w:rPr>
            </w:pPr>
            <w:r>
              <w:rPr>
                <w:noProof/>
                <w:sz w:val="16"/>
                <w:szCs w:val="24"/>
              </w:rPr>
              <w:t xml:space="preserve">1422 </w:t>
            </w:r>
            <w:r>
              <w:rPr>
                <w:noProof/>
                <w:sz w:val="16"/>
              </w:rPr>
              <w:br/>
            </w:r>
            <w:r>
              <w:rPr>
                <w:noProof/>
                <w:sz w:val="2"/>
                <w:szCs w:val="24"/>
              </w:rPr>
              <w:t>4d6b2b0f-d553-48dc-88c9-d728830b6664</w:t>
            </w:r>
          </w:p>
        </w:tc>
        <w:tc>
          <w:tcPr>
            <w:tcW w:w="7407" w:type="dxa"/>
            <w:shd w:val="clear" w:color="auto" w:fill="F2F2F2" w:themeFill="background1" w:themeFillShade="F2"/>
          </w:tcPr>
          <w:p w14:paraId="1F55D9B2" w14:textId="77777777" w:rsidR="00000000" w:rsidRDefault="008C4D69">
            <w:pPr>
              <w:rPr>
                <w:noProof/>
                <w:szCs w:val="24"/>
              </w:rPr>
            </w:pPr>
            <w:r>
              <w:rPr>
                <w:noProof/>
                <w:szCs w:val="24"/>
              </w:rPr>
              <w:t>.</w:t>
            </w:r>
          </w:p>
        </w:tc>
        <w:tc>
          <w:tcPr>
            <w:tcW w:w="7407" w:type="dxa"/>
          </w:tcPr>
          <w:p w14:paraId="3B8D50F0"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60C7A4A0" w14:textId="77777777">
        <w:tc>
          <w:tcPr>
            <w:tcW w:w="660" w:type="dxa"/>
            <w:shd w:val="clear" w:color="auto" w:fill="F2F2F2" w:themeFill="background1" w:themeFillShade="F2"/>
          </w:tcPr>
          <w:p w14:paraId="01D64F94" w14:textId="77777777" w:rsidR="00000000" w:rsidRDefault="008C4D69">
            <w:pPr>
              <w:rPr>
                <w:noProof/>
                <w:sz w:val="2"/>
                <w:szCs w:val="24"/>
              </w:rPr>
            </w:pPr>
            <w:r>
              <w:rPr>
                <w:noProof/>
                <w:sz w:val="16"/>
                <w:szCs w:val="24"/>
              </w:rPr>
              <w:t xml:space="preserve">1423 </w:t>
            </w:r>
            <w:r>
              <w:rPr>
                <w:noProof/>
                <w:sz w:val="16"/>
              </w:rPr>
              <w:br/>
            </w:r>
            <w:r>
              <w:rPr>
                <w:noProof/>
                <w:sz w:val="2"/>
                <w:szCs w:val="24"/>
              </w:rPr>
              <w:t>5652cc4c-7ed2-451f-8cf8-2b7dd72738d9</w:t>
            </w:r>
          </w:p>
        </w:tc>
        <w:tc>
          <w:tcPr>
            <w:tcW w:w="7407" w:type="dxa"/>
            <w:shd w:val="clear" w:color="auto" w:fill="F2F2F2" w:themeFill="background1" w:themeFillShade="F2"/>
          </w:tcPr>
          <w:p w14:paraId="15B7A088" w14:textId="77777777" w:rsidR="00000000" w:rsidRDefault="008C4D69">
            <w:pPr>
              <w:rPr>
                <w:noProof/>
                <w:szCs w:val="24"/>
              </w:rPr>
            </w:pPr>
            <w:r>
              <w:rPr>
                <w:noProof/>
                <w:szCs w:val="24"/>
              </w:rPr>
              <w:t>Add Brightcove View</w:t>
            </w:r>
          </w:p>
        </w:tc>
        <w:tc>
          <w:tcPr>
            <w:tcW w:w="7407" w:type="dxa"/>
          </w:tcPr>
          <w:p w14:paraId="40964AFD" w14:textId="77777777" w:rsidR="00000000" w:rsidRDefault="008C4D69">
            <w:pPr>
              <w:rPr>
                <w:szCs w:val="24"/>
                <w:lang w:val="ja-JP"/>
              </w:rPr>
            </w:pPr>
            <w:r>
              <w:rPr>
                <w:szCs w:val="24"/>
                <w:lang w:val="ja-JP"/>
              </w:rPr>
              <w:t>Brightcove</w:t>
            </w:r>
            <w:r>
              <w:rPr>
                <w:rFonts w:ascii="MS Gothic" w:eastAsia="MS Gothic" w:hint="eastAsia"/>
                <w:szCs w:val="24"/>
                <w:lang w:val="ja-JP"/>
              </w:rPr>
              <w:t>ビューを追加する</w:t>
            </w:r>
          </w:p>
        </w:tc>
      </w:tr>
      <w:tr w:rsidR="00000000" w14:paraId="2B9641EA" w14:textId="77777777">
        <w:tc>
          <w:tcPr>
            <w:tcW w:w="660" w:type="dxa"/>
            <w:shd w:val="clear" w:color="auto" w:fill="F2F2F2" w:themeFill="background1" w:themeFillShade="F2"/>
          </w:tcPr>
          <w:p w14:paraId="66036A5C" w14:textId="77777777" w:rsidR="00000000" w:rsidRDefault="008C4D69">
            <w:pPr>
              <w:rPr>
                <w:noProof/>
                <w:sz w:val="2"/>
                <w:szCs w:val="24"/>
              </w:rPr>
            </w:pPr>
            <w:r>
              <w:rPr>
                <w:noProof/>
                <w:sz w:val="16"/>
                <w:szCs w:val="24"/>
              </w:rPr>
              <w:t xml:space="preserve">1424 </w:t>
            </w:r>
            <w:r>
              <w:rPr>
                <w:noProof/>
                <w:sz w:val="16"/>
              </w:rPr>
              <w:br/>
            </w:r>
            <w:r>
              <w:rPr>
                <w:noProof/>
                <w:sz w:val="2"/>
                <w:szCs w:val="24"/>
              </w:rPr>
              <w:t>db92104d-6e9b-4b66-a599-9abefca1f6b7</w:t>
            </w:r>
          </w:p>
        </w:tc>
        <w:tc>
          <w:tcPr>
            <w:tcW w:w="7407" w:type="dxa"/>
            <w:shd w:val="clear" w:color="auto" w:fill="F2F2F2" w:themeFill="background1" w:themeFillShade="F2"/>
          </w:tcPr>
          <w:p w14:paraId="2C143C44" w14:textId="77777777" w:rsidR="00000000" w:rsidRDefault="008C4D69">
            <w:pPr>
              <w:rPr>
                <w:noProof/>
                <w:szCs w:val="24"/>
              </w:rPr>
            </w:pPr>
            <w:r>
              <w:rPr>
                <w:noProof/>
                <w:szCs w:val="24"/>
              </w:rPr>
              <w:t>To make videos display properly, first you must create a new Brighcove view.</w:t>
            </w:r>
          </w:p>
        </w:tc>
        <w:tc>
          <w:tcPr>
            <w:tcW w:w="7407" w:type="dxa"/>
          </w:tcPr>
          <w:p w14:paraId="1F58C550" w14:textId="77777777" w:rsidR="00000000" w:rsidRDefault="008C4D69">
            <w:pPr>
              <w:rPr>
                <w:szCs w:val="24"/>
                <w:lang w:val="ja-JP"/>
              </w:rPr>
            </w:pPr>
            <w:r>
              <w:rPr>
                <w:rFonts w:ascii="MS Gothic" w:eastAsia="MS Gothic" w:hint="eastAsia"/>
                <w:szCs w:val="24"/>
                <w:lang w:val="ja-JP"/>
              </w:rPr>
              <w:t>ビデオを適切に表示する</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w:t>
            </w:r>
            <w:r>
              <w:rPr>
                <w:szCs w:val="24"/>
                <w:lang w:val="ja-JP"/>
              </w:rPr>
              <w:t xml:space="preserve"> Brighcove </w:t>
            </w:r>
            <w:r>
              <w:rPr>
                <w:rFonts w:ascii="MS Gothic" w:eastAsia="MS Gothic" w:hint="eastAsia"/>
                <w:szCs w:val="24"/>
                <w:lang w:val="ja-JP"/>
              </w:rPr>
              <w:t>ビューを作成する必要があります</w:t>
            </w:r>
            <w:r>
              <w:rPr>
                <w:rFonts w:ascii="Microsoft YaHei UI" w:eastAsia="Microsoft YaHei UI" w:hAnsi="Microsoft YaHei UI" w:cs="Microsoft YaHei UI" w:hint="eastAsia"/>
                <w:szCs w:val="24"/>
                <w:lang w:val="ja-JP"/>
              </w:rPr>
              <w:t>。</w:t>
            </w:r>
          </w:p>
        </w:tc>
      </w:tr>
      <w:tr w:rsidR="00000000" w14:paraId="31C28B35" w14:textId="77777777">
        <w:tc>
          <w:tcPr>
            <w:tcW w:w="660" w:type="dxa"/>
            <w:shd w:val="clear" w:color="auto" w:fill="F2F2F2" w:themeFill="background1" w:themeFillShade="F2"/>
          </w:tcPr>
          <w:p w14:paraId="3E6B7C29" w14:textId="77777777" w:rsidR="00000000" w:rsidRDefault="008C4D69">
            <w:pPr>
              <w:rPr>
                <w:noProof/>
                <w:sz w:val="2"/>
                <w:szCs w:val="24"/>
              </w:rPr>
            </w:pPr>
            <w:r>
              <w:rPr>
                <w:noProof/>
                <w:sz w:val="16"/>
                <w:szCs w:val="24"/>
              </w:rPr>
              <w:t xml:space="preserve">1425 </w:t>
            </w:r>
            <w:r>
              <w:rPr>
                <w:noProof/>
                <w:sz w:val="16"/>
              </w:rPr>
              <w:br/>
            </w:r>
            <w:r>
              <w:rPr>
                <w:noProof/>
                <w:sz w:val="2"/>
                <w:szCs w:val="24"/>
              </w:rPr>
              <w:t>a128adee-40b1-4d31-b7df-4edf255014a8</w:t>
            </w:r>
          </w:p>
        </w:tc>
        <w:tc>
          <w:tcPr>
            <w:tcW w:w="7407" w:type="dxa"/>
            <w:shd w:val="clear" w:color="auto" w:fill="F2F2F2" w:themeFill="background1" w:themeFillShade="F2"/>
          </w:tcPr>
          <w:p w14:paraId="3C86F5AE" w14:textId="77777777" w:rsidR="00000000" w:rsidRDefault="008C4D69">
            <w:pPr>
              <w:rPr>
                <w:noProof/>
                <w:szCs w:val="24"/>
              </w:rPr>
            </w:pPr>
            <w:r>
              <w:rPr>
                <w:noProof/>
                <w:szCs w:val="24"/>
              </w:rPr>
              <w:t>To do that, go to the</w:t>
            </w:r>
          </w:p>
        </w:tc>
        <w:tc>
          <w:tcPr>
            <w:tcW w:w="7407" w:type="dxa"/>
          </w:tcPr>
          <w:p w14:paraId="208BE450" w14:textId="77777777" w:rsidR="00000000" w:rsidRDefault="008C4D69">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に移動します</w:t>
            </w:r>
          </w:p>
        </w:tc>
      </w:tr>
      <w:tr w:rsidR="00000000" w14:paraId="17A0E948" w14:textId="77777777">
        <w:tc>
          <w:tcPr>
            <w:tcW w:w="660" w:type="dxa"/>
            <w:shd w:val="clear" w:color="auto" w:fill="F2F2F2" w:themeFill="background1" w:themeFillShade="F2"/>
          </w:tcPr>
          <w:p w14:paraId="0F63484C" w14:textId="77777777" w:rsidR="00000000" w:rsidRDefault="008C4D69">
            <w:pPr>
              <w:rPr>
                <w:noProof/>
                <w:sz w:val="2"/>
                <w:szCs w:val="24"/>
              </w:rPr>
            </w:pPr>
            <w:r>
              <w:rPr>
                <w:noProof/>
                <w:sz w:val="16"/>
                <w:szCs w:val="24"/>
              </w:rPr>
              <w:t xml:space="preserve">1426 </w:t>
            </w:r>
            <w:r>
              <w:rPr>
                <w:noProof/>
                <w:sz w:val="16"/>
              </w:rPr>
              <w:br/>
            </w:r>
            <w:r>
              <w:rPr>
                <w:noProof/>
                <w:sz w:val="2"/>
                <w:szCs w:val="24"/>
              </w:rPr>
              <w:t>8ff3eb2d-f5b0-41bc-921b-75e8c5e1e2d2</w:t>
            </w:r>
          </w:p>
        </w:tc>
        <w:tc>
          <w:tcPr>
            <w:tcW w:w="7407" w:type="dxa"/>
            <w:shd w:val="clear" w:color="auto" w:fill="F2F2F2" w:themeFill="background1" w:themeFillShade="F2"/>
          </w:tcPr>
          <w:p w14:paraId="6ED94F7E" w14:textId="77777777" w:rsidR="00000000" w:rsidRDefault="008C4D69">
            <w:pPr>
              <w:rPr>
                <w:noProof/>
                <w:szCs w:val="24"/>
              </w:rPr>
            </w:pPr>
            <w:r>
              <w:rPr>
                <w:noProof/>
                <w:szCs w:val="24"/>
              </w:rPr>
              <w:t>Structure</w:t>
            </w:r>
          </w:p>
        </w:tc>
        <w:tc>
          <w:tcPr>
            <w:tcW w:w="7407" w:type="dxa"/>
          </w:tcPr>
          <w:p w14:paraId="21CB8458" w14:textId="77777777" w:rsidR="00000000" w:rsidRDefault="008C4D69">
            <w:pPr>
              <w:rPr>
                <w:szCs w:val="24"/>
                <w:lang w:val="ja-JP"/>
              </w:rPr>
            </w:pPr>
            <w:r>
              <w:rPr>
                <w:rFonts w:ascii="MS Gothic" w:eastAsia="MS Gothic" w:hint="eastAsia"/>
                <w:szCs w:val="24"/>
                <w:lang w:val="ja-JP"/>
              </w:rPr>
              <w:t>構造</w:t>
            </w:r>
          </w:p>
        </w:tc>
      </w:tr>
      <w:tr w:rsidR="00000000" w14:paraId="221B4A97" w14:textId="77777777">
        <w:tc>
          <w:tcPr>
            <w:tcW w:w="660" w:type="dxa"/>
            <w:shd w:val="clear" w:color="auto" w:fill="F2F2F2" w:themeFill="background1" w:themeFillShade="F2"/>
          </w:tcPr>
          <w:p w14:paraId="1322234F" w14:textId="77777777" w:rsidR="00000000" w:rsidRDefault="008C4D69">
            <w:pPr>
              <w:rPr>
                <w:noProof/>
                <w:sz w:val="2"/>
                <w:szCs w:val="24"/>
              </w:rPr>
            </w:pPr>
            <w:r>
              <w:rPr>
                <w:noProof/>
                <w:sz w:val="16"/>
                <w:szCs w:val="24"/>
              </w:rPr>
              <w:t xml:space="preserve">1427 </w:t>
            </w:r>
            <w:r>
              <w:rPr>
                <w:noProof/>
                <w:sz w:val="16"/>
              </w:rPr>
              <w:br/>
            </w:r>
            <w:r>
              <w:rPr>
                <w:noProof/>
                <w:sz w:val="2"/>
                <w:szCs w:val="24"/>
              </w:rPr>
              <w:t>cf9e57a4-1373-402e-9239-29f862aeae31</w:t>
            </w:r>
          </w:p>
        </w:tc>
        <w:tc>
          <w:tcPr>
            <w:tcW w:w="7407" w:type="dxa"/>
            <w:shd w:val="clear" w:color="auto" w:fill="F2F2F2" w:themeFill="background1" w:themeFillShade="F2"/>
          </w:tcPr>
          <w:p w14:paraId="1FB1515D" w14:textId="77777777" w:rsidR="00000000" w:rsidRDefault="008C4D69">
            <w:pPr>
              <w:rPr>
                <w:noProof/>
                <w:szCs w:val="24"/>
              </w:rPr>
            </w:pPr>
            <w:r>
              <w:rPr>
                <w:noProof/>
                <w:szCs w:val="24"/>
              </w:rPr>
              <w:t>page and select</w:t>
            </w:r>
          </w:p>
        </w:tc>
        <w:tc>
          <w:tcPr>
            <w:tcW w:w="7407" w:type="dxa"/>
          </w:tcPr>
          <w:p w14:paraId="708B1115" w14:textId="77777777" w:rsidR="00000000" w:rsidRDefault="008C4D69">
            <w:pPr>
              <w:rPr>
                <w:szCs w:val="24"/>
                <w:lang w:val="ja-JP"/>
              </w:rPr>
            </w:pPr>
            <w:r>
              <w:rPr>
                <w:rFonts w:ascii="MS Gothic" w:eastAsia="MS Gothic" w:hint="eastAsia"/>
                <w:szCs w:val="24"/>
                <w:lang w:val="ja-JP"/>
              </w:rPr>
              <w:t>ページを選択して選択します</w:t>
            </w:r>
          </w:p>
        </w:tc>
      </w:tr>
      <w:tr w:rsidR="00000000" w14:paraId="5E466734" w14:textId="77777777">
        <w:tc>
          <w:tcPr>
            <w:tcW w:w="660" w:type="dxa"/>
            <w:shd w:val="clear" w:color="auto" w:fill="F2F2F2" w:themeFill="background1" w:themeFillShade="F2"/>
          </w:tcPr>
          <w:p w14:paraId="0C09555B" w14:textId="77777777" w:rsidR="00000000" w:rsidRDefault="008C4D69">
            <w:pPr>
              <w:rPr>
                <w:noProof/>
                <w:sz w:val="2"/>
                <w:szCs w:val="24"/>
              </w:rPr>
            </w:pPr>
            <w:r>
              <w:rPr>
                <w:noProof/>
                <w:sz w:val="16"/>
                <w:szCs w:val="24"/>
              </w:rPr>
              <w:t xml:space="preserve">1428 </w:t>
            </w:r>
            <w:r>
              <w:rPr>
                <w:noProof/>
                <w:sz w:val="16"/>
              </w:rPr>
              <w:br/>
            </w:r>
            <w:r>
              <w:rPr>
                <w:noProof/>
                <w:sz w:val="2"/>
                <w:szCs w:val="24"/>
              </w:rPr>
              <w:t>711496a7-4376-4394-ada3-25bc73ab5bbe</w:t>
            </w:r>
          </w:p>
        </w:tc>
        <w:tc>
          <w:tcPr>
            <w:tcW w:w="7407" w:type="dxa"/>
            <w:shd w:val="clear" w:color="auto" w:fill="F2F2F2" w:themeFill="background1" w:themeFillShade="F2"/>
          </w:tcPr>
          <w:p w14:paraId="5D1C3702" w14:textId="77777777" w:rsidR="00000000" w:rsidRDefault="008C4D69">
            <w:pPr>
              <w:rPr>
                <w:noProof/>
                <w:szCs w:val="24"/>
              </w:rPr>
            </w:pPr>
            <w:r>
              <w:rPr>
                <w:noProof/>
                <w:szCs w:val="24"/>
              </w:rPr>
              <w:t>Display modes</w:t>
            </w:r>
          </w:p>
        </w:tc>
        <w:tc>
          <w:tcPr>
            <w:tcW w:w="7407" w:type="dxa"/>
          </w:tcPr>
          <w:p w14:paraId="1E773559" w14:textId="77777777" w:rsidR="00000000" w:rsidRDefault="008C4D69">
            <w:pPr>
              <w:rPr>
                <w:szCs w:val="24"/>
                <w:lang w:val="ja-JP"/>
              </w:rPr>
            </w:pPr>
            <w:r>
              <w:rPr>
                <w:rFonts w:ascii="MS Gothic" w:eastAsia="MS Gothic" w:hint="eastAsia"/>
                <w:szCs w:val="24"/>
                <w:lang w:val="ja-JP"/>
              </w:rPr>
              <w:t>表示モード</w:t>
            </w:r>
          </w:p>
        </w:tc>
      </w:tr>
      <w:tr w:rsidR="00000000" w14:paraId="594F838B" w14:textId="77777777">
        <w:tc>
          <w:tcPr>
            <w:tcW w:w="660" w:type="dxa"/>
            <w:shd w:val="clear" w:color="auto" w:fill="F2F2F2" w:themeFill="background1" w:themeFillShade="F2"/>
          </w:tcPr>
          <w:p w14:paraId="4DF227DB" w14:textId="77777777" w:rsidR="00000000" w:rsidRDefault="008C4D69">
            <w:pPr>
              <w:rPr>
                <w:noProof/>
                <w:sz w:val="2"/>
                <w:szCs w:val="24"/>
              </w:rPr>
            </w:pPr>
            <w:r>
              <w:rPr>
                <w:noProof/>
                <w:sz w:val="16"/>
                <w:szCs w:val="24"/>
              </w:rPr>
              <w:lastRenderedPageBreak/>
              <w:t xml:space="preserve">1429 </w:t>
            </w:r>
            <w:r>
              <w:rPr>
                <w:noProof/>
                <w:sz w:val="16"/>
              </w:rPr>
              <w:br/>
            </w:r>
            <w:r>
              <w:rPr>
                <w:noProof/>
                <w:sz w:val="2"/>
                <w:szCs w:val="24"/>
              </w:rPr>
              <w:t>07fb5c5e-9998-4a29-8c7e-e08eb17763f3</w:t>
            </w:r>
          </w:p>
        </w:tc>
        <w:tc>
          <w:tcPr>
            <w:tcW w:w="7407" w:type="dxa"/>
            <w:shd w:val="clear" w:color="auto" w:fill="F2F2F2" w:themeFill="background1" w:themeFillShade="F2"/>
          </w:tcPr>
          <w:p w14:paraId="5DEFE0F6" w14:textId="77777777" w:rsidR="00000000" w:rsidRDefault="008C4D69">
            <w:pPr>
              <w:rPr>
                <w:noProof/>
                <w:szCs w:val="24"/>
              </w:rPr>
            </w:pPr>
            <w:r>
              <w:rPr>
                <w:noProof/>
                <w:szCs w:val="24"/>
              </w:rPr>
              <w:t>.</w:t>
            </w:r>
          </w:p>
        </w:tc>
        <w:tc>
          <w:tcPr>
            <w:tcW w:w="7407" w:type="dxa"/>
          </w:tcPr>
          <w:p w14:paraId="5696267E"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2BDDADFD" w14:textId="77777777">
        <w:tc>
          <w:tcPr>
            <w:tcW w:w="660" w:type="dxa"/>
            <w:shd w:val="clear" w:color="auto" w:fill="F2F2F2" w:themeFill="background1" w:themeFillShade="F2"/>
          </w:tcPr>
          <w:p w14:paraId="5A76482E" w14:textId="77777777" w:rsidR="00000000" w:rsidRDefault="008C4D69">
            <w:pPr>
              <w:rPr>
                <w:noProof/>
                <w:sz w:val="2"/>
                <w:szCs w:val="24"/>
              </w:rPr>
            </w:pPr>
            <w:r>
              <w:rPr>
                <w:noProof/>
                <w:sz w:val="16"/>
                <w:szCs w:val="24"/>
              </w:rPr>
              <w:t xml:space="preserve">1430 </w:t>
            </w:r>
            <w:r>
              <w:rPr>
                <w:noProof/>
                <w:sz w:val="16"/>
              </w:rPr>
              <w:br/>
            </w:r>
            <w:r>
              <w:rPr>
                <w:noProof/>
                <w:sz w:val="2"/>
                <w:szCs w:val="24"/>
              </w:rPr>
              <w:t>49f8456a-5489-473d-be81-1e5560ba68a3</w:t>
            </w:r>
          </w:p>
        </w:tc>
        <w:tc>
          <w:tcPr>
            <w:tcW w:w="7407" w:type="dxa"/>
            <w:shd w:val="clear" w:color="auto" w:fill="F2F2F2" w:themeFill="background1" w:themeFillShade="F2"/>
          </w:tcPr>
          <w:p w14:paraId="06BC0101" w14:textId="77777777" w:rsidR="00000000" w:rsidRDefault="008C4D69">
            <w:pPr>
              <w:rPr>
                <w:noProof/>
                <w:szCs w:val="24"/>
              </w:rPr>
            </w:pPr>
            <w:r>
              <w:rPr>
                <w:noProof/>
                <w:szCs w:val="24"/>
              </w:rPr>
              <w:t>Then click on</w:t>
            </w:r>
          </w:p>
        </w:tc>
        <w:tc>
          <w:tcPr>
            <w:tcW w:w="7407" w:type="dxa"/>
          </w:tcPr>
          <w:p w14:paraId="757F333D"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p>
        </w:tc>
      </w:tr>
      <w:tr w:rsidR="00000000" w14:paraId="60FB72AF" w14:textId="77777777">
        <w:tc>
          <w:tcPr>
            <w:tcW w:w="660" w:type="dxa"/>
            <w:shd w:val="clear" w:color="auto" w:fill="F2F2F2" w:themeFill="background1" w:themeFillShade="F2"/>
          </w:tcPr>
          <w:p w14:paraId="72687C14" w14:textId="77777777" w:rsidR="00000000" w:rsidRDefault="008C4D69">
            <w:pPr>
              <w:rPr>
                <w:noProof/>
                <w:sz w:val="2"/>
                <w:szCs w:val="24"/>
              </w:rPr>
            </w:pPr>
            <w:r>
              <w:rPr>
                <w:noProof/>
                <w:sz w:val="16"/>
                <w:szCs w:val="24"/>
              </w:rPr>
              <w:t xml:space="preserve">1431 </w:t>
            </w:r>
            <w:r>
              <w:rPr>
                <w:noProof/>
                <w:sz w:val="16"/>
              </w:rPr>
              <w:br/>
            </w:r>
            <w:r>
              <w:rPr>
                <w:noProof/>
                <w:sz w:val="2"/>
                <w:szCs w:val="24"/>
              </w:rPr>
              <w:t>67818132-c6be-4657-851d-2d9efff427eb</w:t>
            </w:r>
          </w:p>
        </w:tc>
        <w:tc>
          <w:tcPr>
            <w:tcW w:w="7407" w:type="dxa"/>
            <w:shd w:val="clear" w:color="auto" w:fill="F2F2F2" w:themeFill="background1" w:themeFillShade="F2"/>
          </w:tcPr>
          <w:p w14:paraId="2D6CFBCF" w14:textId="77777777" w:rsidR="00000000" w:rsidRDefault="008C4D69">
            <w:pPr>
              <w:rPr>
                <w:noProof/>
                <w:szCs w:val="24"/>
              </w:rPr>
            </w:pPr>
            <w:r>
              <w:rPr>
                <w:noProof/>
                <w:szCs w:val="24"/>
              </w:rPr>
              <w:t>View modes</w:t>
            </w:r>
          </w:p>
        </w:tc>
        <w:tc>
          <w:tcPr>
            <w:tcW w:w="7407" w:type="dxa"/>
          </w:tcPr>
          <w:p w14:paraId="49050772" w14:textId="77777777" w:rsidR="00000000" w:rsidRDefault="008C4D69">
            <w:pPr>
              <w:rPr>
                <w:szCs w:val="24"/>
                <w:lang w:val="ja-JP"/>
              </w:rPr>
            </w:pPr>
            <w:r>
              <w:rPr>
                <w:rFonts w:ascii="MS Gothic" w:eastAsia="MS Gothic" w:hint="eastAsia"/>
                <w:szCs w:val="24"/>
                <w:lang w:val="ja-JP"/>
              </w:rPr>
              <w:t>表示モード</w:t>
            </w:r>
          </w:p>
        </w:tc>
      </w:tr>
      <w:tr w:rsidR="00000000" w14:paraId="5EFE4C7E" w14:textId="77777777">
        <w:tc>
          <w:tcPr>
            <w:tcW w:w="660" w:type="dxa"/>
            <w:shd w:val="clear" w:color="auto" w:fill="F2F2F2" w:themeFill="background1" w:themeFillShade="F2"/>
          </w:tcPr>
          <w:p w14:paraId="296B8E59" w14:textId="77777777" w:rsidR="00000000" w:rsidRDefault="008C4D69">
            <w:pPr>
              <w:rPr>
                <w:noProof/>
                <w:sz w:val="2"/>
                <w:szCs w:val="24"/>
              </w:rPr>
            </w:pPr>
            <w:r>
              <w:rPr>
                <w:noProof/>
                <w:sz w:val="16"/>
                <w:szCs w:val="24"/>
              </w:rPr>
              <w:t xml:space="preserve">1432 </w:t>
            </w:r>
            <w:r>
              <w:rPr>
                <w:noProof/>
                <w:sz w:val="16"/>
              </w:rPr>
              <w:br/>
            </w:r>
            <w:r>
              <w:rPr>
                <w:noProof/>
                <w:sz w:val="2"/>
                <w:szCs w:val="24"/>
              </w:rPr>
              <w:t>7449278f-69db-4a51-ac2e-6c1b2d476ba4</w:t>
            </w:r>
          </w:p>
        </w:tc>
        <w:tc>
          <w:tcPr>
            <w:tcW w:w="7407" w:type="dxa"/>
            <w:shd w:val="clear" w:color="auto" w:fill="F2F2F2" w:themeFill="background1" w:themeFillShade="F2"/>
          </w:tcPr>
          <w:p w14:paraId="1E40BFF4" w14:textId="77777777" w:rsidR="00000000" w:rsidRDefault="008C4D69">
            <w:pPr>
              <w:rPr>
                <w:noProof/>
                <w:szCs w:val="24"/>
              </w:rPr>
            </w:pPr>
            <w:r>
              <w:rPr>
                <w:noProof/>
                <w:szCs w:val="24"/>
              </w:rPr>
              <w:t>.</w:t>
            </w:r>
          </w:p>
        </w:tc>
        <w:tc>
          <w:tcPr>
            <w:tcW w:w="7407" w:type="dxa"/>
          </w:tcPr>
          <w:p w14:paraId="3510C264"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5E4BD5B9" w14:textId="77777777">
        <w:tc>
          <w:tcPr>
            <w:tcW w:w="660" w:type="dxa"/>
            <w:shd w:val="clear" w:color="auto" w:fill="F2F2F2" w:themeFill="background1" w:themeFillShade="F2"/>
          </w:tcPr>
          <w:p w14:paraId="5CC979A1" w14:textId="77777777" w:rsidR="00000000" w:rsidRDefault="008C4D69">
            <w:pPr>
              <w:rPr>
                <w:noProof/>
                <w:sz w:val="2"/>
                <w:szCs w:val="24"/>
              </w:rPr>
            </w:pPr>
            <w:r>
              <w:rPr>
                <w:noProof/>
                <w:sz w:val="16"/>
                <w:szCs w:val="24"/>
              </w:rPr>
              <w:t xml:space="preserve">1433 </w:t>
            </w:r>
            <w:r>
              <w:rPr>
                <w:noProof/>
                <w:sz w:val="16"/>
              </w:rPr>
              <w:br/>
            </w:r>
            <w:r>
              <w:rPr>
                <w:noProof/>
                <w:sz w:val="2"/>
                <w:szCs w:val="24"/>
              </w:rPr>
              <w:t>96ff826c-b531-491e-b5a4-be2b80638871</w:t>
            </w:r>
          </w:p>
        </w:tc>
        <w:tc>
          <w:tcPr>
            <w:tcW w:w="7407" w:type="dxa"/>
            <w:shd w:val="clear" w:color="auto" w:fill="F2F2F2" w:themeFill="background1" w:themeFillShade="F2"/>
          </w:tcPr>
          <w:p w14:paraId="384BF8FE" w14:textId="77777777" w:rsidR="00000000" w:rsidRDefault="008C4D69">
            <w:pPr>
              <w:rPr>
                <w:noProof/>
                <w:szCs w:val="24"/>
              </w:rPr>
            </w:pPr>
            <w:r>
              <w:rPr>
                <w:noProof/>
                <w:szCs w:val="24"/>
              </w:rPr>
              <w:t>Click</w:t>
            </w:r>
          </w:p>
        </w:tc>
        <w:tc>
          <w:tcPr>
            <w:tcW w:w="7407" w:type="dxa"/>
          </w:tcPr>
          <w:p w14:paraId="559C0A81" w14:textId="77777777" w:rsidR="00000000" w:rsidRDefault="008C4D69">
            <w:pPr>
              <w:rPr>
                <w:szCs w:val="24"/>
                <w:lang w:val="ja-JP"/>
              </w:rPr>
            </w:pPr>
            <w:r>
              <w:rPr>
                <w:rFonts w:ascii="MS Gothic" w:eastAsia="MS Gothic" w:hint="eastAsia"/>
                <w:szCs w:val="24"/>
                <w:lang w:val="ja-JP"/>
              </w:rPr>
              <w:t>クリック</w:t>
            </w:r>
          </w:p>
        </w:tc>
      </w:tr>
      <w:tr w:rsidR="00000000" w14:paraId="29CA7B73" w14:textId="77777777">
        <w:tc>
          <w:tcPr>
            <w:tcW w:w="660" w:type="dxa"/>
            <w:shd w:val="clear" w:color="auto" w:fill="F2F2F2" w:themeFill="background1" w:themeFillShade="F2"/>
          </w:tcPr>
          <w:p w14:paraId="1E52F266" w14:textId="77777777" w:rsidR="00000000" w:rsidRDefault="008C4D69">
            <w:pPr>
              <w:rPr>
                <w:noProof/>
                <w:sz w:val="2"/>
                <w:szCs w:val="24"/>
              </w:rPr>
            </w:pPr>
            <w:r>
              <w:rPr>
                <w:noProof/>
                <w:sz w:val="16"/>
                <w:szCs w:val="24"/>
              </w:rPr>
              <w:t xml:space="preserve">1434 </w:t>
            </w:r>
            <w:r>
              <w:rPr>
                <w:noProof/>
                <w:sz w:val="16"/>
              </w:rPr>
              <w:br/>
            </w:r>
            <w:r>
              <w:rPr>
                <w:noProof/>
                <w:sz w:val="2"/>
                <w:szCs w:val="24"/>
              </w:rPr>
              <w:t>44deb99e-6fd1-4bd6-95d0-4889ba243775</w:t>
            </w:r>
          </w:p>
        </w:tc>
        <w:tc>
          <w:tcPr>
            <w:tcW w:w="7407" w:type="dxa"/>
            <w:shd w:val="clear" w:color="auto" w:fill="F2F2F2" w:themeFill="background1" w:themeFillShade="F2"/>
          </w:tcPr>
          <w:p w14:paraId="6F2A04E0" w14:textId="77777777" w:rsidR="00000000" w:rsidRDefault="008C4D69">
            <w:pPr>
              <w:rPr>
                <w:noProof/>
                <w:szCs w:val="24"/>
              </w:rPr>
            </w:pPr>
            <w:r>
              <w:rPr>
                <w:noProof/>
                <w:szCs w:val="24"/>
              </w:rPr>
              <w:t>Add a new view</w:t>
            </w:r>
          </w:p>
        </w:tc>
        <w:tc>
          <w:tcPr>
            <w:tcW w:w="7407" w:type="dxa"/>
          </w:tcPr>
          <w:p w14:paraId="3A09ECB4" w14:textId="77777777" w:rsidR="00000000" w:rsidRDefault="008C4D69">
            <w:pPr>
              <w:rPr>
                <w:szCs w:val="24"/>
                <w:lang w:val="ja-JP"/>
              </w:rPr>
            </w:pPr>
            <w:r>
              <w:rPr>
                <w:rFonts w:ascii="MS Gothic" w:eastAsia="MS Gothic" w:hint="eastAsia"/>
                <w:szCs w:val="24"/>
                <w:lang w:val="ja-JP"/>
              </w:rPr>
              <w:t>新しいビューを追加する</w:t>
            </w:r>
          </w:p>
        </w:tc>
      </w:tr>
      <w:tr w:rsidR="00000000" w14:paraId="7555E173" w14:textId="77777777">
        <w:tc>
          <w:tcPr>
            <w:tcW w:w="660" w:type="dxa"/>
            <w:shd w:val="clear" w:color="auto" w:fill="F2F2F2" w:themeFill="background1" w:themeFillShade="F2"/>
          </w:tcPr>
          <w:p w14:paraId="57EEBE3F" w14:textId="77777777" w:rsidR="00000000" w:rsidRDefault="008C4D69">
            <w:pPr>
              <w:rPr>
                <w:noProof/>
                <w:sz w:val="2"/>
                <w:szCs w:val="24"/>
              </w:rPr>
            </w:pPr>
            <w:r>
              <w:rPr>
                <w:noProof/>
                <w:sz w:val="16"/>
                <w:szCs w:val="24"/>
              </w:rPr>
              <w:t xml:space="preserve">1435 </w:t>
            </w:r>
            <w:r>
              <w:rPr>
                <w:noProof/>
                <w:sz w:val="16"/>
              </w:rPr>
              <w:br/>
            </w:r>
            <w:r>
              <w:rPr>
                <w:noProof/>
                <w:sz w:val="2"/>
                <w:szCs w:val="24"/>
              </w:rPr>
              <w:t>eab5340c-8020-4ba1-af24-6adfee79ce49</w:t>
            </w:r>
          </w:p>
        </w:tc>
        <w:tc>
          <w:tcPr>
            <w:tcW w:w="7407" w:type="dxa"/>
            <w:shd w:val="clear" w:color="auto" w:fill="F2F2F2" w:themeFill="background1" w:themeFillShade="F2"/>
          </w:tcPr>
          <w:p w14:paraId="7D055E0F" w14:textId="77777777" w:rsidR="00000000" w:rsidRDefault="008C4D69">
            <w:pPr>
              <w:rPr>
                <w:noProof/>
                <w:szCs w:val="24"/>
              </w:rPr>
            </w:pPr>
            <w:r>
              <w:rPr>
                <w:noProof/>
                <w:szCs w:val="24"/>
              </w:rPr>
              <w:t>.</w:t>
            </w:r>
          </w:p>
        </w:tc>
        <w:tc>
          <w:tcPr>
            <w:tcW w:w="7407" w:type="dxa"/>
          </w:tcPr>
          <w:p w14:paraId="51F66A39"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4C8E598E" w14:textId="77777777">
        <w:tc>
          <w:tcPr>
            <w:tcW w:w="660" w:type="dxa"/>
            <w:shd w:val="clear" w:color="auto" w:fill="F2F2F2" w:themeFill="background1" w:themeFillShade="F2"/>
          </w:tcPr>
          <w:p w14:paraId="7AB6E352" w14:textId="77777777" w:rsidR="00000000" w:rsidRDefault="008C4D69">
            <w:pPr>
              <w:rPr>
                <w:noProof/>
                <w:sz w:val="2"/>
                <w:szCs w:val="24"/>
              </w:rPr>
            </w:pPr>
            <w:r>
              <w:rPr>
                <w:noProof/>
                <w:sz w:val="16"/>
                <w:szCs w:val="24"/>
              </w:rPr>
              <w:t xml:space="preserve">1436 </w:t>
            </w:r>
            <w:r>
              <w:rPr>
                <w:noProof/>
                <w:sz w:val="16"/>
              </w:rPr>
              <w:br/>
            </w:r>
            <w:r>
              <w:rPr>
                <w:noProof/>
                <w:sz w:val="2"/>
                <w:szCs w:val="24"/>
              </w:rPr>
              <w:t>8b1f61eb-f19e-4c32-bf55-c1ae60bcf2bd</w:t>
            </w:r>
          </w:p>
        </w:tc>
        <w:tc>
          <w:tcPr>
            <w:tcW w:w="7407" w:type="dxa"/>
            <w:shd w:val="clear" w:color="auto" w:fill="F2F2F2" w:themeFill="background1" w:themeFillShade="F2"/>
          </w:tcPr>
          <w:p w14:paraId="553BCC61" w14:textId="77777777" w:rsidR="00000000" w:rsidRDefault="008C4D69">
            <w:pPr>
              <w:rPr>
                <w:noProof/>
                <w:szCs w:val="24"/>
              </w:rPr>
            </w:pPr>
            <w:r>
              <w:rPr>
                <w:noProof/>
                <w:szCs w:val="24"/>
              </w:rPr>
              <w:t>Choose</w:t>
            </w:r>
          </w:p>
        </w:tc>
        <w:tc>
          <w:tcPr>
            <w:tcW w:w="7407" w:type="dxa"/>
          </w:tcPr>
          <w:p w14:paraId="721C8E5C" w14:textId="77777777" w:rsidR="00000000" w:rsidRDefault="008C4D69">
            <w:pPr>
              <w:rPr>
                <w:szCs w:val="24"/>
                <w:lang w:val="ja-JP"/>
              </w:rPr>
            </w:pPr>
            <w:r>
              <w:rPr>
                <w:rFonts w:ascii="MS Gothic" w:eastAsia="MS Gothic" w:hint="eastAsia"/>
                <w:szCs w:val="24"/>
                <w:lang w:val="ja-JP"/>
              </w:rPr>
              <w:t>選ぶ</w:t>
            </w:r>
          </w:p>
        </w:tc>
      </w:tr>
      <w:tr w:rsidR="00000000" w14:paraId="1ABE3BD8" w14:textId="77777777">
        <w:tc>
          <w:tcPr>
            <w:tcW w:w="660" w:type="dxa"/>
            <w:shd w:val="clear" w:color="auto" w:fill="F2F2F2" w:themeFill="background1" w:themeFillShade="F2"/>
          </w:tcPr>
          <w:p w14:paraId="0C0E796D" w14:textId="77777777" w:rsidR="00000000" w:rsidRDefault="008C4D69">
            <w:pPr>
              <w:rPr>
                <w:noProof/>
                <w:sz w:val="2"/>
                <w:szCs w:val="24"/>
              </w:rPr>
            </w:pPr>
            <w:r>
              <w:rPr>
                <w:noProof/>
                <w:sz w:val="16"/>
                <w:szCs w:val="24"/>
              </w:rPr>
              <w:t xml:space="preserve">1437 </w:t>
            </w:r>
            <w:r>
              <w:rPr>
                <w:noProof/>
                <w:sz w:val="16"/>
              </w:rPr>
              <w:br/>
            </w:r>
            <w:r>
              <w:rPr>
                <w:noProof/>
                <w:sz w:val="2"/>
                <w:szCs w:val="24"/>
              </w:rPr>
              <w:t>046d9d13-b238-4c59-bdcc-e14081052d1f</w:t>
            </w:r>
          </w:p>
        </w:tc>
        <w:tc>
          <w:tcPr>
            <w:tcW w:w="7407" w:type="dxa"/>
            <w:shd w:val="clear" w:color="auto" w:fill="F2F2F2" w:themeFill="background1" w:themeFillShade="F2"/>
          </w:tcPr>
          <w:p w14:paraId="22550019" w14:textId="77777777" w:rsidR="00000000" w:rsidRDefault="008C4D69">
            <w:pPr>
              <w:rPr>
                <w:noProof/>
                <w:szCs w:val="24"/>
              </w:rPr>
            </w:pPr>
            <w:r>
              <w:rPr>
                <w:noProof/>
                <w:szCs w:val="24"/>
              </w:rPr>
              <w:t>Brightcove Video</w:t>
            </w:r>
          </w:p>
        </w:tc>
        <w:tc>
          <w:tcPr>
            <w:tcW w:w="7407" w:type="dxa"/>
          </w:tcPr>
          <w:p w14:paraId="31F18D15" w14:textId="77777777" w:rsidR="00000000" w:rsidRDefault="008C4D69">
            <w:pPr>
              <w:rPr>
                <w:szCs w:val="24"/>
                <w:lang w:val="ja-JP"/>
              </w:rPr>
            </w:pPr>
            <w:r>
              <w:rPr>
                <w:rFonts w:ascii="MS Gothic" w:eastAsia="MS Gothic" w:hint="eastAsia"/>
                <w:szCs w:val="24"/>
                <w:lang w:val="ja-JP"/>
              </w:rPr>
              <w:t>ブライトコーブビデオ</w:t>
            </w:r>
          </w:p>
        </w:tc>
      </w:tr>
      <w:tr w:rsidR="00000000" w14:paraId="339E8C46" w14:textId="77777777">
        <w:tc>
          <w:tcPr>
            <w:tcW w:w="660" w:type="dxa"/>
            <w:shd w:val="clear" w:color="auto" w:fill="F2F2F2" w:themeFill="background1" w:themeFillShade="F2"/>
          </w:tcPr>
          <w:p w14:paraId="0F0A7F73" w14:textId="77777777" w:rsidR="00000000" w:rsidRDefault="008C4D69">
            <w:pPr>
              <w:rPr>
                <w:noProof/>
                <w:sz w:val="2"/>
                <w:szCs w:val="24"/>
              </w:rPr>
            </w:pPr>
            <w:r>
              <w:rPr>
                <w:noProof/>
                <w:sz w:val="16"/>
                <w:szCs w:val="24"/>
              </w:rPr>
              <w:t xml:space="preserve">1438 </w:t>
            </w:r>
            <w:r>
              <w:rPr>
                <w:noProof/>
                <w:sz w:val="16"/>
              </w:rPr>
              <w:br/>
            </w:r>
            <w:r>
              <w:rPr>
                <w:noProof/>
                <w:sz w:val="2"/>
                <w:szCs w:val="24"/>
              </w:rPr>
              <w:t>588c22ef-3f7b-4f8c-a101-51b57b83ce6b</w:t>
            </w:r>
          </w:p>
        </w:tc>
        <w:tc>
          <w:tcPr>
            <w:tcW w:w="7407" w:type="dxa"/>
            <w:shd w:val="clear" w:color="auto" w:fill="F2F2F2" w:themeFill="background1" w:themeFillShade="F2"/>
          </w:tcPr>
          <w:p w14:paraId="20C8182D" w14:textId="77777777" w:rsidR="00000000" w:rsidRDefault="008C4D69">
            <w:pPr>
              <w:rPr>
                <w:noProof/>
                <w:szCs w:val="24"/>
              </w:rPr>
            </w:pPr>
            <w:r>
              <w:rPr>
                <w:rStyle w:val="mqInternal"/>
                <w:noProof/>
                <w:szCs w:val="24"/>
              </w:rPr>
              <w:t>[1]</w:t>
            </w:r>
            <w:r>
              <w:rPr>
                <w:noProof/>
                <w:szCs w:val="24"/>
              </w:rPr>
              <w:t>as the view mode entity type.</w:t>
            </w:r>
          </w:p>
        </w:tc>
        <w:tc>
          <w:tcPr>
            <w:tcW w:w="7407" w:type="dxa"/>
          </w:tcPr>
          <w:p w14:paraId="37542F1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ビューモードエンティティタイプとして</w:t>
            </w:r>
            <w:r>
              <w:rPr>
                <w:rFonts w:ascii="Microsoft YaHei UI" w:eastAsia="Microsoft YaHei UI" w:hAnsi="Microsoft YaHei UI" w:cs="Microsoft YaHei UI" w:hint="eastAsia"/>
                <w:szCs w:val="24"/>
                <w:lang w:val="ja-JP"/>
              </w:rPr>
              <w:t>。</w:t>
            </w:r>
          </w:p>
        </w:tc>
      </w:tr>
      <w:tr w:rsidR="00000000" w14:paraId="315DECDF" w14:textId="77777777">
        <w:tc>
          <w:tcPr>
            <w:tcW w:w="660" w:type="dxa"/>
            <w:shd w:val="clear" w:color="auto" w:fill="F2F2F2" w:themeFill="background1" w:themeFillShade="F2"/>
          </w:tcPr>
          <w:p w14:paraId="64781EE3" w14:textId="77777777" w:rsidR="00000000" w:rsidRDefault="008C4D69">
            <w:pPr>
              <w:rPr>
                <w:noProof/>
                <w:sz w:val="2"/>
                <w:szCs w:val="24"/>
              </w:rPr>
            </w:pPr>
            <w:r>
              <w:rPr>
                <w:noProof/>
                <w:sz w:val="16"/>
                <w:szCs w:val="24"/>
              </w:rPr>
              <w:t xml:space="preserve">1439 </w:t>
            </w:r>
            <w:r>
              <w:rPr>
                <w:noProof/>
                <w:sz w:val="16"/>
              </w:rPr>
              <w:br/>
            </w:r>
            <w:r>
              <w:rPr>
                <w:noProof/>
                <w:sz w:val="2"/>
                <w:szCs w:val="24"/>
              </w:rPr>
              <w:t>b86d8108-6536-4ff2-a417-33385cbbd21d</w:t>
            </w:r>
          </w:p>
        </w:tc>
        <w:tc>
          <w:tcPr>
            <w:tcW w:w="7407" w:type="dxa"/>
            <w:shd w:val="clear" w:color="auto" w:fill="F2F2F2" w:themeFill="background1" w:themeFillShade="F2"/>
          </w:tcPr>
          <w:p w14:paraId="6F45D2EA" w14:textId="77777777" w:rsidR="00000000" w:rsidRDefault="008C4D69">
            <w:pPr>
              <w:rPr>
                <w:noProof/>
                <w:szCs w:val="24"/>
              </w:rPr>
            </w:pPr>
            <w:r>
              <w:rPr>
                <w:noProof/>
                <w:szCs w:val="24"/>
              </w:rPr>
              <w:t>Give your new view a label and hit</w:t>
            </w:r>
          </w:p>
        </w:tc>
        <w:tc>
          <w:tcPr>
            <w:tcW w:w="7407" w:type="dxa"/>
          </w:tcPr>
          <w:p w14:paraId="64B93CCA" w14:textId="77777777" w:rsidR="00000000" w:rsidRDefault="008C4D69">
            <w:pPr>
              <w:rPr>
                <w:szCs w:val="24"/>
                <w:lang w:val="ja-JP"/>
              </w:rPr>
            </w:pPr>
            <w:r>
              <w:rPr>
                <w:rFonts w:ascii="MS Gothic" w:eastAsia="MS Gothic" w:hint="eastAsia"/>
                <w:szCs w:val="24"/>
                <w:lang w:val="ja-JP"/>
              </w:rPr>
              <w:t>新しいビューにラベルを付けて</w:t>
            </w:r>
            <w:r>
              <w:rPr>
                <w:rFonts w:ascii="Microsoft YaHei UI" w:eastAsia="Microsoft YaHei UI" w:hAnsi="Microsoft YaHei UI" w:cs="Microsoft YaHei UI" w:hint="eastAsia"/>
                <w:szCs w:val="24"/>
                <w:lang w:val="ja-JP"/>
              </w:rPr>
              <w:t>、</w:t>
            </w:r>
          </w:p>
        </w:tc>
      </w:tr>
      <w:tr w:rsidR="00000000" w14:paraId="251AA939" w14:textId="77777777">
        <w:tc>
          <w:tcPr>
            <w:tcW w:w="660" w:type="dxa"/>
            <w:shd w:val="clear" w:color="auto" w:fill="F2F2F2" w:themeFill="background1" w:themeFillShade="F2"/>
          </w:tcPr>
          <w:p w14:paraId="7B54F888" w14:textId="77777777" w:rsidR="00000000" w:rsidRDefault="008C4D69">
            <w:pPr>
              <w:rPr>
                <w:noProof/>
                <w:sz w:val="2"/>
                <w:szCs w:val="24"/>
              </w:rPr>
            </w:pPr>
            <w:r>
              <w:rPr>
                <w:noProof/>
                <w:sz w:val="16"/>
                <w:szCs w:val="24"/>
              </w:rPr>
              <w:t xml:space="preserve">1440 </w:t>
            </w:r>
            <w:r>
              <w:rPr>
                <w:noProof/>
                <w:sz w:val="16"/>
              </w:rPr>
              <w:br/>
            </w:r>
            <w:r>
              <w:rPr>
                <w:noProof/>
                <w:sz w:val="2"/>
                <w:szCs w:val="24"/>
              </w:rPr>
              <w:t>83d1ce64-90a9-4bdf-9be0-503446d8f860</w:t>
            </w:r>
          </w:p>
        </w:tc>
        <w:tc>
          <w:tcPr>
            <w:tcW w:w="7407" w:type="dxa"/>
            <w:shd w:val="clear" w:color="auto" w:fill="F2F2F2" w:themeFill="background1" w:themeFillShade="F2"/>
          </w:tcPr>
          <w:p w14:paraId="05CF6B3A" w14:textId="77777777" w:rsidR="00000000" w:rsidRDefault="008C4D69">
            <w:pPr>
              <w:rPr>
                <w:noProof/>
                <w:szCs w:val="24"/>
              </w:rPr>
            </w:pPr>
            <w:r>
              <w:rPr>
                <w:noProof/>
                <w:szCs w:val="24"/>
              </w:rPr>
              <w:t>Save</w:t>
            </w:r>
          </w:p>
        </w:tc>
        <w:tc>
          <w:tcPr>
            <w:tcW w:w="7407" w:type="dxa"/>
          </w:tcPr>
          <w:p w14:paraId="01514041" w14:textId="77777777" w:rsidR="00000000" w:rsidRDefault="008C4D69">
            <w:pPr>
              <w:rPr>
                <w:szCs w:val="24"/>
                <w:lang w:val="ja-JP"/>
              </w:rPr>
            </w:pPr>
            <w:r>
              <w:rPr>
                <w:rFonts w:ascii="MS Gothic" w:eastAsia="MS Gothic" w:hint="eastAsia"/>
                <w:szCs w:val="24"/>
                <w:lang w:val="ja-JP"/>
              </w:rPr>
              <w:t>保存</w:t>
            </w:r>
          </w:p>
        </w:tc>
      </w:tr>
      <w:tr w:rsidR="00000000" w14:paraId="65FF4BF2" w14:textId="77777777">
        <w:tc>
          <w:tcPr>
            <w:tcW w:w="660" w:type="dxa"/>
            <w:shd w:val="clear" w:color="auto" w:fill="F2F2F2" w:themeFill="background1" w:themeFillShade="F2"/>
          </w:tcPr>
          <w:p w14:paraId="0ADABE9C" w14:textId="77777777" w:rsidR="00000000" w:rsidRDefault="008C4D69">
            <w:pPr>
              <w:rPr>
                <w:noProof/>
                <w:sz w:val="2"/>
                <w:szCs w:val="24"/>
              </w:rPr>
            </w:pPr>
            <w:r>
              <w:rPr>
                <w:noProof/>
                <w:sz w:val="16"/>
                <w:szCs w:val="24"/>
              </w:rPr>
              <w:t xml:space="preserve">1441 </w:t>
            </w:r>
            <w:r>
              <w:rPr>
                <w:noProof/>
                <w:sz w:val="16"/>
              </w:rPr>
              <w:br/>
            </w:r>
            <w:r>
              <w:rPr>
                <w:noProof/>
                <w:sz w:val="2"/>
                <w:szCs w:val="24"/>
              </w:rPr>
              <w:t>6c072b63-e675-420e-aae0-161b83c32c19</w:t>
            </w:r>
          </w:p>
        </w:tc>
        <w:tc>
          <w:tcPr>
            <w:tcW w:w="7407" w:type="dxa"/>
            <w:shd w:val="clear" w:color="auto" w:fill="F2F2F2" w:themeFill="background1" w:themeFillShade="F2"/>
          </w:tcPr>
          <w:p w14:paraId="04CF2FEB" w14:textId="77777777" w:rsidR="00000000" w:rsidRDefault="008C4D69">
            <w:pPr>
              <w:rPr>
                <w:noProof/>
                <w:szCs w:val="24"/>
              </w:rPr>
            </w:pPr>
            <w:r>
              <w:rPr>
                <w:noProof/>
                <w:szCs w:val="24"/>
              </w:rPr>
              <w:t>.</w:t>
            </w:r>
          </w:p>
        </w:tc>
        <w:tc>
          <w:tcPr>
            <w:tcW w:w="7407" w:type="dxa"/>
          </w:tcPr>
          <w:p w14:paraId="1B6DFFE9"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2938B7C6" w14:textId="77777777">
        <w:tc>
          <w:tcPr>
            <w:tcW w:w="660" w:type="dxa"/>
            <w:shd w:val="clear" w:color="auto" w:fill="F2F2F2" w:themeFill="background1" w:themeFillShade="F2"/>
          </w:tcPr>
          <w:p w14:paraId="0E117140" w14:textId="77777777" w:rsidR="00000000" w:rsidRDefault="008C4D69">
            <w:pPr>
              <w:rPr>
                <w:noProof/>
                <w:sz w:val="2"/>
                <w:szCs w:val="24"/>
              </w:rPr>
            </w:pPr>
            <w:r>
              <w:rPr>
                <w:noProof/>
                <w:sz w:val="16"/>
                <w:szCs w:val="24"/>
              </w:rPr>
              <w:t xml:space="preserve">1442 </w:t>
            </w:r>
            <w:r>
              <w:rPr>
                <w:noProof/>
                <w:sz w:val="16"/>
              </w:rPr>
              <w:br/>
            </w:r>
            <w:r>
              <w:rPr>
                <w:noProof/>
                <w:sz w:val="2"/>
                <w:szCs w:val="24"/>
              </w:rPr>
              <w:t>b1de4d49-4991-4500-8cf2-0ca98e9298d8</w:t>
            </w:r>
          </w:p>
        </w:tc>
        <w:tc>
          <w:tcPr>
            <w:tcW w:w="7407" w:type="dxa"/>
            <w:shd w:val="clear" w:color="auto" w:fill="F2F2F2" w:themeFill="background1" w:themeFillShade="F2"/>
          </w:tcPr>
          <w:p w14:paraId="4E325674" w14:textId="77777777" w:rsidR="00000000" w:rsidRDefault="008C4D69">
            <w:pPr>
              <w:rPr>
                <w:noProof/>
                <w:szCs w:val="24"/>
              </w:rPr>
            </w:pPr>
            <w:r>
              <w:rPr>
                <w:noProof/>
                <w:szCs w:val="24"/>
              </w:rPr>
              <w:t>You should now see a view listed under Brightcove Video.</w:t>
            </w:r>
          </w:p>
        </w:tc>
        <w:tc>
          <w:tcPr>
            <w:tcW w:w="7407" w:type="dxa"/>
          </w:tcPr>
          <w:p w14:paraId="7C2B6E70"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の動画</w:t>
            </w:r>
            <w:r>
              <w:rPr>
                <w:szCs w:val="24"/>
                <w:lang w:val="ja-JP"/>
              </w:rPr>
              <w:t xml:space="preserve">] </w:t>
            </w:r>
            <w:r>
              <w:rPr>
                <w:rFonts w:ascii="MS Gothic" w:eastAsia="MS Gothic" w:hint="eastAsia"/>
                <w:szCs w:val="24"/>
                <w:lang w:val="ja-JP"/>
              </w:rPr>
              <w:t>の下にビューが表示されます</w:t>
            </w:r>
            <w:r>
              <w:rPr>
                <w:rFonts w:ascii="Microsoft YaHei UI" w:eastAsia="Microsoft YaHei UI" w:hAnsi="Microsoft YaHei UI" w:cs="Microsoft YaHei UI" w:hint="eastAsia"/>
                <w:szCs w:val="24"/>
                <w:lang w:val="ja-JP"/>
              </w:rPr>
              <w:t>。</w:t>
            </w:r>
          </w:p>
        </w:tc>
      </w:tr>
      <w:tr w:rsidR="00000000" w14:paraId="554BB686" w14:textId="77777777">
        <w:tc>
          <w:tcPr>
            <w:tcW w:w="660" w:type="dxa"/>
            <w:shd w:val="clear" w:color="auto" w:fill="F2F2F2" w:themeFill="background1" w:themeFillShade="F2"/>
          </w:tcPr>
          <w:p w14:paraId="7FEEEEC8" w14:textId="77777777" w:rsidR="00000000" w:rsidRDefault="008C4D69">
            <w:pPr>
              <w:rPr>
                <w:noProof/>
                <w:sz w:val="2"/>
                <w:szCs w:val="24"/>
              </w:rPr>
            </w:pPr>
            <w:r>
              <w:rPr>
                <w:noProof/>
                <w:sz w:val="16"/>
                <w:szCs w:val="24"/>
              </w:rPr>
              <w:t xml:space="preserve">1443 </w:t>
            </w:r>
            <w:r>
              <w:rPr>
                <w:noProof/>
                <w:sz w:val="16"/>
              </w:rPr>
              <w:br/>
            </w:r>
            <w:r>
              <w:rPr>
                <w:noProof/>
                <w:sz w:val="2"/>
                <w:szCs w:val="24"/>
              </w:rPr>
              <w:t>475e0b1e-2305-4c6c-98b9-73b474f206ed</w:t>
            </w:r>
          </w:p>
        </w:tc>
        <w:tc>
          <w:tcPr>
            <w:tcW w:w="7407" w:type="dxa"/>
            <w:shd w:val="clear" w:color="auto" w:fill="F2F2F2" w:themeFill="background1" w:themeFillShade="F2"/>
          </w:tcPr>
          <w:p w14:paraId="0C4B7648" w14:textId="77777777" w:rsidR="00000000" w:rsidRDefault="008C4D69">
            <w:pPr>
              <w:rPr>
                <w:noProof/>
                <w:szCs w:val="24"/>
              </w:rPr>
            </w:pPr>
            <w:r>
              <w:rPr>
                <w:noProof/>
                <w:szCs w:val="24"/>
              </w:rPr>
              <w:t>Next, enable the new view mode.</w:t>
            </w:r>
          </w:p>
        </w:tc>
        <w:tc>
          <w:tcPr>
            <w:tcW w:w="7407" w:type="dxa"/>
          </w:tcPr>
          <w:p w14:paraId="460552F1"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新しいビューモードを有効にします</w:t>
            </w:r>
            <w:r>
              <w:rPr>
                <w:rFonts w:ascii="Microsoft YaHei UI" w:eastAsia="Microsoft YaHei UI" w:hAnsi="Microsoft YaHei UI" w:cs="Microsoft YaHei UI" w:hint="eastAsia"/>
                <w:szCs w:val="24"/>
                <w:lang w:val="ja-JP"/>
              </w:rPr>
              <w:t>。</w:t>
            </w:r>
          </w:p>
        </w:tc>
      </w:tr>
      <w:tr w:rsidR="00000000" w14:paraId="3B6270D6" w14:textId="77777777">
        <w:tc>
          <w:tcPr>
            <w:tcW w:w="660" w:type="dxa"/>
            <w:shd w:val="clear" w:color="auto" w:fill="F2F2F2" w:themeFill="background1" w:themeFillShade="F2"/>
          </w:tcPr>
          <w:p w14:paraId="54A61DC0" w14:textId="77777777" w:rsidR="00000000" w:rsidRDefault="008C4D69">
            <w:pPr>
              <w:rPr>
                <w:noProof/>
                <w:sz w:val="2"/>
                <w:szCs w:val="24"/>
              </w:rPr>
            </w:pPr>
            <w:r>
              <w:rPr>
                <w:noProof/>
                <w:sz w:val="16"/>
                <w:szCs w:val="24"/>
              </w:rPr>
              <w:t xml:space="preserve">1444 </w:t>
            </w:r>
            <w:r>
              <w:rPr>
                <w:noProof/>
                <w:sz w:val="16"/>
              </w:rPr>
              <w:br/>
            </w:r>
            <w:r>
              <w:rPr>
                <w:noProof/>
                <w:sz w:val="2"/>
                <w:szCs w:val="24"/>
              </w:rPr>
              <w:t>7b92c571-b6e4-4e3b-a5fc-fba90dfef638</w:t>
            </w:r>
          </w:p>
        </w:tc>
        <w:tc>
          <w:tcPr>
            <w:tcW w:w="7407" w:type="dxa"/>
            <w:shd w:val="clear" w:color="auto" w:fill="F2F2F2" w:themeFill="background1" w:themeFillShade="F2"/>
          </w:tcPr>
          <w:p w14:paraId="03D03E3F" w14:textId="77777777" w:rsidR="00000000" w:rsidRDefault="008C4D69">
            <w:pPr>
              <w:rPr>
                <w:noProof/>
                <w:szCs w:val="24"/>
              </w:rPr>
            </w:pPr>
            <w:r>
              <w:rPr>
                <w:noProof/>
                <w:szCs w:val="24"/>
              </w:rPr>
              <w:t>Go to</w:t>
            </w:r>
          </w:p>
        </w:tc>
        <w:tc>
          <w:tcPr>
            <w:tcW w:w="7407" w:type="dxa"/>
          </w:tcPr>
          <w:p w14:paraId="66F0B526" w14:textId="77777777" w:rsidR="00000000" w:rsidRDefault="008C4D69">
            <w:pPr>
              <w:rPr>
                <w:szCs w:val="24"/>
                <w:lang w:val="ja-JP"/>
              </w:rPr>
            </w:pPr>
            <w:r>
              <w:rPr>
                <w:rFonts w:ascii="MS Gothic" w:eastAsia="MS Gothic" w:hint="eastAsia"/>
                <w:szCs w:val="24"/>
                <w:lang w:val="ja-JP"/>
              </w:rPr>
              <w:t>に移動</w:t>
            </w:r>
          </w:p>
        </w:tc>
      </w:tr>
      <w:tr w:rsidR="00000000" w14:paraId="09019BB5" w14:textId="77777777">
        <w:tc>
          <w:tcPr>
            <w:tcW w:w="660" w:type="dxa"/>
            <w:shd w:val="clear" w:color="auto" w:fill="F2F2F2" w:themeFill="background1" w:themeFillShade="F2"/>
          </w:tcPr>
          <w:p w14:paraId="4A8F8926" w14:textId="77777777" w:rsidR="00000000" w:rsidRDefault="008C4D69">
            <w:pPr>
              <w:rPr>
                <w:noProof/>
                <w:sz w:val="2"/>
                <w:szCs w:val="24"/>
              </w:rPr>
            </w:pPr>
            <w:r>
              <w:rPr>
                <w:noProof/>
                <w:sz w:val="16"/>
                <w:szCs w:val="24"/>
              </w:rPr>
              <w:t xml:space="preserve">1445 </w:t>
            </w:r>
            <w:r>
              <w:rPr>
                <w:noProof/>
                <w:sz w:val="16"/>
              </w:rPr>
              <w:br/>
            </w:r>
            <w:r>
              <w:rPr>
                <w:noProof/>
                <w:sz w:val="2"/>
                <w:szCs w:val="24"/>
              </w:rPr>
              <w:t>7452d945-8bdc-4eae-ae02-08f01bf3d581</w:t>
            </w:r>
          </w:p>
        </w:tc>
        <w:tc>
          <w:tcPr>
            <w:tcW w:w="7407" w:type="dxa"/>
            <w:shd w:val="clear" w:color="auto" w:fill="F2F2F2" w:themeFill="background1" w:themeFillShade="F2"/>
          </w:tcPr>
          <w:p w14:paraId="7F8D549D" w14:textId="77777777" w:rsidR="00000000" w:rsidRDefault="008C4D69">
            <w:pPr>
              <w:rPr>
                <w:noProof/>
                <w:szCs w:val="24"/>
              </w:rPr>
            </w:pPr>
            <w:r>
              <w:rPr>
                <w:noProof/>
                <w:szCs w:val="24"/>
              </w:rPr>
              <w:t>Brightcove Video settings</w:t>
            </w:r>
          </w:p>
        </w:tc>
        <w:tc>
          <w:tcPr>
            <w:tcW w:w="7407" w:type="dxa"/>
          </w:tcPr>
          <w:p w14:paraId="6BF3F4C2" w14:textId="77777777" w:rsidR="00000000" w:rsidRDefault="008C4D69">
            <w:pPr>
              <w:rPr>
                <w:szCs w:val="24"/>
                <w:lang w:val="ja-JP"/>
              </w:rPr>
            </w:pPr>
            <w:r>
              <w:rPr>
                <w:szCs w:val="24"/>
                <w:lang w:val="ja-JP"/>
              </w:rPr>
              <w:t>Brightcove</w:t>
            </w:r>
            <w:r>
              <w:rPr>
                <w:rFonts w:ascii="MS Gothic" w:eastAsia="MS Gothic" w:hint="eastAsia"/>
                <w:szCs w:val="24"/>
                <w:lang w:val="ja-JP"/>
              </w:rPr>
              <w:t>ビデオ設定</w:t>
            </w:r>
          </w:p>
        </w:tc>
      </w:tr>
      <w:tr w:rsidR="00000000" w14:paraId="5917E81E" w14:textId="77777777">
        <w:tc>
          <w:tcPr>
            <w:tcW w:w="660" w:type="dxa"/>
            <w:shd w:val="clear" w:color="auto" w:fill="F2F2F2" w:themeFill="background1" w:themeFillShade="F2"/>
          </w:tcPr>
          <w:p w14:paraId="1DBF3184" w14:textId="77777777" w:rsidR="00000000" w:rsidRDefault="008C4D69">
            <w:pPr>
              <w:rPr>
                <w:noProof/>
                <w:sz w:val="2"/>
                <w:szCs w:val="24"/>
              </w:rPr>
            </w:pPr>
            <w:r>
              <w:rPr>
                <w:noProof/>
                <w:sz w:val="16"/>
                <w:szCs w:val="24"/>
              </w:rPr>
              <w:t xml:space="preserve">1446 </w:t>
            </w:r>
            <w:r>
              <w:rPr>
                <w:noProof/>
                <w:sz w:val="16"/>
              </w:rPr>
              <w:br/>
            </w:r>
            <w:r>
              <w:rPr>
                <w:noProof/>
                <w:sz w:val="2"/>
                <w:szCs w:val="24"/>
              </w:rPr>
              <w:t>9b20010a-ad46-40ef-</w:t>
            </w:r>
            <w:r>
              <w:rPr>
                <w:noProof/>
                <w:sz w:val="2"/>
                <w:szCs w:val="24"/>
              </w:rPr>
              <w:t>af25-e3165a4e3374</w:t>
            </w:r>
          </w:p>
        </w:tc>
        <w:tc>
          <w:tcPr>
            <w:tcW w:w="7407" w:type="dxa"/>
            <w:shd w:val="clear" w:color="auto" w:fill="F2F2F2" w:themeFill="background1" w:themeFillShade="F2"/>
          </w:tcPr>
          <w:p w14:paraId="4ADB68B9" w14:textId="77777777" w:rsidR="00000000" w:rsidRDefault="008C4D69">
            <w:pPr>
              <w:rPr>
                <w:noProof/>
                <w:szCs w:val="24"/>
              </w:rPr>
            </w:pPr>
            <w:r>
              <w:rPr>
                <w:noProof/>
                <w:szCs w:val="24"/>
              </w:rPr>
              <w:t>in the</w:t>
            </w:r>
          </w:p>
        </w:tc>
        <w:tc>
          <w:tcPr>
            <w:tcW w:w="7407" w:type="dxa"/>
          </w:tcPr>
          <w:p w14:paraId="5E4D5DE4" w14:textId="77777777" w:rsidR="00000000" w:rsidRDefault="008C4D69">
            <w:pPr>
              <w:rPr>
                <w:szCs w:val="24"/>
                <w:lang w:val="ja-JP"/>
              </w:rPr>
            </w:pPr>
            <w:r>
              <w:rPr>
                <w:rFonts w:ascii="MS Gothic" w:eastAsia="MS Gothic" w:hint="eastAsia"/>
                <w:szCs w:val="24"/>
                <w:lang w:val="ja-JP"/>
              </w:rPr>
              <w:t>の中に</w:t>
            </w:r>
          </w:p>
        </w:tc>
      </w:tr>
      <w:tr w:rsidR="00000000" w14:paraId="272BFD90" w14:textId="77777777">
        <w:tc>
          <w:tcPr>
            <w:tcW w:w="660" w:type="dxa"/>
            <w:shd w:val="clear" w:color="auto" w:fill="F2F2F2" w:themeFill="background1" w:themeFillShade="F2"/>
          </w:tcPr>
          <w:p w14:paraId="05309D25" w14:textId="77777777" w:rsidR="00000000" w:rsidRDefault="008C4D69">
            <w:pPr>
              <w:rPr>
                <w:noProof/>
                <w:sz w:val="2"/>
                <w:szCs w:val="24"/>
              </w:rPr>
            </w:pPr>
            <w:r>
              <w:rPr>
                <w:noProof/>
                <w:sz w:val="16"/>
                <w:szCs w:val="24"/>
              </w:rPr>
              <w:t xml:space="preserve">1447 </w:t>
            </w:r>
            <w:r>
              <w:rPr>
                <w:noProof/>
                <w:sz w:val="16"/>
              </w:rPr>
              <w:br/>
            </w:r>
            <w:r>
              <w:rPr>
                <w:noProof/>
                <w:sz w:val="2"/>
                <w:szCs w:val="24"/>
              </w:rPr>
              <w:t>d81fb2e8-fd0a-4109-a743-d54415c1a4be</w:t>
            </w:r>
          </w:p>
        </w:tc>
        <w:tc>
          <w:tcPr>
            <w:tcW w:w="7407" w:type="dxa"/>
            <w:shd w:val="clear" w:color="auto" w:fill="F2F2F2" w:themeFill="background1" w:themeFillShade="F2"/>
          </w:tcPr>
          <w:p w14:paraId="35094A8A" w14:textId="77777777" w:rsidR="00000000" w:rsidRDefault="008C4D69">
            <w:pPr>
              <w:rPr>
                <w:noProof/>
                <w:szCs w:val="24"/>
              </w:rPr>
            </w:pPr>
            <w:r>
              <w:rPr>
                <w:noProof/>
                <w:szCs w:val="24"/>
              </w:rPr>
              <w:t>Structure</w:t>
            </w:r>
          </w:p>
        </w:tc>
        <w:tc>
          <w:tcPr>
            <w:tcW w:w="7407" w:type="dxa"/>
          </w:tcPr>
          <w:p w14:paraId="407D6F84" w14:textId="77777777" w:rsidR="00000000" w:rsidRDefault="008C4D69">
            <w:pPr>
              <w:rPr>
                <w:szCs w:val="24"/>
                <w:lang w:val="ja-JP"/>
              </w:rPr>
            </w:pPr>
            <w:r>
              <w:rPr>
                <w:rFonts w:ascii="MS Gothic" w:eastAsia="MS Gothic" w:hint="eastAsia"/>
                <w:szCs w:val="24"/>
                <w:lang w:val="ja-JP"/>
              </w:rPr>
              <w:t>構造</w:t>
            </w:r>
          </w:p>
        </w:tc>
      </w:tr>
      <w:tr w:rsidR="00000000" w14:paraId="59174399" w14:textId="77777777">
        <w:tc>
          <w:tcPr>
            <w:tcW w:w="660" w:type="dxa"/>
            <w:shd w:val="clear" w:color="auto" w:fill="F2F2F2" w:themeFill="background1" w:themeFillShade="F2"/>
          </w:tcPr>
          <w:p w14:paraId="5DAB3249" w14:textId="77777777" w:rsidR="00000000" w:rsidRDefault="008C4D69">
            <w:pPr>
              <w:rPr>
                <w:noProof/>
                <w:sz w:val="2"/>
                <w:szCs w:val="24"/>
              </w:rPr>
            </w:pPr>
            <w:r>
              <w:rPr>
                <w:noProof/>
                <w:sz w:val="16"/>
                <w:szCs w:val="24"/>
              </w:rPr>
              <w:t xml:space="preserve">1448 </w:t>
            </w:r>
            <w:r>
              <w:rPr>
                <w:noProof/>
                <w:sz w:val="16"/>
              </w:rPr>
              <w:br/>
            </w:r>
            <w:r>
              <w:rPr>
                <w:noProof/>
                <w:sz w:val="2"/>
                <w:szCs w:val="24"/>
              </w:rPr>
              <w:t>0a2adaf3-1f5d-4015-b44f-1551d620b418</w:t>
            </w:r>
          </w:p>
        </w:tc>
        <w:tc>
          <w:tcPr>
            <w:tcW w:w="7407" w:type="dxa"/>
            <w:shd w:val="clear" w:color="auto" w:fill="F2F2F2" w:themeFill="background1" w:themeFillShade="F2"/>
          </w:tcPr>
          <w:p w14:paraId="0BB50479" w14:textId="77777777" w:rsidR="00000000" w:rsidRDefault="008C4D69">
            <w:pPr>
              <w:rPr>
                <w:noProof/>
                <w:szCs w:val="24"/>
              </w:rPr>
            </w:pPr>
            <w:r>
              <w:rPr>
                <w:noProof/>
                <w:szCs w:val="24"/>
              </w:rPr>
              <w:t>menu, then select the</w:t>
            </w:r>
          </w:p>
        </w:tc>
        <w:tc>
          <w:tcPr>
            <w:tcW w:w="7407" w:type="dxa"/>
          </w:tcPr>
          <w:p w14:paraId="3A79434A" w14:textId="77777777" w:rsidR="00000000" w:rsidRDefault="008C4D69">
            <w:pPr>
              <w:rPr>
                <w:szCs w:val="24"/>
                <w:lang w:val="ja-JP"/>
              </w:rPr>
            </w:pPr>
            <w:r>
              <w:rPr>
                <w:rFonts w:ascii="MS Gothic" w:eastAsia="MS Gothic" w:hint="eastAsia"/>
                <w:szCs w:val="24"/>
                <w:lang w:val="ja-JP"/>
              </w:rPr>
              <w:t>メニューをクリックし</w:t>
            </w:r>
            <w:r>
              <w:rPr>
                <w:rFonts w:ascii="Microsoft YaHei UI" w:eastAsia="Microsoft YaHei UI" w:hAnsi="Microsoft YaHei UI" w:cs="Microsoft YaHei UI" w:hint="eastAsia"/>
                <w:szCs w:val="24"/>
                <w:lang w:val="ja-JP"/>
              </w:rPr>
              <w:t>、</w:t>
            </w:r>
          </w:p>
        </w:tc>
      </w:tr>
      <w:tr w:rsidR="00000000" w14:paraId="7948C62D" w14:textId="77777777">
        <w:tc>
          <w:tcPr>
            <w:tcW w:w="660" w:type="dxa"/>
            <w:shd w:val="clear" w:color="auto" w:fill="F2F2F2" w:themeFill="background1" w:themeFillShade="F2"/>
          </w:tcPr>
          <w:p w14:paraId="6C893CFD" w14:textId="77777777" w:rsidR="00000000" w:rsidRDefault="008C4D69">
            <w:pPr>
              <w:rPr>
                <w:noProof/>
                <w:sz w:val="2"/>
                <w:szCs w:val="24"/>
              </w:rPr>
            </w:pPr>
            <w:r>
              <w:rPr>
                <w:noProof/>
                <w:sz w:val="16"/>
                <w:szCs w:val="24"/>
              </w:rPr>
              <w:t xml:space="preserve">1449 </w:t>
            </w:r>
            <w:r>
              <w:rPr>
                <w:noProof/>
                <w:sz w:val="16"/>
              </w:rPr>
              <w:br/>
            </w:r>
            <w:r>
              <w:rPr>
                <w:noProof/>
                <w:sz w:val="2"/>
                <w:szCs w:val="24"/>
              </w:rPr>
              <w:t>c4f39103-30f8-41b6-95c2-907b30d8e545</w:t>
            </w:r>
          </w:p>
        </w:tc>
        <w:tc>
          <w:tcPr>
            <w:tcW w:w="7407" w:type="dxa"/>
            <w:shd w:val="clear" w:color="auto" w:fill="F2F2F2" w:themeFill="background1" w:themeFillShade="F2"/>
          </w:tcPr>
          <w:p w14:paraId="67F5B224" w14:textId="77777777" w:rsidR="00000000" w:rsidRDefault="008C4D69">
            <w:pPr>
              <w:rPr>
                <w:noProof/>
                <w:szCs w:val="24"/>
              </w:rPr>
            </w:pPr>
            <w:r>
              <w:rPr>
                <w:noProof/>
                <w:szCs w:val="24"/>
              </w:rPr>
              <w:t>Manage display tab</w:t>
            </w:r>
          </w:p>
        </w:tc>
        <w:tc>
          <w:tcPr>
            <w:tcW w:w="7407" w:type="dxa"/>
          </w:tcPr>
          <w:p w14:paraId="57BFEF36" w14:textId="77777777" w:rsidR="00000000" w:rsidRDefault="008C4D69">
            <w:pPr>
              <w:rPr>
                <w:szCs w:val="24"/>
                <w:lang w:val="ja-JP"/>
              </w:rPr>
            </w:pPr>
            <w:r>
              <w:rPr>
                <w:rFonts w:ascii="MS Gothic" w:eastAsia="MS Gothic" w:hint="eastAsia"/>
                <w:szCs w:val="24"/>
                <w:lang w:val="ja-JP"/>
              </w:rPr>
              <w:t>表示タブの管理</w:t>
            </w:r>
          </w:p>
        </w:tc>
      </w:tr>
      <w:tr w:rsidR="00000000" w14:paraId="33A46877" w14:textId="77777777">
        <w:tc>
          <w:tcPr>
            <w:tcW w:w="660" w:type="dxa"/>
            <w:shd w:val="clear" w:color="auto" w:fill="F2F2F2" w:themeFill="background1" w:themeFillShade="F2"/>
          </w:tcPr>
          <w:p w14:paraId="77E7AB33" w14:textId="77777777" w:rsidR="00000000" w:rsidRDefault="008C4D69">
            <w:pPr>
              <w:rPr>
                <w:noProof/>
                <w:sz w:val="2"/>
                <w:szCs w:val="24"/>
              </w:rPr>
            </w:pPr>
            <w:r>
              <w:rPr>
                <w:noProof/>
                <w:sz w:val="16"/>
                <w:szCs w:val="24"/>
              </w:rPr>
              <w:t xml:space="preserve">1450 </w:t>
            </w:r>
            <w:r>
              <w:rPr>
                <w:noProof/>
                <w:sz w:val="16"/>
              </w:rPr>
              <w:br/>
            </w:r>
            <w:r>
              <w:rPr>
                <w:noProof/>
                <w:sz w:val="2"/>
                <w:szCs w:val="24"/>
              </w:rPr>
              <w:t>cbd9cabb-1c1e-42b0-a8dc-b46a87262e1a</w:t>
            </w:r>
          </w:p>
        </w:tc>
        <w:tc>
          <w:tcPr>
            <w:tcW w:w="7407" w:type="dxa"/>
            <w:shd w:val="clear" w:color="auto" w:fill="F2F2F2" w:themeFill="background1" w:themeFillShade="F2"/>
          </w:tcPr>
          <w:p w14:paraId="0D9FB14D" w14:textId="77777777" w:rsidR="00000000" w:rsidRDefault="008C4D69">
            <w:pPr>
              <w:rPr>
                <w:noProof/>
                <w:szCs w:val="24"/>
              </w:rPr>
            </w:pPr>
            <w:r>
              <w:rPr>
                <w:noProof/>
                <w:szCs w:val="24"/>
              </w:rPr>
              <w:t>.</w:t>
            </w:r>
          </w:p>
        </w:tc>
        <w:tc>
          <w:tcPr>
            <w:tcW w:w="7407" w:type="dxa"/>
          </w:tcPr>
          <w:p w14:paraId="42618E7F"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0611B26C" w14:textId="77777777">
        <w:tc>
          <w:tcPr>
            <w:tcW w:w="660" w:type="dxa"/>
            <w:shd w:val="clear" w:color="auto" w:fill="F2F2F2" w:themeFill="background1" w:themeFillShade="F2"/>
          </w:tcPr>
          <w:p w14:paraId="45487E43" w14:textId="77777777" w:rsidR="00000000" w:rsidRDefault="008C4D69">
            <w:pPr>
              <w:rPr>
                <w:noProof/>
                <w:sz w:val="2"/>
                <w:szCs w:val="24"/>
              </w:rPr>
            </w:pPr>
            <w:r>
              <w:rPr>
                <w:noProof/>
                <w:sz w:val="16"/>
                <w:szCs w:val="24"/>
              </w:rPr>
              <w:t xml:space="preserve">1451 </w:t>
            </w:r>
            <w:r>
              <w:rPr>
                <w:noProof/>
                <w:sz w:val="16"/>
              </w:rPr>
              <w:br/>
            </w:r>
            <w:r>
              <w:rPr>
                <w:noProof/>
                <w:sz w:val="2"/>
                <w:szCs w:val="24"/>
              </w:rPr>
              <w:t>bdc3c806-82e3-4fc1-a4ac-8e1ed5d08e41</w:t>
            </w:r>
          </w:p>
        </w:tc>
        <w:tc>
          <w:tcPr>
            <w:tcW w:w="7407" w:type="dxa"/>
            <w:shd w:val="clear" w:color="auto" w:fill="F2F2F2" w:themeFill="background1" w:themeFillShade="F2"/>
          </w:tcPr>
          <w:p w14:paraId="0920B2CD" w14:textId="77777777" w:rsidR="00000000" w:rsidRDefault="008C4D69">
            <w:pPr>
              <w:rPr>
                <w:noProof/>
                <w:szCs w:val="24"/>
              </w:rPr>
            </w:pPr>
            <w:r>
              <w:rPr>
                <w:noProof/>
                <w:szCs w:val="24"/>
              </w:rPr>
              <w:t>At the bottom, there is a</w:t>
            </w:r>
          </w:p>
        </w:tc>
        <w:tc>
          <w:tcPr>
            <w:tcW w:w="7407" w:type="dxa"/>
          </w:tcPr>
          <w:p w14:paraId="46780983" w14:textId="77777777" w:rsidR="00000000" w:rsidRDefault="008C4D69">
            <w:pPr>
              <w:rPr>
                <w:szCs w:val="24"/>
                <w:lang w:val="ja-JP"/>
              </w:rPr>
            </w:pPr>
            <w:r>
              <w:rPr>
                <w:rFonts w:ascii="MS Gothic" w:eastAsia="MS Gothic" w:hint="eastAsia"/>
                <w:szCs w:val="24"/>
                <w:lang w:val="ja-JP"/>
              </w:rPr>
              <w:t>下部には</w:t>
            </w:r>
            <w:r>
              <w:rPr>
                <w:rFonts w:ascii="Microsoft YaHei UI" w:eastAsia="Microsoft YaHei UI" w:hAnsi="Microsoft YaHei UI" w:cs="Microsoft YaHei UI" w:hint="eastAsia"/>
                <w:szCs w:val="24"/>
                <w:lang w:val="ja-JP"/>
              </w:rPr>
              <w:t>、</w:t>
            </w:r>
          </w:p>
        </w:tc>
      </w:tr>
      <w:tr w:rsidR="00000000" w14:paraId="7687183D" w14:textId="77777777">
        <w:tc>
          <w:tcPr>
            <w:tcW w:w="660" w:type="dxa"/>
            <w:shd w:val="clear" w:color="auto" w:fill="F2F2F2" w:themeFill="background1" w:themeFillShade="F2"/>
          </w:tcPr>
          <w:p w14:paraId="6FF685D0" w14:textId="77777777" w:rsidR="00000000" w:rsidRDefault="008C4D69">
            <w:pPr>
              <w:rPr>
                <w:noProof/>
                <w:sz w:val="2"/>
                <w:szCs w:val="24"/>
              </w:rPr>
            </w:pPr>
            <w:r>
              <w:rPr>
                <w:noProof/>
                <w:sz w:val="16"/>
                <w:szCs w:val="24"/>
              </w:rPr>
              <w:t xml:space="preserve">1452 </w:t>
            </w:r>
            <w:r>
              <w:rPr>
                <w:noProof/>
                <w:sz w:val="16"/>
              </w:rPr>
              <w:br/>
            </w:r>
            <w:r>
              <w:rPr>
                <w:noProof/>
                <w:sz w:val="2"/>
                <w:szCs w:val="24"/>
              </w:rPr>
              <w:t>559dcb83-97ef-4090-afef-615511e22482</w:t>
            </w:r>
          </w:p>
        </w:tc>
        <w:tc>
          <w:tcPr>
            <w:tcW w:w="7407" w:type="dxa"/>
            <w:shd w:val="clear" w:color="auto" w:fill="F2F2F2" w:themeFill="background1" w:themeFillShade="F2"/>
          </w:tcPr>
          <w:p w14:paraId="5F787FAF" w14:textId="77777777" w:rsidR="00000000" w:rsidRDefault="008C4D69">
            <w:pPr>
              <w:rPr>
                <w:noProof/>
                <w:szCs w:val="24"/>
              </w:rPr>
            </w:pPr>
            <w:r>
              <w:rPr>
                <w:noProof/>
                <w:szCs w:val="24"/>
              </w:rPr>
              <w:t>Custom display settings</w:t>
            </w:r>
          </w:p>
        </w:tc>
        <w:tc>
          <w:tcPr>
            <w:tcW w:w="7407" w:type="dxa"/>
          </w:tcPr>
          <w:p w14:paraId="2CC757FC" w14:textId="77777777" w:rsidR="00000000" w:rsidRDefault="008C4D69">
            <w:pPr>
              <w:rPr>
                <w:szCs w:val="24"/>
                <w:lang w:val="ja-JP"/>
              </w:rPr>
            </w:pPr>
            <w:r>
              <w:rPr>
                <w:rFonts w:ascii="MS Gothic" w:eastAsia="MS Gothic" w:hint="eastAsia"/>
                <w:szCs w:val="24"/>
                <w:lang w:val="ja-JP"/>
              </w:rPr>
              <w:t>カスタム表示設定</w:t>
            </w:r>
          </w:p>
        </w:tc>
      </w:tr>
      <w:tr w:rsidR="00000000" w14:paraId="2506AD1E" w14:textId="77777777">
        <w:tc>
          <w:tcPr>
            <w:tcW w:w="660" w:type="dxa"/>
            <w:shd w:val="clear" w:color="auto" w:fill="F2F2F2" w:themeFill="background1" w:themeFillShade="F2"/>
          </w:tcPr>
          <w:p w14:paraId="37B9D71E" w14:textId="77777777" w:rsidR="00000000" w:rsidRDefault="008C4D69">
            <w:pPr>
              <w:rPr>
                <w:noProof/>
                <w:sz w:val="2"/>
                <w:szCs w:val="24"/>
              </w:rPr>
            </w:pPr>
            <w:r>
              <w:rPr>
                <w:noProof/>
                <w:sz w:val="16"/>
                <w:szCs w:val="24"/>
              </w:rPr>
              <w:t xml:space="preserve">1453 </w:t>
            </w:r>
            <w:r>
              <w:rPr>
                <w:noProof/>
                <w:sz w:val="16"/>
              </w:rPr>
              <w:br/>
            </w:r>
            <w:r>
              <w:rPr>
                <w:noProof/>
                <w:sz w:val="2"/>
                <w:szCs w:val="24"/>
              </w:rPr>
              <w:t>7b030ac1-7b7d-4ff6-8c4a-37c8baee9ce3</w:t>
            </w:r>
          </w:p>
        </w:tc>
        <w:tc>
          <w:tcPr>
            <w:tcW w:w="7407" w:type="dxa"/>
            <w:shd w:val="clear" w:color="auto" w:fill="F2F2F2" w:themeFill="background1" w:themeFillShade="F2"/>
          </w:tcPr>
          <w:p w14:paraId="6F7E7695" w14:textId="77777777" w:rsidR="00000000" w:rsidRDefault="008C4D69">
            <w:pPr>
              <w:rPr>
                <w:noProof/>
                <w:szCs w:val="24"/>
              </w:rPr>
            </w:pPr>
            <w:r>
              <w:rPr>
                <w:rStyle w:val="mqInternal"/>
                <w:noProof/>
                <w:szCs w:val="24"/>
              </w:rPr>
              <w:t>[1]</w:t>
            </w:r>
            <w:r>
              <w:rPr>
                <w:noProof/>
                <w:szCs w:val="24"/>
              </w:rPr>
              <w:t>box.</w:t>
            </w:r>
          </w:p>
        </w:tc>
        <w:tc>
          <w:tcPr>
            <w:tcW w:w="7407" w:type="dxa"/>
          </w:tcPr>
          <w:p w14:paraId="6198266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箱</w:t>
            </w:r>
            <w:r>
              <w:rPr>
                <w:rFonts w:ascii="Microsoft YaHei UI" w:eastAsia="Microsoft YaHei UI" w:hAnsi="Microsoft YaHei UI" w:cs="Microsoft YaHei UI" w:hint="eastAsia"/>
                <w:szCs w:val="24"/>
                <w:lang w:val="ja-JP"/>
              </w:rPr>
              <w:t>。</w:t>
            </w:r>
          </w:p>
        </w:tc>
      </w:tr>
      <w:tr w:rsidR="00000000" w14:paraId="4F7B6B92" w14:textId="77777777">
        <w:tc>
          <w:tcPr>
            <w:tcW w:w="660" w:type="dxa"/>
            <w:shd w:val="clear" w:color="auto" w:fill="F2F2F2" w:themeFill="background1" w:themeFillShade="F2"/>
          </w:tcPr>
          <w:p w14:paraId="0C2C0E00" w14:textId="77777777" w:rsidR="00000000" w:rsidRDefault="008C4D69">
            <w:pPr>
              <w:rPr>
                <w:noProof/>
                <w:sz w:val="2"/>
                <w:szCs w:val="24"/>
              </w:rPr>
            </w:pPr>
            <w:r>
              <w:rPr>
                <w:noProof/>
                <w:sz w:val="16"/>
                <w:szCs w:val="24"/>
              </w:rPr>
              <w:t xml:space="preserve">1454 </w:t>
            </w:r>
            <w:r>
              <w:rPr>
                <w:noProof/>
                <w:sz w:val="16"/>
              </w:rPr>
              <w:br/>
            </w:r>
            <w:r>
              <w:rPr>
                <w:noProof/>
                <w:sz w:val="2"/>
                <w:szCs w:val="24"/>
              </w:rPr>
              <w:t>d6ba5463-db51-4ce3-976b-3b4f5b90494e</w:t>
            </w:r>
          </w:p>
        </w:tc>
        <w:tc>
          <w:tcPr>
            <w:tcW w:w="7407" w:type="dxa"/>
            <w:shd w:val="clear" w:color="auto" w:fill="F2F2F2" w:themeFill="background1" w:themeFillShade="F2"/>
          </w:tcPr>
          <w:p w14:paraId="1121CF06" w14:textId="77777777" w:rsidR="00000000" w:rsidRDefault="008C4D69">
            <w:pPr>
              <w:rPr>
                <w:noProof/>
                <w:szCs w:val="24"/>
              </w:rPr>
            </w:pPr>
            <w:r>
              <w:rPr>
                <w:noProof/>
                <w:szCs w:val="24"/>
              </w:rPr>
              <w:t>Select your new custom view and hit</w:t>
            </w:r>
          </w:p>
        </w:tc>
        <w:tc>
          <w:tcPr>
            <w:tcW w:w="7407" w:type="dxa"/>
          </w:tcPr>
          <w:p w14:paraId="590FD56C" w14:textId="77777777" w:rsidR="00000000" w:rsidRDefault="008C4D69">
            <w:pPr>
              <w:rPr>
                <w:szCs w:val="24"/>
                <w:lang w:val="ja-JP"/>
              </w:rPr>
            </w:pPr>
            <w:r>
              <w:rPr>
                <w:rFonts w:ascii="MS Gothic" w:eastAsia="MS Gothic" w:hint="eastAsia"/>
                <w:szCs w:val="24"/>
                <w:lang w:val="ja-JP"/>
              </w:rPr>
              <w:t>新しいカスタムビューを選択して</w:t>
            </w:r>
            <w:r>
              <w:rPr>
                <w:rFonts w:ascii="Microsoft YaHei UI" w:eastAsia="Microsoft YaHei UI" w:hAnsi="Microsoft YaHei UI" w:cs="Microsoft YaHei UI" w:hint="eastAsia"/>
                <w:szCs w:val="24"/>
                <w:lang w:val="ja-JP"/>
              </w:rPr>
              <w:t>、</w:t>
            </w:r>
          </w:p>
        </w:tc>
      </w:tr>
      <w:tr w:rsidR="00000000" w14:paraId="44346097" w14:textId="77777777">
        <w:tc>
          <w:tcPr>
            <w:tcW w:w="660" w:type="dxa"/>
            <w:shd w:val="clear" w:color="auto" w:fill="F2F2F2" w:themeFill="background1" w:themeFillShade="F2"/>
          </w:tcPr>
          <w:p w14:paraId="4CDAA9FD" w14:textId="77777777" w:rsidR="00000000" w:rsidRDefault="008C4D69">
            <w:pPr>
              <w:rPr>
                <w:noProof/>
                <w:sz w:val="2"/>
                <w:szCs w:val="24"/>
              </w:rPr>
            </w:pPr>
            <w:r>
              <w:rPr>
                <w:noProof/>
                <w:sz w:val="16"/>
                <w:szCs w:val="24"/>
              </w:rPr>
              <w:t xml:space="preserve">1455 </w:t>
            </w:r>
            <w:r>
              <w:rPr>
                <w:noProof/>
                <w:sz w:val="16"/>
              </w:rPr>
              <w:br/>
            </w:r>
            <w:r>
              <w:rPr>
                <w:noProof/>
                <w:sz w:val="2"/>
                <w:szCs w:val="24"/>
              </w:rPr>
              <w:t>0cfa7e00-c83a-4b37-8d52-837cf321b7cb</w:t>
            </w:r>
          </w:p>
        </w:tc>
        <w:tc>
          <w:tcPr>
            <w:tcW w:w="7407" w:type="dxa"/>
            <w:shd w:val="clear" w:color="auto" w:fill="F2F2F2" w:themeFill="background1" w:themeFillShade="F2"/>
          </w:tcPr>
          <w:p w14:paraId="7BB8229A" w14:textId="77777777" w:rsidR="00000000" w:rsidRDefault="008C4D69">
            <w:pPr>
              <w:rPr>
                <w:noProof/>
                <w:szCs w:val="24"/>
              </w:rPr>
            </w:pPr>
            <w:r>
              <w:rPr>
                <w:noProof/>
                <w:szCs w:val="24"/>
              </w:rPr>
              <w:t>Save</w:t>
            </w:r>
          </w:p>
        </w:tc>
        <w:tc>
          <w:tcPr>
            <w:tcW w:w="7407" w:type="dxa"/>
          </w:tcPr>
          <w:p w14:paraId="62146A06" w14:textId="77777777" w:rsidR="00000000" w:rsidRDefault="008C4D69">
            <w:pPr>
              <w:rPr>
                <w:szCs w:val="24"/>
                <w:lang w:val="ja-JP"/>
              </w:rPr>
            </w:pPr>
            <w:r>
              <w:rPr>
                <w:rFonts w:ascii="MS Gothic" w:eastAsia="MS Gothic" w:hint="eastAsia"/>
                <w:szCs w:val="24"/>
                <w:lang w:val="ja-JP"/>
              </w:rPr>
              <w:t>保存</w:t>
            </w:r>
          </w:p>
        </w:tc>
      </w:tr>
      <w:tr w:rsidR="00000000" w14:paraId="21057655" w14:textId="77777777">
        <w:tc>
          <w:tcPr>
            <w:tcW w:w="660" w:type="dxa"/>
            <w:shd w:val="clear" w:color="auto" w:fill="F2F2F2" w:themeFill="background1" w:themeFillShade="F2"/>
          </w:tcPr>
          <w:p w14:paraId="286A56BA" w14:textId="77777777" w:rsidR="00000000" w:rsidRDefault="008C4D69">
            <w:pPr>
              <w:rPr>
                <w:noProof/>
                <w:sz w:val="2"/>
                <w:szCs w:val="24"/>
              </w:rPr>
            </w:pPr>
            <w:r>
              <w:rPr>
                <w:noProof/>
                <w:sz w:val="16"/>
                <w:szCs w:val="24"/>
              </w:rPr>
              <w:t xml:space="preserve">1456 </w:t>
            </w:r>
            <w:r>
              <w:rPr>
                <w:noProof/>
                <w:sz w:val="16"/>
              </w:rPr>
              <w:br/>
            </w:r>
            <w:r>
              <w:rPr>
                <w:noProof/>
                <w:sz w:val="2"/>
                <w:szCs w:val="24"/>
              </w:rPr>
              <w:t>7484d983-3373-4475-b6e3-0d02ee5583b8</w:t>
            </w:r>
          </w:p>
        </w:tc>
        <w:tc>
          <w:tcPr>
            <w:tcW w:w="7407" w:type="dxa"/>
            <w:shd w:val="clear" w:color="auto" w:fill="F2F2F2" w:themeFill="background1" w:themeFillShade="F2"/>
          </w:tcPr>
          <w:p w14:paraId="128DD731" w14:textId="77777777" w:rsidR="00000000" w:rsidRDefault="008C4D69">
            <w:pPr>
              <w:rPr>
                <w:noProof/>
                <w:szCs w:val="24"/>
              </w:rPr>
            </w:pPr>
            <w:r>
              <w:rPr>
                <w:noProof/>
                <w:szCs w:val="24"/>
              </w:rPr>
              <w:t>.</w:t>
            </w:r>
          </w:p>
        </w:tc>
        <w:tc>
          <w:tcPr>
            <w:tcW w:w="7407" w:type="dxa"/>
          </w:tcPr>
          <w:p w14:paraId="6685406D"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4D67BF15" w14:textId="77777777">
        <w:tc>
          <w:tcPr>
            <w:tcW w:w="660" w:type="dxa"/>
            <w:shd w:val="clear" w:color="auto" w:fill="F2F2F2" w:themeFill="background1" w:themeFillShade="F2"/>
          </w:tcPr>
          <w:p w14:paraId="69996176" w14:textId="77777777" w:rsidR="00000000" w:rsidRDefault="008C4D69">
            <w:pPr>
              <w:rPr>
                <w:noProof/>
                <w:sz w:val="2"/>
                <w:szCs w:val="24"/>
              </w:rPr>
            </w:pPr>
            <w:r>
              <w:rPr>
                <w:noProof/>
                <w:sz w:val="16"/>
                <w:szCs w:val="24"/>
              </w:rPr>
              <w:t xml:space="preserve">1457 </w:t>
            </w:r>
            <w:r>
              <w:rPr>
                <w:noProof/>
                <w:sz w:val="16"/>
              </w:rPr>
              <w:br/>
            </w:r>
            <w:r>
              <w:rPr>
                <w:noProof/>
                <w:sz w:val="2"/>
                <w:szCs w:val="24"/>
              </w:rPr>
              <w:t>ed4d2cd3-31b8-49c6-a0c3-7864549099fd</w:t>
            </w:r>
          </w:p>
        </w:tc>
        <w:tc>
          <w:tcPr>
            <w:tcW w:w="7407" w:type="dxa"/>
            <w:shd w:val="clear" w:color="auto" w:fill="F2F2F2" w:themeFill="background1" w:themeFillShade="F2"/>
          </w:tcPr>
          <w:p w14:paraId="3C3CC9C1" w14:textId="77777777" w:rsidR="00000000" w:rsidRDefault="008C4D69">
            <w:pPr>
              <w:rPr>
                <w:noProof/>
                <w:szCs w:val="24"/>
              </w:rPr>
            </w:pPr>
            <w:r>
              <w:rPr>
                <w:noProof/>
                <w:szCs w:val="24"/>
              </w:rPr>
              <w:t>By default, the view has a lot of unnecessary metadata displayed with the video.</w:t>
            </w:r>
          </w:p>
        </w:tc>
        <w:tc>
          <w:tcPr>
            <w:tcW w:w="7407" w:type="dxa"/>
          </w:tcPr>
          <w:p w14:paraId="0314BB72" w14:textId="77777777" w:rsidR="00000000" w:rsidRDefault="008C4D69">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ビューには不要なメタデータがビデオとともに表示されます</w:t>
            </w:r>
            <w:r>
              <w:rPr>
                <w:rFonts w:ascii="Microsoft YaHei UI" w:eastAsia="Microsoft YaHei UI" w:hAnsi="Microsoft YaHei UI" w:cs="Microsoft YaHei UI" w:hint="eastAsia"/>
                <w:szCs w:val="24"/>
                <w:lang w:val="ja-JP"/>
              </w:rPr>
              <w:t>。</w:t>
            </w:r>
          </w:p>
        </w:tc>
      </w:tr>
      <w:tr w:rsidR="00000000" w14:paraId="163FEBB3" w14:textId="77777777">
        <w:tc>
          <w:tcPr>
            <w:tcW w:w="660" w:type="dxa"/>
            <w:shd w:val="clear" w:color="auto" w:fill="F2F2F2" w:themeFill="background1" w:themeFillShade="F2"/>
          </w:tcPr>
          <w:p w14:paraId="201A6B17" w14:textId="77777777" w:rsidR="00000000" w:rsidRDefault="008C4D69">
            <w:pPr>
              <w:rPr>
                <w:noProof/>
                <w:sz w:val="2"/>
                <w:szCs w:val="24"/>
              </w:rPr>
            </w:pPr>
            <w:r>
              <w:rPr>
                <w:noProof/>
                <w:sz w:val="16"/>
                <w:szCs w:val="24"/>
              </w:rPr>
              <w:t xml:space="preserve">1458 </w:t>
            </w:r>
            <w:r>
              <w:rPr>
                <w:noProof/>
                <w:sz w:val="16"/>
              </w:rPr>
              <w:br/>
            </w:r>
            <w:r>
              <w:rPr>
                <w:noProof/>
                <w:sz w:val="2"/>
                <w:szCs w:val="24"/>
              </w:rPr>
              <w:t>d3bd7fb9-8733-418c-bd90-f10e65eb2bc4</w:t>
            </w:r>
          </w:p>
        </w:tc>
        <w:tc>
          <w:tcPr>
            <w:tcW w:w="7407" w:type="dxa"/>
            <w:shd w:val="clear" w:color="auto" w:fill="F2F2F2" w:themeFill="background1" w:themeFillShade="F2"/>
          </w:tcPr>
          <w:p w14:paraId="308B0F66" w14:textId="77777777" w:rsidR="00000000" w:rsidRDefault="008C4D69">
            <w:pPr>
              <w:rPr>
                <w:noProof/>
                <w:szCs w:val="24"/>
              </w:rPr>
            </w:pPr>
            <w:r>
              <w:rPr>
                <w:noProof/>
                <w:szCs w:val="24"/>
              </w:rPr>
              <w:t>Next to the</w:t>
            </w:r>
          </w:p>
        </w:tc>
        <w:tc>
          <w:tcPr>
            <w:tcW w:w="7407" w:type="dxa"/>
          </w:tcPr>
          <w:p w14:paraId="61DA7ED0" w14:textId="77777777" w:rsidR="00000000" w:rsidRDefault="008C4D69">
            <w:pPr>
              <w:rPr>
                <w:szCs w:val="24"/>
                <w:lang w:val="ja-JP"/>
              </w:rPr>
            </w:pPr>
            <w:r>
              <w:rPr>
                <w:rFonts w:ascii="MS Gothic" w:eastAsia="MS Gothic" w:hint="eastAsia"/>
                <w:szCs w:val="24"/>
                <w:lang w:val="ja-JP"/>
              </w:rPr>
              <w:t>のそばに</w:t>
            </w:r>
          </w:p>
        </w:tc>
      </w:tr>
      <w:tr w:rsidR="00000000" w14:paraId="666A66D3" w14:textId="77777777">
        <w:tc>
          <w:tcPr>
            <w:tcW w:w="660" w:type="dxa"/>
            <w:shd w:val="clear" w:color="auto" w:fill="F2F2F2" w:themeFill="background1" w:themeFillShade="F2"/>
          </w:tcPr>
          <w:p w14:paraId="2D41E85A" w14:textId="77777777" w:rsidR="00000000" w:rsidRDefault="008C4D69">
            <w:pPr>
              <w:rPr>
                <w:noProof/>
                <w:sz w:val="2"/>
                <w:szCs w:val="24"/>
              </w:rPr>
            </w:pPr>
            <w:r>
              <w:rPr>
                <w:noProof/>
                <w:sz w:val="16"/>
                <w:szCs w:val="24"/>
              </w:rPr>
              <w:t xml:space="preserve">1459 </w:t>
            </w:r>
            <w:r>
              <w:rPr>
                <w:noProof/>
                <w:sz w:val="16"/>
              </w:rPr>
              <w:br/>
            </w:r>
            <w:r>
              <w:rPr>
                <w:noProof/>
                <w:sz w:val="2"/>
                <w:szCs w:val="24"/>
              </w:rPr>
              <w:t>f30b40b2-24d2-4ad3-8dfe-e9a</w:t>
            </w:r>
            <w:r>
              <w:rPr>
                <w:noProof/>
                <w:sz w:val="2"/>
                <w:szCs w:val="24"/>
              </w:rPr>
              <w:t>70095924a</w:t>
            </w:r>
          </w:p>
        </w:tc>
        <w:tc>
          <w:tcPr>
            <w:tcW w:w="7407" w:type="dxa"/>
            <w:shd w:val="clear" w:color="auto" w:fill="F2F2F2" w:themeFill="background1" w:themeFillShade="F2"/>
          </w:tcPr>
          <w:p w14:paraId="547B929F" w14:textId="77777777" w:rsidR="00000000" w:rsidRDefault="008C4D69">
            <w:pPr>
              <w:rPr>
                <w:noProof/>
                <w:szCs w:val="24"/>
              </w:rPr>
            </w:pPr>
            <w:r>
              <w:rPr>
                <w:noProof/>
                <w:szCs w:val="24"/>
              </w:rPr>
              <w:t>Default</w:t>
            </w:r>
          </w:p>
        </w:tc>
        <w:tc>
          <w:tcPr>
            <w:tcW w:w="7407" w:type="dxa"/>
          </w:tcPr>
          <w:p w14:paraId="23B4B402" w14:textId="77777777" w:rsidR="00000000" w:rsidRDefault="008C4D69">
            <w:pPr>
              <w:rPr>
                <w:szCs w:val="24"/>
                <w:lang w:val="ja-JP"/>
              </w:rPr>
            </w:pPr>
            <w:r>
              <w:rPr>
                <w:rFonts w:ascii="MS Gothic" w:eastAsia="MS Gothic" w:hint="eastAsia"/>
                <w:szCs w:val="24"/>
                <w:lang w:val="ja-JP"/>
              </w:rPr>
              <w:t>デフォルト</w:t>
            </w:r>
          </w:p>
        </w:tc>
      </w:tr>
      <w:tr w:rsidR="00000000" w14:paraId="73FE7B10" w14:textId="77777777">
        <w:tc>
          <w:tcPr>
            <w:tcW w:w="660" w:type="dxa"/>
            <w:shd w:val="clear" w:color="auto" w:fill="F2F2F2" w:themeFill="background1" w:themeFillShade="F2"/>
          </w:tcPr>
          <w:p w14:paraId="1AF78C0A" w14:textId="77777777" w:rsidR="00000000" w:rsidRDefault="008C4D69">
            <w:pPr>
              <w:rPr>
                <w:noProof/>
                <w:sz w:val="2"/>
                <w:szCs w:val="24"/>
              </w:rPr>
            </w:pPr>
            <w:r>
              <w:rPr>
                <w:noProof/>
                <w:sz w:val="16"/>
                <w:szCs w:val="24"/>
              </w:rPr>
              <w:t xml:space="preserve">1460 </w:t>
            </w:r>
            <w:r>
              <w:rPr>
                <w:noProof/>
                <w:sz w:val="16"/>
              </w:rPr>
              <w:br/>
            </w:r>
            <w:r>
              <w:rPr>
                <w:noProof/>
                <w:sz w:val="2"/>
                <w:szCs w:val="24"/>
              </w:rPr>
              <w:t>5b0f5868-0077-40d6-a234-765e355cd8d0</w:t>
            </w:r>
          </w:p>
        </w:tc>
        <w:tc>
          <w:tcPr>
            <w:tcW w:w="7407" w:type="dxa"/>
            <w:shd w:val="clear" w:color="auto" w:fill="F2F2F2" w:themeFill="background1" w:themeFillShade="F2"/>
          </w:tcPr>
          <w:p w14:paraId="25C417E1" w14:textId="77777777" w:rsidR="00000000" w:rsidRDefault="008C4D69">
            <w:pPr>
              <w:rPr>
                <w:noProof/>
                <w:szCs w:val="24"/>
              </w:rPr>
            </w:pPr>
            <w:r>
              <w:rPr>
                <w:noProof/>
                <w:szCs w:val="24"/>
              </w:rPr>
              <w:t>view link, click on the link with your view mode's name.</w:t>
            </w:r>
          </w:p>
        </w:tc>
        <w:tc>
          <w:tcPr>
            <w:tcW w:w="7407" w:type="dxa"/>
          </w:tcPr>
          <w:p w14:paraId="6ED4C7B6" w14:textId="77777777" w:rsidR="00000000" w:rsidRDefault="008C4D69">
            <w:pPr>
              <w:rPr>
                <w:szCs w:val="24"/>
                <w:lang w:val="ja-JP"/>
              </w:rPr>
            </w:pPr>
            <w:r>
              <w:rPr>
                <w:rFonts w:ascii="MS Gothic" w:eastAsia="MS Gothic" w:hint="eastAsia"/>
                <w:szCs w:val="24"/>
                <w:lang w:val="ja-JP"/>
              </w:rPr>
              <w:t>リンクを表示するには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表示モードの名前が付いたリンクをクリックします</w:t>
            </w:r>
            <w:r>
              <w:rPr>
                <w:rFonts w:ascii="Microsoft YaHei UI" w:eastAsia="Microsoft YaHei UI" w:hAnsi="Microsoft YaHei UI" w:cs="Microsoft YaHei UI" w:hint="eastAsia"/>
                <w:szCs w:val="24"/>
                <w:lang w:val="ja-JP"/>
              </w:rPr>
              <w:t>。</w:t>
            </w:r>
          </w:p>
        </w:tc>
      </w:tr>
      <w:tr w:rsidR="00000000" w14:paraId="07261E80" w14:textId="77777777">
        <w:tc>
          <w:tcPr>
            <w:tcW w:w="660" w:type="dxa"/>
            <w:shd w:val="clear" w:color="auto" w:fill="F2F2F2" w:themeFill="background1" w:themeFillShade="F2"/>
          </w:tcPr>
          <w:p w14:paraId="04C40F06" w14:textId="77777777" w:rsidR="00000000" w:rsidRDefault="008C4D69">
            <w:pPr>
              <w:rPr>
                <w:noProof/>
                <w:sz w:val="2"/>
                <w:szCs w:val="24"/>
              </w:rPr>
            </w:pPr>
            <w:r>
              <w:rPr>
                <w:noProof/>
                <w:sz w:val="16"/>
                <w:szCs w:val="24"/>
              </w:rPr>
              <w:lastRenderedPageBreak/>
              <w:t xml:space="preserve">1461 </w:t>
            </w:r>
            <w:r>
              <w:rPr>
                <w:noProof/>
                <w:sz w:val="16"/>
              </w:rPr>
              <w:br/>
            </w:r>
            <w:r>
              <w:rPr>
                <w:noProof/>
                <w:sz w:val="2"/>
                <w:szCs w:val="24"/>
              </w:rPr>
              <w:t>5e415099-1819-4598-be7a-0982dabf98d9</w:t>
            </w:r>
          </w:p>
        </w:tc>
        <w:tc>
          <w:tcPr>
            <w:tcW w:w="7407" w:type="dxa"/>
            <w:shd w:val="clear" w:color="auto" w:fill="F2F2F2" w:themeFill="background1" w:themeFillShade="F2"/>
          </w:tcPr>
          <w:p w14:paraId="7081168B" w14:textId="77777777" w:rsidR="00000000" w:rsidRDefault="008C4D69">
            <w:pPr>
              <w:rPr>
                <w:noProof/>
                <w:szCs w:val="24"/>
              </w:rPr>
            </w:pPr>
            <w:r>
              <w:rPr>
                <w:noProof/>
                <w:szCs w:val="24"/>
              </w:rPr>
              <w:t>Disable any metadata you do not want to publish in your post, and enable any you want to keep.</w:t>
            </w:r>
          </w:p>
        </w:tc>
        <w:tc>
          <w:tcPr>
            <w:tcW w:w="7407" w:type="dxa"/>
          </w:tcPr>
          <w:p w14:paraId="234AC9A2" w14:textId="77777777" w:rsidR="00000000" w:rsidRDefault="008C4D69">
            <w:pPr>
              <w:rPr>
                <w:szCs w:val="24"/>
                <w:lang w:val="ja-JP"/>
              </w:rPr>
            </w:pPr>
            <w:r>
              <w:rPr>
                <w:rFonts w:ascii="MS Gothic" w:eastAsia="MS Gothic" w:hint="eastAsia"/>
                <w:szCs w:val="24"/>
                <w:lang w:val="ja-JP"/>
              </w:rPr>
              <w:t>投稿で公開したくないメタデータを無効にし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保持するメタデータを有効にします</w:t>
            </w:r>
            <w:r>
              <w:rPr>
                <w:rFonts w:ascii="Microsoft YaHei UI" w:eastAsia="Microsoft YaHei UI" w:hAnsi="Microsoft YaHei UI" w:cs="Microsoft YaHei UI" w:hint="eastAsia"/>
                <w:szCs w:val="24"/>
                <w:lang w:val="ja-JP"/>
              </w:rPr>
              <w:t>。</w:t>
            </w:r>
          </w:p>
        </w:tc>
      </w:tr>
      <w:tr w:rsidR="00000000" w14:paraId="79F287C6" w14:textId="77777777">
        <w:tc>
          <w:tcPr>
            <w:tcW w:w="660" w:type="dxa"/>
            <w:shd w:val="clear" w:color="auto" w:fill="F2F2F2" w:themeFill="background1" w:themeFillShade="F2"/>
          </w:tcPr>
          <w:p w14:paraId="5C6CD563" w14:textId="77777777" w:rsidR="00000000" w:rsidRDefault="008C4D69">
            <w:pPr>
              <w:rPr>
                <w:noProof/>
                <w:sz w:val="2"/>
                <w:szCs w:val="24"/>
              </w:rPr>
            </w:pPr>
            <w:r>
              <w:rPr>
                <w:noProof/>
                <w:sz w:val="16"/>
                <w:szCs w:val="24"/>
              </w:rPr>
              <w:t xml:space="preserve">1462 </w:t>
            </w:r>
            <w:r>
              <w:rPr>
                <w:noProof/>
                <w:sz w:val="16"/>
              </w:rPr>
              <w:br/>
            </w:r>
            <w:r>
              <w:rPr>
                <w:noProof/>
                <w:sz w:val="2"/>
                <w:szCs w:val="24"/>
              </w:rPr>
              <w:t>e853e816-74f0-4fe0-9550-1374d40929c6</w:t>
            </w:r>
          </w:p>
        </w:tc>
        <w:tc>
          <w:tcPr>
            <w:tcW w:w="7407" w:type="dxa"/>
            <w:shd w:val="clear" w:color="auto" w:fill="F2F2F2" w:themeFill="background1" w:themeFillShade="F2"/>
          </w:tcPr>
          <w:p w14:paraId="56431C57" w14:textId="77777777" w:rsidR="00000000" w:rsidRDefault="008C4D69">
            <w:pPr>
              <w:rPr>
                <w:noProof/>
                <w:szCs w:val="24"/>
              </w:rPr>
            </w:pPr>
            <w:r>
              <w:rPr>
                <w:noProof/>
                <w:szCs w:val="24"/>
              </w:rPr>
              <w:t>Don't forget to hit save.</w:t>
            </w:r>
          </w:p>
        </w:tc>
        <w:tc>
          <w:tcPr>
            <w:tcW w:w="7407" w:type="dxa"/>
          </w:tcPr>
          <w:p w14:paraId="67A32C97" w14:textId="77777777" w:rsidR="00000000" w:rsidRDefault="008C4D69">
            <w:pPr>
              <w:rPr>
                <w:szCs w:val="24"/>
                <w:lang w:val="ja-JP"/>
              </w:rPr>
            </w:pPr>
            <w:r>
              <w:rPr>
                <w:rFonts w:ascii="MS Gothic" w:eastAsia="MS Gothic" w:hint="eastAsia"/>
                <w:szCs w:val="24"/>
                <w:lang w:val="ja-JP"/>
              </w:rPr>
              <w:t>セーブを打つことを忘れないでください</w:t>
            </w:r>
            <w:r>
              <w:rPr>
                <w:rFonts w:ascii="Microsoft YaHei UI" w:eastAsia="Microsoft YaHei UI" w:hAnsi="Microsoft YaHei UI" w:cs="Microsoft YaHei UI" w:hint="eastAsia"/>
                <w:szCs w:val="24"/>
                <w:lang w:val="ja-JP"/>
              </w:rPr>
              <w:t>。</w:t>
            </w:r>
          </w:p>
        </w:tc>
      </w:tr>
      <w:tr w:rsidR="00000000" w14:paraId="601577EE" w14:textId="77777777">
        <w:tc>
          <w:tcPr>
            <w:tcW w:w="660" w:type="dxa"/>
            <w:shd w:val="clear" w:color="auto" w:fill="F2F2F2" w:themeFill="background1" w:themeFillShade="F2"/>
          </w:tcPr>
          <w:p w14:paraId="684FBED9" w14:textId="77777777" w:rsidR="00000000" w:rsidRDefault="008C4D69">
            <w:pPr>
              <w:rPr>
                <w:noProof/>
                <w:sz w:val="2"/>
                <w:szCs w:val="24"/>
              </w:rPr>
            </w:pPr>
            <w:r>
              <w:rPr>
                <w:noProof/>
                <w:sz w:val="16"/>
                <w:szCs w:val="24"/>
              </w:rPr>
              <w:t xml:space="preserve">1463 </w:t>
            </w:r>
            <w:r>
              <w:rPr>
                <w:noProof/>
                <w:sz w:val="16"/>
              </w:rPr>
              <w:br/>
            </w:r>
            <w:r>
              <w:rPr>
                <w:noProof/>
                <w:sz w:val="2"/>
                <w:szCs w:val="24"/>
              </w:rPr>
              <w:t>ae5f8e06-48d6-4fca-bfe5-f49e37514ecd</w:t>
            </w:r>
          </w:p>
        </w:tc>
        <w:tc>
          <w:tcPr>
            <w:tcW w:w="7407" w:type="dxa"/>
            <w:shd w:val="clear" w:color="auto" w:fill="F2F2F2" w:themeFill="background1" w:themeFillShade="F2"/>
          </w:tcPr>
          <w:p w14:paraId="565977DA" w14:textId="77777777" w:rsidR="00000000" w:rsidRDefault="008C4D69">
            <w:pPr>
              <w:rPr>
                <w:noProof/>
                <w:szCs w:val="24"/>
              </w:rPr>
            </w:pPr>
            <w:r>
              <w:rPr>
                <w:noProof/>
                <w:szCs w:val="24"/>
              </w:rPr>
              <w:t>Finally, clear your cache by navigating to</w:t>
            </w:r>
          </w:p>
        </w:tc>
        <w:tc>
          <w:tcPr>
            <w:tcW w:w="7407" w:type="dxa"/>
          </w:tcPr>
          <w:p w14:paraId="4157CB0D" w14:textId="77777777" w:rsidR="00000000" w:rsidRDefault="008C4D69">
            <w:pPr>
              <w:rPr>
                <w:szCs w:val="24"/>
                <w:lang w:val="ja-JP"/>
              </w:rPr>
            </w:pPr>
            <w:r>
              <w:rPr>
                <w:rFonts w:ascii="MS Gothic" w:eastAsia="MS Gothic" w:hint="eastAsia"/>
                <w:szCs w:val="24"/>
                <w:lang w:val="ja-JP"/>
              </w:rPr>
              <w:t>最後に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に移動してキャッシュをクリアします</w:t>
            </w:r>
          </w:p>
        </w:tc>
      </w:tr>
      <w:tr w:rsidR="00000000" w14:paraId="2E75C496" w14:textId="77777777">
        <w:tc>
          <w:tcPr>
            <w:tcW w:w="660" w:type="dxa"/>
            <w:shd w:val="clear" w:color="auto" w:fill="F2F2F2" w:themeFill="background1" w:themeFillShade="F2"/>
          </w:tcPr>
          <w:p w14:paraId="32A6C6DE" w14:textId="77777777" w:rsidR="00000000" w:rsidRDefault="008C4D69">
            <w:pPr>
              <w:rPr>
                <w:noProof/>
                <w:sz w:val="2"/>
                <w:szCs w:val="24"/>
              </w:rPr>
            </w:pPr>
            <w:r>
              <w:rPr>
                <w:noProof/>
                <w:sz w:val="16"/>
                <w:szCs w:val="24"/>
              </w:rPr>
              <w:t xml:space="preserve">1464 </w:t>
            </w:r>
            <w:r>
              <w:rPr>
                <w:noProof/>
                <w:sz w:val="16"/>
              </w:rPr>
              <w:br/>
            </w:r>
            <w:r>
              <w:rPr>
                <w:noProof/>
                <w:sz w:val="2"/>
                <w:szCs w:val="24"/>
              </w:rPr>
              <w:t>b46b79fd-a04b-4518-a811-21e836b27e5b</w:t>
            </w:r>
          </w:p>
        </w:tc>
        <w:tc>
          <w:tcPr>
            <w:tcW w:w="7407" w:type="dxa"/>
            <w:shd w:val="clear" w:color="auto" w:fill="F2F2F2" w:themeFill="background1" w:themeFillShade="F2"/>
          </w:tcPr>
          <w:p w14:paraId="43281195" w14:textId="77777777" w:rsidR="00000000" w:rsidRDefault="008C4D69">
            <w:pPr>
              <w:rPr>
                <w:noProof/>
                <w:szCs w:val="24"/>
              </w:rPr>
            </w:pPr>
            <w:r>
              <w:rPr>
                <w:noProof/>
                <w:szCs w:val="24"/>
              </w:rPr>
              <w:t>Performance</w:t>
            </w:r>
          </w:p>
        </w:tc>
        <w:tc>
          <w:tcPr>
            <w:tcW w:w="7407" w:type="dxa"/>
          </w:tcPr>
          <w:p w14:paraId="73376049" w14:textId="77777777" w:rsidR="00000000" w:rsidRDefault="008C4D69">
            <w:pPr>
              <w:rPr>
                <w:szCs w:val="24"/>
                <w:lang w:val="ja-JP"/>
              </w:rPr>
            </w:pPr>
            <w:r>
              <w:rPr>
                <w:rFonts w:ascii="MS Gothic" w:eastAsia="MS Gothic" w:hint="eastAsia"/>
                <w:szCs w:val="24"/>
                <w:lang w:val="ja-JP"/>
              </w:rPr>
              <w:t>パフォーマンス</w:t>
            </w:r>
          </w:p>
        </w:tc>
      </w:tr>
      <w:tr w:rsidR="00000000" w14:paraId="12A22B29" w14:textId="77777777">
        <w:tc>
          <w:tcPr>
            <w:tcW w:w="660" w:type="dxa"/>
            <w:shd w:val="clear" w:color="auto" w:fill="F2F2F2" w:themeFill="background1" w:themeFillShade="F2"/>
          </w:tcPr>
          <w:p w14:paraId="77036FE7" w14:textId="77777777" w:rsidR="00000000" w:rsidRDefault="008C4D69">
            <w:pPr>
              <w:rPr>
                <w:noProof/>
                <w:sz w:val="2"/>
                <w:szCs w:val="24"/>
              </w:rPr>
            </w:pPr>
            <w:r>
              <w:rPr>
                <w:noProof/>
                <w:sz w:val="16"/>
                <w:szCs w:val="24"/>
              </w:rPr>
              <w:t xml:space="preserve">1465 </w:t>
            </w:r>
            <w:r>
              <w:rPr>
                <w:noProof/>
                <w:sz w:val="16"/>
              </w:rPr>
              <w:br/>
            </w:r>
            <w:r>
              <w:rPr>
                <w:noProof/>
                <w:sz w:val="2"/>
                <w:szCs w:val="24"/>
              </w:rPr>
              <w:t>770177de-95ea-4888-9756-9fcb604d2202</w:t>
            </w:r>
          </w:p>
        </w:tc>
        <w:tc>
          <w:tcPr>
            <w:tcW w:w="7407" w:type="dxa"/>
            <w:shd w:val="clear" w:color="auto" w:fill="F2F2F2" w:themeFill="background1" w:themeFillShade="F2"/>
          </w:tcPr>
          <w:p w14:paraId="59E8E0B6" w14:textId="77777777" w:rsidR="00000000" w:rsidRDefault="008C4D69">
            <w:pPr>
              <w:rPr>
                <w:noProof/>
                <w:szCs w:val="24"/>
              </w:rPr>
            </w:pPr>
            <w:r>
              <w:rPr>
                <w:noProof/>
                <w:szCs w:val="24"/>
              </w:rPr>
              <w:t>in the</w:t>
            </w:r>
          </w:p>
        </w:tc>
        <w:tc>
          <w:tcPr>
            <w:tcW w:w="7407" w:type="dxa"/>
          </w:tcPr>
          <w:p w14:paraId="56018041" w14:textId="77777777" w:rsidR="00000000" w:rsidRDefault="008C4D69">
            <w:pPr>
              <w:rPr>
                <w:szCs w:val="24"/>
                <w:lang w:val="ja-JP"/>
              </w:rPr>
            </w:pPr>
            <w:r>
              <w:rPr>
                <w:rFonts w:ascii="MS Gothic" w:eastAsia="MS Gothic" w:hint="eastAsia"/>
                <w:szCs w:val="24"/>
                <w:lang w:val="ja-JP"/>
              </w:rPr>
              <w:t>の中に</w:t>
            </w:r>
          </w:p>
        </w:tc>
      </w:tr>
      <w:tr w:rsidR="00000000" w14:paraId="65D66272" w14:textId="77777777">
        <w:tc>
          <w:tcPr>
            <w:tcW w:w="660" w:type="dxa"/>
            <w:shd w:val="clear" w:color="auto" w:fill="F2F2F2" w:themeFill="background1" w:themeFillShade="F2"/>
          </w:tcPr>
          <w:p w14:paraId="725E8CCC" w14:textId="77777777" w:rsidR="00000000" w:rsidRDefault="008C4D69">
            <w:pPr>
              <w:rPr>
                <w:noProof/>
                <w:sz w:val="2"/>
                <w:szCs w:val="24"/>
              </w:rPr>
            </w:pPr>
            <w:r>
              <w:rPr>
                <w:noProof/>
                <w:sz w:val="16"/>
                <w:szCs w:val="24"/>
              </w:rPr>
              <w:t xml:space="preserve">1466 </w:t>
            </w:r>
            <w:r>
              <w:rPr>
                <w:noProof/>
                <w:sz w:val="16"/>
              </w:rPr>
              <w:br/>
            </w:r>
            <w:r>
              <w:rPr>
                <w:noProof/>
                <w:sz w:val="2"/>
                <w:szCs w:val="24"/>
              </w:rPr>
              <w:t>514a12e7-389e-42ce-be75-3981</w:t>
            </w:r>
            <w:r>
              <w:rPr>
                <w:noProof/>
                <w:sz w:val="2"/>
                <w:szCs w:val="24"/>
              </w:rPr>
              <w:t>e0a8b1fa</w:t>
            </w:r>
          </w:p>
        </w:tc>
        <w:tc>
          <w:tcPr>
            <w:tcW w:w="7407" w:type="dxa"/>
            <w:shd w:val="clear" w:color="auto" w:fill="F2F2F2" w:themeFill="background1" w:themeFillShade="F2"/>
          </w:tcPr>
          <w:p w14:paraId="304C6433" w14:textId="77777777" w:rsidR="00000000" w:rsidRDefault="008C4D69">
            <w:pPr>
              <w:rPr>
                <w:noProof/>
                <w:szCs w:val="24"/>
              </w:rPr>
            </w:pPr>
            <w:r>
              <w:rPr>
                <w:noProof/>
                <w:szCs w:val="24"/>
              </w:rPr>
              <w:t>Configuration</w:t>
            </w:r>
          </w:p>
        </w:tc>
        <w:tc>
          <w:tcPr>
            <w:tcW w:w="7407" w:type="dxa"/>
          </w:tcPr>
          <w:p w14:paraId="7DACB631" w14:textId="77777777" w:rsidR="00000000" w:rsidRDefault="008C4D69">
            <w:pPr>
              <w:rPr>
                <w:szCs w:val="24"/>
                <w:lang w:val="ja-JP"/>
              </w:rPr>
            </w:pPr>
            <w:r>
              <w:rPr>
                <w:rFonts w:ascii="MS Gothic" w:eastAsia="MS Gothic" w:hint="eastAsia"/>
                <w:szCs w:val="24"/>
                <w:lang w:val="ja-JP"/>
              </w:rPr>
              <w:t>設定</w:t>
            </w:r>
          </w:p>
        </w:tc>
      </w:tr>
      <w:tr w:rsidR="00000000" w14:paraId="2B27D95B" w14:textId="77777777">
        <w:tc>
          <w:tcPr>
            <w:tcW w:w="660" w:type="dxa"/>
            <w:shd w:val="clear" w:color="auto" w:fill="F2F2F2" w:themeFill="background1" w:themeFillShade="F2"/>
          </w:tcPr>
          <w:p w14:paraId="6C8B97F0" w14:textId="77777777" w:rsidR="00000000" w:rsidRDefault="008C4D69">
            <w:pPr>
              <w:rPr>
                <w:noProof/>
                <w:sz w:val="2"/>
                <w:szCs w:val="24"/>
              </w:rPr>
            </w:pPr>
            <w:r>
              <w:rPr>
                <w:noProof/>
                <w:sz w:val="16"/>
                <w:szCs w:val="24"/>
              </w:rPr>
              <w:t xml:space="preserve">1467 </w:t>
            </w:r>
            <w:r>
              <w:rPr>
                <w:noProof/>
                <w:sz w:val="16"/>
              </w:rPr>
              <w:br/>
            </w:r>
            <w:r>
              <w:rPr>
                <w:noProof/>
                <w:sz w:val="2"/>
                <w:szCs w:val="24"/>
              </w:rPr>
              <w:t>de1e7a14-f438-41a6-8667-b6342a4a06ef</w:t>
            </w:r>
          </w:p>
        </w:tc>
        <w:tc>
          <w:tcPr>
            <w:tcW w:w="7407" w:type="dxa"/>
            <w:shd w:val="clear" w:color="auto" w:fill="F2F2F2" w:themeFill="background1" w:themeFillShade="F2"/>
          </w:tcPr>
          <w:p w14:paraId="4250BAF0" w14:textId="77777777" w:rsidR="00000000" w:rsidRDefault="008C4D69">
            <w:pPr>
              <w:rPr>
                <w:noProof/>
                <w:szCs w:val="24"/>
              </w:rPr>
            </w:pPr>
            <w:r>
              <w:rPr>
                <w:noProof/>
                <w:szCs w:val="24"/>
              </w:rPr>
              <w:t>menu, and clicking</w:t>
            </w:r>
          </w:p>
        </w:tc>
        <w:tc>
          <w:tcPr>
            <w:tcW w:w="7407" w:type="dxa"/>
          </w:tcPr>
          <w:p w14:paraId="2E2060A1" w14:textId="77777777" w:rsidR="00000000" w:rsidRDefault="008C4D69">
            <w:pPr>
              <w:rPr>
                <w:szCs w:val="24"/>
                <w:lang w:val="ja-JP"/>
              </w:rPr>
            </w:pPr>
            <w:r>
              <w:rPr>
                <w:rFonts w:ascii="MS Gothic" w:eastAsia="MS Gothic" w:hint="eastAsia"/>
                <w:szCs w:val="24"/>
                <w:lang w:val="ja-JP"/>
              </w:rPr>
              <w:t>メニューをクリックし</w:t>
            </w:r>
            <w:r>
              <w:rPr>
                <w:rFonts w:ascii="Microsoft YaHei UI" w:eastAsia="Microsoft YaHei UI" w:hAnsi="Microsoft YaHei UI" w:cs="Microsoft YaHei UI" w:hint="eastAsia"/>
                <w:szCs w:val="24"/>
                <w:lang w:val="ja-JP"/>
              </w:rPr>
              <w:t>、</w:t>
            </w:r>
          </w:p>
        </w:tc>
      </w:tr>
      <w:tr w:rsidR="00000000" w14:paraId="630A697A" w14:textId="77777777">
        <w:tc>
          <w:tcPr>
            <w:tcW w:w="660" w:type="dxa"/>
            <w:shd w:val="clear" w:color="auto" w:fill="F2F2F2" w:themeFill="background1" w:themeFillShade="F2"/>
          </w:tcPr>
          <w:p w14:paraId="32CA3BDF" w14:textId="77777777" w:rsidR="00000000" w:rsidRDefault="008C4D69">
            <w:pPr>
              <w:rPr>
                <w:noProof/>
                <w:sz w:val="2"/>
                <w:szCs w:val="24"/>
              </w:rPr>
            </w:pPr>
            <w:r>
              <w:rPr>
                <w:noProof/>
                <w:sz w:val="16"/>
                <w:szCs w:val="24"/>
              </w:rPr>
              <w:t xml:space="preserve">1468 </w:t>
            </w:r>
            <w:r>
              <w:rPr>
                <w:noProof/>
                <w:sz w:val="16"/>
              </w:rPr>
              <w:br/>
            </w:r>
            <w:r>
              <w:rPr>
                <w:noProof/>
                <w:sz w:val="2"/>
                <w:szCs w:val="24"/>
              </w:rPr>
              <w:t>e111be8a-fb6e-4f7f-be9e-98467fdc8264</w:t>
            </w:r>
          </w:p>
        </w:tc>
        <w:tc>
          <w:tcPr>
            <w:tcW w:w="7407" w:type="dxa"/>
            <w:shd w:val="clear" w:color="auto" w:fill="F2F2F2" w:themeFill="background1" w:themeFillShade="F2"/>
          </w:tcPr>
          <w:p w14:paraId="13679C40" w14:textId="77777777" w:rsidR="00000000" w:rsidRDefault="008C4D69">
            <w:pPr>
              <w:rPr>
                <w:noProof/>
                <w:szCs w:val="24"/>
              </w:rPr>
            </w:pPr>
            <w:r>
              <w:rPr>
                <w:noProof/>
                <w:szCs w:val="24"/>
              </w:rPr>
              <w:t>Clear all caches</w:t>
            </w:r>
          </w:p>
        </w:tc>
        <w:tc>
          <w:tcPr>
            <w:tcW w:w="7407" w:type="dxa"/>
          </w:tcPr>
          <w:p w14:paraId="08E20C9C" w14:textId="77777777" w:rsidR="00000000" w:rsidRDefault="008C4D69">
            <w:pPr>
              <w:rPr>
                <w:szCs w:val="24"/>
                <w:lang w:val="ja-JP"/>
              </w:rPr>
            </w:pPr>
            <w:r>
              <w:rPr>
                <w:rFonts w:ascii="MS Gothic" w:eastAsia="MS Gothic" w:hint="eastAsia"/>
                <w:szCs w:val="24"/>
                <w:lang w:val="ja-JP"/>
              </w:rPr>
              <w:t>すべてのキャッシュをクリアする</w:t>
            </w:r>
          </w:p>
        </w:tc>
      </w:tr>
      <w:tr w:rsidR="00000000" w14:paraId="08CE47E2" w14:textId="77777777">
        <w:tc>
          <w:tcPr>
            <w:tcW w:w="660" w:type="dxa"/>
            <w:shd w:val="clear" w:color="auto" w:fill="F2F2F2" w:themeFill="background1" w:themeFillShade="F2"/>
          </w:tcPr>
          <w:p w14:paraId="217D5EFD" w14:textId="77777777" w:rsidR="00000000" w:rsidRDefault="008C4D69">
            <w:pPr>
              <w:rPr>
                <w:noProof/>
                <w:sz w:val="2"/>
                <w:szCs w:val="24"/>
              </w:rPr>
            </w:pPr>
            <w:r>
              <w:rPr>
                <w:noProof/>
                <w:sz w:val="16"/>
                <w:szCs w:val="24"/>
              </w:rPr>
              <w:t xml:space="preserve">1469 </w:t>
            </w:r>
            <w:r>
              <w:rPr>
                <w:noProof/>
                <w:sz w:val="16"/>
              </w:rPr>
              <w:br/>
            </w:r>
            <w:r>
              <w:rPr>
                <w:noProof/>
                <w:sz w:val="2"/>
                <w:szCs w:val="24"/>
              </w:rPr>
              <w:t>c79a62c9-796f-48c5-851d-79f9003e1108</w:t>
            </w:r>
          </w:p>
        </w:tc>
        <w:tc>
          <w:tcPr>
            <w:tcW w:w="7407" w:type="dxa"/>
            <w:shd w:val="clear" w:color="auto" w:fill="F2F2F2" w:themeFill="background1" w:themeFillShade="F2"/>
          </w:tcPr>
          <w:p w14:paraId="61B1D870" w14:textId="77777777" w:rsidR="00000000" w:rsidRDefault="008C4D69">
            <w:pPr>
              <w:rPr>
                <w:noProof/>
                <w:szCs w:val="24"/>
              </w:rPr>
            </w:pPr>
            <w:r>
              <w:rPr>
                <w:noProof/>
                <w:szCs w:val="24"/>
              </w:rPr>
              <w:t>.</w:t>
            </w:r>
          </w:p>
        </w:tc>
        <w:tc>
          <w:tcPr>
            <w:tcW w:w="7407" w:type="dxa"/>
          </w:tcPr>
          <w:p w14:paraId="7EC93A4B"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2BC3D877" w14:textId="77777777">
        <w:tc>
          <w:tcPr>
            <w:tcW w:w="660" w:type="dxa"/>
            <w:shd w:val="clear" w:color="auto" w:fill="F2F2F2" w:themeFill="background1" w:themeFillShade="F2"/>
          </w:tcPr>
          <w:p w14:paraId="6CA86DA9" w14:textId="77777777" w:rsidR="00000000" w:rsidRDefault="008C4D69">
            <w:pPr>
              <w:rPr>
                <w:noProof/>
                <w:sz w:val="2"/>
                <w:szCs w:val="24"/>
              </w:rPr>
            </w:pPr>
            <w:r>
              <w:rPr>
                <w:noProof/>
                <w:sz w:val="16"/>
                <w:szCs w:val="24"/>
              </w:rPr>
              <w:t xml:space="preserve">1470 </w:t>
            </w:r>
            <w:r>
              <w:rPr>
                <w:noProof/>
                <w:sz w:val="16"/>
              </w:rPr>
              <w:br/>
            </w:r>
            <w:r>
              <w:rPr>
                <w:noProof/>
                <w:sz w:val="2"/>
                <w:szCs w:val="24"/>
              </w:rPr>
              <w:t>386925af-95e9-4304-81a8-d5656d049130</w:t>
            </w:r>
          </w:p>
        </w:tc>
        <w:tc>
          <w:tcPr>
            <w:tcW w:w="7407" w:type="dxa"/>
            <w:shd w:val="clear" w:color="auto" w:fill="F2F2F2" w:themeFill="background1" w:themeFillShade="F2"/>
          </w:tcPr>
          <w:p w14:paraId="1483CDF4" w14:textId="77777777" w:rsidR="00000000" w:rsidRDefault="008C4D69">
            <w:pPr>
              <w:rPr>
                <w:noProof/>
                <w:szCs w:val="24"/>
              </w:rPr>
            </w:pPr>
            <w:r>
              <w:rPr>
                <w:noProof/>
                <w:szCs w:val="24"/>
              </w:rPr>
              <w:t>Now you should be able to select</w:t>
            </w:r>
          </w:p>
        </w:tc>
        <w:tc>
          <w:tcPr>
            <w:tcW w:w="7407" w:type="dxa"/>
          </w:tcPr>
          <w:p w14:paraId="1F80D04D"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選択できるようになります</w:t>
            </w:r>
          </w:p>
        </w:tc>
      </w:tr>
      <w:tr w:rsidR="00000000" w14:paraId="2113F9D4" w14:textId="77777777">
        <w:tc>
          <w:tcPr>
            <w:tcW w:w="660" w:type="dxa"/>
            <w:shd w:val="clear" w:color="auto" w:fill="F2F2F2" w:themeFill="background1" w:themeFillShade="F2"/>
          </w:tcPr>
          <w:p w14:paraId="13541371" w14:textId="77777777" w:rsidR="00000000" w:rsidRDefault="008C4D69">
            <w:pPr>
              <w:rPr>
                <w:noProof/>
                <w:sz w:val="2"/>
                <w:szCs w:val="24"/>
              </w:rPr>
            </w:pPr>
            <w:r>
              <w:rPr>
                <w:noProof/>
                <w:sz w:val="16"/>
                <w:szCs w:val="24"/>
              </w:rPr>
              <w:t xml:space="preserve">1471 </w:t>
            </w:r>
            <w:r>
              <w:rPr>
                <w:noProof/>
                <w:sz w:val="16"/>
              </w:rPr>
              <w:br/>
            </w:r>
            <w:r>
              <w:rPr>
                <w:noProof/>
                <w:sz w:val="2"/>
                <w:szCs w:val="24"/>
              </w:rPr>
              <w:t>48711796-6889-4649-b1af-152f62b8abfa</w:t>
            </w:r>
          </w:p>
        </w:tc>
        <w:tc>
          <w:tcPr>
            <w:tcW w:w="7407" w:type="dxa"/>
            <w:shd w:val="clear" w:color="auto" w:fill="F2F2F2" w:themeFill="background1" w:themeFillShade="F2"/>
          </w:tcPr>
          <w:p w14:paraId="1B7A9119" w14:textId="77777777" w:rsidR="00000000" w:rsidRDefault="008C4D69">
            <w:pPr>
              <w:rPr>
                <w:noProof/>
                <w:szCs w:val="24"/>
              </w:rPr>
            </w:pPr>
            <w:r>
              <w:rPr>
                <w:noProof/>
                <w:szCs w:val="24"/>
              </w:rPr>
              <w:t>Brightcove Video</w:t>
            </w:r>
          </w:p>
        </w:tc>
        <w:tc>
          <w:tcPr>
            <w:tcW w:w="7407" w:type="dxa"/>
          </w:tcPr>
          <w:p w14:paraId="481D24A7" w14:textId="77777777" w:rsidR="00000000" w:rsidRDefault="008C4D69">
            <w:pPr>
              <w:rPr>
                <w:szCs w:val="24"/>
                <w:lang w:val="ja-JP"/>
              </w:rPr>
            </w:pPr>
            <w:r>
              <w:rPr>
                <w:rFonts w:ascii="MS Gothic" w:eastAsia="MS Gothic" w:hint="eastAsia"/>
                <w:szCs w:val="24"/>
                <w:lang w:val="ja-JP"/>
              </w:rPr>
              <w:t>ブライトコーブビデオ</w:t>
            </w:r>
          </w:p>
        </w:tc>
      </w:tr>
      <w:tr w:rsidR="00000000" w14:paraId="00DAF609" w14:textId="77777777">
        <w:tc>
          <w:tcPr>
            <w:tcW w:w="660" w:type="dxa"/>
            <w:shd w:val="clear" w:color="auto" w:fill="F2F2F2" w:themeFill="background1" w:themeFillShade="F2"/>
          </w:tcPr>
          <w:p w14:paraId="166407B8" w14:textId="77777777" w:rsidR="00000000" w:rsidRDefault="008C4D69">
            <w:pPr>
              <w:rPr>
                <w:noProof/>
                <w:sz w:val="2"/>
                <w:szCs w:val="24"/>
              </w:rPr>
            </w:pPr>
            <w:r>
              <w:rPr>
                <w:noProof/>
                <w:sz w:val="16"/>
                <w:szCs w:val="24"/>
              </w:rPr>
              <w:t xml:space="preserve">1472 </w:t>
            </w:r>
            <w:r>
              <w:rPr>
                <w:noProof/>
                <w:sz w:val="16"/>
              </w:rPr>
              <w:br/>
            </w:r>
            <w:r>
              <w:rPr>
                <w:noProof/>
                <w:sz w:val="2"/>
                <w:szCs w:val="24"/>
              </w:rPr>
              <w:t>13fc6f10-c1e3-4d5b-b3bc-931b9394afc2</w:t>
            </w:r>
          </w:p>
        </w:tc>
        <w:tc>
          <w:tcPr>
            <w:tcW w:w="7407" w:type="dxa"/>
            <w:shd w:val="clear" w:color="auto" w:fill="F2F2F2" w:themeFill="background1" w:themeFillShade="F2"/>
          </w:tcPr>
          <w:p w14:paraId="1688DF2F" w14:textId="77777777" w:rsidR="00000000" w:rsidRDefault="008C4D69">
            <w:pPr>
              <w:rPr>
                <w:noProof/>
                <w:szCs w:val="24"/>
              </w:rPr>
            </w:pPr>
            <w:r>
              <w:rPr>
                <w:noProof/>
                <w:szCs w:val="24"/>
              </w:rPr>
              <w:t>as the view to display!</w:t>
            </w:r>
          </w:p>
        </w:tc>
        <w:tc>
          <w:tcPr>
            <w:tcW w:w="7407" w:type="dxa"/>
          </w:tcPr>
          <w:p w14:paraId="1BE6D08A" w14:textId="77777777" w:rsidR="00000000" w:rsidRDefault="008C4D69">
            <w:pPr>
              <w:rPr>
                <w:szCs w:val="24"/>
                <w:lang w:val="ja-JP"/>
              </w:rPr>
            </w:pPr>
            <w:r>
              <w:rPr>
                <w:rFonts w:ascii="MS Gothic" w:eastAsia="MS Gothic" w:hint="eastAsia"/>
                <w:szCs w:val="24"/>
                <w:lang w:val="ja-JP"/>
              </w:rPr>
              <w:t>表示するビューとして</w:t>
            </w:r>
            <w:r>
              <w:rPr>
                <w:rFonts w:ascii="Arial Unicode MS" w:eastAsia="Arial Unicode MS" w:hint="eastAsia"/>
                <w:szCs w:val="24"/>
                <w:lang w:val="ja-JP"/>
              </w:rPr>
              <w:t>！</w:t>
            </w:r>
          </w:p>
        </w:tc>
      </w:tr>
      <w:tr w:rsidR="00000000" w14:paraId="1495A1EA" w14:textId="77777777">
        <w:tc>
          <w:tcPr>
            <w:tcW w:w="660" w:type="dxa"/>
            <w:shd w:val="clear" w:color="auto" w:fill="F2F2F2" w:themeFill="background1" w:themeFillShade="F2"/>
          </w:tcPr>
          <w:p w14:paraId="6B1D57B6" w14:textId="77777777" w:rsidR="00000000" w:rsidRDefault="008C4D69">
            <w:pPr>
              <w:rPr>
                <w:noProof/>
                <w:sz w:val="2"/>
                <w:szCs w:val="24"/>
              </w:rPr>
            </w:pPr>
            <w:r>
              <w:rPr>
                <w:noProof/>
                <w:sz w:val="16"/>
                <w:szCs w:val="24"/>
              </w:rPr>
              <w:t xml:space="preserve">1473 </w:t>
            </w:r>
            <w:r>
              <w:rPr>
                <w:noProof/>
                <w:sz w:val="16"/>
              </w:rPr>
              <w:br/>
            </w:r>
            <w:r>
              <w:rPr>
                <w:noProof/>
                <w:sz w:val="2"/>
                <w:szCs w:val="24"/>
              </w:rPr>
              <w:t>09b5c52b-0e26-429e-875d-b2fdc077dca5</w:t>
            </w:r>
          </w:p>
        </w:tc>
        <w:tc>
          <w:tcPr>
            <w:tcW w:w="7407" w:type="dxa"/>
            <w:shd w:val="clear" w:color="auto" w:fill="F2F2F2" w:themeFill="background1" w:themeFillShade="F2"/>
          </w:tcPr>
          <w:p w14:paraId="5FBAD3E8" w14:textId="77777777" w:rsidR="00000000" w:rsidRDefault="008C4D69">
            <w:pPr>
              <w:rPr>
                <w:noProof/>
                <w:szCs w:val="24"/>
              </w:rPr>
            </w:pPr>
            <w:r>
              <w:rPr>
                <w:noProof/>
                <w:szCs w:val="24"/>
              </w:rPr>
              <w:t xml:space="preserve">Also check out </w:t>
            </w:r>
            <w:r>
              <w:rPr>
                <w:rStyle w:val="mqInternal"/>
                <w:noProof/>
                <w:szCs w:val="24"/>
              </w:rPr>
              <w:t>[1}</w:t>
            </w:r>
            <w:r>
              <w:rPr>
                <w:noProof/>
                <w:szCs w:val="24"/>
              </w:rPr>
              <w:t>content management with Drupal.</w:t>
            </w:r>
            <w:r>
              <w:rPr>
                <w:rStyle w:val="mqInternal"/>
                <w:noProof/>
                <w:szCs w:val="24"/>
              </w:rPr>
              <w:t>{2]</w:t>
            </w:r>
          </w:p>
        </w:tc>
        <w:tc>
          <w:tcPr>
            <w:tcW w:w="7407" w:type="dxa"/>
          </w:tcPr>
          <w:p w14:paraId="1D605B27" w14:textId="77777777" w:rsidR="00000000" w:rsidRDefault="008C4D69">
            <w:pPr>
              <w:rPr>
                <w:szCs w:val="24"/>
                <w:lang w:val="ja-JP"/>
              </w:rPr>
            </w:pPr>
            <w:r>
              <w:rPr>
                <w:szCs w:val="24"/>
                <w:lang w:val="ja-JP"/>
              </w:rPr>
              <w:t xml:space="preserve">Drupal </w:t>
            </w:r>
            <w:r>
              <w:rPr>
                <w:rStyle w:val="mqInternal"/>
                <w:noProof/>
                <w:szCs w:val="24"/>
                <w:lang w:val="ja-JP"/>
              </w:rPr>
              <w:t>[1}</w:t>
            </w:r>
            <w:r>
              <w:rPr>
                <w:rFonts w:ascii="MS Gothic" w:eastAsia="MS Gothic" w:hint="eastAsia"/>
                <w:szCs w:val="24"/>
                <w:lang w:val="ja-JP"/>
              </w:rPr>
              <w:t>でコンテンツ管理もチェックしてください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41C18D33" w14:textId="77777777">
        <w:tc>
          <w:tcPr>
            <w:tcW w:w="660" w:type="dxa"/>
            <w:shd w:val="clear" w:color="auto" w:fill="F2F2F2" w:themeFill="background1" w:themeFillShade="F2"/>
          </w:tcPr>
          <w:p w14:paraId="4B715111" w14:textId="77777777" w:rsidR="00000000" w:rsidRDefault="008C4D69">
            <w:pPr>
              <w:rPr>
                <w:noProof/>
                <w:sz w:val="2"/>
                <w:szCs w:val="24"/>
              </w:rPr>
            </w:pPr>
            <w:r>
              <w:rPr>
                <w:noProof/>
                <w:sz w:val="16"/>
                <w:szCs w:val="24"/>
              </w:rPr>
              <w:t xml:space="preserve">1474 </w:t>
            </w:r>
            <w:r>
              <w:rPr>
                <w:noProof/>
                <w:sz w:val="16"/>
              </w:rPr>
              <w:br/>
            </w:r>
            <w:r>
              <w:rPr>
                <w:noProof/>
                <w:sz w:val="2"/>
                <w:szCs w:val="24"/>
              </w:rPr>
              <w:t>497d5c09-6291-40a1-b77e-3d527fbfeee8</w:t>
            </w:r>
          </w:p>
        </w:tc>
        <w:tc>
          <w:tcPr>
            <w:tcW w:w="7407" w:type="dxa"/>
            <w:shd w:val="clear" w:color="auto" w:fill="F2F2F2" w:themeFill="background1" w:themeFillShade="F2"/>
          </w:tcPr>
          <w:p w14:paraId="553FE8D1" w14:textId="77777777" w:rsidR="00000000" w:rsidRDefault="008C4D69">
            <w:pPr>
              <w:rPr>
                <w:noProof/>
                <w:szCs w:val="24"/>
              </w:rPr>
            </w:pPr>
            <w:r>
              <w:rPr>
                <w:rStyle w:val="mqInternal"/>
                <w:noProof/>
                <w:szCs w:val="24"/>
              </w:rPr>
              <w:t>[1][2}</w:t>
            </w:r>
            <w:r>
              <w:rPr>
                <w:noProof/>
                <w:szCs w:val="24"/>
              </w:rPr>
              <w:t>Dr</w:t>
            </w:r>
            <w:r>
              <w:rPr>
                <w:noProof/>
                <w:szCs w:val="24"/>
              </w:rPr>
              <w:t>upal 8-Brightcove Connector:</w:t>
            </w:r>
          </w:p>
        </w:tc>
        <w:tc>
          <w:tcPr>
            <w:tcW w:w="7407" w:type="dxa"/>
          </w:tcPr>
          <w:p w14:paraId="0FD38C7F" w14:textId="77777777" w:rsidR="00000000" w:rsidRDefault="008C4D69">
            <w:pPr>
              <w:rPr>
                <w:szCs w:val="24"/>
                <w:lang w:val="ja-JP"/>
              </w:rPr>
            </w:pPr>
            <w:r>
              <w:rPr>
                <w:rStyle w:val="mqInternal"/>
                <w:noProof/>
                <w:szCs w:val="24"/>
                <w:lang w:val="ja-JP"/>
              </w:rPr>
              <w:t>[1][2}</w:t>
            </w:r>
            <w:r>
              <w:rPr>
                <w:szCs w:val="24"/>
                <w:lang w:val="ja-JP"/>
              </w:rPr>
              <w:t>Drupal 8-Brightcove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142C5096" w14:textId="77777777">
        <w:tc>
          <w:tcPr>
            <w:tcW w:w="660" w:type="dxa"/>
            <w:shd w:val="clear" w:color="auto" w:fill="F2F2F2" w:themeFill="background1" w:themeFillShade="F2"/>
          </w:tcPr>
          <w:p w14:paraId="3952A5AF" w14:textId="77777777" w:rsidR="00000000" w:rsidRDefault="008C4D69">
            <w:pPr>
              <w:rPr>
                <w:noProof/>
                <w:sz w:val="2"/>
                <w:szCs w:val="24"/>
              </w:rPr>
            </w:pPr>
            <w:r>
              <w:rPr>
                <w:noProof/>
                <w:sz w:val="16"/>
                <w:szCs w:val="24"/>
              </w:rPr>
              <w:t xml:space="preserve">1475 </w:t>
            </w:r>
            <w:r>
              <w:rPr>
                <w:noProof/>
                <w:sz w:val="16"/>
              </w:rPr>
              <w:br/>
            </w:r>
            <w:r>
              <w:rPr>
                <w:noProof/>
                <w:sz w:val="2"/>
                <w:szCs w:val="24"/>
              </w:rPr>
              <w:t>faf5e332-c582-435d-8c8f-171689ed8e5f</w:t>
            </w:r>
          </w:p>
        </w:tc>
        <w:tc>
          <w:tcPr>
            <w:tcW w:w="7407" w:type="dxa"/>
            <w:shd w:val="clear" w:color="auto" w:fill="F2F2F2" w:themeFill="background1" w:themeFillShade="F2"/>
          </w:tcPr>
          <w:p w14:paraId="32AB0158" w14:textId="77777777" w:rsidR="00000000" w:rsidRDefault="008C4D69">
            <w:pPr>
              <w:rPr>
                <w:noProof/>
                <w:szCs w:val="24"/>
              </w:rPr>
            </w:pPr>
            <w:r>
              <w:rPr>
                <w:noProof/>
                <w:szCs w:val="24"/>
              </w:rPr>
              <w:t>Installation</w:t>
            </w:r>
            <w:r>
              <w:rPr>
                <w:rStyle w:val="mqInternal"/>
                <w:noProof/>
                <w:szCs w:val="24"/>
              </w:rPr>
              <w:t>{1][2]</w:t>
            </w:r>
            <w:r>
              <w:rPr>
                <w:noProof/>
                <w:szCs w:val="24"/>
              </w:rPr>
              <w:t>---</w:t>
            </w:r>
          </w:p>
        </w:tc>
        <w:tc>
          <w:tcPr>
            <w:tcW w:w="7407" w:type="dxa"/>
          </w:tcPr>
          <w:p w14:paraId="655F4D7B"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{1][2]</w:t>
            </w:r>
            <w:r>
              <w:rPr>
                <w:szCs w:val="24"/>
                <w:lang w:val="ja-JP"/>
              </w:rPr>
              <w:t>—</w:t>
            </w:r>
          </w:p>
        </w:tc>
      </w:tr>
      <w:tr w:rsidR="00000000" w14:paraId="1EDBE745" w14:textId="77777777">
        <w:tc>
          <w:tcPr>
            <w:tcW w:w="660" w:type="dxa"/>
            <w:shd w:val="clear" w:color="auto" w:fill="F2F2F2" w:themeFill="background1" w:themeFillShade="F2"/>
          </w:tcPr>
          <w:p w14:paraId="031C495C" w14:textId="77777777" w:rsidR="00000000" w:rsidRDefault="008C4D69">
            <w:pPr>
              <w:rPr>
                <w:noProof/>
                <w:sz w:val="2"/>
                <w:szCs w:val="24"/>
              </w:rPr>
            </w:pPr>
            <w:r>
              <w:rPr>
                <w:noProof/>
                <w:sz w:val="16"/>
                <w:szCs w:val="24"/>
              </w:rPr>
              <w:t xml:space="preserve">1476 </w:t>
            </w:r>
            <w:r>
              <w:rPr>
                <w:noProof/>
                <w:sz w:val="16"/>
              </w:rPr>
              <w:br/>
            </w:r>
            <w:r>
              <w:rPr>
                <w:noProof/>
                <w:sz w:val="2"/>
                <w:szCs w:val="24"/>
              </w:rPr>
              <w:t>2b01de2c-ccde-4b99-aba9-6d42ed93cdf0</w:t>
            </w:r>
          </w:p>
        </w:tc>
        <w:tc>
          <w:tcPr>
            <w:tcW w:w="7407" w:type="dxa"/>
            <w:shd w:val="clear" w:color="auto" w:fill="F2F2F2" w:themeFill="background1" w:themeFillShade="F2"/>
          </w:tcPr>
          <w:p w14:paraId="6F37111B" w14:textId="77777777" w:rsidR="00000000" w:rsidRDefault="008C4D69">
            <w:pPr>
              <w:rPr>
                <w:noProof/>
                <w:szCs w:val="24"/>
              </w:rPr>
            </w:pPr>
            <w:r>
              <w:rPr>
                <w:rStyle w:val="mqInternal"/>
                <w:noProof/>
                <w:szCs w:val="24"/>
              </w:rPr>
              <w:t>[1}</w:t>
            </w:r>
            <w:r>
              <w:rPr>
                <w:noProof/>
                <w:szCs w:val="24"/>
              </w:rPr>
              <w:t>Drupal 8-Brightcove Connector:</w:t>
            </w:r>
          </w:p>
        </w:tc>
        <w:tc>
          <w:tcPr>
            <w:tcW w:w="7407" w:type="dxa"/>
          </w:tcPr>
          <w:p w14:paraId="2E982BFA" w14:textId="77777777" w:rsidR="00000000" w:rsidRDefault="008C4D69">
            <w:pPr>
              <w:rPr>
                <w:szCs w:val="24"/>
                <w:lang w:val="ja-JP"/>
              </w:rPr>
            </w:pPr>
            <w:r>
              <w:rPr>
                <w:rStyle w:val="mqInternal"/>
                <w:noProof/>
                <w:szCs w:val="24"/>
                <w:lang w:val="ja-JP"/>
              </w:rPr>
              <w:t>[1}</w:t>
            </w:r>
            <w:r>
              <w:rPr>
                <w:szCs w:val="24"/>
                <w:lang w:val="ja-JP"/>
              </w:rPr>
              <w:t>Drupal 8-Brightcove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0A949D38" w14:textId="77777777">
        <w:tc>
          <w:tcPr>
            <w:tcW w:w="660" w:type="dxa"/>
            <w:shd w:val="clear" w:color="auto" w:fill="F2F2F2" w:themeFill="background1" w:themeFillShade="F2"/>
          </w:tcPr>
          <w:p w14:paraId="7544068C" w14:textId="77777777" w:rsidR="00000000" w:rsidRDefault="008C4D69">
            <w:pPr>
              <w:rPr>
                <w:noProof/>
                <w:sz w:val="2"/>
                <w:szCs w:val="24"/>
              </w:rPr>
            </w:pPr>
            <w:r>
              <w:rPr>
                <w:noProof/>
                <w:sz w:val="16"/>
                <w:szCs w:val="24"/>
              </w:rPr>
              <w:t xml:space="preserve">1477 </w:t>
            </w:r>
            <w:r>
              <w:rPr>
                <w:noProof/>
                <w:sz w:val="16"/>
              </w:rPr>
              <w:br/>
            </w:r>
            <w:r>
              <w:rPr>
                <w:noProof/>
                <w:sz w:val="2"/>
                <w:szCs w:val="24"/>
              </w:rPr>
              <w:t>90437c13-92b3-4cee-8dd6-8833060713e6</w:t>
            </w:r>
          </w:p>
        </w:tc>
        <w:tc>
          <w:tcPr>
            <w:tcW w:w="7407" w:type="dxa"/>
            <w:shd w:val="clear" w:color="auto" w:fill="F2F2F2" w:themeFill="background1" w:themeFillShade="F2"/>
          </w:tcPr>
          <w:p w14:paraId="4DBC29CF" w14:textId="77777777" w:rsidR="00000000" w:rsidRDefault="008C4D69">
            <w:pPr>
              <w:rPr>
                <w:noProof/>
                <w:szCs w:val="24"/>
              </w:rPr>
            </w:pPr>
            <w:r>
              <w:rPr>
                <w:noProof/>
                <w:szCs w:val="24"/>
              </w:rPr>
              <w:t>Installation</w:t>
            </w:r>
            <w:r>
              <w:rPr>
                <w:rStyle w:val="mqInternal"/>
                <w:noProof/>
                <w:szCs w:val="24"/>
              </w:rPr>
              <w:t>{1]</w:t>
            </w:r>
          </w:p>
        </w:tc>
        <w:tc>
          <w:tcPr>
            <w:tcW w:w="7407" w:type="dxa"/>
          </w:tcPr>
          <w:p w14:paraId="469CDB44"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w:t>
            </w:r>
          </w:p>
        </w:tc>
      </w:tr>
      <w:tr w:rsidR="00000000" w14:paraId="5115E643" w14:textId="77777777">
        <w:tc>
          <w:tcPr>
            <w:tcW w:w="660" w:type="dxa"/>
            <w:shd w:val="clear" w:color="auto" w:fill="F2F2F2" w:themeFill="background1" w:themeFillShade="F2"/>
          </w:tcPr>
          <w:p w14:paraId="026014D6" w14:textId="77777777" w:rsidR="00000000" w:rsidRDefault="008C4D69">
            <w:pPr>
              <w:rPr>
                <w:noProof/>
                <w:sz w:val="2"/>
                <w:szCs w:val="24"/>
              </w:rPr>
            </w:pPr>
            <w:r>
              <w:rPr>
                <w:noProof/>
                <w:sz w:val="16"/>
                <w:szCs w:val="24"/>
              </w:rPr>
              <w:t xml:space="preserve">1478 </w:t>
            </w:r>
            <w:r>
              <w:rPr>
                <w:noProof/>
                <w:sz w:val="16"/>
              </w:rPr>
              <w:br/>
            </w:r>
            <w:r>
              <w:rPr>
                <w:noProof/>
                <w:sz w:val="2"/>
                <w:szCs w:val="24"/>
              </w:rPr>
              <w:t>539cdc21-f2b3-4b1b-b13e-994a2f59b255</w:t>
            </w:r>
          </w:p>
        </w:tc>
        <w:tc>
          <w:tcPr>
            <w:tcW w:w="7407" w:type="dxa"/>
            <w:shd w:val="clear" w:color="auto" w:fill="F2F2F2" w:themeFill="background1" w:themeFillShade="F2"/>
          </w:tcPr>
          <w:p w14:paraId="3B0BFEA7" w14:textId="77777777" w:rsidR="00000000" w:rsidRDefault="008C4D69">
            <w:pPr>
              <w:rPr>
                <w:noProof/>
                <w:szCs w:val="24"/>
              </w:rPr>
            </w:pPr>
            <w:r>
              <w:rPr>
                <w:noProof/>
                <w:szCs w:val="24"/>
              </w:rPr>
              <w:t>Introduction</w:t>
            </w:r>
          </w:p>
        </w:tc>
        <w:tc>
          <w:tcPr>
            <w:tcW w:w="7407" w:type="dxa"/>
          </w:tcPr>
          <w:p w14:paraId="56352D40" w14:textId="77777777" w:rsidR="00000000" w:rsidRDefault="008C4D69">
            <w:pPr>
              <w:rPr>
                <w:szCs w:val="24"/>
                <w:lang w:val="ja-JP"/>
              </w:rPr>
            </w:pPr>
            <w:r>
              <w:rPr>
                <w:rFonts w:ascii="MS Gothic" w:eastAsia="MS Gothic" w:hint="eastAsia"/>
                <w:szCs w:val="24"/>
                <w:lang w:val="ja-JP"/>
              </w:rPr>
              <w:t>はじめに</w:t>
            </w:r>
          </w:p>
        </w:tc>
      </w:tr>
      <w:tr w:rsidR="00000000" w14:paraId="4A09DF38" w14:textId="77777777">
        <w:tc>
          <w:tcPr>
            <w:tcW w:w="660" w:type="dxa"/>
            <w:shd w:val="clear" w:color="auto" w:fill="F2F2F2" w:themeFill="background1" w:themeFillShade="F2"/>
          </w:tcPr>
          <w:p w14:paraId="502F7566" w14:textId="77777777" w:rsidR="00000000" w:rsidRDefault="008C4D69">
            <w:pPr>
              <w:rPr>
                <w:noProof/>
                <w:sz w:val="2"/>
                <w:szCs w:val="24"/>
              </w:rPr>
            </w:pPr>
            <w:r>
              <w:rPr>
                <w:noProof/>
                <w:sz w:val="16"/>
                <w:szCs w:val="24"/>
              </w:rPr>
              <w:t xml:space="preserve">1479 </w:t>
            </w:r>
            <w:r>
              <w:rPr>
                <w:noProof/>
                <w:sz w:val="16"/>
              </w:rPr>
              <w:br/>
            </w:r>
            <w:r>
              <w:rPr>
                <w:noProof/>
                <w:sz w:val="2"/>
                <w:szCs w:val="24"/>
              </w:rPr>
              <w:t>40b6d49b-540e-46aa-adc7-efce13139ced</w:t>
            </w:r>
          </w:p>
        </w:tc>
        <w:tc>
          <w:tcPr>
            <w:tcW w:w="7407" w:type="dxa"/>
            <w:shd w:val="clear" w:color="auto" w:fill="F2F2F2" w:themeFill="background1" w:themeFillShade="F2"/>
          </w:tcPr>
          <w:p w14:paraId="47B7BAD2" w14:textId="77777777" w:rsidR="00000000" w:rsidRDefault="008C4D69">
            <w:pPr>
              <w:rPr>
                <w:noProof/>
                <w:szCs w:val="24"/>
              </w:rPr>
            </w:pPr>
            <w:r>
              <w:rPr>
                <w:noProof/>
                <w:szCs w:val="24"/>
              </w:rPr>
              <w:t>Drupal-Brightcove Video Connector allows you to manage Brightcove Video Cloud videos and players within Drupal, and easily embed videos in Drupal pages.</w:t>
            </w:r>
          </w:p>
        </w:tc>
        <w:tc>
          <w:tcPr>
            <w:tcW w:w="7407" w:type="dxa"/>
          </w:tcPr>
          <w:p w14:paraId="6E86F249" w14:textId="77777777" w:rsidR="00000000" w:rsidRDefault="008C4D69">
            <w:pPr>
              <w:rPr>
                <w:szCs w:val="24"/>
                <w:lang w:val="ja-JP"/>
              </w:rPr>
            </w:pPr>
            <w:r>
              <w:rPr>
                <w:szCs w:val="24"/>
                <w:lang w:val="ja-JP"/>
              </w:rPr>
              <w:t xml:space="preserve">Drupal-Brightcove </w:t>
            </w:r>
            <w:r>
              <w:rPr>
                <w:rFonts w:ascii="MS Gothic" w:eastAsia="MS Gothic" w:hint="eastAsia"/>
                <w:szCs w:val="24"/>
                <w:lang w:val="ja-JP"/>
              </w:rPr>
              <w:t>動画コネクタを使用すると</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内で</w:t>
            </w:r>
            <w:r>
              <w:rPr>
                <w:szCs w:val="24"/>
                <w:lang w:val="ja-JP"/>
              </w:rPr>
              <w:t xml:space="preserve"> Brightcove </w:t>
            </w:r>
            <w:r>
              <w:rPr>
                <w:rFonts w:ascii="MS Gothic" w:eastAsia="MS Gothic" w:hint="eastAsia"/>
                <w:szCs w:val="24"/>
                <w:lang w:val="ja-JP"/>
              </w:rPr>
              <w:t>動画クラウドの動画とプレーヤーを管理し</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ページに動画を簡単に埋め込むことができます</w:t>
            </w:r>
            <w:r>
              <w:rPr>
                <w:rFonts w:ascii="Microsoft YaHei UI" w:eastAsia="Microsoft YaHei UI" w:hAnsi="Microsoft YaHei UI" w:cs="Microsoft YaHei UI" w:hint="eastAsia"/>
                <w:szCs w:val="24"/>
                <w:lang w:val="ja-JP"/>
              </w:rPr>
              <w:t>。</w:t>
            </w:r>
          </w:p>
        </w:tc>
      </w:tr>
      <w:tr w:rsidR="00000000" w14:paraId="2604D8D2" w14:textId="77777777">
        <w:tc>
          <w:tcPr>
            <w:tcW w:w="660" w:type="dxa"/>
            <w:shd w:val="clear" w:color="auto" w:fill="F2F2F2" w:themeFill="background1" w:themeFillShade="F2"/>
          </w:tcPr>
          <w:p w14:paraId="77C53531" w14:textId="77777777" w:rsidR="00000000" w:rsidRDefault="008C4D69">
            <w:pPr>
              <w:rPr>
                <w:noProof/>
                <w:sz w:val="2"/>
                <w:szCs w:val="24"/>
              </w:rPr>
            </w:pPr>
            <w:r>
              <w:rPr>
                <w:noProof/>
                <w:sz w:val="16"/>
                <w:szCs w:val="24"/>
              </w:rPr>
              <w:t xml:space="preserve">1480 </w:t>
            </w:r>
            <w:r>
              <w:rPr>
                <w:noProof/>
                <w:sz w:val="16"/>
              </w:rPr>
              <w:br/>
            </w:r>
            <w:r>
              <w:rPr>
                <w:noProof/>
                <w:sz w:val="2"/>
                <w:szCs w:val="24"/>
              </w:rPr>
              <w:t>d5d00ad4-46a0-4c0f-a6f9-27445195597b</w:t>
            </w:r>
          </w:p>
        </w:tc>
        <w:tc>
          <w:tcPr>
            <w:tcW w:w="7407" w:type="dxa"/>
            <w:shd w:val="clear" w:color="auto" w:fill="F2F2F2" w:themeFill="background1" w:themeFillShade="F2"/>
          </w:tcPr>
          <w:p w14:paraId="63968E70" w14:textId="77777777" w:rsidR="00000000" w:rsidRDefault="008C4D69">
            <w:pPr>
              <w:rPr>
                <w:noProof/>
                <w:szCs w:val="24"/>
              </w:rPr>
            </w:pPr>
            <w:r>
              <w:rPr>
                <w:noProof/>
                <w:szCs w:val="24"/>
              </w:rPr>
              <w:t>Note that this is for Drupal 8.</w:t>
            </w:r>
          </w:p>
        </w:tc>
        <w:tc>
          <w:tcPr>
            <w:tcW w:w="7407" w:type="dxa"/>
          </w:tcPr>
          <w:p w14:paraId="21E33F6C" w14:textId="77777777" w:rsidR="00000000" w:rsidRDefault="008C4D69">
            <w:pPr>
              <w:rPr>
                <w:szCs w:val="24"/>
                <w:lang w:val="ja-JP"/>
              </w:rPr>
            </w:pPr>
            <w:r>
              <w:rPr>
                <w:rFonts w:ascii="MS Gothic" w:eastAsia="MS Gothic" w:hint="eastAsia"/>
                <w:szCs w:val="24"/>
                <w:lang w:val="ja-JP"/>
              </w:rPr>
              <w:t>これは</w:t>
            </w:r>
            <w:r>
              <w:rPr>
                <w:szCs w:val="24"/>
                <w:lang w:val="ja-JP"/>
              </w:rPr>
              <w:t>Drupal 8</w:t>
            </w:r>
            <w:r>
              <w:rPr>
                <w:rFonts w:ascii="MS Gothic" w:eastAsia="MS Gothic" w:hint="eastAsia"/>
                <w:szCs w:val="24"/>
                <w:lang w:val="ja-JP"/>
              </w:rPr>
              <w:t>のためであることに注意してください</w:t>
            </w:r>
            <w:r>
              <w:rPr>
                <w:rFonts w:ascii="Microsoft YaHei UI" w:eastAsia="Microsoft YaHei UI" w:hAnsi="Microsoft YaHei UI" w:cs="Microsoft YaHei UI" w:hint="eastAsia"/>
                <w:szCs w:val="24"/>
                <w:lang w:val="ja-JP"/>
              </w:rPr>
              <w:t>。</w:t>
            </w:r>
          </w:p>
        </w:tc>
      </w:tr>
      <w:tr w:rsidR="00000000" w14:paraId="51BC7960" w14:textId="77777777">
        <w:tc>
          <w:tcPr>
            <w:tcW w:w="660" w:type="dxa"/>
            <w:shd w:val="clear" w:color="auto" w:fill="F2F2F2" w:themeFill="background1" w:themeFillShade="F2"/>
          </w:tcPr>
          <w:p w14:paraId="22FEA7D0" w14:textId="77777777" w:rsidR="00000000" w:rsidRDefault="008C4D69">
            <w:pPr>
              <w:rPr>
                <w:noProof/>
                <w:sz w:val="2"/>
                <w:szCs w:val="24"/>
              </w:rPr>
            </w:pPr>
            <w:r>
              <w:rPr>
                <w:noProof/>
                <w:sz w:val="16"/>
                <w:szCs w:val="24"/>
              </w:rPr>
              <w:t xml:space="preserve">1481 </w:t>
            </w:r>
            <w:r>
              <w:rPr>
                <w:noProof/>
                <w:sz w:val="16"/>
              </w:rPr>
              <w:br/>
            </w:r>
            <w:r>
              <w:rPr>
                <w:noProof/>
                <w:sz w:val="2"/>
                <w:szCs w:val="24"/>
              </w:rPr>
              <w:t>a39175ef-c955-47c0-b09f-2cc4127f25f5</w:t>
            </w:r>
          </w:p>
        </w:tc>
        <w:tc>
          <w:tcPr>
            <w:tcW w:w="7407" w:type="dxa"/>
            <w:shd w:val="clear" w:color="auto" w:fill="F2F2F2" w:themeFill="background1" w:themeFillShade="F2"/>
          </w:tcPr>
          <w:p w14:paraId="1E78A0E5" w14:textId="77777777" w:rsidR="00000000" w:rsidRDefault="008C4D69">
            <w:pPr>
              <w:rPr>
                <w:noProof/>
                <w:szCs w:val="24"/>
              </w:rPr>
            </w:pPr>
            <w:r>
              <w:rPr>
                <w:noProof/>
                <w:szCs w:val="24"/>
              </w:rPr>
              <w:t xml:space="preserve">For Drupal 7, see </w:t>
            </w:r>
            <w:r>
              <w:rPr>
                <w:rStyle w:val="mqInternal"/>
                <w:noProof/>
                <w:szCs w:val="24"/>
              </w:rPr>
              <w:t>[1}</w:t>
            </w:r>
            <w:r>
              <w:rPr>
                <w:noProof/>
                <w:szCs w:val="24"/>
              </w:rPr>
              <w:t>Drupal 7 instructions.</w:t>
            </w:r>
            <w:r>
              <w:rPr>
                <w:rStyle w:val="mqInternal"/>
                <w:noProof/>
                <w:szCs w:val="24"/>
              </w:rPr>
              <w:t>{2]</w:t>
            </w:r>
          </w:p>
        </w:tc>
        <w:tc>
          <w:tcPr>
            <w:tcW w:w="7407" w:type="dxa"/>
          </w:tcPr>
          <w:p w14:paraId="14C12BDD" w14:textId="77777777" w:rsidR="00000000" w:rsidRDefault="008C4D69">
            <w:pPr>
              <w:rPr>
                <w:szCs w:val="24"/>
                <w:lang w:val="ja-JP"/>
              </w:rPr>
            </w:pPr>
            <w:r>
              <w:rPr>
                <w:szCs w:val="24"/>
                <w:lang w:val="ja-JP"/>
              </w:rPr>
              <w:t xml:space="preserve">Drupal 7 </w:t>
            </w:r>
            <w:r>
              <w:rPr>
                <w:rFonts w:ascii="MS Gothic" w:eastAsia="MS Gothic" w:hint="eastAsia"/>
                <w:szCs w:val="24"/>
                <w:lang w:val="ja-JP"/>
              </w:rPr>
              <w:t>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Drupal 7 </w:t>
            </w:r>
            <w:r>
              <w:rPr>
                <w:rFonts w:ascii="MS Gothic" w:eastAsia="MS Gothic" w:hint="eastAsia"/>
                <w:szCs w:val="24"/>
                <w:lang w:val="ja-JP"/>
              </w:rPr>
              <w:t>の手順を参照してください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8AB9254" w14:textId="77777777">
        <w:tc>
          <w:tcPr>
            <w:tcW w:w="660" w:type="dxa"/>
            <w:shd w:val="clear" w:color="auto" w:fill="F2F2F2" w:themeFill="background1" w:themeFillShade="F2"/>
          </w:tcPr>
          <w:p w14:paraId="46894BA4" w14:textId="77777777" w:rsidR="00000000" w:rsidRDefault="008C4D69">
            <w:pPr>
              <w:rPr>
                <w:noProof/>
                <w:sz w:val="2"/>
                <w:szCs w:val="24"/>
              </w:rPr>
            </w:pPr>
            <w:r>
              <w:rPr>
                <w:noProof/>
                <w:sz w:val="16"/>
                <w:szCs w:val="24"/>
              </w:rPr>
              <w:t xml:space="preserve">1482 </w:t>
            </w:r>
            <w:r>
              <w:rPr>
                <w:noProof/>
                <w:sz w:val="16"/>
              </w:rPr>
              <w:br/>
            </w:r>
            <w:r>
              <w:rPr>
                <w:noProof/>
                <w:sz w:val="2"/>
                <w:szCs w:val="24"/>
              </w:rPr>
              <w:t>a79df543-a53b-4a58-ac36-6cf0ea2d322f</w:t>
            </w:r>
          </w:p>
        </w:tc>
        <w:tc>
          <w:tcPr>
            <w:tcW w:w="7407" w:type="dxa"/>
            <w:shd w:val="clear" w:color="auto" w:fill="F2F2F2" w:themeFill="background1" w:themeFillShade="F2"/>
          </w:tcPr>
          <w:p w14:paraId="1C279E68" w14:textId="77777777" w:rsidR="00000000" w:rsidRDefault="008C4D69">
            <w:pPr>
              <w:rPr>
                <w:noProof/>
                <w:szCs w:val="24"/>
              </w:rPr>
            </w:pPr>
            <w:r>
              <w:rPr>
                <w:rStyle w:val="mqInternal"/>
                <w:noProof/>
                <w:szCs w:val="24"/>
              </w:rPr>
              <w:t>[1}</w:t>
            </w:r>
          </w:p>
        </w:tc>
        <w:tc>
          <w:tcPr>
            <w:tcW w:w="7407" w:type="dxa"/>
          </w:tcPr>
          <w:p w14:paraId="36F4CEBA" w14:textId="77777777" w:rsidR="00000000" w:rsidRDefault="008C4D69">
            <w:pPr>
              <w:rPr>
                <w:szCs w:val="24"/>
                <w:lang w:val="ja-JP"/>
              </w:rPr>
            </w:pPr>
            <w:r>
              <w:rPr>
                <w:rStyle w:val="mqInternal"/>
                <w:noProof/>
                <w:szCs w:val="24"/>
                <w:lang w:val="ja-JP"/>
              </w:rPr>
              <w:t>[1}</w:t>
            </w:r>
          </w:p>
        </w:tc>
      </w:tr>
      <w:tr w:rsidR="00000000" w14:paraId="173871D0" w14:textId="77777777">
        <w:tc>
          <w:tcPr>
            <w:tcW w:w="660" w:type="dxa"/>
            <w:shd w:val="clear" w:color="auto" w:fill="F2F2F2" w:themeFill="background1" w:themeFillShade="F2"/>
          </w:tcPr>
          <w:p w14:paraId="19199BC6" w14:textId="77777777" w:rsidR="00000000" w:rsidRDefault="008C4D69">
            <w:pPr>
              <w:rPr>
                <w:noProof/>
                <w:sz w:val="2"/>
                <w:szCs w:val="24"/>
              </w:rPr>
            </w:pPr>
            <w:r>
              <w:rPr>
                <w:noProof/>
                <w:sz w:val="16"/>
                <w:szCs w:val="24"/>
              </w:rPr>
              <w:t xml:space="preserve">1483 </w:t>
            </w:r>
            <w:r>
              <w:rPr>
                <w:noProof/>
                <w:sz w:val="16"/>
              </w:rPr>
              <w:br/>
            </w:r>
            <w:r>
              <w:rPr>
                <w:noProof/>
                <w:sz w:val="2"/>
                <w:szCs w:val="24"/>
              </w:rPr>
              <w:t>d1503e37-2087-4165-8c6e-09dee6f21ef7</w:t>
            </w:r>
          </w:p>
        </w:tc>
        <w:tc>
          <w:tcPr>
            <w:tcW w:w="7407" w:type="dxa"/>
            <w:shd w:val="clear" w:color="auto" w:fill="F2F2F2" w:themeFill="background1" w:themeFillShade="F2"/>
          </w:tcPr>
          <w:p w14:paraId="0679CD0E" w14:textId="77777777" w:rsidR="00000000" w:rsidRDefault="008C4D69">
            <w:pPr>
              <w:rPr>
                <w:noProof/>
                <w:szCs w:val="24"/>
              </w:rPr>
            </w:pPr>
            <w:r>
              <w:rPr>
                <w:noProof/>
                <w:szCs w:val="24"/>
              </w:rPr>
              <w:t>Drupal installation is a complicated process that very easily goes wrong.</w:t>
            </w:r>
          </w:p>
        </w:tc>
        <w:tc>
          <w:tcPr>
            <w:tcW w:w="7407" w:type="dxa"/>
          </w:tcPr>
          <w:p w14:paraId="09BC4890" w14:textId="77777777" w:rsidR="00000000" w:rsidRDefault="008C4D69">
            <w:pPr>
              <w:rPr>
                <w:szCs w:val="24"/>
                <w:lang w:val="ja-JP"/>
              </w:rPr>
            </w:pPr>
            <w:r>
              <w:rPr>
                <w:szCs w:val="24"/>
                <w:lang w:val="ja-JP"/>
              </w:rPr>
              <w:t>Drupal</w:t>
            </w:r>
            <w:r>
              <w:rPr>
                <w:rFonts w:ascii="MS Gothic" w:eastAsia="MS Gothic" w:hint="eastAsia"/>
                <w:szCs w:val="24"/>
                <w:lang w:val="ja-JP"/>
              </w:rPr>
              <w:t>のインストールは非常に簡単にうまくいく複雑なプロセスです</w:t>
            </w:r>
            <w:r>
              <w:rPr>
                <w:rFonts w:ascii="Microsoft YaHei UI" w:eastAsia="Microsoft YaHei UI" w:hAnsi="Microsoft YaHei UI" w:cs="Microsoft YaHei UI" w:hint="eastAsia"/>
                <w:szCs w:val="24"/>
                <w:lang w:val="ja-JP"/>
              </w:rPr>
              <w:t>。</w:t>
            </w:r>
          </w:p>
        </w:tc>
      </w:tr>
      <w:tr w:rsidR="00000000" w14:paraId="4B988F93" w14:textId="77777777">
        <w:tc>
          <w:tcPr>
            <w:tcW w:w="660" w:type="dxa"/>
            <w:shd w:val="clear" w:color="auto" w:fill="F2F2F2" w:themeFill="background1" w:themeFillShade="F2"/>
          </w:tcPr>
          <w:p w14:paraId="6B73068F" w14:textId="77777777" w:rsidR="00000000" w:rsidRDefault="008C4D69">
            <w:pPr>
              <w:rPr>
                <w:noProof/>
                <w:sz w:val="2"/>
                <w:szCs w:val="24"/>
              </w:rPr>
            </w:pPr>
            <w:r>
              <w:rPr>
                <w:noProof/>
                <w:sz w:val="16"/>
                <w:szCs w:val="24"/>
              </w:rPr>
              <w:t xml:space="preserve">1484 </w:t>
            </w:r>
            <w:r>
              <w:rPr>
                <w:noProof/>
                <w:sz w:val="16"/>
              </w:rPr>
              <w:br/>
            </w:r>
            <w:r>
              <w:rPr>
                <w:noProof/>
                <w:sz w:val="2"/>
                <w:szCs w:val="24"/>
              </w:rPr>
              <w:t>b8cd1836-cfc2-429f-b13d-58535c4dc47a</w:t>
            </w:r>
          </w:p>
        </w:tc>
        <w:tc>
          <w:tcPr>
            <w:tcW w:w="7407" w:type="dxa"/>
            <w:shd w:val="clear" w:color="auto" w:fill="F2F2F2" w:themeFill="background1" w:themeFillShade="F2"/>
          </w:tcPr>
          <w:p w14:paraId="36CF9F86" w14:textId="77777777" w:rsidR="00000000" w:rsidRDefault="008C4D69">
            <w:pPr>
              <w:rPr>
                <w:noProof/>
                <w:szCs w:val="24"/>
              </w:rPr>
            </w:pPr>
            <w:r>
              <w:rPr>
                <w:noProof/>
                <w:szCs w:val="24"/>
              </w:rPr>
              <w:t>Make sure your content is backed up before proceeding.</w:t>
            </w:r>
          </w:p>
        </w:tc>
        <w:tc>
          <w:tcPr>
            <w:tcW w:w="7407" w:type="dxa"/>
          </w:tcPr>
          <w:p w14:paraId="5627B005" w14:textId="77777777" w:rsidR="00000000" w:rsidRDefault="008C4D69">
            <w:pPr>
              <w:rPr>
                <w:szCs w:val="24"/>
                <w:lang w:val="ja-JP"/>
              </w:rPr>
            </w:pPr>
            <w:r>
              <w:rPr>
                <w:rFonts w:ascii="MS Gothic" w:eastAsia="MS Gothic" w:hint="eastAsia"/>
                <w:szCs w:val="24"/>
                <w:lang w:val="ja-JP"/>
              </w:rPr>
              <w:t>続行する前に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コンテンツがバックアップされていることを確認してください</w:t>
            </w:r>
            <w:r>
              <w:rPr>
                <w:rFonts w:ascii="Microsoft YaHei UI" w:eastAsia="Microsoft YaHei UI" w:hAnsi="Microsoft YaHei UI" w:cs="Microsoft YaHei UI" w:hint="eastAsia"/>
                <w:szCs w:val="24"/>
                <w:lang w:val="ja-JP"/>
              </w:rPr>
              <w:t>。</w:t>
            </w:r>
          </w:p>
        </w:tc>
      </w:tr>
      <w:tr w:rsidR="00000000" w14:paraId="0BE1BF02" w14:textId="77777777">
        <w:tc>
          <w:tcPr>
            <w:tcW w:w="660" w:type="dxa"/>
            <w:shd w:val="clear" w:color="auto" w:fill="F2F2F2" w:themeFill="background1" w:themeFillShade="F2"/>
          </w:tcPr>
          <w:p w14:paraId="36C8D97D" w14:textId="77777777" w:rsidR="00000000" w:rsidRDefault="008C4D69">
            <w:pPr>
              <w:rPr>
                <w:noProof/>
                <w:sz w:val="2"/>
                <w:szCs w:val="24"/>
              </w:rPr>
            </w:pPr>
            <w:r>
              <w:rPr>
                <w:noProof/>
                <w:sz w:val="16"/>
                <w:szCs w:val="24"/>
              </w:rPr>
              <w:t xml:space="preserve">1485 </w:t>
            </w:r>
            <w:r>
              <w:rPr>
                <w:noProof/>
                <w:sz w:val="16"/>
              </w:rPr>
              <w:br/>
            </w:r>
            <w:r>
              <w:rPr>
                <w:noProof/>
                <w:sz w:val="2"/>
                <w:szCs w:val="24"/>
              </w:rPr>
              <w:t>2d2ce050-58d0-41cb-a368-a953643b7b0a</w:t>
            </w:r>
          </w:p>
        </w:tc>
        <w:tc>
          <w:tcPr>
            <w:tcW w:w="7407" w:type="dxa"/>
            <w:shd w:val="clear" w:color="auto" w:fill="F2F2F2" w:themeFill="background1" w:themeFillShade="F2"/>
          </w:tcPr>
          <w:p w14:paraId="524C5724" w14:textId="77777777" w:rsidR="00000000" w:rsidRDefault="008C4D69">
            <w:pPr>
              <w:rPr>
                <w:noProof/>
                <w:szCs w:val="24"/>
              </w:rPr>
            </w:pPr>
            <w:r>
              <w:rPr>
                <w:rStyle w:val="mqInternal"/>
                <w:noProof/>
                <w:szCs w:val="24"/>
              </w:rPr>
              <w:t>{1]</w:t>
            </w:r>
          </w:p>
        </w:tc>
        <w:tc>
          <w:tcPr>
            <w:tcW w:w="7407" w:type="dxa"/>
          </w:tcPr>
          <w:p w14:paraId="55B7EBE6" w14:textId="77777777" w:rsidR="00000000" w:rsidRDefault="008C4D69">
            <w:pPr>
              <w:rPr>
                <w:szCs w:val="24"/>
                <w:lang w:val="ja-JP"/>
              </w:rPr>
            </w:pPr>
            <w:r>
              <w:rPr>
                <w:rStyle w:val="mqInternal"/>
                <w:noProof/>
                <w:szCs w:val="24"/>
                <w:lang w:val="ja-JP"/>
              </w:rPr>
              <w:t>{1]</w:t>
            </w:r>
          </w:p>
        </w:tc>
      </w:tr>
      <w:tr w:rsidR="00000000" w14:paraId="6532011B" w14:textId="77777777">
        <w:tc>
          <w:tcPr>
            <w:tcW w:w="660" w:type="dxa"/>
            <w:shd w:val="clear" w:color="auto" w:fill="F2F2F2" w:themeFill="background1" w:themeFillShade="F2"/>
          </w:tcPr>
          <w:p w14:paraId="6E696B24" w14:textId="77777777" w:rsidR="00000000" w:rsidRDefault="008C4D69">
            <w:pPr>
              <w:rPr>
                <w:noProof/>
                <w:sz w:val="2"/>
                <w:szCs w:val="24"/>
              </w:rPr>
            </w:pPr>
            <w:r>
              <w:rPr>
                <w:noProof/>
                <w:sz w:val="16"/>
                <w:szCs w:val="24"/>
              </w:rPr>
              <w:t xml:space="preserve">1486 </w:t>
            </w:r>
            <w:r>
              <w:rPr>
                <w:noProof/>
                <w:sz w:val="16"/>
              </w:rPr>
              <w:br/>
            </w:r>
            <w:r>
              <w:rPr>
                <w:noProof/>
                <w:sz w:val="2"/>
                <w:szCs w:val="24"/>
              </w:rPr>
              <w:t>add9631e-9d7d-468c-b635-febb6475cea6</w:t>
            </w:r>
          </w:p>
        </w:tc>
        <w:tc>
          <w:tcPr>
            <w:tcW w:w="7407" w:type="dxa"/>
            <w:shd w:val="clear" w:color="auto" w:fill="F2F2F2" w:themeFill="background1" w:themeFillShade="F2"/>
          </w:tcPr>
          <w:p w14:paraId="5D4045DA" w14:textId="77777777" w:rsidR="00000000" w:rsidRDefault="008C4D69">
            <w:pPr>
              <w:rPr>
                <w:noProof/>
                <w:szCs w:val="24"/>
              </w:rPr>
            </w:pPr>
            <w:r>
              <w:rPr>
                <w:noProof/>
                <w:szCs w:val="24"/>
              </w:rPr>
              <w:t>Installation Steps</w:t>
            </w:r>
          </w:p>
        </w:tc>
        <w:tc>
          <w:tcPr>
            <w:tcW w:w="7407" w:type="dxa"/>
          </w:tcPr>
          <w:p w14:paraId="05C4AD1E" w14:textId="77777777" w:rsidR="00000000" w:rsidRDefault="008C4D69">
            <w:pPr>
              <w:rPr>
                <w:szCs w:val="24"/>
                <w:lang w:val="ja-JP"/>
              </w:rPr>
            </w:pPr>
            <w:r>
              <w:rPr>
                <w:rFonts w:ascii="MS Gothic" w:eastAsia="MS Gothic" w:hint="eastAsia"/>
                <w:szCs w:val="24"/>
                <w:lang w:val="ja-JP"/>
              </w:rPr>
              <w:t>インストール手順</w:t>
            </w:r>
          </w:p>
        </w:tc>
      </w:tr>
      <w:tr w:rsidR="00000000" w14:paraId="70AFF685" w14:textId="77777777">
        <w:tc>
          <w:tcPr>
            <w:tcW w:w="660" w:type="dxa"/>
            <w:shd w:val="clear" w:color="auto" w:fill="F2F2F2" w:themeFill="background1" w:themeFillShade="F2"/>
          </w:tcPr>
          <w:p w14:paraId="4A616544" w14:textId="77777777" w:rsidR="00000000" w:rsidRDefault="008C4D69">
            <w:pPr>
              <w:rPr>
                <w:noProof/>
                <w:sz w:val="2"/>
                <w:szCs w:val="24"/>
              </w:rPr>
            </w:pPr>
            <w:r>
              <w:rPr>
                <w:noProof/>
                <w:sz w:val="16"/>
                <w:szCs w:val="24"/>
              </w:rPr>
              <w:t xml:space="preserve">1487 </w:t>
            </w:r>
            <w:r>
              <w:rPr>
                <w:noProof/>
                <w:sz w:val="16"/>
              </w:rPr>
              <w:br/>
            </w:r>
            <w:r>
              <w:rPr>
                <w:noProof/>
                <w:sz w:val="2"/>
                <w:szCs w:val="24"/>
              </w:rPr>
              <w:t>7c5db41f-84e5-40c9-861a-4a43ceeb71a5</w:t>
            </w:r>
          </w:p>
        </w:tc>
        <w:tc>
          <w:tcPr>
            <w:tcW w:w="7407" w:type="dxa"/>
            <w:shd w:val="clear" w:color="auto" w:fill="F2F2F2" w:themeFill="background1" w:themeFillShade="F2"/>
          </w:tcPr>
          <w:p w14:paraId="1576B03B" w14:textId="77777777" w:rsidR="00000000" w:rsidRDefault="008C4D69">
            <w:pPr>
              <w:rPr>
                <w:noProof/>
                <w:szCs w:val="24"/>
              </w:rPr>
            </w:pPr>
            <w:r>
              <w:rPr>
                <w:noProof/>
                <w:szCs w:val="24"/>
              </w:rPr>
              <w:t xml:space="preserve">Navigate to the </w:t>
            </w:r>
            <w:r>
              <w:rPr>
                <w:rStyle w:val="mqInternal"/>
                <w:noProof/>
                <w:szCs w:val="24"/>
              </w:rPr>
              <w:t>[1}[2]{3]</w:t>
            </w:r>
            <w:r>
              <w:rPr>
                <w:noProof/>
                <w:szCs w:val="24"/>
              </w:rPr>
              <w:t xml:space="preserve"> folder using your console.</w:t>
            </w:r>
          </w:p>
        </w:tc>
        <w:tc>
          <w:tcPr>
            <w:tcW w:w="7407" w:type="dxa"/>
          </w:tcPr>
          <w:p w14:paraId="055388B3"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コンソールを使用してフォルダーに移動します</w:t>
            </w:r>
            <w:r>
              <w:rPr>
                <w:rFonts w:ascii="Microsoft YaHei UI" w:eastAsia="Microsoft YaHei UI" w:hAnsi="Microsoft YaHei UI" w:cs="Microsoft YaHei UI" w:hint="eastAsia"/>
                <w:szCs w:val="24"/>
                <w:lang w:val="ja-JP"/>
              </w:rPr>
              <w:t>。</w:t>
            </w:r>
          </w:p>
        </w:tc>
      </w:tr>
      <w:tr w:rsidR="00000000" w14:paraId="450C5B63" w14:textId="77777777">
        <w:tc>
          <w:tcPr>
            <w:tcW w:w="660" w:type="dxa"/>
            <w:shd w:val="clear" w:color="auto" w:fill="F2F2F2" w:themeFill="background1" w:themeFillShade="F2"/>
          </w:tcPr>
          <w:p w14:paraId="29912EB3" w14:textId="77777777" w:rsidR="00000000" w:rsidRDefault="008C4D69">
            <w:pPr>
              <w:rPr>
                <w:noProof/>
                <w:sz w:val="2"/>
                <w:szCs w:val="24"/>
              </w:rPr>
            </w:pPr>
            <w:r>
              <w:rPr>
                <w:noProof/>
                <w:sz w:val="16"/>
                <w:szCs w:val="24"/>
              </w:rPr>
              <w:t xml:space="preserve">1488 </w:t>
            </w:r>
            <w:r>
              <w:rPr>
                <w:noProof/>
                <w:sz w:val="16"/>
              </w:rPr>
              <w:br/>
            </w:r>
            <w:r>
              <w:rPr>
                <w:noProof/>
                <w:sz w:val="2"/>
                <w:szCs w:val="24"/>
              </w:rPr>
              <w:t>61d8264b-bb95-4bad-bae7-6bbd53f06778</w:t>
            </w:r>
          </w:p>
        </w:tc>
        <w:tc>
          <w:tcPr>
            <w:tcW w:w="7407" w:type="dxa"/>
            <w:shd w:val="clear" w:color="auto" w:fill="F2F2F2" w:themeFill="background1" w:themeFillShade="F2"/>
          </w:tcPr>
          <w:p w14:paraId="41B94F89" w14:textId="77777777" w:rsidR="00000000" w:rsidRDefault="008C4D69">
            <w:pPr>
              <w:rPr>
                <w:noProof/>
                <w:szCs w:val="24"/>
              </w:rPr>
            </w:pPr>
            <w:r>
              <w:rPr>
                <w:noProof/>
                <w:szCs w:val="24"/>
              </w:rPr>
              <w:t>In your console, run:</w:t>
            </w:r>
          </w:p>
        </w:tc>
        <w:tc>
          <w:tcPr>
            <w:tcW w:w="7407" w:type="dxa"/>
          </w:tcPr>
          <w:p w14:paraId="7D2D11AF" w14:textId="77777777" w:rsidR="00000000" w:rsidRDefault="008C4D69">
            <w:pPr>
              <w:rPr>
                <w:szCs w:val="24"/>
                <w:lang w:val="ja-JP"/>
              </w:rPr>
            </w:pPr>
            <w:r>
              <w:rPr>
                <w:rFonts w:ascii="MS Gothic" w:eastAsia="MS Gothic" w:hint="eastAsia"/>
                <w:szCs w:val="24"/>
                <w:lang w:val="ja-JP"/>
              </w:rPr>
              <w:t>コンソールで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次のコマンドを実行します</w:t>
            </w:r>
            <w:r>
              <w:rPr>
                <w:rFonts w:ascii="Microsoft YaHei UI" w:eastAsia="Microsoft YaHei UI" w:hAnsi="Microsoft YaHei UI" w:cs="Microsoft YaHei UI" w:hint="eastAsia"/>
                <w:szCs w:val="24"/>
                <w:lang w:val="ja-JP"/>
              </w:rPr>
              <w:t>。</w:t>
            </w:r>
          </w:p>
        </w:tc>
      </w:tr>
      <w:tr w:rsidR="00000000" w14:paraId="74FAB846" w14:textId="77777777">
        <w:tc>
          <w:tcPr>
            <w:tcW w:w="660" w:type="dxa"/>
            <w:shd w:val="clear" w:color="auto" w:fill="F2F2F2" w:themeFill="background1" w:themeFillShade="F2"/>
          </w:tcPr>
          <w:p w14:paraId="061AC5B3" w14:textId="77777777" w:rsidR="00000000" w:rsidRDefault="008C4D69">
            <w:pPr>
              <w:rPr>
                <w:noProof/>
                <w:sz w:val="2"/>
                <w:szCs w:val="24"/>
              </w:rPr>
            </w:pPr>
            <w:r>
              <w:rPr>
                <w:noProof/>
                <w:sz w:val="16"/>
                <w:szCs w:val="24"/>
              </w:rPr>
              <w:t xml:space="preserve">1489 </w:t>
            </w:r>
            <w:r>
              <w:rPr>
                <w:noProof/>
                <w:sz w:val="16"/>
              </w:rPr>
              <w:br/>
            </w:r>
            <w:r>
              <w:rPr>
                <w:noProof/>
                <w:sz w:val="2"/>
                <w:szCs w:val="24"/>
              </w:rPr>
              <w:t>efc6d79d-1d6b-4b2c-8e64-97f3d58516</w:t>
            </w:r>
            <w:r>
              <w:rPr>
                <w:noProof/>
                <w:sz w:val="2"/>
                <w:szCs w:val="24"/>
              </w:rPr>
              <w:t>a0</w:t>
            </w:r>
          </w:p>
        </w:tc>
        <w:tc>
          <w:tcPr>
            <w:tcW w:w="7407" w:type="dxa"/>
            <w:shd w:val="clear" w:color="auto" w:fill="F2F2F2" w:themeFill="background1" w:themeFillShade="F2"/>
          </w:tcPr>
          <w:p w14:paraId="4C1F2A9C" w14:textId="77777777" w:rsidR="00000000" w:rsidRDefault="008C4D69">
            <w:pPr>
              <w:rPr>
                <w:noProof/>
                <w:szCs w:val="24"/>
              </w:rPr>
            </w:pPr>
            <w:r>
              <w:rPr>
                <w:rStyle w:val="mqInternal"/>
                <w:noProof/>
                <w:szCs w:val="24"/>
              </w:rPr>
              <w:t>[1}[2]{3]</w:t>
            </w:r>
          </w:p>
        </w:tc>
        <w:tc>
          <w:tcPr>
            <w:tcW w:w="7407" w:type="dxa"/>
          </w:tcPr>
          <w:p w14:paraId="62B2808E" w14:textId="77777777" w:rsidR="00000000" w:rsidRDefault="008C4D69">
            <w:pPr>
              <w:rPr>
                <w:szCs w:val="24"/>
                <w:lang w:val="ja-JP"/>
              </w:rPr>
            </w:pPr>
            <w:r>
              <w:rPr>
                <w:rStyle w:val="mqInternal"/>
                <w:noProof/>
                <w:szCs w:val="24"/>
                <w:lang w:val="ja-JP"/>
              </w:rPr>
              <w:t>[1}[2]{3]</w:t>
            </w:r>
          </w:p>
        </w:tc>
      </w:tr>
      <w:tr w:rsidR="00000000" w14:paraId="67EBF51E" w14:textId="77777777">
        <w:tc>
          <w:tcPr>
            <w:tcW w:w="660" w:type="dxa"/>
            <w:shd w:val="clear" w:color="auto" w:fill="F2F2F2" w:themeFill="background1" w:themeFillShade="F2"/>
          </w:tcPr>
          <w:p w14:paraId="517C5CD3" w14:textId="77777777" w:rsidR="00000000" w:rsidRDefault="008C4D69">
            <w:pPr>
              <w:rPr>
                <w:noProof/>
                <w:sz w:val="2"/>
                <w:szCs w:val="24"/>
              </w:rPr>
            </w:pPr>
            <w:r>
              <w:rPr>
                <w:noProof/>
                <w:sz w:val="16"/>
                <w:szCs w:val="24"/>
              </w:rPr>
              <w:lastRenderedPageBreak/>
              <w:t xml:space="preserve">1490 </w:t>
            </w:r>
            <w:r>
              <w:rPr>
                <w:noProof/>
                <w:sz w:val="16"/>
              </w:rPr>
              <w:br/>
            </w:r>
            <w:r>
              <w:rPr>
                <w:noProof/>
                <w:sz w:val="2"/>
                <w:szCs w:val="24"/>
              </w:rPr>
              <w:t>12449f85-8181-45bd-9cf5-7789f4158ea8</w:t>
            </w:r>
          </w:p>
        </w:tc>
        <w:tc>
          <w:tcPr>
            <w:tcW w:w="7407" w:type="dxa"/>
            <w:shd w:val="clear" w:color="auto" w:fill="F2F2F2" w:themeFill="background1" w:themeFillShade="F2"/>
          </w:tcPr>
          <w:p w14:paraId="2B01ED2F" w14:textId="77777777" w:rsidR="00000000" w:rsidRDefault="008C4D69">
            <w:pPr>
              <w:rPr>
                <w:noProof/>
                <w:szCs w:val="24"/>
              </w:rPr>
            </w:pPr>
            <w:r>
              <w:rPr>
                <w:rStyle w:val="mqInternal"/>
                <w:noProof/>
                <w:szCs w:val="24"/>
              </w:rPr>
              <w:t>[1}[2]{3]</w:t>
            </w:r>
          </w:p>
        </w:tc>
        <w:tc>
          <w:tcPr>
            <w:tcW w:w="7407" w:type="dxa"/>
          </w:tcPr>
          <w:p w14:paraId="03F4F873" w14:textId="77777777" w:rsidR="00000000" w:rsidRDefault="008C4D69">
            <w:pPr>
              <w:rPr>
                <w:szCs w:val="24"/>
                <w:lang w:val="ja-JP"/>
              </w:rPr>
            </w:pPr>
            <w:r>
              <w:rPr>
                <w:rStyle w:val="mqInternal"/>
                <w:noProof/>
                <w:szCs w:val="24"/>
                <w:lang w:val="ja-JP"/>
              </w:rPr>
              <w:t>[1}[2]{3]</w:t>
            </w:r>
          </w:p>
        </w:tc>
      </w:tr>
      <w:tr w:rsidR="00000000" w14:paraId="4B85CA78" w14:textId="77777777">
        <w:tc>
          <w:tcPr>
            <w:tcW w:w="660" w:type="dxa"/>
            <w:shd w:val="clear" w:color="auto" w:fill="F2F2F2" w:themeFill="background1" w:themeFillShade="F2"/>
          </w:tcPr>
          <w:p w14:paraId="62277995" w14:textId="77777777" w:rsidR="00000000" w:rsidRDefault="008C4D69">
            <w:pPr>
              <w:rPr>
                <w:noProof/>
                <w:sz w:val="2"/>
                <w:szCs w:val="24"/>
              </w:rPr>
            </w:pPr>
            <w:r>
              <w:rPr>
                <w:noProof/>
                <w:sz w:val="16"/>
                <w:szCs w:val="24"/>
              </w:rPr>
              <w:t xml:space="preserve">1491 </w:t>
            </w:r>
            <w:r>
              <w:rPr>
                <w:noProof/>
                <w:sz w:val="16"/>
              </w:rPr>
              <w:br/>
            </w:r>
            <w:r>
              <w:rPr>
                <w:noProof/>
                <w:sz w:val="2"/>
                <w:szCs w:val="24"/>
              </w:rPr>
              <w:t>0a66c704-8386-48ac-8f29-83cad1b91f12</w:t>
            </w:r>
          </w:p>
        </w:tc>
        <w:tc>
          <w:tcPr>
            <w:tcW w:w="7407" w:type="dxa"/>
            <w:shd w:val="clear" w:color="auto" w:fill="F2F2F2" w:themeFill="background1" w:themeFillShade="F2"/>
          </w:tcPr>
          <w:p w14:paraId="1F70225F" w14:textId="77777777" w:rsidR="00000000" w:rsidRDefault="008C4D69">
            <w:pPr>
              <w:rPr>
                <w:noProof/>
                <w:szCs w:val="24"/>
              </w:rPr>
            </w:pPr>
            <w:r>
              <w:rPr>
                <w:rStyle w:val="mqInternal"/>
                <w:noProof/>
                <w:szCs w:val="24"/>
              </w:rPr>
              <w:t>[1}[2]{3]</w:t>
            </w:r>
          </w:p>
        </w:tc>
        <w:tc>
          <w:tcPr>
            <w:tcW w:w="7407" w:type="dxa"/>
          </w:tcPr>
          <w:p w14:paraId="2BE356CD" w14:textId="77777777" w:rsidR="00000000" w:rsidRDefault="008C4D69">
            <w:pPr>
              <w:rPr>
                <w:szCs w:val="24"/>
                <w:lang w:val="ja-JP"/>
              </w:rPr>
            </w:pPr>
            <w:r>
              <w:rPr>
                <w:rStyle w:val="mqInternal"/>
                <w:noProof/>
                <w:szCs w:val="24"/>
                <w:lang w:val="ja-JP"/>
              </w:rPr>
              <w:t>[1}[2]{3]</w:t>
            </w:r>
          </w:p>
        </w:tc>
      </w:tr>
      <w:tr w:rsidR="00000000" w14:paraId="4C61F13A" w14:textId="77777777">
        <w:tc>
          <w:tcPr>
            <w:tcW w:w="660" w:type="dxa"/>
            <w:shd w:val="clear" w:color="auto" w:fill="F2F2F2" w:themeFill="background1" w:themeFillShade="F2"/>
          </w:tcPr>
          <w:p w14:paraId="66B528D2" w14:textId="77777777" w:rsidR="00000000" w:rsidRDefault="008C4D69">
            <w:pPr>
              <w:rPr>
                <w:noProof/>
                <w:sz w:val="2"/>
                <w:szCs w:val="24"/>
              </w:rPr>
            </w:pPr>
            <w:r>
              <w:rPr>
                <w:noProof/>
                <w:sz w:val="16"/>
                <w:szCs w:val="24"/>
              </w:rPr>
              <w:t xml:space="preserve">1492 </w:t>
            </w:r>
            <w:r>
              <w:rPr>
                <w:noProof/>
                <w:sz w:val="16"/>
              </w:rPr>
              <w:br/>
            </w:r>
            <w:r>
              <w:rPr>
                <w:noProof/>
                <w:sz w:val="2"/>
                <w:szCs w:val="24"/>
              </w:rPr>
              <w:t>5cb670f8-5969-499a-be62-36086395629d</w:t>
            </w:r>
          </w:p>
        </w:tc>
        <w:tc>
          <w:tcPr>
            <w:tcW w:w="7407" w:type="dxa"/>
            <w:shd w:val="clear" w:color="auto" w:fill="F2F2F2" w:themeFill="background1" w:themeFillShade="F2"/>
          </w:tcPr>
          <w:p w14:paraId="4EEBE837" w14:textId="77777777" w:rsidR="00000000" w:rsidRDefault="008C4D69">
            <w:pPr>
              <w:rPr>
                <w:noProof/>
                <w:szCs w:val="24"/>
              </w:rPr>
            </w:pPr>
            <w:r>
              <w:rPr>
                <w:noProof/>
                <w:szCs w:val="24"/>
              </w:rPr>
              <w:t>Navigate to your Drupal site.</w:t>
            </w:r>
          </w:p>
        </w:tc>
        <w:tc>
          <w:tcPr>
            <w:tcW w:w="7407" w:type="dxa"/>
          </w:tcPr>
          <w:p w14:paraId="4B385D59" w14:textId="77777777" w:rsidR="00000000" w:rsidRDefault="008C4D69">
            <w:pPr>
              <w:rPr>
                <w:szCs w:val="24"/>
                <w:lang w:val="ja-JP"/>
              </w:rPr>
            </w:pPr>
            <w:r>
              <w:rPr>
                <w:szCs w:val="24"/>
                <w:lang w:val="ja-JP"/>
              </w:rPr>
              <w:t>Drupal</w:t>
            </w:r>
            <w:r>
              <w:rPr>
                <w:rFonts w:ascii="MS Gothic" w:eastAsia="MS Gothic" w:hint="eastAsia"/>
                <w:szCs w:val="24"/>
                <w:lang w:val="ja-JP"/>
              </w:rPr>
              <w:t>サイトに移動します</w:t>
            </w:r>
            <w:r>
              <w:rPr>
                <w:rFonts w:ascii="Microsoft YaHei UI" w:eastAsia="Microsoft YaHei UI" w:hAnsi="Microsoft YaHei UI" w:cs="Microsoft YaHei UI" w:hint="eastAsia"/>
                <w:szCs w:val="24"/>
                <w:lang w:val="ja-JP"/>
              </w:rPr>
              <w:t>。</w:t>
            </w:r>
          </w:p>
        </w:tc>
      </w:tr>
      <w:tr w:rsidR="00000000" w14:paraId="04784283" w14:textId="77777777">
        <w:tc>
          <w:tcPr>
            <w:tcW w:w="660" w:type="dxa"/>
            <w:shd w:val="clear" w:color="auto" w:fill="F2F2F2" w:themeFill="background1" w:themeFillShade="F2"/>
          </w:tcPr>
          <w:p w14:paraId="64702C5D" w14:textId="77777777" w:rsidR="00000000" w:rsidRDefault="008C4D69">
            <w:pPr>
              <w:rPr>
                <w:noProof/>
                <w:sz w:val="2"/>
                <w:szCs w:val="24"/>
              </w:rPr>
            </w:pPr>
            <w:r>
              <w:rPr>
                <w:noProof/>
                <w:sz w:val="16"/>
                <w:szCs w:val="24"/>
              </w:rPr>
              <w:t xml:space="preserve">1493 </w:t>
            </w:r>
            <w:r>
              <w:rPr>
                <w:noProof/>
                <w:sz w:val="16"/>
              </w:rPr>
              <w:br/>
            </w:r>
            <w:r>
              <w:rPr>
                <w:noProof/>
                <w:sz w:val="2"/>
                <w:szCs w:val="24"/>
              </w:rPr>
              <w:t>f0d42a2f-ad1d-4321-9864-aacaa034aecb</w:t>
            </w:r>
          </w:p>
        </w:tc>
        <w:tc>
          <w:tcPr>
            <w:tcW w:w="7407" w:type="dxa"/>
            <w:shd w:val="clear" w:color="auto" w:fill="F2F2F2" w:themeFill="background1" w:themeFillShade="F2"/>
          </w:tcPr>
          <w:p w14:paraId="3E62D403" w14:textId="77777777" w:rsidR="00000000" w:rsidRDefault="008C4D69">
            <w:pPr>
              <w:rPr>
                <w:noProof/>
                <w:szCs w:val="24"/>
              </w:rPr>
            </w:pPr>
            <w:r>
              <w:rPr>
                <w:noProof/>
                <w:szCs w:val="24"/>
              </w:rPr>
              <w:t>The first step is to install several modules, if you haven't already.</w:t>
            </w:r>
          </w:p>
        </w:tc>
        <w:tc>
          <w:tcPr>
            <w:tcW w:w="7407" w:type="dxa"/>
          </w:tcPr>
          <w:p w14:paraId="706C43F7" w14:textId="77777777" w:rsidR="00000000" w:rsidRDefault="008C4D69">
            <w:pPr>
              <w:rPr>
                <w:szCs w:val="24"/>
                <w:lang w:val="ja-JP"/>
              </w:rPr>
            </w:pPr>
            <w:r>
              <w:rPr>
                <w:rFonts w:ascii="MS Gothic" w:eastAsia="MS Gothic" w:hint="eastAsia"/>
                <w:szCs w:val="24"/>
                <w:lang w:val="ja-JP"/>
              </w:rPr>
              <w:t>最初のステップは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まだインストールしていない場合は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いくつかのモジュールをインストールすることです</w:t>
            </w:r>
            <w:r>
              <w:rPr>
                <w:rFonts w:ascii="Microsoft YaHei UI" w:eastAsia="Microsoft YaHei UI" w:hAnsi="Microsoft YaHei UI" w:cs="Microsoft YaHei UI" w:hint="eastAsia"/>
                <w:szCs w:val="24"/>
                <w:lang w:val="ja-JP"/>
              </w:rPr>
              <w:t>。</w:t>
            </w:r>
          </w:p>
        </w:tc>
      </w:tr>
      <w:tr w:rsidR="00000000" w14:paraId="0306C2BC" w14:textId="77777777">
        <w:tc>
          <w:tcPr>
            <w:tcW w:w="660" w:type="dxa"/>
            <w:shd w:val="clear" w:color="auto" w:fill="F2F2F2" w:themeFill="background1" w:themeFillShade="F2"/>
          </w:tcPr>
          <w:p w14:paraId="149C3EBC" w14:textId="77777777" w:rsidR="00000000" w:rsidRDefault="008C4D69">
            <w:pPr>
              <w:rPr>
                <w:noProof/>
                <w:sz w:val="2"/>
                <w:szCs w:val="24"/>
              </w:rPr>
            </w:pPr>
            <w:r>
              <w:rPr>
                <w:noProof/>
                <w:sz w:val="16"/>
                <w:szCs w:val="24"/>
              </w:rPr>
              <w:t xml:space="preserve">1494 </w:t>
            </w:r>
            <w:r>
              <w:rPr>
                <w:noProof/>
                <w:sz w:val="16"/>
              </w:rPr>
              <w:br/>
            </w:r>
            <w:r>
              <w:rPr>
                <w:noProof/>
                <w:sz w:val="2"/>
                <w:szCs w:val="24"/>
              </w:rPr>
              <w:t>ffc7dfe6-4cee-44b3-a359-0a9ea4417e5f</w:t>
            </w:r>
          </w:p>
        </w:tc>
        <w:tc>
          <w:tcPr>
            <w:tcW w:w="7407" w:type="dxa"/>
            <w:shd w:val="clear" w:color="auto" w:fill="F2F2F2" w:themeFill="background1" w:themeFillShade="F2"/>
          </w:tcPr>
          <w:p w14:paraId="491F6D0A" w14:textId="77777777" w:rsidR="00000000" w:rsidRDefault="008C4D69">
            <w:pPr>
              <w:rPr>
                <w:noProof/>
                <w:szCs w:val="24"/>
              </w:rPr>
            </w:pPr>
            <w:r>
              <w:rPr>
                <w:noProof/>
                <w:szCs w:val="24"/>
              </w:rPr>
              <w:t>To do this, click on Extend in the site administrative</w:t>
            </w:r>
            <w:r>
              <w:rPr>
                <w:noProof/>
                <w:szCs w:val="24"/>
              </w:rPr>
              <w:t xml:space="preserve"> interface, then find the following:</w:t>
            </w:r>
          </w:p>
        </w:tc>
        <w:tc>
          <w:tcPr>
            <w:tcW w:w="7407" w:type="dxa"/>
          </w:tcPr>
          <w:p w14:paraId="55A7020E" w14:textId="77777777" w:rsidR="00000000" w:rsidRDefault="008C4D69">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サイト管理インターフェイスで</w:t>
            </w:r>
            <w:r>
              <w:rPr>
                <w:szCs w:val="24"/>
                <w:lang w:val="ja-JP"/>
              </w:rPr>
              <w:t xml:space="preserve"> \[</w:t>
            </w:r>
            <w:r>
              <w:rPr>
                <w:rFonts w:ascii="MS Gothic" w:eastAsia="MS Gothic" w:hint="eastAsia"/>
                <w:szCs w:val="24"/>
                <w:lang w:val="ja-JP"/>
              </w:rPr>
              <w:t>拡張</w:t>
            </w:r>
            <w:r>
              <w:rPr>
                <w:szCs w:val="24"/>
                <w:lang w:val="ja-JP"/>
              </w:rPr>
              <w:t xml:space="preserve">]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次を見つけます</w:t>
            </w:r>
            <w:r>
              <w:rPr>
                <w:rFonts w:ascii="Microsoft YaHei UI" w:eastAsia="Microsoft YaHei UI" w:hAnsi="Microsoft YaHei UI" w:cs="Microsoft YaHei UI" w:hint="eastAsia"/>
                <w:szCs w:val="24"/>
                <w:lang w:val="ja-JP"/>
              </w:rPr>
              <w:t>。</w:t>
            </w:r>
          </w:p>
        </w:tc>
      </w:tr>
      <w:tr w:rsidR="00000000" w14:paraId="20C21FDD" w14:textId="77777777">
        <w:tc>
          <w:tcPr>
            <w:tcW w:w="660" w:type="dxa"/>
            <w:shd w:val="clear" w:color="auto" w:fill="F2F2F2" w:themeFill="background1" w:themeFillShade="F2"/>
          </w:tcPr>
          <w:p w14:paraId="35694C23" w14:textId="77777777" w:rsidR="00000000" w:rsidRDefault="008C4D69">
            <w:pPr>
              <w:rPr>
                <w:noProof/>
                <w:sz w:val="2"/>
                <w:szCs w:val="24"/>
              </w:rPr>
            </w:pPr>
            <w:r>
              <w:rPr>
                <w:noProof/>
                <w:sz w:val="16"/>
                <w:szCs w:val="24"/>
              </w:rPr>
              <w:t xml:space="preserve">1495 </w:t>
            </w:r>
            <w:r>
              <w:rPr>
                <w:noProof/>
                <w:sz w:val="16"/>
              </w:rPr>
              <w:br/>
            </w:r>
            <w:r>
              <w:rPr>
                <w:noProof/>
                <w:sz w:val="2"/>
                <w:szCs w:val="24"/>
              </w:rPr>
              <w:t>69f9ffe1-8e26-476b-a06e-94611aa1573b</w:t>
            </w:r>
          </w:p>
        </w:tc>
        <w:tc>
          <w:tcPr>
            <w:tcW w:w="7407" w:type="dxa"/>
            <w:shd w:val="clear" w:color="auto" w:fill="F2F2F2" w:themeFill="background1" w:themeFillShade="F2"/>
          </w:tcPr>
          <w:p w14:paraId="239AAA25" w14:textId="77777777" w:rsidR="00000000" w:rsidRDefault="008C4D69">
            <w:pPr>
              <w:rPr>
                <w:noProof/>
                <w:szCs w:val="24"/>
              </w:rPr>
            </w:pPr>
            <w:r>
              <w:rPr>
                <w:noProof/>
                <w:szCs w:val="24"/>
              </w:rPr>
              <w:t>Entity</w:t>
            </w:r>
          </w:p>
        </w:tc>
        <w:tc>
          <w:tcPr>
            <w:tcW w:w="7407" w:type="dxa"/>
          </w:tcPr>
          <w:p w14:paraId="7F7E063C" w14:textId="77777777" w:rsidR="00000000" w:rsidRDefault="008C4D69">
            <w:pPr>
              <w:rPr>
                <w:szCs w:val="24"/>
                <w:lang w:val="ja-JP"/>
              </w:rPr>
            </w:pPr>
            <w:r>
              <w:rPr>
                <w:rFonts w:ascii="MS Gothic" w:eastAsia="MS Gothic" w:hint="eastAsia"/>
                <w:szCs w:val="24"/>
                <w:lang w:val="ja-JP"/>
              </w:rPr>
              <w:t>エンティティ</w:t>
            </w:r>
          </w:p>
        </w:tc>
      </w:tr>
      <w:tr w:rsidR="00000000" w14:paraId="50124133" w14:textId="77777777">
        <w:tc>
          <w:tcPr>
            <w:tcW w:w="660" w:type="dxa"/>
            <w:shd w:val="clear" w:color="auto" w:fill="F2F2F2" w:themeFill="background1" w:themeFillShade="F2"/>
          </w:tcPr>
          <w:p w14:paraId="524D22B2" w14:textId="77777777" w:rsidR="00000000" w:rsidRDefault="008C4D69">
            <w:pPr>
              <w:rPr>
                <w:noProof/>
                <w:sz w:val="2"/>
                <w:szCs w:val="24"/>
              </w:rPr>
            </w:pPr>
            <w:r>
              <w:rPr>
                <w:noProof/>
                <w:sz w:val="16"/>
                <w:szCs w:val="24"/>
              </w:rPr>
              <w:t xml:space="preserve">1496 </w:t>
            </w:r>
            <w:r>
              <w:rPr>
                <w:noProof/>
                <w:sz w:val="16"/>
              </w:rPr>
              <w:br/>
            </w:r>
            <w:r>
              <w:rPr>
                <w:noProof/>
                <w:sz w:val="2"/>
                <w:szCs w:val="24"/>
              </w:rPr>
              <w:t>c7eb19d3-cf30-483a-9413-c7ddf4dd94ae</w:t>
            </w:r>
          </w:p>
        </w:tc>
        <w:tc>
          <w:tcPr>
            <w:tcW w:w="7407" w:type="dxa"/>
            <w:shd w:val="clear" w:color="auto" w:fill="F2F2F2" w:themeFill="background1" w:themeFillShade="F2"/>
          </w:tcPr>
          <w:p w14:paraId="7438F674" w14:textId="77777777" w:rsidR="00000000" w:rsidRDefault="008C4D69">
            <w:pPr>
              <w:rPr>
                <w:noProof/>
                <w:szCs w:val="24"/>
              </w:rPr>
            </w:pPr>
            <w:r>
              <w:rPr>
                <w:noProof/>
                <w:szCs w:val="24"/>
              </w:rPr>
              <w:t>Media entity</w:t>
            </w:r>
          </w:p>
        </w:tc>
        <w:tc>
          <w:tcPr>
            <w:tcW w:w="7407" w:type="dxa"/>
          </w:tcPr>
          <w:p w14:paraId="4853C0A4" w14:textId="77777777" w:rsidR="00000000" w:rsidRDefault="008C4D69">
            <w:pPr>
              <w:rPr>
                <w:szCs w:val="24"/>
                <w:lang w:val="ja-JP"/>
              </w:rPr>
            </w:pPr>
            <w:r>
              <w:rPr>
                <w:rFonts w:ascii="MS Gothic" w:eastAsia="MS Gothic" w:hint="eastAsia"/>
                <w:szCs w:val="24"/>
                <w:lang w:val="ja-JP"/>
              </w:rPr>
              <w:t>メディアエンティティ</w:t>
            </w:r>
          </w:p>
        </w:tc>
      </w:tr>
      <w:tr w:rsidR="00000000" w14:paraId="102F8979" w14:textId="77777777">
        <w:tc>
          <w:tcPr>
            <w:tcW w:w="660" w:type="dxa"/>
            <w:shd w:val="clear" w:color="auto" w:fill="F2F2F2" w:themeFill="background1" w:themeFillShade="F2"/>
          </w:tcPr>
          <w:p w14:paraId="675C1166" w14:textId="77777777" w:rsidR="00000000" w:rsidRDefault="008C4D69">
            <w:pPr>
              <w:rPr>
                <w:noProof/>
                <w:sz w:val="2"/>
                <w:szCs w:val="24"/>
              </w:rPr>
            </w:pPr>
            <w:r>
              <w:rPr>
                <w:noProof/>
                <w:sz w:val="16"/>
                <w:szCs w:val="24"/>
              </w:rPr>
              <w:t xml:space="preserve">1497 </w:t>
            </w:r>
            <w:r>
              <w:rPr>
                <w:noProof/>
                <w:sz w:val="16"/>
              </w:rPr>
              <w:br/>
            </w:r>
            <w:r>
              <w:rPr>
                <w:noProof/>
                <w:sz w:val="2"/>
                <w:szCs w:val="24"/>
              </w:rPr>
              <w:t>9ad83e65-160f-4c29-9df0-b390fcad82ed</w:t>
            </w:r>
          </w:p>
        </w:tc>
        <w:tc>
          <w:tcPr>
            <w:tcW w:w="7407" w:type="dxa"/>
            <w:shd w:val="clear" w:color="auto" w:fill="F2F2F2" w:themeFill="background1" w:themeFillShade="F2"/>
          </w:tcPr>
          <w:p w14:paraId="52146805" w14:textId="77777777" w:rsidR="00000000" w:rsidRDefault="008C4D69">
            <w:pPr>
              <w:rPr>
                <w:noProof/>
                <w:szCs w:val="24"/>
              </w:rPr>
            </w:pPr>
            <w:r>
              <w:rPr>
                <w:noProof/>
                <w:szCs w:val="24"/>
              </w:rPr>
              <w:t>Token</w:t>
            </w:r>
          </w:p>
        </w:tc>
        <w:tc>
          <w:tcPr>
            <w:tcW w:w="7407" w:type="dxa"/>
          </w:tcPr>
          <w:p w14:paraId="73E76C38" w14:textId="77777777" w:rsidR="00000000" w:rsidRDefault="008C4D69">
            <w:pPr>
              <w:rPr>
                <w:szCs w:val="24"/>
                <w:lang w:val="ja-JP"/>
              </w:rPr>
            </w:pPr>
            <w:r>
              <w:rPr>
                <w:rFonts w:ascii="MS Gothic" w:eastAsia="MS Gothic" w:hint="eastAsia"/>
                <w:szCs w:val="24"/>
                <w:lang w:val="ja-JP"/>
              </w:rPr>
              <w:t>トークン</w:t>
            </w:r>
          </w:p>
        </w:tc>
      </w:tr>
      <w:tr w:rsidR="00000000" w14:paraId="0217E78D" w14:textId="77777777">
        <w:tc>
          <w:tcPr>
            <w:tcW w:w="660" w:type="dxa"/>
            <w:shd w:val="clear" w:color="auto" w:fill="F2F2F2" w:themeFill="background1" w:themeFillShade="F2"/>
          </w:tcPr>
          <w:p w14:paraId="0AB99471" w14:textId="77777777" w:rsidR="00000000" w:rsidRDefault="008C4D69">
            <w:pPr>
              <w:rPr>
                <w:noProof/>
                <w:sz w:val="2"/>
                <w:szCs w:val="24"/>
              </w:rPr>
            </w:pPr>
            <w:r>
              <w:rPr>
                <w:noProof/>
                <w:sz w:val="16"/>
                <w:szCs w:val="24"/>
              </w:rPr>
              <w:t xml:space="preserve">1498 </w:t>
            </w:r>
            <w:r>
              <w:rPr>
                <w:noProof/>
                <w:sz w:val="16"/>
              </w:rPr>
              <w:br/>
            </w:r>
            <w:r>
              <w:rPr>
                <w:noProof/>
                <w:sz w:val="2"/>
                <w:szCs w:val="24"/>
              </w:rPr>
              <w:t>124c5bfb-8143-4b5d-9756-6c55200d7c49</w:t>
            </w:r>
          </w:p>
        </w:tc>
        <w:tc>
          <w:tcPr>
            <w:tcW w:w="7407" w:type="dxa"/>
            <w:shd w:val="clear" w:color="auto" w:fill="F2F2F2" w:themeFill="background1" w:themeFillShade="F2"/>
          </w:tcPr>
          <w:p w14:paraId="0C807058" w14:textId="77777777" w:rsidR="00000000" w:rsidRDefault="008C4D69">
            <w:pPr>
              <w:rPr>
                <w:noProof/>
                <w:szCs w:val="24"/>
              </w:rPr>
            </w:pPr>
            <w:r>
              <w:rPr>
                <w:noProof/>
                <w:szCs w:val="24"/>
              </w:rPr>
              <w:t>Time Formatter</w:t>
            </w:r>
          </w:p>
        </w:tc>
        <w:tc>
          <w:tcPr>
            <w:tcW w:w="7407" w:type="dxa"/>
          </w:tcPr>
          <w:p w14:paraId="3662A9C6" w14:textId="77777777" w:rsidR="00000000" w:rsidRDefault="008C4D69">
            <w:pPr>
              <w:rPr>
                <w:szCs w:val="24"/>
                <w:lang w:val="ja-JP"/>
              </w:rPr>
            </w:pPr>
            <w:r>
              <w:rPr>
                <w:rFonts w:ascii="MS Gothic" w:eastAsia="MS Gothic" w:hint="eastAsia"/>
                <w:szCs w:val="24"/>
                <w:lang w:val="ja-JP"/>
              </w:rPr>
              <w:t>時間フォーマッタ</w:t>
            </w:r>
          </w:p>
        </w:tc>
      </w:tr>
      <w:tr w:rsidR="00000000" w14:paraId="0EDE87F7" w14:textId="77777777">
        <w:tc>
          <w:tcPr>
            <w:tcW w:w="660" w:type="dxa"/>
            <w:shd w:val="clear" w:color="auto" w:fill="F2F2F2" w:themeFill="background1" w:themeFillShade="F2"/>
          </w:tcPr>
          <w:p w14:paraId="6A1ABECC" w14:textId="77777777" w:rsidR="00000000" w:rsidRDefault="008C4D69">
            <w:pPr>
              <w:rPr>
                <w:noProof/>
                <w:sz w:val="2"/>
                <w:szCs w:val="24"/>
              </w:rPr>
            </w:pPr>
            <w:r>
              <w:rPr>
                <w:noProof/>
                <w:sz w:val="16"/>
                <w:szCs w:val="24"/>
              </w:rPr>
              <w:t xml:space="preserve">1499 </w:t>
            </w:r>
            <w:r>
              <w:rPr>
                <w:noProof/>
                <w:sz w:val="16"/>
              </w:rPr>
              <w:br/>
            </w:r>
            <w:r>
              <w:rPr>
                <w:noProof/>
                <w:sz w:val="2"/>
                <w:szCs w:val="24"/>
              </w:rPr>
              <w:t>2d101739-6367-4786-aee9-e89263e34d8f</w:t>
            </w:r>
          </w:p>
        </w:tc>
        <w:tc>
          <w:tcPr>
            <w:tcW w:w="7407" w:type="dxa"/>
            <w:shd w:val="clear" w:color="auto" w:fill="F2F2F2" w:themeFill="background1" w:themeFillShade="F2"/>
          </w:tcPr>
          <w:p w14:paraId="1F168941" w14:textId="77777777" w:rsidR="00000000" w:rsidRDefault="008C4D69">
            <w:pPr>
              <w:rPr>
                <w:noProof/>
                <w:szCs w:val="24"/>
              </w:rPr>
            </w:pPr>
            <w:r>
              <w:rPr>
                <w:noProof/>
                <w:szCs w:val="24"/>
              </w:rPr>
              <w:t>Inline Entity Form</w:t>
            </w:r>
          </w:p>
        </w:tc>
        <w:tc>
          <w:tcPr>
            <w:tcW w:w="7407" w:type="dxa"/>
          </w:tcPr>
          <w:p w14:paraId="3E9C57BB" w14:textId="77777777" w:rsidR="00000000" w:rsidRDefault="008C4D69">
            <w:pPr>
              <w:rPr>
                <w:szCs w:val="24"/>
                <w:lang w:val="ja-JP"/>
              </w:rPr>
            </w:pPr>
            <w:r>
              <w:rPr>
                <w:rFonts w:ascii="MS Gothic" w:eastAsia="MS Gothic" w:hint="eastAsia"/>
                <w:szCs w:val="24"/>
                <w:lang w:val="ja-JP"/>
              </w:rPr>
              <w:t>インラインエンティティフォーム</w:t>
            </w:r>
          </w:p>
        </w:tc>
      </w:tr>
      <w:tr w:rsidR="00000000" w14:paraId="21B0454B" w14:textId="77777777">
        <w:tc>
          <w:tcPr>
            <w:tcW w:w="660" w:type="dxa"/>
            <w:shd w:val="clear" w:color="auto" w:fill="F2F2F2" w:themeFill="background1" w:themeFillShade="F2"/>
          </w:tcPr>
          <w:p w14:paraId="0A12B8D8" w14:textId="77777777" w:rsidR="00000000" w:rsidRDefault="008C4D69">
            <w:pPr>
              <w:rPr>
                <w:noProof/>
                <w:sz w:val="2"/>
                <w:szCs w:val="24"/>
              </w:rPr>
            </w:pPr>
            <w:r>
              <w:rPr>
                <w:noProof/>
                <w:sz w:val="16"/>
                <w:szCs w:val="24"/>
              </w:rPr>
              <w:t xml:space="preserve">1500 </w:t>
            </w:r>
            <w:r>
              <w:rPr>
                <w:noProof/>
                <w:sz w:val="16"/>
              </w:rPr>
              <w:br/>
            </w:r>
            <w:r>
              <w:rPr>
                <w:noProof/>
                <w:sz w:val="2"/>
                <w:szCs w:val="24"/>
              </w:rPr>
              <w:t>157b305a-088e-4e06-85e9-9f17650fe220</w:t>
            </w:r>
          </w:p>
        </w:tc>
        <w:tc>
          <w:tcPr>
            <w:tcW w:w="7407" w:type="dxa"/>
            <w:shd w:val="clear" w:color="auto" w:fill="F2F2F2" w:themeFill="background1" w:themeFillShade="F2"/>
          </w:tcPr>
          <w:p w14:paraId="0B49ED18" w14:textId="77777777" w:rsidR="00000000" w:rsidRDefault="008C4D69">
            <w:pPr>
              <w:rPr>
                <w:noProof/>
                <w:szCs w:val="24"/>
              </w:rPr>
            </w:pPr>
            <w:r>
              <w:rPr>
                <w:noProof/>
                <w:szCs w:val="24"/>
              </w:rPr>
              <w:t>Brightcove</w:t>
            </w:r>
          </w:p>
        </w:tc>
        <w:tc>
          <w:tcPr>
            <w:tcW w:w="7407" w:type="dxa"/>
          </w:tcPr>
          <w:p w14:paraId="2E197528" w14:textId="77777777" w:rsidR="00000000" w:rsidRDefault="008C4D69">
            <w:pPr>
              <w:rPr>
                <w:szCs w:val="24"/>
                <w:lang w:val="ja-JP"/>
              </w:rPr>
            </w:pPr>
            <w:r>
              <w:rPr>
                <w:rFonts w:ascii="MS Gothic" w:eastAsia="MS Gothic" w:hint="eastAsia"/>
                <w:szCs w:val="24"/>
                <w:lang w:val="ja-JP"/>
              </w:rPr>
              <w:t>ブライトコー</w:t>
            </w:r>
            <w:r>
              <w:rPr>
                <w:rFonts w:ascii="MS Gothic" w:eastAsia="MS Gothic" w:hint="eastAsia"/>
                <w:szCs w:val="24"/>
                <w:lang w:val="ja-JP"/>
              </w:rPr>
              <w:t>ブ</w:t>
            </w:r>
          </w:p>
        </w:tc>
      </w:tr>
      <w:tr w:rsidR="00000000" w14:paraId="68411E5E" w14:textId="77777777">
        <w:tc>
          <w:tcPr>
            <w:tcW w:w="660" w:type="dxa"/>
            <w:shd w:val="clear" w:color="auto" w:fill="F2F2F2" w:themeFill="background1" w:themeFillShade="F2"/>
          </w:tcPr>
          <w:p w14:paraId="025F05D9" w14:textId="77777777" w:rsidR="00000000" w:rsidRDefault="008C4D69">
            <w:pPr>
              <w:rPr>
                <w:noProof/>
                <w:sz w:val="2"/>
                <w:szCs w:val="24"/>
              </w:rPr>
            </w:pPr>
            <w:r>
              <w:rPr>
                <w:noProof/>
                <w:sz w:val="16"/>
                <w:szCs w:val="24"/>
              </w:rPr>
              <w:t xml:space="preserve">1501 </w:t>
            </w:r>
            <w:r>
              <w:rPr>
                <w:noProof/>
                <w:sz w:val="16"/>
              </w:rPr>
              <w:br/>
            </w:r>
            <w:r>
              <w:rPr>
                <w:noProof/>
                <w:sz w:val="2"/>
                <w:szCs w:val="24"/>
              </w:rPr>
              <w:t>1941eea3-a5b4-43dc-b8dd-977cc1195324</w:t>
            </w:r>
          </w:p>
        </w:tc>
        <w:tc>
          <w:tcPr>
            <w:tcW w:w="7407" w:type="dxa"/>
            <w:shd w:val="clear" w:color="auto" w:fill="F2F2F2" w:themeFill="background1" w:themeFillShade="F2"/>
          </w:tcPr>
          <w:p w14:paraId="127000C5" w14:textId="77777777" w:rsidR="00000000" w:rsidRDefault="008C4D69">
            <w:pPr>
              <w:rPr>
                <w:noProof/>
                <w:szCs w:val="24"/>
              </w:rPr>
            </w:pPr>
            <w:r>
              <w:rPr>
                <w:noProof/>
                <w:szCs w:val="24"/>
              </w:rPr>
              <w:t>Brightcove Proxy</w:t>
            </w:r>
          </w:p>
        </w:tc>
        <w:tc>
          <w:tcPr>
            <w:tcW w:w="7407" w:type="dxa"/>
          </w:tcPr>
          <w:p w14:paraId="6DDA3C1D" w14:textId="77777777" w:rsidR="00000000" w:rsidRDefault="008C4D69">
            <w:pPr>
              <w:rPr>
                <w:szCs w:val="24"/>
                <w:lang w:val="ja-JP"/>
              </w:rPr>
            </w:pPr>
            <w:r>
              <w:rPr>
                <w:rFonts w:ascii="MS Gothic" w:eastAsia="MS Gothic" w:hint="eastAsia"/>
                <w:szCs w:val="24"/>
                <w:lang w:val="ja-JP"/>
              </w:rPr>
              <w:t>ブライトコーブプロキシ</w:t>
            </w:r>
          </w:p>
        </w:tc>
      </w:tr>
      <w:tr w:rsidR="00000000" w14:paraId="749C7609" w14:textId="77777777">
        <w:tc>
          <w:tcPr>
            <w:tcW w:w="660" w:type="dxa"/>
            <w:shd w:val="clear" w:color="auto" w:fill="F2F2F2" w:themeFill="background1" w:themeFillShade="F2"/>
          </w:tcPr>
          <w:p w14:paraId="2536E37A" w14:textId="77777777" w:rsidR="00000000" w:rsidRDefault="008C4D69">
            <w:pPr>
              <w:rPr>
                <w:noProof/>
                <w:sz w:val="2"/>
                <w:szCs w:val="24"/>
              </w:rPr>
            </w:pPr>
            <w:r>
              <w:rPr>
                <w:noProof/>
                <w:sz w:val="16"/>
                <w:szCs w:val="24"/>
              </w:rPr>
              <w:t xml:space="preserve">1502 </w:t>
            </w:r>
            <w:r>
              <w:rPr>
                <w:noProof/>
                <w:sz w:val="16"/>
              </w:rPr>
              <w:br/>
            </w:r>
            <w:r>
              <w:rPr>
                <w:noProof/>
                <w:sz w:val="2"/>
                <w:szCs w:val="24"/>
              </w:rPr>
              <w:t>130ed314-843a-4f75-ac96-1c42631c581c</w:t>
            </w:r>
          </w:p>
        </w:tc>
        <w:tc>
          <w:tcPr>
            <w:tcW w:w="7407" w:type="dxa"/>
            <w:shd w:val="clear" w:color="auto" w:fill="F2F2F2" w:themeFill="background1" w:themeFillShade="F2"/>
          </w:tcPr>
          <w:p w14:paraId="45C1854E" w14:textId="77777777" w:rsidR="00000000" w:rsidRDefault="008C4D69">
            <w:pPr>
              <w:rPr>
                <w:noProof/>
                <w:szCs w:val="24"/>
              </w:rPr>
            </w:pPr>
            <w:r>
              <w:rPr>
                <w:noProof/>
                <w:szCs w:val="24"/>
              </w:rPr>
              <w:t>Media Entity Brightcove</w:t>
            </w:r>
          </w:p>
        </w:tc>
        <w:tc>
          <w:tcPr>
            <w:tcW w:w="7407" w:type="dxa"/>
          </w:tcPr>
          <w:p w14:paraId="2C23CDD7" w14:textId="77777777" w:rsidR="00000000" w:rsidRDefault="008C4D69">
            <w:pPr>
              <w:rPr>
                <w:szCs w:val="24"/>
                <w:lang w:val="ja-JP"/>
              </w:rPr>
            </w:pPr>
            <w:r>
              <w:rPr>
                <w:rFonts w:ascii="MS Gothic" w:eastAsia="MS Gothic" w:hint="eastAsia"/>
                <w:szCs w:val="24"/>
                <w:lang w:val="ja-JP"/>
              </w:rPr>
              <w:t>メディアエンティティ</w:t>
            </w:r>
            <w:r>
              <w:rPr>
                <w:szCs w:val="24"/>
                <w:lang w:val="ja-JP"/>
              </w:rPr>
              <w:t xml:space="preserve"> Brightcove</w:t>
            </w:r>
          </w:p>
        </w:tc>
      </w:tr>
      <w:tr w:rsidR="00000000" w14:paraId="0C44CE36" w14:textId="77777777">
        <w:tc>
          <w:tcPr>
            <w:tcW w:w="660" w:type="dxa"/>
            <w:shd w:val="clear" w:color="auto" w:fill="F2F2F2" w:themeFill="background1" w:themeFillShade="F2"/>
          </w:tcPr>
          <w:p w14:paraId="31693BAB" w14:textId="77777777" w:rsidR="00000000" w:rsidRDefault="008C4D69">
            <w:pPr>
              <w:rPr>
                <w:noProof/>
                <w:sz w:val="2"/>
                <w:szCs w:val="24"/>
              </w:rPr>
            </w:pPr>
            <w:r>
              <w:rPr>
                <w:noProof/>
                <w:sz w:val="16"/>
                <w:szCs w:val="24"/>
              </w:rPr>
              <w:t xml:space="preserve">1503 </w:t>
            </w:r>
            <w:r>
              <w:rPr>
                <w:noProof/>
                <w:sz w:val="16"/>
              </w:rPr>
              <w:br/>
            </w:r>
            <w:r>
              <w:rPr>
                <w:noProof/>
                <w:sz w:val="2"/>
                <w:szCs w:val="24"/>
              </w:rPr>
              <w:t>f4e6f26e-76a3-4d84-a143-9c8abd87f8f4</w:t>
            </w:r>
          </w:p>
        </w:tc>
        <w:tc>
          <w:tcPr>
            <w:tcW w:w="7407" w:type="dxa"/>
            <w:shd w:val="clear" w:color="auto" w:fill="F2F2F2" w:themeFill="background1" w:themeFillShade="F2"/>
          </w:tcPr>
          <w:p w14:paraId="2D22E777" w14:textId="77777777" w:rsidR="00000000" w:rsidRDefault="008C4D69">
            <w:pPr>
              <w:rPr>
                <w:noProof/>
                <w:szCs w:val="24"/>
              </w:rPr>
            </w:pPr>
            <w:r>
              <w:rPr>
                <w:noProof/>
                <w:szCs w:val="24"/>
              </w:rPr>
              <w:t>The easiest w</w:t>
            </w:r>
            <w:r>
              <w:rPr>
                <w:noProof/>
                <w:szCs w:val="24"/>
              </w:rPr>
              <w:t>ay to find and install these modules is to use the search feature.</w:t>
            </w:r>
          </w:p>
        </w:tc>
        <w:tc>
          <w:tcPr>
            <w:tcW w:w="7407" w:type="dxa"/>
          </w:tcPr>
          <w:p w14:paraId="2F1679A0" w14:textId="77777777" w:rsidR="00000000" w:rsidRDefault="008C4D69">
            <w:pPr>
              <w:rPr>
                <w:szCs w:val="24"/>
                <w:lang w:val="ja-JP"/>
              </w:rPr>
            </w:pPr>
            <w:r>
              <w:rPr>
                <w:rFonts w:ascii="MS Gothic" w:eastAsia="MS Gothic" w:hint="eastAsia"/>
                <w:szCs w:val="24"/>
                <w:lang w:val="ja-JP"/>
              </w:rPr>
              <w:t>これらのモジュールを検索してインストールする最も簡単な方法は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検索機能を使用することです</w:t>
            </w:r>
            <w:r>
              <w:rPr>
                <w:rFonts w:ascii="Microsoft YaHei UI" w:eastAsia="Microsoft YaHei UI" w:hAnsi="Microsoft YaHei UI" w:cs="Microsoft YaHei UI" w:hint="eastAsia"/>
                <w:szCs w:val="24"/>
                <w:lang w:val="ja-JP"/>
              </w:rPr>
              <w:t>。</w:t>
            </w:r>
          </w:p>
        </w:tc>
      </w:tr>
      <w:tr w:rsidR="00000000" w14:paraId="63B2A52E" w14:textId="77777777">
        <w:tc>
          <w:tcPr>
            <w:tcW w:w="660" w:type="dxa"/>
            <w:shd w:val="clear" w:color="auto" w:fill="F2F2F2" w:themeFill="background1" w:themeFillShade="F2"/>
          </w:tcPr>
          <w:p w14:paraId="46A7B459" w14:textId="77777777" w:rsidR="00000000" w:rsidRDefault="008C4D69">
            <w:pPr>
              <w:rPr>
                <w:noProof/>
                <w:sz w:val="2"/>
                <w:szCs w:val="24"/>
              </w:rPr>
            </w:pPr>
            <w:r>
              <w:rPr>
                <w:noProof/>
                <w:sz w:val="16"/>
                <w:szCs w:val="24"/>
              </w:rPr>
              <w:t xml:space="preserve">1504 </w:t>
            </w:r>
            <w:r>
              <w:rPr>
                <w:noProof/>
                <w:sz w:val="16"/>
              </w:rPr>
              <w:br/>
            </w:r>
            <w:r>
              <w:rPr>
                <w:noProof/>
                <w:sz w:val="2"/>
                <w:szCs w:val="24"/>
              </w:rPr>
              <w:t>2fa288f8-d380-4faf-8e53-7a9a7fdac449</w:t>
            </w:r>
          </w:p>
        </w:tc>
        <w:tc>
          <w:tcPr>
            <w:tcW w:w="7407" w:type="dxa"/>
            <w:shd w:val="clear" w:color="auto" w:fill="F2F2F2" w:themeFill="background1" w:themeFillShade="F2"/>
          </w:tcPr>
          <w:p w14:paraId="2ABEA628" w14:textId="77777777" w:rsidR="00000000" w:rsidRDefault="008C4D69">
            <w:pPr>
              <w:rPr>
                <w:noProof/>
                <w:szCs w:val="24"/>
              </w:rPr>
            </w:pPr>
            <w:r>
              <w:rPr>
                <w:noProof/>
                <w:szCs w:val="24"/>
              </w:rPr>
              <w:t>Check the box for the desired module, then click install.</w:t>
            </w:r>
          </w:p>
        </w:tc>
        <w:tc>
          <w:tcPr>
            <w:tcW w:w="7407" w:type="dxa"/>
          </w:tcPr>
          <w:p w14:paraId="6EF90E9E" w14:textId="77777777" w:rsidR="00000000" w:rsidRDefault="008C4D69">
            <w:pPr>
              <w:rPr>
                <w:szCs w:val="24"/>
                <w:lang w:val="ja-JP"/>
              </w:rPr>
            </w:pPr>
            <w:r>
              <w:rPr>
                <w:rFonts w:ascii="MS Gothic" w:eastAsia="MS Gothic" w:hint="eastAsia"/>
                <w:szCs w:val="24"/>
                <w:lang w:val="ja-JP"/>
              </w:rPr>
              <w:t>目的のモジュールのチェックボックスをオンにし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インストール</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26FB5D1" w14:textId="77777777">
        <w:tc>
          <w:tcPr>
            <w:tcW w:w="660" w:type="dxa"/>
            <w:shd w:val="clear" w:color="auto" w:fill="F2F2F2" w:themeFill="background1" w:themeFillShade="F2"/>
          </w:tcPr>
          <w:p w14:paraId="5777B133" w14:textId="77777777" w:rsidR="00000000" w:rsidRDefault="008C4D69">
            <w:pPr>
              <w:rPr>
                <w:noProof/>
                <w:sz w:val="2"/>
                <w:szCs w:val="24"/>
              </w:rPr>
            </w:pPr>
            <w:r>
              <w:rPr>
                <w:noProof/>
                <w:sz w:val="16"/>
                <w:szCs w:val="24"/>
              </w:rPr>
              <w:t xml:space="preserve">1505 </w:t>
            </w:r>
            <w:r>
              <w:rPr>
                <w:noProof/>
                <w:sz w:val="16"/>
              </w:rPr>
              <w:br/>
            </w:r>
            <w:r>
              <w:rPr>
                <w:noProof/>
                <w:sz w:val="2"/>
                <w:szCs w:val="24"/>
              </w:rPr>
              <w:t>9340b6bb-7ac7-4d20-b71c-b5fb598aff1e</w:t>
            </w:r>
          </w:p>
        </w:tc>
        <w:tc>
          <w:tcPr>
            <w:tcW w:w="7407" w:type="dxa"/>
            <w:shd w:val="clear" w:color="auto" w:fill="F2F2F2" w:themeFill="background1" w:themeFillShade="F2"/>
          </w:tcPr>
          <w:p w14:paraId="25D5C30D" w14:textId="77777777" w:rsidR="00000000" w:rsidRDefault="008C4D69">
            <w:pPr>
              <w:rPr>
                <w:noProof/>
                <w:szCs w:val="24"/>
              </w:rPr>
            </w:pPr>
            <w:r>
              <w:rPr>
                <w:noProof/>
                <w:szCs w:val="24"/>
              </w:rPr>
              <w:t>To search, type the name of the module into the search bar.</w:t>
            </w:r>
          </w:p>
        </w:tc>
        <w:tc>
          <w:tcPr>
            <w:tcW w:w="7407" w:type="dxa"/>
          </w:tcPr>
          <w:p w14:paraId="14A8952E" w14:textId="77777777" w:rsidR="00000000" w:rsidRDefault="008C4D69">
            <w:pPr>
              <w:rPr>
                <w:szCs w:val="24"/>
                <w:lang w:val="ja-JP"/>
              </w:rPr>
            </w:pPr>
            <w:r>
              <w:rPr>
                <w:rFonts w:ascii="MS Gothic" w:eastAsia="MS Gothic" w:hint="eastAsia"/>
                <w:szCs w:val="24"/>
                <w:lang w:val="ja-JP"/>
              </w:rPr>
              <w:t>検索するには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検索バーにモジュールの名前を入力します</w:t>
            </w:r>
            <w:r>
              <w:rPr>
                <w:rFonts w:ascii="Microsoft YaHei UI" w:eastAsia="Microsoft YaHei UI" w:hAnsi="Microsoft YaHei UI" w:cs="Microsoft YaHei UI" w:hint="eastAsia"/>
                <w:szCs w:val="24"/>
                <w:lang w:val="ja-JP"/>
              </w:rPr>
              <w:t>。</w:t>
            </w:r>
          </w:p>
        </w:tc>
      </w:tr>
      <w:tr w:rsidR="00000000" w14:paraId="44C6F348" w14:textId="77777777">
        <w:tc>
          <w:tcPr>
            <w:tcW w:w="660" w:type="dxa"/>
            <w:shd w:val="clear" w:color="auto" w:fill="F2F2F2" w:themeFill="background1" w:themeFillShade="F2"/>
          </w:tcPr>
          <w:p w14:paraId="329EDDEE" w14:textId="77777777" w:rsidR="00000000" w:rsidRDefault="008C4D69">
            <w:pPr>
              <w:rPr>
                <w:noProof/>
                <w:sz w:val="2"/>
                <w:szCs w:val="24"/>
              </w:rPr>
            </w:pPr>
            <w:r>
              <w:rPr>
                <w:noProof/>
                <w:sz w:val="16"/>
                <w:szCs w:val="24"/>
              </w:rPr>
              <w:t xml:space="preserve">1506 </w:t>
            </w:r>
            <w:r>
              <w:rPr>
                <w:noProof/>
                <w:sz w:val="16"/>
              </w:rPr>
              <w:br/>
            </w:r>
            <w:r>
              <w:rPr>
                <w:noProof/>
                <w:sz w:val="2"/>
                <w:szCs w:val="24"/>
              </w:rPr>
              <w:t>8322b1fb-0547-43fb-bef9-337550b47b18</w:t>
            </w:r>
          </w:p>
        </w:tc>
        <w:tc>
          <w:tcPr>
            <w:tcW w:w="7407" w:type="dxa"/>
            <w:shd w:val="clear" w:color="auto" w:fill="F2F2F2" w:themeFill="background1" w:themeFillShade="F2"/>
          </w:tcPr>
          <w:p w14:paraId="13B4C67C" w14:textId="77777777" w:rsidR="00000000" w:rsidRDefault="008C4D69">
            <w:pPr>
              <w:rPr>
                <w:noProof/>
                <w:szCs w:val="24"/>
              </w:rPr>
            </w:pPr>
            <w:r>
              <w:rPr>
                <w:noProof/>
                <w:szCs w:val="24"/>
              </w:rPr>
              <w:t xml:space="preserve">Once you're done, you can move to </w:t>
            </w:r>
            <w:r>
              <w:rPr>
                <w:rStyle w:val="mqInternal"/>
                <w:noProof/>
                <w:szCs w:val="24"/>
              </w:rPr>
              <w:t>[1}</w:t>
            </w:r>
            <w:r>
              <w:rPr>
                <w:noProof/>
                <w:szCs w:val="24"/>
              </w:rPr>
              <w:t>Configuration</w:t>
            </w:r>
            <w:r>
              <w:rPr>
                <w:rStyle w:val="mqInternal"/>
                <w:noProof/>
                <w:szCs w:val="24"/>
              </w:rPr>
              <w:t>{2]</w:t>
            </w:r>
            <w:r>
              <w:rPr>
                <w:noProof/>
                <w:szCs w:val="24"/>
              </w:rPr>
              <w:t>.</w:t>
            </w:r>
          </w:p>
        </w:tc>
        <w:tc>
          <w:tcPr>
            <w:tcW w:w="7407" w:type="dxa"/>
          </w:tcPr>
          <w:p w14:paraId="192F406A" w14:textId="77777777" w:rsidR="00000000" w:rsidRDefault="008C4D69">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構成</w:t>
            </w:r>
            <w:r>
              <w:rPr>
                <w:szCs w:val="24"/>
                <w:lang w:val="ja-JP"/>
              </w:rPr>
              <w:t xml:space="preserve">] </w:t>
            </w:r>
            <w:r>
              <w:rPr>
                <w:rFonts w:ascii="MS Gothic" w:eastAsia="MS Gothic" w:hint="eastAsia"/>
                <w:szCs w:val="24"/>
                <w:lang w:val="ja-JP"/>
              </w:rPr>
              <w:t>に移動できます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EA56B6" w14:textId="77777777">
        <w:tc>
          <w:tcPr>
            <w:tcW w:w="660" w:type="dxa"/>
            <w:shd w:val="clear" w:color="auto" w:fill="F2F2F2" w:themeFill="background1" w:themeFillShade="F2"/>
          </w:tcPr>
          <w:p w14:paraId="1F6FE3A8" w14:textId="77777777" w:rsidR="00000000" w:rsidRDefault="008C4D69">
            <w:pPr>
              <w:rPr>
                <w:noProof/>
                <w:sz w:val="2"/>
                <w:szCs w:val="24"/>
              </w:rPr>
            </w:pPr>
            <w:r>
              <w:rPr>
                <w:noProof/>
                <w:sz w:val="16"/>
                <w:szCs w:val="24"/>
              </w:rPr>
              <w:t xml:space="preserve">1507 </w:t>
            </w:r>
            <w:r>
              <w:rPr>
                <w:noProof/>
                <w:sz w:val="16"/>
              </w:rPr>
              <w:br/>
            </w:r>
            <w:r>
              <w:rPr>
                <w:noProof/>
                <w:sz w:val="2"/>
                <w:szCs w:val="24"/>
              </w:rPr>
              <w:t>12903d5c-a115-4913-90cc-ec560b30dd8d</w:t>
            </w:r>
          </w:p>
        </w:tc>
        <w:tc>
          <w:tcPr>
            <w:tcW w:w="7407" w:type="dxa"/>
            <w:shd w:val="clear" w:color="auto" w:fill="F2F2F2" w:themeFill="background1" w:themeFillShade="F2"/>
          </w:tcPr>
          <w:p w14:paraId="227D56FC" w14:textId="77777777" w:rsidR="00000000" w:rsidRDefault="008C4D69">
            <w:pPr>
              <w:rPr>
                <w:noProof/>
                <w:szCs w:val="24"/>
              </w:rPr>
            </w:pPr>
            <w:r>
              <w:rPr>
                <w:rStyle w:val="mqInternal"/>
                <w:noProof/>
                <w:szCs w:val="24"/>
              </w:rPr>
              <w:t>[1][2}</w:t>
            </w:r>
            <w:r>
              <w:rPr>
                <w:noProof/>
                <w:szCs w:val="24"/>
              </w:rPr>
              <w:t>Embedding In-Page Experiences in a CMS</w:t>
            </w:r>
            <w:r>
              <w:rPr>
                <w:rStyle w:val="mqInternal"/>
                <w:noProof/>
                <w:szCs w:val="24"/>
              </w:rPr>
              <w:t>{3][4}</w:t>
            </w:r>
            <w:r>
              <w:rPr>
                <w:noProof/>
                <w:szCs w:val="24"/>
              </w:rPr>
              <w:t>This topic provides guidelines for integrating Brightcove In-Page Experiences into your CMS.</w:t>
            </w:r>
            <w:r>
              <w:rPr>
                <w:rStyle w:val="mqInternal"/>
                <w:noProof/>
                <w:szCs w:val="24"/>
              </w:rPr>
              <w:t>{3][6]</w:t>
            </w:r>
            <w:r>
              <w:rPr>
                <w:noProof/>
                <w:szCs w:val="24"/>
              </w:rPr>
              <w:t>---</w:t>
            </w:r>
          </w:p>
        </w:tc>
        <w:tc>
          <w:tcPr>
            <w:tcW w:w="7407" w:type="dxa"/>
          </w:tcPr>
          <w:p w14:paraId="3D7EC8CE" w14:textId="77777777" w:rsidR="00000000" w:rsidRDefault="008C4D69">
            <w:pPr>
              <w:rPr>
                <w:szCs w:val="24"/>
                <w:lang w:val="ja-JP"/>
              </w:rPr>
            </w:pPr>
            <w:r>
              <w:rPr>
                <w:rStyle w:val="mqInternal"/>
                <w:noProof/>
                <w:szCs w:val="24"/>
                <w:lang w:val="ja-JP"/>
              </w:rPr>
              <w:t>[1][2}</w:t>
            </w:r>
            <w:r>
              <w:rPr>
                <w:szCs w:val="24"/>
                <w:lang w:val="ja-JP"/>
              </w:rPr>
              <w:t xml:space="preserve">CMS </w:t>
            </w:r>
            <w:r>
              <w:rPr>
                <w:rStyle w:val="mqInternal"/>
                <w:noProof/>
                <w:szCs w:val="24"/>
                <w:lang w:val="ja-JP"/>
              </w:rPr>
              <w:t>{3][4}</w:t>
            </w:r>
            <w:r>
              <w:rPr>
                <w:rFonts w:ascii="MS Gothic" w:eastAsia="MS Gothic" w:hint="eastAsia"/>
                <w:szCs w:val="24"/>
                <w:lang w:val="ja-JP"/>
              </w:rPr>
              <w:t>へのページ内エクスペリエンスの埋め込みこのトピックでは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ページ内エクスペリエンスを</w:t>
            </w:r>
            <w:r>
              <w:rPr>
                <w:szCs w:val="24"/>
                <w:lang w:val="ja-JP"/>
              </w:rPr>
              <w:t xml:space="preserve"> CMS </w:t>
            </w:r>
            <w:r>
              <w:rPr>
                <w:rFonts w:ascii="MS Gothic" w:eastAsia="MS Gothic" w:hint="eastAsia"/>
                <w:szCs w:val="24"/>
                <w:lang w:val="ja-JP"/>
              </w:rPr>
              <w:t>に統合するためのガイドラインについて説明します</w:t>
            </w:r>
            <w:r>
              <w:rPr>
                <w:rFonts w:ascii="Microsoft YaHei UI" w:eastAsia="Microsoft YaHei UI" w:hAnsi="Microsoft YaHei UI" w:cs="Microsoft YaHei UI" w:hint="eastAsia"/>
                <w:szCs w:val="24"/>
                <w:lang w:val="ja-JP"/>
              </w:rPr>
              <w:t>。</w:t>
            </w:r>
            <w:r>
              <w:rPr>
                <w:rStyle w:val="mqInternal"/>
                <w:noProof/>
                <w:szCs w:val="24"/>
                <w:lang w:val="ja-JP"/>
              </w:rPr>
              <w:t>{3][6]</w:t>
            </w:r>
            <w:r>
              <w:rPr>
                <w:szCs w:val="24"/>
                <w:lang w:val="ja-JP"/>
              </w:rPr>
              <w:t>—</w:t>
            </w:r>
          </w:p>
        </w:tc>
      </w:tr>
      <w:tr w:rsidR="00000000" w14:paraId="1222F2DD" w14:textId="77777777">
        <w:tc>
          <w:tcPr>
            <w:tcW w:w="660" w:type="dxa"/>
            <w:shd w:val="clear" w:color="auto" w:fill="F2F2F2" w:themeFill="background1" w:themeFillShade="F2"/>
          </w:tcPr>
          <w:p w14:paraId="100D4FB9" w14:textId="77777777" w:rsidR="00000000" w:rsidRDefault="008C4D69">
            <w:pPr>
              <w:rPr>
                <w:noProof/>
                <w:sz w:val="2"/>
                <w:szCs w:val="24"/>
              </w:rPr>
            </w:pPr>
            <w:r>
              <w:rPr>
                <w:noProof/>
                <w:sz w:val="16"/>
                <w:szCs w:val="24"/>
              </w:rPr>
              <w:t xml:space="preserve">1508 </w:t>
            </w:r>
            <w:r>
              <w:rPr>
                <w:noProof/>
                <w:sz w:val="16"/>
              </w:rPr>
              <w:br/>
            </w:r>
            <w:r>
              <w:rPr>
                <w:noProof/>
                <w:sz w:val="2"/>
                <w:szCs w:val="24"/>
              </w:rPr>
              <w:t>336fbda0-1392-414a-ad11-429651bc4137</w:t>
            </w:r>
          </w:p>
        </w:tc>
        <w:tc>
          <w:tcPr>
            <w:tcW w:w="7407" w:type="dxa"/>
            <w:shd w:val="clear" w:color="auto" w:fill="F2F2F2" w:themeFill="background1" w:themeFillShade="F2"/>
          </w:tcPr>
          <w:p w14:paraId="69B82A3F" w14:textId="77777777" w:rsidR="00000000" w:rsidRDefault="008C4D69">
            <w:pPr>
              <w:rPr>
                <w:noProof/>
                <w:szCs w:val="24"/>
              </w:rPr>
            </w:pPr>
            <w:r>
              <w:rPr>
                <w:rStyle w:val="mqInternal"/>
                <w:noProof/>
                <w:szCs w:val="24"/>
              </w:rPr>
              <w:t>[1}[2]{3]</w:t>
            </w:r>
          </w:p>
        </w:tc>
        <w:tc>
          <w:tcPr>
            <w:tcW w:w="7407" w:type="dxa"/>
          </w:tcPr>
          <w:p w14:paraId="59399C03" w14:textId="77777777" w:rsidR="00000000" w:rsidRDefault="008C4D69">
            <w:pPr>
              <w:rPr>
                <w:szCs w:val="24"/>
                <w:lang w:val="ja-JP"/>
              </w:rPr>
            </w:pPr>
            <w:r>
              <w:rPr>
                <w:rStyle w:val="mqInternal"/>
                <w:noProof/>
                <w:szCs w:val="24"/>
                <w:lang w:val="ja-JP"/>
              </w:rPr>
              <w:t>[1}[2]{3]</w:t>
            </w:r>
          </w:p>
        </w:tc>
      </w:tr>
      <w:tr w:rsidR="00000000" w14:paraId="4CE5261D" w14:textId="77777777">
        <w:tc>
          <w:tcPr>
            <w:tcW w:w="660" w:type="dxa"/>
            <w:shd w:val="clear" w:color="auto" w:fill="F2F2F2" w:themeFill="background1" w:themeFillShade="F2"/>
          </w:tcPr>
          <w:p w14:paraId="61CBBE9B" w14:textId="77777777" w:rsidR="00000000" w:rsidRDefault="008C4D69">
            <w:pPr>
              <w:rPr>
                <w:noProof/>
                <w:sz w:val="2"/>
                <w:szCs w:val="24"/>
              </w:rPr>
            </w:pPr>
            <w:r>
              <w:rPr>
                <w:noProof/>
                <w:sz w:val="16"/>
                <w:szCs w:val="24"/>
              </w:rPr>
              <w:t xml:space="preserve">1509 </w:t>
            </w:r>
            <w:r>
              <w:rPr>
                <w:noProof/>
                <w:sz w:val="16"/>
              </w:rPr>
              <w:br/>
            </w:r>
            <w:r>
              <w:rPr>
                <w:noProof/>
                <w:sz w:val="2"/>
                <w:szCs w:val="24"/>
              </w:rPr>
              <w:t>ba077370-599d-4233-aa6a-f94c17a09430</w:t>
            </w:r>
          </w:p>
        </w:tc>
        <w:tc>
          <w:tcPr>
            <w:tcW w:w="7407" w:type="dxa"/>
            <w:shd w:val="clear" w:color="auto" w:fill="F2F2F2" w:themeFill="background1" w:themeFillShade="F2"/>
          </w:tcPr>
          <w:p w14:paraId="605C3498" w14:textId="77777777" w:rsidR="00000000" w:rsidRDefault="008C4D69">
            <w:pPr>
              <w:rPr>
                <w:noProof/>
                <w:szCs w:val="24"/>
              </w:rPr>
            </w:pPr>
            <w:r>
              <w:rPr>
                <w:rStyle w:val="mqInternal"/>
                <w:noProof/>
                <w:szCs w:val="24"/>
              </w:rPr>
              <w:t>[1]</w:t>
            </w:r>
          </w:p>
        </w:tc>
        <w:tc>
          <w:tcPr>
            <w:tcW w:w="7407" w:type="dxa"/>
          </w:tcPr>
          <w:p w14:paraId="4C5AA7D3" w14:textId="77777777" w:rsidR="00000000" w:rsidRDefault="008C4D69">
            <w:pPr>
              <w:rPr>
                <w:szCs w:val="24"/>
                <w:lang w:val="ja-JP"/>
              </w:rPr>
            </w:pPr>
            <w:r>
              <w:rPr>
                <w:rStyle w:val="mqInternal"/>
                <w:noProof/>
                <w:szCs w:val="24"/>
                <w:lang w:val="ja-JP"/>
              </w:rPr>
              <w:t>[1]</w:t>
            </w:r>
          </w:p>
        </w:tc>
      </w:tr>
      <w:tr w:rsidR="00000000" w14:paraId="7F6B6C7A" w14:textId="77777777">
        <w:tc>
          <w:tcPr>
            <w:tcW w:w="660" w:type="dxa"/>
            <w:shd w:val="clear" w:color="auto" w:fill="F2F2F2" w:themeFill="background1" w:themeFillShade="F2"/>
          </w:tcPr>
          <w:p w14:paraId="0DF405EC" w14:textId="77777777" w:rsidR="00000000" w:rsidRDefault="008C4D69">
            <w:pPr>
              <w:rPr>
                <w:noProof/>
                <w:sz w:val="2"/>
                <w:szCs w:val="24"/>
              </w:rPr>
            </w:pPr>
            <w:r>
              <w:rPr>
                <w:noProof/>
                <w:sz w:val="16"/>
                <w:szCs w:val="24"/>
              </w:rPr>
              <w:t xml:space="preserve">1510 </w:t>
            </w:r>
            <w:r>
              <w:rPr>
                <w:noProof/>
                <w:sz w:val="16"/>
              </w:rPr>
              <w:br/>
            </w:r>
            <w:r>
              <w:rPr>
                <w:noProof/>
                <w:sz w:val="2"/>
                <w:szCs w:val="24"/>
              </w:rPr>
              <w:t>c0d43b58-fcc9-4c1f-af1a-cb3128527ccb</w:t>
            </w:r>
          </w:p>
        </w:tc>
        <w:tc>
          <w:tcPr>
            <w:tcW w:w="7407" w:type="dxa"/>
            <w:shd w:val="clear" w:color="auto" w:fill="F2F2F2" w:themeFill="background1" w:themeFillShade="F2"/>
          </w:tcPr>
          <w:p w14:paraId="6593EAFA" w14:textId="77777777" w:rsidR="00000000" w:rsidRDefault="008C4D69">
            <w:pPr>
              <w:rPr>
                <w:noProof/>
                <w:szCs w:val="24"/>
              </w:rPr>
            </w:pPr>
            <w:r>
              <w:rPr>
                <w:noProof/>
                <w:szCs w:val="24"/>
              </w:rPr>
              <w:t>Introduction</w:t>
            </w:r>
          </w:p>
        </w:tc>
        <w:tc>
          <w:tcPr>
            <w:tcW w:w="7407" w:type="dxa"/>
          </w:tcPr>
          <w:p w14:paraId="76AA5428" w14:textId="77777777" w:rsidR="00000000" w:rsidRDefault="008C4D69">
            <w:pPr>
              <w:rPr>
                <w:szCs w:val="24"/>
                <w:lang w:val="ja-JP"/>
              </w:rPr>
            </w:pPr>
            <w:r>
              <w:rPr>
                <w:rFonts w:ascii="MS Gothic" w:eastAsia="MS Gothic" w:hint="eastAsia"/>
                <w:szCs w:val="24"/>
                <w:lang w:val="ja-JP"/>
              </w:rPr>
              <w:t>はじめに</w:t>
            </w:r>
          </w:p>
        </w:tc>
      </w:tr>
      <w:tr w:rsidR="00000000" w14:paraId="0278DBE4" w14:textId="77777777">
        <w:tc>
          <w:tcPr>
            <w:tcW w:w="660" w:type="dxa"/>
            <w:shd w:val="clear" w:color="auto" w:fill="F2F2F2" w:themeFill="background1" w:themeFillShade="F2"/>
          </w:tcPr>
          <w:p w14:paraId="572D7E87" w14:textId="77777777" w:rsidR="00000000" w:rsidRDefault="008C4D69">
            <w:pPr>
              <w:rPr>
                <w:noProof/>
                <w:sz w:val="2"/>
                <w:szCs w:val="24"/>
              </w:rPr>
            </w:pPr>
            <w:r>
              <w:rPr>
                <w:noProof/>
                <w:sz w:val="16"/>
                <w:szCs w:val="24"/>
              </w:rPr>
              <w:t xml:space="preserve">1511 </w:t>
            </w:r>
            <w:r>
              <w:rPr>
                <w:noProof/>
                <w:sz w:val="16"/>
              </w:rPr>
              <w:br/>
            </w:r>
            <w:r>
              <w:rPr>
                <w:noProof/>
                <w:sz w:val="2"/>
                <w:szCs w:val="24"/>
              </w:rPr>
              <w:t>1c80bb9c-923e-4af2-9fd9-32dda9415e1e</w:t>
            </w:r>
          </w:p>
        </w:tc>
        <w:tc>
          <w:tcPr>
            <w:tcW w:w="7407" w:type="dxa"/>
            <w:shd w:val="clear" w:color="auto" w:fill="F2F2F2" w:themeFill="background1" w:themeFillShade="F2"/>
          </w:tcPr>
          <w:p w14:paraId="075BE4C7" w14:textId="77777777" w:rsidR="00000000" w:rsidRDefault="008C4D69">
            <w:pPr>
              <w:rPr>
                <w:noProof/>
                <w:szCs w:val="24"/>
              </w:rPr>
            </w:pPr>
            <w:r>
              <w:rPr>
                <w:noProof/>
                <w:szCs w:val="24"/>
              </w:rPr>
              <w:t>In addition to the basic single video pla</w:t>
            </w:r>
            <w:r>
              <w:rPr>
                <w:noProof/>
                <w:szCs w:val="24"/>
              </w:rPr>
              <w:t>yers and playlist players, Brightcove offers a multi-video player type, called In-page Experience.</w:t>
            </w:r>
          </w:p>
        </w:tc>
        <w:tc>
          <w:tcPr>
            <w:tcW w:w="7407" w:type="dxa"/>
          </w:tcPr>
          <w:p w14:paraId="6B6450B3" w14:textId="77777777" w:rsidR="00000000" w:rsidRDefault="008C4D69">
            <w:pPr>
              <w:rPr>
                <w:szCs w:val="24"/>
                <w:lang w:val="ja-JP"/>
              </w:rPr>
            </w:pPr>
            <w:r>
              <w:rPr>
                <w:rFonts w:ascii="MS Gothic" w:eastAsia="MS Gothic" w:hint="eastAsia"/>
                <w:szCs w:val="24"/>
                <w:lang w:val="ja-JP"/>
              </w:rPr>
              <w:t>ブライトコーブには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基本的なシングルビデオプレーヤーとプレイリストプレーヤーに加えて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インページエクスペリエンスと呼ばれるマルチビデオプレーヤータイプがあります</w:t>
            </w:r>
            <w:r>
              <w:rPr>
                <w:rFonts w:ascii="Microsoft YaHei UI" w:eastAsia="Microsoft YaHei UI" w:hAnsi="Microsoft YaHei UI" w:cs="Microsoft YaHei UI" w:hint="eastAsia"/>
                <w:szCs w:val="24"/>
                <w:lang w:val="ja-JP"/>
              </w:rPr>
              <w:t>。</w:t>
            </w:r>
          </w:p>
        </w:tc>
      </w:tr>
      <w:tr w:rsidR="00000000" w14:paraId="5281C526" w14:textId="77777777">
        <w:tc>
          <w:tcPr>
            <w:tcW w:w="660" w:type="dxa"/>
            <w:shd w:val="clear" w:color="auto" w:fill="F2F2F2" w:themeFill="background1" w:themeFillShade="F2"/>
          </w:tcPr>
          <w:p w14:paraId="71986CDA" w14:textId="77777777" w:rsidR="00000000" w:rsidRDefault="008C4D69">
            <w:pPr>
              <w:rPr>
                <w:noProof/>
                <w:sz w:val="2"/>
                <w:szCs w:val="24"/>
              </w:rPr>
            </w:pPr>
            <w:r>
              <w:rPr>
                <w:noProof/>
                <w:sz w:val="16"/>
                <w:szCs w:val="24"/>
              </w:rPr>
              <w:t xml:space="preserve">1512 </w:t>
            </w:r>
            <w:r>
              <w:rPr>
                <w:noProof/>
                <w:sz w:val="16"/>
              </w:rPr>
              <w:br/>
            </w:r>
            <w:r>
              <w:rPr>
                <w:noProof/>
                <w:sz w:val="2"/>
                <w:szCs w:val="24"/>
              </w:rPr>
              <w:t>3b689f23-7089-475b-ba30-736ca85fcee0</w:t>
            </w:r>
          </w:p>
        </w:tc>
        <w:tc>
          <w:tcPr>
            <w:tcW w:w="7407" w:type="dxa"/>
            <w:shd w:val="clear" w:color="auto" w:fill="F2F2F2" w:themeFill="background1" w:themeFillShade="F2"/>
          </w:tcPr>
          <w:p w14:paraId="7F94DBC8" w14:textId="77777777" w:rsidR="00000000" w:rsidRDefault="008C4D69">
            <w:pPr>
              <w:rPr>
                <w:noProof/>
                <w:szCs w:val="24"/>
              </w:rPr>
            </w:pPr>
            <w:r>
              <w:rPr>
                <w:noProof/>
                <w:szCs w:val="24"/>
              </w:rPr>
              <w:t>You want to allow users to easily embed an Experience and provide as much flexibility as possible in the generation of the Brightcove Experience embed code so they can control the look and feel without being HTML or Jav</w:t>
            </w:r>
            <w:r>
              <w:rPr>
                <w:noProof/>
                <w:szCs w:val="24"/>
              </w:rPr>
              <w:t>aScript experts.</w:t>
            </w:r>
          </w:p>
        </w:tc>
        <w:tc>
          <w:tcPr>
            <w:tcW w:w="7407" w:type="dxa"/>
          </w:tcPr>
          <w:p w14:paraId="0CC090DA"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エクスペリエンスを簡単に埋め込み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ブライトコーブエクスペリエンスの埋め込みコードの生成にできる限り柔軟性を提供して</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や</w:t>
            </w:r>
            <w:r>
              <w:rPr>
                <w:szCs w:val="24"/>
                <w:lang w:val="ja-JP"/>
              </w:rPr>
              <w:t xml:space="preserve"> JavaScript </w:t>
            </w:r>
            <w:r>
              <w:rPr>
                <w:rFonts w:ascii="MS Gothic" w:eastAsia="MS Gothic" w:hint="eastAsia"/>
                <w:szCs w:val="24"/>
                <w:lang w:val="ja-JP"/>
              </w:rPr>
              <w:t>のエキスパートなしでルックアンドフィールを制御できるようにしたいと考えています</w:t>
            </w:r>
            <w:r>
              <w:rPr>
                <w:rFonts w:ascii="Microsoft YaHei UI" w:eastAsia="Microsoft YaHei UI" w:hAnsi="Microsoft YaHei UI" w:cs="Microsoft YaHei UI" w:hint="eastAsia"/>
                <w:szCs w:val="24"/>
                <w:lang w:val="ja-JP"/>
              </w:rPr>
              <w:t>。</w:t>
            </w:r>
          </w:p>
        </w:tc>
      </w:tr>
      <w:tr w:rsidR="00000000" w14:paraId="39777FD2" w14:textId="77777777">
        <w:tc>
          <w:tcPr>
            <w:tcW w:w="660" w:type="dxa"/>
            <w:shd w:val="clear" w:color="auto" w:fill="F2F2F2" w:themeFill="background1" w:themeFillShade="F2"/>
          </w:tcPr>
          <w:p w14:paraId="5775275B" w14:textId="77777777" w:rsidR="00000000" w:rsidRDefault="008C4D69">
            <w:pPr>
              <w:rPr>
                <w:noProof/>
                <w:sz w:val="2"/>
                <w:szCs w:val="24"/>
              </w:rPr>
            </w:pPr>
            <w:r>
              <w:rPr>
                <w:noProof/>
                <w:sz w:val="16"/>
                <w:szCs w:val="24"/>
              </w:rPr>
              <w:lastRenderedPageBreak/>
              <w:t xml:space="preserve">1513 </w:t>
            </w:r>
            <w:r>
              <w:rPr>
                <w:noProof/>
                <w:sz w:val="16"/>
              </w:rPr>
              <w:br/>
            </w:r>
            <w:r>
              <w:rPr>
                <w:noProof/>
                <w:sz w:val="2"/>
                <w:szCs w:val="24"/>
              </w:rPr>
              <w:t>472dd478-cf21-454c-bdf7-62d213624983</w:t>
            </w:r>
          </w:p>
        </w:tc>
        <w:tc>
          <w:tcPr>
            <w:tcW w:w="7407" w:type="dxa"/>
            <w:shd w:val="clear" w:color="auto" w:fill="F2F2F2" w:themeFill="background1" w:themeFillShade="F2"/>
          </w:tcPr>
          <w:p w14:paraId="4473C51F" w14:textId="77777777" w:rsidR="00000000" w:rsidRDefault="008C4D69">
            <w:pPr>
              <w:rPr>
                <w:noProof/>
                <w:szCs w:val="24"/>
              </w:rPr>
            </w:pPr>
            <w:r>
              <w:rPr>
                <w:noProof/>
                <w:szCs w:val="24"/>
              </w:rPr>
              <w:t xml:space="preserve">Note that In-Page Experiences are part of Gallery, which is included in </w:t>
            </w:r>
            <w:r>
              <w:rPr>
                <w:noProof/>
                <w:szCs w:val="24"/>
              </w:rPr>
              <w:t xml:space="preserve">the </w:t>
            </w:r>
            <w:r>
              <w:rPr>
                <w:rStyle w:val="mqInternal"/>
                <w:noProof/>
                <w:szCs w:val="24"/>
              </w:rPr>
              <w:t>[1}</w:t>
            </w:r>
            <w:r>
              <w:rPr>
                <w:noProof/>
                <w:szCs w:val="24"/>
              </w:rPr>
              <w:t>Video Marketing Suite</w:t>
            </w:r>
            <w:r>
              <w:rPr>
                <w:rStyle w:val="mqInternal"/>
                <w:noProof/>
                <w:szCs w:val="24"/>
              </w:rPr>
              <w:t>{2]</w:t>
            </w:r>
            <w:r>
              <w:rPr>
                <w:noProof/>
                <w:szCs w:val="24"/>
              </w:rPr>
              <w:t xml:space="preserve"> and </w:t>
            </w:r>
            <w:r>
              <w:rPr>
                <w:rStyle w:val="mqInternal"/>
                <w:noProof/>
                <w:szCs w:val="24"/>
              </w:rPr>
              <w:t>[3}</w:t>
            </w:r>
            <w:r>
              <w:rPr>
                <w:noProof/>
                <w:szCs w:val="24"/>
              </w:rPr>
              <w:t>Enterprise Video Suite</w:t>
            </w:r>
            <w:r>
              <w:rPr>
                <w:rStyle w:val="mqInternal"/>
                <w:noProof/>
                <w:szCs w:val="24"/>
              </w:rPr>
              <w:t>{2]</w:t>
            </w:r>
            <w:r>
              <w:rPr>
                <w:noProof/>
                <w:szCs w:val="24"/>
              </w:rPr>
              <w:t>, and can also be purchased as an add-on package for Video Cloud.</w:t>
            </w:r>
          </w:p>
        </w:tc>
        <w:tc>
          <w:tcPr>
            <w:tcW w:w="7407" w:type="dxa"/>
          </w:tcPr>
          <w:p w14:paraId="285E01CB" w14:textId="77777777" w:rsidR="00000000" w:rsidRDefault="008C4D69">
            <w:pPr>
              <w:rPr>
                <w:szCs w:val="24"/>
                <w:lang w:val="ja-JP"/>
              </w:rPr>
            </w:pPr>
            <w:r>
              <w:rPr>
                <w:rFonts w:ascii="MS Gothic" w:eastAsia="MS Gothic" w:hint="eastAsia"/>
                <w:szCs w:val="24"/>
                <w:lang w:val="ja-JP"/>
              </w:rPr>
              <w:t>ページ内エクスペリエンスは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ビデオマーケティングスイートおよびエンタープライズビデオスイートに含まれる</w:t>
            </w:r>
            <w:r>
              <w:rPr>
                <w:szCs w:val="24"/>
                <w:lang w:val="ja-JP"/>
              </w:rPr>
              <w:t xml:space="preserve"> Gallery </w:t>
            </w:r>
            <w:r>
              <w:rPr>
                <w:rFonts w:ascii="MS Gothic" w:eastAsia="MS Gothic" w:hint="eastAsia"/>
                <w:szCs w:val="24"/>
                <w:lang w:val="ja-JP"/>
              </w:rPr>
              <w:t>の一部であり</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のアドオンパッケージとして購入することもできます</w:t>
            </w:r>
            <w:r>
              <w:rPr>
                <w:rFonts w:ascii="Microsoft YaHei UI" w:eastAsia="Microsoft YaHei UI" w:hAnsi="Microsoft YaHei UI" w:cs="Microsoft YaHei UI" w:hint="eastAsia"/>
                <w:szCs w:val="24"/>
                <w:lang w:val="ja-JP"/>
              </w:rPr>
              <w:t>。</w:t>
            </w:r>
          </w:p>
        </w:tc>
      </w:tr>
      <w:tr w:rsidR="00000000" w14:paraId="57A409F2" w14:textId="77777777">
        <w:tc>
          <w:tcPr>
            <w:tcW w:w="660" w:type="dxa"/>
            <w:shd w:val="clear" w:color="auto" w:fill="F2F2F2" w:themeFill="background1" w:themeFillShade="F2"/>
          </w:tcPr>
          <w:p w14:paraId="386F622C" w14:textId="77777777" w:rsidR="00000000" w:rsidRDefault="008C4D69">
            <w:pPr>
              <w:rPr>
                <w:noProof/>
                <w:sz w:val="2"/>
                <w:szCs w:val="24"/>
              </w:rPr>
            </w:pPr>
            <w:r>
              <w:rPr>
                <w:noProof/>
                <w:sz w:val="16"/>
                <w:szCs w:val="24"/>
              </w:rPr>
              <w:t xml:space="preserve">1514 </w:t>
            </w:r>
            <w:r>
              <w:rPr>
                <w:noProof/>
                <w:sz w:val="16"/>
              </w:rPr>
              <w:br/>
            </w:r>
            <w:r>
              <w:rPr>
                <w:noProof/>
                <w:sz w:val="2"/>
                <w:szCs w:val="24"/>
              </w:rPr>
              <w:t>58d7d934-5f7d-42e1-8477-b98a90215ccb</w:t>
            </w:r>
          </w:p>
        </w:tc>
        <w:tc>
          <w:tcPr>
            <w:tcW w:w="7407" w:type="dxa"/>
            <w:shd w:val="clear" w:color="auto" w:fill="F2F2F2" w:themeFill="background1" w:themeFillShade="F2"/>
          </w:tcPr>
          <w:p w14:paraId="24160562" w14:textId="77777777" w:rsidR="00000000" w:rsidRDefault="008C4D69">
            <w:pPr>
              <w:rPr>
                <w:noProof/>
                <w:szCs w:val="24"/>
              </w:rPr>
            </w:pPr>
            <w:r>
              <w:rPr>
                <w:noProof/>
                <w:szCs w:val="24"/>
              </w:rPr>
              <w:t>Contact your account manager for details.</w:t>
            </w:r>
          </w:p>
        </w:tc>
        <w:tc>
          <w:tcPr>
            <w:tcW w:w="7407" w:type="dxa"/>
          </w:tcPr>
          <w:p w14:paraId="7BD93A71"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0E8862C6" w14:textId="77777777">
        <w:tc>
          <w:tcPr>
            <w:tcW w:w="660" w:type="dxa"/>
            <w:shd w:val="clear" w:color="auto" w:fill="F2F2F2" w:themeFill="background1" w:themeFillShade="F2"/>
          </w:tcPr>
          <w:p w14:paraId="4B1E5D5C" w14:textId="77777777" w:rsidR="00000000" w:rsidRDefault="008C4D69">
            <w:pPr>
              <w:rPr>
                <w:noProof/>
                <w:sz w:val="2"/>
                <w:szCs w:val="24"/>
              </w:rPr>
            </w:pPr>
            <w:r>
              <w:rPr>
                <w:noProof/>
                <w:sz w:val="16"/>
                <w:szCs w:val="24"/>
              </w:rPr>
              <w:t xml:space="preserve">1515 </w:t>
            </w:r>
            <w:r>
              <w:rPr>
                <w:noProof/>
                <w:sz w:val="16"/>
              </w:rPr>
              <w:br/>
            </w:r>
            <w:r>
              <w:rPr>
                <w:noProof/>
                <w:sz w:val="2"/>
                <w:szCs w:val="24"/>
              </w:rPr>
              <w:t>a48c803d-ed4e-4ef4-8509-3ce6510d1379</w:t>
            </w:r>
          </w:p>
        </w:tc>
        <w:tc>
          <w:tcPr>
            <w:tcW w:w="7407" w:type="dxa"/>
            <w:shd w:val="clear" w:color="auto" w:fill="F2F2F2" w:themeFill="background1" w:themeFillShade="F2"/>
          </w:tcPr>
          <w:p w14:paraId="66F06118" w14:textId="77777777" w:rsidR="00000000" w:rsidRDefault="008C4D69">
            <w:pPr>
              <w:rPr>
                <w:noProof/>
                <w:szCs w:val="24"/>
              </w:rPr>
            </w:pPr>
            <w:r>
              <w:rPr>
                <w:noProof/>
                <w:szCs w:val="24"/>
              </w:rPr>
              <w:t>In-page Experience selection dialog</w:t>
            </w:r>
          </w:p>
        </w:tc>
        <w:tc>
          <w:tcPr>
            <w:tcW w:w="7407" w:type="dxa"/>
          </w:tcPr>
          <w:p w14:paraId="2EC9CB48" w14:textId="77777777" w:rsidR="00000000" w:rsidRDefault="008C4D69">
            <w:pPr>
              <w:rPr>
                <w:szCs w:val="24"/>
                <w:lang w:val="ja-JP"/>
              </w:rPr>
            </w:pPr>
            <w:r>
              <w:rPr>
                <w:rFonts w:ascii="MS Gothic" w:eastAsia="MS Gothic" w:hint="eastAsia"/>
                <w:szCs w:val="24"/>
                <w:lang w:val="ja-JP"/>
              </w:rPr>
              <w:t>ページ内エクスペリエンスの選択ダイアログ</w:t>
            </w:r>
          </w:p>
        </w:tc>
      </w:tr>
      <w:tr w:rsidR="00000000" w14:paraId="10FF33DA" w14:textId="77777777">
        <w:tc>
          <w:tcPr>
            <w:tcW w:w="660" w:type="dxa"/>
            <w:shd w:val="clear" w:color="auto" w:fill="F2F2F2" w:themeFill="background1" w:themeFillShade="F2"/>
          </w:tcPr>
          <w:p w14:paraId="214202B3" w14:textId="77777777" w:rsidR="00000000" w:rsidRDefault="008C4D69">
            <w:pPr>
              <w:rPr>
                <w:noProof/>
                <w:sz w:val="2"/>
                <w:szCs w:val="24"/>
              </w:rPr>
            </w:pPr>
            <w:r>
              <w:rPr>
                <w:noProof/>
                <w:sz w:val="16"/>
                <w:szCs w:val="24"/>
              </w:rPr>
              <w:t xml:space="preserve">1516 </w:t>
            </w:r>
            <w:r>
              <w:rPr>
                <w:noProof/>
                <w:sz w:val="16"/>
              </w:rPr>
              <w:br/>
            </w:r>
            <w:r>
              <w:rPr>
                <w:noProof/>
                <w:sz w:val="2"/>
                <w:szCs w:val="24"/>
              </w:rPr>
              <w:t>0e9071c7-57d1-4c7c-a701-28adf6a</w:t>
            </w:r>
            <w:r>
              <w:rPr>
                <w:noProof/>
                <w:sz w:val="2"/>
                <w:szCs w:val="24"/>
              </w:rPr>
              <w:t>2850d</w:t>
            </w:r>
          </w:p>
        </w:tc>
        <w:tc>
          <w:tcPr>
            <w:tcW w:w="7407" w:type="dxa"/>
            <w:shd w:val="clear" w:color="auto" w:fill="F2F2F2" w:themeFill="background1" w:themeFillShade="F2"/>
          </w:tcPr>
          <w:p w14:paraId="7C6E4C6A" w14:textId="77777777" w:rsidR="00000000" w:rsidRDefault="008C4D69">
            <w:pPr>
              <w:rPr>
                <w:noProof/>
                <w:szCs w:val="24"/>
              </w:rPr>
            </w:pPr>
            <w:r>
              <w:rPr>
                <w:noProof/>
                <w:szCs w:val="24"/>
              </w:rPr>
              <w:t>There should be a dialog allowing the user to choose an In-Page Experience.</w:t>
            </w:r>
          </w:p>
        </w:tc>
        <w:tc>
          <w:tcPr>
            <w:tcW w:w="7407" w:type="dxa"/>
          </w:tcPr>
          <w:p w14:paraId="2E7671F9" w14:textId="77777777" w:rsidR="00000000" w:rsidRDefault="008C4D69">
            <w:pPr>
              <w:rPr>
                <w:szCs w:val="24"/>
                <w:lang w:val="ja-JP"/>
              </w:rPr>
            </w:pPr>
            <w:r>
              <w:rPr>
                <w:rFonts w:ascii="MS Gothic" w:eastAsia="MS Gothic" w:hint="eastAsia"/>
                <w:szCs w:val="24"/>
                <w:lang w:val="ja-JP"/>
              </w:rPr>
              <w:t>ユーザーがページ内エクスペリエンスを選択できるダイアログがあるはずです</w:t>
            </w:r>
            <w:r>
              <w:rPr>
                <w:rFonts w:ascii="Microsoft YaHei UI" w:eastAsia="Microsoft YaHei UI" w:hAnsi="Microsoft YaHei UI" w:cs="Microsoft YaHei UI" w:hint="eastAsia"/>
                <w:szCs w:val="24"/>
                <w:lang w:val="ja-JP"/>
              </w:rPr>
              <w:t>。</w:t>
            </w:r>
          </w:p>
        </w:tc>
      </w:tr>
      <w:tr w:rsidR="00000000" w14:paraId="2E8954C6" w14:textId="77777777">
        <w:tc>
          <w:tcPr>
            <w:tcW w:w="660" w:type="dxa"/>
            <w:shd w:val="clear" w:color="auto" w:fill="F2F2F2" w:themeFill="background1" w:themeFillShade="F2"/>
          </w:tcPr>
          <w:p w14:paraId="2974F63B" w14:textId="77777777" w:rsidR="00000000" w:rsidRDefault="008C4D69">
            <w:pPr>
              <w:rPr>
                <w:noProof/>
                <w:sz w:val="2"/>
                <w:szCs w:val="24"/>
              </w:rPr>
            </w:pPr>
            <w:r>
              <w:rPr>
                <w:noProof/>
                <w:sz w:val="16"/>
                <w:szCs w:val="24"/>
              </w:rPr>
              <w:t xml:space="preserve">1517 </w:t>
            </w:r>
            <w:r>
              <w:rPr>
                <w:noProof/>
                <w:sz w:val="16"/>
              </w:rPr>
              <w:br/>
            </w:r>
            <w:r>
              <w:rPr>
                <w:noProof/>
                <w:sz w:val="2"/>
                <w:szCs w:val="24"/>
              </w:rPr>
              <w:t>cddba7f8-e6ff-4d7a-9214-12ccb74e9616</w:t>
            </w:r>
          </w:p>
        </w:tc>
        <w:tc>
          <w:tcPr>
            <w:tcW w:w="7407" w:type="dxa"/>
            <w:shd w:val="clear" w:color="auto" w:fill="F2F2F2" w:themeFill="background1" w:themeFillShade="F2"/>
          </w:tcPr>
          <w:p w14:paraId="07170C94" w14:textId="77777777" w:rsidR="00000000" w:rsidRDefault="008C4D69">
            <w:pPr>
              <w:rPr>
                <w:noProof/>
                <w:szCs w:val="24"/>
              </w:rPr>
            </w:pPr>
            <w:r>
              <w:rPr>
                <w:noProof/>
                <w:szCs w:val="24"/>
              </w:rPr>
              <w:t>This dialog should allow the user to set the fields listed below:</w:t>
            </w:r>
          </w:p>
        </w:tc>
        <w:tc>
          <w:tcPr>
            <w:tcW w:w="7407" w:type="dxa"/>
          </w:tcPr>
          <w:p w14:paraId="1A4A46C3" w14:textId="77777777" w:rsidR="00000000" w:rsidRDefault="008C4D69">
            <w:pPr>
              <w:rPr>
                <w:szCs w:val="24"/>
                <w:lang w:val="ja-JP"/>
              </w:rPr>
            </w:pPr>
            <w:r>
              <w:rPr>
                <w:rFonts w:ascii="MS Gothic" w:eastAsia="MS Gothic" w:hint="eastAsia"/>
                <w:szCs w:val="24"/>
                <w:lang w:val="ja-JP"/>
              </w:rPr>
              <w:t>このダイアログでは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ユーザーが以下のフィールドを設定</w:t>
            </w:r>
            <w:r>
              <w:rPr>
                <w:rFonts w:ascii="MS Gothic" w:eastAsia="MS Gothic" w:hint="eastAsia"/>
                <w:szCs w:val="24"/>
                <w:lang w:val="ja-JP"/>
              </w:rPr>
              <w:t>できるようになります</w:t>
            </w:r>
            <w:r>
              <w:rPr>
                <w:rFonts w:ascii="Microsoft YaHei UI" w:eastAsia="Microsoft YaHei UI" w:hAnsi="Microsoft YaHei UI" w:cs="Microsoft YaHei UI" w:hint="eastAsia"/>
                <w:szCs w:val="24"/>
                <w:lang w:val="ja-JP"/>
              </w:rPr>
              <w:t>。</w:t>
            </w:r>
          </w:p>
        </w:tc>
      </w:tr>
      <w:tr w:rsidR="00000000" w14:paraId="01EF6086" w14:textId="77777777">
        <w:tc>
          <w:tcPr>
            <w:tcW w:w="660" w:type="dxa"/>
            <w:shd w:val="clear" w:color="auto" w:fill="F2F2F2" w:themeFill="background1" w:themeFillShade="F2"/>
          </w:tcPr>
          <w:p w14:paraId="6585F0AA" w14:textId="77777777" w:rsidR="00000000" w:rsidRDefault="008C4D69">
            <w:pPr>
              <w:rPr>
                <w:noProof/>
                <w:sz w:val="2"/>
                <w:szCs w:val="24"/>
              </w:rPr>
            </w:pPr>
            <w:r>
              <w:rPr>
                <w:noProof/>
                <w:sz w:val="16"/>
                <w:szCs w:val="24"/>
              </w:rPr>
              <w:t xml:space="preserve">1518 </w:t>
            </w:r>
            <w:r>
              <w:rPr>
                <w:noProof/>
                <w:sz w:val="16"/>
              </w:rPr>
              <w:br/>
            </w:r>
            <w:r>
              <w:rPr>
                <w:noProof/>
                <w:sz w:val="2"/>
                <w:szCs w:val="24"/>
              </w:rPr>
              <w:t>138b7e7f-6219-4aa1-95de-f58319aeb251</w:t>
            </w:r>
          </w:p>
        </w:tc>
        <w:tc>
          <w:tcPr>
            <w:tcW w:w="7407" w:type="dxa"/>
            <w:shd w:val="clear" w:color="auto" w:fill="F2F2F2" w:themeFill="background1" w:themeFillShade="F2"/>
          </w:tcPr>
          <w:p w14:paraId="5E6EA790" w14:textId="77777777" w:rsidR="00000000" w:rsidRDefault="008C4D69">
            <w:pPr>
              <w:rPr>
                <w:noProof/>
                <w:szCs w:val="24"/>
              </w:rPr>
            </w:pPr>
            <w:r>
              <w:rPr>
                <w:rStyle w:val="mqInternal"/>
                <w:noProof/>
                <w:szCs w:val="24"/>
              </w:rPr>
              <w:t>[1}</w:t>
            </w:r>
            <w:r>
              <w:rPr>
                <w:noProof/>
                <w:szCs w:val="24"/>
              </w:rPr>
              <w:t>Brightcove Account:</w:t>
            </w:r>
            <w:r>
              <w:rPr>
                <w:rStyle w:val="mqInternal"/>
                <w:noProof/>
                <w:szCs w:val="24"/>
              </w:rPr>
              <w:t>{2]</w:t>
            </w:r>
          </w:p>
        </w:tc>
        <w:tc>
          <w:tcPr>
            <w:tcW w:w="7407" w:type="dxa"/>
          </w:tcPr>
          <w:p w14:paraId="561F182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szCs w:val="24"/>
                <w:lang w:val="ja-JP"/>
              </w:rPr>
              <w:t>:</w:t>
            </w:r>
            <w:r>
              <w:rPr>
                <w:rStyle w:val="mqInternal"/>
                <w:noProof/>
                <w:szCs w:val="24"/>
                <w:lang w:val="ja-JP"/>
              </w:rPr>
              <w:t>{2]</w:t>
            </w:r>
          </w:p>
        </w:tc>
      </w:tr>
      <w:tr w:rsidR="00000000" w14:paraId="4461F4A0" w14:textId="77777777">
        <w:tc>
          <w:tcPr>
            <w:tcW w:w="660" w:type="dxa"/>
            <w:shd w:val="clear" w:color="auto" w:fill="F2F2F2" w:themeFill="background1" w:themeFillShade="F2"/>
          </w:tcPr>
          <w:p w14:paraId="5756B6EA" w14:textId="77777777" w:rsidR="00000000" w:rsidRDefault="008C4D69">
            <w:pPr>
              <w:rPr>
                <w:noProof/>
                <w:sz w:val="2"/>
                <w:szCs w:val="24"/>
              </w:rPr>
            </w:pPr>
            <w:r>
              <w:rPr>
                <w:noProof/>
                <w:sz w:val="16"/>
                <w:szCs w:val="24"/>
              </w:rPr>
              <w:t xml:space="preserve">1519 </w:t>
            </w:r>
            <w:r>
              <w:rPr>
                <w:noProof/>
                <w:sz w:val="16"/>
              </w:rPr>
              <w:br/>
            </w:r>
            <w:r>
              <w:rPr>
                <w:noProof/>
                <w:sz w:val="2"/>
                <w:szCs w:val="24"/>
              </w:rPr>
              <w:t>5d264afd-71c3-4b4d-ae4a-444325ef091d</w:t>
            </w:r>
          </w:p>
        </w:tc>
        <w:tc>
          <w:tcPr>
            <w:tcW w:w="7407" w:type="dxa"/>
            <w:shd w:val="clear" w:color="auto" w:fill="F2F2F2" w:themeFill="background1" w:themeFillShade="F2"/>
          </w:tcPr>
          <w:p w14:paraId="34B41EBB" w14:textId="77777777" w:rsidR="00000000" w:rsidRDefault="008C4D69">
            <w:pPr>
              <w:rPr>
                <w:noProof/>
                <w:szCs w:val="24"/>
              </w:rPr>
            </w:pPr>
            <w:r>
              <w:rPr>
                <w:noProof/>
                <w:szCs w:val="24"/>
              </w:rPr>
              <w:t>The user should be able to choose a Brightcove account if one is not already selected.</w:t>
            </w:r>
          </w:p>
        </w:tc>
        <w:tc>
          <w:tcPr>
            <w:tcW w:w="7407" w:type="dxa"/>
          </w:tcPr>
          <w:p w14:paraId="7D0BAFBE"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アカウントが選択されてい</w:t>
            </w:r>
            <w:r>
              <w:rPr>
                <w:rFonts w:ascii="MS Gothic" w:eastAsia="MS Gothic" w:hint="eastAsia"/>
                <w:szCs w:val="24"/>
                <w:lang w:val="ja-JP"/>
              </w:rPr>
              <w:t>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ユーザは選択できるはずです</w:t>
            </w:r>
            <w:r>
              <w:rPr>
                <w:rFonts w:ascii="Microsoft YaHei UI" w:eastAsia="Microsoft YaHei UI" w:hAnsi="Microsoft YaHei UI" w:cs="Microsoft YaHei UI" w:hint="eastAsia"/>
                <w:szCs w:val="24"/>
                <w:lang w:val="ja-JP"/>
              </w:rPr>
              <w:t>。</w:t>
            </w:r>
          </w:p>
        </w:tc>
      </w:tr>
      <w:tr w:rsidR="00000000" w14:paraId="53A85EA2" w14:textId="77777777">
        <w:tc>
          <w:tcPr>
            <w:tcW w:w="660" w:type="dxa"/>
            <w:shd w:val="clear" w:color="auto" w:fill="F2F2F2" w:themeFill="background1" w:themeFillShade="F2"/>
          </w:tcPr>
          <w:p w14:paraId="7CF2677A" w14:textId="77777777" w:rsidR="00000000" w:rsidRDefault="008C4D69">
            <w:pPr>
              <w:rPr>
                <w:noProof/>
                <w:sz w:val="2"/>
                <w:szCs w:val="24"/>
              </w:rPr>
            </w:pPr>
            <w:r>
              <w:rPr>
                <w:noProof/>
                <w:sz w:val="16"/>
                <w:szCs w:val="24"/>
              </w:rPr>
              <w:t xml:space="preserve">1520 </w:t>
            </w:r>
            <w:r>
              <w:rPr>
                <w:noProof/>
                <w:sz w:val="16"/>
              </w:rPr>
              <w:br/>
            </w:r>
            <w:r>
              <w:rPr>
                <w:noProof/>
                <w:sz w:val="2"/>
                <w:szCs w:val="24"/>
              </w:rPr>
              <w:t>4b0309df-06ea-43b2-a8a4-aabfb58f15c5</w:t>
            </w:r>
          </w:p>
        </w:tc>
        <w:tc>
          <w:tcPr>
            <w:tcW w:w="7407" w:type="dxa"/>
            <w:shd w:val="clear" w:color="auto" w:fill="F2F2F2" w:themeFill="background1" w:themeFillShade="F2"/>
          </w:tcPr>
          <w:p w14:paraId="7A78ACDA" w14:textId="77777777" w:rsidR="00000000" w:rsidRDefault="008C4D69">
            <w:pPr>
              <w:rPr>
                <w:noProof/>
                <w:szCs w:val="24"/>
              </w:rPr>
            </w:pPr>
            <w:r>
              <w:rPr>
                <w:rStyle w:val="mqInternal"/>
                <w:noProof/>
                <w:szCs w:val="24"/>
              </w:rPr>
              <w:t>[1}</w:t>
            </w:r>
            <w:r>
              <w:rPr>
                <w:noProof/>
                <w:szCs w:val="24"/>
              </w:rPr>
              <w:t>Search Filter:</w:t>
            </w:r>
            <w:r>
              <w:rPr>
                <w:rStyle w:val="mqInternal"/>
                <w:noProof/>
                <w:szCs w:val="24"/>
              </w:rPr>
              <w:t>{2]</w:t>
            </w:r>
          </w:p>
        </w:tc>
        <w:tc>
          <w:tcPr>
            <w:tcW w:w="7407" w:type="dxa"/>
          </w:tcPr>
          <w:p w14:paraId="028C190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検索フィルタ</w:t>
            </w:r>
            <w:r>
              <w:rPr>
                <w:szCs w:val="24"/>
                <w:lang w:val="ja-JP"/>
              </w:rPr>
              <w:t>:</w:t>
            </w:r>
            <w:r>
              <w:rPr>
                <w:rStyle w:val="mqInternal"/>
                <w:noProof/>
                <w:szCs w:val="24"/>
                <w:lang w:val="ja-JP"/>
              </w:rPr>
              <w:t>{2]</w:t>
            </w:r>
          </w:p>
        </w:tc>
      </w:tr>
      <w:tr w:rsidR="00000000" w14:paraId="4BBEFC33" w14:textId="77777777">
        <w:tc>
          <w:tcPr>
            <w:tcW w:w="660" w:type="dxa"/>
            <w:shd w:val="clear" w:color="auto" w:fill="F2F2F2" w:themeFill="background1" w:themeFillShade="F2"/>
          </w:tcPr>
          <w:p w14:paraId="7D433ED2" w14:textId="77777777" w:rsidR="00000000" w:rsidRDefault="008C4D69">
            <w:pPr>
              <w:rPr>
                <w:noProof/>
                <w:sz w:val="2"/>
                <w:szCs w:val="24"/>
              </w:rPr>
            </w:pPr>
            <w:r>
              <w:rPr>
                <w:noProof/>
                <w:sz w:val="16"/>
                <w:szCs w:val="24"/>
              </w:rPr>
              <w:t xml:space="preserve">1521 </w:t>
            </w:r>
            <w:r>
              <w:rPr>
                <w:noProof/>
                <w:sz w:val="16"/>
              </w:rPr>
              <w:br/>
            </w:r>
            <w:r>
              <w:rPr>
                <w:noProof/>
                <w:sz w:val="2"/>
                <w:szCs w:val="24"/>
              </w:rPr>
              <w:t>2309c82d-0b0a-4586-afc3-6eb0ef7b7807</w:t>
            </w:r>
          </w:p>
        </w:tc>
        <w:tc>
          <w:tcPr>
            <w:tcW w:w="7407" w:type="dxa"/>
            <w:shd w:val="clear" w:color="auto" w:fill="F2F2F2" w:themeFill="background1" w:themeFillShade="F2"/>
          </w:tcPr>
          <w:p w14:paraId="17CE0A8F" w14:textId="77777777" w:rsidR="00000000" w:rsidRDefault="008C4D69">
            <w:pPr>
              <w:rPr>
                <w:noProof/>
                <w:szCs w:val="24"/>
              </w:rPr>
            </w:pPr>
            <w:r>
              <w:rPr>
                <w:noProof/>
                <w:szCs w:val="24"/>
              </w:rPr>
              <w:t>The user should be able to enter a search string to filter the list of displayed Experiences.</w:t>
            </w:r>
          </w:p>
        </w:tc>
        <w:tc>
          <w:tcPr>
            <w:tcW w:w="7407" w:type="dxa"/>
          </w:tcPr>
          <w:p w14:paraId="5677C49F" w14:textId="77777777" w:rsidR="00000000" w:rsidRDefault="008C4D69">
            <w:pPr>
              <w:rPr>
                <w:szCs w:val="24"/>
                <w:lang w:val="ja-JP"/>
              </w:rPr>
            </w:pPr>
            <w:r>
              <w:rPr>
                <w:rFonts w:ascii="MS Gothic" w:eastAsia="MS Gothic" w:hint="eastAsia"/>
                <w:szCs w:val="24"/>
                <w:lang w:val="ja-JP"/>
              </w:rPr>
              <w:t>ユーザーは検索文字列を入力して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表示されるエクスペリエンスのリストをフィルタリングできる必要があります</w:t>
            </w:r>
            <w:r>
              <w:rPr>
                <w:rFonts w:ascii="Microsoft YaHei UI" w:eastAsia="Microsoft YaHei UI" w:hAnsi="Microsoft YaHei UI" w:cs="Microsoft YaHei UI" w:hint="eastAsia"/>
                <w:szCs w:val="24"/>
                <w:lang w:val="ja-JP"/>
              </w:rPr>
              <w:t>。</w:t>
            </w:r>
          </w:p>
        </w:tc>
      </w:tr>
      <w:tr w:rsidR="00000000" w14:paraId="653A1B7E" w14:textId="77777777">
        <w:tc>
          <w:tcPr>
            <w:tcW w:w="660" w:type="dxa"/>
            <w:shd w:val="clear" w:color="auto" w:fill="F2F2F2" w:themeFill="background1" w:themeFillShade="F2"/>
          </w:tcPr>
          <w:p w14:paraId="78DE14B4" w14:textId="77777777" w:rsidR="00000000" w:rsidRDefault="008C4D69">
            <w:pPr>
              <w:rPr>
                <w:noProof/>
                <w:sz w:val="2"/>
                <w:szCs w:val="24"/>
              </w:rPr>
            </w:pPr>
            <w:r>
              <w:rPr>
                <w:noProof/>
                <w:sz w:val="16"/>
                <w:szCs w:val="24"/>
              </w:rPr>
              <w:t xml:space="preserve">1522 </w:t>
            </w:r>
            <w:r>
              <w:rPr>
                <w:noProof/>
                <w:sz w:val="16"/>
              </w:rPr>
              <w:br/>
            </w:r>
            <w:r>
              <w:rPr>
                <w:noProof/>
                <w:sz w:val="2"/>
                <w:szCs w:val="24"/>
              </w:rPr>
              <w:t>32ad4e95-7bba-4fbb-8cd9-f16958bac4bf</w:t>
            </w:r>
          </w:p>
        </w:tc>
        <w:tc>
          <w:tcPr>
            <w:tcW w:w="7407" w:type="dxa"/>
            <w:shd w:val="clear" w:color="auto" w:fill="F2F2F2" w:themeFill="background1" w:themeFillShade="F2"/>
          </w:tcPr>
          <w:p w14:paraId="7ACD37F8" w14:textId="77777777" w:rsidR="00000000" w:rsidRDefault="008C4D69">
            <w:pPr>
              <w:rPr>
                <w:noProof/>
                <w:szCs w:val="24"/>
              </w:rPr>
            </w:pPr>
            <w:r>
              <w:rPr>
                <w:noProof/>
                <w:szCs w:val="24"/>
              </w:rPr>
              <w:t>If using Brightcove search API, the search string should be URI encoded.</w:t>
            </w:r>
          </w:p>
        </w:tc>
        <w:tc>
          <w:tcPr>
            <w:tcW w:w="7407" w:type="dxa"/>
          </w:tcPr>
          <w:p w14:paraId="2DE92B97" w14:textId="77777777" w:rsidR="00000000" w:rsidRDefault="008C4D69">
            <w:pPr>
              <w:rPr>
                <w:szCs w:val="24"/>
                <w:lang w:val="ja-JP"/>
              </w:rPr>
            </w:pPr>
            <w:r>
              <w:rPr>
                <w:rFonts w:ascii="MS Gothic" w:eastAsia="MS Gothic" w:hint="eastAsia"/>
                <w:szCs w:val="24"/>
                <w:lang w:val="ja-JP"/>
              </w:rPr>
              <w:t>ブライトコーブの検索</w:t>
            </w:r>
            <w:r>
              <w:rPr>
                <w:szCs w:val="24"/>
                <w:lang w:val="ja-JP"/>
              </w:rPr>
              <w:t xml:space="preserve"> API </w:t>
            </w:r>
            <w:r>
              <w:rPr>
                <w:rFonts w:ascii="MS Gothic" w:eastAsia="MS Gothic" w:hint="eastAsia"/>
                <w:szCs w:val="24"/>
                <w:lang w:val="ja-JP"/>
              </w:rPr>
              <w:t>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検索文字列を</w:t>
            </w:r>
            <w:r>
              <w:rPr>
                <w:szCs w:val="24"/>
                <w:lang w:val="ja-JP"/>
              </w:rPr>
              <w:t xml:space="preserve"> URI </w:t>
            </w:r>
            <w:r>
              <w:rPr>
                <w:rFonts w:ascii="MS Gothic" w:eastAsia="MS Gothic" w:hint="eastAsia"/>
                <w:szCs w:val="24"/>
                <w:lang w:val="ja-JP"/>
              </w:rPr>
              <w:t>エンコードする必要があります</w:t>
            </w:r>
            <w:r>
              <w:rPr>
                <w:rFonts w:ascii="Microsoft YaHei UI" w:eastAsia="Microsoft YaHei UI" w:hAnsi="Microsoft YaHei UI" w:cs="Microsoft YaHei UI" w:hint="eastAsia"/>
                <w:szCs w:val="24"/>
                <w:lang w:val="ja-JP"/>
              </w:rPr>
              <w:t>。</w:t>
            </w:r>
          </w:p>
        </w:tc>
      </w:tr>
      <w:tr w:rsidR="00000000" w14:paraId="036E2361" w14:textId="77777777">
        <w:tc>
          <w:tcPr>
            <w:tcW w:w="660" w:type="dxa"/>
            <w:shd w:val="clear" w:color="auto" w:fill="F2F2F2" w:themeFill="background1" w:themeFillShade="F2"/>
          </w:tcPr>
          <w:p w14:paraId="013D903C" w14:textId="77777777" w:rsidR="00000000" w:rsidRDefault="008C4D69">
            <w:pPr>
              <w:rPr>
                <w:noProof/>
                <w:sz w:val="2"/>
                <w:szCs w:val="24"/>
              </w:rPr>
            </w:pPr>
            <w:r>
              <w:rPr>
                <w:noProof/>
                <w:sz w:val="16"/>
                <w:szCs w:val="24"/>
              </w:rPr>
              <w:t xml:space="preserve">1523 </w:t>
            </w:r>
            <w:r>
              <w:rPr>
                <w:noProof/>
                <w:sz w:val="16"/>
              </w:rPr>
              <w:br/>
            </w:r>
            <w:r>
              <w:rPr>
                <w:noProof/>
                <w:sz w:val="2"/>
                <w:szCs w:val="24"/>
              </w:rPr>
              <w:t>37d976ba-253c-462f-9a53-a4dc26aca166</w:t>
            </w:r>
          </w:p>
        </w:tc>
        <w:tc>
          <w:tcPr>
            <w:tcW w:w="7407" w:type="dxa"/>
            <w:shd w:val="clear" w:color="auto" w:fill="F2F2F2" w:themeFill="background1" w:themeFillShade="F2"/>
          </w:tcPr>
          <w:p w14:paraId="31D31102" w14:textId="77777777" w:rsidR="00000000" w:rsidRDefault="008C4D69">
            <w:pPr>
              <w:rPr>
                <w:noProof/>
                <w:szCs w:val="24"/>
              </w:rPr>
            </w:pPr>
            <w:r>
              <w:rPr>
                <w:rStyle w:val="mqInternal"/>
                <w:noProof/>
                <w:szCs w:val="24"/>
              </w:rPr>
              <w:t>[1}</w:t>
            </w:r>
            <w:r>
              <w:rPr>
                <w:noProof/>
                <w:szCs w:val="24"/>
              </w:rPr>
              <w:t>Order:</w:t>
            </w:r>
            <w:r>
              <w:rPr>
                <w:rStyle w:val="mqInternal"/>
                <w:noProof/>
                <w:szCs w:val="24"/>
              </w:rPr>
              <w:t>{2]</w:t>
            </w:r>
          </w:p>
        </w:tc>
        <w:tc>
          <w:tcPr>
            <w:tcW w:w="7407" w:type="dxa"/>
          </w:tcPr>
          <w:p w14:paraId="094050F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注文</w:t>
            </w:r>
            <w:r>
              <w:rPr>
                <w:szCs w:val="24"/>
                <w:lang w:val="ja-JP"/>
              </w:rPr>
              <w:t>:</w:t>
            </w:r>
            <w:r>
              <w:rPr>
                <w:rStyle w:val="mqInternal"/>
                <w:noProof/>
                <w:szCs w:val="24"/>
                <w:lang w:val="ja-JP"/>
              </w:rPr>
              <w:t>{2]</w:t>
            </w:r>
          </w:p>
        </w:tc>
      </w:tr>
      <w:tr w:rsidR="00000000" w14:paraId="5C4BCBA8" w14:textId="77777777">
        <w:tc>
          <w:tcPr>
            <w:tcW w:w="660" w:type="dxa"/>
            <w:shd w:val="clear" w:color="auto" w:fill="F2F2F2" w:themeFill="background1" w:themeFillShade="F2"/>
          </w:tcPr>
          <w:p w14:paraId="334FF8B3" w14:textId="77777777" w:rsidR="00000000" w:rsidRDefault="008C4D69">
            <w:pPr>
              <w:rPr>
                <w:noProof/>
                <w:sz w:val="2"/>
                <w:szCs w:val="24"/>
              </w:rPr>
            </w:pPr>
            <w:r>
              <w:rPr>
                <w:noProof/>
                <w:sz w:val="16"/>
                <w:szCs w:val="24"/>
              </w:rPr>
              <w:t xml:space="preserve">1524 </w:t>
            </w:r>
            <w:r>
              <w:rPr>
                <w:noProof/>
                <w:sz w:val="16"/>
              </w:rPr>
              <w:br/>
            </w:r>
            <w:r>
              <w:rPr>
                <w:noProof/>
                <w:sz w:val="2"/>
                <w:szCs w:val="24"/>
              </w:rPr>
              <w:t>4403ce6f-21b6-479f-a30c-f84c4435e319</w:t>
            </w:r>
          </w:p>
        </w:tc>
        <w:tc>
          <w:tcPr>
            <w:tcW w:w="7407" w:type="dxa"/>
            <w:shd w:val="clear" w:color="auto" w:fill="F2F2F2" w:themeFill="background1" w:themeFillShade="F2"/>
          </w:tcPr>
          <w:p w14:paraId="1E04AC8E" w14:textId="77777777" w:rsidR="00000000" w:rsidRDefault="008C4D69">
            <w:pPr>
              <w:rPr>
                <w:noProof/>
                <w:szCs w:val="24"/>
              </w:rPr>
            </w:pPr>
            <w:r>
              <w:rPr>
                <w:noProof/>
                <w:szCs w:val="24"/>
              </w:rPr>
              <w:t>The list of displayed</w:t>
            </w:r>
            <w:r>
              <w:rPr>
                <w:noProof/>
                <w:szCs w:val="24"/>
              </w:rPr>
              <w:t xml:space="preserve"> Experiences should be sorted by name.</w:t>
            </w:r>
          </w:p>
        </w:tc>
        <w:tc>
          <w:tcPr>
            <w:tcW w:w="7407" w:type="dxa"/>
          </w:tcPr>
          <w:p w14:paraId="345C844A" w14:textId="77777777" w:rsidR="00000000" w:rsidRDefault="008C4D69">
            <w:pPr>
              <w:rPr>
                <w:szCs w:val="24"/>
                <w:lang w:val="ja-JP"/>
              </w:rPr>
            </w:pPr>
            <w:r>
              <w:rPr>
                <w:rFonts w:ascii="MS Gothic" w:eastAsia="MS Gothic" w:hint="eastAsia"/>
                <w:szCs w:val="24"/>
                <w:lang w:val="ja-JP"/>
              </w:rPr>
              <w:t>表示されるエクスペリエンスのリストは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名前でソートする必要があります</w:t>
            </w:r>
            <w:r>
              <w:rPr>
                <w:rFonts w:ascii="Microsoft YaHei UI" w:eastAsia="Microsoft YaHei UI" w:hAnsi="Microsoft YaHei UI" w:cs="Microsoft YaHei UI" w:hint="eastAsia"/>
                <w:szCs w:val="24"/>
                <w:lang w:val="ja-JP"/>
              </w:rPr>
              <w:t>。</w:t>
            </w:r>
          </w:p>
        </w:tc>
      </w:tr>
      <w:tr w:rsidR="00000000" w14:paraId="6EA3DADB" w14:textId="77777777">
        <w:tc>
          <w:tcPr>
            <w:tcW w:w="660" w:type="dxa"/>
            <w:shd w:val="clear" w:color="auto" w:fill="F2F2F2" w:themeFill="background1" w:themeFillShade="F2"/>
          </w:tcPr>
          <w:p w14:paraId="62D0DA23" w14:textId="77777777" w:rsidR="00000000" w:rsidRDefault="008C4D69">
            <w:pPr>
              <w:rPr>
                <w:noProof/>
                <w:sz w:val="2"/>
                <w:szCs w:val="24"/>
              </w:rPr>
            </w:pPr>
            <w:r>
              <w:rPr>
                <w:noProof/>
                <w:sz w:val="16"/>
                <w:szCs w:val="24"/>
              </w:rPr>
              <w:t xml:space="preserve">1525 </w:t>
            </w:r>
            <w:r>
              <w:rPr>
                <w:noProof/>
                <w:sz w:val="16"/>
              </w:rPr>
              <w:br/>
            </w:r>
            <w:r>
              <w:rPr>
                <w:noProof/>
                <w:sz w:val="2"/>
                <w:szCs w:val="24"/>
              </w:rPr>
              <w:t>43849e7a-ff29-41cd-99f9-9a84507cb0ef</w:t>
            </w:r>
          </w:p>
        </w:tc>
        <w:tc>
          <w:tcPr>
            <w:tcW w:w="7407" w:type="dxa"/>
            <w:shd w:val="clear" w:color="auto" w:fill="F2F2F2" w:themeFill="background1" w:themeFillShade="F2"/>
          </w:tcPr>
          <w:p w14:paraId="014D5AAB" w14:textId="77777777" w:rsidR="00000000" w:rsidRDefault="008C4D69">
            <w:pPr>
              <w:rPr>
                <w:noProof/>
                <w:szCs w:val="24"/>
              </w:rPr>
            </w:pPr>
            <w:r>
              <w:rPr>
                <w:noProof/>
                <w:szCs w:val="24"/>
              </w:rPr>
              <w:t>The user should be able to select ascending or descending sort order.</w:t>
            </w:r>
          </w:p>
        </w:tc>
        <w:tc>
          <w:tcPr>
            <w:tcW w:w="7407" w:type="dxa"/>
          </w:tcPr>
          <w:p w14:paraId="0F9BFF75"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昇順または降順を選択できる必要があります</w:t>
            </w:r>
            <w:r>
              <w:rPr>
                <w:rFonts w:ascii="Microsoft YaHei UI" w:eastAsia="Microsoft YaHei UI" w:hAnsi="Microsoft YaHei UI" w:cs="Microsoft YaHei UI" w:hint="eastAsia"/>
                <w:szCs w:val="24"/>
                <w:lang w:val="ja-JP"/>
              </w:rPr>
              <w:t>。</w:t>
            </w:r>
          </w:p>
        </w:tc>
      </w:tr>
      <w:tr w:rsidR="00000000" w14:paraId="3AD1C748" w14:textId="77777777">
        <w:tc>
          <w:tcPr>
            <w:tcW w:w="660" w:type="dxa"/>
            <w:shd w:val="clear" w:color="auto" w:fill="F2F2F2" w:themeFill="background1" w:themeFillShade="F2"/>
          </w:tcPr>
          <w:p w14:paraId="1F100779" w14:textId="77777777" w:rsidR="00000000" w:rsidRDefault="008C4D69">
            <w:pPr>
              <w:rPr>
                <w:noProof/>
                <w:sz w:val="2"/>
                <w:szCs w:val="24"/>
              </w:rPr>
            </w:pPr>
            <w:r>
              <w:rPr>
                <w:noProof/>
                <w:sz w:val="16"/>
                <w:szCs w:val="24"/>
              </w:rPr>
              <w:t xml:space="preserve">1526 </w:t>
            </w:r>
            <w:r>
              <w:rPr>
                <w:noProof/>
                <w:sz w:val="16"/>
              </w:rPr>
              <w:br/>
            </w:r>
            <w:r>
              <w:rPr>
                <w:noProof/>
                <w:sz w:val="2"/>
                <w:szCs w:val="24"/>
              </w:rPr>
              <w:t>14d3cc11-4b85-471c-aebe-86b70e72</w:t>
            </w:r>
            <w:r>
              <w:rPr>
                <w:noProof/>
                <w:sz w:val="2"/>
                <w:szCs w:val="24"/>
              </w:rPr>
              <w:t>349f</w:t>
            </w:r>
          </w:p>
        </w:tc>
        <w:tc>
          <w:tcPr>
            <w:tcW w:w="7407" w:type="dxa"/>
            <w:shd w:val="clear" w:color="auto" w:fill="F2F2F2" w:themeFill="background1" w:themeFillShade="F2"/>
          </w:tcPr>
          <w:p w14:paraId="44FB6B39" w14:textId="77777777" w:rsidR="00000000" w:rsidRDefault="008C4D69">
            <w:pPr>
              <w:rPr>
                <w:noProof/>
                <w:szCs w:val="24"/>
              </w:rPr>
            </w:pPr>
            <w:r>
              <w:rPr>
                <w:noProof/>
                <w:szCs w:val="24"/>
              </w:rPr>
              <w:t>The default should be ascending.</w:t>
            </w:r>
          </w:p>
        </w:tc>
        <w:tc>
          <w:tcPr>
            <w:tcW w:w="7407" w:type="dxa"/>
          </w:tcPr>
          <w:p w14:paraId="7C4D415F" w14:textId="77777777" w:rsidR="00000000" w:rsidRDefault="008C4D69">
            <w:pPr>
              <w:rPr>
                <w:szCs w:val="24"/>
                <w:lang w:val="ja-JP"/>
              </w:rPr>
            </w:pPr>
            <w:r>
              <w:rPr>
                <w:rFonts w:ascii="MS Gothic" w:eastAsia="MS Gothic" w:hint="eastAsia"/>
                <w:szCs w:val="24"/>
                <w:lang w:val="ja-JP"/>
              </w:rPr>
              <w:t>デフォルトは昇順である必要があります</w:t>
            </w:r>
            <w:r>
              <w:rPr>
                <w:rFonts w:ascii="Microsoft YaHei UI" w:eastAsia="Microsoft YaHei UI" w:hAnsi="Microsoft YaHei UI" w:cs="Microsoft YaHei UI" w:hint="eastAsia"/>
                <w:szCs w:val="24"/>
                <w:lang w:val="ja-JP"/>
              </w:rPr>
              <w:t>。</w:t>
            </w:r>
          </w:p>
        </w:tc>
      </w:tr>
      <w:tr w:rsidR="00000000" w14:paraId="735D099A" w14:textId="77777777">
        <w:tc>
          <w:tcPr>
            <w:tcW w:w="660" w:type="dxa"/>
            <w:shd w:val="clear" w:color="auto" w:fill="F2F2F2" w:themeFill="background1" w:themeFillShade="F2"/>
          </w:tcPr>
          <w:p w14:paraId="1CD6F30B" w14:textId="77777777" w:rsidR="00000000" w:rsidRDefault="008C4D69">
            <w:pPr>
              <w:rPr>
                <w:noProof/>
                <w:sz w:val="2"/>
                <w:szCs w:val="24"/>
              </w:rPr>
            </w:pPr>
            <w:r>
              <w:rPr>
                <w:noProof/>
                <w:sz w:val="16"/>
                <w:szCs w:val="24"/>
              </w:rPr>
              <w:t xml:space="preserve">1527 </w:t>
            </w:r>
            <w:r>
              <w:rPr>
                <w:noProof/>
                <w:sz w:val="16"/>
              </w:rPr>
              <w:br/>
            </w:r>
            <w:r>
              <w:rPr>
                <w:noProof/>
                <w:sz w:val="2"/>
                <w:szCs w:val="24"/>
              </w:rPr>
              <w:t>3abc382b-0464-413d-9aeb-d8b9ae05065a</w:t>
            </w:r>
          </w:p>
        </w:tc>
        <w:tc>
          <w:tcPr>
            <w:tcW w:w="7407" w:type="dxa"/>
            <w:shd w:val="clear" w:color="auto" w:fill="F2F2F2" w:themeFill="background1" w:themeFillShade="F2"/>
          </w:tcPr>
          <w:p w14:paraId="7D36B752" w14:textId="77777777" w:rsidR="00000000" w:rsidRDefault="008C4D69">
            <w:pPr>
              <w:rPr>
                <w:noProof/>
                <w:szCs w:val="24"/>
              </w:rPr>
            </w:pPr>
            <w:r>
              <w:rPr>
                <w:noProof/>
                <w:szCs w:val="24"/>
              </w:rPr>
              <w:t>The dialog should have the following behavior:</w:t>
            </w:r>
          </w:p>
        </w:tc>
        <w:tc>
          <w:tcPr>
            <w:tcW w:w="7407" w:type="dxa"/>
          </w:tcPr>
          <w:p w14:paraId="3723CC2F" w14:textId="77777777" w:rsidR="00000000" w:rsidRDefault="008C4D69">
            <w:pPr>
              <w:rPr>
                <w:szCs w:val="24"/>
                <w:lang w:val="ja-JP"/>
              </w:rPr>
            </w:pPr>
            <w:r>
              <w:rPr>
                <w:rFonts w:ascii="MS Gothic" w:eastAsia="MS Gothic" w:hint="eastAsia"/>
                <w:szCs w:val="24"/>
                <w:lang w:val="ja-JP"/>
              </w:rPr>
              <w:t>このダイアログには次の動作が必要です</w:t>
            </w:r>
            <w:r>
              <w:rPr>
                <w:rFonts w:ascii="Microsoft YaHei UI" w:eastAsia="Microsoft YaHei UI" w:hAnsi="Microsoft YaHei UI" w:cs="Microsoft YaHei UI" w:hint="eastAsia"/>
                <w:szCs w:val="24"/>
                <w:lang w:val="ja-JP"/>
              </w:rPr>
              <w:t>。</w:t>
            </w:r>
          </w:p>
        </w:tc>
      </w:tr>
      <w:tr w:rsidR="00000000" w14:paraId="1A4E9E53" w14:textId="77777777">
        <w:tc>
          <w:tcPr>
            <w:tcW w:w="660" w:type="dxa"/>
            <w:shd w:val="clear" w:color="auto" w:fill="F2F2F2" w:themeFill="background1" w:themeFillShade="F2"/>
          </w:tcPr>
          <w:p w14:paraId="534653AD" w14:textId="77777777" w:rsidR="00000000" w:rsidRDefault="008C4D69">
            <w:pPr>
              <w:rPr>
                <w:noProof/>
                <w:sz w:val="2"/>
                <w:szCs w:val="24"/>
              </w:rPr>
            </w:pPr>
            <w:r>
              <w:rPr>
                <w:noProof/>
                <w:sz w:val="16"/>
                <w:szCs w:val="24"/>
              </w:rPr>
              <w:t xml:space="preserve">1528 </w:t>
            </w:r>
            <w:r>
              <w:rPr>
                <w:noProof/>
                <w:sz w:val="16"/>
              </w:rPr>
              <w:br/>
            </w:r>
            <w:r>
              <w:rPr>
                <w:noProof/>
                <w:sz w:val="2"/>
                <w:szCs w:val="24"/>
              </w:rPr>
              <w:t>6da2be36-b08a-4c26-a476-be42926d9a5d</w:t>
            </w:r>
          </w:p>
        </w:tc>
        <w:tc>
          <w:tcPr>
            <w:tcW w:w="7407" w:type="dxa"/>
            <w:shd w:val="clear" w:color="auto" w:fill="F2F2F2" w:themeFill="background1" w:themeFillShade="F2"/>
          </w:tcPr>
          <w:p w14:paraId="4C050211" w14:textId="77777777" w:rsidR="00000000" w:rsidRDefault="008C4D69">
            <w:pPr>
              <w:rPr>
                <w:noProof/>
                <w:szCs w:val="24"/>
              </w:rPr>
            </w:pPr>
            <w:r>
              <w:rPr>
                <w:noProof/>
                <w:szCs w:val="24"/>
              </w:rPr>
              <w:t>Display a l</w:t>
            </w:r>
            <w:r>
              <w:rPr>
                <w:noProof/>
                <w:szCs w:val="24"/>
              </w:rPr>
              <w:t>ist of Experiences based on the user selection above.</w:t>
            </w:r>
          </w:p>
        </w:tc>
        <w:tc>
          <w:tcPr>
            <w:tcW w:w="7407" w:type="dxa"/>
          </w:tcPr>
          <w:p w14:paraId="772D276E" w14:textId="77777777" w:rsidR="00000000" w:rsidRDefault="008C4D69">
            <w:pPr>
              <w:rPr>
                <w:szCs w:val="24"/>
                <w:lang w:val="ja-JP"/>
              </w:rPr>
            </w:pPr>
            <w:r>
              <w:rPr>
                <w:rFonts w:ascii="MS Gothic" w:eastAsia="MS Gothic" w:hint="eastAsia"/>
                <w:szCs w:val="24"/>
                <w:lang w:val="ja-JP"/>
              </w:rPr>
              <w:t>上記のユーザー選択に基づいて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エクスペリエンスのリストを表示します</w:t>
            </w:r>
            <w:r>
              <w:rPr>
                <w:rFonts w:ascii="Microsoft YaHei UI" w:eastAsia="Microsoft YaHei UI" w:hAnsi="Microsoft YaHei UI" w:cs="Microsoft YaHei UI" w:hint="eastAsia"/>
                <w:szCs w:val="24"/>
                <w:lang w:val="ja-JP"/>
              </w:rPr>
              <w:t>。</w:t>
            </w:r>
          </w:p>
        </w:tc>
      </w:tr>
      <w:tr w:rsidR="00000000" w14:paraId="1F35B8A7" w14:textId="77777777">
        <w:tc>
          <w:tcPr>
            <w:tcW w:w="660" w:type="dxa"/>
            <w:shd w:val="clear" w:color="auto" w:fill="F2F2F2" w:themeFill="background1" w:themeFillShade="F2"/>
          </w:tcPr>
          <w:p w14:paraId="551C9744" w14:textId="77777777" w:rsidR="00000000" w:rsidRDefault="008C4D69">
            <w:pPr>
              <w:rPr>
                <w:noProof/>
                <w:sz w:val="2"/>
                <w:szCs w:val="24"/>
              </w:rPr>
            </w:pPr>
            <w:r>
              <w:rPr>
                <w:noProof/>
                <w:sz w:val="16"/>
                <w:szCs w:val="24"/>
              </w:rPr>
              <w:t xml:space="preserve">1529 </w:t>
            </w:r>
            <w:r>
              <w:rPr>
                <w:noProof/>
                <w:sz w:val="16"/>
              </w:rPr>
              <w:br/>
            </w:r>
            <w:r>
              <w:rPr>
                <w:noProof/>
                <w:sz w:val="2"/>
                <w:szCs w:val="24"/>
              </w:rPr>
              <w:t>7be37f6a-d55d-4839-a2ec-922494e49c24</w:t>
            </w:r>
          </w:p>
        </w:tc>
        <w:tc>
          <w:tcPr>
            <w:tcW w:w="7407" w:type="dxa"/>
            <w:shd w:val="clear" w:color="auto" w:fill="F2F2F2" w:themeFill="background1" w:themeFillShade="F2"/>
          </w:tcPr>
          <w:p w14:paraId="44E3DF9F" w14:textId="77777777" w:rsidR="00000000" w:rsidRDefault="008C4D69">
            <w:pPr>
              <w:rPr>
                <w:noProof/>
                <w:szCs w:val="24"/>
              </w:rPr>
            </w:pPr>
            <w:r>
              <w:rPr>
                <w:noProof/>
                <w:szCs w:val="24"/>
              </w:rPr>
              <w:t>Allow the user to select one Experience.</w:t>
            </w:r>
          </w:p>
        </w:tc>
        <w:tc>
          <w:tcPr>
            <w:tcW w:w="7407" w:type="dxa"/>
          </w:tcPr>
          <w:p w14:paraId="7506C162" w14:textId="77777777" w:rsidR="00000000" w:rsidRDefault="008C4D69">
            <w:pPr>
              <w:rPr>
                <w:szCs w:val="24"/>
                <w:lang w:val="ja-JP"/>
              </w:rPr>
            </w:pPr>
            <w:r>
              <w:rPr>
                <w:rFonts w:ascii="MS Gothic" w:eastAsia="MS Gothic" w:hint="eastAsia"/>
                <w:szCs w:val="24"/>
                <w:lang w:val="ja-JP"/>
              </w:rPr>
              <w:t>ユーザーがエクスペリエンスを</w:t>
            </w:r>
            <w:r>
              <w:rPr>
                <w:szCs w:val="24"/>
                <w:lang w:val="ja-JP"/>
              </w:rPr>
              <w:t xml:space="preserve"> 1 </w:t>
            </w:r>
            <w:r>
              <w:rPr>
                <w:rFonts w:ascii="MS Gothic" w:eastAsia="MS Gothic" w:hint="eastAsia"/>
                <w:szCs w:val="24"/>
                <w:lang w:val="ja-JP"/>
              </w:rPr>
              <w:t>つ選択できるようにします</w:t>
            </w:r>
            <w:r>
              <w:rPr>
                <w:rFonts w:ascii="Microsoft YaHei UI" w:eastAsia="Microsoft YaHei UI" w:hAnsi="Microsoft YaHei UI" w:cs="Microsoft YaHei UI" w:hint="eastAsia"/>
                <w:szCs w:val="24"/>
                <w:lang w:val="ja-JP"/>
              </w:rPr>
              <w:t>。</w:t>
            </w:r>
          </w:p>
        </w:tc>
      </w:tr>
      <w:tr w:rsidR="00000000" w14:paraId="210376C5" w14:textId="77777777">
        <w:tc>
          <w:tcPr>
            <w:tcW w:w="660" w:type="dxa"/>
            <w:shd w:val="clear" w:color="auto" w:fill="F2F2F2" w:themeFill="background1" w:themeFillShade="F2"/>
          </w:tcPr>
          <w:p w14:paraId="6AF98F72" w14:textId="77777777" w:rsidR="00000000" w:rsidRDefault="008C4D69">
            <w:pPr>
              <w:rPr>
                <w:noProof/>
                <w:sz w:val="2"/>
                <w:szCs w:val="24"/>
              </w:rPr>
            </w:pPr>
            <w:r>
              <w:rPr>
                <w:noProof/>
                <w:sz w:val="16"/>
                <w:szCs w:val="24"/>
              </w:rPr>
              <w:t xml:space="preserve">1530 </w:t>
            </w:r>
            <w:r>
              <w:rPr>
                <w:noProof/>
                <w:sz w:val="16"/>
              </w:rPr>
              <w:br/>
            </w:r>
            <w:r>
              <w:rPr>
                <w:noProof/>
                <w:sz w:val="2"/>
                <w:szCs w:val="24"/>
              </w:rPr>
              <w:t>a17447a5-ca3c-4ba9-8514-4c1133b260a9</w:t>
            </w:r>
          </w:p>
        </w:tc>
        <w:tc>
          <w:tcPr>
            <w:tcW w:w="7407" w:type="dxa"/>
            <w:shd w:val="clear" w:color="auto" w:fill="F2F2F2" w:themeFill="background1" w:themeFillShade="F2"/>
          </w:tcPr>
          <w:p w14:paraId="0300EBC6" w14:textId="77777777" w:rsidR="00000000" w:rsidRDefault="008C4D69">
            <w:pPr>
              <w:rPr>
                <w:noProof/>
                <w:szCs w:val="24"/>
              </w:rPr>
            </w:pPr>
            <w:r>
              <w:rPr>
                <w:noProof/>
                <w:szCs w:val="24"/>
              </w:rPr>
              <w:t>For the</w:t>
            </w:r>
            <w:r>
              <w:rPr>
                <w:noProof/>
                <w:szCs w:val="24"/>
              </w:rPr>
              <w:t xml:space="preserve"> displayed list of Experiences:</w:t>
            </w:r>
          </w:p>
        </w:tc>
        <w:tc>
          <w:tcPr>
            <w:tcW w:w="7407" w:type="dxa"/>
          </w:tcPr>
          <w:p w14:paraId="5561B902" w14:textId="77777777" w:rsidR="00000000" w:rsidRDefault="008C4D69">
            <w:pPr>
              <w:rPr>
                <w:szCs w:val="24"/>
                <w:lang w:val="ja-JP"/>
              </w:rPr>
            </w:pPr>
            <w:r>
              <w:rPr>
                <w:rFonts w:ascii="MS Gothic" w:eastAsia="MS Gothic" w:hint="eastAsia"/>
                <w:szCs w:val="24"/>
                <w:lang w:val="ja-JP"/>
              </w:rPr>
              <w:t>表示されるエクスペリエンスのリスト</w:t>
            </w:r>
            <w:r>
              <w:rPr>
                <w:szCs w:val="24"/>
                <w:lang w:val="ja-JP"/>
              </w:rPr>
              <w:t>:</w:t>
            </w:r>
          </w:p>
        </w:tc>
      </w:tr>
      <w:tr w:rsidR="00000000" w14:paraId="1B1EF846" w14:textId="77777777">
        <w:tc>
          <w:tcPr>
            <w:tcW w:w="660" w:type="dxa"/>
            <w:shd w:val="clear" w:color="auto" w:fill="F2F2F2" w:themeFill="background1" w:themeFillShade="F2"/>
          </w:tcPr>
          <w:p w14:paraId="1CF02368" w14:textId="77777777" w:rsidR="00000000" w:rsidRDefault="008C4D69">
            <w:pPr>
              <w:rPr>
                <w:noProof/>
                <w:sz w:val="2"/>
                <w:szCs w:val="24"/>
              </w:rPr>
            </w:pPr>
            <w:r>
              <w:rPr>
                <w:noProof/>
                <w:sz w:val="16"/>
                <w:szCs w:val="24"/>
              </w:rPr>
              <w:t xml:space="preserve">1531 </w:t>
            </w:r>
            <w:r>
              <w:rPr>
                <w:noProof/>
                <w:sz w:val="16"/>
              </w:rPr>
              <w:br/>
            </w:r>
            <w:r>
              <w:rPr>
                <w:noProof/>
                <w:sz w:val="2"/>
                <w:szCs w:val="24"/>
              </w:rPr>
              <w:t>d5a47968-8840-4b2d-b137-1ee411722712</w:t>
            </w:r>
          </w:p>
        </w:tc>
        <w:tc>
          <w:tcPr>
            <w:tcW w:w="7407" w:type="dxa"/>
            <w:shd w:val="clear" w:color="auto" w:fill="F2F2F2" w:themeFill="background1" w:themeFillShade="F2"/>
          </w:tcPr>
          <w:p w14:paraId="438B1D54" w14:textId="77777777" w:rsidR="00000000" w:rsidRDefault="008C4D69">
            <w:pPr>
              <w:rPr>
                <w:noProof/>
                <w:szCs w:val="24"/>
              </w:rPr>
            </w:pPr>
            <w:r>
              <w:rPr>
                <w:noProof/>
                <w:szCs w:val="24"/>
              </w:rPr>
              <w:t>Only published Experiences should be displayed</w:t>
            </w:r>
          </w:p>
        </w:tc>
        <w:tc>
          <w:tcPr>
            <w:tcW w:w="7407" w:type="dxa"/>
          </w:tcPr>
          <w:p w14:paraId="4AF10378" w14:textId="77777777" w:rsidR="00000000" w:rsidRDefault="008C4D69">
            <w:pPr>
              <w:rPr>
                <w:szCs w:val="24"/>
                <w:lang w:val="ja-JP"/>
              </w:rPr>
            </w:pPr>
            <w:r>
              <w:rPr>
                <w:rFonts w:ascii="MS Gothic" w:eastAsia="MS Gothic" w:hint="eastAsia"/>
                <w:szCs w:val="24"/>
                <w:lang w:val="ja-JP"/>
              </w:rPr>
              <w:t>公開されたエクスペリエンスのみを表示する必要があります</w:t>
            </w:r>
          </w:p>
        </w:tc>
      </w:tr>
      <w:tr w:rsidR="00000000" w14:paraId="7A58EA9E" w14:textId="77777777">
        <w:tc>
          <w:tcPr>
            <w:tcW w:w="660" w:type="dxa"/>
            <w:shd w:val="clear" w:color="auto" w:fill="F2F2F2" w:themeFill="background1" w:themeFillShade="F2"/>
          </w:tcPr>
          <w:p w14:paraId="0E275B91" w14:textId="77777777" w:rsidR="00000000" w:rsidRDefault="008C4D69">
            <w:pPr>
              <w:rPr>
                <w:noProof/>
                <w:sz w:val="2"/>
                <w:szCs w:val="24"/>
              </w:rPr>
            </w:pPr>
            <w:r>
              <w:rPr>
                <w:noProof/>
                <w:sz w:val="16"/>
                <w:szCs w:val="24"/>
              </w:rPr>
              <w:t xml:space="preserve">1532 </w:t>
            </w:r>
            <w:r>
              <w:rPr>
                <w:noProof/>
                <w:sz w:val="16"/>
              </w:rPr>
              <w:br/>
            </w:r>
            <w:r>
              <w:rPr>
                <w:noProof/>
                <w:sz w:val="2"/>
                <w:szCs w:val="24"/>
              </w:rPr>
              <w:t>6e30f117-d136-4e78-b94d-9f3518b8b7a9</w:t>
            </w:r>
          </w:p>
        </w:tc>
        <w:tc>
          <w:tcPr>
            <w:tcW w:w="7407" w:type="dxa"/>
            <w:shd w:val="clear" w:color="auto" w:fill="F2F2F2" w:themeFill="background1" w:themeFillShade="F2"/>
          </w:tcPr>
          <w:p w14:paraId="16F07DC1" w14:textId="77777777" w:rsidR="00000000" w:rsidRDefault="008C4D69">
            <w:pPr>
              <w:rPr>
                <w:noProof/>
                <w:szCs w:val="24"/>
              </w:rPr>
            </w:pPr>
            <w:r>
              <w:rPr>
                <w:noProof/>
                <w:szCs w:val="24"/>
              </w:rPr>
              <w:t>The Experience name, template, and ID should be shown.</w:t>
            </w:r>
          </w:p>
        </w:tc>
        <w:tc>
          <w:tcPr>
            <w:tcW w:w="7407" w:type="dxa"/>
          </w:tcPr>
          <w:p w14:paraId="231511CF" w14:textId="77777777" w:rsidR="00000000" w:rsidRDefault="008C4D69">
            <w:pPr>
              <w:rPr>
                <w:szCs w:val="24"/>
                <w:lang w:val="ja-JP"/>
              </w:rPr>
            </w:pPr>
            <w:r>
              <w:rPr>
                <w:rFonts w:ascii="MS Gothic" w:eastAsia="MS Gothic" w:hint="eastAsia"/>
                <w:szCs w:val="24"/>
                <w:lang w:val="ja-JP"/>
              </w:rPr>
              <w:t>エクスペリエンスの名前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ID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40E7F24A" w14:textId="77777777">
        <w:tc>
          <w:tcPr>
            <w:tcW w:w="660" w:type="dxa"/>
            <w:shd w:val="clear" w:color="auto" w:fill="F2F2F2" w:themeFill="background1" w:themeFillShade="F2"/>
          </w:tcPr>
          <w:p w14:paraId="402DA6FC" w14:textId="77777777" w:rsidR="00000000" w:rsidRDefault="008C4D69">
            <w:pPr>
              <w:rPr>
                <w:noProof/>
                <w:sz w:val="2"/>
                <w:szCs w:val="24"/>
              </w:rPr>
            </w:pPr>
            <w:r>
              <w:rPr>
                <w:noProof/>
                <w:sz w:val="16"/>
                <w:szCs w:val="24"/>
              </w:rPr>
              <w:t xml:space="preserve">1533 </w:t>
            </w:r>
            <w:r>
              <w:rPr>
                <w:noProof/>
                <w:sz w:val="16"/>
              </w:rPr>
              <w:br/>
            </w:r>
            <w:r>
              <w:rPr>
                <w:noProof/>
                <w:sz w:val="2"/>
                <w:szCs w:val="24"/>
              </w:rPr>
              <w:t>96b085c7-6e4d-40e7-b39a-3f954be8fb62</w:t>
            </w:r>
          </w:p>
        </w:tc>
        <w:tc>
          <w:tcPr>
            <w:tcW w:w="7407" w:type="dxa"/>
            <w:shd w:val="clear" w:color="auto" w:fill="F2F2F2" w:themeFill="background1" w:themeFillShade="F2"/>
          </w:tcPr>
          <w:p w14:paraId="326BE77E" w14:textId="77777777" w:rsidR="00000000" w:rsidRDefault="008C4D69">
            <w:pPr>
              <w:rPr>
                <w:noProof/>
                <w:szCs w:val="24"/>
              </w:rPr>
            </w:pPr>
            <w:r>
              <w:rPr>
                <w:noProof/>
                <w:szCs w:val="24"/>
              </w:rPr>
              <w:t>Display a clickable link that will open the Experience player in a new browser tab.</w:t>
            </w:r>
          </w:p>
        </w:tc>
        <w:tc>
          <w:tcPr>
            <w:tcW w:w="7407" w:type="dxa"/>
          </w:tcPr>
          <w:p w14:paraId="709C8D5C" w14:textId="77777777" w:rsidR="00000000" w:rsidRDefault="008C4D69">
            <w:pPr>
              <w:rPr>
                <w:szCs w:val="24"/>
                <w:lang w:val="ja-JP"/>
              </w:rPr>
            </w:pPr>
            <w:r>
              <w:rPr>
                <w:rFonts w:ascii="MS Gothic" w:eastAsia="MS Gothic" w:hint="eastAsia"/>
                <w:szCs w:val="24"/>
                <w:lang w:val="ja-JP"/>
              </w:rPr>
              <w:t>エクスペリエンスプレーヤーを新しいブラウザータブで開くクリック可能なリンクを</w:t>
            </w:r>
            <w:r>
              <w:rPr>
                <w:rFonts w:ascii="MS Gothic" w:eastAsia="MS Gothic" w:hint="eastAsia"/>
                <w:szCs w:val="24"/>
                <w:lang w:val="ja-JP"/>
              </w:rPr>
              <w:t>表示します</w:t>
            </w:r>
            <w:r>
              <w:rPr>
                <w:rFonts w:ascii="Microsoft YaHei UI" w:eastAsia="Microsoft YaHei UI" w:hAnsi="Microsoft YaHei UI" w:cs="Microsoft YaHei UI" w:hint="eastAsia"/>
                <w:szCs w:val="24"/>
                <w:lang w:val="ja-JP"/>
              </w:rPr>
              <w:t>。</w:t>
            </w:r>
          </w:p>
        </w:tc>
      </w:tr>
      <w:tr w:rsidR="00000000" w14:paraId="7921BD15" w14:textId="77777777">
        <w:tc>
          <w:tcPr>
            <w:tcW w:w="660" w:type="dxa"/>
            <w:shd w:val="clear" w:color="auto" w:fill="F2F2F2" w:themeFill="background1" w:themeFillShade="F2"/>
          </w:tcPr>
          <w:p w14:paraId="1D46E211" w14:textId="77777777" w:rsidR="00000000" w:rsidRDefault="008C4D69">
            <w:pPr>
              <w:rPr>
                <w:noProof/>
                <w:sz w:val="2"/>
                <w:szCs w:val="24"/>
              </w:rPr>
            </w:pPr>
            <w:r>
              <w:rPr>
                <w:noProof/>
                <w:sz w:val="16"/>
                <w:szCs w:val="24"/>
              </w:rPr>
              <w:t xml:space="preserve">1534 </w:t>
            </w:r>
            <w:r>
              <w:rPr>
                <w:noProof/>
                <w:sz w:val="16"/>
              </w:rPr>
              <w:br/>
            </w:r>
            <w:r>
              <w:rPr>
                <w:noProof/>
                <w:sz w:val="2"/>
                <w:szCs w:val="24"/>
              </w:rPr>
              <w:t>2015ded8-6de4-40e2-ae57-9d9c2a0d0baa</w:t>
            </w:r>
          </w:p>
        </w:tc>
        <w:tc>
          <w:tcPr>
            <w:tcW w:w="7407" w:type="dxa"/>
            <w:shd w:val="clear" w:color="auto" w:fill="F2F2F2" w:themeFill="background1" w:themeFillShade="F2"/>
          </w:tcPr>
          <w:p w14:paraId="435B7034" w14:textId="77777777" w:rsidR="00000000" w:rsidRDefault="008C4D69">
            <w:pPr>
              <w:rPr>
                <w:noProof/>
                <w:szCs w:val="24"/>
              </w:rPr>
            </w:pPr>
            <w:r>
              <w:rPr>
                <w:noProof/>
                <w:szCs w:val="24"/>
              </w:rPr>
              <w:t>Related Brightcove documentation</w:t>
            </w:r>
          </w:p>
        </w:tc>
        <w:tc>
          <w:tcPr>
            <w:tcW w:w="7407" w:type="dxa"/>
          </w:tcPr>
          <w:p w14:paraId="25EC666A" w14:textId="77777777" w:rsidR="00000000" w:rsidRDefault="008C4D69">
            <w:pPr>
              <w:rPr>
                <w:szCs w:val="24"/>
                <w:lang w:val="ja-JP"/>
              </w:rPr>
            </w:pPr>
            <w:r>
              <w:rPr>
                <w:rFonts w:ascii="MS Gothic" w:eastAsia="MS Gothic" w:hint="eastAsia"/>
                <w:szCs w:val="24"/>
                <w:lang w:val="ja-JP"/>
              </w:rPr>
              <w:t>ブライトコーブの関連ドキュメント</w:t>
            </w:r>
          </w:p>
        </w:tc>
      </w:tr>
      <w:tr w:rsidR="00000000" w14:paraId="4605D1F0" w14:textId="77777777">
        <w:tc>
          <w:tcPr>
            <w:tcW w:w="660" w:type="dxa"/>
            <w:shd w:val="clear" w:color="auto" w:fill="F2F2F2" w:themeFill="background1" w:themeFillShade="F2"/>
          </w:tcPr>
          <w:p w14:paraId="1E5FC0E6" w14:textId="77777777" w:rsidR="00000000" w:rsidRDefault="008C4D69">
            <w:pPr>
              <w:rPr>
                <w:noProof/>
                <w:sz w:val="2"/>
                <w:szCs w:val="24"/>
              </w:rPr>
            </w:pPr>
            <w:r>
              <w:rPr>
                <w:noProof/>
                <w:sz w:val="16"/>
                <w:szCs w:val="24"/>
              </w:rPr>
              <w:t xml:space="preserve">1535 </w:t>
            </w:r>
            <w:r>
              <w:rPr>
                <w:noProof/>
                <w:sz w:val="16"/>
              </w:rPr>
              <w:br/>
            </w:r>
            <w:r>
              <w:rPr>
                <w:noProof/>
                <w:sz w:val="2"/>
                <w:szCs w:val="24"/>
              </w:rPr>
              <w:t>6bb58641-789c-4af1-ab42-21e4c1d58e4d</w:t>
            </w:r>
          </w:p>
        </w:tc>
        <w:tc>
          <w:tcPr>
            <w:tcW w:w="7407" w:type="dxa"/>
            <w:shd w:val="clear" w:color="auto" w:fill="F2F2F2" w:themeFill="background1" w:themeFillShade="F2"/>
          </w:tcPr>
          <w:p w14:paraId="5A77EB2E" w14:textId="77777777" w:rsidR="00000000" w:rsidRDefault="008C4D69">
            <w:pPr>
              <w:rPr>
                <w:noProof/>
                <w:szCs w:val="24"/>
              </w:rPr>
            </w:pPr>
            <w:r>
              <w:rPr>
                <w:rStyle w:val="mqInternal"/>
                <w:noProof/>
                <w:szCs w:val="24"/>
              </w:rPr>
              <w:t>[1}</w:t>
            </w:r>
            <w:r>
              <w:rPr>
                <w:noProof/>
                <w:szCs w:val="24"/>
              </w:rPr>
              <w:t>Integrating Your CMS with Video Cloud</w:t>
            </w:r>
            <w:r>
              <w:rPr>
                <w:rStyle w:val="mqInternal"/>
                <w:noProof/>
                <w:szCs w:val="24"/>
              </w:rPr>
              <w:t>{2]</w:t>
            </w:r>
          </w:p>
        </w:tc>
        <w:tc>
          <w:tcPr>
            <w:tcW w:w="7407" w:type="dxa"/>
          </w:tcPr>
          <w:p w14:paraId="45862352" w14:textId="77777777" w:rsidR="00000000" w:rsidRDefault="008C4D69">
            <w:pPr>
              <w:rPr>
                <w:szCs w:val="24"/>
                <w:lang w:val="ja-JP"/>
              </w:rPr>
            </w:pPr>
            <w:r>
              <w:rPr>
                <w:rStyle w:val="mqInternal"/>
                <w:noProof/>
                <w:szCs w:val="24"/>
                <w:lang w:val="ja-JP"/>
              </w:rPr>
              <w:t>[1}</w:t>
            </w:r>
            <w:r>
              <w:rPr>
                <w:szCs w:val="24"/>
                <w:lang w:val="ja-JP"/>
              </w:rPr>
              <w:t xml:space="preserve">CMS </w:t>
            </w:r>
            <w:r>
              <w:rPr>
                <w:rFonts w:ascii="MS Gothic" w:eastAsia="MS Gothic" w:hint="eastAsia"/>
                <w:szCs w:val="24"/>
                <w:lang w:val="ja-JP"/>
              </w:rPr>
              <w:t>とビデオクラウドの統合</w:t>
            </w:r>
            <w:r>
              <w:rPr>
                <w:rStyle w:val="mqInternal"/>
                <w:noProof/>
                <w:szCs w:val="24"/>
                <w:lang w:val="ja-JP"/>
              </w:rPr>
              <w:t>{2]</w:t>
            </w:r>
          </w:p>
        </w:tc>
      </w:tr>
      <w:tr w:rsidR="00000000" w14:paraId="61D0FC56" w14:textId="77777777">
        <w:tc>
          <w:tcPr>
            <w:tcW w:w="660" w:type="dxa"/>
            <w:shd w:val="clear" w:color="auto" w:fill="F2F2F2" w:themeFill="background1" w:themeFillShade="F2"/>
          </w:tcPr>
          <w:p w14:paraId="6853B329" w14:textId="77777777" w:rsidR="00000000" w:rsidRDefault="008C4D69">
            <w:pPr>
              <w:rPr>
                <w:noProof/>
                <w:sz w:val="2"/>
                <w:szCs w:val="24"/>
              </w:rPr>
            </w:pPr>
            <w:r>
              <w:rPr>
                <w:noProof/>
                <w:sz w:val="16"/>
                <w:szCs w:val="24"/>
              </w:rPr>
              <w:t xml:space="preserve">1536 </w:t>
            </w:r>
            <w:r>
              <w:rPr>
                <w:noProof/>
                <w:sz w:val="16"/>
              </w:rPr>
              <w:br/>
            </w:r>
            <w:r>
              <w:rPr>
                <w:noProof/>
                <w:sz w:val="2"/>
                <w:szCs w:val="24"/>
              </w:rPr>
              <w:t>1cc41362-d279-4f31-9759-fab9b192a00f</w:t>
            </w:r>
          </w:p>
        </w:tc>
        <w:tc>
          <w:tcPr>
            <w:tcW w:w="7407" w:type="dxa"/>
            <w:shd w:val="clear" w:color="auto" w:fill="F2F2F2" w:themeFill="background1" w:themeFillShade="F2"/>
          </w:tcPr>
          <w:p w14:paraId="6E0D16F7" w14:textId="77777777" w:rsidR="00000000" w:rsidRDefault="008C4D69">
            <w:pPr>
              <w:rPr>
                <w:noProof/>
                <w:szCs w:val="24"/>
              </w:rPr>
            </w:pPr>
            <w:r>
              <w:rPr>
                <w:rStyle w:val="mqInternal"/>
                <w:noProof/>
                <w:szCs w:val="24"/>
              </w:rPr>
              <w:t>[1}</w:t>
            </w:r>
            <w:r>
              <w:rPr>
                <w:noProof/>
                <w:szCs w:val="24"/>
              </w:rPr>
              <w:t>Get List of Experiences</w:t>
            </w:r>
            <w:r>
              <w:rPr>
                <w:rStyle w:val="mqInternal"/>
                <w:noProof/>
                <w:szCs w:val="24"/>
              </w:rPr>
              <w:t>{2]</w:t>
            </w:r>
          </w:p>
        </w:tc>
        <w:tc>
          <w:tcPr>
            <w:tcW w:w="7407" w:type="dxa"/>
          </w:tcPr>
          <w:p w14:paraId="0736F13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エクスペリエンスのリストを取得する</w:t>
            </w:r>
            <w:r>
              <w:rPr>
                <w:rStyle w:val="mqInternal"/>
                <w:noProof/>
                <w:szCs w:val="24"/>
                <w:lang w:val="ja-JP"/>
              </w:rPr>
              <w:t>{2]</w:t>
            </w:r>
          </w:p>
        </w:tc>
      </w:tr>
      <w:tr w:rsidR="00000000" w14:paraId="5F11FB21" w14:textId="77777777">
        <w:tc>
          <w:tcPr>
            <w:tcW w:w="660" w:type="dxa"/>
            <w:shd w:val="clear" w:color="auto" w:fill="F2F2F2" w:themeFill="background1" w:themeFillShade="F2"/>
          </w:tcPr>
          <w:p w14:paraId="296D46E9" w14:textId="77777777" w:rsidR="00000000" w:rsidRDefault="008C4D69">
            <w:pPr>
              <w:rPr>
                <w:noProof/>
                <w:sz w:val="2"/>
                <w:szCs w:val="24"/>
              </w:rPr>
            </w:pPr>
            <w:r>
              <w:rPr>
                <w:noProof/>
                <w:sz w:val="16"/>
                <w:szCs w:val="24"/>
              </w:rPr>
              <w:t xml:space="preserve">1537 </w:t>
            </w:r>
            <w:r>
              <w:rPr>
                <w:noProof/>
                <w:sz w:val="16"/>
              </w:rPr>
              <w:br/>
            </w:r>
            <w:r>
              <w:rPr>
                <w:noProof/>
                <w:sz w:val="2"/>
                <w:szCs w:val="24"/>
              </w:rPr>
              <w:t>7317438c-ac58-408f-84e2-97841ba4dc3a</w:t>
            </w:r>
          </w:p>
        </w:tc>
        <w:tc>
          <w:tcPr>
            <w:tcW w:w="7407" w:type="dxa"/>
            <w:shd w:val="clear" w:color="auto" w:fill="F2F2F2" w:themeFill="background1" w:themeFillShade="F2"/>
          </w:tcPr>
          <w:p w14:paraId="6046200D" w14:textId="77777777" w:rsidR="00000000" w:rsidRDefault="008C4D69">
            <w:pPr>
              <w:rPr>
                <w:noProof/>
                <w:szCs w:val="24"/>
              </w:rPr>
            </w:pPr>
            <w:r>
              <w:rPr>
                <w:noProof/>
                <w:szCs w:val="24"/>
              </w:rPr>
              <w:t xml:space="preserve">Sort by name in ascending order: </w:t>
            </w:r>
            <w:r>
              <w:rPr>
                <w:rStyle w:val="mqInternal"/>
                <w:noProof/>
                <w:szCs w:val="24"/>
              </w:rPr>
              <w:t>[1}[2]{3]</w:t>
            </w:r>
          </w:p>
        </w:tc>
        <w:tc>
          <w:tcPr>
            <w:tcW w:w="7407" w:type="dxa"/>
          </w:tcPr>
          <w:p w14:paraId="7D487088" w14:textId="77777777" w:rsidR="00000000" w:rsidRDefault="008C4D69">
            <w:pPr>
              <w:rPr>
                <w:szCs w:val="24"/>
                <w:lang w:val="ja-JP"/>
              </w:rPr>
            </w:pPr>
            <w:r>
              <w:rPr>
                <w:rFonts w:ascii="MS Gothic" w:eastAsia="MS Gothic" w:hint="eastAsia"/>
                <w:szCs w:val="24"/>
                <w:lang w:val="ja-JP"/>
              </w:rPr>
              <w:t>名前で昇順で並べ替える</w:t>
            </w:r>
            <w:r>
              <w:rPr>
                <w:szCs w:val="24"/>
                <w:lang w:val="ja-JP"/>
              </w:rPr>
              <w:t xml:space="preserve">: </w:t>
            </w:r>
            <w:r>
              <w:rPr>
                <w:rStyle w:val="mqInternal"/>
                <w:noProof/>
                <w:szCs w:val="24"/>
                <w:lang w:val="ja-JP"/>
              </w:rPr>
              <w:t>[1}[2]{3]</w:t>
            </w:r>
          </w:p>
        </w:tc>
      </w:tr>
      <w:tr w:rsidR="00000000" w14:paraId="637A608F" w14:textId="77777777">
        <w:tc>
          <w:tcPr>
            <w:tcW w:w="660" w:type="dxa"/>
            <w:shd w:val="clear" w:color="auto" w:fill="F2F2F2" w:themeFill="background1" w:themeFillShade="F2"/>
          </w:tcPr>
          <w:p w14:paraId="4FDC0637" w14:textId="77777777" w:rsidR="00000000" w:rsidRDefault="008C4D69">
            <w:pPr>
              <w:rPr>
                <w:noProof/>
                <w:sz w:val="2"/>
                <w:szCs w:val="24"/>
              </w:rPr>
            </w:pPr>
            <w:r>
              <w:rPr>
                <w:noProof/>
                <w:sz w:val="16"/>
                <w:szCs w:val="24"/>
              </w:rPr>
              <w:lastRenderedPageBreak/>
              <w:t xml:space="preserve">1538 </w:t>
            </w:r>
            <w:r>
              <w:rPr>
                <w:noProof/>
                <w:sz w:val="16"/>
              </w:rPr>
              <w:br/>
            </w:r>
            <w:r>
              <w:rPr>
                <w:noProof/>
                <w:sz w:val="2"/>
                <w:szCs w:val="24"/>
              </w:rPr>
              <w:t>c62a160d-f882-4b5a-a8ae-3f0ca6ea7909</w:t>
            </w:r>
          </w:p>
        </w:tc>
        <w:tc>
          <w:tcPr>
            <w:tcW w:w="7407" w:type="dxa"/>
            <w:shd w:val="clear" w:color="auto" w:fill="F2F2F2" w:themeFill="background1" w:themeFillShade="F2"/>
          </w:tcPr>
          <w:p w14:paraId="46E75508" w14:textId="77777777" w:rsidR="00000000" w:rsidRDefault="008C4D69">
            <w:pPr>
              <w:rPr>
                <w:noProof/>
                <w:szCs w:val="24"/>
              </w:rPr>
            </w:pPr>
            <w:r>
              <w:rPr>
                <w:noProof/>
                <w:szCs w:val="24"/>
              </w:rPr>
              <w:t xml:space="preserve">Sort by name in descending order: </w:t>
            </w:r>
            <w:r>
              <w:rPr>
                <w:rStyle w:val="mqInternal"/>
                <w:noProof/>
                <w:szCs w:val="24"/>
              </w:rPr>
              <w:t>[1}[2]{3]</w:t>
            </w:r>
          </w:p>
        </w:tc>
        <w:tc>
          <w:tcPr>
            <w:tcW w:w="7407" w:type="dxa"/>
          </w:tcPr>
          <w:p w14:paraId="33B5E0B5" w14:textId="77777777" w:rsidR="00000000" w:rsidRDefault="008C4D69">
            <w:pPr>
              <w:rPr>
                <w:szCs w:val="24"/>
                <w:lang w:val="ja-JP"/>
              </w:rPr>
            </w:pPr>
            <w:r>
              <w:rPr>
                <w:rFonts w:ascii="MS Gothic" w:eastAsia="MS Gothic" w:hint="eastAsia"/>
                <w:szCs w:val="24"/>
                <w:lang w:val="ja-JP"/>
              </w:rPr>
              <w:t>名前を降順に並べ替える</w:t>
            </w:r>
            <w:r>
              <w:rPr>
                <w:szCs w:val="24"/>
                <w:lang w:val="ja-JP"/>
              </w:rPr>
              <w:t xml:space="preserve">: </w:t>
            </w:r>
            <w:r>
              <w:rPr>
                <w:rStyle w:val="mqInternal"/>
                <w:noProof/>
                <w:szCs w:val="24"/>
                <w:lang w:val="ja-JP"/>
              </w:rPr>
              <w:t>[1}[2]{3]</w:t>
            </w:r>
          </w:p>
        </w:tc>
      </w:tr>
      <w:tr w:rsidR="00000000" w14:paraId="38B1D91C" w14:textId="77777777">
        <w:tc>
          <w:tcPr>
            <w:tcW w:w="660" w:type="dxa"/>
            <w:shd w:val="clear" w:color="auto" w:fill="F2F2F2" w:themeFill="background1" w:themeFillShade="F2"/>
          </w:tcPr>
          <w:p w14:paraId="68D741DC" w14:textId="77777777" w:rsidR="00000000" w:rsidRDefault="008C4D69">
            <w:pPr>
              <w:rPr>
                <w:noProof/>
                <w:sz w:val="2"/>
                <w:szCs w:val="24"/>
              </w:rPr>
            </w:pPr>
            <w:r>
              <w:rPr>
                <w:noProof/>
                <w:sz w:val="16"/>
                <w:szCs w:val="24"/>
              </w:rPr>
              <w:t xml:space="preserve">1539 </w:t>
            </w:r>
            <w:r>
              <w:rPr>
                <w:noProof/>
                <w:sz w:val="16"/>
              </w:rPr>
              <w:br/>
            </w:r>
            <w:r>
              <w:rPr>
                <w:noProof/>
                <w:sz w:val="2"/>
                <w:szCs w:val="24"/>
              </w:rPr>
              <w:t>81a7710c-1a42-4b89-b904-b88f988b171c</w:t>
            </w:r>
          </w:p>
        </w:tc>
        <w:tc>
          <w:tcPr>
            <w:tcW w:w="7407" w:type="dxa"/>
            <w:shd w:val="clear" w:color="auto" w:fill="F2F2F2" w:themeFill="background1" w:themeFillShade="F2"/>
          </w:tcPr>
          <w:p w14:paraId="2506950D" w14:textId="77777777" w:rsidR="00000000" w:rsidRDefault="008C4D69">
            <w:pPr>
              <w:rPr>
                <w:noProof/>
                <w:szCs w:val="24"/>
              </w:rPr>
            </w:pPr>
            <w:r>
              <w:rPr>
                <w:noProof/>
                <w:szCs w:val="24"/>
              </w:rPr>
              <w:t xml:space="preserve">Search: </w:t>
            </w:r>
            <w:r>
              <w:rPr>
                <w:rStyle w:val="mqInternal"/>
                <w:noProof/>
                <w:szCs w:val="24"/>
              </w:rPr>
              <w:t>[1}[2]{3]</w:t>
            </w:r>
          </w:p>
        </w:tc>
        <w:tc>
          <w:tcPr>
            <w:tcW w:w="7407" w:type="dxa"/>
          </w:tcPr>
          <w:p w14:paraId="0890DE6E" w14:textId="77777777" w:rsidR="00000000" w:rsidRDefault="008C4D69">
            <w:pPr>
              <w:rPr>
                <w:szCs w:val="24"/>
                <w:lang w:val="ja-JP"/>
              </w:rPr>
            </w:pPr>
            <w:r>
              <w:rPr>
                <w:rFonts w:ascii="MS Gothic" w:eastAsia="MS Gothic" w:hint="eastAsia"/>
                <w:szCs w:val="24"/>
                <w:lang w:val="ja-JP"/>
              </w:rPr>
              <w:t>検索</w:t>
            </w:r>
            <w:r>
              <w:rPr>
                <w:szCs w:val="24"/>
                <w:lang w:val="ja-JP"/>
              </w:rPr>
              <w:t xml:space="preserve">: </w:t>
            </w:r>
            <w:r>
              <w:rPr>
                <w:rStyle w:val="mqInternal"/>
                <w:noProof/>
                <w:szCs w:val="24"/>
                <w:lang w:val="ja-JP"/>
              </w:rPr>
              <w:t>[1}[2]{3]</w:t>
            </w:r>
          </w:p>
        </w:tc>
      </w:tr>
      <w:tr w:rsidR="00000000" w14:paraId="212CD838" w14:textId="77777777">
        <w:tc>
          <w:tcPr>
            <w:tcW w:w="660" w:type="dxa"/>
            <w:shd w:val="clear" w:color="auto" w:fill="F2F2F2" w:themeFill="background1" w:themeFillShade="F2"/>
          </w:tcPr>
          <w:p w14:paraId="19E2D506" w14:textId="77777777" w:rsidR="00000000" w:rsidRDefault="008C4D69">
            <w:pPr>
              <w:rPr>
                <w:noProof/>
                <w:sz w:val="2"/>
                <w:szCs w:val="24"/>
              </w:rPr>
            </w:pPr>
            <w:r>
              <w:rPr>
                <w:noProof/>
                <w:sz w:val="16"/>
                <w:szCs w:val="24"/>
              </w:rPr>
              <w:t xml:space="preserve">1540 </w:t>
            </w:r>
            <w:r>
              <w:rPr>
                <w:noProof/>
                <w:sz w:val="16"/>
              </w:rPr>
              <w:br/>
            </w:r>
            <w:r>
              <w:rPr>
                <w:noProof/>
                <w:sz w:val="2"/>
                <w:szCs w:val="24"/>
              </w:rPr>
              <w:t>837d1c93-cd0c-4d5d-aa49-f72db27daddb</w:t>
            </w:r>
          </w:p>
        </w:tc>
        <w:tc>
          <w:tcPr>
            <w:tcW w:w="7407" w:type="dxa"/>
            <w:shd w:val="clear" w:color="auto" w:fill="F2F2F2" w:themeFill="background1" w:themeFillShade="F2"/>
          </w:tcPr>
          <w:p w14:paraId="2E131675" w14:textId="77777777" w:rsidR="00000000" w:rsidRDefault="008C4D69">
            <w:pPr>
              <w:rPr>
                <w:noProof/>
                <w:szCs w:val="24"/>
              </w:rPr>
            </w:pPr>
            <w:r>
              <w:rPr>
                <w:rStyle w:val="mqInternal"/>
                <w:noProof/>
                <w:szCs w:val="24"/>
              </w:rPr>
              <w:t>[1}</w:t>
            </w:r>
            <w:r>
              <w:rPr>
                <w:noProof/>
                <w:szCs w:val="24"/>
              </w:rPr>
              <w:t>Get Details for an In-page Ex</w:t>
            </w:r>
            <w:r>
              <w:rPr>
                <w:noProof/>
                <w:szCs w:val="24"/>
              </w:rPr>
              <w:t>perience</w:t>
            </w:r>
            <w:r>
              <w:rPr>
                <w:rStyle w:val="mqInternal"/>
                <w:noProof/>
                <w:szCs w:val="24"/>
              </w:rPr>
              <w:t>{2]</w:t>
            </w:r>
          </w:p>
        </w:tc>
        <w:tc>
          <w:tcPr>
            <w:tcW w:w="7407" w:type="dxa"/>
          </w:tcPr>
          <w:p w14:paraId="2D5140B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ページ内エクスペリエンスの詳細を取得する</w:t>
            </w:r>
            <w:r>
              <w:rPr>
                <w:rStyle w:val="mqInternal"/>
                <w:noProof/>
                <w:szCs w:val="24"/>
                <w:lang w:val="ja-JP"/>
              </w:rPr>
              <w:t>{2]</w:t>
            </w:r>
          </w:p>
        </w:tc>
      </w:tr>
      <w:tr w:rsidR="00000000" w14:paraId="0FB07BF5" w14:textId="77777777">
        <w:tc>
          <w:tcPr>
            <w:tcW w:w="660" w:type="dxa"/>
            <w:shd w:val="clear" w:color="auto" w:fill="F2F2F2" w:themeFill="background1" w:themeFillShade="F2"/>
          </w:tcPr>
          <w:p w14:paraId="506F9C1B" w14:textId="77777777" w:rsidR="00000000" w:rsidRDefault="008C4D69">
            <w:pPr>
              <w:rPr>
                <w:noProof/>
                <w:sz w:val="2"/>
                <w:szCs w:val="24"/>
              </w:rPr>
            </w:pPr>
            <w:r>
              <w:rPr>
                <w:noProof/>
                <w:sz w:val="16"/>
                <w:szCs w:val="24"/>
              </w:rPr>
              <w:t xml:space="preserve">1541 </w:t>
            </w:r>
            <w:r>
              <w:rPr>
                <w:noProof/>
                <w:sz w:val="16"/>
              </w:rPr>
              <w:br/>
            </w:r>
            <w:r>
              <w:rPr>
                <w:noProof/>
                <w:sz w:val="2"/>
                <w:szCs w:val="24"/>
              </w:rPr>
              <w:t>ffc168dd-af5a-4535-8e5a-69600f639fef</w:t>
            </w:r>
          </w:p>
        </w:tc>
        <w:tc>
          <w:tcPr>
            <w:tcW w:w="7407" w:type="dxa"/>
            <w:shd w:val="clear" w:color="auto" w:fill="F2F2F2" w:themeFill="background1" w:themeFillShade="F2"/>
          </w:tcPr>
          <w:p w14:paraId="64C4A7C0" w14:textId="77777777" w:rsidR="00000000" w:rsidRDefault="008C4D69">
            <w:pPr>
              <w:rPr>
                <w:noProof/>
                <w:szCs w:val="24"/>
              </w:rPr>
            </w:pPr>
            <w:r>
              <w:rPr>
                <w:noProof/>
                <w:szCs w:val="24"/>
              </w:rPr>
              <w:t>Example dialog implementation</w:t>
            </w:r>
          </w:p>
        </w:tc>
        <w:tc>
          <w:tcPr>
            <w:tcW w:w="7407" w:type="dxa"/>
          </w:tcPr>
          <w:p w14:paraId="676458D3" w14:textId="77777777" w:rsidR="00000000" w:rsidRDefault="008C4D69">
            <w:pPr>
              <w:rPr>
                <w:szCs w:val="24"/>
                <w:lang w:val="ja-JP"/>
              </w:rPr>
            </w:pPr>
            <w:r>
              <w:rPr>
                <w:rFonts w:ascii="MS Gothic" w:eastAsia="MS Gothic" w:hint="eastAsia"/>
                <w:szCs w:val="24"/>
                <w:lang w:val="ja-JP"/>
              </w:rPr>
              <w:t>ダイアログの実装例</w:t>
            </w:r>
          </w:p>
        </w:tc>
      </w:tr>
      <w:tr w:rsidR="00000000" w14:paraId="01839A7D" w14:textId="77777777">
        <w:tc>
          <w:tcPr>
            <w:tcW w:w="660" w:type="dxa"/>
            <w:shd w:val="clear" w:color="auto" w:fill="F2F2F2" w:themeFill="background1" w:themeFillShade="F2"/>
          </w:tcPr>
          <w:p w14:paraId="00902FAA" w14:textId="77777777" w:rsidR="00000000" w:rsidRDefault="008C4D69">
            <w:pPr>
              <w:rPr>
                <w:noProof/>
                <w:sz w:val="2"/>
                <w:szCs w:val="24"/>
              </w:rPr>
            </w:pPr>
            <w:r>
              <w:rPr>
                <w:noProof/>
                <w:sz w:val="16"/>
                <w:szCs w:val="24"/>
              </w:rPr>
              <w:t xml:space="preserve">1542 </w:t>
            </w:r>
            <w:r>
              <w:rPr>
                <w:noProof/>
                <w:sz w:val="16"/>
              </w:rPr>
              <w:br/>
            </w:r>
            <w:r>
              <w:rPr>
                <w:noProof/>
                <w:sz w:val="2"/>
                <w:szCs w:val="24"/>
              </w:rPr>
              <w:t>a4065830-c351-4de4-86cf-933322bd1c29</w:t>
            </w:r>
          </w:p>
        </w:tc>
        <w:tc>
          <w:tcPr>
            <w:tcW w:w="7407" w:type="dxa"/>
            <w:shd w:val="clear" w:color="auto" w:fill="F2F2F2" w:themeFill="background1" w:themeFillShade="F2"/>
          </w:tcPr>
          <w:p w14:paraId="36812F13" w14:textId="77777777" w:rsidR="00000000" w:rsidRDefault="008C4D69">
            <w:pPr>
              <w:rPr>
                <w:noProof/>
                <w:szCs w:val="24"/>
              </w:rPr>
            </w:pPr>
            <w:r>
              <w:rPr>
                <w:noProof/>
                <w:szCs w:val="24"/>
              </w:rPr>
              <w:t>Sample Experience Selection Dialog</w:t>
            </w:r>
          </w:p>
        </w:tc>
        <w:tc>
          <w:tcPr>
            <w:tcW w:w="7407" w:type="dxa"/>
          </w:tcPr>
          <w:p w14:paraId="14F7CD17" w14:textId="77777777" w:rsidR="00000000" w:rsidRDefault="008C4D69">
            <w:pPr>
              <w:rPr>
                <w:szCs w:val="24"/>
                <w:lang w:val="ja-JP"/>
              </w:rPr>
            </w:pPr>
            <w:r>
              <w:rPr>
                <w:rFonts w:ascii="MS Gothic" w:eastAsia="MS Gothic" w:hint="eastAsia"/>
                <w:szCs w:val="24"/>
                <w:lang w:val="ja-JP"/>
              </w:rPr>
              <w:t>エクスペリエンスの選択ダイアログの例</w:t>
            </w:r>
          </w:p>
        </w:tc>
      </w:tr>
      <w:tr w:rsidR="00000000" w14:paraId="10191E4E" w14:textId="77777777">
        <w:tc>
          <w:tcPr>
            <w:tcW w:w="660" w:type="dxa"/>
            <w:shd w:val="clear" w:color="auto" w:fill="F2F2F2" w:themeFill="background1" w:themeFillShade="F2"/>
          </w:tcPr>
          <w:p w14:paraId="30CA6A8E" w14:textId="77777777" w:rsidR="00000000" w:rsidRDefault="008C4D69">
            <w:pPr>
              <w:rPr>
                <w:noProof/>
                <w:sz w:val="2"/>
                <w:szCs w:val="24"/>
              </w:rPr>
            </w:pPr>
            <w:r>
              <w:rPr>
                <w:noProof/>
                <w:sz w:val="16"/>
                <w:szCs w:val="24"/>
              </w:rPr>
              <w:t xml:space="preserve">1543 </w:t>
            </w:r>
            <w:r>
              <w:rPr>
                <w:noProof/>
                <w:sz w:val="16"/>
              </w:rPr>
              <w:br/>
            </w:r>
            <w:r>
              <w:rPr>
                <w:noProof/>
                <w:sz w:val="2"/>
                <w:szCs w:val="24"/>
              </w:rPr>
              <w:t>5271eebc-6862-43f6-98e9-ce0187d97cde</w:t>
            </w:r>
          </w:p>
        </w:tc>
        <w:tc>
          <w:tcPr>
            <w:tcW w:w="7407" w:type="dxa"/>
            <w:shd w:val="clear" w:color="auto" w:fill="F2F2F2" w:themeFill="background1" w:themeFillShade="F2"/>
          </w:tcPr>
          <w:p w14:paraId="60668574" w14:textId="77777777" w:rsidR="00000000" w:rsidRDefault="008C4D69">
            <w:pPr>
              <w:rPr>
                <w:noProof/>
                <w:szCs w:val="24"/>
              </w:rPr>
            </w:pPr>
            <w:r>
              <w:rPr>
                <w:noProof/>
                <w:szCs w:val="24"/>
              </w:rPr>
              <w:t>In-page Experience embed dialog</w:t>
            </w:r>
          </w:p>
        </w:tc>
        <w:tc>
          <w:tcPr>
            <w:tcW w:w="7407" w:type="dxa"/>
          </w:tcPr>
          <w:p w14:paraId="581A9D80" w14:textId="77777777" w:rsidR="00000000" w:rsidRDefault="008C4D69">
            <w:pPr>
              <w:rPr>
                <w:szCs w:val="24"/>
                <w:lang w:val="ja-JP"/>
              </w:rPr>
            </w:pPr>
            <w:r>
              <w:rPr>
                <w:rFonts w:ascii="MS Gothic" w:eastAsia="MS Gothic" w:hint="eastAsia"/>
                <w:szCs w:val="24"/>
                <w:lang w:val="ja-JP"/>
              </w:rPr>
              <w:t>ページ内エクスペリエンスの埋め込みダイアログ</w:t>
            </w:r>
          </w:p>
        </w:tc>
      </w:tr>
      <w:tr w:rsidR="00000000" w14:paraId="53D7028F" w14:textId="77777777">
        <w:tc>
          <w:tcPr>
            <w:tcW w:w="660" w:type="dxa"/>
            <w:shd w:val="clear" w:color="auto" w:fill="F2F2F2" w:themeFill="background1" w:themeFillShade="F2"/>
          </w:tcPr>
          <w:p w14:paraId="2EAC51E8" w14:textId="77777777" w:rsidR="00000000" w:rsidRDefault="008C4D69">
            <w:pPr>
              <w:rPr>
                <w:noProof/>
                <w:sz w:val="2"/>
                <w:szCs w:val="24"/>
              </w:rPr>
            </w:pPr>
            <w:r>
              <w:rPr>
                <w:noProof/>
                <w:sz w:val="16"/>
                <w:szCs w:val="24"/>
              </w:rPr>
              <w:t xml:space="preserve">1544 </w:t>
            </w:r>
            <w:r>
              <w:rPr>
                <w:noProof/>
                <w:sz w:val="16"/>
              </w:rPr>
              <w:br/>
            </w:r>
            <w:r>
              <w:rPr>
                <w:noProof/>
                <w:sz w:val="2"/>
                <w:szCs w:val="24"/>
              </w:rPr>
              <w:t>44c9993a-c9c1-4a06-9366-f548b76b00e7</w:t>
            </w:r>
          </w:p>
        </w:tc>
        <w:tc>
          <w:tcPr>
            <w:tcW w:w="7407" w:type="dxa"/>
            <w:shd w:val="clear" w:color="auto" w:fill="F2F2F2" w:themeFill="background1" w:themeFillShade="F2"/>
          </w:tcPr>
          <w:p w14:paraId="23CEF445" w14:textId="77777777" w:rsidR="00000000" w:rsidRDefault="008C4D69">
            <w:pPr>
              <w:rPr>
                <w:noProof/>
                <w:szCs w:val="24"/>
              </w:rPr>
            </w:pPr>
            <w:r>
              <w:rPr>
                <w:noProof/>
                <w:szCs w:val="24"/>
              </w:rPr>
              <w:t>There should be a dialog allowing the user to control the formatting of the In-page Experience on the web page.</w:t>
            </w:r>
          </w:p>
        </w:tc>
        <w:tc>
          <w:tcPr>
            <w:tcW w:w="7407" w:type="dxa"/>
          </w:tcPr>
          <w:p w14:paraId="557DBD61" w14:textId="77777777" w:rsidR="00000000" w:rsidRDefault="008C4D69">
            <w:pPr>
              <w:rPr>
                <w:szCs w:val="24"/>
                <w:lang w:val="ja-JP"/>
              </w:rPr>
            </w:pPr>
            <w:r>
              <w:rPr>
                <w:rFonts w:ascii="MS Gothic" w:eastAsia="MS Gothic" w:hint="eastAsia"/>
                <w:szCs w:val="24"/>
                <w:lang w:val="ja-JP"/>
              </w:rPr>
              <w:t>ユーザーが</w:t>
            </w:r>
            <w:r>
              <w:rPr>
                <w:szCs w:val="24"/>
                <w:lang w:val="ja-JP"/>
              </w:rPr>
              <w:t xml:space="preserve"> We</w:t>
            </w:r>
            <w:r>
              <w:rPr>
                <w:szCs w:val="24"/>
                <w:lang w:val="ja-JP"/>
              </w:rPr>
              <w:t xml:space="preserve">b </w:t>
            </w:r>
            <w:r>
              <w:rPr>
                <w:rFonts w:ascii="MS Gothic" w:eastAsia="MS Gothic" w:hint="eastAsia"/>
                <w:szCs w:val="24"/>
                <w:lang w:val="ja-JP"/>
              </w:rPr>
              <w:t>ページ上のインページエクスペリエンスの書式を制御できるダイアログがあるはずです</w:t>
            </w:r>
            <w:r>
              <w:rPr>
                <w:rFonts w:ascii="Microsoft YaHei UI" w:eastAsia="Microsoft YaHei UI" w:hAnsi="Microsoft YaHei UI" w:cs="Microsoft YaHei UI" w:hint="eastAsia"/>
                <w:szCs w:val="24"/>
                <w:lang w:val="ja-JP"/>
              </w:rPr>
              <w:t>。</w:t>
            </w:r>
          </w:p>
        </w:tc>
      </w:tr>
      <w:tr w:rsidR="00000000" w14:paraId="3B7C1EE8" w14:textId="77777777">
        <w:tc>
          <w:tcPr>
            <w:tcW w:w="660" w:type="dxa"/>
            <w:shd w:val="clear" w:color="auto" w:fill="F2F2F2" w:themeFill="background1" w:themeFillShade="F2"/>
          </w:tcPr>
          <w:p w14:paraId="7A8A1D5C" w14:textId="77777777" w:rsidR="00000000" w:rsidRDefault="008C4D69">
            <w:pPr>
              <w:rPr>
                <w:noProof/>
                <w:sz w:val="2"/>
                <w:szCs w:val="24"/>
              </w:rPr>
            </w:pPr>
            <w:r>
              <w:rPr>
                <w:noProof/>
                <w:sz w:val="16"/>
                <w:szCs w:val="24"/>
              </w:rPr>
              <w:t xml:space="preserve">1545 </w:t>
            </w:r>
            <w:r>
              <w:rPr>
                <w:noProof/>
                <w:sz w:val="16"/>
              </w:rPr>
              <w:br/>
            </w:r>
            <w:r>
              <w:rPr>
                <w:noProof/>
                <w:sz w:val="2"/>
                <w:szCs w:val="24"/>
              </w:rPr>
              <w:t>e6eaec6c-de5f-44da-a5ba-44512b419ae0</w:t>
            </w:r>
          </w:p>
        </w:tc>
        <w:tc>
          <w:tcPr>
            <w:tcW w:w="7407" w:type="dxa"/>
            <w:shd w:val="clear" w:color="auto" w:fill="F2F2F2" w:themeFill="background1" w:themeFillShade="F2"/>
          </w:tcPr>
          <w:p w14:paraId="1F954477" w14:textId="77777777" w:rsidR="00000000" w:rsidRDefault="008C4D69">
            <w:pPr>
              <w:rPr>
                <w:noProof/>
                <w:szCs w:val="24"/>
              </w:rPr>
            </w:pPr>
            <w:r>
              <w:rPr>
                <w:noProof/>
                <w:szCs w:val="24"/>
              </w:rPr>
              <w:t>This dialog should allow the user to set the fields listed below:</w:t>
            </w:r>
          </w:p>
        </w:tc>
        <w:tc>
          <w:tcPr>
            <w:tcW w:w="7407" w:type="dxa"/>
          </w:tcPr>
          <w:p w14:paraId="3C704E64" w14:textId="77777777" w:rsidR="00000000" w:rsidRDefault="008C4D69">
            <w:pPr>
              <w:rPr>
                <w:szCs w:val="24"/>
                <w:lang w:val="ja-JP"/>
              </w:rPr>
            </w:pPr>
            <w:r>
              <w:rPr>
                <w:rFonts w:ascii="MS Gothic" w:eastAsia="MS Gothic" w:hint="eastAsia"/>
                <w:szCs w:val="24"/>
                <w:lang w:val="ja-JP"/>
              </w:rPr>
              <w:t>このダイアログでは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ユーザーが以下のフィールドを設定できるようになります</w:t>
            </w:r>
            <w:r>
              <w:rPr>
                <w:rFonts w:ascii="Microsoft YaHei UI" w:eastAsia="Microsoft YaHei UI" w:hAnsi="Microsoft YaHei UI" w:cs="Microsoft YaHei UI" w:hint="eastAsia"/>
                <w:szCs w:val="24"/>
                <w:lang w:val="ja-JP"/>
              </w:rPr>
              <w:t>。</w:t>
            </w:r>
          </w:p>
        </w:tc>
      </w:tr>
      <w:tr w:rsidR="00000000" w14:paraId="3424C27E" w14:textId="77777777">
        <w:tc>
          <w:tcPr>
            <w:tcW w:w="660" w:type="dxa"/>
            <w:shd w:val="clear" w:color="auto" w:fill="F2F2F2" w:themeFill="background1" w:themeFillShade="F2"/>
          </w:tcPr>
          <w:p w14:paraId="23BA7630" w14:textId="77777777" w:rsidR="00000000" w:rsidRDefault="008C4D69">
            <w:pPr>
              <w:rPr>
                <w:noProof/>
                <w:sz w:val="2"/>
                <w:szCs w:val="24"/>
              </w:rPr>
            </w:pPr>
            <w:r>
              <w:rPr>
                <w:noProof/>
                <w:sz w:val="16"/>
                <w:szCs w:val="24"/>
              </w:rPr>
              <w:t xml:space="preserve">1546 </w:t>
            </w:r>
            <w:r>
              <w:rPr>
                <w:noProof/>
                <w:sz w:val="16"/>
              </w:rPr>
              <w:br/>
            </w:r>
            <w:r>
              <w:rPr>
                <w:noProof/>
                <w:sz w:val="2"/>
                <w:szCs w:val="24"/>
              </w:rPr>
              <w:t>c48a8a75-6fc2-4585-85e5-db2efa0b2bf9</w:t>
            </w:r>
          </w:p>
        </w:tc>
        <w:tc>
          <w:tcPr>
            <w:tcW w:w="7407" w:type="dxa"/>
            <w:shd w:val="clear" w:color="auto" w:fill="F2F2F2" w:themeFill="background1" w:themeFillShade="F2"/>
          </w:tcPr>
          <w:p w14:paraId="4354C2FD" w14:textId="77777777" w:rsidR="00000000" w:rsidRDefault="008C4D69">
            <w:pPr>
              <w:rPr>
                <w:noProof/>
                <w:szCs w:val="24"/>
              </w:rPr>
            </w:pPr>
            <w:r>
              <w:rPr>
                <w:rStyle w:val="mqInternal"/>
                <w:noProof/>
                <w:szCs w:val="24"/>
              </w:rPr>
              <w:t>[1}</w:t>
            </w:r>
            <w:r>
              <w:rPr>
                <w:noProof/>
                <w:szCs w:val="24"/>
              </w:rPr>
              <w:t>Embed Type:</w:t>
            </w:r>
            <w:r>
              <w:rPr>
                <w:rStyle w:val="mqInternal"/>
                <w:noProof/>
                <w:szCs w:val="24"/>
              </w:rPr>
              <w:t>{2]</w:t>
            </w:r>
          </w:p>
        </w:tc>
        <w:tc>
          <w:tcPr>
            <w:tcW w:w="7407" w:type="dxa"/>
          </w:tcPr>
          <w:p w14:paraId="25C93C8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埋め込みタイプ</w:t>
            </w:r>
            <w:r>
              <w:rPr>
                <w:szCs w:val="24"/>
                <w:lang w:val="ja-JP"/>
              </w:rPr>
              <w:t>:</w:t>
            </w:r>
            <w:r>
              <w:rPr>
                <w:rStyle w:val="mqInternal"/>
                <w:noProof/>
                <w:szCs w:val="24"/>
                <w:lang w:val="ja-JP"/>
              </w:rPr>
              <w:t>{2]</w:t>
            </w:r>
          </w:p>
        </w:tc>
      </w:tr>
      <w:tr w:rsidR="00000000" w14:paraId="541EFCDD" w14:textId="77777777">
        <w:tc>
          <w:tcPr>
            <w:tcW w:w="660" w:type="dxa"/>
            <w:shd w:val="clear" w:color="auto" w:fill="F2F2F2" w:themeFill="background1" w:themeFillShade="F2"/>
          </w:tcPr>
          <w:p w14:paraId="01462A61" w14:textId="77777777" w:rsidR="00000000" w:rsidRDefault="008C4D69">
            <w:pPr>
              <w:rPr>
                <w:noProof/>
                <w:sz w:val="2"/>
                <w:szCs w:val="24"/>
              </w:rPr>
            </w:pPr>
            <w:r>
              <w:rPr>
                <w:noProof/>
                <w:sz w:val="16"/>
                <w:szCs w:val="24"/>
              </w:rPr>
              <w:t xml:space="preserve">1547 </w:t>
            </w:r>
            <w:r>
              <w:rPr>
                <w:noProof/>
                <w:sz w:val="16"/>
              </w:rPr>
              <w:br/>
            </w:r>
            <w:r>
              <w:rPr>
                <w:noProof/>
                <w:sz w:val="2"/>
                <w:szCs w:val="24"/>
              </w:rPr>
              <w:t>63274b8e-e558-42be-b4c6-fe6f408c4f6c</w:t>
            </w:r>
          </w:p>
        </w:tc>
        <w:tc>
          <w:tcPr>
            <w:tcW w:w="7407" w:type="dxa"/>
            <w:shd w:val="clear" w:color="auto" w:fill="F2F2F2" w:themeFill="background1" w:themeFillShade="F2"/>
          </w:tcPr>
          <w:p w14:paraId="7BD46D1A" w14:textId="77777777" w:rsidR="00000000" w:rsidRDefault="008C4D69">
            <w:pPr>
              <w:rPr>
                <w:noProof/>
                <w:szCs w:val="24"/>
              </w:rPr>
            </w:pPr>
            <w:r>
              <w:rPr>
                <w:noProof/>
                <w:szCs w:val="24"/>
              </w:rPr>
              <w:t>The user should be able to choose between iFrame and Javascript embed code.</w:t>
            </w:r>
          </w:p>
        </w:tc>
        <w:tc>
          <w:tcPr>
            <w:tcW w:w="7407" w:type="dxa"/>
          </w:tcPr>
          <w:p w14:paraId="1F6A828C"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szCs w:val="24"/>
                <w:lang w:val="ja-JP"/>
              </w:rPr>
              <w:t xml:space="preserve">iFrame </w:t>
            </w:r>
            <w:r>
              <w:rPr>
                <w:rFonts w:ascii="MS Gothic" w:eastAsia="MS Gothic" w:hint="eastAsia"/>
                <w:szCs w:val="24"/>
                <w:lang w:val="ja-JP"/>
              </w:rPr>
              <w:t>と</w:t>
            </w:r>
            <w:r>
              <w:rPr>
                <w:szCs w:val="24"/>
                <w:lang w:val="ja-JP"/>
              </w:rPr>
              <w:t xml:space="preserve"> Javascript </w:t>
            </w:r>
            <w:r>
              <w:rPr>
                <w:rFonts w:ascii="MS Gothic" w:eastAsia="MS Gothic" w:hint="eastAsia"/>
                <w:szCs w:val="24"/>
                <w:lang w:val="ja-JP"/>
              </w:rPr>
              <w:t>の埋め込みコードのいずれかを選択できるはずです</w:t>
            </w:r>
            <w:r>
              <w:rPr>
                <w:rFonts w:ascii="Microsoft YaHei UI" w:eastAsia="Microsoft YaHei UI" w:hAnsi="Microsoft YaHei UI" w:cs="Microsoft YaHei UI" w:hint="eastAsia"/>
                <w:szCs w:val="24"/>
                <w:lang w:val="ja-JP"/>
              </w:rPr>
              <w:t>。</w:t>
            </w:r>
          </w:p>
        </w:tc>
      </w:tr>
      <w:tr w:rsidR="00000000" w14:paraId="1AF11A04" w14:textId="77777777">
        <w:tc>
          <w:tcPr>
            <w:tcW w:w="660" w:type="dxa"/>
            <w:shd w:val="clear" w:color="auto" w:fill="F2F2F2" w:themeFill="background1" w:themeFillShade="F2"/>
          </w:tcPr>
          <w:p w14:paraId="43D7997B" w14:textId="77777777" w:rsidR="00000000" w:rsidRDefault="008C4D69">
            <w:pPr>
              <w:rPr>
                <w:noProof/>
                <w:sz w:val="2"/>
                <w:szCs w:val="24"/>
              </w:rPr>
            </w:pPr>
            <w:r>
              <w:rPr>
                <w:noProof/>
                <w:sz w:val="16"/>
                <w:szCs w:val="24"/>
              </w:rPr>
              <w:t xml:space="preserve">1548 </w:t>
            </w:r>
            <w:r>
              <w:rPr>
                <w:noProof/>
                <w:sz w:val="16"/>
              </w:rPr>
              <w:br/>
            </w:r>
            <w:r>
              <w:rPr>
                <w:noProof/>
                <w:sz w:val="2"/>
                <w:szCs w:val="24"/>
              </w:rPr>
              <w:t>a94e859b-28f8-493d-b083-7f370642026f</w:t>
            </w:r>
          </w:p>
        </w:tc>
        <w:tc>
          <w:tcPr>
            <w:tcW w:w="7407" w:type="dxa"/>
            <w:shd w:val="clear" w:color="auto" w:fill="F2F2F2" w:themeFill="background1" w:themeFillShade="F2"/>
          </w:tcPr>
          <w:p w14:paraId="4127CC70" w14:textId="77777777" w:rsidR="00000000" w:rsidRDefault="008C4D69">
            <w:pPr>
              <w:rPr>
                <w:noProof/>
                <w:szCs w:val="24"/>
              </w:rPr>
            </w:pPr>
            <w:r>
              <w:rPr>
                <w:noProof/>
                <w:szCs w:val="24"/>
              </w:rPr>
              <w:t>The default should be Javascript.</w:t>
            </w:r>
          </w:p>
        </w:tc>
        <w:tc>
          <w:tcPr>
            <w:tcW w:w="7407" w:type="dxa"/>
          </w:tcPr>
          <w:p w14:paraId="2EDACCD7" w14:textId="77777777" w:rsidR="00000000" w:rsidRDefault="008C4D69">
            <w:pPr>
              <w:rPr>
                <w:szCs w:val="24"/>
                <w:lang w:val="ja-JP"/>
              </w:rPr>
            </w:pPr>
            <w:r>
              <w:rPr>
                <w:rFonts w:ascii="MS Gothic" w:eastAsia="MS Gothic" w:hint="eastAsia"/>
                <w:szCs w:val="24"/>
                <w:lang w:val="ja-JP"/>
              </w:rPr>
              <w:t>デフォルトは</w:t>
            </w:r>
            <w:r>
              <w:rPr>
                <w:szCs w:val="24"/>
                <w:lang w:val="ja-JP"/>
              </w:rPr>
              <w:t xml:space="preserve"> Javascript </w:t>
            </w:r>
            <w:r>
              <w:rPr>
                <w:rFonts w:ascii="MS Gothic" w:eastAsia="MS Gothic" w:hint="eastAsia"/>
                <w:szCs w:val="24"/>
                <w:lang w:val="ja-JP"/>
              </w:rPr>
              <w:t>である必要があります</w:t>
            </w:r>
            <w:r>
              <w:rPr>
                <w:rFonts w:ascii="Microsoft YaHei UI" w:eastAsia="Microsoft YaHei UI" w:hAnsi="Microsoft YaHei UI" w:cs="Microsoft YaHei UI" w:hint="eastAsia"/>
                <w:szCs w:val="24"/>
                <w:lang w:val="ja-JP"/>
              </w:rPr>
              <w:t>。</w:t>
            </w:r>
          </w:p>
        </w:tc>
      </w:tr>
      <w:tr w:rsidR="00000000" w14:paraId="2CD76744" w14:textId="77777777">
        <w:tc>
          <w:tcPr>
            <w:tcW w:w="660" w:type="dxa"/>
            <w:shd w:val="clear" w:color="auto" w:fill="F2F2F2" w:themeFill="background1" w:themeFillShade="F2"/>
          </w:tcPr>
          <w:p w14:paraId="2E7FD0FD" w14:textId="77777777" w:rsidR="00000000" w:rsidRDefault="008C4D69">
            <w:pPr>
              <w:rPr>
                <w:noProof/>
                <w:sz w:val="2"/>
                <w:szCs w:val="24"/>
              </w:rPr>
            </w:pPr>
            <w:r>
              <w:rPr>
                <w:noProof/>
                <w:sz w:val="16"/>
                <w:szCs w:val="24"/>
              </w:rPr>
              <w:t xml:space="preserve">1549 </w:t>
            </w:r>
            <w:r>
              <w:rPr>
                <w:noProof/>
                <w:sz w:val="16"/>
              </w:rPr>
              <w:br/>
            </w:r>
            <w:r>
              <w:rPr>
                <w:noProof/>
                <w:sz w:val="2"/>
                <w:szCs w:val="24"/>
              </w:rPr>
              <w:t>85de2f90-75a9-49ee-83d9-4c1dfbec2a39</w:t>
            </w:r>
          </w:p>
        </w:tc>
        <w:tc>
          <w:tcPr>
            <w:tcW w:w="7407" w:type="dxa"/>
            <w:shd w:val="clear" w:color="auto" w:fill="F2F2F2" w:themeFill="background1" w:themeFillShade="F2"/>
          </w:tcPr>
          <w:p w14:paraId="788142F6" w14:textId="77777777" w:rsidR="00000000" w:rsidRDefault="008C4D69">
            <w:pPr>
              <w:rPr>
                <w:noProof/>
                <w:szCs w:val="24"/>
              </w:rPr>
            </w:pPr>
            <w:r>
              <w:rPr>
                <w:rStyle w:val="mqInternal"/>
                <w:noProof/>
                <w:szCs w:val="24"/>
              </w:rPr>
              <w:t>[1}</w:t>
            </w:r>
            <w:r>
              <w:rPr>
                <w:noProof/>
                <w:szCs w:val="24"/>
              </w:rPr>
              <w:t>Sizing:</w:t>
            </w:r>
            <w:r>
              <w:rPr>
                <w:rStyle w:val="mqInternal"/>
                <w:noProof/>
                <w:szCs w:val="24"/>
              </w:rPr>
              <w:t>{2]</w:t>
            </w:r>
          </w:p>
        </w:tc>
        <w:tc>
          <w:tcPr>
            <w:tcW w:w="7407" w:type="dxa"/>
          </w:tcPr>
          <w:p w14:paraId="11F2DB6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サイズ</w:t>
            </w:r>
            <w:r>
              <w:rPr>
                <w:szCs w:val="24"/>
                <w:lang w:val="ja-JP"/>
              </w:rPr>
              <w:t>:</w:t>
            </w:r>
            <w:r>
              <w:rPr>
                <w:rStyle w:val="mqInternal"/>
                <w:noProof/>
                <w:szCs w:val="24"/>
                <w:lang w:val="ja-JP"/>
              </w:rPr>
              <w:t>{2]</w:t>
            </w:r>
          </w:p>
        </w:tc>
      </w:tr>
      <w:tr w:rsidR="00000000" w14:paraId="6259C222" w14:textId="77777777">
        <w:tc>
          <w:tcPr>
            <w:tcW w:w="660" w:type="dxa"/>
            <w:shd w:val="clear" w:color="auto" w:fill="F2F2F2" w:themeFill="background1" w:themeFillShade="F2"/>
          </w:tcPr>
          <w:p w14:paraId="5EA170AC" w14:textId="77777777" w:rsidR="00000000" w:rsidRDefault="008C4D69">
            <w:pPr>
              <w:rPr>
                <w:noProof/>
                <w:sz w:val="2"/>
                <w:szCs w:val="24"/>
              </w:rPr>
            </w:pPr>
            <w:r>
              <w:rPr>
                <w:noProof/>
                <w:sz w:val="16"/>
                <w:szCs w:val="24"/>
              </w:rPr>
              <w:t xml:space="preserve">1550 </w:t>
            </w:r>
            <w:r>
              <w:rPr>
                <w:noProof/>
                <w:sz w:val="16"/>
              </w:rPr>
              <w:br/>
            </w:r>
            <w:r>
              <w:rPr>
                <w:noProof/>
                <w:sz w:val="2"/>
                <w:szCs w:val="24"/>
              </w:rPr>
              <w:t>3da7571c-adb8-48b9-9522-efd5eaf236b3</w:t>
            </w:r>
          </w:p>
        </w:tc>
        <w:tc>
          <w:tcPr>
            <w:tcW w:w="7407" w:type="dxa"/>
            <w:shd w:val="clear" w:color="auto" w:fill="F2F2F2" w:themeFill="background1" w:themeFillShade="F2"/>
          </w:tcPr>
          <w:p w14:paraId="726C4F92" w14:textId="77777777" w:rsidR="00000000" w:rsidRDefault="008C4D69">
            <w:pPr>
              <w:rPr>
                <w:noProof/>
                <w:szCs w:val="24"/>
              </w:rPr>
            </w:pPr>
            <w:r>
              <w:rPr>
                <w:noProof/>
                <w:szCs w:val="24"/>
              </w:rPr>
              <w:t>The user should be able to select between Responsive or Fixed sizing.</w:t>
            </w:r>
          </w:p>
        </w:tc>
        <w:tc>
          <w:tcPr>
            <w:tcW w:w="7407" w:type="dxa"/>
          </w:tcPr>
          <w:p w14:paraId="4035931E"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レスポンシブサイズと固定サイズのどちらかを選択できる必要があります</w:t>
            </w:r>
            <w:r>
              <w:rPr>
                <w:rFonts w:ascii="Microsoft YaHei UI" w:eastAsia="Microsoft YaHei UI" w:hAnsi="Microsoft YaHei UI" w:cs="Microsoft YaHei UI" w:hint="eastAsia"/>
                <w:szCs w:val="24"/>
                <w:lang w:val="ja-JP"/>
              </w:rPr>
              <w:t>。</w:t>
            </w:r>
          </w:p>
        </w:tc>
      </w:tr>
      <w:tr w:rsidR="00000000" w14:paraId="69F9CECE" w14:textId="77777777">
        <w:tc>
          <w:tcPr>
            <w:tcW w:w="660" w:type="dxa"/>
            <w:shd w:val="clear" w:color="auto" w:fill="F2F2F2" w:themeFill="background1" w:themeFillShade="F2"/>
          </w:tcPr>
          <w:p w14:paraId="28798332" w14:textId="77777777" w:rsidR="00000000" w:rsidRDefault="008C4D69">
            <w:pPr>
              <w:rPr>
                <w:noProof/>
                <w:sz w:val="2"/>
                <w:szCs w:val="24"/>
              </w:rPr>
            </w:pPr>
            <w:r>
              <w:rPr>
                <w:noProof/>
                <w:sz w:val="16"/>
                <w:szCs w:val="24"/>
              </w:rPr>
              <w:t xml:space="preserve">1551 </w:t>
            </w:r>
            <w:r>
              <w:rPr>
                <w:noProof/>
                <w:sz w:val="16"/>
              </w:rPr>
              <w:br/>
            </w:r>
            <w:r>
              <w:rPr>
                <w:noProof/>
                <w:sz w:val="2"/>
                <w:szCs w:val="24"/>
              </w:rPr>
              <w:t>dab1cf4d-5734-4d9b-a785-141e134ef27d</w:t>
            </w:r>
          </w:p>
        </w:tc>
        <w:tc>
          <w:tcPr>
            <w:tcW w:w="7407" w:type="dxa"/>
            <w:shd w:val="clear" w:color="auto" w:fill="F2F2F2" w:themeFill="background1" w:themeFillShade="F2"/>
          </w:tcPr>
          <w:p w14:paraId="58AADDC5" w14:textId="77777777" w:rsidR="00000000" w:rsidRDefault="008C4D69">
            <w:pPr>
              <w:rPr>
                <w:noProof/>
                <w:szCs w:val="24"/>
              </w:rPr>
            </w:pPr>
            <w:r>
              <w:rPr>
                <w:rStyle w:val="mqInternal"/>
                <w:noProof/>
                <w:szCs w:val="24"/>
              </w:rPr>
              <w:t>[1}[2}</w:t>
            </w:r>
            <w:r>
              <w:rPr>
                <w:noProof/>
                <w:szCs w:val="24"/>
              </w:rPr>
              <w:t>\[1-1]</w:t>
            </w:r>
            <w:r>
              <w:rPr>
                <w:rStyle w:val="mqInternal"/>
                <w:noProof/>
                <w:szCs w:val="24"/>
              </w:rPr>
              <w:t>{3]{4]</w:t>
            </w:r>
          </w:p>
        </w:tc>
        <w:tc>
          <w:tcPr>
            <w:tcW w:w="7407" w:type="dxa"/>
          </w:tcPr>
          <w:p w14:paraId="2E0AA8C8" w14:textId="77777777" w:rsidR="00000000" w:rsidRDefault="008C4D69">
            <w:pPr>
              <w:rPr>
                <w:szCs w:val="24"/>
                <w:lang w:val="ja-JP"/>
              </w:rPr>
            </w:pPr>
            <w:r>
              <w:rPr>
                <w:rStyle w:val="mqInternal"/>
                <w:noProof/>
                <w:szCs w:val="24"/>
                <w:lang w:val="ja-JP"/>
              </w:rPr>
              <w:t>[1}[2}</w:t>
            </w:r>
            <w:r>
              <w:rPr>
                <w:szCs w:val="24"/>
                <w:lang w:val="ja-JP"/>
              </w:rPr>
              <w:t xml:space="preserve">\[1-1] </w:t>
            </w:r>
            <w:r>
              <w:rPr>
                <w:rStyle w:val="mqInternal"/>
                <w:noProof/>
                <w:szCs w:val="24"/>
                <w:lang w:val="ja-JP"/>
              </w:rPr>
              <w:t>{3]{4]</w:t>
            </w:r>
          </w:p>
        </w:tc>
      </w:tr>
      <w:tr w:rsidR="00000000" w14:paraId="19958BD2" w14:textId="77777777">
        <w:tc>
          <w:tcPr>
            <w:tcW w:w="660" w:type="dxa"/>
            <w:shd w:val="clear" w:color="auto" w:fill="F2F2F2" w:themeFill="background1" w:themeFillShade="F2"/>
          </w:tcPr>
          <w:p w14:paraId="2F7F9FFC" w14:textId="77777777" w:rsidR="00000000" w:rsidRDefault="008C4D69">
            <w:pPr>
              <w:rPr>
                <w:noProof/>
                <w:sz w:val="2"/>
                <w:szCs w:val="24"/>
              </w:rPr>
            </w:pPr>
            <w:r>
              <w:rPr>
                <w:noProof/>
                <w:sz w:val="16"/>
                <w:szCs w:val="24"/>
              </w:rPr>
              <w:t xml:space="preserve">1552 </w:t>
            </w:r>
            <w:r>
              <w:rPr>
                <w:noProof/>
                <w:sz w:val="16"/>
              </w:rPr>
              <w:br/>
            </w:r>
            <w:r>
              <w:rPr>
                <w:noProof/>
                <w:sz w:val="2"/>
                <w:szCs w:val="24"/>
              </w:rPr>
              <w:t>601407f9-094f-46bb-a9b5-ddaafce4ee96</w:t>
            </w:r>
          </w:p>
        </w:tc>
        <w:tc>
          <w:tcPr>
            <w:tcW w:w="7407" w:type="dxa"/>
            <w:shd w:val="clear" w:color="auto" w:fill="F2F2F2" w:themeFill="background1" w:themeFillShade="F2"/>
          </w:tcPr>
          <w:p w14:paraId="4E2956A5" w14:textId="77777777" w:rsidR="00000000" w:rsidRDefault="008C4D69">
            <w:pPr>
              <w:rPr>
                <w:noProof/>
                <w:szCs w:val="24"/>
              </w:rPr>
            </w:pPr>
            <w:r>
              <w:rPr>
                <w:noProof/>
                <w:szCs w:val="24"/>
              </w:rPr>
              <w:t>If iFrame, the default should be Fixed and Responsive should disabled.</w:t>
            </w:r>
          </w:p>
        </w:tc>
        <w:tc>
          <w:tcPr>
            <w:tcW w:w="7407" w:type="dxa"/>
          </w:tcPr>
          <w:p w14:paraId="22EDD873" w14:textId="77777777" w:rsidR="00000000" w:rsidRDefault="008C4D69">
            <w:pPr>
              <w:rPr>
                <w:szCs w:val="24"/>
                <w:lang w:val="ja-JP"/>
              </w:rPr>
            </w:pPr>
            <w:r>
              <w:rPr>
                <w:szCs w:val="24"/>
                <w:lang w:val="ja-JP"/>
              </w:rPr>
              <w:t xml:space="preserve">iFrame </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szCs w:val="24"/>
                <w:lang w:val="ja-JP"/>
              </w:rPr>
              <w:t xml:space="preserve"> Fixed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レスポンシブは無効にする必要があります</w:t>
            </w:r>
            <w:r>
              <w:rPr>
                <w:rFonts w:ascii="Microsoft YaHei UI" w:eastAsia="Microsoft YaHei UI" w:hAnsi="Microsoft YaHei UI" w:cs="Microsoft YaHei UI" w:hint="eastAsia"/>
                <w:szCs w:val="24"/>
                <w:lang w:val="ja-JP"/>
              </w:rPr>
              <w:t>。</w:t>
            </w:r>
          </w:p>
        </w:tc>
      </w:tr>
      <w:tr w:rsidR="00000000" w14:paraId="63134DD5" w14:textId="77777777">
        <w:tc>
          <w:tcPr>
            <w:tcW w:w="660" w:type="dxa"/>
            <w:shd w:val="clear" w:color="auto" w:fill="F2F2F2" w:themeFill="background1" w:themeFillShade="F2"/>
          </w:tcPr>
          <w:p w14:paraId="1921BB2D" w14:textId="77777777" w:rsidR="00000000" w:rsidRDefault="008C4D69">
            <w:pPr>
              <w:rPr>
                <w:noProof/>
                <w:sz w:val="2"/>
                <w:szCs w:val="24"/>
              </w:rPr>
            </w:pPr>
            <w:r>
              <w:rPr>
                <w:noProof/>
                <w:sz w:val="16"/>
                <w:szCs w:val="24"/>
              </w:rPr>
              <w:t xml:space="preserve">1553 </w:t>
            </w:r>
            <w:r>
              <w:rPr>
                <w:noProof/>
                <w:sz w:val="16"/>
              </w:rPr>
              <w:br/>
            </w:r>
            <w:r>
              <w:rPr>
                <w:noProof/>
                <w:sz w:val="2"/>
                <w:szCs w:val="24"/>
              </w:rPr>
              <w:t>a78932bc-858f-49e9-9a3f-ebe0925d6e23</w:t>
            </w:r>
          </w:p>
        </w:tc>
        <w:tc>
          <w:tcPr>
            <w:tcW w:w="7407" w:type="dxa"/>
            <w:shd w:val="clear" w:color="auto" w:fill="F2F2F2" w:themeFill="background1" w:themeFillShade="F2"/>
          </w:tcPr>
          <w:p w14:paraId="3E16768E" w14:textId="77777777" w:rsidR="00000000" w:rsidRDefault="008C4D69">
            <w:pPr>
              <w:rPr>
                <w:noProof/>
                <w:szCs w:val="24"/>
              </w:rPr>
            </w:pPr>
            <w:r>
              <w:rPr>
                <w:noProof/>
                <w:szCs w:val="24"/>
              </w:rPr>
              <w:t>If Javascript, the default should be Responsive.</w:t>
            </w:r>
          </w:p>
        </w:tc>
        <w:tc>
          <w:tcPr>
            <w:tcW w:w="7407" w:type="dxa"/>
          </w:tcPr>
          <w:p w14:paraId="7ECEEAD1" w14:textId="77777777" w:rsidR="00000000" w:rsidRDefault="008C4D69">
            <w:pPr>
              <w:rPr>
                <w:szCs w:val="24"/>
                <w:lang w:val="ja-JP"/>
              </w:rPr>
            </w:pPr>
            <w:r>
              <w:rPr>
                <w:szCs w:val="24"/>
                <w:lang w:val="ja-JP"/>
              </w:rPr>
              <w:t>Javascri</w:t>
            </w:r>
            <w:r>
              <w:rPr>
                <w:szCs w:val="24"/>
                <w:lang w:val="ja-JP"/>
              </w:rPr>
              <w:t>pt</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デフォルトはレスポンシブでなければなりません</w:t>
            </w:r>
            <w:r>
              <w:rPr>
                <w:rFonts w:ascii="Microsoft YaHei UI" w:eastAsia="Microsoft YaHei UI" w:hAnsi="Microsoft YaHei UI" w:cs="Microsoft YaHei UI" w:hint="eastAsia"/>
                <w:szCs w:val="24"/>
                <w:lang w:val="ja-JP"/>
              </w:rPr>
              <w:t>。</w:t>
            </w:r>
          </w:p>
        </w:tc>
      </w:tr>
      <w:tr w:rsidR="00000000" w14:paraId="4D20A996" w14:textId="77777777">
        <w:tc>
          <w:tcPr>
            <w:tcW w:w="660" w:type="dxa"/>
            <w:shd w:val="clear" w:color="auto" w:fill="F2F2F2" w:themeFill="background1" w:themeFillShade="F2"/>
          </w:tcPr>
          <w:p w14:paraId="769DD298" w14:textId="77777777" w:rsidR="00000000" w:rsidRDefault="008C4D69">
            <w:pPr>
              <w:rPr>
                <w:noProof/>
                <w:sz w:val="2"/>
                <w:szCs w:val="24"/>
              </w:rPr>
            </w:pPr>
            <w:r>
              <w:rPr>
                <w:noProof/>
                <w:sz w:val="16"/>
                <w:szCs w:val="24"/>
              </w:rPr>
              <w:t xml:space="preserve">1554 </w:t>
            </w:r>
            <w:r>
              <w:rPr>
                <w:noProof/>
                <w:sz w:val="16"/>
              </w:rPr>
              <w:br/>
            </w:r>
            <w:r>
              <w:rPr>
                <w:noProof/>
                <w:sz w:val="2"/>
                <w:szCs w:val="24"/>
              </w:rPr>
              <w:t>343fc3ff-7f5d-4f66-806a-f456c10e8add</w:t>
            </w:r>
          </w:p>
        </w:tc>
        <w:tc>
          <w:tcPr>
            <w:tcW w:w="7407" w:type="dxa"/>
            <w:shd w:val="clear" w:color="auto" w:fill="F2F2F2" w:themeFill="background1" w:themeFillShade="F2"/>
          </w:tcPr>
          <w:p w14:paraId="1FA518D7" w14:textId="77777777" w:rsidR="00000000" w:rsidRDefault="008C4D69">
            <w:pPr>
              <w:rPr>
                <w:noProof/>
                <w:szCs w:val="24"/>
              </w:rPr>
            </w:pPr>
            <w:r>
              <w:rPr>
                <w:rStyle w:val="mqInternal"/>
                <w:noProof/>
                <w:szCs w:val="24"/>
              </w:rPr>
              <w:t>[1}</w:t>
            </w:r>
            <w:r>
              <w:rPr>
                <w:noProof/>
                <w:szCs w:val="24"/>
              </w:rPr>
              <w:t>Width, Height:</w:t>
            </w:r>
            <w:r>
              <w:rPr>
                <w:rStyle w:val="mqInternal"/>
                <w:noProof/>
                <w:szCs w:val="24"/>
              </w:rPr>
              <w:t>{2]</w:t>
            </w:r>
          </w:p>
        </w:tc>
        <w:tc>
          <w:tcPr>
            <w:tcW w:w="7407" w:type="dxa"/>
          </w:tcPr>
          <w:p w14:paraId="1BB6C14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幅</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高さ</w:t>
            </w:r>
            <w:r>
              <w:rPr>
                <w:szCs w:val="24"/>
                <w:lang w:val="ja-JP"/>
              </w:rPr>
              <w:t>:</w:t>
            </w:r>
            <w:r>
              <w:rPr>
                <w:rStyle w:val="mqInternal"/>
                <w:noProof/>
                <w:szCs w:val="24"/>
                <w:lang w:val="ja-JP"/>
              </w:rPr>
              <w:t>{2]</w:t>
            </w:r>
          </w:p>
        </w:tc>
      </w:tr>
      <w:tr w:rsidR="00000000" w14:paraId="280850F9" w14:textId="77777777">
        <w:tc>
          <w:tcPr>
            <w:tcW w:w="660" w:type="dxa"/>
            <w:shd w:val="clear" w:color="auto" w:fill="F2F2F2" w:themeFill="background1" w:themeFillShade="F2"/>
          </w:tcPr>
          <w:p w14:paraId="7916CA90" w14:textId="77777777" w:rsidR="00000000" w:rsidRDefault="008C4D69">
            <w:pPr>
              <w:rPr>
                <w:noProof/>
                <w:sz w:val="2"/>
                <w:szCs w:val="24"/>
              </w:rPr>
            </w:pPr>
            <w:r>
              <w:rPr>
                <w:noProof/>
                <w:sz w:val="16"/>
                <w:szCs w:val="24"/>
              </w:rPr>
              <w:t xml:space="preserve">1555 </w:t>
            </w:r>
            <w:r>
              <w:rPr>
                <w:noProof/>
                <w:sz w:val="16"/>
              </w:rPr>
              <w:br/>
            </w:r>
            <w:r>
              <w:rPr>
                <w:noProof/>
                <w:sz w:val="2"/>
                <w:szCs w:val="24"/>
              </w:rPr>
              <w:t>ac2bcf76-0df0-45e3-8b4f-e76636700a25</w:t>
            </w:r>
          </w:p>
        </w:tc>
        <w:tc>
          <w:tcPr>
            <w:tcW w:w="7407" w:type="dxa"/>
            <w:shd w:val="clear" w:color="auto" w:fill="F2F2F2" w:themeFill="background1" w:themeFillShade="F2"/>
          </w:tcPr>
          <w:p w14:paraId="7A65E5CD" w14:textId="77777777" w:rsidR="00000000" w:rsidRDefault="008C4D69">
            <w:pPr>
              <w:rPr>
                <w:noProof/>
                <w:szCs w:val="24"/>
              </w:rPr>
            </w:pPr>
            <w:r>
              <w:rPr>
                <w:noProof/>
                <w:szCs w:val="24"/>
              </w:rPr>
              <w:t>The user should be able to enter Width and Height.</w:t>
            </w:r>
          </w:p>
        </w:tc>
        <w:tc>
          <w:tcPr>
            <w:tcW w:w="7407" w:type="dxa"/>
          </w:tcPr>
          <w:p w14:paraId="322DF477" w14:textId="77777777" w:rsidR="00000000" w:rsidRDefault="008C4D69">
            <w:pPr>
              <w:rPr>
                <w:szCs w:val="24"/>
                <w:lang w:val="ja-JP"/>
              </w:rPr>
            </w:pPr>
            <w:r>
              <w:rPr>
                <w:rFonts w:ascii="MS Gothic" w:eastAsia="MS Gothic" w:hint="eastAsia"/>
                <w:szCs w:val="24"/>
                <w:lang w:val="ja-JP"/>
              </w:rPr>
              <w:t>ユーザーは幅と高さを入力できる必要があります</w:t>
            </w:r>
            <w:r>
              <w:rPr>
                <w:rFonts w:ascii="Microsoft YaHei UI" w:eastAsia="Microsoft YaHei UI" w:hAnsi="Microsoft YaHei UI" w:cs="Microsoft YaHei UI" w:hint="eastAsia"/>
                <w:szCs w:val="24"/>
                <w:lang w:val="ja-JP"/>
              </w:rPr>
              <w:t>。</w:t>
            </w:r>
          </w:p>
        </w:tc>
      </w:tr>
      <w:tr w:rsidR="00000000" w14:paraId="0A34D011" w14:textId="77777777">
        <w:tc>
          <w:tcPr>
            <w:tcW w:w="660" w:type="dxa"/>
            <w:shd w:val="clear" w:color="auto" w:fill="F2F2F2" w:themeFill="background1" w:themeFillShade="F2"/>
          </w:tcPr>
          <w:p w14:paraId="62172ED5" w14:textId="77777777" w:rsidR="00000000" w:rsidRDefault="008C4D69">
            <w:pPr>
              <w:rPr>
                <w:noProof/>
                <w:sz w:val="2"/>
                <w:szCs w:val="24"/>
              </w:rPr>
            </w:pPr>
            <w:r>
              <w:rPr>
                <w:noProof/>
                <w:sz w:val="16"/>
                <w:szCs w:val="24"/>
              </w:rPr>
              <w:t xml:space="preserve">1556 </w:t>
            </w:r>
            <w:r>
              <w:rPr>
                <w:noProof/>
                <w:sz w:val="16"/>
              </w:rPr>
              <w:br/>
            </w:r>
            <w:r>
              <w:rPr>
                <w:noProof/>
                <w:sz w:val="2"/>
                <w:szCs w:val="24"/>
              </w:rPr>
              <w:t>37e69c9c-5bba-4dc9-b093-6e1e86336e9b</w:t>
            </w:r>
          </w:p>
        </w:tc>
        <w:tc>
          <w:tcPr>
            <w:tcW w:w="7407" w:type="dxa"/>
            <w:shd w:val="clear" w:color="auto" w:fill="F2F2F2" w:themeFill="background1" w:themeFillShade="F2"/>
          </w:tcPr>
          <w:p w14:paraId="2E6C7B12" w14:textId="77777777" w:rsidR="00000000" w:rsidRDefault="008C4D69">
            <w:pPr>
              <w:rPr>
                <w:noProof/>
                <w:szCs w:val="24"/>
              </w:rPr>
            </w:pPr>
            <w:r>
              <w:rPr>
                <w:rStyle w:val="mqInternal"/>
                <w:noProof/>
                <w:szCs w:val="24"/>
              </w:rPr>
              <w:t>[1}[2}</w:t>
            </w:r>
            <w:r>
              <w:rPr>
                <w:noProof/>
                <w:szCs w:val="24"/>
              </w:rPr>
              <w:t>\[1-1]</w:t>
            </w:r>
            <w:r>
              <w:rPr>
                <w:rStyle w:val="mqInternal"/>
                <w:noProof/>
                <w:szCs w:val="24"/>
              </w:rPr>
              <w:t>{3]{4]</w:t>
            </w:r>
          </w:p>
        </w:tc>
        <w:tc>
          <w:tcPr>
            <w:tcW w:w="7407" w:type="dxa"/>
          </w:tcPr>
          <w:p w14:paraId="12BA2547" w14:textId="77777777" w:rsidR="00000000" w:rsidRDefault="008C4D69">
            <w:pPr>
              <w:rPr>
                <w:szCs w:val="24"/>
                <w:lang w:val="ja-JP"/>
              </w:rPr>
            </w:pPr>
            <w:r>
              <w:rPr>
                <w:rStyle w:val="mqInternal"/>
                <w:noProof/>
                <w:szCs w:val="24"/>
                <w:lang w:val="ja-JP"/>
              </w:rPr>
              <w:t>[1}[2}</w:t>
            </w:r>
            <w:r>
              <w:rPr>
                <w:szCs w:val="24"/>
                <w:lang w:val="ja-JP"/>
              </w:rPr>
              <w:t xml:space="preserve">\[1-1] </w:t>
            </w:r>
            <w:r>
              <w:rPr>
                <w:rStyle w:val="mqInternal"/>
                <w:noProof/>
                <w:szCs w:val="24"/>
                <w:lang w:val="ja-JP"/>
              </w:rPr>
              <w:t>{3]{4]</w:t>
            </w:r>
          </w:p>
        </w:tc>
      </w:tr>
      <w:tr w:rsidR="00000000" w14:paraId="06771069" w14:textId="77777777">
        <w:tc>
          <w:tcPr>
            <w:tcW w:w="660" w:type="dxa"/>
            <w:shd w:val="clear" w:color="auto" w:fill="F2F2F2" w:themeFill="background1" w:themeFillShade="F2"/>
          </w:tcPr>
          <w:p w14:paraId="271EC34A" w14:textId="77777777" w:rsidR="00000000" w:rsidRDefault="008C4D69">
            <w:pPr>
              <w:rPr>
                <w:noProof/>
                <w:sz w:val="2"/>
                <w:szCs w:val="24"/>
              </w:rPr>
            </w:pPr>
            <w:r>
              <w:rPr>
                <w:noProof/>
                <w:sz w:val="16"/>
                <w:szCs w:val="24"/>
              </w:rPr>
              <w:t xml:space="preserve">1557 </w:t>
            </w:r>
            <w:r>
              <w:rPr>
                <w:noProof/>
                <w:sz w:val="16"/>
              </w:rPr>
              <w:br/>
            </w:r>
            <w:r>
              <w:rPr>
                <w:noProof/>
                <w:sz w:val="2"/>
                <w:szCs w:val="24"/>
              </w:rPr>
              <w:t>223fd576-4da9-4d44-985a-4ac4288560b2</w:t>
            </w:r>
          </w:p>
        </w:tc>
        <w:tc>
          <w:tcPr>
            <w:tcW w:w="7407" w:type="dxa"/>
            <w:shd w:val="clear" w:color="auto" w:fill="F2F2F2" w:themeFill="background1" w:themeFillShade="F2"/>
          </w:tcPr>
          <w:p w14:paraId="6236C0AD" w14:textId="77777777" w:rsidR="00000000" w:rsidRDefault="008C4D69">
            <w:pPr>
              <w:rPr>
                <w:noProof/>
                <w:szCs w:val="24"/>
              </w:rPr>
            </w:pPr>
            <w:r>
              <w:rPr>
                <w:noProof/>
                <w:szCs w:val="24"/>
              </w:rPr>
              <w:t>If iFrame, the default should be Fixed and Responsive should disabled.</w:t>
            </w:r>
          </w:p>
        </w:tc>
        <w:tc>
          <w:tcPr>
            <w:tcW w:w="7407" w:type="dxa"/>
          </w:tcPr>
          <w:p w14:paraId="698AA209" w14:textId="77777777" w:rsidR="00000000" w:rsidRDefault="008C4D69">
            <w:pPr>
              <w:rPr>
                <w:szCs w:val="24"/>
                <w:lang w:val="ja-JP"/>
              </w:rPr>
            </w:pPr>
            <w:r>
              <w:rPr>
                <w:szCs w:val="24"/>
                <w:lang w:val="ja-JP"/>
              </w:rPr>
              <w:t xml:space="preserve">iFrame </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szCs w:val="24"/>
                <w:lang w:val="ja-JP"/>
              </w:rPr>
              <w:t xml:space="preserve"> Fixed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レスポンシブは無効にする必要があります</w:t>
            </w:r>
            <w:r>
              <w:rPr>
                <w:rFonts w:ascii="Microsoft YaHei UI" w:eastAsia="Microsoft YaHei UI" w:hAnsi="Microsoft YaHei UI" w:cs="Microsoft YaHei UI" w:hint="eastAsia"/>
                <w:szCs w:val="24"/>
                <w:lang w:val="ja-JP"/>
              </w:rPr>
              <w:t>。</w:t>
            </w:r>
          </w:p>
        </w:tc>
      </w:tr>
      <w:tr w:rsidR="00000000" w14:paraId="42F14ACB" w14:textId="77777777">
        <w:tc>
          <w:tcPr>
            <w:tcW w:w="660" w:type="dxa"/>
            <w:shd w:val="clear" w:color="auto" w:fill="F2F2F2" w:themeFill="background1" w:themeFillShade="F2"/>
          </w:tcPr>
          <w:p w14:paraId="20BD3728" w14:textId="77777777" w:rsidR="00000000" w:rsidRDefault="008C4D69">
            <w:pPr>
              <w:rPr>
                <w:noProof/>
                <w:sz w:val="2"/>
                <w:szCs w:val="24"/>
              </w:rPr>
            </w:pPr>
            <w:r>
              <w:rPr>
                <w:noProof/>
                <w:sz w:val="16"/>
                <w:szCs w:val="24"/>
              </w:rPr>
              <w:t xml:space="preserve">1558 </w:t>
            </w:r>
            <w:r>
              <w:rPr>
                <w:noProof/>
                <w:sz w:val="16"/>
              </w:rPr>
              <w:br/>
            </w:r>
            <w:r>
              <w:rPr>
                <w:noProof/>
                <w:sz w:val="2"/>
                <w:szCs w:val="24"/>
              </w:rPr>
              <w:t>eac510bf-ad0f-4497-8b8f-be6a37617f03</w:t>
            </w:r>
          </w:p>
        </w:tc>
        <w:tc>
          <w:tcPr>
            <w:tcW w:w="7407" w:type="dxa"/>
            <w:shd w:val="clear" w:color="auto" w:fill="F2F2F2" w:themeFill="background1" w:themeFillShade="F2"/>
          </w:tcPr>
          <w:p w14:paraId="15F9B70D" w14:textId="77777777" w:rsidR="00000000" w:rsidRDefault="008C4D69">
            <w:pPr>
              <w:rPr>
                <w:noProof/>
                <w:szCs w:val="24"/>
              </w:rPr>
            </w:pPr>
            <w:r>
              <w:rPr>
                <w:noProof/>
                <w:szCs w:val="24"/>
              </w:rPr>
              <w:t>If Responsive, the Width and Height should be disabled.</w:t>
            </w:r>
          </w:p>
        </w:tc>
        <w:tc>
          <w:tcPr>
            <w:tcW w:w="7407" w:type="dxa"/>
          </w:tcPr>
          <w:p w14:paraId="27F02612" w14:textId="77777777" w:rsidR="00000000" w:rsidRDefault="008C4D69">
            <w:pPr>
              <w:rPr>
                <w:szCs w:val="24"/>
                <w:lang w:val="ja-JP"/>
              </w:rPr>
            </w:pPr>
            <w:r>
              <w:rPr>
                <w:rFonts w:ascii="MS Gothic" w:eastAsia="MS Gothic" w:hint="eastAsia"/>
                <w:szCs w:val="24"/>
                <w:lang w:val="ja-JP"/>
              </w:rPr>
              <w:t>応答する場合は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幅と高さを無効にする必要があります</w:t>
            </w:r>
            <w:r>
              <w:rPr>
                <w:rFonts w:ascii="Microsoft YaHei UI" w:eastAsia="Microsoft YaHei UI" w:hAnsi="Microsoft YaHei UI" w:cs="Microsoft YaHei UI" w:hint="eastAsia"/>
                <w:szCs w:val="24"/>
                <w:lang w:val="ja-JP"/>
              </w:rPr>
              <w:t>。</w:t>
            </w:r>
          </w:p>
        </w:tc>
      </w:tr>
      <w:tr w:rsidR="00000000" w14:paraId="14AD2224" w14:textId="77777777">
        <w:tc>
          <w:tcPr>
            <w:tcW w:w="660" w:type="dxa"/>
            <w:shd w:val="clear" w:color="auto" w:fill="F2F2F2" w:themeFill="background1" w:themeFillShade="F2"/>
          </w:tcPr>
          <w:p w14:paraId="3DCF27CF" w14:textId="77777777" w:rsidR="00000000" w:rsidRDefault="008C4D69">
            <w:pPr>
              <w:rPr>
                <w:noProof/>
                <w:sz w:val="2"/>
                <w:szCs w:val="24"/>
              </w:rPr>
            </w:pPr>
            <w:r>
              <w:rPr>
                <w:noProof/>
                <w:sz w:val="16"/>
                <w:szCs w:val="24"/>
              </w:rPr>
              <w:t xml:space="preserve">1559 </w:t>
            </w:r>
            <w:r>
              <w:rPr>
                <w:noProof/>
                <w:sz w:val="16"/>
              </w:rPr>
              <w:br/>
            </w:r>
            <w:r>
              <w:rPr>
                <w:noProof/>
                <w:sz w:val="2"/>
                <w:szCs w:val="24"/>
              </w:rPr>
              <w:t>bc1f</w:t>
            </w:r>
            <w:r>
              <w:rPr>
                <w:noProof/>
                <w:sz w:val="2"/>
                <w:szCs w:val="24"/>
              </w:rPr>
              <w:t>c0fc-b9f8-4267-a74b-040684b3594f</w:t>
            </w:r>
          </w:p>
        </w:tc>
        <w:tc>
          <w:tcPr>
            <w:tcW w:w="7407" w:type="dxa"/>
            <w:shd w:val="clear" w:color="auto" w:fill="F2F2F2" w:themeFill="background1" w:themeFillShade="F2"/>
          </w:tcPr>
          <w:p w14:paraId="4F3716C7" w14:textId="77777777" w:rsidR="00000000" w:rsidRDefault="008C4D69">
            <w:pPr>
              <w:rPr>
                <w:noProof/>
                <w:szCs w:val="24"/>
              </w:rPr>
            </w:pPr>
            <w:r>
              <w:rPr>
                <w:rStyle w:val="mqInternal"/>
                <w:noProof/>
                <w:szCs w:val="24"/>
              </w:rPr>
              <w:t>[1}</w:t>
            </w:r>
            <w:r>
              <w:rPr>
                <w:noProof/>
                <w:szCs w:val="24"/>
              </w:rPr>
              <w:t>Override Experience Videos:</w:t>
            </w:r>
            <w:r>
              <w:rPr>
                <w:rStyle w:val="mqInternal"/>
                <w:noProof/>
                <w:szCs w:val="24"/>
              </w:rPr>
              <w:t>{2]</w:t>
            </w:r>
          </w:p>
        </w:tc>
        <w:tc>
          <w:tcPr>
            <w:tcW w:w="7407" w:type="dxa"/>
          </w:tcPr>
          <w:p w14:paraId="0F719D5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エクスペリエンスビデオのオーバーライド</w:t>
            </w:r>
            <w:r>
              <w:rPr>
                <w:szCs w:val="24"/>
                <w:lang w:val="ja-JP"/>
              </w:rPr>
              <w:t>:</w:t>
            </w:r>
            <w:r>
              <w:rPr>
                <w:rStyle w:val="mqInternal"/>
                <w:noProof/>
                <w:szCs w:val="24"/>
                <w:lang w:val="ja-JP"/>
              </w:rPr>
              <w:t>{2]</w:t>
            </w:r>
          </w:p>
        </w:tc>
      </w:tr>
      <w:tr w:rsidR="00000000" w14:paraId="0B54BD7C" w14:textId="77777777">
        <w:tc>
          <w:tcPr>
            <w:tcW w:w="660" w:type="dxa"/>
            <w:shd w:val="clear" w:color="auto" w:fill="F2F2F2" w:themeFill="background1" w:themeFillShade="F2"/>
          </w:tcPr>
          <w:p w14:paraId="51038044" w14:textId="77777777" w:rsidR="00000000" w:rsidRDefault="008C4D69">
            <w:pPr>
              <w:rPr>
                <w:noProof/>
                <w:sz w:val="2"/>
                <w:szCs w:val="24"/>
              </w:rPr>
            </w:pPr>
            <w:r>
              <w:rPr>
                <w:noProof/>
                <w:sz w:val="16"/>
                <w:szCs w:val="24"/>
              </w:rPr>
              <w:t xml:space="preserve">1560 </w:t>
            </w:r>
            <w:r>
              <w:rPr>
                <w:noProof/>
                <w:sz w:val="16"/>
              </w:rPr>
              <w:br/>
            </w:r>
            <w:r>
              <w:rPr>
                <w:noProof/>
                <w:sz w:val="2"/>
                <w:szCs w:val="24"/>
              </w:rPr>
              <w:t>ad4923bb-4b20-449c-9265-3f940e1df469</w:t>
            </w:r>
          </w:p>
        </w:tc>
        <w:tc>
          <w:tcPr>
            <w:tcW w:w="7407" w:type="dxa"/>
            <w:shd w:val="clear" w:color="auto" w:fill="F2F2F2" w:themeFill="background1" w:themeFillShade="F2"/>
          </w:tcPr>
          <w:p w14:paraId="0E5C8B98" w14:textId="77777777" w:rsidR="00000000" w:rsidRDefault="008C4D69">
            <w:pPr>
              <w:rPr>
                <w:noProof/>
                <w:szCs w:val="24"/>
              </w:rPr>
            </w:pPr>
            <w:r>
              <w:rPr>
                <w:noProof/>
                <w:szCs w:val="24"/>
              </w:rPr>
              <w:t>The user should be able to override the default videos in an Experience with a list of videos or with a playlist.</w:t>
            </w:r>
          </w:p>
        </w:tc>
        <w:tc>
          <w:tcPr>
            <w:tcW w:w="7407" w:type="dxa"/>
          </w:tcPr>
          <w:p w14:paraId="0F64065C" w14:textId="77777777" w:rsidR="00000000" w:rsidRDefault="008C4D69">
            <w:pPr>
              <w:rPr>
                <w:szCs w:val="24"/>
                <w:lang w:val="ja-JP"/>
              </w:rPr>
            </w:pPr>
            <w:r>
              <w:rPr>
                <w:rFonts w:ascii="MS Gothic" w:eastAsia="MS Gothic" w:hint="eastAsia"/>
                <w:szCs w:val="24"/>
                <w:lang w:val="ja-JP"/>
              </w:rPr>
              <w:t>ユーザー</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動画のリストまたは再生リストを使用して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エクスペリエンスの既定の動画を上書きできる必要があります</w:t>
            </w:r>
            <w:r>
              <w:rPr>
                <w:rFonts w:ascii="Microsoft YaHei UI" w:eastAsia="Microsoft YaHei UI" w:hAnsi="Microsoft YaHei UI" w:cs="Microsoft YaHei UI" w:hint="eastAsia"/>
                <w:szCs w:val="24"/>
                <w:lang w:val="ja-JP"/>
              </w:rPr>
              <w:t>。</w:t>
            </w:r>
          </w:p>
        </w:tc>
      </w:tr>
      <w:tr w:rsidR="00000000" w14:paraId="3CC701FC" w14:textId="77777777">
        <w:tc>
          <w:tcPr>
            <w:tcW w:w="660" w:type="dxa"/>
            <w:shd w:val="clear" w:color="auto" w:fill="F2F2F2" w:themeFill="background1" w:themeFillShade="F2"/>
          </w:tcPr>
          <w:p w14:paraId="4CF5EB27" w14:textId="77777777" w:rsidR="00000000" w:rsidRDefault="008C4D69">
            <w:pPr>
              <w:rPr>
                <w:noProof/>
                <w:sz w:val="2"/>
                <w:szCs w:val="24"/>
              </w:rPr>
            </w:pPr>
            <w:r>
              <w:rPr>
                <w:noProof/>
                <w:sz w:val="16"/>
                <w:szCs w:val="24"/>
              </w:rPr>
              <w:t xml:space="preserve">1561 </w:t>
            </w:r>
            <w:r>
              <w:rPr>
                <w:noProof/>
                <w:sz w:val="16"/>
              </w:rPr>
              <w:br/>
            </w:r>
            <w:r>
              <w:rPr>
                <w:noProof/>
                <w:sz w:val="2"/>
                <w:szCs w:val="24"/>
              </w:rPr>
              <w:t>4e09dc22-5161-4807-852c-6fb1a6a86f06</w:t>
            </w:r>
          </w:p>
        </w:tc>
        <w:tc>
          <w:tcPr>
            <w:tcW w:w="7407" w:type="dxa"/>
            <w:shd w:val="clear" w:color="auto" w:fill="F2F2F2" w:themeFill="background1" w:themeFillShade="F2"/>
          </w:tcPr>
          <w:p w14:paraId="114B1E59" w14:textId="77777777" w:rsidR="00000000" w:rsidRDefault="008C4D69">
            <w:pPr>
              <w:rPr>
                <w:noProof/>
                <w:szCs w:val="24"/>
              </w:rPr>
            </w:pPr>
            <w:r>
              <w:rPr>
                <w:noProof/>
                <w:szCs w:val="24"/>
              </w:rPr>
              <w:t xml:space="preserve">If the user selects to overrides the Experience videos, allow the user to choose videos or a playlist per the </w:t>
            </w:r>
            <w:r>
              <w:rPr>
                <w:noProof/>
                <w:szCs w:val="24"/>
              </w:rPr>
              <w:t>“</w:t>
            </w:r>
            <w:r>
              <w:rPr>
                <w:noProof/>
                <w:szCs w:val="24"/>
              </w:rPr>
              <w:t>Overriding Experience Videos</w:t>
            </w:r>
            <w:r>
              <w:rPr>
                <w:noProof/>
                <w:szCs w:val="24"/>
              </w:rPr>
              <w:t>”</w:t>
            </w:r>
            <w:r>
              <w:rPr>
                <w:noProof/>
                <w:szCs w:val="24"/>
              </w:rPr>
              <w:t xml:space="preserve"> section below.</w:t>
            </w:r>
          </w:p>
        </w:tc>
        <w:tc>
          <w:tcPr>
            <w:tcW w:w="7407" w:type="dxa"/>
          </w:tcPr>
          <w:p w14:paraId="09D7F462" w14:textId="77777777" w:rsidR="00000000" w:rsidRDefault="008C4D69">
            <w:pPr>
              <w:rPr>
                <w:szCs w:val="24"/>
                <w:lang w:val="ja-JP"/>
              </w:rPr>
            </w:pPr>
            <w:r>
              <w:rPr>
                <w:rFonts w:ascii="MS Gothic" w:eastAsia="MS Gothic" w:hint="eastAsia"/>
                <w:szCs w:val="24"/>
                <w:lang w:val="ja-JP"/>
              </w:rPr>
              <w:t>ユーザーがエクスペリエンス動画を上書きすることを選択した場合は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エクスペリエンス動画の上書き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セクションに従って動画または再生リストを選択できます</w:t>
            </w:r>
            <w:r>
              <w:rPr>
                <w:rFonts w:ascii="Microsoft YaHei UI" w:eastAsia="Microsoft YaHei UI" w:hAnsi="Microsoft YaHei UI" w:cs="Microsoft YaHei UI" w:hint="eastAsia"/>
                <w:szCs w:val="24"/>
                <w:lang w:val="ja-JP"/>
              </w:rPr>
              <w:t>。</w:t>
            </w:r>
          </w:p>
        </w:tc>
      </w:tr>
      <w:tr w:rsidR="00000000" w14:paraId="5C70ECEF" w14:textId="77777777">
        <w:tc>
          <w:tcPr>
            <w:tcW w:w="660" w:type="dxa"/>
            <w:shd w:val="clear" w:color="auto" w:fill="F2F2F2" w:themeFill="background1" w:themeFillShade="F2"/>
          </w:tcPr>
          <w:p w14:paraId="39A3E4BB" w14:textId="77777777" w:rsidR="00000000" w:rsidRDefault="008C4D69">
            <w:pPr>
              <w:rPr>
                <w:noProof/>
                <w:sz w:val="2"/>
                <w:szCs w:val="24"/>
              </w:rPr>
            </w:pPr>
            <w:r>
              <w:rPr>
                <w:noProof/>
                <w:sz w:val="16"/>
                <w:szCs w:val="24"/>
              </w:rPr>
              <w:lastRenderedPageBreak/>
              <w:t xml:space="preserve">1562 </w:t>
            </w:r>
            <w:r>
              <w:rPr>
                <w:noProof/>
                <w:sz w:val="16"/>
              </w:rPr>
              <w:br/>
            </w:r>
            <w:r>
              <w:rPr>
                <w:noProof/>
                <w:sz w:val="2"/>
                <w:szCs w:val="24"/>
              </w:rPr>
              <w:t>a609b62b-ab37-4087-af3f-9ba4db09199e</w:t>
            </w:r>
          </w:p>
        </w:tc>
        <w:tc>
          <w:tcPr>
            <w:tcW w:w="7407" w:type="dxa"/>
            <w:shd w:val="clear" w:color="auto" w:fill="F2F2F2" w:themeFill="background1" w:themeFillShade="F2"/>
          </w:tcPr>
          <w:p w14:paraId="5F8ABF03" w14:textId="77777777" w:rsidR="00000000" w:rsidRDefault="008C4D69">
            <w:pPr>
              <w:rPr>
                <w:noProof/>
                <w:szCs w:val="24"/>
              </w:rPr>
            </w:pPr>
            <w:r>
              <w:rPr>
                <w:noProof/>
                <w:szCs w:val="24"/>
              </w:rPr>
              <w:t>The dialog should have the following additional behavior:</w:t>
            </w:r>
          </w:p>
        </w:tc>
        <w:tc>
          <w:tcPr>
            <w:tcW w:w="7407" w:type="dxa"/>
          </w:tcPr>
          <w:p w14:paraId="68CEB133" w14:textId="77777777" w:rsidR="00000000" w:rsidRDefault="008C4D69">
            <w:pPr>
              <w:rPr>
                <w:szCs w:val="24"/>
                <w:lang w:val="ja-JP"/>
              </w:rPr>
            </w:pPr>
            <w:r>
              <w:rPr>
                <w:rFonts w:ascii="MS Gothic" w:eastAsia="MS Gothic" w:hint="eastAsia"/>
                <w:szCs w:val="24"/>
                <w:lang w:val="ja-JP"/>
              </w:rPr>
              <w:t>このダイアログには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次の追加の動作が必要です</w:t>
            </w:r>
            <w:r>
              <w:rPr>
                <w:rFonts w:ascii="Microsoft YaHei UI" w:eastAsia="Microsoft YaHei UI" w:hAnsi="Microsoft YaHei UI" w:cs="Microsoft YaHei UI" w:hint="eastAsia"/>
                <w:szCs w:val="24"/>
                <w:lang w:val="ja-JP"/>
              </w:rPr>
              <w:t>。</w:t>
            </w:r>
          </w:p>
        </w:tc>
      </w:tr>
      <w:tr w:rsidR="00000000" w14:paraId="7E78ED9E" w14:textId="77777777">
        <w:tc>
          <w:tcPr>
            <w:tcW w:w="660" w:type="dxa"/>
            <w:shd w:val="clear" w:color="auto" w:fill="F2F2F2" w:themeFill="background1" w:themeFillShade="F2"/>
          </w:tcPr>
          <w:p w14:paraId="733E6CE1" w14:textId="77777777" w:rsidR="00000000" w:rsidRDefault="008C4D69">
            <w:pPr>
              <w:rPr>
                <w:noProof/>
                <w:sz w:val="2"/>
                <w:szCs w:val="24"/>
              </w:rPr>
            </w:pPr>
            <w:r>
              <w:rPr>
                <w:noProof/>
                <w:sz w:val="16"/>
                <w:szCs w:val="24"/>
              </w:rPr>
              <w:t xml:space="preserve">1563 </w:t>
            </w:r>
            <w:r>
              <w:rPr>
                <w:noProof/>
                <w:sz w:val="16"/>
              </w:rPr>
              <w:br/>
            </w:r>
            <w:r>
              <w:rPr>
                <w:noProof/>
                <w:sz w:val="2"/>
                <w:szCs w:val="24"/>
              </w:rPr>
              <w:t>ead3fcec-3264-4701-9e74-bedb369c0f82</w:t>
            </w:r>
          </w:p>
        </w:tc>
        <w:tc>
          <w:tcPr>
            <w:tcW w:w="7407" w:type="dxa"/>
            <w:shd w:val="clear" w:color="auto" w:fill="F2F2F2" w:themeFill="background1" w:themeFillShade="F2"/>
          </w:tcPr>
          <w:p w14:paraId="3CE3EEB2" w14:textId="77777777" w:rsidR="00000000" w:rsidRDefault="008C4D69">
            <w:pPr>
              <w:rPr>
                <w:noProof/>
                <w:szCs w:val="24"/>
              </w:rPr>
            </w:pPr>
            <w:r>
              <w:rPr>
                <w:noProof/>
                <w:szCs w:val="24"/>
              </w:rPr>
              <w:t>The generated Brightcove embed code should be displayed to the user in the dialog.</w:t>
            </w:r>
          </w:p>
        </w:tc>
        <w:tc>
          <w:tcPr>
            <w:tcW w:w="7407" w:type="dxa"/>
          </w:tcPr>
          <w:p w14:paraId="0F48FF5B" w14:textId="77777777" w:rsidR="00000000" w:rsidRDefault="008C4D69">
            <w:pPr>
              <w:rPr>
                <w:szCs w:val="24"/>
                <w:lang w:val="ja-JP"/>
              </w:rPr>
            </w:pPr>
            <w:r>
              <w:rPr>
                <w:rFonts w:ascii="MS Gothic" w:eastAsia="MS Gothic" w:hint="eastAsia"/>
                <w:szCs w:val="24"/>
                <w:lang w:val="ja-JP"/>
              </w:rPr>
              <w:t>生成された</w:t>
            </w:r>
            <w:r>
              <w:rPr>
                <w:szCs w:val="24"/>
                <w:lang w:val="ja-JP"/>
              </w:rPr>
              <w:t xml:space="preserve"> Brig</w:t>
            </w:r>
            <w:r>
              <w:rPr>
                <w:szCs w:val="24"/>
                <w:lang w:val="ja-JP"/>
              </w:rPr>
              <w:t xml:space="preserve">htcove </w:t>
            </w:r>
            <w:r>
              <w:rPr>
                <w:rFonts w:ascii="MS Gothic" w:eastAsia="MS Gothic" w:hint="eastAsia"/>
                <w:szCs w:val="24"/>
                <w:lang w:val="ja-JP"/>
              </w:rPr>
              <w:t>埋め込みコードは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ダイアログでユーザに表示されます</w:t>
            </w:r>
            <w:r>
              <w:rPr>
                <w:rFonts w:ascii="Microsoft YaHei UI" w:eastAsia="Microsoft YaHei UI" w:hAnsi="Microsoft YaHei UI" w:cs="Microsoft YaHei UI" w:hint="eastAsia"/>
                <w:szCs w:val="24"/>
                <w:lang w:val="ja-JP"/>
              </w:rPr>
              <w:t>。</w:t>
            </w:r>
          </w:p>
        </w:tc>
      </w:tr>
      <w:tr w:rsidR="00000000" w14:paraId="2B7EDB27" w14:textId="77777777">
        <w:tc>
          <w:tcPr>
            <w:tcW w:w="660" w:type="dxa"/>
            <w:shd w:val="clear" w:color="auto" w:fill="F2F2F2" w:themeFill="background1" w:themeFillShade="F2"/>
          </w:tcPr>
          <w:p w14:paraId="0040C302" w14:textId="77777777" w:rsidR="00000000" w:rsidRDefault="008C4D69">
            <w:pPr>
              <w:rPr>
                <w:noProof/>
                <w:sz w:val="2"/>
                <w:szCs w:val="24"/>
              </w:rPr>
            </w:pPr>
            <w:r>
              <w:rPr>
                <w:noProof/>
                <w:sz w:val="16"/>
                <w:szCs w:val="24"/>
              </w:rPr>
              <w:t xml:space="preserve">1564 </w:t>
            </w:r>
            <w:r>
              <w:rPr>
                <w:noProof/>
                <w:sz w:val="16"/>
              </w:rPr>
              <w:br/>
            </w:r>
            <w:r>
              <w:rPr>
                <w:noProof/>
                <w:sz w:val="2"/>
                <w:szCs w:val="24"/>
              </w:rPr>
              <w:t>c1c9b157-84bb-48e8-aeb7-df81d806e260</w:t>
            </w:r>
          </w:p>
        </w:tc>
        <w:tc>
          <w:tcPr>
            <w:tcW w:w="7407" w:type="dxa"/>
            <w:shd w:val="clear" w:color="auto" w:fill="F2F2F2" w:themeFill="background1" w:themeFillShade="F2"/>
          </w:tcPr>
          <w:p w14:paraId="4F85D9E6" w14:textId="77777777" w:rsidR="00000000" w:rsidRDefault="008C4D69">
            <w:pPr>
              <w:rPr>
                <w:noProof/>
                <w:szCs w:val="24"/>
              </w:rPr>
            </w:pPr>
            <w:r>
              <w:rPr>
                <w:noProof/>
                <w:szCs w:val="24"/>
              </w:rPr>
              <w:t>The user should be able to make edits to the embed code.</w:t>
            </w:r>
          </w:p>
        </w:tc>
        <w:tc>
          <w:tcPr>
            <w:tcW w:w="7407" w:type="dxa"/>
          </w:tcPr>
          <w:p w14:paraId="5D0532E8"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埋め込みコードを編集できる必要があります</w:t>
            </w:r>
            <w:r>
              <w:rPr>
                <w:rFonts w:ascii="Microsoft YaHei UI" w:eastAsia="Microsoft YaHei UI" w:hAnsi="Microsoft YaHei UI" w:cs="Microsoft YaHei UI" w:hint="eastAsia"/>
                <w:szCs w:val="24"/>
                <w:lang w:val="ja-JP"/>
              </w:rPr>
              <w:t>。</w:t>
            </w:r>
          </w:p>
        </w:tc>
      </w:tr>
      <w:tr w:rsidR="00000000" w14:paraId="344FD8BB" w14:textId="77777777">
        <w:tc>
          <w:tcPr>
            <w:tcW w:w="660" w:type="dxa"/>
            <w:shd w:val="clear" w:color="auto" w:fill="F2F2F2" w:themeFill="background1" w:themeFillShade="F2"/>
          </w:tcPr>
          <w:p w14:paraId="3CAA3E16" w14:textId="77777777" w:rsidR="00000000" w:rsidRDefault="008C4D69">
            <w:pPr>
              <w:rPr>
                <w:noProof/>
                <w:sz w:val="2"/>
                <w:szCs w:val="24"/>
              </w:rPr>
            </w:pPr>
            <w:r>
              <w:rPr>
                <w:noProof/>
                <w:sz w:val="16"/>
                <w:szCs w:val="24"/>
              </w:rPr>
              <w:t xml:space="preserve">1565 </w:t>
            </w:r>
            <w:r>
              <w:rPr>
                <w:noProof/>
                <w:sz w:val="16"/>
              </w:rPr>
              <w:br/>
            </w:r>
            <w:r>
              <w:rPr>
                <w:noProof/>
                <w:sz w:val="2"/>
                <w:szCs w:val="24"/>
              </w:rPr>
              <w:t>041cacdd-0780-4c2d-b1d2-d5b706c1d999</w:t>
            </w:r>
          </w:p>
        </w:tc>
        <w:tc>
          <w:tcPr>
            <w:tcW w:w="7407" w:type="dxa"/>
            <w:shd w:val="clear" w:color="auto" w:fill="F2F2F2" w:themeFill="background1" w:themeFillShade="F2"/>
          </w:tcPr>
          <w:p w14:paraId="6A1CA071" w14:textId="77777777" w:rsidR="00000000" w:rsidRDefault="008C4D69">
            <w:pPr>
              <w:rPr>
                <w:noProof/>
                <w:szCs w:val="24"/>
              </w:rPr>
            </w:pPr>
            <w:r>
              <w:rPr>
                <w:noProof/>
                <w:szCs w:val="24"/>
              </w:rPr>
              <w:t>Even though we are trying to give the user as muc</w:t>
            </w:r>
            <w:r>
              <w:rPr>
                <w:noProof/>
                <w:szCs w:val="24"/>
              </w:rPr>
              <w:t>h flexibility as possible in configuring the embed code, there might be cases where they need to override what is automatically generated.</w:t>
            </w:r>
          </w:p>
        </w:tc>
        <w:tc>
          <w:tcPr>
            <w:tcW w:w="7407" w:type="dxa"/>
          </w:tcPr>
          <w:p w14:paraId="6743EFB5" w14:textId="77777777" w:rsidR="00000000" w:rsidRDefault="008C4D69">
            <w:pPr>
              <w:rPr>
                <w:szCs w:val="24"/>
                <w:lang w:val="ja-JP"/>
              </w:rPr>
            </w:pPr>
            <w:r>
              <w:rPr>
                <w:rFonts w:ascii="MS Gothic" w:eastAsia="MS Gothic" w:hint="eastAsia"/>
                <w:szCs w:val="24"/>
                <w:lang w:val="ja-JP"/>
              </w:rPr>
              <w:t>埋め込みコードの設定にできるだけ柔軟にユーザーを提供しようとしていますが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自動的に生成されるものをオーバーライドする必要がある場合があります</w:t>
            </w:r>
            <w:r>
              <w:rPr>
                <w:rFonts w:ascii="Microsoft YaHei UI" w:eastAsia="Microsoft YaHei UI" w:hAnsi="Microsoft YaHei UI" w:cs="Microsoft YaHei UI" w:hint="eastAsia"/>
                <w:szCs w:val="24"/>
                <w:lang w:val="ja-JP"/>
              </w:rPr>
              <w:t>。</w:t>
            </w:r>
          </w:p>
        </w:tc>
      </w:tr>
      <w:tr w:rsidR="00000000" w14:paraId="4196A871" w14:textId="77777777">
        <w:tc>
          <w:tcPr>
            <w:tcW w:w="660" w:type="dxa"/>
            <w:shd w:val="clear" w:color="auto" w:fill="F2F2F2" w:themeFill="background1" w:themeFillShade="F2"/>
          </w:tcPr>
          <w:p w14:paraId="763A5FF0" w14:textId="77777777" w:rsidR="00000000" w:rsidRDefault="008C4D69">
            <w:pPr>
              <w:rPr>
                <w:noProof/>
                <w:sz w:val="2"/>
                <w:szCs w:val="24"/>
              </w:rPr>
            </w:pPr>
            <w:r>
              <w:rPr>
                <w:noProof/>
                <w:sz w:val="16"/>
                <w:szCs w:val="24"/>
              </w:rPr>
              <w:t xml:space="preserve">1566 </w:t>
            </w:r>
            <w:r>
              <w:rPr>
                <w:noProof/>
                <w:sz w:val="16"/>
              </w:rPr>
              <w:br/>
            </w:r>
            <w:r>
              <w:rPr>
                <w:noProof/>
                <w:sz w:val="2"/>
                <w:szCs w:val="24"/>
              </w:rPr>
              <w:t>696c3838-33f5-40dd-a618-52999f70d354</w:t>
            </w:r>
          </w:p>
        </w:tc>
        <w:tc>
          <w:tcPr>
            <w:tcW w:w="7407" w:type="dxa"/>
            <w:shd w:val="clear" w:color="auto" w:fill="F2F2F2" w:themeFill="background1" w:themeFillShade="F2"/>
          </w:tcPr>
          <w:p w14:paraId="387F6A81" w14:textId="77777777" w:rsidR="00000000" w:rsidRDefault="008C4D69">
            <w:pPr>
              <w:rPr>
                <w:noProof/>
                <w:szCs w:val="24"/>
              </w:rPr>
            </w:pPr>
            <w:r>
              <w:rPr>
                <w:noProof/>
                <w:szCs w:val="24"/>
              </w:rPr>
              <w:t>I</w:t>
            </w:r>
            <w:r>
              <w:rPr>
                <w:noProof/>
                <w:szCs w:val="24"/>
              </w:rPr>
              <w:t>f the user modifies one of the previous selections in the dialog, the user</w:t>
            </w:r>
            <w:r>
              <w:rPr>
                <w:noProof/>
                <w:szCs w:val="24"/>
              </w:rPr>
              <w:t>’</w:t>
            </w:r>
            <w:r>
              <w:rPr>
                <w:noProof/>
                <w:szCs w:val="24"/>
              </w:rPr>
              <w:t>s edits will be overwritten by newly generated code.</w:t>
            </w:r>
          </w:p>
        </w:tc>
        <w:tc>
          <w:tcPr>
            <w:tcW w:w="7407" w:type="dxa"/>
          </w:tcPr>
          <w:p w14:paraId="0B25BB7F" w14:textId="77777777" w:rsidR="00000000" w:rsidRDefault="008C4D69">
            <w:pPr>
              <w:rPr>
                <w:szCs w:val="24"/>
                <w:lang w:val="ja-JP"/>
              </w:rPr>
            </w:pPr>
            <w:r>
              <w:rPr>
                <w:rFonts w:ascii="MS Gothic" w:eastAsia="MS Gothic" w:hint="eastAsia"/>
                <w:szCs w:val="24"/>
                <w:lang w:val="ja-JP"/>
              </w:rPr>
              <w:t>ユーザーがダイアログで前の選択内容のいずれかを変更すると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ユーザーの編集内容が新しく生成されたコードで上書きされます</w:t>
            </w:r>
            <w:r>
              <w:rPr>
                <w:rFonts w:ascii="Microsoft YaHei UI" w:eastAsia="Microsoft YaHei UI" w:hAnsi="Microsoft YaHei UI" w:cs="Microsoft YaHei UI" w:hint="eastAsia"/>
                <w:szCs w:val="24"/>
                <w:lang w:val="ja-JP"/>
              </w:rPr>
              <w:t>。</w:t>
            </w:r>
          </w:p>
        </w:tc>
      </w:tr>
      <w:tr w:rsidR="00000000" w14:paraId="64E25E3F" w14:textId="77777777">
        <w:tc>
          <w:tcPr>
            <w:tcW w:w="660" w:type="dxa"/>
            <w:shd w:val="clear" w:color="auto" w:fill="F2F2F2" w:themeFill="background1" w:themeFillShade="F2"/>
          </w:tcPr>
          <w:p w14:paraId="4BC8BE75" w14:textId="77777777" w:rsidR="00000000" w:rsidRDefault="008C4D69">
            <w:pPr>
              <w:rPr>
                <w:noProof/>
                <w:sz w:val="2"/>
                <w:szCs w:val="24"/>
              </w:rPr>
            </w:pPr>
            <w:r>
              <w:rPr>
                <w:noProof/>
                <w:sz w:val="16"/>
                <w:szCs w:val="24"/>
              </w:rPr>
              <w:t xml:space="preserve">1567 </w:t>
            </w:r>
            <w:r>
              <w:rPr>
                <w:noProof/>
                <w:sz w:val="16"/>
              </w:rPr>
              <w:br/>
            </w:r>
            <w:r>
              <w:rPr>
                <w:noProof/>
                <w:sz w:val="2"/>
                <w:szCs w:val="24"/>
              </w:rPr>
              <w:t>1ede0084-ffb3-40ff-818a-280911714289</w:t>
            </w:r>
          </w:p>
        </w:tc>
        <w:tc>
          <w:tcPr>
            <w:tcW w:w="7407" w:type="dxa"/>
            <w:shd w:val="clear" w:color="auto" w:fill="F2F2F2" w:themeFill="background1" w:themeFillShade="F2"/>
          </w:tcPr>
          <w:p w14:paraId="6F3F6C50" w14:textId="77777777" w:rsidR="00000000" w:rsidRDefault="008C4D69">
            <w:pPr>
              <w:rPr>
                <w:noProof/>
                <w:szCs w:val="24"/>
              </w:rPr>
            </w:pPr>
            <w:r>
              <w:rPr>
                <w:noProof/>
                <w:szCs w:val="24"/>
              </w:rPr>
              <w:t>Notes</w:t>
            </w:r>
          </w:p>
        </w:tc>
        <w:tc>
          <w:tcPr>
            <w:tcW w:w="7407" w:type="dxa"/>
          </w:tcPr>
          <w:p w14:paraId="6F2B22C9" w14:textId="77777777" w:rsidR="00000000" w:rsidRDefault="008C4D69">
            <w:pPr>
              <w:rPr>
                <w:szCs w:val="24"/>
                <w:lang w:val="ja-JP"/>
              </w:rPr>
            </w:pPr>
            <w:r>
              <w:rPr>
                <w:rFonts w:ascii="MS Gothic" w:eastAsia="MS Gothic" w:hint="eastAsia"/>
                <w:szCs w:val="24"/>
                <w:lang w:val="ja-JP"/>
              </w:rPr>
              <w:t>注</w:t>
            </w:r>
          </w:p>
        </w:tc>
      </w:tr>
      <w:tr w:rsidR="00000000" w14:paraId="68BCA898" w14:textId="77777777">
        <w:tc>
          <w:tcPr>
            <w:tcW w:w="660" w:type="dxa"/>
            <w:shd w:val="clear" w:color="auto" w:fill="F2F2F2" w:themeFill="background1" w:themeFillShade="F2"/>
          </w:tcPr>
          <w:p w14:paraId="5B468003" w14:textId="77777777" w:rsidR="00000000" w:rsidRDefault="008C4D69">
            <w:pPr>
              <w:rPr>
                <w:noProof/>
                <w:sz w:val="2"/>
                <w:szCs w:val="24"/>
              </w:rPr>
            </w:pPr>
            <w:r>
              <w:rPr>
                <w:noProof/>
                <w:sz w:val="16"/>
                <w:szCs w:val="24"/>
              </w:rPr>
              <w:t xml:space="preserve">1568 </w:t>
            </w:r>
            <w:r>
              <w:rPr>
                <w:noProof/>
                <w:sz w:val="16"/>
              </w:rPr>
              <w:br/>
            </w:r>
            <w:r>
              <w:rPr>
                <w:noProof/>
                <w:sz w:val="2"/>
                <w:szCs w:val="24"/>
              </w:rPr>
              <w:t>c388c96c-b85d-43c8-b555-35047a024fa3</w:t>
            </w:r>
          </w:p>
        </w:tc>
        <w:tc>
          <w:tcPr>
            <w:tcW w:w="7407" w:type="dxa"/>
            <w:shd w:val="clear" w:color="auto" w:fill="F2F2F2" w:themeFill="background1" w:themeFillShade="F2"/>
          </w:tcPr>
          <w:p w14:paraId="3AA9C6DC" w14:textId="77777777" w:rsidR="00000000" w:rsidRDefault="008C4D69">
            <w:pPr>
              <w:rPr>
                <w:noProof/>
                <w:szCs w:val="24"/>
              </w:rPr>
            </w:pPr>
            <w:r>
              <w:rPr>
                <w:rStyle w:val="mqInternal"/>
                <w:noProof/>
                <w:szCs w:val="24"/>
              </w:rPr>
              <w:t>[1}</w:t>
            </w:r>
            <w:r>
              <w:rPr>
                <w:noProof/>
                <w:szCs w:val="24"/>
              </w:rPr>
              <w:t>\[1-1]</w:t>
            </w:r>
            <w:r>
              <w:rPr>
                <w:rStyle w:val="mqInternal"/>
                <w:noProof/>
                <w:szCs w:val="24"/>
              </w:rPr>
              <w:t>{2]</w:t>
            </w:r>
          </w:p>
        </w:tc>
        <w:tc>
          <w:tcPr>
            <w:tcW w:w="7407" w:type="dxa"/>
          </w:tcPr>
          <w:p w14:paraId="1E3EC29C" w14:textId="77777777" w:rsidR="00000000" w:rsidRDefault="008C4D69">
            <w:pPr>
              <w:rPr>
                <w:szCs w:val="24"/>
                <w:lang w:val="ja-JP"/>
              </w:rPr>
            </w:pPr>
            <w:r>
              <w:rPr>
                <w:rStyle w:val="mqInternal"/>
                <w:noProof/>
                <w:szCs w:val="24"/>
                <w:lang w:val="ja-JP"/>
              </w:rPr>
              <w:t>[1}</w:t>
            </w:r>
            <w:r>
              <w:rPr>
                <w:szCs w:val="24"/>
                <w:lang w:val="ja-JP"/>
              </w:rPr>
              <w:t>\[1-1]</w:t>
            </w:r>
            <w:r>
              <w:rPr>
                <w:rStyle w:val="mqInternal"/>
                <w:noProof/>
                <w:szCs w:val="24"/>
                <w:lang w:val="ja-JP"/>
              </w:rPr>
              <w:t>{2]</w:t>
            </w:r>
          </w:p>
        </w:tc>
      </w:tr>
      <w:tr w:rsidR="00000000" w14:paraId="0AFE9EFB" w14:textId="77777777">
        <w:tc>
          <w:tcPr>
            <w:tcW w:w="660" w:type="dxa"/>
            <w:shd w:val="clear" w:color="auto" w:fill="F2F2F2" w:themeFill="background1" w:themeFillShade="F2"/>
          </w:tcPr>
          <w:p w14:paraId="289CCBD4" w14:textId="77777777" w:rsidR="00000000" w:rsidRDefault="008C4D69">
            <w:pPr>
              <w:rPr>
                <w:noProof/>
                <w:sz w:val="2"/>
                <w:szCs w:val="24"/>
              </w:rPr>
            </w:pPr>
            <w:r>
              <w:rPr>
                <w:noProof/>
                <w:sz w:val="16"/>
                <w:szCs w:val="24"/>
              </w:rPr>
              <w:t xml:space="preserve">1569 </w:t>
            </w:r>
            <w:r>
              <w:rPr>
                <w:noProof/>
                <w:sz w:val="16"/>
              </w:rPr>
              <w:br/>
            </w:r>
            <w:r>
              <w:rPr>
                <w:noProof/>
                <w:sz w:val="2"/>
                <w:szCs w:val="24"/>
              </w:rPr>
              <w:t>412a9fd4-585b-4239-82a9-3bc7fbf97d73</w:t>
            </w:r>
          </w:p>
        </w:tc>
        <w:tc>
          <w:tcPr>
            <w:tcW w:w="7407" w:type="dxa"/>
            <w:shd w:val="clear" w:color="auto" w:fill="F2F2F2" w:themeFill="background1" w:themeFillShade="F2"/>
          </w:tcPr>
          <w:p w14:paraId="22443A1E" w14:textId="77777777" w:rsidR="00000000" w:rsidRDefault="008C4D69">
            <w:pPr>
              <w:rPr>
                <w:noProof/>
                <w:szCs w:val="24"/>
              </w:rPr>
            </w:pPr>
            <w:r>
              <w:rPr>
                <w:noProof/>
                <w:szCs w:val="24"/>
              </w:rPr>
              <w:t>If the CMS provides a native container for embedding code that allows the user to specify Responsive vs Fixed and Width/Height, it might make more sense to use the container for sizing and have the Brightcove embed code always be responsive.</w:t>
            </w:r>
          </w:p>
        </w:tc>
        <w:tc>
          <w:tcPr>
            <w:tcW w:w="7407" w:type="dxa"/>
          </w:tcPr>
          <w:p w14:paraId="2E7649EC" w14:textId="77777777" w:rsidR="00000000" w:rsidRDefault="008C4D69">
            <w:pPr>
              <w:rPr>
                <w:szCs w:val="24"/>
                <w:lang w:val="ja-JP"/>
              </w:rPr>
            </w:pPr>
            <w:r>
              <w:rPr>
                <w:szCs w:val="24"/>
                <w:lang w:val="ja-JP"/>
              </w:rPr>
              <w:t>CMS</w:t>
            </w:r>
            <w:r>
              <w:rPr>
                <w:rFonts w:ascii="MS Gothic" w:eastAsia="MS Gothic" w:hint="eastAsia"/>
                <w:szCs w:val="24"/>
                <w:lang w:val="ja-JP"/>
              </w:rPr>
              <w:t>がコードを埋め込むため</w:t>
            </w:r>
            <w:r>
              <w:rPr>
                <w:rFonts w:ascii="MS Gothic" w:eastAsia="MS Gothic" w:hint="eastAsia"/>
                <w:szCs w:val="24"/>
                <w:lang w:val="ja-JP"/>
              </w:rPr>
              <w:t>のネイティブコンテナを提供し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ユーザーがレスポンシブ</w:t>
            </w:r>
            <w:r>
              <w:rPr>
                <w:szCs w:val="24"/>
                <w:lang w:val="ja-JP"/>
              </w:rPr>
              <w:t>vs</w:t>
            </w:r>
            <w:r>
              <w:rPr>
                <w:rFonts w:ascii="MS Gothic" w:eastAsia="MS Gothic" w:hint="eastAsia"/>
                <w:szCs w:val="24"/>
                <w:lang w:val="ja-JP"/>
              </w:rPr>
              <w:t>固定および幅</w:t>
            </w:r>
            <w:r>
              <w:rPr>
                <w:szCs w:val="24"/>
                <w:lang w:val="ja-JP"/>
              </w:rPr>
              <w:t>/</w:t>
            </w:r>
            <w:r>
              <w:rPr>
                <w:rFonts w:ascii="MS Gothic" w:eastAsia="MS Gothic" w:hint="eastAsia"/>
                <w:szCs w:val="24"/>
                <w:lang w:val="ja-JP"/>
              </w:rPr>
              <w:t>高さを指定できる場合は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サイズ設定にコンテナを使用し</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埋め込みコードを常にレスポンシブにする方が理にかなっています</w:t>
            </w:r>
            <w:r>
              <w:rPr>
                <w:rFonts w:ascii="Microsoft YaHei UI" w:eastAsia="Microsoft YaHei UI" w:hAnsi="Microsoft YaHei UI" w:cs="Microsoft YaHei UI" w:hint="eastAsia"/>
                <w:szCs w:val="24"/>
                <w:lang w:val="ja-JP"/>
              </w:rPr>
              <w:t>。</w:t>
            </w:r>
          </w:p>
        </w:tc>
      </w:tr>
      <w:tr w:rsidR="00000000" w14:paraId="01DF1909" w14:textId="77777777">
        <w:tc>
          <w:tcPr>
            <w:tcW w:w="660" w:type="dxa"/>
            <w:shd w:val="clear" w:color="auto" w:fill="F2F2F2" w:themeFill="background1" w:themeFillShade="F2"/>
          </w:tcPr>
          <w:p w14:paraId="6525B828" w14:textId="77777777" w:rsidR="00000000" w:rsidRDefault="008C4D69">
            <w:pPr>
              <w:rPr>
                <w:noProof/>
                <w:sz w:val="2"/>
                <w:szCs w:val="24"/>
              </w:rPr>
            </w:pPr>
            <w:r>
              <w:rPr>
                <w:noProof/>
                <w:sz w:val="16"/>
                <w:szCs w:val="24"/>
              </w:rPr>
              <w:t xml:space="preserve">1570 </w:t>
            </w:r>
            <w:r>
              <w:rPr>
                <w:noProof/>
                <w:sz w:val="16"/>
              </w:rPr>
              <w:br/>
            </w:r>
            <w:r>
              <w:rPr>
                <w:noProof/>
                <w:sz w:val="2"/>
                <w:szCs w:val="24"/>
              </w:rPr>
              <w:t>6efc7023-0142-4863-afeb-d45485315b5a</w:t>
            </w:r>
          </w:p>
        </w:tc>
        <w:tc>
          <w:tcPr>
            <w:tcW w:w="7407" w:type="dxa"/>
            <w:shd w:val="clear" w:color="auto" w:fill="F2F2F2" w:themeFill="background1" w:themeFillShade="F2"/>
          </w:tcPr>
          <w:p w14:paraId="7316C07A" w14:textId="77777777" w:rsidR="00000000" w:rsidRDefault="008C4D69">
            <w:pPr>
              <w:rPr>
                <w:noProof/>
                <w:szCs w:val="24"/>
              </w:rPr>
            </w:pPr>
            <w:r>
              <w:rPr>
                <w:noProof/>
                <w:szCs w:val="24"/>
              </w:rPr>
              <w:t>Overriding Experience videos</w:t>
            </w:r>
          </w:p>
        </w:tc>
        <w:tc>
          <w:tcPr>
            <w:tcW w:w="7407" w:type="dxa"/>
          </w:tcPr>
          <w:p w14:paraId="4AE30261" w14:textId="77777777" w:rsidR="00000000" w:rsidRDefault="008C4D69">
            <w:pPr>
              <w:rPr>
                <w:szCs w:val="24"/>
                <w:lang w:val="ja-JP"/>
              </w:rPr>
            </w:pPr>
            <w:r>
              <w:rPr>
                <w:rFonts w:ascii="MS Gothic" w:eastAsia="MS Gothic" w:hint="eastAsia"/>
                <w:szCs w:val="24"/>
                <w:lang w:val="ja-JP"/>
              </w:rPr>
              <w:t>エクスペリエンス動画の上書き</w:t>
            </w:r>
          </w:p>
        </w:tc>
      </w:tr>
      <w:tr w:rsidR="00000000" w14:paraId="16332266" w14:textId="77777777">
        <w:tc>
          <w:tcPr>
            <w:tcW w:w="660" w:type="dxa"/>
            <w:shd w:val="clear" w:color="auto" w:fill="F2F2F2" w:themeFill="background1" w:themeFillShade="F2"/>
          </w:tcPr>
          <w:p w14:paraId="66D020EB" w14:textId="77777777" w:rsidR="00000000" w:rsidRDefault="008C4D69">
            <w:pPr>
              <w:rPr>
                <w:noProof/>
                <w:sz w:val="2"/>
                <w:szCs w:val="24"/>
              </w:rPr>
            </w:pPr>
            <w:r>
              <w:rPr>
                <w:noProof/>
                <w:sz w:val="16"/>
                <w:szCs w:val="24"/>
              </w:rPr>
              <w:t xml:space="preserve">1571 </w:t>
            </w:r>
            <w:r>
              <w:rPr>
                <w:noProof/>
                <w:sz w:val="16"/>
              </w:rPr>
              <w:br/>
            </w:r>
            <w:r>
              <w:rPr>
                <w:noProof/>
                <w:sz w:val="2"/>
                <w:szCs w:val="24"/>
              </w:rPr>
              <w:t>a4fad82f-9454-41d1-8ae4-29e9e42676b4</w:t>
            </w:r>
          </w:p>
        </w:tc>
        <w:tc>
          <w:tcPr>
            <w:tcW w:w="7407" w:type="dxa"/>
            <w:shd w:val="clear" w:color="auto" w:fill="F2F2F2" w:themeFill="background1" w:themeFillShade="F2"/>
          </w:tcPr>
          <w:p w14:paraId="598BCF7B" w14:textId="77777777" w:rsidR="00000000" w:rsidRDefault="008C4D69">
            <w:pPr>
              <w:rPr>
                <w:noProof/>
                <w:szCs w:val="24"/>
              </w:rPr>
            </w:pPr>
            <w:r>
              <w:rPr>
                <w:noProof/>
                <w:szCs w:val="24"/>
              </w:rPr>
              <w:t xml:space="preserve">If the user chooses </w:t>
            </w:r>
            <w:r>
              <w:rPr>
                <w:noProof/>
                <w:szCs w:val="24"/>
              </w:rPr>
              <w:t>to override the Experience videos, the dialog should allow the user to set the fields listed below:</w:t>
            </w:r>
          </w:p>
        </w:tc>
        <w:tc>
          <w:tcPr>
            <w:tcW w:w="7407" w:type="dxa"/>
          </w:tcPr>
          <w:p w14:paraId="63A3990B" w14:textId="77777777" w:rsidR="00000000" w:rsidRDefault="008C4D69">
            <w:pPr>
              <w:rPr>
                <w:szCs w:val="24"/>
                <w:lang w:val="ja-JP"/>
              </w:rPr>
            </w:pPr>
            <w:r>
              <w:rPr>
                <w:rFonts w:ascii="MS Gothic" w:eastAsia="MS Gothic" w:hint="eastAsia"/>
                <w:szCs w:val="24"/>
                <w:lang w:val="ja-JP"/>
              </w:rPr>
              <w:t>ユーザーがエクスペリエンス動画を上書きすることを選択した場合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ダイアログでユーザーが以下のフィールドを設定できるようになります</w:t>
            </w:r>
            <w:r>
              <w:rPr>
                <w:rFonts w:ascii="Microsoft YaHei UI" w:eastAsia="Microsoft YaHei UI" w:hAnsi="Microsoft YaHei UI" w:cs="Microsoft YaHei UI" w:hint="eastAsia"/>
                <w:szCs w:val="24"/>
                <w:lang w:val="ja-JP"/>
              </w:rPr>
              <w:t>。</w:t>
            </w:r>
          </w:p>
        </w:tc>
      </w:tr>
      <w:tr w:rsidR="00000000" w14:paraId="12E2B133" w14:textId="77777777">
        <w:tc>
          <w:tcPr>
            <w:tcW w:w="660" w:type="dxa"/>
            <w:shd w:val="clear" w:color="auto" w:fill="F2F2F2" w:themeFill="background1" w:themeFillShade="F2"/>
          </w:tcPr>
          <w:p w14:paraId="42BB7002" w14:textId="77777777" w:rsidR="00000000" w:rsidRDefault="008C4D69">
            <w:pPr>
              <w:rPr>
                <w:noProof/>
                <w:sz w:val="2"/>
                <w:szCs w:val="24"/>
              </w:rPr>
            </w:pPr>
            <w:r>
              <w:rPr>
                <w:noProof/>
                <w:sz w:val="16"/>
                <w:szCs w:val="24"/>
              </w:rPr>
              <w:t xml:space="preserve">1572 </w:t>
            </w:r>
            <w:r>
              <w:rPr>
                <w:noProof/>
                <w:sz w:val="16"/>
              </w:rPr>
              <w:br/>
            </w:r>
            <w:r>
              <w:rPr>
                <w:noProof/>
                <w:sz w:val="2"/>
                <w:szCs w:val="24"/>
              </w:rPr>
              <w:t>f2f3f38a-2e6b-482e-ac7a-a680ed532c7f</w:t>
            </w:r>
          </w:p>
        </w:tc>
        <w:tc>
          <w:tcPr>
            <w:tcW w:w="7407" w:type="dxa"/>
            <w:shd w:val="clear" w:color="auto" w:fill="F2F2F2" w:themeFill="background1" w:themeFillShade="F2"/>
          </w:tcPr>
          <w:p w14:paraId="2BC4C51C" w14:textId="77777777" w:rsidR="00000000" w:rsidRDefault="008C4D69">
            <w:pPr>
              <w:rPr>
                <w:noProof/>
                <w:szCs w:val="24"/>
              </w:rPr>
            </w:pPr>
            <w:r>
              <w:rPr>
                <w:rStyle w:val="mqInternal"/>
                <w:noProof/>
                <w:szCs w:val="24"/>
              </w:rPr>
              <w:t>[1}</w:t>
            </w:r>
            <w:r>
              <w:rPr>
                <w:noProof/>
                <w:szCs w:val="24"/>
              </w:rPr>
              <w:t>Search Filter:</w:t>
            </w:r>
            <w:r>
              <w:rPr>
                <w:rStyle w:val="mqInternal"/>
                <w:noProof/>
                <w:szCs w:val="24"/>
              </w:rPr>
              <w:t>{2]</w:t>
            </w:r>
          </w:p>
        </w:tc>
        <w:tc>
          <w:tcPr>
            <w:tcW w:w="7407" w:type="dxa"/>
          </w:tcPr>
          <w:p w14:paraId="36CA887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検索フィルタ</w:t>
            </w:r>
            <w:r>
              <w:rPr>
                <w:szCs w:val="24"/>
                <w:lang w:val="ja-JP"/>
              </w:rPr>
              <w:t>:</w:t>
            </w:r>
            <w:r>
              <w:rPr>
                <w:rStyle w:val="mqInternal"/>
                <w:noProof/>
                <w:szCs w:val="24"/>
                <w:lang w:val="ja-JP"/>
              </w:rPr>
              <w:t>{2]</w:t>
            </w:r>
          </w:p>
        </w:tc>
      </w:tr>
      <w:tr w:rsidR="00000000" w14:paraId="5FD3E86A" w14:textId="77777777">
        <w:tc>
          <w:tcPr>
            <w:tcW w:w="660" w:type="dxa"/>
            <w:shd w:val="clear" w:color="auto" w:fill="F2F2F2" w:themeFill="background1" w:themeFillShade="F2"/>
          </w:tcPr>
          <w:p w14:paraId="1DB4B531" w14:textId="77777777" w:rsidR="00000000" w:rsidRDefault="008C4D69">
            <w:pPr>
              <w:rPr>
                <w:noProof/>
                <w:sz w:val="2"/>
                <w:szCs w:val="24"/>
              </w:rPr>
            </w:pPr>
            <w:r>
              <w:rPr>
                <w:noProof/>
                <w:sz w:val="16"/>
                <w:szCs w:val="24"/>
              </w:rPr>
              <w:t xml:space="preserve">1573 </w:t>
            </w:r>
            <w:r>
              <w:rPr>
                <w:noProof/>
                <w:sz w:val="16"/>
              </w:rPr>
              <w:br/>
            </w:r>
            <w:r>
              <w:rPr>
                <w:noProof/>
                <w:sz w:val="2"/>
                <w:szCs w:val="24"/>
              </w:rPr>
              <w:t>dae98b8b-6553-419f-9903-d377b33988d3</w:t>
            </w:r>
          </w:p>
        </w:tc>
        <w:tc>
          <w:tcPr>
            <w:tcW w:w="7407" w:type="dxa"/>
            <w:shd w:val="clear" w:color="auto" w:fill="F2F2F2" w:themeFill="background1" w:themeFillShade="F2"/>
          </w:tcPr>
          <w:p w14:paraId="3897CD1A" w14:textId="77777777" w:rsidR="00000000" w:rsidRDefault="008C4D69">
            <w:pPr>
              <w:rPr>
                <w:noProof/>
                <w:szCs w:val="24"/>
              </w:rPr>
            </w:pPr>
            <w:r>
              <w:rPr>
                <w:noProof/>
                <w:szCs w:val="24"/>
              </w:rPr>
              <w:t>The user should be able to enter a search string to filter the list of displayed videos or playlists.</w:t>
            </w:r>
          </w:p>
        </w:tc>
        <w:tc>
          <w:tcPr>
            <w:tcW w:w="7407" w:type="dxa"/>
          </w:tcPr>
          <w:p w14:paraId="32A4300B" w14:textId="77777777" w:rsidR="00000000" w:rsidRDefault="008C4D69">
            <w:pPr>
              <w:rPr>
                <w:szCs w:val="24"/>
                <w:lang w:val="ja-JP"/>
              </w:rPr>
            </w:pPr>
            <w:r>
              <w:rPr>
                <w:rFonts w:ascii="MS Gothic" w:eastAsia="MS Gothic" w:hint="eastAsia"/>
                <w:szCs w:val="24"/>
                <w:lang w:val="ja-JP"/>
              </w:rPr>
              <w:t>ユーザーは検索文字列を入力して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表示されている動画または再生リストのリストをフィルタリングできる必要があります</w:t>
            </w:r>
            <w:r>
              <w:rPr>
                <w:rFonts w:ascii="Microsoft YaHei UI" w:eastAsia="Microsoft YaHei UI" w:hAnsi="Microsoft YaHei UI" w:cs="Microsoft YaHei UI" w:hint="eastAsia"/>
                <w:szCs w:val="24"/>
                <w:lang w:val="ja-JP"/>
              </w:rPr>
              <w:t>。</w:t>
            </w:r>
          </w:p>
        </w:tc>
      </w:tr>
      <w:tr w:rsidR="00000000" w14:paraId="0766ECE2" w14:textId="77777777">
        <w:tc>
          <w:tcPr>
            <w:tcW w:w="660" w:type="dxa"/>
            <w:shd w:val="clear" w:color="auto" w:fill="F2F2F2" w:themeFill="background1" w:themeFillShade="F2"/>
          </w:tcPr>
          <w:p w14:paraId="5F882337" w14:textId="77777777" w:rsidR="00000000" w:rsidRDefault="008C4D69">
            <w:pPr>
              <w:rPr>
                <w:noProof/>
                <w:sz w:val="2"/>
                <w:szCs w:val="24"/>
              </w:rPr>
            </w:pPr>
            <w:r>
              <w:rPr>
                <w:noProof/>
                <w:sz w:val="16"/>
                <w:szCs w:val="24"/>
              </w:rPr>
              <w:t xml:space="preserve">1574 </w:t>
            </w:r>
            <w:r>
              <w:rPr>
                <w:noProof/>
                <w:sz w:val="16"/>
              </w:rPr>
              <w:br/>
            </w:r>
            <w:r>
              <w:rPr>
                <w:noProof/>
                <w:sz w:val="2"/>
                <w:szCs w:val="24"/>
              </w:rPr>
              <w:t>a125163d-6b65-47a9-9c27-ea9814b25b08</w:t>
            </w:r>
          </w:p>
        </w:tc>
        <w:tc>
          <w:tcPr>
            <w:tcW w:w="7407" w:type="dxa"/>
            <w:shd w:val="clear" w:color="auto" w:fill="F2F2F2" w:themeFill="background1" w:themeFillShade="F2"/>
          </w:tcPr>
          <w:p w14:paraId="04BBE6BA" w14:textId="77777777" w:rsidR="00000000" w:rsidRDefault="008C4D69">
            <w:pPr>
              <w:rPr>
                <w:noProof/>
                <w:szCs w:val="24"/>
              </w:rPr>
            </w:pPr>
            <w:r>
              <w:rPr>
                <w:noProof/>
                <w:szCs w:val="24"/>
              </w:rPr>
              <w:t>If using Brightc</w:t>
            </w:r>
            <w:r>
              <w:rPr>
                <w:noProof/>
                <w:szCs w:val="24"/>
              </w:rPr>
              <w:t>ove search API, the search string should be URI encoded.</w:t>
            </w:r>
          </w:p>
        </w:tc>
        <w:tc>
          <w:tcPr>
            <w:tcW w:w="7407" w:type="dxa"/>
          </w:tcPr>
          <w:p w14:paraId="378F16B5" w14:textId="77777777" w:rsidR="00000000" w:rsidRDefault="008C4D69">
            <w:pPr>
              <w:rPr>
                <w:szCs w:val="24"/>
                <w:lang w:val="ja-JP"/>
              </w:rPr>
            </w:pPr>
            <w:r>
              <w:rPr>
                <w:rFonts w:ascii="MS Gothic" w:eastAsia="MS Gothic" w:hint="eastAsia"/>
                <w:szCs w:val="24"/>
                <w:lang w:val="ja-JP"/>
              </w:rPr>
              <w:t>ブライトコーブの検索</w:t>
            </w:r>
            <w:r>
              <w:rPr>
                <w:szCs w:val="24"/>
                <w:lang w:val="ja-JP"/>
              </w:rPr>
              <w:t xml:space="preserve"> API </w:t>
            </w:r>
            <w:r>
              <w:rPr>
                <w:rFonts w:ascii="MS Gothic" w:eastAsia="MS Gothic" w:hint="eastAsia"/>
                <w:szCs w:val="24"/>
                <w:lang w:val="ja-JP"/>
              </w:rPr>
              <w:t>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検索文字列を</w:t>
            </w:r>
            <w:r>
              <w:rPr>
                <w:szCs w:val="24"/>
                <w:lang w:val="ja-JP"/>
              </w:rPr>
              <w:t xml:space="preserve"> URI </w:t>
            </w:r>
            <w:r>
              <w:rPr>
                <w:rFonts w:ascii="MS Gothic" w:eastAsia="MS Gothic" w:hint="eastAsia"/>
                <w:szCs w:val="24"/>
                <w:lang w:val="ja-JP"/>
              </w:rPr>
              <w:t>エンコードする必要があります</w:t>
            </w:r>
            <w:r>
              <w:rPr>
                <w:rFonts w:ascii="Microsoft YaHei UI" w:eastAsia="Microsoft YaHei UI" w:hAnsi="Microsoft YaHei UI" w:cs="Microsoft YaHei UI" w:hint="eastAsia"/>
                <w:szCs w:val="24"/>
                <w:lang w:val="ja-JP"/>
              </w:rPr>
              <w:t>。</w:t>
            </w:r>
          </w:p>
        </w:tc>
      </w:tr>
      <w:tr w:rsidR="00000000" w14:paraId="642A4C06" w14:textId="77777777">
        <w:tc>
          <w:tcPr>
            <w:tcW w:w="660" w:type="dxa"/>
            <w:shd w:val="clear" w:color="auto" w:fill="F2F2F2" w:themeFill="background1" w:themeFillShade="F2"/>
          </w:tcPr>
          <w:p w14:paraId="129A4663" w14:textId="77777777" w:rsidR="00000000" w:rsidRDefault="008C4D69">
            <w:pPr>
              <w:rPr>
                <w:noProof/>
                <w:sz w:val="2"/>
                <w:szCs w:val="24"/>
              </w:rPr>
            </w:pPr>
            <w:r>
              <w:rPr>
                <w:noProof/>
                <w:sz w:val="16"/>
                <w:szCs w:val="24"/>
              </w:rPr>
              <w:t xml:space="preserve">1575 </w:t>
            </w:r>
            <w:r>
              <w:rPr>
                <w:noProof/>
                <w:sz w:val="16"/>
              </w:rPr>
              <w:br/>
            </w:r>
            <w:r>
              <w:rPr>
                <w:noProof/>
                <w:sz w:val="2"/>
                <w:szCs w:val="24"/>
              </w:rPr>
              <w:t>8523c23b-d58a-4f99-abd3-753680eb065c</w:t>
            </w:r>
          </w:p>
        </w:tc>
        <w:tc>
          <w:tcPr>
            <w:tcW w:w="7407" w:type="dxa"/>
            <w:shd w:val="clear" w:color="auto" w:fill="F2F2F2" w:themeFill="background1" w:themeFillShade="F2"/>
          </w:tcPr>
          <w:p w14:paraId="438B04DA" w14:textId="77777777" w:rsidR="00000000" w:rsidRDefault="008C4D69">
            <w:pPr>
              <w:rPr>
                <w:noProof/>
                <w:szCs w:val="24"/>
              </w:rPr>
            </w:pPr>
            <w:r>
              <w:rPr>
                <w:rStyle w:val="mqInternal"/>
                <w:noProof/>
                <w:szCs w:val="24"/>
              </w:rPr>
              <w:t>[1}</w:t>
            </w:r>
            <w:r>
              <w:rPr>
                <w:noProof/>
                <w:szCs w:val="24"/>
              </w:rPr>
              <w:t>Folder:</w:t>
            </w:r>
            <w:r>
              <w:rPr>
                <w:rStyle w:val="mqInternal"/>
                <w:noProof/>
                <w:szCs w:val="24"/>
              </w:rPr>
              <w:t>{2]</w:t>
            </w:r>
          </w:p>
        </w:tc>
        <w:tc>
          <w:tcPr>
            <w:tcW w:w="7407" w:type="dxa"/>
          </w:tcPr>
          <w:p w14:paraId="4746049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フォルダ</w:t>
            </w:r>
            <w:r>
              <w:rPr>
                <w:szCs w:val="24"/>
                <w:lang w:val="ja-JP"/>
              </w:rPr>
              <w:t>:</w:t>
            </w:r>
            <w:r>
              <w:rPr>
                <w:rStyle w:val="mqInternal"/>
                <w:noProof/>
                <w:szCs w:val="24"/>
                <w:lang w:val="ja-JP"/>
              </w:rPr>
              <w:t>{2]</w:t>
            </w:r>
          </w:p>
        </w:tc>
      </w:tr>
      <w:tr w:rsidR="00000000" w14:paraId="56A85DED" w14:textId="77777777">
        <w:tc>
          <w:tcPr>
            <w:tcW w:w="660" w:type="dxa"/>
            <w:shd w:val="clear" w:color="auto" w:fill="F2F2F2" w:themeFill="background1" w:themeFillShade="F2"/>
          </w:tcPr>
          <w:p w14:paraId="45B36D1A" w14:textId="77777777" w:rsidR="00000000" w:rsidRDefault="008C4D69">
            <w:pPr>
              <w:rPr>
                <w:noProof/>
                <w:sz w:val="2"/>
                <w:szCs w:val="24"/>
              </w:rPr>
            </w:pPr>
            <w:r>
              <w:rPr>
                <w:noProof/>
                <w:sz w:val="16"/>
                <w:szCs w:val="24"/>
              </w:rPr>
              <w:t xml:space="preserve">1576 </w:t>
            </w:r>
            <w:r>
              <w:rPr>
                <w:noProof/>
                <w:sz w:val="16"/>
              </w:rPr>
              <w:br/>
            </w:r>
            <w:r>
              <w:rPr>
                <w:noProof/>
                <w:sz w:val="2"/>
                <w:szCs w:val="24"/>
              </w:rPr>
              <w:t>7f3b3039-7f69-4d5c-9da2-c160e6638684</w:t>
            </w:r>
          </w:p>
        </w:tc>
        <w:tc>
          <w:tcPr>
            <w:tcW w:w="7407" w:type="dxa"/>
            <w:shd w:val="clear" w:color="auto" w:fill="F2F2F2" w:themeFill="background1" w:themeFillShade="F2"/>
          </w:tcPr>
          <w:p w14:paraId="0F6D6001" w14:textId="77777777" w:rsidR="00000000" w:rsidRDefault="008C4D69">
            <w:pPr>
              <w:rPr>
                <w:noProof/>
                <w:szCs w:val="24"/>
              </w:rPr>
            </w:pPr>
            <w:r>
              <w:rPr>
                <w:noProof/>
                <w:szCs w:val="24"/>
              </w:rPr>
              <w:t>The user should be able to select a Folder name from the Brightcove account to filter the list of displayed videos.</w:t>
            </w:r>
          </w:p>
        </w:tc>
        <w:tc>
          <w:tcPr>
            <w:tcW w:w="7407" w:type="dxa"/>
          </w:tcPr>
          <w:p w14:paraId="7208CCDE"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アカウントから</w:t>
            </w:r>
            <w:r>
              <w:rPr>
                <w:szCs w:val="24"/>
                <w:lang w:val="ja-JP"/>
              </w:rPr>
              <w:t xml:space="preserve"> Folder </w:t>
            </w:r>
            <w:r>
              <w:rPr>
                <w:rFonts w:ascii="MS Gothic" w:eastAsia="MS Gothic" w:hint="eastAsia"/>
                <w:szCs w:val="24"/>
                <w:lang w:val="ja-JP"/>
              </w:rPr>
              <w:t>名を選択して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表示される動画のリストをフィルタリングできます</w:t>
            </w:r>
            <w:r>
              <w:rPr>
                <w:rFonts w:ascii="Microsoft YaHei UI" w:eastAsia="Microsoft YaHei UI" w:hAnsi="Microsoft YaHei UI" w:cs="Microsoft YaHei UI" w:hint="eastAsia"/>
                <w:szCs w:val="24"/>
                <w:lang w:val="ja-JP"/>
              </w:rPr>
              <w:t>。</w:t>
            </w:r>
          </w:p>
        </w:tc>
      </w:tr>
      <w:tr w:rsidR="00000000" w14:paraId="14824749" w14:textId="77777777">
        <w:tc>
          <w:tcPr>
            <w:tcW w:w="660" w:type="dxa"/>
            <w:shd w:val="clear" w:color="auto" w:fill="F2F2F2" w:themeFill="background1" w:themeFillShade="F2"/>
          </w:tcPr>
          <w:p w14:paraId="142841EA" w14:textId="77777777" w:rsidR="00000000" w:rsidRDefault="008C4D69">
            <w:pPr>
              <w:rPr>
                <w:noProof/>
                <w:sz w:val="2"/>
                <w:szCs w:val="24"/>
              </w:rPr>
            </w:pPr>
            <w:r>
              <w:rPr>
                <w:noProof/>
                <w:sz w:val="16"/>
                <w:szCs w:val="24"/>
              </w:rPr>
              <w:t xml:space="preserve">1577 </w:t>
            </w:r>
            <w:r>
              <w:rPr>
                <w:noProof/>
                <w:sz w:val="16"/>
              </w:rPr>
              <w:br/>
            </w:r>
            <w:r>
              <w:rPr>
                <w:noProof/>
                <w:sz w:val="2"/>
                <w:szCs w:val="24"/>
              </w:rPr>
              <w:t>1cdcba4c-c3b1-4681-9ebb-aec772c776f5</w:t>
            </w:r>
          </w:p>
        </w:tc>
        <w:tc>
          <w:tcPr>
            <w:tcW w:w="7407" w:type="dxa"/>
            <w:shd w:val="clear" w:color="auto" w:fill="F2F2F2" w:themeFill="background1" w:themeFillShade="F2"/>
          </w:tcPr>
          <w:p w14:paraId="6775684D" w14:textId="77777777" w:rsidR="00000000" w:rsidRDefault="008C4D69">
            <w:pPr>
              <w:rPr>
                <w:noProof/>
                <w:szCs w:val="24"/>
              </w:rPr>
            </w:pPr>
            <w:r>
              <w:rPr>
                <w:noProof/>
                <w:szCs w:val="24"/>
              </w:rPr>
              <w:t>The Brightcove API does not provide a built-in filter for folders so the client code will need to retrieve all videos and then filter by folder.</w:t>
            </w:r>
          </w:p>
        </w:tc>
        <w:tc>
          <w:tcPr>
            <w:tcW w:w="7407" w:type="dxa"/>
          </w:tcPr>
          <w:p w14:paraId="1E2F37F4" w14:textId="77777777" w:rsidR="00000000" w:rsidRDefault="008C4D69">
            <w:pPr>
              <w:rPr>
                <w:szCs w:val="24"/>
                <w:lang w:val="ja-JP"/>
              </w:rPr>
            </w:pPr>
            <w:r>
              <w:rPr>
                <w:szCs w:val="24"/>
                <w:lang w:val="ja-JP"/>
              </w:rPr>
              <w:t xml:space="preserve">Brightcove API </w:t>
            </w:r>
            <w:r>
              <w:rPr>
                <w:rFonts w:ascii="MS Gothic" w:eastAsia="MS Gothic" w:hint="eastAsia"/>
                <w:szCs w:val="24"/>
                <w:lang w:val="ja-JP"/>
              </w:rPr>
              <w:t>にはフォルダ用のフィルタが組み込まれていないため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クライアントコードですべての動画を取得してから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フォルダでフィルタリ</w:t>
            </w:r>
            <w:r>
              <w:rPr>
                <w:rFonts w:ascii="MS Gothic" w:eastAsia="MS Gothic" w:hint="eastAsia"/>
                <w:szCs w:val="24"/>
                <w:lang w:val="ja-JP"/>
              </w:rPr>
              <w:t>ングする必要があります</w:t>
            </w:r>
            <w:r>
              <w:rPr>
                <w:rFonts w:ascii="Microsoft YaHei UI" w:eastAsia="Microsoft YaHei UI" w:hAnsi="Microsoft YaHei UI" w:cs="Microsoft YaHei UI" w:hint="eastAsia"/>
                <w:szCs w:val="24"/>
                <w:lang w:val="ja-JP"/>
              </w:rPr>
              <w:t>。</w:t>
            </w:r>
          </w:p>
        </w:tc>
      </w:tr>
      <w:tr w:rsidR="00000000" w14:paraId="5B4A9B69" w14:textId="77777777">
        <w:tc>
          <w:tcPr>
            <w:tcW w:w="660" w:type="dxa"/>
            <w:shd w:val="clear" w:color="auto" w:fill="F2F2F2" w:themeFill="background1" w:themeFillShade="F2"/>
          </w:tcPr>
          <w:p w14:paraId="64F58579" w14:textId="77777777" w:rsidR="00000000" w:rsidRDefault="008C4D69">
            <w:pPr>
              <w:rPr>
                <w:noProof/>
                <w:sz w:val="2"/>
                <w:szCs w:val="24"/>
              </w:rPr>
            </w:pPr>
            <w:r>
              <w:rPr>
                <w:noProof/>
                <w:sz w:val="16"/>
                <w:szCs w:val="24"/>
              </w:rPr>
              <w:t xml:space="preserve">1578 </w:t>
            </w:r>
            <w:r>
              <w:rPr>
                <w:noProof/>
                <w:sz w:val="16"/>
              </w:rPr>
              <w:br/>
            </w:r>
            <w:r>
              <w:rPr>
                <w:noProof/>
                <w:sz w:val="2"/>
                <w:szCs w:val="24"/>
              </w:rPr>
              <w:t>3b0ebaa1-c6f6-4b6e-895b-da77459ef8e4</w:t>
            </w:r>
          </w:p>
        </w:tc>
        <w:tc>
          <w:tcPr>
            <w:tcW w:w="7407" w:type="dxa"/>
            <w:shd w:val="clear" w:color="auto" w:fill="F2F2F2" w:themeFill="background1" w:themeFillShade="F2"/>
          </w:tcPr>
          <w:p w14:paraId="3A0E5783" w14:textId="77777777" w:rsidR="00000000" w:rsidRDefault="008C4D69">
            <w:pPr>
              <w:rPr>
                <w:noProof/>
                <w:szCs w:val="24"/>
              </w:rPr>
            </w:pPr>
            <w:r>
              <w:rPr>
                <w:noProof/>
                <w:szCs w:val="24"/>
              </w:rPr>
              <w:t>(Does not apply to playlists)</w:t>
            </w:r>
          </w:p>
        </w:tc>
        <w:tc>
          <w:tcPr>
            <w:tcW w:w="7407" w:type="dxa"/>
          </w:tcPr>
          <w:p w14:paraId="53400D49" w14:textId="77777777" w:rsidR="00000000" w:rsidRDefault="008C4D69">
            <w:pPr>
              <w:rPr>
                <w:szCs w:val="24"/>
                <w:lang w:val="ja-JP"/>
              </w:rPr>
            </w:pPr>
            <w:r>
              <w:rPr>
                <w:szCs w:val="24"/>
                <w:lang w:val="ja-JP"/>
              </w:rPr>
              <w:t>(</w:t>
            </w:r>
            <w:r>
              <w:rPr>
                <w:rFonts w:ascii="MS Gothic" w:eastAsia="MS Gothic" w:hint="eastAsia"/>
                <w:szCs w:val="24"/>
                <w:lang w:val="ja-JP"/>
              </w:rPr>
              <w:t>プレイリストには適用されません</w:t>
            </w:r>
            <w:r>
              <w:rPr>
                <w:szCs w:val="24"/>
                <w:lang w:val="ja-JP"/>
              </w:rPr>
              <w:t>)</w:t>
            </w:r>
          </w:p>
        </w:tc>
      </w:tr>
      <w:tr w:rsidR="00000000" w14:paraId="2C319E42" w14:textId="77777777">
        <w:tc>
          <w:tcPr>
            <w:tcW w:w="660" w:type="dxa"/>
            <w:shd w:val="clear" w:color="auto" w:fill="F2F2F2" w:themeFill="background1" w:themeFillShade="F2"/>
          </w:tcPr>
          <w:p w14:paraId="5838E894" w14:textId="77777777" w:rsidR="00000000" w:rsidRDefault="008C4D69">
            <w:pPr>
              <w:rPr>
                <w:noProof/>
                <w:sz w:val="2"/>
                <w:szCs w:val="24"/>
              </w:rPr>
            </w:pPr>
            <w:r>
              <w:rPr>
                <w:noProof/>
                <w:sz w:val="16"/>
                <w:szCs w:val="24"/>
              </w:rPr>
              <w:t xml:space="preserve">1579 </w:t>
            </w:r>
            <w:r>
              <w:rPr>
                <w:noProof/>
                <w:sz w:val="16"/>
              </w:rPr>
              <w:br/>
            </w:r>
            <w:r>
              <w:rPr>
                <w:noProof/>
                <w:sz w:val="2"/>
                <w:szCs w:val="24"/>
              </w:rPr>
              <w:t>b869d0de-5dcc-4cc5-8fe9-0bb4272f13b3</w:t>
            </w:r>
          </w:p>
        </w:tc>
        <w:tc>
          <w:tcPr>
            <w:tcW w:w="7407" w:type="dxa"/>
            <w:shd w:val="clear" w:color="auto" w:fill="F2F2F2" w:themeFill="background1" w:themeFillShade="F2"/>
          </w:tcPr>
          <w:p w14:paraId="1A3F6304" w14:textId="77777777" w:rsidR="00000000" w:rsidRDefault="008C4D69">
            <w:pPr>
              <w:rPr>
                <w:noProof/>
                <w:szCs w:val="24"/>
              </w:rPr>
            </w:pPr>
            <w:r>
              <w:rPr>
                <w:rStyle w:val="mqInternal"/>
                <w:noProof/>
                <w:szCs w:val="24"/>
              </w:rPr>
              <w:t>[1}</w:t>
            </w:r>
            <w:r>
              <w:rPr>
                <w:noProof/>
                <w:szCs w:val="24"/>
              </w:rPr>
              <w:t>Limit:</w:t>
            </w:r>
            <w:r>
              <w:rPr>
                <w:rStyle w:val="mqInternal"/>
                <w:noProof/>
                <w:szCs w:val="24"/>
              </w:rPr>
              <w:t>{2]</w:t>
            </w:r>
          </w:p>
        </w:tc>
        <w:tc>
          <w:tcPr>
            <w:tcW w:w="7407" w:type="dxa"/>
          </w:tcPr>
          <w:p w14:paraId="0CC63D7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制限</w:t>
            </w:r>
            <w:r>
              <w:rPr>
                <w:szCs w:val="24"/>
                <w:lang w:val="ja-JP"/>
              </w:rPr>
              <w:t>:</w:t>
            </w:r>
            <w:r>
              <w:rPr>
                <w:rStyle w:val="mqInternal"/>
                <w:noProof/>
                <w:szCs w:val="24"/>
                <w:lang w:val="ja-JP"/>
              </w:rPr>
              <w:t>{2]</w:t>
            </w:r>
          </w:p>
        </w:tc>
      </w:tr>
      <w:tr w:rsidR="00000000" w14:paraId="12352664" w14:textId="77777777">
        <w:tc>
          <w:tcPr>
            <w:tcW w:w="660" w:type="dxa"/>
            <w:shd w:val="clear" w:color="auto" w:fill="F2F2F2" w:themeFill="background1" w:themeFillShade="F2"/>
          </w:tcPr>
          <w:p w14:paraId="06910626" w14:textId="77777777" w:rsidR="00000000" w:rsidRDefault="008C4D69">
            <w:pPr>
              <w:rPr>
                <w:noProof/>
                <w:sz w:val="2"/>
                <w:szCs w:val="24"/>
              </w:rPr>
            </w:pPr>
            <w:r>
              <w:rPr>
                <w:noProof/>
                <w:sz w:val="16"/>
                <w:szCs w:val="24"/>
              </w:rPr>
              <w:t xml:space="preserve">1580 </w:t>
            </w:r>
            <w:r>
              <w:rPr>
                <w:noProof/>
                <w:sz w:val="16"/>
              </w:rPr>
              <w:br/>
            </w:r>
            <w:r>
              <w:rPr>
                <w:noProof/>
                <w:sz w:val="2"/>
                <w:szCs w:val="24"/>
              </w:rPr>
              <w:t>805f239b-498e-4857-b8ff-2c56fac92614</w:t>
            </w:r>
          </w:p>
        </w:tc>
        <w:tc>
          <w:tcPr>
            <w:tcW w:w="7407" w:type="dxa"/>
            <w:shd w:val="clear" w:color="auto" w:fill="F2F2F2" w:themeFill="background1" w:themeFillShade="F2"/>
          </w:tcPr>
          <w:p w14:paraId="04A58DD1" w14:textId="77777777" w:rsidR="00000000" w:rsidRDefault="008C4D69">
            <w:pPr>
              <w:rPr>
                <w:noProof/>
                <w:szCs w:val="24"/>
              </w:rPr>
            </w:pPr>
            <w:r>
              <w:rPr>
                <w:noProof/>
                <w:szCs w:val="24"/>
              </w:rPr>
              <w:t>The user should be able to limit the num</w:t>
            </w:r>
            <w:r>
              <w:rPr>
                <w:noProof/>
                <w:szCs w:val="24"/>
              </w:rPr>
              <w:t>ber of videos returned, primarily to improve performance of the search.</w:t>
            </w:r>
          </w:p>
        </w:tc>
        <w:tc>
          <w:tcPr>
            <w:tcW w:w="7407" w:type="dxa"/>
          </w:tcPr>
          <w:p w14:paraId="5E3E2C44"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主に検索のパフォーマンスを向上させるために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返される動画の</w:t>
            </w:r>
            <w:r>
              <w:rPr>
                <w:rFonts w:ascii="MS Gothic" w:eastAsia="MS Gothic" w:hint="eastAsia"/>
                <w:szCs w:val="24"/>
                <w:lang w:val="ja-JP"/>
              </w:rPr>
              <w:lastRenderedPageBreak/>
              <w:t>数を制限できる必要があります</w:t>
            </w:r>
            <w:r>
              <w:rPr>
                <w:rFonts w:ascii="Microsoft YaHei UI" w:eastAsia="Microsoft YaHei UI" w:hAnsi="Microsoft YaHei UI" w:cs="Microsoft YaHei UI" w:hint="eastAsia"/>
                <w:szCs w:val="24"/>
                <w:lang w:val="ja-JP"/>
              </w:rPr>
              <w:t>。</w:t>
            </w:r>
          </w:p>
        </w:tc>
      </w:tr>
      <w:tr w:rsidR="00000000" w14:paraId="73261F13" w14:textId="77777777">
        <w:tc>
          <w:tcPr>
            <w:tcW w:w="660" w:type="dxa"/>
            <w:shd w:val="clear" w:color="auto" w:fill="F2F2F2" w:themeFill="background1" w:themeFillShade="F2"/>
          </w:tcPr>
          <w:p w14:paraId="1C0E7D35" w14:textId="77777777" w:rsidR="00000000" w:rsidRDefault="008C4D69">
            <w:pPr>
              <w:rPr>
                <w:noProof/>
                <w:sz w:val="2"/>
                <w:szCs w:val="24"/>
              </w:rPr>
            </w:pPr>
            <w:r>
              <w:rPr>
                <w:noProof/>
                <w:sz w:val="16"/>
                <w:szCs w:val="24"/>
              </w:rPr>
              <w:lastRenderedPageBreak/>
              <w:t xml:space="preserve">1581 </w:t>
            </w:r>
            <w:r>
              <w:rPr>
                <w:noProof/>
                <w:sz w:val="16"/>
              </w:rPr>
              <w:br/>
            </w:r>
            <w:r>
              <w:rPr>
                <w:noProof/>
                <w:sz w:val="2"/>
                <w:szCs w:val="24"/>
              </w:rPr>
              <w:t>f021f714-c3d9-4463-9a18-1a810073c2e4</w:t>
            </w:r>
          </w:p>
        </w:tc>
        <w:tc>
          <w:tcPr>
            <w:tcW w:w="7407" w:type="dxa"/>
            <w:shd w:val="clear" w:color="auto" w:fill="F2F2F2" w:themeFill="background1" w:themeFillShade="F2"/>
          </w:tcPr>
          <w:p w14:paraId="72E61A8A" w14:textId="77777777" w:rsidR="00000000" w:rsidRDefault="008C4D69">
            <w:pPr>
              <w:rPr>
                <w:noProof/>
                <w:szCs w:val="24"/>
              </w:rPr>
            </w:pPr>
            <w:r>
              <w:rPr>
                <w:noProof/>
                <w:szCs w:val="24"/>
              </w:rPr>
              <w:t>When using Brightcove search, the maximum limit that can be specified is 100.</w:t>
            </w:r>
          </w:p>
        </w:tc>
        <w:tc>
          <w:tcPr>
            <w:tcW w:w="7407" w:type="dxa"/>
          </w:tcPr>
          <w:p w14:paraId="00951A7F" w14:textId="77777777" w:rsidR="00000000" w:rsidRDefault="008C4D69">
            <w:pPr>
              <w:rPr>
                <w:szCs w:val="24"/>
                <w:lang w:val="ja-JP"/>
              </w:rPr>
            </w:pPr>
            <w:r>
              <w:rPr>
                <w:rFonts w:ascii="MS Gothic" w:eastAsia="MS Gothic" w:hint="eastAsia"/>
                <w:szCs w:val="24"/>
                <w:lang w:val="ja-JP"/>
              </w:rPr>
              <w:t>ブライトコーブ検索を使用する場合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指定できる上限は</w:t>
            </w:r>
            <w:r>
              <w:rPr>
                <w:szCs w:val="24"/>
                <w:lang w:val="ja-JP"/>
              </w:rPr>
              <w:t xml:space="preserve"> 100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09723474" w14:textId="77777777">
        <w:tc>
          <w:tcPr>
            <w:tcW w:w="660" w:type="dxa"/>
            <w:shd w:val="clear" w:color="auto" w:fill="F2F2F2" w:themeFill="background1" w:themeFillShade="F2"/>
          </w:tcPr>
          <w:p w14:paraId="18830ACD" w14:textId="77777777" w:rsidR="00000000" w:rsidRDefault="008C4D69">
            <w:pPr>
              <w:rPr>
                <w:noProof/>
                <w:sz w:val="2"/>
                <w:szCs w:val="24"/>
              </w:rPr>
            </w:pPr>
            <w:r>
              <w:rPr>
                <w:noProof/>
                <w:sz w:val="16"/>
                <w:szCs w:val="24"/>
              </w:rPr>
              <w:t xml:space="preserve">1582 </w:t>
            </w:r>
            <w:r>
              <w:rPr>
                <w:noProof/>
                <w:sz w:val="16"/>
              </w:rPr>
              <w:br/>
            </w:r>
            <w:r>
              <w:rPr>
                <w:noProof/>
                <w:sz w:val="2"/>
                <w:szCs w:val="24"/>
              </w:rPr>
              <w:t>802d7226-e8dd-4687-a418-62e7b10890e1</w:t>
            </w:r>
          </w:p>
        </w:tc>
        <w:tc>
          <w:tcPr>
            <w:tcW w:w="7407" w:type="dxa"/>
            <w:shd w:val="clear" w:color="auto" w:fill="F2F2F2" w:themeFill="background1" w:themeFillShade="F2"/>
          </w:tcPr>
          <w:p w14:paraId="764212E4" w14:textId="77777777" w:rsidR="00000000" w:rsidRDefault="008C4D69">
            <w:pPr>
              <w:rPr>
                <w:noProof/>
                <w:szCs w:val="24"/>
              </w:rPr>
            </w:pPr>
            <w:r>
              <w:rPr>
                <w:noProof/>
                <w:szCs w:val="24"/>
              </w:rPr>
              <w:t>To return more than 100 videos, a paging mechanism must be implemented.</w:t>
            </w:r>
          </w:p>
        </w:tc>
        <w:tc>
          <w:tcPr>
            <w:tcW w:w="7407" w:type="dxa"/>
          </w:tcPr>
          <w:p w14:paraId="5FDBAC69" w14:textId="77777777" w:rsidR="00000000" w:rsidRDefault="008C4D69">
            <w:pPr>
              <w:rPr>
                <w:szCs w:val="24"/>
                <w:lang w:val="ja-JP"/>
              </w:rPr>
            </w:pPr>
            <w:r>
              <w:rPr>
                <w:szCs w:val="24"/>
                <w:lang w:val="ja-JP"/>
              </w:rPr>
              <w:t xml:space="preserve">100 </w:t>
            </w:r>
            <w:r>
              <w:rPr>
                <w:rFonts w:ascii="MS Gothic" w:eastAsia="MS Gothic" w:hint="eastAsia"/>
                <w:szCs w:val="24"/>
                <w:lang w:val="ja-JP"/>
              </w:rPr>
              <w:t>を超える動画を返すには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ページングメカニズムを実装する必要があります</w:t>
            </w:r>
            <w:r>
              <w:rPr>
                <w:rFonts w:ascii="Microsoft YaHei UI" w:eastAsia="Microsoft YaHei UI" w:hAnsi="Microsoft YaHei UI" w:cs="Microsoft YaHei UI" w:hint="eastAsia"/>
                <w:szCs w:val="24"/>
                <w:lang w:val="ja-JP"/>
              </w:rPr>
              <w:t>。</w:t>
            </w:r>
          </w:p>
        </w:tc>
      </w:tr>
      <w:tr w:rsidR="00000000" w14:paraId="02373F1F" w14:textId="77777777">
        <w:tc>
          <w:tcPr>
            <w:tcW w:w="660" w:type="dxa"/>
            <w:shd w:val="clear" w:color="auto" w:fill="F2F2F2" w:themeFill="background1" w:themeFillShade="F2"/>
          </w:tcPr>
          <w:p w14:paraId="7D5306BA" w14:textId="77777777" w:rsidR="00000000" w:rsidRDefault="008C4D69">
            <w:pPr>
              <w:rPr>
                <w:noProof/>
                <w:sz w:val="2"/>
                <w:szCs w:val="24"/>
              </w:rPr>
            </w:pPr>
            <w:r>
              <w:rPr>
                <w:noProof/>
                <w:sz w:val="16"/>
                <w:szCs w:val="24"/>
              </w:rPr>
              <w:t xml:space="preserve">1583 </w:t>
            </w:r>
            <w:r>
              <w:rPr>
                <w:noProof/>
                <w:sz w:val="16"/>
              </w:rPr>
              <w:br/>
            </w:r>
            <w:r>
              <w:rPr>
                <w:noProof/>
                <w:sz w:val="2"/>
                <w:szCs w:val="24"/>
              </w:rPr>
              <w:t>509362a8-3b53-4608-87da-22a83769d2d0</w:t>
            </w:r>
          </w:p>
        </w:tc>
        <w:tc>
          <w:tcPr>
            <w:tcW w:w="7407" w:type="dxa"/>
            <w:shd w:val="clear" w:color="auto" w:fill="F2F2F2" w:themeFill="background1" w:themeFillShade="F2"/>
          </w:tcPr>
          <w:p w14:paraId="7535FD6F" w14:textId="77777777" w:rsidR="00000000" w:rsidRDefault="008C4D69">
            <w:pPr>
              <w:rPr>
                <w:noProof/>
                <w:szCs w:val="24"/>
              </w:rPr>
            </w:pPr>
            <w:r>
              <w:rPr>
                <w:noProof/>
                <w:szCs w:val="24"/>
              </w:rPr>
              <w:t>Also, if the user has selected a Folder to filter, the client needs to request all videos in the acc</w:t>
            </w:r>
            <w:r>
              <w:rPr>
                <w:noProof/>
                <w:szCs w:val="24"/>
              </w:rPr>
              <w:t>ount using the paging mechanism and then locally filter that list by Folder and return the number of videos specified by the user limit.</w:t>
            </w:r>
          </w:p>
        </w:tc>
        <w:tc>
          <w:tcPr>
            <w:tcW w:w="7407" w:type="dxa"/>
          </w:tcPr>
          <w:p w14:paraId="334892DF"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ユーザーがフィルタするフォルダを選択した場合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クライアントはページングメカニズムを使用してアカウント内のすべてのビデオを要求し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フォルダによってそのリストをローカルにフィルタリングし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ユーザー制限で指定された動画の数を返す必要があり</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7BF7317B" w14:textId="77777777">
        <w:tc>
          <w:tcPr>
            <w:tcW w:w="660" w:type="dxa"/>
            <w:shd w:val="clear" w:color="auto" w:fill="F2F2F2" w:themeFill="background1" w:themeFillShade="F2"/>
          </w:tcPr>
          <w:p w14:paraId="1C7D2E07" w14:textId="77777777" w:rsidR="00000000" w:rsidRDefault="008C4D69">
            <w:pPr>
              <w:rPr>
                <w:noProof/>
                <w:sz w:val="2"/>
                <w:szCs w:val="24"/>
              </w:rPr>
            </w:pPr>
            <w:r>
              <w:rPr>
                <w:noProof/>
                <w:sz w:val="16"/>
                <w:szCs w:val="24"/>
              </w:rPr>
              <w:t xml:space="preserve">1584 </w:t>
            </w:r>
            <w:r>
              <w:rPr>
                <w:noProof/>
                <w:sz w:val="16"/>
              </w:rPr>
              <w:br/>
            </w:r>
            <w:r>
              <w:rPr>
                <w:noProof/>
                <w:sz w:val="2"/>
                <w:szCs w:val="24"/>
              </w:rPr>
              <w:t>4b7b4ce4-e911-4186-80d1-f5c548b16144</w:t>
            </w:r>
          </w:p>
        </w:tc>
        <w:tc>
          <w:tcPr>
            <w:tcW w:w="7407" w:type="dxa"/>
            <w:shd w:val="clear" w:color="auto" w:fill="F2F2F2" w:themeFill="background1" w:themeFillShade="F2"/>
          </w:tcPr>
          <w:p w14:paraId="095B8B01" w14:textId="77777777" w:rsidR="00000000" w:rsidRDefault="008C4D69">
            <w:pPr>
              <w:rPr>
                <w:noProof/>
                <w:szCs w:val="24"/>
              </w:rPr>
            </w:pPr>
            <w:r>
              <w:rPr>
                <w:noProof/>
                <w:szCs w:val="24"/>
              </w:rPr>
              <w:t>(Does not apply to playlists)</w:t>
            </w:r>
          </w:p>
        </w:tc>
        <w:tc>
          <w:tcPr>
            <w:tcW w:w="7407" w:type="dxa"/>
          </w:tcPr>
          <w:p w14:paraId="17F06248" w14:textId="77777777" w:rsidR="00000000" w:rsidRDefault="008C4D69">
            <w:pPr>
              <w:rPr>
                <w:szCs w:val="24"/>
                <w:lang w:val="ja-JP"/>
              </w:rPr>
            </w:pPr>
            <w:r>
              <w:rPr>
                <w:szCs w:val="24"/>
                <w:lang w:val="ja-JP"/>
              </w:rPr>
              <w:t>(</w:t>
            </w:r>
            <w:r>
              <w:rPr>
                <w:rFonts w:ascii="MS Gothic" w:eastAsia="MS Gothic" w:hint="eastAsia"/>
                <w:szCs w:val="24"/>
                <w:lang w:val="ja-JP"/>
              </w:rPr>
              <w:t>プレイリストには適用されません</w:t>
            </w:r>
            <w:r>
              <w:rPr>
                <w:szCs w:val="24"/>
                <w:lang w:val="ja-JP"/>
              </w:rPr>
              <w:t>)</w:t>
            </w:r>
          </w:p>
        </w:tc>
      </w:tr>
      <w:tr w:rsidR="00000000" w14:paraId="11D97028" w14:textId="77777777">
        <w:tc>
          <w:tcPr>
            <w:tcW w:w="660" w:type="dxa"/>
            <w:shd w:val="clear" w:color="auto" w:fill="F2F2F2" w:themeFill="background1" w:themeFillShade="F2"/>
          </w:tcPr>
          <w:p w14:paraId="553226E8" w14:textId="77777777" w:rsidR="00000000" w:rsidRDefault="008C4D69">
            <w:pPr>
              <w:rPr>
                <w:noProof/>
                <w:sz w:val="2"/>
                <w:szCs w:val="24"/>
              </w:rPr>
            </w:pPr>
            <w:r>
              <w:rPr>
                <w:noProof/>
                <w:sz w:val="16"/>
                <w:szCs w:val="24"/>
              </w:rPr>
              <w:t xml:space="preserve">1585 </w:t>
            </w:r>
            <w:r>
              <w:rPr>
                <w:noProof/>
                <w:sz w:val="16"/>
              </w:rPr>
              <w:br/>
            </w:r>
            <w:r>
              <w:rPr>
                <w:noProof/>
                <w:sz w:val="2"/>
                <w:szCs w:val="24"/>
              </w:rPr>
              <w:t>d7d8f604-747e-418b-96ac-903353252076</w:t>
            </w:r>
          </w:p>
        </w:tc>
        <w:tc>
          <w:tcPr>
            <w:tcW w:w="7407" w:type="dxa"/>
            <w:shd w:val="clear" w:color="auto" w:fill="F2F2F2" w:themeFill="background1" w:themeFillShade="F2"/>
          </w:tcPr>
          <w:p w14:paraId="000B696D" w14:textId="77777777" w:rsidR="00000000" w:rsidRDefault="008C4D69">
            <w:pPr>
              <w:rPr>
                <w:noProof/>
                <w:szCs w:val="24"/>
              </w:rPr>
            </w:pPr>
            <w:r>
              <w:rPr>
                <w:rStyle w:val="mqInternal"/>
                <w:noProof/>
                <w:szCs w:val="24"/>
              </w:rPr>
              <w:t>[1}</w:t>
            </w:r>
            <w:r>
              <w:rPr>
                <w:noProof/>
                <w:szCs w:val="24"/>
              </w:rPr>
              <w:t>Sort By:</w:t>
            </w:r>
            <w:r>
              <w:rPr>
                <w:rStyle w:val="mqInternal"/>
                <w:noProof/>
                <w:szCs w:val="24"/>
              </w:rPr>
              <w:t>{2]</w:t>
            </w:r>
          </w:p>
        </w:tc>
        <w:tc>
          <w:tcPr>
            <w:tcW w:w="7407" w:type="dxa"/>
          </w:tcPr>
          <w:p w14:paraId="50D8379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並び替え</w:t>
            </w:r>
            <w:r>
              <w:rPr>
                <w:szCs w:val="24"/>
                <w:lang w:val="ja-JP"/>
              </w:rPr>
              <w:t>:</w:t>
            </w:r>
            <w:r>
              <w:rPr>
                <w:rStyle w:val="mqInternal"/>
                <w:noProof/>
                <w:szCs w:val="24"/>
                <w:lang w:val="ja-JP"/>
              </w:rPr>
              <w:t>{2]</w:t>
            </w:r>
          </w:p>
        </w:tc>
      </w:tr>
      <w:tr w:rsidR="00000000" w14:paraId="5E3AC69D" w14:textId="77777777">
        <w:tc>
          <w:tcPr>
            <w:tcW w:w="660" w:type="dxa"/>
            <w:shd w:val="clear" w:color="auto" w:fill="F2F2F2" w:themeFill="background1" w:themeFillShade="F2"/>
          </w:tcPr>
          <w:p w14:paraId="5DB0568B" w14:textId="77777777" w:rsidR="00000000" w:rsidRDefault="008C4D69">
            <w:pPr>
              <w:rPr>
                <w:noProof/>
                <w:sz w:val="2"/>
                <w:szCs w:val="24"/>
              </w:rPr>
            </w:pPr>
            <w:r>
              <w:rPr>
                <w:noProof/>
                <w:sz w:val="16"/>
                <w:szCs w:val="24"/>
              </w:rPr>
              <w:t xml:space="preserve">1586 </w:t>
            </w:r>
            <w:r>
              <w:rPr>
                <w:noProof/>
                <w:sz w:val="16"/>
              </w:rPr>
              <w:br/>
            </w:r>
            <w:r>
              <w:rPr>
                <w:noProof/>
                <w:sz w:val="2"/>
                <w:szCs w:val="24"/>
              </w:rPr>
              <w:t>84fbfbb1-1957-4d1c-8490-8f2d0bd034e9</w:t>
            </w:r>
          </w:p>
        </w:tc>
        <w:tc>
          <w:tcPr>
            <w:tcW w:w="7407" w:type="dxa"/>
            <w:shd w:val="clear" w:color="auto" w:fill="F2F2F2" w:themeFill="background1" w:themeFillShade="F2"/>
          </w:tcPr>
          <w:p w14:paraId="50F4EC2F" w14:textId="77777777" w:rsidR="00000000" w:rsidRDefault="008C4D69">
            <w:pPr>
              <w:rPr>
                <w:noProof/>
                <w:szCs w:val="24"/>
              </w:rPr>
            </w:pPr>
            <w:r>
              <w:rPr>
                <w:noProof/>
                <w:szCs w:val="24"/>
              </w:rPr>
              <w:t>The user should be able to select a sort fiel</w:t>
            </w:r>
            <w:r>
              <w:rPr>
                <w:noProof/>
                <w:szCs w:val="24"/>
              </w:rPr>
              <w:t>d.</w:t>
            </w:r>
          </w:p>
        </w:tc>
        <w:tc>
          <w:tcPr>
            <w:tcW w:w="7407" w:type="dxa"/>
          </w:tcPr>
          <w:p w14:paraId="5F15B12C" w14:textId="77777777" w:rsidR="00000000" w:rsidRDefault="008C4D69">
            <w:pPr>
              <w:rPr>
                <w:szCs w:val="24"/>
                <w:lang w:val="ja-JP"/>
              </w:rPr>
            </w:pPr>
            <w:r>
              <w:rPr>
                <w:rFonts w:ascii="MS Gothic" w:eastAsia="MS Gothic" w:hint="eastAsia"/>
                <w:szCs w:val="24"/>
                <w:lang w:val="ja-JP"/>
              </w:rPr>
              <w:t>ユーザーはソートフィールドを選択できるはずです</w:t>
            </w:r>
            <w:r>
              <w:rPr>
                <w:rFonts w:ascii="Microsoft YaHei UI" w:eastAsia="Microsoft YaHei UI" w:hAnsi="Microsoft YaHei UI" w:cs="Microsoft YaHei UI" w:hint="eastAsia"/>
                <w:szCs w:val="24"/>
                <w:lang w:val="ja-JP"/>
              </w:rPr>
              <w:t>。</w:t>
            </w:r>
          </w:p>
        </w:tc>
      </w:tr>
      <w:tr w:rsidR="00000000" w14:paraId="6E487C55" w14:textId="77777777">
        <w:tc>
          <w:tcPr>
            <w:tcW w:w="660" w:type="dxa"/>
            <w:shd w:val="clear" w:color="auto" w:fill="F2F2F2" w:themeFill="background1" w:themeFillShade="F2"/>
          </w:tcPr>
          <w:p w14:paraId="0FE268E1" w14:textId="77777777" w:rsidR="00000000" w:rsidRDefault="008C4D69">
            <w:pPr>
              <w:rPr>
                <w:noProof/>
                <w:sz w:val="2"/>
                <w:szCs w:val="24"/>
              </w:rPr>
            </w:pPr>
            <w:r>
              <w:rPr>
                <w:noProof/>
                <w:sz w:val="16"/>
                <w:szCs w:val="24"/>
              </w:rPr>
              <w:t xml:space="preserve">1587 </w:t>
            </w:r>
            <w:r>
              <w:rPr>
                <w:noProof/>
                <w:sz w:val="16"/>
              </w:rPr>
              <w:br/>
            </w:r>
            <w:r>
              <w:rPr>
                <w:noProof/>
                <w:sz w:val="2"/>
                <w:szCs w:val="24"/>
              </w:rPr>
              <w:t>d262e857-23b3-4ba0-873c-5b7896e43314</w:t>
            </w:r>
          </w:p>
        </w:tc>
        <w:tc>
          <w:tcPr>
            <w:tcW w:w="7407" w:type="dxa"/>
            <w:shd w:val="clear" w:color="auto" w:fill="F2F2F2" w:themeFill="background1" w:themeFillShade="F2"/>
          </w:tcPr>
          <w:p w14:paraId="7BDE2C2B" w14:textId="77777777" w:rsidR="00000000" w:rsidRDefault="008C4D69">
            <w:pPr>
              <w:rPr>
                <w:noProof/>
                <w:szCs w:val="24"/>
              </w:rPr>
            </w:pPr>
            <w:r>
              <w:rPr>
                <w:noProof/>
                <w:szCs w:val="24"/>
              </w:rPr>
              <w:t>For videos, the user should be able to choose the video name, updated date, creation date, start date, and total plays.</w:t>
            </w:r>
          </w:p>
        </w:tc>
        <w:tc>
          <w:tcPr>
            <w:tcW w:w="7407" w:type="dxa"/>
          </w:tcPr>
          <w:p w14:paraId="155162D0" w14:textId="77777777" w:rsidR="00000000" w:rsidRDefault="008C4D69">
            <w:pPr>
              <w:rPr>
                <w:szCs w:val="24"/>
                <w:lang w:val="ja-JP"/>
              </w:rPr>
            </w:pPr>
            <w:r>
              <w:rPr>
                <w:rFonts w:ascii="MS Gothic" w:eastAsia="MS Gothic" w:hint="eastAsia"/>
                <w:szCs w:val="24"/>
                <w:lang w:val="ja-JP"/>
              </w:rPr>
              <w:t>動画の場合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ユーザーは動画名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合計再生数を選択できる必要があります</w:t>
            </w:r>
            <w:r>
              <w:rPr>
                <w:rFonts w:ascii="Microsoft YaHei UI" w:eastAsia="Microsoft YaHei UI" w:hAnsi="Microsoft YaHei UI" w:cs="Microsoft YaHei UI" w:hint="eastAsia"/>
                <w:szCs w:val="24"/>
                <w:lang w:val="ja-JP"/>
              </w:rPr>
              <w:t>。</w:t>
            </w:r>
          </w:p>
        </w:tc>
      </w:tr>
      <w:tr w:rsidR="00000000" w14:paraId="68A6DDBF" w14:textId="77777777">
        <w:tc>
          <w:tcPr>
            <w:tcW w:w="660" w:type="dxa"/>
            <w:shd w:val="clear" w:color="auto" w:fill="F2F2F2" w:themeFill="background1" w:themeFillShade="F2"/>
          </w:tcPr>
          <w:p w14:paraId="6DD6C09D" w14:textId="77777777" w:rsidR="00000000" w:rsidRDefault="008C4D69">
            <w:pPr>
              <w:rPr>
                <w:noProof/>
                <w:sz w:val="2"/>
                <w:szCs w:val="24"/>
              </w:rPr>
            </w:pPr>
            <w:r>
              <w:rPr>
                <w:noProof/>
                <w:sz w:val="16"/>
                <w:szCs w:val="24"/>
              </w:rPr>
              <w:t xml:space="preserve">1588 </w:t>
            </w:r>
            <w:r>
              <w:rPr>
                <w:noProof/>
                <w:sz w:val="16"/>
              </w:rPr>
              <w:br/>
            </w:r>
            <w:r>
              <w:rPr>
                <w:noProof/>
                <w:sz w:val="2"/>
                <w:szCs w:val="24"/>
              </w:rPr>
              <w:t>e36b62e9-1e37-4995-9974-08074666de16</w:t>
            </w:r>
          </w:p>
        </w:tc>
        <w:tc>
          <w:tcPr>
            <w:tcW w:w="7407" w:type="dxa"/>
            <w:shd w:val="clear" w:color="auto" w:fill="F2F2F2" w:themeFill="background1" w:themeFillShade="F2"/>
          </w:tcPr>
          <w:p w14:paraId="62A82B10" w14:textId="77777777" w:rsidR="00000000" w:rsidRDefault="008C4D69">
            <w:pPr>
              <w:rPr>
                <w:noProof/>
                <w:szCs w:val="24"/>
              </w:rPr>
            </w:pPr>
            <w:r>
              <w:rPr>
                <w:noProof/>
                <w:szCs w:val="24"/>
              </w:rPr>
              <w:t>The default should be the updated date.</w:t>
            </w:r>
          </w:p>
        </w:tc>
        <w:tc>
          <w:tcPr>
            <w:tcW w:w="7407" w:type="dxa"/>
          </w:tcPr>
          <w:p w14:paraId="6888F188" w14:textId="77777777" w:rsidR="00000000" w:rsidRDefault="008C4D69">
            <w:pPr>
              <w:rPr>
                <w:szCs w:val="24"/>
                <w:lang w:val="ja-JP"/>
              </w:rPr>
            </w:pPr>
            <w:r>
              <w:rPr>
                <w:rFonts w:ascii="MS Gothic" w:eastAsia="MS Gothic" w:hint="eastAsia"/>
                <w:szCs w:val="24"/>
                <w:lang w:val="ja-JP"/>
              </w:rPr>
              <w:t>デフォルト</w:t>
            </w:r>
            <w:r>
              <w:rPr>
                <w:rFonts w:ascii="MS Gothic" w:eastAsia="MS Gothic" w:hint="eastAsia"/>
                <w:szCs w:val="24"/>
                <w:lang w:val="ja-JP"/>
              </w:rPr>
              <w:t>は更新日です</w:t>
            </w:r>
            <w:r>
              <w:rPr>
                <w:rFonts w:ascii="Microsoft YaHei UI" w:eastAsia="Microsoft YaHei UI" w:hAnsi="Microsoft YaHei UI" w:cs="Microsoft YaHei UI" w:hint="eastAsia"/>
                <w:szCs w:val="24"/>
                <w:lang w:val="ja-JP"/>
              </w:rPr>
              <w:t>。</w:t>
            </w:r>
          </w:p>
        </w:tc>
      </w:tr>
      <w:tr w:rsidR="00000000" w14:paraId="28C09609" w14:textId="77777777">
        <w:tc>
          <w:tcPr>
            <w:tcW w:w="660" w:type="dxa"/>
            <w:shd w:val="clear" w:color="auto" w:fill="F2F2F2" w:themeFill="background1" w:themeFillShade="F2"/>
          </w:tcPr>
          <w:p w14:paraId="6495E571" w14:textId="77777777" w:rsidR="00000000" w:rsidRDefault="008C4D69">
            <w:pPr>
              <w:rPr>
                <w:noProof/>
                <w:sz w:val="2"/>
                <w:szCs w:val="24"/>
              </w:rPr>
            </w:pPr>
            <w:r>
              <w:rPr>
                <w:noProof/>
                <w:sz w:val="16"/>
                <w:szCs w:val="24"/>
              </w:rPr>
              <w:t xml:space="preserve">1589 </w:t>
            </w:r>
            <w:r>
              <w:rPr>
                <w:noProof/>
                <w:sz w:val="16"/>
              </w:rPr>
              <w:br/>
            </w:r>
            <w:r>
              <w:rPr>
                <w:noProof/>
                <w:sz w:val="2"/>
                <w:szCs w:val="24"/>
              </w:rPr>
              <w:t>fc351b24-fd64-4024-8e2c-c956860825d5</w:t>
            </w:r>
          </w:p>
        </w:tc>
        <w:tc>
          <w:tcPr>
            <w:tcW w:w="7407" w:type="dxa"/>
            <w:shd w:val="clear" w:color="auto" w:fill="F2F2F2" w:themeFill="background1" w:themeFillShade="F2"/>
          </w:tcPr>
          <w:p w14:paraId="658FFFF5" w14:textId="77777777" w:rsidR="00000000" w:rsidRDefault="008C4D69">
            <w:pPr>
              <w:rPr>
                <w:noProof/>
                <w:szCs w:val="24"/>
              </w:rPr>
            </w:pPr>
            <w:r>
              <w:rPr>
                <w:noProof/>
                <w:szCs w:val="24"/>
              </w:rPr>
              <w:t>For playlists, user chooses either the name and modified date.</w:t>
            </w:r>
          </w:p>
        </w:tc>
        <w:tc>
          <w:tcPr>
            <w:tcW w:w="7407" w:type="dxa"/>
          </w:tcPr>
          <w:p w14:paraId="605B4706" w14:textId="77777777" w:rsidR="00000000" w:rsidRDefault="008C4D69">
            <w:pPr>
              <w:rPr>
                <w:szCs w:val="24"/>
                <w:lang w:val="ja-JP"/>
              </w:rPr>
            </w:pPr>
            <w:r>
              <w:rPr>
                <w:rFonts w:ascii="MS Gothic" w:eastAsia="MS Gothic" w:hint="eastAsia"/>
                <w:szCs w:val="24"/>
                <w:lang w:val="ja-JP"/>
              </w:rPr>
              <w:t>プレイリストの場合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ユーザーは名前と変更日のいずれかを選択します</w:t>
            </w:r>
            <w:r>
              <w:rPr>
                <w:rFonts w:ascii="Microsoft YaHei UI" w:eastAsia="Microsoft YaHei UI" w:hAnsi="Microsoft YaHei UI" w:cs="Microsoft YaHei UI" w:hint="eastAsia"/>
                <w:szCs w:val="24"/>
                <w:lang w:val="ja-JP"/>
              </w:rPr>
              <w:t>。</w:t>
            </w:r>
          </w:p>
        </w:tc>
      </w:tr>
      <w:tr w:rsidR="00000000" w14:paraId="06F07C07" w14:textId="77777777">
        <w:tc>
          <w:tcPr>
            <w:tcW w:w="660" w:type="dxa"/>
            <w:shd w:val="clear" w:color="auto" w:fill="F2F2F2" w:themeFill="background1" w:themeFillShade="F2"/>
          </w:tcPr>
          <w:p w14:paraId="7F489D79" w14:textId="77777777" w:rsidR="00000000" w:rsidRDefault="008C4D69">
            <w:pPr>
              <w:rPr>
                <w:noProof/>
                <w:sz w:val="2"/>
                <w:szCs w:val="24"/>
              </w:rPr>
            </w:pPr>
            <w:r>
              <w:rPr>
                <w:noProof/>
                <w:sz w:val="16"/>
                <w:szCs w:val="24"/>
              </w:rPr>
              <w:t xml:space="preserve">1590 </w:t>
            </w:r>
            <w:r>
              <w:rPr>
                <w:noProof/>
                <w:sz w:val="16"/>
              </w:rPr>
              <w:br/>
            </w:r>
            <w:r>
              <w:rPr>
                <w:noProof/>
                <w:sz w:val="2"/>
                <w:szCs w:val="24"/>
              </w:rPr>
              <w:t>683b69fe-5fc1-451a-a444-f67088a1dde7</w:t>
            </w:r>
          </w:p>
        </w:tc>
        <w:tc>
          <w:tcPr>
            <w:tcW w:w="7407" w:type="dxa"/>
            <w:shd w:val="clear" w:color="auto" w:fill="F2F2F2" w:themeFill="background1" w:themeFillShade="F2"/>
          </w:tcPr>
          <w:p w14:paraId="1FCE32BB" w14:textId="77777777" w:rsidR="00000000" w:rsidRDefault="008C4D69">
            <w:pPr>
              <w:rPr>
                <w:noProof/>
                <w:szCs w:val="24"/>
              </w:rPr>
            </w:pPr>
            <w:r>
              <w:rPr>
                <w:noProof/>
                <w:szCs w:val="24"/>
              </w:rPr>
              <w:t>The default should be modified date.</w:t>
            </w:r>
          </w:p>
        </w:tc>
        <w:tc>
          <w:tcPr>
            <w:tcW w:w="7407" w:type="dxa"/>
          </w:tcPr>
          <w:p w14:paraId="447CE881" w14:textId="77777777" w:rsidR="00000000" w:rsidRDefault="008C4D69">
            <w:pPr>
              <w:rPr>
                <w:szCs w:val="24"/>
                <w:lang w:val="ja-JP"/>
              </w:rPr>
            </w:pPr>
            <w:r>
              <w:rPr>
                <w:rFonts w:ascii="MS Gothic" w:eastAsia="MS Gothic" w:hint="eastAsia"/>
                <w:szCs w:val="24"/>
                <w:lang w:val="ja-JP"/>
              </w:rPr>
              <w:t>デフォルトは修正日です</w:t>
            </w:r>
            <w:r>
              <w:rPr>
                <w:rFonts w:ascii="Microsoft YaHei UI" w:eastAsia="Microsoft YaHei UI" w:hAnsi="Microsoft YaHei UI" w:cs="Microsoft YaHei UI" w:hint="eastAsia"/>
                <w:szCs w:val="24"/>
                <w:lang w:val="ja-JP"/>
              </w:rPr>
              <w:t>。</w:t>
            </w:r>
          </w:p>
        </w:tc>
      </w:tr>
      <w:tr w:rsidR="00000000" w14:paraId="71835EEC" w14:textId="77777777">
        <w:tc>
          <w:tcPr>
            <w:tcW w:w="660" w:type="dxa"/>
            <w:shd w:val="clear" w:color="auto" w:fill="F2F2F2" w:themeFill="background1" w:themeFillShade="F2"/>
          </w:tcPr>
          <w:p w14:paraId="52D2BFE1" w14:textId="77777777" w:rsidR="00000000" w:rsidRDefault="008C4D69">
            <w:pPr>
              <w:rPr>
                <w:noProof/>
                <w:sz w:val="2"/>
                <w:szCs w:val="24"/>
              </w:rPr>
            </w:pPr>
            <w:r>
              <w:rPr>
                <w:noProof/>
                <w:sz w:val="16"/>
                <w:szCs w:val="24"/>
              </w:rPr>
              <w:t xml:space="preserve">1591 </w:t>
            </w:r>
            <w:r>
              <w:rPr>
                <w:noProof/>
                <w:sz w:val="16"/>
              </w:rPr>
              <w:br/>
            </w:r>
            <w:r>
              <w:rPr>
                <w:noProof/>
                <w:sz w:val="2"/>
                <w:szCs w:val="24"/>
              </w:rPr>
              <w:t>664517</w:t>
            </w:r>
            <w:r>
              <w:rPr>
                <w:noProof/>
                <w:sz w:val="2"/>
                <w:szCs w:val="24"/>
              </w:rPr>
              <w:t>d7-c6e2-4a99-ae48-77bb3445ec64</w:t>
            </w:r>
          </w:p>
        </w:tc>
        <w:tc>
          <w:tcPr>
            <w:tcW w:w="7407" w:type="dxa"/>
            <w:shd w:val="clear" w:color="auto" w:fill="F2F2F2" w:themeFill="background1" w:themeFillShade="F2"/>
          </w:tcPr>
          <w:p w14:paraId="7A180270" w14:textId="77777777" w:rsidR="00000000" w:rsidRDefault="008C4D69">
            <w:pPr>
              <w:rPr>
                <w:noProof/>
                <w:szCs w:val="24"/>
              </w:rPr>
            </w:pPr>
            <w:r>
              <w:rPr>
                <w:rStyle w:val="mqInternal"/>
                <w:noProof/>
                <w:szCs w:val="24"/>
              </w:rPr>
              <w:t>[1}</w:t>
            </w:r>
            <w:r>
              <w:rPr>
                <w:noProof/>
                <w:szCs w:val="24"/>
              </w:rPr>
              <w:t>Sort Order:</w:t>
            </w:r>
            <w:r>
              <w:rPr>
                <w:rStyle w:val="mqInternal"/>
                <w:noProof/>
                <w:szCs w:val="24"/>
              </w:rPr>
              <w:t>{2]</w:t>
            </w:r>
          </w:p>
        </w:tc>
        <w:tc>
          <w:tcPr>
            <w:tcW w:w="7407" w:type="dxa"/>
          </w:tcPr>
          <w:p w14:paraId="06226B8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ソート順序</w:t>
            </w:r>
            <w:r>
              <w:rPr>
                <w:szCs w:val="24"/>
                <w:lang w:val="ja-JP"/>
              </w:rPr>
              <w:t>:</w:t>
            </w:r>
            <w:r>
              <w:rPr>
                <w:rStyle w:val="mqInternal"/>
                <w:noProof/>
                <w:szCs w:val="24"/>
                <w:lang w:val="ja-JP"/>
              </w:rPr>
              <w:t>{2]</w:t>
            </w:r>
          </w:p>
        </w:tc>
      </w:tr>
      <w:tr w:rsidR="00000000" w14:paraId="64F2B26C" w14:textId="77777777">
        <w:tc>
          <w:tcPr>
            <w:tcW w:w="660" w:type="dxa"/>
            <w:shd w:val="clear" w:color="auto" w:fill="F2F2F2" w:themeFill="background1" w:themeFillShade="F2"/>
          </w:tcPr>
          <w:p w14:paraId="57DD77DF" w14:textId="77777777" w:rsidR="00000000" w:rsidRDefault="008C4D69">
            <w:pPr>
              <w:rPr>
                <w:noProof/>
                <w:sz w:val="2"/>
                <w:szCs w:val="24"/>
              </w:rPr>
            </w:pPr>
            <w:r>
              <w:rPr>
                <w:noProof/>
                <w:sz w:val="16"/>
                <w:szCs w:val="24"/>
              </w:rPr>
              <w:t xml:space="preserve">1592 </w:t>
            </w:r>
            <w:r>
              <w:rPr>
                <w:noProof/>
                <w:sz w:val="16"/>
              </w:rPr>
              <w:br/>
            </w:r>
            <w:r>
              <w:rPr>
                <w:noProof/>
                <w:sz w:val="2"/>
                <w:szCs w:val="24"/>
              </w:rPr>
              <w:t>226e7753-5429-4eeb-a38d-387f13f07083</w:t>
            </w:r>
          </w:p>
        </w:tc>
        <w:tc>
          <w:tcPr>
            <w:tcW w:w="7407" w:type="dxa"/>
            <w:shd w:val="clear" w:color="auto" w:fill="F2F2F2" w:themeFill="background1" w:themeFillShade="F2"/>
          </w:tcPr>
          <w:p w14:paraId="664C94D4" w14:textId="77777777" w:rsidR="00000000" w:rsidRDefault="008C4D69">
            <w:pPr>
              <w:rPr>
                <w:noProof/>
                <w:szCs w:val="24"/>
              </w:rPr>
            </w:pPr>
            <w:r>
              <w:rPr>
                <w:noProof/>
                <w:szCs w:val="24"/>
              </w:rPr>
              <w:t>The user should be able to select ascending or descending sort order.</w:t>
            </w:r>
          </w:p>
        </w:tc>
        <w:tc>
          <w:tcPr>
            <w:tcW w:w="7407" w:type="dxa"/>
          </w:tcPr>
          <w:p w14:paraId="22F67BA8"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昇順または降順を選択できる必要があります</w:t>
            </w:r>
            <w:r>
              <w:rPr>
                <w:rFonts w:ascii="Microsoft YaHei UI" w:eastAsia="Microsoft YaHei UI" w:hAnsi="Microsoft YaHei UI" w:cs="Microsoft YaHei UI" w:hint="eastAsia"/>
                <w:szCs w:val="24"/>
                <w:lang w:val="ja-JP"/>
              </w:rPr>
              <w:t>。</w:t>
            </w:r>
          </w:p>
        </w:tc>
      </w:tr>
      <w:tr w:rsidR="00000000" w14:paraId="1420CFC9" w14:textId="77777777">
        <w:tc>
          <w:tcPr>
            <w:tcW w:w="660" w:type="dxa"/>
            <w:shd w:val="clear" w:color="auto" w:fill="F2F2F2" w:themeFill="background1" w:themeFillShade="F2"/>
          </w:tcPr>
          <w:p w14:paraId="4DB3C3A2" w14:textId="77777777" w:rsidR="00000000" w:rsidRDefault="008C4D69">
            <w:pPr>
              <w:rPr>
                <w:noProof/>
                <w:sz w:val="2"/>
                <w:szCs w:val="24"/>
              </w:rPr>
            </w:pPr>
            <w:r>
              <w:rPr>
                <w:noProof/>
                <w:sz w:val="16"/>
                <w:szCs w:val="24"/>
              </w:rPr>
              <w:t xml:space="preserve">1593 </w:t>
            </w:r>
            <w:r>
              <w:rPr>
                <w:noProof/>
                <w:sz w:val="16"/>
              </w:rPr>
              <w:br/>
            </w:r>
            <w:r>
              <w:rPr>
                <w:noProof/>
                <w:sz w:val="2"/>
                <w:szCs w:val="24"/>
              </w:rPr>
              <w:t>da997473-64ff-4bbf-98d6-37a96125ca18</w:t>
            </w:r>
          </w:p>
        </w:tc>
        <w:tc>
          <w:tcPr>
            <w:tcW w:w="7407" w:type="dxa"/>
            <w:shd w:val="clear" w:color="auto" w:fill="F2F2F2" w:themeFill="background1" w:themeFillShade="F2"/>
          </w:tcPr>
          <w:p w14:paraId="0464F4FF" w14:textId="77777777" w:rsidR="00000000" w:rsidRDefault="008C4D69">
            <w:pPr>
              <w:rPr>
                <w:noProof/>
                <w:szCs w:val="24"/>
              </w:rPr>
            </w:pPr>
            <w:r>
              <w:rPr>
                <w:noProof/>
                <w:szCs w:val="24"/>
              </w:rPr>
              <w:t>The default should be descending.</w:t>
            </w:r>
          </w:p>
        </w:tc>
        <w:tc>
          <w:tcPr>
            <w:tcW w:w="7407" w:type="dxa"/>
          </w:tcPr>
          <w:p w14:paraId="301797A1" w14:textId="77777777" w:rsidR="00000000" w:rsidRDefault="008C4D69">
            <w:pPr>
              <w:rPr>
                <w:szCs w:val="24"/>
                <w:lang w:val="ja-JP"/>
              </w:rPr>
            </w:pPr>
            <w:r>
              <w:rPr>
                <w:rFonts w:ascii="MS Gothic" w:eastAsia="MS Gothic" w:hint="eastAsia"/>
                <w:szCs w:val="24"/>
                <w:lang w:val="ja-JP"/>
              </w:rPr>
              <w:t>デフォルトは降順である必要があります</w:t>
            </w:r>
            <w:r>
              <w:rPr>
                <w:rFonts w:ascii="Microsoft YaHei UI" w:eastAsia="Microsoft YaHei UI" w:hAnsi="Microsoft YaHei UI" w:cs="Microsoft YaHei UI" w:hint="eastAsia"/>
                <w:szCs w:val="24"/>
                <w:lang w:val="ja-JP"/>
              </w:rPr>
              <w:t>。</w:t>
            </w:r>
          </w:p>
        </w:tc>
      </w:tr>
      <w:tr w:rsidR="00000000" w14:paraId="0EF902F9" w14:textId="77777777">
        <w:tc>
          <w:tcPr>
            <w:tcW w:w="660" w:type="dxa"/>
            <w:shd w:val="clear" w:color="auto" w:fill="F2F2F2" w:themeFill="background1" w:themeFillShade="F2"/>
          </w:tcPr>
          <w:p w14:paraId="49D012C2" w14:textId="77777777" w:rsidR="00000000" w:rsidRDefault="008C4D69">
            <w:pPr>
              <w:rPr>
                <w:noProof/>
                <w:sz w:val="2"/>
                <w:szCs w:val="24"/>
              </w:rPr>
            </w:pPr>
            <w:r>
              <w:rPr>
                <w:noProof/>
                <w:sz w:val="16"/>
                <w:szCs w:val="24"/>
              </w:rPr>
              <w:t xml:space="preserve">1594 </w:t>
            </w:r>
            <w:r>
              <w:rPr>
                <w:noProof/>
                <w:sz w:val="16"/>
              </w:rPr>
              <w:br/>
            </w:r>
            <w:r>
              <w:rPr>
                <w:noProof/>
                <w:sz w:val="2"/>
                <w:szCs w:val="24"/>
              </w:rPr>
              <w:t>dce20bf2-3947-489a-b3f4-7c6d8dba5d4d</w:t>
            </w:r>
          </w:p>
        </w:tc>
        <w:tc>
          <w:tcPr>
            <w:tcW w:w="7407" w:type="dxa"/>
            <w:shd w:val="clear" w:color="auto" w:fill="F2F2F2" w:themeFill="background1" w:themeFillShade="F2"/>
          </w:tcPr>
          <w:p w14:paraId="4E6C73EB" w14:textId="77777777" w:rsidR="00000000" w:rsidRDefault="008C4D69">
            <w:pPr>
              <w:rPr>
                <w:noProof/>
                <w:szCs w:val="24"/>
              </w:rPr>
            </w:pPr>
            <w:r>
              <w:rPr>
                <w:noProof/>
                <w:szCs w:val="24"/>
              </w:rPr>
              <w:t>The dialog should have the following behavior:</w:t>
            </w:r>
          </w:p>
        </w:tc>
        <w:tc>
          <w:tcPr>
            <w:tcW w:w="7407" w:type="dxa"/>
          </w:tcPr>
          <w:p w14:paraId="31A7D73D" w14:textId="77777777" w:rsidR="00000000" w:rsidRDefault="008C4D69">
            <w:pPr>
              <w:rPr>
                <w:szCs w:val="24"/>
                <w:lang w:val="ja-JP"/>
              </w:rPr>
            </w:pPr>
            <w:r>
              <w:rPr>
                <w:rFonts w:ascii="MS Gothic" w:eastAsia="MS Gothic" w:hint="eastAsia"/>
                <w:szCs w:val="24"/>
                <w:lang w:val="ja-JP"/>
              </w:rPr>
              <w:t>このダイアログには次の動作が必要です</w:t>
            </w:r>
            <w:r>
              <w:rPr>
                <w:rFonts w:ascii="Microsoft YaHei UI" w:eastAsia="Microsoft YaHei UI" w:hAnsi="Microsoft YaHei UI" w:cs="Microsoft YaHei UI" w:hint="eastAsia"/>
                <w:szCs w:val="24"/>
                <w:lang w:val="ja-JP"/>
              </w:rPr>
              <w:t>。</w:t>
            </w:r>
          </w:p>
        </w:tc>
      </w:tr>
      <w:tr w:rsidR="00000000" w14:paraId="16097837" w14:textId="77777777">
        <w:tc>
          <w:tcPr>
            <w:tcW w:w="660" w:type="dxa"/>
            <w:shd w:val="clear" w:color="auto" w:fill="F2F2F2" w:themeFill="background1" w:themeFillShade="F2"/>
          </w:tcPr>
          <w:p w14:paraId="01F3CCB3" w14:textId="77777777" w:rsidR="00000000" w:rsidRDefault="008C4D69">
            <w:pPr>
              <w:rPr>
                <w:noProof/>
                <w:sz w:val="2"/>
                <w:szCs w:val="24"/>
              </w:rPr>
            </w:pPr>
            <w:r>
              <w:rPr>
                <w:noProof/>
                <w:sz w:val="16"/>
                <w:szCs w:val="24"/>
              </w:rPr>
              <w:t xml:space="preserve">1595 </w:t>
            </w:r>
            <w:r>
              <w:rPr>
                <w:noProof/>
                <w:sz w:val="16"/>
              </w:rPr>
              <w:br/>
            </w:r>
            <w:r>
              <w:rPr>
                <w:noProof/>
                <w:sz w:val="2"/>
                <w:szCs w:val="24"/>
              </w:rPr>
              <w:t>62d33e17-1ce3-444f-b22f-3a39f2731480</w:t>
            </w:r>
          </w:p>
        </w:tc>
        <w:tc>
          <w:tcPr>
            <w:tcW w:w="7407" w:type="dxa"/>
            <w:shd w:val="clear" w:color="auto" w:fill="F2F2F2" w:themeFill="background1" w:themeFillShade="F2"/>
          </w:tcPr>
          <w:p w14:paraId="01009206" w14:textId="77777777" w:rsidR="00000000" w:rsidRDefault="008C4D69">
            <w:pPr>
              <w:rPr>
                <w:noProof/>
                <w:szCs w:val="24"/>
              </w:rPr>
            </w:pPr>
            <w:r>
              <w:rPr>
                <w:noProof/>
                <w:szCs w:val="24"/>
              </w:rPr>
              <w:t>Display a list of videos or playlists based on the user selection above.</w:t>
            </w:r>
          </w:p>
        </w:tc>
        <w:tc>
          <w:tcPr>
            <w:tcW w:w="7407" w:type="dxa"/>
          </w:tcPr>
          <w:p w14:paraId="0DEE9CFE" w14:textId="77777777" w:rsidR="00000000" w:rsidRDefault="008C4D69">
            <w:pPr>
              <w:rPr>
                <w:szCs w:val="24"/>
                <w:lang w:val="ja-JP"/>
              </w:rPr>
            </w:pPr>
            <w:r>
              <w:rPr>
                <w:rFonts w:ascii="MS Gothic" w:eastAsia="MS Gothic" w:hint="eastAsia"/>
                <w:szCs w:val="24"/>
                <w:lang w:val="ja-JP"/>
              </w:rPr>
              <w:t>上記のユーザー選択に基づいて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動画または再生リストのリストを表示します</w:t>
            </w:r>
            <w:r>
              <w:rPr>
                <w:rFonts w:ascii="Microsoft YaHei UI" w:eastAsia="Microsoft YaHei UI" w:hAnsi="Microsoft YaHei UI" w:cs="Microsoft YaHei UI" w:hint="eastAsia"/>
                <w:szCs w:val="24"/>
                <w:lang w:val="ja-JP"/>
              </w:rPr>
              <w:t>。</w:t>
            </w:r>
          </w:p>
        </w:tc>
      </w:tr>
      <w:tr w:rsidR="00000000" w14:paraId="2C867B98" w14:textId="77777777">
        <w:tc>
          <w:tcPr>
            <w:tcW w:w="660" w:type="dxa"/>
            <w:shd w:val="clear" w:color="auto" w:fill="F2F2F2" w:themeFill="background1" w:themeFillShade="F2"/>
          </w:tcPr>
          <w:p w14:paraId="04558253" w14:textId="77777777" w:rsidR="00000000" w:rsidRDefault="008C4D69">
            <w:pPr>
              <w:rPr>
                <w:noProof/>
                <w:sz w:val="2"/>
                <w:szCs w:val="24"/>
              </w:rPr>
            </w:pPr>
            <w:r>
              <w:rPr>
                <w:noProof/>
                <w:sz w:val="16"/>
                <w:szCs w:val="24"/>
              </w:rPr>
              <w:t xml:space="preserve">1596 </w:t>
            </w:r>
            <w:r>
              <w:rPr>
                <w:noProof/>
                <w:sz w:val="16"/>
              </w:rPr>
              <w:br/>
            </w:r>
            <w:r>
              <w:rPr>
                <w:noProof/>
                <w:sz w:val="2"/>
                <w:szCs w:val="24"/>
              </w:rPr>
              <w:t>2cbb33a9-04d8-4eec-888c-490dda61eee3</w:t>
            </w:r>
          </w:p>
        </w:tc>
        <w:tc>
          <w:tcPr>
            <w:tcW w:w="7407" w:type="dxa"/>
            <w:shd w:val="clear" w:color="auto" w:fill="F2F2F2" w:themeFill="background1" w:themeFillShade="F2"/>
          </w:tcPr>
          <w:p w14:paraId="5F75537E" w14:textId="77777777" w:rsidR="00000000" w:rsidRDefault="008C4D69">
            <w:pPr>
              <w:rPr>
                <w:noProof/>
                <w:szCs w:val="24"/>
              </w:rPr>
            </w:pPr>
            <w:r>
              <w:rPr>
                <w:noProof/>
                <w:szCs w:val="24"/>
              </w:rPr>
              <w:t>Allow the user to select multiple videos or one playlist.</w:t>
            </w:r>
          </w:p>
        </w:tc>
        <w:tc>
          <w:tcPr>
            <w:tcW w:w="7407" w:type="dxa"/>
          </w:tcPr>
          <w:p w14:paraId="3310F4A7" w14:textId="77777777" w:rsidR="00000000" w:rsidRDefault="008C4D69">
            <w:pPr>
              <w:rPr>
                <w:szCs w:val="24"/>
                <w:lang w:val="ja-JP"/>
              </w:rPr>
            </w:pPr>
            <w:r>
              <w:rPr>
                <w:rFonts w:ascii="MS Gothic" w:eastAsia="MS Gothic" w:hint="eastAsia"/>
                <w:szCs w:val="24"/>
                <w:lang w:val="ja-JP"/>
              </w:rPr>
              <w:t>ユーザーが複数</w:t>
            </w:r>
            <w:r>
              <w:rPr>
                <w:rFonts w:ascii="MS Gothic" w:eastAsia="MS Gothic" w:hint="eastAsia"/>
                <w:szCs w:val="24"/>
                <w:lang w:val="ja-JP"/>
              </w:rPr>
              <w:t>のビデオまたは</w:t>
            </w:r>
            <w:r>
              <w:rPr>
                <w:szCs w:val="24"/>
                <w:lang w:val="ja-JP"/>
              </w:rPr>
              <w:t xml:space="preserve"> 1 </w:t>
            </w:r>
            <w:r>
              <w:rPr>
                <w:rFonts w:ascii="MS Gothic" w:eastAsia="MS Gothic" w:hint="eastAsia"/>
                <w:szCs w:val="24"/>
                <w:lang w:val="ja-JP"/>
              </w:rPr>
              <w:t>つのプレイリストを選択できるようにします</w:t>
            </w:r>
            <w:r>
              <w:rPr>
                <w:rFonts w:ascii="Microsoft YaHei UI" w:eastAsia="Microsoft YaHei UI" w:hAnsi="Microsoft YaHei UI" w:cs="Microsoft YaHei UI" w:hint="eastAsia"/>
                <w:szCs w:val="24"/>
                <w:lang w:val="ja-JP"/>
              </w:rPr>
              <w:t>。</w:t>
            </w:r>
          </w:p>
        </w:tc>
      </w:tr>
      <w:tr w:rsidR="00000000" w14:paraId="05F2ADED" w14:textId="77777777">
        <w:tc>
          <w:tcPr>
            <w:tcW w:w="660" w:type="dxa"/>
            <w:shd w:val="clear" w:color="auto" w:fill="F2F2F2" w:themeFill="background1" w:themeFillShade="F2"/>
          </w:tcPr>
          <w:p w14:paraId="3E40304A" w14:textId="77777777" w:rsidR="00000000" w:rsidRDefault="008C4D69">
            <w:pPr>
              <w:rPr>
                <w:noProof/>
                <w:sz w:val="2"/>
                <w:szCs w:val="24"/>
              </w:rPr>
            </w:pPr>
            <w:r>
              <w:rPr>
                <w:noProof/>
                <w:sz w:val="16"/>
                <w:szCs w:val="24"/>
              </w:rPr>
              <w:t xml:space="preserve">1597 </w:t>
            </w:r>
            <w:r>
              <w:rPr>
                <w:noProof/>
                <w:sz w:val="16"/>
              </w:rPr>
              <w:br/>
            </w:r>
            <w:r>
              <w:rPr>
                <w:noProof/>
                <w:sz w:val="2"/>
                <w:szCs w:val="24"/>
              </w:rPr>
              <w:t>b9abd85f-5d7c-4ec9-8e58-a1dfcb889b1d</w:t>
            </w:r>
          </w:p>
        </w:tc>
        <w:tc>
          <w:tcPr>
            <w:tcW w:w="7407" w:type="dxa"/>
            <w:shd w:val="clear" w:color="auto" w:fill="F2F2F2" w:themeFill="background1" w:themeFillShade="F2"/>
          </w:tcPr>
          <w:p w14:paraId="3F8957F5" w14:textId="77777777" w:rsidR="00000000" w:rsidRDefault="008C4D69">
            <w:pPr>
              <w:rPr>
                <w:noProof/>
                <w:szCs w:val="24"/>
              </w:rPr>
            </w:pPr>
            <w:r>
              <w:rPr>
                <w:noProof/>
                <w:szCs w:val="24"/>
              </w:rPr>
              <w:t>When displaying a list of videos:</w:t>
            </w:r>
          </w:p>
        </w:tc>
        <w:tc>
          <w:tcPr>
            <w:tcW w:w="7407" w:type="dxa"/>
          </w:tcPr>
          <w:p w14:paraId="13001A03" w14:textId="77777777" w:rsidR="00000000" w:rsidRDefault="008C4D69">
            <w:pPr>
              <w:rPr>
                <w:szCs w:val="24"/>
                <w:lang w:val="ja-JP"/>
              </w:rPr>
            </w:pPr>
            <w:r>
              <w:rPr>
                <w:rFonts w:ascii="MS Gothic" w:eastAsia="MS Gothic" w:hint="eastAsia"/>
                <w:szCs w:val="24"/>
                <w:lang w:val="ja-JP"/>
              </w:rPr>
              <w:t>動画のリストを表示する場合</w:t>
            </w:r>
            <w:r>
              <w:rPr>
                <w:rFonts w:ascii="Arial Unicode MS" w:eastAsia="Arial Unicode MS" w:hint="eastAsia"/>
                <w:szCs w:val="24"/>
                <w:lang w:val="ja-JP"/>
              </w:rPr>
              <w:t>：</w:t>
            </w:r>
          </w:p>
        </w:tc>
      </w:tr>
      <w:tr w:rsidR="00000000" w14:paraId="6A74F83D" w14:textId="77777777">
        <w:tc>
          <w:tcPr>
            <w:tcW w:w="660" w:type="dxa"/>
            <w:shd w:val="clear" w:color="auto" w:fill="F2F2F2" w:themeFill="background1" w:themeFillShade="F2"/>
          </w:tcPr>
          <w:p w14:paraId="4A06FF7D" w14:textId="77777777" w:rsidR="00000000" w:rsidRDefault="008C4D69">
            <w:pPr>
              <w:rPr>
                <w:noProof/>
                <w:sz w:val="2"/>
                <w:szCs w:val="24"/>
              </w:rPr>
            </w:pPr>
            <w:r>
              <w:rPr>
                <w:noProof/>
                <w:sz w:val="16"/>
                <w:szCs w:val="24"/>
              </w:rPr>
              <w:t xml:space="preserve">1598 </w:t>
            </w:r>
            <w:r>
              <w:rPr>
                <w:noProof/>
                <w:sz w:val="16"/>
              </w:rPr>
              <w:br/>
            </w:r>
            <w:r>
              <w:rPr>
                <w:noProof/>
                <w:sz w:val="2"/>
                <w:szCs w:val="24"/>
              </w:rPr>
              <w:t>a2f98137-e29e-4a67-a2a7-e57f754ae13e</w:t>
            </w:r>
          </w:p>
        </w:tc>
        <w:tc>
          <w:tcPr>
            <w:tcW w:w="7407" w:type="dxa"/>
            <w:shd w:val="clear" w:color="auto" w:fill="F2F2F2" w:themeFill="background1" w:themeFillShade="F2"/>
          </w:tcPr>
          <w:p w14:paraId="09844690" w14:textId="77777777" w:rsidR="00000000" w:rsidRDefault="008C4D69">
            <w:pPr>
              <w:rPr>
                <w:noProof/>
                <w:szCs w:val="24"/>
              </w:rPr>
            </w:pPr>
            <w:r>
              <w:rPr>
                <w:noProof/>
                <w:szCs w:val="24"/>
              </w:rPr>
              <w:t>Only Active videos should be listed.</w:t>
            </w:r>
          </w:p>
        </w:tc>
        <w:tc>
          <w:tcPr>
            <w:tcW w:w="7407" w:type="dxa"/>
          </w:tcPr>
          <w:p w14:paraId="3293C839" w14:textId="77777777" w:rsidR="00000000" w:rsidRDefault="008C4D69">
            <w:pPr>
              <w:rPr>
                <w:szCs w:val="24"/>
                <w:lang w:val="ja-JP"/>
              </w:rPr>
            </w:pPr>
            <w:r>
              <w:rPr>
                <w:rFonts w:ascii="MS Gothic" w:eastAsia="MS Gothic" w:hint="eastAsia"/>
                <w:szCs w:val="24"/>
                <w:lang w:val="ja-JP"/>
              </w:rPr>
              <w:t>アクティブな動画のみが表示されます</w:t>
            </w:r>
            <w:r>
              <w:rPr>
                <w:rFonts w:ascii="Microsoft YaHei UI" w:eastAsia="Microsoft YaHei UI" w:hAnsi="Microsoft YaHei UI" w:cs="Microsoft YaHei UI" w:hint="eastAsia"/>
                <w:szCs w:val="24"/>
                <w:lang w:val="ja-JP"/>
              </w:rPr>
              <w:t>。</w:t>
            </w:r>
          </w:p>
        </w:tc>
      </w:tr>
      <w:tr w:rsidR="00000000" w14:paraId="152BE400" w14:textId="77777777">
        <w:tc>
          <w:tcPr>
            <w:tcW w:w="660" w:type="dxa"/>
            <w:shd w:val="clear" w:color="auto" w:fill="F2F2F2" w:themeFill="background1" w:themeFillShade="F2"/>
          </w:tcPr>
          <w:p w14:paraId="24642B95" w14:textId="77777777" w:rsidR="00000000" w:rsidRDefault="008C4D69">
            <w:pPr>
              <w:rPr>
                <w:noProof/>
                <w:sz w:val="2"/>
                <w:szCs w:val="24"/>
              </w:rPr>
            </w:pPr>
            <w:r>
              <w:rPr>
                <w:noProof/>
                <w:sz w:val="16"/>
                <w:szCs w:val="24"/>
              </w:rPr>
              <w:t xml:space="preserve">1599 </w:t>
            </w:r>
            <w:r>
              <w:rPr>
                <w:noProof/>
                <w:sz w:val="16"/>
              </w:rPr>
              <w:br/>
            </w:r>
            <w:r>
              <w:rPr>
                <w:noProof/>
                <w:sz w:val="2"/>
                <w:szCs w:val="24"/>
              </w:rPr>
              <w:t>6c0f37bd-4fe6-4e1a-8c35-27bb1bcf6d12</w:t>
            </w:r>
          </w:p>
        </w:tc>
        <w:tc>
          <w:tcPr>
            <w:tcW w:w="7407" w:type="dxa"/>
            <w:shd w:val="clear" w:color="auto" w:fill="F2F2F2" w:themeFill="background1" w:themeFillShade="F2"/>
          </w:tcPr>
          <w:p w14:paraId="31E8AA6D" w14:textId="77777777" w:rsidR="00000000" w:rsidRDefault="008C4D69">
            <w:pPr>
              <w:rPr>
                <w:noProof/>
                <w:szCs w:val="24"/>
              </w:rPr>
            </w:pPr>
            <w:r>
              <w:rPr>
                <w:noProof/>
                <w:szCs w:val="24"/>
              </w:rPr>
              <w:t>The thumbnail image, video name, and ID should be shown.</w:t>
            </w:r>
          </w:p>
        </w:tc>
        <w:tc>
          <w:tcPr>
            <w:tcW w:w="7407" w:type="dxa"/>
          </w:tcPr>
          <w:p w14:paraId="45DEF363" w14:textId="77777777" w:rsidR="00000000" w:rsidRDefault="008C4D69">
            <w:pPr>
              <w:rPr>
                <w:szCs w:val="24"/>
                <w:lang w:val="ja-JP"/>
              </w:rPr>
            </w:pPr>
            <w:r>
              <w:rPr>
                <w:rFonts w:ascii="MS Gothic" w:eastAsia="MS Gothic" w:hint="eastAsia"/>
                <w:szCs w:val="24"/>
                <w:lang w:val="ja-JP"/>
              </w:rPr>
              <w:t>サムネイル画像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ID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2A928556" w14:textId="77777777">
        <w:tc>
          <w:tcPr>
            <w:tcW w:w="660" w:type="dxa"/>
            <w:shd w:val="clear" w:color="auto" w:fill="F2F2F2" w:themeFill="background1" w:themeFillShade="F2"/>
          </w:tcPr>
          <w:p w14:paraId="4FD68EF8" w14:textId="77777777" w:rsidR="00000000" w:rsidRDefault="008C4D69">
            <w:pPr>
              <w:rPr>
                <w:noProof/>
                <w:sz w:val="2"/>
                <w:szCs w:val="24"/>
              </w:rPr>
            </w:pPr>
            <w:r>
              <w:rPr>
                <w:noProof/>
                <w:sz w:val="16"/>
                <w:szCs w:val="24"/>
              </w:rPr>
              <w:t xml:space="preserve">1600 </w:t>
            </w:r>
            <w:r>
              <w:rPr>
                <w:noProof/>
                <w:sz w:val="16"/>
              </w:rPr>
              <w:br/>
            </w:r>
            <w:r>
              <w:rPr>
                <w:noProof/>
                <w:sz w:val="2"/>
                <w:szCs w:val="24"/>
              </w:rPr>
              <w:t>dff27855-b4d6-428a-ae51-0329249ab6d3</w:t>
            </w:r>
          </w:p>
        </w:tc>
        <w:tc>
          <w:tcPr>
            <w:tcW w:w="7407" w:type="dxa"/>
            <w:shd w:val="clear" w:color="auto" w:fill="F2F2F2" w:themeFill="background1" w:themeFillShade="F2"/>
          </w:tcPr>
          <w:p w14:paraId="7537980F" w14:textId="77777777" w:rsidR="00000000" w:rsidRDefault="008C4D69">
            <w:pPr>
              <w:rPr>
                <w:noProof/>
                <w:szCs w:val="24"/>
              </w:rPr>
            </w:pPr>
            <w:r>
              <w:rPr>
                <w:noProof/>
                <w:szCs w:val="24"/>
              </w:rPr>
              <w:t>One or more videos can be selected.</w:t>
            </w:r>
          </w:p>
        </w:tc>
        <w:tc>
          <w:tcPr>
            <w:tcW w:w="7407" w:type="dxa"/>
          </w:tcPr>
          <w:p w14:paraId="70D15ABA" w14:textId="77777777" w:rsidR="00000000" w:rsidRDefault="008C4D69">
            <w:pPr>
              <w:rPr>
                <w:szCs w:val="24"/>
                <w:lang w:val="ja-JP"/>
              </w:rPr>
            </w:pPr>
            <w:r>
              <w:rPr>
                <w:szCs w:val="24"/>
                <w:lang w:val="ja-JP"/>
              </w:rPr>
              <w:t xml:space="preserve">1 </w:t>
            </w:r>
            <w:r>
              <w:rPr>
                <w:rFonts w:ascii="MS Gothic" w:eastAsia="MS Gothic" w:hint="eastAsia"/>
                <w:szCs w:val="24"/>
                <w:lang w:val="ja-JP"/>
              </w:rPr>
              <w:t>つ以上のビデオを選択できます</w:t>
            </w:r>
            <w:r>
              <w:rPr>
                <w:rFonts w:ascii="Microsoft YaHei UI" w:eastAsia="Microsoft YaHei UI" w:hAnsi="Microsoft YaHei UI" w:cs="Microsoft YaHei UI" w:hint="eastAsia"/>
                <w:szCs w:val="24"/>
                <w:lang w:val="ja-JP"/>
              </w:rPr>
              <w:t>。</w:t>
            </w:r>
          </w:p>
        </w:tc>
      </w:tr>
      <w:tr w:rsidR="00000000" w14:paraId="3D64A44C" w14:textId="77777777">
        <w:tc>
          <w:tcPr>
            <w:tcW w:w="660" w:type="dxa"/>
            <w:shd w:val="clear" w:color="auto" w:fill="F2F2F2" w:themeFill="background1" w:themeFillShade="F2"/>
          </w:tcPr>
          <w:p w14:paraId="52120025" w14:textId="77777777" w:rsidR="00000000" w:rsidRDefault="008C4D69">
            <w:pPr>
              <w:rPr>
                <w:noProof/>
                <w:sz w:val="2"/>
                <w:szCs w:val="24"/>
              </w:rPr>
            </w:pPr>
            <w:r>
              <w:rPr>
                <w:noProof/>
                <w:sz w:val="16"/>
                <w:szCs w:val="24"/>
              </w:rPr>
              <w:t xml:space="preserve">1601 </w:t>
            </w:r>
            <w:r>
              <w:rPr>
                <w:noProof/>
                <w:sz w:val="16"/>
              </w:rPr>
              <w:br/>
            </w:r>
            <w:r>
              <w:rPr>
                <w:noProof/>
                <w:sz w:val="2"/>
                <w:szCs w:val="24"/>
              </w:rPr>
              <w:t>ebe8b321-addd-44c2-a7bb-7710</w:t>
            </w:r>
            <w:r>
              <w:rPr>
                <w:noProof/>
                <w:sz w:val="2"/>
                <w:szCs w:val="24"/>
              </w:rPr>
              <w:t>959c7bbf</w:t>
            </w:r>
          </w:p>
        </w:tc>
        <w:tc>
          <w:tcPr>
            <w:tcW w:w="7407" w:type="dxa"/>
            <w:shd w:val="clear" w:color="auto" w:fill="F2F2F2" w:themeFill="background1" w:themeFillShade="F2"/>
          </w:tcPr>
          <w:p w14:paraId="179C655C" w14:textId="77777777" w:rsidR="00000000" w:rsidRDefault="008C4D69">
            <w:pPr>
              <w:rPr>
                <w:noProof/>
                <w:szCs w:val="24"/>
              </w:rPr>
            </w:pPr>
            <w:r>
              <w:rPr>
                <w:noProof/>
                <w:szCs w:val="24"/>
              </w:rPr>
              <w:t>When displaying a list of playlists:</w:t>
            </w:r>
          </w:p>
        </w:tc>
        <w:tc>
          <w:tcPr>
            <w:tcW w:w="7407" w:type="dxa"/>
          </w:tcPr>
          <w:p w14:paraId="65E92CB2" w14:textId="77777777" w:rsidR="00000000" w:rsidRDefault="008C4D69">
            <w:pPr>
              <w:rPr>
                <w:szCs w:val="24"/>
                <w:lang w:val="ja-JP"/>
              </w:rPr>
            </w:pPr>
            <w:r>
              <w:rPr>
                <w:rFonts w:ascii="MS Gothic" w:eastAsia="MS Gothic" w:hint="eastAsia"/>
                <w:szCs w:val="24"/>
                <w:lang w:val="ja-JP"/>
              </w:rPr>
              <w:t>プレイリストのリストを表示する場合</w:t>
            </w:r>
            <w:r>
              <w:rPr>
                <w:szCs w:val="24"/>
                <w:lang w:val="ja-JP"/>
              </w:rPr>
              <w:t>:</w:t>
            </w:r>
          </w:p>
        </w:tc>
      </w:tr>
      <w:tr w:rsidR="00000000" w14:paraId="05E02C6F" w14:textId="77777777">
        <w:tc>
          <w:tcPr>
            <w:tcW w:w="660" w:type="dxa"/>
            <w:shd w:val="clear" w:color="auto" w:fill="F2F2F2" w:themeFill="background1" w:themeFillShade="F2"/>
          </w:tcPr>
          <w:p w14:paraId="58FFC635" w14:textId="77777777" w:rsidR="00000000" w:rsidRDefault="008C4D69">
            <w:pPr>
              <w:rPr>
                <w:noProof/>
                <w:sz w:val="2"/>
                <w:szCs w:val="24"/>
              </w:rPr>
            </w:pPr>
            <w:r>
              <w:rPr>
                <w:noProof/>
                <w:sz w:val="16"/>
                <w:szCs w:val="24"/>
              </w:rPr>
              <w:t xml:space="preserve">1602 </w:t>
            </w:r>
            <w:r>
              <w:rPr>
                <w:noProof/>
                <w:sz w:val="16"/>
              </w:rPr>
              <w:br/>
            </w:r>
            <w:r>
              <w:rPr>
                <w:noProof/>
                <w:sz w:val="2"/>
                <w:szCs w:val="24"/>
              </w:rPr>
              <w:t>eee4a10e-7904-4d2e-84d2-daa402cb7af5</w:t>
            </w:r>
          </w:p>
        </w:tc>
        <w:tc>
          <w:tcPr>
            <w:tcW w:w="7407" w:type="dxa"/>
            <w:shd w:val="clear" w:color="auto" w:fill="F2F2F2" w:themeFill="background1" w:themeFillShade="F2"/>
          </w:tcPr>
          <w:p w14:paraId="6763CDD9" w14:textId="77777777" w:rsidR="00000000" w:rsidRDefault="008C4D69">
            <w:pPr>
              <w:rPr>
                <w:noProof/>
                <w:szCs w:val="24"/>
              </w:rPr>
            </w:pPr>
            <w:r>
              <w:rPr>
                <w:noProof/>
                <w:szCs w:val="24"/>
              </w:rPr>
              <w:t>If the playlist is a manu</w:t>
            </w:r>
            <w:r>
              <w:rPr>
                <w:noProof/>
                <w:szCs w:val="24"/>
              </w:rPr>
              <w:t>al playlist, display the playlist name, ID, and the number of videos in the playlist.</w:t>
            </w:r>
          </w:p>
        </w:tc>
        <w:tc>
          <w:tcPr>
            <w:tcW w:w="7407" w:type="dxa"/>
          </w:tcPr>
          <w:p w14:paraId="7ADCDB90" w14:textId="77777777" w:rsidR="00000000" w:rsidRDefault="008C4D69">
            <w:pPr>
              <w:rPr>
                <w:szCs w:val="24"/>
                <w:lang w:val="ja-JP"/>
              </w:rPr>
            </w:pPr>
            <w:r>
              <w:rPr>
                <w:rFonts w:ascii="MS Gothic" w:eastAsia="MS Gothic" w:hint="eastAsia"/>
                <w:szCs w:val="24"/>
                <w:lang w:val="ja-JP"/>
              </w:rPr>
              <w:t>プレイリストが手動再生リストの場合は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プレイリスト名</w:t>
            </w:r>
            <w:r>
              <w:rPr>
                <w:rFonts w:ascii="Microsoft YaHei UI" w:eastAsia="Microsoft YaHei UI" w:hAnsi="Microsoft YaHei UI" w:cs="Microsoft YaHei UI" w:hint="eastAsia"/>
                <w:szCs w:val="24"/>
                <w:lang w:val="ja-JP"/>
              </w:rPr>
              <w:t>、</w:t>
            </w:r>
            <w:r>
              <w:rPr>
                <w:szCs w:val="24"/>
                <w:lang w:val="ja-JP"/>
              </w:rPr>
              <w:t>ID</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再生リストに含まれる動画の数を表示します</w:t>
            </w:r>
            <w:r>
              <w:rPr>
                <w:rFonts w:ascii="Microsoft YaHei UI" w:eastAsia="Microsoft YaHei UI" w:hAnsi="Microsoft YaHei UI" w:cs="Microsoft YaHei UI" w:hint="eastAsia"/>
                <w:szCs w:val="24"/>
                <w:lang w:val="ja-JP"/>
              </w:rPr>
              <w:t>。</w:t>
            </w:r>
          </w:p>
        </w:tc>
      </w:tr>
      <w:tr w:rsidR="00000000" w14:paraId="487826C7" w14:textId="77777777">
        <w:tc>
          <w:tcPr>
            <w:tcW w:w="660" w:type="dxa"/>
            <w:shd w:val="clear" w:color="auto" w:fill="F2F2F2" w:themeFill="background1" w:themeFillShade="F2"/>
          </w:tcPr>
          <w:p w14:paraId="04156164" w14:textId="77777777" w:rsidR="00000000" w:rsidRDefault="008C4D69">
            <w:pPr>
              <w:rPr>
                <w:noProof/>
                <w:sz w:val="2"/>
                <w:szCs w:val="24"/>
              </w:rPr>
            </w:pPr>
            <w:r>
              <w:rPr>
                <w:noProof/>
                <w:sz w:val="16"/>
                <w:szCs w:val="24"/>
              </w:rPr>
              <w:lastRenderedPageBreak/>
              <w:t xml:space="preserve">1603 </w:t>
            </w:r>
            <w:r>
              <w:rPr>
                <w:noProof/>
                <w:sz w:val="16"/>
              </w:rPr>
              <w:br/>
            </w:r>
            <w:r>
              <w:rPr>
                <w:noProof/>
                <w:sz w:val="2"/>
                <w:szCs w:val="24"/>
              </w:rPr>
              <w:t>a5e0fa3e-18fe-4b91-8cc6-815bceff044c</w:t>
            </w:r>
          </w:p>
        </w:tc>
        <w:tc>
          <w:tcPr>
            <w:tcW w:w="7407" w:type="dxa"/>
            <w:shd w:val="clear" w:color="auto" w:fill="F2F2F2" w:themeFill="background1" w:themeFillShade="F2"/>
          </w:tcPr>
          <w:p w14:paraId="4345DC3F" w14:textId="77777777" w:rsidR="00000000" w:rsidRDefault="008C4D69">
            <w:pPr>
              <w:rPr>
                <w:noProof/>
                <w:szCs w:val="24"/>
              </w:rPr>
            </w:pPr>
            <w:r>
              <w:rPr>
                <w:noProof/>
                <w:szCs w:val="24"/>
              </w:rPr>
              <w:t xml:space="preserve">If the playlist is a smart playlist, display the playlist name, ID and </w:t>
            </w:r>
            <w:r>
              <w:rPr>
                <w:rStyle w:val="mqInternal"/>
                <w:noProof/>
                <w:szCs w:val="24"/>
              </w:rPr>
              <w:t>[1]</w:t>
            </w:r>
            <w:r>
              <w:rPr>
                <w:noProof/>
                <w:szCs w:val="24"/>
              </w:rPr>
              <w:t>in place of the number of videos.</w:t>
            </w:r>
          </w:p>
        </w:tc>
        <w:tc>
          <w:tcPr>
            <w:tcW w:w="7407" w:type="dxa"/>
          </w:tcPr>
          <w:p w14:paraId="6A1F2916" w14:textId="77777777" w:rsidR="00000000" w:rsidRDefault="008C4D69">
            <w:pPr>
              <w:rPr>
                <w:szCs w:val="24"/>
                <w:lang w:val="ja-JP"/>
              </w:rPr>
            </w:pPr>
            <w:r>
              <w:rPr>
                <w:rFonts w:ascii="MS Gothic" w:eastAsia="MS Gothic" w:hint="eastAsia"/>
                <w:szCs w:val="24"/>
                <w:lang w:val="ja-JP"/>
              </w:rPr>
              <w:t>プレイリストがスマートプレイリストの場合は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プレイリストの名前</w:t>
            </w:r>
            <w:r>
              <w:rPr>
                <w:rFonts w:ascii="Microsoft YaHei UI" w:eastAsia="Microsoft YaHei UI" w:hAnsi="Microsoft YaHei UI" w:cs="Microsoft YaHei UI" w:hint="eastAsia"/>
                <w:szCs w:val="24"/>
                <w:lang w:val="ja-JP"/>
              </w:rPr>
              <w:t>、</w:t>
            </w:r>
            <w:r>
              <w:rPr>
                <w:szCs w:val="24"/>
                <w:lang w:val="ja-JP"/>
              </w:rPr>
              <w:t>ID</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および動画数の代わりに表示します</w:t>
            </w:r>
            <w:r>
              <w:rPr>
                <w:rFonts w:ascii="Microsoft YaHei UI" w:eastAsia="Microsoft YaHei UI" w:hAnsi="Microsoft YaHei UI" w:cs="Microsoft YaHei UI" w:hint="eastAsia"/>
                <w:szCs w:val="24"/>
                <w:lang w:val="ja-JP"/>
              </w:rPr>
              <w:t>。</w:t>
            </w:r>
          </w:p>
        </w:tc>
      </w:tr>
      <w:tr w:rsidR="00000000" w14:paraId="7C2AA639" w14:textId="77777777">
        <w:tc>
          <w:tcPr>
            <w:tcW w:w="660" w:type="dxa"/>
            <w:shd w:val="clear" w:color="auto" w:fill="F2F2F2" w:themeFill="background1" w:themeFillShade="F2"/>
          </w:tcPr>
          <w:p w14:paraId="44748ED0" w14:textId="77777777" w:rsidR="00000000" w:rsidRDefault="008C4D69">
            <w:pPr>
              <w:rPr>
                <w:noProof/>
                <w:sz w:val="2"/>
                <w:szCs w:val="24"/>
              </w:rPr>
            </w:pPr>
            <w:r>
              <w:rPr>
                <w:noProof/>
                <w:sz w:val="16"/>
                <w:szCs w:val="24"/>
              </w:rPr>
              <w:t xml:space="preserve">1604 </w:t>
            </w:r>
            <w:r>
              <w:rPr>
                <w:noProof/>
                <w:sz w:val="16"/>
              </w:rPr>
              <w:br/>
            </w:r>
            <w:r>
              <w:rPr>
                <w:noProof/>
                <w:sz w:val="2"/>
                <w:szCs w:val="24"/>
              </w:rPr>
              <w:t>4f565c0a-bb48-4403-8f31-8eaf9402e035</w:t>
            </w:r>
          </w:p>
        </w:tc>
        <w:tc>
          <w:tcPr>
            <w:tcW w:w="7407" w:type="dxa"/>
            <w:shd w:val="clear" w:color="auto" w:fill="F2F2F2" w:themeFill="background1" w:themeFillShade="F2"/>
          </w:tcPr>
          <w:p w14:paraId="46979854" w14:textId="77777777" w:rsidR="00000000" w:rsidRDefault="008C4D69">
            <w:pPr>
              <w:rPr>
                <w:noProof/>
                <w:szCs w:val="24"/>
              </w:rPr>
            </w:pPr>
            <w:r>
              <w:rPr>
                <w:noProof/>
                <w:szCs w:val="24"/>
              </w:rPr>
              <w:t>Only one playlist can be selected.</w:t>
            </w:r>
          </w:p>
        </w:tc>
        <w:tc>
          <w:tcPr>
            <w:tcW w:w="7407" w:type="dxa"/>
          </w:tcPr>
          <w:p w14:paraId="40BBB564" w14:textId="77777777" w:rsidR="00000000" w:rsidRDefault="008C4D69">
            <w:pPr>
              <w:rPr>
                <w:szCs w:val="24"/>
                <w:lang w:val="ja-JP"/>
              </w:rPr>
            </w:pPr>
            <w:r>
              <w:rPr>
                <w:rFonts w:ascii="MS Gothic" w:eastAsia="MS Gothic" w:hint="eastAsia"/>
                <w:szCs w:val="24"/>
                <w:lang w:val="ja-JP"/>
              </w:rPr>
              <w:t>選択できるプレイリストは</w:t>
            </w:r>
            <w:r>
              <w:rPr>
                <w:szCs w:val="24"/>
                <w:lang w:val="ja-JP"/>
              </w:rPr>
              <w:t xml:space="preserve"> 1 </w:t>
            </w:r>
            <w:r>
              <w:rPr>
                <w:rFonts w:ascii="MS Gothic" w:eastAsia="MS Gothic" w:hint="eastAsia"/>
                <w:szCs w:val="24"/>
                <w:lang w:val="ja-JP"/>
              </w:rPr>
              <w:t>つだけです</w:t>
            </w:r>
            <w:r>
              <w:rPr>
                <w:rFonts w:ascii="Microsoft YaHei UI" w:eastAsia="Microsoft YaHei UI" w:hAnsi="Microsoft YaHei UI" w:cs="Microsoft YaHei UI" w:hint="eastAsia"/>
                <w:szCs w:val="24"/>
                <w:lang w:val="ja-JP"/>
              </w:rPr>
              <w:t>。</w:t>
            </w:r>
          </w:p>
        </w:tc>
      </w:tr>
      <w:tr w:rsidR="00000000" w14:paraId="475B8903" w14:textId="77777777">
        <w:tc>
          <w:tcPr>
            <w:tcW w:w="660" w:type="dxa"/>
            <w:shd w:val="clear" w:color="auto" w:fill="F2F2F2" w:themeFill="background1" w:themeFillShade="F2"/>
          </w:tcPr>
          <w:p w14:paraId="0B37E44D" w14:textId="77777777" w:rsidR="00000000" w:rsidRDefault="008C4D69">
            <w:pPr>
              <w:rPr>
                <w:noProof/>
                <w:sz w:val="2"/>
                <w:szCs w:val="24"/>
              </w:rPr>
            </w:pPr>
            <w:r>
              <w:rPr>
                <w:noProof/>
                <w:sz w:val="16"/>
                <w:szCs w:val="24"/>
              </w:rPr>
              <w:t xml:space="preserve">1605 </w:t>
            </w:r>
            <w:r>
              <w:rPr>
                <w:noProof/>
                <w:sz w:val="16"/>
              </w:rPr>
              <w:br/>
            </w:r>
            <w:r>
              <w:rPr>
                <w:noProof/>
                <w:sz w:val="2"/>
                <w:szCs w:val="24"/>
              </w:rPr>
              <w:t>b9ce1266-26d7-446d-963e-5e84ff93de0b</w:t>
            </w:r>
          </w:p>
        </w:tc>
        <w:tc>
          <w:tcPr>
            <w:tcW w:w="7407" w:type="dxa"/>
            <w:shd w:val="clear" w:color="auto" w:fill="F2F2F2" w:themeFill="background1" w:themeFillShade="F2"/>
          </w:tcPr>
          <w:p w14:paraId="7A3E20BB" w14:textId="77777777" w:rsidR="00000000" w:rsidRDefault="008C4D69">
            <w:pPr>
              <w:rPr>
                <w:noProof/>
                <w:szCs w:val="24"/>
              </w:rPr>
            </w:pPr>
            <w:r>
              <w:rPr>
                <w:noProof/>
                <w:szCs w:val="24"/>
              </w:rPr>
              <w:t>Display a clickable l</w:t>
            </w:r>
            <w:r>
              <w:rPr>
                <w:noProof/>
                <w:szCs w:val="24"/>
              </w:rPr>
              <w:t>ink that will open the video or playlist player in a new browser tab.</w:t>
            </w:r>
          </w:p>
        </w:tc>
        <w:tc>
          <w:tcPr>
            <w:tcW w:w="7407" w:type="dxa"/>
          </w:tcPr>
          <w:p w14:paraId="3C7AA011" w14:textId="77777777" w:rsidR="00000000" w:rsidRDefault="008C4D69">
            <w:pPr>
              <w:rPr>
                <w:szCs w:val="24"/>
                <w:lang w:val="ja-JP"/>
              </w:rPr>
            </w:pPr>
            <w:r>
              <w:rPr>
                <w:rFonts w:ascii="MS Gothic" w:eastAsia="MS Gothic" w:hint="eastAsia"/>
                <w:szCs w:val="24"/>
                <w:lang w:val="ja-JP"/>
              </w:rPr>
              <w:t>新しいブラウザータブで動画またはプレイリストプレーヤーを開くクリック可能なリンクを表示します</w:t>
            </w:r>
            <w:r>
              <w:rPr>
                <w:rFonts w:ascii="Microsoft YaHei UI" w:eastAsia="Microsoft YaHei UI" w:hAnsi="Microsoft YaHei UI" w:cs="Microsoft YaHei UI" w:hint="eastAsia"/>
                <w:szCs w:val="24"/>
                <w:lang w:val="ja-JP"/>
              </w:rPr>
              <w:t>。</w:t>
            </w:r>
          </w:p>
        </w:tc>
      </w:tr>
      <w:tr w:rsidR="00000000" w14:paraId="6099FAB9" w14:textId="77777777">
        <w:tc>
          <w:tcPr>
            <w:tcW w:w="660" w:type="dxa"/>
            <w:shd w:val="clear" w:color="auto" w:fill="F2F2F2" w:themeFill="background1" w:themeFillShade="F2"/>
          </w:tcPr>
          <w:p w14:paraId="1DA413F4" w14:textId="77777777" w:rsidR="00000000" w:rsidRDefault="008C4D69">
            <w:pPr>
              <w:rPr>
                <w:noProof/>
                <w:sz w:val="2"/>
                <w:szCs w:val="24"/>
              </w:rPr>
            </w:pPr>
            <w:r>
              <w:rPr>
                <w:noProof/>
                <w:sz w:val="16"/>
                <w:szCs w:val="24"/>
              </w:rPr>
              <w:t xml:space="preserve">1606 </w:t>
            </w:r>
            <w:r>
              <w:rPr>
                <w:noProof/>
                <w:sz w:val="16"/>
              </w:rPr>
              <w:br/>
            </w:r>
            <w:r>
              <w:rPr>
                <w:noProof/>
                <w:sz w:val="2"/>
                <w:szCs w:val="24"/>
              </w:rPr>
              <w:t>27dbbd32-3308-48c6-8dbe-7acc2c0cc326</w:t>
            </w:r>
          </w:p>
        </w:tc>
        <w:tc>
          <w:tcPr>
            <w:tcW w:w="7407" w:type="dxa"/>
            <w:shd w:val="clear" w:color="auto" w:fill="F2F2F2" w:themeFill="background1" w:themeFillShade="F2"/>
          </w:tcPr>
          <w:p w14:paraId="3A9E45A4" w14:textId="77777777" w:rsidR="00000000" w:rsidRDefault="008C4D69">
            <w:pPr>
              <w:rPr>
                <w:noProof/>
                <w:szCs w:val="24"/>
              </w:rPr>
            </w:pPr>
            <w:r>
              <w:rPr>
                <w:noProof/>
                <w:szCs w:val="24"/>
              </w:rPr>
              <w:t>Example video override dialog implementation</w:t>
            </w:r>
          </w:p>
        </w:tc>
        <w:tc>
          <w:tcPr>
            <w:tcW w:w="7407" w:type="dxa"/>
          </w:tcPr>
          <w:p w14:paraId="64E281C9" w14:textId="77777777" w:rsidR="00000000" w:rsidRDefault="008C4D69">
            <w:pPr>
              <w:rPr>
                <w:szCs w:val="24"/>
                <w:lang w:val="ja-JP"/>
              </w:rPr>
            </w:pPr>
            <w:r>
              <w:rPr>
                <w:rFonts w:ascii="MS Gothic" w:eastAsia="MS Gothic" w:hint="eastAsia"/>
                <w:szCs w:val="24"/>
                <w:lang w:val="ja-JP"/>
              </w:rPr>
              <w:t>ビデオオーバーライドダイアログの実装例</w:t>
            </w:r>
          </w:p>
        </w:tc>
      </w:tr>
      <w:tr w:rsidR="00000000" w14:paraId="699554DA" w14:textId="77777777">
        <w:tc>
          <w:tcPr>
            <w:tcW w:w="660" w:type="dxa"/>
            <w:shd w:val="clear" w:color="auto" w:fill="F2F2F2" w:themeFill="background1" w:themeFillShade="F2"/>
          </w:tcPr>
          <w:p w14:paraId="0E346AF8" w14:textId="77777777" w:rsidR="00000000" w:rsidRDefault="008C4D69">
            <w:pPr>
              <w:rPr>
                <w:noProof/>
                <w:sz w:val="2"/>
                <w:szCs w:val="24"/>
              </w:rPr>
            </w:pPr>
            <w:r>
              <w:rPr>
                <w:noProof/>
                <w:sz w:val="16"/>
                <w:szCs w:val="24"/>
              </w:rPr>
              <w:t xml:space="preserve">1607 </w:t>
            </w:r>
            <w:r>
              <w:rPr>
                <w:noProof/>
                <w:sz w:val="16"/>
              </w:rPr>
              <w:br/>
            </w:r>
            <w:r>
              <w:rPr>
                <w:noProof/>
                <w:sz w:val="2"/>
                <w:szCs w:val="24"/>
              </w:rPr>
              <w:t>5ddffcd8-c05f-41d0-beda-ca7940c813f1</w:t>
            </w:r>
          </w:p>
        </w:tc>
        <w:tc>
          <w:tcPr>
            <w:tcW w:w="7407" w:type="dxa"/>
            <w:shd w:val="clear" w:color="auto" w:fill="F2F2F2" w:themeFill="background1" w:themeFillShade="F2"/>
          </w:tcPr>
          <w:p w14:paraId="0BF864D1" w14:textId="77777777" w:rsidR="00000000" w:rsidRDefault="008C4D69">
            <w:pPr>
              <w:rPr>
                <w:noProof/>
                <w:szCs w:val="24"/>
              </w:rPr>
            </w:pPr>
            <w:r>
              <w:rPr>
                <w:noProof/>
                <w:szCs w:val="24"/>
              </w:rPr>
              <w:t>Sample Video Override Dialog</w:t>
            </w:r>
          </w:p>
        </w:tc>
        <w:tc>
          <w:tcPr>
            <w:tcW w:w="7407" w:type="dxa"/>
          </w:tcPr>
          <w:p w14:paraId="53406CA8" w14:textId="77777777" w:rsidR="00000000" w:rsidRDefault="008C4D69">
            <w:pPr>
              <w:rPr>
                <w:szCs w:val="24"/>
                <w:lang w:val="ja-JP"/>
              </w:rPr>
            </w:pPr>
            <w:r>
              <w:rPr>
                <w:rFonts w:ascii="MS Gothic" w:eastAsia="MS Gothic" w:hint="eastAsia"/>
                <w:szCs w:val="24"/>
                <w:lang w:val="ja-JP"/>
              </w:rPr>
              <w:t>サンプルビデオオーバーライドダイアログ</w:t>
            </w:r>
          </w:p>
        </w:tc>
      </w:tr>
      <w:tr w:rsidR="00000000" w14:paraId="4B418851" w14:textId="77777777">
        <w:tc>
          <w:tcPr>
            <w:tcW w:w="660" w:type="dxa"/>
            <w:shd w:val="clear" w:color="auto" w:fill="F2F2F2" w:themeFill="background1" w:themeFillShade="F2"/>
          </w:tcPr>
          <w:p w14:paraId="20E517A6" w14:textId="77777777" w:rsidR="00000000" w:rsidRDefault="008C4D69">
            <w:pPr>
              <w:rPr>
                <w:noProof/>
                <w:sz w:val="2"/>
                <w:szCs w:val="24"/>
              </w:rPr>
            </w:pPr>
            <w:r>
              <w:rPr>
                <w:noProof/>
                <w:sz w:val="16"/>
                <w:szCs w:val="24"/>
              </w:rPr>
              <w:t xml:space="preserve">1608 </w:t>
            </w:r>
            <w:r>
              <w:rPr>
                <w:noProof/>
                <w:sz w:val="16"/>
              </w:rPr>
              <w:br/>
            </w:r>
            <w:r>
              <w:rPr>
                <w:noProof/>
                <w:sz w:val="2"/>
                <w:szCs w:val="24"/>
              </w:rPr>
              <w:t>78436e8e-a34c-4cfd-9892-355d9b5cf9e6</w:t>
            </w:r>
          </w:p>
        </w:tc>
        <w:tc>
          <w:tcPr>
            <w:tcW w:w="7407" w:type="dxa"/>
            <w:shd w:val="clear" w:color="auto" w:fill="F2F2F2" w:themeFill="background1" w:themeFillShade="F2"/>
          </w:tcPr>
          <w:p w14:paraId="0FC8F6BA" w14:textId="77777777" w:rsidR="00000000" w:rsidRDefault="008C4D69">
            <w:pPr>
              <w:rPr>
                <w:noProof/>
                <w:szCs w:val="24"/>
              </w:rPr>
            </w:pPr>
            <w:r>
              <w:rPr>
                <w:noProof/>
                <w:szCs w:val="24"/>
              </w:rPr>
              <w:t>Example playlist override dialog implementation</w:t>
            </w:r>
          </w:p>
        </w:tc>
        <w:tc>
          <w:tcPr>
            <w:tcW w:w="7407" w:type="dxa"/>
          </w:tcPr>
          <w:p w14:paraId="2BADF29F" w14:textId="77777777" w:rsidR="00000000" w:rsidRDefault="008C4D69">
            <w:pPr>
              <w:rPr>
                <w:szCs w:val="24"/>
                <w:lang w:val="ja-JP"/>
              </w:rPr>
            </w:pPr>
            <w:r>
              <w:rPr>
                <w:rFonts w:ascii="MS Gothic" w:eastAsia="MS Gothic" w:hint="eastAsia"/>
                <w:szCs w:val="24"/>
                <w:lang w:val="ja-JP"/>
              </w:rPr>
              <w:t>プレイリストオーバーライドダイアログの実装例</w:t>
            </w:r>
          </w:p>
        </w:tc>
      </w:tr>
      <w:tr w:rsidR="00000000" w14:paraId="5CF46A26" w14:textId="77777777">
        <w:tc>
          <w:tcPr>
            <w:tcW w:w="660" w:type="dxa"/>
            <w:shd w:val="clear" w:color="auto" w:fill="F2F2F2" w:themeFill="background1" w:themeFillShade="F2"/>
          </w:tcPr>
          <w:p w14:paraId="2C175B00" w14:textId="77777777" w:rsidR="00000000" w:rsidRDefault="008C4D69">
            <w:pPr>
              <w:rPr>
                <w:noProof/>
                <w:sz w:val="2"/>
                <w:szCs w:val="24"/>
              </w:rPr>
            </w:pPr>
            <w:r>
              <w:rPr>
                <w:noProof/>
                <w:sz w:val="16"/>
                <w:szCs w:val="24"/>
              </w:rPr>
              <w:t xml:space="preserve">1609 </w:t>
            </w:r>
            <w:r>
              <w:rPr>
                <w:noProof/>
                <w:sz w:val="16"/>
              </w:rPr>
              <w:br/>
            </w:r>
            <w:r>
              <w:rPr>
                <w:noProof/>
                <w:sz w:val="2"/>
                <w:szCs w:val="24"/>
              </w:rPr>
              <w:t>23065d9b-f698-470b-92a8-c6175c447307</w:t>
            </w:r>
          </w:p>
        </w:tc>
        <w:tc>
          <w:tcPr>
            <w:tcW w:w="7407" w:type="dxa"/>
            <w:shd w:val="clear" w:color="auto" w:fill="F2F2F2" w:themeFill="background1" w:themeFillShade="F2"/>
          </w:tcPr>
          <w:p w14:paraId="170AE518" w14:textId="77777777" w:rsidR="00000000" w:rsidRDefault="008C4D69">
            <w:pPr>
              <w:rPr>
                <w:noProof/>
                <w:szCs w:val="24"/>
              </w:rPr>
            </w:pPr>
            <w:r>
              <w:rPr>
                <w:noProof/>
                <w:szCs w:val="24"/>
              </w:rPr>
              <w:t>Sample Vide</w:t>
            </w:r>
            <w:r>
              <w:rPr>
                <w:noProof/>
                <w:szCs w:val="24"/>
              </w:rPr>
              <w:t>o Override Dialog</w:t>
            </w:r>
          </w:p>
        </w:tc>
        <w:tc>
          <w:tcPr>
            <w:tcW w:w="7407" w:type="dxa"/>
          </w:tcPr>
          <w:p w14:paraId="1803983F" w14:textId="77777777" w:rsidR="00000000" w:rsidRDefault="008C4D69">
            <w:pPr>
              <w:rPr>
                <w:szCs w:val="24"/>
                <w:lang w:val="ja-JP"/>
              </w:rPr>
            </w:pPr>
            <w:r>
              <w:rPr>
                <w:rFonts w:ascii="MS Gothic" w:eastAsia="MS Gothic" w:hint="eastAsia"/>
                <w:szCs w:val="24"/>
                <w:lang w:val="ja-JP"/>
              </w:rPr>
              <w:t>サンプルビデオオーバーライドダイアログ</w:t>
            </w:r>
          </w:p>
        </w:tc>
      </w:tr>
      <w:tr w:rsidR="00000000" w14:paraId="0AB7ED86" w14:textId="77777777">
        <w:tc>
          <w:tcPr>
            <w:tcW w:w="660" w:type="dxa"/>
            <w:shd w:val="clear" w:color="auto" w:fill="F2F2F2" w:themeFill="background1" w:themeFillShade="F2"/>
          </w:tcPr>
          <w:p w14:paraId="279915AA" w14:textId="77777777" w:rsidR="00000000" w:rsidRDefault="008C4D69">
            <w:pPr>
              <w:rPr>
                <w:noProof/>
                <w:sz w:val="2"/>
                <w:szCs w:val="24"/>
              </w:rPr>
            </w:pPr>
            <w:r>
              <w:rPr>
                <w:noProof/>
                <w:sz w:val="16"/>
                <w:szCs w:val="24"/>
              </w:rPr>
              <w:t xml:space="preserve">1610 </w:t>
            </w:r>
            <w:r>
              <w:rPr>
                <w:noProof/>
                <w:sz w:val="16"/>
              </w:rPr>
              <w:br/>
            </w:r>
            <w:r>
              <w:rPr>
                <w:noProof/>
                <w:sz w:val="2"/>
                <w:szCs w:val="24"/>
              </w:rPr>
              <w:t>f14210cb-5be7-4176-ba9c-4d1d519a3768</w:t>
            </w:r>
          </w:p>
        </w:tc>
        <w:tc>
          <w:tcPr>
            <w:tcW w:w="7407" w:type="dxa"/>
            <w:shd w:val="clear" w:color="auto" w:fill="F2F2F2" w:themeFill="background1" w:themeFillShade="F2"/>
          </w:tcPr>
          <w:p w14:paraId="36E0D6C7" w14:textId="77777777" w:rsidR="00000000" w:rsidRDefault="008C4D69">
            <w:pPr>
              <w:rPr>
                <w:noProof/>
                <w:szCs w:val="24"/>
              </w:rPr>
            </w:pPr>
            <w:r>
              <w:rPr>
                <w:noProof/>
                <w:szCs w:val="24"/>
              </w:rPr>
              <w:t>Embed parameters and code</w:t>
            </w:r>
          </w:p>
        </w:tc>
        <w:tc>
          <w:tcPr>
            <w:tcW w:w="7407" w:type="dxa"/>
          </w:tcPr>
          <w:p w14:paraId="6A9C56B9" w14:textId="77777777" w:rsidR="00000000" w:rsidRDefault="008C4D69">
            <w:pPr>
              <w:rPr>
                <w:szCs w:val="24"/>
                <w:lang w:val="ja-JP"/>
              </w:rPr>
            </w:pPr>
            <w:r>
              <w:rPr>
                <w:rFonts w:ascii="MS Gothic" w:eastAsia="MS Gothic" w:hint="eastAsia"/>
                <w:szCs w:val="24"/>
                <w:lang w:val="ja-JP"/>
              </w:rPr>
              <w:t>パラメータとコードを埋め込む</w:t>
            </w:r>
          </w:p>
        </w:tc>
      </w:tr>
      <w:tr w:rsidR="00000000" w14:paraId="73C17DB6" w14:textId="77777777">
        <w:tc>
          <w:tcPr>
            <w:tcW w:w="660" w:type="dxa"/>
            <w:shd w:val="clear" w:color="auto" w:fill="F2F2F2" w:themeFill="background1" w:themeFillShade="F2"/>
          </w:tcPr>
          <w:p w14:paraId="4D1FD9E3" w14:textId="77777777" w:rsidR="00000000" w:rsidRDefault="008C4D69">
            <w:pPr>
              <w:rPr>
                <w:noProof/>
                <w:sz w:val="2"/>
                <w:szCs w:val="24"/>
              </w:rPr>
            </w:pPr>
            <w:r>
              <w:rPr>
                <w:noProof/>
                <w:sz w:val="16"/>
                <w:szCs w:val="24"/>
              </w:rPr>
              <w:t xml:space="preserve">1611 </w:t>
            </w:r>
            <w:r>
              <w:rPr>
                <w:noProof/>
                <w:sz w:val="16"/>
              </w:rPr>
              <w:br/>
            </w:r>
            <w:r>
              <w:rPr>
                <w:noProof/>
                <w:sz w:val="2"/>
                <w:szCs w:val="24"/>
              </w:rPr>
              <w:t>b65f2ec6-3e56-49c5-bd41-2f9e470276a8</w:t>
            </w:r>
          </w:p>
        </w:tc>
        <w:tc>
          <w:tcPr>
            <w:tcW w:w="7407" w:type="dxa"/>
            <w:shd w:val="clear" w:color="auto" w:fill="F2F2F2" w:themeFill="background1" w:themeFillShade="F2"/>
          </w:tcPr>
          <w:p w14:paraId="59F6B9BF" w14:textId="77777777" w:rsidR="00000000" w:rsidRDefault="008C4D69">
            <w:pPr>
              <w:rPr>
                <w:noProof/>
                <w:szCs w:val="24"/>
              </w:rPr>
            </w:pPr>
            <w:r>
              <w:rPr>
                <w:noProof/>
                <w:szCs w:val="24"/>
              </w:rPr>
              <w:t>The section describes how to generate the Experience embed code based on user selections.</w:t>
            </w:r>
          </w:p>
        </w:tc>
        <w:tc>
          <w:tcPr>
            <w:tcW w:w="7407" w:type="dxa"/>
          </w:tcPr>
          <w:p w14:paraId="6940BDE2"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ユーザーの選択に基づいて</w:t>
            </w:r>
            <w:r>
              <w:rPr>
                <w:szCs w:val="24"/>
                <w:lang w:val="ja-JP"/>
              </w:rPr>
              <w:t xml:space="preserve"> Experience </w:t>
            </w:r>
            <w:r>
              <w:rPr>
                <w:rFonts w:ascii="MS Gothic" w:eastAsia="MS Gothic" w:hint="eastAsia"/>
                <w:szCs w:val="24"/>
                <w:lang w:val="ja-JP"/>
              </w:rPr>
              <w:t>埋め込みコードを生成する方法について説明します</w:t>
            </w:r>
            <w:r>
              <w:rPr>
                <w:rFonts w:ascii="Microsoft YaHei UI" w:eastAsia="Microsoft YaHei UI" w:hAnsi="Microsoft YaHei UI" w:cs="Microsoft YaHei UI" w:hint="eastAsia"/>
                <w:szCs w:val="24"/>
                <w:lang w:val="ja-JP"/>
              </w:rPr>
              <w:t>。</w:t>
            </w:r>
          </w:p>
        </w:tc>
      </w:tr>
      <w:tr w:rsidR="00000000" w14:paraId="6BA54C13" w14:textId="77777777">
        <w:tc>
          <w:tcPr>
            <w:tcW w:w="660" w:type="dxa"/>
            <w:shd w:val="clear" w:color="auto" w:fill="F2F2F2" w:themeFill="background1" w:themeFillShade="F2"/>
          </w:tcPr>
          <w:p w14:paraId="61009D8F" w14:textId="77777777" w:rsidR="00000000" w:rsidRDefault="008C4D69">
            <w:pPr>
              <w:rPr>
                <w:noProof/>
                <w:sz w:val="2"/>
                <w:szCs w:val="24"/>
              </w:rPr>
            </w:pPr>
            <w:r>
              <w:rPr>
                <w:noProof/>
                <w:sz w:val="16"/>
                <w:szCs w:val="24"/>
              </w:rPr>
              <w:t xml:space="preserve">1612 </w:t>
            </w:r>
            <w:r>
              <w:rPr>
                <w:noProof/>
                <w:sz w:val="16"/>
              </w:rPr>
              <w:br/>
            </w:r>
            <w:r>
              <w:rPr>
                <w:noProof/>
                <w:sz w:val="2"/>
                <w:szCs w:val="24"/>
              </w:rPr>
              <w:t>b90f14c4-995d-4e42-a07f-06d16f53d423</w:t>
            </w:r>
          </w:p>
        </w:tc>
        <w:tc>
          <w:tcPr>
            <w:tcW w:w="7407" w:type="dxa"/>
            <w:shd w:val="clear" w:color="auto" w:fill="F2F2F2" w:themeFill="background1" w:themeFillShade="F2"/>
          </w:tcPr>
          <w:p w14:paraId="6FA96D42" w14:textId="77777777" w:rsidR="00000000" w:rsidRDefault="008C4D69">
            <w:pPr>
              <w:rPr>
                <w:noProof/>
                <w:szCs w:val="24"/>
              </w:rPr>
            </w:pPr>
            <w:r>
              <w:rPr>
                <w:noProof/>
                <w:szCs w:val="24"/>
              </w:rPr>
              <w:t xml:space="preserve">The </w:t>
            </w:r>
            <w:r>
              <w:rPr>
                <w:rStyle w:val="mqInternal"/>
                <w:noProof/>
                <w:szCs w:val="24"/>
              </w:rPr>
              <w:t>[1}[2]{3]</w:t>
            </w:r>
            <w:r>
              <w:rPr>
                <w:noProof/>
                <w:szCs w:val="24"/>
              </w:rPr>
              <w:t xml:space="preserve"> values are substituted into the embed code as described below.</w:t>
            </w:r>
          </w:p>
        </w:tc>
        <w:tc>
          <w:tcPr>
            <w:tcW w:w="7407" w:type="dxa"/>
          </w:tcPr>
          <w:p w14:paraId="51D175E9"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以下に説明するように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埋め込みコードに置き換えられます</w:t>
            </w:r>
            <w:r>
              <w:rPr>
                <w:rFonts w:ascii="Microsoft YaHei UI" w:eastAsia="Microsoft YaHei UI" w:hAnsi="Microsoft YaHei UI" w:cs="Microsoft YaHei UI" w:hint="eastAsia"/>
                <w:szCs w:val="24"/>
                <w:lang w:val="ja-JP"/>
              </w:rPr>
              <w:t>。</w:t>
            </w:r>
          </w:p>
        </w:tc>
      </w:tr>
      <w:tr w:rsidR="00000000" w14:paraId="328DC930" w14:textId="77777777">
        <w:tc>
          <w:tcPr>
            <w:tcW w:w="660" w:type="dxa"/>
            <w:shd w:val="clear" w:color="auto" w:fill="F2F2F2" w:themeFill="background1" w:themeFillShade="F2"/>
          </w:tcPr>
          <w:p w14:paraId="3F646C57" w14:textId="77777777" w:rsidR="00000000" w:rsidRDefault="008C4D69">
            <w:pPr>
              <w:rPr>
                <w:noProof/>
                <w:sz w:val="2"/>
                <w:szCs w:val="24"/>
              </w:rPr>
            </w:pPr>
            <w:r>
              <w:rPr>
                <w:noProof/>
                <w:sz w:val="16"/>
                <w:szCs w:val="24"/>
              </w:rPr>
              <w:t xml:space="preserve">1613 </w:t>
            </w:r>
            <w:r>
              <w:rPr>
                <w:noProof/>
                <w:sz w:val="16"/>
              </w:rPr>
              <w:br/>
            </w:r>
            <w:r>
              <w:rPr>
                <w:noProof/>
                <w:sz w:val="2"/>
                <w:szCs w:val="24"/>
              </w:rPr>
              <w:t>fa335155-3295-455d-9561-30fdf9cd4c77</w:t>
            </w:r>
          </w:p>
        </w:tc>
        <w:tc>
          <w:tcPr>
            <w:tcW w:w="7407" w:type="dxa"/>
            <w:shd w:val="clear" w:color="auto" w:fill="F2F2F2" w:themeFill="background1" w:themeFillShade="F2"/>
          </w:tcPr>
          <w:p w14:paraId="0A9D0DC4" w14:textId="77777777" w:rsidR="00000000" w:rsidRDefault="008C4D69">
            <w:pPr>
              <w:rPr>
                <w:noProof/>
                <w:szCs w:val="24"/>
              </w:rPr>
            </w:pPr>
            <w:r>
              <w:rPr>
                <w:noProof/>
                <w:szCs w:val="24"/>
              </w:rPr>
              <w:t>Common parameters</w:t>
            </w:r>
          </w:p>
        </w:tc>
        <w:tc>
          <w:tcPr>
            <w:tcW w:w="7407" w:type="dxa"/>
          </w:tcPr>
          <w:p w14:paraId="4625C89B" w14:textId="77777777" w:rsidR="00000000" w:rsidRDefault="008C4D69">
            <w:pPr>
              <w:rPr>
                <w:szCs w:val="24"/>
                <w:lang w:val="ja-JP"/>
              </w:rPr>
            </w:pPr>
            <w:r>
              <w:rPr>
                <w:rFonts w:ascii="MS Gothic" w:eastAsia="MS Gothic" w:hint="eastAsia"/>
                <w:szCs w:val="24"/>
                <w:lang w:val="ja-JP"/>
              </w:rPr>
              <w:t>共通パラメータ</w:t>
            </w:r>
          </w:p>
        </w:tc>
      </w:tr>
      <w:tr w:rsidR="00000000" w14:paraId="15D095EE" w14:textId="77777777">
        <w:tc>
          <w:tcPr>
            <w:tcW w:w="660" w:type="dxa"/>
            <w:shd w:val="clear" w:color="auto" w:fill="F2F2F2" w:themeFill="background1" w:themeFillShade="F2"/>
          </w:tcPr>
          <w:p w14:paraId="046BF8FA" w14:textId="77777777" w:rsidR="00000000" w:rsidRDefault="008C4D69">
            <w:pPr>
              <w:rPr>
                <w:noProof/>
                <w:sz w:val="2"/>
                <w:szCs w:val="24"/>
              </w:rPr>
            </w:pPr>
            <w:r>
              <w:rPr>
                <w:noProof/>
                <w:sz w:val="16"/>
                <w:szCs w:val="24"/>
              </w:rPr>
              <w:t xml:space="preserve">1614 </w:t>
            </w:r>
            <w:r>
              <w:rPr>
                <w:noProof/>
                <w:sz w:val="16"/>
              </w:rPr>
              <w:br/>
            </w:r>
            <w:r>
              <w:rPr>
                <w:noProof/>
                <w:sz w:val="2"/>
                <w:szCs w:val="24"/>
              </w:rPr>
              <w:t>64ba990b-80e1-4e9b-b561-c4fe4f681b08</w:t>
            </w:r>
          </w:p>
        </w:tc>
        <w:tc>
          <w:tcPr>
            <w:tcW w:w="7407" w:type="dxa"/>
            <w:shd w:val="clear" w:color="auto" w:fill="F2F2F2" w:themeFill="background1" w:themeFillShade="F2"/>
          </w:tcPr>
          <w:p w14:paraId="3D3B4DB0" w14:textId="77777777" w:rsidR="00000000" w:rsidRDefault="008C4D69">
            <w:pPr>
              <w:rPr>
                <w:noProof/>
                <w:szCs w:val="24"/>
              </w:rPr>
            </w:pPr>
            <w:r>
              <w:rPr>
                <w:rStyle w:val="mqInternal"/>
                <w:noProof/>
                <w:szCs w:val="24"/>
              </w:rPr>
              <w:t>[1}[2]{3]</w:t>
            </w:r>
            <w:r>
              <w:rPr>
                <w:noProof/>
                <w:szCs w:val="24"/>
              </w:rPr>
              <w:t xml:space="preserve"> = User selected Brightcove </w:t>
            </w:r>
            <w:r>
              <w:rPr>
                <w:noProof/>
                <w:szCs w:val="24"/>
              </w:rPr>
              <w:t>account ID</w:t>
            </w:r>
          </w:p>
        </w:tc>
        <w:tc>
          <w:tcPr>
            <w:tcW w:w="7407" w:type="dxa"/>
          </w:tcPr>
          <w:p w14:paraId="27201BA0" w14:textId="77777777" w:rsidR="00000000" w:rsidRDefault="008C4D69">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ユーザーが選択したブライトコーブのアカウント</w:t>
            </w:r>
            <w:r>
              <w:rPr>
                <w:szCs w:val="24"/>
                <w:lang w:val="ja-JP"/>
              </w:rPr>
              <w:t xml:space="preserve"> ID</w:t>
            </w:r>
          </w:p>
        </w:tc>
      </w:tr>
      <w:tr w:rsidR="00000000" w14:paraId="624B3917" w14:textId="77777777">
        <w:tc>
          <w:tcPr>
            <w:tcW w:w="660" w:type="dxa"/>
            <w:shd w:val="clear" w:color="auto" w:fill="F2F2F2" w:themeFill="background1" w:themeFillShade="F2"/>
          </w:tcPr>
          <w:p w14:paraId="7E1485E7" w14:textId="77777777" w:rsidR="00000000" w:rsidRDefault="008C4D69">
            <w:pPr>
              <w:rPr>
                <w:noProof/>
                <w:sz w:val="2"/>
                <w:szCs w:val="24"/>
              </w:rPr>
            </w:pPr>
            <w:r>
              <w:rPr>
                <w:noProof/>
                <w:sz w:val="16"/>
                <w:szCs w:val="24"/>
              </w:rPr>
              <w:t xml:space="preserve">1615 </w:t>
            </w:r>
            <w:r>
              <w:rPr>
                <w:noProof/>
                <w:sz w:val="16"/>
              </w:rPr>
              <w:br/>
            </w:r>
            <w:r>
              <w:rPr>
                <w:noProof/>
                <w:sz w:val="2"/>
                <w:szCs w:val="24"/>
              </w:rPr>
              <w:t>ccae0c96-a088-4c12-8023-76447ac664ca</w:t>
            </w:r>
          </w:p>
        </w:tc>
        <w:tc>
          <w:tcPr>
            <w:tcW w:w="7407" w:type="dxa"/>
            <w:shd w:val="clear" w:color="auto" w:fill="F2F2F2" w:themeFill="background1" w:themeFillShade="F2"/>
          </w:tcPr>
          <w:p w14:paraId="7461E2D4" w14:textId="77777777" w:rsidR="00000000" w:rsidRDefault="008C4D69">
            <w:pPr>
              <w:rPr>
                <w:noProof/>
                <w:szCs w:val="24"/>
              </w:rPr>
            </w:pPr>
            <w:r>
              <w:rPr>
                <w:rStyle w:val="mqInternal"/>
                <w:noProof/>
                <w:szCs w:val="24"/>
              </w:rPr>
              <w:t>[1}[2]{3]</w:t>
            </w:r>
            <w:r>
              <w:rPr>
                <w:noProof/>
                <w:szCs w:val="24"/>
              </w:rPr>
              <w:t xml:space="preserve"> = User selected video ID</w:t>
            </w:r>
            <w:r>
              <w:rPr>
                <w:noProof/>
                <w:szCs w:val="24"/>
              </w:rPr>
              <w:t>’</w:t>
            </w:r>
            <w:r>
              <w:rPr>
                <w:noProof/>
                <w:szCs w:val="24"/>
              </w:rPr>
              <w:t>s, comma delimited with no spaces</w:t>
            </w:r>
          </w:p>
        </w:tc>
        <w:tc>
          <w:tcPr>
            <w:tcW w:w="7407" w:type="dxa"/>
          </w:tcPr>
          <w:p w14:paraId="6A47DF37" w14:textId="77777777" w:rsidR="00000000" w:rsidRDefault="008C4D69">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ユーザーが選択したビデオ</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カンマ区切り</w:t>
            </w:r>
            <w:r>
              <w:rPr>
                <w:rFonts w:ascii="Arial Unicode MS" w:eastAsia="Arial Unicode MS" w:hint="eastAsia"/>
                <w:szCs w:val="24"/>
                <w:lang w:val="ja-JP"/>
              </w:rPr>
              <w:t>（</w:t>
            </w:r>
            <w:r>
              <w:rPr>
                <w:rFonts w:ascii="MS Gothic" w:eastAsia="MS Gothic" w:hint="eastAsia"/>
                <w:szCs w:val="24"/>
                <w:lang w:val="ja-JP"/>
              </w:rPr>
              <w:t>スペースなし</w:t>
            </w:r>
            <w:r>
              <w:rPr>
                <w:rFonts w:ascii="Arial Unicode MS" w:eastAsia="Arial Unicode MS" w:hint="eastAsia"/>
                <w:szCs w:val="24"/>
                <w:lang w:val="ja-JP"/>
              </w:rPr>
              <w:t>）</w:t>
            </w:r>
          </w:p>
        </w:tc>
      </w:tr>
      <w:tr w:rsidR="00000000" w14:paraId="00867318" w14:textId="77777777">
        <w:tc>
          <w:tcPr>
            <w:tcW w:w="660" w:type="dxa"/>
            <w:shd w:val="clear" w:color="auto" w:fill="F2F2F2" w:themeFill="background1" w:themeFillShade="F2"/>
          </w:tcPr>
          <w:p w14:paraId="7ADA07B6" w14:textId="77777777" w:rsidR="00000000" w:rsidRDefault="008C4D69">
            <w:pPr>
              <w:rPr>
                <w:noProof/>
                <w:sz w:val="2"/>
                <w:szCs w:val="24"/>
              </w:rPr>
            </w:pPr>
            <w:r>
              <w:rPr>
                <w:noProof/>
                <w:sz w:val="16"/>
                <w:szCs w:val="24"/>
              </w:rPr>
              <w:t xml:space="preserve">1616 </w:t>
            </w:r>
            <w:r>
              <w:rPr>
                <w:noProof/>
                <w:sz w:val="16"/>
              </w:rPr>
              <w:br/>
            </w:r>
            <w:r>
              <w:rPr>
                <w:noProof/>
                <w:sz w:val="2"/>
                <w:szCs w:val="24"/>
              </w:rPr>
              <w:t>4ec9dee9-a768-43ba-b976-69f92ac01c04</w:t>
            </w:r>
          </w:p>
        </w:tc>
        <w:tc>
          <w:tcPr>
            <w:tcW w:w="7407" w:type="dxa"/>
            <w:shd w:val="clear" w:color="auto" w:fill="F2F2F2" w:themeFill="background1" w:themeFillShade="F2"/>
          </w:tcPr>
          <w:p w14:paraId="1966C196" w14:textId="77777777" w:rsidR="00000000" w:rsidRDefault="008C4D69">
            <w:pPr>
              <w:rPr>
                <w:noProof/>
                <w:szCs w:val="24"/>
              </w:rPr>
            </w:pPr>
            <w:r>
              <w:rPr>
                <w:rStyle w:val="mqInternal"/>
                <w:noProof/>
                <w:szCs w:val="24"/>
              </w:rPr>
              <w:t>[1}</w:t>
            </w:r>
            <w:r>
              <w:rPr>
                <w:rStyle w:val="mqInternal"/>
                <w:noProof/>
                <w:szCs w:val="24"/>
              </w:rPr>
              <w:t>[2]{3]</w:t>
            </w:r>
            <w:r>
              <w:rPr>
                <w:noProof/>
                <w:szCs w:val="24"/>
              </w:rPr>
              <w:t xml:space="preserve"> = User selected playlist ID</w:t>
            </w:r>
          </w:p>
        </w:tc>
        <w:tc>
          <w:tcPr>
            <w:tcW w:w="7407" w:type="dxa"/>
          </w:tcPr>
          <w:p w14:paraId="161D63B2" w14:textId="77777777" w:rsidR="00000000" w:rsidRDefault="008C4D69">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ユーザーが選択したプレイリスト</w:t>
            </w:r>
            <w:r>
              <w:rPr>
                <w:szCs w:val="24"/>
                <w:lang w:val="ja-JP"/>
              </w:rPr>
              <w:t xml:space="preserve"> ID</w:t>
            </w:r>
          </w:p>
        </w:tc>
      </w:tr>
      <w:tr w:rsidR="00000000" w14:paraId="1BA287F1" w14:textId="77777777">
        <w:tc>
          <w:tcPr>
            <w:tcW w:w="660" w:type="dxa"/>
            <w:shd w:val="clear" w:color="auto" w:fill="F2F2F2" w:themeFill="background1" w:themeFillShade="F2"/>
          </w:tcPr>
          <w:p w14:paraId="40FA0183" w14:textId="77777777" w:rsidR="00000000" w:rsidRDefault="008C4D69">
            <w:pPr>
              <w:rPr>
                <w:noProof/>
                <w:sz w:val="2"/>
                <w:szCs w:val="24"/>
              </w:rPr>
            </w:pPr>
            <w:r>
              <w:rPr>
                <w:noProof/>
                <w:sz w:val="16"/>
                <w:szCs w:val="24"/>
              </w:rPr>
              <w:t xml:space="preserve">1617 </w:t>
            </w:r>
            <w:r>
              <w:rPr>
                <w:noProof/>
                <w:sz w:val="16"/>
              </w:rPr>
              <w:br/>
            </w:r>
            <w:r>
              <w:rPr>
                <w:noProof/>
                <w:sz w:val="2"/>
                <w:szCs w:val="24"/>
              </w:rPr>
              <w:t>67b84e83-2c09-4da8-b5ef-e96346e8ec7f</w:t>
            </w:r>
          </w:p>
        </w:tc>
        <w:tc>
          <w:tcPr>
            <w:tcW w:w="7407" w:type="dxa"/>
            <w:shd w:val="clear" w:color="auto" w:fill="F2F2F2" w:themeFill="background1" w:themeFillShade="F2"/>
          </w:tcPr>
          <w:p w14:paraId="5218D55B" w14:textId="77777777" w:rsidR="00000000" w:rsidRDefault="008C4D69">
            <w:pPr>
              <w:rPr>
                <w:noProof/>
                <w:szCs w:val="24"/>
              </w:rPr>
            </w:pPr>
            <w:r>
              <w:rPr>
                <w:rStyle w:val="mqInternal"/>
                <w:noProof/>
                <w:szCs w:val="24"/>
              </w:rPr>
              <w:t>[1}[2]{3]</w:t>
            </w:r>
            <w:r>
              <w:rPr>
                <w:noProof/>
                <w:szCs w:val="24"/>
              </w:rPr>
              <w:t xml:space="preserve"> = User selected Video player ID or Playlist player ID</w:t>
            </w:r>
          </w:p>
        </w:tc>
        <w:tc>
          <w:tcPr>
            <w:tcW w:w="7407" w:type="dxa"/>
          </w:tcPr>
          <w:p w14:paraId="1DBDF667" w14:textId="77777777" w:rsidR="00000000" w:rsidRDefault="008C4D69">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ユーザーが選択したビデオプレーヤー</w:t>
            </w:r>
            <w:r>
              <w:rPr>
                <w:szCs w:val="24"/>
                <w:lang w:val="ja-JP"/>
              </w:rPr>
              <w:t xml:space="preserve"> ID </w:t>
            </w:r>
            <w:r>
              <w:rPr>
                <w:rFonts w:ascii="MS Gothic" w:eastAsia="MS Gothic" w:hint="eastAsia"/>
                <w:szCs w:val="24"/>
                <w:lang w:val="ja-JP"/>
              </w:rPr>
              <w:t>またはプレイリストプレーヤー</w:t>
            </w:r>
            <w:r>
              <w:rPr>
                <w:szCs w:val="24"/>
                <w:lang w:val="ja-JP"/>
              </w:rPr>
              <w:t xml:space="preserve"> ID</w:t>
            </w:r>
          </w:p>
        </w:tc>
      </w:tr>
      <w:tr w:rsidR="00000000" w14:paraId="080AC158" w14:textId="77777777">
        <w:tc>
          <w:tcPr>
            <w:tcW w:w="660" w:type="dxa"/>
            <w:shd w:val="clear" w:color="auto" w:fill="F2F2F2" w:themeFill="background1" w:themeFillShade="F2"/>
          </w:tcPr>
          <w:p w14:paraId="4545D6B5" w14:textId="77777777" w:rsidR="00000000" w:rsidRDefault="008C4D69">
            <w:pPr>
              <w:rPr>
                <w:noProof/>
                <w:sz w:val="2"/>
                <w:szCs w:val="24"/>
              </w:rPr>
            </w:pPr>
            <w:r>
              <w:rPr>
                <w:noProof/>
                <w:sz w:val="16"/>
                <w:szCs w:val="24"/>
              </w:rPr>
              <w:t xml:space="preserve">1618 </w:t>
            </w:r>
            <w:r>
              <w:rPr>
                <w:noProof/>
                <w:sz w:val="16"/>
              </w:rPr>
              <w:br/>
            </w:r>
            <w:r>
              <w:rPr>
                <w:noProof/>
                <w:sz w:val="2"/>
                <w:szCs w:val="24"/>
              </w:rPr>
              <w:t>04466c71-cd94-495b-926b-69b7ed526a97</w:t>
            </w:r>
          </w:p>
        </w:tc>
        <w:tc>
          <w:tcPr>
            <w:tcW w:w="7407" w:type="dxa"/>
            <w:shd w:val="clear" w:color="auto" w:fill="F2F2F2" w:themeFill="background1" w:themeFillShade="F2"/>
          </w:tcPr>
          <w:p w14:paraId="234AB366" w14:textId="77777777" w:rsidR="00000000" w:rsidRDefault="008C4D69">
            <w:pPr>
              <w:rPr>
                <w:noProof/>
                <w:szCs w:val="24"/>
              </w:rPr>
            </w:pPr>
            <w:r>
              <w:rPr>
                <w:rStyle w:val="mqInternal"/>
                <w:noProof/>
                <w:szCs w:val="24"/>
              </w:rPr>
              <w:t>[1}[2]{3]</w:t>
            </w:r>
            <w:r>
              <w:rPr>
                <w:noProof/>
                <w:szCs w:val="24"/>
              </w:rPr>
              <w:t xml:space="preserve"> = Name of CMS</w:t>
            </w:r>
          </w:p>
        </w:tc>
        <w:tc>
          <w:tcPr>
            <w:tcW w:w="7407" w:type="dxa"/>
          </w:tcPr>
          <w:p w14:paraId="03D11B23" w14:textId="77777777" w:rsidR="00000000" w:rsidRDefault="008C4D69">
            <w:pPr>
              <w:rPr>
                <w:szCs w:val="24"/>
                <w:lang w:val="ja-JP"/>
              </w:rPr>
            </w:pPr>
            <w:r>
              <w:rPr>
                <w:rStyle w:val="mqInternal"/>
                <w:noProof/>
                <w:szCs w:val="24"/>
                <w:lang w:val="ja-JP"/>
              </w:rPr>
              <w:t>[1}[2]{3]</w:t>
            </w:r>
            <w:r>
              <w:rPr>
                <w:szCs w:val="24"/>
                <w:lang w:val="ja-JP"/>
              </w:rPr>
              <w:t xml:space="preserve"> = CMS</w:t>
            </w:r>
            <w:r>
              <w:rPr>
                <w:rFonts w:ascii="MS Gothic" w:eastAsia="MS Gothic" w:hint="eastAsia"/>
                <w:szCs w:val="24"/>
                <w:lang w:val="ja-JP"/>
              </w:rPr>
              <w:t>の名前</w:t>
            </w:r>
          </w:p>
        </w:tc>
      </w:tr>
      <w:tr w:rsidR="00000000" w14:paraId="68B86D70" w14:textId="77777777">
        <w:tc>
          <w:tcPr>
            <w:tcW w:w="660" w:type="dxa"/>
            <w:shd w:val="clear" w:color="auto" w:fill="F2F2F2" w:themeFill="background1" w:themeFillShade="F2"/>
          </w:tcPr>
          <w:p w14:paraId="1FA80637" w14:textId="77777777" w:rsidR="00000000" w:rsidRDefault="008C4D69">
            <w:pPr>
              <w:rPr>
                <w:noProof/>
                <w:sz w:val="2"/>
                <w:szCs w:val="24"/>
              </w:rPr>
            </w:pPr>
            <w:r>
              <w:rPr>
                <w:noProof/>
                <w:sz w:val="16"/>
                <w:szCs w:val="24"/>
              </w:rPr>
              <w:t xml:space="preserve">1619 </w:t>
            </w:r>
            <w:r>
              <w:rPr>
                <w:noProof/>
                <w:sz w:val="16"/>
              </w:rPr>
              <w:br/>
            </w:r>
            <w:r>
              <w:rPr>
                <w:noProof/>
                <w:sz w:val="2"/>
                <w:szCs w:val="24"/>
              </w:rPr>
              <w:t>398b253a-ff55-49c1-820a-27445b882cee</w:t>
            </w:r>
          </w:p>
        </w:tc>
        <w:tc>
          <w:tcPr>
            <w:tcW w:w="7407" w:type="dxa"/>
            <w:shd w:val="clear" w:color="auto" w:fill="F2F2F2" w:themeFill="background1" w:themeFillShade="F2"/>
          </w:tcPr>
          <w:p w14:paraId="0C033D22" w14:textId="77777777" w:rsidR="00000000" w:rsidRDefault="008C4D69">
            <w:pPr>
              <w:rPr>
                <w:noProof/>
                <w:szCs w:val="24"/>
              </w:rPr>
            </w:pPr>
            <w:r>
              <w:rPr>
                <w:rStyle w:val="mqInternal"/>
                <w:noProof/>
                <w:szCs w:val="24"/>
              </w:rPr>
              <w:t>[1}[2]{3]</w:t>
            </w:r>
            <w:r>
              <w:rPr>
                <w:noProof/>
                <w:szCs w:val="24"/>
              </w:rPr>
              <w:t xml:space="preserve"> = Version of CMS</w:t>
            </w:r>
          </w:p>
        </w:tc>
        <w:tc>
          <w:tcPr>
            <w:tcW w:w="7407" w:type="dxa"/>
          </w:tcPr>
          <w:p w14:paraId="734CE9F6" w14:textId="77777777" w:rsidR="00000000" w:rsidRDefault="008C4D69">
            <w:pPr>
              <w:rPr>
                <w:szCs w:val="24"/>
                <w:lang w:val="ja-JP"/>
              </w:rPr>
            </w:pPr>
            <w:r>
              <w:rPr>
                <w:rStyle w:val="mqInternal"/>
                <w:noProof/>
                <w:szCs w:val="24"/>
                <w:lang w:val="ja-JP"/>
              </w:rPr>
              <w:t>[1}[2]{3]</w:t>
            </w:r>
            <w:r>
              <w:rPr>
                <w:szCs w:val="24"/>
                <w:lang w:val="ja-JP"/>
              </w:rPr>
              <w:t xml:space="preserve"> = CMS</w:t>
            </w:r>
            <w:r>
              <w:rPr>
                <w:rFonts w:ascii="MS Gothic" w:eastAsia="MS Gothic" w:hint="eastAsia"/>
                <w:szCs w:val="24"/>
                <w:lang w:val="ja-JP"/>
              </w:rPr>
              <w:t>のバージョン</w:t>
            </w:r>
          </w:p>
        </w:tc>
      </w:tr>
      <w:tr w:rsidR="00000000" w14:paraId="5CDEB80A" w14:textId="77777777">
        <w:tc>
          <w:tcPr>
            <w:tcW w:w="660" w:type="dxa"/>
            <w:shd w:val="clear" w:color="auto" w:fill="F2F2F2" w:themeFill="background1" w:themeFillShade="F2"/>
          </w:tcPr>
          <w:p w14:paraId="064B5142" w14:textId="77777777" w:rsidR="00000000" w:rsidRDefault="008C4D69">
            <w:pPr>
              <w:rPr>
                <w:noProof/>
                <w:sz w:val="2"/>
                <w:szCs w:val="24"/>
              </w:rPr>
            </w:pPr>
            <w:r>
              <w:rPr>
                <w:noProof/>
                <w:sz w:val="16"/>
                <w:szCs w:val="24"/>
              </w:rPr>
              <w:t xml:space="preserve">1620 </w:t>
            </w:r>
            <w:r>
              <w:rPr>
                <w:noProof/>
                <w:sz w:val="16"/>
              </w:rPr>
              <w:br/>
            </w:r>
            <w:r>
              <w:rPr>
                <w:noProof/>
                <w:sz w:val="2"/>
                <w:szCs w:val="24"/>
              </w:rPr>
              <w:t>2aeb89a2-b07b-4b09-9208-8b69cd6bbb65</w:t>
            </w:r>
          </w:p>
        </w:tc>
        <w:tc>
          <w:tcPr>
            <w:tcW w:w="7407" w:type="dxa"/>
            <w:shd w:val="clear" w:color="auto" w:fill="F2F2F2" w:themeFill="background1" w:themeFillShade="F2"/>
          </w:tcPr>
          <w:p w14:paraId="12791637" w14:textId="77777777" w:rsidR="00000000" w:rsidRDefault="008C4D69">
            <w:pPr>
              <w:rPr>
                <w:noProof/>
                <w:szCs w:val="24"/>
              </w:rPr>
            </w:pPr>
            <w:r>
              <w:rPr>
                <w:rStyle w:val="mqInternal"/>
                <w:noProof/>
                <w:szCs w:val="24"/>
              </w:rPr>
              <w:t>[1}[2]{3]</w:t>
            </w:r>
            <w:r>
              <w:rPr>
                <w:noProof/>
                <w:szCs w:val="24"/>
              </w:rPr>
              <w:t xml:space="preserve"> = Version of connector</w:t>
            </w:r>
          </w:p>
        </w:tc>
        <w:tc>
          <w:tcPr>
            <w:tcW w:w="7407" w:type="dxa"/>
          </w:tcPr>
          <w:p w14:paraId="4A55E929" w14:textId="77777777" w:rsidR="00000000" w:rsidRDefault="008C4D69">
            <w:pPr>
              <w:rPr>
                <w:szCs w:val="24"/>
                <w:lang w:val="ja-JP"/>
              </w:rPr>
            </w:pPr>
            <w:r>
              <w:rPr>
                <w:rStyle w:val="mqInternal"/>
                <w:noProof/>
                <w:szCs w:val="24"/>
                <w:lang w:val="ja-JP"/>
              </w:rPr>
              <w:t>[1}[2]</w:t>
            </w:r>
            <w:r>
              <w:rPr>
                <w:rStyle w:val="mqInternal"/>
                <w:noProof/>
                <w:szCs w:val="24"/>
                <w:lang w:val="ja-JP"/>
              </w:rPr>
              <w:t>{3]</w:t>
            </w:r>
            <w:r>
              <w:rPr>
                <w:szCs w:val="24"/>
                <w:lang w:val="ja-JP"/>
              </w:rPr>
              <w:t xml:space="preserve"> = </w:t>
            </w:r>
            <w:r>
              <w:rPr>
                <w:rFonts w:ascii="MS Gothic" w:eastAsia="MS Gothic" w:hint="eastAsia"/>
                <w:szCs w:val="24"/>
                <w:lang w:val="ja-JP"/>
              </w:rPr>
              <w:t>コネクタのバージョン</w:t>
            </w:r>
          </w:p>
        </w:tc>
      </w:tr>
      <w:tr w:rsidR="00000000" w14:paraId="7FBC9C2D" w14:textId="77777777">
        <w:tc>
          <w:tcPr>
            <w:tcW w:w="660" w:type="dxa"/>
            <w:shd w:val="clear" w:color="auto" w:fill="F2F2F2" w:themeFill="background1" w:themeFillShade="F2"/>
          </w:tcPr>
          <w:p w14:paraId="674731EB" w14:textId="77777777" w:rsidR="00000000" w:rsidRDefault="008C4D69">
            <w:pPr>
              <w:rPr>
                <w:noProof/>
                <w:sz w:val="2"/>
                <w:szCs w:val="24"/>
              </w:rPr>
            </w:pPr>
            <w:r>
              <w:rPr>
                <w:noProof/>
                <w:sz w:val="16"/>
                <w:szCs w:val="24"/>
              </w:rPr>
              <w:t xml:space="preserve">1621 </w:t>
            </w:r>
            <w:r>
              <w:rPr>
                <w:noProof/>
                <w:sz w:val="16"/>
              </w:rPr>
              <w:br/>
            </w:r>
            <w:r>
              <w:rPr>
                <w:noProof/>
                <w:sz w:val="2"/>
                <w:szCs w:val="24"/>
              </w:rPr>
              <w:t>44875f6c-bc73-482e-bf02-9cec1e8fa255</w:t>
            </w:r>
          </w:p>
        </w:tc>
        <w:tc>
          <w:tcPr>
            <w:tcW w:w="7407" w:type="dxa"/>
            <w:shd w:val="clear" w:color="auto" w:fill="F2F2F2" w:themeFill="background1" w:themeFillShade="F2"/>
          </w:tcPr>
          <w:p w14:paraId="3152FFDB" w14:textId="77777777" w:rsidR="00000000" w:rsidRDefault="008C4D69">
            <w:pPr>
              <w:rPr>
                <w:noProof/>
                <w:szCs w:val="24"/>
              </w:rPr>
            </w:pPr>
            <w:r>
              <w:rPr>
                <w:noProof/>
                <w:szCs w:val="24"/>
              </w:rPr>
              <w:t>iFrame Experience player embed</w:t>
            </w:r>
          </w:p>
        </w:tc>
        <w:tc>
          <w:tcPr>
            <w:tcW w:w="7407" w:type="dxa"/>
          </w:tcPr>
          <w:p w14:paraId="582E3538" w14:textId="77777777" w:rsidR="00000000" w:rsidRDefault="008C4D69">
            <w:pPr>
              <w:rPr>
                <w:szCs w:val="24"/>
                <w:lang w:val="ja-JP"/>
              </w:rPr>
            </w:pPr>
            <w:r>
              <w:rPr>
                <w:szCs w:val="24"/>
                <w:lang w:val="ja-JP"/>
              </w:rPr>
              <w:t xml:space="preserve">iFrame </w:t>
            </w:r>
            <w:r>
              <w:rPr>
                <w:rFonts w:ascii="MS Gothic" w:eastAsia="MS Gothic" w:hint="eastAsia"/>
                <w:szCs w:val="24"/>
                <w:lang w:val="ja-JP"/>
              </w:rPr>
              <w:t>エクスペリエンスプレーヤーの埋め込み</w:t>
            </w:r>
          </w:p>
        </w:tc>
      </w:tr>
      <w:tr w:rsidR="00000000" w14:paraId="193021C4" w14:textId="77777777">
        <w:tc>
          <w:tcPr>
            <w:tcW w:w="660" w:type="dxa"/>
            <w:shd w:val="clear" w:color="auto" w:fill="F2F2F2" w:themeFill="background1" w:themeFillShade="F2"/>
          </w:tcPr>
          <w:p w14:paraId="01C06DB3" w14:textId="77777777" w:rsidR="00000000" w:rsidRDefault="008C4D69">
            <w:pPr>
              <w:rPr>
                <w:noProof/>
                <w:sz w:val="2"/>
                <w:szCs w:val="24"/>
              </w:rPr>
            </w:pPr>
            <w:r>
              <w:rPr>
                <w:noProof/>
                <w:sz w:val="16"/>
                <w:szCs w:val="24"/>
              </w:rPr>
              <w:t xml:space="preserve">1622 </w:t>
            </w:r>
            <w:r>
              <w:rPr>
                <w:noProof/>
                <w:sz w:val="16"/>
              </w:rPr>
              <w:br/>
            </w:r>
            <w:r>
              <w:rPr>
                <w:noProof/>
                <w:sz w:val="2"/>
                <w:szCs w:val="24"/>
              </w:rPr>
              <w:t>e0603ce1-5eb7-4425-a753-46712b63249d</w:t>
            </w:r>
          </w:p>
        </w:tc>
        <w:tc>
          <w:tcPr>
            <w:tcW w:w="7407" w:type="dxa"/>
            <w:shd w:val="clear" w:color="auto" w:fill="F2F2F2" w:themeFill="background1" w:themeFillShade="F2"/>
          </w:tcPr>
          <w:p w14:paraId="4E3D2F8A" w14:textId="77777777" w:rsidR="00000000" w:rsidRDefault="008C4D69">
            <w:pPr>
              <w:rPr>
                <w:noProof/>
                <w:szCs w:val="24"/>
              </w:rPr>
            </w:pPr>
            <w:r>
              <w:rPr>
                <w:noProof/>
                <w:szCs w:val="24"/>
              </w:rPr>
              <w:t>Parameters for responsive sizing</w:t>
            </w:r>
          </w:p>
        </w:tc>
        <w:tc>
          <w:tcPr>
            <w:tcW w:w="7407" w:type="dxa"/>
          </w:tcPr>
          <w:p w14:paraId="1C558DDD" w14:textId="77777777" w:rsidR="00000000" w:rsidRDefault="008C4D69">
            <w:pPr>
              <w:rPr>
                <w:szCs w:val="24"/>
                <w:lang w:val="ja-JP"/>
              </w:rPr>
            </w:pPr>
            <w:r>
              <w:rPr>
                <w:rFonts w:ascii="MS Gothic" w:eastAsia="MS Gothic" w:hint="eastAsia"/>
                <w:szCs w:val="24"/>
                <w:lang w:val="ja-JP"/>
              </w:rPr>
              <w:t>レスポンシブサイジングのパラメータ</w:t>
            </w:r>
          </w:p>
        </w:tc>
      </w:tr>
      <w:tr w:rsidR="00000000" w14:paraId="79A3D32D" w14:textId="77777777">
        <w:tc>
          <w:tcPr>
            <w:tcW w:w="660" w:type="dxa"/>
            <w:shd w:val="clear" w:color="auto" w:fill="F2F2F2" w:themeFill="background1" w:themeFillShade="F2"/>
          </w:tcPr>
          <w:p w14:paraId="668C24CE" w14:textId="77777777" w:rsidR="00000000" w:rsidRDefault="008C4D69">
            <w:pPr>
              <w:rPr>
                <w:noProof/>
                <w:sz w:val="2"/>
                <w:szCs w:val="24"/>
              </w:rPr>
            </w:pPr>
            <w:r>
              <w:rPr>
                <w:noProof/>
                <w:sz w:val="16"/>
                <w:szCs w:val="24"/>
              </w:rPr>
              <w:t xml:space="preserve">1623 </w:t>
            </w:r>
            <w:r>
              <w:rPr>
                <w:noProof/>
                <w:sz w:val="16"/>
              </w:rPr>
              <w:br/>
            </w:r>
            <w:r>
              <w:rPr>
                <w:noProof/>
                <w:sz w:val="2"/>
                <w:szCs w:val="24"/>
              </w:rPr>
              <w:t>366f133c-ca3c-4a42-b504-0be7c670e447</w:t>
            </w:r>
          </w:p>
        </w:tc>
        <w:tc>
          <w:tcPr>
            <w:tcW w:w="7407" w:type="dxa"/>
            <w:shd w:val="clear" w:color="auto" w:fill="F2F2F2" w:themeFill="background1" w:themeFillShade="F2"/>
          </w:tcPr>
          <w:p w14:paraId="296CF36A" w14:textId="77777777" w:rsidR="00000000" w:rsidRDefault="008C4D69">
            <w:pPr>
              <w:rPr>
                <w:noProof/>
                <w:szCs w:val="24"/>
              </w:rPr>
            </w:pPr>
            <w:r>
              <w:rPr>
                <w:noProof/>
                <w:szCs w:val="24"/>
              </w:rPr>
              <w:t>N/A - Responsive option not selectable</w:t>
            </w:r>
          </w:p>
        </w:tc>
        <w:tc>
          <w:tcPr>
            <w:tcW w:w="7407" w:type="dxa"/>
          </w:tcPr>
          <w:p w14:paraId="53C2F7A8" w14:textId="77777777" w:rsidR="00000000" w:rsidRDefault="008C4D69">
            <w:pPr>
              <w:rPr>
                <w:szCs w:val="24"/>
                <w:lang w:val="ja-JP"/>
              </w:rPr>
            </w:pPr>
            <w:r>
              <w:rPr>
                <w:rFonts w:ascii="MS Gothic" w:eastAsia="MS Gothic" w:hint="eastAsia"/>
                <w:szCs w:val="24"/>
                <w:lang w:val="ja-JP"/>
              </w:rPr>
              <w:t>該当なし</w:t>
            </w:r>
            <w:r>
              <w:rPr>
                <w:szCs w:val="24"/>
                <w:lang w:val="ja-JP"/>
              </w:rPr>
              <w:t>-</w:t>
            </w:r>
            <w:r>
              <w:rPr>
                <w:rFonts w:ascii="MS Gothic" w:eastAsia="MS Gothic" w:hint="eastAsia"/>
                <w:szCs w:val="24"/>
                <w:lang w:val="ja-JP"/>
              </w:rPr>
              <w:t>レスポンシブオプションは選択できません</w:t>
            </w:r>
          </w:p>
        </w:tc>
      </w:tr>
      <w:tr w:rsidR="00000000" w14:paraId="4ECF0EE2" w14:textId="77777777">
        <w:tc>
          <w:tcPr>
            <w:tcW w:w="660" w:type="dxa"/>
            <w:shd w:val="clear" w:color="auto" w:fill="F2F2F2" w:themeFill="background1" w:themeFillShade="F2"/>
          </w:tcPr>
          <w:p w14:paraId="1CE95BD0" w14:textId="77777777" w:rsidR="00000000" w:rsidRDefault="008C4D69">
            <w:pPr>
              <w:rPr>
                <w:noProof/>
                <w:sz w:val="2"/>
                <w:szCs w:val="24"/>
              </w:rPr>
            </w:pPr>
            <w:r>
              <w:rPr>
                <w:noProof/>
                <w:sz w:val="16"/>
                <w:szCs w:val="24"/>
              </w:rPr>
              <w:t xml:space="preserve">1624 </w:t>
            </w:r>
            <w:r>
              <w:rPr>
                <w:noProof/>
                <w:sz w:val="16"/>
              </w:rPr>
              <w:br/>
            </w:r>
            <w:r>
              <w:rPr>
                <w:noProof/>
                <w:sz w:val="2"/>
                <w:szCs w:val="24"/>
              </w:rPr>
              <w:t>84eb1038-3a32-4035-861a-49931aad0773</w:t>
            </w:r>
          </w:p>
        </w:tc>
        <w:tc>
          <w:tcPr>
            <w:tcW w:w="7407" w:type="dxa"/>
            <w:shd w:val="clear" w:color="auto" w:fill="F2F2F2" w:themeFill="background1" w:themeFillShade="F2"/>
          </w:tcPr>
          <w:p w14:paraId="3F73F4C8" w14:textId="77777777" w:rsidR="00000000" w:rsidRDefault="008C4D69">
            <w:pPr>
              <w:rPr>
                <w:noProof/>
                <w:szCs w:val="24"/>
              </w:rPr>
            </w:pPr>
            <w:r>
              <w:rPr>
                <w:noProof/>
                <w:szCs w:val="24"/>
              </w:rPr>
              <w:t>Parameters for fixed sizing</w:t>
            </w:r>
          </w:p>
        </w:tc>
        <w:tc>
          <w:tcPr>
            <w:tcW w:w="7407" w:type="dxa"/>
          </w:tcPr>
          <w:p w14:paraId="5E827BAA" w14:textId="77777777" w:rsidR="00000000" w:rsidRDefault="008C4D69">
            <w:pPr>
              <w:rPr>
                <w:szCs w:val="24"/>
                <w:lang w:val="ja-JP"/>
              </w:rPr>
            </w:pPr>
            <w:r>
              <w:rPr>
                <w:rFonts w:ascii="MS Gothic" w:eastAsia="MS Gothic" w:hint="eastAsia"/>
                <w:szCs w:val="24"/>
                <w:lang w:val="ja-JP"/>
              </w:rPr>
              <w:t>固定サイズのパラメータ</w:t>
            </w:r>
          </w:p>
        </w:tc>
      </w:tr>
      <w:tr w:rsidR="00000000" w14:paraId="780DD4FE" w14:textId="77777777">
        <w:tc>
          <w:tcPr>
            <w:tcW w:w="660" w:type="dxa"/>
            <w:shd w:val="clear" w:color="auto" w:fill="F2F2F2" w:themeFill="background1" w:themeFillShade="F2"/>
          </w:tcPr>
          <w:p w14:paraId="787AE40B" w14:textId="77777777" w:rsidR="00000000" w:rsidRDefault="008C4D69">
            <w:pPr>
              <w:rPr>
                <w:noProof/>
                <w:sz w:val="2"/>
                <w:szCs w:val="24"/>
              </w:rPr>
            </w:pPr>
            <w:r>
              <w:rPr>
                <w:noProof/>
                <w:sz w:val="16"/>
                <w:szCs w:val="24"/>
              </w:rPr>
              <w:t xml:space="preserve">1625 </w:t>
            </w:r>
            <w:r>
              <w:rPr>
                <w:noProof/>
                <w:sz w:val="16"/>
              </w:rPr>
              <w:br/>
            </w:r>
            <w:r>
              <w:rPr>
                <w:noProof/>
                <w:sz w:val="2"/>
                <w:szCs w:val="24"/>
              </w:rPr>
              <w:t>c9</w:t>
            </w:r>
            <w:r>
              <w:rPr>
                <w:noProof/>
                <w:sz w:val="2"/>
                <w:szCs w:val="24"/>
              </w:rPr>
              <w:t>c105cc-649a-45df-aa3b-cffef3aa6ae5</w:t>
            </w:r>
          </w:p>
        </w:tc>
        <w:tc>
          <w:tcPr>
            <w:tcW w:w="7407" w:type="dxa"/>
            <w:shd w:val="clear" w:color="auto" w:fill="F2F2F2" w:themeFill="background1" w:themeFillShade="F2"/>
          </w:tcPr>
          <w:p w14:paraId="1D8B6213" w14:textId="77777777" w:rsidR="00000000" w:rsidRDefault="008C4D69">
            <w:pPr>
              <w:rPr>
                <w:noProof/>
                <w:szCs w:val="24"/>
              </w:rPr>
            </w:pPr>
            <w:r>
              <w:rPr>
                <w:rStyle w:val="mqInternal"/>
                <w:noProof/>
                <w:szCs w:val="24"/>
              </w:rPr>
              <w:t>[1}[2]{3]</w:t>
            </w:r>
          </w:p>
        </w:tc>
        <w:tc>
          <w:tcPr>
            <w:tcW w:w="7407" w:type="dxa"/>
          </w:tcPr>
          <w:p w14:paraId="073E31EC" w14:textId="77777777" w:rsidR="00000000" w:rsidRDefault="008C4D69">
            <w:pPr>
              <w:rPr>
                <w:szCs w:val="24"/>
                <w:lang w:val="ja-JP"/>
              </w:rPr>
            </w:pPr>
            <w:r>
              <w:rPr>
                <w:rStyle w:val="mqInternal"/>
                <w:noProof/>
                <w:szCs w:val="24"/>
                <w:lang w:val="ja-JP"/>
              </w:rPr>
              <w:t>[1}[2]{3]</w:t>
            </w:r>
          </w:p>
        </w:tc>
      </w:tr>
      <w:tr w:rsidR="00000000" w14:paraId="68CD6249" w14:textId="77777777">
        <w:tc>
          <w:tcPr>
            <w:tcW w:w="660" w:type="dxa"/>
            <w:shd w:val="clear" w:color="auto" w:fill="F2F2F2" w:themeFill="background1" w:themeFillShade="F2"/>
          </w:tcPr>
          <w:p w14:paraId="45B0FF32" w14:textId="77777777" w:rsidR="00000000" w:rsidRDefault="008C4D69">
            <w:pPr>
              <w:rPr>
                <w:noProof/>
                <w:sz w:val="2"/>
                <w:szCs w:val="24"/>
              </w:rPr>
            </w:pPr>
            <w:r>
              <w:rPr>
                <w:noProof/>
                <w:sz w:val="16"/>
                <w:szCs w:val="24"/>
              </w:rPr>
              <w:t xml:space="preserve">1626 </w:t>
            </w:r>
            <w:r>
              <w:rPr>
                <w:noProof/>
                <w:sz w:val="16"/>
              </w:rPr>
              <w:br/>
            </w:r>
            <w:r>
              <w:rPr>
                <w:noProof/>
                <w:sz w:val="2"/>
                <w:szCs w:val="24"/>
              </w:rPr>
              <w:t>9e903029-05e6-48f9-a1b2-9c79738e7399</w:t>
            </w:r>
          </w:p>
        </w:tc>
        <w:tc>
          <w:tcPr>
            <w:tcW w:w="7407" w:type="dxa"/>
            <w:shd w:val="clear" w:color="auto" w:fill="F2F2F2" w:themeFill="background1" w:themeFillShade="F2"/>
          </w:tcPr>
          <w:p w14:paraId="323B02CC" w14:textId="77777777" w:rsidR="00000000" w:rsidRDefault="008C4D69">
            <w:pPr>
              <w:rPr>
                <w:noProof/>
                <w:szCs w:val="24"/>
              </w:rPr>
            </w:pPr>
            <w:r>
              <w:rPr>
                <w:noProof/>
                <w:szCs w:val="24"/>
              </w:rPr>
              <w:t>Brightcove embed code</w:t>
            </w:r>
          </w:p>
        </w:tc>
        <w:tc>
          <w:tcPr>
            <w:tcW w:w="7407" w:type="dxa"/>
          </w:tcPr>
          <w:p w14:paraId="1CE71996" w14:textId="77777777" w:rsidR="00000000" w:rsidRDefault="008C4D69">
            <w:pPr>
              <w:rPr>
                <w:szCs w:val="24"/>
                <w:lang w:val="ja-JP"/>
              </w:rPr>
            </w:pPr>
            <w:r>
              <w:rPr>
                <w:rFonts w:ascii="MS Gothic" w:eastAsia="MS Gothic" w:hint="eastAsia"/>
                <w:szCs w:val="24"/>
                <w:lang w:val="ja-JP"/>
              </w:rPr>
              <w:t>ブライトコーブの埋め込みコード</w:t>
            </w:r>
          </w:p>
        </w:tc>
      </w:tr>
      <w:tr w:rsidR="00000000" w14:paraId="33796B68" w14:textId="77777777">
        <w:tc>
          <w:tcPr>
            <w:tcW w:w="660" w:type="dxa"/>
            <w:shd w:val="clear" w:color="auto" w:fill="F2F2F2" w:themeFill="background1" w:themeFillShade="F2"/>
          </w:tcPr>
          <w:p w14:paraId="2A407FB6" w14:textId="77777777" w:rsidR="00000000" w:rsidRDefault="008C4D69">
            <w:pPr>
              <w:rPr>
                <w:noProof/>
                <w:sz w:val="2"/>
                <w:szCs w:val="24"/>
              </w:rPr>
            </w:pPr>
            <w:r>
              <w:rPr>
                <w:noProof/>
                <w:sz w:val="16"/>
                <w:szCs w:val="24"/>
              </w:rPr>
              <w:t xml:space="preserve">1627 </w:t>
            </w:r>
            <w:r>
              <w:rPr>
                <w:noProof/>
                <w:sz w:val="16"/>
              </w:rPr>
              <w:br/>
            </w:r>
            <w:r>
              <w:rPr>
                <w:noProof/>
                <w:sz w:val="2"/>
                <w:szCs w:val="24"/>
              </w:rPr>
              <w:t>afd83ba2-ee9c-4aaa-89b3-f107ce299330</w:t>
            </w:r>
          </w:p>
        </w:tc>
        <w:tc>
          <w:tcPr>
            <w:tcW w:w="7407" w:type="dxa"/>
            <w:shd w:val="clear" w:color="auto" w:fill="F2F2F2" w:themeFill="background1" w:themeFillShade="F2"/>
          </w:tcPr>
          <w:p w14:paraId="07701FE5" w14:textId="77777777" w:rsidR="00000000" w:rsidRDefault="008C4D69">
            <w:pPr>
              <w:rPr>
                <w:noProof/>
                <w:szCs w:val="24"/>
              </w:rPr>
            </w:pPr>
            <w:r>
              <w:rPr>
                <w:rStyle w:val="mqInternal"/>
                <w:noProof/>
                <w:szCs w:val="24"/>
              </w:rPr>
              <w:t>[1}[2]{3]</w:t>
            </w:r>
          </w:p>
        </w:tc>
        <w:tc>
          <w:tcPr>
            <w:tcW w:w="7407" w:type="dxa"/>
          </w:tcPr>
          <w:p w14:paraId="73843F33" w14:textId="77777777" w:rsidR="00000000" w:rsidRDefault="008C4D69">
            <w:pPr>
              <w:rPr>
                <w:szCs w:val="24"/>
                <w:lang w:val="ja-JP"/>
              </w:rPr>
            </w:pPr>
            <w:r>
              <w:rPr>
                <w:rStyle w:val="mqInternal"/>
                <w:noProof/>
                <w:szCs w:val="24"/>
                <w:lang w:val="ja-JP"/>
              </w:rPr>
              <w:t>[1}[2]{3]</w:t>
            </w:r>
          </w:p>
        </w:tc>
      </w:tr>
      <w:tr w:rsidR="00000000" w14:paraId="22D6AA17" w14:textId="77777777">
        <w:tc>
          <w:tcPr>
            <w:tcW w:w="660" w:type="dxa"/>
            <w:shd w:val="clear" w:color="auto" w:fill="F2F2F2" w:themeFill="background1" w:themeFillShade="F2"/>
          </w:tcPr>
          <w:p w14:paraId="541A5391" w14:textId="77777777" w:rsidR="00000000" w:rsidRDefault="008C4D69">
            <w:pPr>
              <w:rPr>
                <w:noProof/>
                <w:sz w:val="2"/>
                <w:szCs w:val="24"/>
              </w:rPr>
            </w:pPr>
            <w:r>
              <w:rPr>
                <w:noProof/>
                <w:sz w:val="16"/>
                <w:szCs w:val="24"/>
              </w:rPr>
              <w:t xml:space="preserve">1628 </w:t>
            </w:r>
            <w:r>
              <w:rPr>
                <w:noProof/>
                <w:sz w:val="16"/>
              </w:rPr>
              <w:br/>
            </w:r>
            <w:r>
              <w:rPr>
                <w:noProof/>
                <w:sz w:val="2"/>
                <w:szCs w:val="24"/>
              </w:rPr>
              <w:t>9e04e190-c24d-4207-b4b8-a38a4753b9ac</w:t>
            </w:r>
          </w:p>
        </w:tc>
        <w:tc>
          <w:tcPr>
            <w:tcW w:w="7407" w:type="dxa"/>
            <w:shd w:val="clear" w:color="auto" w:fill="F2F2F2" w:themeFill="background1" w:themeFillShade="F2"/>
          </w:tcPr>
          <w:p w14:paraId="1104B2E7" w14:textId="77777777" w:rsidR="00000000" w:rsidRDefault="008C4D69">
            <w:pPr>
              <w:rPr>
                <w:noProof/>
                <w:szCs w:val="24"/>
              </w:rPr>
            </w:pPr>
            <w:r>
              <w:rPr>
                <w:noProof/>
                <w:szCs w:val="24"/>
              </w:rPr>
              <w:t>Example implementation</w:t>
            </w:r>
          </w:p>
        </w:tc>
        <w:tc>
          <w:tcPr>
            <w:tcW w:w="7407" w:type="dxa"/>
          </w:tcPr>
          <w:p w14:paraId="7C4FF77E" w14:textId="77777777" w:rsidR="00000000" w:rsidRDefault="008C4D69">
            <w:pPr>
              <w:rPr>
                <w:szCs w:val="24"/>
                <w:lang w:val="ja-JP"/>
              </w:rPr>
            </w:pPr>
            <w:r>
              <w:rPr>
                <w:rFonts w:ascii="MS Gothic" w:eastAsia="MS Gothic" w:hint="eastAsia"/>
                <w:szCs w:val="24"/>
                <w:lang w:val="ja-JP"/>
              </w:rPr>
              <w:t>実装例</w:t>
            </w:r>
          </w:p>
        </w:tc>
      </w:tr>
      <w:tr w:rsidR="00000000" w14:paraId="057EE6C8" w14:textId="77777777">
        <w:tc>
          <w:tcPr>
            <w:tcW w:w="660" w:type="dxa"/>
            <w:shd w:val="clear" w:color="auto" w:fill="F2F2F2" w:themeFill="background1" w:themeFillShade="F2"/>
          </w:tcPr>
          <w:p w14:paraId="2047FE03" w14:textId="77777777" w:rsidR="00000000" w:rsidRDefault="008C4D69">
            <w:pPr>
              <w:rPr>
                <w:noProof/>
                <w:sz w:val="2"/>
                <w:szCs w:val="24"/>
              </w:rPr>
            </w:pPr>
            <w:r>
              <w:rPr>
                <w:noProof/>
                <w:sz w:val="16"/>
                <w:szCs w:val="24"/>
              </w:rPr>
              <w:t xml:space="preserve">1629 </w:t>
            </w:r>
            <w:r>
              <w:rPr>
                <w:noProof/>
                <w:sz w:val="16"/>
              </w:rPr>
              <w:br/>
            </w:r>
            <w:r>
              <w:rPr>
                <w:noProof/>
                <w:sz w:val="2"/>
                <w:szCs w:val="24"/>
              </w:rPr>
              <w:t>bef245e7-97b1-4c4f-ba26-07bb40c9fb53</w:t>
            </w:r>
          </w:p>
        </w:tc>
        <w:tc>
          <w:tcPr>
            <w:tcW w:w="7407" w:type="dxa"/>
            <w:shd w:val="clear" w:color="auto" w:fill="F2F2F2" w:themeFill="background1" w:themeFillShade="F2"/>
          </w:tcPr>
          <w:p w14:paraId="04E881C6" w14:textId="77777777" w:rsidR="00000000" w:rsidRDefault="008C4D69">
            <w:pPr>
              <w:rPr>
                <w:noProof/>
                <w:szCs w:val="24"/>
              </w:rPr>
            </w:pPr>
            <w:r>
              <w:rPr>
                <w:noProof/>
                <w:szCs w:val="24"/>
              </w:rPr>
              <w:t>Example Implementation</w:t>
            </w:r>
          </w:p>
        </w:tc>
        <w:tc>
          <w:tcPr>
            <w:tcW w:w="7407" w:type="dxa"/>
          </w:tcPr>
          <w:p w14:paraId="66C743BF" w14:textId="77777777" w:rsidR="00000000" w:rsidRDefault="008C4D69">
            <w:pPr>
              <w:rPr>
                <w:szCs w:val="24"/>
                <w:lang w:val="ja-JP"/>
              </w:rPr>
            </w:pPr>
            <w:r>
              <w:rPr>
                <w:rFonts w:ascii="MS Gothic" w:eastAsia="MS Gothic" w:hint="eastAsia"/>
                <w:szCs w:val="24"/>
                <w:lang w:val="ja-JP"/>
              </w:rPr>
              <w:t>実装例</w:t>
            </w:r>
          </w:p>
        </w:tc>
      </w:tr>
      <w:tr w:rsidR="00000000" w14:paraId="02069DF0" w14:textId="77777777">
        <w:tc>
          <w:tcPr>
            <w:tcW w:w="660" w:type="dxa"/>
            <w:shd w:val="clear" w:color="auto" w:fill="F2F2F2" w:themeFill="background1" w:themeFillShade="F2"/>
          </w:tcPr>
          <w:p w14:paraId="70684BD0" w14:textId="77777777" w:rsidR="00000000" w:rsidRDefault="008C4D69">
            <w:pPr>
              <w:rPr>
                <w:noProof/>
                <w:sz w:val="2"/>
                <w:szCs w:val="24"/>
              </w:rPr>
            </w:pPr>
            <w:r>
              <w:rPr>
                <w:noProof/>
                <w:sz w:val="16"/>
                <w:szCs w:val="24"/>
              </w:rPr>
              <w:t xml:space="preserve">1630 </w:t>
            </w:r>
            <w:r>
              <w:rPr>
                <w:noProof/>
                <w:sz w:val="16"/>
              </w:rPr>
              <w:br/>
            </w:r>
            <w:r>
              <w:rPr>
                <w:noProof/>
                <w:sz w:val="2"/>
                <w:szCs w:val="24"/>
              </w:rPr>
              <w:t>1d9ecd62-26df-4cdc-80e4-80b12aa5a453</w:t>
            </w:r>
          </w:p>
        </w:tc>
        <w:tc>
          <w:tcPr>
            <w:tcW w:w="7407" w:type="dxa"/>
            <w:shd w:val="clear" w:color="auto" w:fill="F2F2F2" w:themeFill="background1" w:themeFillShade="F2"/>
          </w:tcPr>
          <w:p w14:paraId="6C315D80" w14:textId="77777777" w:rsidR="00000000" w:rsidRDefault="008C4D69">
            <w:pPr>
              <w:rPr>
                <w:noProof/>
                <w:szCs w:val="24"/>
              </w:rPr>
            </w:pPr>
            <w:r>
              <w:rPr>
                <w:noProof/>
                <w:szCs w:val="24"/>
              </w:rPr>
              <w:t>JavaScript (in-page) Experience player embed</w:t>
            </w:r>
          </w:p>
        </w:tc>
        <w:tc>
          <w:tcPr>
            <w:tcW w:w="7407" w:type="dxa"/>
          </w:tcPr>
          <w:p w14:paraId="3CDCE9EB" w14:textId="77777777" w:rsidR="00000000" w:rsidRDefault="008C4D69">
            <w:pPr>
              <w:rPr>
                <w:szCs w:val="24"/>
                <w:lang w:val="ja-JP"/>
              </w:rPr>
            </w:pPr>
            <w:r>
              <w:rPr>
                <w:szCs w:val="24"/>
                <w:lang w:val="ja-JP"/>
              </w:rPr>
              <w:t>JavaScript (</w:t>
            </w:r>
            <w:r>
              <w:rPr>
                <w:rFonts w:ascii="MS Gothic" w:eastAsia="MS Gothic" w:hint="eastAsia"/>
                <w:szCs w:val="24"/>
                <w:lang w:val="ja-JP"/>
              </w:rPr>
              <w:t>ページ内</w:t>
            </w:r>
            <w:r>
              <w:rPr>
                <w:szCs w:val="24"/>
                <w:lang w:val="ja-JP"/>
              </w:rPr>
              <w:t xml:space="preserve">) </w:t>
            </w:r>
            <w:r>
              <w:rPr>
                <w:rFonts w:ascii="MS Gothic" w:eastAsia="MS Gothic" w:hint="eastAsia"/>
                <w:szCs w:val="24"/>
                <w:lang w:val="ja-JP"/>
              </w:rPr>
              <w:t>エクスペリエンスプレーヤーの</w:t>
            </w:r>
            <w:r>
              <w:rPr>
                <w:rFonts w:ascii="MS Gothic" w:eastAsia="MS Gothic" w:hint="eastAsia"/>
                <w:szCs w:val="24"/>
                <w:lang w:val="ja-JP"/>
              </w:rPr>
              <w:t>埋め込み</w:t>
            </w:r>
          </w:p>
        </w:tc>
      </w:tr>
      <w:tr w:rsidR="00000000" w14:paraId="0CC0AF88" w14:textId="77777777">
        <w:tc>
          <w:tcPr>
            <w:tcW w:w="660" w:type="dxa"/>
            <w:shd w:val="clear" w:color="auto" w:fill="F2F2F2" w:themeFill="background1" w:themeFillShade="F2"/>
          </w:tcPr>
          <w:p w14:paraId="52E5B131" w14:textId="77777777" w:rsidR="00000000" w:rsidRDefault="008C4D69">
            <w:pPr>
              <w:rPr>
                <w:noProof/>
                <w:sz w:val="2"/>
                <w:szCs w:val="24"/>
              </w:rPr>
            </w:pPr>
            <w:r>
              <w:rPr>
                <w:noProof/>
                <w:sz w:val="16"/>
                <w:szCs w:val="24"/>
              </w:rPr>
              <w:t xml:space="preserve">1631 </w:t>
            </w:r>
            <w:r>
              <w:rPr>
                <w:noProof/>
                <w:sz w:val="16"/>
              </w:rPr>
              <w:br/>
            </w:r>
            <w:r>
              <w:rPr>
                <w:noProof/>
                <w:sz w:val="2"/>
                <w:szCs w:val="24"/>
              </w:rPr>
              <w:t>ac9f99a0-5242-471e-ba74-164cd76d9daf</w:t>
            </w:r>
          </w:p>
        </w:tc>
        <w:tc>
          <w:tcPr>
            <w:tcW w:w="7407" w:type="dxa"/>
            <w:shd w:val="clear" w:color="auto" w:fill="F2F2F2" w:themeFill="background1" w:themeFillShade="F2"/>
          </w:tcPr>
          <w:p w14:paraId="50CB76B3" w14:textId="77777777" w:rsidR="00000000" w:rsidRDefault="008C4D69">
            <w:pPr>
              <w:rPr>
                <w:noProof/>
                <w:szCs w:val="24"/>
              </w:rPr>
            </w:pPr>
            <w:r>
              <w:rPr>
                <w:noProof/>
                <w:szCs w:val="24"/>
              </w:rPr>
              <w:t>Parameters for responsive sizing</w:t>
            </w:r>
          </w:p>
        </w:tc>
        <w:tc>
          <w:tcPr>
            <w:tcW w:w="7407" w:type="dxa"/>
          </w:tcPr>
          <w:p w14:paraId="28958FF7" w14:textId="77777777" w:rsidR="00000000" w:rsidRDefault="008C4D69">
            <w:pPr>
              <w:rPr>
                <w:szCs w:val="24"/>
                <w:lang w:val="ja-JP"/>
              </w:rPr>
            </w:pPr>
            <w:r>
              <w:rPr>
                <w:rFonts w:ascii="MS Gothic" w:eastAsia="MS Gothic" w:hint="eastAsia"/>
                <w:szCs w:val="24"/>
                <w:lang w:val="ja-JP"/>
              </w:rPr>
              <w:t>レスポンシブサイジングのパラメータ</w:t>
            </w:r>
          </w:p>
        </w:tc>
      </w:tr>
      <w:tr w:rsidR="00000000" w14:paraId="3DD6522B" w14:textId="77777777">
        <w:tc>
          <w:tcPr>
            <w:tcW w:w="660" w:type="dxa"/>
            <w:shd w:val="clear" w:color="auto" w:fill="F2F2F2" w:themeFill="background1" w:themeFillShade="F2"/>
          </w:tcPr>
          <w:p w14:paraId="571A9BBE" w14:textId="77777777" w:rsidR="00000000" w:rsidRDefault="008C4D69">
            <w:pPr>
              <w:rPr>
                <w:noProof/>
                <w:sz w:val="2"/>
                <w:szCs w:val="24"/>
              </w:rPr>
            </w:pPr>
            <w:r>
              <w:rPr>
                <w:noProof/>
                <w:sz w:val="16"/>
                <w:szCs w:val="24"/>
              </w:rPr>
              <w:t xml:space="preserve">1632 </w:t>
            </w:r>
            <w:r>
              <w:rPr>
                <w:noProof/>
                <w:sz w:val="16"/>
              </w:rPr>
              <w:br/>
            </w:r>
            <w:r>
              <w:rPr>
                <w:noProof/>
                <w:sz w:val="2"/>
                <w:szCs w:val="24"/>
              </w:rPr>
              <w:t>fbcf84ec-d89c-4427-891e-27a0821b85b0</w:t>
            </w:r>
          </w:p>
        </w:tc>
        <w:tc>
          <w:tcPr>
            <w:tcW w:w="7407" w:type="dxa"/>
            <w:shd w:val="clear" w:color="auto" w:fill="F2F2F2" w:themeFill="background1" w:themeFillShade="F2"/>
          </w:tcPr>
          <w:p w14:paraId="32D5AFBA" w14:textId="77777777" w:rsidR="00000000" w:rsidRDefault="008C4D69">
            <w:pPr>
              <w:rPr>
                <w:noProof/>
                <w:szCs w:val="24"/>
              </w:rPr>
            </w:pPr>
            <w:r>
              <w:rPr>
                <w:rStyle w:val="mqInternal"/>
                <w:noProof/>
                <w:szCs w:val="24"/>
              </w:rPr>
              <w:t>[1}[2]</w:t>
            </w:r>
          </w:p>
        </w:tc>
        <w:tc>
          <w:tcPr>
            <w:tcW w:w="7407" w:type="dxa"/>
          </w:tcPr>
          <w:p w14:paraId="4AC33508" w14:textId="77777777" w:rsidR="00000000" w:rsidRDefault="008C4D69">
            <w:pPr>
              <w:rPr>
                <w:szCs w:val="24"/>
                <w:lang w:val="ja-JP"/>
              </w:rPr>
            </w:pPr>
            <w:r>
              <w:rPr>
                <w:rStyle w:val="mqInternal"/>
                <w:noProof/>
                <w:szCs w:val="24"/>
                <w:lang w:val="ja-JP"/>
              </w:rPr>
              <w:t>[1}[2]</w:t>
            </w:r>
          </w:p>
        </w:tc>
      </w:tr>
      <w:tr w:rsidR="00000000" w14:paraId="5C034367" w14:textId="77777777">
        <w:tc>
          <w:tcPr>
            <w:tcW w:w="660" w:type="dxa"/>
            <w:shd w:val="clear" w:color="auto" w:fill="F2F2F2" w:themeFill="background1" w:themeFillShade="F2"/>
          </w:tcPr>
          <w:p w14:paraId="621B026D" w14:textId="77777777" w:rsidR="00000000" w:rsidRDefault="008C4D69">
            <w:pPr>
              <w:rPr>
                <w:noProof/>
                <w:sz w:val="2"/>
                <w:szCs w:val="24"/>
              </w:rPr>
            </w:pPr>
            <w:r>
              <w:rPr>
                <w:noProof/>
                <w:sz w:val="16"/>
                <w:szCs w:val="24"/>
              </w:rPr>
              <w:t xml:space="preserve">1633 </w:t>
            </w:r>
            <w:r>
              <w:rPr>
                <w:noProof/>
                <w:sz w:val="16"/>
              </w:rPr>
              <w:br/>
            </w:r>
            <w:r>
              <w:rPr>
                <w:noProof/>
                <w:sz w:val="2"/>
                <w:szCs w:val="24"/>
              </w:rPr>
              <w:t>efb01e9c-fbad-42cc-a1fd-d3c34f8c59b0</w:t>
            </w:r>
          </w:p>
        </w:tc>
        <w:tc>
          <w:tcPr>
            <w:tcW w:w="7407" w:type="dxa"/>
            <w:shd w:val="clear" w:color="auto" w:fill="F2F2F2" w:themeFill="background1" w:themeFillShade="F2"/>
          </w:tcPr>
          <w:p w14:paraId="41390263" w14:textId="77777777" w:rsidR="00000000" w:rsidRDefault="008C4D69">
            <w:pPr>
              <w:rPr>
                <w:noProof/>
                <w:szCs w:val="24"/>
              </w:rPr>
            </w:pPr>
            <w:r>
              <w:rPr>
                <w:rStyle w:val="mqInternal"/>
                <w:noProof/>
                <w:szCs w:val="24"/>
              </w:rPr>
              <w:t>[1]</w:t>
            </w:r>
          </w:p>
        </w:tc>
        <w:tc>
          <w:tcPr>
            <w:tcW w:w="7407" w:type="dxa"/>
          </w:tcPr>
          <w:p w14:paraId="431D744B" w14:textId="77777777" w:rsidR="00000000" w:rsidRDefault="008C4D69">
            <w:pPr>
              <w:rPr>
                <w:szCs w:val="24"/>
                <w:lang w:val="ja-JP"/>
              </w:rPr>
            </w:pPr>
            <w:r>
              <w:rPr>
                <w:rStyle w:val="mqInternal"/>
                <w:noProof/>
                <w:szCs w:val="24"/>
                <w:lang w:val="ja-JP"/>
              </w:rPr>
              <w:t>[1]</w:t>
            </w:r>
          </w:p>
        </w:tc>
      </w:tr>
      <w:tr w:rsidR="00000000" w14:paraId="693AC79D" w14:textId="77777777">
        <w:tc>
          <w:tcPr>
            <w:tcW w:w="660" w:type="dxa"/>
            <w:shd w:val="clear" w:color="auto" w:fill="F2F2F2" w:themeFill="background1" w:themeFillShade="F2"/>
          </w:tcPr>
          <w:p w14:paraId="043D9E50" w14:textId="77777777" w:rsidR="00000000" w:rsidRDefault="008C4D69">
            <w:pPr>
              <w:rPr>
                <w:noProof/>
                <w:sz w:val="2"/>
                <w:szCs w:val="24"/>
              </w:rPr>
            </w:pPr>
            <w:r>
              <w:rPr>
                <w:noProof/>
                <w:sz w:val="16"/>
                <w:szCs w:val="24"/>
              </w:rPr>
              <w:t xml:space="preserve">1634 </w:t>
            </w:r>
            <w:r>
              <w:rPr>
                <w:noProof/>
                <w:sz w:val="16"/>
              </w:rPr>
              <w:br/>
            </w:r>
            <w:r>
              <w:rPr>
                <w:noProof/>
                <w:sz w:val="2"/>
                <w:szCs w:val="24"/>
              </w:rPr>
              <w:t>b719cc2d-440a-477e-8980-08c3d1bca3f5</w:t>
            </w:r>
          </w:p>
        </w:tc>
        <w:tc>
          <w:tcPr>
            <w:tcW w:w="7407" w:type="dxa"/>
            <w:shd w:val="clear" w:color="auto" w:fill="F2F2F2" w:themeFill="background1" w:themeFillShade="F2"/>
          </w:tcPr>
          <w:p w14:paraId="4AEF1903" w14:textId="77777777" w:rsidR="00000000" w:rsidRDefault="008C4D69">
            <w:pPr>
              <w:rPr>
                <w:noProof/>
                <w:szCs w:val="24"/>
              </w:rPr>
            </w:pPr>
            <w:r>
              <w:rPr>
                <w:rStyle w:val="mqInternal"/>
                <w:noProof/>
                <w:szCs w:val="24"/>
              </w:rPr>
              <w:t>[1]{2]</w:t>
            </w:r>
          </w:p>
        </w:tc>
        <w:tc>
          <w:tcPr>
            <w:tcW w:w="7407" w:type="dxa"/>
          </w:tcPr>
          <w:p w14:paraId="519F5989" w14:textId="77777777" w:rsidR="00000000" w:rsidRDefault="008C4D69">
            <w:pPr>
              <w:rPr>
                <w:szCs w:val="24"/>
                <w:lang w:val="ja-JP"/>
              </w:rPr>
            </w:pPr>
            <w:r>
              <w:rPr>
                <w:rStyle w:val="mqInternal"/>
                <w:noProof/>
                <w:szCs w:val="24"/>
                <w:lang w:val="ja-JP"/>
              </w:rPr>
              <w:t>[1]{2]</w:t>
            </w:r>
          </w:p>
        </w:tc>
      </w:tr>
      <w:tr w:rsidR="00000000" w14:paraId="4ADB20D2" w14:textId="77777777">
        <w:tc>
          <w:tcPr>
            <w:tcW w:w="660" w:type="dxa"/>
            <w:shd w:val="clear" w:color="auto" w:fill="F2F2F2" w:themeFill="background1" w:themeFillShade="F2"/>
          </w:tcPr>
          <w:p w14:paraId="0F08D2FD" w14:textId="77777777" w:rsidR="00000000" w:rsidRDefault="008C4D69">
            <w:pPr>
              <w:rPr>
                <w:noProof/>
                <w:sz w:val="2"/>
                <w:szCs w:val="24"/>
              </w:rPr>
            </w:pPr>
            <w:r>
              <w:rPr>
                <w:noProof/>
                <w:sz w:val="16"/>
                <w:szCs w:val="24"/>
              </w:rPr>
              <w:t xml:space="preserve">1635 </w:t>
            </w:r>
            <w:r>
              <w:rPr>
                <w:noProof/>
                <w:sz w:val="16"/>
              </w:rPr>
              <w:br/>
            </w:r>
            <w:r>
              <w:rPr>
                <w:noProof/>
                <w:sz w:val="2"/>
                <w:szCs w:val="24"/>
              </w:rPr>
              <w:t>276c7535-368c-47ee-9d6f-056a302334a7</w:t>
            </w:r>
          </w:p>
        </w:tc>
        <w:tc>
          <w:tcPr>
            <w:tcW w:w="7407" w:type="dxa"/>
            <w:shd w:val="clear" w:color="auto" w:fill="F2F2F2" w:themeFill="background1" w:themeFillShade="F2"/>
          </w:tcPr>
          <w:p w14:paraId="6092FE89" w14:textId="77777777" w:rsidR="00000000" w:rsidRDefault="008C4D69">
            <w:pPr>
              <w:rPr>
                <w:noProof/>
                <w:szCs w:val="24"/>
              </w:rPr>
            </w:pPr>
            <w:r>
              <w:rPr>
                <w:noProof/>
                <w:szCs w:val="24"/>
              </w:rPr>
              <w:t>Notes</w:t>
            </w:r>
          </w:p>
        </w:tc>
        <w:tc>
          <w:tcPr>
            <w:tcW w:w="7407" w:type="dxa"/>
          </w:tcPr>
          <w:p w14:paraId="023BCAAE" w14:textId="77777777" w:rsidR="00000000" w:rsidRDefault="008C4D69">
            <w:pPr>
              <w:rPr>
                <w:szCs w:val="24"/>
                <w:lang w:val="ja-JP"/>
              </w:rPr>
            </w:pPr>
            <w:r>
              <w:rPr>
                <w:rFonts w:ascii="MS Gothic" w:eastAsia="MS Gothic" w:hint="eastAsia"/>
                <w:szCs w:val="24"/>
                <w:lang w:val="ja-JP"/>
              </w:rPr>
              <w:t>注</w:t>
            </w:r>
          </w:p>
        </w:tc>
      </w:tr>
      <w:tr w:rsidR="00000000" w14:paraId="5F17FD39" w14:textId="77777777">
        <w:tc>
          <w:tcPr>
            <w:tcW w:w="660" w:type="dxa"/>
            <w:shd w:val="clear" w:color="auto" w:fill="F2F2F2" w:themeFill="background1" w:themeFillShade="F2"/>
          </w:tcPr>
          <w:p w14:paraId="5386E731" w14:textId="77777777" w:rsidR="00000000" w:rsidRDefault="008C4D69">
            <w:pPr>
              <w:rPr>
                <w:noProof/>
                <w:sz w:val="2"/>
                <w:szCs w:val="24"/>
              </w:rPr>
            </w:pPr>
            <w:r>
              <w:rPr>
                <w:noProof/>
                <w:sz w:val="16"/>
                <w:szCs w:val="24"/>
              </w:rPr>
              <w:lastRenderedPageBreak/>
              <w:t xml:space="preserve">1636 </w:t>
            </w:r>
            <w:r>
              <w:rPr>
                <w:noProof/>
                <w:sz w:val="16"/>
              </w:rPr>
              <w:br/>
            </w:r>
            <w:r>
              <w:rPr>
                <w:noProof/>
                <w:sz w:val="2"/>
                <w:szCs w:val="24"/>
              </w:rPr>
              <w:t>b11b7c61-f014-4317-9a29-e6734ee2e3bd</w:t>
            </w:r>
          </w:p>
        </w:tc>
        <w:tc>
          <w:tcPr>
            <w:tcW w:w="7407" w:type="dxa"/>
            <w:shd w:val="clear" w:color="auto" w:fill="F2F2F2" w:themeFill="background1" w:themeFillShade="F2"/>
          </w:tcPr>
          <w:p w14:paraId="7960178B" w14:textId="77777777" w:rsidR="00000000" w:rsidRDefault="008C4D69">
            <w:pPr>
              <w:rPr>
                <w:noProof/>
                <w:szCs w:val="24"/>
              </w:rPr>
            </w:pPr>
            <w:r>
              <w:rPr>
                <w:rStyle w:val="mqInternal"/>
                <w:noProof/>
                <w:szCs w:val="24"/>
              </w:rPr>
              <w:t>[1}</w:t>
            </w:r>
            <w:r>
              <w:rPr>
                <w:noProof/>
                <w:szCs w:val="24"/>
              </w:rPr>
              <w:t>\[2-1]</w:t>
            </w:r>
            <w:r>
              <w:rPr>
                <w:rStyle w:val="mqInternal"/>
                <w:noProof/>
                <w:szCs w:val="24"/>
              </w:rPr>
              <w:t>{2]</w:t>
            </w:r>
          </w:p>
        </w:tc>
        <w:tc>
          <w:tcPr>
            <w:tcW w:w="7407" w:type="dxa"/>
          </w:tcPr>
          <w:p w14:paraId="76741A0B" w14:textId="77777777" w:rsidR="00000000" w:rsidRDefault="008C4D69">
            <w:pPr>
              <w:rPr>
                <w:szCs w:val="24"/>
                <w:lang w:val="ja-JP"/>
              </w:rPr>
            </w:pPr>
            <w:r>
              <w:rPr>
                <w:rStyle w:val="mqInternal"/>
                <w:noProof/>
                <w:szCs w:val="24"/>
                <w:lang w:val="ja-JP"/>
              </w:rPr>
              <w:t>[1}</w:t>
            </w:r>
            <w:r>
              <w:rPr>
                <w:szCs w:val="24"/>
                <w:lang w:val="ja-JP"/>
              </w:rPr>
              <w:t>\[2-1]</w:t>
            </w:r>
            <w:r>
              <w:rPr>
                <w:rStyle w:val="mqInternal"/>
                <w:noProof/>
                <w:szCs w:val="24"/>
                <w:lang w:val="ja-JP"/>
              </w:rPr>
              <w:t>{2]</w:t>
            </w:r>
          </w:p>
        </w:tc>
      </w:tr>
      <w:tr w:rsidR="00000000" w14:paraId="0DBA08B4" w14:textId="77777777">
        <w:tc>
          <w:tcPr>
            <w:tcW w:w="660" w:type="dxa"/>
            <w:shd w:val="clear" w:color="auto" w:fill="F2F2F2" w:themeFill="background1" w:themeFillShade="F2"/>
          </w:tcPr>
          <w:p w14:paraId="365A5CD5" w14:textId="77777777" w:rsidR="00000000" w:rsidRDefault="008C4D69">
            <w:pPr>
              <w:rPr>
                <w:noProof/>
                <w:sz w:val="2"/>
                <w:szCs w:val="24"/>
              </w:rPr>
            </w:pPr>
            <w:r>
              <w:rPr>
                <w:noProof/>
                <w:sz w:val="16"/>
                <w:szCs w:val="24"/>
              </w:rPr>
              <w:t xml:space="preserve">1637 </w:t>
            </w:r>
            <w:r>
              <w:rPr>
                <w:noProof/>
                <w:sz w:val="16"/>
              </w:rPr>
              <w:br/>
            </w:r>
            <w:r>
              <w:rPr>
                <w:noProof/>
                <w:sz w:val="2"/>
                <w:szCs w:val="24"/>
              </w:rPr>
              <w:t>90b7caaa-f9bb-4abe-9601-8f9d96c61970</w:t>
            </w:r>
          </w:p>
        </w:tc>
        <w:tc>
          <w:tcPr>
            <w:tcW w:w="7407" w:type="dxa"/>
            <w:shd w:val="clear" w:color="auto" w:fill="F2F2F2" w:themeFill="background1" w:themeFillShade="F2"/>
          </w:tcPr>
          <w:p w14:paraId="43A82B26" w14:textId="77777777" w:rsidR="00000000" w:rsidRDefault="008C4D69">
            <w:pPr>
              <w:rPr>
                <w:noProof/>
                <w:szCs w:val="24"/>
              </w:rPr>
            </w:pPr>
            <w:r>
              <w:rPr>
                <w:noProof/>
                <w:szCs w:val="24"/>
              </w:rPr>
              <w:t>Width and Height not user selectable</w:t>
            </w:r>
          </w:p>
        </w:tc>
        <w:tc>
          <w:tcPr>
            <w:tcW w:w="7407" w:type="dxa"/>
          </w:tcPr>
          <w:p w14:paraId="258C2D7E" w14:textId="77777777" w:rsidR="00000000" w:rsidRDefault="008C4D69">
            <w:pPr>
              <w:rPr>
                <w:szCs w:val="24"/>
                <w:lang w:val="ja-JP"/>
              </w:rPr>
            </w:pPr>
            <w:r>
              <w:rPr>
                <w:rFonts w:ascii="MS Gothic" w:eastAsia="MS Gothic" w:hint="eastAsia"/>
                <w:szCs w:val="24"/>
                <w:lang w:val="ja-JP"/>
              </w:rPr>
              <w:t>幅と高さはユーザーが選択できません</w:t>
            </w:r>
          </w:p>
        </w:tc>
      </w:tr>
      <w:tr w:rsidR="00000000" w14:paraId="2FC48A48" w14:textId="77777777">
        <w:tc>
          <w:tcPr>
            <w:tcW w:w="660" w:type="dxa"/>
            <w:shd w:val="clear" w:color="auto" w:fill="F2F2F2" w:themeFill="background1" w:themeFillShade="F2"/>
          </w:tcPr>
          <w:p w14:paraId="34EC9145" w14:textId="77777777" w:rsidR="00000000" w:rsidRDefault="008C4D69">
            <w:pPr>
              <w:rPr>
                <w:noProof/>
                <w:sz w:val="2"/>
                <w:szCs w:val="24"/>
              </w:rPr>
            </w:pPr>
            <w:r>
              <w:rPr>
                <w:noProof/>
                <w:sz w:val="16"/>
                <w:szCs w:val="24"/>
              </w:rPr>
              <w:t xml:space="preserve">1638 </w:t>
            </w:r>
            <w:r>
              <w:rPr>
                <w:noProof/>
                <w:sz w:val="16"/>
              </w:rPr>
              <w:br/>
            </w:r>
            <w:r>
              <w:rPr>
                <w:noProof/>
                <w:sz w:val="2"/>
                <w:szCs w:val="24"/>
              </w:rPr>
              <w:t>f7c6af05-8a00-4f29-9dd1-5ad21442c792</w:t>
            </w:r>
          </w:p>
        </w:tc>
        <w:tc>
          <w:tcPr>
            <w:tcW w:w="7407" w:type="dxa"/>
            <w:shd w:val="clear" w:color="auto" w:fill="F2F2F2" w:themeFill="background1" w:themeFillShade="F2"/>
          </w:tcPr>
          <w:p w14:paraId="728DE086" w14:textId="77777777" w:rsidR="00000000" w:rsidRDefault="008C4D69">
            <w:pPr>
              <w:rPr>
                <w:noProof/>
                <w:szCs w:val="24"/>
              </w:rPr>
            </w:pPr>
            <w:r>
              <w:rPr>
                <w:noProof/>
                <w:szCs w:val="24"/>
              </w:rPr>
              <w:t>Parameters for fixed sizing</w:t>
            </w:r>
          </w:p>
        </w:tc>
        <w:tc>
          <w:tcPr>
            <w:tcW w:w="7407" w:type="dxa"/>
          </w:tcPr>
          <w:p w14:paraId="47EB7A6D" w14:textId="77777777" w:rsidR="00000000" w:rsidRDefault="008C4D69">
            <w:pPr>
              <w:rPr>
                <w:szCs w:val="24"/>
                <w:lang w:val="ja-JP"/>
              </w:rPr>
            </w:pPr>
            <w:r>
              <w:rPr>
                <w:rFonts w:ascii="MS Gothic" w:eastAsia="MS Gothic" w:hint="eastAsia"/>
                <w:szCs w:val="24"/>
                <w:lang w:val="ja-JP"/>
              </w:rPr>
              <w:t>固定サイズのパラメータ</w:t>
            </w:r>
          </w:p>
        </w:tc>
      </w:tr>
      <w:tr w:rsidR="00000000" w14:paraId="23F950AE" w14:textId="77777777">
        <w:tc>
          <w:tcPr>
            <w:tcW w:w="660" w:type="dxa"/>
            <w:shd w:val="clear" w:color="auto" w:fill="F2F2F2" w:themeFill="background1" w:themeFillShade="F2"/>
          </w:tcPr>
          <w:p w14:paraId="21F9A81A" w14:textId="77777777" w:rsidR="00000000" w:rsidRDefault="008C4D69">
            <w:pPr>
              <w:rPr>
                <w:noProof/>
                <w:sz w:val="2"/>
                <w:szCs w:val="24"/>
              </w:rPr>
            </w:pPr>
            <w:r>
              <w:rPr>
                <w:noProof/>
                <w:sz w:val="16"/>
                <w:szCs w:val="24"/>
              </w:rPr>
              <w:t xml:space="preserve">1639 </w:t>
            </w:r>
            <w:r>
              <w:rPr>
                <w:noProof/>
                <w:sz w:val="16"/>
              </w:rPr>
              <w:br/>
            </w:r>
            <w:r>
              <w:rPr>
                <w:noProof/>
                <w:sz w:val="2"/>
                <w:szCs w:val="24"/>
              </w:rPr>
              <w:t>1a48b871-cd8a-4ea2-a248-dcf6f49c01a3</w:t>
            </w:r>
          </w:p>
        </w:tc>
        <w:tc>
          <w:tcPr>
            <w:tcW w:w="7407" w:type="dxa"/>
            <w:shd w:val="clear" w:color="auto" w:fill="F2F2F2" w:themeFill="background1" w:themeFillShade="F2"/>
          </w:tcPr>
          <w:p w14:paraId="01B2ACEA" w14:textId="77777777" w:rsidR="00000000" w:rsidRDefault="008C4D69">
            <w:pPr>
              <w:rPr>
                <w:noProof/>
                <w:szCs w:val="24"/>
              </w:rPr>
            </w:pPr>
            <w:r>
              <w:rPr>
                <w:rStyle w:val="mqInternal"/>
                <w:noProof/>
                <w:szCs w:val="24"/>
              </w:rPr>
              <w:t>[1}[2]{3]</w:t>
            </w:r>
          </w:p>
        </w:tc>
        <w:tc>
          <w:tcPr>
            <w:tcW w:w="7407" w:type="dxa"/>
          </w:tcPr>
          <w:p w14:paraId="3EA03AB7" w14:textId="77777777" w:rsidR="00000000" w:rsidRDefault="008C4D69">
            <w:pPr>
              <w:rPr>
                <w:szCs w:val="24"/>
                <w:lang w:val="ja-JP"/>
              </w:rPr>
            </w:pPr>
            <w:r>
              <w:rPr>
                <w:rStyle w:val="mqInternal"/>
                <w:noProof/>
                <w:szCs w:val="24"/>
                <w:lang w:val="ja-JP"/>
              </w:rPr>
              <w:t>[1}[2]{3]</w:t>
            </w:r>
          </w:p>
        </w:tc>
      </w:tr>
      <w:tr w:rsidR="00000000" w14:paraId="051CC642" w14:textId="77777777">
        <w:tc>
          <w:tcPr>
            <w:tcW w:w="660" w:type="dxa"/>
            <w:shd w:val="clear" w:color="auto" w:fill="F2F2F2" w:themeFill="background1" w:themeFillShade="F2"/>
          </w:tcPr>
          <w:p w14:paraId="2E98F7A8" w14:textId="77777777" w:rsidR="00000000" w:rsidRDefault="008C4D69">
            <w:pPr>
              <w:rPr>
                <w:noProof/>
                <w:sz w:val="2"/>
                <w:szCs w:val="24"/>
              </w:rPr>
            </w:pPr>
            <w:r>
              <w:rPr>
                <w:noProof/>
                <w:sz w:val="16"/>
                <w:szCs w:val="24"/>
              </w:rPr>
              <w:t xml:space="preserve">1640 </w:t>
            </w:r>
            <w:r>
              <w:rPr>
                <w:noProof/>
                <w:sz w:val="16"/>
              </w:rPr>
              <w:br/>
            </w:r>
            <w:r>
              <w:rPr>
                <w:noProof/>
                <w:sz w:val="2"/>
                <w:szCs w:val="24"/>
              </w:rPr>
              <w:t>7209e30c-75d8-4ff0-b025-d35197fa6d99</w:t>
            </w:r>
          </w:p>
        </w:tc>
        <w:tc>
          <w:tcPr>
            <w:tcW w:w="7407" w:type="dxa"/>
            <w:shd w:val="clear" w:color="auto" w:fill="F2F2F2" w:themeFill="background1" w:themeFillShade="F2"/>
          </w:tcPr>
          <w:p w14:paraId="3D61B6B5" w14:textId="77777777" w:rsidR="00000000" w:rsidRDefault="008C4D69">
            <w:pPr>
              <w:rPr>
                <w:noProof/>
                <w:szCs w:val="24"/>
              </w:rPr>
            </w:pPr>
            <w:r>
              <w:rPr>
                <w:noProof/>
                <w:szCs w:val="24"/>
              </w:rPr>
              <w:t>Brightcov</w:t>
            </w:r>
            <w:r>
              <w:rPr>
                <w:noProof/>
                <w:szCs w:val="24"/>
              </w:rPr>
              <w:t>e embed code</w:t>
            </w:r>
          </w:p>
        </w:tc>
        <w:tc>
          <w:tcPr>
            <w:tcW w:w="7407" w:type="dxa"/>
          </w:tcPr>
          <w:p w14:paraId="68AB0CF3" w14:textId="77777777" w:rsidR="00000000" w:rsidRDefault="008C4D69">
            <w:pPr>
              <w:rPr>
                <w:szCs w:val="24"/>
                <w:lang w:val="ja-JP"/>
              </w:rPr>
            </w:pPr>
            <w:r>
              <w:rPr>
                <w:rFonts w:ascii="MS Gothic" w:eastAsia="MS Gothic" w:hint="eastAsia"/>
                <w:szCs w:val="24"/>
                <w:lang w:val="ja-JP"/>
              </w:rPr>
              <w:t>ブライトコーブの埋め込みコード</w:t>
            </w:r>
          </w:p>
        </w:tc>
      </w:tr>
      <w:tr w:rsidR="00000000" w14:paraId="61AB5002" w14:textId="77777777">
        <w:tc>
          <w:tcPr>
            <w:tcW w:w="660" w:type="dxa"/>
            <w:shd w:val="clear" w:color="auto" w:fill="F2F2F2" w:themeFill="background1" w:themeFillShade="F2"/>
          </w:tcPr>
          <w:p w14:paraId="3BEE8EBE" w14:textId="77777777" w:rsidR="00000000" w:rsidRDefault="008C4D69">
            <w:pPr>
              <w:rPr>
                <w:noProof/>
                <w:sz w:val="2"/>
                <w:szCs w:val="24"/>
              </w:rPr>
            </w:pPr>
            <w:r>
              <w:rPr>
                <w:noProof/>
                <w:sz w:val="16"/>
                <w:szCs w:val="24"/>
              </w:rPr>
              <w:t xml:space="preserve">1641 </w:t>
            </w:r>
            <w:r>
              <w:rPr>
                <w:noProof/>
                <w:sz w:val="16"/>
              </w:rPr>
              <w:br/>
            </w:r>
            <w:r>
              <w:rPr>
                <w:noProof/>
                <w:sz w:val="2"/>
                <w:szCs w:val="24"/>
              </w:rPr>
              <w:t>a9594874-fa77-43b8-8211-d1c776e02171</w:t>
            </w:r>
          </w:p>
        </w:tc>
        <w:tc>
          <w:tcPr>
            <w:tcW w:w="7407" w:type="dxa"/>
            <w:shd w:val="clear" w:color="auto" w:fill="F2F2F2" w:themeFill="background1" w:themeFillShade="F2"/>
          </w:tcPr>
          <w:p w14:paraId="49E6F4C7" w14:textId="77777777" w:rsidR="00000000" w:rsidRDefault="008C4D69">
            <w:pPr>
              <w:rPr>
                <w:noProof/>
                <w:szCs w:val="24"/>
              </w:rPr>
            </w:pPr>
            <w:r>
              <w:rPr>
                <w:rStyle w:val="mqInternal"/>
                <w:noProof/>
                <w:szCs w:val="24"/>
              </w:rPr>
              <w:t>[1}[2]{3]</w:t>
            </w:r>
          </w:p>
        </w:tc>
        <w:tc>
          <w:tcPr>
            <w:tcW w:w="7407" w:type="dxa"/>
          </w:tcPr>
          <w:p w14:paraId="3C494365" w14:textId="77777777" w:rsidR="00000000" w:rsidRDefault="008C4D69">
            <w:pPr>
              <w:rPr>
                <w:szCs w:val="24"/>
                <w:lang w:val="ja-JP"/>
              </w:rPr>
            </w:pPr>
            <w:r>
              <w:rPr>
                <w:rStyle w:val="mqInternal"/>
                <w:noProof/>
                <w:szCs w:val="24"/>
                <w:lang w:val="ja-JP"/>
              </w:rPr>
              <w:t>[1}[2]{3]</w:t>
            </w:r>
          </w:p>
        </w:tc>
      </w:tr>
      <w:tr w:rsidR="00000000" w14:paraId="0947AE64" w14:textId="77777777">
        <w:tc>
          <w:tcPr>
            <w:tcW w:w="660" w:type="dxa"/>
            <w:shd w:val="clear" w:color="auto" w:fill="F2F2F2" w:themeFill="background1" w:themeFillShade="F2"/>
          </w:tcPr>
          <w:p w14:paraId="04294029" w14:textId="77777777" w:rsidR="00000000" w:rsidRDefault="008C4D69">
            <w:pPr>
              <w:rPr>
                <w:noProof/>
                <w:sz w:val="2"/>
                <w:szCs w:val="24"/>
              </w:rPr>
            </w:pPr>
            <w:r>
              <w:rPr>
                <w:noProof/>
                <w:sz w:val="16"/>
                <w:szCs w:val="24"/>
              </w:rPr>
              <w:t xml:space="preserve">1642 </w:t>
            </w:r>
            <w:r>
              <w:rPr>
                <w:noProof/>
                <w:sz w:val="16"/>
              </w:rPr>
              <w:br/>
            </w:r>
            <w:r>
              <w:rPr>
                <w:noProof/>
                <w:sz w:val="2"/>
                <w:szCs w:val="24"/>
              </w:rPr>
              <w:t>d8930d0a-e14d-4780-a2e0-238c53ce07e9</w:t>
            </w:r>
          </w:p>
        </w:tc>
        <w:tc>
          <w:tcPr>
            <w:tcW w:w="7407" w:type="dxa"/>
            <w:shd w:val="clear" w:color="auto" w:fill="F2F2F2" w:themeFill="background1" w:themeFillShade="F2"/>
          </w:tcPr>
          <w:p w14:paraId="3D8F19CB" w14:textId="77777777" w:rsidR="00000000" w:rsidRDefault="008C4D69">
            <w:pPr>
              <w:rPr>
                <w:noProof/>
                <w:szCs w:val="24"/>
              </w:rPr>
            </w:pPr>
            <w:r>
              <w:rPr>
                <w:noProof/>
                <w:szCs w:val="24"/>
              </w:rPr>
              <w:t>Example implementation</w:t>
            </w:r>
          </w:p>
        </w:tc>
        <w:tc>
          <w:tcPr>
            <w:tcW w:w="7407" w:type="dxa"/>
          </w:tcPr>
          <w:p w14:paraId="35DD63BA" w14:textId="77777777" w:rsidR="00000000" w:rsidRDefault="008C4D69">
            <w:pPr>
              <w:rPr>
                <w:szCs w:val="24"/>
                <w:lang w:val="ja-JP"/>
              </w:rPr>
            </w:pPr>
            <w:r>
              <w:rPr>
                <w:rFonts w:ascii="MS Gothic" w:eastAsia="MS Gothic" w:hint="eastAsia"/>
                <w:szCs w:val="24"/>
                <w:lang w:val="ja-JP"/>
              </w:rPr>
              <w:t>実装例</w:t>
            </w:r>
          </w:p>
        </w:tc>
      </w:tr>
      <w:tr w:rsidR="00000000" w14:paraId="727EDC74" w14:textId="77777777">
        <w:tc>
          <w:tcPr>
            <w:tcW w:w="660" w:type="dxa"/>
            <w:shd w:val="clear" w:color="auto" w:fill="F2F2F2" w:themeFill="background1" w:themeFillShade="F2"/>
          </w:tcPr>
          <w:p w14:paraId="1DF9E150" w14:textId="77777777" w:rsidR="00000000" w:rsidRDefault="008C4D69">
            <w:pPr>
              <w:rPr>
                <w:noProof/>
                <w:sz w:val="2"/>
                <w:szCs w:val="24"/>
              </w:rPr>
            </w:pPr>
            <w:r>
              <w:rPr>
                <w:noProof/>
                <w:sz w:val="16"/>
                <w:szCs w:val="24"/>
              </w:rPr>
              <w:t xml:space="preserve">1643 </w:t>
            </w:r>
            <w:r>
              <w:rPr>
                <w:noProof/>
                <w:sz w:val="16"/>
              </w:rPr>
              <w:br/>
            </w:r>
            <w:r>
              <w:rPr>
                <w:noProof/>
                <w:sz w:val="2"/>
                <w:szCs w:val="24"/>
              </w:rPr>
              <w:t>1078ad6f-384c-461a-bcb7-a075584dc685</w:t>
            </w:r>
          </w:p>
        </w:tc>
        <w:tc>
          <w:tcPr>
            <w:tcW w:w="7407" w:type="dxa"/>
            <w:shd w:val="clear" w:color="auto" w:fill="F2F2F2" w:themeFill="background1" w:themeFillShade="F2"/>
          </w:tcPr>
          <w:p w14:paraId="16456945" w14:textId="77777777" w:rsidR="00000000" w:rsidRDefault="008C4D69">
            <w:pPr>
              <w:rPr>
                <w:noProof/>
                <w:szCs w:val="24"/>
              </w:rPr>
            </w:pPr>
            <w:r>
              <w:rPr>
                <w:noProof/>
                <w:szCs w:val="24"/>
              </w:rPr>
              <w:t>Example Implementation</w:t>
            </w:r>
          </w:p>
        </w:tc>
        <w:tc>
          <w:tcPr>
            <w:tcW w:w="7407" w:type="dxa"/>
          </w:tcPr>
          <w:p w14:paraId="7FE4402C" w14:textId="77777777" w:rsidR="00000000" w:rsidRDefault="008C4D69">
            <w:pPr>
              <w:rPr>
                <w:szCs w:val="24"/>
                <w:lang w:val="ja-JP"/>
              </w:rPr>
            </w:pPr>
            <w:r>
              <w:rPr>
                <w:rFonts w:ascii="MS Gothic" w:eastAsia="MS Gothic" w:hint="eastAsia"/>
                <w:szCs w:val="24"/>
                <w:lang w:val="ja-JP"/>
              </w:rPr>
              <w:t>実装例</w:t>
            </w:r>
          </w:p>
        </w:tc>
      </w:tr>
      <w:tr w:rsidR="00000000" w14:paraId="28F47BCF" w14:textId="77777777">
        <w:tc>
          <w:tcPr>
            <w:tcW w:w="660" w:type="dxa"/>
            <w:shd w:val="clear" w:color="auto" w:fill="F2F2F2" w:themeFill="background1" w:themeFillShade="F2"/>
          </w:tcPr>
          <w:p w14:paraId="07DC53BE" w14:textId="77777777" w:rsidR="00000000" w:rsidRDefault="008C4D69">
            <w:pPr>
              <w:rPr>
                <w:noProof/>
                <w:sz w:val="2"/>
                <w:szCs w:val="24"/>
              </w:rPr>
            </w:pPr>
            <w:r>
              <w:rPr>
                <w:noProof/>
                <w:sz w:val="16"/>
                <w:szCs w:val="24"/>
              </w:rPr>
              <w:t xml:space="preserve">1644 </w:t>
            </w:r>
            <w:r>
              <w:rPr>
                <w:noProof/>
                <w:sz w:val="16"/>
              </w:rPr>
              <w:br/>
            </w:r>
            <w:r>
              <w:rPr>
                <w:noProof/>
                <w:sz w:val="2"/>
                <w:szCs w:val="24"/>
              </w:rPr>
              <w:t>0c760721-2e28-4c0e-99d8-3b449e427866</w:t>
            </w:r>
          </w:p>
        </w:tc>
        <w:tc>
          <w:tcPr>
            <w:tcW w:w="7407" w:type="dxa"/>
            <w:shd w:val="clear" w:color="auto" w:fill="F2F2F2" w:themeFill="background1" w:themeFillShade="F2"/>
          </w:tcPr>
          <w:p w14:paraId="2A854E68" w14:textId="77777777" w:rsidR="00000000" w:rsidRDefault="008C4D69">
            <w:pPr>
              <w:rPr>
                <w:noProof/>
                <w:szCs w:val="24"/>
              </w:rPr>
            </w:pPr>
            <w:r>
              <w:rPr>
                <w:rStyle w:val="mqInternal"/>
                <w:noProof/>
                <w:szCs w:val="24"/>
              </w:rPr>
              <w:t>[1][2}</w:t>
            </w:r>
            <w:r>
              <w:rPr>
                <w:noProof/>
                <w:szCs w:val="24"/>
              </w:rPr>
              <w:t>Embedding Brightcove Players in a CMS</w:t>
            </w:r>
            <w:r>
              <w:rPr>
                <w:rStyle w:val="mqInternal"/>
                <w:noProof/>
                <w:szCs w:val="24"/>
              </w:rPr>
              <w:t>{3][4}</w:t>
            </w:r>
            <w:r>
              <w:rPr>
                <w:noProof/>
                <w:szCs w:val="24"/>
              </w:rPr>
              <w:t>This topic provides guidance on providing a dialog for CMS users to allow them to embed a Brightcove Player in a page.</w:t>
            </w:r>
            <w:r>
              <w:rPr>
                <w:rStyle w:val="mqInternal"/>
                <w:noProof/>
                <w:szCs w:val="24"/>
              </w:rPr>
              <w:t>{3][6]</w:t>
            </w:r>
            <w:r>
              <w:rPr>
                <w:noProof/>
                <w:szCs w:val="24"/>
              </w:rPr>
              <w:t>---</w:t>
            </w:r>
          </w:p>
        </w:tc>
        <w:tc>
          <w:tcPr>
            <w:tcW w:w="7407" w:type="dxa"/>
          </w:tcPr>
          <w:p w14:paraId="571DAFF7" w14:textId="77777777" w:rsidR="00000000" w:rsidRDefault="008C4D69">
            <w:pPr>
              <w:rPr>
                <w:szCs w:val="24"/>
                <w:lang w:val="ja-JP"/>
              </w:rPr>
            </w:pPr>
            <w:r>
              <w:rPr>
                <w:rStyle w:val="mqInternal"/>
                <w:noProof/>
                <w:szCs w:val="24"/>
                <w:lang w:val="ja-JP"/>
              </w:rPr>
              <w:t>[1][2}</w:t>
            </w:r>
            <w:r>
              <w:rPr>
                <w:szCs w:val="24"/>
                <w:lang w:val="ja-JP"/>
              </w:rPr>
              <w:t xml:space="preserve">CMS </w:t>
            </w:r>
            <w:r>
              <w:rPr>
                <w:rFonts w:ascii="MS Gothic" w:eastAsia="MS Gothic" w:hint="eastAsia"/>
                <w:szCs w:val="24"/>
                <w:lang w:val="ja-JP"/>
              </w:rPr>
              <w:t>への</w:t>
            </w:r>
            <w:r>
              <w:rPr>
                <w:szCs w:val="24"/>
                <w:lang w:val="ja-JP"/>
              </w:rPr>
              <w:t xml:space="preserve"> Brightcove </w:t>
            </w:r>
            <w:r>
              <w:rPr>
                <w:rStyle w:val="mqInternal"/>
                <w:noProof/>
                <w:szCs w:val="24"/>
                <w:lang w:val="ja-JP"/>
              </w:rPr>
              <w:t>{3][4}</w:t>
            </w:r>
            <w:r>
              <w:rPr>
                <w:rFonts w:ascii="MS Gothic" w:eastAsia="MS Gothic" w:hint="eastAsia"/>
                <w:szCs w:val="24"/>
                <w:lang w:val="ja-JP"/>
              </w:rPr>
              <w:t>プレーヤーの埋め込みこの</w:t>
            </w:r>
            <w:r>
              <w:rPr>
                <w:rFonts w:ascii="MS Gothic" w:eastAsia="MS Gothic" w:hint="eastAsia"/>
                <w:szCs w:val="24"/>
                <w:lang w:val="ja-JP"/>
              </w:rPr>
              <w:t>トピックでは</w:t>
            </w:r>
            <w:r>
              <w:rPr>
                <w:rFonts w:ascii="Microsoft YaHei UI" w:eastAsia="Microsoft YaHei UI" w:hAnsi="Microsoft YaHei UI" w:cs="Microsoft YaHei UI" w:hint="eastAsia"/>
                <w:szCs w:val="24"/>
                <w:lang w:val="ja-JP"/>
              </w:rPr>
              <w:t>、</w:t>
            </w:r>
            <w:r>
              <w:rPr>
                <w:szCs w:val="24"/>
                <w:lang w:val="ja-JP"/>
              </w:rPr>
              <w:t xml:space="preserve">CMS </w:t>
            </w:r>
            <w:r>
              <w:rPr>
                <w:rFonts w:ascii="MS Gothic" w:eastAsia="MS Gothic" w:hint="eastAsia"/>
                <w:szCs w:val="24"/>
                <w:lang w:val="ja-JP"/>
              </w:rPr>
              <w:t>ユーザーがページにブライトコーブプレーヤーを埋め込むためのダイアログを提供するガイダンスを提供します</w:t>
            </w:r>
            <w:r>
              <w:rPr>
                <w:rFonts w:ascii="Microsoft YaHei UI" w:eastAsia="Microsoft YaHei UI" w:hAnsi="Microsoft YaHei UI" w:cs="Microsoft YaHei UI" w:hint="eastAsia"/>
                <w:szCs w:val="24"/>
                <w:lang w:val="ja-JP"/>
              </w:rPr>
              <w:t>。</w:t>
            </w:r>
            <w:r>
              <w:rPr>
                <w:rStyle w:val="mqInternal"/>
                <w:noProof/>
                <w:szCs w:val="24"/>
                <w:lang w:val="ja-JP"/>
              </w:rPr>
              <w:t>{3][6]</w:t>
            </w:r>
            <w:r>
              <w:rPr>
                <w:szCs w:val="24"/>
                <w:lang w:val="ja-JP"/>
              </w:rPr>
              <w:t>—</w:t>
            </w:r>
          </w:p>
        </w:tc>
      </w:tr>
      <w:tr w:rsidR="00000000" w14:paraId="56AD253E" w14:textId="77777777">
        <w:tc>
          <w:tcPr>
            <w:tcW w:w="660" w:type="dxa"/>
            <w:shd w:val="clear" w:color="auto" w:fill="F2F2F2" w:themeFill="background1" w:themeFillShade="F2"/>
          </w:tcPr>
          <w:p w14:paraId="463E8F50" w14:textId="77777777" w:rsidR="00000000" w:rsidRDefault="008C4D69">
            <w:pPr>
              <w:rPr>
                <w:noProof/>
                <w:sz w:val="2"/>
                <w:szCs w:val="24"/>
              </w:rPr>
            </w:pPr>
            <w:r>
              <w:rPr>
                <w:noProof/>
                <w:sz w:val="16"/>
                <w:szCs w:val="24"/>
              </w:rPr>
              <w:t xml:space="preserve">1645 </w:t>
            </w:r>
            <w:r>
              <w:rPr>
                <w:noProof/>
                <w:sz w:val="16"/>
              </w:rPr>
              <w:br/>
            </w:r>
            <w:r>
              <w:rPr>
                <w:noProof/>
                <w:sz w:val="2"/>
                <w:szCs w:val="24"/>
              </w:rPr>
              <w:t>ff40cbef-3092-4df4-9bcf-b21e4799069c</w:t>
            </w:r>
          </w:p>
        </w:tc>
        <w:tc>
          <w:tcPr>
            <w:tcW w:w="7407" w:type="dxa"/>
            <w:shd w:val="clear" w:color="auto" w:fill="F2F2F2" w:themeFill="background1" w:themeFillShade="F2"/>
          </w:tcPr>
          <w:p w14:paraId="690CC51B" w14:textId="77777777" w:rsidR="00000000" w:rsidRDefault="008C4D69">
            <w:pPr>
              <w:rPr>
                <w:noProof/>
                <w:szCs w:val="24"/>
              </w:rPr>
            </w:pPr>
            <w:r>
              <w:rPr>
                <w:rStyle w:val="mqInternal"/>
                <w:noProof/>
                <w:szCs w:val="24"/>
              </w:rPr>
              <w:t>[1}[2]{3]</w:t>
            </w:r>
          </w:p>
        </w:tc>
        <w:tc>
          <w:tcPr>
            <w:tcW w:w="7407" w:type="dxa"/>
          </w:tcPr>
          <w:p w14:paraId="29F27CDE" w14:textId="77777777" w:rsidR="00000000" w:rsidRDefault="008C4D69">
            <w:pPr>
              <w:rPr>
                <w:szCs w:val="24"/>
                <w:lang w:val="ja-JP"/>
              </w:rPr>
            </w:pPr>
            <w:r>
              <w:rPr>
                <w:rStyle w:val="mqInternal"/>
                <w:noProof/>
                <w:szCs w:val="24"/>
                <w:lang w:val="ja-JP"/>
              </w:rPr>
              <w:t>[1}[2]{3]</w:t>
            </w:r>
          </w:p>
        </w:tc>
      </w:tr>
      <w:tr w:rsidR="00000000" w14:paraId="05F165EC" w14:textId="77777777">
        <w:tc>
          <w:tcPr>
            <w:tcW w:w="660" w:type="dxa"/>
            <w:shd w:val="clear" w:color="auto" w:fill="F2F2F2" w:themeFill="background1" w:themeFillShade="F2"/>
          </w:tcPr>
          <w:p w14:paraId="4B7A9822" w14:textId="77777777" w:rsidR="00000000" w:rsidRDefault="008C4D69">
            <w:pPr>
              <w:rPr>
                <w:noProof/>
                <w:sz w:val="2"/>
                <w:szCs w:val="24"/>
              </w:rPr>
            </w:pPr>
            <w:r>
              <w:rPr>
                <w:noProof/>
                <w:sz w:val="16"/>
                <w:szCs w:val="24"/>
              </w:rPr>
              <w:t xml:space="preserve">1646 </w:t>
            </w:r>
            <w:r>
              <w:rPr>
                <w:noProof/>
                <w:sz w:val="16"/>
              </w:rPr>
              <w:br/>
            </w:r>
            <w:r>
              <w:rPr>
                <w:noProof/>
                <w:sz w:val="2"/>
                <w:szCs w:val="24"/>
              </w:rPr>
              <w:t>431e7c60-aa89-4b20-9675-d3c6dafc1262</w:t>
            </w:r>
          </w:p>
        </w:tc>
        <w:tc>
          <w:tcPr>
            <w:tcW w:w="7407" w:type="dxa"/>
            <w:shd w:val="clear" w:color="auto" w:fill="F2F2F2" w:themeFill="background1" w:themeFillShade="F2"/>
          </w:tcPr>
          <w:p w14:paraId="392B3DAC" w14:textId="77777777" w:rsidR="00000000" w:rsidRDefault="008C4D69">
            <w:pPr>
              <w:rPr>
                <w:noProof/>
                <w:szCs w:val="24"/>
              </w:rPr>
            </w:pPr>
            <w:r>
              <w:rPr>
                <w:rStyle w:val="mqInternal"/>
                <w:noProof/>
                <w:szCs w:val="24"/>
              </w:rPr>
              <w:t>[1]</w:t>
            </w:r>
          </w:p>
        </w:tc>
        <w:tc>
          <w:tcPr>
            <w:tcW w:w="7407" w:type="dxa"/>
          </w:tcPr>
          <w:p w14:paraId="4AE9C9D9" w14:textId="77777777" w:rsidR="00000000" w:rsidRDefault="008C4D69">
            <w:pPr>
              <w:rPr>
                <w:szCs w:val="24"/>
                <w:lang w:val="ja-JP"/>
              </w:rPr>
            </w:pPr>
            <w:r>
              <w:rPr>
                <w:rStyle w:val="mqInternal"/>
                <w:noProof/>
                <w:szCs w:val="24"/>
                <w:lang w:val="ja-JP"/>
              </w:rPr>
              <w:t>[1]</w:t>
            </w:r>
          </w:p>
        </w:tc>
      </w:tr>
      <w:tr w:rsidR="00000000" w14:paraId="4BDA1F30" w14:textId="77777777">
        <w:tc>
          <w:tcPr>
            <w:tcW w:w="660" w:type="dxa"/>
            <w:shd w:val="clear" w:color="auto" w:fill="F2F2F2" w:themeFill="background1" w:themeFillShade="F2"/>
          </w:tcPr>
          <w:p w14:paraId="18DFCB47" w14:textId="77777777" w:rsidR="00000000" w:rsidRDefault="008C4D69">
            <w:pPr>
              <w:rPr>
                <w:noProof/>
                <w:sz w:val="2"/>
                <w:szCs w:val="24"/>
              </w:rPr>
            </w:pPr>
            <w:r>
              <w:rPr>
                <w:noProof/>
                <w:sz w:val="16"/>
                <w:szCs w:val="24"/>
              </w:rPr>
              <w:t xml:space="preserve">1647 </w:t>
            </w:r>
            <w:r>
              <w:rPr>
                <w:noProof/>
                <w:sz w:val="16"/>
              </w:rPr>
              <w:br/>
            </w:r>
            <w:r>
              <w:rPr>
                <w:noProof/>
                <w:sz w:val="2"/>
                <w:szCs w:val="24"/>
              </w:rPr>
              <w:t>15a66adf-ebe1-4517-ba79-95903f89c5fd</w:t>
            </w:r>
          </w:p>
        </w:tc>
        <w:tc>
          <w:tcPr>
            <w:tcW w:w="7407" w:type="dxa"/>
            <w:shd w:val="clear" w:color="auto" w:fill="F2F2F2" w:themeFill="background1" w:themeFillShade="F2"/>
          </w:tcPr>
          <w:p w14:paraId="5C8633A4" w14:textId="77777777" w:rsidR="00000000" w:rsidRDefault="008C4D69">
            <w:pPr>
              <w:rPr>
                <w:noProof/>
                <w:szCs w:val="24"/>
              </w:rPr>
            </w:pPr>
            <w:r>
              <w:rPr>
                <w:noProof/>
                <w:szCs w:val="24"/>
              </w:rPr>
              <w:t>Introduction</w:t>
            </w:r>
          </w:p>
        </w:tc>
        <w:tc>
          <w:tcPr>
            <w:tcW w:w="7407" w:type="dxa"/>
          </w:tcPr>
          <w:p w14:paraId="2377F40B" w14:textId="77777777" w:rsidR="00000000" w:rsidRDefault="008C4D69">
            <w:pPr>
              <w:rPr>
                <w:szCs w:val="24"/>
                <w:lang w:val="ja-JP"/>
              </w:rPr>
            </w:pPr>
            <w:r>
              <w:rPr>
                <w:rFonts w:ascii="MS Gothic" w:eastAsia="MS Gothic" w:hint="eastAsia"/>
                <w:szCs w:val="24"/>
                <w:lang w:val="ja-JP"/>
              </w:rPr>
              <w:t>はじめに</w:t>
            </w:r>
          </w:p>
        </w:tc>
      </w:tr>
      <w:tr w:rsidR="00000000" w14:paraId="2CA28188" w14:textId="77777777">
        <w:tc>
          <w:tcPr>
            <w:tcW w:w="660" w:type="dxa"/>
            <w:shd w:val="clear" w:color="auto" w:fill="F2F2F2" w:themeFill="background1" w:themeFillShade="F2"/>
          </w:tcPr>
          <w:p w14:paraId="09EB6270" w14:textId="77777777" w:rsidR="00000000" w:rsidRDefault="008C4D69">
            <w:pPr>
              <w:rPr>
                <w:noProof/>
                <w:sz w:val="2"/>
                <w:szCs w:val="24"/>
              </w:rPr>
            </w:pPr>
            <w:r>
              <w:rPr>
                <w:noProof/>
                <w:sz w:val="16"/>
                <w:szCs w:val="24"/>
              </w:rPr>
              <w:t xml:space="preserve">1648 </w:t>
            </w:r>
            <w:r>
              <w:rPr>
                <w:noProof/>
                <w:sz w:val="16"/>
              </w:rPr>
              <w:br/>
            </w:r>
            <w:r>
              <w:rPr>
                <w:noProof/>
                <w:sz w:val="2"/>
                <w:szCs w:val="24"/>
              </w:rPr>
              <w:t>15495778-0ed4-4bd6-a0c5-eefab8a2b9bd</w:t>
            </w:r>
          </w:p>
        </w:tc>
        <w:tc>
          <w:tcPr>
            <w:tcW w:w="7407" w:type="dxa"/>
            <w:shd w:val="clear" w:color="auto" w:fill="F2F2F2" w:themeFill="background1" w:themeFillShade="F2"/>
          </w:tcPr>
          <w:p w14:paraId="262C08AE" w14:textId="77777777" w:rsidR="00000000" w:rsidRDefault="008C4D69">
            <w:pPr>
              <w:rPr>
                <w:noProof/>
                <w:szCs w:val="24"/>
              </w:rPr>
            </w:pPr>
            <w:r>
              <w:rPr>
                <w:noProof/>
                <w:szCs w:val="24"/>
              </w:rPr>
              <w:t>When your CMS users are embedding a video or playlist player in a page, you want to give them as much flexibility as possible in the generation of the Bright</w:t>
            </w:r>
            <w:r>
              <w:rPr>
                <w:noProof/>
                <w:szCs w:val="24"/>
              </w:rPr>
              <w:t>cove player embed code so they can control the look and feel of the Brightcove player on the web page, but not expect them to be HTML or JavaScript experts.</w:t>
            </w:r>
          </w:p>
        </w:tc>
        <w:tc>
          <w:tcPr>
            <w:tcW w:w="7407" w:type="dxa"/>
          </w:tcPr>
          <w:p w14:paraId="0255B236" w14:textId="77777777" w:rsidR="00000000" w:rsidRDefault="008C4D69">
            <w:pPr>
              <w:rPr>
                <w:szCs w:val="24"/>
                <w:lang w:val="ja-JP"/>
              </w:rPr>
            </w:pPr>
            <w:r>
              <w:rPr>
                <w:szCs w:val="24"/>
                <w:lang w:val="ja-JP"/>
              </w:rPr>
              <w:t xml:space="preserve">CMS </w:t>
            </w:r>
            <w:r>
              <w:rPr>
                <w:rFonts w:ascii="MS Gothic" w:eastAsia="MS Gothic" w:hint="eastAsia"/>
                <w:szCs w:val="24"/>
                <w:lang w:val="ja-JP"/>
              </w:rPr>
              <w:t>ユーザがページに動画または再生リストプレーヤーを埋め込む場合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ウェブページ上のブライトコーブプレーヤーの外観や操作性を制御できるように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ブライトコーブプレーヤーの埋め込みコードの生成にでき</w:t>
            </w:r>
            <w:r>
              <w:rPr>
                <w:rFonts w:ascii="MS Gothic" w:eastAsia="MS Gothic" w:hint="eastAsia"/>
                <w:szCs w:val="24"/>
                <w:lang w:val="ja-JP"/>
              </w:rPr>
              <w:t>る限り柔軟性を与える必要があります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または</w:t>
            </w:r>
            <w:r>
              <w:rPr>
                <w:szCs w:val="24"/>
                <w:lang w:val="ja-JP"/>
              </w:rPr>
              <w:t xml:space="preserve"> JavaScript </w:t>
            </w:r>
            <w:r>
              <w:rPr>
                <w:rFonts w:ascii="MS Gothic" w:eastAsia="MS Gothic" w:hint="eastAsia"/>
                <w:szCs w:val="24"/>
                <w:lang w:val="ja-JP"/>
              </w:rPr>
              <w:t>の専門家であるとは思わないようにします</w:t>
            </w:r>
            <w:r>
              <w:rPr>
                <w:rFonts w:ascii="Microsoft YaHei UI" w:eastAsia="Microsoft YaHei UI" w:hAnsi="Microsoft YaHei UI" w:cs="Microsoft YaHei UI" w:hint="eastAsia"/>
                <w:szCs w:val="24"/>
                <w:lang w:val="ja-JP"/>
              </w:rPr>
              <w:t>。</w:t>
            </w:r>
          </w:p>
        </w:tc>
      </w:tr>
      <w:tr w:rsidR="00000000" w14:paraId="67D4F2B8" w14:textId="77777777">
        <w:tc>
          <w:tcPr>
            <w:tcW w:w="660" w:type="dxa"/>
            <w:shd w:val="clear" w:color="auto" w:fill="F2F2F2" w:themeFill="background1" w:themeFillShade="F2"/>
          </w:tcPr>
          <w:p w14:paraId="715015EC" w14:textId="77777777" w:rsidR="00000000" w:rsidRDefault="008C4D69">
            <w:pPr>
              <w:rPr>
                <w:noProof/>
                <w:sz w:val="2"/>
                <w:szCs w:val="24"/>
              </w:rPr>
            </w:pPr>
            <w:r>
              <w:rPr>
                <w:noProof/>
                <w:sz w:val="16"/>
                <w:szCs w:val="24"/>
              </w:rPr>
              <w:t xml:space="preserve">1649 </w:t>
            </w:r>
            <w:r>
              <w:rPr>
                <w:noProof/>
                <w:sz w:val="16"/>
              </w:rPr>
              <w:br/>
            </w:r>
            <w:r>
              <w:rPr>
                <w:noProof/>
                <w:sz w:val="2"/>
                <w:szCs w:val="24"/>
              </w:rPr>
              <w:t>a00cb9b7-4bfa-47d1-9fa9-7256186413c4</w:t>
            </w:r>
          </w:p>
        </w:tc>
        <w:tc>
          <w:tcPr>
            <w:tcW w:w="7407" w:type="dxa"/>
            <w:shd w:val="clear" w:color="auto" w:fill="F2F2F2" w:themeFill="background1" w:themeFillShade="F2"/>
          </w:tcPr>
          <w:p w14:paraId="2865F593" w14:textId="77777777" w:rsidR="00000000" w:rsidRDefault="008C4D69">
            <w:pPr>
              <w:rPr>
                <w:noProof/>
                <w:szCs w:val="24"/>
              </w:rPr>
            </w:pPr>
            <w:r>
              <w:rPr>
                <w:noProof/>
                <w:szCs w:val="24"/>
              </w:rPr>
              <w:t>This topic provides guidelines on how to do that.</w:t>
            </w:r>
          </w:p>
        </w:tc>
        <w:tc>
          <w:tcPr>
            <w:tcW w:w="7407" w:type="dxa"/>
          </w:tcPr>
          <w:p w14:paraId="6A8ABF2C"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その方法に関するガイドラインを示します</w:t>
            </w:r>
            <w:r>
              <w:rPr>
                <w:rFonts w:ascii="Microsoft YaHei UI" w:eastAsia="Microsoft YaHei UI" w:hAnsi="Microsoft YaHei UI" w:cs="Microsoft YaHei UI" w:hint="eastAsia"/>
                <w:szCs w:val="24"/>
                <w:lang w:val="ja-JP"/>
              </w:rPr>
              <w:t>。</w:t>
            </w:r>
          </w:p>
        </w:tc>
      </w:tr>
      <w:tr w:rsidR="00000000" w14:paraId="2746A031" w14:textId="77777777">
        <w:tc>
          <w:tcPr>
            <w:tcW w:w="660" w:type="dxa"/>
            <w:shd w:val="clear" w:color="auto" w:fill="F2F2F2" w:themeFill="background1" w:themeFillShade="F2"/>
          </w:tcPr>
          <w:p w14:paraId="6F7060B8" w14:textId="77777777" w:rsidR="00000000" w:rsidRDefault="008C4D69">
            <w:pPr>
              <w:rPr>
                <w:noProof/>
                <w:sz w:val="2"/>
                <w:szCs w:val="24"/>
              </w:rPr>
            </w:pPr>
            <w:r>
              <w:rPr>
                <w:noProof/>
                <w:sz w:val="16"/>
                <w:szCs w:val="24"/>
              </w:rPr>
              <w:t xml:space="preserve">1650 </w:t>
            </w:r>
            <w:r>
              <w:rPr>
                <w:noProof/>
                <w:sz w:val="16"/>
              </w:rPr>
              <w:br/>
            </w:r>
            <w:r>
              <w:rPr>
                <w:noProof/>
                <w:sz w:val="2"/>
                <w:szCs w:val="24"/>
              </w:rPr>
              <w:t>4fb9401a-ec2a-497f-90d3-fb567753cc90</w:t>
            </w:r>
          </w:p>
        </w:tc>
        <w:tc>
          <w:tcPr>
            <w:tcW w:w="7407" w:type="dxa"/>
            <w:shd w:val="clear" w:color="auto" w:fill="F2F2F2" w:themeFill="background1" w:themeFillShade="F2"/>
          </w:tcPr>
          <w:p w14:paraId="453B77EB" w14:textId="77777777" w:rsidR="00000000" w:rsidRDefault="008C4D69">
            <w:pPr>
              <w:rPr>
                <w:noProof/>
                <w:szCs w:val="24"/>
              </w:rPr>
            </w:pPr>
            <w:r>
              <w:rPr>
                <w:noProof/>
                <w:szCs w:val="24"/>
              </w:rPr>
              <w:t>The audience for this doc</w:t>
            </w:r>
            <w:r>
              <w:rPr>
                <w:noProof/>
                <w:szCs w:val="24"/>
              </w:rPr>
              <w:t>ument is primarily Brightcove partners, but will be useful to anyone integrating Video Cloud or the standalone Brightcove Player with your CMS.</w:t>
            </w:r>
          </w:p>
        </w:tc>
        <w:tc>
          <w:tcPr>
            <w:tcW w:w="7407" w:type="dxa"/>
          </w:tcPr>
          <w:p w14:paraId="15743CA1" w14:textId="77777777" w:rsidR="00000000" w:rsidRDefault="008C4D69">
            <w:pPr>
              <w:rPr>
                <w:szCs w:val="24"/>
                <w:lang w:val="ja-JP"/>
              </w:rPr>
            </w:pPr>
            <w:r>
              <w:rPr>
                <w:rFonts w:ascii="MS Gothic" w:eastAsia="MS Gothic" w:hint="eastAsia"/>
                <w:szCs w:val="24"/>
                <w:lang w:val="ja-JP"/>
              </w:rPr>
              <w:t>このドキュメントのオーディエンスは主に</w:t>
            </w:r>
            <w:r>
              <w:rPr>
                <w:szCs w:val="24"/>
                <w:lang w:val="ja-JP"/>
              </w:rPr>
              <w:t xml:space="preserve"> Brightcove </w:t>
            </w:r>
            <w:r>
              <w:rPr>
                <w:rFonts w:ascii="MS Gothic" w:eastAsia="MS Gothic" w:hint="eastAsia"/>
                <w:szCs w:val="24"/>
                <w:lang w:val="ja-JP"/>
              </w:rPr>
              <w:t>パートナーですが</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またはスタンドアロンの</w:t>
            </w:r>
            <w:r>
              <w:rPr>
                <w:szCs w:val="24"/>
                <w:lang w:val="ja-JP"/>
              </w:rPr>
              <w:t xml:space="preserve"> Brightcove Player </w:t>
            </w:r>
            <w:r>
              <w:rPr>
                <w:rFonts w:ascii="MS Gothic" w:eastAsia="MS Gothic" w:hint="eastAsia"/>
                <w:szCs w:val="24"/>
                <w:lang w:val="ja-JP"/>
              </w:rPr>
              <w:t>を</w:t>
            </w:r>
            <w:r>
              <w:rPr>
                <w:szCs w:val="24"/>
                <w:lang w:val="ja-JP"/>
              </w:rPr>
              <w:t xml:space="preserve"> CMS </w:t>
            </w:r>
            <w:r>
              <w:rPr>
                <w:rFonts w:ascii="MS Gothic" w:eastAsia="MS Gothic" w:hint="eastAsia"/>
                <w:szCs w:val="24"/>
                <w:lang w:val="ja-JP"/>
              </w:rPr>
              <w:t>と統合するユーザーにとって役立ちます</w:t>
            </w:r>
            <w:r>
              <w:rPr>
                <w:rFonts w:ascii="Microsoft YaHei UI" w:eastAsia="Microsoft YaHei UI" w:hAnsi="Microsoft YaHei UI" w:cs="Microsoft YaHei UI" w:hint="eastAsia"/>
                <w:szCs w:val="24"/>
                <w:lang w:val="ja-JP"/>
              </w:rPr>
              <w:t>。</w:t>
            </w:r>
          </w:p>
        </w:tc>
      </w:tr>
      <w:tr w:rsidR="00000000" w14:paraId="519BCE75" w14:textId="77777777">
        <w:tc>
          <w:tcPr>
            <w:tcW w:w="660" w:type="dxa"/>
            <w:shd w:val="clear" w:color="auto" w:fill="F2F2F2" w:themeFill="background1" w:themeFillShade="F2"/>
          </w:tcPr>
          <w:p w14:paraId="5B7C3803" w14:textId="77777777" w:rsidR="00000000" w:rsidRDefault="008C4D69">
            <w:pPr>
              <w:rPr>
                <w:noProof/>
                <w:sz w:val="2"/>
                <w:szCs w:val="24"/>
              </w:rPr>
            </w:pPr>
            <w:r>
              <w:rPr>
                <w:noProof/>
                <w:sz w:val="16"/>
                <w:szCs w:val="24"/>
              </w:rPr>
              <w:t>165</w:t>
            </w:r>
            <w:r>
              <w:rPr>
                <w:noProof/>
                <w:sz w:val="16"/>
                <w:szCs w:val="24"/>
              </w:rPr>
              <w:t xml:space="preserve">1 </w:t>
            </w:r>
            <w:r>
              <w:rPr>
                <w:noProof/>
                <w:sz w:val="16"/>
              </w:rPr>
              <w:br/>
            </w:r>
            <w:r>
              <w:rPr>
                <w:noProof/>
                <w:sz w:val="2"/>
                <w:szCs w:val="24"/>
              </w:rPr>
              <w:t>0a124352-583a-4ecf-9e53-200eed7b0b41</w:t>
            </w:r>
          </w:p>
        </w:tc>
        <w:tc>
          <w:tcPr>
            <w:tcW w:w="7407" w:type="dxa"/>
            <w:shd w:val="clear" w:color="auto" w:fill="F2F2F2" w:themeFill="background1" w:themeFillShade="F2"/>
          </w:tcPr>
          <w:p w14:paraId="477DBE7B" w14:textId="77777777" w:rsidR="00000000" w:rsidRDefault="008C4D69">
            <w:pPr>
              <w:rPr>
                <w:noProof/>
                <w:szCs w:val="24"/>
              </w:rPr>
            </w:pPr>
            <w:r>
              <w:rPr>
                <w:noProof/>
                <w:szCs w:val="24"/>
              </w:rPr>
              <w:t>Player embed dialog behavior</w:t>
            </w:r>
          </w:p>
        </w:tc>
        <w:tc>
          <w:tcPr>
            <w:tcW w:w="7407" w:type="dxa"/>
          </w:tcPr>
          <w:p w14:paraId="3E014408" w14:textId="77777777" w:rsidR="00000000" w:rsidRDefault="008C4D69">
            <w:pPr>
              <w:rPr>
                <w:szCs w:val="24"/>
                <w:lang w:val="ja-JP"/>
              </w:rPr>
            </w:pPr>
            <w:r>
              <w:rPr>
                <w:rFonts w:ascii="MS Gothic" w:eastAsia="MS Gothic" w:hint="eastAsia"/>
                <w:szCs w:val="24"/>
                <w:lang w:val="ja-JP"/>
              </w:rPr>
              <w:t>プレーヤーの埋め込みダイアログの動作</w:t>
            </w:r>
          </w:p>
        </w:tc>
      </w:tr>
      <w:tr w:rsidR="00000000" w14:paraId="07637829" w14:textId="77777777">
        <w:tc>
          <w:tcPr>
            <w:tcW w:w="660" w:type="dxa"/>
            <w:shd w:val="clear" w:color="auto" w:fill="F2F2F2" w:themeFill="background1" w:themeFillShade="F2"/>
          </w:tcPr>
          <w:p w14:paraId="614C3964" w14:textId="77777777" w:rsidR="00000000" w:rsidRDefault="008C4D69">
            <w:pPr>
              <w:rPr>
                <w:noProof/>
                <w:sz w:val="2"/>
                <w:szCs w:val="24"/>
              </w:rPr>
            </w:pPr>
            <w:r>
              <w:rPr>
                <w:noProof/>
                <w:sz w:val="16"/>
                <w:szCs w:val="24"/>
              </w:rPr>
              <w:t xml:space="preserve">1652 </w:t>
            </w:r>
            <w:r>
              <w:rPr>
                <w:noProof/>
                <w:sz w:val="16"/>
              </w:rPr>
              <w:br/>
            </w:r>
            <w:r>
              <w:rPr>
                <w:noProof/>
                <w:sz w:val="2"/>
                <w:szCs w:val="24"/>
              </w:rPr>
              <w:t>59dc35ee-08f3-4e11-8aa0-888dc21e1677</w:t>
            </w:r>
          </w:p>
        </w:tc>
        <w:tc>
          <w:tcPr>
            <w:tcW w:w="7407" w:type="dxa"/>
            <w:shd w:val="clear" w:color="auto" w:fill="F2F2F2" w:themeFill="background1" w:themeFillShade="F2"/>
          </w:tcPr>
          <w:p w14:paraId="444297D5" w14:textId="77777777" w:rsidR="00000000" w:rsidRDefault="008C4D69">
            <w:pPr>
              <w:rPr>
                <w:noProof/>
                <w:szCs w:val="24"/>
              </w:rPr>
            </w:pPr>
            <w:r>
              <w:rPr>
                <w:noProof/>
                <w:szCs w:val="24"/>
              </w:rPr>
              <w:t>There should be a dialog allowing the user to control the formatting of the player on the web page.</w:t>
            </w:r>
          </w:p>
        </w:tc>
        <w:tc>
          <w:tcPr>
            <w:tcW w:w="7407" w:type="dxa"/>
          </w:tcPr>
          <w:p w14:paraId="49C78C70" w14:textId="77777777" w:rsidR="00000000" w:rsidRDefault="008C4D69">
            <w:pPr>
              <w:rPr>
                <w:szCs w:val="24"/>
                <w:lang w:val="ja-JP"/>
              </w:rPr>
            </w:pPr>
            <w:r>
              <w:rPr>
                <w:rFonts w:ascii="MS Gothic" w:eastAsia="MS Gothic" w:hint="eastAsia"/>
                <w:szCs w:val="24"/>
                <w:lang w:val="ja-JP"/>
              </w:rPr>
              <w:t>ユーザーが</w:t>
            </w:r>
            <w:r>
              <w:rPr>
                <w:szCs w:val="24"/>
                <w:lang w:val="ja-JP"/>
              </w:rPr>
              <w:t>Web</w:t>
            </w:r>
            <w:r>
              <w:rPr>
                <w:rFonts w:ascii="MS Gothic" w:eastAsia="MS Gothic" w:hint="eastAsia"/>
                <w:szCs w:val="24"/>
                <w:lang w:val="ja-JP"/>
              </w:rPr>
              <w:t>ページ上のプレーヤーのフォーマットを制御することを可能にするダイアログがあるはずです</w:t>
            </w:r>
            <w:r>
              <w:rPr>
                <w:rFonts w:ascii="Microsoft YaHei UI" w:eastAsia="Microsoft YaHei UI" w:hAnsi="Microsoft YaHei UI" w:cs="Microsoft YaHei UI" w:hint="eastAsia"/>
                <w:szCs w:val="24"/>
                <w:lang w:val="ja-JP"/>
              </w:rPr>
              <w:t>。</w:t>
            </w:r>
          </w:p>
        </w:tc>
      </w:tr>
      <w:tr w:rsidR="00000000" w14:paraId="396F698C" w14:textId="77777777">
        <w:tc>
          <w:tcPr>
            <w:tcW w:w="660" w:type="dxa"/>
            <w:shd w:val="clear" w:color="auto" w:fill="F2F2F2" w:themeFill="background1" w:themeFillShade="F2"/>
          </w:tcPr>
          <w:p w14:paraId="0E057DB6" w14:textId="77777777" w:rsidR="00000000" w:rsidRDefault="008C4D69">
            <w:pPr>
              <w:rPr>
                <w:noProof/>
                <w:sz w:val="2"/>
                <w:szCs w:val="24"/>
              </w:rPr>
            </w:pPr>
            <w:r>
              <w:rPr>
                <w:noProof/>
                <w:sz w:val="16"/>
                <w:szCs w:val="24"/>
              </w:rPr>
              <w:t xml:space="preserve">1653 </w:t>
            </w:r>
            <w:r>
              <w:rPr>
                <w:noProof/>
                <w:sz w:val="16"/>
              </w:rPr>
              <w:br/>
            </w:r>
            <w:r>
              <w:rPr>
                <w:noProof/>
                <w:sz w:val="2"/>
                <w:szCs w:val="24"/>
              </w:rPr>
              <w:t>8cf6caa4-9076-480a-a3f5-fb5eade63eea</w:t>
            </w:r>
          </w:p>
        </w:tc>
        <w:tc>
          <w:tcPr>
            <w:tcW w:w="7407" w:type="dxa"/>
            <w:shd w:val="clear" w:color="auto" w:fill="F2F2F2" w:themeFill="background1" w:themeFillShade="F2"/>
          </w:tcPr>
          <w:p w14:paraId="03B4672B" w14:textId="77777777" w:rsidR="00000000" w:rsidRDefault="008C4D69">
            <w:pPr>
              <w:rPr>
                <w:noProof/>
                <w:szCs w:val="24"/>
              </w:rPr>
            </w:pPr>
            <w:r>
              <w:rPr>
                <w:noProof/>
                <w:szCs w:val="24"/>
              </w:rPr>
              <w:t>This dialog should allow the user to set the fields listed b</w:t>
            </w:r>
            <w:r>
              <w:rPr>
                <w:noProof/>
                <w:szCs w:val="24"/>
              </w:rPr>
              <w:t>elow.</w:t>
            </w:r>
          </w:p>
        </w:tc>
        <w:tc>
          <w:tcPr>
            <w:tcW w:w="7407" w:type="dxa"/>
          </w:tcPr>
          <w:p w14:paraId="3AE68B01" w14:textId="77777777" w:rsidR="00000000" w:rsidRDefault="008C4D69">
            <w:pPr>
              <w:rPr>
                <w:szCs w:val="24"/>
                <w:lang w:val="ja-JP"/>
              </w:rPr>
            </w:pPr>
            <w:r>
              <w:rPr>
                <w:rFonts w:ascii="MS Gothic" w:eastAsia="MS Gothic" w:hint="eastAsia"/>
                <w:szCs w:val="24"/>
                <w:lang w:val="ja-JP"/>
              </w:rPr>
              <w:t>このダイアログでは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ユーザーが以下のフィールドを設定できるようになります</w:t>
            </w:r>
            <w:r>
              <w:rPr>
                <w:rFonts w:ascii="Microsoft YaHei UI" w:eastAsia="Microsoft YaHei UI" w:hAnsi="Microsoft YaHei UI" w:cs="Microsoft YaHei UI" w:hint="eastAsia"/>
                <w:szCs w:val="24"/>
                <w:lang w:val="ja-JP"/>
              </w:rPr>
              <w:t>。</w:t>
            </w:r>
          </w:p>
        </w:tc>
      </w:tr>
      <w:tr w:rsidR="00000000" w14:paraId="45760984" w14:textId="77777777">
        <w:tc>
          <w:tcPr>
            <w:tcW w:w="660" w:type="dxa"/>
            <w:shd w:val="clear" w:color="auto" w:fill="F2F2F2" w:themeFill="background1" w:themeFillShade="F2"/>
          </w:tcPr>
          <w:p w14:paraId="023104F1" w14:textId="77777777" w:rsidR="00000000" w:rsidRDefault="008C4D69">
            <w:pPr>
              <w:rPr>
                <w:noProof/>
                <w:sz w:val="2"/>
                <w:szCs w:val="24"/>
              </w:rPr>
            </w:pPr>
            <w:r>
              <w:rPr>
                <w:noProof/>
                <w:sz w:val="16"/>
                <w:szCs w:val="24"/>
              </w:rPr>
              <w:t xml:space="preserve">1654 </w:t>
            </w:r>
            <w:r>
              <w:rPr>
                <w:noProof/>
                <w:sz w:val="16"/>
              </w:rPr>
              <w:br/>
            </w:r>
            <w:r>
              <w:rPr>
                <w:noProof/>
                <w:sz w:val="2"/>
                <w:szCs w:val="24"/>
              </w:rPr>
              <w:t>d9c9e2ca-7549-4323-a7d3-4b6093d7e424</w:t>
            </w:r>
          </w:p>
        </w:tc>
        <w:tc>
          <w:tcPr>
            <w:tcW w:w="7407" w:type="dxa"/>
            <w:shd w:val="clear" w:color="auto" w:fill="F2F2F2" w:themeFill="background1" w:themeFillShade="F2"/>
          </w:tcPr>
          <w:p w14:paraId="2D97464D" w14:textId="77777777" w:rsidR="00000000" w:rsidRDefault="008C4D69">
            <w:pPr>
              <w:rPr>
                <w:noProof/>
                <w:szCs w:val="24"/>
              </w:rPr>
            </w:pPr>
            <w:r>
              <w:rPr>
                <w:noProof/>
                <w:szCs w:val="24"/>
              </w:rPr>
              <w:t>The assumption is that the user has already selected a Brightcove account and a video or playlist prior to this dialog being displayed.</w:t>
            </w:r>
          </w:p>
        </w:tc>
        <w:tc>
          <w:tcPr>
            <w:tcW w:w="7407" w:type="dxa"/>
          </w:tcPr>
          <w:p w14:paraId="1F70CD05" w14:textId="77777777" w:rsidR="00000000" w:rsidRDefault="008C4D69">
            <w:pPr>
              <w:rPr>
                <w:szCs w:val="24"/>
                <w:lang w:val="ja-JP"/>
              </w:rPr>
            </w:pPr>
            <w:r>
              <w:rPr>
                <w:rFonts w:ascii="MS Gothic" w:eastAsia="MS Gothic" w:hint="eastAsia"/>
                <w:szCs w:val="24"/>
                <w:lang w:val="ja-JP"/>
              </w:rPr>
              <w:t>このダイアログが表示される前に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ユーザはすでに</w:t>
            </w:r>
            <w:r>
              <w:rPr>
                <w:szCs w:val="24"/>
                <w:lang w:val="ja-JP"/>
              </w:rPr>
              <w:t xml:space="preserve"> Brightco</w:t>
            </w:r>
            <w:r>
              <w:rPr>
                <w:szCs w:val="24"/>
                <w:lang w:val="ja-JP"/>
              </w:rPr>
              <w:t xml:space="preserve">ve </w:t>
            </w:r>
            <w:r>
              <w:rPr>
                <w:rFonts w:ascii="MS Gothic" w:eastAsia="MS Gothic" w:hint="eastAsia"/>
                <w:szCs w:val="24"/>
                <w:lang w:val="ja-JP"/>
              </w:rPr>
              <w:t>アカウントと動画または再生リストを選択していることを前提としています</w:t>
            </w:r>
            <w:r>
              <w:rPr>
                <w:rFonts w:ascii="Microsoft YaHei UI" w:eastAsia="Microsoft YaHei UI" w:hAnsi="Microsoft YaHei UI" w:cs="Microsoft YaHei UI" w:hint="eastAsia"/>
                <w:szCs w:val="24"/>
                <w:lang w:val="ja-JP"/>
              </w:rPr>
              <w:t>。</w:t>
            </w:r>
          </w:p>
        </w:tc>
      </w:tr>
      <w:tr w:rsidR="00000000" w14:paraId="17947ED7" w14:textId="77777777">
        <w:tc>
          <w:tcPr>
            <w:tcW w:w="660" w:type="dxa"/>
            <w:shd w:val="clear" w:color="auto" w:fill="F2F2F2" w:themeFill="background1" w:themeFillShade="F2"/>
          </w:tcPr>
          <w:p w14:paraId="5C57D87B" w14:textId="77777777" w:rsidR="00000000" w:rsidRDefault="008C4D69">
            <w:pPr>
              <w:rPr>
                <w:noProof/>
                <w:sz w:val="2"/>
                <w:szCs w:val="24"/>
              </w:rPr>
            </w:pPr>
            <w:r>
              <w:rPr>
                <w:noProof/>
                <w:sz w:val="16"/>
                <w:szCs w:val="24"/>
              </w:rPr>
              <w:t xml:space="preserve">1655 </w:t>
            </w:r>
            <w:r>
              <w:rPr>
                <w:noProof/>
                <w:sz w:val="16"/>
              </w:rPr>
              <w:br/>
            </w:r>
            <w:r>
              <w:rPr>
                <w:noProof/>
                <w:sz w:val="2"/>
                <w:szCs w:val="24"/>
              </w:rPr>
              <w:t>2eae2d30-60a4-49d1-a24d-71a2c9deeac1</w:t>
            </w:r>
          </w:p>
        </w:tc>
        <w:tc>
          <w:tcPr>
            <w:tcW w:w="7407" w:type="dxa"/>
            <w:shd w:val="clear" w:color="auto" w:fill="F2F2F2" w:themeFill="background1" w:themeFillShade="F2"/>
          </w:tcPr>
          <w:p w14:paraId="3118C41F" w14:textId="77777777" w:rsidR="00000000" w:rsidRDefault="008C4D69">
            <w:pPr>
              <w:rPr>
                <w:noProof/>
                <w:szCs w:val="24"/>
              </w:rPr>
            </w:pPr>
            <w:r>
              <w:rPr>
                <w:noProof/>
                <w:szCs w:val="24"/>
              </w:rPr>
              <w:t xml:space="preserve">Otherwise, selection of the Brightcove account and video or playlist should occur first as described in </w:t>
            </w:r>
            <w:r>
              <w:rPr>
                <w:rStyle w:val="mqInternal"/>
                <w:noProof/>
                <w:szCs w:val="24"/>
              </w:rPr>
              <w:t>[1}</w:t>
            </w:r>
            <w:r>
              <w:rPr>
                <w:noProof/>
                <w:szCs w:val="24"/>
              </w:rPr>
              <w:t>Appendix A</w:t>
            </w:r>
            <w:r>
              <w:rPr>
                <w:rStyle w:val="mqInternal"/>
                <w:noProof/>
                <w:szCs w:val="24"/>
              </w:rPr>
              <w:t>{2]</w:t>
            </w:r>
            <w:r>
              <w:rPr>
                <w:noProof/>
                <w:szCs w:val="24"/>
              </w:rPr>
              <w:t xml:space="preserve"> below.</w:t>
            </w:r>
          </w:p>
        </w:tc>
        <w:tc>
          <w:tcPr>
            <w:tcW w:w="7407" w:type="dxa"/>
          </w:tcPr>
          <w:p w14:paraId="1E28A025" w14:textId="77777777" w:rsidR="00000000" w:rsidRDefault="008C4D69">
            <w:pPr>
              <w:rPr>
                <w:szCs w:val="24"/>
                <w:lang w:val="ja-JP"/>
              </w:rPr>
            </w:pPr>
            <w:r>
              <w:rPr>
                <w:rFonts w:ascii="MS Gothic" w:eastAsia="MS Gothic" w:hint="eastAsia"/>
                <w:szCs w:val="24"/>
                <w:lang w:val="ja-JP"/>
              </w:rPr>
              <w:t>それ以外の場合は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アカウントとビデオまたはプレイリストの選択は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以下の付録</w:t>
            </w:r>
            <w:r>
              <w:rPr>
                <w:szCs w:val="24"/>
                <w:lang w:val="ja-JP"/>
              </w:rPr>
              <w:t xml:space="preserve"> A </w:t>
            </w:r>
            <w:r>
              <w:rPr>
                <w:rFonts w:ascii="MS Gothic" w:eastAsia="MS Gothic" w:hint="eastAsia"/>
                <w:szCs w:val="24"/>
                <w:lang w:val="ja-JP"/>
              </w:rPr>
              <w:t>の説明に従って最初に実行する必要があります</w:t>
            </w:r>
            <w:r>
              <w:rPr>
                <w:rFonts w:ascii="Microsoft YaHei UI" w:eastAsia="Microsoft YaHei UI" w:hAnsi="Microsoft YaHei UI" w:cs="Microsoft YaHei UI" w:hint="eastAsia"/>
                <w:szCs w:val="24"/>
                <w:lang w:val="ja-JP"/>
              </w:rPr>
              <w:t>。</w:t>
            </w:r>
          </w:p>
        </w:tc>
      </w:tr>
      <w:tr w:rsidR="00000000" w14:paraId="752CBCBE" w14:textId="77777777">
        <w:tc>
          <w:tcPr>
            <w:tcW w:w="660" w:type="dxa"/>
            <w:shd w:val="clear" w:color="auto" w:fill="F2F2F2" w:themeFill="background1" w:themeFillShade="F2"/>
          </w:tcPr>
          <w:p w14:paraId="36D2B7F3" w14:textId="77777777" w:rsidR="00000000" w:rsidRDefault="008C4D69">
            <w:pPr>
              <w:rPr>
                <w:noProof/>
                <w:sz w:val="2"/>
                <w:szCs w:val="24"/>
              </w:rPr>
            </w:pPr>
            <w:r>
              <w:rPr>
                <w:noProof/>
                <w:sz w:val="16"/>
                <w:szCs w:val="24"/>
              </w:rPr>
              <w:t xml:space="preserve">1656 </w:t>
            </w:r>
            <w:r>
              <w:rPr>
                <w:noProof/>
                <w:sz w:val="16"/>
              </w:rPr>
              <w:br/>
            </w:r>
            <w:r>
              <w:rPr>
                <w:noProof/>
                <w:sz w:val="2"/>
                <w:szCs w:val="24"/>
              </w:rPr>
              <w:t>50eba2e0-c6d2-46b8-b035-ef5e9d41d94a</w:t>
            </w:r>
          </w:p>
        </w:tc>
        <w:tc>
          <w:tcPr>
            <w:tcW w:w="7407" w:type="dxa"/>
            <w:shd w:val="clear" w:color="auto" w:fill="F2F2F2" w:themeFill="background1" w:themeFillShade="F2"/>
          </w:tcPr>
          <w:p w14:paraId="4CE7C7CF" w14:textId="77777777" w:rsidR="00000000" w:rsidRDefault="008C4D69">
            <w:pPr>
              <w:rPr>
                <w:noProof/>
                <w:szCs w:val="24"/>
              </w:rPr>
            </w:pPr>
            <w:r>
              <w:rPr>
                <w:rStyle w:val="mqInternal"/>
                <w:noProof/>
                <w:szCs w:val="24"/>
              </w:rPr>
              <w:t>[1}</w:t>
            </w:r>
            <w:r>
              <w:rPr>
                <w:noProof/>
                <w:szCs w:val="24"/>
              </w:rPr>
              <w:t>Player</w:t>
            </w:r>
            <w:r>
              <w:rPr>
                <w:rStyle w:val="mqInternal"/>
                <w:noProof/>
                <w:szCs w:val="24"/>
              </w:rPr>
              <w:t>{2]</w:t>
            </w:r>
            <w:r>
              <w:rPr>
                <w:noProof/>
                <w:szCs w:val="24"/>
              </w:rPr>
              <w:t>:</w:t>
            </w:r>
          </w:p>
        </w:tc>
        <w:tc>
          <w:tcPr>
            <w:tcW w:w="7407" w:type="dxa"/>
          </w:tcPr>
          <w:p w14:paraId="72E9249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プレーヤー</w:t>
            </w:r>
            <w:r>
              <w:rPr>
                <w:rStyle w:val="mqInternal"/>
                <w:noProof/>
                <w:szCs w:val="24"/>
                <w:lang w:val="ja-JP"/>
              </w:rPr>
              <w:t>{2]</w:t>
            </w:r>
            <w:r>
              <w:rPr>
                <w:szCs w:val="24"/>
                <w:lang w:val="ja-JP"/>
              </w:rPr>
              <w:t xml:space="preserve"> :</w:t>
            </w:r>
          </w:p>
        </w:tc>
      </w:tr>
      <w:tr w:rsidR="00000000" w14:paraId="634CDE2F" w14:textId="77777777">
        <w:tc>
          <w:tcPr>
            <w:tcW w:w="660" w:type="dxa"/>
            <w:shd w:val="clear" w:color="auto" w:fill="F2F2F2" w:themeFill="background1" w:themeFillShade="F2"/>
          </w:tcPr>
          <w:p w14:paraId="5051BEC8" w14:textId="77777777" w:rsidR="00000000" w:rsidRDefault="008C4D69">
            <w:pPr>
              <w:rPr>
                <w:noProof/>
                <w:sz w:val="2"/>
                <w:szCs w:val="24"/>
              </w:rPr>
            </w:pPr>
            <w:r>
              <w:rPr>
                <w:noProof/>
                <w:sz w:val="16"/>
                <w:szCs w:val="24"/>
              </w:rPr>
              <w:t xml:space="preserve">1657 </w:t>
            </w:r>
            <w:r>
              <w:rPr>
                <w:noProof/>
                <w:sz w:val="16"/>
              </w:rPr>
              <w:br/>
            </w:r>
            <w:r>
              <w:rPr>
                <w:noProof/>
                <w:sz w:val="2"/>
                <w:szCs w:val="24"/>
              </w:rPr>
              <w:t>ce341b2c-1fb6-4d6f-a43d-9a6bb77e1142</w:t>
            </w:r>
          </w:p>
        </w:tc>
        <w:tc>
          <w:tcPr>
            <w:tcW w:w="7407" w:type="dxa"/>
            <w:shd w:val="clear" w:color="auto" w:fill="F2F2F2" w:themeFill="background1" w:themeFillShade="F2"/>
          </w:tcPr>
          <w:p w14:paraId="6B10DEF0" w14:textId="77777777" w:rsidR="00000000" w:rsidRDefault="008C4D69">
            <w:pPr>
              <w:rPr>
                <w:noProof/>
                <w:szCs w:val="24"/>
              </w:rPr>
            </w:pPr>
            <w:r>
              <w:rPr>
                <w:noProof/>
                <w:szCs w:val="24"/>
              </w:rPr>
              <w:t>The user should be able to choose a player from the available Brightcove players.</w:t>
            </w:r>
          </w:p>
        </w:tc>
        <w:tc>
          <w:tcPr>
            <w:tcW w:w="7407" w:type="dxa"/>
          </w:tcPr>
          <w:p w14:paraId="014586B1"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w:t>
            </w:r>
            <w:r>
              <w:rPr>
                <w:szCs w:val="24"/>
                <w:lang w:val="ja-JP"/>
              </w:rPr>
              <w:t xml:space="preserve"> Brightcove </w:t>
            </w:r>
            <w:r>
              <w:rPr>
                <w:rFonts w:ascii="MS Gothic" w:eastAsia="MS Gothic" w:hint="eastAsia"/>
                <w:szCs w:val="24"/>
                <w:lang w:val="ja-JP"/>
              </w:rPr>
              <w:t>プレーヤーからプレーヤーを選択できる必</w:t>
            </w:r>
            <w:r>
              <w:rPr>
                <w:rFonts w:ascii="MS Gothic" w:eastAsia="MS Gothic" w:hint="eastAsia"/>
                <w:szCs w:val="24"/>
                <w:lang w:val="ja-JP"/>
              </w:rPr>
              <w:lastRenderedPageBreak/>
              <w:t>要があります</w:t>
            </w:r>
            <w:r>
              <w:rPr>
                <w:rFonts w:ascii="Microsoft YaHei UI" w:eastAsia="Microsoft YaHei UI" w:hAnsi="Microsoft YaHei UI" w:cs="Microsoft YaHei UI" w:hint="eastAsia"/>
                <w:szCs w:val="24"/>
                <w:lang w:val="ja-JP"/>
              </w:rPr>
              <w:t>。</w:t>
            </w:r>
          </w:p>
        </w:tc>
      </w:tr>
      <w:tr w:rsidR="00000000" w14:paraId="3F683334" w14:textId="77777777">
        <w:tc>
          <w:tcPr>
            <w:tcW w:w="660" w:type="dxa"/>
            <w:shd w:val="clear" w:color="auto" w:fill="F2F2F2" w:themeFill="background1" w:themeFillShade="F2"/>
          </w:tcPr>
          <w:p w14:paraId="16F49F86" w14:textId="77777777" w:rsidR="00000000" w:rsidRDefault="008C4D69">
            <w:pPr>
              <w:rPr>
                <w:noProof/>
                <w:sz w:val="2"/>
                <w:szCs w:val="24"/>
              </w:rPr>
            </w:pPr>
            <w:r>
              <w:rPr>
                <w:noProof/>
                <w:sz w:val="16"/>
                <w:szCs w:val="24"/>
              </w:rPr>
              <w:lastRenderedPageBreak/>
              <w:t xml:space="preserve">1658 </w:t>
            </w:r>
            <w:r>
              <w:rPr>
                <w:noProof/>
                <w:sz w:val="16"/>
              </w:rPr>
              <w:br/>
            </w:r>
            <w:r>
              <w:rPr>
                <w:noProof/>
                <w:sz w:val="2"/>
                <w:szCs w:val="24"/>
              </w:rPr>
              <w:t>d0feb942-b555-489a-8d22-79ca653c1f9f</w:t>
            </w:r>
          </w:p>
        </w:tc>
        <w:tc>
          <w:tcPr>
            <w:tcW w:w="7407" w:type="dxa"/>
            <w:shd w:val="clear" w:color="auto" w:fill="F2F2F2" w:themeFill="background1" w:themeFillShade="F2"/>
          </w:tcPr>
          <w:p w14:paraId="41988C94" w14:textId="77777777" w:rsidR="00000000" w:rsidRDefault="008C4D69">
            <w:pPr>
              <w:rPr>
                <w:noProof/>
                <w:szCs w:val="24"/>
              </w:rPr>
            </w:pPr>
            <w:r>
              <w:rPr>
                <w:noProof/>
                <w:szCs w:val="24"/>
              </w:rPr>
              <w:t>If they are embedding a video player, then only non-playlist enabled players sho</w:t>
            </w:r>
            <w:r>
              <w:rPr>
                <w:noProof/>
                <w:szCs w:val="24"/>
              </w:rPr>
              <w:t>uld be available to choose from.</w:t>
            </w:r>
          </w:p>
        </w:tc>
        <w:tc>
          <w:tcPr>
            <w:tcW w:w="7407" w:type="dxa"/>
          </w:tcPr>
          <w:p w14:paraId="1455ECC0" w14:textId="77777777" w:rsidR="00000000" w:rsidRDefault="008C4D69">
            <w:pPr>
              <w:rPr>
                <w:szCs w:val="24"/>
                <w:lang w:val="ja-JP"/>
              </w:rPr>
            </w:pPr>
            <w:r>
              <w:rPr>
                <w:rFonts w:ascii="MS Gothic" w:eastAsia="MS Gothic" w:hint="eastAsia"/>
                <w:szCs w:val="24"/>
                <w:lang w:val="ja-JP"/>
              </w:rPr>
              <w:t>動画プレーヤーを埋め込む場合は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プレイリストが有効でないプレーヤーのみを選択できます</w:t>
            </w:r>
            <w:r>
              <w:rPr>
                <w:rFonts w:ascii="Microsoft YaHei UI" w:eastAsia="Microsoft YaHei UI" w:hAnsi="Microsoft YaHei UI" w:cs="Microsoft YaHei UI" w:hint="eastAsia"/>
                <w:szCs w:val="24"/>
                <w:lang w:val="ja-JP"/>
              </w:rPr>
              <w:t>。</w:t>
            </w:r>
          </w:p>
        </w:tc>
      </w:tr>
      <w:tr w:rsidR="00000000" w14:paraId="531B6216" w14:textId="77777777">
        <w:tc>
          <w:tcPr>
            <w:tcW w:w="660" w:type="dxa"/>
            <w:shd w:val="clear" w:color="auto" w:fill="F2F2F2" w:themeFill="background1" w:themeFillShade="F2"/>
          </w:tcPr>
          <w:p w14:paraId="1B81273D" w14:textId="77777777" w:rsidR="00000000" w:rsidRDefault="008C4D69">
            <w:pPr>
              <w:rPr>
                <w:noProof/>
                <w:sz w:val="2"/>
                <w:szCs w:val="24"/>
              </w:rPr>
            </w:pPr>
            <w:r>
              <w:rPr>
                <w:noProof/>
                <w:sz w:val="16"/>
                <w:szCs w:val="24"/>
              </w:rPr>
              <w:t xml:space="preserve">1659 </w:t>
            </w:r>
            <w:r>
              <w:rPr>
                <w:noProof/>
                <w:sz w:val="16"/>
              </w:rPr>
              <w:br/>
            </w:r>
            <w:r>
              <w:rPr>
                <w:noProof/>
                <w:sz w:val="2"/>
                <w:szCs w:val="24"/>
              </w:rPr>
              <w:t>88599b82-e696-493a-bd2c-f8ac84daa41b</w:t>
            </w:r>
          </w:p>
        </w:tc>
        <w:tc>
          <w:tcPr>
            <w:tcW w:w="7407" w:type="dxa"/>
            <w:shd w:val="clear" w:color="auto" w:fill="F2F2F2" w:themeFill="background1" w:themeFillShade="F2"/>
          </w:tcPr>
          <w:p w14:paraId="44CAFE5D" w14:textId="77777777" w:rsidR="00000000" w:rsidRDefault="008C4D69">
            <w:pPr>
              <w:rPr>
                <w:noProof/>
                <w:szCs w:val="24"/>
              </w:rPr>
            </w:pPr>
            <w:r>
              <w:rPr>
                <w:noProof/>
                <w:szCs w:val="24"/>
              </w:rPr>
              <w:t>If they are embedding a playlist player, then only playlist enabled players should be available to choose from.</w:t>
            </w:r>
          </w:p>
        </w:tc>
        <w:tc>
          <w:tcPr>
            <w:tcW w:w="7407" w:type="dxa"/>
          </w:tcPr>
          <w:p w14:paraId="3A8D2042" w14:textId="77777777" w:rsidR="00000000" w:rsidRDefault="008C4D69">
            <w:pPr>
              <w:rPr>
                <w:szCs w:val="24"/>
                <w:lang w:val="ja-JP"/>
              </w:rPr>
            </w:pPr>
            <w:r>
              <w:rPr>
                <w:rFonts w:ascii="MS Gothic" w:eastAsia="MS Gothic" w:hint="eastAsia"/>
                <w:szCs w:val="24"/>
                <w:lang w:val="ja-JP"/>
              </w:rPr>
              <w:t>プレイリストプレーヤーを埋め込む場合は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w:t>
            </w:r>
            <w:r>
              <w:rPr>
                <w:rFonts w:ascii="MS Gothic" w:eastAsia="MS Gothic" w:hint="eastAsia"/>
                <w:szCs w:val="24"/>
                <w:lang w:val="ja-JP"/>
              </w:rPr>
              <w:t>リストが有効なプレーヤーのみを選択できます</w:t>
            </w:r>
            <w:r>
              <w:rPr>
                <w:rFonts w:ascii="Microsoft YaHei UI" w:eastAsia="Microsoft YaHei UI" w:hAnsi="Microsoft YaHei UI" w:cs="Microsoft YaHei UI" w:hint="eastAsia"/>
                <w:szCs w:val="24"/>
                <w:lang w:val="ja-JP"/>
              </w:rPr>
              <w:t>。</w:t>
            </w:r>
          </w:p>
        </w:tc>
      </w:tr>
      <w:tr w:rsidR="00000000" w14:paraId="30DAF170" w14:textId="77777777">
        <w:tc>
          <w:tcPr>
            <w:tcW w:w="660" w:type="dxa"/>
            <w:shd w:val="clear" w:color="auto" w:fill="F2F2F2" w:themeFill="background1" w:themeFillShade="F2"/>
          </w:tcPr>
          <w:p w14:paraId="5C8EC53A" w14:textId="77777777" w:rsidR="00000000" w:rsidRDefault="008C4D69">
            <w:pPr>
              <w:rPr>
                <w:noProof/>
                <w:sz w:val="2"/>
                <w:szCs w:val="24"/>
              </w:rPr>
            </w:pPr>
            <w:r>
              <w:rPr>
                <w:noProof/>
                <w:sz w:val="16"/>
                <w:szCs w:val="24"/>
              </w:rPr>
              <w:t xml:space="preserve">1660 </w:t>
            </w:r>
            <w:r>
              <w:rPr>
                <w:noProof/>
                <w:sz w:val="16"/>
              </w:rPr>
              <w:br/>
            </w:r>
            <w:r>
              <w:rPr>
                <w:noProof/>
                <w:sz w:val="2"/>
                <w:szCs w:val="24"/>
              </w:rPr>
              <w:t>67ea8fbe-9309-41e4-a4c8-4b3add132914</w:t>
            </w:r>
          </w:p>
        </w:tc>
        <w:tc>
          <w:tcPr>
            <w:tcW w:w="7407" w:type="dxa"/>
            <w:shd w:val="clear" w:color="auto" w:fill="F2F2F2" w:themeFill="background1" w:themeFillShade="F2"/>
          </w:tcPr>
          <w:p w14:paraId="6C3116BD" w14:textId="77777777" w:rsidR="00000000" w:rsidRDefault="008C4D69">
            <w:pPr>
              <w:rPr>
                <w:noProof/>
                <w:szCs w:val="24"/>
              </w:rPr>
            </w:pPr>
            <w:r>
              <w:rPr>
                <w:rStyle w:val="mqInternal"/>
                <w:noProof/>
                <w:szCs w:val="24"/>
              </w:rPr>
              <w:t>[1}</w:t>
            </w:r>
            <w:r>
              <w:rPr>
                <w:noProof/>
                <w:szCs w:val="24"/>
              </w:rPr>
              <w:t>Autoplay</w:t>
            </w:r>
            <w:r>
              <w:rPr>
                <w:rStyle w:val="mqInternal"/>
                <w:noProof/>
                <w:szCs w:val="24"/>
              </w:rPr>
              <w:t>{2]</w:t>
            </w:r>
            <w:r>
              <w:rPr>
                <w:noProof/>
                <w:szCs w:val="24"/>
              </w:rPr>
              <w:t>:</w:t>
            </w:r>
          </w:p>
        </w:tc>
        <w:tc>
          <w:tcPr>
            <w:tcW w:w="7407" w:type="dxa"/>
          </w:tcPr>
          <w:p w14:paraId="3242343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自動再生</w:t>
            </w:r>
            <w:r>
              <w:rPr>
                <w:rStyle w:val="mqInternal"/>
                <w:noProof/>
                <w:szCs w:val="24"/>
                <w:lang w:val="ja-JP"/>
              </w:rPr>
              <w:t>{2]</w:t>
            </w:r>
            <w:r>
              <w:rPr>
                <w:szCs w:val="24"/>
                <w:lang w:val="ja-JP"/>
              </w:rPr>
              <w:t xml:space="preserve"> :</w:t>
            </w:r>
          </w:p>
        </w:tc>
      </w:tr>
      <w:tr w:rsidR="00000000" w14:paraId="29621EB6" w14:textId="77777777">
        <w:tc>
          <w:tcPr>
            <w:tcW w:w="660" w:type="dxa"/>
            <w:shd w:val="clear" w:color="auto" w:fill="F2F2F2" w:themeFill="background1" w:themeFillShade="F2"/>
          </w:tcPr>
          <w:p w14:paraId="5A6D1108" w14:textId="77777777" w:rsidR="00000000" w:rsidRDefault="008C4D69">
            <w:pPr>
              <w:rPr>
                <w:noProof/>
                <w:sz w:val="2"/>
                <w:szCs w:val="24"/>
              </w:rPr>
            </w:pPr>
            <w:r>
              <w:rPr>
                <w:noProof/>
                <w:sz w:val="16"/>
                <w:szCs w:val="24"/>
              </w:rPr>
              <w:t xml:space="preserve">1661 </w:t>
            </w:r>
            <w:r>
              <w:rPr>
                <w:noProof/>
                <w:sz w:val="16"/>
              </w:rPr>
              <w:br/>
            </w:r>
            <w:r>
              <w:rPr>
                <w:noProof/>
                <w:sz w:val="2"/>
                <w:szCs w:val="24"/>
              </w:rPr>
              <w:t>300eff7e-4b25-4ec0-a7af-008a831a5cb0</w:t>
            </w:r>
          </w:p>
        </w:tc>
        <w:tc>
          <w:tcPr>
            <w:tcW w:w="7407" w:type="dxa"/>
            <w:shd w:val="clear" w:color="auto" w:fill="F2F2F2" w:themeFill="background1" w:themeFillShade="F2"/>
          </w:tcPr>
          <w:p w14:paraId="2533345A" w14:textId="77777777" w:rsidR="00000000" w:rsidRDefault="008C4D69">
            <w:pPr>
              <w:rPr>
                <w:noProof/>
                <w:szCs w:val="24"/>
              </w:rPr>
            </w:pPr>
            <w:r>
              <w:rPr>
                <w:noProof/>
                <w:szCs w:val="24"/>
              </w:rPr>
              <w:t>The user should be able to enable/disable Autoplay.</w:t>
            </w:r>
          </w:p>
        </w:tc>
        <w:tc>
          <w:tcPr>
            <w:tcW w:w="7407" w:type="dxa"/>
          </w:tcPr>
          <w:p w14:paraId="386C2F5F" w14:textId="77777777" w:rsidR="00000000" w:rsidRDefault="008C4D69">
            <w:pPr>
              <w:rPr>
                <w:szCs w:val="24"/>
                <w:lang w:val="ja-JP"/>
              </w:rPr>
            </w:pPr>
            <w:r>
              <w:rPr>
                <w:rFonts w:ascii="MS Gothic" w:eastAsia="MS Gothic" w:hint="eastAsia"/>
                <w:szCs w:val="24"/>
                <w:lang w:val="ja-JP"/>
              </w:rPr>
              <w:t>ユーザーは自動再生を有効</w:t>
            </w:r>
            <w:r>
              <w:rPr>
                <w:szCs w:val="24"/>
                <w:lang w:val="ja-JP"/>
              </w:rPr>
              <w:t>/</w:t>
            </w:r>
            <w:r>
              <w:rPr>
                <w:rFonts w:ascii="MS Gothic" w:eastAsia="MS Gothic" w:hint="eastAsia"/>
                <w:szCs w:val="24"/>
                <w:lang w:val="ja-JP"/>
              </w:rPr>
              <w:t>無効にできるはずです</w:t>
            </w:r>
            <w:r>
              <w:rPr>
                <w:rFonts w:ascii="Microsoft YaHei UI" w:eastAsia="Microsoft YaHei UI" w:hAnsi="Microsoft YaHei UI" w:cs="Microsoft YaHei UI" w:hint="eastAsia"/>
                <w:szCs w:val="24"/>
                <w:lang w:val="ja-JP"/>
              </w:rPr>
              <w:t>。</w:t>
            </w:r>
          </w:p>
        </w:tc>
      </w:tr>
      <w:tr w:rsidR="00000000" w14:paraId="0323D0C8" w14:textId="77777777">
        <w:tc>
          <w:tcPr>
            <w:tcW w:w="660" w:type="dxa"/>
            <w:shd w:val="clear" w:color="auto" w:fill="F2F2F2" w:themeFill="background1" w:themeFillShade="F2"/>
          </w:tcPr>
          <w:p w14:paraId="344105BC" w14:textId="77777777" w:rsidR="00000000" w:rsidRDefault="008C4D69">
            <w:pPr>
              <w:rPr>
                <w:noProof/>
                <w:sz w:val="2"/>
                <w:szCs w:val="24"/>
              </w:rPr>
            </w:pPr>
            <w:r>
              <w:rPr>
                <w:noProof/>
                <w:sz w:val="16"/>
                <w:szCs w:val="24"/>
              </w:rPr>
              <w:t xml:space="preserve">1662 </w:t>
            </w:r>
            <w:r>
              <w:rPr>
                <w:noProof/>
                <w:sz w:val="16"/>
              </w:rPr>
              <w:br/>
            </w:r>
            <w:r>
              <w:rPr>
                <w:noProof/>
                <w:sz w:val="2"/>
                <w:szCs w:val="24"/>
              </w:rPr>
              <w:t>ec26b65f-e702-4bc0-8ff8-6d4e8ce21ffa</w:t>
            </w:r>
          </w:p>
        </w:tc>
        <w:tc>
          <w:tcPr>
            <w:tcW w:w="7407" w:type="dxa"/>
            <w:shd w:val="clear" w:color="auto" w:fill="F2F2F2" w:themeFill="background1" w:themeFillShade="F2"/>
          </w:tcPr>
          <w:p w14:paraId="3D85BA10" w14:textId="77777777" w:rsidR="00000000" w:rsidRDefault="008C4D69">
            <w:pPr>
              <w:rPr>
                <w:noProof/>
                <w:szCs w:val="24"/>
              </w:rPr>
            </w:pPr>
            <w:r>
              <w:rPr>
                <w:noProof/>
                <w:szCs w:val="24"/>
              </w:rPr>
              <w:t>Default is disabled.</w:t>
            </w:r>
          </w:p>
        </w:tc>
        <w:tc>
          <w:tcPr>
            <w:tcW w:w="7407" w:type="dxa"/>
          </w:tcPr>
          <w:p w14:paraId="4E3FDD91" w14:textId="77777777" w:rsidR="00000000" w:rsidRDefault="008C4D69">
            <w:pPr>
              <w:rPr>
                <w:szCs w:val="24"/>
                <w:lang w:val="ja-JP"/>
              </w:rPr>
            </w:pPr>
            <w:r>
              <w:rPr>
                <w:rFonts w:ascii="MS Gothic" w:eastAsia="MS Gothic" w:hint="eastAsia"/>
                <w:szCs w:val="24"/>
                <w:lang w:val="ja-JP"/>
              </w:rPr>
              <w:t>デフォルトは無効です</w:t>
            </w:r>
            <w:r>
              <w:rPr>
                <w:rFonts w:ascii="Microsoft YaHei UI" w:eastAsia="Microsoft YaHei UI" w:hAnsi="Microsoft YaHei UI" w:cs="Microsoft YaHei UI" w:hint="eastAsia"/>
                <w:szCs w:val="24"/>
                <w:lang w:val="ja-JP"/>
              </w:rPr>
              <w:t>。</w:t>
            </w:r>
          </w:p>
        </w:tc>
      </w:tr>
      <w:tr w:rsidR="00000000" w14:paraId="0DDFB709" w14:textId="77777777">
        <w:tc>
          <w:tcPr>
            <w:tcW w:w="660" w:type="dxa"/>
            <w:shd w:val="clear" w:color="auto" w:fill="F2F2F2" w:themeFill="background1" w:themeFillShade="F2"/>
          </w:tcPr>
          <w:p w14:paraId="100D389D" w14:textId="77777777" w:rsidR="00000000" w:rsidRDefault="008C4D69">
            <w:pPr>
              <w:rPr>
                <w:noProof/>
                <w:sz w:val="2"/>
                <w:szCs w:val="24"/>
              </w:rPr>
            </w:pPr>
            <w:r>
              <w:rPr>
                <w:noProof/>
                <w:sz w:val="16"/>
                <w:szCs w:val="24"/>
              </w:rPr>
              <w:t xml:space="preserve">1663 </w:t>
            </w:r>
            <w:r>
              <w:rPr>
                <w:noProof/>
                <w:sz w:val="16"/>
              </w:rPr>
              <w:br/>
            </w:r>
            <w:r>
              <w:rPr>
                <w:noProof/>
                <w:sz w:val="2"/>
                <w:szCs w:val="24"/>
              </w:rPr>
              <w:t>276207f9-b6e9-4c1f-afb1-d076cb00759c</w:t>
            </w:r>
          </w:p>
        </w:tc>
        <w:tc>
          <w:tcPr>
            <w:tcW w:w="7407" w:type="dxa"/>
            <w:shd w:val="clear" w:color="auto" w:fill="F2F2F2" w:themeFill="background1" w:themeFillShade="F2"/>
          </w:tcPr>
          <w:p w14:paraId="66419C1A" w14:textId="77777777" w:rsidR="00000000" w:rsidRDefault="008C4D69">
            <w:pPr>
              <w:rPr>
                <w:noProof/>
                <w:szCs w:val="24"/>
              </w:rPr>
            </w:pPr>
            <w:r>
              <w:rPr>
                <w:rStyle w:val="mqInternal"/>
                <w:noProof/>
                <w:szCs w:val="24"/>
              </w:rPr>
              <w:t>[1}</w:t>
            </w:r>
            <w:r>
              <w:rPr>
                <w:noProof/>
                <w:szCs w:val="24"/>
              </w:rPr>
              <w:t>Mute</w:t>
            </w:r>
            <w:r>
              <w:rPr>
                <w:rStyle w:val="mqInternal"/>
                <w:noProof/>
                <w:szCs w:val="24"/>
              </w:rPr>
              <w:t>{2]</w:t>
            </w:r>
            <w:r>
              <w:rPr>
                <w:noProof/>
                <w:szCs w:val="24"/>
              </w:rPr>
              <w:t>:</w:t>
            </w:r>
          </w:p>
        </w:tc>
        <w:tc>
          <w:tcPr>
            <w:tcW w:w="7407" w:type="dxa"/>
          </w:tcPr>
          <w:p w14:paraId="7E0E83B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ミュート</w:t>
            </w:r>
            <w:r>
              <w:rPr>
                <w:rStyle w:val="mqInternal"/>
                <w:noProof/>
                <w:szCs w:val="24"/>
                <w:lang w:val="ja-JP"/>
              </w:rPr>
              <w:t>{2]</w:t>
            </w:r>
            <w:r>
              <w:rPr>
                <w:szCs w:val="24"/>
                <w:lang w:val="ja-JP"/>
              </w:rPr>
              <w:t xml:space="preserve"> :</w:t>
            </w:r>
          </w:p>
        </w:tc>
      </w:tr>
      <w:tr w:rsidR="00000000" w14:paraId="4E561716" w14:textId="77777777">
        <w:tc>
          <w:tcPr>
            <w:tcW w:w="660" w:type="dxa"/>
            <w:shd w:val="clear" w:color="auto" w:fill="F2F2F2" w:themeFill="background1" w:themeFillShade="F2"/>
          </w:tcPr>
          <w:p w14:paraId="5A7D868C" w14:textId="77777777" w:rsidR="00000000" w:rsidRDefault="008C4D69">
            <w:pPr>
              <w:rPr>
                <w:noProof/>
                <w:sz w:val="2"/>
                <w:szCs w:val="24"/>
              </w:rPr>
            </w:pPr>
            <w:r>
              <w:rPr>
                <w:noProof/>
                <w:sz w:val="16"/>
                <w:szCs w:val="24"/>
              </w:rPr>
              <w:t xml:space="preserve">1664 </w:t>
            </w:r>
            <w:r>
              <w:rPr>
                <w:noProof/>
                <w:sz w:val="16"/>
              </w:rPr>
              <w:br/>
            </w:r>
            <w:r>
              <w:rPr>
                <w:noProof/>
                <w:sz w:val="2"/>
                <w:szCs w:val="24"/>
              </w:rPr>
              <w:t>90311203-04cd-4f41-b05e-d56595741e15</w:t>
            </w:r>
          </w:p>
        </w:tc>
        <w:tc>
          <w:tcPr>
            <w:tcW w:w="7407" w:type="dxa"/>
            <w:shd w:val="clear" w:color="auto" w:fill="F2F2F2" w:themeFill="background1" w:themeFillShade="F2"/>
          </w:tcPr>
          <w:p w14:paraId="1C9F7E21" w14:textId="77777777" w:rsidR="00000000" w:rsidRDefault="008C4D69">
            <w:pPr>
              <w:rPr>
                <w:noProof/>
                <w:szCs w:val="24"/>
              </w:rPr>
            </w:pPr>
            <w:r>
              <w:rPr>
                <w:noProof/>
                <w:szCs w:val="24"/>
              </w:rPr>
              <w:t>The user should be able to enable/disable Mute.</w:t>
            </w:r>
          </w:p>
        </w:tc>
        <w:tc>
          <w:tcPr>
            <w:tcW w:w="7407" w:type="dxa"/>
          </w:tcPr>
          <w:p w14:paraId="2DB68697" w14:textId="77777777" w:rsidR="00000000" w:rsidRDefault="008C4D69">
            <w:pPr>
              <w:rPr>
                <w:szCs w:val="24"/>
                <w:lang w:val="ja-JP"/>
              </w:rPr>
            </w:pPr>
            <w:r>
              <w:rPr>
                <w:rFonts w:ascii="MS Gothic" w:eastAsia="MS Gothic" w:hint="eastAsia"/>
                <w:szCs w:val="24"/>
                <w:lang w:val="ja-JP"/>
              </w:rPr>
              <w:t>ユーザーはミュートを有効</w:t>
            </w:r>
            <w:r>
              <w:rPr>
                <w:szCs w:val="24"/>
                <w:lang w:val="ja-JP"/>
              </w:rPr>
              <w:t>/</w:t>
            </w:r>
            <w:r>
              <w:rPr>
                <w:rFonts w:ascii="MS Gothic" w:eastAsia="MS Gothic" w:hint="eastAsia"/>
                <w:szCs w:val="24"/>
                <w:lang w:val="ja-JP"/>
              </w:rPr>
              <w:t>無効にできるはずです</w:t>
            </w:r>
            <w:r>
              <w:rPr>
                <w:rFonts w:ascii="Microsoft YaHei UI" w:eastAsia="Microsoft YaHei UI" w:hAnsi="Microsoft YaHei UI" w:cs="Microsoft YaHei UI" w:hint="eastAsia"/>
                <w:szCs w:val="24"/>
                <w:lang w:val="ja-JP"/>
              </w:rPr>
              <w:t>。</w:t>
            </w:r>
          </w:p>
        </w:tc>
      </w:tr>
      <w:tr w:rsidR="00000000" w14:paraId="48A5724E" w14:textId="77777777">
        <w:tc>
          <w:tcPr>
            <w:tcW w:w="660" w:type="dxa"/>
            <w:shd w:val="clear" w:color="auto" w:fill="F2F2F2" w:themeFill="background1" w:themeFillShade="F2"/>
          </w:tcPr>
          <w:p w14:paraId="57C084BA" w14:textId="77777777" w:rsidR="00000000" w:rsidRDefault="008C4D69">
            <w:pPr>
              <w:rPr>
                <w:noProof/>
                <w:sz w:val="2"/>
                <w:szCs w:val="24"/>
              </w:rPr>
            </w:pPr>
            <w:r>
              <w:rPr>
                <w:noProof/>
                <w:sz w:val="16"/>
                <w:szCs w:val="24"/>
              </w:rPr>
              <w:t xml:space="preserve">1665 </w:t>
            </w:r>
            <w:r>
              <w:rPr>
                <w:noProof/>
                <w:sz w:val="16"/>
              </w:rPr>
              <w:br/>
            </w:r>
            <w:r>
              <w:rPr>
                <w:noProof/>
                <w:sz w:val="2"/>
                <w:szCs w:val="24"/>
              </w:rPr>
              <w:t>033b1fdc-5676-4244-9756-d7cde8bd8cca</w:t>
            </w:r>
          </w:p>
        </w:tc>
        <w:tc>
          <w:tcPr>
            <w:tcW w:w="7407" w:type="dxa"/>
            <w:shd w:val="clear" w:color="auto" w:fill="F2F2F2" w:themeFill="background1" w:themeFillShade="F2"/>
          </w:tcPr>
          <w:p w14:paraId="0FB0B654" w14:textId="77777777" w:rsidR="00000000" w:rsidRDefault="008C4D69">
            <w:pPr>
              <w:rPr>
                <w:noProof/>
                <w:szCs w:val="24"/>
              </w:rPr>
            </w:pPr>
            <w:r>
              <w:rPr>
                <w:noProof/>
                <w:szCs w:val="24"/>
              </w:rPr>
              <w:t>Default is disabled.</w:t>
            </w:r>
          </w:p>
        </w:tc>
        <w:tc>
          <w:tcPr>
            <w:tcW w:w="7407" w:type="dxa"/>
          </w:tcPr>
          <w:p w14:paraId="094F776E" w14:textId="77777777" w:rsidR="00000000" w:rsidRDefault="008C4D69">
            <w:pPr>
              <w:rPr>
                <w:szCs w:val="24"/>
                <w:lang w:val="ja-JP"/>
              </w:rPr>
            </w:pPr>
            <w:r>
              <w:rPr>
                <w:rFonts w:ascii="MS Gothic" w:eastAsia="MS Gothic" w:hint="eastAsia"/>
                <w:szCs w:val="24"/>
                <w:lang w:val="ja-JP"/>
              </w:rPr>
              <w:t>デフォルトは無効です</w:t>
            </w:r>
            <w:r>
              <w:rPr>
                <w:rFonts w:ascii="Microsoft YaHei UI" w:eastAsia="Microsoft YaHei UI" w:hAnsi="Microsoft YaHei UI" w:cs="Microsoft YaHei UI" w:hint="eastAsia"/>
                <w:szCs w:val="24"/>
                <w:lang w:val="ja-JP"/>
              </w:rPr>
              <w:t>。</w:t>
            </w:r>
          </w:p>
        </w:tc>
      </w:tr>
      <w:tr w:rsidR="00000000" w14:paraId="3B2B99E1" w14:textId="77777777">
        <w:tc>
          <w:tcPr>
            <w:tcW w:w="660" w:type="dxa"/>
            <w:shd w:val="clear" w:color="auto" w:fill="F2F2F2" w:themeFill="background1" w:themeFillShade="F2"/>
          </w:tcPr>
          <w:p w14:paraId="0E1EEEC9" w14:textId="77777777" w:rsidR="00000000" w:rsidRDefault="008C4D69">
            <w:pPr>
              <w:rPr>
                <w:noProof/>
                <w:sz w:val="2"/>
                <w:szCs w:val="24"/>
              </w:rPr>
            </w:pPr>
            <w:r>
              <w:rPr>
                <w:noProof/>
                <w:sz w:val="16"/>
                <w:szCs w:val="24"/>
              </w:rPr>
              <w:t xml:space="preserve">1666 </w:t>
            </w:r>
            <w:r>
              <w:rPr>
                <w:noProof/>
                <w:sz w:val="16"/>
              </w:rPr>
              <w:br/>
            </w:r>
            <w:r>
              <w:rPr>
                <w:noProof/>
                <w:sz w:val="2"/>
                <w:szCs w:val="24"/>
              </w:rPr>
              <w:t>8d0a4ce7-9952-4a06-90f7-5e08f102a4d8</w:t>
            </w:r>
          </w:p>
        </w:tc>
        <w:tc>
          <w:tcPr>
            <w:tcW w:w="7407" w:type="dxa"/>
            <w:shd w:val="clear" w:color="auto" w:fill="F2F2F2" w:themeFill="background1" w:themeFillShade="F2"/>
          </w:tcPr>
          <w:p w14:paraId="53BB3D55" w14:textId="77777777" w:rsidR="00000000" w:rsidRDefault="008C4D69">
            <w:pPr>
              <w:rPr>
                <w:noProof/>
                <w:szCs w:val="24"/>
              </w:rPr>
            </w:pPr>
            <w:r>
              <w:rPr>
                <w:rStyle w:val="mqInternal"/>
                <w:noProof/>
                <w:szCs w:val="24"/>
              </w:rPr>
              <w:t>[1}</w:t>
            </w:r>
            <w:r>
              <w:rPr>
                <w:noProof/>
                <w:szCs w:val="24"/>
              </w:rPr>
              <w:t>Embed Type</w:t>
            </w:r>
            <w:r>
              <w:rPr>
                <w:rStyle w:val="mqInternal"/>
                <w:noProof/>
                <w:szCs w:val="24"/>
              </w:rPr>
              <w:t>{2]</w:t>
            </w:r>
            <w:r>
              <w:rPr>
                <w:noProof/>
                <w:szCs w:val="24"/>
              </w:rPr>
              <w:t>:</w:t>
            </w:r>
          </w:p>
        </w:tc>
        <w:tc>
          <w:tcPr>
            <w:tcW w:w="7407" w:type="dxa"/>
          </w:tcPr>
          <w:p w14:paraId="512CB51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埋め込みタイプ</w:t>
            </w:r>
            <w:r>
              <w:rPr>
                <w:rStyle w:val="mqInternal"/>
                <w:noProof/>
                <w:szCs w:val="24"/>
                <w:lang w:val="ja-JP"/>
              </w:rPr>
              <w:t>{2]</w:t>
            </w:r>
            <w:r>
              <w:rPr>
                <w:szCs w:val="24"/>
                <w:lang w:val="ja-JP"/>
              </w:rPr>
              <w:t xml:space="preserve"> :</w:t>
            </w:r>
          </w:p>
        </w:tc>
      </w:tr>
      <w:tr w:rsidR="00000000" w14:paraId="3EEB75A2" w14:textId="77777777">
        <w:tc>
          <w:tcPr>
            <w:tcW w:w="660" w:type="dxa"/>
            <w:shd w:val="clear" w:color="auto" w:fill="F2F2F2" w:themeFill="background1" w:themeFillShade="F2"/>
          </w:tcPr>
          <w:p w14:paraId="12BB2FDF" w14:textId="77777777" w:rsidR="00000000" w:rsidRDefault="008C4D69">
            <w:pPr>
              <w:rPr>
                <w:noProof/>
                <w:sz w:val="2"/>
                <w:szCs w:val="24"/>
              </w:rPr>
            </w:pPr>
            <w:r>
              <w:rPr>
                <w:noProof/>
                <w:sz w:val="16"/>
                <w:szCs w:val="24"/>
              </w:rPr>
              <w:t xml:space="preserve">1667 </w:t>
            </w:r>
            <w:r>
              <w:rPr>
                <w:noProof/>
                <w:sz w:val="16"/>
              </w:rPr>
              <w:br/>
            </w:r>
            <w:r>
              <w:rPr>
                <w:noProof/>
                <w:sz w:val="2"/>
                <w:szCs w:val="24"/>
              </w:rPr>
              <w:t>22b5e601-372c-4dc1-89c7-1625c178c285</w:t>
            </w:r>
          </w:p>
        </w:tc>
        <w:tc>
          <w:tcPr>
            <w:tcW w:w="7407" w:type="dxa"/>
            <w:shd w:val="clear" w:color="auto" w:fill="F2F2F2" w:themeFill="background1" w:themeFillShade="F2"/>
          </w:tcPr>
          <w:p w14:paraId="32283D67" w14:textId="77777777" w:rsidR="00000000" w:rsidRDefault="008C4D69">
            <w:pPr>
              <w:rPr>
                <w:noProof/>
                <w:szCs w:val="24"/>
              </w:rPr>
            </w:pPr>
            <w:r>
              <w:rPr>
                <w:noProof/>
                <w:szCs w:val="24"/>
              </w:rPr>
              <w:t>The user should be able to choose between iFrame and Javascript embed code.</w:t>
            </w:r>
          </w:p>
        </w:tc>
        <w:tc>
          <w:tcPr>
            <w:tcW w:w="7407" w:type="dxa"/>
          </w:tcPr>
          <w:p w14:paraId="4CC86585"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szCs w:val="24"/>
                <w:lang w:val="ja-JP"/>
              </w:rPr>
              <w:t xml:space="preserve">iFrame </w:t>
            </w:r>
            <w:r>
              <w:rPr>
                <w:rFonts w:ascii="MS Gothic" w:eastAsia="MS Gothic" w:hint="eastAsia"/>
                <w:szCs w:val="24"/>
                <w:lang w:val="ja-JP"/>
              </w:rPr>
              <w:t>と</w:t>
            </w:r>
            <w:r>
              <w:rPr>
                <w:szCs w:val="24"/>
                <w:lang w:val="ja-JP"/>
              </w:rPr>
              <w:t xml:space="preserve"> Javascript </w:t>
            </w:r>
            <w:r>
              <w:rPr>
                <w:rFonts w:ascii="MS Gothic" w:eastAsia="MS Gothic" w:hint="eastAsia"/>
                <w:szCs w:val="24"/>
                <w:lang w:val="ja-JP"/>
              </w:rPr>
              <w:t>の埋め込みコードのいずれかを選択できるはずです</w:t>
            </w:r>
            <w:r>
              <w:rPr>
                <w:rFonts w:ascii="Microsoft YaHei UI" w:eastAsia="Microsoft YaHei UI" w:hAnsi="Microsoft YaHei UI" w:cs="Microsoft YaHei UI" w:hint="eastAsia"/>
                <w:szCs w:val="24"/>
                <w:lang w:val="ja-JP"/>
              </w:rPr>
              <w:t>。</w:t>
            </w:r>
          </w:p>
        </w:tc>
      </w:tr>
      <w:tr w:rsidR="00000000" w14:paraId="7DC9C603" w14:textId="77777777">
        <w:tc>
          <w:tcPr>
            <w:tcW w:w="660" w:type="dxa"/>
            <w:shd w:val="clear" w:color="auto" w:fill="F2F2F2" w:themeFill="background1" w:themeFillShade="F2"/>
          </w:tcPr>
          <w:p w14:paraId="6A0CAB47" w14:textId="77777777" w:rsidR="00000000" w:rsidRDefault="008C4D69">
            <w:pPr>
              <w:rPr>
                <w:noProof/>
                <w:sz w:val="2"/>
                <w:szCs w:val="24"/>
              </w:rPr>
            </w:pPr>
            <w:r>
              <w:rPr>
                <w:noProof/>
                <w:sz w:val="16"/>
                <w:szCs w:val="24"/>
              </w:rPr>
              <w:t xml:space="preserve">1668 </w:t>
            </w:r>
            <w:r>
              <w:rPr>
                <w:noProof/>
                <w:sz w:val="16"/>
              </w:rPr>
              <w:br/>
            </w:r>
            <w:r>
              <w:rPr>
                <w:noProof/>
                <w:sz w:val="2"/>
                <w:szCs w:val="24"/>
              </w:rPr>
              <w:t>0e3c3e65-0420-4ee5-9e26-9a52e5c144e5</w:t>
            </w:r>
          </w:p>
        </w:tc>
        <w:tc>
          <w:tcPr>
            <w:tcW w:w="7407" w:type="dxa"/>
            <w:shd w:val="clear" w:color="auto" w:fill="F2F2F2" w:themeFill="background1" w:themeFillShade="F2"/>
          </w:tcPr>
          <w:p w14:paraId="0313C46C" w14:textId="77777777" w:rsidR="00000000" w:rsidRDefault="008C4D69">
            <w:pPr>
              <w:rPr>
                <w:noProof/>
                <w:szCs w:val="24"/>
              </w:rPr>
            </w:pPr>
            <w:r>
              <w:rPr>
                <w:noProof/>
                <w:szCs w:val="24"/>
              </w:rPr>
              <w:t>For a video player, the default should be Javascript.</w:t>
            </w:r>
          </w:p>
        </w:tc>
        <w:tc>
          <w:tcPr>
            <w:tcW w:w="7407" w:type="dxa"/>
          </w:tcPr>
          <w:p w14:paraId="28631FDA" w14:textId="77777777" w:rsidR="00000000" w:rsidRDefault="008C4D69">
            <w:pPr>
              <w:rPr>
                <w:szCs w:val="24"/>
                <w:lang w:val="ja-JP"/>
              </w:rPr>
            </w:pPr>
            <w:r>
              <w:rPr>
                <w:rFonts w:ascii="MS Gothic" w:eastAsia="MS Gothic" w:hint="eastAsia"/>
                <w:szCs w:val="24"/>
                <w:lang w:val="ja-JP"/>
              </w:rPr>
              <w:t>ビデオプレーヤーの場合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szCs w:val="24"/>
                <w:lang w:val="ja-JP"/>
              </w:rPr>
              <w:t xml:space="preserve"> Javascript </w:t>
            </w:r>
            <w:r>
              <w:rPr>
                <w:rFonts w:ascii="MS Gothic" w:eastAsia="MS Gothic" w:hint="eastAsia"/>
                <w:szCs w:val="24"/>
                <w:lang w:val="ja-JP"/>
              </w:rPr>
              <w:t>である必要があります</w:t>
            </w:r>
            <w:r>
              <w:rPr>
                <w:rFonts w:ascii="Microsoft YaHei UI" w:eastAsia="Microsoft YaHei UI" w:hAnsi="Microsoft YaHei UI" w:cs="Microsoft YaHei UI" w:hint="eastAsia"/>
                <w:szCs w:val="24"/>
                <w:lang w:val="ja-JP"/>
              </w:rPr>
              <w:t>。</w:t>
            </w:r>
          </w:p>
        </w:tc>
      </w:tr>
      <w:tr w:rsidR="00000000" w14:paraId="7D46881C" w14:textId="77777777">
        <w:tc>
          <w:tcPr>
            <w:tcW w:w="660" w:type="dxa"/>
            <w:shd w:val="clear" w:color="auto" w:fill="F2F2F2" w:themeFill="background1" w:themeFillShade="F2"/>
          </w:tcPr>
          <w:p w14:paraId="40BE4D70" w14:textId="77777777" w:rsidR="00000000" w:rsidRDefault="008C4D69">
            <w:pPr>
              <w:rPr>
                <w:noProof/>
                <w:sz w:val="2"/>
                <w:szCs w:val="24"/>
              </w:rPr>
            </w:pPr>
            <w:r>
              <w:rPr>
                <w:noProof/>
                <w:sz w:val="16"/>
                <w:szCs w:val="24"/>
              </w:rPr>
              <w:t xml:space="preserve">1669 </w:t>
            </w:r>
            <w:r>
              <w:rPr>
                <w:noProof/>
                <w:sz w:val="16"/>
              </w:rPr>
              <w:br/>
            </w:r>
            <w:r>
              <w:rPr>
                <w:noProof/>
                <w:sz w:val="2"/>
                <w:szCs w:val="24"/>
              </w:rPr>
              <w:t>9378d148-7e53-49df-bead-3fb8238b7743</w:t>
            </w:r>
          </w:p>
        </w:tc>
        <w:tc>
          <w:tcPr>
            <w:tcW w:w="7407" w:type="dxa"/>
            <w:shd w:val="clear" w:color="auto" w:fill="F2F2F2" w:themeFill="background1" w:themeFillShade="F2"/>
          </w:tcPr>
          <w:p w14:paraId="5FAD8E56" w14:textId="77777777" w:rsidR="00000000" w:rsidRDefault="008C4D69">
            <w:pPr>
              <w:rPr>
                <w:noProof/>
                <w:szCs w:val="24"/>
              </w:rPr>
            </w:pPr>
            <w:r>
              <w:rPr>
                <w:noProof/>
                <w:szCs w:val="24"/>
              </w:rPr>
              <w:t>For a playlist player, the default should be iFrame.</w:t>
            </w:r>
          </w:p>
        </w:tc>
        <w:tc>
          <w:tcPr>
            <w:tcW w:w="7407" w:type="dxa"/>
          </w:tcPr>
          <w:p w14:paraId="203A727A" w14:textId="77777777" w:rsidR="00000000" w:rsidRDefault="008C4D69">
            <w:pPr>
              <w:rPr>
                <w:szCs w:val="24"/>
                <w:lang w:val="ja-JP"/>
              </w:rPr>
            </w:pPr>
            <w:r>
              <w:rPr>
                <w:rFonts w:ascii="MS Gothic" w:eastAsia="MS Gothic" w:hint="eastAsia"/>
                <w:szCs w:val="24"/>
                <w:lang w:val="ja-JP"/>
              </w:rPr>
              <w:t>プレイリストプレーヤーの場合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szCs w:val="24"/>
                <w:lang w:val="ja-JP"/>
              </w:rPr>
              <w:t xml:space="preserve"> iFrame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5503CD3E" w14:textId="77777777">
        <w:tc>
          <w:tcPr>
            <w:tcW w:w="660" w:type="dxa"/>
            <w:shd w:val="clear" w:color="auto" w:fill="F2F2F2" w:themeFill="background1" w:themeFillShade="F2"/>
          </w:tcPr>
          <w:p w14:paraId="15E0998E" w14:textId="77777777" w:rsidR="00000000" w:rsidRDefault="008C4D69">
            <w:pPr>
              <w:rPr>
                <w:noProof/>
                <w:sz w:val="2"/>
                <w:szCs w:val="24"/>
              </w:rPr>
            </w:pPr>
            <w:r>
              <w:rPr>
                <w:noProof/>
                <w:sz w:val="16"/>
                <w:szCs w:val="24"/>
              </w:rPr>
              <w:t xml:space="preserve">1670 </w:t>
            </w:r>
            <w:r>
              <w:rPr>
                <w:noProof/>
                <w:sz w:val="16"/>
              </w:rPr>
              <w:br/>
            </w:r>
            <w:r>
              <w:rPr>
                <w:noProof/>
                <w:sz w:val="2"/>
                <w:szCs w:val="24"/>
              </w:rPr>
              <w:t>b983eb8a-4f47-4c46-a095-125bc983c5d2</w:t>
            </w:r>
          </w:p>
        </w:tc>
        <w:tc>
          <w:tcPr>
            <w:tcW w:w="7407" w:type="dxa"/>
            <w:shd w:val="clear" w:color="auto" w:fill="F2F2F2" w:themeFill="background1" w:themeFillShade="F2"/>
          </w:tcPr>
          <w:p w14:paraId="646F87F8" w14:textId="77777777" w:rsidR="00000000" w:rsidRDefault="008C4D69">
            <w:pPr>
              <w:rPr>
                <w:noProof/>
                <w:szCs w:val="24"/>
              </w:rPr>
            </w:pPr>
            <w:r>
              <w:rPr>
                <w:rStyle w:val="mqInternal"/>
                <w:noProof/>
                <w:szCs w:val="24"/>
              </w:rPr>
              <w:t>[1}</w:t>
            </w:r>
            <w:r>
              <w:rPr>
                <w:noProof/>
                <w:szCs w:val="24"/>
              </w:rPr>
              <w:t>Sizing</w:t>
            </w:r>
            <w:r>
              <w:rPr>
                <w:rStyle w:val="mqInternal"/>
                <w:noProof/>
                <w:szCs w:val="24"/>
              </w:rPr>
              <w:t>{2]</w:t>
            </w:r>
            <w:r>
              <w:rPr>
                <w:noProof/>
                <w:szCs w:val="24"/>
              </w:rPr>
              <w:t>:</w:t>
            </w:r>
          </w:p>
        </w:tc>
        <w:tc>
          <w:tcPr>
            <w:tcW w:w="7407" w:type="dxa"/>
          </w:tcPr>
          <w:p w14:paraId="25C0157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サイズ</w:t>
            </w:r>
            <w:r>
              <w:rPr>
                <w:rStyle w:val="mqInternal"/>
                <w:noProof/>
                <w:szCs w:val="24"/>
                <w:lang w:val="ja-JP"/>
              </w:rPr>
              <w:t>{2]</w:t>
            </w:r>
            <w:r>
              <w:rPr>
                <w:szCs w:val="24"/>
                <w:lang w:val="ja-JP"/>
              </w:rPr>
              <w:t xml:space="preserve"> :</w:t>
            </w:r>
          </w:p>
        </w:tc>
      </w:tr>
      <w:tr w:rsidR="00000000" w14:paraId="4B540920" w14:textId="77777777">
        <w:tc>
          <w:tcPr>
            <w:tcW w:w="660" w:type="dxa"/>
            <w:shd w:val="clear" w:color="auto" w:fill="F2F2F2" w:themeFill="background1" w:themeFillShade="F2"/>
          </w:tcPr>
          <w:p w14:paraId="0DE5B604" w14:textId="77777777" w:rsidR="00000000" w:rsidRDefault="008C4D69">
            <w:pPr>
              <w:rPr>
                <w:noProof/>
                <w:sz w:val="2"/>
                <w:szCs w:val="24"/>
              </w:rPr>
            </w:pPr>
            <w:r>
              <w:rPr>
                <w:noProof/>
                <w:sz w:val="16"/>
                <w:szCs w:val="24"/>
              </w:rPr>
              <w:t xml:space="preserve">1671 </w:t>
            </w:r>
            <w:r>
              <w:rPr>
                <w:noProof/>
                <w:sz w:val="16"/>
              </w:rPr>
              <w:br/>
            </w:r>
            <w:r>
              <w:rPr>
                <w:noProof/>
                <w:sz w:val="2"/>
                <w:szCs w:val="24"/>
              </w:rPr>
              <w:t>8b28a90d-dc58-4956-a180-d</w:t>
            </w:r>
            <w:r>
              <w:rPr>
                <w:noProof/>
                <w:sz w:val="2"/>
                <w:szCs w:val="24"/>
              </w:rPr>
              <w:t>468d7b2def0</w:t>
            </w:r>
          </w:p>
        </w:tc>
        <w:tc>
          <w:tcPr>
            <w:tcW w:w="7407" w:type="dxa"/>
            <w:shd w:val="clear" w:color="auto" w:fill="F2F2F2" w:themeFill="background1" w:themeFillShade="F2"/>
          </w:tcPr>
          <w:p w14:paraId="40847FE9" w14:textId="77777777" w:rsidR="00000000" w:rsidRDefault="008C4D69">
            <w:pPr>
              <w:rPr>
                <w:noProof/>
                <w:szCs w:val="24"/>
              </w:rPr>
            </w:pPr>
            <w:r>
              <w:rPr>
                <w:noProof/>
                <w:szCs w:val="24"/>
              </w:rPr>
              <w:t>The user should be able to select between Responsive</w:t>
            </w:r>
          </w:p>
        </w:tc>
        <w:tc>
          <w:tcPr>
            <w:tcW w:w="7407" w:type="dxa"/>
          </w:tcPr>
          <w:p w14:paraId="362BD9EC" w14:textId="77777777" w:rsidR="00000000" w:rsidRDefault="008C4D69">
            <w:pPr>
              <w:rPr>
                <w:szCs w:val="24"/>
                <w:lang w:val="ja-JP"/>
              </w:rPr>
            </w:pPr>
            <w:r>
              <w:rPr>
                <w:rFonts w:ascii="MS Gothic" w:eastAsia="MS Gothic" w:hint="eastAsia"/>
                <w:szCs w:val="24"/>
                <w:lang w:val="ja-JP"/>
              </w:rPr>
              <w:t>ユーザーはレスポンシブから選択できる必要があります</w:t>
            </w:r>
          </w:p>
        </w:tc>
      </w:tr>
      <w:tr w:rsidR="00000000" w14:paraId="63FDE4AE" w14:textId="77777777">
        <w:tc>
          <w:tcPr>
            <w:tcW w:w="660" w:type="dxa"/>
            <w:shd w:val="clear" w:color="auto" w:fill="F2F2F2" w:themeFill="background1" w:themeFillShade="F2"/>
          </w:tcPr>
          <w:p w14:paraId="71EEFB05" w14:textId="77777777" w:rsidR="00000000" w:rsidRDefault="008C4D69">
            <w:pPr>
              <w:rPr>
                <w:noProof/>
                <w:sz w:val="2"/>
                <w:szCs w:val="24"/>
              </w:rPr>
            </w:pPr>
            <w:r>
              <w:rPr>
                <w:noProof/>
                <w:sz w:val="16"/>
                <w:szCs w:val="24"/>
              </w:rPr>
              <w:t xml:space="preserve">1672 </w:t>
            </w:r>
            <w:r>
              <w:rPr>
                <w:noProof/>
                <w:sz w:val="16"/>
              </w:rPr>
              <w:br/>
            </w:r>
            <w:r>
              <w:rPr>
                <w:noProof/>
                <w:sz w:val="2"/>
                <w:szCs w:val="24"/>
              </w:rPr>
              <w:t>2a05865f-7749-4545-a48b-dc09598b106d</w:t>
            </w:r>
          </w:p>
        </w:tc>
        <w:tc>
          <w:tcPr>
            <w:tcW w:w="7407" w:type="dxa"/>
            <w:shd w:val="clear" w:color="auto" w:fill="F2F2F2" w:themeFill="background1" w:themeFillShade="F2"/>
          </w:tcPr>
          <w:p w14:paraId="7820EC51" w14:textId="77777777" w:rsidR="00000000" w:rsidRDefault="008C4D69">
            <w:pPr>
              <w:rPr>
                <w:noProof/>
                <w:szCs w:val="24"/>
              </w:rPr>
            </w:pPr>
            <w:r>
              <w:rPr>
                <w:rStyle w:val="mqInternal"/>
                <w:noProof/>
                <w:szCs w:val="24"/>
              </w:rPr>
              <w:t>[1}[2}</w:t>
            </w:r>
            <w:r>
              <w:rPr>
                <w:noProof/>
                <w:szCs w:val="24"/>
              </w:rPr>
              <w:t>\[1-1]</w:t>
            </w:r>
            <w:r>
              <w:rPr>
                <w:rStyle w:val="mqInternal"/>
                <w:noProof/>
                <w:szCs w:val="24"/>
              </w:rPr>
              <w:t>{3]{4]</w:t>
            </w:r>
          </w:p>
        </w:tc>
        <w:tc>
          <w:tcPr>
            <w:tcW w:w="7407" w:type="dxa"/>
          </w:tcPr>
          <w:p w14:paraId="2216E939" w14:textId="77777777" w:rsidR="00000000" w:rsidRDefault="008C4D69">
            <w:pPr>
              <w:rPr>
                <w:szCs w:val="24"/>
                <w:lang w:val="ja-JP"/>
              </w:rPr>
            </w:pPr>
            <w:r>
              <w:rPr>
                <w:rStyle w:val="mqInternal"/>
                <w:noProof/>
                <w:szCs w:val="24"/>
                <w:lang w:val="ja-JP"/>
              </w:rPr>
              <w:t>[1}[2}</w:t>
            </w:r>
            <w:r>
              <w:rPr>
                <w:szCs w:val="24"/>
                <w:lang w:val="ja-JP"/>
              </w:rPr>
              <w:t xml:space="preserve">\[1-1] </w:t>
            </w:r>
            <w:r>
              <w:rPr>
                <w:rStyle w:val="mqInternal"/>
                <w:noProof/>
                <w:szCs w:val="24"/>
                <w:lang w:val="ja-JP"/>
              </w:rPr>
              <w:t>{3]{4]</w:t>
            </w:r>
          </w:p>
        </w:tc>
      </w:tr>
      <w:tr w:rsidR="00000000" w14:paraId="52F38473" w14:textId="77777777">
        <w:tc>
          <w:tcPr>
            <w:tcW w:w="660" w:type="dxa"/>
            <w:shd w:val="clear" w:color="auto" w:fill="F2F2F2" w:themeFill="background1" w:themeFillShade="F2"/>
          </w:tcPr>
          <w:p w14:paraId="1E3AD129" w14:textId="77777777" w:rsidR="00000000" w:rsidRDefault="008C4D69">
            <w:pPr>
              <w:rPr>
                <w:noProof/>
                <w:sz w:val="2"/>
                <w:szCs w:val="24"/>
              </w:rPr>
            </w:pPr>
            <w:r>
              <w:rPr>
                <w:noProof/>
                <w:sz w:val="16"/>
                <w:szCs w:val="24"/>
              </w:rPr>
              <w:t xml:space="preserve">1673 </w:t>
            </w:r>
            <w:r>
              <w:rPr>
                <w:noProof/>
                <w:sz w:val="16"/>
              </w:rPr>
              <w:br/>
            </w:r>
            <w:r>
              <w:rPr>
                <w:noProof/>
                <w:sz w:val="2"/>
                <w:szCs w:val="24"/>
              </w:rPr>
              <w:t>8130f3ba-4786-4828-93d1-a3819c8569f0</w:t>
            </w:r>
          </w:p>
        </w:tc>
        <w:tc>
          <w:tcPr>
            <w:tcW w:w="7407" w:type="dxa"/>
            <w:shd w:val="clear" w:color="auto" w:fill="F2F2F2" w:themeFill="background1" w:themeFillShade="F2"/>
          </w:tcPr>
          <w:p w14:paraId="5176E597" w14:textId="77777777" w:rsidR="00000000" w:rsidRDefault="008C4D69">
            <w:pPr>
              <w:rPr>
                <w:noProof/>
                <w:szCs w:val="24"/>
              </w:rPr>
            </w:pPr>
            <w:r>
              <w:rPr>
                <w:noProof/>
                <w:szCs w:val="24"/>
              </w:rPr>
              <w:t>or Fixed sizing</w:t>
            </w:r>
          </w:p>
        </w:tc>
        <w:tc>
          <w:tcPr>
            <w:tcW w:w="7407" w:type="dxa"/>
          </w:tcPr>
          <w:p w14:paraId="5952A792" w14:textId="77777777" w:rsidR="00000000" w:rsidRDefault="008C4D69">
            <w:pPr>
              <w:rPr>
                <w:szCs w:val="24"/>
                <w:lang w:val="ja-JP"/>
              </w:rPr>
            </w:pPr>
            <w:r>
              <w:rPr>
                <w:rFonts w:ascii="MS Gothic" w:eastAsia="MS Gothic" w:hint="eastAsia"/>
                <w:szCs w:val="24"/>
                <w:lang w:val="ja-JP"/>
              </w:rPr>
              <w:t>または固定サイズ</w:t>
            </w:r>
          </w:p>
        </w:tc>
      </w:tr>
      <w:tr w:rsidR="00000000" w14:paraId="1BFF40F1" w14:textId="77777777">
        <w:tc>
          <w:tcPr>
            <w:tcW w:w="660" w:type="dxa"/>
            <w:shd w:val="clear" w:color="auto" w:fill="F2F2F2" w:themeFill="background1" w:themeFillShade="F2"/>
          </w:tcPr>
          <w:p w14:paraId="632D05A5" w14:textId="77777777" w:rsidR="00000000" w:rsidRDefault="008C4D69">
            <w:pPr>
              <w:rPr>
                <w:noProof/>
                <w:sz w:val="2"/>
                <w:szCs w:val="24"/>
              </w:rPr>
            </w:pPr>
            <w:r>
              <w:rPr>
                <w:noProof/>
                <w:sz w:val="16"/>
                <w:szCs w:val="24"/>
              </w:rPr>
              <w:t xml:space="preserve">1674 </w:t>
            </w:r>
            <w:r>
              <w:rPr>
                <w:noProof/>
                <w:sz w:val="16"/>
              </w:rPr>
              <w:br/>
            </w:r>
            <w:r>
              <w:rPr>
                <w:noProof/>
                <w:sz w:val="2"/>
                <w:szCs w:val="24"/>
              </w:rPr>
              <w:t>5a52a856-53a0-4f62-bcaa-7896e575e79b</w:t>
            </w:r>
          </w:p>
        </w:tc>
        <w:tc>
          <w:tcPr>
            <w:tcW w:w="7407" w:type="dxa"/>
            <w:shd w:val="clear" w:color="auto" w:fill="F2F2F2" w:themeFill="background1" w:themeFillShade="F2"/>
          </w:tcPr>
          <w:p w14:paraId="513E6AEC" w14:textId="77777777" w:rsidR="00000000" w:rsidRDefault="008C4D69">
            <w:pPr>
              <w:rPr>
                <w:noProof/>
                <w:szCs w:val="24"/>
              </w:rPr>
            </w:pPr>
            <w:r>
              <w:rPr>
                <w:rStyle w:val="mqInternal"/>
                <w:noProof/>
                <w:szCs w:val="24"/>
              </w:rPr>
              <w:t>[1}[2}</w:t>
            </w:r>
            <w:r>
              <w:rPr>
                <w:noProof/>
                <w:szCs w:val="24"/>
              </w:rPr>
              <w:t>\[1-2]</w:t>
            </w:r>
            <w:r>
              <w:rPr>
                <w:rStyle w:val="mqInternal"/>
                <w:noProof/>
                <w:szCs w:val="24"/>
              </w:rPr>
              <w:t>{3]{4]</w:t>
            </w:r>
          </w:p>
        </w:tc>
        <w:tc>
          <w:tcPr>
            <w:tcW w:w="7407" w:type="dxa"/>
          </w:tcPr>
          <w:p w14:paraId="6298D3B9" w14:textId="77777777" w:rsidR="00000000" w:rsidRDefault="008C4D69">
            <w:pPr>
              <w:rPr>
                <w:szCs w:val="24"/>
                <w:lang w:val="ja-JP"/>
              </w:rPr>
            </w:pPr>
            <w:r>
              <w:rPr>
                <w:rStyle w:val="mqInternal"/>
                <w:noProof/>
                <w:szCs w:val="24"/>
                <w:lang w:val="ja-JP"/>
              </w:rPr>
              <w:t>[1}[2}</w:t>
            </w:r>
            <w:r>
              <w:rPr>
                <w:szCs w:val="24"/>
                <w:lang w:val="ja-JP"/>
              </w:rPr>
              <w:t xml:space="preserve">\[1-2] </w:t>
            </w:r>
            <w:r>
              <w:rPr>
                <w:rStyle w:val="mqInternal"/>
                <w:noProof/>
                <w:szCs w:val="24"/>
                <w:lang w:val="ja-JP"/>
              </w:rPr>
              <w:t>{3]{4]</w:t>
            </w:r>
          </w:p>
        </w:tc>
      </w:tr>
      <w:tr w:rsidR="00000000" w14:paraId="755AEC70" w14:textId="77777777">
        <w:tc>
          <w:tcPr>
            <w:tcW w:w="660" w:type="dxa"/>
            <w:shd w:val="clear" w:color="auto" w:fill="F2F2F2" w:themeFill="background1" w:themeFillShade="F2"/>
          </w:tcPr>
          <w:p w14:paraId="2A6B2423" w14:textId="77777777" w:rsidR="00000000" w:rsidRDefault="008C4D69">
            <w:pPr>
              <w:rPr>
                <w:noProof/>
                <w:sz w:val="2"/>
                <w:szCs w:val="24"/>
              </w:rPr>
            </w:pPr>
            <w:r>
              <w:rPr>
                <w:noProof/>
                <w:sz w:val="16"/>
                <w:szCs w:val="24"/>
              </w:rPr>
              <w:t xml:space="preserve">1675 </w:t>
            </w:r>
            <w:r>
              <w:rPr>
                <w:noProof/>
                <w:sz w:val="16"/>
              </w:rPr>
              <w:br/>
            </w:r>
            <w:r>
              <w:rPr>
                <w:noProof/>
                <w:sz w:val="2"/>
                <w:szCs w:val="24"/>
              </w:rPr>
              <w:t>e82afedc-cc21-48e6-99bc-3b12a6994fac</w:t>
            </w:r>
          </w:p>
        </w:tc>
        <w:tc>
          <w:tcPr>
            <w:tcW w:w="7407" w:type="dxa"/>
            <w:shd w:val="clear" w:color="auto" w:fill="F2F2F2" w:themeFill="background1" w:themeFillShade="F2"/>
          </w:tcPr>
          <w:p w14:paraId="6B560A3C" w14:textId="77777777" w:rsidR="00000000" w:rsidRDefault="008C4D69">
            <w:pPr>
              <w:rPr>
                <w:noProof/>
                <w:szCs w:val="24"/>
              </w:rPr>
            </w:pPr>
            <w:r>
              <w:rPr>
                <w:noProof/>
                <w:szCs w:val="24"/>
              </w:rPr>
              <w:t>.</w:t>
            </w:r>
          </w:p>
        </w:tc>
        <w:tc>
          <w:tcPr>
            <w:tcW w:w="7407" w:type="dxa"/>
          </w:tcPr>
          <w:p w14:paraId="5ED3907D"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22A3CF28" w14:textId="77777777">
        <w:tc>
          <w:tcPr>
            <w:tcW w:w="660" w:type="dxa"/>
            <w:shd w:val="clear" w:color="auto" w:fill="F2F2F2" w:themeFill="background1" w:themeFillShade="F2"/>
          </w:tcPr>
          <w:p w14:paraId="3C2D8D82" w14:textId="77777777" w:rsidR="00000000" w:rsidRDefault="008C4D69">
            <w:pPr>
              <w:rPr>
                <w:noProof/>
                <w:sz w:val="2"/>
                <w:szCs w:val="24"/>
              </w:rPr>
            </w:pPr>
            <w:r>
              <w:rPr>
                <w:noProof/>
                <w:sz w:val="16"/>
                <w:szCs w:val="24"/>
              </w:rPr>
              <w:t xml:space="preserve">1676 </w:t>
            </w:r>
            <w:r>
              <w:rPr>
                <w:noProof/>
                <w:sz w:val="16"/>
              </w:rPr>
              <w:br/>
            </w:r>
            <w:r>
              <w:rPr>
                <w:noProof/>
                <w:sz w:val="2"/>
                <w:szCs w:val="24"/>
              </w:rPr>
              <w:t>1b3af8c3-513d-4141-bb13-e3d87cc589cf</w:t>
            </w:r>
          </w:p>
        </w:tc>
        <w:tc>
          <w:tcPr>
            <w:tcW w:w="7407" w:type="dxa"/>
            <w:shd w:val="clear" w:color="auto" w:fill="F2F2F2" w:themeFill="background1" w:themeFillShade="F2"/>
          </w:tcPr>
          <w:p w14:paraId="3A9A81C7" w14:textId="77777777" w:rsidR="00000000" w:rsidRDefault="008C4D69">
            <w:pPr>
              <w:rPr>
                <w:noProof/>
                <w:szCs w:val="24"/>
              </w:rPr>
            </w:pPr>
            <w:r>
              <w:rPr>
                <w:noProof/>
                <w:szCs w:val="24"/>
              </w:rPr>
              <w:t>For a video player, the default should be Responsive.</w:t>
            </w:r>
          </w:p>
        </w:tc>
        <w:tc>
          <w:tcPr>
            <w:tcW w:w="7407" w:type="dxa"/>
          </w:tcPr>
          <w:p w14:paraId="5471890E" w14:textId="77777777" w:rsidR="00000000" w:rsidRDefault="008C4D69">
            <w:pPr>
              <w:rPr>
                <w:szCs w:val="24"/>
                <w:lang w:val="ja-JP"/>
              </w:rPr>
            </w:pPr>
            <w:r>
              <w:rPr>
                <w:rFonts w:ascii="MS Gothic" w:eastAsia="MS Gothic" w:hint="eastAsia"/>
                <w:szCs w:val="24"/>
                <w:lang w:val="ja-JP"/>
              </w:rPr>
              <w:t>ビデオプレーヤーの場合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szCs w:val="24"/>
                <w:lang w:val="ja-JP"/>
              </w:rPr>
              <w:t xml:space="preserve"> \[</w:t>
            </w:r>
            <w:r>
              <w:rPr>
                <w:rFonts w:ascii="MS Gothic" w:eastAsia="MS Gothic" w:hint="eastAsia"/>
                <w:szCs w:val="24"/>
                <w:lang w:val="ja-JP"/>
              </w:rPr>
              <w:t>レスポンシブ</w:t>
            </w:r>
            <w:r>
              <w:rPr>
                <w:szCs w:val="24"/>
                <w:lang w:val="ja-JP"/>
              </w:rPr>
              <w:t xml:space="preserve">] </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14:paraId="79E2AA09" w14:textId="77777777">
        <w:tc>
          <w:tcPr>
            <w:tcW w:w="660" w:type="dxa"/>
            <w:shd w:val="clear" w:color="auto" w:fill="F2F2F2" w:themeFill="background1" w:themeFillShade="F2"/>
          </w:tcPr>
          <w:p w14:paraId="014EE8AF" w14:textId="77777777" w:rsidR="00000000" w:rsidRDefault="008C4D69">
            <w:pPr>
              <w:rPr>
                <w:noProof/>
                <w:sz w:val="2"/>
                <w:szCs w:val="24"/>
              </w:rPr>
            </w:pPr>
            <w:r>
              <w:rPr>
                <w:noProof/>
                <w:sz w:val="16"/>
                <w:szCs w:val="24"/>
              </w:rPr>
              <w:t xml:space="preserve">1677 </w:t>
            </w:r>
            <w:r>
              <w:rPr>
                <w:noProof/>
                <w:sz w:val="16"/>
              </w:rPr>
              <w:br/>
            </w:r>
            <w:r>
              <w:rPr>
                <w:noProof/>
                <w:sz w:val="2"/>
                <w:szCs w:val="24"/>
              </w:rPr>
              <w:t>25601a4a-6af2-4db0-9b8f-862d872b2136</w:t>
            </w:r>
          </w:p>
        </w:tc>
        <w:tc>
          <w:tcPr>
            <w:tcW w:w="7407" w:type="dxa"/>
            <w:shd w:val="clear" w:color="auto" w:fill="F2F2F2" w:themeFill="background1" w:themeFillShade="F2"/>
          </w:tcPr>
          <w:p w14:paraId="4B412910" w14:textId="77777777" w:rsidR="00000000" w:rsidRDefault="008C4D69">
            <w:pPr>
              <w:rPr>
                <w:noProof/>
                <w:szCs w:val="24"/>
              </w:rPr>
            </w:pPr>
            <w:r>
              <w:rPr>
                <w:noProof/>
                <w:szCs w:val="24"/>
              </w:rPr>
              <w:t>For a playlist player:</w:t>
            </w:r>
          </w:p>
        </w:tc>
        <w:tc>
          <w:tcPr>
            <w:tcW w:w="7407" w:type="dxa"/>
          </w:tcPr>
          <w:p w14:paraId="1DD11A17" w14:textId="77777777" w:rsidR="00000000" w:rsidRDefault="008C4D69">
            <w:pPr>
              <w:rPr>
                <w:szCs w:val="24"/>
                <w:lang w:val="ja-JP"/>
              </w:rPr>
            </w:pPr>
            <w:r>
              <w:rPr>
                <w:rFonts w:ascii="MS Gothic" w:eastAsia="MS Gothic" w:hint="eastAsia"/>
                <w:szCs w:val="24"/>
                <w:lang w:val="ja-JP"/>
              </w:rPr>
              <w:t>プレイリストプレーヤーの場合</w:t>
            </w:r>
            <w:r>
              <w:rPr>
                <w:szCs w:val="24"/>
                <w:lang w:val="ja-JP"/>
              </w:rPr>
              <w:t>:</w:t>
            </w:r>
          </w:p>
        </w:tc>
      </w:tr>
      <w:tr w:rsidR="00000000" w14:paraId="637BCF26" w14:textId="77777777">
        <w:tc>
          <w:tcPr>
            <w:tcW w:w="660" w:type="dxa"/>
            <w:shd w:val="clear" w:color="auto" w:fill="F2F2F2" w:themeFill="background1" w:themeFillShade="F2"/>
          </w:tcPr>
          <w:p w14:paraId="07A218A1" w14:textId="77777777" w:rsidR="00000000" w:rsidRDefault="008C4D69">
            <w:pPr>
              <w:rPr>
                <w:noProof/>
                <w:sz w:val="2"/>
                <w:szCs w:val="24"/>
              </w:rPr>
            </w:pPr>
            <w:r>
              <w:rPr>
                <w:noProof/>
                <w:sz w:val="16"/>
                <w:szCs w:val="24"/>
              </w:rPr>
              <w:t xml:space="preserve">1678 </w:t>
            </w:r>
            <w:r>
              <w:rPr>
                <w:noProof/>
                <w:sz w:val="16"/>
              </w:rPr>
              <w:br/>
            </w:r>
            <w:r>
              <w:rPr>
                <w:noProof/>
                <w:sz w:val="2"/>
                <w:szCs w:val="24"/>
              </w:rPr>
              <w:t>2fe61338-4004-4e4b-87b4-cf5c1ee22d98</w:t>
            </w:r>
          </w:p>
        </w:tc>
        <w:tc>
          <w:tcPr>
            <w:tcW w:w="7407" w:type="dxa"/>
            <w:shd w:val="clear" w:color="auto" w:fill="F2F2F2" w:themeFill="background1" w:themeFillShade="F2"/>
          </w:tcPr>
          <w:p w14:paraId="7097879E" w14:textId="77777777" w:rsidR="00000000" w:rsidRDefault="008C4D69">
            <w:pPr>
              <w:rPr>
                <w:noProof/>
                <w:szCs w:val="24"/>
              </w:rPr>
            </w:pPr>
            <w:r>
              <w:rPr>
                <w:noProof/>
                <w:szCs w:val="24"/>
              </w:rPr>
              <w:t>If iFrame, the default should be Responsive.</w:t>
            </w:r>
          </w:p>
        </w:tc>
        <w:tc>
          <w:tcPr>
            <w:tcW w:w="7407" w:type="dxa"/>
          </w:tcPr>
          <w:p w14:paraId="003A9BE8" w14:textId="77777777" w:rsidR="00000000" w:rsidRDefault="008C4D69">
            <w:pPr>
              <w:rPr>
                <w:szCs w:val="24"/>
                <w:lang w:val="ja-JP"/>
              </w:rPr>
            </w:pPr>
            <w:r>
              <w:rPr>
                <w:szCs w:val="24"/>
                <w:lang w:val="ja-JP"/>
              </w:rPr>
              <w:t xml:space="preserve">iFrame </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レスポンシブ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14:paraId="29C7456B" w14:textId="77777777">
        <w:tc>
          <w:tcPr>
            <w:tcW w:w="660" w:type="dxa"/>
            <w:shd w:val="clear" w:color="auto" w:fill="F2F2F2" w:themeFill="background1" w:themeFillShade="F2"/>
          </w:tcPr>
          <w:p w14:paraId="1FC6C3AB" w14:textId="77777777" w:rsidR="00000000" w:rsidRDefault="008C4D69">
            <w:pPr>
              <w:rPr>
                <w:noProof/>
                <w:sz w:val="2"/>
                <w:szCs w:val="24"/>
              </w:rPr>
            </w:pPr>
            <w:r>
              <w:rPr>
                <w:noProof/>
                <w:sz w:val="16"/>
                <w:szCs w:val="24"/>
              </w:rPr>
              <w:t xml:space="preserve">1679 </w:t>
            </w:r>
            <w:r>
              <w:rPr>
                <w:noProof/>
                <w:sz w:val="16"/>
              </w:rPr>
              <w:br/>
            </w:r>
            <w:r>
              <w:rPr>
                <w:noProof/>
                <w:sz w:val="2"/>
                <w:szCs w:val="24"/>
              </w:rPr>
              <w:t>33ed6135-51c1-44bf-ad19-2d46a7511530</w:t>
            </w:r>
          </w:p>
        </w:tc>
        <w:tc>
          <w:tcPr>
            <w:tcW w:w="7407" w:type="dxa"/>
            <w:shd w:val="clear" w:color="auto" w:fill="F2F2F2" w:themeFill="background1" w:themeFillShade="F2"/>
          </w:tcPr>
          <w:p w14:paraId="274D3756" w14:textId="77777777" w:rsidR="00000000" w:rsidRDefault="008C4D69">
            <w:pPr>
              <w:rPr>
                <w:noProof/>
                <w:szCs w:val="24"/>
              </w:rPr>
            </w:pPr>
            <w:r>
              <w:rPr>
                <w:noProof/>
                <w:szCs w:val="24"/>
              </w:rPr>
              <w:t>If Javascript, the default should be Fixed.</w:t>
            </w:r>
          </w:p>
        </w:tc>
        <w:tc>
          <w:tcPr>
            <w:tcW w:w="7407" w:type="dxa"/>
          </w:tcPr>
          <w:p w14:paraId="5850AB44" w14:textId="77777777" w:rsidR="00000000" w:rsidRDefault="008C4D69">
            <w:pPr>
              <w:rPr>
                <w:szCs w:val="24"/>
                <w:lang w:val="ja-JP"/>
              </w:rPr>
            </w:pPr>
            <w:r>
              <w:rPr>
                <w:szCs w:val="24"/>
                <w:lang w:val="ja-JP"/>
              </w:rPr>
              <w:t>Javascript</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デフォルトは修正されるはずです</w:t>
            </w:r>
            <w:r>
              <w:rPr>
                <w:rFonts w:ascii="Microsoft YaHei UI" w:eastAsia="Microsoft YaHei UI" w:hAnsi="Microsoft YaHei UI" w:cs="Microsoft YaHei UI" w:hint="eastAsia"/>
                <w:szCs w:val="24"/>
                <w:lang w:val="ja-JP"/>
              </w:rPr>
              <w:t>。</w:t>
            </w:r>
          </w:p>
        </w:tc>
      </w:tr>
      <w:tr w:rsidR="00000000" w14:paraId="7E3D1B71" w14:textId="77777777">
        <w:tc>
          <w:tcPr>
            <w:tcW w:w="660" w:type="dxa"/>
            <w:shd w:val="clear" w:color="auto" w:fill="F2F2F2" w:themeFill="background1" w:themeFillShade="F2"/>
          </w:tcPr>
          <w:p w14:paraId="5CBEDB0F" w14:textId="77777777" w:rsidR="00000000" w:rsidRDefault="008C4D69">
            <w:pPr>
              <w:rPr>
                <w:noProof/>
                <w:sz w:val="2"/>
                <w:szCs w:val="24"/>
              </w:rPr>
            </w:pPr>
            <w:r>
              <w:rPr>
                <w:noProof/>
                <w:sz w:val="16"/>
                <w:szCs w:val="24"/>
              </w:rPr>
              <w:t xml:space="preserve">1680 </w:t>
            </w:r>
            <w:r>
              <w:rPr>
                <w:noProof/>
                <w:sz w:val="16"/>
              </w:rPr>
              <w:br/>
            </w:r>
            <w:r>
              <w:rPr>
                <w:noProof/>
                <w:sz w:val="2"/>
                <w:szCs w:val="24"/>
              </w:rPr>
              <w:t>d84f020b-431f-4818-930e-ea573154d419</w:t>
            </w:r>
          </w:p>
        </w:tc>
        <w:tc>
          <w:tcPr>
            <w:tcW w:w="7407" w:type="dxa"/>
            <w:shd w:val="clear" w:color="auto" w:fill="F2F2F2" w:themeFill="background1" w:themeFillShade="F2"/>
          </w:tcPr>
          <w:p w14:paraId="20E6A957" w14:textId="77777777" w:rsidR="00000000" w:rsidRDefault="008C4D69">
            <w:pPr>
              <w:rPr>
                <w:noProof/>
                <w:szCs w:val="24"/>
              </w:rPr>
            </w:pPr>
            <w:r>
              <w:rPr>
                <w:rStyle w:val="mqInternal"/>
                <w:noProof/>
                <w:szCs w:val="24"/>
              </w:rPr>
              <w:t>[1}</w:t>
            </w:r>
            <w:r>
              <w:rPr>
                <w:noProof/>
                <w:szCs w:val="24"/>
              </w:rPr>
              <w:t>Aspect Ratio</w:t>
            </w:r>
            <w:r>
              <w:rPr>
                <w:rStyle w:val="mqInternal"/>
                <w:noProof/>
                <w:szCs w:val="24"/>
              </w:rPr>
              <w:t>{</w:t>
            </w:r>
            <w:r>
              <w:rPr>
                <w:rStyle w:val="mqInternal"/>
                <w:noProof/>
                <w:szCs w:val="24"/>
              </w:rPr>
              <w:t>2]</w:t>
            </w:r>
            <w:r>
              <w:rPr>
                <w:noProof/>
                <w:szCs w:val="24"/>
              </w:rPr>
              <w:t>:</w:t>
            </w:r>
          </w:p>
        </w:tc>
        <w:tc>
          <w:tcPr>
            <w:tcW w:w="7407" w:type="dxa"/>
          </w:tcPr>
          <w:p w14:paraId="4BFB2EB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アスペクト比</w:t>
            </w:r>
            <w:r>
              <w:rPr>
                <w:rStyle w:val="mqInternal"/>
                <w:noProof/>
                <w:szCs w:val="24"/>
                <w:lang w:val="ja-JP"/>
              </w:rPr>
              <w:t>{2]</w:t>
            </w:r>
            <w:r>
              <w:rPr>
                <w:szCs w:val="24"/>
                <w:lang w:val="ja-JP"/>
              </w:rPr>
              <w:t xml:space="preserve"> :</w:t>
            </w:r>
          </w:p>
        </w:tc>
      </w:tr>
      <w:tr w:rsidR="00000000" w14:paraId="4936ED6A" w14:textId="77777777">
        <w:tc>
          <w:tcPr>
            <w:tcW w:w="660" w:type="dxa"/>
            <w:shd w:val="clear" w:color="auto" w:fill="F2F2F2" w:themeFill="background1" w:themeFillShade="F2"/>
          </w:tcPr>
          <w:p w14:paraId="0952B7E3" w14:textId="77777777" w:rsidR="00000000" w:rsidRDefault="008C4D69">
            <w:pPr>
              <w:rPr>
                <w:noProof/>
                <w:sz w:val="2"/>
                <w:szCs w:val="24"/>
              </w:rPr>
            </w:pPr>
            <w:r>
              <w:rPr>
                <w:noProof/>
                <w:sz w:val="16"/>
                <w:szCs w:val="24"/>
              </w:rPr>
              <w:t xml:space="preserve">1681 </w:t>
            </w:r>
            <w:r>
              <w:rPr>
                <w:noProof/>
                <w:sz w:val="16"/>
              </w:rPr>
              <w:br/>
            </w:r>
            <w:r>
              <w:rPr>
                <w:noProof/>
                <w:sz w:val="2"/>
                <w:szCs w:val="24"/>
              </w:rPr>
              <w:t>5fb0ffda-c5d7-4f68-8972-bed9d9e660e7</w:t>
            </w:r>
          </w:p>
        </w:tc>
        <w:tc>
          <w:tcPr>
            <w:tcW w:w="7407" w:type="dxa"/>
            <w:shd w:val="clear" w:color="auto" w:fill="F2F2F2" w:themeFill="background1" w:themeFillShade="F2"/>
          </w:tcPr>
          <w:p w14:paraId="4565406D" w14:textId="77777777" w:rsidR="00000000" w:rsidRDefault="008C4D69">
            <w:pPr>
              <w:rPr>
                <w:noProof/>
                <w:szCs w:val="24"/>
              </w:rPr>
            </w:pPr>
            <w:r>
              <w:rPr>
                <w:noProof/>
                <w:szCs w:val="24"/>
              </w:rPr>
              <w:t>The user should be able to select the Aspect Ratio</w:t>
            </w:r>
          </w:p>
        </w:tc>
        <w:tc>
          <w:tcPr>
            <w:tcW w:w="7407" w:type="dxa"/>
          </w:tcPr>
          <w:p w14:paraId="586581F1" w14:textId="77777777" w:rsidR="00000000" w:rsidRDefault="008C4D69">
            <w:pPr>
              <w:rPr>
                <w:szCs w:val="24"/>
                <w:lang w:val="ja-JP"/>
              </w:rPr>
            </w:pPr>
            <w:r>
              <w:rPr>
                <w:rFonts w:ascii="MS Gothic" w:eastAsia="MS Gothic" w:hint="eastAsia"/>
                <w:szCs w:val="24"/>
                <w:lang w:val="ja-JP"/>
              </w:rPr>
              <w:t>ユーザーはアスペクト比を選択できる必要があります</w:t>
            </w:r>
          </w:p>
        </w:tc>
      </w:tr>
      <w:tr w:rsidR="00000000" w14:paraId="39E4ED95" w14:textId="77777777">
        <w:tc>
          <w:tcPr>
            <w:tcW w:w="660" w:type="dxa"/>
            <w:shd w:val="clear" w:color="auto" w:fill="F2F2F2" w:themeFill="background1" w:themeFillShade="F2"/>
          </w:tcPr>
          <w:p w14:paraId="5B3EE6CE" w14:textId="77777777" w:rsidR="00000000" w:rsidRDefault="008C4D69">
            <w:pPr>
              <w:rPr>
                <w:noProof/>
                <w:sz w:val="2"/>
                <w:szCs w:val="24"/>
              </w:rPr>
            </w:pPr>
            <w:r>
              <w:rPr>
                <w:noProof/>
                <w:sz w:val="16"/>
                <w:szCs w:val="24"/>
              </w:rPr>
              <w:t xml:space="preserve">1682 </w:t>
            </w:r>
            <w:r>
              <w:rPr>
                <w:noProof/>
                <w:sz w:val="16"/>
              </w:rPr>
              <w:br/>
            </w:r>
            <w:r>
              <w:rPr>
                <w:noProof/>
                <w:sz w:val="2"/>
                <w:szCs w:val="24"/>
              </w:rPr>
              <w:t>1e596afa-016a-42cf-9700-3be1b78a9fa2</w:t>
            </w:r>
          </w:p>
        </w:tc>
        <w:tc>
          <w:tcPr>
            <w:tcW w:w="7407" w:type="dxa"/>
            <w:shd w:val="clear" w:color="auto" w:fill="F2F2F2" w:themeFill="background1" w:themeFillShade="F2"/>
          </w:tcPr>
          <w:p w14:paraId="17294AE0" w14:textId="77777777" w:rsidR="00000000" w:rsidRDefault="008C4D69">
            <w:pPr>
              <w:rPr>
                <w:noProof/>
                <w:szCs w:val="24"/>
              </w:rPr>
            </w:pPr>
            <w:r>
              <w:rPr>
                <w:rStyle w:val="mqInternal"/>
                <w:noProof/>
                <w:szCs w:val="24"/>
              </w:rPr>
              <w:t>[1}[2}</w:t>
            </w:r>
            <w:r>
              <w:rPr>
                <w:noProof/>
                <w:szCs w:val="24"/>
              </w:rPr>
              <w:t>\[1-1]</w:t>
            </w:r>
            <w:r>
              <w:rPr>
                <w:rStyle w:val="mqInternal"/>
                <w:noProof/>
                <w:szCs w:val="24"/>
              </w:rPr>
              <w:t>{3]{4]</w:t>
            </w:r>
          </w:p>
        </w:tc>
        <w:tc>
          <w:tcPr>
            <w:tcW w:w="7407" w:type="dxa"/>
          </w:tcPr>
          <w:p w14:paraId="262A2547" w14:textId="77777777" w:rsidR="00000000" w:rsidRDefault="008C4D69">
            <w:pPr>
              <w:rPr>
                <w:szCs w:val="24"/>
                <w:lang w:val="ja-JP"/>
              </w:rPr>
            </w:pPr>
            <w:r>
              <w:rPr>
                <w:rStyle w:val="mqInternal"/>
                <w:noProof/>
                <w:szCs w:val="24"/>
                <w:lang w:val="ja-JP"/>
              </w:rPr>
              <w:t>[1}[2}</w:t>
            </w:r>
            <w:r>
              <w:rPr>
                <w:szCs w:val="24"/>
                <w:lang w:val="ja-JP"/>
              </w:rPr>
              <w:t xml:space="preserve">\[1-1] </w:t>
            </w:r>
            <w:r>
              <w:rPr>
                <w:rStyle w:val="mqInternal"/>
                <w:noProof/>
                <w:szCs w:val="24"/>
                <w:lang w:val="ja-JP"/>
              </w:rPr>
              <w:t>{3]{4]</w:t>
            </w:r>
          </w:p>
        </w:tc>
      </w:tr>
      <w:tr w:rsidR="00000000" w14:paraId="78B287F0" w14:textId="77777777">
        <w:tc>
          <w:tcPr>
            <w:tcW w:w="660" w:type="dxa"/>
            <w:shd w:val="clear" w:color="auto" w:fill="F2F2F2" w:themeFill="background1" w:themeFillShade="F2"/>
          </w:tcPr>
          <w:p w14:paraId="1E7B5056" w14:textId="77777777" w:rsidR="00000000" w:rsidRDefault="008C4D69">
            <w:pPr>
              <w:rPr>
                <w:noProof/>
                <w:sz w:val="2"/>
                <w:szCs w:val="24"/>
              </w:rPr>
            </w:pPr>
            <w:r>
              <w:rPr>
                <w:noProof/>
                <w:sz w:val="16"/>
                <w:szCs w:val="24"/>
              </w:rPr>
              <w:t xml:space="preserve">1683 </w:t>
            </w:r>
            <w:r>
              <w:rPr>
                <w:noProof/>
                <w:sz w:val="16"/>
              </w:rPr>
              <w:br/>
            </w:r>
            <w:r>
              <w:rPr>
                <w:noProof/>
                <w:sz w:val="2"/>
                <w:szCs w:val="24"/>
              </w:rPr>
              <w:t>035d01b0-faf1-41c4-bf38-4cde91f5b34f</w:t>
            </w:r>
          </w:p>
        </w:tc>
        <w:tc>
          <w:tcPr>
            <w:tcW w:w="7407" w:type="dxa"/>
            <w:shd w:val="clear" w:color="auto" w:fill="F2F2F2" w:themeFill="background1" w:themeFillShade="F2"/>
          </w:tcPr>
          <w:p w14:paraId="7BC5B999" w14:textId="77777777" w:rsidR="00000000" w:rsidRDefault="008C4D69">
            <w:pPr>
              <w:rPr>
                <w:noProof/>
                <w:szCs w:val="24"/>
              </w:rPr>
            </w:pPr>
            <w:r>
              <w:rPr>
                <w:noProof/>
                <w:szCs w:val="24"/>
              </w:rPr>
              <w:t>.</w:t>
            </w:r>
          </w:p>
        </w:tc>
        <w:tc>
          <w:tcPr>
            <w:tcW w:w="7407" w:type="dxa"/>
          </w:tcPr>
          <w:p w14:paraId="6B6E11EC"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3E723FD7" w14:textId="77777777">
        <w:tc>
          <w:tcPr>
            <w:tcW w:w="660" w:type="dxa"/>
            <w:shd w:val="clear" w:color="auto" w:fill="F2F2F2" w:themeFill="background1" w:themeFillShade="F2"/>
          </w:tcPr>
          <w:p w14:paraId="7415F01B" w14:textId="77777777" w:rsidR="00000000" w:rsidRDefault="008C4D69">
            <w:pPr>
              <w:rPr>
                <w:noProof/>
                <w:sz w:val="2"/>
                <w:szCs w:val="24"/>
              </w:rPr>
            </w:pPr>
            <w:r>
              <w:rPr>
                <w:noProof/>
                <w:sz w:val="16"/>
                <w:szCs w:val="24"/>
              </w:rPr>
              <w:t xml:space="preserve">1684 </w:t>
            </w:r>
            <w:r>
              <w:rPr>
                <w:noProof/>
                <w:sz w:val="16"/>
              </w:rPr>
              <w:br/>
            </w:r>
            <w:r>
              <w:rPr>
                <w:noProof/>
                <w:sz w:val="2"/>
                <w:szCs w:val="24"/>
              </w:rPr>
              <w:t>6f57796d-ef4b-4020-8a37-5bddc3da660a</w:t>
            </w:r>
          </w:p>
        </w:tc>
        <w:tc>
          <w:tcPr>
            <w:tcW w:w="7407" w:type="dxa"/>
            <w:shd w:val="clear" w:color="auto" w:fill="F2F2F2" w:themeFill="background1" w:themeFillShade="F2"/>
          </w:tcPr>
          <w:p w14:paraId="08A927A2" w14:textId="77777777" w:rsidR="00000000" w:rsidRDefault="008C4D69">
            <w:pPr>
              <w:rPr>
                <w:noProof/>
                <w:szCs w:val="24"/>
              </w:rPr>
            </w:pPr>
            <w:r>
              <w:rPr>
                <w:noProof/>
                <w:szCs w:val="24"/>
              </w:rPr>
              <w:t>The choices are:</w:t>
            </w:r>
          </w:p>
        </w:tc>
        <w:tc>
          <w:tcPr>
            <w:tcW w:w="7407" w:type="dxa"/>
          </w:tcPr>
          <w:p w14:paraId="5C623403" w14:textId="77777777" w:rsidR="00000000" w:rsidRDefault="008C4D69">
            <w:pPr>
              <w:rPr>
                <w:szCs w:val="24"/>
                <w:lang w:val="ja-JP"/>
              </w:rPr>
            </w:pPr>
            <w:r>
              <w:rPr>
                <w:rFonts w:ascii="MS Gothic" w:eastAsia="MS Gothic" w:hint="eastAsia"/>
                <w:szCs w:val="24"/>
                <w:lang w:val="ja-JP"/>
              </w:rPr>
              <w:t>次から選択できます</w:t>
            </w:r>
            <w:r>
              <w:rPr>
                <w:rFonts w:ascii="Microsoft YaHei UI" w:eastAsia="Microsoft YaHei UI" w:hAnsi="Microsoft YaHei UI" w:cs="Microsoft YaHei UI" w:hint="eastAsia"/>
                <w:szCs w:val="24"/>
                <w:lang w:val="ja-JP"/>
              </w:rPr>
              <w:t>。</w:t>
            </w:r>
          </w:p>
        </w:tc>
      </w:tr>
      <w:tr w:rsidR="00000000" w14:paraId="19056D6F" w14:textId="77777777">
        <w:tc>
          <w:tcPr>
            <w:tcW w:w="660" w:type="dxa"/>
            <w:shd w:val="clear" w:color="auto" w:fill="F2F2F2" w:themeFill="background1" w:themeFillShade="F2"/>
          </w:tcPr>
          <w:p w14:paraId="4007F266" w14:textId="77777777" w:rsidR="00000000" w:rsidRDefault="008C4D69">
            <w:pPr>
              <w:rPr>
                <w:noProof/>
                <w:sz w:val="2"/>
                <w:szCs w:val="24"/>
              </w:rPr>
            </w:pPr>
            <w:r>
              <w:rPr>
                <w:noProof/>
                <w:sz w:val="16"/>
                <w:szCs w:val="24"/>
              </w:rPr>
              <w:t xml:space="preserve">1685 </w:t>
            </w:r>
            <w:r>
              <w:rPr>
                <w:noProof/>
                <w:sz w:val="16"/>
              </w:rPr>
              <w:br/>
            </w:r>
            <w:r>
              <w:rPr>
                <w:noProof/>
                <w:sz w:val="2"/>
                <w:szCs w:val="24"/>
              </w:rPr>
              <w:t>d7718133-5218-487f-88b3-d53ccff4ca98</w:t>
            </w:r>
          </w:p>
        </w:tc>
        <w:tc>
          <w:tcPr>
            <w:tcW w:w="7407" w:type="dxa"/>
            <w:shd w:val="clear" w:color="auto" w:fill="F2F2F2" w:themeFill="background1" w:themeFillShade="F2"/>
          </w:tcPr>
          <w:p w14:paraId="0BEAFDFD" w14:textId="77777777" w:rsidR="00000000" w:rsidRDefault="008C4D69">
            <w:pPr>
              <w:rPr>
                <w:noProof/>
                <w:szCs w:val="24"/>
              </w:rPr>
            </w:pPr>
            <w:r>
              <w:rPr>
                <w:rStyle w:val="mqInternal"/>
                <w:noProof/>
                <w:szCs w:val="24"/>
              </w:rPr>
              <w:t>[1}[2]{3]</w:t>
            </w:r>
          </w:p>
        </w:tc>
        <w:tc>
          <w:tcPr>
            <w:tcW w:w="7407" w:type="dxa"/>
          </w:tcPr>
          <w:p w14:paraId="511E7899" w14:textId="77777777" w:rsidR="00000000" w:rsidRDefault="008C4D69">
            <w:pPr>
              <w:rPr>
                <w:szCs w:val="24"/>
                <w:lang w:val="ja-JP"/>
              </w:rPr>
            </w:pPr>
            <w:r>
              <w:rPr>
                <w:rStyle w:val="mqInternal"/>
                <w:noProof/>
                <w:szCs w:val="24"/>
                <w:lang w:val="ja-JP"/>
              </w:rPr>
              <w:t>[1}[2]{3]</w:t>
            </w:r>
          </w:p>
        </w:tc>
      </w:tr>
      <w:tr w:rsidR="00000000" w14:paraId="52190A42" w14:textId="77777777">
        <w:tc>
          <w:tcPr>
            <w:tcW w:w="660" w:type="dxa"/>
            <w:shd w:val="clear" w:color="auto" w:fill="F2F2F2" w:themeFill="background1" w:themeFillShade="F2"/>
          </w:tcPr>
          <w:p w14:paraId="00440BBA" w14:textId="77777777" w:rsidR="00000000" w:rsidRDefault="008C4D69">
            <w:pPr>
              <w:rPr>
                <w:noProof/>
                <w:sz w:val="2"/>
                <w:szCs w:val="24"/>
              </w:rPr>
            </w:pPr>
            <w:r>
              <w:rPr>
                <w:noProof/>
                <w:sz w:val="16"/>
                <w:szCs w:val="24"/>
              </w:rPr>
              <w:t xml:space="preserve">1686 </w:t>
            </w:r>
            <w:r>
              <w:rPr>
                <w:noProof/>
                <w:sz w:val="16"/>
              </w:rPr>
              <w:br/>
            </w:r>
            <w:r>
              <w:rPr>
                <w:noProof/>
                <w:sz w:val="2"/>
                <w:szCs w:val="24"/>
              </w:rPr>
              <w:t>8602388e-4e11-42a4-87ad-21c4e12ae20f</w:t>
            </w:r>
          </w:p>
        </w:tc>
        <w:tc>
          <w:tcPr>
            <w:tcW w:w="7407" w:type="dxa"/>
            <w:shd w:val="clear" w:color="auto" w:fill="F2F2F2" w:themeFill="background1" w:themeFillShade="F2"/>
          </w:tcPr>
          <w:p w14:paraId="4D828E39" w14:textId="77777777" w:rsidR="00000000" w:rsidRDefault="008C4D69">
            <w:pPr>
              <w:rPr>
                <w:noProof/>
                <w:szCs w:val="24"/>
              </w:rPr>
            </w:pPr>
            <w:r>
              <w:rPr>
                <w:rStyle w:val="mqInternal"/>
                <w:noProof/>
                <w:szCs w:val="24"/>
              </w:rPr>
              <w:t>[1}[2]{3]</w:t>
            </w:r>
          </w:p>
        </w:tc>
        <w:tc>
          <w:tcPr>
            <w:tcW w:w="7407" w:type="dxa"/>
          </w:tcPr>
          <w:p w14:paraId="24970EA1" w14:textId="77777777" w:rsidR="00000000" w:rsidRDefault="008C4D69">
            <w:pPr>
              <w:rPr>
                <w:szCs w:val="24"/>
                <w:lang w:val="ja-JP"/>
              </w:rPr>
            </w:pPr>
            <w:r>
              <w:rPr>
                <w:rStyle w:val="mqInternal"/>
                <w:noProof/>
                <w:szCs w:val="24"/>
                <w:lang w:val="ja-JP"/>
              </w:rPr>
              <w:t>[1}[2]{3]</w:t>
            </w:r>
          </w:p>
        </w:tc>
      </w:tr>
      <w:tr w:rsidR="00000000" w14:paraId="37F84A63" w14:textId="77777777">
        <w:tc>
          <w:tcPr>
            <w:tcW w:w="660" w:type="dxa"/>
            <w:shd w:val="clear" w:color="auto" w:fill="F2F2F2" w:themeFill="background1" w:themeFillShade="F2"/>
          </w:tcPr>
          <w:p w14:paraId="25AB62AA" w14:textId="77777777" w:rsidR="00000000" w:rsidRDefault="008C4D69">
            <w:pPr>
              <w:rPr>
                <w:noProof/>
                <w:sz w:val="2"/>
                <w:szCs w:val="24"/>
              </w:rPr>
            </w:pPr>
            <w:r>
              <w:rPr>
                <w:noProof/>
                <w:sz w:val="16"/>
                <w:szCs w:val="24"/>
              </w:rPr>
              <w:t xml:space="preserve">1687 </w:t>
            </w:r>
            <w:r>
              <w:rPr>
                <w:noProof/>
                <w:sz w:val="16"/>
              </w:rPr>
              <w:br/>
            </w:r>
            <w:r>
              <w:rPr>
                <w:noProof/>
                <w:sz w:val="2"/>
                <w:szCs w:val="24"/>
              </w:rPr>
              <w:t>2038528c-1515-4070-8cfe-5470b69a54c1</w:t>
            </w:r>
          </w:p>
        </w:tc>
        <w:tc>
          <w:tcPr>
            <w:tcW w:w="7407" w:type="dxa"/>
            <w:shd w:val="clear" w:color="auto" w:fill="F2F2F2" w:themeFill="background1" w:themeFillShade="F2"/>
          </w:tcPr>
          <w:p w14:paraId="3AF4E1AF" w14:textId="77777777" w:rsidR="00000000" w:rsidRDefault="008C4D69">
            <w:pPr>
              <w:rPr>
                <w:noProof/>
                <w:szCs w:val="24"/>
              </w:rPr>
            </w:pPr>
            <w:r>
              <w:rPr>
                <w:rStyle w:val="mqInternal"/>
                <w:noProof/>
                <w:szCs w:val="24"/>
              </w:rPr>
              <w:t>[1}[2]{3]</w:t>
            </w:r>
          </w:p>
        </w:tc>
        <w:tc>
          <w:tcPr>
            <w:tcW w:w="7407" w:type="dxa"/>
          </w:tcPr>
          <w:p w14:paraId="5F82CCD1" w14:textId="77777777" w:rsidR="00000000" w:rsidRDefault="008C4D69">
            <w:pPr>
              <w:rPr>
                <w:szCs w:val="24"/>
                <w:lang w:val="ja-JP"/>
              </w:rPr>
            </w:pPr>
            <w:r>
              <w:rPr>
                <w:rStyle w:val="mqInternal"/>
                <w:noProof/>
                <w:szCs w:val="24"/>
                <w:lang w:val="ja-JP"/>
              </w:rPr>
              <w:t>[1}[2]{3]</w:t>
            </w:r>
          </w:p>
        </w:tc>
      </w:tr>
      <w:tr w:rsidR="00000000" w14:paraId="596433A1" w14:textId="77777777">
        <w:tc>
          <w:tcPr>
            <w:tcW w:w="660" w:type="dxa"/>
            <w:shd w:val="clear" w:color="auto" w:fill="F2F2F2" w:themeFill="background1" w:themeFillShade="F2"/>
          </w:tcPr>
          <w:p w14:paraId="4B4A9759" w14:textId="77777777" w:rsidR="00000000" w:rsidRDefault="008C4D69">
            <w:pPr>
              <w:rPr>
                <w:noProof/>
                <w:sz w:val="2"/>
                <w:szCs w:val="24"/>
              </w:rPr>
            </w:pPr>
            <w:r>
              <w:rPr>
                <w:noProof/>
                <w:sz w:val="16"/>
                <w:szCs w:val="24"/>
              </w:rPr>
              <w:lastRenderedPageBreak/>
              <w:t xml:space="preserve">1688 </w:t>
            </w:r>
            <w:r>
              <w:rPr>
                <w:noProof/>
                <w:sz w:val="16"/>
              </w:rPr>
              <w:br/>
            </w:r>
            <w:r>
              <w:rPr>
                <w:noProof/>
                <w:sz w:val="2"/>
                <w:szCs w:val="24"/>
              </w:rPr>
              <w:t>d545be91-3546-490d-8593-13fede2bb18c</w:t>
            </w:r>
          </w:p>
        </w:tc>
        <w:tc>
          <w:tcPr>
            <w:tcW w:w="7407" w:type="dxa"/>
            <w:shd w:val="clear" w:color="auto" w:fill="F2F2F2" w:themeFill="background1" w:themeFillShade="F2"/>
          </w:tcPr>
          <w:p w14:paraId="079D13F1" w14:textId="77777777" w:rsidR="00000000" w:rsidRDefault="008C4D69">
            <w:pPr>
              <w:rPr>
                <w:noProof/>
                <w:szCs w:val="24"/>
              </w:rPr>
            </w:pPr>
            <w:r>
              <w:rPr>
                <w:noProof/>
                <w:szCs w:val="24"/>
              </w:rPr>
              <w:t xml:space="preserve">Default should be </w:t>
            </w:r>
            <w:r>
              <w:rPr>
                <w:rStyle w:val="mqInternal"/>
                <w:noProof/>
                <w:szCs w:val="24"/>
              </w:rPr>
              <w:t>[1}[2]{3]</w:t>
            </w:r>
            <w:r>
              <w:rPr>
                <w:noProof/>
                <w:szCs w:val="24"/>
              </w:rPr>
              <w:t>.</w:t>
            </w:r>
          </w:p>
        </w:tc>
        <w:tc>
          <w:tcPr>
            <w:tcW w:w="7407" w:type="dxa"/>
          </w:tcPr>
          <w:p w14:paraId="3012B987" w14:textId="77777777" w:rsidR="00000000" w:rsidRDefault="008C4D69">
            <w:pPr>
              <w:rPr>
                <w:szCs w:val="24"/>
                <w:lang w:val="ja-JP"/>
              </w:rPr>
            </w:pPr>
            <w:r>
              <w:rPr>
                <w:rFonts w:ascii="MS Gothic" w:eastAsia="MS Gothic" w:hint="eastAsia"/>
                <w:szCs w:val="24"/>
                <w:lang w:val="ja-JP"/>
              </w:rPr>
              <w:t>デフォルトはである必要があります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2194B19E" w14:textId="77777777">
        <w:tc>
          <w:tcPr>
            <w:tcW w:w="660" w:type="dxa"/>
            <w:shd w:val="clear" w:color="auto" w:fill="F2F2F2" w:themeFill="background1" w:themeFillShade="F2"/>
          </w:tcPr>
          <w:p w14:paraId="741D7B2E" w14:textId="77777777" w:rsidR="00000000" w:rsidRDefault="008C4D69">
            <w:pPr>
              <w:rPr>
                <w:noProof/>
                <w:sz w:val="2"/>
                <w:szCs w:val="24"/>
              </w:rPr>
            </w:pPr>
            <w:r>
              <w:rPr>
                <w:noProof/>
                <w:sz w:val="16"/>
                <w:szCs w:val="24"/>
              </w:rPr>
              <w:t xml:space="preserve">1689 </w:t>
            </w:r>
            <w:r>
              <w:rPr>
                <w:noProof/>
                <w:sz w:val="16"/>
              </w:rPr>
              <w:br/>
            </w:r>
            <w:r>
              <w:rPr>
                <w:noProof/>
                <w:sz w:val="2"/>
                <w:szCs w:val="24"/>
              </w:rPr>
              <w:t>1d563df7-2d60-4fb2-8cea-c045b3e39958</w:t>
            </w:r>
          </w:p>
        </w:tc>
        <w:tc>
          <w:tcPr>
            <w:tcW w:w="7407" w:type="dxa"/>
            <w:shd w:val="clear" w:color="auto" w:fill="F2F2F2" w:themeFill="background1" w:themeFillShade="F2"/>
          </w:tcPr>
          <w:p w14:paraId="2A0B8FCB" w14:textId="77777777" w:rsidR="00000000" w:rsidRDefault="008C4D69">
            <w:pPr>
              <w:rPr>
                <w:noProof/>
                <w:szCs w:val="24"/>
              </w:rPr>
            </w:pPr>
            <w:r>
              <w:rPr>
                <w:rStyle w:val="mqInternal"/>
                <w:noProof/>
                <w:szCs w:val="24"/>
              </w:rPr>
              <w:t>[1}</w:t>
            </w:r>
            <w:r>
              <w:rPr>
                <w:noProof/>
                <w:szCs w:val="24"/>
              </w:rPr>
              <w:t>Width, Height</w:t>
            </w:r>
            <w:r>
              <w:rPr>
                <w:rStyle w:val="mqInternal"/>
                <w:noProof/>
                <w:szCs w:val="24"/>
              </w:rPr>
              <w:t>{2]</w:t>
            </w:r>
            <w:r>
              <w:rPr>
                <w:noProof/>
                <w:szCs w:val="24"/>
              </w:rPr>
              <w:t>:The user should be able to enter Wi</w:t>
            </w:r>
            <w:r>
              <w:rPr>
                <w:noProof/>
                <w:szCs w:val="24"/>
              </w:rPr>
              <w:t>dth and Height</w:t>
            </w:r>
          </w:p>
        </w:tc>
        <w:tc>
          <w:tcPr>
            <w:tcW w:w="7407" w:type="dxa"/>
          </w:tcPr>
          <w:p w14:paraId="189830C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幅高さ</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ユーザーは幅と高さを入力できる必要があります</w:t>
            </w:r>
          </w:p>
        </w:tc>
      </w:tr>
      <w:tr w:rsidR="00000000" w14:paraId="0E3F519B" w14:textId="77777777">
        <w:tc>
          <w:tcPr>
            <w:tcW w:w="660" w:type="dxa"/>
            <w:shd w:val="clear" w:color="auto" w:fill="F2F2F2" w:themeFill="background1" w:themeFillShade="F2"/>
          </w:tcPr>
          <w:p w14:paraId="606EB404" w14:textId="77777777" w:rsidR="00000000" w:rsidRDefault="008C4D69">
            <w:pPr>
              <w:rPr>
                <w:noProof/>
                <w:sz w:val="2"/>
                <w:szCs w:val="24"/>
              </w:rPr>
            </w:pPr>
            <w:r>
              <w:rPr>
                <w:noProof/>
                <w:sz w:val="16"/>
                <w:szCs w:val="24"/>
              </w:rPr>
              <w:t xml:space="preserve">1690 </w:t>
            </w:r>
            <w:r>
              <w:rPr>
                <w:noProof/>
                <w:sz w:val="16"/>
              </w:rPr>
              <w:br/>
            </w:r>
            <w:r>
              <w:rPr>
                <w:noProof/>
                <w:sz w:val="2"/>
                <w:szCs w:val="24"/>
              </w:rPr>
              <w:t>a4939f6c-6a78-411a-b26e-ad0ee396a0a0</w:t>
            </w:r>
          </w:p>
        </w:tc>
        <w:tc>
          <w:tcPr>
            <w:tcW w:w="7407" w:type="dxa"/>
            <w:shd w:val="clear" w:color="auto" w:fill="F2F2F2" w:themeFill="background1" w:themeFillShade="F2"/>
          </w:tcPr>
          <w:p w14:paraId="11FCF172" w14:textId="77777777" w:rsidR="00000000" w:rsidRDefault="008C4D69">
            <w:pPr>
              <w:rPr>
                <w:noProof/>
                <w:szCs w:val="24"/>
              </w:rPr>
            </w:pPr>
            <w:r>
              <w:rPr>
                <w:rStyle w:val="mqInternal"/>
                <w:noProof/>
                <w:szCs w:val="24"/>
              </w:rPr>
              <w:t>[1}[2}</w:t>
            </w:r>
            <w:r>
              <w:rPr>
                <w:noProof/>
                <w:szCs w:val="24"/>
              </w:rPr>
              <w:t>\[1-1]</w:t>
            </w:r>
            <w:r>
              <w:rPr>
                <w:rStyle w:val="mqInternal"/>
                <w:noProof/>
                <w:szCs w:val="24"/>
              </w:rPr>
              <w:t>{3]{4]</w:t>
            </w:r>
          </w:p>
        </w:tc>
        <w:tc>
          <w:tcPr>
            <w:tcW w:w="7407" w:type="dxa"/>
          </w:tcPr>
          <w:p w14:paraId="2FC75CC9" w14:textId="77777777" w:rsidR="00000000" w:rsidRDefault="008C4D69">
            <w:pPr>
              <w:rPr>
                <w:szCs w:val="24"/>
                <w:lang w:val="ja-JP"/>
              </w:rPr>
            </w:pPr>
            <w:r>
              <w:rPr>
                <w:rStyle w:val="mqInternal"/>
                <w:noProof/>
                <w:szCs w:val="24"/>
                <w:lang w:val="ja-JP"/>
              </w:rPr>
              <w:t>[1}[2}</w:t>
            </w:r>
            <w:r>
              <w:rPr>
                <w:szCs w:val="24"/>
                <w:lang w:val="ja-JP"/>
              </w:rPr>
              <w:t xml:space="preserve">\[1-1] </w:t>
            </w:r>
            <w:r>
              <w:rPr>
                <w:rStyle w:val="mqInternal"/>
                <w:noProof/>
                <w:szCs w:val="24"/>
                <w:lang w:val="ja-JP"/>
              </w:rPr>
              <w:t>{3]{4]</w:t>
            </w:r>
          </w:p>
        </w:tc>
      </w:tr>
      <w:tr w:rsidR="00000000" w14:paraId="45B1F47A" w14:textId="77777777">
        <w:tc>
          <w:tcPr>
            <w:tcW w:w="660" w:type="dxa"/>
            <w:shd w:val="clear" w:color="auto" w:fill="F2F2F2" w:themeFill="background1" w:themeFillShade="F2"/>
          </w:tcPr>
          <w:p w14:paraId="2E2A5ED5" w14:textId="77777777" w:rsidR="00000000" w:rsidRDefault="008C4D69">
            <w:pPr>
              <w:rPr>
                <w:noProof/>
                <w:sz w:val="2"/>
                <w:szCs w:val="24"/>
              </w:rPr>
            </w:pPr>
            <w:r>
              <w:rPr>
                <w:noProof/>
                <w:sz w:val="16"/>
                <w:szCs w:val="24"/>
              </w:rPr>
              <w:t xml:space="preserve">1691 </w:t>
            </w:r>
            <w:r>
              <w:rPr>
                <w:noProof/>
                <w:sz w:val="16"/>
              </w:rPr>
              <w:br/>
            </w:r>
            <w:r>
              <w:rPr>
                <w:noProof/>
                <w:sz w:val="2"/>
                <w:szCs w:val="24"/>
              </w:rPr>
              <w:t>ad1cb9c1-1a74-4980-b28c-35c4a6a0fde2</w:t>
            </w:r>
          </w:p>
        </w:tc>
        <w:tc>
          <w:tcPr>
            <w:tcW w:w="7407" w:type="dxa"/>
            <w:shd w:val="clear" w:color="auto" w:fill="F2F2F2" w:themeFill="background1" w:themeFillShade="F2"/>
          </w:tcPr>
          <w:p w14:paraId="2A84DBB6" w14:textId="77777777" w:rsidR="00000000" w:rsidRDefault="008C4D69">
            <w:pPr>
              <w:rPr>
                <w:noProof/>
                <w:szCs w:val="24"/>
              </w:rPr>
            </w:pPr>
            <w:r>
              <w:rPr>
                <w:noProof/>
                <w:szCs w:val="24"/>
              </w:rPr>
              <w:t>.</w:t>
            </w:r>
          </w:p>
        </w:tc>
        <w:tc>
          <w:tcPr>
            <w:tcW w:w="7407" w:type="dxa"/>
          </w:tcPr>
          <w:p w14:paraId="45ED8FC9" w14:textId="77777777" w:rsidR="00000000" w:rsidRDefault="008C4D69">
            <w:pPr>
              <w:rPr>
                <w:szCs w:val="24"/>
                <w:lang w:val="ja-JP"/>
              </w:rPr>
            </w:pPr>
            <w:r>
              <w:rPr>
                <w:rFonts w:ascii="Microsoft YaHei UI" w:eastAsia="Microsoft YaHei UI" w:hAnsi="Microsoft YaHei UI" w:cs="Microsoft YaHei UI" w:hint="eastAsia"/>
                <w:szCs w:val="24"/>
                <w:lang w:val="ja-JP"/>
              </w:rPr>
              <w:t>。</w:t>
            </w:r>
          </w:p>
        </w:tc>
      </w:tr>
      <w:tr w:rsidR="00000000" w14:paraId="203C20BE" w14:textId="77777777">
        <w:tc>
          <w:tcPr>
            <w:tcW w:w="660" w:type="dxa"/>
            <w:shd w:val="clear" w:color="auto" w:fill="F2F2F2" w:themeFill="background1" w:themeFillShade="F2"/>
          </w:tcPr>
          <w:p w14:paraId="56FCB9B8" w14:textId="77777777" w:rsidR="00000000" w:rsidRDefault="008C4D69">
            <w:pPr>
              <w:rPr>
                <w:noProof/>
                <w:sz w:val="2"/>
                <w:szCs w:val="24"/>
              </w:rPr>
            </w:pPr>
            <w:r>
              <w:rPr>
                <w:noProof/>
                <w:sz w:val="16"/>
                <w:szCs w:val="24"/>
              </w:rPr>
              <w:t xml:space="preserve">1692 </w:t>
            </w:r>
            <w:r>
              <w:rPr>
                <w:noProof/>
                <w:sz w:val="16"/>
              </w:rPr>
              <w:br/>
            </w:r>
            <w:r>
              <w:rPr>
                <w:noProof/>
                <w:sz w:val="2"/>
                <w:szCs w:val="24"/>
              </w:rPr>
              <w:t>d776324d-bf9e-4926-a9ce-9e4851690c86</w:t>
            </w:r>
          </w:p>
        </w:tc>
        <w:tc>
          <w:tcPr>
            <w:tcW w:w="7407" w:type="dxa"/>
            <w:shd w:val="clear" w:color="auto" w:fill="F2F2F2" w:themeFill="background1" w:themeFillShade="F2"/>
          </w:tcPr>
          <w:p w14:paraId="386DBA09" w14:textId="77777777" w:rsidR="00000000" w:rsidRDefault="008C4D69">
            <w:pPr>
              <w:rPr>
                <w:noProof/>
                <w:szCs w:val="24"/>
              </w:rPr>
            </w:pPr>
            <w:r>
              <w:rPr>
                <w:noProof/>
                <w:szCs w:val="24"/>
              </w:rPr>
              <w:t xml:space="preserve">If Aspect Ratio is </w:t>
            </w:r>
            <w:r>
              <w:rPr>
                <w:rStyle w:val="mqInternal"/>
                <w:noProof/>
                <w:szCs w:val="24"/>
              </w:rPr>
              <w:t>[1}</w:t>
            </w:r>
            <w:r>
              <w:rPr>
                <w:noProof/>
                <w:szCs w:val="24"/>
              </w:rPr>
              <w:t>16:9</w:t>
            </w:r>
            <w:r>
              <w:rPr>
                <w:rStyle w:val="mqInternal"/>
                <w:noProof/>
                <w:szCs w:val="24"/>
              </w:rPr>
              <w:t>{2]</w:t>
            </w:r>
            <w:r>
              <w:rPr>
                <w:noProof/>
                <w:szCs w:val="24"/>
              </w:rPr>
              <w:t xml:space="preserve"> or </w:t>
            </w:r>
            <w:r>
              <w:rPr>
                <w:rStyle w:val="mqInternal"/>
                <w:noProof/>
                <w:szCs w:val="24"/>
              </w:rPr>
              <w:t>[1}</w:t>
            </w:r>
            <w:r>
              <w:rPr>
                <w:noProof/>
                <w:szCs w:val="24"/>
              </w:rPr>
              <w:t>4:3</w:t>
            </w:r>
            <w:r>
              <w:rPr>
                <w:rStyle w:val="mqInternal"/>
                <w:noProof/>
                <w:szCs w:val="24"/>
              </w:rPr>
              <w:t>{2]</w:t>
            </w:r>
            <w:r>
              <w:rPr>
                <w:noProof/>
                <w:szCs w:val="24"/>
              </w:rPr>
              <w:t xml:space="preserve">, the </w:t>
            </w:r>
            <w:r>
              <w:rPr>
                <w:rStyle w:val="mqInternal"/>
                <w:noProof/>
                <w:szCs w:val="24"/>
              </w:rPr>
              <w:t>[1}</w:t>
            </w:r>
            <w:r>
              <w:rPr>
                <w:noProof/>
                <w:szCs w:val="24"/>
              </w:rPr>
              <w:t>Height</w:t>
            </w:r>
            <w:r>
              <w:rPr>
                <w:rStyle w:val="mqInternal"/>
                <w:noProof/>
                <w:szCs w:val="24"/>
              </w:rPr>
              <w:t>{2]</w:t>
            </w:r>
            <w:r>
              <w:rPr>
                <w:noProof/>
                <w:szCs w:val="24"/>
              </w:rPr>
              <w:t xml:space="preserve"> field should be greyed out and automatically calculated based on </w:t>
            </w:r>
            <w:r>
              <w:rPr>
                <w:rStyle w:val="mqInternal"/>
                <w:noProof/>
                <w:szCs w:val="24"/>
              </w:rPr>
              <w:t>[1}</w:t>
            </w:r>
            <w:r>
              <w:rPr>
                <w:noProof/>
                <w:szCs w:val="24"/>
              </w:rPr>
              <w:t>Width</w:t>
            </w:r>
            <w:r>
              <w:rPr>
                <w:rStyle w:val="mqInternal"/>
                <w:noProof/>
                <w:szCs w:val="24"/>
              </w:rPr>
              <w:t>{2]</w:t>
            </w:r>
            <w:r>
              <w:rPr>
                <w:noProof/>
                <w:szCs w:val="24"/>
              </w:rPr>
              <w:t xml:space="preserve"> and </w:t>
            </w:r>
            <w:r>
              <w:rPr>
                <w:rStyle w:val="mqInternal"/>
                <w:noProof/>
                <w:szCs w:val="24"/>
              </w:rPr>
              <w:t>[1}</w:t>
            </w:r>
            <w:r>
              <w:rPr>
                <w:noProof/>
                <w:szCs w:val="24"/>
              </w:rPr>
              <w:t>Aspect Ratio</w:t>
            </w:r>
            <w:r>
              <w:rPr>
                <w:rStyle w:val="mqInternal"/>
                <w:noProof/>
                <w:szCs w:val="24"/>
              </w:rPr>
              <w:t>{2]</w:t>
            </w:r>
            <w:r>
              <w:rPr>
                <w:noProof/>
                <w:szCs w:val="24"/>
              </w:rPr>
              <w:t>.</w:t>
            </w:r>
          </w:p>
        </w:tc>
        <w:tc>
          <w:tcPr>
            <w:tcW w:w="7407" w:type="dxa"/>
          </w:tcPr>
          <w:p w14:paraId="6486BE37" w14:textId="77777777" w:rsidR="00000000" w:rsidRDefault="008C4D69">
            <w:pPr>
              <w:rPr>
                <w:szCs w:val="24"/>
                <w:lang w:val="ja-JP"/>
              </w:rPr>
            </w:pPr>
            <w:r>
              <w:rPr>
                <w:rFonts w:ascii="MS Gothic" w:eastAsia="MS Gothic" w:hint="eastAsia"/>
                <w:szCs w:val="24"/>
                <w:lang w:val="ja-JP"/>
              </w:rPr>
              <w:t>アスペクト比が</w:t>
            </w:r>
            <w:r>
              <w:rPr>
                <w:rStyle w:val="mqInternal"/>
                <w:noProof/>
                <w:szCs w:val="24"/>
                <w:lang w:val="ja-JP"/>
              </w:rPr>
              <w:t>[1}</w:t>
            </w:r>
            <w:r>
              <w:rPr>
                <w:szCs w:val="24"/>
                <w:lang w:val="ja-JP"/>
              </w:rPr>
              <w:t xml:space="preserve"> 16:9</w:t>
            </w:r>
            <w:r>
              <w:rPr>
                <w:rStyle w:val="mqInternal"/>
                <w:noProof/>
                <w:szCs w:val="24"/>
                <w:lang w:val="ja-JP"/>
              </w:rPr>
              <w:t>{2]</w:t>
            </w:r>
            <w:r>
              <w:rPr>
                <w:rFonts w:ascii="MS Gothic" w:eastAsia="MS Gothic" w:hint="eastAsia"/>
                <w:szCs w:val="24"/>
                <w:lang w:val="ja-JP"/>
              </w:rPr>
              <w:t>または</w:t>
            </w:r>
            <w:r>
              <w:rPr>
                <w:rStyle w:val="mqInternal"/>
                <w:noProof/>
                <w:szCs w:val="24"/>
                <w:lang w:val="ja-JP"/>
              </w:rPr>
              <w:t>[1}</w:t>
            </w:r>
            <w:r>
              <w:rPr>
                <w:szCs w:val="24"/>
                <w:lang w:val="ja-JP"/>
              </w:rPr>
              <w:t xml:space="preserve"> 4:3 </w:t>
            </w:r>
            <w:r>
              <w:rPr>
                <w:rFonts w:ascii="MS Gothic" w:eastAsia="MS Gothic" w:hint="eastAsia"/>
                <w:szCs w:val="24"/>
                <w:lang w:val="ja-JP"/>
              </w:rPr>
              <w:t>の場合</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高さ</w:t>
            </w:r>
            <w:r>
              <w:rPr>
                <w:rStyle w:val="mqInternal"/>
                <w:noProof/>
                <w:szCs w:val="24"/>
                <w:lang w:val="ja-JP"/>
              </w:rPr>
              <w:t>{2]</w:t>
            </w:r>
            <w:r>
              <w:rPr>
                <w:szCs w:val="24"/>
                <w:lang w:val="ja-JP"/>
              </w:rPr>
              <w:t xml:space="preserve"> ] </w:t>
            </w:r>
            <w:r>
              <w:rPr>
                <w:rFonts w:ascii="MS Gothic" w:eastAsia="MS Gothic" w:hint="eastAsia"/>
                <w:szCs w:val="24"/>
                <w:lang w:val="ja-JP"/>
              </w:rPr>
              <w:t>フィールドはグ</w:t>
            </w:r>
            <w:r>
              <w:rPr>
                <w:rFonts w:ascii="MS Gothic" w:eastAsia="MS Gothic" w:hint="eastAsia"/>
                <w:szCs w:val="24"/>
                <w:lang w:val="ja-JP"/>
              </w:rPr>
              <w:t>レー表示され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に基づいて自動的に計算されます</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幅とアスペクト比</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728F488" w14:textId="77777777">
        <w:tc>
          <w:tcPr>
            <w:tcW w:w="660" w:type="dxa"/>
            <w:shd w:val="clear" w:color="auto" w:fill="F2F2F2" w:themeFill="background1" w:themeFillShade="F2"/>
          </w:tcPr>
          <w:p w14:paraId="3DC0EDEB" w14:textId="77777777" w:rsidR="00000000" w:rsidRDefault="008C4D69">
            <w:pPr>
              <w:rPr>
                <w:noProof/>
                <w:sz w:val="2"/>
                <w:szCs w:val="24"/>
              </w:rPr>
            </w:pPr>
            <w:r>
              <w:rPr>
                <w:noProof/>
                <w:sz w:val="16"/>
                <w:szCs w:val="24"/>
              </w:rPr>
              <w:t xml:space="preserve">1693 </w:t>
            </w:r>
            <w:r>
              <w:rPr>
                <w:noProof/>
                <w:sz w:val="16"/>
              </w:rPr>
              <w:br/>
            </w:r>
            <w:r>
              <w:rPr>
                <w:noProof/>
                <w:sz w:val="2"/>
                <w:szCs w:val="24"/>
              </w:rPr>
              <w:t>7586095e-6992-4b12-9090-1cf3b86786b8</w:t>
            </w:r>
          </w:p>
        </w:tc>
        <w:tc>
          <w:tcPr>
            <w:tcW w:w="7407" w:type="dxa"/>
            <w:shd w:val="clear" w:color="auto" w:fill="F2F2F2" w:themeFill="background1" w:themeFillShade="F2"/>
          </w:tcPr>
          <w:p w14:paraId="2D74227E" w14:textId="77777777" w:rsidR="00000000" w:rsidRDefault="008C4D69">
            <w:pPr>
              <w:rPr>
                <w:noProof/>
                <w:szCs w:val="24"/>
              </w:rPr>
            </w:pPr>
            <w:r>
              <w:rPr>
                <w:noProof/>
                <w:szCs w:val="24"/>
              </w:rPr>
              <w:t xml:space="preserve">Default values should be </w:t>
            </w:r>
            <w:r>
              <w:rPr>
                <w:rStyle w:val="mqInternal"/>
                <w:noProof/>
                <w:szCs w:val="24"/>
              </w:rPr>
              <w:t>[1}[2]{3]</w:t>
            </w:r>
            <w:r>
              <w:rPr>
                <w:noProof/>
                <w:szCs w:val="24"/>
              </w:rPr>
              <w:t xml:space="preserve"> for </w:t>
            </w:r>
            <w:r>
              <w:rPr>
                <w:rStyle w:val="mqInternal"/>
                <w:noProof/>
                <w:szCs w:val="24"/>
              </w:rPr>
              <w:t>[4}</w:t>
            </w:r>
            <w:r>
              <w:rPr>
                <w:noProof/>
                <w:szCs w:val="24"/>
              </w:rPr>
              <w:t>Width</w:t>
            </w:r>
            <w:r>
              <w:rPr>
                <w:rStyle w:val="mqInternal"/>
                <w:noProof/>
                <w:szCs w:val="24"/>
              </w:rPr>
              <w:t>{5]</w:t>
            </w:r>
            <w:r>
              <w:rPr>
                <w:noProof/>
                <w:szCs w:val="24"/>
              </w:rPr>
              <w:t xml:space="preserve"> and </w:t>
            </w:r>
            <w:r>
              <w:rPr>
                <w:rStyle w:val="mqInternal"/>
                <w:noProof/>
                <w:szCs w:val="24"/>
              </w:rPr>
              <w:t>[1}[7]{3]</w:t>
            </w:r>
            <w:r>
              <w:rPr>
                <w:noProof/>
                <w:szCs w:val="24"/>
              </w:rPr>
              <w:t xml:space="preserve"> for </w:t>
            </w:r>
            <w:r>
              <w:rPr>
                <w:rStyle w:val="mqInternal"/>
                <w:noProof/>
                <w:szCs w:val="24"/>
              </w:rPr>
              <w:t>[4}</w:t>
            </w:r>
            <w:r>
              <w:rPr>
                <w:noProof/>
                <w:szCs w:val="24"/>
              </w:rPr>
              <w:t>Height</w:t>
            </w:r>
            <w:r>
              <w:rPr>
                <w:rStyle w:val="mqInternal"/>
                <w:noProof/>
                <w:szCs w:val="24"/>
              </w:rPr>
              <w:t>{5]</w:t>
            </w:r>
            <w:r>
              <w:rPr>
                <w:noProof/>
                <w:szCs w:val="24"/>
              </w:rPr>
              <w:t xml:space="preserve"> when Aspect Ratio is Custom.</w:t>
            </w:r>
          </w:p>
        </w:tc>
        <w:tc>
          <w:tcPr>
            <w:tcW w:w="7407" w:type="dxa"/>
          </w:tcPr>
          <w:p w14:paraId="5B5C189C" w14:textId="77777777" w:rsidR="00000000" w:rsidRDefault="008C4D69">
            <w:pPr>
              <w:rPr>
                <w:szCs w:val="24"/>
                <w:lang w:val="ja-JP"/>
              </w:rPr>
            </w:pPr>
            <w:r>
              <w:rPr>
                <w:rFonts w:ascii="MS Gothic" w:eastAsia="MS Gothic" w:hint="eastAsia"/>
                <w:szCs w:val="24"/>
                <w:lang w:val="ja-JP"/>
              </w:rPr>
              <w:t>デフォルト値は次のようになります</w:t>
            </w:r>
            <w:r>
              <w:rPr>
                <w:rStyle w:val="mqInternal"/>
                <w:noProof/>
                <w:szCs w:val="24"/>
                <w:lang w:val="ja-JP"/>
              </w:rPr>
              <w:t>[1}[2]{3]</w:t>
            </w:r>
            <w:r>
              <w:rPr>
                <w:rFonts w:ascii="MS Gothic" w:eastAsia="MS Gothic" w:hint="eastAsia"/>
                <w:szCs w:val="24"/>
                <w:lang w:val="ja-JP"/>
              </w:rPr>
              <w:t>にとって</w:t>
            </w:r>
            <w:r>
              <w:rPr>
                <w:rStyle w:val="mqInternal"/>
                <w:noProof/>
                <w:szCs w:val="24"/>
                <w:lang w:val="ja-JP"/>
              </w:rPr>
              <w:t>[4}</w:t>
            </w:r>
            <w:r>
              <w:rPr>
                <w:rFonts w:ascii="MS Gothic" w:eastAsia="MS Gothic" w:hint="eastAsia"/>
                <w:szCs w:val="24"/>
                <w:lang w:val="ja-JP"/>
              </w:rPr>
              <w:t>幅</w:t>
            </w:r>
            <w:r>
              <w:rPr>
                <w:rStyle w:val="mqInternal"/>
                <w:noProof/>
                <w:szCs w:val="24"/>
                <w:lang w:val="ja-JP"/>
              </w:rPr>
              <w:t>{5]</w:t>
            </w:r>
            <w:r>
              <w:rPr>
                <w:rFonts w:ascii="MS Gothic" w:eastAsia="MS Gothic" w:hint="eastAsia"/>
                <w:szCs w:val="24"/>
                <w:lang w:val="ja-JP"/>
              </w:rPr>
              <w:t>と</w:t>
            </w:r>
            <w:r>
              <w:rPr>
                <w:rStyle w:val="mqInternal"/>
                <w:noProof/>
                <w:szCs w:val="24"/>
                <w:lang w:val="ja-JP"/>
              </w:rPr>
              <w:t>[1}[7]{3]</w:t>
            </w:r>
            <w:r>
              <w:rPr>
                <w:rFonts w:ascii="MS Gothic" w:eastAsia="MS Gothic" w:hint="eastAsia"/>
                <w:szCs w:val="24"/>
                <w:lang w:val="ja-JP"/>
              </w:rPr>
              <w:t>にとって</w:t>
            </w:r>
            <w:r>
              <w:rPr>
                <w:rStyle w:val="mqInternal"/>
                <w:noProof/>
                <w:szCs w:val="24"/>
                <w:lang w:val="ja-JP"/>
              </w:rPr>
              <w:t>[4}</w:t>
            </w:r>
            <w:r>
              <w:rPr>
                <w:rFonts w:ascii="MS Gothic" w:eastAsia="MS Gothic" w:hint="eastAsia"/>
                <w:szCs w:val="24"/>
                <w:lang w:val="ja-JP"/>
              </w:rPr>
              <w:t>身長</w:t>
            </w:r>
            <w:r>
              <w:rPr>
                <w:rStyle w:val="mqInternal"/>
                <w:noProof/>
                <w:szCs w:val="24"/>
                <w:lang w:val="ja-JP"/>
              </w:rPr>
              <w:t>{5]</w:t>
            </w:r>
            <w:r>
              <w:rPr>
                <w:rFonts w:ascii="MS Gothic" w:eastAsia="MS Gothic" w:hint="eastAsia"/>
                <w:szCs w:val="24"/>
                <w:lang w:val="ja-JP"/>
              </w:rPr>
              <w:t>アスペクト比がカスタムの場合</w:t>
            </w:r>
            <w:r>
              <w:rPr>
                <w:rFonts w:ascii="Microsoft YaHei UI" w:eastAsia="Microsoft YaHei UI" w:hAnsi="Microsoft YaHei UI" w:cs="Microsoft YaHei UI" w:hint="eastAsia"/>
                <w:szCs w:val="24"/>
                <w:lang w:val="ja-JP"/>
              </w:rPr>
              <w:t>。</w:t>
            </w:r>
          </w:p>
        </w:tc>
      </w:tr>
      <w:tr w:rsidR="00000000" w14:paraId="5D75015F" w14:textId="77777777">
        <w:tc>
          <w:tcPr>
            <w:tcW w:w="660" w:type="dxa"/>
            <w:shd w:val="clear" w:color="auto" w:fill="F2F2F2" w:themeFill="background1" w:themeFillShade="F2"/>
          </w:tcPr>
          <w:p w14:paraId="7939F9C4" w14:textId="77777777" w:rsidR="00000000" w:rsidRDefault="008C4D69">
            <w:pPr>
              <w:rPr>
                <w:noProof/>
                <w:sz w:val="2"/>
                <w:szCs w:val="24"/>
              </w:rPr>
            </w:pPr>
            <w:r>
              <w:rPr>
                <w:noProof/>
                <w:sz w:val="16"/>
                <w:szCs w:val="24"/>
              </w:rPr>
              <w:t xml:space="preserve">1694 </w:t>
            </w:r>
            <w:r>
              <w:rPr>
                <w:noProof/>
                <w:sz w:val="16"/>
              </w:rPr>
              <w:br/>
            </w:r>
            <w:r>
              <w:rPr>
                <w:noProof/>
                <w:sz w:val="2"/>
                <w:szCs w:val="24"/>
              </w:rPr>
              <w:t>5f95abbe-25c1-48cc-8b22-6ebf232ffd3a</w:t>
            </w:r>
          </w:p>
        </w:tc>
        <w:tc>
          <w:tcPr>
            <w:tcW w:w="7407" w:type="dxa"/>
            <w:shd w:val="clear" w:color="auto" w:fill="F2F2F2" w:themeFill="background1" w:themeFillShade="F2"/>
          </w:tcPr>
          <w:p w14:paraId="402FD7DA" w14:textId="77777777" w:rsidR="00000000" w:rsidRDefault="008C4D69">
            <w:pPr>
              <w:rPr>
                <w:noProof/>
                <w:szCs w:val="24"/>
              </w:rPr>
            </w:pPr>
            <w:r>
              <w:rPr>
                <w:noProof/>
                <w:szCs w:val="24"/>
              </w:rPr>
              <w:t>Notes</w:t>
            </w:r>
          </w:p>
        </w:tc>
        <w:tc>
          <w:tcPr>
            <w:tcW w:w="7407" w:type="dxa"/>
          </w:tcPr>
          <w:p w14:paraId="0678A595" w14:textId="77777777" w:rsidR="00000000" w:rsidRDefault="008C4D69">
            <w:pPr>
              <w:rPr>
                <w:szCs w:val="24"/>
                <w:lang w:val="ja-JP"/>
              </w:rPr>
            </w:pPr>
            <w:r>
              <w:rPr>
                <w:rFonts w:ascii="MS Gothic" w:eastAsia="MS Gothic" w:hint="eastAsia"/>
                <w:szCs w:val="24"/>
                <w:lang w:val="ja-JP"/>
              </w:rPr>
              <w:t>注</w:t>
            </w:r>
          </w:p>
        </w:tc>
      </w:tr>
      <w:tr w:rsidR="00000000" w14:paraId="6D41D03A" w14:textId="77777777">
        <w:tc>
          <w:tcPr>
            <w:tcW w:w="660" w:type="dxa"/>
            <w:shd w:val="clear" w:color="auto" w:fill="F2F2F2" w:themeFill="background1" w:themeFillShade="F2"/>
          </w:tcPr>
          <w:p w14:paraId="6CC274D9" w14:textId="77777777" w:rsidR="00000000" w:rsidRDefault="008C4D69">
            <w:pPr>
              <w:rPr>
                <w:noProof/>
                <w:sz w:val="2"/>
                <w:szCs w:val="24"/>
              </w:rPr>
            </w:pPr>
            <w:r>
              <w:rPr>
                <w:noProof/>
                <w:sz w:val="16"/>
                <w:szCs w:val="24"/>
              </w:rPr>
              <w:t xml:space="preserve">1695 </w:t>
            </w:r>
            <w:r>
              <w:rPr>
                <w:noProof/>
                <w:sz w:val="16"/>
              </w:rPr>
              <w:br/>
            </w:r>
            <w:r>
              <w:rPr>
                <w:noProof/>
                <w:sz w:val="2"/>
                <w:szCs w:val="24"/>
              </w:rPr>
              <w:t>27c697f7-0baa-4bac-bfe0-9bdb03863b3a</w:t>
            </w:r>
          </w:p>
        </w:tc>
        <w:tc>
          <w:tcPr>
            <w:tcW w:w="7407" w:type="dxa"/>
            <w:shd w:val="clear" w:color="auto" w:fill="F2F2F2" w:themeFill="background1" w:themeFillShade="F2"/>
          </w:tcPr>
          <w:p w14:paraId="7B0992C7" w14:textId="77777777" w:rsidR="00000000" w:rsidRDefault="008C4D69">
            <w:pPr>
              <w:rPr>
                <w:noProof/>
                <w:szCs w:val="24"/>
              </w:rPr>
            </w:pPr>
            <w:r>
              <w:rPr>
                <w:rStyle w:val="mqInternal"/>
                <w:noProof/>
                <w:szCs w:val="24"/>
              </w:rPr>
              <w:t>[1}</w:t>
            </w:r>
            <w:r>
              <w:rPr>
                <w:noProof/>
                <w:szCs w:val="24"/>
              </w:rPr>
              <w:t>\[1-1]</w:t>
            </w:r>
            <w:r>
              <w:rPr>
                <w:rStyle w:val="mqInternal"/>
                <w:noProof/>
                <w:szCs w:val="24"/>
              </w:rPr>
              <w:t>{2]</w:t>
            </w:r>
          </w:p>
        </w:tc>
        <w:tc>
          <w:tcPr>
            <w:tcW w:w="7407" w:type="dxa"/>
          </w:tcPr>
          <w:p w14:paraId="3950D680" w14:textId="77777777" w:rsidR="00000000" w:rsidRDefault="008C4D69">
            <w:pPr>
              <w:rPr>
                <w:szCs w:val="24"/>
                <w:lang w:val="ja-JP"/>
              </w:rPr>
            </w:pPr>
            <w:r>
              <w:rPr>
                <w:rStyle w:val="mqInternal"/>
                <w:noProof/>
                <w:szCs w:val="24"/>
                <w:lang w:val="ja-JP"/>
              </w:rPr>
              <w:t>[1}</w:t>
            </w:r>
            <w:r>
              <w:rPr>
                <w:szCs w:val="24"/>
                <w:lang w:val="ja-JP"/>
              </w:rPr>
              <w:t>\[1-1]</w:t>
            </w:r>
            <w:r>
              <w:rPr>
                <w:rStyle w:val="mqInternal"/>
                <w:noProof/>
                <w:szCs w:val="24"/>
                <w:lang w:val="ja-JP"/>
              </w:rPr>
              <w:t>{2]</w:t>
            </w:r>
          </w:p>
        </w:tc>
      </w:tr>
      <w:tr w:rsidR="00000000" w14:paraId="2FB01D37" w14:textId="77777777">
        <w:tc>
          <w:tcPr>
            <w:tcW w:w="660" w:type="dxa"/>
            <w:shd w:val="clear" w:color="auto" w:fill="F2F2F2" w:themeFill="background1" w:themeFillShade="F2"/>
          </w:tcPr>
          <w:p w14:paraId="10DE3836" w14:textId="77777777" w:rsidR="00000000" w:rsidRDefault="008C4D69">
            <w:pPr>
              <w:rPr>
                <w:noProof/>
                <w:sz w:val="2"/>
                <w:szCs w:val="24"/>
              </w:rPr>
            </w:pPr>
            <w:r>
              <w:rPr>
                <w:noProof/>
                <w:sz w:val="16"/>
                <w:szCs w:val="24"/>
              </w:rPr>
              <w:t xml:space="preserve">1696 </w:t>
            </w:r>
            <w:r>
              <w:rPr>
                <w:noProof/>
                <w:sz w:val="16"/>
              </w:rPr>
              <w:br/>
            </w:r>
            <w:r>
              <w:rPr>
                <w:noProof/>
                <w:sz w:val="2"/>
                <w:szCs w:val="24"/>
              </w:rPr>
              <w:t>4277af43-998c-4def-808e-dd294bab110c</w:t>
            </w:r>
          </w:p>
        </w:tc>
        <w:tc>
          <w:tcPr>
            <w:tcW w:w="7407" w:type="dxa"/>
            <w:shd w:val="clear" w:color="auto" w:fill="F2F2F2" w:themeFill="background1" w:themeFillShade="F2"/>
          </w:tcPr>
          <w:p w14:paraId="381F1BE7" w14:textId="77777777" w:rsidR="00000000" w:rsidRDefault="008C4D69">
            <w:pPr>
              <w:rPr>
                <w:noProof/>
                <w:szCs w:val="24"/>
              </w:rPr>
            </w:pPr>
            <w:r>
              <w:rPr>
                <w:noProof/>
                <w:szCs w:val="24"/>
              </w:rPr>
              <w:t>If the CMS provides a native container for embedding code that allows t</w:t>
            </w:r>
            <w:r>
              <w:rPr>
                <w:noProof/>
                <w:szCs w:val="24"/>
              </w:rPr>
              <w:t>he user to specify Responsive vs Fixed and Width/Height, it might make more sense to use the container for sizing and have the Brightcove embed code always be responsive.</w:t>
            </w:r>
          </w:p>
        </w:tc>
        <w:tc>
          <w:tcPr>
            <w:tcW w:w="7407" w:type="dxa"/>
          </w:tcPr>
          <w:p w14:paraId="1C7E2DCF" w14:textId="77777777" w:rsidR="00000000" w:rsidRDefault="008C4D69">
            <w:pPr>
              <w:rPr>
                <w:szCs w:val="24"/>
                <w:lang w:val="ja-JP"/>
              </w:rPr>
            </w:pPr>
            <w:r>
              <w:rPr>
                <w:szCs w:val="24"/>
                <w:lang w:val="ja-JP"/>
              </w:rPr>
              <w:t>CMS</w:t>
            </w:r>
            <w:r>
              <w:rPr>
                <w:rFonts w:ascii="MS Gothic" w:eastAsia="MS Gothic" w:hint="eastAsia"/>
                <w:szCs w:val="24"/>
                <w:lang w:val="ja-JP"/>
              </w:rPr>
              <w:t>がコードを埋め込むためのネイティブコンテナを提供し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ユーザーがレスポンシブ</w:t>
            </w:r>
            <w:r>
              <w:rPr>
                <w:szCs w:val="24"/>
                <w:lang w:val="ja-JP"/>
              </w:rPr>
              <w:t>vs</w:t>
            </w:r>
            <w:r>
              <w:rPr>
                <w:rFonts w:ascii="MS Gothic" w:eastAsia="MS Gothic" w:hint="eastAsia"/>
                <w:szCs w:val="24"/>
                <w:lang w:val="ja-JP"/>
              </w:rPr>
              <w:t>固定および幅</w:t>
            </w:r>
            <w:r>
              <w:rPr>
                <w:szCs w:val="24"/>
                <w:lang w:val="ja-JP"/>
              </w:rPr>
              <w:t>/</w:t>
            </w:r>
            <w:r>
              <w:rPr>
                <w:rFonts w:ascii="MS Gothic" w:eastAsia="MS Gothic" w:hint="eastAsia"/>
                <w:szCs w:val="24"/>
                <w:lang w:val="ja-JP"/>
              </w:rPr>
              <w:t>高さを指定できる場合は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サイズ設定にコンテナを使用し</w:t>
            </w:r>
            <w:r>
              <w:rPr>
                <w:rFonts w:ascii="Microsoft YaHei UI" w:eastAsia="Microsoft YaHei UI" w:hAnsi="Microsoft YaHei UI" w:cs="Microsoft YaHei UI" w:hint="eastAsia"/>
                <w:szCs w:val="24"/>
                <w:lang w:val="ja-JP"/>
              </w:rPr>
              <w:t>、</w:t>
            </w:r>
            <w:r>
              <w:rPr>
                <w:szCs w:val="24"/>
                <w:lang w:val="ja-JP"/>
              </w:rPr>
              <w:t>Brightcov</w:t>
            </w:r>
            <w:r>
              <w:rPr>
                <w:szCs w:val="24"/>
                <w:lang w:val="ja-JP"/>
              </w:rPr>
              <w:t>e</w:t>
            </w:r>
            <w:r>
              <w:rPr>
                <w:rFonts w:ascii="MS Gothic" w:eastAsia="MS Gothic" w:hint="eastAsia"/>
                <w:szCs w:val="24"/>
                <w:lang w:val="ja-JP"/>
              </w:rPr>
              <w:t>埋め込みコードを常にレスポンシブにする方が理にかなっています</w:t>
            </w:r>
            <w:r>
              <w:rPr>
                <w:rFonts w:ascii="Microsoft YaHei UI" w:eastAsia="Microsoft YaHei UI" w:hAnsi="Microsoft YaHei UI" w:cs="Microsoft YaHei UI" w:hint="eastAsia"/>
                <w:szCs w:val="24"/>
                <w:lang w:val="ja-JP"/>
              </w:rPr>
              <w:t>。</w:t>
            </w:r>
          </w:p>
        </w:tc>
      </w:tr>
      <w:tr w:rsidR="00000000" w14:paraId="2710E6C3" w14:textId="77777777">
        <w:tc>
          <w:tcPr>
            <w:tcW w:w="660" w:type="dxa"/>
            <w:shd w:val="clear" w:color="auto" w:fill="F2F2F2" w:themeFill="background1" w:themeFillShade="F2"/>
          </w:tcPr>
          <w:p w14:paraId="125D979B" w14:textId="77777777" w:rsidR="00000000" w:rsidRDefault="008C4D69">
            <w:pPr>
              <w:rPr>
                <w:noProof/>
                <w:sz w:val="2"/>
                <w:szCs w:val="24"/>
              </w:rPr>
            </w:pPr>
            <w:r>
              <w:rPr>
                <w:noProof/>
                <w:sz w:val="16"/>
                <w:szCs w:val="24"/>
              </w:rPr>
              <w:t xml:space="preserve">1697 </w:t>
            </w:r>
            <w:r>
              <w:rPr>
                <w:noProof/>
                <w:sz w:val="16"/>
              </w:rPr>
              <w:br/>
            </w:r>
            <w:r>
              <w:rPr>
                <w:noProof/>
                <w:sz w:val="2"/>
                <w:szCs w:val="24"/>
              </w:rPr>
              <w:t>f2f9f310-2c13-4b32-85f2-4a689c9bbc0c</w:t>
            </w:r>
          </w:p>
        </w:tc>
        <w:tc>
          <w:tcPr>
            <w:tcW w:w="7407" w:type="dxa"/>
            <w:shd w:val="clear" w:color="auto" w:fill="F2F2F2" w:themeFill="background1" w:themeFillShade="F2"/>
          </w:tcPr>
          <w:p w14:paraId="2B8DD9DF" w14:textId="77777777" w:rsidR="00000000" w:rsidRDefault="008C4D69">
            <w:pPr>
              <w:rPr>
                <w:noProof/>
                <w:szCs w:val="24"/>
              </w:rPr>
            </w:pPr>
            <w:r>
              <w:rPr>
                <w:rStyle w:val="mqInternal"/>
                <w:noProof/>
                <w:szCs w:val="24"/>
              </w:rPr>
              <w:t>[1}</w:t>
            </w:r>
            <w:r>
              <w:rPr>
                <w:noProof/>
                <w:szCs w:val="24"/>
              </w:rPr>
              <w:t>\[1-2]</w:t>
            </w:r>
            <w:r>
              <w:rPr>
                <w:rStyle w:val="mqInternal"/>
                <w:noProof/>
                <w:szCs w:val="24"/>
              </w:rPr>
              <w:t>{2]</w:t>
            </w:r>
          </w:p>
        </w:tc>
        <w:tc>
          <w:tcPr>
            <w:tcW w:w="7407" w:type="dxa"/>
          </w:tcPr>
          <w:p w14:paraId="7BEBFB34" w14:textId="77777777" w:rsidR="00000000" w:rsidRDefault="008C4D69">
            <w:pPr>
              <w:rPr>
                <w:szCs w:val="24"/>
                <w:lang w:val="ja-JP"/>
              </w:rPr>
            </w:pPr>
            <w:r>
              <w:rPr>
                <w:rStyle w:val="mqInternal"/>
                <w:noProof/>
                <w:szCs w:val="24"/>
                <w:lang w:val="ja-JP"/>
              </w:rPr>
              <w:t>[1}</w:t>
            </w:r>
            <w:r>
              <w:rPr>
                <w:szCs w:val="24"/>
                <w:lang w:val="ja-JP"/>
              </w:rPr>
              <w:t>\[1-2]</w:t>
            </w:r>
            <w:r>
              <w:rPr>
                <w:rStyle w:val="mqInternal"/>
                <w:noProof/>
                <w:szCs w:val="24"/>
                <w:lang w:val="ja-JP"/>
              </w:rPr>
              <w:t>{2]</w:t>
            </w:r>
          </w:p>
        </w:tc>
      </w:tr>
      <w:tr w:rsidR="00000000" w14:paraId="3E03675E" w14:textId="77777777">
        <w:tc>
          <w:tcPr>
            <w:tcW w:w="660" w:type="dxa"/>
            <w:shd w:val="clear" w:color="auto" w:fill="F2F2F2" w:themeFill="background1" w:themeFillShade="F2"/>
          </w:tcPr>
          <w:p w14:paraId="4E719DD5" w14:textId="77777777" w:rsidR="00000000" w:rsidRDefault="008C4D69">
            <w:pPr>
              <w:rPr>
                <w:noProof/>
                <w:sz w:val="2"/>
                <w:szCs w:val="24"/>
              </w:rPr>
            </w:pPr>
            <w:r>
              <w:rPr>
                <w:noProof/>
                <w:sz w:val="16"/>
                <w:szCs w:val="24"/>
              </w:rPr>
              <w:t xml:space="preserve">1698 </w:t>
            </w:r>
            <w:r>
              <w:rPr>
                <w:noProof/>
                <w:sz w:val="16"/>
              </w:rPr>
              <w:br/>
            </w:r>
            <w:r>
              <w:rPr>
                <w:noProof/>
                <w:sz w:val="2"/>
                <w:szCs w:val="24"/>
              </w:rPr>
              <w:t>c28ffd57-bf99-4cd8-b5e3-89f4b99ddd41</w:t>
            </w:r>
          </w:p>
        </w:tc>
        <w:tc>
          <w:tcPr>
            <w:tcW w:w="7407" w:type="dxa"/>
            <w:shd w:val="clear" w:color="auto" w:fill="F2F2F2" w:themeFill="background1" w:themeFillShade="F2"/>
          </w:tcPr>
          <w:p w14:paraId="77C0C9CB" w14:textId="77777777" w:rsidR="00000000" w:rsidRDefault="008C4D69">
            <w:pPr>
              <w:rPr>
                <w:noProof/>
                <w:szCs w:val="24"/>
              </w:rPr>
            </w:pPr>
            <w:r>
              <w:rPr>
                <w:noProof/>
                <w:szCs w:val="24"/>
              </w:rPr>
              <w:t>The Responsive embed code included below</w:t>
            </w:r>
            <w:r>
              <w:rPr>
                <w:noProof/>
                <w:szCs w:val="24"/>
              </w:rPr>
              <w:t xml:space="preserve"> uses the Width as a maximum width.</w:t>
            </w:r>
          </w:p>
        </w:tc>
        <w:tc>
          <w:tcPr>
            <w:tcW w:w="7407" w:type="dxa"/>
          </w:tcPr>
          <w:p w14:paraId="3A0A73A6" w14:textId="77777777" w:rsidR="00000000" w:rsidRDefault="008C4D69">
            <w:pPr>
              <w:rPr>
                <w:szCs w:val="24"/>
                <w:lang w:val="ja-JP"/>
              </w:rPr>
            </w:pPr>
            <w:r>
              <w:rPr>
                <w:rFonts w:ascii="MS Gothic" w:eastAsia="MS Gothic" w:hint="eastAsia"/>
                <w:szCs w:val="24"/>
                <w:lang w:val="ja-JP"/>
              </w:rPr>
              <w:t>以下に含まれるレスポンシブ埋め込みコードは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最大幅として幅を使用します</w:t>
            </w:r>
            <w:r>
              <w:rPr>
                <w:rFonts w:ascii="Microsoft YaHei UI" w:eastAsia="Microsoft YaHei UI" w:hAnsi="Microsoft YaHei UI" w:cs="Microsoft YaHei UI" w:hint="eastAsia"/>
                <w:szCs w:val="24"/>
                <w:lang w:val="ja-JP"/>
              </w:rPr>
              <w:t>。</w:t>
            </w:r>
          </w:p>
        </w:tc>
      </w:tr>
      <w:tr w:rsidR="00000000" w14:paraId="712539F8" w14:textId="77777777">
        <w:tc>
          <w:tcPr>
            <w:tcW w:w="660" w:type="dxa"/>
            <w:shd w:val="clear" w:color="auto" w:fill="F2F2F2" w:themeFill="background1" w:themeFillShade="F2"/>
          </w:tcPr>
          <w:p w14:paraId="23A1669A" w14:textId="77777777" w:rsidR="00000000" w:rsidRDefault="008C4D69">
            <w:pPr>
              <w:rPr>
                <w:noProof/>
                <w:sz w:val="2"/>
                <w:szCs w:val="24"/>
              </w:rPr>
            </w:pPr>
            <w:r>
              <w:rPr>
                <w:noProof/>
                <w:sz w:val="16"/>
                <w:szCs w:val="24"/>
              </w:rPr>
              <w:t xml:space="preserve">1699 </w:t>
            </w:r>
            <w:r>
              <w:rPr>
                <w:noProof/>
                <w:sz w:val="16"/>
              </w:rPr>
              <w:br/>
            </w:r>
            <w:r>
              <w:rPr>
                <w:noProof/>
                <w:sz w:val="2"/>
                <w:szCs w:val="24"/>
              </w:rPr>
              <w:t>d189bd0e-dbcd-49a6-af62-5f83b2dfe42c</w:t>
            </w:r>
          </w:p>
        </w:tc>
        <w:tc>
          <w:tcPr>
            <w:tcW w:w="7407" w:type="dxa"/>
            <w:shd w:val="clear" w:color="auto" w:fill="F2F2F2" w:themeFill="background1" w:themeFillShade="F2"/>
          </w:tcPr>
          <w:p w14:paraId="01E9F98A" w14:textId="77777777" w:rsidR="00000000" w:rsidRDefault="008C4D69">
            <w:pPr>
              <w:rPr>
                <w:noProof/>
                <w:szCs w:val="24"/>
              </w:rPr>
            </w:pPr>
            <w:r>
              <w:rPr>
                <w:noProof/>
                <w:szCs w:val="24"/>
              </w:rPr>
              <w:t>Related Brightcove documentation</w:t>
            </w:r>
          </w:p>
        </w:tc>
        <w:tc>
          <w:tcPr>
            <w:tcW w:w="7407" w:type="dxa"/>
          </w:tcPr>
          <w:p w14:paraId="0816E393" w14:textId="77777777" w:rsidR="00000000" w:rsidRDefault="008C4D69">
            <w:pPr>
              <w:rPr>
                <w:szCs w:val="24"/>
                <w:lang w:val="ja-JP"/>
              </w:rPr>
            </w:pPr>
            <w:r>
              <w:rPr>
                <w:szCs w:val="24"/>
                <w:lang w:val="ja-JP"/>
              </w:rPr>
              <w:t>Brightcove</w:t>
            </w:r>
            <w:r>
              <w:rPr>
                <w:rFonts w:ascii="MS Gothic" w:eastAsia="MS Gothic" w:hint="eastAsia"/>
                <w:szCs w:val="24"/>
                <w:lang w:val="ja-JP"/>
              </w:rPr>
              <w:t>の関連ドキュメント</w:t>
            </w:r>
          </w:p>
        </w:tc>
      </w:tr>
      <w:tr w:rsidR="00000000" w14:paraId="704510A5" w14:textId="77777777">
        <w:tc>
          <w:tcPr>
            <w:tcW w:w="660" w:type="dxa"/>
            <w:shd w:val="clear" w:color="auto" w:fill="F2F2F2" w:themeFill="background1" w:themeFillShade="F2"/>
          </w:tcPr>
          <w:p w14:paraId="3C2DDF70" w14:textId="77777777" w:rsidR="00000000" w:rsidRDefault="008C4D69">
            <w:pPr>
              <w:rPr>
                <w:noProof/>
                <w:sz w:val="2"/>
                <w:szCs w:val="24"/>
              </w:rPr>
            </w:pPr>
            <w:r>
              <w:rPr>
                <w:noProof/>
                <w:sz w:val="16"/>
                <w:szCs w:val="24"/>
              </w:rPr>
              <w:t xml:space="preserve">1700 </w:t>
            </w:r>
            <w:r>
              <w:rPr>
                <w:noProof/>
                <w:sz w:val="16"/>
              </w:rPr>
              <w:br/>
            </w:r>
            <w:r>
              <w:rPr>
                <w:noProof/>
                <w:sz w:val="2"/>
                <w:szCs w:val="24"/>
              </w:rPr>
              <w:t>c6494748-e0de-4080-b460-f410f03ecd1b</w:t>
            </w:r>
          </w:p>
        </w:tc>
        <w:tc>
          <w:tcPr>
            <w:tcW w:w="7407" w:type="dxa"/>
            <w:shd w:val="clear" w:color="auto" w:fill="F2F2F2" w:themeFill="background1" w:themeFillShade="F2"/>
          </w:tcPr>
          <w:p w14:paraId="46E19C16" w14:textId="77777777" w:rsidR="00000000" w:rsidRDefault="008C4D69">
            <w:pPr>
              <w:rPr>
                <w:noProof/>
                <w:szCs w:val="24"/>
              </w:rPr>
            </w:pPr>
            <w:r>
              <w:rPr>
                <w:noProof/>
                <w:szCs w:val="24"/>
              </w:rPr>
              <w:t>General help on integrating Video Cloud wi</w:t>
            </w:r>
            <w:r>
              <w:rPr>
                <w:noProof/>
                <w:szCs w:val="24"/>
              </w:rPr>
              <w:t>th your CMS</w:t>
            </w:r>
          </w:p>
        </w:tc>
        <w:tc>
          <w:tcPr>
            <w:tcW w:w="7407" w:type="dxa"/>
          </w:tcPr>
          <w:p w14:paraId="582DCE02" w14:textId="77777777" w:rsidR="00000000" w:rsidRDefault="008C4D69">
            <w:pPr>
              <w:rPr>
                <w:szCs w:val="24"/>
                <w:lang w:val="ja-JP"/>
              </w:rPr>
            </w:pPr>
            <w:r>
              <w:rPr>
                <w:rFonts w:ascii="MS Gothic" w:eastAsia="MS Gothic" w:hint="eastAsia"/>
                <w:szCs w:val="24"/>
                <w:lang w:val="ja-JP"/>
              </w:rPr>
              <w:t>ビデオクラウドと</w:t>
            </w:r>
            <w:r>
              <w:rPr>
                <w:szCs w:val="24"/>
                <w:lang w:val="ja-JP"/>
              </w:rPr>
              <w:t xml:space="preserve"> CMS </w:t>
            </w:r>
            <w:r>
              <w:rPr>
                <w:rFonts w:ascii="MS Gothic" w:eastAsia="MS Gothic" w:hint="eastAsia"/>
                <w:szCs w:val="24"/>
                <w:lang w:val="ja-JP"/>
              </w:rPr>
              <w:t>の統合に関する一般的なヘルプ</w:t>
            </w:r>
          </w:p>
        </w:tc>
      </w:tr>
      <w:tr w:rsidR="00000000" w14:paraId="49D322C0" w14:textId="77777777">
        <w:tc>
          <w:tcPr>
            <w:tcW w:w="660" w:type="dxa"/>
            <w:shd w:val="clear" w:color="auto" w:fill="F2F2F2" w:themeFill="background1" w:themeFillShade="F2"/>
          </w:tcPr>
          <w:p w14:paraId="249C75B1" w14:textId="77777777" w:rsidR="00000000" w:rsidRDefault="008C4D69">
            <w:pPr>
              <w:rPr>
                <w:noProof/>
                <w:sz w:val="2"/>
                <w:szCs w:val="24"/>
              </w:rPr>
            </w:pPr>
            <w:r>
              <w:rPr>
                <w:noProof/>
                <w:sz w:val="16"/>
                <w:szCs w:val="24"/>
              </w:rPr>
              <w:t xml:space="preserve">1701 </w:t>
            </w:r>
            <w:r>
              <w:rPr>
                <w:noProof/>
                <w:sz w:val="16"/>
              </w:rPr>
              <w:br/>
            </w:r>
            <w:r>
              <w:rPr>
                <w:noProof/>
                <w:sz w:val="2"/>
                <w:szCs w:val="24"/>
              </w:rPr>
              <w:t>298859ee-6dc5-4c0a-909a-3d6f71be319f</w:t>
            </w:r>
          </w:p>
        </w:tc>
        <w:tc>
          <w:tcPr>
            <w:tcW w:w="7407" w:type="dxa"/>
            <w:shd w:val="clear" w:color="auto" w:fill="F2F2F2" w:themeFill="background1" w:themeFillShade="F2"/>
          </w:tcPr>
          <w:p w14:paraId="215BC292" w14:textId="77777777" w:rsidR="00000000" w:rsidRDefault="008C4D69">
            <w:pPr>
              <w:rPr>
                <w:noProof/>
                <w:szCs w:val="24"/>
              </w:rPr>
            </w:pPr>
            <w:r>
              <w:rPr>
                <w:rStyle w:val="mqInternal"/>
                <w:noProof/>
                <w:szCs w:val="24"/>
              </w:rPr>
              <w:t>[1}</w:t>
            </w:r>
            <w:r>
              <w:rPr>
                <w:noProof/>
                <w:szCs w:val="24"/>
              </w:rPr>
              <w:t>Integrating Your CMS with Video Cloud</w:t>
            </w:r>
            <w:r>
              <w:rPr>
                <w:rStyle w:val="mqInternal"/>
                <w:noProof/>
                <w:szCs w:val="24"/>
              </w:rPr>
              <w:t>{2]</w:t>
            </w:r>
          </w:p>
        </w:tc>
        <w:tc>
          <w:tcPr>
            <w:tcW w:w="7407" w:type="dxa"/>
          </w:tcPr>
          <w:p w14:paraId="58442884" w14:textId="77777777" w:rsidR="00000000" w:rsidRDefault="008C4D69">
            <w:pPr>
              <w:rPr>
                <w:szCs w:val="24"/>
                <w:lang w:val="ja-JP"/>
              </w:rPr>
            </w:pPr>
            <w:r>
              <w:rPr>
                <w:rStyle w:val="mqInternal"/>
                <w:noProof/>
                <w:szCs w:val="24"/>
                <w:lang w:val="ja-JP"/>
              </w:rPr>
              <w:t>[1}</w:t>
            </w:r>
            <w:r>
              <w:rPr>
                <w:szCs w:val="24"/>
                <w:lang w:val="ja-JP"/>
              </w:rPr>
              <w:t xml:space="preserve">CMS </w:t>
            </w:r>
            <w:r>
              <w:rPr>
                <w:rFonts w:ascii="MS Gothic" w:eastAsia="MS Gothic" w:hint="eastAsia"/>
                <w:szCs w:val="24"/>
                <w:lang w:val="ja-JP"/>
              </w:rPr>
              <w:t>とビデオクラウドの統合</w:t>
            </w:r>
            <w:r>
              <w:rPr>
                <w:rStyle w:val="mqInternal"/>
                <w:noProof/>
                <w:szCs w:val="24"/>
                <w:lang w:val="ja-JP"/>
              </w:rPr>
              <w:t>{2]</w:t>
            </w:r>
          </w:p>
        </w:tc>
      </w:tr>
      <w:tr w:rsidR="00000000" w14:paraId="135B05BF" w14:textId="77777777">
        <w:tc>
          <w:tcPr>
            <w:tcW w:w="660" w:type="dxa"/>
            <w:shd w:val="clear" w:color="auto" w:fill="F2F2F2" w:themeFill="background1" w:themeFillShade="F2"/>
          </w:tcPr>
          <w:p w14:paraId="43E8EE93" w14:textId="77777777" w:rsidR="00000000" w:rsidRDefault="008C4D69">
            <w:pPr>
              <w:rPr>
                <w:noProof/>
                <w:sz w:val="2"/>
                <w:szCs w:val="24"/>
              </w:rPr>
            </w:pPr>
            <w:r>
              <w:rPr>
                <w:noProof/>
                <w:sz w:val="16"/>
                <w:szCs w:val="24"/>
              </w:rPr>
              <w:t xml:space="preserve">1702 </w:t>
            </w:r>
            <w:r>
              <w:rPr>
                <w:noProof/>
                <w:sz w:val="16"/>
              </w:rPr>
              <w:br/>
            </w:r>
            <w:r>
              <w:rPr>
                <w:noProof/>
                <w:sz w:val="2"/>
                <w:szCs w:val="24"/>
              </w:rPr>
              <w:t>ba8dec40-ce00-4e74-8a5b-a5742aa357dd</w:t>
            </w:r>
          </w:p>
        </w:tc>
        <w:tc>
          <w:tcPr>
            <w:tcW w:w="7407" w:type="dxa"/>
            <w:shd w:val="clear" w:color="auto" w:fill="F2F2F2" w:themeFill="background1" w:themeFillShade="F2"/>
          </w:tcPr>
          <w:p w14:paraId="5A155A89" w14:textId="77777777" w:rsidR="00000000" w:rsidRDefault="008C4D69">
            <w:pPr>
              <w:rPr>
                <w:noProof/>
                <w:szCs w:val="24"/>
              </w:rPr>
            </w:pPr>
            <w:r>
              <w:rPr>
                <w:noProof/>
                <w:szCs w:val="24"/>
              </w:rPr>
              <w:t>Getting a list of players</w:t>
            </w:r>
          </w:p>
        </w:tc>
        <w:tc>
          <w:tcPr>
            <w:tcW w:w="7407" w:type="dxa"/>
          </w:tcPr>
          <w:p w14:paraId="003F3182" w14:textId="77777777" w:rsidR="00000000" w:rsidRDefault="008C4D69">
            <w:pPr>
              <w:rPr>
                <w:szCs w:val="24"/>
                <w:lang w:val="ja-JP"/>
              </w:rPr>
            </w:pPr>
            <w:r>
              <w:rPr>
                <w:rFonts w:ascii="MS Gothic" w:eastAsia="MS Gothic" w:hint="eastAsia"/>
                <w:szCs w:val="24"/>
                <w:lang w:val="ja-JP"/>
              </w:rPr>
              <w:t>プレイヤーのリストを取得する</w:t>
            </w:r>
          </w:p>
        </w:tc>
      </w:tr>
      <w:tr w:rsidR="00000000" w14:paraId="4AD07C99" w14:textId="77777777">
        <w:tc>
          <w:tcPr>
            <w:tcW w:w="660" w:type="dxa"/>
            <w:shd w:val="clear" w:color="auto" w:fill="F2F2F2" w:themeFill="background1" w:themeFillShade="F2"/>
          </w:tcPr>
          <w:p w14:paraId="25F828BC" w14:textId="77777777" w:rsidR="00000000" w:rsidRDefault="008C4D69">
            <w:pPr>
              <w:rPr>
                <w:noProof/>
                <w:sz w:val="2"/>
                <w:szCs w:val="24"/>
              </w:rPr>
            </w:pPr>
            <w:r>
              <w:rPr>
                <w:noProof/>
                <w:sz w:val="16"/>
                <w:szCs w:val="24"/>
              </w:rPr>
              <w:t xml:space="preserve">1703 </w:t>
            </w:r>
            <w:r>
              <w:rPr>
                <w:noProof/>
                <w:sz w:val="16"/>
              </w:rPr>
              <w:br/>
            </w:r>
            <w:r>
              <w:rPr>
                <w:noProof/>
                <w:sz w:val="2"/>
                <w:szCs w:val="24"/>
              </w:rPr>
              <w:t>1b5a1319-6b25-4549-9c4c-2ac0eea460dd</w:t>
            </w:r>
          </w:p>
        </w:tc>
        <w:tc>
          <w:tcPr>
            <w:tcW w:w="7407" w:type="dxa"/>
            <w:shd w:val="clear" w:color="auto" w:fill="F2F2F2" w:themeFill="background1" w:themeFillShade="F2"/>
          </w:tcPr>
          <w:p w14:paraId="3C3F8CEB" w14:textId="77777777" w:rsidR="00000000" w:rsidRDefault="008C4D69">
            <w:pPr>
              <w:rPr>
                <w:noProof/>
                <w:szCs w:val="24"/>
              </w:rPr>
            </w:pPr>
            <w:r>
              <w:rPr>
                <w:rStyle w:val="mqInternal"/>
                <w:noProof/>
                <w:szCs w:val="24"/>
              </w:rPr>
              <w:t>[1}</w:t>
            </w:r>
            <w:r>
              <w:rPr>
                <w:noProof/>
                <w:szCs w:val="24"/>
              </w:rPr>
              <w:t>Player Management API reference</w:t>
            </w:r>
            <w:r>
              <w:rPr>
                <w:rStyle w:val="mqInternal"/>
                <w:noProof/>
                <w:szCs w:val="24"/>
              </w:rPr>
              <w:t>{2]</w:t>
            </w:r>
          </w:p>
        </w:tc>
        <w:tc>
          <w:tcPr>
            <w:tcW w:w="7407" w:type="dxa"/>
          </w:tcPr>
          <w:p w14:paraId="6D0DF08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プレイヤー管理</w:t>
            </w:r>
            <w:r>
              <w:rPr>
                <w:szCs w:val="24"/>
                <w:lang w:val="ja-JP"/>
              </w:rPr>
              <w:t xml:space="preserve"> API </w:t>
            </w:r>
            <w:r>
              <w:rPr>
                <w:rFonts w:ascii="MS Gothic" w:eastAsia="MS Gothic" w:hint="eastAsia"/>
                <w:szCs w:val="24"/>
                <w:lang w:val="ja-JP"/>
              </w:rPr>
              <w:t>リファレンス</w:t>
            </w:r>
            <w:r>
              <w:rPr>
                <w:rStyle w:val="mqInternal"/>
                <w:noProof/>
                <w:szCs w:val="24"/>
                <w:lang w:val="ja-JP"/>
              </w:rPr>
              <w:t>{2]</w:t>
            </w:r>
          </w:p>
        </w:tc>
      </w:tr>
      <w:tr w:rsidR="00000000" w14:paraId="7654585C" w14:textId="77777777">
        <w:tc>
          <w:tcPr>
            <w:tcW w:w="660" w:type="dxa"/>
            <w:shd w:val="clear" w:color="auto" w:fill="F2F2F2" w:themeFill="background1" w:themeFillShade="F2"/>
          </w:tcPr>
          <w:p w14:paraId="3B48DD9D" w14:textId="77777777" w:rsidR="00000000" w:rsidRDefault="008C4D69">
            <w:pPr>
              <w:rPr>
                <w:noProof/>
                <w:sz w:val="2"/>
                <w:szCs w:val="24"/>
              </w:rPr>
            </w:pPr>
            <w:r>
              <w:rPr>
                <w:noProof/>
                <w:sz w:val="16"/>
                <w:szCs w:val="24"/>
              </w:rPr>
              <w:t xml:space="preserve">1704 </w:t>
            </w:r>
            <w:r>
              <w:rPr>
                <w:noProof/>
                <w:sz w:val="16"/>
              </w:rPr>
              <w:br/>
            </w:r>
            <w:r>
              <w:rPr>
                <w:noProof/>
                <w:sz w:val="2"/>
                <w:szCs w:val="24"/>
              </w:rPr>
              <w:t>df7d5cba-adc7-4f1a-8b11-7477ad85f984</w:t>
            </w:r>
          </w:p>
        </w:tc>
        <w:tc>
          <w:tcPr>
            <w:tcW w:w="7407" w:type="dxa"/>
            <w:shd w:val="clear" w:color="auto" w:fill="F2F2F2" w:themeFill="background1" w:themeFillShade="F2"/>
          </w:tcPr>
          <w:p w14:paraId="756A9651" w14:textId="77777777" w:rsidR="00000000" w:rsidRDefault="008C4D69">
            <w:pPr>
              <w:rPr>
                <w:noProof/>
                <w:szCs w:val="24"/>
              </w:rPr>
            </w:pPr>
            <w:r>
              <w:rPr>
                <w:noProof/>
                <w:szCs w:val="24"/>
              </w:rPr>
              <w:t>Identifying playlist players</w:t>
            </w:r>
          </w:p>
        </w:tc>
        <w:tc>
          <w:tcPr>
            <w:tcW w:w="7407" w:type="dxa"/>
          </w:tcPr>
          <w:p w14:paraId="151589CE" w14:textId="77777777" w:rsidR="00000000" w:rsidRDefault="008C4D69">
            <w:pPr>
              <w:rPr>
                <w:szCs w:val="24"/>
                <w:lang w:val="ja-JP"/>
              </w:rPr>
            </w:pPr>
            <w:r>
              <w:rPr>
                <w:rFonts w:ascii="MS Gothic" w:eastAsia="MS Gothic" w:hint="eastAsia"/>
                <w:szCs w:val="24"/>
                <w:lang w:val="ja-JP"/>
              </w:rPr>
              <w:t>プレイリストプレーヤーの識別</w:t>
            </w:r>
          </w:p>
        </w:tc>
      </w:tr>
      <w:tr w:rsidR="00000000" w14:paraId="191C8E2E" w14:textId="77777777">
        <w:tc>
          <w:tcPr>
            <w:tcW w:w="660" w:type="dxa"/>
            <w:shd w:val="clear" w:color="auto" w:fill="F2F2F2" w:themeFill="background1" w:themeFillShade="F2"/>
          </w:tcPr>
          <w:p w14:paraId="1CCEA7ED" w14:textId="77777777" w:rsidR="00000000" w:rsidRDefault="008C4D69">
            <w:pPr>
              <w:rPr>
                <w:noProof/>
                <w:sz w:val="2"/>
                <w:szCs w:val="24"/>
              </w:rPr>
            </w:pPr>
            <w:r>
              <w:rPr>
                <w:noProof/>
                <w:sz w:val="16"/>
                <w:szCs w:val="24"/>
              </w:rPr>
              <w:t xml:space="preserve">1705 </w:t>
            </w:r>
            <w:r>
              <w:rPr>
                <w:noProof/>
                <w:sz w:val="16"/>
              </w:rPr>
              <w:br/>
            </w:r>
            <w:r>
              <w:rPr>
                <w:noProof/>
                <w:sz w:val="2"/>
                <w:szCs w:val="24"/>
              </w:rPr>
              <w:t>75eaf203-452d-4ec9-a261-9578bc223a20</w:t>
            </w:r>
          </w:p>
        </w:tc>
        <w:tc>
          <w:tcPr>
            <w:tcW w:w="7407" w:type="dxa"/>
            <w:shd w:val="clear" w:color="auto" w:fill="F2F2F2" w:themeFill="background1" w:themeFillShade="F2"/>
          </w:tcPr>
          <w:p w14:paraId="3F0CF528" w14:textId="77777777" w:rsidR="00000000" w:rsidRDefault="008C4D69">
            <w:pPr>
              <w:rPr>
                <w:noProof/>
                <w:szCs w:val="24"/>
              </w:rPr>
            </w:pPr>
            <w:r>
              <w:rPr>
                <w:noProof/>
                <w:szCs w:val="24"/>
              </w:rPr>
              <w:t>Iterate over the list of players returned by the Player Management API request referenced above.</w:t>
            </w:r>
          </w:p>
        </w:tc>
        <w:tc>
          <w:tcPr>
            <w:tcW w:w="7407" w:type="dxa"/>
          </w:tcPr>
          <w:p w14:paraId="6F25D300" w14:textId="77777777" w:rsidR="00000000" w:rsidRDefault="008C4D69">
            <w:pPr>
              <w:rPr>
                <w:szCs w:val="24"/>
                <w:lang w:val="ja-JP"/>
              </w:rPr>
            </w:pPr>
            <w:r>
              <w:rPr>
                <w:rFonts w:ascii="MS Gothic" w:eastAsia="MS Gothic" w:hint="eastAsia"/>
                <w:szCs w:val="24"/>
                <w:lang w:val="ja-JP"/>
              </w:rPr>
              <w:t>上記のプレーヤー管理</w:t>
            </w:r>
            <w:r>
              <w:rPr>
                <w:szCs w:val="24"/>
                <w:lang w:val="ja-JP"/>
              </w:rPr>
              <w:t xml:space="preserve"> API </w:t>
            </w:r>
            <w:r>
              <w:rPr>
                <w:rFonts w:ascii="MS Gothic" w:eastAsia="MS Gothic" w:hint="eastAsia"/>
                <w:szCs w:val="24"/>
                <w:lang w:val="ja-JP"/>
              </w:rPr>
              <w:t>リクエストによって返されたプレイヤーのリストを反復処理します</w:t>
            </w:r>
            <w:r>
              <w:rPr>
                <w:rFonts w:ascii="Microsoft YaHei UI" w:eastAsia="Microsoft YaHei UI" w:hAnsi="Microsoft YaHei UI" w:cs="Microsoft YaHei UI" w:hint="eastAsia"/>
                <w:szCs w:val="24"/>
                <w:lang w:val="ja-JP"/>
              </w:rPr>
              <w:t>。</w:t>
            </w:r>
          </w:p>
        </w:tc>
      </w:tr>
      <w:tr w:rsidR="00000000" w14:paraId="65F20F1B" w14:textId="77777777">
        <w:tc>
          <w:tcPr>
            <w:tcW w:w="660" w:type="dxa"/>
            <w:shd w:val="clear" w:color="auto" w:fill="F2F2F2" w:themeFill="background1" w:themeFillShade="F2"/>
          </w:tcPr>
          <w:p w14:paraId="778732D4" w14:textId="77777777" w:rsidR="00000000" w:rsidRDefault="008C4D69">
            <w:pPr>
              <w:rPr>
                <w:noProof/>
                <w:sz w:val="2"/>
                <w:szCs w:val="24"/>
              </w:rPr>
            </w:pPr>
            <w:r>
              <w:rPr>
                <w:noProof/>
                <w:sz w:val="16"/>
                <w:szCs w:val="24"/>
              </w:rPr>
              <w:t xml:space="preserve">1706 </w:t>
            </w:r>
            <w:r>
              <w:rPr>
                <w:noProof/>
                <w:sz w:val="16"/>
              </w:rPr>
              <w:br/>
            </w:r>
            <w:r>
              <w:rPr>
                <w:noProof/>
                <w:sz w:val="2"/>
                <w:szCs w:val="24"/>
              </w:rPr>
              <w:t>90281bde-af63-43cf-9067-1d79a5f323a4</w:t>
            </w:r>
          </w:p>
        </w:tc>
        <w:tc>
          <w:tcPr>
            <w:tcW w:w="7407" w:type="dxa"/>
            <w:shd w:val="clear" w:color="auto" w:fill="F2F2F2" w:themeFill="background1" w:themeFillShade="F2"/>
          </w:tcPr>
          <w:p w14:paraId="18B5F118" w14:textId="77777777" w:rsidR="00000000" w:rsidRDefault="008C4D69">
            <w:pPr>
              <w:rPr>
                <w:noProof/>
                <w:szCs w:val="24"/>
              </w:rPr>
            </w:pPr>
            <w:r>
              <w:rPr>
                <w:noProof/>
                <w:szCs w:val="24"/>
              </w:rPr>
              <w:t xml:space="preserve">Look for the </w:t>
            </w:r>
            <w:r>
              <w:rPr>
                <w:rStyle w:val="mqInternal"/>
                <w:noProof/>
                <w:szCs w:val="24"/>
              </w:rPr>
              <w:t>[1}[2]{3]</w:t>
            </w:r>
            <w:r>
              <w:rPr>
                <w:noProof/>
                <w:szCs w:val="24"/>
              </w:rPr>
              <w:t xml:space="preserve"> field:</w:t>
            </w:r>
          </w:p>
        </w:tc>
        <w:tc>
          <w:tcPr>
            <w:tcW w:w="7407" w:type="dxa"/>
          </w:tcPr>
          <w:p w14:paraId="16EEE5C9" w14:textId="77777777" w:rsidR="00000000" w:rsidRDefault="008C4D69">
            <w:pPr>
              <w:rPr>
                <w:szCs w:val="24"/>
                <w:lang w:val="ja-JP"/>
              </w:rPr>
            </w:pPr>
            <w:r>
              <w:rPr>
                <w:rStyle w:val="mqInternal"/>
                <w:noProof/>
                <w:szCs w:val="24"/>
                <w:lang w:val="ja-JP"/>
              </w:rPr>
              <w:t>[</w:t>
            </w:r>
            <w:r>
              <w:rPr>
                <w:rStyle w:val="mqInternal"/>
                <w:noProof/>
                <w:szCs w:val="24"/>
                <w:lang w:val="ja-JP"/>
              </w:rPr>
              <w:t>1}[2]{3]</w:t>
            </w:r>
            <w:r>
              <w:rPr>
                <w:rFonts w:ascii="MS Gothic" w:eastAsia="MS Gothic" w:hint="eastAsia"/>
                <w:szCs w:val="24"/>
                <w:lang w:val="ja-JP"/>
              </w:rPr>
              <w:t>フィールドを探してください</w:t>
            </w:r>
            <w:r>
              <w:rPr>
                <w:rFonts w:ascii="Microsoft YaHei UI" w:eastAsia="Microsoft YaHei UI" w:hAnsi="Microsoft YaHei UI" w:cs="Microsoft YaHei UI" w:hint="eastAsia"/>
                <w:szCs w:val="24"/>
                <w:lang w:val="ja-JP"/>
              </w:rPr>
              <w:t>。</w:t>
            </w:r>
          </w:p>
        </w:tc>
      </w:tr>
      <w:tr w:rsidR="00000000" w14:paraId="5513A893" w14:textId="77777777">
        <w:tc>
          <w:tcPr>
            <w:tcW w:w="660" w:type="dxa"/>
            <w:shd w:val="clear" w:color="auto" w:fill="F2F2F2" w:themeFill="background1" w:themeFillShade="F2"/>
          </w:tcPr>
          <w:p w14:paraId="123A7CC4" w14:textId="77777777" w:rsidR="00000000" w:rsidRDefault="008C4D69">
            <w:pPr>
              <w:rPr>
                <w:noProof/>
                <w:sz w:val="2"/>
                <w:szCs w:val="24"/>
              </w:rPr>
            </w:pPr>
            <w:r>
              <w:rPr>
                <w:noProof/>
                <w:sz w:val="16"/>
                <w:szCs w:val="24"/>
              </w:rPr>
              <w:t xml:space="preserve">1707 </w:t>
            </w:r>
            <w:r>
              <w:rPr>
                <w:noProof/>
                <w:sz w:val="16"/>
              </w:rPr>
              <w:br/>
            </w:r>
            <w:r>
              <w:rPr>
                <w:noProof/>
                <w:sz w:val="2"/>
                <w:szCs w:val="24"/>
              </w:rPr>
              <w:t>e6074bde-2bbe-46c1-bab4-3a21eb553cd0</w:t>
            </w:r>
          </w:p>
        </w:tc>
        <w:tc>
          <w:tcPr>
            <w:tcW w:w="7407" w:type="dxa"/>
            <w:shd w:val="clear" w:color="auto" w:fill="F2F2F2" w:themeFill="background1" w:themeFillShade="F2"/>
          </w:tcPr>
          <w:p w14:paraId="68D12BA4" w14:textId="77777777" w:rsidR="00000000" w:rsidRDefault="008C4D69">
            <w:pPr>
              <w:rPr>
                <w:noProof/>
                <w:szCs w:val="24"/>
              </w:rPr>
            </w:pPr>
            <w:r>
              <w:rPr>
                <w:noProof/>
                <w:szCs w:val="24"/>
              </w:rPr>
              <w:t xml:space="preserve">If the field is present and the value is </w:t>
            </w:r>
            <w:r>
              <w:rPr>
                <w:rStyle w:val="mqInternal"/>
                <w:noProof/>
                <w:szCs w:val="24"/>
              </w:rPr>
              <w:t>[1}[2]{3]</w:t>
            </w:r>
            <w:r>
              <w:rPr>
                <w:noProof/>
                <w:szCs w:val="24"/>
              </w:rPr>
              <w:t>, it is a playlist player</w:t>
            </w:r>
          </w:p>
        </w:tc>
        <w:tc>
          <w:tcPr>
            <w:tcW w:w="7407" w:type="dxa"/>
          </w:tcPr>
          <w:p w14:paraId="3B841483" w14:textId="77777777" w:rsidR="00000000" w:rsidRDefault="008C4D69">
            <w:pPr>
              <w:rPr>
                <w:szCs w:val="24"/>
                <w:lang w:val="ja-JP"/>
              </w:rPr>
            </w:pPr>
            <w:r>
              <w:rPr>
                <w:rFonts w:ascii="MS Gothic" w:eastAsia="MS Gothic" w:hint="eastAsia"/>
                <w:szCs w:val="24"/>
                <w:lang w:val="ja-JP"/>
              </w:rPr>
              <w:t>フィールドが存在し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値がの場合</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それはプレイリストプレーヤーです</w:t>
            </w:r>
          </w:p>
        </w:tc>
      </w:tr>
      <w:tr w:rsidR="00000000" w14:paraId="169841F6" w14:textId="77777777">
        <w:tc>
          <w:tcPr>
            <w:tcW w:w="660" w:type="dxa"/>
            <w:shd w:val="clear" w:color="auto" w:fill="F2F2F2" w:themeFill="background1" w:themeFillShade="F2"/>
          </w:tcPr>
          <w:p w14:paraId="6E36F813" w14:textId="77777777" w:rsidR="00000000" w:rsidRDefault="008C4D69">
            <w:pPr>
              <w:rPr>
                <w:noProof/>
                <w:sz w:val="2"/>
                <w:szCs w:val="24"/>
              </w:rPr>
            </w:pPr>
            <w:r>
              <w:rPr>
                <w:noProof/>
                <w:sz w:val="16"/>
                <w:szCs w:val="24"/>
              </w:rPr>
              <w:t xml:space="preserve">1708 </w:t>
            </w:r>
            <w:r>
              <w:rPr>
                <w:noProof/>
                <w:sz w:val="16"/>
              </w:rPr>
              <w:br/>
            </w:r>
            <w:r>
              <w:rPr>
                <w:noProof/>
                <w:sz w:val="2"/>
                <w:szCs w:val="24"/>
              </w:rPr>
              <w:t>68f692d6-904e-4527-9473-c0efc83565a7</w:t>
            </w:r>
          </w:p>
        </w:tc>
        <w:tc>
          <w:tcPr>
            <w:tcW w:w="7407" w:type="dxa"/>
            <w:shd w:val="clear" w:color="auto" w:fill="F2F2F2" w:themeFill="background1" w:themeFillShade="F2"/>
          </w:tcPr>
          <w:p w14:paraId="4DD7E797" w14:textId="77777777" w:rsidR="00000000" w:rsidRDefault="008C4D69">
            <w:pPr>
              <w:rPr>
                <w:noProof/>
                <w:szCs w:val="24"/>
              </w:rPr>
            </w:pPr>
            <w:r>
              <w:rPr>
                <w:noProof/>
                <w:szCs w:val="24"/>
              </w:rPr>
              <w:t xml:space="preserve">If the value is </w:t>
            </w:r>
            <w:r>
              <w:rPr>
                <w:rStyle w:val="mqInternal"/>
                <w:noProof/>
                <w:szCs w:val="24"/>
              </w:rPr>
              <w:t>[1}[2]{3]</w:t>
            </w:r>
            <w:r>
              <w:rPr>
                <w:noProof/>
                <w:szCs w:val="24"/>
              </w:rPr>
              <w:t xml:space="preserve"> or the </w:t>
            </w:r>
            <w:r>
              <w:rPr>
                <w:rStyle w:val="mqInternal"/>
                <w:noProof/>
                <w:szCs w:val="24"/>
              </w:rPr>
              <w:t>[1}[5]{3]</w:t>
            </w:r>
            <w:r>
              <w:rPr>
                <w:noProof/>
                <w:szCs w:val="24"/>
              </w:rPr>
              <w:t xml:space="preserve"> does not exist, do the next step.</w:t>
            </w:r>
          </w:p>
        </w:tc>
        <w:tc>
          <w:tcPr>
            <w:tcW w:w="7407" w:type="dxa"/>
          </w:tcPr>
          <w:p w14:paraId="6EDC5AE7" w14:textId="77777777" w:rsidR="00000000" w:rsidRDefault="008C4D69">
            <w:pPr>
              <w:rPr>
                <w:szCs w:val="24"/>
                <w:lang w:val="ja-JP"/>
              </w:rPr>
            </w:pPr>
            <w:r>
              <w:rPr>
                <w:rStyle w:val="mqInternal"/>
                <w:noProof/>
                <w:szCs w:val="24"/>
                <w:lang w:val="ja-JP"/>
              </w:rPr>
              <w:t>[1}[2]{3][1}[5]{3]</w:t>
            </w:r>
            <w:r>
              <w:rPr>
                <w:rFonts w:ascii="MS Gothic" w:eastAsia="MS Gothic" w:hint="eastAsia"/>
                <w:szCs w:val="24"/>
                <w:lang w:val="ja-JP"/>
              </w:rPr>
              <w:t>値がまたは存在しない場合は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次のステップを実行します</w:t>
            </w:r>
            <w:r>
              <w:rPr>
                <w:rFonts w:ascii="Microsoft YaHei UI" w:eastAsia="Microsoft YaHei UI" w:hAnsi="Microsoft YaHei UI" w:cs="Microsoft YaHei UI" w:hint="eastAsia"/>
                <w:szCs w:val="24"/>
                <w:lang w:val="ja-JP"/>
              </w:rPr>
              <w:t>。</w:t>
            </w:r>
          </w:p>
        </w:tc>
      </w:tr>
      <w:tr w:rsidR="00000000" w14:paraId="7823D0BE" w14:textId="77777777">
        <w:tc>
          <w:tcPr>
            <w:tcW w:w="660" w:type="dxa"/>
            <w:shd w:val="clear" w:color="auto" w:fill="F2F2F2" w:themeFill="background1" w:themeFillShade="F2"/>
          </w:tcPr>
          <w:p w14:paraId="6A273F86" w14:textId="77777777" w:rsidR="00000000" w:rsidRDefault="008C4D69">
            <w:pPr>
              <w:rPr>
                <w:noProof/>
                <w:sz w:val="2"/>
                <w:szCs w:val="24"/>
              </w:rPr>
            </w:pPr>
            <w:r>
              <w:rPr>
                <w:noProof/>
                <w:sz w:val="16"/>
                <w:szCs w:val="24"/>
              </w:rPr>
              <w:t xml:space="preserve">1709 </w:t>
            </w:r>
            <w:r>
              <w:rPr>
                <w:noProof/>
                <w:sz w:val="16"/>
              </w:rPr>
              <w:br/>
            </w:r>
            <w:r>
              <w:rPr>
                <w:noProof/>
                <w:sz w:val="2"/>
                <w:szCs w:val="24"/>
              </w:rPr>
              <w:t>46445ff2-21b2-4dad-b4b0-afeb89c34899</w:t>
            </w:r>
          </w:p>
        </w:tc>
        <w:tc>
          <w:tcPr>
            <w:tcW w:w="7407" w:type="dxa"/>
            <w:shd w:val="clear" w:color="auto" w:fill="F2F2F2" w:themeFill="background1" w:themeFillShade="F2"/>
          </w:tcPr>
          <w:p w14:paraId="7EBCEA9E" w14:textId="77777777" w:rsidR="00000000" w:rsidRDefault="008C4D69">
            <w:pPr>
              <w:rPr>
                <w:noProof/>
                <w:szCs w:val="24"/>
              </w:rPr>
            </w:pPr>
            <w:r>
              <w:rPr>
                <w:noProof/>
                <w:szCs w:val="24"/>
              </w:rPr>
              <w:t xml:space="preserve">Iterate through the </w:t>
            </w:r>
            <w:r>
              <w:rPr>
                <w:rStyle w:val="mqInternal"/>
                <w:noProof/>
                <w:szCs w:val="24"/>
              </w:rPr>
              <w:t>[1}[2]{3]</w:t>
            </w:r>
            <w:r>
              <w:rPr>
                <w:noProof/>
                <w:szCs w:val="24"/>
              </w:rPr>
              <w:t xml:space="preserve"> list (if present) and look for a </w:t>
            </w:r>
            <w:r>
              <w:rPr>
                <w:rStyle w:val="mqInternal"/>
                <w:noProof/>
                <w:szCs w:val="24"/>
              </w:rPr>
              <w:t>[1}[5]{3]</w:t>
            </w:r>
            <w:r>
              <w:rPr>
                <w:noProof/>
                <w:szCs w:val="24"/>
              </w:rPr>
              <w:t xml:space="preserve"> field equal to </w:t>
            </w:r>
            <w:r>
              <w:rPr>
                <w:rStyle w:val="mqInternal"/>
                <w:noProof/>
                <w:szCs w:val="24"/>
              </w:rPr>
              <w:t>[</w:t>
            </w:r>
            <w:r>
              <w:rPr>
                <w:rStyle w:val="mqInternal"/>
                <w:noProof/>
                <w:szCs w:val="24"/>
              </w:rPr>
              <w:t>1}[8]{3]</w:t>
            </w:r>
            <w:r>
              <w:rPr>
                <w:noProof/>
                <w:szCs w:val="24"/>
              </w:rPr>
              <w:t>; if that is present, it is a playlist player; if not, it is not.</w:t>
            </w:r>
          </w:p>
        </w:tc>
        <w:tc>
          <w:tcPr>
            <w:tcW w:w="7407" w:type="dxa"/>
          </w:tcPr>
          <w:p w14:paraId="3081A1AA"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リストを反復処理し</w:t>
            </w:r>
            <w:r>
              <w:rPr>
                <w:szCs w:val="24"/>
                <w:lang w:val="ja-JP"/>
              </w:rPr>
              <w:t xml:space="preserve"> (</w:t>
            </w:r>
            <w:r>
              <w:rPr>
                <w:rFonts w:ascii="MS Gothic" w:eastAsia="MS Gothic" w:hint="eastAsia"/>
                <w:szCs w:val="24"/>
                <w:lang w:val="ja-JP"/>
              </w:rPr>
              <w:t>存在する場合</w:t>
            </w: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次のフィールドを探します</w:t>
            </w:r>
            <w:r>
              <w:rPr>
                <w:rFonts w:ascii="Microsoft YaHei UI" w:eastAsia="Microsoft YaHei UI" w:hAnsi="Microsoft YaHei UI" w:cs="Microsoft YaHei UI" w:hint="eastAsia"/>
                <w:szCs w:val="24"/>
                <w:lang w:val="ja-JP"/>
              </w:rPr>
              <w:t>。</w:t>
            </w:r>
            <w:r>
              <w:rPr>
                <w:rStyle w:val="mqInternal"/>
                <w:noProof/>
                <w:szCs w:val="24"/>
                <w:lang w:val="ja-JP"/>
              </w:rPr>
              <w:t>[1}[8]{3]</w:t>
            </w:r>
            <w:r>
              <w:rPr>
                <w:szCs w:val="24"/>
                <w:lang w:val="ja-JP"/>
              </w:rPr>
              <w:t xml:space="preserve"> ; </w:t>
            </w:r>
            <w:r>
              <w:rPr>
                <w:rFonts w:ascii="MS Gothic" w:eastAsia="MS Gothic" w:hint="eastAsia"/>
                <w:szCs w:val="24"/>
                <w:lang w:val="ja-JP"/>
              </w:rPr>
              <w:t>それが存在する場合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それはプレイリストプレーヤーです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そうでない場合は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プレイリストプレーヤーではありません</w:t>
            </w:r>
            <w:r>
              <w:rPr>
                <w:rFonts w:ascii="Microsoft YaHei UI" w:eastAsia="Microsoft YaHei UI" w:hAnsi="Microsoft YaHei UI" w:cs="Microsoft YaHei UI" w:hint="eastAsia"/>
                <w:szCs w:val="24"/>
                <w:lang w:val="ja-JP"/>
              </w:rPr>
              <w:t>。</w:t>
            </w:r>
          </w:p>
        </w:tc>
      </w:tr>
      <w:tr w:rsidR="00000000" w14:paraId="6360D958" w14:textId="77777777">
        <w:tc>
          <w:tcPr>
            <w:tcW w:w="660" w:type="dxa"/>
            <w:shd w:val="clear" w:color="auto" w:fill="F2F2F2" w:themeFill="background1" w:themeFillShade="F2"/>
          </w:tcPr>
          <w:p w14:paraId="110C0F00" w14:textId="77777777" w:rsidR="00000000" w:rsidRDefault="008C4D69">
            <w:pPr>
              <w:rPr>
                <w:noProof/>
                <w:sz w:val="2"/>
                <w:szCs w:val="24"/>
              </w:rPr>
            </w:pPr>
            <w:r>
              <w:rPr>
                <w:noProof/>
                <w:sz w:val="16"/>
                <w:szCs w:val="24"/>
              </w:rPr>
              <w:lastRenderedPageBreak/>
              <w:t xml:space="preserve">1710 </w:t>
            </w:r>
            <w:r>
              <w:rPr>
                <w:noProof/>
                <w:sz w:val="16"/>
              </w:rPr>
              <w:br/>
            </w:r>
            <w:r>
              <w:rPr>
                <w:noProof/>
                <w:sz w:val="2"/>
                <w:szCs w:val="24"/>
              </w:rPr>
              <w:t>6f8842b2-16ad-453e-87d2-eb0f79c36ef3</w:t>
            </w:r>
          </w:p>
        </w:tc>
        <w:tc>
          <w:tcPr>
            <w:tcW w:w="7407" w:type="dxa"/>
            <w:shd w:val="clear" w:color="auto" w:fill="F2F2F2" w:themeFill="background1" w:themeFillShade="F2"/>
          </w:tcPr>
          <w:p w14:paraId="16A81DC9" w14:textId="77777777" w:rsidR="00000000" w:rsidRDefault="008C4D69">
            <w:pPr>
              <w:rPr>
                <w:noProof/>
                <w:szCs w:val="24"/>
              </w:rPr>
            </w:pPr>
            <w:r>
              <w:rPr>
                <w:noProof/>
                <w:szCs w:val="24"/>
              </w:rPr>
              <w:t>Here is a sample of what is return in the players list:</w:t>
            </w:r>
          </w:p>
        </w:tc>
        <w:tc>
          <w:tcPr>
            <w:tcW w:w="7407" w:type="dxa"/>
          </w:tcPr>
          <w:p w14:paraId="4A8B76FE" w14:textId="77777777" w:rsidR="00000000" w:rsidRDefault="008C4D69">
            <w:pPr>
              <w:rPr>
                <w:szCs w:val="24"/>
                <w:lang w:val="ja-JP"/>
              </w:rPr>
            </w:pPr>
            <w:r>
              <w:rPr>
                <w:rFonts w:ascii="MS Gothic" w:eastAsia="MS Gothic" w:hint="eastAsia"/>
                <w:szCs w:val="24"/>
                <w:lang w:val="ja-JP"/>
              </w:rPr>
              <w:t>プレイヤーリストの戻り値のサンプルは次のとおりです</w:t>
            </w:r>
            <w:r>
              <w:rPr>
                <w:rFonts w:ascii="Microsoft YaHei UI" w:eastAsia="Microsoft YaHei UI" w:hAnsi="Microsoft YaHei UI" w:cs="Microsoft YaHei UI" w:hint="eastAsia"/>
                <w:szCs w:val="24"/>
                <w:lang w:val="ja-JP"/>
              </w:rPr>
              <w:t>。</w:t>
            </w:r>
          </w:p>
        </w:tc>
      </w:tr>
      <w:tr w:rsidR="00000000" w14:paraId="717CD83D" w14:textId="77777777">
        <w:tc>
          <w:tcPr>
            <w:tcW w:w="660" w:type="dxa"/>
            <w:shd w:val="clear" w:color="auto" w:fill="F2F2F2" w:themeFill="background1" w:themeFillShade="F2"/>
          </w:tcPr>
          <w:p w14:paraId="157EF477" w14:textId="77777777" w:rsidR="00000000" w:rsidRDefault="008C4D69">
            <w:pPr>
              <w:rPr>
                <w:noProof/>
                <w:sz w:val="2"/>
                <w:szCs w:val="24"/>
              </w:rPr>
            </w:pPr>
            <w:r>
              <w:rPr>
                <w:noProof/>
                <w:sz w:val="16"/>
                <w:szCs w:val="24"/>
              </w:rPr>
              <w:t xml:space="preserve">1711 </w:t>
            </w:r>
            <w:r>
              <w:rPr>
                <w:noProof/>
                <w:sz w:val="16"/>
              </w:rPr>
              <w:br/>
            </w:r>
            <w:r>
              <w:rPr>
                <w:noProof/>
                <w:sz w:val="2"/>
                <w:szCs w:val="24"/>
              </w:rPr>
              <w:t>c14f4f7c-2c26-4870-a30d-927254c813cd</w:t>
            </w:r>
          </w:p>
        </w:tc>
        <w:tc>
          <w:tcPr>
            <w:tcW w:w="7407" w:type="dxa"/>
            <w:shd w:val="clear" w:color="auto" w:fill="F2F2F2" w:themeFill="background1" w:themeFillShade="F2"/>
          </w:tcPr>
          <w:p w14:paraId="4275377F" w14:textId="77777777" w:rsidR="00000000" w:rsidRDefault="008C4D69">
            <w:pPr>
              <w:rPr>
                <w:noProof/>
                <w:szCs w:val="24"/>
              </w:rPr>
            </w:pPr>
            <w:r>
              <w:rPr>
                <w:rStyle w:val="mqInternal"/>
                <w:noProof/>
                <w:szCs w:val="24"/>
              </w:rPr>
              <w:t>[1}[2]{3]</w:t>
            </w:r>
          </w:p>
        </w:tc>
        <w:tc>
          <w:tcPr>
            <w:tcW w:w="7407" w:type="dxa"/>
          </w:tcPr>
          <w:p w14:paraId="25DEDACE" w14:textId="77777777" w:rsidR="00000000" w:rsidRDefault="008C4D69">
            <w:pPr>
              <w:rPr>
                <w:szCs w:val="24"/>
                <w:lang w:val="ja-JP"/>
              </w:rPr>
            </w:pPr>
            <w:r>
              <w:rPr>
                <w:rStyle w:val="mqInternal"/>
                <w:noProof/>
                <w:szCs w:val="24"/>
                <w:lang w:val="ja-JP"/>
              </w:rPr>
              <w:t>[1}[2]{3]</w:t>
            </w:r>
          </w:p>
        </w:tc>
      </w:tr>
      <w:tr w:rsidR="00000000" w14:paraId="0F4C8C2B" w14:textId="77777777">
        <w:tc>
          <w:tcPr>
            <w:tcW w:w="660" w:type="dxa"/>
            <w:shd w:val="clear" w:color="auto" w:fill="F2F2F2" w:themeFill="background1" w:themeFillShade="F2"/>
          </w:tcPr>
          <w:p w14:paraId="5D80A055" w14:textId="77777777" w:rsidR="00000000" w:rsidRDefault="008C4D69">
            <w:pPr>
              <w:rPr>
                <w:noProof/>
                <w:sz w:val="2"/>
                <w:szCs w:val="24"/>
              </w:rPr>
            </w:pPr>
            <w:r>
              <w:rPr>
                <w:noProof/>
                <w:sz w:val="16"/>
                <w:szCs w:val="24"/>
              </w:rPr>
              <w:t xml:space="preserve">1712 </w:t>
            </w:r>
            <w:r>
              <w:rPr>
                <w:noProof/>
                <w:sz w:val="16"/>
              </w:rPr>
              <w:br/>
            </w:r>
            <w:r>
              <w:rPr>
                <w:noProof/>
                <w:sz w:val="2"/>
                <w:szCs w:val="24"/>
              </w:rPr>
              <w:t>a9f129c1-3df7-4731-95f8-b96f3551465e</w:t>
            </w:r>
          </w:p>
        </w:tc>
        <w:tc>
          <w:tcPr>
            <w:tcW w:w="7407" w:type="dxa"/>
            <w:shd w:val="clear" w:color="auto" w:fill="F2F2F2" w:themeFill="background1" w:themeFillShade="F2"/>
          </w:tcPr>
          <w:p w14:paraId="2A93C69B" w14:textId="77777777" w:rsidR="00000000" w:rsidRDefault="008C4D69">
            <w:pPr>
              <w:rPr>
                <w:noProof/>
                <w:szCs w:val="24"/>
              </w:rPr>
            </w:pPr>
            <w:r>
              <w:rPr>
                <w:noProof/>
                <w:szCs w:val="24"/>
              </w:rPr>
              <w:t>Embed parameters and code</w:t>
            </w:r>
          </w:p>
        </w:tc>
        <w:tc>
          <w:tcPr>
            <w:tcW w:w="7407" w:type="dxa"/>
          </w:tcPr>
          <w:p w14:paraId="0236E71A" w14:textId="77777777" w:rsidR="00000000" w:rsidRDefault="008C4D69">
            <w:pPr>
              <w:rPr>
                <w:szCs w:val="24"/>
                <w:lang w:val="ja-JP"/>
              </w:rPr>
            </w:pPr>
            <w:r>
              <w:rPr>
                <w:rFonts w:ascii="MS Gothic" w:eastAsia="MS Gothic" w:hint="eastAsia"/>
                <w:szCs w:val="24"/>
                <w:lang w:val="ja-JP"/>
              </w:rPr>
              <w:t>パラメータとコードを埋め込む</w:t>
            </w:r>
          </w:p>
        </w:tc>
      </w:tr>
      <w:tr w:rsidR="00000000" w14:paraId="11ED7D65" w14:textId="77777777">
        <w:tc>
          <w:tcPr>
            <w:tcW w:w="660" w:type="dxa"/>
            <w:shd w:val="clear" w:color="auto" w:fill="F2F2F2" w:themeFill="background1" w:themeFillShade="F2"/>
          </w:tcPr>
          <w:p w14:paraId="06A9F830" w14:textId="77777777" w:rsidR="00000000" w:rsidRDefault="008C4D69">
            <w:pPr>
              <w:rPr>
                <w:noProof/>
                <w:sz w:val="2"/>
                <w:szCs w:val="24"/>
              </w:rPr>
            </w:pPr>
            <w:r>
              <w:rPr>
                <w:noProof/>
                <w:sz w:val="16"/>
                <w:szCs w:val="24"/>
              </w:rPr>
              <w:t xml:space="preserve">1713 </w:t>
            </w:r>
            <w:r>
              <w:rPr>
                <w:noProof/>
                <w:sz w:val="16"/>
              </w:rPr>
              <w:br/>
            </w:r>
            <w:r>
              <w:rPr>
                <w:noProof/>
                <w:sz w:val="2"/>
                <w:szCs w:val="24"/>
              </w:rPr>
              <w:t>3eeb4c4f-9817-44f6-a1a3-72acaaa857c6</w:t>
            </w:r>
          </w:p>
        </w:tc>
        <w:tc>
          <w:tcPr>
            <w:tcW w:w="7407" w:type="dxa"/>
            <w:shd w:val="clear" w:color="auto" w:fill="F2F2F2" w:themeFill="background1" w:themeFillShade="F2"/>
          </w:tcPr>
          <w:p w14:paraId="41A2F426" w14:textId="77777777" w:rsidR="00000000" w:rsidRDefault="008C4D69">
            <w:pPr>
              <w:rPr>
                <w:noProof/>
                <w:szCs w:val="24"/>
              </w:rPr>
            </w:pPr>
            <w:r>
              <w:rPr>
                <w:noProof/>
                <w:szCs w:val="24"/>
              </w:rPr>
              <w:t>The sections below describe how to generate the Brightcove player embed code based on user selections.</w:t>
            </w:r>
          </w:p>
        </w:tc>
        <w:tc>
          <w:tcPr>
            <w:tcW w:w="7407" w:type="dxa"/>
          </w:tcPr>
          <w:p w14:paraId="237D1DD0" w14:textId="77777777" w:rsidR="00000000" w:rsidRDefault="008C4D69">
            <w:pPr>
              <w:rPr>
                <w:szCs w:val="24"/>
                <w:lang w:val="ja-JP"/>
              </w:rPr>
            </w:pPr>
            <w:r>
              <w:rPr>
                <w:rFonts w:ascii="MS Gothic" w:eastAsia="MS Gothic" w:hint="eastAsia"/>
                <w:szCs w:val="24"/>
                <w:lang w:val="ja-JP"/>
              </w:rPr>
              <w:t>以下のセクションでは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ユーザーの選択に基づいて</w:t>
            </w:r>
            <w:r>
              <w:rPr>
                <w:szCs w:val="24"/>
                <w:lang w:val="ja-JP"/>
              </w:rPr>
              <w:t xml:space="preserve"> Brightc</w:t>
            </w:r>
            <w:r>
              <w:rPr>
                <w:szCs w:val="24"/>
                <w:lang w:val="ja-JP"/>
              </w:rPr>
              <w:t xml:space="preserve">ove </w:t>
            </w:r>
            <w:r>
              <w:rPr>
                <w:rFonts w:ascii="MS Gothic" w:eastAsia="MS Gothic" w:hint="eastAsia"/>
                <w:szCs w:val="24"/>
                <w:lang w:val="ja-JP"/>
              </w:rPr>
              <w:t>プレーヤーの埋め込みコードを生成する方法について説明します</w:t>
            </w:r>
            <w:r>
              <w:rPr>
                <w:rFonts w:ascii="Microsoft YaHei UI" w:eastAsia="Microsoft YaHei UI" w:hAnsi="Microsoft YaHei UI" w:cs="Microsoft YaHei UI" w:hint="eastAsia"/>
                <w:szCs w:val="24"/>
                <w:lang w:val="ja-JP"/>
              </w:rPr>
              <w:t>。</w:t>
            </w:r>
          </w:p>
        </w:tc>
      </w:tr>
      <w:tr w:rsidR="00000000" w14:paraId="1F520907" w14:textId="77777777">
        <w:tc>
          <w:tcPr>
            <w:tcW w:w="660" w:type="dxa"/>
            <w:shd w:val="clear" w:color="auto" w:fill="F2F2F2" w:themeFill="background1" w:themeFillShade="F2"/>
          </w:tcPr>
          <w:p w14:paraId="5EF05472" w14:textId="77777777" w:rsidR="00000000" w:rsidRDefault="008C4D69">
            <w:pPr>
              <w:rPr>
                <w:noProof/>
                <w:sz w:val="2"/>
                <w:szCs w:val="24"/>
              </w:rPr>
            </w:pPr>
            <w:r>
              <w:rPr>
                <w:noProof/>
                <w:sz w:val="16"/>
                <w:szCs w:val="24"/>
              </w:rPr>
              <w:t xml:space="preserve">1714 </w:t>
            </w:r>
            <w:r>
              <w:rPr>
                <w:noProof/>
                <w:sz w:val="16"/>
              </w:rPr>
              <w:br/>
            </w:r>
            <w:r>
              <w:rPr>
                <w:noProof/>
                <w:sz w:val="2"/>
                <w:szCs w:val="24"/>
              </w:rPr>
              <w:t>4a202d43-21f7-4c82-908e-0fae1b3fca2a</w:t>
            </w:r>
          </w:p>
        </w:tc>
        <w:tc>
          <w:tcPr>
            <w:tcW w:w="7407" w:type="dxa"/>
            <w:shd w:val="clear" w:color="auto" w:fill="F2F2F2" w:themeFill="background1" w:themeFillShade="F2"/>
          </w:tcPr>
          <w:p w14:paraId="44E48190" w14:textId="77777777" w:rsidR="00000000" w:rsidRDefault="008C4D69">
            <w:pPr>
              <w:rPr>
                <w:noProof/>
                <w:szCs w:val="24"/>
              </w:rPr>
            </w:pPr>
            <w:r>
              <w:rPr>
                <w:noProof/>
                <w:szCs w:val="24"/>
              </w:rPr>
              <w:t xml:space="preserve">The </w:t>
            </w:r>
            <w:r>
              <w:rPr>
                <w:rStyle w:val="mqInternal"/>
                <w:noProof/>
                <w:szCs w:val="24"/>
              </w:rPr>
              <w:t>[1}[2]{3]</w:t>
            </w:r>
            <w:r>
              <w:rPr>
                <w:noProof/>
                <w:szCs w:val="24"/>
              </w:rPr>
              <w:t xml:space="preserve"> values are substituted into the embed code as described below.</w:t>
            </w:r>
          </w:p>
        </w:tc>
        <w:tc>
          <w:tcPr>
            <w:tcW w:w="7407" w:type="dxa"/>
          </w:tcPr>
          <w:p w14:paraId="0D4B5D96"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以下に説明するように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埋め込みコードに置き換えられます</w:t>
            </w:r>
            <w:r>
              <w:rPr>
                <w:rFonts w:ascii="Microsoft YaHei UI" w:eastAsia="Microsoft YaHei UI" w:hAnsi="Microsoft YaHei UI" w:cs="Microsoft YaHei UI" w:hint="eastAsia"/>
                <w:szCs w:val="24"/>
                <w:lang w:val="ja-JP"/>
              </w:rPr>
              <w:t>。</w:t>
            </w:r>
          </w:p>
        </w:tc>
      </w:tr>
      <w:tr w:rsidR="00000000" w14:paraId="05077719" w14:textId="77777777">
        <w:tc>
          <w:tcPr>
            <w:tcW w:w="660" w:type="dxa"/>
            <w:shd w:val="clear" w:color="auto" w:fill="F2F2F2" w:themeFill="background1" w:themeFillShade="F2"/>
          </w:tcPr>
          <w:p w14:paraId="29311A9A" w14:textId="77777777" w:rsidR="00000000" w:rsidRDefault="008C4D69">
            <w:pPr>
              <w:rPr>
                <w:noProof/>
                <w:sz w:val="2"/>
                <w:szCs w:val="24"/>
              </w:rPr>
            </w:pPr>
            <w:r>
              <w:rPr>
                <w:noProof/>
                <w:sz w:val="16"/>
                <w:szCs w:val="24"/>
              </w:rPr>
              <w:t xml:space="preserve">1715 </w:t>
            </w:r>
            <w:r>
              <w:rPr>
                <w:noProof/>
                <w:sz w:val="16"/>
              </w:rPr>
              <w:br/>
            </w:r>
            <w:r>
              <w:rPr>
                <w:noProof/>
                <w:sz w:val="2"/>
                <w:szCs w:val="24"/>
              </w:rPr>
              <w:t>2e4509e7-96fe-44ac-9a1a-247c3cfdcc7e</w:t>
            </w:r>
          </w:p>
        </w:tc>
        <w:tc>
          <w:tcPr>
            <w:tcW w:w="7407" w:type="dxa"/>
            <w:shd w:val="clear" w:color="auto" w:fill="F2F2F2" w:themeFill="background1" w:themeFillShade="F2"/>
          </w:tcPr>
          <w:p w14:paraId="5BD63D3E" w14:textId="77777777" w:rsidR="00000000" w:rsidRDefault="008C4D69">
            <w:pPr>
              <w:rPr>
                <w:noProof/>
                <w:szCs w:val="24"/>
              </w:rPr>
            </w:pPr>
            <w:r>
              <w:rPr>
                <w:noProof/>
                <w:szCs w:val="24"/>
              </w:rPr>
              <w:t>Common parameters</w:t>
            </w:r>
          </w:p>
        </w:tc>
        <w:tc>
          <w:tcPr>
            <w:tcW w:w="7407" w:type="dxa"/>
          </w:tcPr>
          <w:p w14:paraId="44F84F50" w14:textId="77777777" w:rsidR="00000000" w:rsidRDefault="008C4D69">
            <w:pPr>
              <w:rPr>
                <w:szCs w:val="24"/>
                <w:lang w:val="ja-JP"/>
              </w:rPr>
            </w:pPr>
            <w:r>
              <w:rPr>
                <w:rFonts w:ascii="MS Gothic" w:eastAsia="MS Gothic" w:hint="eastAsia"/>
                <w:szCs w:val="24"/>
                <w:lang w:val="ja-JP"/>
              </w:rPr>
              <w:t>共通パラメータ</w:t>
            </w:r>
          </w:p>
        </w:tc>
      </w:tr>
      <w:tr w:rsidR="00000000" w14:paraId="1CA4ABAC" w14:textId="77777777">
        <w:tc>
          <w:tcPr>
            <w:tcW w:w="660" w:type="dxa"/>
            <w:shd w:val="clear" w:color="auto" w:fill="F2F2F2" w:themeFill="background1" w:themeFillShade="F2"/>
          </w:tcPr>
          <w:p w14:paraId="0A70B50E" w14:textId="77777777" w:rsidR="00000000" w:rsidRDefault="008C4D69">
            <w:pPr>
              <w:rPr>
                <w:noProof/>
                <w:sz w:val="2"/>
                <w:szCs w:val="24"/>
              </w:rPr>
            </w:pPr>
            <w:r>
              <w:rPr>
                <w:noProof/>
                <w:sz w:val="16"/>
                <w:szCs w:val="24"/>
              </w:rPr>
              <w:t xml:space="preserve">1716 </w:t>
            </w:r>
            <w:r>
              <w:rPr>
                <w:noProof/>
                <w:sz w:val="16"/>
              </w:rPr>
              <w:br/>
            </w:r>
            <w:r>
              <w:rPr>
                <w:noProof/>
                <w:sz w:val="2"/>
                <w:szCs w:val="24"/>
              </w:rPr>
              <w:t>7305eee9-209c-465b-92b2-ac886f248a9c</w:t>
            </w:r>
          </w:p>
        </w:tc>
        <w:tc>
          <w:tcPr>
            <w:tcW w:w="7407" w:type="dxa"/>
            <w:shd w:val="clear" w:color="auto" w:fill="F2F2F2" w:themeFill="background1" w:themeFillShade="F2"/>
          </w:tcPr>
          <w:p w14:paraId="20DE8BB1" w14:textId="77777777" w:rsidR="00000000" w:rsidRDefault="008C4D69">
            <w:pPr>
              <w:rPr>
                <w:noProof/>
                <w:szCs w:val="24"/>
              </w:rPr>
            </w:pPr>
            <w:r>
              <w:rPr>
                <w:rStyle w:val="mqInternal"/>
                <w:noProof/>
                <w:szCs w:val="24"/>
              </w:rPr>
              <w:t>[1}[2]{3]</w:t>
            </w:r>
            <w:r>
              <w:rPr>
                <w:noProof/>
                <w:szCs w:val="24"/>
              </w:rPr>
              <w:t xml:space="preserve"> = autoplay if </w:t>
            </w:r>
            <w:r>
              <w:rPr>
                <w:rStyle w:val="mqInternal"/>
                <w:noProof/>
                <w:szCs w:val="24"/>
              </w:rPr>
              <w:t>[1}[5]{3]</w:t>
            </w:r>
            <w:r>
              <w:rPr>
                <w:noProof/>
                <w:szCs w:val="24"/>
              </w:rPr>
              <w:t xml:space="preserve"> enabled, else it is a </w:t>
            </w:r>
            <w:r>
              <w:rPr>
                <w:rStyle w:val="mqInternal"/>
                <w:noProof/>
                <w:szCs w:val="24"/>
              </w:rPr>
              <w:t>[1}[8]{3]</w:t>
            </w:r>
            <w:r>
              <w:rPr>
                <w:noProof/>
                <w:szCs w:val="24"/>
              </w:rPr>
              <w:t xml:space="preserve"> string</w:t>
            </w:r>
          </w:p>
        </w:tc>
        <w:tc>
          <w:tcPr>
            <w:tcW w:w="7407" w:type="dxa"/>
          </w:tcPr>
          <w:p w14:paraId="14A1C238" w14:textId="77777777" w:rsidR="00000000" w:rsidRDefault="008C4D69">
            <w:pPr>
              <w:rPr>
                <w:szCs w:val="24"/>
                <w:lang w:val="ja-JP"/>
              </w:rPr>
            </w:pPr>
            <w:r>
              <w:rPr>
                <w:rStyle w:val="mqInternal"/>
                <w:noProof/>
                <w:szCs w:val="24"/>
                <w:lang w:val="ja-JP"/>
              </w:rPr>
              <w:t>[1}[2]{3]</w:t>
            </w:r>
            <w:r>
              <w:rPr>
                <w:szCs w:val="24"/>
                <w:lang w:val="ja-JP"/>
              </w:rPr>
              <w:t xml:space="preserve"> = </w:t>
            </w:r>
            <w:r>
              <w:rPr>
                <w:rStyle w:val="mqInternal"/>
                <w:noProof/>
                <w:szCs w:val="24"/>
                <w:lang w:val="ja-JP"/>
              </w:rPr>
              <w:t>[1}[5]{3]</w:t>
            </w:r>
            <w:r>
              <w:rPr>
                <w:rFonts w:ascii="MS Gothic" w:eastAsia="MS Gothic" w:hint="eastAsia"/>
                <w:szCs w:val="24"/>
                <w:lang w:val="ja-JP"/>
              </w:rPr>
              <w:t>有効であれば自動再生</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そうでなければ文字列です</w:t>
            </w:r>
          </w:p>
        </w:tc>
      </w:tr>
      <w:tr w:rsidR="00000000" w14:paraId="7B62D72F" w14:textId="77777777">
        <w:tc>
          <w:tcPr>
            <w:tcW w:w="660" w:type="dxa"/>
            <w:shd w:val="clear" w:color="auto" w:fill="F2F2F2" w:themeFill="background1" w:themeFillShade="F2"/>
          </w:tcPr>
          <w:p w14:paraId="745AAA57" w14:textId="77777777" w:rsidR="00000000" w:rsidRDefault="008C4D69">
            <w:pPr>
              <w:rPr>
                <w:noProof/>
                <w:sz w:val="2"/>
                <w:szCs w:val="24"/>
              </w:rPr>
            </w:pPr>
            <w:r>
              <w:rPr>
                <w:noProof/>
                <w:sz w:val="16"/>
                <w:szCs w:val="24"/>
              </w:rPr>
              <w:t xml:space="preserve">1717 </w:t>
            </w:r>
            <w:r>
              <w:rPr>
                <w:noProof/>
                <w:sz w:val="16"/>
              </w:rPr>
              <w:br/>
            </w:r>
            <w:r>
              <w:rPr>
                <w:noProof/>
                <w:sz w:val="2"/>
                <w:szCs w:val="24"/>
              </w:rPr>
              <w:t>a17f9212-1b69-4481-b03e-cd150aaba8fb</w:t>
            </w:r>
          </w:p>
        </w:tc>
        <w:tc>
          <w:tcPr>
            <w:tcW w:w="7407" w:type="dxa"/>
            <w:shd w:val="clear" w:color="auto" w:fill="F2F2F2" w:themeFill="background1" w:themeFillShade="F2"/>
          </w:tcPr>
          <w:p w14:paraId="5545C909" w14:textId="77777777" w:rsidR="00000000" w:rsidRDefault="008C4D69">
            <w:pPr>
              <w:rPr>
                <w:noProof/>
                <w:szCs w:val="24"/>
              </w:rPr>
            </w:pPr>
            <w:r>
              <w:rPr>
                <w:rStyle w:val="mqInternal"/>
                <w:noProof/>
                <w:szCs w:val="24"/>
              </w:rPr>
              <w:t>[1}[2]{3]</w:t>
            </w:r>
            <w:r>
              <w:rPr>
                <w:noProof/>
                <w:szCs w:val="24"/>
              </w:rPr>
              <w:t xml:space="preserve"> = muted if </w:t>
            </w:r>
            <w:r>
              <w:rPr>
                <w:rStyle w:val="mqInternal"/>
                <w:noProof/>
                <w:szCs w:val="24"/>
              </w:rPr>
              <w:t>[1}[5]{3]</w:t>
            </w:r>
            <w:r>
              <w:rPr>
                <w:noProof/>
                <w:szCs w:val="24"/>
              </w:rPr>
              <w:t xml:space="preserve"> enabled, else it is a </w:t>
            </w:r>
            <w:r>
              <w:rPr>
                <w:rStyle w:val="mqInternal"/>
                <w:noProof/>
                <w:szCs w:val="24"/>
              </w:rPr>
              <w:t>[1}[8]{3]</w:t>
            </w:r>
            <w:r>
              <w:rPr>
                <w:noProof/>
                <w:szCs w:val="24"/>
              </w:rPr>
              <w:t xml:space="preserve"> string</w:t>
            </w:r>
          </w:p>
        </w:tc>
        <w:tc>
          <w:tcPr>
            <w:tcW w:w="7407" w:type="dxa"/>
          </w:tcPr>
          <w:p w14:paraId="713E3ACE" w14:textId="77777777" w:rsidR="00000000" w:rsidRDefault="008C4D69">
            <w:pPr>
              <w:rPr>
                <w:szCs w:val="24"/>
                <w:lang w:val="ja-JP"/>
              </w:rPr>
            </w:pPr>
            <w:r>
              <w:rPr>
                <w:rStyle w:val="mqInternal"/>
                <w:noProof/>
                <w:szCs w:val="24"/>
                <w:lang w:val="ja-JP"/>
              </w:rPr>
              <w:t>[1}[2]{3]</w:t>
            </w:r>
            <w:r>
              <w:rPr>
                <w:szCs w:val="24"/>
                <w:lang w:val="ja-JP"/>
              </w:rPr>
              <w:t xml:space="preserve"> = </w:t>
            </w:r>
            <w:r>
              <w:rPr>
                <w:rStyle w:val="mqInternal"/>
                <w:noProof/>
                <w:szCs w:val="24"/>
                <w:lang w:val="ja-JP"/>
              </w:rPr>
              <w:t>[1}[5]{3]</w:t>
            </w:r>
            <w:r>
              <w:rPr>
                <w:rFonts w:ascii="MS Gothic" w:eastAsia="MS Gothic" w:hint="eastAsia"/>
                <w:szCs w:val="24"/>
                <w:lang w:val="ja-JP"/>
              </w:rPr>
              <w:t>有効な場合はミュートされ</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それ以外の場合は文字列です</w:t>
            </w:r>
          </w:p>
        </w:tc>
      </w:tr>
      <w:tr w:rsidR="00000000" w14:paraId="4772E9DB" w14:textId="77777777">
        <w:tc>
          <w:tcPr>
            <w:tcW w:w="660" w:type="dxa"/>
            <w:shd w:val="clear" w:color="auto" w:fill="F2F2F2" w:themeFill="background1" w:themeFillShade="F2"/>
          </w:tcPr>
          <w:p w14:paraId="19E62B13" w14:textId="77777777" w:rsidR="00000000" w:rsidRDefault="008C4D69">
            <w:pPr>
              <w:rPr>
                <w:noProof/>
                <w:sz w:val="2"/>
                <w:szCs w:val="24"/>
              </w:rPr>
            </w:pPr>
            <w:r>
              <w:rPr>
                <w:noProof/>
                <w:sz w:val="16"/>
                <w:szCs w:val="24"/>
              </w:rPr>
              <w:t xml:space="preserve">1718 </w:t>
            </w:r>
            <w:r>
              <w:rPr>
                <w:noProof/>
                <w:sz w:val="16"/>
              </w:rPr>
              <w:br/>
            </w:r>
            <w:r>
              <w:rPr>
                <w:noProof/>
                <w:sz w:val="2"/>
                <w:szCs w:val="24"/>
              </w:rPr>
              <w:t>63ae4ca0-9b3b-4994-9330-a466d0825314</w:t>
            </w:r>
          </w:p>
        </w:tc>
        <w:tc>
          <w:tcPr>
            <w:tcW w:w="7407" w:type="dxa"/>
            <w:shd w:val="clear" w:color="auto" w:fill="F2F2F2" w:themeFill="background1" w:themeFillShade="F2"/>
          </w:tcPr>
          <w:p w14:paraId="2E0F3B44" w14:textId="77777777" w:rsidR="00000000" w:rsidRDefault="008C4D69">
            <w:pPr>
              <w:rPr>
                <w:noProof/>
                <w:szCs w:val="24"/>
              </w:rPr>
            </w:pPr>
            <w:r>
              <w:rPr>
                <w:rStyle w:val="mqInternal"/>
                <w:noProof/>
                <w:szCs w:val="24"/>
              </w:rPr>
              <w:t>[1}[2]{3]</w:t>
            </w:r>
            <w:r>
              <w:rPr>
                <w:noProof/>
                <w:szCs w:val="24"/>
              </w:rPr>
              <w:t xml:space="preserve"> = User selected Brightcove account ID</w:t>
            </w:r>
          </w:p>
        </w:tc>
        <w:tc>
          <w:tcPr>
            <w:tcW w:w="7407" w:type="dxa"/>
          </w:tcPr>
          <w:p w14:paraId="19615E7F" w14:textId="77777777" w:rsidR="00000000" w:rsidRDefault="008C4D69">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ユーザーが選択したブライトコーブのアカウント</w:t>
            </w:r>
            <w:r>
              <w:rPr>
                <w:szCs w:val="24"/>
                <w:lang w:val="ja-JP"/>
              </w:rPr>
              <w:t xml:space="preserve"> ID</w:t>
            </w:r>
          </w:p>
        </w:tc>
      </w:tr>
      <w:tr w:rsidR="00000000" w14:paraId="41213577" w14:textId="77777777">
        <w:tc>
          <w:tcPr>
            <w:tcW w:w="660" w:type="dxa"/>
            <w:shd w:val="clear" w:color="auto" w:fill="F2F2F2" w:themeFill="background1" w:themeFillShade="F2"/>
          </w:tcPr>
          <w:p w14:paraId="1E82477C" w14:textId="77777777" w:rsidR="00000000" w:rsidRDefault="008C4D69">
            <w:pPr>
              <w:rPr>
                <w:noProof/>
                <w:sz w:val="2"/>
                <w:szCs w:val="24"/>
              </w:rPr>
            </w:pPr>
            <w:r>
              <w:rPr>
                <w:noProof/>
                <w:sz w:val="16"/>
                <w:szCs w:val="24"/>
              </w:rPr>
              <w:t xml:space="preserve">1719 </w:t>
            </w:r>
            <w:r>
              <w:rPr>
                <w:noProof/>
                <w:sz w:val="16"/>
              </w:rPr>
              <w:br/>
            </w:r>
            <w:r>
              <w:rPr>
                <w:noProof/>
                <w:sz w:val="2"/>
                <w:szCs w:val="24"/>
              </w:rPr>
              <w:t>6e47dd1c-55b6-4594-b557-0cc7379a7b32</w:t>
            </w:r>
          </w:p>
        </w:tc>
        <w:tc>
          <w:tcPr>
            <w:tcW w:w="7407" w:type="dxa"/>
            <w:shd w:val="clear" w:color="auto" w:fill="F2F2F2" w:themeFill="background1" w:themeFillShade="F2"/>
          </w:tcPr>
          <w:p w14:paraId="06FD1A1F" w14:textId="77777777" w:rsidR="00000000" w:rsidRDefault="008C4D69">
            <w:pPr>
              <w:rPr>
                <w:noProof/>
                <w:szCs w:val="24"/>
              </w:rPr>
            </w:pPr>
            <w:r>
              <w:rPr>
                <w:rStyle w:val="mqInternal"/>
                <w:noProof/>
                <w:szCs w:val="24"/>
              </w:rPr>
              <w:t>[1}[2]{3]</w:t>
            </w:r>
            <w:r>
              <w:rPr>
                <w:noProof/>
                <w:szCs w:val="24"/>
              </w:rPr>
              <w:t xml:space="preserve"> = User selected video ID</w:t>
            </w:r>
          </w:p>
        </w:tc>
        <w:tc>
          <w:tcPr>
            <w:tcW w:w="7407" w:type="dxa"/>
          </w:tcPr>
          <w:p w14:paraId="36DFC1F9" w14:textId="77777777" w:rsidR="00000000" w:rsidRDefault="008C4D69">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ユーザーが選択したビデオ</w:t>
            </w:r>
            <w:r>
              <w:rPr>
                <w:szCs w:val="24"/>
                <w:lang w:val="ja-JP"/>
              </w:rPr>
              <w:t xml:space="preserve"> ID</w:t>
            </w:r>
          </w:p>
        </w:tc>
      </w:tr>
      <w:tr w:rsidR="00000000" w14:paraId="3626DDED" w14:textId="77777777">
        <w:tc>
          <w:tcPr>
            <w:tcW w:w="660" w:type="dxa"/>
            <w:shd w:val="clear" w:color="auto" w:fill="F2F2F2" w:themeFill="background1" w:themeFillShade="F2"/>
          </w:tcPr>
          <w:p w14:paraId="320CDF10" w14:textId="77777777" w:rsidR="00000000" w:rsidRDefault="008C4D69">
            <w:pPr>
              <w:rPr>
                <w:noProof/>
                <w:sz w:val="2"/>
                <w:szCs w:val="24"/>
              </w:rPr>
            </w:pPr>
            <w:r>
              <w:rPr>
                <w:noProof/>
                <w:sz w:val="16"/>
                <w:szCs w:val="24"/>
              </w:rPr>
              <w:t xml:space="preserve">1720 </w:t>
            </w:r>
            <w:r>
              <w:rPr>
                <w:noProof/>
                <w:sz w:val="16"/>
              </w:rPr>
              <w:br/>
            </w:r>
            <w:r>
              <w:rPr>
                <w:noProof/>
                <w:sz w:val="2"/>
                <w:szCs w:val="24"/>
              </w:rPr>
              <w:t>4de1fe35-14b3-489f-ac6c-2734cee35c9f</w:t>
            </w:r>
          </w:p>
        </w:tc>
        <w:tc>
          <w:tcPr>
            <w:tcW w:w="7407" w:type="dxa"/>
            <w:shd w:val="clear" w:color="auto" w:fill="F2F2F2" w:themeFill="background1" w:themeFillShade="F2"/>
          </w:tcPr>
          <w:p w14:paraId="32D63192" w14:textId="77777777" w:rsidR="00000000" w:rsidRDefault="008C4D69">
            <w:pPr>
              <w:rPr>
                <w:noProof/>
                <w:szCs w:val="24"/>
              </w:rPr>
            </w:pPr>
            <w:r>
              <w:rPr>
                <w:rStyle w:val="mqInternal"/>
                <w:noProof/>
                <w:szCs w:val="24"/>
              </w:rPr>
              <w:t>[1}[2]{3]</w:t>
            </w:r>
            <w:r>
              <w:rPr>
                <w:noProof/>
                <w:szCs w:val="24"/>
              </w:rPr>
              <w:t xml:space="preserve"> = User selected playlist ID</w:t>
            </w:r>
          </w:p>
        </w:tc>
        <w:tc>
          <w:tcPr>
            <w:tcW w:w="7407" w:type="dxa"/>
          </w:tcPr>
          <w:p w14:paraId="5E386FD3" w14:textId="77777777" w:rsidR="00000000" w:rsidRDefault="008C4D69">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ユーザーが選択したプレイリスト</w:t>
            </w:r>
            <w:r>
              <w:rPr>
                <w:szCs w:val="24"/>
                <w:lang w:val="ja-JP"/>
              </w:rPr>
              <w:t xml:space="preserve"> ID</w:t>
            </w:r>
          </w:p>
        </w:tc>
      </w:tr>
      <w:tr w:rsidR="00000000" w14:paraId="4F2F1756" w14:textId="77777777">
        <w:tc>
          <w:tcPr>
            <w:tcW w:w="660" w:type="dxa"/>
            <w:shd w:val="clear" w:color="auto" w:fill="F2F2F2" w:themeFill="background1" w:themeFillShade="F2"/>
          </w:tcPr>
          <w:p w14:paraId="0C1C92A2" w14:textId="77777777" w:rsidR="00000000" w:rsidRDefault="008C4D69">
            <w:pPr>
              <w:rPr>
                <w:noProof/>
                <w:sz w:val="2"/>
                <w:szCs w:val="24"/>
              </w:rPr>
            </w:pPr>
            <w:r>
              <w:rPr>
                <w:noProof/>
                <w:sz w:val="16"/>
                <w:szCs w:val="24"/>
              </w:rPr>
              <w:t xml:space="preserve">1721 </w:t>
            </w:r>
            <w:r>
              <w:rPr>
                <w:noProof/>
                <w:sz w:val="16"/>
              </w:rPr>
              <w:br/>
            </w:r>
            <w:r>
              <w:rPr>
                <w:noProof/>
                <w:sz w:val="2"/>
                <w:szCs w:val="24"/>
              </w:rPr>
              <w:t>07e08475-2441-4f6f-827d-39a9ca55620b</w:t>
            </w:r>
          </w:p>
        </w:tc>
        <w:tc>
          <w:tcPr>
            <w:tcW w:w="7407" w:type="dxa"/>
            <w:shd w:val="clear" w:color="auto" w:fill="F2F2F2" w:themeFill="background1" w:themeFillShade="F2"/>
          </w:tcPr>
          <w:p w14:paraId="3F3219E8" w14:textId="77777777" w:rsidR="00000000" w:rsidRDefault="008C4D69">
            <w:pPr>
              <w:rPr>
                <w:noProof/>
                <w:szCs w:val="24"/>
              </w:rPr>
            </w:pPr>
            <w:r>
              <w:rPr>
                <w:rStyle w:val="mqInternal"/>
                <w:noProof/>
                <w:szCs w:val="24"/>
              </w:rPr>
              <w:t>[1}[2]{3]</w:t>
            </w:r>
            <w:r>
              <w:rPr>
                <w:noProof/>
                <w:szCs w:val="24"/>
              </w:rPr>
              <w:t xml:space="preserve"> = User selected Video player ID or Playlist player ID</w:t>
            </w:r>
          </w:p>
        </w:tc>
        <w:tc>
          <w:tcPr>
            <w:tcW w:w="7407" w:type="dxa"/>
          </w:tcPr>
          <w:p w14:paraId="0018B6F2" w14:textId="77777777" w:rsidR="00000000" w:rsidRDefault="008C4D69">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ユーザーが選択したビデオプレーヤー</w:t>
            </w:r>
            <w:r>
              <w:rPr>
                <w:szCs w:val="24"/>
                <w:lang w:val="ja-JP"/>
              </w:rPr>
              <w:t xml:space="preserve"> ID </w:t>
            </w:r>
            <w:r>
              <w:rPr>
                <w:rFonts w:ascii="MS Gothic" w:eastAsia="MS Gothic" w:hint="eastAsia"/>
                <w:szCs w:val="24"/>
                <w:lang w:val="ja-JP"/>
              </w:rPr>
              <w:t>またはプレイリストプレーヤー</w:t>
            </w:r>
            <w:r>
              <w:rPr>
                <w:szCs w:val="24"/>
                <w:lang w:val="ja-JP"/>
              </w:rPr>
              <w:t xml:space="preserve"> ID</w:t>
            </w:r>
          </w:p>
        </w:tc>
      </w:tr>
      <w:tr w:rsidR="00000000" w14:paraId="08452909" w14:textId="77777777">
        <w:tc>
          <w:tcPr>
            <w:tcW w:w="660" w:type="dxa"/>
            <w:shd w:val="clear" w:color="auto" w:fill="F2F2F2" w:themeFill="background1" w:themeFillShade="F2"/>
          </w:tcPr>
          <w:p w14:paraId="5C9F2BA3" w14:textId="77777777" w:rsidR="00000000" w:rsidRDefault="008C4D69">
            <w:pPr>
              <w:rPr>
                <w:noProof/>
                <w:sz w:val="2"/>
                <w:szCs w:val="24"/>
              </w:rPr>
            </w:pPr>
            <w:r>
              <w:rPr>
                <w:noProof/>
                <w:sz w:val="16"/>
                <w:szCs w:val="24"/>
              </w:rPr>
              <w:t xml:space="preserve">1722 </w:t>
            </w:r>
            <w:r>
              <w:rPr>
                <w:noProof/>
                <w:sz w:val="16"/>
              </w:rPr>
              <w:br/>
            </w:r>
            <w:r>
              <w:rPr>
                <w:noProof/>
                <w:sz w:val="2"/>
                <w:szCs w:val="24"/>
              </w:rPr>
              <w:t>db760d72-3059-4063-b04f-fc3cd1fe078f</w:t>
            </w:r>
          </w:p>
        </w:tc>
        <w:tc>
          <w:tcPr>
            <w:tcW w:w="7407" w:type="dxa"/>
            <w:shd w:val="clear" w:color="auto" w:fill="F2F2F2" w:themeFill="background1" w:themeFillShade="F2"/>
          </w:tcPr>
          <w:p w14:paraId="6159FB2F" w14:textId="77777777" w:rsidR="00000000" w:rsidRDefault="008C4D69">
            <w:pPr>
              <w:rPr>
                <w:noProof/>
                <w:szCs w:val="24"/>
              </w:rPr>
            </w:pPr>
            <w:r>
              <w:rPr>
                <w:rStyle w:val="mqInternal"/>
                <w:noProof/>
                <w:szCs w:val="24"/>
              </w:rPr>
              <w:t>[1}[2]{3]</w:t>
            </w:r>
            <w:r>
              <w:rPr>
                <w:noProof/>
                <w:szCs w:val="24"/>
              </w:rPr>
              <w:t xml:space="preserve"> = Name of CMS</w:t>
            </w:r>
          </w:p>
        </w:tc>
        <w:tc>
          <w:tcPr>
            <w:tcW w:w="7407" w:type="dxa"/>
          </w:tcPr>
          <w:p w14:paraId="54061449" w14:textId="77777777" w:rsidR="00000000" w:rsidRDefault="008C4D69">
            <w:pPr>
              <w:rPr>
                <w:szCs w:val="24"/>
                <w:lang w:val="ja-JP"/>
              </w:rPr>
            </w:pPr>
            <w:r>
              <w:rPr>
                <w:rStyle w:val="mqInternal"/>
                <w:noProof/>
                <w:szCs w:val="24"/>
                <w:lang w:val="ja-JP"/>
              </w:rPr>
              <w:t>[1}[2]{3]</w:t>
            </w:r>
            <w:r>
              <w:rPr>
                <w:szCs w:val="24"/>
                <w:lang w:val="ja-JP"/>
              </w:rPr>
              <w:t xml:space="preserve"> = CMS</w:t>
            </w:r>
            <w:r>
              <w:rPr>
                <w:rFonts w:ascii="MS Gothic" w:eastAsia="MS Gothic" w:hint="eastAsia"/>
                <w:szCs w:val="24"/>
                <w:lang w:val="ja-JP"/>
              </w:rPr>
              <w:t>の名前</w:t>
            </w:r>
          </w:p>
        </w:tc>
      </w:tr>
      <w:tr w:rsidR="00000000" w14:paraId="7AA78B2B" w14:textId="77777777">
        <w:tc>
          <w:tcPr>
            <w:tcW w:w="660" w:type="dxa"/>
            <w:shd w:val="clear" w:color="auto" w:fill="F2F2F2" w:themeFill="background1" w:themeFillShade="F2"/>
          </w:tcPr>
          <w:p w14:paraId="6044030D" w14:textId="77777777" w:rsidR="00000000" w:rsidRDefault="008C4D69">
            <w:pPr>
              <w:rPr>
                <w:noProof/>
                <w:sz w:val="2"/>
                <w:szCs w:val="24"/>
              </w:rPr>
            </w:pPr>
            <w:r>
              <w:rPr>
                <w:noProof/>
                <w:sz w:val="16"/>
                <w:szCs w:val="24"/>
              </w:rPr>
              <w:t xml:space="preserve">1723 </w:t>
            </w:r>
            <w:r>
              <w:rPr>
                <w:noProof/>
                <w:sz w:val="16"/>
              </w:rPr>
              <w:br/>
            </w:r>
            <w:r>
              <w:rPr>
                <w:noProof/>
                <w:sz w:val="2"/>
                <w:szCs w:val="24"/>
              </w:rPr>
              <w:t>1d3e34fc-3097-4760-91fa-74e14b8180df</w:t>
            </w:r>
          </w:p>
        </w:tc>
        <w:tc>
          <w:tcPr>
            <w:tcW w:w="7407" w:type="dxa"/>
            <w:shd w:val="clear" w:color="auto" w:fill="F2F2F2" w:themeFill="background1" w:themeFillShade="F2"/>
          </w:tcPr>
          <w:p w14:paraId="2C360030" w14:textId="77777777" w:rsidR="00000000" w:rsidRDefault="008C4D69">
            <w:pPr>
              <w:rPr>
                <w:noProof/>
                <w:szCs w:val="24"/>
              </w:rPr>
            </w:pPr>
            <w:r>
              <w:rPr>
                <w:rStyle w:val="mqInternal"/>
                <w:noProof/>
                <w:szCs w:val="24"/>
              </w:rPr>
              <w:t>[1}[2]{3]</w:t>
            </w:r>
            <w:r>
              <w:rPr>
                <w:noProof/>
                <w:szCs w:val="24"/>
              </w:rPr>
              <w:t xml:space="preserve"> = Version of CMS</w:t>
            </w:r>
          </w:p>
        </w:tc>
        <w:tc>
          <w:tcPr>
            <w:tcW w:w="7407" w:type="dxa"/>
          </w:tcPr>
          <w:p w14:paraId="2EB1EB95" w14:textId="77777777" w:rsidR="00000000" w:rsidRDefault="008C4D69">
            <w:pPr>
              <w:rPr>
                <w:szCs w:val="24"/>
                <w:lang w:val="ja-JP"/>
              </w:rPr>
            </w:pPr>
            <w:r>
              <w:rPr>
                <w:rStyle w:val="mqInternal"/>
                <w:noProof/>
                <w:szCs w:val="24"/>
                <w:lang w:val="ja-JP"/>
              </w:rPr>
              <w:t>[1}[2]{3]</w:t>
            </w:r>
            <w:r>
              <w:rPr>
                <w:szCs w:val="24"/>
                <w:lang w:val="ja-JP"/>
              </w:rPr>
              <w:t xml:space="preserve"> = CMS</w:t>
            </w:r>
            <w:r>
              <w:rPr>
                <w:rFonts w:ascii="MS Gothic" w:eastAsia="MS Gothic" w:hint="eastAsia"/>
                <w:szCs w:val="24"/>
                <w:lang w:val="ja-JP"/>
              </w:rPr>
              <w:t>のバージョン</w:t>
            </w:r>
          </w:p>
        </w:tc>
      </w:tr>
      <w:tr w:rsidR="00000000" w14:paraId="454ED018" w14:textId="77777777">
        <w:tc>
          <w:tcPr>
            <w:tcW w:w="660" w:type="dxa"/>
            <w:shd w:val="clear" w:color="auto" w:fill="F2F2F2" w:themeFill="background1" w:themeFillShade="F2"/>
          </w:tcPr>
          <w:p w14:paraId="0892DAE0" w14:textId="77777777" w:rsidR="00000000" w:rsidRDefault="008C4D69">
            <w:pPr>
              <w:rPr>
                <w:noProof/>
                <w:sz w:val="2"/>
                <w:szCs w:val="24"/>
              </w:rPr>
            </w:pPr>
            <w:r>
              <w:rPr>
                <w:noProof/>
                <w:sz w:val="16"/>
                <w:szCs w:val="24"/>
              </w:rPr>
              <w:t xml:space="preserve">1724 </w:t>
            </w:r>
            <w:r>
              <w:rPr>
                <w:noProof/>
                <w:sz w:val="16"/>
              </w:rPr>
              <w:br/>
            </w:r>
            <w:r>
              <w:rPr>
                <w:noProof/>
                <w:sz w:val="2"/>
                <w:szCs w:val="24"/>
              </w:rPr>
              <w:t>a373925c-97cf-4bdd-9b61-1a4a2d5a75f7</w:t>
            </w:r>
          </w:p>
        </w:tc>
        <w:tc>
          <w:tcPr>
            <w:tcW w:w="7407" w:type="dxa"/>
            <w:shd w:val="clear" w:color="auto" w:fill="F2F2F2" w:themeFill="background1" w:themeFillShade="F2"/>
          </w:tcPr>
          <w:p w14:paraId="04E3665F" w14:textId="77777777" w:rsidR="00000000" w:rsidRDefault="008C4D69">
            <w:pPr>
              <w:rPr>
                <w:noProof/>
                <w:szCs w:val="24"/>
              </w:rPr>
            </w:pPr>
            <w:r>
              <w:rPr>
                <w:rStyle w:val="mqInternal"/>
                <w:noProof/>
                <w:szCs w:val="24"/>
              </w:rPr>
              <w:t>[1}[2]{3]</w:t>
            </w:r>
            <w:r>
              <w:rPr>
                <w:noProof/>
                <w:szCs w:val="24"/>
              </w:rPr>
              <w:t xml:space="preserve"> = Version of connector</w:t>
            </w:r>
          </w:p>
        </w:tc>
        <w:tc>
          <w:tcPr>
            <w:tcW w:w="7407" w:type="dxa"/>
          </w:tcPr>
          <w:p w14:paraId="22DAF752" w14:textId="77777777" w:rsidR="00000000" w:rsidRDefault="008C4D69">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コネクタのバージョン</w:t>
            </w:r>
          </w:p>
        </w:tc>
      </w:tr>
      <w:tr w:rsidR="00000000" w14:paraId="280A816D" w14:textId="77777777">
        <w:tc>
          <w:tcPr>
            <w:tcW w:w="660" w:type="dxa"/>
            <w:shd w:val="clear" w:color="auto" w:fill="F2F2F2" w:themeFill="background1" w:themeFillShade="F2"/>
          </w:tcPr>
          <w:p w14:paraId="7B91F13F" w14:textId="77777777" w:rsidR="00000000" w:rsidRDefault="008C4D69">
            <w:pPr>
              <w:rPr>
                <w:noProof/>
                <w:sz w:val="2"/>
                <w:szCs w:val="24"/>
              </w:rPr>
            </w:pPr>
            <w:r>
              <w:rPr>
                <w:noProof/>
                <w:sz w:val="16"/>
                <w:szCs w:val="24"/>
              </w:rPr>
              <w:t xml:space="preserve">1725 </w:t>
            </w:r>
            <w:r>
              <w:rPr>
                <w:noProof/>
                <w:sz w:val="16"/>
              </w:rPr>
              <w:br/>
            </w:r>
            <w:r>
              <w:rPr>
                <w:noProof/>
                <w:sz w:val="2"/>
                <w:szCs w:val="24"/>
              </w:rPr>
              <w:t>eb43b130-d51e-4338-9621-3c53398d578e</w:t>
            </w:r>
          </w:p>
        </w:tc>
        <w:tc>
          <w:tcPr>
            <w:tcW w:w="7407" w:type="dxa"/>
            <w:shd w:val="clear" w:color="auto" w:fill="F2F2F2" w:themeFill="background1" w:themeFillShade="F2"/>
          </w:tcPr>
          <w:p w14:paraId="28E0F77F" w14:textId="77777777" w:rsidR="00000000" w:rsidRDefault="008C4D69">
            <w:pPr>
              <w:rPr>
                <w:noProof/>
                <w:szCs w:val="24"/>
              </w:rPr>
            </w:pPr>
            <w:r>
              <w:rPr>
                <w:noProof/>
                <w:szCs w:val="24"/>
              </w:rPr>
              <w:t xml:space="preserve">iFrame video player </w:t>
            </w:r>
            <w:r>
              <w:rPr>
                <w:noProof/>
                <w:szCs w:val="24"/>
              </w:rPr>
              <w:t>embed</w:t>
            </w:r>
          </w:p>
        </w:tc>
        <w:tc>
          <w:tcPr>
            <w:tcW w:w="7407" w:type="dxa"/>
          </w:tcPr>
          <w:p w14:paraId="5983957B" w14:textId="77777777" w:rsidR="00000000" w:rsidRDefault="008C4D69">
            <w:pPr>
              <w:rPr>
                <w:szCs w:val="24"/>
                <w:lang w:val="ja-JP"/>
              </w:rPr>
            </w:pPr>
            <w:r>
              <w:rPr>
                <w:szCs w:val="24"/>
                <w:lang w:val="ja-JP"/>
              </w:rPr>
              <w:t xml:space="preserve">iFrame </w:t>
            </w:r>
            <w:r>
              <w:rPr>
                <w:rFonts w:ascii="MS Gothic" w:eastAsia="MS Gothic" w:hint="eastAsia"/>
                <w:szCs w:val="24"/>
                <w:lang w:val="ja-JP"/>
              </w:rPr>
              <w:t>ビデオプレーヤーの埋め込み</w:t>
            </w:r>
          </w:p>
        </w:tc>
      </w:tr>
      <w:tr w:rsidR="00000000" w14:paraId="4775BDCE" w14:textId="77777777">
        <w:tc>
          <w:tcPr>
            <w:tcW w:w="660" w:type="dxa"/>
            <w:shd w:val="clear" w:color="auto" w:fill="F2F2F2" w:themeFill="background1" w:themeFillShade="F2"/>
          </w:tcPr>
          <w:p w14:paraId="36140219" w14:textId="77777777" w:rsidR="00000000" w:rsidRDefault="008C4D69">
            <w:pPr>
              <w:rPr>
                <w:noProof/>
                <w:sz w:val="2"/>
                <w:szCs w:val="24"/>
              </w:rPr>
            </w:pPr>
            <w:r>
              <w:rPr>
                <w:noProof/>
                <w:sz w:val="16"/>
                <w:szCs w:val="24"/>
              </w:rPr>
              <w:t xml:space="preserve">1726 </w:t>
            </w:r>
            <w:r>
              <w:rPr>
                <w:noProof/>
                <w:sz w:val="16"/>
              </w:rPr>
              <w:br/>
            </w:r>
            <w:r>
              <w:rPr>
                <w:noProof/>
                <w:sz w:val="2"/>
                <w:szCs w:val="24"/>
              </w:rPr>
              <w:t>1d6fc17a-eac1-4f0a-9ac2-0e3c827a683b</w:t>
            </w:r>
          </w:p>
        </w:tc>
        <w:tc>
          <w:tcPr>
            <w:tcW w:w="7407" w:type="dxa"/>
            <w:shd w:val="clear" w:color="auto" w:fill="F2F2F2" w:themeFill="background1" w:themeFillShade="F2"/>
          </w:tcPr>
          <w:p w14:paraId="38A14835" w14:textId="77777777" w:rsidR="00000000" w:rsidRDefault="008C4D69">
            <w:pPr>
              <w:rPr>
                <w:noProof/>
                <w:szCs w:val="24"/>
              </w:rPr>
            </w:pPr>
            <w:r>
              <w:rPr>
                <w:noProof/>
                <w:szCs w:val="24"/>
              </w:rPr>
              <w:t>Parameters for responsive sizing (with max size)</w:t>
            </w:r>
          </w:p>
        </w:tc>
        <w:tc>
          <w:tcPr>
            <w:tcW w:w="7407" w:type="dxa"/>
          </w:tcPr>
          <w:p w14:paraId="1E5BEBE7" w14:textId="77777777" w:rsidR="00000000" w:rsidRDefault="008C4D69">
            <w:pPr>
              <w:rPr>
                <w:szCs w:val="24"/>
                <w:lang w:val="ja-JP"/>
              </w:rPr>
            </w:pPr>
            <w:r>
              <w:rPr>
                <w:rFonts w:ascii="MS Gothic" w:eastAsia="MS Gothic" w:hint="eastAsia"/>
                <w:szCs w:val="24"/>
                <w:lang w:val="ja-JP"/>
              </w:rPr>
              <w:t>レスポンシブサイジングのパラメータ</w:t>
            </w:r>
            <w:r>
              <w:rPr>
                <w:rFonts w:ascii="Arial Unicode MS" w:eastAsia="Arial Unicode MS" w:hint="eastAsia"/>
                <w:szCs w:val="24"/>
                <w:lang w:val="ja-JP"/>
              </w:rPr>
              <w:t>（</w:t>
            </w:r>
            <w:r>
              <w:rPr>
                <w:rFonts w:ascii="MS Gothic" w:eastAsia="MS Gothic" w:hint="eastAsia"/>
                <w:szCs w:val="24"/>
                <w:lang w:val="ja-JP"/>
              </w:rPr>
              <w:t>最大サイズ</w:t>
            </w:r>
            <w:r>
              <w:rPr>
                <w:rFonts w:ascii="Arial Unicode MS" w:eastAsia="Arial Unicode MS" w:hint="eastAsia"/>
                <w:szCs w:val="24"/>
                <w:lang w:val="ja-JP"/>
              </w:rPr>
              <w:t>）</w:t>
            </w:r>
          </w:p>
        </w:tc>
      </w:tr>
      <w:tr w:rsidR="00000000" w14:paraId="2AF88B35" w14:textId="77777777">
        <w:tc>
          <w:tcPr>
            <w:tcW w:w="660" w:type="dxa"/>
            <w:shd w:val="clear" w:color="auto" w:fill="F2F2F2" w:themeFill="background1" w:themeFillShade="F2"/>
          </w:tcPr>
          <w:p w14:paraId="0AFF6D38" w14:textId="77777777" w:rsidR="00000000" w:rsidRDefault="008C4D69">
            <w:pPr>
              <w:rPr>
                <w:noProof/>
                <w:sz w:val="2"/>
                <w:szCs w:val="24"/>
              </w:rPr>
            </w:pPr>
            <w:r>
              <w:rPr>
                <w:noProof/>
                <w:sz w:val="16"/>
                <w:szCs w:val="24"/>
              </w:rPr>
              <w:t xml:space="preserve">1727 </w:t>
            </w:r>
            <w:r>
              <w:rPr>
                <w:noProof/>
                <w:sz w:val="16"/>
              </w:rPr>
              <w:br/>
            </w:r>
            <w:r>
              <w:rPr>
                <w:noProof/>
                <w:sz w:val="2"/>
                <w:szCs w:val="24"/>
              </w:rPr>
              <w:t>87ed06cb-7fd5-4d2a-a71b-39cfa3367d34</w:t>
            </w:r>
          </w:p>
        </w:tc>
        <w:tc>
          <w:tcPr>
            <w:tcW w:w="7407" w:type="dxa"/>
            <w:shd w:val="clear" w:color="auto" w:fill="F2F2F2" w:themeFill="background1" w:themeFillShade="F2"/>
          </w:tcPr>
          <w:p w14:paraId="040DA79B" w14:textId="77777777" w:rsidR="00000000" w:rsidRDefault="008C4D69">
            <w:pPr>
              <w:rPr>
                <w:noProof/>
                <w:szCs w:val="24"/>
              </w:rPr>
            </w:pPr>
            <w:r>
              <w:rPr>
                <w:rStyle w:val="mqInternal"/>
                <w:noProof/>
                <w:szCs w:val="24"/>
              </w:rPr>
              <w:t>[1}[2]{3]</w:t>
            </w:r>
          </w:p>
        </w:tc>
        <w:tc>
          <w:tcPr>
            <w:tcW w:w="7407" w:type="dxa"/>
          </w:tcPr>
          <w:p w14:paraId="1AE3A9DF" w14:textId="77777777" w:rsidR="00000000" w:rsidRDefault="008C4D69">
            <w:pPr>
              <w:rPr>
                <w:szCs w:val="24"/>
                <w:lang w:val="ja-JP"/>
              </w:rPr>
            </w:pPr>
            <w:r>
              <w:rPr>
                <w:rStyle w:val="mqInternal"/>
                <w:noProof/>
                <w:szCs w:val="24"/>
                <w:lang w:val="ja-JP"/>
              </w:rPr>
              <w:t>[1}[2]{3]</w:t>
            </w:r>
          </w:p>
        </w:tc>
      </w:tr>
      <w:tr w:rsidR="00000000" w14:paraId="42F599D5" w14:textId="77777777">
        <w:tc>
          <w:tcPr>
            <w:tcW w:w="660" w:type="dxa"/>
            <w:shd w:val="clear" w:color="auto" w:fill="F2F2F2" w:themeFill="background1" w:themeFillShade="F2"/>
          </w:tcPr>
          <w:p w14:paraId="1C0136C4" w14:textId="77777777" w:rsidR="00000000" w:rsidRDefault="008C4D69">
            <w:pPr>
              <w:rPr>
                <w:noProof/>
                <w:sz w:val="2"/>
                <w:szCs w:val="24"/>
              </w:rPr>
            </w:pPr>
            <w:r>
              <w:rPr>
                <w:noProof/>
                <w:sz w:val="16"/>
                <w:szCs w:val="24"/>
              </w:rPr>
              <w:t xml:space="preserve">1728 </w:t>
            </w:r>
            <w:r>
              <w:rPr>
                <w:noProof/>
                <w:sz w:val="16"/>
              </w:rPr>
              <w:br/>
            </w:r>
            <w:r>
              <w:rPr>
                <w:noProof/>
                <w:sz w:val="2"/>
                <w:szCs w:val="24"/>
              </w:rPr>
              <w:t>71325dae-9646-497a-90ea-111b752a78d5</w:t>
            </w:r>
          </w:p>
        </w:tc>
        <w:tc>
          <w:tcPr>
            <w:tcW w:w="7407" w:type="dxa"/>
            <w:shd w:val="clear" w:color="auto" w:fill="F2F2F2" w:themeFill="background1" w:themeFillShade="F2"/>
          </w:tcPr>
          <w:p w14:paraId="759EADC1" w14:textId="77777777" w:rsidR="00000000" w:rsidRDefault="008C4D69">
            <w:pPr>
              <w:rPr>
                <w:noProof/>
                <w:szCs w:val="24"/>
              </w:rPr>
            </w:pPr>
            <w:r>
              <w:rPr>
                <w:noProof/>
                <w:szCs w:val="24"/>
              </w:rPr>
              <w:t>Parameters for fixed sizing</w:t>
            </w:r>
          </w:p>
        </w:tc>
        <w:tc>
          <w:tcPr>
            <w:tcW w:w="7407" w:type="dxa"/>
          </w:tcPr>
          <w:p w14:paraId="637CB9ED" w14:textId="77777777" w:rsidR="00000000" w:rsidRDefault="008C4D69">
            <w:pPr>
              <w:rPr>
                <w:szCs w:val="24"/>
                <w:lang w:val="ja-JP"/>
              </w:rPr>
            </w:pPr>
            <w:r>
              <w:rPr>
                <w:rFonts w:ascii="MS Gothic" w:eastAsia="MS Gothic" w:hint="eastAsia"/>
                <w:szCs w:val="24"/>
                <w:lang w:val="ja-JP"/>
              </w:rPr>
              <w:t>固定サイズのパラメータ</w:t>
            </w:r>
          </w:p>
        </w:tc>
      </w:tr>
      <w:tr w:rsidR="00000000" w14:paraId="50BD3A95" w14:textId="77777777">
        <w:tc>
          <w:tcPr>
            <w:tcW w:w="660" w:type="dxa"/>
            <w:shd w:val="clear" w:color="auto" w:fill="F2F2F2" w:themeFill="background1" w:themeFillShade="F2"/>
          </w:tcPr>
          <w:p w14:paraId="631B46F6" w14:textId="77777777" w:rsidR="00000000" w:rsidRDefault="008C4D69">
            <w:pPr>
              <w:rPr>
                <w:noProof/>
                <w:sz w:val="2"/>
                <w:szCs w:val="24"/>
              </w:rPr>
            </w:pPr>
            <w:r>
              <w:rPr>
                <w:noProof/>
                <w:sz w:val="16"/>
                <w:szCs w:val="24"/>
              </w:rPr>
              <w:t xml:space="preserve">1729 </w:t>
            </w:r>
            <w:r>
              <w:rPr>
                <w:noProof/>
                <w:sz w:val="16"/>
              </w:rPr>
              <w:br/>
            </w:r>
            <w:r>
              <w:rPr>
                <w:noProof/>
                <w:sz w:val="2"/>
                <w:szCs w:val="24"/>
              </w:rPr>
              <w:t>41298baa-57fd-4bee-934c-c3c39c4ab84a</w:t>
            </w:r>
          </w:p>
        </w:tc>
        <w:tc>
          <w:tcPr>
            <w:tcW w:w="7407" w:type="dxa"/>
            <w:shd w:val="clear" w:color="auto" w:fill="F2F2F2" w:themeFill="background1" w:themeFillShade="F2"/>
          </w:tcPr>
          <w:p w14:paraId="287E2941" w14:textId="77777777" w:rsidR="00000000" w:rsidRDefault="008C4D69">
            <w:pPr>
              <w:rPr>
                <w:noProof/>
                <w:szCs w:val="24"/>
              </w:rPr>
            </w:pPr>
            <w:r>
              <w:rPr>
                <w:rStyle w:val="mqInternal"/>
                <w:noProof/>
                <w:szCs w:val="24"/>
              </w:rPr>
              <w:t>[1}[2]{3]</w:t>
            </w:r>
          </w:p>
        </w:tc>
        <w:tc>
          <w:tcPr>
            <w:tcW w:w="7407" w:type="dxa"/>
          </w:tcPr>
          <w:p w14:paraId="0B016CF2" w14:textId="77777777" w:rsidR="00000000" w:rsidRDefault="008C4D69">
            <w:pPr>
              <w:rPr>
                <w:szCs w:val="24"/>
                <w:lang w:val="ja-JP"/>
              </w:rPr>
            </w:pPr>
            <w:r>
              <w:rPr>
                <w:rStyle w:val="mqInternal"/>
                <w:noProof/>
                <w:szCs w:val="24"/>
                <w:lang w:val="ja-JP"/>
              </w:rPr>
              <w:t>[1}[2]{3]</w:t>
            </w:r>
          </w:p>
        </w:tc>
      </w:tr>
      <w:tr w:rsidR="00000000" w14:paraId="254942C4" w14:textId="77777777">
        <w:tc>
          <w:tcPr>
            <w:tcW w:w="660" w:type="dxa"/>
            <w:shd w:val="clear" w:color="auto" w:fill="F2F2F2" w:themeFill="background1" w:themeFillShade="F2"/>
          </w:tcPr>
          <w:p w14:paraId="067D4897" w14:textId="77777777" w:rsidR="00000000" w:rsidRDefault="008C4D69">
            <w:pPr>
              <w:rPr>
                <w:noProof/>
                <w:sz w:val="2"/>
                <w:szCs w:val="24"/>
              </w:rPr>
            </w:pPr>
            <w:r>
              <w:rPr>
                <w:noProof/>
                <w:sz w:val="16"/>
                <w:szCs w:val="24"/>
              </w:rPr>
              <w:t xml:space="preserve">1730 </w:t>
            </w:r>
            <w:r>
              <w:rPr>
                <w:noProof/>
                <w:sz w:val="16"/>
              </w:rPr>
              <w:br/>
            </w:r>
            <w:r>
              <w:rPr>
                <w:noProof/>
                <w:sz w:val="2"/>
                <w:szCs w:val="24"/>
              </w:rPr>
              <w:t>7e00776a-d7be-488f-b21a-325328287df7</w:t>
            </w:r>
          </w:p>
        </w:tc>
        <w:tc>
          <w:tcPr>
            <w:tcW w:w="7407" w:type="dxa"/>
            <w:shd w:val="clear" w:color="auto" w:fill="F2F2F2" w:themeFill="background1" w:themeFillShade="F2"/>
          </w:tcPr>
          <w:p w14:paraId="0F566FE5" w14:textId="77777777" w:rsidR="00000000" w:rsidRDefault="008C4D69">
            <w:pPr>
              <w:rPr>
                <w:noProof/>
                <w:szCs w:val="24"/>
              </w:rPr>
            </w:pPr>
            <w:r>
              <w:rPr>
                <w:noProof/>
                <w:szCs w:val="24"/>
              </w:rPr>
              <w:t>Brightcove embed code</w:t>
            </w:r>
          </w:p>
        </w:tc>
        <w:tc>
          <w:tcPr>
            <w:tcW w:w="7407" w:type="dxa"/>
          </w:tcPr>
          <w:p w14:paraId="020F7006" w14:textId="77777777" w:rsidR="00000000" w:rsidRDefault="008C4D69">
            <w:pPr>
              <w:rPr>
                <w:szCs w:val="24"/>
                <w:lang w:val="ja-JP"/>
              </w:rPr>
            </w:pPr>
            <w:r>
              <w:rPr>
                <w:rFonts w:ascii="MS Gothic" w:eastAsia="MS Gothic" w:hint="eastAsia"/>
                <w:szCs w:val="24"/>
                <w:lang w:val="ja-JP"/>
              </w:rPr>
              <w:t>ブライトコーブの埋め込みコード</w:t>
            </w:r>
          </w:p>
        </w:tc>
      </w:tr>
      <w:tr w:rsidR="00000000" w14:paraId="336F9F57" w14:textId="77777777">
        <w:tc>
          <w:tcPr>
            <w:tcW w:w="660" w:type="dxa"/>
            <w:shd w:val="clear" w:color="auto" w:fill="F2F2F2" w:themeFill="background1" w:themeFillShade="F2"/>
          </w:tcPr>
          <w:p w14:paraId="06930F9B" w14:textId="77777777" w:rsidR="00000000" w:rsidRDefault="008C4D69">
            <w:pPr>
              <w:rPr>
                <w:noProof/>
                <w:sz w:val="2"/>
                <w:szCs w:val="24"/>
              </w:rPr>
            </w:pPr>
            <w:r>
              <w:rPr>
                <w:noProof/>
                <w:sz w:val="16"/>
                <w:szCs w:val="24"/>
              </w:rPr>
              <w:t xml:space="preserve">1731 </w:t>
            </w:r>
            <w:r>
              <w:rPr>
                <w:noProof/>
                <w:sz w:val="16"/>
              </w:rPr>
              <w:br/>
            </w:r>
            <w:r>
              <w:rPr>
                <w:noProof/>
                <w:sz w:val="2"/>
                <w:szCs w:val="24"/>
              </w:rPr>
              <w:t>48dec9a0-21be-4c16-9d12-3e</w:t>
            </w:r>
            <w:r>
              <w:rPr>
                <w:noProof/>
                <w:sz w:val="2"/>
                <w:szCs w:val="24"/>
              </w:rPr>
              <w:t>743b9cdc75</w:t>
            </w:r>
          </w:p>
        </w:tc>
        <w:tc>
          <w:tcPr>
            <w:tcW w:w="7407" w:type="dxa"/>
            <w:shd w:val="clear" w:color="auto" w:fill="F2F2F2" w:themeFill="background1" w:themeFillShade="F2"/>
          </w:tcPr>
          <w:p w14:paraId="52CA72D7" w14:textId="77777777" w:rsidR="00000000" w:rsidRDefault="008C4D69">
            <w:pPr>
              <w:rPr>
                <w:noProof/>
                <w:szCs w:val="24"/>
              </w:rPr>
            </w:pPr>
            <w:r>
              <w:rPr>
                <w:rStyle w:val="mqInternal"/>
                <w:noProof/>
                <w:szCs w:val="24"/>
              </w:rPr>
              <w:t>[1}[2]{3]</w:t>
            </w:r>
          </w:p>
        </w:tc>
        <w:tc>
          <w:tcPr>
            <w:tcW w:w="7407" w:type="dxa"/>
          </w:tcPr>
          <w:p w14:paraId="3BA49186" w14:textId="77777777" w:rsidR="00000000" w:rsidRDefault="008C4D69">
            <w:pPr>
              <w:rPr>
                <w:szCs w:val="24"/>
                <w:lang w:val="ja-JP"/>
              </w:rPr>
            </w:pPr>
            <w:r>
              <w:rPr>
                <w:rStyle w:val="mqInternal"/>
                <w:noProof/>
                <w:szCs w:val="24"/>
                <w:lang w:val="ja-JP"/>
              </w:rPr>
              <w:t>[1}[2]{3]</w:t>
            </w:r>
          </w:p>
        </w:tc>
      </w:tr>
      <w:tr w:rsidR="00000000" w14:paraId="032FB11A" w14:textId="77777777">
        <w:tc>
          <w:tcPr>
            <w:tcW w:w="660" w:type="dxa"/>
            <w:shd w:val="clear" w:color="auto" w:fill="F2F2F2" w:themeFill="background1" w:themeFillShade="F2"/>
          </w:tcPr>
          <w:p w14:paraId="5C40A864" w14:textId="77777777" w:rsidR="00000000" w:rsidRDefault="008C4D69">
            <w:pPr>
              <w:rPr>
                <w:noProof/>
                <w:sz w:val="2"/>
                <w:szCs w:val="24"/>
              </w:rPr>
            </w:pPr>
            <w:r>
              <w:rPr>
                <w:noProof/>
                <w:sz w:val="16"/>
                <w:szCs w:val="24"/>
              </w:rPr>
              <w:t xml:space="preserve">1732 </w:t>
            </w:r>
            <w:r>
              <w:rPr>
                <w:noProof/>
                <w:sz w:val="16"/>
              </w:rPr>
              <w:br/>
            </w:r>
            <w:r>
              <w:rPr>
                <w:noProof/>
                <w:sz w:val="2"/>
                <w:szCs w:val="24"/>
              </w:rPr>
              <w:t>fdbfb2f7-6a08-4f21-9650-d0722159308e</w:t>
            </w:r>
          </w:p>
        </w:tc>
        <w:tc>
          <w:tcPr>
            <w:tcW w:w="7407" w:type="dxa"/>
            <w:shd w:val="clear" w:color="auto" w:fill="F2F2F2" w:themeFill="background1" w:themeFillShade="F2"/>
          </w:tcPr>
          <w:p w14:paraId="3788F1B9" w14:textId="77777777" w:rsidR="00000000" w:rsidRDefault="008C4D69">
            <w:pPr>
              <w:rPr>
                <w:noProof/>
                <w:szCs w:val="24"/>
              </w:rPr>
            </w:pPr>
            <w:r>
              <w:rPr>
                <w:noProof/>
                <w:szCs w:val="24"/>
              </w:rPr>
              <w:t>Example implementation</w:t>
            </w:r>
          </w:p>
        </w:tc>
        <w:tc>
          <w:tcPr>
            <w:tcW w:w="7407" w:type="dxa"/>
          </w:tcPr>
          <w:p w14:paraId="1BAE278B" w14:textId="77777777" w:rsidR="00000000" w:rsidRDefault="008C4D69">
            <w:pPr>
              <w:rPr>
                <w:szCs w:val="24"/>
                <w:lang w:val="ja-JP"/>
              </w:rPr>
            </w:pPr>
            <w:r>
              <w:rPr>
                <w:rFonts w:ascii="MS Gothic" w:eastAsia="MS Gothic" w:hint="eastAsia"/>
                <w:szCs w:val="24"/>
                <w:lang w:val="ja-JP"/>
              </w:rPr>
              <w:t>実装例</w:t>
            </w:r>
          </w:p>
        </w:tc>
      </w:tr>
      <w:tr w:rsidR="00000000" w14:paraId="7CA50B0D" w14:textId="77777777">
        <w:tc>
          <w:tcPr>
            <w:tcW w:w="660" w:type="dxa"/>
            <w:shd w:val="clear" w:color="auto" w:fill="F2F2F2" w:themeFill="background1" w:themeFillShade="F2"/>
          </w:tcPr>
          <w:p w14:paraId="57A9EF5C" w14:textId="77777777" w:rsidR="00000000" w:rsidRDefault="008C4D69">
            <w:pPr>
              <w:rPr>
                <w:noProof/>
                <w:sz w:val="2"/>
                <w:szCs w:val="24"/>
              </w:rPr>
            </w:pPr>
            <w:r>
              <w:rPr>
                <w:noProof/>
                <w:sz w:val="16"/>
                <w:szCs w:val="24"/>
              </w:rPr>
              <w:t xml:space="preserve">1733 </w:t>
            </w:r>
            <w:r>
              <w:rPr>
                <w:noProof/>
                <w:sz w:val="16"/>
              </w:rPr>
              <w:br/>
            </w:r>
            <w:r>
              <w:rPr>
                <w:noProof/>
                <w:sz w:val="2"/>
                <w:szCs w:val="24"/>
              </w:rPr>
              <w:t>d694e54e-41cf-40c2-accb-03cff238b1ab</w:t>
            </w:r>
          </w:p>
        </w:tc>
        <w:tc>
          <w:tcPr>
            <w:tcW w:w="7407" w:type="dxa"/>
            <w:shd w:val="clear" w:color="auto" w:fill="F2F2F2" w:themeFill="background1" w:themeFillShade="F2"/>
          </w:tcPr>
          <w:p w14:paraId="2D50901D" w14:textId="77777777" w:rsidR="00000000" w:rsidRDefault="008C4D69">
            <w:pPr>
              <w:rPr>
                <w:noProof/>
                <w:szCs w:val="24"/>
              </w:rPr>
            </w:pPr>
            <w:r>
              <w:rPr>
                <w:noProof/>
                <w:szCs w:val="24"/>
              </w:rPr>
              <w:t>Iframe Sample Implementation</w:t>
            </w:r>
          </w:p>
        </w:tc>
        <w:tc>
          <w:tcPr>
            <w:tcW w:w="7407" w:type="dxa"/>
          </w:tcPr>
          <w:p w14:paraId="06B58467" w14:textId="77777777" w:rsidR="00000000" w:rsidRDefault="008C4D69">
            <w:pPr>
              <w:rPr>
                <w:szCs w:val="24"/>
                <w:lang w:val="ja-JP"/>
              </w:rPr>
            </w:pPr>
            <w:r>
              <w:rPr>
                <w:szCs w:val="24"/>
                <w:lang w:val="ja-JP"/>
              </w:rPr>
              <w:t xml:space="preserve">iframe </w:t>
            </w:r>
            <w:r>
              <w:rPr>
                <w:rFonts w:ascii="MS Gothic" w:eastAsia="MS Gothic" w:hint="eastAsia"/>
                <w:szCs w:val="24"/>
                <w:lang w:val="ja-JP"/>
              </w:rPr>
              <w:t>サンプル実装</w:t>
            </w:r>
          </w:p>
        </w:tc>
      </w:tr>
      <w:tr w:rsidR="00000000" w14:paraId="7F2D365A" w14:textId="77777777">
        <w:tc>
          <w:tcPr>
            <w:tcW w:w="660" w:type="dxa"/>
            <w:shd w:val="clear" w:color="auto" w:fill="F2F2F2" w:themeFill="background1" w:themeFillShade="F2"/>
          </w:tcPr>
          <w:p w14:paraId="62A5F54C" w14:textId="77777777" w:rsidR="00000000" w:rsidRDefault="008C4D69">
            <w:pPr>
              <w:rPr>
                <w:noProof/>
                <w:sz w:val="2"/>
                <w:szCs w:val="24"/>
              </w:rPr>
            </w:pPr>
            <w:r>
              <w:rPr>
                <w:noProof/>
                <w:sz w:val="16"/>
                <w:szCs w:val="24"/>
              </w:rPr>
              <w:t xml:space="preserve">1734 </w:t>
            </w:r>
            <w:r>
              <w:rPr>
                <w:noProof/>
                <w:sz w:val="16"/>
              </w:rPr>
              <w:br/>
            </w:r>
            <w:r>
              <w:rPr>
                <w:noProof/>
                <w:sz w:val="2"/>
                <w:szCs w:val="24"/>
              </w:rPr>
              <w:t>1820b824-fb8d-4b4b-863f-8aedef30eed2</w:t>
            </w:r>
          </w:p>
        </w:tc>
        <w:tc>
          <w:tcPr>
            <w:tcW w:w="7407" w:type="dxa"/>
            <w:shd w:val="clear" w:color="auto" w:fill="F2F2F2" w:themeFill="background1" w:themeFillShade="F2"/>
          </w:tcPr>
          <w:p w14:paraId="13C03CF4" w14:textId="77777777" w:rsidR="00000000" w:rsidRDefault="008C4D69">
            <w:pPr>
              <w:rPr>
                <w:noProof/>
                <w:szCs w:val="24"/>
              </w:rPr>
            </w:pPr>
            <w:r>
              <w:rPr>
                <w:noProof/>
                <w:szCs w:val="24"/>
              </w:rPr>
              <w:t>JavaScript (in-page) player embed</w:t>
            </w:r>
          </w:p>
        </w:tc>
        <w:tc>
          <w:tcPr>
            <w:tcW w:w="7407" w:type="dxa"/>
          </w:tcPr>
          <w:p w14:paraId="50EF1609" w14:textId="77777777" w:rsidR="00000000" w:rsidRDefault="008C4D69">
            <w:pPr>
              <w:rPr>
                <w:szCs w:val="24"/>
                <w:lang w:val="ja-JP"/>
              </w:rPr>
            </w:pPr>
            <w:r>
              <w:rPr>
                <w:szCs w:val="24"/>
                <w:lang w:val="ja-JP"/>
              </w:rPr>
              <w:t>JavaScript</w:t>
            </w:r>
            <w:r>
              <w:rPr>
                <w:rFonts w:ascii="Arial Unicode MS" w:eastAsia="Arial Unicode MS" w:hint="eastAsia"/>
                <w:szCs w:val="24"/>
                <w:lang w:val="ja-JP"/>
              </w:rPr>
              <w:t>（</w:t>
            </w:r>
            <w:r>
              <w:rPr>
                <w:rFonts w:ascii="MS Gothic" w:eastAsia="MS Gothic" w:hint="eastAsia"/>
                <w:szCs w:val="24"/>
                <w:lang w:val="ja-JP"/>
              </w:rPr>
              <w:t>ページ内</w:t>
            </w:r>
            <w:r>
              <w:rPr>
                <w:rFonts w:ascii="Arial Unicode MS" w:eastAsia="Arial Unicode MS" w:hint="eastAsia"/>
                <w:szCs w:val="24"/>
                <w:lang w:val="ja-JP"/>
              </w:rPr>
              <w:t>）</w:t>
            </w:r>
            <w:r>
              <w:rPr>
                <w:rFonts w:ascii="MS Gothic" w:eastAsia="MS Gothic" w:hint="eastAsia"/>
                <w:szCs w:val="24"/>
                <w:lang w:val="ja-JP"/>
              </w:rPr>
              <w:t>プレーヤーの埋め込み</w:t>
            </w:r>
          </w:p>
        </w:tc>
      </w:tr>
      <w:tr w:rsidR="00000000" w14:paraId="44768E63" w14:textId="77777777">
        <w:tc>
          <w:tcPr>
            <w:tcW w:w="660" w:type="dxa"/>
            <w:shd w:val="clear" w:color="auto" w:fill="F2F2F2" w:themeFill="background1" w:themeFillShade="F2"/>
          </w:tcPr>
          <w:p w14:paraId="048B07CB" w14:textId="77777777" w:rsidR="00000000" w:rsidRDefault="008C4D69">
            <w:pPr>
              <w:rPr>
                <w:noProof/>
                <w:sz w:val="2"/>
                <w:szCs w:val="24"/>
              </w:rPr>
            </w:pPr>
            <w:r>
              <w:rPr>
                <w:noProof/>
                <w:sz w:val="16"/>
                <w:szCs w:val="24"/>
              </w:rPr>
              <w:t xml:space="preserve">1735 </w:t>
            </w:r>
            <w:r>
              <w:rPr>
                <w:noProof/>
                <w:sz w:val="16"/>
              </w:rPr>
              <w:br/>
            </w:r>
            <w:r>
              <w:rPr>
                <w:noProof/>
                <w:sz w:val="2"/>
                <w:szCs w:val="24"/>
              </w:rPr>
              <w:t>5b26f69b-2656-41bc-9742-30cccc0b0817</w:t>
            </w:r>
          </w:p>
        </w:tc>
        <w:tc>
          <w:tcPr>
            <w:tcW w:w="7407" w:type="dxa"/>
            <w:shd w:val="clear" w:color="auto" w:fill="F2F2F2" w:themeFill="background1" w:themeFillShade="F2"/>
          </w:tcPr>
          <w:p w14:paraId="64B6BC34" w14:textId="77777777" w:rsidR="00000000" w:rsidRDefault="008C4D69">
            <w:pPr>
              <w:rPr>
                <w:noProof/>
                <w:szCs w:val="24"/>
              </w:rPr>
            </w:pPr>
            <w:r>
              <w:rPr>
                <w:noProof/>
                <w:szCs w:val="24"/>
              </w:rPr>
              <w:t>Parameters for responsive sizing (with max size)</w:t>
            </w:r>
          </w:p>
        </w:tc>
        <w:tc>
          <w:tcPr>
            <w:tcW w:w="7407" w:type="dxa"/>
          </w:tcPr>
          <w:p w14:paraId="515EFF57" w14:textId="77777777" w:rsidR="00000000" w:rsidRDefault="008C4D69">
            <w:pPr>
              <w:rPr>
                <w:szCs w:val="24"/>
                <w:lang w:val="ja-JP"/>
              </w:rPr>
            </w:pPr>
            <w:r>
              <w:rPr>
                <w:rFonts w:ascii="MS Gothic" w:eastAsia="MS Gothic" w:hint="eastAsia"/>
                <w:szCs w:val="24"/>
                <w:lang w:val="ja-JP"/>
              </w:rPr>
              <w:t>レスポンシブサイジングのパラメータ</w:t>
            </w:r>
            <w:r>
              <w:rPr>
                <w:rFonts w:ascii="Arial Unicode MS" w:eastAsia="Arial Unicode MS" w:hint="eastAsia"/>
                <w:szCs w:val="24"/>
                <w:lang w:val="ja-JP"/>
              </w:rPr>
              <w:t>（</w:t>
            </w:r>
            <w:r>
              <w:rPr>
                <w:rFonts w:ascii="MS Gothic" w:eastAsia="MS Gothic" w:hint="eastAsia"/>
                <w:szCs w:val="24"/>
                <w:lang w:val="ja-JP"/>
              </w:rPr>
              <w:t>最大サイズ</w:t>
            </w:r>
            <w:r>
              <w:rPr>
                <w:rFonts w:ascii="Arial Unicode MS" w:eastAsia="Arial Unicode MS" w:hint="eastAsia"/>
                <w:szCs w:val="24"/>
                <w:lang w:val="ja-JP"/>
              </w:rPr>
              <w:t>）</w:t>
            </w:r>
          </w:p>
        </w:tc>
      </w:tr>
      <w:tr w:rsidR="00000000" w14:paraId="2B091CE2" w14:textId="77777777">
        <w:tc>
          <w:tcPr>
            <w:tcW w:w="660" w:type="dxa"/>
            <w:shd w:val="clear" w:color="auto" w:fill="F2F2F2" w:themeFill="background1" w:themeFillShade="F2"/>
          </w:tcPr>
          <w:p w14:paraId="13414761" w14:textId="77777777" w:rsidR="00000000" w:rsidRDefault="008C4D69">
            <w:pPr>
              <w:rPr>
                <w:noProof/>
                <w:sz w:val="2"/>
                <w:szCs w:val="24"/>
              </w:rPr>
            </w:pPr>
            <w:r>
              <w:rPr>
                <w:noProof/>
                <w:sz w:val="16"/>
                <w:szCs w:val="24"/>
              </w:rPr>
              <w:t xml:space="preserve">1736 </w:t>
            </w:r>
            <w:r>
              <w:rPr>
                <w:noProof/>
                <w:sz w:val="16"/>
              </w:rPr>
              <w:br/>
            </w:r>
            <w:r>
              <w:rPr>
                <w:noProof/>
                <w:sz w:val="2"/>
                <w:szCs w:val="24"/>
              </w:rPr>
              <w:t>bb8512a1-8331-4b2d-b84b-2566696fa6ca</w:t>
            </w:r>
          </w:p>
        </w:tc>
        <w:tc>
          <w:tcPr>
            <w:tcW w:w="7407" w:type="dxa"/>
            <w:shd w:val="clear" w:color="auto" w:fill="F2F2F2" w:themeFill="background1" w:themeFillShade="F2"/>
          </w:tcPr>
          <w:p w14:paraId="4A5C1ECB" w14:textId="77777777" w:rsidR="00000000" w:rsidRDefault="008C4D69">
            <w:pPr>
              <w:rPr>
                <w:noProof/>
                <w:szCs w:val="24"/>
              </w:rPr>
            </w:pPr>
            <w:r>
              <w:rPr>
                <w:rStyle w:val="mqInternal"/>
                <w:noProof/>
                <w:szCs w:val="24"/>
              </w:rPr>
              <w:t>[1}[2]{3]</w:t>
            </w:r>
          </w:p>
        </w:tc>
        <w:tc>
          <w:tcPr>
            <w:tcW w:w="7407" w:type="dxa"/>
          </w:tcPr>
          <w:p w14:paraId="4B162152" w14:textId="77777777" w:rsidR="00000000" w:rsidRDefault="008C4D69">
            <w:pPr>
              <w:rPr>
                <w:szCs w:val="24"/>
                <w:lang w:val="ja-JP"/>
              </w:rPr>
            </w:pPr>
            <w:r>
              <w:rPr>
                <w:rStyle w:val="mqInternal"/>
                <w:noProof/>
                <w:szCs w:val="24"/>
                <w:lang w:val="ja-JP"/>
              </w:rPr>
              <w:t>[1}[2]{3]</w:t>
            </w:r>
          </w:p>
        </w:tc>
      </w:tr>
      <w:tr w:rsidR="00000000" w14:paraId="201EA8B1" w14:textId="77777777">
        <w:tc>
          <w:tcPr>
            <w:tcW w:w="660" w:type="dxa"/>
            <w:shd w:val="clear" w:color="auto" w:fill="F2F2F2" w:themeFill="background1" w:themeFillShade="F2"/>
          </w:tcPr>
          <w:p w14:paraId="17A5D8A1" w14:textId="77777777" w:rsidR="00000000" w:rsidRDefault="008C4D69">
            <w:pPr>
              <w:rPr>
                <w:noProof/>
                <w:sz w:val="2"/>
                <w:szCs w:val="24"/>
              </w:rPr>
            </w:pPr>
            <w:r>
              <w:rPr>
                <w:noProof/>
                <w:sz w:val="16"/>
                <w:szCs w:val="24"/>
              </w:rPr>
              <w:t xml:space="preserve">1737 </w:t>
            </w:r>
            <w:r>
              <w:rPr>
                <w:noProof/>
                <w:sz w:val="16"/>
              </w:rPr>
              <w:br/>
            </w:r>
            <w:r>
              <w:rPr>
                <w:noProof/>
                <w:sz w:val="2"/>
                <w:szCs w:val="24"/>
              </w:rPr>
              <w:t>85672ae1-cd16-4cca-af80-b623be8bbd3b</w:t>
            </w:r>
          </w:p>
        </w:tc>
        <w:tc>
          <w:tcPr>
            <w:tcW w:w="7407" w:type="dxa"/>
            <w:shd w:val="clear" w:color="auto" w:fill="F2F2F2" w:themeFill="background1" w:themeFillShade="F2"/>
          </w:tcPr>
          <w:p w14:paraId="507459C0" w14:textId="77777777" w:rsidR="00000000" w:rsidRDefault="008C4D69">
            <w:pPr>
              <w:rPr>
                <w:noProof/>
                <w:szCs w:val="24"/>
              </w:rPr>
            </w:pPr>
            <w:r>
              <w:rPr>
                <w:noProof/>
                <w:szCs w:val="24"/>
              </w:rPr>
              <w:t>Parameters for fixed sizing</w:t>
            </w:r>
          </w:p>
        </w:tc>
        <w:tc>
          <w:tcPr>
            <w:tcW w:w="7407" w:type="dxa"/>
          </w:tcPr>
          <w:p w14:paraId="1AA3FC9C" w14:textId="77777777" w:rsidR="00000000" w:rsidRDefault="008C4D69">
            <w:pPr>
              <w:rPr>
                <w:szCs w:val="24"/>
                <w:lang w:val="ja-JP"/>
              </w:rPr>
            </w:pPr>
            <w:r>
              <w:rPr>
                <w:rFonts w:ascii="MS Gothic" w:eastAsia="MS Gothic" w:hint="eastAsia"/>
                <w:szCs w:val="24"/>
                <w:lang w:val="ja-JP"/>
              </w:rPr>
              <w:t>固定サイズのパラメータ</w:t>
            </w:r>
          </w:p>
        </w:tc>
      </w:tr>
      <w:tr w:rsidR="00000000" w14:paraId="47243FF0" w14:textId="77777777">
        <w:tc>
          <w:tcPr>
            <w:tcW w:w="660" w:type="dxa"/>
            <w:shd w:val="clear" w:color="auto" w:fill="F2F2F2" w:themeFill="background1" w:themeFillShade="F2"/>
          </w:tcPr>
          <w:p w14:paraId="533A54BC" w14:textId="77777777" w:rsidR="00000000" w:rsidRDefault="008C4D69">
            <w:pPr>
              <w:rPr>
                <w:noProof/>
                <w:sz w:val="2"/>
                <w:szCs w:val="24"/>
              </w:rPr>
            </w:pPr>
            <w:r>
              <w:rPr>
                <w:noProof/>
                <w:sz w:val="16"/>
                <w:szCs w:val="24"/>
              </w:rPr>
              <w:t xml:space="preserve">1738 </w:t>
            </w:r>
            <w:r>
              <w:rPr>
                <w:noProof/>
                <w:sz w:val="16"/>
              </w:rPr>
              <w:br/>
            </w:r>
            <w:r>
              <w:rPr>
                <w:noProof/>
                <w:sz w:val="2"/>
                <w:szCs w:val="24"/>
              </w:rPr>
              <w:t>e8c58e72-a747-4efd-ae30-a1c364d1748e</w:t>
            </w:r>
          </w:p>
        </w:tc>
        <w:tc>
          <w:tcPr>
            <w:tcW w:w="7407" w:type="dxa"/>
            <w:shd w:val="clear" w:color="auto" w:fill="F2F2F2" w:themeFill="background1" w:themeFillShade="F2"/>
          </w:tcPr>
          <w:p w14:paraId="7FD1803E" w14:textId="77777777" w:rsidR="00000000" w:rsidRDefault="008C4D69">
            <w:pPr>
              <w:rPr>
                <w:noProof/>
                <w:szCs w:val="24"/>
              </w:rPr>
            </w:pPr>
            <w:r>
              <w:rPr>
                <w:rStyle w:val="mqInternal"/>
                <w:noProof/>
                <w:szCs w:val="24"/>
              </w:rPr>
              <w:t>[1}[2]{3]</w:t>
            </w:r>
          </w:p>
        </w:tc>
        <w:tc>
          <w:tcPr>
            <w:tcW w:w="7407" w:type="dxa"/>
          </w:tcPr>
          <w:p w14:paraId="2331C376" w14:textId="77777777" w:rsidR="00000000" w:rsidRDefault="008C4D69">
            <w:pPr>
              <w:rPr>
                <w:szCs w:val="24"/>
                <w:lang w:val="ja-JP"/>
              </w:rPr>
            </w:pPr>
            <w:r>
              <w:rPr>
                <w:rStyle w:val="mqInternal"/>
                <w:noProof/>
                <w:szCs w:val="24"/>
                <w:lang w:val="ja-JP"/>
              </w:rPr>
              <w:t>[1}[2]{3]</w:t>
            </w:r>
          </w:p>
        </w:tc>
      </w:tr>
      <w:tr w:rsidR="00000000" w14:paraId="26439004" w14:textId="77777777">
        <w:tc>
          <w:tcPr>
            <w:tcW w:w="660" w:type="dxa"/>
            <w:shd w:val="clear" w:color="auto" w:fill="F2F2F2" w:themeFill="background1" w:themeFillShade="F2"/>
          </w:tcPr>
          <w:p w14:paraId="54B5AB42" w14:textId="77777777" w:rsidR="00000000" w:rsidRDefault="008C4D69">
            <w:pPr>
              <w:rPr>
                <w:noProof/>
                <w:sz w:val="2"/>
                <w:szCs w:val="24"/>
              </w:rPr>
            </w:pPr>
            <w:r>
              <w:rPr>
                <w:noProof/>
                <w:sz w:val="16"/>
                <w:szCs w:val="24"/>
              </w:rPr>
              <w:t xml:space="preserve">1739 </w:t>
            </w:r>
            <w:r>
              <w:rPr>
                <w:noProof/>
                <w:sz w:val="16"/>
              </w:rPr>
              <w:br/>
            </w:r>
            <w:r>
              <w:rPr>
                <w:noProof/>
                <w:sz w:val="2"/>
                <w:szCs w:val="24"/>
              </w:rPr>
              <w:t>b5c77afb-5aac-4e97-86bd-5663c06354a9</w:t>
            </w:r>
          </w:p>
        </w:tc>
        <w:tc>
          <w:tcPr>
            <w:tcW w:w="7407" w:type="dxa"/>
            <w:shd w:val="clear" w:color="auto" w:fill="F2F2F2" w:themeFill="background1" w:themeFillShade="F2"/>
          </w:tcPr>
          <w:p w14:paraId="5877F158" w14:textId="77777777" w:rsidR="00000000" w:rsidRDefault="008C4D69">
            <w:pPr>
              <w:rPr>
                <w:noProof/>
                <w:szCs w:val="24"/>
              </w:rPr>
            </w:pPr>
            <w:r>
              <w:rPr>
                <w:noProof/>
                <w:szCs w:val="24"/>
              </w:rPr>
              <w:t>Brightcove embed code</w:t>
            </w:r>
          </w:p>
        </w:tc>
        <w:tc>
          <w:tcPr>
            <w:tcW w:w="7407" w:type="dxa"/>
          </w:tcPr>
          <w:p w14:paraId="0C72AC2A" w14:textId="77777777" w:rsidR="00000000" w:rsidRDefault="008C4D69">
            <w:pPr>
              <w:rPr>
                <w:szCs w:val="24"/>
                <w:lang w:val="ja-JP"/>
              </w:rPr>
            </w:pPr>
            <w:r>
              <w:rPr>
                <w:rFonts w:ascii="MS Gothic" w:eastAsia="MS Gothic" w:hint="eastAsia"/>
                <w:szCs w:val="24"/>
                <w:lang w:val="ja-JP"/>
              </w:rPr>
              <w:t>ブライトコーブの埋め込みコード</w:t>
            </w:r>
          </w:p>
        </w:tc>
      </w:tr>
      <w:tr w:rsidR="00000000" w14:paraId="33BC12FA" w14:textId="77777777">
        <w:tc>
          <w:tcPr>
            <w:tcW w:w="660" w:type="dxa"/>
            <w:shd w:val="clear" w:color="auto" w:fill="F2F2F2" w:themeFill="background1" w:themeFillShade="F2"/>
          </w:tcPr>
          <w:p w14:paraId="08F8AB3E" w14:textId="77777777" w:rsidR="00000000" w:rsidRDefault="008C4D69">
            <w:pPr>
              <w:rPr>
                <w:noProof/>
                <w:sz w:val="2"/>
                <w:szCs w:val="24"/>
              </w:rPr>
            </w:pPr>
            <w:r>
              <w:rPr>
                <w:noProof/>
                <w:sz w:val="16"/>
                <w:szCs w:val="24"/>
              </w:rPr>
              <w:t xml:space="preserve">1740 </w:t>
            </w:r>
            <w:r>
              <w:rPr>
                <w:noProof/>
                <w:sz w:val="16"/>
              </w:rPr>
              <w:br/>
            </w:r>
            <w:r>
              <w:rPr>
                <w:noProof/>
                <w:sz w:val="2"/>
                <w:szCs w:val="24"/>
              </w:rPr>
              <w:t>dd3069bf-d7d7-4afb-ab74-83ec7781c4fd</w:t>
            </w:r>
          </w:p>
        </w:tc>
        <w:tc>
          <w:tcPr>
            <w:tcW w:w="7407" w:type="dxa"/>
            <w:shd w:val="clear" w:color="auto" w:fill="F2F2F2" w:themeFill="background1" w:themeFillShade="F2"/>
          </w:tcPr>
          <w:p w14:paraId="46CE2F6E" w14:textId="77777777" w:rsidR="00000000" w:rsidRDefault="008C4D69">
            <w:pPr>
              <w:rPr>
                <w:noProof/>
                <w:szCs w:val="24"/>
              </w:rPr>
            </w:pPr>
            <w:r>
              <w:rPr>
                <w:rStyle w:val="mqInternal"/>
                <w:noProof/>
                <w:szCs w:val="24"/>
              </w:rPr>
              <w:t>[1}[2]{3]</w:t>
            </w:r>
          </w:p>
        </w:tc>
        <w:tc>
          <w:tcPr>
            <w:tcW w:w="7407" w:type="dxa"/>
          </w:tcPr>
          <w:p w14:paraId="6EFE7ADB" w14:textId="77777777" w:rsidR="00000000" w:rsidRDefault="008C4D69">
            <w:pPr>
              <w:rPr>
                <w:szCs w:val="24"/>
                <w:lang w:val="ja-JP"/>
              </w:rPr>
            </w:pPr>
            <w:r>
              <w:rPr>
                <w:rStyle w:val="mqInternal"/>
                <w:noProof/>
                <w:szCs w:val="24"/>
                <w:lang w:val="ja-JP"/>
              </w:rPr>
              <w:t>[1}[2]{3]</w:t>
            </w:r>
          </w:p>
        </w:tc>
      </w:tr>
      <w:tr w:rsidR="00000000" w14:paraId="67C0D371" w14:textId="77777777">
        <w:tc>
          <w:tcPr>
            <w:tcW w:w="660" w:type="dxa"/>
            <w:shd w:val="clear" w:color="auto" w:fill="F2F2F2" w:themeFill="background1" w:themeFillShade="F2"/>
          </w:tcPr>
          <w:p w14:paraId="5130DE8E" w14:textId="77777777" w:rsidR="00000000" w:rsidRDefault="008C4D69">
            <w:pPr>
              <w:rPr>
                <w:noProof/>
                <w:sz w:val="2"/>
                <w:szCs w:val="24"/>
              </w:rPr>
            </w:pPr>
            <w:r>
              <w:rPr>
                <w:noProof/>
                <w:sz w:val="16"/>
                <w:szCs w:val="24"/>
              </w:rPr>
              <w:t xml:space="preserve">1741 </w:t>
            </w:r>
            <w:r>
              <w:rPr>
                <w:noProof/>
                <w:sz w:val="16"/>
              </w:rPr>
              <w:br/>
            </w:r>
            <w:r>
              <w:rPr>
                <w:noProof/>
                <w:sz w:val="2"/>
                <w:szCs w:val="24"/>
              </w:rPr>
              <w:t>ae211b33-bb26-4186-8828-f78901b17450</w:t>
            </w:r>
          </w:p>
        </w:tc>
        <w:tc>
          <w:tcPr>
            <w:tcW w:w="7407" w:type="dxa"/>
            <w:shd w:val="clear" w:color="auto" w:fill="F2F2F2" w:themeFill="background1" w:themeFillShade="F2"/>
          </w:tcPr>
          <w:p w14:paraId="5AD6D057" w14:textId="77777777" w:rsidR="00000000" w:rsidRDefault="008C4D69">
            <w:pPr>
              <w:rPr>
                <w:noProof/>
                <w:szCs w:val="24"/>
              </w:rPr>
            </w:pPr>
            <w:r>
              <w:rPr>
                <w:noProof/>
                <w:szCs w:val="24"/>
              </w:rPr>
              <w:t>Example implementation</w:t>
            </w:r>
          </w:p>
        </w:tc>
        <w:tc>
          <w:tcPr>
            <w:tcW w:w="7407" w:type="dxa"/>
          </w:tcPr>
          <w:p w14:paraId="7E0382E0" w14:textId="77777777" w:rsidR="00000000" w:rsidRDefault="008C4D69">
            <w:pPr>
              <w:rPr>
                <w:szCs w:val="24"/>
                <w:lang w:val="ja-JP"/>
              </w:rPr>
            </w:pPr>
            <w:r>
              <w:rPr>
                <w:rFonts w:ascii="MS Gothic" w:eastAsia="MS Gothic" w:hint="eastAsia"/>
                <w:szCs w:val="24"/>
                <w:lang w:val="ja-JP"/>
              </w:rPr>
              <w:t>実装例</w:t>
            </w:r>
          </w:p>
        </w:tc>
      </w:tr>
      <w:tr w:rsidR="00000000" w14:paraId="3B212403" w14:textId="77777777">
        <w:tc>
          <w:tcPr>
            <w:tcW w:w="660" w:type="dxa"/>
            <w:shd w:val="clear" w:color="auto" w:fill="F2F2F2" w:themeFill="background1" w:themeFillShade="F2"/>
          </w:tcPr>
          <w:p w14:paraId="6B7C90DB" w14:textId="77777777" w:rsidR="00000000" w:rsidRDefault="008C4D69">
            <w:pPr>
              <w:rPr>
                <w:noProof/>
                <w:sz w:val="2"/>
                <w:szCs w:val="24"/>
              </w:rPr>
            </w:pPr>
            <w:r>
              <w:rPr>
                <w:noProof/>
                <w:sz w:val="16"/>
                <w:szCs w:val="24"/>
              </w:rPr>
              <w:lastRenderedPageBreak/>
              <w:t xml:space="preserve">1742 </w:t>
            </w:r>
            <w:r>
              <w:rPr>
                <w:noProof/>
                <w:sz w:val="16"/>
              </w:rPr>
              <w:br/>
            </w:r>
            <w:r>
              <w:rPr>
                <w:noProof/>
                <w:sz w:val="2"/>
                <w:szCs w:val="24"/>
              </w:rPr>
              <w:t>a487fc4c-5bb7-42da-ad4e-986209ecc5e9</w:t>
            </w:r>
          </w:p>
        </w:tc>
        <w:tc>
          <w:tcPr>
            <w:tcW w:w="7407" w:type="dxa"/>
            <w:shd w:val="clear" w:color="auto" w:fill="F2F2F2" w:themeFill="background1" w:themeFillShade="F2"/>
          </w:tcPr>
          <w:p w14:paraId="24CE1699" w14:textId="77777777" w:rsidR="00000000" w:rsidRDefault="008C4D69">
            <w:pPr>
              <w:rPr>
                <w:noProof/>
                <w:szCs w:val="24"/>
              </w:rPr>
            </w:pPr>
            <w:r>
              <w:rPr>
                <w:noProof/>
                <w:szCs w:val="24"/>
              </w:rPr>
              <w:t>In-Page Embed Sample Implementation</w:t>
            </w:r>
          </w:p>
        </w:tc>
        <w:tc>
          <w:tcPr>
            <w:tcW w:w="7407" w:type="dxa"/>
          </w:tcPr>
          <w:p w14:paraId="1145BAEF" w14:textId="77777777" w:rsidR="00000000" w:rsidRDefault="008C4D69">
            <w:pPr>
              <w:rPr>
                <w:szCs w:val="24"/>
                <w:lang w:val="ja-JP"/>
              </w:rPr>
            </w:pPr>
            <w:r>
              <w:rPr>
                <w:rFonts w:ascii="MS Gothic" w:eastAsia="MS Gothic" w:hint="eastAsia"/>
                <w:szCs w:val="24"/>
                <w:lang w:val="ja-JP"/>
              </w:rPr>
              <w:t>ページ内埋め込みサンプル実装</w:t>
            </w:r>
          </w:p>
        </w:tc>
      </w:tr>
      <w:tr w:rsidR="00000000" w14:paraId="1B6A7E97" w14:textId="77777777">
        <w:tc>
          <w:tcPr>
            <w:tcW w:w="660" w:type="dxa"/>
            <w:shd w:val="clear" w:color="auto" w:fill="F2F2F2" w:themeFill="background1" w:themeFillShade="F2"/>
          </w:tcPr>
          <w:p w14:paraId="016F61FB" w14:textId="77777777" w:rsidR="00000000" w:rsidRDefault="008C4D69">
            <w:pPr>
              <w:rPr>
                <w:noProof/>
                <w:sz w:val="2"/>
                <w:szCs w:val="24"/>
              </w:rPr>
            </w:pPr>
            <w:r>
              <w:rPr>
                <w:noProof/>
                <w:sz w:val="16"/>
                <w:szCs w:val="24"/>
              </w:rPr>
              <w:t xml:space="preserve">1743 </w:t>
            </w:r>
            <w:r>
              <w:rPr>
                <w:noProof/>
                <w:sz w:val="16"/>
              </w:rPr>
              <w:br/>
            </w:r>
            <w:r>
              <w:rPr>
                <w:noProof/>
                <w:sz w:val="2"/>
                <w:szCs w:val="24"/>
              </w:rPr>
              <w:t>8d466599-dde5-4e4c-9703-0929a03bfd89</w:t>
            </w:r>
          </w:p>
        </w:tc>
        <w:tc>
          <w:tcPr>
            <w:tcW w:w="7407" w:type="dxa"/>
            <w:shd w:val="clear" w:color="auto" w:fill="F2F2F2" w:themeFill="background1" w:themeFillShade="F2"/>
          </w:tcPr>
          <w:p w14:paraId="290E9A53" w14:textId="77777777" w:rsidR="00000000" w:rsidRDefault="008C4D69">
            <w:pPr>
              <w:rPr>
                <w:noProof/>
                <w:szCs w:val="24"/>
              </w:rPr>
            </w:pPr>
            <w:r>
              <w:rPr>
                <w:noProof/>
                <w:szCs w:val="24"/>
              </w:rPr>
              <w:t>iFrame Playlist Player Embed</w:t>
            </w:r>
          </w:p>
        </w:tc>
        <w:tc>
          <w:tcPr>
            <w:tcW w:w="7407" w:type="dxa"/>
          </w:tcPr>
          <w:p w14:paraId="30432836" w14:textId="77777777" w:rsidR="00000000" w:rsidRDefault="008C4D69">
            <w:pPr>
              <w:rPr>
                <w:szCs w:val="24"/>
                <w:lang w:val="ja-JP"/>
              </w:rPr>
            </w:pPr>
            <w:r>
              <w:rPr>
                <w:szCs w:val="24"/>
                <w:lang w:val="ja-JP"/>
              </w:rPr>
              <w:t xml:space="preserve">iFrame </w:t>
            </w:r>
            <w:r>
              <w:rPr>
                <w:rFonts w:ascii="MS Gothic" w:eastAsia="MS Gothic" w:hint="eastAsia"/>
                <w:szCs w:val="24"/>
                <w:lang w:val="ja-JP"/>
              </w:rPr>
              <w:t>プレイリストプレーヤーの埋め込み</w:t>
            </w:r>
          </w:p>
        </w:tc>
      </w:tr>
      <w:tr w:rsidR="00000000" w14:paraId="0047BB10" w14:textId="77777777">
        <w:tc>
          <w:tcPr>
            <w:tcW w:w="660" w:type="dxa"/>
            <w:shd w:val="clear" w:color="auto" w:fill="F2F2F2" w:themeFill="background1" w:themeFillShade="F2"/>
          </w:tcPr>
          <w:p w14:paraId="5F873651" w14:textId="77777777" w:rsidR="00000000" w:rsidRDefault="008C4D69">
            <w:pPr>
              <w:rPr>
                <w:noProof/>
                <w:sz w:val="2"/>
                <w:szCs w:val="24"/>
              </w:rPr>
            </w:pPr>
            <w:r>
              <w:rPr>
                <w:noProof/>
                <w:sz w:val="16"/>
                <w:szCs w:val="24"/>
              </w:rPr>
              <w:t xml:space="preserve">1744 </w:t>
            </w:r>
            <w:r>
              <w:rPr>
                <w:noProof/>
                <w:sz w:val="16"/>
              </w:rPr>
              <w:br/>
            </w:r>
            <w:r>
              <w:rPr>
                <w:noProof/>
                <w:sz w:val="2"/>
                <w:szCs w:val="24"/>
              </w:rPr>
              <w:t>c78fd6b4-ab6b-4e00-a3b9-e1166a14b53e</w:t>
            </w:r>
          </w:p>
        </w:tc>
        <w:tc>
          <w:tcPr>
            <w:tcW w:w="7407" w:type="dxa"/>
            <w:shd w:val="clear" w:color="auto" w:fill="F2F2F2" w:themeFill="background1" w:themeFillShade="F2"/>
          </w:tcPr>
          <w:p w14:paraId="613BA03F" w14:textId="77777777" w:rsidR="00000000" w:rsidRDefault="008C4D69">
            <w:pPr>
              <w:rPr>
                <w:noProof/>
                <w:szCs w:val="24"/>
              </w:rPr>
            </w:pPr>
            <w:r>
              <w:rPr>
                <w:noProof/>
                <w:szCs w:val="24"/>
              </w:rPr>
              <w:t>Parameters for responsive sizing (with max size)</w:t>
            </w:r>
          </w:p>
        </w:tc>
        <w:tc>
          <w:tcPr>
            <w:tcW w:w="7407" w:type="dxa"/>
          </w:tcPr>
          <w:p w14:paraId="477F78BD" w14:textId="77777777" w:rsidR="00000000" w:rsidRDefault="008C4D69">
            <w:pPr>
              <w:rPr>
                <w:szCs w:val="24"/>
                <w:lang w:val="ja-JP"/>
              </w:rPr>
            </w:pPr>
            <w:r>
              <w:rPr>
                <w:rFonts w:ascii="MS Gothic" w:eastAsia="MS Gothic" w:hint="eastAsia"/>
                <w:szCs w:val="24"/>
                <w:lang w:val="ja-JP"/>
              </w:rPr>
              <w:t>レスポンシブサイジングのパラメータ</w:t>
            </w:r>
            <w:r>
              <w:rPr>
                <w:rFonts w:ascii="Arial Unicode MS" w:eastAsia="Arial Unicode MS" w:hint="eastAsia"/>
                <w:szCs w:val="24"/>
                <w:lang w:val="ja-JP"/>
              </w:rPr>
              <w:t>（</w:t>
            </w:r>
            <w:r>
              <w:rPr>
                <w:rFonts w:ascii="MS Gothic" w:eastAsia="MS Gothic" w:hint="eastAsia"/>
                <w:szCs w:val="24"/>
                <w:lang w:val="ja-JP"/>
              </w:rPr>
              <w:t>最大サイズ</w:t>
            </w:r>
            <w:r>
              <w:rPr>
                <w:rFonts w:ascii="Arial Unicode MS" w:eastAsia="Arial Unicode MS" w:hint="eastAsia"/>
                <w:szCs w:val="24"/>
                <w:lang w:val="ja-JP"/>
              </w:rPr>
              <w:t>）</w:t>
            </w:r>
          </w:p>
        </w:tc>
      </w:tr>
      <w:tr w:rsidR="00000000" w14:paraId="49F921E0" w14:textId="77777777">
        <w:tc>
          <w:tcPr>
            <w:tcW w:w="660" w:type="dxa"/>
            <w:shd w:val="clear" w:color="auto" w:fill="F2F2F2" w:themeFill="background1" w:themeFillShade="F2"/>
          </w:tcPr>
          <w:p w14:paraId="5AE00477" w14:textId="77777777" w:rsidR="00000000" w:rsidRDefault="008C4D69">
            <w:pPr>
              <w:rPr>
                <w:noProof/>
                <w:sz w:val="2"/>
                <w:szCs w:val="24"/>
              </w:rPr>
            </w:pPr>
            <w:r>
              <w:rPr>
                <w:noProof/>
                <w:sz w:val="16"/>
                <w:szCs w:val="24"/>
              </w:rPr>
              <w:t xml:space="preserve">1745 </w:t>
            </w:r>
            <w:r>
              <w:rPr>
                <w:noProof/>
                <w:sz w:val="16"/>
              </w:rPr>
              <w:br/>
            </w:r>
            <w:r>
              <w:rPr>
                <w:noProof/>
                <w:sz w:val="2"/>
                <w:szCs w:val="24"/>
              </w:rPr>
              <w:t>843f6423-b085-4b8c-a3c0-1ecf38fb91f3</w:t>
            </w:r>
          </w:p>
        </w:tc>
        <w:tc>
          <w:tcPr>
            <w:tcW w:w="7407" w:type="dxa"/>
            <w:shd w:val="clear" w:color="auto" w:fill="F2F2F2" w:themeFill="background1" w:themeFillShade="F2"/>
          </w:tcPr>
          <w:p w14:paraId="5F183726" w14:textId="77777777" w:rsidR="00000000" w:rsidRDefault="008C4D69">
            <w:pPr>
              <w:rPr>
                <w:noProof/>
                <w:szCs w:val="24"/>
              </w:rPr>
            </w:pPr>
            <w:r>
              <w:rPr>
                <w:rStyle w:val="mqInternal"/>
                <w:noProof/>
                <w:szCs w:val="24"/>
              </w:rPr>
              <w:t>[1}[2]{3]</w:t>
            </w:r>
          </w:p>
        </w:tc>
        <w:tc>
          <w:tcPr>
            <w:tcW w:w="7407" w:type="dxa"/>
          </w:tcPr>
          <w:p w14:paraId="3F08A6F0" w14:textId="77777777" w:rsidR="00000000" w:rsidRDefault="008C4D69">
            <w:pPr>
              <w:rPr>
                <w:szCs w:val="24"/>
                <w:lang w:val="ja-JP"/>
              </w:rPr>
            </w:pPr>
            <w:r>
              <w:rPr>
                <w:rStyle w:val="mqInternal"/>
                <w:noProof/>
                <w:szCs w:val="24"/>
                <w:lang w:val="ja-JP"/>
              </w:rPr>
              <w:t>[1}[2]{3]</w:t>
            </w:r>
          </w:p>
        </w:tc>
      </w:tr>
      <w:tr w:rsidR="00000000" w14:paraId="48754C61" w14:textId="77777777">
        <w:tc>
          <w:tcPr>
            <w:tcW w:w="660" w:type="dxa"/>
            <w:shd w:val="clear" w:color="auto" w:fill="F2F2F2" w:themeFill="background1" w:themeFillShade="F2"/>
          </w:tcPr>
          <w:p w14:paraId="75955C4C" w14:textId="77777777" w:rsidR="00000000" w:rsidRDefault="008C4D69">
            <w:pPr>
              <w:rPr>
                <w:noProof/>
                <w:sz w:val="2"/>
                <w:szCs w:val="24"/>
              </w:rPr>
            </w:pPr>
            <w:r>
              <w:rPr>
                <w:noProof/>
                <w:sz w:val="16"/>
                <w:szCs w:val="24"/>
              </w:rPr>
              <w:t xml:space="preserve">1746 </w:t>
            </w:r>
            <w:r>
              <w:rPr>
                <w:noProof/>
                <w:sz w:val="16"/>
              </w:rPr>
              <w:br/>
            </w:r>
            <w:r>
              <w:rPr>
                <w:noProof/>
                <w:sz w:val="2"/>
                <w:szCs w:val="24"/>
              </w:rPr>
              <w:t>46fd4129-deac-475c-8ccf-c4077c3374ab</w:t>
            </w:r>
          </w:p>
        </w:tc>
        <w:tc>
          <w:tcPr>
            <w:tcW w:w="7407" w:type="dxa"/>
            <w:shd w:val="clear" w:color="auto" w:fill="F2F2F2" w:themeFill="background1" w:themeFillShade="F2"/>
          </w:tcPr>
          <w:p w14:paraId="7E02CC36" w14:textId="77777777" w:rsidR="00000000" w:rsidRDefault="008C4D69">
            <w:pPr>
              <w:rPr>
                <w:noProof/>
                <w:szCs w:val="24"/>
              </w:rPr>
            </w:pPr>
            <w:r>
              <w:rPr>
                <w:noProof/>
                <w:szCs w:val="24"/>
              </w:rPr>
              <w:t>Parameters for fixed sizing</w:t>
            </w:r>
          </w:p>
        </w:tc>
        <w:tc>
          <w:tcPr>
            <w:tcW w:w="7407" w:type="dxa"/>
          </w:tcPr>
          <w:p w14:paraId="4C613684" w14:textId="77777777" w:rsidR="00000000" w:rsidRDefault="008C4D69">
            <w:pPr>
              <w:rPr>
                <w:szCs w:val="24"/>
                <w:lang w:val="ja-JP"/>
              </w:rPr>
            </w:pPr>
            <w:r>
              <w:rPr>
                <w:rFonts w:ascii="MS Gothic" w:eastAsia="MS Gothic" w:hint="eastAsia"/>
                <w:szCs w:val="24"/>
                <w:lang w:val="ja-JP"/>
              </w:rPr>
              <w:t>固定サイズのパラメ</w:t>
            </w:r>
            <w:r>
              <w:rPr>
                <w:rFonts w:ascii="MS Gothic" w:eastAsia="MS Gothic" w:hint="eastAsia"/>
                <w:szCs w:val="24"/>
                <w:lang w:val="ja-JP"/>
              </w:rPr>
              <w:t>ータ</w:t>
            </w:r>
          </w:p>
        </w:tc>
      </w:tr>
      <w:tr w:rsidR="00000000" w14:paraId="3525666C" w14:textId="77777777">
        <w:tc>
          <w:tcPr>
            <w:tcW w:w="660" w:type="dxa"/>
            <w:shd w:val="clear" w:color="auto" w:fill="F2F2F2" w:themeFill="background1" w:themeFillShade="F2"/>
          </w:tcPr>
          <w:p w14:paraId="57000AB1" w14:textId="77777777" w:rsidR="00000000" w:rsidRDefault="008C4D69">
            <w:pPr>
              <w:rPr>
                <w:noProof/>
                <w:sz w:val="2"/>
                <w:szCs w:val="24"/>
              </w:rPr>
            </w:pPr>
            <w:r>
              <w:rPr>
                <w:noProof/>
                <w:sz w:val="16"/>
                <w:szCs w:val="24"/>
              </w:rPr>
              <w:t xml:space="preserve">1747 </w:t>
            </w:r>
            <w:r>
              <w:rPr>
                <w:noProof/>
                <w:sz w:val="16"/>
              </w:rPr>
              <w:br/>
            </w:r>
            <w:r>
              <w:rPr>
                <w:noProof/>
                <w:sz w:val="2"/>
                <w:szCs w:val="24"/>
              </w:rPr>
              <w:t>7e488565-99c9-4f62-b8d8-f2283cb4d145</w:t>
            </w:r>
          </w:p>
        </w:tc>
        <w:tc>
          <w:tcPr>
            <w:tcW w:w="7407" w:type="dxa"/>
            <w:shd w:val="clear" w:color="auto" w:fill="F2F2F2" w:themeFill="background1" w:themeFillShade="F2"/>
          </w:tcPr>
          <w:p w14:paraId="37A6FFE5" w14:textId="77777777" w:rsidR="00000000" w:rsidRDefault="008C4D69">
            <w:pPr>
              <w:rPr>
                <w:noProof/>
                <w:szCs w:val="24"/>
              </w:rPr>
            </w:pPr>
            <w:r>
              <w:rPr>
                <w:rStyle w:val="mqInternal"/>
                <w:noProof/>
                <w:szCs w:val="24"/>
              </w:rPr>
              <w:t>[1}[2]{3]</w:t>
            </w:r>
          </w:p>
        </w:tc>
        <w:tc>
          <w:tcPr>
            <w:tcW w:w="7407" w:type="dxa"/>
          </w:tcPr>
          <w:p w14:paraId="1CB3B4A2" w14:textId="77777777" w:rsidR="00000000" w:rsidRDefault="008C4D69">
            <w:pPr>
              <w:rPr>
                <w:szCs w:val="24"/>
                <w:lang w:val="ja-JP"/>
              </w:rPr>
            </w:pPr>
            <w:r>
              <w:rPr>
                <w:rStyle w:val="mqInternal"/>
                <w:noProof/>
                <w:szCs w:val="24"/>
                <w:lang w:val="ja-JP"/>
              </w:rPr>
              <w:t>[1}[2]{3]</w:t>
            </w:r>
          </w:p>
        </w:tc>
      </w:tr>
      <w:tr w:rsidR="00000000" w14:paraId="2D27D900" w14:textId="77777777">
        <w:tc>
          <w:tcPr>
            <w:tcW w:w="660" w:type="dxa"/>
            <w:shd w:val="clear" w:color="auto" w:fill="F2F2F2" w:themeFill="background1" w:themeFillShade="F2"/>
          </w:tcPr>
          <w:p w14:paraId="76D70038" w14:textId="77777777" w:rsidR="00000000" w:rsidRDefault="008C4D69">
            <w:pPr>
              <w:rPr>
                <w:noProof/>
                <w:sz w:val="2"/>
                <w:szCs w:val="24"/>
              </w:rPr>
            </w:pPr>
            <w:r>
              <w:rPr>
                <w:noProof/>
                <w:sz w:val="16"/>
                <w:szCs w:val="24"/>
              </w:rPr>
              <w:t xml:space="preserve">1748 </w:t>
            </w:r>
            <w:r>
              <w:rPr>
                <w:noProof/>
                <w:sz w:val="16"/>
              </w:rPr>
              <w:br/>
            </w:r>
            <w:r>
              <w:rPr>
                <w:noProof/>
                <w:sz w:val="2"/>
                <w:szCs w:val="24"/>
              </w:rPr>
              <w:t>b345e962-dac6-44d0-99ae-8a0ea8d81208</w:t>
            </w:r>
          </w:p>
        </w:tc>
        <w:tc>
          <w:tcPr>
            <w:tcW w:w="7407" w:type="dxa"/>
            <w:shd w:val="clear" w:color="auto" w:fill="F2F2F2" w:themeFill="background1" w:themeFillShade="F2"/>
          </w:tcPr>
          <w:p w14:paraId="31304D05" w14:textId="77777777" w:rsidR="00000000" w:rsidRDefault="008C4D69">
            <w:pPr>
              <w:rPr>
                <w:noProof/>
                <w:szCs w:val="24"/>
              </w:rPr>
            </w:pPr>
            <w:r>
              <w:rPr>
                <w:noProof/>
                <w:szCs w:val="24"/>
              </w:rPr>
              <w:t>Brightcove embed code</w:t>
            </w:r>
          </w:p>
        </w:tc>
        <w:tc>
          <w:tcPr>
            <w:tcW w:w="7407" w:type="dxa"/>
          </w:tcPr>
          <w:p w14:paraId="25078937" w14:textId="77777777" w:rsidR="00000000" w:rsidRDefault="008C4D69">
            <w:pPr>
              <w:rPr>
                <w:szCs w:val="24"/>
                <w:lang w:val="ja-JP"/>
              </w:rPr>
            </w:pPr>
            <w:r>
              <w:rPr>
                <w:rFonts w:ascii="MS Gothic" w:eastAsia="MS Gothic" w:hint="eastAsia"/>
                <w:szCs w:val="24"/>
                <w:lang w:val="ja-JP"/>
              </w:rPr>
              <w:t>ブライトコーブの埋め込みコード</w:t>
            </w:r>
          </w:p>
        </w:tc>
      </w:tr>
      <w:tr w:rsidR="00000000" w14:paraId="68F2EC10" w14:textId="77777777">
        <w:tc>
          <w:tcPr>
            <w:tcW w:w="660" w:type="dxa"/>
            <w:shd w:val="clear" w:color="auto" w:fill="F2F2F2" w:themeFill="background1" w:themeFillShade="F2"/>
          </w:tcPr>
          <w:p w14:paraId="6CBC9C8E" w14:textId="77777777" w:rsidR="00000000" w:rsidRDefault="008C4D69">
            <w:pPr>
              <w:rPr>
                <w:noProof/>
                <w:sz w:val="2"/>
                <w:szCs w:val="24"/>
              </w:rPr>
            </w:pPr>
            <w:r>
              <w:rPr>
                <w:noProof/>
                <w:sz w:val="16"/>
                <w:szCs w:val="24"/>
              </w:rPr>
              <w:t xml:space="preserve">1749 </w:t>
            </w:r>
            <w:r>
              <w:rPr>
                <w:noProof/>
                <w:sz w:val="16"/>
              </w:rPr>
              <w:br/>
            </w:r>
            <w:r>
              <w:rPr>
                <w:noProof/>
                <w:sz w:val="2"/>
                <w:szCs w:val="24"/>
              </w:rPr>
              <w:t>e3769e47-dee2-473b-9b16-3a4c480a723e</w:t>
            </w:r>
          </w:p>
        </w:tc>
        <w:tc>
          <w:tcPr>
            <w:tcW w:w="7407" w:type="dxa"/>
            <w:shd w:val="clear" w:color="auto" w:fill="F2F2F2" w:themeFill="background1" w:themeFillShade="F2"/>
          </w:tcPr>
          <w:p w14:paraId="1ACEDF56" w14:textId="77777777" w:rsidR="00000000" w:rsidRDefault="008C4D69">
            <w:pPr>
              <w:rPr>
                <w:noProof/>
                <w:szCs w:val="24"/>
              </w:rPr>
            </w:pPr>
            <w:r>
              <w:rPr>
                <w:rStyle w:val="mqInternal"/>
                <w:noProof/>
                <w:szCs w:val="24"/>
              </w:rPr>
              <w:t>[1}[2]{3]</w:t>
            </w:r>
          </w:p>
        </w:tc>
        <w:tc>
          <w:tcPr>
            <w:tcW w:w="7407" w:type="dxa"/>
          </w:tcPr>
          <w:p w14:paraId="0D5AA184" w14:textId="77777777" w:rsidR="00000000" w:rsidRDefault="008C4D69">
            <w:pPr>
              <w:rPr>
                <w:szCs w:val="24"/>
                <w:lang w:val="ja-JP"/>
              </w:rPr>
            </w:pPr>
            <w:r>
              <w:rPr>
                <w:rStyle w:val="mqInternal"/>
                <w:noProof/>
                <w:szCs w:val="24"/>
                <w:lang w:val="ja-JP"/>
              </w:rPr>
              <w:t>[1}[2]{3]</w:t>
            </w:r>
          </w:p>
        </w:tc>
      </w:tr>
      <w:tr w:rsidR="00000000" w14:paraId="5FBA929E" w14:textId="77777777">
        <w:tc>
          <w:tcPr>
            <w:tcW w:w="660" w:type="dxa"/>
            <w:shd w:val="clear" w:color="auto" w:fill="F2F2F2" w:themeFill="background1" w:themeFillShade="F2"/>
          </w:tcPr>
          <w:p w14:paraId="4A571AF9" w14:textId="77777777" w:rsidR="00000000" w:rsidRDefault="008C4D69">
            <w:pPr>
              <w:rPr>
                <w:noProof/>
                <w:sz w:val="2"/>
                <w:szCs w:val="24"/>
              </w:rPr>
            </w:pPr>
            <w:r>
              <w:rPr>
                <w:noProof/>
                <w:sz w:val="16"/>
                <w:szCs w:val="24"/>
              </w:rPr>
              <w:t xml:space="preserve">1750 </w:t>
            </w:r>
            <w:r>
              <w:rPr>
                <w:noProof/>
                <w:sz w:val="16"/>
              </w:rPr>
              <w:br/>
            </w:r>
            <w:r>
              <w:rPr>
                <w:noProof/>
                <w:sz w:val="2"/>
                <w:szCs w:val="24"/>
              </w:rPr>
              <w:t>a757cf80-2249-4b83-bbd9-e2e8ff1d4730</w:t>
            </w:r>
          </w:p>
        </w:tc>
        <w:tc>
          <w:tcPr>
            <w:tcW w:w="7407" w:type="dxa"/>
            <w:shd w:val="clear" w:color="auto" w:fill="F2F2F2" w:themeFill="background1" w:themeFillShade="F2"/>
          </w:tcPr>
          <w:p w14:paraId="0AB29149" w14:textId="77777777" w:rsidR="00000000" w:rsidRDefault="008C4D69">
            <w:pPr>
              <w:rPr>
                <w:noProof/>
                <w:szCs w:val="24"/>
              </w:rPr>
            </w:pPr>
            <w:r>
              <w:rPr>
                <w:noProof/>
                <w:szCs w:val="24"/>
              </w:rPr>
              <w:t>Example implementation</w:t>
            </w:r>
          </w:p>
        </w:tc>
        <w:tc>
          <w:tcPr>
            <w:tcW w:w="7407" w:type="dxa"/>
          </w:tcPr>
          <w:p w14:paraId="7F7C544A" w14:textId="77777777" w:rsidR="00000000" w:rsidRDefault="008C4D69">
            <w:pPr>
              <w:rPr>
                <w:szCs w:val="24"/>
                <w:lang w:val="ja-JP"/>
              </w:rPr>
            </w:pPr>
            <w:r>
              <w:rPr>
                <w:rFonts w:ascii="MS Gothic" w:eastAsia="MS Gothic" w:hint="eastAsia"/>
                <w:szCs w:val="24"/>
                <w:lang w:val="ja-JP"/>
              </w:rPr>
              <w:t>実装例</w:t>
            </w:r>
          </w:p>
        </w:tc>
      </w:tr>
      <w:tr w:rsidR="00000000" w14:paraId="736C555D" w14:textId="77777777">
        <w:tc>
          <w:tcPr>
            <w:tcW w:w="660" w:type="dxa"/>
            <w:shd w:val="clear" w:color="auto" w:fill="F2F2F2" w:themeFill="background1" w:themeFillShade="F2"/>
          </w:tcPr>
          <w:p w14:paraId="13979B6E" w14:textId="77777777" w:rsidR="00000000" w:rsidRDefault="008C4D69">
            <w:pPr>
              <w:rPr>
                <w:noProof/>
                <w:sz w:val="2"/>
                <w:szCs w:val="24"/>
              </w:rPr>
            </w:pPr>
            <w:r>
              <w:rPr>
                <w:noProof/>
                <w:sz w:val="16"/>
                <w:szCs w:val="24"/>
              </w:rPr>
              <w:t xml:space="preserve">1751 </w:t>
            </w:r>
            <w:r>
              <w:rPr>
                <w:noProof/>
                <w:sz w:val="16"/>
              </w:rPr>
              <w:br/>
            </w:r>
            <w:r>
              <w:rPr>
                <w:noProof/>
                <w:sz w:val="2"/>
                <w:szCs w:val="24"/>
              </w:rPr>
              <w:t>be4993cc-c24a-4623-89c2-4f6f63acf9f7</w:t>
            </w:r>
          </w:p>
        </w:tc>
        <w:tc>
          <w:tcPr>
            <w:tcW w:w="7407" w:type="dxa"/>
            <w:shd w:val="clear" w:color="auto" w:fill="F2F2F2" w:themeFill="background1" w:themeFillShade="F2"/>
          </w:tcPr>
          <w:p w14:paraId="3A32913F" w14:textId="77777777" w:rsidR="00000000" w:rsidRDefault="008C4D69">
            <w:pPr>
              <w:rPr>
                <w:noProof/>
                <w:szCs w:val="24"/>
              </w:rPr>
            </w:pPr>
            <w:r>
              <w:rPr>
                <w:noProof/>
                <w:szCs w:val="24"/>
              </w:rPr>
              <w:t>In-Page Embed Sample Implementation</w:t>
            </w:r>
          </w:p>
        </w:tc>
        <w:tc>
          <w:tcPr>
            <w:tcW w:w="7407" w:type="dxa"/>
          </w:tcPr>
          <w:p w14:paraId="40FADFE6" w14:textId="77777777" w:rsidR="00000000" w:rsidRDefault="008C4D69">
            <w:pPr>
              <w:rPr>
                <w:szCs w:val="24"/>
                <w:lang w:val="ja-JP"/>
              </w:rPr>
            </w:pPr>
            <w:r>
              <w:rPr>
                <w:rFonts w:ascii="MS Gothic" w:eastAsia="MS Gothic" w:hint="eastAsia"/>
                <w:szCs w:val="24"/>
                <w:lang w:val="ja-JP"/>
              </w:rPr>
              <w:t>ページ内埋め込みサンプル実装</w:t>
            </w:r>
          </w:p>
        </w:tc>
      </w:tr>
      <w:tr w:rsidR="00000000" w14:paraId="6D4B31FD" w14:textId="77777777">
        <w:tc>
          <w:tcPr>
            <w:tcW w:w="660" w:type="dxa"/>
            <w:shd w:val="clear" w:color="auto" w:fill="F2F2F2" w:themeFill="background1" w:themeFillShade="F2"/>
          </w:tcPr>
          <w:p w14:paraId="1E13D6AF" w14:textId="77777777" w:rsidR="00000000" w:rsidRDefault="008C4D69">
            <w:pPr>
              <w:rPr>
                <w:noProof/>
                <w:sz w:val="2"/>
                <w:szCs w:val="24"/>
              </w:rPr>
            </w:pPr>
            <w:r>
              <w:rPr>
                <w:noProof/>
                <w:sz w:val="16"/>
                <w:szCs w:val="24"/>
              </w:rPr>
              <w:t xml:space="preserve">1752 </w:t>
            </w:r>
            <w:r>
              <w:rPr>
                <w:noProof/>
                <w:sz w:val="16"/>
              </w:rPr>
              <w:br/>
            </w:r>
            <w:r>
              <w:rPr>
                <w:noProof/>
                <w:sz w:val="2"/>
                <w:szCs w:val="24"/>
              </w:rPr>
              <w:t>9e104e49-be6d-430a-ba2c-b2e383847017</w:t>
            </w:r>
          </w:p>
        </w:tc>
        <w:tc>
          <w:tcPr>
            <w:tcW w:w="7407" w:type="dxa"/>
            <w:shd w:val="clear" w:color="auto" w:fill="F2F2F2" w:themeFill="background1" w:themeFillShade="F2"/>
          </w:tcPr>
          <w:p w14:paraId="7A1FC1D3" w14:textId="77777777" w:rsidR="00000000" w:rsidRDefault="008C4D69">
            <w:pPr>
              <w:rPr>
                <w:noProof/>
                <w:szCs w:val="24"/>
              </w:rPr>
            </w:pPr>
            <w:r>
              <w:rPr>
                <w:noProof/>
                <w:szCs w:val="24"/>
              </w:rPr>
              <w:t>JavaScript (in-page) playlist player embed</w:t>
            </w:r>
          </w:p>
        </w:tc>
        <w:tc>
          <w:tcPr>
            <w:tcW w:w="7407" w:type="dxa"/>
          </w:tcPr>
          <w:p w14:paraId="2F5BBC15" w14:textId="77777777" w:rsidR="00000000" w:rsidRDefault="008C4D69">
            <w:pPr>
              <w:rPr>
                <w:szCs w:val="24"/>
                <w:lang w:val="ja-JP"/>
              </w:rPr>
            </w:pPr>
            <w:r>
              <w:rPr>
                <w:szCs w:val="24"/>
                <w:lang w:val="ja-JP"/>
              </w:rPr>
              <w:t>JavaScript (</w:t>
            </w:r>
            <w:r>
              <w:rPr>
                <w:rFonts w:ascii="MS Gothic" w:eastAsia="MS Gothic" w:hint="eastAsia"/>
                <w:szCs w:val="24"/>
                <w:lang w:val="ja-JP"/>
              </w:rPr>
              <w:t>ページ内</w:t>
            </w:r>
            <w:r>
              <w:rPr>
                <w:szCs w:val="24"/>
                <w:lang w:val="ja-JP"/>
              </w:rPr>
              <w:t xml:space="preserve">) </w:t>
            </w:r>
            <w:r>
              <w:rPr>
                <w:rFonts w:ascii="MS Gothic" w:eastAsia="MS Gothic" w:hint="eastAsia"/>
                <w:szCs w:val="24"/>
                <w:lang w:val="ja-JP"/>
              </w:rPr>
              <w:t>プレイリストプレーヤーの埋め込み</w:t>
            </w:r>
          </w:p>
        </w:tc>
      </w:tr>
      <w:tr w:rsidR="00000000" w14:paraId="201BDDF0" w14:textId="77777777">
        <w:tc>
          <w:tcPr>
            <w:tcW w:w="660" w:type="dxa"/>
            <w:shd w:val="clear" w:color="auto" w:fill="F2F2F2" w:themeFill="background1" w:themeFillShade="F2"/>
          </w:tcPr>
          <w:p w14:paraId="78C9B83C" w14:textId="77777777" w:rsidR="00000000" w:rsidRDefault="008C4D69">
            <w:pPr>
              <w:rPr>
                <w:noProof/>
                <w:sz w:val="2"/>
                <w:szCs w:val="24"/>
              </w:rPr>
            </w:pPr>
            <w:r>
              <w:rPr>
                <w:noProof/>
                <w:sz w:val="16"/>
                <w:szCs w:val="24"/>
              </w:rPr>
              <w:t xml:space="preserve">1753 </w:t>
            </w:r>
            <w:r>
              <w:rPr>
                <w:noProof/>
                <w:sz w:val="16"/>
              </w:rPr>
              <w:br/>
            </w:r>
            <w:r>
              <w:rPr>
                <w:noProof/>
                <w:sz w:val="2"/>
                <w:szCs w:val="24"/>
              </w:rPr>
              <w:t>9d6920a6-7f7e-4fef-a42b-909b079d6110</w:t>
            </w:r>
          </w:p>
        </w:tc>
        <w:tc>
          <w:tcPr>
            <w:tcW w:w="7407" w:type="dxa"/>
            <w:shd w:val="clear" w:color="auto" w:fill="F2F2F2" w:themeFill="background1" w:themeFillShade="F2"/>
          </w:tcPr>
          <w:p w14:paraId="6DADC36A" w14:textId="77777777" w:rsidR="00000000" w:rsidRDefault="008C4D69">
            <w:pPr>
              <w:rPr>
                <w:noProof/>
                <w:szCs w:val="24"/>
              </w:rPr>
            </w:pPr>
            <w:r>
              <w:rPr>
                <w:noProof/>
                <w:szCs w:val="24"/>
              </w:rPr>
              <w:t>Parameters for responsive sizing (with max size)</w:t>
            </w:r>
          </w:p>
        </w:tc>
        <w:tc>
          <w:tcPr>
            <w:tcW w:w="7407" w:type="dxa"/>
          </w:tcPr>
          <w:p w14:paraId="3E2EAFD2" w14:textId="77777777" w:rsidR="00000000" w:rsidRDefault="008C4D69">
            <w:pPr>
              <w:rPr>
                <w:szCs w:val="24"/>
                <w:lang w:val="ja-JP"/>
              </w:rPr>
            </w:pPr>
            <w:r>
              <w:rPr>
                <w:rFonts w:ascii="MS Gothic" w:eastAsia="MS Gothic" w:hint="eastAsia"/>
                <w:szCs w:val="24"/>
                <w:lang w:val="ja-JP"/>
              </w:rPr>
              <w:t>レスポンシブサイジングのパラメータ</w:t>
            </w:r>
            <w:r>
              <w:rPr>
                <w:rFonts w:ascii="Arial Unicode MS" w:eastAsia="Arial Unicode MS" w:hint="eastAsia"/>
                <w:szCs w:val="24"/>
                <w:lang w:val="ja-JP"/>
              </w:rPr>
              <w:t>（</w:t>
            </w:r>
            <w:r>
              <w:rPr>
                <w:rFonts w:ascii="MS Gothic" w:eastAsia="MS Gothic" w:hint="eastAsia"/>
                <w:szCs w:val="24"/>
                <w:lang w:val="ja-JP"/>
              </w:rPr>
              <w:t>最大サイズ</w:t>
            </w:r>
            <w:r>
              <w:rPr>
                <w:rFonts w:ascii="Arial Unicode MS" w:eastAsia="Arial Unicode MS" w:hint="eastAsia"/>
                <w:szCs w:val="24"/>
                <w:lang w:val="ja-JP"/>
              </w:rPr>
              <w:t>）</w:t>
            </w:r>
          </w:p>
        </w:tc>
      </w:tr>
      <w:tr w:rsidR="00000000" w14:paraId="6099E237" w14:textId="77777777">
        <w:tc>
          <w:tcPr>
            <w:tcW w:w="660" w:type="dxa"/>
            <w:shd w:val="clear" w:color="auto" w:fill="F2F2F2" w:themeFill="background1" w:themeFillShade="F2"/>
          </w:tcPr>
          <w:p w14:paraId="681E0113" w14:textId="77777777" w:rsidR="00000000" w:rsidRDefault="008C4D69">
            <w:pPr>
              <w:rPr>
                <w:noProof/>
                <w:sz w:val="2"/>
                <w:szCs w:val="24"/>
              </w:rPr>
            </w:pPr>
            <w:r>
              <w:rPr>
                <w:noProof/>
                <w:sz w:val="16"/>
                <w:szCs w:val="24"/>
              </w:rPr>
              <w:t xml:space="preserve">1754 </w:t>
            </w:r>
            <w:r>
              <w:rPr>
                <w:noProof/>
                <w:sz w:val="16"/>
              </w:rPr>
              <w:br/>
            </w:r>
            <w:r>
              <w:rPr>
                <w:noProof/>
                <w:sz w:val="2"/>
                <w:szCs w:val="24"/>
              </w:rPr>
              <w:t>555ec71a-491f-477d-8c44-6ae9240a3c12</w:t>
            </w:r>
          </w:p>
        </w:tc>
        <w:tc>
          <w:tcPr>
            <w:tcW w:w="7407" w:type="dxa"/>
            <w:shd w:val="clear" w:color="auto" w:fill="F2F2F2" w:themeFill="background1" w:themeFillShade="F2"/>
          </w:tcPr>
          <w:p w14:paraId="621C1B47" w14:textId="77777777" w:rsidR="00000000" w:rsidRDefault="008C4D69">
            <w:pPr>
              <w:rPr>
                <w:noProof/>
                <w:szCs w:val="24"/>
              </w:rPr>
            </w:pPr>
            <w:r>
              <w:rPr>
                <w:rStyle w:val="mqInternal"/>
                <w:noProof/>
                <w:szCs w:val="24"/>
              </w:rPr>
              <w:t>[1}[2]{3]</w:t>
            </w:r>
          </w:p>
        </w:tc>
        <w:tc>
          <w:tcPr>
            <w:tcW w:w="7407" w:type="dxa"/>
          </w:tcPr>
          <w:p w14:paraId="6B4F69C7" w14:textId="77777777" w:rsidR="00000000" w:rsidRDefault="008C4D69">
            <w:pPr>
              <w:rPr>
                <w:szCs w:val="24"/>
                <w:lang w:val="ja-JP"/>
              </w:rPr>
            </w:pPr>
            <w:r>
              <w:rPr>
                <w:rStyle w:val="mqInternal"/>
                <w:noProof/>
                <w:szCs w:val="24"/>
                <w:lang w:val="ja-JP"/>
              </w:rPr>
              <w:t>[1}[2]</w:t>
            </w:r>
            <w:r>
              <w:rPr>
                <w:rStyle w:val="mqInternal"/>
                <w:noProof/>
                <w:szCs w:val="24"/>
                <w:lang w:val="ja-JP"/>
              </w:rPr>
              <w:t>{3]</w:t>
            </w:r>
          </w:p>
        </w:tc>
      </w:tr>
      <w:tr w:rsidR="00000000" w14:paraId="30D8D9CA" w14:textId="77777777">
        <w:tc>
          <w:tcPr>
            <w:tcW w:w="660" w:type="dxa"/>
            <w:shd w:val="clear" w:color="auto" w:fill="F2F2F2" w:themeFill="background1" w:themeFillShade="F2"/>
          </w:tcPr>
          <w:p w14:paraId="0A88399E" w14:textId="77777777" w:rsidR="00000000" w:rsidRDefault="008C4D69">
            <w:pPr>
              <w:rPr>
                <w:noProof/>
                <w:sz w:val="2"/>
                <w:szCs w:val="24"/>
              </w:rPr>
            </w:pPr>
            <w:r>
              <w:rPr>
                <w:noProof/>
                <w:sz w:val="16"/>
                <w:szCs w:val="24"/>
              </w:rPr>
              <w:t xml:space="preserve">1755 </w:t>
            </w:r>
            <w:r>
              <w:rPr>
                <w:noProof/>
                <w:sz w:val="16"/>
              </w:rPr>
              <w:br/>
            </w:r>
            <w:r>
              <w:rPr>
                <w:noProof/>
                <w:sz w:val="2"/>
                <w:szCs w:val="24"/>
              </w:rPr>
              <w:t>8d0bd431-c2e9-41d6-95ee-4fc95d6c1f07</w:t>
            </w:r>
          </w:p>
        </w:tc>
        <w:tc>
          <w:tcPr>
            <w:tcW w:w="7407" w:type="dxa"/>
            <w:shd w:val="clear" w:color="auto" w:fill="F2F2F2" w:themeFill="background1" w:themeFillShade="F2"/>
          </w:tcPr>
          <w:p w14:paraId="27170983" w14:textId="77777777" w:rsidR="00000000" w:rsidRDefault="008C4D69">
            <w:pPr>
              <w:rPr>
                <w:noProof/>
                <w:szCs w:val="24"/>
              </w:rPr>
            </w:pPr>
            <w:r>
              <w:rPr>
                <w:noProof/>
                <w:szCs w:val="24"/>
              </w:rPr>
              <w:t>Parameters for fixed sizing</w:t>
            </w:r>
          </w:p>
        </w:tc>
        <w:tc>
          <w:tcPr>
            <w:tcW w:w="7407" w:type="dxa"/>
          </w:tcPr>
          <w:p w14:paraId="39D4B963" w14:textId="77777777" w:rsidR="00000000" w:rsidRDefault="008C4D69">
            <w:pPr>
              <w:rPr>
                <w:szCs w:val="24"/>
                <w:lang w:val="ja-JP"/>
              </w:rPr>
            </w:pPr>
            <w:r>
              <w:rPr>
                <w:rFonts w:ascii="MS Gothic" w:eastAsia="MS Gothic" w:hint="eastAsia"/>
                <w:szCs w:val="24"/>
                <w:lang w:val="ja-JP"/>
              </w:rPr>
              <w:t>固定サイズのパラメータ</w:t>
            </w:r>
          </w:p>
        </w:tc>
      </w:tr>
      <w:tr w:rsidR="00000000" w14:paraId="47DA51A3" w14:textId="77777777">
        <w:tc>
          <w:tcPr>
            <w:tcW w:w="660" w:type="dxa"/>
            <w:shd w:val="clear" w:color="auto" w:fill="F2F2F2" w:themeFill="background1" w:themeFillShade="F2"/>
          </w:tcPr>
          <w:p w14:paraId="0A27F786" w14:textId="77777777" w:rsidR="00000000" w:rsidRDefault="008C4D69">
            <w:pPr>
              <w:rPr>
                <w:noProof/>
                <w:sz w:val="2"/>
                <w:szCs w:val="24"/>
              </w:rPr>
            </w:pPr>
            <w:r>
              <w:rPr>
                <w:noProof/>
                <w:sz w:val="16"/>
                <w:szCs w:val="24"/>
              </w:rPr>
              <w:t xml:space="preserve">1756 </w:t>
            </w:r>
            <w:r>
              <w:rPr>
                <w:noProof/>
                <w:sz w:val="16"/>
              </w:rPr>
              <w:br/>
            </w:r>
            <w:r>
              <w:rPr>
                <w:noProof/>
                <w:sz w:val="2"/>
                <w:szCs w:val="24"/>
              </w:rPr>
              <w:t>bdbeebdd-b4f1-4b67-ab6b-fe742158481f</w:t>
            </w:r>
          </w:p>
        </w:tc>
        <w:tc>
          <w:tcPr>
            <w:tcW w:w="7407" w:type="dxa"/>
            <w:shd w:val="clear" w:color="auto" w:fill="F2F2F2" w:themeFill="background1" w:themeFillShade="F2"/>
          </w:tcPr>
          <w:p w14:paraId="3A4F7AB0" w14:textId="77777777" w:rsidR="00000000" w:rsidRDefault="008C4D69">
            <w:pPr>
              <w:rPr>
                <w:noProof/>
                <w:szCs w:val="24"/>
              </w:rPr>
            </w:pPr>
            <w:r>
              <w:rPr>
                <w:rStyle w:val="mqInternal"/>
                <w:noProof/>
                <w:szCs w:val="24"/>
              </w:rPr>
              <w:t>[1}[2]{3]</w:t>
            </w:r>
          </w:p>
        </w:tc>
        <w:tc>
          <w:tcPr>
            <w:tcW w:w="7407" w:type="dxa"/>
          </w:tcPr>
          <w:p w14:paraId="162295D2" w14:textId="77777777" w:rsidR="00000000" w:rsidRDefault="008C4D69">
            <w:pPr>
              <w:rPr>
                <w:szCs w:val="24"/>
                <w:lang w:val="ja-JP"/>
              </w:rPr>
            </w:pPr>
            <w:r>
              <w:rPr>
                <w:rStyle w:val="mqInternal"/>
                <w:noProof/>
                <w:szCs w:val="24"/>
                <w:lang w:val="ja-JP"/>
              </w:rPr>
              <w:t>[1}[2]{3]</w:t>
            </w:r>
          </w:p>
        </w:tc>
      </w:tr>
      <w:tr w:rsidR="00000000" w14:paraId="27C685B3" w14:textId="77777777">
        <w:tc>
          <w:tcPr>
            <w:tcW w:w="660" w:type="dxa"/>
            <w:shd w:val="clear" w:color="auto" w:fill="F2F2F2" w:themeFill="background1" w:themeFillShade="F2"/>
          </w:tcPr>
          <w:p w14:paraId="1D7AA479" w14:textId="77777777" w:rsidR="00000000" w:rsidRDefault="008C4D69">
            <w:pPr>
              <w:rPr>
                <w:noProof/>
                <w:sz w:val="2"/>
                <w:szCs w:val="24"/>
              </w:rPr>
            </w:pPr>
            <w:r>
              <w:rPr>
                <w:noProof/>
                <w:sz w:val="16"/>
                <w:szCs w:val="24"/>
              </w:rPr>
              <w:t xml:space="preserve">1757 </w:t>
            </w:r>
            <w:r>
              <w:rPr>
                <w:noProof/>
                <w:sz w:val="16"/>
              </w:rPr>
              <w:br/>
            </w:r>
            <w:r>
              <w:rPr>
                <w:noProof/>
                <w:sz w:val="2"/>
                <w:szCs w:val="24"/>
              </w:rPr>
              <w:t>b7523c22-874c-4e4a-bcc1-75a1a66a683f</w:t>
            </w:r>
          </w:p>
        </w:tc>
        <w:tc>
          <w:tcPr>
            <w:tcW w:w="7407" w:type="dxa"/>
            <w:shd w:val="clear" w:color="auto" w:fill="F2F2F2" w:themeFill="background1" w:themeFillShade="F2"/>
          </w:tcPr>
          <w:p w14:paraId="050469A9" w14:textId="77777777" w:rsidR="00000000" w:rsidRDefault="008C4D69">
            <w:pPr>
              <w:rPr>
                <w:noProof/>
                <w:szCs w:val="24"/>
              </w:rPr>
            </w:pPr>
            <w:r>
              <w:rPr>
                <w:noProof/>
                <w:szCs w:val="24"/>
              </w:rPr>
              <w:t>Brightcove embed code</w:t>
            </w:r>
          </w:p>
        </w:tc>
        <w:tc>
          <w:tcPr>
            <w:tcW w:w="7407" w:type="dxa"/>
          </w:tcPr>
          <w:p w14:paraId="1556389C" w14:textId="77777777" w:rsidR="00000000" w:rsidRDefault="008C4D69">
            <w:pPr>
              <w:rPr>
                <w:szCs w:val="24"/>
                <w:lang w:val="ja-JP"/>
              </w:rPr>
            </w:pPr>
            <w:r>
              <w:rPr>
                <w:rFonts w:ascii="MS Gothic" w:eastAsia="MS Gothic" w:hint="eastAsia"/>
                <w:szCs w:val="24"/>
                <w:lang w:val="ja-JP"/>
              </w:rPr>
              <w:t>ブライトコーブの埋め込みコード</w:t>
            </w:r>
          </w:p>
        </w:tc>
      </w:tr>
      <w:tr w:rsidR="00000000" w14:paraId="6AD4C48C" w14:textId="77777777">
        <w:tc>
          <w:tcPr>
            <w:tcW w:w="660" w:type="dxa"/>
            <w:shd w:val="clear" w:color="auto" w:fill="F2F2F2" w:themeFill="background1" w:themeFillShade="F2"/>
          </w:tcPr>
          <w:p w14:paraId="0603F361" w14:textId="77777777" w:rsidR="00000000" w:rsidRDefault="008C4D69">
            <w:pPr>
              <w:rPr>
                <w:noProof/>
                <w:sz w:val="2"/>
                <w:szCs w:val="24"/>
              </w:rPr>
            </w:pPr>
            <w:r>
              <w:rPr>
                <w:noProof/>
                <w:sz w:val="16"/>
                <w:szCs w:val="24"/>
              </w:rPr>
              <w:t xml:space="preserve">1758 </w:t>
            </w:r>
            <w:r>
              <w:rPr>
                <w:noProof/>
                <w:sz w:val="16"/>
              </w:rPr>
              <w:br/>
            </w:r>
            <w:r>
              <w:rPr>
                <w:noProof/>
                <w:sz w:val="2"/>
                <w:szCs w:val="24"/>
              </w:rPr>
              <w:t>2e</w:t>
            </w:r>
            <w:r>
              <w:rPr>
                <w:noProof/>
                <w:sz w:val="2"/>
                <w:szCs w:val="24"/>
              </w:rPr>
              <w:t>1026a8-27f5-40c1-8611-829175ac7d2e</w:t>
            </w:r>
          </w:p>
        </w:tc>
        <w:tc>
          <w:tcPr>
            <w:tcW w:w="7407" w:type="dxa"/>
            <w:shd w:val="clear" w:color="auto" w:fill="F2F2F2" w:themeFill="background1" w:themeFillShade="F2"/>
          </w:tcPr>
          <w:p w14:paraId="609C916D" w14:textId="77777777" w:rsidR="00000000" w:rsidRDefault="008C4D69">
            <w:pPr>
              <w:rPr>
                <w:noProof/>
                <w:szCs w:val="24"/>
              </w:rPr>
            </w:pPr>
            <w:r>
              <w:rPr>
                <w:rStyle w:val="mqInternal"/>
                <w:noProof/>
                <w:szCs w:val="24"/>
              </w:rPr>
              <w:t>[1}[2]{3]</w:t>
            </w:r>
          </w:p>
        </w:tc>
        <w:tc>
          <w:tcPr>
            <w:tcW w:w="7407" w:type="dxa"/>
          </w:tcPr>
          <w:p w14:paraId="7183DD7C" w14:textId="77777777" w:rsidR="00000000" w:rsidRDefault="008C4D69">
            <w:pPr>
              <w:rPr>
                <w:szCs w:val="24"/>
                <w:lang w:val="ja-JP"/>
              </w:rPr>
            </w:pPr>
            <w:r>
              <w:rPr>
                <w:rStyle w:val="mqInternal"/>
                <w:noProof/>
                <w:szCs w:val="24"/>
                <w:lang w:val="ja-JP"/>
              </w:rPr>
              <w:t>[1}[2]{3]</w:t>
            </w:r>
          </w:p>
        </w:tc>
      </w:tr>
      <w:tr w:rsidR="00000000" w14:paraId="72523B24" w14:textId="77777777">
        <w:tc>
          <w:tcPr>
            <w:tcW w:w="660" w:type="dxa"/>
            <w:shd w:val="clear" w:color="auto" w:fill="F2F2F2" w:themeFill="background1" w:themeFillShade="F2"/>
          </w:tcPr>
          <w:p w14:paraId="7F851B47" w14:textId="77777777" w:rsidR="00000000" w:rsidRDefault="008C4D69">
            <w:pPr>
              <w:rPr>
                <w:noProof/>
                <w:sz w:val="2"/>
                <w:szCs w:val="24"/>
              </w:rPr>
            </w:pPr>
            <w:r>
              <w:rPr>
                <w:noProof/>
                <w:sz w:val="16"/>
                <w:szCs w:val="24"/>
              </w:rPr>
              <w:t xml:space="preserve">1759 </w:t>
            </w:r>
            <w:r>
              <w:rPr>
                <w:noProof/>
                <w:sz w:val="16"/>
              </w:rPr>
              <w:br/>
            </w:r>
            <w:r>
              <w:rPr>
                <w:noProof/>
                <w:sz w:val="2"/>
                <w:szCs w:val="24"/>
              </w:rPr>
              <w:t>1b21f18a-bd9f-4712-b640-848a2b1184c8</w:t>
            </w:r>
          </w:p>
        </w:tc>
        <w:tc>
          <w:tcPr>
            <w:tcW w:w="7407" w:type="dxa"/>
            <w:shd w:val="clear" w:color="auto" w:fill="F2F2F2" w:themeFill="background1" w:themeFillShade="F2"/>
          </w:tcPr>
          <w:p w14:paraId="30746CB4" w14:textId="77777777" w:rsidR="00000000" w:rsidRDefault="008C4D69">
            <w:pPr>
              <w:rPr>
                <w:noProof/>
                <w:szCs w:val="24"/>
              </w:rPr>
            </w:pPr>
            <w:r>
              <w:rPr>
                <w:noProof/>
                <w:szCs w:val="24"/>
              </w:rPr>
              <w:t>Example implementation</w:t>
            </w:r>
          </w:p>
        </w:tc>
        <w:tc>
          <w:tcPr>
            <w:tcW w:w="7407" w:type="dxa"/>
          </w:tcPr>
          <w:p w14:paraId="7D7AFD3E" w14:textId="77777777" w:rsidR="00000000" w:rsidRDefault="008C4D69">
            <w:pPr>
              <w:rPr>
                <w:szCs w:val="24"/>
                <w:lang w:val="ja-JP"/>
              </w:rPr>
            </w:pPr>
            <w:r>
              <w:rPr>
                <w:rFonts w:ascii="MS Gothic" w:eastAsia="MS Gothic" w:hint="eastAsia"/>
                <w:szCs w:val="24"/>
                <w:lang w:val="ja-JP"/>
              </w:rPr>
              <w:t>実装例</w:t>
            </w:r>
          </w:p>
        </w:tc>
      </w:tr>
      <w:tr w:rsidR="00000000" w14:paraId="5192B360" w14:textId="77777777">
        <w:tc>
          <w:tcPr>
            <w:tcW w:w="660" w:type="dxa"/>
            <w:shd w:val="clear" w:color="auto" w:fill="F2F2F2" w:themeFill="background1" w:themeFillShade="F2"/>
          </w:tcPr>
          <w:p w14:paraId="57B3CB96" w14:textId="77777777" w:rsidR="00000000" w:rsidRDefault="008C4D69">
            <w:pPr>
              <w:rPr>
                <w:noProof/>
                <w:sz w:val="2"/>
                <w:szCs w:val="24"/>
              </w:rPr>
            </w:pPr>
            <w:r>
              <w:rPr>
                <w:noProof/>
                <w:sz w:val="16"/>
                <w:szCs w:val="24"/>
              </w:rPr>
              <w:t xml:space="preserve">1760 </w:t>
            </w:r>
            <w:r>
              <w:rPr>
                <w:noProof/>
                <w:sz w:val="16"/>
              </w:rPr>
              <w:br/>
            </w:r>
            <w:r>
              <w:rPr>
                <w:noProof/>
                <w:sz w:val="2"/>
                <w:szCs w:val="24"/>
              </w:rPr>
              <w:t>b42d0886-40be-4a2c-8f6f-68a299ea3df6</w:t>
            </w:r>
          </w:p>
        </w:tc>
        <w:tc>
          <w:tcPr>
            <w:tcW w:w="7407" w:type="dxa"/>
            <w:shd w:val="clear" w:color="auto" w:fill="F2F2F2" w:themeFill="background1" w:themeFillShade="F2"/>
          </w:tcPr>
          <w:p w14:paraId="27962EE8" w14:textId="77777777" w:rsidR="00000000" w:rsidRDefault="008C4D69">
            <w:pPr>
              <w:rPr>
                <w:noProof/>
                <w:szCs w:val="24"/>
              </w:rPr>
            </w:pPr>
            <w:r>
              <w:rPr>
                <w:noProof/>
                <w:szCs w:val="24"/>
              </w:rPr>
              <w:t>In-Page Embed Sample Implementation</w:t>
            </w:r>
          </w:p>
        </w:tc>
        <w:tc>
          <w:tcPr>
            <w:tcW w:w="7407" w:type="dxa"/>
          </w:tcPr>
          <w:p w14:paraId="479245F5" w14:textId="77777777" w:rsidR="00000000" w:rsidRDefault="008C4D69">
            <w:pPr>
              <w:rPr>
                <w:szCs w:val="24"/>
                <w:lang w:val="ja-JP"/>
              </w:rPr>
            </w:pPr>
            <w:r>
              <w:rPr>
                <w:rFonts w:ascii="MS Gothic" w:eastAsia="MS Gothic" w:hint="eastAsia"/>
                <w:szCs w:val="24"/>
                <w:lang w:val="ja-JP"/>
              </w:rPr>
              <w:t>ページ内埋め込みサンプル実装</w:t>
            </w:r>
          </w:p>
        </w:tc>
      </w:tr>
      <w:tr w:rsidR="00000000" w14:paraId="2E2D3463" w14:textId="77777777">
        <w:tc>
          <w:tcPr>
            <w:tcW w:w="660" w:type="dxa"/>
            <w:shd w:val="clear" w:color="auto" w:fill="F2F2F2" w:themeFill="background1" w:themeFillShade="F2"/>
          </w:tcPr>
          <w:p w14:paraId="03F84EE2" w14:textId="77777777" w:rsidR="00000000" w:rsidRDefault="008C4D69">
            <w:pPr>
              <w:rPr>
                <w:noProof/>
                <w:sz w:val="2"/>
                <w:szCs w:val="24"/>
              </w:rPr>
            </w:pPr>
            <w:r>
              <w:rPr>
                <w:noProof/>
                <w:sz w:val="16"/>
                <w:szCs w:val="24"/>
              </w:rPr>
              <w:t xml:space="preserve">1761 </w:t>
            </w:r>
            <w:r>
              <w:rPr>
                <w:noProof/>
                <w:sz w:val="16"/>
              </w:rPr>
              <w:br/>
            </w:r>
            <w:r>
              <w:rPr>
                <w:noProof/>
                <w:sz w:val="2"/>
                <w:szCs w:val="24"/>
              </w:rPr>
              <w:t>345857cd-fb16-4cf9-bc60-7e009670dfdb</w:t>
            </w:r>
          </w:p>
        </w:tc>
        <w:tc>
          <w:tcPr>
            <w:tcW w:w="7407" w:type="dxa"/>
            <w:shd w:val="clear" w:color="auto" w:fill="F2F2F2" w:themeFill="background1" w:themeFillShade="F2"/>
          </w:tcPr>
          <w:p w14:paraId="67F6E1E1" w14:textId="77777777" w:rsidR="00000000" w:rsidRDefault="008C4D69">
            <w:pPr>
              <w:rPr>
                <w:noProof/>
                <w:szCs w:val="24"/>
              </w:rPr>
            </w:pPr>
            <w:r>
              <w:rPr>
                <w:noProof/>
                <w:szCs w:val="24"/>
              </w:rPr>
              <w:t>Appendix A</w:t>
            </w:r>
          </w:p>
        </w:tc>
        <w:tc>
          <w:tcPr>
            <w:tcW w:w="7407" w:type="dxa"/>
          </w:tcPr>
          <w:p w14:paraId="05447445" w14:textId="77777777" w:rsidR="00000000" w:rsidRDefault="008C4D69">
            <w:pPr>
              <w:rPr>
                <w:szCs w:val="24"/>
                <w:lang w:val="ja-JP"/>
              </w:rPr>
            </w:pPr>
            <w:r>
              <w:rPr>
                <w:rFonts w:ascii="MS Gothic" w:eastAsia="MS Gothic" w:hint="eastAsia"/>
                <w:szCs w:val="24"/>
                <w:lang w:val="ja-JP"/>
              </w:rPr>
              <w:t>付録</w:t>
            </w:r>
            <w:r>
              <w:rPr>
                <w:szCs w:val="24"/>
                <w:lang w:val="ja-JP"/>
              </w:rPr>
              <w:t>A</w:t>
            </w:r>
          </w:p>
        </w:tc>
      </w:tr>
      <w:tr w:rsidR="00000000" w14:paraId="24D2DA1D" w14:textId="77777777">
        <w:tc>
          <w:tcPr>
            <w:tcW w:w="660" w:type="dxa"/>
            <w:shd w:val="clear" w:color="auto" w:fill="F2F2F2" w:themeFill="background1" w:themeFillShade="F2"/>
          </w:tcPr>
          <w:p w14:paraId="173F9215" w14:textId="77777777" w:rsidR="00000000" w:rsidRDefault="008C4D69">
            <w:pPr>
              <w:rPr>
                <w:noProof/>
                <w:sz w:val="2"/>
                <w:szCs w:val="24"/>
              </w:rPr>
            </w:pPr>
            <w:r>
              <w:rPr>
                <w:noProof/>
                <w:sz w:val="16"/>
                <w:szCs w:val="24"/>
              </w:rPr>
              <w:t xml:space="preserve">1762 </w:t>
            </w:r>
            <w:r>
              <w:rPr>
                <w:noProof/>
                <w:sz w:val="16"/>
              </w:rPr>
              <w:br/>
            </w:r>
            <w:r>
              <w:rPr>
                <w:noProof/>
                <w:sz w:val="2"/>
                <w:szCs w:val="24"/>
              </w:rPr>
              <w:t>74415000-b91c-4340-9359-ac6aaa92ca79</w:t>
            </w:r>
          </w:p>
        </w:tc>
        <w:tc>
          <w:tcPr>
            <w:tcW w:w="7407" w:type="dxa"/>
            <w:shd w:val="clear" w:color="auto" w:fill="F2F2F2" w:themeFill="background1" w:themeFillShade="F2"/>
          </w:tcPr>
          <w:p w14:paraId="7CD3FA7B" w14:textId="77777777" w:rsidR="00000000" w:rsidRDefault="008C4D69">
            <w:pPr>
              <w:rPr>
                <w:noProof/>
                <w:szCs w:val="24"/>
              </w:rPr>
            </w:pPr>
            <w:r>
              <w:rPr>
                <w:noProof/>
                <w:szCs w:val="24"/>
              </w:rPr>
              <w:t>If a video or playlist is not selected prior to opening the player embed dialog, the video or playlist (and Brightcove account if necessary) should be selectable in the dialog.</w:t>
            </w:r>
          </w:p>
        </w:tc>
        <w:tc>
          <w:tcPr>
            <w:tcW w:w="7407" w:type="dxa"/>
          </w:tcPr>
          <w:p w14:paraId="6B3D2C21" w14:textId="77777777" w:rsidR="00000000" w:rsidRDefault="008C4D69">
            <w:pPr>
              <w:rPr>
                <w:szCs w:val="24"/>
                <w:lang w:val="ja-JP"/>
              </w:rPr>
            </w:pPr>
            <w:r>
              <w:rPr>
                <w:rFonts w:ascii="MS Gothic" w:eastAsia="MS Gothic" w:hint="eastAsia"/>
                <w:szCs w:val="24"/>
                <w:lang w:val="ja-JP"/>
              </w:rPr>
              <w:t>プレーヤーの埋め込みダイアログを開く前に動画または再生リストが選択されていない場合は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ダイアログで動画またはプレイリスト</w:t>
            </w:r>
            <w:r>
              <w:rPr>
                <w:rFonts w:ascii="Arial Unicode MS" w:eastAsia="Arial Unicode MS" w:hint="eastAsia"/>
                <w:szCs w:val="24"/>
                <w:lang w:val="ja-JP"/>
              </w:rPr>
              <w:t>（</w:t>
            </w:r>
            <w:r>
              <w:rPr>
                <w:rFonts w:ascii="MS Gothic" w:eastAsia="MS Gothic" w:hint="eastAsia"/>
                <w:szCs w:val="24"/>
                <w:lang w:val="ja-JP"/>
              </w:rPr>
              <w:t>および必要に応じて</w:t>
            </w:r>
            <w:r>
              <w:rPr>
                <w:szCs w:val="24"/>
                <w:lang w:val="ja-JP"/>
              </w:rPr>
              <w:t xml:space="preserve"> Brightco</w:t>
            </w:r>
            <w:r>
              <w:rPr>
                <w:szCs w:val="24"/>
                <w:lang w:val="ja-JP"/>
              </w:rPr>
              <w:t xml:space="preserve">ve </w:t>
            </w:r>
            <w:r>
              <w:rPr>
                <w:rFonts w:ascii="MS Gothic" w:eastAsia="MS Gothic" w:hint="eastAsia"/>
                <w:szCs w:val="24"/>
                <w:lang w:val="ja-JP"/>
              </w:rPr>
              <w:t>アカウント</w:t>
            </w:r>
            <w:r>
              <w:rPr>
                <w:rFonts w:ascii="Arial Unicode MS" w:eastAsia="Arial Unicode MS" w:hint="eastAsia"/>
                <w:szCs w:val="24"/>
                <w:lang w:val="ja-JP"/>
              </w:rPr>
              <w:t>）</w:t>
            </w:r>
            <w:r>
              <w:rPr>
                <w:rFonts w:ascii="MS Gothic" w:eastAsia="MS Gothic" w:hint="eastAsia"/>
                <w:szCs w:val="24"/>
                <w:lang w:val="ja-JP"/>
              </w:rPr>
              <w:t>を選択できる必要があります</w:t>
            </w:r>
            <w:r>
              <w:rPr>
                <w:rFonts w:ascii="Microsoft YaHei UI" w:eastAsia="Microsoft YaHei UI" w:hAnsi="Microsoft YaHei UI" w:cs="Microsoft YaHei UI" w:hint="eastAsia"/>
                <w:szCs w:val="24"/>
                <w:lang w:val="ja-JP"/>
              </w:rPr>
              <w:t>。</w:t>
            </w:r>
          </w:p>
        </w:tc>
      </w:tr>
      <w:tr w:rsidR="00000000" w14:paraId="17E95504" w14:textId="77777777">
        <w:tc>
          <w:tcPr>
            <w:tcW w:w="660" w:type="dxa"/>
            <w:shd w:val="clear" w:color="auto" w:fill="F2F2F2" w:themeFill="background1" w:themeFillShade="F2"/>
          </w:tcPr>
          <w:p w14:paraId="48064235" w14:textId="77777777" w:rsidR="00000000" w:rsidRDefault="008C4D69">
            <w:pPr>
              <w:rPr>
                <w:noProof/>
                <w:sz w:val="2"/>
                <w:szCs w:val="24"/>
              </w:rPr>
            </w:pPr>
            <w:r>
              <w:rPr>
                <w:noProof/>
                <w:sz w:val="16"/>
                <w:szCs w:val="24"/>
              </w:rPr>
              <w:t xml:space="preserve">1763 </w:t>
            </w:r>
            <w:r>
              <w:rPr>
                <w:noProof/>
                <w:sz w:val="16"/>
              </w:rPr>
              <w:br/>
            </w:r>
            <w:r>
              <w:rPr>
                <w:noProof/>
                <w:sz w:val="2"/>
                <w:szCs w:val="24"/>
              </w:rPr>
              <w:t>69972c8e-c102-49a9-a44c-68ac5bbed1e4</w:t>
            </w:r>
          </w:p>
        </w:tc>
        <w:tc>
          <w:tcPr>
            <w:tcW w:w="7407" w:type="dxa"/>
            <w:shd w:val="clear" w:color="auto" w:fill="F2F2F2" w:themeFill="background1" w:themeFillShade="F2"/>
          </w:tcPr>
          <w:p w14:paraId="3326C385" w14:textId="77777777" w:rsidR="00000000" w:rsidRDefault="008C4D69">
            <w:pPr>
              <w:rPr>
                <w:noProof/>
                <w:szCs w:val="24"/>
              </w:rPr>
            </w:pPr>
            <w:r>
              <w:rPr>
                <w:noProof/>
                <w:szCs w:val="24"/>
              </w:rPr>
              <w:t>The dialog should present to the user the fields listed below:</w:t>
            </w:r>
          </w:p>
        </w:tc>
        <w:tc>
          <w:tcPr>
            <w:tcW w:w="7407" w:type="dxa"/>
          </w:tcPr>
          <w:p w14:paraId="71279E1B" w14:textId="77777777" w:rsidR="00000000" w:rsidRDefault="008C4D69">
            <w:pPr>
              <w:rPr>
                <w:szCs w:val="24"/>
                <w:lang w:val="ja-JP"/>
              </w:rPr>
            </w:pPr>
            <w:r>
              <w:rPr>
                <w:rFonts w:ascii="MS Gothic" w:eastAsia="MS Gothic" w:hint="eastAsia"/>
                <w:szCs w:val="24"/>
                <w:lang w:val="ja-JP"/>
              </w:rPr>
              <w:t>ダイアログには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以下のフィールドが表示されます</w:t>
            </w:r>
            <w:r>
              <w:rPr>
                <w:rFonts w:ascii="Microsoft YaHei UI" w:eastAsia="Microsoft YaHei UI" w:hAnsi="Microsoft YaHei UI" w:cs="Microsoft YaHei UI" w:hint="eastAsia"/>
                <w:szCs w:val="24"/>
                <w:lang w:val="ja-JP"/>
              </w:rPr>
              <w:t>。</w:t>
            </w:r>
          </w:p>
        </w:tc>
      </w:tr>
      <w:tr w:rsidR="00000000" w14:paraId="1789C417" w14:textId="77777777">
        <w:tc>
          <w:tcPr>
            <w:tcW w:w="660" w:type="dxa"/>
            <w:shd w:val="clear" w:color="auto" w:fill="F2F2F2" w:themeFill="background1" w:themeFillShade="F2"/>
          </w:tcPr>
          <w:p w14:paraId="6D6F40CF" w14:textId="77777777" w:rsidR="00000000" w:rsidRDefault="008C4D69">
            <w:pPr>
              <w:rPr>
                <w:noProof/>
                <w:sz w:val="2"/>
                <w:szCs w:val="24"/>
              </w:rPr>
            </w:pPr>
            <w:r>
              <w:rPr>
                <w:noProof/>
                <w:sz w:val="16"/>
                <w:szCs w:val="24"/>
              </w:rPr>
              <w:t xml:space="preserve">1764 </w:t>
            </w:r>
            <w:r>
              <w:rPr>
                <w:noProof/>
                <w:sz w:val="16"/>
              </w:rPr>
              <w:br/>
            </w:r>
            <w:r>
              <w:rPr>
                <w:noProof/>
                <w:sz w:val="2"/>
                <w:szCs w:val="24"/>
              </w:rPr>
              <w:t>63bb4c1b-f1e3-4cf3-9c00-748ef532088c</w:t>
            </w:r>
          </w:p>
        </w:tc>
        <w:tc>
          <w:tcPr>
            <w:tcW w:w="7407" w:type="dxa"/>
            <w:shd w:val="clear" w:color="auto" w:fill="F2F2F2" w:themeFill="background1" w:themeFillShade="F2"/>
          </w:tcPr>
          <w:p w14:paraId="6016348B" w14:textId="77777777" w:rsidR="00000000" w:rsidRDefault="008C4D69">
            <w:pPr>
              <w:rPr>
                <w:noProof/>
                <w:szCs w:val="24"/>
              </w:rPr>
            </w:pPr>
            <w:r>
              <w:rPr>
                <w:rStyle w:val="mqInternal"/>
                <w:noProof/>
                <w:szCs w:val="24"/>
              </w:rPr>
              <w:t>[1}</w:t>
            </w:r>
            <w:r>
              <w:rPr>
                <w:noProof/>
                <w:szCs w:val="24"/>
              </w:rPr>
              <w:t>Brightcove Account:</w:t>
            </w:r>
            <w:r>
              <w:rPr>
                <w:rStyle w:val="mqInternal"/>
                <w:noProof/>
                <w:szCs w:val="24"/>
              </w:rPr>
              <w:t>{2]</w:t>
            </w:r>
          </w:p>
        </w:tc>
        <w:tc>
          <w:tcPr>
            <w:tcW w:w="7407" w:type="dxa"/>
          </w:tcPr>
          <w:p w14:paraId="4EEA8F5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szCs w:val="24"/>
                <w:lang w:val="ja-JP"/>
              </w:rPr>
              <w:t>:</w:t>
            </w:r>
            <w:r>
              <w:rPr>
                <w:rStyle w:val="mqInternal"/>
                <w:noProof/>
                <w:szCs w:val="24"/>
                <w:lang w:val="ja-JP"/>
              </w:rPr>
              <w:t>{2]</w:t>
            </w:r>
          </w:p>
        </w:tc>
      </w:tr>
      <w:tr w:rsidR="00000000" w14:paraId="2C76225E" w14:textId="77777777">
        <w:tc>
          <w:tcPr>
            <w:tcW w:w="660" w:type="dxa"/>
            <w:shd w:val="clear" w:color="auto" w:fill="F2F2F2" w:themeFill="background1" w:themeFillShade="F2"/>
          </w:tcPr>
          <w:p w14:paraId="1B3464C6" w14:textId="77777777" w:rsidR="00000000" w:rsidRDefault="008C4D69">
            <w:pPr>
              <w:rPr>
                <w:noProof/>
                <w:sz w:val="2"/>
                <w:szCs w:val="24"/>
              </w:rPr>
            </w:pPr>
            <w:r>
              <w:rPr>
                <w:noProof/>
                <w:sz w:val="16"/>
                <w:szCs w:val="24"/>
              </w:rPr>
              <w:t xml:space="preserve">1765 </w:t>
            </w:r>
            <w:r>
              <w:rPr>
                <w:noProof/>
                <w:sz w:val="16"/>
              </w:rPr>
              <w:br/>
            </w:r>
            <w:r>
              <w:rPr>
                <w:noProof/>
                <w:sz w:val="2"/>
                <w:szCs w:val="24"/>
              </w:rPr>
              <w:t>8b1</w:t>
            </w:r>
            <w:r>
              <w:rPr>
                <w:noProof/>
                <w:sz w:val="2"/>
                <w:szCs w:val="24"/>
              </w:rPr>
              <w:t>1454f-7374-4709-aee7-14dff8327574</w:t>
            </w:r>
          </w:p>
        </w:tc>
        <w:tc>
          <w:tcPr>
            <w:tcW w:w="7407" w:type="dxa"/>
            <w:shd w:val="clear" w:color="auto" w:fill="F2F2F2" w:themeFill="background1" w:themeFillShade="F2"/>
          </w:tcPr>
          <w:p w14:paraId="440ABF2B" w14:textId="77777777" w:rsidR="00000000" w:rsidRDefault="008C4D69">
            <w:pPr>
              <w:rPr>
                <w:noProof/>
                <w:szCs w:val="24"/>
              </w:rPr>
            </w:pPr>
            <w:r>
              <w:rPr>
                <w:noProof/>
                <w:szCs w:val="24"/>
              </w:rPr>
              <w:t>The user should be able to choose a Brightcove account if one is not already selected.</w:t>
            </w:r>
          </w:p>
        </w:tc>
        <w:tc>
          <w:tcPr>
            <w:tcW w:w="7407" w:type="dxa"/>
          </w:tcPr>
          <w:p w14:paraId="6B54BA26"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アカウントが選択されていない場合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ユーザは選択できるはずです</w:t>
            </w:r>
            <w:r>
              <w:rPr>
                <w:rFonts w:ascii="Microsoft YaHei UI" w:eastAsia="Microsoft YaHei UI" w:hAnsi="Microsoft YaHei UI" w:cs="Microsoft YaHei UI" w:hint="eastAsia"/>
                <w:szCs w:val="24"/>
                <w:lang w:val="ja-JP"/>
              </w:rPr>
              <w:t>。</w:t>
            </w:r>
          </w:p>
        </w:tc>
      </w:tr>
      <w:tr w:rsidR="00000000" w14:paraId="19FD8622" w14:textId="77777777">
        <w:tc>
          <w:tcPr>
            <w:tcW w:w="660" w:type="dxa"/>
            <w:shd w:val="clear" w:color="auto" w:fill="F2F2F2" w:themeFill="background1" w:themeFillShade="F2"/>
          </w:tcPr>
          <w:p w14:paraId="4B112C9D" w14:textId="77777777" w:rsidR="00000000" w:rsidRDefault="008C4D69">
            <w:pPr>
              <w:rPr>
                <w:noProof/>
                <w:sz w:val="2"/>
                <w:szCs w:val="24"/>
              </w:rPr>
            </w:pPr>
            <w:r>
              <w:rPr>
                <w:noProof/>
                <w:sz w:val="16"/>
                <w:szCs w:val="24"/>
              </w:rPr>
              <w:t xml:space="preserve">1766 </w:t>
            </w:r>
            <w:r>
              <w:rPr>
                <w:noProof/>
                <w:sz w:val="16"/>
              </w:rPr>
              <w:br/>
            </w:r>
            <w:r>
              <w:rPr>
                <w:noProof/>
                <w:sz w:val="2"/>
                <w:szCs w:val="24"/>
              </w:rPr>
              <w:t>590566f4-63f0-4aa3-841b-31fde9d43bb4</w:t>
            </w:r>
          </w:p>
        </w:tc>
        <w:tc>
          <w:tcPr>
            <w:tcW w:w="7407" w:type="dxa"/>
            <w:shd w:val="clear" w:color="auto" w:fill="F2F2F2" w:themeFill="background1" w:themeFillShade="F2"/>
          </w:tcPr>
          <w:p w14:paraId="6CE97346" w14:textId="77777777" w:rsidR="00000000" w:rsidRDefault="008C4D69">
            <w:pPr>
              <w:rPr>
                <w:noProof/>
                <w:szCs w:val="24"/>
              </w:rPr>
            </w:pPr>
            <w:r>
              <w:rPr>
                <w:rStyle w:val="mqInternal"/>
                <w:noProof/>
                <w:szCs w:val="24"/>
              </w:rPr>
              <w:t>[1}</w:t>
            </w:r>
            <w:r>
              <w:rPr>
                <w:noProof/>
                <w:szCs w:val="24"/>
              </w:rPr>
              <w:t>Search Filter:</w:t>
            </w:r>
            <w:r>
              <w:rPr>
                <w:rStyle w:val="mqInternal"/>
                <w:noProof/>
                <w:szCs w:val="24"/>
              </w:rPr>
              <w:t>{2]</w:t>
            </w:r>
          </w:p>
        </w:tc>
        <w:tc>
          <w:tcPr>
            <w:tcW w:w="7407" w:type="dxa"/>
          </w:tcPr>
          <w:p w14:paraId="52F8486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検索フィルタ</w:t>
            </w:r>
            <w:r>
              <w:rPr>
                <w:szCs w:val="24"/>
                <w:lang w:val="ja-JP"/>
              </w:rPr>
              <w:t>:</w:t>
            </w:r>
            <w:r>
              <w:rPr>
                <w:rStyle w:val="mqInternal"/>
                <w:noProof/>
                <w:szCs w:val="24"/>
                <w:lang w:val="ja-JP"/>
              </w:rPr>
              <w:t>{2]</w:t>
            </w:r>
          </w:p>
        </w:tc>
      </w:tr>
      <w:tr w:rsidR="00000000" w14:paraId="72505FAB" w14:textId="77777777">
        <w:tc>
          <w:tcPr>
            <w:tcW w:w="660" w:type="dxa"/>
            <w:shd w:val="clear" w:color="auto" w:fill="F2F2F2" w:themeFill="background1" w:themeFillShade="F2"/>
          </w:tcPr>
          <w:p w14:paraId="2E0F9879" w14:textId="77777777" w:rsidR="00000000" w:rsidRDefault="008C4D69">
            <w:pPr>
              <w:rPr>
                <w:noProof/>
                <w:sz w:val="2"/>
                <w:szCs w:val="24"/>
              </w:rPr>
            </w:pPr>
            <w:r>
              <w:rPr>
                <w:noProof/>
                <w:sz w:val="16"/>
                <w:szCs w:val="24"/>
              </w:rPr>
              <w:t xml:space="preserve">1767 </w:t>
            </w:r>
            <w:r>
              <w:rPr>
                <w:noProof/>
                <w:sz w:val="16"/>
              </w:rPr>
              <w:br/>
            </w:r>
            <w:r>
              <w:rPr>
                <w:noProof/>
                <w:sz w:val="2"/>
                <w:szCs w:val="24"/>
              </w:rPr>
              <w:t>06d6e7e2-3ee5-4a4b-ac4a-307de58a8bc2</w:t>
            </w:r>
          </w:p>
        </w:tc>
        <w:tc>
          <w:tcPr>
            <w:tcW w:w="7407" w:type="dxa"/>
            <w:shd w:val="clear" w:color="auto" w:fill="F2F2F2" w:themeFill="background1" w:themeFillShade="F2"/>
          </w:tcPr>
          <w:p w14:paraId="275936CC" w14:textId="77777777" w:rsidR="00000000" w:rsidRDefault="008C4D69">
            <w:pPr>
              <w:rPr>
                <w:noProof/>
                <w:szCs w:val="24"/>
              </w:rPr>
            </w:pPr>
            <w:r>
              <w:rPr>
                <w:noProof/>
                <w:szCs w:val="24"/>
              </w:rPr>
              <w:t>The user should be able to enter a search string to filter the list of displayed videos or playlists.</w:t>
            </w:r>
          </w:p>
        </w:tc>
        <w:tc>
          <w:tcPr>
            <w:tcW w:w="7407" w:type="dxa"/>
          </w:tcPr>
          <w:p w14:paraId="2497E59C" w14:textId="77777777" w:rsidR="00000000" w:rsidRDefault="008C4D69">
            <w:pPr>
              <w:rPr>
                <w:szCs w:val="24"/>
                <w:lang w:val="ja-JP"/>
              </w:rPr>
            </w:pPr>
            <w:r>
              <w:rPr>
                <w:rFonts w:ascii="MS Gothic" w:eastAsia="MS Gothic" w:hint="eastAsia"/>
                <w:szCs w:val="24"/>
                <w:lang w:val="ja-JP"/>
              </w:rPr>
              <w:t>ユーザーは検索文字列を入力して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表示されている動画または再生リストのリストをフィルタリングできる必要があります</w:t>
            </w:r>
            <w:r>
              <w:rPr>
                <w:rFonts w:ascii="Microsoft YaHei UI" w:eastAsia="Microsoft YaHei UI" w:hAnsi="Microsoft YaHei UI" w:cs="Microsoft YaHei UI" w:hint="eastAsia"/>
                <w:szCs w:val="24"/>
                <w:lang w:val="ja-JP"/>
              </w:rPr>
              <w:t>。</w:t>
            </w:r>
          </w:p>
        </w:tc>
      </w:tr>
      <w:tr w:rsidR="00000000" w14:paraId="31D8DD59" w14:textId="77777777">
        <w:tc>
          <w:tcPr>
            <w:tcW w:w="660" w:type="dxa"/>
            <w:shd w:val="clear" w:color="auto" w:fill="F2F2F2" w:themeFill="background1" w:themeFillShade="F2"/>
          </w:tcPr>
          <w:p w14:paraId="107326B3" w14:textId="77777777" w:rsidR="00000000" w:rsidRDefault="008C4D69">
            <w:pPr>
              <w:rPr>
                <w:noProof/>
                <w:sz w:val="2"/>
                <w:szCs w:val="24"/>
              </w:rPr>
            </w:pPr>
            <w:r>
              <w:rPr>
                <w:noProof/>
                <w:sz w:val="16"/>
                <w:szCs w:val="24"/>
              </w:rPr>
              <w:t xml:space="preserve">1768 </w:t>
            </w:r>
            <w:r>
              <w:rPr>
                <w:noProof/>
                <w:sz w:val="16"/>
              </w:rPr>
              <w:br/>
            </w:r>
            <w:r>
              <w:rPr>
                <w:noProof/>
                <w:sz w:val="2"/>
                <w:szCs w:val="24"/>
              </w:rPr>
              <w:t>b4b17ea0-4bae-46ac-9ca3-6ed29fefd5d3</w:t>
            </w:r>
          </w:p>
        </w:tc>
        <w:tc>
          <w:tcPr>
            <w:tcW w:w="7407" w:type="dxa"/>
            <w:shd w:val="clear" w:color="auto" w:fill="F2F2F2" w:themeFill="background1" w:themeFillShade="F2"/>
          </w:tcPr>
          <w:p w14:paraId="2CA05302" w14:textId="77777777" w:rsidR="00000000" w:rsidRDefault="008C4D69">
            <w:pPr>
              <w:rPr>
                <w:noProof/>
                <w:szCs w:val="24"/>
              </w:rPr>
            </w:pPr>
            <w:r>
              <w:rPr>
                <w:noProof/>
                <w:szCs w:val="24"/>
              </w:rPr>
              <w:t>If using Brightc</w:t>
            </w:r>
            <w:r>
              <w:rPr>
                <w:noProof/>
                <w:szCs w:val="24"/>
              </w:rPr>
              <w:t>ove search API, the search string should be URI encoded (see example below).</w:t>
            </w:r>
          </w:p>
        </w:tc>
        <w:tc>
          <w:tcPr>
            <w:tcW w:w="7407" w:type="dxa"/>
          </w:tcPr>
          <w:p w14:paraId="1D9D2D20" w14:textId="77777777" w:rsidR="00000000" w:rsidRDefault="008C4D69">
            <w:pPr>
              <w:rPr>
                <w:szCs w:val="24"/>
                <w:lang w:val="ja-JP"/>
              </w:rPr>
            </w:pPr>
            <w:r>
              <w:rPr>
                <w:rFonts w:ascii="MS Gothic" w:eastAsia="MS Gothic" w:hint="eastAsia"/>
                <w:szCs w:val="24"/>
                <w:lang w:val="ja-JP"/>
              </w:rPr>
              <w:t>ブライトコーブの検索</w:t>
            </w:r>
            <w:r>
              <w:rPr>
                <w:szCs w:val="24"/>
                <w:lang w:val="ja-JP"/>
              </w:rPr>
              <w:t xml:space="preserve"> API </w:t>
            </w:r>
            <w:r>
              <w:rPr>
                <w:rFonts w:ascii="MS Gothic" w:eastAsia="MS Gothic" w:hint="eastAsia"/>
                <w:szCs w:val="24"/>
                <w:lang w:val="ja-JP"/>
              </w:rPr>
              <w:t>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検索文字列を</w:t>
            </w:r>
            <w:r>
              <w:rPr>
                <w:szCs w:val="24"/>
                <w:lang w:val="ja-JP"/>
              </w:rPr>
              <w:t xml:space="preserve"> URI </w:t>
            </w:r>
            <w:r>
              <w:rPr>
                <w:rFonts w:ascii="MS Gothic" w:eastAsia="MS Gothic" w:hint="eastAsia"/>
                <w:szCs w:val="24"/>
                <w:lang w:val="ja-JP"/>
              </w:rPr>
              <w:t>エンコードする必要があります</w:t>
            </w:r>
            <w:r>
              <w:rPr>
                <w:rFonts w:ascii="Arial Unicode MS" w:eastAsia="Arial Unicode MS" w:hint="eastAsia"/>
                <w:szCs w:val="24"/>
                <w:lang w:val="ja-JP"/>
              </w:rPr>
              <w:t>（</w:t>
            </w:r>
            <w:r>
              <w:rPr>
                <w:rFonts w:ascii="MS Gothic" w:eastAsia="MS Gothic" w:hint="eastAsia"/>
                <w:szCs w:val="24"/>
                <w:lang w:val="ja-JP"/>
              </w:rPr>
              <w:t>下の例を参照</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618A15E7" w14:textId="77777777">
        <w:tc>
          <w:tcPr>
            <w:tcW w:w="660" w:type="dxa"/>
            <w:shd w:val="clear" w:color="auto" w:fill="F2F2F2" w:themeFill="background1" w:themeFillShade="F2"/>
          </w:tcPr>
          <w:p w14:paraId="67B06610" w14:textId="77777777" w:rsidR="00000000" w:rsidRDefault="008C4D69">
            <w:pPr>
              <w:rPr>
                <w:noProof/>
                <w:sz w:val="2"/>
                <w:szCs w:val="24"/>
              </w:rPr>
            </w:pPr>
            <w:r>
              <w:rPr>
                <w:noProof/>
                <w:sz w:val="16"/>
                <w:szCs w:val="24"/>
              </w:rPr>
              <w:t xml:space="preserve">1769 </w:t>
            </w:r>
            <w:r>
              <w:rPr>
                <w:noProof/>
                <w:sz w:val="16"/>
              </w:rPr>
              <w:br/>
            </w:r>
            <w:r>
              <w:rPr>
                <w:noProof/>
                <w:sz w:val="2"/>
                <w:szCs w:val="24"/>
              </w:rPr>
              <w:t>bac0345d-b5d0-49cc-a38f-84ddf4aec048</w:t>
            </w:r>
          </w:p>
        </w:tc>
        <w:tc>
          <w:tcPr>
            <w:tcW w:w="7407" w:type="dxa"/>
            <w:shd w:val="clear" w:color="auto" w:fill="F2F2F2" w:themeFill="background1" w:themeFillShade="F2"/>
          </w:tcPr>
          <w:p w14:paraId="75485FA2" w14:textId="77777777" w:rsidR="00000000" w:rsidRDefault="008C4D69">
            <w:pPr>
              <w:rPr>
                <w:noProof/>
                <w:szCs w:val="24"/>
              </w:rPr>
            </w:pPr>
            <w:r>
              <w:rPr>
                <w:rStyle w:val="mqInternal"/>
                <w:noProof/>
                <w:szCs w:val="24"/>
              </w:rPr>
              <w:t>[1}</w:t>
            </w:r>
            <w:r>
              <w:rPr>
                <w:noProof/>
                <w:szCs w:val="24"/>
              </w:rPr>
              <w:t>Folder:</w:t>
            </w:r>
            <w:r>
              <w:rPr>
                <w:rStyle w:val="mqInternal"/>
                <w:noProof/>
                <w:szCs w:val="24"/>
              </w:rPr>
              <w:t>{2]</w:t>
            </w:r>
          </w:p>
        </w:tc>
        <w:tc>
          <w:tcPr>
            <w:tcW w:w="7407" w:type="dxa"/>
          </w:tcPr>
          <w:p w14:paraId="7489B24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フォルダ</w:t>
            </w:r>
            <w:r>
              <w:rPr>
                <w:szCs w:val="24"/>
                <w:lang w:val="ja-JP"/>
              </w:rPr>
              <w:t>:</w:t>
            </w:r>
            <w:r>
              <w:rPr>
                <w:rStyle w:val="mqInternal"/>
                <w:noProof/>
                <w:szCs w:val="24"/>
                <w:lang w:val="ja-JP"/>
              </w:rPr>
              <w:t>{2]</w:t>
            </w:r>
          </w:p>
        </w:tc>
      </w:tr>
      <w:tr w:rsidR="00000000" w14:paraId="3EBF7191" w14:textId="77777777">
        <w:tc>
          <w:tcPr>
            <w:tcW w:w="660" w:type="dxa"/>
            <w:shd w:val="clear" w:color="auto" w:fill="F2F2F2" w:themeFill="background1" w:themeFillShade="F2"/>
          </w:tcPr>
          <w:p w14:paraId="09772859" w14:textId="77777777" w:rsidR="00000000" w:rsidRDefault="008C4D69">
            <w:pPr>
              <w:rPr>
                <w:noProof/>
                <w:sz w:val="2"/>
                <w:szCs w:val="24"/>
              </w:rPr>
            </w:pPr>
            <w:r>
              <w:rPr>
                <w:noProof/>
                <w:sz w:val="16"/>
                <w:szCs w:val="24"/>
              </w:rPr>
              <w:t xml:space="preserve">1770 </w:t>
            </w:r>
            <w:r>
              <w:rPr>
                <w:noProof/>
                <w:sz w:val="16"/>
              </w:rPr>
              <w:br/>
            </w:r>
            <w:r>
              <w:rPr>
                <w:noProof/>
                <w:sz w:val="2"/>
                <w:szCs w:val="24"/>
              </w:rPr>
              <w:t>60ab35da-1e2e-4e55-a077-b88fee225e61</w:t>
            </w:r>
          </w:p>
        </w:tc>
        <w:tc>
          <w:tcPr>
            <w:tcW w:w="7407" w:type="dxa"/>
            <w:shd w:val="clear" w:color="auto" w:fill="F2F2F2" w:themeFill="background1" w:themeFillShade="F2"/>
          </w:tcPr>
          <w:p w14:paraId="3B538140" w14:textId="77777777" w:rsidR="00000000" w:rsidRDefault="008C4D69">
            <w:pPr>
              <w:rPr>
                <w:noProof/>
                <w:szCs w:val="24"/>
              </w:rPr>
            </w:pPr>
            <w:r>
              <w:rPr>
                <w:noProof/>
                <w:szCs w:val="24"/>
              </w:rPr>
              <w:t>The us</w:t>
            </w:r>
            <w:r>
              <w:rPr>
                <w:noProof/>
                <w:szCs w:val="24"/>
              </w:rPr>
              <w:t>er should be able to select a Folder name from the Brightcove account to filter the list of displayed videos.</w:t>
            </w:r>
          </w:p>
        </w:tc>
        <w:tc>
          <w:tcPr>
            <w:tcW w:w="7407" w:type="dxa"/>
          </w:tcPr>
          <w:p w14:paraId="0D924075"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アカウントから</w:t>
            </w:r>
            <w:r>
              <w:rPr>
                <w:szCs w:val="24"/>
                <w:lang w:val="ja-JP"/>
              </w:rPr>
              <w:t xml:space="preserve"> Folder </w:t>
            </w:r>
            <w:r>
              <w:rPr>
                <w:rFonts w:ascii="MS Gothic" w:eastAsia="MS Gothic" w:hint="eastAsia"/>
                <w:szCs w:val="24"/>
                <w:lang w:val="ja-JP"/>
              </w:rPr>
              <w:t>名を選択して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表示される動画のリストをフィルタリングできます</w:t>
            </w:r>
            <w:r>
              <w:rPr>
                <w:rFonts w:ascii="Microsoft YaHei UI" w:eastAsia="Microsoft YaHei UI" w:hAnsi="Microsoft YaHei UI" w:cs="Microsoft YaHei UI" w:hint="eastAsia"/>
                <w:szCs w:val="24"/>
                <w:lang w:val="ja-JP"/>
              </w:rPr>
              <w:t>。</w:t>
            </w:r>
          </w:p>
        </w:tc>
      </w:tr>
      <w:tr w:rsidR="00000000" w14:paraId="51159366" w14:textId="77777777">
        <w:tc>
          <w:tcPr>
            <w:tcW w:w="660" w:type="dxa"/>
            <w:shd w:val="clear" w:color="auto" w:fill="F2F2F2" w:themeFill="background1" w:themeFillShade="F2"/>
          </w:tcPr>
          <w:p w14:paraId="51748FD5" w14:textId="77777777" w:rsidR="00000000" w:rsidRDefault="008C4D69">
            <w:pPr>
              <w:rPr>
                <w:noProof/>
                <w:sz w:val="2"/>
                <w:szCs w:val="24"/>
              </w:rPr>
            </w:pPr>
            <w:r>
              <w:rPr>
                <w:noProof/>
                <w:sz w:val="16"/>
                <w:szCs w:val="24"/>
              </w:rPr>
              <w:lastRenderedPageBreak/>
              <w:t xml:space="preserve">1771 </w:t>
            </w:r>
            <w:r>
              <w:rPr>
                <w:noProof/>
                <w:sz w:val="16"/>
              </w:rPr>
              <w:br/>
            </w:r>
            <w:r>
              <w:rPr>
                <w:noProof/>
                <w:sz w:val="2"/>
                <w:szCs w:val="24"/>
              </w:rPr>
              <w:t>d9f0013b-0b0c-44c8-8ee2-026683a35fe0</w:t>
            </w:r>
          </w:p>
        </w:tc>
        <w:tc>
          <w:tcPr>
            <w:tcW w:w="7407" w:type="dxa"/>
            <w:shd w:val="clear" w:color="auto" w:fill="F2F2F2" w:themeFill="background1" w:themeFillShade="F2"/>
          </w:tcPr>
          <w:p w14:paraId="7FBEB524" w14:textId="77777777" w:rsidR="00000000" w:rsidRDefault="008C4D69">
            <w:pPr>
              <w:rPr>
                <w:noProof/>
                <w:szCs w:val="24"/>
              </w:rPr>
            </w:pPr>
            <w:r>
              <w:rPr>
                <w:noProof/>
                <w:szCs w:val="24"/>
              </w:rPr>
              <w:t>The Brightcove API does not provide a built-in filter for folders so the client code will need to retrieve all videos and then filter by folder.</w:t>
            </w:r>
          </w:p>
        </w:tc>
        <w:tc>
          <w:tcPr>
            <w:tcW w:w="7407" w:type="dxa"/>
          </w:tcPr>
          <w:p w14:paraId="52383351" w14:textId="77777777" w:rsidR="00000000" w:rsidRDefault="008C4D69">
            <w:pPr>
              <w:rPr>
                <w:szCs w:val="24"/>
                <w:lang w:val="ja-JP"/>
              </w:rPr>
            </w:pPr>
            <w:r>
              <w:rPr>
                <w:szCs w:val="24"/>
                <w:lang w:val="ja-JP"/>
              </w:rPr>
              <w:t xml:space="preserve">Brightcove API </w:t>
            </w:r>
            <w:r>
              <w:rPr>
                <w:rFonts w:ascii="MS Gothic" w:eastAsia="MS Gothic" w:hint="eastAsia"/>
                <w:szCs w:val="24"/>
                <w:lang w:val="ja-JP"/>
              </w:rPr>
              <w:t>にはフォルダ用のフィルタが組み込まれていないため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クライアントコードですべての動画を取得してから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フォルダでフィルタリングする必要があります</w:t>
            </w:r>
            <w:r>
              <w:rPr>
                <w:rFonts w:ascii="Microsoft YaHei UI" w:eastAsia="Microsoft YaHei UI" w:hAnsi="Microsoft YaHei UI" w:cs="Microsoft YaHei UI" w:hint="eastAsia"/>
                <w:szCs w:val="24"/>
                <w:lang w:val="ja-JP"/>
              </w:rPr>
              <w:t>。</w:t>
            </w:r>
          </w:p>
        </w:tc>
      </w:tr>
      <w:tr w:rsidR="00000000" w14:paraId="408696C0" w14:textId="77777777">
        <w:tc>
          <w:tcPr>
            <w:tcW w:w="660" w:type="dxa"/>
            <w:shd w:val="clear" w:color="auto" w:fill="F2F2F2" w:themeFill="background1" w:themeFillShade="F2"/>
          </w:tcPr>
          <w:p w14:paraId="43C49C40" w14:textId="77777777" w:rsidR="00000000" w:rsidRDefault="008C4D69">
            <w:pPr>
              <w:rPr>
                <w:noProof/>
                <w:sz w:val="2"/>
                <w:szCs w:val="24"/>
              </w:rPr>
            </w:pPr>
            <w:r>
              <w:rPr>
                <w:noProof/>
                <w:sz w:val="16"/>
                <w:szCs w:val="24"/>
              </w:rPr>
              <w:t xml:space="preserve">1772 </w:t>
            </w:r>
            <w:r>
              <w:rPr>
                <w:noProof/>
                <w:sz w:val="16"/>
              </w:rPr>
              <w:br/>
            </w:r>
            <w:r>
              <w:rPr>
                <w:noProof/>
                <w:sz w:val="2"/>
                <w:szCs w:val="24"/>
              </w:rPr>
              <w:t>72fff77b-5202-4a2a-8440-32588e5f424e</w:t>
            </w:r>
          </w:p>
        </w:tc>
        <w:tc>
          <w:tcPr>
            <w:tcW w:w="7407" w:type="dxa"/>
            <w:shd w:val="clear" w:color="auto" w:fill="F2F2F2" w:themeFill="background1" w:themeFillShade="F2"/>
          </w:tcPr>
          <w:p w14:paraId="68AB282D" w14:textId="77777777" w:rsidR="00000000" w:rsidRDefault="008C4D69">
            <w:pPr>
              <w:rPr>
                <w:noProof/>
                <w:szCs w:val="24"/>
              </w:rPr>
            </w:pPr>
            <w:r>
              <w:rPr>
                <w:noProof/>
                <w:szCs w:val="24"/>
              </w:rPr>
              <w:t>(Does not apply to playlists)</w:t>
            </w:r>
          </w:p>
        </w:tc>
        <w:tc>
          <w:tcPr>
            <w:tcW w:w="7407" w:type="dxa"/>
          </w:tcPr>
          <w:p w14:paraId="093139E4" w14:textId="77777777" w:rsidR="00000000" w:rsidRDefault="008C4D69">
            <w:pPr>
              <w:rPr>
                <w:szCs w:val="24"/>
                <w:lang w:val="ja-JP"/>
              </w:rPr>
            </w:pPr>
            <w:r>
              <w:rPr>
                <w:szCs w:val="24"/>
                <w:lang w:val="ja-JP"/>
              </w:rPr>
              <w:t>(</w:t>
            </w:r>
            <w:r>
              <w:rPr>
                <w:rFonts w:ascii="MS Gothic" w:eastAsia="MS Gothic" w:hint="eastAsia"/>
                <w:szCs w:val="24"/>
                <w:lang w:val="ja-JP"/>
              </w:rPr>
              <w:t>プレイリストには適用されません</w:t>
            </w:r>
            <w:r>
              <w:rPr>
                <w:szCs w:val="24"/>
                <w:lang w:val="ja-JP"/>
              </w:rPr>
              <w:t>)</w:t>
            </w:r>
          </w:p>
        </w:tc>
      </w:tr>
      <w:tr w:rsidR="00000000" w14:paraId="051DA65B" w14:textId="77777777">
        <w:tc>
          <w:tcPr>
            <w:tcW w:w="660" w:type="dxa"/>
            <w:shd w:val="clear" w:color="auto" w:fill="F2F2F2" w:themeFill="background1" w:themeFillShade="F2"/>
          </w:tcPr>
          <w:p w14:paraId="06522310" w14:textId="77777777" w:rsidR="00000000" w:rsidRDefault="008C4D69">
            <w:pPr>
              <w:rPr>
                <w:noProof/>
                <w:sz w:val="2"/>
                <w:szCs w:val="24"/>
              </w:rPr>
            </w:pPr>
            <w:r>
              <w:rPr>
                <w:noProof/>
                <w:sz w:val="16"/>
                <w:szCs w:val="24"/>
              </w:rPr>
              <w:t xml:space="preserve">1773 </w:t>
            </w:r>
            <w:r>
              <w:rPr>
                <w:noProof/>
                <w:sz w:val="16"/>
              </w:rPr>
              <w:br/>
            </w:r>
            <w:r>
              <w:rPr>
                <w:noProof/>
                <w:sz w:val="2"/>
                <w:szCs w:val="24"/>
              </w:rPr>
              <w:t>6a0fcd3a-79d6-4f05-91cd-f877882519db</w:t>
            </w:r>
          </w:p>
        </w:tc>
        <w:tc>
          <w:tcPr>
            <w:tcW w:w="7407" w:type="dxa"/>
            <w:shd w:val="clear" w:color="auto" w:fill="F2F2F2" w:themeFill="background1" w:themeFillShade="F2"/>
          </w:tcPr>
          <w:p w14:paraId="1817D217" w14:textId="77777777" w:rsidR="00000000" w:rsidRDefault="008C4D69">
            <w:pPr>
              <w:rPr>
                <w:noProof/>
                <w:szCs w:val="24"/>
              </w:rPr>
            </w:pPr>
            <w:r>
              <w:rPr>
                <w:rStyle w:val="mqInternal"/>
                <w:noProof/>
                <w:szCs w:val="24"/>
              </w:rPr>
              <w:t>[1}</w:t>
            </w:r>
            <w:r>
              <w:rPr>
                <w:noProof/>
                <w:szCs w:val="24"/>
              </w:rPr>
              <w:t>Limit:</w:t>
            </w:r>
            <w:r>
              <w:rPr>
                <w:rStyle w:val="mqInternal"/>
                <w:noProof/>
                <w:szCs w:val="24"/>
              </w:rPr>
              <w:t>{2]</w:t>
            </w:r>
          </w:p>
        </w:tc>
        <w:tc>
          <w:tcPr>
            <w:tcW w:w="7407" w:type="dxa"/>
          </w:tcPr>
          <w:p w14:paraId="64E3757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制限</w:t>
            </w:r>
            <w:r>
              <w:rPr>
                <w:szCs w:val="24"/>
                <w:lang w:val="ja-JP"/>
              </w:rPr>
              <w:t>:</w:t>
            </w:r>
            <w:r>
              <w:rPr>
                <w:rStyle w:val="mqInternal"/>
                <w:noProof/>
                <w:szCs w:val="24"/>
                <w:lang w:val="ja-JP"/>
              </w:rPr>
              <w:t>{2]</w:t>
            </w:r>
          </w:p>
        </w:tc>
      </w:tr>
      <w:tr w:rsidR="00000000" w14:paraId="17C6832F" w14:textId="77777777">
        <w:tc>
          <w:tcPr>
            <w:tcW w:w="660" w:type="dxa"/>
            <w:shd w:val="clear" w:color="auto" w:fill="F2F2F2" w:themeFill="background1" w:themeFillShade="F2"/>
          </w:tcPr>
          <w:p w14:paraId="5D83A1E9" w14:textId="77777777" w:rsidR="00000000" w:rsidRDefault="008C4D69">
            <w:pPr>
              <w:rPr>
                <w:noProof/>
                <w:sz w:val="2"/>
                <w:szCs w:val="24"/>
              </w:rPr>
            </w:pPr>
            <w:r>
              <w:rPr>
                <w:noProof/>
                <w:sz w:val="16"/>
                <w:szCs w:val="24"/>
              </w:rPr>
              <w:t xml:space="preserve">1774 </w:t>
            </w:r>
            <w:r>
              <w:rPr>
                <w:noProof/>
                <w:sz w:val="16"/>
              </w:rPr>
              <w:br/>
            </w:r>
            <w:r>
              <w:rPr>
                <w:noProof/>
                <w:sz w:val="2"/>
                <w:szCs w:val="24"/>
              </w:rPr>
              <w:t>4c16ab64-0b8b-4ab5-aa04-a7d756efa877</w:t>
            </w:r>
          </w:p>
        </w:tc>
        <w:tc>
          <w:tcPr>
            <w:tcW w:w="7407" w:type="dxa"/>
            <w:shd w:val="clear" w:color="auto" w:fill="F2F2F2" w:themeFill="background1" w:themeFillShade="F2"/>
          </w:tcPr>
          <w:p w14:paraId="1DE751F8" w14:textId="77777777" w:rsidR="00000000" w:rsidRDefault="008C4D69">
            <w:pPr>
              <w:rPr>
                <w:noProof/>
                <w:szCs w:val="24"/>
              </w:rPr>
            </w:pPr>
            <w:r>
              <w:rPr>
                <w:noProof/>
                <w:szCs w:val="24"/>
              </w:rPr>
              <w:t>The user should be able to limit the number of videos return</w:t>
            </w:r>
            <w:r>
              <w:rPr>
                <w:noProof/>
                <w:szCs w:val="24"/>
              </w:rPr>
              <w:t>ed, primarily to improve performance of the search.</w:t>
            </w:r>
          </w:p>
        </w:tc>
        <w:tc>
          <w:tcPr>
            <w:tcW w:w="7407" w:type="dxa"/>
          </w:tcPr>
          <w:p w14:paraId="4E406744"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主に検索のパフォーマンスを向上させるために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返される動画の数を制限できる必要があります</w:t>
            </w:r>
            <w:r>
              <w:rPr>
                <w:rFonts w:ascii="Microsoft YaHei UI" w:eastAsia="Microsoft YaHei UI" w:hAnsi="Microsoft YaHei UI" w:cs="Microsoft YaHei UI" w:hint="eastAsia"/>
                <w:szCs w:val="24"/>
                <w:lang w:val="ja-JP"/>
              </w:rPr>
              <w:t>。</w:t>
            </w:r>
          </w:p>
        </w:tc>
      </w:tr>
      <w:tr w:rsidR="00000000" w14:paraId="17DE4F57" w14:textId="77777777">
        <w:tc>
          <w:tcPr>
            <w:tcW w:w="660" w:type="dxa"/>
            <w:shd w:val="clear" w:color="auto" w:fill="F2F2F2" w:themeFill="background1" w:themeFillShade="F2"/>
          </w:tcPr>
          <w:p w14:paraId="35A34FA2" w14:textId="77777777" w:rsidR="00000000" w:rsidRDefault="008C4D69">
            <w:pPr>
              <w:rPr>
                <w:noProof/>
                <w:sz w:val="2"/>
                <w:szCs w:val="24"/>
              </w:rPr>
            </w:pPr>
            <w:r>
              <w:rPr>
                <w:noProof/>
                <w:sz w:val="16"/>
                <w:szCs w:val="24"/>
              </w:rPr>
              <w:t xml:space="preserve">1775 </w:t>
            </w:r>
            <w:r>
              <w:rPr>
                <w:noProof/>
                <w:sz w:val="16"/>
              </w:rPr>
              <w:br/>
            </w:r>
            <w:r>
              <w:rPr>
                <w:noProof/>
                <w:sz w:val="2"/>
                <w:szCs w:val="24"/>
              </w:rPr>
              <w:t>3c6a182b-ff64-4fc6-af77-c6403e8f11ee</w:t>
            </w:r>
          </w:p>
        </w:tc>
        <w:tc>
          <w:tcPr>
            <w:tcW w:w="7407" w:type="dxa"/>
            <w:shd w:val="clear" w:color="auto" w:fill="F2F2F2" w:themeFill="background1" w:themeFillShade="F2"/>
          </w:tcPr>
          <w:p w14:paraId="5532BE1C" w14:textId="77777777" w:rsidR="00000000" w:rsidRDefault="008C4D69">
            <w:pPr>
              <w:rPr>
                <w:noProof/>
                <w:szCs w:val="24"/>
              </w:rPr>
            </w:pPr>
            <w:r>
              <w:rPr>
                <w:noProof/>
                <w:szCs w:val="24"/>
              </w:rPr>
              <w:t>When using Brightcove search, the maximum limit that can be specified is 100.</w:t>
            </w:r>
          </w:p>
        </w:tc>
        <w:tc>
          <w:tcPr>
            <w:tcW w:w="7407" w:type="dxa"/>
          </w:tcPr>
          <w:p w14:paraId="16B42439" w14:textId="77777777" w:rsidR="00000000" w:rsidRDefault="008C4D69">
            <w:pPr>
              <w:rPr>
                <w:szCs w:val="24"/>
                <w:lang w:val="ja-JP"/>
              </w:rPr>
            </w:pPr>
            <w:r>
              <w:rPr>
                <w:rFonts w:ascii="MS Gothic" w:eastAsia="MS Gothic" w:hint="eastAsia"/>
                <w:szCs w:val="24"/>
                <w:lang w:val="ja-JP"/>
              </w:rPr>
              <w:t>ブライトコーブ検索を使用する場合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指定できる上限は</w:t>
            </w:r>
            <w:r>
              <w:rPr>
                <w:szCs w:val="24"/>
                <w:lang w:val="ja-JP"/>
              </w:rPr>
              <w:t xml:space="preserve"> 100 </w:t>
            </w:r>
            <w:r>
              <w:rPr>
                <w:rFonts w:ascii="MS Gothic" w:eastAsia="MS Gothic" w:hint="eastAsia"/>
                <w:szCs w:val="24"/>
                <w:lang w:val="ja-JP"/>
              </w:rPr>
              <w:t>で</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5966580C" w14:textId="77777777">
        <w:tc>
          <w:tcPr>
            <w:tcW w:w="660" w:type="dxa"/>
            <w:shd w:val="clear" w:color="auto" w:fill="F2F2F2" w:themeFill="background1" w:themeFillShade="F2"/>
          </w:tcPr>
          <w:p w14:paraId="46966BA9" w14:textId="77777777" w:rsidR="00000000" w:rsidRDefault="008C4D69">
            <w:pPr>
              <w:rPr>
                <w:noProof/>
                <w:sz w:val="2"/>
                <w:szCs w:val="24"/>
              </w:rPr>
            </w:pPr>
            <w:r>
              <w:rPr>
                <w:noProof/>
                <w:sz w:val="16"/>
                <w:szCs w:val="24"/>
              </w:rPr>
              <w:t xml:space="preserve">1776 </w:t>
            </w:r>
            <w:r>
              <w:rPr>
                <w:noProof/>
                <w:sz w:val="16"/>
              </w:rPr>
              <w:br/>
            </w:r>
            <w:r>
              <w:rPr>
                <w:noProof/>
                <w:sz w:val="2"/>
                <w:szCs w:val="24"/>
              </w:rPr>
              <w:t>d38752e2-e9e8-4a5d-818f-21e26fc1fca5</w:t>
            </w:r>
          </w:p>
        </w:tc>
        <w:tc>
          <w:tcPr>
            <w:tcW w:w="7407" w:type="dxa"/>
            <w:shd w:val="clear" w:color="auto" w:fill="F2F2F2" w:themeFill="background1" w:themeFillShade="F2"/>
          </w:tcPr>
          <w:p w14:paraId="13AD0EEF" w14:textId="77777777" w:rsidR="00000000" w:rsidRDefault="008C4D69">
            <w:pPr>
              <w:rPr>
                <w:noProof/>
                <w:szCs w:val="24"/>
              </w:rPr>
            </w:pPr>
            <w:r>
              <w:rPr>
                <w:noProof/>
                <w:szCs w:val="24"/>
              </w:rPr>
              <w:t>To return more than 100 videos, a paging mechanism must be implemented.</w:t>
            </w:r>
          </w:p>
        </w:tc>
        <w:tc>
          <w:tcPr>
            <w:tcW w:w="7407" w:type="dxa"/>
          </w:tcPr>
          <w:p w14:paraId="7122A6CF" w14:textId="77777777" w:rsidR="00000000" w:rsidRDefault="008C4D69">
            <w:pPr>
              <w:rPr>
                <w:szCs w:val="24"/>
                <w:lang w:val="ja-JP"/>
              </w:rPr>
            </w:pPr>
            <w:r>
              <w:rPr>
                <w:szCs w:val="24"/>
                <w:lang w:val="ja-JP"/>
              </w:rPr>
              <w:t xml:space="preserve">100 </w:t>
            </w:r>
            <w:r>
              <w:rPr>
                <w:rFonts w:ascii="MS Gothic" w:eastAsia="MS Gothic" w:hint="eastAsia"/>
                <w:szCs w:val="24"/>
                <w:lang w:val="ja-JP"/>
              </w:rPr>
              <w:t>を超える動画を返すには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ページングメカニズムを実装する必要があります</w:t>
            </w:r>
            <w:r>
              <w:rPr>
                <w:rFonts w:ascii="Microsoft YaHei UI" w:eastAsia="Microsoft YaHei UI" w:hAnsi="Microsoft YaHei UI" w:cs="Microsoft YaHei UI" w:hint="eastAsia"/>
                <w:szCs w:val="24"/>
                <w:lang w:val="ja-JP"/>
              </w:rPr>
              <w:t>。</w:t>
            </w:r>
          </w:p>
        </w:tc>
      </w:tr>
      <w:tr w:rsidR="00000000" w14:paraId="2F0D4FDF" w14:textId="77777777">
        <w:tc>
          <w:tcPr>
            <w:tcW w:w="660" w:type="dxa"/>
            <w:shd w:val="clear" w:color="auto" w:fill="F2F2F2" w:themeFill="background1" w:themeFillShade="F2"/>
          </w:tcPr>
          <w:p w14:paraId="464CA025" w14:textId="77777777" w:rsidR="00000000" w:rsidRDefault="008C4D69">
            <w:pPr>
              <w:rPr>
                <w:noProof/>
                <w:sz w:val="2"/>
                <w:szCs w:val="24"/>
              </w:rPr>
            </w:pPr>
            <w:r>
              <w:rPr>
                <w:noProof/>
                <w:sz w:val="16"/>
                <w:szCs w:val="24"/>
              </w:rPr>
              <w:t xml:space="preserve">1777 </w:t>
            </w:r>
            <w:r>
              <w:rPr>
                <w:noProof/>
                <w:sz w:val="16"/>
              </w:rPr>
              <w:br/>
            </w:r>
            <w:r>
              <w:rPr>
                <w:noProof/>
                <w:sz w:val="2"/>
                <w:szCs w:val="24"/>
              </w:rPr>
              <w:t>53ab175e-301f-44b6-be9b-a06baf9bbe86</w:t>
            </w:r>
          </w:p>
        </w:tc>
        <w:tc>
          <w:tcPr>
            <w:tcW w:w="7407" w:type="dxa"/>
            <w:shd w:val="clear" w:color="auto" w:fill="F2F2F2" w:themeFill="background1" w:themeFillShade="F2"/>
          </w:tcPr>
          <w:p w14:paraId="04A898D7" w14:textId="77777777" w:rsidR="00000000" w:rsidRDefault="008C4D69">
            <w:pPr>
              <w:rPr>
                <w:noProof/>
                <w:szCs w:val="24"/>
              </w:rPr>
            </w:pPr>
            <w:r>
              <w:rPr>
                <w:noProof/>
                <w:szCs w:val="24"/>
              </w:rPr>
              <w:t>Also, if the user has selected a Folder to filter, the client needs to request all videos in the account using the paging mechanism and then locally filter that list by Folder and return the number of videos specified by the user limit.</w:t>
            </w:r>
          </w:p>
        </w:tc>
        <w:tc>
          <w:tcPr>
            <w:tcW w:w="7407" w:type="dxa"/>
          </w:tcPr>
          <w:p w14:paraId="52FC2B13"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ユーザーがフィルタするフォルダ</w:t>
            </w:r>
            <w:r>
              <w:rPr>
                <w:rFonts w:ascii="MS Gothic" w:eastAsia="MS Gothic" w:hint="eastAsia"/>
                <w:szCs w:val="24"/>
                <w:lang w:val="ja-JP"/>
              </w:rPr>
              <w:t>を選択した場合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クライアントはページングメカニズムを使用してアカウント内のすべてのビデオを要求し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フォルダによってそのリストをローカルにフィルタリングし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ユーザー制限で指定された動画の数を返す必要があります</w:t>
            </w:r>
            <w:r>
              <w:rPr>
                <w:rFonts w:ascii="Microsoft YaHei UI" w:eastAsia="Microsoft YaHei UI" w:hAnsi="Microsoft YaHei UI" w:cs="Microsoft YaHei UI" w:hint="eastAsia"/>
                <w:szCs w:val="24"/>
                <w:lang w:val="ja-JP"/>
              </w:rPr>
              <w:t>。</w:t>
            </w:r>
          </w:p>
        </w:tc>
      </w:tr>
      <w:tr w:rsidR="00000000" w14:paraId="27227498" w14:textId="77777777">
        <w:tc>
          <w:tcPr>
            <w:tcW w:w="660" w:type="dxa"/>
            <w:shd w:val="clear" w:color="auto" w:fill="F2F2F2" w:themeFill="background1" w:themeFillShade="F2"/>
          </w:tcPr>
          <w:p w14:paraId="2CBDDAEE" w14:textId="77777777" w:rsidR="00000000" w:rsidRDefault="008C4D69">
            <w:pPr>
              <w:rPr>
                <w:noProof/>
                <w:sz w:val="2"/>
                <w:szCs w:val="24"/>
              </w:rPr>
            </w:pPr>
            <w:r>
              <w:rPr>
                <w:noProof/>
                <w:sz w:val="16"/>
                <w:szCs w:val="24"/>
              </w:rPr>
              <w:t xml:space="preserve">1778 </w:t>
            </w:r>
            <w:r>
              <w:rPr>
                <w:noProof/>
                <w:sz w:val="16"/>
              </w:rPr>
              <w:br/>
            </w:r>
            <w:r>
              <w:rPr>
                <w:noProof/>
                <w:sz w:val="2"/>
                <w:szCs w:val="24"/>
              </w:rPr>
              <w:t>28f23e36-bea5-4288-9b5b-9c09dd4cebc3</w:t>
            </w:r>
          </w:p>
        </w:tc>
        <w:tc>
          <w:tcPr>
            <w:tcW w:w="7407" w:type="dxa"/>
            <w:shd w:val="clear" w:color="auto" w:fill="F2F2F2" w:themeFill="background1" w:themeFillShade="F2"/>
          </w:tcPr>
          <w:p w14:paraId="0A84A9CA" w14:textId="77777777" w:rsidR="00000000" w:rsidRDefault="008C4D69">
            <w:pPr>
              <w:rPr>
                <w:noProof/>
                <w:szCs w:val="24"/>
              </w:rPr>
            </w:pPr>
            <w:r>
              <w:rPr>
                <w:noProof/>
                <w:szCs w:val="24"/>
              </w:rPr>
              <w:t>(Does not apply to playlists)</w:t>
            </w:r>
          </w:p>
        </w:tc>
        <w:tc>
          <w:tcPr>
            <w:tcW w:w="7407" w:type="dxa"/>
          </w:tcPr>
          <w:p w14:paraId="1E726F3F" w14:textId="77777777" w:rsidR="00000000" w:rsidRDefault="008C4D69">
            <w:pPr>
              <w:rPr>
                <w:szCs w:val="24"/>
                <w:lang w:val="ja-JP"/>
              </w:rPr>
            </w:pPr>
            <w:r>
              <w:rPr>
                <w:szCs w:val="24"/>
                <w:lang w:val="ja-JP"/>
              </w:rPr>
              <w:t>(</w:t>
            </w:r>
            <w:r>
              <w:rPr>
                <w:rFonts w:ascii="MS Gothic" w:eastAsia="MS Gothic" w:hint="eastAsia"/>
                <w:szCs w:val="24"/>
                <w:lang w:val="ja-JP"/>
              </w:rPr>
              <w:t>プレイリストには適用されません</w:t>
            </w:r>
            <w:r>
              <w:rPr>
                <w:szCs w:val="24"/>
                <w:lang w:val="ja-JP"/>
              </w:rPr>
              <w:t>)</w:t>
            </w:r>
          </w:p>
        </w:tc>
      </w:tr>
      <w:tr w:rsidR="00000000" w14:paraId="4E5F0C0C" w14:textId="77777777">
        <w:tc>
          <w:tcPr>
            <w:tcW w:w="660" w:type="dxa"/>
            <w:shd w:val="clear" w:color="auto" w:fill="F2F2F2" w:themeFill="background1" w:themeFillShade="F2"/>
          </w:tcPr>
          <w:p w14:paraId="6FDFA13D" w14:textId="77777777" w:rsidR="00000000" w:rsidRDefault="008C4D69">
            <w:pPr>
              <w:rPr>
                <w:noProof/>
                <w:sz w:val="2"/>
                <w:szCs w:val="24"/>
              </w:rPr>
            </w:pPr>
            <w:r>
              <w:rPr>
                <w:noProof/>
                <w:sz w:val="16"/>
                <w:szCs w:val="24"/>
              </w:rPr>
              <w:t xml:space="preserve">1779 </w:t>
            </w:r>
            <w:r>
              <w:rPr>
                <w:noProof/>
                <w:sz w:val="16"/>
              </w:rPr>
              <w:br/>
            </w:r>
            <w:r>
              <w:rPr>
                <w:noProof/>
                <w:sz w:val="2"/>
                <w:szCs w:val="24"/>
              </w:rPr>
              <w:t>6c6e7beb-dc8b-4479-af21-88c6ac97f7a6</w:t>
            </w:r>
          </w:p>
        </w:tc>
        <w:tc>
          <w:tcPr>
            <w:tcW w:w="7407" w:type="dxa"/>
            <w:shd w:val="clear" w:color="auto" w:fill="F2F2F2" w:themeFill="background1" w:themeFillShade="F2"/>
          </w:tcPr>
          <w:p w14:paraId="71399FF0" w14:textId="77777777" w:rsidR="00000000" w:rsidRDefault="008C4D69">
            <w:pPr>
              <w:rPr>
                <w:noProof/>
                <w:szCs w:val="24"/>
              </w:rPr>
            </w:pPr>
            <w:r>
              <w:rPr>
                <w:rStyle w:val="mqInternal"/>
                <w:noProof/>
                <w:szCs w:val="24"/>
              </w:rPr>
              <w:t>[1}</w:t>
            </w:r>
            <w:r>
              <w:rPr>
                <w:noProof/>
                <w:szCs w:val="24"/>
              </w:rPr>
              <w:t>Sort By:</w:t>
            </w:r>
            <w:r>
              <w:rPr>
                <w:rStyle w:val="mqInternal"/>
                <w:noProof/>
                <w:szCs w:val="24"/>
              </w:rPr>
              <w:t>{2]</w:t>
            </w:r>
          </w:p>
        </w:tc>
        <w:tc>
          <w:tcPr>
            <w:tcW w:w="7407" w:type="dxa"/>
          </w:tcPr>
          <w:p w14:paraId="4AB9A0E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並び替え</w:t>
            </w:r>
            <w:r>
              <w:rPr>
                <w:szCs w:val="24"/>
                <w:lang w:val="ja-JP"/>
              </w:rPr>
              <w:t>:</w:t>
            </w:r>
            <w:r>
              <w:rPr>
                <w:rStyle w:val="mqInternal"/>
                <w:noProof/>
                <w:szCs w:val="24"/>
                <w:lang w:val="ja-JP"/>
              </w:rPr>
              <w:t>{2]</w:t>
            </w:r>
          </w:p>
        </w:tc>
      </w:tr>
      <w:tr w:rsidR="00000000" w14:paraId="62F6EEC3" w14:textId="77777777">
        <w:tc>
          <w:tcPr>
            <w:tcW w:w="660" w:type="dxa"/>
            <w:shd w:val="clear" w:color="auto" w:fill="F2F2F2" w:themeFill="background1" w:themeFillShade="F2"/>
          </w:tcPr>
          <w:p w14:paraId="2F5DF670" w14:textId="77777777" w:rsidR="00000000" w:rsidRDefault="008C4D69">
            <w:pPr>
              <w:rPr>
                <w:noProof/>
                <w:sz w:val="2"/>
                <w:szCs w:val="24"/>
              </w:rPr>
            </w:pPr>
            <w:r>
              <w:rPr>
                <w:noProof/>
                <w:sz w:val="16"/>
                <w:szCs w:val="24"/>
              </w:rPr>
              <w:t xml:space="preserve">1780 </w:t>
            </w:r>
            <w:r>
              <w:rPr>
                <w:noProof/>
                <w:sz w:val="16"/>
              </w:rPr>
              <w:br/>
            </w:r>
            <w:r>
              <w:rPr>
                <w:noProof/>
                <w:sz w:val="2"/>
                <w:szCs w:val="24"/>
              </w:rPr>
              <w:t>015f29e6-5f98-4e4d-bf62-db263a0f58e8</w:t>
            </w:r>
          </w:p>
        </w:tc>
        <w:tc>
          <w:tcPr>
            <w:tcW w:w="7407" w:type="dxa"/>
            <w:shd w:val="clear" w:color="auto" w:fill="F2F2F2" w:themeFill="background1" w:themeFillShade="F2"/>
          </w:tcPr>
          <w:p w14:paraId="42C3E481" w14:textId="77777777" w:rsidR="00000000" w:rsidRDefault="008C4D69">
            <w:pPr>
              <w:rPr>
                <w:noProof/>
                <w:szCs w:val="24"/>
              </w:rPr>
            </w:pPr>
            <w:r>
              <w:rPr>
                <w:noProof/>
                <w:szCs w:val="24"/>
              </w:rPr>
              <w:t>The user should be able to select a sort field.</w:t>
            </w:r>
          </w:p>
        </w:tc>
        <w:tc>
          <w:tcPr>
            <w:tcW w:w="7407" w:type="dxa"/>
          </w:tcPr>
          <w:p w14:paraId="7021FD14" w14:textId="77777777" w:rsidR="00000000" w:rsidRDefault="008C4D69">
            <w:pPr>
              <w:rPr>
                <w:szCs w:val="24"/>
                <w:lang w:val="ja-JP"/>
              </w:rPr>
            </w:pPr>
            <w:r>
              <w:rPr>
                <w:rFonts w:ascii="MS Gothic" w:eastAsia="MS Gothic" w:hint="eastAsia"/>
                <w:szCs w:val="24"/>
                <w:lang w:val="ja-JP"/>
              </w:rPr>
              <w:t>ユーザーはソートフィールドを選択できるはずです</w:t>
            </w:r>
            <w:r>
              <w:rPr>
                <w:rFonts w:ascii="Microsoft YaHei UI" w:eastAsia="Microsoft YaHei UI" w:hAnsi="Microsoft YaHei UI" w:cs="Microsoft YaHei UI" w:hint="eastAsia"/>
                <w:szCs w:val="24"/>
                <w:lang w:val="ja-JP"/>
              </w:rPr>
              <w:t>。</w:t>
            </w:r>
          </w:p>
        </w:tc>
      </w:tr>
      <w:tr w:rsidR="00000000" w14:paraId="7E835BDD" w14:textId="77777777">
        <w:tc>
          <w:tcPr>
            <w:tcW w:w="660" w:type="dxa"/>
            <w:shd w:val="clear" w:color="auto" w:fill="F2F2F2" w:themeFill="background1" w:themeFillShade="F2"/>
          </w:tcPr>
          <w:p w14:paraId="36328A7A" w14:textId="77777777" w:rsidR="00000000" w:rsidRDefault="008C4D69">
            <w:pPr>
              <w:rPr>
                <w:noProof/>
                <w:sz w:val="2"/>
                <w:szCs w:val="24"/>
              </w:rPr>
            </w:pPr>
            <w:r>
              <w:rPr>
                <w:noProof/>
                <w:sz w:val="16"/>
                <w:szCs w:val="24"/>
              </w:rPr>
              <w:t xml:space="preserve">1781 </w:t>
            </w:r>
            <w:r>
              <w:rPr>
                <w:noProof/>
                <w:sz w:val="16"/>
              </w:rPr>
              <w:br/>
            </w:r>
            <w:r>
              <w:rPr>
                <w:noProof/>
                <w:sz w:val="2"/>
                <w:szCs w:val="24"/>
              </w:rPr>
              <w:t>80de397f-05b1-4816-9255-3aa01674006f</w:t>
            </w:r>
          </w:p>
        </w:tc>
        <w:tc>
          <w:tcPr>
            <w:tcW w:w="7407" w:type="dxa"/>
            <w:shd w:val="clear" w:color="auto" w:fill="F2F2F2" w:themeFill="background1" w:themeFillShade="F2"/>
          </w:tcPr>
          <w:p w14:paraId="4BF749C7" w14:textId="77777777" w:rsidR="00000000" w:rsidRDefault="008C4D69">
            <w:pPr>
              <w:rPr>
                <w:noProof/>
                <w:szCs w:val="24"/>
              </w:rPr>
            </w:pPr>
            <w:r>
              <w:rPr>
                <w:noProof/>
                <w:szCs w:val="24"/>
              </w:rPr>
              <w:t>For videos, the user should be able to choose the video name, updated date, creatio</w:t>
            </w:r>
            <w:r>
              <w:rPr>
                <w:noProof/>
                <w:szCs w:val="24"/>
              </w:rPr>
              <w:t>n date, start date, and total plays.</w:t>
            </w:r>
          </w:p>
        </w:tc>
        <w:tc>
          <w:tcPr>
            <w:tcW w:w="7407" w:type="dxa"/>
          </w:tcPr>
          <w:p w14:paraId="68D640DD" w14:textId="77777777" w:rsidR="00000000" w:rsidRDefault="008C4D69">
            <w:pPr>
              <w:rPr>
                <w:szCs w:val="24"/>
                <w:lang w:val="ja-JP"/>
              </w:rPr>
            </w:pPr>
            <w:r>
              <w:rPr>
                <w:rFonts w:ascii="MS Gothic" w:eastAsia="MS Gothic" w:hint="eastAsia"/>
                <w:szCs w:val="24"/>
                <w:lang w:val="ja-JP"/>
              </w:rPr>
              <w:t>動画の場合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ユーザーは動画名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合計再生数を選択できる必要があります</w:t>
            </w:r>
            <w:r>
              <w:rPr>
                <w:rFonts w:ascii="Microsoft YaHei UI" w:eastAsia="Microsoft YaHei UI" w:hAnsi="Microsoft YaHei UI" w:cs="Microsoft YaHei UI" w:hint="eastAsia"/>
                <w:szCs w:val="24"/>
                <w:lang w:val="ja-JP"/>
              </w:rPr>
              <w:t>。</w:t>
            </w:r>
          </w:p>
        </w:tc>
      </w:tr>
      <w:tr w:rsidR="00000000" w14:paraId="1101B5BA" w14:textId="77777777">
        <w:tc>
          <w:tcPr>
            <w:tcW w:w="660" w:type="dxa"/>
            <w:shd w:val="clear" w:color="auto" w:fill="F2F2F2" w:themeFill="background1" w:themeFillShade="F2"/>
          </w:tcPr>
          <w:p w14:paraId="1068179D" w14:textId="77777777" w:rsidR="00000000" w:rsidRDefault="008C4D69">
            <w:pPr>
              <w:rPr>
                <w:noProof/>
                <w:sz w:val="2"/>
                <w:szCs w:val="24"/>
              </w:rPr>
            </w:pPr>
            <w:r>
              <w:rPr>
                <w:noProof/>
                <w:sz w:val="16"/>
                <w:szCs w:val="24"/>
              </w:rPr>
              <w:t xml:space="preserve">1782 </w:t>
            </w:r>
            <w:r>
              <w:rPr>
                <w:noProof/>
                <w:sz w:val="16"/>
              </w:rPr>
              <w:br/>
            </w:r>
            <w:r>
              <w:rPr>
                <w:noProof/>
                <w:sz w:val="2"/>
                <w:szCs w:val="24"/>
              </w:rPr>
              <w:t>84677fcb-5bb2-4b9e-9611-5f98ad6845b3</w:t>
            </w:r>
          </w:p>
        </w:tc>
        <w:tc>
          <w:tcPr>
            <w:tcW w:w="7407" w:type="dxa"/>
            <w:shd w:val="clear" w:color="auto" w:fill="F2F2F2" w:themeFill="background1" w:themeFillShade="F2"/>
          </w:tcPr>
          <w:p w14:paraId="045E8BED" w14:textId="77777777" w:rsidR="00000000" w:rsidRDefault="008C4D69">
            <w:pPr>
              <w:rPr>
                <w:noProof/>
                <w:szCs w:val="24"/>
              </w:rPr>
            </w:pPr>
            <w:r>
              <w:rPr>
                <w:noProof/>
                <w:szCs w:val="24"/>
              </w:rPr>
              <w:t>The default should be the updated date.</w:t>
            </w:r>
          </w:p>
        </w:tc>
        <w:tc>
          <w:tcPr>
            <w:tcW w:w="7407" w:type="dxa"/>
          </w:tcPr>
          <w:p w14:paraId="3A2AA4D1" w14:textId="77777777" w:rsidR="00000000" w:rsidRDefault="008C4D69">
            <w:pPr>
              <w:rPr>
                <w:szCs w:val="24"/>
                <w:lang w:val="ja-JP"/>
              </w:rPr>
            </w:pPr>
            <w:r>
              <w:rPr>
                <w:rFonts w:ascii="MS Gothic" w:eastAsia="MS Gothic" w:hint="eastAsia"/>
                <w:szCs w:val="24"/>
                <w:lang w:val="ja-JP"/>
              </w:rPr>
              <w:t>デフォルトは更新日です</w:t>
            </w:r>
            <w:r>
              <w:rPr>
                <w:rFonts w:ascii="Microsoft YaHei UI" w:eastAsia="Microsoft YaHei UI" w:hAnsi="Microsoft YaHei UI" w:cs="Microsoft YaHei UI" w:hint="eastAsia"/>
                <w:szCs w:val="24"/>
                <w:lang w:val="ja-JP"/>
              </w:rPr>
              <w:t>。</w:t>
            </w:r>
          </w:p>
        </w:tc>
      </w:tr>
      <w:tr w:rsidR="00000000" w14:paraId="7938FE44" w14:textId="77777777">
        <w:tc>
          <w:tcPr>
            <w:tcW w:w="660" w:type="dxa"/>
            <w:shd w:val="clear" w:color="auto" w:fill="F2F2F2" w:themeFill="background1" w:themeFillShade="F2"/>
          </w:tcPr>
          <w:p w14:paraId="09A56535" w14:textId="77777777" w:rsidR="00000000" w:rsidRDefault="008C4D69">
            <w:pPr>
              <w:rPr>
                <w:noProof/>
                <w:sz w:val="2"/>
                <w:szCs w:val="24"/>
              </w:rPr>
            </w:pPr>
            <w:r>
              <w:rPr>
                <w:noProof/>
                <w:sz w:val="16"/>
                <w:szCs w:val="24"/>
              </w:rPr>
              <w:t xml:space="preserve">1783 </w:t>
            </w:r>
            <w:r>
              <w:rPr>
                <w:noProof/>
                <w:sz w:val="16"/>
              </w:rPr>
              <w:br/>
            </w:r>
            <w:r>
              <w:rPr>
                <w:noProof/>
                <w:sz w:val="2"/>
                <w:szCs w:val="24"/>
              </w:rPr>
              <w:t>92d23cb7-cb14-4aba-9c18-1dc5febf8af5</w:t>
            </w:r>
          </w:p>
        </w:tc>
        <w:tc>
          <w:tcPr>
            <w:tcW w:w="7407" w:type="dxa"/>
            <w:shd w:val="clear" w:color="auto" w:fill="F2F2F2" w:themeFill="background1" w:themeFillShade="F2"/>
          </w:tcPr>
          <w:p w14:paraId="2928646B" w14:textId="77777777" w:rsidR="00000000" w:rsidRDefault="008C4D69">
            <w:pPr>
              <w:rPr>
                <w:noProof/>
                <w:szCs w:val="24"/>
              </w:rPr>
            </w:pPr>
            <w:r>
              <w:rPr>
                <w:noProof/>
                <w:szCs w:val="24"/>
              </w:rPr>
              <w:t>For playlists, user chooses either the name and modified date.</w:t>
            </w:r>
          </w:p>
        </w:tc>
        <w:tc>
          <w:tcPr>
            <w:tcW w:w="7407" w:type="dxa"/>
          </w:tcPr>
          <w:p w14:paraId="0DA11F43" w14:textId="77777777" w:rsidR="00000000" w:rsidRDefault="008C4D69">
            <w:pPr>
              <w:rPr>
                <w:szCs w:val="24"/>
                <w:lang w:val="ja-JP"/>
              </w:rPr>
            </w:pPr>
            <w:r>
              <w:rPr>
                <w:rFonts w:ascii="MS Gothic" w:eastAsia="MS Gothic" w:hint="eastAsia"/>
                <w:szCs w:val="24"/>
                <w:lang w:val="ja-JP"/>
              </w:rPr>
              <w:t>プレイリストの場合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ユーザーは名前と変更日のいずれかを選択します</w:t>
            </w:r>
            <w:r>
              <w:rPr>
                <w:rFonts w:ascii="Microsoft YaHei UI" w:eastAsia="Microsoft YaHei UI" w:hAnsi="Microsoft YaHei UI" w:cs="Microsoft YaHei UI" w:hint="eastAsia"/>
                <w:szCs w:val="24"/>
                <w:lang w:val="ja-JP"/>
              </w:rPr>
              <w:t>。</w:t>
            </w:r>
          </w:p>
        </w:tc>
      </w:tr>
      <w:tr w:rsidR="00000000" w14:paraId="407575C8" w14:textId="77777777">
        <w:tc>
          <w:tcPr>
            <w:tcW w:w="660" w:type="dxa"/>
            <w:shd w:val="clear" w:color="auto" w:fill="F2F2F2" w:themeFill="background1" w:themeFillShade="F2"/>
          </w:tcPr>
          <w:p w14:paraId="1A7F67FF" w14:textId="77777777" w:rsidR="00000000" w:rsidRDefault="008C4D69">
            <w:pPr>
              <w:rPr>
                <w:noProof/>
                <w:sz w:val="2"/>
                <w:szCs w:val="24"/>
              </w:rPr>
            </w:pPr>
            <w:r>
              <w:rPr>
                <w:noProof/>
                <w:sz w:val="16"/>
                <w:szCs w:val="24"/>
              </w:rPr>
              <w:t xml:space="preserve">1784 </w:t>
            </w:r>
            <w:r>
              <w:rPr>
                <w:noProof/>
                <w:sz w:val="16"/>
              </w:rPr>
              <w:br/>
            </w:r>
            <w:r>
              <w:rPr>
                <w:noProof/>
                <w:sz w:val="2"/>
                <w:szCs w:val="24"/>
              </w:rPr>
              <w:t>44cbd8a2-061f-4d2d-9bb8-5666a1be1934</w:t>
            </w:r>
          </w:p>
        </w:tc>
        <w:tc>
          <w:tcPr>
            <w:tcW w:w="7407" w:type="dxa"/>
            <w:shd w:val="clear" w:color="auto" w:fill="F2F2F2" w:themeFill="background1" w:themeFillShade="F2"/>
          </w:tcPr>
          <w:p w14:paraId="24C56DB1" w14:textId="77777777" w:rsidR="00000000" w:rsidRDefault="008C4D69">
            <w:pPr>
              <w:rPr>
                <w:noProof/>
                <w:szCs w:val="24"/>
              </w:rPr>
            </w:pPr>
            <w:r>
              <w:rPr>
                <w:noProof/>
                <w:szCs w:val="24"/>
              </w:rPr>
              <w:t>The default should be modified date.</w:t>
            </w:r>
          </w:p>
        </w:tc>
        <w:tc>
          <w:tcPr>
            <w:tcW w:w="7407" w:type="dxa"/>
          </w:tcPr>
          <w:p w14:paraId="450DE0CA" w14:textId="77777777" w:rsidR="00000000" w:rsidRDefault="008C4D69">
            <w:pPr>
              <w:rPr>
                <w:szCs w:val="24"/>
                <w:lang w:val="ja-JP"/>
              </w:rPr>
            </w:pPr>
            <w:r>
              <w:rPr>
                <w:rFonts w:ascii="MS Gothic" w:eastAsia="MS Gothic" w:hint="eastAsia"/>
                <w:szCs w:val="24"/>
                <w:lang w:val="ja-JP"/>
              </w:rPr>
              <w:t>デフォルトは修正日です</w:t>
            </w:r>
            <w:r>
              <w:rPr>
                <w:rFonts w:ascii="Microsoft YaHei UI" w:eastAsia="Microsoft YaHei UI" w:hAnsi="Microsoft YaHei UI" w:cs="Microsoft YaHei UI" w:hint="eastAsia"/>
                <w:szCs w:val="24"/>
                <w:lang w:val="ja-JP"/>
              </w:rPr>
              <w:t>。</w:t>
            </w:r>
          </w:p>
        </w:tc>
      </w:tr>
      <w:tr w:rsidR="00000000" w14:paraId="1EE9FAB0" w14:textId="77777777">
        <w:tc>
          <w:tcPr>
            <w:tcW w:w="660" w:type="dxa"/>
            <w:shd w:val="clear" w:color="auto" w:fill="F2F2F2" w:themeFill="background1" w:themeFillShade="F2"/>
          </w:tcPr>
          <w:p w14:paraId="75344FAC" w14:textId="77777777" w:rsidR="00000000" w:rsidRDefault="008C4D69">
            <w:pPr>
              <w:rPr>
                <w:noProof/>
                <w:sz w:val="2"/>
                <w:szCs w:val="24"/>
              </w:rPr>
            </w:pPr>
            <w:r>
              <w:rPr>
                <w:noProof/>
                <w:sz w:val="16"/>
                <w:szCs w:val="24"/>
              </w:rPr>
              <w:t xml:space="preserve">1785 </w:t>
            </w:r>
            <w:r>
              <w:rPr>
                <w:noProof/>
                <w:sz w:val="16"/>
              </w:rPr>
              <w:br/>
            </w:r>
            <w:r>
              <w:rPr>
                <w:noProof/>
                <w:sz w:val="2"/>
                <w:szCs w:val="24"/>
              </w:rPr>
              <w:t>41833b10-d769-4e50-8e08-822b775d10f8</w:t>
            </w:r>
          </w:p>
        </w:tc>
        <w:tc>
          <w:tcPr>
            <w:tcW w:w="7407" w:type="dxa"/>
            <w:shd w:val="clear" w:color="auto" w:fill="F2F2F2" w:themeFill="background1" w:themeFillShade="F2"/>
          </w:tcPr>
          <w:p w14:paraId="72E16767" w14:textId="77777777" w:rsidR="00000000" w:rsidRDefault="008C4D69">
            <w:pPr>
              <w:rPr>
                <w:noProof/>
                <w:szCs w:val="24"/>
              </w:rPr>
            </w:pPr>
            <w:r>
              <w:rPr>
                <w:rStyle w:val="mqInternal"/>
                <w:noProof/>
                <w:szCs w:val="24"/>
              </w:rPr>
              <w:t>[1}</w:t>
            </w:r>
            <w:r>
              <w:rPr>
                <w:noProof/>
                <w:szCs w:val="24"/>
              </w:rPr>
              <w:t>Sort Order:</w:t>
            </w:r>
            <w:r>
              <w:rPr>
                <w:rStyle w:val="mqInternal"/>
                <w:noProof/>
                <w:szCs w:val="24"/>
              </w:rPr>
              <w:t>{2]</w:t>
            </w:r>
          </w:p>
        </w:tc>
        <w:tc>
          <w:tcPr>
            <w:tcW w:w="7407" w:type="dxa"/>
          </w:tcPr>
          <w:p w14:paraId="4C48C63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ソート順序</w:t>
            </w:r>
            <w:r>
              <w:rPr>
                <w:szCs w:val="24"/>
                <w:lang w:val="ja-JP"/>
              </w:rPr>
              <w:t>:</w:t>
            </w:r>
            <w:r>
              <w:rPr>
                <w:rStyle w:val="mqInternal"/>
                <w:noProof/>
                <w:szCs w:val="24"/>
                <w:lang w:val="ja-JP"/>
              </w:rPr>
              <w:t>{2]</w:t>
            </w:r>
          </w:p>
        </w:tc>
      </w:tr>
      <w:tr w:rsidR="00000000" w14:paraId="0E66DF06" w14:textId="77777777">
        <w:tc>
          <w:tcPr>
            <w:tcW w:w="660" w:type="dxa"/>
            <w:shd w:val="clear" w:color="auto" w:fill="F2F2F2" w:themeFill="background1" w:themeFillShade="F2"/>
          </w:tcPr>
          <w:p w14:paraId="1142F454" w14:textId="77777777" w:rsidR="00000000" w:rsidRDefault="008C4D69">
            <w:pPr>
              <w:rPr>
                <w:noProof/>
                <w:sz w:val="2"/>
                <w:szCs w:val="24"/>
              </w:rPr>
            </w:pPr>
            <w:r>
              <w:rPr>
                <w:noProof/>
                <w:sz w:val="16"/>
                <w:szCs w:val="24"/>
              </w:rPr>
              <w:t xml:space="preserve">1786 </w:t>
            </w:r>
            <w:r>
              <w:rPr>
                <w:noProof/>
                <w:sz w:val="16"/>
              </w:rPr>
              <w:br/>
            </w:r>
            <w:r>
              <w:rPr>
                <w:noProof/>
                <w:sz w:val="2"/>
                <w:szCs w:val="24"/>
              </w:rPr>
              <w:t>5b9f1181-b933-472c-88d0-3fe68771e9d1</w:t>
            </w:r>
          </w:p>
        </w:tc>
        <w:tc>
          <w:tcPr>
            <w:tcW w:w="7407" w:type="dxa"/>
            <w:shd w:val="clear" w:color="auto" w:fill="F2F2F2" w:themeFill="background1" w:themeFillShade="F2"/>
          </w:tcPr>
          <w:p w14:paraId="50A3EB71" w14:textId="77777777" w:rsidR="00000000" w:rsidRDefault="008C4D69">
            <w:pPr>
              <w:rPr>
                <w:noProof/>
                <w:szCs w:val="24"/>
              </w:rPr>
            </w:pPr>
            <w:r>
              <w:rPr>
                <w:noProof/>
                <w:szCs w:val="24"/>
              </w:rPr>
              <w:t>The user should be able to select ascending or descending sort order.</w:t>
            </w:r>
          </w:p>
        </w:tc>
        <w:tc>
          <w:tcPr>
            <w:tcW w:w="7407" w:type="dxa"/>
          </w:tcPr>
          <w:p w14:paraId="3B8C3F58"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昇順または降順を選択できる必要があります</w:t>
            </w:r>
            <w:r>
              <w:rPr>
                <w:rFonts w:ascii="Microsoft YaHei UI" w:eastAsia="Microsoft YaHei UI" w:hAnsi="Microsoft YaHei UI" w:cs="Microsoft YaHei UI" w:hint="eastAsia"/>
                <w:szCs w:val="24"/>
                <w:lang w:val="ja-JP"/>
              </w:rPr>
              <w:t>。</w:t>
            </w:r>
          </w:p>
        </w:tc>
      </w:tr>
      <w:tr w:rsidR="00000000" w14:paraId="716820CC" w14:textId="77777777">
        <w:tc>
          <w:tcPr>
            <w:tcW w:w="660" w:type="dxa"/>
            <w:shd w:val="clear" w:color="auto" w:fill="F2F2F2" w:themeFill="background1" w:themeFillShade="F2"/>
          </w:tcPr>
          <w:p w14:paraId="1B86AAAB" w14:textId="77777777" w:rsidR="00000000" w:rsidRDefault="008C4D69">
            <w:pPr>
              <w:rPr>
                <w:noProof/>
                <w:sz w:val="2"/>
                <w:szCs w:val="24"/>
              </w:rPr>
            </w:pPr>
            <w:r>
              <w:rPr>
                <w:noProof/>
                <w:sz w:val="16"/>
                <w:szCs w:val="24"/>
              </w:rPr>
              <w:t xml:space="preserve">1787 </w:t>
            </w:r>
            <w:r>
              <w:rPr>
                <w:noProof/>
                <w:sz w:val="16"/>
              </w:rPr>
              <w:br/>
            </w:r>
            <w:r>
              <w:rPr>
                <w:noProof/>
                <w:sz w:val="2"/>
                <w:szCs w:val="24"/>
              </w:rPr>
              <w:t>69a076a5-923d-4668-876a-01e66c1c94e5</w:t>
            </w:r>
          </w:p>
        </w:tc>
        <w:tc>
          <w:tcPr>
            <w:tcW w:w="7407" w:type="dxa"/>
            <w:shd w:val="clear" w:color="auto" w:fill="F2F2F2" w:themeFill="background1" w:themeFillShade="F2"/>
          </w:tcPr>
          <w:p w14:paraId="184E3286" w14:textId="77777777" w:rsidR="00000000" w:rsidRDefault="008C4D69">
            <w:pPr>
              <w:rPr>
                <w:noProof/>
                <w:szCs w:val="24"/>
              </w:rPr>
            </w:pPr>
            <w:r>
              <w:rPr>
                <w:noProof/>
                <w:szCs w:val="24"/>
              </w:rPr>
              <w:t>The default should be descending.</w:t>
            </w:r>
          </w:p>
        </w:tc>
        <w:tc>
          <w:tcPr>
            <w:tcW w:w="7407" w:type="dxa"/>
          </w:tcPr>
          <w:p w14:paraId="0AF4EE56" w14:textId="77777777" w:rsidR="00000000" w:rsidRDefault="008C4D69">
            <w:pPr>
              <w:rPr>
                <w:szCs w:val="24"/>
                <w:lang w:val="ja-JP"/>
              </w:rPr>
            </w:pPr>
            <w:r>
              <w:rPr>
                <w:rFonts w:ascii="MS Gothic" w:eastAsia="MS Gothic" w:hint="eastAsia"/>
                <w:szCs w:val="24"/>
                <w:lang w:val="ja-JP"/>
              </w:rPr>
              <w:t>デフォルトは降順である必要があります</w:t>
            </w:r>
            <w:r>
              <w:rPr>
                <w:rFonts w:ascii="Microsoft YaHei UI" w:eastAsia="Microsoft YaHei UI" w:hAnsi="Microsoft YaHei UI" w:cs="Microsoft YaHei UI" w:hint="eastAsia"/>
                <w:szCs w:val="24"/>
                <w:lang w:val="ja-JP"/>
              </w:rPr>
              <w:t>。</w:t>
            </w:r>
          </w:p>
        </w:tc>
      </w:tr>
      <w:tr w:rsidR="00000000" w14:paraId="13530397" w14:textId="77777777">
        <w:tc>
          <w:tcPr>
            <w:tcW w:w="660" w:type="dxa"/>
            <w:shd w:val="clear" w:color="auto" w:fill="F2F2F2" w:themeFill="background1" w:themeFillShade="F2"/>
          </w:tcPr>
          <w:p w14:paraId="42BF1DDB" w14:textId="77777777" w:rsidR="00000000" w:rsidRDefault="008C4D69">
            <w:pPr>
              <w:rPr>
                <w:noProof/>
                <w:sz w:val="2"/>
                <w:szCs w:val="24"/>
              </w:rPr>
            </w:pPr>
            <w:r>
              <w:rPr>
                <w:noProof/>
                <w:sz w:val="16"/>
                <w:szCs w:val="24"/>
              </w:rPr>
              <w:t xml:space="preserve">1788 </w:t>
            </w:r>
            <w:r>
              <w:rPr>
                <w:noProof/>
                <w:sz w:val="16"/>
              </w:rPr>
              <w:br/>
            </w:r>
            <w:r>
              <w:rPr>
                <w:noProof/>
                <w:sz w:val="2"/>
                <w:szCs w:val="24"/>
              </w:rPr>
              <w:t>7c1750c7-74da-4882-af4d-bd5f75f4baaa</w:t>
            </w:r>
          </w:p>
        </w:tc>
        <w:tc>
          <w:tcPr>
            <w:tcW w:w="7407" w:type="dxa"/>
            <w:shd w:val="clear" w:color="auto" w:fill="F2F2F2" w:themeFill="background1" w:themeFillShade="F2"/>
          </w:tcPr>
          <w:p w14:paraId="38E93C31" w14:textId="77777777" w:rsidR="00000000" w:rsidRDefault="008C4D69">
            <w:pPr>
              <w:rPr>
                <w:noProof/>
                <w:szCs w:val="24"/>
              </w:rPr>
            </w:pPr>
            <w:r>
              <w:rPr>
                <w:noProof/>
                <w:szCs w:val="24"/>
              </w:rPr>
              <w:t>The dialog should have the following behavior:</w:t>
            </w:r>
          </w:p>
        </w:tc>
        <w:tc>
          <w:tcPr>
            <w:tcW w:w="7407" w:type="dxa"/>
          </w:tcPr>
          <w:p w14:paraId="66B6F146" w14:textId="77777777" w:rsidR="00000000" w:rsidRDefault="008C4D69">
            <w:pPr>
              <w:rPr>
                <w:szCs w:val="24"/>
                <w:lang w:val="ja-JP"/>
              </w:rPr>
            </w:pPr>
            <w:r>
              <w:rPr>
                <w:rFonts w:ascii="MS Gothic" w:eastAsia="MS Gothic" w:hint="eastAsia"/>
                <w:szCs w:val="24"/>
                <w:lang w:val="ja-JP"/>
              </w:rPr>
              <w:t>このダイアログには次の動作が必要です</w:t>
            </w:r>
            <w:r>
              <w:rPr>
                <w:rFonts w:ascii="Microsoft YaHei UI" w:eastAsia="Microsoft YaHei UI" w:hAnsi="Microsoft YaHei UI" w:cs="Microsoft YaHei UI" w:hint="eastAsia"/>
                <w:szCs w:val="24"/>
                <w:lang w:val="ja-JP"/>
              </w:rPr>
              <w:t>。</w:t>
            </w:r>
          </w:p>
        </w:tc>
      </w:tr>
      <w:tr w:rsidR="00000000" w14:paraId="369AF637" w14:textId="77777777">
        <w:tc>
          <w:tcPr>
            <w:tcW w:w="660" w:type="dxa"/>
            <w:shd w:val="clear" w:color="auto" w:fill="F2F2F2" w:themeFill="background1" w:themeFillShade="F2"/>
          </w:tcPr>
          <w:p w14:paraId="72BD86AD" w14:textId="77777777" w:rsidR="00000000" w:rsidRDefault="008C4D69">
            <w:pPr>
              <w:rPr>
                <w:noProof/>
                <w:sz w:val="2"/>
                <w:szCs w:val="24"/>
              </w:rPr>
            </w:pPr>
            <w:r>
              <w:rPr>
                <w:noProof/>
                <w:sz w:val="16"/>
                <w:szCs w:val="24"/>
              </w:rPr>
              <w:t xml:space="preserve">1789 </w:t>
            </w:r>
            <w:r>
              <w:rPr>
                <w:noProof/>
                <w:sz w:val="16"/>
              </w:rPr>
              <w:br/>
            </w:r>
            <w:r>
              <w:rPr>
                <w:noProof/>
                <w:sz w:val="2"/>
                <w:szCs w:val="24"/>
              </w:rPr>
              <w:t>deb4ce32-b62d-4daa-81a7-35fb73cad470</w:t>
            </w:r>
          </w:p>
        </w:tc>
        <w:tc>
          <w:tcPr>
            <w:tcW w:w="7407" w:type="dxa"/>
            <w:shd w:val="clear" w:color="auto" w:fill="F2F2F2" w:themeFill="background1" w:themeFillShade="F2"/>
          </w:tcPr>
          <w:p w14:paraId="6BE49E58" w14:textId="77777777" w:rsidR="00000000" w:rsidRDefault="008C4D69">
            <w:pPr>
              <w:rPr>
                <w:noProof/>
                <w:szCs w:val="24"/>
              </w:rPr>
            </w:pPr>
            <w:r>
              <w:rPr>
                <w:noProof/>
                <w:szCs w:val="24"/>
              </w:rPr>
              <w:t xml:space="preserve">Display a </w:t>
            </w:r>
            <w:r>
              <w:rPr>
                <w:noProof/>
                <w:szCs w:val="24"/>
              </w:rPr>
              <w:t>list of videos or playlists based on the user selection above.</w:t>
            </w:r>
          </w:p>
        </w:tc>
        <w:tc>
          <w:tcPr>
            <w:tcW w:w="7407" w:type="dxa"/>
          </w:tcPr>
          <w:p w14:paraId="3C9B8DC8" w14:textId="77777777" w:rsidR="00000000" w:rsidRDefault="008C4D69">
            <w:pPr>
              <w:rPr>
                <w:szCs w:val="24"/>
                <w:lang w:val="ja-JP"/>
              </w:rPr>
            </w:pPr>
            <w:r>
              <w:rPr>
                <w:rFonts w:ascii="MS Gothic" w:eastAsia="MS Gothic" w:hint="eastAsia"/>
                <w:szCs w:val="24"/>
                <w:lang w:val="ja-JP"/>
              </w:rPr>
              <w:t>上記のユーザー選択に基づいて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動画または再生リストのリストを表示します</w:t>
            </w:r>
            <w:r>
              <w:rPr>
                <w:rFonts w:ascii="Microsoft YaHei UI" w:eastAsia="Microsoft YaHei UI" w:hAnsi="Microsoft YaHei UI" w:cs="Microsoft YaHei UI" w:hint="eastAsia"/>
                <w:szCs w:val="24"/>
                <w:lang w:val="ja-JP"/>
              </w:rPr>
              <w:t>。</w:t>
            </w:r>
          </w:p>
        </w:tc>
      </w:tr>
      <w:tr w:rsidR="00000000" w14:paraId="537CBD75" w14:textId="77777777">
        <w:tc>
          <w:tcPr>
            <w:tcW w:w="660" w:type="dxa"/>
            <w:shd w:val="clear" w:color="auto" w:fill="F2F2F2" w:themeFill="background1" w:themeFillShade="F2"/>
          </w:tcPr>
          <w:p w14:paraId="71E47D89" w14:textId="77777777" w:rsidR="00000000" w:rsidRDefault="008C4D69">
            <w:pPr>
              <w:rPr>
                <w:noProof/>
                <w:sz w:val="2"/>
                <w:szCs w:val="24"/>
              </w:rPr>
            </w:pPr>
            <w:r>
              <w:rPr>
                <w:noProof/>
                <w:sz w:val="16"/>
                <w:szCs w:val="24"/>
              </w:rPr>
              <w:t xml:space="preserve">1790 </w:t>
            </w:r>
            <w:r>
              <w:rPr>
                <w:noProof/>
                <w:sz w:val="16"/>
              </w:rPr>
              <w:br/>
            </w:r>
            <w:r>
              <w:rPr>
                <w:noProof/>
                <w:sz w:val="2"/>
                <w:szCs w:val="24"/>
              </w:rPr>
              <w:t>a4416a24-44ae-48a2-a454-ed9ccbcbc6cd</w:t>
            </w:r>
          </w:p>
        </w:tc>
        <w:tc>
          <w:tcPr>
            <w:tcW w:w="7407" w:type="dxa"/>
            <w:shd w:val="clear" w:color="auto" w:fill="F2F2F2" w:themeFill="background1" w:themeFillShade="F2"/>
          </w:tcPr>
          <w:p w14:paraId="65B0DDA3" w14:textId="77777777" w:rsidR="00000000" w:rsidRDefault="008C4D69">
            <w:pPr>
              <w:rPr>
                <w:noProof/>
                <w:szCs w:val="24"/>
              </w:rPr>
            </w:pPr>
            <w:r>
              <w:rPr>
                <w:noProof/>
                <w:szCs w:val="24"/>
              </w:rPr>
              <w:t>Allow the user to select one video or one playlist.</w:t>
            </w:r>
          </w:p>
        </w:tc>
        <w:tc>
          <w:tcPr>
            <w:tcW w:w="7407" w:type="dxa"/>
          </w:tcPr>
          <w:p w14:paraId="4D33B392" w14:textId="77777777" w:rsidR="00000000" w:rsidRDefault="008C4D69">
            <w:pPr>
              <w:rPr>
                <w:szCs w:val="24"/>
                <w:lang w:val="ja-JP"/>
              </w:rPr>
            </w:pPr>
            <w:r>
              <w:rPr>
                <w:rFonts w:ascii="MS Gothic" w:eastAsia="MS Gothic" w:hint="eastAsia"/>
                <w:szCs w:val="24"/>
                <w:lang w:val="ja-JP"/>
              </w:rPr>
              <w:t>ユーザーが</w:t>
            </w:r>
            <w:r>
              <w:rPr>
                <w:szCs w:val="24"/>
                <w:lang w:val="ja-JP"/>
              </w:rPr>
              <w:t xml:space="preserve"> 1 </w:t>
            </w:r>
            <w:r>
              <w:rPr>
                <w:rFonts w:ascii="MS Gothic" w:eastAsia="MS Gothic" w:hint="eastAsia"/>
                <w:szCs w:val="24"/>
                <w:lang w:val="ja-JP"/>
              </w:rPr>
              <w:t>つのビデオまたはプレイリストを</w:t>
            </w:r>
            <w:r>
              <w:rPr>
                <w:szCs w:val="24"/>
                <w:lang w:val="ja-JP"/>
              </w:rPr>
              <w:t xml:space="preserve"> 1 </w:t>
            </w:r>
            <w:r>
              <w:rPr>
                <w:rFonts w:ascii="MS Gothic" w:eastAsia="MS Gothic" w:hint="eastAsia"/>
                <w:szCs w:val="24"/>
                <w:lang w:val="ja-JP"/>
              </w:rPr>
              <w:t>つ選択できるようにします</w:t>
            </w:r>
            <w:r>
              <w:rPr>
                <w:rFonts w:ascii="Microsoft YaHei UI" w:eastAsia="Microsoft YaHei UI" w:hAnsi="Microsoft YaHei UI" w:cs="Microsoft YaHei UI" w:hint="eastAsia"/>
                <w:szCs w:val="24"/>
                <w:lang w:val="ja-JP"/>
              </w:rPr>
              <w:t>。</w:t>
            </w:r>
          </w:p>
        </w:tc>
      </w:tr>
      <w:tr w:rsidR="00000000" w14:paraId="38C43B5C" w14:textId="77777777">
        <w:tc>
          <w:tcPr>
            <w:tcW w:w="660" w:type="dxa"/>
            <w:shd w:val="clear" w:color="auto" w:fill="F2F2F2" w:themeFill="background1" w:themeFillShade="F2"/>
          </w:tcPr>
          <w:p w14:paraId="737D0E0A" w14:textId="77777777" w:rsidR="00000000" w:rsidRDefault="008C4D69">
            <w:pPr>
              <w:rPr>
                <w:noProof/>
                <w:sz w:val="2"/>
                <w:szCs w:val="24"/>
              </w:rPr>
            </w:pPr>
            <w:r>
              <w:rPr>
                <w:noProof/>
                <w:sz w:val="16"/>
                <w:szCs w:val="24"/>
              </w:rPr>
              <w:t xml:space="preserve">1791 </w:t>
            </w:r>
            <w:r>
              <w:rPr>
                <w:noProof/>
                <w:sz w:val="16"/>
              </w:rPr>
              <w:br/>
            </w:r>
            <w:r>
              <w:rPr>
                <w:noProof/>
                <w:sz w:val="2"/>
                <w:szCs w:val="24"/>
              </w:rPr>
              <w:t>6af83933-e683</w:t>
            </w:r>
            <w:r>
              <w:rPr>
                <w:noProof/>
                <w:sz w:val="2"/>
                <w:szCs w:val="24"/>
              </w:rPr>
              <w:t>-47dc-b1a9-d0a449f9206f</w:t>
            </w:r>
          </w:p>
        </w:tc>
        <w:tc>
          <w:tcPr>
            <w:tcW w:w="7407" w:type="dxa"/>
            <w:shd w:val="clear" w:color="auto" w:fill="F2F2F2" w:themeFill="background1" w:themeFillShade="F2"/>
          </w:tcPr>
          <w:p w14:paraId="1F907BFD" w14:textId="77777777" w:rsidR="00000000" w:rsidRDefault="008C4D69">
            <w:pPr>
              <w:rPr>
                <w:noProof/>
                <w:szCs w:val="24"/>
              </w:rPr>
            </w:pPr>
            <w:r>
              <w:rPr>
                <w:noProof/>
                <w:szCs w:val="24"/>
              </w:rPr>
              <w:t>When displaying a list of videos:</w:t>
            </w:r>
          </w:p>
        </w:tc>
        <w:tc>
          <w:tcPr>
            <w:tcW w:w="7407" w:type="dxa"/>
          </w:tcPr>
          <w:p w14:paraId="04F1512F" w14:textId="77777777" w:rsidR="00000000" w:rsidRDefault="008C4D69">
            <w:pPr>
              <w:rPr>
                <w:szCs w:val="24"/>
                <w:lang w:val="ja-JP"/>
              </w:rPr>
            </w:pPr>
            <w:r>
              <w:rPr>
                <w:rFonts w:ascii="MS Gothic" w:eastAsia="MS Gothic" w:hint="eastAsia"/>
                <w:szCs w:val="24"/>
                <w:lang w:val="ja-JP"/>
              </w:rPr>
              <w:t>動画のリストを表示する場合</w:t>
            </w:r>
            <w:r>
              <w:rPr>
                <w:rFonts w:ascii="Arial Unicode MS" w:eastAsia="Arial Unicode MS" w:hint="eastAsia"/>
                <w:szCs w:val="24"/>
                <w:lang w:val="ja-JP"/>
              </w:rPr>
              <w:t>：</w:t>
            </w:r>
          </w:p>
        </w:tc>
      </w:tr>
      <w:tr w:rsidR="00000000" w14:paraId="4CB31AAB" w14:textId="77777777">
        <w:tc>
          <w:tcPr>
            <w:tcW w:w="660" w:type="dxa"/>
            <w:shd w:val="clear" w:color="auto" w:fill="F2F2F2" w:themeFill="background1" w:themeFillShade="F2"/>
          </w:tcPr>
          <w:p w14:paraId="5B26169B" w14:textId="77777777" w:rsidR="00000000" w:rsidRDefault="008C4D69">
            <w:pPr>
              <w:rPr>
                <w:noProof/>
                <w:sz w:val="2"/>
                <w:szCs w:val="24"/>
              </w:rPr>
            </w:pPr>
            <w:r>
              <w:rPr>
                <w:noProof/>
                <w:sz w:val="16"/>
                <w:szCs w:val="24"/>
              </w:rPr>
              <w:t xml:space="preserve">1792 </w:t>
            </w:r>
            <w:r>
              <w:rPr>
                <w:noProof/>
                <w:sz w:val="16"/>
              </w:rPr>
              <w:br/>
            </w:r>
            <w:r>
              <w:rPr>
                <w:noProof/>
                <w:sz w:val="2"/>
                <w:szCs w:val="24"/>
              </w:rPr>
              <w:t>f1faf155-6fd0-4e42-9a27-5af1c13f9220</w:t>
            </w:r>
          </w:p>
        </w:tc>
        <w:tc>
          <w:tcPr>
            <w:tcW w:w="7407" w:type="dxa"/>
            <w:shd w:val="clear" w:color="auto" w:fill="F2F2F2" w:themeFill="background1" w:themeFillShade="F2"/>
          </w:tcPr>
          <w:p w14:paraId="5F3E1E82" w14:textId="77777777" w:rsidR="00000000" w:rsidRDefault="008C4D69">
            <w:pPr>
              <w:rPr>
                <w:noProof/>
                <w:szCs w:val="24"/>
              </w:rPr>
            </w:pPr>
            <w:r>
              <w:rPr>
                <w:noProof/>
                <w:szCs w:val="24"/>
              </w:rPr>
              <w:t>Only Active videos should be listed.</w:t>
            </w:r>
          </w:p>
        </w:tc>
        <w:tc>
          <w:tcPr>
            <w:tcW w:w="7407" w:type="dxa"/>
          </w:tcPr>
          <w:p w14:paraId="6D255823" w14:textId="77777777" w:rsidR="00000000" w:rsidRDefault="008C4D69">
            <w:pPr>
              <w:rPr>
                <w:szCs w:val="24"/>
                <w:lang w:val="ja-JP"/>
              </w:rPr>
            </w:pPr>
            <w:r>
              <w:rPr>
                <w:rFonts w:ascii="MS Gothic" w:eastAsia="MS Gothic" w:hint="eastAsia"/>
                <w:szCs w:val="24"/>
                <w:lang w:val="ja-JP"/>
              </w:rPr>
              <w:t>アクティブな動画のみが表示されます</w:t>
            </w:r>
            <w:r>
              <w:rPr>
                <w:rFonts w:ascii="Microsoft YaHei UI" w:eastAsia="Microsoft YaHei UI" w:hAnsi="Microsoft YaHei UI" w:cs="Microsoft YaHei UI" w:hint="eastAsia"/>
                <w:szCs w:val="24"/>
                <w:lang w:val="ja-JP"/>
              </w:rPr>
              <w:t>。</w:t>
            </w:r>
          </w:p>
        </w:tc>
      </w:tr>
      <w:tr w:rsidR="00000000" w14:paraId="785827D8" w14:textId="77777777">
        <w:tc>
          <w:tcPr>
            <w:tcW w:w="660" w:type="dxa"/>
            <w:shd w:val="clear" w:color="auto" w:fill="F2F2F2" w:themeFill="background1" w:themeFillShade="F2"/>
          </w:tcPr>
          <w:p w14:paraId="0E12F7F4" w14:textId="77777777" w:rsidR="00000000" w:rsidRDefault="008C4D69">
            <w:pPr>
              <w:rPr>
                <w:noProof/>
                <w:sz w:val="2"/>
                <w:szCs w:val="24"/>
              </w:rPr>
            </w:pPr>
            <w:r>
              <w:rPr>
                <w:noProof/>
                <w:sz w:val="16"/>
                <w:szCs w:val="24"/>
              </w:rPr>
              <w:lastRenderedPageBreak/>
              <w:t xml:space="preserve">1793 </w:t>
            </w:r>
            <w:r>
              <w:rPr>
                <w:noProof/>
                <w:sz w:val="16"/>
              </w:rPr>
              <w:br/>
            </w:r>
            <w:r>
              <w:rPr>
                <w:noProof/>
                <w:sz w:val="2"/>
                <w:szCs w:val="24"/>
              </w:rPr>
              <w:t>80cd6838-4456-4c51-a664-fd788c778168</w:t>
            </w:r>
          </w:p>
        </w:tc>
        <w:tc>
          <w:tcPr>
            <w:tcW w:w="7407" w:type="dxa"/>
            <w:shd w:val="clear" w:color="auto" w:fill="F2F2F2" w:themeFill="background1" w:themeFillShade="F2"/>
          </w:tcPr>
          <w:p w14:paraId="08BEF95A" w14:textId="77777777" w:rsidR="00000000" w:rsidRDefault="008C4D69">
            <w:pPr>
              <w:rPr>
                <w:noProof/>
                <w:szCs w:val="24"/>
              </w:rPr>
            </w:pPr>
            <w:r>
              <w:rPr>
                <w:noProof/>
                <w:szCs w:val="24"/>
              </w:rPr>
              <w:t>The thumbnail image, video name, and ID should be shown.</w:t>
            </w:r>
          </w:p>
        </w:tc>
        <w:tc>
          <w:tcPr>
            <w:tcW w:w="7407" w:type="dxa"/>
          </w:tcPr>
          <w:p w14:paraId="21709D88" w14:textId="77777777" w:rsidR="00000000" w:rsidRDefault="008C4D69">
            <w:pPr>
              <w:rPr>
                <w:szCs w:val="24"/>
                <w:lang w:val="ja-JP"/>
              </w:rPr>
            </w:pPr>
            <w:r>
              <w:rPr>
                <w:rFonts w:ascii="MS Gothic" w:eastAsia="MS Gothic" w:hint="eastAsia"/>
                <w:szCs w:val="24"/>
                <w:lang w:val="ja-JP"/>
              </w:rPr>
              <w:t>サムネイル画像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ID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1160F02D" w14:textId="77777777">
        <w:tc>
          <w:tcPr>
            <w:tcW w:w="660" w:type="dxa"/>
            <w:shd w:val="clear" w:color="auto" w:fill="F2F2F2" w:themeFill="background1" w:themeFillShade="F2"/>
          </w:tcPr>
          <w:p w14:paraId="68FD8792" w14:textId="77777777" w:rsidR="00000000" w:rsidRDefault="008C4D69">
            <w:pPr>
              <w:rPr>
                <w:noProof/>
                <w:sz w:val="2"/>
                <w:szCs w:val="24"/>
              </w:rPr>
            </w:pPr>
            <w:r>
              <w:rPr>
                <w:noProof/>
                <w:sz w:val="16"/>
                <w:szCs w:val="24"/>
              </w:rPr>
              <w:t xml:space="preserve">1794 </w:t>
            </w:r>
            <w:r>
              <w:rPr>
                <w:noProof/>
                <w:sz w:val="16"/>
              </w:rPr>
              <w:br/>
            </w:r>
            <w:r>
              <w:rPr>
                <w:noProof/>
                <w:sz w:val="2"/>
                <w:szCs w:val="24"/>
              </w:rPr>
              <w:t>b2689813-dab1-440a-815b-d7f4718f84db</w:t>
            </w:r>
          </w:p>
        </w:tc>
        <w:tc>
          <w:tcPr>
            <w:tcW w:w="7407" w:type="dxa"/>
            <w:shd w:val="clear" w:color="auto" w:fill="F2F2F2" w:themeFill="background1" w:themeFillShade="F2"/>
          </w:tcPr>
          <w:p w14:paraId="6146E0DA" w14:textId="77777777" w:rsidR="00000000" w:rsidRDefault="008C4D69">
            <w:pPr>
              <w:rPr>
                <w:noProof/>
                <w:szCs w:val="24"/>
              </w:rPr>
            </w:pPr>
            <w:r>
              <w:rPr>
                <w:noProof/>
                <w:szCs w:val="24"/>
              </w:rPr>
              <w:t>Only one video can be selected.</w:t>
            </w:r>
          </w:p>
        </w:tc>
        <w:tc>
          <w:tcPr>
            <w:tcW w:w="7407" w:type="dxa"/>
          </w:tcPr>
          <w:p w14:paraId="772CEBDA" w14:textId="77777777" w:rsidR="00000000" w:rsidRDefault="008C4D69">
            <w:pPr>
              <w:rPr>
                <w:szCs w:val="24"/>
                <w:lang w:val="ja-JP"/>
              </w:rPr>
            </w:pPr>
            <w:r>
              <w:rPr>
                <w:rFonts w:ascii="MS Gothic" w:eastAsia="MS Gothic" w:hint="eastAsia"/>
                <w:szCs w:val="24"/>
                <w:lang w:val="ja-JP"/>
              </w:rPr>
              <w:t>選択できるビデオは</w:t>
            </w:r>
            <w:r>
              <w:rPr>
                <w:szCs w:val="24"/>
                <w:lang w:val="ja-JP"/>
              </w:rPr>
              <w:t xml:space="preserve"> 1 </w:t>
            </w:r>
            <w:r>
              <w:rPr>
                <w:rFonts w:ascii="MS Gothic" w:eastAsia="MS Gothic" w:hint="eastAsia"/>
                <w:szCs w:val="24"/>
                <w:lang w:val="ja-JP"/>
              </w:rPr>
              <w:t>つだけです</w:t>
            </w:r>
            <w:r>
              <w:rPr>
                <w:rFonts w:ascii="Microsoft YaHei UI" w:eastAsia="Microsoft YaHei UI" w:hAnsi="Microsoft YaHei UI" w:cs="Microsoft YaHei UI" w:hint="eastAsia"/>
                <w:szCs w:val="24"/>
                <w:lang w:val="ja-JP"/>
              </w:rPr>
              <w:t>。</w:t>
            </w:r>
          </w:p>
        </w:tc>
      </w:tr>
      <w:tr w:rsidR="00000000" w14:paraId="5EE2B306" w14:textId="77777777">
        <w:tc>
          <w:tcPr>
            <w:tcW w:w="660" w:type="dxa"/>
            <w:shd w:val="clear" w:color="auto" w:fill="F2F2F2" w:themeFill="background1" w:themeFillShade="F2"/>
          </w:tcPr>
          <w:p w14:paraId="4EEAAA11" w14:textId="77777777" w:rsidR="00000000" w:rsidRDefault="008C4D69">
            <w:pPr>
              <w:rPr>
                <w:noProof/>
                <w:sz w:val="2"/>
                <w:szCs w:val="24"/>
              </w:rPr>
            </w:pPr>
            <w:r>
              <w:rPr>
                <w:noProof/>
                <w:sz w:val="16"/>
                <w:szCs w:val="24"/>
              </w:rPr>
              <w:t xml:space="preserve">1795 </w:t>
            </w:r>
            <w:r>
              <w:rPr>
                <w:noProof/>
                <w:sz w:val="16"/>
              </w:rPr>
              <w:br/>
            </w:r>
            <w:r>
              <w:rPr>
                <w:noProof/>
                <w:sz w:val="2"/>
                <w:szCs w:val="24"/>
              </w:rPr>
              <w:t>6b65358e-b104-446e-a4be-1075461804fb</w:t>
            </w:r>
          </w:p>
        </w:tc>
        <w:tc>
          <w:tcPr>
            <w:tcW w:w="7407" w:type="dxa"/>
            <w:shd w:val="clear" w:color="auto" w:fill="F2F2F2" w:themeFill="background1" w:themeFillShade="F2"/>
          </w:tcPr>
          <w:p w14:paraId="1B8B1F1A" w14:textId="77777777" w:rsidR="00000000" w:rsidRDefault="008C4D69">
            <w:pPr>
              <w:rPr>
                <w:noProof/>
                <w:szCs w:val="24"/>
              </w:rPr>
            </w:pPr>
            <w:r>
              <w:rPr>
                <w:noProof/>
                <w:szCs w:val="24"/>
              </w:rPr>
              <w:t>When displaying a list of playl</w:t>
            </w:r>
            <w:r>
              <w:rPr>
                <w:noProof/>
                <w:szCs w:val="24"/>
              </w:rPr>
              <w:t>ists:</w:t>
            </w:r>
          </w:p>
        </w:tc>
        <w:tc>
          <w:tcPr>
            <w:tcW w:w="7407" w:type="dxa"/>
          </w:tcPr>
          <w:p w14:paraId="4334E284" w14:textId="77777777" w:rsidR="00000000" w:rsidRDefault="008C4D69">
            <w:pPr>
              <w:rPr>
                <w:szCs w:val="24"/>
                <w:lang w:val="ja-JP"/>
              </w:rPr>
            </w:pPr>
            <w:r>
              <w:rPr>
                <w:rFonts w:ascii="MS Gothic" w:eastAsia="MS Gothic" w:hint="eastAsia"/>
                <w:szCs w:val="24"/>
                <w:lang w:val="ja-JP"/>
              </w:rPr>
              <w:t>プレイリストのリストを表示する場合</w:t>
            </w:r>
            <w:r>
              <w:rPr>
                <w:szCs w:val="24"/>
                <w:lang w:val="ja-JP"/>
              </w:rPr>
              <w:t>:</w:t>
            </w:r>
          </w:p>
        </w:tc>
      </w:tr>
      <w:tr w:rsidR="00000000" w14:paraId="305BDE42" w14:textId="77777777">
        <w:tc>
          <w:tcPr>
            <w:tcW w:w="660" w:type="dxa"/>
            <w:shd w:val="clear" w:color="auto" w:fill="F2F2F2" w:themeFill="background1" w:themeFillShade="F2"/>
          </w:tcPr>
          <w:p w14:paraId="39FADB8D" w14:textId="77777777" w:rsidR="00000000" w:rsidRDefault="008C4D69">
            <w:pPr>
              <w:rPr>
                <w:noProof/>
                <w:sz w:val="2"/>
                <w:szCs w:val="24"/>
              </w:rPr>
            </w:pPr>
            <w:r>
              <w:rPr>
                <w:noProof/>
                <w:sz w:val="16"/>
                <w:szCs w:val="24"/>
              </w:rPr>
              <w:t xml:space="preserve">1796 </w:t>
            </w:r>
            <w:r>
              <w:rPr>
                <w:noProof/>
                <w:sz w:val="16"/>
              </w:rPr>
              <w:br/>
            </w:r>
            <w:r>
              <w:rPr>
                <w:noProof/>
                <w:sz w:val="2"/>
                <w:szCs w:val="24"/>
              </w:rPr>
              <w:t>b0a6961e-a77d-42bc-af87-6806cb6721cb</w:t>
            </w:r>
          </w:p>
        </w:tc>
        <w:tc>
          <w:tcPr>
            <w:tcW w:w="7407" w:type="dxa"/>
            <w:shd w:val="clear" w:color="auto" w:fill="F2F2F2" w:themeFill="background1" w:themeFillShade="F2"/>
          </w:tcPr>
          <w:p w14:paraId="67C5790D" w14:textId="77777777" w:rsidR="00000000" w:rsidRDefault="008C4D69">
            <w:pPr>
              <w:rPr>
                <w:noProof/>
                <w:szCs w:val="24"/>
              </w:rPr>
            </w:pPr>
            <w:r>
              <w:rPr>
                <w:noProof/>
                <w:szCs w:val="24"/>
              </w:rPr>
              <w:t>If the playlist is a manual playlist, display the playlist name, ID, and the number of videos in the playlist.</w:t>
            </w:r>
          </w:p>
        </w:tc>
        <w:tc>
          <w:tcPr>
            <w:tcW w:w="7407" w:type="dxa"/>
          </w:tcPr>
          <w:p w14:paraId="1DC1D6D8" w14:textId="77777777" w:rsidR="00000000" w:rsidRDefault="008C4D69">
            <w:pPr>
              <w:rPr>
                <w:szCs w:val="24"/>
                <w:lang w:val="ja-JP"/>
              </w:rPr>
            </w:pPr>
            <w:r>
              <w:rPr>
                <w:rFonts w:ascii="MS Gothic" w:eastAsia="MS Gothic" w:hint="eastAsia"/>
                <w:szCs w:val="24"/>
                <w:lang w:val="ja-JP"/>
              </w:rPr>
              <w:t>プレイリストが手動再生リストの場合は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プレイリスト名</w:t>
            </w:r>
            <w:r>
              <w:rPr>
                <w:rFonts w:ascii="Microsoft YaHei UI" w:eastAsia="Microsoft YaHei UI" w:hAnsi="Microsoft YaHei UI" w:cs="Microsoft YaHei UI" w:hint="eastAsia"/>
                <w:szCs w:val="24"/>
                <w:lang w:val="ja-JP"/>
              </w:rPr>
              <w:t>、</w:t>
            </w:r>
            <w:r>
              <w:rPr>
                <w:szCs w:val="24"/>
                <w:lang w:val="ja-JP"/>
              </w:rPr>
              <w:t>ID</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再生リストに含まれる動画の数を表示します</w:t>
            </w:r>
            <w:r>
              <w:rPr>
                <w:rFonts w:ascii="Microsoft YaHei UI" w:eastAsia="Microsoft YaHei UI" w:hAnsi="Microsoft YaHei UI" w:cs="Microsoft YaHei UI" w:hint="eastAsia"/>
                <w:szCs w:val="24"/>
                <w:lang w:val="ja-JP"/>
              </w:rPr>
              <w:t>。</w:t>
            </w:r>
          </w:p>
        </w:tc>
      </w:tr>
      <w:tr w:rsidR="00000000" w14:paraId="253420C0" w14:textId="77777777">
        <w:tc>
          <w:tcPr>
            <w:tcW w:w="660" w:type="dxa"/>
            <w:shd w:val="clear" w:color="auto" w:fill="F2F2F2" w:themeFill="background1" w:themeFillShade="F2"/>
          </w:tcPr>
          <w:p w14:paraId="4F6A4FE2" w14:textId="77777777" w:rsidR="00000000" w:rsidRDefault="008C4D69">
            <w:pPr>
              <w:rPr>
                <w:noProof/>
                <w:sz w:val="2"/>
                <w:szCs w:val="24"/>
              </w:rPr>
            </w:pPr>
            <w:r>
              <w:rPr>
                <w:noProof/>
                <w:sz w:val="16"/>
                <w:szCs w:val="24"/>
              </w:rPr>
              <w:t xml:space="preserve">1797 </w:t>
            </w:r>
            <w:r>
              <w:rPr>
                <w:noProof/>
                <w:sz w:val="16"/>
              </w:rPr>
              <w:br/>
            </w:r>
            <w:r>
              <w:rPr>
                <w:noProof/>
                <w:sz w:val="2"/>
                <w:szCs w:val="24"/>
              </w:rPr>
              <w:t>132b898b-ad91-4f1a-bcfa-51d0b9756c0e</w:t>
            </w:r>
          </w:p>
        </w:tc>
        <w:tc>
          <w:tcPr>
            <w:tcW w:w="7407" w:type="dxa"/>
            <w:shd w:val="clear" w:color="auto" w:fill="F2F2F2" w:themeFill="background1" w:themeFillShade="F2"/>
          </w:tcPr>
          <w:p w14:paraId="3C877D00" w14:textId="77777777" w:rsidR="00000000" w:rsidRDefault="008C4D69">
            <w:pPr>
              <w:rPr>
                <w:noProof/>
                <w:szCs w:val="24"/>
              </w:rPr>
            </w:pPr>
            <w:r>
              <w:rPr>
                <w:noProof/>
                <w:szCs w:val="24"/>
              </w:rPr>
              <w:t>If the playlist is a smart playlist, display the playlist name, ID and - in place of the number of videos.</w:t>
            </w:r>
          </w:p>
        </w:tc>
        <w:tc>
          <w:tcPr>
            <w:tcW w:w="7407" w:type="dxa"/>
          </w:tcPr>
          <w:p w14:paraId="34D3320E" w14:textId="77777777" w:rsidR="00000000" w:rsidRDefault="008C4D69">
            <w:pPr>
              <w:rPr>
                <w:szCs w:val="24"/>
                <w:lang w:val="ja-JP"/>
              </w:rPr>
            </w:pPr>
            <w:r>
              <w:rPr>
                <w:rFonts w:ascii="MS Gothic" w:eastAsia="MS Gothic" w:hint="eastAsia"/>
                <w:szCs w:val="24"/>
                <w:lang w:val="ja-JP"/>
              </w:rPr>
              <w:t>プレイリストがスマートプレイリストの場合は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再生リスト名</w:t>
            </w:r>
            <w:r>
              <w:rPr>
                <w:rFonts w:ascii="Microsoft YaHei UI" w:eastAsia="Microsoft YaHei UI" w:hAnsi="Microsoft YaHei UI" w:cs="Microsoft YaHei UI" w:hint="eastAsia"/>
                <w:szCs w:val="24"/>
                <w:lang w:val="ja-JP"/>
              </w:rPr>
              <w:t>、</w:t>
            </w:r>
            <w:r>
              <w:rPr>
                <w:szCs w:val="24"/>
                <w:lang w:val="ja-JP"/>
              </w:rPr>
              <w:t>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およびビデオ数の代わりに</w:t>
            </w:r>
            <w:r>
              <w:rPr>
                <w:szCs w:val="24"/>
                <w:lang w:val="ja-JP"/>
              </w:rPr>
              <w:t>-</w:t>
            </w:r>
            <w:r>
              <w:rPr>
                <w:rFonts w:ascii="MS Gothic" w:eastAsia="MS Gothic" w:hint="eastAsia"/>
                <w:szCs w:val="24"/>
                <w:lang w:val="ja-JP"/>
              </w:rPr>
              <w:t>を表示します</w:t>
            </w:r>
            <w:r>
              <w:rPr>
                <w:rFonts w:ascii="Microsoft YaHei UI" w:eastAsia="Microsoft YaHei UI" w:hAnsi="Microsoft YaHei UI" w:cs="Microsoft YaHei UI" w:hint="eastAsia"/>
                <w:szCs w:val="24"/>
                <w:lang w:val="ja-JP"/>
              </w:rPr>
              <w:t>。</w:t>
            </w:r>
          </w:p>
        </w:tc>
      </w:tr>
      <w:tr w:rsidR="00000000" w14:paraId="15AE2F02" w14:textId="77777777">
        <w:tc>
          <w:tcPr>
            <w:tcW w:w="660" w:type="dxa"/>
            <w:shd w:val="clear" w:color="auto" w:fill="F2F2F2" w:themeFill="background1" w:themeFillShade="F2"/>
          </w:tcPr>
          <w:p w14:paraId="5BD91B2C" w14:textId="77777777" w:rsidR="00000000" w:rsidRDefault="008C4D69">
            <w:pPr>
              <w:rPr>
                <w:noProof/>
                <w:sz w:val="2"/>
                <w:szCs w:val="24"/>
              </w:rPr>
            </w:pPr>
            <w:r>
              <w:rPr>
                <w:noProof/>
                <w:sz w:val="16"/>
                <w:szCs w:val="24"/>
              </w:rPr>
              <w:t xml:space="preserve">1798 </w:t>
            </w:r>
            <w:r>
              <w:rPr>
                <w:noProof/>
                <w:sz w:val="16"/>
              </w:rPr>
              <w:br/>
            </w:r>
            <w:r>
              <w:rPr>
                <w:noProof/>
                <w:sz w:val="2"/>
                <w:szCs w:val="24"/>
              </w:rPr>
              <w:t>ee8250ae-36f3-4c4d-bdb5-9fea44997099</w:t>
            </w:r>
          </w:p>
        </w:tc>
        <w:tc>
          <w:tcPr>
            <w:tcW w:w="7407" w:type="dxa"/>
            <w:shd w:val="clear" w:color="auto" w:fill="F2F2F2" w:themeFill="background1" w:themeFillShade="F2"/>
          </w:tcPr>
          <w:p w14:paraId="32F45461" w14:textId="77777777" w:rsidR="00000000" w:rsidRDefault="008C4D69">
            <w:pPr>
              <w:rPr>
                <w:noProof/>
                <w:szCs w:val="24"/>
              </w:rPr>
            </w:pPr>
            <w:r>
              <w:rPr>
                <w:noProof/>
                <w:szCs w:val="24"/>
              </w:rPr>
              <w:t>Only one playli</w:t>
            </w:r>
            <w:r>
              <w:rPr>
                <w:noProof/>
                <w:szCs w:val="24"/>
              </w:rPr>
              <w:t>st can be selected.</w:t>
            </w:r>
          </w:p>
        </w:tc>
        <w:tc>
          <w:tcPr>
            <w:tcW w:w="7407" w:type="dxa"/>
          </w:tcPr>
          <w:p w14:paraId="6255EE92" w14:textId="77777777" w:rsidR="00000000" w:rsidRDefault="008C4D69">
            <w:pPr>
              <w:rPr>
                <w:szCs w:val="24"/>
                <w:lang w:val="ja-JP"/>
              </w:rPr>
            </w:pPr>
            <w:r>
              <w:rPr>
                <w:rFonts w:ascii="MS Gothic" w:eastAsia="MS Gothic" w:hint="eastAsia"/>
                <w:szCs w:val="24"/>
                <w:lang w:val="ja-JP"/>
              </w:rPr>
              <w:t>選択できるプレイリストは</w:t>
            </w:r>
            <w:r>
              <w:rPr>
                <w:szCs w:val="24"/>
                <w:lang w:val="ja-JP"/>
              </w:rPr>
              <w:t xml:space="preserve"> 1 </w:t>
            </w:r>
            <w:r>
              <w:rPr>
                <w:rFonts w:ascii="MS Gothic" w:eastAsia="MS Gothic" w:hint="eastAsia"/>
                <w:szCs w:val="24"/>
                <w:lang w:val="ja-JP"/>
              </w:rPr>
              <w:t>つだけです</w:t>
            </w:r>
            <w:r>
              <w:rPr>
                <w:rFonts w:ascii="Microsoft YaHei UI" w:eastAsia="Microsoft YaHei UI" w:hAnsi="Microsoft YaHei UI" w:cs="Microsoft YaHei UI" w:hint="eastAsia"/>
                <w:szCs w:val="24"/>
                <w:lang w:val="ja-JP"/>
              </w:rPr>
              <w:t>。</w:t>
            </w:r>
          </w:p>
        </w:tc>
      </w:tr>
      <w:tr w:rsidR="00000000" w14:paraId="681FB52A" w14:textId="77777777">
        <w:tc>
          <w:tcPr>
            <w:tcW w:w="660" w:type="dxa"/>
            <w:shd w:val="clear" w:color="auto" w:fill="F2F2F2" w:themeFill="background1" w:themeFillShade="F2"/>
          </w:tcPr>
          <w:p w14:paraId="564E1CA4" w14:textId="77777777" w:rsidR="00000000" w:rsidRDefault="008C4D69">
            <w:pPr>
              <w:rPr>
                <w:noProof/>
                <w:sz w:val="2"/>
                <w:szCs w:val="24"/>
              </w:rPr>
            </w:pPr>
            <w:r>
              <w:rPr>
                <w:noProof/>
                <w:sz w:val="16"/>
                <w:szCs w:val="24"/>
              </w:rPr>
              <w:t xml:space="preserve">1799 </w:t>
            </w:r>
            <w:r>
              <w:rPr>
                <w:noProof/>
                <w:sz w:val="16"/>
              </w:rPr>
              <w:br/>
            </w:r>
            <w:r>
              <w:rPr>
                <w:noProof/>
                <w:sz w:val="2"/>
                <w:szCs w:val="24"/>
              </w:rPr>
              <w:t>15a2d819-00cf-42ea-a113-863a6bfa0370</w:t>
            </w:r>
          </w:p>
        </w:tc>
        <w:tc>
          <w:tcPr>
            <w:tcW w:w="7407" w:type="dxa"/>
            <w:shd w:val="clear" w:color="auto" w:fill="F2F2F2" w:themeFill="background1" w:themeFillShade="F2"/>
          </w:tcPr>
          <w:p w14:paraId="0DADB345" w14:textId="77777777" w:rsidR="00000000" w:rsidRDefault="008C4D69">
            <w:pPr>
              <w:rPr>
                <w:noProof/>
                <w:szCs w:val="24"/>
              </w:rPr>
            </w:pPr>
            <w:r>
              <w:rPr>
                <w:noProof/>
                <w:szCs w:val="24"/>
              </w:rPr>
              <w:t>Display a clickable link that will open the video or playlist player in a new browser tab.</w:t>
            </w:r>
          </w:p>
        </w:tc>
        <w:tc>
          <w:tcPr>
            <w:tcW w:w="7407" w:type="dxa"/>
          </w:tcPr>
          <w:p w14:paraId="5BC322ED" w14:textId="77777777" w:rsidR="00000000" w:rsidRDefault="008C4D69">
            <w:pPr>
              <w:rPr>
                <w:szCs w:val="24"/>
                <w:lang w:val="ja-JP"/>
              </w:rPr>
            </w:pPr>
            <w:r>
              <w:rPr>
                <w:rFonts w:ascii="MS Gothic" w:eastAsia="MS Gothic" w:hint="eastAsia"/>
                <w:szCs w:val="24"/>
                <w:lang w:val="ja-JP"/>
              </w:rPr>
              <w:t>新しいブラウザータブで動画またはプレイリストプレーヤーを開くクリック可能なリンクを表示します</w:t>
            </w:r>
            <w:r>
              <w:rPr>
                <w:rFonts w:ascii="Microsoft YaHei UI" w:eastAsia="Microsoft YaHei UI" w:hAnsi="Microsoft YaHei UI" w:cs="Microsoft YaHei UI" w:hint="eastAsia"/>
                <w:szCs w:val="24"/>
                <w:lang w:val="ja-JP"/>
              </w:rPr>
              <w:t>。</w:t>
            </w:r>
          </w:p>
        </w:tc>
      </w:tr>
      <w:tr w:rsidR="00000000" w14:paraId="65FBE90E" w14:textId="77777777">
        <w:tc>
          <w:tcPr>
            <w:tcW w:w="660" w:type="dxa"/>
            <w:shd w:val="clear" w:color="auto" w:fill="F2F2F2" w:themeFill="background1" w:themeFillShade="F2"/>
          </w:tcPr>
          <w:p w14:paraId="2375E8A5" w14:textId="77777777" w:rsidR="00000000" w:rsidRDefault="008C4D69">
            <w:pPr>
              <w:rPr>
                <w:noProof/>
                <w:sz w:val="2"/>
                <w:szCs w:val="24"/>
              </w:rPr>
            </w:pPr>
            <w:r>
              <w:rPr>
                <w:noProof/>
                <w:sz w:val="16"/>
                <w:szCs w:val="24"/>
              </w:rPr>
              <w:t xml:space="preserve">1800 </w:t>
            </w:r>
            <w:r>
              <w:rPr>
                <w:noProof/>
                <w:sz w:val="16"/>
              </w:rPr>
              <w:br/>
            </w:r>
            <w:r>
              <w:rPr>
                <w:noProof/>
                <w:sz w:val="2"/>
                <w:szCs w:val="24"/>
              </w:rPr>
              <w:t>e6ab20b6-9a7f-4d2f-9949-0c515d49f68f</w:t>
            </w:r>
          </w:p>
        </w:tc>
        <w:tc>
          <w:tcPr>
            <w:tcW w:w="7407" w:type="dxa"/>
            <w:shd w:val="clear" w:color="auto" w:fill="F2F2F2" w:themeFill="background1" w:themeFillShade="F2"/>
          </w:tcPr>
          <w:p w14:paraId="7D6ADA5A" w14:textId="77777777" w:rsidR="00000000" w:rsidRDefault="008C4D69">
            <w:pPr>
              <w:rPr>
                <w:noProof/>
                <w:szCs w:val="24"/>
              </w:rPr>
            </w:pPr>
            <w:r>
              <w:rPr>
                <w:noProof/>
                <w:szCs w:val="24"/>
              </w:rPr>
              <w:t>Related Brightcove documentation</w:t>
            </w:r>
          </w:p>
        </w:tc>
        <w:tc>
          <w:tcPr>
            <w:tcW w:w="7407" w:type="dxa"/>
          </w:tcPr>
          <w:p w14:paraId="0747BBCA" w14:textId="77777777" w:rsidR="00000000" w:rsidRDefault="008C4D69">
            <w:pPr>
              <w:rPr>
                <w:szCs w:val="24"/>
                <w:lang w:val="ja-JP"/>
              </w:rPr>
            </w:pPr>
            <w:r>
              <w:rPr>
                <w:rFonts w:ascii="MS Gothic" w:eastAsia="MS Gothic" w:hint="eastAsia"/>
                <w:szCs w:val="24"/>
                <w:lang w:val="ja-JP"/>
              </w:rPr>
              <w:t>ブライトコーブの関連ドキュメント</w:t>
            </w:r>
          </w:p>
        </w:tc>
      </w:tr>
      <w:tr w:rsidR="00000000" w14:paraId="30D39336" w14:textId="77777777">
        <w:tc>
          <w:tcPr>
            <w:tcW w:w="660" w:type="dxa"/>
            <w:shd w:val="clear" w:color="auto" w:fill="F2F2F2" w:themeFill="background1" w:themeFillShade="F2"/>
          </w:tcPr>
          <w:p w14:paraId="0C28B287" w14:textId="77777777" w:rsidR="00000000" w:rsidRDefault="008C4D69">
            <w:pPr>
              <w:rPr>
                <w:noProof/>
                <w:sz w:val="2"/>
                <w:szCs w:val="24"/>
              </w:rPr>
            </w:pPr>
            <w:r>
              <w:rPr>
                <w:noProof/>
                <w:sz w:val="16"/>
                <w:szCs w:val="24"/>
              </w:rPr>
              <w:t xml:space="preserve">1801 </w:t>
            </w:r>
            <w:r>
              <w:rPr>
                <w:noProof/>
                <w:sz w:val="16"/>
              </w:rPr>
              <w:br/>
            </w:r>
            <w:r>
              <w:rPr>
                <w:noProof/>
                <w:sz w:val="2"/>
                <w:szCs w:val="24"/>
              </w:rPr>
              <w:t>25159193-d225-4a</w:t>
            </w:r>
            <w:r>
              <w:rPr>
                <w:noProof/>
                <w:sz w:val="2"/>
                <w:szCs w:val="24"/>
              </w:rPr>
              <w:t>ae-bbb9-1e6a7d25efe9</w:t>
            </w:r>
          </w:p>
        </w:tc>
        <w:tc>
          <w:tcPr>
            <w:tcW w:w="7407" w:type="dxa"/>
            <w:shd w:val="clear" w:color="auto" w:fill="F2F2F2" w:themeFill="background1" w:themeFillShade="F2"/>
          </w:tcPr>
          <w:p w14:paraId="1055A2DD" w14:textId="77777777" w:rsidR="00000000" w:rsidRDefault="008C4D69">
            <w:pPr>
              <w:rPr>
                <w:noProof/>
                <w:szCs w:val="24"/>
              </w:rPr>
            </w:pPr>
            <w:r>
              <w:rPr>
                <w:rStyle w:val="mqInternal"/>
                <w:noProof/>
                <w:szCs w:val="24"/>
              </w:rPr>
              <w:t>[1}</w:t>
            </w:r>
            <w:r>
              <w:rPr>
                <w:noProof/>
                <w:szCs w:val="24"/>
              </w:rPr>
              <w:t>Integrating Your CMS with Video Cloud</w:t>
            </w:r>
            <w:r>
              <w:rPr>
                <w:rStyle w:val="mqInternal"/>
                <w:noProof/>
                <w:szCs w:val="24"/>
              </w:rPr>
              <w:t>{2]</w:t>
            </w:r>
          </w:p>
        </w:tc>
        <w:tc>
          <w:tcPr>
            <w:tcW w:w="7407" w:type="dxa"/>
          </w:tcPr>
          <w:p w14:paraId="4055A624" w14:textId="77777777" w:rsidR="00000000" w:rsidRDefault="008C4D69">
            <w:pPr>
              <w:rPr>
                <w:szCs w:val="24"/>
                <w:lang w:val="ja-JP"/>
              </w:rPr>
            </w:pPr>
            <w:r>
              <w:rPr>
                <w:rStyle w:val="mqInternal"/>
                <w:noProof/>
                <w:szCs w:val="24"/>
                <w:lang w:val="ja-JP"/>
              </w:rPr>
              <w:t>[1}</w:t>
            </w:r>
            <w:r>
              <w:rPr>
                <w:szCs w:val="24"/>
                <w:lang w:val="ja-JP"/>
              </w:rPr>
              <w:t xml:space="preserve">CMS </w:t>
            </w:r>
            <w:r>
              <w:rPr>
                <w:rFonts w:ascii="MS Gothic" w:eastAsia="MS Gothic" w:hint="eastAsia"/>
                <w:szCs w:val="24"/>
                <w:lang w:val="ja-JP"/>
              </w:rPr>
              <w:t>とビデオクラウドの統合</w:t>
            </w:r>
            <w:r>
              <w:rPr>
                <w:rStyle w:val="mqInternal"/>
                <w:noProof/>
                <w:szCs w:val="24"/>
                <w:lang w:val="ja-JP"/>
              </w:rPr>
              <w:t>{2]</w:t>
            </w:r>
          </w:p>
        </w:tc>
      </w:tr>
      <w:tr w:rsidR="00000000" w14:paraId="6263928C" w14:textId="77777777">
        <w:tc>
          <w:tcPr>
            <w:tcW w:w="660" w:type="dxa"/>
            <w:shd w:val="clear" w:color="auto" w:fill="F2F2F2" w:themeFill="background1" w:themeFillShade="F2"/>
          </w:tcPr>
          <w:p w14:paraId="3FC35A2E" w14:textId="77777777" w:rsidR="00000000" w:rsidRDefault="008C4D69">
            <w:pPr>
              <w:rPr>
                <w:noProof/>
                <w:sz w:val="2"/>
                <w:szCs w:val="24"/>
              </w:rPr>
            </w:pPr>
            <w:r>
              <w:rPr>
                <w:noProof/>
                <w:sz w:val="16"/>
                <w:szCs w:val="24"/>
              </w:rPr>
              <w:t xml:space="preserve">1802 </w:t>
            </w:r>
            <w:r>
              <w:rPr>
                <w:noProof/>
                <w:sz w:val="16"/>
              </w:rPr>
              <w:br/>
            </w:r>
            <w:r>
              <w:rPr>
                <w:noProof/>
                <w:sz w:val="2"/>
                <w:szCs w:val="24"/>
              </w:rPr>
              <w:t>44f5376f-f6b9-4092-a95a-f8a34df89727</w:t>
            </w:r>
          </w:p>
        </w:tc>
        <w:tc>
          <w:tcPr>
            <w:tcW w:w="7407" w:type="dxa"/>
            <w:shd w:val="clear" w:color="auto" w:fill="F2F2F2" w:themeFill="background1" w:themeFillShade="F2"/>
          </w:tcPr>
          <w:p w14:paraId="44676F34" w14:textId="77777777" w:rsidR="00000000" w:rsidRDefault="008C4D69">
            <w:pPr>
              <w:rPr>
                <w:noProof/>
                <w:szCs w:val="24"/>
              </w:rPr>
            </w:pPr>
            <w:r>
              <w:rPr>
                <w:rStyle w:val="mqInternal"/>
                <w:noProof/>
                <w:szCs w:val="24"/>
              </w:rPr>
              <w:t>[1}</w:t>
            </w:r>
            <w:r>
              <w:rPr>
                <w:noProof/>
                <w:szCs w:val="24"/>
              </w:rPr>
              <w:t>Get a list of videos</w:t>
            </w:r>
            <w:r>
              <w:rPr>
                <w:rStyle w:val="mqInternal"/>
                <w:noProof/>
                <w:szCs w:val="24"/>
              </w:rPr>
              <w:t>{2]</w:t>
            </w:r>
          </w:p>
        </w:tc>
        <w:tc>
          <w:tcPr>
            <w:tcW w:w="7407" w:type="dxa"/>
          </w:tcPr>
          <w:p w14:paraId="4F21E53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動画のリストを取得する</w:t>
            </w:r>
            <w:r>
              <w:rPr>
                <w:rStyle w:val="mqInternal"/>
                <w:noProof/>
                <w:szCs w:val="24"/>
                <w:lang w:val="ja-JP"/>
              </w:rPr>
              <w:t>{2]</w:t>
            </w:r>
          </w:p>
        </w:tc>
      </w:tr>
      <w:tr w:rsidR="00000000" w14:paraId="132B133D" w14:textId="77777777">
        <w:tc>
          <w:tcPr>
            <w:tcW w:w="660" w:type="dxa"/>
            <w:shd w:val="clear" w:color="auto" w:fill="F2F2F2" w:themeFill="background1" w:themeFillShade="F2"/>
          </w:tcPr>
          <w:p w14:paraId="20F9F2B5" w14:textId="77777777" w:rsidR="00000000" w:rsidRDefault="008C4D69">
            <w:pPr>
              <w:rPr>
                <w:noProof/>
                <w:sz w:val="2"/>
                <w:szCs w:val="24"/>
              </w:rPr>
            </w:pPr>
            <w:r>
              <w:rPr>
                <w:noProof/>
                <w:sz w:val="16"/>
                <w:szCs w:val="24"/>
              </w:rPr>
              <w:t xml:space="preserve">1803 </w:t>
            </w:r>
            <w:r>
              <w:rPr>
                <w:noProof/>
                <w:sz w:val="16"/>
              </w:rPr>
              <w:br/>
            </w:r>
            <w:r>
              <w:rPr>
                <w:noProof/>
                <w:sz w:val="2"/>
                <w:szCs w:val="24"/>
              </w:rPr>
              <w:t>fad60c8e-3f62-4037-91b3-50f1f40601b9</w:t>
            </w:r>
          </w:p>
        </w:tc>
        <w:tc>
          <w:tcPr>
            <w:tcW w:w="7407" w:type="dxa"/>
            <w:shd w:val="clear" w:color="auto" w:fill="F2F2F2" w:themeFill="background1" w:themeFillShade="F2"/>
          </w:tcPr>
          <w:p w14:paraId="2FE0C82C" w14:textId="77777777" w:rsidR="00000000" w:rsidRDefault="008C4D69">
            <w:pPr>
              <w:rPr>
                <w:noProof/>
                <w:szCs w:val="24"/>
              </w:rPr>
            </w:pPr>
            <w:r>
              <w:rPr>
                <w:rStyle w:val="mqInternal"/>
                <w:noProof/>
                <w:szCs w:val="24"/>
              </w:rPr>
              <w:t>[1}</w:t>
            </w:r>
            <w:r>
              <w:rPr>
                <w:noProof/>
                <w:szCs w:val="24"/>
              </w:rPr>
              <w:t>Get a list of playlists</w:t>
            </w:r>
            <w:r>
              <w:rPr>
                <w:rStyle w:val="mqInternal"/>
                <w:noProof/>
                <w:szCs w:val="24"/>
              </w:rPr>
              <w:t>{2]</w:t>
            </w:r>
          </w:p>
        </w:tc>
        <w:tc>
          <w:tcPr>
            <w:tcW w:w="7407" w:type="dxa"/>
          </w:tcPr>
          <w:p w14:paraId="5D6BFF3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プレイリストのリストを取得する</w:t>
            </w:r>
            <w:r>
              <w:rPr>
                <w:rStyle w:val="mqInternal"/>
                <w:noProof/>
                <w:szCs w:val="24"/>
                <w:lang w:val="ja-JP"/>
              </w:rPr>
              <w:t>{2]</w:t>
            </w:r>
          </w:p>
        </w:tc>
      </w:tr>
      <w:tr w:rsidR="00000000" w14:paraId="7804E96D" w14:textId="77777777">
        <w:tc>
          <w:tcPr>
            <w:tcW w:w="660" w:type="dxa"/>
            <w:shd w:val="clear" w:color="auto" w:fill="F2F2F2" w:themeFill="background1" w:themeFillShade="F2"/>
          </w:tcPr>
          <w:p w14:paraId="768DC35A" w14:textId="77777777" w:rsidR="00000000" w:rsidRDefault="008C4D69">
            <w:pPr>
              <w:rPr>
                <w:noProof/>
                <w:sz w:val="2"/>
                <w:szCs w:val="24"/>
              </w:rPr>
            </w:pPr>
            <w:r>
              <w:rPr>
                <w:noProof/>
                <w:sz w:val="16"/>
                <w:szCs w:val="24"/>
              </w:rPr>
              <w:t xml:space="preserve">1804 </w:t>
            </w:r>
            <w:r>
              <w:rPr>
                <w:noProof/>
                <w:sz w:val="16"/>
              </w:rPr>
              <w:br/>
            </w:r>
            <w:r>
              <w:rPr>
                <w:noProof/>
                <w:sz w:val="2"/>
                <w:szCs w:val="24"/>
              </w:rPr>
              <w:t>abe2ed90-b3f1-4d6e-bca6-0c43552d58e6</w:t>
            </w:r>
          </w:p>
        </w:tc>
        <w:tc>
          <w:tcPr>
            <w:tcW w:w="7407" w:type="dxa"/>
            <w:shd w:val="clear" w:color="auto" w:fill="F2F2F2" w:themeFill="background1" w:themeFillShade="F2"/>
          </w:tcPr>
          <w:p w14:paraId="378C5CBD" w14:textId="77777777" w:rsidR="00000000" w:rsidRDefault="008C4D69">
            <w:pPr>
              <w:rPr>
                <w:noProof/>
                <w:szCs w:val="24"/>
              </w:rPr>
            </w:pPr>
            <w:r>
              <w:rPr>
                <w:noProof/>
                <w:szCs w:val="24"/>
              </w:rPr>
              <w:t>Example dialog implementations</w:t>
            </w:r>
          </w:p>
        </w:tc>
        <w:tc>
          <w:tcPr>
            <w:tcW w:w="7407" w:type="dxa"/>
          </w:tcPr>
          <w:p w14:paraId="1ECEA10B" w14:textId="77777777" w:rsidR="00000000" w:rsidRDefault="008C4D69">
            <w:pPr>
              <w:rPr>
                <w:szCs w:val="24"/>
                <w:lang w:val="ja-JP"/>
              </w:rPr>
            </w:pPr>
            <w:r>
              <w:rPr>
                <w:rFonts w:ascii="MS Gothic" w:eastAsia="MS Gothic" w:hint="eastAsia"/>
                <w:szCs w:val="24"/>
                <w:lang w:val="ja-JP"/>
              </w:rPr>
              <w:t>ダイアログの実装例</w:t>
            </w:r>
          </w:p>
        </w:tc>
      </w:tr>
      <w:tr w:rsidR="00000000" w14:paraId="6D703899" w14:textId="77777777">
        <w:tc>
          <w:tcPr>
            <w:tcW w:w="660" w:type="dxa"/>
            <w:shd w:val="clear" w:color="auto" w:fill="F2F2F2" w:themeFill="background1" w:themeFillShade="F2"/>
          </w:tcPr>
          <w:p w14:paraId="6F7BF0E8" w14:textId="77777777" w:rsidR="00000000" w:rsidRDefault="008C4D69">
            <w:pPr>
              <w:rPr>
                <w:noProof/>
                <w:sz w:val="2"/>
                <w:szCs w:val="24"/>
              </w:rPr>
            </w:pPr>
            <w:r>
              <w:rPr>
                <w:noProof/>
                <w:sz w:val="16"/>
                <w:szCs w:val="24"/>
              </w:rPr>
              <w:t xml:space="preserve">1805 </w:t>
            </w:r>
            <w:r>
              <w:rPr>
                <w:noProof/>
                <w:sz w:val="16"/>
              </w:rPr>
              <w:br/>
            </w:r>
            <w:r>
              <w:rPr>
                <w:noProof/>
                <w:sz w:val="2"/>
                <w:szCs w:val="24"/>
              </w:rPr>
              <w:t>f6eb1521-20a6-4b69-a5da-1d5a3e3d95fa</w:t>
            </w:r>
          </w:p>
        </w:tc>
        <w:tc>
          <w:tcPr>
            <w:tcW w:w="7407" w:type="dxa"/>
            <w:shd w:val="clear" w:color="auto" w:fill="F2F2F2" w:themeFill="background1" w:themeFillShade="F2"/>
          </w:tcPr>
          <w:p w14:paraId="00D5ED4B" w14:textId="77777777" w:rsidR="00000000" w:rsidRDefault="008C4D69">
            <w:pPr>
              <w:rPr>
                <w:noProof/>
                <w:szCs w:val="24"/>
              </w:rPr>
            </w:pPr>
            <w:r>
              <w:rPr>
                <w:noProof/>
                <w:szCs w:val="24"/>
              </w:rPr>
              <w:t>Video selection</w:t>
            </w:r>
          </w:p>
        </w:tc>
        <w:tc>
          <w:tcPr>
            <w:tcW w:w="7407" w:type="dxa"/>
          </w:tcPr>
          <w:p w14:paraId="29FD1736" w14:textId="77777777" w:rsidR="00000000" w:rsidRDefault="008C4D69">
            <w:pPr>
              <w:rPr>
                <w:szCs w:val="24"/>
                <w:lang w:val="ja-JP"/>
              </w:rPr>
            </w:pPr>
            <w:r>
              <w:rPr>
                <w:rFonts w:ascii="MS Gothic" w:eastAsia="MS Gothic" w:hint="eastAsia"/>
                <w:szCs w:val="24"/>
                <w:lang w:val="ja-JP"/>
              </w:rPr>
              <w:t>ビデオ選択</w:t>
            </w:r>
          </w:p>
        </w:tc>
      </w:tr>
      <w:tr w:rsidR="00000000" w14:paraId="6C129264" w14:textId="77777777">
        <w:tc>
          <w:tcPr>
            <w:tcW w:w="660" w:type="dxa"/>
            <w:shd w:val="clear" w:color="auto" w:fill="F2F2F2" w:themeFill="background1" w:themeFillShade="F2"/>
          </w:tcPr>
          <w:p w14:paraId="053843F4" w14:textId="77777777" w:rsidR="00000000" w:rsidRDefault="008C4D69">
            <w:pPr>
              <w:rPr>
                <w:noProof/>
                <w:sz w:val="2"/>
                <w:szCs w:val="24"/>
              </w:rPr>
            </w:pPr>
            <w:r>
              <w:rPr>
                <w:noProof/>
                <w:sz w:val="16"/>
                <w:szCs w:val="24"/>
              </w:rPr>
              <w:t xml:space="preserve">1806 </w:t>
            </w:r>
            <w:r>
              <w:rPr>
                <w:noProof/>
                <w:sz w:val="16"/>
              </w:rPr>
              <w:br/>
            </w:r>
            <w:r>
              <w:rPr>
                <w:noProof/>
                <w:sz w:val="2"/>
                <w:szCs w:val="24"/>
              </w:rPr>
              <w:t>e549eafe-428f-42ff-ae68-cbae7eabeeb8</w:t>
            </w:r>
          </w:p>
        </w:tc>
        <w:tc>
          <w:tcPr>
            <w:tcW w:w="7407" w:type="dxa"/>
            <w:shd w:val="clear" w:color="auto" w:fill="F2F2F2" w:themeFill="background1" w:themeFillShade="F2"/>
          </w:tcPr>
          <w:p w14:paraId="5A9394F9" w14:textId="77777777" w:rsidR="00000000" w:rsidRDefault="008C4D69">
            <w:pPr>
              <w:rPr>
                <w:noProof/>
                <w:szCs w:val="24"/>
              </w:rPr>
            </w:pPr>
            <w:r>
              <w:rPr>
                <w:noProof/>
                <w:szCs w:val="24"/>
              </w:rPr>
              <w:t>Video Selection Dialog</w:t>
            </w:r>
          </w:p>
        </w:tc>
        <w:tc>
          <w:tcPr>
            <w:tcW w:w="7407" w:type="dxa"/>
          </w:tcPr>
          <w:p w14:paraId="6AC6EA2C" w14:textId="77777777" w:rsidR="00000000" w:rsidRDefault="008C4D69">
            <w:pPr>
              <w:rPr>
                <w:szCs w:val="24"/>
                <w:lang w:val="ja-JP"/>
              </w:rPr>
            </w:pPr>
            <w:r>
              <w:rPr>
                <w:rFonts w:ascii="MS Gothic" w:eastAsia="MS Gothic" w:hint="eastAsia"/>
                <w:szCs w:val="24"/>
                <w:lang w:val="ja-JP"/>
              </w:rPr>
              <w:t>ビデオ選択ダイアログ</w:t>
            </w:r>
          </w:p>
        </w:tc>
      </w:tr>
      <w:tr w:rsidR="00000000" w14:paraId="75C8BB9A" w14:textId="77777777">
        <w:tc>
          <w:tcPr>
            <w:tcW w:w="660" w:type="dxa"/>
            <w:shd w:val="clear" w:color="auto" w:fill="F2F2F2" w:themeFill="background1" w:themeFillShade="F2"/>
          </w:tcPr>
          <w:p w14:paraId="1F8702A3" w14:textId="77777777" w:rsidR="00000000" w:rsidRDefault="008C4D69">
            <w:pPr>
              <w:rPr>
                <w:noProof/>
                <w:sz w:val="2"/>
                <w:szCs w:val="24"/>
              </w:rPr>
            </w:pPr>
            <w:r>
              <w:rPr>
                <w:noProof/>
                <w:sz w:val="16"/>
                <w:szCs w:val="24"/>
              </w:rPr>
              <w:t xml:space="preserve">1807 </w:t>
            </w:r>
            <w:r>
              <w:rPr>
                <w:noProof/>
                <w:sz w:val="16"/>
              </w:rPr>
              <w:br/>
            </w:r>
            <w:r>
              <w:rPr>
                <w:noProof/>
                <w:sz w:val="2"/>
                <w:szCs w:val="24"/>
              </w:rPr>
              <w:t>de240eb9-935a-433b-bf43-6adfe4a4fbae</w:t>
            </w:r>
          </w:p>
        </w:tc>
        <w:tc>
          <w:tcPr>
            <w:tcW w:w="7407" w:type="dxa"/>
            <w:shd w:val="clear" w:color="auto" w:fill="F2F2F2" w:themeFill="background1" w:themeFillShade="F2"/>
          </w:tcPr>
          <w:p w14:paraId="197CE7E1" w14:textId="77777777" w:rsidR="00000000" w:rsidRDefault="008C4D69">
            <w:pPr>
              <w:rPr>
                <w:noProof/>
                <w:szCs w:val="24"/>
              </w:rPr>
            </w:pPr>
            <w:r>
              <w:rPr>
                <w:noProof/>
                <w:szCs w:val="24"/>
              </w:rPr>
              <w:t>Playlist selection</w:t>
            </w:r>
          </w:p>
        </w:tc>
        <w:tc>
          <w:tcPr>
            <w:tcW w:w="7407" w:type="dxa"/>
          </w:tcPr>
          <w:p w14:paraId="67D87336" w14:textId="77777777" w:rsidR="00000000" w:rsidRDefault="008C4D69">
            <w:pPr>
              <w:rPr>
                <w:szCs w:val="24"/>
                <w:lang w:val="ja-JP"/>
              </w:rPr>
            </w:pPr>
            <w:r>
              <w:rPr>
                <w:rFonts w:ascii="MS Gothic" w:eastAsia="MS Gothic" w:hint="eastAsia"/>
                <w:szCs w:val="24"/>
                <w:lang w:val="ja-JP"/>
              </w:rPr>
              <w:t>プレイリストの選択</w:t>
            </w:r>
          </w:p>
        </w:tc>
      </w:tr>
      <w:tr w:rsidR="00000000" w14:paraId="62ED4EB7" w14:textId="77777777">
        <w:tc>
          <w:tcPr>
            <w:tcW w:w="660" w:type="dxa"/>
            <w:shd w:val="clear" w:color="auto" w:fill="F2F2F2" w:themeFill="background1" w:themeFillShade="F2"/>
          </w:tcPr>
          <w:p w14:paraId="30D1ECBF" w14:textId="77777777" w:rsidR="00000000" w:rsidRDefault="008C4D69">
            <w:pPr>
              <w:rPr>
                <w:noProof/>
                <w:sz w:val="2"/>
                <w:szCs w:val="24"/>
              </w:rPr>
            </w:pPr>
            <w:r>
              <w:rPr>
                <w:noProof/>
                <w:sz w:val="16"/>
                <w:szCs w:val="24"/>
              </w:rPr>
              <w:t xml:space="preserve">1808 </w:t>
            </w:r>
            <w:r>
              <w:rPr>
                <w:noProof/>
                <w:sz w:val="16"/>
              </w:rPr>
              <w:br/>
            </w:r>
            <w:r>
              <w:rPr>
                <w:noProof/>
                <w:sz w:val="2"/>
                <w:szCs w:val="24"/>
              </w:rPr>
              <w:t>64210688-d7c7-4010-a10d-370e0916fc16</w:t>
            </w:r>
          </w:p>
        </w:tc>
        <w:tc>
          <w:tcPr>
            <w:tcW w:w="7407" w:type="dxa"/>
            <w:shd w:val="clear" w:color="auto" w:fill="F2F2F2" w:themeFill="background1" w:themeFillShade="F2"/>
          </w:tcPr>
          <w:p w14:paraId="00742126" w14:textId="77777777" w:rsidR="00000000" w:rsidRDefault="008C4D69">
            <w:pPr>
              <w:rPr>
                <w:noProof/>
                <w:szCs w:val="24"/>
              </w:rPr>
            </w:pPr>
            <w:r>
              <w:rPr>
                <w:noProof/>
                <w:szCs w:val="24"/>
              </w:rPr>
              <w:t>Playlist Selection Dialog</w:t>
            </w:r>
          </w:p>
        </w:tc>
        <w:tc>
          <w:tcPr>
            <w:tcW w:w="7407" w:type="dxa"/>
          </w:tcPr>
          <w:p w14:paraId="02286668" w14:textId="77777777" w:rsidR="00000000" w:rsidRDefault="008C4D69">
            <w:pPr>
              <w:rPr>
                <w:szCs w:val="24"/>
                <w:lang w:val="ja-JP"/>
              </w:rPr>
            </w:pPr>
            <w:r>
              <w:rPr>
                <w:rFonts w:ascii="MS Gothic" w:eastAsia="MS Gothic" w:hint="eastAsia"/>
                <w:szCs w:val="24"/>
                <w:lang w:val="ja-JP"/>
              </w:rPr>
              <w:t>プレイリスト選択ダイアログ</w:t>
            </w:r>
          </w:p>
        </w:tc>
      </w:tr>
      <w:tr w:rsidR="00000000" w14:paraId="5AC88126" w14:textId="77777777">
        <w:tc>
          <w:tcPr>
            <w:tcW w:w="660" w:type="dxa"/>
            <w:shd w:val="clear" w:color="auto" w:fill="F2F2F2" w:themeFill="background1" w:themeFillShade="F2"/>
          </w:tcPr>
          <w:p w14:paraId="44F1AAE4" w14:textId="77777777" w:rsidR="00000000" w:rsidRDefault="008C4D69">
            <w:pPr>
              <w:rPr>
                <w:noProof/>
                <w:sz w:val="2"/>
                <w:szCs w:val="24"/>
              </w:rPr>
            </w:pPr>
            <w:r>
              <w:rPr>
                <w:noProof/>
                <w:sz w:val="16"/>
                <w:szCs w:val="24"/>
              </w:rPr>
              <w:t xml:space="preserve">1809 </w:t>
            </w:r>
            <w:r>
              <w:rPr>
                <w:noProof/>
                <w:sz w:val="16"/>
              </w:rPr>
              <w:br/>
            </w:r>
            <w:r>
              <w:rPr>
                <w:noProof/>
                <w:sz w:val="2"/>
                <w:szCs w:val="24"/>
              </w:rPr>
              <w:t>b5ed74ae-a5f7-44ac-b286-b105cddb5028</w:t>
            </w:r>
          </w:p>
        </w:tc>
        <w:tc>
          <w:tcPr>
            <w:tcW w:w="7407" w:type="dxa"/>
            <w:shd w:val="clear" w:color="auto" w:fill="F2F2F2" w:themeFill="background1" w:themeFillShade="F2"/>
          </w:tcPr>
          <w:p w14:paraId="0635C758" w14:textId="77777777" w:rsidR="00000000" w:rsidRDefault="008C4D69">
            <w:pPr>
              <w:rPr>
                <w:noProof/>
                <w:szCs w:val="24"/>
              </w:rPr>
            </w:pPr>
            <w:r>
              <w:rPr>
                <w:noProof/>
                <w:szCs w:val="24"/>
              </w:rPr>
              <w:t>URI encoding examples</w:t>
            </w:r>
          </w:p>
        </w:tc>
        <w:tc>
          <w:tcPr>
            <w:tcW w:w="7407" w:type="dxa"/>
          </w:tcPr>
          <w:p w14:paraId="582D3EA1" w14:textId="77777777" w:rsidR="00000000" w:rsidRDefault="008C4D69">
            <w:pPr>
              <w:rPr>
                <w:szCs w:val="24"/>
                <w:lang w:val="ja-JP"/>
              </w:rPr>
            </w:pPr>
            <w:r>
              <w:rPr>
                <w:szCs w:val="24"/>
                <w:lang w:val="ja-JP"/>
              </w:rPr>
              <w:t xml:space="preserve">URI </w:t>
            </w:r>
            <w:r>
              <w:rPr>
                <w:rFonts w:ascii="MS Gothic" w:eastAsia="MS Gothic" w:hint="eastAsia"/>
                <w:szCs w:val="24"/>
                <w:lang w:val="ja-JP"/>
              </w:rPr>
              <w:t>エンコーディングの例</w:t>
            </w:r>
          </w:p>
        </w:tc>
      </w:tr>
      <w:tr w:rsidR="00000000" w14:paraId="47102056" w14:textId="77777777">
        <w:tc>
          <w:tcPr>
            <w:tcW w:w="660" w:type="dxa"/>
            <w:shd w:val="clear" w:color="auto" w:fill="F2F2F2" w:themeFill="background1" w:themeFillShade="F2"/>
          </w:tcPr>
          <w:p w14:paraId="590F86C4" w14:textId="77777777" w:rsidR="00000000" w:rsidRDefault="008C4D69">
            <w:pPr>
              <w:rPr>
                <w:noProof/>
                <w:sz w:val="2"/>
                <w:szCs w:val="24"/>
              </w:rPr>
            </w:pPr>
            <w:r>
              <w:rPr>
                <w:noProof/>
                <w:sz w:val="16"/>
                <w:szCs w:val="24"/>
              </w:rPr>
              <w:t xml:space="preserve">1810 </w:t>
            </w:r>
            <w:r>
              <w:rPr>
                <w:noProof/>
                <w:sz w:val="16"/>
              </w:rPr>
              <w:br/>
            </w:r>
            <w:r>
              <w:rPr>
                <w:noProof/>
                <w:sz w:val="2"/>
                <w:szCs w:val="24"/>
              </w:rPr>
              <w:t>8162c867-9074-4506-8ade-c6b8feedd5a7</w:t>
            </w:r>
          </w:p>
        </w:tc>
        <w:tc>
          <w:tcPr>
            <w:tcW w:w="7407" w:type="dxa"/>
            <w:shd w:val="clear" w:color="auto" w:fill="F2F2F2" w:themeFill="background1" w:themeFillShade="F2"/>
          </w:tcPr>
          <w:p w14:paraId="43B1DFA0" w14:textId="77777777" w:rsidR="00000000" w:rsidRDefault="008C4D69">
            <w:pPr>
              <w:rPr>
                <w:noProof/>
                <w:szCs w:val="24"/>
              </w:rPr>
            </w:pPr>
            <w:r>
              <w:rPr>
                <w:noProof/>
                <w:szCs w:val="24"/>
              </w:rPr>
              <w:t xml:space="preserve">Search string: </w:t>
            </w:r>
            <w:r>
              <w:rPr>
                <w:rStyle w:val="mqInternal"/>
                <w:noProof/>
                <w:szCs w:val="24"/>
              </w:rPr>
              <w:t>[1}[2]{3]</w:t>
            </w:r>
          </w:p>
        </w:tc>
        <w:tc>
          <w:tcPr>
            <w:tcW w:w="7407" w:type="dxa"/>
          </w:tcPr>
          <w:p w14:paraId="19DCCF79" w14:textId="77777777" w:rsidR="00000000" w:rsidRDefault="008C4D69">
            <w:pPr>
              <w:rPr>
                <w:szCs w:val="24"/>
                <w:lang w:val="ja-JP"/>
              </w:rPr>
            </w:pPr>
            <w:r>
              <w:rPr>
                <w:rFonts w:ascii="MS Gothic" w:eastAsia="MS Gothic" w:hint="eastAsia"/>
                <w:szCs w:val="24"/>
                <w:lang w:val="ja-JP"/>
              </w:rPr>
              <w:t>検索文字列</w:t>
            </w:r>
            <w:r>
              <w:rPr>
                <w:szCs w:val="24"/>
                <w:lang w:val="ja-JP"/>
              </w:rPr>
              <w:t xml:space="preserve">: </w:t>
            </w:r>
            <w:r>
              <w:rPr>
                <w:rStyle w:val="mqInternal"/>
                <w:noProof/>
                <w:szCs w:val="24"/>
                <w:lang w:val="ja-JP"/>
              </w:rPr>
              <w:t>[1}[2]{3]</w:t>
            </w:r>
          </w:p>
        </w:tc>
      </w:tr>
      <w:tr w:rsidR="00000000" w14:paraId="079C3908" w14:textId="77777777">
        <w:tc>
          <w:tcPr>
            <w:tcW w:w="660" w:type="dxa"/>
            <w:shd w:val="clear" w:color="auto" w:fill="F2F2F2" w:themeFill="background1" w:themeFillShade="F2"/>
          </w:tcPr>
          <w:p w14:paraId="50B552BE" w14:textId="77777777" w:rsidR="00000000" w:rsidRDefault="008C4D69">
            <w:pPr>
              <w:rPr>
                <w:noProof/>
                <w:sz w:val="2"/>
                <w:szCs w:val="24"/>
              </w:rPr>
            </w:pPr>
            <w:r>
              <w:rPr>
                <w:noProof/>
                <w:sz w:val="16"/>
                <w:szCs w:val="24"/>
              </w:rPr>
              <w:t xml:space="preserve">1811 </w:t>
            </w:r>
            <w:r>
              <w:rPr>
                <w:noProof/>
                <w:sz w:val="16"/>
              </w:rPr>
              <w:br/>
            </w:r>
            <w:r>
              <w:rPr>
                <w:noProof/>
                <w:sz w:val="2"/>
                <w:szCs w:val="24"/>
              </w:rPr>
              <w:t>01fe8719-80a0-4050-8611-8f059018ebbb</w:t>
            </w:r>
          </w:p>
        </w:tc>
        <w:tc>
          <w:tcPr>
            <w:tcW w:w="7407" w:type="dxa"/>
            <w:shd w:val="clear" w:color="auto" w:fill="F2F2F2" w:themeFill="background1" w:themeFillShade="F2"/>
          </w:tcPr>
          <w:p w14:paraId="57341226" w14:textId="77777777" w:rsidR="00000000" w:rsidRDefault="008C4D69">
            <w:pPr>
              <w:rPr>
                <w:noProof/>
                <w:szCs w:val="24"/>
              </w:rPr>
            </w:pPr>
            <w:r>
              <w:rPr>
                <w:noProof/>
                <w:szCs w:val="24"/>
              </w:rPr>
              <w:t xml:space="preserve">String in </w:t>
            </w:r>
            <w:r>
              <w:rPr>
                <w:rStyle w:val="mqInternal"/>
                <w:noProof/>
                <w:szCs w:val="24"/>
              </w:rPr>
              <w:t>[1}</w:t>
            </w:r>
            <w:r>
              <w:rPr>
                <w:noProof/>
                <w:szCs w:val="24"/>
              </w:rPr>
              <w:t>CMS API</w:t>
            </w:r>
            <w:r>
              <w:rPr>
                <w:rStyle w:val="mqInternal"/>
                <w:noProof/>
                <w:szCs w:val="24"/>
              </w:rPr>
              <w:t>{2]</w:t>
            </w:r>
            <w:r>
              <w:rPr>
                <w:noProof/>
                <w:szCs w:val="24"/>
              </w:rPr>
              <w:t xml:space="preserve"> call should be: </w:t>
            </w:r>
            <w:r>
              <w:rPr>
                <w:rStyle w:val="mqInternal"/>
                <w:noProof/>
                <w:szCs w:val="24"/>
              </w:rPr>
              <w:t>[3}[4]{5]</w:t>
            </w:r>
          </w:p>
        </w:tc>
        <w:tc>
          <w:tcPr>
            <w:tcW w:w="7407" w:type="dxa"/>
          </w:tcPr>
          <w:p w14:paraId="03A90E74" w14:textId="77777777" w:rsidR="00000000" w:rsidRDefault="008C4D69">
            <w:pPr>
              <w:rPr>
                <w:szCs w:val="24"/>
                <w:lang w:val="ja-JP"/>
              </w:rPr>
            </w:pPr>
            <w:r>
              <w:rPr>
                <w:rStyle w:val="mqInternal"/>
                <w:noProof/>
                <w:szCs w:val="24"/>
                <w:lang w:val="ja-JP"/>
              </w:rPr>
              <w:t>[1</w:t>
            </w:r>
            <w:r>
              <w:rPr>
                <w:rStyle w:val="mqInternal"/>
                <w:noProof/>
                <w:szCs w:val="24"/>
                <w:lang w:val="ja-JP"/>
              </w:rPr>
              <w:t>}</w:t>
            </w:r>
            <w:r>
              <w:rPr>
                <w:szCs w:val="24"/>
                <w:lang w:val="ja-JP"/>
              </w:rPr>
              <w:t>CMS API</w:t>
            </w:r>
            <w:r>
              <w:rPr>
                <w:rStyle w:val="mqInternal"/>
                <w:noProof/>
                <w:szCs w:val="24"/>
                <w:lang w:val="ja-JP"/>
              </w:rPr>
              <w:t>{2]</w:t>
            </w:r>
            <w:r>
              <w:rPr>
                <w:rFonts w:ascii="MS Gothic" w:eastAsia="MS Gothic" w:hint="eastAsia"/>
                <w:szCs w:val="24"/>
                <w:lang w:val="ja-JP"/>
              </w:rPr>
              <w:t>呼び出しの文字列は次のようになります</w:t>
            </w:r>
            <w:r>
              <w:rPr>
                <w:rFonts w:ascii="Microsoft YaHei UI" w:eastAsia="Microsoft YaHei UI" w:hAnsi="Microsoft YaHei UI" w:cs="Microsoft YaHei UI" w:hint="eastAsia"/>
                <w:szCs w:val="24"/>
                <w:lang w:val="ja-JP"/>
              </w:rPr>
              <w:t>。</w:t>
            </w:r>
            <w:r>
              <w:rPr>
                <w:rStyle w:val="mqInternal"/>
                <w:noProof/>
                <w:szCs w:val="24"/>
                <w:lang w:val="ja-JP"/>
              </w:rPr>
              <w:t>[3}[4]{5]</w:t>
            </w:r>
          </w:p>
        </w:tc>
      </w:tr>
      <w:tr w:rsidR="00000000" w14:paraId="619713BD" w14:textId="77777777">
        <w:tc>
          <w:tcPr>
            <w:tcW w:w="660" w:type="dxa"/>
            <w:shd w:val="clear" w:color="auto" w:fill="F2F2F2" w:themeFill="background1" w:themeFillShade="F2"/>
          </w:tcPr>
          <w:p w14:paraId="0F44A6ED" w14:textId="77777777" w:rsidR="00000000" w:rsidRDefault="008C4D69">
            <w:pPr>
              <w:rPr>
                <w:noProof/>
                <w:sz w:val="2"/>
                <w:szCs w:val="24"/>
              </w:rPr>
            </w:pPr>
            <w:r>
              <w:rPr>
                <w:noProof/>
                <w:sz w:val="16"/>
                <w:szCs w:val="24"/>
              </w:rPr>
              <w:t xml:space="preserve">1812 </w:t>
            </w:r>
            <w:r>
              <w:rPr>
                <w:noProof/>
                <w:sz w:val="16"/>
              </w:rPr>
              <w:br/>
            </w:r>
            <w:r>
              <w:rPr>
                <w:noProof/>
                <w:sz w:val="2"/>
                <w:szCs w:val="24"/>
              </w:rPr>
              <w:t>c0711a05-d656-48c5-bff3-dd38457ffb1e</w:t>
            </w:r>
          </w:p>
        </w:tc>
        <w:tc>
          <w:tcPr>
            <w:tcW w:w="7407" w:type="dxa"/>
            <w:shd w:val="clear" w:color="auto" w:fill="F2F2F2" w:themeFill="background1" w:themeFillShade="F2"/>
          </w:tcPr>
          <w:p w14:paraId="57C47C5B" w14:textId="77777777" w:rsidR="00000000" w:rsidRDefault="008C4D69">
            <w:pPr>
              <w:rPr>
                <w:noProof/>
                <w:szCs w:val="24"/>
              </w:rPr>
            </w:pPr>
            <w:r>
              <w:rPr>
                <w:noProof/>
                <w:szCs w:val="24"/>
              </w:rPr>
              <w:t>Videos returned: all that include the words:</w:t>
            </w:r>
          </w:p>
        </w:tc>
        <w:tc>
          <w:tcPr>
            <w:tcW w:w="7407" w:type="dxa"/>
          </w:tcPr>
          <w:p w14:paraId="27E399FC" w14:textId="77777777" w:rsidR="00000000" w:rsidRDefault="008C4D69">
            <w:pPr>
              <w:rPr>
                <w:szCs w:val="24"/>
                <w:lang w:val="ja-JP"/>
              </w:rPr>
            </w:pPr>
            <w:r>
              <w:rPr>
                <w:rFonts w:ascii="MS Gothic" w:eastAsia="MS Gothic" w:hint="eastAsia"/>
                <w:szCs w:val="24"/>
                <w:lang w:val="ja-JP"/>
              </w:rPr>
              <w:t>返されたビデオ</w:t>
            </w:r>
            <w:r>
              <w:rPr>
                <w:rFonts w:ascii="Arial Unicode MS" w:eastAsia="Arial Unicode MS" w:hint="eastAsia"/>
                <w:szCs w:val="24"/>
                <w:lang w:val="ja-JP"/>
              </w:rPr>
              <w:t>：</w:t>
            </w:r>
            <w:r>
              <w:rPr>
                <w:rFonts w:ascii="MS Gothic" w:eastAsia="MS Gothic" w:hint="eastAsia"/>
                <w:szCs w:val="24"/>
                <w:lang w:val="ja-JP"/>
              </w:rPr>
              <w:t>次の単語を含むすべてのもの</w:t>
            </w:r>
            <w:r>
              <w:rPr>
                <w:rFonts w:ascii="Arial Unicode MS" w:eastAsia="Arial Unicode MS" w:hint="eastAsia"/>
                <w:szCs w:val="24"/>
                <w:lang w:val="ja-JP"/>
              </w:rPr>
              <w:t>：</w:t>
            </w:r>
          </w:p>
        </w:tc>
      </w:tr>
      <w:tr w:rsidR="00000000" w14:paraId="50F230AD" w14:textId="77777777">
        <w:tc>
          <w:tcPr>
            <w:tcW w:w="660" w:type="dxa"/>
            <w:shd w:val="clear" w:color="auto" w:fill="F2F2F2" w:themeFill="background1" w:themeFillShade="F2"/>
          </w:tcPr>
          <w:p w14:paraId="7BDD2687" w14:textId="77777777" w:rsidR="00000000" w:rsidRDefault="008C4D69">
            <w:pPr>
              <w:rPr>
                <w:noProof/>
                <w:sz w:val="2"/>
                <w:szCs w:val="24"/>
              </w:rPr>
            </w:pPr>
            <w:r>
              <w:rPr>
                <w:noProof/>
                <w:sz w:val="16"/>
                <w:szCs w:val="24"/>
              </w:rPr>
              <w:t xml:space="preserve">1813 </w:t>
            </w:r>
            <w:r>
              <w:rPr>
                <w:noProof/>
                <w:sz w:val="16"/>
              </w:rPr>
              <w:br/>
            </w:r>
            <w:r>
              <w:rPr>
                <w:noProof/>
                <w:sz w:val="2"/>
                <w:szCs w:val="24"/>
              </w:rPr>
              <w:t>a0aaf4cd-2b79-491a-8531-04abe306f048</w:t>
            </w:r>
          </w:p>
        </w:tc>
        <w:tc>
          <w:tcPr>
            <w:tcW w:w="7407" w:type="dxa"/>
            <w:shd w:val="clear" w:color="auto" w:fill="F2F2F2" w:themeFill="background1" w:themeFillShade="F2"/>
          </w:tcPr>
          <w:p w14:paraId="6E1C0652" w14:textId="77777777" w:rsidR="00000000" w:rsidRDefault="008C4D69">
            <w:pPr>
              <w:rPr>
                <w:noProof/>
                <w:szCs w:val="24"/>
              </w:rPr>
            </w:pPr>
            <w:r>
              <w:rPr>
                <w:rStyle w:val="mqInternal"/>
                <w:noProof/>
                <w:szCs w:val="24"/>
              </w:rPr>
              <w:t>[1}[2]{3]</w:t>
            </w:r>
            <w:r>
              <w:rPr>
                <w:noProof/>
                <w:szCs w:val="24"/>
              </w:rPr>
              <w:t xml:space="preserve"> AND </w:t>
            </w:r>
            <w:r>
              <w:rPr>
                <w:rStyle w:val="mqInternal"/>
                <w:noProof/>
                <w:szCs w:val="24"/>
              </w:rPr>
              <w:t>[1}[5]{3]</w:t>
            </w:r>
          </w:p>
        </w:tc>
        <w:tc>
          <w:tcPr>
            <w:tcW w:w="7407" w:type="dxa"/>
          </w:tcPr>
          <w:p w14:paraId="442B6C9A"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と</w:t>
            </w:r>
            <w:r>
              <w:rPr>
                <w:rStyle w:val="mqInternal"/>
                <w:noProof/>
                <w:szCs w:val="24"/>
                <w:lang w:val="ja-JP"/>
              </w:rPr>
              <w:t>[1}[5]{3]</w:t>
            </w:r>
          </w:p>
        </w:tc>
      </w:tr>
      <w:tr w:rsidR="00000000" w14:paraId="7C48909C" w14:textId="77777777">
        <w:tc>
          <w:tcPr>
            <w:tcW w:w="660" w:type="dxa"/>
            <w:shd w:val="clear" w:color="auto" w:fill="F2F2F2" w:themeFill="background1" w:themeFillShade="F2"/>
          </w:tcPr>
          <w:p w14:paraId="764249CA" w14:textId="77777777" w:rsidR="00000000" w:rsidRDefault="008C4D69">
            <w:pPr>
              <w:rPr>
                <w:noProof/>
                <w:sz w:val="2"/>
                <w:szCs w:val="24"/>
              </w:rPr>
            </w:pPr>
            <w:r>
              <w:rPr>
                <w:noProof/>
                <w:sz w:val="16"/>
                <w:szCs w:val="24"/>
              </w:rPr>
              <w:t xml:space="preserve">1814 </w:t>
            </w:r>
            <w:r>
              <w:rPr>
                <w:noProof/>
                <w:sz w:val="16"/>
              </w:rPr>
              <w:br/>
            </w:r>
            <w:r>
              <w:rPr>
                <w:noProof/>
                <w:sz w:val="2"/>
                <w:szCs w:val="24"/>
              </w:rPr>
              <w:t>9078146c-6c86-4177-83fe-2844fdf27f3d</w:t>
            </w:r>
          </w:p>
        </w:tc>
        <w:tc>
          <w:tcPr>
            <w:tcW w:w="7407" w:type="dxa"/>
            <w:shd w:val="clear" w:color="auto" w:fill="F2F2F2" w:themeFill="background1" w:themeFillShade="F2"/>
          </w:tcPr>
          <w:p w14:paraId="6815CEA1" w14:textId="77777777" w:rsidR="00000000" w:rsidRDefault="008C4D69">
            <w:pPr>
              <w:rPr>
                <w:noProof/>
                <w:szCs w:val="24"/>
              </w:rPr>
            </w:pPr>
            <w:r>
              <w:rPr>
                <w:rStyle w:val="mqInternal"/>
                <w:noProof/>
                <w:szCs w:val="24"/>
              </w:rPr>
              <w:t>[1}[2}</w:t>
            </w:r>
            <w:r>
              <w:rPr>
                <w:noProof/>
                <w:szCs w:val="24"/>
              </w:rPr>
              <w:t>\[2-1]</w:t>
            </w:r>
            <w:r>
              <w:rPr>
                <w:rStyle w:val="mqInternal"/>
                <w:noProof/>
                <w:szCs w:val="24"/>
              </w:rPr>
              <w:t>{3]{4]</w:t>
            </w:r>
          </w:p>
        </w:tc>
        <w:tc>
          <w:tcPr>
            <w:tcW w:w="7407" w:type="dxa"/>
          </w:tcPr>
          <w:p w14:paraId="27A4E742" w14:textId="77777777" w:rsidR="00000000" w:rsidRDefault="008C4D69">
            <w:pPr>
              <w:rPr>
                <w:szCs w:val="24"/>
                <w:lang w:val="ja-JP"/>
              </w:rPr>
            </w:pPr>
            <w:r>
              <w:rPr>
                <w:rStyle w:val="mqInternal"/>
                <w:noProof/>
                <w:szCs w:val="24"/>
                <w:lang w:val="ja-JP"/>
              </w:rPr>
              <w:t>[1}[2}</w:t>
            </w:r>
            <w:r>
              <w:rPr>
                <w:szCs w:val="24"/>
                <w:lang w:val="ja-JP"/>
              </w:rPr>
              <w:t xml:space="preserve">\[2-1] </w:t>
            </w:r>
            <w:r>
              <w:rPr>
                <w:rStyle w:val="mqInternal"/>
                <w:noProof/>
                <w:szCs w:val="24"/>
                <w:lang w:val="ja-JP"/>
              </w:rPr>
              <w:t>{3]{4]</w:t>
            </w:r>
          </w:p>
        </w:tc>
      </w:tr>
      <w:tr w:rsidR="00000000" w14:paraId="7F88E62E" w14:textId="77777777">
        <w:tc>
          <w:tcPr>
            <w:tcW w:w="660" w:type="dxa"/>
            <w:shd w:val="clear" w:color="auto" w:fill="F2F2F2" w:themeFill="background1" w:themeFillShade="F2"/>
          </w:tcPr>
          <w:p w14:paraId="06E0B560" w14:textId="77777777" w:rsidR="00000000" w:rsidRDefault="008C4D69">
            <w:pPr>
              <w:rPr>
                <w:noProof/>
                <w:sz w:val="2"/>
                <w:szCs w:val="24"/>
              </w:rPr>
            </w:pPr>
            <w:r>
              <w:rPr>
                <w:noProof/>
                <w:sz w:val="16"/>
                <w:szCs w:val="24"/>
              </w:rPr>
              <w:t xml:space="preserve">1815 </w:t>
            </w:r>
            <w:r>
              <w:rPr>
                <w:noProof/>
                <w:sz w:val="16"/>
              </w:rPr>
              <w:br/>
            </w:r>
            <w:r>
              <w:rPr>
                <w:noProof/>
                <w:sz w:val="2"/>
                <w:szCs w:val="24"/>
              </w:rPr>
              <w:t>2aec47af-5b97-465b-8a6f-775c053341e1</w:t>
            </w:r>
          </w:p>
        </w:tc>
        <w:tc>
          <w:tcPr>
            <w:tcW w:w="7407" w:type="dxa"/>
            <w:shd w:val="clear" w:color="auto" w:fill="F2F2F2" w:themeFill="background1" w:themeFillShade="F2"/>
          </w:tcPr>
          <w:p w14:paraId="759ACB5C" w14:textId="77777777" w:rsidR="00000000" w:rsidRDefault="008C4D69">
            <w:pPr>
              <w:rPr>
                <w:noProof/>
                <w:szCs w:val="24"/>
              </w:rPr>
            </w:pPr>
            <w:r>
              <w:rPr>
                <w:noProof/>
                <w:szCs w:val="24"/>
              </w:rPr>
              <w:t xml:space="preserve">Search string: </w:t>
            </w:r>
            <w:r>
              <w:rPr>
                <w:rStyle w:val="mqInternal"/>
                <w:noProof/>
                <w:szCs w:val="24"/>
              </w:rPr>
              <w:t>[1}[2]{3]</w:t>
            </w:r>
          </w:p>
        </w:tc>
        <w:tc>
          <w:tcPr>
            <w:tcW w:w="7407" w:type="dxa"/>
          </w:tcPr>
          <w:p w14:paraId="4E787E0F" w14:textId="77777777" w:rsidR="00000000" w:rsidRDefault="008C4D69">
            <w:pPr>
              <w:rPr>
                <w:szCs w:val="24"/>
                <w:lang w:val="ja-JP"/>
              </w:rPr>
            </w:pPr>
            <w:r>
              <w:rPr>
                <w:rFonts w:ascii="MS Gothic" w:eastAsia="MS Gothic" w:hint="eastAsia"/>
                <w:szCs w:val="24"/>
                <w:lang w:val="ja-JP"/>
              </w:rPr>
              <w:t>検索文字列</w:t>
            </w:r>
            <w:r>
              <w:rPr>
                <w:szCs w:val="24"/>
                <w:lang w:val="ja-JP"/>
              </w:rPr>
              <w:t xml:space="preserve">: </w:t>
            </w:r>
            <w:r>
              <w:rPr>
                <w:rStyle w:val="mqInternal"/>
                <w:noProof/>
                <w:szCs w:val="24"/>
                <w:lang w:val="ja-JP"/>
              </w:rPr>
              <w:t>[1}[2]{3]</w:t>
            </w:r>
          </w:p>
        </w:tc>
      </w:tr>
      <w:tr w:rsidR="00000000" w14:paraId="0D8399D8" w14:textId="77777777">
        <w:tc>
          <w:tcPr>
            <w:tcW w:w="660" w:type="dxa"/>
            <w:shd w:val="clear" w:color="auto" w:fill="F2F2F2" w:themeFill="background1" w:themeFillShade="F2"/>
          </w:tcPr>
          <w:p w14:paraId="41F35FA8" w14:textId="77777777" w:rsidR="00000000" w:rsidRDefault="008C4D69">
            <w:pPr>
              <w:rPr>
                <w:noProof/>
                <w:sz w:val="2"/>
                <w:szCs w:val="24"/>
              </w:rPr>
            </w:pPr>
            <w:r>
              <w:rPr>
                <w:noProof/>
                <w:sz w:val="16"/>
                <w:szCs w:val="24"/>
              </w:rPr>
              <w:t xml:space="preserve">1816 </w:t>
            </w:r>
            <w:r>
              <w:rPr>
                <w:noProof/>
                <w:sz w:val="16"/>
              </w:rPr>
              <w:br/>
            </w:r>
            <w:r>
              <w:rPr>
                <w:noProof/>
                <w:sz w:val="2"/>
                <w:szCs w:val="24"/>
              </w:rPr>
              <w:t>8d16594a-53e4-43c3-a775-72d82ad80dce</w:t>
            </w:r>
          </w:p>
        </w:tc>
        <w:tc>
          <w:tcPr>
            <w:tcW w:w="7407" w:type="dxa"/>
            <w:shd w:val="clear" w:color="auto" w:fill="F2F2F2" w:themeFill="background1" w:themeFillShade="F2"/>
          </w:tcPr>
          <w:p w14:paraId="30A98E11" w14:textId="77777777" w:rsidR="00000000" w:rsidRDefault="008C4D69">
            <w:pPr>
              <w:rPr>
                <w:noProof/>
                <w:szCs w:val="24"/>
              </w:rPr>
            </w:pPr>
            <w:r>
              <w:rPr>
                <w:noProof/>
                <w:szCs w:val="24"/>
              </w:rPr>
              <w:t xml:space="preserve">String in </w:t>
            </w:r>
            <w:r>
              <w:rPr>
                <w:rStyle w:val="mqInternal"/>
                <w:noProof/>
                <w:szCs w:val="24"/>
              </w:rPr>
              <w:t>[1}</w:t>
            </w:r>
            <w:r>
              <w:rPr>
                <w:noProof/>
                <w:szCs w:val="24"/>
              </w:rPr>
              <w:t>CMS API</w:t>
            </w:r>
            <w:r>
              <w:rPr>
                <w:rStyle w:val="mqInternal"/>
                <w:noProof/>
                <w:szCs w:val="24"/>
              </w:rPr>
              <w:t>{2]</w:t>
            </w:r>
            <w:r>
              <w:rPr>
                <w:noProof/>
                <w:szCs w:val="24"/>
              </w:rPr>
              <w:t xml:space="preserve"> call should be: </w:t>
            </w:r>
            <w:r>
              <w:rPr>
                <w:rStyle w:val="mqInternal"/>
                <w:noProof/>
                <w:szCs w:val="24"/>
              </w:rPr>
              <w:t>[3}[4]{5]</w:t>
            </w:r>
          </w:p>
        </w:tc>
        <w:tc>
          <w:tcPr>
            <w:tcW w:w="7407" w:type="dxa"/>
          </w:tcPr>
          <w:p w14:paraId="73BBFA70" w14:textId="77777777" w:rsidR="00000000" w:rsidRDefault="008C4D69">
            <w:pPr>
              <w:rPr>
                <w:szCs w:val="24"/>
                <w:lang w:val="ja-JP"/>
              </w:rPr>
            </w:pPr>
            <w:r>
              <w:rPr>
                <w:rStyle w:val="mqInternal"/>
                <w:noProof/>
                <w:szCs w:val="24"/>
                <w:lang w:val="ja-JP"/>
              </w:rPr>
              <w:t>[1}</w:t>
            </w:r>
            <w:r>
              <w:rPr>
                <w:szCs w:val="24"/>
                <w:lang w:val="ja-JP"/>
              </w:rPr>
              <w:t>CMS API</w:t>
            </w:r>
            <w:r>
              <w:rPr>
                <w:rStyle w:val="mqInternal"/>
                <w:noProof/>
                <w:szCs w:val="24"/>
                <w:lang w:val="ja-JP"/>
              </w:rPr>
              <w:t>{2]</w:t>
            </w:r>
            <w:r>
              <w:rPr>
                <w:rFonts w:ascii="MS Gothic" w:eastAsia="MS Gothic" w:hint="eastAsia"/>
                <w:szCs w:val="24"/>
                <w:lang w:val="ja-JP"/>
              </w:rPr>
              <w:t>呼び出しの文字列は次のようになります</w:t>
            </w:r>
            <w:r>
              <w:rPr>
                <w:rFonts w:ascii="Microsoft YaHei UI" w:eastAsia="Microsoft YaHei UI" w:hAnsi="Microsoft YaHei UI" w:cs="Microsoft YaHei UI" w:hint="eastAsia"/>
                <w:szCs w:val="24"/>
                <w:lang w:val="ja-JP"/>
              </w:rPr>
              <w:t>。</w:t>
            </w:r>
            <w:r>
              <w:rPr>
                <w:rStyle w:val="mqInternal"/>
                <w:noProof/>
                <w:szCs w:val="24"/>
                <w:lang w:val="ja-JP"/>
              </w:rPr>
              <w:t>[3}[4]{5]</w:t>
            </w:r>
          </w:p>
        </w:tc>
      </w:tr>
      <w:tr w:rsidR="00000000" w14:paraId="711807DF" w14:textId="77777777">
        <w:tc>
          <w:tcPr>
            <w:tcW w:w="660" w:type="dxa"/>
            <w:shd w:val="clear" w:color="auto" w:fill="F2F2F2" w:themeFill="background1" w:themeFillShade="F2"/>
          </w:tcPr>
          <w:p w14:paraId="0CB1B064" w14:textId="77777777" w:rsidR="00000000" w:rsidRDefault="008C4D69">
            <w:pPr>
              <w:rPr>
                <w:noProof/>
                <w:sz w:val="2"/>
                <w:szCs w:val="24"/>
              </w:rPr>
            </w:pPr>
            <w:r>
              <w:rPr>
                <w:noProof/>
                <w:sz w:val="16"/>
                <w:szCs w:val="24"/>
              </w:rPr>
              <w:t xml:space="preserve">1817 </w:t>
            </w:r>
            <w:r>
              <w:rPr>
                <w:noProof/>
                <w:sz w:val="16"/>
              </w:rPr>
              <w:br/>
            </w:r>
            <w:r>
              <w:rPr>
                <w:noProof/>
                <w:sz w:val="2"/>
                <w:szCs w:val="24"/>
              </w:rPr>
              <w:t>9e51c030-c19c-4da6-b915-b7c431e0db96</w:t>
            </w:r>
          </w:p>
        </w:tc>
        <w:tc>
          <w:tcPr>
            <w:tcW w:w="7407" w:type="dxa"/>
            <w:shd w:val="clear" w:color="auto" w:fill="F2F2F2" w:themeFill="background1" w:themeFillShade="F2"/>
          </w:tcPr>
          <w:p w14:paraId="17C8934B" w14:textId="77777777" w:rsidR="00000000" w:rsidRDefault="008C4D69">
            <w:pPr>
              <w:rPr>
                <w:noProof/>
                <w:szCs w:val="24"/>
              </w:rPr>
            </w:pPr>
            <w:r>
              <w:rPr>
                <w:noProof/>
                <w:szCs w:val="24"/>
              </w:rPr>
              <w:t>Videos returned are all that include the words:</w:t>
            </w:r>
          </w:p>
        </w:tc>
        <w:tc>
          <w:tcPr>
            <w:tcW w:w="7407" w:type="dxa"/>
          </w:tcPr>
          <w:p w14:paraId="04C7691C" w14:textId="77777777" w:rsidR="00000000" w:rsidRDefault="008C4D69">
            <w:pPr>
              <w:rPr>
                <w:szCs w:val="24"/>
                <w:lang w:val="ja-JP"/>
              </w:rPr>
            </w:pPr>
            <w:r>
              <w:rPr>
                <w:rFonts w:ascii="MS Gothic" w:eastAsia="MS Gothic" w:hint="eastAsia"/>
                <w:szCs w:val="24"/>
                <w:lang w:val="ja-JP"/>
              </w:rPr>
              <w:t>返される動画は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次の単語を含むものすべてです</w:t>
            </w:r>
            <w:r>
              <w:rPr>
                <w:rFonts w:ascii="Microsoft YaHei UI" w:eastAsia="Microsoft YaHei UI" w:hAnsi="Microsoft YaHei UI" w:cs="Microsoft YaHei UI" w:hint="eastAsia"/>
                <w:szCs w:val="24"/>
                <w:lang w:val="ja-JP"/>
              </w:rPr>
              <w:t>。</w:t>
            </w:r>
          </w:p>
        </w:tc>
      </w:tr>
      <w:tr w:rsidR="00000000" w14:paraId="52051375" w14:textId="77777777">
        <w:tc>
          <w:tcPr>
            <w:tcW w:w="660" w:type="dxa"/>
            <w:shd w:val="clear" w:color="auto" w:fill="F2F2F2" w:themeFill="background1" w:themeFillShade="F2"/>
          </w:tcPr>
          <w:p w14:paraId="41F2F8C3" w14:textId="77777777" w:rsidR="00000000" w:rsidRDefault="008C4D69">
            <w:pPr>
              <w:rPr>
                <w:noProof/>
                <w:sz w:val="2"/>
                <w:szCs w:val="24"/>
              </w:rPr>
            </w:pPr>
            <w:r>
              <w:rPr>
                <w:noProof/>
                <w:sz w:val="16"/>
                <w:szCs w:val="24"/>
              </w:rPr>
              <w:t xml:space="preserve">1818 </w:t>
            </w:r>
            <w:r>
              <w:rPr>
                <w:noProof/>
                <w:sz w:val="16"/>
              </w:rPr>
              <w:br/>
            </w:r>
            <w:r>
              <w:rPr>
                <w:noProof/>
                <w:sz w:val="2"/>
                <w:szCs w:val="24"/>
              </w:rPr>
              <w:t>cf300c84-1ecb-4fff-b77b-8a11bc82a69a</w:t>
            </w:r>
          </w:p>
        </w:tc>
        <w:tc>
          <w:tcPr>
            <w:tcW w:w="7407" w:type="dxa"/>
            <w:shd w:val="clear" w:color="auto" w:fill="F2F2F2" w:themeFill="background1" w:themeFillShade="F2"/>
          </w:tcPr>
          <w:p w14:paraId="213E2955" w14:textId="77777777" w:rsidR="00000000" w:rsidRDefault="008C4D69">
            <w:pPr>
              <w:rPr>
                <w:noProof/>
                <w:szCs w:val="24"/>
              </w:rPr>
            </w:pPr>
            <w:r>
              <w:rPr>
                <w:rStyle w:val="mqInternal"/>
                <w:noProof/>
                <w:szCs w:val="24"/>
              </w:rPr>
              <w:t>[1}[2]{3]</w:t>
            </w:r>
            <w:r>
              <w:rPr>
                <w:noProof/>
                <w:szCs w:val="24"/>
              </w:rPr>
              <w:t xml:space="preserve"> OR </w:t>
            </w:r>
            <w:r>
              <w:rPr>
                <w:rStyle w:val="mqInternal"/>
                <w:noProof/>
                <w:szCs w:val="24"/>
              </w:rPr>
              <w:t>[1}[5]{3]</w:t>
            </w:r>
          </w:p>
        </w:tc>
        <w:tc>
          <w:tcPr>
            <w:tcW w:w="7407" w:type="dxa"/>
          </w:tcPr>
          <w:p w14:paraId="68C46935"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または</w:t>
            </w:r>
            <w:r>
              <w:rPr>
                <w:rStyle w:val="mqInternal"/>
                <w:noProof/>
                <w:szCs w:val="24"/>
                <w:lang w:val="ja-JP"/>
              </w:rPr>
              <w:t>[1}[5]{3]</w:t>
            </w:r>
          </w:p>
        </w:tc>
      </w:tr>
      <w:tr w:rsidR="00000000" w14:paraId="1A831076" w14:textId="77777777">
        <w:tc>
          <w:tcPr>
            <w:tcW w:w="660" w:type="dxa"/>
            <w:shd w:val="clear" w:color="auto" w:fill="F2F2F2" w:themeFill="background1" w:themeFillShade="F2"/>
          </w:tcPr>
          <w:p w14:paraId="27C85D5A" w14:textId="77777777" w:rsidR="00000000" w:rsidRDefault="008C4D69">
            <w:pPr>
              <w:rPr>
                <w:noProof/>
                <w:sz w:val="2"/>
                <w:szCs w:val="24"/>
              </w:rPr>
            </w:pPr>
            <w:r>
              <w:rPr>
                <w:noProof/>
                <w:sz w:val="16"/>
                <w:szCs w:val="24"/>
              </w:rPr>
              <w:t xml:space="preserve">1819 </w:t>
            </w:r>
            <w:r>
              <w:rPr>
                <w:noProof/>
                <w:sz w:val="16"/>
              </w:rPr>
              <w:br/>
            </w:r>
            <w:r>
              <w:rPr>
                <w:noProof/>
                <w:sz w:val="2"/>
                <w:szCs w:val="24"/>
              </w:rPr>
              <w:t>970f354a-37dd-4cd0-8a35-08256bf16ea1</w:t>
            </w:r>
          </w:p>
        </w:tc>
        <w:tc>
          <w:tcPr>
            <w:tcW w:w="7407" w:type="dxa"/>
            <w:shd w:val="clear" w:color="auto" w:fill="F2F2F2" w:themeFill="background1" w:themeFillShade="F2"/>
          </w:tcPr>
          <w:p w14:paraId="4CB2041C" w14:textId="77777777" w:rsidR="00000000" w:rsidRDefault="008C4D69">
            <w:pPr>
              <w:rPr>
                <w:noProof/>
                <w:szCs w:val="24"/>
              </w:rPr>
            </w:pPr>
            <w:r>
              <w:rPr>
                <w:rStyle w:val="mqInternal"/>
                <w:noProof/>
                <w:szCs w:val="24"/>
              </w:rPr>
              <w:t>[1}[2}</w:t>
            </w:r>
            <w:r>
              <w:rPr>
                <w:noProof/>
                <w:szCs w:val="24"/>
              </w:rPr>
              <w:t>\[2-1]</w:t>
            </w:r>
            <w:r>
              <w:rPr>
                <w:rStyle w:val="mqInternal"/>
                <w:noProof/>
                <w:szCs w:val="24"/>
              </w:rPr>
              <w:t>{3]{4]</w:t>
            </w:r>
          </w:p>
        </w:tc>
        <w:tc>
          <w:tcPr>
            <w:tcW w:w="7407" w:type="dxa"/>
          </w:tcPr>
          <w:p w14:paraId="64548BC6" w14:textId="77777777" w:rsidR="00000000" w:rsidRDefault="008C4D69">
            <w:pPr>
              <w:rPr>
                <w:szCs w:val="24"/>
                <w:lang w:val="ja-JP"/>
              </w:rPr>
            </w:pPr>
            <w:r>
              <w:rPr>
                <w:rStyle w:val="mqInternal"/>
                <w:noProof/>
                <w:szCs w:val="24"/>
                <w:lang w:val="ja-JP"/>
              </w:rPr>
              <w:t>[1}[2}</w:t>
            </w:r>
            <w:r>
              <w:rPr>
                <w:szCs w:val="24"/>
                <w:lang w:val="ja-JP"/>
              </w:rPr>
              <w:t xml:space="preserve">\[2-1] </w:t>
            </w:r>
            <w:r>
              <w:rPr>
                <w:rStyle w:val="mqInternal"/>
                <w:noProof/>
                <w:szCs w:val="24"/>
                <w:lang w:val="ja-JP"/>
              </w:rPr>
              <w:t>{3]{4]</w:t>
            </w:r>
          </w:p>
        </w:tc>
      </w:tr>
      <w:tr w:rsidR="00000000" w14:paraId="7959B417" w14:textId="77777777">
        <w:tc>
          <w:tcPr>
            <w:tcW w:w="660" w:type="dxa"/>
            <w:shd w:val="clear" w:color="auto" w:fill="F2F2F2" w:themeFill="background1" w:themeFillShade="F2"/>
          </w:tcPr>
          <w:p w14:paraId="311B3711" w14:textId="77777777" w:rsidR="00000000" w:rsidRDefault="008C4D69">
            <w:pPr>
              <w:rPr>
                <w:noProof/>
                <w:sz w:val="2"/>
                <w:szCs w:val="24"/>
              </w:rPr>
            </w:pPr>
            <w:r>
              <w:rPr>
                <w:noProof/>
                <w:sz w:val="16"/>
                <w:szCs w:val="24"/>
              </w:rPr>
              <w:t xml:space="preserve">1820 </w:t>
            </w:r>
            <w:r>
              <w:rPr>
                <w:noProof/>
                <w:sz w:val="16"/>
              </w:rPr>
              <w:br/>
            </w:r>
            <w:r>
              <w:rPr>
                <w:noProof/>
                <w:sz w:val="2"/>
                <w:szCs w:val="24"/>
              </w:rPr>
              <w:t>1b51a87b-0314-4792-af83-f96b579c83d3</w:t>
            </w:r>
          </w:p>
        </w:tc>
        <w:tc>
          <w:tcPr>
            <w:tcW w:w="7407" w:type="dxa"/>
            <w:shd w:val="clear" w:color="auto" w:fill="F2F2F2" w:themeFill="background1" w:themeFillShade="F2"/>
          </w:tcPr>
          <w:p w14:paraId="7C1C437D" w14:textId="77777777" w:rsidR="00000000" w:rsidRDefault="008C4D69">
            <w:pPr>
              <w:rPr>
                <w:noProof/>
                <w:szCs w:val="24"/>
              </w:rPr>
            </w:pPr>
            <w:r>
              <w:rPr>
                <w:noProof/>
                <w:szCs w:val="24"/>
              </w:rPr>
              <w:t xml:space="preserve">Search string: </w:t>
            </w:r>
            <w:r>
              <w:rPr>
                <w:rStyle w:val="mqInternal"/>
                <w:noProof/>
                <w:szCs w:val="24"/>
              </w:rPr>
              <w:t>[1}[2]{3]</w:t>
            </w:r>
          </w:p>
        </w:tc>
        <w:tc>
          <w:tcPr>
            <w:tcW w:w="7407" w:type="dxa"/>
          </w:tcPr>
          <w:p w14:paraId="63561B14" w14:textId="77777777" w:rsidR="00000000" w:rsidRDefault="008C4D69">
            <w:pPr>
              <w:rPr>
                <w:szCs w:val="24"/>
                <w:lang w:val="ja-JP"/>
              </w:rPr>
            </w:pPr>
            <w:r>
              <w:rPr>
                <w:rFonts w:ascii="MS Gothic" w:eastAsia="MS Gothic" w:hint="eastAsia"/>
                <w:szCs w:val="24"/>
                <w:lang w:val="ja-JP"/>
              </w:rPr>
              <w:t>検索文字列</w:t>
            </w:r>
            <w:r>
              <w:rPr>
                <w:szCs w:val="24"/>
                <w:lang w:val="ja-JP"/>
              </w:rPr>
              <w:t xml:space="preserve">: </w:t>
            </w:r>
            <w:r>
              <w:rPr>
                <w:rStyle w:val="mqInternal"/>
                <w:noProof/>
                <w:szCs w:val="24"/>
                <w:lang w:val="ja-JP"/>
              </w:rPr>
              <w:t>[1}[2]{3]</w:t>
            </w:r>
          </w:p>
        </w:tc>
      </w:tr>
      <w:tr w:rsidR="00000000" w14:paraId="5F1CE410" w14:textId="77777777">
        <w:tc>
          <w:tcPr>
            <w:tcW w:w="660" w:type="dxa"/>
            <w:shd w:val="clear" w:color="auto" w:fill="F2F2F2" w:themeFill="background1" w:themeFillShade="F2"/>
          </w:tcPr>
          <w:p w14:paraId="015ED0CB" w14:textId="77777777" w:rsidR="00000000" w:rsidRDefault="008C4D69">
            <w:pPr>
              <w:rPr>
                <w:noProof/>
                <w:sz w:val="2"/>
                <w:szCs w:val="24"/>
              </w:rPr>
            </w:pPr>
            <w:r>
              <w:rPr>
                <w:noProof/>
                <w:sz w:val="16"/>
                <w:szCs w:val="24"/>
              </w:rPr>
              <w:t xml:space="preserve">1821 </w:t>
            </w:r>
            <w:r>
              <w:rPr>
                <w:noProof/>
                <w:sz w:val="16"/>
              </w:rPr>
              <w:br/>
            </w:r>
            <w:r>
              <w:rPr>
                <w:noProof/>
                <w:sz w:val="2"/>
                <w:szCs w:val="24"/>
              </w:rPr>
              <w:t>adda550c-1f40-4727-a00b-8817bd0e8605</w:t>
            </w:r>
          </w:p>
        </w:tc>
        <w:tc>
          <w:tcPr>
            <w:tcW w:w="7407" w:type="dxa"/>
            <w:shd w:val="clear" w:color="auto" w:fill="F2F2F2" w:themeFill="background1" w:themeFillShade="F2"/>
          </w:tcPr>
          <w:p w14:paraId="2D7CA7BB" w14:textId="77777777" w:rsidR="00000000" w:rsidRDefault="008C4D69">
            <w:pPr>
              <w:rPr>
                <w:noProof/>
                <w:szCs w:val="24"/>
              </w:rPr>
            </w:pPr>
            <w:r>
              <w:rPr>
                <w:noProof/>
                <w:szCs w:val="24"/>
              </w:rPr>
              <w:t xml:space="preserve">String in </w:t>
            </w:r>
            <w:r>
              <w:rPr>
                <w:rStyle w:val="mqInternal"/>
                <w:noProof/>
                <w:szCs w:val="24"/>
              </w:rPr>
              <w:t>[1}</w:t>
            </w:r>
            <w:r>
              <w:rPr>
                <w:noProof/>
                <w:szCs w:val="24"/>
              </w:rPr>
              <w:t>CMS API</w:t>
            </w:r>
            <w:r>
              <w:rPr>
                <w:rStyle w:val="mqInternal"/>
                <w:noProof/>
                <w:szCs w:val="24"/>
              </w:rPr>
              <w:t>{2]</w:t>
            </w:r>
            <w:r>
              <w:rPr>
                <w:noProof/>
                <w:szCs w:val="24"/>
              </w:rPr>
              <w:t xml:space="preserve"> call should be: </w:t>
            </w:r>
            <w:r>
              <w:rPr>
                <w:rStyle w:val="mqInternal"/>
                <w:noProof/>
                <w:szCs w:val="24"/>
              </w:rPr>
              <w:t>[3}[</w:t>
            </w:r>
            <w:r>
              <w:rPr>
                <w:rStyle w:val="mqInternal"/>
                <w:noProof/>
                <w:szCs w:val="24"/>
              </w:rPr>
              <w:t>4]{5]</w:t>
            </w:r>
          </w:p>
        </w:tc>
        <w:tc>
          <w:tcPr>
            <w:tcW w:w="7407" w:type="dxa"/>
          </w:tcPr>
          <w:p w14:paraId="223B7C51" w14:textId="77777777" w:rsidR="00000000" w:rsidRDefault="008C4D69">
            <w:pPr>
              <w:rPr>
                <w:szCs w:val="24"/>
                <w:lang w:val="ja-JP"/>
              </w:rPr>
            </w:pPr>
            <w:r>
              <w:rPr>
                <w:rStyle w:val="mqInternal"/>
                <w:noProof/>
                <w:szCs w:val="24"/>
                <w:lang w:val="ja-JP"/>
              </w:rPr>
              <w:t>[1}</w:t>
            </w:r>
            <w:r>
              <w:rPr>
                <w:szCs w:val="24"/>
                <w:lang w:val="ja-JP"/>
              </w:rPr>
              <w:t>CMS API</w:t>
            </w:r>
            <w:r>
              <w:rPr>
                <w:rStyle w:val="mqInternal"/>
                <w:noProof/>
                <w:szCs w:val="24"/>
                <w:lang w:val="ja-JP"/>
              </w:rPr>
              <w:t>{2]</w:t>
            </w:r>
            <w:r>
              <w:rPr>
                <w:rFonts w:ascii="MS Gothic" w:eastAsia="MS Gothic" w:hint="eastAsia"/>
                <w:szCs w:val="24"/>
                <w:lang w:val="ja-JP"/>
              </w:rPr>
              <w:t>呼び出しの文字列は次のようになります</w:t>
            </w:r>
            <w:r>
              <w:rPr>
                <w:rFonts w:ascii="Microsoft YaHei UI" w:eastAsia="Microsoft YaHei UI" w:hAnsi="Microsoft YaHei UI" w:cs="Microsoft YaHei UI" w:hint="eastAsia"/>
                <w:szCs w:val="24"/>
                <w:lang w:val="ja-JP"/>
              </w:rPr>
              <w:t>。</w:t>
            </w:r>
            <w:r>
              <w:rPr>
                <w:rStyle w:val="mqInternal"/>
                <w:noProof/>
                <w:szCs w:val="24"/>
                <w:lang w:val="ja-JP"/>
              </w:rPr>
              <w:t>[3}[4]{5]</w:t>
            </w:r>
          </w:p>
        </w:tc>
      </w:tr>
      <w:tr w:rsidR="00000000" w14:paraId="0E2E5391" w14:textId="77777777">
        <w:tc>
          <w:tcPr>
            <w:tcW w:w="660" w:type="dxa"/>
            <w:shd w:val="clear" w:color="auto" w:fill="F2F2F2" w:themeFill="background1" w:themeFillShade="F2"/>
          </w:tcPr>
          <w:p w14:paraId="72661795" w14:textId="77777777" w:rsidR="00000000" w:rsidRDefault="008C4D69">
            <w:pPr>
              <w:rPr>
                <w:noProof/>
                <w:sz w:val="2"/>
                <w:szCs w:val="24"/>
              </w:rPr>
            </w:pPr>
            <w:r>
              <w:rPr>
                <w:noProof/>
                <w:sz w:val="16"/>
                <w:szCs w:val="24"/>
              </w:rPr>
              <w:t xml:space="preserve">1822 </w:t>
            </w:r>
            <w:r>
              <w:rPr>
                <w:noProof/>
                <w:sz w:val="16"/>
              </w:rPr>
              <w:br/>
            </w:r>
            <w:r>
              <w:rPr>
                <w:noProof/>
                <w:sz w:val="2"/>
                <w:szCs w:val="24"/>
              </w:rPr>
              <w:t>3d33e875-2af0-4a6d-85be-2d81995bfc73</w:t>
            </w:r>
          </w:p>
        </w:tc>
        <w:tc>
          <w:tcPr>
            <w:tcW w:w="7407" w:type="dxa"/>
            <w:shd w:val="clear" w:color="auto" w:fill="F2F2F2" w:themeFill="background1" w:themeFillShade="F2"/>
          </w:tcPr>
          <w:p w14:paraId="51A3A883" w14:textId="77777777" w:rsidR="00000000" w:rsidRDefault="008C4D69">
            <w:pPr>
              <w:rPr>
                <w:noProof/>
                <w:szCs w:val="24"/>
              </w:rPr>
            </w:pPr>
            <w:r>
              <w:rPr>
                <w:noProof/>
                <w:szCs w:val="24"/>
              </w:rPr>
              <w:t xml:space="preserve">Videos returned are all that includes the complete phrase: </w:t>
            </w:r>
            <w:r>
              <w:rPr>
                <w:rStyle w:val="mqInternal"/>
                <w:noProof/>
                <w:szCs w:val="24"/>
              </w:rPr>
              <w:t>[1}[2]{3]</w:t>
            </w:r>
          </w:p>
        </w:tc>
        <w:tc>
          <w:tcPr>
            <w:tcW w:w="7407" w:type="dxa"/>
          </w:tcPr>
          <w:p w14:paraId="0E848D53" w14:textId="77777777" w:rsidR="00000000" w:rsidRDefault="008C4D69">
            <w:pPr>
              <w:rPr>
                <w:szCs w:val="24"/>
                <w:lang w:val="ja-JP"/>
              </w:rPr>
            </w:pPr>
            <w:r>
              <w:rPr>
                <w:rFonts w:ascii="MS Gothic" w:eastAsia="MS Gothic" w:hint="eastAsia"/>
                <w:szCs w:val="24"/>
                <w:lang w:val="ja-JP"/>
              </w:rPr>
              <w:t>返されたビデオは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完全なフレーズを含むすべてです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360CE97E" w14:textId="77777777">
        <w:tc>
          <w:tcPr>
            <w:tcW w:w="660" w:type="dxa"/>
            <w:shd w:val="clear" w:color="auto" w:fill="F2F2F2" w:themeFill="background1" w:themeFillShade="F2"/>
          </w:tcPr>
          <w:p w14:paraId="22488DD0" w14:textId="77777777" w:rsidR="00000000" w:rsidRDefault="008C4D69">
            <w:pPr>
              <w:rPr>
                <w:noProof/>
                <w:sz w:val="2"/>
                <w:szCs w:val="24"/>
              </w:rPr>
            </w:pPr>
            <w:r>
              <w:rPr>
                <w:noProof/>
                <w:sz w:val="16"/>
                <w:szCs w:val="24"/>
              </w:rPr>
              <w:t xml:space="preserve">1823 </w:t>
            </w:r>
            <w:r>
              <w:rPr>
                <w:noProof/>
                <w:sz w:val="16"/>
              </w:rPr>
              <w:br/>
            </w:r>
            <w:r>
              <w:rPr>
                <w:noProof/>
                <w:sz w:val="2"/>
                <w:szCs w:val="24"/>
              </w:rPr>
              <w:t>6680d781-fd42-48af-9cbc-4cc4b99cbb86</w:t>
            </w:r>
          </w:p>
        </w:tc>
        <w:tc>
          <w:tcPr>
            <w:tcW w:w="7407" w:type="dxa"/>
            <w:shd w:val="clear" w:color="auto" w:fill="F2F2F2" w:themeFill="background1" w:themeFillShade="F2"/>
          </w:tcPr>
          <w:p w14:paraId="54751783" w14:textId="77777777" w:rsidR="00000000" w:rsidRDefault="008C4D69">
            <w:pPr>
              <w:rPr>
                <w:noProof/>
                <w:szCs w:val="24"/>
              </w:rPr>
            </w:pPr>
            <w:r>
              <w:rPr>
                <w:rStyle w:val="mqInternal"/>
                <w:noProof/>
                <w:szCs w:val="24"/>
              </w:rPr>
              <w:t>[1}[2}</w:t>
            </w:r>
            <w:r>
              <w:rPr>
                <w:noProof/>
                <w:szCs w:val="24"/>
              </w:rPr>
              <w:t>\[2-1]</w:t>
            </w:r>
            <w:r>
              <w:rPr>
                <w:rStyle w:val="mqInternal"/>
                <w:noProof/>
                <w:szCs w:val="24"/>
              </w:rPr>
              <w:t>{3]{4]</w:t>
            </w:r>
          </w:p>
        </w:tc>
        <w:tc>
          <w:tcPr>
            <w:tcW w:w="7407" w:type="dxa"/>
          </w:tcPr>
          <w:p w14:paraId="2B13EA36" w14:textId="77777777" w:rsidR="00000000" w:rsidRDefault="008C4D69">
            <w:pPr>
              <w:rPr>
                <w:szCs w:val="24"/>
                <w:lang w:val="ja-JP"/>
              </w:rPr>
            </w:pPr>
            <w:r>
              <w:rPr>
                <w:rStyle w:val="mqInternal"/>
                <w:noProof/>
                <w:szCs w:val="24"/>
                <w:lang w:val="ja-JP"/>
              </w:rPr>
              <w:t>[1}[2}</w:t>
            </w:r>
            <w:r>
              <w:rPr>
                <w:szCs w:val="24"/>
                <w:lang w:val="ja-JP"/>
              </w:rPr>
              <w:t xml:space="preserve">\[2-1] </w:t>
            </w:r>
            <w:r>
              <w:rPr>
                <w:rStyle w:val="mqInternal"/>
                <w:noProof/>
                <w:szCs w:val="24"/>
                <w:lang w:val="ja-JP"/>
              </w:rPr>
              <w:t>{3]{4]</w:t>
            </w:r>
          </w:p>
        </w:tc>
      </w:tr>
      <w:tr w:rsidR="00000000" w14:paraId="266B4038" w14:textId="77777777">
        <w:tc>
          <w:tcPr>
            <w:tcW w:w="660" w:type="dxa"/>
            <w:shd w:val="clear" w:color="auto" w:fill="F2F2F2" w:themeFill="background1" w:themeFillShade="F2"/>
          </w:tcPr>
          <w:p w14:paraId="28665261" w14:textId="77777777" w:rsidR="00000000" w:rsidRDefault="008C4D69">
            <w:pPr>
              <w:rPr>
                <w:noProof/>
                <w:sz w:val="2"/>
                <w:szCs w:val="24"/>
              </w:rPr>
            </w:pPr>
            <w:r>
              <w:rPr>
                <w:noProof/>
                <w:sz w:val="16"/>
                <w:szCs w:val="24"/>
              </w:rPr>
              <w:t xml:space="preserve">1824 </w:t>
            </w:r>
            <w:r>
              <w:rPr>
                <w:noProof/>
                <w:sz w:val="16"/>
              </w:rPr>
              <w:br/>
            </w:r>
            <w:r>
              <w:rPr>
                <w:noProof/>
                <w:sz w:val="2"/>
                <w:szCs w:val="24"/>
              </w:rPr>
              <w:t>94de4424-5822-4bb2-9cda-4ac81c18f18f</w:t>
            </w:r>
          </w:p>
        </w:tc>
        <w:tc>
          <w:tcPr>
            <w:tcW w:w="7407" w:type="dxa"/>
            <w:shd w:val="clear" w:color="auto" w:fill="F2F2F2" w:themeFill="background1" w:themeFillShade="F2"/>
          </w:tcPr>
          <w:p w14:paraId="78731147" w14:textId="77777777" w:rsidR="00000000" w:rsidRDefault="008C4D69">
            <w:pPr>
              <w:rPr>
                <w:noProof/>
                <w:szCs w:val="24"/>
              </w:rPr>
            </w:pPr>
            <w:r>
              <w:rPr>
                <w:noProof/>
                <w:szCs w:val="24"/>
              </w:rPr>
              <w:t>Notes</w:t>
            </w:r>
          </w:p>
        </w:tc>
        <w:tc>
          <w:tcPr>
            <w:tcW w:w="7407" w:type="dxa"/>
          </w:tcPr>
          <w:p w14:paraId="716AB9EA" w14:textId="77777777" w:rsidR="00000000" w:rsidRDefault="008C4D69">
            <w:pPr>
              <w:rPr>
                <w:szCs w:val="24"/>
                <w:lang w:val="ja-JP"/>
              </w:rPr>
            </w:pPr>
            <w:r>
              <w:rPr>
                <w:rFonts w:ascii="MS Gothic" w:eastAsia="MS Gothic" w:hint="eastAsia"/>
                <w:szCs w:val="24"/>
                <w:lang w:val="ja-JP"/>
              </w:rPr>
              <w:t>注</w:t>
            </w:r>
          </w:p>
        </w:tc>
      </w:tr>
      <w:tr w:rsidR="00000000" w14:paraId="09F71D36" w14:textId="77777777">
        <w:tc>
          <w:tcPr>
            <w:tcW w:w="660" w:type="dxa"/>
            <w:shd w:val="clear" w:color="auto" w:fill="F2F2F2" w:themeFill="background1" w:themeFillShade="F2"/>
          </w:tcPr>
          <w:p w14:paraId="7B8B61B5" w14:textId="77777777" w:rsidR="00000000" w:rsidRDefault="008C4D69">
            <w:pPr>
              <w:rPr>
                <w:noProof/>
                <w:sz w:val="2"/>
                <w:szCs w:val="24"/>
              </w:rPr>
            </w:pPr>
            <w:r>
              <w:rPr>
                <w:noProof/>
                <w:sz w:val="16"/>
                <w:szCs w:val="24"/>
              </w:rPr>
              <w:lastRenderedPageBreak/>
              <w:t xml:space="preserve">1825 </w:t>
            </w:r>
            <w:r>
              <w:rPr>
                <w:noProof/>
                <w:sz w:val="16"/>
              </w:rPr>
              <w:br/>
            </w:r>
            <w:r>
              <w:rPr>
                <w:noProof/>
                <w:sz w:val="2"/>
                <w:szCs w:val="24"/>
              </w:rPr>
              <w:t>0da551cc-d54d-429b-bcbd-08dec987af77</w:t>
            </w:r>
          </w:p>
        </w:tc>
        <w:tc>
          <w:tcPr>
            <w:tcW w:w="7407" w:type="dxa"/>
            <w:shd w:val="clear" w:color="auto" w:fill="F2F2F2" w:themeFill="background1" w:themeFillShade="F2"/>
          </w:tcPr>
          <w:p w14:paraId="2D3053E4" w14:textId="77777777" w:rsidR="00000000" w:rsidRDefault="008C4D69">
            <w:pPr>
              <w:rPr>
                <w:noProof/>
                <w:szCs w:val="24"/>
              </w:rPr>
            </w:pPr>
            <w:r>
              <w:rPr>
                <w:rStyle w:val="mqInternal"/>
                <w:noProof/>
                <w:szCs w:val="24"/>
              </w:rPr>
              <w:t>[1}</w:t>
            </w:r>
            <w:r>
              <w:rPr>
                <w:noProof/>
                <w:szCs w:val="24"/>
              </w:rPr>
              <w:t>\[2-1]</w:t>
            </w:r>
            <w:r>
              <w:rPr>
                <w:rStyle w:val="mqInternal"/>
                <w:noProof/>
                <w:szCs w:val="24"/>
              </w:rPr>
              <w:t>{2]</w:t>
            </w:r>
          </w:p>
        </w:tc>
        <w:tc>
          <w:tcPr>
            <w:tcW w:w="7407" w:type="dxa"/>
          </w:tcPr>
          <w:p w14:paraId="320F247A" w14:textId="77777777" w:rsidR="00000000" w:rsidRDefault="008C4D69">
            <w:pPr>
              <w:rPr>
                <w:szCs w:val="24"/>
                <w:lang w:val="ja-JP"/>
              </w:rPr>
            </w:pPr>
            <w:r>
              <w:rPr>
                <w:rStyle w:val="mqInternal"/>
                <w:noProof/>
                <w:szCs w:val="24"/>
                <w:lang w:val="ja-JP"/>
              </w:rPr>
              <w:t>[1}</w:t>
            </w:r>
            <w:r>
              <w:rPr>
                <w:szCs w:val="24"/>
                <w:lang w:val="ja-JP"/>
              </w:rPr>
              <w:t>\[2-1]</w:t>
            </w:r>
            <w:r>
              <w:rPr>
                <w:rStyle w:val="mqInternal"/>
                <w:noProof/>
                <w:szCs w:val="24"/>
                <w:lang w:val="ja-JP"/>
              </w:rPr>
              <w:t>{2]</w:t>
            </w:r>
          </w:p>
        </w:tc>
      </w:tr>
      <w:tr w:rsidR="00000000" w14:paraId="4C59DF5F" w14:textId="77777777">
        <w:tc>
          <w:tcPr>
            <w:tcW w:w="660" w:type="dxa"/>
            <w:shd w:val="clear" w:color="auto" w:fill="F2F2F2" w:themeFill="background1" w:themeFillShade="F2"/>
          </w:tcPr>
          <w:p w14:paraId="68285FA1" w14:textId="77777777" w:rsidR="00000000" w:rsidRDefault="008C4D69">
            <w:pPr>
              <w:rPr>
                <w:noProof/>
                <w:sz w:val="2"/>
                <w:szCs w:val="24"/>
              </w:rPr>
            </w:pPr>
            <w:r>
              <w:rPr>
                <w:noProof/>
                <w:sz w:val="16"/>
                <w:szCs w:val="24"/>
              </w:rPr>
              <w:t xml:space="preserve">1826 </w:t>
            </w:r>
            <w:r>
              <w:rPr>
                <w:noProof/>
                <w:sz w:val="16"/>
              </w:rPr>
              <w:br/>
            </w:r>
            <w:r>
              <w:rPr>
                <w:noProof/>
                <w:sz w:val="2"/>
                <w:szCs w:val="24"/>
              </w:rPr>
              <w:t>ca316c3b-a7e4-4fd7-a9bf-fbd3f5624d1a</w:t>
            </w:r>
          </w:p>
        </w:tc>
        <w:tc>
          <w:tcPr>
            <w:tcW w:w="7407" w:type="dxa"/>
            <w:shd w:val="clear" w:color="auto" w:fill="F2F2F2" w:themeFill="background1" w:themeFillShade="F2"/>
          </w:tcPr>
          <w:p w14:paraId="6FE99A79" w14:textId="77777777" w:rsidR="00000000" w:rsidRDefault="008C4D69">
            <w:pPr>
              <w:rPr>
                <w:noProof/>
                <w:szCs w:val="24"/>
              </w:rPr>
            </w:pPr>
            <w:r>
              <w:rPr>
                <w:rStyle w:val="mqInternal"/>
                <w:noProof/>
                <w:szCs w:val="24"/>
              </w:rPr>
              <w:t>[1}</w:t>
            </w:r>
            <w:r>
              <w:rPr>
                <w:noProof/>
                <w:szCs w:val="24"/>
              </w:rPr>
              <w:t>Stemming</w:t>
            </w:r>
            <w:r>
              <w:rPr>
                <w:rStyle w:val="mqInternal"/>
                <w:noProof/>
                <w:szCs w:val="24"/>
              </w:rPr>
              <w:t>{2]</w:t>
            </w:r>
            <w:r>
              <w:rPr>
                <w:noProof/>
                <w:szCs w:val="24"/>
              </w:rPr>
              <w:t xml:space="preserve"> applies in all cases.</w:t>
            </w:r>
          </w:p>
        </w:tc>
        <w:tc>
          <w:tcPr>
            <w:tcW w:w="7407" w:type="dxa"/>
          </w:tcPr>
          <w:p w14:paraId="6FD7FEE1"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ステミングはすべての場合に適用されます</w:t>
            </w:r>
            <w:r>
              <w:rPr>
                <w:rFonts w:ascii="Microsoft YaHei UI" w:eastAsia="Microsoft YaHei UI" w:hAnsi="Microsoft YaHei UI" w:cs="Microsoft YaHei UI" w:hint="eastAsia"/>
                <w:szCs w:val="24"/>
                <w:lang w:val="ja-JP"/>
              </w:rPr>
              <w:t>。</w:t>
            </w:r>
          </w:p>
        </w:tc>
      </w:tr>
      <w:tr w:rsidR="00000000" w14:paraId="6C8DA91A" w14:textId="77777777">
        <w:tc>
          <w:tcPr>
            <w:tcW w:w="660" w:type="dxa"/>
            <w:shd w:val="clear" w:color="auto" w:fill="F2F2F2" w:themeFill="background1" w:themeFillShade="F2"/>
          </w:tcPr>
          <w:p w14:paraId="2EDB0D10" w14:textId="77777777" w:rsidR="00000000" w:rsidRDefault="008C4D69">
            <w:pPr>
              <w:rPr>
                <w:noProof/>
                <w:sz w:val="2"/>
                <w:szCs w:val="24"/>
              </w:rPr>
            </w:pPr>
            <w:r>
              <w:rPr>
                <w:noProof/>
                <w:sz w:val="16"/>
                <w:szCs w:val="24"/>
              </w:rPr>
              <w:t xml:space="preserve">1827 </w:t>
            </w:r>
            <w:r>
              <w:rPr>
                <w:noProof/>
                <w:sz w:val="16"/>
              </w:rPr>
              <w:br/>
            </w:r>
            <w:r>
              <w:rPr>
                <w:noProof/>
                <w:sz w:val="2"/>
                <w:szCs w:val="24"/>
              </w:rPr>
              <w:t>1fb6f54b-f90d-4eba-8560-066f1bad0ff7</w:t>
            </w:r>
          </w:p>
        </w:tc>
        <w:tc>
          <w:tcPr>
            <w:tcW w:w="7407" w:type="dxa"/>
            <w:shd w:val="clear" w:color="auto" w:fill="F2F2F2" w:themeFill="background1" w:themeFillShade="F2"/>
          </w:tcPr>
          <w:p w14:paraId="2490F894" w14:textId="77777777" w:rsidR="00000000" w:rsidRDefault="008C4D69">
            <w:pPr>
              <w:rPr>
                <w:noProof/>
                <w:szCs w:val="24"/>
              </w:rPr>
            </w:pPr>
            <w:r>
              <w:rPr>
                <w:noProof/>
                <w:szCs w:val="24"/>
              </w:rPr>
              <w:t xml:space="preserve">Searches like those shown above would match videos titled </w:t>
            </w:r>
            <w:r>
              <w:rPr>
                <w:rStyle w:val="mqInternal"/>
                <w:noProof/>
                <w:szCs w:val="24"/>
              </w:rPr>
              <w:t>[1}[2]{3]</w:t>
            </w:r>
            <w:r>
              <w:rPr>
                <w:noProof/>
                <w:szCs w:val="24"/>
              </w:rPr>
              <w:t xml:space="preserve"> as well as </w:t>
            </w:r>
            <w:r>
              <w:rPr>
                <w:rStyle w:val="mqInternal"/>
                <w:noProof/>
                <w:szCs w:val="24"/>
              </w:rPr>
              <w:t>[1}[5]{3]</w:t>
            </w:r>
            <w:r>
              <w:rPr>
                <w:noProof/>
                <w:szCs w:val="24"/>
              </w:rPr>
              <w:t>.</w:t>
            </w:r>
          </w:p>
        </w:tc>
        <w:tc>
          <w:tcPr>
            <w:tcW w:w="7407" w:type="dxa"/>
          </w:tcPr>
          <w:p w14:paraId="689D1078" w14:textId="77777777" w:rsidR="00000000" w:rsidRDefault="008C4D69">
            <w:pPr>
              <w:rPr>
                <w:szCs w:val="24"/>
                <w:lang w:val="ja-JP"/>
              </w:rPr>
            </w:pPr>
            <w:r>
              <w:rPr>
                <w:rFonts w:ascii="MS Gothic" w:eastAsia="MS Gothic" w:hint="eastAsia"/>
                <w:szCs w:val="24"/>
                <w:lang w:val="ja-JP"/>
              </w:rPr>
              <w:t>上記のような検索は</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タイトルのビデオにも一致します</w:t>
            </w:r>
            <w:r>
              <w:rPr>
                <w:rFonts w:ascii="Microsoft YaHei UI" w:eastAsia="Microsoft YaHei UI" w:hAnsi="Microsoft YaHei UI" w:cs="Microsoft YaHei UI" w:hint="eastAsia"/>
                <w:szCs w:val="24"/>
                <w:lang w:val="ja-JP"/>
              </w:rPr>
              <w:t>。</w:t>
            </w:r>
          </w:p>
        </w:tc>
      </w:tr>
      <w:tr w:rsidR="00000000" w14:paraId="3DF7AA4A" w14:textId="77777777">
        <w:tc>
          <w:tcPr>
            <w:tcW w:w="660" w:type="dxa"/>
            <w:shd w:val="clear" w:color="auto" w:fill="F2F2F2" w:themeFill="background1" w:themeFillShade="F2"/>
          </w:tcPr>
          <w:p w14:paraId="119D3EAA" w14:textId="77777777" w:rsidR="00000000" w:rsidRDefault="008C4D69">
            <w:pPr>
              <w:rPr>
                <w:noProof/>
                <w:sz w:val="2"/>
                <w:szCs w:val="24"/>
              </w:rPr>
            </w:pPr>
            <w:r>
              <w:rPr>
                <w:noProof/>
                <w:sz w:val="16"/>
                <w:szCs w:val="24"/>
              </w:rPr>
              <w:t xml:space="preserve">1828 </w:t>
            </w:r>
            <w:r>
              <w:rPr>
                <w:noProof/>
                <w:sz w:val="16"/>
              </w:rPr>
              <w:br/>
            </w:r>
            <w:r>
              <w:rPr>
                <w:noProof/>
                <w:sz w:val="2"/>
                <w:szCs w:val="24"/>
              </w:rPr>
              <w:t>f627419c-3a39-4898-a343-42df8e8f6171</w:t>
            </w:r>
          </w:p>
        </w:tc>
        <w:tc>
          <w:tcPr>
            <w:tcW w:w="7407" w:type="dxa"/>
            <w:shd w:val="clear" w:color="auto" w:fill="F2F2F2" w:themeFill="background1" w:themeFillShade="F2"/>
          </w:tcPr>
          <w:p w14:paraId="5879A8BE" w14:textId="77777777" w:rsidR="00000000" w:rsidRDefault="008C4D69">
            <w:pPr>
              <w:rPr>
                <w:noProof/>
                <w:szCs w:val="24"/>
              </w:rPr>
            </w:pPr>
            <w:r>
              <w:rPr>
                <w:rStyle w:val="mqInternal"/>
                <w:noProof/>
                <w:szCs w:val="24"/>
              </w:rPr>
              <w:t>[1]</w:t>
            </w:r>
          </w:p>
        </w:tc>
        <w:tc>
          <w:tcPr>
            <w:tcW w:w="7407" w:type="dxa"/>
          </w:tcPr>
          <w:p w14:paraId="4E4B6893" w14:textId="77777777" w:rsidR="00000000" w:rsidRDefault="008C4D69">
            <w:pPr>
              <w:rPr>
                <w:szCs w:val="24"/>
                <w:lang w:val="ja-JP"/>
              </w:rPr>
            </w:pPr>
            <w:r>
              <w:rPr>
                <w:rStyle w:val="mqInternal"/>
                <w:noProof/>
                <w:szCs w:val="24"/>
                <w:lang w:val="ja-JP"/>
              </w:rPr>
              <w:t>[1]</w:t>
            </w:r>
          </w:p>
        </w:tc>
      </w:tr>
      <w:tr w:rsidR="00000000" w14:paraId="5029337B" w14:textId="77777777">
        <w:tc>
          <w:tcPr>
            <w:tcW w:w="660" w:type="dxa"/>
            <w:shd w:val="clear" w:color="auto" w:fill="F2F2F2" w:themeFill="background1" w:themeFillShade="F2"/>
          </w:tcPr>
          <w:p w14:paraId="614CBF62" w14:textId="77777777" w:rsidR="00000000" w:rsidRDefault="008C4D69">
            <w:pPr>
              <w:rPr>
                <w:noProof/>
                <w:sz w:val="2"/>
                <w:szCs w:val="24"/>
              </w:rPr>
            </w:pPr>
            <w:r>
              <w:rPr>
                <w:noProof/>
                <w:sz w:val="16"/>
                <w:szCs w:val="24"/>
              </w:rPr>
              <w:t xml:space="preserve">1829 </w:t>
            </w:r>
            <w:r>
              <w:rPr>
                <w:noProof/>
                <w:sz w:val="16"/>
              </w:rPr>
              <w:br/>
            </w:r>
            <w:r>
              <w:rPr>
                <w:noProof/>
                <w:sz w:val="2"/>
                <w:szCs w:val="24"/>
              </w:rPr>
              <w:t>fcdd8fec-d5ff-495b-a2ee-c3cadcf4b6f0</w:t>
            </w:r>
          </w:p>
        </w:tc>
        <w:tc>
          <w:tcPr>
            <w:tcW w:w="7407" w:type="dxa"/>
            <w:shd w:val="clear" w:color="auto" w:fill="F2F2F2" w:themeFill="background1" w:themeFillShade="F2"/>
          </w:tcPr>
          <w:p w14:paraId="5856FF06" w14:textId="77777777" w:rsidR="00000000" w:rsidRDefault="008C4D69">
            <w:pPr>
              <w:rPr>
                <w:noProof/>
                <w:szCs w:val="24"/>
              </w:rPr>
            </w:pPr>
            <w:r>
              <w:rPr>
                <w:rStyle w:val="mqInternal"/>
                <w:noProof/>
                <w:szCs w:val="24"/>
              </w:rPr>
              <w:t>[1]</w:t>
            </w:r>
          </w:p>
        </w:tc>
        <w:tc>
          <w:tcPr>
            <w:tcW w:w="7407" w:type="dxa"/>
          </w:tcPr>
          <w:p w14:paraId="1C825CA7" w14:textId="77777777" w:rsidR="00000000" w:rsidRDefault="008C4D69">
            <w:pPr>
              <w:rPr>
                <w:szCs w:val="24"/>
                <w:lang w:val="ja-JP"/>
              </w:rPr>
            </w:pPr>
            <w:r>
              <w:rPr>
                <w:rStyle w:val="mqInternal"/>
                <w:noProof/>
                <w:szCs w:val="24"/>
                <w:lang w:val="ja-JP"/>
              </w:rPr>
              <w:t>[1]</w:t>
            </w:r>
          </w:p>
        </w:tc>
      </w:tr>
      <w:tr w:rsidR="00000000" w14:paraId="0B3B1598" w14:textId="77777777">
        <w:tc>
          <w:tcPr>
            <w:tcW w:w="660" w:type="dxa"/>
            <w:shd w:val="clear" w:color="auto" w:fill="F2F2F2" w:themeFill="background1" w:themeFillShade="F2"/>
          </w:tcPr>
          <w:p w14:paraId="57A8D418" w14:textId="77777777" w:rsidR="00000000" w:rsidRDefault="008C4D69">
            <w:pPr>
              <w:rPr>
                <w:noProof/>
                <w:sz w:val="2"/>
                <w:szCs w:val="24"/>
              </w:rPr>
            </w:pPr>
            <w:r>
              <w:rPr>
                <w:noProof/>
                <w:sz w:val="16"/>
                <w:szCs w:val="24"/>
              </w:rPr>
              <w:t xml:space="preserve">1830 </w:t>
            </w:r>
            <w:r>
              <w:rPr>
                <w:noProof/>
                <w:sz w:val="16"/>
              </w:rPr>
              <w:br/>
            </w:r>
            <w:r>
              <w:rPr>
                <w:noProof/>
                <w:sz w:val="2"/>
                <w:szCs w:val="24"/>
              </w:rPr>
              <w:t>bf1ba229-c</w:t>
            </w:r>
            <w:r>
              <w:rPr>
                <w:noProof/>
                <w:sz w:val="2"/>
                <w:szCs w:val="24"/>
              </w:rPr>
              <w:t>20d-43c8-8c28-05ff99d5d444</w:t>
            </w:r>
          </w:p>
        </w:tc>
        <w:tc>
          <w:tcPr>
            <w:tcW w:w="7407" w:type="dxa"/>
            <w:shd w:val="clear" w:color="auto" w:fill="F2F2F2" w:themeFill="background1" w:themeFillShade="F2"/>
          </w:tcPr>
          <w:p w14:paraId="02DD7177" w14:textId="77777777" w:rsidR="00000000" w:rsidRDefault="008C4D69">
            <w:pPr>
              <w:rPr>
                <w:noProof/>
                <w:szCs w:val="24"/>
              </w:rPr>
            </w:pPr>
            <w:r>
              <w:rPr>
                <w:rStyle w:val="mqInternal"/>
                <w:noProof/>
                <w:szCs w:val="24"/>
              </w:rPr>
              <w:t>[1]</w:t>
            </w:r>
          </w:p>
        </w:tc>
        <w:tc>
          <w:tcPr>
            <w:tcW w:w="7407" w:type="dxa"/>
          </w:tcPr>
          <w:p w14:paraId="0456A66B" w14:textId="77777777" w:rsidR="00000000" w:rsidRDefault="008C4D69">
            <w:pPr>
              <w:rPr>
                <w:szCs w:val="24"/>
                <w:lang w:val="ja-JP"/>
              </w:rPr>
            </w:pPr>
            <w:r>
              <w:rPr>
                <w:rStyle w:val="mqInternal"/>
                <w:noProof/>
                <w:szCs w:val="24"/>
                <w:lang w:val="ja-JP"/>
              </w:rPr>
              <w:t>[1]</w:t>
            </w:r>
          </w:p>
        </w:tc>
      </w:tr>
      <w:tr w:rsidR="00000000" w14:paraId="62ADA1C9" w14:textId="77777777">
        <w:tc>
          <w:tcPr>
            <w:tcW w:w="660" w:type="dxa"/>
            <w:shd w:val="clear" w:color="auto" w:fill="F2F2F2" w:themeFill="background1" w:themeFillShade="F2"/>
          </w:tcPr>
          <w:p w14:paraId="74B80D99" w14:textId="77777777" w:rsidR="00000000" w:rsidRDefault="008C4D69">
            <w:pPr>
              <w:rPr>
                <w:noProof/>
                <w:sz w:val="2"/>
                <w:szCs w:val="24"/>
              </w:rPr>
            </w:pPr>
            <w:r>
              <w:rPr>
                <w:noProof/>
                <w:sz w:val="16"/>
                <w:szCs w:val="24"/>
              </w:rPr>
              <w:t xml:space="preserve">1831 </w:t>
            </w:r>
            <w:r>
              <w:rPr>
                <w:noProof/>
                <w:sz w:val="16"/>
              </w:rPr>
              <w:br/>
            </w:r>
            <w:r>
              <w:rPr>
                <w:noProof/>
                <w:sz w:val="2"/>
                <w:szCs w:val="24"/>
              </w:rPr>
              <w:t>3c4018e1-2761-4977-8433-c857b0d40a73</w:t>
            </w:r>
          </w:p>
        </w:tc>
        <w:tc>
          <w:tcPr>
            <w:tcW w:w="7407" w:type="dxa"/>
            <w:shd w:val="clear" w:color="auto" w:fill="F2F2F2" w:themeFill="background1" w:themeFillShade="F2"/>
          </w:tcPr>
          <w:p w14:paraId="53EE89AA" w14:textId="77777777" w:rsidR="00000000" w:rsidRDefault="008C4D69">
            <w:pPr>
              <w:rPr>
                <w:noProof/>
                <w:szCs w:val="24"/>
              </w:rPr>
            </w:pPr>
            <w:r>
              <w:rPr>
                <w:rStyle w:val="mqInternal"/>
                <w:noProof/>
                <w:szCs w:val="24"/>
              </w:rPr>
              <w:t>[1]</w:t>
            </w:r>
          </w:p>
        </w:tc>
        <w:tc>
          <w:tcPr>
            <w:tcW w:w="7407" w:type="dxa"/>
          </w:tcPr>
          <w:p w14:paraId="0124250A" w14:textId="77777777" w:rsidR="00000000" w:rsidRDefault="008C4D69">
            <w:pPr>
              <w:rPr>
                <w:szCs w:val="24"/>
                <w:lang w:val="ja-JP"/>
              </w:rPr>
            </w:pPr>
            <w:r>
              <w:rPr>
                <w:rStyle w:val="mqInternal"/>
                <w:noProof/>
                <w:szCs w:val="24"/>
                <w:lang w:val="ja-JP"/>
              </w:rPr>
              <w:t>[1]</w:t>
            </w:r>
          </w:p>
        </w:tc>
      </w:tr>
      <w:tr w:rsidR="00000000" w14:paraId="5939C263" w14:textId="77777777">
        <w:tc>
          <w:tcPr>
            <w:tcW w:w="660" w:type="dxa"/>
            <w:shd w:val="clear" w:color="auto" w:fill="F2F2F2" w:themeFill="background1" w:themeFillShade="F2"/>
          </w:tcPr>
          <w:p w14:paraId="3A247BDB" w14:textId="77777777" w:rsidR="00000000" w:rsidRDefault="008C4D69">
            <w:pPr>
              <w:rPr>
                <w:noProof/>
                <w:sz w:val="2"/>
                <w:szCs w:val="24"/>
              </w:rPr>
            </w:pPr>
            <w:r>
              <w:rPr>
                <w:noProof/>
                <w:sz w:val="16"/>
                <w:szCs w:val="24"/>
              </w:rPr>
              <w:t xml:space="preserve">1832 </w:t>
            </w:r>
            <w:r>
              <w:rPr>
                <w:noProof/>
                <w:sz w:val="16"/>
              </w:rPr>
              <w:br/>
            </w:r>
            <w:r>
              <w:rPr>
                <w:noProof/>
                <w:sz w:val="2"/>
                <w:szCs w:val="24"/>
              </w:rPr>
              <w:t>425d7a6b-ea55-49d3-9911-a558022141be</w:t>
            </w:r>
          </w:p>
        </w:tc>
        <w:tc>
          <w:tcPr>
            <w:tcW w:w="7407" w:type="dxa"/>
            <w:shd w:val="clear" w:color="auto" w:fill="F2F2F2" w:themeFill="background1" w:themeFillShade="F2"/>
          </w:tcPr>
          <w:p w14:paraId="24B04BB7" w14:textId="77777777" w:rsidR="00000000" w:rsidRDefault="008C4D69">
            <w:pPr>
              <w:rPr>
                <w:noProof/>
                <w:szCs w:val="24"/>
              </w:rPr>
            </w:pPr>
            <w:r>
              <w:rPr>
                <w:rStyle w:val="mqInternal"/>
                <w:noProof/>
                <w:szCs w:val="24"/>
              </w:rPr>
              <w:t>[1]</w:t>
            </w:r>
          </w:p>
        </w:tc>
        <w:tc>
          <w:tcPr>
            <w:tcW w:w="7407" w:type="dxa"/>
          </w:tcPr>
          <w:p w14:paraId="1A556614" w14:textId="77777777" w:rsidR="00000000" w:rsidRDefault="008C4D69">
            <w:pPr>
              <w:rPr>
                <w:szCs w:val="24"/>
                <w:lang w:val="ja-JP"/>
              </w:rPr>
            </w:pPr>
            <w:r>
              <w:rPr>
                <w:rStyle w:val="mqInternal"/>
                <w:noProof/>
                <w:szCs w:val="24"/>
                <w:lang w:val="ja-JP"/>
              </w:rPr>
              <w:t>[1]</w:t>
            </w:r>
          </w:p>
        </w:tc>
      </w:tr>
      <w:tr w:rsidR="00000000" w14:paraId="0D999DF0" w14:textId="77777777">
        <w:tc>
          <w:tcPr>
            <w:tcW w:w="660" w:type="dxa"/>
            <w:shd w:val="clear" w:color="auto" w:fill="F2F2F2" w:themeFill="background1" w:themeFillShade="F2"/>
          </w:tcPr>
          <w:p w14:paraId="17E347DA" w14:textId="77777777" w:rsidR="00000000" w:rsidRDefault="008C4D69">
            <w:pPr>
              <w:rPr>
                <w:noProof/>
                <w:sz w:val="2"/>
                <w:szCs w:val="24"/>
              </w:rPr>
            </w:pPr>
            <w:r>
              <w:rPr>
                <w:noProof/>
                <w:sz w:val="16"/>
                <w:szCs w:val="24"/>
              </w:rPr>
              <w:t xml:space="preserve">1833 </w:t>
            </w:r>
            <w:r>
              <w:rPr>
                <w:noProof/>
                <w:sz w:val="16"/>
              </w:rPr>
              <w:br/>
            </w:r>
            <w:r>
              <w:rPr>
                <w:noProof/>
                <w:sz w:val="2"/>
                <w:szCs w:val="24"/>
              </w:rPr>
              <w:t>48c47554-2e08-48c7-b19a-1f61d2bced00</w:t>
            </w:r>
          </w:p>
        </w:tc>
        <w:tc>
          <w:tcPr>
            <w:tcW w:w="7407" w:type="dxa"/>
            <w:shd w:val="clear" w:color="auto" w:fill="F2F2F2" w:themeFill="background1" w:themeFillShade="F2"/>
          </w:tcPr>
          <w:p w14:paraId="054841A7" w14:textId="77777777" w:rsidR="00000000" w:rsidRDefault="008C4D69">
            <w:pPr>
              <w:rPr>
                <w:noProof/>
                <w:szCs w:val="24"/>
              </w:rPr>
            </w:pPr>
            <w:r>
              <w:rPr>
                <w:noProof/>
                <w:szCs w:val="24"/>
              </w:rPr>
              <w:t>feather.replace()</w:t>
            </w:r>
          </w:p>
        </w:tc>
        <w:tc>
          <w:tcPr>
            <w:tcW w:w="7407" w:type="dxa"/>
          </w:tcPr>
          <w:p w14:paraId="400B53C6" w14:textId="77777777" w:rsidR="00000000" w:rsidRDefault="008C4D69">
            <w:pPr>
              <w:rPr>
                <w:szCs w:val="24"/>
                <w:lang w:val="ja-JP"/>
              </w:rPr>
            </w:pPr>
            <w:r>
              <w:rPr>
                <w:rFonts w:ascii="MS Gothic" w:eastAsia="MS Gothic" w:hint="eastAsia"/>
                <w:szCs w:val="24"/>
                <w:lang w:val="ja-JP"/>
              </w:rPr>
              <w:t>フェザー</w:t>
            </w:r>
            <w:r>
              <w:rPr>
                <w:szCs w:val="24"/>
                <w:lang w:val="ja-JP"/>
              </w:rPr>
              <w:t>.replace</w:t>
            </w:r>
            <w:r>
              <w:rPr>
                <w:rFonts w:ascii="Arial Unicode MS" w:eastAsia="Arial Unicode MS" w:hint="eastAsia"/>
                <w:szCs w:val="24"/>
                <w:lang w:val="ja-JP"/>
              </w:rPr>
              <w:t>（）</w:t>
            </w:r>
          </w:p>
        </w:tc>
      </w:tr>
      <w:tr w:rsidR="00000000" w14:paraId="62070B9E" w14:textId="77777777">
        <w:tc>
          <w:tcPr>
            <w:tcW w:w="660" w:type="dxa"/>
            <w:shd w:val="clear" w:color="auto" w:fill="F2F2F2" w:themeFill="background1" w:themeFillShade="F2"/>
          </w:tcPr>
          <w:p w14:paraId="594CACD8" w14:textId="77777777" w:rsidR="00000000" w:rsidRDefault="008C4D69">
            <w:pPr>
              <w:rPr>
                <w:noProof/>
                <w:sz w:val="2"/>
                <w:szCs w:val="24"/>
              </w:rPr>
            </w:pPr>
            <w:r>
              <w:rPr>
                <w:noProof/>
                <w:sz w:val="16"/>
                <w:szCs w:val="24"/>
              </w:rPr>
              <w:t xml:space="preserve">1834 </w:t>
            </w:r>
            <w:r>
              <w:rPr>
                <w:noProof/>
                <w:sz w:val="16"/>
              </w:rPr>
              <w:br/>
            </w:r>
            <w:r>
              <w:rPr>
                <w:noProof/>
                <w:sz w:val="2"/>
                <w:szCs w:val="24"/>
              </w:rPr>
              <w:t>461e35aa-506b-4cc1-9447-59b700c950f3</w:t>
            </w:r>
          </w:p>
        </w:tc>
        <w:tc>
          <w:tcPr>
            <w:tcW w:w="7407" w:type="dxa"/>
            <w:shd w:val="clear" w:color="auto" w:fill="F2F2F2" w:themeFill="background1" w:themeFillShade="F2"/>
          </w:tcPr>
          <w:p w14:paraId="6D8FBE32" w14:textId="77777777" w:rsidR="00000000" w:rsidRDefault="008C4D69">
            <w:pPr>
              <w:rPr>
                <w:noProof/>
                <w:szCs w:val="24"/>
              </w:rPr>
            </w:pPr>
            <w:r>
              <w:rPr>
                <w:noProof/>
                <w:szCs w:val="24"/>
              </w:rPr>
              <w:t xml:space="preserve">a.sj-paginator__page-number.sj-paginator__page-number--current.css-so0ov7 </w:t>
            </w:r>
            <w:r>
              <w:rPr>
                <w:rStyle w:val="mqInternal"/>
                <w:noProof/>
                <w:szCs w:val="24"/>
              </w:rPr>
              <w:t>[1]</w:t>
            </w:r>
            <w:r>
              <w:rPr>
                <w:noProof/>
                <w:szCs w:val="24"/>
              </w:rPr>
              <w:t xml:space="preserve"> div.sj-tabs__tab </w:t>
            </w:r>
            <w:r>
              <w:rPr>
                <w:rStyle w:val="mqInternal"/>
                <w:noProof/>
                <w:szCs w:val="24"/>
              </w:rPr>
              <w:t>[2]</w:t>
            </w:r>
            <w:r>
              <w:rPr>
                <w:noProof/>
                <w:szCs w:val="24"/>
              </w:rPr>
              <w:t xml:space="preserve"> div.sj-tabs__tab.sj-tabs__tab--selected </w:t>
            </w:r>
            <w:r>
              <w:rPr>
                <w:rStyle w:val="mqInternal"/>
                <w:noProof/>
                <w:szCs w:val="24"/>
              </w:rPr>
              <w:t>[3]</w:t>
            </w:r>
            <w:r>
              <w:rPr>
                <w:noProof/>
                <w:szCs w:val="24"/>
              </w:rPr>
              <w:t xml:space="preserve"> p.sj-results__result__description.css-p9jvyt </w:t>
            </w:r>
            <w:r>
              <w:rPr>
                <w:rStyle w:val="mqInternal"/>
                <w:noProof/>
                <w:szCs w:val="24"/>
              </w:rPr>
              <w:t>[4]</w:t>
            </w:r>
            <w:r>
              <w:rPr>
                <w:noProof/>
                <w:szCs w:val="24"/>
              </w:rPr>
              <w:t xml:space="preserve"> .sj-result__text.css-31l7gp</w:t>
            </w:r>
            <w:r>
              <w:rPr>
                <w:noProof/>
                <w:szCs w:val="24"/>
              </w:rPr>
              <w:t xml:space="preserve"> h3 </w:t>
            </w:r>
            <w:r>
              <w:rPr>
                <w:rStyle w:val="mqInternal"/>
                <w:noProof/>
                <w:szCs w:val="24"/>
              </w:rPr>
              <w:t>[5]</w:t>
            </w:r>
          </w:p>
        </w:tc>
        <w:tc>
          <w:tcPr>
            <w:tcW w:w="7407" w:type="dxa"/>
          </w:tcPr>
          <w:p w14:paraId="3E807B4D" w14:textId="77777777" w:rsidR="00000000" w:rsidRDefault="008C4D69">
            <w:pPr>
              <w:rPr>
                <w:szCs w:val="24"/>
                <w:lang w:val="ja-JP"/>
              </w:rPr>
            </w:pPr>
            <w:r>
              <w:rPr>
                <w:szCs w:val="24"/>
                <w:lang w:val="ja-JP"/>
              </w:rPr>
              <w:t xml:space="preserve">asj-paginator__page-number.sj-paginator__page-number </w:t>
            </w:r>
            <w:r>
              <w:rPr>
                <w:rStyle w:val="mqInternal"/>
                <w:noProof/>
                <w:szCs w:val="24"/>
                <w:lang w:val="ja-JP"/>
              </w:rPr>
              <w:t>[1]</w:t>
            </w:r>
            <w:r>
              <w:rPr>
                <w:szCs w:val="24"/>
                <w:lang w:val="ja-JP"/>
              </w:rPr>
              <w:t>—</w:t>
            </w:r>
            <w:r>
              <w:rPr>
                <w:szCs w:val="24"/>
                <w:lang w:val="ja-JP"/>
              </w:rPr>
              <w:t xml:space="preserve">current.css-so0ov7 </w:t>
            </w:r>
            <w:r>
              <w:rPr>
                <w:rStyle w:val="mqInternal"/>
                <w:noProof/>
                <w:szCs w:val="24"/>
                <w:lang w:val="ja-JP"/>
              </w:rPr>
              <w:t>[2]</w:t>
            </w:r>
            <w:r>
              <w:rPr>
                <w:szCs w:val="24"/>
                <w:lang w:val="ja-JP"/>
              </w:rPr>
              <w:t xml:space="preserve"> div.sj-tabs__tab div.sj-tabs__tab </w:t>
            </w:r>
            <w:r>
              <w:rPr>
                <w:rStyle w:val="mqInternal"/>
                <w:noProof/>
                <w:szCs w:val="24"/>
                <w:lang w:val="ja-JP"/>
              </w:rPr>
              <w:t>[3]</w:t>
            </w:r>
            <w:r>
              <w:rPr>
                <w:szCs w:val="24"/>
                <w:lang w:val="ja-JP"/>
              </w:rPr>
              <w:t>—</w:t>
            </w:r>
            <w:r>
              <w:rPr>
                <w:rFonts w:ascii="MS Gothic" w:eastAsia="MS Gothic" w:hint="eastAsia"/>
                <w:szCs w:val="24"/>
                <w:lang w:val="ja-JP"/>
              </w:rPr>
              <w:t>選択された</w:t>
            </w:r>
            <w:r>
              <w:rPr>
                <w:szCs w:val="24"/>
                <w:lang w:val="ja-JP"/>
              </w:rPr>
              <w:t xml:space="preserve">p.sj-result__description.css-p9jvyt </w:t>
            </w:r>
            <w:r>
              <w:rPr>
                <w:rStyle w:val="mqInternal"/>
                <w:noProof/>
                <w:szCs w:val="24"/>
                <w:lang w:val="ja-JP"/>
              </w:rPr>
              <w:t>[4]</w:t>
            </w:r>
            <w:r>
              <w:rPr>
                <w:szCs w:val="24"/>
                <w:lang w:val="ja-JP"/>
              </w:rPr>
              <w:t xml:space="preserve"> .sj-result__text</w:t>
            </w:r>
            <w:r>
              <w:rPr>
                <w:rFonts w:ascii="Microsoft YaHei UI" w:eastAsia="Microsoft YaHei UI" w:hAnsi="Microsoft YaHei UI" w:cs="Microsoft YaHei UI" w:hint="eastAsia"/>
                <w:szCs w:val="24"/>
                <w:lang w:val="ja-JP"/>
              </w:rPr>
              <w:t>。</w:t>
            </w:r>
            <w:r>
              <w:rPr>
                <w:szCs w:val="24"/>
                <w:lang w:val="ja-JP"/>
              </w:rPr>
              <w:t xml:space="preserve">css-31l7gp h3 </w:t>
            </w:r>
            <w:r>
              <w:rPr>
                <w:rStyle w:val="mqInternal"/>
                <w:noProof/>
                <w:szCs w:val="24"/>
                <w:lang w:val="ja-JP"/>
              </w:rPr>
              <w:t>[5]</w:t>
            </w:r>
          </w:p>
        </w:tc>
      </w:tr>
      <w:tr w:rsidR="00000000" w14:paraId="465B9716" w14:textId="77777777">
        <w:tc>
          <w:tcPr>
            <w:tcW w:w="660" w:type="dxa"/>
            <w:shd w:val="clear" w:color="auto" w:fill="F2F2F2" w:themeFill="background1" w:themeFillShade="F2"/>
          </w:tcPr>
          <w:p w14:paraId="435593A6" w14:textId="77777777" w:rsidR="00000000" w:rsidRDefault="008C4D69">
            <w:pPr>
              <w:rPr>
                <w:noProof/>
                <w:sz w:val="2"/>
                <w:szCs w:val="24"/>
              </w:rPr>
            </w:pPr>
            <w:r>
              <w:rPr>
                <w:noProof/>
                <w:sz w:val="16"/>
                <w:szCs w:val="24"/>
              </w:rPr>
              <w:t xml:space="preserve">1835 </w:t>
            </w:r>
            <w:r>
              <w:rPr>
                <w:noProof/>
                <w:sz w:val="16"/>
              </w:rPr>
              <w:br/>
            </w:r>
            <w:r>
              <w:rPr>
                <w:noProof/>
                <w:sz w:val="2"/>
                <w:szCs w:val="24"/>
              </w:rPr>
              <w:t>bffda2cf-d8e6-46f4-a571-709f816b5a3c</w:t>
            </w:r>
          </w:p>
        </w:tc>
        <w:tc>
          <w:tcPr>
            <w:tcW w:w="7407" w:type="dxa"/>
            <w:shd w:val="clear" w:color="auto" w:fill="F2F2F2" w:themeFill="background1" w:themeFillShade="F2"/>
          </w:tcPr>
          <w:p w14:paraId="450E2CAF" w14:textId="77777777" w:rsidR="00000000" w:rsidRDefault="008C4D69">
            <w:pPr>
              <w:rPr>
                <w:noProof/>
                <w:szCs w:val="24"/>
              </w:rPr>
            </w:pPr>
            <w:r>
              <w:rPr>
                <w:noProof/>
                <w:szCs w:val="24"/>
              </w:rPr>
              <w:t>Bright</w:t>
            </w:r>
            <w:r>
              <w:rPr>
                <w:noProof/>
                <w:szCs w:val="24"/>
              </w:rPr>
              <w:t>cove Support</w:t>
            </w:r>
          </w:p>
        </w:tc>
        <w:tc>
          <w:tcPr>
            <w:tcW w:w="7407" w:type="dxa"/>
          </w:tcPr>
          <w:p w14:paraId="4BD50632" w14:textId="77777777" w:rsidR="00000000" w:rsidRDefault="008C4D69">
            <w:pPr>
              <w:rPr>
                <w:szCs w:val="24"/>
                <w:lang w:val="ja-JP"/>
              </w:rPr>
            </w:pPr>
            <w:r>
              <w:rPr>
                <w:rFonts w:ascii="MS Gothic" w:eastAsia="MS Gothic" w:hint="eastAsia"/>
                <w:szCs w:val="24"/>
                <w:lang w:val="ja-JP"/>
              </w:rPr>
              <w:t>ブライトコーブのサポート</w:t>
            </w:r>
          </w:p>
        </w:tc>
      </w:tr>
      <w:tr w:rsidR="00000000" w14:paraId="23D6ECA6" w14:textId="77777777">
        <w:tc>
          <w:tcPr>
            <w:tcW w:w="660" w:type="dxa"/>
            <w:shd w:val="clear" w:color="auto" w:fill="F2F2F2" w:themeFill="background1" w:themeFillShade="F2"/>
          </w:tcPr>
          <w:p w14:paraId="42C0088D" w14:textId="77777777" w:rsidR="00000000" w:rsidRDefault="008C4D69">
            <w:pPr>
              <w:rPr>
                <w:noProof/>
                <w:sz w:val="2"/>
                <w:szCs w:val="24"/>
              </w:rPr>
            </w:pPr>
            <w:r>
              <w:rPr>
                <w:noProof/>
                <w:sz w:val="16"/>
                <w:szCs w:val="24"/>
              </w:rPr>
              <w:t xml:space="preserve">1836 </w:t>
            </w:r>
            <w:r>
              <w:rPr>
                <w:noProof/>
                <w:sz w:val="16"/>
              </w:rPr>
              <w:br/>
            </w:r>
            <w:r>
              <w:rPr>
                <w:noProof/>
                <w:sz w:val="2"/>
                <w:szCs w:val="24"/>
              </w:rPr>
              <w:t>ba9b71a9-8be2-4128-964f-d1c551a1026f</w:t>
            </w:r>
          </w:p>
        </w:tc>
        <w:tc>
          <w:tcPr>
            <w:tcW w:w="7407" w:type="dxa"/>
            <w:shd w:val="clear" w:color="auto" w:fill="F2F2F2" w:themeFill="background1" w:themeFillShade="F2"/>
          </w:tcPr>
          <w:p w14:paraId="5C14CFBB" w14:textId="77777777" w:rsidR="00000000" w:rsidRDefault="008C4D69">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25720FD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4EC08CF5" w14:textId="77777777">
        <w:tc>
          <w:tcPr>
            <w:tcW w:w="660" w:type="dxa"/>
            <w:shd w:val="clear" w:color="auto" w:fill="F2F2F2" w:themeFill="background1" w:themeFillShade="F2"/>
          </w:tcPr>
          <w:p w14:paraId="0741569A" w14:textId="77777777" w:rsidR="00000000" w:rsidRDefault="008C4D69">
            <w:pPr>
              <w:rPr>
                <w:noProof/>
                <w:sz w:val="2"/>
                <w:szCs w:val="24"/>
              </w:rPr>
            </w:pPr>
            <w:r>
              <w:rPr>
                <w:noProof/>
                <w:sz w:val="16"/>
                <w:szCs w:val="24"/>
              </w:rPr>
              <w:t xml:space="preserve">1837 </w:t>
            </w:r>
            <w:r>
              <w:rPr>
                <w:noProof/>
                <w:sz w:val="16"/>
              </w:rPr>
              <w:br/>
            </w:r>
            <w:r>
              <w:rPr>
                <w:noProof/>
                <w:sz w:val="2"/>
                <w:szCs w:val="24"/>
              </w:rPr>
              <w:t>fdc00079-fb96-433a-9345-7c04dd22b7c4</w:t>
            </w:r>
          </w:p>
        </w:tc>
        <w:tc>
          <w:tcPr>
            <w:tcW w:w="7407" w:type="dxa"/>
            <w:shd w:val="clear" w:color="auto" w:fill="F2F2F2" w:themeFill="background1" w:themeFillShade="F2"/>
          </w:tcPr>
          <w:p w14:paraId="70A4118F" w14:textId="77777777" w:rsidR="00000000" w:rsidRDefault="008C4D69">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61427CF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347CE8D1" w14:textId="77777777">
        <w:tc>
          <w:tcPr>
            <w:tcW w:w="660" w:type="dxa"/>
            <w:shd w:val="clear" w:color="auto" w:fill="F2F2F2" w:themeFill="background1" w:themeFillShade="F2"/>
          </w:tcPr>
          <w:p w14:paraId="4BEC778F" w14:textId="77777777" w:rsidR="00000000" w:rsidRDefault="008C4D69">
            <w:pPr>
              <w:rPr>
                <w:noProof/>
                <w:sz w:val="2"/>
                <w:szCs w:val="24"/>
              </w:rPr>
            </w:pPr>
            <w:r>
              <w:rPr>
                <w:noProof/>
                <w:sz w:val="16"/>
                <w:szCs w:val="24"/>
              </w:rPr>
              <w:t xml:space="preserve">1838 </w:t>
            </w:r>
            <w:r>
              <w:rPr>
                <w:noProof/>
                <w:sz w:val="16"/>
              </w:rPr>
              <w:br/>
            </w:r>
            <w:r>
              <w:rPr>
                <w:noProof/>
                <w:sz w:val="2"/>
                <w:szCs w:val="24"/>
              </w:rPr>
              <w:t>51b94263-da0e-4452-ae40-40f3c650c445</w:t>
            </w:r>
          </w:p>
        </w:tc>
        <w:tc>
          <w:tcPr>
            <w:tcW w:w="7407" w:type="dxa"/>
            <w:shd w:val="clear" w:color="auto" w:fill="F2F2F2" w:themeFill="background1" w:themeFillShade="F2"/>
          </w:tcPr>
          <w:p w14:paraId="49B379A6" w14:textId="77777777" w:rsidR="00000000" w:rsidRDefault="008C4D69">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14:paraId="054EA0D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14:paraId="7BAD5B20" w14:textId="77777777">
        <w:tc>
          <w:tcPr>
            <w:tcW w:w="660" w:type="dxa"/>
            <w:shd w:val="clear" w:color="auto" w:fill="F2F2F2" w:themeFill="background1" w:themeFillShade="F2"/>
          </w:tcPr>
          <w:p w14:paraId="36FC60CF" w14:textId="77777777" w:rsidR="00000000" w:rsidRDefault="008C4D69">
            <w:pPr>
              <w:rPr>
                <w:noProof/>
                <w:sz w:val="2"/>
                <w:szCs w:val="24"/>
              </w:rPr>
            </w:pPr>
            <w:r>
              <w:rPr>
                <w:noProof/>
                <w:sz w:val="16"/>
                <w:szCs w:val="24"/>
              </w:rPr>
              <w:t xml:space="preserve">1839 </w:t>
            </w:r>
            <w:r>
              <w:rPr>
                <w:noProof/>
                <w:sz w:val="16"/>
              </w:rPr>
              <w:br/>
            </w:r>
            <w:r>
              <w:rPr>
                <w:noProof/>
                <w:sz w:val="2"/>
                <w:szCs w:val="24"/>
              </w:rPr>
              <w:t>d93ed421-d059-4f1f-bd41-f93911e40346</w:t>
            </w:r>
          </w:p>
        </w:tc>
        <w:tc>
          <w:tcPr>
            <w:tcW w:w="7407" w:type="dxa"/>
            <w:shd w:val="clear" w:color="auto" w:fill="F2F2F2" w:themeFill="background1" w:themeFillShade="F2"/>
          </w:tcPr>
          <w:p w14:paraId="0B1AB899" w14:textId="77777777" w:rsidR="00000000" w:rsidRDefault="008C4D69">
            <w:pPr>
              <w:rPr>
                <w:noProof/>
                <w:szCs w:val="24"/>
              </w:rPr>
            </w:pPr>
            <w:r>
              <w:rPr>
                <w:noProof/>
                <w:szCs w:val="24"/>
              </w:rPr>
              <w:t>Training</w:t>
            </w:r>
          </w:p>
        </w:tc>
        <w:tc>
          <w:tcPr>
            <w:tcW w:w="7407" w:type="dxa"/>
          </w:tcPr>
          <w:p w14:paraId="1B287F6E" w14:textId="77777777" w:rsidR="00000000" w:rsidRDefault="008C4D69">
            <w:pPr>
              <w:rPr>
                <w:szCs w:val="24"/>
                <w:lang w:val="ja-JP"/>
              </w:rPr>
            </w:pPr>
            <w:r>
              <w:rPr>
                <w:rFonts w:ascii="MS Gothic" w:eastAsia="MS Gothic" w:hint="eastAsia"/>
                <w:szCs w:val="24"/>
                <w:lang w:val="ja-JP"/>
              </w:rPr>
              <w:t>トレーニング</w:t>
            </w:r>
          </w:p>
        </w:tc>
      </w:tr>
      <w:tr w:rsidR="00000000" w14:paraId="386E16B9" w14:textId="77777777">
        <w:tc>
          <w:tcPr>
            <w:tcW w:w="660" w:type="dxa"/>
            <w:shd w:val="clear" w:color="auto" w:fill="F2F2F2" w:themeFill="background1" w:themeFillShade="F2"/>
          </w:tcPr>
          <w:p w14:paraId="448DD55C" w14:textId="77777777" w:rsidR="00000000" w:rsidRDefault="008C4D69">
            <w:pPr>
              <w:rPr>
                <w:noProof/>
                <w:sz w:val="2"/>
                <w:szCs w:val="24"/>
              </w:rPr>
            </w:pPr>
            <w:r>
              <w:rPr>
                <w:noProof/>
                <w:sz w:val="16"/>
                <w:szCs w:val="24"/>
              </w:rPr>
              <w:t xml:space="preserve">1840 </w:t>
            </w:r>
            <w:r>
              <w:rPr>
                <w:noProof/>
                <w:sz w:val="16"/>
              </w:rPr>
              <w:br/>
            </w:r>
            <w:r>
              <w:rPr>
                <w:noProof/>
                <w:sz w:val="2"/>
                <w:szCs w:val="24"/>
              </w:rPr>
              <w:t>ef3cf211-f04b-4701-be9b-340893e41188</w:t>
            </w:r>
          </w:p>
        </w:tc>
        <w:tc>
          <w:tcPr>
            <w:tcW w:w="7407" w:type="dxa"/>
            <w:shd w:val="clear" w:color="auto" w:fill="F2F2F2" w:themeFill="background1" w:themeFillShade="F2"/>
          </w:tcPr>
          <w:p w14:paraId="103EF248" w14:textId="77777777" w:rsidR="00000000" w:rsidRDefault="008C4D69">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59E16F0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2CCE9DAA" w14:textId="77777777">
        <w:tc>
          <w:tcPr>
            <w:tcW w:w="660" w:type="dxa"/>
            <w:shd w:val="clear" w:color="auto" w:fill="F2F2F2" w:themeFill="background1" w:themeFillShade="F2"/>
          </w:tcPr>
          <w:p w14:paraId="726A783E" w14:textId="77777777" w:rsidR="00000000" w:rsidRDefault="008C4D69">
            <w:pPr>
              <w:rPr>
                <w:noProof/>
                <w:sz w:val="2"/>
                <w:szCs w:val="24"/>
              </w:rPr>
            </w:pPr>
            <w:r>
              <w:rPr>
                <w:noProof/>
                <w:sz w:val="16"/>
                <w:szCs w:val="24"/>
              </w:rPr>
              <w:t xml:space="preserve">1841 </w:t>
            </w:r>
            <w:r>
              <w:rPr>
                <w:noProof/>
                <w:sz w:val="16"/>
              </w:rPr>
              <w:br/>
            </w:r>
            <w:r>
              <w:rPr>
                <w:noProof/>
                <w:sz w:val="2"/>
                <w:szCs w:val="24"/>
              </w:rPr>
              <w:t>b6334be9-588e-4871-b74f-edccc22e5aa</w:t>
            </w:r>
            <w:r>
              <w:rPr>
                <w:noProof/>
                <w:sz w:val="2"/>
                <w:szCs w:val="24"/>
              </w:rPr>
              <w:t>d</w:t>
            </w:r>
          </w:p>
        </w:tc>
        <w:tc>
          <w:tcPr>
            <w:tcW w:w="7407" w:type="dxa"/>
            <w:shd w:val="clear" w:color="auto" w:fill="F2F2F2" w:themeFill="background1" w:themeFillShade="F2"/>
          </w:tcPr>
          <w:p w14:paraId="7993D5D6" w14:textId="77777777" w:rsidR="00000000" w:rsidRDefault="008C4D69">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377F619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53334C1E" w14:textId="77777777">
        <w:tc>
          <w:tcPr>
            <w:tcW w:w="660" w:type="dxa"/>
            <w:shd w:val="clear" w:color="auto" w:fill="F2F2F2" w:themeFill="background1" w:themeFillShade="F2"/>
          </w:tcPr>
          <w:p w14:paraId="0D83601F" w14:textId="77777777" w:rsidR="00000000" w:rsidRDefault="008C4D69">
            <w:pPr>
              <w:rPr>
                <w:noProof/>
                <w:sz w:val="2"/>
                <w:szCs w:val="24"/>
              </w:rPr>
            </w:pPr>
            <w:r>
              <w:rPr>
                <w:noProof/>
                <w:sz w:val="16"/>
                <w:szCs w:val="24"/>
              </w:rPr>
              <w:t xml:space="preserve">1842 </w:t>
            </w:r>
            <w:r>
              <w:rPr>
                <w:noProof/>
                <w:sz w:val="16"/>
              </w:rPr>
              <w:br/>
            </w:r>
            <w:r>
              <w:rPr>
                <w:noProof/>
                <w:sz w:val="2"/>
                <w:szCs w:val="24"/>
              </w:rPr>
              <w:t>7f5baa5b-2847-447a-b49f-1183f5886a56</w:t>
            </w:r>
          </w:p>
        </w:tc>
        <w:tc>
          <w:tcPr>
            <w:tcW w:w="7407" w:type="dxa"/>
            <w:shd w:val="clear" w:color="auto" w:fill="F2F2F2" w:themeFill="background1" w:themeFillShade="F2"/>
          </w:tcPr>
          <w:p w14:paraId="040B452E" w14:textId="77777777" w:rsidR="00000000" w:rsidRDefault="008C4D69">
            <w:pPr>
              <w:rPr>
                <w:noProof/>
                <w:szCs w:val="24"/>
              </w:rPr>
            </w:pPr>
            <w:r>
              <w:rPr>
                <w:rStyle w:val="mqInternal"/>
                <w:noProof/>
                <w:szCs w:val="24"/>
              </w:rPr>
              <w:t>[1}</w:t>
            </w:r>
            <w:r>
              <w:rPr>
                <w:noProof/>
                <w:szCs w:val="24"/>
              </w:rPr>
              <w:t>Brightcove University</w:t>
            </w:r>
            <w:r>
              <w:rPr>
                <w:rStyle w:val="mqInternal"/>
                <w:noProof/>
                <w:szCs w:val="24"/>
              </w:rPr>
              <w:t>{2]</w:t>
            </w:r>
          </w:p>
        </w:tc>
        <w:tc>
          <w:tcPr>
            <w:tcW w:w="7407" w:type="dxa"/>
          </w:tcPr>
          <w:p w14:paraId="3F69A6D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ブライトコーブ大学</w:t>
            </w:r>
            <w:r>
              <w:rPr>
                <w:rStyle w:val="mqInternal"/>
                <w:noProof/>
                <w:szCs w:val="24"/>
                <w:lang w:val="ja-JP"/>
              </w:rPr>
              <w:t>{2]</w:t>
            </w:r>
          </w:p>
        </w:tc>
      </w:tr>
      <w:tr w:rsidR="00000000" w14:paraId="14AD9C4B" w14:textId="77777777">
        <w:tc>
          <w:tcPr>
            <w:tcW w:w="660" w:type="dxa"/>
            <w:shd w:val="clear" w:color="auto" w:fill="F2F2F2" w:themeFill="background1" w:themeFillShade="F2"/>
          </w:tcPr>
          <w:p w14:paraId="71FC00F3" w14:textId="77777777" w:rsidR="00000000" w:rsidRDefault="008C4D69">
            <w:pPr>
              <w:rPr>
                <w:noProof/>
                <w:sz w:val="2"/>
                <w:szCs w:val="24"/>
              </w:rPr>
            </w:pPr>
            <w:r>
              <w:rPr>
                <w:noProof/>
                <w:sz w:val="16"/>
                <w:szCs w:val="24"/>
              </w:rPr>
              <w:t xml:space="preserve">1843 </w:t>
            </w:r>
            <w:r>
              <w:rPr>
                <w:noProof/>
                <w:sz w:val="16"/>
              </w:rPr>
              <w:br/>
            </w:r>
            <w:r>
              <w:rPr>
                <w:noProof/>
                <w:sz w:val="2"/>
                <w:szCs w:val="24"/>
              </w:rPr>
              <w:t>fa765d72-9886-4873-bf96-75357471a870</w:t>
            </w:r>
          </w:p>
        </w:tc>
        <w:tc>
          <w:tcPr>
            <w:tcW w:w="7407" w:type="dxa"/>
            <w:shd w:val="clear" w:color="auto" w:fill="F2F2F2" w:themeFill="background1" w:themeFillShade="F2"/>
          </w:tcPr>
          <w:p w14:paraId="6BBD5340" w14:textId="77777777" w:rsidR="00000000" w:rsidRDefault="008C4D69">
            <w:pPr>
              <w:rPr>
                <w:noProof/>
                <w:szCs w:val="24"/>
              </w:rPr>
            </w:pPr>
            <w:r>
              <w:rPr>
                <w:noProof/>
                <w:szCs w:val="24"/>
              </w:rPr>
              <w:t>Brightcove</w:t>
            </w:r>
          </w:p>
        </w:tc>
        <w:tc>
          <w:tcPr>
            <w:tcW w:w="7407" w:type="dxa"/>
          </w:tcPr>
          <w:p w14:paraId="592FAA85" w14:textId="77777777" w:rsidR="00000000" w:rsidRDefault="008C4D69">
            <w:pPr>
              <w:rPr>
                <w:szCs w:val="24"/>
                <w:lang w:val="ja-JP"/>
              </w:rPr>
            </w:pPr>
            <w:r>
              <w:rPr>
                <w:rFonts w:ascii="MS Gothic" w:eastAsia="MS Gothic" w:hint="eastAsia"/>
                <w:szCs w:val="24"/>
                <w:lang w:val="ja-JP"/>
              </w:rPr>
              <w:t>ブライトコーブ</w:t>
            </w:r>
          </w:p>
        </w:tc>
      </w:tr>
      <w:tr w:rsidR="00000000" w14:paraId="31A3C8A7" w14:textId="77777777">
        <w:tc>
          <w:tcPr>
            <w:tcW w:w="660" w:type="dxa"/>
            <w:shd w:val="clear" w:color="auto" w:fill="F2F2F2" w:themeFill="background1" w:themeFillShade="F2"/>
          </w:tcPr>
          <w:p w14:paraId="635192E8" w14:textId="77777777" w:rsidR="00000000" w:rsidRDefault="008C4D69">
            <w:pPr>
              <w:rPr>
                <w:noProof/>
                <w:sz w:val="2"/>
                <w:szCs w:val="24"/>
              </w:rPr>
            </w:pPr>
            <w:r>
              <w:rPr>
                <w:noProof/>
                <w:sz w:val="16"/>
                <w:szCs w:val="24"/>
              </w:rPr>
              <w:t xml:space="preserve">1844 </w:t>
            </w:r>
            <w:r>
              <w:rPr>
                <w:noProof/>
                <w:sz w:val="16"/>
              </w:rPr>
              <w:br/>
            </w:r>
            <w:r>
              <w:rPr>
                <w:noProof/>
                <w:sz w:val="2"/>
                <w:szCs w:val="24"/>
              </w:rPr>
              <w:t>8658010e-cde3-4091-b37d-fe445d683e45</w:t>
            </w:r>
          </w:p>
        </w:tc>
        <w:tc>
          <w:tcPr>
            <w:tcW w:w="7407" w:type="dxa"/>
            <w:shd w:val="clear" w:color="auto" w:fill="F2F2F2" w:themeFill="background1" w:themeFillShade="F2"/>
          </w:tcPr>
          <w:p w14:paraId="4B7DA7D2" w14:textId="77777777" w:rsidR="00000000" w:rsidRDefault="008C4D69">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2E9BFF74" w14:textId="77777777" w:rsidR="00000000" w:rsidRDefault="008C4D69">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437C8287" w14:textId="77777777">
        <w:tc>
          <w:tcPr>
            <w:tcW w:w="660" w:type="dxa"/>
            <w:shd w:val="clear" w:color="auto" w:fill="F2F2F2" w:themeFill="background1" w:themeFillShade="F2"/>
          </w:tcPr>
          <w:p w14:paraId="73557B64" w14:textId="77777777" w:rsidR="00000000" w:rsidRDefault="008C4D69">
            <w:pPr>
              <w:rPr>
                <w:noProof/>
                <w:sz w:val="2"/>
                <w:szCs w:val="24"/>
              </w:rPr>
            </w:pPr>
            <w:r>
              <w:rPr>
                <w:noProof/>
                <w:sz w:val="16"/>
                <w:szCs w:val="24"/>
              </w:rPr>
              <w:t xml:space="preserve">1845 </w:t>
            </w:r>
            <w:r>
              <w:rPr>
                <w:noProof/>
                <w:sz w:val="16"/>
              </w:rPr>
              <w:br/>
            </w:r>
            <w:r>
              <w:rPr>
                <w:noProof/>
                <w:sz w:val="2"/>
                <w:szCs w:val="24"/>
              </w:rPr>
              <w:t>8b20ba82-8976-4558-85b2-9239b1390240</w:t>
            </w:r>
          </w:p>
        </w:tc>
        <w:tc>
          <w:tcPr>
            <w:tcW w:w="7407" w:type="dxa"/>
            <w:shd w:val="clear" w:color="auto" w:fill="F2F2F2" w:themeFill="background1" w:themeFillShade="F2"/>
          </w:tcPr>
          <w:p w14:paraId="316BAB88" w14:textId="77777777" w:rsidR="00000000" w:rsidRDefault="008C4D69">
            <w:pPr>
              <w:rPr>
                <w:noProof/>
                <w:szCs w:val="24"/>
              </w:rPr>
            </w:pPr>
            <w:r>
              <w:rPr>
                <w:rStyle w:val="mqInternal"/>
                <w:noProof/>
                <w:szCs w:val="24"/>
              </w:rPr>
              <w:t>[1}</w:t>
            </w:r>
            <w:r>
              <w:rPr>
                <w:noProof/>
                <w:szCs w:val="24"/>
              </w:rPr>
              <w:t>Contact Us</w:t>
            </w:r>
            <w:r>
              <w:rPr>
                <w:rStyle w:val="mqInternal"/>
                <w:noProof/>
                <w:szCs w:val="24"/>
              </w:rPr>
              <w:t>{2]</w:t>
            </w:r>
          </w:p>
        </w:tc>
        <w:tc>
          <w:tcPr>
            <w:tcW w:w="7407" w:type="dxa"/>
          </w:tcPr>
          <w:p w14:paraId="0AA0522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お問合せ</w:t>
            </w:r>
            <w:r>
              <w:rPr>
                <w:rStyle w:val="mqInternal"/>
                <w:noProof/>
                <w:szCs w:val="24"/>
                <w:lang w:val="ja-JP"/>
              </w:rPr>
              <w:t>{2]</w:t>
            </w:r>
          </w:p>
        </w:tc>
      </w:tr>
      <w:tr w:rsidR="00000000" w14:paraId="40C38B6F" w14:textId="77777777">
        <w:tc>
          <w:tcPr>
            <w:tcW w:w="660" w:type="dxa"/>
            <w:shd w:val="clear" w:color="auto" w:fill="F2F2F2" w:themeFill="background1" w:themeFillShade="F2"/>
          </w:tcPr>
          <w:p w14:paraId="1AA83F26" w14:textId="77777777" w:rsidR="00000000" w:rsidRDefault="008C4D69">
            <w:pPr>
              <w:rPr>
                <w:noProof/>
                <w:sz w:val="2"/>
                <w:szCs w:val="24"/>
              </w:rPr>
            </w:pPr>
            <w:r>
              <w:rPr>
                <w:noProof/>
                <w:sz w:val="16"/>
                <w:szCs w:val="24"/>
              </w:rPr>
              <w:t xml:space="preserve">1846 </w:t>
            </w:r>
            <w:r>
              <w:rPr>
                <w:noProof/>
                <w:sz w:val="16"/>
              </w:rPr>
              <w:br/>
            </w:r>
            <w:r>
              <w:rPr>
                <w:noProof/>
                <w:sz w:val="2"/>
                <w:szCs w:val="24"/>
              </w:rPr>
              <w:t>68c0e2ec-7e9b-40e0-8c42-962737601dbd</w:t>
            </w:r>
          </w:p>
        </w:tc>
        <w:tc>
          <w:tcPr>
            <w:tcW w:w="7407" w:type="dxa"/>
            <w:shd w:val="clear" w:color="auto" w:fill="F2F2F2" w:themeFill="background1" w:themeFillShade="F2"/>
          </w:tcPr>
          <w:p w14:paraId="438B60EF" w14:textId="77777777" w:rsidR="00000000" w:rsidRDefault="008C4D69">
            <w:pPr>
              <w:rPr>
                <w:noProof/>
                <w:szCs w:val="24"/>
              </w:rPr>
            </w:pPr>
            <w:r>
              <w:rPr>
                <w:noProof/>
                <w:szCs w:val="24"/>
              </w:rPr>
              <w:t>Brightcove Inc. All rights reserved.</w:t>
            </w:r>
          </w:p>
        </w:tc>
        <w:tc>
          <w:tcPr>
            <w:tcW w:w="7407" w:type="dxa"/>
          </w:tcPr>
          <w:p w14:paraId="55127947" w14:textId="77777777" w:rsidR="00000000" w:rsidRDefault="008C4D69">
            <w:pPr>
              <w:rPr>
                <w:szCs w:val="24"/>
                <w:lang w:val="ja-JP"/>
              </w:rPr>
            </w:pPr>
            <w:r>
              <w:rPr>
                <w:rFonts w:ascii="MS Gothic" w:eastAsia="MS Gothic" w:hint="eastAsia"/>
                <w:szCs w:val="24"/>
                <w:lang w:val="ja-JP"/>
              </w:rPr>
              <w:t>ブライトコーブ</w:t>
            </w:r>
            <w:r>
              <w:rPr>
                <w:szCs w:val="24"/>
                <w:lang w:val="ja-JP"/>
              </w:rPr>
              <w:t xml:space="preserve"> Inc. </w:t>
            </w:r>
            <w:r>
              <w:rPr>
                <w:rFonts w:ascii="MS Gothic" w:eastAsia="MS Gothic" w:hint="eastAsia"/>
                <w:szCs w:val="24"/>
                <w:lang w:val="ja-JP"/>
              </w:rPr>
              <w:t>すべての権利を保有</w:t>
            </w:r>
          </w:p>
        </w:tc>
      </w:tr>
      <w:tr w:rsidR="00000000" w14:paraId="0A3A8A19" w14:textId="77777777">
        <w:tc>
          <w:tcPr>
            <w:tcW w:w="660" w:type="dxa"/>
            <w:shd w:val="clear" w:color="auto" w:fill="F2F2F2" w:themeFill="background1" w:themeFillShade="F2"/>
          </w:tcPr>
          <w:p w14:paraId="28C8F7B8" w14:textId="77777777" w:rsidR="00000000" w:rsidRDefault="008C4D69">
            <w:pPr>
              <w:rPr>
                <w:noProof/>
                <w:sz w:val="2"/>
                <w:szCs w:val="24"/>
              </w:rPr>
            </w:pPr>
            <w:r>
              <w:rPr>
                <w:noProof/>
                <w:sz w:val="16"/>
                <w:szCs w:val="24"/>
              </w:rPr>
              <w:t xml:space="preserve">1847 </w:t>
            </w:r>
            <w:r>
              <w:rPr>
                <w:noProof/>
                <w:sz w:val="16"/>
              </w:rPr>
              <w:br/>
            </w:r>
            <w:r>
              <w:rPr>
                <w:noProof/>
                <w:sz w:val="2"/>
                <w:szCs w:val="24"/>
              </w:rPr>
              <w:t>490314b1-019e-416a-ad8d-e97b538319ec</w:t>
            </w:r>
          </w:p>
        </w:tc>
        <w:tc>
          <w:tcPr>
            <w:tcW w:w="7407" w:type="dxa"/>
            <w:shd w:val="clear" w:color="auto" w:fill="F2F2F2" w:themeFill="background1" w:themeFillShade="F2"/>
          </w:tcPr>
          <w:p w14:paraId="40D411E1" w14:textId="77777777" w:rsidR="00000000" w:rsidRDefault="008C4D69">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 </w:t>
            </w:r>
            <w:r>
              <w:rPr>
                <w:rStyle w:val="mqInternal"/>
                <w:noProof/>
                <w:szCs w:val="24"/>
              </w:rPr>
              <w:t>[3}</w:t>
            </w:r>
            <w:r>
              <w:rPr>
                <w:noProof/>
                <w:szCs w:val="24"/>
              </w:rPr>
              <w:t>Terms &amp; Conditions</w:t>
            </w:r>
            <w:r>
              <w:rPr>
                <w:rStyle w:val="mqInternal"/>
                <w:noProof/>
                <w:szCs w:val="24"/>
              </w:rPr>
              <w:t>{2]</w:t>
            </w:r>
          </w:p>
        </w:tc>
        <w:tc>
          <w:tcPr>
            <w:tcW w:w="7407" w:type="dxa"/>
          </w:tcPr>
          <w:p w14:paraId="22BEBBE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プライバシー</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利用規約</w:t>
            </w:r>
            <w:r>
              <w:rPr>
                <w:rStyle w:val="mqInternal"/>
                <w:noProof/>
                <w:szCs w:val="24"/>
                <w:lang w:val="ja-JP"/>
              </w:rPr>
              <w:t>{2]</w:t>
            </w:r>
          </w:p>
        </w:tc>
      </w:tr>
      <w:tr w:rsidR="00000000" w14:paraId="0A1DC265" w14:textId="77777777">
        <w:tc>
          <w:tcPr>
            <w:tcW w:w="660" w:type="dxa"/>
            <w:shd w:val="clear" w:color="auto" w:fill="F2F2F2" w:themeFill="background1" w:themeFillShade="F2"/>
          </w:tcPr>
          <w:p w14:paraId="02D08F04" w14:textId="77777777" w:rsidR="00000000" w:rsidRDefault="008C4D69">
            <w:pPr>
              <w:rPr>
                <w:noProof/>
                <w:sz w:val="2"/>
                <w:szCs w:val="24"/>
              </w:rPr>
            </w:pPr>
            <w:r>
              <w:rPr>
                <w:noProof/>
                <w:sz w:val="16"/>
                <w:szCs w:val="24"/>
              </w:rPr>
              <w:t xml:space="preserve">1848 </w:t>
            </w:r>
            <w:r>
              <w:rPr>
                <w:noProof/>
                <w:sz w:val="16"/>
              </w:rPr>
              <w:br/>
            </w:r>
            <w:r>
              <w:rPr>
                <w:noProof/>
                <w:sz w:val="2"/>
                <w:szCs w:val="24"/>
              </w:rPr>
              <w:t>3213a437-570f-4b70-b1b3-a8fc3c00dd31</w:t>
            </w:r>
          </w:p>
        </w:tc>
        <w:tc>
          <w:tcPr>
            <w:tcW w:w="7407" w:type="dxa"/>
            <w:shd w:val="clear" w:color="auto" w:fill="F2F2F2" w:themeFill="background1" w:themeFillShade="F2"/>
          </w:tcPr>
          <w:p w14:paraId="160B4D32" w14:textId="77777777" w:rsidR="00000000" w:rsidRDefault="008C4D69">
            <w:pPr>
              <w:rPr>
                <w:noProof/>
                <w:szCs w:val="24"/>
              </w:rPr>
            </w:pPr>
            <w:r>
              <w:rPr>
                <w:rStyle w:val="mqInternal"/>
                <w:noProof/>
                <w:szCs w:val="24"/>
              </w:rPr>
              <w:t>[1}</w:t>
            </w:r>
          </w:p>
        </w:tc>
        <w:tc>
          <w:tcPr>
            <w:tcW w:w="7407" w:type="dxa"/>
          </w:tcPr>
          <w:p w14:paraId="4A9D283E" w14:textId="77777777" w:rsidR="00000000" w:rsidRDefault="008C4D69">
            <w:pPr>
              <w:rPr>
                <w:szCs w:val="24"/>
                <w:lang w:val="ja-JP"/>
              </w:rPr>
            </w:pPr>
            <w:r>
              <w:rPr>
                <w:rStyle w:val="mqInternal"/>
                <w:noProof/>
                <w:szCs w:val="24"/>
                <w:lang w:val="ja-JP"/>
              </w:rPr>
              <w:t>[1}</w:t>
            </w:r>
          </w:p>
        </w:tc>
      </w:tr>
      <w:tr w:rsidR="00000000" w14:paraId="61BEC81B" w14:textId="77777777">
        <w:tc>
          <w:tcPr>
            <w:tcW w:w="660" w:type="dxa"/>
            <w:shd w:val="clear" w:color="auto" w:fill="F2F2F2" w:themeFill="background1" w:themeFillShade="F2"/>
          </w:tcPr>
          <w:p w14:paraId="32B75770" w14:textId="77777777" w:rsidR="00000000" w:rsidRDefault="008C4D69">
            <w:pPr>
              <w:rPr>
                <w:noProof/>
                <w:sz w:val="2"/>
                <w:szCs w:val="24"/>
              </w:rPr>
            </w:pPr>
            <w:r>
              <w:rPr>
                <w:noProof/>
                <w:sz w:val="16"/>
                <w:szCs w:val="24"/>
              </w:rPr>
              <w:t xml:space="preserve">1849 </w:t>
            </w:r>
            <w:r>
              <w:rPr>
                <w:noProof/>
                <w:sz w:val="16"/>
              </w:rPr>
              <w:br/>
            </w:r>
            <w:r>
              <w:rPr>
                <w:noProof/>
                <w:sz w:val="2"/>
                <w:szCs w:val="24"/>
              </w:rPr>
              <w:t>1180f27b-536a-473e-945a-ed9b3e71fa7d</w:t>
            </w:r>
          </w:p>
        </w:tc>
        <w:tc>
          <w:tcPr>
            <w:tcW w:w="7407" w:type="dxa"/>
            <w:shd w:val="clear" w:color="auto" w:fill="F2F2F2" w:themeFill="background1" w:themeFillShade="F2"/>
          </w:tcPr>
          <w:p w14:paraId="3EA226C0" w14:textId="77777777" w:rsidR="00000000" w:rsidRDefault="008C4D69">
            <w:pPr>
              <w:rPr>
                <w:noProof/>
                <w:szCs w:val="24"/>
              </w:rPr>
            </w:pPr>
            <w:r>
              <w:rPr>
                <w:rStyle w:val="mqInternal"/>
                <w:noProof/>
                <w:szCs w:val="24"/>
              </w:rPr>
              <w:t>{1][2}</w:t>
            </w:r>
          </w:p>
        </w:tc>
        <w:tc>
          <w:tcPr>
            <w:tcW w:w="7407" w:type="dxa"/>
          </w:tcPr>
          <w:p w14:paraId="6DB55D07" w14:textId="77777777" w:rsidR="00000000" w:rsidRDefault="008C4D69">
            <w:pPr>
              <w:rPr>
                <w:szCs w:val="24"/>
                <w:lang w:val="ja-JP"/>
              </w:rPr>
            </w:pPr>
            <w:r>
              <w:rPr>
                <w:rStyle w:val="mqInternal"/>
                <w:noProof/>
                <w:szCs w:val="24"/>
                <w:lang w:val="ja-JP"/>
              </w:rPr>
              <w:t>{1][2}</w:t>
            </w:r>
          </w:p>
        </w:tc>
      </w:tr>
      <w:tr w:rsidR="00000000" w14:paraId="0173DBAE" w14:textId="77777777">
        <w:tc>
          <w:tcPr>
            <w:tcW w:w="660" w:type="dxa"/>
            <w:shd w:val="clear" w:color="auto" w:fill="F2F2F2" w:themeFill="background1" w:themeFillShade="F2"/>
          </w:tcPr>
          <w:p w14:paraId="6F0FA9AB" w14:textId="77777777" w:rsidR="00000000" w:rsidRDefault="008C4D69">
            <w:pPr>
              <w:rPr>
                <w:noProof/>
                <w:sz w:val="2"/>
                <w:szCs w:val="24"/>
              </w:rPr>
            </w:pPr>
            <w:r>
              <w:rPr>
                <w:noProof/>
                <w:sz w:val="16"/>
                <w:szCs w:val="24"/>
              </w:rPr>
              <w:t xml:space="preserve">1850 </w:t>
            </w:r>
            <w:r>
              <w:rPr>
                <w:noProof/>
                <w:sz w:val="16"/>
              </w:rPr>
              <w:br/>
            </w:r>
            <w:r>
              <w:rPr>
                <w:noProof/>
                <w:sz w:val="2"/>
                <w:szCs w:val="24"/>
              </w:rPr>
              <w:t>ed6f82e7-cd59-4aa8-bc9b-10c03f9086d7</w:t>
            </w:r>
          </w:p>
        </w:tc>
        <w:tc>
          <w:tcPr>
            <w:tcW w:w="7407" w:type="dxa"/>
            <w:shd w:val="clear" w:color="auto" w:fill="F2F2F2" w:themeFill="background1" w:themeFillShade="F2"/>
          </w:tcPr>
          <w:p w14:paraId="46ECFA9C" w14:textId="77777777" w:rsidR="00000000" w:rsidRDefault="008C4D69">
            <w:pPr>
              <w:rPr>
                <w:noProof/>
                <w:szCs w:val="24"/>
              </w:rPr>
            </w:pPr>
            <w:r>
              <w:rPr>
                <w:rStyle w:val="mqInternal"/>
                <w:noProof/>
                <w:szCs w:val="24"/>
              </w:rPr>
              <w:t>{1][2}</w:t>
            </w:r>
          </w:p>
        </w:tc>
        <w:tc>
          <w:tcPr>
            <w:tcW w:w="7407" w:type="dxa"/>
          </w:tcPr>
          <w:p w14:paraId="0C570552" w14:textId="77777777" w:rsidR="00000000" w:rsidRDefault="008C4D69">
            <w:pPr>
              <w:rPr>
                <w:szCs w:val="24"/>
                <w:lang w:val="ja-JP"/>
              </w:rPr>
            </w:pPr>
            <w:r>
              <w:rPr>
                <w:rStyle w:val="mqInternal"/>
                <w:noProof/>
                <w:szCs w:val="24"/>
                <w:lang w:val="ja-JP"/>
              </w:rPr>
              <w:t>{1][2}</w:t>
            </w:r>
          </w:p>
        </w:tc>
      </w:tr>
      <w:tr w:rsidR="00000000" w14:paraId="568B737A" w14:textId="77777777">
        <w:tc>
          <w:tcPr>
            <w:tcW w:w="660" w:type="dxa"/>
            <w:shd w:val="clear" w:color="auto" w:fill="F2F2F2" w:themeFill="background1" w:themeFillShade="F2"/>
          </w:tcPr>
          <w:p w14:paraId="54BF613A" w14:textId="77777777" w:rsidR="00000000" w:rsidRDefault="008C4D69">
            <w:pPr>
              <w:rPr>
                <w:noProof/>
                <w:sz w:val="2"/>
                <w:szCs w:val="24"/>
              </w:rPr>
            </w:pPr>
            <w:r>
              <w:rPr>
                <w:noProof/>
                <w:sz w:val="16"/>
                <w:szCs w:val="24"/>
              </w:rPr>
              <w:t xml:space="preserve">1851 </w:t>
            </w:r>
            <w:r>
              <w:rPr>
                <w:noProof/>
                <w:sz w:val="16"/>
              </w:rPr>
              <w:br/>
            </w:r>
            <w:r>
              <w:rPr>
                <w:noProof/>
                <w:sz w:val="2"/>
                <w:szCs w:val="24"/>
              </w:rPr>
              <w:t>38e42729-4797-467c-a239-695c6f4165bf</w:t>
            </w:r>
          </w:p>
        </w:tc>
        <w:tc>
          <w:tcPr>
            <w:tcW w:w="7407" w:type="dxa"/>
            <w:shd w:val="clear" w:color="auto" w:fill="F2F2F2" w:themeFill="background1" w:themeFillShade="F2"/>
          </w:tcPr>
          <w:p w14:paraId="4D01BEB2" w14:textId="77777777" w:rsidR="00000000" w:rsidRDefault="008C4D69">
            <w:pPr>
              <w:rPr>
                <w:noProof/>
                <w:szCs w:val="24"/>
              </w:rPr>
            </w:pPr>
            <w:r>
              <w:rPr>
                <w:rStyle w:val="mqInternal"/>
                <w:noProof/>
                <w:szCs w:val="24"/>
              </w:rPr>
              <w:t>{1]</w:t>
            </w:r>
          </w:p>
        </w:tc>
        <w:tc>
          <w:tcPr>
            <w:tcW w:w="7407" w:type="dxa"/>
          </w:tcPr>
          <w:p w14:paraId="56FD82B0" w14:textId="77777777" w:rsidR="00000000" w:rsidRDefault="008C4D69">
            <w:pPr>
              <w:rPr>
                <w:szCs w:val="24"/>
                <w:lang w:val="ja-JP"/>
              </w:rPr>
            </w:pPr>
            <w:r>
              <w:rPr>
                <w:rStyle w:val="mqInternal"/>
                <w:noProof/>
                <w:szCs w:val="24"/>
                <w:lang w:val="ja-JP"/>
              </w:rPr>
              <w:t>{1]</w:t>
            </w:r>
          </w:p>
        </w:tc>
      </w:tr>
      <w:tr w:rsidR="00000000" w14:paraId="4D9F87B0" w14:textId="77777777">
        <w:tc>
          <w:tcPr>
            <w:tcW w:w="660" w:type="dxa"/>
            <w:shd w:val="clear" w:color="auto" w:fill="F2F2F2" w:themeFill="background1" w:themeFillShade="F2"/>
          </w:tcPr>
          <w:p w14:paraId="3ED9EB7C" w14:textId="77777777" w:rsidR="00000000" w:rsidRDefault="008C4D69">
            <w:pPr>
              <w:rPr>
                <w:noProof/>
                <w:sz w:val="2"/>
                <w:szCs w:val="24"/>
              </w:rPr>
            </w:pPr>
            <w:r>
              <w:rPr>
                <w:noProof/>
                <w:sz w:val="16"/>
                <w:szCs w:val="24"/>
              </w:rPr>
              <w:t xml:space="preserve">1852 </w:t>
            </w:r>
            <w:r>
              <w:rPr>
                <w:noProof/>
                <w:sz w:val="16"/>
              </w:rPr>
              <w:br/>
            </w:r>
            <w:r>
              <w:rPr>
                <w:noProof/>
                <w:sz w:val="2"/>
                <w:szCs w:val="24"/>
              </w:rPr>
              <w:t>d625be89-e130-43bc-9a12-deb4932d2505</w:t>
            </w:r>
          </w:p>
        </w:tc>
        <w:tc>
          <w:tcPr>
            <w:tcW w:w="7407" w:type="dxa"/>
            <w:shd w:val="clear" w:color="auto" w:fill="F2F2F2" w:themeFill="background1" w:themeFillShade="F2"/>
          </w:tcPr>
          <w:p w14:paraId="492BB78F" w14:textId="77777777" w:rsidR="00000000" w:rsidRDefault="008C4D69">
            <w:pPr>
              <w:rPr>
                <w:noProof/>
                <w:szCs w:val="24"/>
              </w:rPr>
            </w:pPr>
            <w:r>
              <w:rPr>
                <w:noProof/>
                <w:szCs w:val="24"/>
              </w:rPr>
              <w:t>var searchBox = sajari.init(</w:t>
            </w:r>
            <w:r>
              <w:rPr>
                <w:rStyle w:val="mqInternal"/>
                <w:noProof/>
                <w:szCs w:val="24"/>
              </w:rPr>
              <w:t>[1]</w:t>
            </w:r>
            <w:r>
              <w:rPr>
                <w:noProof/>
                <w:szCs w:val="24"/>
              </w:rPr>
              <w:t xml:space="preserve">); searchBox("sub", "pipeline.search-sent", function (_, query) </w:t>
            </w:r>
            <w:r>
              <w:rPr>
                <w:rStyle w:val="mqInternal"/>
                <w:noProof/>
                <w:szCs w:val="24"/>
              </w:rPr>
              <w:t>[2]</w:t>
            </w:r>
            <w:r>
              <w:rPr>
                <w:noProof/>
                <w:szCs w:val="24"/>
              </w:rPr>
              <w:t>);</w:t>
            </w:r>
          </w:p>
        </w:tc>
        <w:tc>
          <w:tcPr>
            <w:tcW w:w="7407" w:type="dxa"/>
          </w:tcPr>
          <w:p w14:paraId="2D2DB5AD" w14:textId="77777777" w:rsidR="00000000" w:rsidRDefault="008C4D69">
            <w:pPr>
              <w:rPr>
                <w:szCs w:val="24"/>
                <w:lang w:val="ja-JP"/>
              </w:rPr>
            </w:pPr>
            <w:r>
              <w:rPr>
                <w:szCs w:val="24"/>
                <w:lang w:val="ja-JP"/>
              </w:rPr>
              <w:t xml:space="preserve">var searchBox = sajari.init ( </w:t>
            </w:r>
            <w:r>
              <w:rPr>
                <w:rStyle w:val="mqInternal"/>
                <w:noProof/>
                <w:szCs w:val="24"/>
                <w:lang w:val="ja-JP"/>
              </w:rPr>
              <w:t>[1]</w:t>
            </w:r>
            <w:r>
              <w:rPr>
                <w:szCs w:val="24"/>
                <w:lang w:val="ja-JP"/>
              </w:rPr>
              <w:t xml:space="preserve"> ); SearchBox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pipeline.search-sent</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関数</w:t>
            </w:r>
            <w:r>
              <w:rPr>
                <w:szCs w:val="24"/>
                <w:lang w:val="ja-JP"/>
              </w:rPr>
              <w:t xml:space="preserve"> (_, </w:t>
            </w:r>
            <w:r>
              <w:rPr>
                <w:rFonts w:ascii="MS Gothic" w:eastAsia="MS Gothic" w:hint="eastAsia"/>
                <w:szCs w:val="24"/>
                <w:lang w:val="ja-JP"/>
              </w:rPr>
              <w:t>クエリ</w:t>
            </w:r>
            <w:r>
              <w:rPr>
                <w:szCs w:val="24"/>
                <w:lang w:val="ja-JP"/>
              </w:rPr>
              <w:t xml:space="preserve">) </w:t>
            </w:r>
            <w:r>
              <w:rPr>
                <w:rStyle w:val="mqInternal"/>
                <w:noProof/>
                <w:szCs w:val="24"/>
                <w:lang w:val="ja-JP"/>
              </w:rPr>
              <w:t>[2]</w:t>
            </w:r>
            <w:r>
              <w:rPr>
                <w:szCs w:val="24"/>
                <w:lang w:val="ja-JP"/>
              </w:rPr>
              <w:t xml:space="preserve"> );</w:t>
            </w:r>
          </w:p>
        </w:tc>
      </w:tr>
      <w:tr w:rsidR="00000000" w14:paraId="7D2CC541" w14:textId="77777777">
        <w:tc>
          <w:tcPr>
            <w:tcW w:w="660" w:type="dxa"/>
            <w:shd w:val="clear" w:color="auto" w:fill="F2F2F2" w:themeFill="background1" w:themeFillShade="F2"/>
          </w:tcPr>
          <w:p w14:paraId="7C253C9B" w14:textId="77777777" w:rsidR="00000000" w:rsidRDefault="008C4D69">
            <w:pPr>
              <w:rPr>
                <w:noProof/>
                <w:sz w:val="2"/>
                <w:szCs w:val="24"/>
              </w:rPr>
            </w:pPr>
            <w:r>
              <w:rPr>
                <w:noProof/>
                <w:sz w:val="16"/>
                <w:szCs w:val="24"/>
              </w:rPr>
              <w:t xml:space="preserve">1853 </w:t>
            </w:r>
            <w:r>
              <w:rPr>
                <w:noProof/>
                <w:sz w:val="16"/>
              </w:rPr>
              <w:br/>
            </w:r>
            <w:r>
              <w:rPr>
                <w:noProof/>
                <w:sz w:val="2"/>
                <w:szCs w:val="24"/>
              </w:rPr>
              <w:t>beab0219-f48c-4f75-9bd9-af125e33ae65</w:t>
            </w:r>
          </w:p>
        </w:tc>
        <w:tc>
          <w:tcPr>
            <w:tcW w:w="7407" w:type="dxa"/>
            <w:shd w:val="clear" w:color="auto" w:fill="F2F2F2" w:themeFill="background1" w:themeFillShade="F2"/>
          </w:tcPr>
          <w:p w14:paraId="3B930610" w14:textId="77777777" w:rsidR="00000000" w:rsidRDefault="008C4D69">
            <w:pPr>
              <w:rPr>
                <w:noProof/>
                <w:szCs w:val="24"/>
              </w:rPr>
            </w:pPr>
            <w:r>
              <w:rPr>
                <w:rStyle w:val="mqInternal"/>
                <w:noProof/>
                <w:szCs w:val="24"/>
              </w:rPr>
              <w:t>[1]</w:t>
            </w:r>
            <w:r>
              <w:rPr>
                <w:noProof/>
                <w:szCs w:val="24"/>
              </w:rPr>
              <w:t>title:</w:t>
            </w:r>
          </w:p>
        </w:tc>
        <w:tc>
          <w:tcPr>
            <w:tcW w:w="7407" w:type="dxa"/>
          </w:tcPr>
          <w:p w14:paraId="125C621E" w14:textId="77777777" w:rsidR="00000000" w:rsidRDefault="008C4D69">
            <w:pPr>
              <w:rPr>
                <w:szCs w:val="24"/>
                <w:lang w:val="ja-JP"/>
              </w:rPr>
            </w:pPr>
            <w:r>
              <w:rPr>
                <w:rStyle w:val="mqInternal"/>
                <w:noProof/>
                <w:szCs w:val="24"/>
                <w:lang w:val="ja-JP"/>
              </w:rPr>
              <w:t>[1]</w:t>
            </w:r>
            <w:r>
              <w:rPr>
                <w:szCs w:val="24"/>
                <w:lang w:val="ja-JP"/>
              </w:rPr>
              <w:t>title:</w:t>
            </w:r>
          </w:p>
        </w:tc>
      </w:tr>
      <w:tr w:rsidR="00000000" w14:paraId="0CB846EA" w14:textId="77777777">
        <w:tc>
          <w:tcPr>
            <w:tcW w:w="660" w:type="dxa"/>
            <w:shd w:val="clear" w:color="auto" w:fill="F2F2F2" w:themeFill="background1" w:themeFillShade="F2"/>
          </w:tcPr>
          <w:p w14:paraId="39983CD5" w14:textId="77777777" w:rsidR="00000000" w:rsidRDefault="008C4D69">
            <w:pPr>
              <w:rPr>
                <w:noProof/>
                <w:sz w:val="2"/>
                <w:szCs w:val="24"/>
              </w:rPr>
            </w:pPr>
            <w:r>
              <w:rPr>
                <w:noProof/>
                <w:sz w:val="16"/>
                <w:szCs w:val="24"/>
              </w:rPr>
              <w:t xml:space="preserve">1854 </w:t>
            </w:r>
            <w:r>
              <w:rPr>
                <w:noProof/>
                <w:sz w:val="16"/>
              </w:rPr>
              <w:br/>
            </w:r>
            <w:r>
              <w:rPr>
                <w:noProof/>
                <w:sz w:val="2"/>
                <w:szCs w:val="24"/>
              </w:rPr>
              <w:t>a6e09a86-dc9c-4eac-</w:t>
            </w:r>
            <w:r>
              <w:rPr>
                <w:noProof/>
                <w:sz w:val="2"/>
                <w:szCs w:val="24"/>
              </w:rPr>
              <w:t>b9ce-756d776f0f29</w:t>
            </w:r>
          </w:p>
        </w:tc>
        <w:tc>
          <w:tcPr>
            <w:tcW w:w="7407" w:type="dxa"/>
            <w:shd w:val="clear" w:color="auto" w:fill="F2F2F2" w:themeFill="background1" w:themeFillShade="F2"/>
          </w:tcPr>
          <w:p w14:paraId="206298B7" w14:textId="77777777" w:rsidR="00000000" w:rsidRDefault="008C4D69">
            <w:pPr>
              <w:rPr>
                <w:noProof/>
                <w:szCs w:val="24"/>
              </w:rPr>
            </w:pPr>
            <w:r>
              <w:rPr>
                <w:noProof/>
                <w:szCs w:val="24"/>
              </w:rPr>
              <w:t xml:space="preserve">Getting Started with Brightcove Video Connect for Adobe Experience Manager </w:t>
            </w:r>
            <w:r>
              <w:rPr>
                <w:rStyle w:val="mqInternal"/>
                <w:noProof/>
                <w:szCs w:val="24"/>
              </w:rPr>
              <w:t>[1]</w:t>
            </w:r>
            <w:r>
              <w:rPr>
                <w:noProof/>
                <w:szCs w:val="24"/>
              </w:rPr>
              <w:t>---</w:t>
            </w:r>
          </w:p>
        </w:tc>
        <w:tc>
          <w:tcPr>
            <w:tcW w:w="7407" w:type="dxa"/>
          </w:tcPr>
          <w:p w14:paraId="01895616" w14:textId="77777777" w:rsidR="00000000" w:rsidRDefault="008C4D69">
            <w:pPr>
              <w:rPr>
                <w:szCs w:val="24"/>
                <w:lang w:val="ja-JP"/>
              </w:rPr>
            </w:pPr>
            <w:r>
              <w:rPr>
                <w:rFonts w:ascii="MS Gothic" w:eastAsia="MS Gothic" w:hint="eastAsia"/>
                <w:szCs w:val="24"/>
                <w:lang w:val="ja-JP"/>
              </w:rPr>
              <w:t>アドビエクスペリエンスマネージャー用ブライトコーブビデオコネクトの入門</w:t>
            </w:r>
            <w:r>
              <w:rPr>
                <w:rStyle w:val="mqInternal"/>
                <w:noProof/>
                <w:szCs w:val="24"/>
                <w:lang w:val="ja-JP"/>
              </w:rPr>
              <w:t>[1]</w:t>
            </w:r>
            <w:r>
              <w:rPr>
                <w:szCs w:val="24"/>
                <w:lang w:val="ja-JP"/>
              </w:rPr>
              <w:t>—</w:t>
            </w:r>
          </w:p>
        </w:tc>
      </w:tr>
      <w:tr w:rsidR="00000000" w14:paraId="30DC4457" w14:textId="77777777">
        <w:tc>
          <w:tcPr>
            <w:tcW w:w="660" w:type="dxa"/>
            <w:shd w:val="clear" w:color="auto" w:fill="F2F2F2" w:themeFill="background1" w:themeFillShade="F2"/>
          </w:tcPr>
          <w:p w14:paraId="148525FA" w14:textId="77777777" w:rsidR="00000000" w:rsidRDefault="008C4D69">
            <w:pPr>
              <w:rPr>
                <w:noProof/>
                <w:sz w:val="2"/>
                <w:szCs w:val="24"/>
              </w:rPr>
            </w:pPr>
            <w:r>
              <w:rPr>
                <w:noProof/>
                <w:sz w:val="16"/>
                <w:szCs w:val="24"/>
              </w:rPr>
              <w:t xml:space="preserve">1855 </w:t>
            </w:r>
            <w:r>
              <w:rPr>
                <w:noProof/>
                <w:sz w:val="16"/>
              </w:rPr>
              <w:br/>
            </w:r>
            <w:r>
              <w:rPr>
                <w:noProof/>
                <w:sz w:val="2"/>
                <w:szCs w:val="24"/>
              </w:rPr>
              <w:t>9cf5d8de-9d8e-45ff-a964-5604d61fc63f</w:t>
            </w:r>
          </w:p>
        </w:tc>
        <w:tc>
          <w:tcPr>
            <w:tcW w:w="7407" w:type="dxa"/>
            <w:shd w:val="clear" w:color="auto" w:fill="F2F2F2" w:themeFill="background1" w:themeFillShade="F2"/>
          </w:tcPr>
          <w:p w14:paraId="530E91D1" w14:textId="77777777" w:rsidR="00000000" w:rsidRDefault="008C4D69">
            <w:pPr>
              <w:rPr>
                <w:noProof/>
                <w:szCs w:val="24"/>
              </w:rPr>
            </w:pPr>
            <w:r>
              <w:rPr>
                <w:rStyle w:val="mqInternal"/>
                <w:noProof/>
                <w:szCs w:val="24"/>
              </w:rPr>
              <w:t>[1}</w:t>
            </w:r>
            <w:r>
              <w:rPr>
                <w:noProof/>
                <w:szCs w:val="24"/>
              </w:rPr>
              <w:t>Getting Started with Brightcove Video Connect for Adobe Experience Manager</w:t>
            </w:r>
            <w:r>
              <w:rPr>
                <w:rStyle w:val="mqInternal"/>
                <w:noProof/>
                <w:szCs w:val="24"/>
              </w:rPr>
              <w:t>{2]</w:t>
            </w:r>
          </w:p>
        </w:tc>
        <w:tc>
          <w:tcPr>
            <w:tcW w:w="7407" w:type="dxa"/>
          </w:tcPr>
          <w:p w14:paraId="70FCE4A3" w14:textId="77777777" w:rsidR="00000000" w:rsidRDefault="008C4D69">
            <w:pPr>
              <w:rPr>
                <w:szCs w:val="24"/>
                <w:lang w:val="ja-JP"/>
              </w:rPr>
            </w:pPr>
            <w:r>
              <w:rPr>
                <w:rStyle w:val="mqInternal"/>
                <w:noProof/>
                <w:szCs w:val="24"/>
                <w:lang w:val="ja-JP"/>
              </w:rPr>
              <w:t>[1}</w:t>
            </w:r>
            <w:r>
              <w:rPr>
                <w:szCs w:val="24"/>
                <w:lang w:val="ja-JP"/>
              </w:rPr>
              <w:t>Adobe ExperienceManager</w:t>
            </w:r>
            <w:r>
              <w:rPr>
                <w:rFonts w:ascii="MS Gothic" w:eastAsia="MS Gothic" w:hint="eastAsia"/>
                <w:szCs w:val="24"/>
                <w:lang w:val="ja-JP"/>
              </w:rPr>
              <w:t>用の</w:t>
            </w:r>
            <w:r>
              <w:rPr>
                <w:szCs w:val="24"/>
                <w:lang w:val="ja-JP"/>
              </w:rPr>
              <w:t>BrightcoveVideoConnect</w:t>
            </w:r>
            <w:r>
              <w:rPr>
                <w:rFonts w:ascii="MS Gothic" w:eastAsia="MS Gothic" w:hint="eastAsia"/>
                <w:szCs w:val="24"/>
                <w:lang w:val="ja-JP"/>
              </w:rPr>
              <w:t>入門</w:t>
            </w:r>
            <w:r>
              <w:rPr>
                <w:rStyle w:val="mqInternal"/>
                <w:noProof/>
                <w:szCs w:val="24"/>
                <w:lang w:val="ja-JP"/>
              </w:rPr>
              <w:t>{2]</w:t>
            </w:r>
          </w:p>
        </w:tc>
      </w:tr>
      <w:tr w:rsidR="00000000" w14:paraId="167133DB" w14:textId="77777777">
        <w:tc>
          <w:tcPr>
            <w:tcW w:w="660" w:type="dxa"/>
            <w:shd w:val="clear" w:color="auto" w:fill="F2F2F2" w:themeFill="background1" w:themeFillShade="F2"/>
          </w:tcPr>
          <w:p w14:paraId="0D3692A7" w14:textId="77777777" w:rsidR="00000000" w:rsidRDefault="008C4D69">
            <w:pPr>
              <w:rPr>
                <w:noProof/>
                <w:sz w:val="2"/>
                <w:szCs w:val="24"/>
              </w:rPr>
            </w:pPr>
            <w:r>
              <w:rPr>
                <w:noProof/>
                <w:sz w:val="16"/>
                <w:szCs w:val="24"/>
              </w:rPr>
              <w:t xml:space="preserve">1856 </w:t>
            </w:r>
            <w:r>
              <w:rPr>
                <w:noProof/>
                <w:sz w:val="16"/>
              </w:rPr>
              <w:br/>
            </w:r>
            <w:r>
              <w:rPr>
                <w:noProof/>
                <w:sz w:val="2"/>
                <w:szCs w:val="24"/>
              </w:rPr>
              <w:t>eaaaaca0-3e07-4431-a2a7-8e9fc74d5123</w:t>
            </w:r>
          </w:p>
        </w:tc>
        <w:tc>
          <w:tcPr>
            <w:tcW w:w="7407" w:type="dxa"/>
            <w:shd w:val="clear" w:color="auto" w:fill="F2F2F2" w:themeFill="background1" w:themeFillShade="F2"/>
          </w:tcPr>
          <w:p w14:paraId="01A4CA5E" w14:textId="77777777" w:rsidR="00000000" w:rsidRDefault="008C4D69">
            <w:pPr>
              <w:rPr>
                <w:noProof/>
                <w:szCs w:val="24"/>
              </w:rPr>
            </w:pPr>
            <w:r>
              <w:rPr>
                <w:noProof/>
                <w:szCs w:val="24"/>
              </w:rPr>
              <w:t>This topic provides an overview of Brightcove Video Connect for Adobe Experien</w:t>
            </w:r>
            <w:r>
              <w:rPr>
                <w:noProof/>
                <w:szCs w:val="24"/>
              </w:rPr>
              <w:t>ce Manager.</w:t>
            </w:r>
          </w:p>
        </w:tc>
        <w:tc>
          <w:tcPr>
            <w:tcW w:w="7407" w:type="dxa"/>
          </w:tcPr>
          <w:p w14:paraId="29F42662"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Adobe </w:t>
            </w:r>
            <w:r>
              <w:rPr>
                <w:rFonts w:ascii="MS Gothic" w:eastAsia="MS Gothic" w:hint="eastAsia"/>
                <w:szCs w:val="24"/>
                <w:lang w:val="ja-JP"/>
              </w:rPr>
              <w:t>エクスペリエンスマネージャー用</w:t>
            </w:r>
            <w:r>
              <w:rPr>
                <w:szCs w:val="24"/>
                <w:lang w:val="ja-JP"/>
              </w:rPr>
              <w:t xml:space="preserve"> Brightcove </w:t>
            </w:r>
            <w:r>
              <w:rPr>
                <w:rFonts w:ascii="MS Gothic" w:eastAsia="MS Gothic" w:hint="eastAsia"/>
                <w:szCs w:val="24"/>
                <w:lang w:val="ja-JP"/>
              </w:rPr>
              <w:t>ビデオ</w:t>
            </w:r>
            <w:r>
              <w:rPr>
                <w:rFonts w:ascii="MS Gothic" w:eastAsia="MS Gothic" w:hint="eastAsia"/>
                <w:szCs w:val="24"/>
                <w:lang w:val="ja-JP"/>
              </w:rPr>
              <w:lastRenderedPageBreak/>
              <w:t>コネクトの概要について説明します</w:t>
            </w:r>
            <w:r>
              <w:rPr>
                <w:rFonts w:ascii="Microsoft YaHei UI" w:eastAsia="Microsoft YaHei UI" w:hAnsi="Microsoft YaHei UI" w:cs="Microsoft YaHei UI" w:hint="eastAsia"/>
                <w:szCs w:val="24"/>
                <w:lang w:val="ja-JP"/>
              </w:rPr>
              <w:t>。</w:t>
            </w:r>
          </w:p>
        </w:tc>
      </w:tr>
      <w:tr w:rsidR="00000000" w14:paraId="397DA3EB" w14:textId="77777777">
        <w:tc>
          <w:tcPr>
            <w:tcW w:w="660" w:type="dxa"/>
            <w:shd w:val="clear" w:color="auto" w:fill="F2F2F2" w:themeFill="background1" w:themeFillShade="F2"/>
          </w:tcPr>
          <w:p w14:paraId="0FDF04A8" w14:textId="77777777" w:rsidR="00000000" w:rsidRDefault="008C4D69">
            <w:pPr>
              <w:rPr>
                <w:noProof/>
                <w:sz w:val="2"/>
                <w:szCs w:val="24"/>
              </w:rPr>
            </w:pPr>
            <w:r>
              <w:rPr>
                <w:noProof/>
                <w:sz w:val="16"/>
                <w:szCs w:val="24"/>
              </w:rPr>
              <w:lastRenderedPageBreak/>
              <w:t xml:space="preserve">1857 </w:t>
            </w:r>
            <w:r>
              <w:rPr>
                <w:noProof/>
                <w:sz w:val="16"/>
              </w:rPr>
              <w:br/>
            </w:r>
            <w:r>
              <w:rPr>
                <w:noProof/>
                <w:sz w:val="2"/>
                <w:szCs w:val="24"/>
              </w:rPr>
              <w:t>d474dcc8-c8ee-4711-97ac-264e0e54fa5e</w:t>
            </w:r>
          </w:p>
        </w:tc>
        <w:tc>
          <w:tcPr>
            <w:tcW w:w="7407" w:type="dxa"/>
            <w:shd w:val="clear" w:color="auto" w:fill="F2F2F2" w:themeFill="background1" w:themeFillShade="F2"/>
          </w:tcPr>
          <w:p w14:paraId="79C263AD" w14:textId="77777777" w:rsidR="00000000" w:rsidRDefault="008C4D69">
            <w:pPr>
              <w:rPr>
                <w:noProof/>
                <w:szCs w:val="24"/>
              </w:rPr>
            </w:pPr>
            <w:r>
              <w:rPr>
                <w:rStyle w:val="mqInternal"/>
                <w:noProof/>
                <w:szCs w:val="24"/>
              </w:rPr>
              <w:t>[1}</w:t>
            </w:r>
            <w:r>
              <w:rPr>
                <w:noProof/>
                <w:szCs w:val="24"/>
              </w:rPr>
              <w:t xml:space="preserve"> Notes:</w:t>
            </w:r>
          </w:p>
        </w:tc>
        <w:tc>
          <w:tcPr>
            <w:tcW w:w="7407" w:type="dxa"/>
          </w:tcPr>
          <w:p w14:paraId="3176E6B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14:paraId="59DC2B45" w14:textId="77777777">
        <w:tc>
          <w:tcPr>
            <w:tcW w:w="660" w:type="dxa"/>
            <w:shd w:val="clear" w:color="auto" w:fill="F2F2F2" w:themeFill="background1" w:themeFillShade="F2"/>
          </w:tcPr>
          <w:p w14:paraId="24063302" w14:textId="77777777" w:rsidR="00000000" w:rsidRDefault="008C4D69">
            <w:pPr>
              <w:rPr>
                <w:noProof/>
                <w:sz w:val="2"/>
                <w:szCs w:val="24"/>
              </w:rPr>
            </w:pPr>
            <w:r>
              <w:rPr>
                <w:noProof/>
                <w:sz w:val="16"/>
                <w:szCs w:val="24"/>
              </w:rPr>
              <w:t xml:space="preserve">1858 </w:t>
            </w:r>
            <w:r>
              <w:rPr>
                <w:noProof/>
                <w:sz w:val="16"/>
              </w:rPr>
              <w:br/>
            </w:r>
            <w:r>
              <w:rPr>
                <w:noProof/>
                <w:sz w:val="2"/>
                <w:szCs w:val="24"/>
              </w:rPr>
              <w:t>285e7c8b-fe2a-4cb4-b644-68d144a482ab</w:t>
            </w:r>
          </w:p>
        </w:tc>
        <w:tc>
          <w:tcPr>
            <w:tcW w:w="7407" w:type="dxa"/>
            <w:shd w:val="clear" w:color="auto" w:fill="F2F2F2" w:themeFill="background1" w:themeFillShade="F2"/>
          </w:tcPr>
          <w:p w14:paraId="1CDF95E4" w14:textId="77777777" w:rsidR="00000000" w:rsidRDefault="008C4D69">
            <w:pPr>
              <w:rPr>
                <w:noProof/>
                <w:szCs w:val="24"/>
              </w:rPr>
            </w:pPr>
            <w:r>
              <w:rPr>
                <w:noProof/>
                <w:szCs w:val="24"/>
              </w:rPr>
              <w:t>Version 5.7 of the connector is now available with support for AEM Cloud as a Service</w:t>
            </w:r>
          </w:p>
        </w:tc>
        <w:tc>
          <w:tcPr>
            <w:tcW w:w="7407" w:type="dxa"/>
          </w:tcPr>
          <w:p w14:paraId="48860E37" w14:textId="77777777" w:rsidR="00000000" w:rsidRDefault="008C4D69">
            <w:pPr>
              <w:rPr>
                <w:szCs w:val="24"/>
                <w:lang w:val="ja-JP"/>
              </w:rPr>
            </w:pPr>
            <w:r>
              <w:rPr>
                <w:szCs w:val="24"/>
                <w:lang w:val="ja-JP"/>
              </w:rPr>
              <w:t>AEM Cloud as a Service</w:t>
            </w:r>
            <w:r>
              <w:rPr>
                <w:rFonts w:ascii="MS Gothic" w:eastAsia="MS Gothic" w:hint="eastAsia"/>
                <w:szCs w:val="24"/>
                <w:lang w:val="ja-JP"/>
              </w:rPr>
              <w:t>をサポートするコネクタのバージョン</w:t>
            </w:r>
            <w:r>
              <w:rPr>
                <w:szCs w:val="24"/>
                <w:lang w:val="ja-JP"/>
              </w:rPr>
              <w:t>5.7</w:t>
            </w:r>
            <w:r>
              <w:rPr>
                <w:rFonts w:ascii="MS Gothic" w:eastAsia="MS Gothic" w:hint="eastAsia"/>
                <w:szCs w:val="24"/>
                <w:lang w:val="ja-JP"/>
              </w:rPr>
              <w:t>が利用可能になりました</w:t>
            </w:r>
          </w:p>
        </w:tc>
      </w:tr>
      <w:tr w:rsidR="00000000" w14:paraId="056B7A79" w14:textId="77777777">
        <w:tc>
          <w:tcPr>
            <w:tcW w:w="660" w:type="dxa"/>
            <w:shd w:val="clear" w:color="auto" w:fill="F2F2F2" w:themeFill="background1" w:themeFillShade="F2"/>
          </w:tcPr>
          <w:p w14:paraId="6E74E75B" w14:textId="77777777" w:rsidR="00000000" w:rsidRDefault="008C4D69">
            <w:pPr>
              <w:rPr>
                <w:noProof/>
                <w:sz w:val="2"/>
                <w:szCs w:val="24"/>
              </w:rPr>
            </w:pPr>
            <w:r>
              <w:rPr>
                <w:noProof/>
                <w:sz w:val="16"/>
                <w:szCs w:val="24"/>
              </w:rPr>
              <w:t xml:space="preserve">1859 </w:t>
            </w:r>
            <w:r>
              <w:rPr>
                <w:noProof/>
                <w:sz w:val="16"/>
              </w:rPr>
              <w:br/>
            </w:r>
            <w:r>
              <w:rPr>
                <w:noProof/>
                <w:sz w:val="2"/>
                <w:szCs w:val="24"/>
              </w:rPr>
              <w:t>e1b8769e-99c0-4c4f-bb02-d92324ea1ce4</w:t>
            </w:r>
          </w:p>
        </w:tc>
        <w:tc>
          <w:tcPr>
            <w:tcW w:w="7407" w:type="dxa"/>
            <w:shd w:val="clear" w:color="auto" w:fill="F2F2F2" w:themeFill="background1" w:themeFillShade="F2"/>
          </w:tcPr>
          <w:p w14:paraId="15DC807A" w14:textId="77777777" w:rsidR="00000000" w:rsidRDefault="008C4D69">
            <w:pPr>
              <w:rPr>
                <w:noProof/>
                <w:szCs w:val="24"/>
              </w:rPr>
            </w:pPr>
            <w:r>
              <w:rPr>
                <w:noProof/>
                <w:szCs w:val="24"/>
              </w:rPr>
              <w:t>Version 5.5.4 of the connector will no longer be supported as of January</w:t>
            </w:r>
            <w:r>
              <w:rPr>
                <w:noProof/>
                <w:szCs w:val="24"/>
              </w:rPr>
              <w:t xml:space="preserve"> 1, 2022</w:t>
            </w:r>
          </w:p>
        </w:tc>
        <w:tc>
          <w:tcPr>
            <w:tcW w:w="7407" w:type="dxa"/>
          </w:tcPr>
          <w:p w14:paraId="473989E2" w14:textId="77777777" w:rsidR="00000000" w:rsidRDefault="008C4D69">
            <w:pPr>
              <w:rPr>
                <w:szCs w:val="24"/>
                <w:lang w:val="ja-JP"/>
              </w:rPr>
            </w:pPr>
            <w:r>
              <w:rPr>
                <w:szCs w:val="24"/>
                <w:lang w:val="ja-JP"/>
              </w:rPr>
              <w:t xml:space="preserve">2022 </w:t>
            </w:r>
            <w:r>
              <w:rPr>
                <w:rFonts w:ascii="MS Gothic" w:eastAsia="MS Gothic" w:hint="eastAsia"/>
                <w:szCs w:val="24"/>
                <w:lang w:val="ja-JP"/>
              </w:rPr>
              <w:t>年</w:t>
            </w:r>
            <w:r>
              <w:rPr>
                <w:szCs w:val="24"/>
                <w:lang w:val="ja-JP"/>
              </w:rPr>
              <w:t xml:space="preserve"> 1 </w:t>
            </w:r>
            <w:r>
              <w:rPr>
                <w:rFonts w:ascii="MS Gothic" w:eastAsia="MS Gothic" w:hint="eastAsia"/>
                <w:szCs w:val="24"/>
                <w:lang w:val="ja-JP"/>
              </w:rPr>
              <w:t>月</w:t>
            </w:r>
            <w:r>
              <w:rPr>
                <w:szCs w:val="24"/>
                <w:lang w:val="ja-JP"/>
              </w:rPr>
              <w:t xml:space="preserve"> 1 </w:t>
            </w:r>
            <w:r>
              <w:rPr>
                <w:rFonts w:ascii="MS Gothic" w:eastAsia="MS Gothic" w:hint="eastAsia"/>
                <w:szCs w:val="24"/>
                <w:lang w:val="ja-JP"/>
              </w:rPr>
              <w:t>日以降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コネクタのバージョン</w:t>
            </w:r>
            <w:r>
              <w:rPr>
                <w:szCs w:val="24"/>
                <w:lang w:val="ja-JP"/>
              </w:rPr>
              <w:t xml:space="preserve"> 5.5.4 </w:t>
            </w:r>
            <w:r>
              <w:rPr>
                <w:rFonts w:ascii="MS Gothic" w:eastAsia="MS Gothic" w:hint="eastAsia"/>
                <w:szCs w:val="24"/>
                <w:lang w:val="ja-JP"/>
              </w:rPr>
              <w:t>はサポートされなくなります</w:t>
            </w:r>
            <w:r>
              <w:rPr>
                <w:rFonts w:ascii="Microsoft YaHei UI" w:eastAsia="Microsoft YaHei UI" w:hAnsi="Microsoft YaHei UI" w:cs="Microsoft YaHei UI" w:hint="eastAsia"/>
                <w:szCs w:val="24"/>
                <w:lang w:val="ja-JP"/>
              </w:rPr>
              <w:t>。</w:t>
            </w:r>
          </w:p>
        </w:tc>
      </w:tr>
      <w:tr w:rsidR="00000000" w14:paraId="203E8347" w14:textId="77777777">
        <w:tc>
          <w:tcPr>
            <w:tcW w:w="660" w:type="dxa"/>
            <w:shd w:val="clear" w:color="auto" w:fill="F2F2F2" w:themeFill="background1" w:themeFillShade="F2"/>
          </w:tcPr>
          <w:p w14:paraId="07461F7F" w14:textId="77777777" w:rsidR="00000000" w:rsidRDefault="008C4D69">
            <w:pPr>
              <w:rPr>
                <w:noProof/>
                <w:sz w:val="2"/>
                <w:szCs w:val="24"/>
              </w:rPr>
            </w:pPr>
            <w:r>
              <w:rPr>
                <w:noProof/>
                <w:sz w:val="16"/>
                <w:szCs w:val="24"/>
              </w:rPr>
              <w:t xml:space="preserve">1860 </w:t>
            </w:r>
            <w:r>
              <w:rPr>
                <w:noProof/>
                <w:sz w:val="16"/>
              </w:rPr>
              <w:br/>
            </w:r>
            <w:r>
              <w:rPr>
                <w:noProof/>
                <w:sz w:val="2"/>
                <w:szCs w:val="24"/>
              </w:rPr>
              <w:t>8ec8097c-21b9-4ae1-a7c8-e5b6a06521ce</w:t>
            </w:r>
          </w:p>
        </w:tc>
        <w:tc>
          <w:tcPr>
            <w:tcW w:w="7407" w:type="dxa"/>
            <w:shd w:val="clear" w:color="auto" w:fill="F2F2F2" w:themeFill="background1" w:themeFillShade="F2"/>
          </w:tcPr>
          <w:p w14:paraId="2832ECB5" w14:textId="77777777" w:rsidR="00000000" w:rsidRDefault="008C4D69">
            <w:pPr>
              <w:rPr>
                <w:noProof/>
                <w:szCs w:val="24"/>
              </w:rPr>
            </w:pPr>
            <w:r>
              <w:rPr>
                <w:noProof/>
                <w:szCs w:val="24"/>
              </w:rPr>
              <w:t>Support for AEM v6.2 ended as of January 1, 2021</w:t>
            </w:r>
          </w:p>
        </w:tc>
        <w:tc>
          <w:tcPr>
            <w:tcW w:w="7407" w:type="dxa"/>
          </w:tcPr>
          <w:p w14:paraId="44AF9D9E" w14:textId="77777777" w:rsidR="00000000" w:rsidRDefault="008C4D69">
            <w:pPr>
              <w:rPr>
                <w:szCs w:val="24"/>
                <w:lang w:val="ja-JP"/>
              </w:rPr>
            </w:pPr>
            <w:r>
              <w:rPr>
                <w:szCs w:val="24"/>
                <w:lang w:val="ja-JP"/>
              </w:rPr>
              <w:t xml:space="preserve">AEM v6.2 </w:t>
            </w:r>
            <w:r>
              <w:rPr>
                <w:rFonts w:ascii="MS Gothic" w:eastAsia="MS Gothic" w:hint="eastAsia"/>
                <w:szCs w:val="24"/>
                <w:lang w:val="ja-JP"/>
              </w:rPr>
              <w:t>のサポートは</w:t>
            </w:r>
            <w:r>
              <w:rPr>
                <w:szCs w:val="24"/>
                <w:lang w:val="ja-JP"/>
              </w:rPr>
              <w:t>2021</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w:t>
            </w:r>
            <w:r>
              <w:rPr>
                <w:rFonts w:ascii="MS Gothic" w:eastAsia="MS Gothic" w:hint="eastAsia"/>
                <w:szCs w:val="24"/>
                <w:lang w:val="ja-JP"/>
              </w:rPr>
              <w:t>日をもって終了しました</w:t>
            </w:r>
          </w:p>
        </w:tc>
      </w:tr>
      <w:tr w:rsidR="00000000" w14:paraId="02DF10AB" w14:textId="77777777">
        <w:tc>
          <w:tcPr>
            <w:tcW w:w="660" w:type="dxa"/>
            <w:shd w:val="clear" w:color="auto" w:fill="F2F2F2" w:themeFill="background1" w:themeFillShade="F2"/>
          </w:tcPr>
          <w:p w14:paraId="193EFC35" w14:textId="77777777" w:rsidR="00000000" w:rsidRDefault="008C4D69">
            <w:pPr>
              <w:rPr>
                <w:noProof/>
                <w:sz w:val="2"/>
                <w:szCs w:val="24"/>
              </w:rPr>
            </w:pPr>
            <w:r>
              <w:rPr>
                <w:noProof/>
                <w:sz w:val="16"/>
                <w:szCs w:val="24"/>
              </w:rPr>
              <w:t xml:space="preserve">1861 </w:t>
            </w:r>
            <w:r>
              <w:rPr>
                <w:noProof/>
                <w:sz w:val="16"/>
              </w:rPr>
              <w:br/>
            </w:r>
            <w:r>
              <w:rPr>
                <w:noProof/>
                <w:sz w:val="2"/>
                <w:szCs w:val="24"/>
              </w:rPr>
              <w:t>116dd4ad-4aff-49c8-be8f-71c5797080be</w:t>
            </w:r>
          </w:p>
        </w:tc>
        <w:tc>
          <w:tcPr>
            <w:tcW w:w="7407" w:type="dxa"/>
            <w:shd w:val="clear" w:color="auto" w:fill="F2F2F2" w:themeFill="background1" w:themeFillShade="F2"/>
          </w:tcPr>
          <w:p w14:paraId="205E46B0" w14:textId="77777777" w:rsidR="00000000" w:rsidRDefault="008C4D69">
            <w:pPr>
              <w:rPr>
                <w:noProof/>
                <w:szCs w:val="24"/>
              </w:rPr>
            </w:pPr>
            <w:r>
              <w:rPr>
                <w:rStyle w:val="mqInternal"/>
                <w:noProof/>
                <w:szCs w:val="24"/>
              </w:rPr>
              <w:t>{1]</w:t>
            </w:r>
          </w:p>
        </w:tc>
        <w:tc>
          <w:tcPr>
            <w:tcW w:w="7407" w:type="dxa"/>
          </w:tcPr>
          <w:p w14:paraId="5BCA81B6" w14:textId="77777777" w:rsidR="00000000" w:rsidRDefault="008C4D69">
            <w:pPr>
              <w:rPr>
                <w:szCs w:val="24"/>
                <w:lang w:val="ja-JP"/>
              </w:rPr>
            </w:pPr>
            <w:r>
              <w:rPr>
                <w:rStyle w:val="mqInternal"/>
                <w:noProof/>
                <w:szCs w:val="24"/>
                <w:lang w:val="ja-JP"/>
              </w:rPr>
              <w:t>{1]</w:t>
            </w:r>
          </w:p>
        </w:tc>
      </w:tr>
      <w:tr w:rsidR="00000000" w14:paraId="13F72010" w14:textId="77777777">
        <w:tc>
          <w:tcPr>
            <w:tcW w:w="660" w:type="dxa"/>
            <w:shd w:val="clear" w:color="auto" w:fill="F2F2F2" w:themeFill="background1" w:themeFillShade="F2"/>
          </w:tcPr>
          <w:p w14:paraId="428F12AA" w14:textId="77777777" w:rsidR="00000000" w:rsidRDefault="008C4D69">
            <w:pPr>
              <w:rPr>
                <w:noProof/>
                <w:sz w:val="2"/>
                <w:szCs w:val="24"/>
              </w:rPr>
            </w:pPr>
            <w:r>
              <w:rPr>
                <w:noProof/>
                <w:sz w:val="16"/>
                <w:szCs w:val="24"/>
              </w:rPr>
              <w:t xml:space="preserve">1862 </w:t>
            </w:r>
            <w:r>
              <w:rPr>
                <w:noProof/>
                <w:sz w:val="16"/>
              </w:rPr>
              <w:br/>
            </w:r>
            <w:r>
              <w:rPr>
                <w:noProof/>
                <w:sz w:val="2"/>
                <w:szCs w:val="24"/>
              </w:rPr>
              <w:t>cdf2125b-a11a-478e-a531-2e65a9bd8b59</w:t>
            </w:r>
          </w:p>
        </w:tc>
        <w:tc>
          <w:tcPr>
            <w:tcW w:w="7407" w:type="dxa"/>
            <w:shd w:val="clear" w:color="auto" w:fill="F2F2F2" w:themeFill="background1" w:themeFillShade="F2"/>
          </w:tcPr>
          <w:p w14:paraId="05CBD37D" w14:textId="77777777" w:rsidR="00000000" w:rsidRDefault="008C4D69">
            <w:pPr>
              <w:rPr>
                <w:noProof/>
                <w:szCs w:val="24"/>
              </w:rPr>
            </w:pPr>
            <w:r>
              <w:rPr>
                <w:noProof/>
                <w:szCs w:val="24"/>
              </w:rPr>
              <w:t>Plug-in Version</w:t>
            </w:r>
          </w:p>
        </w:tc>
        <w:tc>
          <w:tcPr>
            <w:tcW w:w="7407" w:type="dxa"/>
          </w:tcPr>
          <w:p w14:paraId="777D10B6" w14:textId="77777777" w:rsidR="00000000" w:rsidRDefault="008C4D69">
            <w:pPr>
              <w:rPr>
                <w:szCs w:val="24"/>
                <w:lang w:val="ja-JP"/>
              </w:rPr>
            </w:pPr>
            <w:r>
              <w:rPr>
                <w:rFonts w:ascii="MS Gothic" w:eastAsia="MS Gothic" w:hint="eastAsia"/>
                <w:szCs w:val="24"/>
                <w:lang w:val="ja-JP"/>
              </w:rPr>
              <w:t>プラグインバージョン</w:t>
            </w:r>
          </w:p>
        </w:tc>
      </w:tr>
      <w:tr w:rsidR="00000000" w14:paraId="5B4233D0" w14:textId="77777777">
        <w:tc>
          <w:tcPr>
            <w:tcW w:w="660" w:type="dxa"/>
            <w:shd w:val="clear" w:color="auto" w:fill="F2F2F2" w:themeFill="background1" w:themeFillShade="F2"/>
          </w:tcPr>
          <w:p w14:paraId="0A95C8BA" w14:textId="77777777" w:rsidR="00000000" w:rsidRDefault="008C4D69">
            <w:pPr>
              <w:rPr>
                <w:noProof/>
                <w:sz w:val="2"/>
                <w:szCs w:val="24"/>
              </w:rPr>
            </w:pPr>
            <w:r>
              <w:rPr>
                <w:noProof/>
                <w:sz w:val="16"/>
                <w:szCs w:val="24"/>
              </w:rPr>
              <w:t xml:space="preserve">1863 </w:t>
            </w:r>
            <w:r>
              <w:rPr>
                <w:noProof/>
                <w:sz w:val="16"/>
              </w:rPr>
              <w:br/>
            </w:r>
            <w:r>
              <w:rPr>
                <w:noProof/>
                <w:sz w:val="2"/>
                <w:szCs w:val="24"/>
              </w:rPr>
              <w:t>22e7ab8e-0909-484c-9365-3cd2131c98e8</w:t>
            </w:r>
          </w:p>
        </w:tc>
        <w:tc>
          <w:tcPr>
            <w:tcW w:w="7407" w:type="dxa"/>
            <w:shd w:val="clear" w:color="auto" w:fill="F2F2F2" w:themeFill="background1" w:themeFillShade="F2"/>
          </w:tcPr>
          <w:p w14:paraId="2F4242EA" w14:textId="77777777" w:rsidR="00000000" w:rsidRDefault="008C4D69">
            <w:pPr>
              <w:rPr>
                <w:noProof/>
                <w:szCs w:val="24"/>
              </w:rPr>
            </w:pPr>
            <w:r>
              <w:rPr>
                <w:noProof/>
                <w:szCs w:val="24"/>
              </w:rPr>
              <w:t>Documentation</w:t>
            </w:r>
          </w:p>
        </w:tc>
        <w:tc>
          <w:tcPr>
            <w:tcW w:w="7407" w:type="dxa"/>
          </w:tcPr>
          <w:p w14:paraId="1C0DDF74" w14:textId="77777777" w:rsidR="00000000" w:rsidRDefault="008C4D69">
            <w:pPr>
              <w:rPr>
                <w:szCs w:val="24"/>
                <w:lang w:val="ja-JP"/>
              </w:rPr>
            </w:pPr>
            <w:r>
              <w:rPr>
                <w:rFonts w:ascii="MS Gothic" w:eastAsia="MS Gothic" w:hint="eastAsia"/>
                <w:szCs w:val="24"/>
                <w:lang w:val="ja-JP"/>
              </w:rPr>
              <w:t>ドキュメンテーション</w:t>
            </w:r>
          </w:p>
        </w:tc>
      </w:tr>
      <w:tr w:rsidR="00000000" w14:paraId="52035CA2" w14:textId="77777777">
        <w:tc>
          <w:tcPr>
            <w:tcW w:w="660" w:type="dxa"/>
            <w:shd w:val="clear" w:color="auto" w:fill="F2F2F2" w:themeFill="background1" w:themeFillShade="F2"/>
          </w:tcPr>
          <w:p w14:paraId="15CAA821" w14:textId="77777777" w:rsidR="00000000" w:rsidRDefault="008C4D69">
            <w:pPr>
              <w:rPr>
                <w:noProof/>
                <w:sz w:val="2"/>
                <w:szCs w:val="24"/>
              </w:rPr>
            </w:pPr>
            <w:r>
              <w:rPr>
                <w:noProof/>
                <w:sz w:val="16"/>
                <w:szCs w:val="24"/>
              </w:rPr>
              <w:t xml:space="preserve">1864 </w:t>
            </w:r>
            <w:r>
              <w:rPr>
                <w:noProof/>
                <w:sz w:val="16"/>
              </w:rPr>
              <w:br/>
            </w:r>
            <w:r>
              <w:rPr>
                <w:noProof/>
                <w:sz w:val="2"/>
                <w:szCs w:val="24"/>
              </w:rPr>
              <w:t>3eb44a96-4de3-4811-a1c2-89a87d993004</w:t>
            </w:r>
          </w:p>
        </w:tc>
        <w:tc>
          <w:tcPr>
            <w:tcW w:w="7407" w:type="dxa"/>
            <w:shd w:val="clear" w:color="auto" w:fill="F2F2F2" w:themeFill="background1" w:themeFillShade="F2"/>
          </w:tcPr>
          <w:p w14:paraId="1AA0AD3E" w14:textId="77777777" w:rsidR="00000000" w:rsidRDefault="008C4D69">
            <w:pPr>
              <w:rPr>
                <w:noProof/>
                <w:szCs w:val="24"/>
              </w:rPr>
            </w:pPr>
            <w:r>
              <w:rPr>
                <w:noProof/>
                <w:szCs w:val="24"/>
              </w:rPr>
              <w:t>Download</w:t>
            </w:r>
          </w:p>
        </w:tc>
        <w:tc>
          <w:tcPr>
            <w:tcW w:w="7407" w:type="dxa"/>
          </w:tcPr>
          <w:p w14:paraId="2122E04B" w14:textId="77777777" w:rsidR="00000000" w:rsidRDefault="008C4D69">
            <w:pPr>
              <w:rPr>
                <w:szCs w:val="24"/>
                <w:lang w:val="ja-JP"/>
              </w:rPr>
            </w:pPr>
            <w:r>
              <w:rPr>
                <w:rFonts w:ascii="MS Gothic" w:eastAsia="MS Gothic" w:hint="eastAsia"/>
                <w:szCs w:val="24"/>
                <w:lang w:val="ja-JP"/>
              </w:rPr>
              <w:t>ダウンロード</w:t>
            </w:r>
          </w:p>
        </w:tc>
      </w:tr>
      <w:tr w:rsidR="00000000" w14:paraId="54096868" w14:textId="77777777">
        <w:tc>
          <w:tcPr>
            <w:tcW w:w="660" w:type="dxa"/>
            <w:shd w:val="clear" w:color="auto" w:fill="F2F2F2" w:themeFill="background1" w:themeFillShade="F2"/>
          </w:tcPr>
          <w:p w14:paraId="6605A650" w14:textId="77777777" w:rsidR="00000000" w:rsidRDefault="008C4D69">
            <w:pPr>
              <w:rPr>
                <w:noProof/>
                <w:sz w:val="2"/>
                <w:szCs w:val="24"/>
              </w:rPr>
            </w:pPr>
            <w:r>
              <w:rPr>
                <w:noProof/>
                <w:sz w:val="16"/>
                <w:szCs w:val="24"/>
              </w:rPr>
              <w:t xml:space="preserve">1865 </w:t>
            </w:r>
            <w:r>
              <w:rPr>
                <w:noProof/>
                <w:sz w:val="16"/>
              </w:rPr>
              <w:br/>
            </w:r>
            <w:r>
              <w:rPr>
                <w:noProof/>
                <w:sz w:val="2"/>
                <w:szCs w:val="24"/>
              </w:rPr>
              <w:t>6882c251-d325-4bb5-b8aa-92a46d0d1d6d</w:t>
            </w:r>
          </w:p>
        </w:tc>
        <w:tc>
          <w:tcPr>
            <w:tcW w:w="7407" w:type="dxa"/>
            <w:shd w:val="clear" w:color="auto" w:fill="F2F2F2" w:themeFill="background1" w:themeFillShade="F2"/>
          </w:tcPr>
          <w:p w14:paraId="01CA47BF" w14:textId="77777777" w:rsidR="00000000" w:rsidRDefault="008C4D69">
            <w:pPr>
              <w:rPr>
                <w:noProof/>
                <w:szCs w:val="24"/>
              </w:rPr>
            </w:pPr>
            <w:r>
              <w:rPr>
                <w:noProof/>
                <w:szCs w:val="24"/>
              </w:rPr>
              <w:t>Compatibility Notes</w:t>
            </w:r>
          </w:p>
        </w:tc>
        <w:tc>
          <w:tcPr>
            <w:tcW w:w="7407" w:type="dxa"/>
          </w:tcPr>
          <w:p w14:paraId="482F2774" w14:textId="77777777" w:rsidR="00000000" w:rsidRDefault="008C4D69">
            <w:pPr>
              <w:rPr>
                <w:szCs w:val="24"/>
                <w:lang w:val="ja-JP"/>
              </w:rPr>
            </w:pPr>
            <w:r>
              <w:rPr>
                <w:rFonts w:ascii="MS Gothic" w:eastAsia="MS Gothic" w:hint="eastAsia"/>
                <w:szCs w:val="24"/>
                <w:lang w:val="ja-JP"/>
              </w:rPr>
              <w:t>互換性に関する注意事項</w:t>
            </w:r>
          </w:p>
        </w:tc>
      </w:tr>
      <w:tr w:rsidR="00000000" w14:paraId="5BC488E0" w14:textId="77777777">
        <w:tc>
          <w:tcPr>
            <w:tcW w:w="660" w:type="dxa"/>
            <w:shd w:val="clear" w:color="auto" w:fill="F2F2F2" w:themeFill="background1" w:themeFillShade="F2"/>
          </w:tcPr>
          <w:p w14:paraId="07F73168" w14:textId="77777777" w:rsidR="00000000" w:rsidRDefault="008C4D69">
            <w:pPr>
              <w:rPr>
                <w:noProof/>
                <w:sz w:val="2"/>
                <w:szCs w:val="24"/>
              </w:rPr>
            </w:pPr>
            <w:r>
              <w:rPr>
                <w:noProof/>
                <w:sz w:val="16"/>
                <w:szCs w:val="24"/>
              </w:rPr>
              <w:t xml:space="preserve">1866 </w:t>
            </w:r>
            <w:r>
              <w:rPr>
                <w:noProof/>
                <w:sz w:val="16"/>
              </w:rPr>
              <w:br/>
            </w:r>
            <w:r>
              <w:rPr>
                <w:noProof/>
                <w:sz w:val="2"/>
                <w:szCs w:val="24"/>
              </w:rPr>
              <w:t>3d63ee90-4d4a-4c96-a4ea-70284c1aa5cd</w:t>
            </w:r>
          </w:p>
        </w:tc>
        <w:tc>
          <w:tcPr>
            <w:tcW w:w="7407" w:type="dxa"/>
            <w:shd w:val="clear" w:color="auto" w:fill="F2F2F2" w:themeFill="background1" w:themeFillShade="F2"/>
          </w:tcPr>
          <w:p w14:paraId="312F0B2B" w14:textId="77777777" w:rsidR="00000000" w:rsidRDefault="008C4D69">
            <w:pPr>
              <w:rPr>
                <w:noProof/>
                <w:szCs w:val="24"/>
              </w:rPr>
            </w:pPr>
            <w:r>
              <w:rPr>
                <w:noProof/>
                <w:szCs w:val="24"/>
              </w:rPr>
              <w:t>5.7</w:t>
            </w:r>
          </w:p>
        </w:tc>
        <w:tc>
          <w:tcPr>
            <w:tcW w:w="7407" w:type="dxa"/>
          </w:tcPr>
          <w:p w14:paraId="74CC46C9" w14:textId="77777777" w:rsidR="00000000" w:rsidRDefault="008C4D69">
            <w:pPr>
              <w:rPr>
                <w:szCs w:val="24"/>
                <w:lang w:val="ja-JP"/>
              </w:rPr>
            </w:pPr>
            <w:r>
              <w:rPr>
                <w:szCs w:val="24"/>
                <w:lang w:val="ja-JP"/>
              </w:rPr>
              <w:t>5.7</w:t>
            </w:r>
          </w:p>
        </w:tc>
      </w:tr>
      <w:tr w:rsidR="00000000" w14:paraId="3F190E1C" w14:textId="77777777">
        <w:tc>
          <w:tcPr>
            <w:tcW w:w="660" w:type="dxa"/>
            <w:shd w:val="clear" w:color="auto" w:fill="F2F2F2" w:themeFill="background1" w:themeFillShade="F2"/>
          </w:tcPr>
          <w:p w14:paraId="1DC3DCF5" w14:textId="77777777" w:rsidR="00000000" w:rsidRDefault="008C4D69">
            <w:pPr>
              <w:rPr>
                <w:noProof/>
                <w:sz w:val="2"/>
                <w:szCs w:val="24"/>
              </w:rPr>
            </w:pPr>
            <w:r>
              <w:rPr>
                <w:noProof/>
                <w:sz w:val="16"/>
                <w:szCs w:val="24"/>
              </w:rPr>
              <w:t xml:space="preserve">1867 </w:t>
            </w:r>
            <w:r>
              <w:rPr>
                <w:noProof/>
                <w:sz w:val="16"/>
              </w:rPr>
              <w:br/>
            </w:r>
            <w:r>
              <w:rPr>
                <w:noProof/>
                <w:sz w:val="2"/>
                <w:szCs w:val="24"/>
              </w:rPr>
              <w:t>76ebef41-5c3e-4309-aa5f-c261685d86f2</w:t>
            </w:r>
          </w:p>
        </w:tc>
        <w:tc>
          <w:tcPr>
            <w:tcW w:w="7407" w:type="dxa"/>
            <w:shd w:val="clear" w:color="auto" w:fill="F2F2F2" w:themeFill="background1" w:themeFillShade="F2"/>
          </w:tcPr>
          <w:p w14:paraId="7E0065D6" w14:textId="77777777" w:rsidR="00000000" w:rsidRDefault="008C4D69">
            <w:pPr>
              <w:rPr>
                <w:noProof/>
                <w:szCs w:val="24"/>
              </w:rPr>
            </w:pPr>
            <w:r>
              <w:rPr>
                <w:rStyle w:val="mqInternal"/>
                <w:noProof/>
                <w:szCs w:val="24"/>
              </w:rPr>
              <w:t>[1}</w:t>
            </w:r>
            <w:r>
              <w:rPr>
                <w:noProof/>
                <w:szCs w:val="24"/>
              </w:rPr>
              <w:t>Overview</w:t>
            </w:r>
            <w:r>
              <w:rPr>
                <w:rStyle w:val="mqInternal"/>
                <w:noProof/>
                <w:szCs w:val="24"/>
              </w:rPr>
              <w:t>{2]</w:t>
            </w:r>
          </w:p>
        </w:tc>
        <w:tc>
          <w:tcPr>
            <w:tcW w:w="7407" w:type="dxa"/>
          </w:tcPr>
          <w:p w14:paraId="704FC3D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概要</w:t>
            </w:r>
            <w:r>
              <w:rPr>
                <w:rStyle w:val="mqInternal"/>
                <w:noProof/>
                <w:szCs w:val="24"/>
                <w:lang w:val="ja-JP"/>
              </w:rPr>
              <w:t>{2]</w:t>
            </w:r>
          </w:p>
        </w:tc>
      </w:tr>
      <w:tr w:rsidR="00000000" w14:paraId="4B917191" w14:textId="77777777">
        <w:tc>
          <w:tcPr>
            <w:tcW w:w="660" w:type="dxa"/>
            <w:shd w:val="clear" w:color="auto" w:fill="F2F2F2" w:themeFill="background1" w:themeFillShade="F2"/>
          </w:tcPr>
          <w:p w14:paraId="3F3F1D84" w14:textId="77777777" w:rsidR="00000000" w:rsidRDefault="008C4D69">
            <w:pPr>
              <w:rPr>
                <w:noProof/>
                <w:sz w:val="2"/>
                <w:szCs w:val="24"/>
              </w:rPr>
            </w:pPr>
            <w:r>
              <w:rPr>
                <w:noProof/>
                <w:sz w:val="16"/>
                <w:szCs w:val="24"/>
              </w:rPr>
              <w:t xml:space="preserve">1868 </w:t>
            </w:r>
            <w:r>
              <w:rPr>
                <w:noProof/>
                <w:sz w:val="16"/>
              </w:rPr>
              <w:br/>
            </w:r>
            <w:r>
              <w:rPr>
                <w:noProof/>
                <w:sz w:val="2"/>
                <w:szCs w:val="24"/>
              </w:rPr>
              <w:t>808c17d7-c71e-48c7-addf-ef199512bcde</w:t>
            </w:r>
          </w:p>
        </w:tc>
        <w:tc>
          <w:tcPr>
            <w:tcW w:w="7407" w:type="dxa"/>
            <w:shd w:val="clear" w:color="auto" w:fill="F2F2F2" w:themeFill="background1" w:themeFillShade="F2"/>
          </w:tcPr>
          <w:p w14:paraId="735C2685" w14:textId="77777777" w:rsidR="00000000" w:rsidRDefault="008C4D69">
            <w:pPr>
              <w:rPr>
                <w:noProof/>
                <w:szCs w:val="24"/>
              </w:rPr>
            </w:pPr>
            <w:r>
              <w:rPr>
                <w:rStyle w:val="mqInternal"/>
                <w:noProof/>
                <w:szCs w:val="24"/>
              </w:rPr>
              <w:t>[1}</w:t>
            </w:r>
            <w:r>
              <w:rPr>
                <w:noProof/>
                <w:szCs w:val="24"/>
              </w:rPr>
              <w:t>Installation</w:t>
            </w:r>
            <w:r>
              <w:rPr>
                <w:rStyle w:val="mqInternal"/>
                <w:noProof/>
                <w:szCs w:val="24"/>
              </w:rPr>
              <w:t>{2]</w:t>
            </w:r>
          </w:p>
        </w:tc>
        <w:tc>
          <w:tcPr>
            <w:tcW w:w="7407" w:type="dxa"/>
          </w:tcPr>
          <w:p w14:paraId="313EA6C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インストール</w:t>
            </w:r>
            <w:r>
              <w:rPr>
                <w:rStyle w:val="mqInternal"/>
                <w:noProof/>
                <w:szCs w:val="24"/>
                <w:lang w:val="ja-JP"/>
              </w:rPr>
              <w:t>{2]</w:t>
            </w:r>
          </w:p>
        </w:tc>
      </w:tr>
      <w:tr w:rsidR="00000000" w14:paraId="711134A2" w14:textId="77777777">
        <w:tc>
          <w:tcPr>
            <w:tcW w:w="660" w:type="dxa"/>
            <w:shd w:val="clear" w:color="auto" w:fill="F2F2F2" w:themeFill="background1" w:themeFillShade="F2"/>
          </w:tcPr>
          <w:p w14:paraId="25BEADE1" w14:textId="77777777" w:rsidR="00000000" w:rsidRDefault="008C4D69">
            <w:pPr>
              <w:rPr>
                <w:noProof/>
                <w:sz w:val="2"/>
                <w:szCs w:val="24"/>
              </w:rPr>
            </w:pPr>
            <w:r>
              <w:rPr>
                <w:noProof/>
                <w:sz w:val="16"/>
                <w:szCs w:val="24"/>
              </w:rPr>
              <w:t xml:space="preserve">1869 </w:t>
            </w:r>
            <w:r>
              <w:rPr>
                <w:noProof/>
                <w:sz w:val="16"/>
              </w:rPr>
              <w:br/>
            </w:r>
            <w:r>
              <w:rPr>
                <w:noProof/>
                <w:sz w:val="2"/>
                <w:szCs w:val="24"/>
              </w:rPr>
              <w:t>64caf7c7-68a7-4828-8e6f-36525e5518f2</w:t>
            </w:r>
          </w:p>
        </w:tc>
        <w:tc>
          <w:tcPr>
            <w:tcW w:w="7407" w:type="dxa"/>
            <w:shd w:val="clear" w:color="auto" w:fill="F2F2F2" w:themeFill="background1" w:themeFillShade="F2"/>
          </w:tcPr>
          <w:p w14:paraId="1F21614A" w14:textId="77777777" w:rsidR="00000000" w:rsidRDefault="008C4D69">
            <w:pPr>
              <w:rPr>
                <w:noProof/>
                <w:szCs w:val="24"/>
              </w:rPr>
            </w:pPr>
            <w:r>
              <w:rPr>
                <w:rStyle w:val="mqInternal"/>
                <w:noProof/>
                <w:szCs w:val="24"/>
              </w:rPr>
              <w:t>[1}</w:t>
            </w:r>
            <w:r>
              <w:rPr>
                <w:noProof/>
                <w:szCs w:val="24"/>
              </w:rPr>
              <w:t>Configuration</w:t>
            </w:r>
            <w:r>
              <w:rPr>
                <w:rStyle w:val="mqInternal"/>
                <w:noProof/>
                <w:szCs w:val="24"/>
              </w:rPr>
              <w:t>{2]</w:t>
            </w:r>
          </w:p>
        </w:tc>
        <w:tc>
          <w:tcPr>
            <w:tcW w:w="7407" w:type="dxa"/>
          </w:tcPr>
          <w:p w14:paraId="5E9E117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構成</w:t>
            </w:r>
            <w:r>
              <w:rPr>
                <w:rStyle w:val="mqInternal"/>
                <w:noProof/>
                <w:szCs w:val="24"/>
                <w:lang w:val="ja-JP"/>
              </w:rPr>
              <w:t>{2]</w:t>
            </w:r>
          </w:p>
        </w:tc>
      </w:tr>
      <w:tr w:rsidR="00000000" w14:paraId="0D859D8D" w14:textId="77777777">
        <w:tc>
          <w:tcPr>
            <w:tcW w:w="660" w:type="dxa"/>
            <w:shd w:val="clear" w:color="auto" w:fill="F2F2F2" w:themeFill="background1" w:themeFillShade="F2"/>
          </w:tcPr>
          <w:p w14:paraId="3C1D1759" w14:textId="77777777" w:rsidR="00000000" w:rsidRDefault="008C4D69">
            <w:pPr>
              <w:rPr>
                <w:noProof/>
                <w:sz w:val="2"/>
                <w:szCs w:val="24"/>
              </w:rPr>
            </w:pPr>
            <w:r>
              <w:rPr>
                <w:noProof/>
                <w:sz w:val="16"/>
                <w:szCs w:val="24"/>
              </w:rPr>
              <w:t xml:space="preserve">1870 </w:t>
            </w:r>
            <w:r>
              <w:rPr>
                <w:noProof/>
                <w:sz w:val="16"/>
              </w:rPr>
              <w:br/>
            </w:r>
            <w:r>
              <w:rPr>
                <w:noProof/>
                <w:sz w:val="2"/>
                <w:szCs w:val="24"/>
              </w:rPr>
              <w:t>4abb2a04-040f-46b3-a5c1-007f7e5f7b19</w:t>
            </w:r>
          </w:p>
        </w:tc>
        <w:tc>
          <w:tcPr>
            <w:tcW w:w="7407" w:type="dxa"/>
            <w:shd w:val="clear" w:color="auto" w:fill="F2F2F2" w:themeFill="background1" w:themeFillShade="F2"/>
          </w:tcPr>
          <w:p w14:paraId="43158BC5" w14:textId="77777777" w:rsidR="00000000" w:rsidRDefault="008C4D69">
            <w:pPr>
              <w:rPr>
                <w:noProof/>
                <w:szCs w:val="24"/>
              </w:rPr>
            </w:pPr>
            <w:r>
              <w:rPr>
                <w:rStyle w:val="mqInternal"/>
                <w:noProof/>
                <w:szCs w:val="24"/>
              </w:rPr>
              <w:t>[1}</w:t>
            </w:r>
            <w:r>
              <w:rPr>
                <w:noProof/>
                <w:szCs w:val="24"/>
              </w:rPr>
              <w:t>Using the Connector</w:t>
            </w:r>
            <w:r>
              <w:rPr>
                <w:rStyle w:val="mqInternal"/>
                <w:noProof/>
                <w:szCs w:val="24"/>
              </w:rPr>
              <w:t>{2]</w:t>
            </w:r>
          </w:p>
        </w:tc>
        <w:tc>
          <w:tcPr>
            <w:tcW w:w="7407" w:type="dxa"/>
          </w:tcPr>
          <w:p w14:paraId="2C9FE7A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w:t>
            </w:r>
            <w:r>
              <w:rPr>
                <w:rStyle w:val="mqInternal"/>
                <w:noProof/>
                <w:szCs w:val="24"/>
                <w:lang w:val="ja-JP"/>
              </w:rPr>
              <w:t>{2]</w:t>
            </w:r>
          </w:p>
        </w:tc>
      </w:tr>
      <w:tr w:rsidR="00000000" w14:paraId="708360C7" w14:textId="77777777">
        <w:tc>
          <w:tcPr>
            <w:tcW w:w="660" w:type="dxa"/>
            <w:shd w:val="clear" w:color="auto" w:fill="F2F2F2" w:themeFill="background1" w:themeFillShade="F2"/>
          </w:tcPr>
          <w:p w14:paraId="59F9D515" w14:textId="77777777" w:rsidR="00000000" w:rsidRDefault="008C4D69">
            <w:pPr>
              <w:rPr>
                <w:noProof/>
                <w:sz w:val="2"/>
                <w:szCs w:val="24"/>
              </w:rPr>
            </w:pPr>
            <w:r>
              <w:rPr>
                <w:noProof/>
                <w:sz w:val="16"/>
                <w:szCs w:val="24"/>
              </w:rPr>
              <w:t xml:space="preserve">1871 </w:t>
            </w:r>
            <w:r>
              <w:rPr>
                <w:noProof/>
                <w:sz w:val="16"/>
              </w:rPr>
              <w:br/>
            </w:r>
            <w:r>
              <w:rPr>
                <w:noProof/>
                <w:sz w:val="2"/>
                <w:szCs w:val="24"/>
              </w:rPr>
              <w:t>efc164a9-3bf3-4df8-9dca-06ddc17cb0ec</w:t>
            </w:r>
          </w:p>
        </w:tc>
        <w:tc>
          <w:tcPr>
            <w:tcW w:w="7407" w:type="dxa"/>
            <w:shd w:val="clear" w:color="auto" w:fill="F2F2F2" w:themeFill="background1" w:themeFillShade="F2"/>
          </w:tcPr>
          <w:p w14:paraId="60705C92" w14:textId="77777777" w:rsidR="00000000" w:rsidRDefault="008C4D69">
            <w:pPr>
              <w:rPr>
                <w:noProof/>
                <w:szCs w:val="24"/>
              </w:rPr>
            </w:pPr>
            <w:r>
              <w:rPr>
                <w:rStyle w:val="mqInternal"/>
                <w:noProof/>
                <w:szCs w:val="24"/>
              </w:rPr>
              <w:t>[1}</w:t>
            </w:r>
            <w:r>
              <w:rPr>
                <w:noProof/>
                <w:szCs w:val="24"/>
              </w:rPr>
              <w:t>Plugin with Source</w:t>
            </w:r>
            <w:r>
              <w:rPr>
                <w:rStyle w:val="mqInternal"/>
                <w:noProof/>
                <w:szCs w:val="24"/>
              </w:rPr>
              <w:t>{2]</w:t>
            </w:r>
          </w:p>
        </w:tc>
        <w:tc>
          <w:tcPr>
            <w:tcW w:w="7407" w:type="dxa"/>
          </w:tcPr>
          <w:p w14:paraId="519C33F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ソース付きプラグイン</w:t>
            </w:r>
            <w:r>
              <w:rPr>
                <w:rStyle w:val="mqInternal"/>
                <w:noProof/>
                <w:szCs w:val="24"/>
                <w:lang w:val="ja-JP"/>
              </w:rPr>
              <w:t>{2]</w:t>
            </w:r>
          </w:p>
        </w:tc>
      </w:tr>
      <w:tr w:rsidR="00000000" w14:paraId="2351CBCE" w14:textId="77777777">
        <w:tc>
          <w:tcPr>
            <w:tcW w:w="660" w:type="dxa"/>
            <w:shd w:val="clear" w:color="auto" w:fill="F2F2F2" w:themeFill="background1" w:themeFillShade="F2"/>
          </w:tcPr>
          <w:p w14:paraId="7B249366" w14:textId="77777777" w:rsidR="00000000" w:rsidRDefault="008C4D69">
            <w:pPr>
              <w:rPr>
                <w:noProof/>
                <w:sz w:val="2"/>
                <w:szCs w:val="24"/>
              </w:rPr>
            </w:pPr>
            <w:r>
              <w:rPr>
                <w:noProof/>
                <w:sz w:val="16"/>
                <w:szCs w:val="24"/>
              </w:rPr>
              <w:t xml:space="preserve">1872 </w:t>
            </w:r>
            <w:r>
              <w:rPr>
                <w:noProof/>
                <w:sz w:val="16"/>
              </w:rPr>
              <w:br/>
            </w:r>
            <w:r>
              <w:rPr>
                <w:noProof/>
                <w:sz w:val="2"/>
                <w:szCs w:val="24"/>
              </w:rPr>
              <w:t>84e309a7-151d-4cde-9641-b73d8099512c</w:t>
            </w:r>
          </w:p>
        </w:tc>
        <w:tc>
          <w:tcPr>
            <w:tcW w:w="7407" w:type="dxa"/>
            <w:shd w:val="clear" w:color="auto" w:fill="F2F2F2" w:themeFill="background1" w:themeFillShade="F2"/>
          </w:tcPr>
          <w:p w14:paraId="4537997B" w14:textId="77777777" w:rsidR="00000000" w:rsidRDefault="008C4D69">
            <w:pPr>
              <w:rPr>
                <w:noProof/>
                <w:szCs w:val="24"/>
              </w:rPr>
            </w:pPr>
            <w:r>
              <w:rPr>
                <w:noProof/>
                <w:szCs w:val="24"/>
              </w:rPr>
              <w:t>Supports AEM Cloud as a Service</w:t>
            </w:r>
          </w:p>
        </w:tc>
        <w:tc>
          <w:tcPr>
            <w:tcW w:w="7407" w:type="dxa"/>
          </w:tcPr>
          <w:p w14:paraId="0107CD0B" w14:textId="77777777" w:rsidR="00000000" w:rsidRDefault="008C4D69">
            <w:pPr>
              <w:rPr>
                <w:szCs w:val="24"/>
                <w:lang w:val="ja-JP"/>
              </w:rPr>
            </w:pPr>
            <w:r>
              <w:rPr>
                <w:szCs w:val="24"/>
                <w:lang w:val="ja-JP"/>
              </w:rPr>
              <w:t>AEM Cloud as aService</w:t>
            </w:r>
            <w:r>
              <w:rPr>
                <w:rFonts w:ascii="MS Gothic" w:eastAsia="MS Gothic" w:hint="eastAsia"/>
                <w:szCs w:val="24"/>
                <w:lang w:val="ja-JP"/>
              </w:rPr>
              <w:t>をサポート</w:t>
            </w:r>
          </w:p>
        </w:tc>
      </w:tr>
      <w:tr w:rsidR="00000000" w14:paraId="16BD70DD" w14:textId="77777777">
        <w:tc>
          <w:tcPr>
            <w:tcW w:w="660" w:type="dxa"/>
            <w:shd w:val="clear" w:color="auto" w:fill="F2F2F2" w:themeFill="background1" w:themeFillShade="F2"/>
          </w:tcPr>
          <w:p w14:paraId="14046925" w14:textId="77777777" w:rsidR="00000000" w:rsidRDefault="008C4D69">
            <w:pPr>
              <w:rPr>
                <w:noProof/>
                <w:sz w:val="2"/>
                <w:szCs w:val="24"/>
              </w:rPr>
            </w:pPr>
            <w:r>
              <w:rPr>
                <w:noProof/>
                <w:sz w:val="16"/>
                <w:szCs w:val="24"/>
              </w:rPr>
              <w:t xml:space="preserve">1873 </w:t>
            </w:r>
            <w:r>
              <w:rPr>
                <w:noProof/>
                <w:sz w:val="16"/>
              </w:rPr>
              <w:br/>
            </w:r>
            <w:r>
              <w:rPr>
                <w:noProof/>
                <w:sz w:val="2"/>
                <w:szCs w:val="24"/>
              </w:rPr>
              <w:t>323de986-8c34-4637-8e44-e4df3ddde7b9</w:t>
            </w:r>
          </w:p>
        </w:tc>
        <w:tc>
          <w:tcPr>
            <w:tcW w:w="7407" w:type="dxa"/>
            <w:shd w:val="clear" w:color="auto" w:fill="F2F2F2" w:themeFill="background1" w:themeFillShade="F2"/>
          </w:tcPr>
          <w:p w14:paraId="08425E1D" w14:textId="77777777" w:rsidR="00000000" w:rsidRDefault="008C4D69">
            <w:pPr>
              <w:rPr>
                <w:noProof/>
                <w:szCs w:val="24"/>
              </w:rPr>
            </w:pPr>
            <w:r>
              <w:rPr>
                <w:noProof/>
                <w:szCs w:val="24"/>
              </w:rPr>
              <w:t>Major improvements to Metadata editing and management</w:t>
            </w:r>
          </w:p>
        </w:tc>
        <w:tc>
          <w:tcPr>
            <w:tcW w:w="7407" w:type="dxa"/>
          </w:tcPr>
          <w:p w14:paraId="75213A10" w14:textId="77777777" w:rsidR="00000000" w:rsidRDefault="008C4D69">
            <w:pPr>
              <w:rPr>
                <w:szCs w:val="24"/>
                <w:lang w:val="ja-JP"/>
              </w:rPr>
            </w:pPr>
            <w:r>
              <w:rPr>
                <w:rFonts w:ascii="MS Gothic" w:eastAsia="MS Gothic" w:hint="eastAsia"/>
                <w:szCs w:val="24"/>
                <w:lang w:val="ja-JP"/>
              </w:rPr>
              <w:t>メタデータの編集と管理の大幅な向上</w:t>
            </w:r>
          </w:p>
        </w:tc>
      </w:tr>
      <w:tr w:rsidR="00000000" w14:paraId="1772B654" w14:textId="77777777">
        <w:tc>
          <w:tcPr>
            <w:tcW w:w="660" w:type="dxa"/>
            <w:shd w:val="clear" w:color="auto" w:fill="F2F2F2" w:themeFill="background1" w:themeFillShade="F2"/>
          </w:tcPr>
          <w:p w14:paraId="7C9F7F82" w14:textId="77777777" w:rsidR="00000000" w:rsidRDefault="008C4D69">
            <w:pPr>
              <w:rPr>
                <w:noProof/>
                <w:sz w:val="2"/>
                <w:szCs w:val="24"/>
              </w:rPr>
            </w:pPr>
            <w:r>
              <w:rPr>
                <w:noProof/>
                <w:sz w:val="16"/>
                <w:szCs w:val="24"/>
              </w:rPr>
              <w:t xml:space="preserve">1874 </w:t>
            </w:r>
            <w:r>
              <w:rPr>
                <w:noProof/>
                <w:sz w:val="16"/>
              </w:rPr>
              <w:br/>
            </w:r>
            <w:r>
              <w:rPr>
                <w:noProof/>
                <w:sz w:val="2"/>
                <w:szCs w:val="24"/>
              </w:rPr>
              <w:t>dc747d0d-03c4-4fc7-8fbc-51abac328a28</w:t>
            </w:r>
          </w:p>
        </w:tc>
        <w:tc>
          <w:tcPr>
            <w:tcW w:w="7407" w:type="dxa"/>
            <w:shd w:val="clear" w:color="auto" w:fill="F2F2F2" w:themeFill="background1" w:themeFillShade="F2"/>
          </w:tcPr>
          <w:p w14:paraId="0DEBAB65" w14:textId="77777777" w:rsidR="00000000" w:rsidRDefault="008C4D69">
            <w:pPr>
              <w:rPr>
                <w:noProof/>
                <w:szCs w:val="24"/>
              </w:rPr>
            </w:pPr>
            <w:r>
              <w:rPr>
                <w:noProof/>
                <w:szCs w:val="24"/>
              </w:rPr>
              <w:t xml:space="preserve">Ability to create, manage and delete </w:t>
            </w:r>
            <w:r>
              <w:rPr>
                <w:noProof/>
                <w:szCs w:val="24"/>
              </w:rPr>
              <w:t>playlists</w:t>
            </w:r>
          </w:p>
        </w:tc>
        <w:tc>
          <w:tcPr>
            <w:tcW w:w="7407" w:type="dxa"/>
          </w:tcPr>
          <w:p w14:paraId="251AFD43" w14:textId="77777777" w:rsidR="00000000" w:rsidRDefault="008C4D69">
            <w:pPr>
              <w:rPr>
                <w:szCs w:val="24"/>
                <w:lang w:val="ja-JP"/>
              </w:rPr>
            </w:pPr>
            <w:r>
              <w:rPr>
                <w:rFonts w:ascii="MS Gothic" w:eastAsia="MS Gothic" w:hint="eastAsia"/>
                <w:szCs w:val="24"/>
                <w:lang w:val="ja-JP"/>
              </w:rPr>
              <w:t>プレイリストを作成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削除する機能</w:t>
            </w:r>
          </w:p>
        </w:tc>
      </w:tr>
      <w:tr w:rsidR="00000000" w14:paraId="1CBABBB6" w14:textId="77777777">
        <w:tc>
          <w:tcPr>
            <w:tcW w:w="660" w:type="dxa"/>
            <w:shd w:val="clear" w:color="auto" w:fill="F2F2F2" w:themeFill="background1" w:themeFillShade="F2"/>
          </w:tcPr>
          <w:p w14:paraId="26C976D4" w14:textId="77777777" w:rsidR="00000000" w:rsidRDefault="008C4D69">
            <w:pPr>
              <w:rPr>
                <w:noProof/>
                <w:sz w:val="2"/>
                <w:szCs w:val="24"/>
              </w:rPr>
            </w:pPr>
            <w:r>
              <w:rPr>
                <w:noProof/>
                <w:sz w:val="16"/>
                <w:szCs w:val="24"/>
              </w:rPr>
              <w:t xml:space="preserve">1875 </w:t>
            </w:r>
            <w:r>
              <w:rPr>
                <w:noProof/>
                <w:sz w:val="16"/>
              </w:rPr>
              <w:br/>
            </w:r>
            <w:r>
              <w:rPr>
                <w:noProof/>
                <w:sz w:val="2"/>
                <w:szCs w:val="24"/>
              </w:rPr>
              <w:t>1bfeb098-741b-48bc-9cc7-78b08325dac6</w:t>
            </w:r>
          </w:p>
        </w:tc>
        <w:tc>
          <w:tcPr>
            <w:tcW w:w="7407" w:type="dxa"/>
            <w:shd w:val="clear" w:color="auto" w:fill="F2F2F2" w:themeFill="background1" w:themeFillShade="F2"/>
          </w:tcPr>
          <w:p w14:paraId="19E07357" w14:textId="77777777" w:rsidR="00000000" w:rsidRDefault="008C4D69">
            <w:pPr>
              <w:rPr>
                <w:noProof/>
                <w:szCs w:val="24"/>
              </w:rPr>
            </w:pPr>
            <w:r>
              <w:rPr>
                <w:noProof/>
                <w:szCs w:val="24"/>
              </w:rPr>
              <w:t>Support for iFrame embeds</w:t>
            </w:r>
          </w:p>
        </w:tc>
        <w:tc>
          <w:tcPr>
            <w:tcW w:w="7407" w:type="dxa"/>
          </w:tcPr>
          <w:p w14:paraId="52B59FA7" w14:textId="77777777" w:rsidR="00000000" w:rsidRDefault="008C4D69">
            <w:pPr>
              <w:rPr>
                <w:szCs w:val="24"/>
                <w:lang w:val="ja-JP"/>
              </w:rPr>
            </w:pPr>
            <w:r>
              <w:rPr>
                <w:szCs w:val="24"/>
                <w:lang w:val="ja-JP"/>
              </w:rPr>
              <w:t xml:space="preserve">iFrame </w:t>
            </w:r>
            <w:r>
              <w:rPr>
                <w:rFonts w:ascii="MS Gothic" w:eastAsia="MS Gothic" w:hint="eastAsia"/>
                <w:szCs w:val="24"/>
                <w:lang w:val="ja-JP"/>
              </w:rPr>
              <w:t>埋め込みのサポート</w:t>
            </w:r>
          </w:p>
        </w:tc>
      </w:tr>
      <w:tr w:rsidR="00000000" w14:paraId="6AACD604" w14:textId="77777777">
        <w:tc>
          <w:tcPr>
            <w:tcW w:w="660" w:type="dxa"/>
            <w:shd w:val="clear" w:color="auto" w:fill="F2F2F2" w:themeFill="background1" w:themeFillShade="F2"/>
          </w:tcPr>
          <w:p w14:paraId="42BFFA20" w14:textId="77777777" w:rsidR="00000000" w:rsidRDefault="008C4D69">
            <w:pPr>
              <w:rPr>
                <w:noProof/>
                <w:sz w:val="2"/>
                <w:szCs w:val="24"/>
              </w:rPr>
            </w:pPr>
            <w:r>
              <w:rPr>
                <w:noProof/>
                <w:sz w:val="16"/>
                <w:szCs w:val="24"/>
              </w:rPr>
              <w:t xml:space="preserve">1876 </w:t>
            </w:r>
            <w:r>
              <w:rPr>
                <w:noProof/>
                <w:sz w:val="16"/>
              </w:rPr>
              <w:br/>
            </w:r>
            <w:r>
              <w:rPr>
                <w:noProof/>
                <w:sz w:val="2"/>
                <w:szCs w:val="24"/>
              </w:rPr>
              <w:t>10826d5b-6eaa-4d3d-9cc9-38cf5e3d8235</w:t>
            </w:r>
          </w:p>
        </w:tc>
        <w:tc>
          <w:tcPr>
            <w:tcW w:w="7407" w:type="dxa"/>
            <w:shd w:val="clear" w:color="auto" w:fill="F2F2F2" w:themeFill="background1" w:themeFillShade="F2"/>
          </w:tcPr>
          <w:p w14:paraId="59EB82A1" w14:textId="77777777" w:rsidR="00000000" w:rsidRDefault="008C4D69">
            <w:pPr>
              <w:rPr>
                <w:noProof/>
                <w:szCs w:val="24"/>
              </w:rPr>
            </w:pPr>
            <w:r>
              <w:rPr>
                <w:noProof/>
                <w:szCs w:val="24"/>
              </w:rPr>
              <w:t>Support for In-Page Experiences (IPX)</w:t>
            </w:r>
          </w:p>
        </w:tc>
        <w:tc>
          <w:tcPr>
            <w:tcW w:w="7407" w:type="dxa"/>
          </w:tcPr>
          <w:p w14:paraId="3AFF2EA2" w14:textId="77777777" w:rsidR="00000000" w:rsidRDefault="008C4D69">
            <w:pPr>
              <w:rPr>
                <w:szCs w:val="24"/>
                <w:lang w:val="ja-JP"/>
              </w:rPr>
            </w:pPr>
            <w:r>
              <w:rPr>
                <w:rFonts w:ascii="MS Gothic" w:eastAsia="MS Gothic" w:hint="eastAsia"/>
                <w:szCs w:val="24"/>
                <w:lang w:val="ja-JP"/>
              </w:rPr>
              <w:t>ページ内エクスペリエンスのサポート</w:t>
            </w:r>
            <w:r>
              <w:rPr>
                <w:szCs w:val="24"/>
                <w:lang w:val="ja-JP"/>
              </w:rPr>
              <w:t xml:space="preserve"> (IPX)</w:t>
            </w:r>
          </w:p>
        </w:tc>
      </w:tr>
      <w:tr w:rsidR="00000000" w14:paraId="4CC939F5" w14:textId="77777777">
        <w:tc>
          <w:tcPr>
            <w:tcW w:w="660" w:type="dxa"/>
            <w:shd w:val="clear" w:color="auto" w:fill="F2F2F2" w:themeFill="background1" w:themeFillShade="F2"/>
          </w:tcPr>
          <w:p w14:paraId="039B3724" w14:textId="77777777" w:rsidR="00000000" w:rsidRDefault="008C4D69">
            <w:pPr>
              <w:rPr>
                <w:noProof/>
                <w:sz w:val="2"/>
                <w:szCs w:val="24"/>
              </w:rPr>
            </w:pPr>
            <w:r>
              <w:rPr>
                <w:noProof/>
                <w:sz w:val="16"/>
                <w:szCs w:val="24"/>
              </w:rPr>
              <w:t xml:space="preserve">1877 </w:t>
            </w:r>
            <w:r>
              <w:rPr>
                <w:noProof/>
                <w:sz w:val="16"/>
              </w:rPr>
              <w:br/>
            </w:r>
            <w:r>
              <w:rPr>
                <w:noProof/>
                <w:sz w:val="2"/>
                <w:szCs w:val="24"/>
              </w:rPr>
              <w:t>0aefee83-5f29-485b-85e3-826698dcc8c4</w:t>
            </w:r>
          </w:p>
        </w:tc>
        <w:tc>
          <w:tcPr>
            <w:tcW w:w="7407" w:type="dxa"/>
            <w:shd w:val="clear" w:color="auto" w:fill="F2F2F2" w:themeFill="background1" w:themeFillShade="F2"/>
          </w:tcPr>
          <w:p w14:paraId="749F11D4" w14:textId="77777777" w:rsidR="00000000" w:rsidRDefault="008C4D69">
            <w:pPr>
              <w:rPr>
                <w:noProof/>
                <w:szCs w:val="24"/>
              </w:rPr>
            </w:pPr>
            <w:r>
              <w:rPr>
                <w:noProof/>
                <w:szCs w:val="24"/>
              </w:rPr>
              <w:t>5.6</w:t>
            </w:r>
          </w:p>
        </w:tc>
        <w:tc>
          <w:tcPr>
            <w:tcW w:w="7407" w:type="dxa"/>
          </w:tcPr>
          <w:p w14:paraId="157BE33C" w14:textId="77777777" w:rsidR="00000000" w:rsidRDefault="008C4D69">
            <w:pPr>
              <w:rPr>
                <w:szCs w:val="24"/>
                <w:lang w:val="ja-JP"/>
              </w:rPr>
            </w:pPr>
            <w:r>
              <w:rPr>
                <w:szCs w:val="24"/>
                <w:lang w:val="ja-JP"/>
              </w:rPr>
              <w:t>5.6</w:t>
            </w:r>
          </w:p>
        </w:tc>
      </w:tr>
      <w:tr w:rsidR="00000000" w14:paraId="17C8E4EF" w14:textId="77777777">
        <w:tc>
          <w:tcPr>
            <w:tcW w:w="660" w:type="dxa"/>
            <w:shd w:val="clear" w:color="auto" w:fill="F2F2F2" w:themeFill="background1" w:themeFillShade="F2"/>
          </w:tcPr>
          <w:p w14:paraId="5EC13894" w14:textId="77777777" w:rsidR="00000000" w:rsidRDefault="008C4D69">
            <w:pPr>
              <w:rPr>
                <w:noProof/>
                <w:sz w:val="2"/>
                <w:szCs w:val="24"/>
              </w:rPr>
            </w:pPr>
            <w:r>
              <w:rPr>
                <w:noProof/>
                <w:sz w:val="16"/>
                <w:szCs w:val="24"/>
              </w:rPr>
              <w:t xml:space="preserve">1878 </w:t>
            </w:r>
            <w:r>
              <w:rPr>
                <w:noProof/>
                <w:sz w:val="16"/>
              </w:rPr>
              <w:br/>
            </w:r>
            <w:r>
              <w:rPr>
                <w:noProof/>
                <w:sz w:val="2"/>
                <w:szCs w:val="24"/>
              </w:rPr>
              <w:t>5f64d0ee-301f-4be4-8210-6c6d46b1deea</w:t>
            </w:r>
          </w:p>
        </w:tc>
        <w:tc>
          <w:tcPr>
            <w:tcW w:w="7407" w:type="dxa"/>
            <w:shd w:val="clear" w:color="auto" w:fill="F2F2F2" w:themeFill="background1" w:themeFillShade="F2"/>
          </w:tcPr>
          <w:p w14:paraId="35A47808" w14:textId="77777777" w:rsidR="00000000" w:rsidRDefault="008C4D69">
            <w:pPr>
              <w:rPr>
                <w:noProof/>
                <w:szCs w:val="24"/>
              </w:rPr>
            </w:pPr>
            <w:r>
              <w:rPr>
                <w:rStyle w:val="mqInternal"/>
                <w:noProof/>
                <w:szCs w:val="24"/>
              </w:rPr>
              <w:t>[1}</w:t>
            </w:r>
            <w:r>
              <w:rPr>
                <w:noProof/>
                <w:szCs w:val="24"/>
              </w:rPr>
              <w:t>Overview</w:t>
            </w:r>
            <w:r>
              <w:rPr>
                <w:rStyle w:val="mqInternal"/>
                <w:noProof/>
                <w:szCs w:val="24"/>
              </w:rPr>
              <w:t>{2]</w:t>
            </w:r>
          </w:p>
        </w:tc>
        <w:tc>
          <w:tcPr>
            <w:tcW w:w="7407" w:type="dxa"/>
          </w:tcPr>
          <w:p w14:paraId="019DA4D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概要</w:t>
            </w:r>
            <w:r>
              <w:rPr>
                <w:rStyle w:val="mqInternal"/>
                <w:noProof/>
                <w:szCs w:val="24"/>
                <w:lang w:val="ja-JP"/>
              </w:rPr>
              <w:t>{2]</w:t>
            </w:r>
          </w:p>
        </w:tc>
      </w:tr>
      <w:tr w:rsidR="00000000" w14:paraId="01BA7EEB" w14:textId="77777777">
        <w:tc>
          <w:tcPr>
            <w:tcW w:w="660" w:type="dxa"/>
            <w:shd w:val="clear" w:color="auto" w:fill="F2F2F2" w:themeFill="background1" w:themeFillShade="F2"/>
          </w:tcPr>
          <w:p w14:paraId="110353BC" w14:textId="77777777" w:rsidR="00000000" w:rsidRDefault="008C4D69">
            <w:pPr>
              <w:rPr>
                <w:noProof/>
                <w:sz w:val="2"/>
                <w:szCs w:val="24"/>
              </w:rPr>
            </w:pPr>
            <w:r>
              <w:rPr>
                <w:noProof/>
                <w:sz w:val="16"/>
                <w:szCs w:val="24"/>
              </w:rPr>
              <w:t xml:space="preserve">1879 </w:t>
            </w:r>
            <w:r>
              <w:rPr>
                <w:noProof/>
                <w:sz w:val="16"/>
              </w:rPr>
              <w:br/>
            </w:r>
            <w:r>
              <w:rPr>
                <w:noProof/>
                <w:sz w:val="2"/>
                <w:szCs w:val="24"/>
              </w:rPr>
              <w:t>d581bac8-2007-415e-b14b-bb4a53345edd</w:t>
            </w:r>
          </w:p>
        </w:tc>
        <w:tc>
          <w:tcPr>
            <w:tcW w:w="7407" w:type="dxa"/>
            <w:shd w:val="clear" w:color="auto" w:fill="F2F2F2" w:themeFill="background1" w:themeFillShade="F2"/>
          </w:tcPr>
          <w:p w14:paraId="47B00709" w14:textId="77777777" w:rsidR="00000000" w:rsidRDefault="008C4D69">
            <w:pPr>
              <w:rPr>
                <w:noProof/>
                <w:szCs w:val="24"/>
              </w:rPr>
            </w:pPr>
            <w:r>
              <w:rPr>
                <w:rStyle w:val="mqInternal"/>
                <w:noProof/>
                <w:szCs w:val="24"/>
              </w:rPr>
              <w:t>[1}</w:t>
            </w:r>
            <w:r>
              <w:rPr>
                <w:noProof/>
                <w:szCs w:val="24"/>
              </w:rPr>
              <w:t>Installation</w:t>
            </w:r>
            <w:r>
              <w:rPr>
                <w:rStyle w:val="mqInternal"/>
                <w:noProof/>
                <w:szCs w:val="24"/>
              </w:rPr>
              <w:t>{2]</w:t>
            </w:r>
          </w:p>
        </w:tc>
        <w:tc>
          <w:tcPr>
            <w:tcW w:w="7407" w:type="dxa"/>
          </w:tcPr>
          <w:p w14:paraId="470ABB2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インストール</w:t>
            </w:r>
            <w:r>
              <w:rPr>
                <w:rStyle w:val="mqInternal"/>
                <w:noProof/>
                <w:szCs w:val="24"/>
                <w:lang w:val="ja-JP"/>
              </w:rPr>
              <w:t>{2]</w:t>
            </w:r>
          </w:p>
        </w:tc>
      </w:tr>
      <w:tr w:rsidR="00000000" w14:paraId="2D4D3EBC" w14:textId="77777777">
        <w:tc>
          <w:tcPr>
            <w:tcW w:w="660" w:type="dxa"/>
            <w:shd w:val="clear" w:color="auto" w:fill="F2F2F2" w:themeFill="background1" w:themeFillShade="F2"/>
          </w:tcPr>
          <w:p w14:paraId="6AA3B63D" w14:textId="77777777" w:rsidR="00000000" w:rsidRDefault="008C4D69">
            <w:pPr>
              <w:rPr>
                <w:noProof/>
                <w:sz w:val="2"/>
                <w:szCs w:val="24"/>
              </w:rPr>
            </w:pPr>
            <w:r>
              <w:rPr>
                <w:noProof/>
                <w:sz w:val="16"/>
                <w:szCs w:val="24"/>
              </w:rPr>
              <w:t xml:space="preserve">1880 </w:t>
            </w:r>
            <w:r>
              <w:rPr>
                <w:noProof/>
                <w:sz w:val="16"/>
              </w:rPr>
              <w:br/>
            </w:r>
            <w:r>
              <w:rPr>
                <w:noProof/>
                <w:sz w:val="2"/>
                <w:szCs w:val="24"/>
              </w:rPr>
              <w:t>4a57b4ef-efaf-4633-9846-34de1ceba8e9</w:t>
            </w:r>
          </w:p>
        </w:tc>
        <w:tc>
          <w:tcPr>
            <w:tcW w:w="7407" w:type="dxa"/>
            <w:shd w:val="clear" w:color="auto" w:fill="F2F2F2" w:themeFill="background1" w:themeFillShade="F2"/>
          </w:tcPr>
          <w:p w14:paraId="25933D32" w14:textId="77777777" w:rsidR="00000000" w:rsidRDefault="008C4D69">
            <w:pPr>
              <w:rPr>
                <w:noProof/>
                <w:szCs w:val="24"/>
              </w:rPr>
            </w:pPr>
            <w:r>
              <w:rPr>
                <w:rStyle w:val="mqInternal"/>
                <w:noProof/>
                <w:szCs w:val="24"/>
              </w:rPr>
              <w:t>[1}</w:t>
            </w:r>
            <w:r>
              <w:rPr>
                <w:noProof/>
                <w:szCs w:val="24"/>
              </w:rPr>
              <w:t>Configuration</w:t>
            </w:r>
            <w:r>
              <w:rPr>
                <w:rStyle w:val="mqInternal"/>
                <w:noProof/>
                <w:szCs w:val="24"/>
              </w:rPr>
              <w:t>{2]</w:t>
            </w:r>
          </w:p>
        </w:tc>
        <w:tc>
          <w:tcPr>
            <w:tcW w:w="7407" w:type="dxa"/>
          </w:tcPr>
          <w:p w14:paraId="1C9F7B6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構成</w:t>
            </w:r>
            <w:r>
              <w:rPr>
                <w:rStyle w:val="mqInternal"/>
                <w:noProof/>
                <w:szCs w:val="24"/>
                <w:lang w:val="ja-JP"/>
              </w:rPr>
              <w:t>{2]</w:t>
            </w:r>
          </w:p>
        </w:tc>
      </w:tr>
      <w:tr w:rsidR="00000000" w14:paraId="397B84F3" w14:textId="77777777">
        <w:tc>
          <w:tcPr>
            <w:tcW w:w="660" w:type="dxa"/>
            <w:shd w:val="clear" w:color="auto" w:fill="F2F2F2" w:themeFill="background1" w:themeFillShade="F2"/>
          </w:tcPr>
          <w:p w14:paraId="076C8DDD" w14:textId="77777777" w:rsidR="00000000" w:rsidRDefault="008C4D69">
            <w:pPr>
              <w:rPr>
                <w:noProof/>
                <w:sz w:val="2"/>
                <w:szCs w:val="24"/>
              </w:rPr>
            </w:pPr>
            <w:r>
              <w:rPr>
                <w:noProof/>
                <w:sz w:val="16"/>
                <w:szCs w:val="24"/>
              </w:rPr>
              <w:t xml:space="preserve">1881 </w:t>
            </w:r>
            <w:r>
              <w:rPr>
                <w:noProof/>
                <w:sz w:val="16"/>
              </w:rPr>
              <w:br/>
            </w:r>
            <w:r>
              <w:rPr>
                <w:noProof/>
                <w:sz w:val="2"/>
                <w:szCs w:val="24"/>
              </w:rPr>
              <w:t>ed6b777d-89e9-4cfc-abf4-e37bb9761a17</w:t>
            </w:r>
          </w:p>
        </w:tc>
        <w:tc>
          <w:tcPr>
            <w:tcW w:w="7407" w:type="dxa"/>
            <w:shd w:val="clear" w:color="auto" w:fill="F2F2F2" w:themeFill="background1" w:themeFillShade="F2"/>
          </w:tcPr>
          <w:p w14:paraId="6A8B0969" w14:textId="77777777" w:rsidR="00000000" w:rsidRDefault="008C4D69">
            <w:pPr>
              <w:rPr>
                <w:noProof/>
                <w:szCs w:val="24"/>
              </w:rPr>
            </w:pPr>
            <w:r>
              <w:rPr>
                <w:rStyle w:val="mqInternal"/>
                <w:noProof/>
                <w:szCs w:val="24"/>
              </w:rPr>
              <w:t>[1}</w:t>
            </w:r>
            <w:r>
              <w:rPr>
                <w:noProof/>
                <w:szCs w:val="24"/>
              </w:rPr>
              <w:t>Using the Connector</w:t>
            </w:r>
            <w:r>
              <w:rPr>
                <w:rStyle w:val="mqInternal"/>
                <w:noProof/>
                <w:szCs w:val="24"/>
              </w:rPr>
              <w:t>{2]</w:t>
            </w:r>
          </w:p>
        </w:tc>
        <w:tc>
          <w:tcPr>
            <w:tcW w:w="7407" w:type="dxa"/>
          </w:tcPr>
          <w:p w14:paraId="72F4EED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w:t>
            </w:r>
            <w:r>
              <w:rPr>
                <w:rStyle w:val="mqInternal"/>
                <w:noProof/>
                <w:szCs w:val="24"/>
                <w:lang w:val="ja-JP"/>
              </w:rPr>
              <w:t>{2]</w:t>
            </w:r>
          </w:p>
        </w:tc>
      </w:tr>
      <w:tr w:rsidR="00000000" w14:paraId="634B52B6" w14:textId="77777777">
        <w:tc>
          <w:tcPr>
            <w:tcW w:w="660" w:type="dxa"/>
            <w:shd w:val="clear" w:color="auto" w:fill="F2F2F2" w:themeFill="background1" w:themeFillShade="F2"/>
          </w:tcPr>
          <w:p w14:paraId="52A825D5" w14:textId="77777777" w:rsidR="00000000" w:rsidRDefault="008C4D69">
            <w:pPr>
              <w:rPr>
                <w:noProof/>
                <w:sz w:val="2"/>
                <w:szCs w:val="24"/>
              </w:rPr>
            </w:pPr>
            <w:r>
              <w:rPr>
                <w:noProof/>
                <w:sz w:val="16"/>
                <w:szCs w:val="24"/>
              </w:rPr>
              <w:t xml:space="preserve">1882 </w:t>
            </w:r>
            <w:r>
              <w:rPr>
                <w:noProof/>
                <w:sz w:val="16"/>
              </w:rPr>
              <w:br/>
            </w:r>
            <w:r>
              <w:rPr>
                <w:noProof/>
                <w:sz w:val="2"/>
                <w:szCs w:val="24"/>
              </w:rPr>
              <w:t>a0afb676-902f-48bd-87f1-552e4e84dda2</w:t>
            </w:r>
          </w:p>
        </w:tc>
        <w:tc>
          <w:tcPr>
            <w:tcW w:w="7407" w:type="dxa"/>
            <w:shd w:val="clear" w:color="auto" w:fill="F2F2F2" w:themeFill="background1" w:themeFillShade="F2"/>
          </w:tcPr>
          <w:p w14:paraId="17C04821" w14:textId="77777777" w:rsidR="00000000" w:rsidRDefault="008C4D69">
            <w:pPr>
              <w:rPr>
                <w:noProof/>
                <w:szCs w:val="24"/>
              </w:rPr>
            </w:pPr>
            <w:r>
              <w:rPr>
                <w:rStyle w:val="mqInternal"/>
                <w:noProof/>
                <w:szCs w:val="24"/>
              </w:rPr>
              <w:t>[1}</w:t>
            </w:r>
            <w:r>
              <w:rPr>
                <w:noProof/>
                <w:szCs w:val="24"/>
              </w:rPr>
              <w:t>Plugin with Source</w:t>
            </w:r>
            <w:r>
              <w:rPr>
                <w:rStyle w:val="mqInternal"/>
                <w:noProof/>
                <w:szCs w:val="24"/>
              </w:rPr>
              <w:t>{2]</w:t>
            </w:r>
          </w:p>
        </w:tc>
        <w:tc>
          <w:tcPr>
            <w:tcW w:w="7407" w:type="dxa"/>
          </w:tcPr>
          <w:p w14:paraId="469BD51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ソース付きプラグイン</w:t>
            </w:r>
            <w:r>
              <w:rPr>
                <w:rStyle w:val="mqInternal"/>
                <w:noProof/>
                <w:szCs w:val="24"/>
                <w:lang w:val="ja-JP"/>
              </w:rPr>
              <w:t>{2]</w:t>
            </w:r>
          </w:p>
        </w:tc>
      </w:tr>
      <w:tr w:rsidR="00000000" w14:paraId="5D1D38A1" w14:textId="77777777">
        <w:tc>
          <w:tcPr>
            <w:tcW w:w="660" w:type="dxa"/>
            <w:shd w:val="clear" w:color="auto" w:fill="F2F2F2" w:themeFill="background1" w:themeFillShade="F2"/>
          </w:tcPr>
          <w:p w14:paraId="5BB0EB27" w14:textId="77777777" w:rsidR="00000000" w:rsidRDefault="008C4D69">
            <w:pPr>
              <w:rPr>
                <w:noProof/>
                <w:sz w:val="2"/>
                <w:szCs w:val="24"/>
              </w:rPr>
            </w:pPr>
            <w:r>
              <w:rPr>
                <w:noProof/>
                <w:sz w:val="16"/>
                <w:szCs w:val="24"/>
              </w:rPr>
              <w:t xml:space="preserve">1883 </w:t>
            </w:r>
            <w:r>
              <w:rPr>
                <w:noProof/>
                <w:sz w:val="16"/>
              </w:rPr>
              <w:br/>
            </w:r>
            <w:r>
              <w:rPr>
                <w:noProof/>
                <w:sz w:val="2"/>
                <w:szCs w:val="24"/>
              </w:rPr>
              <w:t>183d1ce3-7bc9-4e36-a28d-039a46a5c4d9</w:t>
            </w:r>
          </w:p>
        </w:tc>
        <w:tc>
          <w:tcPr>
            <w:tcW w:w="7407" w:type="dxa"/>
            <w:shd w:val="clear" w:color="auto" w:fill="F2F2F2" w:themeFill="background1" w:themeFillShade="F2"/>
          </w:tcPr>
          <w:p w14:paraId="2D3A2B9C" w14:textId="77777777" w:rsidR="00000000" w:rsidRDefault="008C4D69">
            <w:pPr>
              <w:rPr>
                <w:noProof/>
                <w:szCs w:val="24"/>
              </w:rPr>
            </w:pPr>
            <w:r>
              <w:rPr>
                <w:noProof/>
                <w:szCs w:val="24"/>
              </w:rPr>
              <w:t>Supports AEM 6.5.x</w:t>
            </w:r>
          </w:p>
        </w:tc>
        <w:tc>
          <w:tcPr>
            <w:tcW w:w="7407" w:type="dxa"/>
          </w:tcPr>
          <w:p w14:paraId="2BA7BD7D" w14:textId="77777777" w:rsidR="00000000" w:rsidRDefault="008C4D69">
            <w:pPr>
              <w:rPr>
                <w:szCs w:val="24"/>
                <w:lang w:val="ja-JP"/>
              </w:rPr>
            </w:pPr>
            <w:r>
              <w:rPr>
                <w:szCs w:val="24"/>
                <w:lang w:val="ja-JP"/>
              </w:rPr>
              <w:t>AEM6.5.x</w:t>
            </w:r>
            <w:r>
              <w:rPr>
                <w:rFonts w:ascii="MS Gothic" w:eastAsia="MS Gothic" w:hint="eastAsia"/>
                <w:szCs w:val="24"/>
                <w:lang w:val="ja-JP"/>
              </w:rPr>
              <w:t>をサポート</w:t>
            </w:r>
          </w:p>
        </w:tc>
      </w:tr>
      <w:tr w:rsidR="00000000" w14:paraId="6020C859" w14:textId="77777777">
        <w:tc>
          <w:tcPr>
            <w:tcW w:w="660" w:type="dxa"/>
            <w:shd w:val="clear" w:color="auto" w:fill="F2F2F2" w:themeFill="background1" w:themeFillShade="F2"/>
          </w:tcPr>
          <w:p w14:paraId="4512589F" w14:textId="77777777" w:rsidR="00000000" w:rsidRDefault="008C4D69">
            <w:pPr>
              <w:rPr>
                <w:noProof/>
                <w:sz w:val="2"/>
                <w:szCs w:val="24"/>
              </w:rPr>
            </w:pPr>
            <w:r>
              <w:rPr>
                <w:noProof/>
                <w:sz w:val="16"/>
                <w:szCs w:val="24"/>
              </w:rPr>
              <w:t xml:space="preserve">1884 </w:t>
            </w:r>
            <w:r>
              <w:rPr>
                <w:noProof/>
                <w:sz w:val="16"/>
              </w:rPr>
              <w:br/>
            </w:r>
            <w:r>
              <w:rPr>
                <w:noProof/>
                <w:sz w:val="2"/>
                <w:szCs w:val="24"/>
              </w:rPr>
              <w:t>15914de4-4cb7-481b-823c-9421580dd048</w:t>
            </w:r>
          </w:p>
        </w:tc>
        <w:tc>
          <w:tcPr>
            <w:tcW w:w="7407" w:type="dxa"/>
            <w:shd w:val="clear" w:color="auto" w:fill="F2F2F2" w:themeFill="background1" w:themeFillShade="F2"/>
          </w:tcPr>
          <w:p w14:paraId="6BDEA752" w14:textId="77777777" w:rsidR="00000000" w:rsidRDefault="008C4D69">
            <w:pPr>
              <w:rPr>
                <w:noProof/>
                <w:szCs w:val="24"/>
              </w:rPr>
            </w:pPr>
            <w:r>
              <w:rPr>
                <w:noProof/>
                <w:szCs w:val="24"/>
              </w:rPr>
              <w:t>only</w:t>
            </w:r>
          </w:p>
        </w:tc>
        <w:tc>
          <w:tcPr>
            <w:tcW w:w="7407" w:type="dxa"/>
          </w:tcPr>
          <w:p w14:paraId="57C5F3A4" w14:textId="77777777" w:rsidR="00000000" w:rsidRDefault="008C4D69">
            <w:pPr>
              <w:rPr>
                <w:szCs w:val="24"/>
                <w:lang w:val="ja-JP"/>
              </w:rPr>
            </w:pPr>
            <w:r>
              <w:rPr>
                <w:rFonts w:ascii="MS Gothic" w:eastAsia="MS Gothic" w:hint="eastAsia"/>
                <w:szCs w:val="24"/>
                <w:lang w:val="ja-JP"/>
              </w:rPr>
              <w:t>それだけ</w:t>
            </w:r>
          </w:p>
        </w:tc>
      </w:tr>
      <w:tr w:rsidR="00000000" w14:paraId="719E6F34" w14:textId="77777777">
        <w:tc>
          <w:tcPr>
            <w:tcW w:w="660" w:type="dxa"/>
            <w:shd w:val="clear" w:color="auto" w:fill="F2F2F2" w:themeFill="background1" w:themeFillShade="F2"/>
          </w:tcPr>
          <w:p w14:paraId="64B2DC24" w14:textId="77777777" w:rsidR="00000000" w:rsidRDefault="008C4D69">
            <w:pPr>
              <w:rPr>
                <w:noProof/>
                <w:sz w:val="2"/>
                <w:szCs w:val="24"/>
              </w:rPr>
            </w:pPr>
            <w:r>
              <w:rPr>
                <w:noProof/>
                <w:sz w:val="16"/>
                <w:szCs w:val="24"/>
              </w:rPr>
              <w:t xml:space="preserve">1885 </w:t>
            </w:r>
            <w:r>
              <w:rPr>
                <w:noProof/>
                <w:sz w:val="16"/>
              </w:rPr>
              <w:br/>
            </w:r>
            <w:r>
              <w:rPr>
                <w:noProof/>
                <w:sz w:val="2"/>
                <w:szCs w:val="24"/>
              </w:rPr>
              <w:t>f1cfd4a0-ceee-446a-b8b6-f79294f0d589</w:t>
            </w:r>
          </w:p>
        </w:tc>
        <w:tc>
          <w:tcPr>
            <w:tcW w:w="7407" w:type="dxa"/>
            <w:shd w:val="clear" w:color="auto" w:fill="F2F2F2" w:themeFill="background1" w:themeFillShade="F2"/>
          </w:tcPr>
          <w:p w14:paraId="3CB43ACD" w14:textId="77777777" w:rsidR="00000000" w:rsidRDefault="008C4D69">
            <w:pPr>
              <w:rPr>
                <w:noProof/>
                <w:szCs w:val="24"/>
              </w:rPr>
            </w:pPr>
            <w:r>
              <w:rPr>
                <w:noProof/>
                <w:szCs w:val="24"/>
              </w:rPr>
              <w:t>Major revamp of AEM Authoring</w:t>
            </w:r>
          </w:p>
        </w:tc>
        <w:tc>
          <w:tcPr>
            <w:tcW w:w="7407" w:type="dxa"/>
          </w:tcPr>
          <w:p w14:paraId="6940AFA0" w14:textId="77777777" w:rsidR="00000000" w:rsidRDefault="008C4D69">
            <w:pPr>
              <w:rPr>
                <w:szCs w:val="24"/>
                <w:lang w:val="ja-JP"/>
              </w:rPr>
            </w:pPr>
            <w:r>
              <w:rPr>
                <w:szCs w:val="24"/>
                <w:lang w:val="ja-JP"/>
              </w:rPr>
              <w:t xml:space="preserve">AEM </w:t>
            </w:r>
            <w:r>
              <w:rPr>
                <w:rFonts w:ascii="MS Gothic" w:eastAsia="MS Gothic" w:hint="eastAsia"/>
                <w:szCs w:val="24"/>
                <w:lang w:val="ja-JP"/>
              </w:rPr>
              <w:t>オーサリングの大幅な改訂</w:t>
            </w:r>
          </w:p>
        </w:tc>
      </w:tr>
      <w:tr w:rsidR="00000000" w14:paraId="799049F0" w14:textId="77777777">
        <w:tc>
          <w:tcPr>
            <w:tcW w:w="660" w:type="dxa"/>
            <w:shd w:val="clear" w:color="auto" w:fill="F2F2F2" w:themeFill="background1" w:themeFillShade="F2"/>
          </w:tcPr>
          <w:p w14:paraId="661D152D" w14:textId="77777777" w:rsidR="00000000" w:rsidRDefault="008C4D69">
            <w:pPr>
              <w:rPr>
                <w:noProof/>
                <w:sz w:val="2"/>
                <w:szCs w:val="24"/>
              </w:rPr>
            </w:pPr>
            <w:r>
              <w:rPr>
                <w:noProof/>
                <w:sz w:val="16"/>
                <w:szCs w:val="24"/>
              </w:rPr>
              <w:t xml:space="preserve">1886 </w:t>
            </w:r>
            <w:r>
              <w:rPr>
                <w:noProof/>
                <w:sz w:val="16"/>
              </w:rPr>
              <w:br/>
            </w:r>
            <w:r>
              <w:rPr>
                <w:noProof/>
                <w:sz w:val="2"/>
                <w:szCs w:val="24"/>
              </w:rPr>
              <w:t>a4266ee3-385b-4c31-b725-f005b54127b4</w:t>
            </w:r>
          </w:p>
        </w:tc>
        <w:tc>
          <w:tcPr>
            <w:tcW w:w="7407" w:type="dxa"/>
            <w:shd w:val="clear" w:color="auto" w:fill="F2F2F2" w:themeFill="background1" w:themeFillShade="F2"/>
          </w:tcPr>
          <w:p w14:paraId="04C23FC9" w14:textId="77777777" w:rsidR="00000000" w:rsidRDefault="008C4D69">
            <w:pPr>
              <w:rPr>
                <w:noProof/>
                <w:szCs w:val="24"/>
              </w:rPr>
            </w:pPr>
            <w:r>
              <w:rPr>
                <w:noProof/>
                <w:szCs w:val="24"/>
              </w:rPr>
              <w:t>Updated Brightcove landing page for Touch UI</w:t>
            </w:r>
          </w:p>
        </w:tc>
        <w:tc>
          <w:tcPr>
            <w:tcW w:w="7407" w:type="dxa"/>
          </w:tcPr>
          <w:p w14:paraId="2B15ACBB" w14:textId="77777777" w:rsidR="00000000" w:rsidRDefault="008C4D69">
            <w:pPr>
              <w:rPr>
                <w:szCs w:val="24"/>
                <w:lang w:val="ja-JP"/>
              </w:rPr>
            </w:pPr>
            <w:r>
              <w:rPr>
                <w:szCs w:val="24"/>
                <w:lang w:val="ja-JP"/>
              </w:rPr>
              <w:t xml:space="preserve">Touch UI </w:t>
            </w:r>
            <w:r>
              <w:rPr>
                <w:rFonts w:ascii="MS Gothic" w:eastAsia="MS Gothic" w:hint="eastAsia"/>
                <w:szCs w:val="24"/>
                <w:lang w:val="ja-JP"/>
              </w:rPr>
              <w:t>のブライトコーブのランディン</w:t>
            </w:r>
            <w:r>
              <w:rPr>
                <w:rFonts w:ascii="MS Gothic" w:eastAsia="MS Gothic" w:hint="eastAsia"/>
                <w:szCs w:val="24"/>
                <w:lang w:val="ja-JP"/>
              </w:rPr>
              <w:t>グページを更新しました</w:t>
            </w:r>
          </w:p>
        </w:tc>
      </w:tr>
      <w:tr w:rsidR="00000000" w14:paraId="3653AB87" w14:textId="77777777">
        <w:tc>
          <w:tcPr>
            <w:tcW w:w="660" w:type="dxa"/>
            <w:shd w:val="clear" w:color="auto" w:fill="F2F2F2" w:themeFill="background1" w:themeFillShade="F2"/>
          </w:tcPr>
          <w:p w14:paraId="2F716B62" w14:textId="77777777" w:rsidR="00000000" w:rsidRDefault="008C4D69">
            <w:pPr>
              <w:rPr>
                <w:noProof/>
                <w:sz w:val="2"/>
                <w:szCs w:val="24"/>
              </w:rPr>
            </w:pPr>
            <w:r>
              <w:rPr>
                <w:noProof/>
                <w:sz w:val="16"/>
                <w:szCs w:val="24"/>
              </w:rPr>
              <w:t xml:space="preserve">1887 </w:t>
            </w:r>
            <w:r>
              <w:rPr>
                <w:noProof/>
                <w:sz w:val="16"/>
              </w:rPr>
              <w:br/>
            </w:r>
            <w:r>
              <w:rPr>
                <w:noProof/>
                <w:sz w:val="2"/>
                <w:szCs w:val="24"/>
              </w:rPr>
              <w:t>ddd027d6-324e-461f-a510-45ac8d521599</w:t>
            </w:r>
          </w:p>
        </w:tc>
        <w:tc>
          <w:tcPr>
            <w:tcW w:w="7407" w:type="dxa"/>
            <w:shd w:val="clear" w:color="auto" w:fill="F2F2F2" w:themeFill="background1" w:themeFillShade="F2"/>
          </w:tcPr>
          <w:p w14:paraId="2D31575C" w14:textId="77777777" w:rsidR="00000000" w:rsidRDefault="008C4D69">
            <w:pPr>
              <w:rPr>
                <w:noProof/>
                <w:szCs w:val="24"/>
              </w:rPr>
            </w:pPr>
            <w:r>
              <w:rPr>
                <w:noProof/>
                <w:szCs w:val="24"/>
              </w:rPr>
              <w:t>Updated Brightcove component library for Touch UI</w:t>
            </w:r>
          </w:p>
        </w:tc>
        <w:tc>
          <w:tcPr>
            <w:tcW w:w="7407" w:type="dxa"/>
          </w:tcPr>
          <w:p w14:paraId="58F12635" w14:textId="77777777" w:rsidR="00000000" w:rsidRDefault="008C4D69">
            <w:pPr>
              <w:rPr>
                <w:szCs w:val="24"/>
                <w:lang w:val="ja-JP"/>
              </w:rPr>
            </w:pPr>
            <w:r>
              <w:rPr>
                <w:rFonts w:ascii="MS Gothic" w:eastAsia="MS Gothic" w:hint="eastAsia"/>
                <w:szCs w:val="24"/>
                <w:lang w:val="ja-JP"/>
              </w:rPr>
              <w:t>タッチ</w:t>
            </w:r>
            <w:r>
              <w:rPr>
                <w:szCs w:val="24"/>
                <w:lang w:val="ja-JP"/>
              </w:rPr>
              <w:t xml:space="preserve"> UI </w:t>
            </w:r>
            <w:r>
              <w:rPr>
                <w:rFonts w:ascii="MS Gothic" w:eastAsia="MS Gothic" w:hint="eastAsia"/>
                <w:szCs w:val="24"/>
                <w:lang w:val="ja-JP"/>
              </w:rPr>
              <w:t>用の</w:t>
            </w:r>
            <w:r>
              <w:rPr>
                <w:szCs w:val="24"/>
                <w:lang w:val="ja-JP"/>
              </w:rPr>
              <w:t xml:space="preserve"> Brightcove </w:t>
            </w:r>
            <w:r>
              <w:rPr>
                <w:rFonts w:ascii="MS Gothic" w:eastAsia="MS Gothic" w:hint="eastAsia"/>
                <w:szCs w:val="24"/>
                <w:lang w:val="ja-JP"/>
              </w:rPr>
              <w:t>コンポーネントライブラリの更新</w:t>
            </w:r>
          </w:p>
        </w:tc>
      </w:tr>
      <w:tr w:rsidR="00000000" w14:paraId="6ABBE810" w14:textId="77777777">
        <w:tc>
          <w:tcPr>
            <w:tcW w:w="660" w:type="dxa"/>
            <w:shd w:val="clear" w:color="auto" w:fill="F2F2F2" w:themeFill="background1" w:themeFillShade="F2"/>
          </w:tcPr>
          <w:p w14:paraId="42E81F94" w14:textId="77777777" w:rsidR="00000000" w:rsidRDefault="008C4D69">
            <w:pPr>
              <w:rPr>
                <w:noProof/>
                <w:sz w:val="2"/>
                <w:szCs w:val="24"/>
              </w:rPr>
            </w:pPr>
            <w:r>
              <w:rPr>
                <w:noProof/>
                <w:sz w:val="16"/>
                <w:szCs w:val="24"/>
              </w:rPr>
              <w:t xml:space="preserve">1888 </w:t>
            </w:r>
            <w:r>
              <w:rPr>
                <w:noProof/>
                <w:sz w:val="16"/>
              </w:rPr>
              <w:br/>
            </w:r>
            <w:r>
              <w:rPr>
                <w:noProof/>
                <w:sz w:val="2"/>
                <w:szCs w:val="24"/>
              </w:rPr>
              <w:t>c7e6a2d0-77c7-4c5e-973b-e3b9589b0428</w:t>
            </w:r>
          </w:p>
        </w:tc>
        <w:tc>
          <w:tcPr>
            <w:tcW w:w="7407" w:type="dxa"/>
            <w:shd w:val="clear" w:color="auto" w:fill="F2F2F2" w:themeFill="background1" w:themeFillShade="F2"/>
          </w:tcPr>
          <w:p w14:paraId="5E1039D2" w14:textId="77777777" w:rsidR="00000000" w:rsidRDefault="008C4D69">
            <w:pPr>
              <w:rPr>
                <w:noProof/>
                <w:szCs w:val="24"/>
              </w:rPr>
            </w:pPr>
            <w:r>
              <w:rPr>
                <w:noProof/>
                <w:szCs w:val="24"/>
              </w:rPr>
              <w:t>Updated Brightcove components to include in-place editing and asset drag and drop functionalities</w:t>
            </w:r>
          </w:p>
        </w:tc>
        <w:tc>
          <w:tcPr>
            <w:tcW w:w="7407" w:type="dxa"/>
          </w:tcPr>
          <w:p w14:paraId="2F870AF3"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コンポーネントを更新し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インプレース編集とアセットのドラッグアンドドロップ機能を搭載しました</w:t>
            </w:r>
          </w:p>
        </w:tc>
      </w:tr>
      <w:tr w:rsidR="00000000" w14:paraId="2C671EC9" w14:textId="77777777">
        <w:tc>
          <w:tcPr>
            <w:tcW w:w="660" w:type="dxa"/>
            <w:shd w:val="clear" w:color="auto" w:fill="F2F2F2" w:themeFill="background1" w:themeFillShade="F2"/>
          </w:tcPr>
          <w:p w14:paraId="45C29B35" w14:textId="77777777" w:rsidR="00000000" w:rsidRDefault="008C4D69">
            <w:pPr>
              <w:rPr>
                <w:noProof/>
                <w:sz w:val="2"/>
                <w:szCs w:val="24"/>
              </w:rPr>
            </w:pPr>
            <w:r>
              <w:rPr>
                <w:noProof/>
                <w:sz w:val="16"/>
                <w:szCs w:val="24"/>
              </w:rPr>
              <w:t xml:space="preserve">1889 </w:t>
            </w:r>
            <w:r>
              <w:rPr>
                <w:noProof/>
                <w:sz w:val="16"/>
              </w:rPr>
              <w:br/>
            </w:r>
            <w:r>
              <w:rPr>
                <w:noProof/>
                <w:sz w:val="2"/>
                <w:szCs w:val="24"/>
              </w:rPr>
              <w:t>147887ce-99b9-4081-a720-21ba8259f744</w:t>
            </w:r>
          </w:p>
        </w:tc>
        <w:tc>
          <w:tcPr>
            <w:tcW w:w="7407" w:type="dxa"/>
            <w:shd w:val="clear" w:color="auto" w:fill="F2F2F2" w:themeFill="background1" w:themeFillShade="F2"/>
          </w:tcPr>
          <w:p w14:paraId="55C92196" w14:textId="77777777" w:rsidR="00000000" w:rsidRDefault="008C4D69">
            <w:pPr>
              <w:rPr>
                <w:noProof/>
                <w:szCs w:val="24"/>
              </w:rPr>
            </w:pPr>
            <w:r>
              <w:rPr>
                <w:noProof/>
                <w:szCs w:val="24"/>
              </w:rPr>
              <w:t>Implementing latest OSGi annotations and model classes w</w:t>
            </w:r>
            <w:r>
              <w:rPr>
                <w:noProof/>
                <w:szCs w:val="24"/>
              </w:rPr>
              <w:t>here required</w:t>
            </w:r>
          </w:p>
        </w:tc>
        <w:tc>
          <w:tcPr>
            <w:tcW w:w="7407" w:type="dxa"/>
          </w:tcPr>
          <w:p w14:paraId="201A4F76" w14:textId="77777777" w:rsidR="00000000" w:rsidRDefault="008C4D69">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最新の</w:t>
            </w:r>
            <w:r>
              <w:rPr>
                <w:szCs w:val="24"/>
                <w:lang w:val="ja-JP"/>
              </w:rPr>
              <w:t xml:space="preserve"> OSGi </w:t>
            </w:r>
            <w:r>
              <w:rPr>
                <w:rFonts w:ascii="MS Gothic" w:eastAsia="MS Gothic" w:hint="eastAsia"/>
                <w:szCs w:val="24"/>
                <w:lang w:val="ja-JP"/>
              </w:rPr>
              <w:t>アノテーションとモデルクラスの実装</w:t>
            </w:r>
          </w:p>
        </w:tc>
      </w:tr>
      <w:tr w:rsidR="00000000" w14:paraId="343D2409" w14:textId="77777777">
        <w:tc>
          <w:tcPr>
            <w:tcW w:w="660" w:type="dxa"/>
            <w:shd w:val="clear" w:color="auto" w:fill="F2F2F2" w:themeFill="background1" w:themeFillShade="F2"/>
          </w:tcPr>
          <w:p w14:paraId="0B14D259" w14:textId="77777777" w:rsidR="00000000" w:rsidRDefault="008C4D69">
            <w:pPr>
              <w:rPr>
                <w:noProof/>
                <w:sz w:val="2"/>
                <w:szCs w:val="24"/>
              </w:rPr>
            </w:pPr>
            <w:r>
              <w:rPr>
                <w:noProof/>
                <w:sz w:val="16"/>
                <w:szCs w:val="24"/>
              </w:rPr>
              <w:lastRenderedPageBreak/>
              <w:t xml:space="preserve">1890 </w:t>
            </w:r>
            <w:r>
              <w:rPr>
                <w:noProof/>
                <w:sz w:val="16"/>
              </w:rPr>
              <w:br/>
            </w:r>
            <w:r>
              <w:rPr>
                <w:noProof/>
                <w:sz w:val="2"/>
                <w:szCs w:val="24"/>
              </w:rPr>
              <w:t>16e22e06-23c2-4a2e-8cc8-7155dfa5ecfa</w:t>
            </w:r>
          </w:p>
        </w:tc>
        <w:tc>
          <w:tcPr>
            <w:tcW w:w="7407" w:type="dxa"/>
            <w:shd w:val="clear" w:color="auto" w:fill="F2F2F2" w:themeFill="background1" w:themeFillShade="F2"/>
          </w:tcPr>
          <w:p w14:paraId="38D66531" w14:textId="77777777" w:rsidR="00000000" w:rsidRDefault="008C4D69">
            <w:pPr>
              <w:rPr>
                <w:noProof/>
                <w:szCs w:val="24"/>
              </w:rPr>
            </w:pPr>
            <w:r>
              <w:rPr>
                <w:noProof/>
                <w:szCs w:val="24"/>
              </w:rPr>
              <w:t>Ability to sync, manage folders</w:t>
            </w:r>
          </w:p>
        </w:tc>
        <w:tc>
          <w:tcPr>
            <w:tcW w:w="7407" w:type="dxa"/>
          </w:tcPr>
          <w:p w14:paraId="13F4DFDF" w14:textId="77777777" w:rsidR="00000000" w:rsidRDefault="008C4D69">
            <w:pPr>
              <w:rPr>
                <w:szCs w:val="24"/>
                <w:lang w:val="ja-JP"/>
              </w:rPr>
            </w:pPr>
            <w:r>
              <w:rPr>
                <w:rFonts w:ascii="MS Gothic" w:eastAsia="MS Gothic" w:hint="eastAsia"/>
                <w:szCs w:val="24"/>
                <w:lang w:val="ja-JP"/>
              </w:rPr>
              <w:t>フォルダの同期</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管理の機能</w:t>
            </w:r>
          </w:p>
        </w:tc>
      </w:tr>
      <w:tr w:rsidR="00000000" w14:paraId="66328B4B" w14:textId="77777777">
        <w:tc>
          <w:tcPr>
            <w:tcW w:w="660" w:type="dxa"/>
            <w:shd w:val="clear" w:color="auto" w:fill="F2F2F2" w:themeFill="background1" w:themeFillShade="F2"/>
          </w:tcPr>
          <w:p w14:paraId="289C45B0" w14:textId="77777777" w:rsidR="00000000" w:rsidRDefault="008C4D69">
            <w:pPr>
              <w:rPr>
                <w:noProof/>
                <w:sz w:val="2"/>
                <w:szCs w:val="24"/>
              </w:rPr>
            </w:pPr>
            <w:r>
              <w:rPr>
                <w:noProof/>
                <w:sz w:val="16"/>
                <w:szCs w:val="24"/>
              </w:rPr>
              <w:t xml:space="preserve">1891 </w:t>
            </w:r>
            <w:r>
              <w:rPr>
                <w:noProof/>
                <w:sz w:val="16"/>
              </w:rPr>
              <w:br/>
            </w:r>
            <w:r>
              <w:rPr>
                <w:noProof/>
                <w:sz w:val="2"/>
                <w:szCs w:val="24"/>
              </w:rPr>
              <w:t>56accc78-2e5d-442d-bc0a-53da63f21917</w:t>
            </w:r>
          </w:p>
        </w:tc>
        <w:tc>
          <w:tcPr>
            <w:tcW w:w="7407" w:type="dxa"/>
            <w:shd w:val="clear" w:color="auto" w:fill="F2F2F2" w:themeFill="background1" w:themeFillShade="F2"/>
          </w:tcPr>
          <w:p w14:paraId="0E2A314E" w14:textId="77777777" w:rsidR="00000000" w:rsidRDefault="008C4D69">
            <w:pPr>
              <w:rPr>
                <w:noProof/>
                <w:szCs w:val="24"/>
              </w:rPr>
            </w:pPr>
            <w:r>
              <w:rPr>
                <w:noProof/>
                <w:szCs w:val="24"/>
              </w:rPr>
              <w:t>Major improvements to Metadat</w:t>
            </w:r>
            <w:r>
              <w:rPr>
                <w:noProof/>
                <w:szCs w:val="24"/>
              </w:rPr>
              <w:t>a editing and management</w:t>
            </w:r>
          </w:p>
        </w:tc>
        <w:tc>
          <w:tcPr>
            <w:tcW w:w="7407" w:type="dxa"/>
          </w:tcPr>
          <w:p w14:paraId="03B231F1" w14:textId="77777777" w:rsidR="00000000" w:rsidRDefault="008C4D69">
            <w:pPr>
              <w:rPr>
                <w:szCs w:val="24"/>
                <w:lang w:val="ja-JP"/>
              </w:rPr>
            </w:pPr>
            <w:r>
              <w:rPr>
                <w:rFonts w:ascii="MS Gothic" w:eastAsia="MS Gothic" w:hint="eastAsia"/>
                <w:szCs w:val="24"/>
                <w:lang w:val="ja-JP"/>
              </w:rPr>
              <w:t>メタデータの編集と管理の大幅な向上</w:t>
            </w:r>
          </w:p>
        </w:tc>
      </w:tr>
      <w:tr w:rsidR="00000000" w14:paraId="6089D129" w14:textId="77777777">
        <w:tc>
          <w:tcPr>
            <w:tcW w:w="660" w:type="dxa"/>
            <w:shd w:val="clear" w:color="auto" w:fill="F2F2F2" w:themeFill="background1" w:themeFillShade="F2"/>
          </w:tcPr>
          <w:p w14:paraId="3C16A48C" w14:textId="77777777" w:rsidR="00000000" w:rsidRDefault="008C4D69">
            <w:pPr>
              <w:rPr>
                <w:noProof/>
                <w:sz w:val="2"/>
                <w:szCs w:val="24"/>
              </w:rPr>
            </w:pPr>
            <w:r>
              <w:rPr>
                <w:noProof/>
                <w:sz w:val="16"/>
                <w:szCs w:val="24"/>
              </w:rPr>
              <w:t xml:space="preserve">1892 </w:t>
            </w:r>
            <w:r>
              <w:rPr>
                <w:noProof/>
                <w:sz w:val="16"/>
              </w:rPr>
              <w:br/>
            </w:r>
            <w:r>
              <w:rPr>
                <w:noProof/>
                <w:sz w:val="2"/>
                <w:szCs w:val="24"/>
              </w:rPr>
              <w:t>5b6e5a45-2ff5-48e0-b6e9-dacbe9c611b6</w:t>
            </w:r>
          </w:p>
        </w:tc>
        <w:tc>
          <w:tcPr>
            <w:tcW w:w="7407" w:type="dxa"/>
            <w:shd w:val="clear" w:color="auto" w:fill="F2F2F2" w:themeFill="background1" w:themeFillShade="F2"/>
          </w:tcPr>
          <w:p w14:paraId="4BB362B4" w14:textId="77777777" w:rsidR="00000000" w:rsidRDefault="008C4D69">
            <w:pPr>
              <w:rPr>
                <w:noProof/>
                <w:szCs w:val="24"/>
              </w:rPr>
            </w:pPr>
            <w:r>
              <w:rPr>
                <w:noProof/>
                <w:szCs w:val="24"/>
              </w:rPr>
              <w:t>Ability to create, manage and delete playlists</w:t>
            </w:r>
          </w:p>
        </w:tc>
        <w:tc>
          <w:tcPr>
            <w:tcW w:w="7407" w:type="dxa"/>
          </w:tcPr>
          <w:p w14:paraId="3BDE770C" w14:textId="77777777" w:rsidR="00000000" w:rsidRDefault="008C4D69">
            <w:pPr>
              <w:rPr>
                <w:szCs w:val="24"/>
                <w:lang w:val="ja-JP"/>
              </w:rPr>
            </w:pPr>
            <w:r>
              <w:rPr>
                <w:rFonts w:ascii="MS Gothic" w:eastAsia="MS Gothic" w:hint="eastAsia"/>
                <w:szCs w:val="24"/>
                <w:lang w:val="ja-JP"/>
              </w:rPr>
              <w:t>プレイリストを作成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削除する機能</w:t>
            </w:r>
          </w:p>
        </w:tc>
      </w:tr>
      <w:tr w:rsidR="00000000" w14:paraId="67ECA55E" w14:textId="77777777">
        <w:tc>
          <w:tcPr>
            <w:tcW w:w="660" w:type="dxa"/>
            <w:shd w:val="clear" w:color="auto" w:fill="F2F2F2" w:themeFill="background1" w:themeFillShade="F2"/>
          </w:tcPr>
          <w:p w14:paraId="222A0EE1" w14:textId="77777777" w:rsidR="00000000" w:rsidRDefault="008C4D69">
            <w:pPr>
              <w:rPr>
                <w:noProof/>
                <w:sz w:val="2"/>
                <w:szCs w:val="24"/>
              </w:rPr>
            </w:pPr>
            <w:r>
              <w:rPr>
                <w:noProof/>
                <w:sz w:val="16"/>
                <w:szCs w:val="24"/>
              </w:rPr>
              <w:t xml:space="preserve">1893 </w:t>
            </w:r>
            <w:r>
              <w:rPr>
                <w:noProof/>
                <w:sz w:val="16"/>
              </w:rPr>
              <w:br/>
            </w:r>
            <w:r>
              <w:rPr>
                <w:noProof/>
                <w:sz w:val="2"/>
                <w:szCs w:val="24"/>
              </w:rPr>
              <w:t>93a19880-1908-4440-8bd0-b385da5d66f1</w:t>
            </w:r>
          </w:p>
        </w:tc>
        <w:tc>
          <w:tcPr>
            <w:tcW w:w="7407" w:type="dxa"/>
            <w:shd w:val="clear" w:color="auto" w:fill="F2F2F2" w:themeFill="background1" w:themeFillShade="F2"/>
          </w:tcPr>
          <w:p w14:paraId="42898051" w14:textId="77777777" w:rsidR="00000000" w:rsidRDefault="008C4D69">
            <w:pPr>
              <w:rPr>
                <w:noProof/>
                <w:szCs w:val="24"/>
              </w:rPr>
            </w:pPr>
            <w:r>
              <w:rPr>
                <w:noProof/>
                <w:szCs w:val="24"/>
              </w:rPr>
              <w:t>Support for iFrame embeds</w:t>
            </w:r>
          </w:p>
        </w:tc>
        <w:tc>
          <w:tcPr>
            <w:tcW w:w="7407" w:type="dxa"/>
          </w:tcPr>
          <w:p w14:paraId="300C6E35" w14:textId="77777777" w:rsidR="00000000" w:rsidRDefault="008C4D69">
            <w:pPr>
              <w:rPr>
                <w:szCs w:val="24"/>
                <w:lang w:val="ja-JP"/>
              </w:rPr>
            </w:pPr>
            <w:r>
              <w:rPr>
                <w:szCs w:val="24"/>
                <w:lang w:val="ja-JP"/>
              </w:rPr>
              <w:t xml:space="preserve">iFrame </w:t>
            </w:r>
            <w:r>
              <w:rPr>
                <w:rFonts w:ascii="MS Gothic" w:eastAsia="MS Gothic" w:hint="eastAsia"/>
                <w:szCs w:val="24"/>
                <w:lang w:val="ja-JP"/>
              </w:rPr>
              <w:t>埋め込みのサポート</w:t>
            </w:r>
          </w:p>
        </w:tc>
      </w:tr>
      <w:tr w:rsidR="00000000" w14:paraId="14DA34A3" w14:textId="77777777">
        <w:tc>
          <w:tcPr>
            <w:tcW w:w="660" w:type="dxa"/>
            <w:shd w:val="clear" w:color="auto" w:fill="F2F2F2" w:themeFill="background1" w:themeFillShade="F2"/>
          </w:tcPr>
          <w:p w14:paraId="7C90F73D" w14:textId="77777777" w:rsidR="00000000" w:rsidRDefault="008C4D69">
            <w:pPr>
              <w:rPr>
                <w:noProof/>
                <w:sz w:val="2"/>
                <w:szCs w:val="24"/>
              </w:rPr>
            </w:pPr>
            <w:r>
              <w:rPr>
                <w:noProof/>
                <w:sz w:val="16"/>
                <w:szCs w:val="24"/>
              </w:rPr>
              <w:t xml:space="preserve">1894 </w:t>
            </w:r>
            <w:r>
              <w:rPr>
                <w:noProof/>
                <w:sz w:val="16"/>
              </w:rPr>
              <w:br/>
            </w:r>
            <w:r>
              <w:rPr>
                <w:noProof/>
                <w:sz w:val="2"/>
                <w:szCs w:val="24"/>
              </w:rPr>
              <w:t>cb8262dd-9147-4a63-9637-20ccc2acdb93</w:t>
            </w:r>
          </w:p>
        </w:tc>
        <w:tc>
          <w:tcPr>
            <w:tcW w:w="7407" w:type="dxa"/>
            <w:shd w:val="clear" w:color="auto" w:fill="F2F2F2" w:themeFill="background1" w:themeFillShade="F2"/>
          </w:tcPr>
          <w:p w14:paraId="6069D52C" w14:textId="77777777" w:rsidR="00000000" w:rsidRDefault="008C4D69">
            <w:pPr>
              <w:rPr>
                <w:noProof/>
                <w:szCs w:val="24"/>
              </w:rPr>
            </w:pPr>
            <w:r>
              <w:rPr>
                <w:noProof/>
                <w:szCs w:val="24"/>
              </w:rPr>
              <w:t>Support for In-Page Experiences (IPX)</w:t>
            </w:r>
          </w:p>
        </w:tc>
        <w:tc>
          <w:tcPr>
            <w:tcW w:w="7407" w:type="dxa"/>
          </w:tcPr>
          <w:p w14:paraId="5723D61F" w14:textId="77777777" w:rsidR="00000000" w:rsidRDefault="008C4D69">
            <w:pPr>
              <w:rPr>
                <w:szCs w:val="24"/>
                <w:lang w:val="ja-JP"/>
              </w:rPr>
            </w:pPr>
            <w:r>
              <w:rPr>
                <w:rFonts w:ascii="MS Gothic" w:eastAsia="MS Gothic" w:hint="eastAsia"/>
                <w:szCs w:val="24"/>
                <w:lang w:val="ja-JP"/>
              </w:rPr>
              <w:t>ページ内エクスペリエンスのサポート</w:t>
            </w:r>
            <w:r>
              <w:rPr>
                <w:szCs w:val="24"/>
                <w:lang w:val="ja-JP"/>
              </w:rPr>
              <w:t xml:space="preserve"> (IPX)</w:t>
            </w:r>
          </w:p>
        </w:tc>
      </w:tr>
      <w:tr w:rsidR="00000000" w14:paraId="2856963B" w14:textId="77777777">
        <w:tc>
          <w:tcPr>
            <w:tcW w:w="660" w:type="dxa"/>
            <w:shd w:val="clear" w:color="auto" w:fill="F2F2F2" w:themeFill="background1" w:themeFillShade="F2"/>
          </w:tcPr>
          <w:p w14:paraId="12220EBC" w14:textId="77777777" w:rsidR="00000000" w:rsidRDefault="008C4D69">
            <w:pPr>
              <w:rPr>
                <w:noProof/>
                <w:sz w:val="2"/>
                <w:szCs w:val="24"/>
              </w:rPr>
            </w:pPr>
            <w:r>
              <w:rPr>
                <w:noProof/>
                <w:sz w:val="16"/>
                <w:szCs w:val="24"/>
              </w:rPr>
              <w:t xml:space="preserve">1895 </w:t>
            </w:r>
            <w:r>
              <w:rPr>
                <w:noProof/>
                <w:sz w:val="16"/>
              </w:rPr>
              <w:br/>
            </w:r>
            <w:r>
              <w:rPr>
                <w:noProof/>
                <w:sz w:val="2"/>
                <w:szCs w:val="24"/>
              </w:rPr>
              <w:t>a9561ff2-e21e-427e-828d-8a9ea6348107</w:t>
            </w:r>
          </w:p>
        </w:tc>
        <w:tc>
          <w:tcPr>
            <w:tcW w:w="7407" w:type="dxa"/>
            <w:shd w:val="clear" w:color="auto" w:fill="F2F2F2" w:themeFill="background1" w:themeFillShade="F2"/>
          </w:tcPr>
          <w:p w14:paraId="3F9BFAA5" w14:textId="77777777" w:rsidR="00000000" w:rsidRDefault="008C4D69">
            <w:pPr>
              <w:rPr>
                <w:noProof/>
                <w:szCs w:val="24"/>
              </w:rPr>
            </w:pPr>
            <w:r>
              <w:rPr>
                <w:noProof/>
                <w:szCs w:val="24"/>
              </w:rPr>
              <w:t>5.5.4</w:t>
            </w:r>
          </w:p>
        </w:tc>
        <w:tc>
          <w:tcPr>
            <w:tcW w:w="7407" w:type="dxa"/>
          </w:tcPr>
          <w:p w14:paraId="5DEB5632" w14:textId="77777777" w:rsidR="00000000" w:rsidRDefault="008C4D69">
            <w:pPr>
              <w:rPr>
                <w:szCs w:val="24"/>
                <w:lang w:val="ja-JP"/>
              </w:rPr>
            </w:pPr>
            <w:r>
              <w:rPr>
                <w:szCs w:val="24"/>
                <w:lang w:val="ja-JP"/>
              </w:rPr>
              <w:t>5.5.4</w:t>
            </w:r>
          </w:p>
        </w:tc>
      </w:tr>
      <w:tr w:rsidR="00000000" w14:paraId="51E1B29F" w14:textId="77777777">
        <w:tc>
          <w:tcPr>
            <w:tcW w:w="660" w:type="dxa"/>
            <w:shd w:val="clear" w:color="auto" w:fill="F2F2F2" w:themeFill="background1" w:themeFillShade="F2"/>
          </w:tcPr>
          <w:p w14:paraId="1CCE15A6" w14:textId="77777777" w:rsidR="00000000" w:rsidRDefault="008C4D69">
            <w:pPr>
              <w:rPr>
                <w:noProof/>
                <w:sz w:val="2"/>
                <w:szCs w:val="24"/>
              </w:rPr>
            </w:pPr>
            <w:r>
              <w:rPr>
                <w:noProof/>
                <w:sz w:val="16"/>
                <w:szCs w:val="24"/>
              </w:rPr>
              <w:t xml:space="preserve">1896 </w:t>
            </w:r>
            <w:r>
              <w:rPr>
                <w:noProof/>
                <w:sz w:val="16"/>
              </w:rPr>
              <w:br/>
            </w:r>
            <w:r>
              <w:rPr>
                <w:noProof/>
                <w:sz w:val="2"/>
                <w:szCs w:val="24"/>
              </w:rPr>
              <w:t>530bac01-e6bb-4d27-8637-d552765bbcbd</w:t>
            </w:r>
          </w:p>
        </w:tc>
        <w:tc>
          <w:tcPr>
            <w:tcW w:w="7407" w:type="dxa"/>
            <w:shd w:val="clear" w:color="auto" w:fill="F2F2F2" w:themeFill="background1" w:themeFillShade="F2"/>
          </w:tcPr>
          <w:p w14:paraId="29214E55" w14:textId="77777777" w:rsidR="00000000" w:rsidRDefault="008C4D69">
            <w:pPr>
              <w:rPr>
                <w:noProof/>
                <w:szCs w:val="24"/>
              </w:rPr>
            </w:pPr>
            <w:r>
              <w:rPr>
                <w:rStyle w:val="mqInternal"/>
                <w:noProof/>
                <w:szCs w:val="24"/>
              </w:rPr>
              <w:t>[1}</w:t>
            </w:r>
            <w:r>
              <w:rPr>
                <w:noProof/>
                <w:szCs w:val="24"/>
              </w:rPr>
              <w:t>Overview</w:t>
            </w:r>
            <w:r>
              <w:rPr>
                <w:rStyle w:val="mqInternal"/>
                <w:noProof/>
                <w:szCs w:val="24"/>
              </w:rPr>
              <w:t>{2]</w:t>
            </w:r>
          </w:p>
        </w:tc>
        <w:tc>
          <w:tcPr>
            <w:tcW w:w="7407" w:type="dxa"/>
          </w:tcPr>
          <w:p w14:paraId="7DC6E23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概要</w:t>
            </w:r>
            <w:r>
              <w:rPr>
                <w:rStyle w:val="mqInternal"/>
                <w:noProof/>
                <w:szCs w:val="24"/>
                <w:lang w:val="ja-JP"/>
              </w:rPr>
              <w:t>{2]</w:t>
            </w:r>
          </w:p>
        </w:tc>
      </w:tr>
      <w:tr w:rsidR="00000000" w14:paraId="701844D9" w14:textId="77777777">
        <w:tc>
          <w:tcPr>
            <w:tcW w:w="660" w:type="dxa"/>
            <w:shd w:val="clear" w:color="auto" w:fill="F2F2F2" w:themeFill="background1" w:themeFillShade="F2"/>
          </w:tcPr>
          <w:p w14:paraId="5A8E58CC" w14:textId="77777777" w:rsidR="00000000" w:rsidRDefault="008C4D69">
            <w:pPr>
              <w:rPr>
                <w:noProof/>
                <w:sz w:val="2"/>
                <w:szCs w:val="24"/>
              </w:rPr>
            </w:pPr>
            <w:r>
              <w:rPr>
                <w:noProof/>
                <w:sz w:val="16"/>
                <w:szCs w:val="24"/>
              </w:rPr>
              <w:t xml:space="preserve">1897 </w:t>
            </w:r>
            <w:r>
              <w:rPr>
                <w:noProof/>
                <w:sz w:val="16"/>
              </w:rPr>
              <w:br/>
            </w:r>
            <w:r>
              <w:rPr>
                <w:noProof/>
                <w:sz w:val="2"/>
                <w:szCs w:val="24"/>
              </w:rPr>
              <w:t>1346599f-16d3-4c3f-9771-1a4a801eb1f6</w:t>
            </w:r>
          </w:p>
        </w:tc>
        <w:tc>
          <w:tcPr>
            <w:tcW w:w="7407" w:type="dxa"/>
            <w:shd w:val="clear" w:color="auto" w:fill="F2F2F2" w:themeFill="background1" w:themeFillShade="F2"/>
          </w:tcPr>
          <w:p w14:paraId="21F17E8D" w14:textId="77777777" w:rsidR="00000000" w:rsidRDefault="008C4D69">
            <w:pPr>
              <w:rPr>
                <w:noProof/>
                <w:szCs w:val="24"/>
              </w:rPr>
            </w:pPr>
            <w:r>
              <w:rPr>
                <w:rStyle w:val="mqInternal"/>
                <w:noProof/>
                <w:szCs w:val="24"/>
              </w:rPr>
              <w:t>[1}</w:t>
            </w:r>
            <w:r>
              <w:rPr>
                <w:noProof/>
                <w:szCs w:val="24"/>
              </w:rPr>
              <w:t>Installation</w:t>
            </w:r>
            <w:r>
              <w:rPr>
                <w:rStyle w:val="mqInternal"/>
                <w:noProof/>
                <w:szCs w:val="24"/>
              </w:rPr>
              <w:t>{2]</w:t>
            </w:r>
          </w:p>
        </w:tc>
        <w:tc>
          <w:tcPr>
            <w:tcW w:w="7407" w:type="dxa"/>
          </w:tcPr>
          <w:p w14:paraId="4890A50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インストール</w:t>
            </w:r>
            <w:r>
              <w:rPr>
                <w:rStyle w:val="mqInternal"/>
                <w:noProof/>
                <w:szCs w:val="24"/>
                <w:lang w:val="ja-JP"/>
              </w:rPr>
              <w:t>{2]</w:t>
            </w:r>
          </w:p>
        </w:tc>
      </w:tr>
      <w:tr w:rsidR="00000000" w14:paraId="4AE9FB92" w14:textId="77777777">
        <w:tc>
          <w:tcPr>
            <w:tcW w:w="660" w:type="dxa"/>
            <w:shd w:val="clear" w:color="auto" w:fill="F2F2F2" w:themeFill="background1" w:themeFillShade="F2"/>
          </w:tcPr>
          <w:p w14:paraId="6E163F53" w14:textId="77777777" w:rsidR="00000000" w:rsidRDefault="008C4D69">
            <w:pPr>
              <w:rPr>
                <w:noProof/>
                <w:sz w:val="2"/>
                <w:szCs w:val="24"/>
              </w:rPr>
            </w:pPr>
            <w:r>
              <w:rPr>
                <w:noProof/>
                <w:sz w:val="16"/>
                <w:szCs w:val="24"/>
              </w:rPr>
              <w:t xml:space="preserve">1898 </w:t>
            </w:r>
            <w:r>
              <w:rPr>
                <w:noProof/>
                <w:sz w:val="16"/>
              </w:rPr>
              <w:br/>
            </w:r>
            <w:r>
              <w:rPr>
                <w:noProof/>
                <w:sz w:val="2"/>
                <w:szCs w:val="24"/>
              </w:rPr>
              <w:t>39092bb8-952d-4cc0-becb-19eee73bb463</w:t>
            </w:r>
          </w:p>
        </w:tc>
        <w:tc>
          <w:tcPr>
            <w:tcW w:w="7407" w:type="dxa"/>
            <w:shd w:val="clear" w:color="auto" w:fill="F2F2F2" w:themeFill="background1" w:themeFillShade="F2"/>
          </w:tcPr>
          <w:p w14:paraId="66885527" w14:textId="77777777" w:rsidR="00000000" w:rsidRDefault="008C4D69">
            <w:pPr>
              <w:rPr>
                <w:noProof/>
                <w:szCs w:val="24"/>
              </w:rPr>
            </w:pPr>
            <w:r>
              <w:rPr>
                <w:rStyle w:val="mqInternal"/>
                <w:noProof/>
                <w:szCs w:val="24"/>
              </w:rPr>
              <w:t>[1}</w:t>
            </w:r>
            <w:r>
              <w:rPr>
                <w:noProof/>
                <w:szCs w:val="24"/>
              </w:rPr>
              <w:t>Configuration</w:t>
            </w:r>
            <w:r>
              <w:rPr>
                <w:rStyle w:val="mqInternal"/>
                <w:noProof/>
                <w:szCs w:val="24"/>
              </w:rPr>
              <w:t>{2]</w:t>
            </w:r>
          </w:p>
        </w:tc>
        <w:tc>
          <w:tcPr>
            <w:tcW w:w="7407" w:type="dxa"/>
          </w:tcPr>
          <w:p w14:paraId="173798B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構成</w:t>
            </w:r>
            <w:r>
              <w:rPr>
                <w:rStyle w:val="mqInternal"/>
                <w:noProof/>
                <w:szCs w:val="24"/>
                <w:lang w:val="ja-JP"/>
              </w:rPr>
              <w:t>{2]</w:t>
            </w:r>
          </w:p>
        </w:tc>
      </w:tr>
      <w:tr w:rsidR="00000000" w14:paraId="177C62D3" w14:textId="77777777">
        <w:tc>
          <w:tcPr>
            <w:tcW w:w="660" w:type="dxa"/>
            <w:shd w:val="clear" w:color="auto" w:fill="F2F2F2" w:themeFill="background1" w:themeFillShade="F2"/>
          </w:tcPr>
          <w:p w14:paraId="0D64E323" w14:textId="77777777" w:rsidR="00000000" w:rsidRDefault="008C4D69">
            <w:pPr>
              <w:rPr>
                <w:noProof/>
                <w:sz w:val="2"/>
                <w:szCs w:val="24"/>
              </w:rPr>
            </w:pPr>
            <w:r>
              <w:rPr>
                <w:noProof/>
                <w:sz w:val="16"/>
                <w:szCs w:val="24"/>
              </w:rPr>
              <w:t xml:space="preserve">1899 </w:t>
            </w:r>
            <w:r>
              <w:rPr>
                <w:noProof/>
                <w:sz w:val="16"/>
              </w:rPr>
              <w:br/>
            </w:r>
            <w:r>
              <w:rPr>
                <w:noProof/>
                <w:sz w:val="2"/>
                <w:szCs w:val="24"/>
              </w:rPr>
              <w:t>604d8471-1683-4bae-a30e-7ebf906a74f5</w:t>
            </w:r>
          </w:p>
        </w:tc>
        <w:tc>
          <w:tcPr>
            <w:tcW w:w="7407" w:type="dxa"/>
            <w:shd w:val="clear" w:color="auto" w:fill="F2F2F2" w:themeFill="background1" w:themeFillShade="F2"/>
          </w:tcPr>
          <w:p w14:paraId="726A7A0C" w14:textId="77777777" w:rsidR="00000000" w:rsidRDefault="008C4D69">
            <w:pPr>
              <w:rPr>
                <w:noProof/>
                <w:szCs w:val="24"/>
              </w:rPr>
            </w:pPr>
            <w:r>
              <w:rPr>
                <w:rStyle w:val="mqInternal"/>
                <w:noProof/>
                <w:szCs w:val="24"/>
              </w:rPr>
              <w:t>[1}</w:t>
            </w:r>
            <w:r>
              <w:rPr>
                <w:noProof/>
                <w:szCs w:val="24"/>
              </w:rPr>
              <w:t>Using the Connector</w:t>
            </w:r>
            <w:r>
              <w:rPr>
                <w:rStyle w:val="mqInternal"/>
                <w:noProof/>
                <w:szCs w:val="24"/>
              </w:rPr>
              <w:t>{2]</w:t>
            </w:r>
          </w:p>
        </w:tc>
        <w:tc>
          <w:tcPr>
            <w:tcW w:w="7407" w:type="dxa"/>
          </w:tcPr>
          <w:p w14:paraId="79D9115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w:t>
            </w:r>
            <w:r>
              <w:rPr>
                <w:rStyle w:val="mqInternal"/>
                <w:noProof/>
                <w:szCs w:val="24"/>
                <w:lang w:val="ja-JP"/>
              </w:rPr>
              <w:t>{2]</w:t>
            </w:r>
          </w:p>
        </w:tc>
      </w:tr>
      <w:tr w:rsidR="00000000" w14:paraId="374E286E" w14:textId="77777777">
        <w:tc>
          <w:tcPr>
            <w:tcW w:w="660" w:type="dxa"/>
            <w:shd w:val="clear" w:color="auto" w:fill="F2F2F2" w:themeFill="background1" w:themeFillShade="F2"/>
          </w:tcPr>
          <w:p w14:paraId="19E7EF21" w14:textId="77777777" w:rsidR="00000000" w:rsidRDefault="008C4D69">
            <w:pPr>
              <w:rPr>
                <w:noProof/>
                <w:sz w:val="2"/>
                <w:szCs w:val="24"/>
              </w:rPr>
            </w:pPr>
            <w:r>
              <w:rPr>
                <w:noProof/>
                <w:sz w:val="16"/>
                <w:szCs w:val="24"/>
              </w:rPr>
              <w:t xml:space="preserve">1900 </w:t>
            </w:r>
            <w:r>
              <w:rPr>
                <w:noProof/>
                <w:sz w:val="16"/>
              </w:rPr>
              <w:br/>
            </w:r>
            <w:r>
              <w:rPr>
                <w:noProof/>
                <w:sz w:val="2"/>
                <w:szCs w:val="24"/>
              </w:rPr>
              <w:t>e3992dee-bb5f-47ee-8214-bf3b0784e785</w:t>
            </w:r>
          </w:p>
        </w:tc>
        <w:tc>
          <w:tcPr>
            <w:tcW w:w="7407" w:type="dxa"/>
            <w:shd w:val="clear" w:color="auto" w:fill="F2F2F2" w:themeFill="background1" w:themeFillShade="F2"/>
          </w:tcPr>
          <w:p w14:paraId="71CD7A7C" w14:textId="77777777" w:rsidR="00000000" w:rsidRDefault="008C4D69">
            <w:pPr>
              <w:rPr>
                <w:noProof/>
                <w:szCs w:val="24"/>
              </w:rPr>
            </w:pPr>
            <w:r>
              <w:rPr>
                <w:rStyle w:val="mqInternal"/>
                <w:noProof/>
                <w:szCs w:val="24"/>
              </w:rPr>
              <w:t>[1}</w:t>
            </w:r>
            <w:r>
              <w:rPr>
                <w:noProof/>
                <w:szCs w:val="24"/>
              </w:rPr>
              <w:t>Plugin with Source</w:t>
            </w:r>
            <w:r>
              <w:rPr>
                <w:rStyle w:val="mqInternal"/>
                <w:noProof/>
                <w:szCs w:val="24"/>
              </w:rPr>
              <w:t>{2]</w:t>
            </w:r>
          </w:p>
        </w:tc>
        <w:tc>
          <w:tcPr>
            <w:tcW w:w="7407" w:type="dxa"/>
          </w:tcPr>
          <w:p w14:paraId="72E0DB6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ソース付きプラグイン</w:t>
            </w:r>
            <w:r>
              <w:rPr>
                <w:rStyle w:val="mqInternal"/>
                <w:noProof/>
                <w:szCs w:val="24"/>
                <w:lang w:val="ja-JP"/>
              </w:rPr>
              <w:t>{2]</w:t>
            </w:r>
          </w:p>
        </w:tc>
      </w:tr>
      <w:tr w:rsidR="00000000" w14:paraId="29B4E79C" w14:textId="77777777">
        <w:tc>
          <w:tcPr>
            <w:tcW w:w="660" w:type="dxa"/>
            <w:shd w:val="clear" w:color="auto" w:fill="F2F2F2" w:themeFill="background1" w:themeFillShade="F2"/>
          </w:tcPr>
          <w:p w14:paraId="4C71E358" w14:textId="77777777" w:rsidR="00000000" w:rsidRDefault="008C4D69">
            <w:pPr>
              <w:rPr>
                <w:noProof/>
                <w:sz w:val="2"/>
                <w:szCs w:val="24"/>
              </w:rPr>
            </w:pPr>
            <w:r>
              <w:rPr>
                <w:noProof/>
                <w:sz w:val="16"/>
                <w:szCs w:val="24"/>
              </w:rPr>
              <w:t xml:space="preserve">1901 </w:t>
            </w:r>
            <w:r>
              <w:rPr>
                <w:noProof/>
                <w:sz w:val="16"/>
              </w:rPr>
              <w:br/>
            </w:r>
            <w:r>
              <w:rPr>
                <w:noProof/>
                <w:sz w:val="2"/>
                <w:szCs w:val="24"/>
              </w:rPr>
              <w:t>9415e204-1681-4efa-b761-4d4ee98ccbf1</w:t>
            </w:r>
          </w:p>
        </w:tc>
        <w:tc>
          <w:tcPr>
            <w:tcW w:w="7407" w:type="dxa"/>
            <w:shd w:val="clear" w:color="auto" w:fill="F2F2F2" w:themeFill="background1" w:themeFillShade="F2"/>
          </w:tcPr>
          <w:p w14:paraId="482B8993" w14:textId="77777777" w:rsidR="00000000" w:rsidRDefault="008C4D69">
            <w:pPr>
              <w:rPr>
                <w:noProof/>
                <w:szCs w:val="24"/>
              </w:rPr>
            </w:pPr>
            <w:r>
              <w:rPr>
                <w:noProof/>
                <w:szCs w:val="24"/>
              </w:rPr>
              <w:t>Supports AEM 6.4, 6.3</w:t>
            </w:r>
          </w:p>
        </w:tc>
        <w:tc>
          <w:tcPr>
            <w:tcW w:w="7407" w:type="dxa"/>
          </w:tcPr>
          <w:p w14:paraId="4949A7BD" w14:textId="77777777" w:rsidR="00000000" w:rsidRDefault="008C4D69">
            <w:pPr>
              <w:rPr>
                <w:szCs w:val="24"/>
                <w:lang w:val="ja-JP"/>
              </w:rPr>
            </w:pPr>
            <w:r>
              <w:rPr>
                <w:szCs w:val="24"/>
                <w:lang w:val="ja-JP"/>
              </w:rPr>
              <w:t>AEM 6.4</w:t>
            </w:r>
            <w:r>
              <w:rPr>
                <w:rFonts w:ascii="Microsoft YaHei UI" w:eastAsia="Microsoft YaHei UI" w:hAnsi="Microsoft YaHei UI" w:cs="Microsoft YaHei UI" w:hint="eastAsia"/>
                <w:szCs w:val="24"/>
                <w:lang w:val="ja-JP"/>
              </w:rPr>
              <w:t>、</w:t>
            </w:r>
            <w:r>
              <w:rPr>
                <w:szCs w:val="24"/>
                <w:lang w:val="ja-JP"/>
              </w:rPr>
              <w:t xml:space="preserve">6.3 </w:t>
            </w:r>
            <w:r>
              <w:rPr>
                <w:rFonts w:ascii="MS Gothic" w:eastAsia="MS Gothic" w:hint="eastAsia"/>
                <w:szCs w:val="24"/>
                <w:lang w:val="ja-JP"/>
              </w:rPr>
              <w:t>をサポート</w:t>
            </w:r>
          </w:p>
        </w:tc>
      </w:tr>
      <w:tr w:rsidR="00000000" w14:paraId="30C19E9C" w14:textId="77777777">
        <w:tc>
          <w:tcPr>
            <w:tcW w:w="660" w:type="dxa"/>
            <w:shd w:val="clear" w:color="auto" w:fill="F2F2F2" w:themeFill="background1" w:themeFillShade="F2"/>
          </w:tcPr>
          <w:p w14:paraId="1C261F5F" w14:textId="77777777" w:rsidR="00000000" w:rsidRDefault="008C4D69">
            <w:pPr>
              <w:rPr>
                <w:noProof/>
                <w:sz w:val="2"/>
                <w:szCs w:val="24"/>
              </w:rPr>
            </w:pPr>
            <w:r>
              <w:rPr>
                <w:noProof/>
                <w:sz w:val="16"/>
                <w:szCs w:val="24"/>
              </w:rPr>
              <w:t xml:space="preserve">1902 </w:t>
            </w:r>
            <w:r>
              <w:rPr>
                <w:noProof/>
                <w:sz w:val="16"/>
              </w:rPr>
              <w:br/>
            </w:r>
            <w:r>
              <w:rPr>
                <w:noProof/>
                <w:sz w:val="2"/>
                <w:szCs w:val="24"/>
              </w:rPr>
              <w:t>2b382513-f767-4ff7-b7d9-3b8c07035d75</w:t>
            </w:r>
          </w:p>
        </w:tc>
        <w:tc>
          <w:tcPr>
            <w:tcW w:w="7407" w:type="dxa"/>
            <w:shd w:val="clear" w:color="auto" w:fill="F2F2F2" w:themeFill="background1" w:themeFillShade="F2"/>
          </w:tcPr>
          <w:p w14:paraId="7D8E2EDD" w14:textId="77777777" w:rsidR="00000000" w:rsidRDefault="008C4D69">
            <w:pPr>
              <w:rPr>
                <w:noProof/>
                <w:szCs w:val="24"/>
              </w:rPr>
            </w:pPr>
            <w:r>
              <w:rPr>
                <w:noProof/>
                <w:szCs w:val="24"/>
              </w:rPr>
              <w:t>Removes hardcoded ingest profile if no value selected in the AEM OSGi config</w:t>
            </w:r>
          </w:p>
        </w:tc>
        <w:tc>
          <w:tcPr>
            <w:tcW w:w="7407" w:type="dxa"/>
          </w:tcPr>
          <w:p w14:paraId="52A8CCB2" w14:textId="77777777" w:rsidR="00000000" w:rsidRDefault="008C4D69">
            <w:pPr>
              <w:rPr>
                <w:szCs w:val="24"/>
                <w:lang w:val="ja-JP"/>
              </w:rPr>
            </w:pPr>
            <w:r>
              <w:rPr>
                <w:szCs w:val="24"/>
                <w:lang w:val="ja-JP"/>
              </w:rPr>
              <w:t xml:space="preserve">AEM OSGi </w:t>
            </w:r>
            <w:r>
              <w:rPr>
                <w:rFonts w:ascii="MS Gothic" w:eastAsia="MS Gothic" w:hint="eastAsia"/>
                <w:szCs w:val="24"/>
                <w:lang w:val="ja-JP"/>
              </w:rPr>
              <w:t>設定で値が選択されていない場合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ハードコードされたインジェストプロファイルを削除します</w:t>
            </w:r>
          </w:p>
        </w:tc>
      </w:tr>
      <w:tr w:rsidR="00000000" w14:paraId="26C021D4" w14:textId="77777777">
        <w:tc>
          <w:tcPr>
            <w:tcW w:w="660" w:type="dxa"/>
            <w:shd w:val="clear" w:color="auto" w:fill="F2F2F2" w:themeFill="background1" w:themeFillShade="F2"/>
          </w:tcPr>
          <w:p w14:paraId="0EEE8743" w14:textId="77777777" w:rsidR="00000000" w:rsidRDefault="008C4D69">
            <w:pPr>
              <w:rPr>
                <w:noProof/>
                <w:sz w:val="2"/>
                <w:szCs w:val="24"/>
              </w:rPr>
            </w:pPr>
            <w:r>
              <w:rPr>
                <w:noProof/>
                <w:sz w:val="16"/>
                <w:szCs w:val="24"/>
              </w:rPr>
              <w:t xml:space="preserve">1903 </w:t>
            </w:r>
            <w:r>
              <w:rPr>
                <w:noProof/>
                <w:sz w:val="16"/>
              </w:rPr>
              <w:br/>
            </w:r>
            <w:r>
              <w:rPr>
                <w:noProof/>
                <w:sz w:val="2"/>
                <w:szCs w:val="24"/>
              </w:rPr>
              <w:t>1d4cddda-b4c3-4d20-9627-97d84d0ecd9b</w:t>
            </w:r>
          </w:p>
        </w:tc>
        <w:tc>
          <w:tcPr>
            <w:tcW w:w="7407" w:type="dxa"/>
            <w:shd w:val="clear" w:color="auto" w:fill="F2F2F2" w:themeFill="background1" w:themeFillShade="F2"/>
          </w:tcPr>
          <w:p w14:paraId="6FC7DED8" w14:textId="77777777" w:rsidR="00000000" w:rsidRDefault="008C4D69">
            <w:pPr>
              <w:rPr>
                <w:noProof/>
                <w:szCs w:val="24"/>
              </w:rPr>
            </w:pPr>
            <w:r>
              <w:rPr>
                <w:noProof/>
                <w:szCs w:val="24"/>
              </w:rPr>
              <w:t>Embeds Brightcove HTML5 Player</w:t>
            </w:r>
          </w:p>
        </w:tc>
        <w:tc>
          <w:tcPr>
            <w:tcW w:w="7407" w:type="dxa"/>
          </w:tcPr>
          <w:p w14:paraId="61BCE593" w14:textId="77777777" w:rsidR="00000000" w:rsidRDefault="008C4D69">
            <w:pPr>
              <w:rPr>
                <w:szCs w:val="24"/>
                <w:lang w:val="ja-JP"/>
              </w:rPr>
            </w:pPr>
            <w:r>
              <w:rPr>
                <w:rFonts w:ascii="MS Gothic" w:eastAsia="MS Gothic" w:hint="eastAsia"/>
                <w:szCs w:val="24"/>
                <w:lang w:val="ja-JP"/>
              </w:rPr>
              <w:t>ブライトコーブ</w:t>
            </w:r>
            <w:r>
              <w:rPr>
                <w:szCs w:val="24"/>
                <w:lang w:val="ja-JP"/>
              </w:rPr>
              <w:t xml:space="preserve"> HTML5 </w:t>
            </w:r>
            <w:r>
              <w:rPr>
                <w:rFonts w:ascii="MS Gothic" w:eastAsia="MS Gothic" w:hint="eastAsia"/>
                <w:szCs w:val="24"/>
                <w:lang w:val="ja-JP"/>
              </w:rPr>
              <w:t>プレーヤーを埋め込みました</w:t>
            </w:r>
          </w:p>
        </w:tc>
      </w:tr>
      <w:tr w:rsidR="00000000" w14:paraId="23E92211" w14:textId="77777777">
        <w:tc>
          <w:tcPr>
            <w:tcW w:w="660" w:type="dxa"/>
            <w:shd w:val="clear" w:color="auto" w:fill="F2F2F2" w:themeFill="background1" w:themeFillShade="F2"/>
          </w:tcPr>
          <w:p w14:paraId="33DE8B4C" w14:textId="77777777" w:rsidR="00000000" w:rsidRDefault="008C4D69">
            <w:pPr>
              <w:rPr>
                <w:noProof/>
                <w:sz w:val="2"/>
                <w:szCs w:val="24"/>
              </w:rPr>
            </w:pPr>
            <w:r>
              <w:rPr>
                <w:noProof/>
                <w:sz w:val="16"/>
                <w:szCs w:val="24"/>
              </w:rPr>
              <w:t xml:space="preserve">1904 </w:t>
            </w:r>
            <w:r>
              <w:rPr>
                <w:noProof/>
                <w:sz w:val="16"/>
              </w:rPr>
              <w:br/>
            </w:r>
            <w:r>
              <w:rPr>
                <w:noProof/>
                <w:sz w:val="2"/>
                <w:szCs w:val="24"/>
              </w:rPr>
              <w:t>91d0fca9-6612-4167-88e0-cc424b722192</w:t>
            </w:r>
          </w:p>
        </w:tc>
        <w:tc>
          <w:tcPr>
            <w:tcW w:w="7407" w:type="dxa"/>
            <w:shd w:val="clear" w:color="auto" w:fill="F2F2F2" w:themeFill="background1" w:themeFillShade="F2"/>
          </w:tcPr>
          <w:p w14:paraId="7B92AECF" w14:textId="77777777" w:rsidR="00000000" w:rsidRDefault="008C4D69">
            <w:pPr>
              <w:rPr>
                <w:noProof/>
                <w:szCs w:val="24"/>
              </w:rPr>
            </w:pPr>
            <w:r>
              <w:rPr>
                <w:noProof/>
                <w:szCs w:val="24"/>
              </w:rPr>
              <w:t>Supports Classic UI and Touch UI</w:t>
            </w:r>
          </w:p>
        </w:tc>
        <w:tc>
          <w:tcPr>
            <w:tcW w:w="7407" w:type="dxa"/>
          </w:tcPr>
          <w:p w14:paraId="454930FD" w14:textId="77777777" w:rsidR="00000000" w:rsidRDefault="008C4D69">
            <w:pPr>
              <w:rPr>
                <w:szCs w:val="24"/>
                <w:lang w:val="ja-JP"/>
              </w:rPr>
            </w:pP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とタッチ</w:t>
            </w:r>
            <w:r>
              <w:rPr>
                <w:szCs w:val="24"/>
                <w:lang w:val="ja-JP"/>
              </w:rPr>
              <w:t xml:space="preserve"> UI </w:t>
            </w:r>
            <w:r>
              <w:rPr>
                <w:rFonts w:ascii="MS Gothic" w:eastAsia="MS Gothic" w:hint="eastAsia"/>
                <w:szCs w:val="24"/>
                <w:lang w:val="ja-JP"/>
              </w:rPr>
              <w:t>をサポート</w:t>
            </w:r>
          </w:p>
        </w:tc>
      </w:tr>
      <w:tr w:rsidR="00000000" w14:paraId="0143435E" w14:textId="77777777">
        <w:tc>
          <w:tcPr>
            <w:tcW w:w="660" w:type="dxa"/>
            <w:shd w:val="clear" w:color="auto" w:fill="F2F2F2" w:themeFill="background1" w:themeFillShade="F2"/>
          </w:tcPr>
          <w:p w14:paraId="41CCBCF1" w14:textId="77777777" w:rsidR="00000000" w:rsidRDefault="008C4D69">
            <w:pPr>
              <w:rPr>
                <w:noProof/>
                <w:sz w:val="2"/>
                <w:szCs w:val="24"/>
              </w:rPr>
            </w:pPr>
            <w:r>
              <w:rPr>
                <w:noProof/>
                <w:sz w:val="16"/>
                <w:szCs w:val="24"/>
              </w:rPr>
              <w:t xml:space="preserve">1905 </w:t>
            </w:r>
            <w:r>
              <w:rPr>
                <w:noProof/>
                <w:sz w:val="16"/>
              </w:rPr>
              <w:br/>
            </w:r>
            <w:r>
              <w:rPr>
                <w:noProof/>
                <w:sz w:val="2"/>
                <w:szCs w:val="24"/>
              </w:rPr>
              <w:t>e20073cc-a07e-4aa6-b709-08317dff54b2</w:t>
            </w:r>
          </w:p>
        </w:tc>
        <w:tc>
          <w:tcPr>
            <w:tcW w:w="7407" w:type="dxa"/>
            <w:shd w:val="clear" w:color="auto" w:fill="F2F2F2" w:themeFill="background1" w:themeFillShade="F2"/>
          </w:tcPr>
          <w:p w14:paraId="6679506D" w14:textId="77777777" w:rsidR="00000000" w:rsidRDefault="008C4D69">
            <w:pPr>
              <w:rPr>
                <w:noProof/>
                <w:szCs w:val="24"/>
              </w:rPr>
            </w:pPr>
            <w:r>
              <w:rPr>
                <w:noProof/>
                <w:szCs w:val="24"/>
              </w:rPr>
              <w:t>Uses AEM asset manager</w:t>
            </w:r>
          </w:p>
        </w:tc>
        <w:tc>
          <w:tcPr>
            <w:tcW w:w="7407" w:type="dxa"/>
          </w:tcPr>
          <w:p w14:paraId="570F4E7F" w14:textId="77777777" w:rsidR="00000000" w:rsidRDefault="008C4D69">
            <w:pPr>
              <w:rPr>
                <w:szCs w:val="24"/>
                <w:lang w:val="ja-JP"/>
              </w:rPr>
            </w:pPr>
            <w:r>
              <w:rPr>
                <w:szCs w:val="24"/>
                <w:lang w:val="ja-JP"/>
              </w:rPr>
              <w:t xml:space="preserve">AEM </w:t>
            </w:r>
            <w:r>
              <w:rPr>
                <w:rFonts w:ascii="MS Gothic" w:eastAsia="MS Gothic" w:hint="eastAsia"/>
                <w:szCs w:val="24"/>
                <w:lang w:val="ja-JP"/>
              </w:rPr>
              <w:t>アセットマネージャーを使用</w:t>
            </w:r>
          </w:p>
        </w:tc>
      </w:tr>
      <w:tr w:rsidR="00000000" w14:paraId="1133B40A" w14:textId="77777777">
        <w:tc>
          <w:tcPr>
            <w:tcW w:w="660" w:type="dxa"/>
            <w:shd w:val="clear" w:color="auto" w:fill="F2F2F2" w:themeFill="background1" w:themeFillShade="F2"/>
          </w:tcPr>
          <w:p w14:paraId="0C7C2FD7" w14:textId="77777777" w:rsidR="00000000" w:rsidRDefault="008C4D69">
            <w:pPr>
              <w:rPr>
                <w:noProof/>
                <w:sz w:val="2"/>
                <w:szCs w:val="24"/>
              </w:rPr>
            </w:pPr>
            <w:r>
              <w:rPr>
                <w:noProof/>
                <w:sz w:val="16"/>
                <w:szCs w:val="24"/>
              </w:rPr>
              <w:t xml:space="preserve">1906 </w:t>
            </w:r>
            <w:r>
              <w:rPr>
                <w:noProof/>
                <w:sz w:val="16"/>
              </w:rPr>
              <w:br/>
            </w:r>
            <w:r>
              <w:rPr>
                <w:noProof/>
                <w:sz w:val="2"/>
                <w:szCs w:val="24"/>
              </w:rPr>
              <w:t>156d7734-614e-4c2d-b872-3e130fcdd7b6</w:t>
            </w:r>
          </w:p>
        </w:tc>
        <w:tc>
          <w:tcPr>
            <w:tcW w:w="7407" w:type="dxa"/>
            <w:shd w:val="clear" w:color="auto" w:fill="F2F2F2" w:themeFill="background1" w:themeFillShade="F2"/>
          </w:tcPr>
          <w:p w14:paraId="1343F18C" w14:textId="77777777" w:rsidR="00000000" w:rsidRDefault="008C4D69">
            <w:pPr>
              <w:rPr>
                <w:noProof/>
                <w:szCs w:val="24"/>
              </w:rPr>
            </w:pPr>
            <w:r>
              <w:rPr>
                <w:noProof/>
                <w:szCs w:val="24"/>
              </w:rPr>
              <w:t>Added UTF-8 multi-language support</w:t>
            </w:r>
          </w:p>
        </w:tc>
        <w:tc>
          <w:tcPr>
            <w:tcW w:w="7407" w:type="dxa"/>
          </w:tcPr>
          <w:p w14:paraId="30964DCE" w14:textId="77777777" w:rsidR="00000000" w:rsidRDefault="008C4D69">
            <w:pPr>
              <w:rPr>
                <w:szCs w:val="24"/>
                <w:lang w:val="ja-JP"/>
              </w:rPr>
            </w:pPr>
            <w:r>
              <w:rPr>
                <w:szCs w:val="24"/>
                <w:lang w:val="ja-JP"/>
              </w:rPr>
              <w:t xml:space="preserve">UTF-8 </w:t>
            </w:r>
            <w:r>
              <w:rPr>
                <w:rFonts w:ascii="MS Gothic" w:eastAsia="MS Gothic" w:hint="eastAsia"/>
                <w:szCs w:val="24"/>
                <w:lang w:val="ja-JP"/>
              </w:rPr>
              <w:t>多言語サポートを追加</w:t>
            </w:r>
          </w:p>
        </w:tc>
      </w:tr>
      <w:tr w:rsidR="00000000" w14:paraId="0CEF7810" w14:textId="77777777">
        <w:tc>
          <w:tcPr>
            <w:tcW w:w="660" w:type="dxa"/>
            <w:shd w:val="clear" w:color="auto" w:fill="F2F2F2" w:themeFill="background1" w:themeFillShade="F2"/>
          </w:tcPr>
          <w:p w14:paraId="078E9773" w14:textId="77777777" w:rsidR="00000000" w:rsidRDefault="008C4D69">
            <w:pPr>
              <w:rPr>
                <w:noProof/>
                <w:sz w:val="2"/>
                <w:szCs w:val="24"/>
              </w:rPr>
            </w:pPr>
            <w:r>
              <w:rPr>
                <w:noProof/>
                <w:sz w:val="16"/>
                <w:szCs w:val="24"/>
              </w:rPr>
              <w:t xml:space="preserve">1907 </w:t>
            </w:r>
            <w:r>
              <w:rPr>
                <w:noProof/>
                <w:sz w:val="16"/>
              </w:rPr>
              <w:br/>
            </w:r>
            <w:r>
              <w:rPr>
                <w:noProof/>
                <w:sz w:val="2"/>
                <w:szCs w:val="24"/>
              </w:rPr>
              <w:t>2157a607-e725-4622-b1d9-d2eaab277772</w:t>
            </w:r>
          </w:p>
        </w:tc>
        <w:tc>
          <w:tcPr>
            <w:tcW w:w="7407" w:type="dxa"/>
            <w:shd w:val="clear" w:color="auto" w:fill="F2F2F2" w:themeFill="background1" w:themeFillShade="F2"/>
          </w:tcPr>
          <w:p w14:paraId="0454CE44" w14:textId="77777777" w:rsidR="00000000" w:rsidRDefault="008C4D69">
            <w:pPr>
              <w:rPr>
                <w:noProof/>
                <w:szCs w:val="24"/>
              </w:rPr>
            </w:pPr>
            <w:r>
              <w:rPr>
                <w:noProof/>
                <w:szCs w:val="24"/>
              </w:rPr>
              <w:t>Extended Proxy support for S3 video upload</w:t>
            </w:r>
          </w:p>
        </w:tc>
        <w:tc>
          <w:tcPr>
            <w:tcW w:w="7407" w:type="dxa"/>
          </w:tcPr>
          <w:p w14:paraId="4479BA5E" w14:textId="77777777" w:rsidR="00000000" w:rsidRDefault="008C4D69">
            <w:pPr>
              <w:rPr>
                <w:szCs w:val="24"/>
                <w:lang w:val="ja-JP"/>
              </w:rPr>
            </w:pPr>
            <w:r>
              <w:rPr>
                <w:szCs w:val="24"/>
                <w:lang w:val="ja-JP"/>
              </w:rPr>
              <w:t xml:space="preserve">S3 </w:t>
            </w:r>
            <w:r>
              <w:rPr>
                <w:rFonts w:ascii="MS Gothic" w:eastAsia="MS Gothic" w:hint="eastAsia"/>
                <w:szCs w:val="24"/>
                <w:lang w:val="ja-JP"/>
              </w:rPr>
              <w:t>動画アップロードの拡張プロキシサポート</w:t>
            </w:r>
          </w:p>
        </w:tc>
      </w:tr>
      <w:tr w:rsidR="00000000" w14:paraId="56B0E8F5" w14:textId="77777777">
        <w:tc>
          <w:tcPr>
            <w:tcW w:w="660" w:type="dxa"/>
            <w:shd w:val="clear" w:color="auto" w:fill="F2F2F2" w:themeFill="background1" w:themeFillShade="F2"/>
          </w:tcPr>
          <w:p w14:paraId="59DDB9C1" w14:textId="77777777" w:rsidR="00000000" w:rsidRDefault="008C4D69">
            <w:pPr>
              <w:rPr>
                <w:noProof/>
                <w:sz w:val="2"/>
                <w:szCs w:val="24"/>
              </w:rPr>
            </w:pPr>
            <w:r>
              <w:rPr>
                <w:noProof/>
                <w:sz w:val="16"/>
                <w:szCs w:val="24"/>
              </w:rPr>
              <w:t xml:space="preserve">1908 </w:t>
            </w:r>
            <w:r>
              <w:rPr>
                <w:noProof/>
                <w:sz w:val="16"/>
              </w:rPr>
              <w:br/>
            </w:r>
            <w:r>
              <w:rPr>
                <w:noProof/>
                <w:sz w:val="2"/>
                <w:szCs w:val="24"/>
              </w:rPr>
              <w:t>0a01ccac-7291-4660-9b6d-c4b829eec2b5</w:t>
            </w:r>
          </w:p>
        </w:tc>
        <w:tc>
          <w:tcPr>
            <w:tcW w:w="7407" w:type="dxa"/>
            <w:shd w:val="clear" w:color="auto" w:fill="F2F2F2" w:themeFill="background1" w:themeFillShade="F2"/>
          </w:tcPr>
          <w:p w14:paraId="2A2C06F1" w14:textId="77777777" w:rsidR="00000000" w:rsidRDefault="008C4D69">
            <w:pPr>
              <w:rPr>
                <w:noProof/>
                <w:szCs w:val="24"/>
              </w:rPr>
            </w:pPr>
            <w:r>
              <w:rPr>
                <w:noProof/>
                <w:szCs w:val="24"/>
              </w:rPr>
              <w:t>5.5.0</w:t>
            </w:r>
          </w:p>
        </w:tc>
        <w:tc>
          <w:tcPr>
            <w:tcW w:w="7407" w:type="dxa"/>
          </w:tcPr>
          <w:p w14:paraId="76131F9E" w14:textId="77777777" w:rsidR="00000000" w:rsidRDefault="008C4D69">
            <w:pPr>
              <w:rPr>
                <w:szCs w:val="24"/>
                <w:lang w:val="ja-JP"/>
              </w:rPr>
            </w:pPr>
            <w:r>
              <w:rPr>
                <w:szCs w:val="24"/>
                <w:lang w:val="ja-JP"/>
              </w:rPr>
              <w:t>5.5.0</w:t>
            </w:r>
          </w:p>
        </w:tc>
      </w:tr>
      <w:tr w:rsidR="00000000" w14:paraId="470D32FD" w14:textId="77777777">
        <w:tc>
          <w:tcPr>
            <w:tcW w:w="660" w:type="dxa"/>
            <w:shd w:val="clear" w:color="auto" w:fill="F2F2F2" w:themeFill="background1" w:themeFillShade="F2"/>
          </w:tcPr>
          <w:p w14:paraId="5BE5E2E2" w14:textId="77777777" w:rsidR="00000000" w:rsidRDefault="008C4D69">
            <w:pPr>
              <w:rPr>
                <w:noProof/>
                <w:sz w:val="2"/>
                <w:szCs w:val="24"/>
              </w:rPr>
            </w:pPr>
            <w:r>
              <w:rPr>
                <w:noProof/>
                <w:sz w:val="16"/>
                <w:szCs w:val="24"/>
              </w:rPr>
              <w:t xml:space="preserve">1909 </w:t>
            </w:r>
            <w:r>
              <w:rPr>
                <w:noProof/>
                <w:sz w:val="16"/>
              </w:rPr>
              <w:br/>
            </w:r>
            <w:r>
              <w:rPr>
                <w:noProof/>
                <w:sz w:val="2"/>
                <w:szCs w:val="24"/>
              </w:rPr>
              <w:t>3dae7ed5-f5ac-45b0-a4bf-dab2eac0b178</w:t>
            </w:r>
          </w:p>
        </w:tc>
        <w:tc>
          <w:tcPr>
            <w:tcW w:w="7407" w:type="dxa"/>
            <w:shd w:val="clear" w:color="auto" w:fill="F2F2F2" w:themeFill="background1" w:themeFillShade="F2"/>
          </w:tcPr>
          <w:p w14:paraId="1D3DD6D0" w14:textId="77777777" w:rsidR="00000000" w:rsidRDefault="008C4D69">
            <w:pPr>
              <w:rPr>
                <w:noProof/>
                <w:szCs w:val="24"/>
              </w:rPr>
            </w:pPr>
            <w:r>
              <w:rPr>
                <w:noProof/>
                <w:szCs w:val="24"/>
              </w:rPr>
              <w:t>EOL</w:t>
            </w:r>
          </w:p>
        </w:tc>
        <w:tc>
          <w:tcPr>
            <w:tcW w:w="7407" w:type="dxa"/>
          </w:tcPr>
          <w:p w14:paraId="6866B3D0" w14:textId="77777777" w:rsidR="00000000" w:rsidRDefault="008C4D69">
            <w:pPr>
              <w:rPr>
                <w:szCs w:val="24"/>
                <w:lang w:val="ja-JP"/>
              </w:rPr>
            </w:pPr>
            <w:r>
              <w:rPr>
                <w:rFonts w:ascii="MS Gothic" w:eastAsia="MS Gothic" w:hint="eastAsia"/>
                <w:szCs w:val="24"/>
                <w:lang w:val="ja-JP"/>
              </w:rPr>
              <w:t>終え</w:t>
            </w:r>
          </w:p>
        </w:tc>
      </w:tr>
      <w:tr w:rsidR="00000000" w14:paraId="1FEA22D3" w14:textId="77777777">
        <w:tc>
          <w:tcPr>
            <w:tcW w:w="660" w:type="dxa"/>
            <w:shd w:val="clear" w:color="auto" w:fill="F2F2F2" w:themeFill="background1" w:themeFillShade="F2"/>
          </w:tcPr>
          <w:p w14:paraId="6069FA7C" w14:textId="77777777" w:rsidR="00000000" w:rsidRDefault="008C4D69">
            <w:pPr>
              <w:rPr>
                <w:noProof/>
                <w:sz w:val="2"/>
                <w:szCs w:val="24"/>
              </w:rPr>
            </w:pPr>
            <w:r>
              <w:rPr>
                <w:noProof/>
                <w:sz w:val="16"/>
                <w:szCs w:val="24"/>
              </w:rPr>
              <w:t xml:space="preserve">1910 </w:t>
            </w:r>
            <w:r>
              <w:rPr>
                <w:noProof/>
                <w:sz w:val="16"/>
              </w:rPr>
              <w:br/>
            </w:r>
            <w:r>
              <w:rPr>
                <w:noProof/>
                <w:sz w:val="2"/>
                <w:szCs w:val="24"/>
              </w:rPr>
              <w:t>7810d9d8-5150-4b6a-bdee-b8237052cfa8</w:t>
            </w:r>
          </w:p>
        </w:tc>
        <w:tc>
          <w:tcPr>
            <w:tcW w:w="7407" w:type="dxa"/>
            <w:shd w:val="clear" w:color="auto" w:fill="F2F2F2" w:themeFill="background1" w:themeFillShade="F2"/>
          </w:tcPr>
          <w:p w14:paraId="5CBB5A6F" w14:textId="77777777" w:rsidR="00000000" w:rsidRDefault="008C4D69">
            <w:pPr>
              <w:rPr>
                <w:noProof/>
                <w:szCs w:val="24"/>
              </w:rPr>
            </w:pPr>
            <w:r>
              <w:rPr>
                <w:noProof/>
                <w:szCs w:val="24"/>
              </w:rPr>
              <w:t>EOL</w:t>
            </w:r>
          </w:p>
        </w:tc>
        <w:tc>
          <w:tcPr>
            <w:tcW w:w="7407" w:type="dxa"/>
          </w:tcPr>
          <w:p w14:paraId="1A894A0A" w14:textId="77777777" w:rsidR="00000000" w:rsidRDefault="008C4D69">
            <w:pPr>
              <w:rPr>
                <w:szCs w:val="24"/>
                <w:lang w:val="ja-JP"/>
              </w:rPr>
            </w:pPr>
            <w:r>
              <w:rPr>
                <w:rFonts w:ascii="MS Gothic" w:eastAsia="MS Gothic" w:hint="eastAsia"/>
                <w:szCs w:val="24"/>
                <w:lang w:val="ja-JP"/>
              </w:rPr>
              <w:t>終え</w:t>
            </w:r>
          </w:p>
        </w:tc>
      </w:tr>
      <w:tr w:rsidR="00000000" w14:paraId="6B67C315" w14:textId="77777777">
        <w:tc>
          <w:tcPr>
            <w:tcW w:w="660" w:type="dxa"/>
            <w:shd w:val="clear" w:color="auto" w:fill="F2F2F2" w:themeFill="background1" w:themeFillShade="F2"/>
          </w:tcPr>
          <w:p w14:paraId="7446AD2D" w14:textId="77777777" w:rsidR="00000000" w:rsidRDefault="008C4D69">
            <w:pPr>
              <w:rPr>
                <w:noProof/>
                <w:sz w:val="2"/>
                <w:szCs w:val="24"/>
              </w:rPr>
            </w:pPr>
            <w:r>
              <w:rPr>
                <w:noProof/>
                <w:sz w:val="16"/>
                <w:szCs w:val="24"/>
              </w:rPr>
              <w:t xml:space="preserve">1911 </w:t>
            </w:r>
            <w:r>
              <w:rPr>
                <w:noProof/>
                <w:sz w:val="16"/>
              </w:rPr>
              <w:br/>
            </w:r>
            <w:r>
              <w:rPr>
                <w:noProof/>
                <w:sz w:val="2"/>
                <w:szCs w:val="24"/>
              </w:rPr>
              <w:t>5ebf955b-c33f-475a-97a3-05ab62daaac4</w:t>
            </w:r>
          </w:p>
        </w:tc>
        <w:tc>
          <w:tcPr>
            <w:tcW w:w="7407" w:type="dxa"/>
            <w:shd w:val="clear" w:color="auto" w:fill="F2F2F2" w:themeFill="background1" w:themeFillShade="F2"/>
          </w:tcPr>
          <w:p w14:paraId="566E7DD9" w14:textId="77777777" w:rsidR="00000000" w:rsidRDefault="008C4D69">
            <w:pPr>
              <w:rPr>
                <w:noProof/>
                <w:szCs w:val="24"/>
              </w:rPr>
            </w:pPr>
            <w:r>
              <w:rPr>
                <w:rStyle w:val="mqInternal"/>
                <w:noProof/>
                <w:szCs w:val="24"/>
              </w:rPr>
              <w:t>[1}</w:t>
            </w:r>
            <w:r>
              <w:rPr>
                <w:noProof/>
                <w:szCs w:val="24"/>
              </w:rPr>
              <w:t xml:space="preserve">End of Life as of January 1, 2020 </w:t>
            </w:r>
            <w:r>
              <w:rPr>
                <w:rStyle w:val="mqInternal"/>
                <w:noProof/>
                <w:szCs w:val="24"/>
              </w:rPr>
              <w:t>{2]</w:t>
            </w:r>
          </w:p>
        </w:tc>
        <w:tc>
          <w:tcPr>
            <w:tcW w:w="7407" w:type="dxa"/>
          </w:tcPr>
          <w:p w14:paraId="67DEDA40" w14:textId="77777777" w:rsidR="00000000" w:rsidRDefault="008C4D69">
            <w:pPr>
              <w:rPr>
                <w:szCs w:val="24"/>
                <w:lang w:val="ja-JP"/>
              </w:rPr>
            </w:pPr>
            <w:r>
              <w:rPr>
                <w:rStyle w:val="mqInternal"/>
                <w:noProof/>
                <w:szCs w:val="24"/>
                <w:lang w:val="ja-JP"/>
              </w:rPr>
              <w:t>[1}</w:t>
            </w:r>
            <w:r>
              <w:rPr>
                <w:szCs w:val="24"/>
                <w:lang w:val="ja-JP"/>
              </w:rPr>
              <w:t>2020</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w:t>
            </w:r>
            <w:r>
              <w:rPr>
                <w:rFonts w:ascii="MS Gothic" w:eastAsia="MS Gothic" w:hint="eastAsia"/>
                <w:szCs w:val="24"/>
                <w:lang w:val="ja-JP"/>
              </w:rPr>
              <w:t>日現在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終焉を迎える</w:t>
            </w:r>
            <w:r>
              <w:rPr>
                <w:rStyle w:val="mqInternal"/>
                <w:noProof/>
                <w:szCs w:val="24"/>
                <w:lang w:val="ja-JP"/>
              </w:rPr>
              <w:t>{2]</w:t>
            </w:r>
          </w:p>
        </w:tc>
      </w:tr>
      <w:tr w:rsidR="00000000" w14:paraId="157C59EE" w14:textId="77777777">
        <w:tc>
          <w:tcPr>
            <w:tcW w:w="660" w:type="dxa"/>
            <w:shd w:val="clear" w:color="auto" w:fill="F2F2F2" w:themeFill="background1" w:themeFillShade="F2"/>
          </w:tcPr>
          <w:p w14:paraId="06B3E3CF" w14:textId="77777777" w:rsidR="00000000" w:rsidRDefault="008C4D69">
            <w:pPr>
              <w:rPr>
                <w:noProof/>
                <w:sz w:val="2"/>
                <w:szCs w:val="24"/>
              </w:rPr>
            </w:pPr>
            <w:r>
              <w:rPr>
                <w:noProof/>
                <w:sz w:val="16"/>
                <w:szCs w:val="24"/>
              </w:rPr>
              <w:t xml:space="preserve">1912 </w:t>
            </w:r>
            <w:r>
              <w:rPr>
                <w:noProof/>
                <w:sz w:val="16"/>
              </w:rPr>
              <w:br/>
            </w:r>
            <w:r>
              <w:rPr>
                <w:noProof/>
                <w:sz w:val="2"/>
                <w:szCs w:val="24"/>
              </w:rPr>
              <w:t>24d2b323-3a5d-41a6-a6a1-b7f1b9c31d75</w:t>
            </w:r>
          </w:p>
        </w:tc>
        <w:tc>
          <w:tcPr>
            <w:tcW w:w="7407" w:type="dxa"/>
            <w:shd w:val="clear" w:color="auto" w:fill="F2F2F2" w:themeFill="background1" w:themeFillShade="F2"/>
          </w:tcPr>
          <w:p w14:paraId="3E373452" w14:textId="77777777" w:rsidR="00000000" w:rsidRDefault="008C4D69">
            <w:pPr>
              <w:rPr>
                <w:noProof/>
                <w:szCs w:val="24"/>
              </w:rPr>
            </w:pPr>
            <w:r>
              <w:rPr>
                <w:noProof/>
                <w:szCs w:val="24"/>
              </w:rPr>
              <w:t>5.1.1</w:t>
            </w:r>
          </w:p>
        </w:tc>
        <w:tc>
          <w:tcPr>
            <w:tcW w:w="7407" w:type="dxa"/>
          </w:tcPr>
          <w:p w14:paraId="66DF0980" w14:textId="77777777" w:rsidR="00000000" w:rsidRDefault="008C4D69">
            <w:pPr>
              <w:rPr>
                <w:szCs w:val="24"/>
                <w:lang w:val="ja-JP"/>
              </w:rPr>
            </w:pPr>
            <w:r>
              <w:rPr>
                <w:szCs w:val="24"/>
                <w:lang w:val="ja-JP"/>
              </w:rPr>
              <w:t>5.1.1</w:t>
            </w:r>
          </w:p>
        </w:tc>
      </w:tr>
      <w:tr w:rsidR="00000000" w14:paraId="05DAC9B8" w14:textId="77777777">
        <w:tc>
          <w:tcPr>
            <w:tcW w:w="660" w:type="dxa"/>
            <w:shd w:val="clear" w:color="auto" w:fill="F2F2F2" w:themeFill="background1" w:themeFillShade="F2"/>
          </w:tcPr>
          <w:p w14:paraId="5E92BE8D" w14:textId="77777777" w:rsidR="00000000" w:rsidRDefault="008C4D69">
            <w:pPr>
              <w:rPr>
                <w:noProof/>
                <w:sz w:val="2"/>
                <w:szCs w:val="24"/>
              </w:rPr>
            </w:pPr>
            <w:r>
              <w:rPr>
                <w:noProof/>
                <w:sz w:val="16"/>
                <w:szCs w:val="24"/>
              </w:rPr>
              <w:t xml:space="preserve">1913 </w:t>
            </w:r>
            <w:r>
              <w:rPr>
                <w:noProof/>
                <w:sz w:val="16"/>
              </w:rPr>
              <w:br/>
            </w:r>
            <w:r>
              <w:rPr>
                <w:noProof/>
                <w:sz w:val="2"/>
                <w:szCs w:val="24"/>
              </w:rPr>
              <w:t>4aa90d09-9d1a-4fb2-b668-4ebe44c9e1a2</w:t>
            </w:r>
          </w:p>
        </w:tc>
        <w:tc>
          <w:tcPr>
            <w:tcW w:w="7407" w:type="dxa"/>
            <w:shd w:val="clear" w:color="auto" w:fill="F2F2F2" w:themeFill="background1" w:themeFillShade="F2"/>
          </w:tcPr>
          <w:p w14:paraId="3EA4FED0" w14:textId="77777777" w:rsidR="00000000" w:rsidRDefault="008C4D69">
            <w:pPr>
              <w:rPr>
                <w:noProof/>
                <w:szCs w:val="24"/>
              </w:rPr>
            </w:pPr>
            <w:r>
              <w:rPr>
                <w:noProof/>
                <w:szCs w:val="24"/>
              </w:rPr>
              <w:t>EOL</w:t>
            </w:r>
          </w:p>
        </w:tc>
        <w:tc>
          <w:tcPr>
            <w:tcW w:w="7407" w:type="dxa"/>
          </w:tcPr>
          <w:p w14:paraId="5AD0585D" w14:textId="77777777" w:rsidR="00000000" w:rsidRDefault="008C4D69">
            <w:pPr>
              <w:rPr>
                <w:szCs w:val="24"/>
                <w:lang w:val="ja-JP"/>
              </w:rPr>
            </w:pPr>
            <w:r>
              <w:rPr>
                <w:rFonts w:ascii="MS Gothic" w:eastAsia="MS Gothic" w:hint="eastAsia"/>
                <w:szCs w:val="24"/>
                <w:lang w:val="ja-JP"/>
              </w:rPr>
              <w:t>終え</w:t>
            </w:r>
          </w:p>
        </w:tc>
      </w:tr>
      <w:tr w:rsidR="00000000" w14:paraId="3BAE9E2D" w14:textId="77777777">
        <w:tc>
          <w:tcPr>
            <w:tcW w:w="660" w:type="dxa"/>
            <w:shd w:val="clear" w:color="auto" w:fill="F2F2F2" w:themeFill="background1" w:themeFillShade="F2"/>
          </w:tcPr>
          <w:p w14:paraId="35795AD5" w14:textId="77777777" w:rsidR="00000000" w:rsidRDefault="008C4D69">
            <w:pPr>
              <w:rPr>
                <w:noProof/>
                <w:sz w:val="2"/>
                <w:szCs w:val="24"/>
              </w:rPr>
            </w:pPr>
            <w:r>
              <w:rPr>
                <w:noProof/>
                <w:sz w:val="16"/>
                <w:szCs w:val="24"/>
              </w:rPr>
              <w:t xml:space="preserve">1914 </w:t>
            </w:r>
            <w:r>
              <w:rPr>
                <w:noProof/>
                <w:sz w:val="16"/>
              </w:rPr>
              <w:br/>
            </w:r>
            <w:r>
              <w:rPr>
                <w:noProof/>
                <w:sz w:val="2"/>
                <w:szCs w:val="24"/>
              </w:rPr>
              <w:t>82ea5c8b-daed-4702-9bbe-88e0cbbafde6</w:t>
            </w:r>
          </w:p>
        </w:tc>
        <w:tc>
          <w:tcPr>
            <w:tcW w:w="7407" w:type="dxa"/>
            <w:shd w:val="clear" w:color="auto" w:fill="F2F2F2" w:themeFill="background1" w:themeFillShade="F2"/>
          </w:tcPr>
          <w:p w14:paraId="0B9E5FB2" w14:textId="77777777" w:rsidR="00000000" w:rsidRDefault="008C4D69">
            <w:pPr>
              <w:rPr>
                <w:noProof/>
                <w:szCs w:val="24"/>
              </w:rPr>
            </w:pPr>
            <w:r>
              <w:rPr>
                <w:noProof/>
                <w:szCs w:val="24"/>
              </w:rPr>
              <w:t>EOL</w:t>
            </w:r>
          </w:p>
        </w:tc>
        <w:tc>
          <w:tcPr>
            <w:tcW w:w="7407" w:type="dxa"/>
          </w:tcPr>
          <w:p w14:paraId="55C9D99F" w14:textId="77777777" w:rsidR="00000000" w:rsidRDefault="008C4D69">
            <w:pPr>
              <w:rPr>
                <w:szCs w:val="24"/>
                <w:lang w:val="ja-JP"/>
              </w:rPr>
            </w:pPr>
            <w:r>
              <w:rPr>
                <w:rFonts w:ascii="MS Gothic" w:eastAsia="MS Gothic" w:hint="eastAsia"/>
                <w:szCs w:val="24"/>
                <w:lang w:val="ja-JP"/>
              </w:rPr>
              <w:t>終え</w:t>
            </w:r>
          </w:p>
        </w:tc>
      </w:tr>
      <w:tr w:rsidR="00000000" w14:paraId="27CE7C38" w14:textId="77777777">
        <w:tc>
          <w:tcPr>
            <w:tcW w:w="660" w:type="dxa"/>
            <w:shd w:val="clear" w:color="auto" w:fill="F2F2F2" w:themeFill="background1" w:themeFillShade="F2"/>
          </w:tcPr>
          <w:p w14:paraId="34F6F007" w14:textId="77777777" w:rsidR="00000000" w:rsidRDefault="008C4D69">
            <w:pPr>
              <w:rPr>
                <w:noProof/>
                <w:sz w:val="2"/>
                <w:szCs w:val="24"/>
              </w:rPr>
            </w:pPr>
            <w:r>
              <w:rPr>
                <w:noProof/>
                <w:sz w:val="16"/>
                <w:szCs w:val="24"/>
              </w:rPr>
              <w:t xml:space="preserve">1915 </w:t>
            </w:r>
            <w:r>
              <w:rPr>
                <w:noProof/>
                <w:sz w:val="16"/>
              </w:rPr>
              <w:br/>
            </w:r>
            <w:r>
              <w:rPr>
                <w:noProof/>
                <w:sz w:val="2"/>
                <w:szCs w:val="24"/>
              </w:rPr>
              <w:t>0e8e624a-71e1-493c-ab2d-343fef1137a8</w:t>
            </w:r>
          </w:p>
        </w:tc>
        <w:tc>
          <w:tcPr>
            <w:tcW w:w="7407" w:type="dxa"/>
            <w:shd w:val="clear" w:color="auto" w:fill="F2F2F2" w:themeFill="background1" w:themeFillShade="F2"/>
          </w:tcPr>
          <w:p w14:paraId="0063018E" w14:textId="77777777" w:rsidR="00000000" w:rsidRDefault="008C4D69">
            <w:pPr>
              <w:rPr>
                <w:noProof/>
                <w:szCs w:val="24"/>
              </w:rPr>
            </w:pPr>
            <w:r>
              <w:rPr>
                <w:rStyle w:val="mqInternal"/>
                <w:noProof/>
                <w:szCs w:val="24"/>
              </w:rPr>
              <w:t>[1}</w:t>
            </w:r>
            <w:r>
              <w:rPr>
                <w:noProof/>
                <w:szCs w:val="24"/>
              </w:rPr>
              <w:t xml:space="preserve">End of Life as of January 1, 2019 </w:t>
            </w:r>
            <w:r>
              <w:rPr>
                <w:rStyle w:val="mqInternal"/>
                <w:noProof/>
                <w:szCs w:val="24"/>
              </w:rPr>
              <w:t>{2]</w:t>
            </w:r>
          </w:p>
        </w:tc>
        <w:tc>
          <w:tcPr>
            <w:tcW w:w="7407" w:type="dxa"/>
          </w:tcPr>
          <w:p w14:paraId="713F6339" w14:textId="77777777" w:rsidR="00000000" w:rsidRDefault="008C4D69">
            <w:pPr>
              <w:rPr>
                <w:szCs w:val="24"/>
                <w:lang w:val="ja-JP"/>
              </w:rPr>
            </w:pPr>
            <w:r>
              <w:rPr>
                <w:rStyle w:val="mqInternal"/>
                <w:noProof/>
                <w:szCs w:val="24"/>
                <w:lang w:val="ja-JP"/>
              </w:rPr>
              <w:t>[1}</w:t>
            </w:r>
            <w:r>
              <w:rPr>
                <w:szCs w:val="24"/>
                <w:lang w:val="ja-JP"/>
              </w:rPr>
              <w:t>2019</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w:t>
            </w:r>
            <w:r>
              <w:rPr>
                <w:rFonts w:ascii="MS Gothic" w:eastAsia="MS Gothic" w:hint="eastAsia"/>
                <w:szCs w:val="24"/>
                <w:lang w:val="ja-JP"/>
              </w:rPr>
              <w:t>日現在</w:t>
            </w:r>
            <w:r>
              <w:rPr>
                <w:rFonts w:ascii="Microsoft YaHei UI" w:eastAsia="Microsoft YaHei UI" w:hAnsi="Microsoft YaHei UI" w:cs="Microsoft YaHei UI" w:hint="eastAsia"/>
                <w:szCs w:val="24"/>
                <w:lang w:val="ja-JP"/>
              </w:rPr>
              <w:t>、</w:t>
            </w:r>
            <w:r>
              <w:rPr>
                <w:szCs w:val="24"/>
                <w:lang w:val="ja-JP"/>
              </w:rPr>
              <w:t>End o</w:t>
            </w:r>
            <w:r>
              <w:rPr>
                <w:szCs w:val="24"/>
                <w:lang w:val="ja-JP"/>
              </w:rPr>
              <w:t>f Life</w:t>
            </w:r>
            <w:r>
              <w:rPr>
                <w:rStyle w:val="mqInternal"/>
                <w:noProof/>
                <w:szCs w:val="24"/>
                <w:lang w:val="ja-JP"/>
              </w:rPr>
              <w:t>{2]</w:t>
            </w:r>
          </w:p>
        </w:tc>
      </w:tr>
      <w:tr w:rsidR="00000000" w14:paraId="4499A403" w14:textId="77777777">
        <w:tc>
          <w:tcPr>
            <w:tcW w:w="660" w:type="dxa"/>
            <w:shd w:val="clear" w:color="auto" w:fill="F2F2F2" w:themeFill="background1" w:themeFillShade="F2"/>
          </w:tcPr>
          <w:p w14:paraId="3780319B" w14:textId="77777777" w:rsidR="00000000" w:rsidRDefault="008C4D69">
            <w:pPr>
              <w:rPr>
                <w:noProof/>
                <w:sz w:val="2"/>
                <w:szCs w:val="24"/>
              </w:rPr>
            </w:pPr>
            <w:r>
              <w:rPr>
                <w:noProof/>
                <w:sz w:val="16"/>
                <w:szCs w:val="24"/>
              </w:rPr>
              <w:t xml:space="preserve">1916 </w:t>
            </w:r>
            <w:r>
              <w:rPr>
                <w:noProof/>
                <w:sz w:val="16"/>
              </w:rPr>
              <w:br/>
            </w:r>
            <w:r>
              <w:rPr>
                <w:noProof/>
                <w:sz w:val="2"/>
                <w:szCs w:val="24"/>
              </w:rPr>
              <w:t>9d0cefca-be38-43ef-a36b-115f25e2182e</w:t>
            </w:r>
          </w:p>
        </w:tc>
        <w:tc>
          <w:tcPr>
            <w:tcW w:w="7407" w:type="dxa"/>
            <w:shd w:val="clear" w:color="auto" w:fill="F2F2F2" w:themeFill="background1" w:themeFillShade="F2"/>
          </w:tcPr>
          <w:p w14:paraId="4BFBE92A" w14:textId="77777777" w:rsidR="00000000" w:rsidRDefault="008C4D69">
            <w:pPr>
              <w:rPr>
                <w:noProof/>
                <w:szCs w:val="24"/>
              </w:rPr>
            </w:pPr>
            <w:r>
              <w:rPr>
                <w:noProof/>
                <w:szCs w:val="24"/>
              </w:rPr>
              <w:t>4.2.0</w:t>
            </w:r>
          </w:p>
        </w:tc>
        <w:tc>
          <w:tcPr>
            <w:tcW w:w="7407" w:type="dxa"/>
          </w:tcPr>
          <w:p w14:paraId="1A2CD2A4" w14:textId="77777777" w:rsidR="00000000" w:rsidRDefault="008C4D69">
            <w:pPr>
              <w:rPr>
                <w:szCs w:val="24"/>
                <w:lang w:val="ja-JP"/>
              </w:rPr>
            </w:pPr>
            <w:r>
              <w:rPr>
                <w:szCs w:val="24"/>
                <w:lang w:val="ja-JP"/>
              </w:rPr>
              <w:t>4.2.0</w:t>
            </w:r>
          </w:p>
        </w:tc>
      </w:tr>
      <w:tr w:rsidR="00000000" w14:paraId="70C5357B" w14:textId="77777777">
        <w:tc>
          <w:tcPr>
            <w:tcW w:w="660" w:type="dxa"/>
            <w:shd w:val="clear" w:color="auto" w:fill="F2F2F2" w:themeFill="background1" w:themeFillShade="F2"/>
          </w:tcPr>
          <w:p w14:paraId="5535D70A" w14:textId="77777777" w:rsidR="00000000" w:rsidRDefault="008C4D69">
            <w:pPr>
              <w:rPr>
                <w:noProof/>
                <w:sz w:val="2"/>
                <w:szCs w:val="24"/>
              </w:rPr>
            </w:pPr>
            <w:r>
              <w:rPr>
                <w:noProof/>
                <w:sz w:val="16"/>
                <w:szCs w:val="24"/>
              </w:rPr>
              <w:t xml:space="preserve">1917 </w:t>
            </w:r>
            <w:r>
              <w:rPr>
                <w:noProof/>
                <w:sz w:val="16"/>
              </w:rPr>
              <w:br/>
            </w:r>
            <w:r>
              <w:rPr>
                <w:noProof/>
                <w:sz w:val="2"/>
                <w:szCs w:val="24"/>
              </w:rPr>
              <w:t>faf8b8c2-4705-46b9-9c70-fb686e31cb0d</w:t>
            </w:r>
          </w:p>
        </w:tc>
        <w:tc>
          <w:tcPr>
            <w:tcW w:w="7407" w:type="dxa"/>
            <w:shd w:val="clear" w:color="auto" w:fill="F2F2F2" w:themeFill="background1" w:themeFillShade="F2"/>
          </w:tcPr>
          <w:p w14:paraId="0D876D35" w14:textId="77777777" w:rsidR="00000000" w:rsidRDefault="008C4D69">
            <w:pPr>
              <w:rPr>
                <w:noProof/>
                <w:szCs w:val="24"/>
              </w:rPr>
            </w:pPr>
            <w:r>
              <w:rPr>
                <w:noProof/>
                <w:szCs w:val="24"/>
              </w:rPr>
              <w:t>EOL</w:t>
            </w:r>
          </w:p>
        </w:tc>
        <w:tc>
          <w:tcPr>
            <w:tcW w:w="7407" w:type="dxa"/>
          </w:tcPr>
          <w:p w14:paraId="1F75442D" w14:textId="77777777" w:rsidR="00000000" w:rsidRDefault="008C4D69">
            <w:pPr>
              <w:rPr>
                <w:szCs w:val="24"/>
                <w:lang w:val="ja-JP"/>
              </w:rPr>
            </w:pPr>
            <w:r>
              <w:rPr>
                <w:rFonts w:ascii="MS Gothic" w:eastAsia="MS Gothic" w:hint="eastAsia"/>
                <w:szCs w:val="24"/>
                <w:lang w:val="ja-JP"/>
              </w:rPr>
              <w:t>終え</w:t>
            </w:r>
          </w:p>
        </w:tc>
      </w:tr>
      <w:tr w:rsidR="00000000" w14:paraId="46F652F8" w14:textId="77777777">
        <w:tc>
          <w:tcPr>
            <w:tcW w:w="660" w:type="dxa"/>
            <w:shd w:val="clear" w:color="auto" w:fill="F2F2F2" w:themeFill="background1" w:themeFillShade="F2"/>
          </w:tcPr>
          <w:p w14:paraId="58A1A64B" w14:textId="77777777" w:rsidR="00000000" w:rsidRDefault="008C4D69">
            <w:pPr>
              <w:rPr>
                <w:noProof/>
                <w:sz w:val="2"/>
                <w:szCs w:val="24"/>
              </w:rPr>
            </w:pPr>
            <w:r>
              <w:rPr>
                <w:noProof/>
                <w:sz w:val="16"/>
                <w:szCs w:val="24"/>
              </w:rPr>
              <w:t xml:space="preserve">1918 </w:t>
            </w:r>
            <w:r>
              <w:rPr>
                <w:noProof/>
                <w:sz w:val="16"/>
              </w:rPr>
              <w:br/>
            </w:r>
            <w:r>
              <w:rPr>
                <w:noProof/>
                <w:sz w:val="2"/>
                <w:szCs w:val="24"/>
              </w:rPr>
              <w:t>cdc37fe1-e0a4-4d8e-b8e8-fb5a73d6ff1e</w:t>
            </w:r>
          </w:p>
        </w:tc>
        <w:tc>
          <w:tcPr>
            <w:tcW w:w="7407" w:type="dxa"/>
            <w:shd w:val="clear" w:color="auto" w:fill="F2F2F2" w:themeFill="background1" w:themeFillShade="F2"/>
          </w:tcPr>
          <w:p w14:paraId="4C7579C4" w14:textId="77777777" w:rsidR="00000000" w:rsidRDefault="008C4D69">
            <w:pPr>
              <w:rPr>
                <w:noProof/>
                <w:szCs w:val="24"/>
              </w:rPr>
            </w:pPr>
            <w:r>
              <w:rPr>
                <w:noProof/>
                <w:szCs w:val="24"/>
              </w:rPr>
              <w:t>EOL</w:t>
            </w:r>
          </w:p>
        </w:tc>
        <w:tc>
          <w:tcPr>
            <w:tcW w:w="7407" w:type="dxa"/>
          </w:tcPr>
          <w:p w14:paraId="51CD2AF8" w14:textId="77777777" w:rsidR="00000000" w:rsidRDefault="008C4D69">
            <w:pPr>
              <w:rPr>
                <w:szCs w:val="24"/>
                <w:lang w:val="ja-JP"/>
              </w:rPr>
            </w:pPr>
            <w:r>
              <w:rPr>
                <w:rFonts w:ascii="MS Gothic" w:eastAsia="MS Gothic" w:hint="eastAsia"/>
                <w:szCs w:val="24"/>
                <w:lang w:val="ja-JP"/>
              </w:rPr>
              <w:t>終え</w:t>
            </w:r>
          </w:p>
        </w:tc>
      </w:tr>
      <w:tr w:rsidR="00000000" w14:paraId="443BD1E5" w14:textId="77777777">
        <w:tc>
          <w:tcPr>
            <w:tcW w:w="660" w:type="dxa"/>
            <w:shd w:val="clear" w:color="auto" w:fill="F2F2F2" w:themeFill="background1" w:themeFillShade="F2"/>
          </w:tcPr>
          <w:p w14:paraId="72D9DCFE" w14:textId="77777777" w:rsidR="00000000" w:rsidRDefault="008C4D69">
            <w:pPr>
              <w:rPr>
                <w:noProof/>
                <w:sz w:val="2"/>
                <w:szCs w:val="24"/>
              </w:rPr>
            </w:pPr>
            <w:r>
              <w:rPr>
                <w:noProof/>
                <w:sz w:val="16"/>
                <w:szCs w:val="24"/>
              </w:rPr>
              <w:t xml:space="preserve">1919 </w:t>
            </w:r>
            <w:r>
              <w:rPr>
                <w:noProof/>
                <w:sz w:val="16"/>
              </w:rPr>
              <w:br/>
            </w:r>
            <w:r>
              <w:rPr>
                <w:noProof/>
                <w:sz w:val="2"/>
                <w:szCs w:val="24"/>
              </w:rPr>
              <w:t>fe777c7f-d7e7-40d5-b0c0-2e2cab707f04</w:t>
            </w:r>
          </w:p>
        </w:tc>
        <w:tc>
          <w:tcPr>
            <w:tcW w:w="7407" w:type="dxa"/>
            <w:shd w:val="clear" w:color="auto" w:fill="F2F2F2" w:themeFill="background1" w:themeFillShade="F2"/>
          </w:tcPr>
          <w:p w14:paraId="2AFFE181" w14:textId="77777777" w:rsidR="00000000" w:rsidRDefault="008C4D69">
            <w:pPr>
              <w:rPr>
                <w:noProof/>
                <w:szCs w:val="24"/>
              </w:rPr>
            </w:pPr>
            <w:r>
              <w:rPr>
                <w:rStyle w:val="mqInternal"/>
                <w:noProof/>
                <w:szCs w:val="24"/>
              </w:rPr>
              <w:t>[1}</w:t>
            </w:r>
            <w:r>
              <w:rPr>
                <w:noProof/>
                <w:szCs w:val="24"/>
              </w:rPr>
              <w:t xml:space="preserve">End of Life as of December 31, 2017 </w:t>
            </w:r>
            <w:r>
              <w:rPr>
                <w:rStyle w:val="mqInternal"/>
                <w:noProof/>
                <w:szCs w:val="24"/>
              </w:rPr>
              <w:t>{2]</w:t>
            </w:r>
          </w:p>
        </w:tc>
        <w:tc>
          <w:tcPr>
            <w:tcW w:w="7407" w:type="dxa"/>
          </w:tcPr>
          <w:p w14:paraId="357AD4A0" w14:textId="77777777" w:rsidR="00000000" w:rsidRDefault="008C4D69">
            <w:pPr>
              <w:rPr>
                <w:szCs w:val="24"/>
                <w:lang w:val="ja-JP"/>
              </w:rPr>
            </w:pPr>
            <w:r>
              <w:rPr>
                <w:rStyle w:val="mqInternal"/>
                <w:noProof/>
                <w:szCs w:val="24"/>
                <w:lang w:val="ja-JP"/>
              </w:rPr>
              <w:t>[1}</w:t>
            </w:r>
            <w:r>
              <w:rPr>
                <w:szCs w:val="24"/>
                <w:lang w:val="ja-JP"/>
              </w:rPr>
              <w:t>2017</w:t>
            </w:r>
            <w:r>
              <w:rPr>
                <w:rFonts w:ascii="MS Gothic" w:eastAsia="MS Gothic" w:hint="eastAsia"/>
                <w:szCs w:val="24"/>
                <w:lang w:val="ja-JP"/>
              </w:rPr>
              <w:t>年</w:t>
            </w:r>
            <w:r>
              <w:rPr>
                <w:szCs w:val="24"/>
                <w:lang w:val="ja-JP"/>
              </w:rPr>
              <w:t>12</w:t>
            </w:r>
            <w:r>
              <w:rPr>
                <w:rFonts w:ascii="MS Gothic" w:eastAsia="MS Gothic" w:hint="eastAsia"/>
                <w:szCs w:val="24"/>
                <w:lang w:val="ja-JP"/>
              </w:rPr>
              <w:t>月</w:t>
            </w:r>
            <w:r>
              <w:rPr>
                <w:szCs w:val="24"/>
                <w:lang w:val="ja-JP"/>
              </w:rPr>
              <w:t>31</w:t>
            </w:r>
            <w:r>
              <w:rPr>
                <w:rFonts w:ascii="MS Gothic" w:eastAsia="MS Gothic" w:hint="eastAsia"/>
                <w:szCs w:val="24"/>
                <w:lang w:val="ja-JP"/>
              </w:rPr>
              <w:t>日現在</w:t>
            </w:r>
            <w:r>
              <w:rPr>
                <w:rFonts w:ascii="Microsoft YaHei UI" w:eastAsia="Microsoft YaHei UI" w:hAnsi="Microsoft YaHei UI" w:cs="Microsoft YaHei UI" w:hint="eastAsia"/>
                <w:szCs w:val="24"/>
                <w:lang w:val="ja-JP"/>
              </w:rPr>
              <w:t>、</w:t>
            </w:r>
            <w:r>
              <w:rPr>
                <w:szCs w:val="24"/>
                <w:lang w:val="ja-JP"/>
              </w:rPr>
              <w:t>End of Life</w:t>
            </w:r>
            <w:r>
              <w:rPr>
                <w:rStyle w:val="mqInternal"/>
                <w:noProof/>
                <w:szCs w:val="24"/>
                <w:lang w:val="ja-JP"/>
              </w:rPr>
              <w:t>{2]</w:t>
            </w:r>
          </w:p>
        </w:tc>
      </w:tr>
      <w:tr w:rsidR="00000000" w14:paraId="728FDB75" w14:textId="77777777">
        <w:tc>
          <w:tcPr>
            <w:tcW w:w="660" w:type="dxa"/>
            <w:shd w:val="clear" w:color="auto" w:fill="F2F2F2" w:themeFill="background1" w:themeFillShade="F2"/>
          </w:tcPr>
          <w:p w14:paraId="45F01AE1" w14:textId="77777777" w:rsidR="00000000" w:rsidRDefault="008C4D69">
            <w:pPr>
              <w:rPr>
                <w:noProof/>
                <w:sz w:val="2"/>
                <w:szCs w:val="24"/>
              </w:rPr>
            </w:pPr>
            <w:r>
              <w:rPr>
                <w:noProof/>
                <w:sz w:val="16"/>
                <w:szCs w:val="24"/>
              </w:rPr>
              <w:t xml:space="preserve">1920 </w:t>
            </w:r>
            <w:r>
              <w:rPr>
                <w:noProof/>
                <w:sz w:val="16"/>
              </w:rPr>
              <w:br/>
            </w:r>
            <w:r>
              <w:rPr>
                <w:noProof/>
                <w:sz w:val="2"/>
                <w:szCs w:val="24"/>
              </w:rPr>
              <w:t>9c0ab97c-03d8-4c1f-be47-321a3934264a</w:t>
            </w:r>
          </w:p>
        </w:tc>
        <w:tc>
          <w:tcPr>
            <w:tcW w:w="7407" w:type="dxa"/>
            <w:shd w:val="clear" w:color="auto" w:fill="F2F2F2" w:themeFill="background1" w:themeFillShade="F2"/>
          </w:tcPr>
          <w:p w14:paraId="2743F7AA" w14:textId="77777777" w:rsidR="00000000" w:rsidRDefault="008C4D69">
            <w:pPr>
              <w:rPr>
                <w:noProof/>
                <w:szCs w:val="24"/>
              </w:rPr>
            </w:pPr>
            <w:r>
              <w:rPr>
                <w:noProof/>
                <w:szCs w:val="24"/>
              </w:rPr>
              <w:t>4.1.2</w:t>
            </w:r>
          </w:p>
        </w:tc>
        <w:tc>
          <w:tcPr>
            <w:tcW w:w="7407" w:type="dxa"/>
          </w:tcPr>
          <w:p w14:paraId="75810AFF" w14:textId="77777777" w:rsidR="00000000" w:rsidRDefault="008C4D69">
            <w:pPr>
              <w:rPr>
                <w:szCs w:val="24"/>
                <w:lang w:val="ja-JP"/>
              </w:rPr>
            </w:pPr>
            <w:r>
              <w:rPr>
                <w:szCs w:val="24"/>
                <w:lang w:val="ja-JP"/>
              </w:rPr>
              <w:t>4.1.2</w:t>
            </w:r>
          </w:p>
        </w:tc>
      </w:tr>
      <w:tr w:rsidR="00000000" w14:paraId="133F5370" w14:textId="77777777">
        <w:tc>
          <w:tcPr>
            <w:tcW w:w="660" w:type="dxa"/>
            <w:shd w:val="clear" w:color="auto" w:fill="F2F2F2" w:themeFill="background1" w:themeFillShade="F2"/>
          </w:tcPr>
          <w:p w14:paraId="13E31D67" w14:textId="77777777" w:rsidR="00000000" w:rsidRDefault="008C4D69">
            <w:pPr>
              <w:rPr>
                <w:noProof/>
                <w:sz w:val="2"/>
                <w:szCs w:val="24"/>
              </w:rPr>
            </w:pPr>
            <w:r>
              <w:rPr>
                <w:noProof/>
                <w:sz w:val="16"/>
                <w:szCs w:val="24"/>
              </w:rPr>
              <w:t xml:space="preserve">1921 </w:t>
            </w:r>
            <w:r>
              <w:rPr>
                <w:noProof/>
                <w:sz w:val="16"/>
              </w:rPr>
              <w:br/>
            </w:r>
            <w:r>
              <w:rPr>
                <w:noProof/>
                <w:sz w:val="2"/>
                <w:szCs w:val="24"/>
              </w:rPr>
              <w:t>83dc939e-3d0c-44fa-96b5-fc42180f19ae</w:t>
            </w:r>
          </w:p>
        </w:tc>
        <w:tc>
          <w:tcPr>
            <w:tcW w:w="7407" w:type="dxa"/>
            <w:shd w:val="clear" w:color="auto" w:fill="F2F2F2" w:themeFill="background1" w:themeFillShade="F2"/>
          </w:tcPr>
          <w:p w14:paraId="0AEBC2AD" w14:textId="77777777" w:rsidR="00000000" w:rsidRDefault="008C4D69">
            <w:pPr>
              <w:rPr>
                <w:noProof/>
                <w:szCs w:val="24"/>
              </w:rPr>
            </w:pPr>
            <w:r>
              <w:rPr>
                <w:noProof/>
                <w:szCs w:val="24"/>
              </w:rPr>
              <w:t>EOL</w:t>
            </w:r>
          </w:p>
        </w:tc>
        <w:tc>
          <w:tcPr>
            <w:tcW w:w="7407" w:type="dxa"/>
          </w:tcPr>
          <w:p w14:paraId="11981A8D" w14:textId="77777777" w:rsidR="00000000" w:rsidRDefault="008C4D69">
            <w:pPr>
              <w:rPr>
                <w:szCs w:val="24"/>
                <w:lang w:val="ja-JP"/>
              </w:rPr>
            </w:pPr>
            <w:r>
              <w:rPr>
                <w:rFonts w:ascii="MS Gothic" w:eastAsia="MS Gothic" w:hint="eastAsia"/>
                <w:szCs w:val="24"/>
                <w:lang w:val="ja-JP"/>
              </w:rPr>
              <w:t>終え</w:t>
            </w:r>
          </w:p>
        </w:tc>
      </w:tr>
      <w:tr w:rsidR="00000000" w14:paraId="2B20F070" w14:textId="77777777">
        <w:tc>
          <w:tcPr>
            <w:tcW w:w="660" w:type="dxa"/>
            <w:shd w:val="clear" w:color="auto" w:fill="F2F2F2" w:themeFill="background1" w:themeFillShade="F2"/>
          </w:tcPr>
          <w:p w14:paraId="7F70BCB6" w14:textId="77777777" w:rsidR="00000000" w:rsidRDefault="008C4D69">
            <w:pPr>
              <w:rPr>
                <w:noProof/>
                <w:sz w:val="2"/>
                <w:szCs w:val="24"/>
              </w:rPr>
            </w:pPr>
            <w:r>
              <w:rPr>
                <w:noProof/>
                <w:sz w:val="16"/>
                <w:szCs w:val="24"/>
              </w:rPr>
              <w:t xml:space="preserve">1922 </w:t>
            </w:r>
            <w:r>
              <w:rPr>
                <w:noProof/>
                <w:sz w:val="16"/>
              </w:rPr>
              <w:br/>
            </w:r>
            <w:r>
              <w:rPr>
                <w:noProof/>
                <w:sz w:val="2"/>
                <w:szCs w:val="24"/>
              </w:rPr>
              <w:t>bc109c76-b914-4604-9303-47443fd37cbb</w:t>
            </w:r>
          </w:p>
        </w:tc>
        <w:tc>
          <w:tcPr>
            <w:tcW w:w="7407" w:type="dxa"/>
            <w:shd w:val="clear" w:color="auto" w:fill="F2F2F2" w:themeFill="background1" w:themeFillShade="F2"/>
          </w:tcPr>
          <w:p w14:paraId="230487D5" w14:textId="77777777" w:rsidR="00000000" w:rsidRDefault="008C4D69">
            <w:pPr>
              <w:rPr>
                <w:noProof/>
                <w:szCs w:val="24"/>
              </w:rPr>
            </w:pPr>
            <w:r>
              <w:rPr>
                <w:noProof/>
                <w:szCs w:val="24"/>
              </w:rPr>
              <w:t>EOL</w:t>
            </w:r>
          </w:p>
        </w:tc>
        <w:tc>
          <w:tcPr>
            <w:tcW w:w="7407" w:type="dxa"/>
          </w:tcPr>
          <w:p w14:paraId="7FDBB7A3" w14:textId="77777777" w:rsidR="00000000" w:rsidRDefault="008C4D69">
            <w:pPr>
              <w:rPr>
                <w:szCs w:val="24"/>
                <w:lang w:val="ja-JP"/>
              </w:rPr>
            </w:pPr>
            <w:r>
              <w:rPr>
                <w:rFonts w:ascii="MS Gothic" w:eastAsia="MS Gothic" w:hint="eastAsia"/>
                <w:szCs w:val="24"/>
                <w:lang w:val="ja-JP"/>
              </w:rPr>
              <w:t>終え</w:t>
            </w:r>
          </w:p>
        </w:tc>
      </w:tr>
      <w:tr w:rsidR="00000000" w14:paraId="2A67BFF1" w14:textId="77777777">
        <w:tc>
          <w:tcPr>
            <w:tcW w:w="660" w:type="dxa"/>
            <w:shd w:val="clear" w:color="auto" w:fill="F2F2F2" w:themeFill="background1" w:themeFillShade="F2"/>
          </w:tcPr>
          <w:p w14:paraId="29B4B4DB" w14:textId="77777777" w:rsidR="00000000" w:rsidRDefault="008C4D69">
            <w:pPr>
              <w:rPr>
                <w:noProof/>
                <w:sz w:val="2"/>
                <w:szCs w:val="24"/>
              </w:rPr>
            </w:pPr>
            <w:r>
              <w:rPr>
                <w:noProof/>
                <w:sz w:val="16"/>
                <w:szCs w:val="24"/>
              </w:rPr>
              <w:t xml:space="preserve">1923 </w:t>
            </w:r>
            <w:r>
              <w:rPr>
                <w:noProof/>
                <w:sz w:val="16"/>
              </w:rPr>
              <w:br/>
            </w:r>
            <w:r>
              <w:rPr>
                <w:noProof/>
                <w:sz w:val="2"/>
                <w:szCs w:val="24"/>
              </w:rPr>
              <w:t>6c450e18-f178-45f2-b8fe-91e64945f2be</w:t>
            </w:r>
          </w:p>
        </w:tc>
        <w:tc>
          <w:tcPr>
            <w:tcW w:w="7407" w:type="dxa"/>
            <w:shd w:val="clear" w:color="auto" w:fill="F2F2F2" w:themeFill="background1" w:themeFillShade="F2"/>
          </w:tcPr>
          <w:p w14:paraId="148B09EE" w14:textId="77777777" w:rsidR="00000000" w:rsidRDefault="008C4D69">
            <w:pPr>
              <w:rPr>
                <w:noProof/>
                <w:szCs w:val="24"/>
              </w:rPr>
            </w:pPr>
            <w:r>
              <w:rPr>
                <w:rStyle w:val="mqInternal"/>
                <w:noProof/>
                <w:szCs w:val="24"/>
              </w:rPr>
              <w:t>[1}</w:t>
            </w:r>
            <w:r>
              <w:rPr>
                <w:noProof/>
                <w:szCs w:val="24"/>
              </w:rPr>
              <w:t xml:space="preserve">End of Life as of December 31, 2017 </w:t>
            </w:r>
            <w:r>
              <w:rPr>
                <w:rStyle w:val="mqInternal"/>
                <w:noProof/>
                <w:szCs w:val="24"/>
              </w:rPr>
              <w:t>{2]</w:t>
            </w:r>
          </w:p>
        </w:tc>
        <w:tc>
          <w:tcPr>
            <w:tcW w:w="7407" w:type="dxa"/>
          </w:tcPr>
          <w:p w14:paraId="3508B72B" w14:textId="77777777" w:rsidR="00000000" w:rsidRDefault="008C4D69">
            <w:pPr>
              <w:rPr>
                <w:szCs w:val="24"/>
                <w:lang w:val="ja-JP"/>
              </w:rPr>
            </w:pPr>
            <w:r>
              <w:rPr>
                <w:rStyle w:val="mqInternal"/>
                <w:noProof/>
                <w:szCs w:val="24"/>
                <w:lang w:val="ja-JP"/>
              </w:rPr>
              <w:t>[1}</w:t>
            </w:r>
            <w:r>
              <w:rPr>
                <w:szCs w:val="24"/>
                <w:lang w:val="ja-JP"/>
              </w:rPr>
              <w:t>2017</w:t>
            </w:r>
            <w:r>
              <w:rPr>
                <w:rFonts w:ascii="MS Gothic" w:eastAsia="MS Gothic" w:hint="eastAsia"/>
                <w:szCs w:val="24"/>
                <w:lang w:val="ja-JP"/>
              </w:rPr>
              <w:t>年</w:t>
            </w:r>
            <w:r>
              <w:rPr>
                <w:szCs w:val="24"/>
                <w:lang w:val="ja-JP"/>
              </w:rPr>
              <w:t>12</w:t>
            </w:r>
            <w:r>
              <w:rPr>
                <w:rFonts w:ascii="MS Gothic" w:eastAsia="MS Gothic" w:hint="eastAsia"/>
                <w:szCs w:val="24"/>
                <w:lang w:val="ja-JP"/>
              </w:rPr>
              <w:t>月</w:t>
            </w:r>
            <w:r>
              <w:rPr>
                <w:szCs w:val="24"/>
                <w:lang w:val="ja-JP"/>
              </w:rPr>
              <w:t>31</w:t>
            </w:r>
            <w:r>
              <w:rPr>
                <w:rFonts w:ascii="MS Gothic" w:eastAsia="MS Gothic" w:hint="eastAsia"/>
                <w:szCs w:val="24"/>
                <w:lang w:val="ja-JP"/>
              </w:rPr>
              <w:t>日現在</w:t>
            </w:r>
            <w:r>
              <w:rPr>
                <w:rFonts w:ascii="Microsoft YaHei UI" w:eastAsia="Microsoft YaHei UI" w:hAnsi="Microsoft YaHei UI" w:cs="Microsoft YaHei UI" w:hint="eastAsia"/>
                <w:szCs w:val="24"/>
                <w:lang w:val="ja-JP"/>
              </w:rPr>
              <w:t>、</w:t>
            </w:r>
            <w:r>
              <w:rPr>
                <w:szCs w:val="24"/>
                <w:lang w:val="ja-JP"/>
              </w:rPr>
              <w:t>End of Life</w:t>
            </w:r>
            <w:r>
              <w:rPr>
                <w:rStyle w:val="mqInternal"/>
                <w:noProof/>
                <w:szCs w:val="24"/>
                <w:lang w:val="ja-JP"/>
              </w:rPr>
              <w:t>{2]</w:t>
            </w:r>
          </w:p>
        </w:tc>
      </w:tr>
      <w:tr w:rsidR="00000000" w14:paraId="58FD9DEE" w14:textId="77777777">
        <w:tc>
          <w:tcPr>
            <w:tcW w:w="660" w:type="dxa"/>
            <w:shd w:val="clear" w:color="auto" w:fill="F2F2F2" w:themeFill="background1" w:themeFillShade="F2"/>
          </w:tcPr>
          <w:p w14:paraId="693B59CA" w14:textId="77777777" w:rsidR="00000000" w:rsidRDefault="008C4D69">
            <w:pPr>
              <w:rPr>
                <w:noProof/>
                <w:sz w:val="2"/>
                <w:szCs w:val="24"/>
              </w:rPr>
            </w:pPr>
            <w:r>
              <w:rPr>
                <w:noProof/>
                <w:sz w:val="16"/>
                <w:szCs w:val="24"/>
              </w:rPr>
              <w:t xml:space="preserve">1924 </w:t>
            </w:r>
            <w:r>
              <w:rPr>
                <w:noProof/>
                <w:sz w:val="16"/>
              </w:rPr>
              <w:br/>
            </w:r>
            <w:r>
              <w:rPr>
                <w:noProof/>
                <w:sz w:val="2"/>
                <w:szCs w:val="24"/>
              </w:rPr>
              <w:t>8dd53a1d-0049-454a-b129-8248748bc39c</w:t>
            </w:r>
          </w:p>
        </w:tc>
        <w:tc>
          <w:tcPr>
            <w:tcW w:w="7407" w:type="dxa"/>
            <w:shd w:val="clear" w:color="auto" w:fill="F2F2F2" w:themeFill="background1" w:themeFillShade="F2"/>
          </w:tcPr>
          <w:p w14:paraId="24F08109" w14:textId="77777777" w:rsidR="00000000" w:rsidRDefault="008C4D69">
            <w:pPr>
              <w:rPr>
                <w:noProof/>
                <w:szCs w:val="24"/>
              </w:rPr>
            </w:pPr>
            <w:r>
              <w:rPr>
                <w:noProof/>
                <w:szCs w:val="24"/>
              </w:rPr>
              <w:t>For help with this connector, please fill out thi</w:t>
            </w:r>
            <w:r>
              <w:rPr>
                <w:noProof/>
                <w:szCs w:val="24"/>
              </w:rPr>
              <w:t xml:space="preserve">s </w:t>
            </w:r>
            <w:r>
              <w:rPr>
                <w:rStyle w:val="mqInternal"/>
                <w:noProof/>
                <w:szCs w:val="24"/>
              </w:rPr>
              <w:t>[1}</w:t>
            </w:r>
            <w:r>
              <w:rPr>
                <w:noProof/>
                <w:szCs w:val="24"/>
              </w:rPr>
              <w:t>worksheet</w:t>
            </w:r>
            <w:r>
              <w:rPr>
                <w:rStyle w:val="mqInternal"/>
                <w:noProof/>
                <w:szCs w:val="24"/>
              </w:rPr>
              <w:t>{2]</w:t>
            </w:r>
            <w:r>
              <w:rPr>
                <w:noProof/>
                <w:szCs w:val="24"/>
              </w:rPr>
              <w:t xml:space="preserve"> and include it with a support ticket to </w:t>
            </w:r>
            <w:r>
              <w:rPr>
                <w:rStyle w:val="mqInternal"/>
                <w:noProof/>
                <w:szCs w:val="24"/>
              </w:rPr>
              <w:t>[3}</w:t>
            </w:r>
            <w:r>
              <w:rPr>
                <w:noProof/>
                <w:szCs w:val="24"/>
              </w:rPr>
              <w:t>Brightcove customer support</w:t>
            </w:r>
            <w:r>
              <w:rPr>
                <w:rStyle w:val="mqInternal"/>
                <w:noProof/>
                <w:szCs w:val="24"/>
              </w:rPr>
              <w:t>{2]</w:t>
            </w:r>
            <w:r>
              <w:rPr>
                <w:noProof/>
                <w:szCs w:val="24"/>
              </w:rPr>
              <w:t>.</w:t>
            </w:r>
          </w:p>
        </w:tc>
        <w:tc>
          <w:tcPr>
            <w:tcW w:w="7407" w:type="dxa"/>
          </w:tcPr>
          <w:p w14:paraId="39930A44" w14:textId="77777777" w:rsidR="00000000" w:rsidRDefault="008C4D69">
            <w:pPr>
              <w:rPr>
                <w:szCs w:val="24"/>
                <w:lang w:val="ja-JP"/>
              </w:rPr>
            </w:pPr>
            <w:r>
              <w:rPr>
                <w:rFonts w:ascii="MS Gothic" w:eastAsia="MS Gothic" w:hint="eastAsia"/>
                <w:szCs w:val="24"/>
                <w:lang w:val="ja-JP"/>
              </w:rPr>
              <w:t>このコネクタに関するヘルプについては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このワークシートに記入し</w:t>
            </w:r>
            <w:r>
              <w:rPr>
                <w:rFonts w:ascii="Microsoft YaHei UI" w:eastAsia="Microsoft YaHei UI" w:hAnsi="Microsoft YaHei UI" w:cs="Microsoft YaHei UI" w:hint="eastAsia"/>
                <w:szCs w:val="24"/>
                <w:lang w:val="ja-JP"/>
              </w:rPr>
              <w:t>、</w:t>
            </w:r>
            <w:r>
              <w:rPr>
                <w:rStyle w:val="mqInternal"/>
                <w:noProof/>
                <w:szCs w:val="24"/>
                <w:lang w:val="ja-JP"/>
              </w:rPr>
              <w:lastRenderedPageBreak/>
              <w:t>[3}</w:t>
            </w:r>
            <w:r>
              <w:rPr>
                <w:rFonts w:ascii="MS Gothic" w:eastAsia="MS Gothic" w:hint="eastAsia"/>
                <w:szCs w:val="24"/>
                <w:lang w:val="ja-JP"/>
              </w:rPr>
              <w:t>ブライトコーブのカスタマーサポートへのサポートチケットを同封してください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A360C4D" w14:textId="77777777">
        <w:tc>
          <w:tcPr>
            <w:tcW w:w="660" w:type="dxa"/>
            <w:shd w:val="clear" w:color="auto" w:fill="F2F2F2" w:themeFill="background1" w:themeFillShade="F2"/>
          </w:tcPr>
          <w:p w14:paraId="14A09B64" w14:textId="77777777" w:rsidR="00000000" w:rsidRDefault="008C4D69">
            <w:pPr>
              <w:rPr>
                <w:noProof/>
                <w:sz w:val="2"/>
                <w:szCs w:val="24"/>
              </w:rPr>
            </w:pPr>
            <w:r>
              <w:rPr>
                <w:noProof/>
                <w:sz w:val="16"/>
                <w:szCs w:val="24"/>
              </w:rPr>
              <w:lastRenderedPageBreak/>
              <w:t xml:space="preserve">1925 </w:t>
            </w:r>
            <w:r>
              <w:rPr>
                <w:noProof/>
                <w:sz w:val="16"/>
              </w:rPr>
              <w:br/>
            </w:r>
            <w:r>
              <w:rPr>
                <w:noProof/>
                <w:sz w:val="2"/>
                <w:szCs w:val="24"/>
              </w:rPr>
              <w:t>f68c11de-07ac-47fc-a305-b8efba7de5e9</w:t>
            </w:r>
          </w:p>
        </w:tc>
        <w:tc>
          <w:tcPr>
            <w:tcW w:w="7407" w:type="dxa"/>
            <w:shd w:val="clear" w:color="auto" w:fill="F2F2F2" w:themeFill="background1" w:themeFillShade="F2"/>
          </w:tcPr>
          <w:p w14:paraId="7075FC54" w14:textId="77777777" w:rsidR="00000000" w:rsidRDefault="008C4D69">
            <w:pPr>
              <w:rPr>
                <w:noProof/>
                <w:szCs w:val="24"/>
              </w:rPr>
            </w:pPr>
            <w:r>
              <w:rPr>
                <w:rStyle w:val="mqInternal"/>
                <w:noProof/>
                <w:szCs w:val="24"/>
              </w:rPr>
              <w:t>[1]</w:t>
            </w:r>
            <w:r>
              <w:rPr>
                <w:noProof/>
                <w:szCs w:val="24"/>
              </w:rPr>
              <w:t>title:</w:t>
            </w:r>
          </w:p>
        </w:tc>
        <w:tc>
          <w:tcPr>
            <w:tcW w:w="7407" w:type="dxa"/>
          </w:tcPr>
          <w:p w14:paraId="795E1AC6" w14:textId="77777777" w:rsidR="00000000" w:rsidRDefault="008C4D69">
            <w:pPr>
              <w:rPr>
                <w:szCs w:val="24"/>
                <w:lang w:val="ja-JP"/>
              </w:rPr>
            </w:pPr>
            <w:r>
              <w:rPr>
                <w:rStyle w:val="mqInternal"/>
                <w:noProof/>
                <w:szCs w:val="24"/>
                <w:lang w:val="ja-JP"/>
              </w:rPr>
              <w:t>[1]</w:t>
            </w:r>
            <w:r>
              <w:rPr>
                <w:szCs w:val="24"/>
                <w:lang w:val="ja-JP"/>
              </w:rPr>
              <w:t>title:</w:t>
            </w:r>
          </w:p>
        </w:tc>
      </w:tr>
      <w:tr w:rsidR="00000000" w14:paraId="3BA6ACD7" w14:textId="77777777">
        <w:tc>
          <w:tcPr>
            <w:tcW w:w="660" w:type="dxa"/>
            <w:shd w:val="clear" w:color="auto" w:fill="F2F2F2" w:themeFill="background1" w:themeFillShade="F2"/>
          </w:tcPr>
          <w:p w14:paraId="7682AEE0" w14:textId="77777777" w:rsidR="00000000" w:rsidRDefault="008C4D69">
            <w:pPr>
              <w:rPr>
                <w:noProof/>
                <w:sz w:val="2"/>
                <w:szCs w:val="24"/>
              </w:rPr>
            </w:pPr>
            <w:r>
              <w:rPr>
                <w:noProof/>
                <w:sz w:val="16"/>
                <w:szCs w:val="24"/>
              </w:rPr>
              <w:t xml:space="preserve">1926 </w:t>
            </w:r>
            <w:r>
              <w:rPr>
                <w:noProof/>
                <w:sz w:val="16"/>
              </w:rPr>
              <w:br/>
            </w:r>
            <w:r>
              <w:rPr>
                <w:noProof/>
                <w:sz w:val="2"/>
                <w:szCs w:val="24"/>
              </w:rPr>
              <w:t>2e405e11-cf09-4068-af02-d6e1a2b724e5</w:t>
            </w:r>
          </w:p>
        </w:tc>
        <w:tc>
          <w:tcPr>
            <w:tcW w:w="7407" w:type="dxa"/>
            <w:shd w:val="clear" w:color="auto" w:fill="F2F2F2" w:themeFill="background1" w:themeFillShade="F2"/>
          </w:tcPr>
          <w:p w14:paraId="0E7BBD77" w14:textId="77777777" w:rsidR="00000000" w:rsidRDefault="008C4D69">
            <w:pPr>
              <w:rPr>
                <w:noProof/>
                <w:szCs w:val="24"/>
              </w:rPr>
            </w:pPr>
            <w:r>
              <w:rPr>
                <w:noProof/>
                <w:szCs w:val="24"/>
              </w:rPr>
              <w:t xml:space="preserve">Getting Started with Brightcove Video Connect for the Drupal CMS </w:t>
            </w:r>
            <w:r>
              <w:rPr>
                <w:rStyle w:val="mqInternal"/>
                <w:noProof/>
                <w:szCs w:val="24"/>
              </w:rPr>
              <w:t>[1]</w:t>
            </w:r>
            <w:r>
              <w:rPr>
                <w:noProof/>
                <w:szCs w:val="24"/>
              </w:rPr>
              <w:t>---</w:t>
            </w:r>
          </w:p>
        </w:tc>
        <w:tc>
          <w:tcPr>
            <w:tcW w:w="7407" w:type="dxa"/>
          </w:tcPr>
          <w:p w14:paraId="3C203BE6" w14:textId="77777777" w:rsidR="00000000" w:rsidRDefault="008C4D69">
            <w:pPr>
              <w:rPr>
                <w:szCs w:val="24"/>
                <w:lang w:val="ja-JP"/>
              </w:rPr>
            </w:pPr>
            <w:r>
              <w:rPr>
                <w:szCs w:val="24"/>
                <w:lang w:val="ja-JP"/>
              </w:rPr>
              <w:t xml:space="preserve">Drupal CMS </w:t>
            </w:r>
            <w:r>
              <w:rPr>
                <w:rFonts w:ascii="MS Gothic" w:eastAsia="MS Gothic" w:hint="eastAsia"/>
                <w:szCs w:val="24"/>
                <w:lang w:val="ja-JP"/>
              </w:rPr>
              <w:t>向けのブライトコーブビデオコネクトの使い方</w:t>
            </w:r>
            <w:r>
              <w:rPr>
                <w:rStyle w:val="mqInternal"/>
                <w:noProof/>
                <w:szCs w:val="24"/>
                <w:lang w:val="ja-JP"/>
              </w:rPr>
              <w:t>[1]</w:t>
            </w:r>
            <w:r>
              <w:rPr>
                <w:szCs w:val="24"/>
                <w:lang w:val="ja-JP"/>
              </w:rPr>
              <w:t>—</w:t>
            </w:r>
          </w:p>
        </w:tc>
      </w:tr>
      <w:tr w:rsidR="00000000" w14:paraId="600470D8" w14:textId="77777777">
        <w:tc>
          <w:tcPr>
            <w:tcW w:w="660" w:type="dxa"/>
            <w:shd w:val="clear" w:color="auto" w:fill="F2F2F2" w:themeFill="background1" w:themeFillShade="F2"/>
          </w:tcPr>
          <w:p w14:paraId="0441761F" w14:textId="77777777" w:rsidR="00000000" w:rsidRDefault="008C4D69">
            <w:pPr>
              <w:rPr>
                <w:noProof/>
                <w:sz w:val="2"/>
                <w:szCs w:val="24"/>
              </w:rPr>
            </w:pPr>
            <w:r>
              <w:rPr>
                <w:noProof/>
                <w:sz w:val="16"/>
                <w:szCs w:val="24"/>
              </w:rPr>
              <w:t xml:space="preserve">1927 </w:t>
            </w:r>
            <w:r>
              <w:rPr>
                <w:noProof/>
                <w:sz w:val="16"/>
              </w:rPr>
              <w:br/>
            </w:r>
            <w:r>
              <w:rPr>
                <w:noProof/>
                <w:sz w:val="2"/>
                <w:szCs w:val="24"/>
              </w:rPr>
              <w:t>0feb216a-3a83-4cfc-bfeb-365ead5488ef</w:t>
            </w:r>
          </w:p>
        </w:tc>
        <w:tc>
          <w:tcPr>
            <w:tcW w:w="7407" w:type="dxa"/>
            <w:shd w:val="clear" w:color="auto" w:fill="F2F2F2" w:themeFill="background1" w:themeFillShade="F2"/>
          </w:tcPr>
          <w:p w14:paraId="5E5D37B6" w14:textId="77777777" w:rsidR="00000000" w:rsidRDefault="008C4D69">
            <w:pPr>
              <w:rPr>
                <w:noProof/>
                <w:szCs w:val="24"/>
              </w:rPr>
            </w:pPr>
            <w:r>
              <w:rPr>
                <w:rStyle w:val="mqInternal"/>
                <w:noProof/>
                <w:szCs w:val="24"/>
              </w:rPr>
              <w:t>[1}</w:t>
            </w:r>
            <w:r>
              <w:rPr>
                <w:noProof/>
                <w:szCs w:val="24"/>
              </w:rPr>
              <w:t>Getting Started with Brightcove Video Connect for the Drupal CMS</w:t>
            </w:r>
            <w:r>
              <w:rPr>
                <w:rStyle w:val="mqInternal"/>
                <w:noProof/>
                <w:szCs w:val="24"/>
              </w:rPr>
              <w:t>{2]</w:t>
            </w:r>
          </w:p>
        </w:tc>
        <w:tc>
          <w:tcPr>
            <w:tcW w:w="7407" w:type="dxa"/>
          </w:tcPr>
          <w:p w14:paraId="392F20A7" w14:textId="77777777" w:rsidR="00000000" w:rsidRDefault="008C4D69">
            <w:pPr>
              <w:rPr>
                <w:szCs w:val="24"/>
                <w:lang w:val="ja-JP"/>
              </w:rPr>
            </w:pPr>
            <w:r>
              <w:rPr>
                <w:rStyle w:val="mqInternal"/>
                <w:noProof/>
                <w:szCs w:val="24"/>
                <w:lang w:val="ja-JP"/>
              </w:rPr>
              <w:t>[1}</w:t>
            </w:r>
            <w:r>
              <w:rPr>
                <w:szCs w:val="24"/>
                <w:lang w:val="ja-JP"/>
              </w:rPr>
              <w:t>DrupalCMS</w:t>
            </w:r>
            <w:r>
              <w:rPr>
                <w:rFonts w:ascii="MS Gothic" w:eastAsia="MS Gothic" w:hint="eastAsia"/>
                <w:szCs w:val="24"/>
                <w:lang w:val="ja-JP"/>
              </w:rPr>
              <w:t>用の</w:t>
            </w:r>
            <w:r>
              <w:rPr>
                <w:szCs w:val="24"/>
                <w:lang w:val="ja-JP"/>
              </w:rPr>
              <w:t>BrightcoveVideoConnect</w:t>
            </w:r>
            <w:r>
              <w:rPr>
                <w:rFonts w:ascii="MS Gothic" w:eastAsia="MS Gothic" w:hint="eastAsia"/>
                <w:szCs w:val="24"/>
                <w:lang w:val="ja-JP"/>
              </w:rPr>
              <w:t>入門</w:t>
            </w:r>
            <w:r>
              <w:rPr>
                <w:rStyle w:val="mqInternal"/>
                <w:noProof/>
                <w:szCs w:val="24"/>
                <w:lang w:val="ja-JP"/>
              </w:rPr>
              <w:t>{2]</w:t>
            </w:r>
          </w:p>
        </w:tc>
      </w:tr>
      <w:tr w:rsidR="00000000" w14:paraId="6BA5B2C8" w14:textId="77777777">
        <w:tc>
          <w:tcPr>
            <w:tcW w:w="660" w:type="dxa"/>
            <w:shd w:val="clear" w:color="auto" w:fill="F2F2F2" w:themeFill="background1" w:themeFillShade="F2"/>
          </w:tcPr>
          <w:p w14:paraId="256A07EE" w14:textId="77777777" w:rsidR="00000000" w:rsidRDefault="008C4D69">
            <w:pPr>
              <w:rPr>
                <w:noProof/>
                <w:sz w:val="2"/>
                <w:szCs w:val="24"/>
              </w:rPr>
            </w:pPr>
            <w:r>
              <w:rPr>
                <w:noProof/>
                <w:sz w:val="16"/>
                <w:szCs w:val="24"/>
              </w:rPr>
              <w:t xml:space="preserve">1928 </w:t>
            </w:r>
            <w:r>
              <w:rPr>
                <w:noProof/>
                <w:sz w:val="16"/>
              </w:rPr>
              <w:br/>
            </w:r>
            <w:r>
              <w:rPr>
                <w:noProof/>
                <w:sz w:val="2"/>
                <w:szCs w:val="24"/>
              </w:rPr>
              <w:t>4a5863a7-a841-46b3-ab27-48c6d9068b35</w:t>
            </w:r>
          </w:p>
        </w:tc>
        <w:tc>
          <w:tcPr>
            <w:tcW w:w="7407" w:type="dxa"/>
            <w:shd w:val="clear" w:color="auto" w:fill="F2F2F2" w:themeFill="background1" w:themeFillShade="F2"/>
          </w:tcPr>
          <w:p w14:paraId="6FBEF9CB" w14:textId="77777777" w:rsidR="00000000" w:rsidRDefault="008C4D69">
            <w:pPr>
              <w:rPr>
                <w:noProof/>
                <w:szCs w:val="24"/>
              </w:rPr>
            </w:pPr>
            <w:r>
              <w:rPr>
                <w:noProof/>
                <w:szCs w:val="24"/>
              </w:rPr>
              <w:t>This topic provides an overview of Brightcove Video Connect for the Drupal Content Management System.</w:t>
            </w:r>
          </w:p>
        </w:tc>
        <w:tc>
          <w:tcPr>
            <w:tcW w:w="7407" w:type="dxa"/>
          </w:tcPr>
          <w:p w14:paraId="0C81D3C4"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コンテンツ管理システム用の</w:t>
            </w:r>
            <w:r>
              <w:rPr>
                <w:szCs w:val="24"/>
                <w:lang w:val="ja-JP"/>
              </w:rPr>
              <w:t xml:space="preserve"> Brightcove </w:t>
            </w:r>
            <w:r>
              <w:rPr>
                <w:rFonts w:ascii="MS Gothic" w:eastAsia="MS Gothic" w:hint="eastAsia"/>
                <w:szCs w:val="24"/>
                <w:lang w:val="ja-JP"/>
              </w:rPr>
              <w:t>ビデオコネクトの概要について説明します</w:t>
            </w:r>
            <w:r>
              <w:rPr>
                <w:rFonts w:ascii="Microsoft YaHei UI" w:eastAsia="Microsoft YaHei UI" w:hAnsi="Microsoft YaHei UI" w:cs="Microsoft YaHei UI" w:hint="eastAsia"/>
                <w:szCs w:val="24"/>
                <w:lang w:val="ja-JP"/>
              </w:rPr>
              <w:t>。</w:t>
            </w:r>
          </w:p>
        </w:tc>
      </w:tr>
      <w:tr w:rsidR="00000000" w14:paraId="07D55598" w14:textId="77777777">
        <w:tc>
          <w:tcPr>
            <w:tcW w:w="660" w:type="dxa"/>
            <w:shd w:val="clear" w:color="auto" w:fill="F2F2F2" w:themeFill="background1" w:themeFillShade="F2"/>
          </w:tcPr>
          <w:p w14:paraId="4EC8A5C8" w14:textId="77777777" w:rsidR="00000000" w:rsidRDefault="008C4D69">
            <w:pPr>
              <w:rPr>
                <w:noProof/>
                <w:sz w:val="2"/>
                <w:szCs w:val="24"/>
              </w:rPr>
            </w:pPr>
            <w:r>
              <w:rPr>
                <w:noProof/>
                <w:sz w:val="16"/>
                <w:szCs w:val="24"/>
              </w:rPr>
              <w:t xml:space="preserve">1929 </w:t>
            </w:r>
            <w:r>
              <w:rPr>
                <w:noProof/>
                <w:sz w:val="16"/>
              </w:rPr>
              <w:br/>
            </w:r>
            <w:r>
              <w:rPr>
                <w:noProof/>
                <w:sz w:val="2"/>
                <w:szCs w:val="24"/>
              </w:rPr>
              <w:t>64eac802-c8cc-4d3a-8639-ffbe7a380d1d</w:t>
            </w:r>
          </w:p>
        </w:tc>
        <w:tc>
          <w:tcPr>
            <w:tcW w:w="7407" w:type="dxa"/>
            <w:shd w:val="clear" w:color="auto" w:fill="F2F2F2" w:themeFill="background1" w:themeFillShade="F2"/>
          </w:tcPr>
          <w:p w14:paraId="028CBEB4" w14:textId="77777777" w:rsidR="00000000" w:rsidRDefault="008C4D69">
            <w:pPr>
              <w:rPr>
                <w:noProof/>
                <w:szCs w:val="24"/>
              </w:rPr>
            </w:pPr>
            <w:r>
              <w:rPr>
                <w:noProof/>
                <w:szCs w:val="24"/>
              </w:rPr>
              <w:t>Plug-in Version</w:t>
            </w:r>
          </w:p>
        </w:tc>
        <w:tc>
          <w:tcPr>
            <w:tcW w:w="7407" w:type="dxa"/>
          </w:tcPr>
          <w:p w14:paraId="6C7CB915" w14:textId="77777777" w:rsidR="00000000" w:rsidRDefault="008C4D69">
            <w:pPr>
              <w:rPr>
                <w:szCs w:val="24"/>
                <w:lang w:val="ja-JP"/>
              </w:rPr>
            </w:pPr>
            <w:r>
              <w:rPr>
                <w:rFonts w:ascii="MS Gothic" w:eastAsia="MS Gothic" w:hint="eastAsia"/>
                <w:szCs w:val="24"/>
                <w:lang w:val="ja-JP"/>
              </w:rPr>
              <w:t>プラグインバージョン</w:t>
            </w:r>
          </w:p>
        </w:tc>
      </w:tr>
      <w:tr w:rsidR="00000000" w14:paraId="3EB87403" w14:textId="77777777">
        <w:tc>
          <w:tcPr>
            <w:tcW w:w="660" w:type="dxa"/>
            <w:shd w:val="clear" w:color="auto" w:fill="F2F2F2" w:themeFill="background1" w:themeFillShade="F2"/>
          </w:tcPr>
          <w:p w14:paraId="1E414F1C" w14:textId="77777777" w:rsidR="00000000" w:rsidRDefault="008C4D69">
            <w:pPr>
              <w:rPr>
                <w:noProof/>
                <w:sz w:val="2"/>
                <w:szCs w:val="24"/>
              </w:rPr>
            </w:pPr>
            <w:r>
              <w:rPr>
                <w:noProof/>
                <w:sz w:val="16"/>
                <w:szCs w:val="24"/>
              </w:rPr>
              <w:t xml:space="preserve">1930 </w:t>
            </w:r>
            <w:r>
              <w:rPr>
                <w:noProof/>
                <w:sz w:val="16"/>
              </w:rPr>
              <w:br/>
            </w:r>
            <w:r>
              <w:rPr>
                <w:noProof/>
                <w:sz w:val="2"/>
                <w:szCs w:val="24"/>
              </w:rPr>
              <w:t>0247b15b-2052-4033-9194-28ef1e6a65f6</w:t>
            </w:r>
          </w:p>
        </w:tc>
        <w:tc>
          <w:tcPr>
            <w:tcW w:w="7407" w:type="dxa"/>
            <w:shd w:val="clear" w:color="auto" w:fill="F2F2F2" w:themeFill="background1" w:themeFillShade="F2"/>
          </w:tcPr>
          <w:p w14:paraId="4A84A310" w14:textId="77777777" w:rsidR="00000000" w:rsidRDefault="008C4D69">
            <w:pPr>
              <w:rPr>
                <w:noProof/>
                <w:szCs w:val="24"/>
              </w:rPr>
            </w:pPr>
            <w:r>
              <w:rPr>
                <w:noProof/>
                <w:szCs w:val="24"/>
              </w:rPr>
              <w:t>Documentation</w:t>
            </w:r>
          </w:p>
        </w:tc>
        <w:tc>
          <w:tcPr>
            <w:tcW w:w="7407" w:type="dxa"/>
          </w:tcPr>
          <w:p w14:paraId="5D707800" w14:textId="77777777" w:rsidR="00000000" w:rsidRDefault="008C4D69">
            <w:pPr>
              <w:rPr>
                <w:szCs w:val="24"/>
                <w:lang w:val="ja-JP"/>
              </w:rPr>
            </w:pPr>
            <w:r>
              <w:rPr>
                <w:rFonts w:ascii="MS Gothic" w:eastAsia="MS Gothic" w:hint="eastAsia"/>
                <w:szCs w:val="24"/>
                <w:lang w:val="ja-JP"/>
              </w:rPr>
              <w:t>ドキュメンテーション</w:t>
            </w:r>
          </w:p>
        </w:tc>
      </w:tr>
      <w:tr w:rsidR="00000000" w14:paraId="194F25EE" w14:textId="77777777">
        <w:tc>
          <w:tcPr>
            <w:tcW w:w="660" w:type="dxa"/>
            <w:shd w:val="clear" w:color="auto" w:fill="F2F2F2" w:themeFill="background1" w:themeFillShade="F2"/>
          </w:tcPr>
          <w:p w14:paraId="45477307" w14:textId="77777777" w:rsidR="00000000" w:rsidRDefault="008C4D69">
            <w:pPr>
              <w:rPr>
                <w:noProof/>
                <w:sz w:val="2"/>
                <w:szCs w:val="24"/>
              </w:rPr>
            </w:pPr>
            <w:r>
              <w:rPr>
                <w:noProof/>
                <w:sz w:val="16"/>
                <w:szCs w:val="24"/>
              </w:rPr>
              <w:t xml:space="preserve">1931 </w:t>
            </w:r>
            <w:r>
              <w:rPr>
                <w:noProof/>
                <w:sz w:val="16"/>
              </w:rPr>
              <w:br/>
            </w:r>
            <w:r>
              <w:rPr>
                <w:noProof/>
                <w:sz w:val="2"/>
                <w:szCs w:val="24"/>
              </w:rPr>
              <w:t>ed4d24cc-2d95-4e9f-9705-435529538e47</w:t>
            </w:r>
          </w:p>
        </w:tc>
        <w:tc>
          <w:tcPr>
            <w:tcW w:w="7407" w:type="dxa"/>
            <w:shd w:val="clear" w:color="auto" w:fill="F2F2F2" w:themeFill="background1" w:themeFillShade="F2"/>
          </w:tcPr>
          <w:p w14:paraId="6114A883" w14:textId="77777777" w:rsidR="00000000" w:rsidRDefault="008C4D69">
            <w:pPr>
              <w:rPr>
                <w:noProof/>
                <w:szCs w:val="24"/>
              </w:rPr>
            </w:pPr>
            <w:r>
              <w:rPr>
                <w:noProof/>
                <w:szCs w:val="24"/>
              </w:rPr>
              <w:t>Download</w:t>
            </w:r>
          </w:p>
        </w:tc>
        <w:tc>
          <w:tcPr>
            <w:tcW w:w="7407" w:type="dxa"/>
          </w:tcPr>
          <w:p w14:paraId="709182AD" w14:textId="77777777" w:rsidR="00000000" w:rsidRDefault="008C4D69">
            <w:pPr>
              <w:rPr>
                <w:szCs w:val="24"/>
                <w:lang w:val="ja-JP"/>
              </w:rPr>
            </w:pPr>
            <w:r>
              <w:rPr>
                <w:rFonts w:ascii="MS Gothic" w:eastAsia="MS Gothic" w:hint="eastAsia"/>
                <w:szCs w:val="24"/>
                <w:lang w:val="ja-JP"/>
              </w:rPr>
              <w:t>ダ</w:t>
            </w:r>
            <w:r>
              <w:rPr>
                <w:rFonts w:ascii="MS Gothic" w:eastAsia="MS Gothic" w:hint="eastAsia"/>
                <w:szCs w:val="24"/>
                <w:lang w:val="ja-JP"/>
              </w:rPr>
              <w:t>ウンロード</w:t>
            </w:r>
          </w:p>
        </w:tc>
      </w:tr>
      <w:tr w:rsidR="00000000" w14:paraId="5F5CCCC6" w14:textId="77777777">
        <w:tc>
          <w:tcPr>
            <w:tcW w:w="660" w:type="dxa"/>
            <w:shd w:val="clear" w:color="auto" w:fill="F2F2F2" w:themeFill="background1" w:themeFillShade="F2"/>
          </w:tcPr>
          <w:p w14:paraId="0C6ED156" w14:textId="77777777" w:rsidR="00000000" w:rsidRDefault="008C4D69">
            <w:pPr>
              <w:rPr>
                <w:noProof/>
                <w:sz w:val="2"/>
                <w:szCs w:val="24"/>
              </w:rPr>
            </w:pPr>
            <w:r>
              <w:rPr>
                <w:noProof/>
                <w:sz w:val="16"/>
                <w:szCs w:val="24"/>
              </w:rPr>
              <w:t xml:space="preserve">1932 </w:t>
            </w:r>
            <w:r>
              <w:rPr>
                <w:noProof/>
                <w:sz w:val="16"/>
              </w:rPr>
              <w:br/>
            </w:r>
            <w:r>
              <w:rPr>
                <w:noProof/>
                <w:sz w:val="2"/>
                <w:szCs w:val="24"/>
              </w:rPr>
              <w:t>3dc5cf1f-3055-4057-a37f-474a34d17b14</w:t>
            </w:r>
          </w:p>
        </w:tc>
        <w:tc>
          <w:tcPr>
            <w:tcW w:w="7407" w:type="dxa"/>
            <w:shd w:val="clear" w:color="auto" w:fill="F2F2F2" w:themeFill="background1" w:themeFillShade="F2"/>
          </w:tcPr>
          <w:p w14:paraId="12619AB9" w14:textId="77777777" w:rsidR="00000000" w:rsidRDefault="008C4D69">
            <w:pPr>
              <w:rPr>
                <w:noProof/>
                <w:szCs w:val="24"/>
              </w:rPr>
            </w:pPr>
            <w:r>
              <w:rPr>
                <w:noProof/>
                <w:szCs w:val="24"/>
              </w:rPr>
              <w:t>Compatibility &amp; Release Notes</w:t>
            </w:r>
          </w:p>
        </w:tc>
        <w:tc>
          <w:tcPr>
            <w:tcW w:w="7407" w:type="dxa"/>
          </w:tcPr>
          <w:p w14:paraId="457973D0" w14:textId="77777777" w:rsidR="00000000" w:rsidRDefault="008C4D69">
            <w:pPr>
              <w:rPr>
                <w:szCs w:val="24"/>
                <w:lang w:val="ja-JP"/>
              </w:rPr>
            </w:pPr>
            <w:r>
              <w:rPr>
                <w:rFonts w:ascii="MS Gothic" w:eastAsia="MS Gothic" w:hint="eastAsia"/>
                <w:szCs w:val="24"/>
                <w:lang w:val="ja-JP"/>
              </w:rPr>
              <w:t>互換性およびリリースノート</w:t>
            </w:r>
          </w:p>
        </w:tc>
      </w:tr>
      <w:tr w:rsidR="00000000" w14:paraId="5AD8D4A2" w14:textId="77777777">
        <w:tc>
          <w:tcPr>
            <w:tcW w:w="660" w:type="dxa"/>
            <w:shd w:val="clear" w:color="auto" w:fill="F2F2F2" w:themeFill="background1" w:themeFillShade="F2"/>
          </w:tcPr>
          <w:p w14:paraId="0628BC72" w14:textId="77777777" w:rsidR="00000000" w:rsidRDefault="008C4D69">
            <w:pPr>
              <w:rPr>
                <w:noProof/>
                <w:sz w:val="2"/>
                <w:szCs w:val="24"/>
              </w:rPr>
            </w:pPr>
            <w:r>
              <w:rPr>
                <w:noProof/>
                <w:sz w:val="16"/>
                <w:szCs w:val="24"/>
              </w:rPr>
              <w:t xml:space="preserve">1933 </w:t>
            </w:r>
            <w:r>
              <w:rPr>
                <w:noProof/>
                <w:sz w:val="16"/>
              </w:rPr>
              <w:br/>
            </w:r>
            <w:r>
              <w:rPr>
                <w:noProof/>
                <w:sz w:val="2"/>
                <w:szCs w:val="24"/>
              </w:rPr>
              <w:t>dcec7cde-f66f-4b6f-a224-b7ded380ac28</w:t>
            </w:r>
          </w:p>
        </w:tc>
        <w:tc>
          <w:tcPr>
            <w:tcW w:w="7407" w:type="dxa"/>
            <w:shd w:val="clear" w:color="auto" w:fill="F2F2F2" w:themeFill="background1" w:themeFillShade="F2"/>
          </w:tcPr>
          <w:p w14:paraId="63D22632" w14:textId="77777777" w:rsidR="00000000" w:rsidRDefault="008C4D69">
            <w:pPr>
              <w:rPr>
                <w:noProof/>
                <w:szCs w:val="24"/>
              </w:rPr>
            </w:pPr>
            <w:r>
              <w:rPr>
                <w:noProof/>
                <w:szCs w:val="24"/>
              </w:rPr>
              <w:t>8.x-2.1</w:t>
            </w:r>
          </w:p>
        </w:tc>
        <w:tc>
          <w:tcPr>
            <w:tcW w:w="7407" w:type="dxa"/>
          </w:tcPr>
          <w:p w14:paraId="101042A1" w14:textId="77777777" w:rsidR="00000000" w:rsidRDefault="008C4D69">
            <w:pPr>
              <w:rPr>
                <w:szCs w:val="24"/>
                <w:lang w:val="ja-JP"/>
              </w:rPr>
            </w:pPr>
            <w:r>
              <w:rPr>
                <w:szCs w:val="24"/>
                <w:lang w:val="ja-JP"/>
              </w:rPr>
              <w:t>8.x-2.1</w:t>
            </w:r>
          </w:p>
        </w:tc>
      </w:tr>
      <w:tr w:rsidR="00000000" w14:paraId="367DB631" w14:textId="77777777">
        <w:tc>
          <w:tcPr>
            <w:tcW w:w="660" w:type="dxa"/>
            <w:shd w:val="clear" w:color="auto" w:fill="F2F2F2" w:themeFill="background1" w:themeFillShade="F2"/>
          </w:tcPr>
          <w:p w14:paraId="4B6222E4" w14:textId="77777777" w:rsidR="00000000" w:rsidRDefault="008C4D69">
            <w:pPr>
              <w:rPr>
                <w:noProof/>
                <w:sz w:val="2"/>
                <w:szCs w:val="24"/>
              </w:rPr>
            </w:pPr>
            <w:r>
              <w:rPr>
                <w:noProof/>
                <w:sz w:val="16"/>
                <w:szCs w:val="24"/>
              </w:rPr>
              <w:t xml:space="preserve">1934 </w:t>
            </w:r>
            <w:r>
              <w:rPr>
                <w:noProof/>
                <w:sz w:val="16"/>
              </w:rPr>
              <w:br/>
            </w:r>
            <w:r>
              <w:rPr>
                <w:noProof/>
                <w:sz w:val="2"/>
                <w:szCs w:val="24"/>
              </w:rPr>
              <w:t>30300104-dc92-4117-abd6-3a9eaf7f8428</w:t>
            </w:r>
          </w:p>
        </w:tc>
        <w:tc>
          <w:tcPr>
            <w:tcW w:w="7407" w:type="dxa"/>
            <w:shd w:val="clear" w:color="auto" w:fill="F2F2F2" w:themeFill="background1" w:themeFillShade="F2"/>
          </w:tcPr>
          <w:p w14:paraId="0EE16F14" w14:textId="77777777" w:rsidR="00000000" w:rsidRDefault="008C4D69">
            <w:pPr>
              <w:rPr>
                <w:noProof/>
                <w:szCs w:val="24"/>
              </w:rPr>
            </w:pPr>
            <w:r>
              <w:rPr>
                <w:rStyle w:val="mqInternal"/>
                <w:noProof/>
                <w:szCs w:val="24"/>
              </w:rPr>
              <w:t>[1}</w:t>
            </w:r>
            <w:r>
              <w:rPr>
                <w:noProof/>
                <w:szCs w:val="24"/>
              </w:rPr>
              <w:t>Click Here</w:t>
            </w:r>
            <w:r>
              <w:rPr>
                <w:rStyle w:val="mqInternal"/>
                <w:noProof/>
                <w:szCs w:val="24"/>
              </w:rPr>
              <w:t>{2]</w:t>
            </w:r>
          </w:p>
        </w:tc>
        <w:tc>
          <w:tcPr>
            <w:tcW w:w="7407" w:type="dxa"/>
          </w:tcPr>
          <w:p w14:paraId="796F1B7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ここをクリック</w:t>
            </w:r>
            <w:r>
              <w:rPr>
                <w:rStyle w:val="mqInternal"/>
                <w:noProof/>
                <w:szCs w:val="24"/>
                <w:lang w:val="ja-JP"/>
              </w:rPr>
              <w:t>{2]</w:t>
            </w:r>
          </w:p>
        </w:tc>
      </w:tr>
      <w:tr w:rsidR="00000000" w14:paraId="7A5798C5" w14:textId="77777777">
        <w:tc>
          <w:tcPr>
            <w:tcW w:w="660" w:type="dxa"/>
            <w:shd w:val="clear" w:color="auto" w:fill="F2F2F2" w:themeFill="background1" w:themeFillShade="F2"/>
          </w:tcPr>
          <w:p w14:paraId="0FC34959" w14:textId="77777777" w:rsidR="00000000" w:rsidRDefault="008C4D69">
            <w:pPr>
              <w:rPr>
                <w:noProof/>
                <w:sz w:val="2"/>
                <w:szCs w:val="24"/>
              </w:rPr>
            </w:pPr>
            <w:r>
              <w:rPr>
                <w:noProof/>
                <w:sz w:val="16"/>
                <w:szCs w:val="24"/>
              </w:rPr>
              <w:t xml:space="preserve">1935 </w:t>
            </w:r>
            <w:r>
              <w:rPr>
                <w:noProof/>
                <w:sz w:val="16"/>
              </w:rPr>
              <w:br/>
            </w:r>
            <w:r>
              <w:rPr>
                <w:noProof/>
                <w:sz w:val="2"/>
                <w:szCs w:val="24"/>
              </w:rPr>
              <w:t>2c53a650-88a8-4670-aebb-0c3ccd52fe83</w:t>
            </w:r>
          </w:p>
        </w:tc>
        <w:tc>
          <w:tcPr>
            <w:tcW w:w="7407" w:type="dxa"/>
            <w:shd w:val="clear" w:color="auto" w:fill="F2F2F2" w:themeFill="background1" w:themeFillShade="F2"/>
          </w:tcPr>
          <w:p w14:paraId="51E1A31D" w14:textId="77777777" w:rsidR="00000000" w:rsidRDefault="008C4D69">
            <w:pPr>
              <w:rPr>
                <w:noProof/>
                <w:szCs w:val="24"/>
              </w:rPr>
            </w:pPr>
            <w:r>
              <w:rPr>
                <w:rStyle w:val="mqInternal"/>
                <w:noProof/>
                <w:szCs w:val="24"/>
              </w:rPr>
              <w:t>[1}</w:t>
            </w:r>
            <w:r>
              <w:rPr>
                <w:noProof/>
                <w:szCs w:val="24"/>
              </w:rPr>
              <w:t>Plug-In</w:t>
            </w:r>
            <w:r>
              <w:rPr>
                <w:rStyle w:val="mqInternal"/>
                <w:noProof/>
                <w:szCs w:val="24"/>
              </w:rPr>
              <w:t>{2]</w:t>
            </w:r>
          </w:p>
        </w:tc>
        <w:tc>
          <w:tcPr>
            <w:tcW w:w="7407" w:type="dxa"/>
          </w:tcPr>
          <w:p w14:paraId="583B69D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プラグイン</w:t>
            </w:r>
            <w:r>
              <w:rPr>
                <w:rStyle w:val="mqInternal"/>
                <w:noProof/>
                <w:szCs w:val="24"/>
                <w:lang w:val="ja-JP"/>
              </w:rPr>
              <w:t>{2]</w:t>
            </w:r>
          </w:p>
        </w:tc>
      </w:tr>
      <w:tr w:rsidR="00000000" w14:paraId="4DAAFE35" w14:textId="77777777">
        <w:tc>
          <w:tcPr>
            <w:tcW w:w="660" w:type="dxa"/>
            <w:shd w:val="clear" w:color="auto" w:fill="F2F2F2" w:themeFill="background1" w:themeFillShade="F2"/>
          </w:tcPr>
          <w:p w14:paraId="0D8CA499" w14:textId="77777777" w:rsidR="00000000" w:rsidRDefault="008C4D69">
            <w:pPr>
              <w:rPr>
                <w:noProof/>
                <w:sz w:val="2"/>
                <w:szCs w:val="24"/>
              </w:rPr>
            </w:pPr>
            <w:r>
              <w:rPr>
                <w:noProof/>
                <w:sz w:val="16"/>
                <w:szCs w:val="24"/>
              </w:rPr>
              <w:t xml:space="preserve">1936 </w:t>
            </w:r>
            <w:r>
              <w:rPr>
                <w:noProof/>
                <w:sz w:val="16"/>
              </w:rPr>
              <w:br/>
            </w:r>
            <w:r>
              <w:rPr>
                <w:noProof/>
                <w:sz w:val="2"/>
                <w:szCs w:val="24"/>
              </w:rPr>
              <w:t>5ea208c0-82a4-4315-a913-407dc85b9266</w:t>
            </w:r>
          </w:p>
        </w:tc>
        <w:tc>
          <w:tcPr>
            <w:tcW w:w="7407" w:type="dxa"/>
            <w:shd w:val="clear" w:color="auto" w:fill="F2F2F2" w:themeFill="background1" w:themeFillShade="F2"/>
          </w:tcPr>
          <w:p w14:paraId="67932BC4" w14:textId="77777777" w:rsidR="00000000" w:rsidRDefault="008C4D69">
            <w:pPr>
              <w:rPr>
                <w:noProof/>
                <w:szCs w:val="24"/>
              </w:rPr>
            </w:pPr>
            <w:r>
              <w:rPr>
                <w:noProof/>
                <w:szCs w:val="24"/>
              </w:rPr>
              <w:t>Drupal 8.x</w:t>
            </w:r>
          </w:p>
        </w:tc>
        <w:tc>
          <w:tcPr>
            <w:tcW w:w="7407" w:type="dxa"/>
          </w:tcPr>
          <w:p w14:paraId="1402E229" w14:textId="77777777" w:rsidR="00000000" w:rsidRDefault="008C4D69">
            <w:pPr>
              <w:rPr>
                <w:szCs w:val="24"/>
                <w:lang w:val="ja-JP"/>
              </w:rPr>
            </w:pPr>
            <w:r>
              <w:rPr>
                <w:szCs w:val="24"/>
                <w:lang w:val="ja-JP"/>
              </w:rPr>
              <w:t>Drupal 8.x</w:t>
            </w:r>
          </w:p>
        </w:tc>
      </w:tr>
      <w:tr w:rsidR="00000000" w14:paraId="4B0D538F" w14:textId="77777777">
        <w:tc>
          <w:tcPr>
            <w:tcW w:w="660" w:type="dxa"/>
            <w:shd w:val="clear" w:color="auto" w:fill="F2F2F2" w:themeFill="background1" w:themeFillShade="F2"/>
          </w:tcPr>
          <w:p w14:paraId="33E723C0" w14:textId="77777777" w:rsidR="00000000" w:rsidRDefault="008C4D69">
            <w:pPr>
              <w:rPr>
                <w:noProof/>
                <w:sz w:val="2"/>
                <w:szCs w:val="24"/>
              </w:rPr>
            </w:pPr>
            <w:r>
              <w:rPr>
                <w:noProof/>
                <w:sz w:val="16"/>
                <w:szCs w:val="24"/>
              </w:rPr>
              <w:t xml:space="preserve">1937 </w:t>
            </w:r>
            <w:r>
              <w:rPr>
                <w:noProof/>
                <w:sz w:val="16"/>
              </w:rPr>
              <w:br/>
            </w:r>
            <w:r>
              <w:rPr>
                <w:noProof/>
                <w:sz w:val="2"/>
                <w:szCs w:val="24"/>
              </w:rPr>
              <w:t>81c62263-ae40-4869-9d63-9607a2b4411e</w:t>
            </w:r>
          </w:p>
        </w:tc>
        <w:tc>
          <w:tcPr>
            <w:tcW w:w="7407" w:type="dxa"/>
            <w:shd w:val="clear" w:color="auto" w:fill="F2F2F2" w:themeFill="background1" w:themeFillShade="F2"/>
          </w:tcPr>
          <w:p w14:paraId="45535730" w14:textId="77777777" w:rsidR="00000000" w:rsidRDefault="008C4D69">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2944AF7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リリースノート</w:t>
            </w:r>
            <w:r>
              <w:rPr>
                <w:szCs w:val="24"/>
                <w:lang w:val="ja-JP"/>
              </w:rPr>
              <w:t>:</w:t>
            </w:r>
            <w:r>
              <w:rPr>
                <w:rStyle w:val="mqInternal"/>
                <w:noProof/>
                <w:szCs w:val="24"/>
                <w:lang w:val="ja-JP"/>
              </w:rPr>
              <w:t>{2]</w:t>
            </w:r>
          </w:p>
        </w:tc>
      </w:tr>
      <w:tr w:rsidR="00000000" w14:paraId="506A2E3A" w14:textId="77777777">
        <w:tc>
          <w:tcPr>
            <w:tcW w:w="660" w:type="dxa"/>
            <w:shd w:val="clear" w:color="auto" w:fill="F2F2F2" w:themeFill="background1" w:themeFillShade="F2"/>
          </w:tcPr>
          <w:p w14:paraId="594B662C" w14:textId="77777777" w:rsidR="00000000" w:rsidRDefault="008C4D69">
            <w:pPr>
              <w:rPr>
                <w:noProof/>
                <w:sz w:val="2"/>
                <w:szCs w:val="24"/>
              </w:rPr>
            </w:pPr>
            <w:r>
              <w:rPr>
                <w:noProof/>
                <w:sz w:val="16"/>
                <w:szCs w:val="24"/>
              </w:rPr>
              <w:t xml:space="preserve">1938 </w:t>
            </w:r>
            <w:r>
              <w:rPr>
                <w:noProof/>
                <w:sz w:val="16"/>
              </w:rPr>
              <w:br/>
            </w:r>
            <w:r>
              <w:rPr>
                <w:noProof/>
                <w:sz w:val="2"/>
                <w:szCs w:val="24"/>
              </w:rPr>
              <w:t>5b933a4d-78ae-4a3d-8cae-eaef22c17d63</w:t>
            </w:r>
          </w:p>
        </w:tc>
        <w:tc>
          <w:tcPr>
            <w:tcW w:w="7407" w:type="dxa"/>
            <w:shd w:val="clear" w:color="auto" w:fill="F2F2F2" w:themeFill="background1" w:themeFillShade="F2"/>
          </w:tcPr>
          <w:p w14:paraId="3C9B7BED" w14:textId="77777777" w:rsidR="00000000" w:rsidRDefault="008C4D69">
            <w:pPr>
              <w:rPr>
                <w:noProof/>
                <w:szCs w:val="24"/>
              </w:rPr>
            </w:pPr>
            <w:r>
              <w:rPr>
                <w:noProof/>
                <w:szCs w:val="24"/>
              </w:rPr>
              <w:t>Added core media support and deprecate media_entity</w:t>
            </w:r>
          </w:p>
        </w:tc>
        <w:tc>
          <w:tcPr>
            <w:tcW w:w="7407" w:type="dxa"/>
          </w:tcPr>
          <w:p w14:paraId="33EE1A0D" w14:textId="77777777" w:rsidR="00000000" w:rsidRDefault="008C4D69">
            <w:pPr>
              <w:rPr>
                <w:szCs w:val="24"/>
                <w:lang w:val="ja-JP"/>
              </w:rPr>
            </w:pPr>
            <w:r>
              <w:rPr>
                <w:rFonts w:ascii="MS Gothic" w:eastAsia="MS Gothic" w:hint="eastAsia"/>
                <w:szCs w:val="24"/>
                <w:lang w:val="ja-JP"/>
              </w:rPr>
              <w:t>コアメディアサポートを追加し</w:t>
            </w:r>
            <w:r>
              <w:rPr>
                <w:rFonts w:ascii="Microsoft YaHei UI" w:eastAsia="Microsoft YaHei UI" w:hAnsi="Microsoft YaHei UI" w:cs="Microsoft YaHei UI" w:hint="eastAsia"/>
                <w:szCs w:val="24"/>
                <w:lang w:val="ja-JP"/>
              </w:rPr>
              <w:t>、</w:t>
            </w:r>
            <w:r>
              <w:rPr>
                <w:szCs w:val="24"/>
                <w:lang w:val="ja-JP"/>
              </w:rPr>
              <w:t xml:space="preserve">media_entity </w:t>
            </w:r>
            <w:r>
              <w:rPr>
                <w:rFonts w:ascii="MS Gothic" w:eastAsia="MS Gothic" w:hint="eastAsia"/>
                <w:szCs w:val="24"/>
                <w:lang w:val="ja-JP"/>
              </w:rPr>
              <w:t>を非推奨</w:t>
            </w:r>
          </w:p>
        </w:tc>
      </w:tr>
      <w:tr w:rsidR="00000000" w14:paraId="7B45EBF7" w14:textId="77777777">
        <w:tc>
          <w:tcPr>
            <w:tcW w:w="660" w:type="dxa"/>
            <w:shd w:val="clear" w:color="auto" w:fill="F2F2F2" w:themeFill="background1" w:themeFillShade="F2"/>
          </w:tcPr>
          <w:p w14:paraId="147C482E" w14:textId="77777777" w:rsidR="00000000" w:rsidRDefault="008C4D69">
            <w:pPr>
              <w:rPr>
                <w:noProof/>
                <w:sz w:val="2"/>
                <w:szCs w:val="24"/>
              </w:rPr>
            </w:pPr>
            <w:r>
              <w:rPr>
                <w:noProof/>
                <w:sz w:val="16"/>
                <w:szCs w:val="24"/>
              </w:rPr>
              <w:t xml:space="preserve">1939 </w:t>
            </w:r>
            <w:r>
              <w:rPr>
                <w:noProof/>
                <w:sz w:val="16"/>
              </w:rPr>
              <w:br/>
            </w:r>
            <w:r>
              <w:rPr>
                <w:noProof/>
                <w:sz w:val="2"/>
                <w:szCs w:val="24"/>
              </w:rPr>
              <w:t>0c20f75f-8cd6-4f5a-a9c2-44479859d17a</w:t>
            </w:r>
          </w:p>
        </w:tc>
        <w:tc>
          <w:tcPr>
            <w:tcW w:w="7407" w:type="dxa"/>
            <w:shd w:val="clear" w:color="auto" w:fill="F2F2F2" w:themeFill="background1" w:themeFillShade="F2"/>
          </w:tcPr>
          <w:p w14:paraId="7EE9CFC5" w14:textId="77777777" w:rsidR="00000000" w:rsidRDefault="008C4D69">
            <w:pPr>
              <w:rPr>
                <w:noProof/>
                <w:szCs w:val="24"/>
              </w:rPr>
            </w:pPr>
            <w:r>
              <w:rPr>
                <w:noProof/>
                <w:szCs w:val="24"/>
              </w:rPr>
              <w:t>Added support for PHP 7.3</w:t>
            </w:r>
          </w:p>
        </w:tc>
        <w:tc>
          <w:tcPr>
            <w:tcW w:w="7407" w:type="dxa"/>
          </w:tcPr>
          <w:p w14:paraId="6AD4A835" w14:textId="77777777" w:rsidR="00000000" w:rsidRDefault="008C4D69">
            <w:pPr>
              <w:rPr>
                <w:szCs w:val="24"/>
                <w:lang w:val="ja-JP"/>
              </w:rPr>
            </w:pPr>
            <w:r>
              <w:rPr>
                <w:szCs w:val="24"/>
                <w:lang w:val="ja-JP"/>
              </w:rPr>
              <w:t xml:space="preserve">PHP 7.3 </w:t>
            </w:r>
            <w:r>
              <w:rPr>
                <w:rFonts w:ascii="MS Gothic" w:eastAsia="MS Gothic" w:hint="eastAsia"/>
                <w:szCs w:val="24"/>
                <w:lang w:val="ja-JP"/>
              </w:rPr>
              <w:t>のサポートを追加しました</w:t>
            </w:r>
          </w:p>
        </w:tc>
      </w:tr>
      <w:tr w:rsidR="00000000" w14:paraId="156E55E5" w14:textId="77777777">
        <w:tc>
          <w:tcPr>
            <w:tcW w:w="660" w:type="dxa"/>
            <w:shd w:val="clear" w:color="auto" w:fill="F2F2F2" w:themeFill="background1" w:themeFillShade="F2"/>
          </w:tcPr>
          <w:p w14:paraId="447A6688" w14:textId="77777777" w:rsidR="00000000" w:rsidRDefault="008C4D69">
            <w:pPr>
              <w:rPr>
                <w:noProof/>
                <w:sz w:val="2"/>
                <w:szCs w:val="24"/>
              </w:rPr>
            </w:pPr>
            <w:r>
              <w:rPr>
                <w:noProof/>
                <w:sz w:val="16"/>
                <w:szCs w:val="24"/>
              </w:rPr>
              <w:t xml:space="preserve">1940 </w:t>
            </w:r>
            <w:r>
              <w:rPr>
                <w:noProof/>
                <w:sz w:val="16"/>
              </w:rPr>
              <w:br/>
            </w:r>
            <w:r>
              <w:rPr>
                <w:noProof/>
                <w:sz w:val="2"/>
                <w:szCs w:val="24"/>
              </w:rPr>
              <w:t>485df803-6436-4471-9b64-4b0dfb66060c</w:t>
            </w:r>
          </w:p>
        </w:tc>
        <w:tc>
          <w:tcPr>
            <w:tcW w:w="7407" w:type="dxa"/>
            <w:shd w:val="clear" w:color="auto" w:fill="F2F2F2" w:themeFill="background1" w:themeFillShade="F2"/>
          </w:tcPr>
          <w:p w14:paraId="26BC365D" w14:textId="77777777" w:rsidR="00000000" w:rsidRDefault="008C4D69">
            <w:pPr>
              <w:rPr>
                <w:noProof/>
                <w:szCs w:val="24"/>
              </w:rPr>
            </w:pPr>
            <w:r>
              <w:rPr>
                <w:noProof/>
                <w:szCs w:val="24"/>
              </w:rPr>
              <w:t>7.x-6.5</w:t>
            </w:r>
          </w:p>
        </w:tc>
        <w:tc>
          <w:tcPr>
            <w:tcW w:w="7407" w:type="dxa"/>
          </w:tcPr>
          <w:p w14:paraId="1D7E6827" w14:textId="77777777" w:rsidR="00000000" w:rsidRDefault="008C4D69">
            <w:pPr>
              <w:rPr>
                <w:szCs w:val="24"/>
                <w:lang w:val="ja-JP"/>
              </w:rPr>
            </w:pPr>
            <w:r>
              <w:rPr>
                <w:szCs w:val="24"/>
                <w:lang w:val="ja-JP"/>
              </w:rPr>
              <w:t>7.x-6.5</w:t>
            </w:r>
          </w:p>
        </w:tc>
      </w:tr>
      <w:tr w:rsidR="00000000" w14:paraId="0907387A" w14:textId="77777777">
        <w:tc>
          <w:tcPr>
            <w:tcW w:w="660" w:type="dxa"/>
            <w:shd w:val="clear" w:color="auto" w:fill="F2F2F2" w:themeFill="background1" w:themeFillShade="F2"/>
          </w:tcPr>
          <w:p w14:paraId="44E1EEBC" w14:textId="77777777" w:rsidR="00000000" w:rsidRDefault="008C4D69">
            <w:pPr>
              <w:rPr>
                <w:noProof/>
                <w:sz w:val="2"/>
                <w:szCs w:val="24"/>
              </w:rPr>
            </w:pPr>
            <w:r>
              <w:rPr>
                <w:noProof/>
                <w:sz w:val="16"/>
                <w:szCs w:val="24"/>
              </w:rPr>
              <w:t xml:space="preserve">1941 </w:t>
            </w:r>
            <w:r>
              <w:rPr>
                <w:noProof/>
                <w:sz w:val="16"/>
              </w:rPr>
              <w:br/>
            </w:r>
            <w:r>
              <w:rPr>
                <w:noProof/>
                <w:sz w:val="2"/>
                <w:szCs w:val="24"/>
              </w:rPr>
              <w:t>963106b0-106d-4e5a-93df-c0223ccf1a27</w:t>
            </w:r>
          </w:p>
        </w:tc>
        <w:tc>
          <w:tcPr>
            <w:tcW w:w="7407" w:type="dxa"/>
            <w:shd w:val="clear" w:color="auto" w:fill="F2F2F2" w:themeFill="background1" w:themeFillShade="F2"/>
          </w:tcPr>
          <w:p w14:paraId="2A907325" w14:textId="77777777" w:rsidR="00000000" w:rsidRDefault="008C4D69">
            <w:pPr>
              <w:rPr>
                <w:noProof/>
                <w:szCs w:val="24"/>
              </w:rPr>
            </w:pPr>
            <w:r>
              <w:rPr>
                <w:rStyle w:val="mqInternal"/>
                <w:noProof/>
                <w:szCs w:val="24"/>
              </w:rPr>
              <w:t>[1}</w:t>
            </w:r>
            <w:r>
              <w:rPr>
                <w:noProof/>
                <w:szCs w:val="24"/>
              </w:rPr>
              <w:t>Click Here</w:t>
            </w:r>
            <w:r>
              <w:rPr>
                <w:rStyle w:val="mqInternal"/>
                <w:noProof/>
                <w:szCs w:val="24"/>
              </w:rPr>
              <w:t>{2]</w:t>
            </w:r>
          </w:p>
        </w:tc>
        <w:tc>
          <w:tcPr>
            <w:tcW w:w="7407" w:type="dxa"/>
          </w:tcPr>
          <w:p w14:paraId="029E2BE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ここをクリック</w:t>
            </w:r>
            <w:r>
              <w:rPr>
                <w:rStyle w:val="mqInternal"/>
                <w:noProof/>
                <w:szCs w:val="24"/>
                <w:lang w:val="ja-JP"/>
              </w:rPr>
              <w:t>{2]</w:t>
            </w:r>
          </w:p>
        </w:tc>
      </w:tr>
      <w:tr w:rsidR="00000000" w14:paraId="19ED601E" w14:textId="77777777">
        <w:tc>
          <w:tcPr>
            <w:tcW w:w="660" w:type="dxa"/>
            <w:shd w:val="clear" w:color="auto" w:fill="F2F2F2" w:themeFill="background1" w:themeFillShade="F2"/>
          </w:tcPr>
          <w:p w14:paraId="750E67F4" w14:textId="77777777" w:rsidR="00000000" w:rsidRDefault="008C4D69">
            <w:pPr>
              <w:rPr>
                <w:noProof/>
                <w:sz w:val="2"/>
                <w:szCs w:val="24"/>
              </w:rPr>
            </w:pPr>
            <w:r>
              <w:rPr>
                <w:noProof/>
                <w:sz w:val="16"/>
                <w:szCs w:val="24"/>
              </w:rPr>
              <w:t xml:space="preserve">1942 </w:t>
            </w:r>
            <w:r>
              <w:rPr>
                <w:noProof/>
                <w:sz w:val="16"/>
              </w:rPr>
              <w:br/>
            </w:r>
            <w:r>
              <w:rPr>
                <w:noProof/>
                <w:sz w:val="2"/>
                <w:szCs w:val="24"/>
              </w:rPr>
              <w:t>1f9f9fa5-e53c-401a-9d78-f378bdc55f5f</w:t>
            </w:r>
          </w:p>
        </w:tc>
        <w:tc>
          <w:tcPr>
            <w:tcW w:w="7407" w:type="dxa"/>
            <w:shd w:val="clear" w:color="auto" w:fill="F2F2F2" w:themeFill="background1" w:themeFillShade="F2"/>
          </w:tcPr>
          <w:p w14:paraId="44B6DEFC" w14:textId="77777777" w:rsidR="00000000" w:rsidRDefault="008C4D69">
            <w:pPr>
              <w:rPr>
                <w:noProof/>
                <w:szCs w:val="24"/>
              </w:rPr>
            </w:pPr>
            <w:r>
              <w:rPr>
                <w:rStyle w:val="mqInternal"/>
                <w:noProof/>
                <w:szCs w:val="24"/>
              </w:rPr>
              <w:t>[1}</w:t>
            </w:r>
            <w:r>
              <w:rPr>
                <w:noProof/>
                <w:szCs w:val="24"/>
              </w:rPr>
              <w:t>Plug-In</w:t>
            </w:r>
            <w:r>
              <w:rPr>
                <w:rStyle w:val="mqInternal"/>
                <w:noProof/>
                <w:szCs w:val="24"/>
              </w:rPr>
              <w:t>{2]</w:t>
            </w:r>
          </w:p>
        </w:tc>
        <w:tc>
          <w:tcPr>
            <w:tcW w:w="7407" w:type="dxa"/>
          </w:tcPr>
          <w:p w14:paraId="3695551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プラグイン</w:t>
            </w:r>
            <w:r>
              <w:rPr>
                <w:rStyle w:val="mqInternal"/>
                <w:noProof/>
                <w:szCs w:val="24"/>
                <w:lang w:val="ja-JP"/>
              </w:rPr>
              <w:t>{2]</w:t>
            </w:r>
          </w:p>
        </w:tc>
      </w:tr>
      <w:tr w:rsidR="00000000" w14:paraId="3197B994" w14:textId="77777777">
        <w:tc>
          <w:tcPr>
            <w:tcW w:w="660" w:type="dxa"/>
            <w:shd w:val="clear" w:color="auto" w:fill="F2F2F2" w:themeFill="background1" w:themeFillShade="F2"/>
          </w:tcPr>
          <w:p w14:paraId="428D2ACD" w14:textId="77777777" w:rsidR="00000000" w:rsidRDefault="008C4D69">
            <w:pPr>
              <w:rPr>
                <w:noProof/>
                <w:sz w:val="2"/>
                <w:szCs w:val="24"/>
              </w:rPr>
            </w:pPr>
            <w:r>
              <w:rPr>
                <w:noProof/>
                <w:sz w:val="16"/>
                <w:szCs w:val="24"/>
              </w:rPr>
              <w:t xml:space="preserve">1943 </w:t>
            </w:r>
            <w:r>
              <w:rPr>
                <w:noProof/>
                <w:sz w:val="16"/>
              </w:rPr>
              <w:br/>
            </w:r>
            <w:r>
              <w:rPr>
                <w:noProof/>
                <w:sz w:val="2"/>
                <w:szCs w:val="24"/>
              </w:rPr>
              <w:t>510f9d82-c60e-4284-9db9-a32635073eb0</w:t>
            </w:r>
          </w:p>
        </w:tc>
        <w:tc>
          <w:tcPr>
            <w:tcW w:w="7407" w:type="dxa"/>
            <w:shd w:val="clear" w:color="auto" w:fill="F2F2F2" w:themeFill="background1" w:themeFillShade="F2"/>
          </w:tcPr>
          <w:p w14:paraId="3CAFD463" w14:textId="77777777" w:rsidR="00000000" w:rsidRDefault="008C4D69">
            <w:pPr>
              <w:rPr>
                <w:noProof/>
                <w:szCs w:val="24"/>
              </w:rPr>
            </w:pPr>
            <w:r>
              <w:rPr>
                <w:noProof/>
                <w:szCs w:val="24"/>
              </w:rPr>
              <w:t>Drupal 7.x</w:t>
            </w:r>
          </w:p>
        </w:tc>
        <w:tc>
          <w:tcPr>
            <w:tcW w:w="7407" w:type="dxa"/>
          </w:tcPr>
          <w:p w14:paraId="4073B29B" w14:textId="77777777" w:rsidR="00000000" w:rsidRDefault="008C4D69">
            <w:pPr>
              <w:rPr>
                <w:szCs w:val="24"/>
                <w:lang w:val="ja-JP"/>
              </w:rPr>
            </w:pPr>
            <w:r>
              <w:rPr>
                <w:szCs w:val="24"/>
                <w:lang w:val="ja-JP"/>
              </w:rPr>
              <w:t>Drupal 7.x</w:t>
            </w:r>
          </w:p>
        </w:tc>
      </w:tr>
      <w:tr w:rsidR="00000000" w14:paraId="7E248436" w14:textId="77777777">
        <w:tc>
          <w:tcPr>
            <w:tcW w:w="660" w:type="dxa"/>
            <w:shd w:val="clear" w:color="auto" w:fill="F2F2F2" w:themeFill="background1" w:themeFillShade="F2"/>
          </w:tcPr>
          <w:p w14:paraId="24B7315E" w14:textId="77777777" w:rsidR="00000000" w:rsidRDefault="008C4D69">
            <w:pPr>
              <w:rPr>
                <w:noProof/>
                <w:sz w:val="2"/>
                <w:szCs w:val="24"/>
              </w:rPr>
            </w:pPr>
            <w:r>
              <w:rPr>
                <w:noProof/>
                <w:sz w:val="16"/>
                <w:szCs w:val="24"/>
              </w:rPr>
              <w:t xml:space="preserve">1944 </w:t>
            </w:r>
            <w:r>
              <w:rPr>
                <w:noProof/>
                <w:sz w:val="16"/>
              </w:rPr>
              <w:br/>
            </w:r>
            <w:r>
              <w:rPr>
                <w:noProof/>
                <w:sz w:val="2"/>
                <w:szCs w:val="24"/>
              </w:rPr>
              <w:t>ad8232fa-1a39-46de-bdac-7d7a4471671e</w:t>
            </w:r>
          </w:p>
        </w:tc>
        <w:tc>
          <w:tcPr>
            <w:tcW w:w="7407" w:type="dxa"/>
            <w:shd w:val="clear" w:color="auto" w:fill="F2F2F2" w:themeFill="background1" w:themeFillShade="F2"/>
          </w:tcPr>
          <w:p w14:paraId="22EDAB62" w14:textId="77777777" w:rsidR="00000000" w:rsidRDefault="008C4D69">
            <w:pPr>
              <w:rPr>
                <w:noProof/>
                <w:szCs w:val="24"/>
              </w:rPr>
            </w:pPr>
            <w:r>
              <w:rPr>
                <w:rStyle w:val="mqInternal"/>
                <w:noProof/>
                <w:szCs w:val="24"/>
              </w:rPr>
              <w:t>[1]</w:t>
            </w:r>
          </w:p>
        </w:tc>
        <w:tc>
          <w:tcPr>
            <w:tcW w:w="7407" w:type="dxa"/>
          </w:tcPr>
          <w:p w14:paraId="12D485FA" w14:textId="77777777" w:rsidR="00000000" w:rsidRDefault="008C4D69">
            <w:pPr>
              <w:rPr>
                <w:szCs w:val="24"/>
                <w:lang w:val="ja-JP"/>
              </w:rPr>
            </w:pPr>
            <w:r>
              <w:rPr>
                <w:rStyle w:val="mqInternal"/>
                <w:noProof/>
                <w:szCs w:val="24"/>
                <w:lang w:val="ja-JP"/>
              </w:rPr>
              <w:t>[1]</w:t>
            </w:r>
          </w:p>
        </w:tc>
      </w:tr>
      <w:tr w:rsidR="00000000" w14:paraId="7C43128B" w14:textId="77777777">
        <w:tc>
          <w:tcPr>
            <w:tcW w:w="660" w:type="dxa"/>
            <w:shd w:val="clear" w:color="auto" w:fill="F2F2F2" w:themeFill="background1" w:themeFillShade="F2"/>
          </w:tcPr>
          <w:p w14:paraId="59F0F4E4" w14:textId="77777777" w:rsidR="00000000" w:rsidRDefault="008C4D69">
            <w:pPr>
              <w:rPr>
                <w:noProof/>
                <w:sz w:val="2"/>
                <w:szCs w:val="24"/>
              </w:rPr>
            </w:pPr>
            <w:r>
              <w:rPr>
                <w:noProof/>
                <w:sz w:val="16"/>
                <w:szCs w:val="24"/>
              </w:rPr>
              <w:t xml:space="preserve">1945 </w:t>
            </w:r>
            <w:r>
              <w:rPr>
                <w:noProof/>
                <w:sz w:val="16"/>
              </w:rPr>
              <w:br/>
            </w:r>
            <w:r>
              <w:rPr>
                <w:noProof/>
                <w:sz w:val="2"/>
                <w:szCs w:val="24"/>
              </w:rPr>
              <w:t>12b9ac46-2ae2-4626-8654-05a7051a3404</w:t>
            </w:r>
          </w:p>
        </w:tc>
        <w:tc>
          <w:tcPr>
            <w:tcW w:w="7407" w:type="dxa"/>
            <w:shd w:val="clear" w:color="auto" w:fill="F2F2F2" w:themeFill="background1" w:themeFillShade="F2"/>
          </w:tcPr>
          <w:p w14:paraId="0BEFB09D" w14:textId="77777777" w:rsidR="00000000" w:rsidRDefault="008C4D69">
            <w:pPr>
              <w:rPr>
                <w:noProof/>
                <w:szCs w:val="24"/>
              </w:rPr>
            </w:pPr>
            <w:r>
              <w:rPr>
                <w:noProof/>
                <w:szCs w:val="24"/>
              </w:rPr>
              <w:t xml:space="preserve">For help with this connector, please fill out this </w:t>
            </w:r>
            <w:r>
              <w:rPr>
                <w:rStyle w:val="mqInternal"/>
                <w:noProof/>
                <w:szCs w:val="24"/>
              </w:rPr>
              <w:t>[1}</w:t>
            </w:r>
            <w:r>
              <w:rPr>
                <w:noProof/>
                <w:szCs w:val="24"/>
              </w:rPr>
              <w:t>worksheet</w:t>
            </w:r>
            <w:r>
              <w:rPr>
                <w:rStyle w:val="mqInternal"/>
                <w:noProof/>
                <w:szCs w:val="24"/>
              </w:rPr>
              <w:t>{2]</w:t>
            </w:r>
            <w:r>
              <w:rPr>
                <w:noProof/>
                <w:szCs w:val="24"/>
              </w:rPr>
              <w:t xml:space="preserve"> and include it with a support tick</w:t>
            </w:r>
            <w:r>
              <w:rPr>
                <w:noProof/>
                <w:szCs w:val="24"/>
              </w:rPr>
              <w:t xml:space="preserve">et to </w:t>
            </w:r>
            <w:r>
              <w:rPr>
                <w:rStyle w:val="mqInternal"/>
                <w:noProof/>
                <w:szCs w:val="24"/>
              </w:rPr>
              <w:t>[3}</w:t>
            </w:r>
            <w:r>
              <w:rPr>
                <w:noProof/>
                <w:szCs w:val="24"/>
              </w:rPr>
              <w:t>Brightcove customer support</w:t>
            </w:r>
            <w:r>
              <w:rPr>
                <w:rStyle w:val="mqInternal"/>
                <w:noProof/>
                <w:szCs w:val="24"/>
              </w:rPr>
              <w:t>{2]</w:t>
            </w:r>
            <w:r>
              <w:rPr>
                <w:noProof/>
                <w:szCs w:val="24"/>
              </w:rPr>
              <w:t>.</w:t>
            </w:r>
          </w:p>
        </w:tc>
        <w:tc>
          <w:tcPr>
            <w:tcW w:w="7407" w:type="dxa"/>
          </w:tcPr>
          <w:p w14:paraId="05572C17" w14:textId="77777777" w:rsidR="00000000" w:rsidRDefault="008C4D69">
            <w:pPr>
              <w:rPr>
                <w:szCs w:val="24"/>
                <w:lang w:val="ja-JP"/>
              </w:rPr>
            </w:pPr>
            <w:r>
              <w:rPr>
                <w:rFonts w:ascii="MS Gothic" w:eastAsia="MS Gothic" w:hint="eastAsia"/>
                <w:szCs w:val="24"/>
                <w:lang w:val="ja-JP"/>
              </w:rPr>
              <w:t>このコネクタに関するヘルプについては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このワークシートに記入し</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ブライトコーブのカスタマーサポートへのサポートチケットを同封してください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740D540" w14:textId="77777777">
        <w:tc>
          <w:tcPr>
            <w:tcW w:w="660" w:type="dxa"/>
            <w:shd w:val="clear" w:color="auto" w:fill="F2F2F2" w:themeFill="background1" w:themeFillShade="F2"/>
          </w:tcPr>
          <w:p w14:paraId="342B546F" w14:textId="77777777" w:rsidR="00000000" w:rsidRDefault="008C4D69">
            <w:pPr>
              <w:rPr>
                <w:noProof/>
                <w:sz w:val="2"/>
                <w:szCs w:val="24"/>
              </w:rPr>
            </w:pPr>
            <w:r>
              <w:rPr>
                <w:noProof/>
                <w:sz w:val="16"/>
                <w:szCs w:val="24"/>
              </w:rPr>
              <w:t xml:space="preserve">1946 </w:t>
            </w:r>
            <w:r>
              <w:rPr>
                <w:noProof/>
                <w:sz w:val="16"/>
              </w:rPr>
              <w:br/>
            </w:r>
            <w:r>
              <w:rPr>
                <w:noProof/>
                <w:sz w:val="2"/>
                <w:szCs w:val="24"/>
              </w:rPr>
              <w:t>1b14ff44-eb60-4065-bdd6-805908dc3e80</w:t>
            </w:r>
          </w:p>
        </w:tc>
        <w:tc>
          <w:tcPr>
            <w:tcW w:w="7407" w:type="dxa"/>
            <w:shd w:val="clear" w:color="auto" w:fill="F2F2F2" w:themeFill="background1" w:themeFillShade="F2"/>
          </w:tcPr>
          <w:p w14:paraId="7D52FC90" w14:textId="77777777" w:rsidR="00000000" w:rsidRDefault="008C4D69">
            <w:pPr>
              <w:rPr>
                <w:noProof/>
                <w:szCs w:val="24"/>
              </w:rPr>
            </w:pPr>
            <w:r>
              <w:rPr>
                <w:rStyle w:val="mqInternal"/>
                <w:noProof/>
                <w:szCs w:val="24"/>
              </w:rPr>
              <w:t>[1]</w:t>
            </w:r>
          </w:p>
        </w:tc>
        <w:tc>
          <w:tcPr>
            <w:tcW w:w="7407" w:type="dxa"/>
          </w:tcPr>
          <w:p w14:paraId="73B02322" w14:textId="77777777" w:rsidR="00000000" w:rsidRDefault="008C4D69">
            <w:pPr>
              <w:rPr>
                <w:szCs w:val="24"/>
                <w:lang w:val="ja-JP"/>
              </w:rPr>
            </w:pPr>
            <w:r>
              <w:rPr>
                <w:rStyle w:val="mqInternal"/>
                <w:noProof/>
                <w:szCs w:val="24"/>
                <w:lang w:val="ja-JP"/>
              </w:rPr>
              <w:t>[1]</w:t>
            </w:r>
          </w:p>
        </w:tc>
      </w:tr>
      <w:tr w:rsidR="00000000" w14:paraId="638C23F2" w14:textId="77777777">
        <w:tc>
          <w:tcPr>
            <w:tcW w:w="660" w:type="dxa"/>
            <w:shd w:val="clear" w:color="auto" w:fill="F2F2F2" w:themeFill="background1" w:themeFillShade="F2"/>
          </w:tcPr>
          <w:p w14:paraId="1D41C282" w14:textId="77777777" w:rsidR="00000000" w:rsidRDefault="008C4D69">
            <w:pPr>
              <w:rPr>
                <w:noProof/>
                <w:sz w:val="2"/>
                <w:szCs w:val="24"/>
              </w:rPr>
            </w:pPr>
            <w:r>
              <w:rPr>
                <w:noProof/>
                <w:sz w:val="16"/>
                <w:szCs w:val="24"/>
              </w:rPr>
              <w:t xml:space="preserve">1947 </w:t>
            </w:r>
            <w:r>
              <w:rPr>
                <w:noProof/>
                <w:sz w:val="16"/>
              </w:rPr>
              <w:br/>
            </w:r>
            <w:r>
              <w:rPr>
                <w:noProof/>
                <w:sz w:val="2"/>
                <w:szCs w:val="24"/>
              </w:rPr>
              <w:t>4158eee8-bc92-4cc1-a637-7309b5e975e9</w:t>
            </w:r>
          </w:p>
        </w:tc>
        <w:tc>
          <w:tcPr>
            <w:tcW w:w="7407" w:type="dxa"/>
            <w:shd w:val="clear" w:color="auto" w:fill="F2F2F2" w:themeFill="background1" w:themeFillShade="F2"/>
          </w:tcPr>
          <w:p w14:paraId="7ECFA8EC" w14:textId="77777777" w:rsidR="00000000" w:rsidRDefault="008C4D69">
            <w:pPr>
              <w:rPr>
                <w:noProof/>
                <w:szCs w:val="24"/>
              </w:rPr>
            </w:pPr>
            <w:r>
              <w:rPr>
                <w:rStyle w:val="mqInternal"/>
                <w:noProof/>
                <w:szCs w:val="24"/>
              </w:rPr>
              <w:t>[1]</w:t>
            </w:r>
            <w:r>
              <w:rPr>
                <w:noProof/>
                <w:szCs w:val="24"/>
              </w:rPr>
              <w:t>title:</w:t>
            </w:r>
          </w:p>
        </w:tc>
        <w:tc>
          <w:tcPr>
            <w:tcW w:w="7407" w:type="dxa"/>
          </w:tcPr>
          <w:p w14:paraId="7F9072AC" w14:textId="77777777" w:rsidR="00000000" w:rsidRDefault="008C4D69">
            <w:pPr>
              <w:rPr>
                <w:szCs w:val="24"/>
                <w:lang w:val="ja-JP"/>
              </w:rPr>
            </w:pPr>
            <w:r>
              <w:rPr>
                <w:rStyle w:val="mqInternal"/>
                <w:noProof/>
                <w:szCs w:val="24"/>
                <w:lang w:val="ja-JP"/>
              </w:rPr>
              <w:t>[1]</w:t>
            </w:r>
            <w:r>
              <w:rPr>
                <w:szCs w:val="24"/>
                <w:lang w:val="ja-JP"/>
              </w:rPr>
              <w:t>title:</w:t>
            </w:r>
          </w:p>
        </w:tc>
      </w:tr>
      <w:tr w:rsidR="00000000" w14:paraId="57DC29DC" w14:textId="77777777">
        <w:tc>
          <w:tcPr>
            <w:tcW w:w="660" w:type="dxa"/>
            <w:shd w:val="clear" w:color="auto" w:fill="F2F2F2" w:themeFill="background1" w:themeFillShade="F2"/>
          </w:tcPr>
          <w:p w14:paraId="124BF7AC" w14:textId="77777777" w:rsidR="00000000" w:rsidRDefault="008C4D69">
            <w:pPr>
              <w:rPr>
                <w:noProof/>
                <w:sz w:val="2"/>
                <w:szCs w:val="24"/>
              </w:rPr>
            </w:pPr>
            <w:r>
              <w:rPr>
                <w:noProof/>
                <w:sz w:val="16"/>
                <w:szCs w:val="24"/>
              </w:rPr>
              <w:t xml:space="preserve">1948 </w:t>
            </w:r>
            <w:r>
              <w:rPr>
                <w:noProof/>
                <w:sz w:val="16"/>
              </w:rPr>
              <w:br/>
            </w:r>
            <w:r>
              <w:rPr>
                <w:noProof/>
                <w:sz w:val="2"/>
                <w:szCs w:val="24"/>
              </w:rPr>
              <w:t>1625bc75-c59b-4367-a8cc-03c6daa437ef</w:t>
            </w:r>
          </w:p>
        </w:tc>
        <w:tc>
          <w:tcPr>
            <w:tcW w:w="7407" w:type="dxa"/>
            <w:shd w:val="clear" w:color="auto" w:fill="F2F2F2" w:themeFill="background1" w:themeFillShade="F2"/>
          </w:tcPr>
          <w:p w14:paraId="07694586" w14:textId="77777777" w:rsidR="00000000" w:rsidRDefault="008C4D69">
            <w:pPr>
              <w:rPr>
                <w:noProof/>
                <w:szCs w:val="24"/>
              </w:rPr>
            </w:pPr>
            <w:r>
              <w:rPr>
                <w:noProof/>
                <w:szCs w:val="24"/>
              </w:rPr>
              <w:t xml:space="preserve">Getting Started with Brightcove Video Connect for SharePoint </w:t>
            </w:r>
            <w:r>
              <w:rPr>
                <w:rStyle w:val="mqInternal"/>
                <w:noProof/>
                <w:szCs w:val="24"/>
              </w:rPr>
              <w:t>[1]</w:t>
            </w:r>
            <w:r>
              <w:rPr>
                <w:noProof/>
                <w:szCs w:val="24"/>
              </w:rPr>
              <w:t>---</w:t>
            </w:r>
          </w:p>
        </w:tc>
        <w:tc>
          <w:tcPr>
            <w:tcW w:w="7407" w:type="dxa"/>
          </w:tcPr>
          <w:p w14:paraId="6C9CD675"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用ブライトコーブビデオコネクトの使用開始</w:t>
            </w:r>
            <w:r>
              <w:rPr>
                <w:rStyle w:val="mqInternal"/>
                <w:noProof/>
                <w:szCs w:val="24"/>
                <w:lang w:val="ja-JP"/>
              </w:rPr>
              <w:t>[1]</w:t>
            </w:r>
            <w:r>
              <w:rPr>
                <w:szCs w:val="24"/>
                <w:lang w:val="ja-JP"/>
              </w:rPr>
              <w:t>—</w:t>
            </w:r>
          </w:p>
        </w:tc>
      </w:tr>
      <w:tr w:rsidR="00000000" w14:paraId="337196D0" w14:textId="77777777">
        <w:tc>
          <w:tcPr>
            <w:tcW w:w="660" w:type="dxa"/>
            <w:shd w:val="clear" w:color="auto" w:fill="F2F2F2" w:themeFill="background1" w:themeFillShade="F2"/>
          </w:tcPr>
          <w:p w14:paraId="343EB15E" w14:textId="77777777" w:rsidR="00000000" w:rsidRDefault="008C4D69">
            <w:pPr>
              <w:rPr>
                <w:noProof/>
                <w:sz w:val="2"/>
                <w:szCs w:val="24"/>
              </w:rPr>
            </w:pPr>
            <w:r>
              <w:rPr>
                <w:noProof/>
                <w:sz w:val="16"/>
                <w:szCs w:val="24"/>
              </w:rPr>
              <w:t xml:space="preserve">1949 </w:t>
            </w:r>
            <w:r>
              <w:rPr>
                <w:noProof/>
                <w:sz w:val="16"/>
              </w:rPr>
              <w:br/>
            </w:r>
            <w:r>
              <w:rPr>
                <w:noProof/>
                <w:sz w:val="2"/>
                <w:szCs w:val="24"/>
              </w:rPr>
              <w:t>61fb04aa-cac3-438a-9b54-0c42c2b16407</w:t>
            </w:r>
          </w:p>
        </w:tc>
        <w:tc>
          <w:tcPr>
            <w:tcW w:w="7407" w:type="dxa"/>
            <w:shd w:val="clear" w:color="auto" w:fill="F2F2F2" w:themeFill="background1" w:themeFillShade="F2"/>
          </w:tcPr>
          <w:p w14:paraId="642731D2" w14:textId="77777777" w:rsidR="00000000" w:rsidRDefault="008C4D69">
            <w:pPr>
              <w:rPr>
                <w:noProof/>
                <w:szCs w:val="24"/>
              </w:rPr>
            </w:pPr>
            <w:r>
              <w:rPr>
                <w:rStyle w:val="mqInternal"/>
                <w:noProof/>
                <w:szCs w:val="24"/>
              </w:rPr>
              <w:t>[1}</w:t>
            </w:r>
            <w:r>
              <w:rPr>
                <w:noProof/>
                <w:szCs w:val="24"/>
              </w:rPr>
              <w:t>Getting Started with Brightcove Video Connect for SharePoint</w:t>
            </w:r>
            <w:r>
              <w:rPr>
                <w:rStyle w:val="mqInternal"/>
                <w:noProof/>
                <w:szCs w:val="24"/>
              </w:rPr>
              <w:t>{2]</w:t>
            </w:r>
          </w:p>
        </w:tc>
        <w:tc>
          <w:tcPr>
            <w:tcW w:w="7407" w:type="dxa"/>
          </w:tcPr>
          <w:p w14:paraId="4EAF3ADA" w14:textId="77777777" w:rsidR="00000000" w:rsidRDefault="008C4D69">
            <w:pPr>
              <w:rPr>
                <w:szCs w:val="24"/>
                <w:lang w:val="ja-JP"/>
              </w:rPr>
            </w:pPr>
            <w:r>
              <w:rPr>
                <w:rStyle w:val="mqInternal"/>
                <w:noProof/>
                <w:szCs w:val="24"/>
                <w:lang w:val="ja-JP"/>
              </w:rPr>
              <w:t>[1}</w:t>
            </w:r>
            <w:r>
              <w:rPr>
                <w:szCs w:val="24"/>
                <w:lang w:val="ja-JP"/>
              </w:rPr>
              <w:t>B</w:t>
            </w:r>
            <w:r>
              <w:rPr>
                <w:szCs w:val="24"/>
                <w:lang w:val="ja-JP"/>
              </w:rPr>
              <w:t>rightcove Video Connect forSharePoint</w:t>
            </w:r>
            <w:r>
              <w:rPr>
                <w:rFonts w:ascii="MS Gothic" w:eastAsia="MS Gothic" w:hint="eastAsia"/>
                <w:szCs w:val="24"/>
                <w:lang w:val="ja-JP"/>
              </w:rPr>
              <w:t>入門</w:t>
            </w:r>
            <w:r>
              <w:rPr>
                <w:rStyle w:val="mqInternal"/>
                <w:noProof/>
                <w:szCs w:val="24"/>
                <w:lang w:val="ja-JP"/>
              </w:rPr>
              <w:t>{2]</w:t>
            </w:r>
          </w:p>
        </w:tc>
      </w:tr>
      <w:tr w:rsidR="00000000" w14:paraId="7D92B5EF" w14:textId="77777777">
        <w:tc>
          <w:tcPr>
            <w:tcW w:w="660" w:type="dxa"/>
            <w:shd w:val="clear" w:color="auto" w:fill="F2F2F2" w:themeFill="background1" w:themeFillShade="F2"/>
          </w:tcPr>
          <w:p w14:paraId="27B36655" w14:textId="77777777" w:rsidR="00000000" w:rsidRDefault="008C4D69">
            <w:pPr>
              <w:rPr>
                <w:noProof/>
                <w:sz w:val="2"/>
                <w:szCs w:val="24"/>
              </w:rPr>
            </w:pPr>
            <w:r>
              <w:rPr>
                <w:noProof/>
                <w:sz w:val="16"/>
                <w:szCs w:val="24"/>
              </w:rPr>
              <w:t xml:space="preserve">1950 </w:t>
            </w:r>
            <w:r>
              <w:rPr>
                <w:noProof/>
                <w:sz w:val="16"/>
              </w:rPr>
              <w:br/>
            </w:r>
            <w:r>
              <w:rPr>
                <w:noProof/>
                <w:sz w:val="2"/>
                <w:szCs w:val="24"/>
              </w:rPr>
              <w:t>a58ae453-8389-4446-8b02-30a9a0e428a7</w:t>
            </w:r>
          </w:p>
        </w:tc>
        <w:tc>
          <w:tcPr>
            <w:tcW w:w="7407" w:type="dxa"/>
            <w:shd w:val="clear" w:color="auto" w:fill="F2F2F2" w:themeFill="background1" w:themeFillShade="F2"/>
          </w:tcPr>
          <w:p w14:paraId="28698A45" w14:textId="77777777" w:rsidR="00000000" w:rsidRDefault="008C4D69">
            <w:pPr>
              <w:rPr>
                <w:noProof/>
                <w:szCs w:val="24"/>
              </w:rPr>
            </w:pPr>
            <w:r>
              <w:rPr>
                <w:noProof/>
                <w:szCs w:val="24"/>
              </w:rPr>
              <w:t>This topic provides an overview of Brightcove Video Connect for SharePoint.</w:t>
            </w:r>
          </w:p>
        </w:tc>
        <w:tc>
          <w:tcPr>
            <w:tcW w:w="7407" w:type="dxa"/>
          </w:tcPr>
          <w:p w14:paraId="73EA462A"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向け</w:t>
            </w:r>
            <w:r>
              <w:rPr>
                <w:szCs w:val="24"/>
                <w:lang w:val="ja-JP"/>
              </w:rPr>
              <w:t>Brightcove</w:t>
            </w:r>
            <w:r>
              <w:rPr>
                <w:rFonts w:ascii="MS Gothic" w:eastAsia="MS Gothic" w:hint="eastAsia"/>
                <w:szCs w:val="24"/>
                <w:lang w:val="ja-JP"/>
              </w:rPr>
              <w:t>ビデオコネクトの概要について説明します</w:t>
            </w:r>
            <w:r>
              <w:rPr>
                <w:rFonts w:ascii="Microsoft YaHei UI" w:eastAsia="Microsoft YaHei UI" w:hAnsi="Microsoft YaHei UI" w:cs="Microsoft YaHei UI" w:hint="eastAsia"/>
                <w:szCs w:val="24"/>
                <w:lang w:val="ja-JP"/>
              </w:rPr>
              <w:t>。</w:t>
            </w:r>
          </w:p>
        </w:tc>
      </w:tr>
      <w:tr w:rsidR="00000000" w14:paraId="5E3B1FF7" w14:textId="77777777">
        <w:tc>
          <w:tcPr>
            <w:tcW w:w="660" w:type="dxa"/>
            <w:shd w:val="clear" w:color="auto" w:fill="F2F2F2" w:themeFill="background1" w:themeFillShade="F2"/>
          </w:tcPr>
          <w:p w14:paraId="005A9B9F" w14:textId="77777777" w:rsidR="00000000" w:rsidRDefault="008C4D69">
            <w:pPr>
              <w:rPr>
                <w:noProof/>
                <w:sz w:val="2"/>
                <w:szCs w:val="24"/>
              </w:rPr>
            </w:pPr>
            <w:r>
              <w:rPr>
                <w:noProof/>
                <w:sz w:val="16"/>
                <w:szCs w:val="24"/>
              </w:rPr>
              <w:t xml:space="preserve">1951 </w:t>
            </w:r>
            <w:r>
              <w:rPr>
                <w:noProof/>
                <w:sz w:val="16"/>
              </w:rPr>
              <w:br/>
            </w:r>
            <w:r>
              <w:rPr>
                <w:noProof/>
                <w:sz w:val="2"/>
                <w:szCs w:val="24"/>
              </w:rPr>
              <w:t>fa83a755-cf90-4697-ba03-8667898df</w:t>
            </w:r>
            <w:r>
              <w:rPr>
                <w:noProof/>
                <w:sz w:val="2"/>
                <w:szCs w:val="24"/>
              </w:rPr>
              <w:t>869</w:t>
            </w:r>
          </w:p>
        </w:tc>
        <w:tc>
          <w:tcPr>
            <w:tcW w:w="7407" w:type="dxa"/>
            <w:shd w:val="clear" w:color="auto" w:fill="F2F2F2" w:themeFill="background1" w:themeFillShade="F2"/>
          </w:tcPr>
          <w:p w14:paraId="2F10D7BD" w14:textId="77777777" w:rsidR="00000000" w:rsidRDefault="008C4D69">
            <w:pPr>
              <w:rPr>
                <w:noProof/>
                <w:szCs w:val="24"/>
              </w:rPr>
            </w:pPr>
            <w:r>
              <w:rPr>
                <w:noProof/>
                <w:szCs w:val="24"/>
              </w:rPr>
              <w:t>Introduction</w:t>
            </w:r>
          </w:p>
        </w:tc>
        <w:tc>
          <w:tcPr>
            <w:tcW w:w="7407" w:type="dxa"/>
          </w:tcPr>
          <w:p w14:paraId="3431313F" w14:textId="77777777" w:rsidR="00000000" w:rsidRDefault="008C4D69">
            <w:pPr>
              <w:rPr>
                <w:szCs w:val="24"/>
                <w:lang w:val="ja-JP"/>
              </w:rPr>
            </w:pPr>
            <w:r>
              <w:rPr>
                <w:rFonts w:ascii="MS Gothic" w:eastAsia="MS Gothic" w:hint="eastAsia"/>
                <w:szCs w:val="24"/>
                <w:lang w:val="ja-JP"/>
              </w:rPr>
              <w:t>はじめに</w:t>
            </w:r>
          </w:p>
        </w:tc>
      </w:tr>
      <w:tr w:rsidR="00000000" w14:paraId="727B0E23" w14:textId="77777777">
        <w:tc>
          <w:tcPr>
            <w:tcW w:w="660" w:type="dxa"/>
            <w:shd w:val="clear" w:color="auto" w:fill="F2F2F2" w:themeFill="background1" w:themeFillShade="F2"/>
          </w:tcPr>
          <w:p w14:paraId="1D463E05" w14:textId="77777777" w:rsidR="00000000" w:rsidRDefault="008C4D69">
            <w:pPr>
              <w:rPr>
                <w:noProof/>
                <w:sz w:val="2"/>
                <w:szCs w:val="24"/>
              </w:rPr>
            </w:pPr>
            <w:r>
              <w:rPr>
                <w:noProof/>
                <w:sz w:val="16"/>
                <w:szCs w:val="24"/>
              </w:rPr>
              <w:t xml:space="preserve">1952 </w:t>
            </w:r>
            <w:r>
              <w:rPr>
                <w:noProof/>
                <w:sz w:val="16"/>
              </w:rPr>
              <w:br/>
            </w:r>
            <w:r>
              <w:rPr>
                <w:noProof/>
                <w:sz w:val="2"/>
                <w:szCs w:val="24"/>
              </w:rPr>
              <w:t>5ed623f0-06b6-4df2-a988-760be6eae5d6</w:t>
            </w:r>
          </w:p>
        </w:tc>
        <w:tc>
          <w:tcPr>
            <w:tcW w:w="7407" w:type="dxa"/>
            <w:shd w:val="clear" w:color="auto" w:fill="F2F2F2" w:themeFill="background1" w:themeFillShade="F2"/>
          </w:tcPr>
          <w:p w14:paraId="2AC5FFE3" w14:textId="77777777" w:rsidR="00000000" w:rsidRDefault="008C4D69">
            <w:pPr>
              <w:rPr>
                <w:noProof/>
                <w:szCs w:val="24"/>
              </w:rPr>
            </w:pPr>
            <w:r>
              <w:rPr>
                <w:noProof/>
                <w:szCs w:val="24"/>
              </w:rPr>
              <w:t>Version</w:t>
            </w:r>
          </w:p>
        </w:tc>
        <w:tc>
          <w:tcPr>
            <w:tcW w:w="7407" w:type="dxa"/>
          </w:tcPr>
          <w:p w14:paraId="08F6788A" w14:textId="77777777" w:rsidR="00000000" w:rsidRDefault="008C4D69">
            <w:pPr>
              <w:rPr>
                <w:szCs w:val="24"/>
                <w:lang w:val="ja-JP"/>
              </w:rPr>
            </w:pPr>
            <w:r>
              <w:rPr>
                <w:rFonts w:ascii="MS Gothic" w:eastAsia="MS Gothic" w:hint="eastAsia"/>
                <w:szCs w:val="24"/>
                <w:lang w:val="ja-JP"/>
              </w:rPr>
              <w:t>バージョン</w:t>
            </w:r>
          </w:p>
        </w:tc>
      </w:tr>
      <w:tr w:rsidR="00000000" w14:paraId="4AD13E08" w14:textId="77777777">
        <w:tc>
          <w:tcPr>
            <w:tcW w:w="660" w:type="dxa"/>
            <w:shd w:val="clear" w:color="auto" w:fill="F2F2F2" w:themeFill="background1" w:themeFillShade="F2"/>
          </w:tcPr>
          <w:p w14:paraId="75DA43E8" w14:textId="77777777" w:rsidR="00000000" w:rsidRDefault="008C4D69">
            <w:pPr>
              <w:rPr>
                <w:noProof/>
                <w:sz w:val="2"/>
                <w:szCs w:val="24"/>
              </w:rPr>
            </w:pPr>
            <w:r>
              <w:rPr>
                <w:noProof/>
                <w:sz w:val="16"/>
                <w:szCs w:val="24"/>
              </w:rPr>
              <w:t xml:space="preserve">1953 </w:t>
            </w:r>
            <w:r>
              <w:rPr>
                <w:noProof/>
                <w:sz w:val="16"/>
              </w:rPr>
              <w:br/>
            </w:r>
            <w:r>
              <w:rPr>
                <w:noProof/>
                <w:sz w:val="2"/>
                <w:szCs w:val="24"/>
              </w:rPr>
              <w:t>6fc65b27-7433-43cd-8724-de073411aade</w:t>
            </w:r>
          </w:p>
        </w:tc>
        <w:tc>
          <w:tcPr>
            <w:tcW w:w="7407" w:type="dxa"/>
            <w:shd w:val="clear" w:color="auto" w:fill="F2F2F2" w:themeFill="background1" w:themeFillShade="F2"/>
          </w:tcPr>
          <w:p w14:paraId="516C0A66" w14:textId="77777777" w:rsidR="00000000" w:rsidRDefault="008C4D69">
            <w:pPr>
              <w:rPr>
                <w:noProof/>
                <w:szCs w:val="24"/>
              </w:rPr>
            </w:pPr>
            <w:r>
              <w:rPr>
                <w:noProof/>
                <w:szCs w:val="24"/>
              </w:rPr>
              <w:t>Documentation</w:t>
            </w:r>
          </w:p>
        </w:tc>
        <w:tc>
          <w:tcPr>
            <w:tcW w:w="7407" w:type="dxa"/>
          </w:tcPr>
          <w:p w14:paraId="38D7D348" w14:textId="77777777" w:rsidR="00000000" w:rsidRDefault="008C4D69">
            <w:pPr>
              <w:rPr>
                <w:szCs w:val="24"/>
                <w:lang w:val="ja-JP"/>
              </w:rPr>
            </w:pPr>
            <w:r>
              <w:rPr>
                <w:rFonts w:ascii="MS Gothic" w:eastAsia="MS Gothic" w:hint="eastAsia"/>
                <w:szCs w:val="24"/>
                <w:lang w:val="ja-JP"/>
              </w:rPr>
              <w:t>ドキュメンテーション</w:t>
            </w:r>
          </w:p>
        </w:tc>
      </w:tr>
      <w:tr w:rsidR="00000000" w14:paraId="370D970C" w14:textId="77777777">
        <w:tc>
          <w:tcPr>
            <w:tcW w:w="660" w:type="dxa"/>
            <w:shd w:val="clear" w:color="auto" w:fill="F2F2F2" w:themeFill="background1" w:themeFillShade="F2"/>
          </w:tcPr>
          <w:p w14:paraId="5845A0AE" w14:textId="77777777" w:rsidR="00000000" w:rsidRDefault="008C4D69">
            <w:pPr>
              <w:rPr>
                <w:noProof/>
                <w:sz w:val="2"/>
                <w:szCs w:val="24"/>
              </w:rPr>
            </w:pPr>
            <w:r>
              <w:rPr>
                <w:noProof/>
                <w:sz w:val="16"/>
                <w:szCs w:val="24"/>
              </w:rPr>
              <w:t xml:space="preserve">1954 </w:t>
            </w:r>
            <w:r>
              <w:rPr>
                <w:noProof/>
                <w:sz w:val="16"/>
              </w:rPr>
              <w:br/>
            </w:r>
            <w:r>
              <w:rPr>
                <w:noProof/>
                <w:sz w:val="2"/>
                <w:szCs w:val="24"/>
              </w:rPr>
              <w:t>bc0b0e79-0fc6-464a-8f4e-ad60d19d1f9b</w:t>
            </w:r>
          </w:p>
        </w:tc>
        <w:tc>
          <w:tcPr>
            <w:tcW w:w="7407" w:type="dxa"/>
            <w:shd w:val="clear" w:color="auto" w:fill="F2F2F2" w:themeFill="background1" w:themeFillShade="F2"/>
          </w:tcPr>
          <w:p w14:paraId="02322302" w14:textId="77777777" w:rsidR="00000000" w:rsidRDefault="008C4D69">
            <w:pPr>
              <w:rPr>
                <w:noProof/>
                <w:szCs w:val="24"/>
              </w:rPr>
            </w:pPr>
            <w:r>
              <w:rPr>
                <w:noProof/>
                <w:szCs w:val="24"/>
              </w:rPr>
              <w:t>Download</w:t>
            </w:r>
          </w:p>
        </w:tc>
        <w:tc>
          <w:tcPr>
            <w:tcW w:w="7407" w:type="dxa"/>
          </w:tcPr>
          <w:p w14:paraId="5875B780" w14:textId="77777777" w:rsidR="00000000" w:rsidRDefault="008C4D69">
            <w:pPr>
              <w:rPr>
                <w:szCs w:val="24"/>
                <w:lang w:val="ja-JP"/>
              </w:rPr>
            </w:pPr>
            <w:r>
              <w:rPr>
                <w:rFonts w:ascii="MS Gothic" w:eastAsia="MS Gothic" w:hint="eastAsia"/>
                <w:szCs w:val="24"/>
                <w:lang w:val="ja-JP"/>
              </w:rPr>
              <w:t>ダウンロード</w:t>
            </w:r>
          </w:p>
        </w:tc>
      </w:tr>
      <w:tr w:rsidR="00000000" w14:paraId="0455FA06" w14:textId="77777777">
        <w:tc>
          <w:tcPr>
            <w:tcW w:w="660" w:type="dxa"/>
            <w:shd w:val="clear" w:color="auto" w:fill="F2F2F2" w:themeFill="background1" w:themeFillShade="F2"/>
          </w:tcPr>
          <w:p w14:paraId="1F688745" w14:textId="77777777" w:rsidR="00000000" w:rsidRDefault="008C4D69">
            <w:pPr>
              <w:rPr>
                <w:noProof/>
                <w:sz w:val="2"/>
                <w:szCs w:val="24"/>
              </w:rPr>
            </w:pPr>
            <w:r>
              <w:rPr>
                <w:noProof/>
                <w:sz w:val="16"/>
                <w:szCs w:val="24"/>
              </w:rPr>
              <w:t xml:space="preserve">1955 </w:t>
            </w:r>
            <w:r>
              <w:rPr>
                <w:noProof/>
                <w:sz w:val="16"/>
              </w:rPr>
              <w:br/>
            </w:r>
            <w:r>
              <w:rPr>
                <w:noProof/>
                <w:sz w:val="2"/>
                <w:szCs w:val="24"/>
              </w:rPr>
              <w:t>4cd489c7-ae47-413d-b90d-bfd2d770d03f</w:t>
            </w:r>
          </w:p>
        </w:tc>
        <w:tc>
          <w:tcPr>
            <w:tcW w:w="7407" w:type="dxa"/>
            <w:shd w:val="clear" w:color="auto" w:fill="F2F2F2" w:themeFill="background1" w:themeFillShade="F2"/>
          </w:tcPr>
          <w:p w14:paraId="081A28BA" w14:textId="77777777" w:rsidR="00000000" w:rsidRDefault="008C4D69">
            <w:pPr>
              <w:rPr>
                <w:noProof/>
                <w:szCs w:val="24"/>
              </w:rPr>
            </w:pPr>
            <w:r>
              <w:rPr>
                <w:noProof/>
                <w:szCs w:val="24"/>
              </w:rPr>
              <w:t>Compatibility Notes</w:t>
            </w:r>
          </w:p>
        </w:tc>
        <w:tc>
          <w:tcPr>
            <w:tcW w:w="7407" w:type="dxa"/>
          </w:tcPr>
          <w:p w14:paraId="6E99260F" w14:textId="77777777" w:rsidR="00000000" w:rsidRDefault="008C4D69">
            <w:pPr>
              <w:rPr>
                <w:szCs w:val="24"/>
                <w:lang w:val="ja-JP"/>
              </w:rPr>
            </w:pPr>
            <w:r>
              <w:rPr>
                <w:rFonts w:ascii="MS Gothic" w:eastAsia="MS Gothic" w:hint="eastAsia"/>
                <w:szCs w:val="24"/>
                <w:lang w:val="ja-JP"/>
              </w:rPr>
              <w:t>互換性に関する注意事項</w:t>
            </w:r>
          </w:p>
        </w:tc>
      </w:tr>
      <w:tr w:rsidR="00000000" w14:paraId="35238A91" w14:textId="77777777">
        <w:tc>
          <w:tcPr>
            <w:tcW w:w="660" w:type="dxa"/>
            <w:shd w:val="clear" w:color="auto" w:fill="F2F2F2" w:themeFill="background1" w:themeFillShade="F2"/>
          </w:tcPr>
          <w:p w14:paraId="7165734C" w14:textId="77777777" w:rsidR="00000000" w:rsidRDefault="008C4D69">
            <w:pPr>
              <w:rPr>
                <w:noProof/>
                <w:sz w:val="2"/>
                <w:szCs w:val="24"/>
              </w:rPr>
            </w:pPr>
            <w:r>
              <w:rPr>
                <w:noProof/>
                <w:sz w:val="16"/>
                <w:szCs w:val="24"/>
              </w:rPr>
              <w:lastRenderedPageBreak/>
              <w:t xml:space="preserve">1956 </w:t>
            </w:r>
            <w:r>
              <w:rPr>
                <w:noProof/>
                <w:sz w:val="16"/>
              </w:rPr>
              <w:br/>
            </w:r>
            <w:r>
              <w:rPr>
                <w:noProof/>
                <w:sz w:val="2"/>
                <w:szCs w:val="24"/>
              </w:rPr>
              <w:t>1123db8a-0c42-4e0a-9e4a-156e6e72122b</w:t>
            </w:r>
          </w:p>
        </w:tc>
        <w:tc>
          <w:tcPr>
            <w:tcW w:w="7407" w:type="dxa"/>
            <w:shd w:val="clear" w:color="auto" w:fill="F2F2F2" w:themeFill="background1" w:themeFillShade="F2"/>
          </w:tcPr>
          <w:p w14:paraId="5C051083" w14:textId="77777777" w:rsidR="00000000" w:rsidRDefault="008C4D69">
            <w:pPr>
              <w:rPr>
                <w:noProof/>
                <w:szCs w:val="24"/>
              </w:rPr>
            </w:pPr>
            <w:r>
              <w:rPr>
                <w:noProof/>
                <w:szCs w:val="24"/>
              </w:rPr>
              <w:t>4.1.2.0</w:t>
            </w:r>
          </w:p>
        </w:tc>
        <w:tc>
          <w:tcPr>
            <w:tcW w:w="7407" w:type="dxa"/>
          </w:tcPr>
          <w:p w14:paraId="49574CA1" w14:textId="77777777" w:rsidR="00000000" w:rsidRDefault="008C4D69">
            <w:pPr>
              <w:rPr>
                <w:szCs w:val="24"/>
                <w:lang w:val="ja-JP"/>
              </w:rPr>
            </w:pPr>
            <w:r>
              <w:rPr>
                <w:szCs w:val="24"/>
                <w:lang w:val="ja-JP"/>
              </w:rPr>
              <w:t>4.1.2.0</w:t>
            </w:r>
          </w:p>
        </w:tc>
      </w:tr>
      <w:tr w:rsidR="00000000" w14:paraId="17B9C059" w14:textId="77777777">
        <w:tc>
          <w:tcPr>
            <w:tcW w:w="660" w:type="dxa"/>
            <w:shd w:val="clear" w:color="auto" w:fill="F2F2F2" w:themeFill="background1" w:themeFillShade="F2"/>
          </w:tcPr>
          <w:p w14:paraId="2F879A7E" w14:textId="77777777" w:rsidR="00000000" w:rsidRDefault="008C4D69">
            <w:pPr>
              <w:rPr>
                <w:noProof/>
                <w:sz w:val="2"/>
                <w:szCs w:val="24"/>
              </w:rPr>
            </w:pPr>
            <w:r>
              <w:rPr>
                <w:noProof/>
                <w:sz w:val="16"/>
                <w:szCs w:val="24"/>
              </w:rPr>
              <w:t xml:space="preserve">1957 </w:t>
            </w:r>
            <w:r>
              <w:rPr>
                <w:noProof/>
                <w:sz w:val="16"/>
              </w:rPr>
              <w:br/>
            </w:r>
            <w:r>
              <w:rPr>
                <w:noProof/>
                <w:sz w:val="2"/>
                <w:szCs w:val="24"/>
              </w:rPr>
              <w:t>6f53b62a-26ac-4636-9aae-c7ff52ab1a47</w:t>
            </w:r>
          </w:p>
        </w:tc>
        <w:tc>
          <w:tcPr>
            <w:tcW w:w="7407" w:type="dxa"/>
            <w:shd w:val="clear" w:color="auto" w:fill="F2F2F2" w:themeFill="background1" w:themeFillShade="F2"/>
          </w:tcPr>
          <w:p w14:paraId="003EA7FF" w14:textId="77777777" w:rsidR="00000000" w:rsidRDefault="008C4D69">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14:paraId="7EBF9B6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14:paraId="57BA67EC" w14:textId="77777777">
        <w:tc>
          <w:tcPr>
            <w:tcW w:w="660" w:type="dxa"/>
            <w:shd w:val="clear" w:color="auto" w:fill="F2F2F2" w:themeFill="background1" w:themeFillShade="F2"/>
          </w:tcPr>
          <w:p w14:paraId="4C14D6D8" w14:textId="77777777" w:rsidR="00000000" w:rsidRDefault="008C4D69">
            <w:pPr>
              <w:rPr>
                <w:noProof/>
                <w:sz w:val="2"/>
                <w:szCs w:val="24"/>
              </w:rPr>
            </w:pPr>
            <w:r>
              <w:rPr>
                <w:noProof/>
                <w:sz w:val="16"/>
                <w:szCs w:val="24"/>
              </w:rPr>
              <w:t xml:space="preserve">1958 </w:t>
            </w:r>
            <w:r>
              <w:rPr>
                <w:noProof/>
                <w:sz w:val="16"/>
              </w:rPr>
              <w:br/>
            </w:r>
            <w:r>
              <w:rPr>
                <w:noProof/>
                <w:sz w:val="2"/>
                <w:szCs w:val="24"/>
              </w:rPr>
              <w:t>8d297230-602b-479f-b62f-d68fada42dea</w:t>
            </w:r>
          </w:p>
        </w:tc>
        <w:tc>
          <w:tcPr>
            <w:tcW w:w="7407" w:type="dxa"/>
            <w:shd w:val="clear" w:color="auto" w:fill="F2F2F2" w:themeFill="background1" w:themeFillShade="F2"/>
          </w:tcPr>
          <w:p w14:paraId="5683055E" w14:textId="77777777" w:rsidR="00000000" w:rsidRDefault="008C4D69">
            <w:pPr>
              <w:rPr>
                <w:noProof/>
                <w:szCs w:val="24"/>
              </w:rPr>
            </w:pPr>
            <w:r>
              <w:rPr>
                <w:rStyle w:val="mqInternal"/>
                <w:noProof/>
                <w:szCs w:val="24"/>
              </w:rPr>
              <w:t>[1}</w:t>
            </w:r>
            <w:r>
              <w:rPr>
                <w:noProof/>
                <w:szCs w:val="24"/>
              </w:rPr>
              <w:t>Plug-in and source</w:t>
            </w:r>
            <w:r>
              <w:rPr>
                <w:rStyle w:val="mqInternal"/>
                <w:noProof/>
                <w:szCs w:val="24"/>
              </w:rPr>
              <w:t>{2]</w:t>
            </w:r>
            <w:r>
              <w:rPr>
                <w:noProof/>
                <w:szCs w:val="24"/>
              </w:rPr>
              <w:t xml:space="preserve"> *</w:t>
            </w:r>
          </w:p>
        </w:tc>
        <w:tc>
          <w:tcPr>
            <w:tcW w:w="7407" w:type="dxa"/>
          </w:tcPr>
          <w:p w14:paraId="7B71CC60"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プラグインとソース</w:t>
            </w:r>
            <w:r>
              <w:rPr>
                <w:szCs w:val="24"/>
                <w:lang w:val="ja-JP"/>
              </w:rPr>
              <w:t>*</w:t>
            </w:r>
          </w:p>
        </w:tc>
      </w:tr>
      <w:tr w:rsidR="00000000" w14:paraId="1BABC56A" w14:textId="77777777">
        <w:tc>
          <w:tcPr>
            <w:tcW w:w="660" w:type="dxa"/>
            <w:shd w:val="clear" w:color="auto" w:fill="F2F2F2" w:themeFill="background1" w:themeFillShade="F2"/>
          </w:tcPr>
          <w:p w14:paraId="2531BC0D" w14:textId="77777777" w:rsidR="00000000" w:rsidRDefault="008C4D69">
            <w:pPr>
              <w:rPr>
                <w:noProof/>
                <w:sz w:val="2"/>
                <w:szCs w:val="24"/>
              </w:rPr>
            </w:pPr>
            <w:r>
              <w:rPr>
                <w:noProof/>
                <w:sz w:val="16"/>
                <w:szCs w:val="24"/>
              </w:rPr>
              <w:t xml:space="preserve">1959 </w:t>
            </w:r>
            <w:r>
              <w:rPr>
                <w:noProof/>
                <w:sz w:val="16"/>
              </w:rPr>
              <w:br/>
            </w:r>
            <w:r>
              <w:rPr>
                <w:noProof/>
                <w:sz w:val="2"/>
                <w:szCs w:val="24"/>
              </w:rPr>
              <w:t>06e47c68-263b-4cea-ab8a-df30c37e467e</w:t>
            </w:r>
          </w:p>
        </w:tc>
        <w:tc>
          <w:tcPr>
            <w:tcW w:w="7407" w:type="dxa"/>
            <w:shd w:val="clear" w:color="auto" w:fill="F2F2F2" w:themeFill="background1" w:themeFillShade="F2"/>
          </w:tcPr>
          <w:p w14:paraId="0008071C" w14:textId="77777777" w:rsidR="00000000" w:rsidRDefault="008C4D69">
            <w:pPr>
              <w:rPr>
                <w:noProof/>
                <w:szCs w:val="24"/>
              </w:rPr>
            </w:pPr>
            <w:r>
              <w:rPr>
                <w:noProof/>
                <w:szCs w:val="24"/>
              </w:rPr>
              <w:t>SharePoint 2016/2019</w:t>
            </w:r>
            <w:r>
              <w:rPr>
                <w:rStyle w:val="mqInternal"/>
                <w:noProof/>
                <w:szCs w:val="24"/>
              </w:rPr>
              <w:t>[1]</w:t>
            </w:r>
            <w:r>
              <w:rPr>
                <w:noProof/>
                <w:szCs w:val="24"/>
              </w:rPr>
              <w:t>On-premise, SharePoint 2016/2019 Online (Office 365), Brightcove CMS &amp; DI API's, Brightcove HTML5 Player</w:t>
            </w:r>
          </w:p>
        </w:tc>
        <w:tc>
          <w:tcPr>
            <w:tcW w:w="7407" w:type="dxa"/>
          </w:tcPr>
          <w:p w14:paraId="4F055C1E" w14:textId="77777777" w:rsidR="00000000" w:rsidRDefault="008C4D69">
            <w:pPr>
              <w:rPr>
                <w:szCs w:val="24"/>
                <w:lang w:val="ja-JP"/>
              </w:rPr>
            </w:pPr>
            <w:r>
              <w:rPr>
                <w:szCs w:val="24"/>
                <w:lang w:val="ja-JP"/>
              </w:rPr>
              <w:t>Sha</w:t>
            </w:r>
            <w:r>
              <w:rPr>
                <w:szCs w:val="24"/>
                <w:lang w:val="ja-JP"/>
              </w:rPr>
              <w:t xml:space="preserve">rePoint 2016/2019 </w:t>
            </w:r>
            <w:r>
              <w:rPr>
                <w:rStyle w:val="mqInternal"/>
                <w:noProof/>
                <w:szCs w:val="24"/>
                <w:lang w:val="ja-JP"/>
              </w:rPr>
              <w:t>[1]</w:t>
            </w:r>
            <w:r>
              <w:rPr>
                <w:rFonts w:ascii="MS Gothic" w:eastAsia="MS Gothic" w:hint="eastAsia"/>
                <w:szCs w:val="24"/>
                <w:lang w:val="ja-JP"/>
              </w:rPr>
              <w:t>オンプレミス</w:t>
            </w:r>
            <w:r>
              <w:rPr>
                <w:rFonts w:ascii="Microsoft YaHei UI" w:eastAsia="Microsoft YaHei UI" w:hAnsi="Microsoft YaHei UI" w:cs="Microsoft YaHei UI" w:hint="eastAsia"/>
                <w:szCs w:val="24"/>
                <w:lang w:val="ja-JP"/>
              </w:rPr>
              <w:t>、</w:t>
            </w:r>
            <w:r>
              <w:rPr>
                <w:szCs w:val="24"/>
                <w:lang w:val="ja-JP"/>
              </w:rPr>
              <w:t>SharePoint 2016/2019 Online (Office 365)</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CMS &amp; DI API's</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HTML5 Player</w:t>
            </w:r>
          </w:p>
        </w:tc>
      </w:tr>
      <w:tr w:rsidR="00000000" w14:paraId="15C08F3A" w14:textId="77777777">
        <w:tc>
          <w:tcPr>
            <w:tcW w:w="660" w:type="dxa"/>
            <w:shd w:val="clear" w:color="auto" w:fill="F2F2F2" w:themeFill="background1" w:themeFillShade="F2"/>
          </w:tcPr>
          <w:p w14:paraId="27C144CF" w14:textId="77777777" w:rsidR="00000000" w:rsidRDefault="008C4D69">
            <w:pPr>
              <w:rPr>
                <w:noProof/>
                <w:sz w:val="2"/>
                <w:szCs w:val="24"/>
              </w:rPr>
            </w:pPr>
            <w:r>
              <w:rPr>
                <w:noProof/>
                <w:sz w:val="16"/>
                <w:szCs w:val="24"/>
              </w:rPr>
              <w:t xml:space="preserve">1960 </w:t>
            </w:r>
            <w:r>
              <w:rPr>
                <w:noProof/>
                <w:sz w:val="16"/>
              </w:rPr>
              <w:br/>
            </w:r>
            <w:r>
              <w:rPr>
                <w:noProof/>
                <w:sz w:val="2"/>
                <w:szCs w:val="24"/>
              </w:rPr>
              <w:t>12dc53f4-78e8-44a2-a8ac-e6ebdcfa71f9</w:t>
            </w:r>
          </w:p>
        </w:tc>
        <w:tc>
          <w:tcPr>
            <w:tcW w:w="7407" w:type="dxa"/>
            <w:shd w:val="clear" w:color="auto" w:fill="F2F2F2" w:themeFill="background1" w:themeFillShade="F2"/>
          </w:tcPr>
          <w:p w14:paraId="3C796FBF" w14:textId="77777777" w:rsidR="00000000" w:rsidRDefault="008C4D69">
            <w:pPr>
              <w:rPr>
                <w:noProof/>
                <w:szCs w:val="24"/>
              </w:rPr>
            </w:pPr>
            <w:r>
              <w:rPr>
                <w:noProof/>
                <w:szCs w:val="24"/>
              </w:rPr>
              <w:t>Fix: issue with Experiences</w:t>
            </w:r>
            <w:r>
              <w:rPr>
                <w:rStyle w:val="mqInternal"/>
                <w:noProof/>
                <w:szCs w:val="24"/>
              </w:rPr>
              <w:t>[1]</w:t>
            </w:r>
            <w:r>
              <w:rPr>
                <w:noProof/>
                <w:szCs w:val="24"/>
              </w:rPr>
              <w:t>in certain situations.</w:t>
            </w:r>
          </w:p>
        </w:tc>
        <w:tc>
          <w:tcPr>
            <w:tcW w:w="7407" w:type="dxa"/>
          </w:tcPr>
          <w:p w14:paraId="19C0D538" w14:textId="77777777" w:rsidR="00000000" w:rsidRDefault="008C4D69">
            <w:pPr>
              <w:rPr>
                <w:szCs w:val="24"/>
                <w:lang w:val="ja-JP"/>
              </w:rPr>
            </w:pPr>
            <w:r>
              <w:rPr>
                <w:rFonts w:ascii="MS Gothic" w:eastAsia="MS Gothic" w:hint="eastAsia"/>
                <w:szCs w:val="24"/>
                <w:lang w:val="ja-JP"/>
              </w:rPr>
              <w:t>修正</w:t>
            </w:r>
            <w:r>
              <w:rPr>
                <w:szCs w:val="24"/>
                <w:lang w:val="ja-JP"/>
              </w:rPr>
              <w:t xml:space="preserve">: </w:t>
            </w:r>
            <w:r>
              <w:rPr>
                <w:rStyle w:val="mqInternal"/>
                <w:noProof/>
                <w:szCs w:val="24"/>
                <w:lang w:val="ja-JP"/>
              </w:rPr>
              <w:t>[1]</w:t>
            </w:r>
            <w:r>
              <w:rPr>
                <w:rFonts w:ascii="MS Gothic" w:eastAsia="MS Gothic" w:hint="eastAsia"/>
                <w:szCs w:val="24"/>
                <w:lang w:val="ja-JP"/>
              </w:rPr>
              <w:t>特定の状況でのエクスペリエンスの問題</w:t>
            </w:r>
            <w:r>
              <w:rPr>
                <w:rFonts w:ascii="Microsoft YaHei UI" w:eastAsia="Microsoft YaHei UI" w:hAnsi="Microsoft YaHei UI" w:cs="Microsoft YaHei UI" w:hint="eastAsia"/>
                <w:szCs w:val="24"/>
                <w:lang w:val="ja-JP"/>
              </w:rPr>
              <w:t>。</w:t>
            </w:r>
          </w:p>
        </w:tc>
      </w:tr>
      <w:tr w:rsidR="00000000" w14:paraId="442EFB79" w14:textId="77777777">
        <w:tc>
          <w:tcPr>
            <w:tcW w:w="660" w:type="dxa"/>
            <w:shd w:val="clear" w:color="auto" w:fill="F2F2F2" w:themeFill="background1" w:themeFillShade="F2"/>
          </w:tcPr>
          <w:p w14:paraId="17435B4C" w14:textId="77777777" w:rsidR="00000000" w:rsidRDefault="008C4D69">
            <w:pPr>
              <w:rPr>
                <w:noProof/>
                <w:sz w:val="2"/>
                <w:szCs w:val="24"/>
              </w:rPr>
            </w:pPr>
            <w:r>
              <w:rPr>
                <w:noProof/>
                <w:sz w:val="16"/>
                <w:szCs w:val="24"/>
              </w:rPr>
              <w:t xml:space="preserve">1961 </w:t>
            </w:r>
            <w:r>
              <w:rPr>
                <w:noProof/>
                <w:sz w:val="16"/>
              </w:rPr>
              <w:br/>
            </w:r>
            <w:r>
              <w:rPr>
                <w:noProof/>
                <w:sz w:val="2"/>
                <w:szCs w:val="24"/>
              </w:rPr>
              <w:t>9ee8c54f-cecc-40a1-9c49-8bddd59dd591</w:t>
            </w:r>
          </w:p>
        </w:tc>
        <w:tc>
          <w:tcPr>
            <w:tcW w:w="7407" w:type="dxa"/>
            <w:shd w:val="clear" w:color="auto" w:fill="F2F2F2" w:themeFill="background1" w:themeFillShade="F2"/>
          </w:tcPr>
          <w:p w14:paraId="0E122111" w14:textId="77777777" w:rsidR="00000000" w:rsidRDefault="008C4D69">
            <w:pPr>
              <w:rPr>
                <w:noProof/>
                <w:szCs w:val="24"/>
              </w:rPr>
            </w:pPr>
            <w:r>
              <w:rPr>
                <w:noProof/>
                <w:szCs w:val="24"/>
              </w:rPr>
              <w:t>4.0.1.0</w:t>
            </w:r>
          </w:p>
        </w:tc>
        <w:tc>
          <w:tcPr>
            <w:tcW w:w="7407" w:type="dxa"/>
          </w:tcPr>
          <w:p w14:paraId="688B5454" w14:textId="77777777" w:rsidR="00000000" w:rsidRDefault="008C4D69">
            <w:pPr>
              <w:rPr>
                <w:szCs w:val="24"/>
                <w:lang w:val="ja-JP"/>
              </w:rPr>
            </w:pPr>
            <w:r>
              <w:rPr>
                <w:szCs w:val="24"/>
                <w:lang w:val="ja-JP"/>
              </w:rPr>
              <w:t>4.0.1.0</w:t>
            </w:r>
          </w:p>
        </w:tc>
      </w:tr>
      <w:tr w:rsidR="00000000" w14:paraId="658A560B" w14:textId="77777777">
        <w:tc>
          <w:tcPr>
            <w:tcW w:w="660" w:type="dxa"/>
            <w:shd w:val="clear" w:color="auto" w:fill="F2F2F2" w:themeFill="background1" w:themeFillShade="F2"/>
          </w:tcPr>
          <w:p w14:paraId="59722C71" w14:textId="77777777" w:rsidR="00000000" w:rsidRDefault="008C4D69">
            <w:pPr>
              <w:rPr>
                <w:noProof/>
                <w:sz w:val="2"/>
                <w:szCs w:val="24"/>
              </w:rPr>
            </w:pPr>
            <w:r>
              <w:rPr>
                <w:noProof/>
                <w:sz w:val="16"/>
                <w:szCs w:val="24"/>
              </w:rPr>
              <w:t xml:space="preserve">1962 </w:t>
            </w:r>
            <w:r>
              <w:rPr>
                <w:noProof/>
                <w:sz w:val="16"/>
              </w:rPr>
              <w:br/>
            </w:r>
            <w:r>
              <w:rPr>
                <w:noProof/>
                <w:sz w:val="2"/>
                <w:szCs w:val="24"/>
              </w:rPr>
              <w:t>b8a4fbf9-e0d6-451b-8ec9-a970788ebb65</w:t>
            </w:r>
          </w:p>
        </w:tc>
        <w:tc>
          <w:tcPr>
            <w:tcW w:w="7407" w:type="dxa"/>
            <w:shd w:val="clear" w:color="auto" w:fill="F2F2F2" w:themeFill="background1" w:themeFillShade="F2"/>
          </w:tcPr>
          <w:p w14:paraId="0C1FE2F1" w14:textId="77777777" w:rsidR="00000000" w:rsidRDefault="008C4D69">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14:paraId="3E51DCA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14:paraId="70DB8072" w14:textId="77777777">
        <w:tc>
          <w:tcPr>
            <w:tcW w:w="660" w:type="dxa"/>
            <w:shd w:val="clear" w:color="auto" w:fill="F2F2F2" w:themeFill="background1" w:themeFillShade="F2"/>
          </w:tcPr>
          <w:p w14:paraId="0713D55E" w14:textId="77777777" w:rsidR="00000000" w:rsidRDefault="008C4D69">
            <w:pPr>
              <w:rPr>
                <w:noProof/>
                <w:sz w:val="2"/>
                <w:szCs w:val="24"/>
              </w:rPr>
            </w:pPr>
            <w:r>
              <w:rPr>
                <w:noProof/>
                <w:sz w:val="16"/>
                <w:szCs w:val="24"/>
              </w:rPr>
              <w:t xml:space="preserve">1963 </w:t>
            </w:r>
            <w:r>
              <w:rPr>
                <w:noProof/>
                <w:sz w:val="16"/>
              </w:rPr>
              <w:br/>
            </w:r>
            <w:r>
              <w:rPr>
                <w:noProof/>
                <w:sz w:val="2"/>
                <w:szCs w:val="24"/>
              </w:rPr>
              <w:t>59aa8780-f08d-4888-854f-7d70aa48192b</w:t>
            </w:r>
          </w:p>
        </w:tc>
        <w:tc>
          <w:tcPr>
            <w:tcW w:w="7407" w:type="dxa"/>
            <w:shd w:val="clear" w:color="auto" w:fill="F2F2F2" w:themeFill="background1" w:themeFillShade="F2"/>
          </w:tcPr>
          <w:p w14:paraId="1EED23CF" w14:textId="77777777" w:rsidR="00000000" w:rsidRDefault="008C4D69">
            <w:pPr>
              <w:rPr>
                <w:noProof/>
                <w:szCs w:val="24"/>
              </w:rPr>
            </w:pPr>
            <w:r>
              <w:rPr>
                <w:rStyle w:val="mqInternal"/>
                <w:noProof/>
                <w:szCs w:val="24"/>
              </w:rPr>
              <w:t>[1}</w:t>
            </w:r>
            <w:r>
              <w:rPr>
                <w:noProof/>
                <w:szCs w:val="24"/>
              </w:rPr>
              <w:t>Plug-in and source</w:t>
            </w:r>
            <w:r>
              <w:rPr>
                <w:rStyle w:val="mqInternal"/>
                <w:noProof/>
                <w:szCs w:val="24"/>
              </w:rPr>
              <w:t>{2]</w:t>
            </w:r>
            <w:r>
              <w:rPr>
                <w:noProof/>
                <w:szCs w:val="24"/>
              </w:rPr>
              <w:t xml:space="preserve"> *</w:t>
            </w:r>
          </w:p>
        </w:tc>
        <w:tc>
          <w:tcPr>
            <w:tcW w:w="7407" w:type="dxa"/>
          </w:tcPr>
          <w:p w14:paraId="0A837992"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プラグインとソース</w:t>
            </w:r>
            <w:r>
              <w:rPr>
                <w:szCs w:val="24"/>
                <w:lang w:val="ja-JP"/>
              </w:rPr>
              <w:t>*</w:t>
            </w:r>
          </w:p>
        </w:tc>
      </w:tr>
      <w:tr w:rsidR="00000000" w14:paraId="36A44DB5" w14:textId="77777777">
        <w:tc>
          <w:tcPr>
            <w:tcW w:w="660" w:type="dxa"/>
            <w:shd w:val="clear" w:color="auto" w:fill="F2F2F2" w:themeFill="background1" w:themeFillShade="F2"/>
          </w:tcPr>
          <w:p w14:paraId="2FDB8E46" w14:textId="77777777" w:rsidR="00000000" w:rsidRDefault="008C4D69">
            <w:pPr>
              <w:rPr>
                <w:noProof/>
                <w:sz w:val="2"/>
                <w:szCs w:val="24"/>
              </w:rPr>
            </w:pPr>
            <w:r>
              <w:rPr>
                <w:noProof/>
                <w:sz w:val="16"/>
                <w:szCs w:val="24"/>
              </w:rPr>
              <w:t xml:space="preserve">1964 </w:t>
            </w:r>
            <w:r>
              <w:rPr>
                <w:noProof/>
                <w:sz w:val="16"/>
              </w:rPr>
              <w:br/>
            </w:r>
            <w:r>
              <w:rPr>
                <w:noProof/>
                <w:sz w:val="2"/>
                <w:szCs w:val="24"/>
              </w:rPr>
              <w:t>d1e21779-6911-4c82-98e8-91e201bb3fcf</w:t>
            </w:r>
          </w:p>
        </w:tc>
        <w:tc>
          <w:tcPr>
            <w:tcW w:w="7407" w:type="dxa"/>
            <w:shd w:val="clear" w:color="auto" w:fill="F2F2F2" w:themeFill="background1" w:themeFillShade="F2"/>
          </w:tcPr>
          <w:p w14:paraId="14EDECD2" w14:textId="77777777" w:rsidR="00000000" w:rsidRDefault="008C4D69">
            <w:pPr>
              <w:rPr>
                <w:noProof/>
                <w:szCs w:val="24"/>
              </w:rPr>
            </w:pPr>
            <w:r>
              <w:rPr>
                <w:noProof/>
                <w:szCs w:val="24"/>
              </w:rPr>
              <w:t>SharePoint 2013/2016 On-premise, SharePoint 2016 Online (Office 365), Brightcove CMS &amp; DI API's, Brightcove HTML5 Player</w:t>
            </w:r>
          </w:p>
        </w:tc>
        <w:tc>
          <w:tcPr>
            <w:tcW w:w="7407" w:type="dxa"/>
          </w:tcPr>
          <w:p w14:paraId="06A30285" w14:textId="77777777" w:rsidR="00000000" w:rsidRDefault="008C4D69">
            <w:pPr>
              <w:rPr>
                <w:szCs w:val="24"/>
                <w:lang w:val="ja-JP"/>
              </w:rPr>
            </w:pPr>
            <w:r>
              <w:rPr>
                <w:szCs w:val="24"/>
                <w:lang w:val="ja-JP"/>
              </w:rPr>
              <w:t xml:space="preserve">SharePoint 2013/2016 </w:t>
            </w:r>
            <w:r>
              <w:rPr>
                <w:rFonts w:ascii="MS Gothic" w:eastAsia="MS Gothic" w:hint="eastAsia"/>
                <w:szCs w:val="24"/>
                <w:lang w:val="ja-JP"/>
              </w:rPr>
              <w:t>オンプレミス</w:t>
            </w:r>
            <w:r>
              <w:rPr>
                <w:rFonts w:ascii="Microsoft YaHei UI" w:eastAsia="Microsoft YaHei UI" w:hAnsi="Microsoft YaHei UI" w:cs="Microsoft YaHei UI" w:hint="eastAsia"/>
                <w:szCs w:val="24"/>
                <w:lang w:val="ja-JP"/>
              </w:rPr>
              <w:t>、</w:t>
            </w:r>
            <w:r>
              <w:rPr>
                <w:szCs w:val="24"/>
                <w:lang w:val="ja-JP"/>
              </w:rPr>
              <w:t xml:space="preserve">SharePoint 2016 </w:t>
            </w:r>
            <w:r>
              <w:rPr>
                <w:rFonts w:ascii="MS Gothic" w:eastAsia="MS Gothic" w:hint="eastAsia"/>
                <w:szCs w:val="24"/>
                <w:lang w:val="ja-JP"/>
              </w:rPr>
              <w:t>オンライン</w:t>
            </w:r>
            <w:r>
              <w:rPr>
                <w:szCs w:val="24"/>
                <w:lang w:val="ja-JP"/>
              </w:rPr>
              <w:t xml:space="preserve"> (Office 365)</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CMS &amp; DI 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HTML5 </w:t>
            </w:r>
            <w:r>
              <w:rPr>
                <w:rFonts w:ascii="MS Gothic" w:eastAsia="MS Gothic" w:hint="eastAsia"/>
                <w:szCs w:val="24"/>
                <w:lang w:val="ja-JP"/>
              </w:rPr>
              <w:t>プレーヤー</w:t>
            </w:r>
          </w:p>
        </w:tc>
      </w:tr>
      <w:tr w:rsidR="00000000" w14:paraId="6633C30E" w14:textId="77777777">
        <w:tc>
          <w:tcPr>
            <w:tcW w:w="660" w:type="dxa"/>
            <w:shd w:val="clear" w:color="auto" w:fill="F2F2F2" w:themeFill="background1" w:themeFillShade="F2"/>
          </w:tcPr>
          <w:p w14:paraId="5845E4BB" w14:textId="77777777" w:rsidR="00000000" w:rsidRDefault="008C4D69">
            <w:pPr>
              <w:rPr>
                <w:noProof/>
                <w:sz w:val="2"/>
                <w:szCs w:val="24"/>
              </w:rPr>
            </w:pPr>
            <w:r>
              <w:rPr>
                <w:noProof/>
                <w:sz w:val="16"/>
                <w:szCs w:val="24"/>
              </w:rPr>
              <w:t xml:space="preserve">1965 </w:t>
            </w:r>
            <w:r>
              <w:rPr>
                <w:noProof/>
                <w:sz w:val="16"/>
              </w:rPr>
              <w:br/>
            </w:r>
            <w:r>
              <w:rPr>
                <w:noProof/>
                <w:sz w:val="2"/>
                <w:szCs w:val="24"/>
              </w:rPr>
              <w:t>e19322f7-2247-4a55-bfee-edeb6fd13318</w:t>
            </w:r>
          </w:p>
        </w:tc>
        <w:tc>
          <w:tcPr>
            <w:tcW w:w="7407" w:type="dxa"/>
            <w:shd w:val="clear" w:color="auto" w:fill="F2F2F2" w:themeFill="background1" w:themeFillShade="F2"/>
          </w:tcPr>
          <w:p w14:paraId="0C64BAD2" w14:textId="77777777" w:rsidR="00000000" w:rsidRDefault="008C4D69">
            <w:pPr>
              <w:rPr>
                <w:noProof/>
                <w:szCs w:val="24"/>
              </w:rPr>
            </w:pPr>
            <w:r>
              <w:rPr>
                <w:noProof/>
                <w:szCs w:val="24"/>
              </w:rPr>
              <w:t>New AppPart available for embedding Brightcove videos, playlists, and In-page Experiences.</w:t>
            </w:r>
          </w:p>
        </w:tc>
        <w:tc>
          <w:tcPr>
            <w:tcW w:w="7407" w:type="dxa"/>
          </w:tcPr>
          <w:p w14:paraId="0F5FB873"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動画</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ページ内エクスペリエンスを埋め込むための新しい</w:t>
            </w:r>
            <w:r>
              <w:rPr>
                <w:szCs w:val="24"/>
                <w:lang w:val="ja-JP"/>
              </w:rPr>
              <w:t xml:space="preserve"> AppPart </w:t>
            </w:r>
            <w:r>
              <w:rPr>
                <w:rFonts w:ascii="MS Gothic" w:eastAsia="MS Gothic" w:hint="eastAsia"/>
                <w:szCs w:val="24"/>
                <w:lang w:val="ja-JP"/>
              </w:rPr>
              <w:t>を利用できます</w:t>
            </w:r>
            <w:r>
              <w:rPr>
                <w:rFonts w:ascii="Microsoft YaHei UI" w:eastAsia="Microsoft YaHei UI" w:hAnsi="Microsoft YaHei UI" w:cs="Microsoft YaHei UI" w:hint="eastAsia"/>
                <w:szCs w:val="24"/>
                <w:lang w:val="ja-JP"/>
              </w:rPr>
              <w:t>。</w:t>
            </w:r>
          </w:p>
        </w:tc>
      </w:tr>
      <w:tr w:rsidR="00000000" w14:paraId="1338E4F9" w14:textId="77777777">
        <w:tc>
          <w:tcPr>
            <w:tcW w:w="660" w:type="dxa"/>
            <w:shd w:val="clear" w:color="auto" w:fill="F2F2F2" w:themeFill="background1" w:themeFillShade="F2"/>
          </w:tcPr>
          <w:p w14:paraId="6ACEE186" w14:textId="77777777" w:rsidR="00000000" w:rsidRDefault="008C4D69">
            <w:pPr>
              <w:rPr>
                <w:noProof/>
                <w:sz w:val="2"/>
                <w:szCs w:val="24"/>
              </w:rPr>
            </w:pPr>
            <w:r>
              <w:rPr>
                <w:noProof/>
                <w:sz w:val="16"/>
                <w:szCs w:val="24"/>
              </w:rPr>
              <w:t xml:space="preserve">1966 </w:t>
            </w:r>
            <w:r>
              <w:rPr>
                <w:noProof/>
                <w:sz w:val="16"/>
              </w:rPr>
              <w:br/>
            </w:r>
            <w:r>
              <w:rPr>
                <w:noProof/>
                <w:sz w:val="2"/>
                <w:szCs w:val="24"/>
              </w:rPr>
              <w:t>28c47c99-59da-4582-9a77-795367fd3c9f</w:t>
            </w:r>
          </w:p>
        </w:tc>
        <w:tc>
          <w:tcPr>
            <w:tcW w:w="7407" w:type="dxa"/>
            <w:shd w:val="clear" w:color="auto" w:fill="F2F2F2" w:themeFill="background1" w:themeFillShade="F2"/>
          </w:tcPr>
          <w:p w14:paraId="1DAED209" w14:textId="77777777" w:rsidR="00000000" w:rsidRDefault="008C4D69">
            <w:pPr>
              <w:rPr>
                <w:noProof/>
                <w:szCs w:val="24"/>
              </w:rPr>
            </w:pPr>
            <w:r>
              <w:rPr>
                <w:noProof/>
                <w:szCs w:val="24"/>
              </w:rPr>
              <w:t>Can be us</w:t>
            </w:r>
            <w:r>
              <w:rPr>
                <w:noProof/>
                <w:szCs w:val="24"/>
              </w:rPr>
              <w:t>ed to embed Brightcove players on Modern Experience pages in lieu of using native embed icon.</w:t>
            </w:r>
          </w:p>
        </w:tc>
        <w:tc>
          <w:tcPr>
            <w:tcW w:w="7407" w:type="dxa"/>
          </w:tcPr>
          <w:p w14:paraId="56BC5C97" w14:textId="77777777" w:rsidR="00000000" w:rsidRDefault="008C4D69">
            <w:pPr>
              <w:rPr>
                <w:szCs w:val="24"/>
                <w:lang w:val="ja-JP"/>
              </w:rPr>
            </w:pPr>
            <w:r>
              <w:rPr>
                <w:rFonts w:ascii="MS Gothic" w:eastAsia="MS Gothic" w:hint="eastAsia"/>
                <w:szCs w:val="24"/>
                <w:lang w:val="ja-JP"/>
              </w:rPr>
              <w:t>ネイティブ埋め込みアイコンを使用する代わりに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モダンエクスペリエンスページに</w:t>
            </w:r>
            <w:r>
              <w:rPr>
                <w:szCs w:val="24"/>
                <w:lang w:val="ja-JP"/>
              </w:rPr>
              <w:t xml:space="preserve"> Brightcove </w:t>
            </w:r>
            <w:r>
              <w:rPr>
                <w:rFonts w:ascii="MS Gothic" w:eastAsia="MS Gothic" w:hint="eastAsia"/>
                <w:szCs w:val="24"/>
                <w:lang w:val="ja-JP"/>
              </w:rPr>
              <w:t>プレーヤーを埋め込むために使用できます</w:t>
            </w:r>
            <w:r>
              <w:rPr>
                <w:rFonts w:ascii="Microsoft YaHei UI" w:eastAsia="Microsoft YaHei UI" w:hAnsi="Microsoft YaHei UI" w:cs="Microsoft YaHei UI" w:hint="eastAsia"/>
                <w:szCs w:val="24"/>
                <w:lang w:val="ja-JP"/>
              </w:rPr>
              <w:t>。</w:t>
            </w:r>
          </w:p>
        </w:tc>
      </w:tr>
      <w:tr w:rsidR="00000000" w14:paraId="7D66EA87" w14:textId="77777777">
        <w:tc>
          <w:tcPr>
            <w:tcW w:w="660" w:type="dxa"/>
            <w:shd w:val="clear" w:color="auto" w:fill="F2F2F2" w:themeFill="background1" w:themeFillShade="F2"/>
          </w:tcPr>
          <w:p w14:paraId="08B4EF50" w14:textId="77777777" w:rsidR="00000000" w:rsidRDefault="008C4D69">
            <w:pPr>
              <w:rPr>
                <w:noProof/>
                <w:sz w:val="2"/>
                <w:szCs w:val="24"/>
              </w:rPr>
            </w:pPr>
            <w:r>
              <w:rPr>
                <w:noProof/>
                <w:sz w:val="16"/>
                <w:szCs w:val="24"/>
              </w:rPr>
              <w:t xml:space="preserve">1967 </w:t>
            </w:r>
            <w:r>
              <w:rPr>
                <w:noProof/>
                <w:sz w:val="16"/>
              </w:rPr>
              <w:br/>
            </w:r>
            <w:r>
              <w:rPr>
                <w:noProof/>
                <w:sz w:val="2"/>
                <w:szCs w:val="24"/>
              </w:rPr>
              <w:t>f6553e85-fd5a-460d-8d99-1f6b07aed9c5</w:t>
            </w:r>
          </w:p>
        </w:tc>
        <w:tc>
          <w:tcPr>
            <w:tcW w:w="7407" w:type="dxa"/>
            <w:shd w:val="clear" w:color="auto" w:fill="F2F2F2" w:themeFill="background1" w:themeFillShade="F2"/>
          </w:tcPr>
          <w:p w14:paraId="204D9526" w14:textId="77777777" w:rsidR="00000000" w:rsidRDefault="008C4D69">
            <w:pPr>
              <w:rPr>
                <w:noProof/>
                <w:szCs w:val="24"/>
              </w:rPr>
            </w:pPr>
            <w:r>
              <w:rPr>
                <w:noProof/>
                <w:szCs w:val="24"/>
              </w:rPr>
              <w:t>A Proxy server for Brightcove APIs is no longer required, simplifying setup process.</w:t>
            </w:r>
          </w:p>
        </w:tc>
        <w:tc>
          <w:tcPr>
            <w:tcW w:w="7407" w:type="dxa"/>
          </w:tcPr>
          <w:p w14:paraId="5B5F9869" w14:textId="77777777" w:rsidR="00000000" w:rsidRDefault="008C4D69">
            <w:pPr>
              <w:rPr>
                <w:szCs w:val="24"/>
                <w:lang w:val="ja-JP"/>
              </w:rPr>
            </w:pPr>
            <w:r>
              <w:rPr>
                <w:szCs w:val="24"/>
                <w:lang w:val="ja-JP"/>
              </w:rPr>
              <w:t xml:space="preserve">Brightcove API </w:t>
            </w:r>
            <w:r>
              <w:rPr>
                <w:rFonts w:ascii="MS Gothic" w:eastAsia="MS Gothic" w:hint="eastAsia"/>
                <w:szCs w:val="24"/>
                <w:lang w:val="ja-JP"/>
              </w:rPr>
              <w:t>用のプロキシサーバが不要になり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セットアッププロセスが簡素化されます</w:t>
            </w:r>
            <w:r>
              <w:rPr>
                <w:rFonts w:ascii="Microsoft YaHei UI" w:eastAsia="Microsoft YaHei UI" w:hAnsi="Microsoft YaHei UI" w:cs="Microsoft YaHei UI" w:hint="eastAsia"/>
                <w:szCs w:val="24"/>
                <w:lang w:val="ja-JP"/>
              </w:rPr>
              <w:t>。</w:t>
            </w:r>
          </w:p>
        </w:tc>
      </w:tr>
      <w:tr w:rsidR="00000000" w14:paraId="074CAEDC" w14:textId="77777777">
        <w:tc>
          <w:tcPr>
            <w:tcW w:w="660" w:type="dxa"/>
            <w:shd w:val="clear" w:color="auto" w:fill="F2F2F2" w:themeFill="background1" w:themeFillShade="F2"/>
          </w:tcPr>
          <w:p w14:paraId="70403CF1" w14:textId="77777777" w:rsidR="00000000" w:rsidRDefault="008C4D69">
            <w:pPr>
              <w:rPr>
                <w:noProof/>
                <w:sz w:val="2"/>
                <w:szCs w:val="24"/>
              </w:rPr>
            </w:pPr>
            <w:r>
              <w:rPr>
                <w:noProof/>
                <w:sz w:val="16"/>
                <w:szCs w:val="24"/>
              </w:rPr>
              <w:t xml:space="preserve">1968 </w:t>
            </w:r>
            <w:r>
              <w:rPr>
                <w:noProof/>
                <w:sz w:val="16"/>
              </w:rPr>
              <w:br/>
            </w:r>
            <w:r>
              <w:rPr>
                <w:noProof/>
                <w:sz w:val="2"/>
                <w:szCs w:val="24"/>
              </w:rPr>
              <w:t>8a2c0fe6-19f6-439d-a0b8-14fc5eb32802</w:t>
            </w:r>
          </w:p>
        </w:tc>
        <w:tc>
          <w:tcPr>
            <w:tcW w:w="7407" w:type="dxa"/>
            <w:shd w:val="clear" w:color="auto" w:fill="F2F2F2" w:themeFill="background1" w:themeFillShade="F2"/>
          </w:tcPr>
          <w:p w14:paraId="6B6EEC26" w14:textId="77777777" w:rsidR="00000000" w:rsidRDefault="008C4D69">
            <w:pPr>
              <w:rPr>
                <w:noProof/>
                <w:szCs w:val="24"/>
              </w:rPr>
            </w:pPr>
            <w:r>
              <w:rPr>
                <w:noProof/>
                <w:szCs w:val="24"/>
              </w:rPr>
              <w:t>3.0.2.0</w:t>
            </w:r>
          </w:p>
        </w:tc>
        <w:tc>
          <w:tcPr>
            <w:tcW w:w="7407" w:type="dxa"/>
          </w:tcPr>
          <w:p w14:paraId="19665EB9" w14:textId="77777777" w:rsidR="00000000" w:rsidRDefault="008C4D69">
            <w:pPr>
              <w:rPr>
                <w:szCs w:val="24"/>
                <w:lang w:val="ja-JP"/>
              </w:rPr>
            </w:pPr>
            <w:r>
              <w:rPr>
                <w:szCs w:val="24"/>
                <w:lang w:val="ja-JP"/>
              </w:rPr>
              <w:t>3.0.2.0</w:t>
            </w:r>
          </w:p>
        </w:tc>
      </w:tr>
      <w:tr w:rsidR="00000000" w14:paraId="3678CB50" w14:textId="77777777">
        <w:tc>
          <w:tcPr>
            <w:tcW w:w="660" w:type="dxa"/>
            <w:shd w:val="clear" w:color="auto" w:fill="F2F2F2" w:themeFill="background1" w:themeFillShade="F2"/>
          </w:tcPr>
          <w:p w14:paraId="23DCE49F" w14:textId="77777777" w:rsidR="00000000" w:rsidRDefault="008C4D69">
            <w:pPr>
              <w:rPr>
                <w:noProof/>
                <w:sz w:val="2"/>
                <w:szCs w:val="24"/>
              </w:rPr>
            </w:pPr>
            <w:r>
              <w:rPr>
                <w:noProof/>
                <w:sz w:val="16"/>
                <w:szCs w:val="24"/>
              </w:rPr>
              <w:t xml:space="preserve">1969 </w:t>
            </w:r>
            <w:r>
              <w:rPr>
                <w:noProof/>
                <w:sz w:val="16"/>
              </w:rPr>
              <w:br/>
            </w:r>
            <w:r>
              <w:rPr>
                <w:noProof/>
                <w:sz w:val="2"/>
                <w:szCs w:val="24"/>
              </w:rPr>
              <w:t>b65d4847-8e1c-4a9b-941d-3b1e87f9460f</w:t>
            </w:r>
          </w:p>
        </w:tc>
        <w:tc>
          <w:tcPr>
            <w:tcW w:w="7407" w:type="dxa"/>
            <w:shd w:val="clear" w:color="auto" w:fill="F2F2F2" w:themeFill="background1" w:themeFillShade="F2"/>
          </w:tcPr>
          <w:p w14:paraId="6C3B722A" w14:textId="77777777" w:rsidR="00000000" w:rsidRDefault="008C4D69">
            <w:pPr>
              <w:rPr>
                <w:noProof/>
                <w:szCs w:val="24"/>
              </w:rPr>
            </w:pPr>
            <w:r>
              <w:rPr>
                <w:noProof/>
                <w:szCs w:val="24"/>
              </w:rPr>
              <w:t xml:space="preserve">Skip to 4.0.x.x </w:t>
            </w:r>
            <w:r>
              <w:rPr>
                <w:noProof/>
                <w:szCs w:val="24"/>
              </w:rPr>
              <w:t>Release</w:t>
            </w:r>
          </w:p>
        </w:tc>
        <w:tc>
          <w:tcPr>
            <w:tcW w:w="7407" w:type="dxa"/>
          </w:tcPr>
          <w:p w14:paraId="3F979D42" w14:textId="77777777" w:rsidR="00000000" w:rsidRDefault="008C4D69">
            <w:pPr>
              <w:rPr>
                <w:szCs w:val="24"/>
                <w:lang w:val="ja-JP"/>
              </w:rPr>
            </w:pPr>
            <w:r>
              <w:rPr>
                <w:szCs w:val="24"/>
                <w:lang w:val="ja-JP"/>
              </w:rPr>
              <w:t xml:space="preserve">4.0.x.x </w:t>
            </w:r>
            <w:r>
              <w:rPr>
                <w:rFonts w:ascii="MS Gothic" w:eastAsia="MS Gothic" w:hint="eastAsia"/>
                <w:szCs w:val="24"/>
                <w:lang w:val="ja-JP"/>
              </w:rPr>
              <w:t>リリースにスキップ</w:t>
            </w:r>
          </w:p>
        </w:tc>
      </w:tr>
      <w:tr w:rsidR="00000000" w14:paraId="193F3078" w14:textId="77777777">
        <w:tc>
          <w:tcPr>
            <w:tcW w:w="660" w:type="dxa"/>
            <w:shd w:val="clear" w:color="auto" w:fill="F2F2F2" w:themeFill="background1" w:themeFillShade="F2"/>
          </w:tcPr>
          <w:p w14:paraId="531C89D6" w14:textId="77777777" w:rsidR="00000000" w:rsidRDefault="008C4D69">
            <w:pPr>
              <w:rPr>
                <w:noProof/>
                <w:sz w:val="2"/>
                <w:szCs w:val="24"/>
              </w:rPr>
            </w:pPr>
            <w:r>
              <w:rPr>
                <w:noProof/>
                <w:sz w:val="16"/>
                <w:szCs w:val="24"/>
              </w:rPr>
              <w:t xml:space="preserve">1970 </w:t>
            </w:r>
            <w:r>
              <w:rPr>
                <w:noProof/>
                <w:sz w:val="16"/>
              </w:rPr>
              <w:br/>
            </w:r>
            <w:r>
              <w:rPr>
                <w:noProof/>
                <w:sz w:val="2"/>
                <w:szCs w:val="24"/>
              </w:rPr>
              <w:t>aef43540-bb3f-476d-b5b9-7d82bfb3a2af</w:t>
            </w:r>
          </w:p>
        </w:tc>
        <w:tc>
          <w:tcPr>
            <w:tcW w:w="7407" w:type="dxa"/>
            <w:shd w:val="clear" w:color="auto" w:fill="F2F2F2" w:themeFill="background1" w:themeFillShade="F2"/>
          </w:tcPr>
          <w:p w14:paraId="08E0C56A" w14:textId="77777777" w:rsidR="00000000" w:rsidRDefault="008C4D69">
            <w:pPr>
              <w:rPr>
                <w:noProof/>
                <w:szCs w:val="24"/>
              </w:rPr>
            </w:pPr>
            <w:r>
              <w:rPr>
                <w:noProof/>
                <w:szCs w:val="24"/>
              </w:rPr>
              <w:t>EOL</w:t>
            </w:r>
          </w:p>
        </w:tc>
        <w:tc>
          <w:tcPr>
            <w:tcW w:w="7407" w:type="dxa"/>
          </w:tcPr>
          <w:p w14:paraId="320231D9" w14:textId="77777777" w:rsidR="00000000" w:rsidRDefault="008C4D69">
            <w:pPr>
              <w:rPr>
                <w:szCs w:val="24"/>
                <w:lang w:val="ja-JP"/>
              </w:rPr>
            </w:pPr>
            <w:r>
              <w:rPr>
                <w:rFonts w:ascii="MS Gothic" w:eastAsia="MS Gothic" w:hint="eastAsia"/>
                <w:szCs w:val="24"/>
                <w:lang w:val="ja-JP"/>
              </w:rPr>
              <w:t>終え</w:t>
            </w:r>
          </w:p>
        </w:tc>
      </w:tr>
      <w:tr w:rsidR="00000000" w14:paraId="3B2F01BC" w14:textId="77777777">
        <w:tc>
          <w:tcPr>
            <w:tcW w:w="660" w:type="dxa"/>
            <w:shd w:val="clear" w:color="auto" w:fill="F2F2F2" w:themeFill="background1" w:themeFillShade="F2"/>
          </w:tcPr>
          <w:p w14:paraId="28332EE2" w14:textId="77777777" w:rsidR="00000000" w:rsidRDefault="008C4D69">
            <w:pPr>
              <w:rPr>
                <w:noProof/>
                <w:sz w:val="2"/>
                <w:szCs w:val="24"/>
              </w:rPr>
            </w:pPr>
            <w:r>
              <w:rPr>
                <w:noProof/>
                <w:sz w:val="16"/>
                <w:szCs w:val="24"/>
              </w:rPr>
              <w:t xml:space="preserve">1971 </w:t>
            </w:r>
            <w:r>
              <w:rPr>
                <w:noProof/>
                <w:sz w:val="16"/>
              </w:rPr>
              <w:br/>
            </w:r>
            <w:r>
              <w:rPr>
                <w:noProof/>
                <w:sz w:val="2"/>
                <w:szCs w:val="24"/>
              </w:rPr>
              <w:t>7aa8e377-abba-4392-8452-586bcc0a3cca</w:t>
            </w:r>
          </w:p>
        </w:tc>
        <w:tc>
          <w:tcPr>
            <w:tcW w:w="7407" w:type="dxa"/>
            <w:shd w:val="clear" w:color="auto" w:fill="F2F2F2" w:themeFill="background1" w:themeFillShade="F2"/>
          </w:tcPr>
          <w:p w14:paraId="4E9A4BEC" w14:textId="77777777" w:rsidR="00000000" w:rsidRDefault="008C4D69">
            <w:pPr>
              <w:rPr>
                <w:noProof/>
                <w:szCs w:val="24"/>
              </w:rPr>
            </w:pPr>
            <w:r>
              <w:rPr>
                <w:noProof/>
                <w:szCs w:val="24"/>
              </w:rPr>
              <w:t>SharePoint 2013/2016 On-premise, SharePoint 2016 Online (Office 365), Brightcove CMS &amp; DI API's, Brightcove HTML5 Player</w:t>
            </w:r>
          </w:p>
        </w:tc>
        <w:tc>
          <w:tcPr>
            <w:tcW w:w="7407" w:type="dxa"/>
          </w:tcPr>
          <w:p w14:paraId="105F82F1" w14:textId="77777777" w:rsidR="00000000" w:rsidRDefault="008C4D69">
            <w:pPr>
              <w:rPr>
                <w:szCs w:val="24"/>
                <w:lang w:val="ja-JP"/>
              </w:rPr>
            </w:pPr>
            <w:r>
              <w:rPr>
                <w:szCs w:val="24"/>
                <w:lang w:val="ja-JP"/>
              </w:rPr>
              <w:t>SharePoint 201</w:t>
            </w:r>
            <w:r>
              <w:rPr>
                <w:szCs w:val="24"/>
                <w:lang w:val="ja-JP"/>
              </w:rPr>
              <w:t xml:space="preserve">3/2016 </w:t>
            </w:r>
            <w:r>
              <w:rPr>
                <w:rFonts w:ascii="MS Gothic" w:eastAsia="MS Gothic" w:hint="eastAsia"/>
                <w:szCs w:val="24"/>
                <w:lang w:val="ja-JP"/>
              </w:rPr>
              <w:t>オンプレミス</w:t>
            </w:r>
            <w:r>
              <w:rPr>
                <w:rFonts w:ascii="Microsoft YaHei UI" w:eastAsia="Microsoft YaHei UI" w:hAnsi="Microsoft YaHei UI" w:cs="Microsoft YaHei UI" w:hint="eastAsia"/>
                <w:szCs w:val="24"/>
                <w:lang w:val="ja-JP"/>
              </w:rPr>
              <w:t>、</w:t>
            </w:r>
            <w:r>
              <w:rPr>
                <w:szCs w:val="24"/>
                <w:lang w:val="ja-JP"/>
              </w:rPr>
              <w:t xml:space="preserve">SharePoint 2016 </w:t>
            </w:r>
            <w:r>
              <w:rPr>
                <w:rFonts w:ascii="MS Gothic" w:eastAsia="MS Gothic" w:hint="eastAsia"/>
                <w:szCs w:val="24"/>
                <w:lang w:val="ja-JP"/>
              </w:rPr>
              <w:t>オンライン</w:t>
            </w:r>
            <w:r>
              <w:rPr>
                <w:szCs w:val="24"/>
                <w:lang w:val="ja-JP"/>
              </w:rPr>
              <w:t xml:space="preserve"> (Office 365)</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CMS &amp; DI 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HTML5 </w:t>
            </w:r>
            <w:r>
              <w:rPr>
                <w:rFonts w:ascii="MS Gothic" w:eastAsia="MS Gothic" w:hint="eastAsia"/>
                <w:szCs w:val="24"/>
                <w:lang w:val="ja-JP"/>
              </w:rPr>
              <w:t>プレーヤー</w:t>
            </w:r>
          </w:p>
        </w:tc>
      </w:tr>
      <w:tr w:rsidR="00000000" w14:paraId="35A3CEA8" w14:textId="77777777">
        <w:tc>
          <w:tcPr>
            <w:tcW w:w="660" w:type="dxa"/>
            <w:shd w:val="clear" w:color="auto" w:fill="F2F2F2" w:themeFill="background1" w:themeFillShade="F2"/>
          </w:tcPr>
          <w:p w14:paraId="15626D41" w14:textId="77777777" w:rsidR="00000000" w:rsidRDefault="008C4D69">
            <w:pPr>
              <w:rPr>
                <w:noProof/>
                <w:sz w:val="2"/>
                <w:szCs w:val="24"/>
              </w:rPr>
            </w:pPr>
            <w:r>
              <w:rPr>
                <w:noProof/>
                <w:sz w:val="16"/>
                <w:szCs w:val="24"/>
              </w:rPr>
              <w:t xml:space="preserve">1972 </w:t>
            </w:r>
            <w:r>
              <w:rPr>
                <w:noProof/>
                <w:sz w:val="16"/>
              </w:rPr>
              <w:br/>
            </w:r>
            <w:r>
              <w:rPr>
                <w:noProof/>
                <w:sz w:val="2"/>
                <w:szCs w:val="24"/>
              </w:rPr>
              <w:t>e920220d-d650-480e-8442-4b52ef6a320d</w:t>
            </w:r>
          </w:p>
        </w:tc>
        <w:tc>
          <w:tcPr>
            <w:tcW w:w="7407" w:type="dxa"/>
            <w:shd w:val="clear" w:color="auto" w:fill="F2F2F2" w:themeFill="background1" w:themeFillShade="F2"/>
          </w:tcPr>
          <w:p w14:paraId="7C0615ED" w14:textId="77777777" w:rsidR="00000000" w:rsidRDefault="008C4D69">
            <w:pPr>
              <w:rPr>
                <w:noProof/>
                <w:szCs w:val="24"/>
              </w:rPr>
            </w:pPr>
            <w:r>
              <w:rPr>
                <w:noProof/>
                <w:szCs w:val="24"/>
              </w:rPr>
              <w:t>Supports publishing of</w:t>
            </w:r>
            <w:r>
              <w:rPr>
                <w:rStyle w:val="mqInternal"/>
                <w:noProof/>
                <w:szCs w:val="24"/>
              </w:rPr>
              <w:t>[1][2}</w:t>
            </w:r>
            <w:r>
              <w:rPr>
                <w:noProof/>
                <w:szCs w:val="24"/>
              </w:rPr>
              <w:t>In-page Experiences</w:t>
            </w:r>
            <w:r>
              <w:rPr>
                <w:rStyle w:val="mqInternal"/>
                <w:noProof/>
                <w:szCs w:val="24"/>
              </w:rPr>
              <w:t>{3][1]</w:t>
            </w:r>
            <w:r>
              <w:rPr>
                <w:noProof/>
                <w:szCs w:val="24"/>
              </w:rPr>
              <w:t>video portals</w:t>
            </w:r>
          </w:p>
        </w:tc>
        <w:tc>
          <w:tcPr>
            <w:tcW w:w="7407" w:type="dxa"/>
          </w:tcPr>
          <w:p w14:paraId="10841199" w14:textId="77777777" w:rsidR="00000000" w:rsidRDefault="008C4D69">
            <w:pPr>
              <w:rPr>
                <w:szCs w:val="24"/>
                <w:lang w:val="ja-JP"/>
              </w:rPr>
            </w:pPr>
            <w:r>
              <w:rPr>
                <w:rStyle w:val="mqInternal"/>
                <w:noProof/>
                <w:szCs w:val="24"/>
                <w:lang w:val="ja-JP"/>
              </w:rPr>
              <w:t>[1][2}{3][1]</w:t>
            </w:r>
            <w:r>
              <w:rPr>
                <w:rFonts w:ascii="MS Gothic" w:eastAsia="MS Gothic" w:hint="eastAsia"/>
                <w:szCs w:val="24"/>
                <w:lang w:val="ja-JP"/>
              </w:rPr>
              <w:t>ページ内エクスペリエンス動画ポータルの公開をサポート</w:t>
            </w:r>
          </w:p>
        </w:tc>
      </w:tr>
      <w:tr w:rsidR="00000000" w14:paraId="395E4CE6" w14:textId="77777777">
        <w:tc>
          <w:tcPr>
            <w:tcW w:w="660" w:type="dxa"/>
            <w:shd w:val="clear" w:color="auto" w:fill="F2F2F2" w:themeFill="background1" w:themeFillShade="F2"/>
          </w:tcPr>
          <w:p w14:paraId="683BE616" w14:textId="77777777" w:rsidR="00000000" w:rsidRDefault="008C4D69">
            <w:pPr>
              <w:rPr>
                <w:noProof/>
                <w:sz w:val="2"/>
                <w:szCs w:val="24"/>
              </w:rPr>
            </w:pPr>
            <w:r>
              <w:rPr>
                <w:noProof/>
                <w:sz w:val="16"/>
                <w:szCs w:val="24"/>
              </w:rPr>
              <w:t xml:space="preserve">1973 </w:t>
            </w:r>
            <w:r>
              <w:rPr>
                <w:noProof/>
                <w:sz w:val="16"/>
              </w:rPr>
              <w:br/>
            </w:r>
            <w:r>
              <w:rPr>
                <w:noProof/>
                <w:sz w:val="2"/>
                <w:szCs w:val="24"/>
              </w:rPr>
              <w:t>92530ba1-a9c7-4a79-874d-c68d760010e6</w:t>
            </w:r>
          </w:p>
        </w:tc>
        <w:tc>
          <w:tcPr>
            <w:tcW w:w="7407" w:type="dxa"/>
            <w:shd w:val="clear" w:color="auto" w:fill="F2F2F2" w:themeFill="background1" w:themeFillShade="F2"/>
          </w:tcPr>
          <w:p w14:paraId="5CF6B8C6" w14:textId="77777777" w:rsidR="00000000" w:rsidRDefault="008C4D69">
            <w:pPr>
              <w:rPr>
                <w:noProof/>
                <w:szCs w:val="24"/>
              </w:rPr>
            </w:pPr>
            <w:r>
              <w:rPr>
                <w:noProof/>
                <w:szCs w:val="24"/>
              </w:rPr>
              <w:t>Uses Push-based Dynamic Ingest; now support upload of videos from SharePoint server behind a firewall</w:t>
            </w:r>
          </w:p>
        </w:tc>
        <w:tc>
          <w:tcPr>
            <w:tcW w:w="7407" w:type="dxa"/>
          </w:tcPr>
          <w:p w14:paraId="001B7B85" w14:textId="77777777" w:rsidR="00000000" w:rsidRDefault="008C4D69">
            <w:pPr>
              <w:rPr>
                <w:szCs w:val="24"/>
                <w:lang w:val="ja-JP"/>
              </w:rPr>
            </w:pPr>
            <w:r>
              <w:rPr>
                <w:rFonts w:ascii="MS Gothic" w:eastAsia="MS Gothic" w:hint="eastAsia"/>
                <w:szCs w:val="24"/>
                <w:lang w:val="ja-JP"/>
              </w:rPr>
              <w:t>プッシュベースの動的取り込みを使用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ファイアウォールの内側にある</w:t>
            </w:r>
            <w:r>
              <w:rPr>
                <w:szCs w:val="24"/>
                <w:lang w:val="ja-JP"/>
              </w:rPr>
              <w:t xml:space="preserve"> SharePoint </w:t>
            </w:r>
            <w:r>
              <w:rPr>
                <w:rFonts w:ascii="MS Gothic" w:eastAsia="MS Gothic" w:hint="eastAsia"/>
                <w:szCs w:val="24"/>
                <w:lang w:val="ja-JP"/>
              </w:rPr>
              <w:t>サーバーからのビデオのアップロードをサポート</w:t>
            </w:r>
          </w:p>
        </w:tc>
      </w:tr>
      <w:tr w:rsidR="00000000" w14:paraId="4BDC7D1E" w14:textId="77777777">
        <w:tc>
          <w:tcPr>
            <w:tcW w:w="660" w:type="dxa"/>
            <w:shd w:val="clear" w:color="auto" w:fill="F2F2F2" w:themeFill="background1" w:themeFillShade="F2"/>
          </w:tcPr>
          <w:p w14:paraId="71B8D424" w14:textId="77777777" w:rsidR="00000000" w:rsidRDefault="008C4D69">
            <w:pPr>
              <w:rPr>
                <w:noProof/>
                <w:sz w:val="2"/>
                <w:szCs w:val="24"/>
              </w:rPr>
            </w:pPr>
            <w:r>
              <w:rPr>
                <w:noProof/>
                <w:sz w:val="16"/>
                <w:szCs w:val="24"/>
              </w:rPr>
              <w:t xml:space="preserve">1974 </w:t>
            </w:r>
            <w:r>
              <w:rPr>
                <w:noProof/>
                <w:sz w:val="16"/>
              </w:rPr>
              <w:br/>
            </w:r>
            <w:r>
              <w:rPr>
                <w:noProof/>
                <w:sz w:val="2"/>
                <w:szCs w:val="24"/>
              </w:rPr>
              <w:t>9034ae6e-015b-4954-bd26-30b3e3126163</w:t>
            </w:r>
          </w:p>
        </w:tc>
        <w:tc>
          <w:tcPr>
            <w:tcW w:w="7407" w:type="dxa"/>
            <w:shd w:val="clear" w:color="auto" w:fill="F2F2F2" w:themeFill="background1" w:themeFillShade="F2"/>
          </w:tcPr>
          <w:p w14:paraId="5AAF6755" w14:textId="77777777" w:rsidR="00000000" w:rsidRDefault="008C4D69">
            <w:pPr>
              <w:rPr>
                <w:noProof/>
                <w:szCs w:val="24"/>
              </w:rPr>
            </w:pPr>
            <w:r>
              <w:rPr>
                <w:noProof/>
                <w:szCs w:val="24"/>
              </w:rPr>
              <w:t>Uses default ingest profile in Brightcove instead of hard-coded profile</w:t>
            </w:r>
          </w:p>
        </w:tc>
        <w:tc>
          <w:tcPr>
            <w:tcW w:w="7407" w:type="dxa"/>
          </w:tcPr>
          <w:p w14:paraId="161C0445" w14:textId="77777777" w:rsidR="00000000" w:rsidRDefault="008C4D69">
            <w:pPr>
              <w:rPr>
                <w:szCs w:val="24"/>
                <w:lang w:val="ja-JP"/>
              </w:rPr>
            </w:pPr>
            <w:r>
              <w:rPr>
                <w:rFonts w:ascii="MS Gothic" w:eastAsia="MS Gothic" w:hint="eastAsia"/>
                <w:szCs w:val="24"/>
                <w:lang w:val="ja-JP"/>
              </w:rPr>
              <w:t>ハードコードされたプロファイルではなく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ブライトコーブのデフォルトのインジェストプロファイルを使用します</w:t>
            </w:r>
          </w:p>
        </w:tc>
      </w:tr>
      <w:tr w:rsidR="00000000" w14:paraId="67318F2A" w14:textId="77777777">
        <w:tc>
          <w:tcPr>
            <w:tcW w:w="660" w:type="dxa"/>
            <w:shd w:val="clear" w:color="auto" w:fill="F2F2F2" w:themeFill="background1" w:themeFillShade="F2"/>
          </w:tcPr>
          <w:p w14:paraId="64B8CEA0" w14:textId="77777777" w:rsidR="00000000" w:rsidRDefault="008C4D69">
            <w:pPr>
              <w:rPr>
                <w:noProof/>
                <w:sz w:val="2"/>
                <w:szCs w:val="24"/>
              </w:rPr>
            </w:pPr>
            <w:r>
              <w:rPr>
                <w:noProof/>
                <w:sz w:val="16"/>
                <w:szCs w:val="24"/>
              </w:rPr>
              <w:t xml:space="preserve">1975 </w:t>
            </w:r>
            <w:r>
              <w:rPr>
                <w:noProof/>
                <w:sz w:val="16"/>
              </w:rPr>
              <w:br/>
            </w:r>
            <w:r>
              <w:rPr>
                <w:noProof/>
                <w:sz w:val="2"/>
                <w:szCs w:val="24"/>
              </w:rPr>
              <w:t>45052d76-66fe-47a3-9cab-a453baa94234</w:t>
            </w:r>
          </w:p>
        </w:tc>
        <w:tc>
          <w:tcPr>
            <w:tcW w:w="7407" w:type="dxa"/>
            <w:shd w:val="clear" w:color="auto" w:fill="F2F2F2" w:themeFill="background1" w:themeFillShade="F2"/>
          </w:tcPr>
          <w:p w14:paraId="20DBAB17" w14:textId="77777777" w:rsidR="00000000" w:rsidRDefault="008C4D69">
            <w:pPr>
              <w:rPr>
                <w:noProof/>
                <w:szCs w:val="24"/>
              </w:rPr>
            </w:pPr>
            <w:r>
              <w:rPr>
                <w:noProof/>
                <w:szCs w:val="24"/>
              </w:rPr>
              <w:t>Improved UX</w:t>
            </w:r>
          </w:p>
        </w:tc>
        <w:tc>
          <w:tcPr>
            <w:tcW w:w="7407" w:type="dxa"/>
          </w:tcPr>
          <w:p w14:paraId="263F5877" w14:textId="77777777" w:rsidR="00000000" w:rsidRDefault="008C4D69">
            <w:pPr>
              <w:rPr>
                <w:szCs w:val="24"/>
                <w:lang w:val="ja-JP"/>
              </w:rPr>
            </w:pPr>
            <w:r>
              <w:rPr>
                <w:rFonts w:ascii="MS Gothic" w:eastAsia="MS Gothic" w:hint="eastAsia"/>
                <w:szCs w:val="24"/>
                <w:lang w:val="ja-JP"/>
              </w:rPr>
              <w:t>改良された</w:t>
            </w:r>
            <w:r>
              <w:rPr>
                <w:szCs w:val="24"/>
                <w:lang w:val="ja-JP"/>
              </w:rPr>
              <w:t>UX</w:t>
            </w:r>
          </w:p>
        </w:tc>
      </w:tr>
      <w:tr w:rsidR="00000000" w14:paraId="32EF536D" w14:textId="77777777">
        <w:tc>
          <w:tcPr>
            <w:tcW w:w="660" w:type="dxa"/>
            <w:shd w:val="clear" w:color="auto" w:fill="F2F2F2" w:themeFill="background1" w:themeFillShade="F2"/>
          </w:tcPr>
          <w:p w14:paraId="734E3877" w14:textId="77777777" w:rsidR="00000000" w:rsidRDefault="008C4D69">
            <w:pPr>
              <w:rPr>
                <w:noProof/>
                <w:sz w:val="2"/>
                <w:szCs w:val="24"/>
              </w:rPr>
            </w:pPr>
            <w:r>
              <w:rPr>
                <w:noProof/>
                <w:sz w:val="16"/>
                <w:szCs w:val="24"/>
              </w:rPr>
              <w:t xml:space="preserve">1976 </w:t>
            </w:r>
            <w:r>
              <w:rPr>
                <w:noProof/>
                <w:sz w:val="16"/>
              </w:rPr>
              <w:br/>
            </w:r>
            <w:r>
              <w:rPr>
                <w:noProof/>
                <w:sz w:val="2"/>
                <w:szCs w:val="24"/>
              </w:rPr>
              <w:t>f2660b04-3fa3-412a-97f7</w:t>
            </w:r>
            <w:r>
              <w:rPr>
                <w:noProof/>
                <w:sz w:val="2"/>
                <w:szCs w:val="24"/>
              </w:rPr>
              <w:t>-44cb4bcbdcfa</w:t>
            </w:r>
          </w:p>
        </w:tc>
        <w:tc>
          <w:tcPr>
            <w:tcW w:w="7407" w:type="dxa"/>
            <w:shd w:val="clear" w:color="auto" w:fill="F2F2F2" w:themeFill="background1" w:themeFillShade="F2"/>
          </w:tcPr>
          <w:p w14:paraId="1AD910E3" w14:textId="77777777" w:rsidR="00000000" w:rsidRDefault="008C4D69">
            <w:pPr>
              <w:rPr>
                <w:noProof/>
                <w:szCs w:val="24"/>
              </w:rPr>
            </w:pPr>
            <w:r>
              <w:rPr>
                <w:noProof/>
                <w:szCs w:val="24"/>
              </w:rPr>
              <w:t>Simplified installation process</w:t>
            </w:r>
          </w:p>
        </w:tc>
        <w:tc>
          <w:tcPr>
            <w:tcW w:w="7407" w:type="dxa"/>
          </w:tcPr>
          <w:p w14:paraId="14699E6C" w14:textId="77777777" w:rsidR="00000000" w:rsidRDefault="008C4D69">
            <w:pPr>
              <w:rPr>
                <w:szCs w:val="24"/>
                <w:lang w:val="ja-JP"/>
              </w:rPr>
            </w:pPr>
            <w:r>
              <w:rPr>
                <w:rFonts w:ascii="MS Gothic" w:eastAsia="MS Gothic" w:hint="eastAsia"/>
                <w:szCs w:val="24"/>
                <w:lang w:val="ja-JP"/>
              </w:rPr>
              <w:t>シンプルなインストールプロセス</w:t>
            </w:r>
          </w:p>
        </w:tc>
      </w:tr>
      <w:tr w:rsidR="00000000" w14:paraId="3188330D" w14:textId="77777777">
        <w:tc>
          <w:tcPr>
            <w:tcW w:w="660" w:type="dxa"/>
            <w:shd w:val="clear" w:color="auto" w:fill="F2F2F2" w:themeFill="background1" w:themeFillShade="F2"/>
          </w:tcPr>
          <w:p w14:paraId="22604D4C" w14:textId="77777777" w:rsidR="00000000" w:rsidRDefault="008C4D69">
            <w:pPr>
              <w:rPr>
                <w:noProof/>
                <w:sz w:val="2"/>
                <w:szCs w:val="24"/>
              </w:rPr>
            </w:pPr>
            <w:r>
              <w:rPr>
                <w:noProof/>
                <w:sz w:val="16"/>
                <w:szCs w:val="24"/>
              </w:rPr>
              <w:t xml:space="preserve">1977 </w:t>
            </w:r>
            <w:r>
              <w:rPr>
                <w:noProof/>
                <w:sz w:val="16"/>
              </w:rPr>
              <w:br/>
            </w:r>
            <w:r>
              <w:rPr>
                <w:noProof/>
                <w:sz w:val="2"/>
                <w:szCs w:val="24"/>
              </w:rPr>
              <w:t>bc9eecea-225d-4892-a7fe-af5a273c984d</w:t>
            </w:r>
          </w:p>
        </w:tc>
        <w:tc>
          <w:tcPr>
            <w:tcW w:w="7407" w:type="dxa"/>
            <w:shd w:val="clear" w:color="auto" w:fill="F2F2F2" w:themeFill="background1" w:themeFillShade="F2"/>
          </w:tcPr>
          <w:p w14:paraId="63822823" w14:textId="77777777" w:rsidR="00000000" w:rsidRDefault="008C4D69">
            <w:pPr>
              <w:rPr>
                <w:noProof/>
                <w:szCs w:val="24"/>
              </w:rPr>
            </w:pPr>
            <w:r>
              <w:rPr>
                <w:noProof/>
                <w:szCs w:val="24"/>
              </w:rPr>
              <w:t>2.0.2.66</w:t>
            </w:r>
          </w:p>
        </w:tc>
        <w:tc>
          <w:tcPr>
            <w:tcW w:w="7407" w:type="dxa"/>
          </w:tcPr>
          <w:p w14:paraId="134AA427" w14:textId="77777777" w:rsidR="00000000" w:rsidRDefault="008C4D69">
            <w:pPr>
              <w:rPr>
                <w:szCs w:val="24"/>
                <w:lang w:val="ja-JP"/>
              </w:rPr>
            </w:pPr>
            <w:r>
              <w:rPr>
                <w:szCs w:val="24"/>
                <w:lang w:val="ja-JP"/>
              </w:rPr>
              <w:t>2.0.2.66</w:t>
            </w:r>
          </w:p>
        </w:tc>
      </w:tr>
      <w:tr w:rsidR="00000000" w14:paraId="490B6BF9" w14:textId="77777777">
        <w:tc>
          <w:tcPr>
            <w:tcW w:w="660" w:type="dxa"/>
            <w:shd w:val="clear" w:color="auto" w:fill="F2F2F2" w:themeFill="background1" w:themeFillShade="F2"/>
          </w:tcPr>
          <w:p w14:paraId="511B4D1E" w14:textId="77777777" w:rsidR="00000000" w:rsidRDefault="008C4D69">
            <w:pPr>
              <w:rPr>
                <w:noProof/>
                <w:sz w:val="2"/>
                <w:szCs w:val="24"/>
              </w:rPr>
            </w:pPr>
            <w:r>
              <w:rPr>
                <w:noProof/>
                <w:sz w:val="16"/>
                <w:szCs w:val="24"/>
              </w:rPr>
              <w:t xml:space="preserve">1978 </w:t>
            </w:r>
            <w:r>
              <w:rPr>
                <w:noProof/>
                <w:sz w:val="16"/>
              </w:rPr>
              <w:br/>
            </w:r>
            <w:r>
              <w:rPr>
                <w:noProof/>
                <w:sz w:val="2"/>
                <w:szCs w:val="24"/>
              </w:rPr>
              <w:t>0d36f773-94cc-4071-b821-327838f86ba4</w:t>
            </w:r>
          </w:p>
        </w:tc>
        <w:tc>
          <w:tcPr>
            <w:tcW w:w="7407" w:type="dxa"/>
            <w:shd w:val="clear" w:color="auto" w:fill="F2F2F2" w:themeFill="background1" w:themeFillShade="F2"/>
          </w:tcPr>
          <w:p w14:paraId="1F6A581C" w14:textId="77777777" w:rsidR="00000000" w:rsidRDefault="008C4D69">
            <w:pPr>
              <w:rPr>
                <w:noProof/>
                <w:szCs w:val="24"/>
              </w:rPr>
            </w:pPr>
            <w:r>
              <w:rPr>
                <w:rStyle w:val="mqInternal"/>
                <w:noProof/>
                <w:szCs w:val="24"/>
              </w:rPr>
              <w:t>[1}</w:t>
            </w:r>
            <w:r>
              <w:rPr>
                <w:noProof/>
                <w:szCs w:val="24"/>
              </w:rPr>
              <w:t>Training Doc</w:t>
            </w:r>
            <w:r>
              <w:rPr>
                <w:rStyle w:val="mqInternal"/>
                <w:noProof/>
                <w:szCs w:val="24"/>
              </w:rPr>
              <w:t>{2]</w:t>
            </w:r>
          </w:p>
        </w:tc>
        <w:tc>
          <w:tcPr>
            <w:tcW w:w="7407" w:type="dxa"/>
          </w:tcPr>
          <w:p w14:paraId="4DC2E65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トレーニングドキュメント</w:t>
            </w:r>
            <w:r>
              <w:rPr>
                <w:rStyle w:val="mqInternal"/>
                <w:noProof/>
                <w:szCs w:val="24"/>
                <w:lang w:val="ja-JP"/>
              </w:rPr>
              <w:t>{2]</w:t>
            </w:r>
          </w:p>
        </w:tc>
      </w:tr>
      <w:tr w:rsidR="00000000" w14:paraId="10B360D6" w14:textId="77777777">
        <w:tc>
          <w:tcPr>
            <w:tcW w:w="660" w:type="dxa"/>
            <w:shd w:val="clear" w:color="auto" w:fill="F2F2F2" w:themeFill="background1" w:themeFillShade="F2"/>
          </w:tcPr>
          <w:p w14:paraId="563A1D87" w14:textId="77777777" w:rsidR="00000000" w:rsidRDefault="008C4D69">
            <w:pPr>
              <w:rPr>
                <w:noProof/>
                <w:sz w:val="2"/>
                <w:szCs w:val="24"/>
              </w:rPr>
            </w:pPr>
            <w:r>
              <w:rPr>
                <w:noProof/>
                <w:sz w:val="16"/>
                <w:szCs w:val="24"/>
              </w:rPr>
              <w:t xml:space="preserve">1979 </w:t>
            </w:r>
            <w:r>
              <w:rPr>
                <w:noProof/>
                <w:sz w:val="16"/>
              </w:rPr>
              <w:br/>
            </w:r>
            <w:r>
              <w:rPr>
                <w:noProof/>
                <w:sz w:val="2"/>
                <w:szCs w:val="24"/>
              </w:rPr>
              <w:t>ae633e99-8d01-4234-a73f-7c6acaffffb2</w:t>
            </w:r>
          </w:p>
        </w:tc>
        <w:tc>
          <w:tcPr>
            <w:tcW w:w="7407" w:type="dxa"/>
            <w:shd w:val="clear" w:color="auto" w:fill="F2F2F2" w:themeFill="background1" w:themeFillShade="F2"/>
          </w:tcPr>
          <w:p w14:paraId="0E8B975E" w14:textId="77777777" w:rsidR="00000000" w:rsidRDefault="008C4D69">
            <w:pPr>
              <w:rPr>
                <w:noProof/>
                <w:szCs w:val="24"/>
              </w:rPr>
            </w:pPr>
            <w:r>
              <w:rPr>
                <w:noProof/>
                <w:szCs w:val="24"/>
              </w:rPr>
              <w:t>EOL</w:t>
            </w:r>
          </w:p>
        </w:tc>
        <w:tc>
          <w:tcPr>
            <w:tcW w:w="7407" w:type="dxa"/>
          </w:tcPr>
          <w:p w14:paraId="1C3AA407" w14:textId="77777777" w:rsidR="00000000" w:rsidRDefault="008C4D69">
            <w:pPr>
              <w:rPr>
                <w:szCs w:val="24"/>
                <w:lang w:val="ja-JP"/>
              </w:rPr>
            </w:pPr>
            <w:r>
              <w:rPr>
                <w:rFonts w:ascii="MS Gothic" w:eastAsia="MS Gothic" w:hint="eastAsia"/>
                <w:szCs w:val="24"/>
                <w:lang w:val="ja-JP"/>
              </w:rPr>
              <w:t>終え</w:t>
            </w:r>
          </w:p>
        </w:tc>
      </w:tr>
      <w:tr w:rsidR="00000000" w14:paraId="5219C5E1" w14:textId="77777777">
        <w:tc>
          <w:tcPr>
            <w:tcW w:w="660" w:type="dxa"/>
            <w:shd w:val="clear" w:color="auto" w:fill="F2F2F2" w:themeFill="background1" w:themeFillShade="F2"/>
          </w:tcPr>
          <w:p w14:paraId="4C969F60" w14:textId="77777777" w:rsidR="00000000" w:rsidRDefault="008C4D69">
            <w:pPr>
              <w:rPr>
                <w:noProof/>
                <w:sz w:val="2"/>
                <w:szCs w:val="24"/>
              </w:rPr>
            </w:pPr>
            <w:r>
              <w:rPr>
                <w:noProof/>
                <w:sz w:val="16"/>
                <w:szCs w:val="24"/>
              </w:rPr>
              <w:t xml:space="preserve">1980 </w:t>
            </w:r>
            <w:r>
              <w:rPr>
                <w:noProof/>
                <w:sz w:val="16"/>
              </w:rPr>
              <w:br/>
            </w:r>
            <w:r>
              <w:rPr>
                <w:noProof/>
                <w:sz w:val="2"/>
                <w:szCs w:val="24"/>
              </w:rPr>
              <w:t>dcbfa214-3b64-47b5-bbb8-d3c02848ba30</w:t>
            </w:r>
          </w:p>
        </w:tc>
        <w:tc>
          <w:tcPr>
            <w:tcW w:w="7407" w:type="dxa"/>
            <w:shd w:val="clear" w:color="auto" w:fill="F2F2F2" w:themeFill="background1" w:themeFillShade="F2"/>
          </w:tcPr>
          <w:p w14:paraId="496CF11A" w14:textId="77777777" w:rsidR="00000000" w:rsidRDefault="008C4D69">
            <w:pPr>
              <w:rPr>
                <w:noProof/>
                <w:szCs w:val="24"/>
              </w:rPr>
            </w:pPr>
            <w:r>
              <w:rPr>
                <w:noProof/>
                <w:szCs w:val="24"/>
              </w:rPr>
              <w:t>SharePoint 2013/2016 On-premise, SharePoint 2016 Online (Office 365), Brightcove CMS &amp; DI API's, Brightcove HTML5 Player</w:t>
            </w:r>
          </w:p>
        </w:tc>
        <w:tc>
          <w:tcPr>
            <w:tcW w:w="7407" w:type="dxa"/>
          </w:tcPr>
          <w:p w14:paraId="736A5A5E" w14:textId="77777777" w:rsidR="00000000" w:rsidRDefault="008C4D69">
            <w:pPr>
              <w:rPr>
                <w:szCs w:val="24"/>
                <w:lang w:val="ja-JP"/>
              </w:rPr>
            </w:pPr>
            <w:r>
              <w:rPr>
                <w:szCs w:val="24"/>
                <w:lang w:val="ja-JP"/>
              </w:rPr>
              <w:t xml:space="preserve">SharePoint 2013/2016 </w:t>
            </w:r>
            <w:r>
              <w:rPr>
                <w:rFonts w:ascii="MS Gothic" w:eastAsia="MS Gothic" w:hint="eastAsia"/>
                <w:szCs w:val="24"/>
                <w:lang w:val="ja-JP"/>
              </w:rPr>
              <w:t>オンプレミス</w:t>
            </w:r>
            <w:r>
              <w:rPr>
                <w:rFonts w:ascii="Microsoft YaHei UI" w:eastAsia="Microsoft YaHei UI" w:hAnsi="Microsoft YaHei UI" w:cs="Microsoft YaHei UI" w:hint="eastAsia"/>
                <w:szCs w:val="24"/>
                <w:lang w:val="ja-JP"/>
              </w:rPr>
              <w:t>、</w:t>
            </w:r>
            <w:r>
              <w:rPr>
                <w:szCs w:val="24"/>
                <w:lang w:val="ja-JP"/>
              </w:rPr>
              <w:t xml:space="preserve">SharePoint 2016 </w:t>
            </w:r>
            <w:r>
              <w:rPr>
                <w:rFonts w:ascii="MS Gothic" w:eastAsia="MS Gothic" w:hint="eastAsia"/>
                <w:szCs w:val="24"/>
                <w:lang w:val="ja-JP"/>
              </w:rPr>
              <w:t>オンラ</w:t>
            </w:r>
            <w:r>
              <w:rPr>
                <w:rFonts w:ascii="MS Gothic" w:eastAsia="MS Gothic" w:hint="eastAsia"/>
                <w:szCs w:val="24"/>
                <w:lang w:val="ja-JP"/>
              </w:rPr>
              <w:t>イン</w:t>
            </w:r>
            <w:r>
              <w:rPr>
                <w:szCs w:val="24"/>
                <w:lang w:val="ja-JP"/>
              </w:rPr>
              <w:t xml:space="preserve"> (Office 365)</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CMS &amp; DI 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HTML5 </w:t>
            </w:r>
            <w:r>
              <w:rPr>
                <w:rFonts w:ascii="MS Gothic" w:eastAsia="MS Gothic" w:hint="eastAsia"/>
                <w:szCs w:val="24"/>
                <w:lang w:val="ja-JP"/>
              </w:rPr>
              <w:t>プレーヤー</w:t>
            </w:r>
          </w:p>
        </w:tc>
      </w:tr>
      <w:tr w:rsidR="00000000" w14:paraId="5B19F367" w14:textId="77777777">
        <w:tc>
          <w:tcPr>
            <w:tcW w:w="660" w:type="dxa"/>
            <w:shd w:val="clear" w:color="auto" w:fill="F2F2F2" w:themeFill="background1" w:themeFillShade="F2"/>
          </w:tcPr>
          <w:p w14:paraId="41C91AC9" w14:textId="77777777" w:rsidR="00000000" w:rsidRDefault="008C4D69">
            <w:pPr>
              <w:rPr>
                <w:noProof/>
                <w:sz w:val="2"/>
                <w:szCs w:val="24"/>
              </w:rPr>
            </w:pPr>
            <w:r>
              <w:rPr>
                <w:noProof/>
                <w:sz w:val="16"/>
                <w:szCs w:val="24"/>
              </w:rPr>
              <w:t xml:space="preserve">1981 </w:t>
            </w:r>
            <w:r>
              <w:rPr>
                <w:noProof/>
                <w:sz w:val="16"/>
              </w:rPr>
              <w:br/>
            </w:r>
            <w:r>
              <w:rPr>
                <w:noProof/>
                <w:sz w:val="2"/>
                <w:szCs w:val="24"/>
              </w:rPr>
              <w:t>8def7036-caf1-4bf1-bc3a-52f9d3fa19b1</w:t>
            </w:r>
          </w:p>
        </w:tc>
        <w:tc>
          <w:tcPr>
            <w:tcW w:w="7407" w:type="dxa"/>
            <w:shd w:val="clear" w:color="auto" w:fill="F2F2F2" w:themeFill="background1" w:themeFillShade="F2"/>
          </w:tcPr>
          <w:p w14:paraId="5B1566E3" w14:textId="77777777" w:rsidR="00000000" w:rsidRDefault="008C4D69">
            <w:pPr>
              <w:rPr>
                <w:noProof/>
                <w:szCs w:val="24"/>
              </w:rPr>
            </w:pPr>
            <w:r>
              <w:rPr>
                <w:noProof/>
                <w:szCs w:val="24"/>
              </w:rPr>
              <w:t>1.1.2.8</w:t>
            </w:r>
          </w:p>
        </w:tc>
        <w:tc>
          <w:tcPr>
            <w:tcW w:w="7407" w:type="dxa"/>
          </w:tcPr>
          <w:p w14:paraId="5F18F272" w14:textId="77777777" w:rsidR="00000000" w:rsidRDefault="008C4D69">
            <w:pPr>
              <w:rPr>
                <w:szCs w:val="24"/>
                <w:lang w:val="ja-JP"/>
              </w:rPr>
            </w:pPr>
            <w:r>
              <w:rPr>
                <w:szCs w:val="24"/>
                <w:lang w:val="ja-JP"/>
              </w:rPr>
              <w:t>1.1.2.8</w:t>
            </w:r>
          </w:p>
        </w:tc>
      </w:tr>
      <w:tr w:rsidR="00000000" w14:paraId="50BD6F8B" w14:textId="77777777">
        <w:tc>
          <w:tcPr>
            <w:tcW w:w="660" w:type="dxa"/>
            <w:shd w:val="clear" w:color="auto" w:fill="F2F2F2" w:themeFill="background1" w:themeFillShade="F2"/>
          </w:tcPr>
          <w:p w14:paraId="0D9B9727" w14:textId="77777777" w:rsidR="00000000" w:rsidRDefault="008C4D69">
            <w:pPr>
              <w:rPr>
                <w:noProof/>
                <w:sz w:val="2"/>
                <w:szCs w:val="24"/>
              </w:rPr>
            </w:pPr>
            <w:r>
              <w:rPr>
                <w:noProof/>
                <w:sz w:val="16"/>
                <w:szCs w:val="24"/>
              </w:rPr>
              <w:lastRenderedPageBreak/>
              <w:t xml:space="preserve">1982 </w:t>
            </w:r>
            <w:r>
              <w:rPr>
                <w:noProof/>
                <w:sz w:val="16"/>
              </w:rPr>
              <w:br/>
            </w:r>
            <w:r>
              <w:rPr>
                <w:noProof/>
                <w:sz w:val="2"/>
                <w:szCs w:val="24"/>
              </w:rPr>
              <w:t>ff2fce47-e5ef-40af-a01c-a36c79b7e301</w:t>
            </w:r>
          </w:p>
        </w:tc>
        <w:tc>
          <w:tcPr>
            <w:tcW w:w="7407" w:type="dxa"/>
            <w:shd w:val="clear" w:color="auto" w:fill="F2F2F2" w:themeFill="background1" w:themeFillShade="F2"/>
          </w:tcPr>
          <w:p w14:paraId="250279C1" w14:textId="77777777" w:rsidR="00000000" w:rsidRDefault="008C4D69">
            <w:pPr>
              <w:rPr>
                <w:noProof/>
                <w:szCs w:val="24"/>
              </w:rPr>
            </w:pPr>
            <w:r>
              <w:rPr>
                <w:rStyle w:val="mqInternal"/>
                <w:noProof/>
                <w:szCs w:val="24"/>
              </w:rPr>
              <w:t>[1}</w:t>
            </w:r>
            <w:r>
              <w:rPr>
                <w:noProof/>
                <w:szCs w:val="24"/>
              </w:rPr>
              <w:t>Training Doc</w:t>
            </w:r>
            <w:r>
              <w:rPr>
                <w:rStyle w:val="mqInternal"/>
                <w:noProof/>
                <w:szCs w:val="24"/>
              </w:rPr>
              <w:t>{2]</w:t>
            </w:r>
          </w:p>
        </w:tc>
        <w:tc>
          <w:tcPr>
            <w:tcW w:w="7407" w:type="dxa"/>
          </w:tcPr>
          <w:p w14:paraId="6B0598A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トレーニングドキュメント</w:t>
            </w:r>
            <w:r>
              <w:rPr>
                <w:rStyle w:val="mqInternal"/>
                <w:noProof/>
                <w:szCs w:val="24"/>
                <w:lang w:val="ja-JP"/>
              </w:rPr>
              <w:t>{2]</w:t>
            </w:r>
          </w:p>
        </w:tc>
      </w:tr>
      <w:tr w:rsidR="00000000" w14:paraId="25D985BF" w14:textId="77777777">
        <w:tc>
          <w:tcPr>
            <w:tcW w:w="660" w:type="dxa"/>
            <w:shd w:val="clear" w:color="auto" w:fill="F2F2F2" w:themeFill="background1" w:themeFillShade="F2"/>
          </w:tcPr>
          <w:p w14:paraId="0E6D0888" w14:textId="77777777" w:rsidR="00000000" w:rsidRDefault="008C4D69">
            <w:pPr>
              <w:rPr>
                <w:noProof/>
                <w:sz w:val="2"/>
                <w:szCs w:val="24"/>
              </w:rPr>
            </w:pPr>
            <w:r>
              <w:rPr>
                <w:noProof/>
                <w:sz w:val="16"/>
                <w:szCs w:val="24"/>
              </w:rPr>
              <w:t xml:space="preserve">1983 </w:t>
            </w:r>
            <w:r>
              <w:rPr>
                <w:noProof/>
                <w:sz w:val="16"/>
              </w:rPr>
              <w:br/>
            </w:r>
            <w:r>
              <w:rPr>
                <w:noProof/>
                <w:sz w:val="2"/>
                <w:szCs w:val="24"/>
              </w:rPr>
              <w:t>ae93e9b3-92b1-483b-add7-5edfc16b61b9</w:t>
            </w:r>
          </w:p>
        </w:tc>
        <w:tc>
          <w:tcPr>
            <w:tcW w:w="7407" w:type="dxa"/>
            <w:shd w:val="clear" w:color="auto" w:fill="F2F2F2" w:themeFill="background1" w:themeFillShade="F2"/>
          </w:tcPr>
          <w:p w14:paraId="07ED0581" w14:textId="77777777" w:rsidR="00000000" w:rsidRDefault="008C4D69">
            <w:pPr>
              <w:rPr>
                <w:noProof/>
                <w:szCs w:val="24"/>
              </w:rPr>
            </w:pPr>
            <w:r>
              <w:rPr>
                <w:noProof/>
                <w:szCs w:val="24"/>
              </w:rPr>
              <w:t>EOL</w:t>
            </w:r>
          </w:p>
        </w:tc>
        <w:tc>
          <w:tcPr>
            <w:tcW w:w="7407" w:type="dxa"/>
          </w:tcPr>
          <w:p w14:paraId="2AF8CCE7" w14:textId="77777777" w:rsidR="00000000" w:rsidRDefault="008C4D69">
            <w:pPr>
              <w:rPr>
                <w:szCs w:val="24"/>
                <w:lang w:val="ja-JP"/>
              </w:rPr>
            </w:pPr>
            <w:r>
              <w:rPr>
                <w:rFonts w:ascii="MS Gothic" w:eastAsia="MS Gothic" w:hint="eastAsia"/>
                <w:szCs w:val="24"/>
                <w:lang w:val="ja-JP"/>
              </w:rPr>
              <w:t>終え</w:t>
            </w:r>
          </w:p>
        </w:tc>
      </w:tr>
      <w:tr w:rsidR="00000000" w14:paraId="432BAC14" w14:textId="77777777">
        <w:tc>
          <w:tcPr>
            <w:tcW w:w="660" w:type="dxa"/>
            <w:shd w:val="clear" w:color="auto" w:fill="F2F2F2" w:themeFill="background1" w:themeFillShade="F2"/>
          </w:tcPr>
          <w:p w14:paraId="24ECC356" w14:textId="77777777" w:rsidR="00000000" w:rsidRDefault="008C4D69">
            <w:pPr>
              <w:rPr>
                <w:noProof/>
                <w:sz w:val="2"/>
                <w:szCs w:val="24"/>
              </w:rPr>
            </w:pPr>
            <w:r>
              <w:rPr>
                <w:noProof/>
                <w:sz w:val="16"/>
                <w:szCs w:val="24"/>
              </w:rPr>
              <w:t xml:space="preserve">1984 </w:t>
            </w:r>
            <w:r>
              <w:rPr>
                <w:noProof/>
                <w:sz w:val="16"/>
              </w:rPr>
              <w:br/>
            </w:r>
            <w:r>
              <w:rPr>
                <w:noProof/>
                <w:sz w:val="2"/>
                <w:szCs w:val="24"/>
              </w:rPr>
              <w:t>c2271268-8a22-4653-aed7-ea087386195a</w:t>
            </w:r>
          </w:p>
        </w:tc>
        <w:tc>
          <w:tcPr>
            <w:tcW w:w="7407" w:type="dxa"/>
            <w:shd w:val="clear" w:color="auto" w:fill="F2F2F2" w:themeFill="background1" w:themeFillShade="F2"/>
          </w:tcPr>
          <w:p w14:paraId="2A0E70A4" w14:textId="77777777" w:rsidR="00000000" w:rsidRDefault="008C4D69">
            <w:pPr>
              <w:rPr>
                <w:noProof/>
                <w:szCs w:val="24"/>
              </w:rPr>
            </w:pPr>
            <w:r>
              <w:rPr>
                <w:noProof/>
                <w:szCs w:val="24"/>
              </w:rPr>
              <w:t>SharePoint 2013 On-premise Only, Brightcove Media API, Brightcove Legacy Flash SmartPlayer</w:t>
            </w:r>
            <w:r>
              <w:rPr>
                <w:rStyle w:val="mqInternal"/>
                <w:noProof/>
                <w:szCs w:val="24"/>
              </w:rPr>
              <w:t>[1]</w:t>
            </w:r>
          </w:p>
        </w:tc>
        <w:tc>
          <w:tcPr>
            <w:tcW w:w="7407" w:type="dxa"/>
          </w:tcPr>
          <w:p w14:paraId="0704187A" w14:textId="77777777" w:rsidR="00000000" w:rsidRDefault="008C4D69">
            <w:pPr>
              <w:rPr>
                <w:szCs w:val="24"/>
                <w:lang w:val="ja-JP"/>
              </w:rPr>
            </w:pPr>
            <w:r>
              <w:rPr>
                <w:szCs w:val="24"/>
                <w:lang w:val="ja-JP"/>
              </w:rPr>
              <w:t xml:space="preserve">SharePoint 2013 </w:t>
            </w:r>
            <w:r>
              <w:rPr>
                <w:rFonts w:ascii="MS Gothic" w:eastAsia="MS Gothic" w:hint="eastAsia"/>
                <w:szCs w:val="24"/>
                <w:lang w:val="ja-JP"/>
              </w:rPr>
              <w:t>オンプレミスのみ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ブライトコーブメディア</w:t>
            </w:r>
            <w:r>
              <w:rPr>
                <w:szCs w:val="24"/>
                <w:lang w:val="ja-JP"/>
              </w:rPr>
              <w:t xml:space="preserve"> 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Legacy Flash SmartPlayer </w:t>
            </w:r>
            <w:r>
              <w:rPr>
                <w:rStyle w:val="mqInternal"/>
                <w:noProof/>
                <w:szCs w:val="24"/>
                <w:lang w:val="ja-JP"/>
              </w:rPr>
              <w:t>[1]</w:t>
            </w:r>
          </w:p>
        </w:tc>
      </w:tr>
      <w:tr w:rsidR="00000000" w14:paraId="612844FA" w14:textId="77777777">
        <w:tc>
          <w:tcPr>
            <w:tcW w:w="660" w:type="dxa"/>
            <w:shd w:val="clear" w:color="auto" w:fill="F2F2F2" w:themeFill="background1" w:themeFillShade="F2"/>
          </w:tcPr>
          <w:p w14:paraId="7D755819" w14:textId="77777777" w:rsidR="00000000" w:rsidRDefault="008C4D69">
            <w:pPr>
              <w:rPr>
                <w:noProof/>
                <w:sz w:val="2"/>
                <w:szCs w:val="24"/>
              </w:rPr>
            </w:pPr>
            <w:r>
              <w:rPr>
                <w:noProof/>
                <w:sz w:val="16"/>
                <w:szCs w:val="24"/>
              </w:rPr>
              <w:t xml:space="preserve">1985 </w:t>
            </w:r>
            <w:r>
              <w:rPr>
                <w:noProof/>
                <w:sz w:val="16"/>
              </w:rPr>
              <w:br/>
            </w:r>
            <w:r>
              <w:rPr>
                <w:noProof/>
                <w:sz w:val="2"/>
                <w:szCs w:val="24"/>
              </w:rPr>
              <w:t>3a11af48-648b-455f-bd02-465f82e146b3</w:t>
            </w:r>
          </w:p>
        </w:tc>
        <w:tc>
          <w:tcPr>
            <w:tcW w:w="7407" w:type="dxa"/>
            <w:shd w:val="clear" w:color="auto" w:fill="F2F2F2" w:themeFill="background1" w:themeFillShade="F2"/>
          </w:tcPr>
          <w:p w14:paraId="19C1B94F" w14:textId="77777777" w:rsidR="00000000" w:rsidRDefault="008C4D69">
            <w:pPr>
              <w:rPr>
                <w:noProof/>
                <w:szCs w:val="24"/>
              </w:rPr>
            </w:pPr>
            <w:r>
              <w:rPr>
                <w:noProof/>
                <w:szCs w:val="24"/>
              </w:rPr>
              <w:t xml:space="preserve">* </w:t>
            </w:r>
            <w:r>
              <w:rPr>
                <w:noProof/>
                <w:szCs w:val="24"/>
              </w:rPr>
              <w:t>©</w:t>
            </w:r>
            <w:r>
              <w:rPr>
                <w:noProof/>
                <w:szCs w:val="24"/>
              </w:rPr>
              <w:t xml:space="preserve"> 2019</w:t>
            </w:r>
            <w:r>
              <w:rPr>
                <w:rStyle w:val="mqInternal"/>
                <w:noProof/>
                <w:szCs w:val="24"/>
              </w:rPr>
              <w:t>[1]</w:t>
            </w:r>
            <w:r>
              <w:rPr>
                <w:noProof/>
                <w:szCs w:val="24"/>
              </w:rPr>
              <w:t>Brightcove</w:t>
            </w:r>
          </w:p>
        </w:tc>
        <w:tc>
          <w:tcPr>
            <w:tcW w:w="7407" w:type="dxa"/>
          </w:tcPr>
          <w:p w14:paraId="37EED9DA" w14:textId="77777777" w:rsidR="00000000" w:rsidRDefault="008C4D69">
            <w:pPr>
              <w:rPr>
                <w:szCs w:val="24"/>
                <w:lang w:val="ja-JP"/>
              </w:rPr>
            </w:pPr>
            <w:r>
              <w:rPr>
                <w:szCs w:val="24"/>
                <w:lang w:val="ja-JP"/>
              </w:rPr>
              <w:t xml:space="preserve">* </w:t>
            </w:r>
            <w:r>
              <w:rPr>
                <w:szCs w:val="24"/>
                <w:lang w:val="ja-JP"/>
              </w:rPr>
              <w:t>©</w:t>
            </w:r>
            <w:r>
              <w:rPr>
                <w:szCs w:val="24"/>
                <w:lang w:val="ja-JP"/>
              </w:rPr>
              <w:t xml:space="preserve"> 2019 </w:t>
            </w:r>
            <w:r>
              <w:rPr>
                <w:rStyle w:val="mqInternal"/>
                <w:noProof/>
                <w:szCs w:val="24"/>
                <w:lang w:val="ja-JP"/>
              </w:rPr>
              <w:t>[1]</w:t>
            </w:r>
            <w:r>
              <w:rPr>
                <w:rFonts w:ascii="MS Gothic" w:eastAsia="MS Gothic" w:hint="eastAsia"/>
                <w:szCs w:val="24"/>
                <w:lang w:val="ja-JP"/>
              </w:rPr>
              <w:t>ブライトコーブ</w:t>
            </w:r>
          </w:p>
        </w:tc>
      </w:tr>
      <w:tr w:rsidR="00000000" w14:paraId="0593085D" w14:textId="77777777">
        <w:tc>
          <w:tcPr>
            <w:tcW w:w="660" w:type="dxa"/>
            <w:shd w:val="clear" w:color="auto" w:fill="F2F2F2" w:themeFill="background1" w:themeFillShade="F2"/>
          </w:tcPr>
          <w:p w14:paraId="60EB2148" w14:textId="77777777" w:rsidR="00000000" w:rsidRDefault="008C4D69">
            <w:pPr>
              <w:rPr>
                <w:noProof/>
                <w:sz w:val="2"/>
                <w:szCs w:val="24"/>
              </w:rPr>
            </w:pPr>
            <w:r>
              <w:rPr>
                <w:noProof/>
                <w:sz w:val="16"/>
                <w:szCs w:val="24"/>
              </w:rPr>
              <w:t xml:space="preserve">1986 </w:t>
            </w:r>
            <w:r>
              <w:rPr>
                <w:noProof/>
                <w:sz w:val="16"/>
              </w:rPr>
              <w:br/>
            </w:r>
            <w:r>
              <w:rPr>
                <w:noProof/>
                <w:sz w:val="2"/>
                <w:szCs w:val="24"/>
              </w:rPr>
              <w:t>e98a2ec2-a310-4bb5-85e9-6dd3b2d37eb5</w:t>
            </w:r>
          </w:p>
        </w:tc>
        <w:tc>
          <w:tcPr>
            <w:tcW w:w="7407" w:type="dxa"/>
            <w:shd w:val="clear" w:color="auto" w:fill="F2F2F2" w:themeFill="background1" w:themeFillShade="F2"/>
          </w:tcPr>
          <w:p w14:paraId="3768A7AA" w14:textId="77777777" w:rsidR="00000000" w:rsidRDefault="008C4D69">
            <w:pPr>
              <w:rPr>
                <w:noProof/>
                <w:szCs w:val="24"/>
              </w:rPr>
            </w:pPr>
            <w:r>
              <w:rPr>
                <w:noProof/>
                <w:szCs w:val="24"/>
              </w:rPr>
              <w:t>Licensed under the Apache License, Version 2.0 (the "License"); you may not use this file except in compliance with the Li</w:t>
            </w:r>
            <w:r>
              <w:rPr>
                <w:noProof/>
                <w:szCs w:val="24"/>
              </w:rPr>
              <w:t>cense.</w:t>
            </w:r>
          </w:p>
        </w:tc>
        <w:tc>
          <w:tcPr>
            <w:tcW w:w="7407" w:type="dxa"/>
          </w:tcPr>
          <w:p w14:paraId="44F4FCCC" w14:textId="77777777" w:rsidR="00000000" w:rsidRDefault="008C4D69">
            <w:pPr>
              <w:rPr>
                <w:szCs w:val="24"/>
                <w:lang w:val="ja-JP"/>
              </w:rPr>
            </w:pPr>
            <w:r>
              <w:rPr>
                <w:szCs w:val="24"/>
                <w:lang w:val="ja-JP"/>
              </w:rPr>
              <w:t xml:space="preserve">Apache </w:t>
            </w:r>
            <w:r>
              <w:rPr>
                <w:rFonts w:ascii="MS Gothic" w:eastAsia="MS Gothic" w:hint="eastAsia"/>
                <w:szCs w:val="24"/>
                <w:lang w:val="ja-JP"/>
              </w:rPr>
              <w:t>ライセンス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バージョン</w:t>
            </w:r>
            <w:r>
              <w:rPr>
                <w:szCs w:val="24"/>
                <w:lang w:val="ja-JP"/>
              </w:rPr>
              <w:t xml:space="preserve"> 2.0 (</w:t>
            </w:r>
            <w:r>
              <w:rPr>
                <w:rFonts w:ascii="MS Gothic" w:eastAsia="MS Gothic" w:hint="eastAsia"/>
                <w:szCs w:val="24"/>
                <w:lang w:val="ja-JP"/>
              </w:rPr>
              <w:t>以下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ライセンス</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の下でライセンスされています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ライセンスに従う場合を除き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このファイルを使用することはできません</w:t>
            </w:r>
            <w:r>
              <w:rPr>
                <w:rFonts w:ascii="Microsoft YaHei UI" w:eastAsia="Microsoft YaHei UI" w:hAnsi="Microsoft YaHei UI" w:cs="Microsoft YaHei UI" w:hint="eastAsia"/>
                <w:szCs w:val="24"/>
                <w:lang w:val="ja-JP"/>
              </w:rPr>
              <w:t>。</w:t>
            </w:r>
          </w:p>
        </w:tc>
      </w:tr>
      <w:tr w:rsidR="00000000" w14:paraId="3A8BBEE5" w14:textId="77777777">
        <w:tc>
          <w:tcPr>
            <w:tcW w:w="660" w:type="dxa"/>
            <w:shd w:val="clear" w:color="auto" w:fill="F2F2F2" w:themeFill="background1" w:themeFillShade="F2"/>
          </w:tcPr>
          <w:p w14:paraId="74B47AA0" w14:textId="77777777" w:rsidR="00000000" w:rsidRDefault="008C4D69">
            <w:pPr>
              <w:rPr>
                <w:noProof/>
                <w:sz w:val="2"/>
                <w:szCs w:val="24"/>
              </w:rPr>
            </w:pPr>
            <w:r>
              <w:rPr>
                <w:noProof/>
                <w:sz w:val="16"/>
                <w:szCs w:val="24"/>
              </w:rPr>
              <w:t xml:space="preserve">1987 </w:t>
            </w:r>
            <w:r>
              <w:rPr>
                <w:noProof/>
                <w:sz w:val="16"/>
              </w:rPr>
              <w:br/>
            </w:r>
            <w:r>
              <w:rPr>
                <w:noProof/>
                <w:sz w:val="2"/>
                <w:szCs w:val="24"/>
              </w:rPr>
              <w:t>73d5e75b-2c5d-49a9-a8b8-89f5344b8756</w:t>
            </w:r>
          </w:p>
        </w:tc>
        <w:tc>
          <w:tcPr>
            <w:tcW w:w="7407" w:type="dxa"/>
            <w:shd w:val="clear" w:color="auto" w:fill="F2F2F2" w:themeFill="background1" w:themeFillShade="F2"/>
          </w:tcPr>
          <w:p w14:paraId="4AD137B9" w14:textId="77777777" w:rsidR="00000000" w:rsidRDefault="008C4D69">
            <w:pPr>
              <w:rPr>
                <w:noProof/>
                <w:szCs w:val="24"/>
              </w:rPr>
            </w:pPr>
            <w:r>
              <w:rPr>
                <w:noProof/>
                <w:szCs w:val="24"/>
              </w:rPr>
              <w:t xml:space="preserve">You may obtain a copy of the License at </w:t>
            </w:r>
            <w:r>
              <w:rPr>
                <w:rStyle w:val="mqInternal"/>
                <w:noProof/>
                <w:szCs w:val="24"/>
              </w:rPr>
              <w:t>[1}</w:t>
            </w:r>
            <w:r>
              <w:rPr>
                <w:noProof/>
                <w:szCs w:val="24"/>
              </w:rPr>
              <w:t>http://www.apache.org/licenses/LICENSE-2.0</w:t>
            </w:r>
            <w:r>
              <w:rPr>
                <w:rStyle w:val="mqInternal"/>
                <w:noProof/>
                <w:szCs w:val="24"/>
              </w:rPr>
              <w:t>{2]</w:t>
            </w:r>
            <w:r>
              <w:rPr>
                <w:noProof/>
                <w:szCs w:val="24"/>
              </w:rPr>
              <w:t>.</w:t>
            </w:r>
          </w:p>
        </w:tc>
        <w:tc>
          <w:tcPr>
            <w:tcW w:w="7407" w:type="dxa"/>
          </w:tcPr>
          <w:p w14:paraId="575387C0" w14:textId="77777777" w:rsidR="00000000" w:rsidRDefault="008C4D69">
            <w:pPr>
              <w:rPr>
                <w:szCs w:val="24"/>
                <w:lang w:val="ja-JP"/>
              </w:rPr>
            </w:pPr>
            <w:r>
              <w:rPr>
                <w:rFonts w:ascii="MS Gothic" w:eastAsia="MS Gothic" w:hint="eastAsia"/>
                <w:szCs w:val="24"/>
                <w:lang w:val="ja-JP"/>
              </w:rPr>
              <w:t>ライセンスのコピーは</w:t>
            </w:r>
            <w:r>
              <w:rPr>
                <w:rStyle w:val="mqInternal"/>
                <w:noProof/>
                <w:szCs w:val="24"/>
                <w:lang w:val="ja-JP"/>
              </w:rPr>
              <w:t>[1}</w:t>
            </w:r>
            <w:r>
              <w:rPr>
                <w:szCs w:val="24"/>
                <w:lang w:val="ja-JP"/>
              </w:rPr>
              <w:t xml:space="preserve"> http://www.apache.org/licenses/LICENSE-2.0</w:t>
            </w:r>
            <w:r>
              <w:rPr>
                <w:rStyle w:val="mqInternal"/>
                <w:noProof/>
                <w:szCs w:val="24"/>
                <w:lang w:val="ja-JP"/>
              </w:rPr>
              <w:t>{2]</w:t>
            </w:r>
            <w:r>
              <w:rPr>
                <w:rFonts w:ascii="MS Gothic" w:eastAsia="MS Gothic" w:hint="eastAsia"/>
                <w:szCs w:val="24"/>
                <w:lang w:val="ja-JP"/>
              </w:rPr>
              <w:t>で入手できます</w:t>
            </w:r>
            <w:r>
              <w:rPr>
                <w:rFonts w:ascii="Microsoft YaHei UI" w:eastAsia="Microsoft YaHei UI" w:hAnsi="Microsoft YaHei UI" w:cs="Microsoft YaHei UI" w:hint="eastAsia"/>
                <w:szCs w:val="24"/>
                <w:lang w:val="ja-JP"/>
              </w:rPr>
              <w:t>。</w:t>
            </w:r>
          </w:p>
        </w:tc>
      </w:tr>
      <w:tr w:rsidR="00000000" w14:paraId="68A151F9" w14:textId="77777777">
        <w:tc>
          <w:tcPr>
            <w:tcW w:w="660" w:type="dxa"/>
            <w:shd w:val="clear" w:color="auto" w:fill="F2F2F2" w:themeFill="background1" w:themeFillShade="F2"/>
          </w:tcPr>
          <w:p w14:paraId="1E27317B" w14:textId="77777777" w:rsidR="00000000" w:rsidRDefault="008C4D69">
            <w:pPr>
              <w:rPr>
                <w:noProof/>
                <w:sz w:val="2"/>
                <w:szCs w:val="24"/>
              </w:rPr>
            </w:pPr>
            <w:r>
              <w:rPr>
                <w:noProof/>
                <w:sz w:val="16"/>
                <w:szCs w:val="24"/>
              </w:rPr>
              <w:t xml:space="preserve">1988 </w:t>
            </w:r>
            <w:r>
              <w:rPr>
                <w:noProof/>
                <w:sz w:val="16"/>
              </w:rPr>
              <w:br/>
            </w:r>
            <w:r>
              <w:rPr>
                <w:noProof/>
                <w:sz w:val="2"/>
                <w:szCs w:val="24"/>
              </w:rPr>
              <w:t>d5f2c55b-abd7-4eba-bc8f-074bce9bdbcd</w:t>
            </w:r>
          </w:p>
        </w:tc>
        <w:tc>
          <w:tcPr>
            <w:tcW w:w="7407" w:type="dxa"/>
            <w:shd w:val="clear" w:color="auto" w:fill="F2F2F2" w:themeFill="background1" w:themeFillShade="F2"/>
          </w:tcPr>
          <w:p w14:paraId="60A210CD" w14:textId="77777777" w:rsidR="00000000" w:rsidRDefault="008C4D69">
            <w:pPr>
              <w:rPr>
                <w:noProof/>
                <w:szCs w:val="24"/>
              </w:rPr>
            </w:pPr>
            <w:r>
              <w:rPr>
                <w:rStyle w:val="mqInternal"/>
                <w:noProof/>
                <w:szCs w:val="24"/>
              </w:rPr>
              <w:t>[1]</w:t>
            </w:r>
            <w:r>
              <w:rPr>
                <w:noProof/>
                <w:szCs w:val="24"/>
              </w:rPr>
              <w:t>Unless required by applicable law or agreed to in writing, software distributed under the Lice</w:t>
            </w:r>
            <w:r>
              <w:rPr>
                <w:noProof/>
                <w:szCs w:val="24"/>
              </w:rPr>
              <w:t>nse is distributed on an "AS IS" BASIS, WITHOUT WARRANTIES OR CONDITIONS OF ANY KIND, either express or implied.</w:t>
            </w:r>
          </w:p>
        </w:tc>
        <w:tc>
          <w:tcPr>
            <w:tcW w:w="7407" w:type="dxa"/>
          </w:tcPr>
          <w:p w14:paraId="446B6F8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適用法により要求される場合または書面による合意がない限り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本ライセンスに基づいて配布されるソフトウェアは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明示または黙示を問わず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いかなる種類の保証または条件もなく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現状のまま</w:t>
            </w:r>
            <w:r>
              <w:rPr>
                <w:rFonts w:ascii="Microsoft YaHei UI" w:eastAsia="Microsoft YaHei UI" w:hAnsi="Microsoft YaHei UI" w:cs="Microsoft YaHei UI" w:hint="eastAsia"/>
                <w:szCs w:val="24"/>
                <w:lang w:val="ja-JP"/>
              </w:rPr>
              <w:t>」</w:t>
            </w:r>
            <w:r>
              <w:rPr>
                <w:rFonts w:ascii="MS Gothic" w:eastAsia="MS Gothic" w:hint="eastAsia"/>
                <w:szCs w:val="24"/>
                <w:lang w:val="ja-JP"/>
              </w:rPr>
              <w:t>配布されます</w:t>
            </w:r>
            <w:r>
              <w:rPr>
                <w:rFonts w:ascii="Microsoft YaHei UI" w:eastAsia="Microsoft YaHei UI" w:hAnsi="Microsoft YaHei UI" w:cs="Microsoft YaHei UI" w:hint="eastAsia"/>
                <w:szCs w:val="24"/>
                <w:lang w:val="ja-JP"/>
              </w:rPr>
              <w:t>。</w:t>
            </w:r>
          </w:p>
        </w:tc>
      </w:tr>
      <w:tr w:rsidR="00000000" w14:paraId="79A6B899" w14:textId="77777777">
        <w:tc>
          <w:tcPr>
            <w:tcW w:w="660" w:type="dxa"/>
            <w:shd w:val="clear" w:color="auto" w:fill="F2F2F2" w:themeFill="background1" w:themeFillShade="F2"/>
          </w:tcPr>
          <w:p w14:paraId="0FD29A72" w14:textId="77777777" w:rsidR="00000000" w:rsidRDefault="008C4D69">
            <w:pPr>
              <w:rPr>
                <w:noProof/>
                <w:sz w:val="2"/>
                <w:szCs w:val="24"/>
              </w:rPr>
            </w:pPr>
            <w:r>
              <w:rPr>
                <w:noProof/>
                <w:sz w:val="16"/>
                <w:szCs w:val="24"/>
              </w:rPr>
              <w:t xml:space="preserve">1989 </w:t>
            </w:r>
            <w:r>
              <w:rPr>
                <w:noProof/>
                <w:sz w:val="16"/>
              </w:rPr>
              <w:br/>
            </w:r>
            <w:r>
              <w:rPr>
                <w:noProof/>
                <w:sz w:val="2"/>
                <w:szCs w:val="24"/>
              </w:rPr>
              <w:t>b1284ab6-ef06-4933-8e89-dc900cc0ad8</w:t>
            </w:r>
            <w:r>
              <w:rPr>
                <w:noProof/>
                <w:sz w:val="2"/>
                <w:szCs w:val="24"/>
              </w:rPr>
              <w:t>b</w:t>
            </w:r>
          </w:p>
        </w:tc>
        <w:tc>
          <w:tcPr>
            <w:tcW w:w="7407" w:type="dxa"/>
            <w:shd w:val="clear" w:color="auto" w:fill="F2F2F2" w:themeFill="background1" w:themeFillShade="F2"/>
          </w:tcPr>
          <w:p w14:paraId="1D7BCADA" w14:textId="77777777" w:rsidR="00000000" w:rsidRDefault="008C4D69">
            <w:pPr>
              <w:rPr>
                <w:noProof/>
                <w:szCs w:val="24"/>
              </w:rPr>
            </w:pPr>
            <w:r>
              <w:rPr>
                <w:noProof/>
                <w:szCs w:val="24"/>
              </w:rPr>
              <w:t>See the License for the specific language governing permissions and limitations under the License.</w:t>
            </w:r>
          </w:p>
        </w:tc>
        <w:tc>
          <w:tcPr>
            <w:tcW w:w="7407" w:type="dxa"/>
          </w:tcPr>
          <w:p w14:paraId="3121D2F4" w14:textId="77777777" w:rsidR="00000000" w:rsidRDefault="008C4D69">
            <w:pPr>
              <w:rPr>
                <w:szCs w:val="24"/>
                <w:lang w:val="ja-JP"/>
              </w:rPr>
            </w:pPr>
            <w:r>
              <w:rPr>
                <w:rFonts w:ascii="MS Gothic" w:eastAsia="MS Gothic" w:hint="eastAsia"/>
                <w:szCs w:val="24"/>
                <w:lang w:val="ja-JP"/>
              </w:rPr>
              <w:t>ライセンスに基づく権限および制限を管理する特定の言語については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ライセンスを参照してください</w:t>
            </w:r>
            <w:r>
              <w:rPr>
                <w:rFonts w:ascii="Microsoft YaHei UI" w:eastAsia="Microsoft YaHei UI" w:hAnsi="Microsoft YaHei UI" w:cs="Microsoft YaHei UI" w:hint="eastAsia"/>
                <w:szCs w:val="24"/>
                <w:lang w:val="ja-JP"/>
              </w:rPr>
              <w:t>。</w:t>
            </w:r>
          </w:p>
        </w:tc>
      </w:tr>
      <w:tr w:rsidR="00000000" w14:paraId="33BFD34D" w14:textId="77777777">
        <w:tc>
          <w:tcPr>
            <w:tcW w:w="660" w:type="dxa"/>
            <w:shd w:val="clear" w:color="auto" w:fill="F2F2F2" w:themeFill="background1" w:themeFillShade="F2"/>
          </w:tcPr>
          <w:p w14:paraId="0C04BD3F" w14:textId="77777777" w:rsidR="00000000" w:rsidRDefault="008C4D69">
            <w:pPr>
              <w:rPr>
                <w:noProof/>
                <w:sz w:val="2"/>
                <w:szCs w:val="24"/>
              </w:rPr>
            </w:pPr>
            <w:r>
              <w:rPr>
                <w:noProof/>
                <w:sz w:val="16"/>
                <w:szCs w:val="24"/>
              </w:rPr>
              <w:t xml:space="preserve">1990 </w:t>
            </w:r>
            <w:r>
              <w:rPr>
                <w:noProof/>
                <w:sz w:val="16"/>
              </w:rPr>
              <w:br/>
            </w:r>
            <w:r>
              <w:rPr>
                <w:noProof/>
                <w:sz w:val="2"/>
                <w:szCs w:val="24"/>
              </w:rPr>
              <w:t>e40a943f-5031-4f6d-8518-e44b04bd0cfb</w:t>
            </w:r>
          </w:p>
        </w:tc>
        <w:tc>
          <w:tcPr>
            <w:tcW w:w="7407" w:type="dxa"/>
            <w:shd w:val="clear" w:color="auto" w:fill="F2F2F2" w:themeFill="background1" w:themeFillShade="F2"/>
          </w:tcPr>
          <w:p w14:paraId="2CDCD083" w14:textId="77777777" w:rsidR="00000000" w:rsidRDefault="008C4D69">
            <w:pPr>
              <w:rPr>
                <w:noProof/>
                <w:szCs w:val="24"/>
              </w:rPr>
            </w:pPr>
            <w:r>
              <w:rPr>
                <w:noProof/>
                <w:szCs w:val="24"/>
              </w:rPr>
              <w:t xml:space="preserve">For help with this connector, please fill out this </w:t>
            </w:r>
            <w:r>
              <w:rPr>
                <w:rStyle w:val="mqInternal"/>
                <w:noProof/>
                <w:szCs w:val="24"/>
              </w:rPr>
              <w:t>[1}</w:t>
            </w:r>
            <w:r>
              <w:rPr>
                <w:noProof/>
                <w:szCs w:val="24"/>
              </w:rPr>
              <w:t>worksheet</w:t>
            </w:r>
            <w:r>
              <w:rPr>
                <w:rStyle w:val="mqInternal"/>
                <w:noProof/>
                <w:szCs w:val="24"/>
              </w:rPr>
              <w:t>{2]</w:t>
            </w:r>
            <w:r>
              <w:rPr>
                <w:noProof/>
                <w:szCs w:val="24"/>
              </w:rPr>
              <w:t xml:space="preserve"> and include it with a support ticket to Brightcove customer support.</w:t>
            </w:r>
          </w:p>
        </w:tc>
        <w:tc>
          <w:tcPr>
            <w:tcW w:w="7407" w:type="dxa"/>
          </w:tcPr>
          <w:p w14:paraId="2E37F507" w14:textId="77777777" w:rsidR="00000000" w:rsidRDefault="008C4D69">
            <w:pPr>
              <w:rPr>
                <w:szCs w:val="24"/>
                <w:lang w:val="ja-JP"/>
              </w:rPr>
            </w:pPr>
            <w:r>
              <w:rPr>
                <w:rFonts w:ascii="MS Gothic" w:eastAsia="MS Gothic" w:hint="eastAsia"/>
                <w:szCs w:val="24"/>
                <w:lang w:val="ja-JP"/>
              </w:rPr>
              <w:t>このコネクタに関するヘルプについては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このワークシートに記入し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ブライトコーブのカスタマーサポートへのサポートチケットを同封してください</w:t>
            </w:r>
            <w:r>
              <w:rPr>
                <w:rFonts w:ascii="Microsoft YaHei UI" w:eastAsia="Microsoft YaHei UI" w:hAnsi="Microsoft YaHei UI" w:cs="Microsoft YaHei UI" w:hint="eastAsia"/>
                <w:szCs w:val="24"/>
                <w:lang w:val="ja-JP"/>
              </w:rPr>
              <w:t>。</w:t>
            </w:r>
          </w:p>
        </w:tc>
      </w:tr>
      <w:tr w:rsidR="00000000" w14:paraId="72F72CD0" w14:textId="77777777">
        <w:tc>
          <w:tcPr>
            <w:tcW w:w="660" w:type="dxa"/>
            <w:shd w:val="clear" w:color="auto" w:fill="F2F2F2" w:themeFill="background1" w:themeFillShade="F2"/>
          </w:tcPr>
          <w:p w14:paraId="611A0EEE" w14:textId="77777777" w:rsidR="00000000" w:rsidRDefault="008C4D69">
            <w:pPr>
              <w:rPr>
                <w:noProof/>
                <w:sz w:val="2"/>
                <w:szCs w:val="24"/>
              </w:rPr>
            </w:pPr>
            <w:r>
              <w:rPr>
                <w:noProof/>
                <w:sz w:val="16"/>
                <w:szCs w:val="24"/>
              </w:rPr>
              <w:t xml:space="preserve">1991 </w:t>
            </w:r>
            <w:r>
              <w:rPr>
                <w:noProof/>
                <w:sz w:val="16"/>
              </w:rPr>
              <w:br/>
            </w:r>
            <w:r>
              <w:rPr>
                <w:noProof/>
                <w:sz w:val="2"/>
                <w:szCs w:val="24"/>
              </w:rPr>
              <w:t>2167c548-71f5-4751-9f01-4239aa188295</w:t>
            </w:r>
          </w:p>
        </w:tc>
        <w:tc>
          <w:tcPr>
            <w:tcW w:w="7407" w:type="dxa"/>
            <w:shd w:val="clear" w:color="auto" w:fill="F2F2F2" w:themeFill="background1" w:themeFillShade="F2"/>
          </w:tcPr>
          <w:p w14:paraId="3FBBB81F" w14:textId="77777777" w:rsidR="00000000" w:rsidRDefault="008C4D69">
            <w:pPr>
              <w:rPr>
                <w:noProof/>
                <w:szCs w:val="24"/>
              </w:rPr>
            </w:pPr>
            <w:r>
              <w:rPr>
                <w:noProof/>
                <w:szCs w:val="24"/>
              </w:rPr>
              <w:t>Contents</w:t>
            </w:r>
          </w:p>
        </w:tc>
        <w:tc>
          <w:tcPr>
            <w:tcW w:w="7407" w:type="dxa"/>
          </w:tcPr>
          <w:p w14:paraId="1F935A2D" w14:textId="77777777" w:rsidR="00000000" w:rsidRDefault="008C4D69">
            <w:pPr>
              <w:rPr>
                <w:szCs w:val="24"/>
                <w:lang w:val="ja-JP"/>
              </w:rPr>
            </w:pPr>
            <w:r>
              <w:rPr>
                <w:rFonts w:ascii="MS Gothic" w:eastAsia="MS Gothic" w:hint="eastAsia"/>
                <w:szCs w:val="24"/>
                <w:lang w:val="ja-JP"/>
              </w:rPr>
              <w:t>内容</w:t>
            </w:r>
          </w:p>
        </w:tc>
      </w:tr>
      <w:tr w:rsidR="00000000" w14:paraId="0F543B06" w14:textId="77777777">
        <w:tc>
          <w:tcPr>
            <w:tcW w:w="660" w:type="dxa"/>
            <w:shd w:val="clear" w:color="auto" w:fill="F2F2F2" w:themeFill="background1" w:themeFillShade="F2"/>
          </w:tcPr>
          <w:p w14:paraId="0F7F17CF" w14:textId="77777777" w:rsidR="00000000" w:rsidRDefault="008C4D69">
            <w:pPr>
              <w:rPr>
                <w:noProof/>
                <w:sz w:val="2"/>
                <w:szCs w:val="24"/>
              </w:rPr>
            </w:pPr>
            <w:r>
              <w:rPr>
                <w:noProof/>
                <w:sz w:val="16"/>
                <w:szCs w:val="24"/>
              </w:rPr>
              <w:t xml:space="preserve">1992 </w:t>
            </w:r>
            <w:r>
              <w:rPr>
                <w:noProof/>
                <w:sz w:val="16"/>
              </w:rPr>
              <w:br/>
            </w:r>
            <w:r>
              <w:rPr>
                <w:noProof/>
                <w:sz w:val="2"/>
                <w:szCs w:val="24"/>
              </w:rPr>
              <w:t>601468ce-bcd4-4d33-abc6-db529401057a</w:t>
            </w:r>
          </w:p>
        </w:tc>
        <w:tc>
          <w:tcPr>
            <w:tcW w:w="7407" w:type="dxa"/>
            <w:shd w:val="clear" w:color="auto" w:fill="F2F2F2" w:themeFill="background1" w:themeFillShade="F2"/>
          </w:tcPr>
          <w:p w14:paraId="19C11793" w14:textId="77777777" w:rsidR="00000000" w:rsidRDefault="008C4D69">
            <w:pPr>
              <w:rPr>
                <w:noProof/>
                <w:szCs w:val="24"/>
              </w:rPr>
            </w:pPr>
            <w:r>
              <w:rPr>
                <w:rStyle w:val="mqInternal"/>
                <w:noProof/>
                <w:szCs w:val="24"/>
              </w:rPr>
              <w:t>[1}</w:t>
            </w:r>
            <w:r>
              <w:rPr>
                <w:noProof/>
                <w:szCs w:val="24"/>
              </w:rPr>
              <w:t>Installing Brightcove Video Connect for SharePoint</w:t>
            </w:r>
            <w:r>
              <w:rPr>
                <w:rStyle w:val="mqInternal"/>
                <w:noProof/>
                <w:szCs w:val="24"/>
              </w:rPr>
              <w:t>{2]</w:t>
            </w:r>
          </w:p>
        </w:tc>
        <w:tc>
          <w:tcPr>
            <w:tcW w:w="7407" w:type="dxa"/>
          </w:tcPr>
          <w:p w14:paraId="1FB21ECC" w14:textId="77777777" w:rsidR="00000000" w:rsidRDefault="008C4D69">
            <w:pPr>
              <w:rPr>
                <w:szCs w:val="24"/>
                <w:lang w:val="ja-JP"/>
              </w:rPr>
            </w:pPr>
            <w:r>
              <w:rPr>
                <w:rStyle w:val="mqInternal"/>
                <w:noProof/>
                <w:szCs w:val="24"/>
                <w:lang w:val="ja-JP"/>
              </w:rPr>
              <w:t>[1}</w:t>
            </w:r>
            <w:r>
              <w:rPr>
                <w:szCs w:val="24"/>
                <w:lang w:val="ja-JP"/>
              </w:rPr>
              <w:t xml:space="preserve">SharePoint </w:t>
            </w:r>
            <w:r>
              <w:rPr>
                <w:rFonts w:ascii="MS Gothic" w:eastAsia="MS Gothic" w:hint="eastAsia"/>
                <w:szCs w:val="24"/>
                <w:lang w:val="ja-JP"/>
              </w:rPr>
              <w:t>用ブライトコーブビデオコネクトをインストールする</w:t>
            </w:r>
            <w:r>
              <w:rPr>
                <w:rStyle w:val="mqInternal"/>
                <w:noProof/>
                <w:szCs w:val="24"/>
                <w:lang w:val="ja-JP"/>
              </w:rPr>
              <w:t>{2]</w:t>
            </w:r>
          </w:p>
        </w:tc>
      </w:tr>
      <w:tr w:rsidR="00000000" w14:paraId="24C28C2D" w14:textId="77777777">
        <w:tc>
          <w:tcPr>
            <w:tcW w:w="660" w:type="dxa"/>
            <w:shd w:val="clear" w:color="auto" w:fill="F2F2F2" w:themeFill="background1" w:themeFillShade="F2"/>
          </w:tcPr>
          <w:p w14:paraId="2D691086" w14:textId="77777777" w:rsidR="00000000" w:rsidRDefault="008C4D69">
            <w:pPr>
              <w:rPr>
                <w:noProof/>
                <w:sz w:val="2"/>
                <w:szCs w:val="24"/>
              </w:rPr>
            </w:pPr>
            <w:r>
              <w:rPr>
                <w:noProof/>
                <w:sz w:val="16"/>
                <w:szCs w:val="24"/>
              </w:rPr>
              <w:t xml:space="preserve">1993 </w:t>
            </w:r>
            <w:r>
              <w:rPr>
                <w:noProof/>
                <w:sz w:val="16"/>
              </w:rPr>
              <w:br/>
            </w:r>
            <w:r>
              <w:rPr>
                <w:noProof/>
                <w:sz w:val="2"/>
                <w:szCs w:val="24"/>
              </w:rPr>
              <w:t>f193660b-a0c5-401b-ab9b-4b94c68421d9</w:t>
            </w:r>
          </w:p>
        </w:tc>
        <w:tc>
          <w:tcPr>
            <w:tcW w:w="7407" w:type="dxa"/>
            <w:shd w:val="clear" w:color="auto" w:fill="F2F2F2" w:themeFill="background1" w:themeFillShade="F2"/>
          </w:tcPr>
          <w:p w14:paraId="32ABB920" w14:textId="77777777" w:rsidR="00000000" w:rsidRDefault="008C4D69">
            <w:pPr>
              <w:rPr>
                <w:noProof/>
                <w:szCs w:val="24"/>
              </w:rPr>
            </w:pPr>
            <w:r>
              <w:rPr>
                <w:rStyle w:val="mqInternal"/>
                <w:noProof/>
                <w:szCs w:val="24"/>
              </w:rPr>
              <w:t>[1}</w:t>
            </w:r>
            <w:r>
              <w:rPr>
                <w:noProof/>
                <w:szCs w:val="24"/>
              </w:rPr>
              <w:t>Launching Brightcove Video Connect</w:t>
            </w:r>
            <w:r>
              <w:rPr>
                <w:rStyle w:val="mqInternal"/>
                <w:noProof/>
                <w:szCs w:val="24"/>
              </w:rPr>
              <w:t>{2]</w:t>
            </w:r>
          </w:p>
        </w:tc>
        <w:tc>
          <w:tcPr>
            <w:tcW w:w="7407" w:type="dxa"/>
          </w:tcPr>
          <w:p w14:paraId="00E9CF4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ブライトコーブビデオコネクトを起動する</w:t>
            </w:r>
            <w:r>
              <w:rPr>
                <w:rStyle w:val="mqInternal"/>
                <w:noProof/>
                <w:szCs w:val="24"/>
                <w:lang w:val="ja-JP"/>
              </w:rPr>
              <w:t>{2]</w:t>
            </w:r>
          </w:p>
        </w:tc>
      </w:tr>
      <w:tr w:rsidR="00000000" w14:paraId="21E19644" w14:textId="77777777">
        <w:tc>
          <w:tcPr>
            <w:tcW w:w="660" w:type="dxa"/>
            <w:shd w:val="clear" w:color="auto" w:fill="F2F2F2" w:themeFill="background1" w:themeFillShade="F2"/>
          </w:tcPr>
          <w:p w14:paraId="56884D99" w14:textId="77777777" w:rsidR="00000000" w:rsidRDefault="008C4D69">
            <w:pPr>
              <w:rPr>
                <w:noProof/>
                <w:sz w:val="2"/>
                <w:szCs w:val="24"/>
              </w:rPr>
            </w:pPr>
            <w:r>
              <w:rPr>
                <w:noProof/>
                <w:sz w:val="16"/>
                <w:szCs w:val="24"/>
              </w:rPr>
              <w:t xml:space="preserve">1994 </w:t>
            </w:r>
            <w:r>
              <w:rPr>
                <w:noProof/>
                <w:sz w:val="16"/>
              </w:rPr>
              <w:br/>
            </w:r>
            <w:r>
              <w:rPr>
                <w:noProof/>
                <w:sz w:val="2"/>
                <w:szCs w:val="24"/>
              </w:rPr>
              <w:t>72</w:t>
            </w:r>
            <w:r>
              <w:rPr>
                <w:noProof/>
                <w:sz w:val="2"/>
                <w:szCs w:val="24"/>
              </w:rPr>
              <w:t>db9934-ccf9-403c-9096-14900d4d6d02</w:t>
            </w:r>
          </w:p>
        </w:tc>
        <w:tc>
          <w:tcPr>
            <w:tcW w:w="7407" w:type="dxa"/>
            <w:shd w:val="clear" w:color="auto" w:fill="F2F2F2" w:themeFill="background1" w:themeFillShade="F2"/>
          </w:tcPr>
          <w:p w14:paraId="4615D537" w14:textId="77777777" w:rsidR="00000000" w:rsidRDefault="008C4D69">
            <w:pPr>
              <w:rPr>
                <w:noProof/>
                <w:szCs w:val="24"/>
              </w:rPr>
            </w:pPr>
            <w:r>
              <w:rPr>
                <w:rStyle w:val="mqInternal"/>
                <w:noProof/>
                <w:szCs w:val="24"/>
              </w:rPr>
              <w:t>[1}</w:t>
            </w:r>
            <w:r>
              <w:rPr>
                <w:noProof/>
                <w:szCs w:val="24"/>
              </w:rPr>
              <w:t>Linking to Video Cloud Accounts</w:t>
            </w:r>
            <w:r>
              <w:rPr>
                <w:rStyle w:val="mqInternal"/>
                <w:noProof/>
                <w:szCs w:val="24"/>
              </w:rPr>
              <w:t>{2]</w:t>
            </w:r>
          </w:p>
        </w:tc>
        <w:tc>
          <w:tcPr>
            <w:tcW w:w="7407" w:type="dxa"/>
          </w:tcPr>
          <w:p w14:paraId="4EA16D0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ビデオクラウドアカウントへのリンク</w:t>
            </w:r>
            <w:r>
              <w:rPr>
                <w:rStyle w:val="mqInternal"/>
                <w:noProof/>
                <w:szCs w:val="24"/>
                <w:lang w:val="ja-JP"/>
              </w:rPr>
              <w:t>{2]</w:t>
            </w:r>
          </w:p>
        </w:tc>
      </w:tr>
      <w:tr w:rsidR="00000000" w14:paraId="4797FF42" w14:textId="77777777">
        <w:tc>
          <w:tcPr>
            <w:tcW w:w="660" w:type="dxa"/>
            <w:shd w:val="clear" w:color="auto" w:fill="F2F2F2" w:themeFill="background1" w:themeFillShade="F2"/>
          </w:tcPr>
          <w:p w14:paraId="664E82EC" w14:textId="77777777" w:rsidR="00000000" w:rsidRDefault="008C4D69">
            <w:pPr>
              <w:rPr>
                <w:noProof/>
                <w:sz w:val="2"/>
                <w:szCs w:val="24"/>
              </w:rPr>
            </w:pPr>
            <w:r>
              <w:rPr>
                <w:noProof/>
                <w:sz w:val="16"/>
                <w:szCs w:val="24"/>
              </w:rPr>
              <w:t xml:space="preserve">1995 </w:t>
            </w:r>
            <w:r>
              <w:rPr>
                <w:noProof/>
                <w:sz w:val="16"/>
              </w:rPr>
              <w:br/>
            </w:r>
            <w:r>
              <w:rPr>
                <w:noProof/>
                <w:sz w:val="2"/>
                <w:szCs w:val="24"/>
              </w:rPr>
              <w:t>110c9c3b-e7c1-45af-bb4f-160c604eb0ad</w:t>
            </w:r>
          </w:p>
        </w:tc>
        <w:tc>
          <w:tcPr>
            <w:tcW w:w="7407" w:type="dxa"/>
            <w:shd w:val="clear" w:color="auto" w:fill="F2F2F2" w:themeFill="background1" w:themeFillShade="F2"/>
          </w:tcPr>
          <w:p w14:paraId="6D0177DD" w14:textId="77777777" w:rsidR="00000000" w:rsidRDefault="008C4D69">
            <w:pPr>
              <w:rPr>
                <w:noProof/>
                <w:szCs w:val="24"/>
              </w:rPr>
            </w:pPr>
            <w:r>
              <w:rPr>
                <w:rStyle w:val="mqInternal"/>
                <w:noProof/>
                <w:szCs w:val="24"/>
              </w:rPr>
              <w:t>[1}</w:t>
            </w:r>
            <w:r>
              <w:rPr>
                <w:noProof/>
                <w:szCs w:val="24"/>
              </w:rPr>
              <w:t>Defining Video Cloud Players</w:t>
            </w:r>
            <w:r>
              <w:rPr>
                <w:rStyle w:val="mqInternal"/>
                <w:noProof/>
                <w:szCs w:val="24"/>
              </w:rPr>
              <w:t>{2]</w:t>
            </w:r>
          </w:p>
        </w:tc>
        <w:tc>
          <w:tcPr>
            <w:tcW w:w="7407" w:type="dxa"/>
          </w:tcPr>
          <w:p w14:paraId="6C605B3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ビデオクラウドプレーヤーの定義</w:t>
            </w:r>
            <w:r>
              <w:rPr>
                <w:rStyle w:val="mqInternal"/>
                <w:noProof/>
                <w:szCs w:val="24"/>
                <w:lang w:val="ja-JP"/>
              </w:rPr>
              <w:t>{2]</w:t>
            </w:r>
          </w:p>
        </w:tc>
      </w:tr>
      <w:tr w:rsidR="00000000" w14:paraId="15FA9B85" w14:textId="77777777">
        <w:tc>
          <w:tcPr>
            <w:tcW w:w="660" w:type="dxa"/>
            <w:shd w:val="clear" w:color="auto" w:fill="F2F2F2" w:themeFill="background1" w:themeFillShade="F2"/>
          </w:tcPr>
          <w:p w14:paraId="2D285C52" w14:textId="77777777" w:rsidR="00000000" w:rsidRDefault="008C4D69">
            <w:pPr>
              <w:rPr>
                <w:noProof/>
                <w:sz w:val="2"/>
                <w:szCs w:val="24"/>
              </w:rPr>
            </w:pPr>
            <w:r>
              <w:rPr>
                <w:noProof/>
                <w:sz w:val="16"/>
                <w:szCs w:val="24"/>
              </w:rPr>
              <w:t xml:space="preserve">1996 </w:t>
            </w:r>
            <w:r>
              <w:rPr>
                <w:noProof/>
                <w:sz w:val="16"/>
              </w:rPr>
              <w:br/>
            </w:r>
            <w:r>
              <w:rPr>
                <w:noProof/>
                <w:sz w:val="2"/>
                <w:szCs w:val="24"/>
              </w:rPr>
              <w:t>07a5bb09-28b3-4c76-b3b6-ecffeca3a8cf</w:t>
            </w:r>
          </w:p>
        </w:tc>
        <w:tc>
          <w:tcPr>
            <w:tcW w:w="7407" w:type="dxa"/>
            <w:shd w:val="clear" w:color="auto" w:fill="F2F2F2" w:themeFill="background1" w:themeFillShade="F2"/>
          </w:tcPr>
          <w:p w14:paraId="006A8B5D" w14:textId="77777777" w:rsidR="00000000" w:rsidRDefault="008C4D69">
            <w:pPr>
              <w:rPr>
                <w:noProof/>
                <w:szCs w:val="24"/>
              </w:rPr>
            </w:pPr>
            <w:r>
              <w:rPr>
                <w:rStyle w:val="mqInternal"/>
                <w:noProof/>
                <w:szCs w:val="24"/>
              </w:rPr>
              <w:t>[1}</w:t>
            </w:r>
            <w:r>
              <w:rPr>
                <w:noProof/>
                <w:szCs w:val="24"/>
              </w:rPr>
              <w:t>Defining Cu</w:t>
            </w:r>
            <w:r>
              <w:rPr>
                <w:noProof/>
                <w:szCs w:val="24"/>
              </w:rPr>
              <w:t>stom Fields</w:t>
            </w:r>
            <w:r>
              <w:rPr>
                <w:rStyle w:val="mqInternal"/>
                <w:noProof/>
                <w:szCs w:val="24"/>
              </w:rPr>
              <w:t>{2]</w:t>
            </w:r>
          </w:p>
        </w:tc>
        <w:tc>
          <w:tcPr>
            <w:tcW w:w="7407" w:type="dxa"/>
          </w:tcPr>
          <w:p w14:paraId="12710C8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カスタムフィールドの定義</w:t>
            </w:r>
            <w:r>
              <w:rPr>
                <w:rStyle w:val="mqInternal"/>
                <w:noProof/>
                <w:szCs w:val="24"/>
                <w:lang w:val="ja-JP"/>
              </w:rPr>
              <w:t>{2]</w:t>
            </w:r>
          </w:p>
        </w:tc>
      </w:tr>
      <w:tr w:rsidR="00000000" w14:paraId="0834BD5B" w14:textId="77777777">
        <w:tc>
          <w:tcPr>
            <w:tcW w:w="660" w:type="dxa"/>
            <w:shd w:val="clear" w:color="auto" w:fill="F2F2F2" w:themeFill="background1" w:themeFillShade="F2"/>
          </w:tcPr>
          <w:p w14:paraId="4A2D01B0" w14:textId="77777777" w:rsidR="00000000" w:rsidRDefault="008C4D69">
            <w:pPr>
              <w:rPr>
                <w:noProof/>
                <w:sz w:val="2"/>
                <w:szCs w:val="24"/>
              </w:rPr>
            </w:pPr>
            <w:r>
              <w:rPr>
                <w:noProof/>
                <w:sz w:val="16"/>
                <w:szCs w:val="24"/>
              </w:rPr>
              <w:t xml:space="preserve">1997 </w:t>
            </w:r>
            <w:r>
              <w:rPr>
                <w:noProof/>
                <w:sz w:val="16"/>
              </w:rPr>
              <w:br/>
            </w:r>
            <w:r>
              <w:rPr>
                <w:noProof/>
                <w:sz w:val="2"/>
                <w:szCs w:val="24"/>
              </w:rPr>
              <w:t>99120554-e5e6-4510-8143-bbf72a10ef2f</w:t>
            </w:r>
          </w:p>
        </w:tc>
        <w:tc>
          <w:tcPr>
            <w:tcW w:w="7407" w:type="dxa"/>
            <w:shd w:val="clear" w:color="auto" w:fill="F2F2F2" w:themeFill="background1" w:themeFillShade="F2"/>
          </w:tcPr>
          <w:p w14:paraId="3BA6A041" w14:textId="77777777" w:rsidR="00000000" w:rsidRDefault="008C4D69">
            <w:pPr>
              <w:rPr>
                <w:noProof/>
                <w:szCs w:val="24"/>
              </w:rPr>
            </w:pPr>
            <w:r>
              <w:rPr>
                <w:rStyle w:val="mqInternal"/>
                <w:noProof/>
                <w:szCs w:val="24"/>
              </w:rPr>
              <w:t>[1}</w:t>
            </w:r>
            <w:r>
              <w:rPr>
                <w:noProof/>
                <w:szCs w:val="24"/>
              </w:rPr>
              <w:t>Linking to Dropbox or AWS S3 for Temporary Upload Storage</w:t>
            </w:r>
            <w:r>
              <w:rPr>
                <w:rStyle w:val="mqInternal"/>
                <w:noProof/>
                <w:szCs w:val="24"/>
              </w:rPr>
              <w:t>{2]</w:t>
            </w:r>
          </w:p>
        </w:tc>
        <w:tc>
          <w:tcPr>
            <w:tcW w:w="7407" w:type="dxa"/>
          </w:tcPr>
          <w:p w14:paraId="025EC19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一時的なアップロードストレージのために</w:t>
            </w:r>
            <w:r>
              <w:rPr>
                <w:szCs w:val="24"/>
                <w:lang w:val="ja-JP"/>
              </w:rPr>
              <w:t xml:space="preserve"> Dropbox </w:t>
            </w:r>
            <w:r>
              <w:rPr>
                <w:rFonts w:ascii="MS Gothic" w:eastAsia="MS Gothic" w:hint="eastAsia"/>
                <w:szCs w:val="24"/>
                <w:lang w:val="ja-JP"/>
              </w:rPr>
              <w:t>または</w:t>
            </w:r>
            <w:r>
              <w:rPr>
                <w:szCs w:val="24"/>
                <w:lang w:val="ja-JP"/>
              </w:rPr>
              <w:t xml:space="preserve"> AWS S3 </w:t>
            </w:r>
            <w:r>
              <w:rPr>
                <w:rFonts w:ascii="MS Gothic" w:eastAsia="MS Gothic" w:hint="eastAsia"/>
                <w:szCs w:val="24"/>
                <w:lang w:val="ja-JP"/>
              </w:rPr>
              <w:t>にリンクする</w:t>
            </w:r>
            <w:r>
              <w:rPr>
                <w:rStyle w:val="mqInternal"/>
                <w:noProof/>
                <w:szCs w:val="24"/>
                <w:lang w:val="ja-JP"/>
              </w:rPr>
              <w:t>{2]</w:t>
            </w:r>
          </w:p>
        </w:tc>
      </w:tr>
      <w:tr w:rsidR="00000000" w14:paraId="21315F03" w14:textId="77777777">
        <w:tc>
          <w:tcPr>
            <w:tcW w:w="660" w:type="dxa"/>
            <w:shd w:val="clear" w:color="auto" w:fill="F2F2F2" w:themeFill="background1" w:themeFillShade="F2"/>
          </w:tcPr>
          <w:p w14:paraId="6A511231" w14:textId="77777777" w:rsidR="00000000" w:rsidRDefault="008C4D69">
            <w:pPr>
              <w:rPr>
                <w:noProof/>
                <w:sz w:val="2"/>
                <w:szCs w:val="24"/>
              </w:rPr>
            </w:pPr>
            <w:r>
              <w:rPr>
                <w:noProof/>
                <w:sz w:val="16"/>
                <w:szCs w:val="24"/>
              </w:rPr>
              <w:t xml:space="preserve">1998 </w:t>
            </w:r>
            <w:r>
              <w:rPr>
                <w:noProof/>
                <w:sz w:val="16"/>
              </w:rPr>
              <w:br/>
            </w:r>
            <w:r>
              <w:rPr>
                <w:noProof/>
                <w:sz w:val="2"/>
                <w:szCs w:val="24"/>
              </w:rPr>
              <w:t>59686236-3beb-40ef-9b30-7bf20b5eb1a0</w:t>
            </w:r>
          </w:p>
        </w:tc>
        <w:tc>
          <w:tcPr>
            <w:tcW w:w="7407" w:type="dxa"/>
            <w:shd w:val="clear" w:color="auto" w:fill="F2F2F2" w:themeFill="background1" w:themeFillShade="F2"/>
          </w:tcPr>
          <w:p w14:paraId="4333D33C" w14:textId="77777777" w:rsidR="00000000" w:rsidRDefault="008C4D69">
            <w:pPr>
              <w:rPr>
                <w:noProof/>
                <w:szCs w:val="24"/>
              </w:rPr>
            </w:pPr>
            <w:r>
              <w:rPr>
                <w:rStyle w:val="mqInternal"/>
                <w:noProof/>
                <w:szCs w:val="24"/>
              </w:rPr>
              <w:t>[1}</w:t>
            </w:r>
            <w:r>
              <w:rPr>
                <w:noProof/>
                <w:szCs w:val="24"/>
              </w:rPr>
              <w:t>Setting SharePoint Permissions</w:t>
            </w:r>
            <w:r>
              <w:rPr>
                <w:rStyle w:val="mqInternal"/>
                <w:noProof/>
                <w:szCs w:val="24"/>
              </w:rPr>
              <w:t>{2]</w:t>
            </w:r>
          </w:p>
        </w:tc>
        <w:tc>
          <w:tcPr>
            <w:tcW w:w="7407" w:type="dxa"/>
          </w:tcPr>
          <w:p w14:paraId="363B6F80" w14:textId="77777777" w:rsidR="00000000" w:rsidRDefault="008C4D69">
            <w:pPr>
              <w:rPr>
                <w:szCs w:val="24"/>
                <w:lang w:val="ja-JP"/>
              </w:rPr>
            </w:pPr>
            <w:r>
              <w:rPr>
                <w:rStyle w:val="mqInternal"/>
                <w:noProof/>
                <w:szCs w:val="24"/>
                <w:lang w:val="ja-JP"/>
              </w:rPr>
              <w:t>[1}</w:t>
            </w:r>
            <w:r>
              <w:rPr>
                <w:szCs w:val="24"/>
                <w:lang w:val="ja-JP"/>
              </w:rPr>
              <w:t xml:space="preserve">SharePoint </w:t>
            </w:r>
            <w:r>
              <w:rPr>
                <w:rFonts w:ascii="MS Gothic" w:eastAsia="MS Gothic" w:hint="eastAsia"/>
                <w:szCs w:val="24"/>
                <w:lang w:val="ja-JP"/>
              </w:rPr>
              <w:t>権限の設定</w:t>
            </w:r>
            <w:r>
              <w:rPr>
                <w:rStyle w:val="mqInternal"/>
                <w:noProof/>
                <w:szCs w:val="24"/>
                <w:lang w:val="ja-JP"/>
              </w:rPr>
              <w:t>{2]</w:t>
            </w:r>
          </w:p>
        </w:tc>
      </w:tr>
      <w:tr w:rsidR="00000000" w14:paraId="188EDA8D" w14:textId="77777777">
        <w:tc>
          <w:tcPr>
            <w:tcW w:w="660" w:type="dxa"/>
            <w:shd w:val="clear" w:color="auto" w:fill="F2F2F2" w:themeFill="background1" w:themeFillShade="F2"/>
          </w:tcPr>
          <w:p w14:paraId="7E16C3F0" w14:textId="77777777" w:rsidR="00000000" w:rsidRDefault="008C4D69">
            <w:pPr>
              <w:rPr>
                <w:noProof/>
                <w:sz w:val="2"/>
                <w:szCs w:val="24"/>
              </w:rPr>
            </w:pPr>
            <w:r>
              <w:rPr>
                <w:noProof/>
                <w:sz w:val="16"/>
                <w:szCs w:val="24"/>
              </w:rPr>
              <w:t xml:space="preserve">1999 </w:t>
            </w:r>
            <w:r>
              <w:rPr>
                <w:noProof/>
                <w:sz w:val="16"/>
              </w:rPr>
              <w:br/>
            </w:r>
            <w:r>
              <w:rPr>
                <w:noProof/>
                <w:sz w:val="2"/>
                <w:szCs w:val="24"/>
              </w:rPr>
              <w:t>f7e918f8-2c77-42e6-b42a-9ced598e5a13</w:t>
            </w:r>
          </w:p>
        </w:tc>
        <w:tc>
          <w:tcPr>
            <w:tcW w:w="7407" w:type="dxa"/>
            <w:shd w:val="clear" w:color="auto" w:fill="F2F2F2" w:themeFill="background1" w:themeFillShade="F2"/>
          </w:tcPr>
          <w:p w14:paraId="4A67C3D3" w14:textId="77777777" w:rsidR="00000000" w:rsidRDefault="008C4D69">
            <w:pPr>
              <w:rPr>
                <w:noProof/>
                <w:szCs w:val="24"/>
              </w:rPr>
            </w:pPr>
            <w:r>
              <w:rPr>
                <w:rStyle w:val="mqInternal"/>
                <w:noProof/>
                <w:szCs w:val="24"/>
              </w:rPr>
              <w:t>[1}</w:t>
            </w:r>
            <w:r>
              <w:rPr>
                <w:noProof/>
                <w:szCs w:val="24"/>
              </w:rPr>
              <w:t>Adding, Importing, Editing, and Deleting Videos</w:t>
            </w:r>
            <w:r>
              <w:rPr>
                <w:rStyle w:val="mqInternal"/>
                <w:noProof/>
                <w:szCs w:val="24"/>
              </w:rPr>
              <w:t>{2]</w:t>
            </w:r>
          </w:p>
        </w:tc>
        <w:tc>
          <w:tcPr>
            <w:tcW w:w="7407" w:type="dxa"/>
          </w:tcPr>
          <w:p w14:paraId="09D0566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r>
              <w:rPr>
                <w:rStyle w:val="mqInternal"/>
                <w:noProof/>
                <w:szCs w:val="24"/>
                <w:lang w:val="ja-JP"/>
              </w:rPr>
              <w:t>{2]</w:t>
            </w:r>
          </w:p>
        </w:tc>
      </w:tr>
      <w:tr w:rsidR="00000000" w14:paraId="77FA200B" w14:textId="77777777">
        <w:tc>
          <w:tcPr>
            <w:tcW w:w="660" w:type="dxa"/>
            <w:shd w:val="clear" w:color="auto" w:fill="F2F2F2" w:themeFill="background1" w:themeFillShade="F2"/>
          </w:tcPr>
          <w:p w14:paraId="3B630ABF" w14:textId="77777777" w:rsidR="00000000" w:rsidRDefault="008C4D69">
            <w:pPr>
              <w:rPr>
                <w:noProof/>
                <w:sz w:val="2"/>
                <w:szCs w:val="24"/>
              </w:rPr>
            </w:pPr>
            <w:r>
              <w:rPr>
                <w:noProof/>
                <w:sz w:val="16"/>
                <w:szCs w:val="24"/>
              </w:rPr>
              <w:t xml:space="preserve">2000 </w:t>
            </w:r>
            <w:r>
              <w:rPr>
                <w:noProof/>
                <w:sz w:val="16"/>
              </w:rPr>
              <w:br/>
            </w:r>
            <w:r>
              <w:rPr>
                <w:noProof/>
                <w:sz w:val="2"/>
                <w:szCs w:val="24"/>
              </w:rPr>
              <w:t>2be628f1-c462-4c29-89a5-26164</w:t>
            </w:r>
            <w:r>
              <w:rPr>
                <w:noProof/>
                <w:sz w:val="2"/>
                <w:szCs w:val="24"/>
              </w:rPr>
              <w:t>886c07a</w:t>
            </w:r>
          </w:p>
        </w:tc>
        <w:tc>
          <w:tcPr>
            <w:tcW w:w="7407" w:type="dxa"/>
            <w:shd w:val="clear" w:color="auto" w:fill="F2F2F2" w:themeFill="background1" w:themeFillShade="F2"/>
          </w:tcPr>
          <w:p w14:paraId="61A00BB7" w14:textId="77777777" w:rsidR="00000000" w:rsidRDefault="008C4D69">
            <w:pPr>
              <w:rPr>
                <w:noProof/>
                <w:szCs w:val="24"/>
              </w:rPr>
            </w:pPr>
            <w:r>
              <w:rPr>
                <w:rStyle w:val="mqInternal"/>
                <w:noProof/>
                <w:szCs w:val="24"/>
              </w:rPr>
              <w:t>[1}</w:t>
            </w:r>
            <w:r>
              <w:rPr>
                <w:noProof/>
                <w:szCs w:val="24"/>
              </w:rPr>
              <w:t>Searching for Videos</w:t>
            </w:r>
            <w:r>
              <w:rPr>
                <w:rStyle w:val="mqInternal"/>
                <w:noProof/>
                <w:szCs w:val="24"/>
              </w:rPr>
              <w:t>{2]</w:t>
            </w:r>
          </w:p>
        </w:tc>
        <w:tc>
          <w:tcPr>
            <w:tcW w:w="7407" w:type="dxa"/>
          </w:tcPr>
          <w:p w14:paraId="53EE4C8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動画を検索する</w:t>
            </w:r>
            <w:r>
              <w:rPr>
                <w:rStyle w:val="mqInternal"/>
                <w:noProof/>
                <w:szCs w:val="24"/>
                <w:lang w:val="ja-JP"/>
              </w:rPr>
              <w:t>{2]</w:t>
            </w:r>
          </w:p>
        </w:tc>
      </w:tr>
      <w:tr w:rsidR="00000000" w14:paraId="1035DAD5" w14:textId="77777777">
        <w:tc>
          <w:tcPr>
            <w:tcW w:w="660" w:type="dxa"/>
            <w:shd w:val="clear" w:color="auto" w:fill="F2F2F2" w:themeFill="background1" w:themeFillShade="F2"/>
          </w:tcPr>
          <w:p w14:paraId="51AC39C2" w14:textId="77777777" w:rsidR="00000000" w:rsidRDefault="008C4D69">
            <w:pPr>
              <w:rPr>
                <w:noProof/>
                <w:sz w:val="2"/>
                <w:szCs w:val="24"/>
              </w:rPr>
            </w:pPr>
            <w:r>
              <w:rPr>
                <w:noProof/>
                <w:sz w:val="16"/>
                <w:szCs w:val="24"/>
              </w:rPr>
              <w:t xml:space="preserve">2001 </w:t>
            </w:r>
            <w:r>
              <w:rPr>
                <w:noProof/>
                <w:sz w:val="16"/>
              </w:rPr>
              <w:br/>
            </w:r>
            <w:r>
              <w:rPr>
                <w:noProof/>
                <w:sz w:val="2"/>
                <w:szCs w:val="24"/>
              </w:rPr>
              <w:t>52a3e68f-a3b7-44be-964d-406ffba6fd89</w:t>
            </w:r>
          </w:p>
        </w:tc>
        <w:tc>
          <w:tcPr>
            <w:tcW w:w="7407" w:type="dxa"/>
            <w:shd w:val="clear" w:color="auto" w:fill="F2F2F2" w:themeFill="background1" w:themeFillShade="F2"/>
          </w:tcPr>
          <w:p w14:paraId="5730B9BE" w14:textId="77777777" w:rsidR="00000000" w:rsidRDefault="008C4D69">
            <w:pPr>
              <w:rPr>
                <w:noProof/>
                <w:szCs w:val="24"/>
              </w:rPr>
            </w:pPr>
            <w:r>
              <w:rPr>
                <w:rStyle w:val="mqInternal"/>
                <w:noProof/>
                <w:szCs w:val="24"/>
              </w:rPr>
              <w:t>[1}</w:t>
            </w:r>
            <w:r>
              <w:rPr>
                <w:noProof/>
                <w:szCs w:val="24"/>
              </w:rPr>
              <w:t>Adding, Importing and Deleting Playlists</w:t>
            </w:r>
            <w:r>
              <w:rPr>
                <w:rStyle w:val="mqInternal"/>
                <w:noProof/>
                <w:szCs w:val="24"/>
              </w:rPr>
              <w:t>{2]</w:t>
            </w:r>
          </w:p>
        </w:tc>
        <w:tc>
          <w:tcPr>
            <w:tcW w:w="7407" w:type="dxa"/>
          </w:tcPr>
          <w:p w14:paraId="035287F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r>
              <w:rPr>
                <w:rStyle w:val="mqInternal"/>
                <w:noProof/>
                <w:szCs w:val="24"/>
                <w:lang w:val="ja-JP"/>
              </w:rPr>
              <w:t>{2]</w:t>
            </w:r>
          </w:p>
        </w:tc>
      </w:tr>
      <w:tr w:rsidR="00000000" w14:paraId="089747F2" w14:textId="77777777">
        <w:tc>
          <w:tcPr>
            <w:tcW w:w="660" w:type="dxa"/>
            <w:shd w:val="clear" w:color="auto" w:fill="F2F2F2" w:themeFill="background1" w:themeFillShade="F2"/>
          </w:tcPr>
          <w:p w14:paraId="7D18CC48" w14:textId="77777777" w:rsidR="00000000" w:rsidRDefault="008C4D69">
            <w:pPr>
              <w:rPr>
                <w:noProof/>
                <w:sz w:val="2"/>
                <w:szCs w:val="24"/>
              </w:rPr>
            </w:pPr>
            <w:r>
              <w:rPr>
                <w:noProof/>
                <w:sz w:val="16"/>
                <w:szCs w:val="24"/>
              </w:rPr>
              <w:t xml:space="preserve">2002 </w:t>
            </w:r>
            <w:r>
              <w:rPr>
                <w:noProof/>
                <w:sz w:val="16"/>
              </w:rPr>
              <w:br/>
            </w:r>
            <w:r>
              <w:rPr>
                <w:noProof/>
                <w:sz w:val="2"/>
                <w:szCs w:val="24"/>
              </w:rPr>
              <w:t>eb847b12-c3ad-4a91-9fa1-326402598be8</w:t>
            </w:r>
          </w:p>
        </w:tc>
        <w:tc>
          <w:tcPr>
            <w:tcW w:w="7407" w:type="dxa"/>
            <w:shd w:val="clear" w:color="auto" w:fill="F2F2F2" w:themeFill="background1" w:themeFillShade="F2"/>
          </w:tcPr>
          <w:p w14:paraId="3B61F21F" w14:textId="77777777" w:rsidR="00000000" w:rsidRDefault="008C4D69">
            <w:pPr>
              <w:rPr>
                <w:noProof/>
                <w:szCs w:val="24"/>
              </w:rPr>
            </w:pPr>
            <w:r>
              <w:rPr>
                <w:rStyle w:val="mqInternal"/>
                <w:noProof/>
                <w:szCs w:val="24"/>
              </w:rPr>
              <w:t>[1}</w:t>
            </w:r>
            <w:r>
              <w:rPr>
                <w:noProof/>
                <w:szCs w:val="24"/>
              </w:rPr>
              <w:t>Adding Video to a SharePoint Site</w:t>
            </w:r>
            <w:r>
              <w:rPr>
                <w:rStyle w:val="mqInternal"/>
                <w:noProof/>
                <w:szCs w:val="24"/>
              </w:rPr>
              <w:t>{2]</w:t>
            </w:r>
          </w:p>
        </w:tc>
        <w:tc>
          <w:tcPr>
            <w:tcW w:w="7407" w:type="dxa"/>
          </w:tcPr>
          <w:p w14:paraId="379274CA" w14:textId="77777777" w:rsidR="00000000" w:rsidRDefault="008C4D69">
            <w:pPr>
              <w:rPr>
                <w:szCs w:val="24"/>
                <w:lang w:val="ja-JP"/>
              </w:rPr>
            </w:pPr>
            <w:r>
              <w:rPr>
                <w:rStyle w:val="mqInternal"/>
                <w:noProof/>
                <w:szCs w:val="24"/>
                <w:lang w:val="ja-JP"/>
              </w:rPr>
              <w:t>[1}</w:t>
            </w:r>
            <w:r>
              <w:rPr>
                <w:szCs w:val="24"/>
                <w:lang w:val="ja-JP"/>
              </w:rPr>
              <w:t xml:space="preserve">SharePoint </w:t>
            </w:r>
            <w:r>
              <w:rPr>
                <w:rFonts w:ascii="MS Gothic" w:eastAsia="MS Gothic" w:hint="eastAsia"/>
                <w:szCs w:val="24"/>
                <w:lang w:val="ja-JP"/>
              </w:rPr>
              <w:t>サイトへのビデオの追加</w:t>
            </w:r>
            <w:r>
              <w:rPr>
                <w:rStyle w:val="mqInternal"/>
                <w:noProof/>
                <w:szCs w:val="24"/>
                <w:lang w:val="ja-JP"/>
              </w:rPr>
              <w:t>{2]</w:t>
            </w:r>
          </w:p>
        </w:tc>
      </w:tr>
      <w:tr w:rsidR="00000000" w14:paraId="7D131F7A" w14:textId="77777777">
        <w:tc>
          <w:tcPr>
            <w:tcW w:w="660" w:type="dxa"/>
            <w:shd w:val="clear" w:color="auto" w:fill="F2F2F2" w:themeFill="background1" w:themeFillShade="F2"/>
          </w:tcPr>
          <w:p w14:paraId="2EAFCB3C" w14:textId="77777777" w:rsidR="00000000" w:rsidRDefault="008C4D69">
            <w:pPr>
              <w:rPr>
                <w:noProof/>
                <w:sz w:val="2"/>
                <w:szCs w:val="24"/>
              </w:rPr>
            </w:pPr>
            <w:r>
              <w:rPr>
                <w:noProof/>
                <w:sz w:val="16"/>
                <w:szCs w:val="24"/>
              </w:rPr>
              <w:t xml:space="preserve">2003 </w:t>
            </w:r>
            <w:r>
              <w:rPr>
                <w:noProof/>
                <w:sz w:val="16"/>
              </w:rPr>
              <w:br/>
            </w:r>
            <w:r>
              <w:rPr>
                <w:noProof/>
                <w:sz w:val="2"/>
                <w:szCs w:val="24"/>
              </w:rPr>
              <w:t>05e3f1f3-017c-4157-9174-de1ba7da8904</w:t>
            </w:r>
          </w:p>
        </w:tc>
        <w:tc>
          <w:tcPr>
            <w:tcW w:w="7407" w:type="dxa"/>
            <w:shd w:val="clear" w:color="auto" w:fill="F2F2F2" w:themeFill="background1" w:themeFillShade="F2"/>
          </w:tcPr>
          <w:p w14:paraId="291478BE" w14:textId="77777777" w:rsidR="00000000" w:rsidRDefault="008C4D69">
            <w:pPr>
              <w:rPr>
                <w:noProof/>
                <w:szCs w:val="24"/>
              </w:rPr>
            </w:pPr>
            <w:r>
              <w:rPr>
                <w:noProof/>
                <w:szCs w:val="24"/>
              </w:rPr>
              <w:t>Installing Brightcove Video Connect for SharePoint</w:t>
            </w:r>
          </w:p>
        </w:tc>
        <w:tc>
          <w:tcPr>
            <w:tcW w:w="7407" w:type="dxa"/>
          </w:tcPr>
          <w:p w14:paraId="1168D07E"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用のブライトコーブビデオコネクトをインストールする</w:t>
            </w:r>
          </w:p>
        </w:tc>
      </w:tr>
      <w:tr w:rsidR="00000000" w14:paraId="28D81A6D" w14:textId="77777777">
        <w:tc>
          <w:tcPr>
            <w:tcW w:w="660" w:type="dxa"/>
            <w:shd w:val="clear" w:color="auto" w:fill="F2F2F2" w:themeFill="background1" w:themeFillShade="F2"/>
          </w:tcPr>
          <w:p w14:paraId="61AB83E1" w14:textId="77777777" w:rsidR="00000000" w:rsidRDefault="008C4D69">
            <w:pPr>
              <w:rPr>
                <w:noProof/>
                <w:sz w:val="2"/>
                <w:szCs w:val="24"/>
              </w:rPr>
            </w:pPr>
            <w:r>
              <w:rPr>
                <w:noProof/>
                <w:sz w:val="16"/>
                <w:szCs w:val="24"/>
              </w:rPr>
              <w:t xml:space="preserve">2004 </w:t>
            </w:r>
            <w:r>
              <w:rPr>
                <w:noProof/>
                <w:sz w:val="16"/>
              </w:rPr>
              <w:br/>
            </w:r>
            <w:r>
              <w:rPr>
                <w:noProof/>
                <w:sz w:val="2"/>
                <w:szCs w:val="24"/>
              </w:rPr>
              <w:t>976fb042-b517-4fe8-971f-23eac3b0e9dc</w:t>
            </w:r>
          </w:p>
        </w:tc>
        <w:tc>
          <w:tcPr>
            <w:tcW w:w="7407" w:type="dxa"/>
            <w:shd w:val="clear" w:color="auto" w:fill="F2F2F2" w:themeFill="background1" w:themeFillShade="F2"/>
          </w:tcPr>
          <w:p w14:paraId="0BEF329F" w14:textId="77777777" w:rsidR="00000000" w:rsidRDefault="008C4D69">
            <w:pPr>
              <w:rPr>
                <w:noProof/>
                <w:szCs w:val="24"/>
              </w:rPr>
            </w:pPr>
            <w:r>
              <w:rPr>
                <w:noProof/>
                <w:szCs w:val="24"/>
              </w:rPr>
              <w:t>Before you beg</w:t>
            </w:r>
            <w:r>
              <w:rPr>
                <w:noProof/>
                <w:szCs w:val="24"/>
              </w:rPr>
              <w:t>in installation, review the following information about prerequisites and permissions:</w:t>
            </w:r>
          </w:p>
        </w:tc>
        <w:tc>
          <w:tcPr>
            <w:tcW w:w="7407" w:type="dxa"/>
          </w:tcPr>
          <w:p w14:paraId="7275B61B" w14:textId="77777777" w:rsidR="00000000" w:rsidRDefault="008C4D69">
            <w:pPr>
              <w:rPr>
                <w:szCs w:val="24"/>
                <w:lang w:val="ja-JP"/>
              </w:rPr>
            </w:pPr>
            <w:r>
              <w:rPr>
                <w:rFonts w:ascii="MS Gothic" w:eastAsia="MS Gothic" w:hint="eastAsia"/>
                <w:szCs w:val="24"/>
                <w:lang w:val="ja-JP"/>
              </w:rPr>
              <w:t>インストールを開始する前に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前提条件と権限に関する次の情報を確認してください</w:t>
            </w:r>
            <w:r>
              <w:rPr>
                <w:rFonts w:ascii="Microsoft YaHei UI" w:eastAsia="Microsoft YaHei UI" w:hAnsi="Microsoft YaHei UI" w:cs="Microsoft YaHei UI" w:hint="eastAsia"/>
                <w:szCs w:val="24"/>
                <w:lang w:val="ja-JP"/>
              </w:rPr>
              <w:t>。</w:t>
            </w:r>
          </w:p>
        </w:tc>
      </w:tr>
      <w:tr w:rsidR="00000000" w14:paraId="1C33239A" w14:textId="77777777">
        <w:tc>
          <w:tcPr>
            <w:tcW w:w="660" w:type="dxa"/>
            <w:shd w:val="clear" w:color="auto" w:fill="F2F2F2" w:themeFill="background1" w:themeFillShade="F2"/>
          </w:tcPr>
          <w:p w14:paraId="057AA1BE" w14:textId="77777777" w:rsidR="00000000" w:rsidRDefault="008C4D69">
            <w:pPr>
              <w:rPr>
                <w:noProof/>
                <w:sz w:val="2"/>
                <w:szCs w:val="24"/>
              </w:rPr>
            </w:pPr>
            <w:r>
              <w:rPr>
                <w:noProof/>
                <w:sz w:val="16"/>
                <w:szCs w:val="24"/>
              </w:rPr>
              <w:lastRenderedPageBreak/>
              <w:t xml:space="preserve">2005 </w:t>
            </w:r>
            <w:r>
              <w:rPr>
                <w:noProof/>
                <w:sz w:val="16"/>
              </w:rPr>
              <w:br/>
            </w:r>
            <w:r>
              <w:rPr>
                <w:noProof/>
                <w:sz w:val="2"/>
                <w:szCs w:val="24"/>
              </w:rPr>
              <w:t>6f394c79-30ae-46ca-9565-299cf4e9110f</w:t>
            </w:r>
          </w:p>
        </w:tc>
        <w:tc>
          <w:tcPr>
            <w:tcW w:w="7407" w:type="dxa"/>
            <w:shd w:val="clear" w:color="auto" w:fill="F2F2F2" w:themeFill="background1" w:themeFillShade="F2"/>
          </w:tcPr>
          <w:p w14:paraId="4C9B96D7" w14:textId="77777777" w:rsidR="00000000" w:rsidRDefault="008C4D69">
            <w:pPr>
              <w:rPr>
                <w:noProof/>
                <w:szCs w:val="24"/>
              </w:rPr>
            </w:pPr>
            <w:r>
              <w:rPr>
                <w:noProof/>
                <w:szCs w:val="24"/>
              </w:rPr>
              <w:t>Before a user can add an app for SharePoint, a member of the Farm Administrators grou</w:t>
            </w:r>
            <w:r>
              <w:rPr>
                <w:noProof/>
                <w:szCs w:val="24"/>
              </w:rPr>
              <w:t>p must configure the environment to support apps for SharePoint.</w:t>
            </w:r>
          </w:p>
        </w:tc>
        <w:tc>
          <w:tcPr>
            <w:tcW w:w="7407" w:type="dxa"/>
          </w:tcPr>
          <w:p w14:paraId="07F6A561" w14:textId="77777777" w:rsidR="00000000" w:rsidRDefault="008C4D69">
            <w:pPr>
              <w:rPr>
                <w:szCs w:val="24"/>
                <w:lang w:val="ja-JP"/>
              </w:rPr>
            </w:pPr>
            <w:r>
              <w:rPr>
                <w:rFonts w:ascii="MS Gothic" w:eastAsia="MS Gothic" w:hint="eastAsia"/>
                <w:szCs w:val="24"/>
                <w:lang w:val="ja-JP"/>
              </w:rPr>
              <w:t>ユーザーが</w:t>
            </w:r>
            <w:r>
              <w:rPr>
                <w:szCs w:val="24"/>
                <w:lang w:val="ja-JP"/>
              </w:rPr>
              <w:t xml:space="preserve"> SharePoint </w:t>
            </w:r>
            <w:r>
              <w:rPr>
                <w:rFonts w:ascii="MS Gothic" w:eastAsia="MS Gothic" w:hint="eastAsia"/>
                <w:szCs w:val="24"/>
                <w:lang w:val="ja-JP"/>
              </w:rPr>
              <w:t>用のアプリを追加する前に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ファーム管理者グループのメンバーは</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用のアプリをサポートするように環境を構成する必要があります</w:t>
            </w:r>
            <w:r>
              <w:rPr>
                <w:rFonts w:ascii="Microsoft YaHei UI" w:eastAsia="Microsoft YaHei UI" w:hAnsi="Microsoft YaHei UI" w:cs="Microsoft YaHei UI" w:hint="eastAsia"/>
                <w:szCs w:val="24"/>
                <w:lang w:val="ja-JP"/>
              </w:rPr>
              <w:t>。</w:t>
            </w:r>
          </w:p>
        </w:tc>
      </w:tr>
      <w:tr w:rsidR="00000000" w14:paraId="79156F06" w14:textId="77777777">
        <w:tc>
          <w:tcPr>
            <w:tcW w:w="660" w:type="dxa"/>
            <w:shd w:val="clear" w:color="auto" w:fill="F2F2F2" w:themeFill="background1" w:themeFillShade="F2"/>
          </w:tcPr>
          <w:p w14:paraId="70E9889C" w14:textId="77777777" w:rsidR="00000000" w:rsidRDefault="008C4D69">
            <w:pPr>
              <w:rPr>
                <w:noProof/>
                <w:sz w:val="2"/>
                <w:szCs w:val="24"/>
              </w:rPr>
            </w:pPr>
            <w:r>
              <w:rPr>
                <w:noProof/>
                <w:sz w:val="16"/>
                <w:szCs w:val="24"/>
              </w:rPr>
              <w:t xml:space="preserve">2006 </w:t>
            </w:r>
            <w:r>
              <w:rPr>
                <w:noProof/>
                <w:sz w:val="16"/>
              </w:rPr>
              <w:br/>
            </w:r>
            <w:r>
              <w:rPr>
                <w:noProof/>
                <w:sz w:val="2"/>
                <w:szCs w:val="24"/>
              </w:rPr>
              <w:t>c01935b3-0ce1-40b5-9e4e-827e13692dda</w:t>
            </w:r>
          </w:p>
        </w:tc>
        <w:tc>
          <w:tcPr>
            <w:tcW w:w="7407" w:type="dxa"/>
            <w:shd w:val="clear" w:color="auto" w:fill="F2F2F2" w:themeFill="background1" w:themeFillShade="F2"/>
          </w:tcPr>
          <w:p w14:paraId="4A2AB551" w14:textId="77777777" w:rsidR="00000000" w:rsidRDefault="008C4D69">
            <w:pPr>
              <w:rPr>
                <w:noProof/>
                <w:szCs w:val="24"/>
              </w:rPr>
            </w:pPr>
            <w:r>
              <w:rPr>
                <w:noProof/>
                <w:szCs w:val="24"/>
              </w:rPr>
              <w:t xml:space="preserve">For more information, see </w:t>
            </w:r>
            <w:r>
              <w:rPr>
                <w:rStyle w:val="mqInternal"/>
                <w:noProof/>
                <w:szCs w:val="24"/>
              </w:rPr>
              <w:t>[1}</w:t>
            </w:r>
            <w:r>
              <w:rPr>
                <w:noProof/>
                <w:szCs w:val="24"/>
              </w:rPr>
              <w:t>Configure an environment for</w:t>
            </w:r>
            <w:r>
              <w:rPr>
                <w:noProof/>
                <w:szCs w:val="24"/>
              </w:rPr>
              <w:t xml:space="preserve"> apps for SharePoint 2013</w:t>
            </w:r>
            <w:r>
              <w:rPr>
                <w:rStyle w:val="mqInternal"/>
                <w:noProof/>
                <w:szCs w:val="24"/>
              </w:rPr>
              <w:t>{2]</w:t>
            </w:r>
            <w:r>
              <w:rPr>
                <w:noProof/>
                <w:szCs w:val="24"/>
              </w:rPr>
              <w:t xml:space="preserve"> or </w:t>
            </w:r>
            <w:r>
              <w:rPr>
                <w:rStyle w:val="mqInternal"/>
                <w:noProof/>
                <w:szCs w:val="24"/>
              </w:rPr>
              <w:t>[3}</w:t>
            </w:r>
            <w:r>
              <w:rPr>
                <w:noProof/>
                <w:szCs w:val="24"/>
              </w:rPr>
              <w:t>SharePoint 2016</w:t>
            </w:r>
            <w:r>
              <w:rPr>
                <w:rStyle w:val="mqInternal"/>
                <w:noProof/>
                <w:szCs w:val="24"/>
              </w:rPr>
              <w:t>{2][5]</w:t>
            </w:r>
            <w:r>
              <w:rPr>
                <w:noProof/>
                <w:szCs w:val="24"/>
              </w:rPr>
              <w:t>or</w:t>
            </w:r>
            <w:r>
              <w:rPr>
                <w:rStyle w:val="mqInternal"/>
                <w:noProof/>
                <w:szCs w:val="24"/>
              </w:rPr>
              <w:t>[5][3}</w:t>
            </w:r>
            <w:r>
              <w:rPr>
                <w:noProof/>
                <w:szCs w:val="24"/>
              </w:rPr>
              <w:t>SharePoint 2019</w:t>
            </w:r>
            <w:r>
              <w:rPr>
                <w:rStyle w:val="mqInternal"/>
                <w:noProof/>
                <w:szCs w:val="24"/>
              </w:rPr>
              <w:t>{2]</w:t>
            </w:r>
            <w:r>
              <w:rPr>
                <w:noProof/>
                <w:szCs w:val="24"/>
              </w:rPr>
              <w:t>.</w:t>
            </w:r>
          </w:p>
        </w:tc>
        <w:tc>
          <w:tcPr>
            <w:tcW w:w="7407" w:type="dxa"/>
          </w:tcPr>
          <w:p w14:paraId="637ACCF3"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SharePoint2013</w:t>
            </w:r>
            <w:r>
              <w:rPr>
                <w:rFonts w:ascii="MS Gothic" w:eastAsia="MS Gothic" w:hint="eastAsia"/>
                <w:szCs w:val="24"/>
                <w:lang w:val="ja-JP"/>
              </w:rPr>
              <w:t>用のアプリの環境を構成します</w:t>
            </w:r>
            <w:r>
              <w:rPr>
                <w:rStyle w:val="mqInternal"/>
                <w:noProof/>
                <w:szCs w:val="24"/>
                <w:lang w:val="ja-JP"/>
              </w:rPr>
              <w:t>{2]</w:t>
            </w:r>
            <w:r>
              <w:rPr>
                <w:rFonts w:ascii="MS Gothic" w:eastAsia="MS Gothic" w:hint="eastAsia"/>
                <w:szCs w:val="24"/>
                <w:lang w:val="ja-JP"/>
              </w:rPr>
              <w:t>また</w:t>
            </w:r>
            <w:r>
              <w:rPr>
                <w:rStyle w:val="mqInternal"/>
                <w:noProof/>
                <w:szCs w:val="24"/>
                <w:lang w:val="ja-JP"/>
              </w:rPr>
              <w:t>[3}</w:t>
            </w:r>
            <w:r>
              <w:rPr>
                <w:szCs w:val="24"/>
                <w:lang w:val="ja-JP"/>
              </w:rPr>
              <w:t>SharePoint 2016</w:t>
            </w:r>
            <w:r>
              <w:rPr>
                <w:rStyle w:val="mqInternal"/>
                <w:noProof/>
                <w:szCs w:val="24"/>
                <w:lang w:val="ja-JP"/>
              </w:rPr>
              <w:t>{2][5]</w:t>
            </w:r>
            <w:r>
              <w:rPr>
                <w:rFonts w:ascii="MS Gothic" w:eastAsia="MS Gothic" w:hint="eastAsia"/>
                <w:szCs w:val="24"/>
                <w:lang w:val="ja-JP"/>
              </w:rPr>
              <w:t>また</w:t>
            </w:r>
            <w:r>
              <w:rPr>
                <w:rStyle w:val="mqInternal"/>
                <w:noProof/>
                <w:szCs w:val="24"/>
                <w:lang w:val="ja-JP"/>
              </w:rPr>
              <w:t>[5][3}</w:t>
            </w:r>
            <w:r>
              <w:rPr>
                <w:szCs w:val="24"/>
                <w:lang w:val="ja-JP"/>
              </w:rPr>
              <w:t>SharePoint 2019</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C81AD84" w14:textId="77777777">
        <w:tc>
          <w:tcPr>
            <w:tcW w:w="660" w:type="dxa"/>
            <w:shd w:val="clear" w:color="auto" w:fill="F2F2F2" w:themeFill="background1" w:themeFillShade="F2"/>
          </w:tcPr>
          <w:p w14:paraId="465136D6" w14:textId="77777777" w:rsidR="00000000" w:rsidRDefault="008C4D69">
            <w:pPr>
              <w:rPr>
                <w:noProof/>
                <w:sz w:val="2"/>
                <w:szCs w:val="24"/>
              </w:rPr>
            </w:pPr>
            <w:r>
              <w:rPr>
                <w:noProof/>
                <w:sz w:val="16"/>
                <w:szCs w:val="24"/>
              </w:rPr>
              <w:t xml:space="preserve">2007 </w:t>
            </w:r>
            <w:r>
              <w:rPr>
                <w:noProof/>
                <w:sz w:val="16"/>
              </w:rPr>
              <w:br/>
            </w:r>
            <w:r>
              <w:rPr>
                <w:noProof/>
                <w:sz w:val="2"/>
                <w:szCs w:val="24"/>
              </w:rPr>
              <w:t>e2d24c24-8983-4a9a-bc98-d9c1d535fe0d</w:t>
            </w:r>
          </w:p>
        </w:tc>
        <w:tc>
          <w:tcPr>
            <w:tcW w:w="7407" w:type="dxa"/>
            <w:shd w:val="clear" w:color="auto" w:fill="F2F2F2" w:themeFill="background1" w:themeFillShade="F2"/>
          </w:tcPr>
          <w:p w14:paraId="34B17ABF" w14:textId="77777777" w:rsidR="00000000" w:rsidRDefault="008C4D69">
            <w:pPr>
              <w:rPr>
                <w:noProof/>
                <w:szCs w:val="24"/>
              </w:rPr>
            </w:pPr>
            <w:r>
              <w:rPr>
                <w:noProof/>
                <w:szCs w:val="24"/>
              </w:rPr>
              <w:t xml:space="preserve">A user must have the </w:t>
            </w:r>
            <w:r>
              <w:rPr>
                <w:rStyle w:val="mqInternal"/>
                <w:noProof/>
                <w:szCs w:val="24"/>
              </w:rPr>
              <w:t>[1}</w:t>
            </w:r>
            <w:r>
              <w:rPr>
                <w:noProof/>
                <w:szCs w:val="24"/>
              </w:rPr>
              <w:t>Manage Web site</w:t>
            </w:r>
            <w:r>
              <w:rPr>
                <w:rStyle w:val="mqInternal"/>
                <w:noProof/>
                <w:szCs w:val="24"/>
              </w:rPr>
              <w:t>{2]</w:t>
            </w:r>
            <w:r>
              <w:rPr>
                <w:noProof/>
                <w:szCs w:val="24"/>
              </w:rPr>
              <w:t xml:space="preserve"> and </w:t>
            </w:r>
            <w:r>
              <w:rPr>
                <w:rStyle w:val="mqInternal"/>
                <w:noProof/>
                <w:szCs w:val="24"/>
              </w:rPr>
              <w:t>[1}</w:t>
            </w:r>
            <w:r>
              <w:rPr>
                <w:noProof/>
                <w:szCs w:val="24"/>
              </w:rPr>
              <w:t>Create Sub-sites</w:t>
            </w:r>
            <w:r>
              <w:rPr>
                <w:rStyle w:val="mqInternal"/>
                <w:noProof/>
                <w:szCs w:val="24"/>
              </w:rPr>
              <w:t>{2]</w:t>
            </w:r>
            <w:r>
              <w:rPr>
                <w:noProof/>
                <w:szCs w:val="24"/>
              </w:rPr>
              <w:t xml:space="preserve"> permissions to add an app for SharePoint.</w:t>
            </w:r>
          </w:p>
        </w:tc>
        <w:tc>
          <w:tcPr>
            <w:tcW w:w="7407" w:type="dxa"/>
          </w:tcPr>
          <w:p w14:paraId="17BEC469"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用のアプリを追加するには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w:t>
            </w:r>
            <w:r>
              <w:rPr>
                <w:szCs w:val="24"/>
                <w:lang w:val="ja-JP"/>
              </w:rPr>
              <w:t xml:space="preserve"> \[Web </w:t>
            </w:r>
            <w:r>
              <w:rPr>
                <w:rStyle w:val="mqInternal"/>
                <w:noProof/>
                <w:szCs w:val="24"/>
                <w:lang w:val="ja-JP"/>
              </w:rPr>
              <w:t>[1}</w:t>
            </w:r>
            <w:r>
              <w:rPr>
                <w:rFonts w:ascii="MS Gothic" w:eastAsia="MS Gothic" w:hint="eastAsia"/>
                <w:szCs w:val="24"/>
                <w:lang w:val="ja-JP"/>
              </w:rPr>
              <w:t>サイトの管理</w:t>
            </w:r>
            <w:r>
              <w:rPr>
                <w:szCs w:val="24"/>
                <w:lang w:val="ja-JP"/>
              </w:rPr>
              <w:t>]</w:t>
            </w:r>
            <w:r>
              <w:rPr>
                <w:rStyle w:val="mqInternal"/>
                <w:noProof/>
                <w:szCs w:val="24"/>
                <w:lang w:val="ja-JP"/>
              </w:rPr>
              <w:t>{2]</w:t>
            </w:r>
            <w:r>
              <w:rPr>
                <w:rFonts w:ascii="MS Gothic" w:eastAsia="MS Gothic" w:hint="eastAsia"/>
                <w:szCs w:val="24"/>
                <w:lang w:val="ja-JP"/>
              </w:rPr>
              <w:t>および</w:t>
            </w:r>
            <w:r>
              <w:rPr>
                <w:szCs w:val="24"/>
                <w:lang w:val="ja-JP"/>
              </w:rPr>
              <w:t xml:space="preserve"> \[ </w:t>
            </w:r>
            <w:r>
              <w:rPr>
                <w:rStyle w:val="mqInternal"/>
                <w:noProof/>
                <w:szCs w:val="24"/>
                <w:lang w:val="ja-JP"/>
              </w:rPr>
              <w:t>[1}</w:t>
            </w:r>
            <w:r>
              <w:rPr>
                <w:rFonts w:ascii="MS Gothic" w:eastAsia="MS Gothic" w:hint="eastAsia"/>
                <w:szCs w:val="24"/>
                <w:lang w:val="ja-JP"/>
              </w:rPr>
              <w:t>サブサイトの作成</w:t>
            </w:r>
            <w:r>
              <w:rPr>
                <w:szCs w:val="24"/>
                <w:lang w:val="ja-JP"/>
              </w:rPr>
              <w:t>]</w:t>
            </w:r>
            <w:r>
              <w:rPr>
                <w:rStyle w:val="mqInternal"/>
                <w:noProof/>
                <w:szCs w:val="24"/>
                <w:lang w:val="ja-JP"/>
              </w:rPr>
              <w:t>{2]</w:t>
            </w:r>
            <w:r>
              <w:rPr>
                <w:rFonts w:ascii="MS Gothic" w:eastAsia="MS Gothic" w:hint="eastAsia"/>
                <w:szCs w:val="24"/>
                <w:lang w:val="ja-JP"/>
              </w:rPr>
              <w:t>権限を持っている必要があります</w:t>
            </w:r>
            <w:r>
              <w:rPr>
                <w:rFonts w:ascii="Microsoft YaHei UI" w:eastAsia="Microsoft YaHei UI" w:hAnsi="Microsoft YaHei UI" w:cs="Microsoft YaHei UI" w:hint="eastAsia"/>
                <w:szCs w:val="24"/>
                <w:lang w:val="ja-JP"/>
              </w:rPr>
              <w:t>。</w:t>
            </w:r>
          </w:p>
        </w:tc>
      </w:tr>
      <w:tr w:rsidR="00000000" w14:paraId="154EE937" w14:textId="77777777">
        <w:tc>
          <w:tcPr>
            <w:tcW w:w="660" w:type="dxa"/>
            <w:shd w:val="clear" w:color="auto" w:fill="F2F2F2" w:themeFill="background1" w:themeFillShade="F2"/>
          </w:tcPr>
          <w:p w14:paraId="65EA4B5C" w14:textId="77777777" w:rsidR="00000000" w:rsidRDefault="008C4D69">
            <w:pPr>
              <w:rPr>
                <w:noProof/>
                <w:sz w:val="2"/>
                <w:szCs w:val="24"/>
              </w:rPr>
            </w:pPr>
            <w:r>
              <w:rPr>
                <w:noProof/>
                <w:sz w:val="16"/>
                <w:szCs w:val="24"/>
              </w:rPr>
              <w:t xml:space="preserve">2008 </w:t>
            </w:r>
            <w:r>
              <w:rPr>
                <w:noProof/>
                <w:sz w:val="16"/>
              </w:rPr>
              <w:br/>
            </w:r>
            <w:r>
              <w:rPr>
                <w:noProof/>
                <w:sz w:val="2"/>
                <w:szCs w:val="24"/>
              </w:rPr>
              <w:t>647d93ab-a5c</w:t>
            </w:r>
            <w:r>
              <w:rPr>
                <w:noProof/>
                <w:sz w:val="2"/>
                <w:szCs w:val="24"/>
              </w:rPr>
              <w:t>b-48cd-92ce-c471e13bdd2c</w:t>
            </w:r>
          </w:p>
        </w:tc>
        <w:tc>
          <w:tcPr>
            <w:tcW w:w="7407" w:type="dxa"/>
            <w:shd w:val="clear" w:color="auto" w:fill="F2F2F2" w:themeFill="background1" w:themeFillShade="F2"/>
          </w:tcPr>
          <w:p w14:paraId="685A0147" w14:textId="77777777" w:rsidR="00000000" w:rsidRDefault="008C4D69">
            <w:pPr>
              <w:rPr>
                <w:noProof/>
                <w:szCs w:val="24"/>
              </w:rPr>
            </w:pPr>
            <w:r>
              <w:rPr>
                <w:noProof/>
                <w:szCs w:val="24"/>
              </w:rPr>
              <w:t>By default, these permissions are available only to users who have the Full Control permission level or who are in the Site Owner's group.</w:t>
            </w:r>
          </w:p>
        </w:tc>
        <w:tc>
          <w:tcPr>
            <w:tcW w:w="7407" w:type="dxa"/>
          </w:tcPr>
          <w:p w14:paraId="5FF00078" w14:textId="77777777" w:rsidR="00000000" w:rsidRDefault="008C4D69">
            <w:pPr>
              <w:rPr>
                <w:szCs w:val="24"/>
                <w:lang w:val="ja-JP"/>
              </w:rPr>
            </w:pPr>
            <w:r>
              <w:rPr>
                <w:rFonts w:ascii="MS Gothic" w:eastAsia="MS Gothic" w:hint="eastAsia"/>
                <w:szCs w:val="24"/>
                <w:lang w:val="ja-JP"/>
              </w:rPr>
              <w:t>既定では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これらのアクセス許可は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フルコントロールのアクセス許可レベルを持つユーザー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またはサイト所有者のグループのユーザーのみが使用できます</w:t>
            </w:r>
            <w:r>
              <w:rPr>
                <w:rFonts w:ascii="Microsoft YaHei UI" w:eastAsia="Microsoft YaHei UI" w:hAnsi="Microsoft YaHei UI" w:cs="Microsoft YaHei UI" w:hint="eastAsia"/>
                <w:szCs w:val="24"/>
                <w:lang w:val="ja-JP"/>
              </w:rPr>
              <w:t>。</w:t>
            </w:r>
          </w:p>
        </w:tc>
      </w:tr>
      <w:tr w:rsidR="00000000" w14:paraId="60CE50BB" w14:textId="77777777">
        <w:tc>
          <w:tcPr>
            <w:tcW w:w="660" w:type="dxa"/>
            <w:shd w:val="clear" w:color="auto" w:fill="F2F2F2" w:themeFill="background1" w:themeFillShade="F2"/>
          </w:tcPr>
          <w:p w14:paraId="0F55B2DB" w14:textId="77777777" w:rsidR="00000000" w:rsidRDefault="008C4D69">
            <w:pPr>
              <w:rPr>
                <w:noProof/>
                <w:sz w:val="2"/>
                <w:szCs w:val="24"/>
              </w:rPr>
            </w:pPr>
            <w:r>
              <w:rPr>
                <w:noProof/>
                <w:sz w:val="16"/>
                <w:szCs w:val="24"/>
              </w:rPr>
              <w:t xml:space="preserve">2009 </w:t>
            </w:r>
            <w:r>
              <w:rPr>
                <w:noProof/>
                <w:sz w:val="16"/>
              </w:rPr>
              <w:br/>
            </w:r>
            <w:r>
              <w:rPr>
                <w:noProof/>
                <w:sz w:val="2"/>
                <w:szCs w:val="24"/>
              </w:rPr>
              <w:t>800f890b-a0b</w:t>
            </w:r>
            <w:r>
              <w:rPr>
                <w:noProof/>
                <w:sz w:val="2"/>
                <w:szCs w:val="24"/>
              </w:rPr>
              <w:t>8-458d-bb76-adb374670e9f</w:t>
            </w:r>
          </w:p>
        </w:tc>
        <w:tc>
          <w:tcPr>
            <w:tcW w:w="7407" w:type="dxa"/>
            <w:shd w:val="clear" w:color="auto" w:fill="F2F2F2" w:themeFill="background1" w:themeFillShade="F2"/>
          </w:tcPr>
          <w:p w14:paraId="65BB4729" w14:textId="77777777" w:rsidR="00000000" w:rsidRDefault="008C4D69">
            <w:pPr>
              <w:rPr>
                <w:noProof/>
                <w:szCs w:val="24"/>
              </w:rPr>
            </w:pPr>
            <w:r>
              <w:rPr>
                <w:noProof/>
                <w:szCs w:val="24"/>
              </w:rPr>
              <w:t>When a user adds an app for SharePoint, the app requests permissions that it needs to function (for example, access to Search, or to create a list).</w:t>
            </w:r>
          </w:p>
        </w:tc>
        <w:tc>
          <w:tcPr>
            <w:tcW w:w="7407" w:type="dxa"/>
          </w:tcPr>
          <w:p w14:paraId="5CA5D44C" w14:textId="77777777" w:rsidR="00000000" w:rsidRDefault="008C4D69">
            <w:pPr>
              <w:rPr>
                <w:szCs w:val="24"/>
                <w:lang w:val="ja-JP"/>
              </w:rPr>
            </w:pPr>
            <w:r>
              <w:rPr>
                <w:rFonts w:ascii="MS Gothic" w:eastAsia="MS Gothic" w:hint="eastAsia"/>
                <w:szCs w:val="24"/>
                <w:lang w:val="ja-JP"/>
              </w:rPr>
              <w:t>ユーザーが</w:t>
            </w:r>
            <w:r>
              <w:rPr>
                <w:szCs w:val="24"/>
                <w:lang w:val="ja-JP"/>
              </w:rPr>
              <w:t xml:space="preserve"> SharePoint </w:t>
            </w:r>
            <w:r>
              <w:rPr>
                <w:rFonts w:ascii="MS Gothic" w:eastAsia="MS Gothic" w:hint="eastAsia"/>
                <w:szCs w:val="24"/>
                <w:lang w:val="ja-JP"/>
              </w:rPr>
              <w:t>用のアプリを追加すると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アプリは機能するために必要なアクセス許可</w:t>
            </w:r>
            <w:r>
              <w:rPr>
                <w:szCs w:val="24"/>
                <w:lang w:val="ja-JP"/>
              </w:rPr>
              <w:t xml:space="preserve"> (</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検索へのアクセスやリストの作成など</w:t>
            </w:r>
            <w:r>
              <w:rPr>
                <w:szCs w:val="24"/>
                <w:lang w:val="ja-JP"/>
              </w:rPr>
              <w:t xml:space="preserve">) </w:t>
            </w:r>
            <w:r>
              <w:rPr>
                <w:rFonts w:ascii="MS Gothic" w:eastAsia="MS Gothic" w:hint="eastAsia"/>
                <w:szCs w:val="24"/>
                <w:lang w:val="ja-JP"/>
              </w:rPr>
              <w:t>を要求します</w:t>
            </w:r>
            <w:r>
              <w:rPr>
                <w:rFonts w:ascii="Microsoft YaHei UI" w:eastAsia="Microsoft YaHei UI" w:hAnsi="Microsoft YaHei UI" w:cs="Microsoft YaHei UI" w:hint="eastAsia"/>
                <w:szCs w:val="24"/>
                <w:lang w:val="ja-JP"/>
              </w:rPr>
              <w:t>。</w:t>
            </w:r>
          </w:p>
        </w:tc>
      </w:tr>
      <w:tr w:rsidR="00000000" w14:paraId="1D18A1DD" w14:textId="77777777">
        <w:tc>
          <w:tcPr>
            <w:tcW w:w="660" w:type="dxa"/>
            <w:shd w:val="clear" w:color="auto" w:fill="F2F2F2" w:themeFill="background1" w:themeFillShade="F2"/>
          </w:tcPr>
          <w:p w14:paraId="65FC1011" w14:textId="77777777" w:rsidR="00000000" w:rsidRDefault="008C4D69">
            <w:pPr>
              <w:rPr>
                <w:noProof/>
                <w:sz w:val="2"/>
                <w:szCs w:val="24"/>
              </w:rPr>
            </w:pPr>
            <w:r>
              <w:rPr>
                <w:noProof/>
                <w:sz w:val="16"/>
                <w:szCs w:val="24"/>
              </w:rPr>
              <w:t xml:space="preserve">2010 </w:t>
            </w:r>
            <w:r>
              <w:rPr>
                <w:noProof/>
                <w:sz w:val="16"/>
              </w:rPr>
              <w:br/>
            </w:r>
            <w:r>
              <w:rPr>
                <w:noProof/>
                <w:sz w:val="2"/>
                <w:szCs w:val="24"/>
              </w:rPr>
              <w:t>8ee8ecab-fd86-4678-b618-627ca2962a28</w:t>
            </w:r>
          </w:p>
        </w:tc>
        <w:tc>
          <w:tcPr>
            <w:tcW w:w="7407" w:type="dxa"/>
            <w:shd w:val="clear" w:color="auto" w:fill="F2F2F2" w:themeFill="background1" w:themeFillShade="F2"/>
          </w:tcPr>
          <w:p w14:paraId="120138DD" w14:textId="77777777" w:rsidR="00000000" w:rsidRDefault="008C4D69">
            <w:pPr>
              <w:rPr>
                <w:noProof/>
                <w:szCs w:val="24"/>
              </w:rPr>
            </w:pPr>
            <w:r>
              <w:rPr>
                <w:noProof/>
                <w:szCs w:val="24"/>
              </w:rPr>
              <w:t>Users who do not have those permissions are informed that they do not have sufficient permissions and the app cannot be added.</w:t>
            </w:r>
          </w:p>
        </w:tc>
        <w:tc>
          <w:tcPr>
            <w:tcW w:w="7407" w:type="dxa"/>
          </w:tcPr>
          <w:p w14:paraId="53EF4436" w14:textId="77777777" w:rsidR="00000000" w:rsidRDefault="008C4D69">
            <w:pPr>
              <w:rPr>
                <w:szCs w:val="24"/>
                <w:lang w:val="ja-JP"/>
              </w:rPr>
            </w:pPr>
            <w:r>
              <w:rPr>
                <w:rFonts w:ascii="MS Gothic" w:eastAsia="MS Gothic" w:hint="eastAsia"/>
                <w:szCs w:val="24"/>
                <w:lang w:val="ja-JP"/>
              </w:rPr>
              <w:t>これらのアクセス許可を持っていないユーザーには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十分なアクセス許可がないことが通知され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アプリを追加できません</w:t>
            </w:r>
            <w:r>
              <w:rPr>
                <w:rFonts w:ascii="Microsoft YaHei UI" w:eastAsia="Microsoft YaHei UI" w:hAnsi="Microsoft YaHei UI" w:cs="Microsoft YaHei UI" w:hint="eastAsia"/>
                <w:szCs w:val="24"/>
                <w:lang w:val="ja-JP"/>
              </w:rPr>
              <w:t>。</w:t>
            </w:r>
          </w:p>
        </w:tc>
      </w:tr>
      <w:tr w:rsidR="00000000" w14:paraId="6EFD1481" w14:textId="77777777">
        <w:tc>
          <w:tcPr>
            <w:tcW w:w="660" w:type="dxa"/>
            <w:shd w:val="clear" w:color="auto" w:fill="F2F2F2" w:themeFill="background1" w:themeFillShade="F2"/>
          </w:tcPr>
          <w:p w14:paraId="55065162" w14:textId="77777777" w:rsidR="00000000" w:rsidRDefault="008C4D69">
            <w:pPr>
              <w:rPr>
                <w:noProof/>
                <w:sz w:val="2"/>
                <w:szCs w:val="24"/>
              </w:rPr>
            </w:pPr>
            <w:r>
              <w:rPr>
                <w:noProof/>
                <w:sz w:val="16"/>
                <w:szCs w:val="24"/>
              </w:rPr>
              <w:t xml:space="preserve">2011 </w:t>
            </w:r>
            <w:r>
              <w:rPr>
                <w:noProof/>
                <w:sz w:val="16"/>
              </w:rPr>
              <w:br/>
            </w:r>
            <w:r>
              <w:rPr>
                <w:noProof/>
                <w:sz w:val="2"/>
                <w:szCs w:val="24"/>
              </w:rPr>
              <w:t>ffbfc2dd-e934-4e87-8023-ef150439821a</w:t>
            </w:r>
          </w:p>
        </w:tc>
        <w:tc>
          <w:tcPr>
            <w:tcW w:w="7407" w:type="dxa"/>
            <w:shd w:val="clear" w:color="auto" w:fill="F2F2F2" w:themeFill="background1" w:themeFillShade="F2"/>
          </w:tcPr>
          <w:p w14:paraId="6E6CFBFC" w14:textId="77777777" w:rsidR="00000000" w:rsidRDefault="008C4D69">
            <w:pPr>
              <w:rPr>
                <w:noProof/>
                <w:szCs w:val="24"/>
              </w:rPr>
            </w:pPr>
            <w:r>
              <w:rPr>
                <w:noProof/>
                <w:szCs w:val="24"/>
              </w:rPr>
              <w:t>The user can contact a Site or farm administrator to see if the administrator can add the app.</w:t>
            </w:r>
          </w:p>
        </w:tc>
        <w:tc>
          <w:tcPr>
            <w:tcW w:w="7407" w:type="dxa"/>
          </w:tcPr>
          <w:p w14:paraId="660BD527"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サイト管理者またはファーム管理者に問い合わせて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管理者がアプリを追加できるかどうかを確認できます</w:t>
            </w:r>
            <w:r>
              <w:rPr>
                <w:rFonts w:ascii="Microsoft YaHei UI" w:eastAsia="Microsoft YaHei UI" w:hAnsi="Microsoft YaHei UI" w:cs="Microsoft YaHei UI" w:hint="eastAsia"/>
                <w:szCs w:val="24"/>
                <w:lang w:val="ja-JP"/>
              </w:rPr>
              <w:t>。</w:t>
            </w:r>
          </w:p>
        </w:tc>
      </w:tr>
      <w:tr w:rsidR="00000000" w14:paraId="01F7285E" w14:textId="77777777">
        <w:tc>
          <w:tcPr>
            <w:tcW w:w="660" w:type="dxa"/>
            <w:shd w:val="clear" w:color="auto" w:fill="F2F2F2" w:themeFill="background1" w:themeFillShade="F2"/>
          </w:tcPr>
          <w:p w14:paraId="7E0882CF" w14:textId="77777777" w:rsidR="00000000" w:rsidRDefault="008C4D69">
            <w:pPr>
              <w:rPr>
                <w:noProof/>
                <w:sz w:val="2"/>
                <w:szCs w:val="24"/>
              </w:rPr>
            </w:pPr>
            <w:r>
              <w:rPr>
                <w:noProof/>
                <w:sz w:val="16"/>
                <w:szCs w:val="24"/>
              </w:rPr>
              <w:t xml:space="preserve">2012 </w:t>
            </w:r>
            <w:r>
              <w:rPr>
                <w:noProof/>
                <w:sz w:val="16"/>
              </w:rPr>
              <w:br/>
            </w:r>
            <w:r>
              <w:rPr>
                <w:noProof/>
                <w:sz w:val="2"/>
                <w:szCs w:val="24"/>
              </w:rPr>
              <w:t>de1493bd-c927-4af0-9701-b8b086ec736e</w:t>
            </w:r>
          </w:p>
        </w:tc>
        <w:tc>
          <w:tcPr>
            <w:tcW w:w="7407" w:type="dxa"/>
            <w:shd w:val="clear" w:color="auto" w:fill="F2F2F2" w:themeFill="background1" w:themeFillShade="F2"/>
          </w:tcPr>
          <w:p w14:paraId="278F3969" w14:textId="77777777" w:rsidR="00000000" w:rsidRDefault="008C4D69">
            <w:pPr>
              <w:rPr>
                <w:noProof/>
                <w:szCs w:val="24"/>
              </w:rPr>
            </w:pPr>
            <w:r>
              <w:rPr>
                <w:noProof/>
                <w:szCs w:val="24"/>
              </w:rPr>
              <w:t>A user logged in to a Site as the system account cannot install an app.</w:t>
            </w:r>
          </w:p>
        </w:tc>
        <w:tc>
          <w:tcPr>
            <w:tcW w:w="7407" w:type="dxa"/>
          </w:tcPr>
          <w:p w14:paraId="3C9A2E83" w14:textId="77777777" w:rsidR="00000000" w:rsidRDefault="008C4D69">
            <w:pPr>
              <w:rPr>
                <w:szCs w:val="24"/>
                <w:lang w:val="ja-JP"/>
              </w:rPr>
            </w:pPr>
            <w:r>
              <w:rPr>
                <w:rFonts w:ascii="MS Gothic" w:eastAsia="MS Gothic" w:hint="eastAsia"/>
                <w:szCs w:val="24"/>
                <w:lang w:val="ja-JP"/>
              </w:rPr>
              <w:t>システムアカウントとしてサイトにログインしたユーザーは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アプリをインストールできません</w:t>
            </w:r>
            <w:r>
              <w:rPr>
                <w:rFonts w:ascii="Microsoft YaHei UI" w:eastAsia="Microsoft YaHei UI" w:hAnsi="Microsoft YaHei UI" w:cs="Microsoft YaHei UI" w:hint="eastAsia"/>
                <w:szCs w:val="24"/>
                <w:lang w:val="ja-JP"/>
              </w:rPr>
              <w:t>。</w:t>
            </w:r>
          </w:p>
        </w:tc>
      </w:tr>
      <w:tr w:rsidR="00000000" w14:paraId="46336A25" w14:textId="77777777">
        <w:tc>
          <w:tcPr>
            <w:tcW w:w="660" w:type="dxa"/>
            <w:shd w:val="clear" w:color="auto" w:fill="F2F2F2" w:themeFill="background1" w:themeFillShade="F2"/>
          </w:tcPr>
          <w:p w14:paraId="01D44A49" w14:textId="77777777" w:rsidR="00000000" w:rsidRDefault="008C4D69">
            <w:pPr>
              <w:rPr>
                <w:noProof/>
                <w:sz w:val="2"/>
                <w:szCs w:val="24"/>
              </w:rPr>
            </w:pPr>
            <w:r>
              <w:rPr>
                <w:noProof/>
                <w:sz w:val="16"/>
                <w:szCs w:val="24"/>
              </w:rPr>
              <w:t xml:space="preserve">2013 </w:t>
            </w:r>
            <w:r>
              <w:rPr>
                <w:noProof/>
                <w:sz w:val="16"/>
              </w:rPr>
              <w:br/>
            </w:r>
            <w:r>
              <w:rPr>
                <w:noProof/>
                <w:sz w:val="2"/>
                <w:szCs w:val="24"/>
              </w:rPr>
              <w:t>78484ea3-31a8-4991-98cb-64d8f17b816e</w:t>
            </w:r>
          </w:p>
        </w:tc>
        <w:tc>
          <w:tcPr>
            <w:tcW w:w="7407" w:type="dxa"/>
            <w:shd w:val="clear" w:color="auto" w:fill="F2F2F2" w:themeFill="background1" w:themeFillShade="F2"/>
          </w:tcPr>
          <w:p w14:paraId="48328579" w14:textId="77777777" w:rsidR="00000000" w:rsidRDefault="008C4D69">
            <w:pPr>
              <w:rPr>
                <w:noProof/>
                <w:szCs w:val="24"/>
              </w:rPr>
            </w:pPr>
            <w:r>
              <w:rPr>
                <w:noProof/>
                <w:szCs w:val="24"/>
              </w:rPr>
              <w:t>The system account cannot import app licenses because that</w:t>
            </w:r>
            <w:r>
              <w:rPr>
                <w:noProof/>
                <w:szCs w:val="24"/>
              </w:rPr>
              <w:t xml:space="preserve"> could result in performance problems.</w:t>
            </w:r>
          </w:p>
        </w:tc>
        <w:tc>
          <w:tcPr>
            <w:tcW w:w="7407" w:type="dxa"/>
          </w:tcPr>
          <w:p w14:paraId="55375136" w14:textId="77777777" w:rsidR="00000000" w:rsidRDefault="008C4D69">
            <w:pPr>
              <w:rPr>
                <w:szCs w:val="24"/>
                <w:lang w:val="ja-JP"/>
              </w:rPr>
            </w:pPr>
            <w:r>
              <w:rPr>
                <w:rFonts w:ascii="MS Gothic" w:eastAsia="MS Gothic" w:hint="eastAsia"/>
                <w:szCs w:val="24"/>
                <w:lang w:val="ja-JP"/>
              </w:rPr>
              <w:t>システムアカウントは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パフォーマンスの問題が発生する可能性があるため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アプリライセンスをインポートできません</w:t>
            </w:r>
            <w:r>
              <w:rPr>
                <w:rFonts w:ascii="Microsoft YaHei UI" w:eastAsia="Microsoft YaHei UI" w:hAnsi="Microsoft YaHei UI" w:cs="Microsoft YaHei UI" w:hint="eastAsia"/>
                <w:szCs w:val="24"/>
                <w:lang w:val="ja-JP"/>
              </w:rPr>
              <w:t>。</w:t>
            </w:r>
          </w:p>
        </w:tc>
      </w:tr>
      <w:tr w:rsidR="00000000" w14:paraId="2668BCC8" w14:textId="77777777">
        <w:tc>
          <w:tcPr>
            <w:tcW w:w="660" w:type="dxa"/>
            <w:shd w:val="clear" w:color="auto" w:fill="F2F2F2" w:themeFill="background1" w:themeFillShade="F2"/>
          </w:tcPr>
          <w:p w14:paraId="3D7BEC00" w14:textId="77777777" w:rsidR="00000000" w:rsidRDefault="008C4D69">
            <w:pPr>
              <w:rPr>
                <w:noProof/>
                <w:sz w:val="2"/>
                <w:szCs w:val="24"/>
              </w:rPr>
            </w:pPr>
            <w:r>
              <w:rPr>
                <w:noProof/>
                <w:sz w:val="16"/>
                <w:szCs w:val="24"/>
              </w:rPr>
              <w:t xml:space="preserve">2014 </w:t>
            </w:r>
            <w:r>
              <w:rPr>
                <w:noProof/>
                <w:sz w:val="16"/>
              </w:rPr>
              <w:br/>
            </w:r>
            <w:r>
              <w:rPr>
                <w:noProof/>
                <w:sz w:val="2"/>
                <w:szCs w:val="24"/>
              </w:rPr>
              <w:t>4705b83d-7210-44c8-a984-27a0d4fe839b</w:t>
            </w:r>
          </w:p>
        </w:tc>
        <w:tc>
          <w:tcPr>
            <w:tcW w:w="7407" w:type="dxa"/>
            <w:shd w:val="clear" w:color="auto" w:fill="F2F2F2" w:themeFill="background1" w:themeFillShade="F2"/>
          </w:tcPr>
          <w:p w14:paraId="56199EAE" w14:textId="77777777" w:rsidR="00000000" w:rsidRDefault="008C4D69">
            <w:pPr>
              <w:rPr>
                <w:noProof/>
                <w:szCs w:val="24"/>
              </w:rPr>
            </w:pPr>
            <w:r>
              <w:rPr>
                <w:noProof/>
                <w:szCs w:val="24"/>
              </w:rPr>
              <w:t>Adding the Brightcove Video Connect App to the App Catalog</w:t>
            </w:r>
          </w:p>
        </w:tc>
        <w:tc>
          <w:tcPr>
            <w:tcW w:w="7407" w:type="dxa"/>
          </w:tcPr>
          <w:p w14:paraId="2FE95B85" w14:textId="77777777" w:rsidR="00000000" w:rsidRDefault="008C4D69">
            <w:pPr>
              <w:rPr>
                <w:szCs w:val="24"/>
                <w:lang w:val="ja-JP"/>
              </w:rPr>
            </w:pPr>
            <w:r>
              <w:rPr>
                <w:rFonts w:ascii="MS Gothic" w:eastAsia="MS Gothic" w:hint="eastAsia"/>
                <w:szCs w:val="24"/>
                <w:lang w:val="ja-JP"/>
              </w:rPr>
              <w:t>ブライトコーブのビデオコネクトアプリをアプリカタログに追加する</w:t>
            </w:r>
          </w:p>
        </w:tc>
      </w:tr>
      <w:tr w:rsidR="00000000" w14:paraId="4654EC78" w14:textId="77777777">
        <w:tc>
          <w:tcPr>
            <w:tcW w:w="660" w:type="dxa"/>
            <w:shd w:val="clear" w:color="auto" w:fill="F2F2F2" w:themeFill="background1" w:themeFillShade="F2"/>
          </w:tcPr>
          <w:p w14:paraId="1B1F18BA" w14:textId="77777777" w:rsidR="00000000" w:rsidRDefault="008C4D69">
            <w:pPr>
              <w:rPr>
                <w:noProof/>
                <w:sz w:val="2"/>
                <w:szCs w:val="24"/>
              </w:rPr>
            </w:pPr>
            <w:r>
              <w:rPr>
                <w:noProof/>
                <w:sz w:val="16"/>
                <w:szCs w:val="24"/>
              </w:rPr>
              <w:t xml:space="preserve">2015 </w:t>
            </w:r>
            <w:r>
              <w:rPr>
                <w:noProof/>
                <w:sz w:val="16"/>
              </w:rPr>
              <w:br/>
            </w:r>
            <w:r>
              <w:rPr>
                <w:noProof/>
                <w:sz w:val="2"/>
                <w:szCs w:val="24"/>
              </w:rPr>
              <w:t>cabdee8c-028f-4989-</w:t>
            </w:r>
            <w:r>
              <w:rPr>
                <w:noProof/>
                <w:sz w:val="2"/>
                <w:szCs w:val="24"/>
              </w:rPr>
              <w:t>b41b-1991a8db4f3b</w:t>
            </w:r>
          </w:p>
        </w:tc>
        <w:tc>
          <w:tcPr>
            <w:tcW w:w="7407" w:type="dxa"/>
            <w:shd w:val="clear" w:color="auto" w:fill="F2F2F2" w:themeFill="background1" w:themeFillShade="F2"/>
          </w:tcPr>
          <w:p w14:paraId="130469C5" w14:textId="77777777" w:rsidR="00000000" w:rsidRDefault="008C4D69">
            <w:pPr>
              <w:rPr>
                <w:noProof/>
                <w:szCs w:val="24"/>
              </w:rPr>
            </w:pPr>
            <w:r>
              <w:rPr>
                <w:noProof/>
                <w:szCs w:val="24"/>
              </w:rPr>
              <w:t>Setting Up App Catalog</w:t>
            </w:r>
          </w:p>
        </w:tc>
        <w:tc>
          <w:tcPr>
            <w:tcW w:w="7407" w:type="dxa"/>
          </w:tcPr>
          <w:p w14:paraId="2B5A6802" w14:textId="77777777" w:rsidR="00000000" w:rsidRDefault="008C4D69">
            <w:pPr>
              <w:rPr>
                <w:szCs w:val="24"/>
                <w:lang w:val="ja-JP"/>
              </w:rPr>
            </w:pPr>
            <w:r>
              <w:rPr>
                <w:rFonts w:ascii="MS Gothic" w:eastAsia="MS Gothic" w:hint="eastAsia"/>
                <w:szCs w:val="24"/>
                <w:lang w:val="ja-JP"/>
              </w:rPr>
              <w:t>アプリカタログの設定</w:t>
            </w:r>
          </w:p>
        </w:tc>
      </w:tr>
      <w:tr w:rsidR="00000000" w14:paraId="30AFDBBF" w14:textId="77777777">
        <w:tc>
          <w:tcPr>
            <w:tcW w:w="660" w:type="dxa"/>
            <w:shd w:val="clear" w:color="auto" w:fill="F2F2F2" w:themeFill="background1" w:themeFillShade="F2"/>
          </w:tcPr>
          <w:p w14:paraId="430085F8" w14:textId="77777777" w:rsidR="00000000" w:rsidRDefault="008C4D69">
            <w:pPr>
              <w:rPr>
                <w:noProof/>
                <w:sz w:val="2"/>
                <w:szCs w:val="24"/>
              </w:rPr>
            </w:pPr>
            <w:r>
              <w:rPr>
                <w:noProof/>
                <w:sz w:val="16"/>
                <w:szCs w:val="24"/>
              </w:rPr>
              <w:t xml:space="preserve">2016 </w:t>
            </w:r>
            <w:r>
              <w:rPr>
                <w:noProof/>
                <w:sz w:val="16"/>
              </w:rPr>
              <w:br/>
            </w:r>
            <w:r>
              <w:rPr>
                <w:noProof/>
                <w:sz w:val="2"/>
                <w:szCs w:val="24"/>
              </w:rPr>
              <w:t>27410592-e3de-460d-a0a1-ee0d30685b85</w:t>
            </w:r>
          </w:p>
        </w:tc>
        <w:tc>
          <w:tcPr>
            <w:tcW w:w="7407" w:type="dxa"/>
            <w:shd w:val="clear" w:color="auto" w:fill="F2F2F2" w:themeFill="background1" w:themeFillShade="F2"/>
          </w:tcPr>
          <w:p w14:paraId="062054C9" w14:textId="77777777" w:rsidR="00000000" w:rsidRDefault="008C4D69">
            <w:pPr>
              <w:rPr>
                <w:noProof/>
                <w:szCs w:val="24"/>
              </w:rPr>
            </w:pPr>
            <w:r>
              <w:rPr>
                <w:noProof/>
                <w:szCs w:val="24"/>
              </w:rPr>
              <w:t>To install the Brightcove connector, the first step is to set up the App Catalog in SharePoint.</w:t>
            </w:r>
          </w:p>
        </w:tc>
        <w:tc>
          <w:tcPr>
            <w:tcW w:w="7407" w:type="dxa"/>
          </w:tcPr>
          <w:p w14:paraId="216166C2" w14:textId="77777777" w:rsidR="00000000" w:rsidRDefault="008C4D69">
            <w:pPr>
              <w:rPr>
                <w:szCs w:val="24"/>
                <w:lang w:val="ja-JP"/>
              </w:rPr>
            </w:pPr>
            <w:r>
              <w:rPr>
                <w:rFonts w:ascii="MS Gothic" w:eastAsia="MS Gothic" w:hint="eastAsia"/>
                <w:szCs w:val="24"/>
                <w:lang w:val="ja-JP"/>
              </w:rPr>
              <w:t>ブライトコーブコネクタをインストールするには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szCs w:val="24"/>
                <w:lang w:val="ja-JP"/>
              </w:rPr>
              <w:t xml:space="preserve"> SharePoint </w:t>
            </w:r>
            <w:r>
              <w:rPr>
                <w:rFonts w:ascii="MS Gothic" w:eastAsia="MS Gothic" w:hint="eastAsia"/>
                <w:szCs w:val="24"/>
                <w:lang w:val="ja-JP"/>
              </w:rPr>
              <w:t>でアプリケーションカタログをセットアップします</w:t>
            </w:r>
            <w:r>
              <w:rPr>
                <w:rFonts w:ascii="Microsoft YaHei UI" w:eastAsia="Microsoft YaHei UI" w:hAnsi="Microsoft YaHei UI" w:cs="Microsoft YaHei UI" w:hint="eastAsia"/>
                <w:szCs w:val="24"/>
                <w:lang w:val="ja-JP"/>
              </w:rPr>
              <w:t>。</w:t>
            </w:r>
          </w:p>
        </w:tc>
      </w:tr>
      <w:tr w:rsidR="00000000" w14:paraId="27FF0347" w14:textId="77777777">
        <w:tc>
          <w:tcPr>
            <w:tcW w:w="660" w:type="dxa"/>
            <w:shd w:val="clear" w:color="auto" w:fill="F2F2F2" w:themeFill="background1" w:themeFillShade="F2"/>
          </w:tcPr>
          <w:p w14:paraId="658DFBDC" w14:textId="77777777" w:rsidR="00000000" w:rsidRDefault="008C4D69">
            <w:pPr>
              <w:rPr>
                <w:noProof/>
                <w:sz w:val="2"/>
                <w:szCs w:val="24"/>
              </w:rPr>
            </w:pPr>
            <w:r>
              <w:rPr>
                <w:noProof/>
                <w:sz w:val="16"/>
                <w:szCs w:val="24"/>
              </w:rPr>
              <w:t xml:space="preserve">2017 </w:t>
            </w:r>
            <w:r>
              <w:rPr>
                <w:noProof/>
                <w:sz w:val="16"/>
              </w:rPr>
              <w:br/>
            </w:r>
            <w:r>
              <w:rPr>
                <w:noProof/>
                <w:sz w:val="2"/>
                <w:szCs w:val="24"/>
              </w:rPr>
              <w:t>d60b3338-92f1-4e05-b35f-7ec5277e3166</w:t>
            </w:r>
          </w:p>
        </w:tc>
        <w:tc>
          <w:tcPr>
            <w:tcW w:w="7407" w:type="dxa"/>
            <w:shd w:val="clear" w:color="auto" w:fill="F2F2F2" w:themeFill="background1" w:themeFillShade="F2"/>
          </w:tcPr>
          <w:p w14:paraId="13042016" w14:textId="77777777" w:rsidR="00000000" w:rsidRDefault="008C4D69">
            <w:pPr>
              <w:rPr>
                <w:noProof/>
                <w:szCs w:val="24"/>
              </w:rPr>
            </w:pPr>
            <w:r>
              <w:rPr>
                <w:noProof/>
                <w:szCs w:val="24"/>
              </w:rPr>
              <w:t>Use the references below to complete this step.</w:t>
            </w:r>
          </w:p>
        </w:tc>
        <w:tc>
          <w:tcPr>
            <w:tcW w:w="7407" w:type="dxa"/>
          </w:tcPr>
          <w:p w14:paraId="204F9475" w14:textId="77777777" w:rsidR="00000000" w:rsidRDefault="008C4D69">
            <w:pPr>
              <w:rPr>
                <w:szCs w:val="24"/>
                <w:lang w:val="ja-JP"/>
              </w:rPr>
            </w:pPr>
            <w:r>
              <w:rPr>
                <w:rFonts w:ascii="MS Gothic" w:eastAsia="MS Gothic" w:hint="eastAsia"/>
                <w:szCs w:val="24"/>
                <w:lang w:val="ja-JP"/>
              </w:rPr>
              <w:t>この手順を完了するには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以下の参照を使用します</w:t>
            </w:r>
            <w:r>
              <w:rPr>
                <w:rFonts w:ascii="Microsoft YaHei UI" w:eastAsia="Microsoft YaHei UI" w:hAnsi="Microsoft YaHei UI" w:cs="Microsoft YaHei UI" w:hint="eastAsia"/>
                <w:szCs w:val="24"/>
                <w:lang w:val="ja-JP"/>
              </w:rPr>
              <w:t>。</w:t>
            </w:r>
          </w:p>
        </w:tc>
      </w:tr>
      <w:tr w:rsidR="00000000" w14:paraId="09092BBA" w14:textId="77777777">
        <w:tc>
          <w:tcPr>
            <w:tcW w:w="660" w:type="dxa"/>
            <w:shd w:val="clear" w:color="auto" w:fill="F2F2F2" w:themeFill="background1" w:themeFillShade="F2"/>
          </w:tcPr>
          <w:p w14:paraId="7D2D8C29" w14:textId="77777777" w:rsidR="00000000" w:rsidRDefault="008C4D69">
            <w:pPr>
              <w:rPr>
                <w:noProof/>
                <w:sz w:val="2"/>
                <w:szCs w:val="24"/>
              </w:rPr>
            </w:pPr>
            <w:r>
              <w:rPr>
                <w:noProof/>
                <w:sz w:val="16"/>
                <w:szCs w:val="24"/>
              </w:rPr>
              <w:t xml:space="preserve">2018 </w:t>
            </w:r>
            <w:r>
              <w:rPr>
                <w:noProof/>
                <w:sz w:val="16"/>
              </w:rPr>
              <w:br/>
            </w:r>
            <w:r>
              <w:rPr>
                <w:noProof/>
                <w:sz w:val="2"/>
                <w:szCs w:val="24"/>
              </w:rPr>
              <w:t>d87b5338-323f-40df-8e89-39a155bd6dea</w:t>
            </w:r>
          </w:p>
        </w:tc>
        <w:tc>
          <w:tcPr>
            <w:tcW w:w="7407" w:type="dxa"/>
            <w:shd w:val="clear" w:color="auto" w:fill="F2F2F2" w:themeFill="background1" w:themeFillShade="F2"/>
          </w:tcPr>
          <w:p w14:paraId="57670B23" w14:textId="77777777" w:rsidR="00000000" w:rsidRDefault="008C4D69">
            <w:pPr>
              <w:rPr>
                <w:noProof/>
                <w:szCs w:val="24"/>
              </w:rPr>
            </w:pPr>
            <w:r>
              <w:rPr>
                <w:rStyle w:val="mqInternal"/>
                <w:noProof/>
                <w:szCs w:val="24"/>
              </w:rPr>
              <w:t>[1}</w:t>
            </w:r>
            <w:r>
              <w:rPr>
                <w:noProof/>
                <w:szCs w:val="24"/>
              </w:rPr>
              <w:t>Manage the App Catalog in SharePoint 2013</w:t>
            </w:r>
            <w:r>
              <w:rPr>
                <w:rStyle w:val="mqInternal"/>
                <w:noProof/>
                <w:szCs w:val="24"/>
              </w:rPr>
              <w:t>{2]</w:t>
            </w:r>
          </w:p>
        </w:tc>
        <w:tc>
          <w:tcPr>
            <w:tcW w:w="7407" w:type="dxa"/>
          </w:tcPr>
          <w:p w14:paraId="27231C80" w14:textId="77777777" w:rsidR="00000000" w:rsidRDefault="008C4D69">
            <w:pPr>
              <w:rPr>
                <w:szCs w:val="24"/>
                <w:lang w:val="ja-JP"/>
              </w:rPr>
            </w:pPr>
            <w:r>
              <w:rPr>
                <w:rStyle w:val="mqInternal"/>
                <w:noProof/>
                <w:szCs w:val="24"/>
                <w:lang w:val="ja-JP"/>
              </w:rPr>
              <w:t>[1}</w:t>
            </w:r>
            <w:r>
              <w:rPr>
                <w:szCs w:val="24"/>
                <w:lang w:val="ja-JP"/>
              </w:rPr>
              <w:t xml:space="preserve">SharePoint 2013 </w:t>
            </w:r>
            <w:r>
              <w:rPr>
                <w:rFonts w:ascii="MS Gothic" w:eastAsia="MS Gothic" w:hint="eastAsia"/>
                <w:szCs w:val="24"/>
                <w:lang w:val="ja-JP"/>
              </w:rPr>
              <w:t>でアプリケーションカタログを管理する</w:t>
            </w:r>
            <w:r>
              <w:rPr>
                <w:rStyle w:val="mqInternal"/>
                <w:noProof/>
                <w:szCs w:val="24"/>
                <w:lang w:val="ja-JP"/>
              </w:rPr>
              <w:t>{2]</w:t>
            </w:r>
          </w:p>
        </w:tc>
      </w:tr>
      <w:tr w:rsidR="00000000" w14:paraId="19064B5E" w14:textId="77777777">
        <w:tc>
          <w:tcPr>
            <w:tcW w:w="660" w:type="dxa"/>
            <w:shd w:val="clear" w:color="auto" w:fill="F2F2F2" w:themeFill="background1" w:themeFillShade="F2"/>
          </w:tcPr>
          <w:p w14:paraId="3FDF2E26" w14:textId="77777777" w:rsidR="00000000" w:rsidRDefault="008C4D69">
            <w:pPr>
              <w:rPr>
                <w:noProof/>
                <w:sz w:val="2"/>
                <w:szCs w:val="24"/>
              </w:rPr>
            </w:pPr>
            <w:r>
              <w:rPr>
                <w:noProof/>
                <w:sz w:val="16"/>
                <w:szCs w:val="24"/>
              </w:rPr>
              <w:t xml:space="preserve">2019 </w:t>
            </w:r>
            <w:r>
              <w:rPr>
                <w:noProof/>
                <w:sz w:val="16"/>
              </w:rPr>
              <w:br/>
            </w:r>
            <w:r>
              <w:rPr>
                <w:noProof/>
                <w:sz w:val="2"/>
                <w:szCs w:val="24"/>
              </w:rPr>
              <w:t>ef0180d9-38ca-4a75-8fc2-50a624472069</w:t>
            </w:r>
          </w:p>
        </w:tc>
        <w:tc>
          <w:tcPr>
            <w:tcW w:w="7407" w:type="dxa"/>
            <w:shd w:val="clear" w:color="auto" w:fill="F2F2F2" w:themeFill="background1" w:themeFillShade="F2"/>
          </w:tcPr>
          <w:p w14:paraId="6FFA4EC1" w14:textId="77777777" w:rsidR="00000000" w:rsidRDefault="008C4D69">
            <w:pPr>
              <w:rPr>
                <w:noProof/>
                <w:szCs w:val="24"/>
              </w:rPr>
            </w:pPr>
            <w:r>
              <w:rPr>
                <w:rStyle w:val="mqInternal"/>
                <w:noProof/>
                <w:szCs w:val="24"/>
              </w:rPr>
              <w:t>[1}</w:t>
            </w:r>
            <w:r>
              <w:rPr>
                <w:noProof/>
                <w:szCs w:val="24"/>
              </w:rPr>
              <w:t>Manage the App Catalog in SharePoint 2016</w:t>
            </w:r>
            <w:r>
              <w:rPr>
                <w:rStyle w:val="mqInternal"/>
                <w:noProof/>
                <w:szCs w:val="24"/>
              </w:rPr>
              <w:t>{2]</w:t>
            </w:r>
          </w:p>
        </w:tc>
        <w:tc>
          <w:tcPr>
            <w:tcW w:w="7407" w:type="dxa"/>
          </w:tcPr>
          <w:p w14:paraId="70AC31FB" w14:textId="77777777" w:rsidR="00000000" w:rsidRDefault="008C4D69">
            <w:pPr>
              <w:rPr>
                <w:szCs w:val="24"/>
                <w:lang w:val="ja-JP"/>
              </w:rPr>
            </w:pPr>
            <w:r>
              <w:rPr>
                <w:rStyle w:val="mqInternal"/>
                <w:noProof/>
                <w:szCs w:val="24"/>
                <w:lang w:val="ja-JP"/>
              </w:rPr>
              <w:t>[1}</w:t>
            </w:r>
            <w:r>
              <w:rPr>
                <w:szCs w:val="24"/>
                <w:lang w:val="ja-JP"/>
              </w:rPr>
              <w:t xml:space="preserve">SharePoint 2016 </w:t>
            </w:r>
            <w:r>
              <w:rPr>
                <w:rFonts w:ascii="MS Gothic" w:eastAsia="MS Gothic" w:hint="eastAsia"/>
                <w:szCs w:val="24"/>
                <w:lang w:val="ja-JP"/>
              </w:rPr>
              <w:t>でアプリケーションカタログを管理する</w:t>
            </w:r>
            <w:r>
              <w:rPr>
                <w:rStyle w:val="mqInternal"/>
                <w:noProof/>
                <w:szCs w:val="24"/>
                <w:lang w:val="ja-JP"/>
              </w:rPr>
              <w:t>{2]</w:t>
            </w:r>
          </w:p>
        </w:tc>
      </w:tr>
      <w:tr w:rsidR="00000000" w14:paraId="346F03F6" w14:textId="77777777">
        <w:tc>
          <w:tcPr>
            <w:tcW w:w="660" w:type="dxa"/>
            <w:shd w:val="clear" w:color="auto" w:fill="F2F2F2" w:themeFill="background1" w:themeFillShade="F2"/>
          </w:tcPr>
          <w:p w14:paraId="21861F41" w14:textId="77777777" w:rsidR="00000000" w:rsidRDefault="008C4D69">
            <w:pPr>
              <w:rPr>
                <w:noProof/>
                <w:sz w:val="2"/>
                <w:szCs w:val="24"/>
              </w:rPr>
            </w:pPr>
            <w:r>
              <w:rPr>
                <w:noProof/>
                <w:sz w:val="16"/>
                <w:szCs w:val="24"/>
              </w:rPr>
              <w:t xml:space="preserve">2020 </w:t>
            </w:r>
            <w:r>
              <w:rPr>
                <w:noProof/>
                <w:sz w:val="16"/>
              </w:rPr>
              <w:br/>
            </w:r>
            <w:r>
              <w:rPr>
                <w:noProof/>
                <w:sz w:val="2"/>
                <w:szCs w:val="24"/>
              </w:rPr>
              <w:t>86655b0d-f745-44e2-aafa-d6a508ebe285</w:t>
            </w:r>
          </w:p>
        </w:tc>
        <w:tc>
          <w:tcPr>
            <w:tcW w:w="7407" w:type="dxa"/>
            <w:shd w:val="clear" w:color="auto" w:fill="F2F2F2" w:themeFill="background1" w:themeFillShade="F2"/>
          </w:tcPr>
          <w:p w14:paraId="3169CCBE" w14:textId="77777777" w:rsidR="00000000" w:rsidRDefault="008C4D69">
            <w:pPr>
              <w:rPr>
                <w:noProof/>
                <w:szCs w:val="24"/>
              </w:rPr>
            </w:pPr>
            <w:r>
              <w:rPr>
                <w:rStyle w:val="mqInternal"/>
                <w:noProof/>
                <w:szCs w:val="24"/>
              </w:rPr>
              <w:t>[1}</w:t>
            </w:r>
            <w:r>
              <w:rPr>
                <w:noProof/>
                <w:szCs w:val="24"/>
              </w:rPr>
              <w:t>Manage the App Catalog in SharePoint 2019</w:t>
            </w:r>
            <w:r>
              <w:rPr>
                <w:rStyle w:val="mqInternal"/>
                <w:noProof/>
                <w:szCs w:val="24"/>
              </w:rPr>
              <w:t>{2]</w:t>
            </w:r>
          </w:p>
        </w:tc>
        <w:tc>
          <w:tcPr>
            <w:tcW w:w="7407" w:type="dxa"/>
          </w:tcPr>
          <w:p w14:paraId="42E05D7B" w14:textId="77777777" w:rsidR="00000000" w:rsidRDefault="008C4D69">
            <w:pPr>
              <w:rPr>
                <w:szCs w:val="24"/>
                <w:lang w:val="ja-JP"/>
              </w:rPr>
            </w:pPr>
            <w:r>
              <w:rPr>
                <w:rStyle w:val="mqInternal"/>
                <w:noProof/>
                <w:szCs w:val="24"/>
                <w:lang w:val="ja-JP"/>
              </w:rPr>
              <w:t>[1}</w:t>
            </w:r>
            <w:r>
              <w:rPr>
                <w:szCs w:val="24"/>
                <w:lang w:val="ja-JP"/>
              </w:rPr>
              <w:t xml:space="preserve">SharePoint 2019 </w:t>
            </w:r>
            <w:r>
              <w:rPr>
                <w:rFonts w:ascii="MS Gothic" w:eastAsia="MS Gothic" w:hint="eastAsia"/>
                <w:szCs w:val="24"/>
                <w:lang w:val="ja-JP"/>
              </w:rPr>
              <w:t>でアプリケーションカタログ</w:t>
            </w:r>
            <w:r>
              <w:rPr>
                <w:rFonts w:ascii="MS Gothic" w:eastAsia="MS Gothic" w:hint="eastAsia"/>
                <w:szCs w:val="24"/>
                <w:lang w:val="ja-JP"/>
              </w:rPr>
              <w:t>を管理する</w:t>
            </w:r>
            <w:r>
              <w:rPr>
                <w:rStyle w:val="mqInternal"/>
                <w:noProof/>
                <w:szCs w:val="24"/>
                <w:lang w:val="ja-JP"/>
              </w:rPr>
              <w:t>{2]</w:t>
            </w:r>
          </w:p>
        </w:tc>
      </w:tr>
      <w:tr w:rsidR="00000000" w14:paraId="7316414E" w14:textId="77777777">
        <w:tc>
          <w:tcPr>
            <w:tcW w:w="660" w:type="dxa"/>
            <w:shd w:val="clear" w:color="auto" w:fill="F2F2F2" w:themeFill="background1" w:themeFillShade="F2"/>
          </w:tcPr>
          <w:p w14:paraId="21F7CAC3" w14:textId="77777777" w:rsidR="00000000" w:rsidRDefault="008C4D69">
            <w:pPr>
              <w:rPr>
                <w:noProof/>
                <w:sz w:val="2"/>
                <w:szCs w:val="24"/>
              </w:rPr>
            </w:pPr>
            <w:r>
              <w:rPr>
                <w:noProof/>
                <w:sz w:val="16"/>
                <w:szCs w:val="24"/>
              </w:rPr>
              <w:t xml:space="preserve">2021 </w:t>
            </w:r>
            <w:r>
              <w:rPr>
                <w:noProof/>
                <w:sz w:val="16"/>
              </w:rPr>
              <w:br/>
            </w:r>
            <w:r>
              <w:rPr>
                <w:noProof/>
                <w:sz w:val="2"/>
                <w:szCs w:val="24"/>
              </w:rPr>
              <w:t>0aa9c1d0-caba-4efd-b7a6-6a7b289bf4e7</w:t>
            </w:r>
          </w:p>
        </w:tc>
        <w:tc>
          <w:tcPr>
            <w:tcW w:w="7407" w:type="dxa"/>
            <w:shd w:val="clear" w:color="auto" w:fill="F2F2F2" w:themeFill="background1" w:themeFillShade="F2"/>
          </w:tcPr>
          <w:p w14:paraId="3A2A5EE0" w14:textId="77777777" w:rsidR="00000000" w:rsidRDefault="008C4D69">
            <w:pPr>
              <w:rPr>
                <w:noProof/>
                <w:szCs w:val="24"/>
              </w:rPr>
            </w:pPr>
            <w:r>
              <w:rPr>
                <w:noProof/>
                <w:szCs w:val="24"/>
              </w:rPr>
              <w:t>Adding the Brightcove Video Connect App to the catalog</w:t>
            </w:r>
          </w:p>
        </w:tc>
        <w:tc>
          <w:tcPr>
            <w:tcW w:w="7407" w:type="dxa"/>
          </w:tcPr>
          <w:p w14:paraId="06868E85" w14:textId="77777777" w:rsidR="00000000" w:rsidRDefault="008C4D69">
            <w:pPr>
              <w:rPr>
                <w:szCs w:val="24"/>
                <w:lang w:val="ja-JP"/>
              </w:rPr>
            </w:pPr>
            <w:r>
              <w:rPr>
                <w:rFonts w:ascii="MS Gothic" w:eastAsia="MS Gothic" w:hint="eastAsia"/>
                <w:szCs w:val="24"/>
                <w:lang w:val="ja-JP"/>
              </w:rPr>
              <w:t>ブライトコーブ動画コネクトアプリをカタログに追加する</w:t>
            </w:r>
          </w:p>
        </w:tc>
      </w:tr>
      <w:tr w:rsidR="00000000" w14:paraId="24DBCA2F" w14:textId="77777777">
        <w:tc>
          <w:tcPr>
            <w:tcW w:w="660" w:type="dxa"/>
            <w:shd w:val="clear" w:color="auto" w:fill="F2F2F2" w:themeFill="background1" w:themeFillShade="F2"/>
          </w:tcPr>
          <w:p w14:paraId="37D447FF" w14:textId="77777777" w:rsidR="00000000" w:rsidRDefault="008C4D69">
            <w:pPr>
              <w:rPr>
                <w:noProof/>
                <w:sz w:val="2"/>
                <w:szCs w:val="24"/>
              </w:rPr>
            </w:pPr>
            <w:r>
              <w:rPr>
                <w:noProof/>
                <w:sz w:val="16"/>
                <w:szCs w:val="24"/>
              </w:rPr>
              <w:t xml:space="preserve">2022 </w:t>
            </w:r>
            <w:r>
              <w:rPr>
                <w:noProof/>
                <w:sz w:val="16"/>
              </w:rPr>
              <w:br/>
            </w:r>
            <w:r>
              <w:rPr>
                <w:noProof/>
                <w:sz w:val="2"/>
                <w:szCs w:val="24"/>
              </w:rPr>
              <w:t>976ada1d-769a-4308-a4c9-025f13a02f7a</w:t>
            </w:r>
          </w:p>
        </w:tc>
        <w:tc>
          <w:tcPr>
            <w:tcW w:w="7407" w:type="dxa"/>
            <w:shd w:val="clear" w:color="auto" w:fill="F2F2F2" w:themeFill="background1" w:themeFillShade="F2"/>
          </w:tcPr>
          <w:p w14:paraId="65DAC273" w14:textId="77777777" w:rsidR="00000000" w:rsidRDefault="008C4D69">
            <w:pPr>
              <w:rPr>
                <w:noProof/>
                <w:szCs w:val="24"/>
              </w:rPr>
            </w:pPr>
            <w:r>
              <w:rPr>
                <w:noProof/>
                <w:szCs w:val="24"/>
              </w:rPr>
              <w:t>Once the App Catalog is setup, follow the steps listed below:</w:t>
            </w:r>
          </w:p>
        </w:tc>
        <w:tc>
          <w:tcPr>
            <w:tcW w:w="7407" w:type="dxa"/>
          </w:tcPr>
          <w:p w14:paraId="14629431" w14:textId="77777777" w:rsidR="00000000" w:rsidRDefault="008C4D69">
            <w:pPr>
              <w:rPr>
                <w:szCs w:val="24"/>
                <w:lang w:val="ja-JP"/>
              </w:rPr>
            </w:pPr>
            <w:r>
              <w:rPr>
                <w:rFonts w:ascii="MS Gothic" w:eastAsia="MS Gothic" w:hint="eastAsia"/>
                <w:szCs w:val="24"/>
                <w:lang w:val="ja-JP"/>
              </w:rPr>
              <w:t>アプリカタログを設定したら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以下の手順に従います</w:t>
            </w:r>
            <w:r>
              <w:rPr>
                <w:rFonts w:ascii="Microsoft YaHei UI" w:eastAsia="Microsoft YaHei UI" w:hAnsi="Microsoft YaHei UI" w:cs="Microsoft YaHei UI" w:hint="eastAsia"/>
                <w:szCs w:val="24"/>
                <w:lang w:val="ja-JP"/>
              </w:rPr>
              <w:t>。</w:t>
            </w:r>
          </w:p>
        </w:tc>
      </w:tr>
      <w:tr w:rsidR="00000000" w14:paraId="19D4E393" w14:textId="77777777">
        <w:tc>
          <w:tcPr>
            <w:tcW w:w="660" w:type="dxa"/>
            <w:shd w:val="clear" w:color="auto" w:fill="F2F2F2" w:themeFill="background1" w:themeFillShade="F2"/>
          </w:tcPr>
          <w:p w14:paraId="1EE83143" w14:textId="77777777" w:rsidR="00000000" w:rsidRDefault="008C4D69">
            <w:pPr>
              <w:rPr>
                <w:noProof/>
                <w:sz w:val="2"/>
                <w:szCs w:val="24"/>
              </w:rPr>
            </w:pPr>
            <w:r>
              <w:rPr>
                <w:noProof/>
                <w:sz w:val="16"/>
                <w:szCs w:val="24"/>
              </w:rPr>
              <w:t xml:space="preserve">2023 </w:t>
            </w:r>
            <w:r>
              <w:rPr>
                <w:noProof/>
                <w:sz w:val="16"/>
              </w:rPr>
              <w:br/>
            </w:r>
            <w:r>
              <w:rPr>
                <w:noProof/>
                <w:sz w:val="2"/>
                <w:szCs w:val="24"/>
              </w:rPr>
              <w:t>20b1a2f9-352a-4312-8bb2-20578f1d8666</w:t>
            </w:r>
          </w:p>
        </w:tc>
        <w:tc>
          <w:tcPr>
            <w:tcW w:w="7407" w:type="dxa"/>
            <w:shd w:val="clear" w:color="auto" w:fill="F2F2F2" w:themeFill="background1" w:themeFillShade="F2"/>
          </w:tcPr>
          <w:p w14:paraId="4CB6960E" w14:textId="77777777" w:rsidR="00000000" w:rsidRDefault="008C4D69">
            <w:pPr>
              <w:rPr>
                <w:noProof/>
                <w:szCs w:val="24"/>
              </w:rPr>
            </w:pPr>
            <w:r>
              <w:rPr>
                <w:noProof/>
                <w:szCs w:val="24"/>
              </w:rPr>
              <w:t xml:space="preserve">Verify that the user account that is performing this procedure is a member of the </w:t>
            </w:r>
            <w:r>
              <w:rPr>
                <w:noProof/>
                <w:szCs w:val="24"/>
              </w:rPr>
              <w:lastRenderedPageBreak/>
              <w:t>Site Owners or Designers group for the App</w:t>
            </w:r>
            <w:r>
              <w:rPr>
                <w:noProof/>
                <w:szCs w:val="24"/>
              </w:rPr>
              <w:t xml:space="preserve"> Catalog.</w:t>
            </w:r>
          </w:p>
        </w:tc>
        <w:tc>
          <w:tcPr>
            <w:tcW w:w="7407" w:type="dxa"/>
          </w:tcPr>
          <w:p w14:paraId="13A77234" w14:textId="77777777" w:rsidR="00000000" w:rsidRDefault="008C4D69">
            <w:pPr>
              <w:rPr>
                <w:szCs w:val="24"/>
                <w:lang w:val="ja-JP"/>
              </w:rPr>
            </w:pPr>
            <w:r>
              <w:rPr>
                <w:rFonts w:ascii="MS Gothic" w:eastAsia="MS Gothic" w:hint="eastAsia"/>
                <w:szCs w:val="24"/>
                <w:lang w:val="ja-JP"/>
              </w:rPr>
              <w:lastRenderedPageBreak/>
              <w:t>この手順を実行するユーザーアカウントが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アプリカタログのサイト所有者ま</w:t>
            </w:r>
            <w:r>
              <w:rPr>
                <w:rFonts w:ascii="MS Gothic" w:eastAsia="MS Gothic" w:hint="eastAsia"/>
                <w:szCs w:val="24"/>
                <w:lang w:val="ja-JP"/>
              </w:rPr>
              <w:lastRenderedPageBreak/>
              <w:t>たはデザイナーグループのメンバーであることを確認します</w:t>
            </w:r>
            <w:r>
              <w:rPr>
                <w:rFonts w:ascii="Microsoft YaHei UI" w:eastAsia="Microsoft YaHei UI" w:hAnsi="Microsoft YaHei UI" w:cs="Microsoft YaHei UI" w:hint="eastAsia"/>
                <w:szCs w:val="24"/>
                <w:lang w:val="ja-JP"/>
              </w:rPr>
              <w:t>。</w:t>
            </w:r>
          </w:p>
        </w:tc>
      </w:tr>
      <w:tr w:rsidR="00000000" w14:paraId="432DFDD3" w14:textId="77777777">
        <w:tc>
          <w:tcPr>
            <w:tcW w:w="660" w:type="dxa"/>
            <w:shd w:val="clear" w:color="auto" w:fill="F2F2F2" w:themeFill="background1" w:themeFillShade="F2"/>
          </w:tcPr>
          <w:p w14:paraId="172B381A" w14:textId="77777777" w:rsidR="00000000" w:rsidRDefault="008C4D69">
            <w:pPr>
              <w:rPr>
                <w:noProof/>
                <w:sz w:val="2"/>
                <w:szCs w:val="24"/>
              </w:rPr>
            </w:pPr>
            <w:r>
              <w:rPr>
                <w:noProof/>
                <w:sz w:val="16"/>
                <w:szCs w:val="24"/>
              </w:rPr>
              <w:lastRenderedPageBreak/>
              <w:t xml:space="preserve">2024 </w:t>
            </w:r>
            <w:r>
              <w:rPr>
                <w:noProof/>
                <w:sz w:val="16"/>
              </w:rPr>
              <w:br/>
            </w:r>
            <w:r>
              <w:rPr>
                <w:noProof/>
                <w:sz w:val="2"/>
                <w:szCs w:val="24"/>
              </w:rPr>
              <w:t>b62f6921-b4e9-423a-9383-58ddefe2a740</w:t>
            </w:r>
          </w:p>
        </w:tc>
        <w:tc>
          <w:tcPr>
            <w:tcW w:w="7407" w:type="dxa"/>
            <w:shd w:val="clear" w:color="auto" w:fill="F2F2F2" w:themeFill="background1" w:themeFillShade="F2"/>
          </w:tcPr>
          <w:p w14:paraId="7013EBAC" w14:textId="77777777" w:rsidR="00000000" w:rsidRDefault="008C4D69">
            <w:pPr>
              <w:rPr>
                <w:noProof/>
                <w:szCs w:val="24"/>
              </w:rPr>
            </w:pPr>
            <w:r>
              <w:rPr>
                <w:noProof/>
                <w:szCs w:val="24"/>
              </w:rPr>
              <w:t xml:space="preserve">On the App Catalog Site, click the </w:t>
            </w:r>
            <w:r>
              <w:rPr>
                <w:rStyle w:val="mqInternal"/>
                <w:noProof/>
                <w:szCs w:val="24"/>
              </w:rPr>
              <w:t>[1}</w:t>
            </w:r>
            <w:r>
              <w:rPr>
                <w:noProof/>
                <w:szCs w:val="24"/>
              </w:rPr>
              <w:t>Apps for SharePoint</w:t>
            </w:r>
            <w:r>
              <w:rPr>
                <w:rStyle w:val="mqInternal"/>
                <w:noProof/>
                <w:szCs w:val="24"/>
              </w:rPr>
              <w:t>{2]</w:t>
            </w:r>
            <w:r>
              <w:rPr>
                <w:noProof/>
                <w:szCs w:val="24"/>
              </w:rPr>
              <w:t xml:space="preserve"> list.</w:t>
            </w:r>
          </w:p>
        </w:tc>
        <w:tc>
          <w:tcPr>
            <w:tcW w:w="7407" w:type="dxa"/>
          </w:tcPr>
          <w:p w14:paraId="47452875" w14:textId="77777777" w:rsidR="00000000" w:rsidRDefault="008C4D69">
            <w:pPr>
              <w:rPr>
                <w:szCs w:val="24"/>
                <w:lang w:val="ja-JP"/>
              </w:rPr>
            </w:pPr>
            <w:r>
              <w:rPr>
                <w:rFonts w:ascii="MS Gothic" w:eastAsia="MS Gothic" w:hint="eastAsia"/>
                <w:szCs w:val="24"/>
                <w:lang w:val="ja-JP"/>
              </w:rPr>
              <w:t>アプリケーションカタログサイトで</w:t>
            </w:r>
            <w:r>
              <w:rPr>
                <w:rFonts w:ascii="Microsoft YaHei UI" w:eastAsia="Microsoft YaHei UI" w:hAnsi="Microsoft YaHei UI" w:cs="Microsoft YaHei UI" w:hint="eastAsia"/>
                <w:szCs w:val="24"/>
                <w:lang w:val="ja-JP"/>
              </w:rPr>
              <w:t>、</w:t>
            </w:r>
            <w:r>
              <w:rPr>
                <w:szCs w:val="24"/>
                <w:lang w:val="ja-JP"/>
              </w:rPr>
              <w:t xml:space="preserve">\[SharePoint </w:t>
            </w:r>
            <w:r>
              <w:rPr>
                <w:rStyle w:val="mqInternal"/>
                <w:noProof/>
                <w:szCs w:val="24"/>
                <w:lang w:val="ja-JP"/>
              </w:rPr>
              <w:t>[1}</w:t>
            </w:r>
            <w:r>
              <w:rPr>
                <w:rFonts w:ascii="MS Gothic" w:eastAsia="MS Gothic" w:hint="eastAsia"/>
                <w:szCs w:val="24"/>
                <w:lang w:val="ja-JP"/>
              </w:rPr>
              <w:t>用アプリ</w:t>
            </w:r>
            <w:r>
              <w:rPr>
                <w:szCs w:val="24"/>
                <w:lang w:val="ja-JP"/>
              </w:rPr>
              <w:t>]</w:t>
            </w:r>
            <w:r>
              <w:rPr>
                <w:rStyle w:val="mqInternal"/>
                <w:noProof/>
                <w:szCs w:val="24"/>
                <w:lang w:val="ja-JP"/>
              </w:rPr>
              <w:t>{2]</w:t>
            </w:r>
            <w:r>
              <w:rPr>
                <w:rFonts w:ascii="MS Gothic" w:eastAsia="MS Gothic" w:hint="eastAsia"/>
                <w:szCs w:val="24"/>
                <w:lang w:val="ja-JP"/>
              </w:rPr>
              <w:t>リストをクリックします</w:t>
            </w:r>
            <w:r>
              <w:rPr>
                <w:rFonts w:ascii="Microsoft YaHei UI" w:eastAsia="Microsoft YaHei UI" w:hAnsi="Microsoft YaHei UI" w:cs="Microsoft YaHei UI" w:hint="eastAsia"/>
                <w:szCs w:val="24"/>
                <w:lang w:val="ja-JP"/>
              </w:rPr>
              <w:t>。</w:t>
            </w:r>
          </w:p>
        </w:tc>
      </w:tr>
      <w:tr w:rsidR="00000000" w14:paraId="6474C47B" w14:textId="77777777">
        <w:tc>
          <w:tcPr>
            <w:tcW w:w="660" w:type="dxa"/>
            <w:shd w:val="clear" w:color="auto" w:fill="F2F2F2" w:themeFill="background1" w:themeFillShade="F2"/>
          </w:tcPr>
          <w:p w14:paraId="566F6204" w14:textId="77777777" w:rsidR="00000000" w:rsidRDefault="008C4D69">
            <w:pPr>
              <w:rPr>
                <w:noProof/>
                <w:sz w:val="2"/>
                <w:szCs w:val="24"/>
              </w:rPr>
            </w:pPr>
            <w:r>
              <w:rPr>
                <w:noProof/>
                <w:sz w:val="16"/>
                <w:szCs w:val="24"/>
              </w:rPr>
              <w:t xml:space="preserve">2025 </w:t>
            </w:r>
            <w:r>
              <w:rPr>
                <w:noProof/>
                <w:sz w:val="16"/>
              </w:rPr>
              <w:br/>
            </w:r>
            <w:r>
              <w:rPr>
                <w:noProof/>
                <w:sz w:val="2"/>
                <w:szCs w:val="24"/>
              </w:rPr>
              <w:t>ceaf000f-f1eb-4882-99e4-def8bf7a07d0</w:t>
            </w:r>
          </w:p>
        </w:tc>
        <w:tc>
          <w:tcPr>
            <w:tcW w:w="7407" w:type="dxa"/>
            <w:shd w:val="clear" w:color="auto" w:fill="F2F2F2" w:themeFill="background1" w:themeFillShade="F2"/>
          </w:tcPr>
          <w:p w14:paraId="0A100F8B" w14:textId="77777777" w:rsidR="00000000" w:rsidRDefault="008C4D69">
            <w:pPr>
              <w:rPr>
                <w:noProof/>
                <w:szCs w:val="24"/>
              </w:rPr>
            </w:pPr>
            <w:r>
              <w:rPr>
                <w:noProof/>
                <w:szCs w:val="24"/>
              </w:rPr>
              <w:t xml:space="preserve">On the </w:t>
            </w:r>
            <w:r>
              <w:rPr>
                <w:rStyle w:val="mqInternal"/>
                <w:noProof/>
                <w:szCs w:val="24"/>
              </w:rPr>
              <w:t>[1}</w:t>
            </w:r>
            <w:r>
              <w:rPr>
                <w:noProof/>
                <w:szCs w:val="24"/>
              </w:rPr>
              <w:t>Apps for SharePoint</w:t>
            </w:r>
            <w:r>
              <w:rPr>
                <w:rStyle w:val="mqInternal"/>
                <w:noProof/>
                <w:szCs w:val="24"/>
              </w:rPr>
              <w:t>{2]</w:t>
            </w:r>
            <w:r>
              <w:rPr>
                <w:noProof/>
                <w:szCs w:val="24"/>
              </w:rPr>
              <w:t xml:space="preserve"> page, click </w:t>
            </w:r>
            <w:r>
              <w:rPr>
                <w:rStyle w:val="mqInternal"/>
                <w:noProof/>
                <w:szCs w:val="24"/>
              </w:rPr>
              <w:t>[1}</w:t>
            </w:r>
            <w:r>
              <w:rPr>
                <w:noProof/>
                <w:szCs w:val="24"/>
              </w:rPr>
              <w:t>new item</w:t>
            </w:r>
            <w:r>
              <w:rPr>
                <w:rStyle w:val="mqInternal"/>
                <w:noProof/>
                <w:szCs w:val="24"/>
              </w:rPr>
              <w:t>{2]</w:t>
            </w:r>
            <w:r>
              <w:rPr>
                <w:noProof/>
                <w:szCs w:val="24"/>
              </w:rPr>
              <w:t>.</w:t>
            </w:r>
          </w:p>
        </w:tc>
        <w:tc>
          <w:tcPr>
            <w:tcW w:w="7407" w:type="dxa"/>
          </w:tcPr>
          <w:p w14:paraId="2531040A" w14:textId="77777777" w:rsidR="00000000" w:rsidRDefault="008C4D69">
            <w:pPr>
              <w:rPr>
                <w:szCs w:val="24"/>
                <w:lang w:val="ja-JP"/>
              </w:rPr>
            </w:pPr>
            <w:r>
              <w:rPr>
                <w:szCs w:val="24"/>
                <w:lang w:val="ja-JP"/>
              </w:rPr>
              <w:t xml:space="preserve">\[SharePoint </w:t>
            </w:r>
            <w:r>
              <w:rPr>
                <w:rStyle w:val="mqInternal"/>
                <w:noProof/>
                <w:szCs w:val="24"/>
                <w:lang w:val="ja-JP"/>
              </w:rPr>
              <w:t>[1}</w:t>
            </w:r>
            <w:r>
              <w:rPr>
                <w:rFonts w:ascii="MS Gothic" w:eastAsia="MS Gothic" w:hint="eastAsia"/>
                <w:szCs w:val="24"/>
                <w:lang w:val="ja-JP"/>
              </w:rPr>
              <w:t>用アプリ</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新しいアイテム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A99A913" w14:textId="77777777">
        <w:tc>
          <w:tcPr>
            <w:tcW w:w="660" w:type="dxa"/>
            <w:shd w:val="clear" w:color="auto" w:fill="F2F2F2" w:themeFill="background1" w:themeFillShade="F2"/>
          </w:tcPr>
          <w:p w14:paraId="6EA27C25" w14:textId="77777777" w:rsidR="00000000" w:rsidRDefault="008C4D69">
            <w:pPr>
              <w:rPr>
                <w:noProof/>
                <w:sz w:val="2"/>
                <w:szCs w:val="24"/>
              </w:rPr>
            </w:pPr>
            <w:r>
              <w:rPr>
                <w:noProof/>
                <w:sz w:val="16"/>
                <w:szCs w:val="24"/>
              </w:rPr>
              <w:t xml:space="preserve">2026 </w:t>
            </w:r>
            <w:r>
              <w:rPr>
                <w:noProof/>
                <w:sz w:val="16"/>
              </w:rPr>
              <w:br/>
            </w:r>
            <w:r>
              <w:rPr>
                <w:noProof/>
                <w:sz w:val="2"/>
                <w:szCs w:val="24"/>
              </w:rPr>
              <w:t>c4c88b0f-0bea-4178-a5f8-f748739e6ce2</w:t>
            </w:r>
          </w:p>
        </w:tc>
        <w:tc>
          <w:tcPr>
            <w:tcW w:w="7407" w:type="dxa"/>
            <w:shd w:val="clear" w:color="auto" w:fill="F2F2F2" w:themeFill="background1" w:themeFillShade="F2"/>
          </w:tcPr>
          <w:p w14:paraId="6A8192FF" w14:textId="77777777" w:rsidR="00000000" w:rsidRDefault="008C4D69">
            <w:pPr>
              <w:rPr>
                <w:noProof/>
                <w:szCs w:val="24"/>
              </w:rPr>
            </w:pPr>
            <w:r>
              <w:rPr>
                <w:noProof/>
                <w:szCs w:val="24"/>
              </w:rPr>
              <w:t xml:space="preserve">In the </w:t>
            </w:r>
            <w:r>
              <w:rPr>
                <w:rStyle w:val="mqInternal"/>
                <w:noProof/>
                <w:szCs w:val="24"/>
              </w:rPr>
              <w:t>[1}</w:t>
            </w:r>
            <w:r>
              <w:rPr>
                <w:noProof/>
                <w:szCs w:val="24"/>
              </w:rPr>
              <w:t>Choose a file</w:t>
            </w:r>
            <w:r>
              <w:rPr>
                <w:rStyle w:val="mqInternal"/>
                <w:noProof/>
                <w:szCs w:val="24"/>
              </w:rPr>
              <w:t>{2]</w:t>
            </w:r>
            <w:r>
              <w:rPr>
                <w:noProof/>
                <w:szCs w:val="24"/>
              </w:rPr>
              <w:t xml:space="preserve"> box, click </w:t>
            </w:r>
            <w:r>
              <w:rPr>
                <w:rStyle w:val="mqInternal"/>
                <w:noProof/>
                <w:szCs w:val="24"/>
              </w:rPr>
              <w:t>[1}</w:t>
            </w:r>
            <w:r>
              <w:rPr>
                <w:noProof/>
                <w:szCs w:val="24"/>
              </w:rPr>
              <w:t>Browse</w:t>
            </w:r>
            <w:r>
              <w:rPr>
                <w:rStyle w:val="mqInternal"/>
                <w:noProof/>
                <w:szCs w:val="24"/>
              </w:rPr>
              <w:t>{2]</w:t>
            </w:r>
            <w:r>
              <w:rPr>
                <w:noProof/>
                <w:szCs w:val="24"/>
              </w:rPr>
              <w:t>, and t</w:t>
            </w:r>
            <w:r>
              <w:rPr>
                <w:noProof/>
                <w:szCs w:val="24"/>
              </w:rPr>
              <w:t>hen locate the folder that contains the</w:t>
            </w:r>
          </w:p>
        </w:tc>
        <w:tc>
          <w:tcPr>
            <w:tcW w:w="7407" w:type="dxa"/>
          </w:tcPr>
          <w:p w14:paraId="07F12EB6" w14:textId="77777777" w:rsidR="00000000" w:rsidRDefault="008C4D69">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ファイルを選択してください</w:t>
            </w:r>
            <w:r>
              <w:rPr>
                <w:rStyle w:val="mqInternal"/>
                <w:noProof/>
                <w:szCs w:val="24"/>
                <w:lang w:val="ja-JP"/>
              </w:rPr>
              <w:t>{2]</w:t>
            </w:r>
            <w:r>
              <w:rPr>
                <w:rFonts w:ascii="MS Gothic" w:eastAsia="MS Gothic" w:hint="eastAsia"/>
                <w:szCs w:val="24"/>
                <w:lang w:val="ja-JP"/>
              </w:rPr>
              <w:t>ボックスをクリックします</w:t>
            </w:r>
            <w:r>
              <w:rPr>
                <w:rStyle w:val="mqInternal"/>
                <w:noProof/>
                <w:szCs w:val="24"/>
                <w:lang w:val="ja-JP"/>
              </w:rPr>
              <w:t>[1}</w:t>
            </w:r>
            <w:r>
              <w:rPr>
                <w:rFonts w:ascii="MS Gothic" w:eastAsia="MS Gothic" w:hint="eastAsia"/>
                <w:szCs w:val="24"/>
                <w:lang w:val="ja-JP"/>
              </w:rPr>
              <w:t>ブラウズ</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を含むフォルダを見つけます</w:t>
            </w:r>
          </w:p>
        </w:tc>
      </w:tr>
      <w:tr w:rsidR="00000000" w14:paraId="1BC9A0B1" w14:textId="77777777">
        <w:tc>
          <w:tcPr>
            <w:tcW w:w="660" w:type="dxa"/>
            <w:shd w:val="clear" w:color="auto" w:fill="F2F2F2" w:themeFill="background1" w:themeFillShade="F2"/>
          </w:tcPr>
          <w:p w14:paraId="03F81725" w14:textId="77777777" w:rsidR="00000000" w:rsidRDefault="008C4D69">
            <w:pPr>
              <w:rPr>
                <w:noProof/>
                <w:sz w:val="2"/>
                <w:szCs w:val="24"/>
              </w:rPr>
            </w:pPr>
            <w:r>
              <w:rPr>
                <w:noProof/>
                <w:sz w:val="16"/>
                <w:szCs w:val="24"/>
              </w:rPr>
              <w:t xml:space="preserve">2027 </w:t>
            </w:r>
            <w:r>
              <w:rPr>
                <w:noProof/>
                <w:sz w:val="16"/>
              </w:rPr>
              <w:br/>
            </w:r>
            <w:r>
              <w:rPr>
                <w:noProof/>
                <w:sz w:val="2"/>
                <w:szCs w:val="24"/>
              </w:rPr>
              <w:t>eb7e9849-ab39-49db-adf2-33fe86651c1a</w:t>
            </w:r>
          </w:p>
        </w:tc>
        <w:tc>
          <w:tcPr>
            <w:tcW w:w="7407" w:type="dxa"/>
            <w:shd w:val="clear" w:color="auto" w:fill="F2F2F2" w:themeFill="background1" w:themeFillShade="F2"/>
          </w:tcPr>
          <w:p w14:paraId="5F9CA6BA" w14:textId="77777777" w:rsidR="00000000" w:rsidRDefault="008C4D69">
            <w:pPr>
              <w:rPr>
                <w:noProof/>
                <w:szCs w:val="24"/>
              </w:rPr>
            </w:pPr>
            <w:r>
              <w:rPr>
                <w:noProof/>
                <w:szCs w:val="24"/>
              </w:rPr>
              <w:t>BrightcoveConnectorApp</w:t>
            </w:r>
          </w:p>
        </w:tc>
        <w:tc>
          <w:tcPr>
            <w:tcW w:w="7407" w:type="dxa"/>
          </w:tcPr>
          <w:p w14:paraId="17B527EE" w14:textId="77777777" w:rsidR="00000000" w:rsidRDefault="008C4D69">
            <w:pPr>
              <w:rPr>
                <w:szCs w:val="24"/>
                <w:lang w:val="ja-JP"/>
              </w:rPr>
            </w:pPr>
            <w:r>
              <w:rPr>
                <w:szCs w:val="24"/>
                <w:lang w:val="ja-JP"/>
              </w:rPr>
              <w:t>BrightcoveConnectorApp</w:t>
            </w:r>
          </w:p>
        </w:tc>
      </w:tr>
      <w:tr w:rsidR="00000000" w14:paraId="31205A9C" w14:textId="77777777">
        <w:tc>
          <w:tcPr>
            <w:tcW w:w="660" w:type="dxa"/>
            <w:shd w:val="clear" w:color="auto" w:fill="F2F2F2" w:themeFill="background1" w:themeFillShade="F2"/>
          </w:tcPr>
          <w:p w14:paraId="212667DE" w14:textId="77777777" w:rsidR="00000000" w:rsidRDefault="008C4D69">
            <w:pPr>
              <w:rPr>
                <w:noProof/>
                <w:sz w:val="2"/>
                <w:szCs w:val="24"/>
              </w:rPr>
            </w:pPr>
            <w:r>
              <w:rPr>
                <w:noProof/>
                <w:sz w:val="16"/>
                <w:szCs w:val="24"/>
              </w:rPr>
              <w:t xml:space="preserve">2028 </w:t>
            </w:r>
            <w:r>
              <w:rPr>
                <w:noProof/>
                <w:sz w:val="16"/>
              </w:rPr>
              <w:br/>
            </w:r>
            <w:r>
              <w:rPr>
                <w:noProof/>
                <w:sz w:val="2"/>
                <w:szCs w:val="24"/>
              </w:rPr>
              <w:t>794983fc-80cc-4171-9071-f9fbc4b8ae7a</w:t>
            </w:r>
          </w:p>
        </w:tc>
        <w:tc>
          <w:tcPr>
            <w:tcW w:w="7407" w:type="dxa"/>
            <w:shd w:val="clear" w:color="auto" w:fill="F2F2F2" w:themeFill="background1" w:themeFillShade="F2"/>
          </w:tcPr>
          <w:p w14:paraId="596B60A6" w14:textId="77777777" w:rsidR="00000000" w:rsidRDefault="008C4D69">
            <w:pPr>
              <w:rPr>
                <w:noProof/>
                <w:szCs w:val="24"/>
              </w:rPr>
            </w:pPr>
            <w:r>
              <w:rPr>
                <w:noProof/>
                <w:szCs w:val="24"/>
              </w:rPr>
              <w:t>file.</w:t>
            </w:r>
          </w:p>
        </w:tc>
        <w:tc>
          <w:tcPr>
            <w:tcW w:w="7407" w:type="dxa"/>
          </w:tcPr>
          <w:p w14:paraId="0767B892" w14:textId="77777777" w:rsidR="00000000" w:rsidRDefault="008C4D69">
            <w:pPr>
              <w:rPr>
                <w:szCs w:val="24"/>
                <w:lang w:val="ja-JP"/>
              </w:rPr>
            </w:pPr>
            <w:r>
              <w:rPr>
                <w:rFonts w:ascii="MS Gothic" w:eastAsia="MS Gothic" w:hint="eastAsia"/>
                <w:szCs w:val="24"/>
                <w:lang w:val="ja-JP"/>
              </w:rPr>
              <w:t>ファイル</w:t>
            </w:r>
            <w:r>
              <w:rPr>
                <w:rFonts w:ascii="Microsoft YaHei UI" w:eastAsia="Microsoft YaHei UI" w:hAnsi="Microsoft YaHei UI" w:cs="Microsoft YaHei UI" w:hint="eastAsia"/>
                <w:szCs w:val="24"/>
                <w:lang w:val="ja-JP"/>
              </w:rPr>
              <w:t>。</w:t>
            </w:r>
          </w:p>
        </w:tc>
      </w:tr>
      <w:tr w:rsidR="00000000" w14:paraId="49CCF159" w14:textId="77777777">
        <w:tc>
          <w:tcPr>
            <w:tcW w:w="660" w:type="dxa"/>
            <w:shd w:val="clear" w:color="auto" w:fill="F2F2F2" w:themeFill="background1" w:themeFillShade="F2"/>
          </w:tcPr>
          <w:p w14:paraId="4140D489" w14:textId="77777777" w:rsidR="00000000" w:rsidRDefault="008C4D69">
            <w:pPr>
              <w:rPr>
                <w:noProof/>
                <w:sz w:val="2"/>
                <w:szCs w:val="24"/>
              </w:rPr>
            </w:pPr>
            <w:r>
              <w:rPr>
                <w:noProof/>
                <w:sz w:val="16"/>
                <w:szCs w:val="24"/>
              </w:rPr>
              <w:t xml:space="preserve">2029 </w:t>
            </w:r>
            <w:r>
              <w:rPr>
                <w:noProof/>
                <w:sz w:val="16"/>
              </w:rPr>
              <w:br/>
            </w:r>
            <w:r>
              <w:rPr>
                <w:noProof/>
                <w:sz w:val="2"/>
                <w:szCs w:val="24"/>
              </w:rPr>
              <w:t>c766a229-9d9a-482c-a5ed-3adba15fb3cc</w:t>
            </w:r>
          </w:p>
        </w:tc>
        <w:tc>
          <w:tcPr>
            <w:tcW w:w="7407" w:type="dxa"/>
            <w:shd w:val="clear" w:color="auto" w:fill="F2F2F2" w:themeFill="background1" w:themeFillShade="F2"/>
          </w:tcPr>
          <w:p w14:paraId="6F2658A5" w14:textId="77777777" w:rsidR="00000000" w:rsidRDefault="008C4D69">
            <w:pPr>
              <w:rPr>
                <w:noProof/>
                <w:szCs w:val="24"/>
              </w:rPr>
            </w:pPr>
            <w:r>
              <w:rPr>
                <w:noProof/>
                <w:szCs w:val="24"/>
              </w:rPr>
              <w:t xml:space="preserve">Select the App, and then click </w:t>
            </w:r>
            <w:r>
              <w:rPr>
                <w:rStyle w:val="mqInternal"/>
                <w:noProof/>
                <w:szCs w:val="24"/>
              </w:rPr>
              <w:t>[1}</w:t>
            </w:r>
            <w:r>
              <w:rPr>
                <w:noProof/>
                <w:szCs w:val="24"/>
              </w:rPr>
              <w:t>Open</w:t>
            </w:r>
            <w:r>
              <w:rPr>
                <w:rStyle w:val="mqInternal"/>
                <w:noProof/>
                <w:szCs w:val="24"/>
              </w:rPr>
              <w:t>{2]</w:t>
            </w:r>
            <w:r>
              <w:rPr>
                <w:noProof/>
                <w:szCs w:val="24"/>
              </w:rPr>
              <w:t>.</w:t>
            </w:r>
          </w:p>
        </w:tc>
        <w:tc>
          <w:tcPr>
            <w:tcW w:w="7407" w:type="dxa"/>
          </w:tcPr>
          <w:p w14:paraId="2D2399B8" w14:textId="77777777" w:rsidR="00000000" w:rsidRDefault="008C4D69">
            <w:pPr>
              <w:rPr>
                <w:szCs w:val="24"/>
                <w:lang w:val="ja-JP"/>
              </w:rPr>
            </w:pPr>
            <w:r>
              <w:rPr>
                <w:rFonts w:ascii="MS Gothic" w:eastAsia="MS Gothic" w:hint="eastAsia"/>
                <w:szCs w:val="24"/>
                <w:lang w:val="ja-JP"/>
              </w:rPr>
              <w:t>アプリを選択し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開く</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CC8B121" w14:textId="77777777">
        <w:tc>
          <w:tcPr>
            <w:tcW w:w="660" w:type="dxa"/>
            <w:shd w:val="clear" w:color="auto" w:fill="F2F2F2" w:themeFill="background1" w:themeFillShade="F2"/>
          </w:tcPr>
          <w:p w14:paraId="5653C470" w14:textId="77777777" w:rsidR="00000000" w:rsidRDefault="008C4D69">
            <w:pPr>
              <w:rPr>
                <w:noProof/>
                <w:sz w:val="2"/>
                <w:szCs w:val="24"/>
              </w:rPr>
            </w:pPr>
            <w:r>
              <w:rPr>
                <w:noProof/>
                <w:sz w:val="16"/>
                <w:szCs w:val="24"/>
              </w:rPr>
              <w:t xml:space="preserve">2030 </w:t>
            </w:r>
            <w:r>
              <w:rPr>
                <w:noProof/>
                <w:sz w:val="16"/>
              </w:rPr>
              <w:br/>
            </w:r>
            <w:r>
              <w:rPr>
                <w:noProof/>
                <w:sz w:val="2"/>
                <w:szCs w:val="24"/>
              </w:rPr>
              <w:t>6b78e53c-2ee9-43d7-ba12-97c9f5cb930d</w:t>
            </w:r>
          </w:p>
        </w:tc>
        <w:tc>
          <w:tcPr>
            <w:tcW w:w="7407" w:type="dxa"/>
            <w:shd w:val="clear" w:color="auto" w:fill="F2F2F2" w:themeFill="background1" w:themeFillShade="F2"/>
          </w:tcPr>
          <w:p w14:paraId="66A3E61C" w14:textId="77777777" w:rsidR="00000000" w:rsidRDefault="008C4D69">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 xml:space="preserve"> to upload the App.</w:t>
            </w:r>
          </w:p>
        </w:tc>
        <w:tc>
          <w:tcPr>
            <w:tcW w:w="7407" w:type="dxa"/>
          </w:tcPr>
          <w:p w14:paraId="38BFAFD1" w14:textId="77777777" w:rsidR="00000000" w:rsidRDefault="008C4D69">
            <w:pPr>
              <w:rPr>
                <w:szCs w:val="24"/>
                <w:lang w:val="ja-JP"/>
              </w:rPr>
            </w:pPr>
            <w:r>
              <w:rPr>
                <w:rStyle w:val="mqInternal"/>
                <w:noProof/>
                <w:szCs w:val="24"/>
                <w:lang w:val="ja-JP"/>
              </w:rPr>
              <w:t>[1}</w:t>
            </w:r>
            <w:r>
              <w:rPr>
                <w:szCs w:val="24"/>
                <w:lang w:val="ja-JP"/>
              </w:rPr>
              <w:t>OK</w:t>
            </w:r>
            <w:r>
              <w:rPr>
                <w:rStyle w:val="mqInternal"/>
                <w:noProof/>
                <w:szCs w:val="24"/>
                <w:lang w:val="ja-JP"/>
              </w:rPr>
              <w:t>{2]</w:t>
            </w:r>
            <w:r>
              <w:rPr>
                <w:rFonts w:ascii="MS Gothic" w:eastAsia="MS Gothic" w:hint="eastAsia"/>
                <w:szCs w:val="24"/>
                <w:lang w:val="ja-JP"/>
              </w:rPr>
              <w:t>をクリックしてアプリケーションをアップロードします</w:t>
            </w:r>
            <w:r>
              <w:rPr>
                <w:rFonts w:ascii="Microsoft YaHei UI" w:eastAsia="Microsoft YaHei UI" w:hAnsi="Microsoft YaHei UI" w:cs="Microsoft YaHei UI" w:hint="eastAsia"/>
                <w:szCs w:val="24"/>
                <w:lang w:val="ja-JP"/>
              </w:rPr>
              <w:t>。</w:t>
            </w:r>
          </w:p>
        </w:tc>
      </w:tr>
      <w:tr w:rsidR="00000000" w14:paraId="591FCBB4" w14:textId="77777777">
        <w:tc>
          <w:tcPr>
            <w:tcW w:w="660" w:type="dxa"/>
            <w:shd w:val="clear" w:color="auto" w:fill="F2F2F2" w:themeFill="background1" w:themeFillShade="F2"/>
          </w:tcPr>
          <w:p w14:paraId="2A400E6A" w14:textId="77777777" w:rsidR="00000000" w:rsidRDefault="008C4D69">
            <w:pPr>
              <w:rPr>
                <w:noProof/>
                <w:sz w:val="2"/>
                <w:szCs w:val="24"/>
              </w:rPr>
            </w:pPr>
            <w:r>
              <w:rPr>
                <w:noProof/>
                <w:sz w:val="16"/>
                <w:szCs w:val="24"/>
              </w:rPr>
              <w:t xml:space="preserve">2031 </w:t>
            </w:r>
            <w:r>
              <w:rPr>
                <w:noProof/>
                <w:sz w:val="16"/>
              </w:rPr>
              <w:br/>
            </w:r>
            <w:r>
              <w:rPr>
                <w:noProof/>
                <w:sz w:val="2"/>
                <w:szCs w:val="24"/>
              </w:rPr>
              <w:t>651abd99-a395-4326-90e3-f9662081c2f5</w:t>
            </w:r>
          </w:p>
        </w:tc>
        <w:tc>
          <w:tcPr>
            <w:tcW w:w="7407" w:type="dxa"/>
            <w:shd w:val="clear" w:color="auto" w:fill="F2F2F2" w:themeFill="background1" w:themeFillShade="F2"/>
          </w:tcPr>
          <w:p w14:paraId="7675C0A9" w14:textId="77777777" w:rsidR="00000000" w:rsidRDefault="008C4D69">
            <w:pPr>
              <w:rPr>
                <w:noProof/>
                <w:szCs w:val="24"/>
              </w:rPr>
            </w:pPr>
            <w:r>
              <w:rPr>
                <w:noProof/>
                <w:szCs w:val="24"/>
              </w:rPr>
              <w:t>In the Item details box, supply the Name, Title, Short Description, Icon URL, and other settings for the App.</w:t>
            </w:r>
          </w:p>
        </w:tc>
        <w:tc>
          <w:tcPr>
            <w:tcW w:w="7407" w:type="dxa"/>
          </w:tcPr>
          <w:p w14:paraId="1E6D1087" w14:textId="77777777" w:rsidR="00000000" w:rsidRDefault="008C4D69">
            <w:pPr>
              <w:rPr>
                <w:szCs w:val="24"/>
                <w:lang w:val="ja-JP"/>
              </w:rPr>
            </w:pPr>
            <w:r>
              <w:rPr>
                <w:szCs w:val="24"/>
                <w:lang w:val="ja-JP"/>
              </w:rPr>
              <w:t>\[</w:t>
            </w:r>
            <w:r>
              <w:rPr>
                <w:rFonts w:ascii="MS Gothic" w:eastAsia="MS Gothic" w:hint="eastAsia"/>
                <w:szCs w:val="24"/>
                <w:lang w:val="ja-JP"/>
              </w:rPr>
              <w:t>アイテムの詳細</w:t>
            </w:r>
            <w:r>
              <w:rPr>
                <w:szCs w:val="24"/>
                <w:lang w:val="ja-JP"/>
              </w:rPr>
              <w:t xml:space="preserve">] </w:t>
            </w:r>
            <w:r>
              <w:rPr>
                <w:rFonts w:ascii="MS Gothic" w:eastAsia="MS Gothic" w:hint="eastAsia"/>
                <w:szCs w:val="24"/>
                <w:lang w:val="ja-JP"/>
              </w:rPr>
              <w:t>ボックスで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短い説明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w:t>
            </w:r>
            <w:r>
              <w:rPr>
                <w:szCs w:val="24"/>
                <w:lang w:val="ja-JP"/>
              </w:rPr>
              <w:t xml:space="preserve"> 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およびそ</w:t>
            </w:r>
            <w:r>
              <w:rPr>
                <w:rFonts w:ascii="MS Gothic" w:eastAsia="MS Gothic" w:hint="eastAsia"/>
                <w:szCs w:val="24"/>
                <w:lang w:val="ja-JP"/>
              </w:rPr>
              <w:t>の他の設定を指定します</w:t>
            </w:r>
            <w:r>
              <w:rPr>
                <w:rFonts w:ascii="Microsoft YaHei UI" w:eastAsia="Microsoft YaHei UI" w:hAnsi="Microsoft YaHei UI" w:cs="Microsoft YaHei UI" w:hint="eastAsia"/>
                <w:szCs w:val="24"/>
                <w:lang w:val="ja-JP"/>
              </w:rPr>
              <w:t>。</w:t>
            </w:r>
          </w:p>
        </w:tc>
      </w:tr>
      <w:tr w:rsidR="00000000" w14:paraId="429A6D39" w14:textId="77777777">
        <w:tc>
          <w:tcPr>
            <w:tcW w:w="660" w:type="dxa"/>
            <w:shd w:val="clear" w:color="auto" w:fill="F2F2F2" w:themeFill="background1" w:themeFillShade="F2"/>
          </w:tcPr>
          <w:p w14:paraId="33D6AF3A" w14:textId="77777777" w:rsidR="00000000" w:rsidRDefault="008C4D69">
            <w:pPr>
              <w:rPr>
                <w:noProof/>
                <w:sz w:val="2"/>
                <w:szCs w:val="24"/>
              </w:rPr>
            </w:pPr>
            <w:r>
              <w:rPr>
                <w:noProof/>
                <w:sz w:val="16"/>
                <w:szCs w:val="24"/>
              </w:rPr>
              <w:t xml:space="preserve">2032 </w:t>
            </w:r>
            <w:r>
              <w:rPr>
                <w:noProof/>
                <w:sz w:val="16"/>
              </w:rPr>
              <w:br/>
            </w:r>
            <w:r>
              <w:rPr>
                <w:noProof/>
                <w:sz w:val="2"/>
                <w:szCs w:val="24"/>
              </w:rPr>
              <w:t>54c4e485-c4ca-48c8-92b4-af820a3e0f60</w:t>
            </w:r>
          </w:p>
        </w:tc>
        <w:tc>
          <w:tcPr>
            <w:tcW w:w="7407" w:type="dxa"/>
            <w:shd w:val="clear" w:color="auto" w:fill="F2F2F2" w:themeFill="background1" w:themeFillShade="F2"/>
          </w:tcPr>
          <w:p w14:paraId="4E0D210E" w14:textId="77777777" w:rsidR="00000000" w:rsidRDefault="008C4D69">
            <w:pPr>
              <w:rPr>
                <w:noProof/>
                <w:szCs w:val="24"/>
              </w:rPr>
            </w:pPr>
            <w:r>
              <w:rPr>
                <w:noProof/>
                <w:szCs w:val="24"/>
              </w:rPr>
              <w:t xml:space="preserve">Be sure that the </w:t>
            </w:r>
            <w:r>
              <w:rPr>
                <w:rStyle w:val="mqInternal"/>
                <w:noProof/>
                <w:szCs w:val="24"/>
              </w:rPr>
              <w:t>[1}</w:t>
            </w:r>
            <w:r>
              <w:rPr>
                <w:noProof/>
                <w:szCs w:val="24"/>
              </w:rPr>
              <w:t>Enabled</w:t>
            </w:r>
            <w:r>
              <w:rPr>
                <w:rStyle w:val="mqInternal"/>
                <w:noProof/>
                <w:szCs w:val="24"/>
              </w:rPr>
              <w:t>{2]</w:t>
            </w:r>
            <w:r>
              <w:rPr>
                <w:noProof/>
                <w:szCs w:val="24"/>
              </w:rPr>
              <w:t xml:space="preserve"> check box is selected so that users can see the App in their Sites.</w:t>
            </w:r>
          </w:p>
        </w:tc>
        <w:tc>
          <w:tcPr>
            <w:tcW w:w="7407" w:type="dxa"/>
          </w:tcPr>
          <w:p w14:paraId="68B9FFE2" w14:textId="77777777" w:rsidR="00000000" w:rsidRDefault="008C4D69">
            <w:pPr>
              <w:rPr>
                <w:szCs w:val="24"/>
                <w:lang w:val="ja-JP"/>
              </w:rPr>
            </w:pPr>
            <w:r>
              <w:rPr>
                <w:rFonts w:ascii="MS Gothic" w:eastAsia="MS Gothic" w:hint="eastAsia"/>
                <w:szCs w:val="24"/>
                <w:lang w:val="ja-JP"/>
              </w:rPr>
              <w:t>ユーザーが自分のサイトでアプリを表示できるように</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有効</w:t>
            </w:r>
            <w:r>
              <w:rPr>
                <w:szCs w:val="24"/>
                <w:lang w:val="ja-JP"/>
              </w:rPr>
              <w:t>]</w:t>
            </w:r>
            <w:r>
              <w:rPr>
                <w:rStyle w:val="mqInternal"/>
                <w:noProof/>
                <w:szCs w:val="24"/>
                <w:lang w:val="ja-JP"/>
              </w:rPr>
              <w:t>{2]</w:t>
            </w:r>
            <w:r>
              <w:rPr>
                <w:rFonts w:ascii="MS Gothic" w:eastAsia="MS Gothic" w:hint="eastAsia"/>
                <w:szCs w:val="24"/>
                <w:lang w:val="ja-JP"/>
              </w:rPr>
              <w:t>チェックボックスがオンになっていることを確認します</w:t>
            </w:r>
            <w:r>
              <w:rPr>
                <w:rFonts w:ascii="Microsoft YaHei UI" w:eastAsia="Microsoft YaHei UI" w:hAnsi="Microsoft YaHei UI" w:cs="Microsoft YaHei UI" w:hint="eastAsia"/>
                <w:szCs w:val="24"/>
                <w:lang w:val="ja-JP"/>
              </w:rPr>
              <w:t>。</w:t>
            </w:r>
          </w:p>
        </w:tc>
      </w:tr>
      <w:tr w:rsidR="00000000" w14:paraId="5ADCCA7C" w14:textId="77777777">
        <w:tc>
          <w:tcPr>
            <w:tcW w:w="660" w:type="dxa"/>
            <w:shd w:val="clear" w:color="auto" w:fill="F2F2F2" w:themeFill="background1" w:themeFillShade="F2"/>
          </w:tcPr>
          <w:p w14:paraId="395D01AB" w14:textId="77777777" w:rsidR="00000000" w:rsidRDefault="008C4D69">
            <w:pPr>
              <w:rPr>
                <w:noProof/>
                <w:sz w:val="2"/>
                <w:szCs w:val="24"/>
              </w:rPr>
            </w:pPr>
            <w:r>
              <w:rPr>
                <w:noProof/>
                <w:sz w:val="16"/>
                <w:szCs w:val="24"/>
              </w:rPr>
              <w:t xml:space="preserve">2033 </w:t>
            </w:r>
            <w:r>
              <w:rPr>
                <w:noProof/>
                <w:sz w:val="16"/>
              </w:rPr>
              <w:br/>
            </w:r>
            <w:r>
              <w:rPr>
                <w:noProof/>
                <w:sz w:val="2"/>
                <w:szCs w:val="24"/>
              </w:rPr>
              <w:t>60779cef-f0a4-42e6-8ade-c8d1fc86734d</w:t>
            </w:r>
          </w:p>
        </w:tc>
        <w:tc>
          <w:tcPr>
            <w:tcW w:w="7407" w:type="dxa"/>
            <w:shd w:val="clear" w:color="auto" w:fill="F2F2F2" w:themeFill="background1" w:themeFillShade="F2"/>
          </w:tcPr>
          <w:p w14:paraId="4015CE6B" w14:textId="77777777" w:rsidR="00000000" w:rsidRDefault="008C4D69">
            <w:pPr>
              <w:rPr>
                <w:noProof/>
                <w:szCs w:val="24"/>
              </w:rPr>
            </w:pPr>
            <w:r>
              <w:rPr>
                <w:noProof/>
                <w:szCs w:val="24"/>
              </w:rPr>
              <w:t xml:space="preserve">You can select the Featured check box to list the App in the </w:t>
            </w:r>
            <w:r>
              <w:rPr>
                <w:rStyle w:val="mqInternal"/>
                <w:noProof/>
                <w:szCs w:val="24"/>
              </w:rPr>
              <w:t>[1}</w:t>
            </w:r>
            <w:r>
              <w:rPr>
                <w:noProof/>
                <w:szCs w:val="24"/>
              </w:rPr>
              <w:t>Featured</w:t>
            </w:r>
            <w:r>
              <w:rPr>
                <w:rStyle w:val="mqInternal"/>
                <w:noProof/>
                <w:szCs w:val="24"/>
              </w:rPr>
              <w:t>{2]</w:t>
            </w:r>
            <w:r>
              <w:rPr>
                <w:noProof/>
                <w:szCs w:val="24"/>
              </w:rPr>
              <w:t xml:space="preserve"> content view of the App Catalog.</w:t>
            </w:r>
          </w:p>
        </w:tc>
        <w:tc>
          <w:tcPr>
            <w:tcW w:w="7407" w:type="dxa"/>
          </w:tcPr>
          <w:p w14:paraId="1F9CBBC9" w14:textId="77777777" w:rsidR="00000000" w:rsidRDefault="008C4D69">
            <w:pPr>
              <w:rPr>
                <w:szCs w:val="24"/>
                <w:lang w:val="ja-JP"/>
              </w:rPr>
            </w:pPr>
            <w:r>
              <w:rPr>
                <w:szCs w:val="24"/>
                <w:lang w:val="ja-JP"/>
              </w:rPr>
              <w:t>\[</w:t>
            </w:r>
            <w:r>
              <w:rPr>
                <w:rFonts w:ascii="MS Gothic" w:eastAsia="MS Gothic" w:hint="eastAsia"/>
                <w:szCs w:val="24"/>
                <w:lang w:val="ja-JP"/>
              </w:rPr>
              <w:t>注目</w:t>
            </w:r>
            <w:r>
              <w:rPr>
                <w:szCs w:val="24"/>
                <w:lang w:val="ja-JP"/>
              </w:rPr>
              <w:t xml:space="preserve">] </w:t>
            </w:r>
            <w:r>
              <w:rPr>
                <w:rFonts w:ascii="MS Gothic" w:eastAsia="MS Gothic" w:hint="eastAsia"/>
                <w:szCs w:val="24"/>
                <w:lang w:val="ja-JP"/>
              </w:rPr>
              <w:t>チェックボックスをオンにすると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アプリカタログの</w:t>
            </w:r>
            <w:r>
              <w:rPr>
                <w:szCs w:val="24"/>
                <w:lang w:val="ja-JP"/>
              </w:rPr>
              <w:t xml:space="preserve"> \[ </w:t>
            </w:r>
            <w:r>
              <w:rPr>
                <w:rStyle w:val="mqInternal"/>
                <w:noProof/>
                <w:szCs w:val="24"/>
                <w:lang w:val="ja-JP"/>
              </w:rPr>
              <w:t>[1}{2]</w:t>
            </w:r>
            <w:r>
              <w:rPr>
                <w:rFonts w:ascii="MS Gothic" w:eastAsia="MS Gothic" w:hint="eastAsia"/>
                <w:szCs w:val="24"/>
                <w:lang w:val="ja-JP"/>
              </w:rPr>
              <w:t>注目のコンテンツ</w:t>
            </w:r>
            <w:r>
              <w:rPr>
                <w:szCs w:val="24"/>
                <w:lang w:val="ja-JP"/>
              </w:rPr>
              <w:t xml:space="preserve">] </w:t>
            </w:r>
            <w:r>
              <w:rPr>
                <w:rFonts w:ascii="MS Gothic" w:eastAsia="MS Gothic" w:hint="eastAsia"/>
                <w:szCs w:val="24"/>
                <w:lang w:val="ja-JP"/>
              </w:rPr>
              <w:t>ビューにアプリを一覧表示できます</w:t>
            </w:r>
            <w:r>
              <w:rPr>
                <w:rFonts w:ascii="Microsoft YaHei UI" w:eastAsia="Microsoft YaHei UI" w:hAnsi="Microsoft YaHei UI" w:cs="Microsoft YaHei UI" w:hint="eastAsia"/>
                <w:szCs w:val="24"/>
                <w:lang w:val="ja-JP"/>
              </w:rPr>
              <w:t>。</w:t>
            </w:r>
          </w:p>
        </w:tc>
      </w:tr>
      <w:tr w:rsidR="00000000" w14:paraId="132D54AA" w14:textId="77777777">
        <w:tc>
          <w:tcPr>
            <w:tcW w:w="660" w:type="dxa"/>
            <w:shd w:val="clear" w:color="auto" w:fill="F2F2F2" w:themeFill="background1" w:themeFillShade="F2"/>
          </w:tcPr>
          <w:p w14:paraId="6350E74A" w14:textId="77777777" w:rsidR="00000000" w:rsidRDefault="008C4D69">
            <w:pPr>
              <w:rPr>
                <w:noProof/>
                <w:sz w:val="2"/>
                <w:szCs w:val="24"/>
              </w:rPr>
            </w:pPr>
            <w:r>
              <w:rPr>
                <w:noProof/>
                <w:sz w:val="16"/>
                <w:szCs w:val="24"/>
              </w:rPr>
              <w:t xml:space="preserve">2034 </w:t>
            </w:r>
            <w:r>
              <w:rPr>
                <w:noProof/>
                <w:sz w:val="16"/>
              </w:rPr>
              <w:br/>
            </w:r>
            <w:r>
              <w:rPr>
                <w:noProof/>
                <w:sz w:val="2"/>
                <w:szCs w:val="24"/>
              </w:rPr>
              <w:t>30012c23-2b16-4134-8f70-83f962a47de</w:t>
            </w:r>
            <w:r>
              <w:rPr>
                <w:noProof/>
                <w:sz w:val="2"/>
                <w:szCs w:val="24"/>
              </w:rPr>
              <w:t>0</w:t>
            </w:r>
          </w:p>
        </w:tc>
        <w:tc>
          <w:tcPr>
            <w:tcW w:w="7407" w:type="dxa"/>
            <w:shd w:val="clear" w:color="auto" w:fill="F2F2F2" w:themeFill="background1" w:themeFillShade="F2"/>
          </w:tcPr>
          <w:p w14:paraId="31C5DF78" w14:textId="77777777" w:rsidR="00000000" w:rsidRDefault="008C4D69">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0F1AD36A"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7D65508" w14:textId="77777777">
        <w:tc>
          <w:tcPr>
            <w:tcW w:w="660" w:type="dxa"/>
            <w:shd w:val="clear" w:color="auto" w:fill="F2F2F2" w:themeFill="background1" w:themeFillShade="F2"/>
          </w:tcPr>
          <w:p w14:paraId="4D15B85A" w14:textId="77777777" w:rsidR="00000000" w:rsidRDefault="008C4D69">
            <w:pPr>
              <w:rPr>
                <w:noProof/>
                <w:sz w:val="2"/>
                <w:szCs w:val="24"/>
              </w:rPr>
            </w:pPr>
            <w:r>
              <w:rPr>
                <w:noProof/>
                <w:sz w:val="16"/>
                <w:szCs w:val="24"/>
              </w:rPr>
              <w:t xml:space="preserve">2035 </w:t>
            </w:r>
            <w:r>
              <w:rPr>
                <w:noProof/>
                <w:sz w:val="16"/>
              </w:rPr>
              <w:br/>
            </w:r>
            <w:r>
              <w:rPr>
                <w:noProof/>
                <w:sz w:val="2"/>
                <w:szCs w:val="24"/>
              </w:rPr>
              <w:t>422b9ae9-1604-4f95-b319-9b76227177be</w:t>
            </w:r>
          </w:p>
        </w:tc>
        <w:tc>
          <w:tcPr>
            <w:tcW w:w="7407" w:type="dxa"/>
            <w:shd w:val="clear" w:color="auto" w:fill="F2F2F2" w:themeFill="background1" w:themeFillShade="F2"/>
          </w:tcPr>
          <w:p w14:paraId="554E302F" w14:textId="77777777" w:rsidR="00000000" w:rsidRDefault="008C4D69">
            <w:pPr>
              <w:rPr>
                <w:noProof/>
                <w:szCs w:val="24"/>
              </w:rPr>
            </w:pPr>
            <w:r>
              <w:rPr>
                <w:noProof/>
                <w:szCs w:val="24"/>
              </w:rPr>
              <w:t>Installing the Brightcove Video Connect App in a Site</w:t>
            </w:r>
          </w:p>
        </w:tc>
        <w:tc>
          <w:tcPr>
            <w:tcW w:w="7407" w:type="dxa"/>
          </w:tcPr>
          <w:p w14:paraId="339B4C99" w14:textId="77777777" w:rsidR="00000000" w:rsidRDefault="008C4D69">
            <w:pPr>
              <w:rPr>
                <w:szCs w:val="24"/>
                <w:lang w:val="ja-JP"/>
              </w:rPr>
            </w:pPr>
            <w:r>
              <w:rPr>
                <w:rFonts w:ascii="MS Gothic" w:eastAsia="MS Gothic" w:hint="eastAsia"/>
                <w:szCs w:val="24"/>
                <w:lang w:val="ja-JP"/>
              </w:rPr>
              <w:t>サイトへの</w:t>
            </w:r>
            <w:r>
              <w:rPr>
                <w:szCs w:val="24"/>
                <w:lang w:val="ja-JP"/>
              </w:rPr>
              <w:t xml:space="preserve"> Brightcove </w:t>
            </w:r>
            <w:r>
              <w:rPr>
                <w:rFonts w:ascii="MS Gothic" w:eastAsia="MS Gothic" w:hint="eastAsia"/>
                <w:szCs w:val="24"/>
                <w:lang w:val="ja-JP"/>
              </w:rPr>
              <w:t>ビデオコネクトアプリのインストール</w:t>
            </w:r>
          </w:p>
        </w:tc>
      </w:tr>
      <w:tr w:rsidR="00000000" w14:paraId="733A6705" w14:textId="77777777">
        <w:tc>
          <w:tcPr>
            <w:tcW w:w="660" w:type="dxa"/>
            <w:shd w:val="clear" w:color="auto" w:fill="F2F2F2" w:themeFill="background1" w:themeFillShade="F2"/>
          </w:tcPr>
          <w:p w14:paraId="248910BD" w14:textId="77777777" w:rsidR="00000000" w:rsidRDefault="008C4D69">
            <w:pPr>
              <w:rPr>
                <w:noProof/>
                <w:sz w:val="2"/>
                <w:szCs w:val="24"/>
              </w:rPr>
            </w:pPr>
            <w:r>
              <w:rPr>
                <w:noProof/>
                <w:sz w:val="16"/>
                <w:szCs w:val="24"/>
              </w:rPr>
              <w:t xml:space="preserve">2036 </w:t>
            </w:r>
            <w:r>
              <w:rPr>
                <w:noProof/>
                <w:sz w:val="16"/>
              </w:rPr>
              <w:br/>
            </w:r>
            <w:r>
              <w:rPr>
                <w:noProof/>
                <w:sz w:val="2"/>
                <w:szCs w:val="24"/>
              </w:rPr>
              <w:t>4b1bac09-6293-4a1b-bc6f-7393c125cb49</w:t>
            </w:r>
          </w:p>
        </w:tc>
        <w:tc>
          <w:tcPr>
            <w:tcW w:w="7407" w:type="dxa"/>
            <w:shd w:val="clear" w:color="auto" w:fill="F2F2F2" w:themeFill="background1" w:themeFillShade="F2"/>
          </w:tcPr>
          <w:p w14:paraId="3953EDAA" w14:textId="77777777" w:rsidR="00000000" w:rsidRDefault="008C4D69">
            <w:pPr>
              <w:rPr>
                <w:noProof/>
                <w:szCs w:val="24"/>
              </w:rPr>
            </w:pPr>
            <w:r>
              <w:rPr>
                <w:noProof/>
                <w:szCs w:val="24"/>
              </w:rPr>
              <w:t>Follow the steps listed below to ins</w:t>
            </w:r>
            <w:r>
              <w:rPr>
                <w:noProof/>
                <w:szCs w:val="24"/>
              </w:rPr>
              <w:t>tall the Brightcove connector in a Site:</w:t>
            </w:r>
          </w:p>
        </w:tc>
        <w:tc>
          <w:tcPr>
            <w:tcW w:w="7407" w:type="dxa"/>
          </w:tcPr>
          <w:p w14:paraId="63D165C7" w14:textId="77777777" w:rsidR="00000000" w:rsidRDefault="008C4D69">
            <w:pPr>
              <w:rPr>
                <w:szCs w:val="24"/>
                <w:lang w:val="ja-JP"/>
              </w:rPr>
            </w:pPr>
            <w:r>
              <w:rPr>
                <w:rFonts w:ascii="MS Gothic" w:eastAsia="MS Gothic" w:hint="eastAsia"/>
                <w:szCs w:val="24"/>
                <w:lang w:val="ja-JP"/>
              </w:rPr>
              <w:t>サイトに</w:t>
            </w:r>
            <w:r>
              <w:rPr>
                <w:szCs w:val="24"/>
                <w:lang w:val="ja-JP"/>
              </w:rPr>
              <w:t xml:space="preserve"> Brightcove </w:t>
            </w:r>
            <w:r>
              <w:rPr>
                <w:rFonts w:ascii="MS Gothic" w:eastAsia="MS Gothic" w:hint="eastAsia"/>
                <w:szCs w:val="24"/>
                <w:lang w:val="ja-JP"/>
              </w:rPr>
              <w:t>コネクタをインストールするには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以下の手順に従います</w:t>
            </w:r>
            <w:r>
              <w:rPr>
                <w:rFonts w:ascii="Microsoft YaHei UI" w:eastAsia="Microsoft YaHei UI" w:hAnsi="Microsoft YaHei UI" w:cs="Microsoft YaHei UI" w:hint="eastAsia"/>
                <w:szCs w:val="24"/>
                <w:lang w:val="ja-JP"/>
              </w:rPr>
              <w:t>。</w:t>
            </w:r>
          </w:p>
        </w:tc>
      </w:tr>
      <w:tr w:rsidR="00000000" w14:paraId="5B2EE5F1" w14:textId="77777777">
        <w:tc>
          <w:tcPr>
            <w:tcW w:w="660" w:type="dxa"/>
            <w:shd w:val="clear" w:color="auto" w:fill="F2F2F2" w:themeFill="background1" w:themeFillShade="F2"/>
          </w:tcPr>
          <w:p w14:paraId="228F21F4" w14:textId="77777777" w:rsidR="00000000" w:rsidRDefault="008C4D69">
            <w:pPr>
              <w:rPr>
                <w:noProof/>
                <w:sz w:val="2"/>
                <w:szCs w:val="24"/>
              </w:rPr>
            </w:pPr>
            <w:r>
              <w:rPr>
                <w:noProof/>
                <w:sz w:val="16"/>
                <w:szCs w:val="24"/>
              </w:rPr>
              <w:t xml:space="preserve">2037 </w:t>
            </w:r>
            <w:r>
              <w:rPr>
                <w:noProof/>
                <w:sz w:val="16"/>
              </w:rPr>
              <w:br/>
            </w:r>
            <w:r>
              <w:rPr>
                <w:noProof/>
                <w:sz w:val="2"/>
                <w:szCs w:val="24"/>
              </w:rPr>
              <w:t>e641a50e-8138-4211-9a5f-885ef1cd2cd8</w:t>
            </w:r>
          </w:p>
        </w:tc>
        <w:tc>
          <w:tcPr>
            <w:tcW w:w="7407" w:type="dxa"/>
            <w:shd w:val="clear" w:color="auto" w:fill="F2F2F2" w:themeFill="background1" w:themeFillShade="F2"/>
          </w:tcPr>
          <w:p w14:paraId="68166049" w14:textId="77777777" w:rsidR="00000000" w:rsidRDefault="008C4D69">
            <w:pPr>
              <w:rPr>
                <w:noProof/>
                <w:szCs w:val="24"/>
              </w:rPr>
            </w:pPr>
            <w:r>
              <w:rPr>
                <w:noProof/>
                <w:szCs w:val="24"/>
              </w:rPr>
              <w:t>Verify that the user account that is performing this procedure is a member of the Site Owners group.</w:t>
            </w:r>
          </w:p>
        </w:tc>
        <w:tc>
          <w:tcPr>
            <w:tcW w:w="7407" w:type="dxa"/>
          </w:tcPr>
          <w:p w14:paraId="3D78B7C5" w14:textId="77777777" w:rsidR="00000000" w:rsidRDefault="008C4D69">
            <w:pPr>
              <w:rPr>
                <w:szCs w:val="24"/>
                <w:lang w:val="ja-JP"/>
              </w:rPr>
            </w:pPr>
            <w:r>
              <w:rPr>
                <w:rFonts w:ascii="MS Gothic" w:eastAsia="MS Gothic" w:hint="eastAsia"/>
                <w:szCs w:val="24"/>
                <w:lang w:val="ja-JP"/>
              </w:rPr>
              <w:t>この手順を実行しているユーザーアカウントが</w:t>
            </w:r>
            <w:r>
              <w:rPr>
                <w:szCs w:val="24"/>
                <w:lang w:val="ja-JP"/>
              </w:rPr>
              <w:t xml:space="preserve"> Site Owners </w:t>
            </w:r>
            <w:r>
              <w:rPr>
                <w:rFonts w:ascii="MS Gothic" w:eastAsia="MS Gothic" w:hint="eastAsia"/>
                <w:szCs w:val="24"/>
                <w:lang w:val="ja-JP"/>
              </w:rPr>
              <w:t>グループのメンバーであることを確認します</w:t>
            </w:r>
            <w:r>
              <w:rPr>
                <w:rFonts w:ascii="Microsoft YaHei UI" w:eastAsia="Microsoft YaHei UI" w:hAnsi="Microsoft YaHei UI" w:cs="Microsoft YaHei UI" w:hint="eastAsia"/>
                <w:szCs w:val="24"/>
                <w:lang w:val="ja-JP"/>
              </w:rPr>
              <w:t>。</w:t>
            </w:r>
          </w:p>
        </w:tc>
      </w:tr>
      <w:tr w:rsidR="00000000" w14:paraId="2936046E" w14:textId="77777777">
        <w:tc>
          <w:tcPr>
            <w:tcW w:w="660" w:type="dxa"/>
            <w:shd w:val="clear" w:color="auto" w:fill="F2F2F2" w:themeFill="background1" w:themeFillShade="F2"/>
          </w:tcPr>
          <w:p w14:paraId="3138458A" w14:textId="77777777" w:rsidR="00000000" w:rsidRDefault="008C4D69">
            <w:pPr>
              <w:rPr>
                <w:noProof/>
                <w:sz w:val="2"/>
                <w:szCs w:val="24"/>
              </w:rPr>
            </w:pPr>
            <w:r>
              <w:rPr>
                <w:noProof/>
                <w:sz w:val="16"/>
                <w:szCs w:val="24"/>
              </w:rPr>
              <w:t xml:space="preserve">2038 </w:t>
            </w:r>
            <w:r>
              <w:rPr>
                <w:noProof/>
                <w:sz w:val="16"/>
              </w:rPr>
              <w:br/>
            </w:r>
            <w:r>
              <w:rPr>
                <w:noProof/>
                <w:sz w:val="2"/>
                <w:szCs w:val="24"/>
              </w:rPr>
              <w:t>3e4174a8-3fbc-4244-bb6f-afc4d2f7ef98</w:t>
            </w:r>
          </w:p>
        </w:tc>
        <w:tc>
          <w:tcPr>
            <w:tcW w:w="7407" w:type="dxa"/>
            <w:shd w:val="clear" w:color="auto" w:fill="F2F2F2" w:themeFill="background1" w:themeFillShade="F2"/>
          </w:tcPr>
          <w:p w14:paraId="56D083B1" w14:textId="77777777" w:rsidR="00000000" w:rsidRDefault="008C4D69">
            <w:pPr>
              <w:rPr>
                <w:noProof/>
                <w:szCs w:val="24"/>
              </w:rPr>
            </w:pPr>
            <w:r>
              <w:rPr>
                <w:noProof/>
                <w:szCs w:val="24"/>
              </w:rPr>
              <w:t>The App can be added to a Site one of two ways:</w:t>
            </w:r>
          </w:p>
        </w:tc>
        <w:tc>
          <w:tcPr>
            <w:tcW w:w="7407" w:type="dxa"/>
          </w:tcPr>
          <w:p w14:paraId="1858FEDC" w14:textId="77777777" w:rsidR="00000000" w:rsidRDefault="008C4D69">
            <w:pPr>
              <w:rPr>
                <w:szCs w:val="24"/>
                <w:lang w:val="ja-JP"/>
              </w:rPr>
            </w:pPr>
            <w:r>
              <w:rPr>
                <w:rFonts w:ascii="MS Gothic" w:eastAsia="MS Gothic" w:hint="eastAsia"/>
                <w:szCs w:val="24"/>
                <w:lang w:val="ja-JP"/>
              </w:rPr>
              <w:t>アプリをサイトに追加するには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つの方法があります</w:t>
            </w:r>
            <w:r>
              <w:rPr>
                <w:rFonts w:ascii="Microsoft YaHei UI" w:eastAsia="Microsoft YaHei UI" w:hAnsi="Microsoft YaHei UI" w:cs="Microsoft YaHei UI" w:hint="eastAsia"/>
                <w:szCs w:val="24"/>
                <w:lang w:val="ja-JP"/>
              </w:rPr>
              <w:t>。</w:t>
            </w:r>
          </w:p>
        </w:tc>
      </w:tr>
      <w:tr w:rsidR="00000000" w14:paraId="7CD41CB1" w14:textId="77777777">
        <w:tc>
          <w:tcPr>
            <w:tcW w:w="660" w:type="dxa"/>
            <w:shd w:val="clear" w:color="auto" w:fill="F2F2F2" w:themeFill="background1" w:themeFillShade="F2"/>
          </w:tcPr>
          <w:p w14:paraId="1854C6E1" w14:textId="77777777" w:rsidR="00000000" w:rsidRDefault="008C4D69">
            <w:pPr>
              <w:rPr>
                <w:noProof/>
                <w:sz w:val="2"/>
                <w:szCs w:val="24"/>
              </w:rPr>
            </w:pPr>
            <w:r>
              <w:rPr>
                <w:noProof/>
                <w:sz w:val="16"/>
                <w:szCs w:val="24"/>
              </w:rPr>
              <w:t xml:space="preserve">2039 </w:t>
            </w:r>
            <w:r>
              <w:rPr>
                <w:noProof/>
                <w:sz w:val="16"/>
              </w:rPr>
              <w:br/>
            </w:r>
            <w:r>
              <w:rPr>
                <w:noProof/>
                <w:sz w:val="2"/>
                <w:szCs w:val="24"/>
              </w:rPr>
              <w:t>590466fb-888b-4c38-92e1-aff117eb0988</w:t>
            </w:r>
          </w:p>
        </w:tc>
        <w:tc>
          <w:tcPr>
            <w:tcW w:w="7407" w:type="dxa"/>
            <w:shd w:val="clear" w:color="auto" w:fill="F2F2F2" w:themeFill="background1" w:themeFillShade="F2"/>
          </w:tcPr>
          <w:p w14:paraId="075E7431" w14:textId="77777777" w:rsidR="00000000" w:rsidRDefault="008C4D69">
            <w:pPr>
              <w:rPr>
                <w:noProof/>
                <w:szCs w:val="24"/>
              </w:rPr>
            </w:pPr>
            <w:r>
              <w:rPr>
                <w:noProof/>
                <w:szCs w:val="24"/>
              </w:rPr>
              <w:t xml:space="preserve">On any page, from the </w:t>
            </w:r>
            <w:r>
              <w:rPr>
                <w:rStyle w:val="mqInternal"/>
                <w:noProof/>
                <w:szCs w:val="24"/>
              </w:rPr>
              <w:t>[1}</w:t>
            </w:r>
            <w:r>
              <w:rPr>
                <w:noProof/>
                <w:szCs w:val="24"/>
              </w:rPr>
              <w:t>Settings</w:t>
            </w:r>
            <w:r>
              <w:rPr>
                <w:rStyle w:val="mqInternal"/>
                <w:noProof/>
                <w:szCs w:val="24"/>
              </w:rPr>
              <w:t>{2]</w:t>
            </w:r>
            <w:r>
              <w:rPr>
                <w:noProof/>
                <w:szCs w:val="24"/>
              </w:rPr>
              <w:t xml:space="preserve"> menu select </w:t>
            </w:r>
            <w:r>
              <w:rPr>
                <w:rStyle w:val="mqInternal"/>
                <w:noProof/>
                <w:szCs w:val="24"/>
              </w:rPr>
              <w:t>[1}</w:t>
            </w:r>
            <w:r>
              <w:rPr>
                <w:noProof/>
                <w:szCs w:val="24"/>
              </w:rPr>
              <w:t>Add an app</w:t>
            </w:r>
            <w:r>
              <w:rPr>
                <w:rStyle w:val="mqInternal"/>
                <w:noProof/>
                <w:szCs w:val="24"/>
              </w:rPr>
              <w:t>{2]</w:t>
            </w:r>
            <w:r>
              <w:rPr>
                <w:noProof/>
                <w:szCs w:val="24"/>
              </w:rPr>
              <w:t xml:space="preserve"> option.</w:t>
            </w:r>
          </w:p>
        </w:tc>
        <w:tc>
          <w:tcPr>
            <w:tcW w:w="7407" w:type="dxa"/>
          </w:tcPr>
          <w:p w14:paraId="4D9C3618" w14:textId="77777777" w:rsidR="00000000" w:rsidRDefault="008C4D69">
            <w:pPr>
              <w:rPr>
                <w:szCs w:val="24"/>
                <w:lang w:val="ja-JP"/>
              </w:rPr>
            </w:pPr>
            <w:r>
              <w:rPr>
                <w:rFonts w:ascii="MS Gothic" w:eastAsia="MS Gothic" w:hint="eastAsia"/>
                <w:szCs w:val="24"/>
                <w:lang w:val="ja-JP"/>
              </w:rPr>
              <w:t>任意のページで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メニューから</w:t>
            </w:r>
            <w:r>
              <w:rPr>
                <w:szCs w:val="24"/>
                <w:lang w:val="ja-JP"/>
              </w:rPr>
              <w:t xml:space="preserve"> \[ </w:t>
            </w:r>
            <w:r>
              <w:rPr>
                <w:rStyle w:val="mqInternal"/>
                <w:noProof/>
                <w:szCs w:val="24"/>
                <w:lang w:val="ja-JP"/>
              </w:rPr>
              <w:t>[1}</w:t>
            </w:r>
            <w:r>
              <w:rPr>
                <w:rFonts w:ascii="MS Gothic" w:eastAsia="MS Gothic" w:hint="eastAsia"/>
                <w:szCs w:val="24"/>
                <w:lang w:val="ja-JP"/>
              </w:rPr>
              <w:t>アプリの追加</w:t>
            </w:r>
            <w:r>
              <w:rPr>
                <w:szCs w:val="24"/>
                <w:lang w:val="ja-JP"/>
              </w:rPr>
              <w:t>]</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14:paraId="4F4A8617" w14:textId="77777777">
        <w:tc>
          <w:tcPr>
            <w:tcW w:w="660" w:type="dxa"/>
            <w:shd w:val="clear" w:color="auto" w:fill="F2F2F2" w:themeFill="background1" w:themeFillShade="F2"/>
          </w:tcPr>
          <w:p w14:paraId="705DBAAB" w14:textId="77777777" w:rsidR="00000000" w:rsidRDefault="008C4D69">
            <w:pPr>
              <w:rPr>
                <w:noProof/>
                <w:sz w:val="2"/>
                <w:szCs w:val="24"/>
              </w:rPr>
            </w:pPr>
            <w:r>
              <w:rPr>
                <w:noProof/>
                <w:sz w:val="16"/>
                <w:szCs w:val="24"/>
              </w:rPr>
              <w:t>20</w:t>
            </w:r>
            <w:r>
              <w:rPr>
                <w:noProof/>
                <w:sz w:val="16"/>
                <w:szCs w:val="24"/>
              </w:rPr>
              <w:t xml:space="preserve">40 </w:t>
            </w:r>
            <w:r>
              <w:rPr>
                <w:noProof/>
                <w:sz w:val="16"/>
              </w:rPr>
              <w:br/>
            </w:r>
            <w:r>
              <w:rPr>
                <w:noProof/>
                <w:sz w:val="2"/>
                <w:szCs w:val="24"/>
              </w:rPr>
              <w:t>f0558a5d-7028-4264-8e9a-5b15db1a13e4</w:t>
            </w:r>
          </w:p>
        </w:tc>
        <w:tc>
          <w:tcPr>
            <w:tcW w:w="7407" w:type="dxa"/>
            <w:shd w:val="clear" w:color="auto" w:fill="F2F2F2" w:themeFill="background1" w:themeFillShade="F2"/>
          </w:tcPr>
          <w:p w14:paraId="56CF2270" w14:textId="77777777" w:rsidR="00000000" w:rsidRDefault="008C4D69">
            <w:pPr>
              <w:rPr>
                <w:noProof/>
                <w:szCs w:val="24"/>
              </w:rPr>
            </w:pPr>
            <w:r>
              <w:rPr>
                <w:noProof/>
                <w:szCs w:val="24"/>
              </w:rPr>
              <w:t xml:space="preserve">From </w:t>
            </w:r>
            <w:r>
              <w:rPr>
                <w:rStyle w:val="mqInternal"/>
                <w:noProof/>
                <w:szCs w:val="24"/>
              </w:rPr>
              <w:t>[1}</w:t>
            </w:r>
            <w:r>
              <w:rPr>
                <w:noProof/>
                <w:szCs w:val="24"/>
              </w:rPr>
              <w:t>Site Contents</w:t>
            </w:r>
            <w:r>
              <w:rPr>
                <w:rStyle w:val="mqInternal"/>
                <w:noProof/>
                <w:szCs w:val="24"/>
              </w:rPr>
              <w:t>{2]</w:t>
            </w:r>
            <w:r>
              <w:rPr>
                <w:noProof/>
                <w:szCs w:val="24"/>
              </w:rPr>
              <w:t xml:space="preserve"> using the </w:t>
            </w:r>
            <w:r>
              <w:rPr>
                <w:rStyle w:val="mqInternal"/>
                <w:noProof/>
                <w:szCs w:val="24"/>
              </w:rPr>
              <w:t>[1}</w:t>
            </w:r>
            <w:r>
              <w:rPr>
                <w:noProof/>
                <w:szCs w:val="24"/>
              </w:rPr>
              <w:t>Add an app</w:t>
            </w:r>
            <w:r>
              <w:rPr>
                <w:rStyle w:val="mqInternal"/>
                <w:noProof/>
                <w:szCs w:val="24"/>
              </w:rPr>
              <w:t>{2]</w:t>
            </w:r>
            <w:r>
              <w:rPr>
                <w:noProof/>
                <w:szCs w:val="24"/>
              </w:rPr>
              <w:t xml:space="preserve"> option.</w:t>
            </w:r>
          </w:p>
        </w:tc>
        <w:tc>
          <w:tcPr>
            <w:tcW w:w="7407" w:type="dxa"/>
          </w:tcPr>
          <w:p w14:paraId="63690750" w14:textId="77777777" w:rsidR="00000000" w:rsidRDefault="008C4D69">
            <w:pPr>
              <w:rPr>
                <w:szCs w:val="24"/>
                <w:lang w:val="ja-JP"/>
              </w:rPr>
            </w:pPr>
            <w:r>
              <w:rPr>
                <w:rFonts w:ascii="MS Gothic" w:eastAsia="MS Gothic" w:hint="eastAsia"/>
                <w:szCs w:val="24"/>
                <w:lang w:val="ja-JP"/>
              </w:rPr>
              <w:t>から</w:t>
            </w:r>
            <w:r>
              <w:rPr>
                <w:rStyle w:val="mqInternal"/>
                <w:noProof/>
                <w:szCs w:val="24"/>
                <w:lang w:val="ja-JP"/>
              </w:rPr>
              <w:t>[1}</w:t>
            </w:r>
            <w:r>
              <w:rPr>
                <w:rFonts w:ascii="MS Gothic" w:eastAsia="MS Gothic" w:hint="eastAsia"/>
                <w:szCs w:val="24"/>
                <w:lang w:val="ja-JP"/>
              </w:rPr>
              <w:t>サイトの内容</w:t>
            </w:r>
            <w:r>
              <w:rPr>
                <w:rStyle w:val="mqInternal"/>
                <w:noProof/>
                <w:szCs w:val="24"/>
                <w:lang w:val="ja-JP"/>
              </w:rPr>
              <w:t>{2]</w:t>
            </w:r>
            <w:r>
              <w:rPr>
                <w:rFonts w:ascii="MS Gothic" w:eastAsia="MS Gothic" w:hint="eastAsia"/>
                <w:szCs w:val="24"/>
                <w:lang w:val="ja-JP"/>
              </w:rPr>
              <w:t>を使用して</w:t>
            </w:r>
            <w:r>
              <w:rPr>
                <w:rStyle w:val="mqInternal"/>
                <w:noProof/>
                <w:szCs w:val="24"/>
                <w:lang w:val="ja-JP"/>
              </w:rPr>
              <w:t>[1}</w:t>
            </w:r>
            <w:r>
              <w:rPr>
                <w:rFonts w:ascii="MS Gothic" w:eastAsia="MS Gothic" w:hint="eastAsia"/>
                <w:szCs w:val="24"/>
                <w:lang w:val="ja-JP"/>
              </w:rPr>
              <w:t>アプリを追加する</w:t>
            </w:r>
            <w:r>
              <w:rPr>
                <w:rStyle w:val="mqInternal"/>
                <w:noProof/>
                <w:szCs w:val="24"/>
                <w:lang w:val="ja-JP"/>
              </w:rPr>
              <w:t>{2]</w:t>
            </w:r>
            <w:r>
              <w:rPr>
                <w:rFonts w:ascii="MS Gothic" w:eastAsia="MS Gothic" w:hint="eastAsia"/>
                <w:szCs w:val="24"/>
                <w:lang w:val="ja-JP"/>
              </w:rPr>
              <w:t>オプション</w:t>
            </w:r>
            <w:r>
              <w:rPr>
                <w:rFonts w:ascii="Microsoft YaHei UI" w:eastAsia="Microsoft YaHei UI" w:hAnsi="Microsoft YaHei UI" w:cs="Microsoft YaHei UI" w:hint="eastAsia"/>
                <w:szCs w:val="24"/>
                <w:lang w:val="ja-JP"/>
              </w:rPr>
              <w:t>。</w:t>
            </w:r>
          </w:p>
        </w:tc>
      </w:tr>
      <w:tr w:rsidR="00000000" w14:paraId="23488484" w14:textId="77777777">
        <w:tc>
          <w:tcPr>
            <w:tcW w:w="660" w:type="dxa"/>
            <w:shd w:val="clear" w:color="auto" w:fill="F2F2F2" w:themeFill="background1" w:themeFillShade="F2"/>
          </w:tcPr>
          <w:p w14:paraId="79070E1F" w14:textId="77777777" w:rsidR="00000000" w:rsidRDefault="008C4D69">
            <w:pPr>
              <w:rPr>
                <w:noProof/>
                <w:sz w:val="2"/>
                <w:szCs w:val="24"/>
              </w:rPr>
            </w:pPr>
            <w:r>
              <w:rPr>
                <w:noProof/>
                <w:sz w:val="16"/>
                <w:szCs w:val="24"/>
              </w:rPr>
              <w:t xml:space="preserve">2041 </w:t>
            </w:r>
            <w:r>
              <w:rPr>
                <w:noProof/>
                <w:sz w:val="16"/>
              </w:rPr>
              <w:br/>
            </w:r>
            <w:r>
              <w:rPr>
                <w:noProof/>
                <w:sz w:val="2"/>
                <w:szCs w:val="24"/>
              </w:rPr>
              <w:t>5970c1ad-dfdd-4c50-9022-ac0d8e55effe</w:t>
            </w:r>
          </w:p>
        </w:tc>
        <w:tc>
          <w:tcPr>
            <w:tcW w:w="7407" w:type="dxa"/>
            <w:shd w:val="clear" w:color="auto" w:fill="F2F2F2" w:themeFill="background1" w:themeFillShade="F2"/>
          </w:tcPr>
          <w:p w14:paraId="1EB5BF70" w14:textId="77777777" w:rsidR="00000000" w:rsidRDefault="008C4D69">
            <w:pPr>
              <w:rPr>
                <w:noProof/>
                <w:szCs w:val="24"/>
              </w:rPr>
            </w:pPr>
            <w:r>
              <w:rPr>
                <w:noProof/>
                <w:szCs w:val="24"/>
              </w:rPr>
              <w:t xml:space="preserve">Next, click "From Your Organization" and then click on the </w:t>
            </w:r>
            <w:r>
              <w:rPr>
                <w:rStyle w:val="mqInternal"/>
                <w:noProof/>
                <w:szCs w:val="24"/>
              </w:rPr>
              <w:t>[1}</w:t>
            </w:r>
            <w:r>
              <w:rPr>
                <w:noProof/>
                <w:szCs w:val="24"/>
              </w:rPr>
              <w:t>Brightcov</w:t>
            </w:r>
            <w:r>
              <w:rPr>
                <w:noProof/>
                <w:szCs w:val="24"/>
              </w:rPr>
              <w:t>eConnector</w:t>
            </w:r>
            <w:r>
              <w:rPr>
                <w:rStyle w:val="mqInternal"/>
                <w:noProof/>
                <w:szCs w:val="24"/>
              </w:rPr>
              <w:t>{2]</w:t>
            </w:r>
            <w:r>
              <w:rPr>
                <w:noProof/>
                <w:szCs w:val="24"/>
              </w:rPr>
              <w:t xml:space="preserve"> App</w:t>
            </w:r>
          </w:p>
        </w:tc>
        <w:tc>
          <w:tcPr>
            <w:tcW w:w="7407" w:type="dxa"/>
          </w:tcPr>
          <w:p w14:paraId="3D7DEF0C"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組織から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BrightCoveConnector</w:t>
            </w:r>
            <w:r>
              <w:rPr>
                <w:rStyle w:val="mqInternal"/>
                <w:noProof/>
                <w:szCs w:val="24"/>
                <w:lang w:val="ja-JP"/>
              </w:rPr>
              <w:t>{2]</w:t>
            </w:r>
            <w:r>
              <w:rPr>
                <w:rFonts w:ascii="MS Gothic" w:eastAsia="MS Gothic" w:hint="eastAsia"/>
                <w:szCs w:val="24"/>
                <w:lang w:val="ja-JP"/>
              </w:rPr>
              <w:t>アプリをクリックします</w:t>
            </w:r>
            <w:r>
              <w:rPr>
                <w:rFonts w:ascii="Microsoft YaHei UI" w:eastAsia="Microsoft YaHei UI" w:hAnsi="Microsoft YaHei UI" w:cs="Microsoft YaHei UI" w:hint="eastAsia"/>
                <w:szCs w:val="24"/>
                <w:lang w:val="ja-JP"/>
              </w:rPr>
              <w:t>。</w:t>
            </w:r>
          </w:p>
        </w:tc>
      </w:tr>
      <w:tr w:rsidR="00000000" w14:paraId="0801CF0F" w14:textId="77777777">
        <w:tc>
          <w:tcPr>
            <w:tcW w:w="660" w:type="dxa"/>
            <w:shd w:val="clear" w:color="auto" w:fill="F2F2F2" w:themeFill="background1" w:themeFillShade="F2"/>
          </w:tcPr>
          <w:p w14:paraId="301077AC" w14:textId="77777777" w:rsidR="00000000" w:rsidRDefault="008C4D69">
            <w:pPr>
              <w:rPr>
                <w:noProof/>
                <w:sz w:val="2"/>
                <w:szCs w:val="24"/>
              </w:rPr>
            </w:pPr>
            <w:r>
              <w:rPr>
                <w:noProof/>
                <w:sz w:val="16"/>
                <w:szCs w:val="24"/>
              </w:rPr>
              <w:t xml:space="preserve">2042 </w:t>
            </w:r>
            <w:r>
              <w:rPr>
                <w:noProof/>
                <w:sz w:val="16"/>
              </w:rPr>
              <w:br/>
            </w:r>
            <w:r>
              <w:rPr>
                <w:noProof/>
                <w:sz w:val="2"/>
                <w:szCs w:val="24"/>
              </w:rPr>
              <w:t>d24b822f-e3d7-4b25-892d-c8dd2b784056</w:t>
            </w:r>
          </w:p>
        </w:tc>
        <w:tc>
          <w:tcPr>
            <w:tcW w:w="7407" w:type="dxa"/>
            <w:shd w:val="clear" w:color="auto" w:fill="F2F2F2" w:themeFill="background1" w:themeFillShade="F2"/>
          </w:tcPr>
          <w:p w14:paraId="02CBD269" w14:textId="77777777" w:rsidR="00000000" w:rsidRDefault="008C4D69">
            <w:pPr>
              <w:rPr>
                <w:noProof/>
                <w:szCs w:val="24"/>
              </w:rPr>
            </w:pPr>
            <w:r>
              <w:rPr>
                <w:noProof/>
                <w:szCs w:val="24"/>
              </w:rPr>
              <w:t>In the Grant Permission dialog box, click "Trust it".</w:t>
            </w:r>
          </w:p>
        </w:tc>
        <w:tc>
          <w:tcPr>
            <w:tcW w:w="7407" w:type="dxa"/>
          </w:tcPr>
          <w:p w14:paraId="6053C036" w14:textId="77777777" w:rsidR="00000000" w:rsidRDefault="008C4D69">
            <w:pPr>
              <w:rPr>
                <w:szCs w:val="24"/>
                <w:lang w:val="ja-JP"/>
              </w:rPr>
            </w:pPr>
            <w:r>
              <w:rPr>
                <w:szCs w:val="24"/>
                <w:lang w:val="ja-JP"/>
              </w:rPr>
              <w:t>\[</w:t>
            </w:r>
            <w:r>
              <w:rPr>
                <w:rFonts w:ascii="MS Gothic" w:eastAsia="MS Gothic" w:hint="eastAsia"/>
                <w:szCs w:val="24"/>
                <w:lang w:val="ja-JP"/>
              </w:rPr>
              <w:t>アクセス許可の付与</w:t>
            </w:r>
            <w:r>
              <w:rPr>
                <w:szCs w:val="24"/>
                <w:lang w:val="ja-JP"/>
              </w:rPr>
              <w:t>]</w:t>
            </w:r>
            <w:r>
              <w:rPr>
                <w:rFonts w:ascii="MS Gothic" w:eastAsia="MS Gothic" w:hint="eastAsia"/>
                <w:szCs w:val="24"/>
                <w:lang w:val="ja-JP"/>
              </w:rPr>
              <w:t>ダイアログボックスで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信頼する</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7ECBF38" w14:textId="77777777">
        <w:tc>
          <w:tcPr>
            <w:tcW w:w="660" w:type="dxa"/>
            <w:shd w:val="clear" w:color="auto" w:fill="F2F2F2" w:themeFill="background1" w:themeFillShade="F2"/>
          </w:tcPr>
          <w:p w14:paraId="48712B18" w14:textId="77777777" w:rsidR="00000000" w:rsidRDefault="008C4D69">
            <w:pPr>
              <w:rPr>
                <w:noProof/>
                <w:sz w:val="2"/>
                <w:szCs w:val="24"/>
              </w:rPr>
            </w:pPr>
            <w:r>
              <w:rPr>
                <w:noProof/>
                <w:sz w:val="16"/>
                <w:szCs w:val="24"/>
              </w:rPr>
              <w:t xml:space="preserve">2043 </w:t>
            </w:r>
            <w:r>
              <w:rPr>
                <w:noProof/>
                <w:sz w:val="16"/>
              </w:rPr>
              <w:br/>
            </w:r>
            <w:r>
              <w:rPr>
                <w:noProof/>
                <w:sz w:val="2"/>
                <w:szCs w:val="24"/>
              </w:rPr>
              <w:t>dbc24ac9-0e27-4bf6-b5af-0e17aa6f7381</w:t>
            </w:r>
          </w:p>
        </w:tc>
        <w:tc>
          <w:tcPr>
            <w:tcW w:w="7407" w:type="dxa"/>
            <w:shd w:val="clear" w:color="auto" w:fill="F2F2F2" w:themeFill="background1" w:themeFillShade="F2"/>
          </w:tcPr>
          <w:p w14:paraId="388F1DD9" w14:textId="77777777" w:rsidR="00000000" w:rsidRDefault="008C4D69">
            <w:pPr>
              <w:rPr>
                <w:noProof/>
                <w:szCs w:val="24"/>
              </w:rPr>
            </w:pPr>
            <w:r>
              <w:rPr>
                <w:noProof/>
                <w:szCs w:val="24"/>
              </w:rPr>
              <w:t xml:space="preserve">At this point, the </w:t>
            </w:r>
            <w:r>
              <w:rPr>
                <w:rStyle w:val="mqInternal"/>
                <w:noProof/>
                <w:szCs w:val="24"/>
              </w:rPr>
              <w:t>[1}</w:t>
            </w:r>
            <w:r>
              <w:rPr>
                <w:noProof/>
                <w:szCs w:val="24"/>
              </w:rPr>
              <w:t>BrightcoveConnector</w:t>
            </w:r>
            <w:r>
              <w:rPr>
                <w:rStyle w:val="mqInternal"/>
                <w:noProof/>
                <w:szCs w:val="24"/>
              </w:rPr>
              <w:t>{2]</w:t>
            </w:r>
            <w:r>
              <w:rPr>
                <w:noProof/>
                <w:szCs w:val="24"/>
              </w:rPr>
              <w:t xml:space="preserve"> App for SharePoint is added and appears in Apps section of your Site Contents list.</w:t>
            </w:r>
          </w:p>
        </w:tc>
        <w:tc>
          <w:tcPr>
            <w:tcW w:w="7407" w:type="dxa"/>
          </w:tcPr>
          <w:p w14:paraId="6578D769" w14:textId="77777777" w:rsidR="00000000" w:rsidRDefault="008C4D69">
            <w:pPr>
              <w:rPr>
                <w:szCs w:val="24"/>
                <w:lang w:val="ja-JP"/>
              </w:rPr>
            </w:pPr>
            <w:r>
              <w:rPr>
                <w:rFonts w:ascii="MS Gothic" w:eastAsia="MS Gothic" w:hint="eastAsia"/>
                <w:szCs w:val="24"/>
                <w:lang w:val="ja-JP"/>
              </w:rPr>
              <w:t>この時点で</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用</w:t>
            </w:r>
            <w:r>
              <w:rPr>
                <w:rStyle w:val="mqInternal"/>
                <w:noProof/>
                <w:szCs w:val="24"/>
                <w:lang w:val="ja-JP"/>
              </w:rPr>
              <w:t>[1}</w:t>
            </w:r>
            <w:r>
              <w:rPr>
                <w:szCs w:val="24"/>
                <w:lang w:val="ja-JP"/>
              </w:rPr>
              <w:t xml:space="preserve"> BrightCoveConnector</w:t>
            </w:r>
            <w:r>
              <w:rPr>
                <w:rStyle w:val="mqInternal"/>
                <w:noProof/>
                <w:szCs w:val="24"/>
                <w:lang w:val="ja-JP"/>
              </w:rPr>
              <w:t>{2]</w:t>
            </w:r>
            <w:r>
              <w:rPr>
                <w:rFonts w:ascii="MS Gothic" w:eastAsia="MS Gothic" w:hint="eastAsia"/>
                <w:szCs w:val="24"/>
                <w:lang w:val="ja-JP"/>
              </w:rPr>
              <w:t>アプリケーションが追加</w:t>
            </w:r>
            <w:r>
              <w:rPr>
                <w:rFonts w:ascii="MS Gothic" w:eastAsia="MS Gothic" w:hint="eastAsia"/>
                <w:szCs w:val="24"/>
                <w:lang w:val="ja-JP"/>
              </w:rPr>
              <w:lastRenderedPageBreak/>
              <w:t>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サイトコンテンツリストの</w:t>
            </w:r>
            <w:r>
              <w:rPr>
                <w:szCs w:val="24"/>
                <w:lang w:val="ja-JP"/>
              </w:rPr>
              <w:t xml:space="preserve"> \[</w:t>
            </w:r>
            <w:r>
              <w:rPr>
                <w:rFonts w:ascii="MS Gothic" w:eastAsia="MS Gothic" w:hint="eastAsia"/>
                <w:szCs w:val="24"/>
                <w:lang w:val="ja-JP"/>
              </w:rPr>
              <w:t>アプリ</w:t>
            </w:r>
            <w:r>
              <w:rPr>
                <w:szCs w:val="24"/>
                <w:lang w:val="ja-JP"/>
              </w:rPr>
              <w:t xml:space="preserve">] </w:t>
            </w:r>
            <w:r>
              <w:rPr>
                <w:rFonts w:ascii="MS Gothic" w:eastAsia="MS Gothic" w:hint="eastAsia"/>
                <w:szCs w:val="24"/>
                <w:lang w:val="ja-JP"/>
              </w:rPr>
              <w:t>セクションに表示されます</w:t>
            </w:r>
            <w:r>
              <w:rPr>
                <w:rFonts w:ascii="Microsoft YaHei UI" w:eastAsia="Microsoft YaHei UI" w:hAnsi="Microsoft YaHei UI" w:cs="Microsoft YaHei UI" w:hint="eastAsia"/>
                <w:szCs w:val="24"/>
                <w:lang w:val="ja-JP"/>
              </w:rPr>
              <w:t>。</w:t>
            </w:r>
          </w:p>
        </w:tc>
      </w:tr>
      <w:tr w:rsidR="00000000" w14:paraId="5CA61414" w14:textId="77777777">
        <w:tc>
          <w:tcPr>
            <w:tcW w:w="660" w:type="dxa"/>
            <w:shd w:val="clear" w:color="auto" w:fill="F2F2F2" w:themeFill="background1" w:themeFillShade="F2"/>
          </w:tcPr>
          <w:p w14:paraId="0070ACA7" w14:textId="77777777" w:rsidR="00000000" w:rsidRDefault="008C4D69">
            <w:pPr>
              <w:rPr>
                <w:noProof/>
                <w:sz w:val="2"/>
                <w:szCs w:val="24"/>
              </w:rPr>
            </w:pPr>
            <w:r>
              <w:rPr>
                <w:noProof/>
                <w:sz w:val="16"/>
                <w:szCs w:val="24"/>
              </w:rPr>
              <w:lastRenderedPageBreak/>
              <w:t xml:space="preserve">2044 </w:t>
            </w:r>
            <w:r>
              <w:rPr>
                <w:noProof/>
                <w:sz w:val="16"/>
              </w:rPr>
              <w:br/>
            </w:r>
            <w:r>
              <w:rPr>
                <w:noProof/>
                <w:sz w:val="2"/>
                <w:szCs w:val="24"/>
              </w:rPr>
              <w:t>910c6006-36ee-4f29-917c-75e64a9fe48e</w:t>
            </w:r>
          </w:p>
        </w:tc>
        <w:tc>
          <w:tcPr>
            <w:tcW w:w="7407" w:type="dxa"/>
            <w:shd w:val="clear" w:color="auto" w:fill="F2F2F2" w:themeFill="background1" w:themeFillShade="F2"/>
          </w:tcPr>
          <w:p w14:paraId="7D9C25F5" w14:textId="77777777" w:rsidR="00000000" w:rsidRDefault="008C4D69">
            <w:pPr>
              <w:rPr>
                <w:noProof/>
                <w:szCs w:val="24"/>
              </w:rPr>
            </w:pPr>
            <w:r>
              <w:rPr>
                <w:noProof/>
                <w:szCs w:val="24"/>
              </w:rPr>
              <w:t>It is now available for use in the Site.</w:t>
            </w:r>
          </w:p>
        </w:tc>
        <w:tc>
          <w:tcPr>
            <w:tcW w:w="7407" w:type="dxa"/>
          </w:tcPr>
          <w:p w14:paraId="6A69170C" w14:textId="77777777" w:rsidR="00000000" w:rsidRDefault="008C4D69">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本サイトで使用可能です</w:t>
            </w:r>
            <w:r>
              <w:rPr>
                <w:rFonts w:ascii="Microsoft YaHei UI" w:eastAsia="Microsoft YaHei UI" w:hAnsi="Microsoft YaHei UI" w:cs="Microsoft YaHei UI" w:hint="eastAsia"/>
                <w:szCs w:val="24"/>
                <w:lang w:val="ja-JP"/>
              </w:rPr>
              <w:t>。</w:t>
            </w:r>
          </w:p>
        </w:tc>
      </w:tr>
      <w:tr w:rsidR="00000000" w14:paraId="1C8ACF53" w14:textId="77777777">
        <w:tc>
          <w:tcPr>
            <w:tcW w:w="660" w:type="dxa"/>
            <w:shd w:val="clear" w:color="auto" w:fill="F2F2F2" w:themeFill="background1" w:themeFillShade="F2"/>
          </w:tcPr>
          <w:p w14:paraId="6A5D329B" w14:textId="77777777" w:rsidR="00000000" w:rsidRDefault="008C4D69">
            <w:pPr>
              <w:rPr>
                <w:noProof/>
                <w:sz w:val="2"/>
                <w:szCs w:val="24"/>
              </w:rPr>
            </w:pPr>
            <w:r>
              <w:rPr>
                <w:noProof/>
                <w:sz w:val="16"/>
                <w:szCs w:val="24"/>
              </w:rPr>
              <w:t xml:space="preserve">2045 </w:t>
            </w:r>
            <w:r>
              <w:rPr>
                <w:noProof/>
                <w:sz w:val="16"/>
              </w:rPr>
              <w:br/>
            </w:r>
            <w:r>
              <w:rPr>
                <w:noProof/>
                <w:sz w:val="2"/>
                <w:szCs w:val="24"/>
              </w:rPr>
              <w:t>a4115db3-d83b-4acd-8517-df8b735ae630</w:t>
            </w:r>
          </w:p>
        </w:tc>
        <w:tc>
          <w:tcPr>
            <w:tcW w:w="7407" w:type="dxa"/>
            <w:shd w:val="clear" w:color="auto" w:fill="F2F2F2" w:themeFill="background1" w:themeFillShade="F2"/>
          </w:tcPr>
          <w:p w14:paraId="146B615E" w14:textId="77777777" w:rsidR="00000000" w:rsidRDefault="008C4D69">
            <w:pPr>
              <w:rPr>
                <w:noProof/>
                <w:szCs w:val="24"/>
              </w:rPr>
            </w:pPr>
            <w:r>
              <w:rPr>
                <w:noProof/>
                <w:szCs w:val="24"/>
              </w:rPr>
              <w:t>Provisioning the Default Lists for the Brightcove Video Connect App</w:t>
            </w:r>
          </w:p>
        </w:tc>
        <w:tc>
          <w:tcPr>
            <w:tcW w:w="7407" w:type="dxa"/>
          </w:tcPr>
          <w:p w14:paraId="76830CB1"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ビデオコネクトアプリケーションのデフォルトリストのプロビジョ</w:t>
            </w:r>
            <w:r>
              <w:rPr>
                <w:rFonts w:ascii="MS Gothic" w:eastAsia="MS Gothic" w:hint="eastAsia"/>
                <w:szCs w:val="24"/>
                <w:lang w:val="ja-JP"/>
              </w:rPr>
              <w:t>ニング</w:t>
            </w:r>
          </w:p>
        </w:tc>
      </w:tr>
      <w:tr w:rsidR="00000000" w14:paraId="59EE12C1" w14:textId="77777777">
        <w:tc>
          <w:tcPr>
            <w:tcW w:w="660" w:type="dxa"/>
            <w:shd w:val="clear" w:color="auto" w:fill="F2F2F2" w:themeFill="background1" w:themeFillShade="F2"/>
          </w:tcPr>
          <w:p w14:paraId="144061B8" w14:textId="77777777" w:rsidR="00000000" w:rsidRDefault="008C4D69">
            <w:pPr>
              <w:rPr>
                <w:noProof/>
                <w:sz w:val="2"/>
                <w:szCs w:val="24"/>
              </w:rPr>
            </w:pPr>
            <w:r>
              <w:rPr>
                <w:noProof/>
                <w:sz w:val="16"/>
                <w:szCs w:val="24"/>
              </w:rPr>
              <w:t xml:space="preserve">2046 </w:t>
            </w:r>
            <w:r>
              <w:rPr>
                <w:noProof/>
                <w:sz w:val="16"/>
              </w:rPr>
              <w:br/>
            </w:r>
            <w:r>
              <w:rPr>
                <w:noProof/>
                <w:sz w:val="2"/>
                <w:szCs w:val="24"/>
              </w:rPr>
              <w:t>326e3b5a-cbc3-4136-830a-4fc3d4122322</w:t>
            </w:r>
          </w:p>
        </w:tc>
        <w:tc>
          <w:tcPr>
            <w:tcW w:w="7407" w:type="dxa"/>
            <w:shd w:val="clear" w:color="auto" w:fill="F2F2F2" w:themeFill="background1" w:themeFillShade="F2"/>
          </w:tcPr>
          <w:p w14:paraId="04F19D06" w14:textId="77777777" w:rsidR="00000000" w:rsidRDefault="008C4D69">
            <w:pPr>
              <w:rPr>
                <w:noProof/>
                <w:szCs w:val="24"/>
              </w:rPr>
            </w:pPr>
            <w:r>
              <w:rPr>
                <w:noProof/>
                <w:szCs w:val="24"/>
              </w:rPr>
              <w:t>Before using the Brightcove connector, some required lists need to be provisioned by following the steps below:</w:t>
            </w:r>
          </w:p>
        </w:tc>
        <w:tc>
          <w:tcPr>
            <w:tcW w:w="7407" w:type="dxa"/>
          </w:tcPr>
          <w:p w14:paraId="4421A61A"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コネクタを使用する前に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以下の手順に従って必要なリストをプロビジョニングする必要があります</w:t>
            </w:r>
            <w:r>
              <w:rPr>
                <w:rFonts w:ascii="Microsoft YaHei UI" w:eastAsia="Microsoft YaHei UI" w:hAnsi="Microsoft YaHei UI" w:cs="Microsoft YaHei UI" w:hint="eastAsia"/>
                <w:szCs w:val="24"/>
                <w:lang w:val="ja-JP"/>
              </w:rPr>
              <w:t>。</w:t>
            </w:r>
          </w:p>
        </w:tc>
      </w:tr>
      <w:tr w:rsidR="00000000" w14:paraId="5C82F04E" w14:textId="77777777">
        <w:tc>
          <w:tcPr>
            <w:tcW w:w="660" w:type="dxa"/>
            <w:shd w:val="clear" w:color="auto" w:fill="F2F2F2" w:themeFill="background1" w:themeFillShade="F2"/>
          </w:tcPr>
          <w:p w14:paraId="1D5251C1" w14:textId="77777777" w:rsidR="00000000" w:rsidRDefault="008C4D69">
            <w:pPr>
              <w:rPr>
                <w:noProof/>
                <w:sz w:val="2"/>
                <w:szCs w:val="24"/>
              </w:rPr>
            </w:pPr>
            <w:r>
              <w:rPr>
                <w:noProof/>
                <w:sz w:val="16"/>
                <w:szCs w:val="24"/>
              </w:rPr>
              <w:t xml:space="preserve">2047 </w:t>
            </w:r>
            <w:r>
              <w:rPr>
                <w:noProof/>
                <w:sz w:val="16"/>
              </w:rPr>
              <w:br/>
            </w:r>
            <w:r>
              <w:rPr>
                <w:noProof/>
                <w:sz w:val="2"/>
                <w:szCs w:val="24"/>
              </w:rPr>
              <w:t>f55dc75b-30c7-44c4-910a-9f8a7a0fd722</w:t>
            </w:r>
          </w:p>
        </w:tc>
        <w:tc>
          <w:tcPr>
            <w:tcW w:w="7407" w:type="dxa"/>
            <w:shd w:val="clear" w:color="auto" w:fill="F2F2F2" w:themeFill="background1" w:themeFillShade="F2"/>
          </w:tcPr>
          <w:p w14:paraId="7A171235" w14:textId="77777777" w:rsidR="00000000" w:rsidRDefault="008C4D69">
            <w:pPr>
              <w:rPr>
                <w:noProof/>
                <w:szCs w:val="24"/>
              </w:rPr>
            </w:pPr>
            <w:r>
              <w:rPr>
                <w:noProof/>
                <w:szCs w:val="24"/>
              </w:rPr>
              <w:t>When the App is first instantiated, or if the lists are not present in the local Site, then the user will be presented with up to 3 options to allow for the provisioning of lists inside the Site.</w:t>
            </w:r>
          </w:p>
        </w:tc>
        <w:tc>
          <w:tcPr>
            <w:tcW w:w="7407" w:type="dxa"/>
          </w:tcPr>
          <w:p w14:paraId="622264D3" w14:textId="77777777" w:rsidR="00000000" w:rsidRDefault="008C4D69">
            <w:pPr>
              <w:rPr>
                <w:szCs w:val="24"/>
                <w:lang w:val="ja-JP"/>
              </w:rPr>
            </w:pPr>
            <w:r>
              <w:rPr>
                <w:rFonts w:ascii="MS Gothic" w:eastAsia="MS Gothic" w:hint="eastAsia"/>
                <w:szCs w:val="24"/>
                <w:lang w:val="ja-JP"/>
              </w:rPr>
              <w:t>アプリが最初にインスタンス化されたとき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MS Gothic" w:eastAsia="MS Gothic" w:hint="eastAsia"/>
                <w:szCs w:val="24"/>
                <w:lang w:val="ja-JP"/>
              </w:rPr>
              <w:t>リストがローカルサイトに存在しない場合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サイト内でリストをプロビジョニングできるようにするための最大</w:t>
            </w:r>
            <w:r>
              <w:rPr>
                <w:szCs w:val="24"/>
                <w:lang w:val="ja-JP"/>
              </w:rPr>
              <w:t>3</w:t>
            </w:r>
            <w:r>
              <w:rPr>
                <w:rFonts w:ascii="MS Gothic" w:eastAsia="MS Gothic" w:hint="eastAsia"/>
                <w:szCs w:val="24"/>
                <w:lang w:val="ja-JP"/>
              </w:rPr>
              <w:t>つのオプションがユーザーに表示されます</w:t>
            </w:r>
            <w:r>
              <w:rPr>
                <w:rFonts w:ascii="Microsoft YaHei UI" w:eastAsia="Microsoft YaHei UI" w:hAnsi="Microsoft YaHei UI" w:cs="Microsoft YaHei UI" w:hint="eastAsia"/>
                <w:szCs w:val="24"/>
                <w:lang w:val="ja-JP"/>
              </w:rPr>
              <w:t>。</w:t>
            </w:r>
          </w:p>
        </w:tc>
      </w:tr>
      <w:tr w:rsidR="00000000" w14:paraId="46761618" w14:textId="77777777">
        <w:tc>
          <w:tcPr>
            <w:tcW w:w="660" w:type="dxa"/>
            <w:shd w:val="clear" w:color="auto" w:fill="F2F2F2" w:themeFill="background1" w:themeFillShade="F2"/>
          </w:tcPr>
          <w:p w14:paraId="2649D1A1" w14:textId="77777777" w:rsidR="00000000" w:rsidRDefault="008C4D69">
            <w:pPr>
              <w:rPr>
                <w:noProof/>
                <w:sz w:val="2"/>
                <w:szCs w:val="24"/>
              </w:rPr>
            </w:pPr>
            <w:r>
              <w:rPr>
                <w:noProof/>
                <w:sz w:val="16"/>
                <w:szCs w:val="24"/>
              </w:rPr>
              <w:t xml:space="preserve">2048 </w:t>
            </w:r>
            <w:r>
              <w:rPr>
                <w:noProof/>
                <w:sz w:val="16"/>
              </w:rPr>
              <w:br/>
            </w:r>
            <w:r>
              <w:rPr>
                <w:noProof/>
                <w:sz w:val="2"/>
                <w:szCs w:val="24"/>
              </w:rPr>
              <w:t>9f4a45c7-b4c5-427c-8044-fbae9d444755</w:t>
            </w:r>
          </w:p>
        </w:tc>
        <w:tc>
          <w:tcPr>
            <w:tcW w:w="7407" w:type="dxa"/>
            <w:shd w:val="clear" w:color="auto" w:fill="F2F2F2" w:themeFill="background1" w:themeFillShade="F2"/>
          </w:tcPr>
          <w:p w14:paraId="78FBD98A" w14:textId="77777777" w:rsidR="00000000" w:rsidRDefault="008C4D69">
            <w:pPr>
              <w:rPr>
                <w:noProof/>
                <w:szCs w:val="24"/>
              </w:rPr>
            </w:pPr>
            <w:r>
              <w:rPr>
                <w:noProof/>
                <w:szCs w:val="24"/>
              </w:rPr>
              <w:t>When clicked, each button will display a message to the effect:</w:t>
            </w:r>
          </w:p>
        </w:tc>
        <w:tc>
          <w:tcPr>
            <w:tcW w:w="7407" w:type="dxa"/>
          </w:tcPr>
          <w:p w14:paraId="70D56AFB" w14:textId="77777777" w:rsidR="00000000" w:rsidRDefault="008C4D69">
            <w:pPr>
              <w:rPr>
                <w:szCs w:val="24"/>
                <w:lang w:val="ja-JP"/>
              </w:rPr>
            </w:pPr>
            <w:r>
              <w:rPr>
                <w:rFonts w:ascii="MS Gothic" w:eastAsia="MS Gothic" w:hint="eastAsia"/>
                <w:szCs w:val="24"/>
                <w:lang w:val="ja-JP"/>
              </w:rPr>
              <w:t>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各ボタンに次のようなメッセージが表示されます</w:t>
            </w:r>
            <w:r>
              <w:rPr>
                <w:rFonts w:ascii="Microsoft YaHei UI" w:eastAsia="Microsoft YaHei UI" w:hAnsi="Microsoft YaHei UI" w:cs="Microsoft YaHei UI" w:hint="eastAsia"/>
                <w:szCs w:val="24"/>
                <w:lang w:val="ja-JP"/>
              </w:rPr>
              <w:t>。</w:t>
            </w:r>
          </w:p>
        </w:tc>
      </w:tr>
      <w:tr w:rsidR="00000000" w14:paraId="60A8C1F8" w14:textId="77777777">
        <w:tc>
          <w:tcPr>
            <w:tcW w:w="660" w:type="dxa"/>
            <w:shd w:val="clear" w:color="auto" w:fill="F2F2F2" w:themeFill="background1" w:themeFillShade="F2"/>
          </w:tcPr>
          <w:p w14:paraId="3B3A7AC0" w14:textId="77777777" w:rsidR="00000000" w:rsidRDefault="008C4D69">
            <w:pPr>
              <w:rPr>
                <w:noProof/>
                <w:sz w:val="2"/>
                <w:szCs w:val="24"/>
              </w:rPr>
            </w:pPr>
            <w:r>
              <w:rPr>
                <w:noProof/>
                <w:sz w:val="16"/>
                <w:szCs w:val="24"/>
              </w:rPr>
              <w:t xml:space="preserve">2049 </w:t>
            </w:r>
            <w:r>
              <w:rPr>
                <w:noProof/>
                <w:sz w:val="16"/>
              </w:rPr>
              <w:br/>
            </w:r>
            <w:r>
              <w:rPr>
                <w:noProof/>
                <w:sz w:val="2"/>
                <w:szCs w:val="24"/>
              </w:rPr>
              <w:t>45f17858-0fc3-4d99-8fd1-e0e5f7e50221</w:t>
            </w:r>
          </w:p>
        </w:tc>
        <w:tc>
          <w:tcPr>
            <w:tcW w:w="7407" w:type="dxa"/>
            <w:shd w:val="clear" w:color="auto" w:fill="F2F2F2" w:themeFill="background1" w:themeFillShade="F2"/>
          </w:tcPr>
          <w:p w14:paraId="4D83DE08" w14:textId="77777777" w:rsidR="00000000" w:rsidRDefault="008C4D69">
            <w:pPr>
              <w:rPr>
                <w:noProof/>
                <w:szCs w:val="24"/>
              </w:rPr>
            </w:pPr>
            <w:r>
              <w:rPr>
                <w:noProof/>
                <w:szCs w:val="24"/>
              </w:rPr>
              <w:t>When "Create Settings List" is clicked, in addition to creating the Brightcove Settings list, a prompt to edit this list is show to ensure that the proxy URL required for the Brightcove API support is configured.</w:t>
            </w:r>
          </w:p>
        </w:tc>
        <w:tc>
          <w:tcPr>
            <w:tcW w:w="7407" w:type="dxa"/>
          </w:tcPr>
          <w:p w14:paraId="56E9C148" w14:textId="77777777" w:rsidR="00000000" w:rsidRDefault="008C4D69">
            <w:pPr>
              <w:rPr>
                <w:szCs w:val="24"/>
                <w:lang w:val="ja-JP"/>
              </w:rPr>
            </w:pPr>
            <w:r>
              <w:rPr>
                <w:szCs w:val="24"/>
                <w:lang w:val="ja-JP"/>
              </w:rPr>
              <w:t>\[</w:t>
            </w:r>
            <w:r>
              <w:rPr>
                <w:rFonts w:ascii="MS Gothic" w:eastAsia="MS Gothic" w:hint="eastAsia"/>
                <w:szCs w:val="24"/>
                <w:lang w:val="ja-JP"/>
              </w:rPr>
              <w:t>設定リストの作成</w:t>
            </w:r>
            <w:r>
              <w:rPr>
                <w:szCs w:val="24"/>
                <w:lang w:val="ja-JP"/>
              </w:rPr>
              <w:t>]</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設定リストの作成に加えて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このリストを編集するためのプロンプトが表示され</w:t>
            </w:r>
            <w:r>
              <w:rPr>
                <w:rFonts w:ascii="Microsoft YaHei UI" w:eastAsia="Microsoft YaHei UI" w:hAnsi="Microsoft YaHei UI" w:cs="Microsoft YaHei UI" w:hint="eastAsia"/>
                <w:szCs w:val="24"/>
                <w:lang w:val="ja-JP"/>
              </w:rPr>
              <w:t>、</w:t>
            </w:r>
            <w:r>
              <w:rPr>
                <w:szCs w:val="24"/>
                <w:lang w:val="ja-JP"/>
              </w:rPr>
              <w:t>BrightcoveAPI</w:t>
            </w:r>
            <w:r>
              <w:rPr>
                <w:rFonts w:ascii="MS Gothic" w:eastAsia="MS Gothic" w:hint="eastAsia"/>
                <w:szCs w:val="24"/>
                <w:lang w:val="ja-JP"/>
              </w:rPr>
              <w:t>サポートに必要なプロキシ</w:t>
            </w:r>
            <w:r>
              <w:rPr>
                <w:szCs w:val="24"/>
                <w:lang w:val="ja-JP"/>
              </w:rPr>
              <w:t>URL</w:t>
            </w:r>
            <w:r>
              <w:rPr>
                <w:rFonts w:ascii="MS Gothic" w:eastAsia="MS Gothic" w:hint="eastAsia"/>
                <w:szCs w:val="24"/>
                <w:lang w:val="ja-JP"/>
              </w:rPr>
              <w:t>が構成されていることを確認します</w:t>
            </w:r>
            <w:r>
              <w:rPr>
                <w:rFonts w:ascii="Microsoft YaHei UI" w:eastAsia="Microsoft YaHei UI" w:hAnsi="Microsoft YaHei UI" w:cs="Microsoft YaHei UI" w:hint="eastAsia"/>
                <w:szCs w:val="24"/>
                <w:lang w:val="ja-JP"/>
              </w:rPr>
              <w:t>。</w:t>
            </w:r>
          </w:p>
        </w:tc>
      </w:tr>
      <w:tr w:rsidR="00000000" w14:paraId="4D4B67AE" w14:textId="77777777">
        <w:tc>
          <w:tcPr>
            <w:tcW w:w="660" w:type="dxa"/>
            <w:shd w:val="clear" w:color="auto" w:fill="F2F2F2" w:themeFill="background1" w:themeFillShade="F2"/>
          </w:tcPr>
          <w:p w14:paraId="452626A1" w14:textId="77777777" w:rsidR="00000000" w:rsidRDefault="008C4D69">
            <w:pPr>
              <w:rPr>
                <w:noProof/>
                <w:sz w:val="2"/>
                <w:szCs w:val="24"/>
              </w:rPr>
            </w:pPr>
            <w:r>
              <w:rPr>
                <w:noProof/>
                <w:sz w:val="16"/>
                <w:szCs w:val="24"/>
              </w:rPr>
              <w:t xml:space="preserve">2050 </w:t>
            </w:r>
            <w:r>
              <w:rPr>
                <w:noProof/>
                <w:sz w:val="16"/>
              </w:rPr>
              <w:br/>
            </w:r>
            <w:r>
              <w:rPr>
                <w:noProof/>
                <w:sz w:val="2"/>
                <w:szCs w:val="24"/>
              </w:rPr>
              <w:t>06e46e1d-7cb7-4e1b-933d-a422f9161864</w:t>
            </w:r>
          </w:p>
        </w:tc>
        <w:tc>
          <w:tcPr>
            <w:tcW w:w="7407" w:type="dxa"/>
            <w:shd w:val="clear" w:color="auto" w:fill="F2F2F2" w:themeFill="background1" w:themeFillShade="F2"/>
          </w:tcPr>
          <w:p w14:paraId="63A4B8AA" w14:textId="77777777" w:rsidR="00000000" w:rsidRDefault="008C4D69">
            <w:pPr>
              <w:rPr>
                <w:noProof/>
                <w:szCs w:val="24"/>
              </w:rPr>
            </w:pPr>
            <w:r>
              <w:rPr>
                <w:noProof/>
                <w:szCs w:val="24"/>
              </w:rPr>
              <w:t>Clicking on this link will open the Brightcove Settings list for immediate edit of the proxy server access information.</w:t>
            </w:r>
          </w:p>
        </w:tc>
        <w:tc>
          <w:tcPr>
            <w:tcW w:w="7407" w:type="dxa"/>
          </w:tcPr>
          <w:p w14:paraId="414D4B38" w14:textId="77777777" w:rsidR="00000000" w:rsidRDefault="008C4D69">
            <w:pPr>
              <w:rPr>
                <w:szCs w:val="24"/>
                <w:lang w:val="ja-JP"/>
              </w:rPr>
            </w:pPr>
            <w:r>
              <w:rPr>
                <w:rFonts w:ascii="MS Gothic" w:eastAsia="MS Gothic" w:hint="eastAsia"/>
                <w:szCs w:val="24"/>
                <w:lang w:val="ja-JP"/>
              </w:rPr>
              <w:t>このリンクをクリックすると</w:t>
            </w:r>
            <w:r>
              <w:rPr>
                <w:rFonts w:ascii="Microsoft YaHei UI" w:eastAsia="Microsoft YaHei UI" w:hAnsi="Microsoft YaHei UI" w:cs="Microsoft YaHei UI" w:hint="eastAsia"/>
                <w:szCs w:val="24"/>
                <w:lang w:val="ja-JP"/>
              </w:rPr>
              <w:t>、</w:t>
            </w:r>
            <w:r>
              <w:rPr>
                <w:szCs w:val="24"/>
                <w:lang w:val="ja-JP"/>
              </w:rPr>
              <w:t>\[Bright</w:t>
            </w:r>
            <w:r>
              <w:rPr>
                <w:szCs w:val="24"/>
                <w:lang w:val="ja-JP"/>
              </w:rPr>
              <w:t xml:space="preserve">cove Settings] </w:t>
            </w:r>
            <w:r>
              <w:rPr>
                <w:rFonts w:ascii="MS Gothic" w:eastAsia="MS Gothic" w:hint="eastAsia"/>
                <w:szCs w:val="24"/>
                <w:lang w:val="ja-JP"/>
              </w:rPr>
              <w:t>リストが開き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プロキシサーバのアクセス情報を即座に編集できます</w:t>
            </w:r>
            <w:r>
              <w:rPr>
                <w:rFonts w:ascii="Microsoft YaHei UI" w:eastAsia="Microsoft YaHei UI" w:hAnsi="Microsoft YaHei UI" w:cs="Microsoft YaHei UI" w:hint="eastAsia"/>
                <w:szCs w:val="24"/>
                <w:lang w:val="ja-JP"/>
              </w:rPr>
              <w:t>。</w:t>
            </w:r>
          </w:p>
        </w:tc>
      </w:tr>
      <w:tr w:rsidR="00000000" w14:paraId="5161F83E" w14:textId="77777777">
        <w:tc>
          <w:tcPr>
            <w:tcW w:w="660" w:type="dxa"/>
            <w:shd w:val="clear" w:color="auto" w:fill="F2F2F2" w:themeFill="background1" w:themeFillShade="F2"/>
          </w:tcPr>
          <w:p w14:paraId="60D54ADC" w14:textId="77777777" w:rsidR="00000000" w:rsidRDefault="008C4D69">
            <w:pPr>
              <w:rPr>
                <w:noProof/>
                <w:sz w:val="2"/>
                <w:szCs w:val="24"/>
              </w:rPr>
            </w:pPr>
            <w:r>
              <w:rPr>
                <w:noProof/>
                <w:sz w:val="16"/>
                <w:szCs w:val="24"/>
              </w:rPr>
              <w:t xml:space="preserve">2051 </w:t>
            </w:r>
            <w:r>
              <w:rPr>
                <w:noProof/>
                <w:sz w:val="16"/>
              </w:rPr>
              <w:br/>
            </w:r>
            <w:r>
              <w:rPr>
                <w:noProof/>
                <w:sz w:val="2"/>
                <w:szCs w:val="24"/>
              </w:rPr>
              <w:t>cc8a9249-d713-4f92-aac9-51af554491d4</w:t>
            </w:r>
          </w:p>
        </w:tc>
        <w:tc>
          <w:tcPr>
            <w:tcW w:w="7407" w:type="dxa"/>
            <w:shd w:val="clear" w:color="auto" w:fill="F2F2F2" w:themeFill="background1" w:themeFillShade="F2"/>
          </w:tcPr>
          <w:p w14:paraId="71A5D327" w14:textId="77777777" w:rsidR="00000000" w:rsidRDefault="008C4D69">
            <w:pPr>
              <w:rPr>
                <w:noProof/>
                <w:szCs w:val="24"/>
              </w:rPr>
            </w:pPr>
            <w:r>
              <w:rPr>
                <w:noProof/>
                <w:szCs w:val="24"/>
              </w:rPr>
              <w:t>Title must be set to "Proxy".</w:t>
            </w:r>
          </w:p>
        </w:tc>
        <w:tc>
          <w:tcPr>
            <w:tcW w:w="7407" w:type="dxa"/>
          </w:tcPr>
          <w:p w14:paraId="01A27B54" w14:textId="77777777" w:rsidR="00000000" w:rsidRDefault="008C4D69">
            <w:pPr>
              <w:rPr>
                <w:szCs w:val="24"/>
                <w:lang w:val="ja-JP"/>
              </w:rPr>
            </w:pPr>
            <w:r>
              <w:rPr>
                <w:rFonts w:ascii="MS Gothic" w:eastAsia="MS Gothic" w:hint="eastAsia"/>
                <w:szCs w:val="24"/>
                <w:lang w:val="ja-JP"/>
              </w:rPr>
              <w:t>タイトルは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プロキシ</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に設定する必要があります</w:t>
            </w:r>
            <w:r>
              <w:rPr>
                <w:rFonts w:ascii="Microsoft YaHei UI" w:eastAsia="Microsoft YaHei UI" w:hAnsi="Microsoft YaHei UI" w:cs="Microsoft YaHei UI" w:hint="eastAsia"/>
                <w:szCs w:val="24"/>
                <w:lang w:val="ja-JP"/>
              </w:rPr>
              <w:t>。</w:t>
            </w:r>
          </w:p>
        </w:tc>
      </w:tr>
      <w:tr w:rsidR="00000000" w14:paraId="110BA7BA" w14:textId="77777777">
        <w:tc>
          <w:tcPr>
            <w:tcW w:w="660" w:type="dxa"/>
            <w:shd w:val="clear" w:color="auto" w:fill="F2F2F2" w:themeFill="background1" w:themeFillShade="F2"/>
          </w:tcPr>
          <w:p w14:paraId="367D3B3E" w14:textId="77777777" w:rsidR="00000000" w:rsidRDefault="008C4D69">
            <w:pPr>
              <w:rPr>
                <w:noProof/>
                <w:sz w:val="2"/>
                <w:szCs w:val="24"/>
              </w:rPr>
            </w:pPr>
            <w:r>
              <w:rPr>
                <w:noProof/>
                <w:sz w:val="16"/>
                <w:szCs w:val="24"/>
              </w:rPr>
              <w:t xml:space="preserve">2052 </w:t>
            </w:r>
            <w:r>
              <w:rPr>
                <w:noProof/>
                <w:sz w:val="16"/>
              </w:rPr>
              <w:br/>
            </w:r>
            <w:r>
              <w:rPr>
                <w:noProof/>
                <w:sz w:val="2"/>
                <w:szCs w:val="24"/>
              </w:rPr>
              <w:t>c1a4dd55-7536-4441-9021-e7648821723b</w:t>
            </w:r>
          </w:p>
        </w:tc>
        <w:tc>
          <w:tcPr>
            <w:tcW w:w="7407" w:type="dxa"/>
            <w:shd w:val="clear" w:color="auto" w:fill="F2F2F2" w:themeFill="background1" w:themeFillShade="F2"/>
          </w:tcPr>
          <w:p w14:paraId="7D567ADC" w14:textId="77777777" w:rsidR="00000000" w:rsidRDefault="008C4D69">
            <w:pPr>
              <w:rPr>
                <w:noProof/>
                <w:szCs w:val="24"/>
              </w:rPr>
            </w:pPr>
            <w:r>
              <w:rPr>
                <w:noProof/>
                <w:szCs w:val="24"/>
              </w:rPr>
              <w:t>The ProxyURL is specific to the location of the proxy server you will use to access the Brightcove API.</w:t>
            </w:r>
          </w:p>
        </w:tc>
        <w:tc>
          <w:tcPr>
            <w:tcW w:w="7407" w:type="dxa"/>
          </w:tcPr>
          <w:p w14:paraId="79B432BE" w14:textId="77777777" w:rsidR="00000000" w:rsidRDefault="008C4D69">
            <w:pPr>
              <w:rPr>
                <w:szCs w:val="24"/>
                <w:lang w:val="ja-JP"/>
              </w:rPr>
            </w:pPr>
            <w:r>
              <w:rPr>
                <w:szCs w:val="24"/>
                <w:lang w:val="ja-JP"/>
              </w:rPr>
              <w:t xml:space="preserve">proxyURL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へのアクセスに使用するプロキシサーバーの場所に固有です</w:t>
            </w:r>
            <w:r>
              <w:rPr>
                <w:rFonts w:ascii="Microsoft YaHei UI" w:eastAsia="Microsoft YaHei UI" w:hAnsi="Microsoft YaHei UI" w:cs="Microsoft YaHei UI" w:hint="eastAsia"/>
                <w:szCs w:val="24"/>
                <w:lang w:val="ja-JP"/>
              </w:rPr>
              <w:t>。</w:t>
            </w:r>
          </w:p>
        </w:tc>
      </w:tr>
      <w:tr w:rsidR="00000000" w14:paraId="3EBFB164" w14:textId="77777777">
        <w:tc>
          <w:tcPr>
            <w:tcW w:w="660" w:type="dxa"/>
            <w:shd w:val="clear" w:color="auto" w:fill="F2F2F2" w:themeFill="background1" w:themeFillShade="F2"/>
          </w:tcPr>
          <w:p w14:paraId="072E3210" w14:textId="77777777" w:rsidR="00000000" w:rsidRDefault="008C4D69">
            <w:pPr>
              <w:rPr>
                <w:noProof/>
                <w:sz w:val="2"/>
                <w:szCs w:val="24"/>
              </w:rPr>
            </w:pPr>
            <w:r>
              <w:rPr>
                <w:noProof/>
                <w:sz w:val="16"/>
                <w:szCs w:val="24"/>
              </w:rPr>
              <w:t xml:space="preserve">2053 </w:t>
            </w:r>
            <w:r>
              <w:rPr>
                <w:noProof/>
                <w:sz w:val="16"/>
              </w:rPr>
              <w:br/>
            </w:r>
            <w:r>
              <w:rPr>
                <w:noProof/>
                <w:sz w:val="2"/>
                <w:szCs w:val="24"/>
              </w:rPr>
              <w:t>a0ec70db-25a1-400c-8963-7b0953b9df79</w:t>
            </w:r>
          </w:p>
        </w:tc>
        <w:tc>
          <w:tcPr>
            <w:tcW w:w="7407" w:type="dxa"/>
            <w:shd w:val="clear" w:color="auto" w:fill="F2F2F2" w:themeFill="background1" w:themeFillShade="F2"/>
          </w:tcPr>
          <w:p w14:paraId="124338BA" w14:textId="77777777" w:rsidR="00000000" w:rsidRDefault="008C4D69">
            <w:pPr>
              <w:rPr>
                <w:noProof/>
                <w:szCs w:val="24"/>
              </w:rPr>
            </w:pPr>
            <w:r>
              <w:rPr>
                <w:noProof/>
                <w:szCs w:val="24"/>
              </w:rPr>
              <w:t xml:space="preserve">See </w:t>
            </w:r>
            <w:r>
              <w:rPr>
                <w:rStyle w:val="mqInternal"/>
                <w:noProof/>
                <w:szCs w:val="24"/>
              </w:rPr>
              <w:t>[1}</w:t>
            </w:r>
            <w:r>
              <w:rPr>
                <w:noProof/>
                <w:szCs w:val="24"/>
              </w:rPr>
              <w:t>Use of Proxy Server for Brightcove API communication</w:t>
            </w:r>
            <w:r>
              <w:rPr>
                <w:rStyle w:val="mqInternal"/>
                <w:noProof/>
                <w:szCs w:val="24"/>
              </w:rPr>
              <w:t>{2]</w:t>
            </w:r>
            <w:r>
              <w:rPr>
                <w:noProof/>
                <w:szCs w:val="24"/>
              </w:rPr>
              <w:t xml:space="preserve"> for more details on the use of the proxy server.</w:t>
            </w:r>
          </w:p>
        </w:tc>
        <w:tc>
          <w:tcPr>
            <w:tcW w:w="7407" w:type="dxa"/>
          </w:tcPr>
          <w:p w14:paraId="37E3F1C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プロキシサーバーの使用の詳細については</w:t>
            </w:r>
            <w:r>
              <w:rPr>
                <w:rFonts w:ascii="Microsoft YaHei UI" w:eastAsia="Microsoft YaHei UI" w:hAnsi="Microsoft YaHei UI" w:cs="Microsoft YaHei UI" w:hint="eastAsia"/>
                <w:szCs w:val="24"/>
                <w:lang w:val="ja-JP"/>
              </w:rPr>
              <w:t>、</w:t>
            </w:r>
            <w:r>
              <w:rPr>
                <w:szCs w:val="24"/>
                <w:lang w:val="ja-JP"/>
              </w:rPr>
              <w:t>Brightcove API</w:t>
            </w:r>
            <w:r>
              <w:rPr>
                <w:rStyle w:val="mqInternal"/>
                <w:noProof/>
                <w:szCs w:val="24"/>
                <w:lang w:val="ja-JP"/>
              </w:rPr>
              <w:t>{2]</w:t>
            </w:r>
            <w:r>
              <w:rPr>
                <w:rFonts w:ascii="MS Gothic" w:eastAsia="MS Gothic" w:hint="eastAsia"/>
                <w:szCs w:val="24"/>
                <w:lang w:val="ja-JP"/>
              </w:rPr>
              <w:t>通信でのプロキシサーバーの使用を参照してください</w:t>
            </w:r>
            <w:r>
              <w:rPr>
                <w:rFonts w:ascii="Microsoft YaHei UI" w:eastAsia="Microsoft YaHei UI" w:hAnsi="Microsoft YaHei UI" w:cs="Microsoft YaHei UI" w:hint="eastAsia"/>
                <w:szCs w:val="24"/>
                <w:lang w:val="ja-JP"/>
              </w:rPr>
              <w:t>。</w:t>
            </w:r>
          </w:p>
        </w:tc>
      </w:tr>
      <w:tr w:rsidR="00000000" w14:paraId="3E14E4C5" w14:textId="77777777">
        <w:tc>
          <w:tcPr>
            <w:tcW w:w="660" w:type="dxa"/>
            <w:shd w:val="clear" w:color="auto" w:fill="F2F2F2" w:themeFill="background1" w:themeFillShade="F2"/>
          </w:tcPr>
          <w:p w14:paraId="5B052F74" w14:textId="77777777" w:rsidR="00000000" w:rsidRDefault="008C4D69">
            <w:pPr>
              <w:rPr>
                <w:noProof/>
                <w:sz w:val="2"/>
                <w:szCs w:val="24"/>
              </w:rPr>
            </w:pPr>
            <w:r>
              <w:rPr>
                <w:noProof/>
                <w:sz w:val="16"/>
                <w:szCs w:val="24"/>
              </w:rPr>
              <w:t xml:space="preserve">2054 </w:t>
            </w:r>
            <w:r>
              <w:rPr>
                <w:noProof/>
                <w:sz w:val="16"/>
              </w:rPr>
              <w:br/>
            </w:r>
            <w:r>
              <w:rPr>
                <w:noProof/>
                <w:sz w:val="2"/>
                <w:szCs w:val="24"/>
              </w:rPr>
              <w:t>fc8496be-9229-4ce5-998d-a5a70b6a4ecb</w:t>
            </w:r>
          </w:p>
        </w:tc>
        <w:tc>
          <w:tcPr>
            <w:tcW w:w="7407" w:type="dxa"/>
            <w:shd w:val="clear" w:color="auto" w:fill="F2F2F2" w:themeFill="background1" w:themeFillShade="F2"/>
          </w:tcPr>
          <w:p w14:paraId="70FA6515" w14:textId="77777777" w:rsidR="00000000" w:rsidRDefault="008C4D69">
            <w:pPr>
              <w:rPr>
                <w:noProof/>
                <w:szCs w:val="24"/>
              </w:rPr>
            </w:pPr>
            <w:r>
              <w:rPr>
                <w:noProof/>
                <w:szCs w:val="24"/>
              </w:rPr>
              <w:t>Completing the list provisioning will cre</w:t>
            </w:r>
            <w:r>
              <w:rPr>
                <w:noProof/>
                <w:szCs w:val="24"/>
              </w:rPr>
              <w:t>ate the following lists in the Site:</w:t>
            </w:r>
          </w:p>
        </w:tc>
        <w:tc>
          <w:tcPr>
            <w:tcW w:w="7407" w:type="dxa"/>
          </w:tcPr>
          <w:p w14:paraId="5104BEB4" w14:textId="77777777" w:rsidR="00000000" w:rsidRDefault="008C4D69">
            <w:pPr>
              <w:rPr>
                <w:szCs w:val="24"/>
                <w:lang w:val="ja-JP"/>
              </w:rPr>
            </w:pPr>
            <w:r>
              <w:rPr>
                <w:rFonts w:ascii="MS Gothic" w:eastAsia="MS Gothic" w:hint="eastAsia"/>
                <w:szCs w:val="24"/>
                <w:lang w:val="ja-JP"/>
              </w:rPr>
              <w:t>リストのプロビジョニングが完了すると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サイトに次のリストが作成されます</w:t>
            </w:r>
            <w:r>
              <w:rPr>
                <w:rFonts w:ascii="Microsoft YaHei UI" w:eastAsia="Microsoft YaHei UI" w:hAnsi="Microsoft YaHei UI" w:cs="Microsoft YaHei UI" w:hint="eastAsia"/>
                <w:szCs w:val="24"/>
                <w:lang w:val="ja-JP"/>
              </w:rPr>
              <w:t>。</w:t>
            </w:r>
          </w:p>
        </w:tc>
      </w:tr>
      <w:tr w:rsidR="00000000" w14:paraId="7C61F3B0" w14:textId="77777777">
        <w:tc>
          <w:tcPr>
            <w:tcW w:w="660" w:type="dxa"/>
            <w:shd w:val="clear" w:color="auto" w:fill="F2F2F2" w:themeFill="background1" w:themeFillShade="F2"/>
          </w:tcPr>
          <w:p w14:paraId="42992A30" w14:textId="77777777" w:rsidR="00000000" w:rsidRDefault="008C4D69">
            <w:pPr>
              <w:rPr>
                <w:noProof/>
                <w:sz w:val="2"/>
                <w:szCs w:val="24"/>
              </w:rPr>
            </w:pPr>
            <w:r>
              <w:rPr>
                <w:noProof/>
                <w:sz w:val="16"/>
                <w:szCs w:val="24"/>
              </w:rPr>
              <w:t xml:space="preserve">2055 </w:t>
            </w:r>
            <w:r>
              <w:rPr>
                <w:noProof/>
                <w:sz w:val="16"/>
              </w:rPr>
              <w:br/>
            </w:r>
            <w:r>
              <w:rPr>
                <w:noProof/>
                <w:sz w:val="2"/>
                <w:szCs w:val="24"/>
              </w:rPr>
              <w:t>05cad408-9cbd-43b2-9943-0fb70b08429f</w:t>
            </w:r>
          </w:p>
        </w:tc>
        <w:tc>
          <w:tcPr>
            <w:tcW w:w="7407" w:type="dxa"/>
            <w:shd w:val="clear" w:color="auto" w:fill="F2F2F2" w:themeFill="background1" w:themeFillShade="F2"/>
          </w:tcPr>
          <w:p w14:paraId="08F45E5D" w14:textId="77777777" w:rsidR="00000000" w:rsidRDefault="008C4D69">
            <w:pPr>
              <w:rPr>
                <w:noProof/>
                <w:szCs w:val="24"/>
              </w:rPr>
            </w:pPr>
            <w:r>
              <w:rPr>
                <w:noProof/>
                <w:szCs w:val="24"/>
              </w:rPr>
              <w:t>Accounts - A custom list representing the Account objects.</w:t>
            </w:r>
          </w:p>
        </w:tc>
        <w:tc>
          <w:tcPr>
            <w:tcW w:w="7407" w:type="dxa"/>
          </w:tcPr>
          <w:p w14:paraId="21D4D0FB" w14:textId="77777777" w:rsidR="00000000" w:rsidRDefault="008C4D69">
            <w:pPr>
              <w:rPr>
                <w:szCs w:val="24"/>
                <w:lang w:val="ja-JP"/>
              </w:rPr>
            </w:pPr>
            <w:r>
              <w:rPr>
                <w:rFonts w:ascii="MS Gothic" w:eastAsia="MS Gothic" w:hint="eastAsia"/>
                <w:szCs w:val="24"/>
                <w:lang w:val="ja-JP"/>
              </w:rPr>
              <w:t>アカウント</w:t>
            </w:r>
            <w:r>
              <w:rPr>
                <w:szCs w:val="24"/>
                <w:lang w:val="ja-JP"/>
              </w:rPr>
              <w:t>-</w:t>
            </w:r>
            <w:r>
              <w:rPr>
                <w:rFonts w:ascii="MS Gothic" w:eastAsia="MS Gothic" w:hint="eastAsia"/>
                <w:szCs w:val="24"/>
                <w:lang w:val="ja-JP"/>
              </w:rPr>
              <w:t>アカウントオブジェクトを表すカスタムリスト</w:t>
            </w:r>
            <w:r>
              <w:rPr>
                <w:rFonts w:ascii="Microsoft YaHei UI" w:eastAsia="Microsoft YaHei UI" w:hAnsi="Microsoft YaHei UI" w:cs="Microsoft YaHei UI" w:hint="eastAsia"/>
                <w:szCs w:val="24"/>
                <w:lang w:val="ja-JP"/>
              </w:rPr>
              <w:t>。</w:t>
            </w:r>
          </w:p>
        </w:tc>
      </w:tr>
      <w:tr w:rsidR="00000000" w14:paraId="62D66765" w14:textId="77777777">
        <w:tc>
          <w:tcPr>
            <w:tcW w:w="660" w:type="dxa"/>
            <w:shd w:val="clear" w:color="auto" w:fill="F2F2F2" w:themeFill="background1" w:themeFillShade="F2"/>
          </w:tcPr>
          <w:p w14:paraId="54CEA437" w14:textId="77777777" w:rsidR="00000000" w:rsidRDefault="008C4D69">
            <w:pPr>
              <w:rPr>
                <w:noProof/>
                <w:sz w:val="2"/>
                <w:szCs w:val="24"/>
              </w:rPr>
            </w:pPr>
            <w:r>
              <w:rPr>
                <w:noProof/>
                <w:sz w:val="16"/>
                <w:szCs w:val="24"/>
              </w:rPr>
              <w:t xml:space="preserve">2056 </w:t>
            </w:r>
            <w:r>
              <w:rPr>
                <w:noProof/>
                <w:sz w:val="16"/>
              </w:rPr>
              <w:br/>
            </w:r>
            <w:r>
              <w:rPr>
                <w:noProof/>
                <w:sz w:val="2"/>
                <w:szCs w:val="24"/>
              </w:rPr>
              <w:t>7539db42-b219-4a54-a681-ad0f83616839</w:t>
            </w:r>
          </w:p>
        </w:tc>
        <w:tc>
          <w:tcPr>
            <w:tcW w:w="7407" w:type="dxa"/>
            <w:shd w:val="clear" w:color="auto" w:fill="F2F2F2" w:themeFill="background1" w:themeFillShade="F2"/>
          </w:tcPr>
          <w:p w14:paraId="167EC6CC" w14:textId="77777777" w:rsidR="00000000" w:rsidRDefault="008C4D69">
            <w:pPr>
              <w:rPr>
                <w:noProof/>
                <w:szCs w:val="24"/>
              </w:rPr>
            </w:pPr>
            <w:r>
              <w:rPr>
                <w:noProof/>
                <w:szCs w:val="24"/>
              </w:rPr>
              <w:t>Videos</w:t>
            </w:r>
            <w:r>
              <w:rPr>
                <w:noProof/>
                <w:szCs w:val="24"/>
              </w:rPr>
              <w:t xml:space="preserve"> - A custom list representing the video objects.</w:t>
            </w:r>
          </w:p>
        </w:tc>
        <w:tc>
          <w:tcPr>
            <w:tcW w:w="7407" w:type="dxa"/>
          </w:tcPr>
          <w:p w14:paraId="189D3A68" w14:textId="77777777" w:rsidR="00000000" w:rsidRDefault="008C4D69">
            <w:pPr>
              <w:rPr>
                <w:szCs w:val="24"/>
                <w:lang w:val="ja-JP"/>
              </w:rPr>
            </w:pPr>
            <w:r>
              <w:rPr>
                <w:rFonts w:ascii="MS Gothic" w:eastAsia="MS Gothic" w:hint="eastAsia"/>
                <w:szCs w:val="24"/>
                <w:lang w:val="ja-JP"/>
              </w:rPr>
              <w:t>ビデオ</w:t>
            </w:r>
            <w:r>
              <w:rPr>
                <w:szCs w:val="24"/>
                <w:lang w:val="ja-JP"/>
              </w:rPr>
              <w:t>-</w:t>
            </w:r>
            <w:r>
              <w:rPr>
                <w:rFonts w:ascii="MS Gothic" w:eastAsia="MS Gothic" w:hint="eastAsia"/>
                <w:szCs w:val="24"/>
                <w:lang w:val="ja-JP"/>
              </w:rPr>
              <w:t>ビデオオブジェクトを表すカスタムリスト</w:t>
            </w:r>
            <w:r>
              <w:rPr>
                <w:rFonts w:ascii="Microsoft YaHei UI" w:eastAsia="Microsoft YaHei UI" w:hAnsi="Microsoft YaHei UI" w:cs="Microsoft YaHei UI" w:hint="eastAsia"/>
                <w:szCs w:val="24"/>
                <w:lang w:val="ja-JP"/>
              </w:rPr>
              <w:t>。</w:t>
            </w:r>
          </w:p>
        </w:tc>
      </w:tr>
      <w:tr w:rsidR="00000000" w14:paraId="7B14A75B" w14:textId="77777777">
        <w:tc>
          <w:tcPr>
            <w:tcW w:w="660" w:type="dxa"/>
            <w:shd w:val="clear" w:color="auto" w:fill="F2F2F2" w:themeFill="background1" w:themeFillShade="F2"/>
          </w:tcPr>
          <w:p w14:paraId="56496FB2" w14:textId="77777777" w:rsidR="00000000" w:rsidRDefault="008C4D69">
            <w:pPr>
              <w:rPr>
                <w:noProof/>
                <w:sz w:val="2"/>
                <w:szCs w:val="24"/>
              </w:rPr>
            </w:pPr>
            <w:r>
              <w:rPr>
                <w:noProof/>
                <w:sz w:val="16"/>
                <w:szCs w:val="24"/>
              </w:rPr>
              <w:t xml:space="preserve">2057 </w:t>
            </w:r>
            <w:r>
              <w:rPr>
                <w:noProof/>
                <w:sz w:val="16"/>
              </w:rPr>
              <w:br/>
            </w:r>
            <w:r>
              <w:rPr>
                <w:noProof/>
                <w:sz w:val="2"/>
                <w:szCs w:val="24"/>
              </w:rPr>
              <w:t>430bbe6e-a49b-4726-b71a-9efa51b3e733</w:t>
            </w:r>
          </w:p>
        </w:tc>
        <w:tc>
          <w:tcPr>
            <w:tcW w:w="7407" w:type="dxa"/>
            <w:shd w:val="clear" w:color="auto" w:fill="F2F2F2" w:themeFill="background1" w:themeFillShade="F2"/>
          </w:tcPr>
          <w:p w14:paraId="5A4EEFFB" w14:textId="77777777" w:rsidR="00000000" w:rsidRDefault="008C4D69">
            <w:pPr>
              <w:rPr>
                <w:noProof/>
                <w:szCs w:val="24"/>
              </w:rPr>
            </w:pPr>
            <w:r>
              <w:rPr>
                <w:noProof/>
                <w:szCs w:val="24"/>
              </w:rPr>
              <w:t>Settings - List to store the proxy server details.</w:t>
            </w:r>
          </w:p>
        </w:tc>
        <w:tc>
          <w:tcPr>
            <w:tcW w:w="7407" w:type="dxa"/>
          </w:tcPr>
          <w:p w14:paraId="215954BD" w14:textId="77777777" w:rsidR="00000000" w:rsidRDefault="008C4D69">
            <w:pPr>
              <w:rPr>
                <w:szCs w:val="24"/>
                <w:lang w:val="ja-JP"/>
              </w:rPr>
            </w:pPr>
            <w:r>
              <w:rPr>
                <w:rFonts w:ascii="MS Gothic" w:eastAsia="MS Gothic" w:hint="eastAsia"/>
                <w:szCs w:val="24"/>
                <w:lang w:val="ja-JP"/>
              </w:rPr>
              <w:t>設定</w:t>
            </w:r>
            <w:r>
              <w:rPr>
                <w:szCs w:val="24"/>
                <w:lang w:val="ja-JP"/>
              </w:rPr>
              <w:t>-</w:t>
            </w:r>
            <w:r>
              <w:rPr>
                <w:rFonts w:ascii="MS Gothic" w:eastAsia="MS Gothic" w:hint="eastAsia"/>
                <w:szCs w:val="24"/>
                <w:lang w:val="ja-JP"/>
              </w:rPr>
              <w:t>プロキシサーバーの詳細を格納するリスト</w:t>
            </w:r>
            <w:r>
              <w:rPr>
                <w:rFonts w:ascii="Microsoft YaHei UI" w:eastAsia="Microsoft YaHei UI" w:hAnsi="Microsoft YaHei UI" w:cs="Microsoft YaHei UI" w:hint="eastAsia"/>
                <w:szCs w:val="24"/>
                <w:lang w:val="ja-JP"/>
              </w:rPr>
              <w:t>。</w:t>
            </w:r>
          </w:p>
        </w:tc>
      </w:tr>
      <w:tr w:rsidR="00000000" w14:paraId="1695442F" w14:textId="77777777">
        <w:tc>
          <w:tcPr>
            <w:tcW w:w="660" w:type="dxa"/>
            <w:shd w:val="clear" w:color="auto" w:fill="F2F2F2" w:themeFill="background1" w:themeFillShade="F2"/>
          </w:tcPr>
          <w:p w14:paraId="62653FF3" w14:textId="77777777" w:rsidR="00000000" w:rsidRDefault="008C4D69">
            <w:pPr>
              <w:rPr>
                <w:noProof/>
                <w:sz w:val="2"/>
                <w:szCs w:val="24"/>
              </w:rPr>
            </w:pPr>
            <w:r>
              <w:rPr>
                <w:noProof/>
                <w:sz w:val="16"/>
                <w:szCs w:val="24"/>
              </w:rPr>
              <w:t xml:space="preserve">2058 </w:t>
            </w:r>
            <w:r>
              <w:rPr>
                <w:noProof/>
                <w:sz w:val="16"/>
              </w:rPr>
              <w:br/>
            </w:r>
            <w:r>
              <w:rPr>
                <w:noProof/>
                <w:sz w:val="2"/>
                <w:szCs w:val="24"/>
              </w:rPr>
              <w:t>1157ff70-b57d-40a3-9298-1ab64f4e304e</w:t>
            </w:r>
          </w:p>
        </w:tc>
        <w:tc>
          <w:tcPr>
            <w:tcW w:w="7407" w:type="dxa"/>
            <w:shd w:val="clear" w:color="auto" w:fill="F2F2F2" w:themeFill="background1" w:themeFillShade="F2"/>
          </w:tcPr>
          <w:p w14:paraId="61532AB6" w14:textId="77777777" w:rsidR="00000000" w:rsidRDefault="008C4D69">
            <w:pPr>
              <w:rPr>
                <w:noProof/>
                <w:szCs w:val="24"/>
              </w:rPr>
            </w:pPr>
            <w:r>
              <w:rPr>
                <w:noProof/>
                <w:szCs w:val="24"/>
              </w:rPr>
              <w:t>Setting up SharePoint Permissions</w:t>
            </w:r>
          </w:p>
        </w:tc>
        <w:tc>
          <w:tcPr>
            <w:tcW w:w="7407" w:type="dxa"/>
          </w:tcPr>
          <w:p w14:paraId="4E9A755D"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のアクセス許可を設定する</w:t>
            </w:r>
          </w:p>
        </w:tc>
      </w:tr>
      <w:tr w:rsidR="00000000" w14:paraId="0B372177" w14:textId="77777777">
        <w:tc>
          <w:tcPr>
            <w:tcW w:w="660" w:type="dxa"/>
            <w:shd w:val="clear" w:color="auto" w:fill="F2F2F2" w:themeFill="background1" w:themeFillShade="F2"/>
          </w:tcPr>
          <w:p w14:paraId="776578EA" w14:textId="77777777" w:rsidR="00000000" w:rsidRDefault="008C4D69">
            <w:pPr>
              <w:rPr>
                <w:noProof/>
                <w:sz w:val="2"/>
                <w:szCs w:val="24"/>
              </w:rPr>
            </w:pPr>
            <w:r>
              <w:rPr>
                <w:noProof/>
                <w:sz w:val="16"/>
                <w:szCs w:val="24"/>
              </w:rPr>
              <w:t xml:space="preserve">2059 </w:t>
            </w:r>
            <w:r>
              <w:rPr>
                <w:noProof/>
                <w:sz w:val="16"/>
              </w:rPr>
              <w:br/>
            </w:r>
            <w:r>
              <w:rPr>
                <w:noProof/>
                <w:sz w:val="2"/>
                <w:szCs w:val="24"/>
              </w:rPr>
              <w:t>f94458e3-66dd-4911-87bd-0383215c137a</w:t>
            </w:r>
          </w:p>
        </w:tc>
        <w:tc>
          <w:tcPr>
            <w:tcW w:w="7407" w:type="dxa"/>
            <w:shd w:val="clear" w:color="auto" w:fill="F2F2F2" w:themeFill="background1" w:themeFillShade="F2"/>
          </w:tcPr>
          <w:p w14:paraId="0ADCB1E8" w14:textId="77777777" w:rsidR="00000000" w:rsidRDefault="008C4D69">
            <w:pPr>
              <w:rPr>
                <w:noProof/>
                <w:szCs w:val="24"/>
              </w:rPr>
            </w:pPr>
            <w:r>
              <w:rPr>
                <w:noProof/>
                <w:szCs w:val="24"/>
              </w:rPr>
              <w:t>A benefit of integrating the Connector into SharePoint directly is the ability to leverage its permission model.</w:t>
            </w:r>
          </w:p>
        </w:tc>
        <w:tc>
          <w:tcPr>
            <w:tcW w:w="7407" w:type="dxa"/>
          </w:tcPr>
          <w:p w14:paraId="4FA1BF5D" w14:textId="77777777" w:rsidR="00000000" w:rsidRDefault="008C4D69">
            <w:pPr>
              <w:rPr>
                <w:szCs w:val="24"/>
                <w:lang w:val="ja-JP"/>
              </w:rPr>
            </w:pPr>
            <w:r>
              <w:rPr>
                <w:rFonts w:ascii="MS Gothic" w:eastAsia="MS Gothic" w:hint="eastAsia"/>
                <w:szCs w:val="24"/>
                <w:lang w:val="ja-JP"/>
              </w:rPr>
              <w:t>コネクタ</w:t>
            </w:r>
            <w:r>
              <w:rPr>
                <w:rFonts w:ascii="MS Gothic" w:eastAsia="MS Gothic" w:hint="eastAsia"/>
                <w:szCs w:val="24"/>
                <w:lang w:val="ja-JP"/>
              </w:rPr>
              <w:t>を</w:t>
            </w:r>
            <w:r>
              <w:rPr>
                <w:szCs w:val="24"/>
                <w:lang w:val="ja-JP"/>
              </w:rPr>
              <w:t xml:space="preserve"> SharePoint </w:t>
            </w:r>
            <w:r>
              <w:rPr>
                <w:rFonts w:ascii="MS Gothic" w:eastAsia="MS Gothic" w:hint="eastAsia"/>
                <w:szCs w:val="24"/>
                <w:lang w:val="ja-JP"/>
              </w:rPr>
              <w:t>に直接統合する利点は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アクセス許可モデルを活用できることです</w:t>
            </w:r>
            <w:r>
              <w:rPr>
                <w:rFonts w:ascii="Microsoft YaHei UI" w:eastAsia="Microsoft YaHei UI" w:hAnsi="Microsoft YaHei UI" w:cs="Microsoft YaHei UI" w:hint="eastAsia"/>
                <w:szCs w:val="24"/>
                <w:lang w:val="ja-JP"/>
              </w:rPr>
              <w:t>。</w:t>
            </w:r>
          </w:p>
        </w:tc>
      </w:tr>
      <w:tr w:rsidR="00000000" w14:paraId="03B6C359" w14:textId="77777777">
        <w:tc>
          <w:tcPr>
            <w:tcW w:w="660" w:type="dxa"/>
            <w:shd w:val="clear" w:color="auto" w:fill="F2F2F2" w:themeFill="background1" w:themeFillShade="F2"/>
          </w:tcPr>
          <w:p w14:paraId="5D0B7B11" w14:textId="77777777" w:rsidR="00000000" w:rsidRDefault="008C4D69">
            <w:pPr>
              <w:rPr>
                <w:noProof/>
                <w:sz w:val="2"/>
                <w:szCs w:val="24"/>
              </w:rPr>
            </w:pPr>
            <w:r>
              <w:rPr>
                <w:noProof/>
                <w:sz w:val="16"/>
                <w:szCs w:val="24"/>
              </w:rPr>
              <w:t xml:space="preserve">2060 </w:t>
            </w:r>
            <w:r>
              <w:rPr>
                <w:noProof/>
                <w:sz w:val="16"/>
              </w:rPr>
              <w:br/>
            </w:r>
            <w:r>
              <w:rPr>
                <w:noProof/>
                <w:sz w:val="2"/>
                <w:szCs w:val="24"/>
              </w:rPr>
              <w:t>644af3bb-1b25-4798-96b4-f19e52d9690c</w:t>
            </w:r>
          </w:p>
        </w:tc>
        <w:tc>
          <w:tcPr>
            <w:tcW w:w="7407" w:type="dxa"/>
            <w:shd w:val="clear" w:color="auto" w:fill="F2F2F2" w:themeFill="background1" w:themeFillShade="F2"/>
          </w:tcPr>
          <w:p w14:paraId="1C7D14CB" w14:textId="77777777" w:rsidR="00000000" w:rsidRDefault="008C4D69">
            <w:pPr>
              <w:rPr>
                <w:noProof/>
                <w:szCs w:val="24"/>
              </w:rPr>
            </w:pPr>
            <w:r>
              <w:rPr>
                <w:noProof/>
                <w:szCs w:val="24"/>
              </w:rPr>
              <w:t>The SharePoint Admin can control which users have access to the various functions of the Connector.</w:t>
            </w:r>
          </w:p>
        </w:tc>
        <w:tc>
          <w:tcPr>
            <w:tcW w:w="7407" w:type="dxa"/>
          </w:tcPr>
          <w:p w14:paraId="05936C84"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管理者は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コネクタのさまざまな機能にアクセスできるユーザーを制御できます</w:t>
            </w:r>
            <w:r>
              <w:rPr>
                <w:rFonts w:ascii="Microsoft YaHei UI" w:eastAsia="Microsoft YaHei UI" w:hAnsi="Microsoft YaHei UI" w:cs="Microsoft YaHei UI" w:hint="eastAsia"/>
                <w:szCs w:val="24"/>
                <w:lang w:val="ja-JP"/>
              </w:rPr>
              <w:t>。</w:t>
            </w:r>
          </w:p>
        </w:tc>
      </w:tr>
      <w:tr w:rsidR="00000000" w14:paraId="3EF3152C" w14:textId="77777777">
        <w:tc>
          <w:tcPr>
            <w:tcW w:w="660" w:type="dxa"/>
            <w:shd w:val="clear" w:color="auto" w:fill="F2F2F2" w:themeFill="background1" w:themeFillShade="F2"/>
          </w:tcPr>
          <w:p w14:paraId="1570D413" w14:textId="77777777" w:rsidR="00000000" w:rsidRDefault="008C4D69">
            <w:pPr>
              <w:rPr>
                <w:noProof/>
                <w:sz w:val="2"/>
                <w:szCs w:val="24"/>
              </w:rPr>
            </w:pPr>
            <w:r>
              <w:rPr>
                <w:noProof/>
                <w:sz w:val="16"/>
                <w:szCs w:val="24"/>
              </w:rPr>
              <w:t xml:space="preserve">2061 </w:t>
            </w:r>
            <w:r>
              <w:rPr>
                <w:noProof/>
                <w:sz w:val="16"/>
              </w:rPr>
              <w:br/>
            </w:r>
            <w:r>
              <w:rPr>
                <w:noProof/>
                <w:sz w:val="2"/>
                <w:szCs w:val="24"/>
              </w:rPr>
              <w:t>1d7f234b-086d-4706-bf04-3dfbc8375d37</w:t>
            </w:r>
          </w:p>
        </w:tc>
        <w:tc>
          <w:tcPr>
            <w:tcW w:w="7407" w:type="dxa"/>
            <w:shd w:val="clear" w:color="auto" w:fill="F2F2F2" w:themeFill="background1" w:themeFillShade="F2"/>
          </w:tcPr>
          <w:p w14:paraId="24848CDC" w14:textId="77777777" w:rsidR="00000000" w:rsidRDefault="008C4D69">
            <w:pPr>
              <w:rPr>
                <w:noProof/>
                <w:szCs w:val="24"/>
              </w:rPr>
            </w:pPr>
            <w:r>
              <w:rPr>
                <w:noProof/>
                <w:szCs w:val="24"/>
              </w:rPr>
              <w:t>The following is the default set of groups which are used by th</w:t>
            </w:r>
            <w:r>
              <w:rPr>
                <w:noProof/>
                <w:szCs w:val="24"/>
              </w:rPr>
              <w:t>e Connector to control access to the sections of the Connector.</w:t>
            </w:r>
          </w:p>
        </w:tc>
        <w:tc>
          <w:tcPr>
            <w:tcW w:w="7407" w:type="dxa"/>
          </w:tcPr>
          <w:p w14:paraId="0C1C90FE" w14:textId="77777777" w:rsidR="00000000" w:rsidRDefault="008C4D69">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コネクタのセクションへのアクセスを制御するためにコネクタによっ</w:t>
            </w:r>
            <w:r>
              <w:rPr>
                <w:rFonts w:ascii="MS Gothic" w:eastAsia="MS Gothic" w:hint="eastAsia"/>
                <w:szCs w:val="24"/>
                <w:lang w:val="ja-JP"/>
              </w:rPr>
              <w:lastRenderedPageBreak/>
              <w:t>て使用されるグループの既定のセットです</w:t>
            </w:r>
            <w:r>
              <w:rPr>
                <w:rFonts w:ascii="Microsoft YaHei UI" w:eastAsia="Microsoft YaHei UI" w:hAnsi="Microsoft YaHei UI" w:cs="Microsoft YaHei UI" w:hint="eastAsia"/>
                <w:szCs w:val="24"/>
                <w:lang w:val="ja-JP"/>
              </w:rPr>
              <w:t>。</w:t>
            </w:r>
          </w:p>
        </w:tc>
      </w:tr>
      <w:tr w:rsidR="00000000" w14:paraId="27A9AA76" w14:textId="77777777">
        <w:tc>
          <w:tcPr>
            <w:tcW w:w="660" w:type="dxa"/>
            <w:shd w:val="clear" w:color="auto" w:fill="F2F2F2" w:themeFill="background1" w:themeFillShade="F2"/>
          </w:tcPr>
          <w:p w14:paraId="0E801BF8" w14:textId="77777777" w:rsidR="00000000" w:rsidRDefault="008C4D69">
            <w:pPr>
              <w:rPr>
                <w:noProof/>
                <w:sz w:val="2"/>
                <w:szCs w:val="24"/>
              </w:rPr>
            </w:pPr>
            <w:r>
              <w:rPr>
                <w:noProof/>
                <w:sz w:val="16"/>
                <w:szCs w:val="24"/>
              </w:rPr>
              <w:lastRenderedPageBreak/>
              <w:t xml:space="preserve">2062 </w:t>
            </w:r>
            <w:r>
              <w:rPr>
                <w:noProof/>
                <w:sz w:val="16"/>
              </w:rPr>
              <w:br/>
            </w:r>
            <w:r>
              <w:rPr>
                <w:noProof/>
                <w:sz w:val="2"/>
                <w:szCs w:val="24"/>
              </w:rPr>
              <w:t>02f025f4-8851-4b62-aa14-88d5d6fea483</w:t>
            </w:r>
          </w:p>
        </w:tc>
        <w:tc>
          <w:tcPr>
            <w:tcW w:w="7407" w:type="dxa"/>
            <w:shd w:val="clear" w:color="auto" w:fill="F2F2F2" w:themeFill="background1" w:themeFillShade="F2"/>
          </w:tcPr>
          <w:p w14:paraId="63BDAA8B" w14:textId="77777777" w:rsidR="00000000" w:rsidRDefault="008C4D69">
            <w:pPr>
              <w:rPr>
                <w:noProof/>
                <w:szCs w:val="24"/>
              </w:rPr>
            </w:pPr>
            <w:r>
              <w:rPr>
                <w:rStyle w:val="mqInternal"/>
                <w:noProof/>
                <w:szCs w:val="24"/>
              </w:rPr>
              <w:t>[1]</w:t>
            </w:r>
          </w:p>
        </w:tc>
        <w:tc>
          <w:tcPr>
            <w:tcW w:w="7407" w:type="dxa"/>
          </w:tcPr>
          <w:p w14:paraId="7E449233" w14:textId="77777777" w:rsidR="00000000" w:rsidRDefault="008C4D69">
            <w:pPr>
              <w:rPr>
                <w:szCs w:val="24"/>
                <w:lang w:val="ja-JP"/>
              </w:rPr>
            </w:pPr>
            <w:r>
              <w:rPr>
                <w:rStyle w:val="mqInternal"/>
                <w:noProof/>
                <w:szCs w:val="24"/>
                <w:lang w:val="ja-JP"/>
              </w:rPr>
              <w:t>[1]</w:t>
            </w:r>
          </w:p>
        </w:tc>
      </w:tr>
      <w:tr w:rsidR="00000000" w14:paraId="10D1DEBE" w14:textId="77777777">
        <w:tc>
          <w:tcPr>
            <w:tcW w:w="660" w:type="dxa"/>
            <w:shd w:val="clear" w:color="auto" w:fill="F2F2F2" w:themeFill="background1" w:themeFillShade="F2"/>
          </w:tcPr>
          <w:p w14:paraId="32FD3521" w14:textId="77777777" w:rsidR="00000000" w:rsidRDefault="008C4D69">
            <w:pPr>
              <w:rPr>
                <w:noProof/>
                <w:sz w:val="2"/>
                <w:szCs w:val="24"/>
              </w:rPr>
            </w:pPr>
            <w:r>
              <w:rPr>
                <w:noProof/>
                <w:sz w:val="16"/>
                <w:szCs w:val="24"/>
              </w:rPr>
              <w:t xml:space="preserve">2063 </w:t>
            </w:r>
            <w:r>
              <w:rPr>
                <w:noProof/>
                <w:sz w:val="16"/>
              </w:rPr>
              <w:br/>
            </w:r>
            <w:r>
              <w:rPr>
                <w:noProof/>
                <w:sz w:val="2"/>
                <w:szCs w:val="24"/>
              </w:rPr>
              <w:t>67dc5a86-7c1e-4058-902a-c1641be5e101</w:t>
            </w:r>
          </w:p>
        </w:tc>
        <w:tc>
          <w:tcPr>
            <w:tcW w:w="7407" w:type="dxa"/>
            <w:shd w:val="clear" w:color="auto" w:fill="F2F2F2" w:themeFill="background1" w:themeFillShade="F2"/>
          </w:tcPr>
          <w:p w14:paraId="36EBF8AC" w14:textId="77777777" w:rsidR="00000000" w:rsidRDefault="008C4D69">
            <w:pPr>
              <w:rPr>
                <w:noProof/>
                <w:szCs w:val="24"/>
              </w:rPr>
            </w:pPr>
            <w:r>
              <w:rPr>
                <w:rStyle w:val="mqInternal"/>
                <w:noProof/>
                <w:szCs w:val="24"/>
              </w:rPr>
              <w:t>[1}</w:t>
            </w:r>
            <w:r>
              <w:rPr>
                <w:noProof/>
                <w:szCs w:val="24"/>
              </w:rPr>
              <w:t>BCAdmin</w:t>
            </w:r>
            <w:r>
              <w:rPr>
                <w:rStyle w:val="mqInternal"/>
                <w:noProof/>
                <w:szCs w:val="24"/>
              </w:rPr>
              <w:t>{2]</w:t>
            </w:r>
          </w:p>
        </w:tc>
        <w:tc>
          <w:tcPr>
            <w:tcW w:w="7407" w:type="dxa"/>
          </w:tcPr>
          <w:p w14:paraId="15AFB57B" w14:textId="77777777" w:rsidR="00000000" w:rsidRDefault="008C4D69">
            <w:pPr>
              <w:rPr>
                <w:szCs w:val="24"/>
                <w:lang w:val="ja-JP"/>
              </w:rPr>
            </w:pPr>
            <w:r>
              <w:rPr>
                <w:rStyle w:val="mqInternal"/>
                <w:noProof/>
                <w:szCs w:val="24"/>
                <w:lang w:val="ja-JP"/>
              </w:rPr>
              <w:t>[1}</w:t>
            </w:r>
            <w:r>
              <w:rPr>
                <w:szCs w:val="24"/>
                <w:lang w:val="ja-JP"/>
              </w:rPr>
              <w:t>bcadmin</w:t>
            </w:r>
            <w:r>
              <w:rPr>
                <w:rStyle w:val="mqInternal"/>
                <w:noProof/>
                <w:szCs w:val="24"/>
                <w:lang w:val="ja-JP"/>
              </w:rPr>
              <w:t>{2]</w:t>
            </w:r>
          </w:p>
        </w:tc>
      </w:tr>
      <w:tr w:rsidR="00000000" w14:paraId="18A29F67" w14:textId="77777777">
        <w:tc>
          <w:tcPr>
            <w:tcW w:w="660" w:type="dxa"/>
            <w:shd w:val="clear" w:color="auto" w:fill="F2F2F2" w:themeFill="background1" w:themeFillShade="F2"/>
          </w:tcPr>
          <w:p w14:paraId="5E5AD532" w14:textId="77777777" w:rsidR="00000000" w:rsidRDefault="008C4D69">
            <w:pPr>
              <w:rPr>
                <w:noProof/>
                <w:sz w:val="2"/>
                <w:szCs w:val="24"/>
              </w:rPr>
            </w:pPr>
            <w:r>
              <w:rPr>
                <w:noProof/>
                <w:sz w:val="16"/>
                <w:szCs w:val="24"/>
              </w:rPr>
              <w:t xml:space="preserve">2064 </w:t>
            </w:r>
            <w:r>
              <w:rPr>
                <w:noProof/>
                <w:sz w:val="16"/>
              </w:rPr>
              <w:br/>
            </w:r>
            <w:r>
              <w:rPr>
                <w:noProof/>
                <w:sz w:val="2"/>
                <w:szCs w:val="24"/>
              </w:rPr>
              <w:t>b520257b-2794-4196-9170-2bfd765bb04b</w:t>
            </w:r>
          </w:p>
        </w:tc>
        <w:tc>
          <w:tcPr>
            <w:tcW w:w="7407" w:type="dxa"/>
            <w:shd w:val="clear" w:color="auto" w:fill="F2F2F2" w:themeFill="background1" w:themeFillShade="F2"/>
          </w:tcPr>
          <w:p w14:paraId="5DB1C584" w14:textId="77777777" w:rsidR="00000000" w:rsidRDefault="008C4D69">
            <w:pPr>
              <w:rPr>
                <w:noProof/>
                <w:szCs w:val="24"/>
              </w:rPr>
            </w:pPr>
            <w:r>
              <w:rPr>
                <w:rStyle w:val="mqInternal"/>
                <w:noProof/>
                <w:szCs w:val="24"/>
              </w:rPr>
              <w:t>[1}</w:t>
            </w:r>
            <w:r>
              <w:rPr>
                <w:noProof/>
                <w:szCs w:val="24"/>
              </w:rPr>
              <w:t>BCVideoAdd</w:t>
            </w:r>
            <w:r>
              <w:rPr>
                <w:rStyle w:val="mqInternal"/>
                <w:noProof/>
                <w:szCs w:val="24"/>
              </w:rPr>
              <w:t>{2]</w:t>
            </w:r>
          </w:p>
        </w:tc>
        <w:tc>
          <w:tcPr>
            <w:tcW w:w="7407" w:type="dxa"/>
          </w:tcPr>
          <w:p w14:paraId="07F33771" w14:textId="77777777" w:rsidR="00000000" w:rsidRDefault="008C4D69">
            <w:pPr>
              <w:rPr>
                <w:szCs w:val="24"/>
                <w:lang w:val="ja-JP"/>
              </w:rPr>
            </w:pPr>
            <w:r>
              <w:rPr>
                <w:rStyle w:val="mqInternal"/>
                <w:noProof/>
                <w:szCs w:val="24"/>
                <w:lang w:val="ja-JP"/>
              </w:rPr>
              <w:t>[1}</w:t>
            </w:r>
            <w:r>
              <w:rPr>
                <w:szCs w:val="24"/>
                <w:lang w:val="ja-JP"/>
              </w:rPr>
              <w:t>bcVideoAdd</w:t>
            </w:r>
            <w:r>
              <w:rPr>
                <w:rStyle w:val="mqInternal"/>
                <w:noProof/>
                <w:szCs w:val="24"/>
                <w:lang w:val="ja-JP"/>
              </w:rPr>
              <w:t>{2]</w:t>
            </w:r>
          </w:p>
        </w:tc>
      </w:tr>
      <w:tr w:rsidR="00000000" w14:paraId="6C8D4323" w14:textId="77777777">
        <w:tc>
          <w:tcPr>
            <w:tcW w:w="660" w:type="dxa"/>
            <w:shd w:val="clear" w:color="auto" w:fill="F2F2F2" w:themeFill="background1" w:themeFillShade="F2"/>
          </w:tcPr>
          <w:p w14:paraId="31C9F27C" w14:textId="77777777" w:rsidR="00000000" w:rsidRDefault="008C4D69">
            <w:pPr>
              <w:rPr>
                <w:noProof/>
                <w:sz w:val="2"/>
                <w:szCs w:val="24"/>
              </w:rPr>
            </w:pPr>
            <w:r>
              <w:rPr>
                <w:noProof/>
                <w:sz w:val="16"/>
                <w:szCs w:val="24"/>
              </w:rPr>
              <w:t xml:space="preserve">2065 </w:t>
            </w:r>
            <w:r>
              <w:rPr>
                <w:noProof/>
                <w:sz w:val="16"/>
              </w:rPr>
              <w:br/>
            </w:r>
            <w:r>
              <w:rPr>
                <w:noProof/>
                <w:sz w:val="2"/>
                <w:szCs w:val="24"/>
              </w:rPr>
              <w:t>3617372d-c653-4099-8fd5-9ae798be2ae7</w:t>
            </w:r>
          </w:p>
        </w:tc>
        <w:tc>
          <w:tcPr>
            <w:tcW w:w="7407" w:type="dxa"/>
            <w:shd w:val="clear" w:color="auto" w:fill="F2F2F2" w:themeFill="background1" w:themeFillShade="F2"/>
          </w:tcPr>
          <w:p w14:paraId="2B683E23" w14:textId="77777777" w:rsidR="00000000" w:rsidRDefault="008C4D69">
            <w:pPr>
              <w:rPr>
                <w:noProof/>
                <w:szCs w:val="24"/>
              </w:rPr>
            </w:pPr>
            <w:r>
              <w:rPr>
                <w:rStyle w:val="mqInternal"/>
                <w:noProof/>
                <w:szCs w:val="24"/>
              </w:rPr>
              <w:t>[1}</w:t>
            </w:r>
            <w:r>
              <w:rPr>
                <w:noProof/>
                <w:szCs w:val="24"/>
              </w:rPr>
              <w:t>User in Neither Group</w:t>
            </w:r>
            <w:r>
              <w:rPr>
                <w:rStyle w:val="mqInternal"/>
                <w:noProof/>
                <w:szCs w:val="24"/>
              </w:rPr>
              <w:t>{2]</w:t>
            </w:r>
          </w:p>
        </w:tc>
        <w:tc>
          <w:tcPr>
            <w:tcW w:w="7407" w:type="dxa"/>
          </w:tcPr>
          <w:p w14:paraId="59249C4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どちらのグループにも属していないユーザー</w:t>
            </w:r>
            <w:r>
              <w:rPr>
                <w:rStyle w:val="mqInternal"/>
                <w:noProof/>
                <w:szCs w:val="24"/>
                <w:lang w:val="ja-JP"/>
              </w:rPr>
              <w:t>{2]</w:t>
            </w:r>
          </w:p>
        </w:tc>
      </w:tr>
      <w:tr w:rsidR="00000000" w14:paraId="0D81B02B" w14:textId="77777777">
        <w:tc>
          <w:tcPr>
            <w:tcW w:w="660" w:type="dxa"/>
            <w:shd w:val="clear" w:color="auto" w:fill="F2F2F2" w:themeFill="background1" w:themeFillShade="F2"/>
          </w:tcPr>
          <w:p w14:paraId="025577A6" w14:textId="77777777" w:rsidR="00000000" w:rsidRDefault="008C4D69">
            <w:pPr>
              <w:rPr>
                <w:noProof/>
                <w:sz w:val="2"/>
                <w:szCs w:val="24"/>
              </w:rPr>
            </w:pPr>
            <w:r>
              <w:rPr>
                <w:noProof/>
                <w:sz w:val="16"/>
                <w:szCs w:val="24"/>
              </w:rPr>
              <w:t xml:space="preserve">2066 </w:t>
            </w:r>
            <w:r>
              <w:rPr>
                <w:noProof/>
                <w:sz w:val="16"/>
              </w:rPr>
              <w:br/>
            </w:r>
            <w:r>
              <w:rPr>
                <w:noProof/>
                <w:sz w:val="2"/>
                <w:szCs w:val="24"/>
              </w:rPr>
              <w:t>5b71837e-55c6-492a-93ce-4d2bce9ee5fe</w:t>
            </w:r>
          </w:p>
        </w:tc>
        <w:tc>
          <w:tcPr>
            <w:tcW w:w="7407" w:type="dxa"/>
            <w:shd w:val="clear" w:color="auto" w:fill="F2F2F2" w:themeFill="background1" w:themeFillShade="F2"/>
          </w:tcPr>
          <w:p w14:paraId="23DBDE5E" w14:textId="77777777" w:rsidR="00000000" w:rsidRDefault="008C4D69">
            <w:pPr>
              <w:rPr>
                <w:noProof/>
                <w:szCs w:val="24"/>
              </w:rPr>
            </w:pPr>
            <w:r>
              <w:rPr>
                <w:noProof/>
                <w:szCs w:val="24"/>
              </w:rPr>
              <w:t>Home</w:t>
            </w:r>
          </w:p>
        </w:tc>
        <w:tc>
          <w:tcPr>
            <w:tcW w:w="7407" w:type="dxa"/>
          </w:tcPr>
          <w:p w14:paraId="44EE856E" w14:textId="77777777" w:rsidR="00000000" w:rsidRDefault="008C4D69">
            <w:pPr>
              <w:rPr>
                <w:szCs w:val="24"/>
                <w:lang w:val="ja-JP"/>
              </w:rPr>
            </w:pPr>
            <w:r>
              <w:rPr>
                <w:rFonts w:ascii="MS Gothic" w:eastAsia="MS Gothic" w:hint="eastAsia"/>
                <w:szCs w:val="24"/>
                <w:lang w:val="ja-JP"/>
              </w:rPr>
              <w:t>ホーム</w:t>
            </w:r>
          </w:p>
        </w:tc>
      </w:tr>
      <w:tr w:rsidR="00000000" w14:paraId="05F32044" w14:textId="77777777">
        <w:tc>
          <w:tcPr>
            <w:tcW w:w="660" w:type="dxa"/>
            <w:shd w:val="clear" w:color="auto" w:fill="F2F2F2" w:themeFill="background1" w:themeFillShade="F2"/>
          </w:tcPr>
          <w:p w14:paraId="435027FB" w14:textId="77777777" w:rsidR="00000000" w:rsidRDefault="008C4D69">
            <w:pPr>
              <w:rPr>
                <w:noProof/>
                <w:sz w:val="2"/>
                <w:szCs w:val="24"/>
              </w:rPr>
            </w:pPr>
            <w:r>
              <w:rPr>
                <w:noProof/>
                <w:sz w:val="16"/>
                <w:szCs w:val="24"/>
              </w:rPr>
              <w:t xml:space="preserve">2067 </w:t>
            </w:r>
            <w:r>
              <w:rPr>
                <w:noProof/>
                <w:sz w:val="16"/>
              </w:rPr>
              <w:br/>
            </w:r>
            <w:r>
              <w:rPr>
                <w:noProof/>
                <w:sz w:val="2"/>
                <w:szCs w:val="24"/>
              </w:rPr>
              <w:t>4f34f731-f8a4-4d18-9d36-ad625c8d8fe8</w:t>
            </w:r>
          </w:p>
        </w:tc>
        <w:tc>
          <w:tcPr>
            <w:tcW w:w="7407" w:type="dxa"/>
            <w:shd w:val="clear" w:color="auto" w:fill="F2F2F2" w:themeFill="background1" w:themeFillShade="F2"/>
          </w:tcPr>
          <w:p w14:paraId="751A9129" w14:textId="77777777" w:rsidR="00000000" w:rsidRDefault="008C4D69">
            <w:pPr>
              <w:rPr>
                <w:noProof/>
                <w:szCs w:val="24"/>
              </w:rPr>
            </w:pPr>
            <w:r>
              <w:rPr>
                <w:noProof/>
                <w:szCs w:val="24"/>
              </w:rPr>
              <w:t>X</w:t>
            </w:r>
          </w:p>
        </w:tc>
        <w:tc>
          <w:tcPr>
            <w:tcW w:w="7407" w:type="dxa"/>
          </w:tcPr>
          <w:p w14:paraId="173FCEF4" w14:textId="77777777" w:rsidR="00000000" w:rsidRDefault="008C4D69">
            <w:pPr>
              <w:rPr>
                <w:szCs w:val="24"/>
                <w:lang w:val="ja-JP"/>
              </w:rPr>
            </w:pPr>
            <w:r>
              <w:rPr>
                <w:szCs w:val="24"/>
                <w:lang w:val="ja-JP"/>
              </w:rPr>
              <w:t>X</w:t>
            </w:r>
          </w:p>
        </w:tc>
      </w:tr>
      <w:tr w:rsidR="00000000" w14:paraId="0D93AF73" w14:textId="77777777">
        <w:tc>
          <w:tcPr>
            <w:tcW w:w="660" w:type="dxa"/>
            <w:shd w:val="clear" w:color="auto" w:fill="F2F2F2" w:themeFill="background1" w:themeFillShade="F2"/>
          </w:tcPr>
          <w:p w14:paraId="5B2977F7" w14:textId="77777777" w:rsidR="00000000" w:rsidRDefault="008C4D69">
            <w:pPr>
              <w:rPr>
                <w:noProof/>
                <w:sz w:val="2"/>
                <w:szCs w:val="24"/>
              </w:rPr>
            </w:pPr>
            <w:r>
              <w:rPr>
                <w:noProof/>
                <w:sz w:val="16"/>
                <w:szCs w:val="24"/>
              </w:rPr>
              <w:t xml:space="preserve">2068 </w:t>
            </w:r>
            <w:r>
              <w:rPr>
                <w:noProof/>
                <w:sz w:val="16"/>
              </w:rPr>
              <w:br/>
            </w:r>
            <w:r>
              <w:rPr>
                <w:noProof/>
                <w:sz w:val="2"/>
                <w:szCs w:val="24"/>
              </w:rPr>
              <w:t>9712a693-feb1-4f9f-b459-cbde321eae66</w:t>
            </w:r>
          </w:p>
        </w:tc>
        <w:tc>
          <w:tcPr>
            <w:tcW w:w="7407" w:type="dxa"/>
            <w:shd w:val="clear" w:color="auto" w:fill="F2F2F2" w:themeFill="background1" w:themeFillShade="F2"/>
          </w:tcPr>
          <w:p w14:paraId="60EC1F76" w14:textId="77777777" w:rsidR="00000000" w:rsidRDefault="008C4D69">
            <w:pPr>
              <w:rPr>
                <w:noProof/>
                <w:szCs w:val="24"/>
              </w:rPr>
            </w:pPr>
            <w:r>
              <w:rPr>
                <w:noProof/>
                <w:szCs w:val="24"/>
              </w:rPr>
              <w:t>X</w:t>
            </w:r>
          </w:p>
        </w:tc>
        <w:tc>
          <w:tcPr>
            <w:tcW w:w="7407" w:type="dxa"/>
          </w:tcPr>
          <w:p w14:paraId="5D7FDED0" w14:textId="77777777" w:rsidR="00000000" w:rsidRDefault="008C4D69">
            <w:pPr>
              <w:rPr>
                <w:szCs w:val="24"/>
                <w:lang w:val="ja-JP"/>
              </w:rPr>
            </w:pPr>
            <w:r>
              <w:rPr>
                <w:szCs w:val="24"/>
                <w:lang w:val="ja-JP"/>
              </w:rPr>
              <w:t>X</w:t>
            </w:r>
          </w:p>
        </w:tc>
      </w:tr>
      <w:tr w:rsidR="00000000" w14:paraId="4E29FC95" w14:textId="77777777">
        <w:tc>
          <w:tcPr>
            <w:tcW w:w="660" w:type="dxa"/>
            <w:shd w:val="clear" w:color="auto" w:fill="F2F2F2" w:themeFill="background1" w:themeFillShade="F2"/>
          </w:tcPr>
          <w:p w14:paraId="75BE991A" w14:textId="77777777" w:rsidR="00000000" w:rsidRDefault="008C4D69">
            <w:pPr>
              <w:rPr>
                <w:noProof/>
                <w:sz w:val="2"/>
                <w:szCs w:val="24"/>
              </w:rPr>
            </w:pPr>
            <w:r>
              <w:rPr>
                <w:noProof/>
                <w:sz w:val="16"/>
                <w:szCs w:val="24"/>
              </w:rPr>
              <w:t xml:space="preserve">2069 </w:t>
            </w:r>
            <w:r>
              <w:rPr>
                <w:noProof/>
                <w:sz w:val="16"/>
              </w:rPr>
              <w:br/>
            </w:r>
            <w:r>
              <w:rPr>
                <w:noProof/>
                <w:sz w:val="2"/>
                <w:szCs w:val="24"/>
              </w:rPr>
              <w:t>624df658-3dff-480b-a3f5-1ec7f1516557</w:t>
            </w:r>
          </w:p>
        </w:tc>
        <w:tc>
          <w:tcPr>
            <w:tcW w:w="7407" w:type="dxa"/>
            <w:shd w:val="clear" w:color="auto" w:fill="F2F2F2" w:themeFill="background1" w:themeFillShade="F2"/>
          </w:tcPr>
          <w:p w14:paraId="2C0481D8" w14:textId="77777777" w:rsidR="00000000" w:rsidRDefault="008C4D69">
            <w:pPr>
              <w:rPr>
                <w:noProof/>
                <w:szCs w:val="24"/>
              </w:rPr>
            </w:pPr>
            <w:r>
              <w:rPr>
                <w:noProof/>
                <w:szCs w:val="24"/>
              </w:rPr>
              <w:t>X</w:t>
            </w:r>
          </w:p>
        </w:tc>
        <w:tc>
          <w:tcPr>
            <w:tcW w:w="7407" w:type="dxa"/>
          </w:tcPr>
          <w:p w14:paraId="43F5F7A3" w14:textId="77777777" w:rsidR="00000000" w:rsidRDefault="008C4D69">
            <w:pPr>
              <w:rPr>
                <w:szCs w:val="24"/>
                <w:lang w:val="ja-JP"/>
              </w:rPr>
            </w:pPr>
            <w:r>
              <w:rPr>
                <w:szCs w:val="24"/>
                <w:lang w:val="ja-JP"/>
              </w:rPr>
              <w:t>X</w:t>
            </w:r>
          </w:p>
        </w:tc>
      </w:tr>
      <w:tr w:rsidR="00000000" w14:paraId="0C563432" w14:textId="77777777">
        <w:tc>
          <w:tcPr>
            <w:tcW w:w="660" w:type="dxa"/>
            <w:shd w:val="clear" w:color="auto" w:fill="F2F2F2" w:themeFill="background1" w:themeFillShade="F2"/>
          </w:tcPr>
          <w:p w14:paraId="3BCBCE33" w14:textId="77777777" w:rsidR="00000000" w:rsidRDefault="008C4D69">
            <w:pPr>
              <w:rPr>
                <w:noProof/>
                <w:sz w:val="2"/>
                <w:szCs w:val="24"/>
              </w:rPr>
            </w:pPr>
            <w:r>
              <w:rPr>
                <w:noProof/>
                <w:sz w:val="16"/>
                <w:szCs w:val="24"/>
              </w:rPr>
              <w:t xml:space="preserve">2070 </w:t>
            </w:r>
            <w:r>
              <w:rPr>
                <w:noProof/>
                <w:sz w:val="16"/>
              </w:rPr>
              <w:br/>
            </w:r>
            <w:r>
              <w:rPr>
                <w:noProof/>
                <w:sz w:val="2"/>
                <w:szCs w:val="24"/>
              </w:rPr>
              <w:t>de3f480d-cb7c-47de-83bd-7902e8bdbbc2</w:t>
            </w:r>
          </w:p>
        </w:tc>
        <w:tc>
          <w:tcPr>
            <w:tcW w:w="7407" w:type="dxa"/>
            <w:shd w:val="clear" w:color="auto" w:fill="F2F2F2" w:themeFill="background1" w:themeFillShade="F2"/>
          </w:tcPr>
          <w:p w14:paraId="14B24DDA" w14:textId="77777777" w:rsidR="00000000" w:rsidRDefault="008C4D69">
            <w:pPr>
              <w:rPr>
                <w:noProof/>
                <w:szCs w:val="24"/>
              </w:rPr>
            </w:pPr>
            <w:r>
              <w:rPr>
                <w:noProof/>
                <w:szCs w:val="24"/>
              </w:rPr>
              <w:t>Account Management</w:t>
            </w:r>
          </w:p>
        </w:tc>
        <w:tc>
          <w:tcPr>
            <w:tcW w:w="7407" w:type="dxa"/>
          </w:tcPr>
          <w:p w14:paraId="17615713" w14:textId="77777777" w:rsidR="00000000" w:rsidRDefault="008C4D69">
            <w:pPr>
              <w:rPr>
                <w:szCs w:val="24"/>
                <w:lang w:val="ja-JP"/>
              </w:rPr>
            </w:pPr>
            <w:r>
              <w:rPr>
                <w:rFonts w:ascii="MS Gothic" w:eastAsia="MS Gothic" w:hint="eastAsia"/>
                <w:szCs w:val="24"/>
                <w:lang w:val="ja-JP"/>
              </w:rPr>
              <w:t>アカウント管理</w:t>
            </w:r>
          </w:p>
        </w:tc>
      </w:tr>
      <w:tr w:rsidR="00000000" w14:paraId="7E9257FC" w14:textId="77777777">
        <w:tc>
          <w:tcPr>
            <w:tcW w:w="660" w:type="dxa"/>
            <w:shd w:val="clear" w:color="auto" w:fill="F2F2F2" w:themeFill="background1" w:themeFillShade="F2"/>
          </w:tcPr>
          <w:p w14:paraId="621D0FCB" w14:textId="77777777" w:rsidR="00000000" w:rsidRDefault="008C4D69">
            <w:pPr>
              <w:rPr>
                <w:noProof/>
                <w:sz w:val="2"/>
                <w:szCs w:val="24"/>
              </w:rPr>
            </w:pPr>
            <w:r>
              <w:rPr>
                <w:noProof/>
                <w:sz w:val="16"/>
                <w:szCs w:val="24"/>
              </w:rPr>
              <w:t xml:space="preserve">2071 </w:t>
            </w:r>
            <w:r>
              <w:rPr>
                <w:noProof/>
                <w:sz w:val="16"/>
              </w:rPr>
              <w:br/>
            </w:r>
            <w:r>
              <w:rPr>
                <w:noProof/>
                <w:sz w:val="2"/>
                <w:szCs w:val="24"/>
              </w:rPr>
              <w:t>f69aa026-6b73-4c59-b00d-dc59cb641b91</w:t>
            </w:r>
          </w:p>
        </w:tc>
        <w:tc>
          <w:tcPr>
            <w:tcW w:w="7407" w:type="dxa"/>
            <w:shd w:val="clear" w:color="auto" w:fill="F2F2F2" w:themeFill="background1" w:themeFillShade="F2"/>
          </w:tcPr>
          <w:p w14:paraId="0FF3D057" w14:textId="77777777" w:rsidR="00000000" w:rsidRDefault="008C4D69">
            <w:pPr>
              <w:rPr>
                <w:noProof/>
                <w:szCs w:val="24"/>
              </w:rPr>
            </w:pPr>
            <w:r>
              <w:rPr>
                <w:noProof/>
                <w:szCs w:val="24"/>
              </w:rPr>
              <w:t>X</w:t>
            </w:r>
          </w:p>
        </w:tc>
        <w:tc>
          <w:tcPr>
            <w:tcW w:w="7407" w:type="dxa"/>
          </w:tcPr>
          <w:p w14:paraId="178C5B2C" w14:textId="77777777" w:rsidR="00000000" w:rsidRDefault="008C4D69">
            <w:pPr>
              <w:rPr>
                <w:szCs w:val="24"/>
                <w:lang w:val="ja-JP"/>
              </w:rPr>
            </w:pPr>
            <w:r>
              <w:rPr>
                <w:szCs w:val="24"/>
                <w:lang w:val="ja-JP"/>
              </w:rPr>
              <w:t>X</w:t>
            </w:r>
          </w:p>
        </w:tc>
      </w:tr>
      <w:tr w:rsidR="00000000" w14:paraId="058049C0" w14:textId="77777777">
        <w:tc>
          <w:tcPr>
            <w:tcW w:w="660" w:type="dxa"/>
            <w:shd w:val="clear" w:color="auto" w:fill="F2F2F2" w:themeFill="background1" w:themeFillShade="F2"/>
          </w:tcPr>
          <w:p w14:paraId="4F4656CE" w14:textId="77777777" w:rsidR="00000000" w:rsidRDefault="008C4D69">
            <w:pPr>
              <w:rPr>
                <w:noProof/>
                <w:sz w:val="2"/>
                <w:szCs w:val="24"/>
              </w:rPr>
            </w:pPr>
            <w:r>
              <w:rPr>
                <w:noProof/>
                <w:sz w:val="16"/>
                <w:szCs w:val="24"/>
              </w:rPr>
              <w:t xml:space="preserve">2072 </w:t>
            </w:r>
            <w:r>
              <w:rPr>
                <w:noProof/>
                <w:sz w:val="16"/>
              </w:rPr>
              <w:br/>
            </w:r>
            <w:r>
              <w:rPr>
                <w:noProof/>
                <w:sz w:val="2"/>
                <w:szCs w:val="24"/>
              </w:rPr>
              <w:t>518a2af6-13c2-43a3-97ee-01c7611a0543</w:t>
            </w:r>
          </w:p>
        </w:tc>
        <w:tc>
          <w:tcPr>
            <w:tcW w:w="7407" w:type="dxa"/>
            <w:shd w:val="clear" w:color="auto" w:fill="F2F2F2" w:themeFill="background1" w:themeFillShade="F2"/>
          </w:tcPr>
          <w:p w14:paraId="587D0B34" w14:textId="77777777" w:rsidR="00000000" w:rsidRDefault="008C4D69">
            <w:pPr>
              <w:rPr>
                <w:noProof/>
                <w:szCs w:val="24"/>
              </w:rPr>
            </w:pPr>
            <w:r>
              <w:rPr>
                <w:rStyle w:val="mqInternal"/>
                <w:noProof/>
                <w:szCs w:val="24"/>
              </w:rPr>
              <w:t>[1]</w:t>
            </w:r>
          </w:p>
        </w:tc>
        <w:tc>
          <w:tcPr>
            <w:tcW w:w="7407" w:type="dxa"/>
          </w:tcPr>
          <w:p w14:paraId="5023B915" w14:textId="77777777" w:rsidR="00000000" w:rsidRDefault="008C4D69">
            <w:pPr>
              <w:rPr>
                <w:szCs w:val="24"/>
                <w:lang w:val="ja-JP"/>
              </w:rPr>
            </w:pPr>
            <w:r>
              <w:rPr>
                <w:rStyle w:val="mqInternal"/>
                <w:noProof/>
                <w:szCs w:val="24"/>
                <w:lang w:val="ja-JP"/>
              </w:rPr>
              <w:t>[1]</w:t>
            </w:r>
          </w:p>
        </w:tc>
      </w:tr>
      <w:tr w:rsidR="00000000" w14:paraId="188A5977" w14:textId="77777777">
        <w:tc>
          <w:tcPr>
            <w:tcW w:w="660" w:type="dxa"/>
            <w:shd w:val="clear" w:color="auto" w:fill="F2F2F2" w:themeFill="background1" w:themeFillShade="F2"/>
          </w:tcPr>
          <w:p w14:paraId="259A0C8A" w14:textId="77777777" w:rsidR="00000000" w:rsidRDefault="008C4D69">
            <w:pPr>
              <w:rPr>
                <w:noProof/>
                <w:sz w:val="2"/>
                <w:szCs w:val="24"/>
              </w:rPr>
            </w:pPr>
            <w:r>
              <w:rPr>
                <w:noProof/>
                <w:sz w:val="16"/>
                <w:szCs w:val="24"/>
              </w:rPr>
              <w:t xml:space="preserve">2073 </w:t>
            </w:r>
            <w:r>
              <w:rPr>
                <w:noProof/>
                <w:sz w:val="16"/>
              </w:rPr>
              <w:br/>
            </w:r>
            <w:r>
              <w:rPr>
                <w:noProof/>
                <w:sz w:val="2"/>
                <w:szCs w:val="24"/>
              </w:rPr>
              <w:t>b1cd9cd4-e195-46ec-876d-8371f1259a13</w:t>
            </w:r>
          </w:p>
        </w:tc>
        <w:tc>
          <w:tcPr>
            <w:tcW w:w="7407" w:type="dxa"/>
            <w:shd w:val="clear" w:color="auto" w:fill="F2F2F2" w:themeFill="background1" w:themeFillShade="F2"/>
          </w:tcPr>
          <w:p w14:paraId="21DFD00B" w14:textId="77777777" w:rsidR="00000000" w:rsidRDefault="008C4D69">
            <w:pPr>
              <w:rPr>
                <w:noProof/>
                <w:szCs w:val="24"/>
              </w:rPr>
            </w:pPr>
            <w:r>
              <w:rPr>
                <w:rStyle w:val="mqInternal"/>
                <w:noProof/>
                <w:szCs w:val="24"/>
              </w:rPr>
              <w:t>[1]</w:t>
            </w:r>
          </w:p>
        </w:tc>
        <w:tc>
          <w:tcPr>
            <w:tcW w:w="7407" w:type="dxa"/>
          </w:tcPr>
          <w:p w14:paraId="223CFB88" w14:textId="77777777" w:rsidR="00000000" w:rsidRDefault="008C4D69">
            <w:pPr>
              <w:rPr>
                <w:szCs w:val="24"/>
                <w:lang w:val="ja-JP"/>
              </w:rPr>
            </w:pPr>
            <w:r>
              <w:rPr>
                <w:rStyle w:val="mqInternal"/>
                <w:noProof/>
                <w:szCs w:val="24"/>
                <w:lang w:val="ja-JP"/>
              </w:rPr>
              <w:t>[1]</w:t>
            </w:r>
          </w:p>
        </w:tc>
      </w:tr>
      <w:tr w:rsidR="00000000" w14:paraId="5CB7F27A" w14:textId="77777777">
        <w:tc>
          <w:tcPr>
            <w:tcW w:w="660" w:type="dxa"/>
            <w:shd w:val="clear" w:color="auto" w:fill="F2F2F2" w:themeFill="background1" w:themeFillShade="F2"/>
          </w:tcPr>
          <w:p w14:paraId="0E96E188" w14:textId="77777777" w:rsidR="00000000" w:rsidRDefault="008C4D69">
            <w:pPr>
              <w:rPr>
                <w:noProof/>
                <w:sz w:val="2"/>
                <w:szCs w:val="24"/>
              </w:rPr>
            </w:pPr>
            <w:r>
              <w:rPr>
                <w:noProof/>
                <w:sz w:val="16"/>
                <w:szCs w:val="24"/>
              </w:rPr>
              <w:t xml:space="preserve">2074 </w:t>
            </w:r>
            <w:r>
              <w:rPr>
                <w:noProof/>
                <w:sz w:val="16"/>
              </w:rPr>
              <w:br/>
            </w:r>
            <w:r>
              <w:rPr>
                <w:noProof/>
                <w:sz w:val="2"/>
                <w:szCs w:val="24"/>
              </w:rPr>
              <w:t>2b98a4ec-d62e-4915-9e64-457539c8ffde</w:t>
            </w:r>
          </w:p>
        </w:tc>
        <w:tc>
          <w:tcPr>
            <w:tcW w:w="7407" w:type="dxa"/>
            <w:shd w:val="clear" w:color="auto" w:fill="F2F2F2" w:themeFill="background1" w:themeFillShade="F2"/>
          </w:tcPr>
          <w:p w14:paraId="4D56D3D4" w14:textId="77777777" w:rsidR="00000000" w:rsidRDefault="008C4D69">
            <w:pPr>
              <w:rPr>
                <w:noProof/>
                <w:szCs w:val="24"/>
              </w:rPr>
            </w:pPr>
            <w:r>
              <w:rPr>
                <w:noProof/>
                <w:szCs w:val="24"/>
              </w:rPr>
              <w:t>Add / Edit Video</w:t>
            </w:r>
          </w:p>
        </w:tc>
        <w:tc>
          <w:tcPr>
            <w:tcW w:w="7407" w:type="dxa"/>
          </w:tcPr>
          <w:p w14:paraId="1709596A" w14:textId="77777777" w:rsidR="00000000" w:rsidRDefault="008C4D69">
            <w:pPr>
              <w:rPr>
                <w:szCs w:val="24"/>
                <w:lang w:val="ja-JP"/>
              </w:rPr>
            </w:pPr>
            <w:r>
              <w:rPr>
                <w:rFonts w:ascii="MS Gothic" w:eastAsia="MS Gothic" w:hint="eastAsia"/>
                <w:szCs w:val="24"/>
                <w:lang w:val="ja-JP"/>
              </w:rPr>
              <w:t>ビデオを追加</w:t>
            </w:r>
            <w:r>
              <w:rPr>
                <w:szCs w:val="24"/>
                <w:lang w:val="ja-JP"/>
              </w:rPr>
              <w:t>/</w:t>
            </w:r>
            <w:r>
              <w:rPr>
                <w:rFonts w:ascii="MS Gothic" w:eastAsia="MS Gothic" w:hint="eastAsia"/>
                <w:szCs w:val="24"/>
                <w:lang w:val="ja-JP"/>
              </w:rPr>
              <w:t>編集</w:t>
            </w:r>
          </w:p>
        </w:tc>
      </w:tr>
      <w:tr w:rsidR="00000000" w14:paraId="665AAB54" w14:textId="77777777">
        <w:tc>
          <w:tcPr>
            <w:tcW w:w="660" w:type="dxa"/>
            <w:shd w:val="clear" w:color="auto" w:fill="F2F2F2" w:themeFill="background1" w:themeFillShade="F2"/>
          </w:tcPr>
          <w:p w14:paraId="17DE0A4A" w14:textId="77777777" w:rsidR="00000000" w:rsidRDefault="008C4D69">
            <w:pPr>
              <w:rPr>
                <w:noProof/>
                <w:sz w:val="2"/>
                <w:szCs w:val="24"/>
              </w:rPr>
            </w:pPr>
            <w:r>
              <w:rPr>
                <w:noProof/>
                <w:sz w:val="16"/>
                <w:szCs w:val="24"/>
              </w:rPr>
              <w:t xml:space="preserve">2075 </w:t>
            </w:r>
            <w:r>
              <w:rPr>
                <w:noProof/>
                <w:sz w:val="16"/>
              </w:rPr>
              <w:br/>
            </w:r>
            <w:r>
              <w:rPr>
                <w:noProof/>
                <w:sz w:val="2"/>
                <w:szCs w:val="24"/>
              </w:rPr>
              <w:t>21de6b18-65f9-4a95-a93e-e33d5d088815</w:t>
            </w:r>
          </w:p>
        </w:tc>
        <w:tc>
          <w:tcPr>
            <w:tcW w:w="7407" w:type="dxa"/>
            <w:shd w:val="clear" w:color="auto" w:fill="F2F2F2" w:themeFill="background1" w:themeFillShade="F2"/>
          </w:tcPr>
          <w:p w14:paraId="3C3D75CD" w14:textId="77777777" w:rsidR="00000000" w:rsidRDefault="008C4D69">
            <w:pPr>
              <w:rPr>
                <w:noProof/>
                <w:szCs w:val="24"/>
              </w:rPr>
            </w:pPr>
            <w:r>
              <w:rPr>
                <w:noProof/>
                <w:szCs w:val="24"/>
              </w:rPr>
              <w:t>X</w:t>
            </w:r>
          </w:p>
        </w:tc>
        <w:tc>
          <w:tcPr>
            <w:tcW w:w="7407" w:type="dxa"/>
          </w:tcPr>
          <w:p w14:paraId="1CDD06CD" w14:textId="77777777" w:rsidR="00000000" w:rsidRDefault="008C4D69">
            <w:pPr>
              <w:rPr>
                <w:szCs w:val="24"/>
                <w:lang w:val="ja-JP"/>
              </w:rPr>
            </w:pPr>
            <w:r>
              <w:rPr>
                <w:szCs w:val="24"/>
                <w:lang w:val="ja-JP"/>
              </w:rPr>
              <w:t>X</w:t>
            </w:r>
          </w:p>
        </w:tc>
      </w:tr>
      <w:tr w:rsidR="00000000" w14:paraId="25DFF0B2" w14:textId="77777777">
        <w:tc>
          <w:tcPr>
            <w:tcW w:w="660" w:type="dxa"/>
            <w:shd w:val="clear" w:color="auto" w:fill="F2F2F2" w:themeFill="background1" w:themeFillShade="F2"/>
          </w:tcPr>
          <w:p w14:paraId="3F6BB2F2" w14:textId="77777777" w:rsidR="00000000" w:rsidRDefault="008C4D69">
            <w:pPr>
              <w:rPr>
                <w:noProof/>
                <w:sz w:val="2"/>
                <w:szCs w:val="24"/>
              </w:rPr>
            </w:pPr>
            <w:r>
              <w:rPr>
                <w:noProof/>
                <w:sz w:val="16"/>
                <w:szCs w:val="24"/>
              </w:rPr>
              <w:t xml:space="preserve">2076 </w:t>
            </w:r>
            <w:r>
              <w:rPr>
                <w:noProof/>
                <w:sz w:val="16"/>
              </w:rPr>
              <w:br/>
            </w:r>
            <w:r>
              <w:rPr>
                <w:noProof/>
                <w:sz w:val="2"/>
                <w:szCs w:val="24"/>
              </w:rPr>
              <w:t>51f22b8a-f857-4a5c-ac08-393b7ea4bb52</w:t>
            </w:r>
          </w:p>
        </w:tc>
        <w:tc>
          <w:tcPr>
            <w:tcW w:w="7407" w:type="dxa"/>
            <w:shd w:val="clear" w:color="auto" w:fill="F2F2F2" w:themeFill="background1" w:themeFillShade="F2"/>
          </w:tcPr>
          <w:p w14:paraId="21BCCA4E" w14:textId="77777777" w:rsidR="00000000" w:rsidRDefault="008C4D69">
            <w:pPr>
              <w:rPr>
                <w:noProof/>
                <w:szCs w:val="24"/>
              </w:rPr>
            </w:pPr>
            <w:r>
              <w:rPr>
                <w:noProof/>
                <w:szCs w:val="24"/>
              </w:rPr>
              <w:t>X</w:t>
            </w:r>
          </w:p>
        </w:tc>
        <w:tc>
          <w:tcPr>
            <w:tcW w:w="7407" w:type="dxa"/>
          </w:tcPr>
          <w:p w14:paraId="62A9C463" w14:textId="77777777" w:rsidR="00000000" w:rsidRDefault="008C4D69">
            <w:pPr>
              <w:rPr>
                <w:szCs w:val="24"/>
                <w:lang w:val="ja-JP"/>
              </w:rPr>
            </w:pPr>
            <w:r>
              <w:rPr>
                <w:szCs w:val="24"/>
                <w:lang w:val="ja-JP"/>
              </w:rPr>
              <w:t>X</w:t>
            </w:r>
          </w:p>
        </w:tc>
      </w:tr>
      <w:tr w:rsidR="00000000" w14:paraId="4595DF58" w14:textId="77777777">
        <w:tc>
          <w:tcPr>
            <w:tcW w:w="660" w:type="dxa"/>
            <w:shd w:val="clear" w:color="auto" w:fill="F2F2F2" w:themeFill="background1" w:themeFillShade="F2"/>
          </w:tcPr>
          <w:p w14:paraId="1B219144" w14:textId="77777777" w:rsidR="00000000" w:rsidRDefault="008C4D69">
            <w:pPr>
              <w:rPr>
                <w:noProof/>
                <w:sz w:val="2"/>
                <w:szCs w:val="24"/>
              </w:rPr>
            </w:pPr>
            <w:r>
              <w:rPr>
                <w:noProof/>
                <w:sz w:val="16"/>
                <w:szCs w:val="24"/>
              </w:rPr>
              <w:t xml:space="preserve">2077 </w:t>
            </w:r>
            <w:r>
              <w:rPr>
                <w:noProof/>
                <w:sz w:val="16"/>
              </w:rPr>
              <w:br/>
            </w:r>
            <w:r>
              <w:rPr>
                <w:noProof/>
                <w:sz w:val="2"/>
                <w:szCs w:val="24"/>
              </w:rPr>
              <w:t>ed2480b9-32aa-4674-8d26-c7a4abeae09e</w:t>
            </w:r>
          </w:p>
        </w:tc>
        <w:tc>
          <w:tcPr>
            <w:tcW w:w="7407" w:type="dxa"/>
            <w:shd w:val="clear" w:color="auto" w:fill="F2F2F2" w:themeFill="background1" w:themeFillShade="F2"/>
          </w:tcPr>
          <w:p w14:paraId="71CEA4CF" w14:textId="77777777" w:rsidR="00000000" w:rsidRDefault="008C4D69">
            <w:pPr>
              <w:rPr>
                <w:noProof/>
                <w:szCs w:val="24"/>
              </w:rPr>
            </w:pPr>
            <w:r>
              <w:rPr>
                <w:rStyle w:val="mqInternal"/>
                <w:noProof/>
                <w:szCs w:val="24"/>
              </w:rPr>
              <w:t>[1]</w:t>
            </w:r>
          </w:p>
        </w:tc>
        <w:tc>
          <w:tcPr>
            <w:tcW w:w="7407" w:type="dxa"/>
          </w:tcPr>
          <w:p w14:paraId="1F958180" w14:textId="77777777" w:rsidR="00000000" w:rsidRDefault="008C4D69">
            <w:pPr>
              <w:rPr>
                <w:szCs w:val="24"/>
                <w:lang w:val="ja-JP"/>
              </w:rPr>
            </w:pPr>
            <w:r>
              <w:rPr>
                <w:rStyle w:val="mqInternal"/>
                <w:noProof/>
                <w:szCs w:val="24"/>
                <w:lang w:val="ja-JP"/>
              </w:rPr>
              <w:t>[1]</w:t>
            </w:r>
          </w:p>
        </w:tc>
      </w:tr>
      <w:tr w:rsidR="00000000" w14:paraId="2B173E35" w14:textId="77777777">
        <w:tc>
          <w:tcPr>
            <w:tcW w:w="660" w:type="dxa"/>
            <w:shd w:val="clear" w:color="auto" w:fill="F2F2F2" w:themeFill="background1" w:themeFillShade="F2"/>
          </w:tcPr>
          <w:p w14:paraId="21A616A0" w14:textId="77777777" w:rsidR="00000000" w:rsidRDefault="008C4D69">
            <w:pPr>
              <w:rPr>
                <w:noProof/>
                <w:sz w:val="2"/>
                <w:szCs w:val="24"/>
              </w:rPr>
            </w:pPr>
            <w:r>
              <w:rPr>
                <w:noProof/>
                <w:sz w:val="16"/>
                <w:szCs w:val="24"/>
              </w:rPr>
              <w:t xml:space="preserve">2078 </w:t>
            </w:r>
            <w:r>
              <w:rPr>
                <w:noProof/>
                <w:sz w:val="16"/>
              </w:rPr>
              <w:br/>
            </w:r>
            <w:r>
              <w:rPr>
                <w:noProof/>
                <w:sz w:val="2"/>
                <w:szCs w:val="24"/>
              </w:rPr>
              <w:t>28b360a3-5db1-4e19-adee-be57efe7a429</w:t>
            </w:r>
          </w:p>
        </w:tc>
        <w:tc>
          <w:tcPr>
            <w:tcW w:w="7407" w:type="dxa"/>
            <w:shd w:val="clear" w:color="auto" w:fill="F2F2F2" w:themeFill="background1" w:themeFillShade="F2"/>
          </w:tcPr>
          <w:p w14:paraId="7BBEC1ED" w14:textId="77777777" w:rsidR="00000000" w:rsidRDefault="008C4D69">
            <w:pPr>
              <w:rPr>
                <w:noProof/>
                <w:szCs w:val="24"/>
              </w:rPr>
            </w:pPr>
            <w:r>
              <w:rPr>
                <w:noProof/>
                <w:szCs w:val="24"/>
              </w:rPr>
              <w:t>Manage Videos</w:t>
            </w:r>
          </w:p>
        </w:tc>
        <w:tc>
          <w:tcPr>
            <w:tcW w:w="7407" w:type="dxa"/>
          </w:tcPr>
          <w:p w14:paraId="60229E14" w14:textId="77777777" w:rsidR="00000000" w:rsidRDefault="008C4D69">
            <w:pPr>
              <w:rPr>
                <w:szCs w:val="24"/>
                <w:lang w:val="ja-JP"/>
              </w:rPr>
            </w:pPr>
            <w:r>
              <w:rPr>
                <w:rFonts w:ascii="MS Gothic" w:eastAsia="MS Gothic" w:hint="eastAsia"/>
                <w:szCs w:val="24"/>
                <w:lang w:val="ja-JP"/>
              </w:rPr>
              <w:t>動画を管理する</w:t>
            </w:r>
          </w:p>
        </w:tc>
      </w:tr>
      <w:tr w:rsidR="00000000" w14:paraId="52089850" w14:textId="77777777">
        <w:tc>
          <w:tcPr>
            <w:tcW w:w="660" w:type="dxa"/>
            <w:shd w:val="clear" w:color="auto" w:fill="F2F2F2" w:themeFill="background1" w:themeFillShade="F2"/>
          </w:tcPr>
          <w:p w14:paraId="35BA4209" w14:textId="77777777" w:rsidR="00000000" w:rsidRDefault="008C4D69">
            <w:pPr>
              <w:rPr>
                <w:noProof/>
                <w:sz w:val="2"/>
                <w:szCs w:val="24"/>
              </w:rPr>
            </w:pPr>
            <w:r>
              <w:rPr>
                <w:noProof/>
                <w:sz w:val="16"/>
                <w:szCs w:val="24"/>
              </w:rPr>
              <w:t xml:space="preserve">2079 </w:t>
            </w:r>
            <w:r>
              <w:rPr>
                <w:noProof/>
                <w:sz w:val="16"/>
              </w:rPr>
              <w:br/>
            </w:r>
            <w:r>
              <w:rPr>
                <w:noProof/>
                <w:sz w:val="2"/>
                <w:szCs w:val="24"/>
              </w:rPr>
              <w:t>04598e3c-4ccd-417a-8eac-3cfbd044edfc</w:t>
            </w:r>
          </w:p>
        </w:tc>
        <w:tc>
          <w:tcPr>
            <w:tcW w:w="7407" w:type="dxa"/>
            <w:shd w:val="clear" w:color="auto" w:fill="F2F2F2" w:themeFill="background1" w:themeFillShade="F2"/>
          </w:tcPr>
          <w:p w14:paraId="45841163" w14:textId="77777777" w:rsidR="00000000" w:rsidRDefault="008C4D69">
            <w:pPr>
              <w:rPr>
                <w:noProof/>
                <w:szCs w:val="24"/>
              </w:rPr>
            </w:pPr>
            <w:r>
              <w:rPr>
                <w:noProof/>
                <w:szCs w:val="24"/>
              </w:rPr>
              <w:t>X</w:t>
            </w:r>
          </w:p>
        </w:tc>
        <w:tc>
          <w:tcPr>
            <w:tcW w:w="7407" w:type="dxa"/>
          </w:tcPr>
          <w:p w14:paraId="769BCCB1" w14:textId="77777777" w:rsidR="00000000" w:rsidRDefault="008C4D69">
            <w:pPr>
              <w:rPr>
                <w:szCs w:val="24"/>
                <w:lang w:val="ja-JP"/>
              </w:rPr>
            </w:pPr>
            <w:r>
              <w:rPr>
                <w:szCs w:val="24"/>
                <w:lang w:val="ja-JP"/>
              </w:rPr>
              <w:t>X</w:t>
            </w:r>
          </w:p>
        </w:tc>
      </w:tr>
      <w:tr w:rsidR="00000000" w14:paraId="393CC709" w14:textId="77777777">
        <w:tc>
          <w:tcPr>
            <w:tcW w:w="660" w:type="dxa"/>
            <w:shd w:val="clear" w:color="auto" w:fill="F2F2F2" w:themeFill="background1" w:themeFillShade="F2"/>
          </w:tcPr>
          <w:p w14:paraId="2EC81233" w14:textId="77777777" w:rsidR="00000000" w:rsidRDefault="008C4D69">
            <w:pPr>
              <w:rPr>
                <w:noProof/>
                <w:sz w:val="2"/>
                <w:szCs w:val="24"/>
              </w:rPr>
            </w:pPr>
            <w:r>
              <w:rPr>
                <w:noProof/>
                <w:sz w:val="16"/>
                <w:szCs w:val="24"/>
              </w:rPr>
              <w:t xml:space="preserve">2080 </w:t>
            </w:r>
            <w:r>
              <w:rPr>
                <w:noProof/>
                <w:sz w:val="16"/>
              </w:rPr>
              <w:br/>
            </w:r>
            <w:r>
              <w:rPr>
                <w:noProof/>
                <w:sz w:val="2"/>
                <w:szCs w:val="24"/>
              </w:rPr>
              <w:t>9c1ad0c4-ca1d-4436-be00-789bd293b210</w:t>
            </w:r>
          </w:p>
        </w:tc>
        <w:tc>
          <w:tcPr>
            <w:tcW w:w="7407" w:type="dxa"/>
            <w:shd w:val="clear" w:color="auto" w:fill="F2F2F2" w:themeFill="background1" w:themeFillShade="F2"/>
          </w:tcPr>
          <w:p w14:paraId="4C6EFFE6" w14:textId="77777777" w:rsidR="00000000" w:rsidRDefault="008C4D69">
            <w:pPr>
              <w:rPr>
                <w:noProof/>
                <w:szCs w:val="24"/>
              </w:rPr>
            </w:pPr>
            <w:r>
              <w:rPr>
                <w:noProof/>
                <w:szCs w:val="24"/>
              </w:rPr>
              <w:t>X</w:t>
            </w:r>
          </w:p>
        </w:tc>
        <w:tc>
          <w:tcPr>
            <w:tcW w:w="7407" w:type="dxa"/>
          </w:tcPr>
          <w:p w14:paraId="595BFE6F" w14:textId="77777777" w:rsidR="00000000" w:rsidRDefault="008C4D69">
            <w:pPr>
              <w:rPr>
                <w:szCs w:val="24"/>
                <w:lang w:val="ja-JP"/>
              </w:rPr>
            </w:pPr>
            <w:r>
              <w:rPr>
                <w:szCs w:val="24"/>
                <w:lang w:val="ja-JP"/>
              </w:rPr>
              <w:t>X</w:t>
            </w:r>
          </w:p>
        </w:tc>
      </w:tr>
      <w:tr w:rsidR="00000000" w14:paraId="462A27B7" w14:textId="77777777">
        <w:tc>
          <w:tcPr>
            <w:tcW w:w="660" w:type="dxa"/>
            <w:shd w:val="clear" w:color="auto" w:fill="F2F2F2" w:themeFill="background1" w:themeFillShade="F2"/>
          </w:tcPr>
          <w:p w14:paraId="6BAC6E85" w14:textId="77777777" w:rsidR="00000000" w:rsidRDefault="008C4D69">
            <w:pPr>
              <w:rPr>
                <w:noProof/>
                <w:sz w:val="2"/>
                <w:szCs w:val="24"/>
              </w:rPr>
            </w:pPr>
            <w:r>
              <w:rPr>
                <w:noProof/>
                <w:sz w:val="16"/>
                <w:szCs w:val="24"/>
              </w:rPr>
              <w:t xml:space="preserve">2081 </w:t>
            </w:r>
            <w:r>
              <w:rPr>
                <w:noProof/>
                <w:sz w:val="16"/>
              </w:rPr>
              <w:br/>
            </w:r>
            <w:r>
              <w:rPr>
                <w:noProof/>
                <w:sz w:val="2"/>
                <w:szCs w:val="24"/>
              </w:rPr>
              <w:t>c2b1c931-4f2a-4ebd-81db-aa5ae6acde11</w:t>
            </w:r>
          </w:p>
        </w:tc>
        <w:tc>
          <w:tcPr>
            <w:tcW w:w="7407" w:type="dxa"/>
            <w:shd w:val="clear" w:color="auto" w:fill="F2F2F2" w:themeFill="background1" w:themeFillShade="F2"/>
          </w:tcPr>
          <w:p w14:paraId="5118E4BE" w14:textId="77777777" w:rsidR="00000000" w:rsidRDefault="008C4D69">
            <w:pPr>
              <w:rPr>
                <w:noProof/>
                <w:szCs w:val="24"/>
              </w:rPr>
            </w:pPr>
            <w:r>
              <w:rPr>
                <w:noProof/>
                <w:szCs w:val="24"/>
              </w:rPr>
              <w:t>X</w:t>
            </w:r>
          </w:p>
        </w:tc>
        <w:tc>
          <w:tcPr>
            <w:tcW w:w="7407" w:type="dxa"/>
          </w:tcPr>
          <w:p w14:paraId="430C33C0" w14:textId="77777777" w:rsidR="00000000" w:rsidRDefault="008C4D69">
            <w:pPr>
              <w:rPr>
                <w:szCs w:val="24"/>
                <w:lang w:val="ja-JP"/>
              </w:rPr>
            </w:pPr>
            <w:r>
              <w:rPr>
                <w:szCs w:val="24"/>
                <w:lang w:val="ja-JP"/>
              </w:rPr>
              <w:t>X</w:t>
            </w:r>
          </w:p>
        </w:tc>
      </w:tr>
      <w:tr w:rsidR="00000000" w14:paraId="08112F84" w14:textId="77777777">
        <w:tc>
          <w:tcPr>
            <w:tcW w:w="660" w:type="dxa"/>
            <w:shd w:val="clear" w:color="auto" w:fill="F2F2F2" w:themeFill="background1" w:themeFillShade="F2"/>
          </w:tcPr>
          <w:p w14:paraId="5A425E96" w14:textId="77777777" w:rsidR="00000000" w:rsidRDefault="008C4D69">
            <w:pPr>
              <w:rPr>
                <w:noProof/>
                <w:sz w:val="2"/>
                <w:szCs w:val="24"/>
              </w:rPr>
            </w:pPr>
            <w:r>
              <w:rPr>
                <w:noProof/>
                <w:sz w:val="16"/>
                <w:szCs w:val="24"/>
              </w:rPr>
              <w:t xml:space="preserve">2082 </w:t>
            </w:r>
            <w:r>
              <w:rPr>
                <w:noProof/>
                <w:sz w:val="16"/>
              </w:rPr>
              <w:br/>
            </w:r>
            <w:r>
              <w:rPr>
                <w:noProof/>
                <w:sz w:val="2"/>
                <w:szCs w:val="24"/>
              </w:rPr>
              <w:t>9781a226-11d3-4751-8f3d-453fd70fc290</w:t>
            </w:r>
          </w:p>
        </w:tc>
        <w:tc>
          <w:tcPr>
            <w:tcW w:w="7407" w:type="dxa"/>
            <w:shd w:val="clear" w:color="auto" w:fill="F2F2F2" w:themeFill="background1" w:themeFillShade="F2"/>
          </w:tcPr>
          <w:p w14:paraId="3F3388CB" w14:textId="77777777" w:rsidR="00000000" w:rsidRDefault="008C4D69">
            <w:pPr>
              <w:rPr>
                <w:noProof/>
                <w:szCs w:val="24"/>
              </w:rPr>
            </w:pPr>
            <w:r>
              <w:rPr>
                <w:noProof/>
                <w:szCs w:val="24"/>
              </w:rPr>
              <w:t>Manage Playlists</w:t>
            </w:r>
          </w:p>
        </w:tc>
        <w:tc>
          <w:tcPr>
            <w:tcW w:w="7407" w:type="dxa"/>
          </w:tcPr>
          <w:p w14:paraId="3713A797" w14:textId="77777777" w:rsidR="00000000" w:rsidRDefault="008C4D69">
            <w:pPr>
              <w:rPr>
                <w:szCs w:val="24"/>
                <w:lang w:val="ja-JP"/>
              </w:rPr>
            </w:pPr>
            <w:r>
              <w:rPr>
                <w:rFonts w:ascii="MS Gothic" w:eastAsia="MS Gothic" w:hint="eastAsia"/>
                <w:szCs w:val="24"/>
                <w:lang w:val="ja-JP"/>
              </w:rPr>
              <w:t>プレイリストの管理</w:t>
            </w:r>
          </w:p>
        </w:tc>
      </w:tr>
      <w:tr w:rsidR="00000000" w14:paraId="400CE85B" w14:textId="77777777">
        <w:tc>
          <w:tcPr>
            <w:tcW w:w="660" w:type="dxa"/>
            <w:shd w:val="clear" w:color="auto" w:fill="F2F2F2" w:themeFill="background1" w:themeFillShade="F2"/>
          </w:tcPr>
          <w:p w14:paraId="16587E66" w14:textId="77777777" w:rsidR="00000000" w:rsidRDefault="008C4D69">
            <w:pPr>
              <w:rPr>
                <w:noProof/>
                <w:sz w:val="2"/>
                <w:szCs w:val="24"/>
              </w:rPr>
            </w:pPr>
            <w:r>
              <w:rPr>
                <w:noProof/>
                <w:sz w:val="16"/>
                <w:szCs w:val="24"/>
              </w:rPr>
              <w:t xml:space="preserve">2083 </w:t>
            </w:r>
            <w:r>
              <w:rPr>
                <w:noProof/>
                <w:sz w:val="16"/>
              </w:rPr>
              <w:br/>
            </w:r>
            <w:r>
              <w:rPr>
                <w:noProof/>
                <w:sz w:val="2"/>
                <w:szCs w:val="24"/>
              </w:rPr>
              <w:t>718d81c5-878f-42c0-a684-0a040a78fd3f</w:t>
            </w:r>
          </w:p>
        </w:tc>
        <w:tc>
          <w:tcPr>
            <w:tcW w:w="7407" w:type="dxa"/>
            <w:shd w:val="clear" w:color="auto" w:fill="F2F2F2" w:themeFill="background1" w:themeFillShade="F2"/>
          </w:tcPr>
          <w:p w14:paraId="5BF5BF4F" w14:textId="77777777" w:rsidR="00000000" w:rsidRDefault="008C4D69">
            <w:pPr>
              <w:rPr>
                <w:noProof/>
                <w:szCs w:val="24"/>
              </w:rPr>
            </w:pPr>
            <w:r>
              <w:rPr>
                <w:noProof/>
                <w:szCs w:val="24"/>
              </w:rPr>
              <w:t>X</w:t>
            </w:r>
          </w:p>
        </w:tc>
        <w:tc>
          <w:tcPr>
            <w:tcW w:w="7407" w:type="dxa"/>
          </w:tcPr>
          <w:p w14:paraId="7DB912A3" w14:textId="77777777" w:rsidR="00000000" w:rsidRDefault="008C4D69">
            <w:pPr>
              <w:rPr>
                <w:szCs w:val="24"/>
                <w:lang w:val="ja-JP"/>
              </w:rPr>
            </w:pPr>
            <w:r>
              <w:rPr>
                <w:szCs w:val="24"/>
                <w:lang w:val="ja-JP"/>
              </w:rPr>
              <w:t>X</w:t>
            </w:r>
          </w:p>
        </w:tc>
      </w:tr>
      <w:tr w:rsidR="00000000" w14:paraId="1FA5E14B" w14:textId="77777777">
        <w:tc>
          <w:tcPr>
            <w:tcW w:w="660" w:type="dxa"/>
            <w:shd w:val="clear" w:color="auto" w:fill="F2F2F2" w:themeFill="background1" w:themeFillShade="F2"/>
          </w:tcPr>
          <w:p w14:paraId="4A3ACFB0" w14:textId="77777777" w:rsidR="00000000" w:rsidRDefault="008C4D69">
            <w:pPr>
              <w:rPr>
                <w:noProof/>
                <w:sz w:val="2"/>
                <w:szCs w:val="24"/>
              </w:rPr>
            </w:pPr>
            <w:r>
              <w:rPr>
                <w:noProof/>
                <w:sz w:val="16"/>
                <w:szCs w:val="24"/>
              </w:rPr>
              <w:t xml:space="preserve">2084 </w:t>
            </w:r>
            <w:r>
              <w:rPr>
                <w:noProof/>
                <w:sz w:val="16"/>
              </w:rPr>
              <w:br/>
            </w:r>
            <w:r>
              <w:rPr>
                <w:noProof/>
                <w:sz w:val="2"/>
                <w:szCs w:val="24"/>
              </w:rPr>
              <w:t>6a6707bd-5d81-4126-90f5-4bdfe0edc6c6</w:t>
            </w:r>
          </w:p>
        </w:tc>
        <w:tc>
          <w:tcPr>
            <w:tcW w:w="7407" w:type="dxa"/>
            <w:shd w:val="clear" w:color="auto" w:fill="F2F2F2" w:themeFill="background1" w:themeFillShade="F2"/>
          </w:tcPr>
          <w:p w14:paraId="4D3E6A9A" w14:textId="77777777" w:rsidR="00000000" w:rsidRDefault="008C4D69">
            <w:pPr>
              <w:rPr>
                <w:noProof/>
                <w:szCs w:val="24"/>
              </w:rPr>
            </w:pPr>
            <w:r>
              <w:rPr>
                <w:noProof/>
                <w:szCs w:val="24"/>
              </w:rPr>
              <w:t>X</w:t>
            </w:r>
          </w:p>
        </w:tc>
        <w:tc>
          <w:tcPr>
            <w:tcW w:w="7407" w:type="dxa"/>
          </w:tcPr>
          <w:p w14:paraId="6E8C83B6" w14:textId="77777777" w:rsidR="00000000" w:rsidRDefault="008C4D69">
            <w:pPr>
              <w:rPr>
                <w:szCs w:val="24"/>
                <w:lang w:val="ja-JP"/>
              </w:rPr>
            </w:pPr>
            <w:r>
              <w:rPr>
                <w:szCs w:val="24"/>
                <w:lang w:val="ja-JP"/>
              </w:rPr>
              <w:t>X</w:t>
            </w:r>
          </w:p>
        </w:tc>
      </w:tr>
      <w:tr w:rsidR="00000000" w14:paraId="15569334" w14:textId="77777777">
        <w:tc>
          <w:tcPr>
            <w:tcW w:w="660" w:type="dxa"/>
            <w:shd w:val="clear" w:color="auto" w:fill="F2F2F2" w:themeFill="background1" w:themeFillShade="F2"/>
          </w:tcPr>
          <w:p w14:paraId="39C0BD9B" w14:textId="77777777" w:rsidR="00000000" w:rsidRDefault="008C4D69">
            <w:pPr>
              <w:rPr>
                <w:noProof/>
                <w:sz w:val="2"/>
                <w:szCs w:val="24"/>
              </w:rPr>
            </w:pPr>
            <w:r>
              <w:rPr>
                <w:noProof/>
                <w:sz w:val="16"/>
                <w:szCs w:val="24"/>
              </w:rPr>
              <w:t xml:space="preserve">2085 </w:t>
            </w:r>
            <w:r>
              <w:rPr>
                <w:noProof/>
                <w:sz w:val="16"/>
              </w:rPr>
              <w:br/>
            </w:r>
            <w:r>
              <w:rPr>
                <w:noProof/>
                <w:sz w:val="2"/>
                <w:szCs w:val="24"/>
              </w:rPr>
              <w:t>89fda57a-60aa-4b83-8958-c129ea1ed2cb</w:t>
            </w:r>
          </w:p>
        </w:tc>
        <w:tc>
          <w:tcPr>
            <w:tcW w:w="7407" w:type="dxa"/>
            <w:shd w:val="clear" w:color="auto" w:fill="F2F2F2" w:themeFill="background1" w:themeFillShade="F2"/>
          </w:tcPr>
          <w:p w14:paraId="3236C877" w14:textId="77777777" w:rsidR="00000000" w:rsidRDefault="008C4D69">
            <w:pPr>
              <w:rPr>
                <w:noProof/>
                <w:szCs w:val="24"/>
              </w:rPr>
            </w:pPr>
            <w:r>
              <w:rPr>
                <w:noProof/>
                <w:szCs w:val="24"/>
              </w:rPr>
              <w:t>X</w:t>
            </w:r>
          </w:p>
        </w:tc>
        <w:tc>
          <w:tcPr>
            <w:tcW w:w="7407" w:type="dxa"/>
          </w:tcPr>
          <w:p w14:paraId="7AB538F2" w14:textId="77777777" w:rsidR="00000000" w:rsidRDefault="008C4D69">
            <w:pPr>
              <w:rPr>
                <w:szCs w:val="24"/>
                <w:lang w:val="ja-JP"/>
              </w:rPr>
            </w:pPr>
            <w:r>
              <w:rPr>
                <w:szCs w:val="24"/>
                <w:lang w:val="ja-JP"/>
              </w:rPr>
              <w:t>X</w:t>
            </w:r>
          </w:p>
        </w:tc>
      </w:tr>
      <w:tr w:rsidR="00000000" w14:paraId="32D5B848" w14:textId="77777777">
        <w:tc>
          <w:tcPr>
            <w:tcW w:w="660" w:type="dxa"/>
            <w:shd w:val="clear" w:color="auto" w:fill="F2F2F2" w:themeFill="background1" w:themeFillShade="F2"/>
          </w:tcPr>
          <w:p w14:paraId="3559EBF6" w14:textId="77777777" w:rsidR="00000000" w:rsidRDefault="008C4D69">
            <w:pPr>
              <w:rPr>
                <w:noProof/>
                <w:sz w:val="2"/>
                <w:szCs w:val="24"/>
              </w:rPr>
            </w:pPr>
            <w:r>
              <w:rPr>
                <w:noProof/>
                <w:sz w:val="16"/>
                <w:szCs w:val="24"/>
              </w:rPr>
              <w:t xml:space="preserve">2086 </w:t>
            </w:r>
            <w:r>
              <w:rPr>
                <w:noProof/>
                <w:sz w:val="16"/>
              </w:rPr>
              <w:br/>
            </w:r>
            <w:r>
              <w:rPr>
                <w:noProof/>
                <w:sz w:val="2"/>
                <w:szCs w:val="24"/>
              </w:rPr>
              <w:t>d2ab50ab-b946-4427-a1bb-983f54f58195</w:t>
            </w:r>
          </w:p>
        </w:tc>
        <w:tc>
          <w:tcPr>
            <w:tcW w:w="7407" w:type="dxa"/>
            <w:shd w:val="clear" w:color="auto" w:fill="F2F2F2" w:themeFill="background1" w:themeFillShade="F2"/>
          </w:tcPr>
          <w:p w14:paraId="55BE0D70" w14:textId="77777777" w:rsidR="00000000" w:rsidRDefault="008C4D69">
            <w:pPr>
              <w:rPr>
                <w:noProof/>
                <w:szCs w:val="24"/>
              </w:rPr>
            </w:pPr>
            <w:r>
              <w:rPr>
                <w:noProof/>
                <w:szCs w:val="24"/>
              </w:rPr>
              <w:t>NOTE</w:t>
            </w:r>
          </w:p>
        </w:tc>
        <w:tc>
          <w:tcPr>
            <w:tcW w:w="7407" w:type="dxa"/>
          </w:tcPr>
          <w:p w14:paraId="7716700E" w14:textId="77777777" w:rsidR="00000000" w:rsidRDefault="008C4D69">
            <w:pPr>
              <w:rPr>
                <w:szCs w:val="24"/>
                <w:lang w:val="ja-JP"/>
              </w:rPr>
            </w:pPr>
            <w:r>
              <w:rPr>
                <w:rFonts w:ascii="MS Gothic" w:eastAsia="MS Gothic" w:hint="eastAsia"/>
                <w:szCs w:val="24"/>
                <w:lang w:val="ja-JP"/>
              </w:rPr>
              <w:t>注釈</w:t>
            </w:r>
          </w:p>
        </w:tc>
      </w:tr>
      <w:tr w:rsidR="00000000" w14:paraId="027B716E" w14:textId="77777777">
        <w:tc>
          <w:tcPr>
            <w:tcW w:w="660" w:type="dxa"/>
            <w:shd w:val="clear" w:color="auto" w:fill="F2F2F2" w:themeFill="background1" w:themeFillShade="F2"/>
          </w:tcPr>
          <w:p w14:paraId="4C0B6AE9" w14:textId="77777777" w:rsidR="00000000" w:rsidRDefault="008C4D69">
            <w:pPr>
              <w:rPr>
                <w:noProof/>
                <w:sz w:val="2"/>
                <w:szCs w:val="24"/>
              </w:rPr>
            </w:pPr>
            <w:r>
              <w:rPr>
                <w:noProof/>
                <w:sz w:val="16"/>
                <w:szCs w:val="24"/>
              </w:rPr>
              <w:t xml:space="preserve">2087 </w:t>
            </w:r>
            <w:r>
              <w:rPr>
                <w:noProof/>
                <w:sz w:val="16"/>
              </w:rPr>
              <w:br/>
            </w:r>
            <w:r>
              <w:rPr>
                <w:noProof/>
                <w:sz w:val="2"/>
                <w:szCs w:val="24"/>
              </w:rPr>
              <w:t>a961c564-7220-44f5-939f-7f5ff6718053</w:t>
            </w:r>
          </w:p>
        </w:tc>
        <w:tc>
          <w:tcPr>
            <w:tcW w:w="7407" w:type="dxa"/>
            <w:shd w:val="clear" w:color="auto" w:fill="F2F2F2" w:themeFill="background1" w:themeFillShade="F2"/>
          </w:tcPr>
          <w:p w14:paraId="6D1154CB" w14:textId="77777777" w:rsidR="00000000" w:rsidRDefault="008C4D69">
            <w:pPr>
              <w:rPr>
                <w:noProof/>
                <w:szCs w:val="24"/>
              </w:rPr>
            </w:pPr>
            <w:r>
              <w:rPr>
                <w:noProof/>
                <w:szCs w:val="24"/>
              </w:rPr>
              <w:t>Groups need to be setup by the SharePoint administrator and are not automatically created by the Connector during installation.</w:t>
            </w:r>
          </w:p>
        </w:tc>
        <w:tc>
          <w:tcPr>
            <w:tcW w:w="7407" w:type="dxa"/>
          </w:tcPr>
          <w:p w14:paraId="4CEEDC04" w14:textId="77777777" w:rsidR="00000000" w:rsidRDefault="008C4D69">
            <w:pPr>
              <w:rPr>
                <w:szCs w:val="24"/>
                <w:lang w:val="ja-JP"/>
              </w:rPr>
            </w:pPr>
            <w:r>
              <w:rPr>
                <w:rFonts w:ascii="MS Gothic" w:eastAsia="MS Gothic" w:hint="eastAsia"/>
                <w:szCs w:val="24"/>
                <w:lang w:val="ja-JP"/>
              </w:rPr>
              <w:t>グループは</w:t>
            </w:r>
            <w:r>
              <w:rPr>
                <w:szCs w:val="24"/>
                <w:lang w:val="ja-JP"/>
              </w:rPr>
              <w:t xml:space="preserve"> SharePoint </w:t>
            </w:r>
            <w:r>
              <w:rPr>
                <w:rFonts w:ascii="MS Gothic" w:eastAsia="MS Gothic" w:hint="eastAsia"/>
                <w:szCs w:val="24"/>
                <w:lang w:val="ja-JP"/>
              </w:rPr>
              <w:t>管理者によってセットアップする必要があり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インストール時にコネクタによって自動的に作成されることはありません</w:t>
            </w:r>
            <w:r>
              <w:rPr>
                <w:rFonts w:ascii="Microsoft YaHei UI" w:eastAsia="Microsoft YaHei UI" w:hAnsi="Microsoft YaHei UI" w:cs="Microsoft YaHei UI" w:hint="eastAsia"/>
                <w:szCs w:val="24"/>
                <w:lang w:val="ja-JP"/>
              </w:rPr>
              <w:t>。</w:t>
            </w:r>
          </w:p>
        </w:tc>
      </w:tr>
      <w:tr w:rsidR="00000000" w14:paraId="28C25786" w14:textId="77777777">
        <w:tc>
          <w:tcPr>
            <w:tcW w:w="660" w:type="dxa"/>
            <w:shd w:val="clear" w:color="auto" w:fill="F2F2F2" w:themeFill="background1" w:themeFillShade="F2"/>
          </w:tcPr>
          <w:p w14:paraId="54BB329F" w14:textId="77777777" w:rsidR="00000000" w:rsidRDefault="008C4D69">
            <w:pPr>
              <w:rPr>
                <w:noProof/>
                <w:sz w:val="2"/>
                <w:szCs w:val="24"/>
              </w:rPr>
            </w:pPr>
            <w:r>
              <w:rPr>
                <w:noProof/>
                <w:sz w:val="16"/>
                <w:szCs w:val="24"/>
              </w:rPr>
              <w:t xml:space="preserve">2088 </w:t>
            </w:r>
            <w:r>
              <w:rPr>
                <w:noProof/>
                <w:sz w:val="16"/>
              </w:rPr>
              <w:br/>
            </w:r>
            <w:r>
              <w:rPr>
                <w:noProof/>
                <w:sz w:val="2"/>
                <w:szCs w:val="24"/>
              </w:rPr>
              <w:t>96fe373c-34aa-4ca1-a77f-7516e2d4ae4e</w:t>
            </w:r>
          </w:p>
        </w:tc>
        <w:tc>
          <w:tcPr>
            <w:tcW w:w="7407" w:type="dxa"/>
            <w:shd w:val="clear" w:color="auto" w:fill="F2F2F2" w:themeFill="background1" w:themeFillShade="F2"/>
          </w:tcPr>
          <w:p w14:paraId="2C91D74E" w14:textId="77777777" w:rsidR="00000000" w:rsidRDefault="008C4D69">
            <w:pPr>
              <w:rPr>
                <w:noProof/>
                <w:szCs w:val="24"/>
              </w:rPr>
            </w:pPr>
            <w:r>
              <w:rPr>
                <w:noProof/>
                <w:szCs w:val="24"/>
              </w:rPr>
              <w:t xml:space="preserve">Users must </w:t>
            </w:r>
            <w:r>
              <w:rPr>
                <w:noProof/>
                <w:szCs w:val="24"/>
              </w:rPr>
              <w:t>have at least visitor access to the Site on which the Connector is installed in order to access the App.</w:t>
            </w:r>
          </w:p>
        </w:tc>
        <w:tc>
          <w:tcPr>
            <w:tcW w:w="7407" w:type="dxa"/>
          </w:tcPr>
          <w:p w14:paraId="71FD9822" w14:textId="77777777" w:rsidR="00000000" w:rsidRDefault="008C4D69">
            <w:pPr>
              <w:rPr>
                <w:szCs w:val="24"/>
                <w:lang w:val="ja-JP"/>
              </w:rPr>
            </w:pPr>
            <w:r>
              <w:rPr>
                <w:rFonts w:ascii="MS Gothic" w:eastAsia="MS Gothic" w:hint="eastAsia"/>
                <w:szCs w:val="24"/>
                <w:lang w:val="ja-JP"/>
              </w:rPr>
              <w:t>アプリにアクセスするには</w:t>
            </w:r>
            <w:r>
              <w:rPr>
                <w:rFonts w:ascii="Microsoft YaHei UI" w:eastAsia="Microsoft YaHei UI" w:hAnsi="Microsoft YaHei UI" w:cs="Microsoft YaHei UI" w:hint="eastAsia"/>
                <w:szCs w:val="24"/>
                <w:lang w:val="ja-JP"/>
              </w:rPr>
              <w:t>、</w:t>
            </w:r>
            <w:r>
              <w:rPr>
                <w:szCs w:val="24"/>
                <w:lang w:val="ja-JP"/>
              </w:rPr>
              <w:t>Connector</w:t>
            </w:r>
            <w:r>
              <w:rPr>
                <w:rFonts w:ascii="MS Gothic" w:eastAsia="MS Gothic" w:hint="eastAsia"/>
                <w:szCs w:val="24"/>
                <w:lang w:val="ja-JP"/>
              </w:rPr>
              <w:t>がインストールされているサイトへの訪問者のアクセス権が少なくとも必要です</w:t>
            </w:r>
            <w:r>
              <w:rPr>
                <w:rFonts w:ascii="Microsoft YaHei UI" w:eastAsia="Microsoft YaHei UI" w:hAnsi="Microsoft YaHei UI" w:cs="Microsoft YaHei UI" w:hint="eastAsia"/>
                <w:szCs w:val="24"/>
                <w:lang w:val="ja-JP"/>
              </w:rPr>
              <w:t>。</w:t>
            </w:r>
          </w:p>
        </w:tc>
      </w:tr>
      <w:tr w:rsidR="00000000" w14:paraId="268F71F2" w14:textId="77777777">
        <w:tc>
          <w:tcPr>
            <w:tcW w:w="660" w:type="dxa"/>
            <w:shd w:val="clear" w:color="auto" w:fill="F2F2F2" w:themeFill="background1" w:themeFillShade="F2"/>
          </w:tcPr>
          <w:p w14:paraId="42A47D3B" w14:textId="77777777" w:rsidR="00000000" w:rsidRDefault="008C4D69">
            <w:pPr>
              <w:rPr>
                <w:noProof/>
                <w:sz w:val="2"/>
                <w:szCs w:val="24"/>
              </w:rPr>
            </w:pPr>
            <w:r>
              <w:rPr>
                <w:noProof/>
                <w:sz w:val="16"/>
                <w:szCs w:val="24"/>
              </w:rPr>
              <w:t xml:space="preserve">2089 </w:t>
            </w:r>
            <w:r>
              <w:rPr>
                <w:noProof/>
                <w:sz w:val="16"/>
              </w:rPr>
              <w:br/>
            </w:r>
            <w:r>
              <w:rPr>
                <w:noProof/>
                <w:sz w:val="2"/>
                <w:szCs w:val="24"/>
              </w:rPr>
              <w:t>0c782c1a-b35b-4739-9773-c5cdd3ef6cc3</w:t>
            </w:r>
          </w:p>
        </w:tc>
        <w:tc>
          <w:tcPr>
            <w:tcW w:w="7407" w:type="dxa"/>
            <w:shd w:val="clear" w:color="auto" w:fill="F2F2F2" w:themeFill="background1" w:themeFillShade="F2"/>
          </w:tcPr>
          <w:p w14:paraId="3B651A33" w14:textId="77777777" w:rsidR="00000000" w:rsidRDefault="008C4D69">
            <w:pPr>
              <w:rPr>
                <w:noProof/>
                <w:szCs w:val="24"/>
              </w:rPr>
            </w:pPr>
            <w:r>
              <w:rPr>
                <w:noProof/>
                <w:szCs w:val="24"/>
              </w:rPr>
              <w:t>With access to the Site the App is installed in</w:t>
            </w:r>
            <w:r>
              <w:rPr>
                <w:noProof/>
                <w:szCs w:val="24"/>
              </w:rPr>
              <w:t>, users can see the Home, Manage Videos and Manage Playlists sections of the Connector.</w:t>
            </w:r>
          </w:p>
        </w:tc>
        <w:tc>
          <w:tcPr>
            <w:tcW w:w="7407" w:type="dxa"/>
          </w:tcPr>
          <w:p w14:paraId="30AAE13B" w14:textId="77777777" w:rsidR="00000000" w:rsidRDefault="008C4D69">
            <w:pPr>
              <w:rPr>
                <w:szCs w:val="24"/>
                <w:lang w:val="ja-JP"/>
              </w:rPr>
            </w:pPr>
            <w:r>
              <w:rPr>
                <w:rFonts w:ascii="MS Gothic" w:eastAsia="MS Gothic" w:hint="eastAsia"/>
                <w:szCs w:val="24"/>
                <w:lang w:val="ja-JP"/>
              </w:rPr>
              <w:t>アプリがインストールされているサイトにアクセスすると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 xml:space="preserve"> Connector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ホーム</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ビデオの管理</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w:t>
            </w:r>
            <w:r>
              <w:rPr>
                <w:rFonts w:ascii="MS Gothic" w:eastAsia="MS Gothic" w:hint="eastAsia"/>
                <w:szCs w:val="24"/>
                <w:lang w:val="ja-JP"/>
              </w:rPr>
              <w:t>プレイリストの管理</w:t>
            </w:r>
            <w:r>
              <w:rPr>
                <w:szCs w:val="24"/>
                <w:lang w:val="ja-JP"/>
              </w:rPr>
              <w:t xml:space="preserve">] </w:t>
            </w:r>
            <w:r>
              <w:rPr>
                <w:rFonts w:ascii="MS Gothic" w:eastAsia="MS Gothic" w:hint="eastAsia"/>
                <w:szCs w:val="24"/>
                <w:lang w:val="ja-JP"/>
              </w:rPr>
              <w:t>セクションを表示できます</w:t>
            </w:r>
            <w:r>
              <w:rPr>
                <w:rFonts w:ascii="Microsoft YaHei UI" w:eastAsia="Microsoft YaHei UI" w:hAnsi="Microsoft YaHei UI" w:cs="Microsoft YaHei UI" w:hint="eastAsia"/>
                <w:szCs w:val="24"/>
                <w:lang w:val="ja-JP"/>
              </w:rPr>
              <w:t>。</w:t>
            </w:r>
          </w:p>
        </w:tc>
      </w:tr>
      <w:tr w:rsidR="00000000" w14:paraId="1154B8EE" w14:textId="77777777">
        <w:tc>
          <w:tcPr>
            <w:tcW w:w="660" w:type="dxa"/>
            <w:shd w:val="clear" w:color="auto" w:fill="F2F2F2" w:themeFill="background1" w:themeFillShade="F2"/>
          </w:tcPr>
          <w:p w14:paraId="68131EC3" w14:textId="77777777" w:rsidR="00000000" w:rsidRDefault="008C4D69">
            <w:pPr>
              <w:rPr>
                <w:noProof/>
                <w:sz w:val="2"/>
                <w:szCs w:val="24"/>
              </w:rPr>
            </w:pPr>
            <w:r>
              <w:rPr>
                <w:noProof/>
                <w:sz w:val="16"/>
                <w:szCs w:val="24"/>
              </w:rPr>
              <w:t xml:space="preserve">2090 </w:t>
            </w:r>
            <w:r>
              <w:rPr>
                <w:noProof/>
                <w:sz w:val="16"/>
              </w:rPr>
              <w:br/>
            </w:r>
            <w:r>
              <w:rPr>
                <w:noProof/>
                <w:sz w:val="2"/>
                <w:szCs w:val="24"/>
              </w:rPr>
              <w:t>65b716a5-0d6b-4310-8188-f2096d30ce4f</w:t>
            </w:r>
          </w:p>
        </w:tc>
        <w:tc>
          <w:tcPr>
            <w:tcW w:w="7407" w:type="dxa"/>
            <w:shd w:val="clear" w:color="auto" w:fill="F2F2F2" w:themeFill="background1" w:themeFillShade="F2"/>
          </w:tcPr>
          <w:p w14:paraId="4090147A" w14:textId="77777777" w:rsidR="00000000" w:rsidRDefault="008C4D69">
            <w:pPr>
              <w:rPr>
                <w:noProof/>
                <w:szCs w:val="24"/>
              </w:rPr>
            </w:pPr>
            <w:r>
              <w:rPr>
                <w:noProof/>
                <w:szCs w:val="24"/>
              </w:rPr>
              <w:t>In addition to the groups below</w:t>
            </w:r>
            <w:r>
              <w:rPr>
                <w:noProof/>
                <w:szCs w:val="24"/>
              </w:rPr>
              <w:t>, each Account is setup with an Author and View Group explained later.</w:t>
            </w:r>
          </w:p>
        </w:tc>
        <w:tc>
          <w:tcPr>
            <w:tcW w:w="7407" w:type="dxa"/>
          </w:tcPr>
          <w:p w14:paraId="726E6CE6" w14:textId="77777777" w:rsidR="00000000" w:rsidRDefault="008C4D69">
            <w:pPr>
              <w:rPr>
                <w:szCs w:val="24"/>
                <w:lang w:val="ja-JP"/>
              </w:rPr>
            </w:pPr>
            <w:r>
              <w:rPr>
                <w:rFonts w:ascii="MS Gothic" w:eastAsia="MS Gothic" w:hint="eastAsia"/>
                <w:szCs w:val="24"/>
                <w:lang w:val="ja-JP"/>
              </w:rPr>
              <w:t>以下のグループに加えて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後で説明する</w:t>
            </w:r>
            <w:r>
              <w:rPr>
                <w:szCs w:val="24"/>
                <w:lang w:val="ja-JP"/>
              </w:rPr>
              <w:t xml:space="preserve"> Author </w:t>
            </w:r>
            <w:r>
              <w:rPr>
                <w:rFonts w:ascii="MS Gothic" w:eastAsia="MS Gothic" w:hint="eastAsia"/>
                <w:szCs w:val="24"/>
                <w:lang w:val="ja-JP"/>
              </w:rPr>
              <w:t>および</w:t>
            </w:r>
            <w:r>
              <w:rPr>
                <w:szCs w:val="24"/>
                <w:lang w:val="ja-JP"/>
              </w:rPr>
              <w:t xml:space="preserve"> View Group </w:t>
            </w:r>
            <w:r>
              <w:rPr>
                <w:rFonts w:ascii="MS Gothic" w:eastAsia="MS Gothic" w:hint="eastAsia"/>
                <w:szCs w:val="24"/>
                <w:lang w:val="ja-JP"/>
              </w:rPr>
              <w:t>を使用してセットアップされます</w:t>
            </w:r>
            <w:r>
              <w:rPr>
                <w:rFonts w:ascii="Microsoft YaHei UI" w:eastAsia="Microsoft YaHei UI" w:hAnsi="Microsoft YaHei UI" w:cs="Microsoft YaHei UI" w:hint="eastAsia"/>
                <w:szCs w:val="24"/>
                <w:lang w:val="ja-JP"/>
              </w:rPr>
              <w:t>。</w:t>
            </w:r>
          </w:p>
        </w:tc>
      </w:tr>
      <w:tr w:rsidR="00000000" w14:paraId="2D6DEA49" w14:textId="77777777">
        <w:tc>
          <w:tcPr>
            <w:tcW w:w="660" w:type="dxa"/>
            <w:shd w:val="clear" w:color="auto" w:fill="F2F2F2" w:themeFill="background1" w:themeFillShade="F2"/>
          </w:tcPr>
          <w:p w14:paraId="7A474239" w14:textId="77777777" w:rsidR="00000000" w:rsidRDefault="008C4D69">
            <w:pPr>
              <w:rPr>
                <w:noProof/>
                <w:sz w:val="2"/>
                <w:szCs w:val="24"/>
              </w:rPr>
            </w:pPr>
            <w:r>
              <w:rPr>
                <w:noProof/>
                <w:sz w:val="16"/>
                <w:szCs w:val="24"/>
              </w:rPr>
              <w:t xml:space="preserve">2091 </w:t>
            </w:r>
            <w:r>
              <w:rPr>
                <w:noProof/>
                <w:sz w:val="16"/>
              </w:rPr>
              <w:br/>
            </w:r>
            <w:r>
              <w:rPr>
                <w:noProof/>
                <w:sz w:val="2"/>
                <w:szCs w:val="24"/>
              </w:rPr>
              <w:t>9ed06422-43bb-4906-b2c5-4388e32929d4</w:t>
            </w:r>
          </w:p>
        </w:tc>
        <w:tc>
          <w:tcPr>
            <w:tcW w:w="7407" w:type="dxa"/>
            <w:shd w:val="clear" w:color="auto" w:fill="F2F2F2" w:themeFill="background1" w:themeFillShade="F2"/>
          </w:tcPr>
          <w:p w14:paraId="1AC474A7" w14:textId="77777777" w:rsidR="00000000" w:rsidRDefault="008C4D69">
            <w:pPr>
              <w:rPr>
                <w:noProof/>
                <w:szCs w:val="24"/>
              </w:rPr>
            </w:pPr>
            <w:r>
              <w:rPr>
                <w:noProof/>
                <w:szCs w:val="24"/>
              </w:rPr>
              <w:t>Installing Player Solution Package for SharePoint Online</w:t>
            </w:r>
          </w:p>
        </w:tc>
        <w:tc>
          <w:tcPr>
            <w:tcW w:w="7407" w:type="dxa"/>
          </w:tcPr>
          <w:p w14:paraId="7DBBEC87"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オンライン用の</w:t>
            </w:r>
            <w:r>
              <w:rPr>
                <w:rFonts w:ascii="MS Gothic" w:eastAsia="MS Gothic" w:hint="eastAsia"/>
                <w:szCs w:val="24"/>
                <w:lang w:val="ja-JP"/>
              </w:rPr>
              <w:t>プレーヤーソリューションパッケージをインストールしています</w:t>
            </w:r>
          </w:p>
        </w:tc>
      </w:tr>
      <w:tr w:rsidR="00000000" w14:paraId="70E25770" w14:textId="77777777">
        <w:tc>
          <w:tcPr>
            <w:tcW w:w="660" w:type="dxa"/>
            <w:shd w:val="clear" w:color="auto" w:fill="F2F2F2" w:themeFill="background1" w:themeFillShade="F2"/>
          </w:tcPr>
          <w:p w14:paraId="6CC1B414" w14:textId="77777777" w:rsidR="00000000" w:rsidRDefault="008C4D69">
            <w:pPr>
              <w:rPr>
                <w:noProof/>
                <w:sz w:val="2"/>
                <w:szCs w:val="24"/>
              </w:rPr>
            </w:pPr>
            <w:r>
              <w:rPr>
                <w:noProof/>
                <w:sz w:val="16"/>
                <w:szCs w:val="24"/>
              </w:rPr>
              <w:lastRenderedPageBreak/>
              <w:t xml:space="preserve">2092 </w:t>
            </w:r>
            <w:r>
              <w:rPr>
                <w:noProof/>
                <w:sz w:val="16"/>
              </w:rPr>
              <w:br/>
            </w:r>
            <w:r>
              <w:rPr>
                <w:noProof/>
                <w:sz w:val="2"/>
                <w:szCs w:val="24"/>
              </w:rPr>
              <w:t>5e56db13-e196-4a69-8cd9-1294aeda010e</w:t>
            </w:r>
          </w:p>
        </w:tc>
        <w:tc>
          <w:tcPr>
            <w:tcW w:w="7407" w:type="dxa"/>
            <w:shd w:val="clear" w:color="auto" w:fill="F2F2F2" w:themeFill="background1" w:themeFillShade="F2"/>
          </w:tcPr>
          <w:p w14:paraId="5E2660FE" w14:textId="77777777" w:rsidR="00000000" w:rsidRDefault="008C4D69">
            <w:pPr>
              <w:rPr>
                <w:noProof/>
                <w:szCs w:val="24"/>
              </w:rPr>
            </w:pPr>
            <w:r>
              <w:rPr>
                <w:noProof/>
                <w:szCs w:val="24"/>
              </w:rPr>
              <w:t>The Brightcove Player Solution Package included in the Brightcove Video Connect package allows the user to embed Brightcove video players on SharePoint Site pages.</w:t>
            </w:r>
          </w:p>
        </w:tc>
        <w:tc>
          <w:tcPr>
            <w:tcW w:w="7407" w:type="dxa"/>
          </w:tcPr>
          <w:p w14:paraId="0163E8B0" w14:textId="77777777" w:rsidR="00000000" w:rsidRDefault="008C4D69">
            <w:pPr>
              <w:rPr>
                <w:szCs w:val="24"/>
                <w:lang w:val="ja-JP"/>
              </w:rPr>
            </w:pPr>
            <w:r>
              <w:rPr>
                <w:rFonts w:ascii="MS Gothic" w:eastAsia="MS Gothic" w:hint="eastAsia"/>
                <w:szCs w:val="24"/>
                <w:lang w:val="ja-JP"/>
              </w:rPr>
              <w:t>ブライトコーブビデオコネクトパッケージに含まれるブライトコーブプレーヤーソリューションパッケージを使用すると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 xml:space="preserve"> SharePoint </w:t>
            </w:r>
            <w:r>
              <w:rPr>
                <w:rFonts w:ascii="MS Gothic" w:eastAsia="MS Gothic" w:hint="eastAsia"/>
                <w:szCs w:val="24"/>
                <w:lang w:val="ja-JP"/>
              </w:rPr>
              <w:t>サイトページにブライトコーブの動画プレー</w:t>
            </w:r>
            <w:r>
              <w:rPr>
                <w:rFonts w:ascii="MS Gothic" w:eastAsia="MS Gothic" w:hint="eastAsia"/>
                <w:szCs w:val="24"/>
                <w:lang w:val="ja-JP"/>
              </w:rPr>
              <w:t>ヤーを埋め込むことができます</w:t>
            </w:r>
            <w:r>
              <w:rPr>
                <w:rFonts w:ascii="Microsoft YaHei UI" w:eastAsia="Microsoft YaHei UI" w:hAnsi="Microsoft YaHei UI" w:cs="Microsoft YaHei UI" w:hint="eastAsia"/>
                <w:szCs w:val="24"/>
                <w:lang w:val="ja-JP"/>
              </w:rPr>
              <w:t>。</w:t>
            </w:r>
          </w:p>
        </w:tc>
      </w:tr>
      <w:tr w:rsidR="00000000" w14:paraId="537E1CBB" w14:textId="77777777">
        <w:tc>
          <w:tcPr>
            <w:tcW w:w="660" w:type="dxa"/>
            <w:shd w:val="clear" w:color="auto" w:fill="F2F2F2" w:themeFill="background1" w:themeFillShade="F2"/>
          </w:tcPr>
          <w:p w14:paraId="36416A09" w14:textId="77777777" w:rsidR="00000000" w:rsidRDefault="008C4D69">
            <w:pPr>
              <w:rPr>
                <w:noProof/>
                <w:sz w:val="2"/>
                <w:szCs w:val="24"/>
              </w:rPr>
            </w:pPr>
            <w:r>
              <w:rPr>
                <w:noProof/>
                <w:sz w:val="16"/>
                <w:szCs w:val="24"/>
              </w:rPr>
              <w:t xml:space="preserve">2093 </w:t>
            </w:r>
            <w:r>
              <w:rPr>
                <w:noProof/>
                <w:sz w:val="16"/>
              </w:rPr>
              <w:br/>
            </w:r>
            <w:r>
              <w:rPr>
                <w:noProof/>
                <w:sz w:val="2"/>
                <w:szCs w:val="24"/>
              </w:rPr>
              <w:t>a768e755-c99b-4404-b4a3-bc22ade046cf</w:t>
            </w:r>
          </w:p>
        </w:tc>
        <w:tc>
          <w:tcPr>
            <w:tcW w:w="7407" w:type="dxa"/>
            <w:shd w:val="clear" w:color="auto" w:fill="F2F2F2" w:themeFill="background1" w:themeFillShade="F2"/>
          </w:tcPr>
          <w:p w14:paraId="068DB483" w14:textId="77777777" w:rsidR="00000000" w:rsidRDefault="008C4D69">
            <w:pPr>
              <w:rPr>
                <w:noProof/>
                <w:szCs w:val="24"/>
              </w:rPr>
            </w:pPr>
            <w:r>
              <w:rPr>
                <w:noProof/>
                <w:szCs w:val="24"/>
              </w:rPr>
              <w:t>The Brightcove Player Solution Package uses out of the box SharePoint controls which are compatible with both SharePoint Online and SharePoint Server and can thus be used with both.</w:t>
            </w:r>
          </w:p>
        </w:tc>
        <w:tc>
          <w:tcPr>
            <w:tcW w:w="7407" w:type="dxa"/>
          </w:tcPr>
          <w:p w14:paraId="0552C5E2" w14:textId="77777777" w:rsidR="00000000" w:rsidRDefault="008C4D69">
            <w:pPr>
              <w:rPr>
                <w:szCs w:val="24"/>
                <w:lang w:val="ja-JP"/>
              </w:rPr>
            </w:pPr>
            <w:r>
              <w:rPr>
                <w:rFonts w:ascii="MS Gothic" w:eastAsia="MS Gothic" w:hint="eastAsia"/>
                <w:szCs w:val="24"/>
                <w:lang w:val="ja-JP"/>
              </w:rPr>
              <w:t>ブライトコーブプレーヤーソ</w:t>
            </w:r>
            <w:r>
              <w:rPr>
                <w:rFonts w:ascii="MS Gothic" w:eastAsia="MS Gothic" w:hint="eastAsia"/>
                <w:szCs w:val="24"/>
                <w:lang w:val="ja-JP"/>
              </w:rPr>
              <w:t>リューションパッケージでは</w:t>
            </w:r>
            <w:r>
              <w:rPr>
                <w:rFonts w:ascii="Microsoft YaHei UI" w:eastAsia="Microsoft YaHei UI" w:hAnsi="Microsoft YaHei UI" w:cs="Microsoft YaHei UI" w:hint="eastAsia"/>
                <w:szCs w:val="24"/>
                <w:lang w:val="ja-JP"/>
              </w:rPr>
              <w:t>、</w:t>
            </w:r>
            <w:r>
              <w:rPr>
                <w:szCs w:val="24"/>
                <w:lang w:val="ja-JP"/>
              </w:rPr>
              <w:t xml:space="preserve">SharePoint Online </w:t>
            </w:r>
            <w:r>
              <w:rPr>
                <w:rFonts w:ascii="MS Gothic" w:eastAsia="MS Gothic" w:hint="eastAsia"/>
                <w:szCs w:val="24"/>
                <w:lang w:val="ja-JP"/>
              </w:rPr>
              <w:t>と</w:t>
            </w:r>
            <w:r>
              <w:rPr>
                <w:szCs w:val="24"/>
                <w:lang w:val="ja-JP"/>
              </w:rPr>
              <w:t xml:space="preserve"> SharePoint Server </w:t>
            </w:r>
            <w:r>
              <w:rPr>
                <w:rFonts w:ascii="MS Gothic" w:eastAsia="MS Gothic" w:hint="eastAsia"/>
                <w:szCs w:val="24"/>
                <w:lang w:val="ja-JP"/>
              </w:rPr>
              <w:t>の両方と互換性があり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両方で使用できる</w:t>
            </w:r>
            <w:r>
              <w:rPr>
                <w:szCs w:val="24"/>
                <w:lang w:val="ja-JP"/>
              </w:rPr>
              <w:t xml:space="preserve"> SharePoint </w:t>
            </w:r>
            <w:r>
              <w:rPr>
                <w:rFonts w:ascii="MS Gothic" w:eastAsia="MS Gothic" w:hint="eastAsia"/>
                <w:szCs w:val="24"/>
                <w:lang w:val="ja-JP"/>
              </w:rPr>
              <w:t>コントロールを使用します</w:t>
            </w:r>
            <w:r>
              <w:rPr>
                <w:rFonts w:ascii="Microsoft YaHei UI" w:eastAsia="Microsoft YaHei UI" w:hAnsi="Microsoft YaHei UI" w:cs="Microsoft YaHei UI" w:hint="eastAsia"/>
                <w:szCs w:val="24"/>
                <w:lang w:val="ja-JP"/>
              </w:rPr>
              <w:t>。</w:t>
            </w:r>
          </w:p>
        </w:tc>
      </w:tr>
      <w:tr w:rsidR="00000000" w14:paraId="01B676C0" w14:textId="77777777">
        <w:tc>
          <w:tcPr>
            <w:tcW w:w="660" w:type="dxa"/>
            <w:shd w:val="clear" w:color="auto" w:fill="F2F2F2" w:themeFill="background1" w:themeFillShade="F2"/>
          </w:tcPr>
          <w:p w14:paraId="28212387" w14:textId="77777777" w:rsidR="00000000" w:rsidRDefault="008C4D69">
            <w:pPr>
              <w:rPr>
                <w:noProof/>
                <w:sz w:val="2"/>
                <w:szCs w:val="24"/>
              </w:rPr>
            </w:pPr>
            <w:r>
              <w:rPr>
                <w:noProof/>
                <w:sz w:val="16"/>
                <w:szCs w:val="24"/>
              </w:rPr>
              <w:t xml:space="preserve">2094 </w:t>
            </w:r>
            <w:r>
              <w:rPr>
                <w:noProof/>
                <w:sz w:val="16"/>
              </w:rPr>
              <w:br/>
            </w:r>
            <w:r>
              <w:rPr>
                <w:noProof/>
                <w:sz w:val="2"/>
                <w:szCs w:val="24"/>
              </w:rPr>
              <w:t>e6e0d634-3b57-4a6d-9746-be24f990f6eb</w:t>
            </w:r>
          </w:p>
        </w:tc>
        <w:tc>
          <w:tcPr>
            <w:tcW w:w="7407" w:type="dxa"/>
            <w:shd w:val="clear" w:color="auto" w:fill="F2F2F2" w:themeFill="background1" w:themeFillShade="F2"/>
          </w:tcPr>
          <w:p w14:paraId="1A5CB39C" w14:textId="77777777" w:rsidR="00000000" w:rsidRDefault="008C4D69">
            <w:pPr>
              <w:rPr>
                <w:noProof/>
                <w:szCs w:val="24"/>
              </w:rPr>
            </w:pPr>
            <w:r>
              <w:rPr>
                <w:noProof/>
                <w:szCs w:val="24"/>
              </w:rPr>
              <w:t>A Player Web Part sandbox solution for embedding video is also available in the Brightcove Video Connect package bu</w:t>
            </w:r>
            <w:r>
              <w:rPr>
                <w:noProof/>
                <w:szCs w:val="24"/>
              </w:rPr>
              <w:t>t can only be used with SharePoint Server on-premise as SharePoint Online and SharePoint Server hosted by Microsoft have security restrictions prohibiting sandbox solutions; this solution is</w:t>
            </w:r>
            <w:r>
              <w:rPr>
                <w:rStyle w:val="mqInternal"/>
                <w:noProof/>
                <w:szCs w:val="24"/>
              </w:rPr>
              <w:t>[1]</w:t>
            </w:r>
            <w:r>
              <w:rPr>
                <w:noProof/>
                <w:szCs w:val="24"/>
              </w:rPr>
              <w:t>described in the next section.</w:t>
            </w:r>
          </w:p>
        </w:tc>
        <w:tc>
          <w:tcPr>
            <w:tcW w:w="7407" w:type="dxa"/>
          </w:tcPr>
          <w:p w14:paraId="716318AC" w14:textId="77777777" w:rsidR="00000000" w:rsidRDefault="008C4D69">
            <w:pPr>
              <w:rPr>
                <w:szCs w:val="24"/>
                <w:lang w:val="ja-JP"/>
              </w:rPr>
            </w:pPr>
            <w:r>
              <w:rPr>
                <w:rFonts w:ascii="MS Gothic" w:eastAsia="MS Gothic" w:hint="eastAsia"/>
                <w:szCs w:val="24"/>
                <w:lang w:val="ja-JP"/>
              </w:rPr>
              <w:t>ビデオを埋め込む</w:t>
            </w:r>
            <w:r>
              <w:rPr>
                <w:szCs w:val="24"/>
                <w:lang w:val="ja-JP"/>
              </w:rPr>
              <w:t xml:space="preserve"> Player Web </w:t>
            </w:r>
            <w:r>
              <w:rPr>
                <w:rFonts w:ascii="MS Gothic" w:eastAsia="MS Gothic" w:hint="eastAsia"/>
                <w:szCs w:val="24"/>
                <w:lang w:val="ja-JP"/>
              </w:rPr>
              <w:t>パーツサンドボックスソリ</w:t>
            </w:r>
            <w:r>
              <w:rPr>
                <w:rFonts w:ascii="MS Gothic" w:eastAsia="MS Gothic" w:hint="eastAsia"/>
                <w:szCs w:val="24"/>
                <w:lang w:val="ja-JP"/>
              </w:rPr>
              <w:t>ューションは</w:t>
            </w:r>
            <w:r>
              <w:rPr>
                <w:szCs w:val="24"/>
                <w:lang w:val="ja-JP"/>
              </w:rPr>
              <w:t xml:space="preserve"> Brightcove Video Connect </w:t>
            </w:r>
            <w:r>
              <w:rPr>
                <w:rFonts w:ascii="MS Gothic" w:eastAsia="MS Gothic" w:hint="eastAsia"/>
                <w:szCs w:val="24"/>
                <w:lang w:val="ja-JP"/>
              </w:rPr>
              <w:t>パッケージでも使用できますが</w:t>
            </w:r>
            <w:r>
              <w:rPr>
                <w:rFonts w:ascii="Microsoft YaHei UI" w:eastAsia="Microsoft YaHei UI" w:hAnsi="Microsoft YaHei UI" w:cs="Microsoft YaHei UI" w:hint="eastAsia"/>
                <w:szCs w:val="24"/>
                <w:lang w:val="ja-JP"/>
              </w:rPr>
              <w:t>、</w:t>
            </w:r>
            <w:r>
              <w:rPr>
                <w:szCs w:val="24"/>
                <w:lang w:val="ja-JP"/>
              </w:rPr>
              <w:t xml:space="preserve">SharePoint Online </w:t>
            </w:r>
            <w:r>
              <w:rPr>
                <w:rFonts w:ascii="MS Gothic" w:eastAsia="MS Gothic" w:hint="eastAsia"/>
                <w:szCs w:val="24"/>
                <w:lang w:val="ja-JP"/>
              </w:rPr>
              <w:t>とマイクロソフトがホストする</w:t>
            </w:r>
            <w:r>
              <w:rPr>
                <w:szCs w:val="24"/>
                <w:lang w:val="ja-JP"/>
              </w:rPr>
              <w:t xml:space="preserve"> SharePoint Server </w:t>
            </w:r>
            <w:r>
              <w:rPr>
                <w:rFonts w:ascii="MS Gothic" w:eastAsia="MS Gothic" w:hint="eastAsia"/>
                <w:szCs w:val="24"/>
                <w:lang w:val="ja-JP"/>
              </w:rPr>
              <w:t>にはサンドボックスソリューションを禁止するセキュリティ制限があるため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オンプレミスの</w:t>
            </w:r>
            <w:r>
              <w:rPr>
                <w:szCs w:val="24"/>
                <w:lang w:val="ja-JP"/>
              </w:rPr>
              <w:t xml:space="preserve"> SharePoint Server </w:t>
            </w:r>
            <w:r>
              <w:rPr>
                <w:rFonts w:ascii="MS Gothic" w:eastAsia="MS Gothic" w:hint="eastAsia"/>
                <w:szCs w:val="24"/>
                <w:lang w:val="ja-JP"/>
              </w:rPr>
              <w:t>でのみ使用できます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このソリューションは</w:t>
            </w:r>
            <w:r>
              <w:rPr>
                <w:rStyle w:val="mqInternal"/>
                <w:noProof/>
                <w:szCs w:val="24"/>
                <w:lang w:val="ja-JP"/>
              </w:rPr>
              <w:t>[1]</w:t>
            </w:r>
            <w:r>
              <w:rPr>
                <w:rFonts w:ascii="MS Gothic" w:eastAsia="MS Gothic" w:hint="eastAsia"/>
                <w:szCs w:val="24"/>
                <w:lang w:val="ja-JP"/>
              </w:rPr>
              <w:t>次のセクションで説明しています</w:t>
            </w:r>
            <w:r>
              <w:rPr>
                <w:rFonts w:ascii="Microsoft YaHei UI" w:eastAsia="Microsoft YaHei UI" w:hAnsi="Microsoft YaHei UI" w:cs="Microsoft YaHei UI" w:hint="eastAsia"/>
                <w:szCs w:val="24"/>
                <w:lang w:val="ja-JP"/>
              </w:rPr>
              <w:t>。</w:t>
            </w:r>
          </w:p>
        </w:tc>
      </w:tr>
      <w:tr w:rsidR="00000000" w14:paraId="697027C5" w14:textId="77777777">
        <w:tc>
          <w:tcPr>
            <w:tcW w:w="660" w:type="dxa"/>
            <w:shd w:val="clear" w:color="auto" w:fill="F2F2F2" w:themeFill="background1" w:themeFillShade="F2"/>
          </w:tcPr>
          <w:p w14:paraId="4FF64564" w14:textId="77777777" w:rsidR="00000000" w:rsidRDefault="008C4D69">
            <w:pPr>
              <w:rPr>
                <w:noProof/>
                <w:sz w:val="2"/>
                <w:szCs w:val="24"/>
              </w:rPr>
            </w:pPr>
            <w:r>
              <w:rPr>
                <w:noProof/>
                <w:sz w:val="16"/>
                <w:szCs w:val="24"/>
              </w:rPr>
              <w:t xml:space="preserve">2095 </w:t>
            </w:r>
            <w:r>
              <w:rPr>
                <w:noProof/>
                <w:sz w:val="16"/>
              </w:rPr>
              <w:br/>
            </w:r>
            <w:r>
              <w:rPr>
                <w:noProof/>
                <w:sz w:val="2"/>
                <w:szCs w:val="24"/>
              </w:rPr>
              <w:t>c5a95709-8a91-4a2a-b68d-b00c22e96dfa</w:t>
            </w:r>
          </w:p>
        </w:tc>
        <w:tc>
          <w:tcPr>
            <w:tcW w:w="7407" w:type="dxa"/>
            <w:shd w:val="clear" w:color="auto" w:fill="F2F2F2" w:themeFill="background1" w:themeFillShade="F2"/>
          </w:tcPr>
          <w:p w14:paraId="35D0FC86" w14:textId="77777777" w:rsidR="00000000" w:rsidRDefault="008C4D69">
            <w:pPr>
              <w:rPr>
                <w:noProof/>
                <w:szCs w:val="24"/>
              </w:rPr>
            </w:pPr>
            <w:r>
              <w:rPr>
                <w:noProof/>
                <w:szCs w:val="24"/>
              </w:rPr>
              <w:t>To embed a Br</w:t>
            </w:r>
            <w:r>
              <w:rPr>
                <w:noProof/>
                <w:szCs w:val="24"/>
              </w:rPr>
              <w:t>ightcove player in SharePoint Online, the solution package described here allows the user to choose a video or playlist player and then</w:t>
            </w:r>
            <w:r>
              <w:rPr>
                <w:rStyle w:val="mqInternal"/>
                <w:noProof/>
                <w:szCs w:val="24"/>
              </w:rPr>
              <w:t>[1]</w:t>
            </w:r>
            <w:r>
              <w:rPr>
                <w:noProof/>
                <w:szCs w:val="24"/>
              </w:rPr>
              <w:t>player embed code is generated for the user to copy/paste into the SharePoint Embed Code dialog box.</w:t>
            </w:r>
          </w:p>
        </w:tc>
        <w:tc>
          <w:tcPr>
            <w:tcW w:w="7407" w:type="dxa"/>
          </w:tcPr>
          <w:p w14:paraId="2D748071" w14:textId="77777777" w:rsidR="00000000" w:rsidRDefault="008C4D69">
            <w:pPr>
              <w:rPr>
                <w:szCs w:val="24"/>
                <w:lang w:val="ja-JP"/>
              </w:rPr>
            </w:pPr>
            <w:r>
              <w:rPr>
                <w:szCs w:val="24"/>
                <w:lang w:val="ja-JP"/>
              </w:rPr>
              <w:t>SharePoint Online</w:t>
            </w:r>
            <w:r>
              <w:rPr>
                <w:szCs w:val="24"/>
                <w:lang w:val="ja-JP"/>
              </w:rPr>
              <w:t xml:space="preserve"> </w:t>
            </w:r>
            <w:r>
              <w:rPr>
                <w:rFonts w:ascii="MS Gothic" w:eastAsia="MS Gothic" w:hint="eastAsia"/>
                <w:szCs w:val="24"/>
                <w:lang w:val="ja-JP"/>
              </w:rPr>
              <w:t>に</w:t>
            </w:r>
            <w:r>
              <w:rPr>
                <w:szCs w:val="24"/>
                <w:lang w:val="ja-JP"/>
              </w:rPr>
              <w:t xml:space="preserve"> Brightcove </w:t>
            </w:r>
            <w:r>
              <w:rPr>
                <w:rFonts w:ascii="MS Gothic" w:eastAsia="MS Gothic" w:hint="eastAsia"/>
                <w:szCs w:val="24"/>
                <w:lang w:val="ja-JP"/>
              </w:rPr>
              <w:t>プレーヤーを埋め込むには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ここで説明するソリューションパッケージを使用してユーザーが動画プレーヤーまたはプレイリストプレーヤーを選択し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w:t>
            </w:r>
            <w:r>
              <w:rPr>
                <w:szCs w:val="24"/>
                <w:lang w:val="ja-JP"/>
              </w:rPr>
              <w:t xml:space="preserve"> SharePoint </w:t>
            </w:r>
            <w:r>
              <w:rPr>
                <w:rFonts w:ascii="MS Gothic" w:eastAsia="MS Gothic" w:hint="eastAsia"/>
                <w:szCs w:val="24"/>
                <w:lang w:val="ja-JP"/>
              </w:rPr>
              <w:t>埋め込みコードダイアログボックスにコピー</w:t>
            </w:r>
            <w:r>
              <w:rPr>
                <w:szCs w:val="24"/>
                <w:lang w:val="ja-JP"/>
              </w:rPr>
              <w:t>/</w:t>
            </w:r>
            <w:r>
              <w:rPr>
                <w:rFonts w:ascii="MS Gothic" w:eastAsia="MS Gothic" w:hint="eastAsia"/>
                <w:szCs w:val="24"/>
                <w:lang w:val="ja-JP"/>
              </w:rPr>
              <w:t>ペーストするためのプレーヤー埋め込みコードが生成されます</w:t>
            </w:r>
            <w:r>
              <w:rPr>
                <w:rFonts w:ascii="Microsoft YaHei UI" w:eastAsia="Microsoft YaHei UI" w:hAnsi="Microsoft YaHei UI" w:cs="Microsoft YaHei UI" w:hint="eastAsia"/>
                <w:szCs w:val="24"/>
                <w:lang w:val="ja-JP"/>
              </w:rPr>
              <w:t>。</w:t>
            </w:r>
          </w:p>
        </w:tc>
      </w:tr>
      <w:tr w:rsidR="00000000" w14:paraId="5F1FB3E4" w14:textId="77777777">
        <w:tc>
          <w:tcPr>
            <w:tcW w:w="660" w:type="dxa"/>
            <w:shd w:val="clear" w:color="auto" w:fill="F2F2F2" w:themeFill="background1" w:themeFillShade="F2"/>
          </w:tcPr>
          <w:p w14:paraId="0EB29DAA" w14:textId="77777777" w:rsidR="00000000" w:rsidRDefault="008C4D69">
            <w:pPr>
              <w:rPr>
                <w:noProof/>
                <w:sz w:val="2"/>
                <w:szCs w:val="24"/>
              </w:rPr>
            </w:pPr>
            <w:r>
              <w:rPr>
                <w:noProof/>
                <w:sz w:val="16"/>
                <w:szCs w:val="24"/>
              </w:rPr>
              <w:t xml:space="preserve">2096 </w:t>
            </w:r>
            <w:r>
              <w:rPr>
                <w:noProof/>
                <w:sz w:val="16"/>
              </w:rPr>
              <w:br/>
            </w:r>
            <w:r>
              <w:rPr>
                <w:noProof/>
                <w:sz w:val="2"/>
                <w:szCs w:val="24"/>
              </w:rPr>
              <w:t>14f0700f-ffe4-461e-8624-885fb2ee45cb</w:t>
            </w:r>
          </w:p>
        </w:tc>
        <w:tc>
          <w:tcPr>
            <w:tcW w:w="7407" w:type="dxa"/>
            <w:shd w:val="clear" w:color="auto" w:fill="F2F2F2" w:themeFill="background1" w:themeFillShade="F2"/>
          </w:tcPr>
          <w:p w14:paraId="75574837" w14:textId="77777777" w:rsidR="00000000" w:rsidRDefault="008C4D69">
            <w:pPr>
              <w:rPr>
                <w:noProof/>
                <w:szCs w:val="24"/>
              </w:rPr>
            </w:pPr>
            <w:r>
              <w:rPr>
                <w:noProof/>
                <w:szCs w:val="24"/>
              </w:rPr>
              <w:t>NOTE - This section requires the BrightcovePlayer.wsp solut</w:t>
            </w:r>
            <w:r>
              <w:rPr>
                <w:noProof/>
                <w:szCs w:val="24"/>
              </w:rPr>
              <w:t>ion file.</w:t>
            </w:r>
          </w:p>
        </w:tc>
        <w:tc>
          <w:tcPr>
            <w:tcW w:w="7407" w:type="dxa"/>
          </w:tcPr>
          <w:p w14:paraId="307A4E6F" w14:textId="77777777" w:rsidR="00000000" w:rsidRDefault="008C4D69">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このセクションには</w:t>
            </w:r>
            <w:r>
              <w:rPr>
                <w:rFonts w:ascii="Microsoft YaHei UI" w:eastAsia="Microsoft YaHei UI" w:hAnsi="Microsoft YaHei UI" w:cs="Microsoft YaHei UI" w:hint="eastAsia"/>
                <w:szCs w:val="24"/>
                <w:lang w:val="ja-JP"/>
              </w:rPr>
              <w:t>、</w:t>
            </w:r>
            <w:r>
              <w:rPr>
                <w:szCs w:val="24"/>
                <w:lang w:val="ja-JP"/>
              </w:rPr>
              <w:t xml:space="preserve">BrightCovePlayer.WSP </w:t>
            </w:r>
            <w:r>
              <w:rPr>
                <w:rFonts w:ascii="MS Gothic" w:eastAsia="MS Gothic" w:hint="eastAsia"/>
                <w:szCs w:val="24"/>
                <w:lang w:val="ja-JP"/>
              </w:rPr>
              <w:t>ソリューションファイルが必要です</w:t>
            </w:r>
            <w:r>
              <w:rPr>
                <w:rFonts w:ascii="Microsoft YaHei UI" w:eastAsia="Microsoft YaHei UI" w:hAnsi="Microsoft YaHei UI" w:cs="Microsoft YaHei UI" w:hint="eastAsia"/>
                <w:szCs w:val="24"/>
                <w:lang w:val="ja-JP"/>
              </w:rPr>
              <w:t>。</w:t>
            </w:r>
          </w:p>
        </w:tc>
      </w:tr>
      <w:tr w:rsidR="00000000" w14:paraId="6B49E7E9" w14:textId="77777777">
        <w:tc>
          <w:tcPr>
            <w:tcW w:w="660" w:type="dxa"/>
            <w:shd w:val="clear" w:color="auto" w:fill="F2F2F2" w:themeFill="background1" w:themeFillShade="F2"/>
          </w:tcPr>
          <w:p w14:paraId="5E451B2D" w14:textId="77777777" w:rsidR="00000000" w:rsidRDefault="008C4D69">
            <w:pPr>
              <w:rPr>
                <w:noProof/>
                <w:sz w:val="2"/>
                <w:szCs w:val="24"/>
              </w:rPr>
            </w:pPr>
            <w:r>
              <w:rPr>
                <w:noProof/>
                <w:sz w:val="16"/>
                <w:szCs w:val="24"/>
              </w:rPr>
              <w:t xml:space="preserve">2097 </w:t>
            </w:r>
            <w:r>
              <w:rPr>
                <w:noProof/>
                <w:sz w:val="16"/>
              </w:rPr>
              <w:br/>
            </w:r>
            <w:r>
              <w:rPr>
                <w:noProof/>
                <w:sz w:val="2"/>
                <w:szCs w:val="24"/>
              </w:rPr>
              <w:t>3731461d-fef4-44a2-a45b-9319bcd088b3</w:t>
            </w:r>
          </w:p>
        </w:tc>
        <w:tc>
          <w:tcPr>
            <w:tcW w:w="7407" w:type="dxa"/>
            <w:shd w:val="clear" w:color="auto" w:fill="F2F2F2" w:themeFill="background1" w:themeFillShade="F2"/>
          </w:tcPr>
          <w:p w14:paraId="1C307606" w14:textId="77777777" w:rsidR="00000000" w:rsidRDefault="008C4D69">
            <w:pPr>
              <w:rPr>
                <w:noProof/>
                <w:szCs w:val="24"/>
              </w:rPr>
            </w:pPr>
            <w:r>
              <w:rPr>
                <w:noProof/>
                <w:szCs w:val="24"/>
              </w:rPr>
              <w:t>In the root Site of the Site collection, where the Brightcove App is installed, navigate to Site Settings -&gt; Site Collection Administrations -&gt; HTML Field Security.</w:t>
            </w:r>
          </w:p>
        </w:tc>
        <w:tc>
          <w:tcPr>
            <w:tcW w:w="7407" w:type="dxa"/>
          </w:tcPr>
          <w:p w14:paraId="0A2C9482" w14:textId="77777777" w:rsidR="00000000" w:rsidRDefault="008C4D69">
            <w:pPr>
              <w:rPr>
                <w:szCs w:val="24"/>
                <w:lang w:val="ja-JP"/>
              </w:rPr>
            </w:pPr>
            <w:r>
              <w:rPr>
                <w:szCs w:val="24"/>
                <w:lang w:val="ja-JP"/>
              </w:rPr>
              <w:t>Brightcove</w:t>
            </w:r>
            <w:r>
              <w:rPr>
                <w:rFonts w:ascii="MS Gothic" w:eastAsia="MS Gothic" w:hint="eastAsia"/>
                <w:szCs w:val="24"/>
                <w:lang w:val="ja-JP"/>
              </w:rPr>
              <w:t>アプリがインストールされているサイトコレクションのルートサイトで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サイトの設定</w:t>
            </w:r>
            <w:r>
              <w:rPr>
                <w:szCs w:val="24"/>
                <w:lang w:val="ja-JP"/>
              </w:rPr>
              <w:t>]</w:t>
            </w:r>
            <w:r>
              <w:rPr>
                <w:rFonts w:ascii="MS Gothic" w:eastAsia="MS Gothic" w:hint="eastAsia"/>
                <w:szCs w:val="24"/>
                <w:lang w:val="ja-JP"/>
              </w:rPr>
              <w:t>に移動します</w:t>
            </w:r>
            <w:r>
              <w:rPr>
                <w:szCs w:val="24"/>
                <w:lang w:val="ja-JP"/>
              </w:rPr>
              <w:t>-&gt;</w:t>
            </w:r>
            <w:r>
              <w:rPr>
                <w:rFonts w:ascii="MS Gothic" w:eastAsia="MS Gothic" w:hint="eastAsia"/>
                <w:szCs w:val="24"/>
                <w:lang w:val="ja-JP"/>
              </w:rPr>
              <w:t>サイトコレクションの管理</w:t>
            </w:r>
            <w:r>
              <w:rPr>
                <w:szCs w:val="24"/>
                <w:lang w:val="ja-JP"/>
              </w:rPr>
              <w:t>-&gt; HTML</w:t>
            </w:r>
            <w:r>
              <w:rPr>
                <w:rFonts w:ascii="MS Gothic" w:eastAsia="MS Gothic" w:hint="eastAsia"/>
                <w:szCs w:val="24"/>
                <w:lang w:val="ja-JP"/>
              </w:rPr>
              <w:t>フィールドセキュリティ</w:t>
            </w:r>
            <w:r>
              <w:rPr>
                <w:rFonts w:ascii="Microsoft YaHei UI" w:eastAsia="Microsoft YaHei UI" w:hAnsi="Microsoft YaHei UI" w:cs="Microsoft YaHei UI" w:hint="eastAsia"/>
                <w:szCs w:val="24"/>
                <w:lang w:val="ja-JP"/>
              </w:rPr>
              <w:t>。</w:t>
            </w:r>
          </w:p>
        </w:tc>
      </w:tr>
      <w:tr w:rsidR="00000000" w14:paraId="2AED8E4C" w14:textId="77777777">
        <w:tc>
          <w:tcPr>
            <w:tcW w:w="660" w:type="dxa"/>
            <w:shd w:val="clear" w:color="auto" w:fill="F2F2F2" w:themeFill="background1" w:themeFillShade="F2"/>
          </w:tcPr>
          <w:p w14:paraId="0D52C7B0" w14:textId="77777777" w:rsidR="00000000" w:rsidRDefault="008C4D69">
            <w:pPr>
              <w:rPr>
                <w:noProof/>
                <w:sz w:val="2"/>
                <w:szCs w:val="24"/>
              </w:rPr>
            </w:pPr>
            <w:r>
              <w:rPr>
                <w:noProof/>
                <w:sz w:val="16"/>
                <w:szCs w:val="24"/>
              </w:rPr>
              <w:t xml:space="preserve">2098 </w:t>
            </w:r>
            <w:r>
              <w:rPr>
                <w:noProof/>
                <w:sz w:val="16"/>
              </w:rPr>
              <w:br/>
            </w:r>
            <w:r>
              <w:rPr>
                <w:noProof/>
                <w:sz w:val="2"/>
                <w:szCs w:val="24"/>
              </w:rPr>
              <w:t>f8f2d4e5-ee81-4b79-a533-2ae8ede23b24</w:t>
            </w:r>
          </w:p>
        </w:tc>
        <w:tc>
          <w:tcPr>
            <w:tcW w:w="7407" w:type="dxa"/>
            <w:shd w:val="clear" w:color="auto" w:fill="F2F2F2" w:themeFill="background1" w:themeFillShade="F2"/>
          </w:tcPr>
          <w:p w14:paraId="3BC37019" w14:textId="77777777" w:rsidR="00000000" w:rsidRDefault="008C4D69">
            <w:pPr>
              <w:rPr>
                <w:noProof/>
                <w:szCs w:val="24"/>
              </w:rPr>
            </w:pPr>
            <w:r>
              <w:rPr>
                <w:noProof/>
                <w:szCs w:val="24"/>
              </w:rPr>
              <w:t>Add players.brightcove.net as an allowed iframe domain</w:t>
            </w:r>
          </w:p>
        </w:tc>
        <w:tc>
          <w:tcPr>
            <w:tcW w:w="7407" w:type="dxa"/>
          </w:tcPr>
          <w:p w14:paraId="53B03BA8" w14:textId="77777777" w:rsidR="00000000" w:rsidRDefault="008C4D69">
            <w:pPr>
              <w:rPr>
                <w:szCs w:val="24"/>
                <w:lang w:val="ja-JP"/>
              </w:rPr>
            </w:pPr>
            <w:r>
              <w:rPr>
                <w:rFonts w:ascii="MS Gothic" w:eastAsia="MS Gothic" w:hint="eastAsia"/>
                <w:szCs w:val="24"/>
                <w:lang w:val="ja-JP"/>
              </w:rPr>
              <w:t>許可された</w:t>
            </w:r>
            <w:r>
              <w:rPr>
                <w:szCs w:val="24"/>
                <w:lang w:val="ja-JP"/>
              </w:rPr>
              <w:t>iframe</w:t>
            </w:r>
            <w:r>
              <w:rPr>
                <w:rFonts w:ascii="MS Gothic" w:eastAsia="MS Gothic" w:hint="eastAsia"/>
                <w:szCs w:val="24"/>
                <w:lang w:val="ja-JP"/>
              </w:rPr>
              <w:t>ドメインとして</w:t>
            </w:r>
            <w:r>
              <w:rPr>
                <w:szCs w:val="24"/>
                <w:lang w:val="ja-JP"/>
              </w:rPr>
              <w:t>players.brightcove.net</w:t>
            </w:r>
            <w:r>
              <w:rPr>
                <w:rFonts w:ascii="MS Gothic" w:eastAsia="MS Gothic" w:hint="eastAsia"/>
                <w:szCs w:val="24"/>
                <w:lang w:val="ja-JP"/>
              </w:rPr>
              <w:t>を追加します</w:t>
            </w:r>
          </w:p>
        </w:tc>
      </w:tr>
      <w:tr w:rsidR="00000000" w14:paraId="3AD364EC" w14:textId="77777777">
        <w:tc>
          <w:tcPr>
            <w:tcW w:w="660" w:type="dxa"/>
            <w:shd w:val="clear" w:color="auto" w:fill="F2F2F2" w:themeFill="background1" w:themeFillShade="F2"/>
          </w:tcPr>
          <w:p w14:paraId="7678D385" w14:textId="77777777" w:rsidR="00000000" w:rsidRDefault="008C4D69">
            <w:pPr>
              <w:rPr>
                <w:noProof/>
                <w:sz w:val="2"/>
                <w:szCs w:val="24"/>
              </w:rPr>
            </w:pPr>
            <w:r>
              <w:rPr>
                <w:noProof/>
                <w:sz w:val="16"/>
                <w:szCs w:val="24"/>
              </w:rPr>
              <w:t xml:space="preserve">2099 </w:t>
            </w:r>
            <w:r>
              <w:rPr>
                <w:noProof/>
                <w:sz w:val="16"/>
              </w:rPr>
              <w:br/>
            </w:r>
            <w:r>
              <w:rPr>
                <w:noProof/>
                <w:sz w:val="2"/>
                <w:szCs w:val="24"/>
              </w:rPr>
              <w:t>a0b04f91-837d-40b3-a828-a353d34ea3b9</w:t>
            </w:r>
          </w:p>
        </w:tc>
        <w:tc>
          <w:tcPr>
            <w:tcW w:w="7407" w:type="dxa"/>
            <w:shd w:val="clear" w:color="auto" w:fill="F2F2F2" w:themeFill="background1" w:themeFillShade="F2"/>
          </w:tcPr>
          <w:p w14:paraId="14579453" w14:textId="77777777" w:rsidR="00000000" w:rsidRDefault="008C4D69">
            <w:pPr>
              <w:rPr>
                <w:noProof/>
                <w:szCs w:val="24"/>
              </w:rPr>
            </w:pPr>
            <w:r>
              <w:rPr>
                <w:noProof/>
                <w:szCs w:val="24"/>
              </w:rPr>
              <w:t>In the root Site of the Site collection, where the Brightcove App</w:t>
            </w:r>
            <w:r>
              <w:rPr>
                <w:noProof/>
                <w:szCs w:val="24"/>
              </w:rPr>
              <w:t xml:space="preserve"> is installed, navigate to Site Settings -&gt; Web Designer Galleries -&gt; Solutions.</w:t>
            </w:r>
          </w:p>
        </w:tc>
        <w:tc>
          <w:tcPr>
            <w:tcW w:w="7407" w:type="dxa"/>
          </w:tcPr>
          <w:p w14:paraId="7EE1E321" w14:textId="77777777" w:rsidR="00000000" w:rsidRDefault="008C4D69">
            <w:pPr>
              <w:rPr>
                <w:szCs w:val="24"/>
                <w:lang w:val="ja-JP"/>
              </w:rPr>
            </w:pPr>
            <w:r>
              <w:rPr>
                <w:szCs w:val="24"/>
                <w:lang w:val="ja-JP"/>
              </w:rPr>
              <w:t>Brightcove</w:t>
            </w:r>
            <w:r>
              <w:rPr>
                <w:rFonts w:ascii="MS Gothic" w:eastAsia="MS Gothic" w:hint="eastAsia"/>
                <w:szCs w:val="24"/>
                <w:lang w:val="ja-JP"/>
              </w:rPr>
              <w:t>アプリがインストールされているサイトコレクションのルートサイトで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サイトの設定</w:t>
            </w:r>
            <w:r>
              <w:rPr>
                <w:szCs w:val="24"/>
                <w:lang w:val="ja-JP"/>
              </w:rPr>
              <w:t>]</w:t>
            </w:r>
            <w:r>
              <w:rPr>
                <w:rFonts w:ascii="MS Gothic" w:eastAsia="MS Gothic" w:hint="eastAsia"/>
                <w:szCs w:val="24"/>
                <w:lang w:val="ja-JP"/>
              </w:rPr>
              <w:t>に移動します</w:t>
            </w:r>
            <w:r>
              <w:rPr>
                <w:szCs w:val="24"/>
                <w:lang w:val="ja-JP"/>
              </w:rPr>
              <w:t>-&gt; Web</w:t>
            </w:r>
            <w:r>
              <w:rPr>
                <w:rFonts w:ascii="MS Gothic" w:eastAsia="MS Gothic" w:hint="eastAsia"/>
                <w:szCs w:val="24"/>
                <w:lang w:val="ja-JP"/>
              </w:rPr>
              <w:t>デザイナーギャラリー</w:t>
            </w:r>
            <w:r>
              <w:rPr>
                <w:szCs w:val="24"/>
                <w:lang w:val="ja-JP"/>
              </w:rPr>
              <w:t>-&gt;</w:t>
            </w:r>
            <w:r>
              <w:rPr>
                <w:rFonts w:ascii="MS Gothic" w:eastAsia="MS Gothic" w:hint="eastAsia"/>
                <w:szCs w:val="24"/>
                <w:lang w:val="ja-JP"/>
              </w:rPr>
              <w:t>ソリューション</w:t>
            </w:r>
            <w:r>
              <w:rPr>
                <w:rFonts w:ascii="Microsoft YaHei UI" w:eastAsia="Microsoft YaHei UI" w:hAnsi="Microsoft YaHei UI" w:cs="Microsoft YaHei UI" w:hint="eastAsia"/>
                <w:szCs w:val="24"/>
                <w:lang w:val="ja-JP"/>
              </w:rPr>
              <w:t>。</w:t>
            </w:r>
          </w:p>
        </w:tc>
      </w:tr>
      <w:tr w:rsidR="00000000" w14:paraId="19A89327" w14:textId="77777777">
        <w:tc>
          <w:tcPr>
            <w:tcW w:w="660" w:type="dxa"/>
            <w:shd w:val="clear" w:color="auto" w:fill="F2F2F2" w:themeFill="background1" w:themeFillShade="F2"/>
          </w:tcPr>
          <w:p w14:paraId="5AD375FE" w14:textId="77777777" w:rsidR="00000000" w:rsidRDefault="008C4D69">
            <w:pPr>
              <w:rPr>
                <w:noProof/>
                <w:sz w:val="2"/>
                <w:szCs w:val="24"/>
              </w:rPr>
            </w:pPr>
            <w:r>
              <w:rPr>
                <w:noProof/>
                <w:sz w:val="16"/>
                <w:szCs w:val="24"/>
              </w:rPr>
              <w:t xml:space="preserve">2100 </w:t>
            </w:r>
            <w:r>
              <w:rPr>
                <w:noProof/>
                <w:sz w:val="16"/>
              </w:rPr>
              <w:br/>
            </w:r>
            <w:r>
              <w:rPr>
                <w:noProof/>
                <w:sz w:val="2"/>
                <w:szCs w:val="24"/>
              </w:rPr>
              <w:t>f982c198-2d8a-40f2-b2ef-7b6a9fabddc8</w:t>
            </w:r>
          </w:p>
        </w:tc>
        <w:tc>
          <w:tcPr>
            <w:tcW w:w="7407" w:type="dxa"/>
            <w:shd w:val="clear" w:color="auto" w:fill="F2F2F2" w:themeFill="background1" w:themeFillShade="F2"/>
          </w:tcPr>
          <w:p w14:paraId="7D627D51" w14:textId="77777777" w:rsidR="00000000" w:rsidRDefault="008C4D69">
            <w:pPr>
              <w:rPr>
                <w:noProof/>
                <w:szCs w:val="24"/>
              </w:rPr>
            </w:pPr>
            <w:r>
              <w:rPr>
                <w:noProof/>
                <w:szCs w:val="24"/>
              </w:rPr>
              <w:t>Upload the "BrightcovePlayer.wsp" file into th</w:t>
            </w:r>
            <w:r>
              <w:rPr>
                <w:noProof/>
                <w:szCs w:val="24"/>
              </w:rPr>
              <w:t>e Solutions Gallery and activate the file.</w:t>
            </w:r>
          </w:p>
        </w:tc>
        <w:tc>
          <w:tcPr>
            <w:tcW w:w="7407" w:type="dxa"/>
          </w:tcPr>
          <w:p w14:paraId="466E89C8"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BrightcovePlayer.wsp</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ファイルをソリューションギャラリーにアップロードし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ファイルをアクティブ化します</w:t>
            </w:r>
            <w:r>
              <w:rPr>
                <w:rFonts w:ascii="Microsoft YaHei UI" w:eastAsia="Microsoft YaHei UI" w:hAnsi="Microsoft YaHei UI" w:cs="Microsoft YaHei UI" w:hint="eastAsia"/>
                <w:szCs w:val="24"/>
                <w:lang w:val="ja-JP"/>
              </w:rPr>
              <w:t>。</w:t>
            </w:r>
          </w:p>
        </w:tc>
      </w:tr>
      <w:tr w:rsidR="00000000" w14:paraId="7EDE2AEC" w14:textId="77777777">
        <w:tc>
          <w:tcPr>
            <w:tcW w:w="660" w:type="dxa"/>
            <w:shd w:val="clear" w:color="auto" w:fill="F2F2F2" w:themeFill="background1" w:themeFillShade="F2"/>
          </w:tcPr>
          <w:p w14:paraId="7321FC4F" w14:textId="77777777" w:rsidR="00000000" w:rsidRDefault="008C4D69">
            <w:pPr>
              <w:rPr>
                <w:noProof/>
                <w:sz w:val="2"/>
                <w:szCs w:val="24"/>
              </w:rPr>
            </w:pPr>
            <w:r>
              <w:rPr>
                <w:noProof/>
                <w:sz w:val="16"/>
                <w:szCs w:val="24"/>
              </w:rPr>
              <w:t xml:space="preserve">2101 </w:t>
            </w:r>
            <w:r>
              <w:rPr>
                <w:noProof/>
                <w:sz w:val="16"/>
              </w:rPr>
              <w:br/>
            </w:r>
            <w:r>
              <w:rPr>
                <w:noProof/>
                <w:sz w:val="2"/>
                <w:szCs w:val="24"/>
              </w:rPr>
              <w:t>7b65a3d2-f7df-4c25-aeb2-8dad9e549b6b</w:t>
            </w:r>
          </w:p>
        </w:tc>
        <w:tc>
          <w:tcPr>
            <w:tcW w:w="7407" w:type="dxa"/>
            <w:shd w:val="clear" w:color="auto" w:fill="F2F2F2" w:themeFill="background1" w:themeFillShade="F2"/>
          </w:tcPr>
          <w:p w14:paraId="79D944ED" w14:textId="77777777" w:rsidR="00000000" w:rsidRDefault="008C4D69">
            <w:pPr>
              <w:rPr>
                <w:noProof/>
                <w:szCs w:val="24"/>
              </w:rPr>
            </w:pPr>
            <w:r>
              <w:rPr>
                <w:noProof/>
                <w:szCs w:val="24"/>
              </w:rPr>
              <w:t>Navigate to Site Settings -&gt; Site Actions -&gt; Manage Site Features.</w:t>
            </w:r>
          </w:p>
        </w:tc>
        <w:tc>
          <w:tcPr>
            <w:tcW w:w="7407" w:type="dxa"/>
          </w:tcPr>
          <w:p w14:paraId="1F363D66" w14:textId="77777777" w:rsidR="00000000" w:rsidRDefault="008C4D69">
            <w:pPr>
              <w:rPr>
                <w:szCs w:val="24"/>
                <w:lang w:val="ja-JP"/>
              </w:rPr>
            </w:pPr>
            <w:r>
              <w:rPr>
                <w:rFonts w:ascii="MS Gothic" w:eastAsia="MS Gothic" w:hint="eastAsia"/>
                <w:szCs w:val="24"/>
                <w:lang w:val="ja-JP"/>
              </w:rPr>
              <w:t>サイト設定に移動します</w:t>
            </w:r>
            <w:r>
              <w:rPr>
                <w:szCs w:val="24"/>
                <w:lang w:val="ja-JP"/>
              </w:rPr>
              <w:t>-&gt;</w:t>
            </w:r>
            <w:r>
              <w:rPr>
                <w:rFonts w:ascii="MS Gothic" w:eastAsia="MS Gothic" w:hint="eastAsia"/>
                <w:szCs w:val="24"/>
                <w:lang w:val="ja-JP"/>
              </w:rPr>
              <w:t>サイトアクション</w:t>
            </w:r>
            <w:r>
              <w:rPr>
                <w:szCs w:val="24"/>
                <w:lang w:val="ja-JP"/>
              </w:rPr>
              <w:t>-&gt;</w:t>
            </w:r>
            <w:r>
              <w:rPr>
                <w:rFonts w:ascii="MS Gothic" w:eastAsia="MS Gothic" w:hint="eastAsia"/>
                <w:szCs w:val="24"/>
                <w:lang w:val="ja-JP"/>
              </w:rPr>
              <w:t>サイトの機能を管理します</w:t>
            </w:r>
            <w:r>
              <w:rPr>
                <w:rFonts w:ascii="Microsoft YaHei UI" w:eastAsia="Microsoft YaHei UI" w:hAnsi="Microsoft YaHei UI" w:cs="Microsoft YaHei UI" w:hint="eastAsia"/>
                <w:szCs w:val="24"/>
                <w:lang w:val="ja-JP"/>
              </w:rPr>
              <w:t>。</w:t>
            </w:r>
          </w:p>
        </w:tc>
      </w:tr>
      <w:tr w:rsidR="00000000" w14:paraId="03941115" w14:textId="77777777">
        <w:tc>
          <w:tcPr>
            <w:tcW w:w="660" w:type="dxa"/>
            <w:shd w:val="clear" w:color="auto" w:fill="F2F2F2" w:themeFill="background1" w:themeFillShade="F2"/>
          </w:tcPr>
          <w:p w14:paraId="2C219AC5" w14:textId="77777777" w:rsidR="00000000" w:rsidRDefault="008C4D69">
            <w:pPr>
              <w:rPr>
                <w:noProof/>
                <w:sz w:val="2"/>
                <w:szCs w:val="24"/>
              </w:rPr>
            </w:pPr>
            <w:r>
              <w:rPr>
                <w:noProof/>
                <w:sz w:val="16"/>
                <w:szCs w:val="24"/>
              </w:rPr>
              <w:t xml:space="preserve">2102 </w:t>
            </w:r>
            <w:r>
              <w:rPr>
                <w:noProof/>
                <w:sz w:val="16"/>
              </w:rPr>
              <w:br/>
            </w:r>
            <w:r>
              <w:rPr>
                <w:noProof/>
                <w:sz w:val="2"/>
                <w:szCs w:val="24"/>
              </w:rPr>
              <w:t>8ebf54e9-75c1-4223-a376-9c963a0ab810</w:t>
            </w:r>
          </w:p>
        </w:tc>
        <w:tc>
          <w:tcPr>
            <w:tcW w:w="7407" w:type="dxa"/>
            <w:shd w:val="clear" w:color="auto" w:fill="F2F2F2" w:themeFill="background1" w:themeFillShade="F2"/>
          </w:tcPr>
          <w:p w14:paraId="203B34EF" w14:textId="77777777" w:rsidR="00000000" w:rsidRDefault="008C4D69">
            <w:pPr>
              <w:rPr>
                <w:noProof/>
                <w:szCs w:val="24"/>
              </w:rPr>
            </w:pPr>
            <w:r>
              <w:rPr>
                <w:noProof/>
                <w:szCs w:val="24"/>
              </w:rPr>
              <w:t>Activate the "Brightcove Player" feature.</w:t>
            </w:r>
          </w:p>
        </w:tc>
        <w:tc>
          <w:tcPr>
            <w:tcW w:w="7407" w:type="dxa"/>
          </w:tcPr>
          <w:p w14:paraId="1A6A8599"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BrightcovePlayer</w:t>
            </w:r>
            <w:r>
              <w:rPr>
                <w:rFonts w:ascii="Microsoft YaHei UI" w:eastAsia="Microsoft YaHei UI" w:hAnsi="Microsoft YaHei UI" w:cs="Microsoft YaHei UI" w:hint="eastAsia"/>
                <w:szCs w:val="24"/>
                <w:lang w:val="ja-JP"/>
              </w:rPr>
              <w:t>」</w:t>
            </w:r>
            <w:r>
              <w:rPr>
                <w:rFonts w:ascii="MS Gothic" w:eastAsia="MS Gothic" w:hint="eastAsia"/>
                <w:szCs w:val="24"/>
                <w:lang w:val="ja-JP"/>
              </w:rPr>
              <w:t>機能をアクティブにします</w:t>
            </w:r>
            <w:r>
              <w:rPr>
                <w:rFonts w:ascii="Microsoft YaHei UI" w:eastAsia="Microsoft YaHei UI" w:hAnsi="Microsoft YaHei UI" w:cs="Microsoft YaHei UI" w:hint="eastAsia"/>
                <w:szCs w:val="24"/>
                <w:lang w:val="ja-JP"/>
              </w:rPr>
              <w:t>。</w:t>
            </w:r>
          </w:p>
        </w:tc>
      </w:tr>
      <w:tr w:rsidR="00000000" w14:paraId="7BFD40B4" w14:textId="77777777">
        <w:tc>
          <w:tcPr>
            <w:tcW w:w="660" w:type="dxa"/>
            <w:shd w:val="clear" w:color="auto" w:fill="F2F2F2" w:themeFill="background1" w:themeFillShade="F2"/>
          </w:tcPr>
          <w:p w14:paraId="62600594" w14:textId="77777777" w:rsidR="00000000" w:rsidRDefault="008C4D69">
            <w:pPr>
              <w:rPr>
                <w:noProof/>
                <w:sz w:val="2"/>
                <w:szCs w:val="24"/>
              </w:rPr>
            </w:pPr>
            <w:r>
              <w:rPr>
                <w:noProof/>
                <w:sz w:val="16"/>
                <w:szCs w:val="24"/>
              </w:rPr>
              <w:t xml:space="preserve">2103 </w:t>
            </w:r>
            <w:r>
              <w:rPr>
                <w:noProof/>
                <w:sz w:val="16"/>
              </w:rPr>
              <w:br/>
            </w:r>
            <w:r>
              <w:rPr>
                <w:noProof/>
                <w:sz w:val="2"/>
                <w:szCs w:val="24"/>
              </w:rPr>
              <w:t>9b3a7e94-98ac-4e64-a2fb-b56b2d7ee469</w:t>
            </w:r>
          </w:p>
        </w:tc>
        <w:tc>
          <w:tcPr>
            <w:tcW w:w="7407" w:type="dxa"/>
            <w:shd w:val="clear" w:color="auto" w:fill="F2F2F2" w:themeFill="background1" w:themeFillShade="F2"/>
          </w:tcPr>
          <w:p w14:paraId="18C2EC63" w14:textId="77777777" w:rsidR="00000000" w:rsidRDefault="008C4D69">
            <w:pPr>
              <w:rPr>
                <w:noProof/>
                <w:szCs w:val="24"/>
              </w:rPr>
            </w:pPr>
            <w:r>
              <w:rPr>
                <w:noProof/>
                <w:szCs w:val="24"/>
              </w:rPr>
              <w:t>Verify that the BrightcoveConnectorResources Document Library was created during installation.</w:t>
            </w:r>
          </w:p>
        </w:tc>
        <w:tc>
          <w:tcPr>
            <w:tcW w:w="7407" w:type="dxa"/>
          </w:tcPr>
          <w:p w14:paraId="08F361D8" w14:textId="77777777" w:rsidR="00000000" w:rsidRDefault="008C4D69">
            <w:pPr>
              <w:rPr>
                <w:szCs w:val="24"/>
                <w:lang w:val="ja-JP"/>
              </w:rPr>
            </w:pPr>
            <w:r>
              <w:rPr>
                <w:rFonts w:ascii="MS Gothic" w:eastAsia="MS Gothic" w:hint="eastAsia"/>
                <w:szCs w:val="24"/>
                <w:lang w:val="ja-JP"/>
              </w:rPr>
              <w:t>インストール中に</w:t>
            </w:r>
            <w:r>
              <w:rPr>
                <w:szCs w:val="24"/>
                <w:lang w:val="ja-JP"/>
              </w:rPr>
              <w:t>BrightcoveConnectorResources</w:t>
            </w:r>
            <w:r>
              <w:rPr>
                <w:rFonts w:ascii="MS Gothic" w:eastAsia="MS Gothic" w:hint="eastAsia"/>
                <w:szCs w:val="24"/>
                <w:lang w:val="ja-JP"/>
              </w:rPr>
              <w:t>ドキュメントライブラリが作成されたことを確認します</w:t>
            </w:r>
            <w:r>
              <w:rPr>
                <w:rFonts w:ascii="Microsoft YaHei UI" w:eastAsia="Microsoft YaHei UI" w:hAnsi="Microsoft YaHei UI" w:cs="Microsoft YaHei UI" w:hint="eastAsia"/>
                <w:szCs w:val="24"/>
                <w:lang w:val="ja-JP"/>
              </w:rPr>
              <w:t>。</w:t>
            </w:r>
          </w:p>
        </w:tc>
      </w:tr>
      <w:tr w:rsidR="00000000" w14:paraId="60C5484F" w14:textId="77777777">
        <w:tc>
          <w:tcPr>
            <w:tcW w:w="660" w:type="dxa"/>
            <w:shd w:val="clear" w:color="auto" w:fill="F2F2F2" w:themeFill="background1" w:themeFillShade="F2"/>
          </w:tcPr>
          <w:p w14:paraId="3DA84429" w14:textId="77777777" w:rsidR="00000000" w:rsidRDefault="008C4D69">
            <w:pPr>
              <w:rPr>
                <w:noProof/>
                <w:sz w:val="2"/>
                <w:szCs w:val="24"/>
              </w:rPr>
            </w:pPr>
            <w:r>
              <w:rPr>
                <w:noProof/>
                <w:sz w:val="16"/>
                <w:szCs w:val="24"/>
              </w:rPr>
              <w:t xml:space="preserve">2104 </w:t>
            </w:r>
            <w:r>
              <w:rPr>
                <w:noProof/>
                <w:sz w:val="16"/>
              </w:rPr>
              <w:br/>
            </w:r>
            <w:r>
              <w:rPr>
                <w:noProof/>
                <w:sz w:val="2"/>
                <w:szCs w:val="24"/>
              </w:rPr>
              <w:t>589b392e-5b7f-49c6-8014-d639a3b99ecf</w:t>
            </w:r>
          </w:p>
        </w:tc>
        <w:tc>
          <w:tcPr>
            <w:tcW w:w="7407" w:type="dxa"/>
            <w:shd w:val="clear" w:color="auto" w:fill="F2F2F2" w:themeFill="background1" w:themeFillShade="F2"/>
          </w:tcPr>
          <w:p w14:paraId="7B4B9BA7" w14:textId="77777777" w:rsidR="00000000" w:rsidRDefault="008C4D69">
            <w:pPr>
              <w:rPr>
                <w:noProof/>
                <w:szCs w:val="24"/>
              </w:rPr>
            </w:pPr>
            <w:r>
              <w:rPr>
                <w:noProof/>
                <w:szCs w:val="24"/>
              </w:rPr>
              <w:t>If not, create a new Document Library called BrightcoveConnectorResources</w:t>
            </w:r>
          </w:p>
        </w:tc>
        <w:tc>
          <w:tcPr>
            <w:tcW w:w="7407" w:type="dxa"/>
          </w:tcPr>
          <w:p w14:paraId="1E9F4FCE" w14:textId="77777777" w:rsidR="00000000" w:rsidRDefault="008C4D69">
            <w:pPr>
              <w:rPr>
                <w:szCs w:val="24"/>
                <w:lang w:val="ja-JP"/>
              </w:rPr>
            </w:pPr>
            <w:r>
              <w:rPr>
                <w:rFonts w:ascii="MS Gothic" w:eastAsia="MS Gothic" w:hint="eastAsia"/>
                <w:szCs w:val="24"/>
                <w:lang w:val="ja-JP"/>
              </w:rPr>
              <w:t>そうでない場合は</w:t>
            </w:r>
            <w:r>
              <w:rPr>
                <w:rFonts w:ascii="Microsoft YaHei UI" w:eastAsia="Microsoft YaHei UI" w:hAnsi="Microsoft YaHei UI" w:cs="Microsoft YaHei UI" w:hint="eastAsia"/>
                <w:szCs w:val="24"/>
                <w:lang w:val="ja-JP"/>
              </w:rPr>
              <w:t>、</w:t>
            </w:r>
            <w:r>
              <w:rPr>
                <w:szCs w:val="24"/>
                <w:lang w:val="ja-JP"/>
              </w:rPr>
              <w:t>BrightcoveConnectorResources</w:t>
            </w:r>
            <w:r>
              <w:rPr>
                <w:rFonts w:ascii="MS Gothic" w:eastAsia="MS Gothic" w:hint="eastAsia"/>
                <w:szCs w:val="24"/>
                <w:lang w:val="ja-JP"/>
              </w:rPr>
              <w:t>という新しいドキュメントラ</w:t>
            </w:r>
            <w:r>
              <w:rPr>
                <w:rFonts w:ascii="MS Gothic" w:eastAsia="MS Gothic" w:hint="eastAsia"/>
                <w:szCs w:val="24"/>
                <w:lang w:val="ja-JP"/>
              </w:rPr>
              <w:lastRenderedPageBreak/>
              <w:t>イブラリを作成します</w:t>
            </w:r>
          </w:p>
        </w:tc>
      </w:tr>
      <w:tr w:rsidR="00000000" w14:paraId="5B66BBC5" w14:textId="77777777">
        <w:tc>
          <w:tcPr>
            <w:tcW w:w="660" w:type="dxa"/>
            <w:shd w:val="clear" w:color="auto" w:fill="F2F2F2" w:themeFill="background1" w:themeFillShade="F2"/>
          </w:tcPr>
          <w:p w14:paraId="0B73DA91" w14:textId="77777777" w:rsidR="00000000" w:rsidRDefault="008C4D69">
            <w:pPr>
              <w:rPr>
                <w:noProof/>
                <w:sz w:val="2"/>
                <w:szCs w:val="24"/>
              </w:rPr>
            </w:pPr>
            <w:r>
              <w:rPr>
                <w:noProof/>
                <w:sz w:val="16"/>
                <w:szCs w:val="24"/>
              </w:rPr>
              <w:lastRenderedPageBreak/>
              <w:t xml:space="preserve">2105 </w:t>
            </w:r>
            <w:r>
              <w:rPr>
                <w:noProof/>
                <w:sz w:val="16"/>
              </w:rPr>
              <w:br/>
            </w:r>
            <w:r>
              <w:rPr>
                <w:noProof/>
                <w:sz w:val="2"/>
                <w:szCs w:val="24"/>
              </w:rPr>
              <w:t>e763b053-ebf9-454e-b037-70f6fbb71cbf</w:t>
            </w:r>
          </w:p>
        </w:tc>
        <w:tc>
          <w:tcPr>
            <w:tcW w:w="7407" w:type="dxa"/>
            <w:shd w:val="clear" w:color="auto" w:fill="F2F2F2" w:themeFill="background1" w:themeFillShade="F2"/>
          </w:tcPr>
          <w:p w14:paraId="7694944F" w14:textId="77777777" w:rsidR="00000000" w:rsidRDefault="008C4D69">
            <w:pPr>
              <w:rPr>
                <w:noProof/>
                <w:szCs w:val="24"/>
              </w:rPr>
            </w:pPr>
            <w:r>
              <w:rPr>
                <w:noProof/>
                <w:szCs w:val="24"/>
              </w:rPr>
              <w:t>and upload BrightcovePlayer.css and BrightcovePlayer.js to that Document Library.</w:t>
            </w:r>
          </w:p>
        </w:tc>
        <w:tc>
          <w:tcPr>
            <w:tcW w:w="7407" w:type="dxa"/>
          </w:tcPr>
          <w:p w14:paraId="3D0A9E46" w14:textId="77777777" w:rsidR="00000000" w:rsidRDefault="008C4D69">
            <w:pPr>
              <w:rPr>
                <w:szCs w:val="24"/>
                <w:lang w:val="ja-JP"/>
              </w:rPr>
            </w:pPr>
            <w:r>
              <w:rPr>
                <w:szCs w:val="24"/>
                <w:lang w:val="ja-JP"/>
              </w:rPr>
              <w:t xml:space="preserve">BrightcovePlayer.css </w:t>
            </w:r>
            <w:r>
              <w:rPr>
                <w:rFonts w:ascii="MS Gothic" w:eastAsia="MS Gothic" w:hint="eastAsia"/>
                <w:szCs w:val="24"/>
                <w:lang w:val="ja-JP"/>
              </w:rPr>
              <w:t>と</w:t>
            </w:r>
            <w:r>
              <w:rPr>
                <w:szCs w:val="24"/>
                <w:lang w:val="ja-JP"/>
              </w:rPr>
              <w:t xml:space="preserve"> BrightcovePlayer.js </w:t>
            </w:r>
            <w:r>
              <w:rPr>
                <w:rFonts w:ascii="MS Gothic" w:eastAsia="MS Gothic" w:hint="eastAsia"/>
                <w:szCs w:val="24"/>
                <w:lang w:val="ja-JP"/>
              </w:rPr>
              <w:t>をドキュメントライブラリにアップロードします</w:t>
            </w:r>
            <w:r>
              <w:rPr>
                <w:rFonts w:ascii="Microsoft YaHei UI" w:eastAsia="Microsoft YaHei UI" w:hAnsi="Microsoft YaHei UI" w:cs="Microsoft YaHei UI" w:hint="eastAsia"/>
                <w:szCs w:val="24"/>
                <w:lang w:val="ja-JP"/>
              </w:rPr>
              <w:t>。</w:t>
            </w:r>
          </w:p>
        </w:tc>
      </w:tr>
      <w:tr w:rsidR="00000000" w14:paraId="53EAC3A6" w14:textId="77777777">
        <w:tc>
          <w:tcPr>
            <w:tcW w:w="660" w:type="dxa"/>
            <w:shd w:val="clear" w:color="auto" w:fill="F2F2F2" w:themeFill="background1" w:themeFillShade="F2"/>
          </w:tcPr>
          <w:p w14:paraId="0F3E5454" w14:textId="77777777" w:rsidR="00000000" w:rsidRDefault="008C4D69">
            <w:pPr>
              <w:rPr>
                <w:noProof/>
                <w:sz w:val="2"/>
                <w:szCs w:val="24"/>
              </w:rPr>
            </w:pPr>
            <w:r>
              <w:rPr>
                <w:noProof/>
                <w:sz w:val="16"/>
                <w:szCs w:val="24"/>
              </w:rPr>
              <w:t xml:space="preserve">2106 </w:t>
            </w:r>
            <w:r>
              <w:rPr>
                <w:noProof/>
                <w:sz w:val="16"/>
              </w:rPr>
              <w:br/>
            </w:r>
            <w:r>
              <w:rPr>
                <w:noProof/>
                <w:sz w:val="2"/>
                <w:szCs w:val="24"/>
              </w:rPr>
              <w:t>0830b74a-ee6e-4b5b-8719-e3af10a53470</w:t>
            </w:r>
          </w:p>
        </w:tc>
        <w:tc>
          <w:tcPr>
            <w:tcW w:w="7407" w:type="dxa"/>
            <w:shd w:val="clear" w:color="auto" w:fill="F2F2F2" w:themeFill="background1" w:themeFillShade="F2"/>
          </w:tcPr>
          <w:p w14:paraId="6535D33C" w14:textId="77777777" w:rsidR="00000000" w:rsidRDefault="008C4D69">
            <w:pPr>
              <w:rPr>
                <w:noProof/>
                <w:szCs w:val="24"/>
              </w:rPr>
            </w:pPr>
            <w:r>
              <w:rPr>
                <w:noProof/>
                <w:szCs w:val="24"/>
              </w:rPr>
              <w:t>Installing Player Web Part</w:t>
            </w:r>
            <w:r>
              <w:rPr>
                <w:noProof/>
                <w:szCs w:val="24"/>
              </w:rPr>
              <w:t xml:space="preserve"> For SharePoint On-Premise</w:t>
            </w:r>
          </w:p>
        </w:tc>
        <w:tc>
          <w:tcPr>
            <w:tcW w:w="7407" w:type="dxa"/>
          </w:tcPr>
          <w:p w14:paraId="5CF591E4" w14:textId="77777777" w:rsidR="00000000" w:rsidRDefault="008C4D69">
            <w:pPr>
              <w:rPr>
                <w:szCs w:val="24"/>
                <w:lang w:val="ja-JP"/>
              </w:rPr>
            </w:pPr>
            <w:r>
              <w:rPr>
                <w:rFonts w:ascii="MS Gothic" w:eastAsia="MS Gothic" w:hint="eastAsia"/>
                <w:szCs w:val="24"/>
                <w:lang w:val="ja-JP"/>
              </w:rPr>
              <w:t>オンプレミスの</w:t>
            </w:r>
            <w:r>
              <w:rPr>
                <w:szCs w:val="24"/>
                <w:lang w:val="ja-JP"/>
              </w:rPr>
              <w:t xml:space="preserve"> SharePoint </w:t>
            </w:r>
            <w:r>
              <w:rPr>
                <w:rFonts w:ascii="MS Gothic" w:eastAsia="MS Gothic" w:hint="eastAsia"/>
                <w:szCs w:val="24"/>
                <w:lang w:val="ja-JP"/>
              </w:rPr>
              <w:t>用プレーヤー</w:t>
            </w:r>
            <w:r>
              <w:rPr>
                <w:szCs w:val="24"/>
                <w:lang w:val="ja-JP"/>
              </w:rPr>
              <w:t xml:space="preserve"> Web </w:t>
            </w:r>
            <w:r>
              <w:rPr>
                <w:rFonts w:ascii="MS Gothic" w:eastAsia="MS Gothic" w:hint="eastAsia"/>
                <w:szCs w:val="24"/>
                <w:lang w:val="ja-JP"/>
              </w:rPr>
              <w:t>パーツをインストールする</w:t>
            </w:r>
          </w:p>
        </w:tc>
      </w:tr>
      <w:tr w:rsidR="00000000" w14:paraId="5A17F0BB" w14:textId="77777777">
        <w:tc>
          <w:tcPr>
            <w:tcW w:w="660" w:type="dxa"/>
            <w:shd w:val="clear" w:color="auto" w:fill="F2F2F2" w:themeFill="background1" w:themeFillShade="F2"/>
          </w:tcPr>
          <w:p w14:paraId="70609FC1" w14:textId="77777777" w:rsidR="00000000" w:rsidRDefault="008C4D69">
            <w:pPr>
              <w:rPr>
                <w:noProof/>
                <w:sz w:val="2"/>
                <w:szCs w:val="24"/>
              </w:rPr>
            </w:pPr>
            <w:r>
              <w:rPr>
                <w:noProof/>
                <w:sz w:val="16"/>
                <w:szCs w:val="24"/>
              </w:rPr>
              <w:t xml:space="preserve">2107 </w:t>
            </w:r>
            <w:r>
              <w:rPr>
                <w:noProof/>
                <w:sz w:val="16"/>
              </w:rPr>
              <w:br/>
            </w:r>
            <w:r>
              <w:rPr>
                <w:noProof/>
                <w:sz w:val="2"/>
                <w:szCs w:val="24"/>
              </w:rPr>
              <w:t>90f6e31c-fcc4-4b0a-b8f1-4a71256a4acf</w:t>
            </w:r>
          </w:p>
        </w:tc>
        <w:tc>
          <w:tcPr>
            <w:tcW w:w="7407" w:type="dxa"/>
            <w:shd w:val="clear" w:color="auto" w:fill="F2F2F2" w:themeFill="background1" w:themeFillShade="F2"/>
          </w:tcPr>
          <w:p w14:paraId="45DD90E5" w14:textId="77777777" w:rsidR="00000000" w:rsidRDefault="008C4D69">
            <w:pPr>
              <w:rPr>
                <w:noProof/>
                <w:szCs w:val="24"/>
              </w:rPr>
            </w:pPr>
            <w:r>
              <w:rPr>
                <w:noProof/>
                <w:szCs w:val="24"/>
              </w:rPr>
              <w:t>If you are using the Connector with SharePoint Server installed on-premise, you may install the Player Solution Package as described in the previous section or you can install the Player Web Part Sandbox Solution described in this section.</w:t>
            </w:r>
          </w:p>
        </w:tc>
        <w:tc>
          <w:tcPr>
            <w:tcW w:w="7407" w:type="dxa"/>
          </w:tcPr>
          <w:p w14:paraId="600C7CAD" w14:textId="77777777" w:rsidR="00000000" w:rsidRDefault="008C4D69">
            <w:pPr>
              <w:rPr>
                <w:szCs w:val="24"/>
                <w:lang w:val="ja-JP"/>
              </w:rPr>
            </w:pPr>
            <w:r>
              <w:rPr>
                <w:rFonts w:ascii="MS Gothic" w:eastAsia="MS Gothic" w:hint="eastAsia"/>
                <w:szCs w:val="24"/>
                <w:lang w:val="ja-JP"/>
              </w:rPr>
              <w:t>オンプレミスでインストールされた</w:t>
            </w:r>
            <w:r>
              <w:rPr>
                <w:szCs w:val="24"/>
                <w:lang w:val="ja-JP"/>
              </w:rPr>
              <w:t xml:space="preserve"> SharePoint Server </w:t>
            </w:r>
            <w:r>
              <w:rPr>
                <w:rFonts w:ascii="MS Gothic" w:eastAsia="MS Gothic" w:hint="eastAsia"/>
                <w:szCs w:val="24"/>
                <w:lang w:val="ja-JP"/>
              </w:rPr>
              <w:t>でコネクタを使用している場合は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前のセクションで説明したように</w:t>
            </w:r>
            <w:r>
              <w:rPr>
                <w:rFonts w:ascii="Microsoft YaHei UI" w:eastAsia="Microsoft YaHei UI" w:hAnsi="Microsoft YaHei UI" w:cs="Microsoft YaHei UI" w:hint="eastAsia"/>
                <w:szCs w:val="24"/>
                <w:lang w:val="ja-JP"/>
              </w:rPr>
              <w:t>、</w:t>
            </w:r>
            <w:r>
              <w:rPr>
                <w:szCs w:val="24"/>
                <w:lang w:val="ja-JP"/>
              </w:rPr>
              <w:t xml:space="preserve">Player </w:t>
            </w:r>
            <w:r>
              <w:rPr>
                <w:rFonts w:ascii="MS Gothic" w:eastAsia="MS Gothic" w:hint="eastAsia"/>
                <w:szCs w:val="24"/>
                <w:lang w:val="ja-JP"/>
              </w:rPr>
              <w:t>ソリューションパッケージをインストールするか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このセクションで説明した</w:t>
            </w:r>
            <w:r>
              <w:rPr>
                <w:szCs w:val="24"/>
                <w:lang w:val="ja-JP"/>
              </w:rPr>
              <w:t xml:space="preserve"> Player Web </w:t>
            </w:r>
            <w:r>
              <w:rPr>
                <w:rFonts w:ascii="MS Gothic" w:eastAsia="MS Gothic" w:hint="eastAsia"/>
                <w:szCs w:val="24"/>
                <w:lang w:val="ja-JP"/>
              </w:rPr>
              <w:t>パーツサンドボックスソリューションをインストールできます</w:t>
            </w:r>
            <w:r>
              <w:rPr>
                <w:rFonts w:ascii="Microsoft YaHei UI" w:eastAsia="Microsoft YaHei UI" w:hAnsi="Microsoft YaHei UI" w:cs="Microsoft YaHei UI" w:hint="eastAsia"/>
                <w:szCs w:val="24"/>
                <w:lang w:val="ja-JP"/>
              </w:rPr>
              <w:t>。</w:t>
            </w:r>
          </w:p>
        </w:tc>
      </w:tr>
      <w:tr w:rsidR="00000000" w14:paraId="537D7B5A" w14:textId="77777777">
        <w:tc>
          <w:tcPr>
            <w:tcW w:w="660" w:type="dxa"/>
            <w:shd w:val="clear" w:color="auto" w:fill="F2F2F2" w:themeFill="background1" w:themeFillShade="F2"/>
          </w:tcPr>
          <w:p w14:paraId="637B27BF" w14:textId="77777777" w:rsidR="00000000" w:rsidRDefault="008C4D69">
            <w:pPr>
              <w:rPr>
                <w:noProof/>
                <w:sz w:val="2"/>
                <w:szCs w:val="24"/>
              </w:rPr>
            </w:pPr>
            <w:r>
              <w:rPr>
                <w:noProof/>
                <w:sz w:val="16"/>
                <w:szCs w:val="24"/>
              </w:rPr>
              <w:t xml:space="preserve">2108 </w:t>
            </w:r>
            <w:r>
              <w:rPr>
                <w:noProof/>
                <w:sz w:val="16"/>
              </w:rPr>
              <w:br/>
            </w:r>
            <w:r>
              <w:rPr>
                <w:noProof/>
                <w:sz w:val="2"/>
                <w:szCs w:val="24"/>
              </w:rPr>
              <w:t>78bbe339-2a60-4869-9159-38d1918afd01</w:t>
            </w:r>
          </w:p>
        </w:tc>
        <w:tc>
          <w:tcPr>
            <w:tcW w:w="7407" w:type="dxa"/>
            <w:shd w:val="clear" w:color="auto" w:fill="F2F2F2" w:themeFill="background1" w:themeFillShade="F2"/>
          </w:tcPr>
          <w:p w14:paraId="06B0C739" w14:textId="77777777" w:rsidR="00000000" w:rsidRDefault="008C4D69">
            <w:pPr>
              <w:rPr>
                <w:noProof/>
                <w:szCs w:val="24"/>
              </w:rPr>
            </w:pPr>
            <w:r>
              <w:rPr>
                <w:rStyle w:val="mqInternal"/>
                <w:noProof/>
                <w:szCs w:val="24"/>
              </w:rPr>
              <w:t>[1]</w:t>
            </w:r>
            <w:r>
              <w:rPr>
                <w:noProof/>
                <w:szCs w:val="24"/>
              </w:rPr>
              <w:t>This sandbox solution will not work with SharePoint Online or SharePoint S</w:t>
            </w:r>
            <w:r>
              <w:rPr>
                <w:noProof/>
                <w:szCs w:val="24"/>
              </w:rPr>
              <w:t>erver hosted by Microsoft due to security restrictions.</w:t>
            </w:r>
          </w:p>
        </w:tc>
        <w:tc>
          <w:tcPr>
            <w:tcW w:w="7407" w:type="dxa"/>
          </w:tcPr>
          <w:p w14:paraId="46D77A5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このサンドボックスソリューションは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セキュリティ制限のため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マイクロソフトがホストする</w:t>
            </w:r>
            <w:r>
              <w:rPr>
                <w:szCs w:val="24"/>
                <w:lang w:val="ja-JP"/>
              </w:rPr>
              <w:t xml:space="preserve"> SharePoint Online </w:t>
            </w:r>
            <w:r>
              <w:rPr>
                <w:rFonts w:ascii="MS Gothic" w:eastAsia="MS Gothic" w:hint="eastAsia"/>
                <w:szCs w:val="24"/>
                <w:lang w:val="ja-JP"/>
              </w:rPr>
              <w:t>または</w:t>
            </w:r>
            <w:r>
              <w:rPr>
                <w:szCs w:val="24"/>
                <w:lang w:val="ja-JP"/>
              </w:rPr>
              <w:t xml:space="preserve"> SharePoint Server </w:t>
            </w:r>
            <w:r>
              <w:rPr>
                <w:rFonts w:ascii="MS Gothic" w:eastAsia="MS Gothic" w:hint="eastAsia"/>
                <w:szCs w:val="24"/>
                <w:lang w:val="ja-JP"/>
              </w:rPr>
              <w:t>では動作しません</w:t>
            </w:r>
            <w:r>
              <w:rPr>
                <w:rFonts w:ascii="Microsoft YaHei UI" w:eastAsia="Microsoft YaHei UI" w:hAnsi="Microsoft YaHei UI" w:cs="Microsoft YaHei UI" w:hint="eastAsia"/>
                <w:szCs w:val="24"/>
                <w:lang w:val="ja-JP"/>
              </w:rPr>
              <w:t>。</w:t>
            </w:r>
          </w:p>
        </w:tc>
      </w:tr>
      <w:tr w:rsidR="00000000" w14:paraId="697EBA0A" w14:textId="77777777">
        <w:tc>
          <w:tcPr>
            <w:tcW w:w="660" w:type="dxa"/>
            <w:shd w:val="clear" w:color="auto" w:fill="F2F2F2" w:themeFill="background1" w:themeFillShade="F2"/>
          </w:tcPr>
          <w:p w14:paraId="0FF20F6E" w14:textId="77777777" w:rsidR="00000000" w:rsidRDefault="008C4D69">
            <w:pPr>
              <w:rPr>
                <w:noProof/>
                <w:sz w:val="2"/>
                <w:szCs w:val="24"/>
              </w:rPr>
            </w:pPr>
            <w:r>
              <w:rPr>
                <w:noProof/>
                <w:sz w:val="16"/>
                <w:szCs w:val="24"/>
              </w:rPr>
              <w:t xml:space="preserve">2109 </w:t>
            </w:r>
            <w:r>
              <w:rPr>
                <w:noProof/>
                <w:sz w:val="16"/>
              </w:rPr>
              <w:br/>
            </w:r>
            <w:r>
              <w:rPr>
                <w:noProof/>
                <w:sz w:val="2"/>
                <w:szCs w:val="24"/>
              </w:rPr>
              <w:t>5674208c-417c-453e-b2e1-23f702daa849</w:t>
            </w:r>
          </w:p>
        </w:tc>
        <w:tc>
          <w:tcPr>
            <w:tcW w:w="7407" w:type="dxa"/>
            <w:shd w:val="clear" w:color="auto" w:fill="F2F2F2" w:themeFill="background1" w:themeFillShade="F2"/>
          </w:tcPr>
          <w:p w14:paraId="5446995F" w14:textId="77777777" w:rsidR="00000000" w:rsidRDefault="008C4D69">
            <w:pPr>
              <w:rPr>
                <w:noProof/>
                <w:szCs w:val="24"/>
              </w:rPr>
            </w:pPr>
            <w:r>
              <w:rPr>
                <w:rStyle w:val="mqInternal"/>
                <w:noProof/>
                <w:szCs w:val="24"/>
              </w:rPr>
              <w:t>[1]</w:t>
            </w:r>
            <w:r>
              <w:rPr>
                <w:noProof/>
                <w:szCs w:val="24"/>
              </w:rPr>
              <w:t>The Player Web Part offers a slightly more streamlined way to add players to a SharePoint Site as it does not require the user to copy/paste embed code.</w:t>
            </w:r>
          </w:p>
        </w:tc>
        <w:tc>
          <w:tcPr>
            <w:tcW w:w="7407" w:type="dxa"/>
          </w:tcPr>
          <w:p w14:paraId="3376A402" w14:textId="77777777" w:rsidR="00000000" w:rsidRDefault="008C4D69">
            <w:pPr>
              <w:rPr>
                <w:szCs w:val="24"/>
                <w:lang w:val="ja-JP"/>
              </w:rPr>
            </w:pPr>
            <w:r>
              <w:rPr>
                <w:rStyle w:val="mqInternal"/>
                <w:noProof/>
                <w:szCs w:val="24"/>
                <w:lang w:val="ja-JP"/>
              </w:rPr>
              <w:t>[1]</w:t>
            </w:r>
            <w:r>
              <w:rPr>
                <w:szCs w:val="24"/>
                <w:lang w:val="ja-JP"/>
              </w:rPr>
              <w:t xml:space="preserve"> Player Web </w:t>
            </w:r>
            <w:r>
              <w:rPr>
                <w:rFonts w:ascii="MS Gothic" w:eastAsia="MS Gothic" w:hint="eastAsia"/>
                <w:szCs w:val="24"/>
                <w:lang w:val="ja-JP"/>
              </w:rPr>
              <w:t>パーツは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ユーザーが埋め込みコードをコピー</w:t>
            </w:r>
            <w:r>
              <w:rPr>
                <w:szCs w:val="24"/>
                <w:lang w:val="ja-JP"/>
              </w:rPr>
              <w:t>/</w:t>
            </w:r>
            <w:r>
              <w:rPr>
                <w:rFonts w:ascii="MS Gothic" w:eastAsia="MS Gothic" w:hint="eastAsia"/>
                <w:szCs w:val="24"/>
                <w:lang w:val="ja-JP"/>
              </w:rPr>
              <w:t>貼り付けする必要がないため</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サイトにプレイヤーを追加するためのやや合理化された方法を提供します</w:t>
            </w:r>
            <w:r>
              <w:rPr>
                <w:rFonts w:ascii="Microsoft YaHei UI" w:eastAsia="Microsoft YaHei UI" w:hAnsi="Microsoft YaHei UI" w:cs="Microsoft YaHei UI" w:hint="eastAsia"/>
                <w:szCs w:val="24"/>
                <w:lang w:val="ja-JP"/>
              </w:rPr>
              <w:t>。</w:t>
            </w:r>
          </w:p>
        </w:tc>
      </w:tr>
      <w:tr w:rsidR="00000000" w14:paraId="4215127E" w14:textId="77777777">
        <w:tc>
          <w:tcPr>
            <w:tcW w:w="660" w:type="dxa"/>
            <w:shd w:val="clear" w:color="auto" w:fill="F2F2F2" w:themeFill="background1" w:themeFillShade="F2"/>
          </w:tcPr>
          <w:p w14:paraId="3DB3FF41" w14:textId="77777777" w:rsidR="00000000" w:rsidRDefault="008C4D69">
            <w:pPr>
              <w:rPr>
                <w:noProof/>
                <w:sz w:val="2"/>
                <w:szCs w:val="24"/>
              </w:rPr>
            </w:pPr>
            <w:r>
              <w:rPr>
                <w:noProof/>
                <w:sz w:val="16"/>
                <w:szCs w:val="24"/>
              </w:rPr>
              <w:t xml:space="preserve">2110 </w:t>
            </w:r>
            <w:r>
              <w:rPr>
                <w:noProof/>
                <w:sz w:val="16"/>
              </w:rPr>
              <w:br/>
            </w:r>
            <w:r>
              <w:rPr>
                <w:noProof/>
                <w:sz w:val="2"/>
                <w:szCs w:val="24"/>
              </w:rPr>
              <w:t>9ba1e8d6-1d3c-42b9-8d1d-c28946ba3b7f</w:t>
            </w:r>
          </w:p>
        </w:tc>
        <w:tc>
          <w:tcPr>
            <w:tcW w:w="7407" w:type="dxa"/>
            <w:shd w:val="clear" w:color="auto" w:fill="F2F2F2" w:themeFill="background1" w:themeFillShade="F2"/>
          </w:tcPr>
          <w:p w14:paraId="3D54307D" w14:textId="77777777" w:rsidR="00000000" w:rsidRDefault="008C4D69">
            <w:pPr>
              <w:rPr>
                <w:noProof/>
                <w:szCs w:val="24"/>
              </w:rPr>
            </w:pPr>
            <w:r>
              <w:rPr>
                <w:noProof/>
                <w:szCs w:val="24"/>
              </w:rPr>
              <w:t>NOTE - This section requires the BrightcoveVideoCloudPlayer.wsp solution file.</w:t>
            </w:r>
          </w:p>
        </w:tc>
        <w:tc>
          <w:tcPr>
            <w:tcW w:w="7407" w:type="dxa"/>
          </w:tcPr>
          <w:p w14:paraId="61D4F703" w14:textId="77777777" w:rsidR="00000000" w:rsidRDefault="008C4D69">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このセクションには</w:t>
            </w:r>
            <w:r>
              <w:rPr>
                <w:rFonts w:ascii="Microsoft YaHei UI" w:eastAsia="Microsoft YaHei UI" w:hAnsi="Microsoft YaHei UI" w:cs="Microsoft YaHei UI" w:hint="eastAsia"/>
                <w:szCs w:val="24"/>
                <w:lang w:val="ja-JP"/>
              </w:rPr>
              <w:t>、</w:t>
            </w:r>
            <w:r>
              <w:rPr>
                <w:szCs w:val="24"/>
                <w:lang w:val="ja-JP"/>
              </w:rPr>
              <w:t xml:space="preserve">BrightCoveVideoCloudPlayer.WSP </w:t>
            </w:r>
            <w:r>
              <w:rPr>
                <w:rFonts w:ascii="MS Gothic" w:eastAsia="MS Gothic" w:hint="eastAsia"/>
                <w:szCs w:val="24"/>
                <w:lang w:val="ja-JP"/>
              </w:rPr>
              <w:t>ソリューションファイルが必要です</w:t>
            </w:r>
            <w:r>
              <w:rPr>
                <w:rFonts w:ascii="Microsoft YaHei UI" w:eastAsia="Microsoft YaHei UI" w:hAnsi="Microsoft YaHei UI" w:cs="Microsoft YaHei UI" w:hint="eastAsia"/>
                <w:szCs w:val="24"/>
                <w:lang w:val="ja-JP"/>
              </w:rPr>
              <w:t>。</w:t>
            </w:r>
          </w:p>
        </w:tc>
      </w:tr>
      <w:tr w:rsidR="00000000" w14:paraId="75072907" w14:textId="77777777">
        <w:tc>
          <w:tcPr>
            <w:tcW w:w="660" w:type="dxa"/>
            <w:shd w:val="clear" w:color="auto" w:fill="F2F2F2" w:themeFill="background1" w:themeFillShade="F2"/>
          </w:tcPr>
          <w:p w14:paraId="3D7354E6" w14:textId="77777777" w:rsidR="00000000" w:rsidRDefault="008C4D69">
            <w:pPr>
              <w:rPr>
                <w:noProof/>
                <w:sz w:val="2"/>
                <w:szCs w:val="24"/>
              </w:rPr>
            </w:pPr>
            <w:r>
              <w:rPr>
                <w:noProof/>
                <w:sz w:val="16"/>
                <w:szCs w:val="24"/>
              </w:rPr>
              <w:t xml:space="preserve">2111 </w:t>
            </w:r>
            <w:r>
              <w:rPr>
                <w:noProof/>
                <w:sz w:val="16"/>
              </w:rPr>
              <w:br/>
            </w:r>
            <w:r>
              <w:rPr>
                <w:noProof/>
                <w:sz w:val="2"/>
                <w:szCs w:val="24"/>
              </w:rPr>
              <w:t>a688116f-2491-4de9-9999-b5a0a3a321af</w:t>
            </w:r>
          </w:p>
        </w:tc>
        <w:tc>
          <w:tcPr>
            <w:tcW w:w="7407" w:type="dxa"/>
            <w:shd w:val="clear" w:color="auto" w:fill="F2F2F2" w:themeFill="background1" w:themeFillShade="F2"/>
          </w:tcPr>
          <w:p w14:paraId="0C8CCF54" w14:textId="77777777" w:rsidR="00000000" w:rsidRDefault="008C4D69">
            <w:pPr>
              <w:rPr>
                <w:noProof/>
                <w:szCs w:val="24"/>
              </w:rPr>
            </w:pPr>
            <w:r>
              <w:rPr>
                <w:noProof/>
                <w:szCs w:val="24"/>
              </w:rPr>
              <w:t>Add the Solution to SharePoint fro</w:t>
            </w:r>
            <w:r>
              <w:rPr>
                <w:noProof/>
                <w:szCs w:val="24"/>
              </w:rPr>
              <w:t>m the command line by entering:</w:t>
            </w:r>
          </w:p>
        </w:tc>
        <w:tc>
          <w:tcPr>
            <w:tcW w:w="7407" w:type="dxa"/>
          </w:tcPr>
          <w:p w14:paraId="10FA7FD8" w14:textId="77777777" w:rsidR="00000000" w:rsidRDefault="008C4D69">
            <w:pPr>
              <w:rPr>
                <w:szCs w:val="24"/>
                <w:lang w:val="ja-JP"/>
              </w:rPr>
            </w:pPr>
            <w:r>
              <w:rPr>
                <w:rFonts w:ascii="MS Gothic" w:eastAsia="MS Gothic" w:hint="eastAsia"/>
                <w:szCs w:val="24"/>
                <w:lang w:val="ja-JP"/>
              </w:rPr>
              <w:t>コマンドラインから次のように入力して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ソリューションを</w:t>
            </w:r>
            <w:r>
              <w:rPr>
                <w:szCs w:val="24"/>
                <w:lang w:val="ja-JP"/>
              </w:rPr>
              <w:t xml:space="preserve"> SharePoint </w:t>
            </w:r>
            <w:r>
              <w:rPr>
                <w:rFonts w:ascii="MS Gothic" w:eastAsia="MS Gothic" w:hint="eastAsia"/>
                <w:szCs w:val="24"/>
                <w:lang w:val="ja-JP"/>
              </w:rPr>
              <w:t>に追加します</w:t>
            </w:r>
            <w:r>
              <w:rPr>
                <w:rFonts w:ascii="Microsoft YaHei UI" w:eastAsia="Microsoft YaHei UI" w:hAnsi="Microsoft YaHei UI" w:cs="Microsoft YaHei UI" w:hint="eastAsia"/>
                <w:szCs w:val="24"/>
                <w:lang w:val="ja-JP"/>
              </w:rPr>
              <w:t>。</w:t>
            </w:r>
          </w:p>
        </w:tc>
      </w:tr>
      <w:tr w:rsidR="00000000" w14:paraId="29248C7D" w14:textId="77777777">
        <w:tc>
          <w:tcPr>
            <w:tcW w:w="660" w:type="dxa"/>
            <w:shd w:val="clear" w:color="auto" w:fill="F2F2F2" w:themeFill="background1" w:themeFillShade="F2"/>
          </w:tcPr>
          <w:p w14:paraId="2EBDEE26" w14:textId="77777777" w:rsidR="00000000" w:rsidRDefault="008C4D69">
            <w:pPr>
              <w:rPr>
                <w:noProof/>
                <w:sz w:val="2"/>
                <w:szCs w:val="24"/>
              </w:rPr>
            </w:pPr>
            <w:r>
              <w:rPr>
                <w:noProof/>
                <w:sz w:val="16"/>
                <w:szCs w:val="24"/>
              </w:rPr>
              <w:t xml:space="preserve">2112 </w:t>
            </w:r>
            <w:r>
              <w:rPr>
                <w:noProof/>
                <w:sz w:val="16"/>
              </w:rPr>
              <w:br/>
            </w:r>
            <w:r>
              <w:rPr>
                <w:noProof/>
                <w:sz w:val="2"/>
                <w:szCs w:val="24"/>
              </w:rPr>
              <w:t>103362a9-4d8f-4783-8d57-229f245e636f</w:t>
            </w:r>
          </w:p>
        </w:tc>
        <w:tc>
          <w:tcPr>
            <w:tcW w:w="7407" w:type="dxa"/>
            <w:shd w:val="clear" w:color="auto" w:fill="F2F2F2" w:themeFill="background1" w:themeFillShade="F2"/>
          </w:tcPr>
          <w:p w14:paraId="47660457" w14:textId="77777777" w:rsidR="00000000" w:rsidRDefault="008C4D69">
            <w:pPr>
              <w:rPr>
                <w:noProof/>
                <w:szCs w:val="24"/>
              </w:rPr>
            </w:pPr>
            <w:r>
              <w:rPr>
                <w:noProof/>
                <w:szCs w:val="24"/>
              </w:rPr>
              <w:t>stsadm -o addsolution -filename BrightcoveVideoCloudPlayer.wsp</w:t>
            </w:r>
          </w:p>
        </w:tc>
        <w:tc>
          <w:tcPr>
            <w:tcW w:w="7407" w:type="dxa"/>
          </w:tcPr>
          <w:p w14:paraId="2FC163F5" w14:textId="77777777" w:rsidR="00000000" w:rsidRDefault="008C4D69">
            <w:pPr>
              <w:rPr>
                <w:szCs w:val="24"/>
                <w:lang w:val="ja-JP"/>
              </w:rPr>
            </w:pPr>
            <w:r>
              <w:rPr>
                <w:szCs w:val="24"/>
                <w:lang w:val="ja-JP"/>
              </w:rPr>
              <w:t>stsadm-o addsolution-</w:t>
            </w:r>
            <w:r>
              <w:rPr>
                <w:rFonts w:ascii="MS Gothic" w:eastAsia="MS Gothic" w:hint="eastAsia"/>
                <w:szCs w:val="24"/>
                <w:lang w:val="ja-JP"/>
              </w:rPr>
              <w:t>ファイル名</w:t>
            </w:r>
            <w:r>
              <w:rPr>
                <w:szCs w:val="24"/>
                <w:lang w:val="ja-JP"/>
              </w:rPr>
              <w:t xml:space="preserve"> BrightCoveVideoCloudPlayer.WSP</w:t>
            </w:r>
          </w:p>
        </w:tc>
      </w:tr>
      <w:tr w:rsidR="00000000" w14:paraId="2BC626CB" w14:textId="77777777">
        <w:tc>
          <w:tcPr>
            <w:tcW w:w="660" w:type="dxa"/>
            <w:shd w:val="clear" w:color="auto" w:fill="F2F2F2" w:themeFill="background1" w:themeFillShade="F2"/>
          </w:tcPr>
          <w:p w14:paraId="7A2E731F" w14:textId="77777777" w:rsidR="00000000" w:rsidRDefault="008C4D69">
            <w:pPr>
              <w:rPr>
                <w:noProof/>
                <w:sz w:val="2"/>
                <w:szCs w:val="24"/>
              </w:rPr>
            </w:pPr>
            <w:r>
              <w:rPr>
                <w:noProof/>
                <w:sz w:val="16"/>
                <w:szCs w:val="24"/>
              </w:rPr>
              <w:t xml:space="preserve">2113 </w:t>
            </w:r>
            <w:r>
              <w:rPr>
                <w:noProof/>
                <w:sz w:val="16"/>
              </w:rPr>
              <w:br/>
            </w:r>
            <w:r>
              <w:rPr>
                <w:noProof/>
                <w:sz w:val="2"/>
                <w:szCs w:val="24"/>
              </w:rPr>
              <w:t>4a4c409b-748f-4f1a-909a-74aad99afbfd</w:t>
            </w:r>
          </w:p>
        </w:tc>
        <w:tc>
          <w:tcPr>
            <w:tcW w:w="7407" w:type="dxa"/>
            <w:shd w:val="clear" w:color="auto" w:fill="F2F2F2" w:themeFill="background1" w:themeFillShade="F2"/>
          </w:tcPr>
          <w:p w14:paraId="630352B0" w14:textId="77777777" w:rsidR="00000000" w:rsidRDefault="008C4D69">
            <w:pPr>
              <w:rPr>
                <w:noProof/>
                <w:szCs w:val="24"/>
              </w:rPr>
            </w:pPr>
            <w:r>
              <w:rPr>
                <w:noProof/>
                <w:szCs w:val="24"/>
              </w:rPr>
              <w:t>Deploy the solution by navigating with your browser to "Central Administration -&gt; System Settings -&gt; Farm Management -&gt; Manage farm solutions":</w:t>
            </w:r>
          </w:p>
        </w:tc>
        <w:tc>
          <w:tcPr>
            <w:tcW w:w="7407" w:type="dxa"/>
          </w:tcPr>
          <w:p w14:paraId="11880F78" w14:textId="77777777" w:rsidR="00000000" w:rsidRDefault="008C4D69">
            <w:pPr>
              <w:rPr>
                <w:szCs w:val="24"/>
                <w:lang w:val="ja-JP"/>
              </w:rPr>
            </w:pPr>
            <w:r>
              <w:rPr>
                <w:rFonts w:ascii="MS Gothic" w:eastAsia="MS Gothic" w:hint="eastAsia"/>
                <w:szCs w:val="24"/>
                <w:lang w:val="ja-JP"/>
              </w:rPr>
              <w:t>ブラウザで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サーバーの全体管理</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に移動して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ソリューションを展開します</w:t>
            </w:r>
            <w:r>
              <w:rPr>
                <w:rFonts w:ascii="Microsoft YaHei UI" w:eastAsia="Microsoft YaHei UI" w:hAnsi="Microsoft YaHei UI" w:cs="Microsoft YaHei UI" w:hint="eastAsia"/>
                <w:szCs w:val="24"/>
                <w:lang w:val="ja-JP"/>
              </w:rPr>
              <w:t>。</w:t>
            </w:r>
            <w:r>
              <w:rPr>
                <w:szCs w:val="24"/>
                <w:lang w:val="ja-JP"/>
              </w:rPr>
              <w:t>&gt;</w:t>
            </w:r>
            <w:r>
              <w:rPr>
                <w:rFonts w:ascii="MS Gothic" w:eastAsia="MS Gothic" w:hint="eastAsia"/>
                <w:szCs w:val="24"/>
                <w:lang w:val="ja-JP"/>
              </w:rPr>
              <w:t>システム設定</w:t>
            </w:r>
            <w:r>
              <w:rPr>
                <w:szCs w:val="24"/>
                <w:lang w:val="ja-JP"/>
              </w:rPr>
              <w:t xml:space="preserve"> -&gt;</w:t>
            </w:r>
            <w:r>
              <w:rPr>
                <w:rFonts w:ascii="MS Gothic" w:eastAsia="MS Gothic" w:hint="eastAsia"/>
                <w:szCs w:val="24"/>
                <w:lang w:val="ja-JP"/>
              </w:rPr>
              <w:t>農場管理</w:t>
            </w:r>
            <w:r>
              <w:rPr>
                <w:szCs w:val="24"/>
                <w:lang w:val="ja-JP"/>
              </w:rPr>
              <w:t>-&gt;</w:t>
            </w:r>
            <w:r>
              <w:rPr>
                <w:rFonts w:ascii="MS Gothic" w:eastAsia="MS Gothic" w:hint="eastAsia"/>
                <w:szCs w:val="24"/>
                <w:lang w:val="ja-JP"/>
              </w:rPr>
              <w:t>ファームソリューションの管理</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p>
        </w:tc>
      </w:tr>
      <w:tr w:rsidR="00000000" w14:paraId="31A05DA4" w14:textId="77777777">
        <w:tc>
          <w:tcPr>
            <w:tcW w:w="660" w:type="dxa"/>
            <w:shd w:val="clear" w:color="auto" w:fill="F2F2F2" w:themeFill="background1" w:themeFillShade="F2"/>
          </w:tcPr>
          <w:p w14:paraId="6BCAF610" w14:textId="77777777" w:rsidR="00000000" w:rsidRDefault="008C4D69">
            <w:pPr>
              <w:rPr>
                <w:noProof/>
                <w:sz w:val="2"/>
                <w:szCs w:val="24"/>
              </w:rPr>
            </w:pPr>
            <w:r>
              <w:rPr>
                <w:noProof/>
                <w:sz w:val="16"/>
                <w:szCs w:val="24"/>
              </w:rPr>
              <w:t xml:space="preserve">2114 </w:t>
            </w:r>
            <w:r>
              <w:rPr>
                <w:noProof/>
                <w:sz w:val="16"/>
              </w:rPr>
              <w:br/>
            </w:r>
            <w:r>
              <w:rPr>
                <w:noProof/>
                <w:sz w:val="2"/>
                <w:szCs w:val="24"/>
              </w:rPr>
              <w:t>f864a696-6485-4715-bbe9-c2ee48e5847a</w:t>
            </w:r>
          </w:p>
        </w:tc>
        <w:tc>
          <w:tcPr>
            <w:tcW w:w="7407" w:type="dxa"/>
            <w:shd w:val="clear" w:color="auto" w:fill="F2F2F2" w:themeFill="background1" w:themeFillShade="F2"/>
          </w:tcPr>
          <w:p w14:paraId="644EA61E" w14:textId="77777777" w:rsidR="00000000" w:rsidRDefault="008C4D69">
            <w:pPr>
              <w:rPr>
                <w:noProof/>
                <w:szCs w:val="24"/>
              </w:rPr>
            </w:pPr>
            <w:r>
              <w:rPr>
                <w:noProof/>
                <w:szCs w:val="24"/>
              </w:rPr>
              <w:t>You should now see the BrightcoveVideoCloudPlayer.wsp in the farm's solution store.</w:t>
            </w:r>
          </w:p>
        </w:tc>
        <w:tc>
          <w:tcPr>
            <w:tcW w:w="7407" w:type="dxa"/>
          </w:tcPr>
          <w:p w14:paraId="3847B2BA" w14:textId="77777777" w:rsidR="00000000" w:rsidRDefault="008C4D69">
            <w:pPr>
              <w:rPr>
                <w:szCs w:val="24"/>
                <w:lang w:val="ja-JP"/>
              </w:rPr>
            </w:pPr>
            <w:r>
              <w:rPr>
                <w:rFonts w:ascii="MS Gothic" w:eastAsia="MS Gothic" w:hint="eastAsia"/>
                <w:szCs w:val="24"/>
                <w:lang w:val="ja-JP"/>
              </w:rPr>
              <w:t>ファームのソリューションストアに</w:t>
            </w:r>
            <w:r>
              <w:rPr>
                <w:szCs w:val="24"/>
                <w:lang w:val="ja-JP"/>
              </w:rPr>
              <w:t xml:space="preserve"> BrightCoveVideoCloudPlayer.WSP </w:t>
            </w:r>
            <w:r>
              <w:rPr>
                <w:rFonts w:ascii="MS Gothic" w:eastAsia="MS Gothic" w:hint="eastAsia"/>
                <w:szCs w:val="24"/>
                <w:lang w:val="ja-JP"/>
              </w:rPr>
              <w:t>が表示されるはずです</w:t>
            </w:r>
            <w:r>
              <w:rPr>
                <w:rFonts w:ascii="Microsoft YaHei UI" w:eastAsia="Microsoft YaHei UI" w:hAnsi="Microsoft YaHei UI" w:cs="Microsoft YaHei UI" w:hint="eastAsia"/>
                <w:szCs w:val="24"/>
                <w:lang w:val="ja-JP"/>
              </w:rPr>
              <w:t>。</w:t>
            </w:r>
          </w:p>
        </w:tc>
      </w:tr>
      <w:tr w:rsidR="00000000" w14:paraId="2783EF02" w14:textId="77777777">
        <w:tc>
          <w:tcPr>
            <w:tcW w:w="660" w:type="dxa"/>
            <w:shd w:val="clear" w:color="auto" w:fill="F2F2F2" w:themeFill="background1" w:themeFillShade="F2"/>
          </w:tcPr>
          <w:p w14:paraId="70352EC6" w14:textId="77777777" w:rsidR="00000000" w:rsidRDefault="008C4D69">
            <w:pPr>
              <w:rPr>
                <w:noProof/>
                <w:sz w:val="2"/>
                <w:szCs w:val="24"/>
              </w:rPr>
            </w:pPr>
            <w:r>
              <w:rPr>
                <w:noProof/>
                <w:sz w:val="16"/>
                <w:szCs w:val="24"/>
              </w:rPr>
              <w:t xml:space="preserve">2115 </w:t>
            </w:r>
            <w:r>
              <w:rPr>
                <w:noProof/>
                <w:sz w:val="16"/>
              </w:rPr>
              <w:br/>
            </w:r>
            <w:r>
              <w:rPr>
                <w:noProof/>
                <w:sz w:val="2"/>
                <w:szCs w:val="24"/>
              </w:rPr>
              <w:t>0483db73-bab4-4103-909e-b72b5d909498</w:t>
            </w:r>
          </w:p>
        </w:tc>
        <w:tc>
          <w:tcPr>
            <w:tcW w:w="7407" w:type="dxa"/>
            <w:shd w:val="clear" w:color="auto" w:fill="F2F2F2" w:themeFill="background1" w:themeFillShade="F2"/>
          </w:tcPr>
          <w:p w14:paraId="435045BC" w14:textId="77777777" w:rsidR="00000000" w:rsidRDefault="008C4D69">
            <w:pPr>
              <w:rPr>
                <w:noProof/>
                <w:szCs w:val="24"/>
              </w:rPr>
            </w:pPr>
            <w:r>
              <w:rPr>
                <w:noProof/>
                <w:szCs w:val="24"/>
              </w:rPr>
              <w:t>Click on "BrightcoveVideoCloudPlayer.wsp" and then click "Deploy Solution" to deploy the solution:</w:t>
            </w:r>
          </w:p>
        </w:tc>
        <w:tc>
          <w:tcPr>
            <w:tcW w:w="7407" w:type="dxa"/>
          </w:tcPr>
          <w:p w14:paraId="79901509"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BrightcoveVideoCloudPlayer.wsp</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をクリックしてから</w:t>
            </w:r>
            <w:r>
              <w:rPr>
                <w:rFonts w:ascii="Microsoft YaHei UI" w:eastAsia="Microsoft YaHei UI" w:hAnsi="Microsoft YaHei UI" w:cs="Microsoft YaHei UI" w:hint="eastAsia"/>
                <w:szCs w:val="24"/>
                <w:lang w:val="ja-JP"/>
              </w:rPr>
              <w:t>「</w:t>
            </w:r>
            <w:r>
              <w:rPr>
                <w:szCs w:val="24"/>
                <w:lang w:val="ja-JP"/>
              </w:rPr>
              <w:t>DeploySolution</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をクリックしてソリューションを展開します</w:t>
            </w:r>
            <w:r>
              <w:rPr>
                <w:rFonts w:ascii="Microsoft YaHei UI" w:eastAsia="Microsoft YaHei UI" w:hAnsi="Microsoft YaHei UI" w:cs="Microsoft YaHei UI" w:hint="eastAsia"/>
                <w:szCs w:val="24"/>
                <w:lang w:val="ja-JP"/>
              </w:rPr>
              <w:t>。</w:t>
            </w:r>
          </w:p>
        </w:tc>
      </w:tr>
      <w:tr w:rsidR="00000000" w14:paraId="70F2636E" w14:textId="77777777">
        <w:tc>
          <w:tcPr>
            <w:tcW w:w="660" w:type="dxa"/>
            <w:shd w:val="clear" w:color="auto" w:fill="F2F2F2" w:themeFill="background1" w:themeFillShade="F2"/>
          </w:tcPr>
          <w:p w14:paraId="0B74F992" w14:textId="77777777" w:rsidR="00000000" w:rsidRDefault="008C4D69">
            <w:pPr>
              <w:rPr>
                <w:noProof/>
                <w:sz w:val="2"/>
                <w:szCs w:val="24"/>
              </w:rPr>
            </w:pPr>
            <w:r>
              <w:rPr>
                <w:noProof/>
                <w:sz w:val="16"/>
                <w:szCs w:val="24"/>
              </w:rPr>
              <w:t xml:space="preserve">2116 </w:t>
            </w:r>
            <w:r>
              <w:rPr>
                <w:noProof/>
                <w:sz w:val="16"/>
              </w:rPr>
              <w:br/>
            </w:r>
            <w:r>
              <w:rPr>
                <w:noProof/>
                <w:sz w:val="2"/>
                <w:szCs w:val="24"/>
              </w:rPr>
              <w:t>1111cd05-0eff-4a9b-8cbe-403766440d</w:t>
            </w:r>
            <w:r>
              <w:rPr>
                <w:noProof/>
                <w:sz w:val="2"/>
                <w:szCs w:val="24"/>
              </w:rPr>
              <w:t>ea</w:t>
            </w:r>
          </w:p>
        </w:tc>
        <w:tc>
          <w:tcPr>
            <w:tcW w:w="7407" w:type="dxa"/>
            <w:shd w:val="clear" w:color="auto" w:fill="F2F2F2" w:themeFill="background1" w:themeFillShade="F2"/>
          </w:tcPr>
          <w:p w14:paraId="2197015A" w14:textId="77777777" w:rsidR="00000000" w:rsidRDefault="008C4D69">
            <w:pPr>
              <w:rPr>
                <w:noProof/>
                <w:szCs w:val="24"/>
              </w:rPr>
            </w:pPr>
            <w:r>
              <w:rPr>
                <w:noProof/>
                <w:szCs w:val="24"/>
              </w:rPr>
              <w:t>Proceed to activate the feature by clicking on "Site Actions/Site Settings -&gt; Site Collection Administration -&gt; Site collection features":</w:t>
            </w:r>
          </w:p>
        </w:tc>
        <w:tc>
          <w:tcPr>
            <w:tcW w:w="7407" w:type="dxa"/>
          </w:tcPr>
          <w:p w14:paraId="391B8CB9" w14:textId="77777777" w:rsidR="00000000" w:rsidRDefault="008C4D69">
            <w:pPr>
              <w:rPr>
                <w:szCs w:val="24"/>
                <w:lang w:val="ja-JP"/>
              </w:rPr>
            </w:pPr>
            <w:r>
              <w:rPr>
                <w:szCs w:val="24"/>
                <w:lang w:val="ja-JP"/>
              </w:rPr>
              <w:t>\[</w:t>
            </w:r>
            <w:r>
              <w:rPr>
                <w:rFonts w:ascii="MS Gothic" w:eastAsia="MS Gothic" w:hint="eastAsia"/>
                <w:szCs w:val="24"/>
                <w:lang w:val="ja-JP"/>
              </w:rPr>
              <w:t>サイトの操作</w:t>
            </w:r>
            <w:r>
              <w:rPr>
                <w:szCs w:val="24"/>
                <w:lang w:val="ja-JP"/>
              </w:rPr>
              <w:t>/</w:t>
            </w:r>
            <w:r>
              <w:rPr>
                <w:rFonts w:ascii="MS Gothic" w:eastAsia="MS Gothic" w:hint="eastAsia"/>
                <w:szCs w:val="24"/>
                <w:lang w:val="ja-JP"/>
              </w:rPr>
              <w:t>サイトの設定</w:t>
            </w:r>
            <w:r>
              <w:rPr>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機能のアクティブ化に進みます</w:t>
            </w:r>
            <w:r>
              <w:rPr>
                <w:rFonts w:ascii="Microsoft YaHei UI" w:eastAsia="Microsoft YaHei UI" w:hAnsi="Microsoft YaHei UI" w:cs="Microsoft YaHei UI" w:hint="eastAsia"/>
                <w:szCs w:val="24"/>
                <w:lang w:val="ja-JP"/>
              </w:rPr>
              <w:t>。</w:t>
            </w:r>
            <w:r>
              <w:rPr>
                <w:szCs w:val="24"/>
                <w:lang w:val="ja-JP"/>
              </w:rPr>
              <w:t>&gt;</w:t>
            </w:r>
            <w:r>
              <w:rPr>
                <w:rFonts w:ascii="MS Gothic" w:eastAsia="MS Gothic" w:hint="eastAsia"/>
                <w:szCs w:val="24"/>
                <w:lang w:val="ja-JP"/>
              </w:rPr>
              <w:t>サイトコレクションの管理</w:t>
            </w:r>
            <w:r>
              <w:rPr>
                <w:szCs w:val="24"/>
                <w:lang w:val="ja-JP"/>
              </w:rPr>
              <w:t>-&gt;</w:t>
            </w:r>
            <w:r>
              <w:rPr>
                <w:rFonts w:ascii="MS Gothic" w:eastAsia="MS Gothic" w:hint="eastAsia"/>
                <w:szCs w:val="24"/>
                <w:lang w:val="ja-JP"/>
              </w:rPr>
              <w:t>サイトコレクション機能</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p>
        </w:tc>
      </w:tr>
      <w:tr w:rsidR="00000000" w14:paraId="5352CF31" w14:textId="77777777">
        <w:tc>
          <w:tcPr>
            <w:tcW w:w="660" w:type="dxa"/>
            <w:shd w:val="clear" w:color="auto" w:fill="F2F2F2" w:themeFill="background1" w:themeFillShade="F2"/>
          </w:tcPr>
          <w:p w14:paraId="1DDD6514" w14:textId="77777777" w:rsidR="00000000" w:rsidRDefault="008C4D69">
            <w:pPr>
              <w:rPr>
                <w:noProof/>
                <w:sz w:val="2"/>
                <w:szCs w:val="24"/>
              </w:rPr>
            </w:pPr>
            <w:r>
              <w:rPr>
                <w:noProof/>
                <w:sz w:val="16"/>
                <w:szCs w:val="24"/>
              </w:rPr>
              <w:t xml:space="preserve">2117 </w:t>
            </w:r>
            <w:r>
              <w:rPr>
                <w:noProof/>
                <w:sz w:val="16"/>
              </w:rPr>
              <w:br/>
            </w:r>
            <w:r>
              <w:rPr>
                <w:noProof/>
                <w:sz w:val="2"/>
                <w:szCs w:val="24"/>
              </w:rPr>
              <w:t>0df17919-1a7b-4507-aca9-61a2aadc584c</w:t>
            </w:r>
          </w:p>
        </w:tc>
        <w:tc>
          <w:tcPr>
            <w:tcW w:w="7407" w:type="dxa"/>
            <w:shd w:val="clear" w:color="auto" w:fill="F2F2F2" w:themeFill="background1" w:themeFillShade="F2"/>
          </w:tcPr>
          <w:p w14:paraId="517B7C51" w14:textId="77777777" w:rsidR="00000000" w:rsidRDefault="008C4D69">
            <w:pPr>
              <w:rPr>
                <w:noProof/>
                <w:szCs w:val="24"/>
              </w:rPr>
            </w:pPr>
            <w:r>
              <w:rPr>
                <w:noProof/>
                <w:szCs w:val="24"/>
              </w:rPr>
              <w:t>Activate the "AE Some Web Part" feature:</w:t>
            </w:r>
          </w:p>
        </w:tc>
        <w:tc>
          <w:tcPr>
            <w:tcW w:w="7407" w:type="dxa"/>
          </w:tcPr>
          <w:p w14:paraId="095D1748"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AESomeWebPart</w:t>
            </w:r>
            <w:r>
              <w:rPr>
                <w:rFonts w:ascii="Microsoft YaHei UI" w:eastAsia="Microsoft YaHei UI" w:hAnsi="Microsoft YaHei UI" w:cs="Microsoft YaHei UI" w:hint="eastAsia"/>
                <w:szCs w:val="24"/>
                <w:lang w:val="ja-JP"/>
              </w:rPr>
              <w:t>」</w:t>
            </w:r>
            <w:r>
              <w:rPr>
                <w:rFonts w:ascii="MS Gothic" w:eastAsia="MS Gothic" w:hint="eastAsia"/>
                <w:szCs w:val="24"/>
                <w:lang w:val="ja-JP"/>
              </w:rPr>
              <w:t>機能をアクティブにします</w:t>
            </w:r>
            <w:r>
              <w:rPr>
                <w:rFonts w:ascii="Microsoft YaHei UI" w:eastAsia="Microsoft YaHei UI" w:hAnsi="Microsoft YaHei UI" w:cs="Microsoft YaHei UI" w:hint="eastAsia"/>
                <w:szCs w:val="24"/>
                <w:lang w:val="ja-JP"/>
              </w:rPr>
              <w:t>。</w:t>
            </w:r>
          </w:p>
        </w:tc>
      </w:tr>
      <w:tr w:rsidR="00000000" w14:paraId="4E36589D" w14:textId="77777777">
        <w:tc>
          <w:tcPr>
            <w:tcW w:w="660" w:type="dxa"/>
            <w:shd w:val="clear" w:color="auto" w:fill="F2F2F2" w:themeFill="background1" w:themeFillShade="F2"/>
          </w:tcPr>
          <w:p w14:paraId="2AE360D2" w14:textId="77777777" w:rsidR="00000000" w:rsidRDefault="008C4D69">
            <w:pPr>
              <w:rPr>
                <w:noProof/>
                <w:sz w:val="2"/>
                <w:szCs w:val="24"/>
              </w:rPr>
            </w:pPr>
            <w:r>
              <w:rPr>
                <w:noProof/>
                <w:sz w:val="16"/>
                <w:szCs w:val="24"/>
              </w:rPr>
              <w:t xml:space="preserve">2118 </w:t>
            </w:r>
            <w:r>
              <w:rPr>
                <w:noProof/>
                <w:sz w:val="16"/>
              </w:rPr>
              <w:br/>
            </w:r>
            <w:r>
              <w:rPr>
                <w:noProof/>
                <w:sz w:val="2"/>
                <w:szCs w:val="24"/>
              </w:rPr>
              <w:t>5fc5679a-b0c0-47a9-9b03-f4243c56a5a8</w:t>
            </w:r>
          </w:p>
        </w:tc>
        <w:tc>
          <w:tcPr>
            <w:tcW w:w="7407" w:type="dxa"/>
            <w:shd w:val="clear" w:color="auto" w:fill="F2F2F2" w:themeFill="background1" w:themeFillShade="F2"/>
          </w:tcPr>
          <w:p w14:paraId="70061FD8" w14:textId="77777777" w:rsidR="00000000" w:rsidRDefault="008C4D69">
            <w:pPr>
              <w:rPr>
                <w:noProof/>
                <w:szCs w:val="24"/>
              </w:rPr>
            </w:pPr>
            <w:r>
              <w:rPr>
                <w:noProof/>
                <w:szCs w:val="24"/>
              </w:rPr>
              <w:t>&lt; class="bcls-section"&gt;</w:t>
            </w:r>
          </w:p>
        </w:tc>
        <w:tc>
          <w:tcPr>
            <w:tcW w:w="7407" w:type="dxa"/>
          </w:tcPr>
          <w:p w14:paraId="36008D37" w14:textId="77777777" w:rsidR="00000000" w:rsidRDefault="008C4D69">
            <w:pPr>
              <w:rPr>
                <w:szCs w:val="24"/>
                <w:lang w:val="ja-JP"/>
              </w:rPr>
            </w:pPr>
            <w:r>
              <w:rPr>
                <w:szCs w:val="24"/>
                <w:lang w:val="ja-JP"/>
              </w:rPr>
              <w:t>&lt;</w:t>
            </w:r>
            <w:r>
              <w:rPr>
                <w:rFonts w:ascii="MS Gothic" w:eastAsia="MS Gothic" w:hint="eastAsia"/>
                <w:szCs w:val="24"/>
                <w:lang w:val="ja-JP"/>
              </w:rPr>
              <w:t>クラス</w:t>
            </w:r>
            <w:r>
              <w:rPr>
                <w:szCs w:val="24"/>
                <w:lang w:val="ja-JP"/>
              </w:rPr>
              <w:t>= "bcls-section</w:t>
            </w:r>
            <w:r>
              <w:rPr>
                <w:rFonts w:ascii="Microsoft YaHei UI" w:eastAsia="Microsoft YaHei UI" w:hAnsi="Microsoft YaHei UI" w:cs="Microsoft YaHei UI" w:hint="eastAsia"/>
                <w:szCs w:val="24"/>
                <w:lang w:val="ja-JP"/>
              </w:rPr>
              <w:t>」</w:t>
            </w:r>
            <w:r>
              <w:rPr>
                <w:szCs w:val="24"/>
                <w:lang w:val="ja-JP"/>
              </w:rPr>
              <w:t>&gt;</w:t>
            </w:r>
          </w:p>
        </w:tc>
      </w:tr>
      <w:tr w:rsidR="00000000" w14:paraId="39C84685" w14:textId="77777777">
        <w:tc>
          <w:tcPr>
            <w:tcW w:w="660" w:type="dxa"/>
            <w:shd w:val="clear" w:color="auto" w:fill="F2F2F2" w:themeFill="background1" w:themeFillShade="F2"/>
          </w:tcPr>
          <w:p w14:paraId="15F24C84" w14:textId="77777777" w:rsidR="00000000" w:rsidRDefault="008C4D69">
            <w:pPr>
              <w:rPr>
                <w:noProof/>
                <w:sz w:val="2"/>
                <w:szCs w:val="24"/>
              </w:rPr>
            </w:pPr>
            <w:r>
              <w:rPr>
                <w:noProof/>
                <w:sz w:val="16"/>
                <w:szCs w:val="24"/>
              </w:rPr>
              <w:t xml:space="preserve">2119 </w:t>
            </w:r>
            <w:r>
              <w:rPr>
                <w:noProof/>
                <w:sz w:val="16"/>
              </w:rPr>
              <w:br/>
            </w:r>
            <w:r>
              <w:rPr>
                <w:noProof/>
                <w:sz w:val="2"/>
                <w:szCs w:val="24"/>
              </w:rPr>
              <w:t>19be8fc7-26ca-4061-8cec-103693438cf0</w:t>
            </w:r>
          </w:p>
        </w:tc>
        <w:tc>
          <w:tcPr>
            <w:tcW w:w="7407" w:type="dxa"/>
            <w:shd w:val="clear" w:color="auto" w:fill="F2F2F2" w:themeFill="background1" w:themeFillShade="F2"/>
          </w:tcPr>
          <w:p w14:paraId="0B6E1064" w14:textId="77777777" w:rsidR="00000000" w:rsidRDefault="008C4D69">
            <w:pPr>
              <w:rPr>
                <w:noProof/>
                <w:szCs w:val="24"/>
              </w:rPr>
            </w:pPr>
            <w:r>
              <w:rPr>
                <w:noProof/>
                <w:szCs w:val="24"/>
              </w:rPr>
              <w:t>Installing Prox</w:t>
            </w:r>
            <w:r>
              <w:rPr>
                <w:noProof/>
                <w:szCs w:val="24"/>
              </w:rPr>
              <w:t>y Server for the Brightcove API communication</w:t>
            </w:r>
          </w:p>
        </w:tc>
        <w:tc>
          <w:tcPr>
            <w:tcW w:w="7407" w:type="dxa"/>
          </w:tcPr>
          <w:p w14:paraId="187774CB" w14:textId="77777777" w:rsidR="00000000" w:rsidRDefault="008C4D69">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通信用のプロキシサーバのインストール</w:t>
            </w:r>
          </w:p>
        </w:tc>
      </w:tr>
      <w:tr w:rsidR="00000000" w14:paraId="5F242378" w14:textId="77777777">
        <w:tc>
          <w:tcPr>
            <w:tcW w:w="660" w:type="dxa"/>
            <w:shd w:val="clear" w:color="auto" w:fill="F2F2F2" w:themeFill="background1" w:themeFillShade="F2"/>
          </w:tcPr>
          <w:p w14:paraId="53462DB0" w14:textId="77777777" w:rsidR="00000000" w:rsidRDefault="008C4D69">
            <w:pPr>
              <w:rPr>
                <w:noProof/>
                <w:sz w:val="2"/>
                <w:szCs w:val="24"/>
              </w:rPr>
            </w:pPr>
            <w:r>
              <w:rPr>
                <w:noProof/>
                <w:sz w:val="16"/>
                <w:szCs w:val="24"/>
              </w:rPr>
              <w:t xml:space="preserve">2120 </w:t>
            </w:r>
            <w:r>
              <w:rPr>
                <w:noProof/>
                <w:sz w:val="16"/>
              </w:rPr>
              <w:br/>
            </w:r>
            <w:r>
              <w:rPr>
                <w:noProof/>
                <w:sz w:val="2"/>
                <w:szCs w:val="24"/>
              </w:rPr>
              <w:t>ba0bfaab-e4fd-4c09-8ad8-b1cbca5b1e85</w:t>
            </w:r>
          </w:p>
        </w:tc>
        <w:tc>
          <w:tcPr>
            <w:tcW w:w="7407" w:type="dxa"/>
            <w:shd w:val="clear" w:color="auto" w:fill="F2F2F2" w:themeFill="background1" w:themeFillShade="F2"/>
          </w:tcPr>
          <w:p w14:paraId="46539CD1" w14:textId="77777777" w:rsidR="00000000" w:rsidRDefault="008C4D69">
            <w:pPr>
              <w:rPr>
                <w:noProof/>
                <w:szCs w:val="24"/>
              </w:rPr>
            </w:pPr>
            <w:r>
              <w:rPr>
                <w:noProof/>
                <w:szCs w:val="24"/>
              </w:rPr>
              <w:t>Since the Connector is a client side JavaScript application, a proxy server is required to broker authenticated communication to the Br</w:t>
            </w:r>
            <w:r>
              <w:rPr>
                <w:noProof/>
                <w:szCs w:val="24"/>
              </w:rPr>
              <w:t>ightcove API.</w:t>
            </w:r>
          </w:p>
        </w:tc>
        <w:tc>
          <w:tcPr>
            <w:tcW w:w="7407" w:type="dxa"/>
          </w:tcPr>
          <w:p w14:paraId="10B3DCA3" w14:textId="77777777" w:rsidR="00000000" w:rsidRDefault="008C4D69">
            <w:pPr>
              <w:rPr>
                <w:szCs w:val="24"/>
                <w:lang w:val="ja-JP"/>
              </w:rPr>
            </w:pPr>
            <w:r>
              <w:rPr>
                <w:szCs w:val="24"/>
                <w:lang w:val="ja-JP"/>
              </w:rPr>
              <w:t xml:space="preserve">Connector </w:t>
            </w:r>
            <w:r>
              <w:rPr>
                <w:rFonts w:ascii="MS Gothic" w:eastAsia="MS Gothic" w:hint="eastAsia"/>
                <w:szCs w:val="24"/>
                <w:lang w:val="ja-JP"/>
              </w:rPr>
              <w:t>はクライアント側の</w:t>
            </w:r>
            <w:r>
              <w:rPr>
                <w:szCs w:val="24"/>
                <w:lang w:val="ja-JP"/>
              </w:rPr>
              <w:t xml:space="preserve"> JavaScript </w:t>
            </w:r>
            <w:r>
              <w:rPr>
                <w:rFonts w:ascii="MS Gothic" w:eastAsia="MS Gothic" w:hint="eastAsia"/>
                <w:szCs w:val="24"/>
                <w:lang w:val="ja-JP"/>
              </w:rPr>
              <w:t>アプリケーションであるため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認証された</w:t>
            </w:r>
            <w:r>
              <w:rPr>
                <w:szCs w:val="24"/>
                <w:lang w:val="ja-JP"/>
              </w:rPr>
              <w:t xml:space="preserve"> Brightcove API </w:t>
            </w:r>
            <w:r>
              <w:rPr>
                <w:rFonts w:ascii="MS Gothic" w:eastAsia="MS Gothic" w:hint="eastAsia"/>
                <w:szCs w:val="24"/>
                <w:lang w:val="ja-JP"/>
              </w:rPr>
              <w:t>への通信を仲介するには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プロキシサーバが必要です</w:t>
            </w:r>
            <w:r>
              <w:rPr>
                <w:rFonts w:ascii="Microsoft YaHei UI" w:eastAsia="Microsoft YaHei UI" w:hAnsi="Microsoft YaHei UI" w:cs="Microsoft YaHei UI" w:hint="eastAsia"/>
                <w:szCs w:val="24"/>
                <w:lang w:val="ja-JP"/>
              </w:rPr>
              <w:t>。</w:t>
            </w:r>
          </w:p>
        </w:tc>
      </w:tr>
      <w:tr w:rsidR="00000000" w14:paraId="337DA261" w14:textId="77777777">
        <w:tc>
          <w:tcPr>
            <w:tcW w:w="660" w:type="dxa"/>
            <w:shd w:val="clear" w:color="auto" w:fill="F2F2F2" w:themeFill="background1" w:themeFillShade="F2"/>
          </w:tcPr>
          <w:p w14:paraId="08718CA9" w14:textId="77777777" w:rsidR="00000000" w:rsidRDefault="008C4D69">
            <w:pPr>
              <w:rPr>
                <w:noProof/>
                <w:sz w:val="2"/>
                <w:szCs w:val="24"/>
              </w:rPr>
            </w:pPr>
            <w:r>
              <w:rPr>
                <w:noProof/>
                <w:sz w:val="16"/>
                <w:szCs w:val="24"/>
              </w:rPr>
              <w:lastRenderedPageBreak/>
              <w:t xml:space="preserve">2121 </w:t>
            </w:r>
            <w:r>
              <w:rPr>
                <w:noProof/>
                <w:sz w:val="16"/>
              </w:rPr>
              <w:br/>
            </w:r>
            <w:r>
              <w:rPr>
                <w:noProof/>
                <w:sz w:val="2"/>
                <w:szCs w:val="24"/>
              </w:rPr>
              <w:t>7449fee0-dc6d-4101-ba3a-0115df692043</w:t>
            </w:r>
          </w:p>
        </w:tc>
        <w:tc>
          <w:tcPr>
            <w:tcW w:w="7407" w:type="dxa"/>
            <w:shd w:val="clear" w:color="auto" w:fill="F2F2F2" w:themeFill="background1" w:themeFillShade="F2"/>
          </w:tcPr>
          <w:p w14:paraId="072DEF9D" w14:textId="77777777" w:rsidR="00000000" w:rsidRDefault="008C4D69">
            <w:pPr>
              <w:rPr>
                <w:noProof/>
                <w:szCs w:val="24"/>
              </w:rPr>
            </w:pPr>
            <w:r>
              <w:rPr>
                <w:noProof/>
                <w:szCs w:val="24"/>
              </w:rPr>
              <w:t xml:space="preserve">More information can be found in the </w:t>
            </w:r>
            <w:r>
              <w:rPr>
                <w:rStyle w:val="mqInternal"/>
                <w:noProof/>
                <w:szCs w:val="24"/>
              </w:rPr>
              <w:t>[1}</w:t>
            </w:r>
            <w:r>
              <w:rPr>
                <w:noProof/>
                <w:szCs w:val="24"/>
              </w:rPr>
              <w:t>Brightcove API document.</w:t>
            </w:r>
            <w:r>
              <w:rPr>
                <w:rStyle w:val="mqInternal"/>
                <w:noProof/>
                <w:szCs w:val="24"/>
              </w:rPr>
              <w:t>{2]</w:t>
            </w:r>
          </w:p>
        </w:tc>
        <w:tc>
          <w:tcPr>
            <w:tcW w:w="7407" w:type="dxa"/>
          </w:tcPr>
          <w:p w14:paraId="084E00B4"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ドキュメントを参照してくださ</w:t>
            </w:r>
            <w:r>
              <w:rPr>
                <w:rFonts w:ascii="MS Gothic" w:eastAsia="MS Gothic" w:hint="eastAsia"/>
                <w:szCs w:val="24"/>
                <w:lang w:val="ja-JP"/>
              </w:rPr>
              <w:t>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548DA26" w14:textId="77777777">
        <w:tc>
          <w:tcPr>
            <w:tcW w:w="660" w:type="dxa"/>
            <w:shd w:val="clear" w:color="auto" w:fill="F2F2F2" w:themeFill="background1" w:themeFillShade="F2"/>
          </w:tcPr>
          <w:p w14:paraId="75CB246C" w14:textId="77777777" w:rsidR="00000000" w:rsidRDefault="008C4D69">
            <w:pPr>
              <w:rPr>
                <w:noProof/>
                <w:sz w:val="2"/>
                <w:szCs w:val="24"/>
              </w:rPr>
            </w:pPr>
            <w:r>
              <w:rPr>
                <w:noProof/>
                <w:sz w:val="16"/>
                <w:szCs w:val="24"/>
              </w:rPr>
              <w:t xml:space="preserve">2122 </w:t>
            </w:r>
            <w:r>
              <w:rPr>
                <w:noProof/>
                <w:sz w:val="16"/>
              </w:rPr>
              <w:br/>
            </w:r>
            <w:r>
              <w:rPr>
                <w:noProof/>
                <w:sz w:val="2"/>
                <w:szCs w:val="24"/>
              </w:rPr>
              <w:t>4a69843b-d776-4c93-b79c-094e6c7c0618</w:t>
            </w:r>
          </w:p>
        </w:tc>
        <w:tc>
          <w:tcPr>
            <w:tcW w:w="7407" w:type="dxa"/>
            <w:shd w:val="clear" w:color="auto" w:fill="F2F2F2" w:themeFill="background1" w:themeFillShade="F2"/>
          </w:tcPr>
          <w:p w14:paraId="0D41447D" w14:textId="77777777" w:rsidR="00000000" w:rsidRDefault="008C4D69">
            <w:pPr>
              <w:rPr>
                <w:noProof/>
                <w:szCs w:val="24"/>
              </w:rPr>
            </w:pPr>
            <w:r>
              <w:rPr>
                <w:noProof/>
                <w:szCs w:val="24"/>
              </w:rPr>
              <w:t>A .net proxy App is provided in the Brightcove Video Connect package.</w:t>
            </w:r>
          </w:p>
        </w:tc>
        <w:tc>
          <w:tcPr>
            <w:tcW w:w="7407" w:type="dxa"/>
          </w:tcPr>
          <w:p w14:paraId="1BED2FA0" w14:textId="77777777" w:rsidR="00000000" w:rsidRDefault="008C4D69">
            <w:pPr>
              <w:rPr>
                <w:szCs w:val="24"/>
                <w:lang w:val="ja-JP"/>
              </w:rPr>
            </w:pPr>
            <w:r>
              <w:rPr>
                <w:szCs w:val="24"/>
                <w:lang w:val="ja-JP"/>
              </w:rPr>
              <w:t xml:space="preserve">.net </w:t>
            </w:r>
            <w:r>
              <w:rPr>
                <w:rFonts w:ascii="MS Gothic" w:eastAsia="MS Gothic" w:hint="eastAsia"/>
                <w:szCs w:val="24"/>
                <w:lang w:val="ja-JP"/>
              </w:rPr>
              <w:t>プロキシアプリは</w:t>
            </w:r>
            <w:r>
              <w:rPr>
                <w:szCs w:val="24"/>
                <w:lang w:val="ja-JP"/>
              </w:rPr>
              <w:t xml:space="preserve"> Brightcove </w:t>
            </w:r>
            <w:r>
              <w:rPr>
                <w:rFonts w:ascii="MS Gothic" w:eastAsia="MS Gothic" w:hint="eastAsia"/>
                <w:szCs w:val="24"/>
                <w:lang w:val="ja-JP"/>
              </w:rPr>
              <w:t>ビデオコネクトパッケージで提供されています</w:t>
            </w:r>
            <w:r>
              <w:rPr>
                <w:rFonts w:ascii="Microsoft YaHei UI" w:eastAsia="Microsoft YaHei UI" w:hAnsi="Microsoft YaHei UI" w:cs="Microsoft YaHei UI" w:hint="eastAsia"/>
                <w:szCs w:val="24"/>
                <w:lang w:val="ja-JP"/>
              </w:rPr>
              <w:t>。</w:t>
            </w:r>
          </w:p>
        </w:tc>
      </w:tr>
      <w:tr w:rsidR="00000000" w14:paraId="38FCCD25" w14:textId="77777777">
        <w:tc>
          <w:tcPr>
            <w:tcW w:w="660" w:type="dxa"/>
            <w:shd w:val="clear" w:color="auto" w:fill="F2F2F2" w:themeFill="background1" w:themeFillShade="F2"/>
          </w:tcPr>
          <w:p w14:paraId="06E5D985" w14:textId="77777777" w:rsidR="00000000" w:rsidRDefault="008C4D69">
            <w:pPr>
              <w:rPr>
                <w:noProof/>
                <w:sz w:val="2"/>
                <w:szCs w:val="24"/>
              </w:rPr>
            </w:pPr>
            <w:r>
              <w:rPr>
                <w:noProof/>
                <w:sz w:val="16"/>
                <w:szCs w:val="24"/>
              </w:rPr>
              <w:t xml:space="preserve">2123 </w:t>
            </w:r>
            <w:r>
              <w:rPr>
                <w:noProof/>
                <w:sz w:val="16"/>
              </w:rPr>
              <w:br/>
            </w:r>
            <w:r>
              <w:rPr>
                <w:noProof/>
                <w:sz w:val="2"/>
                <w:szCs w:val="24"/>
              </w:rPr>
              <w:t>8640374b-779b-4cff-95c6-8ee46ab23dd3</w:t>
            </w:r>
          </w:p>
        </w:tc>
        <w:tc>
          <w:tcPr>
            <w:tcW w:w="7407" w:type="dxa"/>
            <w:shd w:val="clear" w:color="auto" w:fill="F2F2F2" w:themeFill="background1" w:themeFillShade="F2"/>
          </w:tcPr>
          <w:p w14:paraId="3AD68494" w14:textId="77777777" w:rsidR="00000000" w:rsidRDefault="008C4D69">
            <w:pPr>
              <w:rPr>
                <w:noProof/>
                <w:szCs w:val="24"/>
              </w:rPr>
            </w:pPr>
            <w:r>
              <w:rPr>
                <w:noProof/>
                <w:szCs w:val="24"/>
              </w:rPr>
              <w:t>The proxy server should be deployed in a web accessible location such as on Microsoft Azure.</w:t>
            </w:r>
          </w:p>
        </w:tc>
        <w:tc>
          <w:tcPr>
            <w:tcW w:w="7407" w:type="dxa"/>
          </w:tcPr>
          <w:p w14:paraId="52A9039F" w14:textId="77777777" w:rsidR="00000000" w:rsidRDefault="008C4D69">
            <w:pPr>
              <w:rPr>
                <w:szCs w:val="24"/>
                <w:lang w:val="ja-JP"/>
              </w:rPr>
            </w:pPr>
            <w:r>
              <w:rPr>
                <w:rFonts w:ascii="MS Gothic" w:eastAsia="MS Gothic" w:hint="eastAsia"/>
                <w:szCs w:val="24"/>
                <w:lang w:val="ja-JP"/>
              </w:rPr>
              <w:t>プロキシサーバーは</w:t>
            </w:r>
            <w:r>
              <w:rPr>
                <w:rFonts w:ascii="Microsoft YaHei UI" w:eastAsia="Microsoft YaHei UI" w:hAnsi="Microsoft YaHei UI" w:cs="Microsoft YaHei UI" w:hint="eastAsia"/>
                <w:szCs w:val="24"/>
                <w:lang w:val="ja-JP"/>
              </w:rPr>
              <w:t>、</w:t>
            </w:r>
            <w:r>
              <w:rPr>
                <w:szCs w:val="24"/>
                <w:lang w:val="ja-JP"/>
              </w:rPr>
              <w:t xml:space="preserve">Microsoft Azure </w:t>
            </w:r>
            <w:r>
              <w:rPr>
                <w:rFonts w:ascii="MS Gothic" w:eastAsia="MS Gothic" w:hint="eastAsia"/>
                <w:szCs w:val="24"/>
                <w:lang w:val="ja-JP"/>
              </w:rPr>
              <w:t>などの</w:t>
            </w:r>
            <w:r>
              <w:rPr>
                <w:szCs w:val="24"/>
                <w:lang w:val="ja-JP"/>
              </w:rPr>
              <w:t xml:space="preserve"> Web </w:t>
            </w:r>
            <w:r>
              <w:rPr>
                <w:rFonts w:ascii="MS Gothic" w:eastAsia="MS Gothic" w:hint="eastAsia"/>
                <w:szCs w:val="24"/>
                <w:lang w:val="ja-JP"/>
              </w:rPr>
              <w:t>アクセス可能な場所にデプロイする必要があります</w:t>
            </w:r>
            <w:r>
              <w:rPr>
                <w:rFonts w:ascii="Microsoft YaHei UI" w:eastAsia="Microsoft YaHei UI" w:hAnsi="Microsoft YaHei UI" w:cs="Microsoft YaHei UI" w:hint="eastAsia"/>
                <w:szCs w:val="24"/>
                <w:lang w:val="ja-JP"/>
              </w:rPr>
              <w:t>。</w:t>
            </w:r>
          </w:p>
        </w:tc>
      </w:tr>
      <w:tr w:rsidR="00000000" w14:paraId="1DAAAEA4" w14:textId="77777777">
        <w:tc>
          <w:tcPr>
            <w:tcW w:w="660" w:type="dxa"/>
            <w:shd w:val="clear" w:color="auto" w:fill="F2F2F2" w:themeFill="background1" w:themeFillShade="F2"/>
          </w:tcPr>
          <w:p w14:paraId="5556CADF" w14:textId="77777777" w:rsidR="00000000" w:rsidRDefault="008C4D69">
            <w:pPr>
              <w:rPr>
                <w:noProof/>
                <w:sz w:val="2"/>
                <w:szCs w:val="24"/>
              </w:rPr>
            </w:pPr>
            <w:r>
              <w:rPr>
                <w:noProof/>
                <w:sz w:val="16"/>
                <w:szCs w:val="24"/>
              </w:rPr>
              <w:t xml:space="preserve">2124 </w:t>
            </w:r>
            <w:r>
              <w:rPr>
                <w:noProof/>
                <w:sz w:val="16"/>
              </w:rPr>
              <w:br/>
            </w:r>
            <w:r>
              <w:rPr>
                <w:noProof/>
                <w:sz w:val="2"/>
                <w:szCs w:val="24"/>
              </w:rPr>
              <w:t>6b424c1b-640a-4590-bbcf-ab4f431edd34</w:t>
            </w:r>
          </w:p>
        </w:tc>
        <w:tc>
          <w:tcPr>
            <w:tcW w:w="7407" w:type="dxa"/>
            <w:shd w:val="clear" w:color="auto" w:fill="F2F2F2" w:themeFill="background1" w:themeFillShade="F2"/>
          </w:tcPr>
          <w:p w14:paraId="7DB1C352" w14:textId="77777777" w:rsidR="00000000" w:rsidRDefault="008C4D69">
            <w:pPr>
              <w:rPr>
                <w:noProof/>
                <w:szCs w:val="24"/>
              </w:rPr>
            </w:pPr>
            <w:r>
              <w:rPr>
                <w:noProof/>
                <w:szCs w:val="24"/>
              </w:rPr>
              <w:t>For security reasons, the proxy is designed to only allow co</w:t>
            </w:r>
            <w:r>
              <w:rPr>
                <w:noProof/>
                <w:szCs w:val="24"/>
              </w:rPr>
              <w:t>nnections from websites included in the web.config file that is installed with the proxy.</w:t>
            </w:r>
          </w:p>
        </w:tc>
        <w:tc>
          <w:tcPr>
            <w:tcW w:w="7407" w:type="dxa"/>
          </w:tcPr>
          <w:p w14:paraId="279F19BA" w14:textId="77777777" w:rsidR="00000000" w:rsidRDefault="008C4D69">
            <w:pPr>
              <w:rPr>
                <w:szCs w:val="24"/>
                <w:lang w:val="ja-JP"/>
              </w:rPr>
            </w:pPr>
            <w:r>
              <w:rPr>
                <w:rFonts w:ascii="MS Gothic" w:eastAsia="MS Gothic" w:hint="eastAsia"/>
                <w:szCs w:val="24"/>
                <w:lang w:val="ja-JP"/>
              </w:rPr>
              <w:t>セキュリティ上の理由から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プロキシは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プロキシと共にインストールされた</w:t>
            </w:r>
            <w:r>
              <w:rPr>
                <w:szCs w:val="24"/>
                <w:lang w:val="ja-JP"/>
              </w:rPr>
              <w:t xml:space="preserve"> web.config </w:t>
            </w:r>
            <w:r>
              <w:rPr>
                <w:rFonts w:ascii="MS Gothic" w:eastAsia="MS Gothic" w:hint="eastAsia"/>
                <w:szCs w:val="24"/>
                <w:lang w:val="ja-JP"/>
              </w:rPr>
              <w:t>ファイルに含まれている</w:t>
            </w:r>
            <w:r>
              <w:rPr>
                <w:szCs w:val="24"/>
                <w:lang w:val="ja-JP"/>
              </w:rPr>
              <w:t xml:space="preserve"> Web </w:t>
            </w:r>
            <w:r>
              <w:rPr>
                <w:rFonts w:ascii="MS Gothic" w:eastAsia="MS Gothic" w:hint="eastAsia"/>
                <w:szCs w:val="24"/>
                <w:lang w:val="ja-JP"/>
              </w:rPr>
              <w:t>サイトからの接続のみを許可するように設計されています</w:t>
            </w:r>
            <w:r>
              <w:rPr>
                <w:rFonts w:ascii="Microsoft YaHei UI" w:eastAsia="Microsoft YaHei UI" w:hAnsi="Microsoft YaHei UI" w:cs="Microsoft YaHei UI" w:hint="eastAsia"/>
                <w:szCs w:val="24"/>
                <w:lang w:val="ja-JP"/>
              </w:rPr>
              <w:t>。</w:t>
            </w:r>
          </w:p>
        </w:tc>
      </w:tr>
      <w:tr w:rsidR="00000000" w14:paraId="710E5CF7" w14:textId="77777777">
        <w:tc>
          <w:tcPr>
            <w:tcW w:w="660" w:type="dxa"/>
            <w:shd w:val="clear" w:color="auto" w:fill="F2F2F2" w:themeFill="background1" w:themeFillShade="F2"/>
          </w:tcPr>
          <w:p w14:paraId="37FA9AA7" w14:textId="77777777" w:rsidR="00000000" w:rsidRDefault="008C4D69">
            <w:pPr>
              <w:rPr>
                <w:noProof/>
                <w:sz w:val="2"/>
                <w:szCs w:val="24"/>
              </w:rPr>
            </w:pPr>
            <w:r>
              <w:rPr>
                <w:noProof/>
                <w:sz w:val="16"/>
                <w:szCs w:val="24"/>
              </w:rPr>
              <w:t xml:space="preserve">2125 </w:t>
            </w:r>
            <w:r>
              <w:rPr>
                <w:noProof/>
                <w:sz w:val="16"/>
              </w:rPr>
              <w:br/>
            </w:r>
            <w:r>
              <w:rPr>
                <w:noProof/>
                <w:sz w:val="2"/>
                <w:szCs w:val="24"/>
              </w:rPr>
              <w:t>8e4eae65-18c1-4c2f-9912-c16f1a11628f</w:t>
            </w:r>
          </w:p>
        </w:tc>
        <w:tc>
          <w:tcPr>
            <w:tcW w:w="7407" w:type="dxa"/>
            <w:shd w:val="clear" w:color="auto" w:fill="F2F2F2" w:themeFill="background1" w:themeFillShade="F2"/>
          </w:tcPr>
          <w:p w14:paraId="240BC0AD" w14:textId="77777777" w:rsidR="00000000" w:rsidRDefault="008C4D69">
            <w:pPr>
              <w:rPr>
                <w:noProof/>
                <w:szCs w:val="24"/>
              </w:rPr>
            </w:pPr>
            <w:r>
              <w:rPr>
                <w:noProof/>
                <w:szCs w:val="24"/>
              </w:rPr>
              <w:t>The brightcove:origins key in t</w:t>
            </w:r>
            <w:r>
              <w:rPr>
                <w:noProof/>
                <w:szCs w:val="24"/>
              </w:rPr>
              <w:t xml:space="preserve">he web.config file should include the SharePoint website URL for the </w:t>
            </w:r>
            <w:r>
              <w:rPr>
                <w:rStyle w:val="mqInternal"/>
                <w:noProof/>
                <w:szCs w:val="24"/>
              </w:rPr>
              <w:t>[1}</w:t>
            </w:r>
            <w:r>
              <w:rPr>
                <w:noProof/>
                <w:szCs w:val="24"/>
              </w:rPr>
              <w:t>BrightcoveConnector</w:t>
            </w:r>
            <w:r>
              <w:rPr>
                <w:rStyle w:val="mqInternal"/>
                <w:noProof/>
                <w:szCs w:val="24"/>
              </w:rPr>
              <w:t>{2]</w:t>
            </w:r>
            <w:r>
              <w:rPr>
                <w:noProof/>
                <w:szCs w:val="24"/>
              </w:rPr>
              <w:t xml:space="preserve"> App as well as the website URL for the Site on which the </w:t>
            </w:r>
            <w:r>
              <w:rPr>
                <w:rStyle w:val="mqInternal"/>
                <w:noProof/>
                <w:szCs w:val="24"/>
              </w:rPr>
              <w:t>[1}</w:t>
            </w:r>
            <w:r>
              <w:rPr>
                <w:noProof/>
                <w:szCs w:val="24"/>
              </w:rPr>
              <w:t>BrightcovePlayer</w:t>
            </w:r>
            <w:r>
              <w:rPr>
                <w:rStyle w:val="mqInternal"/>
                <w:noProof/>
                <w:szCs w:val="24"/>
              </w:rPr>
              <w:t>{2]</w:t>
            </w:r>
            <w:r>
              <w:rPr>
                <w:noProof/>
                <w:szCs w:val="24"/>
              </w:rPr>
              <w:t xml:space="preserve"> component will execute.</w:t>
            </w:r>
          </w:p>
        </w:tc>
        <w:tc>
          <w:tcPr>
            <w:tcW w:w="7407" w:type="dxa"/>
          </w:tcPr>
          <w:p w14:paraId="71EB75AD" w14:textId="77777777" w:rsidR="00000000" w:rsidRDefault="008C4D69">
            <w:pPr>
              <w:rPr>
                <w:szCs w:val="24"/>
                <w:lang w:val="ja-JP"/>
              </w:rPr>
            </w:pPr>
            <w:r>
              <w:rPr>
                <w:szCs w:val="24"/>
                <w:lang w:val="ja-JP"/>
              </w:rPr>
              <w:t xml:space="preserve">web.config </w:t>
            </w:r>
            <w:r>
              <w:rPr>
                <w:rFonts w:ascii="MS Gothic" w:eastAsia="MS Gothic" w:hint="eastAsia"/>
                <w:szCs w:val="24"/>
                <w:lang w:val="ja-JP"/>
              </w:rPr>
              <w:t>ファイルの</w:t>
            </w:r>
            <w:r>
              <w:rPr>
                <w:szCs w:val="24"/>
                <w:lang w:val="ja-JP"/>
              </w:rPr>
              <w:t xml:space="preserve"> brightcove: orrigins </w:t>
            </w:r>
            <w:r>
              <w:rPr>
                <w:rFonts w:ascii="MS Gothic" w:eastAsia="MS Gothic" w:hint="eastAsia"/>
                <w:szCs w:val="24"/>
                <w:lang w:val="ja-JP"/>
              </w:rPr>
              <w:t>キーには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brightCoveConnector</w:t>
            </w:r>
            <w:r>
              <w:rPr>
                <w:rStyle w:val="mqInternal"/>
                <w:noProof/>
                <w:szCs w:val="24"/>
                <w:lang w:val="ja-JP"/>
              </w:rPr>
              <w:t>{2]</w:t>
            </w:r>
            <w:r>
              <w:rPr>
                <w:rFonts w:ascii="MS Gothic" w:eastAsia="MS Gothic" w:hint="eastAsia"/>
                <w:szCs w:val="24"/>
                <w:lang w:val="ja-JP"/>
              </w:rPr>
              <w:t>アプリケーションの</w:t>
            </w:r>
            <w:r>
              <w:rPr>
                <w:szCs w:val="24"/>
                <w:lang w:val="ja-JP"/>
              </w:rPr>
              <w:t xml:space="preserve"> SharePoint </w:t>
            </w:r>
            <w:r>
              <w:rPr>
                <w:rFonts w:ascii="MS Gothic" w:eastAsia="MS Gothic" w:hint="eastAsia"/>
                <w:szCs w:val="24"/>
                <w:lang w:val="ja-JP"/>
              </w:rPr>
              <w:t>ウェブサイトの</w:t>
            </w:r>
            <w:r>
              <w:rPr>
                <w:szCs w:val="24"/>
                <w:lang w:val="ja-JP"/>
              </w:rPr>
              <w:t xml:space="preserve"> URL </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BrightCovePlayer </w:t>
            </w:r>
            <w:r>
              <w:rPr>
                <w:rFonts w:ascii="MS Gothic" w:eastAsia="MS Gothic" w:hint="eastAsia"/>
                <w:szCs w:val="24"/>
                <w:lang w:val="ja-JP"/>
              </w:rPr>
              <w:t>を使用するサイトのウェブサイト</w:t>
            </w:r>
            <w:r>
              <w:rPr>
                <w:szCs w:val="24"/>
                <w:lang w:val="ja-JP"/>
              </w:rPr>
              <w:t xml:space="preserve"> URL </w:t>
            </w:r>
            <w:r>
              <w:rPr>
                <w:rFonts w:ascii="MS Gothic" w:eastAsia="MS Gothic" w:hint="eastAsia"/>
                <w:szCs w:val="24"/>
                <w:lang w:val="ja-JP"/>
              </w:rPr>
              <w:t>を含める必要があります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コンポーネントが実行されます</w:t>
            </w:r>
            <w:r>
              <w:rPr>
                <w:rFonts w:ascii="Microsoft YaHei UI" w:eastAsia="Microsoft YaHei UI" w:hAnsi="Microsoft YaHei UI" w:cs="Microsoft YaHei UI" w:hint="eastAsia"/>
                <w:szCs w:val="24"/>
                <w:lang w:val="ja-JP"/>
              </w:rPr>
              <w:t>。</w:t>
            </w:r>
          </w:p>
        </w:tc>
      </w:tr>
      <w:tr w:rsidR="00000000" w14:paraId="45D64C46" w14:textId="77777777">
        <w:tc>
          <w:tcPr>
            <w:tcW w:w="660" w:type="dxa"/>
            <w:shd w:val="clear" w:color="auto" w:fill="F2F2F2" w:themeFill="background1" w:themeFillShade="F2"/>
          </w:tcPr>
          <w:p w14:paraId="4F1157F5" w14:textId="77777777" w:rsidR="00000000" w:rsidRDefault="008C4D69">
            <w:pPr>
              <w:rPr>
                <w:noProof/>
                <w:sz w:val="2"/>
                <w:szCs w:val="24"/>
              </w:rPr>
            </w:pPr>
            <w:r>
              <w:rPr>
                <w:noProof/>
                <w:sz w:val="16"/>
                <w:szCs w:val="24"/>
              </w:rPr>
              <w:t xml:space="preserve">2126 </w:t>
            </w:r>
            <w:r>
              <w:rPr>
                <w:noProof/>
                <w:sz w:val="16"/>
              </w:rPr>
              <w:br/>
            </w:r>
            <w:r>
              <w:rPr>
                <w:noProof/>
                <w:sz w:val="2"/>
                <w:szCs w:val="24"/>
              </w:rPr>
              <w:t>8eb72d1e-2f36-498f-8336-9567eabeaf3f</w:t>
            </w:r>
          </w:p>
        </w:tc>
        <w:tc>
          <w:tcPr>
            <w:tcW w:w="7407" w:type="dxa"/>
            <w:shd w:val="clear" w:color="auto" w:fill="F2F2F2" w:themeFill="background1" w:themeFillShade="F2"/>
          </w:tcPr>
          <w:p w14:paraId="67681EF4" w14:textId="77777777" w:rsidR="00000000" w:rsidRDefault="008C4D69">
            <w:pPr>
              <w:rPr>
                <w:noProof/>
                <w:szCs w:val="24"/>
              </w:rPr>
            </w:pPr>
            <w:r>
              <w:rPr>
                <w:noProof/>
                <w:szCs w:val="24"/>
              </w:rPr>
              <w:t>See the example below:</w:t>
            </w:r>
          </w:p>
        </w:tc>
        <w:tc>
          <w:tcPr>
            <w:tcW w:w="7407" w:type="dxa"/>
          </w:tcPr>
          <w:p w14:paraId="20786563" w14:textId="77777777" w:rsidR="00000000" w:rsidRDefault="008C4D69">
            <w:pPr>
              <w:rPr>
                <w:szCs w:val="24"/>
                <w:lang w:val="ja-JP"/>
              </w:rPr>
            </w:pPr>
            <w:r>
              <w:rPr>
                <w:rFonts w:ascii="MS Gothic" w:eastAsia="MS Gothic" w:hint="eastAsia"/>
                <w:szCs w:val="24"/>
                <w:lang w:val="ja-JP"/>
              </w:rPr>
              <w:t>以下の例を参照してください</w:t>
            </w:r>
            <w:r>
              <w:rPr>
                <w:rFonts w:ascii="Microsoft YaHei UI" w:eastAsia="Microsoft YaHei UI" w:hAnsi="Microsoft YaHei UI" w:cs="Microsoft YaHei UI" w:hint="eastAsia"/>
                <w:szCs w:val="24"/>
                <w:lang w:val="ja-JP"/>
              </w:rPr>
              <w:t>。</w:t>
            </w:r>
          </w:p>
        </w:tc>
      </w:tr>
      <w:tr w:rsidR="00000000" w14:paraId="1DE5B5C6" w14:textId="77777777">
        <w:tc>
          <w:tcPr>
            <w:tcW w:w="660" w:type="dxa"/>
            <w:shd w:val="clear" w:color="auto" w:fill="F2F2F2" w:themeFill="background1" w:themeFillShade="F2"/>
          </w:tcPr>
          <w:p w14:paraId="4938F3F1" w14:textId="77777777" w:rsidR="00000000" w:rsidRDefault="008C4D69">
            <w:pPr>
              <w:rPr>
                <w:noProof/>
                <w:sz w:val="2"/>
                <w:szCs w:val="24"/>
              </w:rPr>
            </w:pPr>
            <w:r>
              <w:rPr>
                <w:noProof/>
                <w:sz w:val="16"/>
                <w:szCs w:val="24"/>
              </w:rPr>
              <w:t xml:space="preserve">2127 </w:t>
            </w:r>
            <w:r>
              <w:rPr>
                <w:noProof/>
                <w:sz w:val="16"/>
              </w:rPr>
              <w:br/>
            </w:r>
            <w:r>
              <w:rPr>
                <w:noProof/>
                <w:sz w:val="2"/>
                <w:szCs w:val="24"/>
              </w:rPr>
              <w:t>691a115e-b743-435a-a90b-e0614fe78aa1</w:t>
            </w:r>
          </w:p>
        </w:tc>
        <w:tc>
          <w:tcPr>
            <w:tcW w:w="7407" w:type="dxa"/>
            <w:shd w:val="clear" w:color="auto" w:fill="F2F2F2" w:themeFill="background1" w:themeFillShade="F2"/>
          </w:tcPr>
          <w:p w14:paraId="28F34E93" w14:textId="77777777" w:rsidR="00000000" w:rsidRDefault="008C4D69">
            <w:pPr>
              <w:rPr>
                <w:noProof/>
                <w:szCs w:val="24"/>
              </w:rPr>
            </w:pPr>
            <w:r>
              <w:rPr>
                <w:rStyle w:val="mqInternal"/>
                <w:noProof/>
                <w:szCs w:val="24"/>
              </w:rPr>
              <w:t>[1}[2]{3]</w:t>
            </w:r>
          </w:p>
        </w:tc>
        <w:tc>
          <w:tcPr>
            <w:tcW w:w="7407" w:type="dxa"/>
          </w:tcPr>
          <w:p w14:paraId="191A3811" w14:textId="77777777" w:rsidR="00000000" w:rsidRDefault="008C4D69">
            <w:pPr>
              <w:rPr>
                <w:szCs w:val="24"/>
                <w:lang w:val="ja-JP"/>
              </w:rPr>
            </w:pPr>
            <w:r>
              <w:rPr>
                <w:rStyle w:val="mqInternal"/>
                <w:noProof/>
                <w:szCs w:val="24"/>
                <w:lang w:val="ja-JP"/>
              </w:rPr>
              <w:t>[1}[2]{3]</w:t>
            </w:r>
          </w:p>
        </w:tc>
      </w:tr>
      <w:tr w:rsidR="00000000" w14:paraId="41BB8160" w14:textId="77777777">
        <w:tc>
          <w:tcPr>
            <w:tcW w:w="660" w:type="dxa"/>
            <w:shd w:val="clear" w:color="auto" w:fill="F2F2F2" w:themeFill="background1" w:themeFillShade="F2"/>
          </w:tcPr>
          <w:p w14:paraId="107B3F5B" w14:textId="77777777" w:rsidR="00000000" w:rsidRDefault="008C4D69">
            <w:pPr>
              <w:rPr>
                <w:noProof/>
                <w:sz w:val="2"/>
                <w:szCs w:val="24"/>
              </w:rPr>
            </w:pPr>
            <w:r>
              <w:rPr>
                <w:noProof/>
                <w:sz w:val="16"/>
                <w:szCs w:val="24"/>
              </w:rPr>
              <w:t xml:space="preserve">2128 </w:t>
            </w:r>
            <w:r>
              <w:rPr>
                <w:noProof/>
                <w:sz w:val="16"/>
              </w:rPr>
              <w:br/>
            </w:r>
            <w:r>
              <w:rPr>
                <w:noProof/>
                <w:sz w:val="2"/>
                <w:szCs w:val="24"/>
              </w:rPr>
              <w:t>a9706023-f938-4de2-9e17-41ec3e937947</w:t>
            </w:r>
          </w:p>
        </w:tc>
        <w:tc>
          <w:tcPr>
            <w:tcW w:w="7407" w:type="dxa"/>
            <w:shd w:val="clear" w:color="auto" w:fill="F2F2F2" w:themeFill="background1" w:themeFillShade="F2"/>
          </w:tcPr>
          <w:p w14:paraId="633A320A" w14:textId="77777777" w:rsidR="00000000" w:rsidRDefault="008C4D69">
            <w:pPr>
              <w:rPr>
                <w:noProof/>
                <w:szCs w:val="24"/>
              </w:rPr>
            </w:pPr>
            <w:r>
              <w:rPr>
                <w:noProof/>
                <w:szCs w:val="24"/>
              </w:rPr>
              <w:t>Multiple Sites can be listed as a comma separated string.</w:t>
            </w:r>
          </w:p>
        </w:tc>
        <w:tc>
          <w:tcPr>
            <w:tcW w:w="7407" w:type="dxa"/>
          </w:tcPr>
          <w:p w14:paraId="4A9E9B60" w14:textId="77777777" w:rsidR="00000000" w:rsidRDefault="008C4D69">
            <w:pPr>
              <w:rPr>
                <w:szCs w:val="24"/>
                <w:lang w:val="ja-JP"/>
              </w:rPr>
            </w:pPr>
            <w:r>
              <w:rPr>
                <w:rFonts w:ascii="MS Gothic" w:eastAsia="MS Gothic" w:hint="eastAsia"/>
                <w:szCs w:val="24"/>
                <w:lang w:val="ja-JP"/>
              </w:rPr>
              <w:t>複数のサイトは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コンマ区切りの文字列としてリストすることができます</w:t>
            </w:r>
            <w:r>
              <w:rPr>
                <w:rFonts w:ascii="Microsoft YaHei UI" w:eastAsia="Microsoft YaHei UI" w:hAnsi="Microsoft YaHei UI" w:cs="Microsoft YaHei UI" w:hint="eastAsia"/>
                <w:szCs w:val="24"/>
                <w:lang w:val="ja-JP"/>
              </w:rPr>
              <w:t>。</w:t>
            </w:r>
          </w:p>
        </w:tc>
      </w:tr>
      <w:tr w:rsidR="00000000" w14:paraId="2753E72E" w14:textId="77777777">
        <w:tc>
          <w:tcPr>
            <w:tcW w:w="660" w:type="dxa"/>
            <w:shd w:val="clear" w:color="auto" w:fill="F2F2F2" w:themeFill="background1" w:themeFillShade="F2"/>
          </w:tcPr>
          <w:p w14:paraId="515F0F00" w14:textId="77777777" w:rsidR="00000000" w:rsidRDefault="008C4D69">
            <w:pPr>
              <w:rPr>
                <w:noProof/>
                <w:sz w:val="2"/>
                <w:szCs w:val="24"/>
              </w:rPr>
            </w:pPr>
            <w:r>
              <w:rPr>
                <w:noProof/>
                <w:sz w:val="16"/>
                <w:szCs w:val="24"/>
              </w:rPr>
              <w:t xml:space="preserve">2129 </w:t>
            </w:r>
            <w:r>
              <w:rPr>
                <w:noProof/>
                <w:sz w:val="16"/>
              </w:rPr>
              <w:br/>
            </w:r>
            <w:r>
              <w:rPr>
                <w:noProof/>
                <w:sz w:val="2"/>
                <w:szCs w:val="24"/>
              </w:rPr>
              <w:t>45698d53-7469-4d14-90af-ef8e65da4056</w:t>
            </w:r>
          </w:p>
        </w:tc>
        <w:tc>
          <w:tcPr>
            <w:tcW w:w="7407" w:type="dxa"/>
            <w:shd w:val="clear" w:color="auto" w:fill="F2F2F2" w:themeFill="background1" w:themeFillShade="F2"/>
          </w:tcPr>
          <w:p w14:paraId="46CF45A5" w14:textId="77777777" w:rsidR="00000000" w:rsidRDefault="008C4D69">
            <w:pPr>
              <w:rPr>
                <w:noProof/>
                <w:szCs w:val="24"/>
              </w:rPr>
            </w:pPr>
            <w:r>
              <w:rPr>
                <w:noProof/>
                <w:szCs w:val="24"/>
              </w:rPr>
              <w:t>Launching Brightco</w:t>
            </w:r>
            <w:r>
              <w:rPr>
                <w:noProof/>
                <w:szCs w:val="24"/>
              </w:rPr>
              <w:t>ve Video Connect for SharePoint</w:t>
            </w:r>
          </w:p>
        </w:tc>
        <w:tc>
          <w:tcPr>
            <w:tcW w:w="7407" w:type="dxa"/>
          </w:tcPr>
          <w:p w14:paraId="18AFB232"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向けのブライトコーブビデオコネクトの起動</w:t>
            </w:r>
          </w:p>
        </w:tc>
      </w:tr>
      <w:tr w:rsidR="00000000" w14:paraId="1C6B2A6B" w14:textId="77777777">
        <w:tc>
          <w:tcPr>
            <w:tcW w:w="660" w:type="dxa"/>
            <w:shd w:val="clear" w:color="auto" w:fill="F2F2F2" w:themeFill="background1" w:themeFillShade="F2"/>
          </w:tcPr>
          <w:p w14:paraId="58D8A055" w14:textId="77777777" w:rsidR="00000000" w:rsidRDefault="008C4D69">
            <w:pPr>
              <w:rPr>
                <w:noProof/>
                <w:sz w:val="2"/>
                <w:szCs w:val="24"/>
              </w:rPr>
            </w:pPr>
            <w:r>
              <w:rPr>
                <w:noProof/>
                <w:sz w:val="16"/>
                <w:szCs w:val="24"/>
              </w:rPr>
              <w:t xml:space="preserve">2130 </w:t>
            </w:r>
            <w:r>
              <w:rPr>
                <w:noProof/>
                <w:sz w:val="16"/>
              </w:rPr>
              <w:br/>
            </w:r>
            <w:r>
              <w:rPr>
                <w:noProof/>
                <w:sz w:val="2"/>
                <w:szCs w:val="24"/>
              </w:rPr>
              <w:t>cba17120-723f-4c10-8922-84a7cad275bc</w:t>
            </w:r>
          </w:p>
        </w:tc>
        <w:tc>
          <w:tcPr>
            <w:tcW w:w="7407" w:type="dxa"/>
            <w:shd w:val="clear" w:color="auto" w:fill="F2F2F2" w:themeFill="background1" w:themeFillShade="F2"/>
          </w:tcPr>
          <w:p w14:paraId="098BC7CE" w14:textId="77777777" w:rsidR="00000000" w:rsidRDefault="008C4D69">
            <w:pPr>
              <w:rPr>
                <w:noProof/>
                <w:szCs w:val="24"/>
              </w:rPr>
            </w:pPr>
            <w:r>
              <w:rPr>
                <w:noProof/>
                <w:szCs w:val="24"/>
              </w:rPr>
              <w:t xml:space="preserve">To launch the application, the user can click on the </w:t>
            </w:r>
            <w:r>
              <w:rPr>
                <w:rStyle w:val="mqInternal"/>
                <w:noProof/>
                <w:szCs w:val="24"/>
              </w:rPr>
              <w:t>[1}</w:t>
            </w:r>
            <w:r>
              <w:rPr>
                <w:noProof/>
                <w:szCs w:val="24"/>
              </w:rPr>
              <w:t>BrightcoveConnector</w:t>
            </w:r>
            <w:r>
              <w:rPr>
                <w:rStyle w:val="mqInternal"/>
                <w:noProof/>
                <w:szCs w:val="24"/>
              </w:rPr>
              <w:t>{2]</w:t>
            </w:r>
            <w:r>
              <w:rPr>
                <w:noProof/>
                <w:szCs w:val="24"/>
              </w:rPr>
              <w:t xml:space="preserve"> App within the Site Contents listing, or click on a menu link if so c</w:t>
            </w:r>
            <w:r>
              <w:rPr>
                <w:noProof/>
                <w:szCs w:val="24"/>
              </w:rPr>
              <w:t>onfigured by the SharePoint administrator.</w:t>
            </w:r>
          </w:p>
        </w:tc>
        <w:tc>
          <w:tcPr>
            <w:tcW w:w="7407" w:type="dxa"/>
          </w:tcPr>
          <w:p w14:paraId="527CE507" w14:textId="77777777" w:rsidR="00000000" w:rsidRDefault="008C4D69">
            <w:pPr>
              <w:rPr>
                <w:szCs w:val="24"/>
                <w:lang w:val="ja-JP"/>
              </w:rPr>
            </w:pPr>
            <w:r>
              <w:rPr>
                <w:rFonts w:ascii="MS Gothic" w:eastAsia="MS Gothic" w:hint="eastAsia"/>
                <w:szCs w:val="24"/>
                <w:lang w:val="ja-JP"/>
              </w:rPr>
              <w:t>アプリケーションを起動するには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 xml:space="preserve"> \[</w:t>
            </w:r>
            <w:r>
              <w:rPr>
                <w:rFonts w:ascii="MS Gothic" w:eastAsia="MS Gothic" w:hint="eastAsia"/>
                <w:szCs w:val="24"/>
                <w:lang w:val="ja-JP"/>
              </w:rPr>
              <w:t>サイトのコンテンツ</w:t>
            </w:r>
            <w:r>
              <w:rPr>
                <w:szCs w:val="24"/>
                <w:lang w:val="ja-JP"/>
              </w:rPr>
              <w:t xml:space="preserve">] </w:t>
            </w:r>
            <w:r>
              <w:rPr>
                <w:rFonts w:ascii="MS Gothic" w:eastAsia="MS Gothic" w:hint="eastAsia"/>
                <w:szCs w:val="24"/>
                <w:lang w:val="ja-JP"/>
              </w:rPr>
              <w:t>リスト内の</w:t>
            </w:r>
            <w:r>
              <w:rPr>
                <w:rStyle w:val="mqInternal"/>
                <w:noProof/>
                <w:szCs w:val="24"/>
                <w:lang w:val="ja-JP"/>
              </w:rPr>
              <w:t>[1}</w:t>
            </w:r>
            <w:r>
              <w:rPr>
                <w:szCs w:val="24"/>
                <w:lang w:val="ja-JP"/>
              </w:rPr>
              <w:t xml:space="preserve"> BrightCoveConnector</w:t>
            </w:r>
            <w:r>
              <w:rPr>
                <w:rStyle w:val="mqInternal"/>
                <w:noProof/>
                <w:szCs w:val="24"/>
                <w:lang w:val="ja-JP"/>
              </w:rPr>
              <w:t>{2]</w:t>
            </w:r>
            <w:r>
              <w:rPr>
                <w:rFonts w:ascii="MS Gothic" w:eastAsia="MS Gothic" w:hint="eastAsia"/>
                <w:szCs w:val="24"/>
                <w:lang w:val="ja-JP"/>
              </w:rPr>
              <w:t>アプリケーションをクリックするか</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管理者によって構成されている場合は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メニューリンクをクリックします</w:t>
            </w:r>
            <w:r>
              <w:rPr>
                <w:rFonts w:ascii="Microsoft YaHei UI" w:eastAsia="Microsoft YaHei UI" w:hAnsi="Microsoft YaHei UI" w:cs="Microsoft YaHei UI" w:hint="eastAsia"/>
                <w:szCs w:val="24"/>
                <w:lang w:val="ja-JP"/>
              </w:rPr>
              <w:t>。</w:t>
            </w:r>
          </w:p>
        </w:tc>
      </w:tr>
      <w:tr w:rsidR="00000000" w14:paraId="4B008394" w14:textId="77777777">
        <w:tc>
          <w:tcPr>
            <w:tcW w:w="660" w:type="dxa"/>
            <w:shd w:val="clear" w:color="auto" w:fill="F2F2F2" w:themeFill="background1" w:themeFillShade="F2"/>
          </w:tcPr>
          <w:p w14:paraId="5646FB6C" w14:textId="77777777" w:rsidR="00000000" w:rsidRDefault="008C4D69">
            <w:pPr>
              <w:rPr>
                <w:noProof/>
                <w:sz w:val="2"/>
                <w:szCs w:val="24"/>
              </w:rPr>
            </w:pPr>
            <w:r>
              <w:rPr>
                <w:noProof/>
                <w:sz w:val="16"/>
                <w:szCs w:val="24"/>
              </w:rPr>
              <w:t xml:space="preserve">2131 </w:t>
            </w:r>
            <w:r>
              <w:rPr>
                <w:noProof/>
                <w:sz w:val="16"/>
              </w:rPr>
              <w:br/>
            </w:r>
            <w:r>
              <w:rPr>
                <w:noProof/>
                <w:sz w:val="2"/>
                <w:szCs w:val="24"/>
              </w:rPr>
              <w:t>07f901af-b913-4be7-92d8-86f0a49efd4b</w:t>
            </w:r>
          </w:p>
        </w:tc>
        <w:tc>
          <w:tcPr>
            <w:tcW w:w="7407" w:type="dxa"/>
            <w:shd w:val="clear" w:color="auto" w:fill="F2F2F2" w:themeFill="background1" w:themeFillShade="F2"/>
          </w:tcPr>
          <w:p w14:paraId="7C28530B" w14:textId="77777777" w:rsidR="00000000" w:rsidRDefault="008C4D69">
            <w:pPr>
              <w:rPr>
                <w:noProof/>
                <w:szCs w:val="24"/>
              </w:rPr>
            </w:pPr>
            <w:r>
              <w:rPr>
                <w:noProof/>
                <w:szCs w:val="24"/>
              </w:rPr>
              <w:t>In either case, the user will be brought to the Home Page of the Connector App.</w:t>
            </w:r>
          </w:p>
        </w:tc>
        <w:tc>
          <w:tcPr>
            <w:tcW w:w="7407" w:type="dxa"/>
          </w:tcPr>
          <w:p w14:paraId="3206D405" w14:textId="77777777" w:rsidR="00000000" w:rsidRDefault="008C4D69">
            <w:pPr>
              <w:rPr>
                <w:szCs w:val="24"/>
                <w:lang w:val="ja-JP"/>
              </w:rPr>
            </w:pPr>
            <w:r>
              <w:rPr>
                <w:rFonts w:ascii="MS Gothic" w:eastAsia="MS Gothic" w:hint="eastAsia"/>
                <w:szCs w:val="24"/>
                <w:lang w:val="ja-JP"/>
              </w:rPr>
              <w:t>いずれの場合も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ユーザーはコネクタアプリのホームページに移動します</w:t>
            </w:r>
            <w:r>
              <w:rPr>
                <w:rFonts w:ascii="Microsoft YaHei UI" w:eastAsia="Microsoft YaHei UI" w:hAnsi="Microsoft YaHei UI" w:cs="Microsoft YaHei UI" w:hint="eastAsia"/>
                <w:szCs w:val="24"/>
                <w:lang w:val="ja-JP"/>
              </w:rPr>
              <w:t>。</w:t>
            </w:r>
          </w:p>
        </w:tc>
      </w:tr>
      <w:tr w:rsidR="00000000" w14:paraId="61A1B850" w14:textId="77777777">
        <w:tc>
          <w:tcPr>
            <w:tcW w:w="660" w:type="dxa"/>
            <w:shd w:val="clear" w:color="auto" w:fill="F2F2F2" w:themeFill="background1" w:themeFillShade="F2"/>
          </w:tcPr>
          <w:p w14:paraId="6DC4B4B5" w14:textId="77777777" w:rsidR="00000000" w:rsidRDefault="008C4D69">
            <w:pPr>
              <w:rPr>
                <w:noProof/>
                <w:sz w:val="2"/>
                <w:szCs w:val="24"/>
              </w:rPr>
            </w:pPr>
            <w:r>
              <w:rPr>
                <w:noProof/>
                <w:sz w:val="16"/>
                <w:szCs w:val="24"/>
              </w:rPr>
              <w:t xml:space="preserve">2132 </w:t>
            </w:r>
            <w:r>
              <w:rPr>
                <w:noProof/>
                <w:sz w:val="16"/>
              </w:rPr>
              <w:br/>
            </w:r>
            <w:r>
              <w:rPr>
                <w:noProof/>
                <w:sz w:val="2"/>
                <w:szCs w:val="24"/>
              </w:rPr>
              <w:t>977cf87a-c703-4b95-8f54-aac5f7cebf76</w:t>
            </w:r>
          </w:p>
        </w:tc>
        <w:tc>
          <w:tcPr>
            <w:tcW w:w="7407" w:type="dxa"/>
            <w:shd w:val="clear" w:color="auto" w:fill="F2F2F2" w:themeFill="background1" w:themeFillShade="F2"/>
          </w:tcPr>
          <w:p w14:paraId="2E556BD5" w14:textId="77777777" w:rsidR="00000000" w:rsidRDefault="008C4D69">
            <w:pPr>
              <w:rPr>
                <w:noProof/>
                <w:szCs w:val="24"/>
              </w:rPr>
            </w:pPr>
            <w:r>
              <w:rPr>
                <w:noProof/>
                <w:szCs w:val="24"/>
              </w:rPr>
              <w:t>This page could be further configured by the client to include additional company specific messaging, additional links, etc.</w:t>
            </w:r>
          </w:p>
        </w:tc>
        <w:tc>
          <w:tcPr>
            <w:tcW w:w="7407" w:type="dxa"/>
          </w:tcPr>
          <w:p w14:paraId="1E168965" w14:textId="77777777" w:rsidR="00000000" w:rsidRDefault="008C4D69">
            <w:pPr>
              <w:rPr>
                <w:szCs w:val="24"/>
                <w:lang w:val="ja-JP"/>
              </w:rPr>
            </w:pPr>
            <w:r>
              <w:rPr>
                <w:rFonts w:ascii="MS Gothic" w:eastAsia="MS Gothic" w:hint="eastAsia"/>
                <w:szCs w:val="24"/>
                <w:lang w:val="ja-JP"/>
              </w:rPr>
              <w:t>このページは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追加の会社固有のメッセージやリンクなどを含めるようにクライアントによってさらに構成できます</w:t>
            </w:r>
            <w:r>
              <w:rPr>
                <w:rFonts w:ascii="Microsoft YaHei UI" w:eastAsia="Microsoft YaHei UI" w:hAnsi="Microsoft YaHei UI" w:cs="Microsoft YaHei UI" w:hint="eastAsia"/>
                <w:szCs w:val="24"/>
                <w:lang w:val="ja-JP"/>
              </w:rPr>
              <w:t>。</w:t>
            </w:r>
          </w:p>
        </w:tc>
      </w:tr>
      <w:tr w:rsidR="00000000" w14:paraId="6FF98C6A" w14:textId="77777777">
        <w:tc>
          <w:tcPr>
            <w:tcW w:w="660" w:type="dxa"/>
            <w:shd w:val="clear" w:color="auto" w:fill="F2F2F2" w:themeFill="background1" w:themeFillShade="F2"/>
          </w:tcPr>
          <w:p w14:paraId="1428BFFD" w14:textId="77777777" w:rsidR="00000000" w:rsidRDefault="008C4D69">
            <w:pPr>
              <w:rPr>
                <w:noProof/>
                <w:sz w:val="2"/>
                <w:szCs w:val="24"/>
              </w:rPr>
            </w:pPr>
            <w:r>
              <w:rPr>
                <w:noProof/>
                <w:sz w:val="16"/>
                <w:szCs w:val="24"/>
              </w:rPr>
              <w:t xml:space="preserve">2133 </w:t>
            </w:r>
            <w:r>
              <w:rPr>
                <w:noProof/>
                <w:sz w:val="16"/>
              </w:rPr>
              <w:br/>
            </w:r>
            <w:r>
              <w:rPr>
                <w:noProof/>
                <w:sz w:val="2"/>
                <w:szCs w:val="24"/>
              </w:rPr>
              <w:t>8a2a325e-db62-4030-a191-744ef1d15990</w:t>
            </w:r>
          </w:p>
        </w:tc>
        <w:tc>
          <w:tcPr>
            <w:tcW w:w="7407" w:type="dxa"/>
            <w:shd w:val="clear" w:color="auto" w:fill="F2F2F2" w:themeFill="background1" w:themeFillShade="F2"/>
          </w:tcPr>
          <w:p w14:paraId="7A5A081A" w14:textId="77777777" w:rsidR="00000000" w:rsidRDefault="008C4D69">
            <w:pPr>
              <w:rPr>
                <w:noProof/>
                <w:szCs w:val="24"/>
              </w:rPr>
            </w:pPr>
            <w:r>
              <w:rPr>
                <w:noProof/>
                <w:szCs w:val="24"/>
              </w:rPr>
              <w:t xml:space="preserve">As described in the installation </w:t>
            </w:r>
            <w:r>
              <w:rPr>
                <w:noProof/>
                <w:szCs w:val="24"/>
              </w:rPr>
              <w:t>section, depending on the group membership of the user, they may or may not see the Account Management and Add Videos tabs.</w:t>
            </w:r>
          </w:p>
        </w:tc>
        <w:tc>
          <w:tcPr>
            <w:tcW w:w="7407" w:type="dxa"/>
          </w:tcPr>
          <w:p w14:paraId="6AF5BA50" w14:textId="77777777" w:rsidR="00000000" w:rsidRDefault="008C4D69">
            <w:pPr>
              <w:rPr>
                <w:szCs w:val="24"/>
                <w:lang w:val="ja-JP"/>
              </w:rPr>
            </w:pPr>
            <w:r>
              <w:rPr>
                <w:rFonts w:ascii="MS Gothic" w:eastAsia="MS Gothic" w:hint="eastAsia"/>
                <w:szCs w:val="24"/>
                <w:lang w:val="ja-JP"/>
              </w:rPr>
              <w:t>インストールセクションで説明したように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ユーザーのグループメンバーシップによっては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アカウント管理</w:t>
            </w:r>
            <w:r>
              <w:rPr>
                <w:szCs w:val="24"/>
                <w:lang w:val="ja-JP"/>
              </w:rPr>
              <w:t xml:space="preserve">] </w:t>
            </w:r>
            <w:r>
              <w:rPr>
                <w:rFonts w:ascii="MS Gothic" w:eastAsia="MS Gothic" w:hint="eastAsia"/>
                <w:szCs w:val="24"/>
                <w:lang w:val="ja-JP"/>
              </w:rPr>
              <w:t>タブと</w:t>
            </w:r>
            <w:r>
              <w:rPr>
                <w:szCs w:val="24"/>
                <w:lang w:val="ja-JP"/>
              </w:rPr>
              <w:t xml:space="preserve"> \[</w:t>
            </w:r>
            <w:r>
              <w:rPr>
                <w:rFonts w:ascii="MS Gothic" w:eastAsia="MS Gothic" w:hint="eastAsia"/>
                <w:szCs w:val="24"/>
                <w:lang w:val="ja-JP"/>
              </w:rPr>
              <w:t>ビデオの追加</w:t>
            </w:r>
            <w:r>
              <w:rPr>
                <w:szCs w:val="24"/>
                <w:lang w:val="ja-JP"/>
              </w:rPr>
              <w:t xml:space="preserve">] </w:t>
            </w:r>
            <w:r>
              <w:rPr>
                <w:rFonts w:ascii="MS Gothic" w:eastAsia="MS Gothic" w:hint="eastAsia"/>
                <w:szCs w:val="24"/>
                <w:lang w:val="ja-JP"/>
              </w:rPr>
              <w:t>タブが表示される場合と表示されない場合があります</w:t>
            </w:r>
            <w:r>
              <w:rPr>
                <w:rFonts w:ascii="Microsoft YaHei UI" w:eastAsia="Microsoft YaHei UI" w:hAnsi="Microsoft YaHei UI" w:cs="Microsoft YaHei UI" w:hint="eastAsia"/>
                <w:szCs w:val="24"/>
                <w:lang w:val="ja-JP"/>
              </w:rPr>
              <w:t>。</w:t>
            </w:r>
          </w:p>
        </w:tc>
      </w:tr>
      <w:tr w:rsidR="00000000" w14:paraId="53E96349" w14:textId="77777777">
        <w:tc>
          <w:tcPr>
            <w:tcW w:w="660" w:type="dxa"/>
            <w:shd w:val="clear" w:color="auto" w:fill="F2F2F2" w:themeFill="background1" w:themeFillShade="F2"/>
          </w:tcPr>
          <w:p w14:paraId="538CBA5D" w14:textId="77777777" w:rsidR="00000000" w:rsidRDefault="008C4D69">
            <w:pPr>
              <w:rPr>
                <w:noProof/>
                <w:sz w:val="2"/>
                <w:szCs w:val="24"/>
              </w:rPr>
            </w:pPr>
            <w:r>
              <w:rPr>
                <w:noProof/>
                <w:sz w:val="16"/>
                <w:szCs w:val="24"/>
              </w:rPr>
              <w:t xml:space="preserve">2134 </w:t>
            </w:r>
            <w:r>
              <w:rPr>
                <w:noProof/>
                <w:sz w:val="16"/>
              </w:rPr>
              <w:br/>
            </w:r>
            <w:r>
              <w:rPr>
                <w:noProof/>
                <w:sz w:val="2"/>
                <w:szCs w:val="24"/>
              </w:rPr>
              <w:t>15927633-2624-46a8-bddb-f09c5d49</w:t>
            </w:r>
            <w:r>
              <w:rPr>
                <w:noProof/>
                <w:sz w:val="2"/>
                <w:szCs w:val="24"/>
              </w:rPr>
              <w:t>a76a</w:t>
            </w:r>
          </w:p>
        </w:tc>
        <w:tc>
          <w:tcPr>
            <w:tcW w:w="7407" w:type="dxa"/>
            <w:shd w:val="clear" w:color="auto" w:fill="F2F2F2" w:themeFill="background1" w:themeFillShade="F2"/>
          </w:tcPr>
          <w:p w14:paraId="58D6655D" w14:textId="77777777" w:rsidR="00000000" w:rsidRDefault="008C4D69">
            <w:pPr>
              <w:rPr>
                <w:noProof/>
                <w:szCs w:val="24"/>
              </w:rPr>
            </w:pPr>
            <w:r>
              <w:rPr>
                <w:noProof/>
                <w:szCs w:val="24"/>
              </w:rPr>
              <w:t xml:space="preserve">The main navigation in the left column of the Connector is always present and allows the user to navigate all of the sections they have access to (see the section above regarding </w:t>
            </w:r>
            <w:r>
              <w:rPr>
                <w:rStyle w:val="mqInternal"/>
                <w:noProof/>
                <w:szCs w:val="24"/>
              </w:rPr>
              <w:t>[1}</w:t>
            </w:r>
            <w:r>
              <w:rPr>
                <w:noProof/>
                <w:szCs w:val="24"/>
              </w:rPr>
              <w:t>permissions</w:t>
            </w:r>
            <w:r>
              <w:rPr>
                <w:rStyle w:val="mqInternal"/>
                <w:noProof/>
                <w:szCs w:val="24"/>
              </w:rPr>
              <w:t>{2]</w:t>
            </w:r>
            <w:r>
              <w:rPr>
                <w:noProof/>
                <w:szCs w:val="24"/>
              </w:rPr>
              <w:t>).</w:t>
            </w:r>
          </w:p>
        </w:tc>
        <w:tc>
          <w:tcPr>
            <w:tcW w:w="7407" w:type="dxa"/>
          </w:tcPr>
          <w:p w14:paraId="33FB89FC" w14:textId="77777777" w:rsidR="00000000" w:rsidRDefault="008C4D69">
            <w:pPr>
              <w:rPr>
                <w:szCs w:val="24"/>
                <w:lang w:val="ja-JP"/>
              </w:rPr>
            </w:pPr>
            <w:r>
              <w:rPr>
                <w:rFonts w:ascii="MS Gothic" w:eastAsia="MS Gothic" w:hint="eastAsia"/>
                <w:szCs w:val="24"/>
                <w:lang w:val="ja-JP"/>
              </w:rPr>
              <w:t>コネクタの左列のメインナビゲーションは常に表示され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ユーザーはアクセス権を持つすべてのセクションをナビゲ</w:t>
            </w:r>
            <w:r>
              <w:rPr>
                <w:rFonts w:ascii="MS Gothic" w:eastAsia="MS Gothic" w:hint="eastAsia"/>
                <w:szCs w:val="24"/>
                <w:lang w:val="ja-JP"/>
              </w:rPr>
              <w:t>ートできます</w:t>
            </w:r>
            <w:r>
              <w:rPr>
                <w:szCs w:val="24"/>
                <w:lang w:val="ja-JP"/>
              </w:rPr>
              <w:t xml:space="preserve"> ( </w:t>
            </w:r>
            <w:r>
              <w:rPr>
                <w:rStyle w:val="mqInternal"/>
                <w:noProof/>
                <w:szCs w:val="24"/>
                <w:lang w:val="ja-JP"/>
              </w:rPr>
              <w:t>[1}</w:t>
            </w:r>
            <w:r>
              <w:rPr>
                <w:rFonts w:ascii="MS Gothic" w:eastAsia="MS Gothic" w:hint="eastAsia"/>
                <w:szCs w:val="24"/>
                <w:lang w:val="ja-JP"/>
              </w:rPr>
              <w:t>権限については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上記のセクションを参照</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p>
        </w:tc>
      </w:tr>
      <w:tr w:rsidR="00000000" w14:paraId="1DDD8EF4" w14:textId="77777777">
        <w:tc>
          <w:tcPr>
            <w:tcW w:w="660" w:type="dxa"/>
            <w:shd w:val="clear" w:color="auto" w:fill="F2F2F2" w:themeFill="background1" w:themeFillShade="F2"/>
          </w:tcPr>
          <w:p w14:paraId="3B92C016" w14:textId="77777777" w:rsidR="00000000" w:rsidRDefault="008C4D69">
            <w:pPr>
              <w:rPr>
                <w:noProof/>
                <w:sz w:val="2"/>
                <w:szCs w:val="24"/>
              </w:rPr>
            </w:pPr>
            <w:r>
              <w:rPr>
                <w:noProof/>
                <w:sz w:val="16"/>
                <w:szCs w:val="24"/>
              </w:rPr>
              <w:t xml:space="preserve">2135 </w:t>
            </w:r>
            <w:r>
              <w:rPr>
                <w:noProof/>
                <w:sz w:val="16"/>
              </w:rPr>
              <w:br/>
            </w:r>
            <w:r>
              <w:rPr>
                <w:noProof/>
                <w:sz w:val="2"/>
                <w:szCs w:val="24"/>
              </w:rPr>
              <w:t>d729d60d-2d5b-478d-b486-43dadf3da2ab</w:t>
            </w:r>
          </w:p>
        </w:tc>
        <w:tc>
          <w:tcPr>
            <w:tcW w:w="7407" w:type="dxa"/>
            <w:shd w:val="clear" w:color="auto" w:fill="F2F2F2" w:themeFill="background1" w:themeFillShade="F2"/>
          </w:tcPr>
          <w:p w14:paraId="07DFDA4C" w14:textId="77777777" w:rsidR="00000000" w:rsidRDefault="008C4D69">
            <w:pPr>
              <w:rPr>
                <w:noProof/>
                <w:szCs w:val="24"/>
              </w:rPr>
            </w:pPr>
            <w:r>
              <w:rPr>
                <w:noProof/>
                <w:szCs w:val="24"/>
              </w:rPr>
              <w:t>Below is a brief description of the purpose of each component of the Connector:</w:t>
            </w:r>
          </w:p>
        </w:tc>
        <w:tc>
          <w:tcPr>
            <w:tcW w:w="7407" w:type="dxa"/>
          </w:tcPr>
          <w:p w14:paraId="31C641F8"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コネクタの各コンポーネントの目的の簡単な説明を示します</w:t>
            </w:r>
            <w:r>
              <w:rPr>
                <w:rFonts w:ascii="Microsoft YaHei UI" w:eastAsia="Microsoft YaHei UI" w:hAnsi="Microsoft YaHei UI" w:cs="Microsoft YaHei UI" w:hint="eastAsia"/>
                <w:szCs w:val="24"/>
                <w:lang w:val="ja-JP"/>
              </w:rPr>
              <w:t>。</w:t>
            </w:r>
          </w:p>
        </w:tc>
      </w:tr>
      <w:tr w:rsidR="00000000" w14:paraId="749AF242" w14:textId="77777777">
        <w:tc>
          <w:tcPr>
            <w:tcW w:w="660" w:type="dxa"/>
            <w:shd w:val="clear" w:color="auto" w:fill="F2F2F2" w:themeFill="background1" w:themeFillShade="F2"/>
          </w:tcPr>
          <w:p w14:paraId="57C1E188" w14:textId="77777777" w:rsidR="00000000" w:rsidRDefault="008C4D69">
            <w:pPr>
              <w:rPr>
                <w:noProof/>
                <w:sz w:val="2"/>
                <w:szCs w:val="24"/>
              </w:rPr>
            </w:pPr>
            <w:r>
              <w:rPr>
                <w:noProof/>
                <w:sz w:val="16"/>
                <w:szCs w:val="24"/>
              </w:rPr>
              <w:t xml:space="preserve">2136 </w:t>
            </w:r>
            <w:r>
              <w:rPr>
                <w:noProof/>
                <w:sz w:val="16"/>
              </w:rPr>
              <w:br/>
            </w:r>
            <w:r>
              <w:rPr>
                <w:noProof/>
                <w:sz w:val="2"/>
                <w:szCs w:val="24"/>
              </w:rPr>
              <w:t>ab163164-0e4e-43ab-aaef-dd26d53b6a7b</w:t>
            </w:r>
          </w:p>
        </w:tc>
        <w:tc>
          <w:tcPr>
            <w:tcW w:w="7407" w:type="dxa"/>
            <w:shd w:val="clear" w:color="auto" w:fill="F2F2F2" w:themeFill="background1" w:themeFillShade="F2"/>
          </w:tcPr>
          <w:p w14:paraId="43F615C4" w14:textId="77777777" w:rsidR="00000000" w:rsidRDefault="008C4D69">
            <w:pPr>
              <w:rPr>
                <w:noProof/>
                <w:szCs w:val="24"/>
              </w:rPr>
            </w:pPr>
            <w:r>
              <w:rPr>
                <w:rStyle w:val="mqInternal"/>
                <w:noProof/>
                <w:szCs w:val="24"/>
              </w:rPr>
              <w:t>[1}</w:t>
            </w:r>
            <w:r>
              <w:rPr>
                <w:noProof/>
                <w:szCs w:val="24"/>
              </w:rPr>
              <w:t>Home</w:t>
            </w:r>
            <w:r>
              <w:rPr>
                <w:rStyle w:val="mqInternal"/>
                <w:noProof/>
                <w:szCs w:val="24"/>
              </w:rPr>
              <w:t>{2]</w:t>
            </w:r>
            <w:r>
              <w:rPr>
                <w:noProof/>
                <w:szCs w:val="24"/>
              </w:rPr>
              <w:t xml:space="preserve"> - The landing page when first entering the Connector.</w:t>
            </w:r>
          </w:p>
        </w:tc>
        <w:tc>
          <w:tcPr>
            <w:tcW w:w="7407" w:type="dxa"/>
          </w:tcPr>
          <w:p w14:paraId="52ADE79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r>
              <w:rPr>
                <w:szCs w:val="24"/>
                <w:lang w:val="ja-JP"/>
              </w:rPr>
              <w:t xml:space="preserve"> -</w:t>
            </w:r>
            <w:r>
              <w:rPr>
                <w:rFonts w:ascii="MS Gothic" w:eastAsia="MS Gothic" w:hint="eastAsia"/>
                <w:szCs w:val="24"/>
                <w:lang w:val="ja-JP"/>
              </w:rPr>
              <w:t>コネクタを最初に入力するときのランディングページ</w:t>
            </w:r>
            <w:r>
              <w:rPr>
                <w:rFonts w:ascii="Microsoft YaHei UI" w:eastAsia="Microsoft YaHei UI" w:hAnsi="Microsoft YaHei UI" w:cs="Microsoft YaHei UI" w:hint="eastAsia"/>
                <w:szCs w:val="24"/>
                <w:lang w:val="ja-JP"/>
              </w:rPr>
              <w:t>。</w:t>
            </w:r>
          </w:p>
        </w:tc>
      </w:tr>
      <w:tr w:rsidR="00000000" w14:paraId="1FC5E6E9" w14:textId="77777777">
        <w:tc>
          <w:tcPr>
            <w:tcW w:w="660" w:type="dxa"/>
            <w:shd w:val="clear" w:color="auto" w:fill="F2F2F2" w:themeFill="background1" w:themeFillShade="F2"/>
          </w:tcPr>
          <w:p w14:paraId="774CBCB8" w14:textId="77777777" w:rsidR="00000000" w:rsidRDefault="008C4D69">
            <w:pPr>
              <w:rPr>
                <w:noProof/>
                <w:sz w:val="2"/>
                <w:szCs w:val="24"/>
              </w:rPr>
            </w:pPr>
            <w:r>
              <w:rPr>
                <w:noProof/>
                <w:sz w:val="16"/>
                <w:szCs w:val="24"/>
              </w:rPr>
              <w:t xml:space="preserve">2137 </w:t>
            </w:r>
            <w:r>
              <w:rPr>
                <w:noProof/>
                <w:sz w:val="16"/>
              </w:rPr>
              <w:br/>
            </w:r>
            <w:r>
              <w:rPr>
                <w:noProof/>
                <w:sz w:val="2"/>
                <w:szCs w:val="24"/>
              </w:rPr>
              <w:t>9e11cb7d-ab4c-408c-aecf-a25332b94ac6</w:t>
            </w:r>
          </w:p>
        </w:tc>
        <w:tc>
          <w:tcPr>
            <w:tcW w:w="7407" w:type="dxa"/>
            <w:shd w:val="clear" w:color="auto" w:fill="F2F2F2" w:themeFill="background1" w:themeFillShade="F2"/>
          </w:tcPr>
          <w:p w14:paraId="55F0CAAA" w14:textId="77777777" w:rsidR="00000000" w:rsidRDefault="008C4D69">
            <w:pPr>
              <w:rPr>
                <w:noProof/>
                <w:szCs w:val="24"/>
              </w:rPr>
            </w:pPr>
            <w:r>
              <w:rPr>
                <w:rStyle w:val="mqInternal"/>
                <w:noProof/>
                <w:szCs w:val="24"/>
              </w:rPr>
              <w:t>[1}</w:t>
            </w:r>
            <w:r>
              <w:rPr>
                <w:noProof/>
                <w:szCs w:val="24"/>
              </w:rPr>
              <w:t>Account Management</w:t>
            </w:r>
            <w:r>
              <w:rPr>
                <w:rStyle w:val="mqInternal"/>
                <w:noProof/>
                <w:szCs w:val="24"/>
              </w:rPr>
              <w:t>{2]</w:t>
            </w:r>
            <w:r>
              <w:rPr>
                <w:noProof/>
                <w:szCs w:val="24"/>
              </w:rPr>
              <w:t xml:space="preserve"> - Provides the interface for entering the Brightcove Video Cloud account(s) information into SharePoint.</w:t>
            </w:r>
          </w:p>
        </w:tc>
        <w:tc>
          <w:tcPr>
            <w:tcW w:w="7407" w:type="dxa"/>
          </w:tcPr>
          <w:p w14:paraId="119BC44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アカウント管理</w:t>
            </w:r>
            <w:r>
              <w:rPr>
                <w:rStyle w:val="mqInternal"/>
                <w:noProof/>
                <w:szCs w:val="24"/>
                <w:lang w:val="ja-JP"/>
              </w:rPr>
              <w:t>{2]</w:t>
            </w:r>
            <w:r>
              <w:rPr>
                <w:szCs w:val="24"/>
                <w:lang w:val="ja-JP"/>
              </w:rPr>
              <w:t xml:space="preserve"> -</w:t>
            </w:r>
            <w:r>
              <w:rPr>
                <w:rFonts w:ascii="MS Gothic" w:eastAsia="MS Gothic" w:hint="eastAsia"/>
                <w:szCs w:val="24"/>
                <w:lang w:val="ja-JP"/>
              </w:rPr>
              <w:t>ブライトコーブ動画クラウドアカウント情報を</w:t>
            </w:r>
            <w:r>
              <w:rPr>
                <w:szCs w:val="24"/>
                <w:lang w:val="ja-JP"/>
              </w:rPr>
              <w:t xml:space="preserve"> </w:t>
            </w:r>
            <w:r>
              <w:rPr>
                <w:szCs w:val="24"/>
                <w:lang w:val="ja-JP"/>
              </w:rPr>
              <w:lastRenderedPageBreak/>
              <w:t xml:space="preserve">SharePoint </w:t>
            </w:r>
            <w:r>
              <w:rPr>
                <w:rFonts w:ascii="MS Gothic" w:eastAsia="MS Gothic" w:hint="eastAsia"/>
                <w:szCs w:val="24"/>
                <w:lang w:val="ja-JP"/>
              </w:rPr>
              <w:t>に入力するためのインターフェイスを提供します</w:t>
            </w:r>
            <w:r>
              <w:rPr>
                <w:rFonts w:ascii="Microsoft YaHei UI" w:eastAsia="Microsoft YaHei UI" w:hAnsi="Microsoft YaHei UI" w:cs="Microsoft YaHei UI" w:hint="eastAsia"/>
                <w:szCs w:val="24"/>
                <w:lang w:val="ja-JP"/>
              </w:rPr>
              <w:t>。</w:t>
            </w:r>
          </w:p>
        </w:tc>
      </w:tr>
      <w:tr w:rsidR="00000000" w14:paraId="3928A950" w14:textId="77777777">
        <w:tc>
          <w:tcPr>
            <w:tcW w:w="660" w:type="dxa"/>
            <w:shd w:val="clear" w:color="auto" w:fill="F2F2F2" w:themeFill="background1" w:themeFillShade="F2"/>
          </w:tcPr>
          <w:p w14:paraId="06382994" w14:textId="77777777" w:rsidR="00000000" w:rsidRDefault="008C4D69">
            <w:pPr>
              <w:rPr>
                <w:noProof/>
                <w:sz w:val="2"/>
                <w:szCs w:val="24"/>
              </w:rPr>
            </w:pPr>
            <w:r>
              <w:rPr>
                <w:noProof/>
                <w:sz w:val="16"/>
                <w:szCs w:val="24"/>
              </w:rPr>
              <w:lastRenderedPageBreak/>
              <w:t xml:space="preserve">2138 </w:t>
            </w:r>
            <w:r>
              <w:rPr>
                <w:noProof/>
                <w:sz w:val="16"/>
              </w:rPr>
              <w:br/>
            </w:r>
            <w:r>
              <w:rPr>
                <w:noProof/>
                <w:sz w:val="2"/>
                <w:szCs w:val="24"/>
              </w:rPr>
              <w:t>33b6383e-af45-451d-b4cf-139409215e6f</w:t>
            </w:r>
          </w:p>
        </w:tc>
        <w:tc>
          <w:tcPr>
            <w:tcW w:w="7407" w:type="dxa"/>
            <w:shd w:val="clear" w:color="auto" w:fill="F2F2F2" w:themeFill="background1" w:themeFillShade="F2"/>
          </w:tcPr>
          <w:p w14:paraId="339FB755" w14:textId="77777777" w:rsidR="00000000" w:rsidRDefault="008C4D69">
            <w:pPr>
              <w:rPr>
                <w:noProof/>
                <w:szCs w:val="24"/>
              </w:rPr>
            </w:pPr>
            <w:r>
              <w:rPr>
                <w:rStyle w:val="mqInternal"/>
                <w:noProof/>
                <w:szCs w:val="24"/>
              </w:rPr>
              <w:t>[1}</w:t>
            </w:r>
            <w:r>
              <w:rPr>
                <w:noProof/>
                <w:szCs w:val="24"/>
              </w:rPr>
              <w:t>Add Videos</w:t>
            </w:r>
            <w:r>
              <w:rPr>
                <w:rStyle w:val="mqInternal"/>
                <w:noProof/>
                <w:szCs w:val="24"/>
              </w:rPr>
              <w:t>{2]</w:t>
            </w:r>
            <w:r>
              <w:rPr>
                <w:noProof/>
                <w:szCs w:val="24"/>
              </w:rPr>
              <w:t xml:space="preserve"> - Upload new vide</w:t>
            </w:r>
            <w:r>
              <w:rPr>
                <w:noProof/>
                <w:szCs w:val="24"/>
              </w:rPr>
              <w:t>os into Video Cloud.</w:t>
            </w:r>
          </w:p>
        </w:tc>
        <w:tc>
          <w:tcPr>
            <w:tcW w:w="7407" w:type="dxa"/>
          </w:tcPr>
          <w:p w14:paraId="114903E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動画を追加する</w:t>
            </w:r>
            <w:r>
              <w:rPr>
                <w:rStyle w:val="mqInternal"/>
                <w:noProof/>
                <w:szCs w:val="24"/>
                <w:lang w:val="ja-JP"/>
              </w:rPr>
              <w:t>{2]</w:t>
            </w:r>
            <w:r>
              <w:rPr>
                <w:szCs w:val="24"/>
                <w:lang w:val="ja-JP"/>
              </w:rPr>
              <w:t xml:space="preserve"> -</w:t>
            </w:r>
            <w:r>
              <w:rPr>
                <w:rFonts w:ascii="MS Gothic" w:eastAsia="MS Gothic" w:hint="eastAsia"/>
                <w:szCs w:val="24"/>
                <w:lang w:val="ja-JP"/>
              </w:rPr>
              <w:t>新しい動画を</w:t>
            </w:r>
            <w:r>
              <w:rPr>
                <w:szCs w:val="24"/>
                <w:lang w:val="ja-JP"/>
              </w:rPr>
              <w:t xml:space="preserve"> Video Cloud </w:t>
            </w:r>
            <w:r>
              <w:rPr>
                <w:rFonts w:ascii="MS Gothic" w:eastAsia="MS Gothic" w:hint="eastAsia"/>
                <w:szCs w:val="24"/>
                <w:lang w:val="ja-JP"/>
              </w:rPr>
              <w:t>にアップロードします</w:t>
            </w:r>
            <w:r>
              <w:rPr>
                <w:rFonts w:ascii="Microsoft YaHei UI" w:eastAsia="Microsoft YaHei UI" w:hAnsi="Microsoft YaHei UI" w:cs="Microsoft YaHei UI" w:hint="eastAsia"/>
                <w:szCs w:val="24"/>
                <w:lang w:val="ja-JP"/>
              </w:rPr>
              <w:t>。</w:t>
            </w:r>
          </w:p>
        </w:tc>
      </w:tr>
      <w:tr w:rsidR="00000000" w14:paraId="40946590" w14:textId="77777777">
        <w:tc>
          <w:tcPr>
            <w:tcW w:w="660" w:type="dxa"/>
            <w:shd w:val="clear" w:color="auto" w:fill="F2F2F2" w:themeFill="background1" w:themeFillShade="F2"/>
          </w:tcPr>
          <w:p w14:paraId="67F43275" w14:textId="77777777" w:rsidR="00000000" w:rsidRDefault="008C4D69">
            <w:pPr>
              <w:rPr>
                <w:noProof/>
                <w:sz w:val="2"/>
                <w:szCs w:val="24"/>
              </w:rPr>
            </w:pPr>
            <w:r>
              <w:rPr>
                <w:noProof/>
                <w:sz w:val="16"/>
                <w:szCs w:val="24"/>
              </w:rPr>
              <w:t xml:space="preserve">2139 </w:t>
            </w:r>
            <w:r>
              <w:rPr>
                <w:noProof/>
                <w:sz w:val="16"/>
              </w:rPr>
              <w:br/>
            </w:r>
            <w:r>
              <w:rPr>
                <w:noProof/>
                <w:sz w:val="2"/>
                <w:szCs w:val="24"/>
              </w:rPr>
              <w:t>7aa39017-c079-46ac-86d2-9176935cddfa</w:t>
            </w:r>
          </w:p>
        </w:tc>
        <w:tc>
          <w:tcPr>
            <w:tcW w:w="7407" w:type="dxa"/>
            <w:shd w:val="clear" w:color="auto" w:fill="F2F2F2" w:themeFill="background1" w:themeFillShade="F2"/>
          </w:tcPr>
          <w:p w14:paraId="1E40AEE3" w14:textId="77777777" w:rsidR="00000000" w:rsidRDefault="008C4D69">
            <w:pPr>
              <w:rPr>
                <w:noProof/>
                <w:szCs w:val="24"/>
              </w:rPr>
            </w:pPr>
            <w:r>
              <w:rPr>
                <w:noProof/>
                <w:szCs w:val="24"/>
              </w:rPr>
              <w:t>A video object is also created in SharePoint (except for the actual video file).</w:t>
            </w:r>
          </w:p>
        </w:tc>
        <w:tc>
          <w:tcPr>
            <w:tcW w:w="7407" w:type="dxa"/>
          </w:tcPr>
          <w:p w14:paraId="32820206" w14:textId="77777777" w:rsidR="00000000" w:rsidRDefault="008C4D69">
            <w:pPr>
              <w:rPr>
                <w:szCs w:val="24"/>
                <w:lang w:val="ja-JP"/>
              </w:rPr>
            </w:pPr>
            <w:r>
              <w:rPr>
                <w:rFonts w:ascii="MS Gothic" w:eastAsia="MS Gothic" w:hint="eastAsia"/>
                <w:szCs w:val="24"/>
                <w:lang w:val="ja-JP"/>
              </w:rPr>
              <w:t>ビデオオブジェクトは</w:t>
            </w:r>
            <w:r>
              <w:rPr>
                <w:rFonts w:ascii="Microsoft YaHei UI" w:eastAsia="Microsoft YaHei UI" w:hAnsi="Microsoft YaHei UI" w:cs="Microsoft YaHei UI" w:hint="eastAsia"/>
                <w:szCs w:val="24"/>
                <w:lang w:val="ja-JP"/>
              </w:rPr>
              <w:t>、</w:t>
            </w:r>
            <w:r>
              <w:rPr>
                <w:szCs w:val="24"/>
                <w:lang w:val="ja-JP"/>
              </w:rPr>
              <w:t>SharePoint</w:t>
            </w:r>
            <w:r>
              <w:rPr>
                <w:rFonts w:ascii="MS Gothic" w:eastAsia="MS Gothic" w:hint="eastAsia"/>
                <w:szCs w:val="24"/>
                <w:lang w:val="ja-JP"/>
              </w:rPr>
              <w:t>でも作成されます</w:t>
            </w:r>
            <w:r>
              <w:rPr>
                <w:rFonts w:ascii="Arial Unicode MS" w:eastAsia="Arial Unicode MS" w:hint="eastAsia"/>
                <w:szCs w:val="24"/>
                <w:lang w:val="ja-JP"/>
              </w:rPr>
              <w:t>（</w:t>
            </w:r>
            <w:r>
              <w:rPr>
                <w:rFonts w:ascii="MS Gothic" w:eastAsia="MS Gothic" w:hint="eastAsia"/>
                <w:szCs w:val="24"/>
                <w:lang w:val="ja-JP"/>
              </w:rPr>
              <w:t>実際のビデオファイルを除く</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403E440B" w14:textId="77777777">
        <w:tc>
          <w:tcPr>
            <w:tcW w:w="660" w:type="dxa"/>
            <w:shd w:val="clear" w:color="auto" w:fill="F2F2F2" w:themeFill="background1" w:themeFillShade="F2"/>
          </w:tcPr>
          <w:p w14:paraId="180926CC" w14:textId="77777777" w:rsidR="00000000" w:rsidRDefault="008C4D69">
            <w:pPr>
              <w:rPr>
                <w:noProof/>
                <w:sz w:val="2"/>
                <w:szCs w:val="24"/>
              </w:rPr>
            </w:pPr>
            <w:r>
              <w:rPr>
                <w:noProof/>
                <w:sz w:val="16"/>
                <w:szCs w:val="24"/>
              </w:rPr>
              <w:t xml:space="preserve">2140 </w:t>
            </w:r>
            <w:r>
              <w:rPr>
                <w:noProof/>
                <w:sz w:val="16"/>
              </w:rPr>
              <w:br/>
            </w:r>
            <w:r>
              <w:rPr>
                <w:noProof/>
                <w:sz w:val="2"/>
                <w:szCs w:val="24"/>
              </w:rPr>
              <w:t>384ddb58-a982-4699-a1df-d4696a89fe42</w:t>
            </w:r>
          </w:p>
        </w:tc>
        <w:tc>
          <w:tcPr>
            <w:tcW w:w="7407" w:type="dxa"/>
            <w:shd w:val="clear" w:color="auto" w:fill="F2F2F2" w:themeFill="background1" w:themeFillShade="F2"/>
          </w:tcPr>
          <w:p w14:paraId="32221FA6" w14:textId="77777777" w:rsidR="00000000" w:rsidRDefault="008C4D69">
            <w:pPr>
              <w:rPr>
                <w:noProof/>
                <w:szCs w:val="24"/>
              </w:rPr>
            </w:pPr>
            <w:r>
              <w:rPr>
                <w:rStyle w:val="mqInternal"/>
                <w:noProof/>
                <w:szCs w:val="24"/>
              </w:rPr>
              <w:t>[1}</w:t>
            </w:r>
            <w:r>
              <w:rPr>
                <w:noProof/>
                <w:szCs w:val="24"/>
              </w:rPr>
              <w:t>Manage Videos</w:t>
            </w:r>
            <w:r>
              <w:rPr>
                <w:rStyle w:val="mqInternal"/>
                <w:noProof/>
                <w:szCs w:val="24"/>
              </w:rPr>
              <w:t>{2]</w:t>
            </w:r>
            <w:r>
              <w:rPr>
                <w:noProof/>
                <w:szCs w:val="24"/>
              </w:rPr>
              <w:t xml:space="preserve"> - Browse and edit existing videos as well as import videos from Video Cloud into SharePoint.</w:t>
            </w:r>
          </w:p>
        </w:tc>
        <w:tc>
          <w:tcPr>
            <w:tcW w:w="7407" w:type="dxa"/>
          </w:tcPr>
          <w:p w14:paraId="6224FE5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ビデオの管理</w:t>
            </w:r>
            <w:r>
              <w:rPr>
                <w:rStyle w:val="mqInternal"/>
                <w:noProof/>
                <w:szCs w:val="24"/>
                <w:lang w:val="ja-JP"/>
              </w:rPr>
              <w:t>{2]</w:t>
            </w:r>
            <w:r>
              <w:rPr>
                <w:szCs w:val="24"/>
                <w:lang w:val="ja-JP"/>
              </w:rPr>
              <w:t xml:space="preserve"> -</w:t>
            </w:r>
            <w:r>
              <w:rPr>
                <w:rFonts w:ascii="MS Gothic" w:eastAsia="MS Gothic" w:hint="eastAsia"/>
                <w:szCs w:val="24"/>
                <w:lang w:val="ja-JP"/>
              </w:rPr>
              <w:t>既存の動画を参照して編集し</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から</w:t>
            </w:r>
            <w:r>
              <w:rPr>
                <w:szCs w:val="24"/>
                <w:lang w:val="ja-JP"/>
              </w:rPr>
              <w:t xml:space="preserve"> SharePoint </w:t>
            </w:r>
            <w:r>
              <w:rPr>
                <w:rFonts w:ascii="MS Gothic" w:eastAsia="MS Gothic" w:hint="eastAsia"/>
                <w:szCs w:val="24"/>
                <w:lang w:val="ja-JP"/>
              </w:rPr>
              <w:t>にビデオをインポートします</w:t>
            </w:r>
            <w:r>
              <w:rPr>
                <w:rFonts w:ascii="Microsoft YaHei UI" w:eastAsia="Microsoft YaHei UI" w:hAnsi="Microsoft YaHei UI" w:cs="Microsoft YaHei UI" w:hint="eastAsia"/>
                <w:szCs w:val="24"/>
                <w:lang w:val="ja-JP"/>
              </w:rPr>
              <w:t>。</w:t>
            </w:r>
          </w:p>
        </w:tc>
      </w:tr>
      <w:tr w:rsidR="00000000" w14:paraId="5E0BAAC3" w14:textId="77777777">
        <w:tc>
          <w:tcPr>
            <w:tcW w:w="660" w:type="dxa"/>
            <w:shd w:val="clear" w:color="auto" w:fill="F2F2F2" w:themeFill="background1" w:themeFillShade="F2"/>
          </w:tcPr>
          <w:p w14:paraId="2FC53E2D" w14:textId="77777777" w:rsidR="00000000" w:rsidRDefault="008C4D69">
            <w:pPr>
              <w:rPr>
                <w:noProof/>
                <w:sz w:val="2"/>
                <w:szCs w:val="24"/>
              </w:rPr>
            </w:pPr>
            <w:r>
              <w:rPr>
                <w:noProof/>
                <w:sz w:val="16"/>
                <w:szCs w:val="24"/>
              </w:rPr>
              <w:t xml:space="preserve">2141 </w:t>
            </w:r>
            <w:r>
              <w:rPr>
                <w:noProof/>
                <w:sz w:val="16"/>
              </w:rPr>
              <w:br/>
            </w:r>
            <w:r>
              <w:rPr>
                <w:noProof/>
                <w:sz w:val="2"/>
                <w:szCs w:val="24"/>
              </w:rPr>
              <w:t>6a10fcf1-90ba-43d4-b0bc-4ddea1</w:t>
            </w:r>
            <w:r>
              <w:rPr>
                <w:noProof/>
                <w:sz w:val="2"/>
                <w:szCs w:val="24"/>
              </w:rPr>
              <w:t>968ce9</w:t>
            </w:r>
          </w:p>
        </w:tc>
        <w:tc>
          <w:tcPr>
            <w:tcW w:w="7407" w:type="dxa"/>
            <w:shd w:val="clear" w:color="auto" w:fill="F2F2F2" w:themeFill="background1" w:themeFillShade="F2"/>
          </w:tcPr>
          <w:p w14:paraId="3CEF1891" w14:textId="77777777" w:rsidR="00000000" w:rsidRDefault="008C4D69">
            <w:pPr>
              <w:rPr>
                <w:noProof/>
                <w:szCs w:val="24"/>
              </w:rPr>
            </w:pPr>
            <w:r>
              <w:rPr>
                <w:rStyle w:val="mqInternal"/>
                <w:noProof/>
                <w:szCs w:val="24"/>
              </w:rPr>
              <w:t>[1}</w:t>
            </w:r>
            <w:r>
              <w:rPr>
                <w:noProof/>
                <w:szCs w:val="24"/>
              </w:rPr>
              <w:t>Manage Playlists</w:t>
            </w:r>
            <w:r>
              <w:rPr>
                <w:rStyle w:val="mqInternal"/>
                <w:noProof/>
                <w:szCs w:val="24"/>
              </w:rPr>
              <w:t>{2]</w:t>
            </w:r>
            <w:r>
              <w:rPr>
                <w:noProof/>
                <w:szCs w:val="24"/>
              </w:rPr>
              <w:t xml:space="preserve"> - Create new playlists as well as browse and manage existing playlists.</w:t>
            </w:r>
          </w:p>
        </w:tc>
        <w:tc>
          <w:tcPr>
            <w:tcW w:w="7407" w:type="dxa"/>
          </w:tcPr>
          <w:p w14:paraId="3B8E52C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プレイリストの管理</w:t>
            </w:r>
            <w:r>
              <w:rPr>
                <w:rStyle w:val="mqInternal"/>
                <w:noProof/>
                <w:szCs w:val="24"/>
                <w:lang w:val="ja-JP"/>
              </w:rPr>
              <w:t>{2]</w:t>
            </w:r>
            <w:r>
              <w:rPr>
                <w:szCs w:val="24"/>
                <w:lang w:val="ja-JP"/>
              </w:rPr>
              <w:t xml:space="preserve"> -</w:t>
            </w:r>
            <w:r>
              <w:rPr>
                <w:rFonts w:ascii="MS Gothic" w:eastAsia="MS Gothic" w:hint="eastAsia"/>
                <w:szCs w:val="24"/>
                <w:lang w:val="ja-JP"/>
              </w:rPr>
              <w:t>新しいプレイリストを作成し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既存のプレイリストを参照および管理します</w:t>
            </w:r>
            <w:r>
              <w:rPr>
                <w:rFonts w:ascii="Microsoft YaHei UI" w:eastAsia="Microsoft YaHei UI" w:hAnsi="Microsoft YaHei UI" w:cs="Microsoft YaHei UI" w:hint="eastAsia"/>
                <w:szCs w:val="24"/>
                <w:lang w:val="ja-JP"/>
              </w:rPr>
              <w:t>。</w:t>
            </w:r>
          </w:p>
        </w:tc>
      </w:tr>
      <w:tr w:rsidR="00000000" w14:paraId="478FBAD9" w14:textId="77777777">
        <w:tc>
          <w:tcPr>
            <w:tcW w:w="660" w:type="dxa"/>
            <w:shd w:val="clear" w:color="auto" w:fill="F2F2F2" w:themeFill="background1" w:themeFillShade="F2"/>
          </w:tcPr>
          <w:p w14:paraId="00A2D356" w14:textId="77777777" w:rsidR="00000000" w:rsidRDefault="008C4D69">
            <w:pPr>
              <w:rPr>
                <w:noProof/>
                <w:sz w:val="2"/>
                <w:szCs w:val="24"/>
              </w:rPr>
            </w:pPr>
            <w:r>
              <w:rPr>
                <w:noProof/>
                <w:sz w:val="16"/>
                <w:szCs w:val="24"/>
              </w:rPr>
              <w:t xml:space="preserve">2142 </w:t>
            </w:r>
            <w:r>
              <w:rPr>
                <w:noProof/>
                <w:sz w:val="16"/>
              </w:rPr>
              <w:br/>
            </w:r>
            <w:r>
              <w:rPr>
                <w:noProof/>
                <w:sz w:val="2"/>
                <w:szCs w:val="24"/>
              </w:rPr>
              <w:t>8a05da54-4560-42ee-b40e-e6c876a1c187</w:t>
            </w:r>
          </w:p>
        </w:tc>
        <w:tc>
          <w:tcPr>
            <w:tcW w:w="7407" w:type="dxa"/>
            <w:shd w:val="clear" w:color="auto" w:fill="F2F2F2" w:themeFill="background1" w:themeFillShade="F2"/>
          </w:tcPr>
          <w:p w14:paraId="01922B37" w14:textId="77777777" w:rsidR="00000000" w:rsidRDefault="008C4D69">
            <w:pPr>
              <w:rPr>
                <w:noProof/>
                <w:szCs w:val="24"/>
              </w:rPr>
            </w:pPr>
            <w:r>
              <w:rPr>
                <w:noProof/>
                <w:szCs w:val="24"/>
              </w:rPr>
              <w:t xml:space="preserve">There are also </w:t>
            </w:r>
            <w:r>
              <w:rPr>
                <w:rStyle w:val="mqInternal"/>
                <w:noProof/>
                <w:szCs w:val="24"/>
              </w:rPr>
              <w:t>[1}</w:t>
            </w:r>
            <w:r>
              <w:rPr>
                <w:noProof/>
                <w:szCs w:val="24"/>
              </w:rPr>
              <w:t>Add Video From Brightcove</w:t>
            </w:r>
            <w:r>
              <w:rPr>
                <w:rStyle w:val="mqInternal"/>
                <w:noProof/>
                <w:szCs w:val="24"/>
              </w:rPr>
              <w:t>{2]</w:t>
            </w:r>
            <w:r>
              <w:rPr>
                <w:noProof/>
                <w:szCs w:val="24"/>
              </w:rPr>
              <w:t xml:space="preserve"> and </w:t>
            </w:r>
            <w:r>
              <w:rPr>
                <w:rStyle w:val="mqInternal"/>
                <w:noProof/>
                <w:szCs w:val="24"/>
              </w:rPr>
              <w:t>[1}</w:t>
            </w:r>
            <w:r>
              <w:rPr>
                <w:noProof/>
                <w:szCs w:val="24"/>
              </w:rPr>
              <w:t>Edit Video</w:t>
            </w:r>
            <w:r>
              <w:rPr>
                <w:rStyle w:val="mqInternal"/>
                <w:noProof/>
                <w:szCs w:val="24"/>
              </w:rPr>
              <w:t>{2]</w:t>
            </w:r>
            <w:r>
              <w:rPr>
                <w:noProof/>
                <w:szCs w:val="24"/>
              </w:rPr>
              <w:t xml:space="preserve"> components that will be displayed in the main navigation when performing those operations.</w:t>
            </w:r>
          </w:p>
        </w:tc>
        <w:tc>
          <w:tcPr>
            <w:tcW w:w="7407" w:type="dxa"/>
          </w:tcPr>
          <w:p w14:paraId="5F908D75"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これらの操作を実行するときに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メインナビゲーションに表示される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ブライトコーブからビデオを追加</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および</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ビデオの編集</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コンポーネントもあります</w:t>
            </w:r>
            <w:r>
              <w:rPr>
                <w:rFonts w:ascii="Microsoft YaHei UI" w:eastAsia="Microsoft YaHei UI" w:hAnsi="Microsoft YaHei UI" w:cs="Microsoft YaHei UI" w:hint="eastAsia"/>
                <w:szCs w:val="24"/>
                <w:lang w:val="ja-JP"/>
              </w:rPr>
              <w:t>。</w:t>
            </w:r>
          </w:p>
        </w:tc>
      </w:tr>
      <w:tr w:rsidR="00000000" w14:paraId="5B6925ED" w14:textId="77777777">
        <w:tc>
          <w:tcPr>
            <w:tcW w:w="660" w:type="dxa"/>
            <w:shd w:val="clear" w:color="auto" w:fill="F2F2F2" w:themeFill="background1" w:themeFillShade="F2"/>
          </w:tcPr>
          <w:p w14:paraId="6FFFF34A" w14:textId="77777777" w:rsidR="00000000" w:rsidRDefault="008C4D69">
            <w:pPr>
              <w:rPr>
                <w:noProof/>
                <w:sz w:val="2"/>
                <w:szCs w:val="24"/>
              </w:rPr>
            </w:pPr>
            <w:r>
              <w:rPr>
                <w:noProof/>
                <w:sz w:val="16"/>
                <w:szCs w:val="24"/>
              </w:rPr>
              <w:t xml:space="preserve">2143 </w:t>
            </w:r>
            <w:r>
              <w:rPr>
                <w:noProof/>
                <w:sz w:val="16"/>
              </w:rPr>
              <w:br/>
            </w:r>
            <w:r>
              <w:rPr>
                <w:noProof/>
                <w:sz w:val="2"/>
                <w:szCs w:val="24"/>
              </w:rPr>
              <w:t>40294674-f822-4096-8c3e-e76efaf0123e</w:t>
            </w:r>
          </w:p>
        </w:tc>
        <w:tc>
          <w:tcPr>
            <w:tcW w:w="7407" w:type="dxa"/>
            <w:shd w:val="clear" w:color="auto" w:fill="F2F2F2" w:themeFill="background1" w:themeFillShade="F2"/>
          </w:tcPr>
          <w:p w14:paraId="492563A1" w14:textId="77777777" w:rsidR="00000000" w:rsidRDefault="008C4D69">
            <w:pPr>
              <w:rPr>
                <w:noProof/>
                <w:szCs w:val="24"/>
              </w:rPr>
            </w:pPr>
            <w:r>
              <w:rPr>
                <w:noProof/>
                <w:szCs w:val="24"/>
              </w:rPr>
              <w:t>Linking to Video Cloud Accounts</w:t>
            </w:r>
          </w:p>
        </w:tc>
        <w:tc>
          <w:tcPr>
            <w:tcW w:w="7407" w:type="dxa"/>
          </w:tcPr>
          <w:p w14:paraId="3A6BFA2B"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アカウントへのリンク</w:t>
            </w:r>
          </w:p>
        </w:tc>
      </w:tr>
      <w:tr w:rsidR="00000000" w14:paraId="72C4A678" w14:textId="77777777">
        <w:tc>
          <w:tcPr>
            <w:tcW w:w="660" w:type="dxa"/>
            <w:shd w:val="clear" w:color="auto" w:fill="F2F2F2" w:themeFill="background1" w:themeFillShade="F2"/>
          </w:tcPr>
          <w:p w14:paraId="6BE0DAEC" w14:textId="77777777" w:rsidR="00000000" w:rsidRDefault="008C4D69">
            <w:pPr>
              <w:rPr>
                <w:noProof/>
                <w:sz w:val="2"/>
                <w:szCs w:val="24"/>
              </w:rPr>
            </w:pPr>
            <w:r>
              <w:rPr>
                <w:noProof/>
                <w:sz w:val="16"/>
                <w:szCs w:val="24"/>
              </w:rPr>
              <w:t xml:space="preserve">2144 </w:t>
            </w:r>
            <w:r>
              <w:rPr>
                <w:noProof/>
                <w:sz w:val="16"/>
              </w:rPr>
              <w:br/>
            </w:r>
            <w:r>
              <w:rPr>
                <w:noProof/>
                <w:sz w:val="2"/>
                <w:szCs w:val="24"/>
              </w:rPr>
              <w:t>1150a540-e00f-4d47-8a10-326b1c49ae3a</w:t>
            </w:r>
          </w:p>
        </w:tc>
        <w:tc>
          <w:tcPr>
            <w:tcW w:w="7407" w:type="dxa"/>
            <w:shd w:val="clear" w:color="auto" w:fill="F2F2F2" w:themeFill="background1" w:themeFillShade="F2"/>
          </w:tcPr>
          <w:p w14:paraId="2C3B8A2B" w14:textId="77777777" w:rsidR="00000000" w:rsidRDefault="008C4D69">
            <w:pPr>
              <w:rPr>
                <w:noProof/>
                <w:szCs w:val="24"/>
              </w:rPr>
            </w:pPr>
            <w:r>
              <w:rPr>
                <w:noProof/>
                <w:szCs w:val="24"/>
              </w:rPr>
              <w:t>The Account Management section of Connector is used to enter the information for each of the linked Brightcove Video Clo</w:t>
            </w:r>
            <w:r>
              <w:rPr>
                <w:noProof/>
                <w:szCs w:val="24"/>
              </w:rPr>
              <w:t>ud accounts that will be accessed in the Site.</w:t>
            </w:r>
          </w:p>
        </w:tc>
        <w:tc>
          <w:tcPr>
            <w:tcW w:w="7407" w:type="dxa"/>
          </w:tcPr>
          <w:p w14:paraId="033065F9" w14:textId="77777777" w:rsidR="00000000" w:rsidRDefault="008C4D69">
            <w:pPr>
              <w:rPr>
                <w:szCs w:val="24"/>
                <w:lang w:val="ja-JP"/>
              </w:rPr>
            </w:pPr>
            <w:r>
              <w:rPr>
                <w:szCs w:val="24"/>
                <w:lang w:val="ja-JP"/>
              </w:rPr>
              <w:t xml:space="preserve">Connector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アカウント管理</w:t>
            </w:r>
            <w:r>
              <w:rPr>
                <w:szCs w:val="24"/>
                <w:lang w:val="ja-JP"/>
              </w:rPr>
              <w:t xml:space="preserve">] </w:t>
            </w:r>
            <w:r>
              <w:rPr>
                <w:rFonts w:ascii="MS Gothic" w:eastAsia="MS Gothic" w:hint="eastAsia"/>
                <w:szCs w:val="24"/>
                <w:lang w:val="ja-JP"/>
              </w:rPr>
              <w:t>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リンクされた</w:t>
            </w:r>
            <w:r>
              <w:rPr>
                <w:szCs w:val="24"/>
                <w:lang w:val="ja-JP"/>
              </w:rPr>
              <w:t xml:space="preserve"> Brightcove Video Cloud </w:t>
            </w:r>
            <w:r>
              <w:rPr>
                <w:rFonts w:ascii="MS Gothic" w:eastAsia="MS Gothic" w:hint="eastAsia"/>
                <w:szCs w:val="24"/>
                <w:lang w:val="ja-JP"/>
              </w:rPr>
              <w:t>アカウントの情報を入力し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サイト内でアクセスします</w:t>
            </w:r>
            <w:r>
              <w:rPr>
                <w:rFonts w:ascii="Microsoft YaHei UI" w:eastAsia="Microsoft YaHei UI" w:hAnsi="Microsoft YaHei UI" w:cs="Microsoft YaHei UI" w:hint="eastAsia"/>
                <w:szCs w:val="24"/>
                <w:lang w:val="ja-JP"/>
              </w:rPr>
              <w:t>。</w:t>
            </w:r>
          </w:p>
        </w:tc>
      </w:tr>
      <w:tr w:rsidR="00000000" w14:paraId="3449ACE8" w14:textId="77777777">
        <w:tc>
          <w:tcPr>
            <w:tcW w:w="660" w:type="dxa"/>
            <w:shd w:val="clear" w:color="auto" w:fill="F2F2F2" w:themeFill="background1" w:themeFillShade="F2"/>
          </w:tcPr>
          <w:p w14:paraId="7D333F74" w14:textId="77777777" w:rsidR="00000000" w:rsidRDefault="008C4D69">
            <w:pPr>
              <w:rPr>
                <w:noProof/>
                <w:sz w:val="2"/>
                <w:szCs w:val="24"/>
              </w:rPr>
            </w:pPr>
            <w:r>
              <w:rPr>
                <w:noProof/>
                <w:sz w:val="16"/>
                <w:szCs w:val="24"/>
              </w:rPr>
              <w:t xml:space="preserve">2145 </w:t>
            </w:r>
            <w:r>
              <w:rPr>
                <w:noProof/>
                <w:sz w:val="16"/>
              </w:rPr>
              <w:br/>
            </w:r>
            <w:r>
              <w:rPr>
                <w:noProof/>
                <w:sz w:val="2"/>
                <w:szCs w:val="24"/>
              </w:rPr>
              <w:t>1169bea3-2762-4474-b28c-afd80508a1e0</w:t>
            </w:r>
          </w:p>
        </w:tc>
        <w:tc>
          <w:tcPr>
            <w:tcW w:w="7407" w:type="dxa"/>
            <w:shd w:val="clear" w:color="auto" w:fill="F2F2F2" w:themeFill="background1" w:themeFillShade="F2"/>
          </w:tcPr>
          <w:p w14:paraId="321651A2" w14:textId="77777777" w:rsidR="00000000" w:rsidRDefault="008C4D69">
            <w:pPr>
              <w:rPr>
                <w:noProof/>
                <w:szCs w:val="24"/>
              </w:rPr>
            </w:pPr>
            <w:r>
              <w:rPr>
                <w:rStyle w:val="mqInternal"/>
                <w:noProof/>
                <w:szCs w:val="24"/>
              </w:rPr>
              <w:t>[1}</w:t>
            </w:r>
            <w:r>
              <w:rPr>
                <w:noProof/>
                <w:szCs w:val="24"/>
              </w:rPr>
              <w:t>Brightcove accounts cannot be created from SharePoint, they must be created</w:t>
            </w:r>
            <w:r>
              <w:rPr>
                <w:noProof/>
                <w:szCs w:val="24"/>
              </w:rPr>
              <w:t xml:space="preserve"> in Video Cloud first.</w:t>
            </w:r>
            <w:r>
              <w:rPr>
                <w:rStyle w:val="mqInternal"/>
                <w:noProof/>
                <w:szCs w:val="24"/>
              </w:rPr>
              <w:t>{2]</w:t>
            </w:r>
          </w:p>
        </w:tc>
        <w:tc>
          <w:tcPr>
            <w:tcW w:w="7407" w:type="dxa"/>
          </w:tcPr>
          <w:p w14:paraId="1D467D8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ブライトコーブのアカウントは</w:t>
            </w:r>
            <w:r>
              <w:rPr>
                <w:szCs w:val="24"/>
                <w:lang w:val="ja-JP"/>
              </w:rPr>
              <w:t xml:space="preserve"> SharePoint </w:t>
            </w:r>
            <w:r>
              <w:rPr>
                <w:rFonts w:ascii="MS Gothic" w:eastAsia="MS Gothic" w:hint="eastAsia"/>
                <w:szCs w:val="24"/>
                <w:lang w:val="ja-JP"/>
              </w:rPr>
              <w:t>から作成できません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最初にビデオクラウドで作成する必要があります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0C0AA13" w14:textId="77777777">
        <w:tc>
          <w:tcPr>
            <w:tcW w:w="660" w:type="dxa"/>
            <w:shd w:val="clear" w:color="auto" w:fill="F2F2F2" w:themeFill="background1" w:themeFillShade="F2"/>
          </w:tcPr>
          <w:p w14:paraId="097B2178" w14:textId="77777777" w:rsidR="00000000" w:rsidRDefault="008C4D69">
            <w:pPr>
              <w:rPr>
                <w:noProof/>
                <w:sz w:val="2"/>
                <w:szCs w:val="24"/>
              </w:rPr>
            </w:pPr>
            <w:r>
              <w:rPr>
                <w:noProof/>
                <w:sz w:val="16"/>
                <w:szCs w:val="24"/>
              </w:rPr>
              <w:t xml:space="preserve">2146 </w:t>
            </w:r>
            <w:r>
              <w:rPr>
                <w:noProof/>
                <w:sz w:val="16"/>
              </w:rPr>
              <w:br/>
            </w:r>
            <w:r>
              <w:rPr>
                <w:noProof/>
                <w:sz w:val="2"/>
                <w:szCs w:val="24"/>
              </w:rPr>
              <w:t>165c14a3-b254-4052-b0a8-9413f02e8248</w:t>
            </w:r>
          </w:p>
        </w:tc>
        <w:tc>
          <w:tcPr>
            <w:tcW w:w="7407" w:type="dxa"/>
            <w:shd w:val="clear" w:color="auto" w:fill="F2F2F2" w:themeFill="background1" w:themeFillShade="F2"/>
          </w:tcPr>
          <w:p w14:paraId="53BF9C42" w14:textId="77777777" w:rsidR="00000000" w:rsidRDefault="008C4D69">
            <w:pPr>
              <w:rPr>
                <w:noProof/>
                <w:szCs w:val="24"/>
              </w:rPr>
            </w:pPr>
            <w:r>
              <w:rPr>
                <w:noProof/>
                <w:szCs w:val="24"/>
              </w:rPr>
              <w:t>The Brightcove account information must be entered into SharePoint as it is used when accessing the Brightcove API to co</w:t>
            </w:r>
            <w:r>
              <w:rPr>
                <w:noProof/>
                <w:szCs w:val="24"/>
              </w:rPr>
              <w:t>mmunicate with Video Cloud.</w:t>
            </w:r>
          </w:p>
        </w:tc>
        <w:tc>
          <w:tcPr>
            <w:tcW w:w="7407" w:type="dxa"/>
          </w:tcPr>
          <w:p w14:paraId="78DA7B7F" w14:textId="77777777" w:rsidR="00000000" w:rsidRDefault="008C4D69">
            <w:pPr>
              <w:rPr>
                <w:szCs w:val="24"/>
                <w:lang w:val="ja-JP"/>
              </w:rPr>
            </w:pPr>
            <w:r>
              <w:rPr>
                <w:rFonts w:ascii="MS Gothic" w:eastAsia="MS Gothic" w:hint="eastAsia"/>
                <w:szCs w:val="24"/>
                <w:lang w:val="ja-JP"/>
              </w:rPr>
              <w:t>ブライトコーブのアカウント情報は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にアクセスして</w:t>
            </w:r>
            <w:r>
              <w:rPr>
                <w:szCs w:val="24"/>
                <w:lang w:val="ja-JP"/>
              </w:rPr>
              <w:t xml:space="preserve"> Video Cloud </w:t>
            </w:r>
            <w:r>
              <w:rPr>
                <w:rFonts w:ascii="MS Gothic" w:eastAsia="MS Gothic" w:hint="eastAsia"/>
                <w:szCs w:val="24"/>
                <w:lang w:val="ja-JP"/>
              </w:rPr>
              <w:t>と通信するときに使用されるため</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に入力する必要があります</w:t>
            </w:r>
            <w:r>
              <w:rPr>
                <w:rFonts w:ascii="Microsoft YaHei UI" w:eastAsia="Microsoft YaHei UI" w:hAnsi="Microsoft YaHei UI" w:cs="Microsoft YaHei UI" w:hint="eastAsia"/>
                <w:szCs w:val="24"/>
                <w:lang w:val="ja-JP"/>
              </w:rPr>
              <w:t>。</w:t>
            </w:r>
          </w:p>
        </w:tc>
      </w:tr>
      <w:tr w:rsidR="00000000" w14:paraId="55781FB5" w14:textId="77777777">
        <w:tc>
          <w:tcPr>
            <w:tcW w:w="660" w:type="dxa"/>
            <w:shd w:val="clear" w:color="auto" w:fill="F2F2F2" w:themeFill="background1" w:themeFillShade="F2"/>
          </w:tcPr>
          <w:p w14:paraId="2A498D52" w14:textId="77777777" w:rsidR="00000000" w:rsidRDefault="008C4D69">
            <w:pPr>
              <w:rPr>
                <w:noProof/>
                <w:sz w:val="2"/>
                <w:szCs w:val="24"/>
              </w:rPr>
            </w:pPr>
            <w:r>
              <w:rPr>
                <w:noProof/>
                <w:sz w:val="16"/>
                <w:szCs w:val="24"/>
              </w:rPr>
              <w:t xml:space="preserve">2147 </w:t>
            </w:r>
            <w:r>
              <w:rPr>
                <w:noProof/>
                <w:sz w:val="16"/>
              </w:rPr>
              <w:br/>
            </w:r>
            <w:r>
              <w:rPr>
                <w:noProof/>
                <w:sz w:val="2"/>
                <w:szCs w:val="24"/>
              </w:rPr>
              <w:t>cbd32931-45b2-4494-9a4b-a81728ccbe38</w:t>
            </w:r>
          </w:p>
        </w:tc>
        <w:tc>
          <w:tcPr>
            <w:tcW w:w="7407" w:type="dxa"/>
            <w:shd w:val="clear" w:color="auto" w:fill="F2F2F2" w:themeFill="background1" w:themeFillShade="F2"/>
          </w:tcPr>
          <w:p w14:paraId="62BF4459" w14:textId="77777777" w:rsidR="00000000" w:rsidRDefault="008C4D69">
            <w:pPr>
              <w:rPr>
                <w:noProof/>
                <w:szCs w:val="24"/>
              </w:rPr>
            </w:pPr>
            <w:r>
              <w:rPr>
                <w:noProof/>
                <w:szCs w:val="24"/>
              </w:rPr>
              <w:t>It also provides the means to assign access permissions specific to an account.</w:t>
            </w:r>
          </w:p>
        </w:tc>
        <w:tc>
          <w:tcPr>
            <w:tcW w:w="7407" w:type="dxa"/>
          </w:tcPr>
          <w:p w14:paraId="5EAE080F"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アカウントに固有のアクセス許可を割り当てる手段も提供します</w:t>
            </w:r>
            <w:r>
              <w:rPr>
                <w:rFonts w:ascii="Microsoft YaHei UI" w:eastAsia="Microsoft YaHei UI" w:hAnsi="Microsoft YaHei UI" w:cs="Microsoft YaHei UI" w:hint="eastAsia"/>
                <w:szCs w:val="24"/>
                <w:lang w:val="ja-JP"/>
              </w:rPr>
              <w:t>。</w:t>
            </w:r>
          </w:p>
        </w:tc>
      </w:tr>
      <w:tr w:rsidR="00000000" w14:paraId="712A91CB" w14:textId="77777777">
        <w:tc>
          <w:tcPr>
            <w:tcW w:w="660" w:type="dxa"/>
            <w:shd w:val="clear" w:color="auto" w:fill="F2F2F2" w:themeFill="background1" w:themeFillShade="F2"/>
          </w:tcPr>
          <w:p w14:paraId="7C65510C" w14:textId="77777777" w:rsidR="00000000" w:rsidRDefault="008C4D69">
            <w:pPr>
              <w:rPr>
                <w:noProof/>
                <w:sz w:val="2"/>
                <w:szCs w:val="24"/>
              </w:rPr>
            </w:pPr>
            <w:r>
              <w:rPr>
                <w:noProof/>
                <w:sz w:val="16"/>
                <w:szCs w:val="24"/>
              </w:rPr>
              <w:t xml:space="preserve">2148 </w:t>
            </w:r>
            <w:r>
              <w:rPr>
                <w:noProof/>
                <w:sz w:val="16"/>
              </w:rPr>
              <w:br/>
            </w:r>
            <w:r>
              <w:rPr>
                <w:noProof/>
                <w:sz w:val="2"/>
                <w:szCs w:val="24"/>
              </w:rPr>
              <w:t>10fa919e-dea3-4551-b624-3c25f03b1188</w:t>
            </w:r>
          </w:p>
        </w:tc>
        <w:tc>
          <w:tcPr>
            <w:tcW w:w="7407" w:type="dxa"/>
            <w:shd w:val="clear" w:color="auto" w:fill="F2F2F2" w:themeFill="background1" w:themeFillShade="F2"/>
          </w:tcPr>
          <w:p w14:paraId="55E32195" w14:textId="77777777" w:rsidR="00000000" w:rsidRDefault="008C4D69">
            <w:pPr>
              <w:rPr>
                <w:noProof/>
                <w:szCs w:val="24"/>
              </w:rPr>
            </w:pPr>
            <w:r>
              <w:rPr>
                <w:noProof/>
                <w:szCs w:val="24"/>
              </w:rPr>
              <w:t>For multi-account enterprise clients, it provides control over which users can access each account, and whether they can just browse or upload videos.</w:t>
            </w:r>
          </w:p>
        </w:tc>
        <w:tc>
          <w:tcPr>
            <w:tcW w:w="7407" w:type="dxa"/>
          </w:tcPr>
          <w:p w14:paraId="058C4473" w14:textId="77777777" w:rsidR="00000000" w:rsidRDefault="008C4D69">
            <w:pPr>
              <w:rPr>
                <w:szCs w:val="24"/>
                <w:lang w:val="ja-JP"/>
              </w:rPr>
            </w:pPr>
            <w:r>
              <w:rPr>
                <w:rFonts w:ascii="MS Gothic" w:eastAsia="MS Gothic" w:hint="eastAsia"/>
                <w:szCs w:val="24"/>
                <w:lang w:val="ja-JP"/>
              </w:rPr>
              <w:t>マルチアカウントのエンタープライズクライアントの場合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各アカウントにアクセスできるユーザーと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動画の閲覧またはアップロードのみを許可するかどうかを制御できます</w:t>
            </w:r>
            <w:r>
              <w:rPr>
                <w:rFonts w:ascii="Microsoft YaHei UI" w:eastAsia="Microsoft YaHei UI" w:hAnsi="Microsoft YaHei UI" w:cs="Microsoft YaHei UI" w:hint="eastAsia"/>
                <w:szCs w:val="24"/>
                <w:lang w:val="ja-JP"/>
              </w:rPr>
              <w:t>。</w:t>
            </w:r>
          </w:p>
        </w:tc>
      </w:tr>
      <w:tr w:rsidR="00000000" w14:paraId="325522AE" w14:textId="77777777">
        <w:tc>
          <w:tcPr>
            <w:tcW w:w="660" w:type="dxa"/>
            <w:shd w:val="clear" w:color="auto" w:fill="F2F2F2" w:themeFill="background1" w:themeFillShade="F2"/>
          </w:tcPr>
          <w:p w14:paraId="0928046C" w14:textId="77777777" w:rsidR="00000000" w:rsidRDefault="008C4D69">
            <w:pPr>
              <w:rPr>
                <w:noProof/>
                <w:sz w:val="2"/>
                <w:szCs w:val="24"/>
              </w:rPr>
            </w:pPr>
            <w:r>
              <w:rPr>
                <w:noProof/>
                <w:sz w:val="16"/>
                <w:szCs w:val="24"/>
              </w:rPr>
              <w:t xml:space="preserve">2149 </w:t>
            </w:r>
            <w:r>
              <w:rPr>
                <w:noProof/>
                <w:sz w:val="16"/>
              </w:rPr>
              <w:br/>
            </w:r>
            <w:r>
              <w:rPr>
                <w:noProof/>
                <w:sz w:val="2"/>
                <w:szCs w:val="24"/>
              </w:rPr>
              <w:t>52ca619a-6f7b-4bb</w:t>
            </w:r>
            <w:r>
              <w:rPr>
                <w:noProof/>
                <w:sz w:val="2"/>
                <w:szCs w:val="24"/>
              </w:rPr>
              <w:t>6-bc06-d135e874b08a</w:t>
            </w:r>
          </w:p>
        </w:tc>
        <w:tc>
          <w:tcPr>
            <w:tcW w:w="7407" w:type="dxa"/>
            <w:shd w:val="clear" w:color="auto" w:fill="F2F2F2" w:themeFill="background1" w:themeFillShade="F2"/>
          </w:tcPr>
          <w:p w14:paraId="5F3E5775" w14:textId="77777777" w:rsidR="00000000" w:rsidRDefault="008C4D69">
            <w:pPr>
              <w:rPr>
                <w:noProof/>
                <w:szCs w:val="24"/>
              </w:rPr>
            </w:pPr>
            <w:r>
              <w:rPr>
                <w:noProof/>
                <w:szCs w:val="24"/>
              </w:rPr>
              <w:t>Account Management Landing Page</w:t>
            </w:r>
          </w:p>
        </w:tc>
        <w:tc>
          <w:tcPr>
            <w:tcW w:w="7407" w:type="dxa"/>
          </w:tcPr>
          <w:p w14:paraId="75AE147E" w14:textId="77777777" w:rsidR="00000000" w:rsidRDefault="008C4D69">
            <w:pPr>
              <w:rPr>
                <w:szCs w:val="24"/>
                <w:lang w:val="ja-JP"/>
              </w:rPr>
            </w:pPr>
            <w:r>
              <w:rPr>
                <w:rFonts w:ascii="MS Gothic" w:eastAsia="MS Gothic" w:hint="eastAsia"/>
                <w:szCs w:val="24"/>
                <w:lang w:val="ja-JP"/>
              </w:rPr>
              <w:t>アカウント管理のランディング・ページ</w:t>
            </w:r>
          </w:p>
        </w:tc>
      </w:tr>
      <w:tr w:rsidR="00000000" w14:paraId="060731D8" w14:textId="77777777">
        <w:tc>
          <w:tcPr>
            <w:tcW w:w="660" w:type="dxa"/>
            <w:shd w:val="clear" w:color="auto" w:fill="F2F2F2" w:themeFill="background1" w:themeFillShade="F2"/>
          </w:tcPr>
          <w:p w14:paraId="07203F43" w14:textId="77777777" w:rsidR="00000000" w:rsidRDefault="008C4D69">
            <w:pPr>
              <w:rPr>
                <w:noProof/>
                <w:sz w:val="2"/>
                <w:szCs w:val="24"/>
              </w:rPr>
            </w:pPr>
            <w:r>
              <w:rPr>
                <w:noProof/>
                <w:sz w:val="16"/>
                <w:szCs w:val="24"/>
              </w:rPr>
              <w:t xml:space="preserve">2150 </w:t>
            </w:r>
            <w:r>
              <w:rPr>
                <w:noProof/>
                <w:sz w:val="16"/>
              </w:rPr>
              <w:br/>
            </w:r>
            <w:r>
              <w:rPr>
                <w:noProof/>
                <w:sz w:val="2"/>
                <w:szCs w:val="24"/>
              </w:rPr>
              <w:t>a0184833-03e6-4710-ac6b-b3b6a0fe954e</w:t>
            </w:r>
          </w:p>
        </w:tc>
        <w:tc>
          <w:tcPr>
            <w:tcW w:w="7407" w:type="dxa"/>
            <w:shd w:val="clear" w:color="auto" w:fill="F2F2F2" w:themeFill="background1" w:themeFillShade="F2"/>
          </w:tcPr>
          <w:p w14:paraId="7B279CD7" w14:textId="77777777" w:rsidR="00000000" w:rsidRDefault="008C4D69">
            <w:pPr>
              <w:rPr>
                <w:noProof/>
                <w:szCs w:val="24"/>
              </w:rPr>
            </w:pPr>
            <w:r>
              <w:rPr>
                <w:noProof/>
                <w:szCs w:val="24"/>
              </w:rPr>
              <w:t>The Account Management Landing Page displays the current list of configured accounts, along with the assigned groups for Authors and Viewers.</w:t>
            </w:r>
          </w:p>
        </w:tc>
        <w:tc>
          <w:tcPr>
            <w:tcW w:w="7407" w:type="dxa"/>
          </w:tcPr>
          <w:p w14:paraId="39B8EA74"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構成済みのアカウントの現在のリストと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作成者と閲覧者に割り当てられたグループが表示されます</w:t>
            </w:r>
            <w:r>
              <w:rPr>
                <w:rFonts w:ascii="Microsoft YaHei UI" w:eastAsia="Microsoft YaHei UI" w:hAnsi="Microsoft YaHei UI" w:cs="Microsoft YaHei UI" w:hint="eastAsia"/>
                <w:szCs w:val="24"/>
                <w:lang w:val="ja-JP"/>
              </w:rPr>
              <w:t>。</w:t>
            </w:r>
          </w:p>
        </w:tc>
      </w:tr>
      <w:tr w:rsidR="00000000" w14:paraId="09459BD8" w14:textId="77777777">
        <w:tc>
          <w:tcPr>
            <w:tcW w:w="660" w:type="dxa"/>
            <w:shd w:val="clear" w:color="auto" w:fill="F2F2F2" w:themeFill="background1" w:themeFillShade="F2"/>
          </w:tcPr>
          <w:p w14:paraId="5D0FECCE" w14:textId="77777777" w:rsidR="00000000" w:rsidRDefault="008C4D69">
            <w:pPr>
              <w:rPr>
                <w:noProof/>
                <w:sz w:val="2"/>
                <w:szCs w:val="24"/>
              </w:rPr>
            </w:pPr>
            <w:r>
              <w:rPr>
                <w:noProof/>
                <w:sz w:val="16"/>
                <w:szCs w:val="24"/>
              </w:rPr>
              <w:t xml:space="preserve">2151 </w:t>
            </w:r>
            <w:r>
              <w:rPr>
                <w:noProof/>
                <w:sz w:val="16"/>
              </w:rPr>
              <w:br/>
            </w:r>
            <w:r>
              <w:rPr>
                <w:noProof/>
                <w:sz w:val="2"/>
                <w:szCs w:val="24"/>
              </w:rPr>
              <w:t>05026448-f35e-4c5a-a2fe-df97f00c7c52</w:t>
            </w:r>
          </w:p>
        </w:tc>
        <w:tc>
          <w:tcPr>
            <w:tcW w:w="7407" w:type="dxa"/>
            <w:shd w:val="clear" w:color="auto" w:fill="F2F2F2" w:themeFill="background1" w:themeFillShade="F2"/>
          </w:tcPr>
          <w:p w14:paraId="46FC83A9" w14:textId="77777777" w:rsidR="00000000" w:rsidRDefault="008C4D69">
            <w:pPr>
              <w:rPr>
                <w:noProof/>
                <w:szCs w:val="24"/>
              </w:rPr>
            </w:pPr>
            <w:r>
              <w:rPr>
                <w:rStyle w:val="mqInternal"/>
                <w:noProof/>
                <w:szCs w:val="24"/>
              </w:rPr>
              <w:t>[1}</w:t>
            </w:r>
            <w:r>
              <w:rPr>
                <w:noProof/>
                <w:szCs w:val="24"/>
              </w:rPr>
              <w:t>Account Title</w:t>
            </w:r>
            <w:r>
              <w:rPr>
                <w:rStyle w:val="mqInternal"/>
                <w:noProof/>
                <w:szCs w:val="24"/>
              </w:rPr>
              <w:t>{2]</w:t>
            </w:r>
            <w:r>
              <w:rPr>
                <w:noProof/>
                <w:szCs w:val="24"/>
              </w:rPr>
              <w:t xml:space="preserve"> - Accounts currently configured (or at least created).</w:t>
            </w:r>
          </w:p>
        </w:tc>
        <w:tc>
          <w:tcPr>
            <w:tcW w:w="7407" w:type="dxa"/>
          </w:tcPr>
          <w:p w14:paraId="6053C8A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アカウントタイトル</w:t>
            </w:r>
            <w:r>
              <w:rPr>
                <w:rStyle w:val="mqInternal"/>
                <w:noProof/>
                <w:szCs w:val="24"/>
                <w:lang w:val="ja-JP"/>
              </w:rPr>
              <w:t>{2]</w:t>
            </w:r>
            <w:r>
              <w:rPr>
                <w:szCs w:val="24"/>
                <w:lang w:val="ja-JP"/>
              </w:rPr>
              <w:t xml:space="preserve"> -</w:t>
            </w:r>
            <w:r>
              <w:rPr>
                <w:rFonts w:ascii="MS Gothic" w:eastAsia="MS Gothic" w:hint="eastAsia"/>
                <w:szCs w:val="24"/>
                <w:lang w:val="ja-JP"/>
              </w:rPr>
              <w:t>現在構成されている</w:t>
            </w:r>
            <w:r>
              <w:rPr>
                <w:szCs w:val="24"/>
                <w:lang w:val="ja-JP"/>
              </w:rPr>
              <w:t xml:space="preserve"> (</w:t>
            </w:r>
            <w:r>
              <w:rPr>
                <w:rFonts w:ascii="MS Gothic" w:eastAsia="MS Gothic" w:hint="eastAsia"/>
                <w:szCs w:val="24"/>
                <w:lang w:val="ja-JP"/>
              </w:rPr>
              <w:t>または少なくとも作成されている</w:t>
            </w:r>
            <w:r>
              <w:rPr>
                <w:szCs w:val="24"/>
                <w:lang w:val="ja-JP"/>
              </w:rPr>
              <w:t xml:space="preserve">) </w:t>
            </w:r>
            <w:r>
              <w:rPr>
                <w:rFonts w:ascii="MS Gothic" w:eastAsia="MS Gothic" w:hint="eastAsia"/>
                <w:szCs w:val="24"/>
                <w:lang w:val="ja-JP"/>
              </w:rPr>
              <w:t>アカウント</w:t>
            </w:r>
            <w:r>
              <w:rPr>
                <w:rFonts w:ascii="Microsoft YaHei UI" w:eastAsia="Microsoft YaHei UI" w:hAnsi="Microsoft YaHei UI" w:cs="Microsoft YaHei UI" w:hint="eastAsia"/>
                <w:szCs w:val="24"/>
                <w:lang w:val="ja-JP"/>
              </w:rPr>
              <w:t>。</w:t>
            </w:r>
          </w:p>
        </w:tc>
      </w:tr>
      <w:tr w:rsidR="00000000" w14:paraId="5B5E1C2E" w14:textId="77777777">
        <w:tc>
          <w:tcPr>
            <w:tcW w:w="660" w:type="dxa"/>
            <w:shd w:val="clear" w:color="auto" w:fill="F2F2F2" w:themeFill="background1" w:themeFillShade="F2"/>
          </w:tcPr>
          <w:p w14:paraId="4E785388" w14:textId="77777777" w:rsidR="00000000" w:rsidRDefault="008C4D69">
            <w:pPr>
              <w:rPr>
                <w:noProof/>
                <w:sz w:val="2"/>
                <w:szCs w:val="24"/>
              </w:rPr>
            </w:pPr>
            <w:r>
              <w:rPr>
                <w:noProof/>
                <w:sz w:val="16"/>
                <w:szCs w:val="24"/>
              </w:rPr>
              <w:t xml:space="preserve">2152 </w:t>
            </w:r>
            <w:r>
              <w:rPr>
                <w:noProof/>
                <w:sz w:val="16"/>
              </w:rPr>
              <w:br/>
            </w:r>
            <w:r>
              <w:rPr>
                <w:noProof/>
                <w:sz w:val="2"/>
                <w:szCs w:val="24"/>
              </w:rPr>
              <w:t>eb82687f-b85a-4431-b240-439d09facf97</w:t>
            </w:r>
          </w:p>
        </w:tc>
        <w:tc>
          <w:tcPr>
            <w:tcW w:w="7407" w:type="dxa"/>
            <w:shd w:val="clear" w:color="auto" w:fill="F2F2F2" w:themeFill="background1" w:themeFillShade="F2"/>
          </w:tcPr>
          <w:p w14:paraId="79296CBB" w14:textId="77777777" w:rsidR="00000000" w:rsidRDefault="008C4D69">
            <w:pPr>
              <w:rPr>
                <w:noProof/>
                <w:szCs w:val="24"/>
              </w:rPr>
            </w:pPr>
            <w:r>
              <w:rPr>
                <w:rStyle w:val="mqInternal"/>
                <w:noProof/>
                <w:szCs w:val="24"/>
              </w:rPr>
              <w:t>[1}</w:t>
            </w:r>
            <w:r>
              <w:rPr>
                <w:noProof/>
                <w:szCs w:val="24"/>
              </w:rPr>
              <w:t>AuthorsGroup</w:t>
            </w:r>
            <w:r>
              <w:rPr>
                <w:rStyle w:val="mqInternal"/>
                <w:noProof/>
                <w:szCs w:val="24"/>
              </w:rPr>
              <w:t>{2]</w:t>
            </w:r>
            <w:r>
              <w:rPr>
                <w:noProof/>
                <w:szCs w:val="24"/>
              </w:rPr>
              <w:t xml:space="preserve"> - SharePoint group assigned "Author" rights for the account.</w:t>
            </w:r>
          </w:p>
        </w:tc>
        <w:tc>
          <w:tcPr>
            <w:tcW w:w="7407" w:type="dxa"/>
          </w:tcPr>
          <w:p w14:paraId="453D4A74" w14:textId="77777777" w:rsidR="00000000" w:rsidRDefault="008C4D69">
            <w:pPr>
              <w:rPr>
                <w:szCs w:val="24"/>
                <w:lang w:val="ja-JP"/>
              </w:rPr>
            </w:pPr>
            <w:r>
              <w:rPr>
                <w:rStyle w:val="mqInternal"/>
                <w:noProof/>
                <w:szCs w:val="24"/>
                <w:lang w:val="ja-JP"/>
              </w:rPr>
              <w:t>[1}</w:t>
            </w:r>
            <w:r>
              <w:rPr>
                <w:szCs w:val="24"/>
                <w:lang w:val="ja-JP"/>
              </w:rPr>
              <w:t>authorsGroup</w:t>
            </w:r>
            <w:r>
              <w:rPr>
                <w:rStyle w:val="mqInternal"/>
                <w:noProof/>
                <w:szCs w:val="24"/>
                <w:lang w:val="ja-JP"/>
              </w:rPr>
              <w:t>{2]</w:t>
            </w:r>
            <w:r>
              <w:rPr>
                <w:szCs w:val="24"/>
                <w:lang w:val="ja-JP"/>
              </w:rPr>
              <w:t xml:space="preserve"> -SharePoint </w:t>
            </w:r>
            <w:r>
              <w:rPr>
                <w:rFonts w:ascii="MS Gothic" w:eastAsia="MS Gothic" w:hint="eastAsia"/>
                <w:szCs w:val="24"/>
                <w:lang w:val="ja-JP"/>
              </w:rPr>
              <w:t>グループにアカウントの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作成者</w:t>
            </w:r>
            <w:r>
              <w:rPr>
                <w:rFonts w:ascii="Microsoft YaHei UI" w:eastAsia="Microsoft YaHei UI" w:hAnsi="Microsoft YaHei UI" w:cs="Microsoft YaHei UI" w:hint="eastAsia"/>
                <w:szCs w:val="24"/>
                <w:lang w:val="ja-JP"/>
              </w:rPr>
              <w:t>」</w:t>
            </w:r>
            <w:r>
              <w:rPr>
                <w:rFonts w:ascii="MS Gothic" w:eastAsia="MS Gothic" w:hint="eastAsia"/>
                <w:szCs w:val="24"/>
                <w:lang w:val="ja-JP"/>
              </w:rPr>
              <w:t>権限が割り当てられました</w:t>
            </w:r>
            <w:r>
              <w:rPr>
                <w:rFonts w:ascii="Microsoft YaHei UI" w:eastAsia="Microsoft YaHei UI" w:hAnsi="Microsoft YaHei UI" w:cs="Microsoft YaHei UI" w:hint="eastAsia"/>
                <w:szCs w:val="24"/>
                <w:lang w:val="ja-JP"/>
              </w:rPr>
              <w:t>。</w:t>
            </w:r>
          </w:p>
        </w:tc>
      </w:tr>
      <w:tr w:rsidR="00000000" w14:paraId="3C0694C3" w14:textId="77777777">
        <w:tc>
          <w:tcPr>
            <w:tcW w:w="660" w:type="dxa"/>
            <w:shd w:val="clear" w:color="auto" w:fill="F2F2F2" w:themeFill="background1" w:themeFillShade="F2"/>
          </w:tcPr>
          <w:p w14:paraId="446BFAF6" w14:textId="77777777" w:rsidR="00000000" w:rsidRDefault="008C4D69">
            <w:pPr>
              <w:rPr>
                <w:noProof/>
                <w:sz w:val="2"/>
                <w:szCs w:val="24"/>
              </w:rPr>
            </w:pPr>
            <w:r>
              <w:rPr>
                <w:noProof/>
                <w:sz w:val="16"/>
                <w:szCs w:val="24"/>
              </w:rPr>
              <w:t xml:space="preserve">2153 </w:t>
            </w:r>
            <w:r>
              <w:rPr>
                <w:noProof/>
                <w:sz w:val="16"/>
              </w:rPr>
              <w:br/>
            </w:r>
            <w:r>
              <w:rPr>
                <w:noProof/>
                <w:sz w:val="2"/>
                <w:szCs w:val="24"/>
              </w:rPr>
              <w:t>1002dd9a-a3d1-4c51-a00f-5dbb104fa0db</w:t>
            </w:r>
          </w:p>
        </w:tc>
        <w:tc>
          <w:tcPr>
            <w:tcW w:w="7407" w:type="dxa"/>
            <w:shd w:val="clear" w:color="auto" w:fill="F2F2F2" w:themeFill="background1" w:themeFillShade="F2"/>
          </w:tcPr>
          <w:p w14:paraId="7D877892" w14:textId="77777777" w:rsidR="00000000" w:rsidRDefault="008C4D69">
            <w:pPr>
              <w:rPr>
                <w:noProof/>
                <w:szCs w:val="24"/>
              </w:rPr>
            </w:pPr>
            <w:r>
              <w:rPr>
                <w:rStyle w:val="mqInternal"/>
                <w:noProof/>
                <w:szCs w:val="24"/>
              </w:rPr>
              <w:t>[1}</w:t>
            </w:r>
            <w:r>
              <w:rPr>
                <w:noProof/>
                <w:szCs w:val="24"/>
              </w:rPr>
              <w:t>ViewersGroup</w:t>
            </w:r>
            <w:r>
              <w:rPr>
                <w:rStyle w:val="mqInternal"/>
                <w:noProof/>
                <w:szCs w:val="24"/>
              </w:rPr>
              <w:t>{2]</w:t>
            </w:r>
            <w:r>
              <w:rPr>
                <w:noProof/>
                <w:szCs w:val="24"/>
              </w:rPr>
              <w:t xml:space="preserve"> - SharePoint group assigned "Viewer" rights for the account.</w:t>
            </w:r>
          </w:p>
        </w:tc>
        <w:tc>
          <w:tcPr>
            <w:tcW w:w="7407" w:type="dxa"/>
          </w:tcPr>
          <w:p w14:paraId="512964A3" w14:textId="77777777" w:rsidR="00000000" w:rsidRDefault="008C4D69">
            <w:pPr>
              <w:rPr>
                <w:szCs w:val="24"/>
                <w:lang w:val="ja-JP"/>
              </w:rPr>
            </w:pPr>
            <w:r>
              <w:rPr>
                <w:rStyle w:val="mqInternal"/>
                <w:noProof/>
                <w:szCs w:val="24"/>
                <w:lang w:val="ja-JP"/>
              </w:rPr>
              <w:t>[1}</w:t>
            </w:r>
            <w:r>
              <w:rPr>
                <w:szCs w:val="24"/>
                <w:lang w:val="ja-JP"/>
              </w:rPr>
              <w:t>ViewersGroup</w:t>
            </w:r>
            <w:r>
              <w:rPr>
                <w:rStyle w:val="mqInternal"/>
                <w:noProof/>
                <w:szCs w:val="24"/>
                <w:lang w:val="ja-JP"/>
              </w:rPr>
              <w:t>{2]</w:t>
            </w:r>
            <w:r>
              <w:rPr>
                <w:szCs w:val="24"/>
                <w:lang w:val="ja-JP"/>
              </w:rPr>
              <w:t xml:space="preserve"> -SharePoint </w:t>
            </w:r>
            <w:r>
              <w:rPr>
                <w:rFonts w:ascii="MS Gothic" w:eastAsia="MS Gothic" w:hint="eastAsia"/>
                <w:szCs w:val="24"/>
                <w:lang w:val="ja-JP"/>
              </w:rPr>
              <w:t>グループにアカウントの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w:t>
            </w:r>
            <w:r>
              <w:rPr>
                <w:rFonts w:ascii="Microsoft YaHei UI" w:eastAsia="Microsoft YaHei UI" w:hAnsi="Microsoft YaHei UI" w:cs="Microsoft YaHei UI" w:hint="eastAsia"/>
                <w:szCs w:val="24"/>
                <w:lang w:val="ja-JP"/>
              </w:rPr>
              <w:t>」</w:t>
            </w:r>
            <w:r>
              <w:rPr>
                <w:rFonts w:ascii="MS Gothic" w:eastAsia="MS Gothic" w:hint="eastAsia"/>
                <w:szCs w:val="24"/>
                <w:lang w:val="ja-JP"/>
              </w:rPr>
              <w:t>権限が割り</w:t>
            </w:r>
            <w:r>
              <w:rPr>
                <w:rFonts w:ascii="MS Gothic" w:eastAsia="MS Gothic" w:hint="eastAsia"/>
                <w:szCs w:val="24"/>
                <w:lang w:val="ja-JP"/>
              </w:rPr>
              <w:lastRenderedPageBreak/>
              <w:t>当てられました</w:t>
            </w:r>
            <w:r>
              <w:rPr>
                <w:rFonts w:ascii="Microsoft YaHei UI" w:eastAsia="Microsoft YaHei UI" w:hAnsi="Microsoft YaHei UI" w:cs="Microsoft YaHei UI" w:hint="eastAsia"/>
                <w:szCs w:val="24"/>
                <w:lang w:val="ja-JP"/>
              </w:rPr>
              <w:t>。</w:t>
            </w:r>
          </w:p>
        </w:tc>
      </w:tr>
      <w:tr w:rsidR="00000000" w14:paraId="5614DC21" w14:textId="77777777">
        <w:tc>
          <w:tcPr>
            <w:tcW w:w="660" w:type="dxa"/>
            <w:shd w:val="clear" w:color="auto" w:fill="F2F2F2" w:themeFill="background1" w:themeFillShade="F2"/>
          </w:tcPr>
          <w:p w14:paraId="6385C49F" w14:textId="77777777" w:rsidR="00000000" w:rsidRDefault="008C4D69">
            <w:pPr>
              <w:rPr>
                <w:noProof/>
                <w:sz w:val="2"/>
                <w:szCs w:val="24"/>
              </w:rPr>
            </w:pPr>
            <w:r>
              <w:rPr>
                <w:noProof/>
                <w:sz w:val="16"/>
                <w:szCs w:val="24"/>
              </w:rPr>
              <w:lastRenderedPageBreak/>
              <w:t xml:space="preserve">2154 </w:t>
            </w:r>
            <w:r>
              <w:rPr>
                <w:noProof/>
                <w:sz w:val="16"/>
              </w:rPr>
              <w:br/>
            </w:r>
            <w:r>
              <w:rPr>
                <w:noProof/>
                <w:sz w:val="2"/>
                <w:szCs w:val="24"/>
              </w:rPr>
              <w:t>427139fc-d507-4936-9f5f-a95448d93055</w:t>
            </w:r>
          </w:p>
        </w:tc>
        <w:tc>
          <w:tcPr>
            <w:tcW w:w="7407" w:type="dxa"/>
            <w:shd w:val="clear" w:color="auto" w:fill="F2F2F2" w:themeFill="background1" w:themeFillShade="F2"/>
          </w:tcPr>
          <w:p w14:paraId="1DD4E20D" w14:textId="77777777" w:rsidR="00000000" w:rsidRDefault="008C4D69">
            <w:pPr>
              <w:rPr>
                <w:noProof/>
                <w:szCs w:val="24"/>
              </w:rPr>
            </w:pPr>
            <w:r>
              <w:rPr>
                <w:rStyle w:val="mqInternal"/>
                <w:noProof/>
                <w:szCs w:val="24"/>
              </w:rPr>
              <w:t>[1}</w:t>
            </w:r>
            <w:r>
              <w:rPr>
                <w:noProof/>
                <w:szCs w:val="24"/>
              </w:rPr>
              <w:t>Add new account</w:t>
            </w:r>
            <w:r>
              <w:rPr>
                <w:rStyle w:val="mqInternal"/>
                <w:noProof/>
                <w:szCs w:val="24"/>
              </w:rPr>
              <w:t>{2]</w:t>
            </w:r>
            <w:r>
              <w:rPr>
                <w:noProof/>
                <w:szCs w:val="24"/>
              </w:rPr>
              <w:t xml:space="preserve"> - Open the a</w:t>
            </w:r>
            <w:r>
              <w:rPr>
                <w:noProof/>
                <w:szCs w:val="24"/>
              </w:rPr>
              <w:t>ccount creation screen to setup a new account.</w:t>
            </w:r>
          </w:p>
        </w:tc>
        <w:tc>
          <w:tcPr>
            <w:tcW w:w="7407" w:type="dxa"/>
          </w:tcPr>
          <w:p w14:paraId="0AF0E1D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新しいアカウントの追加</w:t>
            </w:r>
            <w:r>
              <w:rPr>
                <w:rStyle w:val="mqInternal"/>
                <w:noProof/>
                <w:szCs w:val="24"/>
                <w:lang w:val="ja-JP"/>
              </w:rPr>
              <w:t>{2]</w:t>
            </w:r>
            <w:r>
              <w:rPr>
                <w:szCs w:val="24"/>
                <w:lang w:val="ja-JP"/>
              </w:rPr>
              <w:t xml:space="preserve"> -</w:t>
            </w:r>
            <w:r>
              <w:rPr>
                <w:rFonts w:ascii="MS Gothic" w:eastAsia="MS Gothic" w:hint="eastAsia"/>
                <w:szCs w:val="24"/>
                <w:lang w:val="ja-JP"/>
              </w:rPr>
              <w:t>アカウント作成画面を開いて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新しいアカウントを設定します</w:t>
            </w:r>
            <w:r>
              <w:rPr>
                <w:rFonts w:ascii="Microsoft YaHei UI" w:eastAsia="Microsoft YaHei UI" w:hAnsi="Microsoft YaHei UI" w:cs="Microsoft YaHei UI" w:hint="eastAsia"/>
                <w:szCs w:val="24"/>
                <w:lang w:val="ja-JP"/>
              </w:rPr>
              <w:t>。</w:t>
            </w:r>
          </w:p>
        </w:tc>
      </w:tr>
      <w:tr w:rsidR="00000000" w14:paraId="5C6B9115" w14:textId="77777777">
        <w:tc>
          <w:tcPr>
            <w:tcW w:w="660" w:type="dxa"/>
            <w:shd w:val="clear" w:color="auto" w:fill="F2F2F2" w:themeFill="background1" w:themeFillShade="F2"/>
          </w:tcPr>
          <w:p w14:paraId="794DD4D2" w14:textId="77777777" w:rsidR="00000000" w:rsidRDefault="008C4D69">
            <w:pPr>
              <w:rPr>
                <w:noProof/>
                <w:sz w:val="2"/>
                <w:szCs w:val="24"/>
              </w:rPr>
            </w:pPr>
            <w:r>
              <w:rPr>
                <w:noProof/>
                <w:sz w:val="16"/>
                <w:szCs w:val="24"/>
              </w:rPr>
              <w:t xml:space="preserve">2155 </w:t>
            </w:r>
            <w:r>
              <w:rPr>
                <w:noProof/>
                <w:sz w:val="16"/>
              </w:rPr>
              <w:br/>
            </w:r>
            <w:r>
              <w:rPr>
                <w:noProof/>
                <w:sz w:val="2"/>
                <w:szCs w:val="24"/>
              </w:rPr>
              <w:t>6d59d1de-811a-44af-817e-3391e071beb6</w:t>
            </w:r>
          </w:p>
        </w:tc>
        <w:tc>
          <w:tcPr>
            <w:tcW w:w="7407" w:type="dxa"/>
            <w:shd w:val="clear" w:color="auto" w:fill="F2F2F2" w:themeFill="background1" w:themeFillShade="F2"/>
          </w:tcPr>
          <w:p w14:paraId="39EA7FA4" w14:textId="77777777" w:rsidR="00000000" w:rsidRDefault="008C4D69">
            <w:pPr>
              <w:rPr>
                <w:noProof/>
                <w:szCs w:val="24"/>
              </w:rPr>
            </w:pPr>
            <w:r>
              <w:rPr>
                <w:noProof/>
                <w:szCs w:val="24"/>
              </w:rPr>
              <w:t>Creating/Editing an Account</w:t>
            </w:r>
          </w:p>
        </w:tc>
        <w:tc>
          <w:tcPr>
            <w:tcW w:w="7407" w:type="dxa"/>
          </w:tcPr>
          <w:p w14:paraId="742F7A16" w14:textId="77777777" w:rsidR="00000000" w:rsidRDefault="008C4D69">
            <w:pPr>
              <w:rPr>
                <w:szCs w:val="24"/>
                <w:lang w:val="ja-JP"/>
              </w:rPr>
            </w:pPr>
            <w:r>
              <w:rPr>
                <w:rFonts w:ascii="MS Gothic" w:eastAsia="MS Gothic" w:hint="eastAsia"/>
                <w:szCs w:val="24"/>
                <w:lang w:val="ja-JP"/>
              </w:rPr>
              <w:t>アカウントの作成</w:t>
            </w:r>
            <w:r>
              <w:rPr>
                <w:szCs w:val="24"/>
                <w:lang w:val="ja-JP"/>
              </w:rPr>
              <w:t>/</w:t>
            </w:r>
            <w:r>
              <w:rPr>
                <w:rFonts w:ascii="MS Gothic" w:eastAsia="MS Gothic" w:hint="eastAsia"/>
                <w:szCs w:val="24"/>
                <w:lang w:val="ja-JP"/>
              </w:rPr>
              <w:t>編集</w:t>
            </w:r>
          </w:p>
        </w:tc>
      </w:tr>
      <w:tr w:rsidR="00000000" w14:paraId="68235A04" w14:textId="77777777">
        <w:tc>
          <w:tcPr>
            <w:tcW w:w="660" w:type="dxa"/>
            <w:shd w:val="clear" w:color="auto" w:fill="F2F2F2" w:themeFill="background1" w:themeFillShade="F2"/>
          </w:tcPr>
          <w:p w14:paraId="25A9AC78" w14:textId="77777777" w:rsidR="00000000" w:rsidRDefault="008C4D69">
            <w:pPr>
              <w:rPr>
                <w:noProof/>
                <w:sz w:val="2"/>
                <w:szCs w:val="24"/>
              </w:rPr>
            </w:pPr>
            <w:r>
              <w:rPr>
                <w:noProof/>
                <w:sz w:val="16"/>
                <w:szCs w:val="24"/>
              </w:rPr>
              <w:t xml:space="preserve">2156 </w:t>
            </w:r>
            <w:r>
              <w:rPr>
                <w:noProof/>
                <w:sz w:val="16"/>
              </w:rPr>
              <w:br/>
            </w:r>
            <w:r>
              <w:rPr>
                <w:noProof/>
                <w:sz w:val="2"/>
                <w:szCs w:val="24"/>
              </w:rPr>
              <w:t>3f8bbdb4-9f0c-49f7-81f3-2f31cf9478ed</w:t>
            </w:r>
          </w:p>
        </w:tc>
        <w:tc>
          <w:tcPr>
            <w:tcW w:w="7407" w:type="dxa"/>
            <w:shd w:val="clear" w:color="auto" w:fill="F2F2F2" w:themeFill="background1" w:themeFillShade="F2"/>
          </w:tcPr>
          <w:p w14:paraId="794A4943" w14:textId="77777777" w:rsidR="00000000" w:rsidRDefault="008C4D69">
            <w:pPr>
              <w:rPr>
                <w:noProof/>
                <w:szCs w:val="24"/>
              </w:rPr>
            </w:pPr>
            <w:r>
              <w:rPr>
                <w:noProof/>
                <w:szCs w:val="24"/>
              </w:rPr>
              <w:t xml:space="preserve">Whether creating a new account, </w:t>
            </w:r>
            <w:r>
              <w:rPr>
                <w:noProof/>
                <w:szCs w:val="24"/>
              </w:rPr>
              <w:t>or editing an existing account, the process and the options are the same.</w:t>
            </w:r>
          </w:p>
        </w:tc>
        <w:tc>
          <w:tcPr>
            <w:tcW w:w="7407" w:type="dxa"/>
          </w:tcPr>
          <w:p w14:paraId="31E98F18" w14:textId="77777777" w:rsidR="00000000" w:rsidRDefault="008C4D69">
            <w:pPr>
              <w:rPr>
                <w:szCs w:val="24"/>
                <w:lang w:val="ja-JP"/>
              </w:rPr>
            </w:pPr>
            <w:r>
              <w:rPr>
                <w:rFonts w:ascii="MS Gothic" w:eastAsia="MS Gothic" w:hint="eastAsia"/>
                <w:szCs w:val="24"/>
                <w:lang w:val="ja-JP"/>
              </w:rPr>
              <w:t>新しいアカウントを作成する場合も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既存のアカウントを編集する場合でも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プロセスとオプションは同じです</w:t>
            </w:r>
            <w:r>
              <w:rPr>
                <w:rFonts w:ascii="Microsoft YaHei UI" w:eastAsia="Microsoft YaHei UI" w:hAnsi="Microsoft YaHei UI" w:cs="Microsoft YaHei UI" w:hint="eastAsia"/>
                <w:szCs w:val="24"/>
                <w:lang w:val="ja-JP"/>
              </w:rPr>
              <w:t>。</w:t>
            </w:r>
          </w:p>
        </w:tc>
      </w:tr>
      <w:tr w:rsidR="00000000" w14:paraId="47B532C5" w14:textId="77777777">
        <w:tc>
          <w:tcPr>
            <w:tcW w:w="660" w:type="dxa"/>
            <w:shd w:val="clear" w:color="auto" w:fill="F2F2F2" w:themeFill="background1" w:themeFillShade="F2"/>
          </w:tcPr>
          <w:p w14:paraId="2F41448A" w14:textId="77777777" w:rsidR="00000000" w:rsidRDefault="008C4D69">
            <w:pPr>
              <w:rPr>
                <w:noProof/>
                <w:sz w:val="2"/>
                <w:szCs w:val="24"/>
              </w:rPr>
            </w:pPr>
            <w:r>
              <w:rPr>
                <w:noProof/>
                <w:sz w:val="16"/>
                <w:szCs w:val="24"/>
              </w:rPr>
              <w:t xml:space="preserve">2157 </w:t>
            </w:r>
            <w:r>
              <w:rPr>
                <w:noProof/>
                <w:sz w:val="16"/>
              </w:rPr>
              <w:br/>
            </w:r>
            <w:r>
              <w:rPr>
                <w:noProof/>
                <w:sz w:val="2"/>
                <w:szCs w:val="24"/>
              </w:rPr>
              <w:t>b1daabef-1aab-4b67-aa8e-657b5ea61830</w:t>
            </w:r>
          </w:p>
        </w:tc>
        <w:tc>
          <w:tcPr>
            <w:tcW w:w="7407" w:type="dxa"/>
            <w:shd w:val="clear" w:color="auto" w:fill="F2F2F2" w:themeFill="background1" w:themeFillShade="F2"/>
          </w:tcPr>
          <w:p w14:paraId="75EF29FC" w14:textId="77777777" w:rsidR="00000000" w:rsidRDefault="008C4D69">
            <w:pPr>
              <w:rPr>
                <w:noProof/>
                <w:szCs w:val="24"/>
              </w:rPr>
            </w:pPr>
            <w:r>
              <w:rPr>
                <w:noProof/>
                <w:szCs w:val="24"/>
              </w:rPr>
              <w:t>All of the account properties (except for the Author and Viewers groups) needs to be obtained from the Video Cloud account first.</w:t>
            </w:r>
          </w:p>
        </w:tc>
        <w:tc>
          <w:tcPr>
            <w:tcW w:w="7407" w:type="dxa"/>
          </w:tcPr>
          <w:p w14:paraId="732AB02A" w14:textId="77777777" w:rsidR="00000000" w:rsidRDefault="008C4D69">
            <w:pPr>
              <w:rPr>
                <w:szCs w:val="24"/>
                <w:lang w:val="ja-JP"/>
              </w:rPr>
            </w:pPr>
            <w:r>
              <w:rPr>
                <w:rFonts w:ascii="MS Gothic" w:eastAsia="MS Gothic" w:hint="eastAsia"/>
                <w:szCs w:val="24"/>
                <w:lang w:val="ja-JP"/>
              </w:rPr>
              <w:t>アカウントプロパティ</w:t>
            </w:r>
            <w:r>
              <w:rPr>
                <w:rFonts w:ascii="Arial Unicode MS" w:eastAsia="Arial Unicode MS" w:hint="eastAsia"/>
                <w:szCs w:val="24"/>
                <w:lang w:val="ja-JP"/>
              </w:rPr>
              <w:t>（</w:t>
            </w:r>
            <w:r>
              <w:rPr>
                <w:rFonts w:ascii="MS Gothic" w:eastAsia="MS Gothic" w:hint="eastAsia"/>
                <w:szCs w:val="24"/>
                <w:lang w:val="ja-JP"/>
              </w:rPr>
              <w:t>作成者グループおよび視聴者グループを除く</w:t>
            </w:r>
            <w:r>
              <w:rPr>
                <w:rFonts w:ascii="Arial Unicode MS" w:eastAsia="Arial Unicode MS" w:hint="eastAsia"/>
                <w:szCs w:val="24"/>
                <w:lang w:val="ja-JP"/>
              </w:rPr>
              <w:t>）</w:t>
            </w:r>
            <w:r>
              <w:rPr>
                <w:rFonts w:ascii="MS Gothic" w:eastAsia="MS Gothic" w:hint="eastAsia"/>
                <w:szCs w:val="24"/>
                <w:lang w:val="ja-JP"/>
              </w:rPr>
              <w:t>はすべて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szCs w:val="24"/>
                <w:lang w:val="ja-JP"/>
              </w:rPr>
              <w:t xml:space="preserve"> Video Cloud </w:t>
            </w:r>
            <w:r>
              <w:rPr>
                <w:rFonts w:ascii="MS Gothic" w:eastAsia="MS Gothic" w:hint="eastAsia"/>
                <w:szCs w:val="24"/>
                <w:lang w:val="ja-JP"/>
              </w:rPr>
              <w:t>アカウントから取得する必要があります</w:t>
            </w:r>
            <w:r>
              <w:rPr>
                <w:rFonts w:ascii="Microsoft YaHei UI" w:eastAsia="Microsoft YaHei UI" w:hAnsi="Microsoft YaHei UI" w:cs="Microsoft YaHei UI" w:hint="eastAsia"/>
                <w:szCs w:val="24"/>
                <w:lang w:val="ja-JP"/>
              </w:rPr>
              <w:t>。</w:t>
            </w:r>
          </w:p>
        </w:tc>
      </w:tr>
      <w:tr w:rsidR="00000000" w14:paraId="52610D6F" w14:textId="77777777">
        <w:tc>
          <w:tcPr>
            <w:tcW w:w="660" w:type="dxa"/>
            <w:shd w:val="clear" w:color="auto" w:fill="F2F2F2" w:themeFill="background1" w:themeFillShade="F2"/>
          </w:tcPr>
          <w:p w14:paraId="0D697E9F" w14:textId="77777777" w:rsidR="00000000" w:rsidRDefault="008C4D69">
            <w:pPr>
              <w:rPr>
                <w:noProof/>
                <w:sz w:val="2"/>
                <w:szCs w:val="24"/>
              </w:rPr>
            </w:pPr>
            <w:r>
              <w:rPr>
                <w:noProof/>
                <w:sz w:val="16"/>
                <w:szCs w:val="24"/>
              </w:rPr>
              <w:t xml:space="preserve">2158 </w:t>
            </w:r>
            <w:r>
              <w:rPr>
                <w:noProof/>
                <w:sz w:val="16"/>
              </w:rPr>
              <w:br/>
            </w:r>
            <w:r>
              <w:rPr>
                <w:noProof/>
                <w:sz w:val="2"/>
                <w:szCs w:val="24"/>
              </w:rPr>
              <w:t>833d79f3-8590-40c1-8674-7c4a0e1eb536</w:t>
            </w:r>
          </w:p>
        </w:tc>
        <w:tc>
          <w:tcPr>
            <w:tcW w:w="7407" w:type="dxa"/>
            <w:shd w:val="clear" w:color="auto" w:fill="F2F2F2" w:themeFill="background1" w:themeFillShade="F2"/>
          </w:tcPr>
          <w:p w14:paraId="232B3F14" w14:textId="77777777" w:rsidR="00000000" w:rsidRDefault="008C4D69">
            <w:pPr>
              <w:rPr>
                <w:noProof/>
                <w:szCs w:val="24"/>
              </w:rPr>
            </w:pPr>
            <w:r>
              <w:rPr>
                <w:noProof/>
                <w:szCs w:val="24"/>
              </w:rPr>
              <w:t>The following are the properties required for each account.</w:t>
            </w:r>
          </w:p>
        </w:tc>
        <w:tc>
          <w:tcPr>
            <w:tcW w:w="7407" w:type="dxa"/>
          </w:tcPr>
          <w:p w14:paraId="4D1FA746" w14:textId="77777777" w:rsidR="00000000" w:rsidRDefault="008C4D69">
            <w:pPr>
              <w:rPr>
                <w:szCs w:val="24"/>
                <w:lang w:val="ja-JP"/>
              </w:rPr>
            </w:pPr>
            <w:r>
              <w:rPr>
                <w:rFonts w:ascii="MS Gothic" w:eastAsia="MS Gothic" w:hint="eastAsia"/>
                <w:szCs w:val="24"/>
                <w:lang w:val="ja-JP"/>
              </w:rPr>
              <w:t>各アカウントに必要なプロパティを次に示します</w:t>
            </w:r>
            <w:r>
              <w:rPr>
                <w:rFonts w:ascii="Microsoft YaHei UI" w:eastAsia="Microsoft YaHei UI" w:hAnsi="Microsoft YaHei UI" w:cs="Microsoft YaHei UI" w:hint="eastAsia"/>
                <w:szCs w:val="24"/>
                <w:lang w:val="ja-JP"/>
              </w:rPr>
              <w:t>。</w:t>
            </w:r>
          </w:p>
        </w:tc>
      </w:tr>
      <w:tr w:rsidR="00000000" w14:paraId="283405C1" w14:textId="77777777">
        <w:tc>
          <w:tcPr>
            <w:tcW w:w="660" w:type="dxa"/>
            <w:shd w:val="clear" w:color="auto" w:fill="F2F2F2" w:themeFill="background1" w:themeFillShade="F2"/>
          </w:tcPr>
          <w:p w14:paraId="704D2F77" w14:textId="77777777" w:rsidR="00000000" w:rsidRDefault="008C4D69">
            <w:pPr>
              <w:rPr>
                <w:noProof/>
                <w:sz w:val="2"/>
                <w:szCs w:val="24"/>
              </w:rPr>
            </w:pPr>
            <w:r>
              <w:rPr>
                <w:noProof/>
                <w:sz w:val="16"/>
                <w:szCs w:val="24"/>
              </w:rPr>
              <w:t xml:space="preserve">2159 </w:t>
            </w:r>
            <w:r>
              <w:rPr>
                <w:noProof/>
                <w:sz w:val="16"/>
              </w:rPr>
              <w:br/>
            </w:r>
            <w:r>
              <w:rPr>
                <w:noProof/>
                <w:sz w:val="2"/>
                <w:szCs w:val="24"/>
              </w:rPr>
              <w:t>7e565693-82eb-42f1-9d98-645b8ed90b8d</w:t>
            </w:r>
          </w:p>
        </w:tc>
        <w:tc>
          <w:tcPr>
            <w:tcW w:w="7407" w:type="dxa"/>
            <w:shd w:val="clear" w:color="auto" w:fill="F2F2F2" w:themeFill="background1" w:themeFillShade="F2"/>
          </w:tcPr>
          <w:p w14:paraId="5C22E7C2" w14:textId="77777777" w:rsidR="00000000" w:rsidRDefault="008C4D69">
            <w:pPr>
              <w:rPr>
                <w:noProof/>
                <w:szCs w:val="24"/>
              </w:rPr>
            </w:pPr>
            <w:r>
              <w:rPr>
                <w:rStyle w:val="mqInternal"/>
                <w:noProof/>
                <w:szCs w:val="24"/>
              </w:rPr>
              <w:t>[1}</w:t>
            </w:r>
            <w:r>
              <w:rPr>
                <w:noProof/>
                <w:szCs w:val="24"/>
              </w:rPr>
              <w:t>Account Name</w:t>
            </w:r>
            <w:r>
              <w:rPr>
                <w:rStyle w:val="mqInternal"/>
                <w:noProof/>
                <w:szCs w:val="24"/>
              </w:rPr>
              <w:t>{2]</w:t>
            </w:r>
            <w:r>
              <w:rPr>
                <w:noProof/>
                <w:szCs w:val="24"/>
              </w:rPr>
              <w:t xml:space="preserve"> - Name of the account.</w:t>
            </w:r>
          </w:p>
        </w:tc>
        <w:tc>
          <w:tcPr>
            <w:tcW w:w="7407" w:type="dxa"/>
          </w:tcPr>
          <w:p w14:paraId="4221DD4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アカウント名</w:t>
            </w:r>
            <w:r>
              <w:rPr>
                <w:rStyle w:val="mqInternal"/>
                <w:noProof/>
                <w:szCs w:val="24"/>
                <w:lang w:val="ja-JP"/>
              </w:rPr>
              <w:t>{2]</w:t>
            </w:r>
            <w:r>
              <w:rPr>
                <w:szCs w:val="24"/>
                <w:lang w:val="ja-JP"/>
              </w:rPr>
              <w:t xml:space="preserve"> -</w:t>
            </w:r>
            <w:r>
              <w:rPr>
                <w:rFonts w:ascii="MS Gothic" w:eastAsia="MS Gothic" w:hint="eastAsia"/>
                <w:szCs w:val="24"/>
                <w:lang w:val="ja-JP"/>
              </w:rPr>
              <w:t>アカウントの名前</w:t>
            </w:r>
            <w:r>
              <w:rPr>
                <w:rFonts w:ascii="Microsoft YaHei UI" w:eastAsia="Microsoft YaHei UI" w:hAnsi="Microsoft YaHei UI" w:cs="Microsoft YaHei UI" w:hint="eastAsia"/>
                <w:szCs w:val="24"/>
                <w:lang w:val="ja-JP"/>
              </w:rPr>
              <w:t>。</w:t>
            </w:r>
          </w:p>
        </w:tc>
      </w:tr>
      <w:tr w:rsidR="00000000" w14:paraId="7AD2AF81" w14:textId="77777777">
        <w:tc>
          <w:tcPr>
            <w:tcW w:w="660" w:type="dxa"/>
            <w:shd w:val="clear" w:color="auto" w:fill="F2F2F2" w:themeFill="background1" w:themeFillShade="F2"/>
          </w:tcPr>
          <w:p w14:paraId="6ECD7FB9" w14:textId="77777777" w:rsidR="00000000" w:rsidRDefault="008C4D69">
            <w:pPr>
              <w:rPr>
                <w:noProof/>
                <w:sz w:val="2"/>
                <w:szCs w:val="24"/>
              </w:rPr>
            </w:pPr>
            <w:r>
              <w:rPr>
                <w:noProof/>
                <w:sz w:val="16"/>
                <w:szCs w:val="24"/>
              </w:rPr>
              <w:t xml:space="preserve">2160 </w:t>
            </w:r>
            <w:r>
              <w:rPr>
                <w:noProof/>
                <w:sz w:val="16"/>
              </w:rPr>
              <w:br/>
            </w:r>
            <w:r>
              <w:rPr>
                <w:noProof/>
                <w:sz w:val="2"/>
                <w:szCs w:val="24"/>
              </w:rPr>
              <w:t>e11ee032-08a7-4f7b</w:t>
            </w:r>
            <w:r>
              <w:rPr>
                <w:noProof/>
                <w:sz w:val="2"/>
                <w:szCs w:val="24"/>
              </w:rPr>
              <w:t>-9741-82e06ac6cf65</w:t>
            </w:r>
          </w:p>
        </w:tc>
        <w:tc>
          <w:tcPr>
            <w:tcW w:w="7407" w:type="dxa"/>
            <w:shd w:val="clear" w:color="auto" w:fill="F2F2F2" w:themeFill="background1" w:themeFillShade="F2"/>
          </w:tcPr>
          <w:p w14:paraId="5CA9C867" w14:textId="77777777" w:rsidR="00000000" w:rsidRDefault="008C4D69">
            <w:pPr>
              <w:rPr>
                <w:noProof/>
                <w:szCs w:val="24"/>
              </w:rPr>
            </w:pPr>
            <w:r>
              <w:rPr>
                <w:noProof/>
                <w:szCs w:val="24"/>
              </w:rPr>
              <w:t>This name is only used in SharePoint so does not need to be the same as in Video Cloud.</w:t>
            </w:r>
          </w:p>
        </w:tc>
        <w:tc>
          <w:tcPr>
            <w:tcW w:w="7407" w:type="dxa"/>
          </w:tcPr>
          <w:p w14:paraId="7879FC58" w14:textId="77777777" w:rsidR="00000000" w:rsidRDefault="008C4D69">
            <w:pPr>
              <w:rPr>
                <w:szCs w:val="24"/>
                <w:lang w:val="ja-JP"/>
              </w:rPr>
            </w:pPr>
            <w:r>
              <w:rPr>
                <w:rFonts w:ascii="MS Gothic" w:eastAsia="MS Gothic" w:hint="eastAsia"/>
                <w:szCs w:val="24"/>
                <w:lang w:val="ja-JP"/>
              </w:rPr>
              <w:t>この名前は</w:t>
            </w:r>
            <w:r>
              <w:rPr>
                <w:szCs w:val="24"/>
                <w:lang w:val="ja-JP"/>
              </w:rPr>
              <w:t xml:space="preserve"> SharePoint </w:t>
            </w:r>
            <w:r>
              <w:rPr>
                <w:rFonts w:ascii="MS Gothic" w:eastAsia="MS Gothic" w:hint="eastAsia"/>
                <w:szCs w:val="24"/>
                <w:lang w:val="ja-JP"/>
              </w:rPr>
              <w:t>でのみ使用されるため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ビデオクラウドと同じである必要はありません</w:t>
            </w:r>
            <w:r>
              <w:rPr>
                <w:rFonts w:ascii="Microsoft YaHei UI" w:eastAsia="Microsoft YaHei UI" w:hAnsi="Microsoft YaHei UI" w:cs="Microsoft YaHei UI" w:hint="eastAsia"/>
                <w:szCs w:val="24"/>
                <w:lang w:val="ja-JP"/>
              </w:rPr>
              <w:t>。</w:t>
            </w:r>
          </w:p>
        </w:tc>
      </w:tr>
      <w:tr w:rsidR="00000000" w14:paraId="00495F6E" w14:textId="77777777">
        <w:tc>
          <w:tcPr>
            <w:tcW w:w="660" w:type="dxa"/>
            <w:shd w:val="clear" w:color="auto" w:fill="F2F2F2" w:themeFill="background1" w:themeFillShade="F2"/>
          </w:tcPr>
          <w:p w14:paraId="7FA3EBA9" w14:textId="77777777" w:rsidR="00000000" w:rsidRDefault="008C4D69">
            <w:pPr>
              <w:rPr>
                <w:noProof/>
                <w:sz w:val="2"/>
                <w:szCs w:val="24"/>
              </w:rPr>
            </w:pPr>
            <w:r>
              <w:rPr>
                <w:noProof/>
                <w:sz w:val="16"/>
                <w:szCs w:val="24"/>
              </w:rPr>
              <w:t xml:space="preserve">2161 </w:t>
            </w:r>
            <w:r>
              <w:rPr>
                <w:noProof/>
                <w:sz w:val="16"/>
              </w:rPr>
              <w:br/>
            </w:r>
            <w:r>
              <w:rPr>
                <w:noProof/>
                <w:sz w:val="2"/>
                <w:szCs w:val="24"/>
              </w:rPr>
              <w:t>74cde587-e67a-40a0-b162-eec5c69c8e20</w:t>
            </w:r>
          </w:p>
        </w:tc>
        <w:tc>
          <w:tcPr>
            <w:tcW w:w="7407" w:type="dxa"/>
            <w:shd w:val="clear" w:color="auto" w:fill="F2F2F2" w:themeFill="background1" w:themeFillShade="F2"/>
          </w:tcPr>
          <w:p w14:paraId="4E949FB7" w14:textId="77777777" w:rsidR="00000000" w:rsidRDefault="008C4D69">
            <w:pPr>
              <w:rPr>
                <w:noProof/>
                <w:szCs w:val="24"/>
              </w:rPr>
            </w:pPr>
            <w:r>
              <w:rPr>
                <w:rStyle w:val="mqInternal"/>
                <w:noProof/>
                <w:szCs w:val="24"/>
              </w:rPr>
              <w:t>[1}</w:t>
            </w:r>
            <w:r>
              <w:rPr>
                <w:noProof/>
                <w:szCs w:val="24"/>
              </w:rPr>
              <w:t>DefaultVideoPlayerId</w:t>
            </w:r>
            <w:r>
              <w:rPr>
                <w:rStyle w:val="mqInternal"/>
                <w:noProof/>
                <w:szCs w:val="24"/>
              </w:rPr>
              <w:t>{2]</w:t>
            </w:r>
            <w:r>
              <w:rPr>
                <w:noProof/>
                <w:szCs w:val="24"/>
              </w:rPr>
              <w:t xml:space="preserve"> - Sets the default player f</w:t>
            </w:r>
            <w:r>
              <w:rPr>
                <w:noProof/>
                <w:szCs w:val="24"/>
              </w:rPr>
              <w:t>or videos.</w:t>
            </w:r>
          </w:p>
        </w:tc>
        <w:tc>
          <w:tcPr>
            <w:tcW w:w="7407" w:type="dxa"/>
          </w:tcPr>
          <w:p w14:paraId="36C009EB" w14:textId="77777777" w:rsidR="00000000" w:rsidRDefault="008C4D69">
            <w:pPr>
              <w:rPr>
                <w:szCs w:val="24"/>
                <w:lang w:val="ja-JP"/>
              </w:rPr>
            </w:pPr>
            <w:r>
              <w:rPr>
                <w:rStyle w:val="mqInternal"/>
                <w:noProof/>
                <w:szCs w:val="24"/>
                <w:lang w:val="ja-JP"/>
              </w:rPr>
              <w:t>[1}</w:t>
            </w:r>
            <w:r>
              <w:rPr>
                <w:szCs w:val="24"/>
                <w:lang w:val="ja-JP"/>
              </w:rPr>
              <w:t>defaultVideoPlayerID</w:t>
            </w:r>
            <w:r>
              <w:rPr>
                <w:rStyle w:val="mqInternal"/>
                <w:noProof/>
                <w:szCs w:val="24"/>
                <w:lang w:val="ja-JP"/>
              </w:rPr>
              <w:t>{2]</w:t>
            </w:r>
            <w:r>
              <w:rPr>
                <w:szCs w:val="24"/>
                <w:lang w:val="ja-JP"/>
              </w:rPr>
              <w:t xml:space="preserve"> -</w:t>
            </w:r>
            <w:r>
              <w:rPr>
                <w:rFonts w:ascii="MS Gothic" w:eastAsia="MS Gothic" w:hint="eastAsia"/>
                <w:szCs w:val="24"/>
                <w:lang w:val="ja-JP"/>
              </w:rPr>
              <w:t>ビデオのデフォルトのプレーヤーを設定します</w:t>
            </w:r>
            <w:r>
              <w:rPr>
                <w:rFonts w:ascii="Microsoft YaHei UI" w:eastAsia="Microsoft YaHei UI" w:hAnsi="Microsoft YaHei UI" w:cs="Microsoft YaHei UI" w:hint="eastAsia"/>
                <w:szCs w:val="24"/>
                <w:lang w:val="ja-JP"/>
              </w:rPr>
              <w:t>。</w:t>
            </w:r>
          </w:p>
        </w:tc>
      </w:tr>
      <w:tr w:rsidR="00000000" w14:paraId="01121460" w14:textId="77777777">
        <w:tc>
          <w:tcPr>
            <w:tcW w:w="660" w:type="dxa"/>
            <w:shd w:val="clear" w:color="auto" w:fill="F2F2F2" w:themeFill="background1" w:themeFillShade="F2"/>
          </w:tcPr>
          <w:p w14:paraId="19DEB762" w14:textId="77777777" w:rsidR="00000000" w:rsidRDefault="008C4D69">
            <w:pPr>
              <w:rPr>
                <w:noProof/>
                <w:sz w:val="2"/>
                <w:szCs w:val="24"/>
              </w:rPr>
            </w:pPr>
            <w:r>
              <w:rPr>
                <w:noProof/>
                <w:sz w:val="16"/>
                <w:szCs w:val="24"/>
              </w:rPr>
              <w:t xml:space="preserve">2162 </w:t>
            </w:r>
            <w:r>
              <w:rPr>
                <w:noProof/>
                <w:sz w:val="16"/>
              </w:rPr>
              <w:br/>
            </w:r>
            <w:r>
              <w:rPr>
                <w:noProof/>
                <w:sz w:val="2"/>
                <w:szCs w:val="24"/>
              </w:rPr>
              <w:t>be5acc69-daaa-4dbe-a056-2e30dfec11ef</w:t>
            </w:r>
          </w:p>
        </w:tc>
        <w:tc>
          <w:tcPr>
            <w:tcW w:w="7407" w:type="dxa"/>
            <w:shd w:val="clear" w:color="auto" w:fill="F2F2F2" w:themeFill="background1" w:themeFillShade="F2"/>
          </w:tcPr>
          <w:p w14:paraId="102DFBD4" w14:textId="77777777" w:rsidR="00000000" w:rsidRDefault="008C4D69">
            <w:pPr>
              <w:rPr>
                <w:noProof/>
                <w:szCs w:val="24"/>
              </w:rPr>
            </w:pPr>
            <w:r>
              <w:rPr>
                <w:rStyle w:val="mqInternal"/>
                <w:noProof/>
                <w:szCs w:val="24"/>
              </w:rPr>
              <w:t>[1}</w:t>
            </w:r>
            <w:r>
              <w:rPr>
                <w:noProof/>
                <w:szCs w:val="24"/>
              </w:rPr>
              <w:t>DefaultPlaylistPlayerId</w:t>
            </w:r>
            <w:r>
              <w:rPr>
                <w:rStyle w:val="mqInternal"/>
                <w:noProof/>
                <w:szCs w:val="24"/>
              </w:rPr>
              <w:t>{2]</w:t>
            </w:r>
            <w:r>
              <w:rPr>
                <w:noProof/>
                <w:szCs w:val="24"/>
              </w:rPr>
              <w:t xml:space="preserve"> - Sets the default playlist player.</w:t>
            </w:r>
          </w:p>
        </w:tc>
        <w:tc>
          <w:tcPr>
            <w:tcW w:w="7407" w:type="dxa"/>
          </w:tcPr>
          <w:p w14:paraId="4F22B1F6" w14:textId="77777777" w:rsidR="00000000" w:rsidRDefault="008C4D69">
            <w:pPr>
              <w:rPr>
                <w:szCs w:val="24"/>
                <w:lang w:val="ja-JP"/>
              </w:rPr>
            </w:pPr>
            <w:r>
              <w:rPr>
                <w:rStyle w:val="mqInternal"/>
                <w:noProof/>
                <w:szCs w:val="24"/>
                <w:lang w:val="ja-JP"/>
              </w:rPr>
              <w:t>[1}</w:t>
            </w:r>
            <w:r>
              <w:rPr>
                <w:szCs w:val="24"/>
                <w:lang w:val="ja-JP"/>
              </w:rPr>
              <w:t>defaultPlaylistPlayerID</w:t>
            </w:r>
            <w:r>
              <w:rPr>
                <w:rStyle w:val="mqInternal"/>
                <w:noProof/>
                <w:szCs w:val="24"/>
                <w:lang w:val="ja-JP"/>
              </w:rPr>
              <w:t>{2]</w:t>
            </w:r>
            <w:r>
              <w:rPr>
                <w:szCs w:val="24"/>
                <w:lang w:val="ja-JP"/>
              </w:rPr>
              <w:t xml:space="preserve"> -</w:t>
            </w:r>
            <w:r>
              <w:rPr>
                <w:rFonts w:ascii="MS Gothic" w:eastAsia="MS Gothic" w:hint="eastAsia"/>
                <w:szCs w:val="24"/>
                <w:lang w:val="ja-JP"/>
              </w:rPr>
              <w:t>デフォルトのプレイリストプレーヤーを設定します</w:t>
            </w:r>
            <w:r>
              <w:rPr>
                <w:rFonts w:ascii="Microsoft YaHei UI" w:eastAsia="Microsoft YaHei UI" w:hAnsi="Microsoft YaHei UI" w:cs="Microsoft YaHei UI" w:hint="eastAsia"/>
                <w:szCs w:val="24"/>
                <w:lang w:val="ja-JP"/>
              </w:rPr>
              <w:t>。</w:t>
            </w:r>
          </w:p>
        </w:tc>
      </w:tr>
      <w:tr w:rsidR="00000000" w14:paraId="5174E307" w14:textId="77777777">
        <w:tc>
          <w:tcPr>
            <w:tcW w:w="660" w:type="dxa"/>
            <w:shd w:val="clear" w:color="auto" w:fill="F2F2F2" w:themeFill="background1" w:themeFillShade="F2"/>
          </w:tcPr>
          <w:p w14:paraId="2DA4630B" w14:textId="77777777" w:rsidR="00000000" w:rsidRDefault="008C4D69">
            <w:pPr>
              <w:rPr>
                <w:noProof/>
                <w:sz w:val="2"/>
                <w:szCs w:val="24"/>
              </w:rPr>
            </w:pPr>
            <w:r>
              <w:rPr>
                <w:noProof/>
                <w:sz w:val="16"/>
                <w:szCs w:val="24"/>
              </w:rPr>
              <w:t xml:space="preserve">2163 </w:t>
            </w:r>
            <w:r>
              <w:rPr>
                <w:noProof/>
                <w:sz w:val="16"/>
              </w:rPr>
              <w:br/>
            </w:r>
            <w:r>
              <w:rPr>
                <w:noProof/>
                <w:sz w:val="2"/>
                <w:szCs w:val="24"/>
              </w:rPr>
              <w:t>035b7cda-60be-4983-99a2-3f7bdecce35f</w:t>
            </w:r>
          </w:p>
        </w:tc>
        <w:tc>
          <w:tcPr>
            <w:tcW w:w="7407" w:type="dxa"/>
            <w:shd w:val="clear" w:color="auto" w:fill="F2F2F2" w:themeFill="background1" w:themeFillShade="F2"/>
          </w:tcPr>
          <w:p w14:paraId="1678715F" w14:textId="77777777" w:rsidR="00000000" w:rsidRDefault="008C4D69">
            <w:pPr>
              <w:rPr>
                <w:noProof/>
                <w:szCs w:val="24"/>
              </w:rPr>
            </w:pPr>
            <w:r>
              <w:rPr>
                <w:rStyle w:val="mqInternal"/>
                <w:noProof/>
                <w:szCs w:val="24"/>
              </w:rPr>
              <w:t>[1}</w:t>
            </w:r>
            <w:r>
              <w:rPr>
                <w:noProof/>
                <w:szCs w:val="24"/>
              </w:rPr>
              <w:t>Account ID</w:t>
            </w:r>
            <w:r>
              <w:rPr>
                <w:rStyle w:val="mqInternal"/>
                <w:noProof/>
                <w:szCs w:val="24"/>
              </w:rPr>
              <w:t>{2]</w:t>
            </w:r>
            <w:r>
              <w:rPr>
                <w:noProof/>
                <w:szCs w:val="24"/>
              </w:rPr>
              <w:t xml:space="preserve"> - The Brightcove Account ID from Video Cloud.</w:t>
            </w:r>
          </w:p>
        </w:tc>
        <w:tc>
          <w:tcPr>
            <w:tcW w:w="7407" w:type="dxa"/>
          </w:tcPr>
          <w:p w14:paraId="25A1F65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ビデオクラウドのブライトコーブのアカウント</w:t>
            </w:r>
            <w:r>
              <w:rPr>
                <w:szCs w:val="24"/>
                <w:lang w:val="ja-JP"/>
              </w:rPr>
              <w:t xml:space="preserve"> ID</w:t>
            </w:r>
            <w:r>
              <w:rPr>
                <w:rFonts w:ascii="Microsoft YaHei UI" w:eastAsia="Microsoft YaHei UI" w:hAnsi="Microsoft YaHei UI" w:cs="Microsoft YaHei UI" w:hint="eastAsia"/>
                <w:szCs w:val="24"/>
                <w:lang w:val="ja-JP"/>
              </w:rPr>
              <w:t>。</w:t>
            </w:r>
          </w:p>
        </w:tc>
      </w:tr>
      <w:tr w:rsidR="00000000" w14:paraId="0ADC0AF5" w14:textId="77777777">
        <w:tc>
          <w:tcPr>
            <w:tcW w:w="660" w:type="dxa"/>
            <w:shd w:val="clear" w:color="auto" w:fill="F2F2F2" w:themeFill="background1" w:themeFillShade="F2"/>
          </w:tcPr>
          <w:p w14:paraId="0C365D33" w14:textId="77777777" w:rsidR="00000000" w:rsidRDefault="008C4D69">
            <w:pPr>
              <w:rPr>
                <w:noProof/>
                <w:sz w:val="2"/>
                <w:szCs w:val="24"/>
              </w:rPr>
            </w:pPr>
            <w:r>
              <w:rPr>
                <w:noProof/>
                <w:sz w:val="16"/>
                <w:szCs w:val="24"/>
              </w:rPr>
              <w:t xml:space="preserve">2164 </w:t>
            </w:r>
            <w:r>
              <w:rPr>
                <w:noProof/>
                <w:sz w:val="16"/>
              </w:rPr>
              <w:br/>
            </w:r>
            <w:r>
              <w:rPr>
                <w:noProof/>
                <w:sz w:val="2"/>
                <w:szCs w:val="24"/>
              </w:rPr>
              <w:t>2a88c079-a1df-4897-9ff6-79a2732c63ce</w:t>
            </w:r>
          </w:p>
        </w:tc>
        <w:tc>
          <w:tcPr>
            <w:tcW w:w="7407" w:type="dxa"/>
            <w:shd w:val="clear" w:color="auto" w:fill="F2F2F2" w:themeFill="background1" w:themeFillShade="F2"/>
          </w:tcPr>
          <w:p w14:paraId="1CA21AA3" w14:textId="77777777" w:rsidR="00000000" w:rsidRDefault="008C4D69">
            <w:pPr>
              <w:rPr>
                <w:noProof/>
                <w:szCs w:val="24"/>
              </w:rPr>
            </w:pPr>
            <w:r>
              <w:rPr>
                <w:rStyle w:val="mqInternal"/>
                <w:noProof/>
                <w:szCs w:val="24"/>
              </w:rPr>
              <w:t>[1}</w:t>
            </w:r>
            <w:r>
              <w:rPr>
                <w:noProof/>
                <w:szCs w:val="24"/>
              </w:rPr>
              <w:t>ClientID</w:t>
            </w:r>
            <w:r>
              <w:rPr>
                <w:rStyle w:val="mqInternal"/>
                <w:noProof/>
                <w:szCs w:val="24"/>
              </w:rPr>
              <w:t>{2]</w:t>
            </w:r>
            <w:r>
              <w:rPr>
                <w:noProof/>
                <w:szCs w:val="24"/>
              </w:rPr>
              <w:t xml:space="preserve"> - The Brightcove API Authentication Client ID.</w:t>
            </w:r>
          </w:p>
        </w:tc>
        <w:tc>
          <w:tcPr>
            <w:tcW w:w="7407" w:type="dxa"/>
          </w:tcPr>
          <w:p w14:paraId="11E4A008" w14:textId="77777777" w:rsidR="00000000" w:rsidRDefault="008C4D69">
            <w:pPr>
              <w:rPr>
                <w:szCs w:val="24"/>
                <w:lang w:val="ja-JP"/>
              </w:rPr>
            </w:pPr>
            <w:r>
              <w:rPr>
                <w:rStyle w:val="mqInternal"/>
                <w:noProof/>
                <w:szCs w:val="24"/>
                <w:lang w:val="ja-JP"/>
              </w:rPr>
              <w:t>[1}</w:t>
            </w:r>
            <w:r>
              <w:rPr>
                <w:szCs w:val="24"/>
                <w:lang w:val="ja-JP"/>
              </w:rPr>
              <w:t>Clien</w:t>
            </w:r>
            <w:r>
              <w:rPr>
                <w:szCs w:val="24"/>
                <w:lang w:val="ja-JP"/>
              </w:rPr>
              <w:t>tID</w:t>
            </w:r>
            <w:r>
              <w:rPr>
                <w:rStyle w:val="mqInternal"/>
                <w:noProof/>
                <w:szCs w:val="24"/>
                <w:lang w:val="ja-JP"/>
              </w:rPr>
              <w:t>{2]</w:t>
            </w:r>
            <w:r>
              <w:rPr>
                <w:szCs w:val="24"/>
                <w:lang w:val="ja-JP"/>
              </w:rPr>
              <w:t xml:space="preserve"> -</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認証クライアント</w:t>
            </w:r>
            <w:r>
              <w:rPr>
                <w:szCs w:val="24"/>
                <w:lang w:val="ja-JP"/>
              </w:rPr>
              <w:t xml:space="preserve"> ID</w:t>
            </w:r>
            <w:r>
              <w:rPr>
                <w:rFonts w:ascii="Microsoft YaHei UI" w:eastAsia="Microsoft YaHei UI" w:hAnsi="Microsoft YaHei UI" w:cs="Microsoft YaHei UI" w:hint="eastAsia"/>
                <w:szCs w:val="24"/>
                <w:lang w:val="ja-JP"/>
              </w:rPr>
              <w:t>。</w:t>
            </w:r>
          </w:p>
        </w:tc>
      </w:tr>
      <w:tr w:rsidR="00000000" w14:paraId="461A4437" w14:textId="77777777">
        <w:tc>
          <w:tcPr>
            <w:tcW w:w="660" w:type="dxa"/>
            <w:shd w:val="clear" w:color="auto" w:fill="F2F2F2" w:themeFill="background1" w:themeFillShade="F2"/>
          </w:tcPr>
          <w:p w14:paraId="369D0763" w14:textId="77777777" w:rsidR="00000000" w:rsidRDefault="008C4D69">
            <w:pPr>
              <w:rPr>
                <w:noProof/>
                <w:sz w:val="2"/>
                <w:szCs w:val="24"/>
              </w:rPr>
            </w:pPr>
            <w:r>
              <w:rPr>
                <w:noProof/>
                <w:sz w:val="16"/>
                <w:szCs w:val="24"/>
              </w:rPr>
              <w:t xml:space="preserve">2165 </w:t>
            </w:r>
            <w:r>
              <w:rPr>
                <w:noProof/>
                <w:sz w:val="16"/>
              </w:rPr>
              <w:br/>
            </w:r>
            <w:r>
              <w:rPr>
                <w:noProof/>
                <w:sz w:val="2"/>
                <w:szCs w:val="24"/>
              </w:rPr>
              <w:t>5183aa08-34d9-4ff3-bfb1-6a1efe9f187a</w:t>
            </w:r>
          </w:p>
        </w:tc>
        <w:tc>
          <w:tcPr>
            <w:tcW w:w="7407" w:type="dxa"/>
            <w:shd w:val="clear" w:color="auto" w:fill="F2F2F2" w:themeFill="background1" w:themeFillShade="F2"/>
          </w:tcPr>
          <w:p w14:paraId="41312526" w14:textId="77777777" w:rsidR="00000000" w:rsidRDefault="008C4D69">
            <w:pPr>
              <w:rPr>
                <w:noProof/>
                <w:szCs w:val="24"/>
              </w:rPr>
            </w:pPr>
            <w:r>
              <w:rPr>
                <w:rStyle w:val="mqInternal"/>
                <w:noProof/>
                <w:szCs w:val="24"/>
              </w:rPr>
              <w:t>[1}</w:t>
            </w:r>
            <w:r>
              <w:rPr>
                <w:noProof/>
                <w:szCs w:val="24"/>
              </w:rPr>
              <w:t>Client Secret</w:t>
            </w:r>
            <w:r>
              <w:rPr>
                <w:rStyle w:val="mqInternal"/>
                <w:noProof/>
                <w:szCs w:val="24"/>
              </w:rPr>
              <w:t>{2]</w:t>
            </w:r>
            <w:r>
              <w:rPr>
                <w:noProof/>
                <w:szCs w:val="24"/>
              </w:rPr>
              <w:t xml:space="preserve"> - The Brightcove API Authentication Client Secret.</w:t>
            </w:r>
          </w:p>
        </w:tc>
        <w:tc>
          <w:tcPr>
            <w:tcW w:w="7407" w:type="dxa"/>
          </w:tcPr>
          <w:p w14:paraId="156B07E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クライアントシークレット</w:t>
            </w:r>
            <w:r>
              <w:rPr>
                <w:rStyle w:val="mqInternal"/>
                <w:noProof/>
                <w:szCs w:val="24"/>
                <w:lang w:val="ja-JP"/>
              </w:rPr>
              <w:t>{2]</w:t>
            </w:r>
            <w:r>
              <w:rPr>
                <w:szCs w:val="24"/>
                <w:lang w:val="ja-JP"/>
              </w:rPr>
              <w:t xml:space="preserve"> -</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認証クライアントシークレット</w:t>
            </w:r>
            <w:r>
              <w:rPr>
                <w:rFonts w:ascii="Microsoft YaHei UI" w:eastAsia="Microsoft YaHei UI" w:hAnsi="Microsoft YaHei UI" w:cs="Microsoft YaHei UI" w:hint="eastAsia"/>
                <w:szCs w:val="24"/>
                <w:lang w:val="ja-JP"/>
              </w:rPr>
              <w:t>。</w:t>
            </w:r>
          </w:p>
        </w:tc>
      </w:tr>
      <w:tr w:rsidR="00000000" w14:paraId="4C07F977" w14:textId="77777777">
        <w:tc>
          <w:tcPr>
            <w:tcW w:w="660" w:type="dxa"/>
            <w:shd w:val="clear" w:color="auto" w:fill="F2F2F2" w:themeFill="background1" w:themeFillShade="F2"/>
          </w:tcPr>
          <w:p w14:paraId="78B7C705" w14:textId="77777777" w:rsidR="00000000" w:rsidRDefault="008C4D69">
            <w:pPr>
              <w:rPr>
                <w:noProof/>
                <w:sz w:val="2"/>
                <w:szCs w:val="24"/>
              </w:rPr>
            </w:pPr>
            <w:r>
              <w:rPr>
                <w:noProof/>
                <w:sz w:val="16"/>
                <w:szCs w:val="24"/>
              </w:rPr>
              <w:t xml:space="preserve">2166 </w:t>
            </w:r>
            <w:r>
              <w:rPr>
                <w:noProof/>
                <w:sz w:val="16"/>
              </w:rPr>
              <w:br/>
            </w:r>
            <w:r>
              <w:rPr>
                <w:noProof/>
                <w:sz w:val="2"/>
                <w:szCs w:val="24"/>
              </w:rPr>
              <w:t>1b2297b4-da91-4c98-9fa2-d92e18d7982f</w:t>
            </w:r>
          </w:p>
        </w:tc>
        <w:tc>
          <w:tcPr>
            <w:tcW w:w="7407" w:type="dxa"/>
            <w:shd w:val="clear" w:color="auto" w:fill="F2F2F2" w:themeFill="background1" w:themeFillShade="F2"/>
          </w:tcPr>
          <w:p w14:paraId="3D5B113D" w14:textId="77777777" w:rsidR="00000000" w:rsidRDefault="008C4D69">
            <w:pPr>
              <w:rPr>
                <w:noProof/>
                <w:szCs w:val="24"/>
              </w:rPr>
            </w:pPr>
            <w:r>
              <w:rPr>
                <w:rStyle w:val="mqInternal"/>
                <w:noProof/>
                <w:szCs w:val="24"/>
              </w:rPr>
              <w:t>[1}</w:t>
            </w:r>
            <w:r>
              <w:rPr>
                <w:noProof/>
                <w:szCs w:val="24"/>
              </w:rPr>
              <w:t>Temporary Sto</w:t>
            </w:r>
            <w:r>
              <w:rPr>
                <w:noProof/>
                <w:szCs w:val="24"/>
              </w:rPr>
              <w:t>rage Location</w:t>
            </w:r>
            <w:r>
              <w:rPr>
                <w:rStyle w:val="mqInternal"/>
                <w:noProof/>
                <w:szCs w:val="24"/>
              </w:rPr>
              <w:t>{2]</w:t>
            </w:r>
            <w:r>
              <w:rPr>
                <w:noProof/>
                <w:szCs w:val="24"/>
              </w:rPr>
              <w:t xml:space="preserve"> - The temporary storage location to be used during the uploading of videos and text track to Video Cloud.</w:t>
            </w:r>
          </w:p>
        </w:tc>
        <w:tc>
          <w:tcPr>
            <w:tcW w:w="7407" w:type="dxa"/>
          </w:tcPr>
          <w:p w14:paraId="69B125E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一時保存場所</w:t>
            </w:r>
            <w:r>
              <w:rPr>
                <w:rStyle w:val="mqInternal"/>
                <w:noProof/>
                <w:szCs w:val="24"/>
                <w:lang w:val="ja-JP"/>
              </w:rPr>
              <w:t>{2]</w:t>
            </w:r>
            <w:r>
              <w:rPr>
                <w:szCs w:val="24"/>
                <w:lang w:val="ja-JP"/>
              </w:rPr>
              <w:t xml:space="preserve"> -</w:t>
            </w:r>
            <w:r>
              <w:rPr>
                <w:rFonts w:ascii="MS Gothic" w:eastAsia="MS Gothic" w:hint="eastAsia"/>
                <w:szCs w:val="24"/>
                <w:lang w:val="ja-JP"/>
              </w:rPr>
              <w:t>ビデオとテキストトラックを</w:t>
            </w:r>
            <w:r>
              <w:rPr>
                <w:szCs w:val="24"/>
                <w:lang w:val="ja-JP"/>
              </w:rPr>
              <w:t xml:space="preserve"> Video Cloud </w:t>
            </w:r>
            <w:r>
              <w:rPr>
                <w:rFonts w:ascii="MS Gothic" w:eastAsia="MS Gothic" w:hint="eastAsia"/>
                <w:szCs w:val="24"/>
                <w:lang w:val="ja-JP"/>
              </w:rPr>
              <w:t>にアップロードする際に使用される一時的な保存場所です</w:t>
            </w:r>
            <w:r>
              <w:rPr>
                <w:rFonts w:ascii="Microsoft YaHei UI" w:eastAsia="Microsoft YaHei UI" w:hAnsi="Microsoft YaHei UI" w:cs="Microsoft YaHei UI" w:hint="eastAsia"/>
                <w:szCs w:val="24"/>
                <w:lang w:val="ja-JP"/>
              </w:rPr>
              <w:t>。</w:t>
            </w:r>
          </w:p>
        </w:tc>
      </w:tr>
      <w:tr w:rsidR="00000000" w14:paraId="50CAFE5E" w14:textId="77777777">
        <w:tc>
          <w:tcPr>
            <w:tcW w:w="660" w:type="dxa"/>
            <w:shd w:val="clear" w:color="auto" w:fill="F2F2F2" w:themeFill="background1" w:themeFillShade="F2"/>
          </w:tcPr>
          <w:p w14:paraId="68FA2F4E" w14:textId="77777777" w:rsidR="00000000" w:rsidRDefault="008C4D69">
            <w:pPr>
              <w:rPr>
                <w:noProof/>
                <w:sz w:val="2"/>
                <w:szCs w:val="24"/>
              </w:rPr>
            </w:pPr>
            <w:r>
              <w:rPr>
                <w:noProof/>
                <w:sz w:val="16"/>
                <w:szCs w:val="24"/>
              </w:rPr>
              <w:t xml:space="preserve">2167 </w:t>
            </w:r>
            <w:r>
              <w:rPr>
                <w:noProof/>
                <w:sz w:val="16"/>
              </w:rPr>
              <w:br/>
            </w:r>
            <w:r>
              <w:rPr>
                <w:noProof/>
                <w:sz w:val="2"/>
                <w:szCs w:val="24"/>
              </w:rPr>
              <w:t>ac4db102-0e71-4214-a869-65033767617c</w:t>
            </w:r>
          </w:p>
        </w:tc>
        <w:tc>
          <w:tcPr>
            <w:tcW w:w="7407" w:type="dxa"/>
            <w:shd w:val="clear" w:color="auto" w:fill="F2F2F2" w:themeFill="background1" w:themeFillShade="F2"/>
          </w:tcPr>
          <w:p w14:paraId="60F5C4CF" w14:textId="77777777" w:rsidR="00000000" w:rsidRDefault="008C4D69">
            <w:pPr>
              <w:rPr>
                <w:noProof/>
                <w:szCs w:val="24"/>
              </w:rPr>
            </w:pPr>
            <w:r>
              <w:rPr>
                <w:noProof/>
                <w:szCs w:val="24"/>
              </w:rPr>
              <w:t>Drop down allows for the selection of either Amazon Web Services (AWS) or Dropbox.</w:t>
            </w:r>
          </w:p>
        </w:tc>
        <w:tc>
          <w:tcPr>
            <w:tcW w:w="7407" w:type="dxa"/>
          </w:tcPr>
          <w:p w14:paraId="4F8C349B" w14:textId="77777777" w:rsidR="00000000" w:rsidRDefault="008C4D69">
            <w:pPr>
              <w:rPr>
                <w:szCs w:val="24"/>
                <w:lang w:val="ja-JP"/>
              </w:rPr>
            </w:pPr>
            <w:r>
              <w:rPr>
                <w:rFonts w:ascii="MS Gothic" w:eastAsia="MS Gothic" w:hint="eastAsia"/>
                <w:szCs w:val="24"/>
                <w:lang w:val="ja-JP"/>
              </w:rPr>
              <w:t>ドロップダウンでは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アマゾンウェブサービス</w:t>
            </w:r>
            <w:r>
              <w:rPr>
                <w:rFonts w:ascii="Arial Unicode MS" w:eastAsia="Arial Unicode MS" w:hint="eastAsia"/>
                <w:szCs w:val="24"/>
                <w:lang w:val="ja-JP"/>
              </w:rPr>
              <w:t>（</w:t>
            </w:r>
            <w:r>
              <w:rPr>
                <w:szCs w:val="24"/>
                <w:lang w:val="ja-JP"/>
              </w:rPr>
              <w:t>AWS</w:t>
            </w:r>
            <w:r>
              <w:rPr>
                <w:rFonts w:ascii="Arial Unicode MS" w:eastAsia="Arial Unicode MS" w:hint="eastAsia"/>
                <w:szCs w:val="24"/>
                <w:lang w:val="ja-JP"/>
              </w:rPr>
              <w:t>）</w:t>
            </w:r>
            <w:r>
              <w:rPr>
                <w:rFonts w:ascii="MS Gothic" w:eastAsia="MS Gothic" w:hint="eastAsia"/>
                <w:szCs w:val="24"/>
                <w:lang w:val="ja-JP"/>
              </w:rPr>
              <w:t>または</w:t>
            </w:r>
            <w:r>
              <w:rPr>
                <w:szCs w:val="24"/>
                <w:lang w:val="ja-JP"/>
              </w:rPr>
              <w:t xml:space="preserve"> Dropbox </w:t>
            </w:r>
            <w:r>
              <w:rPr>
                <w:rFonts w:ascii="MS Gothic" w:eastAsia="MS Gothic" w:hint="eastAsia"/>
                <w:szCs w:val="24"/>
                <w:lang w:val="ja-JP"/>
              </w:rPr>
              <w:t>のいずれかを選択できます</w:t>
            </w:r>
            <w:r>
              <w:rPr>
                <w:rFonts w:ascii="Microsoft YaHei UI" w:eastAsia="Microsoft YaHei UI" w:hAnsi="Microsoft YaHei UI" w:cs="Microsoft YaHei UI" w:hint="eastAsia"/>
                <w:szCs w:val="24"/>
                <w:lang w:val="ja-JP"/>
              </w:rPr>
              <w:t>。</w:t>
            </w:r>
          </w:p>
        </w:tc>
      </w:tr>
      <w:tr w:rsidR="00000000" w14:paraId="0DC6035A" w14:textId="77777777">
        <w:tc>
          <w:tcPr>
            <w:tcW w:w="660" w:type="dxa"/>
            <w:shd w:val="clear" w:color="auto" w:fill="F2F2F2" w:themeFill="background1" w:themeFillShade="F2"/>
          </w:tcPr>
          <w:p w14:paraId="168D30BF" w14:textId="77777777" w:rsidR="00000000" w:rsidRDefault="008C4D69">
            <w:pPr>
              <w:rPr>
                <w:noProof/>
                <w:sz w:val="2"/>
                <w:szCs w:val="24"/>
              </w:rPr>
            </w:pPr>
            <w:r>
              <w:rPr>
                <w:noProof/>
                <w:sz w:val="16"/>
                <w:szCs w:val="24"/>
              </w:rPr>
              <w:t xml:space="preserve">2168 </w:t>
            </w:r>
            <w:r>
              <w:rPr>
                <w:noProof/>
                <w:sz w:val="16"/>
              </w:rPr>
              <w:br/>
            </w:r>
            <w:r>
              <w:rPr>
                <w:noProof/>
                <w:sz w:val="2"/>
                <w:szCs w:val="24"/>
              </w:rPr>
              <w:t>cf3661ec-869b-41b6-a6af-ff7b31bd9f60</w:t>
            </w:r>
          </w:p>
        </w:tc>
        <w:tc>
          <w:tcPr>
            <w:tcW w:w="7407" w:type="dxa"/>
            <w:shd w:val="clear" w:color="auto" w:fill="F2F2F2" w:themeFill="background1" w:themeFillShade="F2"/>
          </w:tcPr>
          <w:p w14:paraId="4193C5A3" w14:textId="77777777" w:rsidR="00000000" w:rsidRDefault="008C4D69">
            <w:pPr>
              <w:rPr>
                <w:noProof/>
                <w:szCs w:val="24"/>
              </w:rPr>
            </w:pPr>
            <w:r>
              <w:rPr>
                <w:rStyle w:val="mqInternal"/>
                <w:noProof/>
                <w:szCs w:val="24"/>
              </w:rPr>
              <w:t>[1}</w:t>
            </w:r>
            <w:r>
              <w:rPr>
                <w:noProof/>
                <w:szCs w:val="24"/>
              </w:rPr>
              <w:t>AWS Access Key ID</w:t>
            </w:r>
            <w:r>
              <w:rPr>
                <w:rStyle w:val="mqInternal"/>
                <w:noProof/>
                <w:szCs w:val="24"/>
              </w:rPr>
              <w:t>{2]</w:t>
            </w:r>
            <w:r>
              <w:rPr>
                <w:noProof/>
                <w:szCs w:val="24"/>
              </w:rPr>
              <w:t xml:space="preserve"> - If using AWS, the Access Key ID is entered here.</w:t>
            </w:r>
          </w:p>
        </w:tc>
        <w:tc>
          <w:tcPr>
            <w:tcW w:w="7407" w:type="dxa"/>
          </w:tcPr>
          <w:p w14:paraId="5D11C52C" w14:textId="77777777" w:rsidR="00000000" w:rsidRDefault="008C4D69">
            <w:pPr>
              <w:rPr>
                <w:szCs w:val="24"/>
                <w:lang w:val="ja-JP"/>
              </w:rPr>
            </w:pPr>
            <w:r>
              <w:rPr>
                <w:rStyle w:val="mqInternal"/>
                <w:noProof/>
                <w:szCs w:val="24"/>
                <w:lang w:val="ja-JP"/>
              </w:rPr>
              <w:t>[1}</w:t>
            </w:r>
            <w:r>
              <w:rPr>
                <w:szCs w:val="24"/>
                <w:lang w:val="ja-JP"/>
              </w:rPr>
              <w:t xml:space="preserve">AWS </w:t>
            </w:r>
            <w:r>
              <w:rPr>
                <w:rFonts w:ascii="MS Gothic" w:eastAsia="MS Gothic" w:hint="eastAsia"/>
                <w:szCs w:val="24"/>
                <w:lang w:val="ja-JP"/>
              </w:rPr>
              <w:t>アクセスキー</w:t>
            </w:r>
            <w:r>
              <w:rPr>
                <w:szCs w:val="24"/>
                <w:lang w:val="ja-JP"/>
              </w:rPr>
              <w:t xml:space="preserve"> ID</w:t>
            </w:r>
            <w:r>
              <w:rPr>
                <w:rStyle w:val="mqInternal"/>
                <w:noProof/>
                <w:szCs w:val="24"/>
                <w:lang w:val="ja-JP"/>
              </w:rPr>
              <w:t>{2]</w:t>
            </w:r>
            <w:r>
              <w:rPr>
                <w:szCs w:val="24"/>
                <w:lang w:val="ja-JP"/>
              </w:rPr>
              <w:t xml:space="preserve"> -AWS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アクセスキー</w:t>
            </w:r>
            <w:r>
              <w:rPr>
                <w:szCs w:val="24"/>
                <w:lang w:val="ja-JP"/>
              </w:rPr>
              <w:t xml:space="preserve"> ID </w:t>
            </w:r>
            <w:r>
              <w:rPr>
                <w:rFonts w:ascii="MS Gothic" w:eastAsia="MS Gothic" w:hint="eastAsia"/>
                <w:szCs w:val="24"/>
                <w:lang w:val="ja-JP"/>
              </w:rPr>
              <w:t>がここに入力されます</w:t>
            </w:r>
            <w:r>
              <w:rPr>
                <w:rFonts w:ascii="Microsoft YaHei UI" w:eastAsia="Microsoft YaHei UI" w:hAnsi="Microsoft YaHei UI" w:cs="Microsoft YaHei UI" w:hint="eastAsia"/>
                <w:szCs w:val="24"/>
                <w:lang w:val="ja-JP"/>
              </w:rPr>
              <w:t>。</w:t>
            </w:r>
          </w:p>
        </w:tc>
      </w:tr>
      <w:tr w:rsidR="00000000" w14:paraId="4465710B" w14:textId="77777777">
        <w:tc>
          <w:tcPr>
            <w:tcW w:w="660" w:type="dxa"/>
            <w:shd w:val="clear" w:color="auto" w:fill="F2F2F2" w:themeFill="background1" w:themeFillShade="F2"/>
          </w:tcPr>
          <w:p w14:paraId="007B496C" w14:textId="77777777" w:rsidR="00000000" w:rsidRDefault="008C4D69">
            <w:pPr>
              <w:rPr>
                <w:noProof/>
                <w:sz w:val="2"/>
                <w:szCs w:val="24"/>
              </w:rPr>
            </w:pPr>
            <w:r>
              <w:rPr>
                <w:noProof/>
                <w:sz w:val="16"/>
                <w:szCs w:val="24"/>
              </w:rPr>
              <w:t xml:space="preserve">2169 </w:t>
            </w:r>
            <w:r>
              <w:rPr>
                <w:noProof/>
                <w:sz w:val="16"/>
              </w:rPr>
              <w:br/>
            </w:r>
            <w:r>
              <w:rPr>
                <w:noProof/>
                <w:sz w:val="2"/>
                <w:szCs w:val="24"/>
              </w:rPr>
              <w:t>887278db-9ec3-4a75-badb-bd7474845dfb</w:t>
            </w:r>
          </w:p>
        </w:tc>
        <w:tc>
          <w:tcPr>
            <w:tcW w:w="7407" w:type="dxa"/>
            <w:shd w:val="clear" w:color="auto" w:fill="F2F2F2" w:themeFill="background1" w:themeFillShade="F2"/>
          </w:tcPr>
          <w:p w14:paraId="14BC70C8" w14:textId="77777777" w:rsidR="00000000" w:rsidRDefault="008C4D69">
            <w:pPr>
              <w:rPr>
                <w:noProof/>
                <w:szCs w:val="24"/>
              </w:rPr>
            </w:pPr>
            <w:r>
              <w:rPr>
                <w:rStyle w:val="mqInternal"/>
                <w:noProof/>
                <w:szCs w:val="24"/>
              </w:rPr>
              <w:t>[1}</w:t>
            </w:r>
            <w:r>
              <w:rPr>
                <w:noProof/>
                <w:szCs w:val="24"/>
              </w:rPr>
              <w:t>AWS Secret Access Key</w:t>
            </w:r>
            <w:r>
              <w:rPr>
                <w:rStyle w:val="mqInternal"/>
                <w:noProof/>
                <w:szCs w:val="24"/>
              </w:rPr>
              <w:t>{2]</w:t>
            </w:r>
            <w:r>
              <w:rPr>
                <w:noProof/>
                <w:szCs w:val="24"/>
              </w:rPr>
              <w:t xml:space="preserve"> - If using AWS, the Secret Access Key is entered here.</w:t>
            </w:r>
          </w:p>
        </w:tc>
        <w:tc>
          <w:tcPr>
            <w:tcW w:w="7407" w:type="dxa"/>
          </w:tcPr>
          <w:p w14:paraId="1C3F5325" w14:textId="77777777" w:rsidR="00000000" w:rsidRDefault="008C4D69">
            <w:pPr>
              <w:rPr>
                <w:szCs w:val="24"/>
                <w:lang w:val="ja-JP"/>
              </w:rPr>
            </w:pPr>
            <w:r>
              <w:rPr>
                <w:rStyle w:val="mqInternal"/>
                <w:noProof/>
                <w:szCs w:val="24"/>
                <w:lang w:val="ja-JP"/>
              </w:rPr>
              <w:t>[1}</w:t>
            </w:r>
            <w:r>
              <w:rPr>
                <w:szCs w:val="24"/>
                <w:lang w:val="ja-JP"/>
              </w:rPr>
              <w:t xml:space="preserve">AWS </w:t>
            </w:r>
            <w:r>
              <w:rPr>
                <w:rFonts w:ascii="MS Gothic" w:eastAsia="MS Gothic" w:hint="eastAsia"/>
                <w:szCs w:val="24"/>
                <w:lang w:val="ja-JP"/>
              </w:rPr>
              <w:t>シークレットアクセスキー</w:t>
            </w:r>
            <w:r>
              <w:rPr>
                <w:rStyle w:val="mqInternal"/>
                <w:noProof/>
                <w:szCs w:val="24"/>
                <w:lang w:val="ja-JP"/>
              </w:rPr>
              <w:t>{2]</w:t>
            </w:r>
            <w:r>
              <w:rPr>
                <w:szCs w:val="24"/>
                <w:lang w:val="ja-JP"/>
              </w:rPr>
              <w:t xml:space="preserve"> -AWS </w:t>
            </w:r>
            <w:r>
              <w:rPr>
                <w:rFonts w:ascii="MS Gothic" w:eastAsia="MS Gothic" w:hint="eastAsia"/>
                <w:szCs w:val="24"/>
                <w:lang w:val="ja-JP"/>
              </w:rPr>
              <w:t>を使用している場合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シークレットアクセスキーがここに入力されます</w:t>
            </w:r>
            <w:r>
              <w:rPr>
                <w:rFonts w:ascii="Microsoft YaHei UI" w:eastAsia="Microsoft YaHei UI" w:hAnsi="Microsoft YaHei UI" w:cs="Microsoft YaHei UI" w:hint="eastAsia"/>
                <w:szCs w:val="24"/>
                <w:lang w:val="ja-JP"/>
              </w:rPr>
              <w:t>。</w:t>
            </w:r>
          </w:p>
        </w:tc>
      </w:tr>
      <w:tr w:rsidR="00000000" w14:paraId="0D6E4ACD" w14:textId="77777777">
        <w:tc>
          <w:tcPr>
            <w:tcW w:w="660" w:type="dxa"/>
            <w:shd w:val="clear" w:color="auto" w:fill="F2F2F2" w:themeFill="background1" w:themeFillShade="F2"/>
          </w:tcPr>
          <w:p w14:paraId="02AE96D8" w14:textId="77777777" w:rsidR="00000000" w:rsidRDefault="008C4D69">
            <w:pPr>
              <w:rPr>
                <w:noProof/>
                <w:sz w:val="2"/>
                <w:szCs w:val="24"/>
              </w:rPr>
            </w:pPr>
            <w:r>
              <w:rPr>
                <w:noProof/>
                <w:sz w:val="16"/>
                <w:szCs w:val="24"/>
              </w:rPr>
              <w:t xml:space="preserve">2170 </w:t>
            </w:r>
            <w:r>
              <w:rPr>
                <w:noProof/>
                <w:sz w:val="16"/>
              </w:rPr>
              <w:br/>
            </w:r>
            <w:r>
              <w:rPr>
                <w:noProof/>
                <w:sz w:val="2"/>
                <w:szCs w:val="24"/>
              </w:rPr>
              <w:t>0edac214-a7c8-468a-94b7-261b871d3b54</w:t>
            </w:r>
          </w:p>
        </w:tc>
        <w:tc>
          <w:tcPr>
            <w:tcW w:w="7407" w:type="dxa"/>
            <w:shd w:val="clear" w:color="auto" w:fill="F2F2F2" w:themeFill="background1" w:themeFillShade="F2"/>
          </w:tcPr>
          <w:p w14:paraId="7EDD7E2F" w14:textId="77777777" w:rsidR="00000000" w:rsidRDefault="008C4D69">
            <w:pPr>
              <w:rPr>
                <w:noProof/>
                <w:szCs w:val="24"/>
              </w:rPr>
            </w:pPr>
            <w:r>
              <w:rPr>
                <w:rStyle w:val="mqInternal"/>
                <w:noProof/>
                <w:szCs w:val="24"/>
              </w:rPr>
              <w:t>[1}</w:t>
            </w:r>
            <w:r>
              <w:rPr>
                <w:noProof/>
                <w:szCs w:val="24"/>
              </w:rPr>
              <w:t>AWS Bucket Name</w:t>
            </w:r>
            <w:r>
              <w:rPr>
                <w:rStyle w:val="mqInternal"/>
                <w:noProof/>
                <w:szCs w:val="24"/>
              </w:rPr>
              <w:t>{2]</w:t>
            </w:r>
            <w:r>
              <w:rPr>
                <w:noProof/>
                <w:szCs w:val="24"/>
              </w:rPr>
              <w:t xml:space="preserve"> - If using AWS, the AWS Bucket Name is entered here.</w:t>
            </w:r>
          </w:p>
        </w:tc>
        <w:tc>
          <w:tcPr>
            <w:tcW w:w="7407" w:type="dxa"/>
          </w:tcPr>
          <w:p w14:paraId="123EC73E" w14:textId="77777777" w:rsidR="00000000" w:rsidRDefault="008C4D69">
            <w:pPr>
              <w:rPr>
                <w:szCs w:val="24"/>
                <w:lang w:val="ja-JP"/>
              </w:rPr>
            </w:pPr>
            <w:r>
              <w:rPr>
                <w:rStyle w:val="mqInternal"/>
                <w:noProof/>
                <w:szCs w:val="24"/>
                <w:lang w:val="ja-JP"/>
              </w:rPr>
              <w:t>[1}</w:t>
            </w:r>
            <w:r>
              <w:rPr>
                <w:szCs w:val="24"/>
                <w:lang w:val="ja-JP"/>
              </w:rPr>
              <w:t xml:space="preserve">AWS </w:t>
            </w:r>
            <w:r>
              <w:rPr>
                <w:rFonts w:ascii="MS Gothic" w:eastAsia="MS Gothic" w:hint="eastAsia"/>
                <w:szCs w:val="24"/>
                <w:lang w:val="ja-JP"/>
              </w:rPr>
              <w:t>バケット名</w:t>
            </w:r>
            <w:r>
              <w:rPr>
                <w:rStyle w:val="mqInternal"/>
                <w:noProof/>
                <w:szCs w:val="24"/>
                <w:lang w:val="ja-JP"/>
              </w:rPr>
              <w:t>{2]</w:t>
            </w:r>
            <w:r>
              <w:rPr>
                <w:szCs w:val="24"/>
                <w:lang w:val="ja-JP"/>
              </w:rPr>
              <w:t xml:space="preserve"> -AWS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szCs w:val="24"/>
                <w:lang w:val="ja-JP"/>
              </w:rPr>
              <w:t xml:space="preserve">AWS </w:t>
            </w:r>
            <w:r>
              <w:rPr>
                <w:rFonts w:ascii="MS Gothic" w:eastAsia="MS Gothic" w:hint="eastAsia"/>
                <w:szCs w:val="24"/>
                <w:lang w:val="ja-JP"/>
              </w:rPr>
              <w:t>バケット名がここに入力されます</w:t>
            </w:r>
            <w:r>
              <w:rPr>
                <w:rFonts w:ascii="Microsoft YaHei UI" w:eastAsia="Microsoft YaHei UI" w:hAnsi="Microsoft YaHei UI" w:cs="Microsoft YaHei UI" w:hint="eastAsia"/>
                <w:szCs w:val="24"/>
                <w:lang w:val="ja-JP"/>
              </w:rPr>
              <w:t>。</w:t>
            </w:r>
          </w:p>
        </w:tc>
      </w:tr>
      <w:tr w:rsidR="00000000" w14:paraId="35D1188E" w14:textId="77777777">
        <w:tc>
          <w:tcPr>
            <w:tcW w:w="660" w:type="dxa"/>
            <w:shd w:val="clear" w:color="auto" w:fill="F2F2F2" w:themeFill="background1" w:themeFillShade="F2"/>
          </w:tcPr>
          <w:p w14:paraId="5B385391" w14:textId="77777777" w:rsidR="00000000" w:rsidRDefault="008C4D69">
            <w:pPr>
              <w:rPr>
                <w:noProof/>
                <w:sz w:val="2"/>
                <w:szCs w:val="24"/>
              </w:rPr>
            </w:pPr>
            <w:r>
              <w:rPr>
                <w:noProof/>
                <w:sz w:val="16"/>
                <w:szCs w:val="24"/>
              </w:rPr>
              <w:t xml:space="preserve">2171 </w:t>
            </w:r>
            <w:r>
              <w:rPr>
                <w:noProof/>
                <w:sz w:val="16"/>
              </w:rPr>
              <w:br/>
            </w:r>
            <w:r>
              <w:rPr>
                <w:noProof/>
                <w:sz w:val="2"/>
                <w:szCs w:val="24"/>
              </w:rPr>
              <w:t>b7754b9d-5a92-4e55-ad1e-0b6bec65fded</w:t>
            </w:r>
          </w:p>
        </w:tc>
        <w:tc>
          <w:tcPr>
            <w:tcW w:w="7407" w:type="dxa"/>
            <w:shd w:val="clear" w:color="auto" w:fill="F2F2F2" w:themeFill="background1" w:themeFillShade="F2"/>
          </w:tcPr>
          <w:p w14:paraId="1AEACB41" w14:textId="77777777" w:rsidR="00000000" w:rsidRDefault="008C4D69">
            <w:pPr>
              <w:rPr>
                <w:noProof/>
                <w:szCs w:val="24"/>
              </w:rPr>
            </w:pPr>
            <w:r>
              <w:rPr>
                <w:rStyle w:val="mqInternal"/>
                <w:noProof/>
                <w:szCs w:val="24"/>
              </w:rPr>
              <w:t>[1}</w:t>
            </w:r>
            <w:r>
              <w:rPr>
                <w:noProof/>
                <w:szCs w:val="24"/>
              </w:rPr>
              <w:t>Dropbox Account ID</w:t>
            </w:r>
            <w:r>
              <w:rPr>
                <w:rStyle w:val="mqInternal"/>
                <w:noProof/>
                <w:szCs w:val="24"/>
              </w:rPr>
              <w:t>{2]</w:t>
            </w:r>
            <w:r>
              <w:rPr>
                <w:noProof/>
                <w:szCs w:val="24"/>
              </w:rPr>
              <w:t xml:space="preserve"> - If using Dropbox, the Dropbox Account ID is entered here.</w:t>
            </w:r>
          </w:p>
        </w:tc>
        <w:tc>
          <w:tcPr>
            <w:tcW w:w="7407" w:type="dxa"/>
          </w:tcPr>
          <w:p w14:paraId="3C842D78" w14:textId="77777777" w:rsidR="00000000" w:rsidRDefault="008C4D69">
            <w:pPr>
              <w:rPr>
                <w:szCs w:val="24"/>
                <w:lang w:val="ja-JP"/>
              </w:rPr>
            </w:pPr>
            <w:r>
              <w:rPr>
                <w:rStyle w:val="mqInternal"/>
                <w:noProof/>
                <w:szCs w:val="24"/>
                <w:lang w:val="ja-JP"/>
              </w:rPr>
              <w:t>[1}</w:t>
            </w:r>
            <w:r>
              <w:rPr>
                <w:szCs w:val="24"/>
                <w:lang w:val="ja-JP"/>
              </w:rPr>
              <w:t xml:space="preserve">Dropbox </w:t>
            </w:r>
            <w:r>
              <w:rPr>
                <w:rFonts w:ascii="MS Gothic" w:eastAsia="MS Gothic" w:hint="eastAsia"/>
                <w:szCs w:val="24"/>
                <w:lang w:val="ja-JP"/>
              </w:rPr>
              <w:t>アカウント</w:t>
            </w:r>
            <w:r>
              <w:rPr>
                <w:szCs w:val="24"/>
                <w:lang w:val="ja-JP"/>
              </w:rPr>
              <w:t xml:space="preserve"> ID</w:t>
            </w:r>
            <w:r>
              <w:rPr>
                <w:rStyle w:val="mqInternal"/>
                <w:noProof/>
                <w:szCs w:val="24"/>
                <w:lang w:val="ja-JP"/>
              </w:rPr>
              <w:t>{2]</w:t>
            </w:r>
            <w:r>
              <w:rPr>
                <w:szCs w:val="24"/>
                <w:lang w:val="ja-JP"/>
              </w:rPr>
              <w:t xml:space="preserve"> -Dropbox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szCs w:val="24"/>
                <w:lang w:val="ja-JP"/>
              </w:rPr>
              <w:t xml:space="preserve">Dropbox </w:t>
            </w: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がここに入力されます</w:t>
            </w:r>
            <w:r>
              <w:rPr>
                <w:rFonts w:ascii="Microsoft YaHei UI" w:eastAsia="Microsoft YaHei UI" w:hAnsi="Microsoft YaHei UI" w:cs="Microsoft YaHei UI" w:hint="eastAsia"/>
                <w:szCs w:val="24"/>
                <w:lang w:val="ja-JP"/>
              </w:rPr>
              <w:t>。</w:t>
            </w:r>
          </w:p>
        </w:tc>
      </w:tr>
      <w:tr w:rsidR="00000000" w14:paraId="17B43893" w14:textId="77777777">
        <w:tc>
          <w:tcPr>
            <w:tcW w:w="660" w:type="dxa"/>
            <w:shd w:val="clear" w:color="auto" w:fill="F2F2F2" w:themeFill="background1" w:themeFillShade="F2"/>
          </w:tcPr>
          <w:p w14:paraId="31A7CFC3" w14:textId="77777777" w:rsidR="00000000" w:rsidRDefault="008C4D69">
            <w:pPr>
              <w:rPr>
                <w:noProof/>
                <w:sz w:val="2"/>
                <w:szCs w:val="24"/>
              </w:rPr>
            </w:pPr>
            <w:r>
              <w:rPr>
                <w:noProof/>
                <w:sz w:val="16"/>
                <w:szCs w:val="24"/>
              </w:rPr>
              <w:lastRenderedPageBreak/>
              <w:t xml:space="preserve">2172 </w:t>
            </w:r>
            <w:r>
              <w:rPr>
                <w:noProof/>
                <w:sz w:val="16"/>
              </w:rPr>
              <w:br/>
            </w:r>
            <w:r>
              <w:rPr>
                <w:noProof/>
                <w:sz w:val="2"/>
                <w:szCs w:val="24"/>
              </w:rPr>
              <w:t>6f129ccd-3bf0-46ad-adcb-17fcc3b74679</w:t>
            </w:r>
          </w:p>
        </w:tc>
        <w:tc>
          <w:tcPr>
            <w:tcW w:w="7407" w:type="dxa"/>
            <w:shd w:val="clear" w:color="auto" w:fill="F2F2F2" w:themeFill="background1" w:themeFillShade="F2"/>
          </w:tcPr>
          <w:p w14:paraId="0DDA2CF5" w14:textId="77777777" w:rsidR="00000000" w:rsidRDefault="008C4D69">
            <w:pPr>
              <w:rPr>
                <w:noProof/>
                <w:szCs w:val="24"/>
              </w:rPr>
            </w:pPr>
            <w:r>
              <w:rPr>
                <w:rStyle w:val="mqInternal"/>
                <w:noProof/>
                <w:szCs w:val="24"/>
              </w:rPr>
              <w:t>[1}</w:t>
            </w:r>
            <w:r>
              <w:rPr>
                <w:noProof/>
                <w:szCs w:val="24"/>
              </w:rPr>
              <w:t>Dropbox Access Token</w:t>
            </w:r>
            <w:r>
              <w:rPr>
                <w:rStyle w:val="mqInternal"/>
                <w:noProof/>
                <w:szCs w:val="24"/>
              </w:rPr>
              <w:t>{2]</w:t>
            </w:r>
            <w:r>
              <w:rPr>
                <w:noProof/>
                <w:szCs w:val="24"/>
              </w:rPr>
              <w:t xml:space="preserve"> - If using Dropbox, the Dropbox Access Token is entered here.</w:t>
            </w:r>
          </w:p>
        </w:tc>
        <w:tc>
          <w:tcPr>
            <w:tcW w:w="7407" w:type="dxa"/>
          </w:tcPr>
          <w:p w14:paraId="05FB6090" w14:textId="77777777" w:rsidR="00000000" w:rsidRDefault="008C4D69">
            <w:pPr>
              <w:rPr>
                <w:szCs w:val="24"/>
                <w:lang w:val="ja-JP"/>
              </w:rPr>
            </w:pPr>
            <w:r>
              <w:rPr>
                <w:rStyle w:val="mqInternal"/>
                <w:noProof/>
                <w:szCs w:val="24"/>
                <w:lang w:val="ja-JP"/>
              </w:rPr>
              <w:t>[1}</w:t>
            </w:r>
            <w:r>
              <w:rPr>
                <w:szCs w:val="24"/>
                <w:lang w:val="ja-JP"/>
              </w:rPr>
              <w:t xml:space="preserve">Dropbox </w:t>
            </w:r>
            <w:r>
              <w:rPr>
                <w:rFonts w:ascii="MS Gothic" w:eastAsia="MS Gothic" w:hint="eastAsia"/>
                <w:szCs w:val="24"/>
                <w:lang w:val="ja-JP"/>
              </w:rPr>
              <w:t>アクセストークン</w:t>
            </w:r>
            <w:r>
              <w:rPr>
                <w:rStyle w:val="mqInternal"/>
                <w:noProof/>
                <w:szCs w:val="24"/>
                <w:lang w:val="ja-JP"/>
              </w:rPr>
              <w:t>{2]</w:t>
            </w:r>
            <w:r>
              <w:rPr>
                <w:szCs w:val="24"/>
                <w:lang w:val="ja-JP"/>
              </w:rPr>
              <w:t xml:space="preserve"> -Dropbox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szCs w:val="24"/>
                <w:lang w:val="ja-JP"/>
              </w:rPr>
              <w:t xml:space="preserve">Dropbox </w:t>
            </w:r>
            <w:r>
              <w:rPr>
                <w:rFonts w:ascii="MS Gothic" w:eastAsia="MS Gothic" w:hint="eastAsia"/>
                <w:szCs w:val="24"/>
                <w:lang w:val="ja-JP"/>
              </w:rPr>
              <w:t>アクセストークンがここに入力されます</w:t>
            </w:r>
            <w:r>
              <w:rPr>
                <w:rFonts w:ascii="Microsoft YaHei UI" w:eastAsia="Microsoft YaHei UI" w:hAnsi="Microsoft YaHei UI" w:cs="Microsoft YaHei UI" w:hint="eastAsia"/>
                <w:szCs w:val="24"/>
                <w:lang w:val="ja-JP"/>
              </w:rPr>
              <w:t>。</w:t>
            </w:r>
          </w:p>
        </w:tc>
      </w:tr>
      <w:tr w:rsidR="00000000" w14:paraId="116A6324" w14:textId="77777777">
        <w:tc>
          <w:tcPr>
            <w:tcW w:w="660" w:type="dxa"/>
            <w:shd w:val="clear" w:color="auto" w:fill="F2F2F2" w:themeFill="background1" w:themeFillShade="F2"/>
          </w:tcPr>
          <w:p w14:paraId="77EB2515" w14:textId="77777777" w:rsidR="00000000" w:rsidRDefault="008C4D69">
            <w:pPr>
              <w:rPr>
                <w:noProof/>
                <w:sz w:val="2"/>
                <w:szCs w:val="24"/>
              </w:rPr>
            </w:pPr>
            <w:r>
              <w:rPr>
                <w:noProof/>
                <w:sz w:val="16"/>
                <w:szCs w:val="24"/>
              </w:rPr>
              <w:t xml:space="preserve">2173 </w:t>
            </w:r>
            <w:r>
              <w:rPr>
                <w:noProof/>
                <w:sz w:val="16"/>
              </w:rPr>
              <w:br/>
            </w:r>
            <w:r>
              <w:rPr>
                <w:noProof/>
                <w:sz w:val="2"/>
                <w:szCs w:val="24"/>
              </w:rPr>
              <w:t>a469aaa2-c654-4145-bf34-02cad40d2e70</w:t>
            </w:r>
          </w:p>
        </w:tc>
        <w:tc>
          <w:tcPr>
            <w:tcW w:w="7407" w:type="dxa"/>
            <w:shd w:val="clear" w:color="auto" w:fill="F2F2F2" w:themeFill="background1" w:themeFillShade="F2"/>
          </w:tcPr>
          <w:p w14:paraId="12FA93FD" w14:textId="77777777" w:rsidR="00000000" w:rsidRDefault="008C4D69">
            <w:pPr>
              <w:rPr>
                <w:noProof/>
                <w:szCs w:val="24"/>
              </w:rPr>
            </w:pPr>
            <w:r>
              <w:rPr>
                <w:rStyle w:val="mqInternal"/>
                <w:noProof/>
                <w:szCs w:val="24"/>
              </w:rPr>
              <w:t>[1}</w:t>
            </w:r>
            <w:r>
              <w:rPr>
                <w:noProof/>
                <w:szCs w:val="24"/>
              </w:rPr>
              <w:t>Custom Field</w:t>
            </w:r>
            <w:r>
              <w:rPr>
                <w:noProof/>
                <w:szCs w:val="24"/>
              </w:rPr>
              <w:t>s</w:t>
            </w:r>
            <w:r>
              <w:rPr>
                <w:rStyle w:val="mqInternal"/>
                <w:noProof/>
                <w:szCs w:val="24"/>
              </w:rPr>
              <w:t>{2]</w:t>
            </w:r>
            <w:r>
              <w:rPr>
                <w:noProof/>
                <w:szCs w:val="24"/>
              </w:rPr>
              <w:t xml:space="preserve"> - Used to map the custom fields created in Video Cloud for this account.</w:t>
            </w:r>
          </w:p>
        </w:tc>
        <w:tc>
          <w:tcPr>
            <w:tcW w:w="7407" w:type="dxa"/>
          </w:tcPr>
          <w:p w14:paraId="320C000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カスタムフィールド</w:t>
            </w:r>
            <w:r>
              <w:rPr>
                <w:rStyle w:val="mqInternal"/>
                <w:noProof/>
                <w:szCs w:val="24"/>
                <w:lang w:val="ja-JP"/>
              </w:rPr>
              <w:t>{2]</w:t>
            </w:r>
            <w:r>
              <w:rPr>
                <w:szCs w:val="24"/>
                <w:lang w:val="ja-JP"/>
              </w:rPr>
              <w:t xml:space="preserve"> -</w:t>
            </w:r>
            <w:r>
              <w:rPr>
                <w:rFonts w:ascii="MS Gothic" w:eastAsia="MS Gothic" w:hint="eastAsia"/>
                <w:szCs w:val="24"/>
                <w:lang w:val="ja-JP"/>
              </w:rPr>
              <w:t>このアカウントの</w:t>
            </w:r>
            <w:r>
              <w:rPr>
                <w:szCs w:val="24"/>
                <w:lang w:val="ja-JP"/>
              </w:rPr>
              <w:t xml:space="preserve"> Video Cloud </w:t>
            </w:r>
            <w:r>
              <w:rPr>
                <w:rFonts w:ascii="MS Gothic" w:eastAsia="MS Gothic" w:hint="eastAsia"/>
                <w:szCs w:val="24"/>
                <w:lang w:val="ja-JP"/>
              </w:rPr>
              <w:t>で作成されたカスタムフィールドをマップするために使用されます</w:t>
            </w:r>
            <w:r>
              <w:rPr>
                <w:rFonts w:ascii="Microsoft YaHei UI" w:eastAsia="Microsoft YaHei UI" w:hAnsi="Microsoft YaHei UI" w:cs="Microsoft YaHei UI" w:hint="eastAsia"/>
                <w:szCs w:val="24"/>
                <w:lang w:val="ja-JP"/>
              </w:rPr>
              <w:t>。</w:t>
            </w:r>
          </w:p>
        </w:tc>
      </w:tr>
      <w:tr w:rsidR="00000000" w14:paraId="3CD39015" w14:textId="77777777">
        <w:tc>
          <w:tcPr>
            <w:tcW w:w="660" w:type="dxa"/>
            <w:shd w:val="clear" w:color="auto" w:fill="F2F2F2" w:themeFill="background1" w:themeFillShade="F2"/>
          </w:tcPr>
          <w:p w14:paraId="396A17F2" w14:textId="77777777" w:rsidR="00000000" w:rsidRDefault="008C4D69">
            <w:pPr>
              <w:rPr>
                <w:noProof/>
                <w:sz w:val="2"/>
                <w:szCs w:val="24"/>
              </w:rPr>
            </w:pPr>
            <w:r>
              <w:rPr>
                <w:noProof/>
                <w:sz w:val="16"/>
                <w:szCs w:val="24"/>
              </w:rPr>
              <w:t xml:space="preserve">2174 </w:t>
            </w:r>
            <w:r>
              <w:rPr>
                <w:noProof/>
                <w:sz w:val="16"/>
              </w:rPr>
              <w:br/>
            </w:r>
            <w:r>
              <w:rPr>
                <w:noProof/>
                <w:sz w:val="2"/>
                <w:szCs w:val="24"/>
              </w:rPr>
              <w:t>63553ca3-828a-4d25-9170-6182cc9dd380</w:t>
            </w:r>
          </w:p>
        </w:tc>
        <w:tc>
          <w:tcPr>
            <w:tcW w:w="7407" w:type="dxa"/>
            <w:shd w:val="clear" w:color="auto" w:fill="F2F2F2" w:themeFill="background1" w:themeFillShade="F2"/>
          </w:tcPr>
          <w:p w14:paraId="36257DC6" w14:textId="77777777" w:rsidR="00000000" w:rsidRDefault="008C4D69">
            <w:pPr>
              <w:rPr>
                <w:noProof/>
                <w:szCs w:val="24"/>
              </w:rPr>
            </w:pPr>
            <w:r>
              <w:rPr>
                <w:noProof/>
                <w:szCs w:val="24"/>
              </w:rPr>
              <w:t xml:space="preserve">See section </w:t>
            </w:r>
            <w:r>
              <w:rPr>
                <w:rStyle w:val="mqInternal"/>
                <w:noProof/>
                <w:szCs w:val="24"/>
              </w:rPr>
              <w:t>[1}</w:t>
            </w:r>
            <w:r>
              <w:rPr>
                <w:noProof/>
                <w:szCs w:val="24"/>
              </w:rPr>
              <w:t>Custom Field Mapping</w:t>
            </w:r>
            <w:r>
              <w:rPr>
                <w:rStyle w:val="mqInternal"/>
                <w:noProof/>
                <w:szCs w:val="24"/>
              </w:rPr>
              <w:t>{2]</w:t>
            </w:r>
            <w:r>
              <w:rPr>
                <w:noProof/>
                <w:szCs w:val="24"/>
              </w:rPr>
              <w:t xml:space="preserve"> for more information.</w:t>
            </w:r>
          </w:p>
        </w:tc>
        <w:tc>
          <w:tcPr>
            <w:tcW w:w="7407" w:type="dxa"/>
          </w:tcPr>
          <w:p w14:paraId="5756ED1F" w14:textId="77777777" w:rsidR="00000000" w:rsidRDefault="008C4D69">
            <w:pPr>
              <w:rPr>
                <w:szCs w:val="24"/>
                <w:lang w:val="ja-JP"/>
              </w:rPr>
            </w:pPr>
            <w:r>
              <w:rPr>
                <w:rFonts w:ascii="MS Gothic" w:eastAsia="MS Gothic" w:hint="eastAsia"/>
                <w:szCs w:val="24"/>
                <w:lang w:val="ja-JP"/>
              </w:rPr>
              <w:t>詳細に</w:t>
            </w:r>
            <w:r>
              <w:rPr>
                <w:rFonts w:ascii="MS Gothic" w:eastAsia="MS Gothic" w:hint="eastAsia"/>
                <w:szCs w:val="24"/>
                <w:lang w:val="ja-JP"/>
              </w:rPr>
              <w:t>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カスタムフィールドのマッピング</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264BED72" w14:textId="77777777">
        <w:tc>
          <w:tcPr>
            <w:tcW w:w="660" w:type="dxa"/>
            <w:shd w:val="clear" w:color="auto" w:fill="F2F2F2" w:themeFill="background1" w:themeFillShade="F2"/>
          </w:tcPr>
          <w:p w14:paraId="1B4B5CF5" w14:textId="77777777" w:rsidR="00000000" w:rsidRDefault="008C4D69">
            <w:pPr>
              <w:rPr>
                <w:noProof/>
                <w:sz w:val="2"/>
                <w:szCs w:val="24"/>
              </w:rPr>
            </w:pPr>
            <w:r>
              <w:rPr>
                <w:noProof/>
                <w:sz w:val="16"/>
                <w:szCs w:val="24"/>
              </w:rPr>
              <w:t xml:space="preserve">2175 </w:t>
            </w:r>
            <w:r>
              <w:rPr>
                <w:noProof/>
                <w:sz w:val="16"/>
              </w:rPr>
              <w:br/>
            </w:r>
            <w:r>
              <w:rPr>
                <w:noProof/>
                <w:sz w:val="2"/>
                <w:szCs w:val="24"/>
              </w:rPr>
              <w:t>1a9f7d74-e017-4f05-b954-d8c93a2e4f80</w:t>
            </w:r>
          </w:p>
        </w:tc>
        <w:tc>
          <w:tcPr>
            <w:tcW w:w="7407" w:type="dxa"/>
            <w:shd w:val="clear" w:color="auto" w:fill="F2F2F2" w:themeFill="background1" w:themeFillShade="F2"/>
          </w:tcPr>
          <w:p w14:paraId="3539E8FD" w14:textId="77777777" w:rsidR="00000000" w:rsidRDefault="008C4D69">
            <w:pPr>
              <w:rPr>
                <w:noProof/>
                <w:szCs w:val="24"/>
              </w:rPr>
            </w:pPr>
            <w:r>
              <w:rPr>
                <w:rStyle w:val="mqInternal"/>
                <w:noProof/>
                <w:szCs w:val="24"/>
              </w:rPr>
              <w:t>[1}</w:t>
            </w:r>
            <w:r>
              <w:rPr>
                <w:noProof/>
                <w:szCs w:val="24"/>
              </w:rPr>
              <w:t>Author's Group, Viewer's Group</w:t>
            </w:r>
            <w:r>
              <w:rPr>
                <w:rStyle w:val="mqInternal"/>
                <w:noProof/>
                <w:szCs w:val="24"/>
              </w:rPr>
              <w:t>{2]</w:t>
            </w:r>
            <w:r>
              <w:rPr>
                <w:noProof/>
                <w:szCs w:val="24"/>
              </w:rPr>
              <w:t xml:space="preserve"> - SharePoint side permissions definition groups for the account.</w:t>
            </w:r>
          </w:p>
        </w:tc>
        <w:tc>
          <w:tcPr>
            <w:tcW w:w="7407" w:type="dxa"/>
          </w:tcPr>
          <w:p w14:paraId="09ABFE6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作成者のグループ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閲覧者のグループ</w:t>
            </w:r>
            <w:r>
              <w:rPr>
                <w:rStyle w:val="mqInternal"/>
                <w:noProof/>
                <w:szCs w:val="24"/>
                <w:lang w:val="ja-JP"/>
              </w:rPr>
              <w:t>{2]</w:t>
            </w:r>
            <w:r>
              <w:rPr>
                <w:szCs w:val="24"/>
                <w:lang w:val="ja-JP"/>
              </w:rPr>
              <w:t xml:space="preserve"> -</w:t>
            </w:r>
            <w:r>
              <w:rPr>
                <w:rFonts w:ascii="MS Gothic" w:eastAsia="MS Gothic" w:hint="eastAsia"/>
                <w:szCs w:val="24"/>
                <w:lang w:val="ja-JP"/>
              </w:rPr>
              <w:t>アカウントの</w:t>
            </w:r>
            <w:r>
              <w:rPr>
                <w:szCs w:val="24"/>
                <w:lang w:val="ja-JP"/>
              </w:rPr>
              <w:t xml:space="preserve"> SharePoint </w:t>
            </w:r>
            <w:r>
              <w:rPr>
                <w:rFonts w:ascii="MS Gothic" w:eastAsia="MS Gothic" w:hint="eastAsia"/>
                <w:szCs w:val="24"/>
                <w:lang w:val="ja-JP"/>
              </w:rPr>
              <w:t>側の権限定義グループ</w:t>
            </w:r>
            <w:r>
              <w:rPr>
                <w:rFonts w:ascii="Microsoft YaHei UI" w:eastAsia="Microsoft YaHei UI" w:hAnsi="Microsoft YaHei UI" w:cs="Microsoft YaHei UI" w:hint="eastAsia"/>
                <w:szCs w:val="24"/>
                <w:lang w:val="ja-JP"/>
              </w:rPr>
              <w:t>。</w:t>
            </w:r>
          </w:p>
        </w:tc>
      </w:tr>
      <w:tr w:rsidR="00000000" w14:paraId="0FA95069" w14:textId="77777777">
        <w:tc>
          <w:tcPr>
            <w:tcW w:w="660" w:type="dxa"/>
            <w:shd w:val="clear" w:color="auto" w:fill="F2F2F2" w:themeFill="background1" w:themeFillShade="F2"/>
          </w:tcPr>
          <w:p w14:paraId="49E0E616" w14:textId="77777777" w:rsidR="00000000" w:rsidRDefault="008C4D69">
            <w:pPr>
              <w:rPr>
                <w:noProof/>
                <w:sz w:val="2"/>
                <w:szCs w:val="24"/>
              </w:rPr>
            </w:pPr>
            <w:r>
              <w:rPr>
                <w:noProof/>
                <w:sz w:val="16"/>
                <w:szCs w:val="24"/>
              </w:rPr>
              <w:t xml:space="preserve">2176 </w:t>
            </w:r>
            <w:r>
              <w:rPr>
                <w:noProof/>
                <w:sz w:val="16"/>
              </w:rPr>
              <w:br/>
            </w:r>
            <w:r>
              <w:rPr>
                <w:noProof/>
                <w:sz w:val="2"/>
                <w:szCs w:val="24"/>
              </w:rPr>
              <w:t>7c926517-6b7f-47f1-82a2-b9664458562c</w:t>
            </w:r>
          </w:p>
        </w:tc>
        <w:tc>
          <w:tcPr>
            <w:tcW w:w="7407" w:type="dxa"/>
            <w:shd w:val="clear" w:color="auto" w:fill="F2F2F2" w:themeFill="background1" w:themeFillShade="F2"/>
          </w:tcPr>
          <w:p w14:paraId="53E7B242" w14:textId="77777777" w:rsidR="00000000" w:rsidRDefault="008C4D69">
            <w:pPr>
              <w:rPr>
                <w:noProof/>
                <w:szCs w:val="24"/>
              </w:rPr>
            </w:pPr>
            <w:r>
              <w:rPr>
                <w:noProof/>
                <w:szCs w:val="24"/>
              </w:rPr>
              <w:t xml:space="preserve">Members of the Author's Group (in this case the SharePoint "Owners" Group) have the ability to perform functions in the account that require a write token such as adding a video, editing and updating an existing video, </w:t>
            </w:r>
            <w:r>
              <w:rPr>
                <w:noProof/>
                <w:szCs w:val="24"/>
              </w:rPr>
              <w:t>creating/editing a playlist, etc.</w:t>
            </w:r>
          </w:p>
        </w:tc>
        <w:tc>
          <w:tcPr>
            <w:tcW w:w="7407" w:type="dxa"/>
          </w:tcPr>
          <w:p w14:paraId="7AAE66C3" w14:textId="77777777" w:rsidR="00000000" w:rsidRDefault="008C4D69">
            <w:pPr>
              <w:rPr>
                <w:szCs w:val="24"/>
                <w:lang w:val="ja-JP"/>
              </w:rPr>
            </w:pPr>
            <w:r>
              <w:rPr>
                <w:rFonts w:ascii="MS Gothic" w:eastAsia="MS Gothic" w:hint="eastAsia"/>
                <w:szCs w:val="24"/>
                <w:lang w:val="ja-JP"/>
              </w:rPr>
              <w:t>著者グループ</w:t>
            </w:r>
            <w:r>
              <w:rPr>
                <w:rFonts w:ascii="Arial Unicode MS" w:eastAsia="Arial Unicode MS" w:hint="eastAsia"/>
                <w:szCs w:val="24"/>
                <w:lang w:val="ja-JP"/>
              </w:rPr>
              <w:t>（</w:t>
            </w: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szCs w:val="24"/>
                <w:lang w:val="ja-JP"/>
              </w:rPr>
              <w:t>SharePoint</w:t>
            </w:r>
            <w:r>
              <w:rPr>
                <w:rFonts w:ascii="MS Gothic" w:eastAsia="MS Gothic" w:hint="eastAsia"/>
                <w:szCs w:val="24"/>
                <w:lang w:val="ja-JP"/>
              </w:rPr>
              <w:t>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所有者</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グループ</w:t>
            </w:r>
            <w:r>
              <w:rPr>
                <w:rFonts w:ascii="Arial Unicode MS" w:eastAsia="Arial Unicode MS" w:hint="eastAsia"/>
                <w:szCs w:val="24"/>
                <w:lang w:val="ja-JP"/>
              </w:rPr>
              <w:t>）</w:t>
            </w:r>
            <w:r>
              <w:rPr>
                <w:rFonts w:ascii="MS Gothic" w:eastAsia="MS Gothic" w:hint="eastAsia"/>
                <w:szCs w:val="24"/>
                <w:lang w:val="ja-JP"/>
              </w:rPr>
              <w:t>のメンバーは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既存のビデオの編集と更新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プレイリストの作成</w:t>
            </w:r>
            <w:r>
              <w:rPr>
                <w:szCs w:val="24"/>
                <w:lang w:val="ja-JP"/>
              </w:rPr>
              <w:t>/</w:t>
            </w:r>
            <w:r>
              <w:rPr>
                <w:rFonts w:ascii="MS Gothic" w:eastAsia="MS Gothic" w:hint="eastAsia"/>
                <w:szCs w:val="24"/>
                <w:lang w:val="ja-JP"/>
              </w:rPr>
              <w:t>編集などの書き込みトークンを必要とするアカウントで機能を実行することができます</w:t>
            </w:r>
            <w:r>
              <w:rPr>
                <w:rFonts w:ascii="Microsoft YaHei UI" w:eastAsia="Microsoft YaHei UI" w:hAnsi="Microsoft YaHei UI" w:cs="Microsoft YaHei UI" w:hint="eastAsia"/>
                <w:szCs w:val="24"/>
                <w:lang w:val="ja-JP"/>
              </w:rPr>
              <w:t>。</w:t>
            </w:r>
          </w:p>
        </w:tc>
      </w:tr>
      <w:tr w:rsidR="00000000" w14:paraId="308BA48C" w14:textId="77777777">
        <w:tc>
          <w:tcPr>
            <w:tcW w:w="660" w:type="dxa"/>
            <w:shd w:val="clear" w:color="auto" w:fill="F2F2F2" w:themeFill="background1" w:themeFillShade="F2"/>
          </w:tcPr>
          <w:p w14:paraId="6D7E9280" w14:textId="77777777" w:rsidR="00000000" w:rsidRDefault="008C4D69">
            <w:pPr>
              <w:rPr>
                <w:noProof/>
                <w:sz w:val="2"/>
                <w:szCs w:val="24"/>
              </w:rPr>
            </w:pPr>
            <w:r>
              <w:rPr>
                <w:noProof/>
                <w:sz w:val="16"/>
                <w:szCs w:val="24"/>
              </w:rPr>
              <w:t xml:space="preserve">2177 </w:t>
            </w:r>
            <w:r>
              <w:rPr>
                <w:noProof/>
                <w:sz w:val="16"/>
              </w:rPr>
              <w:br/>
            </w:r>
            <w:r>
              <w:rPr>
                <w:noProof/>
                <w:sz w:val="2"/>
                <w:szCs w:val="24"/>
              </w:rPr>
              <w:t>5b8919d8-bb5e-4af0-a433-775974908a22</w:t>
            </w:r>
          </w:p>
        </w:tc>
        <w:tc>
          <w:tcPr>
            <w:tcW w:w="7407" w:type="dxa"/>
            <w:shd w:val="clear" w:color="auto" w:fill="F2F2F2" w:themeFill="background1" w:themeFillShade="F2"/>
          </w:tcPr>
          <w:p w14:paraId="2BC727D8" w14:textId="77777777" w:rsidR="00000000" w:rsidRDefault="008C4D69">
            <w:pPr>
              <w:rPr>
                <w:noProof/>
                <w:szCs w:val="24"/>
              </w:rPr>
            </w:pPr>
            <w:r>
              <w:rPr>
                <w:noProof/>
                <w:szCs w:val="24"/>
              </w:rPr>
              <w:t>They can also do all read type functions such as browsing and searching for videos and playlists.</w:t>
            </w:r>
          </w:p>
        </w:tc>
        <w:tc>
          <w:tcPr>
            <w:tcW w:w="7407" w:type="dxa"/>
          </w:tcPr>
          <w:p w14:paraId="12506050"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動画やプレイリストのブラウジングや検索など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すべての読み取りタイプの機能を実行できます</w:t>
            </w:r>
            <w:r>
              <w:rPr>
                <w:rFonts w:ascii="Microsoft YaHei UI" w:eastAsia="Microsoft YaHei UI" w:hAnsi="Microsoft YaHei UI" w:cs="Microsoft YaHei UI" w:hint="eastAsia"/>
                <w:szCs w:val="24"/>
                <w:lang w:val="ja-JP"/>
              </w:rPr>
              <w:t>。</w:t>
            </w:r>
          </w:p>
        </w:tc>
      </w:tr>
      <w:tr w:rsidR="00000000" w14:paraId="196D74E3" w14:textId="77777777">
        <w:tc>
          <w:tcPr>
            <w:tcW w:w="660" w:type="dxa"/>
            <w:shd w:val="clear" w:color="auto" w:fill="F2F2F2" w:themeFill="background1" w:themeFillShade="F2"/>
          </w:tcPr>
          <w:p w14:paraId="78344D46" w14:textId="77777777" w:rsidR="00000000" w:rsidRDefault="008C4D69">
            <w:pPr>
              <w:rPr>
                <w:noProof/>
                <w:sz w:val="2"/>
                <w:szCs w:val="24"/>
              </w:rPr>
            </w:pPr>
            <w:r>
              <w:rPr>
                <w:noProof/>
                <w:sz w:val="16"/>
                <w:szCs w:val="24"/>
              </w:rPr>
              <w:t xml:space="preserve">2178 </w:t>
            </w:r>
            <w:r>
              <w:rPr>
                <w:noProof/>
                <w:sz w:val="16"/>
              </w:rPr>
              <w:br/>
            </w:r>
            <w:r>
              <w:rPr>
                <w:noProof/>
                <w:sz w:val="2"/>
                <w:szCs w:val="24"/>
              </w:rPr>
              <w:t>bd3c5a92-819d-4666-bc7a-2d3cf6d3e8f9</w:t>
            </w:r>
          </w:p>
        </w:tc>
        <w:tc>
          <w:tcPr>
            <w:tcW w:w="7407" w:type="dxa"/>
            <w:shd w:val="clear" w:color="auto" w:fill="F2F2F2" w:themeFill="background1" w:themeFillShade="F2"/>
          </w:tcPr>
          <w:p w14:paraId="09855C09" w14:textId="77777777" w:rsidR="00000000" w:rsidRDefault="008C4D69">
            <w:pPr>
              <w:rPr>
                <w:noProof/>
                <w:szCs w:val="24"/>
              </w:rPr>
            </w:pPr>
            <w:r>
              <w:rPr>
                <w:noProof/>
                <w:szCs w:val="24"/>
              </w:rPr>
              <w:t>Members of the Viewer's Group (in this case the SharePoint "Visito</w:t>
            </w:r>
            <w:r>
              <w:rPr>
                <w:noProof/>
                <w:szCs w:val="24"/>
              </w:rPr>
              <w:t>rs" Group) are only authorized for read type functions such as browsing and searching for videos and playlists.</w:t>
            </w:r>
          </w:p>
        </w:tc>
        <w:tc>
          <w:tcPr>
            <w:tcW w:w="7407" w:type="dxa"/>
          </w:tcPr>
          <w:p w14:paraId="5C28846F" w14:textId="77777777" w:rsidR="00000000" w:rsidRDefault="008C4D69">
            <w:pPr>
              <w:rPr>
                <w:szCs w:val="24"/>
                <w:lang w:val="ja-JP"/>
              </w:rPr>
            </w:pPr>
            <w:r>
              <w:rPr>
                <w:rFonts w:ascii="MS Gothic" w:eastAsia="MS Gothic" w:hint="eastAsia"/>
                <w:szCs w:val="24"/>
                <w:lang w:val="ja-JP"/>
              </w:rPr>
              <w:t>ビューアのグループ</w:t>
            </w:r>
            <w:r>
              <w:rPr>
                <w:szCs w:val="24"/>
                <w:lang w:val="ja-JP"/>
              </w:rPr>
              <w:t xml:space="preserve"> (</w:t>
            </w:r>
            <w:r>
              <w:rPr>
                <w:rFonts w:ascii="MS Gothic" w:eastAsia="MS Gothic" w:hint="eastAsia"/>
                <w:szCs w:val="24"/>
                <w:lang w:val="ja-JP"/>
              </w:rPr>
              <w:t>この場合は</w:t>
            </w:r>
            <w:r>
              <w:rPr>
                <w:szCs w:val="24"/>
                <w:lang w:val="ja-JP"/>
              </w:rPr>
              <w:t xml:space="preserve"> SharePoint </w:t>
            </w:r>
            <w:r>
              <w:rPr>
                <w:rFonts w:ascii="MS Gothic" w:eastAsia="MS Gothic" w:hint="eastAsia"/>
                <w:szCs w:val="24"/>
                <w:lang w:val="ja-JP"/>
              </w:rPr>
              <w:t>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訪問者</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グループ</w:t>
            </w:r>
            <w:r>
              <w:rPr>
                <w:szCs w:val="24"/>
                <w:lang w:val="ja-JP"/>
              </w:rPr>
              <w:t xml:space="preserve">) </w:t>
            </w:r>
            <w:r>
              <w:rPr>
                <w:rFonts w:ascii="MS Gothic" w:eastAsia="MS Gothic" w:hint="eastAsia"/>
                <w:szCs w:val="24"/>
                <w:lang w:val="ja-JP"/>
              </w:rPr>
              <w:t>のメンバは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ビデオや再生リストの閲覧や検索などの読み取りタイプの機能に対してのみ許可されます</w:t>
            </w:r>
            <w:r>
              <w:rPr>
                <w:rFonts w:ascii="Microsoft YaHei UI" w:eastAsia="Microsoft YaHei UI" w:hAnsi="Microsoft YaHei UI" w:cs="Microsoft YaHei UI" w:hint="eastAsia"/>
                <w:szCs w:val="24"/>
                <w:lang w:val="ja-JP"/>
              </w:rPr>
              <w:t>。</w:t>
            </w:r>
          </w:p>
        </w:tc>
      </w:tr>
      <w:tr w:rsidR="00000000" w14:paraId="16A2C73D" w14:textId="77777777">
        <w:tc>
          <w:tcPr>
            <w:tcW w:w="660" w:type="dxa"/>
            <w:shd w:val="clear" w:color="auto" w:fill="F2F2F2" w:themeFill="background1" w:themeFillShade="F2"/>
          </w:tcPr>
          <w:p w14:paraId="1729E4C9" w14:textId="77777777" w:rsidR="00000000" w:rsidRDefault="008C4D69">
            <w:pPr>
              <w:rPr>
                <w:noProof/>
                <w:sz w:val="2"/>
                <w:szCs w:val="24"/>
              </w:rPr>
            </w:pPr>
            <w:r>
              <w:rPr>
                <w:noProof/>
                <w:sz w:val="16"/>
                <w:szCs w:val="24"/>
              </w:rPr>
              <w:t xml:space="preserve">2179 </w:t>
            </w:r>
            <w:r>
              <w:rPr>
                <w:noProof/>
                <w:sz w:val="16"/>
              </w:rPr>
              <w:br/>
            </w:r>
            <w:r>
              <w:rPr>
                <w:noProof/>
                <w:sz w:val="2"/>
                <w:szCs w:val="24"/>
              </w:rPr>
              <w:t>d363df2d-eeb7-424a-882b-f6a67bb93d10</w:t>
            </w:r>
          </w:p>
        </w:tc>
        <w:tc>
          <w:tcPr>
            <w:tcW w:w="7407" w:type="dxa"/>
            <w:shd w:val="clear" w:color="auto" w:fill="F2F2F2" w:themeFill="background1" w:themeFillShade="F2"/>
          </w:tcPr>
          <w:p w14:paraId="3D3AAEF6" w14:textId="77777777" w:rsidR="00000000" w:rsidRDefault="008C4D69">
            <w:pPr>
              <w:rPr>
                <w:noProof/>
                <w:szCs w:val="24"/>
              </w:rPr>
            </w:pPr>
            <w:r>
              <w:rPr>
                <w:noProof/>
                <w:szCs w:val="24"/>
              </w:rPr>
              <w:t>To edit any of the properties in the above account list, the user can either click on the property name or its value (if present) to open the property popup dialog box:</w:t>
            </w:r>
          </w:p>
        </w:tc>
        <w:tc>
          <w:tcPr>
            <w:tcW w:w="7407" w:type="dxa"/>
          </w:tcPr>
          <w:p w14:paraId="0F56F933" w14:textId="77777777" w:rsidR="00000000" w:rsidRDefault="008C4D69">
            <w:pPr>
              <w:rPr>
                <w:szCs w:val="24"/>
                <w:lang w:val="ja-JP"/>
              </w:rPr>
            </w:pPr>
            <w:r>
              <w:rPr>
                <w:rFonts w:ascii="MS Gothic" w:eastAsia="MS Gothic" w:hint="eastAsia"/>
                <w:szCs w:val="24"/>
                <w:lang w:val="ja-JP"/>
              </w:rPr>
              <w:t>上記のアカウントリストのプロパティのいずれかを編集するには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ユーザーがプロパティ名またはその値</w:t>
            </w:r>
            <w:r>
              <w:rPr>
                <w:rFonts w:ascii="Arial Unicode MS" w:eastAsia="Arial Unicode MS" w:hint="eastAsia"/>
                <w:szCs w:val="24"/>
                <w:lang w:val="ja-JP"/>
              </w:rPr>
              <w:t>（</w:t>
            </w:r>
            <w:r>
              <w:rPr>
                <w:rFonts w:ascii="MS Gothic" w:eastAsia="MS Gothic" w:hint="eastAsia"/>
                <w:szCs w:val="24"/>
                <w:lang w:val="ja-JP"/>
              </w:rPr>
              <w:t>存在</w:t>
            </w:r>
            <w:r>
              <w:rPr>
                <w:rFonts w:ascii="MS Gothic" w:eastAsia="MS Gothic" w:hint="eastAsia"/>
                <w:szCs w:val="24"/>
                <w:lang w:val="ja-JP"/>
              </w:rPr>
              <w:t>する場合</w:t>
            </w:r>
            <w:r>
              <w:rPr>
                <w:rFonts w:ascii="Arial Unicode MS" w:eastAsia="Arial Unicode MS" w:hint="eastAsia"/>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プロパティのポップアップダイアログボックスを開くことができます</w:t>
            </w:r>
            <w:r>
              <w:rPr>
                <w:rFonts w:ascii="Microsoft YaHei UI" w:eastAsia="Microsoft YaHei UI" w:hAnsi="Microsoft YaHei UI" w:cs="Microsoft YaHei UI" w:hint="eastAsia"/>
                <w:szCs w:val="24"/>
                <w:lang w:val="ja-JP"/>
              </w:rPr>
              <w:t>。</w:t>
            </w:r>
          </w:p>
        </w:tc>
      </w:tr>
      <w:tr w:rsidR="00000000" w14:paraId="55F84C1A" w14:textId="77777777">
        <w:tc>
          <w:tcPr>
            <w:tcW w:w="660" w:type="dxa"/>
            <w:shd w:val="clear" w:color="auto" w:fill="F2F2F2" w:themeFill="background1" w:themeFillShade="F2"/>
          </w:tcPr>
          <w:p w14:paraId="7DC21AFD" w14:textId="77777777" w:rsidR="00000000" w:rsidRDefault="008C4D69">
            <w:pPr>
              <w:rPr>
                <w:noProof/>
                <w:sz w:val="2"/>
                <w:szCs w:val="24"/>
              </w:rPr>
            </w:pPr>
            <w:r>
              <w:rPr>
                <w:noProof/>
                <w:sz w:val="16"/>
                <w:szCs w:val="24"/>
              </w:rPr>
              <w:t xml:space="preserve">2180 </w:t>
            </w:r>
            <w:r>
              <w:rPr>
                <w:noProof/>
                <w:sz w:val="16"/>
              </w:rPr>
              <w:br/>
            </w:r>
            <w:r>
              <w:rPr>
                <w:noProof/>
                <w:sz w:val="2"/>
                <w:szCs w:val="24"/>
              </w:rPr>
              <w:t>487f40c6-eb2c-4cd5-bba4-3d00191272f9</w:t>
            </w:r>
          </w:p>
        </w:tc>
        <w:tc>
          <w:tcPr>
            <w:tcW w:w="7407" w:type="dxa"/>
            <w:shd w:val="clear" w:color="auto" w:fill="F2F2F2" w:themeFill="background1" w:themeFillShade="F2"/>
          </w:tcPr>
          <w:p w14:paraId="1A926615" w14:textId="77777777" w:rsidR="00000000" w:rsidRDefault="008C4D69">
            <w:pPr>
              <w:rPr>
                <w:noProof/>
                <w:szCs w:val="24"/>
              </w:rPr>
            </w:pPr>
            <w:r>
              <w:rPr>
                <w:noProof/>
                <w:szCs w:val="24"/>
              </w:rPr>
              <w:t>Enter Account Credentials from Brightcove into SharePoint</w:t>
            </w:r>
          </w:p>
        </w:tc>
        <w:tc>
          <w:tcPr>
            <w:tcW w:w="7407" w:type="dxa"/>
          </w:tcPr>
          <w:p w14:paraId="7D62E501" w14:textId="77777777" w:rsidR="00000000" w:rsidRDefault="008C4D69">
            <w:pPr>
              <w:rPr>
                <w:szCs w:val="24"/>
                <w:lang w:val="ja-JP"/>
              </w:rPr>
            </w:pPr>
            <w:r>
              <w:rPr>
                <w:rFonts w:ascii="MS Gothic" w:eastAsia="MS Gothic" w:hint="eastAsia"/>
                <w:szCs w:val="24"/>
                <w:lang w:val="ja-JP"/>
              </w:rPr>
              <w:t>ブライトコーブから</w:t>
            </w:r>
            <w:r>
              <w:rPr>
                <w:szCs w:val="24"/>
                <w:lang w:val="ja-JP"/>
              </w:rPr>
              <w:t xml:space="preserve"> SharePoint </w:t>
            </w:r>
            <w:r>
              <w:rPr>
                <w:rFonts w:ascii="MS Gothic" w:eastAsia="MS Gothic" w:hint="eastAsia"/>
                <w:szCs w:val="24"/>
                <w:lang w:val="ja-JP"/>
              </w:rPr>
              <w:t>にアカウント認証情報を入力する</w:t>
            </w:r>
          </w:p>
        </w:tc>
      </w:tr>
      <w:tr w:rsidR="00000000" w14:paraId="1E670C1A" w14:textId="77777777">
        <w:tc>
          <w:tcPr>
            <w:tcW w:w="660" w:type="dxa"/>
            <w:shd w:val="clear" w:color="auto" w:fill="F2F2F2" w:themeFill="background1" w:themeFillShade="F2"/>
          </w:tcPr>
          <w:p w14:paraId="318C5B49" w14:textId="77777777" w:rsidR="00000000" w:rsidRDefault="008C4D69">
            <w:pPr>
              <w:rPr>
                <w:noProof/>
                <w:sz w:val="2"/>
                <w:szCs w:val="24"/>
              </w:rPr>
            </w:pPr>
            <w:r>
              <w:rPr>
                <w:noProof/>
                <w:sz w:val="16"/>
                <w:szCs w:val="24"/>
              </w:rPr>
              <w:t xml:space="preserve">2181 </w:t>
            </w:r>
            <w:r>
              <w:rPr>
                <w:noProof/>
                <w:sz w:val="16"/>
              </w:rPr>
              <w:br/>
            </w:r>
            <w:r>
              <w:rPr>
                <w:noProof/>
                <w:sz w:val="2"/>
                <w:szCs w:val="24"/>
              </w:rPr>
              <w:t>d8e102d3-2b0d-45d6-8aca-6fcb717697ea</w:t>
            </w:r>
          </w:p>
        </w:tc>
        <w:tc>
          <w:tcPr>
            <w:tcW w:w="7407" w:type="dxa"/>
            <w:shd w:val="clear" w:color="auto" w:fill="F2F2F2" w:themeFill="background1" w:themeFillShade="F2"/>
          </w:tcPr>
          <w:p w14:paraId="7096D130" w14:textId="77777777" w:rsidR="00000000" w:rsidRDefault="008C4D69">
            <w:pPr>
              <w:rPr>
                <w:noProof/>
                <w:szCs w:val="24"/>
              </w:rPr>
            </w:pPr>
            <w:r>
              <w:rPr>
                <w:noProof/>
                <w:szCs w:val="24"/>
              </w:rPr>
              <w:t xml:space="preserve">In order for SharePoint to </w:t>
            </w:r>
            <w:r>
              <w:rPr>
                <w:noProof/>
                <w:szCs w:val="24"/>
              </w:rPr>
              <w:t>connect to Brightcove Video Cloud, the account credentials from Brightcove must be added to SharePoint.</w:t>
            </w:r>
          </w:p>
        </w:tc>
        <w:tc>
          <w:tcPr>
            <w:tcW w:w="7407" w:type="dxa"/>
          </w:tcPr>
          <w:p w14:paraId="64E41E30"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をブライトコーブ動画クラウドに接続するには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ブライトコーブのアカウント認証情報を</w:t>
            </w:r>
            <w:r>
              <w:rPr>
                <w:szCs w:val="24"/>
                <w:lang w:val="ja-JP"/>
              </w:rPr>
              <w:t xml:space="preserve"> SharePoint </w:t>
            </w:r>
            <w:r>
              <w:rPr>
                <w:rFonts w:ascii="MS Gothic" w:eastAsia="MS Gothic" w:hint="eastAsia"/>
                <w:szCs w:val="24"/>
                <w:lang w:val="ja-JP"/>
              </w:rPr>
              <w:t>に追加する必要があります</w:t>
            </w:r>
            <w:r>
              <w:rPr>
                <w:rFonts w:ascii="Microsoft YaHei UI" w:eastAsia="Microsoft YaHei UI" w:hAnsi="Microsoft YaHei UI" w:cs="Microsoft YaHei UI" w:hint="eastAsia"/>
                <w:szCs w:val="24"/>
                <w:lang w:val="ja-JP"/>
              </w:rPr>
              <w:t>。</w:t>
            </w:r>
          </w:p>
        </w:tc>
      </w:tr>
      <w:tr w:rsidR="00000000" w14:paraId="16C2E8A3" w14:textId="77777777">
        <w:tc>
          <w:tcPr>
            <w:tcW w:w="660" w:type="dxa"/>
            <w:shd w:val="clear" w:color="auto" w:fill="F2F2F2" w:themeFill="background1" w:themeFillShade="F2"/>
          </w:tcPr>
          <w:p w14:paraId="7248142A" w14:textId="77777777" w:rsidR="00000000" w:rsidRDefault="008C4D69">
            <w:pPr>
              <w:rPr>
                <w:noProof/>
                <w:sz w:val="2"/>
                <w:szCs w:val="24"/>
              </w:rPr>
            </w:pPr>
            <w:r>
              <w:rPr>
                <w:noProof/>
                <w:sz w:val="16"/>
                <w:szCs w:val="24"/>
              </w:rPr>
              <w:t xml:space="preserve">2182 </w:t>
            </w:r>
            <w:r>
              <w:rPr>
                <w:noProof/>
                <w:sz w:val="16"/>
              </w:rPr>
              <w:br/>
            </w:r>
            <w:r>
              <w:rPr>
                <w:noProof/>
                <w:sz w:val="2"/>
                <w:szCs w:val="24"/>
              </w:rPr>
              <w:t>22c2fc63-a6e7-4f73-905d-8972afcc1f55</w:t>
            </w:r>
          </w:p>
        </w:tc>
        <w:tc>
          <w:tcPr>
            <w:tcW w:w="7407" w:type="dxa"/>
            <w:shd w:val="clear" w:color="auto" w:fill="F2F2F2" w:themeFill="background1" w:themeFillShade="F2"/>
          </w:tcPr>
          <w:p w14:paraId="523A7D7A" w14:textId="77777777" w:rsidR="00000000" w:rsidRDefault="008C4D69">
            <w:pPr>
              <w:rPr>
                <w:noProof/>
                <w:szCs w:val="24"/>
              </w:rPr>
            </w:pPr>
            <w:r>
              <w:rPr>
                <w:noProof/>
                <w:szCs w:val="24"/>
              </w:rPr>
              <w:t>This section describes how to locate the account credentials in Brightcove.</w:t>
            </w:r>
          </w:p>
        </w:tc>
        <w:tc>
          <w:tcPr>
            <w:tcW w:w="7407" w:type="dxa"/>
          </w:tcPr>
          <w:p w14:paraId="28EC92A7"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ブライトコーブでアカウント認証情報を見つける方法について説明します</w:t>
            </w:r>
            <w:r>
              <w:rPr>
                <w:rFonts w:ascii="Microsoft YaHei UI" w:eastAsia="Microsoft YaHei UI" w:hAnsi="Microsoft YaHei UI" w:cs="Microsoft YaHei UI" w:hint="eastAsia"/>
                <w:szCs w:val="24"/>
                <w:lang w:val="ja-JP"/>
              </w:rPr>
              <w:t>。</w:t>
            </w:r>
          </w:p>
        </w:tc>
      </w:tr>
      <w:tr w:rsidR="00000000" w14:paraId="3D5B089B" w14:textId="77777777">
        <w:tc>
          <w:tcPr>
            <w:tcW w:w="660" w:type="dxa"/>
            <w:shd w:val="clear" w:color="auto" w:fill="F2F2F2" w:themeFill="background1" w:themeFillShade="F2"/>
          </w:tcPr>
          <w:p w14:paraId="4E637222" w14:textId="77777777" w:rsidR="00000000" w:rsidRDefault="008C4D69">
            <w:pPr>
              <w:rPr>
                <w:noProof/>
                <w:sz w:val="2"/>
                <w:szCs w:val="24"/>
              </w:rPr>
            </w:pPr>
            <w:r>
              <w:rPr>
                <w:noProof/>
                <w:sz w:val="16"/>
                <w:szCs w:val="24"/>
              </w:rPr>
              <w:t xml:space="preserve">2183 </w:t>
            </w:r>
            <w:r>
              <w:rPr>
                <w:noProof/>
                <w:sz w:val="16"/>
              </w:rPr>
              <w:br/>
            </w:r>
            <w:r>
              <w:rPr>
                <w:noProof/>
                <w:sz w:val="2"/>
                <w:szCs w:val="24"/>
              </w:rPr>
              <w:t>262bdab3-4cc0-48cc-bd20-6153ed0c2088</w:t>
            </w:r>
          </w:p>
        </w:tc>
        <w:tc>
          <w:tcPr>
            <w:tcW w:w="7407" w:type="dxa"/>
            <w:shd w:val="clear" w:color="auto" w:fill="F2F2F2" w:themeFill="background1" w:themeFillShade="F2"/>
          </w:tcPr>
          <w:p w14:paraId="581E4FAD" w14:textId="77777777" w:rsidR="00000000" w:rsidRDefault="008C4D69">
            <w:pPr>
              <w:rPr>
                <w:noProof/>
                <w:szCs w:val="24"/>
              </w:rPr>
            </w:pPr>
            <w:r>
              <w:rPr>
                <w:noProof/>
                <w:szCs w:val="24"/>
              </w:rPr>
              <w:t>The following section describes how to add those crede</w:t>
            </w:r>
            <w:r>
              <w:rPr>
                <w:noProof/>
                <w:szCs w:val="24"/>
              </w:rPr>
              <w:t>ntials to the SharePoint connector.</w:t>
            </w:r>
          </w:p>
        </w:tc>
        <w:tc>
          <w:tcPr>
            <w:tcW w:w="7407" w:type="dxa"/>
          </w:tcPr>
          <w:p w14:paraId="1DE38B13" w14:textId="77777777" w:rsidR="00000000" w:rsidRDefault="008C4D69">
            <w:pPr>
              <w:rPr>
                <w:szCs w:val="24"/>
                <w:lang w:val="ja-JP"/>
              </w:rPr>
            </w:pPr>
            <w:r>
              <w:rPr>
                <w:rFonts w:ascii="MS Gothic" w:eastAsia="MS Gothic" w:hint="eastAsia"/>
                <w:szCs w:val="24"/>
                <w:lang w:val="ja-JP"/>
              </w:rPr>
              <w:t>次のセクションでは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これらの資格情報を</w:t>
            </w:r>
            <w:r>
              <w:rPr>
                <w:szCs w:val="24"/>
                <w:lang w:val="ja-JP"/>
              </w:rPr>
              <w:t xml:space="preserve"> SharePoint </w:t>
            </w:r>
            <w:r>
              <w:rPr>
                <w:rFonts w:ascii="MS Gothic" w:eastAsia="MS Gothic" w:hint="eastAsia"/>
                <w:szCs w:val="24"/>
                <w:lang w:val="ja-JP"/>
              </w:rPr>
              <w:t>コネクタに追加する方法について説明します</w:t>
            </w:r>
            <w:r>
              <w:rPr>
                <w:rFonts w:ascii="Microsoft YaHei UI" w:eastAsia="Microsoft YaHei UI" w:hAnsi="Microsoft YaHei UI" w:cs="Microsoft YaHei UI" w:hint="eastAsia"/>
                <w:szCs w:val="24"/>
                <w:lang w:val="ja-JP"/>
              </w:rPr>
              <w:t>。</w:t>
            </w:r>
          </w:p>
        </w:tc>
      </w:tr>
      <w:tr w:rsidR="00000000" w14:paraId="189D7F3D" w14:textId="77777777">
        <w:tc>
          <w:tcPr>
            <w:tcW w:w="660" w:type="dxa"/>
            <w:shd w:val="clear" w:color="auto" w:fill="F2F2F2" w:themeFill="background1" w:themeFillShade="F2"/>
          </w:tcPr>
          <w:p w14:paraId="6865FEB1" w14:textId="77777777" w:rsidR="00000000" w:rsidRDefault="008C4D69">
            <w:pPr>
              <w:rPr>
                <w:noProof/>
                <w:sz w:val="2"/>
                <w:szCs w:val="24"/>
              </w:rPr>
            </w:pPr>
            <w:r>
              <w:rPr>
                <w:noProof/>
                <w:sz w:val="16"/>
                <w:szCs w:val="24"/>
              </w:rPr>
              <w:t xml:space="preserve">2184 </w:t>
            </w:r>
            <w:r>
              <w:rPr>
                <w:noProof/>
                <w:sz w:val="16"/>
              </w:rPr>
              <w:br/>
            </w:r>
            <w:r>
              <w:rPr>
                <w:noProof/>
                <w:sz w:val="2"/>
                <w:szCs w:val="24"/>
              </w:rPr>
              <w:t>9ac8784f-6797-43d8-842d-982372524345</w:t>
            </w:r>
          </w:p>
        </w:tc>
        <w:tc>
          <w:tcPr>
            <w:tcW w:w="7407" w:type="dxa"/>
            <w:shd w:val="clear" w:color="auto" w:fill="F2F2F2" w:themeFill="background1" w:themeFillShade="F2"/>
          </w:tcPr>
          <w:p w14:paraId="2BE8CB15" w14:textId="77777777" w:rsidR="00000000" w:rsidRDefault="008C4D69">
            <w:pPr>
              <w:rPr>
                <w:noProof/>
                <w:szCs w:val="24"/>
              </w:rPr>
            </w:pPr>
            <w:r>
              <w:rPr>
                <w:noProof/>
                <w:szCs w:val="24"/>
              </w:rPr>
              <w:t>Log into Brightcove Video Cloud.</w:t>
            </w:r>
          </w:p>
        </w:tc>
        <w:tc>
          <w:tcPr>
            <w:tcW w:w="7407" w:type="dxa"/>
          </w:tcPr>
          <w:p w14:paraId="1CC3A4FF" w14:textId="77777777" w:rsidR="00000000" w:rsidRDefault="008C4D69">
            <w:pPr>
              <w:rPr>
                <w:szCs w:val="24"/>
                <w:lang w:val="ja-JP"/>
              </w:rPr>
            </w:pPr>
            <w:r>
              <w:rPr>
                <w:szCs w:val="24"/>
                <w:lang w:val="ja-JP"/>
              </w:rPr>
              <w:t>Brightcove</w:t>
            </w:r>
            <w:r>
              <w:rPr>
                <w:rFonts w:ascii="MS Gothic" w:eastAsia="MS Gothic" w:hint="eastAsia"/>
                <w:szCs w:val="24"/>
                <w:lang w:val="ja-JP"/>
              </w:rPr>
              <w:t>動画クラウドにログインします</w:t>
            </w:r>
            <w:r>
              <w:rPr>
                <w:rFonts w:ascii="Microsoft YaHei UI" w:eastAsia="Microsoft YaHei UI" w:hAnsi="Microsoft YaHei UI" w:cs="Microsoft YaHei UI" w:hint="eastAsia"/>
                <w:szCs w:val="24"/>
                <w:lang w:val="ja-JP"/>
              </w:rPr>
              <w:t>。</w:t>
            </w:r>
          </w:p>
        </w:tc>
      </w:tr>
      <w:tr w:rsidR="00000000" w14:paraId="04328DEA" w14:textId="77777777">
        <w:tc>
          <w:tcPr>
            <w:tcW w:w="660" w:type="dxa"/>
            <w:shd w:val="clear" w:color="auto" w:fill="F2F2F2" w:themeFill="background1" w:themeFillShade="F2"/>
          </w:tcPr>
          <w:p w14:paraId="6D270E44" w14:textId="77777777" w:rsidR="00000000" w:rsidRDefault="008C4D69">
            <w:pPr>
              <w:rPr>
                <w:noProof/>
                <w:sz w:val="2"/>
                <w:szCs w:val="24"/>
              </w:rPr>
            </w:pPr>
            <w:r>
              <w:rPr>
                <w:noProof/>
                <w:sz w:val="16"/>
                <w:szCs w:val="24"/>
              </w:rPr>
              <w:t xml:space="preserve">2185 </w:t>
            </w:r>
            <w:r>
              <w:rPr>
                <w:noProof/>
                <w:sz w:val="16"/>
              </w:rPr>
              <w:br/>
            </w:r>
            <w:r>
              <w:rPr>
                <w:noProof/>
                <w:sz w:val="2"/>
                <w:szCs w:val="24"/>
              </w:rPr>
              <w:t>e82edc84-adb0-4532-acc5-4c824574959d</w:t>
            </w:r>
          </w:p>
        </w:tc>
        <w:tc>
          <w:tcPr>
            <w:tcW w:w="7407" w:type="dxa"/>
            <w:shd w:val="clear" w:color="auto" w:fill="F2F2F2" w:themeFill="background1" w:themeFillShade="F2"/>
          </w:tcPr>
          <w:p w14:paraId="0E5B2F02" w14:textId="77777777" w:rsidR="00000000" w:rsidRDefault="008C4D69">
            <w:pPr>
              <w:rPr>
                <w:noProof/>
                <w:szCs w:val="24"/>
              </w:rPr>
            </w:pPr>
            <w:r>
              <w:rPr>
                <w:noProof/>
                <w:szCs w:val="24"/>
              </w:rPr>
              <w:t>Note the Publisher ID value.</w:t>
            </w:r>
          </w:p>
        </w:tc>
        <w:tc>
          <w:tcPr>
            <w:tcW w:w="7407" w:type="dxa"/>
          </w:tcPr>
          <w:p w14:paraId="5B270D35" w14:textId="77777777" w:rsidR="00000000" w:rsidRDefault="008C4D69">
            <w:pPr>
              <w:rPr>
                <w:szCs w:val="24"/>
                <w:lang w:val="ja-JP"/>
              </w:rPr>
            </w:pPr>
            <w:r>
              <w:rPr>
                <w:rFonts w:ascii="MS Gothic" w:eastAsia="MS Gothic" w:hint="eastAsia"/>
                <w:szCs w:val="24"/>
                <w:lang w:val="ja-JP"/>
              </w:rPr>
              <w:t>パブリッシャー</w:t>
            </w:r>
            <w:r>
              <w:rPr>
                <w:szCs w:val="24"/>
                <w:lang w:val="ja-JP"/>
              </w:rPr>
              <w:t>ID</w:t>
            </w:r>
            <w:r>
              <w:rPr>
                <w:rFonts w:ascii="MS Gothic" w:eastAsia="MS Gothic" w:hint="eastAsia"/>
                <w:szCs w:val="24"/>
                <w:lang w:val="ja-JP"/>
              </w:rPr>
              <w:t>の値に注意してください</w:t>
            </w:r>
            <w:r>
              <w:rPr>
                <w:rFonts w:ascii="Microsoft YaHei UI" w:eastAsia="Microsoft YaHei UI" w:hAnsi="Microsoft YaHei UI" w:cs="Microsoft YaHei UI" w:hint="eastAsia"/>
                <w:szCs w:val="24"/>
                <w:lang w:val="ja-JP"/>
              </w:rPr>
              <w:t>。</w:t>
            </w:r>
          </w:p>
        </w:tc>
      </w:tr>
      <w:tr w:rsidR="00000000" w14:paraId="140603A2" w14:textId="77777777">
        <w:tc>
          <w:tcPr>
            <w:tcW w:w="660" w:type="dxa"/>
            <w:shd w:val="clear" w:color="auto" w:fill="F2F2F2" w:themeFill="background1" w:themeFillShade="F2"/>
          </w:tcPr>
          <w:p w14:paraId="227AED73" w14:textId="77777777" w:rsidR="00000000" w:rsidRDefault="008C4D69">
            <w:pPr>
              <w:rPr>
                <w:noProof/>
                <w:sz w:val="2"/>
                <w:szCs w:val="24"/>
              </w:rPr>
            </w:pPr>
            <w:r>
              <w:rPr>
                <w:noProof/>
                <w:sz w:val="16"/>
                <w:szCs w:val="24"/>
              </w:rPr>
              <w:t xml:space="preserve">2186 </w:t>
            </w:r>
            <w:r>
              <w:rPr>
                <w:noProof/>
                <w:sz w:val="16"/>
              </w:rPr>
              <w:br/>
            </w:r>
            <w:r>
              <w:rPr>
                <w:noProof/>
                <w:sz w:val="2"/>
                <w:szCs w:val="24"/>
              </w:rPr>
              <w:t>37139c2b-dcc7-4de7-9007-71b966f940eb</w:t>
            </w:r>
          </w:p>
        </w:tc>
        <w:tc>
          <w:tcPr>
            <w:tcW w:w="7407" w:type="dxa"/>
            <w:shd w:val="clear" w:color="auto" w:fill="F2F2F2" w:themeFill="background1" w:themeFillShade="F2"/>
          </w:tcPr>
          <w:p w14:paraId="60F42B65" w14:textId="77777777" w:rsidR="00000000" w:rsidRDefault="008C4D69">
            <w:pPr>
              <w:rPr>
                <w:noProof/>
                <w:szCs w:val="24"/>
              </w:rPr>
            </w:pPr>
            <w:r>
              <w:rPr>
                <w:noProof/>
                <w:szCs w:val="24"/>
              </w:rPr>
              <w:t>Navigate to Admin.</w:t>
            </w:r>
          </w:p>
        </w:tc>
        <w:tc>
          <w:tcPr>
            <w:tcW w:w="7407" w:type="dxa"/>
          </w:tcPr>
          <w:p w14:paraId="12319AA2" w14:textId="77777777" w:rsidR="00000000" w:rsidRDefault="008C4D69">
            <w:pPr>
              <w:rPr>
                <w:szCs w:val="24"/>
                <w:lang w:val="ja-JP"/>
              </w:rPr>
            </w:pPr>
            <w:r>
              <w:rPr>
                <w:rFonts w:ascii="MS Gothic" w:eastAsia="MS Gothic" w:hint="eastAsia"/>
                <w:szCs w:val="24"/>
                <w:lang w:val="ja-JP"/>
              </w:rPr>
              <w:t>管理者に移動します</w:t>
            </w:r>
            <w:r>
              <w:rPr>
                <w:rFonts w:ascii="Microsoft YaHei UI" w:eastAsia="Microsoft YaHei UI" w:hAnsi="Microsoft YaHei UI" w:cs="Microsoft YaHei UI" w:hint="eastAsia"/>
                <w:szCs w:val="24"/>
                <w:lang w:val="ja-JP"/>
              </w:rPr>
              <w:t>。</w:t>
            </w:r>
          </w:p>
        </w:tc>
      </w:tr>
      <w:tr w:rsidR="00000000" w14:paraId="7D25AF08" w14:textId="77777777">
        <w:tc>
          <w:tcPr>
            <w:tcW w:w="660" w:type="dxa"/>
            <w:shd w:val="clear" w:color="auto" w:fill="F2F2F2" w:themeFill="background1" w:themeFillShade="F2"/>
          </w:tcPr>
          <w:p w14:paraId="45C61BF8" w14:textId="77777777" w:rsidR="00000000" w:rsidRDefault="008C4D69">
            <w:pPr>
              <w:rPr>
                <w:noProof/>
                <w:sz w:val="2"/>
                <w:szCs w:val="24"/>
              </w:rPr>
            </w:pPr>
            <w:r>
              <w:rPr>
                <w:noProof/>
                <w:sz w:val="16"/>
                <w:szCs w:val="24"/>
              </w:rPr>
              <w:t xml:space="preserve">2187 </w:t>
            </w:r>
            <w:r>
              <w:rPr>
                <w:noProof/>
                <w:sz w:val="16"/>
              </w:rPr>
              <w:br/>
            </w:r>
            <w:r>
              <w:rPr>
                <w:noProof/>
                <w:sz w:val="2"/>
                <w:szCs w:val="24"/>
              </w:rPr>
              <w:t>c5c3ff62-acb6-4167-a1fa-619c908beba1</w:t>
            </w:r>
          </w:p>
        </w:tc>
        <w:tc>
          <w:tcPr>
            <w:tcW w:w="7407" w:type="dxa"/>
            <w:shd w:val="clear" w:color="auto" w:fill="F2F2F2" w:themeFill="background1" w:themeFillShade="F2"/>
          </w:tcPr>
          <w:p w14:paraId="5C2BC2D2" w14:textId="77777777" w:rsidR="00000000" w:rsidRDefault="008C4D69">
            <w:pPr>
              <w:rPr>
                <w:noProof/>
                <w:szCs w:val="24"/>
              </w:rPr>
            </w:pPr>
            <w:r>
              <w:rPr>
                <w:noProof/>
                <w:szCs w:val="24"/>
              </w:rPr>
              <w:t>Navigate to API Authentication.</w:t>
            </w:r>
          </w:p>
        </w:tc>
        <w:tc>
          <w:tcPr>
            <w:tcW w:w="7407" w:type="dxa"/>
          </w:tcPr>
          <w:p w14:paraId="15DDE84E" w14:textId="77777777" w:rsidR="00000000" w:rsidRDefault="008C4D69">
            <w:pPr>
              <w:rPr>
                <w:szCs w:val="24"/>
                <w:lang w:val="ja-JP"/>
              </w:rPr>
            </w:pPr>
            <w:r>
              <w:rPr>
                <w:szCs w:val="24"/>
                <w:lang w:val="ja-JP"/>
              </w:rPr>
              <w:t>API</w:t>
            </w:r>
            <w:r>
              <w:rPr>
                <w:rFonts w:ascii="MS Gothic" w:eastAsia="MS Gothic" w:hint="eastAsia"/>
                <w:szCs w:val="24"/>
                <w:lang w:val="ja-JP"/>
              </w:rPr>
              <w:t>認証に移動します</w:t>
            </w:r>
            <w:r>
              <w:rPr>
                <w:rFonts w:ascii="Microsoft YaHei UI" w:eastAsia="Microsoft YaHei UI" w:hAnsi="Microsoft YaHei UI" w:cs="Microsoft YaHei UI" w:hint="eastAsia"/>
                <w:szCs w:val="24"/>
                <w:lang w:val="ja-JP"/>
              </w:rPr>
              <w:t>。</w:t>
            </w:r>
          </w:p>
        </w:tc>
      </w:tr>
      <w:tr w:rsidR="00000000" w14:paraId="6180DA44" w14:textId="77777777">
        <w:tc>
          <w:tcPr>
            <w:tcW w:w="660" w:type="dxa"/>
            <w:shd w:val="clear" w:color="auto" w:fill="F2F2F2" w:themeFill="background1" w:themeFillShade="F2"/>
          </w:tcPr>
          <w:p w14:paraId="29B8B6AD" w14:textId="77777777" w:rsidR="00000000" w:rsidRDefault="008C4D69">
            <w:pPr>
              <w:rPr>
                <w:noProof/>
                <w:sz w:val="2"/>
                <w:szCs w:val="24"/>
              </w:rPr>
            </w:pPr>
            <w:r>
              <w:rPr>
                <w:noProof/>
                <w:sz w:val="16"/>
                <w:szCs w:val="24"/>
              </w:rPr>
              <w:t xml:space="preserve">2188 </w:t>
            </w:r>
            <w:r>
              <w:rPr>
                <w:noProof/>
                <w:sz w:val="16"/>
              </w:rPr>
              <w:br/>
            </w:r>
            <w:r>
              <w:rPr>
                <w:noProof/>
                <w:sz w:val="2"/>
                <w:szCs w:val="24"/>
              </w:rPr>
              <w:t>9ad5b0c9-2f9c-4178-b22f-b60e3eb708af</w:t>
            </w:r>
          </w:p>
        </w:tc>
        <w:tc>
          <w:tcPr>
            <w:tcW w:w="7407" w:type="dxa"/>
            <w:shd w:val="clear" w:color="auto" w:fill="F2F2F2" w:themeFill="background1" w:themeFillShade="F2"/>
          </w:tcPr>
          <w:p w14:paraId="2E44CC90" w14:textId="77777777" w:rsidR="00000000" w:rsidRDefault="008C4D69">
            <w:pPr>
              <w:rPr>
                <w:noProof/>
                <w:szCs w:val="24"/>
              </w:rPr>
            </w:pPr>
            <w:r>
              <w:rPr>
                <w:noProof/>
                <w:szCs w:val="24"/>
              </w:rPr>
              <w:t>Register a new application.</w:t>
            </w:r>
          </w:p>
        </w:tc>
        <w:tc>
          <w:tcPr>
            <w:tcW w:w="7407" w:type="dxa"/>
          </w:tcPr>
          <w:p w14:paraId="20686F41" w14:textId="77777777" w:rsidR="00000000" w:rsidRDefault="008C4D69">
            <w:pPr>
              <w:rPr>
                <w:szCs w:val="24"/>
                <w:lang w:val="ja-JP"/>
              </w:rPr>
            </w:pPr>
            <w:r>
              <w:rPr>
                <w:rFonts w:ascii="MS Gothic" w:eastAsia="MS Gothic" w:hint="eastAsia"/>
                <w:szCs w:val="24"/>
                <w:lang w:val="ja-JP"/>
              </w:rPr>
              <w:t>新しいアプリケーションを登録します</w:t>
            </w:r>
            <w:r>
              <w:rPr>
                <w:rFonts w:ascii="Microsoft YaHei UI" w:eastAsia="Microsoft YaHei UI" w:hAnsi="Microsoft YaHei UI" w:cs="Microsoft YaHei UI" w:hint="eastAsia"/>
                <w:szCs w:val="24"/>
                <w:lang w:val="ja-JP"/>
              </w:rPr>
              <w:t>。</w:t>
            </w:r>
          </w:p>
        </w:tc>
      </w:tr>
      <w:tr w:rsidR="00000000" w14:paraId="69B2ABB2" w14:textId="77777777">
        <w:tc>
          <w:tcPr>
            <w:tcW w:w="660" w:type="dxa"/>
            <w:shd w:val="clear" w:color="auto" w:fill="F2F2F2" w:themeFill="background1" w:themeFillShade="F2"/>
          </w:tcPr>
          <w:p w14:paraId="274251C0" w14:textId="77777777" w:rsidR="00000000" w:rsidRDefault="008C4D69">
            <w:pPr>
              <w:rPr>
                <w:noProof/>
                <w:sz w:val="2"/>
                <w:szCs w:val="24"/>
              </w:rPr>
            </w:pPr>
            <w:r>
              <w:rPr>
                <w:noProof/>
                <w:sz w:val="16"/>
                <w:szCs w:val="24"/>
              </w:rPr>
              <w:lastRenderedPageBreak/>
              <w:t xml:space="preserve">2189 </w:t>
            </w:r>
            <w:r>
              <w:rPr>
                <w:noProof/>
                <w:sz w:val="16"/>
              </w:rPr>
              <w:br/>
            </w:r>
            <w:r>
              <w:rPr>
                <w:noProof/>
                <w:sz w:val="2"/>
                <w:szCs w:val="24"/>
              </w:rPr>
              <w:t>9d4a5c1f-7c17-41fc-b80f-917a96e5c4db</w:t>
            </w:r>
          </w:p>
        </w:tc>
        <w:tc>
          <w:tcPr>
            <w:tcW w:w="7407" w:type="dxa"/>
            <w:shd w:val="clear" w:color="auto" w:fill="F2F2F2" w:themeFill="background1" w:themeFillShade="F2"/>
          </w:tcPr>
          <w:p w14:paraId="3646ED92" w14:textId="77777777" w:rsidR="00000000" w:rsidRDefault="008C4D69">
            <w:pPr>
              <w:rPr>
                <w:noProof/>
                <w:szCs w:val="24"/>
              </w:rPr>
            </w:pPr>
            <w:r>
              <w:rPr>
                <w:noProof/>
                <w:szCs w:val="24"/>
              </w:rPr>
              <w:t>Name the application, set account access, and enable APIs.</w:t>
            </w:r>
          </w:p>
        </w:tc>
        <w:tc>
          <w:tcPr>
            <w:tcW w:w="7407" w:type="dxa"/>
          </w:tcPr>
          <w:p w14:paraId="5A14C411" w14:textId="77777777" w:rsidR="00000000" w:rsidRDefault="008C4D69">
            <w:pPr>
              <w:rPr>
                <w:szCs w:val="24"/>
                <w:lang w:val="ja-JP"/>
              </w:rPr>
            </w:pPr>
            <w:r>
              <w:rPr>
                <w:rFonts w:ascii="MS Gothic" w:eastAsia="MS Gothic" w:hint="eastAsia"/>
                <w:szCs w:val="24"/>
                <w:lang w:val="ja-JP"/>
              </w:rPr>
              <w:t>アプリケーションに名前を付け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w:t>
            </w:r>
            <w:r>
              <w:rPr>
                <w:rFonts w:ascii="MS Gothic" w:eastAsia="MS Gothic" w:hint="eastAsia"/>
                <w:szCs w:val="24"/>
                <w:lang w:val="ja-JP"/>
              </w:rPr>
              <w:t>ウントアクセスを設定し</w:t>
            </w:r>
            <w:r>
              <w:rPr>
                <w:rFonts w:ascii="Microsoft YaHei UI" w:eastAsia="Microsoft YaHei UI" w:hAnsi="Microsoft YaHei UI" w:cs="Microsoft YaHei UI" w:hint="eastAsia"/>
                <w:szCs w:val="24"/>
                <w:lang w:val="ja-JP"/>
              </w:rPr>
              <w:t>、</w:t>
            </w:r>
            <w:r>
              <w:rPr>
                <w:szCs w:val="24"/>
                <w:lang w:val="ja-JP"/>
              </w:rPr>
              <w:t>API</w:t>
            </w:r>
            <w:r>
              <w:rPr>
                <w:rFonts w:ascii="MS Gothic" w:eastAsia="MS Gothic" w:hint="eastAsia"/>
                <w:szCs w:val="24"/>
                <w:lang w:val="ja-JP"/>
              </w:rPr>
              <w:t>を有効にします</w:t>
            </w:r>
            <w:r>
              <w:rPr>
                <w:rFonts w:ascii="Microsoft YaHei UI" w:eastAsia="Microsoft YaHei UI" w:hAnsi="Microsoft YaHei UI" w:cs="Microsoft YaHei UI" w:hint="eastAsia"/>
                <w:szCs w:val="24"/>
                <w:lang w:val="ja-JP"/>
              </w:rPr>
              <w:t>。</w:t>
            </w:r>
          </w:p>
        </w:tc>
      </w:tr>
      <w:tr w:rsidR="00000000" w14:paraId="05E2330D" w14:textId="77777777">
        <w:tc>
          <w:tcPr>
            <w:tcW w:w="660" w:type="dxa"/>
            <w:shd w:val="clear" w:color="auto" w:fill="F2F2F2" w:themeFill="background1" w:themeFillShade="F2"/>
          </w:tcPr>
          <w:p w14:paraId="0671BE9C" w14:textId="77777777" w:rsidR="00000000" w:rsidRDefault="008C4D69">
            <w:pPr>
              <w:rPr>
                <w:noProof/>
                <w:sz w:val="2"/>
                <w:szCs w:val="24"/>
              </w:rPr>
            </w:pPr>
            <w:r>
              <w:rPr>
                <w:noProof/>
                <w:sz w:val="16"/>
                <w:szCs w:val="24"/>
              </w:rPr>
              <w:t xml:space="preserve">2190 </w:t>
            </w:r>
            <w:r>
              <w:rPr>
                <w:noProof/>
                <w:sz w:val="16"/>
              </w:rPr>
              <w:br/>
            </w:r>
            <w:r>
              <w:rPr>
                <w:noProof/>
                <w:sz w:val="2"/>
                <w:szCs w:val="24"/>
              </w:rPr>
              <w:t>39f86d34-5fd0-49ad-8fe1-cde07250256e</w:t>
            </w:r>
          </w:p>
        </w:tc>
        <w:tc>
          <w:tcPr>
            <w:tcW w:w="7407" w:type="dxa"/>
            <w:shd w:val="clear" w:color="auto" w:fill="F2F2F2" w:themeFill="background1" w:themeFillShade="F2"/>
          </w:tcPr>
          <w:p w14:paraId="54AA0C36" w14:textId="77777777" w:rsidR="00000000" w:rsidRDefault="008C4D69">
            <w:pPr>
              <w:rPr>
                <w:noProof/>
                <w:szCs w:val="24"/>
              </w:rPr>
            </w:pPr>
            <w:r>
              <w:rPr>
                <w:noProof/>
                <w:szCs w:val="24"/>
              </w:rPr>
              <w:t>Note the Client ID and the Client Secret.</w:t>
            </w:r>
          </w:p>
        </w:tc>
        <w:tc>
          <w:tcPr>
            <w:tcW w:w="7407" w:type="dxa"/>
          </w:tcPr>
          <w:p w14:paraId="1AA34D89" w14:textId="77777777" w:rsidR="00000000" w:rsidRDefault="008C4D69">
            <w:pPr>
              <w:rPr>
                <w:szCs w:val="24"/>
                <w:lang w:val="ja-JP"/>
              </w:rPr>
            </w:pP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とクライアントシークレットを書き留めます</w:t>
            </w:r>
            <w:r>
              <w:rPr>
                <w:rFonts w:ascii="Microsoft YaHei UI" w:eastAsia="Microsoft YaHei UI" w:hAnsi="Microsoft YaHei UI" w:cs="Microsoft YaHei UI" w:hint="eastAsia"/>
                <w:szCs w:val="24"/>
                <w:lang w:val="ja-JP"/>
              </w:rPr>
              <w:t>。</w:t>
            </w:r>
          </w:p>
        </w:tc>
      </w:tr>
      <w:tr w:rsidR="00000000" w14:paraId="1658D93B" w14:textId="77777777">
        <w:tc>
          <w:tcPr>
            <w:tcW w:w="660" w:type="dxa"/>
            <w:shd w:val="clear" w:color="auto" w:fill="F2F2F2" w:themeFill="background1" w:themeFillShade="F2"/>
          </w:tcPr>
          <w:p w14:paraId="51CD28A1" w14:textId="77777777" w:rsidR="00000000" w:rsidRDefault="008C4D69">
            <w:pPr>
              <w:rPr>
                <w:noProof/>
                <w:sz w:val="2"/>
                <w:szCs w:val="24"/>
              </w:rPr>
            </w:pPr>
            <w:r>
              <w:rPr>
                <w:noProof/>
                <w:sz w:val="16"/>
                <w:szCs w:val="24"/>
              </w:rPr>
              <w:t xml:space="preserve">2191 </w:t>
            </w:r>
            <w:r>
              <w:rPr>
                <w:noProof/>
                <w:sz w:val="16"/>
              </w:rPr>
              <w:br/>
            </w:r>
            <w:r>
              <w:rPr>
                <w:noProof/>
                <w:sz w:val="2"/>
                <w:szCs w:val="24"/>
              </w:rPr>
              <w:t>ecea64c1-4752-41a7-a891-456efd11ac7d</w:t>
            </w:r>
          </w:p>
        </w:tc>
        <w:tc>
          <w:tcPr>
            <w:tcW w:w="7407" w:type="dxa"/>
            <w:shd w:val="clear" w:color="auto" w:fill="F2F2F2" w:themeFill="background1" w:themeFillShade="F2"/>
          </w:tcPr>
          <w:p w14:paraId="469C7717" w14:textId="77777777" w:rsidR="00000000" w:rsidRDefault="008C4D69">
            <w:pPr>
              <w:rPr>
                <w:noProof/>
                <w:szCs w:val="24"/>
              </w:rPr>
            </w:pPr>
            <w:r>
              <w:rPr>
                <w:noProof/>
                <w:szCs w:val="24"/>
              </w:rPr>
              <w:t>You will need to enter them into SharePoint in the following section.</w:t>
            </w:r>
          </w:p>
        </w:tc>
        <w:tc>
          <w:tcPr>
            <w:tcW w:w="7407" w:type="dxa"/>
          </w:tcPr>
          <w:p w14:paraId="7B917595" w14:textId="77777777" w:rsidR="00000000" w:rsidRDefault="008C4D69">
            <w:pPr>
              <w:rPr>
                <w:szCs w:val="24"/>
                <w:lang w:val="ja-JP"/>
              </w:rPr>
            </w:pPr>
            <w:r>
              <w:rPr>
                <w:rFonts w:ascii="MS Gothic" w:eastAsia="MS Gothic" w:hint="eastAsia"/>
                <w:szCs w:val="24"/>
                <w:lang w:val="ja-JP"/>
              </w:rPr>
              <w:t>次のセクションでそれらを</w:t>
            </w:r>
            <w:r>
              <w:rPr>
                <w:szCs w:val="24"/>
                <w:lang w:val="ja-JP"/>
              </w:rPr>
              <w:t>SharePoint</w:t>
            </w:r>
            <w:r>
              <w:rPr>
                <w:rFonts w:ascii="MS Gothic" w:eastAsia="MS Gothic" w:hint="eastAsia"/>
                <w:szCs w:val="24"/>
                <w:lang w:val="ja-JP"/>
              </w:rPr>
              <w:t>に入力する必要があります</w:t>
            </w:r>
            <w:r>
              <w:rPr>
                <w:rFonts w:ascii="Microsoft YaHei UI" w:eastAsia="Microsoft YaHei UI" w:hAnsi="Microsoft YaHei UI" w:cs="Microsoft YaHei UI" w:hint="eastAsia"/>
                <w:szCs w:val="24"/>
                <w:lang w:val="ja-JP"/>
              </w:rPr>
              <w:t>。</w:t>
            </w:r>
          </w:p>
        </w:tc>
      </w:tr>
      <w:tr w:rsidR="00000000" w14:paraId="45C7BB7C" w14:textId="77777777">
        <w:tc>
          <w:tcPr>
            <w:tcW w:w="660" w:type="dxa"/>
            <w:shd w:val="clear" w:color="auto" w:fill="F2F2F2" w:themeFill="background1" w:themeFillShade="F2"/>
          </w:tcPr>
          <w:p w14:paraId="699268E6" w14:textId="77777777" w:rsidR="00000000" w:rsidRDefault="008C4D69">
            <w:pPr>
              <w:rPr>
                <w:noProof/>
                <w:sz w:val="2"/>
                <w:szCs w:val="24"/>
              </w:rPr>
            </w:pPr>
            <w:r>
              <w:rPr>
                <w:noProof/>
                <w:sz w:val="16"/>
                <w:szCs w:val="24"/>
              </w:rPr>
              <w:t xml:space="preserve">2192 </w:t>
            </w:r>
            <w:r>
              <w:rPr>
                <w:noProof/>
                <w:sz w:val="16"/>
              </w:rPr>
              <w:br/>
            </w:r>
            <w:r>
              <w:rPr>
                <w:noProof/>
                <w:sz w:val="2"/>
                <w:szCs w:val="24"/>
              </w:rPr>
              <w:t>362876bb-1526-4028-9837-2993fd99eae8</w:t>
            </w:r>
          </w:p>
        </w:tc>
        <w:tc>
          <w:tcPr>
            <w:tcW w:w="7407" w:type="dxa"/>
            <w:shd w:val="clear" w:color="auto" w:fill="F2F2F2" w:themeFill="background1" w:themeFillShade="F2"/>
          </w:tcPr>
          <w:p w14:paraId="30CF2FCC" w14:textId="77777777" w:rsidR="00000000" w:rsidRDefault="008C4D69">
            <w:pPr>
              <w:rPr>
                <w:noProof/>
                <w:szCs w:val="24"/>
              </w:rPr>
            </w:pPr>
            <w:r>
              <w:rPr>
                <w:noProof/>
                <w:szCs w:val="24"/>
              </w:rPr>
              <w:t>To set the Brightcove Account ID, select "Account ID" button and enter the Brightcove Publisher ID that you saved from the previous step on the following modal:</w:t>
            </w:r>
          </w:p>
        </w:tc>
        <w:tc>
          <w:tcPr>
            <w:tcW w:w="7407" w:type="dxa"/>
          </w:tcPr>
          <w:p w14:paraId="176982B3" w14:textId="77777777" w:rsidR="00000000" w:rsidRDefault="008C4D69">
            <w:pPr>
              <w:rPr>
                <w:szCs w:val="24"/>
                <w:lang w:val="ja-JP"/>
              </w:rPr>
            </w:pPr>
            <w:r>
              <w:rPr>
                <w:szCs w:val="24"/>
                <w:lang w:val="ja-JP"/>
              </w:rPr>
              <w:t>Brightcove</w:t>
            </w:r>
            <w:r>
              <w:rPr>
                <w:rFonts w:ascii="MS Gothic" w:eastAsia="MS Gothic" w:hint="eastAsia"/>
                <w:szCs w:val="24"/>
                <w:lang w:val="ja-JP"/>
              </w:rPr>
              <w:t>のアカウント</w:t>
            </w:r>
            <w:r>
              <w:rPr>
                <w:szCs w:val="24"/>
                <w:lang w:val="ja-JP"/>
              </w:rPr>
              <w:t xml:space="preserve"> ID </w:t>
            </w:r>
            <w:r>
              <w:rPr>
                <w:rFonts w:ascii="MS Gothic" w:eastAsia="MS Gothic" w:hint="eastAsia"/>
                <w:szCs w:val="24"/>
                <w:lang w:val="ja-JP"/>
              </w:rPr>
              <w:t>を設定するには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ボタンを選択し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前の手順で保存した</w:t>
            </w:r>
            <w:r>
              <w:rPr>
                <w:szCs w:val="24"/>
                <w:lang w:val="ja-JP"/>
              </w:rPr>
              <w:t xml:space="preserve"> Brightcove </w:t>
            </w:r>
            <w:r>
              <w:rPr>
                <w:rFonts w:ascii="MS Gothic" w:eastAsia="MS Gothic" w:hint="eastAsia"/>
                <w:szCs w:val="24"/>
                <w:lang w:val="ja-JP"/>
              </w:rPr>
              <w:t>パブリッシャー</w:t>
            </w:r>
            <w:r>
              <w:rPr>
                <w:szCs w:val="24"/>
                <w:lang w:val="ja-JP"/>
              </w:rPr>
              <w:t xml:space="preserve"> ID </w:t>
            </w:r>
            <w:r>
              <w:rPr>
                <w:rFonts w:ascii="MS Gothic" w:eastAsia="MS Gothic" w:hint="eastAsia"/>
                <w:szCs w:val="24"/>
                <w:lang w:val="ja-JP"/>
              </w:rPr>
              <w:t>を次のモーダルで入力します</w:t>
            </w:r>
            <w:r>
              <w:rPr>
                <w:rFonts w:ascii="Microsoft YaHei UI" w:eastAsia="Microsoft YaHei UI" w:hAnsi="Microsoft YaHei UI" w:cs="Microsoft YaHei UI" w:hint="eastAsia"/>
                <w:szCs w:val="24"/>
                <w:lang w:val="ja-JP"/>
              </w:rPr>
              <w:t>。</w:t>
            </w:r>
          </w:p>
        </w:tc>
      </w:tr>
      <w:tr w:rsidR="00000000" w14:paraId="2364014B" w14:textId="77777777">
        <w:tc>
          <w:tcPr>
            <w:tcW w:w="660" w:type="dxa"/>
            <w:shd w:val="clear" w:color="auto" w:fill="F2F2F2" w:themeFill="background1" w:themeFillShade="F2"/>
          </w:tcPr>
          <w:p w14:paraId="1A704F34" w14:textId="77777777" w:rsidR="00000000" w:rsidRDefault="008C4D69">
            <w:pPr>
              <w:rPr>
                <w:noProof/>
                <w:sz w:val="2"/>
                <w:szCs w:val="24"/>
              </w:rPr>
            </w:pPr>
            <w:r>
              <w:rPr>
                <w:noProof/>
                <w:sz w:val="16"/>
                <w:szCs w:val="24"/>
              </w:rPr>
              <w:t xml:space="preserve">2193 </w:t>
            </w:r>
            <w:r>
              <w:rPr>
                <w:noProof/>
                <w:sz w:val="16"/>
              </w:rPr>
              <w:br/>
            </w:r>
            <w:r>
              <w:rPr>
                <w:noProof/>
                <w:sz w:val="2"/>
                <w:szCs w:val="24"/>
              </w:rPr>
              <w:t>39a94fa9-b745-4b89-9654-3839d8a3199e</w:t>
            </w:r>
          </w:p>
        </w:tc>
        <w:tc>
          <w:tcPr>
            <w:tcW w:w="7407" w:type="dxa"/>
            <w:shd w:val="clear" w:color="auto" w:fill="F2F2F2" w:themeFill="background1" w:themeFillShade="F2"/>
          </w:tcPr>
          <w:p w14:paraId="619B387C" w14:textId="77777777" w:rsidR="00000000" w:rsidRDefault="008C4D69">
            <w:pPr>
              <w:rPr>
                <w:noProof/>
                <w:szCs w:val="24"/>
              </w:rPr>
            </w:pPr>
            <w:r>
              <w:rPr>
                <w:noProof/>
                <w:szCs w:val="24"/>
              </w:rPr>
              <w:t>To set the Brightcove Client ID, select "Client ID" button and enter the Client ID that you saved from the previous step on the following modal:</w:t>
            </w:r>
          </w:p>
        </w:tc>
        <w:tc>
          <w:tcPr>
            <w:tcW w:w="7407" w:type="dxa"/>
          </w:tcPr>
          <w:p w14:paraId="1AD2C889"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を設定するには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ボタンを選択し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前の手順で保存したクライアント</w:t>
            </w:r>
            <w:r>
              <w:rPr>
                <w:szCs w:val="24"/>
                <w:lang w:val="ja-JP"/>
              </w:rPr>
              <w:t xml:space="preserve"> </w:t>
            </w:r>
            <w:r>
              <w:rPr>
                <w:szCs w:val="24"/>
                <w:lang w:val="ja-JP"/>
              </w:rPr>
              <w:t xml:space="preserve">ID </w:t>
            </w:r>
            <w:r>
              <w:rPr>
                <w:rFonts w:ascii="MS Gothic" w:eastAsia="MS Gothic" w:hint="eastAsia"/>
                <w:szCs w:val="24"/>
                <w:lang w:val="ja-JP"/>
              </w:rPr>
              <w:t>を次のモーダルで入力します</w:t>
            </w:r>
            <w:r>
              <w:rPr>
                <w:rFonts w:ascii="Microsoft YaHei UI" w:eastAsia="Microsoft YaHei UI" w:hAnsi="Microsoft YaHei UI" w:cs="Microsoft YaHei UI" w:hint="eastAsia"/>
                <w:szCs w:val="24"/>
                <w:lang w:val="ja-JP"/>
              </w:rPr>
              <w:t>。</w:t>
            </w:r>
          </w:p>
        </w:tc>
      </w:tr>
      <w:tr w:rsidR="00000000" w14:paraId="06A0891A" w14:textId="77777777">
        <w:tc>
          <w:tcPr>
            <w:tcW w:w="660" w:type="dxa"/>
            <w:shd w:val="clear" w:color="auto" w:fill="F2F2F2" w:themeFill="background1" w:themeFillShade="F2"/>
          </w:tcPr>
          <w:p w14:paraId="4E9265B3" w14:textId="77777777" w:rsidR="00000000" w:rsidRDefault="008C4D69">
            <w:pPr>
              <w:rPr>
                <w:noProof/>
                <w:sz w:val="2"/>
                <w:szCs w:val="24"/>
              </w:rPr>
            </w:pPr>
            <w:r>
              <w:rPr>
                <w:noProof/>
                <w:sz w:val="16"/>
                <w:szCs w:val="24"/>
              </w:rPr>
              <w:t xml:space="preserve">2194 </w:t>
            </w:r>
            <w:r>
              <w:rPr>
                <w:noProof/>
                <w:sz w:val="16"/>
              </w:rPr>
              <w:br/>
            </w:r>
            <w:r>
              <w:rPr>
                <w:noProof/>
                <w:sz w:val="2"/>
                <w:szCs w:val="24"/>
              </w:rPr>
              <w:t>5459c8f3-42ed-40f6-b362-a17d5881dec8</w:t>
            </w:r>
          </w:p>
        </w:tc>
        <w:tc>
          <w:tcPr>
            <w:tcW w:w="7407" w:type="dxa"/>
            <w:shd w:val="clear" w:color="auto" w:fill="F2F2F2" w:themeFill="background1" w:themeFillShade="F2"/>
          </w:tcPr>
          <w:p w14:paraId="61545A7E" w14:textId="77777777" w:rsidR="00000000" w:rsidRDefault="008C4D69">
            <w:pPr>
              <w:rPr>
                <w:noProof/>
                <w:szCs w:val="24"/>
              </w:rPr>
            </w:pPr>
            <w:r>
              <w:rPr>
                <w:noProof/>
                <w:szCs w:val="24"/>
              </w:rPr>
              <w:t>To set the Brightcove Client Secret, select "Client Secret" button and enter the Client Secret that you saved from the previous step on the following modal:</w:t>
            </w:r>
          </w:p>
        </w:tc>
        <w:tc>
          <w:tcPr>
            <w:tcW w:w="7407" w:type="dxa"/>
          </w:tcPr>
          <w:p w14:paraId="7C208523"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クライアントシークレットを設定するには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クライア</w:t>
            </w:r>
            <w:r>
              <w:rPr>
                <w:rFonts w:ascii="MS Gothic" w:eastAsia="MS Gothic" w:hint="eastAsia"/>
                <w:szCs w:val="24"/>
                <w:lang w:val="ja-JP"/>
              </w:rPr>
              <w:t>ントシークレット</w:t>
            </w:r>
            <w:r>
              <w:rPr>
                <w:szCs w:val="24"/>
                <w:lang w:val="ja-JP"/>
              </w:rPr>
              <w:t xml:space="preserve">] </w:t>
            </w:r>
            <w:r>
              <w:rPr>
                <w:rFonts w:ascii="MS Gothic" w:eastAsia="MS Gothic" w:hint="eastAsia"/>
                <w:szCs w:val="24"/>
                <w:lang w:val="ja-JP"/>
              </w:rPr>
              <w:t>ボタンを選択し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前の手順で保存したクライアントシークレットを次のモーダルで入力します</w:t>
            </w:r>
            <w:r>
              <w:rPr>
                <w:rFonts w:ascii="Microsoft YaHei UI" w:eastAsia="Microsoft YaHei UI" w:hAnsi="Microsoft YaHei UI" w:cs="Microsoft YaHei UI" w:hint="eastAsia"/>
                <w:szCs w:val="24"/>
                <w:lang w:val="ja-JP"/>
              </w:rPr>
              <w:t>。</w:t>
            </w:r>
          </w:p>
        </w:tc>
      </w:tr>
      <w:tr w:rsidR="00000000" w14:paraId="4304CBFA" w14:textId="77777777">
        <w:tc>
          <w:tcPr>
            <w:tcW w:w="660" w:type="dxa"/>
            <w:shd w:val="clear" w:color="auto" w:fill="F2F2F2" w:themeFill="background1" w:themeFillShade="F2"/>
          </w:tcPr>
          <w:p w14:paraId="57B867CF" w14:textId="77777777" w:rsidR="00000000" w:rsidRDefault="008C4D69">
            <w:pPr>
              <w:rPr>
                <w:noProof/>
                <w:sz w:val="2"/>
                <w:szCs w:val="24"/>
              </w:rPr>
            </w:pPr>
            <w:r>
              <w:rPr>
                <w:noProof/>
                <w:sz w:val="16"/>
                <w:szCs w:val="24"/>
              </w:rPr>
              <w:t xml:space="preserve">2195 </w:t>
            </w:r>
            <w:r>
              <w:rPr>
                <w:noProof/>
                <w:sz w:val="16"/>
              </w:rPr>
              <w:br/>
            </w:r>
            <w:r>
              <w:rPr>
                <w:noProof/>
                <w:sz w:val="2"/>
                <w:szCs w:val="24"/>
              </w:rPr>
              <w:t>19815610-573c-4f60-9696-5c7e9b3b7d1e</w:t>
            </w:r>
          </w:p>
        </w:tc>
        <w:tc>
          <w:tcPr>
            <w:tcW w:w="7407" w:type="dxa"/>
            <w:shd w:val="clear" w:color="auto" w:fill="F2F2F2" w:themeFill="background1" w:themeFillShade="F2"/>
          </w:tcPr>
          <w:p w14:paraId="58736756" w14:textId="77777777" w:rsidR="00000000" w:rsidRDefault="008C4D69">
            <w:pPr>
              <w:rPr>
                <w:noProof/>
                <w:szCs w:val="24"/>
              </w:rPr>
            </w:pPr>
            <w:r>
              <w:rPr>
                <w:rStyle w:val="mqInternal"/>
                <w:noProof/>
                <w:szCs w:val="24"/>
              </w:rPr>
              <w:t>[1}</w:t>
            </w:r>
            <w:r>
              <w:rPr>
                <w:noProof/>
                <w:szCs w:val="24"/>
              </w:rPr>
              <w:t>Value</w:t>
            </w:r>
            <w:r>
              <w:rPr>
                <w:rStyle w:val="mqInternal"/>
                <w:noProof/>
                <w:szCs w:val="24"/>
              </w:rPr>
              <w:t>{2]</w:t>
            </w:r>
            <w:r>
              <w:rPr>
                <w:noProof/>
                <w:szCs w:val="24"/>
              </w:rPr>
              <w:t xml:space="preserve"> - Enter the value for the property.</w:t>
            </w:r>
          </w:p>
        </w:tc>
        <w:tc>
          <w:tcPr>
            <w:tcW w:w="7407" w:type="dxa"/>
          </w:tcPr>
          <w:p w14:paraId="5E5020B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値</w:t>
            </w:r>
            <w:r>
              <w:rPr>
                <w:rStyle w:val="mqInternal"/>
                <w:noProof/>
                <w:szCs w:val="24"/>
                <w:lang w:val="ja-JP"/>
              </w:rPr>
              <w:t>{2]</w:t>
            </w:r>
            <w:r>
              <w:rPr>
                <w:szCs w:val="24"/>
                <w:lang w:val="ja-JP"/>
              </w:rPr>
              <w:t xml:space="preserve"> -</w:t>
            </w:r>
            <w:r>
              <w:rPr>
                <w:rFonts w:ascii="MS Gothic" w:eastAsia="MS Gothic" w:hint="eastAsia"/>
                <w:szCs w:val="24"/>
                <w:lang w:val="ja-JP"/>
              </w:rPr>
              <w:t>プロパティの値を入力します</w:t>
            </w:r>
            <w:r>
              <w:rPr>
                <w:rFonts w:ascii="Microsoft YaHei UI" w:eastAsia="Microsoft YaHei UI" w:hAnsi="Microsoft YaHei UI" w:cs="Microsoft YaHei UI" w:hint="eastAsia"/>
                <w:szCs w:val="24"/>
                <w:lang w:val="ja-JP"/>
              </w:rPr>
              <w:t>。</w:t>
            </w:r>
          </w:p>
        </w:tc>
      </w:tr>
      <w:tr w:rsidR="00000000" w14:paraId="6720DF9D" w14:textId="77777777">
        <w:tc>
          <w:tcPr>
            <w:tcW w:w="660" w:type="dxa"/>
            <w:shd w:val="clear" w:color="auto" w:fill="F2F2F2" w:themeFill="background1" w:themeFillShade="F2"/>
          </w:tcPr>
          <w:p w14:paraId="2A11FD14" w14:textId="77777777" w:rsidR="00000000" w:rsidRDefault="008C4D69">
            <w:pPr>
              <w:rPr>
                <w:noProof/>
                <w:sz w:val="2"/>
                <w:szCs w:val="24"/>
              </w:rPr>
            </w:pPr>
            <w:r>
              <w:rPr>
                <w:noProof/>
                <w:sz w:val="16"/>
                <w:szCs w:val="24"/>
              </w:rPr>
              <w:t xml:space="preserve">2196 </w:t>
            </w:r>
            <w:r>
              <w:rPr>
                <w:noProof/>
                <w:sz w:val="16"/>
              </w:rPr>
              <w:br/>
            </w:r>
            <w:r>
              <w:rPr>
                <w:noProof/>
                <w:sz w:val="2"/>
                <w:szCs w:val="24"/>
              </w:rPr>
              <w:t>2a1a4f0d-e33d-4d17-b39b-3d1f1292302a</w:t>
            </w:r>
          </w:p>
        </w:tc>
        <w:tc>
          <w:tcPr>
            <w:tcW w:w="7407" w:type="dxa"/>
            <w:shd w:val="clear" w:color="auto" w:fill="F2F2F2" w:themeFill="background1" w:themeFillShade="F2"/>
          </w:tcPr>
          <w:p w14:paraId="0F26B824" w14:textId="77777777" w:rsidR="00000000" w:rsidRDefault="008C4D69">
            <w:pPr>
              <w:rPr>
                <w:noProof/>
                <w:szCs w:val="24"/>
              </w:rPr>
            </w:pPr>
            <w:r>
              <w:rPr>
                <w:noProof/>
                <w:szCs w:val="24"/>
              </w:rPr>
              <w:t>The value can be entered using cut and pas</w:t>
            </w:r>
            <w:r>
              <w:rPr>
                <w:noProof/>
                <w:szCs w:val="24"/>
              </w:rPr>
              <w:t>te from the Video Cloud data, if available.</w:t>
            </w:r>
          </w:p>
        </w:tc>
        <w:tc>
          <w:tcPr>
            <w:tcW w:w="7407" w:type="dxa"/>
          </w:tcPr>
          <w:p w14:paraId="5B7308AE" w14:textId="77777777" w:rsidR="00000000" w:rsidRDefault="008C4D69">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データからカットアンドペーストを使用して入力できます</w:t>
            </w:r>
            <w:r>
              <w:rPr>
                <w:rFonts w:ascii="Arial Unicode MS" w:eastAsia="Arial Unicode MS" w:hint="eastAsia"/>
                <w:szCs w:val="24"/>
                <w:lang w:val="ja-JP"/>
              </w:rPr>
              <w:t>（</w:t>
            </w:r>
            <w:r>
              <w:rPr>
                <w:rFonts w:ascii="MS Gothic" w:eastAsia="MS Gothic" w:hint="eastAsia"/>
                <w:szCs w:val="24"/>
                <w:lang w:val="ja-JP"/>
              </w:rPr>
              <w:t>可能な場合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0E96D829" w14:textId="77777777">
        <w:tc>
          <w:tcPr>
            <w:tcW w:w="660" w:type="dxa"/>
            <w:shd w:val="clear" w:color="auto" w:fill="F2F2F2" w:themeFill="background1" w:themeFillShade="F2"/>
          </w:tcPr>
          <w:p w14:paraId="732F7328" w14:textId="77777777" w:rsidR="00000000" w:rsidRDefault="008C4D69">
            <w:pPr>
              <w:rPr>
                <w:noProof/>
                <w:sz w:val="2"/>
                <w:szCs w:val="24"/>
              </w:rPr>
            </w:pPr>
            <w:r>
              <w:rPr>
                <w:noProof/>
                <w:sz w:val="16"/>
                <w:szCs w:val="24"/>
              </w:rPr>
              <w:t xml:space="preserve">2197 </w:t>
            </w:r>
            <w:r>
              <w:rPr>
                <w:noProof/>
                <w:sz w:val="16"/>
              </w:rPr>
              <w:br/>
            </w:r>
            <w:r>
              <w:rPr>
                <w:noProof/>
                <w:sz w:val="2"/>
                <w:szCs w:val="24"/>
              </w:rPr>
              <w:t>29353601-8a57-4c79-bf46-a1517c348be9</w:t>
            </w:r>
          </w:p>
        </w:tc>
        <w:tc>
          <w:tcPr>
            <w:tcW w:w="7407" w:type="dxa"/>
            <w:shd w:val="clear" w:color="auto" w:fill="F2F2F2" w:themeFill="background1" w:themeFillShade="F2"/>
          </w:tcPr>
          <w:p w14:paraId="7E61BFA9" w14:textId="77777777" w:rsidR="00000000" w:rsidRDefault="008C4D69">
            <w:pPr>
              <w:rPr>
                <w:noProof/>
                <w:szCs w:val="24"/>
              </w:rPr>
            </w:pPr>
            <w:r>
              <w:rPr>
                <w:rStyle w:val="mqInternal"/>
                <w:noProof/>
                <w:szCs w:val="24"/>
              </w:rPr>
              <w:t>[1}</w:t>
            </w:r>
            <w:r>
              <w:rPr>
                <w:noProof/>
                <w:szCs w:val="24"/>
              </w:rPr>
              <w:t>Close</w:t>
            </w:r>
            <w:r>
              <w:rPr>
                <w:rStyle w:val="mqInternal"/>
                <w:noProof/>
                <w:szCs w:val="24"/>
              </w:rPr>
              <w:t>{2]</w:t>
            </w:r>
            <w:r>
              <w:rPr>
                <w:noProof/>
                <w:szCs w:val="24"/>
              </w:rPr>
              <w:t xml:space="preserve"> - Close the property dialog box without making any changes.</w:t>
            </w:r>
          </w:p>
        </w:tc>
        <w:tc>
          <w:tcPr>
            <w:tcW w:w="7407" w:type="dxa"/>
          </w:tcPr>
          <w:p w14:paraId="0702B99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閉じる</w:t>
            </w:r>
            <w:r>
              <w:rPr>
                <w:rStyle w:val="mqInternal"/>
                <w:noProof/>
                <w:szCs w:val="24"/>
                <w:lang w:val="ja-JP"/>
              </w:rPr>
              <w:t>{2]</w:t>
            </w:r>
            <w:r>
              <w:rPr>
                <w:szCs w:val="24"/>
                <w:lang w:val="ja-JP"/>
              </w:rPr>
              <w:t xml:space="preserve"> -</w:t>
            </w:r>
            <w:r>
              <w:rPr>
                <w:rFonts w:ascii="MS Gothic" w:eastAsia="MS Gothic" w:hint="eastAsia"/>
                <w:szCs w:val="24"/>
                <w:lang w:val="ja-JP"/>
              </w:rPr>
              <w:t>変更を加えずに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プロパティダイアログボックスを閉じます</w:t>
            </w:r>
            <w:r>
              <w:rPr>
                <w:rFonts w:ascii="Microsoft YaHei UI" w:eastAsia="Microsoft YaHei UI" w:hAnsi="Microsoft YaHei UI" w:cs="Microsoft YaHei UI" w:hint="eastAsia"/>
                <w:szCs w:val="24"/>
                <w:lang w:val="ja-JP"/>
              </w:rPr>
              <w:t>。</w:t>
            </w:r>
          </w:p>
        </w:tc>
      </w:tr>
      <w:tr w:rsidR="00000000" w14:paraId="2490A847" w14:textId="77777777">
        <w:tc>
          <w:tcPr>
            <w:tcW w:w="660" w:type="dxa"/>
            <w:shd w:val="clear" w:color="auto" w:fill="F2F2F2" w:themeFill="background1" w:themeFillShade="F2"/>
          </w:tcPr>
          <w:p w14:paraId="4BEF4B80" w14:textId="77777777" w:rsidR="00000000" w:rsidRDefault="008C4D69">
            <w:pPr>
              <w:rPr>
                <w:noProof/>
                <w:sz w:val="2"/>
                <w:szCs w:val="24"/>
              </w:rPr>
            </w:pPr>
            <w:r>
              <w:rPr>
                <w:noProof/>
                <w:sz w:val="16"/>
                <w:szCs w:val="24"/>
              </w:rPr>
              <w:t xml:space="preserve">2198 </w:t>
            </w:r>
            <w:r>
              <w:rPr>
                <w:noProof/>
                <w:sz w:val="16"/>
              </w:rPr>
              <w:br/>
            </w:r>
            <w:r>
              <w:rPr>
                <w:noProof/>
                <w:sz w:val="2"/>
                <w:szCs w:val="24"/>
              </w:rPr>
              <w:t>cebbdb20-118f-4a9b-84d2-c43990a8681d</w:t>
            </w:r>
          </w:p>
        </w:tc>
        <w:tc>
          <w:tcPr>
            <w:tcW w:w="7407" w:type="dxa"/>
            <w:shd w:val="clear" w:color="auto" w:fill="F2F2F2" w:themeFill="background1" w:themeFillShade="F2"/>
          </w:tcPr>
          <w:p w14:paraId="36304697" w14:textId="77777777" w:rsidR="00000000" w:rsidRDefault="008C4D69">
            <w:pPr>
              <w:rPr>
                <w:noProof/>
                <w:szCs w:val="24"/>
              </w:rPr>
            </w:pPr>
            <w:r>
              <w:rPr>
                <w:rStyle w:val="mqInternal"/>
                <w:noProof/>
                <w:szCs w:val="24"/>
              </w:rPr>
              <w:t>[1}</w:t>
            </w:r>
            <w:r>
              <w:rPr>
                <w:noProof/>
                <w:szCs w:val="24"/>
              </w:rPr>
              <w:t>OK</w:t>
            </w:r>
            <w:r>
              <w:rPr>
                <w:rStyle w:val="mqInternal"/>
                <w:noProof/>
                <w:szCs w:val="24"/>
              </w:rPr>
              <w:t>{2]</w:t>
            </w:r>
            <w:r>
              <w:rPr>
                <w:noProof/>
                <w:szCs w:val="24"/>
              </w:rPr>
              <w:t xml:space="preserve"> - Record the value in the property list and close the dialog.</w:t>
            </w:r>
          </w:p>
        </w:tc>
        <w:tc>
          <w:tcPr>
            <w:tcW w:w="7407" w:type="dxa"/>
          </w:tcPr>
          <w:p w14:paraId="7510E791" w14:textId="77777777" w:rsidR="00000000" w:rsidRDefault="008C4D69">
            <w:pPr>
              <w:rPr>
                <w:szCs w:val="24"/>
                <w:lang w:val="ja-JP"/>
              </w:rPr>
            </w:pPr>
            <w:r>
              <w:rPr>
                <w:rStyle w:val="mqInternal"/>
                <w:noProof/>
                <w:szCs w:val="24"/>
                <w:lang w:val="ja-JP"/>
              </w:rPr>
              <w:t>[1}</w:t>
            </w:r>
            <w:r>
              <w:rPr>
                <w:szCs w:val="24"/>
                <w:lang w:val="ja-JP"/>
              </w:rPr>
              <w:t>OK</w:t>
            </w:r>
            <w:r>
              <w:rPr>
                <w:rStyle w:val="mqInternal"/>
                <w:noProof/>
                <w:szCs w:val="24"/>
                <w:lang w:val="ja-JP"/>
              </w:rPr>
              <w:t>{2]</w:t>
            </w:r>
            <w:r>
              <w:rPr>
                <w:szCs w:val="24"/>
                <w:lang w:val="ja-JP"/>
              </w:rPr>
              <w:t xml:space="preserve"> -</w:t>
            </w:r>
            <w:r>
              <w:rPr>
                <w:rFonts w:ascii="MS Gothic" w:eastAsia="MS Gothic" w:hint="eastAsia"/>
                <w:szCs w:val="24"/>
                <w:lang w:val="ja-JP"/>
              </w:rPr>
              <w:t>値をプロパティリストに記録し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ダイアログを閉じます</w:t>
            </w:r>
            <w:r>
              <w:rPr>
                <w:rFonts w:ascii="Microsoft YaHei UI" w:eastAsia="Microsoft YaHei UI" w:hAnsi="Microsoft YaHei UI" w:cs="Microsoft YaHei UI" w:hint="eastAsia"/>
                <w:szCs w:val="24"/>
                <w:lang w:val="ja-JP"/>
              </w:rPr>
              <w:t>。</w:t>
            </w:r>
          </w:p>
        </w:tc>
      </w:tr>
      <w:tr w:rsidR="00000000" w14:paraId="49307E66" w14:textId="77777777">
        <w:tc>
          <w:tcPr>
            <w:tcW w:w="660" w:type="dxa"/>
            <w:shd w:val="clear" w:color="auto" w:fill="F2F2F2" w:themeFill="background1" w:themeFillShade="F2"/>
          </w:tcPr>
          <w:p w14:paraId="5C947658" w14:textId="77777777" w:rsidR="00000000" w:rsidRDefault="008C4D69">
            <w:pPr>
              <w:rPr>
                <w:noProof/>
                <w:sz w:val="2"/>
                <w:szCs w:val="24"/>
              </w:rPr>
            </w:pPr>
            <w:r>
              <w:rPr>
                <w:noProof/>
                <w:sz w:val="16"/>
                <w:szCs w:val="24"/>
              </w:rPr>
              <w:t>21</w:t>
            </w:r>
            <w:r>
              <w:rPr>
                <w:noProof/>
                <w:sz w:val="16"/>
                <w:szCs w:val="24"/>
              </w:rPr>
              <w:t xml:space="preserve">99 </w:t>
            </w:r>
            <w:r>
              <w:rPr>
                <w:noProof/>
                <w:sz w:val="16"/>
              </w:rPr>
              <w:br/>
            </w:r>
            <w:r>
              <w:rPr>
                <w:noProof/>
                <w:sz w:val="2"/>
                <w:szCs w:val="24"/>
              </w:rPr>
              <w:t>e4441303-27c5-45f1-b633-0344aa7ab417</w:t>
            </w:r>
          </w:p>
        </w:tc>
        <w:tc>
          <w:tcPr>
            <w:tcW w:w="7407" w:type="dxa"/>
            <w:shd w:val="clear" w:color="auto" w:fill="F2F2F2" w:themeFill="background1" w:themeFillShade="F2"/>
          </w:tcPr>
          <w:p w14:paraId="468D03E8" w14:textId="77777777" w:rsidR="00000000" w:rsidRDefault="008C4D69">
            <w:pPr>
              <w:rPr>
                <w:noProof/>
                <w:szCs w:val="24"/>
              </w:rPr>
            </w:pPr>
            <w:r>
              <w:rPr>
                <w:noProof/>
                <w:szCs w:val="24"/>
              </w:rPr>
              <w:t>Defining Video Cloud Players</w:t>
            </w:r>
          </w:p>
        </w:tc>
        <w:tc>
          <w:tcPr>
            <w:tcW w:w="7407" w:type="dxa"/>
          </w:tcPr>
          <w:p w14:paraId="2ADBB160" w14:textId="77777777" w:rsidR="00000000" w:rsidRDefault="008C4D69">
            <w:pPr>
              <w:rPr>
                <w:szCs w:val="24"/>
                <w:lang w:val="ja-JP"/>
              </w:rPr>
            </w:pPr>
            <w:r>
              <w:rPr>
                <w:rFonts w:ascii="MS Gothic" w:eastAsia="MS Gothic" w:hint="eastAsia"/>
                <w:szCs w:val="24"/>
                <w:lang w:val="ja-JP"/>
              </w:rPr>
              <w:t>ビデオクラウドプレーヤーの定義</w:t>
            </w:r>
          </w:p>
        </w:tc>
      </w:tr>
      <w:tr w:rsidR="00000000" w14:paraId="39DE5562" w14:textId="77777777">
        <w:tc>
          <w:tcPr>
            <w:tcW w:w="660" w:type="dxa"/>
            <w:shd w:val="clear" w:color="auto" w:fill="F2F2F2" w:themeFill="background1" w:themeFillShade="F2"/>
          </w:tcPr>
          <w:p w14:paraId="646DF6AE" w14:textId="77777777" w:rsidR="00000000" w:rsidRDefault="008C4D69">
            <w:pPr>
              <w:rPr>
                <w:noProof/>
                <w:sz w:val="2"/>
                <w:szCs w:val="24"/>
              </w:rPr>
            </w:pPr>
            <w:r>
              <w:rPr>
                <w:noProof/>
                <w:sz w:val="16"/>
                <w:szCs w:val="24"/>
              </w:rPr>
              <w:t xml:space="preserve">2200 </w:t>
            </w:r>
            <w:r>
              <w:rPr>
                <w:noProof/>
                <w:sz w:val="16"/>
              </w:rPr>
              <w:br/>
            </w:r>
            <w:r>
              <w:rPr>
                <w:noProof/>
                <w:sz w:val="2"/>
                <w:szCs w:val="24"/>
              </w:rPr>
              <w:t>fd1e2804-a5cd-459b-ab5e-412efe9d81f1</w:t>
            </w:r>
          </w:p>
        </w:tc>
        <w:tc>
          <w:tcPr>
            <w:tcW w:w="7407" w:type="dxa"/>
            <w:shd w:val="clear" w:color="auto" w:fill="F2F2F2" w:themeFill="background1" w:themeFillShade="F2"/>
          </w:tcPr>
          <w:p w14:paraId="699D5311" w14:textId="77777777" w:rsidR="00000000" w:rsidRDefault="008C4D69">
            <w:pPr>
              <w:rPr>
                <w:noProof/>
                <w:szCs w:val="24"/>
              </w:rPr>
            </w:pPr>
            <w:r>
              <w:rPr>
                <w:noProof/>
                <w:szCs w:val="24"/>
              </w:rPr>
              <w:t>To set the Player ID that should be used as the default single-video player in SharePoint, select the "DefaultVideoPlayerId" b</w:t>
            </w:r>
            <w:r>
              <w:rPr>
                <w:noProof/>
                <w:szCs w:val="24"/>
              </w:rPr>
              <w:t>utton enter the Player ID from Brightcove on the following modal:</w:t>
            </w:r>
          </w:p>
        </w:tc>
        <w:tc>
          <w:tcPr>
            <w:tcW w:w="7407" w:type="dxa"/>
          </w:tcPr>
          <w:p w14:paraId="5388958E"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でデフォルトのシングル動画プレーヤーとして使用するプレーヤー</w:t>
            </w:r>
            <w:r>
              <w:rPr>
                <w:szCs w:val="24"/>
                <w:lang w:val="ja-JP"/>
              </w:rPr>
              <w:t xml:space="preserve"> ID </w:t>
            </w:r>
            <w:r>
              <w:rPr>
                <w:rFonts w:ascii="MS Gothic" w:eastAsia="MS Gothic" w:hint="eastAsia"/>
                <w:szCs w:val="24"/>
                <w:lang w:val="ja-JP"/>
              </w:rPr>
              <w:t>を設定するには</w:t>
            </w:r>
            <w:r>
              <w:rPr>
                <w:rFonts w:ascii="Microsoft YaHei UI" w:eastAsia="Microsoft YaHei UI" w:hAnsi="Microsoft YaHei UI" w:cs="Microsoft YaHei UI" w:hint="eastAsia"/>
                <w:szCs w:val="24"/>
                <w:lang w:val="ja-JP"/>
              </w:rPr>
              <w:t>、</w:t>
            </w:r>
            <w:r>
              <w:rPr>
                <w:szCs w:val="24"/>
                <w:lang w:val="ja-JP"/>
              </w:rPr>
              <w:t xml:space="preserve">\[DefaultVideoPlayerID] </w:t>
            </w:r>
            <w:r>
              <w:rPr>
                <w:rFonts w:ascii="MS Gothic" w:eastAsia="MS Gothic" w:hint="eastAsia"/>
                <w:szCs w:val="24"/>
                <w:lang w:val="ja-JP"/>
              </w:rPr>
              <w:t>ボタンを選択し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次のモーダルで</w:t>
            </w:r>
            <w:r>
              <w:rPr>
                <w:szCs w:val="24"/>
                <w:lang w:val="ja-JP"/>
              </w:rPr>
              <w:t>Brightcove</w:t>
            </w:r>
            <w:r>
              <w:rPr>
                <w:rFonts w:ascii="MS Gothic" w:eastAsia="MS Gothic" w:hint="eastAsia"/>
                <w:szCs w:val="24"/>
                <w:lang w:val="ja-JP"/>
              </w:rPr>
              <w:t>のプレーヤー</w:t>
            </w:r>
            <w:r>
              <w:rPr>
                <w:szCs w:val="24"/>
                <w:lang w:val="ja-JP"/>
              </w:rPr>
              <w:t xml:space="preserve"> ID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14973D0C" w14:textId="77777777">
        <w:tc>
          <w:tcPr>
            <w:tcW w:w="660" w:type="dxa"/>
            <w:shd w:val="clear" w:color="auto" w:fill="F2F2F2" w:themeFill="background1" w:themeFillShade="F2"/>
          </w:tcPr>
          <w:p w14:paraId="217E608D" w14:textId="77777777" w:rsidR="00000000" w:rsidRDefault="008C4D69">
            <w:pPr>
              <w:rPr>
                <w:noProof/>
                <w:sz w:val="2"/>
                <w:szCs w:val="24"/>
              </w:rPr>
            </w:pPr>
            <w:r>
              <w:rPr>
                <w:noProof/>
                <w:sz w:val="16"/>
                <w:szCs w:val="24"/>
              </w:rPr>
              <w:t xml:space="preserve">2201 </w:t>
            </w:r>
            <w:r>
              <w:rPr>
                <w:noProof/>
                <w:sz w:val="16"/>
              </w:rPr>
              <w:br/>
            </w:r>
            <w:r>
              <w:rPr>
                <w:noProof/>
                <w:sz w:val="2"/>
                <w:szCs w:val="24"/>
              </w:rPr>
              <w:t>954e28e3-82cb-4ba0-9685-22e21a8e57be</w:t>
            </w:r>
          </w:p>
        </w:tc>
        <w:tc>
          <w:tcPr>
            <w:tcW w:w="7407" w:type="dxa"/>
            <w:shd w:val="clear" w:color="auto" w:fill="F2F2F2" w:themeFill="background1" w:themeFillShade="F2"/>
          </w:tcPr>
          <w:p w14:paraId="084AD3CC" w14:textId="77777777" w:rsidR="00000000" w:rsidRDefault="008C4D69">
            <w:pPr>
              <w:rPr>
                <w:noProof/>
                <w:szCs w:val="24"/>
              </w:rPr>
            </w:pPr>
            <w:r>
              <w:rPr>
                <w:rStyle w:val="mqInternal"/>
                <w:noProof/>
                <w:szCs w:val="24"/>
              </w:rPr>
              <w:t>[1}</w:t>
            </w:r>
            <w:r>
              <w:rPr>
                <w:noProof/>
                <w:szCs w:val="24"/>
              </w:rPr>
              <w:t>Value</w:t>
            </w:r>
            <w:r>
              <w:rPr>
                <w:rStyle w:val="mqInternal"/>
                <w:noProof/>
                <w:szCs w:val="24"/>
              </w:rPr>
              <w:t>{2]</w:t>
            </w:r>
            <w:r>
              <w:rPr>
                <w:noProof/>
                <w:szCs w:val="24"/>
              </w:rPr>
              <w:t xml:space="preserve"> - Enter the va</w:t>
            </w:r>
            <w:r>
              <w:rPr>
                <w:noProof/>
                <w:szCs w:val="24"/>
              </w:rPr>
              <w:t>lue for the property.</w:t>
            </w:r>
          </w:p>
        </w:tc>
        <w:tc>
          <w:tcPr>
            <w:tcW w:w="7407" w:type="dxa"/>
          </w:tcPr>
          <w:p w14:paraId="39ABF30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値</w:t>
            </w:r>
            <w:r>
              <w:rPr>
                <w:rStyle w:val="mqInternal"/>
                <w:noProof/>
                <w:szCs w:val="24"/>
                <w:lang w:val="ja-JP"/>
              </w:rPr>
              <w:t>{2]</w:t>
            </w:r>
            <w:r>
              <w:rPr>
                <w:szCs w:val="24"/>
                <w:lang w:val="ja-JP"/>
              </w:rPr>
              <w:t xml:space="preserve"> -</w:t>
            </w:r>
            <w:r>
              <w:rPr>
                <w:rFonts w:ascii="MS Gothic" w:eastAsia="MS Gothic" w:hint="eastAsia"/>
                <w:szCs w:val="24"/>
                <w:lang w:val="ja-JP"/>
              </w:rPr>
              <w:t>プロパティの値を入力します</w:t>
            </w:r>
            <w:r>
              <w:rPr>
                <w:rFonts w:ascii="Microsoft YaHei UI" w:eastAsia="Microsoft YaHei UI" w:hAnsi="Microsoft YaHei UI" w:cs="Microsoft YaHei UI" w:hint="eastAsia"/>
                <w:szCs w:val="24"/>
                <w:lang w:val="ja-JP"/>
              </w:rPr>
              <w:t>。</w:t>
            </w:r>
          </w:p>
        </w:tc>
      </w:tr>
      <w:tr w:rsidR="00000000" w14:paraId="39929DD4" w14:textId="77777777">
        <w:tc>
          <w:tcPr>
            <w:tcW w:w="660" w:type="dxa"/>
            <w:shd w:val="clear" w:color="auto" w:fill="F2F2F2" w:themeFill="background1" w:themeFillShade="F2"/>
          </w:tcPr>
          <w:p w14:paraId="090D9F3F" w14:textId="77777777" w:rsidR="00000000" w:rsidRDefault="008C4D69">
            <w:pPr>
              <w:rPr>
                <w:noProof/>
                <w:sz w:val="2"/>
                <w:szCs w:val="24"/>
              </w:rPr>
            </w:pPr>
            <w:r>
              <w:rPr>
                <w:noProof/>
                <w:sz w:val="16"/>
                <w:szCs w:val="24"/>
              </w:rPr>
              <w:t xml:space="preserve">2202 </w:t>
            </w:r>
            <w:r>
              <w:rPr>
                <w:noProof/>
                <w:sz w:val="16"/>
              </w:rPr>
              <w:br/>
            </w:r>
            <w:r>
              <w:rPr>
                <w:noProof/>
                <w:sz w:val="2"/>
                <w:szCs w:val="24"/>
              </w:rPr>
              <w:t>10b19b13-785a-4a18-bda8-48f3df83b982</w:t>
            </w:r>
          </w:p>
        </w:tc>
        <w:tc>
          <w:tcPr>
            <w:tcW w:w="7407" w:type="dxa"/>
            <w:shd w:val="clear" w:color="auto" w:fill="F2F2F2" w:themeFill="background1" w:themeFillShade="F2"/>
          </w:tcPr>
          <w:p w14:paraId="6AA2FBF7" w14:textId="77777777" w:rsidR="00000000" w:rsidRDefault="008C4D69">
            <w:pPr>
              <w:rPr>
                <w:noProof/>
                <w:szCs w:val="24"/>
              </w:rPr>
            </w:pPr>
            <w:r>
              <w:rPr>
                <w:noProof/>
                <w:szCs w:val="24"/>
              </w:rPr>
              <w:t>The value can be entered using cut and paste from the Video Cloud data if available.</w:t>
            </w:r>
          </w:p>
        </w:tc>
        <w:tc>
          <w:tcPr>
            <w:tcW w:w="7407" w:type="dxa"/>
          </w:tcPr>
          <w:p w14:paraId="09A928E5"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データがある場合は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カットアンドペーストを使用して値を入力できます</w:t>
            </w:r>
            <w:r>
              <w:rPr>
                <w:rFonts w:ascii="Microsoft YaHei UI" w:eastAsia="Microsoft YaHei UI" w:hAnsi="Microsoft YaHei UI" w:cs="Microsoft YaHei UI" w:hint="eastAsia"/>
                <w:szCs w:val="24"/>
                <w:lang w:val="ja-JP"/>
              </w:rPr>
              <w:t>。</w:t>
            </w:r>
          </w:p>
        </w:tc>
      </w:tr>
      <w:tr w:rsidR="00000000" w14:paraId="78529ACD" w14:textId="77777777">
        <w:tc>
          <w:tcPr>
            <w:tcW w:w="660" w:type="dxa"/>
            <w:shd w:val="clear" w:color="auto" w:fill="F2F2F2" w:themeFill="background1" w:themeFillShade="F2"/>
          </w:tcPr>
          <w:p w14:paraId="48BD902D" w14:textId="77777777" w:rsidR="00000000" w:rsidRDefault="008C4D69">
            <w:pPr>
              <w:rPr>
                <w:noProof/>
                <w:sz w:val="2"/>
                <w:szCs w:val="24"/>
              </w:rPr>
            </w:pPr>
            <w:r>
              <w:rPr>
                <w:noProof/>
                <w:sz w:val="16"/>
                <w:szCs w:val="24"/>
              </w:rPr>
              <w:t xml:space="preserve">2203 </w:t>
            </w:r>
            <w:r>
              <w:rPr>
                <w:noProof/>
                <w:sz w:val="16"/>
              </w:rPr>
              <w:br/>
            </w:r>
            <w:r>
              <w:rPr>
                <w:noProof/>
                <w:sz w:val="2"/>
                <w:szCs w:val="24"/>
              </w:rPr>
              <w:t>95e4b214-597d-4a76-beea-c89781ed254a</w:t>
            </w:r>
          </w:p>
        </w:tc>
        <w:tc>
          <w:tcPr>
            <w:tcW w:w="7407" w:type="dxa"/>
            <w:shd w:val="clear" w:color="auto" w:fill="F2F2F2" w:themeFill="background1" w:themeFillShade="F2"/>
          </w:tcPr>
          <w:p w14:paraId="2B50F719" w14:textId="77777777" w:rsidR="00000000" w:rsidRDefault="008C4D69">
            <w:pPr>
              <w:rPr>
                <w:noProof/>
                <w:szCs w:val="24"/>
              </w:rPr>
            </w:pPr>
            <w:r>
              <w:rPr>
                <w:rStyle w:val="mqInternal"/>
                <w:noProof/>
                <w:szCs w:val="24"/>
              </w:rPr>
              <w:t>[1}</w:t>
            </w:r>
            <w:r>
              <w:rPr>
                <w:noProof/>
                <w:szCs w:val="24"/>
              </w:rPr>
              <w:t>Close</w:t>
            </w:r>
            <w:r>
              <w:rPr>
                <w:rStyle w:val="mqInternal"/>
                <w:noProof/>
                <w:szCs w:val="24"/>
              </w:rPr>
              <w:t>{2]</w:t>
            </w:r>
            <w:r>
              <w:rPr>
                <w:noProof/>
                <w:szCs w:val="24"/>
              </w:rPr>
              <w:t xml:space="preserve"> - Close the property dialog box without making any changes.</w:t>
            </w:r>
          </w:p>
        </w:tc>
        <w:tc>
          <w:tcPr>
            <w:tcW w:w="7407" w:type="dxa"/>
          </w:tcPr>
          <w:p w14:paraId="5C24515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閉じる</w:t>
            </w:r>
            <w:r>
              <w:rPr>
                <w:rStyle w:val="mqInternal"/>
                <w:noProof/>
                <w:szCs w:val="24"/>
                <w:lang w:val="ja-JP"/>
              </w:rPr>
              <w:t>{2</w:t>
            </w:r>
            <w:r>
              <w:rPr>
                <w:rStyle w:val="mqInternal"/>
                <w:noProof/>
                <w:szCs w:val="24"/>
                <w:lang w:val="ja-JP"/>
              </w:rPr>
              <w:t>]</w:t>
            </w:r>
            <w:r>
              <w:rPr>
                <w:szCs w:val="24"/>
                <w:lang w:val="ja-JP"/>
              </w:rPr>
              <w:t xml:space="preserve"> -</w:t>
            </w:r>
            <w:r>
              <w:rPr>
                <w:rFonts w:ascii="MS Gothic" w:eastAsia="MS Gothic" w:hint="eastAsia"/>
                <w:szCs w:val="24"/>
                <w:lang w:val="ja-JP"/>
              </w:rPr>
              <w:t>変更を加えずに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プロパティダイアログボックスを閉じます</w:t>
            </w:r>
            <w:r>
              <w:rPr>
                <w:rFonts w:ascii="Microsoft YaHei UI" w:eastAsia="Microsoft YaHei UI" w:hAnsi="Microsoft YaHei UI" w:cs="Microsoft YaHei UI" w:hint="eastAsia"/>
                <w:szCs w:val="24"/>
                <w:lang w:val="ja-JP"/>
              </w:rPr>
              <w:t>。</w:t>
            </w:r>
          </w:p>
        </w:tc>
      </w:tr>
      <w:tr w:rsidR="00000000" w14:paraId="1FB87D90" w14:textId="77777777">
        <w:tc>
          <w:tcPr>
            <w:tcW w:w="660" w:type="dxa"/>
            <w:shd w:val="clear" w:color="auto" w:fill="F2F2F2" w:themeFill="background1" w:themeFillShade="F2"/>
          </w:tcPr>
          <w:p w14:paraId="14099CE4" w14:textId="77777777" w:rsidR="00000000" w:rsidRDefault="008C4D69">
            <w:pPr>
              <w:rPr>
                <w:noProof/>
                <w:sz w:val="2"/>
                <w:szCs w:val="24"/>
              </w:rPr>
            </w:pPr>
            <w:r>
              <w:rPr>
                <w:noProof/>
                <w:sz w:val="16"/>
                <w:szCs w:val="24"/>
              </w:rPr>
              <w:t xml:space="preserve">2204 </w:t>
            </w:r>
            <w:r>
              <w:rPr>
                <w:noProof/>
                <w:sz w:val="16"/>
              </w:rPr>
              <w:br/>
            </w:r>
            <w:r>
              <w:rPr>
                <w:noProof/>
                <w:sz w:val="2"/>
                <w:szCs w:val="24"/>
              </w:rPr>
              <w:t>c34c3d3e-75f3-469b-a2f4-51f758669775</w:t>
            </w:r>
          </w:p>
        </w:tc>
        <w:tc>
          <w:tcPr>
            <w:tcW w:w="7407" w:type="dxa"/>
            <w:shd w:val="clear" w:color="auto" w:fill="F2F2F2" w:themeFill="background1" w:themeFillShade="F2"/>
          </w:tcPr>
          <w:p w14:paraId="4FD49864" w14:textId="77777777" w:rsidR="00000000" w:rsidRDefault="008C4D69">
            <w:pPr>
              <w:rPr>
                <w:noProof/>
                <w:szCs w:val="24"/>
              </w:rPr>
            </w:pPr>
            <w:r>
              <w:rPr>
                <w:rStyle w:val="mqInternal"/>
                <w:noProof/>
                <w:szCs w:val="24"/>
              </w:rPr>
              <w:t>[1}</w:t>
            </w:r>
            <w:r>
              <w:rPr>
                <w:noProof/>
                <w:szCs w:val="24"/>
              </w:rPr>
              <w:t>OK</w:t>
            </w:r>
            <w:r>
              <w:rPr>
                <w:rStyle w:val="mqInternal"/>
                <w:noProof/>
                <w:szCs w:val="24"/>
              </w:rPr>
              <w:t>{2]</w:t>
            </w:r>
            <w:r>
              <w:rPr>
                <w:noProof/>
                <w:szCs w:val="24"/>
              </w:rPr>
              <w:t xml:space="preserve"> - Record the value in the property list and close the dialog.</w:t>
            </w:r>
          </w:p>
        </w:tc>
        <w:tc>
          <w:tcPr>
            <w:tcW w:w="7407" w:type="dxa"/>
          </w:tcPr>
          <w:p w14:paraId="29E70BB2" w14:textId="77777777" w:rsidR="00000000" w:rsidRDefault="008C4D69">
            <w:pPr>
              <w:rPr>
                <w:szCs w:val="24"/>
                <w:lang w:val="ja-JP"/>
              </w:rPr>
            </w:pPr>
            <w:r>
              <w:rPr>
                <w:rStyle w:val="mqInternal"/>
                <w:noProof/>
                <w:szCs w:val="24"/>
                <w:lang w:val="ja-JP"/>
              </w:rPr>
              <w:t>[1}</w:t>
            </w:r>
            <w:r>
              <w:rPr>
                <w:szCs w:val="24"/>
                <w:lang w:val="ja-JP"/>
              </w:rPr>
              <w:t>OK</w:t>
            </w:r>
            <w:r>
              <w:rPr>
                <w:rStyle w:val="mqInternal"/>
                <w:noProof/>
                <w:szCs w:val="24"/>
                <w:lang w:val="ja-JP"/>
              </w:rPr>
              <w:t>{2]</w:t>
            </w:r>
            <w:r>
              <w:rPr>
                <w:szCs w:val="24"/>
                <w:lang w:val="ja-JP"/>
              </w:rPr>
              <w:t xml:space="preserve"> -</w:t>
            </w:r>
            <w:r>
              <w:rPr>
                <w:rFonts w:ascii="MS Gothic" w:eastAsia="MS Gothic" w:hint="eastAsia"/>
                <w:szCs w:val="24"/>
                <w:lang w:val="ja-JP"/>
              </w:rPr>
              <w:t>値をプロパティリストに記録し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ダイアログを閉じます</w:t>
            </w:r>
            <w:r>
              <w:rPr>
                <w:rFonts w:ascii="Microsoft YaHei UI" w:eastAsia="Microsoft YaHei UI" w:hAnsi="Microsoft YaHei UI" w:cs="Microsoft YaHei UI" w:hint="eastAsia"/>
                <w:szCs w:val="24"/>
                <w:lang w:val="ja-JP"/>
              </w:rPr>
              <w:t>。</w:t>
            </w:r>
          </w:p>
        </w:tc>
      </w:tr>
      <w:tr w:rsidR="00000000" w14:paraId="0DB7070E" w14:textId="77777777">
        <w:tc>
          <w:tcPr>
            <w:tcW w:w="660" w:type="dxa"/>
            <w:shd w:val="clear" w:color="auto" w:fill="F2F2F2" w:themeFill="background1" w:themeFillShade="F2"/>
          </w:tcPr>
          <w:p w14:paraId="03B5C53F" w14:textId="77777777" w:rsidR="00000000" w:rsidRDefault="008C4D69">
            <w:pPr>
              <w:rPr>
                <w:noProof/>
                <w:sz w:val="2"/>
                <w:szCs w:val="24"/>
              </w:rPr>
            </w:pPr>
            <w:r>
              <w:rPr>
                <w:noProof/>
                <w:sz w:val="16"/>
                <w:szCs w:val="24"/>
              </w:rPr>
              <w:t xml:space="preserve">2205 </w:t>
            </w:r>
            <w:r>
              <w:rPr>
                <w:noProof/>
                <w:sz w:val="16"/>
              </w:rPr>
              <w:br/>
            </w:r>
            <w:r>
              <w:rPr>
                <w:noProof/>
                <w:sz w:val="2"/>
                <w:szCs w:val="24"/>
              </w:rPr>
              <w:t>fa73f8a0-39f3-423f-9190-c109f64ed8b5</w:t>
            </w:r>
          </w:p>
        </w:tc>
        <w:tc>
          <w:tcPr>
            <w:tcW w:w="7407" w:type="dxa"/>
            <w:shd w:val="clear" w:color="auto" w:fill="F2F2F2" w:themeFill="background1" w:themeFillShade="F2"/>
          </w:tcPr>
          <w:p w14:paraId="6F5CC3BF" w14:textId="77777777" w:rsidR="00000000" w:rsidRDefault="008C4D69">
            <w:pPr>
              <w:rPr>
                <w:noProof/>
                <w:szCs w:val="24"/>
              </w:rPr>
            </w:pPr>
            <w:r>
              <w:rPr>
                <w:noProof/>
                <w:szCs w:val="24"/>
              </w:rPr>
              <w:t>To set the Player ID that sh</w:t>
            </w:r>
            <w:r>
              <w:rPr>
                <w:noProof/>
                <w:szCs w:val="24"/>
              </w:rPr>
              <w:t>ould be used as the default playlist video player in SharePoint, select the "DefaultPlaylistPlayerId" button and enter the Player ID from Brightcove.</w:t>
            </w:r>
          </w:p>
        </w:tc>
        <w:tc>
          <w:tcPr>
            <w:tcW w:w="7407" w:type="dxa"/>
          </w:tcPr>
          <w:p w14:paraId="54CE69A0"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でデフォルトのプレイリスト動画プレーヤーとして使用するプレーヤー</w:t>
            </w:r>
            <w:r>
              <w:rPr>
                <w:szCs w:val="24"/>
                <w:lang w:val="ja-JP"/>
              </w:rPr>
              <w:t xml:space="preserve"> ID </w:t>
            </w:r>
            <w:r>
              <w:rPr>
                <w:rFonts w:ascii="MS Gothic" w:eastAsia="MS Gothic" w:hint="eastAsia"/>
                <w:szCs w:val="24"/>
                <w:lang w:val="ja-JP"/>
              </w:rPr>
              <w:t>を設定するには</w:t>
            </w:r>
            <w:r>
              <w:rPr>
                <w:rFonts w:ascii="Microsoft YaHei UI" w:eastAsia="Microsoft YaHei UI" w:hAnsi="Microsoft YaHei UI" w:cs="Microsoft YaHei UI" w:hint="eastAsia"/>
                <w:szCs w:val="24"/>
                <w:lang w:val="ja-JP"/>
              </w:rPr>
              <w:t>、</w:t>
            </w:r>
            <w:r>
              <w:rPr>
                <w:szCs w:val="24"/>
                <w:lang w:val="ja-JP"/>
              </w:rPr>
              <w:t xml:space="preserve">\[DefaultPlayListPlayerID] </w:t>
            </w:r>
            <w:r>
              <w:rPr>
                <w:rFonts w:ascii="MS Gothic" w:eastAsia="MS Gothic" w:hint="eastAsia"/>
                <w:szCs w:val="24"/>
                <w:lang w:val="ja-JP"/>
              </w:rPr>
              <w:t>ボタンを選択し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ブライトコーブのプレーヤー</w:t>
            </w:r>
            <w:r>
              <w:rPr>
                <w:szCs w:val="24"/>
                <w:lang w:val="ja-JP"/>
              </w:rPr>
              <w:t xml:space="preserve"> ID</w:t>
            </w:r>
            <w:r>
              <w:rPr>
                <w:szCs w:val="24"/>
                <w:lang w:val="ja-JP"/>
              </w:rPr>
              <w:t xml:space="preserve">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115F1AB9" w14:textId="77777777">
        <w:tc>
          <w:tcPr>
            <w:tcW w:w="660" w:type="dxa"/>
            <w:shd w:val="clear" w:color="auto" w:fill="F2F2F2" w:themeFill="background1" w:themeFillShade="F2"/>
          </w:tcPr>
          <w:p w14:paraId="41965517" w14:textId="77777777" w:rsidR="00000000" w:rsidRDefault="008C4D69">
            <w:pPr>
              <w:rPr>
                <w:noProof/>
                <w:sz w:val="2"/>
                <w:szCs w:val="24"/>
              </w:rPr>
            </w:pPr>
            <w:r>
              <w:rPr>
                <w:noProof/>
                <w:sz w:val="16"/>
                <w:szCs w:val="24"/>
              </w:rPr>
              <w:t xml:space="preserve">2206 </w:t>
            </w:r>
            <w:r>
              <w:rPr>
                <w:noProof/>
                <w:sz w:val="16"/>
              </w:rPr>
              <w:br/>
            </w:r>
            <w:r>
              <w:rPr>
                <w:noProof/>
                <w:sz w:val="2"/>
                <w:szCs w:val="24"/>
              </w:rPr>
              <w:t>bd90edee-63b3-4264-8a5a-d21469e28ec0</w:t>
            </w:r>
          </w:p>
        </w:tc>
        <w:tc>
          <w:tcPr>
            <w:tcW w:w="7407" w:type="dxa"/>
            <w:shd w:val="clear" w:color="auto" w:fill="F2F2F2" w:themeFill="background1" w:themeFillShade="F2"/>
          </w:tcPr>
          <w:p w14:paraId="3F4B2541" w14:textId="77777777" w:rsidR="00000000" w:rsidRDefault="008C4D69">
            <w:pPr>
              <w:rPr>
                <w:noProof/>
                <w:szCs w:val="24"/>
              </w:rPr>
            </w:pPr>
            <w:r>
              <w:rPr>
                <w:noProof/>
                <w:szCs w:val="24"/>
              </w:rPr>
              <w:t>Defining Custom Fields</w:t>
            </w:r>
          </w:p>
        </w:tc>
        <w:tc>
          <w:tcPr>
            <w:tcW w:w="7407" w:type="dxa"/>
          </w:tcPr>
          <w:p w14:paraId="40E0F68B" w14:textId="77777777" w:rsidR="00000000" w:rsidRDefault="008C4D69">
            <w:pPr>
              <w:rPr>
                <w:szCs w:val="24"/>
                <w:lang w:val="ja-JP"/>
              </w:rPr>
            </w:pPr>
            <w:r>
              <w:rPr>
                <w:rFonts w:ascii="MS Gothic" w:eastAsia="MS Gothic" w:hint="eastAsia"/>
                <w:szCs w:val="24"/>
                <w:lang w:val="ja-JP"/>
              </w:rPr>
              <w:t>カスタムフィールドの定義</w:t>
            </w:r>
          </w:p>
        </w:tc>
      </w:tr>
      <w:tr w:rsidR="00000000" w14:paraId="4B4581C1" w14:textId="77777777">
        <w:tc>
          <w:tcPr>
            <w:tcW w:w="660" w:type="dxa"/>
            <w:shd w:val="clear" w:color="auto" w:fill="F2F2F2" w:themeFill="background1" w:themeFillShade="F2"/>
          </w:tcPr>
          <w:p w14:paraId="0890F816" w14:textId="77777777" w:rsidR="00000000" w:rsidRDefault="008C4D69">
            <w:pPr>
              <w:rPr>
                <w:noProof/>
                <w:sz w:val="2"/>
                <w:szCs w:val="24"/>
              </w:rPr>
            </w:pPr>
            <w:r>
              <w:rPr>
                <w:noProof/>
                <w:sz w:val="16"/>
                <w:szCs w:val="24"/>
              </w:rPr>
              <w:t xml:space="preserve">2207 </w:t>
            </w:r>
            <w:r>
              <w:rPr>
                <w:noProof/>
                <w:sz w:val="16"/>
              </w:rPr>
              <w:br/>
            </w:r>
            <w:r>
              <w:rPr>
                <w:noProof/>
                <w:sz w:val="2"/>
                <w:szCs w:val="24"/>
              </w:rPr>
              <w:t>5fc19721-4b8b-446c-9453-f61c85efdb4b</w:t>
            </w:r>
          </w:p>
        </w:tc>
        <w:tc>
          <w:tcPr>
            <w:tcW w:w="7407" w:type="dxa"/>
            <w:shd w:val="clear" w:color="auto" w:fill="F2F2F2" w:themeFill="background1" w:themeFillShade="F2"/>
          </w:tcPr>
          <w:p w14:paraId="3C8A2568" w14:textId="77777777" w:rsidR="00000000" w:rsidRDefault="008C4D69">
            <w:pPr>
              <w:rPr>
                <w:noProof/>
                <w:szCs w:val="24"/>
              </w:rPr>
            </w:pPr>
            <w:r>
              <w:rPr>
                <w:noProof/>
                <w:szCs w:val="24"/>
              </w:rPr>
              <w:t>When setting up an account</w:t>
            </w:r>
            <w:r>
              <w:rPr>
                <w:noProof/>
                <w:szCs w:val="24"/>
              </w:rPr>
              <w:t xml:space="preserve"> in the Brightcove connector, Custom Fields that have been created in Video Cloud can be added to the account profile in the </w:t>
            </w:r>
            <w:r>
              <w:rPr>
                <w:noProof/>
                <w:szCs w:val="24"/>
              </w:rPr>
              <w:lastRenderedPageBreak/>
              <w:t>Connector so that they will appear in the Add Videos and Manage Videos areas, as well as have their values stored in SharePoint for</w:t>
            </w:r>
            <w:r>
              <w:rPr>
                <w:noProof/>
                <w:szCs w:val="24"/>
              </w:rPr>
              <w:t xml:space="preserve"> search.</w:t>
            </w:r>
          </w:p>
        </w:tc>
        <w:tc>
          <w:tcPr>
            <w:tcW w:w="7407" w:type="dxa"/>
          </w:tcPr>
          <w:p w14:paraId="1AC9D037" w14:textId="77777777" w:rsidR="00000000" w:rsidRDefault="008C4D69">
            <w:pPr>
              <w:rPr>
                <w:szCs w:val="24"/>
                <w:lang w:val="ja-JP"/>
              </w:rPr>
            </w:pPr>
            <w:r>
              <w:rPr>
                <w:szCs w:val="24"/>
                <w:lang w:val="ja-JP"/>
              </w:rPr>
              <w:lastRenderedPageBreak/>
              <w:t xml:space="preserve">Brightcove </w:t>
            </w:r>
            <w:r>
              <w:rPr>
                <w:rFonts w:ascii="MS Gothic" w:eastAsia="MS Gothic" w:hint="eastAsia"/>
                <w:szCs w:val="24"/>
                <w:lang w:val="ja-JP"/>
              </w:rPr>
              <w:t>コネクタでアカウントを設定すると</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で作成されたカス</w:t>
            </w:r>
            <w:r>
              <w:rPr>
                <w:rFonts w:ascii="MS Gothic" w:eastAsia="MS Gothic" w:hint="eastAsia"/>
                <w:szCs w:val="24"/>
                <w:lang w:val="ja-JP"/>
              </w:rPr>
              <w:lastRenderedPageBreak/>
              <w:t>タム項目を</w:t>
            </w:r>
            <w:r>
              <w:rPr>
                <w:szCs w:val="24"/>
                <w:lang w:val="ja-JP"/>
              </w:rPr>
              <w:t xml:space="preserve"> Connector </w:t>
            </w:r>
            <w:r>
              <w:rPr>
                <w:rFonts w:ascii="MS Gothic" w:eastAsia="MS Gothic" w:hint="eastAsia"/>
                <w:szCs w:val="24"/>
                <w:lang w:val="ja-JP"/>
              </w:rPr>
              <w:t>のアカウントプロファイルに追加して</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動画の追加</w:t>
            </w:r>
            <w:r>
              <w:rPr>
                <w:szCs w:val="24"/>
                <w:lang w:val="ja-JP"/>
              </w:rPr>
              <w:t xml:space="preserve">] </w:t>
            </w:r>
            <w:r>
              <w:rPr>
                <w:rFonts w:ascii="MS Gothic" w:eastAsia="MS Gothic" w:hint="eastAsia"/>
                <w:szCs w:val="24"/>
                <w:lang w:val="ja-JP"/>
              </w:rPr>
              <w:t>領域と</w:t>
            </w:r>
            <w:r>
              <w:rPr>
                <w:szCs w:val="24"/>
                <w:lang w:val="ja-JP"/>
              </w:rPr>
              <w:t xml:space="preserve"> \[</w:t>
            </w:r>
            <w:r>
              <w:rPr>
                <w:rFonts w:ascii="MS Gothic" w:eastAsia="MS Gothic" w:hint="eastAsia"/>
                <w:szCs w:val="24"/>
                <w:lang w:val="ja-JP"/>
              </w:rPr>
              <w:t>動画の管理</w:t>
            </w:r>
            <w:r>
              <w:rPr>
                <w:szCs w:val="24"/>
                <w:lang w:val="ja-JP"/>
              </w:rPr>
              <w:t xml:space="preserve">] </w:t>
            </w:r>
            <w:r>
              <w:rPr>
                <w:rFonts w:ascii="MS Gothic" w:eastAsia="MS Gothic" w:hint="eastAsia"/>
                <w:szCs w:val="24"/>
                <w:lang w:val="ja-JP"/>
              </w:rPr>
              <w:t>領域に表示したり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検索用に</w:t>
            </w:r>
            <w:r>
              <w:rPr>
                <w:szCs w:val="24"/>
                <w:lang w:val="ja-JP"/>
              </w:rPr>
              <w:t xml:space="preserve"> SharePoint </w:t>
            </w:r>
            <w:r>
              <w:rPr>
                <w:rFonts w:ascii="MS Gothic" w:eastAsia="MS Gothic" w:hint="eastAsia"/>
                <w:szCs w:val="24"/>
                <w:lang w:val="ja-JP"/>
              </w:rPr>
              <w:t>に値を格納することができます</w:t>
            </w:r>
            <w:r>
              <w:rPr>
                <w:rFonts w:ascii="Microsoft YaHei UI" w:eastAsia="Microsoft YaHei UI" w:hAnsi="Microsoft YaHei UI" w:cs="Microsoft YaHei UI" w:hint="eastAsia"/>
                <w:szCs w:val="24"/>
                <w:lang w:val="ja-JP"/>
              </w:rPr>
              <w:t>。</w:t>
            </w:r>
          </w:p>
        </w:tc>
      </w:tr>
      <w:tr w:rsidR="00000000" w14:paraId="06CC6FB2" w14:textId="77777777">
        <w:tc>
          <w:tcPr>
            <w:tcW w:w="660" w:type="dxa"/>
            <w:shd w:val="clear" w:color="auto" w:fill="F2F2F2" w:themeFill="background1" w:themeFillShade="F2"/>
          </w:tcPr>
          <w:p w14:paraId="448FB6A9" w14:textId="77777777" w:rsidR="00000000" w:rsidRDefault="008C4D69">
            <w:pPr>
              <w:rPr>
                <w:noProof/>
                <w:sz w:val="2"/>
                <w:szCs w:val="24"/>
              </w:rPr>
            </w:pPr>
            <w:r>
              <w:rPr>
                <w:noProof/>
                <w:sz w:val="16"/>
                <w:szCs w:val="24"/>
              </w:rPr>
              <w:lastRenderedPageBreak/>
              <w:t xml:space="preserve">2208 </w:t>
            </w:r>
            <w:r>
              <w:rPr>
                <w:noProof/>
                <w:sz w:val="16"/>
              </w:rPr>
              <w:br/>
            </w:r>
            <w:r>
              <w:rPr>
                <w:noProof/>
                <w:sz w:val="2"/>
                <w:szCs w:val="24"/>
              </w:rPr>
              <w:t>3eae6cb8-f9c6-460a-b85c-798cdf3911a3</w:t>
            </w:r>
          </w:p>
        </w:tc>
        <w:tc>
          <w:tcPr>
            <w:tcW w:w="7407" w:type="dxa"/>
            <w:shd w:val="clear" w:color="auto" w:fill="F2F2F2" w:themeFill="background1" w:themeFillShade="F2"/>
          </w:tcPr>
          <w:p w14:paraId="585F3A4C" w14:textId="77777777" w:rsidR="00000000" w:rsidRDefault="008C4D69">
            <w:pPr>
              <w:rPr>
                <w:noProof/>
                <w:szCs w:val="24"/>
              </w:rPr>
            </w:pPr>
            <w:r>
              <w:rPr>
                <w:noProof/>
                <w:szCs w:val="24"/>
              </w:rPr>
              <w:t xml:space="preserve">When Custom Fields are mapped, they will be listed in the </w:t>
            </w:r>
            <w:r>
              <w:rPr>
                <w:noProof/>
                <w:szCs w:val="24"/>
              </w:rPr>
              <w:t>Custom Fields section of the Account Management screen, along with whether or not they are required fields:</w:t>
            </w:r>
          </w:p>
        </w:tc>
        <w:tc>
          <w:tcPr>
            <w:tcW w:w="7407" w:type="dxa"/>
          </w:tcPr>
          <w:p w14:paraId="584C6BB2" w14:textId="77777777" w:rsidR="00000000" w:rsidRDefault="008C4D69">
            <w:pPr>
              <w:rPr>
                <w:szCs w:val="24"/>
                <w:lang w:val="ja-JP"/>
              </w:rPr>
            </w:pPr>
            <w:r>
              <w:rPr>
                <w:rFonts w:ascii="MS Gothic" w:eastAsia="MS Gothic" w:hint="eastAsia"/>
                <w:szCs w:val="24"/>
                <w:lang w:val="ja-JP"/>
              </w:rPr>
              <w:t>カスタムフィールドがマップされると</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アカウント管理</w:t>
            </w:r>
            <w:r>
              <w:rPr>
                <w:szCs w:val="24"/>
                <w:lang w:val="ja-JP"/>
              </w:rPr>
              <w:t xml:space="preserve">] </w:t>
            </w:r>
            <w:r>
              <w:rPr>
                <w:rFonts w:ascii="MS Gothic" w:eastAsia="MS Gothic" w:hint="eastAsia"/>
                <w:szCs w:val="24"/>
                <w:lang w:val="ja-JP"/>
              </w:rPr>
              <w:t>画面の</w:t>
            </w:r>
            <w:r>
              <w:rPr>
                <w:szCs w:val="24"/>
                <w:lang w:val="ja-JP"/>
              </w:rPr>
              <w:t xml:space="preserve"> \[</w:t>
            </w:r>
            <w:r>
              <w:rPr>
                <w:rFonts w:ascii="MS Gothic" w:eastAsia="MS Gothic" w:hint="eastAsia"/>
                <w:szCs w:val="24"/>
                <w:lang w:val="ja-JP"/>
              </w:rPr>
              <w:t>カスタムフィールド</w:t>
            </w:r>
            <w:r>
              <w:rPr>
                <w:szCs w:val="24"/>
                <w:lang w:val="ja-JP"/>
              </w:rPr>
              <w:t xml:space="preserve">] </w:t>
            </w:r>
            <w:r>
              <w:rPr>
                <w:rFonts w:ascii="MS Gothic" w:eastAsia="MS Gothic" w:hint="eastAsia"/>
                <w:szCs w:val="24"/>
                <w:lang w:val="ja-JP"/>
              </w:rPr>
              <w:t>セクションに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必須フィールドかどうかが表示されます</w:t>
            </w:r>
            <w:r>
              <w:rPr>
                <w:rFonts w:ascii="Microsoft YaHei UI" w:eastAsia="Microsoft YaHei UI" w:hAnsi="Microsoft YaHei UI" w:cs="Microsoft YaHei UI" w:hint="eastAsia"/>
                <w:szCs w:val="24"/>
                <w:lang w:val="ja-JP"/>
              </w:rPr>
              <w:t>。</w:t>
            </w:r>
          </w:p>
        </w:tc>
      </w:tr>
      <w:tr w:rsidR="00000000" w14:paraId="781F5E11" w14:textId="77777777">
        <w:tc>
          <w:tcPr>
            <w:tcW w:w="660" w:type="dxa"/>
            <w:shd w:val="clear" w:color="auto" w:fill="F2F2F2" w:themeFill="background1" w:themeFillShade="F2"/>
          </w:tcPr>
          <w:p w14:paraId="6BE5C5F2" w14:textId="77777777" w:rsidR="00000000" w:rsidRDefault="008C4D69">
            <w:pPr>
              <w:rPr>
                <w:noProof/>
                <w:sz w:val="2"/>
                <w:szCs w:val="24"/>
              </w:rPr>
            </w:pPr>
            <w:r>
              <w:rPr>
                <w:noProof/>
                <w:sz w:val="16"/>
                <w:szCs w:val="24"/>
              </w:rPr>
              <w:t xml:space="preserve">2209 </w:t>
            </w:r>
            <w:r>
              <w:rPr>
                <w:noProof/>
                <w:sz w:val="16"/>
              </w:rPr>
              <w:br/>
            </w:r>
            <w:r>
              <w:rPr>
                <w:noProof/>
                <w:sz w:val="2"/>
                <w:szCs w:val="24"/>
              </w:rPr>
              <w:t>1f44a42b-6775-4c0b-9170-9a706af1615e</w:t>
            </w:r>
          </w:p>
        </w:tc>
        <w:tc>
          <w:tcPr>
            <w:tcW w:w="7407" w:type="dxa"/>
            <w:shd w:val="clear" w:color="auto" w:fill="F2F2F2" w:themeFill="background1" w:themeFillShade="F2"/>
          </w:tcPr>
          <w:p w14:paraId="68E7BD49" w14:textId="77777777" w:rsidR="00000000" w:rsidRDefault="008C4D69">
            <w:pPr>
              <w:rPr>
                <w:noProof/>
                <w:szCs w:val="24"/>
              </w:rPr>
            </w:pPr>
            <w:r>
              <w:rPr>
                <w:noProof/>
                <w:szCs w:val="24"/>
              </w:rPr>
              <w:t>To add, delete or edit custom f</w:t>
            </w:r>
            <w:r>
              <w:rPr>
                <w:noProof/>
                <w:szCs w:val="24"/>
              </w:rPr>
              <w:t>ields, select the "Edit Custom Fields" button.</w:t>
            </w:r>
          </w:p>
        </w:tc>
        <w:tc>
          <w:tcPr>
            <w:tcW w:w="7407" w:type="dxa"/>
          </w:tcPr>
          <w:p w14:paraId="1D559AC6" w14:textId="77777777" w:rsidR="00000000" w:rsidRDefault="008C4D69">
            <w:pPr>
              <w:rPr>
                <w:szCs w:val="24"/>
                <w:lang w:val="ja-JP"/>
              </w:rPr>
            </w:pPr>
            <w:r>
              <w:rPr>
                <w:rFonts w:ascii="MS Gothic" w:eastAsia="MS Gothic" w:hint="eastAsia"/>
                <w:szCs w:val="24"/>
                <w:lang w:val="ja-JP"/>
              </w:rPr>
              <w:t>カスタムフィールドを追加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または編集するには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カスタムフィールドの編集</w:t>
            </w:r>
            <w:r>
              <w:rPr>
                <w:szCs w:val="24"/>
                <w:lang w:val="ja-JP"/>
              </w:rPr>
              <w:t xml:space="preserve">] </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3B1B33DB" w14:textId="77777777">
        <w:tc>
          <w:tcPr>
            <w:tcW w:w="660" w:type="dxa"/>
            <w:shd w:val="clear" w:color="auto" w:fill="F2F2F2" w:themeFill="background1" w:themeFillShade="F2"/>
          </w:tcPr>
          <w:p w14:paraId="66689E98" w14:textId="77777777" w:rsidR="00000000" w:rsidRDefault="008C4D69">
            <w:pPr>
              <w:rPr>
                <w:noProof/>
                <w:sz w:val="2"/>
                <w:szCs w:val="24"/>
              </w:rPr>
            </w:pPr>
            <w:r>
              <w:rPr>
                <w:noProof/>
                <w:sz w:val="16"/>
                <w:szCs w:val="24"/>
              </w:rPr>
              <w:t xml:space="preserve">2210 </w:t>
            </w:r>
            <w:r>
              <w:rPr>
                <w:noProof/>
                <w:sz w:val="16"/>
              </w:rPr>
              <w:br/>
            </w:r>
            <w:r>
              <w:rPr>
                <w:noProof/>
                <w:sz w:val="2"/>
                <w:szCs w:val="24"/>
              </w:rPr>
              <w:t>ee114943-0574-4ab8-af07-39362ab33999</w:t>
            </w:r>
          </w:p>
        </w:tc>
        <w:tc>
          <w:tcPr>
            <w:tcW w:w="7407" w:type="dxa"/>
            <w:shd w:val="clear" w:color="auto" w:fill="F2F2F2" w:themeFill="background1" w:themeFillShade="F2"/>
          </w:tcPr>
          <w:p w14:paraId="56992720" w14:textId="77777777" w:rsidR="00000000" w:rsidRDefault="008C4D69">
            <w:pPr>
              <w:rPr>
                <w:noProof/>
                <w:szCs w:val="24"/>
              </w:rPr>
            </w:pPr>
            <w:r>
              <w:rPr>
                <w:noProof/>
                <w:szCs w:val="24"/>
              </w:rPr>
              <w:t>The following modal window is displayed which lists</w:t>
            </w:r>
          </w:p>
        </w:tc>
        <w:tc>
          <w:tcPr>
            <w:tcW w:w="7407" w:type="dxa"/>
          </w:tcPr>
          <w:p w14:paraId="4C7EE4C5" w14:textId="77777777" w:rsidR="00000000" w:rsidRDefault="008C4D69">
            <w:pPr>
              <w:rPr>
                <w:szCs w:val="24"/>
                <w:lang w:val="ja-JP"/>
              </w:rPr>
            </w:pPr>
            <w:r>
              <w:rPr>
                <w:rFonts w:ascii="MS Gothic" w:eastAsia="MS Gothic" w:hint="eastAsia"/>
                <w:szCs w:val="24"/>
                <w:lang w:val="ja-JP"/>
              </w:rPr>
              <w:t>次のモーダルウィンドウが表示されます</w:t>
            </w:r>
            <w:r>
              <w:rPr>
                <w:rFonts w:ascii="Microsoft YaHei UI" w:eastAsia="Microsoft YaHei UI" w:hAnsi="Microsoft YaHei UI" w:cs="Microsoft YaHei UI" w:hint="eastAsia"/>
                <w:szCs w:val="24"/>
                <w:lang w:val="ja-JP"/>
              </w:rPr>
              <w:t>。</w:t>
            </w:r>
          </w:p>
        </w:tc>
      </w:tr>
      <w:tr w:rsidR="00000000" w14:paraId="5BFD2AD1" w14:textId="77777777">
        <w:tc>
          <w:tcPr>
            <w:tcW w:w="660" w:type="dxa"/>
            <w:shd w:val="clear" w:color="auto" w:fill="F2F2F2" w:themeFill="background1" w:themeFillShade="F2"/>
          </w:tcPr>
          <w:p w14:paraId="1DA12DAE" w14:textId="77777777" w:rsidR="00000000" w:rsidRDefault="008C4D69">
            <w:pPr>
              <w:rPr>
                <w:noProof/>
                <w:sz w:val="2"/>
                <w:szCs w:val="24"/>
              </w:rPr>
            </w:pPr>
            <w:r>
              <w:rPr>
                <w:noProof/>
                <w:sz w:val="16"/>
                <w:szCs w:val="24"/>
              </w:rPr>
              <w:t xml:space="preserve">2211 </w:t>
            </w:r>
            <w:r>
              <w:rPr>
                <w:noProof/>
                <w:sz w:val="16"/>
              </w:rPr>
              <w:br/>
            </w:r>
            <w:r>
              <w:rPr>
                <w:noProof/>
                <w:sz w:val="2"/>
                <w:szCs w:val="24"/>
              </w:rPr>
              <w:t>c70be5ec-f0ac-4fb3-9751-b27b387e5</w:t>
            </w:r>
            <w:r>
              <w:rPr>
                <w:noProof/>
                <w:sz w:val="2"/>
                <w:szCs w:val="24"/>
              </w:rPr>
              <w:t>a2e</w:t>
            </w:r>
          </w:p>
        </w:tc>
        <w:tc>
          <w:tcPr>
            <w:tcW w:w="7407" w:type="dxa"/>
            <w:shd w:val="clear" w:color="auto" w:fill="F2F2F2" w:themeFill="background1" w:themeFillShade="F2"/>
          </w:tcPr>
          <w:p w14:paraId="4B622CE0" w14:textId="77777777" w:rsidR="00000000" w:rsidRDefault="008C4D69">
            <w:pPr>
              <w:rPr>
                <w:noProof/>
                <w:szCs w:val="24"/>
              </w:rPr>
            </w:pPr>
            <w:r>
              <w:rPr>
                <w:noProof/>
                <w:szCs w:val="24"/>
              </w:rPr>
              <w:t>ALL</w:t>
            </w:r>
          </w:p>
        </w:tc>
        <w:tc>
          <w:tcPr>
            <w:tcW w:w="7407" w:type="dxa"/>
          </w:tcPr>
          <w:p w14:paraId="10605DDA" w14:textId="77777777" w:rsidR="00000000" w:rsidRDefault="008C4D69">
            <w:pPr>
              <w:rPr>
                <w:szCs w:val="24"/>
                <w:lang w:val="ja-JP"/>
              </w:rPr>
            </w:pPr>
            <w:r>
              <w:rPr>
                <w:rFonts w:ascii="MS Gothic" w:eastAsia="MS Gothic" w:hint="eastAsia"/>
                <w:szCs w:val="24"/>
                <w:lang w:val="ja-JP"/>
              </w:rPr>
              <w:t>全て</w:t>
            </w:r>
          </w:p>
        </w:tc>
      </w:tr>
      <w:tr w:rsidR="00000000" w14:paraId="16DB3B9F" w14:textId="77777777">
        <w:tc>
          <w:tcPr>
            <w:tcW w:w="660" w:type="dxa"/>
            <w:shd w:val="clear" w:color="auto" w:fill="F2F2F2" w:themeFill="background1" w:themeFillShade="F2"/>
          </w:tcPr>
          <w:p w14:paraId="1A607DBA" w14:textId="77777777" w:rsidR="00000000" w:rsidRDefault="008C4D69">
            <w:pPr>
              <w:rPr>
                <w:noProof/>
                <w:sz w:val="2"/>
                <w:szCs w:val="24"/>
              </w:rPr>
            </w:pPr>
            <w:r>
              <w:rPr>
                <w:noProof/>
                <w:sz w:val="16"/>
                <w:szCs w:val="24"/>
              </w:rPr>
              <w:t xml:space="preserve">2212 </w:t>
            </w:r>
            <w:r>
              <w:rPr>
                <w:noProof/>
                <w:sz w:val="16"/>
              </w:rPr>
              <w:br/>
            </w:r>
            <w:r>
              <w:rPr>
                <w:noProof/>
                <w:sz w:val="2"/>
                <w:szCs w:val="24"/>
              </w:rPr>
              <w:t>77d01b01-9d9c-4c04-9efe-bb2e0a9251c0</w:t>
            </w:r>
          </w:p>
        </w:tc>
        <w:tc>
          <w:tcPr>
            <w:tcW w:w="7407" w:type="dxa"/>
            <w:shd w:val="clear" w:color="auto" w:fill="F2F2F2" w:themeFill="background1" w:themeFillShade="F2"/>
          </w:tcPr>
          <w:p w14:paraId="02C40E55" w14:textId="77777777" w:rsidR="00000000" w:rsidRDefault="008C4D69">
            <w:pPr>
              <w:rPr>
                <w:noProof/>
                <w:szCs w:val="24"/>
              </w:rPr>
            </w:pPr>
            <w:r>
              <w:rPr>
                <w:noProof/>
                <w:szCs w:val="24"/>
              </w:rPr>
              <w:t>of the custom fields available for the account.</w:t>
            </w:r>
          </w:p>
        </w:tc>
        <w:tc>
          <w:tcPr>
            <w:tcW w:w="7407" w:type="dxa"/>
          </w:tcPr>
          <w:p w14:paraId="36668A7A" w14:textId="77777777" w:rsidR="00000000" w:rsidRDefault="008C4D69">
            <w:pPr>
              <w:rPr>
                <w:szCs w:val="24"/>
                <w:lang w:val="ja-JP"/>
              </w:rPr>
            </w:pPr>
            <w:r>
              <w:rPr>
                <w:rFonts w:ascii="MS Gothic" w:eastAsia="MS Gothic" w:hint="eastAsia"/>
                <w:szCs w:val="24"/>
                <w:lang w:val="ja-JP"/>
              </w:rPr>
              <w:t>アカウントで使用可能なカスタムフィールドの</w:t>
            </w:r>
          </w:p>
        </w:tc>
      </w:tr>
      <w:tr w:rsidR="00000000" w14:paraId="744D7918" w14:textId="77777777">
        <w:tc>
          <w:tcPr>
            <w:tcW w:w="660" w:type="dxa"/>
            <w:shd w:val="clear" w:color="auto" w:fill="F2F2F2" w:themeFill="background1" w:themeFillShade="F2"/>
          </w:tcPr>
          <w:p w14:paraId="738B104F" w14:textId="77777777" w:rsidR="00000000" w:rsidRDefault="008C4D69">
            <w:pPr>
              <w:rPr>
                <w:noProof/>
                <w:sz w:val="2"/>
                <w:szCs w:val="24"/>
              </w:rPr>
            </w:pPr>
            <w:r>
              <w:rPr>
                <w:noProof/>
                <w:sz w:val="16"/>
                <w:szCs w:val="24"/>
              </w:rPr>
              <w:t xml:space="preserve">2213 </w:t>
            </w:r>
            <w:r>
              <w:rPr>
                <w:noProof/>
                <w:sz w:val="16"/>
              </w:rPr>
              <w:br/>
            </w:r>
            <w:r>
              <w:rPr>
                <w:noProof/>
                <w:sz w:val="2"/>
                <w:szCs w:val="24"/>
              </w:rPr>
              <w:t>b3a45dee-9517-4032-b470-92f7fff834a0</w:t>
            </w:r>
          </w:p>
        </w:tc>
        <w:tc>
          <w:tcPr>
            <w:tcW w:w="7407" w:type="dxa"/>
            <w:shd w:val="clear" w:color="auto" w:fill="F2F2F2" w:themeFill="background1" w:themeFillShade="F2"/>
          </w:tcPr>
          <w:p w14:paraId="38FDA6D4" w14:textId="77777777" w:rsidR="00000000" w:rsidRDefault="008C4D69">
            <w:pPr>
              <w:rPr>
                <w:noProof/>
                <w:szCs w:val="24"/>
              </w:rPr>
            </w:pPr>
            <w:r>
              <w:rPr>
                <w:noProof/>
                <w:szCs w:val="24"/>
              </w:rPr>
              <w:t>NOTE - This list will ONLY be available once the new account is saved for the first time.</w:t>
            </w:r>
          </w:p>
        </w:tc>
        <w:tc>
          <w:tcPr>
            <w:tcW w:w="7407" w:type="dxa"/>
          </w:tcPr>
          <w:p w14:paraId="75F5DDDE" w14:textId="77777777" w:rsidR="00000000" w:rsidRDefault="008C4D69">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このリストは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新しいアカウントを初めて保存した後にのみ表示されます</w:t>
            </w:r>
            <w:r>
              <w:rPr>
                <w:rFonts w:ascii="Microsoft YaHei UI" w:eastAsia="Microsoft YaHei UI" w:hAnsi="Microsoft YaHei UI" w:cs="Microsoft YaHei UI" w:hint="eastAsia"/>
                <w:szCs w:val="24"/>
                <w:lang w:val="ja-JP"/>
              </w:rPr>
              <w:t>。</w:t>
            </w:r>
          </w:p>
        </w:tc>
      </w:tr>
      <w:tr w:rsidR="00000000" w14:paraId="28CDD4C3" w14:textId="77777777">
        <w:tc>
          <w:tcPr>
            <w:tcW w:w="660" w:type="dxa"/>
            <w:shd w:val="clear" w:color="auto" w:fill="F2F2F2" w:themeFill="background1" w:themeFillShade="F2"/>
          </w:tcPr>
          <w:p w14:paraId="5B2B79D7" w14:textId="77777777" w:rsidR="00000000" w:rsidRDefault="008C4D69">
            <w:pPr>
              <w:rPr>
                <w:noProof/>
                <w:sz w:val="2"/>
                <w:szCs w:val="24"/>
              </w:rPr>
            </w:pPr>
            <w:r>
              <w:rPr>
                <w:noProof/>
                <w:sz w:val="16"/>
                <w:szCs w:val="24"/>
              </w:rPr>
              <w:t xml:space="preserve">2214 </w:t>
            </w:r>
            <w:r>
              <w:rPr>
                <w:noProof/>
                <w:sz w:val="16"/>
              </w:rPr>
              <w:br/>
            </w:r>
            <w:r>
              <w:rPr>
                <w:noProof/>
                <w:sz w:val="2"/>
                <w:szCs w:val="24"/>
              </w:rPr>
              <w:t>3876032a-2ed8-412f-b29c-bdc1f6f16166</w:t>
            </w:r>
          </w:p>
        </w:tc>
        <w:tc>
          <w:tcPr>
            <w:tcW w:w="7407" w:type="dxa"/>
            <w:shd w:val="clear" w:color="auto" w:fill="F2F2F2" w:themeFill="background1" w:themeFillShade="F2"/>
          </w:tcPr>
          <w:p w14:paraId="2DEE0B24" w14:textId="77777777" w:rsidR="00000000" w:rsidRDefault="008C4D69">
            <w:pPr>
              <w:rPr>
                <w:noProof/>
                <w:szCs w:val="24"/>
              </w:rPr>
            </w:pPr>
            <w:r>
              <w:rPr>
                <w:rStyle w:val="mqInternal"/>
                <w:noProof/>
                <w:szCs w:val="24"/>
              </w:rPr>
              <w:t>[1}</w:t>
            </w:r>
            <w:r>
              <w:rPr>
                <w:noProof/>
                <w:szCs w:val="24"/>
              </w:rPr>
              <w:t>Video Cloud Custom Field</w:t>
            </w:r>
            <w:r>
              <w:rPr>
                <w:rStyle w:val="mqInternal"/>
                <w:noProof/>
                <w:szCs w:val="24"/>
              </w:rPr>
              <w:t>{2]</w:t>
            </w:r>
            <w:r>
              <w:rPr>
                <w:noProof/>
                <w:szCs w:val="24"/>
              </w:rPr>
              <w:t xml:space="preserve"> - Names of ALL the custom fields defined in Video Cloud for the selected account.</w:t>
            </w:r>
          </w:p>
        </w:tc>
        <w:tc>
          <w:tcPr>
            <w:tcW w:w="7407" w:type="dxa"/>
          </w:tcPr>
          <w:p w14:paraId="202E3C59" w14:textId="77777777" w:rsidR="00000000" w:rsidRDefault="008C4D69">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カスタムフィールド</w:t>
            </w:r>
            <w:r>
              <w:rPr>
                <w:rStyle w:val="mqInternal"/>
                <w:noProof/>
                <w:szCs w:val="24"/>
                <w:lang w:val="ja-JP"/>
              </w:rPr>
              <w:t>{2]</w:t>
            </w:r>
            <w:r>
              <w:rPr>
                <w:szCs w:val="24"/>
                <w:lang w:val="ja-JP"/>
              </w:rPr>
              <w:t xml:space="preserve"> -</w:t>
            </w:r>
            <w:r>
              <w:rPr>
                <w:rFonts w:ascii="MS Gothic" w:eastAsia="MS Gothic" w:hint="eastAsia"/>
                <w:szCs w:val="24"/>
                <w:lang w:val="ja-JP"/>
              </w:rPr>
              <w:t>選択したアカウントの</w:t>
            </w:r>
            <w:r>
              <w:rPr>
                <w:szCs w:val="24"/>
                <w:lang w:val="ja-JP"/>
              </w:rPr>
              <w:t xml:space="preserve"> Video Cloud </w:t>
            </w:r>
            <w:r>
              <w:rPr>
                <w:rFonts w:ascii="MS Gothic" w:eastAsia="MS Gothic" w:hint="eastAsia"/>
                <w:szCs w:val="24"/>
                <w:lang w:val="ja-JP"/>
              </w:rPr>
              <w:t>で定義されているすべてのカスタムフィールドの名前</w:t>
            </w:r>
            <w:r>
              <w:rPr>
                <w:rFonts w:ascii="Microsoft YaHei UI" w:eastAsia="Microsoft YaHei UI" w:hAnsi="Microsoft YaHei UI" w:cs="Microsoft YaHei UI" w:hint="eastAsia"/>
                <w:szCs w:val="24"/>
                <w:lang w:val="ja-JP"/>
              </w:rPr>
              <w:t>。</w:t>
            </w:r>
          </w:p>
        </w:tc>
      </w:tr>
      <w:tr w:rsidR="00000000" w14:paraId="6DFD3E65" w14:textId="77777777">
        <w:tc>
          <w:tcPr>
            <w:tcW w:w="660" w:type="dxa"/>
            <w:shd w:val="clear" w:color="auto" w:fill="F2F2F2" w:themeFill="background1" w:themeFillShade="F2"/>
          </w:tcPr>
          <w:p w14:paraId="7B67F9AE" w14:textId="77777777" w:rsidR="00000000" w:rsidRDefault="008C4D69">
            <w:pPr>
              <w:rPr>
                <w:noProof/>
                <w:sz w:val="2"/>
                <w:szCs w:val="24"/>
              </w:rPr>
            </w:pPr>
            <w:r>
              <w:rPr>
                <w:noProof/>
                <w:sz w:val="16"/>
                <w:szCs w:val="24"/>
              </w:rPr>
              <w:t xml:space="preserve">2215 </w:t>
            </w:r>
            <w:r>
              <w:rPr>
                <w:noProof/>
                <w:sz w:val="16"/>
              </w:rPr>
              <w:br/>
            </w:r>
            <w:r>
              <w:rPr>
                <w:noProof/>
                <w:sz w:val="2"/>
                <w:szCs w:val="24"/>
              </w:rPr>
              <w:t>e6e9cb23-c052-41f4-ab7a-4b0f25e27639</w:t>
            </w:r>
          </w:p>
        </w:tc>
        <w:tc>
          <w:tcPr>
            <w:tcW w:w="7407" w:type="dxa"/>
            <w:shd w:val="clear" w:color="auto" w:fill="F2F2F2" w:themeFill="background1" w:themeFillShade="F2"/>
          </w:tcPr>
          <w:p w14:paraId="5EE274EE" w14:textId="77777777" w:rsidR="00000000" w:rsidRDefault="008C4D69">
            <w:pPr>
              <w:rPr>
                <w:noProof/>
                <w:szCs w:val="24"/>
              </w:rPr>
            </w:pPr>
            <w:r>
              <w:rPr>
                <w:rStyle w:val="mqInternal"/>
                <w:noProof/>
                <w:szCs w:val="24"/>
              </w:rPr>
              <w:t>[1}</w:t>
            </w:r>
            <w:r>
              <w:rPr>
                <w:noProof/>
                <w:szCs w:val="24"/>
              </w:rPr>
              <w:t>Type</w:t>
            </w:r>
            <w:r>
              <w:rPr>
                <w:rStyle w:val="mqInternal"/>
                <w:noProof/>
                <w:szCs w:val="24"/>
              </w:rPr>
              <w:t>{2]</w:t>
            </w:r>
            <w:r>
              <w:rPr>
                <w:noProof/>
                <w:szCs w:val="24"/>
              </w:rPr>
              <w:t xml:space="preserve"> - The type of custom field (Text or List</w:t>
            </w:r>
            <w:r>
              <w:rPr>
                <w:noProof/>
                <w:szCs w:val="24"/>
              </w:rPr>
              <w:t>).</w:t>
            </w:r>
          </w:p>
        </w:tc>
        <w:tc>
          <w:tcPr>
            <w:tcW w:w="7407" w:type="dxa"/>
          </w:tcPr>
          <w:p w14:paraId="30ACBDE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タイプ</w:t>
            </w:r>
            <w:r>
              <w:rPr>
                <w:rStyle w:val="mqInternal"/>
                <w:noProof/>
                <w:szCs w:val="24"/>
                <w:lang w:val="ja-JP"/>
              </w:rPr>
              <w:t>{2]</w:t>
            </w:r>
            <w:r>
              <w:rPr>
                <w:szCs w:val="24"/>
                <w:lang w:val="ja-JP"/>
              </w:rPr>
              <w:t xml:space="preserve"> -</w:t>
            </w:r>
            <w:r>
              <w:rPr>
                <w:rFonts w:ascii="MS Gothic" w:eastAsia="MS Gothic" w:hint="eastAsia"/>
                <w:szCs w:val="24"/>
                <w:lang w:val="ja-JP"/>
              </w:rPr>
              <w:t>カスタムフィールドのタイプ</w:t>
            </w:r>
            <w:r>
              <w:rPr>
                <w:szCs w:val="24"/>
                <w:lang w:val="ja-JP"/>
              </w:rPr>
              <w:t xml:space="preserve"> (</w:t>
            </w:r>
            <w:r>
              <w:rPr>
                <w:rFonts w:ascii="MS Gothic" w:eastAsia="MS Gothic" w:hint="eastAsia"/>
                <w:szCs w:val="24"/>
                <w:lang w:val="ja-JP"/>
              </w:rPr>
              <w:t>テキストまたはリスト</w:t>
            </w:r>
            <w:r>
              <w:rPr>
                <w:szCs w:val="24"/>
                <w:lang w:val="ja-JP"/>
              </w:rPr>
              <w:t>)</w:t>
            </w:r>
            <w:r>
              <w:rPr>
                <w:rFonts w:ascii="Microsoft YaHei UI" w:eastAsia="Microsoft YaHei UI" w:hAnsi="Microsoft YaHei UI" w:cs="Microsoft YaHei UI" w:hint="eastAsia"/>
                <w:szCs w:val="24"/>
                <w:lang w:val="ja-JP"/>
              </w:rPr>
              <w:t>。</w:t>
            </w:r>
          </w:p>
        </w:tc>
      </w:tr>
      <w:tr w:rsidR="00000000" w14:paraId="0B73FF3D" w14:textId="77777777">
        <w:tc>
          <w:tcPr>
            <w:tcW w:w="660" w:type="dxa"/>
            <w:shd w:val="clear" w:color="auto" w:fill="F2F2F2" w:themeFill="background1" w:themeFillShade="F2"/>
          </w:tcPr>
          <w:p w14:paraId="274FAAD8" w14:textId="77777777" w:rsidR="00000000" w:rsidRDefault="008C4D69">
            <w:pPr>
              <w:rPr>
                <w:noProof/>
                <w:sz w:val="2"/>
                <w:szCs w:val="24"/>
              </w:rPr>
            </w:pPr>
            <w:r>
              <w:rPr>
                <w:noProof/>
                <w:sz w:val="16"/>
                <w:szCs w:val="24"/>
              </w:rPr>
              <w:t xml:space="preserve">2216 </w:t>
            </w:r>
            <w:r>
              <w:rPr>
                <w:noProof/>
                <w:sz w:val="16"/>
              </w:rPr>
              <w:br/>
            </w:r>
            <w:r>
              <w:rPr>
                <w:noProof/>
                <w:sz w:val="2"/>
                <w:szCs w:val="24"/>
              </w:rPr>
              <w:t>6abe4759-f073-47f8-98a1-a910e7f0dfb1</w:t>
            </w:r>
          </w:p>
        </w:tc>
        <w:tc>
          <w:tcPr>
            <w:tcW w:w="7407" w:type="dxa"/>
            <w:shd w:val="clear" w:color="auto" w:fill="F2F2F2" w:themeFill="background1" w:themeFillShade="F2"/>
          </w:tcPr>
          <w:p w14:paraId="3659E794" w14:textId="77777777" w:rsidR="00000000" w:rsidRDefault="008C4D69">
            <w:pPr>
              <w:rPr>
                <w:noProof/>
                <w:szCs w:val="24"/>
              </w:rPr>
            </w:pPr>
            <w:r>
              <w:rPr>
                <w:rStyle w:val="mqInternal"/>
                <w:noProof/>
                <w:szCs w:val="24"/>
              </w:rPr>
              <w:t>[1}</w:t>
            </w:r>
            <w:r>
              <w:rPr>
                <w:noProof/>
                <w:szCs w:val="24"/>
              </w:rPr>
              <w:t>Required</w:t>
            </w:r>
            <w:r>
              <w:rPr>
                <w:rStyle w:val="mqInternal"/>
                <w:noProof/>
                <w:szCs w:val="24"/>
              </w:rPr>
              <w:t>{2]</w:t>
            </w:r>
            <w:r>
              <w:rPr>
                <w:noProof/>
                <w:szCs w:val="24"/>
              </w:rPr>
              <w:t xml:space="preserve"> - Indicates whether the custom field is required.</w:t>
            </w:r>
          </w:p>
        </w:tc>
        <w:tc>
          <w:tcPr>
            <w:tcW w:w="7407" w:type="dxa"/>
          </w:tcPr>
          <w:p w14:paraId="3215DAB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必須</w:t>
            </w:r>
            <w:r>
              <w:rPr>
                <w:rStyle w:val="mqInternal"/>
                <w:noProof/>
                <w:szCs w:val="24"/>
                <w:lang w:val="ja-JP"/>
              </w:rPr>
              <w:t>{2]</w:t>
            </w:r>
            <w:r>
              <w:rPr>
                <w:szCs w:val="24"/>
                <w:lang w:val="ja-JP"/>
              </w:rPr>
              <w:t xml:space="preserve"> -</w:t>
            </w:r>
            <w:r>
              <w:rPr>
                <w:rFonts w:ascii="MS Gothic" w:eastAsia="MS Gothic" w:hint="eastAsia"/>
                <w:szCs w:val="24"/>
                <w:lang w:val="ja-JP"/>
              </w:rPr>
              <w:t>カスタムフィールドが必須かどうかを示します</w:t>
            </w:r>
            <w:r>
              <w:rPr>
                <w:rFonts w:ascii="Microsoft YaHei UI" w:eastAsia="Microsoft YaHei UI" w:hAnsi="Microsoft YaHei UI" w:cs="Microsoft YaHei UI" w:hint="eastAsia"/>
                <w:szCs w:val="24"/>
                <w:lang w:val="ja-JP"/>
              </w:rPr>
              <w:t>。</w:t>
            </w:r>
          </w:p>
        </w:tc>
      </w:tr>
      <w:tr w:rsidR="00000000" w14:paraId="62C6E337" w14:textId="77777777">
        <w:tc>
          <w:tcPr>
            <w:tcW w:w="660" w:type="dxa"/>
            <w:shd w:val="clear" w:color="auto" w:fill="F2F2F2" w:themeFill="background1" w:themeFillShade="F2"/>
          </w:tcPr>
          <w:p w14:paraId="7C138473" w14:textId="77777777" w:rsidR="00000000" w:rsidRDefault="008C4D69">
            <w:pPr>
              <w:rPr>
                <w:noProof/>
                <w:sz w:val="2"/>
                <w:szCs w:val="24"/>
              </w:rPr>
            </w:pPr>
            <w:r>
              <w:rPr>
                <w:noProof/>
                <w:sz w:val="16"/>
                <w:szCs w:val="24"/>
              </w:rPr>
              <w:t xml:space="preserve">2217 </w:t>
            </w:r>
            <w:r>
              <w:rPr>
                <w:noProof/>
                <w:sz w:val="16"/>
              </w:rPr>
              <w:br/>
            </w:r>
            <w:r>
              <w:rPr>
                <w:noProof/>
                <w:sz w:val="2"/>
                <w:szCs w:val="24"/>
              </w:rPr>
              <w:t>72959657-5cd3-4581-a4b8-5d628567d541</w:t>
            </w:r>
          </w:p>
        </w:tc>
        <w:tc>
          <w:tcPr>
            <w:tcW w:w="7407" w:type="dxa"/>
            <w:shd w:val="clear" w:color="auto" w:fill="F2F2F2" w:themeFill="background1" w:themeFillShade="F2"/>
          </w:tcPr>
          <w:p w14:paraId="13CD1FF3" w14:textId="77777777" w:rsidR="00000000" w:rsidRDefault="008C4D69">
            <w:pPr>
              <w:rPr>
                <w:noProof/>
                <w:szCs w:val="24"/>
              </w:rPr>
            </w:pPr>
            <w:r>
              <w:rPr>
                <w:noProof/>
                <w:szCs w:val="24"/>
              </w:rPr>
              <w:t>This definition is set in Video Cloud and cannot be changed from within the connector.</w:t>
            </w:r>
          </w:p>
        </w:tc>
        <w:tc>
          <w:tcPr>
            <w:tcW w:w="7407" w:type="dxa"/>
          </w:tcPr>
          <w:p w14:paraId="3F4F5D9B" w14:textId="77777777" w:rsidR="00000000" w:rsidRDefault="008C4D69">
            <w:pPr>
              <w:rPr>
                <w:szCs w:val="24"/>
                <w:lang w:val="ja-JP"/>
              </w:rPr>
            </w:pPr>
            <w:r>
              <w:rPr>
                <w:rFonts w:ascii="MS Gothic" w:eastAsia="MS Gothic" w:hint="eastAsia"/>
                <w:szCs w:val="24"/>
                <w:lang w:val="ja-JP"/>
              </w:rPr>
              <w:t>この定義は</w:t>
            </w:r>
            <w:r>
              <w:rPr>
                <w:szCs w:val="24"/>
                <w:lang w:val="ja-JP"/>
              </w:rPr>
              <w:t xml:space="preserve"> Video Cloud </w:t>
            </w:r>
            <w:r>
              <w:rPr>
                <w:rFonts w:ascii="MS Gothic" w:eastAsia="MS Gothic" w:hint="eastAsia"/>
                <w:szCs w:val="24"/>
                <w:lang w:val="ja-JP"/>
              </w:rPr>
              <w:t>で設定され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コネクタ内から変更することはできません</w:t>
            </w:r>
            <w:r>
              <w:rPr>
                <w:rFonts w:ascii="Microsoft YaHei UI" w:eastAsia="Microsoft YaHei UI" w:hAnsi="Microsoft YaHei UI" w:cs="Microsoft YaHei UI" w:hint="eastAsia"/>
                <w:szCs w:val="24"/>
                <w:lang w:val="ja-JP"/>
              </w:rPr>
              <w:t>。</w:t>
            </w:r>
          </w:p>
        </w:tc>
      </w:tr>
      <w:tr w:rsidR="00000000" w14:paraId="284D609D" w14:textId="77777777">
        <w:tc>
          <w:tcPr>
            <w:tcW w:w="660" w:type="dxa"/>
            <w:shd w:val="clear" w:color="auto" w:fill="F2F2F2" w:themeFill="background1" w:themeFillShade="F2"/>
          </w:tcPr>
          <w:p w14:paraId="0307A201" w14:textId="77777777" w:rsidR="00000000" w:rsidRDefault="008C4D69">
            <w:pPr>
              <w:rPr>
                <w:noProof/>
                <w:sz w:val="2"/>
                <w:szCs w:val="24"/>
              </w:rPr>
            </w:pPr>
            <w:r>
              <w:rPr>
                <w:noProof/>
                <w:sz w:val="16"/>
                <w:szCs w:val="24"/>
              </w:rPr>
              <w:t xml:space="preserve">2218 </w:t>
            </w:r>
            <w:r>
              <w:rPr>
                <w:noProof/>
                <w:sz w:val="16"/>
              </w:rPr>
              <w:br/>
            </w:r>
            <w:r>
              <w:rPr>
                <w:noProof/>
                <w:sz w:val="2"/>
                <w:szCs w:val="24"/>
              </w:rPr>
              <w:t>aa2279f3-cd31-4126-af72-31859087c5f4</w:t>
            </w:r>
          </w:p>
        </w:tc>
        <w:tc>
          <w:tcPr>
            <w:tcW w:w="7407" w:type="dxa"/>
            <w:shd w:val="clear" w:color="auto" w:fill="F2F2F2" w:themeFill="background1" w:themeFillShade="F2"/>
          </w:tcPr>
          <w:p w14:paraId="56DEBEDA" w14:textId="77777777" w:rsidR="00000000" w:rsidRDefault="008C4D69">
            <w:pPr>
              <w:rPr>
                <w:noProof/>
                <w:szCs w:val="24"/>
              </w:rPr>
            </w:pPr>
            <w:r>
              <w:rPr>
                <w:rStyle w:val="mqInternal"/>
                <w:noProof/>
                <w:szCs w:val="24"/>
              </w:rPr>
              <w:t>[1}</w:t>
            </w:r>
            <w:r>
              <w:rPr>
                <w:noProof/>
                <w:szCs w:val="24"/>
              </w:rPr>
              <w:t>Include</w:t>
            </w:r>
            <w:r>
              <w:rPr>
                <w:rStyle w:val="mqInternal"/>
                <w:noProof/>
                <w:szCs w:val="24"/>
              </w:rPr>
              <w:t>{2]</w:t>
            </w:r>
            <w:r>
              <w:rPr>
                <w:noProof/>
                <w:szCs w:val="24"/>
              </w:rPr>
              <w:t xml:space="preserve"> - Make the custom field part of the account in the Connector so that it is displayed when Adding, Editing or Managing videos.</w:t>
            </w:r>
          </w:p>
        </w:tc>
        <w:tc>
          <w:tcPr>
            <w:tcW w:w="7407" w:type="dxa"/>
          </w:tcPr>
          <w:p w14:paraId="3A4C9DC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含む</w:t>
            </w:r>
            <w:r>
              <w:rPr>
                <w:rStyle w:val="mqInternal"/>
                <w:noProof/>
                <w:szCs w:val="24"/>
                <w:lang w:val="ja-JP"/>
              </w:rPr>
              <w:t>{2]</w:t>
            </w:r>
            <w:r>
              <w:rPr>
                <w:szCs w:val="24"/>
                <w:lang w:val="ja-JP"/>
              </w:rPr>
              <w:t xml:space="preserve"> -</w:t>
            </w:r>
            <w:r>
              <w:rPr>
                <w:rFonts w:ascii="MS Gothic" w:eastAsia="MS Gothic" w:hint="eastAsia"/>
                <w:szCs w:val="24"/>
                <w:lang w:val="ja-JP"/>
              </w:rPr>
              <w:t>ビデオを追加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または管理するときに表示されるように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コネクタ内のアカウントの一部にカスタムフィールドを作成します</w:t>
            </w:r>
            <w:r>
              <w:rPr>
                <w:rFonts w:ascii="Microsoft YaHei UI" w:eastAsia="Microsoft YaHei UI" w:hAnsi="Microsoft YaHei UI" w:cs="Microsoft YaHei UI" w:hint="eastAsia"/>
                <w:szCs w:val="24"/>
                <w:lang w:val="ja-JP"/>
              </w:rPr>
              <w:t>。</w:t>
            </w:r>
          </w:p>
        </w:tc>
      </w:tr>
      <w:tr w:rsidR="00000000" w14:paraId="7C30E53A" w14:textId="77777777">
        <w:tc>
          <w:tcPr>
            <w:tcW w:w="660" w:type="dxa"/>
            <w:shd w:val="clear" w:color="auto" w:fill="F2F2F2" w:themeFill="background1" w:themeFillShade="F2"/>
          </w:tcPr>
          <w:p w14:paraId="3B803CE7" w14:textId="77777777" w:rsidR="00000000" w:rsidRDefault="008C4D69">
            <w:pPr>
              <w:rPr>
                <w:noProof/>
                <w:sz w:val="2"/>
                <w:szCs w:val="24"/>
              </w:rPr>
            </w:pPr>
            <w:r>
              <w:rPr>
                <w:noProof/>
                <w:sz w:val="16"/>
                <w:szCs w:val="24"/>
              </w:rPr>
              <w:t xml:space="preserve">2219 </w:t>
            </w:r>
            <w:r>
              <w:rPr>
                <w:noProof/>
                <w:sz w:val="16"/>
              </w:rPr>
              <w:br/>
            </w:r>
            <w:r>
              <w:rPr>
                <w:noProof/>
                <w:sz w:val="2"/>
                <w:szCs w:val="24"/>
              </w:rPr>
              <w:t>1ed3f287-0ca3-4ef7-8798-ed5dd3a9d27b</w:t>
            </w:r>
          </w:p>
        </w:tc>
        <w:tc>
          <w:tcPr>
            <w:tcW w:w="7407" w:type="dxa"/>
            <w:shd w:val="clear" w:color="auto" w:fill="F2F2F2" w:themeFill="background1" w:themeFillShade="F2"/>
          </w:tcPr>
          <w:p w14:paraId="41AD49E7" w14:textId="77777777" w:rsidR="00000000" w:rsidRDefault="008C4D69">
            <w:pPr>
              <w:rPr>
                <w:noProof/>
                <w:szCs w:val="24"/>
              </w:rPr>
            </w:pPr>
            <w:r>
              <w:rPr>
                <w:noProof/>
                <w:szCs w:val="24"/>
              </w:rPr>
              <w:t>Linking to Dro</w:t>
            </w:r>
            <w:r>
              <w:rPr>
                <w:noProof/>
                <w:szCs w:val="24"/>
              </w:rPr>
              <w:t>pbox or AWS S3 for Temporary Upload Storage</w:t>
            </w:r>
          </w:p>
        </w:tc>
        <w:tc>
          <w:tcPr>
            <w:tcW w:w="7407" w:type="dxa"/>
          </w:tcPr>
          <w:p w14:paraId="2FF8F08C" w14:textId="77777777" w:rsidR="00000000" w:rsidRDefault="008C4D69">
            <w:pPr>
              <w:rPr>
                <w:szCs w:val="24"/>
                <w:lang w:val="ja-JP"/>
              </w:rPr>
            </w:pPr>
            <w:r>
              <w:rPr>
                <w:rFonts w:ascii="MS Gothic" w:eastAsia="MS Gothic" w:hint="eastAsia"/>
                <w:szCs w:val="24"/>
                <w:lang w:val="ja-JP"/>
              </w:rPr>
              <w:t>一時的なアップロードストレージ用に</w:t>
            </w:r>
            <w:r>
              <w:rPr>
                <w:szCs w:val="24"/>
                <w:lang w:val="ja-JP"/>
              </w:rPr>
              <w:t xml:space="preserve"> Dropbox </w:t>
            </w:r>
            <w:r>
              <w:rPr>
                <w:rFonts w:ascii="MS Gothic" w:eastAsia="MS Gothic" w:hint="eastAsia"/>
                <w:szCs w:val="24"/>
                <w:lang w:val="ja-JP"/>
              </w:rPr>
              <w:t>または</w:t>
            </w:r>
            <w:r>
              <w:rPr>
                <w:szCs w:val="24"/>
                <w:lang w:val="ja-JP"/>
              </w:rPr>
              <w:t xml:space="preserve"> AWS S3 </w:t>
            </w:r>
            <w:r>
              <w:rPr>
                <w:rFonts w:ascii="MS Gothic" w:eastAsia="MS Gothic" w:hint="eastAsia"/>
                <w:szCs w:val="24"/>
                <w:lang w:val="ja-JP"/>
              </w:rPr>
              <w:t>にリンクする</w:t>
            </w:r>
          </w:p>
        </w:tc>
      </w:tr>
      <w:tr w:rsidR="00000000" w14:paraId="71CB8681" w14:textId="77777777">
        <w:tc>
          <w:tcPr>
            <w:tcW w:w="660" w:type="dxa"/>
            <w:shd w:val="clear" w:color="auto" w:fill="F2F2F2" w:themeFill="background1" w:themeFillShade="F2"/>
          </w:tcPr>
          <w:p w14:paraId="7AD6CF03" w14:textId="77777777" w:rsidR="00000000" w:rsidRDefault="008C4D69">
            <w:pPr>
              <w:rPr>
                <w:noProof/>
                <w:sz w:val="2"/>
                <w:szCs w:val="24"/>
              </w:rPr>
            </w:pPr>
            <w:r>
              <w:rPr>
                <w:noProof/>
                <w:sz w:val="16"/>
                <w:szCs w:val="24"/>
              </w:rPr>
              <w:t xml:space="preserve">2220 </w:t>
            </w:r>
            <w:r>
              <w:rPr>
                <w:noProof/>
                <w:sz w:val="16"/>
              </w:rPr>
              <w:br/>
            </w:r>
            <w:r>
              <w:rPr>
                <w:noProof/>
                <w:sz w:val="2"/>
                <w:szCs w:val="24"/>
              </w:rPr>
              <w:t>1a26bd77-b3b0-46ac-bccf-d9e55fc761b3</w:t>
            </w:r>
          </w:p>
        </w:tc>
        <w:tc>
          <w:tcPr>
            <w:tcW w:w="7407" w:type="dxa"/>
            <w:shd w:val="clear" w:color="auto" w:fill="F2F2F2" w:themeFill="background1" w:themeFillShade="F2"/>
          </w:tcPr>
          <w:p w14:paraId="1DD0AA7E" w14:textId="77777777" w:rsidR="00000000" w:rsidRDefault="008C4D69">
            <w:pPr>
              <w:rPr>
                <w:noProof/>
                <w:szCs w:val="24"/>
              </w:rPr>
            </w:pPr>
            <w:r>
              <w:rPr>
                <w:noProof/>
                <w:szCs w:val="24"/>
              </w:rPr>
              <w:t>The Brightcove API requires that any files (video files, text track files) to be processed by Video Cloud must be uploaded t</w:t>
            </w:r>
            <w:r>
              <w:rPr>
                <w:noProof/>
                <w:szCs w:val="24"/>
              </w:rPr>
              <w:t>o an intermediate location accessible by both the Brightcove connector as well as Video Cloud.</w:t>
            </w:r>
          </w:p>
        </w:tc>
        <w:tc>
          <w:tcPr>
            <w:tcW w:w="7407" w:type="dxa"/>
          </w:tcPr>
          <w:p w14:paraId="692955C0" w14:textId="77777777" w:rsidR="00000000" w:rsidRDefault="008C4D69">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で処理されるファイル</w:t>
            </w:r>
            <w:r>
              <w:rPr>
                <w:rFonts w:ascii="Arial Unicode MS" w:eastAsia="Arial Unicode MS" w:hint="eastAsia"/>
                <w:szCs w:val="24"/>
                <w:lang w:val="ja-JP"/>
              </w:rPr>
              <w:t>（</w:t>
            </w:r>
            <w:r>
              <w:rPr>
                <w:rFonts w:ascii="MS Gothic" w:eastAsia="MS Gothic" w:hint="eastAsia"/>
                <w:szCs w:val="24"/>
                <w:lang w:val="ja-JP"/>
              </w:rPr>
              <w:t>動画ファイル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テキストトラックファイル</w:t>
            </w:r>
            <w:r>
              <w:rPr>
                <w:rFonts w:ascii="Arial Unicode MS" w:eastAsia="Arial Unicode MS" w:hint="eastAsia"/>
                <w:szCs w:val="24"/>
                <w:lang w:val="ja-JP"/>
              </w:rPr>
              <w:t>）</w:t>
            </w:r>
            <w:r>
              <w:rPr>
                <w:rFonts w:ascii="MS Gothic" w:eastAsia="MS Gothic" w:hint="eastAsia"/>
                <w:szCs w:val="24"/>
                <w:lang w:val="ja-JP"/>
              </w:rPr>
              <w:t>を</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コネクタと</w:t>
            </w:r>
            <w:r>
              <w:rPr>
                <w:szCs w:val="24"/>
                <w:lang w:val="ja-JP"/>
              </w:rPr>
              <w:t xml:space="preserve"> Video Cloud </w:t>
            </w:r>
            <w:r>
              <w:rPr>
                <w:rFonts w:ascii="MS Gothic" w:eastAsia="MS Gothic" w:hint="eastAsia"/>
                <w:szCs w:val="24"/>
                <w:lang w:val="ja-JP"/>
              </w:rPr>
              <w:t>の両方からアクセス可能な中間場所にアップロードする必要があります</w:t>
            </w:r>
            <w:r>
              <w:rPr>
                <w:rFonts w:ascii="Microsoft YaHei UI" w:eastAsia="Microsoft YaHei UI" w:hAnsi="Microsoft YaHei UI" w:cs="Microsoft YaHei UI" w:hint="eastAsia"/>
                <w:szCs w:val="24"/>
                <w:lang w:val="ja-JP"/>
              </w:rPr>
              <w:t>。</w:t>
            </w:r>
          </w:p>
        </w:tc>
      </w:tr>
      <w:tr w:rsidR="00000000" w14:paraId="687DEB04" w14:textId="77777777">
        <w:tc>
          <w:tcPr>
            <w:tcW w:w="660" w:type="dxa"/>
            <w:shd w:val="clear" w:color="auto" w:fill="F2F2F2" w:themeFill="background1" w:themeFillShade="F2"/>
          </w:tcPr>
          <w:p w14:paraId="27F40850" w14:textId="77777777" w:rsidR="00000000" w:rsidRDefault="008C4D69">
            <w:pPr>
              <w:rPr>
                <w:noProof/>
                <w:sz w:val="2"/>
                <w:szCs w:val="24"/>
              </w:rPr>
            </w:pPr>
            <w:r>
              <w:rPr>
                <w:noProof/>
                <w:sz w:val="16"/>
                <w:szCs w:val="24"/>
              </w:rPr>
              <w:t xml:space="preserve">2221 </w:t>
            </w:r>
            <w:r>
              <w:rPr>
                <w:noProof/>
                <w:sz w:val="16"/>
              </w:rPr>
              <w:br/>
            </w:r>
            <w:r>
              <w:rPr>
                <w:noProof/>
                <w:sz w:val="2"/>
                <w:szCs w:val="24"/>
              </w:rPr>
              <w:t>ccffadd4-c050-45c6-ad62-76117e5</w:t>
            </w:r>
            <w:r>
              <w:rPr>
                <w:noProof/>
                <w:sz w:val="2"/>
                <w:szCs w:val="24"/>
              </w:rPr>
              <w:t>e2eb8</w:t>
            </w:r>
          </w:p>
        </w:tc>
        <w:tc>
          <w:tcPr>
            <w:tcW w:w="7407" w:type="dxa"/>
            <w:shd w:val="clear" w:color="auto" w:fill="F2F2F2" w:themeFill="background1" w:themeFillShade="F2"/>
          </w:tcPr>
          <w:p w14:paraId="57EFABDE" w14:textId="77777777" w:rsidR="00000000" w:rsidRDefault="008C4D69">
            <w:pPr>
              <w:rPr>
                <w:noProof/>
                <w:szCs w:val="24"/>
              </w:rPr>
            </w:pPr>
            <w:r>
              <w:rPr>
                <w:noProof/>
                <w:szCs w:val="24"/>
              </w:rPr>
              <w:t>AWS S3 and Dropbox are two recommended services that are available in the Brightcove connector.</w:t>
            </w:r>
          </w:p>
        </w:tc>
        <w:tc>
          <w:tcPr>
            <w:tcW w:w="7407" w:type="dxa"/>
          </w:tcPr>
          <w:p w14:paraId="20A15671" w14:textId="77777777" w:rsidR="00000000" w:rsidRDefault="008C4D69">
            <w:pPr>
              <w:rPr>
                <w:szCs w:val="24"/>
                <w:lang w:val="ja-JP"/>
              </w:rPr>
            </w:pPr>
            <w:r>
              <w:rPr>
                <w:szCs w:val="24"/>
                <w:lang w:val="ja-JP"/>
              </w:rPr>
              <w:t xml:space="preserve">AWS S3 </w:t>
            </w:r>
            <w:r>
              <w:rPr>
                <w:rFonts w:ascii="MS Gothic" w:eastAsia="MS Gothic" w:hint="eastAsia"/>
                <w:szCs w:val="24"/>
                <w:lang w:val="ja-JP"/>
              </w:rPr>
              <w:t>と</w:t>
            </w:r>
            <w:r>
              <w:rPr>
                <w:szCs w:val="24"/>
                <w:lang w:val="ja-JP"/>
              </w:rPr>
              <w:t xml:space="preserve"> Dropbox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ブライトコーブコネクタで利用可能な</w:t>
            </w:r>
            <w:r>
              <w:rPr>
                <w:szCs w:val="24"/>
                <w:lang w:val="ja-JP"/>
              </w:rPr>
              <w:t xml:space="preserve"> 2 </w:t>
            </w:r>
            <w:r>
              <w:rPr>
                <w:rFonts w:ascii="MS Gothic" w:eastAsia="MS Gothic" w:hint="eastAsia"/>
                <w:szCs w:val="24"/>
                <w:lang w:val="ja-JP"/>
              </w:rPr>
              <w:t>つの推奨サービスです</w:t>
            </w:r>
            <w:r>
              <w:rPr>
                <w:rFonts w:ascii="Microsoft YaHei UI" w:eastAsia="Microsoft YaHei UI" w:hAnsi="Microsoft YaHei UI" w:cs="Microsoft YaHei UI" w:hint="eastAsia"/>
                <w:szCs w:val="24"/>
                <w:lang w:val="ja-JP"/>
              </w:rPr>
              <w:t>。</w:t>
            </w:r>
          </w:p>
        </w:tc>
      </w:tr>
      <w:tr w:rsidR="00000000" w14:paraId="30C4B593" w14:textId="77777777">
        <w:tc>
          <w:tcPr>
            <w:tcW w:w="660" w:type="dxa"/>
            <w:shd w:val="clear" w:color="auto" w:fill="F2F2F2" w:themeFill="background1" w:themeFillShade="F2"/>
          </w:tcPr>
          <w:p w14:paraId="41ADDA9C" w14:textId="77777777" w:rsidR="00000000" w:rsidRDefault="008C4D69">
            <w:pPr>
              <w:rPr>
                <w:noProof/>
                <w:sz w:val="2"/>
                <w:szCs w:val="24"/>
              </w:rPr>
            </w:pPr>
            <w:r>
              <w:rPr>
                <w:noProof/>
                <w:sz w:val="16"/>
                <w:szCs w:val="24"/>
              </w:rPr>
              <w:t xml:space="preserve">2222 </w:t>
            </w:r>
            <w:r>
              <w:rPr>
                <w:noProof/>
                <w:sz w:val="16"/>
              </w:rPr>
              <w:br/>
            </w:r>
            <w:r>
              <w:rPr>
                <w:noProof/>
                <w:sz w:val="2"/>
                <w:szCs w:val="24"/>
              </w:rPr>
              <w:t>c166839e-b897-4e3c-9c28-b12410b85282</w:t>
            </w:r>
          </w:p>
        </w:tc>
        <w:tc>
          <w:tcPr>
            <w:tcW w:w="7407" w:type="dxa"/>
            <w:shd w:val="clear" w:color="auto" w:fill="F2F2F2" w:themeFill="background1" w:themeFillShade="F2"/>
          </w:tcPr>
          <w:p w14:paraId="45A86A90" w14:textId="77777777" w:rsidR="00000000" w:rsidRDefault="008C4D69">
            <w:pPr>
              <w:rPr>
                <w:noProof/>
                <w:szCs w:val="24"/>
              </w:rPr>
            </w:pPr>
            <w:r>
              <w:rPr>
                <w:noProof/>
                <w:szCs w:val="24"/>
              </w:rPr>
              <w:t>Guidance on configuring these services to generate the information required in the Account setup section of the Brightcove connector can be found using the following links:</w:t>
            </w:r>
          </w:p>
        </w:tc>
        <w:tc>
          <w:tcPr>
            <w:tcW w:w="7407" w:type="dxa"/>
          </w:tcPr>
          <w:p w14:paraId="690CF29F"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コネクタの</w:t>
            </w:r>
            <w:r>
              <w:rPr>
                <w:szCs w:val="24"/>
                <w:lang w:val="ja-JP"/>
              </w:rPr>
              <w:t xml:space="preserve"> \[</w:t>
            </w:r>
            <w:r>
              <w:rPr>
                <w:rFonts w:ascii="MS Gothic" w:eastAsia="MS Gothic" w:hint="eastAsia"/>
                <w:szCs w:val="24"/>
                <w:lang w:val="ja-JP"/>
              </w:rPr>
              <w:t>アカウント設定</w:t>
            </w:r>
            <w:r>
              <w:rPr>
                <w:szCs w:val="24"/>
                <w:lang w:val="ja-JP"/>
              </w:rPr>
              <w:t xml:space="preserve">] </w:t>
            </w:r>
            <w:r>
              <w:rPr>
                <w:rFonts w:ascii="MS Gothic" w:eastAsia="MS Gothic" w:hint="eastAsia"/>
                <w:szCs w:val="24"/>
                <w:lang w:val="ja-JP"/>
              </w:rPr>
              <w:t>セクションに必要な情報を生成するためにこれらのサービスを設定する方法については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次のリンクを参照してください</w:t>
            </w:r>
            <w:r>
              <w:rPr>
                <w:rFonts w:ascii="Microsoft YaHei UI" w:eastAsia="Microsoft YaHei UI" w:hAnsi="Microsoft YaHei UI" w:cs="Microsoft YaHei UI" w:hint="eastAsia"/>
                <w:szCs w:val="24"/>
                <w:lang w:val="ja-JP"/>
              </w:rPr>
              <w:t>。</w:t>
            </w:r>
          </w:p>
        </w:tc>
      </w:tr>
      <w:tr w:rsidR="00000000" w14:paraId="15638D07" w14:textId="77777777">
        <w:tc>
          <w:tcPr>
            <w:tcW w:w="660" w:type="dxa"/>
            <w:shd w:val="clear" w:color="auto" w:fill="F2F2F2" w:themeFill="background1" w:themeFillShade="F2"/>
          </w:tcPr>
          <w:p w14:paraId="05768CE4" w14:textId="77777777" w:rsidR="00000000" w:rsidRDefault="008C4D69">
            <w:pPr>
              <w:rPr>
                <w:noProof/>
                <w:sz w:val="2"/>
                <w:szCs w:val="24"/>
              </w:rPr>
            </w:pPr>
            <w:r>
              <w:rPr>
                <w:noProof/>
                <w:sz w:val="16"/>
                <w:szCs w:val="24"/>
              </w:rPr>
              <w:t xml:space="preserve">2223 </w:t>
            </w:r>
            <w:r>
              <w:rPr>
                <w:noProof/>
                <w:sz w:val="16"/>
              </w:rPr>
              <w:br/>
            </w:r>
            <w:r>
              <w:rPr>
                <w:noProof/>
                <w:sz w:val="2"/>
                <w:szCs w:val="24"/>
              </w:rPr>
              <w:t>778eedfa-b000-45ae-aa1f-35e70538641e</w:t>
            </w:r>
          </w:p>
        </w:tc>
        <w:tc>
          <w:tcPr>
            <w:tcW w:w="7407" w:type="dxa"/>
            <w:shd w:val="clear" w:color="auto" w:fill="F2F2F2" w:themeFill="background1" w:themeFillShade="F2"/>
          </w:tcPr>
          <w:p w14:paraId="3007BB0E" w14:textId="77777777" w:rsidR="00000000" w:rsidRDefault="008C4D69">
            <w:pPr>
              <w:rPr>
                <w:noProof/>
                <w:szCs w:val="24"/>
              </w:rPr>
            </w:pPr>
            <w:r>
              <w:rPr>
                <w:rStyle w:val="mqInternal"/>
                <w:noProof/>
                <w:szCs w:val="24"/>
              </w:rPr>
              <w:t>[1}</w:t>
            </w:r>
            <w:r>
              <w:rPr>
                <w:noProof/>
                <w:szCs w:val="24"/>
              </w:rPr>
              <w:t>Overview:</w:t>
            </w:r>
          </w:p>
        </w:tc>
        <w:tc>
          <w:tcPr>
            <w:tcW w:w="7407" w:type="dxa"/>
          </w:tcPr>
          <w:p w14:paraId="339FD2B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14:paraId="65491B68" w14:textId="77777777">
        <w:tc>
          <w:tcPr>
            <w:tcW w:w="660" w:type="dxa"/>
            <w:shd w:val="clear" w:color="auto" w:fill="F2F2F2" w:themeFill="background1" w:themeFillShade="F2"/>
          </w:tcPr>
          <w:p w14:paraId="2725F127" w14:textId="77777777" w:rsidR="00000000" w:rsidRDefault="008C4D69">
            <w:pPr>
              <w:rPr>
                <w:noProof/>
                <w:sz w:val="2"/>
                <w:szCs w:val="24"/>
              </w:rPr>
            </w:pPr>
            <w:r>
              <w:rPr>
                <w:noProof/>
                <w:sz w:val="16"/>
                <w:szCs w:val="24"/>
              </w:rPr>
              <w:t xml:space="preserve">2224 </w:t>
            </w:r>
            <w:r>
              <w:rPr>
                <w:noProof/>
                <w:sz w:val="16"/>
              </w:rPr>
              <w:br/>
            </w:r>
            <w:r>
              <w:rPr>
                <w:noProof/>
                <w:sz w:val="2"/>
                <w:szCs w:val="24"/>
              </w:rPr>
              <w:t>8e8b3f73-447c-4868-9d3e-511637197723</w:t>
            </w:r>
          </w:p>
        </w:tc>
        <w:tc>
          <w:tcPr>
            <w:tcW w:w="7407" w:type="dxa"/>
            <w:shd w:val="clear" w:color="auto" w:fill="F2F2F2" w:themeFill="background1" w:themeFillShade="F2"/>
          </w:tcPr>
          <w:p w14:paraId="75A13411" w14:textId="77777777" w:rsidR="00000000" w:rsidRDefault="008C4D69">
            <w:pPr>
              <w:rPr>
                <w:noProof/>
                <w:szCs w:val="24"/>
              </w:rPr>
            </w:pPr>
            <w:r>
              <w:rPr>
                <w:noProof/>
                <w:szCs w:val="24"/>
              </w:rPr>
              <w:t>Dynamic Ingest API</w:t>
            </w:r>
            <w:r>
              <w:rPr>
                <w:rStyle w:val="mqInternal"/>
                <w:noProof/>
                <w:szCs w:val="24"/>
              </w:rPr>
              <w:t>{1]</w:t>
            </w:r>
          </w:p>
        </w:tc>
        <w:tc>
          <w:tcPr>
            <w:tcW w:w="7407" w:type="dxa"/>
          </w:tcPr>
          <w:p w14:paraId="44575448" w14:textId="77777777" w:rsidR="00000000" w:rsidRDefault="008C4D69">
            <w:pPr>
              <w:rPr>
                <w:szCs w:val="24"/>
                <w:lang w:val="ja-JP"/>
              </w:rPr>
            </w:pPr>
            <w:r>
              <w:rPr>
                <w:rFonts w:ascii="MS Gothic" w:eastAsia="MS Gothic" w:hint="eastAsia"/>
                <w:szCs w:val="24"/>
                <w:lang w:val="ja-JP"/>
              </w:rPr>
              <w:t>動的取り込み</w:t>
            </w:r>
            <w:r>
              <w:rPr>
                <w:szCs w:val="24"/>
                <w:lang w:val="ja-JP"/>
              </w:rPr>
              <w:t xml:space="preserve"> API</w:t>
            </w:r>
            <w:r>
              <w:rPr>
                <w:rStyle w:val="mqInternal"/>
                <w:noProof/>
                <w:szCs w:val="24"/>
                <w:lang w:val="ja-JP"/>
              </w:rPr>
              <w:t>{1]</w:t>
            </w:r>
          </w:p>
        </w:tc>
      </w:tr>
      <w:tr w:rsidR="00000000" w14:paraId="4DF838E4" w14:textId="77777777">
        <w:tc>
          <w:tcPr>
            <w:tcW w:w="660" w:type="dxa"/>
            <w:shd w:val="clear" w:color="auto" w:fill="F2F2F2" w:themeFill="background1" w:themeFillShade="F2"/>
          </w:tcPr>
          <w:p w14:paraId="40AD4909" w14:textId="77777777" w:rsidR="00000000" w:rsidRDefault="008C4D69">
            <w:pPr>
              <w:rPr>
                <w:noProof/>
                <w:sz w:val="2"/>
                <w:szCs w:val="24"/>
              </w:rPr>
            </w:pPr>
            <w:r>
              <w:rPr>
                <w:noProof/>
                <w:sz w:val="16"/>
                <w:szCs w:val="24"/>
              </w:rPr>
              <w:t xml:space="preserve">2225 </w:t>
            </w:r>
            <w:r>
              <w:rPr>
                <w:noProof/>
                <w:sz w:val="16"/>
              </w:rPr>
              <w:br/>
            </w:r>
            <w:r>
              <w:rPr>
                <w:noProof/>
                <w:sz w:val="2"/>
                <w:szCs w:val="24"/>
              </w:rPr>
              <w:t>dc0b697a-d821-4c90-aa74-6f708a84c93f</w:t>
            </w:r>
          </w:p>
        </w:tc>
        <w:tc>
          <w:tcPr>
            <w:tcW w:w="7407" w:type="dxa"/>
            <w:shd w:val="clear" w:color="auto" w:fill="F2F2F2" w:themeFill="background1" w:themeFillShade="F2"/>
          </w:tcPr>
          <w:p w14:paraId="52D7B975" w14:textId="77777777" w:rsidR="00000000" w:rsidRDefault="008C4D69">
            <w:pPr>
              <w:rPr>
                <w:noProof/>
                <w:szCs w:val="24"/>
              </w:rPr>
            </w:pPr>
            <w:r>
              <w:rPr>
                <w:rStyle w:val="mqInternal"/>
                <w:noProof/>
                <w:szCs w:val="24"/>
              </w:rPr>
              <w:t>[1}</w:t>
            </w:r>
            <w:r>
              <w:rPr>
                <w:noProof/>
                <w:szCs w:val="24"/>
              </w:rPr>
              <w:t>Using Dynamic Ingest with S3</w:t>
            </w:r>
            <w:r>
              <w:rPr>
                <w:rStyle w:val="mqInternal"/>
                <w:noProof/>
                <w:szCs w:val="24"/>
              </w:rPr>
              <w:t>{2]</w:t>
            </w:r>
          </w:p>
        </w:tc>
        <w:tc>
          <w:tcPr>
            <w:tcW w:w="7407" w:type="dxa"/>
          </w:tcPr>
          <w:p w14:paraId="38F29984" w14:textId="77777777" w:rsidR="00000000" w:rsidRDefault="008C4D69">
            <w:pPr>
              <w:rPr>
                <w:szCs w:val="24"/>
                <w:lang w:val="ja-JP"/>
              </w:rPr>
            </w:pPr>
            <w:r>
              <w:rPr>
                <w:rStyle w:val="mqInternal"/>
                <w:noProof/>
                <w:szCs w:val="24"/>
                <w:lang w:val="ja-JP"/>
              </w:rPr>
              <w:t>[1}</w:t>
            </w:r>
            <w:r>
              <w:rPr>
                <w:szCs w:val="24"/>
                <w:lang w:val="ja-JP"/>
              </w:rPr>
              <w:t xml:space="preserve">S3 </w:t>
            </w:r>
            <w:r>
              <w:rPr>
                <w:rFonts w:ascii="MS Gothic" w:eastAsia="MS Gothic" w:hint="eastAsia"/>
                <w:szCs w:val="24"/>
                <w:lang w:val="ja-JP"/>
              </w:rPr>
              <w:t>での動的取り込みの使用</w:t>
            </w:r>
            <w:r>
              <w:rPr>
                <w:rStyle w:val="mqInternal"/>
                <w:noProof/>
                <w:szCs w:val="24"/>
                <w:lang w:val="ja-JP"/>
              </w:rPr>
              <w:t>{2]</w:t>
            </w:r>
          </w:p>
        </w:tc>
      </w:tr>
      <w:tr w:rsidR="00000000" w14:paraId="267C45C3" w14:textId="77777777">
        <w:tc>
          <w:tcPr>
            <w:tcW w:w="660" w:type="dxa"/>
            <w:shd w:val="clear" w:color="auto" w:fill="F2F2F2" w:themeFill="background1" w:themeFillShade="F2"/>
          </w:tcPr>
          <w:p w14:paraId="46AB57CC" w14:textId="77777777" w:rsidR="00000000" w:rsidRDefault="008C4D69">
            <w:pPr>
              <w:rPr>
                <w:noProof/>
                <w:sz w:val="2"/>
                <w:szCs w:val="24"/>
              </w:rPr>
            </w:pPr>
            <w:r>
              <w:rPr>
                <w:noProof/>
                <w:sz w:val="16"/>
                <w:szCs w:val="24"/>
              </w:rPr>
              <w:t xml:space="preserve">2226 </w:t>
            </w:r>
            <w:r>
              <w:rPr>
                <w:noProof/>
                <w:sz w:val="16"/>
              </w:rPr>
              <w:br/>
            </w:r>
            <w:r>
              <w:rPr>
                <w:noProof/>
                <w:sz w:val="2"/>
                <w:szCs w:val="24"/>
              </w:rPr>
              <w:t>281e</w:t>
            </w:r>
            <w:r>
              <w:rPr>
                <w:noProof/>
                <w:sz w:val="2"/>
                <w:szCs w:val="24"/>
              </w:rPr>
              <w:t>b5ca-bc5c-4bdd-9163-71fad2b8e751</w:t>
            </w:r>
          </w:p>
        </w:tc>
        <w:tc>
          <w:tcPr>
            <w:tcW w:w="7407" w:type="dxa"/>
            <w:shd w:val="clear" w:color="auto" w:fill="F2F2F2" w:themeFill="background1" w:themeFillShade="F2"/>
          </w:tcPr>
          <w:p w14:paraId="36540633" w14:textId="77777777" w:rsidR="00000000" w:rsidRDefault="008C4D69">
            <w:pPr>
              <w:rPr>
                <w:noProof/>
                <w:szCs w:val="24"/>
              </w:rPr>
            </w:pPr>
            <w:r>
              <w:rPr>
                <w:rStyle w:val="mqInternal"/>
                <w:noProof/>
                <w:szCs w:val="24"/>
              </w:rPr>
              <w:t>[1}</w:t>
            </w:r>
            <w:r>
              <w:rPr>
                <w:noProof/>
                <w:szCs w:val="24"/>
              </w:rPr>
              <w:t>http://docs.aws.amazon.com/AmazonS3/latest/gsg/CreatingABucket.html</w:t>
            </w:r>
            <w:r>
              <w:rPr>
                <w:rStyle w:val="mqInternal"/>
                <w:noProof/>
                <w:szCs w:val="24"/>
              </w:rPr>
              <w:t>{2]</w:t>
            </w:r>
          </w:p>
        </w:tc>
        <w:tc>
          <w:tcPr>
            <w:tcW w:w="7407" w:type="dxa"/>
          </w:tcPr>
          <w:p w14:paraId="507EAB3E" w14:textId="77777777" w:rsidR="00000000" w:rsidRDefault="008C4D69">
            <w:pPr>
              <w:rPr>
                <w:szCs w:val="24"/>
                <w:lang w:val="ja-JP"/>
              </w:rPr>
            </w:pPr>
            <w:r>
              <w:rPr>
                <w:rStyle w:val="mqInternal"/>
                <w:noProof/>
                <w:szCs w:val="24"/>
                <w:lang w:val="ja-JP"/>
              </w:rPr>
              <w:t>[1}</w:t>
            </w:r>
            <w:r>
              <w:rPr>
                <w:szCs w:val="24"/>
                <w:lang w:val="ja-JP"/>
              </w:rPr>
              <w:t>http://docs.aws.amazon.com/AmazonS3/latest/gsg/CreatingABucket.html</w:t>
            </w:r>
            <w:r>
              <w:rPr>
                <w:rStyle w:val="mqInternal"/>
                <w:noProof/>
                <w:szCs w:val="24"/>
                <w:lang w:val="ja-JP"/>
              </w:rPr>
              <w:t>{2]</w:t>
            </w:r>
          </w:p>
        </w:tc>
      </w:tr>
      <w:tr w:rsidR="00000000" w14:paraId="311CA46F" w14:textId="77777777">
        <w:tc>
          <w:tcPr>
            <w:tcW w:w="660" w:type="dxa"/>
            <w:shd w:val="clear" w:color="auto" w:fill="F2F2F2" w:themeFill="background1" w:themeFillShade="F2"/>
          </w:tcPr>
          <w:p w14:paraId="088D1453" w14:textId="77777777" w:rsidR="00000000" w:rsidRDefault="008C4D69">
            <w:pPr>
              <w:rPr>
                <w:noProof/>
                <w:sz w:val="2"/>
                <w:szCs w:val="24"/>
              </w:rPr>
            </w:pPr>
            <w:r>
              <w:rPr>
                <w:noProof/>
                <w:sz w:val="16"/>
                <w:szCs w:val="24"/>
              </w:rPr>
              <w:lastRenderedPageBreak/>
              <w:t xml:space="preserve">2227 </w:t>
            </w:r>
            <w:r>
              <w:rPr>
                <w:noProof/>
                <w:sz w:val="16"/>
              </w:rPr>
              <w:br/>
            </w:r>
            <w:r>
              <w:rPr>
                <w:noProof/>
                <w:sz w:val="2"/>
                <w:szCs w:val="24"/>
              </w:rPr>
              <w:t>aa1020c2-72a9-40a0-b124-02f9fe19d3b7</w:t>
            </w:r>
          </w:p>
        </w:tc>
        <w:tc>
          <w:tcPr>
            <w:tcW w:w="7407" w:type="dxa"/>
            <w:shd w:val="clear" w:color="auto" w:fill="F2F2F2" w:themeFill="background1" w:themeFillShade="F2"/>
          </w:tcPr>
          <w:p w14:paraId="27515665" w14:textId="77777777" w:rsidR="00000000" w:rsidRDefault="008C4D69">
            <w:pPr>
              <w:rPr>
                <w:noProof/>
                <w:szCs w:val="24"/>
              </w:rPr>
            </w:pPr>
            <w:r>
              <w:rPr>
                <w:rStyle w:val="mqInternal"/>
                <w:noProof/>
                <w:szCs w:val="24"/>
              </w:rPr>
              <w:t>[1}</w:t>
            </w:r>
            <w:r>
              <w:rPr>
                <w:noProof/>
                <w:szCs w:val="24"/>
              </w:rPr>
              <w:t>https://www.dropbox.com/developers</w:t>
            </w:r>
            <w:r>
              <w:rPr>
                <w:rStyle w:val="mqInternal"/>
                <w:noProof/>
                <w:szCs w:val="24"/>
              </w:rPr>
              <w:t>{2]</w:t>
            </w:r>
          </w:p>
        </w:tc>
        <w:tc>
          <w:tcPr>
            <w:tcW w:w="7407" w:type="dxa"/>
          </w:tcPr>
          <w:p w14:paraId="766C3AE7" w14:textId="77777777" w:rsidR="00000000" w:rsidRDefault="008C4D69">
            <w:pPr>
              <w:rPr>
                <w:szCs w:val="24"/>
                <w:lang w:val="ja-JP"/>
              </w:rPr>
            </w:pPr>
            <w:r>
              <w:rPr>
                <w:rStyle w:val="mqInternal"/>
                <w:noProof/>
                <w:szCs w:val="24"/>
                <w:lang w:val="ja-JP"/>
              </w:rPr>
              <w:t>[1}</w:t>
            </w:r>
            <w:r>
              <w:rPr>
                <w:szCs w:val="24"/>
                <w:lang w:val="ja-JP"/>
              </w:rPr>
              <w:t>https://www.dropbox.com/developers</w:t>
            </w:r>
            <w:r>
              <w:rPr>
                <w:rStyle w:val="mqInternal"/>
                <w:noProof/>
                <w:szCs w:val="24"/>
                <w:lang w:val="ja-JP"/>
              </w:rPr>
              <w:t>{2]</w:t>
            </w:r>
          </w:p>
        </w:tc>
      </w:tr>
      <w:tr w:rsidR="00000000" w14:paraId="3845A3A6" w14:textId="77777777">
        <w:tc>
          <w:tcPr>
            <w:tcW w:w="660" w:type="dxa"/>
            <w:shd w:val="clear" w:color="auto" w:fill="F2F2F2" w:themeFill="background1" w:themeFillShade="F2"/>
          </w:tcPr>
          <w:p w14:paraId="32DCFB2F" w14:textId="77777777" w:rsidR="00000000" w:rsidRDefault="008C4D69">
            <w:pPr>
              <w:rPr>
                <w:noProof/>
                <w:sz w:val="2"/>
                <w:szCs w:val="24"/>
              </w:rPr>
            </w:pPr>
            <w:r>
              <w:rPr>
                <w:noProof/>
                <w:sz w:val="16"/>
                <w:szCs w:val="24"/>
              </w:rPr>
              <w:t xml:space="preserve">2228 </w:t>
            </w:r>
            <w:r>
              <w:rPr>
                <w:noProof/>
                <w:sz w:val="16"/>
              </w:rPr>
              <w:br/>
            </w:r>
            <w:r>
              <w:rPr>
                <w:noProof/>
                <w:sz w:val="2"/>
                <w:szCs w:val="24"/>
              </w:rPr>
              <w:t>619697b9-cdbc-4e60-a7f0-ed9db64ba8c7</w:t>
            </w:r>
          </w:p>
        </w:tc>
        <w:tc>
          <w:tcPr>
            <w:tcW w:w="7407" w:type="dxa"/>
            <w:shd w:val="clear" w:color="auto" w:fill="F2F2F2" w:themeFill="background1" w:themeFillShade="F2"/>
          </w:tcPr>
          <w:p w14:paraId="629D1124" w14:textId="77777777" w:rsidR="00000000" w:rsidRDefault="008C4D69">
            <w:pPr>
              <w:rPr>
                <w:noProof/>
                <w:szCs w:val="24"/>
              </w:rPr>
            </w:pPr>
            <w:r>
              <w:rPr>
                <w:noProof/>
                <w:szCs w:val="24"/>
              </w:rPr>
              <w:t>NOTE - Files uploaded to AWS S3 or Dropbox are not automatically deleted.</w:t>
            </w:r>
          </w:p>
        </w:tc>
        <w:tc>
          <w:tcPr>
            <w:tcW w:w="7407" w:type="dxa"/>
          </w:tcPr>
          <w:p w14:paraId="3EA76E77" w14:textId="77777777" w:rsidR="00000000" w:rsidRDefault="008C4D69">
            <w:pPr>
              <w:rPr>
                <w:szCs w:val="24"/>
                <w:lang w:val="ja-JP"/>
              </w:rPr>
            </w:pPr>
            <w:r>
              <w:rPr>
                <w:rFonts w:ascii="MS Gothic" w:eastAsia="MS Gothic" w:hint="eastAsia"/>
                <w:szCs w:val="24"/>
                <w:lang w:val="ja-JP"/>
              </w:rPr>
              <w:t>注</w:t>
            </w:r>
            <w:r>
              <w:rPr>
                <w:szCs w:val="24"/>
                <w:lang w:val="ja-JP"/>
              </w:rPr>
              <w:t xml:space="preserve">-AWS S3 </w:t>
            </w:r>
            <w:r>
              <w:rPr>
                <w:rFonts w:ascii="MS Gothic" w:eastAsia="MS Gothic" w:hint="eastAsia"/>
                <w:szCs w:val="24"/>
                <w:lang w:val="ja-JP"/>
              </w:rPr>
              <w:t>または</w:t>
            </w:r>
            <w:r>
              <w:rPr>
                <w:szCs w:val="24"/>
                <w:lang w:val="ja-JP"/>
              </w:rPr>
              <w:t xml:space="preserve"> Dropbox </w:t>
            </w:r>
            <w:r>
              <w:rPr>
                <w:rFonts w:ascii="MS Gothic" w:eastAsia="MS Gothic" w:hint="eastAsia"/>
                <w:szCs w:val="24"/>
                <w:lang w:val="ja-JP"/>
              </w:rPr>
              <w:t>にアップロードされたファイルは自動的に削除されません</w:t>
            </w:r>
            <w:r>
              <w:rPr>
                <w:rFonts w:ascii="Microsoft YaHei UI" w:eastAsia="Microsoft YaHei UI" w:hAnsi="Microsoft YaHei UI" w:cs="Microsoft YaHei UI" w:hint="eastAsia"/>
                <w:szCs w:val="24"/>
                <w:lang w:val="ja-JP"/>
              </w:rPr>
              <w:t>。</w:t>
            </w:r>
          </w:p>
        </w:tc>
      </w:tr>
      <w:tr w:rsidR="00000000" w14:paraId="73EA5461" w14:textId="77777777">
        <w:tc>
          <w:tcPr>
            <w:tcW w:w="660" w:type="dxa"/>
            <w:shd w:val="clear" w:color="auto" w:fill="F2F2F2" w:themeFill="background1" w:themeFillShade="F2"/>
          </w:tcPr>
          <w:p w14:paraId="62A3D7AB" w14:textId="77777777" w:rsidR="00000000" w:rsidRDefault="008C4D69">
            <w:pPr>
              <w:rPr>
                <w:noProof/>
                <w:sz w:val="2"/>
                <w:szCs w:val="24"/>
              </w:rPr>
            </w:pPr>
            <w:r>
              <w:rPr>
                <w:noProof/>
                <w:sz w:val="16"/>
                <w:szCs w:val="24"/>
              </w:rPr>
              <w:t xml:space="preserve">2229 </w:t>
            </w:r>
            <w:r>
              <w:rPr>
                <w:noProof/>
                <w:sz w:val="16"/>
              </w:rPr>
              <w:br/>
            </w:r>
            <w:r>
              <w:rPr>
                <w:noProof/>
                <w:sz w:val="2"/>
                <w:szCs w:val="24"/>
              </w:rPr>
              <w:t>b9986dfb-309e-4032-a02d-6acedcf053ae</w:t>
            </w:r>
          </w:p>
        </w:tc>
        <w:tc>
          <w:tcPr>
            <w:tcW w:w="7407" w:type="dxa"/>
            <w:shd w:val="clear" w:color="auto" w:fill="F2F2F2" w:themeFill="background1" w:themeFillShade="F2"/>
          </w:tcPr>
          <w:p w14:paraId="42959616" w14:textId="77777777" w:rsidR="00000000" w:rsidRDefault="008C4D69">
            <w:pPr>
              <w:rPr>
                <w:noProof/>
                <w:szCs w:val="24"/>
              </w:rPr>
            </w:pPr>
            <w:r>
              <w:rPr>
                <w:noProof/>
                <w:szCs w:val="24"/>
              </w:rPr>
              <w:t>It is recommended to set up policies on these services to automatically delete files afte</w:t>
            </w:r>
            <w:r>
              <w:rPr>
                <w:noProof/>
                <w:szCs w:val="24"/>
              </w:rPr>
              <w:t>r a period of time.</w:t>
            </w:r>
          </w:p>
        </w:tc>
        <w:tc>
          <w:tcPr>
            <w:tcW w:w="7407" w:type="dxa"/>
          </w:tcPr>
          <w:p w14:paraId="7FAB9118" w14:textId="77777777" w:rsidR="00000000" w:rsidRDefault="008C4D69">
            <w:pPr>
              <w:rPr>
                <w:szCs w:val="24"/>
                <w:lang w:val="ja-JP"/>
              </w:rPr>
            </w:pPr>
            <w:r>
              <w:rPr>
                <w:rFonts w:ascii="MS Gothic" w:eastAsia="MS Gothic" w:hint="eastAsia"/>
                <w:szCs w:val="24"/>
                <w:lang w:val="ja-JP"/>
              </w:rPr>
              <w:t>一定時間が経過するとファイルが自動的に削除されるように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これらのサービスでポリシーを設定することをお勧めします</w:t>
            </w:r>
            <w:r>
              <w:rPr>
                <w:rFonts w:ascii="Microsoft YaHei UI" w:eastAsia="Microsoft YaHei UI" w:hAnsi="Microsoft YaHei UI" w:cs="Microsoft YaHei UI" w:hint="eastAsia"/>
                <w:szCs w:val="24"/>
                <w:lang w:val="ja-JP"/>
              </w:rPr>
              <w:t>。</w:t>
            </w:r>
          </w:p>
        </w:tc>
      </w:tr>
      <w:tr w:rsidR="00000000" w14:paraId="45C50059" w14:textId="77777777">
        <w:tc>
          <w:tcPr>
            <w:tcW w:w="660" w:type="dxa"/>
            <w:shd w:val="clear" w:color="auto" w:fill="F2F2F2" w:themeFill="background1" w:themeFillShade="F2"/>
          </w:tcPr>
          <w:p w14:paraId="7FB40771" w14:textId="77777777" w:rsidR="00000000" w:rsidRDefault="008C4D69">
            <w:pPr>
              <w:rPr>
                <w:noProof/>
                <w:sz w:val="2"/>
                <w:szCs w:val="24"/>
              </w:rPr>
            </w:pPr>
            <w:r>
              <w:rPr>
                <w:noProof/>
                <w:sz w:val="16"/>
                <w:szCs w:val="24"/>
              </w:rPr>
              <w:t xml:space="preserve">2230 </w:t>
            </w:r>
            <w:r>
              <w:rPr>
                <w:noProof/>
                <w:sz w:val="16"/>
              </w:rPr>
              <w:br/>
            </w:r>
            <w:r>
              <w:rPr>
                <w:noProof/>
                <w:sz w:val="2"/>
                <w:szCs w:val="24"/>
              </w:rPr>
              <w:t>4831afc4-7375-4e35-b61b-6d013cd5eb9b</w:t>
            </w:r>
          </w:p>
        </w:tc>
        <w:tc>
          <w:tcPr>
            <w:tcW w:w="7407" w:type="dxa"/>
            <w:shd w:val="clear" w:color="auto" w:fill="F2F2F2" w:themeFill="background1" w:themeFillShade="F2"/>
          </w:tcPr>
          <w:p w14:paraId="388E8425" w14:textId="77777777" w:rsidR="00000000" w:rsidRDefault="008C4D69">
            <w:pPr>
              <w:rPr>
                <w:noProof/>
                <w:szCs w:val="24"/>
              </w:rPr>
            </w:pPr>
            <w:r>
              <w:rPr>
                <w:noProof/>
                <w:szCs w:val="24"/>
              </w:rPr>
              <w:t>Temporary Storage Location Popup</w:t>
            </w:r>
          </w:p>
        </w:tc>
        <w:tc>
          <w:tcPr>
            <w:tcW w:w="7407" w:type="dxa"/>
          </w:tcPr>
          <w:p w14:paraId="4E70504A" w14:textId="77777777" w:rsidR="00000000" w:rsidRDefault="008C4D69">
            <w:pPr>
              <w:rPr>
                <w:szCs w:val="24"/>
                <w:lang w:val="ja-JP"/>
              </w:rPr>
            </w:pPr>
            <w:r>
              <w:rPr>
                <w:rFonts w:ascii="MS Gothic" w:eastAsia="MS Gothic" w:hint="eastAsia"/>
                <w:szCs w:val="24"/>
                <w:lang w:val="ja-JP"/>
              </w:rPr>
              <w:t>一時保存場所のポップアップ</w:t>
            </w:r>
          </w:p>
        </w:tc>
      </w:tr>
      <w:tr w:rsidR="00000000" w14:paraId="03F01FE4" w14:textId="77777777">
        <w:tc>
          <w:tcPr>
            <w:tcW w:w="660" w:type="dxa"/>
            <w:shd w:val="clear" w:color="auto" w:fill="F2F2F2" w:themeFill="background1" w:themeFillShade="F2"/>
          </w:tcPr>
          <w:p w14:paraId="31AB2B87" w14:textId="77777777" w:rsidR="00000000" w:rsidRDefault="008C4D69">
            <w:pPr>
              <w:rPr>
                <w:noProof/>
                <w:sz w:val="2"/>
                <w:szCs w:val="24"/>
              </w:rPr>
            </w:pPr>
            <w:r>
              <w:rPr>
                <w:noProof/>
                <w:sz w:val="16"/>
                <w:szCs w:val="24"/>
              </w:rPr>
              <w:t xml:space="preserve">2231 </w:t>
            </w:r>
            <w:r>
              <w:rPr>
                <w:noProof/>
                <w:sz w:val="16"/>
              </w:rPr>
              <w:br/>
            </w:r>
            <w:r>
              <w:rPr>
                <w:noProof/>
                <w:sz w:val="2"/>
                <w:szCs w:val="24"/>
              </w:rPr>
              <w:t>2ba015e2-7250-44ac-b6cb-88e59e89d108</w:t>
            </w:r>
          </w:p>
        </w:tc>
        <w:tc>
          <w:tcPr>
            <w:tcW w:w="7407" w:type="dxa"/>
            <w:shd w:val="clear" w:color="auto" w:fill="F2F2F2" w:themeFill="background1" w:themeFillShade="F2"/>
          </w:tcPr>
          <w:p w14:paraId="0EB1A1AE" w14:textId="77777777" w:rsidR="00000000" w:rsidRDefault="008C4D69">
            <w:pPr>
              <w:rPr>
                <w:noProof/>
                <w:szCs w:val="24"/>
              </w:rPr>
            </w:pPr>
            <w:r>
              <w:rPr>
                <w:noProof/>
                <w:szCs w:val="24"/>
              </w:rPr>
              <w:t>To set the temporary storage location that s</w:t>
            </w:r>
            <w:r>
              <w:rPr>
                <w:noProof/>
                <w:szCs w:val="24"/>
              </w:rPr>
              <w:t>hould be used upload files, select the "Temporary Storage Location" button and select one of the storage options from the pulldown.</w:t>
            </w:r>
          </w:p>
        </w:tc>
        <w:tc>
          <w:tcPr>
            <w:tcW w:w="7407" w:type="dxa"/>
          </w:tcPr>
          <w:p w14:paraId="4F943633" w14:textId="77777777" w:rsidR="00000000" w:rsidRDefault="008C4D69">
            <w:pPr>
              <w:rPr>
                <w:szCs w:val="24"/>
                <w:lang w:val="ja-JP"/>
              </w:rPr>
            </w:pPr>
            <w:r>
              <w:rPr>
                <w:rFonts w:ascii="MS Gothic" w:eastAsia="MS Gothic" w:hint="eastAsia"/>
                <w:szCs w:val="24"/>
                <w:lang w:val="ja-JP"/>
              </w:rPr>
              <w:t>ファイルのアップロードに使用する一時保存場所を設定するには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一時保存場所</w:t>
            </w:r>
            <w:r>
              <w:rPr>
                <w:szCs w:val="24"/>
                <w:lang w:val="ja-JP"/>
              </w:rPr>
              <w:t xml:space="preserve">] </w:t>
            </w:r>
            <w:r>
              <w:rPr>
                <w:rFonts w:ascii="MS Gothic" w:eastAsia="MS Gothic" w:hint="eastAsia"/>
                <w:szCs w:val="24"/>
                <w:lang w:val="ja-JP"/>
              </w:rPr>
              <w:t>ボタンを選択し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プルダウンからストレージオプションのいずれかを選択します</w:t>
            </w:r>
            <w:r>
              <w:rPr>
                <w:rFonts w:ascii="Microsoft YaHei UI" w:eastAsia="Microsoft YaHei UI" w:hAnsi="Microsoft YaHei UI" w:cs="Microsoft YaHei UI" w:hint="eastAsia"/>
                <w:szCs w:val="24"/>
                <w:lang w:val="ja-JP"/>
              </w:rPr>
              <w:t>。</w:t>
            </w:r>
          </w:p>
        </w:tc>
      </w:tr>
      <w:tr w:rsidR="00000000" w14:paraId="350CD3DC" w14:textId="77777777">
        <w:tc>
          <w:tcPr>
            <w:tcW w:w="660" w:type="dxa"/>
            <w:shd w:val="clear" w:color="auto" w:fill="F2F2F2" w:themeFill="background1" w:themeFillShade="F2"/>
          </w:tcPr>
          <w:p w14:paraId="2E042DBE" w14:textId="77777777" w:rsidR="00000000" w:rsidRDefault="008C4D69">
            <w:pPr>
              <w:rPr>
                <w:noProof/>
                <w:sz w:val="2"/>
                <w:szCs w:val="24"/>
              </w:rPr>
            </w:pPr>
            <w:r>
              <w:rPr>
                <w:noProof/>
                <w:sz w:val="16"/>
                <w:szCs w:val="24"/>
              </w:rPr>
              <w:t xml:space="preserve">2232 </w:t>
            </w:r>
            <w:r>
              <w:rPr>
                <w:noProof/>
                <w:sz w:val="16"/>
              </w:rPr>
              <w:br/>
            </w:r>
            <w:r>
              <w:rPr>
                <w:noProof/>
                <w:sz w:val="2"/>
                <w:szCs w:val="24"/>
              </w:rPr>
              <w:t>ccb6cbe5-67ae-4c07-9ff9-16455286198e</w:t>
            </w:r>
          </w:p>
        </w:tc>
        <w:tc>
          <w:tcPr>
            <w:tcW w:w="7407" w:type="dxa"/>
            <w:shd w:val="clear" w:color="auto" w:fill="F2F2F2" w:themeFill="background1" w:themeFillShade="F2"/>
          </w:tcPr>
          <w:p w14:paraId="715BA989" w14:textId="77777777" w:rsidR="00000000" w:rsidRDefault="008C4D69">
            <w:pPr>
              <w:rPr>
                <w:noProof/>
                <w:szCs w:val="24"/>
              </w:rPr>
            </w:pPr>
            <w:r>
              <w:rPr>
                <w:rStyle w:val="mqInternal"/>
                <w:noProof/>
                <w:szCs w:val="24"/>
              </w:rPr>
              <w:t>[1}</w:t>
            </w:r>
            <w:r>
              <w:rPr>
                <w:noProof/>
                <w:szCs w:val="24"/>
              </w:rPr>
              <w:t>Value</w:t>
            </w:r>
            <w:r>
              <w:rPr>
                <w:rStyle w:val="mqInternal"/>
                <w:noProof/>
                <w:szCs w:val="24"/>
              </w:rPr>
              <w:t>{2]</w:t>
            </w:r>
            <w:r>
              <w:rPr>
                <w:noProof/>
                <w:szCs w:val="24"/>
              </w:rPr>
              <w:t xml:space="preserve"> - Select either Amazon Web Services or Dropbox for the temporary storage location.</w:t>
            </w:r>
          </w:p>
        </w:tc>
        <w:tc>
          <w:tcPr>
            <w:tcW w:w="7407" w:type="dxa"/>
          </w:tcPr>
          <w:p w14:paraId="6483F2F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値</w:t>
            </w:r>
            <w:r>
              <w:rPr>
                <w:rStyle w:val="mqInternal"/>
                <w:noProof/>
                <w:szCs w:val="24"/>
                <w:lang w:val="ja-JP"/>
              </w:rPr>
              <w:t>{2]</w:t>
            </w:r>
            <w:r>
              <w:rPr>
                <w:szCs w:val="24"/>
                <w:lang w:val="ja-JP"/>
              </w:rPr>
              <w:t xml:space="preserve"> -</w:t>
            </w:r>
            <w:r>
              <w:rPr>
                <w:rFonts w:ascii="MS Gothic" w:eastAsia="MS Gothic" w:hint="eastAsia"/>
                <w:szCs w:val="24"/>
                <w:lang w:val="ja-JP"/>
              </w:rPr>
              <w:t>一時的な保存場所として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アマゾンウェブサービスまたは</w:t>
            </w:r>
            <w:r>
              <w:rPr>
                <w:szCs w:val="24"/>
                <w:lang w:val="ja-JP"/>
              </w:rPr>
              <w:t xml:space="preserve"> Dropbox </w:t>
            </w:r>
            <w:r>
              <w:rPr>
                <w:rFonts w:ascii="MS Gothic" w:eastAsia="MS Gothic" w:hint="eastAsia"/>
                <w:szCs w:val="24"/>
                <w:lang w:val="ja-JP"/>
              </w:rPr>
              <w:t>のいずれかを選択します</w:t>
            </w:r>
            <w:r>
              <w:rPr>
                <w:rFonts w:ascii="Microsoft YaHei UI" w:eastAsia="Microsoft YaHei UI" w:hAnsi="Microsoft YaHei UI" w:cs="Microsoft YaHei UI" w:hint="eastAsia"/>
                <w:szCs w:val="24"/>
                <w:lang w:val="ja-JP"/>
              </w:rPr>
              <w:t>。</w:t>
            </w:r>
          </w:p>
        </w:tc>
      </w:tr>
      <w:tr w:rsidR="00000000" w14:paraId="3E58F369" w14:textId="77777777">
        <w:tc>
          <w:tcPr>
            <w:tcW w:w="660" w:type="dxa"/>
            <w:shd w:val="clear" w:color="auto" w:fill="F2F2F2" w:themeFill="background1" w:themeFillShade="F2"/>
          </w:tcPr>
          <w:p w14:paraId="48286880" w14:textId="77777777" w:rsidR="00000000" w:rsidRDefault="008C4D69">
            <w:pPr>
              <w:rPr>
                <w:noProof/>
                <w:sz w:val="2"/>
                <w:szCs w:val="24"/>
              </w:rPr>
            </w:pPr>
            <w:r>
              <w:rPr>
                <w:noProof/>
                <w:sz w:val="16"/>
                <w:szCs w:val="24"/>
              </w:rPr>
              <w:t xml:space="preserve">2233 </w:t>
            </w:r>
            <w:r>
              <w:rPr>
                <w:noProof/>
                <w:sz w:val="16"/>
              </w:rPr>
              <w:br/>
            </w:r>
            <w:r>
              <w:rPr>
                <w:noProof/>
                <w:sz w:val="2"/>
                <w:szCs w:val="24"/>
              </w:rPr>
              <w:t>9d05333e-265b-4166-935b-03214e7b25bd</w:t>
            </w:r>
          </w:p>
        </w:tc>
        <w:tc>
          <w:tcPr>
            <w:tcW w:w="7407" w:type="dxa"/>
            <w:shd w:val="clear" w:color="auto" w:fill="F2F2F2" w:themeFill="background1" w:themeFillShade="F2"/>
          </w:tcPr>
          <w:p w14:paraId="513DDE93" w14:textId="77777777" w:rsidR="00000000" w:rsidRDefault="008C4D69">
            <w:pPr>
              <w:rPr>
                <w:noProof/>
                <w:szCs w:val="24"/>
              </w:rPr>
            </w:pPr>
            <w:r>
              <w:rPr>
                <w:rStyle w:val="mqInternal"/>
                <w:noProof/>
                <w:szCs w:val="24"/>
              </w:rPr>
              <w:t>[1}</w:t>
            </w:r>
            <w:r>
              <w:rPr>
                <w:noProof/>
                <w:szCs w:val="24"/>
              </w:rPr>
              <w:t>OK</w:t>
            </w:r>
            <w:r>
              <w:rPr>
                <w:rStyle w:val="mqInternal"/>
                <w:noProof/>
                <w:szCs w:val="24"/>
              </w:rPr>
              <w:t>{2]</w:t>
            </w:r>
            <w:r>
              <w:rPr>
                <w:noProof/>
                <w:szCs w:val="24"/>
              </w:rPr>
              <w:t xml:space="preserve"> - Record the v</w:t>
            </w:r>
            <w:r>
              <w:rPr>
                <w:noProof/>
                <w:szCs w:val="24"/>
              </w:rPr>
              <w:t>alue in the property list and close the dialog.</w:t>
            </w:r>
          </w:p>
        </w:tc>
        <w:tc>
          <w:tcPr>
            <w:tcW w:w="7407" w:type="dxa"/>
          </w:tcPr>
          <w:p w14:paraId="4D9092B4" w14:textId="77777777" w:rsidR="00000000" w:rsidRDefault="008C4D69">
            <w:pPr>
              <w:rPr>
                <w:szCs w:val="24"/>
                <w:lang w:val="ja-JP"/>
              </w:rPr>
            </w:pPr>
            <w:r>
              <w:rPr>
                <w:rStyle w:val="mqInternal"/>
                <w:noProof/>
                <w:szCs w:val="24"/>
                <w:lang w:val="ja-JP"/>
              </w:rPr>
              <w:t>[1}</w:t>
            </w:r>
            <w:r>
              <w:rPr>
                <w:szCs w:val="24"/>
                <w:lang w:val="ja-JP"/>
              </w:rPr>
              <w:t>OK</w:t>
            </w:r>
            <w:r>
              <w:rPr>
                <w:rStyle w:val="mqInternal"/>
                <w:noProof/>
                <w:szCs w:val="24"/>
                <w:lang w:val="ja-JP"/>
              </w:rPr>
              <w:t>{2]</w:t>
            </w:r>
            <w:r>
              <w:rPr>
                <w:szCs w:val="24"/>
                <w:lang w:val="ja-JP"/>
              </w:rPr>
              <w:t xml:space="preserve"> -</w:t>
            </w:r>
            <w:r>
              <w:rPr>
                <w:rFonts w:ascii="MS Gothic" w:eastAsia="MS Gothic" w:hint="eastAsia"/>
                <w:szCs w:val="24"/>
                <w:lang w:val="ja-JP"/>
              </w:rPr>
              <w:t>値をプロパティリストに記録し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ダイアログを閉じます</w:t>
            </w:r>
            <w:r>
              <w:rPr>
                <w:rFonts w:ascii="Microsoft YaHei UI" w:eastAsia="Microsoft YaHei UI" w:hAnsi="Microsoft YaHei UI" w:cs="Microsoft YaHei UI" w:hint="eastAsia"/>
                <w:szCs w:val="24"/>
                <w:lang w:val="ja-JP"/>
              </w:rPr>
              <w:t>。</w:t>
            </w:r>
          </w:p>
        </w:tc>
      </w:tr>
      <w:tr w:rsidR="00000000" w14:paraId="3EBF8DF6" w14:textId="77777777">
        <w:tc>
          <w:tcPr>
            <w:tcW w:w="660" w:type="dxa"/>
            <w:shd w:val="clear" w:color="auto" w:fill="F2F2F2" w:themeFill="background1" w:themeFillShade="F2"/>
          </w:tcPr>
          <w:p w14:paraId="757ECBD2" w14:textId="77777777" w:rsidR="00000000" w:rsidRDefault="008C4D69">
            <w:pPr>
              <w:rPr>
                <w:noProof/>
                <w:sz w:val="2"/>
                <w:szCs w:val="24"/>
              </w:rPr>
            </w:pPr>
            <w:r>
              <w:rPr>
                <w:noProof/>
                <w:sz w:val="16"/>
                <w:szCs w:val="24"/>
              </w:rPr>
              <w:t xml:space="preserve">2234 </w:t>
            </w:r>
            <w:r>
              <w:rPr>
                <w:noProof/>
                <w:sz w:val="16"/>
              </w:rPr>
              <w:br/>
            </w:r>
            <w:r>
              <w:rPr>
                <w:noProof/>
                <w:sz w:val="2"/>
                <w:szCs w:val="24"/>
              </w:rPr>
              <w:t>05adf7ec-5a68-4188-aaf4-7ffa756f8d80</w:t>
            </w:r>
          </w:p>
        </w:tc>
        <w:tc>
          <w:tcPr>
            <w:tcW w:w="7407" w:type="dxa"/>
            <w:shd w:val="clear" w:color="auto" w:fill="F2F2F2" w:themeFill="background1" w:themeFillShade="F2"/>
          </w:tcPr>
          <w:p w14:paraId="1C5E3ED6" w14:textId="77777777" w:rsidR="00000000" w:rsidRDefault="008C4D69">
            <w:pPr>
              <w:rPr>
                <w:noProof/>
                <w:szCs w:val="24"/>
              </w:rPr>
            </w:pPr>
            <w:r>
              <w:rPr>
                <w:noProof/>
                <w:szCs w:val="24"/>
              </w:rPr>
              <w:t>Depending on your choice of storage location, select the "AWS Access Key ID", "AWS Secret Access Key", and "AWS Bucket Name" buttons to enter necessary configuration data for AWS S3 or select the "Dropbox Account Id" and "Dropbox Access Token" buttons to e</w:t>
            </w:r>
            <w:r>
              <w:rPr>
                <w:noProof/>
                <w:szCs w:val="24"/>
              </w:rPr>
              <w:t>nter necessary configuration data for Dropbox.</w:t>
            </w:r>
          </w:p>
        </w:tc>
        <w:tc>
          <w:tcPr>
            <w:tcW w:w="7407" w:type="dxa"/>
          </w:tcPr>
          <w:p w14:paraId="669D61D8" w14:textId="77777777" w:rsidR="00000000" w:rsidRDefault="008C4D69">
            <w:pPr>
              <w:rPr>
                <w:szCs w:val="24"/>
                <w:lang w:val="ja-JP"/>
              </w:rPr>
            </w:pPr>
            <w:r>
              <w:rPr>
                <w:rFonts w:ascii="MS Gothic" w:eastAsia="MS Gothic" w:hint="eastAsia"/>
                <w:szCs w:val="24"/>
                <w:lang w:val="ja-JP"/>
              </w:rPr>
              <w:t>ストレージの場所の選択に応じて</w:t>
            </w:r>
            <w:r>
              <w:rPr>
                <w:rFonts w:ascii="Microsoft YaHei UI" w:eastAsia="Microsoft YaHei UI" w:hAnsi="Microsoft YaHei UI" w:cs="Microsoft YaHei UI" w:hint="eastAsia"/>
                <w:szCs w:val="24"/>
                <w:lang w:val="ja-JP"/>
              </w:rPr>
              <w:t>、</w:t>
            </w:r>
            <w:r>
              <w:rPr>
                <w:szCs w:val="24"/>
                <w:lang w:val="ja-JP"/>
              </w:rPr>
              <w:t xml:space="preserve">\[AWS </w:t>
            </w:r>
            <w:r>
              <w:rPr>
                <w:rFonts w:ascii="MS Gothic" w:eastAsia="MS Gothic" w:hint="eastAsia"/>
                <w:szCs w:val="24"/>
                <w:lang w:val="ja-JP"/>
              </w:rPr>
              <w:t>アクセスキー</w:t>
            </w:r>
            <w:r>
              <w:rPr>
                <w:szCs w:val="24"/>
                <w:lang w:val="ja-JP"/>
              </w:rPr>
              <w:t xml:space="preserve"> ID]</w:t>
            </w:r>
            <w:r>
              <w:rPr>
                <w:rFonts w:ascii="Microsoft YaHei UI" w:eastAsia="Microsoft YaHei UI" w:hAnsi="Microsoft YaHei UI" w:cs="Microsoft YaHei UI" w:hint="eastAsia"/>
                <w:szCs w:val="24"/>
                <w:lang w:val="ja-JP"/>
              </w:rPr>
              <w:t>、</w:t>
            </w:r>
            <w:r>
              <w:rPr>
                <w:szCs w:val="24"/>
                <w:lang w:val="ja-JP"/>
              </w:rPr>
              <w:t xml:space="preserve">\[AWS </w:t>
            </w:r>
            <w:r>
              <w:rPr>
                <w:rFonts w:ascii="MS Gothic" w:eastAsia="MS Gothic" w:hint="eastAsia"/>
                <w:szCs w:val="24"/>
                <w:lang w:val="ja-JP"/>
              </w:rPr>
              <w:t>シークレットアクセスキー</w:t>
            </w: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\[AWS </w:t>
            </w:r>
            <w:r>
              <w:rPr>
                <w:rFonts w:ascii="MS Gothic" w:eastAsia="MS Gothic" w:hint="eastAsia"/>
                <w:szCs w:val="24"/>
                <w:lang w:val="ja-JP"/>
              </w:rPr>
              <w:t>バケット名</w:t>
            </w:r>
            <w:r>
              <w:rPr>
                <w:szCs w:val="24"/>
                <w:lang w:val="ja-JP"/>
              </w:rPr>
              <w:t xml:space="preserve">] </w:t>
            </w:r>
            <w:r>
              <w:rPr>
                <w:rFonts w:ascii="MS Gothic" w:eastAsia="MS Gothic" w:hint="eastAsia"/>
                <w:szCs w:val="24"/>
                <w:lang w:val="ja-JP"/>
              </w:rPr>
              <w:t>ボタンを選択して</w:t>
            </w:r>
            <w:r>
              <w:rPr>
                <w:szCs w:val="24"/>
                <w:lang w:val="ja-JP"/>
              </w:rPr>
              <w:t xml:space="preserve"> AWS S3 </w:t>
            </w:r>
            <w:r>
              <w:rPr>
                <w:rFonts w:ascii="MS Gothic" w:eastAsia="MS Gothic" w:hint="eastAsia"/>
                <w:szCs w:val="24"/>
                <w:lang w:val="ja-JP"/>
              </w:rPr>
              <w:t>に必要な設定データを入力するか</w:t>
            </w:r>
            <w:r>
              <w:rPr>
                <w:rFonts w:ascii="Microsoft YaHei UI" w:eastAsia="Microsoft YaHei UI" w:hAnsi="Microsoft YaHei UI" w:cs="Microsoft YaHei UI" w:hint="eastAsia"/>
                <w:szCs w:val="24"/>
                <w:lang w:val="ja-JP"/>
              </w:rPr>
              <w:t>、</w:t>
            </w:r>
            <w:r>
              <w:rPr>
                <w:szCs w:val="24"/>
                <w:lang w:val="ja-JP"/>
              </w:rPr>
              <w:t xml:space="preserve">\[Dropbox </w:t>
            </w: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ボタンと</w:t>
            </w:r>
            <w:r>
              <w:rPr>
                <w:szCs w:val="24"/>
                <w:lang w:val="ja-JP"/>
              </w:rPr>
              <w:t xml:space="preserve"> \[Dropbox </w:t>
            </w:r>
            <w:r>
              <w:rPr>
                <w:rFonts w:ascii="MS Gothic" w:eastAsia="MS Gothic" w:hint="eastAsia"/>
                <w:szCs w:val="24"/>
                <w:lang w:val="ja-JP"/>
              </w:rPr>
              <w:t>アクセストークン</w:t>
            </w:r>
            <w:r>
              <w:rPr>
                <w:szCs w:val="24"/>
                <w:lang w:val="ja-JP"/>
              </w:rPr>
              <w:t xml:space="preserve">] </w:t>
            </w:r>
            <w:r>
              <w:rPr>
                <w:rFonts w:ascii="MS Gothic" w:eastAsia="MS Gothic" w:hint="eastAsia"/>
                <w:szCs w:val="24"/>
                <w:lang w:val="ja-JP"/>
              </w:rPr>
              <w:t>ボタンを選択して入力します</w:t>
            </w:r>
            <w:r>
              <w:rPr>
                <w:rFonts w:ascii="Microsoft YaHei UI" w:eastAsia="Microsoft YaHei UI" w:hAnsi="Microsoft YaHei UI" w:cs="Microsoft YaHei UI" w:hint="eastAsia"/>
                <w:szCs w:val="24"/>
                <w:lang w:val="ja-JP"/>
              </w:rPr>
              <w:t>。</w:t>
            </w:r>
            <w:r>
              <w:rPr>
                <w:szCs w:val="24"/>
                <w:lang w:val="ja-JP"/>
              </w:rPr>
              <w:t>Dropbox</w:t>
            </w:r>
            <w:r>
              <w:rPr>
                <w:rFonts w:ascii="MS Gothic" w:eastAsia="MS Gothic" w:hint="eastAsia"/>
                <w:szCs w:val="24"/>
                <w:lang w:val="ja-JP"/>
              </w:rPr>
              <w:t>に必要な設定データ</w:t>
            </w:r>
            <w:r>
              <w:rPr>
                <w:rFonts w:ascii="Microsoft YaHei UI" w:eastAsia="Microsoft YaHei UI" w:hAnsi="Microsoft YaHei UI" w:cs="Microsoft YaHei UI" w:hint="eastAsia"/>
                <w:szCs w:val="24"/>
                <w:lang w:val="ja-JP"/>
              </w:rPr>
              <w:t>。</w:t>
            </w:r>
          </w:p>
        </w:tc>
      </w:tr>
      <w:tr w:rsidR="00000000" w14:paraId="20EAA599" w14:textId="77777777">
        <w:tc>
          <w:tcPr>
            <w:tcW w:w="660" w:type="dxa"/>
            <w:shd w:val="clear" w:color="auto" w:fill="F2F2F2" w:themeFill="background1" w:themeFillShade="F2"/>
          </w:tcPr>
          <w:p w14:paraId="55B5DED2" w14:textId="77777777" w:rsidR="00000000" w:rsidRDefault="008C4D69">
            <w:pPr>
              <w:rPr>
                <w:noProof/>
                <w:sz w:val="2"/>
                <w:szCs w:val="24"/>
              </w:rPr>
            </w:pPr>
            <w:r>
              <w:rPr>
                <w:noProof/>
                <w:sz w:val="16"/>
                <w:szCs w:val="24"/>
              </w:rPr>
              <w:t xml:space="preserve">2235 </w:t>
            </w:r>
            <w:r>
              <w:rPr>
                <w:noProof/>
                <w:sz w:val="16"/>
              </w:rPr>
              <w:br/>
            </w:r>
            <w:r>
              <w:rPr>
                <w:noProof/>
                <w:sz w:val="2"/>
                <w:szCs w:val="24"/>
              </w:rPr>
              <w:t>2c0bb0fb-47e7-4a72-ab07-009</w:t>
            </w:r>
            <w:r>
              <w:rPr>
                <w:noProof/>
                <w:sz w:val="2"/>
                <w:szCs w:val="24"/>
              </w:rPr>
              <w:t>b08970f6e</w:t>
            </w:r>
          </w:p>
        </w:tc>
        <w:tc>
          <w:tcPr>
            <w:tcW w:w="7407" w:type="dxa"/>
            <w:shd w:val="clear" w:color="auto" w:fill="F2F2F2" w:themeFill="background1" w:themeFillShade="F2"/>
          </w:tcPr>
          <w:p w14:paraId="3D3210EE" w14:textId="77777777" w:rsidR="00000000" w:rsidRDefault="008C4D69">
            <w:pPr>
              <w:rPr>
                <w:noProof/>
                <w:szCs w:val="24"/>
              </w:rPr>
            </w:pPr>
            <w:r>
              <w:rPr>
                <w:noProof/>
                <w:szCs w:val="24"/>
              </w:rPr>
              <w:t>Setting SharePoint Permissions</w:t>
            </w:r>
          </w:p>
        </w:tc>
        <w:tc>
          <w:tcPr>
            <w:tcW w:w="7407" w:type="dxa"/>
          </w:tcPr>
          <w:p w14:paraId="44C050DA"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権限の設定</w:t>
            </w:r>
          </w:p>
        </w:tc>
      </w:tr>
      <w:tr w:rsidR="00000000" w14:paraId="184886AC" w14:textId="77777777">
        <w:tc>
          <w:tcPr>
            <w:tcW w:w="660" w:type="dxa"/>
            <w:shd w:val="clear" w:color="auto" w:fill="F2F2F2" w:themeFill="background1" w:themeFillShade="F2"/>
          </w:tcPr>
          <w:p w14:paraId="64DF8F5C" w14:textId="77777777" w:rsidR="00000000" w:rsidRDefault="008C4D69">
            <w:pPr>
              <w:rPr>
                <w:noProof/>
                <w:sz w:val="2"/>
                <w:szCs w:val="24"/>
              </w:rPr>
            </w:pPr>
            <w:r>
              <w:rPr>
                <w:noProof/>
                <w:sz w:val="16"/>
                <w:szCs w:val="24"/>
              </w:rPr>
              <w:t xml:space="preserve">2236 </w:t>
            </w:r>
            <w:r>
              <w:rPr>
                <w:noProof/>
                <w:sz w:val="16"/>
              </w:rPr>
              <w:br/>
            </w:r>
            <w:r>
              <w:rPr>
                <w:noProof/>
                <w:sz w:val="2"/>
                <w:szCs w:val="24"/>
              </w:rPr>
              <w:t>c3e8a5ae-95d1-4d50-88c5-75d38054f17f</w:t>
            </w:r>
          </w:p>
        </w:tc>
        <w:tc>
          <w:tcPr>
            <w:tcW w:w="7407" w:type="dxa"/>
            <w:shd w:val="clear" w:color="auto" w:fill="F2F2F2" w:themeFill="background1" w:themeFillShade="F2"/>
          </w:tcPr>
          <w:p w14:paraId="6F8B9FC6" w14:textId="77777777" w:rsidR="00000000" w:rsidRDefault="008C4D69">
            <w:pPr>
              <w:rPr>
                <w:noProof/>
                <w:szCs w:val="24"/>
              </w:rPr>
            </w:pPr>
            <w:r>
              <w:rPr>
                <w:noProof/>
                <w:szCs w:val="24"/>
              </w:rPr>
              <w:t>To set the SharePoint group that should be authorized as the Author's group, select the "Author's Group" button and select a group from the pulldown as de</w:t>
            </w:r>
            <w:r>
              <w:rPr>
                <w:noProof/>
                <w:szCs w:val="24"/>
              </w:rPr>
              <w:t>monstrated in the following modal.</w:t>
            </w:r>
          </w:p>
        </w:tc>
        <w:tc>
          <w:tcPr>
            <w:tcW w:w="7407" w:type="dxa"/>
          </w:tcPr>
          <w:p w14:paraId="5A7D6996" w14:textId="77777777" w:rsidR="00000000" w:rsidRDefault="008C4D69">
            <w:pPr>
              <w:rPr>
                <w:szCs w:val="24"/>
                <w:lang w:val="ja-JP"/>
              </w:rPr>
            </w:pPr>
            <w:r>
              <w:rPr>
                <w:rFonts w:ascii="MS Gothic" w:eastAsia="MS Gothic" w:hint="eastAsia"/>
                <w:szCs w:val="24"/>
                <w:lang w:val="ja-JP"/>
              </w:rPr>
              <w:t>作成者のグループとして承認されるべき</w:t>
            </w:r>
            <w:r>
              <w:rPr>
                <w:szCs w:val="24"/>
                <w:lang w:val="ja-JP"/>
              </w:rPr>
              <w:t>SharePoint</w:t>
            </w:r>
            <w:r>
              <w:rPr>
                <w:rFonts w:ascii="MS Gothic" w:eastAsia="MS Gothic" w:hint="eastAsia"/>
                <w:szCs w:val="24"/>
                <w:lang w:val="ja-JP"/>
              </w:rPr>
              <w:t>グループを設定するには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作成者のグループ</w:t>
            </w:r>
            <w:r>
              <w:rPr>
                <w:szCs w:val="24"/>
                <w:lang w:val="ja-JP"/>
              </w:rPr>
              <w:t xml:space="preserve">] </w:t>
            </w:r>
            <w:r>
              <w:rPr>
                <w:rFonts w:ascii="MS Gothic" w:eastAsia="MS Gothic" w:hint="eastAsia"/>
                <w:szCs w:val="24"/>
                <w:lang w:val="ja-JP"/>
              </w:rPr>
              <w:t>ボタンを選択し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次のモーダルに示すように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プルダウンからグループを選択します</w:t>
            </w:r>
            <w:r>
              <w:rPr>
                <w:rFonts w:ascii="Microsoft YaHei UI" w:eastAsia="Microsoft YaHei UI" w:hAnsi="Microsoft YaHei UI" w:cs="Microsoft YaHei UI" w:hint="eastAsia"/>
                <w:szCs w:val="24"/>
                <w:lang w:val="ja-JP"/>
              </w:rPr>
              <w:t>。</w:t>
            </w:r>
          </w:p>
        </w:tc>
      </w:tr>
      <w:tr w:rsidR="00000000" w14:paraId="05464FC7" w14:textId="77777777">
        <w:tc>
          <w:tcPr>
            <w:tcW w:w="660" w:type="dxa"/>
            <w:shd w:val="clear" w:color="auto" w:fill="F2F2F2" w:themeFill="background1" w:themeFillShade="F2"/>
          </w:tcPr>
          <w:p w14:paraId="31632C88" w14:textId="77777777" w:rsidR="00000000" w:rsidRDefault="008C4D69">
            <w:pPr>
              <w:rPr>
                <w:noProof/>
                <w:sz w:val="2"/>
                <w:szCs w:val="24"/>
              </w:rPr>
            </w:pPr>
            <w:r>
              <w:rPr>
                <w:noProof/>
                <w:sz w:val="16"/>
                <w:szCs w:val="24"/>
              </w:rPr>
              <w:t xml:space="preserve">2237 </w:t>
            </w:r>
            <w:r>
              <w:rPr>
                <w:noProof/>
                <w:sz w:val="16"/>
              </w:rPr>
              <w:br/>
            </w:r>
            <w:r>
              <w:rPr>
                <w:noProof/>
                <w:sz w:val="2"/>
                <w:szCs w:val="24"/>
              </w:rPr>
              <w:t>4cedd0a8-dfcd-411e-9494-9949063ccd2f</w:t>
            </w:r>
          </w:p>
        </w:tc>
        <w:tc>
          <w:tcPr>
            <w:tcW w:w="7407" w:type="dxa"/>
            <w:shd w:val="clear" w:color="auto" w:fill="F2F2F2" w:themeFill="background1" w:themeFillShade="F2"/>
          </w:tcPr>
          <w:p w14:paraId="44B03226" w14:textId="77777777" w:rsidR="00000000" w:rsidRDefault="008C4D69">
            <w:pPr>
              <w:rPr>
                <w:noProof/>
                <w:szCs w:val="24"/>
              </w:rPr>
            </w:pPr>
            <w:r>
              <w:rPr>
                <w:noProof/>
                <w:szCs w:val="24"/>
              </w:rPr>
              <w:t>Group Property Popup</w:t>
            </w:r>
          </w:p>
        </w:tc>
        <w:tc>
          <w:tcPr>
            <w:tcW w:w="7407" w:type="dxa"/>
          </w:tcPr>
          <w:p w14:paraId="3680C65B" w14:textId="77777777" w:rsidR="00000000" w:rsidRDefault="008C4D69">
            <w:pPr>
              <w:rPr>
                <w:szCs w:val="24"/>
                <w:lang w:val="ja-JP"/>
              </w:rPr>
            </w:pPr>
            <w:r>
              <w:rPr>
                <w:rFonts w:ascii="MS Gothic" w:eastAsia="MS Gothic" w:hint="eastAsia"/>
                <w:szCs w:val="24"/>
                <w:lang w:val="ja-JP"/>
              </w:rPr>
              <w:t>グループプロパティのポップアップ</w:t>
            </w:r>
          </w:p>
        </w:tc>
      </w:tr>
      <w:tr w:rsidR="00000000" w14:paraId="442672C4" w14:textId="77777777">
        <w:tc>
          <w:tcPr>
            <w:tcW w:w="660" w:type="dxa"/>
            <w:shd w:val="clear" w:color="auto" w:fill="F2F2F2" w:themeFill="background1" w:themeFillShade="F2"/>
          </w:tcPr>
          <w:p w14:paraId="756F3A0A" w14:textId="77777777" w:rsidR="00000000" w:rsidRDefault="008C4D69">
            <w:pPr>
              <w:rPr>
                <w:noProof/>
                <w:sz w:val="2"/>
                <w:szCs w:val="24"/>
              </w:rPr>
            </w:pPr>
            <w:r>
              <w:rPr>
                <w:noProof/>
                <w:sz w:val="16"/>
                <w:szCs w:val="24"/>
              </w:rPr>
              <w:t xml:space="preserve">2238 </w:t>
            </w:r>
            <w:r>
              <w:rPr>
                <w:noProof/>
                <w:sz w:val="16"/>
              </w:rPr>
              <w:br/>
            </w:r>
            <w:r>
              <w:rPr>
                <w:noProof/>
                <w:sz w:val="2"/>
                <w:szCs w:val="24"/>
              </w:rPr>
              <w:t>c9346c34-2fff-4cd4-b184-d912b1e0b945</w:t>
            </w:r>
          </w:p>
        </w:tc>
        <w:tc>
          <w:tcPr>
            <w:tcW w:w="7407" w:type="dxa"/>
            <w:shd w:val="clear" w:color="auto" w:fill="F2F2F2" w:themeFill="background1" w:themeFillShade="F2"/>
          </w:tcPr>
          <w:p w14:paraId="47128D0A" w14:textId="77777777" w:rsidR="00000000" w:rsidRDefault="008C4D69">
            <w:pPr>
              <w:rPr>
                <w:noProof/>
                <w:szCs w:val="24"/>
              </w:rPr>
            </w:pPr>
            <w:r>
              <w:rPr>
                <w:rStyle w:val="mqInternal"/>
                <w:noProof/>
                <w:szCs w:val="24"/>
              </w:rPr>
              <w:t>[1}</w:t>
            </w:r>
            <w:r>
              <w:rPr>
                <w:noProof/>
                <w:szCs w:val="24"/>
              </w:rPr>
              <w:t>Select a group</w:t>
            </w:r>
            <w:r>
              <w:rPr>
                <w:rStyle w:val="mqInternal"/>
                <w:noProof/>
                <w:szCs w:val="24"/>
              </w:rPr>
              <w:t>{2]</w:t>
            </w:r>
            <w:r>
              <w:rPr>
                <w:noProof/>
                <w:szCs w:val="24"/>
              </w:rPr>
              <w:t xml:space="preserve"> - Display all of the SharePoint groups that are available in the Site in which the Connector is installed.</w:t>
            </w:r>
          </w:p>
        </w:tc>
        <w:tc>
          <w:tcPr>
            <w:tcW w:w="7407" w:type="dxa"/>
          </w:tcPr>
          <w:p w14:paraId="2DB998C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グループの選択</w:t>
            </w:r>
            <w:r>
              <w:rPr>
                <w:rStyle w:val="mqInternal"/>
                <w:noProof/>
                <w:szCs w:val="24"/>
                <w:lang w:val="ja-JP"/>
              </w:rPr>
              <w:t>{2]</w:t>
            </w:r>
            <w:r>
              <w:rPr>
                <w:szCs w:val="24"/>
                <w:lang w:val="ja-JP"/>
              </w:rPr>
              <w:t xml:space="preserve"> -</w:t>
            </w:r>
            <w:r>
              <w:rPr>
                <w:rFonts w:ascii="MS Gothic" w:eastAsia="MS Gothic" w:hint="eastAsia"/>
                <w:szCs w:val="24"/>
                <w:lang w:val="ja-JP"/>
              </w:rPr>
              <w:t>コネクタがインストールされているサイトで使用可能な</w:t>
            </w:r>
            <w:r>
              <w:rPr>
                <w:szCs w:val="24"/>
                <w:lang w:val="ja-JP"/>
              </w:rPr>
              <w:t xml:space="preserve"> SharePoint </w:t>
            </w:r>
            <w:r>
              <w:rPr>
                <w:rFonts w:ascii="MS Gothic" w:eastAsia="MS Gothic" w:hint="eastAsia"/>
                <w:szCs w:val="24"/>
                <w:lang w:val="ja-JP"/>
              </w:rPr>
              <w:t>グループをすべて表示します</w:t>
            </w:r>
            <w:r>
              <w:rPr>
                <w:rFonts w:ascii="Microsoft YaHei UI" w:eastAsia="Microsoft YaHei UI" w:hAnsi="Microsoft YaHei UI" w:cs="Microsoft YaHei UI" w:hint="eastAsia"/>
                <w:szCs w:val="24"/>
                <w:lang w:val="ja-JP"/>
              </w:rPr>
              <w:t>。</w:t>
            </w:r>
          </w:p>
        </w:tc>
      </w:tr>
      <w:tr w:rsidR="00000000" w14:paraId="02855F2B" w14:textId="77777777">
        <w:tc>
          <w:tcPr>
            <w:tcW w:w="660" w:type="dxa"/>
            <w:shd w:val="clear" w:color="auto" w:fill="F2F2F2" w:themeFill="background1" w:themeFillShade="F2"/>
          </w:tcPr>
          <w:p w14:paraId="120DA1B2" w14:textId="77777777" w:rsidR="00000000" w:rsidRDefault="008C4D69">
            <w:pPr>
              <w:rPr>
                <w:noProof/>
                <w:sz w:val="2"/>
                <w:szCs w:val="24"/>
              </w:rPr>
            </w:pPr>
            <w:r>
              <w:rPr>
                <w:noProof/>
                <w:sz w:val="16"/>
                <w:szCs w:val="24"/>
              </w:rPr>
              <w:t xml:space="preserve">2239 </w:t>
            </w:r>
            <w:r>
              <w:rPr>
                <w:noProof/>
                <w:sz w:val="16"/>
              </w:rPr>
              <w:br/>
            </w:r>
            <w:r>
              <w:rPr>
                <w:noProof/>
                <w:sz w:val="2"/>
                <w:szCs w:val="24"/>
              </w:rPr>
              <w:t>f4d57816-eb18-4887-bfbc-e0bcc7680e2e</w:t>
            </w:r>
          </w:p>
        </w:tc>
        <w:tc>
          <w:tcPr>
            <w:tcW w:w="7407" w:type="dxa"/>
            <w:shd w:val="clear" w:color="auto" w:fill="F2F2F2" w:themeFill="background1" w:themeFillShade="F2"/>
          </w:tcPr>
          <w:p w14:paraId="3000F0FF" w14:textId="77777777" w:rsidR="00000000" w:rsidRDefault="008C4D69">
            <w:pPr>
              <w:rPr>
                <w:noProof/>
                <w:szCs w:val="24"/>
              </w:rPr>
            </w:pPr>
            <w:r>
              <w:rPr>
                <w:rStyle w:val="mqInternal"/>
                <w:noProof/>
                <w:szCs w:val="24"/>
              </w:rPr>
              <w:t>[1}</w:t>
            </w:r>
            <w:r>
              <w:rPr>
                <w:noProof/>
                <w:szCs w:val="24"/>
              </w:rPr>
              <w:t>OK</w:t>
            </w:r>
            <w:r>
              <w:rPr>
                <w:rStyle w:val="mqInternal"/>
                <w:noProof/>
                <w:szCs w:val="24"/>
              </w:rPr>
              <w:t>{2]</w:t>
            </w:r>
            <w:r>
              <w:rPr>
                <w:noProof/>
                <w:szCs w:val="24"/>
              </w:rPr>
              <w:t xml:space="preserve"> - Record the value in the property list and close the dialog.</w:t>
            </w:r>
          </w:p>
        </w:tc>
        <w:tc>
          <w:tcPr>
            <w:tcW w:w="7407" w:type="dxa"/>
          </w:tcPr>
          <w:p w14:paraId="2F2A3D7B" w14:textId="77777777" w:rsidR="00000000" w:rsidRDefault="008C4D69">
            <w:pPr>
              <w:rPr>
                <w:szCs w:val="24"/>
                <w:lang w:val="ja-JP"/>
              </w:rPr>
            </w:pPr>
            <w:r>
              <w:rPr>
                <w:rStyle w:val="mqInternal"/>
                <w:noProof/>
                <w:szCs w:val="24"/>
                <w:lang w:val="ja-JP"/>
              </w:rPr>
              <w:t>[1}</w:t>
            </w:r>
            <w:r>
              <w:rPr>
                <w:szCs w:val="24"/>
                <w:lang w:val="ja-JP"/>
              </w:rPr>
              <w:t>OK</w:t>
            </w:r>
            <w:r>
              <w:rPr>
                <w:rStyle w:val="mqInternal"/>
                <w:noProof/>
                <w:szCs w:val="24"/>
                <w:lang w:val="ja-JP"/>
              </w:rPr>
              <w:t>{2]</w:t>
            </w:r>
            <w:r>
              <w:rPr>
                <w:szCs w:val="24"/>
                <w:lang w:val="ja-JP"/>
              </w:rPr>
              <w:t xml:space="preserve"> -</w:t>
            </w:r>
            <w:r>
              <w:rPr>
                <w:rFonts w:ascii="MS Gothic" w:eastAsia="MS Gothic" w:hint="eastAsia"/>
                <w:szCs w:val="24"/>
                <w:lang w:val="ja-JP"/>
              </w:rPr>
              <w:t>値をプロパティリストに記録し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ダイアログを閉じます</w:t>
            </w:r>
            <w:r>
              <w:rPr>
                <w:rFonts w:ascii="Microsoft YaHei UI" w:eastAsia="Microsoft YaHei UI" w:hAnsi="Microsoft YaHei UI" w:cs="Microsoft YaHei UI" w:hint="eastAsia"/>
                <w:szCs w:val="24"/>
                <w:lang w:val="ja-JP"/>
              </w:rPr>
              <w:t>。</w:t>
            </w:r>
          </w:p>
        </w:tc>
      </w:tr>
      <w:tr w:rsidR="00000000" w14:paraId="0F3741FE" w14:textId="77777777">
        <w:tc>
          <w:tcPr>
            <w:tcW w:w="660" w:type="dxa"/>
            <w:shd w:val="clear" w:color="auto" w:fill="F2F2F2" w:themeFill="background1" w:themeFillShade="F2"/>
          </w:tcPr>
          <w:p w14:paraId="51A0B309" w14:textId="77777777" w:rsidR="00000000" w:rsidRDefault="008C4D69">
            <w:pPr>
              <w:rPr>
                <w:noProof/>
                <w:sz w:val="2"/>
                <w:szCs w:val="24"/>
              </w:rPr>
            </w:pPr>
            <w:r>
              <w:rPr>
                <w:noProof/>
                <w:sz w:val="16"/>
                <w:szCs w:val="24"/>
              </w:rPr>
              <w:t xml:space="preserve">2240 </w:t>
            </w:r>
            <w:r>
              <w:rPr>
                <w:noProof/>
                <w:sz w:val="16"/>
              </w:rPr>
              <w:br/>
            </w:r>
            <w:r>
              <w:rPr>
                <w:noProof/>
                <w:sz w:val="2"/>
                <w:szCs w:val="24"/>
              </w:rPr>
              <w:t>235056c1-6d4d-4d1c-8f7c-bb390ae43893</w:t>
            </w:r>
          </w:p>
        </w:tc>
        <w:tc>
          <w:tcPr>
            <w:tcW w:w="7407" w:type="dxa"/>
            <w:shd w:val="clear" w:color="auto" w:fill="F2F2F2" w:themeFill="background1" w:themeFillShade="F2"/>
          </w:tcPr>
          <w:p w14:paraId="1D0145E1" w14:textId="77777777" w:rsidR="00000000" w:rsidRDefault="008C4D69">
            <w:pPr>
              <w:rPr>
                <w:noProof/>
                <w:szCs w:val="24"/>
              </w:rPr>
            </w:pPr>
            <w:r>
              <w:rPr>
                <w:noProof/>
                <w:szCs w:val="24"/>
              </w:rPr>
              <w:t>To set the SharePoint group that should be authorized as the Viewer</w:t>
            </w:r>
            <w:r>
              <w:rPr>
                <w:noProof/>
                <w:szCs w:val="24"/>
              </w:rPr>
              <w:t>'s group, select the "Viewer's Group" button and select a group from the pulldown.</w:t>
            </w:r>
          </w:p>
        </w:tc>
        <w:tc>
          <w:tcPr>
            <w:tcW w:w="7407" w:type="dxa"/>
          </w:tcPr>
          <w:p w14:paraId="54E2788B" w14:textId="77777777" w:rsidR="00000000" w:rsidRDefault="008C4D69">
            <w:pPr>
              <w:rPr>
                <w:szCs w:val="24"/>
                <w:lang w:val="ja-JP"/>
              </w:rPr>
            </w:pPr>
            <w:r>
              <w:rPr>
                <w:rFonts w:ascii="MS Gothic" w:eastAsia="MS Gothic" w:hint="eastAsia"/>
                <w:szCs w:val="24"/>
                <w:lang w:val="ja-JP"/>
              </w:rPr>
              <w:t>ビューアのグループとして承認される</w:t>
            </w:r>
            <w:r>
              <w:rPr>
                <w:szCs w:val="24"/>
                <w:lang w:val="ja-JP"/>
              </w:rPr>
              <w:t>SharePoint</w:t>
            </w:r>
            <w:r>
              <w:rPr>
                <w:rFonts w:ascii="MS Gothic" w:eastAsia="MS Gothic" w:hint="eastAsia"/>
                <w:szCs w:val="24"/>
                <w:lang w:val="ja-JP"/>
              </w:rPr>
              <w:t>グループを設定するには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ビューアのグループ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プルダウンからグループを選択します</w:t>
            </w:r>
            <w:r>
              <w:rPr>
                <w:rFonts w:ascii="Microsoft YaHei UI" w:eastAsia="Microsoft YaHei UI" w:hAnsi="Microsoft YaHei UI" w:cs="Microsoft YaHei UI" w:hint="eastAsia"/>
                <w:szCs w:val="24"/>
                <w:lang w:val="ja-JP"/>
              </w:rPr>
              <w:t>。</w:t>
            </w:r>
          </w:p>
        </w:tc>
      </w:tr>
      <w:tr w:rsidR="00000000" w14:paraId="4F108982" w14:textId="77777777">
        <w:tc>
          <w:tcPr>
            <w:tcW w:w="660" w:type="dxa"/>
            <w:shd w:val="clear" w:color="auto" w:fill="F2F2F2" w:themeFill="background1" w:themeFillShade="F2"/>
          </w:tcPr>
          <w:p w14:paraId="55EB6A6A" w14:textId="77777777" w:rsidR="00000000" w:rsidRDefault="008C4D69">
            <w:pPr>
              <w:rPr>
                <w:noProof/>
                <w:sz w:val="2"/>
                <w:szCs w:val="24"/>
              </w:rPr>
            </w:pPr>
            <w:r>
              <w:rPr>
                <w:noProof/>
                <w:sz w:val="16"/>
                <w:szCs w:val="24"/>
              </w:rPr>
              <w:t xml:space="preserve">2241 </w:t>
            </w:r>
            <w:r>
              <w:rPr>
                <w:noProof/>
                <w:sz w:val="16"/>
              </w:rPr>
              <w:br/>
            </w:r>
            <w:r>
              <w:rPr>
                <w:noProof/>
                <w:sz w:val="2"/>
                <w:szCs w:val="24"/>
              </w:rPr>
              <w:t>9c367e71-8d68-405f-94b7-2597ccf4a15d</w:t>
            </w:r>
          </w:p>
        </w:tc>
        <w:tc>
          <w:tcPr>
            <w:tcW w:w="7407" w:type="dxa"/>
            <w:shd w:val="clear" w:color="auto" w:fill="F2F2F2" w:themeFill="background1" w:themeFillShade="F2"/>
          </w:tcPr>
          <w:p w14:paraId="435E46BD" w14:textId="77777777" w:rsidR="00000000" w:rsidRDefault="008C4D69">
            <w:pPr>
              <w:rPr>
                <w:noProof/>
                <w:szCs w:val="24"/>
              </w:rPr>
            </w:pPr>
            <w:r>
              <w:rPr>
                <w:rStyle w:val="mqInternal"/>
                <w:noProof/>
                <w:szCs w:val="24"/>
              </w:rPr>
              <w:t>[1}</w:t>
            </w:r>
            <w:r>
              <w:rPr>
                <w:noProof/>
                <w:szCs w:val="24"/>
              </w:rPr>
              <w:t>IMPORTANT - The values for an account are not sav</w:t>
            </w:r>
            <w:r>
              <w:rPr>
                <w:noProof/>
                <w:szCs w:val="24"/>
              </w:rPr>
              <w:t>ed until the account "Save" button is clicked.</w:t>
            </w:r>
          </w:p>
        </w:tc>
        <w:tc>
          <w:tcPr>
            <w:tcW w:w="7407" w:type="dxa"/>
          </w:tcPr>
          <w:p w14:paraId="12CC9F8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重要</w:t>
            </w:r>
            <w:r>
              <w:rPr>
                <w:szCs w:val="24"/>
                <w:lang w:val="ja-JP"/>
              </w:rPr>
              <w:t>-</w:t>
            </w:r>
            <w:r>
              <w:rPr>
                <w:rFonts w:ascii="MS Gothic" w:eastAsia="MS Gothic" w:hint="eastAsia"/>
                <w:szCs w:val="24"/>
                <w:lang w:val="ja-JP"/>
              </w:rPr>
              <w:t>アカウントの値は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保存</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ボタンをクリックするまで保存されません</w:t>
            </w:r>
            <w:r>
              <w:rPr>
                <w:rFonts w:ascii="Microsoft YaHei UI" w:eastAsia="Microsoft YaHei UI" w:hAnsi="Microsoft YaHei UI" w:cs="Microsoft YaHei UI" w:hint="eastAsia"/>
                <w:szCs w:val="24"/>
                <w:lang w:val="ja-JP"/>
              </w:rPr>
              <w:t>。</w:t>
            </w:r>
          </w:p>
        </w:tc>
      </w:tr>
      <w:tr w:rsidR="00000000" w14:paraId="7C00803C" w14:textId="77777777">
        <w:tc>
          <w:tcPr>
            <w:tcW w:w="660" w:type="dxa"/>
            <w:shd w:val="clear" w:color="auto" w:fill="F2F2F2" w:themeFill="background1" w:themeFillShade="F2"/>
          </w:tcPr>
          <w:p w14:paraId="4878120C" w14:textId="77777777" w:rsidR="00000000" w:rsidRDefault="008C4D69">
            <w:pPr>
              <w:rPr>
                <w:noProof/>
                <w:sz w:val="2"/>
                <w:szCs w:val="24"/>
              </w:rPr>
            </w:pPr>
            <w:r>
              <w:rPr>
                <w:noProof/>
                <w:sz w:val="16"/>
                <w:szCs w:val="24"/>
              </w:rPr>
              <w:t xml:space="preserve">2242 </w:t>
            </w:r>
            <w:r>
              <w:rPr>
                <w:noProof/>
                <w:sz w:val="16"/>
              </w:rPr>
              <w:br/>
            </w:r>
            <w:r>
              <w:rPr>
                <w:noProof/>
                <w:sz w:val="2"/>
                <w:szCs w:val="24"/>
              </w:rPr>
              <w:t>dc3d82dd-c849-4fef-a1c2-a13c735e79b6</w:t>
            </w:r>
          </w:p>
        </w:tc>
        <w:tc>
          <w:tcPr>
            <w:tcW w:w="7407" w:type="dxa"/>
            <w:shd w:val="clear" w:color="auto" w:fill="F2F2F2" w:themeFill="background1" w:themeFillShade="F2"/>
          </w:tcPr>
          <w:p w14:paraId="41593DB0" w14:textId="77777777" w:rsidR="00000000" w:rsidRDefault="008C4D69">
            <w:pPr>
              <w:rPr>
                <w:noProof/>
                <w:szCs w:val="24"/>
              </w:rPr>
            </w:pPr>
            <w:r>
              <w:rPr>
                <w:noProof/>
                <w:szCs w:val="24"/>
              </w:rPr>
              <w:t>Entering values in the property dialog boxes does not immediately save them in the account.</w:t>
            </w:r>
            <w:r>
              <w:rPr>
                <w:rStyle w:val="mqInternal"/>
                <w:noProof/>
                <w:szCs w:val="24"/>
              </w:rPr>
              <w:t>{1]</w:t>
            </w:r>
          </w:p>
        </w:tc>
        <w:tc>
          <w:tcPr>
            <w:tcW w:w="7407" w:type="dxa"/>
          </w:tcPr>
          <w:p w14:paraId="17A04EEC" w14:textId="77777777" w:rsidR="00000000" w:rsidRDefault="008C4D69">
            <w:pPr>
              <w:rPr>
                <w:szCs w:val="24"/>
                <w:lang w:val="ja-JP"/>
              </w:rPr>
            </w:pPr>
            <w:r>
              <w:rPr>
                <w:rFonts w:ascii="MS Gothic" w:eastAsia="MS Gothic" w:hint="eastAsia"/>
                <w:szCs w:val="24"/>
                <w:lang w:val="ja-JP"/>
              </w:rPr>
              <w:t>プロパティダイアログボックスに値を入力しても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すぐにアカウントに保存されるわけではありません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DC8492E" w14:textId="77777777">
        <w:tc>
          <w:tcPr>
            <w:tcW w:w="660" w:type="dxa"/>
            <w:shd w:val="clear" w:color="auto" w:fill="F2F2F2" w:themeFill="background1" w:themeFillShade="F2"/>
          </w:tcPr>
          <w:p w14:paraId="3A446918" w14:textId="77777777" w:rsidR="00000000" w:rsidRDefault="008C4D69">
            <w:pPr>
              <w:rPr>
                <w:noProof/>
                <w:sz w:val="2"/>
                <w:szCs w:val="24"/>
              </w:rPr>
            </w:pPr>
            <w:r>
              <w:rPr>
                <w:noProof/>
                <w:sz w:val="16"/>
                <w:szCs w:val="24"/>
              </w:rPr>
              <w:t xml:space="preserve">2243 </w:t>
            </w:r>
            <w:r>
              <w:rPr>
                <w:noProof/>
                <w:sz w:val="16"/>
              </w:rPr>
              <w:br/>
            </w:r>
            <w:r>
              <w:rPr>
                <w:noProof/>
                <w:sz w:val="2"/>
                <w:szCs w:val="24"/>
              </w:rPr>
              <w:t>7d2148c5-c44a-4894-bee8-67575b0eb80a</w:t>
            </w:r>
          </w:p>
        </w:tc>
        <w:tc>
          <w:tcPr>
            <w:tcW w:w="7407" w:type="dxa"/>
            <w:shd w:val="clear" w:color="auto" w:fill="F2F2F2" w:themeFill="background1" w:themeFillShade="F2"/>
          </w:tcPr>
          <w:p w14:paraId="6D809BC0" w14:textId="77777777" w:rsidR="00000000" w:rsidRDefault="008C4D69">
            <w:pPr>
              <w:rPr>
                <w:noProof/>
                <w:szCs w:val="24"/>
              </w:rPr>
            </w:pPr>
            <w:r>
              <w:rPr>
                <w:rStyle w:val="mqInternal"/>
                <w:noProof/>
                <w:szCs w:val="24"/>
              </w:rPr>
              <w:t>[1}</w:t>
            </w:r>
            <w:r>
              <w:rPr>
                <w:noProof/>
                <w:szCs w:val="24"/>
              </w:rPr>
              <w:t>Save Account</w:t>
            </w:r>
            <w:r>
              <w:rPr>
                <w:rStyle w:val="mqInternal"/>
                <w:noProof/>
                <w:szCs w:val="24"/>
              </w:rPr>
              <w:t>{2]</w:t>
            </w:r>
            <w:r>
              <w:rPr>
                <w:noProof/>
                <w:szCs w:val="24"/>
              </w:rPr>
              <w:t xml:space="preserve"> - Commits all of the values set on the account properties into SharePoint.</w:t>
            </w:r>
          </w:p>
        </w:tc>
        <w:tc>
          <w:tcPr>
            <w:tcW w:w="7407" w:type="dxa"/>
          </w:tcPr>
          <w:p w14:paraId="79E41360" w14:textId="77777777" w:rsidR="00000000" w:rsidRDefault="008C4D69">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アカウントの保存</w:t>
            </w:r>
            <w:r>
              <w:rPr>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アカウントプロパティで設定されているすべての値を</w:t>
            </w:r>
            <w:r>
              <w:rPr>
                <w:szCs w:val="24"/>
                <w:lang w:val="ja-JP"/>
              </w:rPr>
              <w:t xml:space="preserve"> SharePoint </w:t>
            </w:r>
            <w:r>
              <w:rPr>
                <w:rFonts w:ascii="MS Gothic" w:eastAsia="MS Gothic" w:hint="eastAsia"/>
                <w:szCs w:val="24"/>
                <w:lang w:val="ja-JP"/>
              </w:rPr>
              <w:t>にコミットします</w:t>
            </w:r>
            <w:r>
              <w:rPr>
                <w:rFonts w:ascii="Microsoft YaHei UI" w:eastAsia="Microsoft YaHei UI" w:hAnsi="Microsoft YaHei UI" w:cs="Microsoft YaHei UI" w:hint="eastAsia"/>
                <w:szCs w:val="24"/>
                <w:lang w:val="ja-JP"/>
              </w:rPr>
              <w:t>。</w:t>
            </w:r>
          </w:p>
        </w:tc>
      </w:tr>
      <w:tr w:rsidR="00000000" w14:paraId="06E90CCE" w14:textId="77777777">
        <w:tc>
          <w:tcPr>
            <w:tcW w:w="660" w:type="dxa"/>
            <w:shd w:val="clear" w:color="auto" w:fill="F2F2F2" w:themeFill="background1" w:themeFillShade="F2"/>
          </w:tcPr>
          <w:p w14:paraId="47AC3490" w14:textId="77777777" w:rsidR="00000000" w:rsidRDefault="008C4D69">
            <w:pPr>
              <w:rPr>
                <w:noProof/>
                <w:sz w:val="2"/>
                <w:szCs w:val="24"/>
              </w:rPr>
            </w:pPr>
            <w:r>
              <w:rPr>
                <w:noProof/>
                <w:sz w:val="16"/>
                <w:szCs w:val="24"/>
              </w:rPr>
              <w:lastRenderedPageBreak/>
              <w:t xml:space="preserve">2244 </w:t>
            </w:r>
            <w:r>
              <w:rPr>
                <w:noProof/>
                <w:sz w:val="16"/>
              </w:rPr>
              <w:br/>
            </w:r>
            <w:r>
              <w:rPr>
                <w:noProof/>
                <w:sz w:val="2"/>
                <w:szCs w:val="24"/>
              </w:rPr>
              <w:t>f9f30e05-ddbb-4739-b800-63181bc0289e</w:t>
            </w:r>
          </w:p>
        </w:tc>
        <w:tc>
          <w:tcPr>
            <w:tcW w:w="7407" w:type="dxa"/>
            <w:shd w:val="clear" w:color="auto" w:fill="F2F2F2" w:themeFill="background1" w:themeFillShade="F2"/>
          </w:tcPr>
          <w:p w14:paraId="346963C3" w14:textId="77777777" w:rsidR="00000000" w:rsidRDefault="008C4D69">
            <w:pPr>
              <w:rPr>
                <w:noProof/>
                <w:szCs w:val="24"/>
              </w:rPr>
            </w:pPr>
            <w:r>
              <w:rPr>
                <w:rStyle w:val="mqInternal"/>
                <w:noProof/>
                <w:szCs w:val="24"/>
              </w:rPr>
              <w:t>[1}</w:t>
            </w:r>
            <w:r>
              <w:rPr>
                <w:noProof/>
                <w:szCs w:val="24"/>
              </w:rPr>
              <w:t>Delete Account</w:t>
            </w:r>
            <w:r>
              <w:rPr>
                <w:rStyle w:val="mqInternal"/>
                <w:noProof/>
                <w:szCs w:val="24"/>
              </w:rPr>
              <w:t>{2]</w:t>
            </w:r>
            <w:r>
              <w:rPr>
                <w:noProof/>
                <w:szCs w:val="24"/>
              </w:rPr>
              <w:t xml:space="preserve"> - Removes the account from SharePoint.</w:t>
            </w:r>
          </w:p>
        </w:tc>
        <w:tc>
          <w:tcPr>
            <w:tcW w:w="7407" w:type="dxa"/>
          </w:tcPr>
          <w:p w14:paraId="4A24F57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アカウントの削除</w:t>
            </w:r>
            <w:r>
              <w:rPr>
                <w:rStyle w:val="mqInternal"/>
                <w:noProof/>
                <w:szCs w:val="24"/>
                <w:lang w:val="ja-JP"/>
              </w:rPr>
              <w:t>{2]</w:t>
            </w:r>
            <w:r>
              <w:rPr>
                <w:szCs w:val="24"/>
                <w:lang w:val="ja-JP"/>
              </w:rPr>
              <w:t xml:space="preserve"> -SharePoint</w:t>
            </w:r>
            <w:r>
              <w:rPr>
                <w:rFonts w:ascii="MS Gothic" w:eastAsia="MS Gothic" w:hint="eastAsia"/>
                <w:szCs w:val="24"/>
                <w:lang w:val="ja-JP"/>
              </w:rPr>
              <w:t>からアカウントを削除します</w:t>
            </w:r>
            <w:r>
              <w:rPr>
                <w:rFonts w:ascii="Microsoft YaHei UI" w:eastAsia="Microsoft YaHei UI" w:hAnsi="Microsoft YaHei UI" w:cs="Microsoft YaHei UI" w:hint="eastAsia"/>
                <w:szCs w:val="24"/>
                <w:lang w:val="ja-JP"/>
              </w:rPr>
              <w:t>。</w:t>
            </w:r>
          </w:p>
        </w:tc>
      </w:tr>
      <w:tr w:rsidR="00000000" w14:paraId="1B2B225B" w14:textId="77777777">
        <w:tc>
          <w:tcPr>
            <w:tcW w:w="660" w:type="dxa"/>
            <w:shd w:val="clear" w:color="auto" w:fill="F2F2F2" w:themeFill="background1" w:themeFillShade="F2"/>
          </w:tcPr>
          <w:p w14:paraId="359CEE03" w14:textId="77777777" w:rsidR="00000000" w:rsidRDefault="008C4D69">
            <w:pPr>
              <w:rPr>
                <w:noProof/>
                <w:sz w:val="2"/>
                <w:szCs w:val="24"/>
              </w:rPr>
            </w:pPr>
            <w:r>
              <w:rPr>
                <w:noProof/>
                <w:sz w:val="16"/>
                <w:szCs w:val="24"/>
              </w:rPr>
              <w:t xml:space="preserve">2245 </w:t>
            </w:r>
            <w:r>
              <w:rPr>
                <w:noProof/>
                <w:sz w:val="16"/>
              </w:rPr>
              <w:br/>
            </w:r>
            <w:r>
              <w:rPr>
                <w:noProof/>
                <w:sz w:val="2"/>
                <w:szCs w:val="24"/>
              </w:rPr>
              <w:t>5145c29e-2168-4dbe-8040-bce0c02bd02c</w:t>
            </w:r>
          </w:p>
        </w:tc>
        <w:tc>
          <w:tcPr>
            <w:tcW w:w="7407" w:type="dxa"/>
            <w:shd w:val="clear" w:color="auto" w:fill="F2F2F2" w:themeFill="background1" w:themeFillShade="F2"/>
          </w:tcPr>
          <w:p w14:paraId="6063C540" w14:textId="77777777" w:rsidR="00000000" w:rsidRDefault="008C4D69">
            <w:pPr>
              <w:rPr>
                <w:noProof/>
                <w:szCs w:val="24"/>
              </w:rPr>
            </w:pPr>
            <w:r>
              <w:rPr>
                <w:noProof/>
                <w:szCs w:val="24"/>
              </w:rPr>
              <w:t>Warning - when this action is taken, all videos that have been imported to SharePoint under the account will no longer be accessible in SharePoint.</w:t>
            </w:r>
          </w:p>
        </w:tc>
        <w:tc>
          <w:tcPr>
            <w:tcW w:w="7407" w:type="dxa"/>
          </w:tcPr>
          <w:p w14:paraId="6E93121F" w14:textId="77777777" w:rsidR="00000000" w:rsidRDefault="008C4D69">
            <w:pPr>
              <w:rPr>
                <w:szCs w:val="24"/>
                <w:lang w:val="ja-JP"/>
              </w:rPr>
            </w:pPr>
            <w:r>
              <w:rPr>
                <w:rFonts w:ascii="MS Gothic" w:eastAsia="MS Gothic" w:hint="eastAsia"/>
                <w:szCs w:val="24"/>
                <w:lang w:val="ja-JP"/>
              </w:rPr>
              <w:t>警告</w:t>
            </w:r>
            <w:r>
              <w:rPr>
                <w:szCs w:val="24"/>
                <w:lang w:val="ja-JP"/>
              </w:rPr>
              <w:t>-</w:t>
            </w:r>
            <w:r>
              <w:rPr>
                <w:rFonts w:ascii="MS Gothic" w:eastAsia="MS Gothic" w:hint="eastAsia"/>
                <w:szCs w:val="24"/>
                <w:lang w:val="ja-JP"/>
              </w:rPr>
              <w:t>この操作を実行すると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アカウントで</w:t>
            </w:r>
            <w:r>
              <w:rPr>
                <w:szCs w:val="24"/>
                <w:lang w:val="ja-JP"/>
              </w:rPr>
              <w:t xml:space="preserve"> SharePoint </w:t>
            </w:r>
            <w:r>
              <w:rPr>
                <w:rFonts w:ascii="MS Gothic" w:eastAsia="MS Gothic" w:hint="eastAsia"/>
                <w:szCs w:val="24"/>
                <w:lang w:val="ja-JP"/>
              </w:rPr>
              <w:t>にイ</w:t>
            </w:r>
            <w:r>
              <w:rPr>
                <w:rFonts w:ascii="MS Gothic" w:eastAsia="MS Gothic" w:hint="eastAsia"/>
                <w:szCs w:val="24"/>
                <w:lang w:val="ja-JP"/>
              </w:rPr>
              <w:t>ンポートされたすべての動画が</w:t>
            </w:r>
            <w:r>
              <w:rPr>
                <w:szCs w:val="24"/>
                <w:lang w:val="ja-JP"/>
              </w:rPr>
              <w:t xml:space="preserve"> SharePoint </w:t>
            </w:r>
            <w:r>
              <w:rPr>
                <w:rFonts w:ascii="MS Gothic" w:eastAsia="MS Gothic" w:hint="eastAsia"/>
                <w:szCs w:val="24"/>
                <w:lang w:val="ja-JP"/>
              </w:rPr>
              <w:t>ではアクセスできなくなります</w:t>
            </w:r>
            <w:r>
              <w:rPr>
                <w:rFonts w:ascii="Microsoft YaHei UI" w:eastAsia="Microsoft YaHei UI" w:hAnsi="Microsoft YaHei UI" w:cs="Microsoft YaHei UI" w:hint="eastAsia"/>
                <w:szCs w:val="24"/>
                <w:lang w:val="ja-JP"/>
              </w:rPr>
              <w:t>。</w:t>
            </w:r>
          </w:p>
        </w:tc>
      </w:tr>
      <w:tr w:rsidR="00000000" w14:paraId="791BB646" w14:textId="77777777">
        <w:tc>
          <w:tcPr>
            <w:tcW w:w="660" w:type="dxa"/>
            <w:shd w:val="clear" w:color="auto" w:fill="F2F2F2" w:themeFill="background1" w:themeFillShade="F2"/>
          </w:tcPr>
          <w:p w14:paraId="60D1B088" w14:textId="77777777" w:rsidR="00000000" w:rsidRDefault="008C4D69">
            <w:pPr>
              <w:rPr>
                <w:noProof/>
                <w:sz w:val="2"/>
                <w:szCs w:val="24"/>
              </w:rPr>
            </w:pPr>
            <w:r>
              <w:rPr>
                <w:noProof/>
                <w:sz w:val="16"/>
                <w:szCs w:val="24"/>
              </w:rPr>
              <w:t xml:space="preserve">2246 </w:t>
            </w:r>
            <w:r>
              <w:rPr>
                <w:noProof/>
                <w:sz w:val="16"/>
              </w:rPr>
              <w:br/>
            </w:r>
            <w:r>
              <w:rPr>
                <w:noProof/>
                <w:sz w:val="2"/>
                <w:szCs w:val="24"/>
              </w:rPr>
              <w:t>d487da74-92ab-42e3-83d5-b50aa6d6c655</w:t>
            </w:r>
          </w:p>
        </w:tc>
        <w:tc>
          <w:tcPr>
            <w:tcW w:w="7407" w:type="dxa"/>
            <w:shd w:val="clear" w:color="auto" w:fill="F2F2F2" w:themeFill="background1" w:themeFillShade="F2"/>
          </w:tcPr>
          <w:p w14:paraId="676E4970" w14:textId="77777777" w:rsidR="00000000" w:rsidRDefault="008C4D69">
            <w:pPr>
              <w:rPr>
                <w:noProof/>
                <w:szCs w:val="24"/>
              </w:rPr>
            </w:pPr>
            <w:r>
              <w:rPr>
                <w:noProof/>
                <w:szCs w:val="24"/>
              </w:rPr>
              <w:t>It does not, however, delete the videos from Video Cloud.</w:t>
            </w:r>
          </w:p>
        </w:tc>
        <w:tc>
          <w:tcPr>
            <w:tcW w:w="7407" w:type="dxa"/>
          </w:tcPr>
          <w:p w14:paraId="0D044D72" w14:textId="77777777" w:rsidR="00000000" w:rsidRDefault="008C4D69">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から動画は削除されません</w:t>
            </w:r>
            <w:r>
              <w:rPr>
                <w:rFonts w:ascii="Microsoft YaHei UI" w:eastAsia="Microsoft YaHei UI" w:hAnsi="Microsoft YaHei UI" w:cs="Microsoft YaHei UI" w:hint="eastAsia"/>
                <w:szCs w:val="24"/>
                <w:lang w:val="ja-JP"/>
              </w:rPr>
              <w:t>。</w:t>
            </w:r>
          </w:p>
        </w:tc>
      </w:tr>
      <w:tr w:rsidR="00000000" w14:paraId="24645989" w14:textId="77777777">
        <w:tc>
          <w:tcPr>
            <w:tcW w:w="660" w:type="dxa"/>
            <w:shd w:val="clear" w:color="auto" w:fill="F2F2F2" w:themeFill="background1" w:themeFillShade="F2"/>
          </w:tcPr>
          <w:p w14:paraId="372C8D8C" w14:textId="77777777" w:rsidR="00000000" w:rsidRDefault="008C4D69">
            <w:pPr>
              <w:rPr>
                <w:noProof/>
                <w:sz w:val="2"/>
                <w:szCs w:val="24"/>
              </w:rPr>
            </w:pPr>
            <w:r>
              <w:rPr>
                <w:noProof/>
                <w:sz w:val="16"/>
                <w:szCs w:val="24"/>
              </w:rPr>
              <w:t xml:space="preserve">2247 </w:t>
            </w:r>
            <w:r>
              <w:rPr>
                <w:noProof/>
                <w:sz w:val="16"/>
              </w:rPr>
              <w:br/>
            </w:r>
            <w:r>
              <w:rPr>
                <w:noProof/>
                <w:sz w:val="2"/>
                <w:szCs w:val="24"/>
              </w:rPr>
              <w:t>87ca41ae-c3f0-428e-8787-120075c1de5e</w:t>
            </w:r>
          </w:p>
        </w:tc>
        <w:tc>
          <w:tcPr>
            <w:tcW w:w="7407" w:type="dxa"/>
            <w:shd w:val="clear" w:color="auto" w:fill="F2F2F2" w:themeFill="background1" w:themeFillShade="F2"/>
          </w:tcPr>
          <w:p w14:paraId="433EFFE9" w14:textId="77777777" w:rsidR="00000000" w:rsidRDefault="008C4D69">
            <w:pPr>
              <w:rPr>
                <w:noProof/>
                <w:szCs w:val="24"/>
              </w:rPr>
            </w:pPr>
            <w:r>
              <w:rPr>
                <w:rStyle w:val="mqInternal"/>
                <w:noProof/>
                <w:szCs w:val="24"/>
              </w:rPr>
              <w:t>[1}</w:t>
            </w:r>
            <w:r>
              <w:rPr>
                <w:noProof/>
                <w:szCs w:val="24"/>
              </w:rPr>
              <w:t>Cancel</w:t>
            </w:r>
            <w:r>
              <w:rPr>
                <w:rStyle w:val="mqInternal"/>
                <w:noProof/>
                <w:szCs w:val="24"/>
              </w:rPr>
              <w:t>{2]</w:t>
            </w:r>
            <w:r>
              <w:rPr>
                <w:noProof/>
                <w:szCs w:val="24"/>
              </w:rPr>
              <w:t xml:space="preserve"> - Closes the account setup window without recording any of the changes.</w:t>
            </w:r>
          </w:p>
        </w:tc>
        <w:tc>
          <w:tcPr>
            <w:tcW w:w="7407" w:type="dxa"/>
          </w:tcPr>
          <w:p w14:paraId="62EC757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キャンセル</w:t>
            </w:r>
            <w:r>
              <w:rPr>
                <w:rStyle w:val="mqInternal"/>
                <w:noProof/>
                <w:szCs w:val="24"/>
                <w:lang w:val="ja-JP"/>
              </w:rPr>
              <w:t>{2]</w:t>
            </w:r>
            <w:r>
              <w:rPr>
                <w:szCs w:val="24"/>
                <w:lang w:val="ja-JP"/>
              </w:rPr>
              <w:t xml:space="preserve"> -</w:t>
            </w:r>
            <w:r>
              <w:rPr>
                <w:rFonts w:ascii="MS Gothic" w:eastAsia="MS Gothic" w:hint="eastAsia"/>
                <w:szCs w:val="24"/>
                <w:lang w:val="ja-JP"/>
              </w:rPr>
              <w:t>変更を記録せずにアカウント設定ウィンドウを閉じます</w:t>
            </w:r>
            <w:r>
              <w:rPr>
                <w:rFonts w:ascii="Microsoft YaHei UI" w:eastAsia="Microsoft YaHei UI" w:hAnsi="Microsoft YaHei UI" w:cs="Microsoft YaHei UI" w:hint="eastAsia"/>
                <w:szCs w:val="24"/>
                <w:lang w:val="ja-JP"/>
              </w:rPr>
              <w:t>。</w:t>
            </w:r>
          </w:p>
        </w:tc>
      </w:tr>
      <w:tr w:rsidR="00000000" w14:paraId="4331B275" w14:textId="77777777">
        <w:tc>
          <w:tcPr>
            <w:tcW w:w="660" w:type="dxa"/>
            <w:shd w:val="clear" w:color="auto" w:fill="F2F2F2" w:themeFill="background1" w:themeFillShade="F2"/>
          </w:tcPr>
          <w:p w14:paraId="38CBB2CA" w14:textId="77777777" w:rsidR="00000000" w:rsidRDefault="008C4D69">
            <w:pPr>
              <w:rPr>
                <w:noProof/>
                <w:sz w:val="2"/>
                <w:szCs w:val="24"/>
              </w:rPr>
            </w:pPr>
            <w:r>
              <w:rPr>
                <w:noProof/>
                <w:sz w:val="16"/>
                <w:szCs w:val="24"/>
              </w:rPr>
              <w:t xml:space="preserve">2248 </w:t>
            </w:r>
            <w:r>
              <w:rPr>
                <w:noProof/>
                <w:sz w:val="16"/>
              </w:rPr>
              <w:br/>
            </w:r>
            <w:r>
              <w:rPr>
                <w:noProof/>
                <w:sz w:val="2"/>
                <w:szCs w:val="24"/>
              </w:rPr>
              <w:t>ac689a21-2bd5-4d0c-87e9-3decbcfff7f8</w:t>
            </w:r>
          </w:p>
        </w:tc>
        <w:tc>
          <w:tcPr>
            <w:tcW w:w="7407" w:type="dxa"/>
            <w:shd w:val="clear" w:color="auto" w:fill="F2F2F2" w:themeFill="background1" w:themeFillShade="F2"/>
          </w:tcPr>
          <w:p w14:paraId="7996B6F0" w14:textId="77777777" w:rsidR="00000000" w:rsidRDefault="008C4D69">
            <w:pPr>
              <w:rPr>
                <w:noProof/>
                <w:szCs w:val="24"/>
              </w:rPr>
            </w:pPr>
            <w:r>
              <w:rPr>
                <w:noProof/>
                <w:szCs w:val="24"/>
              </w:rPr>
              <w:t>Adding, Importing, and Deleting Videos</w:t>
            </w:r>
          </w:p>
        </w:tc>
        <w:tc>
          <w:tcPr>
            <w:tcW w:w="7407" w:type="dxa"/>
          </w:tcPr>
          <w:p w14:paraId="25F500F0" w14:textId="77777777" w:rsidR="00000000" w:rsidRDefault="008C4D69">
            <w:pPr>
              <w:rPr>
                <w:szCs w:val="24"/>
                <w:lang w:val="ja-JP"/>
              </w:rPr>
            </w:pPr>
            <w:r>
              <w:rPr>
                <w:rFonts w:ascii="MS Gothic" w:eastAsia="MS Gothic" w:hint="eastAsia"/>
                <w:szCs w:val="24"/>
                <w:lang w:val="ja-JP"/>
              </w:rPr>
              <w:t>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p>
        </w:tc>
      </w:tr>
      <w:tr w:rsidR="00000000" w14:paraId="432287DD" w14:textId="77777777">
        <w:tc>
          <w:tcPr>
            <w:tcW w:w="660" w:type="dxa"/>
            <w:shd w:val="clear" w:color="auto" w:fill="F2F2F2" w:themeFill="background1" w:themeFillShade="F2"/>
          </w:tcPr>
          <w:p w14:paraId="6497FFFA" w14:textId="77777777" w:rsidR="00000000" w:rsidRDefault="008C4D69">
            <w:pPr>
              <w:rPr>
                <w:noProof/>
                <w:sz w:val="2"/>
                <w:szCs w:val="24"/>
              </w:rPr>
            </w:pPr>
            <w:r>
              <w:rPr>
                <w:noProof/>
                <w:sz w:val="16"/>
                <w:szCs w:val="24"/>
              </w:rPr>
              <w:t xml:space="preserve">2249 </w:t>
            </w:r>
            <w:r>
              <w:rPr>
                <w:noProof/>
                <w:sz w:val="16"/>
              </w:rPr>
              <w:br/>
            </w:r>
            <w:r>
              <w:rPr>
                <w:noProof/>
                <w:sz w:val="2"/>
                <w:szCs w:val="24"/>
              </w:rPr>
              <w:t>5a63f0ea-f7a0-4276-9121-ae4d25ca35c6</w:t>
            </w:r>
          </w:p>
        </w:tc>
        <w:tc>
          <w:tcPr>
            <w:tcW w:w="7407" w:type="dxa"/>
            <w:shd w:val="clear" w:color="auto" w:fill="F2F2F2" w:themeFill="background1" w:themeFillShade="F2"/>
          </w:tcPr>
          <w:p w14:paraId="364412FB" w14:textId="77777777" w:rsidR="00000000" w:rsidRDefault="008C4D69">
            <w:pPr>
              <w:rPr>
                <w:noProof/>
                <w:szCs w:val="24"/>
              </w:rPr>
            </w:pPr>
            <w:r>
              <w:rPr>
                <w:noProof/>
                <w:szCs w:val="24"/>
              </w:rPr>
              <w:t>The SharePoint Connector allows a content author to upload videos from his local machine and edit metadata for the videos.</w:t>
            </w:r>
          </w:p>
        </w:tc>
        <w:tc>
          <w:tcPr>
            <w:tcW w:w="7407" w:type="dxa"/>
          </w:tcPr>
          <w:p w14:paraId="6C98F601" w14:textId="77777777" w:rsidR="00000000" w:rsidRDefault="008C4D69">
            <w:pPr>
              <w:rPr>
                <w:szCs w:val="24"/>
                <w:lang w:val="ja-JP"/>
              </w:rPr>
            </w:pPr>
            <w:r>
              <w:rPr>
                <w:szCs w:val="24"/>
                <w:lang w:val="ja-JP"/>
              </w:rPr>
              <w:t xml:space="preserve">SharePoint Connector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コンテンツ作成者は自分のローカルコンピュータからビデオをアップロードし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ビデオのメタデータを編集できます</w:t>
            </w:r>
            <w:r>
              <w:rPr>
                <w:rFonts w:ascii="Microsoft YaHei UI" w:eastAsia="Microsoft YaHei UI" w:hAnsi="Microsoft YaHei UI" w:cs="Microsoft YaHei UI" w:hint="eastAsia"/>
                <w:szCs w:val="24"/>
                <w:lang w:val="ja-JP"/>
              </w:rPr>
              <w:t>。</w:t>
            </w:r>
          </w:p>
        </w:tc>
      </w:tr>
      <w:tr w:rsidR="00000000" w14:paraId="6C6A3483" w14:textId="77777777">
        <w:tc>
          <w:tcPr>
            <w:tcW w:w="660" w:type="dxa"/>
            <w:shd w:val="clear" w:color="auto" w:fill="F2F2F2" w:themeFill="background1" w:themeFillShade="F2"/>
          </w:tcPr>
          <w:p w14:paraId="1EC2FABC" w14:textId="77777777" w:rsidR="00000000" w:rsidRDefault="008C4D69">
            <w:pPr>
              <w:rPr>
                <w:noProof/>
                <w:sz w:val="2"/>
                <w:szCs w:val="24"/>
              </w:rPr>
            </w:pPr>
            <w:r>
              <w:rPr>
                <w:noProof/>
                <w:sz w:val="16"/>
                <w:szCs w:val="24"/>
              </w:rPr>
              <w:t xml:space="preserve">2250 </w:t>
            </w:r>
            <w:r>
              <w:rPr>
                <w:noProof/>
                <w:sz w:val="16"/>
              </w:rPr>
              <w:br/>
            </w:r>
            <w:r>
              <w:rPr>
                <w:noProof/>
                <w:sz w:val="2"/>
                <w:szCs w:val="24"/>
              </w:rPr>
              <w:t>6e03759</w:t>
            </w:r>
            <w:r>
              <w:rPr>
                <w:noProof/>
                <w:sz w:val="2"/>
                <w:szCs w:val="24"/>
              </w:rPr>
              <w:t>3-d94e-41e7-b3d5-718a46a157a3</w:t>
            </w:r>
          </w:p>
        </w:tc>
        <w:tc>
          <w:tcPr>
            <w:tcW w:w="7407" w:type="dxa"/>
            <w:shd w:val="clear" w:color="auto" w:fill="F2F2F2" w:themeFill="background1" w:themeFillShade="F2"/>
          </w:tcPr>
          <w:p w14:paraId="3919C2C8" w14:textId="77777777" w:rsidR="00000000" w:rsidRDefault="008C4D69">
            <w:pPr>
              <w:rPr>
                <w:noProof/>
                <w:szCs w:val="24"/>
              </w:rPr>
            </w:pPr>
            <w:r>
              <w:rPr>
                <w:noProof/>
                <w:szCs w:val="24"/>
              </w:rPr>
              <w:t>Add Videos</w:t>
            </w:r>
          </w:p>
        </w:tc>
        <w:tc>
          <w:tcPr>
            <w:tcW w:w="7407" w:type="dxa"/>
          </w:tcPr>
          <w:p w14:paraId="2C524D3F" w14:textId="77777777" w:rsidR="00000000" w:rsidRDefault="008C4D69">
            <w:pPr>
              <w:rPr>
                <w:szCs w:val="24"/>
                <w:lang w:val="ja-JP"/>
              </w:rPr>
            </w:pPr>
            <w:r>
              <w:rPr>
                <w:rFonts w:ascii="MS Gothic" w:eastAsia="MS Gothic" w:hint="eastAsia"/>
                <w:szCs w:val="24"/>
                <w:lang w:val="ja-JP"/>
              </w:rPr>
              <w:t>動画を追加</w:t>
            </w:r>
          </w:p>
        </w:tc>
      </w:tr>
      <w:tr w:rsidR="00000000" w14:paraId="55511188" w14:textId="77777777">
        <w:tc>
          <w:tcPr>
            <w:tcW w:w="660" w:type="dxa"/>
            <w:shd w:val="clear" w:color="auto" w:fill="F2F2F2" w:themeFill="background1" w:themeFillShade="F2"/>
          </w:tcPr>
          <w:p w14:paraId="416D827F" w14:textId="77777777" w:rsidR="00000000" w:rsidRDefault="008C4D69">
            <w:pPr>
              <w:rPr>
                <w:noProof/>
                <w:sz w:val="2"/>
                <w:szCs w:val="24"/>
              </w:rPr>
            </w:pPr>
            <w:r>
              <w:rPr>
                <w:noProof/>
                <w:sz w:val="16"/>
                <w:szCs w:val="24"/>
              </w:rPr>
              <w:t xml:space="preserve">2251 </w:t>
            </w:r>
            <w:r>
              <w:rPr>
                <w:noProof/>
                <w:sz w:val="16"/>
              </w:rPr>
              <w:br/>
            </w:r>
            <w:r>
              <w:rPr>
                <w:noProof/>
                <w:sz w:val="2"/>
                <w:szCs w:val="24"/>
              </w:rPr>
              <w:t>e860d7e4-be7a-4733-a988-9f3d03947a54</w:t>
            </w:r>
          </w:p>
        </w:tc>
        <w:tc>
          <w:tcPr>
            <w:tcW w:w="7407" w:type="dxa"/>
            <w:shd w:val="clear" w:color="auto" w:fill="F2F2F2" w:themeFill="background1" w:themeFillShade="F2"/>
          </w:tcPr>
          <w:p w14:paraId="2134142F" w14:textId="77777777" w:rsidR="00000000" w:rsidRDefault="008C4D69">
            <w:pPr>
              <w:rPr>
                <w:noProof/>
                <w:szCs w:val="24"/>
              </w:rPr>
            </w:pPr>
            <w:r>
              <w:rPr>
                <w:noProof/>
                <w:szCs w:val="24"/>
              </w:rPr>
              <w:t>The Add Videos section of the Connector is used to upload new videos into Video Cloud.</w:t>
            </w:r>
          </w:p>
        </w:tc>
        <w:tc>
          <w:tcPr>
            <w:tcW w:w="7407" w:type="dxa"/>
          </w:tcPr>
          <w:p w14:paraId="65F724F1" w14:textId="77777777" w:rsidR="00000000" w:rsidRDefault="008C4D69">
            <w:pPr>
              <w:rPr>
                <w:szCs w:val="24"/>
                <w:lang w:val="ja-JP"/>
              </w:rPr>
            </w:pPr>
            <w:r>
              <w:rPr>
                <w:szCs w:val="24"/>
                <w:lang w:val="ja-JP"/>
              </w:rPr>
              <w:t xml:space="preserve">Connector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ビデオを追加</w:t>
            </w:r>
            <w:r>
              <w:rPr>
                <w:szCs w:val="24"/>
                <w:lang w:val="ja-JP"/>
              </w:rPr>
              <w:t xml:space="preserve">] </w:t>
            </w:r>
            <w:r>
              <w:rPr>
                <w:rFonts w:ascii="MS Gothic" w:eastAsia="MS Gothic" w:hint="eastAsia"/>
                <w:szCs w:val="24"/>
                <w:lang w:val="ja-JP"/>
              </w:rPr>
              <w:t>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新しい動画を</w:t>
            </w:r>
            <w:r>
              <w:rPr>
                <w:szCs w:val="24"/>
                <w:lang w:val="ja-JP"/>
              </w:rPr>
              <w:t xml:space="preserve"> Video Cloud </w:t>
            </w:r>
            <w:r>
              <w:rPr>
                <w:rFonts w:ascii="MS Gothic" w:eastAsia="MS Gothic" w:hint="eastAsia"/>
                <w:szCs w:val="24"/>
                <w:lang w:val="ja-JP"/>
              </w:rPr>
              <w:t>にアップロードします</w:t>
            </w:r>
            <w:r>
              <w:rPr>
                <w:rFonts w:ascii="Microsoft YaHei UI" w:eastAsia="Microsoft YaHei UI" w:hAnsi="Microsoft YaHei UI" w:cs="Microsoft YaHei UI" w:hint="eastAsia"/>
                <w:szCs w:val="24"/>
                <w:lang w:val="ja-JP"/>
              </w:rPr>
              <w:t>。</w:t>
            </w:r>
          </w:p>
        </w:tc>
      </w:tr>
      <w:tr w:rsidR="00000000" w14:paraId="0118D3C0" w14:textId="77777777">
        <w:tc>
          <w:tcPr>
            <w:tcW w:w="660" w:type="dxa"/>
            <w:shd w:val="clear" w:color="auto" w:fill="F2F2F2" w:themeFill="background1" w:themeFillShade="F2"/>
          </w:tcPr>
          <w:p w14:paraId="221A8266" w14:textId="77777777" w:rsidR="00000000" w:rsidRDefault="008C4D69">
            <w:pPr>
              <w:rPr>
                <w:noProof/>
                <w:sz w:val="2"/>
                <w:szCs w:val="24"/>
              </w:rPr>
            </w:pPr>
            <w:r>
              <w:rPr>
                <w:noProof/>
                <w:sz w:val="16"/>
                <w:szCs w:val="24"/>
              </w:rPr>
              <w:t xml:space="preserve">2252 </w:t>
            </w:r>
            <w:r>
              <w:rPr>
                <w:noProof/>
                <w:sz w:val="16"/>
              </w:rPr>
              <w:br/>
            </w:r>
            <w:r>
              <w:rPr>
                <w:noProof/>
                <w:sz w:val="2"/>
                <w:szCs w:val="24"/>
              </w:rPr>
              <w:t>c78d0d84-d6b9-431b-9c92-071e5f5d62b1</w:t>
            </w:r>
          </w:p>
        </w:tc>
        <w:tc>
          <w:tcPr>
            <w:tcW w:w="7407" w:type="dxa"/>
            <w:shd w:val="clear" w:color="auto" w:fill="F2F2F2" w:themeFill="background1" w:themeFillShade="F2"/>
          </w:tcPr>
          <w:p w14:paraId="6E093D6C" w14:textId="77777777" w:rsidR="00000000" w:rsidRDefault="008C4D69">
            <w:pPr>
              <w:rPr>
                <w:noProof/>
                <w:szCs w:val="24"/>
              </w:rPr>
            </w:pPr>
            <w:r>
              <w:rPr>
                <w:noProof/>
                <w:szCs w:val="24"/>
              </w:rPr>
              <w:t>All of the data that is uploaded to Video Cloud with the exception of the video file itself is also stored in SharePoint, which makes it available for the Connector functions as well as for SharePoint search results.</w:t>
            </w:r>
          </w:p>
        </w:tc>
        <w:tc>
          <w:tcPr>
            <w:tcW w:w="7407" w:type="dxa"/>
          </w:tcPr>
          <w:p w14:paraId="7386452D" w14:textId="77777777" w:rsidR="00000000" w:rsidRDefault="008C4D69">
            <w:pPr>
              <w:rPr>
                <w:szCs w:val="24"/>
                <w:lang w:val="ja-JP"/>
              </w:rPr>
            </w:pPr>
            <w:r>
              <w:rPr>
                <w:rFonts w:ascii="MS Gothic" w:eastAsia="MS Gothic" w:hint="eastAsia"/>
                <w:szCs w:val="24"/>
                <w:lang w:val="ja-JP"/>
              </w:rPr>
              <w:t>ビデ</w:t>
            </w:r>
            <w:r>
              <w:rPr>
                <w:rFonts w:ascii="MS Gothic" w:eastAsia="MS Gothic" w:hint="eastAsia"/>
                <w:szCs w:val="24"/>
                <w:lang w:val="ja-JP"/>
              </w:rPr>
              <w:t>オファイル自体を除き</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にアップロードされるすべてのデータは</w:t>
            </w:r>
            <w:r>
              <w:rPr>
                <w:szCs w:val="24"/>
                <w:lang w:val="ja-JP"/>
              </w:rPr>
              <w:t xml:space="preserve"> SharePoint </w:t>
            </w:r>
            <w:r>
              <w:rPr>
                <w:rFonts w:ascii="MS Gothic" w:eastAsia="MS Gothic" w:hint="eastAsia"/>
                <w:szCs w:val="24"/>
                <w:lang w:val="ja-JP"/>
              </w:rPr>
              <w:t>に格納されるため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コネクタ機能や</w:t>
            </w:r>
            <w:r>
              <w:rPr>
                <w:szCs w:val="24"/>
                <w:lang w:val="ja-JP"/>
              </w:rPr>
              <w:t xml:space="preserve"> SharePoint </w:t>
            </w:r>
            <w:r>
              <w:rPr>
                <w:rFonts w:ascii="MS Gothic" w:eastAsia="MS Gothic" w:hint="eastAsia"/>
                <w:szCs w:val="24"/>
                <w:lang w:val="ja-JP"/>
              </w:rPr>
              <w:t>検索結果にも使用できます</w:t>
            </w:r>
            <w:r>
              <w:rPr>
                <w:rFonts w:ascii="Microsoft YaHei UI" w:eastAsia="Microsoft YaHei UI" w:hAnsi="Microsoft YaHei UI" w:cs="Microsoft YaHei UI" w:hint="eastAsia"/>
                <w:szCs w:val="24"/>
                <w:lang w:val="ja-JP"/>
              </w:rPr>
              <w:t>。</w:t>
            </w:r>
          </w:p>
        </w:tc>
      </w:tr>
      <w:tr w:rsidR="00000000" w14:paraId="696C24DD" w14:textId="77777777">
        <w:tc>
          <w:tcPr>
            <w:tcW w:w="660" w:type="dxa"/>
            <w:shd w:val="clear" w:color="auto" w:fill="F2F2F2" w:themeFill="background1" w:themeFillShade="F2"/>
          </w:tcPr>
          <w:p w14:paraId="30801EBA" w14:textId="77777777" w:rsidR="00000000" w:rsidRDefault="008C4D69">
            <w:pPr>
              <w:rPr>
                <w:noProof/>
                <w:sz w:val="2"/>
                <w:szCs w:val="24"/>
              </w:rPr>
            </w:pPr>
            <w:r>
              <w:rPr>
                <w:noProof/>
                <w:sz w:val="16"/>
                <w:szCs w:val="24"/>
              </w:rPr>
              <w:t xml:space="preserve">2253 </w:t>
            </w:r>
            <w:r>
              <w:rPr>
                <w:noProof/>
                <w:sz w:val="16"/>
              </w:rPr>
              <w:br/>
            </w:r>
            <w:r>
              <w:rPr>
                <w:noProof/>
                <w:sz w:val="2"/>
                <w:szCs w:val="24"/>
              </w:rPr>
              <w:t>92389b28-efa6-482f-8de4-35f4bb9f1d37</w:t>
            </w:r>
          </w:p>
        </w:tc>
        <w:tc>
          <w:tcPr>
            <w:tcW w:w="7407" w:type="dxa"/>
            <w:shd w:val="clear" w:color="auto" w:fill="F2F2F2" w:themeFill="background1" w:themeFillShade="F2"/>
          </w:tcPr>
          <w:p w14:paraId="3E27A555" w14:textId="77777777" w:rsidR="00000000" w:rsidRDefault="008C4D69">
            <w:pPr>
              <w:rPr>
                <w:noProof/>
                <w:szCs w:val="24"/>
              </w:rPr>
            </w:pPr>
            <w:r>
              <w:rPr>
                <w:noProof/>
                <w:szCs w:val="24"/>
              </w:rPr>
              <w:t>It also provides the SharePoint admin and users native access to the data without having to login to Video Cloud.</w:t>
            </w:r>
          </w:p>
        </w:tc>
        <w:tc>
          <w:tcPr>
            <w:tcW w:w="7407" w:type="dxa"/>
          </w:tcPr>
          <w:p w14:paraId="11FE721B"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管理者とユーザーは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にログインすることなく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データへのネイティブアクセスを提供します</w:t>
            </w:r>
            <w:r>
              <w:rPr>
                <w:rFonts w:ascii="Microsoft YaHei UI" w:eastAsia="Microsoft YaHei UI" w:hAnsi="Microsoft YaHei UI" w:cs="Microsoft YaHei UI" w:hint="eastAsia"/>
                <w:szCs w:val="24"/>
                <w:lang w:val="ja-JP"/>
              </w:rPr>
              <w:t>。</w:t>
            </w:r>
          </w:p>
        </w:tc>
      </w:tr>
      <w:tr w:rsidR="00000000" w14:paraId="54D27F44" w14:textId="77777777">
        <w:tc>
          <w:tcPr>
            <w:tcW w:w="660" w:type="dxa"/>
            <w:shd w:val="clear" w:color="auto" w:fill="F2F2F2" w:themeFill="background1" w:themeFillShade="F2"/>
          </w:tcPr>
          <w:p w14:paraId="74CF0ED2" w14:textId="77777777" w:rsidR="00000000" w:rsidRDefault="008C4D69">
            <w:pPr>
              <w:rPr>
                <w:noProof/>
                <w:sz w:val="2"/>
                <w:szCs w:val="24"/>
              </w:rPr>
            </w:pPr>
            <w:r>
              <w:rPr>
                <w:noProof/>
                <w:sz w:val="16"/>
                <w:szCs w:val="24"/>
              </w:rPr>
              <w:t xml:space="preserve">2254 </w:t>
            </w:r>
            <w:r>
              <w:rPr>
                <w:noProof/>
                <w:sz w:val="16"/>
              </w:rPr>
              <w:br/>
            </w:r>
            <w:r>
              <w:rPr>
                <w:noProof/>
                <w:sz w:val="2"/>
                <w:szCs w:val="24"/>
              </w:rPr>
              <w:t>59b5de04-ecda-4d8a-88a2-eecb0e6f0c07</w:t>
            </w:r>
          </w:p>
        </w:tc>
        <w:tc>
          <w:tcPr>
            <w:tcW w:w="7407" w:type="dxa"/>
            <w:shd w:val="clear" w:color="auto" w:fill="F2F2F2" w:themeFill="background1" w:themeFillShade="F2"/>
          </w:tcPr>
          <w:p w14:paraId="467874A4" w14:textId="77777777" w:rsidR="00000000" w:rsidRDefault="008C4D69">
            <w:pPr>
              <w:rPr>
                <w:noProof/>
                <w:szCs w:val="24"/>
              </w:rPr>
            </w:pPr>
            <w:r>
              <w:rPr>
                <w:noProof/>
                <w:szCs w:val="24"/>
              </w:rPr>
              <w:t>Add Videos supports both a single video as well as multiple videos (batch upload).</w:t>
            </w:r>
          </w:p>
        </w:tc>
        <w:tc>
          <w:tcPr>
            <w:tcW w:w="7407" w:type="dxa"/>
          </w:tcPr>
          <w:p w14:paraId="161F9637" w14:textId="77777777" w:rsidR="00000000" w:rsidRDefault="008C4D69">
            <w:pPr>
              <w:rPr>
                <w:szCs w:val="24"/>
                <w:lang w:val="ja-JP"/>
              </w:rPr>
            </w:pPr>
            <w:r>
              <w:rPr>
                <w:rFonts w:ascii="MS Gothic" w:eastAsia="MS Gothic" w:hint="eastAsia"/>
                <w:szCs w:val="24"/>
                <w:lang w:val="ja-JP"/>
              </w:rPr>
              <w:t>ビデオの追加では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単一の動画と複数の動画</w:t>
            </w:r>
            <w:r>
              <w:rPr>
                <w:rFonts w:ascii="Arial Unicode MS" w:eastAsia="Arial Unicode MS" w:hint="eastAsia"/>
                <w:szCs w:val="24"/>
                <w:lang w:val="ja-JP"/>
              </w:rPr>
              <w:t>（</w:t>
            </w:r>
            <w:r>
              <w:rPr>
                <w:rFonts w:ascii="MS Gothic" w:eastAsia="MS Gothic" w:hint="eastAsia"/>
                <w:szCs w:val="24"/>
                <w:lang w:val="ja-JP"/>
              </w:rPr>
              <w:t>一括アップロード</w:t>
            </w:r>
            <w:r>
              <w:rPr>
                <w:rFonts w:ascii="Arial Unicode MS" w:eastAsia="Arial Unicode MS" w:hint="eastAsia"/>
                <w:szCs w:val="24"/>
                <w:lang w:val="ja-JP"/>
              </w:rPr>
              <w:t>）</w:t>
            </w:r>
            <w:r>
              <w:rPr>
                <w:rFonts w:ascii="MS Gothic" w:eastAsia="MS Gothic" w:hint="eastAsia"/>
                <w:szCs w:val="24"/>
                <w:lang w:val="ja-JP"/>
              </w:rPr>
              <w:t>の両方をサポートしています</w:t>
            </w:r>
            <w:r>
              <w:rPr>
                <w:rFonts w:ascii="Microsoft YaHei UI" w:eastAsia="Microsoft YaHei UI" w:hAnsi="Microsoft YaHei UI" w:cs="Microsoft YaHei UI" w:hint="eastAsia"/>
                <w:szCs w:val="24"/>
                <w:lang w:val="ja-JP"/>
              </w:rPr>
              <w:t>。</w:t>
            </w:r>
          </w:p>
        </w:tc>
      </w:tr>
      <w:tr w:rsidR="00000000" w14:paraId="22AAE314" w14:textId="77777777">
        <w:tc>
          <w:tcPr>
            <w:tcW w:w="660" w:type="dxa"/>
            <w:shd w:val="clear" w:color="auto" w:fill="F2F2F2" w:themeFill="background1" w:themeFillShade="F2"/>
          </w:tcPr>
          <w:p w14:paraId="2A6931E4" w14:textId="77777777" w:rsidR="00000000" w:rsidRDefault="008C4D69">
            <w:pPr>
              <w:rPr>
                <w:noProof/>
                <w:sz w:val="2"/>
                <w:szCs w:val="24"/>
              </w:rPr>
            </w:pPr>
            <w:r>
              <w:rPr>
                <w:noProof/>
                <w:sz w:val="16"/>
                <w:szCs w:val="24"/>
              </w:rPr>
              <w:t xml:space="preserve">2255 </w:t>
            </w:r>
            <w:r>
              <w:rPr>
                <w:noProof/>
                <w:sz w:val="16"/>
              </w:rPr>
              <w:br/>
            </w:r>
            <w:r>
              <w:rPr>
                <w:noProof/>
                <w:sz w:val="2"/>
                <w:szCs w:val="24"/>
              </w:rPr>
              <w:t>b5781591-a477-4d85-9e08-08061076fad0</w:t>
            </w:r>
          </w:p>
        </w:tc>
        <w:tc>
          <w:tcPr>
            <w:tcW w:w="7407" w:type="dxa"/>
            <w:shd w:val="clear" w:color="auto" w:fill="F2F2F2" w:themeFill="background1" w:themeFillShade="F2"/>
          </w:tcPr>
          <w:p w14:paraId="20ABB7AB" w14:textId="77777777" w:rsidR="00000000" w:rsidRDefault="008C4D69">
            <w:pPr>
              <w:rPr>
                <w:noProof/>
                <w:szCs w:val="24"/>
              </w:rPr>
            </w:pPr>
            <w:r>
              <w:rPr>
                <w:noProof/>
                <w:szCs w:val="24"/>
              </w:rPr>
              <w:t>When a user accesses Add Videos (if they have permission to do so) they are presented with the following fields which enable them to enter the metadata that will be sent to Video Cloud:</w:t>
            </w:r>
          </w:p>
        </w:tc>
        <w:tc>
          <w:tcPr>
            <w:tcW w:w="7407" w:type="dxa"/>
          </w:tcPr>
          <w:p w14:paraId="76B1EBAA" w14:textId="77777777" w:rsidR="00000000" w:rsidRDefault="008C4D69">
            <w:pPr>
              <w:rPr>
                <w:szCs w:val="24"/>
                <w:lang w:val="ja-JP"/>
              </w:rPr>
            </w:pPr>
            <w:r>
              <w:rPr>
                <w:rFonts w:ascii="MS Gothic" w:eastAsia="MS Gothic" w:hint="eastAsia"/>
                <w:szCs w:val="24"/>
                <w:lang w:val="ja-JP"/>
              </w:rPr>
              <w:t>ユーザーが</w:t>
            </w:r>
            <w:r>
              <w:rPr>
                <w:szCs w:val="24"/>
                <w:lang w:val="ja-JP"/>
              </w:rPr>
              <w:t xml:space="preserve"> \[</w:t>
            </w:r>
            <w:r>
              <w:rPr>
                <w:rFonts w:ascii="MS Gothic" w:eastAsia="MS Gothic" w:hint="eastAsia"/>
                <w:szCs w:val="24"/>
                <w:lang w:val="ja-JP"/>
              </w:rPr>
              <w:t>ビデオを追加</w:t>
            </w:r>
            <w:r>
              <w:rPr>
                <w:szCs w:val="24"/>
                <w:lang w:val="ja-JP"/>
              </w:rPr>
              <w:t xml:space="preserve">] </w:t>
            </w:r>
            <w:r>
              <w:rPr>
                <w:rFonts w:ascii="MS Gothic" w:eastAsia="MS Gothic" w:hint="eastAsia"/>
                <w:szCs w:val="24"/>
                <w:lang w:val="ja-JP"/>
              </w:rPr>
              <w:t>にアクセスすると</w:t>
            </w:r>
            <w:r>
              <w:rPr>
                <w:rFonts w:ascii="Arial Unicode MS" w:eastAsia="Arial Unicode MS" w:hint="eastAsia"/>
                <w:szCs w:val="24"/>
                <w:lang w:val="ja-JP"/>
              </w:rPr>
              <w:t>（</w:t>
            </w:r>
            <w:r>
              <w:rPr>
                <w:rFonts w:ascii="MS Gothic" w:eastAsia="MS Gothic" w:hint="eastAsia"/>
                <w:szCs w:val="24"/>
                <w:lang w:val="ja-JP"/>
              </w:rPr>
              <w:t>権限がある場合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次のフィールドが表示され</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に送信されるメタデータを入力できます</w:t>
            </w:r>
            <w:r>
              <w:rPr>
                <w:rFonts w:ascii="Microsoft YaHei UI" w:eastAsia="Microsoft YaHei UI" w:hAnsi="Microsoft YaHei UI" w:cs="Microsoft YaHei UI" w:hint="eastAsia"/>
                <w:szCs w:val="24"/>
                <w:lang w:val="ja-JP"/>
              </w:rPr>
              <w:t>。</w:t>
            </w:r>
          </w:p>
        </w:tc>
      </w:tr>
      <w:tr w:rsidR="00000000" w14:paraId="5A449CC1" w14:textId="77777777">
        <w:tc>
          <w:tcPr>
            <w:tcW w:w="660" w:type="dxa"/>
            <w:shd w:val="clear" w:color="auto" w:fill="F2F2F2" w:themeFill="background1" w:themeFillShade="F2"/>
          </w:tcPr>
          <w:p w14:paraId="10D635BC" w14:textId="77777777" w:rsidR="00000000" w:rsidRDefault="008C4D69">
            <w:pPr>
              <w:rPr>
                <w:noProof/>
                <w:sz w:val="2"/>
                <w:szCs w:val="24"/>
              </w:rPr>
            </w:pPr>
            <w:r>
              <w:rPr>
                <w:noProof/>
                <w:sz w:val="16"/>
                <w:szCs w:val="24"/>
              </w:rPr>
              <w:t xml:space="preserve">2256 </w:t>
            </w:r>
            <w:r>
              <w:rPr>
                <w:noProof/>
                <w:sz w:val="16"/>
              </w:rPr>
              <w:br/>
            </w:r>
            <w:r>
              <w:rPr>
                <w:noProof/>
                <w:sz w:val="2"/>
                <w:szCs w:val="24"/>
              </w:rPr>
              <w:t>0a9c2a70-d602-4970-b453-05c79b1f8cf3</w:t>
            </w:r>
          </w:p>
        </w:tc>
        <w:tc>
          <w:tcPr>
            <w:tcW w:w="7407" w:type="dxa"/>
            <w:shd w:val="clear" w:color="auto" w:fill="F2F2F2" w:themeFill="background1" w:themeFillShade="F2"/>
          </w:tcPr>
          <w:p w14:paraId="04D81B02" w14:textId="77777777" w:rsidR="00000000" w:rsidRDefault="008C4D69">
            <w:pPr>
              <w:rPr>
                <w:noProof/>
                <w:szCs w:val="24"/>
              </w:rPr>
            </w:pPr>
            <w:r>
              <w:rPr>
                <w:noProof/>
                <w:szCs w:val="24"/>
              </w:rPr>
              <w:t>"Add Single Video " Landing Page</w:t>
            </w:r>
          </w:p>
        </w:tc>
        <w:tc>
          <w:tcPr>
            <w:tcW w:w="7407" w:type="dxa"/>
          </w:tcPr>
          <w:p w14:paraId="7190C78F"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単一ビデオを追加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w:t>
            </w:r>
          </w:p>
        </w:tc>
      </w:tr>
      <w:tr w:rsidR="00000000" w14:paraId="092F4FB1" w14:textId="77777777">
        <w:tc>
          <w:tcPr>
            <w:tcW w:w="660" w:type="dxa"/>
            <w:shd w:val="clear" w:color="auto" w:fill="F2F2F2" w:themeFill="background1" w:themeFillShade="F2"/>
          </w:tcPr>
          <w:p w14:paraId="153E6FDB" w14:textId="77777777" w:rsidR="00000000" w:rsidRDefault="008C4D69">
            <w:pPr>
              <w:rPr>
                <w:noProof/>
                <w:sz w:val="2"/>
                <w:szCs w:val="24"/>
              </w:rPr>
            </w:pPr>
            <w:r>
              <w:rPr>
                <w:noProof/>
                <w:sz w:val="16"/>
                <w:szCs w:val="24"/>
              </w:rPr>
              <w:t xml:space="preserve">2257 </w:t>
            </w:r>
            <w:r>
              <w:rPr>
                <w:noProof/>
                <w:sz w:val="16"/>
              </w:rPr>
              <w:br/>
            </w:r>
            <w:r>
              <w:rPr>
                <w:noProof/>
                <w:sz w:val="2"/>
                <w:szCs w:val="24"/>
              </w:rPr>
              <w:t>5a24a2ed-ca53-45b1-84ef-68760d89413c</w:t>
            </w:r>
          </w:p>
        </w:tc>
        <w:tc>
          <w:tcPr>
            <w:tcW w:w="7407" w:type="dxa"/>
            <w:shd w:val="clear" w:color="auto" w:fill="F2F2F2" w:themeFill="background1" w:themeFillShade="F2"/>
          </w:tcPr>
          <w:p w14:paraId="1755F2F0" w14:textId="77777777" w:rsidR="00000000" w:rsidRDefault="008C4D69">
            <w:pPr>
              <w:rPr>
                <w:noProof/>
                <w:szCs w:val="24"/>
              </w:rPr>
            </w:pPr>
            <w:r>
              <w:rPr>
                <w:rStyle w:val="mqInternal"/>
                <w:noProof/>
                <w:szCs w:val="24"/>
              </w:rPr>
              <w:t>[1}</w:t>
            </w:r>
            <w:r>
              <w:rPr>
                <w:noProof/>
                <w:szCs w:val="24"/>
              </w:rPr>
              <w:t>Select Account</w:t>
            </w:r>
            <w:r>
              <w:rPr>
                <w:rStyle w:val="mqInternal"/>
                <w:noProof/>
                <w:szCs w:val="24"/>
              </w:rPr>
              <w:t>{2]</w:t>
            </w:r>
            <w:r>
              <w:rPr>
                <w:noProof/>
                <w:szCs w:val="24"/>
              </w:rPr>
              <w:t xml:space="preserve"> (required) - This dropdown list will be populated with all accounts that the user is authorized to add videos to; this is enabled through the Account Groups assignment.</w:t>
            </w:r>
          </w:p>
        </w:tc>
        <w:tc>
          <w:tcPr>
            <w:tcW w:w="7407" w:type="dxa"/>
          </w:tcPr>
          <w:p w14:paraId="5755948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アカウントの選択</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必須</w:t>
            </w:r>
            <w:r>
              <w:rPr>
                <w:rFonts w:ascii="Arial Unicode MS" w:eastAsia="Arial Unicode MS" w:hint="eastAsia"/>
                <w:szCs w:val="24"/>
                <w:lang w:val="ja-JP"/>
              </w:rPr>
              <w:t>）</w:t>
            </w:r>
            <w:r>
              <w:rPr>
                <w:szCs w:val="24"/>
                <w:lang w:val="ja-JP"/>
              </w:rPr>
              <w:t>-</w:t>
            </w:r>
            <w:r>
              <w:rPr>
                <w:rFonts w:ascii="MS Gothic" w:eastAsia="MS Gothic" w:hint="eastAsia"/>
                <w:szCs w:val="24"/>
                <w:lang w:val="ja-JP"/>
              </w:rPr>
              <w:t>このドロップダウンリストには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ユーザーが動画の追加を許可されているすべてのアカウントが表示されます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アカウントグループの割り当</w:t>
            </w:r>
            <w:r>
              <w:rPr>
                <w:rFonts w:ascii="MS Gothic" w:eastAsia="MS Gothic" w:hint="eastAsia"/>
                <w:szCs w:val="24"/>
                <w:lang w:val="ja-JP"/>
              </w:rPr>
              <w:t>てによって有効になります</w:t>
            </w:r>
            <w:r>
              <w:rPr>
                <w:rFonts w:ascii="Microsoft YaHei UI" w:eastAsia="Microsoft YaHei UI" w:hAnsi="Microsoft YaHei UI" w:cs="Microsoft YaHei UI" w:hint="eastAsia"/>
                <w:szCs w:val="24"/>
                <w:lang w:val="ja-JP"/>
              </w:rPr>
              <w:t>。</w:t>
            </w:r>
          </w:p>
        </w:tc>
      </w:tr>
      <w:tr w:rsidR="00000000" w14:paraId="3588A851" w14:textId="77777777">
        <w:tc>
          <w:tcPr>
            <w:tcW w:w="660" w:type="dxa"/>
            <w:shd w:val="clear" w:color="auto" w:fill="F2F2F2" w:themeFill="background1" w:themeFillShade="F2"/>
          </w:tcPr>
          <w:p w14:paraId="7710F491" w14:textId="77777777" w:rsidR="00000000" w:rsidRDefault="008C4D69">
            <w:pPr>
              <w:rPr>
                <w:noProof/>
                <w:sz w:val="2"/>
                <w:szCs w:val="24"/>
              </w:rPr>
            </w:pPr>
            <w:r>
              <w:rPr>
                <w:noProof/>
                <w:sz w:val="16"/>
                <w:szCs w:val="24"/>
              </w:rPr>
              <w:t xml:space="preserve">2258 </w:t>
            </w:r>
            <w:r>
              <w:rPr>
                <w:noProof/>
                <w:sz w:val="16"/>
              </w:rPr>
              <w:br/>
            </w:r>
            <w:r>
              <w:rPr>
                <w:noProof/>
                <w:sz w:val="2"/>
                <w:szCs w:val="24"/>
              </w:rPr>
              <w:t>7e1eea8a-addd-4416-a898-3291e02ed8f5</w:t>
            </w:r>
          </w:p>
        </w:tc>
        <w:tc>
          <w:tcPr>
            <w:tcW w:w="7407" w:type="dxa"/>
            <w:shd w:val="clear" w:color="auto" w:fill="F2F2F2" w:themeFill="background1" w:themeFillShade="F2"/>
          </w:tcPr>
          <w:p w14:paraId="60835283" w14:textId="77777777" w:rsidR="00000000" w:rsidRDefault="008C4D69">
            <w:pPr>
              <w:rPr>
                <w:noProof/>
                <w:szCs w:val="24"/>
              </w:rPr>
            </w:pPr>
            <w:r>
              <w:rPr>
                <w:noProof/>
                <w:szCs w:val="24"/>
              </w:rPr>
              <w:t>The user must select an account to enable upload.</w:t>
            </w:r>
          </w:p>
        </w:tc>
        <w:tc>
          <w:tcPr>
            <w:tcW w:w="7407" w:type="dxa"/>
          </w:tcPr>
          <w:p w14:paraId="290164E7" w14:textId="77777777" w:rsidR="00000000" w:rsidRDefault="008C4D69">
            <w:pPr>
              <w:rPr>
                <w:szCs w:val="24"/>
                <w:lang w:val="ja-JP"/>
              </w:rPr>
            </w:pPr>
            <w:r>
              <w:rPr>
                <w:rFonts w:ascii="MS Gothic" w:eastAsia="MS Gothic" w:hint="eastAsia"/>
                <w:szCs w:val="24"/>
                <w:lang w:val="ja-JP"/>
              </w:rPr>
              <w:t>アップロードを有効にするには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ユーザーはアカウントを選択する必要があります</w:t>
            </w:r>
            <w:r>
              <w:rPr>
                <w:rFonts w:ascii="Microsoft YaHei UI" w:eastAsia="Microsoft YaHei UI" w:hAnsi="Microsoft YaHei UI" w:cs="Microsoft YaHei UI" w:hint="eastAsia"/>
                <w:szCs w:val="24"/>
                <w:lang w:val="ja-JP"/>
              </w:rPr>
              <w:t>。</w:t>
            </w:r>
          </w:p>
        </w:tc>
      </w:tr>
      <w:tr w:rsidR="00000000" w14:paraId="290FC89F" w14:textId="77777777">
        <w:tc>
          <w:tcPr>
            <w:tcW w:w="660" w:type="dxa"/>
            <w:shd w:val="clear" w:color="auto" w:fill="F2F2F2" w:themeFill="background1" w:themeFillShade="F2"/>
          </w:tcPr>
          <w:p w14:paraId="56AE0052" w14:textId="77777777" w:rsidR="00000000" w:rsidRDefault="008C4D69">
            <w:pPr>
              <w:rPr>
                <w:noProof/>
                <w:sz w:val="2"/>
                <w:szCs w:val="24"/>
              </w:rPr>
            </w:pPr>
            <w:r>
              <w:rPr>
                <w:noProof/>
                <w:sz w:val="16"/>
                <w:szCs w:val="24"/>
              </w:rPr>
              <w:t xml:space="preserve">2259 </w:t>
            </w:r>
            <w:r>
              <w:rPr>
                <w:noProof/>
                <w:sz w:val="16"/>
              </w:rPr>
              <w:br/>
            </w:r>
            <w:r>
              <w:rPr>
                <w:noProof/>
                <w:sz w:val="2"/>
                <w:szCs w:val="24"/>
              </w:rPr>
              <w:t>3d9a6efb-6e6b-4653-804d-7b4a370b3211</w:t>
            </w:r>
          </w:p>
        </w:tc>
        <w:tc>
          <w:tcPr>
            <w:tcW w:w="7407" w:type="dxa"/>
            <w:shd w:val="clear" w:color="auto" w:fill="F2F2F2" w:themeFill="background1" w:themeFillShade="F2"/>
          </w:tcPr>
          <w:p w14:paraId="6C4F1BE8" w14:textId="77777777" w:rsidR="00000000" w:rsidRDefault="008C4D69">
            <w:pPr>
              <w:rPr>
                <w:noProof/>
                <w:szCs w:val="24"/>
              </w:rPr>
            </w:pPr>
            <w:r>
              <w:rPr>
                <w:rStyle w:val="mqInternal"/>
                <w:noProof/>
                <w:szCs w:val="24"/>
              </w:rPr>
              <w:t>[1}</w:t>
            </w:r>
            <w:r>
              <w:rPr>
                <w:noProof/>
                <w:szCs w:val="24"/>
              </w:rPr>
              <w:t>Name</w:t>
            </w:r>
            <w:r>
              <w:rPr>
                <w:rStyle w:val="mqInternal"/>
                <w:noProof/>
                <w:szCs w:val="24"/>
              </w:rPr>
              <w:t>{2]</w:t>
            </w:r>
            <w:r>
              <w:rPr>
                <w:noProof/>
                <w:szCs w:val="24"/>
              </w:rPr>
              <w:t xml:space="preserve"> (required) - Name of the uploaded video.</w:t>
            </w:r>
          </w:p>
        </w:tc>
        <w:tc>
          <w:tcPr>
            <w:tcW w:w="7407" w:type="dxa"/>
          </w:tcPr>
          <w:p w14:paraId="31EE967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 xml:space="preserve"> (</w:t>
            </w:r>
            <w:r>
              <w:rPr>
                <w:rFonts w:ascii="MS Gothic" w:eastAsia="MS Gothic" w:hint="eastAsia"/>
                <w:szCs w:val="24"/>
                <w:lang w:val="ja-JP"/>
              </w:rPr>
              <w:t>必須</w:t>
            </w:r>
            <w:r>
              <w:rPr>
                <w:szCs w:val="24"/>
                <w:lang w:val="ja-JP"/>
              </w:rPr>
              <w:t>)-</w:t>
            </w:r>
            <w:r>
              <w:rPr>
                <w:rFonts w:ascii="MS Gothic" w:eastAsia="MS Gothic" w:hint="eastAsia"/>
                <w:szCs w:val="24"/>
                <w:lang w:val="ja-JP"/>
              </w:rPr>
              <w:t>アップロードされた動画の名前</w:t>
            </w:r>
            <w:r>
              <w:rPr>
                <w:rFonts w:ascii="Microsoft YaHei UI" w:eastAsia="Microsoft YaHei UI" w:hAnsi="Microsoft YaHei UI" w:cs="Microsoft YaHei UI" w:hint="eastAsia"/>
                <w:szCs w:val="24"/>
                <w:lang w:val="ja-JP"/>
              </w:rPr>
              <w:t>。</w:t>
            </w:r>
          </w:p>
        </w:tc>
      </w:tr>
      <w:tr w:rsidR="00000000" w14:paraId="5C6CDA6D" w14:textId="77777777">
        <w:tc>
          <w:tcPr>
            <w:tcW w:w="660" w:type="dxa"/>
            <w:shd w:val="clear" w:color="auto" w:fill="F2F2F2" w:themeFill="background1" w:themeFillShade="F2"/>
          </w:tcPr>
          <w:p w14:paraId="5D9050BB" w14:textId="77777777" w:rsidR="00000000" w:rsidRDefault="008C4D69">
            <w:pPr>
              <w:rPr>
                <w:noProof/>
                <w:sz w:val="2"/>
                <w:szCs w:val="24"/>
              </w:rPr>
            </w:pPr>
            <w:r>
              <w:rPr>
                <w:noProof/>
                <w:sz w:val="16"/>
                <w:szCs w:val="24"/>
              </w:rPr>
              <w:t xml:space="preserve">2260 </w:t>
            </w:r>
            <w:r>
              <w:rPr>
                <w:noProof/>
                <w:sz w:val="16"/>
              </w:rPr>
              <w:br/>
            </w:r>
            <w:r>
              <w:rPr>
                <w:noProof/>
                <w:sz w:val="2"/>
                <w:szCs w:val="24"/>
              </w:rPr>
              <w:t>2b3393ce-a522-492b-959f-bc626cd6ba24</w:t>
            </w:r>
          </w:p>
        </w:tc>
        <w:tc>
          <w:tcPr>
            <w:tcW w:w="7407" w:type="dxa"/>
            <w:shd w:val="clear" w:color="auto" w:fill="F2F2F2" w:themeFill="background1" w:themeFillShade="F2"/>
          </w:tcPr>
          <w:p w14:paraId="0475EF07" w14:textId="77777777" w:rsidR="00000000" w:rsidRDefault="008C4D69">
            <w:pPr>
              <w:rPr>
                <w:noProof/>
                <w:szCs w:val="24"/>
              </w:rPr>
            </w:pPr>
            <w:r>
              <w:rPr>
                <w:rStyle w:val="mqInternal"/>
                <w:noProof/>
                <w:szCs w:val="24"/>
              </w:rPr>
              <w:t>[1}</w:t>
            </w:r>
            <w:r>
              <w:rPr>
                <w:noProof/>
                <w:szCs w:val="24"/>
              </w:rPr>
              <w:t>Short Description</w:t>
            </w:r>
            <w:r>
              <w:rPr>
                <w:rStyle w:val="mqInternal"/>
                <w:noProof/>
                <w:szCs w:val="24"/>
              </w:rPr>
              <w:t>{2]</w:t>
            </w:r>
            <w:r>
              <w:rPr>
                <w:noProof/>
                <w:szCs w:val="24"/>
              </w:rPr>
              <w:t xml:space="preserve"> - Short description for the video.</w:t>
            </w:r>
          </w:p>
        </w:tc>
        <w:tc>
          <w:tcPr>
            <w:tcW w:w="7407" w:type="dxa"/>
          </w:tcPr>
          <w:p w14:paraId="3B5F91E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簡単な説明</w:t>
            </w:r>
            <w:r>
              <w:rPr>
                <w:rStyle w:val="mqInternal"/>
                <w:noProof/>
                <w:szCs w:val="24"/>
                <w:lang w:val="ja-JP"/>
              </w:rPr>
              <w:t>{2]</w:t>
            </w:r>
            <w:r>
              <w:rPr>
                <w:szCs w:val="24"/>
                <w:lang w:val="ja-JP"/>
              </w:rPr>
              <w:t xml:space="preserve"> -</w:t>
            </w:r>
            <w:r>
              <w:rPr>
                <w:rFonts w:ascii="MS Gothic" w:eastAsia="MS Gothic" w:hint="eastAsia"/>
                <w:szCs w:val="24"/>
                <w:lang w:val="ja-JP"/>
              </w:rPr>
              <w:t>ビデオの短い説明</w:t>
            </w:r>
            <w:r>
              <w:rPr>
                <w:rFonts w:ascii="Microsoft YaHei UI" w:eastAsia="Microsoft YaHei UI" w:hAnsi="Microsoft YaHei UI" w:cs="Microsoft YaHei UI" w:hint="eastAsia"/>
                <w:szCs w:val="24"/>
                <w:lang w:val="ja-JP"/>
              </w:rPr>
              <w:t>。</w:t>
            </w:r>
          </w:p>
        </w:tc>
      </w:tr>
      <w:tr w:rsidR="00000000" w14:paraId="7936D109" w14:textId="77777777">
        <w:tc>
          <w:tcPr>
            <w:tcW w:w="660" w:type="dxa"/>
            <w:shd w:val="clear" w:color="auto" w:fill="F2F2F2" w:themeFill="background1" w:themeFillShade="F2"/>
          </w:tcPr>
          <w:p w14:paraId="57047870" w14:textId="77777777" w:rsidR="00000000" w:rsidRDefault="008C4D69">
            <w:pPr>
              <w:rPr>
                <w:noProof/>
                <w:sz w:val="2"/>
                <w:szCs w:val="24"/>
              </w:rPr>
            </w:pPr>
            <w:r>
              <w:rPr>
                <w:noProof/>
                <w:sz w:val="16"/>
                <w:szCs w:val="24"/>
              </w:rPr>
              <w:t xml:space="preserve">2261 </w:t>
            </w:r>
            <w:r>
              <w:rPr>
                <w:noProof/>
                <w:sz w:val="16"/>
              </w:rPr>
              <w:br/>
            </w:r>
            <w:r>
              <w:rPr>
                <w:noProof/>
                <w:sz w:val="2"/>
                <w:szCs w:val="24"/>
              </w:rPr>
              <w:t>e341a561-d310-4742-b5a6-0075a07f0eb6</w:t>
            </w:r>
          </w:p>
        </w:tc>
        <w:tc>
          <w:tcPr>
            <w:tcW w:w="7407" w:type="dxa"/>
            <w:shd w:val="clear" w:color="auto" w:fill="F2F2F2" w:themeFill="background1" w:themeFillShade="F2"/>
          </w:tcPr>
          <w:p w14:paraId="618D4FA8" w14:textId="77777777" w:rsidR="00000000" w:rsidRDefault="008C4D69">
            <w:pPr>
              <w:rPr>
                <w:noProof/>
                <w:szCs w:val="24"/>
              </w:rPr>
            </w:pPr>
            <w:r>
              <w:rPr>
                <w:rStyle w:val="mqInternal"/>
                <w:noProof/>
                <w:szCs w:val="24"/>
              </w:rPr>
              <w:t>[1}</w:t>
            </w:r>
            <w:r>
              <w:rPr>
                <w:noProof/>
                <w:szCs w:val="24"/>
              </w:rPr>
              <w:t>Long Descri</w:t>
            </w:r>
            <w:r>
              <w:rPr>
                <w:noProof/>
                <w:szCs w:val="24"/>
              </w:rPr>
              <w:t>ption</w:t>
            </w:r>
            <w:r>
              <w:rPr>
                <w:rStyle w:val="mqInternal"/>
                <w:noProof/>
                <w:szCs w:val="24"/>
              </w:rPr>
              <w:t>{2]</w:t>
            </w:r>
            <w:r>
              <w:rPr>
                <w:noProof/>
                <w:szCs w:val="24"/>
              </w:rPr>
              <w:t xml:space="preserve"> - Long description for the video.</w:t>
            </w:r>
          </w:p>
        </w:tc>
        <w:tc>
          <w:tcPr>
            <w:tcW w:w="7407" w:type="dxa"/>
          </w:tcPr>
          <w:p w14:paraId="0535BA4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詳細説明</w:t>
            </w:r>
            <w:r>
              <w:rPr>
                <w:rStyle w:val="mqInternal"/>
                <w:noProof/>
                <w:szCs w:val="24"/>
                <w:lang w:val="ja-JP"/>
              </w:rPr>
              <w:t>{2]</w:t>
            </w:r>
            <w:r>
              <w:rPr>
                <w:szCs w:val="24"/>
                <w:lang w:val="ja-JP"/>
              </w:rPr>
              <w:t xml:space="preserve"> -</w:t>
            </w:r>
            <w:r>
              <w:rPr>
                <w:rFonts w:ascii="MS Gothic" w:eastAsia="MS Gothic" w:hint="eastAsia"/>
                <w:szCs w:val="24"/>
                <w:lang w:val="ja-JP"/>
              </w:rPr>
              <w:t>ビデオの長い説明</w:t>
            </w:r>
            <w:r>
              <w:rPr>
                <w:rFonts w:ascii="Microsoft YaHei UI" w:eastAsia="Microsoft YaHei UI" w:hAnsi="Microsoft YaHei UI" w:cs="Microsoft YaHei UI" w:hint="eastAsia"/>
                <w:szCs w:val="24"/>
                <w:lang w:val="ja-JP"/>
              </w:rPr>
              <w:t>。</w:t>
            </w:r>
          </w:p>
        </w:tc>
      </w:tr>
      <w:tr w:rsidR="00000000" w14:paraId="5FB6EEC4" w14:textId="77777777">
        <w:tc>
          <w:tcPr>
            <w:tcW w:w="660" w:type="dxa"/>
            <w:shd w:val="clear" w:color="auto" w:fill="F2F2F2" w:themeFill="background1" w:themeFillShade="F2"/>
          </w:tcPr>
          <w:p w14:paraId="46FE316B" w14:textId="77777777" w:rsidR="00000000" w:rsidRDefault="008C4D69">
            <w:pPr>
              <w:rPr>
                <w:noProof/>
                <w:sz w:val="2"/>
                <w:szCs w:val="24"/>
              </w:rPr>
            </w:pPr>
            <w:r>
              <w:rPr>
                <w:noProof/>
                <w:sz w:val="16"/>
                <w:szCs w:val="24"/>
              </w:rPr>
              <w:t xml:space="preserve">2262 </w:t>
            </w:r>
            <w:r>
              <w:rPr>
                <w:noProof/>
                <w:sz w:val="16"/>
              </w:rPr>
              <w:br/>
            </w:r>
            <w:r>
              <w:rPr>
                <w:noProof/>
                <w:sz w:val="2"/>
                <w:szCs w:val="24"/>
              </w:rPr>
              <w:t>3ed97313-2751-41d1-86f0-4021c68861eb</w:t>
            </w:r>
          </w:p>
        </w:tc>
        <w:tc>
          <w:tcPr>
            <w:tcW w:w="7407" w:type="dxa"/>
            <w:shd w:val="clear" w:color="auto" w:fill="F2F2F2" w:themeFill="background1" w:themeFillShade="F2"/>
          </w:tcPr>
          <w:p w14:paraId="20BAA61F" w14:textId="77777777" w:rsidR="00000000" w:rsidRDefault="008C4D69">
            <w:pPr>
              <w:rPr>
                <w:noProof/>
                <w:szCs w:val="24"/>
              </w:rPr>
            </w:pPr>
            <w:r>
              <w:rPr>
                <w:rStyle w:val="mqInternal"/>
                <w:noProof/>
                <w:szCs w:val="24"/>
              </w:rPr>
              <w:t>[1}</w:t>
            </w:r>
            <w:r>
              <w:rPr>
                <w:noProof/>
                <w:szCs w:val="24"/>
              </w:rPr>
              <w:t>Is Active</w:t>
            </w:r>
            <w:r>
              <w:rPr>
                <w:rStyle w:val="mqInternal"/>
                <w:noProof/>
                <w:szCs w:val="24"/>
              </w:rPr>
              <w:t>{2]</w:t>
            </w:r>
            <w:r>
              <w:rPr>
                <w:noProof/>
                <w:szCs w:val="24"/>
              </w:rPr>
              <w:t xml:space="preserve"> (required) - Options for his dropdown are:</w:t>
            </w:r>
          </w:p>
        </w:tc>
        <w:tc>
          <w:tcPr>
            <w:tcW w:w="7407" w:type="dxa"/>
          </w:tcPr>
          <w:p w14:paraId="3383BB5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アクティブです</w:t>
            </w:r>
            <w:r>
              <w:rPr>
                <w:rStyle w:val="mqInternal"/>
                <w:noProof/>
                <w:szCs w:val="24"/>
                <w:lang w:val="ja-JP"/>
              </w:rPr>
              <w:t>{2]</w:t>
            </w:r>
            <w:r>
              <w:rPr>
                <w:szCs w:val="24"/>
                <w:lang w:val="ja-JP"/>
              </w:rPr>
              <w:t xml:space="preserve"> (</w:t>
            </w:r>
            <w:r>
              <w:rPr>
                <w:rFonts w:ascii="MS Gothic" w:eastAsia="MS Gothic" w:hint="eastAsia"/>
                <w:szCs w:val="24"/>
                <w:lang w:val="ja-JP"/>
              </w:rPr>
              <w:t>必須</w:t>
            </w:r>
            <w:r>
              <w:rPr>
                <w:szCs w:val="24"/>
                <w:lang w:val="ja-JP"/>
              </w:rPr>
              <w:t>)-</w:t>
            </w:r>
            <w:r>
              <w:rPr>
                <w:rFonts w:ascii="MS Gothic" w:eastAsia="MS Gothic" w:hint="eastAsia"/>
                <w:szCs w:val="24"/>
                <w:lang w:val="ja-JP"/>
              </w:rPr>
              <w:t>ドロップダウンのオプションは次のとおりです</w:t>
            </w:r>
            <w:r>
              <w:rPr>
                <w:rFonts w:ascii="Microsoft YaHei UI" w:eastAsia="Microsoft YaHei UI" w:hAnsi="Microsoft YaHei UI" w:cs="Microsoft YaHei UI" w:hint="eastAsia"/>
                <w:szCs w:val="24"/>
                <w:lang w:val="ja-JP"/>
              </w:rPr>
              <w:t>。</w:t>
            </w:r>
          </w:p>
        </w:tc>
      </w:tr>
      <w:tr w:rsidR="00000000" w14:paraId="53FFFD3F" w14:textId="77777777">
        <w:tc>
          <w:tcPr>
            <w:tcW w:w="660" w:type="dxa"/>
            <w:shd w:val="clear" w:color="auto" w:fill="F2F2F2" w:themeFill="background1" w:themeFillShade="F2"/>
          </w:tcPr>
          <w:p w14:paraId="07F2C034" w14:textId="77777777" w:rsidR="00000000" w:rsidRDefault="008C4D69">
            <w:pPr>
              <w:rPr>
                <w:noProof/>
                <w:sz w:val="2"/>
                <w:szCs w:val="24"/>
              </w:rPr>
            </w:pPr>
            <w:r>
              <w:rPr>
                <w:noProof/>
                <w:sz w:val="16"/>
                <w:szCs w:val="24"/>
              </w:rPr>
              <w:lastRenderedPageBreak/>
              <w:t xml:space="preserve">2263 </w:t>
            </w:r>
            <w:r>
              <w:rPr>
                <w:noProof/>
                <w:sz w:val="16"/>
              </w:rPr>
              <w:br/>
            </w:r>
            <w:r>
              <w:rPr>
                <w:noProof/>
                <w:sz w:val="2"/>
                <w:szCs w:val="24"/>
              </w:rPr>
              <w:t>ee244c39-a8c7-4b67-a5cc-feb1139185a5</w:t>
            </w:r>
          </w:p>
        </w:tc>
        <w:tc>
          <w:tcPr>
            <w:tcW w:w="7407" w:type="dxa"/>
            <w:shd w:val="clear" w:color="auto" w:fill="F2F2F2" w:themeFill="background1" w:themeFillShade="F2"/>
          </w:tcPr>
          <w:p w14:paraId="06C44D0E" w14:textId="77777777" w:rsidR="00000000" w:rsidRDefault="008C4D69">
            <w:pPr>
              <w:rPr>
                <w:noProof/>
                <w:szCs w:val="24"/>
              </w:rPr>
            </w:pPr>
            <w:r>
              <w:rPr>
                <w:noProof/>
                <w:szCs w:val="24"/>
              </w:rPr>
              <w:t>Active, Inactive, Pending, Deleted.</w:t>
            </w:r>
          </w:p>
        </w:tc>
        <w:tc>
          <w:tcPr>
            <w:tcW w:w="7407" w:type="dxa"/>
          </w:tcPr>
          <w:p w14:paraId="33CCD479" w14:textId="77777777" w:rsidR="00000000" w:rsidRDefault="008C4D69">
            <w:pPr>
              <w:rPr>
                <w:szCs w:val="24"/>
                <w:lang w:val="ja-JP"/>
              </w:rPr>
            </w:pPr>
            <w:r>
              <w:rPr>
                <w:rFonts w:ascii="MS Gothic" w:eastAsia="MS Gothic" w:hint="eastAsia"/>
                <w:szCs w:val="24"/>
                <w:lang w:val="ja-JP"/>
              </w:rPr>
              <w:t>アクティブ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削除済み</w:t>
            </w:r>
            <w:r>
              <w:rPr>
                <w:rFonts w:ascii="Microsoft YaHei UI" w:eastAsia="Microsoft YaHei UI" w:hAnsi="Microsoft YaHei UI" w:cs="Microsoft YaHei UI" w:hint="eastAsia"/>
                <w:szCs w:val="24"/>
                <w:lang w:val="ja-JP"/>
              </w:rPr>
              <w:t>。</w:t>
            </w:r>
          </w:p>
        </w:tc>
      </w:tr>
      <w:tr w:rsidR="00000000" w14:paraId="52629DD9" w14:textId="77777777">
        <w:tc>
          <w:tcPr>
            <w:tcW w:w="660" w:type="dxa"/>
            <w:shd w:val="clear" w:color="auto" w:fill="F2F2F2" w:themeFill="background1" w:themeFillShade="F2"/>
          </w:tcPr>
          <w:p w14:paraId="1EA34B2E" w14:textId="77777777" w:rsidR="00000000" w:rsidRDefault="008C4D69">
            <w:pPr>
              <w:rPr>
                <w:noProof/>
                <w:sz w:val="2"/>
                <w:szCs w:val="24"/>
              </w:rPr>
            </w:pPr>
            <w:r>
              <w:rPr>
                <w:noProof/>
                <w:sz w:val="16"/>
                <w:szCs w:val="24"/>
              </w:rPr>
              <w:t xml:space="preserve">2264 </w:t>
            </w:r>
            <w:r>
              <w:rPr>
                <w:noProof/>
                <w:sz w:val="16"/>
              </w:rPr>
              <w:br/>
            </w:r>
            <w:r>
              <w:rPr>
                <w:noProof/>
                <w:sz w:val="2"/>
                <w:szCs w:val="24"/>
              </w:rPr>
              <w:t>1c28d39f-4864-4585-97bc-da4a1db602f5</w:t>
            </w:r>
          </w:p>
        </w:tc>
        <w:tc>
          <w:tcPr>
            <w:tcW w:w="7407" w:type="dxa"/>
            <w:shd w:val="clear" w:color="auto" w:fill="F2F2F2" w:themeFill="background1" w:themeFillShade="F2"/>
          </w:tcPr>
          <w:p w14:paraId="7987EFC3" w14:textId="77777777" w:rsidR="00000000" w:rsidRDefault="008C4D69">
            <w:pPr>
              <w:rPr>
                <w:noProof/>
                <w:szCs w:val="24"/>
              </w:rPr>
            </w:pPr>
            <w:r>
              <w:rPr>
                <w:noProof/>
                <w:szCs w:val="24"/>
              </w:rPr>
              <w:t xml:space="preserve">NOTE - If a video </w:t>
            </w:r>
            <w:r>
              <w:rPr>
                <w:noProof/>
                <w:szCs w:val="24"/>
              </w:rPr>
              <w:t>is uploaded with a state of Inactive, Pending or Deleted SharePoint will no longer be able to access the video information for any future edits.</w:t>
            </w:r>
          </w:p>
        </w:tc>
        <w:tc>
          <w:tcPr>
            <w:tcW w:w="7407" w:type="dxa"/>
          </w:tcPr>
          <w:p w14:paraId="6F05F3B0" w14:textId="77777777" w:rsidR="00000000" w:rsidRDefault="008C4D69">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動画が</w:t>
            </w:r>
            <w:r>
              <w:rPr>
                <w:szCs w:val="24"/>
                <w:lang w:val="ja-JP"/>
              </w:rPr>
              <w:t xml:space="preserve"> \[</w:t>
            </w:r>
            <w:r>
              <w:rPr>
                <w:rFonts w:ascii="MS Gothic" w:eastAsia="MS Gothic" w:hint="eastAsia"/>
                <w:szCs w:val="24"/>
                <w:lang w:val="ja-JP"/>
              </w:rPr>
              <w:t>非アクティブ</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保留中</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削除済み</w:t>
            </w:r>
            <w:r>
              <w:rPr>
                <w:szCs w:val="24"/>
                <w:lang w:val="ja-JP"/>
              </w:rPr>
              <w:t xml:space="preserve">] </w:t>
            </w:r>
            <w:r>
              <w:rPr>
                <w:rFonts w:ascii="MS Gothic" w:eastAsia="MS Gothic" w:hint="eastAsia"/>
                <w:szCs w:val="24"/>
                <w:lang w:val="ja-JP"/>
              </w:rPr>
              <w:t>の状態でアップロードされた場合</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は今後編集するためにビデオ情報にアクセスできなくなります</w:t>
            </w:r>
            <w:r>
              <w:rPr>
                <w:rFonts w:ascii="Microsoft YaHei UI" w:eastAsia="Microsoft YaHei UI" w:hAnsi="Microsoft YaHei UI" w:cs="Microsoft YaHei UI" w:hint="eastAsia"/>
                <w:szCs w:val="24"/>
                <w:lang w:val="ja-JP"/>
              </w:rPr>
              <w:t>。</w:t>
            </w:r>
          </w:p>
        </w:tc>
      </w:tr>
      <w:tr w:rsidR="00000000" w14:paraId="38023D89" w14:textId="77777777">
        <w:tc>
          <w:tcPr>
            <w:tcW w:w="660" w:type="dxa"/>
            <w:shd w:val="clear" w:color="auto" w:fill="F2F2F2" w:themeFill="background1" w:themeFillShade="F2"/>
          </w:tcPr>
          <w:p w14:paraId="2C4E71DD" w14:textId="77777777" w:rsidR="00000000" w:rsidRDefault="008C4D69">
            <w:pPr>
              <w:rPr>
                <w:noProof/>
                <w:sz w:val="2"/>
                <w:szCs w:val="24"/>
              </w:rPr>
            </w:pPr>
            <w:r>
              <w:rPr>
                <w:noProof/>
                <w:sz w:val="16"/>
                <w:szCs w:val="24"/>
              </w:rPr>
              <w:t xml:space="preserve">2265 </w:t>
            </w:r>
            <w:r>
              <w:rPr>
                <w:noProof/>
                <w:sz w:val="16"/>
              </w:rPr>
              <w:br/>
            </w:r>
            <w:r>
              <w:rPr>
                <w:noProof/>
                <w:sz w:val="2"/>
                <w:szCs w:val="24"/>
              </w:rPr>
              <w:t>0e00d217-d946-40</w:t>
            </w:r>
            <w:r>
              <w:rPr>
                <w:noProof/>
                <w:sz w:val="2"/>
                <w:szCs w:val="24"/>
              </w:rPr>
              <w:t>33-8c61-03bcd084bbf3</w:t>
            </w:r>
          </w:p>
        </w:tc>
        <w:tc>
          <w:tcPr>
            <w:tcW w:w="7407" w:type="dxa"/>
            <w:shd w:val="clear" w:color="auto" w:fill="F2F2F2" w:themeFill="background1" w:themeFillShade="F2"/>
          </w:tcPr>
          <w:p w14:paraId="5872F191" w14:textId="77777777" w:rsidR="00000000" w:rsidRDefault="008C4D69">
            <w:pPr>
              <w:rPr>
                <w:noProof/>
                <w:szCs w:val="24"/>
              </w:rPr>
            </w:pPr>
            <w:r>
              <w:rPr>
                <w:noProof/>
                <w:szCs w:val="24"/>
              </w:rPr>
              <w:t>This is a function of the Brightcove API.</w:t>
            </w:r>
          </w:p>
        </w:tc>
        <w:tc>
          <w:tcPr>
            <w:tcW w:w="7407" w:type="dxa"/>
          </w:tcPr>
          <w:p w14:paraId="4CAA300D"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の関数です</w:t>
            </w:r>
            <w:r>
              <w:rPr>
                <w:rFonts w:ascii="Microsoft YaHei UI" w:eastAsia="Microsoft YaHei UI" w:hAnsi="Microsoft YaHei UI" w:cs="Microsoft YaHei UI" w:hint="eastAsia"/>
                <w:szCs w:val="24"/>
                <w:lang w:val="ja-JP"/>
              </w:rPr>
              <w:t>。</w:t>
            </w:r>
          </w:p>
        </w:tc>
      </w:tr>
      <w:tr w:rsidR="00000000" w14:paraId="70B0A00E" w14:textId="77777777">
        <w:tc>
          <w:tcPr>
            <w:tcW w:w="660" w:type="dxa"/>
            <w:shd w:val="clear" w:color="auto" w:fill="F2F2F2" w:themeFill="background1" w:themeFillShade="F2"/>
          </w:tcPr>
          <w:p w14:paraId="48FF904E" w14:textId="77777777" w:rsidR="00000000" w:rsidRDefault="008C4D69">
            <w:pPr>
              <w:rPr>
                <w:noProof/>
                <w:sz w:val="2"/>
                <w:szCs w:val="24"/>
              </w:rPr>
            </w:pPr>
            <w:r>
              <w:rPr>
                <w:noProof/>
                <w:sz w:val="16"/>
                <w:szCs w:val="24"/>
              </w:rPr>
              <w:t xml:space="preserve">2266 </w:t>
            </w:r>
            <w:r>
              <w:rPr>
                <w:noProof/>
                <w:sz w:val="16"/>
              </w:rPr>
              <w:br/>
            </w:r>
            <w:r>
              <w:rPr>
                <w:noProof/>
                <w:sz w:val="2"/>
                <w:szCs w:val="24"/>
              </w:rPr>
              <w:t>b222b3f2-0890-4dcd-9afa-4d16d70d1d97</w:t>
            </w:r>
          </w:p>
        </w:tc>
        <w:tc>
          <w:tcPr>
            <w:tcW w:w="7407" w:type="dxa"/>
            <w:shd w:val="clear" w:color="auto" w:fill="F2F2F2" w:themeFill="background1" w:themeFillShade="F2"/>
          </w:tcPr>
          <w:p w14:paraId="0F4FCA85" w14:textId="77777777" w:rsidR="00000000" w:rsidRDefault="008C4D69">
            <w:pPr>
              <w:rPr>
                <w:noProof/>
                <w:szCs w:val="24"/>
              </w:rPr>
            </w:pPr>
            <w:r>
              <w:rPr>
                <w:rStyle w:val="mqInternal"/>
                <w:noProof/>
                <w:szCs w:val="24"/>
              </w:rPr>
              <w:t>[1}</w:t>
            </w:r>
            <w:r>
              <w:rPr>
                <w:noProof/>
                <w:szCs w:val="24"/>
              </w:rPr>
              <w:t>Related Link URL, Related Link Text</w:t>
            </w:r>
            <w:r>
              <w:rPr>
                <w:rStyle w:val="mqInternal"/>
                <w:noProof/>
                <w:szCs w:val="24"/>
              </w:rPr>
              <w:t>{2]</w:t>
            </w:r>
            <w:r>
              <w:rPr>
                <w:noProof/>
                <w:szCs w:val="24"/>
              </w:rPr>
              <w:t xml:space="preserve"> - The associated hyperlink and text displayed in the player for the video.</w:t>
            </w:r>
          </w:p>
        </w:tc>
        <w:tc>
          <w:tcPr>
            <w:tcW w:w="7407" w:type="dxa"/>
          </w:tcPr>
          <w:p w14:paraId="0318FD0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関連リンク</w:t>
            </w:r>
            <w:r>
              <w:rPr>
                <w:szCs w:val="24"/>
                <w:lang w:val="ja-JP"/>
              </w:rPr>
              <w:t xml:space="preserve"> </w:t>
            </w:r>
            <w:r>
              <w:rPr>
                <w:szCs w:val="24"/>
                <w:lang w:val="ja-JP"/>
              </w:rPr>
              <w:t>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関連リンクテキスト</w:t>
            </w:r>
            <w:r>
              <w:rPr>
                <w:rStyle w:val="mqInternal"/>
                <w:noProof/>
                <w:szCs w:val="24"/>
                <w:lang w:val="ja-JP"/>
              </w:rPr>
              <w:t>{2]</w:t>
            </w:r>
            <w:r>
              <w:rPr>
                <w:szCs w:val="24"/>
                <w:lang w:val="ja-JP"/>
              </w:rPr>
              <w:t xml:space="preserve"> -</w:t>
            </w:r>
            <w:r>
              <w:rPr>
                <w:rFonts w:ascii="MS Gothic" w:eastAsia="MS Gothic" w:hint="eastAsia"/>
                <w:szCs w:val="24"/>
                <w:lang w:val="ja-JP"/>
              </w:rPr>
              <w:t>動画用にプレーヤーに表示される関連するハイパーリンクとテキスト</w:t>
            </w:r>
            <w:r>
              <w:rPr>
                <w:rFonts w:ascii="Microsoft YaHei UI" w:eastAsia="Microsoft YaHei UI" w:hAnsi="Microsoft YaHei UI" w:cs="Microsoft YaHei UI" w:hint="eastAsia"/>
                <w:szCs w:val="24"/>
                <w:lang w:val="ja-JP"/>
              </w:rPr>
              <w:t>。</w:t>
            </w:r>
          </w:p>
        </w:tc>
      </w:tr>
      <w:tr w:rsidR="00000000" w14:paraId="03C502CC" w14:textId="77777777">
        <w:tc>
          <w:tcPr>
            <w:tcW w:w="660" w:type="dxa"/>
            <w:shd w:val="clear" w:color="auto" w:fill="F2F2F2" w:themeFill="background1" w:themeFillShade="F2"/>
          </w:tcPr>
          <w:p w14:paraId="42F92C1A" w14:textId="77777777" w:rsidR="00000000" w:rsidRDefault="008C4D69">
            <w:pPr>
              <w:rPr>
                <w:noProof/>
                <w:sz w:val="2"/>
                <w:szCs w:val="24"/>
              </w:rPr>
            </w:pPr>
            <w:r>
              <w:rPr>
                <w:noProof/>
                <w:sz w:val="16"/>
                <w:szCs w:val="24"/>
              </w:rPr>
              <w:t xml:space="preserve">2267 </w:t>
            </w:r>
            <w:r>
              <w:rPr>
                <w:noProof/>
                <w:sz w:val="16"/>
              </w:rPr>
              <w:br/>
            </w:r>
            <w:r>
              <w:rPr>
                <w:noProof/>
                <w:sz w:val="2"/>
                <w:szCs w:val="24"/>
              </w:rPr>
              <w:t>96b29cfa-b463-4138-8dca-4fa2067474a4</w:t>
            </w:r>
          </w:p>
        </w:tc>
        <w:tc>
          <w:tcPr>
            <w:tcW w:w="7407" w:type="dxa"/>
            <w:shd w:val="clear" w:color="auto" w:fill="F2F2F2" w:themeFill="background1" w:themeFillShade="F2"/>
          </w:tcPr>
          <w:p w14:paraId="6C1DCB51" w14:textId="77777777" w:rsidR="00000000" w:rsidRDefault="008C4D69">
            <w:pPr>
              <w:rPr>
                <w:noProof/>
                <w:szCs w:val="24"/>
              </w:rPr>
            </w:pPr>
            <w:r>
              <w:rPr>
                <w:rStyle w:val="mqInternal"/>
                <w:noProof/>
                <w:szCs w:val="24"/>
              </w:rPr>
              <w:t>[1}</w:t>
            </w:r>
            <w:r>
              <w:rPr>
                <w:noProof/>
                <w:szCs w:val="24"/>
              </w:rPr>
              <w:t>Start Availability Date, End Availability Date</w:t>
            </w:r>
            <w:r>
              <w:rPr>
                <w:rStyle w:val="mqInternal"/>
                <w:noProof/>
                <w:szCs w:val="24"/>
              </w:rPr>
              <w:t>{2]</w:t>
            </w:r>
            <w:r>
              <w:rPr>
                <w:noProof/>
                <w:szCs w:val="24"/>
              </w:rPr>
              <w:t xml:space="preserve"> - Define the dates of availability for the video.</w:t>
            </w:r>
          </w:p>
        </w:tc>
        <w:tc>
          <w:tcPr>
            <w:tcW w:w="7407" w:type="dxa"/>
          </w:tcPr>
          <w:p w14:paraId="4E0DD58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開始可能日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終了可能日</w:t>
            </w:r>
            <w:r>
              <w:rPr>
                <w:rStyle w:val="mqInternal"/>
                <w:noProof/>
                <w:szCs w:val="24"/>
                <w:lang w:val="ja-JP"/>
              </w:rPr>
              <w:t>{2]</w:t>
            </w:r>
            <w:r>
              <w:rPr>
                <w:szCs w:val="24"/>
                <w:lang w:val="ja-JP"/>
              </w:rPr>
              <w:t xml:space="preserve"> -</w:t>
            </w:r>
            <w:r>
              <w:rPr>
                <w:rFonts w:ascii="MS Gothic" w:eastAsia="MS Gothic" w:hint="eastAsia"/>
                <w:szCs w:val="24"/>
                <w:lang w:val="ja-JP"/>
              </w:rPr>
              <w:t>ビデオの可用性の日付を定義します</w:t>
            </w:r>
            <w:r>
              <w:rPr>
                <w:rFonts w:ascii="Microsoft YaHei UI" w:eastAsia="Microsoft YaHei UI" w:hAnsi="Microsoft YaHei UI" w:cs="Microsoft YaHei UI" w:hint="eastAsia"/>
                <w:szCs w:val="24"/>
                <w:lang w:val="ja-JP"/>
              </w:rPr>
              <w:t>。</w:t>
            </w:r>
          </w:p>
        </w:tc>
      </w:tr>
      <w:tr w:rsidR="00000000" w14:paraId="3F2B436E" w14:textId="77777777">
        <w:tc>
          <w:tcPr>
            <w:tcW w:w="660" w:type="dxa"/>
            <w:shd w:val="clear" w:color="auto" w:fill="F2F2F2" w:themeFill="background1" w:themeFillShade="F2"/>
          </w:tcPr>
          <w:p w14:paraId="3808F76B" w14:textId="77777777" w:rsidR="00000000" w:rsidRDefault="008C4D69">
            <w:pPr>
              <w:rPr>
                <w:noProof/>
                <w:sz w:val="2"/>
                <w:szCs w:val="24"/>
              </w:rPr>
            </w:pPr>
            <w:r>
              <w:rPr>
                <w:noProof/>
                <w:sz w:val="16"/>
                <w:szCs w:val="24"/>
              </w:rPr>
              <w:t xml:space="preserve">2268 </w:t>
            </w:r>
            <w:r>
              <w:rPr>
                <w:noProof/>
                <w:sz w:val="16"/>
              </w:rPr>
              <w:br/>
            </w:r>
            <w:r>
              <w:rPr>
                <w:noProof/>
                <w:sz w:val="2"/>
                <w:szCs w:val="24"/>
              </w:rPr>
              <w:t>ad0ab05c-839a-4b22-ae8c-24629747d97d</w:t>
            </w:r>
          </w:p>
        </w:tc>
        <w:tc>
          <w:tcPr>
            <w:tcW w:w="7407" w:type="dxa"/>
            <w:shd w:val="clear" w:color="auto" w:fill="F2F2F2" w:themeFill="background1" w:themeFillShade="F2"/>
          </w:tcPr>
          <w:p w14:paraId="4B089D43" w14:textId="77777777" w:rsidR="00000000" w:rsidRDefault="008C4D69">
            <w:pPr>
              <w:rPr>
                <w:noProof/>
                <w:szCs w:val="24"/>
              </w:rPr>
            </w:pPr>
            <w:r>
              <w:rPr>
                <w:noProof/>
                <w:szCs w:val="24"/>
              </w:rPr>
              <w:t>If defined, the video will not play outside of this date range.</w:t>
            </w:r>
          </w:p>
        </w:tc>
        <w:tc>
          <w:tcPr>
            <w:tcW w:w="7407" w:type="dxa"/>
          </w:tcPr>
          <w:p w14:paraId="2485E191" w14:textId="77777777" w:rsidR="00000000" w:rsidRDefault="008C4D69">
            <w:pPr>
              <w:rPr>
                <w:szCs w:val="24"/>
                <w:lang w:val="ja-JP"/>
              </w:rPr>
            </w:pPr>
            <w:r>
              <w:rPr>
                <w:rFonts w:ascii="MS Gothic" w:eastAsia="MS Gothic" w:hint="eastAsia"/>
                <w:szCs w:val="24"/>
                <w:lang w:val="ja-JP"/>
              </w:rPr>
              <w:t>定義されている場合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動画はこの日付範囲外では再生されません</w:t>
            </w:r>
            <w:r>
              <w:rPr>
                <w:rFonts w:ascii="Microsoft YaHei UI" w:eastAsia="Microsoft YaHei UI" w:hAnsi="Microsoft YaHei UI" w:cs="Microsoft YaHei UI" w:hint="eastAsia"/>
                <w:szCs w:val="24"/>
                <w:lang w:val="ja-JP"/>
              </w:rPr>
              <w:t>。</w:t>
            </w:r>
          </w:p>
        </w:tc>
      </w:tr>
      <w:tr w:rsidR="00000000" w14:paraId="14E2ADF7" w14:textId="77777777">
        <w:tc>
          <w:tcPr>
            <w:tcW w:w="660" w:type="dxa"/>
            <w:shd w:val="clear" w:color="auto" w:fill="F2F2F2" w:themeFill="background1" w:themeFillShade="F2"/>
          </w:tcPr>
          <w:p w14:paraId="79C69EEF" w14:textId="77777777" w:rsidR="00000000" w:rsidRDefault="008C4D69">
            <w:pPr>
              <w:rPr>
                <w:noProof/>
                <w:sz w:val="2"/>
                <w:szCs w:val="24"/>
              </w:rPr>
            </w:pPr>
            <w:r>
              <w:rPr>
                <w:noProof/>
                <w:sz w:val="16"/>
                <w:szCs w:val="24"/>
              </w:rPr>
              <w:t xml:space="preserve">2269 </w:t>
            </w:r>
            <w:r>
              <w:rPr>
                <w:noProof/>
                <w:sz w:val="16"/>
              </w:rPr>
              <w:br/>
            </w:r>
            <w:r>
              <w:rPr>
                <w:noProof/>
                <w:sz w:val="2"/>
                <w:szCs w:val="24"/>
              </w:rPr>
              <w:t>4669974f-c249-4505-ba8e-5b96876c070e</w:t>
            </w:r>
          </w:p>
        </w:tc>
        <w:tc>
          <w:tcPr>
            <w:tcW w:w="7407" w:type="dxa"/>
            <w:shd w:val="clear" w:color="auto" w:fill="F2F2F2" w:themeFill="background1" w:themeFillShade="F2"/>
          </w:tcPr>
          <w:p w14:paraId="53CC3E12" w14:textId="77777777" w:rsidR="00000000" w:rsidRDefault="008C4D69">
            <w:pPr>
              <w:rPr>
                <w:noProof/>
                <w:szCs w:val="24"/>
              </w:rPr>
            </w:pPr>
            <w:r>
              <w:rPr>
                <w:rStyle w:val="mqInternal"/>
                <w:noProof/>
                <w:szCs w:val="24"/>
              </w:rPr>
              <w:t>[1}</w:t>
            </w:r>
            <w:r>
              <w:rPr>
                <w:noProof/>
                <w:szCs w:val="24"/>
              </w:rPr>
              <w:t>Economics</w:t>
            </w:r>
            <w:r>
              <w:rPr>
                <w:rStyle w:val="mqInternal"/>
                <w:noProof/>
                <w:szCs w:val="24"/>
              </w:rPr>
              <w:t>{2]</w:t>
            </w:r>
            <w:r>
              <w:rPr>
                <w:noProof/>
                <w:szCs w:val="24"/>
              </w:rPr>
              <w:t xml:space="preserve"> - Options are Free and Ad Supported.</w:t>
            </w:r>
          </w:p>
        </w:tc>
        <w:tc>
          <w:tcPr>
            <w:tcW w:w="7407" w:type="dxa"/>
          </w:tcPr>
          <w:p w14:paraId="5D760D2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経済性</w:t>
            </w:r>
            <w:r>
              <w:rPr>
                <w:rStyle w:val="mqInternal"/>
                <w:noProof/>
                <w:szCs w:val="24"/>
                <w:lang w:val="ja-JP"/>
              </w:rPr>
              <w:t>{2]</w:t>
            </w:r>
            <w:r>
              <w:rPr>
                <w:szCs w:val="24"/>
                <w:lang w:val="ja-JP"/>
              </w:rPr>
              <w:t xml:space="preserve"> -</w:t>
            </w:r>
            <w:r>
              <w:rPr>
                <w:rFonts w:ascii="MS Gothic" w:eastAsia="MS Gothic" w:hint="eastAsia"/>
                <w:szCs w:val="24"/>
                <w:lang w:val="ja-JP"/>
              </w:rPr>
              <w:t>オプションは無料で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広告がサポー</w:t>
            </w:r>
            <w:r>
              <w:rPr>
                <w:rFonts w:ascii="MS Gothic" w:eastAsia="MS Gothic" w:hint="eastAsia"/>
                <w:szCs w:val="24"/>
                <w:lang w:val="ja-JP"/>
              </w:rPr>
              <w:t>トされています</w:t>
            </w:r>
            <w:r>
              <w:rPr>
                <w:rFonts w:ascii="Microsoft YaHei UI" w:eastAsia="Microsoft YaHei UI" w:hAnsi="Microsoft YaHei UI" w:cs="Microsoft YaHei UI" w:hint="eastAsia"/>
                <w:szCs w:val="24"/>
                <w:lang w:val="ja-JP"/>
              </w:rPr>
              <w:t>。</w:t>
            </w:r>
          </w:p>
        </w:tc>
      </w:tr>
      <w:tr w:rsidR="00000000" w14:paraId="6C21E95A" w14:textId="77777777">
        <w:tc>
          <w:tcPr>
            <w:tcW w:w="660" w:type="dxa"/>
            <w:shd w:val="clear" w:color="auto" w:fill="F2F2F2" w:themeFill="background1" w:themeFillShade="F2"/>
          </w:tcPr>
          <w:p w14:paraId="5738A3B0" w14:textId="77777777" w:rsidR="00000000" w:rsidRDefault="008C4D69">
            <w:pPr>
              <w:rPr>
                <w:noProof/>
                <w:sz w:val="2"/>
                <w:szCs w:val="24"/>
              </w:rPr>
            </w:pPr>
            <w:r>
              <w:rPr>
                <w:noProof/>
                <w:sz w:val="16"/>
                <w:szCs w:val="24"/>
              </w:rPr>
              <w:t xml:space="preserve">2270 </w:t>
            </w:r>
            <w:r>
              <w:rPr>
                <w:noProof/>
                <w:sz w:val="16"/>
              </w:rPr>
              <w:br/>
            </w:r>
            <w:r>
              <w:rPr>
                <w:noProof/>
                <w:sz w:val="2"/>
                <w:szCs w:val="24"/>
              </w:rPr>
              <w:t>d30c9102-5fa9-447d-92d9-fd3eaf6b3cc7</w:t>
            </w:r>
          </w:p>
        </w:tc>
        <w:tc>
          <w:tcPr>
            <w:tcW w:w="7407" w:type="dxa"/>
            <w:shd w:val="clear" w:color="auto" w:fill="F2F2F2" w:themeFill="background1" w:themeFillShade="F2"/>
          </w:tcPr>
          <w:p w14:paraId="32EC714D" w14:textId="77777777" w:rsidR="00000000" w:rsidRDefault="008C4D69">
            <w:pPr>
              <w:rPr>
                <w:noProof/>
                <w:szCs w:val="24"/>
              </w:rPr>
            </w:pPr>
            <w:r>
              <w:rPr>
                <w:rStyle w:val="mqInternal"/>
                <w:noProof/>
                <w:szCs w:val="24"/>
              </w:rPr>
              <w:t>[1}</w:t>
            </w:r>
            <w:r>
              <w:rPr>
                <w:noProof/>
                <w:szCs w:val="24"/>
              </w:rPr>
              <w:t>Brightcove tags</w:t>
            </w:r>
            <w:r>
              <w:rPr>
                <w:rStyle w:val="mqInternal"/>
                <w:noProof/>
                <w:szCs w:val="24"/>
              </w:rPr>
              <w:t>{2]</w:t>
            </w:r>
            <w:r>
              <w:rPr>
                <w:noProof/>
                <w:szCs w:val="24"/>
              </w:rPr>
              <w:t xml:space="preserve"> - Data tags that will be saved in the Video Cloud tag information in addition to being saved in SharePoint.</w:t>
            </w:r>
          </w:p>
        </w:tc>
        <w:tc>
          <w:tcPr>
            <w:tcW w:w="7407" w:type="dxa"/>
          </w:tcPr>
          <w:p w14:paraId="33C3731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ブライトコーブのタグ</w:t>
            </w:r>
            <w:r>
              <w:rPr>
                <w:rStyle w:val="mqInternal"/>
                <w:noProof/>
                <w:szCs w:val="24"/>
                <w:lang w:val="ja-JP"/>
              </w:rPr>
              <w:t>{2]</w:t>
            </w:r>
            <w:r>
              <w:rPr>
                <w:szCs w:val="24"/>
                <w:lang w:val="ja-JP"/>
              </w:rPr>
              <w:t xml:space="preserve"> -SharePoint </w:t>
            </w:r>
            <w:r>
              <w:rPr>
                <w:rFonts w:ascii="MS Gothic" w:eastAsia="MS Gothic" w:hint="eastAsia"/>
                <w:szCs w:val="24"/>
                <w:lang w:val="ja-JP"/>
              </w:rPr>
              <w:t>に保存されるだけでなく</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タグ情報にも保存されるデータタグ</w:t>
            </w:r>
            <w:r>
              <w:rPr>
                <w:rFonts w:ascii="Microsoft YaHei UI" w:eastAsia="Microsoft YaHei UI" w:hAnsi="Microsoft YaHei UI" w:cs="Microsoft YaHei UI" w:hint="eastAsia"/>
                <w:szCs w:val="24"/>
                <w:lang w:val="ja-JP"/>
              </w:rPr>
              <w:t>。</w:t>
            </w:r>
          </w:p>
        </w:tc>
      </w:tr>
      <w:tr w:rsidR="00000000" w14:paraId="37C94686" w14:textId="77777777">
        <w:tc>
          <w:tcPr>
            <w:tcW w:w="660" w:type="dxa"/>
            <w:shd w:val="clear" w:color="auto" w:fill="F2F2F2" w:themeFill="background1" w:themeFillShade="F2"/>
          </w:tcPr>
          <w:p w14:paraId="6C0218E7" w14:textId="77777777" w:rsidR="00000000" w:rsidRDefault="008C4D69">
            <w:pPr>
              <w:rPr>
                <w:noProof/>
                <w:sz w:val="2"/>
                <w:szCs w:val="24"/>
              </w:rPr>
            </w:pPr>
            <w:r>
              <w:rPr>
                <w:noProof/>
                <w:sz w:val="16"/>
                <w:szCs w:val="24"/>
              </w:rPr>
              <w:t>2</w:t>
            </w:r>
            <w:r>
              <w:rPr>
                <w:noProof/>
                <w:sz w:val="16"/>
                <w:szCs w:val="24"/>
              </w:rPr>
              <w:t xml:space="preserve">271 </w:t>
            </w:r>
            <w:r>
              <w:rPr>
                <w:noProof/>
                <w:sz w:val="16"/>
              </w:rPr>
              <w:br/>
            </w:r>
            <w:r>
              <w:rPr>
                <w:noProof/>
                <w:sz w:val="2"/>
                <w:szCs w:val="24"/>
              </w:rPr>
              <w:t>b443bf3a-0c3b-4d24-ab91-bf4117040e90</w:t>
            </w:r>
          </w:p>
        </w:tc>
        <w:tc>
          <w:tcPr>
            <w:tcW w:w="7407" w:type="dxa"/>
            <w:shd w:val="clear" w:color="auto" w:fill="F2F2F2" w:themeFill="background1" w:themeFillShade="F2"/>
          </w:tcPr>
          <w:p w14:paraId="278255D3" w14:textId="77777777" w:rsidR="00000000" w:rsidRDefault="008C4D69">
            <w:pPr>
              <w:rPr>
                <w:noProof/>
                <w:szCs w:val="24"/>
              </w:rPr>
            </w:pPr>
            <w:r>
              <w:rPr>
                <w:noProof/>
                <w:szCs w:val="24"/>
              </w:rPr>
              <w:t>These are separate and distinct from SharePoint Metadata tags which some clients will want to add to this interface, and which would only be saved in SharePoint (not transferred to Video Cloud).</w:t>
            </w:r>
          </w:p>
        </w:tc>
        <w:tc>
          <w:tcPr>
            <w:tcW w:w="7407" w:type="dxa"/>
          </w:tcPr>
          <w:p w14:paraId="4E233586" w14:textId="77777777" w:rsidR="00000000" w:rsidRDefault="008C4D69">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一部のクライアントがこのイン</w:t>
            </w:r>
            <w:r>
              <w:rPr>
                <w:rFonts w:ascii="MS Gothic" w:eastAsia="MS Gothic" w:hint="eastAsia"/>
                <w:szCs w:val="24"/>
                <w:lang w:val="ja-JP"/>
              </w:rPr>
              <w:t>ターフェイスに追加する</w:t>
            </w:r>
            <w:r>
              <w:rPr>
                <w:szCs w:val="24"/>
                <w:lang w:val="ja-JP"/>
              </w:rPr>
              <w:t xml:space="preserve"> SharePoint </w:t>
            </w:r>
            <w:r>
              <w:rPr>
                <w:rFonts w:ascii="MS Gothic" w:eastAsia="MS Gothic" w:hint="eastAsia"/>
                <w:szCs w:val="24"/>
                <w:lang w:val="ja-JP"/>
              </w:rPr>
              <w:t>メタデータタグとは区別され</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にのみ保存されます</w:t>
            </w:r>
            <w:r>
              <w:rPr>
                <w:szCs w:val="24"/>
                <w:lang w:val="ja-JP"/>
              </w:rPr>
              <w:t xml:space="preserve"> (Video Cloud </w:t>
            </w:r>
            <w:r>
              <w:rPr>
                <w:rFonts w:ascii="MS Gothic" w:eastAsia="MS Gothic" w:hint="eastAsia"/>
                <w:szCs w:val="24"/>
                <w:lang w:val="ja-JP"/>
              </w:rPr>
              <w:t>に転送されません</w:t>
            </w:r>
            <w:r>
              <w:rPr>
                <w:szCs w:val="24"/>
                <w:lang w:val="ja-JP"/>
              </w:rPr>
              <w:t>)</w:t>
            </w:r>
            <w:r>
              <w:rPr>
                <w:rFonts w:ascii="Microsoft YaHei UI" w:eastAsia="Microsoft YaHei UI" w:hAnsi="Microsoft YaHei UI" w:cs="Microsoft YaHei UI" w:hint="eastAsia"/>
                <w:szCs w:val="24"/>
                <w:lang w:val="ja-JP"/>
              </w:rPr>
              <w:t>。</w:t>
            </w:r>
          </w:p>
        </w:tc>
      </w:tr>
      <w:tr w:rsidR="00000000" w14:paraId="3BB4E3A3" w14:textId="77777777">
        <w:tc>
          <w:tcPr>
            <w:tcW w:w="660" w:type="dxa"/>
            <w:shd w:val="clear" w:color="auto" w:fill="F2F2F2" w:themeFill="background1" w:themeFillShade="F2"/>
          </w:tcPr>
          <w:p w14:paraId="3FA34B49" w14:textId="77777777" w:rsidR="00000000" w:rsidRDefault="008C4D69">
            <w:pPr>
              <w:rPr>
                <w:noProof/>
                <w:sz w:val="2"/>
                <w:szCs w:val="24"/>
              </w:rPr>
            </w:pPr>
            <w:r>
              <w:rPr>
                <w:noProof/>
                <w:sz w:val="16"/>
                <w:szCs w:val="24"/>
              </w:rPr>
              <w:t xml:space="preserve">2272 </w:t>
            </w:r>
            <w:r>
              <w:rPr>
                <w:noProof/>
                <w:sz w:val="16"/>
              </w:rPr>
              <w:br/>
            </w:r>
            <w:r>
              <w:rPr>
                <w:noProof/>
                <w:sz w:val="2"/>
                <w:szCs w:val="24"/>
              </w:rPr>
              <w:t>4d0983a8-0871-4071-8d5b-a906da511dd9</w:t>
            </w:r>
          </w:p>
        </w:tc>
        <w:tc>
          <w:tcPr>
            <w:tcW w:w="7407" w:type="dxa"/>
            <w:shd w:val="clear" w:color="auto" w:fill="F2F2F2" w:themeFill="background1" w:themeFillShade="F2"/>
          </w:tcPr>
          <w:p w14:paraId="768C09BB" w14:textId="77777777" w:rsidR="00000000" w:rsidRDefault="008C4D69">
            <w:pPr>
              <w:rPr>
                <w:noProof/>
                <w:szCs w:val="24"/>
              </w:rPr>
            </w:pPr>
            <w:r>
              <w:rPr>
                <w:rStyle w:val="mqInternal"/>
                <w:noProof/>
                <w:szCs w:val="24"/>
              </w:rPr>
              <w:t>[1}</w:t>
            </w:r>
            <w:r>
              <w:rPr>
                <w:noProof/>
                <w:szCs w:val="24"/>
              </w:rPr>
              <w:t>Custom Fields</w:t>
            </w:r>
            <w:r>
              <w:rPr>
                <w:rStyle w:val="mqInternal"/>
                <w:noProof/>
                <w:szCs w:val="24"/>
              </w:rPr>
              <w:t>{2]</w:t>
            </w:r>
            <w:r>
              <w:rPr>
                <w:noProof/>
                <w:szCs w:val="24"/>
              </w:rPr>
              <w:t xml:space="preserve"> - The custom fields that have been added to the Connector for the selected account are displayed.</w:t>
            </w:r>
          </w:p>
        </w:tc>
        <w:tc>
          <w:tcPr>
            <w:tcW w:w="7407" w:type="dxa"/>
          </w:tcPr>
          <w:p w14:paraId="755E3F7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カスタムフィールド</w:t>
            </w:r>
            <w:r>
              <w:rPr>
                <w:rStyle w:val="mqInternal"/>
                <w:noProof/>
                <w:szCs w:val="24"/>
                <w:lang w:val="ja-JP"/>
              </w:rPr>
              <w:t>{2]</w:t>
            </w:r>
            <w:r>
              <w:rPr>
                <w:szCs w:val="24"/>
                <w:lang w:val="ja-JP"/>
              </w:rPr>
              <w:t xml:space="preserve"> -</w:t>
            </w:r>
            <w:r>
              <w:rPr>
                <w:rFonts w:ascii="MS Gothic" w:eastAsia="MS Gothic" w:hint="eastAsia"/>
                <w:szCs w:val="24"/>
                <w:lang w:val="ja-JP"/>
              </w:rPr>
              <w:t>選択したアカウントのコネクタに追加されたカスタムフィールドが表示されます</w:t>
            </w:r>
            <w:r>
              <w:rPr>
                <w:rFonts w:ascii="Microsoft YaHei UI" w:eastAsia="Microsoft YaHei UI" w:hAnsi="Microsoft YaHei UI" w:cs="Microsoft YaHei UI" w:hint="eastAsia"/>
                <w:szCs w:val="24"/>
                <w:lang w:val="ja-JP"/>
              </w:rPr>
              <w:t>。</w:t>
            </w:r>
          </w:p>
        </w:tc>
      </w:tr>
      <w:tr w:rsidR="00000000" w14:paraId="253B9A93" w14:textId="77777777">
        <w:tc>
          <w:tcPr>
            <w:tcW w:w="660" w:type="dxa"/>
            <w:shd w:val="clear" w:color="auto" w:fill="F2F2F2" w:themeFill="background1" w:themeFillShade="F2"/>
          </w:tcPr>
          <w:p w14:paraId="258DBB5C" w14:textId="77777777" w:rsidR="00000000" w:rsidRDefault="008C4D69">
            <w:pPr>
              <w:rPr>
                <w:noProof/>
                <w:sz w:val="2"/>
                <w:szCs w:val="24"/>
              </w:rPr>
            </w:pPr>
            <w:r>
              <w:rPr>
                <w:noProof/>
                <w:sz w:val="16"/>
                <w:szCs w:val="24"/>
              </w:rPr>
              <w:t xml:space="preserve">2273 </w:t>
            </w:r>
            <w:r>
              <w:rPr>
                <w:noProof/>
                <w:sz w:val="16"/>
              </w:rPr>
              <w:br/>
            </w:r>
            <w:r>
              <w:rPr>
                <w:noProof/>
                <w:sz w:val="2"/>
                <w:szCs w:val="24"/>
              </w:rPr>
              <w:t>ba34fa6a-68e4-44ef-b526-b63f0e57719f</w:t>
            </w:r>
          </w:p>
        </w:tc>
        <w:tc>
          <w:tcPr>
            <w:tcW w:w="7407" w:type="dxa"/>
            <w:shd w:val="clear" w:color="auto" w:fill="F2F2F2" w:themeFill="background1" w:themeFillShade="F2"/>
          </w:tcPr>
          <w:p w14:paraId="4959756A" w14:textId="77777777" w:rsidR="00000000" w:rsidRDefault="008C4D69">
            <w:pPr>
              <w:rPr>
                <w:noProof/>
                <w:szCs w:val="24"/>
              </w:rPr>
            </w:pPr>
            <w:r>
              <w:rPr>
                <w:noProof/>
                <w:szCs w:val="24"/>
              </w:rPr>
              <w:t>Any description text defined in Video Cloud for the custom field is displayed below the field.</w:t>
            </w:r>
          </w:p>
        </w:tc>
        <w:tc>
          <w:tcPr>
            <w:tcW w:w="7407" w:type="dxa"/>
          </w:tcPr>
          <w:p w14:paraId="07FA37CE"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でカスタムフィールド用に定義された説明テキストは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フィールドの下に表示されます</w:t>
            </w:r>
            <w:r>
              <w:rPr>
                <w:rFonts w:ascii="Microsoft YaHei UI" w:eastAsia="Microsoft YaHei UI" w:hAnsi="Microsoft YaHei UI" w:cs="Microsoft YaHei UI" w:hint="eastAsia"/>
                <w:szCs w:val="24"/>
                <w:lang w:val="ja-JP"/>
              </w:rPr>
              <w:t>。</w:t>
            </w:r>
          </w:p>
        </w:tc>
      </w:tr>
      <w:tr w:rsidR="00000000" w14:paraId="63088510" w14:textId="77777777">
        <w:tc>
          <w:tcPr>
            <w:tcW w:w="660" w:type="dxa"/>
            <w:shd w:val="clear" w:color="auto" w:fill="F2F2F2" w:themeFill="background1" w:themeFillShade="F2"/>
          </w:tcPr>
          <w:p w14:paraId="7AA5D0D7" w14:textId="77777777" w:rsidR="00000000" w:rsidRDefault="008C4D69">
            <w:pPr>
              <w:rPr>
                <w:noProof/>
                <w:sz w:val="2"/>
                <w:szCs w:val="24"/>
              </w:rPr>
            </w:pPr>
            <w:r>
              <w:rPr>
                <w:noProof/>
                <w:sz w:val="16"/>
                <w:szCs w:val="24"/>
              </w:rPr>
              <w:t xml:space="preserve">2274 </w:t>
            </w:r>
            <w:r>
              <w:rPr>
                <w:noProof/>
                <w:sz w:val="16"/>
              </w:rPr>
              <w:br/>
            </w:r>
            <w:r>
              <w:rPr>
                <w:noProof/>
                <w:sz w:val="2"/>
                <w:szCs w:val="24"/>
              </w:rPr>
              <w:t>facd86ba-0153-4569-b076-5cac9ee77813</w:t>
            </w:r>
          </w:p>
        </w:tc>
        <w:tc>
          <w:tcPr>
            <w:tcW w:w="7407" w:type="dxa"/>
            <w:shd w:val="clear" w:color="auto" w:fill="F2F2F2" w:themeFill="background1" w:themeFillShade="F2"/>
          </w:tcPr>
          <w:p w14:paraId="4649C755" w14:textId="77777777" w:rsidR="00000000" w:rsidRDefault="008C4D69">
            <w:pPr>
              <w:rPr>
                <w:noProof/>
                <w:szCs w:val="24"/>
              </w:rPr>
            </w:pPr>
            <w:r>
              <w:rPr>
                <w:rStyle w:val="mqInternal"/>
                <w:noProof/>
                <w:szCs w:val="24"/>
              </w:rPr>
              <w:t>[1}</w:t>
            </w:r>
            <w:r>
              <w:rPr>
                <w:noProof/>
                <w:szCs w:val="24"/>
              </w:rPr>
              <w:t>Text Track files</w:t>
            </w:r>
            <w:r>
              <w:rPr>
                <w:rStyle w:val="mqInternal"/>
                <w:noProof/>
                <w:szCs w:val="24"/>
              </w:rPr>
              <w:t>{2]</w:t>
            </w:r>
            <w:r>
              <w:rPr>
                <w:noProof/>
                <w:szCs w:val="24"/>
              </w:rPr>
              <w:t xml:space="preserve"> - Text tracks can be added to each upload</w:t>
            </w:r>
            <w:r>
              <w:rPr>
                <w:noProof/>
                <w:szCs w:val="24"/>
              </w:rPr>
              <w:t>ed video, either on first upload or on subsequent updates.</w:t>
            </w:r>
          </w:p>
        </w:tc>
        <w:tc>
          <w:tcPr>
            <w:tcW w:w="7407" w:type="dxa"/>
          </w:tcPr>
          <w:p w14:paraId="1770F23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テキストトラックファイル</w:t>
            </w:r>
            <w:r>
              <w:rPr>
                <w:rStyle w:val="mqInternal"/>
                <w:noProof/>
                <w:szCs w:val="24"/>
                <w:lang w:val="ja-JP"/>
              </w:rPr>
              <w:t>{2]</w:t>
            </w:r>
            <w:r>
              <w:rPr>
                <w:szCs w:val="24"/>
                <w:lang w:val="ja-JP"/>
              </w:rPr>
              <w:t xml:space="preserve"> -</w:t>
            </w:r>
            <w:r>
              <w:rPr>
                <w:rFonts w:ascii="MS Gothic" w:eastAsia="MS Gothic" w:hint="eastAsia"/>
                <w:szCs w:val="24"/>
                <w:lang w:val="ja-JP"/>
              </w:rPr>
              <w:t>最初のアップロード時またはその後の更新で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アップロードされた各動画にテキストトラックを追加できます</w:t>
            </w:r>
            <w:r>
              <w:rPr>
                <w:rFonts w:ascii="Microsoft YaHei UI" w:eastAsia="Microsoft YaHei UI" w:hAnsi="Microsoft YaHei UI" w:cs="Microsoft YaHei UI" w:hint="eastAsia"/>
                <w:szCs w:val="24"/>
                <w:lang w:val="ja-JP"/>
              </w:rPr>
              <w:t>。</w:t>
            </w:r>
          </w:p>
        </w:tc>
      </w:tr>
      <w:tr w:rsidR="00000000" w14:paraId="51918BD7" w14:textId="77777777">
        <w:tc>
          <w:tcPr>
            <w:tcW w:w="660" w:type="dxa"/>
            <w:shd w:val="clear" w:color="auto" w:fill="F2F2F2" w:themeFill="background1" w:themeFillShade="F2"/>
          </w:tcPr>
          <w:p w14:paraId="58E59E4A" w14:textId="77777777" w:rsidR="00000000" w:rsidRDefault="008C4D69">
            <w:pPr>
              <w:rPr>
                <w:noProof/>
                <w:sz w:val="2"/>
                <w:szCs w:val="24"/>
              </w:rPr>
            </w:pPr>
            <w:r>
              <w:rPr>
                <w:noProof/>
                <w:sz w:val="16"/>
                <w:szCs w:val="24"/>
              </w:rPr>
              <w:t xml:space="preserve">2275 </w:t>
            </w:r>
            <w:r>
              <w:rPr>
                <w:noProof/>
                <w:sz w:val="16"/>
              </w:rPr>
              <w:br/>
            </w:r>
            <w:r>
              <w:rPr>
                <w:noProof/>
                <w:sz w:val="2"/>
                <w:szCs w:val="24"/>
              </w:rPr>
              <w:t>792e3ce1-bd0d-4f3c-8a3d-ebf24af80025</w:t>
            </w:r>
          </w:p>
        </w:tc>
        <w:tc>
          <w:tcPr>
            <w:tcW w:w="7407" w:type="dxa"/>
            <w:shd w:val="clear" w:color="auto" w:fill="F2F2F2" w:themeFill="background1" w:themeFillShade="F2"/>
          </w:tcPr>
          <w:p w14:paraId="7BF650CD" w14:textId="77777777" w:rsidR="00000000" w:rsidRDefault="008C4D69">
            <w:pPr>
              <w:rPr>
                <w:noProof/>
                <w:szCs w:val="24"/>
              </w:rPr>
            </w:pPr>
            <w:r>
              <w:rPr>
                <w:noProof/>
                <w:szCs w:val="24"/>
              </w:rPr>
              <w:t xml:space="preserve">See </w:t>
            </w:r>
            <w:r>
              <w:rPr>
                <w:rStyle w:val="mqInternal"/>
                <w:noProof/>
                <w:szCs w:val="24"/>
              </w:rPr>
              <w:t>[1}</w:t>
            </w:r>
            <w:r>
              <w:rPr>
                <w:noProof/>
                <w:szCs w:val="24"/>
              </w:rPr>
              <w:t>Adding Text Tracks.</w:t>
            </w:r>
            <w:r>
              <w:rPr>
                <w:rStyle w:val="mqInternal"/>
                <w:noProof/>
                <w:szCs w:val="24"/>
              </w:rPr>
              <w:t>{2]</w:t>
            </w:r>
          </w:p>
        </w:tc>
        <w:tc>
          <w:tcPr>
            <w:tcW w:w="7407" w:type="dxa"/>
          </w:tcPr>
          <w:p w14:paraId="3386B31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テキストトラックの追加を参照してください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2AE5B7A" w14:textId="77777777">
        <w:tc>
          <w:tcPr>
            <w:tcW w:w="660" w:type="dxa"/>
            <w:shd w:val="clear" w:color="auto" w:fill="F2F2F2" w:themeFill="background1" w:themeFillShade="F2"/>
          </w:tcPr>
          <w:p w14:paraId="57AE9510" w14:textId="77777777" w:rsidR="00000000" w:rsidRDefault="008C4D69">
            <w:pPr>
              <w:rPr>
                <w:noProof/>
                <w:sz w:val="2"/>
                <w:szCs w:val="24"/>
              </w:rPr>
            </w:pPr>
            <w:r>
              <w:rPr>
                <w:noProof/>
                <w:sz w:val="16"/>
                <w:szCs w:val="24"/>
              </w:rPr>
              <w:t xml:space="preserve">2276 </w:t>
            </w:r>
            <w:r>
              <w:rPr>
                <w:noProof/>
                <w:sz w:val="16"/>
              </w:rPr>
              <w:br/>
            </w:r>
            <w:r>
              <w:rPr>
                <w:noProof/>
                <w:sz w:val="2"/>
                <w:szCs w:val="24"/>
              </w:rPr>
              <w:t>7d7168ad-e159-4fb</w:t>
            </w:r>
            <w:r>
              <w:rPr>
                <w:noProof/>
                <w:sz w:val="2"/>
                <w:szCs w:val="24"/>
              </w:rPr>
              <w:t>2-ab80-b5f94722e03a</w:t>
            </w:r>
          </w:p>
        </w:tc>
        <w:tc>
          <w:tcPr>
            <w:tcW w:w="7407" w:type="dxa"/>
            <w:shd w:val="clear" w:color="auto" w:fill="F2F2F2" w:themeFill="background1" w:themeFillShade="F2"/>
          </w:tcPr>
          <w:p w14:paraId="5F997E79" w14:textId="77777777" w:rsidR="00000000" w:rsidRDefault="008C4D69">
            <w:pPr>
              <w:rPr>
                <w:noProof/>
                <w:szCs w:val="24"/>
              </w:rPr>
            </w:pPr>
            <w:r>
              <w:rPr>
                <w:rStyle w:val="mqInternal"/>
                <w:noProof/>
                <w:szCs w:val="24"/>
              </w:rPr>
              <w:t>[1}</w:t>
            </w:r>
            <w:r>
              <w:rPr>
                <w:noProof/>
                <w:szCs w:val="24"/>
              </w:rPr>
              <w:t>Image Details</w:t>
            </w:r>
            <w:r>
              <w:rPr>
                <w:rStyle w:val="mqInternal"/>
                <w:noProof/>
                <w:szCs w:val="24"/>
              </w:rPr>
              <w:t>{2]</w:t>
            </w:r>
            <w:r>
              <w:rPr>
                <w:noProof/>
                <w:szCs w:val="24"/>
              </w:rPr>
              <w:t xml:space="preserve"> - The thumbnail and still images for the video will be generated in Video Cloud and returned through the API to the SharePoint connector.</w:t>
            </w:r>
          </w:p>
        </w:tc>
        <w:tc>
          <w:tcPr>
            <w:tcW w:w="7407" w:type="dxa"/>
          </w:tcPr>
          <w:p w14:paraId="1E95C4D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画像の詳細</w:t>
            </w:r>
            <w:r>
              <w:rPr>
                <w:rStyle w:val="mqInternal"/>
                <w:noProof/>
                <w:szCs w:val="24"/>
                <w:lang w:val="ja-JP"/>
              </w:rPr>
              <w:t>{2]</w:t>
            </w:r>
            <w:r>
              <w:rPr>
                <w:szCs w:val="24"/>
                <w:lang w:val="ja-JP"/>
              </w:rPr>
              <w:t xml:space="preserve"> -</w:t>
            </w:r>
            <w:r>
              <w:rPr>
                <w:rFonts w:ascii="MS Gothic" w:eastAsia="MS Gothic" w:hint="eastAsia"/>
                <w:szCs w:val="24"/>
                <w:lang w:val="ja-JP"/>
              </w:rPr>
              <w:t>ビデオのサムネイルと静止画は</w:t>
            </w:r>
            <w:r>
              <w:rPr>
                <w:szCs w:val="24"/>
                <w:lang w:val="ja-JP"/>
              </w:rPr>
              <w:t xml:space="preserve"> Video Cloud </w:t>
            </w:r>
            <w:r>
              <w:rPr>
                <w:rFonts w:ascii="MS Gothic" w:eastAsia="MS Gothic" w:hint="eastAsia"/>
                <w:szCs w:val="24"/>
                <w:lang w:val="ja-JP"/>
              </w:rPr>
              <w:t>で生成され</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を介して</w:t>
            </w:r>
            <w:r>
              <w:rPr>
                <w:szCs w:val="24"/>
                <w:lang w:val="ja-JP"/>
              </w:rPr>
              <w:t xml:space="preserve"> SharePoint </w:t>
            </w:r>
            <w:r>
              <w:rPr>
                <w:rFonts w:ascii="MS Gothic" w:eastAsia="MS Gothic" w:hint="eastAsia"/>
                <w:szCs w:val="24"/>
                <w:lang w:val="ja-JP"/>
              </w:rPr>
              <w:t>コネクタに返されます</w:t>
            </w:r>
            <w:r>
              <w:rPr>
                <w:rFonts w:ascii="Microsoft YaHei UI" w:eastAsia="Microsoft YaHei UI" w:hAnsi="Microsoft YaHei UI" w:cs="Microsoft YaHei UI" w:hint="eastAsia"/>
                <w:szCs w:val="24"/>
                <w:lang w:val="ja-JP"/>
              </w:rPr>
              <w:t>。</w:t>
            </w:r>
          </w:p>
        </w:tc>
      </w:tr>
      <w:tr w:rsidR="00000000" w14:paraId="21E7B9D0" w14:textId="77777777">
        <w:tc>
          <w:tcPr>
            <w:tcW w:w="660" w:type="dxa"/>
            <w:shd w:val="clear" w:color="auto" w:fill="F2F2F2" w:themeFill="background1" w:themeFillShade="F2"/>
          </w:tcPr>
          <w:p w14:paraId="25F84791" w14:textId="77777777" w:rsidR="00000000" w:rsidRDefault="008C4D69">
            <w:pPr>
              <w:rPr>
                <w:noProof/>
                <w:sz w:val="2"/>
                <w:szCs w:val="24"/>
              </w:rPr>
            </w:pPr>
            <w:r>
              <w:rPr>
                <w:noProof/>
                <w:sz w:val="16"/>
                <w:szCs w:val="24"/>
              </w:rPr>
              <w:t xml:space="preserve">2277 </w:t>
            </w:r>
            <w:r>
              <w:rPr>
                <w:noProof/>
                <w:sz w:val="16"/>
              </w:rPr>
              <w:br/>
            </w:r>
            <w:r>
              <w:rPr>
                <w:noProof/>
                <w:sz w:val="2"/>
                <w:szCs w:val="24"/>
              </w:rPr>
              <w:t>c039a235-233f-4bcb-a9de-4d6e18b0c2b6</w:t>
            </w:r>
          </w:p>
        </w:tc>
        <w:tc>
          <w:tcPr>
            <w:tcW w:w="7407" w:type="dxa"/>
            <w:shd w:val="clear" w:color="auto" w:fill="F2F2F2" w:themeFill="background1" w:themeFillShade="F2"/>
          </w:tcPr>
          <w:p w14:paraId="40DE3D0C" w14:textId="77777777" w:rsidR="00000000" w:rsidRDefault="008C4D69">
            <w:pPr>
              <w:rPr>
                <w:noProof/>
                <w:szCs w:val="24"/>
              </w:rPr>
            </w:pPr>
            <w:r>
              <w:rPr>
                <w:noProof/>
                <w:szCs w:val="24"/>
              </w:rPr>
              <w:t>They will be viewable when the video is accessed via Manage Videos.</w:t>
            </w:r>
          </w:p>
        </w:tc>
        <w:tc>
          <w:tcPr>
            <w:tcW w:w="7407" w:type="dxa"/>
          </w:tcPr>
          <w:p w14:paraId="28D8D81E" w14:textId="77777777" w:rsidR="00000000" w:rsidRDefault="008C4D69">
            <w:pPr>
              <w:rPr>
                <w:szCs w:val="24"/>
                <w:lang w:val="ja-JP"/>
              </w:rPr>
            </w:pPr>
            <w:r>
              <w:rPr>
                <w:rFonts w:ascii="MS Gothic" w:eastAsia="MS Gothic" w:hint="eastAsia"/>
                <w:szCs w:val="24"/>
                <w:lang w:val="ja-JP"/>
              </w:rPr>
              <w:t>ビデオは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ビデオの管理</w:t>
            </w:r>
            <w:r>
              <w:rPr>
                <w:szCs w:val="24"/>
                <w:lang w:val="ja-JP"/>
              </w:rPr>
              <w:t xml:space="preserve">] </w:t>
            </w:r>
            <w:r>
              <w:rPr>
                <w:rFonts w:ascii="MS Gothic" w:eastAsia="MS Gothic" w:hint="eastAsia"/>
                <w:szCs w:val="24"/>
                <w:lang w:val="ja-JP"/>
              </w:rPr>
              <w:t>からビデオにアクセスすると表示されます</w:t>
            </w:r>
            <w:r>
              <w:rPr>
                <w:rFonts w:ascii="Microsoft YaHei UI" w:eastAsia="Microsoft YaHei UI" w:hAnsi="Microsoft YaHei UI" w:cs="Microsoft YaHei UI" w:hint="eastAsia"/>
                <w:szCs w:val="24"/>
                <w:lang w:val="ja-JP"/>
              </w:rPr>
              <w:t>。</w:t>
            </w:r>
          </w:p>
        </w:tc>
      </w:tr>
      <w:tr w:rsidR="00000000" w14:paraId="55705516" w14:textId="77777777">
        <w:tc>
          <w:tcPr>
            <w:tcW w:w="660" w:type="dxa"/>
            <w:shd w:val="clear" w:color="auto" w:fill="F2F2F2" w:themeFill="background1" w:themeFillShade="F2"/>
          </w:tcPr>
          <w:p w14:paraId="51D01BE8" w14:textId="77777777" w:rsidR="00000000" w:rsidRDefault="008C4D69">
            <w:pPr>
              <w:rPr>
                <w:noProof/>
                <w:sz w:val="2"/>
                <w:szCs w:val="24"/>
              </w:rPr>
            </w:pPr>
            <w:r>
              <w:rPr>
                <w:noProof/>
                <w:sz w:val="16"/>
                <w:szCs w:val="24"/>
              </w:rPr>
              <w:t xml:space="preserve">2278 </w:t>
            </w:r>
            <w:r>
              <w:rPr>
                <w:noProof/>
                <w:sz w:val="16"/>
              </w:rPr>
              <w:br/>
            </w:r>
            <w:r>
              <w:rPr>
                <w:noProof/>
                <w:sz w:val="2"/>
                <w:szCs w:val="24"/>
              </w:rPr>
              <w:t>ac029476-97e2-40c9-a036-b7b29ba39a2d</w:t>
            </w:r>
          </w:p>
        </w:tc>
        <w:tc>
          <w:tcPr>
            <w:tcW w:w="7407" w:type="dxa"/>
            <w:shd w:val="clear" w:color="auto" w:fill="F2F2F2" w:themeFill="background1" w:themeFillShade="F2"/>
          </w:tcPr>
          <w:p w14:paraId="37CB67BA" w14:textId="77777777" w:rsidR="00000000" w:rsidRDefault="008C4D69">
            <w:pPr>
              <w:rPr>
                <w:noProof/>
                <w:szCs w:val="24"/>
              </w:rPr>
            </w:pPr>
            <w:r>
              <w:rPr>
                <w:rStyle w:val="mqInternal"/>
                <w:noProof/>
                <w:szCs w:val="24"/>
              </w:rPr>
              <w:t>[1}</w:t>
            </w:r>
            <w:r>
              <w:rPr>
                <w:noProof/>
                <w:szCs w:val="24"/>
              </w:rPr>
              <w:t>Video File</w:t>
            </w:r>
            <w:r>
              <w:rPr>
                <w:rStyle w:val="mqInternal"/>
                <w:noProof/>
                <w:szCs w:val="24"/>
              </w:rPr>
              <w:t>{2]</w:t>
            </w:r>
            <w:r>
              <w:rPr>
                <w:noProof/>
                <w:szCs w:val="24"/>
              </w:rPr>
              <w:t xml:space="preserve"> (required) - Clicking on the "Browse " button will open the local file system explorer to select the video file for upload.</w:t>
            </w:r>
          </w:p>
        </w:tc>
        <w:tc>
          <w:tcPr>
            <w:tcW w:w="7407" w:type="dxa"/>
          </w:tcPr>
          <w:p w14:paraId="1157194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ビデオファイル</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必須</w:t>
            </w:r>
            <w:r>
              <w:rPr>
                <w:rFonts w:ascii="Arial Unicode MS" w:eastAsia="Arial Unicode MS"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参照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ローカルファイルシステムエクスプローラが開き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アップロードするビデオファイルを選択します</w:t>
            </w:r>
            <w:r>
              <w:rPr>
                <w:rFonts w:ascii="Microsoft YaHei UI" w:eastAsia="Microsoft YaHei UI" w:hAnsi="Microsoft YaHei UI" w:cs="Microsoft YaHei UI" w:hint="eastAsia"/>
                <w:szCs w:val="24"/>
                <w:lang w:val="ja-JP"/>
              </w:rPr>
              <w:t>。</w:t>
            </w:r>
          </w:p>
        </w:tc>
      </w:tr>
      <w:tr w:rsidR="00000000" w14:paraId="2E9ED527" w14:textId="77777777">
        <w:tc>
          <w:tcPr>
            <w:tcW w:w="660" w:type="dxa"/>
            <w:shd w:val="clear" w:color="auto" w:fill="F2F2F2" w:themeFill="background1" w:themeFillShade="F2"/>
          </w:tcPr>
          <w:p w14:paraId="517D069B" w14:textId="77777777" w:rsidR="00000000" w:rsidRDefault="008C4D69">
            <w:pPr>
              <w:rPr>
                <w:noProof/>
                <w:sz w:val="2"/>
                <w:szCs w:val="24"/>
              </w:rPr>
            </w:pPr>
            <w:r>
              <w:rPr>
                <w:noProof/>
                <w:sz w:val="16"/>
                <w:szCs w:val="24"/>
              </w:rPr>
              <w:t xml:space="preserve">2279 </w:t>
            </w:r>
            <w:r>
              <w:rPr>
                <w:noProof/>
                <w:sz w:val="16"/>
              </w:rPr>
              <w:br/>
            </w:r>
            <w:r>
              <w:rPr>
                <w:noProof/>
                <w:sz w:val="2"/>
                <w:szCs w:val="24"/>
              </w:rPr>
              <w:t>11240f58-0fb0-42b0-b99f-1b07461abc00</w:t>
            </w:r>
          </w:p>
        </w:tc>
        <w:tc>
          <w:tcPr>
            <w:tcW w:w="7407" w:type="dxa"/>
            <w:shd w:val="clear" w:color="auto" w:fill="F2F2F2" w:themeFill="background1" w:themeFillShade="F2"/>
          </w:tcPr>
          <w:p w14:paraId="44734B70" w14:textId="77777777" w:rsidR="00000000" w:rsidRDefault="008C4D69">
            <w:pPr>
              <w:rPr>
                <w:noProof/>
                <w:szCs w:val="24"/>
              </w:rPr>
            </w:pPr>
            <w:r>
              <w:rPr>
                <w:noProof/>
                <w:szCs w:val="24"/>
              </w:rPr>
              <w:t>Once th</w:t>
            </w:r>
            <w:r>
              <w:rPr>
                <w:noProof/>
                <w:szCs w:val="24"/>
              </w:rPr>
              <w:t>e user clicks on the "Save" button, a validation check is run to verify all required fields are complete and the data is in the correct format.</w:t>
            </w:r>
          </w:p>
        </w:tc>
        <w:tc>
          <w:tcPr>
            <w:tcW w:w="7407" w:type="dxa"/>
          </w:tcPr>
          <w:p w14:paraId="1621ED71" w14:textId="77777777" w:rsidR="00000000" w:rsidRDefault="008C4D69">
            <w:pPr>
              <w:rPr>
                <w:szCs w:val="24"/>
                <w:lang w:val="ja-JP"/>
              </w:rPr>
            </w:pPr>
            <w:r>
              <w:rPr>
                <w:rFonts w:ascii="MS Gothic" w:eastAsia="MS Gothic" w:hint="eastAsia"/>
                <w:szCs w:val="24"/>
                <w:lang w:val="ja-JP"/>
              </w:rPr>
              <w:t>ユーザーが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保存</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検証チェックが実行され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すべての必須フィールドが入力され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データが正しい形式であることを確認しま</w:t>
            </w:r>
            <w:r>
              <w:rPr>
                <w:rFonts w:ascii="MS Gothic" w:eastAsia="MS Gothic" w:hint="eastAsia"/>
                <w:szCs w:val="24"/>
                <w:lang w:val="ja-JP"/>
              </w:rPr>
              <w:lastRenderedPageBreak/>
              <w:t>す</w:t>
            </w:r>
            <w:r>
              <w:rPr>
                <w:rFonts w:ascii="Microsoft YaHei UI" w:eastAsia="Microsoft YaHei UI" w:hAnsi="Microsoft YaHei UI" w:cs="Microsoft YaHei UI" w:hint="eastAsia"/>
                <w:szCs w:val="24"/>
                <w:lang w:val="ja-JP"/>
              </w:rPr>
              <w:t>。</w:t>
            </w:r>
          </w:p>
        </w:tc>
      </w:tr>
      <w:tr w:rsidR="00000000" w14:paraId="449E7142" w14:textId="77777777">
        <w:tc>
          <w:tcPr>
            <w:tcW w:w="660" w:type="dxa"/>
            <w:shd w:val="clear" w:color="auto" w:fill="F2F2F2" w:themeFill="background1" w:themeFillShade="F2"/>
          </w:tcPr>
          <w:p w14:paraId="1E640F7D" w14:textId="77777777" w:rsidR="00000000" w:rsidRDefault="008C4D69">
            <w:pPr>
              <w:rPr>
                <w:noProof/>
                <w:sz w:val="2"/>
                <w:szCs w:val="24"/>
              </w:rPr>
            </w:pPr>
            <w:r>
              <w:rPr>
                <w:noProof/>
                <w:sz w:val="16"/>
                <w:szCs w:val="24"/>
              </w:rPr>
              <w:lastRenderedPageBreak/>
              <w:t xml:space="preserve">2280 </w:t>
            </w:r>
            <w:r>
              <w:rPr>
                <w:noProof/>
                <w:sz w:val="16"/>
              </w:rPr>
              <w:br/>
            </w:r>
            <w:r>
              <w:rPr>
                <w:noProof/>
                <w:sz w:val="2"/>
                <w:szCs w:val="24"/>
              </w:rPr>
              <w:t>4a389f1c-0985-46eb-87f1-7c7022021</w:t>
            </w:r>
            <w:r>
              <w:rPr>
                <w:noProof/>
                <w:sz w:val="2"/>
                <w:szCs w:val="24"/>
              </w:rPr>
              <w:t>c22</w:t>
            </w:r>
          </w:p>
        </w:tc>
        <w:tc>
          <w:tcPr>
            <w:tcW w:w="7407" w:type="dxa"/>
            <w:shd w:val="clear" w:color="auto" w:fill="F2F2F2" w:themeFill="background1" w:themeFillShade="F2"/>
          </w:tcPr>
          <w:p w14:paraId="7FB2EB79" w14:textId="77777777" w:rsidR="00000000" w:rsidRDefault="008C4D69">
            <w:pPr>
              <w:rPr>
                <w:noProof/>
                <w:szCs w:val="24"/>
              </w:rPr>
            </w:pPr>
            <w:r>
              <w:rPr>
                <w:noProof/>
                <w:szCs w:val="24"/>
              </w:rPr>
              <w:t>If the validation fails, the user will be prompted to complete the required fields or correct the invalid data.</w:t>
            </w:r>
          </w:p>
        </w:tc>
        <w:tc>
          <w:tcPr>
            <w:tcW w:w="7407" w:type="dxa"/>
          </w:tcPr>
          <w:p w14:paraId="0E008296" w14:textId="77777777" w:rsidR="00000000" w:rsidRDefault="008C4D69">
            <w:pPr>
              <w:rPr>
                <w:szCs w:val="24"/>
                <w:lang w:val="ja-JP"/>
              </w:rPr>
            </w:pPr>
            <w:r>
              <w:rPr>
                <w:rFonts w:ascii="MS Gothic" w:eastAsia="MS Gothic" w:hint="eastAsia"/>
                <w:szCs w:val="24"/>
                <w:lang w:val="ja-JP"/>
              </w:rPr>
              <w:t>検証が失敗した場合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ユーザーは必須フィールドに入力するか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無効なデータを修正するように求められます</w:t>
            </w:r>
            <w:r>
              <w:rPr>
                <w:rFonts w:ascii="Microsoft YaHei UI" w:eastAsia="Microsoft YaHei UI" w:hAnsi="Microsoft YaHei UI" w:cs="Microsoft YaHei UI" w:hint="eastAsia"/>
                <w:szCs w:val="24"/>
                <w:lang w:val="ja-JP"/>
              </w:rPr>
              <w:t>。</w:t>
            </w:r>
          </w:p>
        </w:tc>
      </w:tr>
      <w:tr w:rsidR="00000000" w14:paraId="526449EC" w14:textId="77777777">
        <w:tc>
          <w:tcPr>
            <w:tcW w:w="660" w:type="dxa"/>
            <w:shd w:val="clear" w:color="auto" w:fill="F2F2F2" w:themeFill="background1" w:themeFillShade="F2"/>
          </w:tcPr>
          <w:p w14:paraId="0D6BD6BC" w14:textId="77777777" w:rsidR="00000000" w:rsidRDefault="008C4D69">
            <w:pPr>
              <w:rPr>
                <w:noProof/>
                <w:sz w:val="2"/>
                <w:szCs w:val="24"/>
              </w:rPr>
            </w:pPr>
            <w:r>
              <w:rPr>
                <w:noProof/>
                <w:sz w:val="16"/>
                <w:szCs w:val="24"/>
              </w:rPr>
              <w:t xml:space="preserve">2281 </w:t>
            </w:r>
            <w:r>
              <w:rPr>
                <w:noProof/>
                <w:sz w:val="16"/>
              </w:rPr>
              <w:br/>
            </w:r>
            <w:r>
              <w:rPr>
                <w:noProof/>
                <w:sz w:val="2"/>
                <w:szCs w:val="24"/>
              </w:rPr>
              <w:t>c0d31e4f-043c-49fb-8da0-9b81616fc155</w:t>
            </w:r>
          </w:p>
        </w:tc>
        <w:tc>
          <w:tcPr>
            <w:tcW w:w="7407" w:type="dxa"/>
            <w:shd w:val="clear" w:color="auto" w:fill="F2F2F2" w:themeFill="background1" w:themeFillShade="F2"/>
          </w:tcPr>
          <w:p w14:paraId="7D199108" w14:textId="77777777" w:rsidR="00000000" w:rsidRDefault="008C4D69">
            <w:pPr>
              <w:rPr>
                <w:noProof/>
                <w:szCs w:val="24"/>
              </w:rPr>
            </w:pPr>
            <w:r>
              <w:rPr>
                <w:noProof/>
                <w:szCs w:val="24"/>
              </w:rPr>
              <w:t>For example:</w:t>
            </w:r>
          </w:p>
        </w:tc>
        <w:tc>
          <w:tcPr>
            <w:tcW w:w="7407" w:type="dxa"/>
          </w:tcPr>
          <w:p w14:paraId="58DDDC96" w14:textId="77777777" w:rsidR="00000000" w:rsidRDefault="008C4D69">
            <w:pPr>
              <w:rPr>
                <w:szCs w:val="24"/>
                <w:lang w:val="ja-JP"/>
              </w:rPr>
            </w:pPr>
            <w:r>
              <w:rPr>
                <w:rFonts w:ascii="MS Gothic" w:eastAsia="MS Gothic" w:hint="eastAsia"/>
                <w:szCs w:val="24"/>
                <w:lang w:val="ja-JP"/>
              </w:rPr>
              <w:t>例は次のとおりです</w:t>
            </w:r>
            <w:r>
              <w:rPr>
                <w:rFonts w:ascii="Microsoft YaHei UI" w:eastAsia="Microsoft YaHei UI" w:hAnsi="Microsoft YaHei UI" w:cs="Microsoft YaHei UI" w:hint="eastAsia"/>
                <w:szCs w:val="24"/>
                <w:lang w:val="ja-JP"/>
              </w:rPr>
              <w:t>。</w:t>
            </w:r>
          </w:p>
        </w:tc>
      </w:tr>
      <w:tr w:rsidR="00000000" w14:paraId="379D9632" w14:textId="77777777">
        <w:tc>
          <w:tcPr>
            <w:tcW w:w="660" w:type="dxa"/>
            <w:shd w:val="clear" w:color="auto" w:fill="F2F2F2" w:themeFill="background1" w:themeFillShade="F2"/>
          </w:tcPr>
          <w:p w14:paraId="6C74BDFF" w14:textId="77777777" w:rsidR="00000000" w:rsidRDefault="008C4D69">
            <w:pPr>
              <w:rPr>
                <w:noProof/>
                <w:sz w:val="2"/>
                <w:szCs w:val="24"/>
              </w:rPr>
            </w:pPr>
            <w:r>
              <w:rPr>
                <w:noProof/>
                <w:sz w:val="16"/>
                <w:szCs w:val="24"/>
              </w:rPr>
              <w:t xml:space="preserve">2282 </w:t>
            </w:r>
            <w:r>
              <w:rPr>
                <w:noProof/>
                <w:sz w:val="16"/>
              </w:rPr>
              <w:br/>
            </w:r>
            <w:r>
              <w:rPr>
                <w:noProof/>
                <w:sz w:val="2"/>
                <w:szCs w:val="24"/>
              </w:rPr>
              <w:t>02ee5eb4-18ec-42ee-a142-fff8ca97adf4</w:t>
            </w:r>
          </w:p>
        </w:tc>
        <w:tc>
          <w:tcPr>
            <w:tcW w:w="7407" w:type="dxa"/>
            <w:shd w:val="clear" w:color="auto" w:fill="F2F2F2" w:themeFill="background1" w:themeFillShade="F2"/>
          </w:tcPr>
          <w:p w14:paraId="55A9C29E" w14:textId="77777777" w:rsidR="00000000" w:rsidRDefault="008C4D69">
            <w:pPr>
              <w:rPr>
                <w:noProof/>
                <w:szCs w:val="24"/>
              </w:rPr>
            </w:pPr>
            <w:r>
              <w:rPr>
                <w:noProof/>
                <w:szCs w:val="24"/>
              </w:rPr>
              <w:t>If there are no validation errors, the upload begins.</w:t>
            </w:r>
          </w:p>
        </w:tc>
        <w:tc>
          <w:tcPr>
            <w:tcW w:w="7407" w:type="dxa"/>
          </w:tcPr>
          <w:p w14:paraId="6C9BFF49" w14:textId="77777777" w:rsidR="00000000" w:rsidRDefault="008C4D69">
            <w:pPr>
              <w:rPr>
                <w:szCs w:val="24"/>
                <w:lang w:val="ja-JP"/>
              </w:rPr>
            </w:pPr>
            <w:r>
              <w:rPr>
                <w:rFonts w:ascii="MS Gothic" w:eastAsia="MS Gothic" w:hint="eastAsia"/>
                <w:szCs w:val="24"/>
                <w:lang w:val="ja-JP"/>
              </w:rPr>
              <w:t>検証エラーがない場合は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アップロードが開始されます</w:t>
            </w:r>
            <w:r>
              <w:rPr>
                <w:rFonts w:ascii="Microsoft YaHei UI" w:eastAsia="Microsoft YaHei UI" w:hAnsi="Microsoft YaHei UI" w:cs="Microsoft YaHei UI" w:hint="eastAsia"/>
                <w:szCs w:val="24"/>
                <w:lang w:val="ja-JP"/>
              </w:rPr>
              <w:t>。</w:t>
            </w:r>
          </w:p>
        </w:tc>
      </w:tr>
      <w:tr w:rsidR="00000000" w14:paraId="74C51AE8" w14:textId="77777777">
        <w:tc>
          <w:tcPr>
            <w:tcW w:w="660" w:type="dxa"/>
            <w:shd w:val="clear" w:color="auto" w:fill="F2F2F2" w:themeFill="background1" w:themeFillShade="F2"/>
          </w:tcPr>
          <w:p w14:paraId="3397CD9D" w14:textId="77777777" w:rsidR="00000000" w:rsidRDefault="008C4D69">
            <w:pPr>
              <w:rPr>
                <w:noProof/>
                <w:sz w:val="2"/>
                <w:szCs w:val="24"/>
              </w:rPr>
            </w:pPr>
            <w:r>
              <w:rPr>
                <w:noProof/>
                <w:sz w:val="16"/>
                <w:szCs w:val="24"/>
              </w:rPr>
              <w:t xml:space="preserve">2283 </w:t>
            </w:r>
            <w:r>
              <w:rPr>
                <w:noProof/>
                <w:sz w:val="16"/>
              </w:rPr>
              <w:br/>
            </w:r>
            <w:r>
              <w:rPr>
                <w:noProof/>
                <w:sz w:val="2"/>
                <w:szCs w:val="24"/>
              </w:rPr>
              <w:t>2a5d353b-ecd4-4497-a4d9-5a986bd2f410</w:t>
            </w:r>
          </w:p>
        </w:tc>
        <w:tc>
          <w:tcPr>
            <w:tcW w:w="7407" w:type="dxa"/>
            <w:shd w:val="clear" w:color="auto" w:fill="F2F2F2" w:themeFill="background1" w:themeFillShade="F2"/>
          </w:tcPr>
          <w:p w14:paraId="61B7C485" w14:textId="77777777" w:rsidR="00000000" w:rsidRDefault="008C4D69">
            <w:pPr>
              <w:rPr>
                <w:noProof/>
                <w:szCs w:val="24"/>
              </w:rPr>
            </w:pPr>
            <w:r>
              <w:rPr>
                <w:noProof/>
                <w:szCs w:val="24"/>
              </w:rPr>
              <w:t>During the upload, the following status modal is displayed to provide feedback on the upload p</w:t>
            </w:r>
            <w:r>
              <w:rPr>
                <w:noProof/>
                <w:szCs w:val="24"/>
              </w:rPr>
              <w:t>rogress:</w:t>
            </w:r>
          </w:p>
        </w:tc>
        <w:tc>
          <w:tcPr>
            <w:tcW w:w="7407" w:type="dxa"/>
          </w:tcPr>
          <w:p w14:paraId="61FAFCE7" w14:textId="77777777" w:rsidR="00000000" w:rsidRDefault="008C4D69">
            <w:pPr>
              <w:rPr>
                <w:szCs w:val="24"/>
                <w:lang w:val="ja-JP"/>
              </w:rPr>
            </w:pPr>
            <w:r>
              <w:rPr>
                <w:rFonts w:ascii="MS Gothic" w:eastAsia="MS Gothic" w:hint="eastAsia"/>
                <w:szCs w:val="24"/>
                <w:lang w:val="ja-JP"/>
              </w:rPr>
              <w:t>アップロード中は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アップロードの進行状況に関するフィードバックを提供するために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次のステータスモーダルが表示されます</w:t>
            </w:r>
            <w:r>
              <w:rPr>
                <w:rFonts w:ascii="Microsoft YaHei UI" w:eastAsia="Microsoft YaHei UI" w:hAnsi="Microsoft YaHei UI" w:cs="Microsoft YaHei UI" w:hint="eastAsia"/>
                <w:szCs w:val="24"/>
                <w:lang w:val="ja-JP"/>
              </w:rPr>
              <w:t>。</w:t>
            </w:r>
          </w:p>
        </w:tc>
      </w:tr>
      <w:tr w:rsidR="00000000" w14:paraId="3159CCFE" w14:textId="77777777">
        <w:tc>
          <w:tcPr>
            <w:tcW w:w="660" w:type="dxa"/>
            <w:shd w:val="clear" w:color="auto" w:fill="F2F2F2" w:themeFill="background1" w:themeFillShade="F2"/>
          </w:tcPr>
          <w:p w14:paraId="48A63330" w14:textId="77777777" w:rsidR="00000000" w:rsidRDefault="008C4D69">
            <w:pPr>
              <w:rPr>
                <w:noProof/>
                <w:sz w:val="2"/>
                <w:szCs w:val="24"/>
              </w:rPr>
            </w:pPr>
            <w:r>
              <w:rPr>
                <w:noProof/>
                <w:sz w:val="16"/>
                <w:szCs w:val="24"/>
              </w:rPr>
              <w:t xml:space="preserve">2284 </w:t>
            </w:r>
            <w:r>
              <w:rPr>
                <w:noProof/>
                <w:sz w:val="16"/>
              </w:rPr>
              <w:br/>
            </w:r>
            <w:r>
              <w:rPr>
                <w:noProof/>
                <w:sz w:val="2"/>
                <w:szCs w:val="24"/>
              </w:rPr>
              <w:t>c627386f-1f36-4bb1-a397-9c6d56d43b84</w:t>
            </w:r>
          </w:p>
        </w:tc>
        <w:tc>
          <w:tcPr>
            <w:tcW w:w="7407" w:type="dxa"/>
            <w:shd w:val="clear" w:color="auto" w:fill="F2F2F2" w:themeFill="background1" w:themeFillShade="F2"/>
          </w:tcPr>
          <w:p w14:paraId="2B068A7C" w14:textId="77777777" w:rsidR="00000000" w:rsidRDefault="008C4D69">
            <w:pPr>
              <w:rPr>
                <w:noProof/>
                <w:szCs w:val="24"/>
              </w:rPr>
            </w:pPr>
            <w:r>
              <w:rPr>
                <w:noProof/>
                <w:szCs w:val="24"/>
              </w:rPr>
              <w:t>Once the process completes, the user can "close" the status dialog and the following message is displayed in the Site:</w:t>
            </w:r>
          </w:p>
        </w:tc>
        <w:tc>
          <w:tcPr>
            <w:tcW w:w="7407" w:type="dxa"/>
          </w:tcPr>
          <w:p w14:paraId="34FB8CEA" w14:textId="77777777" w:rsidR="00000000" w:rsidRDefault="008C4D69">
            <w:pPr>
              <w:rPr>
                <w:szCs w:val="24"/>
                <w:lang w:val="ja-JP"/>
              </w:rPr>
            </w:pPr>
            <w:r>
              <w:rPr>
                <w:rFonts w:ascii="MS Gothic" w:eastAsia="MS Gothic" w:hint="eastAsia"/>
                <w:szCs w:val="24"/>
                <w:lang w:val="ja-JP"/>
              </w:rPr>
              <w:t>プロセスが完了すると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ユーザーはステータスダイア</w:t>
            </w:r>
            <w:r>
              <w:rPr>
                <w:rFonts w:ascii="MS Gothic" w:eastAsia="MS Gothic" w:hint="eastAsia"/>
                <w:szCs w:val="24"/>
                <w:lang w:val="ja-JP"/>
              </w:rPr>
              <w:t>ログを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閉じる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ことができ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次のメッセージがサイトに表示されます</w:t>
            </w:r>
            <w:r>
              <w:rPr>
                <w:rFonts w:ascii="Microsoft YaHei UI" w:eastAsia="Microsoft YaHei UI" w:hAnsi="Microsoft YaHei UI" w:cs="Microsoft YaHei UI" w:hint="eastAsia"/>
                <w:szCs w:val="24"/>
                <w:lang w:val="ja-JP"/>
              </w:rPr>
              <w:t>。</w:t>
            </w:r>
          </w:p>
        </w:tc>
      </w:tr>
      <w:tr w:rsidR="00000000" w14:paraId="48C5F11E" w14:textId="77777777">
        <w:tc>
          <w:tcPr>
            <w:tcW w:w="660" w:type="dxa"/>
            <w:shd w:val="clear" w:color="auto" w:fill="F2F2F2" w:themeFill="background1" w:themeFillShade="F2"/>
          </w:tcPr>
          <w:p w14:paraId="5D19F9E6" w14:textId="77777777" w:rsidR="00000000" w:rsidRDefault="008C4D69">
            <w:pPr>
              <w:rPr>
                <w:noProof/>
                <w:sz w:val="2"/>
                <w:szCs w:val="24"/>
              </w:rPr>
            </w:pPr>
            <w:r>
              <w:rPr>
                <w:noProof/>
                <w:sz w:val="16"/>
                <w:szCs w:val="24"/>
              </w:rPr>
              <w:t xml:space="preserve">2285 </w:t>
            </w:r>
            <w:r>
              <w:rPr>
                <w:noProof/>
                <w:sz w:val="16"/>
              </w:rPr>
              <w:br/>
            </w:r>
            <w:r>
              <w:rPr>
                <w:noProof/>
                <w:sz w:val="2"/>
                <w:szCs w:val="24"/>
              </w:rPr>
              <w:t>7974b96b-1763-4821-8065-5ef94e536a9e</w:t>
            </w:r>
          </w:p>
        </w:tc>
        <w:tc>
          <w:tcPr>
            <w:tcW w:w="7407" w:type="dxa"/>
            <w:shd w:val="clear" w:color="auto" w:fill="F2F2F2" w:themeFill="background1" w:themeFillShade="F2"/>
          </w:tcPr>
          <w:p w14:paraId="4894CD49" w14:textId="77777777" w:rsidR="00000000" w:rsidRDefault="008C4D69">
            <w:pPr>
              <w:rPr>
                <w:noProof/>
                <w:szCs w:val="24"/>
              </w:rPr>
            </w:pPr>
            <w:r>
              <w:rPr>
                <w:noProof/>
                <w:szCs w:val="24"/>
              </w:rPr>
              <w:t>The data is transferred to Video Cloud and also saved in SharePoint under the specified account and video name.</w:t>
            </w:r>
          </w:p>
        </w:tc>
        <w:tc>
          <w:tcPr>
            <w:tcW w:w="7407" w:type="dxa"/>
          </w:tcPr>
          <w:p w14:paraId="0F945678" w14:textId="77777777" w:rsidR="00000000" w:rsidRDefault="008C4D69">
            <w:pPr>
              <w:rPr>
                <w:szCs w:val="24"/>
                <w:lang w:val="ja-JP"/>
              </w:rPr>
            </w:pPr>
            <w:r>
              <w:rPr>
                <w:rFonts w:ascii="MS Gothic" w:eastAsia="MS Gothic" w:hint="eastAsia"/>
                <w:szCs w:val="24"/>
                <w:lang w:val="ja-JP"/>
              </w:rPr>
              <w:t>データはビデオクラウドに転送され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指定されたアカウントとビデオ名で</w:t>
            </w:r>
            <w:r>
              <w:rPr>
                <w:szCs w:val="24"/>
                <w:lang w:val="ja-JP"/>
              </w:rPr>
              <w:t>SharePoint</w:t>
            </w:r>
            <w:r>
              <w:rPr>
                <w:rFonts w:ascii="MS Gothic" w:eastAsia="MS Gothic" w:hint="eastAsia"/>
                <w:szCs w:val="24"/>
                <w:lang w:val="ja-JP"/>
              </w:rPr>
              <w:t>に保存されます</w:t>
            </w:r>
            <w:r>
              <w:rPr>
                <w:rFonts w:ascii="Microsoft YaHei UI" w:eastAsia="Microsoft YaHei UI" w:hAnsi="Microsoft YaHei UI" w:cs="Microsoft YaHei UI" w:hint="eastAsia"/>
                <w:szCs w:val="24"/>
                <w:lang w:val="ja-JP"/>
              </w:rPr>
              <w:t>。</w:t>
            </w:r>
          </w:p>
        </w:tc>
      </w:tr>
      <w:tr w:rsidR="00000000" w14:paraId="6D7D6630" w14:textId="77777777">
        <w:tc>
          <w:tcPr>
            <w:tcW w:w="660" w:type="dxa"/>
            <w:shd w:val="clear" w:color="auto" w:fill="F2F2F2" w:themeFill="background1" w:themeFillShade="F2"/>
          </w:tcPr>
          <w:p w14:paraId="6CBFD63A" w14:textId="77777777" w:rsidR="00000000" w:rsidRDefault="008C4D69">
            <w:pPr>
              <w:rPr>
                <w:noProof/>
                <w:sz w:val="2"/>
                <w:szCs w:val="24"/>
              </w:rPr>
            </w:pPr>
            <w:r>
              <w:rPr>
                <w:noProof/>
                <w:sz w:val="16"/>
                <w:szCs w:val="24"/>
              </w:rPr>
              <w:t xml:space="preserve">2286 </w:t>
            </w:r>
            <w:r>
              <w:rPr>
                <w:noProof/>
                <w:sz w:val="16"/>
              </w:rPr>
              <w:br/>
            </w:r>
            <w:r>
              <w:rPr>
                <w:noProof/>
                <w:sz w:val="2"/>
                <w:szCs w:val="24"/>
              </w:rPr>
              <w:t>b167cd0</w:t>
            </w:r>
            <w:r>
              <w:rPr>
                <w:noProof/>
                <w:sz w:val="2"/>
                <w:szCs w:val="24"/>
              </w:rPr>
              <w:t>8-66ab-403e-8dbf-42c62cde63fb</w:t>
            </w:r>
          </w:p>
        </w:tc>
        <w:tc>
          <w:tcPr>
            <w:tcW w:w="7407" w:type="dxa"/>
            <w:shd w:val="clear" w:color="auto" w:fill="F2F2F2" w:themeFill="background1" w:themeFillShade="F2"/>
          </w:tcPr>
          <w:p w14:paraId="168A501B" w14:textId="77777777" w:rsidR="00000000" w:rsidRDefault="008C4D69">
            <w:pPr>
              <w:rPr>
                <w:noProof/>
                <w:szCs w:val="24"/>
              </w:rPr>
            </w:pPr>
            <w:r>
              <w:rPr>
                <w:noProof/>
                <w:szCs w:val="24"/>
              </w:rPr>
              <w:t>A unique ID is also generated in SharePoint for each video uploaded.</w:t>
            </w:r>
          </w:p>
        </w:tc>
        <w:tc>
          <w:tcPr>
            <w:tcW w:w="7407" w:type="dxa"/>
          </w:tcPr>
          <w:p w14:paraId="532FD7FA"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アップロードされた動画ごとに一意の</w:t>
            </w:r>
            <w:r>
              <w:rPr>
                <w:szCs w:val="24"/>
                <w:lang w:val="ja-JP"/>
              </w:rPr>
              <w:t xml:space="preserve"> ID </w:t>
            </w:r>
            <w:r>
              <w:rPr>
                <w:rFonts w:ascii="MS Gothic" w:eastAsia="MS Gothic" w:hint="eastAsia"/>
                <w:szCs w:val="24"/>
                <w:lang w:val="ja-JP"/>
              </w:rPr>
              <w:t>も生成されます</w:t>
            </w:r>
            <w:r>
              <w:rPr>
                <w:rFonts w:ascii="Microsoft YaHei UI" w:eastAsia="Microsoft YaHei UI" w:hAnsi="Microsoft YaHei UI" w:cs="Microsoft YaHei UI" w:hint="eastAsia"/>
                <w:szCs w:val="24"/>
                <w:lang w:val="ja-JP"/>
              </w:rPr>
              <w:t>。</w:t>
            </w:r>
          </w:p>
        </w:tc>
      </w:tr>
      <w:tr w:rsidR="00000000" w14:paraId="2616127F" w14:textId="77777777">
        <w:tc>
          <w:tcPr>
            <w:tcW w:w="660" w:type="dxa"/>
            <w:shd w:val="clear" w:color="auto" w:fill="F2F2F2" w:themeFill="background1" w:themeFillShade="F2"/>
          </w:tcPr>
          <w:p w14:paraId="7EC62D81" w14:textId="77777777" w:rsidR="00000000" w:rsidRDefault="008C4D69">
            <w:pPr>
              <w:rPr>
                <w:noProof/>
                <w:sz w:val="2"/>
                <w:szCs w:val="24"/>
              </w:rPr>
            </w:pPr>
            <w:r>
              <w:rPr>
                <w:noProof/>
                <w:sz w:val="16"/>
                <w:szCs w:val="24"/>
              </w:rPr>
              <w:t xml:space="preserve">2287 </w:t>
            </w:r>
            <w:r>
              <w:rPr>
                <w:noProof/>
                <w:sz w:val="16"/>
              </w:rPr>
              <w:br/>
            </w:r>
            <w:r>
              <w:rPr>
                <w:noProof/>
                <w:sz w:val="2"/>
                <w:szCs w:val="24"/>
              </w:rPr>
              <w:t>af95c8a7-8a24-4639-abe4-170e680b2b80</w:t>
            </w:r>
          </w:p>
        </w:tc>
        <w:tc>
          <w:tcPr>
            <w:tcW w:w="7407" w:type="dxa"/>
            <w:shd w:val="clear" w:color="auto" w:fill="F2F2F2" w:themeFill="background1" w:themeFillShade="F2"/>
          </w:tcPr>
          <w:p w14:paraId="13CCA7A0" w14:textId="77777777" w:rsidR="00000000" w:rsidRDefault="008C4D69">
            <w:pPr>
              <w:rPr>
                <w:noProof/>
                <w:szCs w:val="24"/>
              </w:rPr>
            </w:pPr>
            <w:r>
              <w:rPr>
                <w:noProof/>
                <w:szCs w:val="24"/>
              </w:rPr>
              <w:t>This ID (called the Reference ID) is transferred with the video into Video Cloud as an additional tag on the video.</w:t>
            </w:r>
          </w:p>
        </w:tc>
        <w:tc>
          <w:tcPr>
            <w:tcW w:w="7407" w:type="dxa"/>
          </w:tcPr>
          <w:p w14:paraId="2D475F0C" w14:textId="77777777" w:rsidR="00000000" w:rsidRDefault="008C4D69">
            <w:pPr>
              <w:rPr>
                <w:szCs w:val="24"/>
                <w:lang w:val="ja-JP"/>
              </w:rPr>
            </w:pPr>
            <w:r>
              <w:rPr>
                <w:rFonts w:ascii="MS Gothic" w:eastAsia="MS Gothic" w:hint="eastAsia"/>
                <w:szCs w:val="24"/>
                <w:lang w:val="ja-JP"/>
              </w:rPr>
              <w:t>この</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参照</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動画とともに動画に追加タグとして</w:t>
            </w:r>
            <w:r>
              <w:rPr>
                <w:szCs w:val="24"/>
                <w:lang w:val="ja-JP"/>
              </w:rPr>
              <w:t xml:space="preserve"> Video Cloud </w:t>
            </w:r>
            <w:r>
              <w:rPr>
                <w:rFonts w:ascii="MS Gothic" w:eastAsia="MS Gothic" w:hint="eastAsia"/>
                <w:szCs w:val="24"/>
                <w:lang w:val="ja-JP"/>
              </w:rPr>
              <w:t>に転送されます</w:t>
            </w:r>
            <w:r>
              <w:rPr>
                <w:rFonts w:ascii="Microsoft YaHei UI" w:eastAsia="Microsoft YaHei UI" w:hAnsi="Microsoft YaHei UI" w:cs="Microsoft YaHei UI" w:hint="eastAsia"/>
                <w:szCs w:val="24"/>
                <w:lang w:val="ja-JP"/>
              </w:rPr>
              <w:t>。</w:t>
            </w:r>
          </w:p>
        </w:tc>
      </w:tr>
      <w:tr w:rsidR="00000000" w14:paraId="52808D87" w14:textId="77777777">
        <w:tc>
          <w:tcPr>
            <w:tcW w:w="660" w:type="dxa"/>
            <w:shd w:val="clear" w:color="auto" w:fill="F2F2F2" w:themeFill="background1" w:themeFillShade="F2"/>
          </w:tcPr>
          <w:p w14:paraId="37D06263" w14:textId="77777777" w:rsidR="00000000" w:rsidRDefault="008C4D69">
            <w:pPr>
              <w:rPr>
                <w:noProof/>
                <w:sz w:val="2"/>
                <w:szCs w:val="24"/>
              </w:rPr>
            </w:pPr>
            <w:r>
              <w:rPr>
                <w:noProof/>
                <w:sz w:val="16"/>
                <w:szCs w:val="24"/>
              </w:rPr>
              <w:t xml:space="preserve">2288 </w:t>
            </w:r>
            <w:r>
              <w:rPr>
                <w:noProof/>
                <w:sz w:val="16"/>
              </w:rPr>
              <w:br/>
            </w:r>
            <w:r>
              <w:rPr>
                <w:noProof/>
                <w:sz w:val="2"/>
                <w:szCs w:val="24"/>
              </w:rPr>
              <w:t>c799db86-3f5f-4405-b957-34f7b93bcc7c</w:t>
            </w:r>
          </w:p>
        </w:tc>
        <w:tc>
          <w:tcPr>
            <w:tcW w:w="7407" w:type="dxa"/>
            <w:shd w:val="clear" w:color="auto" w:fill="F2F2F2" w:themeFill="background1" w:themeFillShade="F2"/>
          </w:tcPr>
          <w:p w14:paraId="505B380C" w14:textId="77777777" w:rsidR="00000000" w:rsidRDefault="008C4D69">
            <w:pPr>
              <w:rPr>
                <w:noProof/>
                <w:szCs w:val="24"/>
              </w:rPr>
            </w:pPr>
            <w:r>
              <w:rPr>
                <w:noProof/>
                <w:szCs w:val="24"/>
              </w:rPr>
              <w:t>"Add Multiple Video" Landing Page</w:t>
            </w:r>
          </w:p>
        </w:tc>
        <w:tc>
          <w:tcPr>
            <w:tcW w:w="7407" w:type="dxa"/>
          </w:tcPr>
          <w:p w14:paraId="5681F428"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複数の動画を追加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w:t>
            </w:r>
          </w:p>
        </w:tc>
      </w:tr>
      <w:tr w:rsidR="00000000" w14:paraId="3E84B8C2" w14:textId="77777777">
        <w:tc>
          <w:tcPr>
            <w:tcW w:w="660" w:type="dxa"/>
            <w:shd w:val="clear" w:color="auto" w:fill="F2F2F2" w:themeFill="background1" w:themeFillShade="F2"/>
          </w:tcPr>
          <w:p w14:paraId="28C25C92" w14:textId="77777777" w:rsidR="00000000" w:rsidRDefault="008C4D69">
            <w:pPr>
              <w:rPr>
                <w:noProof/>
                <w:sz w:val="2"/>
                <w:szCs w:val="24"/>
              </w:rPr>
            </w:pPr>
            <w:r>
              <w:rPr>
                <w:noProof/>
                <w:sz w:val="16"/>
                <w:szCs w:val="24"/>
              </w:rPr>
              <w:t xml:space="preserve">2289 </w:t>
            </w:r>
            <w:r>
              <w:rPr>
                <w:noProof/>
                <w:sz w:val="16"/>
              </w:rPr>
              <w:br/>
            </w:r>
            <w:r>
              <w:rPr>
                <w:noProof/>
                <w:sz w:val="2"/>
                <w:szCs w:val="24"/>
              </w:rPr>
              <w:t>a445fb7c-39a6-4723-be59-1002ad443d22</w:t>
            </w:r>
          </w:p>
        </w:tc>
        <w:tc>
          <w:tcPr>
            <w:tcW w:w="7407" w:type="dxa"/>
            <w:shd w:val="clear" w:color="auto" w:fill="F2F2F2" w:themeFill="background1" w:themeFillShade="F2"/>
          </w:tcPr>
          <w:p w14:paraId="43660F6D" w14:textId="77777777" w:rsidR="00000000" w:rsidRDefault="008C4D69">
            <w:pPr>
              <w:rPr>
                <w:noProof/>
                <w:szCs w:val="24"/>
              </w:rPr>
            </w:pPr>
            <w:r>
              <w:rPr>
                <w:noProof/>
                <w:szCs w:val="24"/>
              </w:rPr>
              <w:t>By selecting the "Add Multiple Videos" option, the user can upload more than one video at a time.</w:t>
            </w:r>
          </w:p>
        </w:tc>
        <w:tc>
          <w:tcPr>
            <w:tcW w:w="7407" w:type="dxa"/>
          </w:tcPr>
          <w:p w14:paraId="3D6A9FE4" w14:textId="77777777" w:rsidR="00000000" w:rsidRDefault="008C4D69">
            <w:pPr>
              <w:rPr>
                <w:szCs w:val="24"/>
                <w:lang w:val="ja-JP"/>
              </w:rPr>
            </w:pPr>
            <w:r>
              <w:rPr>
                <w:szCs w:val="24"/>
                <w:lang w:val="ja-JP"/>
              </w:rPr>
              <w:t>\[</w:t>
            </w:r>
            <w:r>
              <w:rPr>
                <w:rFonts w:ascii="MS Gothic" w:eastAsia="MS Gothic" w:hint="eastAsia"/>
                <w:szCs w:val="24"/>
                <w:lang w:val="ja-JP"/>
              </w:rPr>
              <w:t>複数の動画を追加</w:t>
            </w:r>
            <w:r>
              <w:rPr>
                <w:szCs w:val="24"/>
                <w:lang w:val="ja-JP"/>
              </w:rPr>
              <w:t xml:space="preserve">] </w:t>
            </w:r>
            <w:r>
              <w:rPr>
                <w:rFonts w:ascii="MS Gothic" w:eastAsia="MS Gothic" w:hint="eastAsia"/>
                <w:szCs w:val="24"/>
                <w:lang w:val="ja-JP"/>
              </w:rPr>
              <w:t>オプションを選択すると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ユーザーは一度に複数の動画をアップロードできます</w:t>
            </w:r>
            <w:r>
              <w:rPr>
                <w:rFonts w:ascii="Microsoft YaHei UI" w:eastAsia="Microsoft YaHei UI" w:hAnsi="Microsoft YaHei UI" w:cs="Microsoft YaHei UI" w:hint="eastAsia"/>
                <w:szCs w:val="24"/>
                <w:lang w:val="ja-JP"/>
              </w:rPr>
              <w:t>。</w:t>
            </w:r>
          </w:p>
        </w:tc>
      </w:tr>
      <w:tr w:rsidR="00000000" w14:paraId="42E9B3E0" w14:textId="77777777">
        <w:tc>
          <w:tcPr>
            <w:tcW w:w="660" w:type="dxa"/>
            <w:shd w:val="clear" w:color="auto" w:fill="F2F2F2" w:themeFill="background1" w:themeFillShade="F2"/>
          </w:tcPr>
          <w:p w14:paraId="04B0B688" w14:textId="77777777" w:rsidR="00000000" w:rsidRDefault="008C4D69">
            <w:pPr>
              <w:rPr>
                <w:noProof/>
                <w:sz w:val="2"/>
                <w:szCs w:val="24"/>
              </w:rPr>
            </w:pPr>
            <w:r>
              <w:rPr>
                <w:noProof/>
                <w:sz w:val="16"/>
                <w:szCs w:val="24"/>
              </w:rPr>
              <w:t xml:space="preserve">2290 </w:t>
            </w:r>
            <w:r>
              <w:rPr>
                <w:noProof/>
                <w:sz w:val="16"/>
              </w:rPr>
              <w:br/>
            </w:r>
            <w:r>
              <w:rPr>
                <w:noProof/>
                <w:sz w:val="2"/>
                <w:szCs w:val="24"/>
              </w:rPr>
              <w:t>6cc</w:t>
            </w:r>
            <w:r>
              <w:rPr>
                <w:noProof/>
                <w:sz w:val="2"/>
                <w:szCs w:val="24"/>
              </w:rPr>
              <w:t>632ba-f7c4-4d91-a96b-9072d35d7af2</w:t>
            </w:r>
          </w:p>
        </w:tc>
        <w:tc>
          <w:tcPr>
            <w:tcW w:w="7407" w:type="dxa"/>
            <w:shd w:val="clear" w:color="auto" w:fill="F2F2F2" w:themeFill="background1" w:themeFillShade="F2"/>
          </w:tcPr>
          <w:p w14:paraId="0A5740E6" w14:textId="77777777" w:rsidR="00000000" w:rsidRDefault="008C4D69">
            <w:pPr>
              <w:rPr>
                <w:noProof/>
                <w:szCs w:val="24"/>
              </w:rPr>
            </w:pPr>
            <w:r>
              <w:rPr>
                <w:noProof/>
                <w:szCs w:val="24"/>
              </w:rPr>
              <w:t>When this is selected, only the fields that would be shared amongst all the videos are displayed.</w:t>
            </w:r>
          </w:p>
        </w:tc>
        <w:tc>
          <w:tcPr>
            <w:tcW w:w="7407" w:type="dxa"/>
          </w:tcPr>
          <w:p w14:paraId="50616197" w14:textId="77777777" w:rsidR="00000000" w:rsidRDefault="008C4D69">
            <w:pPr>
              <w:rPr>
                <w:szCs w:val="24"/>
                <w:lang w:val="ja-JP"/>
              </w:rPr>
            </w:pPr>
            <w:r>
              <w:rPr>
                <w:rFonts w:ascii="MS Gothic" w:eastAsia="MS Gothic" w:hint="eastAsia"/>
                <w:szCs w:val="24"/>
                <w:lang w:val="ja-JP"/>
              </w:rPr>
              <w:t>これを選択すると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すべての動画で共有されるフィールドのみが表示されます</w:t>
            </w:r>
            <w:r>
              <w:rPr>
                <w:rFonts w:ascii="Microsoft YaHei UI" w:eastAsia="Microsoft YaHei UI" w:hAnsi="Microsoft YaHei UI" w:cs="Microsoft YaHei UI" w:hint="eastAsia"/>
                <w:szCs w:val="24"/>
                <w:lang w:val="ja-JP"/>
              </w:rPr>
              <w:t>。</w:t>
            </w:r>
          </w:p>
        </w:tc>
      </w:tr>
      <w:tr w:rsidR="00000000" w14:paraId="7740FD45" w14:textId="77777777">
        <w:tc>
          <w:tcPr>
            <w:tcW w:w="660" w:type="dxa"/>
            <w:shd w:val="clear" w:color="auto" w:fill="F2F2F2" w:themeFill="background1" w:themeFillShade="F2"/>
          </w:tcPr>
          <w:p w14:paraId="1AA65FEF" w14:textId="77777777" w:rsidR="00000000" w:rsidRDefault="008C4D69">
            <w:pPr>
              <w:rPr>
                <w:noProof/>
                <w:sz w:val="2"/>
                <w:szCs w:val="24"/>
              </w:rPr>
            </w:pPr>
            <w:r>
              <w:rPr>
                <w:noProof/>
                <w:sz w:val="16"/>
                <w:szCs w:val="24"/>
              </w:rPr>
              <w:t xml:space="preserve">2291 </w:t>
            </w:r>
            <w:r>
              <w:rPr>
                <w:noProof/>
                <w:sz w:val="16"/>
              </w:rPr>
              <w:br/>
            </w:r>
            <w:r>
              <w:rPr>
                <w:noProof/>
                <w:sz w:val="2"/>
                <w:szCs w:val="24"/>
              </w:rPr>
              <w:t>878faa98-e9d0-4f5b-8cbf-09badb8cd81d</w:t>
            </w:r>
          </w:p>
        </w:tc>
        <w:tc>
          <w:tcPr>
            <w:tcW w:w="7407" w:type="dxa"/>
            <w:shd w:val="clear" w:color="auto" w:fill="F2F2F2" w:themeFill="background1" w:themeFillShade="F2"/>
          </w:tcPr>
          <w:p w14:paraId="7BBB1934" w14:textId="77777777" w:rsidR="00000000" w:rsidRDefault="008C4D69">
            <w:pPr>
              <w:rPr>
                <w:noProof/>
                <w:szCs w:val="24"/>
              </w:rPr>
            </w:pPr>
            <w:r>
              <w:rPr>
                <w:noProof/>
                <w:szCs w:val="24"/>
              </w:rPr>
              <w:t xml:space="preserve">Note that for multiple video upload, Video </w:t>
            </w:r>
            <w:r>
              <w:rPr>
                <w:noProof/>
                <w:szCs w:val="24"/>
              </w:rPr>
              <w:t>Cloud automatically assigns the video file name as the name of the video.</w:t>
            </w:r>
          </w:p>
        </w:tc>
        <w:tc>
          <w:tcPr>
            <w:tcW w:w="7407" w:type="dxa"/>
          </w:tcPr>
          <w:p w14:paraId="53C2E7BC" w14:textId="77777777" w:rsidR="00000000" w:rsidRDefault="008C4D69">
            <w:pPr>
              <w:rPr>
                <w:szCs w:val="24"/>
                <w:lang w:val="ja-JP"/>
              </w:rPr>
            </w:pPr>
            <w:r>
              <w:rPr>
                <w:rFonts w:ascii="MS Gothic" w:eastAsia="MS Gothic" w:hint="eastAsia"/>
                <w:szCs w:val="24"/>
                <w:lang w:val="ja-JP"/>
              </w:rPr>
              <w:t>複数の動画アップロードの場合</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はビデオの名前として自動的にビデオファイル名を割り当てます</w:t>
            </w:r>
            <w:r>
              <w:rPr>
                <w:rFonts w:ascii="Microsoft YaHei UI" w:eastAsia="Microsoft YaHei UI" w:hAnsi="Microsoft YaHei UI" w:cs="Microsoft YaHei UI" w:hint="eastAsia"/>
                <w:szCs w:val="24"/>
                <w:lang w:val="ja-JP"/>
              </w:rPr>
              <w:t>。</w:t>
            </w:r>
          </w:p>
        </w:tc>
      </w:tr>
      <w:tr w:rsidR="00000000" w14:paraId="4D068B0D" w14:textId="77777777">
        <w:tc>
          <w:tcPr>
            <w:tcW w:w="660" w:type="dxa"/>
            <w:shd w:val="clear" w:color="auto" w:fill="F2F2F2" w:themeFill="background1" w:themeFillShade="F2"/>
          </w:tcPr>
          <w:p w14:paraId="13414870" w14:textId="77777777" w:rsidR="00000000" w:rsidRDefault="008C4D69">
            <w:pPr>
              <w:rPr>
                <w:noProof/>
                <w:sz w:val="2"/>
                <w:szCs w:val="24"/>
              </w:rPr>
            </w:pPr>
            <w:r>
              <w:rPr>
                <w:noProof/>
                <w:sz w:val="16"/>
                <w:szCs w:val="24"/>
              </w:rPr>
              <w:t xml:space="preserve">2292 </w:t>
            </w:r>
            <w:r>
              <w:rPr>
                <w:noProof/>
                <w:sz w:val="16"/>
              </w:rPr>
              <w:br/>
            </w:r>
            <w:r>
              <w:rPr>
                <w:noProof/>
                <w:sz w:val="2"/>
                <w:szCs w:val="24"/>
              </w:rPr>
              <w:t>d4776067-3f92-4db0-a916-c06056017d91</w:t>
            </w:r>
          </w:p>
        </w:tc>
        <w:tc>
          <w:tcPr>
            <w:tcW w:w="7407" w:type="dxa"/>
            <w:shd w:val="clear" w:color="auto" w:fill="F2F2F2" w:themeFill="background1" w:themeFillShade="F2"/>
          </w:tcPr>
          <w:p w14:paraId="4A84BAA4" w14:textId="77777777" w:rsidR="00000000" w:rsidRDefault="008C4D69">
            <w:pPr>
              <w:rPr>
                <w:noProof/>
                <w:szCs w:val="24"/>
              </w:rPr>
            </w:pPr>
            <w:r>
              <w:rPr>
                <w:rStyle w:val="mqInternal"/>
                <w:noProof/>
                <w:szCs w:val="24"/>
              </w:rPr>
              <w:t>[1}</w:t>
            </w:r>
            <w:r>
              <w:rPr>
                <w:noProof/>
                <w:szCs w:val="24"/>
              </w:rPr>
              <w:t>Select Account</w:t>
            </w:r>
            <w:r>
              <w:rPr>
                <w:rStyle w:val="mqInternal"/>
                <w:noProof/>
                <w:szCs w:val="24"/>
              </w:rPr>
              <w:t>{2]</w:t>
            </w:r>
            <w:r>
              <w:rPr>
                <w:noProof/>
                <w:szCs w:val="24"/>
              </w:rPr>
              <w:t xml:space="preserve"> (required) - This dropdown list will be populated with all accounts that the user is authorized to add videos to; this is enabled through the Account Groups assignment.</w:t>
            </w:r>
          </w:p>
        </w:tc>
        <w:tc>
          <w:tcPr>
            <w:tcW w:w="7407" w:type="dxa"/>
          </w:tcPr>
          <w:p w14:paraId="60F90A2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アカウントの選択</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必須</w:t>
            </w:r>
            <w:r>
              <w:rPr>
                <w:rFonts w:ascii="Arial Unicode MS" w:eastAsia="Arial Unicode MS" w:hint="eastAsia"/>
                <w:szCs w:val="24"/>
                <w:lang w:val="ja-JP"/>
              </w:rPr>
              <w:t>）</w:t>
            </w:r>
            <w:r>
              <w:rPr>
                <w:szCs w:val="24"/>
                <w:lang w:val="ja-JP"/>
              </w:rPr>
              <w:t>-</w:t>
            </w:r>
            <w:r>
              <w:rPr>
                <w:rFonts w:ascii="MS Gothic" w:eastAsia="MS Gothic" w:hint="eastAsia"/>
                <w:szCs w:val="24"/>
                <w:lang w:val="ja-JP"/>
              </w:rPr>
              <w:t>このドロップダウンリストには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ユーザーが動画の追加を許可されているすべてのアカウントが表示されます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アカウントグループの割り当</w:t>
            </w:r>
            <w:r>
              <w:rPr>
                <w:rFonts w:ascii="MS Gothic" w:eastAsia="MS Gothic" w:hint="eastAsia"/>
                <w:szCs w:val="24"/>
                <w:lang w:val="ja-JP"/>
              </w:rPr>
              <w:t>てによって有効になります</w:t>
            </w:r>
            <w:r>
              <w:rPr>
                <w:rFonts w:ascii="Microsoft YaHei UI" w:eastAsia="Microsoft YaHei UI" w:hAnsi="Microsoft YaHei UI" w:cs="Microsoft YaHei UI" w:hint="eastAsia"/>
                <w:szCs w:val="24"/>
                <w:lang w:val="ja-JP"/>
              </w:rPr>
              <w:t>。</w:t>
            </w:r>
          </w:p>
        </w:tc>
      </w:tr>
      <w:tr w:rsidR="00000000" w14:paraId="364C5EAF" w14:textId="77777777">
        <w:tc>
          <w:tcPr>
            <w:tcW w:w="660" w:type="dxa"/>
            <w:shd w:val="clear" w:color="auto" w:fill="F2F2F2" w:themeFill="background1" w:themeFillShade="F2"/>
          </w:tcPr>
          <w:p w14:paraId="0F113D41" w14:textId="77777777" w:rsidR="00000000" w:rsidRDefault="008C4D69">
            <w:pPr>
              <w:rPr>
                <w:noProof/>
                <w:sz w:val="2"/>
                <w:szCs w:val="24"/>
              </w:rPr>
            </w:pPr>
            <w:r>
              <w:rPr>
                <w:noProof/>
                <w:sz w:val="16"/>
                <w:szCs w:val="24"/>
              </w:rPr>
              <w:t xml:space="preserve">2293 </w:t>
            </w:r>
            <w:r>
              <w:rPr>
                <w:noProof/>
                <w:sz w:val="16"/>
              </w:rPr>
              <w:br/>
            </w:r>
            <w:r>
              <w:rPr>
                <w:noProof/>
                <w:sz w:val="2"/>
                <w:szCs w:val="24"/>
              </w:rPr>
              <w:t>9ac0a312-659e-48b1-b78e-14e6c841499a</w:t>
            </w:r>
          </w:p>
        </w:tc>
        <w:tc>
          <w:tcPr>
            <w:tcW w:w="7407" w:type="dxa"/>
            <w:shd w:val="clear" w:color="auto" w:fill="F2F2F2" w:themeFill="background1" w:themeFillShade="F2"/>
          </w:tcPr>
          <w:p w14:paraId="23679DB0" w14:textId="77777777" w:rsidR="00000000" w:rsidRDefault="008C4D69">
            <w:pPr>
              <w:rPr>
                <w:noProof/>
                <w:szCs w:val="24"/>
              </w:rPr>
            </w:pPr>
            <w:r>
              <w:rPr>
                <w:noProof/>
                <w:szCs w:val="24"/>
              </w:rPr>
              <w:t>The user must select an account to enable upload.</w:t>
            </w:r>
          </w:p>
        </w:tc>
        <w:tc>
          <w:tcPr>
            <w:tcW w:w="7407" w:type="dxa"/>
          </w:tcPr>
          <w:p w14:paraId="59192FD2" w14:textId="77777777" w:rsidR="00000000" w:rsidRDefault="008C4D69">
            <w:pPr>
              <w:rPr>
                <w:szCs w:val="24"/>
                <w:lang w:val="ja-JP"/>
              </w:rPr>
            </w:pPr>
            <w:r>
              <w:rPr>
                <w:rFonts w:ascii="MS Gothic" w:eastAsia="MS Gothic" w:hint="eastAsia"/>
                <w:szCs w:val="24"/>
                <w:lang w:val="ja-JP"/>
              </w:rPr>
              <w:t>アップロードを有効にするには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ユーザーはアカウントを選択する必要があります</w:t>
            </w:r>
            <w:r>
              <w:rPr>
                <w:rFonts w:ascii="Microsoft YaHei UI" w:eastAsia="Microsoft YaHei UI" w:hAnsi="Microsoft YaHei UI" w:cs="Microsoft YaHei UI" w:hint="eastAsia"/>
                <w:szCs w:val="24"/>
                <w:lang w:val="ja-JP"/>
              </w:rPr>
              <w:t>。</w:t>
            </w:r>
          </w:p>
        </w:tc>
      </w:tr>
      <w:tr w:rsidR="00000000" w14:paraId="43FACC0E" w14:textId="77777777">
        <w:tc>
          <w:tcPr>
            <w:tcW w:w="660" w:type="dxa"/>
            <w:shd w:val="clear" w:color="auto" w:fill="F2F2F2" w:themeFill="background1" w:themeFillShade="F2"/>
          </w:tcPr>
          <w:p w14:paraId="2AD93FC9" w14:textId="77777777" w:rsidR="00000000" w:rsidRDefault="008C4D69">
            <w:pPr>
              <w:rPr>
                <w:noProof/>
                <w:sz w:val="2"/>
                <w:szCs w:val="24"/>
              </w:rPr>
            </w:pPr>
            <w:r>
              <w:rPr>
                <w:noProof/>
                <w:sz w:val="16"/>
                <w:szCs w:val="24"/>
              </w:rPr>
              <w:t xml:space="preserve">2294 </w:t>
            </w:r>
            <w:r>
              <w:rPr>
                <w:noProof/>
                <w:sz w:val="16"/>
              </w:rPr>
              <w:br/>
            </w:r>
            <w:r>
              <w:rPr>
                <w:noProof/>
                <w:sz w:val="2"/>
                <w:szCs w:val="24"/>
              </w:rPr>
              <w:t>5f03063b-8306-456d-96cf-2e66e6016419</w:t>
            </w:r>
          </w:p>
        </w:tc>
        <w:tc>
          <w:tcPr>
            <w:tcW w:w="7407" w:type="dxa"/>
            <w:shd w:val="clear" w:color="auto" w:fill="F2F2F2" w:themeFill="background1" w:themeFillShade="F2"/>
          </w:tcPr>
          <w:p w14:paraId="6B70BE2F" w14:textId="77777777" w:rsidR="00000000" w:rsidRDefault="008C4D69">
            <w:pPr>
              <w:rPr>
                <w:noProof/>
                <w:szCs w:val="24"/>
              </w:rPr>
            </w:pPr>
            <w:r>
              <w:rPr>
                <w:rStyle w:val="mqInternal"/>
                <w:noProof/>
                <w:szCs w:val="24"/>
              </w:rPr>
              <w:t>[1}</w:t>
            </w:r>
            <w:r>
              <w:rPr>
                <w:noProof/>
                <w:szCs w:val="24"/>
              </w:rPr>
              <w:t>Related Link URL, Related Link Text</w:t>
            </w:r>
            <w:r>
              <w:rPr>
                <w:rStyle w:val="mqInternal"/>
                <w:noProof/>
                <w:szCs w:val="24"/>
              </w:rPr>
              <w:t>{2]</w:t>
            </w:r>
            <w:r>
              <w:rPr>
                <w:noProof/>
                <w:szCs w:val="24"/>
              </w:rPr>
              <w:t xml:space="preserve"> - The associated hyperlink and text displayed in the player for the video</w:t>
            </w:r>
          </w:p>
        </w:tc>
        <w:tc>
          <w:tcPr>
            <w:tcW w:w="7407" w:type="dxa"/>
          </w:tcPr>
          <w:p w14:paraId="5F3D0BC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関連リンク</w:t>
            </w:r>
            <w:r>
              <w:rPr>
                <w:szCs w:val="24"/>
                <w:lang w:val="ja-JP"/>
              </w:rPr>
              <w:t xml:space="preserve"> 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関連リンクテキスト</w:t>
            </w:r>
            <w:r>
              <w:rPr>
                <w:rStyle w:val="mqInternal"/>
                <w:noProof/>
                <w:szCs w:val="24"/>
                <w:lang w:val="ja-JP"/>
              </w:rPr>
              <w:t>{2]</w:t>
            </w:r>
            <w:r>
              <w:rPr>
                <w:szCs w:val="24"/>
                <w:lang w:val="ja-JP"/>
              </w:rPr>
              <w:t xml:space="preserve"> -</w:t>
            </w:r>
            <w:r>
              <w:rPr>
                <w:rFonts w:ascii="MS Gothic" w:eastAsia="MS Gothic" w:hint="eastAsia"/>
                <w:szCs w:val="24"/>
                <w:lang w:val="ja-JP"/>
              </w:rPr>
              <w:t>動画用にプレーヤーに表示される関連ハイパーリンクとテキスト</w:t>
            </w:r>
          </w:p>
        </w:tc>
      </w:tr>
      <w:tr w:rsidR="00000000" w14:paraId="0EEFB24E" w14:textId="77777777">
        <w:tc>
          <w:tcPr>
            <w:tcW w:w="660" w:type="dxa"/>
            <w:shd w:val="clear" w:color="auto" w:fill="F2F2F2" w:themeFill="background1" w:themeFillShade="F2"/>
          </w:tcPr>
          <w:p w14:paraId="07731659" w14:textId="77777777" w:rsidR="00000000" w:rsidRDefault="008C4D69">
            <w:pPr>
              <w:rPr>
                <w:noProof/>
                <w:sz w:val="2"/>
                <w:szCs w:val="24"/>
              </w:rPr>
            </w:pPr>
            <w:r>
              <w:rPr>
                <w:noProof/>
                <w:sz w:val="16"/>
                <w:szCs w:val="24"/>
              </w:rPr>
              <w:t xml:space="preserve">2295 </w:t>
            </w:r>
            <w:r>
              <w:rPr>
                <w:noProof/>
                <w:sz w:val="16"/>
              </w:rPr>
              <w:br/>
            </w:r>
            <w:r>
              <w:rPr>
                <w:noProof/>
                <w:sz w:val="2"/>
                <w:szCs w:val="24"/>
              </w:rPr>
              <w:t>ac8986aa-2a01-405c-83df-a39a1ff1ce69</w:t>
            </w:r>
          </w:p>
        </w:tc>
        <w:tc>
          <w:tcPr>
            <w:tcW w:w="7407" w:type="dxa"/>
            <w:shd w:val="clear" w:color="auto" w:fill="F2F2F2" w:themeFill="background1" w:themeFillShade="F2"/>
          </w:tcPr>
          <w:p w14:paraId="652CFEF7" w14:textId="77777777" w:rsidR="00000000" w:rsidRDefault="008C4D69">
            <w:pPr>
              <w:rPr>
                <w:noProof/>
                <w:szCs w:val="24"/>
              </w:rPr>
            </w:pPr>
            <w:r>
              <w:rPr>
                <w:rStyle w:val="mqInternal"/>
                <w:noProof/>
                <w:szCs w:val="24"/>
              </w:rPr>
              <w:t>[1}</w:t>
            </w:r>
            <w:r>
              <w:rPr>
                <w:noProof/>
                <w:szCs w:val="24"/>
              </w:rPr>
              <w:t>Start Availability Date, End Availabili</w:t>
            </w:r>
            <w:r>
              <w:rPr>
                <w:noProof/>
                <w:szCs w:val="24"/>
              </w:rPr>
              <w:t>ty Date</w:t>
            </w:r>
            <w:r>
              <w:rPr>
                <w:rStyle w:val="mqInternal"/>
                <w:noProof/>
                <w:szCs w:val="24"/>
              </w:rPr>
              <w:t>{2]</w:t>
            </w:r>
            <w:r>
              <w:rPr>
                <w:noProof/>
                <w:szCs w:val="24"/>
              </w:rPr>
              <w:t xml:space="preserve"> - Define the dates of availability for the video.</w:t>
            </w:r>
          </w:p>
        </w:tc>
        <w:tc>
          <w:tcPr>
            <w:tcW w:w="7407" w:type="dxa"/>
          </w:tcPr>
          <w:p w14:paraId="0A3E312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開始可能日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終了可能日</w:t>
            </w:r>
            <w:r>
              <w:rPr>
                <w:rStyle w:val="mqInternal"/>
                <w:noProof/>
                <w:szCs w:val="24"/>
                <w:lang w:val="ja-JP"/>
              </w:rPr>
              <w:t>{2]</w:t>
            </w:r>
            <w:r>
              <w:rPr>
                <w:szCs w:val="24"/>
                <w:lang w:val="ja-JP"/>
              </w:rPr>
              <w:t xml:space="preserve"> -</w:t>
            </w:r>
            <w:r>
              <w:rPr>
                <w:rFonts w:ascii="MS Gothic" w:eastAsia="MS Gothic" w:hint="eastAsia"/>
                <w:szCs w:val="24"/>
                <w:lang w:val="ja-JP"/>
              </w:rPr>
              <w:t>ビデオの可用性の日付を定義します</w:t>
            </w:r>
            <w:r>
              <w:rPr>
                <w:rFonts w:ascii="Microsoft YaHei UI" w:eastAsia="Microsoft YaHei UI" w:hAnsi="Microsoft YaHei UI" w:cs="Microsoft YaHei UI" w:hint="eastAsia"/>
                <w:szCs w:val="24"/>
                <w:lang w:val="ja-JP"/>
              </w:rPr>
              <w:t>。</w:t>
            </w:r>
          </w:p>
        </w:tc>
      </w:tr>
      <w:tr w:rsidR="00000000" w14:paraId="6A8B693B" w14:textId="77777777">
        <w:tc>
          <w:tcPr>
            <w:tcW w:w="660" w:type="dxa"/>
            <w:shd w:val="clear" w:color="auto" w:fill="F2F2F2" w:themeFill="background1" w:themeFillShade="F2"/>
          </w:tcPr>
          <w:p w14:paraId="1C9822B8" w14:textId="77777777" w:rsidR="00000000" w:rsidRDefault="008C4D69">
            <w:pPr>
              <w:rPr>
                <w:noProof/>
                <w:sz w:val="2"/>
                <w:szCs w:val="24"/>
              </w:rPr>
            </w:pPr>
            <w:r>
              <w:rPr>
                <w:noProof/>
                <w:sz w:val="16"/>
                <w:szCs w:val="24"/>
              </w:rPr>
              <w:t xml:space="preserve">2296 </w:t>
            </w:r>
            <w:r>
              <w:rPr>
                <w:noProof/>
                <w:sz w:val="16"/>
              </w:rPr>
              <w:br/>
            </w:r>
            <w:r>
              <w:rPr>
                <w:noProof/>
                <w:sz w:val="2"/>
                <w:szCs w:val="24"/>
              </w:rPr>
              <w:t>cdd56825-69e3-4c24-9b63-faddd91b8378</w:t>
            </w:r>
          </w:p>
        </w:tc>
        <w:tc>
          <w:tcPr>
            <w:tcW w:w="7407" w:type="dxa"/>
            <w:shd w:val="clear" w:color="auto" w:fill="F2F2F2" w:themeFill="background1" w:themeFillShade="F2"/>
          </w:tcPr>
          <w:p w14:paraId="1378B228" w14:textId="77777777" w:rsidR="00000000" w:rsidRDefault="008C4D69">
            <w:pPr>
              <w:rPr>
                <w:noProof/>
                <w:szCs w:val="24"/>
              </w:rPr>
            </w:pPr>
            <w:r>
              <w:rPr>
                <w:rStyle w:val="mqInternal"/>
                <w:noProof/>
                <w:szCs w:val="24"/>
              </w:rPr>
              <w:t>[1}</w:t>
            </w:r>
            <w:r>
              <w:rPr>
                <w:noProof/>
                <w:szCs w:val="24"/>
              </w:rPr>
              <w:t>Economics</w:t>
            </w:r>
            <w:r>
              <w:rPr>
                <w:rStyle w:val="mqInternal"/>
                <w:noProof/>
                <w:szCs w:val="24"/>
              </w:rPr>
              <w:t>{2]</w:t>
            </w:r>
            <w:r>
              <w:rPr>
                <w:noProof/>
                <w:szCs w:val="24"/>
              </w:rPr>
              <w:t xml:space="preserve"> - Options are Free and Ad Supported.</w:t>
            </w:r>
          </w:p>
        </w:tc>
        <w:tc>
          <w:tcPr>
            <w:tcW w:w="7407" w:type="dxa"/>
          </w:tcPr>
          <w:p w14:paraId="18575CA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経済性</w:t>
            </w:r>
            <w:r>
              <w:rPr>
                <w:rStyle w:val="mqInternal"/>
                <w:noProof/>
                <w:szCs w:val="24"/>
                <w:lang w:val="ja-JP"/>
              </w:rPr>
              <w:t>{2]</w:t>
            </w:r>
            <w:r>
              <w:rPr>
                <w:szCs w:val="24"/>
                <w:lang w:val="ja-JP"/>
              </w:rPr>
              <w:t xml:space="preserve"> -</w:t>
            </w:r>
            <w:r>
              <w:rPr>
                <w:rFonts w:ascii="MS Gothic" w:eastAsia="MS Gothic" w:hint="eastAsia"/>
                <w:szCs w:val="24"/>
                <w:lang w:val="ja-JP"/>
              </w:rPr>
              <w:t>オプションは無料で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広告がサポートされています</w:t>
            </w:r>
            <w:r>
              <w:rPr>
                <w:rFonts w:ascii="Microsoft YaHei UI" w:eastAsia="Microsoft YaHei UI" w:hAnsi="Microsoft YaHei UI" w:cs="Microsoft YaHei UI" w:hint="eastAsia"/>
                <w:szCs w:val="24"/>
                <w:lang w:val="ja-JP"/>
              </w:rPr>
              <w:t>。</w:t>
            </w:r>
          </w:p>
        </w:tc>
      </w:tr>
      <w:tr w:rsidR="00000000" w14:paraId="24C20085" w14:textId="77777777">
        <w:tc>
          <w:tcPr>
            <w:tcW w:w="660" w:type="dxa"/>
            <w:shd w:val="clear" w:color="auto" w:fill="F2F2F2" w:themeFill="background1" w:themeFillShade="F2"/>
          </w:tcPr>
          <w:p w14:paraId="0150FD77" w14:textId="77777777" w:rsidR="00000000" w:rsidRDefault="008C4D69">
            <w:pPr>
              <w:rPr>
                <w:noProof/>
                <w:sz w:val="2"/>
                <w:szCs w:val="24"/>
              </w:rPr>
            </w:pPr>
            <w:r>
              <w:rPr>
                <w:noProof/>
                <w:sz w:val="16"/>
                <w:szCs w:val="24"/>
              </w:rPr>
              <w:lastRenderedPageBreak/>
              <w:t xml:space="preserve">2297 </w:t>
            </w:r>
            <w:r>
              <w:rPr>
                <w:noProof/>
                <w:sz w:val="16"/>
              </w:rPr>
              <w:br/>
            </w:r>
            <w:r>
              <w:rPr>
                <w:noProof/>
                <w:sz w:val="2"/>
                <w:szCs w:val="24"/>
              </w:rPr>
              <w:t>59000871-fd93-4f9c-82c3-f0d2d6b7ca7b</w:t>
            </w:r>
          </w:p>
        </w:tc>
        <w:tc>
          <w:tcPr>
            <w:tcW w:w="7407" w:type="dxa"/>
            <w:shd w:val="clear" w:color="auto" w:fill="F2F2F2" w:themeFill="background1" w:themeFillShade="F2"/>
          </w:tcPr>
          <w:p w14:paraId="1B186977" w14:textId="77777777" w:rsidR="00000000" w:rsidRDefault="008C4D69">
            <w:pPr>
              <w:rPr>
                <w:noProof/>
                <w:szCs w:val="24"/>
              </w:rPr>
            </w:pPr>
            <w:r>
              <w:rPr>
                <w:rStyle w:val="mqInternal"/>
                <w:noProof/>
                <w:szCs w:val="24"/>
              </w:rPr>
              <w:t>[1}</w:t>
            </w:r>
            <w:r>
              <w:rPr>
                <w:noProof/>
                <w:szCs w:val="24"/>
              </w:rPr>
              <w:t>Brightcove tags</w:t>
            </w:r>
            <w:r>
              <w:rPr>
                <w:rStyle w:val="mqInternal"/>
                <w:noProof/>
                <w:szCs w:val="24"/>
              </w:rPr>
              <w:t>{2]</w:t>
            </w:r>
            <w:r>
              <w:rPr>
                <w:noProof/>
                <w:szCs w:val="24"/>
              </w:rPr>
              <w:t xml:space="preserve"> - Data tags that will be saved in the Video Cloud tag information in addition to being saved in SharePoint.</w:t>
            </w:r>
          </w:p>
        </w:tc>
        <w:tc>
          <w:tcPr>
            <w:tcW w:w="7407" w:type="dxa"/>
          </w:tcPr>
          <w:p w14:paraId="1292CCA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ブライトコーブのタグ</w:t>
            </w:r>
            <w:r>
              <w:rPr>
                <w:rStyle w:val="mqInternal"/>
                <w:noProof/>
                <w:szCs w:val="24"/>
                <w:lang w:val="ja-JP"/>
              </w:rPr>
              <w:t>{2]</w:t>
            </w:r>
            <w:r>
              <w:rPr>
                <w:szCs w:val="24"/>
                <w:lang w:val="ja-JP"/>
              </w:rPr>
              <w:t xml:space="preserve"> -SharePoint </w:t>
            </w:r>
            <w:r>
              <w:rPr>
                <w:rFonts w:ascii="MS Gothic" w:eastAsia="MS Gothic" w:hint="eastAsia"/>
                <w:szCs w:val="24"/>
                <w:lang w:val="ja-JP"/>
              </w:rPr>
              <w:t>に保存されるだけでなく</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タグ情報にも保存されるデータタグ</w:t>
            </w:r>
            <w:r>
              <w:rPr>
                <w:rFonts w:ascii="Microsoft YaHei UI" w:eastAsia="Microsoft YaHei UI" w:hAnsi="Microsoft YaHei UI" w:cs="Microsoft YaHei UI" w:hint="eastAsia"/>
                <w:szCs w:val="24"/>
                <w:lang w:val="ja-JP"/>
              </w:rPr>
              <w:t>。</w:t>
            </w:r>
          </w:p>
        </w:tc>
      </w:tr>
      <w:tr w:rsidR="00000000" w14:paraId="132A3503" w14:textId="77777777">
        <w:tc>
          <w:tcPr>
            <w:tcW w:w="660" w:type="dxa"/>
            <w:shd w:val="clear" w:color="auto" w:fill="F2F2F2" w:themeFill="background1" w:themeFillShade="F2"/>
          </w:tcPr>
          <w:p w14:paraId="419AA1FB" w14:textId="77777777" w:rsidR="00000000" w:rsidRDefault="008C4D69">
            <w:pPr>
              <w:rPr>
                <w:noProof/>
                <w:sz w:val="2"/>
                <w:szCs w:val="24"/>
              </w:rPr>
            </w:pPr>
            <w:r>
              <w:rPr>
                <w:noProof/>
                <w:sz w:val="16"/>
                <w:szCs w:val="24"/>
              </w:rPr>
              <w:t xml:space="preserve">2298 </w:t>
            </w:r>
            <w:r>
              <w:rPr>
                <w:noProof/>
                <w:sz w:val="16"/>
              </w:rPr>
              <w:br/>
            </w:r>
            <w:r>
              <w:rPr>
                <w:noProof/>
                <w:sz w:val="2"/>
                <w:szCs w:val="24"/>
              </w:rPr>
              <w:t>28321ac8-ed72-45ff-84eb-bc7a9c95a55d</w:t>
            </w:r>
          </w:p>
        </w:tc>
        <w:tc>
          <w:tcPr>
            <w:tcW w:w="7407" w:type="dxa"/>
            <w:shd w:val="clear" w:color="auto" w:fill="F2F2F2" w:themeFill="background1" w:themeFillShade="F2"/>
          </w:tcPr>
          <w:p w14:paraId="6444EA18" w14:textId="77777777" w:rsidR="00000000" w:rsidRDefault="008C4D69">
            <w:pPr>
              <w:rPr>
                <w:noProof/>
                <w:szCs w:val="24"/>
              </w:rPr>
            </w:pPr>
            <w:r>
              <w:rPr>
                <w:noProof/>
                <w:szCs w:val="24"/>
              </w:rPr>
              <w:t>These are separate and distinct from SharePoint Metadata tags which some clients will want to add to this interface, and which would only be saved in SharePoint (not transferred to Video Cloud).</w:t>
            </w:r>
          </w:p>
        </w:tc>
        <w:tc>
          <w:tcPr>
            <w:tcW w:w="7407" w:type="dxa"/>
          </w:tcPr>
          <w:p w14:paraId="42D57D06" w14:textId="77777777" w:rsidR="00000000" w:rsidRDefault="008C4D69">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一部のクライアントがこのインターフェイ</w:t>
            </w:r>
            <w:r>
              <w:rPr>
                <w:rFonts w:ascii="MS Gothic" w:eastAsia="MS Gothic" w:hint="eastAsia"/>
                <w:szCs w:val="24"/>
                <w:lang w:val="ja-JP"/>
              </w:rPr>
              <w:t>スに追加する</w:t>
            </w:r>
            <w:r>
              <w:rPr>
                <w:szCs w:val="24"/>
                <w:lang w:val="ja-JP"/>
              </w:rPr>
              <w:t xml:space="preserve"> SharePoint </w:t>
            </w:r>
            <w:r>
              <w:rPr>
                <w:rFonts w:ascii="MS Gothic" w:eastAsia="MS Gothic" w:hint="eastAsia"/>
                <w:szCs w:val="24"/>
                <w:lang w:val="ja-JP"/>
              </w:rPr>
              <w:t>メタデータタグとは区別され</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にのみ保存されます</w:t>
            </w:r>
            <w:r>
              <w:rPr>
                <w:szCs w:val="24"/>
                <w:lang w:val="ja-JP"/>
              </w:rPr>
              <w:t xml:space="preserve"> (Video Cloud </w:t>
            </w:r>
            <w:r>
              <w:rPr>
                <w:rFonts w:ascii="MS Gothic" w:eastAsia="MS Gothic" w:hint="eastAsia"/>
                <w:szCs w:val="24"/>
                <w:lang w:val="ja-JP"/>
              </w:rPr>
              <w:t>に転送されません</w:t>
            </w:r>
            <w:r>
              <w:rPr>
                <w:szCs w:val="24"/>
                <w:lang w:val="ja-JP"/>
              </w:rPr>
              <w:t>)</w:t>
            </w:r>
            <w:r>
              <w:rPr>
                <w:rFonts w:ascii="Microsoft YaHei UI" w:eastAsia="Microsoft YaHei UI" w:hAnsi="Microsoft YaHei UI" w:cs="Microsoft YaHei UI" w:hint="eastAsia"/>
                <w:szCs w:val="24"/>
                <w:lang w:val="ja-JP"/>
              </w:rPr>
              <w:t>。</w:t>
            </w:r>
          </w:p>
        </w:tc>
      </w:tr>
      <w:tr w:rsidR="00000000" w14:paraId="7BE769D1" w14:textId="77777777">
        <w:tc>
          <w:tcPr>
            <w:tcW w:w="660" w:type="dxa"/>
            <w:shd w:val="clear" w:color="auto" w:fill="F2F2F2" w:themeFill="background1" w:themeFillShade="F2"/>
          </w:tcPr>
          <w:p w14:paraId="554061CC" w14:textId="77777777" w:rsidR="00000000" w:rsidRDefault="008C4D69">
            <w:pPr>
              <w:rPr>
                <w:noProof/>
                <w:sz w:val="2"/>
                <w:szCs w:val="24"/>
              </w:rPr>
            </w:pPr>
            <w:r>
              <w:rPr>
                <w:noProof/>
                <w:sz w:val="16"/>
                <w:szCs w:val="24"/>
              </w:rPr>
              <w:t xml:space="preserve">2299 </w:t>
            </w:r>
            <w:r>
              <w:rPr>
                <w:noProof/>
                <w:sz w:val="16"/>
              </w:rPr>
              <w:br/>
            </w:r>
            <w:r>
              <w:rPr>
                <w:noProof/>
                <w:sz w:val="2"/>
                <w:szCs w:val="24"/>
              </w:rPr>
              <w:t>63045347-61e3-4ed8-a169-0dd0219cec2b</w:t>
            </w:r>
          </w:p>
        </w:tc>
        <w:tc>
          <w:tcPr>
            <w:tcW w:w="7407" w:type="dxa"/>
            <w:shd w:val="clear" w:color="auto" w:fill="F2F2F2" w:themeFill="background1" w:themeFillShade="F2"/>
          </w:tcPr>
          <w:p w14:paraId="21F4A14F" w14:textId="77777777" w:rsidR="00000000" w:rsidRDefault="008C4D69">
            <w:pPr>
              <w:rPr>
                <w:noProof/>
                <w:szCs w:val="24"/>
              </w:rPr>
            </w:pPr>
            <w:r>
              <w:rPr>
                <w:rStyle w:val="mqInternal"/>
                <w:noProof/>
                <w:szCs w:val="24"/>
              </w:rPr>
              <w:t>[1}</w:t>
            </w:r>
            <w:r>
              <w:rPr>
                <w:noProof/>
                <w:szCs w:val="24"/>
              </w:rPr>
              <w:t>Custom Fields</w:t>
            </w:r>
            <w:r>
              <w:rPr>
                <w:rStyle w:val="mqInternal"/>
                <w:noProof/>
                <w:szCs w:val="24"/>
              </w:rPr>
              <w:t>{2]</w:t>
            </w:r>
            <w:r>
              <w:rPr>
                <w:noProof/>
                <w:szCs w:val="24"/>
              </w:rPr>
              <w:t xml:space="preserve"> - Custom fields that have been added to the Connector for the selected account are displayed.</w:t>
            </w:r>
          </w:p>
        </w:tc>
        <w:tc>
          <w:tcPr>
            <w:tcW w:w="7407" w:type="dxa"/>
          </w:tcPr>
          <w:p w14:paraId="40DD112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カスタムフィールド</w:t>
            </w:r>
            <w:r>
              <w:rPr>
                <w:rStyle w:val="mqInternal"/>
                <w:noProof/>
                <w:szCs w:val="24"/>
                <w:lang w:val="ja-JP"/>
              </w:rPr>
              <w:t>{2]</w:t>
            </w:r>
            <w:r>
              <w:rPr>
                <w:szCs w:val="24"/>
                <w:lang w:val="ja-JP"/>
              </w:rPr>
              <w:t xml:space="preserve"> -</w:t>
            </w:r>
            <w:r>
              <w:rPr>
                <w:rFonts w:ascii="MS Gothic" w:eastAsia="MS Gothic" w:hint="eastAsia"/>
                <w:szCs w:val="24"/>
                <w:lang w:val="ja-JP"/>
              </w:rPr>
              <w:t>選択した</w:t>
            </w:r>
            <w:r>
              <w:rPr>
                <w:rFonts w:ascii="MS Gothic" w:eastAsia="MS Gothic" w:hint="eastAsia"/>
                <w:szCs w:val="24"/>
                <w:lang w:val="ja-JP"/>
              </w:rPr>
              <w:t>アカウントのコネクタに追加されたカスタムフィールドが表示されます</w:t>
            </w:r>
            <w:r>
              <w:rPr>
                <w:rFonts w:ascii="Microsoft YaHei UI" w:eastAsia="Microsoft YaHei UI" w:hAnsi="Microsoft YaHei UI" w:cs="Microsoft YaHei UI" w:hint="eastAsia"/>
                <w:szCs w:val="24"/>
                <w:lang w:val="ja-JP"/>
              </w:rPr>
              <w:t>。</w:t>
            </w:r>
          </w:p>
        </w:tc>
      </w:tr>
      <w:tr w:rsidR="00000000" w14:paraId="02871BE1" w14:textId="77777777">
        <w:tc>
          <w:tcPr>
            <w:tcW w:w="660" w:type="dxa"/>
            <w:shd w:val="clear" w:color="auto" w:fill="F2F2F2" w:themeFill="background1" w:themeFillShade="F2"/>
          </w:tcPr>
          <w:p w14:paraId="77D36BA9" w14:textId="77777777" w:rsidR="00000000" w:rsidRDefault="008C4D69">
            <w:pPr>
              <w:rPr>
                <w:noProof/>
                <w:sz w:val="2"/>
                <w:szCs w:val="24"/>
              </w:rPr>
            </w:pPr>
            <w:r>
              <w:rPr>
                <w:noProof/>
                <w:sz w:val="16"/>
                <w:szCs w:val="24"/>
              </w:rPr>
              <w:t xml:space="preserve">2300 </w:t>
            </w:r>
            <w:r>
              <w:rPr>
                <w:noProof/>
                <w:sz w:val="16"/>
              </w:rPr>
              <w:br/>
            </w:r>
            <w:r>
              <w:rPr>
                <w:noProof/>
                <w:sz w:val="2"/>
                <w:szCs w:val="24"/>
              </w:rPr>
              <w:t>9cceaca6-7844-4ee5-a44e-90e06f52aa0e</w:t>
            </w:r>
          </w:p>
        </w:tc>
        <w:tc>
          <w:tcPr>
            <w:tcW w:w="7407" w:type="dxa"/>
            <w:shd w:val="clear" w:color="auto" w:fill="F2F2F2" w:themeFill="background1" w:themeFillShade="F2"/>
          </w:tcPr>
          <w:p w14:paraId="04D6329A" w14:textId="77777777" w:rsidR="00000000" w:rsidRDefault="008C4D69">
            <w:pPr>
              <w:rPr>
                <w:noProof/>
                <w:szCs w:val="24"/>
              </w:rPr>
            </w:pPr>
            <w:r>
              <w:rPr>
                <w:noProof/>
                <w:szCs w:val="24"/>
              </w:rPr>
              <w:t>Any description text defined in Video Cloud for the custom field is displayed below the field.</w:t>
            </w:r>
          </w:p>
        </w:tc>
        <w:tc>
          <w:tcPr>
            <w:tcW w:w="7407" w:type="dxa"/>
          </w:tcPr>
          <w:p w14:paraId="285FE955"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でカスタムフィールド用に定義された説明テキストは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フィールドの下に表示されます</w:t>
            </w:r>
            <w:r>
              <w:rPr>
                <w:rFonts w:ascii="Microsoft YaHei UI" w:eastAsia="Microsoft YaHei UI" w:hAnsi="Microsoft YaHei UI" w:cs="Microsoft YaHei UI" w:hint="eastAsia"/>
                <w:szCs w:val="24"/>
                <w:lang w:val="ja-JP"/>
              </w:rPr>
              <w:t>。</w:t>
            </w:r>
          </w:p>
        </w:tc>
      </w:tr>
      <w:tr w:rsidR="00000000" w14:paraId="2F300464" w14:textId="77777777">
        <w:tc>
          <w:tcPr>
            <w:tcW w:w="660" w:type="dxa"/>
            <w:shd w:val="clear" w:color="auto" w:fill="F2F2F2" w:themeFill="background1" w:themeFillShade="F2"/>
          </w:tcPr>
          <w:p w14:paraId="14452A7B" w14:textId="77777777" w:rsidR="00000000" w:rsidRDefault="008C4D69">
            <w:pPr>
              <w:rPr>
                <w:noProof/>
                <w:sz w:val="2"/>
                <w:szCs w:val="24"/>
              </w:rPr>
            </w:pPr>
            <w:r>
              <w:rPr>
                <w:noProof/>
                <w:sz w:val="16"/>
                <w:szCs w:val="24"/>
              </w:rPr>
              <w:t xml:space="preserve">2301 </w:t>
            </w:r>
            <w:r>
              <w:rPr>
                <w:noProof/>
                <w:sz w:val="16"/>
              </w:rPr>
              <w:br/>
            </w:r>
            <w:r>
              <w:rPr>
                <w:noProof/>
                <w:sz w:val="2"/>
                <w:szCs w:val="24"/>
              </w:rPr>
              <w:t>d5159165-c259-4576-99c4</w:t>
            </w:r>
            <w:r>
              <w:rPr>
                <w:noProof/>
                <w:sz w:val="2"/>
                <w:szCs w:val="24"/>
              </w:rPr>
              <w:t>-1e8f38756694</w:t>
            </w:r>
          </w:p>
        </w:tc>
        <w:tc>
          <w:tcPr>
            <w:tcW w:w="7407" w:type="dxa"/>
            <w:shd w:val="clear" w:color="auto" w:fill="F2F2F2" w:themeFill="background1" w:themeFillShade="F2"/>
          </w:tcPr>
          <w:p w14:paraId="3C7B7CD0" w14:textId="77777777" w:rsidR="00000000" w:rsidRDefault="008C4D69">
            <w:pPr>
              <w:rPr>
                <w:noProof/>
                <w:szCs w:val="24"/>
              </w:rPr>
            </w:pPr>
            <w:r>
              <w:rPr>
                <w:rStyle w:val="mqInternal"/>
                <w:noProof/>
                <w:szCs w:val="24"/>
              </w:rPr>
              <w:t>[1}</w:t>
            </w:r>
            <w:r>
              <w:rPr>
                <w:noProof/>
                <w:szCs w:val="24"/>
              </w:rPr>
              <w:t>Video File(s)</w:t>
            </w:r>
            <w:r>
              <w:rPr>
                <w:rStyle w:val="mqInternal"/>
                <w:noProof/>
                <w:szCs w:val="24"/>
              </w:rPr>
              <w:t>{2]</w:t>
            </w:r>
            <w:r>
              <w:rPr>
                <w:noProof/>
                <w:szCs w:val="24"/>
              </w:rPr>
              <w:t xml:space="preserve"> (required) - Clicking on the "Choose File" button will open the local file system explorer to select the video file for upload.</w:t>
            </w:r>
          </w:p>
        </w:tc>
        <w:tc>
          <w:tcPr>
            <w:tcW w:w="7407" w:type="dxa"/>
          </w:tcPr>
          <w:p w14:paraId="6870170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ビデオファイル</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必須</w:t>
            </w:r>
            <w:r>
              <w:rPr>
                <w:rFonts w:ascii="Arial Unicode MS" w:eastAsia="Arial Unicode MS"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ファイルを選択</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ローカルファイルシステムエクスプローラが開き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アップロードするビデオファイルを選択します</w:t>
            </w:r>
            <w:r>
              <w:rPr>
                <w:rFonts w:ascii="Microsoft YaHei UI" w:eastAsia="Microsoft YaHei UI" w:hAnsi="Microsoft YaHei UI" w:cs="Microsoft YaHei UI" w:hint="eastAsia"/>
                <w:szCs w:val="24"/>
                <w:lang w:val="ja-JP"/>
              </w:rPr>
              <w:t>。</w:t>
            </w:r>
          </w:p>
        </w:tc>
      </w:tr>
      <w:tr w:rsidR="00000000" w14:paraId="0ADB4F59" w14:textId="77777777">
        <w:tc>
          <w:tcPr>
            <w:tcW w:w="660" w:type="dxa"/>
            <w:shd w:val="clear" w:color="auto" w:fill="F2F2F2" w:themeFill="background1" w:themeFillShade="F2"/>
          </w:tcPr>
          <w:p w14:paraId="6025478B" w14:textId="77777777" w:rsidR="00000000" w:rsidRDefault="008C4D69">
            <w:pPr>
              <w:rPr>
                <w:noProof/>
                <w:sz w:val="2"/>
                <w:szCs w:val="24"/>
              </w:rPr>
            </w:pPr>
            <w:r>
              <w:rPr>
                <w:noProof/>
                <w:sz w:val="16"/>
                <w:szCs w:val="24"/>
              </w:rPr>
              <w:t xml:space="preserve">2302 </w:t>
            </w:r>
            <w:r>
              <w:rPr>
                <w:noProof/>
                <w:sz w:val="16"/>
              </w:rPr>
              <w:br/>
            </w:r>
            <w:r>
              <w:rPr>
                <w:noProof/>
                <w:sz w:val="2"/>
                <w:szCs w:val="24"/>
              </w:rPr>
              <w:t>f324a7c3-7a10-48b0-bec1-55319d8b0480</w:t>
            </w:r>
          </w:p>
        </w:tc>
        <w:tc>
          <w:tcPr>
            <w:tcW w:w="7407" w:type="dxa"/>
            <w:shd w:val="clear" w:color="auto" w:fill="F2F2F2" w:themeFill="background1" w:themeFillShade="F2"/>
          </w:tcPr>
          <w:p w14:paraId="113689D3" w14:textId="77777777" w:rsidR="00000000" w:rsidRDefault="008C4D69">
            <w:pPr>
              <w:rPr>
                <w:noProof/>
                <w:szCs w:val="24"/>
              </w:rPr>
            </w:pPr>
            <w:r>
              <w:rPr>
                <w:noProof/>
                <w:szCs w:val="24"/>
              </w:rPr>
              <w:t>To add multiple files, click on the "Add another file" button which adds another file selection option.</w:t>
            </w:r>
          </w:p>
        </w:tc>
        <w:tc>
          <w:tcPr>
            <w:tcW w:w="7407" w:type="dxa"/>
          </w:tcPr>
          <w:p w14:paraId="74520D76" w14:textId="77777777" w:rsidR="00000000" w:rsidRDefault="008C4D69">
            <w:pPr>
              <w:rPr>
                <w:szCs w:val="24"/>
                <w:lang w:val="ja-JP"/>
              </w:rPr>
            </w:pPr>
            <w:r>
              <w:rPr>
                <w:rFonts w:ascii="MS Gothic" w:eastAsia="MS Gothic" w:hint="eastAsia"/>
                <w:szCs w:val="24"/>
                <w:lang w:val="ja-JP"/>
              </w:rPr>
              <w:t>複数のファイルを追加するには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別のファイル選択オプションを追加する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別のファイルを追加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778A33D3" w14:textId="77777777">
        <w:tc>
          <w:tcPr>
            <w:tcW w:w="660" w:type="dxa"/>
            <w:shd w:val="clear" w:color="auto" w:fill="F2F2F2" w:themeFill="background1" w:themeFillShade="F2"/>
          </w:tcPr>
          <w:p w14:paraId="1A7FB6F7" w14:textId="77777777" w:rsidR="00000000" w:rsidRDefault="008C4D69">
            <w:pPr>
              <w:rPr>
                <w:noProof/>
                <w:sz w:val="2"/>
                <w:szCs w:val="24"/>
              </w:rPr>
            </w:pPr>
            <w:r>
              <w:rPr>
                <w:noProof/>
                <w:sz w:val="16"/>
                <w:szCs w:val="24"/>
              </w:rPr>
              <w:t xml:space="preserve">2303 </w:t>
            </w:r>
            <w:r>
              <w:rPr>
                <w:noProof/>
                <w:sz w:val="16"/>
              </w:rPr>
              <w:br/>
            </w:r>
            <w:r>
              <w:rPr>
                <w:noProof/>
                <w:sz w:val="2"/>
                <w:szCs w:val="24"/>
              </w:rPr>
              <w:t>6f7c663c-b8ab-4172-b292-4122bb3e23c1</w:t>
            </w:r>
          </w:p>
        </w:tc>
        <w:tc>
          <w:tcPr>
            <w:tcW w:w="7407" w:type="dxa"/>
            <w:shd w:val="clear" w:color="auto" w:fill="F2F2F2" w:themeFill="background1" w:themeFillShade="F2"/>
          </w:tcPr>
          <w:p w14:paraId="309AECF6" w14:textId="77777777" w:rsidR="00000000" w:rsidRDefault="008C4D69">
            <w:pPr>
              <w:rPr>
                <w:noProof/>
                <w:szCs w:val="24"/>
              </w:rPr>
            </w:pPr>
            <w:r>
              <w:rPr>
                <w:noProof/>
                <w:szCs w:val="24"/>
              </w:rPr>
              <w:t>To remov</w:t>
            </w:r>
            <w:r>
              <w:rPr>
                <w:noProof/>
                <w:szCs w:val="24"/>
              </w:rPr>
              <w:t>e a selected file from the list, click the "Remove" button under that file, or select another file to replace it.</w:t>
            </w:r>
          </w:p>
        </w:tc>
        <w:tc>
          <w:tcPr>
            <w:tcW w:w="7407" w:type="dxa"/>
          </w:tcPr>
          <w:p w14:paraId="42815AEE" w14:textId="77777777" w:rsidR="00000000" w:rsidRDefault="008C4D69">
            <w:pPr>
              <w:rPr>
                <w:szCs w:val="24"/>
                <w:lang w:val="ja-JP"/>
              </w:rPr>
            </w:pPr>
            <w:r>
              <w:rPr>
                <w:rFonts w:ascii="MS Gothic" w:eastAsia="MS Gothic" w:hint="eastAsia"/>
                <w:szCs w:val="24"/>
                <w:lang w:val="ja-JP"/>
              </w:rPr>
              <w:t>選択したファイルを一覧から削除するには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そのファイルの下にある</w:t>
            </w:r>
            <w:r>
              <w:rPr>
                <w:szCs w:val="24"/>
                <w:lang w:val="ja-JP"/>
              </w:rPr>
              <w:t xml:space="preserve"> \[</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ボタンをクリックするか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別のファイルを選択して置き換えます</w:t>
            </w:r>
            <w:r>
              <w:rPr>
                <w:rFonts w:ascii="Microsoft YaHei UI" w:eastAsia="Microsoft YaHei UI" w:hAnsi="Microsoft YaHei UI" w:cs="Microsoft YaHei UI" w:hint="eastAsia"/>
                <w:szCs w:val="24"/>
                <w:lang w:val="ja-JP"/>
              </w:rPr>
              <w:t>。</w:t>
            </w:r>
          </w:p>
        </w:tc>
      </w:tr>
      <w:tr w:rsidR="00000000" w14:paraId="0FAE4547" w14:textId="77777777">
        <w:tc>
          <w:tcPr>
            <w:tcW w:w="660" w:type="dxa"/>
            <w:shd w:val="clear" w:color="auto" w:fill="F2F2F2" w:themeFill="background1" w:themeFillShade="F2"/>
          </w:tcPr>
          <w:p w14:paraId="0BF31DEA" w14:textId="77777777" w:rsidR="00000000" w:rsidRDefault="008C4D69">
            <w:pPr>
              <w:rPr>
                <w:noProof/>
                <w:sz w:val="2"/>
                <w:szCs w:val="24"/>
              </w:rPr>
            </w:pPr>
            <w:r>
              <w:rPr>
                <w:noProof/>
                <w:sz w:val="16"/>
                <w:szCs w:val="24"/>
              </w:rPr>
              <w:t xml:space="preserve">2304 </w:t>
            </w:r>
            <w:r>
              <w:rPr>
                <w:noProof/>
                <w:sz w:val="16"/>
              </w:rPr>
              <w:br/>
            </w:r>
            <w:r>
              <w:rPr>
                <w:noProof/>
                <w:sz w:val="2"/>
                <w:szCs w:val="24"/>
              </w:rPr>
              <w:t>4071c6e3-232a-473c-b35a-652293e2322d</w:t>
            </w:r>
          </w:p>
        </w:tc>
        <w:tc>
          <w:tcPr>
            <w:tcW w:w="7407" w:type="dxa"/>
            <w:shd w:val="clear" w:color="auto" w:fill="F2F2F2" w:themeFill="background1" w:themeFillShade="F2"/>
          </w:tcPr>
          <w:p w14:paraId="08CF6205" w14:textId="77777777" w:rsidR="00000000" w:rsidRDefault="008C4D69">
            <w:pPr>
              <w:rPr>
                <w:noProof/>
                <w:szCs w:val="24"/>
              </w:rPr>
            </w:pPr>
            <w:r>
              <w:rPr>
                <w:noProof/>
                <w:szCs w:val="24"/>
              </w:rPr>
              <w:t>Clicking "Save" begins the up</w:t>
            </w:r>
            <w:r>
              <w:rPr>
                <w:noProof/>
                <w:szCs w:val="24"/>
              </w:rPr>
              <w:t>load and displays the upload dialog box to provide status.</w:t>
            </w:r>
          </w:p>
        </w:tc>
        <w:tc>
          <w:tcPr>
            <w:tcW w:w="7407" w:type="dxa"/>
          </w:tcPr>
          <w:p w14:paraId="16EFFC49"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保存</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アップロードが開始され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アップロードダイアログボックスが表示され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ステータスが表示されます</w:t>
            </w:r>
            <w:r>
              <w:rPr>
                <w:rFonts w:ascii="Microsoft YaHei UI" w:eastAsia="Microsoft YaHei UI" w:hAnsi="Microsoft YaHei UI" w:cs="Microsoft YaHei UI" w:hint="eastAsia"/>
                <w:szCs w:val="24"/>
                <w:lang w:val="ja-JP"/>
              </w:rPr>
              <w:t>。</w:t>
            </w:r>
          </w:p>
        </w:tc>
      </w:tr>
      <w:tr w:rsidR="00000000" w14:paraId="44A803AD" w14:textId="77777777">
        <w:tc>
          <w:tcPr>
            <w:tcW w:w="660" w:type="dxa"/>
            <w:shd w:val="clear" w:color="auto" w:fill="F2F2F2" w:themeFill="background1" w:themeFillShade="F2"/>
          </w:tcPr>
          <w:p w14:paraId="2BA47695" w14:textId="77777777" w:rsidR="00000000" w:rsidRDefault="008C4D69">
            <w:pPr>
              <w:rPr>
                <w:noProof/>
                <w:sz w:val="2"/>
                <w:szCs w:val="24"/>
              </w:rPr>
            </w:pPr>
            <w:r>
              <w:rPr>
                <w:noProof/>
                <w:sz w:val="16"/>
                <w:szCs w:val="24"/>
              </w:rPr>
              <w:t xml:space="preserve">2305 </w:t>
            </w:r>
            <w:r>
              <w:rPr>
                <w:noProof/>
                <w:sz w:val="16"/>
              </w:rPr>
              <w:br/>
            </w:r>
            <w:r>
              <w:rPr>
                <w:noProof/>
                <w:sz w:val="2"/>
                <w:szCs w:val="24"/>
              </w:rPr>
              <w:t>1a9b1480-0fa8-4e7d-a397-34a678eb20bf</w:t>
            </w:r>
          </w:p>
        </w:tc>
        <w:tc>
          <w:tcPr>
            <w:tcW w:w="7407" w:type="dxa"/>
            <w:shd w:val="clear" w:color="auto" w:fill="F2F2F2" w:themeFill="background1" w:themeFillShade="F2"/>
          </w:tcPr>
          <w:p w14:paraId="5F65F809" w14:textId="77777777" w:rsidR="00000000" w:rsidRDefault="008C4D69">
            <w:pPr>
              <w:rPr>
                <w:noProof/>
                <w:szCs w:val="24"/>
              </w:rPr>
            </w:pPr>
            <w:r>
              <w:rPr>
                <w:noProof/>
                <w:szCs w:val="24"/>
              </w:rPr>
              <w:t>Once upload is complete, the dialog can be closed and the success message is displayed.</w:t>
            </w:r>
          </w:p>
        </w:tc>
        <w:tc>
          <w:tcPr>
            <w:tcW w:w="7407" w:type="dxa"/>
          </w:tcPr>
          <w:p w14:paraId="65E95D2A" w14:textId="77777777" w:rsidR="00000000" w:rsidRDefault="008C4D69">
            <w:pPr>
              <w:rPr>
                <w:szCs w:val="24"/>
                <w:lang w:val="ja-JP"/>
              </w:rPr>
            </w:pPr>
            <w:r>
              <w:rPr>
                <w:rFonts w:ascii="MS Gothic" w:eastAsia="MS Gothic" w:hint="eastAsia"/>
                <w:szCs w:val="24"/>
                <w:lang w:val="ja-JP"/>
              </w:rPr>
              <w:t>アップロー</w:t>
            </w:r>
            <w:r>
              <w:rPr>
                <w:rFonts w:ascii="MS Gothic" w:eastAsia="MS Gothic" w:hint="eastAsia"/>
                <w:szCs w:val="24"/>
                <w:lang w:val="ja-JP"/>
              </w:rPr>
              <w:t>ドが完了すると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ダイアログを閉じて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成功のメッセージが表示されます</w:t>
            </w:r>
            <w:r>
              <w:rPr>
                <w:rFonts w:ascii="Microsoft YaHei UI" w:eastAsia="Microsoft YaHei UI" w:hAnsi="Microsoft YaHei UI" w:cs="Microsoft YaHei UI" w:hint="eastAsia"/>
                <w:szCs w:val="24"/>
                <w:lang w:val="ja-JP"/>
              </w:rPr>
              <w:t>。</w:t>
            </w:r>
          </w:p>
        </w:tc>
      </w:tr>
      <w:tr w:rsidR="00000000" w14:paraId="5ACEEA40" w14:textId="77777777">
        <w:tc>
          <w:tcPr>
            <w:tcW w:w="660" w:type="dxa"/>
            <w:shd w:val="clear" w:color="auto" w:fill="F2F2F2" w:themeFill="background1" w:themeFillShade="F2"/>
          </w:tcPr>
          <w:p w14:paraId="7CA1E181" w14:textId="77777777" w:rsidR="00000000" w:rsidRDefault="008C4D69">
            <w:pPr>
              <w:rPr>
                <w:noProof/>
                <w:sz w:val="2"/>
                <w:szCs w:val="24"/>
              </w:rPr>
            </w:pPr>
            <w:r>
              <w:rPr>
                <w:noProof/>
                <w:sz w:val="16"/>
                <w:szCs w:val="24"/>
              </w:rPr>
              <w:t xml:space="preserve">2306 </w:t>
            </w:r>
            <w:r>
              <w:rPr>
                <w:noProof/>
                <w:sz w:val="16"/>
              </w:rPr>
              <w:br/>
            </w:r>
            <w:r>
              <w:rPr>
                <w:noProof/>
                <w:sz w:val="2"/>
                <w:szCs w:val="24"/>
              </w:rPr>
              <w:t>72e56758-913c-4643-85de-afa56f91b8aa</w:t>
            </w:r>
          </w:p>
        </w:tc>
        <w:tc>
          <w:tcPr>
            <w:tcW w:w="7407" w:type="dxa"/>
            <w:shd w:val="clear" w:color="auto" w:fill="F2F2F2" w:themeFill="background1" w:themeFillShade="F2"/>
          </w:tcPr>
          <w:p w14:paraId="69551403" w14:textId="77777777" w:rsidR="00000000" w:rsidRDefault="008C4D69">
            <w:pPr>
              <w:rPr>
                <w:noProof/>
                <w:szCs w:val="24"/>
              </w:rPr>
            </w:pPr>
            <w:r>
              <w:rPr>
                <w:noProof/>
                <w:szCs w:val="24"/>
              </w:rPr>
              <w:t>Clicking "Save" begins the upload and displays the upload dialog box to provide status.</w:t>
            </w:r>
          </w:p>
        </w:tc>
        <w:tc>
          <w:tcPr>
            <w:tcW w:w="7407" w:type="dxa"/>
          </w:tcPr>
          <w:p w14:paraId="7FEDA48E"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保存</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アップロードが開始され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アップロードダイアログボックスが表示され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ステータスが表示されます</w:t>
            </w:r>
            <w:r>
              <w:rPr>
                <w:rFonts w:ascii="Microsoft YaHei UI" w:eastAsia="Microsoft YaHei UI" w:hAnsi="Microsoft YaHei UI" w:cs="Microsoft YaHei UI" w:hint="eastAsia"/>
                <w:szCs w:val="24"/>
                <w:lang w:val="ja-JP"/>
              </w:rPr>
              <w:t>。</w:t>
            </w:r>
          </w:p>
        </w:tc>
      </w:tr>
      <w:tr w:rsidR="00000000" w14:paraId="4B2662E7" w14:textId="77777777">
        <w:tc>
          <w:tcPr>
            <w:tcW w:w="660" w:type="dxa"/>
            <w:shd w:val="clear" w:color="auto" w:fill="F2F2F2" w:themeFill="background1" w:themeFillShade="F2"/>
          </w:tcPr>
          <w:p w14:paraId="4EFD6D18" w14:textId="77777777" w:rsidR="00000000" w:rsidRDefault="008C4D69">
            <w:pPr>
              <w:rPr>
                <w:noProof/>
                <w:sz w:val="2"/>
                <w:szCs w:val="24"/>
              </w:rPr>
            </w:pPr>
            <w:r>
              <w:rPr>
                <w:noProof/>
                <w:sz w:val="16"/>
                <w:szCs w:val="24"/>
              </w:rPr>
              <w:t xml:space="preserve">2307 </w:t>
            </w:r>
            <w:r>
              <w:rPr>
                <w:noProof/>
                <w:sz w:val="16"/>
              </w:rPr>
              <w:br/>
            </w:r>
            <w:r>
              <w:rPr>
                <w:noProof/>
                <w:sz w:val="2"/>
                <w:szCs w:val="24"/>
              </w:rPr>
              <w:t>77f96599-89e7-403a-a539-32b452103c1b</w:t>
            </w:r>
          </w:p>
        </w:tc>
        <w:tc>
          <w:tcPr>
            <w:tcW w:w="7407" w:type="dxa"/>
            <w:shd w:val="clear" w:color="auto" w:fill="F2F2F2" w:themeFill="background1" w:themeFillShade="F2"/>
          </w:tcPr>
          <w:p w14:paraId="6B4F155F" w14:textId="77777777" w:rsidR="00000000" w:rsidRDefault="008C4D69">
            <w:pPr>
              <w:rPr>
                <w:noProof/>
                <w:szCs w:val="24"/>
              </w:rPr>
            </w:pPr>
            <w:r>
              <w:rPr>
                <w:noProof/>
                <w:szCs w:val="24"/>
              </w:rPr>
              <w:t>Once upload is complete, the dialog can be closed and the success message is displayed.</w:t>
            </w:r>
          </w:p>
        </w:tc>
        <w:tc>
          <w:tcPr>
            <w:tcW w:w="7407" w:type="dxa"/>
          </w:tcPr>
          <w:p w14:paraId="53F3CDAE" w14:textId="77777777" w:rsidR="00000000" w:rsidRDefault="008C4D69">
            <w:pPr>
              <w:rPr>
                <w:szCs w:val="24"/>
                <w:lang w:val="ja-JP"/>
              </w:rPr>
            </w:pPr>
            <w:r>
              <w:rPr>
                <w:rFonts w:ascii="MS Gothic" w:eastAsia="MS Gothic" w:hint="eastAsia"/>
                <w:szCs w:val="24"/>
                <w:lang w:val="ja-JP"/>
              </w:rPr>
              <w:t>アップロードが完了すると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ダイアログを閉じて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成功のメッセージが表示されます</w:t>
            </w:r>
            <w:r>
              <w:rPr>
                <w:rFonts w:ascii="Microsoft YaHei UI" w:eastAsia="Microsoft YaHei UI" w:hAnsi="Microsoft YaHei UI" w:cs="Microsoft YaHei UI" w:hint="eastAsia"/>
                <w:szCs w:val="24"/>
                <w:lang w:val="ja-JP"/>
              </w:rPr>
              <w:t>。</w:t>
            </w:r>
          </w:p>
        </w:tc>
      </w:tr>
      <w:tr w:rsidR="00000000" w14:paraId="577984F6" w14:textId="77777777">
        <w:tc>
          <w:tcPr>
            <w:tcW w:w="660" w:type="dxa"/>
            <w:shd w:val="clear" w:color="auto" w:fill="F2F2F2" w:themeFill="background1" w:themeFillShade="F2"/>
          </w:tcPr>
          <w:p w14:paraId="1AAD17D4" w14:textId="77777777" w:rsidR="00000000" w:rsidRDefault="008C4D69">
            <w:pPr>
              <w:rPr>
                <w:noProof/>
                <w:sz w:val="2"/>
                <w:szCs w:val="24"/>
              </w:rPr>
            </w:pPr>
            <w:r>
              <w:rPr>
                <w:noProof/>
                <w:sz w:val="16"/>
                <w:szCs w:val="24"/>
              </w:rPr>
              <w:t xml:space="preserve">2308 </w:t>
            </w:r>
            <w:r>
              <w:rPr>
                <w:noProof/>
                <w:sz w:val="16"/>
              </w:rPr>
              <w:br/>
            </w:r>
            <w:r>
              <w:rPr>
                <w:noProof/>
                <w:sz w:val="2"/>
                <w:szCs w:val="24"/>
              </w:rPr>
              <w:t>906c091b-b9d0-461e-8b16-6a09df0e0adf</w:t>
            </w:r>
          </w:p>
        </w:tc>
        <w:tc>
          <w:tcPr>
            <w:tcW w:w="7407" w:type="dxa"/>
            <w:shd w:val="clear" w:color="auto" w:fill="F2F2F2" w:themeFill="background1" w:themeFillShade="F2"/>
          </w:tcPr>
          <w:p w14:paraId="7D77E6AB" w14:textId="77777777" w:rsidR="00000000" w:rsidRDefault="008C4D69">
            <w:pPr>
              <w:rPr>
                <w:noProof/>
                <w:szCs w:val="24"/>
              </w:rPr>
            </w:pPr>
            <w:r>
              <w:rPr>
                <w:noProof/>
                <w:szCs w:val="24"/>
              </w:rPr>
              <w:t>Adding Text Tracks</w:t>
            </w:r>
          </w:p>
        </w:tc>
        <w:tc>
          <w:tcPr>
            <w:tcW w:w="7407" w:type="dxa"/>
          </w:tcPr>
          <w:p w14:paraId="7BD93956" w14:textId="77777777" w:rsidR="00000000" w:rsidRDefault="008C4D69">
            <w:pPr>
              <w:rPr>
                <w:szCs w:val="24"/>
                <w:lang w:val="ja-JP"/>
              </w:rPr>
            </w:pPr>
            <w:r>
              <w:rPr>
                <w:rFonts w:ascii="MS Gothic" w:eastAsia="MS Gothic" w:hint="eastAsia"/>
                <w:szCs w:val="24"/>
                <w:lang w:val="ja-JP"/>
              </w:rPr>
              <w:t>テキストトラックの追加</w:t>
            </w:r>
          </w:p>
        </w:tc>
      </w:tr>
      <w:tr w:rsidR="00000000" w14:paraId="3626F5C6" w14:textId="77777777">
        <w:tc>
          <w:tcPr>
            <w:tcW w:w="660" w:type="dxa"/>
            <w:shd w:val="clear" w:color="auto" w:fill="F2F2F2" w:themeFill="background1" w:themeFillShade="F2"/>
          </w:tcPr>
          <w:p w14:paraId="6BEEC0C8" w14:textId="77777777" w:rsidR="00000000" w:rsidRDefault="008C4D69">
            <w:pPr>
              <w:rPr>
                <w:noProof/>
                <w:sz w:val="2"/>
                <w:szCs w:val="24"/>
              </w:rPr>
            </w:pPr>
            <w:r>
              <w:rPr>
                <w:noProof/>
                <w:sz w:val="16"/>
                <w:szCs w:val="24"/>
              </w:rPr>
              <w:t xml:space="preserve">2309 </w:t>
            </w:r>
            <w:r>
              <w:rPr>
                <w:noProof/>
                <w:sz w:val="16"/>
              </w:rPr>
              <w:br/>
            </w:r>
            <w:r>
              <w:rPr>
                <w:noProof/>
                <w:sz w:val="2"/>
                <w:szCs w:val="24"/>
              </w:rPr>
              <w:t>f676284a-6a78-4d97-959b-454a3621be8d</w:t>
            </w:r>
          </w:p>
        </w:tc>
        <w:tc>
          <w:tcPr>
            <w:tcW w:w="7407" w:type="dxa"/>
            <w:shd w:val="clear" w:color="auto" w:fill="F2F2F2" w:themeFill="background1" w:themeFillShade="F2"/>
          </w:tcPr>
          <w:p w14:paraId="4166BCAE" w14:textId="77777777" w:rsidR="00000000" w:rsidRDefault="008C4D69">
            <w:pPr>
              <w:rPr>
                <w:noProof/>
                <w:szCs w:val="24"/>
              </w:rPr>
            </w:pPr>
            <w:r>
              <w:rPr>
                <w:noProof/>
                <w:szCs w:val="24"/>
              </w:rPr>
              <w:t>Text tracks can be added to any video either on first upload or on subsequent updates.</w:t>
            </w:r>
          </w:p>
        </w:tc>
        <w:tc>
          <w:tcPr>
            <w:tcW w:w="7407" w:type="dxa"/>
          </w:tcPr>
          <w:p w14:paraId="1D613B26" w14:textId="77777777" w:rsidR="00000000" w:rsidRDefault="008C4D69">
            <w:pPr>
              <w:rPr>
                <w:szCs w:val="24"/>
                <w:lang w:val="ja-JP"/>
              </w:rPr>
            </w:pPr>
            <w:r>
              <w:rPr>
                <w:rFonts w:ascii="MS Gothic" w:eastAsia="MS Gothic" w:hint="eastAsia"/>
                <w:szCs w:val="24"/>
                <w:lang w:val="ja-JP"/>
              </w:rPr>
              <w:t>テキストトラックは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最初のアップロード時またはその後の更新時に任意のビデオに追加できます</w:t>
            </w:r>
            <w:r>
              <w:rPr>
                <w:rFonts w:ascii="Microsoft YaHei UI" w:eastAsia="Microsoft YaHei UI" w:hAnsi="Microsoft YaHei UI" w:cs="Microsoft YaHei UI" w:hint="eastAsia"/>
                <w:szCs w:val="24"/>
                <w:lang w:val="ja-JP"/>
              </w:rPr>
              <w:t>。</w:t>
            </w:r>
          </w:p>
        </w:tc>
      </w:tr>
      <w:tr w:rsidR="00000000" w14:paraId="7548A36B" w14:textId="77777777">
        <w:tc>
          <w:tcPr>
            <w:tcW w:w="660" w:type="dxa"/>
            <w:shd w:val="clear" w:color="auto" w:fill="F2F2F2" w:themeFill="background1" w:themeFillShade="F2"/>
          </w:tcPr>
          <w:p w14:paraId="0FAF8606" w14:textId="77777777" w:rsidR="00000000" w:rsidRDefault="008C4D69">
            <w:pPr>
              <w:rPr>
                <w:noProof/>
                <w:sz w:val="2"/>
                <w:szCs w:val="24"/>
              </w:rPr>
            </w:pPr>
            <w:r>
              <w:rPr>
                <w:noProof/>
                <w:sz w:val="16"/>
                <w:szCs w:val="24"/>
              </w:rPr>
              <w:t xml:space="preserve">2310 </w:t>
            </w:r>
            <w:r>
              <w:rPr>
                <w:noProof/>
                <w:sz w:val="16"/>
              </w:rPr>
              <w:br/>
            </w:r>
            <w:r>
              <w:rPr>
                <w:noProof/>
                <w:sz w:val="2"/>
                <w:szCs w:val="24"/>
              </w:rPr>
              <w:t>1130bd77-1dcc-40ca-819a-951e7f8d4005</w:t>
            </w:r>
          </w:p>
        </w:tc>
        <w:tc>
          <w:tcPr>
            <w:tcW w:w="7407" w:type="dxa"/>
            <w:shd w:val="clear" w:color="auto" w:fill="F2F2F2" w:themeFill="background1" w:themeFillShade="F2"/>
          </w:tcPr>
          <w:p w14:paraId="5BB54688" w14:textId="77777777" w:rsidR="00000000" w:rsidRDefault="008C4D69">
            <w:pPr>
              <w:rPr>
                <w:noProof/>
                <w:szCs w:val="24"/>
              </w:rPr>
            </w:pPr>
            <w:r>
              <w:rPr>
                <w:noProof/>
                <w:szCs w:val="24"/>
              </w:rPr>
              <w:t>A video can have one or more text tracks a</w:t>
            </w:r>
            <w:r>
              <w:rPr>
                <w:noProof/>
                <w:szCs w:val="24"/>
              </w:rPr>
              <w:t>ssociated with it.</w:t>
            </w:r>
          </w:p>
        </w:tc>
        <w:tc>
          <w:tcPr>
            <w:tcW w:w="7407" w:type="dxa"/>
          </w:tcPr>
          <w:p w14:paraId="545FABA4" w14:textId="77777777" w:rsidR="00000000" w:rsidRDefault="008C4D69">
            <w:pPr>
              <w:rPr>
                <w:szCs w:val="24"/>
                <w:lang w:val="ja-JP"/>
              </w:rPr>
            </w:pPr>
            <w:r>
              <w:rPr>
                <w:rFonts w:ascii="MS Gothic" w:eastAsia="MS Gothic" w:hint="eastAsia"/>
                <w:szCs w:val="24"/>
                <w:lang w:val="ja-JP"/>
              </w:rPr>
              <w:t>ビデオには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つまたは複数のテキストトラックを関連付けることができます</w:t>
            </w:r>
            <w:r>
              <w:rPr>
                <w:rFonts w:ascii="Microsoft YaHei UI" w:eastAsia="Microsoft YaHei UI" w:hAnsi="Microsoft YaHei UI" w:cs="Microsoft YaHei UI" w:hint="eastAsia"/>
                <w:szCs w:val="24"/>
                <w:lang w:val="ja-JP"/>
              </w:rPr>
              <w:t>。</w:t>
            </w:r>
          </w:p>
        </w:tc>
      </w:tr>
      <w:tr w:rsidR="00000000" w14:paraId="3D198F19" w14:textId="77777777">
        <w:tc>
          <w:tcPr>
            <w:tcW w:w="660" w:type="dxa"/>
            <w:shd w:val="clear" w:color="auto" w:fill="F2F2F2" w:themeFill="background1" w:themeFillShade="F2"/>
          </w:tcPr>
          <w:p w14:paraId="7EB22ED6" w14:textId="77777777" w:rsidR="00000000" w:rsidRDefault="008C4D69">
            <w:pPr>
              <w:rPr>
                <w:noProof/>
                <w:sz w:val="2"/>
                <w:szCs w:val="24"/>
              </w:rPr>
            </w:pPr>
            <w:r>
              <w:rPr>
                <w:noProof/>
                <w:sz w:val="16"/>
                <w:szCs w:val="24"/>
              </w:rPr>
              <w:t xml:space="preserve">2311 </w:t>
            </w:r>
            <w:r>
              <w:rPr>
                <w:noProof/>
                <w:sz w:val="16"/>
              </w:rPr>
              <w:br/>
            </w:r>
            <w:r>
              <w:rPr>
                <w:noProof/>
                <w:sz w:val="2"/>
                <w:szCs w:val="24"/>
              </w:rPr>
              <w:t>2a9876fc-4cad-479d-9025-7c4e1e51e09e</w:t>
            </w:r>
          </w:p>
        </w:tc>
        <w:tc>
          <w:tcPr>
            <w:tcW w:w="7407" w:type="dxa"/>
            <w:shd w:val="clear" w:color="auto" w:fill="F2F2F2" w:themeFill="background1" w:themeFillShade="F2"/>
          </w:tcPr>
          <w:p w14:paraId="14BBC866" w14:textId="77777777" w:rsidR="00000000" w:rsidRDefault="008C4D69">
            <w:pPr>
              <w:rPr>
                <w:noProof/>
                <w:szCs w:val="24"/>
              </w:rPr>
            </w:pPr>
            <w:r>
              <w:rPr>
                <w:noProof/>
                <w:szCs w:val="24"/>
              </w:rPr>
              <w:t>The user can select the type of text track to be added to the video (File Upload, URL Upload or Remote URL).</w:t>
            </w:r>
          </w:p>
        </w:tc>
        <w:tc>
          <w:tcPr>
            <w:tcW w:w="7407" w:type="dxa"/>
          </w:tcPr>
          <w:p w14:paraId="03039FE4"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動画に追加するテキストトラックの種類</w:t>
            </w:r>
            <w:r>
              <w:rPr>
                <w:rFonts w:ascii="Arial Unicode MS" w:eastAsia="Arial Unicode MS" w:hint="eastAsia"/>
                <w:szCs w:val="24"/>
                <w:lang w:val="ja-JP"/>
              </w:rPr>
              <w:t>（</w:t>
            </w:r>
            <w:r>
              <w:rPr>
                <w:rFonts w:ascii="MS Gothic" w:eastAsia="MS Gothic" w:hint="eastAsia"/>
                <w:szCs w:val="24"/>
                <w:lang w:val="ja-JP"/>
              </w:rPr>
              <w:t>ファイルアップロード</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w:t>
            </w:r>
            <w:r>
              <w:rPr>
                <w:szCs w:val="24"/>
                <w:lang w:val="ja-JP"/>
              </w:rPr>
              <w:t>URL</w:t>
            </w:r>
            <w:r>
              <w:rPr>
                <w:rFonts w:ascii="Arial Unicode MS" w:eastAsia="Arial Unicode MS" w:hint="eastAsia"/>
                <w:szCs w:val="24"/>
                <w:lang w:val="ja-JP"/>
              </w:rPr>
              <w:t>）</w:t>
            </w:r>
            <w:r>
              <w:rPr>
                <w:rFonts w:ascii="MS Gothic" w:eastAsia="MS Gothic" w:hint="eastAsia"/>
                <w:szCs w:val="24"/>
                <w:lang w:val="ja-JP"/>
              </w:rPr>
              <w:t>を選択できます</w:t>
            </w:r>
            <w:r>
              <w:rPr>
                <w:rFonts w:ascii="Microsoft YaHei UI" w:eastAsia="Microsoft YaHei UI" w:hAnsi="Microsoft YaHei UI" w:cs="Microsoft YaHei UI" w:hint="eastAsia"/>
                <w:szCs w:val="24"/>
                <w:lang w:val="ja-JP"/>
              </w:rPr>
              <w:t>。</w:t>
            </w:r>
          </w:p>
        </w:tc>
      </w:tr>
      <w:tr w:rsidR="00000000" w14:paraId="66ABEF25" w14:textId="77777777">
        <w:tc>
          <w:tcPr>
            <w:tcW w:w="660" w:type="dxa"/>
            <w:shd w:val="clear" w:color="auto" w:fill="F2F2F2" w:themeFill="background1" w:themeFillShade="F2"/>
          </w:tcPr>
          <w:p w14:paraId="18937E70" w14:textId="77777777" w:rsidR="00000000" w:rsidRDefault="008C4D69">
            <w:pPr>
              <w:rPr>
                <w:noProof/>
                <w:sz w:val="2"/>
                <w:szCs w:val="24"/>
              </w:rPr>
            </w:pPr>
            <w:r>
              <w:rPr>
                <w:noProof/>
                <w:sz w:val="16"/>
                <w:szCs w:val="24"/>
              </w:rPr>
              <w:t xml:space="preserve">2312 </w:t>
            </w:r>
            <w:r>
              <w:rPr>
                <w:noProof/>
                <w:sz w:val="16"/>
              </w:rPr>
              <w:br/>
            </w:r>
            <w:r>
              <w:rPr>
                <w:noProof/>
                <w:sz w:val="2"/>
                <w:szCs w:val="24"/>
              </w:rPr>
              <w:t>9fcba545-ddef-45d8-893b-c6a9fbd41671</w:t>
            </w:r>
          </w:p>
        </w:tc>
        <w:tc>
          <w:tcPr>
            <w:tcW w:w="7407" w:type="dxa"/>
            <w:shd w:val="clear" w:color="auto" w:fill="F2F2F2" w:themeFill="background1" w:themeFillShade="F2"/>
          </w:tcPr>
          <w:p w14:paraId="6D665CAF" w14:textId="77777777" w:rsidR="00000000" w:rsidRDefault="008C4D69">
            <w:pPr>
              <w:rPr>
                <w:noProof/>
                <w:szCs w:val="24"/>
              </w:rPr>
            </w:pPr>
            <w:r>
              <w:rPr>
                <w:noProof/>
                <w:szCs w:val="24"/>
              </w:rPr>
              <w:t>If "None" is selected, the section will not display any of the fields.</w:t>
            </w:r>
          </w:p>
        </w:tc>
        <w:tc>
          <w:tcPr>
            <w:tcW w:w="7407" w:type="dxa"/>
          </w:tcPr>
          <w:p w14:paraId="0AFEA927"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なし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が選択されている場合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セクションにはどのフィールドも表示されま</w:t>
            </w:r>
            <w:r>
              <w:rPr>
                <w:rFonts w:ascii="MS Gothic" w:eastAsia="MS Gothic" w:hint="eastAsia"/>
                <w:szCs w:val="24"/>
                <w:lang w:val="ja-JP"/>
              </w:rPr>
              <w:lastRenderedPageBreak/>
              <w:t>せん</w:t>
            </w:r>
            <w:r>
              <w:rPr>
                <w:rFonts w:ascii="Microsoft YaHei UI" w:eastAsia="Microsoft YaHei UI" w:hAnsi="Microsoft YaHei UI" w:cs="Microsoft YaHei UI" w:hint="eastAsia"/>
                <w:szCs w:val="24"/>
                <w:lang w:val="ja-JP"/>
              </w:rPr>
              <w:t>。</w:t>
            </w:r>
          </w:p>
        </w:tc>
      </w:tr>
      <w:tr w:rsidR="00000000" w14:paraId="7B1834E4" w14:textId="77777777">
        <w:tc>
          <w:tcPr>
            <w:tcW w:w="660" w:type="dxa"/>
            <w:shd w:val="clear" w:color="auto" w:fill="F2F2F2" w:themeFill="background1" w:themeFillShade="F2"/>
          </w:tcPr>
          <w:p w14:paraId="6D023E33" w14:textId="77777777" w:rsidR="00000000" w:rsidRDefault="008C4D69">
            <w:pPr>
              <w:rPr>
                <w:noProof/>
                <w:sz w:val="2"/>
                <w:szCs w:val="24"/>
              </w:rPr>
            </w:pPr>
            <w:r>
              <w:rPr>
                <w:noProof/>
                <w:sz w:val="16"/>
                <w:szCs w:val="24"/>
              </w:rPr>
              <w:lastRenderedPageBreak/>
              <w:t xml:space="preserve">2313 </w:t>
            </w:r>
            <w:r>
              <w:rPr>
                <w:noProof/>
                <w:sz w:val="16"/>
              </w:rPr>
              <w:br/>
            </w:r>
            <w:r>
              <w:rPr>
                <w:noProof/>
                <w:sz w:val="2"/>
                <w:szCs w:val="24"/>
              </w:rPr>
              <w:t>a2854bfc-1724-4779-92dc-df9280a43166</w:t>
            </w:r>
          </w:p>
        </w:tc>
        <w:tc>
          <w:tcPr>
            <w:tcW w:w="7407" w:type="dxa"/>
            <w:shd w:val="clear" w:color="auto" w:fill="F2F2F2" w:themeFill="background1" w:themeFillShade="F2"/>
          </w:tcPr>
          <w:p w14:paraId="0A19099D" w14:textId="77777777" w:rsidR="00000000" w:rsidRDefault="008C4D69">
            <w:pPr>
              <w:rPr>
                <w:noProof/>
                <w:szCs w:val="24"/>
              </w:rPr>
            </w:pPr>
            <w:r>
              <w:rPr>
                <w:rStyle w:val="mqInternal"/>
                <w:noProof/>
                <w:szCs w:val="24"/>
              </w:rPr>
              <w:t>[1}</w:t>
            </w:r>
            <w:r>
              <w:rPr>
                <w:noProof/>
                <w:szCs w:val="24"/>
              </w:rPr>
              <w:t>IMPORTANT:</w:t>
            </w:r>
          </w:p>
        </w:tc>
        <w:tc>
          <w:tcPr>
            <w:tcW w:w="7407" w:type="dxa"/>
          </w:tcPr>
          <w:p w14:paraId="7D9292D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重要</w:t>
            </w:r>
            <w:r>
              <w:rPr>
                <w:szCs w:val="24"/>
                <w:lang w:val="ja-JP"/>
              </w:rPr>
              <w:t>:</w:t>
            </w:r>
          </w:p>
        </w:tc>
      </w:tr>
      <w:tr w:rsidR="00000000" w14:paraId="07000D0A" w14:textId="77777777">
        <w:tc>
          <w:tcPr>
            <w:tcW w:w="660" w:type="dxa"/>
            <w:shd w:val="clear" w:color="auto" w:fill="F2F2F2" w:themeFill="background1" w:themeFillShade="F2"/>
          </w:tcPr>
          <w:p w14:paraId="6AB21985" w14:textId="77777777" w:rsidR="00000000" w:rsidRDefault="008C4D69">
            <w:pPr>
              <w:rPr>
                <w:noProof/>
                <w:sz w:val="2"/>
                <w:szCs w:val="24"/>
              </w:rPr>
            </w:pPr>
            <w:r>
              <w:rPr>
                <w:noProof/>
                <w:sz w:val="16"/>
                <w:szCs w:val="24"/>
              </w:rPr>
              <w:t xml:space="preserve">2314 </w:t>
            </w:r>
            <w:r>
              <w:rPr>
                <w:noProof/>
                <w:sz w:val="16"/>
              </w:rPr>
              <w:br/>
            </w:r>
            <w:r>
              <w:rPr>
                <w:noProof/>
                <w:sz w:val="2"/>
                <w:szCs w:val="24"/>
              </w:rPr>
              <w:t>04432888-517a-4eec-a11c-93f3296e237b</w:t>
            </w:r>
          </w:p>
        </w:tc>
        <w:tc>
          <w:tcPr>
            <w:tcW w:w="7407" w:type="dxa"/>
            <w:shd w:val="clear" w:color="auto" w:fill="F2F2F2" w:themeFill="background1" w:themeFillShade="F2"/>
          </w:tcPr>
          <w:p w14:paraId="4D89E58C" w14:textId="77777777" w:rsidR="00000000" w:rsidRDefault="008C4D69">
            <w:pPr>
              <w:rPr>
                <w:noProof/>
                <w:szCs w:val="24"/>
              </w:rPr>
            </w:pPr>
            <w:r>
              <w:rPr>
                <w:noProof/>
                <w:szCs w:val="24"/>
              </w:rPr>
              <w:t>A single video will NOT support a mix of File Uploads, URL Uploads or Remote URLs.</w:t>
            </w:r>
          </w:p>
        </w:tc>
        <w:tc>
          <w:tcPr>
            <w:tcW w:w="7407" w:type="dxa"/>
          </w:tcPr>
          <w:p w14:paraId="3E380AB8" w14:textId="77777777" w:rsidR="00000000" w:rsidRDefault="008C4D69">
            <w:pPr>
              <w:rPr>
                <w:szCs w:val="24"/>
                <w:lang w:val="ja-JP"/>
              </w:rPr>
            </w:pPr>
            <w:r>
              <w:rPr>
                <w:szCs w:val="24"/>
                <w:lang w:val="ja-JP"/>
              </w:rPr>
              <w:t xml:space="preserve">1 </w:t>
            </w:r>
            <w:r>
              <w:rPr>
                <w:rFonts w:ascii="MS Gothic" w:eastAsia="MS Gothic" w:hint="eastAsia"/>
                <w:szCs w:val="24"/>
                <w:lang w:val="ja-JP"/>
              </w:rPr>
              <w:t>つの動画では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ファイルアップロード</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w:t>
            </w:r>
            <w:r>
              <w:rPr>
                <w:szCs w:val="24"/>
                <w:lang w:val="ja-JP"/>
              </w:rPr>
              <w:t xml:space="preserve"> URL </w:t>
            </w:r>
            <w:r>
              <w:rPr>
                <w:rFonts w:ascii="MS Gothic" w:eastAsia="MS Gothic" w:hint="eastAsia"/>
                <w:szCs w:val="24"/>
                <w:lang w:val="ja-JP"/>
              </w:rPr>
              <w:t>の組み合わせはサポートされません</w:t>
            </w:r>
            <w:r>
              <w:rPr>
                <w:rFonts w:ascii="Microsoft YaHei UI" w:eastAsia="Microsoft YaHei UI" w:hAnsi="Microsoft YaHei UI" w:cs="Microsoft YaHei UI" w:hint="eastAsia"/>
                <w:szCs w:val="24"/>
                <w:lang w:val="ja-JP"/>
              </w:rPr>
              <w:t>。</w:t>
            </w:r>
          </w:p>
        </w:tc>
      </w:tr>
      <w:tr w:rsidR="00000000" w14:paraId="60D63273" w14:textId="77777777">
        <w:tc>
          <w:tcPr>
            <w:tcW w:w="660" w:type="dxa"/>
            <w:shd w:val="clear" w:color="auto" w:fill="F2F2F2" w:themeFill="background1" w:themeFillShade="F2"/>
          </w:tcPr>
          <w:p w14:paraId="2800E418" w14:textId="77777777" w:rsidR="00000000" w:rsidRDefault="008C4D69">
            <w:pPr>
              <w:rPr>
                <w:noProof/>
                <w:sz w:val="2"/>
                <w:szCs w:val="24"/>
              </w:rPr>
            </w:pPr>
            <w:r>
              <w:rPr>
                <w:noProof/>
                <w:sz w:val="16"/>
                <w:szCs w:val="24"/>
              </w:rPr>
              <w:t xml:space="preserve">2315 </w:t>
            </w:r>
            <w:r>
              <w:rPr>
                <w:noProof/>
                <w:sz w:val="16"/>
              </w:rPr>
              <w:br/>
            </w:r>
            <w:r>
              <w:rPr>
                <w:noProof/>
                <w:sz w:val="2"/>
                <w:szCs w:val="24"/>
              </w:rPr>
              <w:t>40462f1b-d543-461f-acf7-e4f6cf88fa24</w:t>
            </w:r>
          </w:p>
        </w:tc>
        <w:tc>
          <w:tcPr>
            <w:tcW w:w="7407" w:type="dxa"/>
            <w:shd w:val="clear" w:color="auto" w:fill="F2F2F2" w:themeFill="background1" w:themeFillShade="F2"/>
          </w:tcPr>
          <w:p w14:paraId="453B2DAE" w14:textId="77777777" w:rsidR="00000000" w:rsidRDefault="008C4D69">
            <w:pPr>
              <w:rPr>
                <w:noProof/>
                <w:szCs w:val="24"/>
              </w:rPr>
            </w:pPr>
            <w:r>
              <w:rPr>
                <w:noProof/>
                <w:szCs w:val="24"/>
              </w:rPr>
              <w:t>Only one type of text track can be</w:t>
            </w:r>
            <w:r>
              <w:rPr>
                <w:noProof/>
                <w:szCs w:val="24"/>
              </w:rPr>
              <w:t xml:space="preserve"> associated with each video.</w:t>
            </w:r>
            <w:r>
              <w:rPr>
                <w:rStyle w:val="mqInternal"/>
                <w:noProof/>
                <w:szCs w:val="24"/>
              </w:rPr>
              <w:t>{1]</w:t>
            </w:r>
          </w:p>
        </w:tc>
        <w:tc>
          <w:tcPr>
            <w:tcW w:w="7407" w:type="dxa"/>
          </w:tcPr>
          <w:p w14:paraId="0A545890" w14:textId="77777777" w:rsidR="00000000" w:rsidRDefault="008C4D69">
            <w:pPr>
              <w:rPr>
                <w:szCs w:val="24"/>
                <w:lang w:val="ja-JP"/>
              </w:rPr>
            </w:pPr>
            <w:r>
              <w:rPr>
                <w:rFonts w:ascii="MS Gothic" w:eastAsia="MS Gothic" w:hint="eastAsia"/>
                <w:szCs w:val="24"/>
                <w:lang w:val="ja-JP"/>
              </w:rPr>
              <w:t>各ビデオに関連付けることができるテキストトラックのタイプは</w:t>
            </w:r>
            <w:r>
              <w:rPr>
                <w:szCs w:val="24"/>
                <w:lang w:val="ja-JP"/>
              </w:rPr>
              <w:t xml:space="preserve"> 1 </w:t>
            </w:r>
            <w:r>
              <w:rPr>
                <w:rFonts w:ascii="MS Gothic" w:eastAsia="MS Gothic" w:hint="eastAsia"/>
                <w:szCs w:val="24"/>
                <w:lang w:val="ja-JP"/>
              </w:rPr>
              <w:t>つだけです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552E8EF" w14:textId="77777777">
        <w:tc>
          <w:tcPr>
            <w:tcW w:w="660" w:type="dxa"/>
            <w:shd w:val="clear" w:color="auto" w:fill="F2F2F2" w:themeFill="background1" w:themeFillShade="F2"/>
          </w:tcPr>
          <w:p w14:paraId="145A5114" w14:textId="77777777" w:rsidR="00000000" w:rsidRDefault="008C4D69">
            <w:pPr>
              <w:rPr>
                <w:noProof/>
                <w:sz w:val="2"/>
                <w:szCs w:val="24"/>
              </w:rPr>
            </w:pPr>
            <w:r>
              <w:rPr>
                <w:noProof/>
                <w:sz w:val="16"/>
                <w:szCs w:val="24"/>
              </w:rPr>
              <w:t xml:space="preserve">2316 </w:t>
            </w:r>
            <w:r>
              <w:rPr>
                <w:noProof/>
                <w:sz w:val="16"/>
              </w:rPr>
              <w:br/>
            </w:r>
            <w:r>
              <w:rPr>
                <w:noProof/>
                <w:sz w:val="2"/>
                <w:szCs w:val="24"/>
              </w:rPr>
              <w:t>4c7a87ac-b6a7-42e4-b65b-8f0a9eb58e55</w:t>
            </w:r>
          </w:p>
        </w:tc>
        <w:tc>
          <w:tcPr>
            <w:tcW w:w="7407" w:type="dxa"/>
            <w:shd w:val="clear" w:color="auto" w:fill="F2F2F2" w:themeFill="background1" w:themeFillShade="F2"/>
          </w:tcPr>
          <w:p w14:paraId="67E523EF" w14:textId="77777777" w:rsidR="00000000" w:rsidRDefault="008C4D69">
            <w:pPr>
              <w:rPr>
                <w:noProof/>
                <w:szCs w:val="24"/>
              </w:rPr>
            </w:pPr>
            <w:r>
              <w:rPr>
                <w:noProof/>
                <w:szCs w:val="24"/>
              </w:rPr>
              <w:t>File Upload</w:t>
            </w:r>
          </w:p>
        </w:tc>
        <w:tc>
          <w:tcPr>
            <w:tcW w:w="7407" w:type="dxa"/>
          </w:tcPr>
          <w:p w14:paraId="5CA08674" w14:textId="77777777" w:rsidR="00000000" w:rsidRDefault="008C4D69">
            <w:pPr>
              <w:rPr>
                <w:szCs w:val="24"/>
                <w:lang w:val="ja-JP"/>
              </w:rPr>
            </w:pPr>
            <w:r>
              <w:rPr>
                <w:rFonts w:ascii="MS Gothic" w:eastAsia="MS Gothic" w:hint="eastAsia"/>
                <w:szCs w:val="24"/>
                <w:lang w:val="ja-JP"/>
              </w:rPr>
              <w:t>ファイルのアップロード</w:t>
            </w:r>
          </w:p>
        </w:tc>
      </w:tr>
      <w:tr w:rsidR="00000000" w14:paraId="4D3D8A73" w14:textId="77777777">
        <w:tc>
          <w:tcPr>
            <w:tcW w:w="660" w:type="dxa"/>
            <w:shd w:val="clear" w:color="auto" w:fill="F2F2F2" w:themeFill="background1" w:themeFillShade="F2"/>
          </w:tcPr>
          <w:p w14:paraId="28BED5AB" w14:textId="77777777" w:rsidR="00000000" w:rsidRDefault="008C4D69">
            <w:pPr>
              <w:rPr>
                <w:noProof/>
                <w:sz w:val="2"/>
                <w:szCs w:val="24"/>
              </w:rPr>
            </w:pPr>
            <w:r>
              <w:rPr>
                <w:noProof/>
                <w:sz w:val="16"/>
                <w:szCs w:val="24"/>
              </w:rPr>
              <w:t xml:space="preserve">2317 </w:t>
            </w:r>
            <w:r>
              <w:rPr>
                <w:noProof/>
                <w:sz w:val="16"/>
              </w:rPr>
              <w:br/>
            </w:r>
            <w:r>
              <w:rPr>
                <w:noProof/>
                <w:sz w:val="2"/>
                <w:szCs w:val="24"/>
              </w:rPr>
              <w:t>dff27913-d5c1-4968-9938-f651d93ea665</w:t>
            </w:r>
          </w:p>
        </w:tc>
        <w:tc>
          <w:tcPr>
            <w:tcW w:w="7407" w:type="dxa"/>
            <w:shd w:val="clear" w:color="auto" w:fill="F2F2F2" w:themeFill="background1" w:themeFillShade="F2"/>
          </w:tcPr>
          <w:p w14:paraId="3C17C77B" w14:textId="77777777" w:rsidR="00000000" w:rsidRDefault="008C4D69">
            <w:pPr>
              <w:rPr>
                <w:noProof/>
                <w:szCs w:val="24"/>
              </w:rPr>
            </w:pPr>
            <w:r>
              <w:rPr>
                <w:noProof/>
                <w:szCs w:val="24"/>
              </w:rPr>
              <w:t>When "File Upload" is selected for Text Track Files, the following fields are displayed:</w:t>
            </w:r>
          </w:p>
        </w:tc>
        <w:tc>
          <w:tcPr>
            <w:tcW w:w="7407" w:type="dxa"/>
          </w:tcPr>
          <w:p w14:paraId="774C82A9" w14:textId="77777777" w:rsidR="00000000" w:rsidRDefault="008C4D69">
            <w:pPr>
              <w:rPr>
                <w:szCs w:val="24"/>
                <w:lang w:val="ja-JP"/>
              </w:rPr>
            </w:pPr>
            <w:r>
              <w:rPr>
                <w:rFonts w:ascii="MS Gothic" w:eastAsia="MS Gothic" w:hint="eastAsia"/>
                <w:szCs w:val="24"/>
                <w:lang w:val="ja-JP"/>
              </w:rPr>
              <w:t>テキストトラックファイルで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ファイルのアップロード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次のフィールドが表示されます</w:t>
            </w:r>
            <w:r>
              <w:rPr>
                <w:rFonts w:ascii="Microsoft YaHei UI" w:eastAsia="Microsoft YaHei UI" w:hAnsi="Microsoft YaHei UI" w:cs="Microsoft YaHei UI" w:hint="eastAsia"/>
                <w:szCs w:val="24"/>
                <w:lang w:val="ja-JP"/>
              </w:rPr>
              <w:t>。</w:t>
            </w:r>
          </w:p>
        </w:tc>
      </w:tr>
      <w:tr w:rsidR="00000000" w14:paraId="38167263" w14:textId="77777777">
        <w:tc>
          <w:tcPr>
            <w:tcW w:w="660" w:type="dxa"/>
            <w:shd w:val="clear" w:color="auto" w:fill="F2F2F2" w:themeFill="background1" w:themeFillShade="F2"/>
          </w:tcPr>
          <w:p w14:paraId="4CF53DC3" w14:textId="77777777" w:rsidR="00000000" w:rsidRDefault="008C4D69">
            <w:pPr>
              <w:rPr>
                <w:noProof/>
                <w:sz w:val="2"/>
                <w:szCs w:val="24"/>
              </w:rPr>
            </w:pPr>
            <w:r>
              <w:rPr>
                <w:noProof/>
                <w:sz w:val="16"/>
                <w:szCs w:val="24"/>
              </w:rPr>
              <w:t xml:space="preserve">2318 </w:t>
            </w:r>
            <w:r>
              <w:rPr>
                <w:noProof/>
                <w:sz w:val="16"/>
              </w:rPr>
              <w:br/>
            </w:r>
            <w:r>
              <w:rPr>
                <w:noProof/>
                <w:sz w:val="2"/>
                <w:szCs w:val="24"/>
              </w:rPr>
              <w:t>22cd6062-c1e3-4093-910f-4f01c86954b3</w:t>
            </w:r>
          </w:p>
        </w:tc>
        <w:tc>
          <w:tcPr>
            <w:tcW w:w="7407" w:type="dxa"/>
            <w:shd w:val="clear" w:color="auto" w:fill="F2F2F2" w:themeFill="background1" w:themeFillShade="F2"/>
          </w:tcPr>
          <w:p w14:paraId="774F2F76" w14:textId="77777777" w:rsidR="00000000" w:rsidRDefault="008C4D69">
            <w:pPr>
              <w:rPr>
                <w:noProof/>
                <w:szCs w:val="24"/>
              </w:rPr>
            </w:pPr>
            <w:r>
              <w:rPr>
                <w:rStyle w:val="mqInternal"/>
                <w:noProof/>
                <w:szCs w:val="24"/>
              </w:rPr>
              <w:t>[1}</w:t>
            </w:r>
            <w:r>
              <w:rPr>
                <w:noProof/>
                <w:szCs w:val="24"/>
              </w:rPr>
              <w:t>Select Type of Text Track</w:t>
            </w:r>
            <w:r>
              <w:rPr>
                <w:rStyle w:val="mqInternal"/>
                <w:noProof/>
                <w:szCs w:val="24"/>
              </w:rPr>
              <w:t>{2]</w:t>
            </w:r>
            <w:r>
              <w:rPr>
                <w:noProof/>
                <w:szCs w:val="24"/>
              </w:rPr>
              <w:t xml:space="preserve"> - Allows for the selection of File Upload,</w:t>
            </w:r>
            <w:r>
              <w:rPr>
                <w:noProof/>
                <w:szCs w:val="24"/>
              </w:rPr>
              <w:t xml:space="preserve"> URL Upload or Remote URL.</w:t>
            </w:r>
          </w:p>
        </w:tc>
        <w:tc>
          <w:tcPr>
            <w:tcW w:w="7407" w:type="dxa"/>
          </w:tcPr>
          <w:p w14:paraId="33DCC8F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テキストトラックのタイプを選択</w:t>
            </w:r>
            <w:r>
              <w:rPr>
                <w:rStyle w:val="mqInternal"/>
                <w:noProof/>
                <w:szCs w:val="24"/>
                <w:lang w:val="ja-JP"/>
              </w:rPr>
              <w:t>{2]</w:t>
            </w:r>
            <w:r>
              <w:rPr>
                <w:szCs w:val="24"/>
                <w:lang w:val="ja-JP"/>
              </w:rPr>
              <w:t xml:space="preserve"> -</w:t>
            </w:r>
            <w:r>
              <w:rPr>
                <w:rFonts w:ascii="MS Gothic" w:eastAsia="MS Gothic" w:hint="eastAsia"/>
                <w:szCs w:val="24"/>
                <w:lang w:val="ja-JP"/>
              </w:rPr>
              <w:t>ファイルアップロード</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またはリモート</w:t>
            </w:r>
            <w:r>
              <w:rPr>
                <w:szCs w:val="24"/>
                <w:lang w:val="ja-JP"/>
              </w:rPr>
              <w:t>URL</w:t>
            </w:r>
            <w:r>
              <w:rPr>
                <w:rFonts w:ascii="MS Gothic" w:eastAsia="MS Gothic" w:hint="eastAsia"/>
                <w:szCs w:val="24"/>
                <w:lang w:val="ja-JP"/>
              </w:rPr>
              <w:t>を選択できます</w:t>
            </w:r>
            <w:r>
              <w:rPr>
                <w:rFonts w:ascii="Microsoft YaHei UI" w:eastAsia="Microsoft YaHei UI" w:hAnsi="Microsoft YaHei UI" w:cs="Microsoft YaHei UI" w:hint="eastAsia"/>
                <w:szCs w:val="24"/>
                <w:lang w:val="ja-JP"/>
              </w:rPr>
              <w:t>。</w:t>
            </w:r>
          </w:p>
        </w:tc>
      </w:tr>
      <w:tr w:rsidR="00000000" w14:paraId="04DDBA6F" w14:textId="77777777">
        <w:tc>
          <w:tcPr>
            <w:tcW w:w="660" w:type="dxa"/>
            <w:shd w:val="clear" w:color="auto" w:fill="F2F2F2" w:themeFill="background1" w:themeFillShade="F2"/>
          </w:tcPr>
          <w:p w14:paraId="502F24D1" w14:textId="77777777" w:rsidR="00000000" w:rsidRDefault="008C4D69">
            <w:pPr>
              <w:rPr>
                <w:noProof/>
                <w:sz w:val="2"/>
                <w:szCs w:val="24"/>
              </w:rPr>
            </w:pPr>
            <w:r>
              <w:rPr>
                <w:noProof/>
                <w:sz w:val="16"/>
                <w:szCs w:val="24"/>
              </w:rPr>
              <w:t xml:space="preserve">2319 </w:t>
            </w:r>
            <w:r>
              <w:rPr>
                <w:noProof/>
                <w:sz w:val="16"/>
              </w:rPr>
              <w:br/>
            </w:r>
            <w:r>
              <w:rPr>
                <w:noProof/>
                <w:sz w:val="2"/>
                <w:szCs w:val="24"/>
              </w:rPr>
              <w:t>ebe9e940-92f3-4862-a72d-bb809ab5eac9</w:t>
            </w:r>
          </w:p>
        </w:tc>
        <w:tc>
          <w:tcPr>
            <w:tcW w:w="7407" w:type="dxa"/>
            <w:shd w:val="clear" w:color="auto" w:fill="F2F2F2" w:themeFill="background1" w:themeFillShade="F2"/>
          </w:tcPr>
          <w:p w14:paraId="3BA4527F" w14:textId="77777777" w:rsidR="00000000" w:rsidRDefault="008C4D69">
            <w:pPr>
              <w:rPr>
                <w:noProof/>
                <w:szCs w:val="24"/>
              </w:rPr>
            </w:pPr>
            <w:r>
              <w:rPr>
                <w:rStyle w:val="mqInternal"/>
                <w:noProof/>
                <w:szCs w:val="24"/>
              </w:rPr>
              <w:t>[1}</w:t>
            </w:r>
            <w:r>
              <w:rPr>
                <w:noProof/>
                <w:szCs w:val="24"/>
              </w:rPr>
              <w:t>File Chooser</w:t>
            </w:r>
            <w:r>
              <w:rPr>
                <w:rStyle w:val="mqInternal"/>
                <w:noProof/>
                <w:szCs w:val="24"/>
              </w:rPr>
              <w:t>{2]</w:t>
            </w:r>
            <w:r>
              <w:rPr>
                <w:noProof/>
                <w:szCs w:val="24"/>
              </w:rPr>
              <w:t xml:space="preserve"> - Selection of the text track file.</w:t>
            </w:r>
          </w:p>
        </w:tc>
        <w:tc>
          <w:tcPr>
            <w:tcW w:w="7407" w:type="dxa"/>
          </w:tcPr>
          <w:p w14:paraId="29FDB38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ファイル選択</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テキストトラックファイルの選択</w:t>
            </w:r>
            <w:r>
              <w:rPr>
                <w:rFonts w:ascii="Microsoft YaHei UI" w:eastAsia="Microsoft YaHei UI" w:hAnsi="Microsoft YaHei UI" w:cs="Microsoft YaHei UI" w:hint="eastAsia"/>
                <w:szCs w:val="24"/>
                <w:lang w:val="ja-JP"/>
              </w:rPr>
              <w:t>。</w:t>
            </w:r>
          </w:p>
        </w:tc>
      </w:tr>
      <w:tr w:rsidR="00000000" w14:paraId="75C428FF" w14:textId="77777777">
        <w:tc>
          <w:tcPr>
            <w:tcW w:w="660" w:type="dxa"/>
            <w:shd w:val="clear" w:color="auto" w:fill="F2F2F2" w:themeFill="background1" w:themeFillShade="F2"/>
          </w:tcPr>
          <w:p w14:paraId="4945ED1F" w14:textId="77777777" w:rsidR="00000000" w:rsidRDefault="008C4D69">
            <w:pPr>
              <w:rPr>
                <w:noProof/>
                <w:sz w:val="2"/>
                <w:szCs w:val="24"/>
              </w:rPr>
            </w:pPr>
            <w:r>
              <w:rPr>
                <w:noProof/>
                <w:sz w:val="16"/>
                <w:szCs w:val="24"/>
              </w:rPr>
              <w:t xml:space="preserve">2320 </w:t>
            </w:r>
            <w:r>
              <w:rPr>
                <w:noProof/>
                <w:sz w:val="16"/>
              </w:rPr>
              <w:br/>
            </w:r>
            <w:r>
              <w:rPr>
                <w:noProof/>
                <w:sz w:val="2"/>
                <w:szCs w:val="24"/>
              </w:rPr>
              <w:t>d901bfb7-c58a-40d0-9b5e-8bff41e804a1</w:t>
            </w:r>
          </w:p>
        </w:tc>
        <w:tc>
          <w:tcPr>
            <w:tcW w:w="7407" w:type="dxa"/>
            <w:shd w:val="clear" w:color="auto" w:fill="F2F2F2" w:themeFill="background1" w:themeFillShade="F2"/>
          </w:tcPr>
          <w:p w14:paraId="1AA68BF7" w14:textId="77777777" w:rsidR="00000000" w:rsidRDefault="008C4D69">
            <w:pPr>
              <w:rPr>
                <w:noProof/>
                <w:szCs w:val="24"/>
              </w:rPr>
            </w:pPr>
            <w:r>
              <w:rPr>
                <w:rStyle w:val="mqInternal"/>
                <w:noProof/>
                <w:szCs w:val="24"/>
              </w:rPr>
              <w:t>[1}</w:t>
            </w:r>
            <w:r>
              <w:rPr>
                <w:noProof/>
                <w:szCs w:val="24"/>
              </w:rPr>
              <w:t>Text Track properties</w:t>
            </w:r>
            <w:r>
              <w:rPr>
                <w:rStyle w:val="mqInternal"/>
                <w:noProof/>
                <w:szCs w:val="24"/>
              </w:rPr>
              <w:t>{2]</w:t>
            </w:r>
            <w:r>
              <w:rPr>
                <w:noProof/>
                <w:szCs w:val="24"/>
              </w:rPr>
              <w:t xml:space="preserve"> - Set properties associated with the text track.</w:t>
            </w:r>
          </w:p>
        </w:tc>
        <w:tc>
          <w:tcPr>
            <w:tcW w:w="7407" w:type="dxa"/>
          </w:tcPr>
          <w:p w14:paraId="0254441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テキストトラックのプロパティ</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テキストトラックに関連付けられたプロパティを設定します</w:t>
            </w:r>
            <w:r>
              <w:rPr>
                <w:rFonts w:ascii="Microsoft YaHei UI" w:eastAsia="Microsoft YaHei UI" w:hAnsi="Microsoft YaHei UI" w:cs="Microsoft YaHei UI" w:hint="eastAsia"/>
                <w:szCs w:val="24"/>
                <w:lang w:val="ja-JP"/>
              </w:rPr>
              <w:t>。</w:t>
            </w:r>
          </w:p>
        </w:tc>
      </w:tr>
      <w:tr w:rsidR="00000000" w14:paraId="28C4DB8D" w14:textId="77777777">
        <w:tc>
          <w:tcPr>
            <w:tcW w:w="660" w:type="dxa"/>
            <w:shd w:val="clear" w:color="auto" w:fill="F2F2F2" w:themeFill="background1" w:themeFillShade="F2"/>
          </w:tcPr>
          <w:p w14:paraId="0165C344" w14:textId="77777777" w:rsidR="00000000" w:rsidRDefault="008C4D69">
            <w:pPr>
              <w:rPr>
                <w:noProof/>
                <w:sz w:val="2"/>
                <w:szCs w:val="24"/>
              </w:rPr>
            </w:pPr>
            <w:r>
              <w:rPr>
                <w:noProof/>
                <w:sz w:val="16"/>
                <w:szCs w:val="24"/>
              </w:rPr>
              <w:t xml:space="preserve">2321 </w:t>
            </w:r>
            <w:r>
              <w:rPr>
                <w:noProof/>
                <w:sz w:val="16"/>
              </w:rPr>
              <w:br/>
            </w:r>
            <w:r>
              <w:rPr>
                <w:noProof/>
                <w:sz w:val="2"/>
                <w:szCs w:val="24"/>
              </w:rPr>
              <w:t>9633e549-772b-492b-b85e-ee841f5fc713</w:t>
            </w:r>
          </w:p>
        </w:tc>
        <w:tc>
          <w:tcPr>
            <w:tcW w:w="7407" w:type="dxa"/>
            <w:shd w:val="clear" w:color="auto" w:fill="F2F2F2" w:themeFill="background1" w:themeFillShade="F2"/>
          </w:tcPr>
          <w:p w14:paraId="3800BF3A" w14:textId="77777777" w:rsidR="00000000" w:rsidRDefault="008C4D69">
            <w:pPr>
              <w:rPr>
                <w:noProof/>
                <w:szCs w:val="24"/>
              </w:rPr>
            </w:pPr>
            <w:r>
              <w:rPr>
                <w:noProof/>
                <w:szCs w:val="24"/>
              </w:rPr>
              <w:t>Clicking "Add" adds the text track to the video</w:t>
            </w:r>
            <w:r>
              <w:rPr>
                <w:noProof/>
                <w:szCs w:val="24"/>
              </w:rPr>
              <w:t xml:space="preserve"> data on next upload/update.</w:t>
            </w:r>
          </w:p>
        </w:tc>
        <w:tc>
          <w:tcPr>
            <w:tcW w:w="7407" w:type="dxa"/>
          </w:tcPr>
          <w:p w14:paraId="0FB4DE67" w14:textId="77777777" w:rsidR="00000000" w:rsidRDefault="008C4D69">
            <w:pPr>
              <w:rPr>
                <w:szCs w:val="24"/>
                <w:lang w:val="ja-JP"/>
              </w:rPr>
            </w:pPr>
            <w:r>
              <w:rPr>
                <w:szCs w:val="24"/>
                <w:lang w:val="ja-JP"/>
              </w:rPr>
              <w:t>\[</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次のアップロード</w:t>
            </w:r>
            <w:r>
              <w:rPr>
                <w:szCs w:val="24"/>
                <w:lang w:val="ja-JP"/>
              </w:rPr>
              <w:t>/</w:t>
            </w:r>
            <w:r>
              <w:rPr>
                <w:rFonts w:ascii="MS Gothic" w:eastAsia="MS Gothic" w:hint="eastAsia"/>
                <w:szCs w:val="24"/>
                <w:lang w:val="ja-JP"/>
              </w:rPr>
              <w:t>更新時にテキストトラックが動画データに追加されます</w:t>
            </w:r>
            <w:r>
              <w:rPr>
                <w:rFonts w:ascii="Microsoft YaHei UI" w:eastAsia="Microsoft YaHei UI" w:hAnsi="Microsoft YaHei UI" w:cs="Microsoft YaHei UI" w:hint="eastAsia"/>
                <w:szCs w:val="24"/>
                <w:lang w:val="ja-JP"/>
              </w:rPr>
              <w:t>。</w:t>
            </w:r>
          </w:p>
        </w:tc>
      </w:tr>
      <w:tr w:rsidR="00000000" w14:paraId="0F61EF8A" w14:textId="77777777">
        <w:tc>
          <w:tcPr>
            <w:tcW w:w="660" w:type="dxa"/>
            <w:shd w:val="clear" w:color="auto" w:fill="F2F2F2" w:themeFill="background1" w:themeFillShade="F2"/>
          </w:tcPr>
          <w:p w14:paraId="23278AAA" w14:textId="77777777" w:rsidR="00000000" w:rsidRDefault="008C4D69">
            <w:pPr>
              <w:rPr>
                <w:noProof/>
                <w:sz w:val="2"/>
                <w:szCs w:val="24"/>
              </w:rPr>
            </w:pPr>
            <w:r>
              <w:rPr>
                <w:noProof/>
                <w:sz w:val="16"/>
                <w:szCs w:val="24"/>
              </w:rPr>
              <w:t xml:space="preserve">2322 </w:t>
            </w:r>
            <w:r>
              <w:rPr>
                <w:noProof/>
                <w:sz w:val="16"/>
              </w:rPr>
              <w:br/>
            </w:r>
            <w:r>
              <w:rPr>
                <w:noProof/>
                <w:sz w:val="2"/>
                <w:szCs w:val="24"/>
              </w:rPr>
              <w:t>59f6d219-c80e-46e2-96d1-8a365990f842</w:t>
            </w:r>
          </w:p>
        </w:tc>
        <w:tc>
          <w:tcPr>
            <w:tcW w:w="7407" w:type="dxa"/>
            <w:shd w:val="clear" w:color="auto" w:fill="F2F2F2" w:themeFill="background1" w:themeFillShade="F2"/>
          </w:tcPr>
          <w:p w14:paraId="3EFF5873" w14:textId="77777777" w:rsidR="00000000" w:rsidRDefault="008C4D69">
            <w:pPr>
              <w:rPr>
                <w:noProof/>
                <w:szCs w:val="24"/>
              </w:rPr>
            </w:pPr>
            <w:r>
              <w:rPr>
                <w:rStyle w:val="mqInternal"/>
                <w:noProof/>
                <w:szCs w:val="24"/>
              </w:rPr>
              <w:t>[1}</w:t>
            </w:r>
            <w:r>
              <w:rPr>
                <w:noProof/>
                <w:szCs w:val="24"/>
              </w:rPr>
              <w:t>Language</w:t>
            </w:r>
            <w:r>
              <w:rPr>
                <w:rStyle w:val="mqInternal"/>
                <w:noProof/>
                <w:szCs w:val="24"/>
              </w:rPr>
              <w:t>{2]</w:t>
            </w:r>
            <w:r>
              <w:rPr>
                <w:noProof/>
                <w:szCs w:val="24"/>
              </w:rPr>
              <w:t xml:space="preserve"> - The two-letter code (valid BCP 47 language tag) for the language of the text track, for example "en" for English.</w:t>
            </w:r>
          </w:p>
        </w:tc>
        <w:tc>
          <w:tcPr>
            <w:tcW w:w="7407" w:type="dxa"/>
          </w:tcPr>
          <w:p w14:paraId="64F1128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言語</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テキストトラックの言語の</w:t>
            </w:r>
            <w:r>
              <w:rPr>
                <w:szCs w:val="24"/>
                <w:lang w:val="ja-JP"/>
              </w:rPr>
              <w:t xml:space="preserve"> 2 </w:t>
            </w:r>
            <w:r>
              <w:rPr>
                <w:rFonts w:ascii="MS Gothic" w:eastAsia="MS Gothic" w:hint="eastAsia"/>
                <w:szCs w:val="24"/>
                <w:lang w:val="ja-JP"/>
              </w:rPr>
              <w:t>文字のコード</w:t>
            </w:r>
            <w:r>
              <w:rPr>
                <w:rFonts w:ascii="Arial Unicode MS" w:eastAsia="Arial Unicode MS" w:hint="eastAsia"/>
                <w:szCs w:val="24"/>
                <w:lang w:val="ja-JP"/>
              </w:rPr>
              <w:t>（</w:t>
            </w:r>
            <w:r>
              <w:rPr>
                <w:rFonts w:ascii="MS Gothic" w:eastAsia="MS Gothic" w:hint="eastAsia"/>
                <w:szCs w:val="24"/>
                <w:lang w:val="ja-JP"/>
              </w:rPr>
              <w:t>有効な</w:t>
            </w:r>
            <w:r>
              <w:rPr>
                <w:szCs w:val="24"/>
                <w:lang w:val="ja-JP"/>
              </w:rPr>
              <w:t xml:space="preserve"> BCP 47 </w:t>
            </w:r>
            <w:r>
              <w:rPr>
                <w:rFonts w:ascii="MS Gothic" w:eastAsia="MS Gothic" w:hint="eastAsia"/>
                <w:szCs w:val="24"/>
                <w:lang w:val="ja-JP"/>
              </w:rPr>
              <w:t>言語タグ</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英語の場合は</w:t>
            </w:r>
            <w:r>
              <w:rPr>
                <w:rFonts w:ascii="Microsoft YaHei UI" w:eastAsia="Microsoft YaHei UI" w:hAnsi="Microsoft YaHei UI" w:cs="Microsoft YaHei UI" w:hint="eastAsia"/>
                <w:szCs w:val="24"/>
                <w:lang w:val="ja-JP"/>
              </w:rPr>
              <w:t>「</w:t>
            </w:r>
            <w:r>
              <w:rPr>
                <w:szCs w:val="24"/>
                <w:lang w:val="ja-JP"/>
              </w:rPr>
              <w:t>en</w:t>
            </w:r>
            <w:r>
              <w:rPr>
                <w:rFonts w:ascii="Microsoft YaHei UI" w:eastAsia="Microsoft YaHei UI" w:hAnsi="Microsoft YaHei UI" w:cs="Microsoft YaHei UI" w:hint="eastAsia"/>
                <w:szCs w:val="24"/>
                <w:lang w:val="ja-JP"/>
              </w:rPr>
              <w:t>」。</w:t>
            </w:r>
          </w:p>
        </w:tc>
      </w:tr>
      <w:tr w:rsidR="00000000" w14:paraId="6046D81A" w14:textId="77777777">
        <w:tc>
          <w:tcPr>
            <w:tcW w:w="660" w:type="dxa"/>
            <w:shd w:val="clear" w:color="auto" w:fill="F2F2F2" w:themeFill="background1" w:themeFillShade="F2"/>
          </w:tcPr>
          <w:p w14:paraId="3B2F30B7" w14:textId="77777777" w:rsidR="00000000" w:rsidRDefault="008C4D69">
            <w:pPr>
              <w:rPr>
                <w:noProof/>
                <w:sz w:val="2"/>
                <w:szCs w:val="24"/>
              </w:rPr>
            </w:pPr>
            <w:r>
              <w:rPr>
                <w:noProof/>
                <w:sz w:val="16"/>
                <w:szCs w:val="24"/>
              </w:rPr>
              <w:t xml:space="preserve">2323 </w:t>
            </w:r>
            <w:r>
              <w:rPr>
                <w:noProof/>
                <w:sz w:val="16"/>
              </w:rPr>
              <w:br/>
            </w:r>
            <w:r>
              <w:rPr>
                <w:noProof/>
                <w:sz w:val="2"/>
                <w:szCs w:val="24"/>
              </w:rPr>
              <w:t>e9b18bcf-203c-413e-9742-8babdb5769e5</w:t>
            </w:r>
          </w:p>
        </w:tc>
        <w:tc>
          <w:tcPr>
            <w:tcW w:w="7407" w:type="dxa"/>
            <w:shd w:val="clear" w:color="auto" w:fill="F2F2F2" w:themeFill="background1" w:themeFillShade="F2"/>
          </w:tcPr>
          <w:p w14:paraId="1C6C9D12" w14:textId="77777777" w:rsidR="00000000" w:rsidRDefault="008C4D69">
            <w:pPr>
              <w:rPr>
                <w:noProof/>
                <w:szCs w:val="24"/>
              </w:rPr>
            </w:pPr>
            <w:r>
              <w:rPr>
                <w:rStyle w:val="mqInternal"/>
                <w:noProof/>
                <w:szCs w:val="24"/>
              </w:rPr>
              <w:t>[1}</w:t>
            </w:r>
            <w:r>
              <w:rPr>
                <w:noProof/>
                <w:szCs w:val="24"/>
              </w:rPr>
              <w:t>Label</w:t>
            </w:r>
            <w:r>
              <w:rPr>
                <w:rStyle w:val="mqInternal"/>
                <w:noProof/>
                <w:szCs w:val="24"/>
              </w:rPr>
              <w:t>{2]</w:t>
            </w:r>
            <w:r>
              <w:rPr>
                <w:noProof/>
                <w:szCs w:val="24"/>
              </w:rPr>
              <w:t xml:space="preserve"> - The label for the track that will be visible to the user, such as in a menu that lists the different languages available for subtitles.</w:t>
            </w:r>
          </w:p>
        </w:tc>
        <w:tc>
          <w:tcPr>
            <w:tcW w:w="7407" w:type="dxa"/>
          </w:tcPr>
          <w:p w14:paraId="0DD2850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ラベル</w:t>
            </w:r>
            <w:r>
              <w:rPr>
                <w:rStyle w:val="mqInternal"/>
                <w:noProof/>
                <w:szCs w:val="24"/>
                <w:lang w:val="ja-JP"/>
              </w:rPr>
              <w:t>{2]</w:t>
            </w:r>
            <w:r>
              <w:rPr>
                <w:szCs w:val="24"/>
                <w:lang w:val="ja-JP"/>
              </w:rPr>
              <w:t xml:space="preserve"> -</w:t>
            </w:r>
            <w:r>
              <w:rPr>
                <w:rFonts w:ascii="MS Gothic" w:eastAsia="MS Gothic" w:hint="eastAsia"/>
                <w:szCs w:val="24"/>
                <w:lang w:val="ja-JP"/>
              </w:rPr>
              <w:t>字幕に使用できるさまざまな言語を一覧表示するメニューなど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ユーザーに表示されるトラックのラベル</w:t>
            </w:r>
            <w:r>
              <w:rPr>
                <w:rFonts w:ascii="Microsoft YaHei UI" w:eastAsia="Microsoft YaHei UI" w:hAnsi="Microsoft YaHei UI" w:cs="Microsoft YaHei UI" w:hint="eastAsia"/>
                <w:szCs w:val="24"/>
                <w:lang w:val="ja-JP"/>
              </w:rPr>
              <w:t>。</w:t>
            </w:r>
          </w:p>
        </w:tc>
      </w:tr>
      <w:tr w:rsidR="00000000" w14:paraId="50DC8247" w14:textId="77777777">
        <w:tc>
          <w:tcPr>
            <w:tcW w:w="660" w:type="dxa"/>
            <w:shd w:val="clear" w:color="auto" w:fill="F2F2F2" w:themeFill="background1" w:themeFillShade="F2"/>
          </w:tcPr>
          <w:p w14:paraId="18DD46DF" w14:textId="77777777" w:rsidR="00000000" w:rsidRDefault="008C4D69">
            <w:pPr>
              <w:rPr>
                <w:noProof/>
                <w:sz w:val="2"/>
                <w:szCs w:val="24"/>
              </w:rPr>
            </w:pPr>
            <w:r>
              <w:rPr>
                <w:noProof/>
                <w:sz w:val="16"/>
                <w:szCs w:val="24"/>
              </w:rPr>
              <w:t xml:space="preserve">2324 </w:t>
            </w:r>
            <w:r>
              <w:rPr>
                <w:noProof/>
                <w:sz w:val="16"/>
              </w:rPr>
              <w:br/>
            </w:r>
            <w:r>
              <w:rPr>
                <w:noProof/>
                <w:sz w:val="2"/>
                <w:szCs w:val="24"/>
              </w:rPr>
              <w:t>e0</w:t>
            </w:r>
            <w:r>
              <w:rPr>
                <w:noProof/>
                <w:sz w:val="2"/>
                <w:szCs w:val="24"/>
              </w:rPr>
              <w:t>b21b17-a7a1-4080-86be-57b2427a71be</w:t>
            </w:r>
          </w:p>
        </w:tc>
        <w:tc>
          <w:tcPr>
            <w:tcW w:w="7407" w:type="dxa"/>
            <w:shd w:val="clear" w:color="auto" w:fill="F2F2F2" w:themeFill="background1" w:themeFillShade="F2"/>
          </w:tcPr>
          <w:p w14:paraId="7BF4A24A" w14:textId="77777777" w:rsidR="00000000" w:rsidRDefault="008C4D69">
            <w:pPr>
              <w:rPr>
                <w:noProof/>
                <w:szCs w:val="24"/>
              </w:rPr>
            </w:pPr>
            <w:r>
              <w:rPr>
                <w:rStyle w:val="mqInternal"/>
                <w:noProof/>
                <w:szCs w:val="24"/>
              </w:rPr>
              <w:t>[1}</w:t>
            </w:r>
            <w:r>
              <w:rPr>
                <w:noProof/>
                <w:szCs w:val="24"/>
              </w:rPr>
              <w:t>Kind</w:t>
            </w:r>
            <w:r>
              <w:rPr>
                <w:rStyle w:val="mqInternal"/>
                <w:noProof/>
                <w:szCs w:val="24"/>
              </w:rPr>
              <w:t>{2]</w:t>
            </w:r>
            <w:r>
              <w:rPr>
                <w:noProof/>
                <w:szCs w:val="24"/>
              </w:rPr>
              <w:t xml:space="preserve"> - One of the five supported track types listed</w:t>
            </w:r>
          </w:p>
        </w:tc>
        <w:tc>
          <w:tcPr>
            <w:tcW w:w="7407" w:type="dxa"/>
          </w:tcPr>
          <w:p w14:paraId="7302E372" w14:textId="77777777" w:rsidR="00000000" w:rsidRDefault="008C4D69">
            <w:pPr>
              <w:rPr>
                <w:szCs w:val="24"/>
                <w:lang w:val="ja-JP"/>
              </w:rPr>
            </w:pPr>
            <w:r>
              <w:rPr>
                <w:rStyle w:val="mqInternal"/>
                <w:noProof/>
                <w:szCs w:val="24"/>
                <w:lang w:val="ja-JP"/>
              </w:rPr>
              <w:t>[1}</w:t>
            </w:r>
            <w:r>
              <w:rPr>
                <w:szCs w:val="24"/>
                <w:lang w:val="ja-JP"/>
              </w:rPr>
              <w:t>Kind</w:t>
            </w:r>
            <w:r>
              <w:rPr>
                <w:rStyle w:val="mqInternal"/>
                <w:noProof/>
                <w:szCs w:val="24"/>
                <w:lang w:val="ja-JP"/>
              </w:rPr>
              <w:t>{2]</w:t>
            </w:r>
            <w:r>
              <w:rPr>
                <w:szCs w:val="24"/>
                <w:lang w:val="ja-JP"/>
              </w:rPr>
              <w:t xml:space="preserve"> -</w:t>
            </w:r>
            <w:r>
              <w:rPr>
                <w:rFonts w:ascii="MS Gothic" w:eastAsia="MS Gothic" w:hint="eastAsia"/>
                <w:szCs w:val="24"/>
                <w:lang w:val="ja-JP"/>
              </w:rPr>
              <w:t>リストされている</w:t>
            </w:r>
            <w:r>
              <w:rPr>
                <w:szCs w:val="24"/>
                <w:lang w:val="ja-JP"/>
              </w:rPr>
              <w:t xml:space="preserve"> 5 </w:t>
            </w:r>
            <w:r>
              <w:rPr>
                <w:rFonts w:ascii="MS Gothic" w:eastAsia="MS Gothic" w:hint="eastAsia"/>
                <w:szCs w:val="24"/>
                <w:lang w:val="ja-JP"/>
              </w:rPr>
              <w:t>つのサポートされているトラックタイプのうちの</w:t>
            </w:r>
            <w:r>
              <w:rPr>
                <w:szCs w:val="24"/>
                <w:lang w:val="ja-JP"/>
              </w:rPr>
              <w:t>1</w:t>
            </w:r>
            <w:r>
              <w:rPr>
                <w:rFonts w:ascii="MS Gothic" w:eastAsia="MS Gothic" w:hint="eastAsia"/>
                <w:szCs w:val="24"/>
                <w:lang w:val="ja-JP"/>
              </w:rPr>
              <w:t>つ</w:t>
            </w:r>
          </w:p>
        </w:tc>
      </w:tr>
      <w:tr w:rsidR="00000000" w14:paraId="044EE4FA" w14:textId="77777777">
        <w:tc>
          <w:tcPr>
            <w:tcW w:w="660" w:type="dxa"/>
            <w:shd w:val="clear" w:color="auto" w:fill="F2F2F2" w:themeFill="background1" w:themeFillShade="F2"/>
          </w:tcPr>
          <w:p w14:paraId="367EACFE" w14:textId="77777777" w:rsidR="00000000" w:rsidRDefault="008C4D69">
            <w:pPr>
              <w:rPr>
                <w:noProof/>
                <w:sz w:val="2"/>
                <w:szCs w:val="24"/>
              </w:rPr>
            </w:pPr>
            <w:r>
              <w:rPr>
                <w:noProof/>
                <w:sz w:val="16"/>
                <w:szCs w:val="24"/>
              </w:rPr>
              <w:t xml:space="preserve">2325 </w:t>
            </w:r>
            <w:r>
              <w:rPr>
                <w:noProof/>
                <w:sz w:val="16"/>
              </w:rPr>
              <w:br/>
            </w:r>
            <w:r>
              <w:rPr>
                <w:noProof/>
                <w:sz w:val="2"/>
                <w:szCs w:val="24"/>
              </w:rPr>
              <w:t>efe9ef83-46e9-466b-a85f-0964e1b6016c</w:t>
            </w:r>
          </w:p>
        </w:tc>
        <w:tc>
          <w:tcPr>
            <w:tcW w:w="7407" w:type="dxa"/>
            <w:shd w:val="clear" w:color="auto" w:fill="F2F2F2" w:themeFill="background1" w:themeFillShade="F2"/>
          </w:tcPr>
          <w:p w14:paraId="34BF65E4" w14:textId="77777777" w:rsidR="00000000" w:rsidRDefault="008C4D69">
            <w:pPr>
              <w:rPr>
                <w:noProof/>
                <w:szCs w:val="24"/>
              </w:rPr>
            </w:pPr>
            <w:r>
              <w:rPr>
                <w:rStyle w:val="mqInternal"/>
                <w:noProof/>
                <w:szCs w:val="24"/>
              </w:rPr>
              <w:t>[1}</w:t>
            </w:r>
            <w:r>
              <w:rPr>
                <w:noProof/>
                <w:szCs w:val="24"/>
              </w:rPr>
              <w:t>List of added/queued text tracks</w:t>
            </w:r>
            <w:r>
              <w:rPr>
                <w:rStyle w:val="mqInternal"/>
                <w:noProof/>
                <w:szCs w:val="24"/>
              </w:rPr>
              <w:t>{2]</w:t>
            </w:r>
            <w:r>
              <w:rPr>
                <w:noProof/>
                <w:szCs w:val="24"/>
              </w:rPr>
              <w:t xml:space="preserve"> - Displays the list of existing </w:t>
            </w:r>
            <w:r>
              <w:rPr>
                <w:noProof/>
                <w:szCs w:val="24"/>
              </w:rPr>
              <w:t>text tracks and new text tracks that are queued to upload on the next save.</w:t>
            </w:r>
          </w:p>
        </w:tc>
        <w:tc>
          <w:tcPr>
            <w:tcW w:w="7407" w:type="dxa"/>
          </w:tcPr>
          <w:p w14:paraId="2DB4989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追加</w:t>
            </w:r>
            <w:r>
              <w:rPr>
                <w:szCs w:val="24"/>
                <w:lang w:val="ja-JP"/>
              </w:rPr>
              <w:t>/</w:t>
            </w:r>
            <w:r>
              <w:rPr>
                <w:rFonts w:ascii="MS Gothic" w:eastAsia="MS Gothic" w:hint="eastAsia"/>
                <w:szCs w:val="24"/>
                <w:lang w:val="ja-JP"/>
              </w:rPr>
              <w:t>キューされたテキスト・トラックのリスト</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次の保存時にアップロード待ちの既存のテキスト・トラックと新しいテキスト・トラックの一覧を表示します</w:t>
            </w:r>
            <w:r>
              <w:rPr>
                <w:rFonts w:ascii="Microsoft YaHei UI" w:eastAsia="Microsoft YaHei UI" w:hAnsi="Microsoft YaHei UI" w:cs="Microsoft YaHei UI" w:hint="eastAsia"/>
                <w:szCs w:val="24"/>
                <w:lang w:val="ja-JP"/>
              </w:rPr>
              <w:t>。</w:t>
            </w:r>
          </w:p>
        </w:tc>
      </w:tr>
      <w:tr w:rsidR="00000000" w14:paraId="0D4E509E" w14:textId="77777777">
        <w:tc>
          <w:tcPr>
            <w:tcW w:w="660" w:type="dxa"/>
            <w:shd w:val="clear" w:color="auto" w:fill="F2F2F2" w:themeFill="background1" w:themeFillShade="F2"/>
          </w:tcPr>
          <w:p w14:paraId="61B2F18E" w14:textId="77777777" w:rsidR="00000000" w:rsidRDefault="008C4D69">
            <w:pPr>
              <w:rPr>
                <w:noProof/>
                <w:sz w:val="2"/>
                <w:szCs w:val="24"/>
              </w:rPr>
            </w:pPr>
            <w:r>
              <w:rPr>
                <w:noProof/>
                <w:sz w:val="16"/>
                <w:szCs w:val="24"/>
              </w:rPr>
              <w:t xml:space="preserve">2326 </w:t>
            </w:r>
            <w:r>
              <w:rPr>
                <w:noProof/>
                <w:sz w:val="16"/>
              </w:rPr>
              <w:br/>
            </w:r>
            <w:r>
              <w:rPr>
                <w:noProof/>
                <w:sz w:val="2"/>
                <w:szCs w:val="24"/>
              </w:rPr>
              <w:t>c017f7c1-4e1e-4414-ad0a-dab625a3c31c</w:t>
            </w:r>
          </w:p>
        </w:tc>
        <w:tc>
          <w:tcPr>
            <w:tcW w:w="7407" w:type="dxa"/>
            <w:shd w:val="clear" w:color="auto" w:fill="F2F2F2" w:themeFill="background1" w:themeFillShade="F2"/>
          </w:tcPr>
          <w:p w14:paraId="28E9D145" w14:textId="77777777" w:rsidR="00000000" w:rsidRDefault="008C4D69">
            <w:pPr>
              <w:rPr>
                <w:noProof/>
                <w:szCs w:val="24"/>
              </w:rPr>
            </w:pPr>
            <w:r>
              <w:rPr>
                <w:noProof/>
                <w:szCs w:val="24"/>
              </w:rPr>
              <w:t>A text track can be deleted by clicking the "Remove" lin</w:t>
            </w:r>
            <w:r>
              <w:rPr>
                <w:noProof/>
                <w:szCs w:val="24"/>
              </w:rPr>
              <w:t>k and Saving the video.</w:t>
            </w:r>
          </w:p>
        </w:tc>
        <w:tc>
          <w:tcPr>
            <w:tcW w:w="7407" w:type="dxa"/>
          </w:tcPr>
          <w:p w14:paraId="2D0E0122" w14:textId="77777777" w:rsidR="00000000" w:rsidRDefault="008C4D69">
            <w:pPr>
              <w:rPr>
                <w:szCs w:val="24"/>
                <w:lang w:val="ja-JP"/>
              </w:rPr>
            </w:pPr>
            <w:r>
              <w:rPr>
                <w:rFonts w:ascii="MS Gothic" w:eastAsia="MS Gothic" w:hint="eastAsia"/>
                <w:szCs w:val="24"/>
                <w:lang w:val="ja-JP"/>
              </w:rPr>
              <w:t>テキストトラックは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リンクをクリックしてビデオを保存することで削除できます</w:t>
            </w:r>
            <w:r>
              <w:rPr>
                <w:rFonts w:ascii="Microsoft YaHei UI" w:eastAsia="Microsoft YaHei UI" w:hAnsi="Microsoft YaHei UI" w:cs="Microsoft YaHei UI" w:hint="eastAsia"/>
                <w:szCs w:val="24"/>
                <w:lang w:val="ja-JP"/>
              </w:rPr>
              <w:t>。</w:t>
            </w:r>
          </w:p>
        </w:tc>
      </w:tr>
      <w:tr w:rsidR="00000000" w14:paraId="13AFA8B7" w14:textId="77777777">
        <w:tc>
          <w:tcPr>
            <w:tcW w:w="660" w:type="dxa"/>
            <w:shd w:val="clear" w:color="auto" w:fill="F2F2F2" w:themeFill="background1" w:themeFillShade="F2"/>
          </w:tcPr>
          <w:p w14:paraId="10777A05" w14:textId="77777777" w:rsidR="00000000" w:rsidRDefault="008C4D69">
            <w:pPr>
              <w:rPr>
                <w:noProof/>
                <w:sz w:val="2"/>
                <w:szCs w:val="24"/>
              </w:rPr>
            </w:pPr>
            <w:r>
              <w:rPr>
                <w:noProof/>
                <w:sz w:val="16"/>
                <w:szCs w:val="24"/>
              </w:rPr>
              <w:t xml:space="preserve">2327 </w:t>
            </w:r>
            <w:r>
              <w:rPr>
                <w:noProof/>
                <w:sz w:val="16"/>
              </w:rPr>
              <w:br/>
            </w:r>
            <w:r>
              <w:rPr>
                <w:noProof/>
                <w:sz w:val="2"/>
                <w:szCs w:val="24"/>
              </w:rPr>
              <w:t>9ecb72d0-85c9-4664-9a9c-304efd0d76bf</w:t>
            </w:r>
          </w:p>
        </w:tc>
        <w:tc>
          <w:tcPr>
            <w:tcW w:w="7407" w:type="dxa"/>
            <w:shd w:val="clear" w:color="auto" w:fill="F2F2F2" w:themeFill="background1" w:themeFillShade="F2"/>
          </w:tcPr>
          <w:p w14:paraId="5290C345" w14:textId="77777777" w:rsidR="00000000" w:rsidRDefault="008C4D69">
            <w:pPr>
              <w:rPr>
                <w:noProof/>
                <w:szCs w:val="24"/>
              </w:rPr>
            </w:pPr>
            <w:r>
              <w:rPr>
                <w:noProof/>
                <w:szCs w:val="24"/>
              </w:rPr>
              <w:t>URL Upload, Remote URL Upload</w:t>
            </w:r>
          </w:p>
        </w:tc>
        <w:tc>
          <w:tcPr>
            <w:tcW w:w="7407" w:type="dxa"/>
          </w:tcPr>
          <w:p w14:paraId="16A0036A" w14:textId="77777777" w:rsidR="00000000" w:rsidRDefault="008C4D69">
            <w:pPr>
              <w:rPr>
                <w:szCs w:val="24"/>
                <w:lang w:val="ja-JP"/>
              </w:rPr>
            </w:pPr>
            <w:r>
              <w:rPr>
                <w:szCs w:val="24"/>
                <w:lang w:val="ja-JP"/>
              </w:rPr>
              <w:t xml:space="preserve">URL </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w:t>
            </w:r>
            <w:r>
              <w:rPr>
                <w:szCs w:val="24"/>
                <w:lang w:val="ja-JP"/>
              </w:rPr>
              <w:t xml:space="preserve"> URL </w:t>
            </w:r>
            <w:r>
              <w:rPr>
                <w:rFonts w:ascii="MS Gothic" w:eastAsia="MS Gothic" w:hint="eastAsia"/>
                <w:szCs w:val="24"/>
                <w:lang w:val="ja-JP"/>
              </w:rPr>
              <w:t>アップロード</w:t>
            </w:r>
          </w:p>
        </w:tc>
      </w:tr>
      <w:tr w:rsidR="00000000" w14:paraId="2509F87A" w14:textId="77777777">
        <w:tc>
          <w:tcPr>
            <w:tcW w:w="660" w:type="dxa"/>
            <w:shd w:val="clear" w:color="auto" w:fill="F2F2F2" w:themeFill="background1" w:themeFillShade="F2"/>
          </w:tcPr>
          <w:p w14:paraId="54E83897" w14:textId="77777777" w:rsidR="00000000" w:rsidRDefault="008C4D69">
            <w:pPr>
              <w:rPr>
                <w:noProof/>
                <w:sz w:val="2"/>
                <w:szCs w:val="24"/>
              </w:rPr>
            </w:pPr>
            <w:r>
              <w:rPr>
                <w:noProof/>
                <w:sz w:val="16"/>
                <w:szCs w:val="24"/>
              </w:rPr>
              <w:t xml:space="preserve">2328 </w:t>
            </w:r>
            <w:r>
              <w:rPr>
                <w:noProof/>
                <w:sz w:val="16"/>
              </w:rPr>
              <w:br/>
            </w:r>
            <w:r>
              <w:rPr>
                <w:noProof/>
                <w:sz w:val="2"/>
                <w:szCs w:val="24"/>
              </w:rPr>
              <w:t>d0f3c0d2-02a7-407d-b7a6-e2d032e79eba</w:t>
            </w:r>
          </w:p>
        </w:tc>
        <w:tc>
          <w:tcPr>
            <w:tcW w:w="7407" w:type="dxa"/>
            <w:shd w:val="clear" w:color="auto" w:fill="F2F2F2" w:themeFill="background1" w:themeFillShade="F2"/>
          </w:tcPr>
          <w:p w14:paraId="6BCFD6F7" w14:textId="77777777" w:rsidR="00000000" w:rsidRDefault="008C4D69">
            <w:pPr>
              <w:rPr>
                <w:noProof/>
                <w:szCs w:val="24"/>
              </w:rPr>
            </w:pPr>
            <w:r>
              <w:rPr>
                <w:noProof/>
                <w:szCs w:val="24"/>
              </w:rPr>
              <w:t>Selecting one of these options replaces the "File Upload " upload with a text field in which to put the fully qualified URL path to the text track file.</w:t>
            </w:r>
          </w:p>
        </w:tc>
        <w:tc>
          <w:tcPr>
            <w:tcW w:w="7407" w:type="dxa"/>
          </w:tcPr>
          <w:p w14:paraId="1F76A0F7" w14:textId="77777777" w:rsidR="00000000" w:rsidRDefault="008C4D69">
            <w:pPr>
              <w:rPr>
                <w:szCs w:val="24"/>
                <w:lang w:val="ja-JP"/>
              </w:rPr>
            </w:pPr>
            <w:r>
              <w:rPr>
                <w:rFonts w:ascii="MS Gothic" w:eastAsia="MS Gothic" w:hint="eastAsia"/>
                <w:szCs w:val="24"/>
                <w:lang w:val="ja-JP"/>
              </w:rPr>
              <w:t>これらのオプションのいずれかを選択すると</w:t>
            </w:r>
            <w:r>
              <w:rPr>
                <w:rFonts w:ascii="Microsoft YaHei UI" w:eastAsia="Microsoft YaHei UI" w:hAnsi="Microsoft YaHei UI" w:cs="Microsoft YaHei UI" w:hint="eastAsia"/>
                <w:szCs w:val="24"/>
                <w:lang w:val="ja-JP"/>
              </w:rPr>
              <w:t>、「</w:t>
            </w:r>
            <w:r>
              <w:rPr>
                <w:szCs w:val="24"/>
                <w:lang w:val="ja-JP"/>
              </w:rPr>
              <w:t>File Upload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テキストトラックファイルへの完全修飾</w:t>
            </w:r>
            <w:r>
              <w:rPr>
                <w:szCs w:val="24"/>
                <w:lang w:val="ja-JP"/>
              </w:rPr>
              <w:t xml:space="preserve"> URL </w:t>
            </w:r>
            <w:r>
              <w:rPr>
                <w:rFonts w:ascii="MS Gothic" w:eastAsia="MS Gothic" w:hint="eastAsia"/>
                <w:szCs w:val="24"/>
                <w:lang w:val="ja-JP"/>
              </w:rPr>
              <w:t>パスを入力するテキストフィールドに置き換わります</w:t>
            </w:r>
            <w:r>
              <w:rPr>
                <w:rFonts w:ascii="Microsoft YaHei UI" w:eastAsia="Microsoft YaHei UI" w:hAnsi="Microsoft YaHei UI" w:cs="Microsoft YaHei UI" w:hint="eastAsia"/>
                <w:szCs w:val="24"/>
                <w:lang w:val="ja-JP"/>
              </w:rPr>
              <w:t>。</w:t>
            </w:r>
          </w:p>
        </w:tc>
      </w:tr>
      <w:tr w:rsidR="00000000" w14:paraId="4B08DBCD" w14:textId="77777777">
        <w:tc>
          <w:tcPr>
            <w:tcW w:w="660" w:type="dxa"/>
            <w:shd w:val="clear" w:color="auto" w:fill="F2F2F2" w:themeFill="background1" w:themeFillShade="F2"/>
          </w:tcPr>
          <w:p w14:paraId="0A8E2482" w14:textId="77777777" w:rsidR="00000000" w:rsidRDefault="008C4D69">
            <w:pPr>
              <w:rPr>
                <w:noProof/>
                <w:sz w:val="2"/>
                <w:szCs w:val="24"/>
              </w:rPr>
            </w:pPr>
            <w:r>
              <w:rPr>
                <w:noProof/>
                <w:sz w:val="16"/>
                <w:szCs w:val="24"/>
              </w:rPr>
              <w:t xml:space="preserve">2329 </w:t>
            </w:r>
            <w:r>
              <w:rPr>
                <w:noProof/>
                <w:sz w:val="16"/>
              </w:rPr>
              <w:br/>
            </w:r>
            <w:r>
              <w:rPr>
                <w:noProof/>
                <w:sz w:val="2"/>
                <w:szCs w:val="24"/>
              </w:rPr>
              <w:t>b9d95</w:t>
            </w:r>
            <w:r>
              <w:rPr>
                <w:noProof/>
                <w:sz w:val="2"/>
                <w:szCs w:val="24"/>
              </w:rPr>
              <w:t>9fc-64f2-4901-adab-c17e52dd36bb</w:t>
            </w:r>
          </w:p>
        </w:tc>
        <w:tc>
          <w:tcPr>
            <w:tcW w:w="7407" w:type="dxa"/>
            <w:shd w:val="clear" w:color="auto" w:fill="F2F2F2" w:themeFill="background1" w:themeFillShade="F2"/>
          </w:tcPr>
          <w:p w14:paraId="0A1B4DF2" w14:textId="77777777" w:rsidR="00000000" w:rsidRDefault="008C4D69">
            <w:pPr>
              <w:rPr>
                <w:noProof/>
                <w:szCs w:val="24"/>
              </w:rPr>
            </w:pPr>
            <w:r>
              <w:rPr>
                <w:noProof/>
                <w:szCs w:val="24"/>
              </w:rPr>
              <w:t>URL Upload - Enter the public URL where the text track file resides and then click Upload.</w:t>
            </w:r>
          </w:p>
        </w:tc>
        <w:tc>
          <w:tcPr>
            <w:tcW w:w="7407" w:type="dxa"/>
          </w:tcPr>
          <w:p w14:paraId="5489F1AA" w14:textId="77777777" w:rsidR="00000000" w:rsidRDefault="008C4D69">
            <w:pPr>
              <w:rPr>
                <w:szCs w:val="24"/>
                <w:lang w:val="ja-JP"/>
              </w:rPr>
            </w:pPr>
            <w:r>
              <w:rPr>
                <w:szCs w:val="24"/>
                <w:lang w:val="ja-JP"/>
              </w:rPr>
              <w:t xml:space="preserve">URL </w:t>
            </w:r>
            <w:r>
              <w:rPr>
                <w:rFonts w:ascii="MS Gothic" w:eastAsia="MS Gothic" w:hint="eastAsia"/>
                <w:szCs w:val="24"/>
                <w:lang w:val="ja-JP"/>
              </w:rPr>
              <w:t>アップロード</w:t>
            </w:r>
            <w:r>
              <w:rPr>
                <w:szCs w:val="24"/>
                <w:lang w:val="ja-JP"/>
              </w:rPr>
              <w:t>-</w:t>
            </w:r>
            <w:r>
              <w:rPr>
                <w:rFonts w:ascii="MS Gothic" w:eastAsia="MS Gothic" w:hint="eastAsia"/>
                <w:szCs w:val="24"/>
                <w:lang w:val="ja-JP"/>
              </w:rPr>
              <w:t>テキストトラックファイルが存在するパブリック</w:t>
            </w:r>
            <w:r>
              <w:rPr>
                <w:szCs w:val="24"/>
                <w:lang w:val="ja-JP"/>
              </w:rPr>
              <w:t xml:space="preserve"> URL </w:t>
            </w:r>
            <w:r>
              <w:rPr>
                <w:rFonts w:ascii="MS Gothic" w:eastAsia="MS Gothic" w:hint="eastAsia"/>
                <w:szCs w:val="24"/>
                <w:lang w:val="ja-JP"/>
              </w:rPr>
              <w:t>を入力</w:t>
            </w:r>
            <w:r>
              <w:rPr>
                <w:rFonts w:ascii="MS Gothic" w:eastAsia="MS Gothic" w:hint="eastAsia"/>
                <w:szCs w:val="24"/>
                <w:lang w:val="ja-JP"/>
              </w:rPr>
              <w:lastRenderedPageBreak/>
              <w:t>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45B62FF" w14:textId="77777777">
        <w:tc>
          <w:tcPr>
            <w:tcW w:w="660" w:type="dxa"/>
            <w:shd w:val="clear" w:color="auto" w:fill="F2F2F2" w:themeFill="background1" w:themeFillShade="F2"/>
          </w:tcPr>
          <w:p w14:paraId="2DE52788" w14:textId="77777777" w:rsidR="00000000" w:rsidRDefault="008C4D69">
            <w:pPr>
              <w:rPr>
                <w:noProof/>
                <w:sz w:val="2"/>
                <w:szCs w:val="24"/>
              </w:rPr>
            </w:pPr>
            <w:r>
              <w:rPr>
                <w:noProof/>
                <w:sz w:val="16"/>
                <w:szCs w:val="24"/>
              </w:rPr>
              <w:lastRenderedPageBreak/>
              <w:t xml:space="preserve">2330 </w:t>
            </w:r>
            <w:r>
              <w:rPr>
                <w:noProof/>
                <w:sz w:val="16"/>
              </w:rPr>
              <w:br/>
            </w:r>
            <w:r>
              <w:rPr>
                <w:noProof/>
                <w:sz w:val="2"/>
                <w:szCs w:val="24"/>
              </w:rPr>
              <w:t>d53e099e-9fdf-43dd-ae74-ff0ca7ee0aee</w:t>
            </w:r>
          </w:p>
        </w:tc>
        <w:tc>
          <w:tcPr>
            <w:tcW w:w="7407" w:type="dxa"/>
            <w:shd w:val="clear" w:color="auto" w:fill="F2F2F2" w:themeFill="background1" w:themeFillShade="F2"/>
          </w:tcPr>
          <w:p w14:paraId="4B2A6100" w14:textId="77777777" w:rsidR="00000000" w:rsidRDefault="008C4D69">
            <w:pPr>
              <w:rPr>
                <w:noProof/>
                <w:szCs w:val="24"/>
              </w:rPr>
            </w:pPr>
            <w:r>
              <w:rPr>
                <w:noProof/>
                <w:szCs w:val="24"/>
              </w:rPr>
              <w:t xml:space="preserve">The file will be uploaded </w:t>
            </w:r>
            <w:r>
              <w:rPr>
                <w:noProof/>
                <w:szCs w:val="24"/>
              </w:rPr>
              <w:t>to Video Cloud.</w:t>
            </w:r>
          </w:p>
        </w:tc>
        <w:tc>
          <w:tcPr>
            <w:tcW w:w="7407" w:type="dxa"/>
          </w:tcPr>
          <w:p w14:paraId="33D8199D" w14:textId="77777777" w:rsidR="00000000" w:rsidRDefault="008C4D69">
            <w:pPr>
              <w:rPr>
                <w:szCs w:val="24"/>
                <w:lang w:val="ja-JP"/>
              </w:rPr>
            </w:pPr>
            <w:r>
              <w:rPr>
                <w:rFonts w:ascii="MS Gothic" w:eastAsia="MS Gothic" w:hint="eastAsia"/>
                <w:szCs w:val="24"/>
                <w:lang w:val="ja-JP"/>
              </w:rPr>
              <w:t>ファイルは</w:t>
            </w:r>
            <w:r>
              <w:rPr>
                <w:szCs w:val="24"/>
                <w:lang w:val="ja-JP"/>
              </w:rPr>
              <w:t xml:space="preserve"> Video Cloud </w:t>
            </w:r>
            <w:r>
              <w:rPr>
                <w:rFonts w:ascii="MS Gothic" w:eastAsia="MS Gothic" w:hint="eastAsia"/>
                <w:szCs w:val="24"/>
                <w:lang w:val="ja-JP"/>
              </w:rPr>
              <w:t>にアップロードされます</w:t>
            </w:r>
            <w:r>
              <w:rPr>
                <w:rFonts w:ascii="Microsoft YaHei UI" w:eastAsia="Microsoft YaHei UI" w:hAnsi="Microsoft YaHei UI" w:cs="Microsoft YaHei UI" w:hint="eastAsia"/>
                <w:szCs w:val="24"/>
                <w:lang w:val="ja-JP"/>
              </w:rPr>
              <w:t>。</w:t>
            </w:r>
          </w:p>
        </w:tc>
      </w:tr>
      <w:tr w:rsidR="00000000" w14:paraId="2118A997" w14:textId="77777777">
        <w:tc>
          <w:tcPr>
            <w:tcW w:w="660" w:type="dxa"/>
            <w:shd w:val="clear" w:color="auto" w:fill="F2F2F2" w:themeFill="background1" w:themeFillShade="F2"/>
          </w:tcPr>
          <w:p w14:paraId="40F184A3" w14:textId="77777777" w:rsidR="00000000" w:rsidRDefault="008C4D69">
            <w:pPr>
              <w:rPr>
                <w:noProof/>
                <w:sz w:val="2"/>
                <w:szCs w:val="24"/>
              </w:rPr>
            </w:pPr>
            <w:r>
              <w:rPr>
                <w:noProof/>
                <w:sz w:val="16"/>
                <w:szCs w:val="24"/>
              </w:rPr>
              <w:t xml:space="preserve">2331 </w:t>
            </w:r>
            <w:r>
              <w:rPr>
                <w:noProof/>
                <w:sz w:val="16"/>
              </w:rPr>
              <w:br/>
            </w:r>
            <w:r>
              <w:rPr>
                <w:noProof/>
                <w:sz w:val="2"/>
                <w:szCs w:val="24"/>
              </w:rPr>
              <w:t>2a2cc5be-6495-43f1-9372-7e07a671aecd</w:t>
            </w:r>
          </w:p>
        </w:tc>
        <w:tc>
          <w:tcPr>
            <w:tcW w:w="7407" w:type="dxa"/>
            <w:shd w:val="clear" w:color="auto" w:fill="F2F2F2" w:themeFill="background1" w:themeFillShade="F2"/>
          </w:tcPr>
          <w:p w14:paraId="0C7A3D4E" w14:textId="77777777" w:rsidR="00000000" w:rsidRDefault="008C4D69">
            <w:pPr>
              <w:rPr>
                <w:noProof/>
                <w:szCs w:val="24"/>
              </w:rPr>
            </w:pPr>
            <w:r>
              <w:rPr>
                <w:noProof/>
                <w:szCs w:val="24"/>
              </w:rPr>
              <w:t>Remote URL - Enter the public URL where the text track file resides.</w:t>
            </w:r>
          </w:p>
        </w:tc>
        <w:tc>
          <w:tcPr>
            <w:tcW w:w="7407" w:type="dxa"/>
          </w:tcPr>
          <w:p w14:paraId="488E95E1" w14:textId="77777777" w:rsidR="00000000" w:rsidRDefault="008C4D69">
            <w:pPr>
              <w:rPr>
                <w:szCs w:val="24"/>
                <w:lang w:val="ja-JP"/>
              </w:rPr>
            </w:pPr>
            <w:r>
              <w:rPr>
                <w:rFonts w:ascii="MS Gothic" w:eastAsia="MS Gothic" w:hint="eastAsia"/>
                <w:szCs w:val="24"/>
                <w:lang w:val="ja-JP"/>
              </w:rPr>
              <w:t>リモート</w:t>
            </w:r>
            <w:r>
              <w:rPr>
                <w:szCs w:val="24"/>
                <w:lang w:val="ja-JP"/>
              </w:rPr>
              <w:t xml:space="preserve"> URL-</w:t>
            </w:r>
            <w:r>
              <w:rPr>
                <w:rFonts w:ascii="MS Gothic" w:eastAsia="MS Gothic" w:hint="eastAsia"/>
                <w:szCs w:val="24"/>
                <w:lang w:val="ja-JP"/>
              </w:rPr>
              <w:t>テキストトラックファイルが存在するパブリック</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7672B13E" w14:textId="77777777">
        <w:tc>
          <w:tcPr>
            <w:tcW w:w="660" w:type="dxa"/>
            <w:shd w:val="clear" w:color="auto" w:fill="F2F2F2" w:themeFill="background1" w:themeFillShade="F2"/>
          </w:tcPr>
          <w:p w14:paraId="4A2EB8F5" w14:textId="77777777" w:rsidR="00000000" w:rsidRDefault="008C4D69">
            <w:pPr>
              <w:rPr>
                <w:noProof/>
                <w:sz w:val="2"/>
                <w:szCs w:val="24"/>
              </w:rPr>
            </w:pPr>
            <w:r>
              <w:rPr>
                <w:noProof/>
                <w:sz w:val="16"/>
                <w:szCs w:val="24"/>
              </w:rPr>
              <w:t xml:space="preserve">2332 </w:t>
            </w:r>
            <w:r>
              <w:rPr>
                <w:noProof/>
                <w:sz w:val="16"/>
              </w:rPr>
              <w:br/>
            </w:r>
            <w:r>
              <w:rPr>
                <w:noProof/>
                <w:sz w:val="2"/>
                <w:szCs w:val="24"/>
              </w:rPr>
              <w:t>525f90a4-fea4-4c17-85ad-c4baf4d2ba6e</w:t>
            </w:r>
          </w:p>
        </w:tc>
        <w:tc>
          <w:tcPr>
            <w:tcW w:w="7407" w:type="dxa"/>
            <w:shd w:val="clear" w:color="auto" w:fill="F2F2F2" w:themeFill="background1" w:themeFillShade="F2"/>
          </w:tcPr>
          <w:p w14:paraId="7D7A6432" w14:textId="77777777" w:rsidR="00000000" w:rsidRDefault="008C4D69">
            <w:pPr>
              <w:rPr>
                <w:noProof/>
                <w:szCs w:val="24"/>
              </w:rPr>
            </w:pPr>
            <w:r>
              <w:rPr>
                <w:noProof/>
                <w:szCs w:val="24"/>
              </w:rPr>
              <w:t>The URL must be less than 250 characters.</w:t>
            </w:r>
          </w:p>
        </w:tc>
        <w:tc>
          <w:tcPr>
            <w:tcW w:w="7407" w:type="dxa"/>
          </w:tcPr>
          <w:p w14:paraId="5B62C028" w14:textId="77777777" w:rsidR="00000000" w:rsidRDefault="008C4D69">
            <w:pPr>
              <w:rPr>
                <w:szCs w:val="24"/>
                <w:lang w:val="ja-JP"/>
              </w:rPr>
            </w:pPr>
            <w:r>
              <w:rPr>
                <w:szCs w:val="24"/>
                <w:lang w:val="ja-JP"/>
              </w:rPr>
              <w:t xml:space="preserve">URL </w:t>
            </w:r>
            <w:r>
              <w:rPr>
                <w:rFonts w:ascii="MS Gothic" w:eastAsia="MS Gothic" w:hint="eastAsia"/>
                <w:szCs w:val="24"/>
                <w:lang w:val="ja-JP"/>
              </w:rPr>
              <w:t>は</w:t>
            </w:r>
            <w:r>
              <w:rPr>
                <w:szCs w:val="24"/>
                <w:lang w:val="ja-JP"/>
              </w:rPr>
              <w:t xml:space="preserve"> 250 </w:t>
            </w:r>
            <w:r>
              <w:rPr>
                <w:rFonts w:ascii="MS Gothic" w:eastAsia="MS Gothic" w:hint="eastAsia"/>
                <w:szCs w:val="24"/>
                <w:lang w:val="ja-JP"/>
              </w:rPr>
              <w:t>文字未満である必要があります</w:t>
            </w:r>
            <w:r>
              <w:rPr>
                <w:rFonts w:ascii="Microsoft YaHei UI" w:eastAsia="Microsoft YaHei UI" w:hAnsi="Microsoft YaHei UI" w:cs="Microsoft YaHei UI" w:hint="eastAsia"/>
                <w:szCs w:val="24"/>
                <w:lang w:val="ja-JP"/>
              </w:rPr>
              <w:t>。</w:t>
            </w:r>
          </w:p>
        </w:tc>
      </w:tr>
      <w:tr w:rsidR="00000000" w14:paraId="07B50FB3" w14:textId="77777777">
        <w:tc>
          <w:tcPr>
            <w:tcW w:w="660" w:type="dxa"/>
            <w:shd w:val="clear" w:color="auto" w:fill="F2F2F2" w:themeFill="background1" w:themeFillShade="F2"/>
          </w:tcPr>
          <w:p w14:paraId="29069B40" w14:textId="77777777" w:rsidR="00000000" w:rsidRDefault="008C4D69">
            <w:pPr>
              <w:rPr>
                <w:noProof/>
                <w:sz w:val="2"/>
                <w:szCs w:val="24"/>
              </w:rPr>
            </w:pPr>
            <w:r>
              <w:rPr>
                <w:noProof/>
                <w:sz w:val="16"/>
                <w:szCs w:val="24"/>
              </w:rPr>
              <w:t xml:space="preserve">2333 </w:t>
            </w:r>
            <w:r>
              <w:rPr>
                <w:noProof/>
                <w:sz w:val="16"/>
              </w:rPr>
              <w:br/>
            </w:r>
            <w:r>
              <w:rPr>
                <w:noProof/>
                <w:sz w:val="2"/>
                <w:szCs w:val="24"/>
              </w:rPr>
              <w:t>2ddb148e-efa4-47e3-9e69-f67d34644770</w:t>
            </w:r>
          </w:p>
        </w:tc>
        <w:tc>
          <w:tcPr>
            <w:tcW w:w="7407" w:type="dxa"/>
            <w:shd w:val="clear" w:color="auto" w:fill="F2F2F2" w:themeFill="background1" w:themeFillShade="F2"/>
          </w:tcPr>
          <w:p w14:paraId="7D7EA64F" w14:textId="77777777" w:rsidR="00000000" w:rsidRDefault="008C4D69">
            <w:pPr>
              <w:rPr>
                <w:noProof/>
                <w:szCs w:val="24"/>
              </w:rPr>
            </w:pPr>
            <w:r>
              <w:rPr>
                <w:noProof/>
                <w:szCs w:val="24"/>
              </w:rPr>
              <w:t>Captions will be loaded from the remote URL.</w:t>
            </w:r>
          </w:p>
        </w:tc>
        <w:tc>
          <w:tcPr>
            <w:tcW w:w="7407" w:type="dxa"/>
          </w:tcPr>
          <w:p w14:paraId="7EBF3083" w14:textId="77777777" w:rsidR="00000000" w:rsidRDefault="008C4D69">
            <w:pPr>
              <w:rPr>
                <w:szCs w:val="24"/>
                <w:lang w:val="ja-JP"/>
              </w:rPr>
            </w:pPr>
            <w:r>
              <w:rPr>
                <w:rFonts w:ascii="MS Gothic" w:eastAsia="MS Gothic" w:hint="eastAsia"/>
                <w:szCs w:val="24"/>
                <w:lang w:val="ja-JP"/>
              </w:rPr>
              <w:t>キャプションはリモート</w:t>
            </w:r>
            <w:r>
              <w:rPr>
                <w:szCs w:val="24"/>
                <w:lang w:val="ja-JP"/>
              </w:rPr>
              <w:t>URL</w:t>
            </w:r>
            <w:r>
              <w:rPr>
                <w:rFonts w:ascii="MS Gothic" w:eastAsia="MS Gothic" w:hint="eastAsia"/>
                <w:szCs w:val="24"/>
                <w:lang w:val="ja-JP"/>
              </w:rPr>
              <w:t>からロードされます</w:t>
            </w:r>
            <w:r>
              <w:rPr>
                <w:rFonts w:ascii="Microsoft YaHei UI" w:eastAsia="Microsoft YaHei UI" w:hAnsi="Microsoft YaHei UI" w:cs="Microsoft YaHei UI" w:hint="eastAsia"/>
                <w:szCs w:val="24"/>
                <w:lang w:val="ja-JP"/>
              </w:rPr>
              <w:t>。</w:t>
            </w:r>
          </w:p>
        </w:tc>
      </w:tr>
      <w:tr w:rsidR="00000000" w14:paraId="35E5444D" w14:textId="77777777">
        <w:tc>
          <w:tcPr>
            <w:tcW w:w="660" w:type="dxa"/>
            <w:shd w:val="clear" w:color="auto" w:fill="F2F2F2" w:themeFill="background1" w:themeFillShade="F2"/>
          </w:tcPr>
          <w:p w14:paraId="4827EE1D" w14:textId="77777777" w:rsidR="00000000" w:rsidRDefault="008C4D69">
            <w:pPr>
              <w:rPr>
                <w:noProof/>
                <w:sz w:val="2"/>
                <w:szCs w:val="24"/>
              </w:rPr>
            </w:pPr>
            <w:r>
              <w:rPr>
                <w:noProof/>
                <w:sz w:val="16"/>
                <w:szCs w:val="24"/>
              </w:rPr>
              <w:t xml:space="preserve">2334 </w:t>
            </w:r>
            <w:r>
              <w:rPr>
                <w:noProof/>
                <w:sz w:val="16"/>
              </w:rPr>
              <w:br/>
            </w:r>
            <w:r>
              <w:rPr>
                <w:noProof/>
                <w:sz w:val="2"/>
                <w:szCs w:val="24"/>
              </w:rPr>
              <w:t>08f903d7-d964-44f0-8f1b-0c78ec2a111a</w:t>
            </w:r>
          </w:p>
        </w:tc>
        <w:tc>
          <w:tcPr>
            <w:tcW w:w="7407" w:type="dxa"/>
            <w:shd w:val="clear" w:color="auto" w:fill="F2F2F2" w:themeFill="background1" w:themeFillShade="F2"/>
          </w:tcPr>
          <w:p w14:paraId="3EE6AF31" w14:textId="77777777" w:rsidR="00000000" w:rsidRDefault="008C4D69">
            <w:pPr>
              <w:rPr>
                <w:noProof/>
                <w:szCs w:val="24"/>
              </w:rPr>
            </w:pPr>
            <w:r>
              <w:rPr>
                <w:rStyle w:val="mqInternal"/>
                <w:noProof/>
                <w:szCs w:val="24"/>
              </w:rPr>
              <w:t>[1}</w:t>
            </w:r>
            <w:r>
              <w:rPr>
                <w:noProof/>
                <w:szCs w:val="24"/>
              </w:rPr>
              <w:t>Select Type of Text Track</w:t>
            </w:r>
            <w:r>
              <w:rPr>
                <w:rStyle w:val="mqInternal"/>
                <w:noProof/>
                <w:szCs w:val="24"/>
              </w:rPr>
              <w:t>{2]</w:t>
            </w:r>
            <w:r>
              <w:rPr>
                <w:noProof/>
                <w:szCs w:val="24"/>
              </w:rPr>
              <w:t xml:space="preserve"> - Allows for the selection of File Upload, URL Upload or Remote URL.</w:t>
            </w:r>
          </w:p>
        </w:tc>
        <w:tc>
          <w:tcPr>
            <w:tcW w:w="7407" w:type="dxa"/>
          </w:tcPr>
          <w:p w14:paraId="32DBD0C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テキストトラックのタイプを選択</w:t>
            </w:r>
            <w:r>
              <w:rPr>
                <w:rStyle w:val="mqInternal"/>
                <w:noProof/>
                <w:szCs w:val="24"/>
                <w:lang w:val="ja-JP"/>
              </w:rPr>
              <w:t>{2]</w:t>
            </w:r>
            <w:r>
              <w:rPr>
                <w:szCs w:val="24"/>
                <w:lang w:val="ja-JP"/>
              </w:rPr>
              <w:t xml:space="preserve"> -</w:t>
            </w:r>
            <w:r>
              <w:rPr>
                <w:rFonts w:ascii="MS Gothic" w:eastAsia="MS Gothic" w:hint="eastAsia"/>
                <w:szCs w:val="24"/>
                <w:lang w:val="ja-JP"/>
              </w:rPr>
              <w:t>ファイルアップロード</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またはリモート</w:t>
            </w:r>
            <w:r>
              <w:rPr>
                <w:szCs w:val="24"/>
                <w:lang w:val="ja-JP"/>
              </w:rPr>
              <w:t>URL</w:t>
            </w:r>
            <w:r>
              <w:rPr>
                <w:rFonts w:ascii="MS Gothic" w:eastAsia="MS Gothic" w:hint="eastAsia"/>
                <w:szCs w:val="24"/>
                <w:lang w:val="ja-JP"/>
              </w:rPr>
              <w:t>を選択できます</w:t>
            </w:r>
            <w:r>
              <w:rPr>
                <w:rFonts w:ascii="Microsoft YaHei UI" w:eastAsia="Microsoft YaHei UI" w:hAnsi="Microsoft YaHei UI" w:cs="Microsoft YaHei UI" w:hint="eastAsia"/>
                <w:szCs w:val="24"/>
                <w:lang w:val="ja-JP"/>
              </w:rPr>
              <w:t>。</w:t>
            </w:r>
          </w:p>
        </w:tc>
      </w:tr>
      <w:tr w:rsidR="00000000" w14:paraId="7367C7AC" w14:textId="77777777">
        <w:tc>
          <w:tcPr>
            <w:tcW w:w="660" w:type="dxa"/>
            <w:shd w:val="clear" w:color="auto" w:fill="F2F2F2" w:themeFill="background1" w:themeFillShade="F2"/>
          </w:tcPr>
          <w:p w14:paraId="377A07ED" w14:textId="77777777" w:rsidR="00000000" w:rsidRDefault="008C4D69">
            <w:pPr>
              <w:rPr>
                <w:noProof/>
                <w:sz w:val="2"/>
                <w:szCs w:val="24"/>
              </w:rPr>
            </w:pPr>
            <w:r>
              <w:rPr>
                <w:noProof/>
                <w:sz w:val="16"/>
                <w:szCs w:val="24"/>
              </w:rPr>
              <w:t xml:space="preserve">2335 </w:t>
            </w:r>
            <w:r>
              <w:rPr>
                <w:noProof/>
                <w:sz w:val="16"/>
              </w:rPr>
              <w:br/>
            </w:r>
            <w:r>
              <w:rPr>
                <w:noProof/>
                <w:sz w:val="2"/>
                <w:szCs w:val="24"/>
              </w:rPr>
              <w:t>d158c4ec-23ae-4096-8a75-37bbff83a4ce</w:t>
            </w:r>
          </w:p>
        </w:tc>
        <w:tc>
          <w:tcPr>
            <w:tcW w:w="7407" w:type="dxa"/>
            <w:shd w:val="clear" w:color="auto" w:fill="F2F2F2" w:themeFill="background1" w:themeFillShade="F2"/>
          </w:tcPr>
          <w:p w14:paraId="5F8EF3A6" w14:textId="77777777" w:rsidR="00000000" w:rsidRDefault="008C4D69">
            <w:pPr>
              <w:rPr>
                <w:noProof/>
                <w:szCs w:val="24"/>
              </w:rPr>
            </w:pPr>
            <w:r>
              <w:rPr>
                <w:rStyle w:val="mqInternal"/>
                <w:noProof/>
                <w:szCs w:val="24"/>
              </w:rPr>
              <w:t>[1}</w:t>
            </w:r>
            <w:r>
              <w:rPr>
                <w:noProof/>
                <w:szCs w:val="24"/>
              </w:rPr>
              <w:t>Add URL</w:t>
            </w:r>
            <w:r>
              <w:rPr>
                <w:rStyle w:val="mqInternal"/>
                <w:noProof/>
                <w:szCs w:val="24"/>
              </w:rPr>
              <w:t>{</w:t>
            </w:r>
            <w:r>
              <w:rPr>
                <w:rStyle w:val="mqInternal"/>
                <w:noProof/>
                <w:szCs w:val="24"/>
              </w:rPr>
              <w:t>2]</w:t>
            </w:r>
            <w:r>
              <w:rPr>
                <w:noProof/>
                <w:szCs w:val="24"/>
              </w:rPr>
              <w:t xml:space="preserve"> - Field to enter the fully qualified URL path to the text track file.</w:t>
            </w:r>
          </w:p>
        </w:tc>
        <w:tc>
          <w:tcPr>
            <w:tcW w:w="7407" w:type="dxa"/>
          </w:tcPr>
          <w:p w14:paraId="0A261E5F" w14:textId="77777777" w:rsidR="00000000" w:rsidRDefault="008C4D69">
            <w:pPr>
              <w:rPr>
                <w:szCs w:val="24"/>
                <w:lang w:val="ja-JP"/>
              </w:rPr>
            </w:pPr>
            <w:r>
              <w:rPr>
                <w:rStyle w:val="mqInternal"/>
                <w:noProof/>
                <w:szCs w:val="24"/>
                <w:lang w:val="ja-JP"/>
              </w:rPr>
              <w:t>[1}</w:t>
            </w:r>
            <w:r>
              <w:rPr>
                <w:szCs w:val="24"/>
                <w:lang w:val="ja-JP"/>
              </w:rPr>
              <w:t>Add URL</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テキストトラックファイルへの完全修飾</w:t>
            </w:r>
            <w:r>
              <w:rPr>
                <w:szCs w:val="24"/>
                <w:lang w:val="ja-JP"/>
              </w:rPr>
              <w:t xml:space="preserve"> URL </w:t>
            </w:r>
            <w:r>
              <w:rPr>
                <w:rFonts w:ascii="MS Gothic" w:eastAsia="MS Gothic" w:hint="eastAsia"/>
                <w:szCs w:val="24"/>
                <w:lang w:val="ja-JP"/>
              </w:rPr>
              <w:t>パスを入力するフィールド</w:t>
            </w:r>
            <w:r>
              <w:rPr>
                <w:rFonts w:ascii="Microsoft YaHei UI" w:eastAsia="Microsoft YaHei UI" w:hAnsi="Microsoft YaHei UI" w:cs="Microsoft YaHei UI" w:hint="eastAsia"/>
                <w:szCs w:val="24"/>
                <w:lang w:val="ja-JP"/>
              </w:rPr>
              <w:t>。</w:t>
            </w:r>
          </w:p>
        </w:tc>
      </w:tr>
      <w:tr w:rsidR="00000000" w14:paraId="119B679C" w14:textId="77777777">
        <w:tc>
          <w:tcPr>
            <w:tcW w:w="660" w:type="dxa"/>
            <w:shd w:val="clear" w:color="auto" w:fill="F2F2F2" w:themeFill="background1" w:themeFillShade="F2"/>
          </w:tcPr>
          <w:p w14:paraId="6F641548" w14:textId="77777777" w:rsidR="00000000" w:rsidRDefault="008C4D69">
            <w:pPr>
              <w:rPr>
                <w:noProof/>
                <w:sz w:val="2"/>
                <w:szCs w:val="24"/>
              </w:rPr>
            </w:pPr>
            <w:r>
              <w:rPr>
                <w:noProof/>
                <w:sz w:val="16"/>
                <w:szCs w:val="24"/>
              </w:rPr>
              <w:t xml:space="preserve">2336 </w:t>
            </w:r>
            <w:r>
              <w:rPr>
                <w:noProof/>
                <w:sz w:val="16"/>
              </w:rPr>
              <w:br/>
            </w:r>
            <w:r>
              <w:rPr>
                <w:noProof/>
                <w:sz w:val="2"/>
                <w:szCs w:val="24"/>
              </w:rPr>
              <w:t>1a947332-20d5-4898-a4ed-18390cd637e7</w:t>
            </w:r>
          </w:p>
        </w:tc>
        <w:tc>
          <w:tcPr>
            <w:tcW w:w="7407" w:type="dxa"/>
            <w:shd w:val="clear" w:color="auto" w:fill="F2F2F2" w:themeFill="background1" w:themeFillShade="F2"/>
          </w:tcPr>
          <w:p w14:paraId="6D915879" w14:textId="77777777" w:rsidR="00000000" w:rsidRDefault="008C4D69">
            <w:pPr>
              <w:rPr>
                <w:noProof/>
                <w:szCs w:val="24"/>
              </w:rPr>
            </w:pPr>
            <w:r>
              <w:rPr>
                <w:rStyle w:val="mqInternal"/>
                <w:noProof/>
                <w:szCs w:val="24"/>
              </w:rPr>
              <w:t>[1}</w:t>
            </w:r>
            <w:r>
              <w:rPr>
                <w:noProof/>
                <w:szCs w:val="24"/>
              </w:rPr>
              <w:t>Text Track properties</w:t>
            </w:r>
            <w:r>
              <w:rPr>
                <w:rStyle w:val="mqInternal"/>
                <w:noProof/>
                <w:szCs w:val="24"/>
              </w:rPr>
              <w:t>{2]</w:t>
            </w:r>
            <w:r>
              <w:rPr>
                <w:noProof/>
                <w:szCs w:val="24"/>
              </w:rPr>
              <w:t xml:space="preserve"> - Allows the setting of the properties associated with the </w:t>
            </w:r>
            <w:r>
              <w:rPr>
                <w:noProof/>
                <w:szCs w:val="24"/>
              </w:rPr>
              <w:t>text track.</w:t>
            </w:r>
          </w:p>
        </w:tc>
        <w:tc>
          <w:tcPr>
            <w:tcW w:w="7407" w:type="dxa"/>
          </w:tcPr>
          <w:p w14:paraId="7BFC1AC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テキストトラックのプロパティ</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テキストトラックに関連付けられているプロパティの設定を許可します</w:t>
            </w:r>
            <w:r>
              <w:rPr>
                <w:rFonts w:ascii="Microsoft YaHei UI" w:eastAsia="Microsoft YaHei UI" w:hAnsi="Microsoft YaHei UI" w:cs="Microsoft YaHei UI" w:hint="eastAsia"/>
                <w:szCs w:val="24"/>
                <w:lang w:val="ja-JP"/>
              </w:rPr>
              <w:t>。</w:t>
            </w:r>
          </w:p>
        </w:tc>
      </w:tr>
      <w:tr w:rsidR="00000000" w14:paraId="46F387C9" w14:textId="77777777">
        <w:tc>
          <w:tcPr>
            <w:tcW w:w="660" w:type="dxa"/>
            <w:shd w:val="clear" w:color="auto" w:fill="F2F2F2" w:themeFill="background1" w:themeFillShade="F2"/>
          </w:tcPr>
          <w:p w14:paraId="11E28B24" w14:textId="77777777" w:rsidR="00000000" w:rsidRDefault="008C4D69">
            <w:pPr>
              <w:rPr>
                <w:noProof/>
                <w:sz w:val="2"/>
                <w:szCs w:val="24"/>
              </w:rPr>
            </w:pPr>
            <w:r>
              <w:rPr>
                <w:noProof/>
                <w:sz w:val="16"/>
                <w:szCs w:val="24"/>
              </w:rPr>
              <w:t xml:space="preserve">2337 </w:t>
            </w:r>
            <w:r>
              <w:rPr>
                <w:noProof/>
                <w:sz w:val="16"/>
              </w:rPr>
              <w:br/>
            </w:r>
            <w:r>
              <w:rPr>
                <w:noProof/>
                <w:sz w:val="2"/>
                <w:szCs w:val="24"/>
              </w:rPr>
              <w:t>b64098c5-824a-46ce-970f-b833b3442266</w:t>
            </w:r>
          </w:p>
        </w:tc>
        <w:tc>
          <w:tcPr>
            <w:tcW w:w="7407" w:type="dxa"/>
            <w:shd w:val="clear" w:color="auto" w:fill="F2F2F2" w:themeFill="background1" w:themeFillShade="F2"/>
          </w:tcPr>
          <w:p w14:paraId="3B0091C9" w14:textId="77777777" w:rsidR="00000000" w:rsidRDefault="008C4D69">
            <w:pPr>
              <w:rPr>
                <w:noProof/>
                <w:szCs w:val="24"/>
              </w:rPr>
            </w:pPr>
            <w:r>
              <w:rPr>
                <w:noProof/>
                <w:szCs w:val="24"/>
              </w:rPr>
              <w:t>Clicking "Add" adds the text track to the video data on next upload/update.</w:t>
            </w:r>
          </w:p>
        </w:tc>
        <w:tc>
          <w:tcPr>
            <w:tcW w:w="7407" w:type="dxa"/>
          </w:tcPr>
          <w:p w14:paraId="1FE59E38" w14:textId="77777777" w:rsidR="00000000" w:rsidRDefault="008C4D69">
            <w:pPr>
              <w:rPr>
                <w:szCs w:val="24"/>
                <w:lang w:val="ja-JP"/>
              </w:rPr>
            </w:pPr>
            <w:r>
              <w:rPr>
                <w:szCs w:val="24"/>
                <w:lang w:val="ja-JP"/>
              </w:rPr>
              <w:t>\[</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次のアップロード</w:t>
            </w:r>
            <w:r>
              <w:rPr>
                <w:szCs w:val="24"/>
                <w:lang w:val="ja-JP"/>
              </w:rPr>
              <w:t>/</w:t>
            </w:r>
            <w:r>
              <w:rPr>
                <w:rFonts w:ascii="MS Gothic" w:eastAsia="MS Gothic" w:hint="eastAsia"/>
                <w:szCs w:val="24"/>
                <w:lang w:val="ja-JP"/>
              </w:rPr>
              <w:t>更新時にテキストトラックが動画データに追加されます</w:t>
            </w:r>
            <w:r>
              <w:rPr>
                <w:rFonts w:ascii="Microsoft YaHei UI" w:eastAsia="Microsoft YaHei UI" w:hAnsi="Microsoft YaHei UI" w:cs="Microsoft YaHei UI" w:hint="eastAsia"/>
                <w:szCs w:val="24"/>
                <w:lang w:val="ja-JP"/>
              </w:rPr>
              <w:t>。</w:t>
            </w:r>
          </w:p>
        </w:tc>
      </w:tr>
      <w:tr w:rsidR="00000000" w14:paraId="498D6938" w14:textId="77777777">
        <w:tc>
          <w:tcPr>
            <w:tcW w:w="660" w:type="dxa"/>
            <w:shd w:val="clear" w:color="auto" w:fill="F2F2F2" w:themeFill="background1" w:themeFillShade="F2"/>
          </w:tcPr>
          <w:p w14:paraId="07AD01C4" w14:textId="77777777" w:rsidR="00000000" w:rsidRDefault="008C4D69">
            <w:pPr>
              <w:rPr>
                <w:noProof/>
                <w:sz w:val="2"/>
                <w:szCs w:val="24"/>
              </w:rPr>
            </w:pPr>
            <w:r>
              <w:rPr>
                <w:noProof/>
                <w:sz w:val="16"/>
                <w:szCs w:val="24"/>
              </w:rPr>
              <w:t xml:space="preserve">2338 </w:t>
            </w:r>
            <w:r>
              <w:rPr>
                <w:noProof/>
                <w:sz w:val="16"/>
              </w:rPr>
              <w:br/>
            </w:r>
            <w:r>
              <w:rPr>
                <w:noProof/>
                <w:sz w:val="2"/>
                <w:szCs w:val="24"/>
              </w:rPr>
              <w:t>2a11aab1-78cd-49d6-a3d1-bcf1f3524acc</w:t>
            </w:r>
          </w:p>
        </w:tc>
        <w:tc>
          <w:tcPr>
            <w:tcW w:w="7407" w:type="dxa"/>
            <w:shd w:val="clear" w:color="auto" w:fill="F2F2F2" w:themeFill="background1" w:themeFillShade="F2"/>
          </w:tcPr>
          <w:p w14:paraId="13296438" w14:textId="77777777" w:rsidR="00000000" w:rsidRDefault="008C4D69">
            <w:pPr>
              <w:rPr>
                <w:noProof/>
                <w:szCs w:val="24"/>
              </w:rPr>
            </w:pPr>
            <w:r>
              <w:rPr>
                <w:rStyle w:val="mqInternal"/>
                <w:noProof/>
                <w:szCs w:val="24"/>
              </w:rPr>
              <w:t>[1}</w:t>
            </w:r>
            <w:r>
              <w:rPr>
                <w:noProof/>
                <w:szCs w:val="24"/>
              </w:rPr>
              <w:t>Language</w:t>
            </w:r>
            <w:r>
              <w:rPr>
                <w:rStyle w:val="mqInternal"/>
                <w:noProof/>
                <w:szCs w:val="24"/>
              </w:rPr>
              <w:t>{2]</w:t>
            </w:r>
            <w:r>
              <w:rPr>
                <w:noProof/>
                <w:szCs w:val="24"/>
              </w:rPr>
              <w:t xml:space="preserve"> - The two-letter code (valid BCP 47 language tag) for the language of the text track, for example "en" for English.</w:t>
            </w:r>
          </w:p>
        </w:tc>
        <w:tc>
          <w:tcPr>
            <w:tcW w:w="7407" w:type="dxa"/>
          </w:tcPr>
          <w:p w14:paraId="35F66BA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言語</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テキストトラックの言語の</w:t>
            </w:r>
            <w:r>
              <w:rPr>
                <w:szCs w:val="24"/>
                <w:lang w:val="ja-JP"/>
              </w:rPr>
              <w:t xml:space="preserve"> 2 </w:t>
            </w:r>
            <w:r>
              <w:rPr>
                <w:rFonts w:ascii="MS Gothic" w:eastAsia="MS Gothic" w:hint="eastAsia"/>
                <w:szCs w:val="24"/>
                <w:lang w:val="ja-JP"/>
              </w:rPr>
              <w:t>文字のコード</w:t>
            </w:r>
            <w:r>
              <w:rPr>
                <w:rFonts w:ascii="Arial Unicode MS" w:eastAsia="Arial Unicode MS" w:hint="eastAsia"/>
                <w:szCs w:val="24"/>
                <w:lang w:val="ja-JP"/>
              </w:rPr>
              <w:t>（</w:t>
            </w:r>
            <w:r>
              <w:rPr>
                <w:rFonts w:ascii="MS Gothic" w:eastAsia="MS Gothic" w:hint="eastAsia"/>
                <w:szCs w:val="24"/>
                <w:lang w:val="ja-JP"/>
              </w:rPr>
              <w:t>有効な</w:t>
            </w:r>
            <w:r>
              <w:rPr>
                <w:szCs w:val="24"/>
                <w:lang w:val="ja-JP"/>
              </w:rPr>
              <w:t xml:space="preserve"> BCP 47 </w:t>
            </w:r>
            <w:r>
              <w:rPr>
                <w:rFonts w:ascii="MS Gothic" w:eastAsia="MS Gothic" w:hint="eastAsia"/>
                <w:szCs w:val="24"/>
                <w:lang w:val="ja-JP"/>
              </w:rPr>
              <w:t>言語タグ</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英語の場合は</w:t>
            </w:r>
            <w:r>
              <w:rPr>
                <w:rFonts w:ascii="Microsoft YaHei UI" w:eastAsia="Microsoft YaHei UI" w:hAnsi="Microsoft YaHei UI" w:cs="Microsoft YaHei UI" w:hint="eastAsia"/>
                <w:szCs w:val="24"/>
                <w:lang w:val="ja-JP"/>
              </w:rPr>
              <w:t>「</w:t>
            </w:r>
            <w:r>
              <w:rPr>
                <w:szCs w:val="24"/>
                <w:lang w:val="ja-JP"/>
              </w:rPr>
              <w:t>en</w:t>
            </w:r>
            <w:r>
              <w:rPr>
                <w:rFonts w:ascii="Microsoft YaHei UI" w:eastAsia="Microsoft YaHei UI" w:hAnsi="Microsoft YaHei UI" w:cs="Microsoft YaHei UI" w:hint="eastAsia"/>
                <w:szCs w:val="24"/>
                <w:lang w:val="ja-JP"/>
              </w:rPr>
              <w:t>」。</w:t>
            </w:r>
          </w:p>
        </w:tc>
      </w:tr>
      <w:tr w:rsidR="00000000" w14:paraId="539B789B" w14:textId="77777777">
        <w:tc>
          <w:tcPr>
            <w:tcW w:w="660" w:type="dxa"/>
            <w:shd w:val="clear" w:color="auto" w:fill="F2F2F2" w:themeFill="background1" w:themeFillShade="F2"/>
          </w:tcPr>
          <w:p w14:paraId="510A6AF9" w14:textId="77777777" w:rsidR="00000000" w:rsidRDefault="008C4D69">
            <w:pPr>
              <w:rPr>
                <w:noProof/>
                <w:sz w:val="2"/>
                <w:szCs w:val="24"/>
              </w:rPr>
            </w:pPr>
            <w:r>
              <w:rPr>
                <w:noProof/>
                <w:sz w:val="16"/>
                <w:szCs w:val="24"/>
              </w:rPr>
              <w:t xml:space="preserve">2339 </w:t>
            </w:r>
            <w:r>
              <w:rPr>
                <w:noProof/>
                <w:sz w:val="16"/>
              </w:rPr>
              <w:br/>
            </w:r>
            <w:r>
              <w:rPr>
                <w:noProof/>
                <w:sz w:val="2"/>
                <w:szCs w:val="24"/>
              </w:rPr>
              <w:t>1f5746c0-b9a7-4f84-bd1b-b1cf236e715b</w:t>
            </w:r>
          </w:p>
        </w:tc>
        <w:tc>
          <w:tcPr>
            <w:tcW w:w="7407" w:type="dxa"/>
            <w:shd w:val="clear" w:color="auto" w:fill="F2F2F2" w:themeFill="background1" w:themeFillShade="F2"/>
          </w:tcPr>
          <w:p w14:paraId="17B6C64D" w14:textId="77777777" w:rsidR="00000000" w:rsidRDefault="008C4D69">
            <w:pPr>
              <w:rPr>
                <w:noProof/>
                <w:szCs w:val="24"/>
              </w:rPr>
            </w:pPr>
            <w:r>
              <w:rPr>
                <w:rStyle w:val="mqInternal"/>
                <w:noProof/>
                <w:szCs w:val="24"/>
              </w:rPr>
              <w:t>[1}</w:t>
            </w:r>
            <w:r>
              <w:rPr>
                <w:noProof/>
                <w:szCs w:val="24"/>
              </w:rPr>
              <w:t>Label</w:t>
            </w:r>
            <w:r>
              <w:rPr>
                <w:rStyle w:val="mqInternal"/>
                <w:noProof/>
                <w:szCs w:val="24"/>
              </w:rPr>
              <w:t>{2]</w:t>
            </w:r>
            <w:r>
              <w:rPr>
                <w:noProof/>
                <w:szCs w:val="24"/>
              </w:rPr>
              <w:t xml:space="preserve"> - The label for t</w:t>
            </w:r>
            <w:r>
              <w:rPr>
                <w:noProof/>
                <w:szCs w:val="24"/>
              </w:rPr>
              <w:t>he track that will be shown to the user, such as in a menu that list the different languages available for subtitles.</w:t>
            </w:r>
          </w:p>
        </w:tc>
        <w:tc>
          <w:tcPr>
            <w:tcW w:w="7407" w:type="dxa"/>
          </w:tcPr>
          <w:p w14:paraId="59E2246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ラベル</w:t>
            </w:r>
            <w:r>
              <w:rPr>
                <w:rStyle w:val="mqInternal"/>
                <w:noProof/>
                <w:szCs w:val="24"/>
                <w:lang w:val="ja-JP"/>
              </w:rPr>
              <w:t>{2]</w:t>
            </w:r>
            <w:r>
              <w:rPr>
                <w:szCs w:val="24"/>
                <w:lang w:val="ja-JP"/>
              </w:rPr>
              <w:t xml:space="preserve"> -</w:t>
            </w:r>
            <w:r>
              <w:rPr>
                <w:rFonts w:ascii="MS Gothic" w:eastAsia="MS Gothic" w:hint="eastAsia"/>
                <w:szCs w:val="24"/>
                <w:lang w:val="ja-JP"/>
              </w:rPr>
              <w:t>ユーザーに表示されるトラックのラベル</w:t>
            </w:r>
            <w:r>
              <w:rPr>
                <w:szCs w:val="24"/>
                <w:lang w:val="ja-JP"/>
              </w:rPr>
              <w:t xml:space="preserve"> (</w:t>
            </w:r>
            <w:r>
              <w:rPr>
                <w:rFonts w:ascii="MS Gothic" w:eastAsia="MS Gothic" w:hint="eastAsia"/>
                <w:szCs w:val="24"/>
                <w:lang w:val="ja-JP"/>
              </w:rPr>
              <w:t>字幕に使用できるさまざまな言語を一覧表示するメニューなど</w:t>
            </w:r>
            <w:r>
              <w:rPr>
                <w:szCs w:val="24"/>
                <w:lang w:val="ja-JP"/>
              </w:rPr>
              <w:t>)</w:t>
            </w:r>
            <w:r>
              <w:rPr>
                <w:rFonts w:ascii="Microsoft YaHei UI" w:eastAsia="Microsoft YaHei UI" w:hAnsi="Microsoft YaHei UI" w:cs="Microsoft YaHei UI" w:hint="eastAsia"/>
                <w:szCs w:val="24"/>
                <w:lang w:val="ja-JP"/>
              </w:rPr>
              <w:t>。</w:t>
            </w:r>
          </w:p>
        </w:tc>
      </w:tr>
      <w:tr w:rsidR="00000000" w14:paraId="51441143" w14:textId="77777777">
        <w:tc>
          <w:tcPr>
            <w:tcW w:w="660" w:type="dxa"/>
            <w:shd w:val="clear" w:color="auto" w:fill="F2F2F2" w:themeFill="background1" w:themeFillShade="F2"/>
          </w:tcPr>
          <w:p w14:paraId="0E6EAF73" w14:textId="77777777" w:rsidR="00000000" w:rsidRDefault="008C4D69">
            <w:pPr>
              <w:rPr>
                <w:noProof/>
                <w:sz w:val="2"/>
                <w:szCs w:val="24"/>
              </w:rPr>
            </w:pPr>
            <w:r>
              <w:rPr>
                <w:noProof/>
                <w:sz w:val="16"/>
                <w:szCs w:val="24"/>
              </w:rPr>
              <w:t xml:space="preserve">2340 </w:t>
            </w:r>
            <w:r>
              <w:rPr>
                <w:noProof/>
                <w:sz w:val="16"/>
              </w:rPr>
              <w:br/>
            </w:r>
            <w:r>
              <w:rPr>
                <w:noProof/>
                <w:sz w:val="2"/>
                <w:szCs w:val="24"/>
              </w:rPr>
              <w:t>854aff12-bb03-41fe-932c-4028985e4acb</w:t>
            </w:r>
          </w:p>
        </w:tc>
        <w:tc>
          <w:tcPr>
            <w:tcW w:w="7407" w:type="dxa"/>
            <w:shd w:val="clear" w:color="auto" w:fill="F2F2F2" w:themeFill="background1" w:themeFillShade="F2"/>
          </w:tcPr>
          <w:p w14:paraId="474D79C9" w14:textId="77777777" w:rsidR="00000000" w:rsidRDefault="008C4D69">
            <w:pPr>
              <w:rPr>
                <w:noProof/>
                <w:szCs w:val="24"/>
              </w:rPr>
            </w:pPr>
            <w:r>
              <w:rPr>
                <w:rStyle w:val="mqInternal"/>
                <w:noProof/>
                <w:szCs w:val="24"/>
              </w:rPr>
              <w:t>[1}</w:t>
            </w:r>
            <w:r>
              <w:rPr>
                <w:noProof/>
                <w:szCs w:val="24"/>
              </w:rPr>
              <w:t>Kind</w:t>
            </w:r>
            <w:r>
              <w:rPr>
                <w:rStyle w:val="mqInternal"/>
                <w:noProof/>
                <w:szCs w:val="24"/>
              </w:rPr>
              <w:t>{2]</w:t>
            </w:r>
            <w:r>
              <w:rPr>
                <w:noProof/>
                <w:szCs w:val="24"/>
              </w:rPr>
              <w:t xml:space="preserve"> - One of the five sup</w:t>
            </w:r>
            <w:r>
              <w:rPr>
                <w:noProof/>
                <w:szCs w:val="24"/>
              </w:rPr>
              <w:t>ported track types listed.</w:t>
            </w:r>
          </w:p>
        </w:tc>
        <w:tc>
          <w:tcPr>
            <w:tcW w:w="7407" w:type="dxa"/>
          </w:tcPr>
          <w:p w14:paraId="0245F7E7" w14:textId="77777777" w:rsidR="00000000" w:rsidRDefault="008C4D69">
            <w:pPr>
              <w:rPr>
                <w:szCs w:val="24"/>
                <w:lang w:val="ja-JP"/>
              </w:rPr>
            </w:pPr>
            <w:r>
              <w:rPr>
                <w:rStyle w:val="mqInternal"/>
                <w:noProof/>
                <w:szCs w:val="24"/>
                <w:lang w:val="ja-JP"/>
              </w:rPr>
              <w:t>[1}</w:t>
            </w:r>
            <w:r>
              <w:rPr>
                <w:szCs w:val="24"/>
                <w:lang w:val="ja-JP"/>
              </w:rPr>
              <w:t>Kind</w:t>
            </w:r>
            <w:r>
              <w:rPr>
                <w:rStyle w:val="mqInternal"/>
                <w:noProof/>
                <w:szCs w:val="24"/>
                <w:lang w:val="ja-JP"/>
              </w:rPr>
              <w:t>{2]</w:t>
            </w:r>
            <w:r>
              <w:rPr>
                <w:szCs w:val="24"/>
                <w:lang w:val="ja-JP"/>
              </w:rPr>
              <w:t xml:space="preserve"> -</w:t>
            </w:r>
            <w:r>
              <w:rPr>
                <w:rFonts w:ascii="MS Gothic" w:eastAsia="MS Gothic" w:hint="eastAsia"/>
                <w:szCs w:val="24"/>
                <w:lang w:val="ja-JP"/>
              </w:rPr>
              <w:t>リストされている</w:t>
            </w:r>
            <w:r>
              <w:rPr>
                <w:szCs w:val="24"/>
                <w:lang w:val="ja-JP"/>
              </w:rPr>
              <w:t xml:space="preserve"> 5 </w:t>
            </w:r>
            <w:r>
              <w:rPr>
                <w:rFonts w:ascii="MS Gothic" w:eastAsia="MS Gothic" w:hint="eastAsia"/>
                <w:szCs w:val="24"/>
                <w:lang w:val="ja-JP"/>
              </w:rPr>
              <w:t>つのサポートされているトラックタイプのうちの</w:t>
            </w:r>
            <w:r>
              <w:rPr>
                <w:szCs w:val="24"/>
                <w:lang w:val="ja-JP"/>
              </w:rPr>
              <w:t xml:space="preserve"> 1 </w:t>
            </w:r>
            <w:r>
              <w:rPr>
                <w:rFonts w:ascii="MS Gothic" w:eastAsia="MS Gothic" w:hint="eastAsia"/>
                <w:szCs w:val="24"/>
                <w:lang w:val="ja-JP"/>
              </w:rPr>
              <w:t>つ</w:t>
            </w:r>
            <w:r>
              <w:rPr>
                <w:rFonts w:ascii="Microsoft YaHei UI" w:eastAsia="Microsoft YaHei UI" w:hAnsi="Microsoft YaHei UI" w:cs="Microsoft YaHei UI" w:hint="eastAsia"/>
                <w:szCs w:val="24"/>
                <w:lang w:val="ja-JP"/>
              </w:rPr>
              <w:t>。</w:t>
            </w:r>
          </w:p>
        </w:tc>
      </w:tr>
      <w:tr w:rsidR="00000000" w14:paraId="7E46BB92" w14:textId="77777777">
        <w:tc>
          <w:tcPr>
            <w:tcW w:w="660" w:type="dxa"/>
            <w:shd w:val="clear" w:color="auto" w:fill="F2F2F2" w:themeFill="background1" w:themeFillShade="F2"/>
          </w:tcPr>
          <w:p w14:paraId="3B5727F6" w14:textId="77777777" w:rsidR="00000000" w:rsidRDefault="008C4D69">
            <w:pPr>
              <w:rPr>
                <w:noProof/>
                <w:sz w:val="2"/>
                <w:szCs w:val="24"/>
              </w:rPr>
            </w:pPr>
            <w:r>
              <w:rPr>
                <w:noProof/>
                <w:sz w:val="16"/>
                <w:szCs w:val="24"/>
              </w:rPr>
              <w:t xml:space="preserve">2341 </w:t>
            </w:r>
            <w:r>
              <w:rPr>
                <w:noProof/>
                <w:sz w:val="16"/>
              </w:rPr>
              <w:br/>
            </w:r>
            <w:r>
              <w:rPr>
                <w:noProof/>
                <w:sz w:val="2"/>
                <w:szCs w:val="24"/>
              </w:rPr>
              <w:t>a4c1615e-77e9-4c73-85ae-b2614f528562</w:t>
            </w:r>
          </w:p>
        </w:tc>
        <w:tc>
          <w:tcPr>
            <w:tcW w:w="7407" w:type="dxa"/>
            <w:shd w:val="clear" w:color="auto" w:fill="F2F2F2" w:themeFill="background1" w:themeFillShade="F2"/>
          </w:tcPr>
          <w:p w14:paraId="19A4D313" w14:textId="77777777" w:rsidR="00000000" w:rsidRDefault="008C4D69">
            <w:pPr>
              <w:rPr>
                <w:noProof/>
                <w:szCs w:val="24"/>
              </w:rPr>
            </w:pPr>
            <w:r>
              <w:rPr>
                <w:rStyle w:val="mqInternal"/>
                <w:noProof/>
                <w:szCs w:val="24"/>
              </w:rPr>
              <w:t>[1}</w:t>
            </w:r>
            <w:r>
              <w:rPr>
                <w:noProof/>
                <w:szCs w:val="24"/>
              </w:rPr>
              <w:t>List of added/queued text tracks</w:t>
            </w:r>
            <w:r>
              <w:rPr>
                <w:rStyle w:val="mqInternal"/>
                <w:noProof/>
                <w:szCs w:val="24"/>
              </w:rPr>
              <w:t>{2]</w:t>
            </w:r>
            <w:r>
              <w:rPr>
                <w:noProof/>
                <w:szCs w:val="24"/>
              </w:rPr>
              <w:t xml:space="preserve"> - Displays the list of existing text tracks and new text tracks that are queued to upload on the next save.</w:t>
            </w:r>
          </w:p>
        </w:tc>
        <w:tc>
          <w:tcPr>
            <w:tcW w:w="7407" w:type="dxa"/>
          </w:tcPr>
          <w:p w14:paraId="6342370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追加</w:t>
            </w:r>
            <w:r>
              <w:rPr>
                <w:szCs w:val="24"/>
                <w:lang w:val="ja-JP"/>
              </w:rPr>
              <w:t>/</w:t>
            </w:r>
            <w:r>
              <w:rPr>
                <w:rFonts w:ascii="MS Gothic" w:eastAsia="MS Gothic" w:hint="eastAsia"/>
                <w:szCs w:val="24"/>
                <w:lang w:val="ja-JP"/>
              </w:rPr>
              <w:t>キューされたテキスト・トラックのリスト</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次の保存時にアップロード待ちの既存のテキスト・トラックと新しいテキスト・トラックの一覧を表示します</w:t>
            </w:r>
            <w:r>
              <w:rPr>
                <w:rFonts w:ascii="Microsoft YaHei UI" w:eastAsia="Microsoft YaHei UI" w:hAnsi="Microsoft YaHei UI" w:cs="Microsoft YaHei UI" w:hint="eastAsia"/>
                <w:szCs w:val="24"/>
                <w:lang w:val="ja-JP"/>
              </w:rPr>
              <w:t>。</w:t>
            </w:r>
          </w:p>
        </w:tc>
      </w:tr>
      <w:tr w:rsidR="00000000" w14:paraId="247143E0" w14:textId="77777777">
        <w:tc>
          <w:tcPr>
            <w:tcW w:w="660" w:type="dxa"/>
            <w:shd w:val="clear" w:color="auto" w:fill="F2F2F2" w:themeFill="background1" w:themeFillShade="F2"/>
          </w:tcPr>
          <w:p w14:paraId="7A96C5AC" w14:textId="77777777" w:rsidR="00000000" w:rsidRDefault="008C4D69">
            <w:pPr>
              <w:rPr>
                <w:noProof/>
                <w:sz w:val="2"/>
                <w:szCs w:val="24"/>
              </w:rPr>
            </w:pPr>
            <w:r>
              <w:rPr>
                <w:noProof/>
                <w:sz w:val="16"/>
                <w:szCs w:val="24"/>
              </w:rPr>
              <w:t xml:space="preserve">2342 </w:t>
            </w:r>
            <w:r>
              <w:rPr>
                <w:noProof/>
                <w:sz w:val="16"/>
              </w:rPr>
              <w:br/>
            </w:r>
            <w:r>
              <w:rPr>
                <w:noProof/>
                <w:sz w:val="2"/>
                <w:szCs w:val="24"/>
              </w:rPr>
              <w:t>1e941a5f-a7aa-4dde-b68f-b9b753424169</w:t>
            </w:r>
          </w:p>
        </w:tc>
        <w:tc>
          <w:tcPr>
            <w:tcW w:w="7407" w:type="dxa"/>
            <w:shd w:val="clear" w:color="auto" w:fill="F2F2F2" w:themeFill="background1" w:themeFillShade="F2"/>
          </w:tcPr>
          <w:p w14:paraId="052A5E96" w14:textId="77777777" w:rsidR="00000000" w:rsidRDefault="008C4D69">
            <w:pPr>
              <w:rPr>
                <w:noProof/>
                <w:szCs w:val="24"/>
              </w:rPr>
            </w:pPr>
            <w:r>
              <w:rPr>
                <w:noProof/>
                <w:szCs w:val="24"/>
              </w:rPr>
              <w:t>A text track can be deleted by clicking the "Remove" link and Saving the video.</w:t>
            </w:r>
          </w:p>
        </w:tc>
        <w:tc>
          <w:tcPr>
            <w:tcW w:w="7407" w:type="dxa"/>
          </w:tcPr>
          <w:p w14:paraId="457B40C9" w14:textId="77777777" w:rsidR="00000000" w:rsidRDefault="008C4D69">
            <w:pPr>
              <w:rPr>
                <w:szCs w:val="24"/>
                <w:lang w:val="ja-JP"/>
              </w:rPr>
            </w:pPr>
            <w:r>
              <w:rPr>
                <w:rFonts w:ascii="MS Gothic" w:eastAsia="MS Gothic" w:hint="eastAsia"/>
                <w:szCs w:val="24"/>
                <w:lang w:val="ja-JP"/>
              </w:rPr>
              <w:t>テキストトラックは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リンクをクリックしてビデオを保存することで削除できます</w:t>
            </w:r>
            <w:r>
              <w:rPr>
                <w:rFonts w:ascii="Microsoft YaHei UI" w:eastAsia="Microsoft YaHei UI" w:hAnsi="Microsoft YaHei UI" w:cs="Microsoft YaHei UI" w:hint="eastAsia"/>
                <w:szCs w:val="24"/>
                <w:lang w:val="ja-JP"/>
              </w:rPr>
              <w:t>。</w:t>
            </w:r>
          </w:p>
        </w:tc>
      </w:tr>
      <w:tr w:rsidR="00000000" w14:paraId="667FE98C" w14:textId="77777777">
        <w:tc>
          <w:tcPr>
            <w:tcW w:w="660" w:type="dxa"/>
            <w:shd w:val="clear" w:color="auto" w:fill="F2F2F2" w:themeFill="background1" w:themeFillShade="F2"/>
          </w:tcPr>
          <w:p w14:paraId="2845AE96" w14:textId="77777777" w:rsidR="00000000" w:rsidRDefault="008C4D69">
            <w:pPr>
              <w:rPr>
                <w:noProof/>
                <w:sz w:val="2"/>
                <w:szCs w:val="24"/>
              </w:rPr>
            </w:pPr>
            <w:r>
              <w:rPr>
                <w:noProof/>
                <w:sz w:val="16"/>
                <w:szCs w:val="24"/>
              </w:rPr>
              <w:t xml:space="preserve">2343 </w:t>
            </w:r>
            <w:r>
              <w:rPr>
                <w:noProof/>
                <w:sz w:val="16"/>
              </w:rPr>
              <w:br/>
            </w:r>
            <w:r>
              <w:rPr>
                <w:noProof/>
                <w:sz w:val="2"/>
                <w:szCs w:val="24"/>
              </w:rPr>
              <w:t>397a3931-d2e5-4d1b-89f8-4cbda9c3f55e</w:t>
            </w:r>
          </w:p>
        </w:tc>
        <w:tc>
          <w:tcPr>
            <w:tcW w:w="7407" w:type="dxa"/>
            <w:shd w:val="clear" w:color="auto" w:fill="F2F2F2" w:themeFill="background1" w:themeFillShade="F2"/>
          </w:tcPr>
          <w:p w14:paraId="14476B8A" w14:textId="77777777" w:rsidR="00000000" w:rsidRDefault="008C4D69">
            <w:pPr>
              <w:rPr>
                <w:noProof/>
                <w:szCs w:val="24"/>
              </w:rPr>
            </w:pPr>
            <w:r>
              <w:rPr>
                <w:noProof/>
                <w:szCs w:val="24"/>
              </w:rPr>
              <w:t>Manage Videos</w:t>
            </w:r>
          </w:p>
        </w:tc>
        <w:tc>
          <w:tcPr>
            <w:tcW w:w="7407" w:type="dxa"/>
          </w:tcPr>
          <w:p w14:paraId="12F545B5" w14:textId="77777777" w:rsidR="00000000" w:rsidRDefault="008C4D69">
            <w:pPr>
              <w:rPr>
                <w:szCs w:val="24"/>
                <w:lang w:val="ja-JP"/>
              </w:rPr>
            </w:pPr>
            <w:r>
              <w:rPr>
                <w:rFonts w:ascii="MS Gothic" w:eastAsia="MS Gothic" w:hint="eastAsia"/>
                <w:szCs w:val="24"/>
                <w:lang w:val="ja-JP"/>
              </w:rPr>
              <w:t>動画を管理する</w:t>
            </w:r>
          </w:p>
        </w:tc>
      </w:tr>
      <w:tr w:rsidR="00000000" w14:paraId="470D1B10" w14:textId="77777777">
        <w:tc>
          <w:tcPr>
            <w:tcW w:w="660" w:type="dxa"/>
            <w:shd w:val="clear" w:color="auto" w:fill="F2F2F2" w:themeFill="background1" w:themeFillShade="F2"/>
          </w:tcPr>
          <w:p w14:paraId="542F93EC" w14:textId="77777777" w:rsidR="00000000" w:rsidRDefault="008C4D69">
            <w:pPr>
              <w:rPr>
                <w:noProof/>
                <w:sz w:val="2"/>
                <w:szCs w:val="24"/>
              </w:rPr>
            </w:pPr>
            <w:r>
              <w:rPr>
                <w:noProof/>
                <w:sz w:val="16"/>
                <w:szCs w:val="24"/>
              </w:rPr>
              <w:t xml:space="preserve">2344 </w:t>
            </w:r>
            <w:r>
              <w:rPr>
                <w:noProof/>
                <w:sz w:val="16"/>
              </w:rPr>
              <w:br/>
            </w:r>
            <w:r>
              <w:rPr>
                <w:noProof/>
                <w:sz w:val="2"/>
                <w:szCs w:val="24"/>
              </w:rPr>
              <w:t>027f0a93-1d32-49c8-8f</w:t>
            </w:r>
            <w:r>
              <w:rPr>
                <w:noProof/>
                <w:sz w:val="2"/>
                <w:szCs w:val="24"/>
              </w:rPr>
              <w:t>61-4fcc4269ffc1</w:t>
            </w:r>
          </w:p>
        </w:tc>
        <w:tc>
          <w:tcPr>
            <w:tcW w:w="7407" w:type="dxa"/>
            <w:shd w:val="clear" w:color="auto" w:fill="F2F2F2" w:themeFill="background1" w:themeFillShade="F2"/>
          </w:tcPr>
          <w:p w14:paraId="404AAC6F" w14:textId="77777777" w:rsidR="00000000" w:rsidRDefault="008C4D69">
            <w:pPr>
              <w:rPr>
                <w:noProof/>
                <w:szCs w:val="24"/>
              </w:rPr>
            </w:pPr>
            <w:r>
              <w:rPr>
                <w:noProof/>
                <w:szCs w:val="24"/>
              </w:rPr>
              <w:t>The Manage Videos section of the Connector is used to browse and manage existing videos.</w:t>
            </w:r>
          </w:p>
        </w:tc>
        <w:tc>
          <w:tcPr>
            <w:tcW w:w="7407" w:type="dxa"/>
          </w:tcPr>
          <w:p w14:paraId="0BC60727" w14:textId="77777777" w:rsidR="00000000" w:rsidRDefault="008C4D69">
            <w:pPr>
              <w:rPr>
                <w:szCs w:val="24"/>
                <w:lang w:val="ja-JP"/>
              </w:rPr>
            </w:pPr>
            <w:r>
              <w:rPr>
                <w:rFonts w:ascii="MS Gothic" w:eastAsia="MS Gothic" w:hint="eastAsia"/>
                <w:szCs w:val="24"/>
                <w:lang w:val="ja-JP"/>
              </w:rPr>
              <w:t>コネクタの</w:t>
            </w:r>
            <w:r>
              <w:rPr>
                <w:szCs w:val="24"/>
                <w:lang w:val="ja-JP"/>
              </w:rPr>
              <w:t xml:space="preserve"> \[</w:t>
            </w:r>
            <w:r>
              <w:rPr>
                <w:rFonts w:ascii="MS Gothic" w:eastAsia="MS Gothic" w:hint="eastAsia"/>
                <w:szCs w:val="24"/>
                <w:lang w:val="ja-JP"/>
              </w:rPr>
              <w:t>ビデオの管理</w:t>
            </w:r>
            <w:r>
              <w:rPr>
                <w:szCs w:val="24"/>
                <w:lang w:val="ja-JP"/>
              </w:rPr>
              <w:t xml:space="preserve">] </w:t>
            </w:r>
            <w:r>
              <w:rPr>
                <w:rFonts w:ascii="MS Gothic" w:eastAsia="MS Gothic" w:hint="eastAsia"/>
                <w:szCs w:val="24"/>
                <w:lang w:val="ja-JP"/>
              </w:rPr>
              <w:t>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既存のビデオを参照および管理するために使用します</w:t>
            </w:r>
            <w:r>
              <w:rPr>
                <w:rFonts w:ascii="Microsoft YaHei UI" w:eastAsia="Microsoft YaHei UI" w:hAnsi="Microsoft YaHei UI" w:cs="Microsoft YaHei UI" w:hint="eastAsia"/>
                <w:szCs w:val="24"/>
                <w:lang w:val="ja-JP"/>
              </w:rPr>
              <w:t>。</w:t>
            </w:r>
          </w:p>
        </w:tc>
      </w:tr>
      <w:tr w:rsidR="00000000" w14:paraId="0C51D12E" w14:textId="77777777">
        <w:tc>
          <w:tcPr>
            <w:tcW w:w="660" w:type="dxa"/>
            <w:shd w:val="clear" w:color="auto" w:fill="F2F2F2" w:themeFill="background1" w:themeFillShade="F2"/>
          </w:tcPr>
          <w:p w14:paraId="5CD421FB" w14:textId="77777777" w:rsidR="00000000" w:rsidRDefault="008C4D69">
            <w:pPr>
              <w:rPr>
                <w:noProof/>
                <w:sz w:val="2"/>
                <w:szCs w:val="24"/>
              </w:rPr>
            </w:pPr>
            <w:r>
              <w:rPr>
                <w:noProof/>
                <w:sz w:val="16"/>
                <w:szCs w:val="24"/>
              </w:rPr>
              <w:t xml:space="preserve">2345 </w:t>
            </w:r>
            <w:r>
              <w:rPr>
                <w:noProof/>
                <w:sz w:val="16"/>
              </w:rPr>
              <w:br/>
            </w:r>
            <w:r>
              <w:rPr>
                <w:noProof/>
                <w:sz w:val="2"/>
                <w:szCs w:val="24"/>
              </w:rPr>
              <w:t>c24ce5cc-b473-41b2-91da-179575f9b02c</w:t>
            </w:r>
          </w:p>
        </w:tc>
        <w:tc>
          <w:tcPr>
            <w:tcW w:w="7407" w:type="dxa"/>
            <w:shd w:val="clear" w:color="auto" w:fill="F2F2F2" w:themeFill="background1" w:themeFillShade="F2"/>
          </w:tcPr>
          <w:p w14:paraId="51288CF9" w14:textId="77777777" w:rsidR="00000000" w:rsidRDefault="008C4D69">
            <w:pPr>
              <w:rPr>
                <w:noProof/>
                <w:szCs w:val="24"/>
              </w:rPr>
            </w:pPr>
            <w:r>
              <w:rPr>
                <w:noProof/>
                <w:szCs w:val="24"/>
              </w:rPr>
              <w:t>This includes editing and updating of existing videos as n</w:t>
            </w:r>
            <w:r>
              <w:rPr>
                <w:noProof/>
                <w:szCs w:val="24"/>
              </w:rPr>
              <w:t>eeded.</w:t>
            </w:r>
          </w:p>
        </w:tc>
        <w:tc>
          <w:tcPr>
            <w:tcW w:w="7407" w:type="dxa"/>
          </w:tcPr>
          <w:p w14:paraId="1BB510CA" w14:textId="77777777" w:rsidR="00000000" w:rsidRDefault="008C4D69">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必要に応じて既存のビデオの編集と更新が含まれます</w:t>
            </w:r>
            <w:r>
              <w:rPr>
                <w:rFonts w:ascii="Microsoft YaHei UI" w:eastAsia="Microsoft YaHei UI" w:hAnsi="Microsoft YaHei UI" w:cs="Microsoft YaHei UI" w:hint="eastAsia"/>
                <w:szCs w:val="24"/>
                <w:lang w:val="ja-JP"/>
              </w:rPr>
              <w:t>。</w:t>
            </w:r>
          </w:p>
        </w:tc>
      </w:tr>
      <w:tr w:rsidR="00000000" w14:paraId="20273045" w14:textId="77777777">
        <w:tc>
          <w:tcPr>
            <w:tcW w:w="660" w:type="dxa"/>
            <w:shd w:val="clear" w:color="auto" w:fill="F2F2F2" w:themeFill="background1" w:themeFillShade="F2"/>
          </w:tcPr>
          <w:p w14:paraId="39D2833D" w14:textId="77777777" w:rsidR="00000000" w:rsidRDefault="008C4D69">
            <w:pPr>
              <w:rPr>
                <w:noProof/>
                <w:sz w:val="2"/>
                <w:szCs w:val="24"/>
              </w:rPr>
            </w:pPr>
            <w:r>
              <w:rPr>
                <w:noProof/>
                <w:sz w:val="16"/>
                <w:szCs w:val="24"/>
              </w:rPr>
              <w:t xml:space="preserve">2346 </w:t>
            </w:r>
            <w:r>
              <w:rPr>
                <w:noProof/>
                <w:sz w:val="16"/>
              </w:rPr>
              <w:br/>
            </w:r>
            <w:r>
              <w:rPr>
                <w:noProof/>
                <w:sz w:val="2"/>
                <w:szCs w:val="24"/>
              </w:rPr>
              <w:t>508ee582-593d-4cbb-a4e4-0be859609a00</w:t>
            </w:r>
          </w:p>
        </w:tc>
        <w:tc>
          <w:tcPr>
            <w:tcW w:w="7407" w:type="dxa"/>
            <w:shd w:val="clear" w:color="auto" w:fill="F2F2F2" w:themeFill="background1" w:themeFillShade="F2"/>
          </w:tcPr>
          <w:p w14:paraId="5C019778" w14:textId="77777777" w:rsidR="00000000" w:rsidRDefault="008C4D69">
            <w:pPr>
              <w:rPr>
                <w:noProof/>
                <w:szCs w:val="24"/>
              </w:rPr>
            </w:pPr>
            <w:r>
              <w:rPr>
                <w:noProof/>
                <w:szCs w:val="24"/>
              </w:rPr>
              <w:t>The search functionality is used to find videos by search name, description and tag information.</w:t>
            </w:r>
          </w:p>
        </w:tc>
        <w:tc>
          <w:tcPr>
            <w:tcW w:w="7407" w:type="dxa"/>
          </w:tcPr>
          <w:p w14:paraId="441CCE67" w14:textId="77777777" w:rsidR="00000000" w:rsidRDefault="008C4D69">
            <w:pPr>
              <w:rPr>
                <w:szCs w:val="24"/>
                <w:lang w:val="ja-JP"/>
              </w:rPr>
            </w:pPr>
            <w:r>
              <w:rPr>
                <w:rFonts w:ascii="MS Gothic" w:eastAsia="MS Gothic" w:hint="eastAsia"/>
                <w:szCs w:val="24"/>
                <w:lang w:val="ja-JP"/>
              </w:rPr>
              <w:t>検索機能は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タグ情報で動画を検索するために使用されます</w:t>
            </w:r>
            <w:r>
              <w:rPr>
                <w:rFonts w:ascii="Microsoft YaHei UI" w:eastAsia="Microsoft YaHei UI" w:hAnsi="Microsoft YaHei UI" w:cs="Microsoft YaHei UI" w:hint="eastAsia"/>
                <w:szCs w:val="24"/>
                <w:lang w:val="ja-JP"/>
              </w:rPr>
              <w:t>。</w:t>
            </w:r>
          </w:p>
        </w:tc>
      </w:tr>
      <w:tr w:rsidR="00000000" w14:paraId="37B75A58" w14:textId="77777777">
        <w:tc>
          <w:tcPr>
            <w:tcW w:w="660" w:type="dxa"/>
            <w:shd w:val="clear" w:color="auto" w:fill="F2F2F2" w:themeFill="background1" w:themeFillShade="F2"/>
          </w:tcPr>
          <w:p w14:paraId="1A737B4B" w14:textId="77777777" w:rsidR="00000000" w:rsidRDefault="008C4D69">
            <w:pPr>
              <w:rPr>
                <w:noProof/>
                <w:sz w:val="2"/>
                <w:szCs w:val="24"/>
              </w:rPr>
            </w:pPr>
            <w:r>
              <w:rPr>
                <w:noProof/>
                <w:sz w:val="16"/>
                <w:szCs w:val="24"/>
              </w:rPr>
              <w:t xml:space="preserve">2347 </w:t>
            </w:r>
            <w:r>
              <w:rPr>
                <w:noProof/>
                <w:sz w:val="16"/>
              </w:rPr>
              <w:br/>
            </w:r>
            <w:r>
              <w:rPr>
                <w:noProof/>
                <w:sz w:val="2"/>
                <w:szCs w:val="24"/>
              </w:rPr>
              <w:t>61d2a227-c</w:t>
            </w:r>
            <w:r>
              <w:rPr>
                <w:noProof/>
                <w:sz w:val="2"/>
                <w:szCs w:val="24"/>
              </w:rPr>
              <w:t>546-477a-8242-2189c26d19ef</w:t>
            </w:r>
          </w:p>
        </w:tc>
        <w:tc>
          <w:tcPr>
            <w:tcW w:w="7407" w:type="dxa"/>
            <w:shd w:val="clear" w:color="auto" w:fill="F2F2F2" w:themeFill="background1" w:themeFillShade="F2"/>
          </w:tcPr>
          <w:p w14:paraId="5B4DB6E0" w14:textId="77777777" w:rsidR="00000000" w:rsidRDefault="008C4D69">
            <w:pPr>
              <w:rPr>
                <w:noProof/>
                <w:szCs w:val="24"/>
              </w:rPr>
            </w:pPr>
            <w:r>
              <w:rPr>
                <w:noProof/>
                <w:szCs w:val="24"/>
              </w:rPr>
              <w:t>Manage Videos Landing Page</w:t>
            </w:r>
          </w:p>
        </w:tc>
        <w:tc>
          <w:tcPr>
            <w:tcW w:w="7407" w:type="dxa"/>
          </w:tcPr>
          <w:p w14:paraId="4F6D85EB"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w:t>
            </w:r>
          </w:p>
        </w:tc>
      </w:tr>
      <w:tr w:rsidR="00000000" w14:paraId="1F56E10B" w14:textId="77777777">
        <w:tc>
          <w:tcPr>
            <w:tcW w:w="660" w:type="dxa"/>
            <w:shd w:val="clear" w:color="auto" w:fill="F2F2F2" w:themeFill="background1" w:themeFillShade="F2"/>
          </w:tcPr>
          <w:p w14:paraId="1011B0DF" w14:textId="77777777" w:rsidR="00000000" w:rsidRDefault="008C4D69">
            <w:pPr>
              <w:rPr>
                <w:noProof/>
                <w:sz w:val="2"/>
                <w:szCs w:val="24"/>
              </w:rPr>
            </w:pPr>
            <w:r>
              <w:rPr>
                <w:noProof/>
                <w:sz w:val="16"/>
                <w:szCs w:val="24"/>
              </w:rPr>
              <w:lastRenderedPageBreak/>
              <w:t xml:space="preserve">2348 </w:t>
            </w:r>
            <w:r>
              <w:rPr>
                <w:noProof/>
                <w:sz w:val="16"/>
              </w:rPr>
              <w:br/>
            </w:r>
            <w:r>
              <w:rPr>
                <w:noProof/>
                <w:sz w:val="2"/>
                <w:szCs w:val="24"/>
              </w:rPr>
              <w:t>03ce5319-b211-4017-9be5-012be36b198e</w:t>
            </w:r>
          </w:p>
        </w:tc>
        <w:tc>
          <w:tcPr>
            <w:tcW w:w="7407" w:type="dxa"/>
            <w:shd w:val="clear" w:color="auto" w:fill="F2F2F2" w:themeFill="background1" w:themeFillShade="F2"/>
          </w:tcPr>
          <w:p w14:paraId="11BB18C1" w14:textId="77777777" w:rsidR="00000000" w:rsidRDefault="008C4D69">
            <w:pPr>
              <w:rPr>
                <w:noProof/>
                <w:szCs w:val="24"/>
              </w:rPr>
            </w:pPr>
            <w:r>
              <w:rPr>
                <w:noProof/>
                <w:szCs w:val="24"/>
              </w:rPr>
              <w:t>The Manage Videos Landing Page displays the list of the fields that can be used to browse or search for videos in the available accounts:</w:t>
            </w:r>
          </w:p>
        </w:tc>
        <w:tc>
          <w:tcPr>
            <w:tcW w:w="7407" w:type="dxa"/>
          </w:tcPr>
          <w:p w14:paraId="51B1715D"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ビ</w:t>
            </w:r>
            <w:r>
              <w:rPr>
                <w:rFonts w:ascii="MS Gothic" w:eastAsia="MS Gothic" w:hint="eastAsia"/>
                <w:szCs w:val="24"/>
                <w:lang w:val="ja-JP"/>
              </w:rPr>
              <w:t>デオの管理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利用可能なアカウントの動画を参照または検索するために使用できるフィールドのリストが表示されます</w:t>
            </w:r>
            <w:r>
              <w:rPr>
                <w:rFonts w:ascii="Microsoft YaHei UI" w:eastAsia="Microsoft YaHei UI" w:hAnsi="Microsoft YaHei UI" w:cs="Microsoft YaHei UI" w:hint="eastAsia"/>
                <w:szCs w:val="24"/>
                <w:lang w:val="ja-JP"/>
              </w:rPr>
              <w:t>。</w:t>
            </w:r>
          </w:p>
        </w:tc>
      </w:tr>
      <w:tr w:rsidR="00000000" w14:paraId="63E8D79D" w14:textId="77777777">
        <w:tc>
          <w:tcPr>
            <w:tcW w:w="660" w:type="dxa"/>
            <w:shd w:val="clear" w:color="auto" w:fill="F2F2F2" w:themeFill="background1" w:themeFillShade="F2"/>
          </w:tcPr>
          <w:p w14:paraId="630417D2" w14:textId="77777777" w:rsidR="00000000" w:rsidRDefault="008C4D69">
            <w:pPr>
              <w:rPr>
                <w:noProof/>
                <w:sz w:val="2"/>
                <w:szCs w:val="24"/>
              </w:rPr>
            </w:pPr>
            <w:r>
              <w:rPr>
                <w:noProof/>
                <w:sz w:val="16"/>
                <w:szCs w:val="24"/>
              </w:rPr>
              <w:t xml:space="preserve">2349 </w:t>
            </w:r>
            <w:r>
              <w:rPr>
                <w:noProof/>
                <w:sz w:val="16"/>
              </w:rPr>
              <w:br/>
            </w:r>
            <w:r>
              <w:rPr>
                <w:noProof/>
                <w:sz w:val="2"/>
                <w:szCs w:val="24"/>
              </w:rPr>
              <w:t>35b4ff56-7e19-46a4-9f56-78a4ca643e06</w:t>
            </w:r>
          </w:p>
        </w:tc>
        <w:tc>
          <w:tcPr>
            <w:tcW w:w="7407" w:type="dxa"/>
            <w:shd w:val="clear" w:color="auto" w:fill="F2F2F2" w:themeFill="background1" w:themeFillShade="F2"/>
          </w:tcPr>
          <w:p w14:paraId="2F12AF4D" w14:textId="77777777" w:rsidR="00000000" w:rsidRDefault="008C4D69">
            <w:pPr>
              <w:rPr>
                <w:noProof/>
                <w:szCs w:val="24"/>
              </w:rPr>
            </w:pPr>
            <w:r>
              <w:rPr>
                <w:rStyle w:val="mqInternal"/>
                <w:noProof/>
                <w:szCs w:val="24"/>
              </w:rPr>
              <w:t>[1}</w:t>
            </w:r>
            <w:r>
              <w:rPr>
                <w:noProof/>
                <w:szCs w:val="24"/>
              </w:rPr>
              <w:t>Select Account</w:t>
            </w:r>
            <w:r>
              <w:rPr>
                <w:rStyle w:val="mqInternal"/>
                <w:noProof/>
                <w:szCs w:val="24"/>
              </w:rPr>
              <w:t>{2]</w:t>
            </w:r>
            <w:r>
              <w:rPr>
                <w:noProof/>
                <w:szCs w:val="24"/>
              </w:rPr>
              <w:t xml:space="preserve"> - This dropdown list will be populated with all accounts that the user is authorized to access; this is enabled through the </w:t>
            </w:r>
            <w:r>
              <w:rPr>
                <w:noProof/>
                <w:szCs w:val="24"/>
              </w:rPr>
              <w:t>Account Groups assignment.</w:t>
            </w:r>
          </w:p>
        </w:tc>
        <w:tc>
          <w:tcPr>
            <w:tcW w:w="7407" w:type="dxa"/>
          </w:tcPr>
          <w:p w14:paraId="7ADBF8E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アカウントの選択</w:t>
            </w:r>
            <w:r>
              <w:rPr>
                <w:rStyle w:val="mqInternal"/>
                <w:noProof/>
                <w:szCs w:val="24"/>
                <w:lang w:val="ja-JP"/>
              </w:rPr>
              <w:t>{2]</w:t>
            </w:r>
            <w:r>
              <w:rPr>
                <w:szCs w:val="24"/>
                <w:lang w:val="ja-JP"/>
              </w:rPr>
              <w:t xml:space="preserve"> -</w:t>
            </w:r>
            <w:r>
              <w:rPr>
                <w:rFonts w:ascii="MS Gothic" w:eastAsia="MS Gothic" w:hint="eastAsia"/>
                <w:szCs w:val="24"/>
                <w:lang w:val="ja-JP"/>
              </w:rPr>
              <w:t>このドロップダウンリストには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ユーザーがアクセスを許可されているすべてのアカウントが表示されます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アカウントグループの割り当てによって有効になります</w:t>
            </w:r>
            <w:r>
              <w:rPr>
                <w:rFonts w:ascii="Microsoft YaHei UI" w:eastAsia="Microsoft YaHei UI" w:hAnsi="Microsoft YaHei UI" w:cs="Microsoft YaHei UI" w:hint="eastAsia"/>
                <w:szCs w:val="24"/>
                <w:lang w:val="ja-JP"/>
              </w:rPr>
              <w:t>。</w:t>
            </w:r>
          </w:p>
        </w:tc>
      </w:tr>
      <w:tr w:rsidR="00000000" w14:paraId="276DE519" w14:textId="77777777">
        <w:tc>
          <w:tcPr>
            <w:tcW w:w="660" w:type="dxa"/>
            <w:shd w:val="clear" w:color="auto" w:fill="F2F2F2" w:themeFill="background1" w:themeFillShade="F2"/>
          </w:tcPr>
          <w:p w14:paraId="76A47B46" w14:textId="77777777" w:rsidR="00000000" w:rsidRDefault="008C4D69">
            <w:pPr>
              <w:rPr>
                <w:noProof/>
                <w:sz w:val="2"/>
                <w:szCs w:val="24"/>
              </w:rPr>
            </w:pPr>
            <w:r>
              <w:rPr>
                <w:noProof/>
                <w:sz w:val="16"/>
                <w:szCs w:val="24"/>
              </w:rPr>
              <w:t xml:space="preserve">2350 </w:t>
            </w:r>
            <w:r>
              <w:rPr>
                <w:noProof/>
                <w:sz w:val="16"/>
              </w:rPr>
              <w:br/>
            </w:r>
            <w:r>
              <w:rPr>
                <w:noProof/>
                <w:sz w:val="2"/>
                <w:szCs w:val="24"/>
              </w:rPr>
              <w:t>bbf29000-4274-4cfa-a8e5-796827acf31c</w:t>
            </w:r>
          </w:p>
        </w:tc>
        <w:tc>
          <w:tcPr>
            <w:tcW w:w="7407" w:type="dxa"/>
            <w:shd w:val="clear" w:color="auto" w:fill="F2F2F2" w:themeFill="background1" w:themeFillShade="F2"/>
          </w:tcPr>
          <w:p w14:paraId="1F1A1315" w14:textId="77777777" w:rsidR="00000000" w:rsidRDefault="008C4D69">
            <w:pPr>
              <w:rPr>
                <w:noProof/>
                <w:szCs w:val="24"/>
              </w:rPr>
            </w:pPr>
            <w:r>
              <w:rPr>
                <w:noProof/>
                <w:szCs w:val="24"/>
              </w:rPr>
              <w:t>The user must select an account to view any video listings.</w:t>
            </w:r>
          </w:p>
        </w:tc>
        <w:tc>
          <w:tcPr>
            <w:tcW w:w="7407" w:type="dxa"/>
          </w:tcPr>
          <w:p w14:paraId="465AE0C6" w14:textId="77777777" w:rsidR="00000000" w:rsidRDefault="008C4D69">
            <w:pPr>
              <w:rPr>
                <w:szCs w:val="24"/>
                <w:lang w:val="ja-JP"/>
              </w:rPr>
            </w:pPr>
            <w:r>
              <w:rPr>
                <w:rFonts w:ascii="MS Gothic" w:eastAsia="MS Gothic" w:hint="eastAsia"/>
                <w:szCs w:val="24"/>
                <w:lang w:val="ja-JP"/>
              </w:rPr>
              <w:t>動画の一覧を表示するには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ユーザーはアカウントを選択する必</w:t>
            </w:r>
            <w:r>
              <w:rPr>
                <w:rFonts w:ascii="MS Gothic" w:eastAsia="MS Gothic" w:hint="eastAsia"/>
                <w:szCs w:val="24"/>
                <w:lang w:val="ja-JP"/>
              </w:rPr>
              <w:t>要があります</w:t>
            </w:r>
            <w:r>
              <w:rPr>
                <w:rFonts w:ascii="Microsoft YaHei UI" w:eastAsia="Microsoft YaHei UI" w:hAnsi="Microsoft YaHei UI" w:cs="Microsoft YaHei UI" w:hint="eastAsia"/>
                <w:szCs w:val="24"/>
                <w:lang w:val="ja-JP"/>
              </w:rPr>
              <w:t>。</w:t>
            </w:r>
          </w:p>
        </w:tc>
      </w:tr>
      <w:tr w:rsidR="00000000" w14:paraId="5FF79535" w14:textId="77777777">
        <w:tc>
          <w:tcPr>
            <w:tcW w:w="660" w:type="dxa"/>
            <w:shd w:val="clear" w:color="auto" w:fill="F2F2F2" w:themeFill="background1" w:themeFillShade="F2"/>
          </w:tcPr>
          <w:p w14:paraId="3DFAA967" w14:textId="77777777" w:rsidR="00000000" w:rsidRDefault="008C4D69">
            <w:pPr>
              <w:rPr>
                <w:noProof/>
                <w:sz w:val="2"/>
                <w:szCs w:val="24"/>
              </w:rPr>
            </w:pPr>
            <w:r>
              <w:rPr>
                <w:noProof/>
                <w:sz w:val="16"/>
                <w:szCs w:val="24"/>
              </w:rPr>
              <w:t xml:space="preserve">2351 </w:t>
            </w:r>
            <w:r>
              <w:rPr>
                <w:noProof/>
                <w:sz w:val="16"/>
              </w:rPr>
              <w:br/>
            </w:r>
            <w:r>
              <w:rPr>
                <w:noProof/>
                <w:sz w:val="2"/>
                <w:szCs w:val="24"/>
              </w:rPr>
              <w:t>16e20e74-457e-4385-8d72-e2c3a99f3e11</w:t>
            </w:r>
          </w:p>
        </w:tc>
        <w:tc>
          <w:tcPr>
            <w:tcW w:w="7407" w:type="dxa"/>
            <w:shd w:val="clear" w:color="auto" w:fill="F2F2F2" w:themeFill="background1" w:themeFillShade="F2"/>
          </w:tcPr>
          <w:p w14:paraId="5441AC88" w14:textId="77777777" w:rsidR="00000000" w:rsidRDefault="008C4D69">
            <w:pPr>
              <w:rPr>
                <w:noProof/>
                <w:szCs w:val="24"/>
              </w:rPr>
            </w:pPr>
            <w:r>
              <w:rPr>
                <w:rStyle w:val="mqInternal"/>
                <w:noProof/>
                <w:szCs w:val="24"/>
              </w:rPr>
              <w:t>[1}</w:t>
            </w:r>
            <w:r>
              <w:rPr>
                <w:noProof/>
                <w:szCs w:val="24"/>
              </w:rPr>
              <w:t>Search</w:t>
            </w:r>
            <w:r>
              <w:rPr>
                <w:rStyle w:val="mqInternal"/>
                <w:noProof/>
                <w:szCs w:val="24"/>
              </w:rPr>
              <w:t>{2]</w:t>
            </w:r>
            <w:r>
              <w:rPr>
                <w:noProof/>
                <w:szCs w:val="24"/>
              </w:rPr>
              <w:t xml:space="preserve"> - Filter the video results to those containing the term.</w:t>
            </w:r>
          </w:p>
        </w:tc>
        <w:tc>
          <w:tcPr>
            <w:tcW w:w="7407" w:type="dxa"/>
          </w:tcPr>
          <w:p w14:paraId="7684CE9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検索</w:t>
            </w:r>
            <w:r>
              <w:rPr>
                <w:rStyle w:val="mqInternal"/>
                <w:noProof/>
                <w:szCs w:val="24"/>
                <w:lang w:val="ja-JP"/>
              </w:rPr>
              <w:t>{2]</w:t>
            </w:r>
            <w:r>
              <w:rPr>
                <w:szCs w:val="24"/>
                <w:lang w:val="ja-JP"/>
              </w:rPr>
              <w:t xml:space="preserve"> -</w:t>
            </w:r>
            <w:r>
              <w:rPr>
                <w:rFonts w:ascii="MS Gothic" w:eastAsia="MS Gothic" w:hint="eastAsia"/>
                <w:szCs w:val="24"/>
                <w:lang w:val="ja-JP"/>
              </w:rPr>
              <w:t>動画の結果を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単語を含むものにフィルタリングします</w:t>
            </w:r>
            <w:r>
              <w:rPr>
                <w:rFonts w:ascii="Microsoft YaHei UI" w:eastAsia="Microsoft YaHei UI" w:hAnsi="Microsoft YaHei UI" w:cs="Microsoft YaHei UI" w:hint="eastAsia"/>
                <w:szCs w:val="24"/>
                <w:lang w:val="ja-JP"/>
              </w:rPr>
              <w:t>。</w:t>
            </w:r>
          </w:p>
        </w:tc>
      </w:tr>
      <w:tr w:rsidR="00000000" w14:paraId="5BD8098B" w14:textId="77777777">
        <w:tc>
          <w:tcPr>
            <w:tcW w:w="660" w:type="dxa"/>
            <w:shd w:val="clear" w:color="auto" w:fill="F2F2F2" w:themeFill="background1" w:themeFillShade="F2"/>
          </w:tcPr>
          <w:p w14:paraId="3823FE60" w14:textId="77777777" w:rsidR="00000000" w:rsidRDefault="008C4D69">
            <w:pPr>
              <w:rPr>
                <w:noProof/>
                <w:sz w:val="2"/>
                <w:szCs w:val="24"/>
              </w:rPr>
            </w:pPr>
            <w:r>
              <w:rPr>
                <w:noProof/>
                <w:sz w:val="16"/>
                <w:szCs w:val="24"/>
              </w:rPr>
              <w:t xml:space="preserve">2352 </w:t>
            </w:r>
            <w:r>
              <w:rPr>
                <w:noProof/>
                <w:sz w:val="16"/>
              </w:rPr>
              <w:br/>
            </w:r>
            <w:r>
              <w:rPr>
                <w:noProof/>
                <w:sz w:val="2"/>
                <w:szCs w:val="24"/>
              </w:rPr>
              <w:t>56dc12e4-f0af-4e60-9c49-ca195b37ff31</w:t>
            </w:r>
          </w:p>
        </w:tc>
        <w:tc>
          <w:tcPr>
            <w:tcW w:w="7407" w:type="dxa"/>
            <w:shd w:val="clear" w:color="auto" w:fill="F2F2F2" w:themeFill="background1" w:themeFillShade="F2"/>
          </w:tcPr>
          <w:p w14:paraId="57E286D5" w14:textId="77777777" w:rsidR="00000000" w:rsidRDefault="008C4D69">
            <w:pPr>
              <w:rPr>
                <w:noProof/>
                <w:szCs w:val="24"/>
              </w:rPr>
            </w:pPr>
            <w:r>
              <w:rPr>
                <w:noProof/>
                <w:szCs w:val="24"/>
              </w:rPr>
              <w:t>Name, tags and description information along with SharePoint metadata fields, if defined, are searched.</w:t>
            </w:r>
          </w:p>
        </w:tc>
        <w:tc>
          <w:tcPr>
            <w:tcW w:w="7407" w:type="dxa"/>
          </w:tcPr>
          <w:p w14:paraId="285B910B"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メタデータフィールド</w:t>
            </w:r>
            <w:r>
              <w:rPr>
                <w:szCs w:val="24"/>
                <w:lang w:val="ja-JP"/>
              </w:rPr>
              <w:t xml:space="preserve"> (</w:t>
            </w:r>
            <w:r>
              <w:rPr>
                <w:rFonts w:ascii="MS Gothic" w:eastAsia="MS Gothic" w:hint="eastAsia"/>
                <w:szCs w:val="24"/>
                <w:lang w:val="ja-JP"/>
              </w:rPr>
              <w:t>定義されている場合</w:t>
            </w:r>
            <w:r>
              <w:rPr>
                <w:szCs w:val="24"/>
                <w:lang w:val="ja-JP"/>
              </w:rPr>
              <w:t xml:space="preserve">) </w:t>
            </w:r>
            <w:r>
              <w:rPr>
                <w:rFonts w:ascii="MS Gothic" w:eastAsia="MS Gothic" w:hint="eastAsia"/>
                <w:szCs w:val="24"/>
                <w:lang w:val="ja-JP"/>
              </w:rPr>
              <w:t>とともに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説明情報が検索されます</w:t>
            </w:r>
            <w:r>
              <w:rPr>
                <w:rFonts w:ascii="Microsoft YaHei UI" w:eastAsia="Microsoft YaHei UI" w:hAnsi="Microsoft YaHei UI" w:cs="Microsoft YaHei UI" w:hint="eastAsia"/>
                <w:szCs w:val="24"/>
                <w:lang w:val="ja-JP"/>
              </w:rPr>
              <w:t>。</w:t>
            </w:r>
          </w:p>
        </w:tc>
      </w:tr>
      <w:tr w:rsidR="00000000" w14:paraId="79AEC49C" w14:textId="77777777">
        <w:tc>
          <w:tcPr>
            <w:tcW w:w="660" w:type="dxa"/>
            <w:shd w:val="clear" w:color="auto" w:fill="F2F2F2" w:themeFill="background1" w:themeFillShade="F2"/>
          </w:tcPr>
          <w:p w14:paraId="09F2FC55" w14:textId="77777777" w:rsidR="00000000" w:rsidRDefault="008C4D69">
            <w:pPr>
              <w:rPr>
                <w:noProof/>
                <w:sz w:val="2"/>
                <w:szCs w:val="24"/>
              </w:rPr>
            </w:pPr>
            <w:r>
              <w:rPr>
                <w:noProof/>
                <w:sz w:val="16"/>
                <w:szCs w:val="24"/>
              </w:rPr>
              <w:t xml:space="preserve">2353 </w:t>
            </w:r>
            <w:r>
              <w:rPr>
                <w:noProof/>
                <w:sz w:val="16"/>
              </w:rPr>
              <w:br/>
            </w:r>
            <w:r>
              <w:rPr>
                <w:noProof/>
                <w:sz w:val="2"/>
                <w:szCs w:val="24"/>
              </w:rPr>
              <w:t>0427a3f9-d3a8-4c06-a5be-2d0017777825</w:t>
            </w:r>
          </w:p>
        </w:tc>
        <w:tc>
          <w:tcPr>
            <w:tcW w:w="7407" w:type="dxa"/>
            <w:shd w:val="clear" w:color="auto" w:fill="F2F2F2" w:themeFill="background1" w:themeFillShade="F2"/>
          </w:tcPr>
          <w:p w14:paraId="49C6EC65" w14:textId="77777777" w:rsidR="00000000" w:rsidRDefault="008C4D69">
            <w:pPr>
              <w:rPr>
                <w:noProof/>
                <w:szCs w:val="24"/>
              </w:rPr>
            </w:pPr>
            <w:r>
              <w:rPr>
                <w:noProof/>
                <w:szCs w:val="24"/>
              </w:rPr>
              <w:t xml:space="preserve">It is only possible to search in one account at a </w:t>
            </w:r>
            <w:r>
              <w:rPr>
                <w:noProof/>
                <w:szCs w:val="24"/>
              </w:rPr>
              <w:t>time; cross account searching is not supported.</w:t>
            </w:r>
          </w:p>
        </w:tc>
        <w:tc>
          <w:tcPr>
            <w:tcW w:w="7407" w:type="dxa"/>
          </w:tcPr>
          <w:p w14:paraId="6F67BC46" w14:textId="77777777" w:rsidR="00000000" w:rsidRDefault="008C4D69">
            <w:pPr>
              <w:rPr>
                <w:szCs w:val="24"/>
                <w:lang w:val="ja-JP"/>
              </w:rPr>
            </w:pPr>
            <w:r>
              <w:rPr>
                <w:rFonts w:ascii="MS Gothic" w:eastAsia="MS Gothic" w:hint="eastAsia"/>
                <w:szCs w:val="24"/>
                <w:lang w:val="ja-JP"/>
              </w:rPr>
              <w:t>一度に検索できるのは</w:t>
            </w:r>
            <w:r>
              <w:rPr>
                <w:szCs w:val="24"/>
                <w:lang w:val="ja-JP"/>
              </w:rPr>
              <w:t xml:space="preserve"> 1 </w:t>
            </w:r>
            <w:r>
              <w:rPr>
                <w:rFonts w:ascii="MS Gothic" w:eastAsia="MS Gothic" w:hint="eastAsia"/>
                <w:szCs w:val="24"/>
                <w:lang w:val="ja-JP"/>
              </w:rPr>
              <w:t>つのアカウントのみです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クロスアカウント検索はサポートされていません</w:t>
            </w:r>
            <w:r>
              <w:rPr>
                <w:rFonts w:ascii="Microsoft YaHei UI" w:eastAsia="Microsoft YaHei UI" w:hAnsi="Microsoft YaHei UI" w:cs="Microsoft YaHei UI" w:hint="eastAsia"/>
                <w:szCs w:val="24"/>
                <w:lang w:val="ja-JP"/>
              </w:rPr>
              <w:t>。</w:t>
            </w:r>
          </w:p>
        </w:tc>
      </w:tr>
      <w:tr w:rsidR="00000000" w14:paraId="32952620" w14:textId="77777777">
        <w:tc>
          <w:tcPr>
            <w:tcW w:w="660" w:type="dxa"/>
            <w:shd w:val="clear" w:color="auto" w:fill="F2F2F2" w:themeFill="background1" w:themeFillShade="F2"/>
          </w:tcPr>
          <w:p w14:paraId="40B98630" w14:textId="77777777" w:rsidR="00000000" w:rsidRDefault="008C4D69">
            <w:pPr>
              <w:rPr>
                <w:noProof/>
                <w:sz w:val="2"/>
                <w:szCs w:val="24"/>
              </w:rPr>
            </w:pPr>
            <w:r>
              <w:rPr>
                <w:noProof/>
                <w:sz w:val="16"/>
                <w:szCs w:val="24"/>
              </w:rPr>
              <w:t xml:space="preserve">2354 </w:t>
            </w:r>
            <w:r>
              <w:rPr>
                <w:noProof/>
                <w:sz w:val="16"/>
              </w:rPr>
              <w:br/>
            </w:r>
            <w:r>
              <w:rPr>
                <w:noProof/>
                <w:sz w:val="2"/>
                <w:szCs w:val="24"/>
              </w:rPr>
              <w:t>9d7cbc41-df97-4010-a53e-f0dc8565abee</w:t>
            </w:r>
          </w:p>
        </w:tc>
        <w:tc>
          <w:tcPr>
            <w:tcW w:w="7407" w:type="dxa"/>
            <w:shd w:val="clear" w:color="auto" w:fill="F2F2F2" w:themeFill="background1" w:themeFillShade="F2"/>
          </w:tcPr>
          <w:p w14:paraId="285DC079" w14:textId="77777777" w:rsidR="00000000" w:rsidRDefault="008C4D69">
            <w:pPr>
              <w:rPr>
                <w:noProof/>
                <w:szCs w:val="24"/>
              </w:rPr>
            </w:pPr>
            <w:r>
              <w:rPr>
                <w:rStyle w:val="mqInternal"/>
                <w:noProof/>
                <w:szCs w:val="24"/>
              </w:rPr>
              <w:t>[1}</w:t>
            </w:r>
            <w:r>
              <w:rPr>
                <w:noProof/>
                <w:szCs w:val="24"/>
              </w:rPr>
              <w:t>Display SharePoint only or Video Cloud only</w:t>
            </w:r>
            <w:r>
              <w:rPr>
                <w:rStyle w:val="mqInternal"/>
                <w:noProof/>
                <w:szCs w:val="24"/>
              </w:rPr>
              <w:t>{2]</w:t>
            </w:r>
            <w:r>
              <w:rPr>
                <w:noProof/>
                <w:szCs w:val="24"/>
              </w:rPr>
              <w:t xml:space="preserve"> - Filter the videos to only those that are recorded in SharePoint</w:t>
            </w:r>
            <w:r>
              <w:rPr>
                <w:noProof/>
                <w:szCs w:val="24"/>
              </w:rPr>
              <w:t>, or those that are only resident in Video Cloud and have never had their data imported into SharePoint.</w:t>
            </w:r>
          </w:p>
        </w:tc>
        <w:tc>
          <w:tcPr>
            <w:tcW w:w="7407" w:type="dxa"/>
          </w:tcPr>
          <w:p w14:paraId="2FAD9E0D" w14:textId="77777777" w:rsidR="00000000" w:rsidRDefault="008C4D69">
            <w:pPr>
              <w:rPr>
                <w:szCs w:val="24"/>
                <w:lang w:val="ja-JP"/>
              </w:rPr>
            </w:pPr>
            <w:r>
              <w:rPr>
                <w:rStyle w:val="mqInternal"/>
                <w:noProof/>
                <w:szCs w:val="24"/>
                <w:lang w:val="ja-JP"/>
              </w:rPr>
              <w:t>[1}</w:t>
            </w:r>
            <w:r>
              <w:rPr>
                <w:szCs w:val="24"/>
                <w:lang w:val="ja-JP"/>
              </w:rPr>
              <w:t xml:space="preserve">\[SharePoint </w:t>
            </w:r>
            <w:r>
              <w:rPr>
                <w:rFonts w:ascii="MS Gothic" w:eastAsia="MS Gothic" w:hint="eastAsia"/>
                <w:szCs w:val="24"/>
                <w:lang w:val="ja-JP"/>
              </w:rPr>
              <w:t>のみを表示</w:t>
            </w:r>
            <w:r>
              <w:rPr>
                <w:szCs w:val="24"/>
                <w:lang w:val="ja-JP"/>
              </w:rPr>
              <w:t xml:space="preserve">] </w:t>
            </w:r>
            <w:r>
              <w:rPr>
                <w:rFonts w:ascii="MS Gothic" w:eastAsia="MS Gothic" w:hint="eastAsia"/>
                <w:szCs w:val="24"/>
                <w:lang w:val="ja-JP"/>
              </w:rPr>
              <w:t>または</w:t>
            </w:r>
            <w:r>
              <w:rPr>
                <w:szCs w:val="24"/>
                <w:lang w:val="ja-JP"/>
              </w:rPr>
              <w:t xml:space="preserve"> \[</w:t>
            </w:r>
            <w:r>
              <w:rPr>
                <w:rFonts w:ascii="MS Gothic" w:eastAsia="MS Gothic" w:hint="eastAsia"/>
                <w:szCs w:val="24"/>
                <w:lang w:val="ja-JP"/>
              </w:rPr>
              <w:t>ビデオクラウドのみ</w:t>
            </w:r>
            <w:r>
              <w:rPr>
                <w:szCs w:val="24"/>
                <w:lang w:val="ja-JP"/>
              </w:rPr>
              <w:t>]</w:t>
            </w:r>
            <w:r>
              <w:rPr>
                <w:rStyle w:val="mqInternal"/>
                <w:noProof/>
                <w:szCs w:val="24"/>
                <w:lang w:val="ja-JP"/>
              </w:rPr>
              <w:t>{2]</w:t>
            </w:r>
            <w:r>
              <w:rPr>
                <w:szCs w:val="24"/>
                <w:lang w:val="ja-JP"/>
              </w:rPr>
              <w:t xml:space="preserve"> -SharePoint </w:t>
            </w:r>
            <w:r>
              <w:rPr>
                <w:rFonts w:ascii="MS Gothic" w:eastAsia="MS Gothic" w:hint="eastAsia"/>
                <w:szCs w:val="24"/>
                <w:lang w:val="ja-JP"/>
              </w:rPr>
              <w:t>に記録されている動画のみに動画をフィルタリングするか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またはビデオクラウドにのみ常駐し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w:t>
            </w:r>
            <w:r>
              <w:rPr>
                <w:szCs w:val="24"/>
                <w:lang w:val="ja-JP"/>
              </w:rPr>
              <w:t xml:space="preserve"> SharePoint </w:t>
            </w:r>
            <w:r>
              <w:rPr>
                <w:rFonts w:ascii="MS Gothic" w:eastAsia="MS Gothic" w:hint="eastAsia"/>
                <w:szCs w:val="24"/>
                <w:lang w:val="ja-JP"/>
              </w:rPr>
              <w:t>にインポートしたことがない動画のみにフィルタリングします</w:t>
            </w:r>
            <w:r>
              <w:rPr>
                <w:rFonts w:ascii="Microsoft YaHei UI" w:eastAsia="Microsoft YaHei UI" w:hAnsi="Microsoft YaHei UI" w:cs="Microsoft YaHei UI" w:hint="eastAsia"/>
                <w:szCs w:val="24"/>
                <w:lang w:val="ja-JP"/>
              </w:rPr>
              <w:t>。</w:t>
            </w:r>
          </w:p>
        </w:tc>
      </w:tr>
      <w:tr w:rsidR="00000000" w14:paraId="412EDF02" w14:textId="77777777">
        <w:tc>
          <w:tcPr>
            <w:tcW w:w="660" w:type="dxa"/>
            <w:shd w:val="clear" w:color="auto" w:fill="F2F2F2" w:themeFill="background1" w:themeFillShade="F2"/>
          </w:tcPr>
          <w:p w14:paraId="1EE46574" w14:textId="77777777" w:rsidR="00000000" w:rsidRDefault="008C4D69">
            <w:pPr>
              <w:rPr>
                <w:noProof/>
                <w:sz w:val="2"/>
                <w:szCs w:val="24"/>
              </w:rPr>
            </w:pPr>
            <w:r>
              <w:rPr>
                <w:noProof/>
                <w:sz w:val="16"/>
                <w:szCs w:val="24"/>
              </w:rPr>
              <w:t xml:space="preserve">2355 </w:t>
            </w:r>
            <w:r>
              <w:rPr>
                <w:noProof/>
                <w:sz w:val="16"/>
              </w:rPr>
              <w:br/>
            </w:r>
            <w:r>
              <w:rPr>
                <w:noProof/>
                <w:sz w:val="2"/>
                <w:szCs w:val="24"/>
              </w:rPr>
              <w:t>324033fe-0e07-470a-ad60-3b92e5372d81</w:t>
            </w:r>
          </w:p>
        </w:tc>
        <w:tc>
          <w:tcPr>
            <w:tcW w:w="7407" w:type="dxa"/>
            <w:shd w:val="clear" w:color="auto" w:fill="F2F2F2" w:themeFill="background1" w:themeFillShade="F2"/>
          </w:tcPr>
          <w:p w14:paraId="3B14E616" w14:textId="77777777" w:rsidR="00000000" w:rsidRDefault="008C4D69">
            <w:pPr>
              <w:rPr>
                <w:noProof/>
                <w:szCs w:val="24"/>
              </w:rPr>
            </w:pPr>
            <w:r>
              <w:rPr>
                <w:rStyle w:val="mqInternal"/>
                <w:noProof/>
                <w:szCs w:val="24"/>
              </w:rPr>
              <w:t>[1}</w:t>
            </w:r>
            <w:r>
              <w:rPr>
                <w:noProof/>
                <w:szCs w:val="24"/>
              </w:rPr>
              <w:t>Sort/order filters</w:t>
            </w:r>
            <w:r>
              <w:rPr>
                <w:rStyle w:val="mqInternal"/>
                <w:noProof/>
                <w:szCs w:val="24"/>
              </w:rPr>
              <w:t>{2]</w:t>
            </w:r>
            <w:r>
              <w:rPr>
                <w:noProof/>
                <w:szCs w:val="24"/>
              </w:rPr>
              <w:t xml:space="preserve"> - Used to sort and order any results by the parameters listed to help find videos more quickly.</w:t>
            </w:r>
          </w:p>
        </w:tc>
        <w:tc>
          <w:tcPr>
            <w:tcW w:w="7407" w:type="dxa"/>
          </w:tcPr>
          <w:p w14:paraId="2BCBB6C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並べ替え</w:t>
            </w:r>
            <w:r>
              <w:rPr>
                <w:szCs w:val="24"/>
                <w:lang w:val="ja-JP"/>
              </w:rPr>
              <w:t>/</w:t>
            </w:r>
            <w:r>
              <w:rPr>
                <w:rFonts w:ascii="MS Gothic" w:eastAsia="MS Gothic" w:hint="eastAsia"/>
                <w:szCs w:val="24"/>
                <w:lang w:val="ja-JP"/>
              </w:rPr>
              <w:t>順序フィルタ</w:t>
            </w:r>
            <w:r>
              <w:rPr>
                <w:rStyle w:val="mqInternal"/>
                <w:noProof/>
                <w:szCs w:val="24"/>
                <w:lang w:val="ja-JP"/>
              </w:rPr>
              <w:t>{2]</w:t>
            </w:r>
            <w:r>
              <w:rPr>
                <w:szCs w:val="24"/>
                <w:lang w:val="ja-JP"/>
              </w:rPr>
              <w:t xml:space="preserve"> -</w:t>
            </w:r>
            <w:r>
              <w:rPr>
                <w:rFonts w:ascii="MS Gothic" w:eastAsia="MS Gothic" w:hint="eastAsia"/>
                <w:szCs w:val="24"/>
                <w:lang w:val="ja-JP"/>
              </w:rPr>
              <w:t>動画をより迅速に検索できるように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一覧表示されたパラメータで結果を並べ替えて並べ替えるために使用します</w:t>
            </w:r>
            <w:r>
              <w:rPr>
                <w:rFonts w:ascii="Microsoft YaHei UI" w:eastAsia="Microsoft YaHei UI" w:hAnsi="Microsoft YaHei UI" w:cs="Microsoft YaHei UI" w:hint="eastAsia"/>
                <w:szCs w:val="24"/>
                <w:lang w:val="ja-JP"/>
              </w:rPr>
              <w:t>。</w:t>
            </w:r>
          </w:p>
        </w:tc>
      </w:tr>
      <w:tr w:rsidR="00000000" w14:paraId="585C0E8C" w14:textId="77777777">
        <w:tc>
          <w:tcPr>
            <w:tcW w:w="660" w:type="dxa"/>
            <w:shd w:val="clear" w:color="auto" w:fill="F2F2F2" w:themeFill="background1" w:themeFillShade="F2"/>
          </w:tcPr>
          <w:p w14:paraId="3E2E21D9" w14:textId="77777777" w:rsidR="00000000" w:rsidRDefault="008C4D69">
            <w:pPr>
              <w:rPr>
                <w:noProof/>
                <w:sz w:val="2"/>
                <w:szCs w:val="24"/>
              </w:rPr>
            </w:pPr>
            <w:r>
              <w:rPr>
                <w:noProof/>
                <w:sz w:val="16"/>
                <w:szCs w:val="24"/>
              </w:rPr>
              <w:t xml:space="preserve">2356 </w:t>
            </w:r>
            <w:r>
              <w:rPr>
                <w:noProof/>
                <w:sz w:val="16"/>
              </w:rPr>
              <w:br/>
            </w:r>
            <w:r>
              <w:rPr>
                <w:noProof/>
                <w:sz w:val="2"/>
                <w:szCs w:val="24"/>
              </w:rPr>
              <w:t>04ae3b67-04a3-4277-a0ba-b1e933ecbdea</w:t>
            </w:r>
          </w:p>
        </w:tc>
        <w:tc>
          <w:tcPr>
            <w:tcW w:w="7407" w:type="dxa"/>
            <w:shd w:val="clear" w:color="auto" w:fill="F2F2F2" w:themeFill="background1" w:themeFillShade="F2"/>
          </w:tcPr>
          <w:p w14:paraId="0AD55EAC" w14:textId="77777777" w:rsidR="00000000" w:rsidRDefault="008C4D69">
            <w:pPr>
              <w:rPr>
                <w:noProof/>
                <w:szCs w:val="24"/>
              </w:rPr>
            </w:pPr>
            <w:r>
              <w:rPr>
                <w:noProof/>
                <w:szCs w:val="24"/>
              </w:rPr>
              <w:t>Viewing a Video Listing in an Account</w:t>
            </w:r>
          </w:p>
        </w:tc>
        <w:tc>
          <w:tcPr>
            <w:tcW w:w="7407" w:type="dxa"/>
          </w:tcPr>
          <w:p w14:paraId="369DA1FC" w14:textId="77777777" w:rsidR="00000000" w:rsidRDefault="008C4D69">
            <w:pPr>
              <w:rPr>
                <w:szCs w:val="24"/>
                <w:lang w:val="ja-JP"/>
              </w:rPr>
            </w:pPr>
            <w:r>
              <w:rPr>
                <w:rFonts w:ascii="MS Gothic" w:eastAsia="MS Gothic" w:hint="eastAsia"/>
                <w:szCs w:val="24"/>
                <w:lang w:val="ja-JP"/>
              </w:rPr>
              <w:t>アカウントでの動画リストの表示</w:t>
            </w:r>
          </w:p>
        </w:tc>
      </w:tr>
      <w:tr w:rsidR="00000000" w14:paraId="00BEC23A" w14:textId="77777777">
        <w:tc>
          <w:tcPr>
            <w:tcW w:w="660" w:type="dxa"/>
            <w:shd w:val="clear" w:color="auto" w:fill="F2F2F2" w:themeFill="background1" w:themeFillShade="F2"/>
          </w:tcPr>
          <w:p w14:paraId="5EA6EE12" w14:textId="77777777" w:rsidR="00000000" w:rsidRDefault="008C4D69">
            <w:pPr>
              <w:rPr>
                <w:noProof/>
                <w:sz w:val="2"/>
                <w:szCs w:val="24"/>
              </w:rPr>
            </w:pPr>
            <w:r>
              <w:rPr>
                <w:noProof/>
                <w:sz w:val="16"/>
                <w:szCs w:val="24"/>
              </w:rPr>
              <w:t xml:space="preserve">2357 </w:t>
            </w:r>
            <w:r>
              <w:rPr>
                <w:noProof/>
                <w:sz w:val="16"/>
              </w:rPr>
              <w:br/>
            </w:r>
            <w:r>
              <w:rPr>
                <w:noProof/>
                <w:sz w:val="2"/>
                <w:szCs w:val="24"/>
              </w:rPr>
              <w:t>4f445d24-1fc1-4503-a5b3-11320ea8abf4</w:t>
            </w:r>
          </w:p>
        </w:tc>
        <w:tc>
          <w:tcPr>
            <w:tcW w:w="7407" w:type="dxa"/>
            <w:shd w:val="clear" w:color="auto" w:fill="F2F2F2" w:themeFill="background1" w:themeFillShade="F2"/>
          </w:tcPr>
          <w:p w14:paraId="450800E1" w14:textId="77777777" w:rsidR="00000000" w:rsidRDefault="008C4D69">
            <w:pPr>
              <w:rPr>
                <w:noProof/>
                <w:szCs w:val="24"/>
              </w:rPr>
            </w:pPr>
            <w:r>
              <w:rPr>
                <w:noProof/>
                <w:szCs w:val="24"/>
              </w:rPr>
              <w:t>Once an account is selected, the list of available videos for that account is displayed:</w:t>
            </w:r>
          </w:p>
        </w:tc>
        <w:tc>
          <w:tcPr>
            <w:tcW w:w="7407" w:type="dxa"/>
          </w:tcPr>
          <w:p w14:paraId="5F16977F" w14:textId="77777777" w:rsidR="00000000" w:rsidRDefault="008C4D69">
            <w:pPr>
              <w:rPr>
                <w:szCs w:val="24"/>
                <w:lang w:val="ja-JP"/>
              </w:rPr>
            </w:pPr>
            <w:r>
              <w:rPr>
                <w:rFonts w:ascii="MS Gothic" w:eastAsia="MS Gothic" w:hint="eastAsia"/>
                <w:szCs w:val="24"/>
                <w:lang w:val="ja-JP"/>
              </w:rPr>
              <w:t>アカウントを選択すると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そのアカウントで利用可能な動画の一覧が表示されます</w:t>
            </w:r>
            <w:r>
              <w:rPr>
                <w:rFonts w:ascii="Microsoft YaHei UI" w:eastAsia="Microsoft YaHei UI" w:hAnsi="Microsoft YaHei UI" w:cs="Microsoft YaHei UI" w:hint="eastAsia"/>
                <w:szCs w:val="24"/>
                <w:lang w:val="ja-JP"/>
              </w:rPr>
              <w:t>。</w:t>
            </w:r>
          </w:p>
        </w:tc>
      </w:tr>
      <w:tr w:rsidR="00000000" w14:paraId="58094CBD" w14:textId="77777777">
        <w:tc>
          <w:tcPr>
            <w:tcW w:w="660" w:type="dxa"/>
            <w:shd w:val="clear" w:color="auto" w:fill="F2F2F2" w:themeFill="background1" w:themeFillShade="F2"/>
          </w:tcPr>
          <w:p w14:paraId="312DCB71" w14:textId="77777777" w:rsidR="00000000" w:rsidRDefault="008C4D69">
            <w:pPr>
              <w:rPr>
                <w:noProof/>
                <w:sz w:val="2"/>
                <w:szCs w:val="24"/>
              </w:rPr>
            </w:pPr>
            <w:r>
              <w:rPr>
                <w:noProof/>
                <w:sz w:val="16"/>
                <w:szCs w:val="24"/>
              </w:rPr>
              <w:t xml:space="preserve">2358 </w:t>
            </w:r>
            <w:r>
              <w:rPr>
                <w:noProof/>
                <w:sz w:val="16"/>
              </w:rPr>
              <w:br/>
            </w:r>
            <w:r>
              <w:rPr>
                <w:noProof/>
                <w:sz w:val="2"/>
                <w:szCs w:val="24"/>
              </w:rPr>
              <w:t>76336122-455c-48f2-9523-134b201304be</w:t>
            </w:r>
          </w:p>
        </w:tc>
        <w:tc>
          <w:tcPr>
            <w:tcW w:w="7407" w:type="dxa"/>
            <w:shd w:val="clear" w:color="auto" w:fill="F2F2F2" w:themeFill="background1" w:themeFillShade="F2"/>
          </w:tcPr>
          <w:p w14:paraId="44E27383" w14:textId="77777777" w:rsidR="00000000" w:rsidRDefault="008C4D69">
            <w:pPr>
              <w:rPr>
                <w:noProof/>
                <w:szCs w:val="24"/>
              </w:rPr>
            </w:pPr>
            <w:r>
              <w:rPr>
                <w:rStyle w:val="mqInternal"/>
                <w:noProof/>
                <w:szCs w:val="24"/>
              </w:rPr>
              <w:t>[1}</w:t>
            </w:r>
            <w:r>
              <w:rPr>
                <w:noProof/>
                <w:szCs w:val="24"/>
              </w:rPr>
              <w:t>Select Account</w:t>
            </w:r>
            <w:r>
              <w:rPr>
                <w:rStyle w:val="mqInternal"/>
                <w:noProof/>
                <w:szCs w:val="24"/>
              </w:rPr>
              <w:t>{2]</w:t>
            </w:r>
            <w:r>
              <w:rPr>
                <w:noProof/>
                <w:szCs w:val="24"/>
              </w:rPr>
              <w:t xml:space="preserve"> - This dropdown list will be populated with all accounts that t</w:t>
            </w:r>
            <w:r>
              <w:rPr>
                <w:noProof/>
                <w:szCs w:val="24"/>
              </w:rPr>
              <w:t>he user is authorized to access;t his is enabled through the Account Groups assignment.</w:t>
            </w:r>
          </w:p>
        </w:tc>
        <w:tc>
          <w:tcPr>
            <w:tcW w:w="7407" w:type="dxa"/>
          </w:tcPr>
          <w:p w14:paraId="3E76362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アカウントの選択</w:t>
            </w:r>
            <w:r>
              <w:rPr>
                <w:rStyle w:val="mqInternal"/>
                <w:noProof/>
                <w:szCs w:val="24"/>
                <w:lang w:val="ja-JP"/>
              </w:rPr>
              <w:t>{2]</w:t>
            </w:r>
            <w:r>
              <w:rPr>
                <w:szCs w:val="24"/>
                <w:lang w:val="ja-JP"/>
              </w:rPr>
              <w:t xml:space="preserve"> -</w:t>
            </w:r>
            <w:r>
              <w:rPr>
                <w:rFonts w:ascii="MS Gothic" w:eastAsia="MS Gothic" w:hint="eastAsia"/>
                <w:szCs w:val="24"/>
                <w:lang w:val="ja-JP"/>
              </w:rPr>
              <w:t>このドロップダウンリストには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ユーザーがアクセスを許可されているすべてのアカウントが表示されます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アカウントグループの割り当てによって有効になります</w:t>
            </w:r>
            <w:r>
              <w:rPr>
                <w:rFonts w:ascii="Microsoft YaHei UI" w:eastAsia="Microsoft YaHei UI" w:hAnsi="Microsoft YaHei UI" w:cs="Microsoft YaHei UI" w:hint="eastAsia"/>
                <w:szCs w:val="24"/>
                <w:lang w:val="ja-JP"/>
              </w:rPr>
              <w:t>。</w:t>
            </w:r>
          </w:p>
        </w:tc>
      </w:tr>
      <w:tr w:rsidR="00000000" w14:paraId="5DC9D5B1" w14:textId="77777777">
        <w:tc>
          <w:tcPr>
            <w:tcW w:w="660" w:type="dxa"/>
            <w:shd w:val="clear" w:color="auto" w:fill="F2F2F2" w:themeFill="background1" w:themeFillShade="F2"/>
          </w:tcPr>
          <w:p w14:paraId="77D1DA2E" w14:textId="77777777" w:rsidR="00000000" w:rsidRDefault="008C4D69">
            <w:pPr>
              <w:rPr>
                <w:noProof/>
                <w:sz w:val="2"/>
                <w:szCs w:val="24"/>
              </w:rPr>
            </w:pPr>
            <w:r>
              <w:rPr>
                <w:noProof/>
                <w:sz w:val="16"/>
                <w:szCs w:val="24"/>
              </w:rPr>
              <w:t xml:space="preserve">2359 </w:t>
            </w:r>
            <w:r>
              <w:rPr>
                <w:noProof/>
                <w:sz w:val="16"/>
              </w:rPr>
              <w:br/>
            </w:r>
            <w:r>
              <w:rPr>
                <w:noProof/>
                <w:sz w:val="2"/>
                <w:szCs w:val="24"/>
              </w:rPr>
              <w:t>a314dc0e-6a9d-44d0-bbf7-2580c12376b5</w:t>
            </w:r>
          </w:p>
        </w:tc>
        <w:tc>
          <w:tcPr>
            <w:tcW w:w="7407" w:type="dxa"/>
            <w:shd w:val="clear" w:color="auto" w:fill="F2F2F2" w:themeFill="background1" w:themeFillShade="F2"/>
          </w:tcPr>
          <w:p w14:paraId="48AC09A7" w14:textId="77777777" w:rsidR="00000000" w:rsidRDefault="008C4D69">
            <w:pPr>
              <w:rPr>
                <w:noProof/>
                <w:szCs w:val="24"/>
              </w:rPr>
            </w:pPr>
            <w:r>
              <w:rPr>
                <w:noProof/>
                <w:szCs w:val="24"/>
              </w:rPr>
              <w:t xml:space="preserve">The user must select an account </w:t>
            </w:r>
            <w:r>
              <w:rPr>
                <w:noProof/>
                <w:szCs w:val="24"/>
              </w:rPr>
              <w:t>to view any video listings.</w:t>
            </w:r>
          </w:p>
        </w:tc>
        <w:tc>
          <w:tcPr>
            <w:tcW w:w="7407" w:type="dxa"/>
          </w:tcPr>
          <w:p w14:paraId="0AFB17B9" w14:textId="77777777" w:rsidR="00000000" w:rsidRDefault="008C4D69">
            <w:pPr>
              <w:rPr>
                <w:szCs w:val="24"/>
                <w:lang w:val="ja-JP"/>
              </w:rPr>
            </w:pPr>
            <w:r>
              <w:rPr>
                <w:rFonts w:ascii="MS Gothic" w:eastAsia="MS Gothic" w:hint="eastAsia"/>
                <w:szCs w:val="24"/>
                <w:lang w:val="ja-JP"/>
              </w:rPr>
              <w:t>動画の一覧を表示するには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ユーザーはアカウントを選択する必要があります</w:t>
            </w:r>
            <w:r>
              <w:rPr>
                <w:rFonts w:ascii="Microsoft YaHei UI" w:eastAsia="Microsoft YaHei UI" w:hAnsi="Microsoft YaHei UI" w:cs="Microsoft YaHei UI" w:hint="eastAsia"/>
                <w:szCs w:val="24"/>
                <w:lang w:val="ja-JP"/>
              </w:rPr>
              <w:t>。</w:t>
            </w:r>
          </w:p>
        </w:tc>
      </w:tr>
      <w:tr w:rsidR="00000000" w14:paraId="6E450F92" w14:textId="77777777">
        <w:tc>
          <w:tcPr>
            <w:tcW w:w="660" w:type="dxa"/>
            <w:shd w:val="clear" w:color="auto" w:fill="F2F2F2" w:themeFill="background1" w:themeFillShade="F2"/>
          </w:tcPr>
          <w:p w14:paraId="2317DE10" w14:textId="77777777" w:rsidR="00000000" w:rsidRDefault="008C4D69">
            <w:pPr>
              <w:rPr>
                <w:noProof/>
                <w:sz w:val="2"/>
                <w:szCs w:val="24"/>
              </w:rPr>
            </w:pPr>
            <w:r>
              <w:rPr>
                <w:noProof/>
                <w:sz w:val="16"/>
                <w:szCs w:val="24"/>
              </w:rPr>
              <w:t xml:space="preserve">2360 </w:t>
            </w:r>
            <w:r>
              <w:rPr>
                <w:noProof/>
                <w:sz w:val="16"/>
              </w:rPr>
              <w:br/>
            </w:r>
            <w:r>
              <w:rPr>
                <w:noProof/>
                <w:sz w:val="2"/>
                <w:szCs w:val="24"/>
              </w:rPr>
              <w:t>2ce26236-ecaa-41c9-96ec-c0f62a372a97</w:t>
            </w:r>
          </w:p>
        </w:tc>
        <w:tc>
          <w:tcPr>
            <w:tcW w:w="7407" w:type="dxa"/>
            <w:shd w:val="clear" w:color="auto" w:fill="F2F2F2" w:themeFill="background1" w:themeFillShade="F2"/>
          </w:tcPr>
          <w:p w14:paraId="65AEE1D4" w14:textId="77777777" w:rsidR="00000000" w:rsidRDefault="008C4D69">
            <w:pPr>
              <w:rPr>
                <w:noProof/>
                <w:szCs w:val="24"/>
              </w:rPr>
            </w:pPr>
            <w:r>
              <w:rPr>
                <w:rStyle w:val="mqInternal"/>
                <w:noProof/>
                <w:szCs w:val="24"/>
              </w:rPr>
              <w:t>[1}</w:t>
            </w:r>
            <w:r>
              <w:rPr>
                <w:noProof/>
                <w:szCs w:val="24"/>
              </w:rPr>
              <w:t>Display SharePoint only or Video Cloud only</w:t>
            </w:r>
            <w:r>
              <w:rPr>
                <w:rStyle w:val="mqInternal"/>
                <w:noProof/>
                <w:szCs w:val="24"/>
              </w:rPr>
              <w:t>{2]</w:t>
            </w:r>
            <w:r>
              <w:rPr>
                <w:noProof/>
                <w:szCs w:val="24"/>
              </w:rPr>
              <w:t xml:space="preserve"> - The purpose of this option is to filter the videos to only those that are recorded in SharePoin</w:t>
            </w:r>
            <w:r>
              <w:rPr>
                <w:noProof/>
                <w:szCs w:val="24"/>
              </w:rPr>
              <w:t>t, or those that are only resident in Video Cloud and have never had their data imported into SharePoint.</w:t>
            </w:r>
          </w:p>
        </w:tc>
        <w:tc>
          <w:tcPr>
            <w:tcW w:w="7407" w:type="dxa"/>
          </w:tcPr>
          <w:p w14:paraId="011A6FF1" w14:textId="77777777" w:rsidR="00000000" w:rsidRDefault="008C4D69">
            <w:pPr>
              <w:rPr>
                <w:szCs w:val="24"/>
                <w:lang w:val="ja-JP"/>
              </w:rPr>
            </w:pPr>
            <w:r>
              <w:rPr>
                <w:rStyle w:val="mqInternal"/>
                <w:noProof/>
                <w:szCs w:val="24"/>
                <w:lang w:val="ja-JP"/>
              </w:rPr>
              <w:t>[1}</w:t>
            </w:r>
            <w:r>
              <w:rPr>
                <w:szCs w:val="24"/>
                <w:lang w:val="ja-JP"/>
              </w:rPr>
              <w:t xml:space="preserve">\[SharePoint </w:t>
            </w:r>
            <w:r>
              <w:rPr>
                <w:rFonts w:ascii="MS Gothic" w:eastAsia="MS Gothic" w:hint="eastAsia"/>
                <w:szCs w:val="24"/>
                <w:lang w:val="ja-JP"/>
              </w:rPr>
              <w:t>のみを表示</w:t>
            </w:r>
            <w:r>
              <w:rPr>
                <w:szCs w:val="24"/>
                <w:lang w:val="ja-JP"/>
              </w:rPr>
              <w:t xml:space="preserve">] </w:t>
            </w:r>
            <w:r>
              <w:rPr>
                <w:rFonts w:ascii="MS Gothic" w:eastAsia="MS Gothic" w:hint="eastAsia"/>
                <w:szCs w:val="24"/>
                <w:lang w:val="ja-JP"/>
              </w:rPr>
              <w:t>または</w:t>
            </w:r>
            <w:r>
              <w:rPr>
                <w:szCs w:val="24"/>
                <w:lang w:val="ja-JP"/>
              </w:rPr>
              <w:t xml:space="preserve"> \[</w:t>
            </w:r>
            <w:r>
              <w:rPr>
                <w:rFonts w:ascii="MS Gothic" w:eastAsia="MS Gothic" w:hint="eastAsia"/>
                <w:szCs w:val="24"/>
                <w:lang w:val="ja-JP"/>
              </w:rPr>
              <w:t>ビデオクラウドのみ</w:t>
            </w:r>
            <w:r>
              <w:rPr>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このオプションの目的は</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に記録されている動画のみに動画をフィルタリングしたり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ビデオクラウドに常駐し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w:t>
            </w:r>
            <w:r>
              <w:rPr>
                <w:szCs w:val="24"/>
                <w:lang w:val="ja-JP"/>
              </w:rPr>
              <w:t xml:space="preserve"> SharePoint </w:t>
            </w:r>
            <w:r>
              <w:rPr>
                <w:rFonts w:ascii="MS Gothic" w:eastAsia="MS Gothic" w:hint="eastAsia"/>
                <w:szCs w:val="24"/>
                <w:lang w:val="ja-JP"/>
              </w:rPr>
              <w:t>にインポートしたことがない動画のみにフィルタをかけるこ</w:t>
            </w:r>
            <w:r>
              <w:rPr>
                <w:rFonts w:ascii="MS Gothic" w:eastAsia="MS Gothic" w:hint="eastAsia"/>
                <w:szCs w:val="24"/>
                <w:lang w:val="ja-JP"/>
              </w:rPr>
              <w:t>とです</w:t>
            </w:r>
            <w:r>
              <w:rPr>
                <w:rFonts w:ascii="Microsoft YaHei UI" w:eastAsia="Microsoft YaHei UI" w:hAnsi="Microsoft YaHei UI" w:cs="Microsoft YaHei UI" w:hint="eastAsia"/>
                <w:szCs w:val="24"/>
                <w:lang w:val="ja-JP"/>
              </w:rPr>
              <w:t>。</w:t>
            </w:r>
          </w:p>
        </w:tc>
      </w:tr>
      <w:tr w:rsidR="00000000" w14:paraId="57C1FABA" w14:textId="77777777">
        <w:tc>
          <w:tcPr>
            <w:tcW w:w="660" w:type="dxa"/>
            <w:shd w:val="clear" w:color="auto" w:fill="F2F2F2" w:themeFill="background1" w:themeFillShade="F2"/>
          </w:tcPr>
          <w:p w14:paraId="6A733585" w14:textId="77777777" w:rsidR="00000000" w:rsidRDefault="008C4D69">
            <w:pPr>
              <w:rPr>
                <w:noProof/>
                <w:sz w:val="2"/>
                <w:szCs w:val="24"/>
              </w:rPr>
            </w:pPr>
            <w:r>
              <w:rPr>
                <w:noProof/>
                <w:sz w:val="16"/>
                <w:szCs w:val="24"/>
              </w:rPr>
              <w:t xml:space="preserve">2361 </w:t>
            </w:r>
            <w:r>
              <w:rPr>
                <w:noProof/>
                <w:sz w:val="16"/>
              </w:rPr>
              <w:br/>
            </w:r>
            <w:r>
              <w:rPr>
                <w:noProof/>
                <w:sz w:val="2"/>
                <w:szCs w:val="24"/>
              </w:rPr>
              <w:t>013b3115-9e1c-44ea-b3d6-f0e66445f667</w:t>
            </w:r>
          </w:p>
        </w:tc>
        <w:tc>
          <w:tcPr>
            <w:tcW w:w="7407" w:type="dxa"/>
            <w:shd w:val="clear" w:color="auto" w:fill="F2F2F2" w:themeFill="background1" w:themeFillShade="F2"/>
          </w:tcPr>
          <w:p w14:paraId="60D920D5" w14:textId="77777777" w:rsidR="00000000" w:rsidRDefault="008C4D69">
            <w:pPr>
              <w:rPr>
                <w:noProof/>
                <w:szCs w:val="24"/>
              </w:rPr>
            </w:pPr>
            <w:r>
              <w:rPr>
                <w:rStyle w:val="mqInternal"/>
                <w:noProof/>
                <w:szCs w:val="24"/>
              </w:rPr>
              <w:t>[1}</w:t>
            </w:r>
            <w:r>
              <w:rPr>
                <w:noProof/>
                <w:szCs w:val="24"/>
              </w:rPr>
              <w:t>Sort/order filters</w:t>
            </w:r>
            <w:r>
              <w:rPr>
                <w:rStyle w:val="mqInternal"/>
                <w:noProof/>
                <w:szCs w:val="24"/>
              </w:rPr>
              <w:t>{2]</w:t>
            </w:r>
            <w:r>
              <w:rPr>
                <w:noProof/>
                <w:szCs w:val="24"/>
              </w:rPr>
              <w:t xml:space="preserve"> - Used to sort and order any results by the parameters listed to help find videos more quickly.</w:t>
            </w:r>
          </w:p>
        </w:tc>
        <w:tc>
          <w:tcPr>
            <w:tcW w:w="7407" w:type="dxa"/>
          </w:tcPr>
          <w:p w14:paraId="04CD6C5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並べ替え</w:t>
            </w:r>
            <w:r>
              <w:rPr>
                <w:szCs w:val="24"/>
                <w:lang w:val="ja-JP"/>
              </w:rPr>
              <w:t>/</w:t>
            </w:r>
            <w:r>
              <w:rPr>
                <w:rFonts w:ascii="MS Gothic" w:eastAsia="MS Gothic" w:hint="eastAsia"/>
                <w:szCs w:val="24"/>
                <w:lang w:val="ja-JP"/>
              </w:rPr>
              <w:t>順序フィルタ</w:t>
            </w:r>
            <w:r>
              <w:rPr>
                <w:rStyle w:val="mqInternal"/>
                <w:noProof/>
                <w:szCs w:val="24"/>
                <w:lang w:val="ja-JP"/>
              </w:rPr>
              <w:t>{2]</w:t>
            </w:r>
            <w:r>
              <w:rPr>
                <w:szCs w:val="24"/>
                <w:lang w:val="ja-JP"/>
              </w:rPr>
              <w:t xml:space="preserve"> -</w:t>
            </w:r>
            <w:r>
              <w:rPr>
                <w:rFonts w:ascii="MS Gothic" w:eastAsia="MS Gothic" w:hint="eastAsia"/>
                <w:szCs w:val="24"/>
                <w:lang w:val="ja-JP"/>
              </w:rPr>
              <w:t>動画をより迅速に検索できるように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一覧表示さ</w:t>
            </w:r>
            <w:r>
              <w:rPr>
                <w:rFonts w:ascii="MS Gothic" w:eastAsia="MS Gothic" w:hint="eastAsia"/>
                <w:szCs w:val="24"/>
                <w:lang w:val="ja-JP"/>
              </w:rPr>
              <w:lastRenderedPageBreak/>
              <w:t>れたパラメータで結果を並べ替えて並べ替えるために使用します</w:t>
            </w:r>
            <w:r>
              <w:rPr>
                <w:rFonts w:ascii="Microsoft YaHei UI" w:eastAsia="Microsoft YaHei UI" w:hAnsi="Microsoft YaHei UI" w:cs="Microsoft YaHei UI" w:hint="eastAsia"/>
                <w:szCs w:val="24"/>
                <w:lang w:val="ja-JP"/>
              </w:rPr>
              <w:t>。</w:t>
            </w:r>
          </w:p>
        </w:tc>
      </w:tr>
      <w:tr w:rsidR="00000000" w14:paraId="07DA9DF7" w14:textId="77777777">
        <w:tc>
          <w:tcPr>
            <w:tcW w:w="660" w:type="dxa"/>
            <w:shd w:val="clear" w:color="auto" w:fill="F2F2F2" w:themeFill="background1" w:themeFillShade="F2"/>
          </w:tcPr>
          <w:p w14:paraId="47BCA975" w14:textId="77777777" w:rsidR="00000000" w:rsidRDefault="008C4D69">
            <w:pPr>
              <w:rPr>
                <w:noProof/>
                <w:sz w:val="2"/>
                <w:szCs w:val="24"/>
              </w:rPr>
            </w:pPr>
            <w:r>
              <w:rPr>
                <w:noProof/>
                <w:sz w:val="16"/>
                <w:szCs w:val="24"/>
              </w:rPr>
              <w:lastRenderedPageBreak/>
              <w:t xml:space="preserve">2362 </w:t>
            </w:r>
            <w:r>
              <w:rPr>
                <w:noProof/>
                <w:sz w:val="16"/>
              </w:rPr>
              <w:br/>
            </w:r>
            <w:r>
              <w:rPr>
                <w:noProof/>
                <w:sz w:val="2"/>
                <w:szCs w:val="24"/>
              </w:rPr>
              <w:t>92673fa9-f23d-45fb-b97e-7ebc8007785a</w:t>
            </w:r>
          </w:p>
        </w:tc>
        <w:tc>
          <w:tcPr>
            <w:tcW w:w="7407" w:type="dxa"/>
            <w:shd w:val="clear" w:color="auto" w:fill="F2F2F2" w:themeFill="background1" w:themeFillShade="F2"/>
          </w:tcPr>
          <w:p w14:paraId="2BBDB8F5" w14:textId="77777777" w:rsidR="00000000" w:rsidRDefault="008C4D69">
            <w:pPr>
              <w:rPr>
                <w:noProof/>
                <w:szCs w:val="24"/>
              </w:rPr>
            </w:pPr>
            <w:r>
              <w:rPr>
                <w:rStyle w:val="mqInternal"/>
                <w:noProof/>
                <w:szCs w:val="24"/>
              </w:rPr>
              <w:t>[1}</w:t>
            </w:r>
            <w:r>
              <w:rPr>
                <w:noProof/>
                <w:szCs w:val="24"/>
              </w:rPr>
              <w:t>Paging controls</w:t>
            </w:r>
            <w:r>
              <w:rPr>
                <w:rStyle w:val="mqInternal"/>
                <w:noProof/>
                <w:szCs w:val="24"/>
              </w:rPr>
              <w:t>{2]</w:t>
            </w:r>
            <w:r>
              <w:rPr>
                <w:noProof/>
                <w:szCs w:val="24"/>
              </w:rPr>
              <w:t xml:space="preserve"> - Each page will display up to 5 video listings.</w:t>
            </w:r>
          </w:p>
        </w:tc>
        <w:tc>
          <w:tcPr>
            <w:tcW w:w="7407" w:type="dxa"/>
          </w:tcPr>
          <w:p w14:paraId="286D657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ページングコントロール</w:t>
            </w:r>
            <w:r>
              <w:rPr>
                <w:rStyle w:val="mqInternal"/>
                <w:noProof/>
                <w:szCs w:val="24"/>
                <w:lang w:val="ja-JP"/>
              </w:rPr>
              <w:t>{2]</w:t>
            </w:r>
            <w:r>
              <w:rPr>
                <w:szCs w:val="24"/>
                <w:lang w:val="ja-JP"/>
              </w:rPr>
              <w:t xml:space="preserve"> -</w:t>
            </w:r>
            <w:r>
              <w:rPr>
                <w:rFonts w:ascii="MS Gothic" w:eastAsia="MS Gothic" w:hint="eastAsia"/>
                <w:szCs w:val="24"/>
                <w:lang w:val="ja-JP"/>
              </w:rPr>
              <w:t>各ページには最大</w:t>
            </w:r>
            <w:r>
              <w:rPr>
                <w:szCs w:val="24"/>
                <w:lang w:val="ja-JP"/>
              </w:rPr>
              <w:t xml:space="preserve"> 5 </w:t>
            </w:r>
            <w:r>
              <w:rPr>
                <w:rFonts w:ascii="MS Gothic" w:eastAsia="MS Gothic" w:hint="eastAsia"/>
                <w:szCs w:val="24"/>
                <w:lang w:val="ja-JP"/>
              </w:rPr>
              <w:t>つの動画リストが表示されます</w:t>
            </w:r>
            <w:r>
              <w:rPr>
                <w:rFonts w:ascii="Microsoft YaHei UI" w:eastAsia="Microsoft YaHei UI" w:hAnsi="Microsoft YaHei UI" w:cs="Microsoft YaHei UI" w:hint="eastAsia"/>
                <w:szCs w:val="24"/>
                <w:lang w:val="ja-JP"/>
              </w:rPr>
              <w:t>。</w:t>
            </w:r>
          </w:p>
        </w:tc>
      </w:tr>
      <w:tr w:rsidR="00000000" w14:paraId="047AE230" w14:textId="77777777">
        <w:tc>
          <w:tcPr>
            <w:tcW w:w="660" w:type="dxa"/>
            <w:shd w:val="clear" w:color="auto" w:fill="F2F2F2" w:themeFill="background1" w:themeFillShade="F2"/>
          </w:tcPr>
          <w:p w14:paraId="68EAB963" w14:textId="77777777" w:rsidR="00000000" w:rsidRDefault="008C4D69">
            <w:pPr>
              <w:rPr>
                <w:noProof/>
                <w:sz w:val="2"/>
                <w:szCs w:val="24"/>
              </w:rPr>
            </w:pPr>
            <w:r>
              <w:rPr>
                <w:noProof/>
                <w:sz w:val="16"/>
                <w:szCs w:val="24"/>
              </w:rPr>
              <w:t xml:space="preserve">2363 </w:t>
            </w:r>
            <w:r>
              <w:rPr>
                <w:noProof/>
                <w:sz w:val="16"/>
              </w:rPr>
              <w:br/>
            </w:r>
            <w:r>
              <w:rPr>
                <w:noProof/>
                <w:sz w:val="2"/>
                <w:szCs w:val="24"/>
              </w:rPr>
              <w:t>c7a20ae5-4e5f-407b-8000-1946bdc755ef</w:t>
            </w:r>
          </w:p>
        </w:tc>
        <w:tc>
          <w:tcPr>
            <w:tcW w:w="7407" w:type="dxa"/>
            <w:shd w:val="clear" w:color="auto" w:fill="F2F2F2" w:themeFill="background1" w:themeFillShade="F2"/>
          </w:tcPr>
          <w:p w14:paraId="0FD6EEB3" w14:textId="77777777" w:rsidR="00000000" w:rsidRDefault="008C4D69">
            <w:pPr>
              <w:rPr>
                <w:noProof/>
                <w:szCs w:val="24"/>
              </w:rPr>
            </w:pPr>
            <w:r>
              <w:rPr>
                <w:noProof/>
                <w:szCs w:val="24"/>
              </w:rPr>
              <w:t>When more than 5 are present, the paging controls will app</w:t>
            </w:r>
            <w:r>
              <w:rPr>
                <w:noProof/>
                <w:szCs w:val="24"/>
              </w:rPr>
              <w:t>ear.</w:t>
            </w:r>
          </w:p>
        </w:tc>
        <w:tc>
          <w:tcPr>
            <w:tcW w:w="7407" w:type="dxa"/>
          </w:tcPr>
          <w:p w14:paraId="438FF370" w14:textId="77777777" w:rsidR="00000000" w:rsidRDefault="008C4D69">
            <w:pPr>
              <w:rPr>
                <w:szCs w:val="24"/>
                <w:lang w:val="ja-JP"/>
              </w:rPr>
            </w:pPr>
            <w:r>
              <w:rPr>
                <w:szCs w:val="24"/>
                <w:lang w:val="ja-JP"/>
              </w:rPr>
              <w:t xml:space="preserve">5 </w:t>
            </w:r>
            <w:r>
              <w:rPr>
                <w:rFonts w:ascii="MS Gothic" w:eastAsia="MS Gothic" w:hint="eastAsia"/>
                <w:szCs w:val="24"/>
                <w:lang w:val="ja-JP"/>
              </w:rPr>
              <w:t>つ以上存在する場合は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ページングコントロールが表示されます</w:t>
            </w:r>
            <w:r>
              <w:rPr>
                <w:rFonts w:ascii="Microsoft YaHei UI" w:eastAsia="Microsoft YaHei UI" w:hAnsi="Microsoft YaHei UI" w:cs="Microsoft YaHei UI" w:hint="eastAsia"/>
                <w:szCs w:val="24"/>
                <w:lang w:val="ja-JP"/>
              </w:rPr>
              <w:t>。</w:t>
            </w:r>
          </w:p>
        </w:tc>
      </w:tr>
      <w:tr w:rsidR="00000000" w14:paraId="4F72B49F" w14:textId="77777777">
        <w:tc>
          <w:tcPr>
            <w:tcW w:w="660" w:type="dxa"/>
            <w:shd w:val="clear" w:color="auto" w:fill="F2F2F2" w:themeFill="background1" w:themeFillShade="F2"/>
          </w:tcPr>
          <w:p w14:paraId="7943FE63" w14:textId="77777777" w:rsidR="00000000" w:rsidRDefault="008C4D69">
            <w:pPr>
              <w:rPr>
                <w:noProof/>
                <w:sz w:val="2"/>
                <w:szCs w:val="24"/>
              </w:rPr>
            </w:pPr>
            <w:r>
              <w:rPr>
                <w:noProof/>
                <w:sz w:val="16"/>
                <w:szCs w:val="24"/>
              </w:rPr>
              <w:t xml:space="preserve">2364 </w:t>
            </w:r>
            <w:r>
              <w:rPr>
                <w:noProof/>
                <w:sz w:val="16"/>
              </w:rPr>
              <w:br/>
            </w:r>
            <w:r>
              <w:rPr>
                <w:noProof/>
                <w:sz w:val="2"/>
                <w:szCs w:val="24"/>
              </w:rPr>
              <w:t>5b597cf3-d9cc-4c60-a4fd-25b977a2da8e</w:t>
            </w:r>
          </w:p>
        </w:tc>
        <w:tc>
          <w:tcPr>
            <w:tcW w:w="7407" w:type="dxa"/>
            <w:shd w:val="clear" w:color="auto" w:fill="F2F2F2" w:themeFill="background1" w:themeFillShade="F2"/>
          </w:tcPr>
          <w:p w14:paraId="40830996" w14:textId="77777777" w:rsidR="00000000" w:rsidRDefault="008C4D69">
            <w:pPr>
              <w:rPr>
                <w:noProof/>
                <w:szCs w:val="24"/>
              </w:rPr>
            </w:pPr>
            <w:r>
              <w:rPr>
                <w:rStyle w:val="mqInternal"/>
                <w:noProof/>
                <w:szCs w:val="24"/>
              </w:rPr>
              <w:t>[1}</w:t>
            </w:r>
            <w:r>
              <w:rPr>
                <w:noProof/>
                <w:szCs w:val="24"/>
              </w:rPr>
              <w:t>Video listing</w:t>
            </w:r>
            <w:r>
              <w:rPr>
                <w:rStyle w:val="mqInternal"/>
                <w:noProof/>
                <w:szCs w:val="24"/>
              </w:rPr>
              <w:t>{2]</w:t>
            </w:r>
            <w:r>
              <w:rPr>
                <w:noProof/>
                <w:szCs w:val="24"/>
              </w:rPr>
              <w:t xml:space="preserve"> - Each video listing contains the following:</w:t>
            </w:r>
          </w:p>
        </w:tc>
        <w:tc>
          <w:tcPr>
            <w:tcW w:w="7407" w:type="dxa"/>
          </w:tcPr>
          <w:p w14:paraId="7E138F7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動画リスト</w:t>
            </w:r>
            <w:r>
              <w:rPr>
                <w:rStyle w:val="mqInternal"/>
                <w:noProof/>
                <w:szCs w:val="24"/>
                <w:lang w:val="ja-JP"/>
              </w:rPr>
              <w:t>{2]</w:t>
            </w:r>
            <w:r>
              <w:rPr>
                <w:szCs w:val="24"/>
                <w:lang w:val="ja-JP"/>
              </w:rPr>
              <w:t xml:space="preserve"> -</w:t>
            </w:r>
            <w:r>
              <w:rPr>
                <w:rFonts w:ascii="MS Gothic" w:eastAsia="MS Gothic" w:hint="eastAsia"/>
                <w:szCs w:val="24"/>
                <w:lang w:val="ja-JP"/>
              </w:rPr>
              <w:t>各動画の一覧には次のものが含まれます</w:t>
            </w:r>
            <w:r>
              <w:rPr>
                <w:rFonts w:ascii="Microsoft YaHei UI" w:eastAsia="Microsoft YaHei UI" w:hAnsi="Microsoft YaHei UI" w:cs="Microsoft YaHei UI" w:hint="eastAsia"/>
                <w:szCs w:val="24"/>
                <w:lang w:val="ja-JP"/>
              </w:rPr>
              <w:t>。</w:t>
            </w:r>
          </w:p>
        </w:tc>
      </w:tr>
      <w:tr w:rsidR="00000000" w14:paraId="78C53531" w14:textId="77777777">
        <w:tc>
          <w:tcPr>
            <w:tcW w:w="660" w:type="dxa"/>
            <w:shd w:val="clear" w:color="auto" w:fill="F2F2F2" w:themeFill="background1" w:themeFillShade="F2"/>
          </w:tcPr>
          <w:p w14:paraId="7E881831" w14:textId="77777777" w:rsidR="00000000" w:rsidRDefault="008C4D69">
            <w:pPr>
              <w:rPr>
                <w:noProof/>
                <w:sz w:val="2"/>
                <w:szCs w:val="24"/>
              </w:rPr>
            </w:pPr>
            <w:r>
              <w:rPr>
                <w:noProof/>
                <w:sz w:val="16"/>
                <w:szCs w:val="24"/>
              </w:rPr>
              <w:t xml:space="preserve">2365 </w:t>
            </w:r>
            <w:r>
              <w:rPr>
                <w:noProof/>
                <w:sz w:val="16"/>
              </w:rPr>
              <w:br/>
            </w:r>
            <w:r>
              <w:rPr>
                <w:noProof/>
                <w:sz w:val="2"/>
                <w:szCs w:val="24"/>
              </w:rPr>
              <w:t>eb9c046d-d363-44cb-959e-02a422f8d444</w:t>
            </w:r>
          </w:p>
        </w:tc>
        <w:tc>
          <w:tcPr>
            <w:tcW w:w="7407" w:type="dxa"/>
            <w:shd w:val="clear" w:color="auto" w:fill="F2F2F2" w:themeFill="background1" w:themeFillShade="F2"/>
          </w:tcPr>
          <w:p w14:paraId="4615073D" w14:textId="77777777" w:rsidR="00000000" w:rsidRDefault="008C4D69">
            <w:pPr>
              <w:rPr>
                <w:noProof/>
                <w:szCs w:val="24"/>
              </w:rPr>
            </w:pPr>
            <w:r>
              <w:rPr>
                <w:noProof/>
                <w:szCs w:val="24"/>
              </w:rPr>
              <w:t>Video Name - Clicking on the nam</w:t>
            </w:r>
            <w:r>
              <w:rPr>
                <w:noProof/>
                <w:szCs w:val="24"/>
              </w:rPr>
              <w:t>e will open the video for editing of its data.</w:t>
            </w:r>
          </w:p>
        </w:tc>
        <w:tc>
          <w:tcPr>
            <w:tcW w:w="7407" w:type="dxa"/>
          </w:tcPr>
          <w:p w14:paraId="2FC37751" w14:textId="77777777" w:rsidR="00000000" w:rsidRDefault="008C4D69">
            <w:pPr>
              <w:rPr>
                <w:szCs w:val="24"/>
                <w:lang w:val="ja-JP"/>
              </w:rPr>
            </w:pPr>
            <w:r>
              <w:rPr>
                <w:rFonts w:ascii="MS Gothic" w:eastAsia="MS Gothic" w:hint="eastAsia"/>
                <w:szCs w:val="24"/>
                <w:lang w:val="ja-JP"/>
              </w:rPr>
              <w:t>ビデオ名</w:t>
            </w:r>
            <w:r>
              <w:rPr>
                <w:szCs w:val="24"/>
                <w:lang w:val="ja-JP"/>
              </w:rPr>
              <w:t>-</w:t>
            </w:r>
            <w:r>
              <w:rPr>
                <w:rFonts w:ascii="MS Gothic" w:eastAsia="MS Gothic" w:hint="eastAsia"/>
                <w:szCs w:val="24"/>
                <w:lang w:val="ja-JP"/>
              </w:rPr>
              <w:t>名前をクリックすると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そのデータを編集するためにビデオが開きます</w:t>
            </w:r>
            <w:r>
              <w:rPr>
                <w:rFonts w:ascii="Microsoft YaHei UI" w:eastAsia="Microsoft YaHei UI" w:hAnsi="Microsoft YaHei UI" w:cs="Microsoft YaHei UI" w:hint="eastAsia"/>
                <w:szCs w:val="24"/>
                <w:lang w:val="ja-JP"/>
              </w:rPr>
              <w:t>。</w:t>
            </w:r>
          </w:p>
        </w:tc>
      </w:tr>
      <w:tr w:rsidR="00000000" w14:paraId="7BFE85F9" w14:textId="77777777">
        <w:tc>
          <w:tcPr>
            <w:tcW w:w="660" w:type="dxa"/>
            <w:shd w:val="clear" w:color="auto" w:fill="F2F2F2" w:themeFill="background1" w:themeFillShade="F2"/>
          </w:tcPr>
          <w:p w14:paraId="40967FAD" w14:textId="77777777" w:rsidR="00000000" w:rsidRDefault="008C4D69">
            <w:pPr>
              <w:rPr>
                <w:noProof/>
                <w:sz w:val="2"/>
                <w:szCs w:val="24"/>
              </w:rPr>
            </w:pPr>
            <w:r>
              <w:rPr>
                <w:noProof/>
                <w:sz w:val="16"/>
                <w:szCs w:val="24"/>
              </w:rPr>
              <w:t xml:space="preserve">2366 </w:t>
            </w:r>
            <w:r>
              <w:rPr>
                <w:noProof/>
                <w:sz w:val="16"/>
              </w:rPr>
              <w:br/>
            </w:r>
            <w:r>
              <w:rPr>
                <w:noProof/>
                <w:sz w:val="2"/>
                <w:szCs w:val="24"/>
              </w:rPr>
              <w:t>8dfd92c2-d7d7-490e-8c66-00c87f3a604c</w:t>
            </w:r>
          </w:p>
        </w:tc>
        <w:tc>
          <w:tcPr>
            <w:tcW w:w="7407" w:type="dxa"/>
            <w:shd w:val="clear" w:color="auto" w:fill="F2F2F2" w:themeFill="background1" w:themeFillShade="F2"/>
          </w:tcPr>
          <w:p w14:paraId="68ACF8D2" w14:textId="77777777" w:rsidR="00000000" w:rsidRDefault="008C4D69">
            <w:pPr>
              <w:rPr>
                <w:noProof/>
                <w:szCs w:val="24"/>
              </w:rPr>
            </w:pPr>
            <w:r>
              <w:rPr>
                <w:noProof/>
                <w:szCs w:val="24"/>
              </w:rPr>
              <w:t>Short Description</w:t>
            </w:r>
          </w:p>
        </w:tc>
        <w:tc>
          <w:tcPr>
            <w:tcW w:w="7407" w:type="dxa"/>
          </w:tcPr>
          <w:p w14:paraId="4ED27C7C" w14:textId="77777777" w:rsidR="00000000" w:rsidRDefault="008C4D69">
            <w:pPr>
              <w:rPr>
                <w:szCs w:val="24"/>
                <w:lang w:val="ja-JP"/>
              </w:rPr>
            </w:pPr>
            <w:r>
              <w:rPr>
                <w:rFonts w:ascii="MS Gothic" w:eastAsia="MS Gothic" w:hint="eastAsia"/>
                <w:szCs w:val="24"/>
                <w:lang w:val="ja-JP"/>
              </w:rPr>
              <w:t>短い説明</w:t>
            </w:r>
          </w:p>
        </w:tc>
      </w:tr>
      <w:tr w:rsidR="00000000" w14:paraId="05F42D5D" w14:textId="77777777">
        <w:tc>
          <w:tcPr>
            <w:tcW w:w="660" w:type="dxa"/>
            <w:shd w:val="clear" w:color="auto" w:fill="F2F2F2" w:themeFill="background1" w:themeFillShade="F2"/>
          </w:tcPr>
          <w:p w14:paraId="6E6694FE" w14:textId="77777777" w:rsidR="00000000" w:rsidRDefault="008C4D69">
            <w:pPr>
              <w:rPr>
                <w:noProof/>
                <w:sz w:val="2"/>
                <w:szCs w:val="24"/>
              </w:rPr>
            </w:pPr>
            <w:r>
              <w:rPr>
                <w:noProof/>
                <w:sz w:val="16"/>
                <w:szCs w:val="24"/>
              </w:rPr>
              <w:t xml:space="preserve">2367 </w:t>
            </w:r>
            <w:r>
              <w:rPr>
                <w:noProof/>
                <w:sz w:val="16"/>
              </w:rPr>
              <w:br/>
            </w:r>
            <w:r>
              <w:rPr>
                <w:noProof/>
                <w:sz w:val="2"/>
                <w:szCs w:val="24"/>
              </w:rPr>
              <w:t>2d545c38-df63-408b-8143-c1c638dc26ca</w:t>
            </w:r>
          </w:p>
        </w:tc>
        <w:tc>
          <w:tcPr>
            <w:tcW w:w="7407" w:type="dxa"/>
            <w:shd w:val="clear" w:color="auto" w:fill="F2F2F2" w:themeFill="background1" w:themeFillShade="F2"/>
          </w:tcPr>
          <w:p w14:paraId="706ED812" w14:textId="77777777" w:rsidR="00000000" w:rsidRDefault="008C4D69">
            <w:pPr>
              <w:rPr>
                <w:noProof/>
                <w:szCs w:val="24"/>
              </w:rPr>
            </w:pPr>
            <w:r>
              <w:rPr>
                <w:noProof/>
                <w:szCs w:val="24"/>
              </w:rPr>
              <w:t>List of the tags associated with the video (does not list the Reference ID even though it is saved in Video Cloud as a tag).</w:t>
            </w:r>
          </w:p>
        </w:tc>
        <w:tc>
          <w:tcPr>
            <w:tcW w:w="7407" w:type="dxa"/>
          </w:tcPr>
          <w:p w14:paraId="676417DB" w14:textId="77777777" w:rsidR="00000000" w:rsidRDefault="008C4D69">
            <w:pPr>
              <w:rPr>
                <w:szCs w:val="24"/>
                <w:lang w:val="ja-JP"/>
              </w:rPr>
            </w:pPr>
            <w:r>
              <w:rPr>
                <w:rFonts w:ascii="MS Gothic" w:eastAsia="MS Gothic" w:hint="eastAsia"/>
                <w:szCs w:val="24"/>
                <w:lang w:val="ja-JP"/>
              </w:rPr>
              <w:t>ビデオに関連付けられたタグのリスト</w:t>
            </w:r>
            <w:r>
              <w:rPr>
                <w:rFonts w:ascii="Arial Unicode MS" w:eastAsia="Arial Unicode MS" w:hint="eastAsia"/>
                <w:szCs w:val="24"/>
                <w:lang w:val="ja-JP"/>
              </w:rPr>
              <w:t>（</w:t>
            </w:r>
            <w:r>
              <w:rPr>
                <w:rFonts w:ascii="MS Gothic" w:eastAsia="MS Gothic" w:hint="eastAsia"/>
                <w:szCs w:val="24"/>
                <w:lang w:val="ja-JP"/>
              </w:rPr>
              <w:t>タグとして</w:t>
            </w:r>
            <w:r>
              <w:rPr>
                <w:szCs w:val="24"/>
                <w:lang w:val="ja-JP"/>
              </w:rPr>
              <w:t xml:space="preserve"> Video Cloud </w:t>
            </w:r>
            <w:r>
              <w:rPr>
                <w:rFonts w:ascii="MS Gothic" w:eastAsia="MS Gothic" w:hint="eastAsia"/>
                <w:szCs w:val="24"/>
                <w:lang w:val="ja-JP"/>
              </w:rPr>
              <w:t>に保存されていても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はリストされません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319609DA" w14:textId="77777777">
        <w:tc>
          <w:tcPr>
            <w:tcW w:w="660" w:type="dxa"/>
            <w:shd w:val="clear" w:color="auto" w:fill="F2F2F2" w:themeFill="background1" w:themeFillShade="F2"/>
          </w:tcPr>
          <w:p w14:paraId="037D057B" w14:textId="77777777" w:rsidR="00000000" w:rsidRDefault="008C4D69">
            <w:pPr>
              <w:rPr>
                <w:noProof/>
                <w:sz w:val="2"/>
                <w:szCs w:val="24"/>
              </w:rPr>
            </w:pPr>
            <w:r>
              <w:rPr>
                <w:noProof/>
                <w:sz w:val="16"/>
                <w:szCs w:val="24"/>
              </w:rPr>
              <w:t xml:space="preserve">2368 </w:t>
            </w:r>
            <w:r>
              <w:rPr>
                <w:noProof/>
                <w:sz w:val="16"/>
              </w:rPr>
              <w:br/>
            </w:r>
            <w:r>
              <w:rPr>
                <w:noProof/>
                <w:sz w:val="2"/>
                <w:szCs w:val="24"/>
              </w:rPr>
              <w:t>e9dbd5ca-3056-415b-906a-ff931b3eec26</w:t>
            </w:r>
          </w:p>
        </w:tc>
        <w:tc>
          <w:tcPr>
            <w:tcW w:w="7407" w:type="dxa"/>
            <w:shd w:val="clear" w:color="auto" w:fill="F2F2F2" w:themeFill="background1" w:themeFillShade="F2"/>
          </w:tcPr>
          <w:p w14:paraId="6E47F81A" w14:textId="77777777" w:rsidR="00000000" w:rsidRDefault="008C4D69">
            <w:pPr>
              <w:rPr>
                <w:noProof/>
                <w:szCs w:val="24"/>
              </w:rPr>
            </w:pPr>
            <w:r>
              <w:rPr>
                <w:noProof/>
                <w:szCs w:val="24"/>
              </w:rPr>
              <w:t>The "Edit Video" link.</w:t>
            </w:r>
          </w:p>
        </w:tc>
        <w:tc>
          <w:tcPr>
            <w:tcW w:w="7407" w:type="dxa"/>
          </w:tcPr>
          <w:p w14:paraId="5A05F508"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Microsoft YaHei UI" w:eastAsia="Microsoft YaHei UI" w:hAnsi="Microsoft YaHei UI" w:cs="Microsoft YaHei UI" w:hint="eastAsia"/>
                <w:szCs w:val="24"/>
                <w:lang w:val="ja-JP"/>
              </w:rPr>
              <w:t>。</w:t>
            </w:r>
          </w:p>
        </w:tc>
      </w:tr>
      <w:tr w:rsidR="00000000" w14:paraId="2211A172" w14:textId="77777777">
        <w:tc>
          <w:tcPr>
            <w:tcW w:w="660" w:type="dxa"/>
            <w:shd w:val="clear" w:color="auto" w:fill="F2F2F2" w:themeFill="background1" w:themeFillShade="F2"/>
          </w:tcPr>
          <w:p w14:paraId="6404B0C8" w14:textId="77777777" w:rsidR="00000000" w:rsidRDefault="008C4D69">
            <w:pPr>
              <w:rPr>
                <w:noProof/>
                <w:sz w:val="2"/>
                <w:szCs w:val="24"/>
              </w:rPr>
            </w:pPr>
            <w:r>
              <w:rPr>
                <w:noProof/>
                <w:sz w:val="16"/>
                <w:szCs w:val="24"/>
              </w:rPr>
              <w:t xml:space="preserve">2369 </w:t>
            </w:r>
            <w:r>
              <w:rPr>
                <w:noProof/>
                <w:sz w:val="16"/>
              </w:rPr>
              <w:br/>
            </w:r>
            <w:r>
              <w:rPr>
                <w:noProof/>
                <w:sz w:val="2"/>
                <w:szCs w:val="24"/>
              </w:rPr>
              <w:t>b9aadf47-8ca8-43ad-9910-8dcc0fa97bdf</w:t>
            </w:r>
          </w:p>
        </w:tc>
        <w:tc>
          <w:tcPr>
            <w:tcW w:w="7407" w:type="dxa"/>
            <w:shd w:val="clear" w:color="auto" w:fill="F2F2F2" w:themeFill="background1" w:themeFillShade="F2"/>
          </w:tcPr>
          <w:p w14:paraId="22FED887" w14:textId="77777777" w:rsidR="00000000" w:rsidRDefault="008C4D69">
            <w:pPr>
              <w:rPr>
                <w:noProof/>
                <w:szCs w:val="24"/>
              </w:rPr>
            </w:pPr>
            <w:r>
              <w:rPr>
                <w:noProof/>
                <w:szCs w:val="24"/>
              </w:rPr>
              <w:t>This link (or clicking on the Name) is used to open the video for edit if the current user has permission.</w:t>
            </w:r>
          </w:p>
        </w:tc>
        <w:tc>
          <w:tcPr>
            <w:tcW w:w="7407" w:type="dxa"/>
          </w:tcPr>
          <w:p w14:paraId="25C56DCA" w14:textId="77777777" w:rsidR="00000000" w:rsidRDefault="008C4D69">
            <w:pPr>
              <w:rPr>
                <w:szCs w:val="24"/>
                <w:lang w:val="ja-JP"/>
              </w:rPr>
            </w:pPr>
            <w:r>
              <w:rPr>
                <w:rFonts w:ascii="MS Gothic" w:eastAsia="MS Gothic" w:hint="eastAsia"/>
                <w:szCs w:val="24"/>
                <w:lang w:val="ja-JP"/>
              </w:rPr>
              <w:t>現在のユーザーが権限を持っている場合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このリンク</w:t>
            </w:r>
            <w:r>
              <w:rPr>
                <w:rFonts w:ascii="Arial Unicode MS" w:eastAsia="Arial Unicode MS" w:hint="eastAsia"/>
                <w:szCs w:val="24"/>
                <w:lang w:val="ja-JP"/>
              </w:rPr>
              <w:t>（</w:t>
            </w:r>
            <w:r>
              <w:rPr>
                <w:rFonts w:ascii="MS Gothic" w:eastAsia="MS Gothic" w:hint="eastAsia"/>
                <w:szCs w:val="24"/>
                <w:lang w:val="ja-JP"/>
              </w:rPr>
              <w:t>または名前のクリック</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編集のためにビデオを開くために使用されます</w:t>
            </w:r>
            <w:r>
              <w:rPr>
                <w:rFonts w:ascii="Microsoft YaHei UI" w:eastAsia="Microsoft YaHei UI" w:hAnsi="Microsoft YaHei UI" w:cs="Microsoft YaHei UI" w:hint="eastAsia"/>
                <w:szCs w:val="24"/>
                <w:lang w:val="ja-JP"/>
              </w:rPr>
              <w:t>。</w:t>
            </w:r>
          </w:p>
        </w:tc>
      </w:tr>
      <w:tr w:rsidR="00000000" w14:paraId="2E8AE40F" w14:textId="77777777">
        <w:tc>
          <w:tcPr>
            <w:tcW w:w="660" w:type="dxa"/>
            <w:shd w:val="clear" w:color="auto" w:fill="F2F2F2" w:themeFill="background1" w:themeFillShade="F2"/>
          </w:tcPr>
          <w:p w14:paraId="196B5BB2" w14:textId="77777777" w:rsidR="00000000" w:rsidRDefault="008C4D69">
            <w:pPr>
              <w:rPr>
                <w:noProof/>
                <w:sz w:val="2"/>
                <w:szCs w:val="24"/>
              </w:rPr>
            </w:pPr>
            <w:r>
              <w:rPr>
                <w:noProof/>
                <w:sz w:val="16"/>
                <w:szCs w:val="24"/>
              </w:rPr>
              <w:t xml:space="preserve">2370 </w:t>
            </w:r>
            <w:r>
              <w:rPr>
                <w:noProof/>
                <w:sz w:val="16"/>
              </w:rPr>
              <w:br/>
            </w:r>
            <w:r>
              <w:rPr>
                <w:noProof/>
                <w:sz w:val="2"/>
                <w:szCs w:val="24"/>
              </w:rPr>
              <w:t>64f3bf7c-825d-46c0-b176-</w:t>
            </w:r>
            <w:r>
              <w:rPr>
                <w:noProof/>
                <w:sz w:val="2"/>
                <w:szCs w:val="24"/>
              </w:rPr>
              <w:t>9bb777afb749</w:t>
            </w:r>
          </w:p>
        </w:tc>
        <w:tc>
          <w:tcPr>
            <w:tcW w:w="7407" w:type="dxa"/>
            <w:shd w:val="clear" w:color="auto" w:fill="F2F2F2" w:themeFill="background1" w:themeFillShade="F2"/>
          </w:tcPr>
          <w:p w14:paraId="46A987DE" w14:textId="77777777" w:rsidR="00000000" w:rsidRDefault="008C4D69">
            <w:pPr>
              <w:rPr>
                <w:noProof/>
                <w:szCs w:val="24"/>
              </w:rPr>
            </w:pPr>
            <w:r>
              <w:rPr>
                <w:noProof/>
                <w:szCs w:val="24"/>
              </w:rPr>
              <w:t>Video ID:</w:t>
            </w:r>
          </w:p>
        </w:tc>
        <w:tc>
          <w:tcPr>
            <w:tcW w:w="7407" w:type="dxa"/>
          </w:tcPr>
          <w:p w14:paraId="70CE1F12" w14:textId="77777777" w:rsidR="00000000" w:rsidRDefault="008C4D69">
            <w:pPr>
              <w:rPr>
                <w:szCs w:val="24"/>
                <w:lang w:val="ja-JP"/>
              </w:rPr>
            </w:pPr>
            <w:r>
              <w:rPr>
                <w:rFonts w:ascii="MS Gothic" w:eastAsia="MS Gothic" w:hint="eastAsia"/>
                <w:szCs w:val="24"/>
                <w:lang w:val="ja-JP"/>
              </w:rPr>
              <w:t>動画</w:t>
            </w:r>
            <w:r>
              <w:rPr>
                <w:szCs w:val="24"/>
                <w:lang w:val="ja-JP"/>
              </w:rPr>
              <w:t xml:space="preserve"> ID:</w:t>
            </w:r>
          </w:p>
        </w:tc>
      </w:tr>
      <w:tr w:rsidR="00000000" w14:paraId="566C25EF" w14:textId="77777777">
        <w:tc>
          <w:tcPr>
            <w:tcW w:w="660" w:type="dxa"/>
            <w:shd w:val="clear" w:color="auto" w:fill="F2F2F2" w:themeFill="background1" w:themeFillShade="F2"/>
          </w:tcPr>
          <w:p w14:paraId="215BEA4B" w14:textId="77777777" w:rsidR="00000000" w:rsidRDefault="008C4D69">
            <w:pPr>
              <w:rPr>
                <w:noProof/>
                <w:sz w:val="2"/>
                <w:szCs w:val="24"/>
              </w:rPr>
            </w:pPr>
            <w:r>
              <w:rPr>
                <w:noProof/>
                <w:sz w:val="16"/>
                <w:szCs w:val="24"/>
              </w:rPr>
              <w:t xml:space="preserve">2371 </w:t>
            </w:r>
            <w:r>
              <w:rPr>
                <w:noProof/>
                <w:sz w:val="16"/>
              </w:rPr>
              <w:br/>
            </w:r>
            <w:r>
              <w:rPr>
                <w:noProof/>
                <w:sz w:val="2"/>
                <w:szCs w:val="24"/>
              </w:rPr>
              <w:t>e009ff19-a577-4761-909e-af4c54c5781b</w:t>
            </w:r>
          </w:p>
        </w:tc>
        <w:tc>
          <w:tcPr>
            <w:tcW w:w="7407" w:type="dxa"/>
            <w:shd w:val="clear" w:color="auto" w:fill="F2F2F2" w:themeFill="background1" w:themeFillShade="F2"/>
          </w:tcPr>
          <w:p w14:paraId="5E3806BA" w14:textId="77777777" w:rsidR="00000000" w:rsidRDefault="008C4D69">
            <w:pPr>
              <w:rPr>
                <w:noProof/>
                <w:szCs w:val="24"/>
              </w:rPr>
            </w:pPr>
            <w:r>
              <w:rPr>
                <w:noProof/>
                <w:szCs w:val="24"/>
              </w:rPr>
              <w:t>This is the Video Cloud video ID.</w:t>
            </w:r>
          </w:p>
        </w:tc>
        <w:tc>
          <w:tcPr>
            <w:tcW w:w="7407" w:type="dxa"/>
          </w:tcPr>
          <w:p w14:paraId="2666F25A" w14:textId="77777777" w:rsidR="00000000" w:rsidRDefault="008C4D69">
            <w:pPr>
              <w:rPr>
                <w:szCs w:val="24"/>
                <w:lang w:val="ja-JP"/>
              </w:rPr>
            </w:pPr>
            <w:r>
              <w:rPr>
                <w:rFonts w:ascii="MS Gothic" w:eastAsia="MS Gothic" w:hint="eastAsia"/>
                <w:szCs w:val="24"/>
                <w:lang w:val="ja-JP"/>
              </w:rPr>
              <w:t>これは</w:t>
            </w:r>
            <w:r>
              <w:rPr>
                <w:szCs w:val="24"/>
                <w:lang w:val="ja-JP"/>
              </w:rPr>
              <w:t xml:space="preserve"> Video Cloud </w:t>
            </w: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3941758E" w14:textId="77777777">
        <w:tc>
          <w:tcPr>
            <w:tcW w:w="660" w:type="dxa"/>
            <w:shd w:val="clear" w:color="auto" w:fill="F2F2F2" w:themeFill="background1" w:themeFillShade="F2"/>
          </w:tcPr>
          <w:p w14:paraId="0DF8275B" w14:textId="77777777" w:rsidR="00000000" w:rsidRDefault="008C4D69">
            <w:pPr>
              <w:rPr>
                <w:noProof/>
                <w:sz w:val="2"/>
                <w:szCs w:val="24"/>
              </w:rPr>
            </w:pPr>
            <w:r>
              <w:rPr>
                <w:noProof/>
                <w:sz w:val="16"/>
                <w:szCs w:val="24"/>
              </w:rPr>
              <w:t xml:space="preserve">2372 </w:t>
            </w:r>
            <w:r>
              <w:rPr>
                <w:noProof/>
                <w:sz w:val="16"/>
              </w:rPr>
              <w:br/>
            </w:r>
            <w:r>
              <w:rPr>
                <w:noProof/>
                <w:sz w:val="2"/>
                <w:szCs w:val="24"/>
              </w:rPr>
              <w:t>3c804301-fdc0-488c-8198-6e4db7717222</w:t>
            </w:r>
          </w:p>
        </w:tc>
        <w:tc>
          <w:tcPr>
            <w:tcW w:w="7407" w:type="dxa"/>
            <w:shd w:val="clear" w:color="auto" w:fill="F2F2F2" w:themeFill="background1" w:themeFillShade="F2"/>
          </w:tcPr>
          <w:p w14:paraId="040A8642" w14:textId="77777777" w:rsidR="00000000" w:rsidRDefault="008C4D69">
            <w:pPr>
              <w:rPr>
                <w:noProof/>
                <w:szCs w:val="24"/>
              </w:rPr>
            </w:pPr>
            <w:r>
              <w:rPr>
                <w:noProof/>
                <w:szCs w:val="24"/>
              </w:rPr>
              <w:t>This ID will be listed once the video is edited (even with no changes) and saved for the first time after upload.</w:t>
            </w:r>
          </w:p>
        </w:tc>
        <w:tc>
          <w:tcPr>
            <w:tcW w:w="7407" w:type="dxa"/>
          </w:tcPr>
          <w:p w14:paraId="22CD4E4C" w14:textId="77777777" w:rsidR="00000000" w:rsidRDefault="008C4D69">
            <w:pPr>
              <w:rPr>
                <w:szCs w:val="24"/>
                <w:lang w:val="ja-JP"/>
              </w:rPr>
            </w:pPr>
            <w:r>
              <w:rPr>
                <w:rFonts w:ascii="MS Gothic" w:eastAsia="MS Gothic" w:hint="eastAsia"/>
                <w:szCs w:val="24"/>
                <w:lang w:val="ja-JP"/>
              </w:rPr>
              <w:t>この</w:t>
            </w:r>
            <w:r>
              <w:rPr>
                <w:szCs w:val="24"/>
                <w:lang w:val="ja-JP"/>
              </w:rPr>
              <w:t>ID</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動画を編集し</w:t>
            </w:r>
            <w:r>
              <w:rPr>
                <w:rFonts w:ascii="Arial Unicode MS" w:eastAsia="Arial Unicode MS" w:hint="eastAsia"/>
                <w:szCs w:val="24"/>
                <w:lang w:val="ja-JP"/>
              </w:rPr>
              <w:t>（</w:t>
            </w:r>
            <w:r>
              <w:rPr>
                <w:rFonts w:ascii="MS Gothic" w:eastAsia="MS Gothic" w:hint="eastAsia"/>
                <w:szCs w:val="24"/>
                <w:lang w:val="ja-JP"/>
              </w:rPr>
              <w:t>変更を加えなくても</w:t>
            </w:r>
            <w:r>
              <w:rPr>
                <w:rFonts w:ascii="Arial Unicode MS" w:eastAsia="Arial Unicode MS" w:hint="eastAsia"/>
                <w:szCs w:val="24"/>
                <w:lang w:val="ja-JP"/>
              </w:rPr>
              <w:t>）</w:t>
            </w:r>
            <w:r>
              <w:rPr>
                <w:rFonts w:ascii="MS Gothic" w:eastAsia="MS Gothic" w:hint="eastAsia"/>
                <w:szCs w:val="24"/>
                <w:lang w:val="ja-JP"/>
              </w:rPr>
              <w:t>アップロード後初めて保存すると表示されます</w:t>
            </w:r>
            <w:r>
              <w:rPr>
                <w:rFonts w:ascii="Microsoft YaHei UI" w:eastAsia="Microsoft YaHei UI" w:hAnsi="Microsoft YaHei UI" w:cs="Microsoft YaHei UI" w:hint="eastAsia"/>
                <w:szCs w:val="24"/>
                <w:lang w:val="ja-JP"/>
              </w:rPr>
              <w:t>。</w:t>
            </w:r>
          </w:p>
        </w:tc>
      </w:tr>
      <w:tr w:rsidR="00000000" w14:paraId="5C61485B" w14:textId="77777777">
        <w:tc>
          <w:tcPr>
            <w:tcW w:w="660" w:type="dxa"/>
            <w:shd w:val="clear" w:color="auto" w:fill="F2F2F2" w:themeFill="background1" w:themeFillShade="F2"/>
          </w:tcPr>
          <w:p w14:paraId="1F47880D" w14:textId="77777777" w:rsidR="00000000" w:rsidRDefault="008C4D69">
            <w:pPr>
              <w:rPr>
                <w:noProof/>
                <w:sz w:val="2"/>
                <w:szCs w:val="24"/>
              </w:rPr>
            </w:pPr>
            <w:r>
              <w:rPr>
                <w:noProof/>
                <w:sz w:val="16"/>
                <w:szCs w:val="24"/>
              </w:rPr>
              <w:t xml:space="preserve">2373 </w:t>
            </w:r>
            <w:r>
              <w:rPr>
                <w:noProof/>
                <w:sz w:val="16"/>
              </w:rPr>
              <w:br/>
            </w:r>
            <w:r>
              <w:rPr>
                <w:noProof/>
                <w:sz w:val="2"/>
                <w:szCs w:val="24"/>
              </w:rPr>
              <w:t>4bb05902-315d-457e-bca7-77890f9556a5</w:t>
            </w:r>
          </w:p>
        </w:tc>
        <w:tc>
          <w:tcPr>
            <w:tcW w:w="7407" w:type="dxa"/>
            <w:shd w:val="clear" w:color="auto" w:fill="F2F2F2" w:themeFill="background1" w:themeFillShade="F2"/>
          </w:tcPr>
          <w:p w14:paraId="163B2ECC" w14:textId="77777777" w:rsidR="00000000" w:rsidRDefault="008C4D69">
            <w:pPr>
              <w:rPr>
                <w:noProof/>
                <w:szCs w:val="24"/>
              </w:rPr>
            </w:pPr>
            <w:r>
              <w:rPr>
                <w:noProof/>
                <w:szCs w:val="24"/>
              </w:rPr>
              <w:t>Importing a Video Cloud Only Video into SharePoint</w:t>
            </w:r>
          </w:p>
        </w:tc>
        <w:tc>
          <w:tcPr>
            <w:tcW w:w="7407" w:type="dxa"/>
          </w:tcPr>
          <w:p w14:paraId="777EF3F0" w14:textId="77777777" w:rsidR="00000000" w:rsidRDefault="008C4D69">
            <w:pPr>
              <w:rPr>
                <w:szCs w:val="24"/>
                <w:lang w:val="ja-JP"/>
              </w:rPr>
            </w:pPr>
            <w:r>
              <w:rPr>
                <w:rFonts w:ascii="MS Gothic" w:eastAsia="MS Gothic" w:hint="eastAsia"/>
                <w:szCs w:val="24"/>
                <w:lang w:val="ja-JP"/>
              </w:rPr>
              <w:t>ビ</w:t>
            </w:r>
            <w:r>
              <w:rPr>
                <w:rFonts w:ascii="MS Gothic" w:eastAsia="MS Gothic" w:hint="eastAsia"/>
                <w:szCs w:val="24"/>
                <w:lang w:val="ja-JP"/>
              </w:rPr>
              <w:t>デオクラウドのみのビデオを</w:t>
            </w:r>
            <w:r>
              <w:rPr>
                <w:szCs w:val="24"/>
                <w:lang w:val="ja-JP"/>
              </w:rPr>
              <w:t xml:space="preserve"> SharePoint </w:t>
            </w:r>
            <w:r>
              <w:rPr>
                <w:rFonts w:ascii="MS Gothic" w:eastAsia="MS Gothic" w:hint="eastAsia"/>
                <w:szCs w:val="24"/>
                <w:lang w:val="ja-JP"/>
              </w:rPr>
              <w:t>にインポートする</w:t>
            </w:r>
          </w:p>
        </w:tc>
      </w:tr>
      <w:tr w:rsidR="00000000" w14:paraId="7BE25E7D" w14:textId="77777777">
        <w:tc>
          <w:tcPr>
            <w:tcW w:w="660" w:type="dxa"/>
            <w:shd w:val="clear" w:color="auto" w:fill="F2F2F2" w:themeFill="background1" w:themeFillShade="F2"/>
          </w:tcPr>
          <w:p w14:paraId="1B21A2CD" w14:textId="77777777" w:rsidR="00000000" w:rsidRDefault="008C4D69">
            <w:pPr>
              <w:rPr>
                <w:noProof/>
                <w:sz w:val="2"/>
                <w:szCs w:val="24"/>
              </w:rPr>
            </w:pPr>
            <w:r>
              <w:rPr>
                <w:noProof/>
                <w:sz w:val="16"/>
                <w:szCs w:val="24"/>
              </w:rPr>
              <w:t xml:space="preserve">2374 </w:t>
            </w:r>
            <w:r>
              <w:rPr>
                <w:noProof/>
                <w:sz w:val="16"/>
              </w:rPr>
              <w:br/>
            </w:r>
            <w:r>
              <w:rPr>
                <w:noProof/>
                <w:sz w:val="2"/>
                <w:szCs w:val="24"/>
              </w:rPr>
              <w:t>c6a24694-647f-4bd5-8df8-13651578eea1</w:t>
            </w:r>
          </w:p>
        </w:tc>
        <w:tc>
          <w:tcPr>
            <w:tcW w:w="7407" w:type="dxa"/>
            <w:shd w:val="clear" w:color="auto" w:fill="F2F2F2" w:themeFill="background1" w:themeFillShade="F2"/>
          </w:tcPr>
          <w:p w14:paraId="746F60D8" w14:textId="77777777" w:rsidR="00000000" w:rsidRDefault="008C4D69">
            <w:pPr>
              <w:rPr>
                <w:noProof/>
                <w:szCs w:val="24"/>
              </w:rPr>
            </w:pPr>
            <w:r>
              <w:rPr>
                <w:noProof/>
                <w:szCs w:val="24"/>
              </w:rPr>
              <w:t>If there is a video that was uploaded directly into Video Cloud and not through the Connector, it is possible to "import" data for that video into SharePoint so that it can be ma</w:t>
            </w:r>
            <w:r>
              <w:rPr>
                <w:noProof/>
                <w:szCs w:val="24"/>
              </w:rPr>
              <w:t>naged in SharePoint moving forward.</w:t>
            </w:r>
          </w:p>
        </w:tc>
        <w:tc>
          <w:tcPr>
            <w:tcW w:w="7407" w:type="dxa"/>
          </w:tcPr>
          <w:p w14:paraId="6FE33E85" w14:textId="77777777" w:rsidR="00000000" w:rsidRDefault="008C4D69">
            <w:pPr>
              <w:rPr>
                <w:szCs w:val="24"/>
                <w:lang w:val="ja-JP"/>
              </w:rPr>
            </w:pPr>
            <w:r>
              <w:rPr>
                <w:rFonts w:ascii="MS Gothic" w:eastAsia="MS Gothic" w:hint="eastAsia"/>
                <w:szCs w:val="24"/>
                <w:lang w:val="ja-JP"/>
              </w:rPr>
              <w:t>コネクタ経由ではなく</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に直接アップロードされたビデオがある場合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そのビデオのデータを</w:t>
            </w:r>
            <w:r>
              <w:rPr>
                <w:szCs w:val="24"/>
                <w:lang w:val="ja-JP"/>
              </w:rPr>
              <w:t xml:space="preserve"> SharePoint </w:t>
            </w:r>
            <w:r>
              <w:rPr>
                <w:rFonts w:ascii="MS Gothic" w:eastAsia="MS Gothic" w:hint="eastAsia"/>
                <w:szCs w:val="24"/>
                <w:lang w:val="ja-JP"/>
              </w:rPr>
              <w:t>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して</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で管理することができます</w:t>
            </w:r>
            <w:r>
              <w:rPr>
                <w:rFonts w:ascii="Microsoft YaHei UI" w:eastAsia="Microsoft YaHei UI" w:hAnsi="Microsoft YaHei UI" w:cs="Microsoft YaHei UI" w:hint="eastAsia"/>
                <w:szCs w:val="24"/>
                <w:lang w:val="ja-JP"/>
              </w:rPr>
              <w:t>。</w:t>
            </w:r>
          </w:p>
        </w:tc>
      </w:tr>
      <w:tr w:rsidR="00000000" w14:paraId="011255E5" w14:textId="77777777">
        <w:tc>
          <w:tcPr>
            <w:tcW w:w="660" w:type="dxa"/>
            <w:shd w:val="clear" w:color="auto" w:fill="F2F2F2" w:themeFill="background1" w:themeFillShade="F2"/>
          </w:tcPr>
          <w:p w14:paraId="364FCA16" w14:textId="77777777" w:rsidR="00000000" w:rsidRDefault="008C4D69">
            <w:pPr>
              <w:rPr>
                <w:noProof/>
                <w:sz w:val="2"/>
                <w:szCs w:val="24"/>
              </w:rPr>
            </w:pPr>
            <w:r>
              <w:rPr>
                <w:noProof/>
                <w:sz w:val="16"/>
                <w:szCs w:val="24"/>
              </w:rPr>
              <w:t xml:space="preserve">2375 </w:t>
            </w:r>
            <w:r>
              <w:rPr>
                <w:noProof/>
                <w:sz w:val="16"/>
              </w:rPr>
              <w:br/>
            </w:r>
            <w:r>
              <w:rPr>
                <w:noProof/>
                <w:sz w:val="2"/>
                <w:szCs w:val="24"/>
              </w:rPr>
              <w:t>d67b53d5-b80e-4fe7-8e60-62a917efecae</w:t>
            </w:r>
          </w:p>
        </w:tc>
        <w:tc>
          <w:tcPr>
            <w:tcW w:w="7407" w:type="dxa"/>
            <w:shd w:val="clear" w:color="auto" w:fill="F2F2F2" w:themeFill="background1" w:themeFillShade="F2"/>
          </w:tcPr>
          <w:p w14:paraId="2E087E64" w14:textId="77777777" w:rsidR="00000000" w:rsidRDefault="008C4D69">
            <w:pPr>
              <w:rPr>
                <w:noProof/>
                <w:szCs w:val="24"/>
              </w:rPr>
            </w:pPr>
            <w:r>
              <w:rPr>
                <w:noProof/>
                <w:szCs w:val="24"/>
              </w:rPr>
              <w:t>To do this, first find the video using the "Video Cloud only" listing opti</w:t>
            </w:r>
            <w:r>
              <w:rPr>
                <w:noProof/>
                <w:szCs w:val="24"/>
              </w:rPr>
              <w:t>on (1):</w:t>
            </w:r>
          </w:p>
        </w:tc>
        <w:tc>
          <w:tcPr>
            <w:tcW w:w="7407" w:type="dxa"/>
          </w:tcPr>
          <w:p w14:paraId="16E59859" w14:textId="77777777" w:rsidR="00000000" w:rsidRDefault="008C4D69">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リストオプション</w:t>
            </w:r>
            <w:r>
              <w:rPr>
                <w:szCs w:val="24"/>
                <w:lang w:val="ja-JP"/>
              </w:rPr>
              <w:t xml:space="preserve"> (1) </w:t>
            </w:r>
            <w:r>
              <w:rPr>
                <w:rFonts w:ascii="MS Gothic" w:eastAsia="MS Gothic" w:hint="eastAsia"/>
                <w:szCs w:val="24"/>
                <w:lang w:val="ja-JP"/>
              </w:rPr>
              <w:t>を使用して動画を見つけます</w:t>
            </w:r>
            <w:r>
              <w:rPr>
                <w:rFonts w:ascii="Microsoft YaHei UI" w:eastAsia="Microsoft YaHei UI" w:hAnsi="Microsoft YaHei UI" w:cs="Microsoft YaHei UI" w:hint="eastAsia"/>
                <w:szCs w:val="24"/>
                <w:lang w:val="ja-JP"/>
              </w:rPr>
              <w:t>。</w:t>
            </w:r>
          </w:p>
        </w:tc>
      </w:tr>
      <w:tr w:rsidR="00000000" w14:paraId="542F94CC" w14:textId="77777777">
        <w:tc>
          <w:tcPr>
            <w:tcW w:w="660" w:type="dxa"/>
            <w:shd w:val="clear" w:color="auto" w:fill="F2F2F2" w:themeFill="background1" w:themeFillShade="F2"/>
          </w:tcPr>
          <w:p w14:paraId="3775D136" w14:textId="77777777" w:rsidR="00000000" w:rsidRDefault="008C4D69">
            <w:pPr>
              <w:rPr>
                <w:noProof/>
                <w:sz w:val="2"/>
                <w:szCs w:val="24"/>
              </w:rPr>
            </w:pPr>
            <w:r>
              <w:rPr>
                <w:noProof/>
                <w:sz w:val="16"/>
                <w:szCs w:val="24"/>
              </w:rPr>
              <w:t xml:space="preserve">2376 </w:t>
            </w:r>
            <w:r>
              <w:rPr>
                <w:noProof/>
                <w:sz w:val="16"/>
              </w:rPr>
              <w:br/>
            </w:r>
            <w:r>
              <w:rPr>
                <w:noProof/>
                <w:sz w:val="2"/>
                <w:szCs w:val="24"/>
              </w:rPr>
              <w:t>ea08ae8e-21dd-4809-8a68-e20e7f4f3846</w:t>
            </w:r>
          </w:p>
        </w:tc>
        <w:tc>
          <w:tcPr>
            <w:tcW w:w="7407" w:type="dxa"/>
            <w:shd w:val="clear" w:color="auto" w:fill="F2F2F2" w:themeFill="background1" w:themeFillShade="F2"/>
          </w:tcPr>
          <w:p w14:paraId="3DE7E61A" w14:textId="77777777" w:rsidR="00000000" w:rsidRDefault="008C4D69">
            <w:pPr>
              <w:rPr>
                <w:noProof/>
                <w:szCs w:val="24"/>
              </w:rPr>
            </w:pPr>
            <w:r>
              <w:rPr>
                <w:noProof/>
                <w:szCs w:val="24"/>
              </w:rPr>
              <w:t>Then click on either the video name or Edit Video link to open the video in edit mode as described in the following sections.</w:t>
            </w:r>
          </w:p>
        </w:tc>
        <w:tc>
          <w:tcPr>
            <w:tcW w:w="7407" w:type="dxa"/>
          </w:tcPr>
          <w:p w14:paraId="04733E74"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ビデオ名または</w:t>
            </w:r>
            <w:r>
              <w:rPr>
                <w:szCs w:val="24"/>
                <w:lang w:val="ja-JP"/>
              </w:rPr>
              <w:t xml:space="preserve"> \[</w:t>
            </w:r>
            <w:r>
              <w:rPr>
                <w:rFonts w:ascii="MS Gothic" w:eastAsia="MS Gothic" w:hint="eastAsia"/>
                <w:szCs w:val="24"/>
                <w:lang w:val="ja-JP"/>
              </w:rPr>
              <w:t>ビデオの編集</w:t>
            </w:r>
            <w:r>
              <w:rPr>
                <w:szCs w:val="24"/>
                <w:lang w:val="ja-JP"/>
              </w:rPr>
              <w:t xml:space="preserve">] </w:t>
            </w:r>
            <w:r>
              <w:rPr>
                <w:rFonts w:ascii="MS Gothic" w:eastAsia="MS Gothic" w:hint="eastAsia"/>
                <w:szCs w:val="24"/>
                <w:lang w:val="ja-JP"/>
              </w:rPr>
              <w:t>リンク</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次のセクションの説明に従って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ビデオを編集モードで開きます</w:t>
            </w:r>
            <w:r>
              <w:rPr>
                <w:rFonts w:ascii="Microsoft YaHei UI" w:eastAsia="Microsoft YaHei UI" w:hAnsi="Microsoft YaHei UI" w:cs="Microsoft YaHei UI" w:hint="eastAsia"/>
                <w:szCs w:val="24"/>
                <w:lang w:val="ja-JP"/>
              </w:rPr>
              <w:t>。</w:t>
            </w:r>
          </w:p>
        </w:tc>
      </w:tr>
      <w:tr w:rsidR="00000000" w14:paraId="3A625E1D" w14:textId="77777777">
        <w:tc>
          <w:tcPr>
            <w:tcW w:w="660" w:type="dxa"/>
            <w:shd w:val="clear" w:color="auto" w:fill="F2F2F2" w:themeFill="background1" w:themeFillShade="F2"/>
          </w:tcPr>
          <w:p w14:paraId="406C39D7" w14:textId="77777777" w:rsidR="00000000" w:rsidRDefault="008C4D69">
            <w:pPr>
              <w:rPr>
                <w:noProof/>
                <w:sz w:val="2"/>
                <w:szCs w:val="24"/>
              </w:rPr>
            </w:pPr>
            <w:r>
              <w:rPr>
                <w:noProof/>
                <w:sz w:val="16"/>
                <w:szCs w:val="24"/>
              </w:rPr>
              <w:t xml:space="preserve">2377 </w:t>
            </w:r>
            <w:r>
              <w:rPr>
                <w:noProof/>
                <w:sz w:val="16"/>
              </w:rPr>
              <w:br/>
            </w:r>
            <w:r>
              <w:rPr>
                <w:noProof/>
                <w:sz w:val="2"/>
                <w:szCs w:val="24"/>
              </w:rPr>
              <w:t>9cbb4af3-e20d-4d6a-abdf-3c25fcce0b72</w:t>
            </w:r>
          </w:p>
        </w:tc>
        <w:tc>
          <w:tcPr>
            <w:tcW w:w="7407" w:type="dxa"/>
            <w:shd w:val="clear" w:color="auto" w:fill="F2F2F2" w:themeFill="background1" w:themeFillShade="F2"/>
          </w:tcPr>
          <w:p w14:paraId="12F3BDE2" w14:textId="77777777" w:rsidR="00000000" w:rsidRDefault="008C4D69">
            <w:pPr>
              <w:rPr>
                <w:noProof/>
                <w:szCs w:val="24"/>
              </w:rPr>
            </w:pPr>
            <w:r>
              <w:rPr>
                <w:noProof/>
                <w:szCs w:val="24"/>
              </w:rPr>
              <w:t>Once the video is saved in the edit mode, the data will also be stored in SharePoint and the video will appear in the "SharePoint Only " section.</w:t>
            </w:r>
          </w:p>
        </w:tc>
        <w:tc>
          <w:tcPr>
            <w:tcW w:w="7407" w:type="dxa"/>
          </w:tcPr>
          <w:p w14:paraId="2BC8333C" w14:textId="77777777" w:rsidR="00000000" w:rsidRDefault="008C4D69">
            <w:pPr>
              <w:rPr>
                <w:szCs w:val="24"/>
                <w:lang w:val="ja-JP"/>
              </w:rPr>
            </w:pPr>
            <w:r>
              <w:rPr>
                <w:rFonts w:ascii="MS Gothic" w:eastAsia="MS Gothic" w:hint="eastAsia"/>
                <w:szCs w:val="24"/>
                <w:lang w:val="ja-JP"/>
              </w:rPr>
              <w:t>ビデオを編集モードで保存すると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データは</w:t>
            </w:r>
            <w:r>
              <w:rPr>
                <w:szCs w:val="24"/>
                <w:lang w:val="ja-JP"/>
              </w:rPr>
              <w:t>SharePoint</w:t>
            </w:r>
            <w:r>
              <w:rPr>
                <w:rFonts w:ascii="MS Gothic" w:eastAsia="MS Gothic" w:hint="eastAsia"/>
                <w:szCs w:val="24"/>
                <w:lang w:val="ja-JP"/>
              </w:rPr>
              <w:t>にも保存され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w:t>
            </w:r>
            <w:r>
              <w:rPr>
                <w:rFonts w:ascii="Microsoft YaHei UI" w:eastAsia="Microsoft YaHei UI" w:hAnsi="Microsoft YaHei UI" w:cs="Microsoft YaHei UI" w:hint="eastAsia"/>
                <w:szCs w:val="24"/>
                <w:lang w:val="ja-JP"/>
              </w:rPr>
              <w:t>「</w:t>
            </w:r>
            <w:r>
              <w:rPr>
                <w:szCs w:val="24"/>
                <w:lang w:val="ja-JP"/>
              </w:rPr>
              <w:t>SharePoint</w:t>
            </w:r>
            <w:r>
              <w:rPr>
                <w:rFonts w:ascii="MS Gothic" w:eastAsia="MS Gothic" w:hint="eastAsia"/>
                <w:szCs w:val="24"/>
                <w:lang w:val="ja-JP"/>
              </w:rPr>
              <w:t>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セクションに表示されます</w:t>
            </w:r>
            <w:r>
              <w:rPr>
                <w:rFonts w:ascii="Microsoft YaHei UI" w:eastAsia="Microsoft YaHei UI" w:hAnsi="Microsoft YaHei UI" w:cs="Microsoft YaHei UI" w:hint="eastAsia"/>
                <w:szCs w:val="24"/>
                <w:lang w:val="ja-JP"/>
              </w:rPr>
              <w:t>。</w:t>
            </w:r>
          </w:p>
        </w:tc>
      </w:tr>
      <w:tr w:rsidR="00000000" w14:paraId="1E314331" w14:textId="77777777">
        <w:tc>
          <w:tcPr>
            <w:tcW w:w="660" w:type="dxa"/>
            <w:shd w:val="clear" w:color="auto" w:fill="F2F2F2" w:themeFill="background1" w:themeFillShade="F2"/>
          </w:tcPr>
          <w:p w14:paraId="6AC145CA" w14:textId="77777777" w:rsidR="00000000" w:rsidRDefault="008C4D69">
            <w:pPr>
              <w:rPr>
                <w:noProof/>
                <w:sz w:val="2"/>
                <w:szCs w:val="24"/>
              </w:rPr>
            </w:pPr>
            <w:r>
              <w:rPr>
                <w:noProof/>
                <w:sz w:val="16"/>
                <w:szCs w:val="24"/>
              </w:rPr>
              <w:t xml:space="preserve">2378 </w:t>
            </w:r>
            <w:r>
              <w:rPr>
                <w:noProof/>
                <w:sz w:val="16"/>
              </w:rPr>
              <w:br/>
            </w:r>
            <w:r>
              <w:rPr>
                <w:noProof/>
                <w:sz w:val="2"/>
                <w:szCs w:val="24"/>
              </w:rPr>
              <w:t>2a06df57-d634-4b30-8d93-ac727d3f4b</w:t>
            </w:r>
            <w:r>
              <w:rPr>
                <w:noProof/>
                <w:sz w:val="2"/>
                <w:szCs w:val="24"/>
              </w:rPr>
              <w:t>33</w:t>
            </w:r>
          </w:p>
        </w:tc>
        <w:tc>
          <w:tcPr>
            <w:tcW w:w="7407" w:type="dxa"/>
            <w:shd w:val="clear" w:color="auto" w:fill="F2F2F2" w:themeFill="background1" w:themeFillShade="F2"/>
          </w:tcPr>
          <w:p w14:paraId="139F4C9F" w14:textId="77777777" w:rsidR="00000000" w:rsidRDefault="008C4D69">
            <w:pPr>
              <w:rPr>
                <w:noProof/>
                <w:szCs w:val="24"/>
              </w:rPr>
            </w:pPr>
            <w:r>
              <w:rPr>
                <w:rStyle w:val="mqInternal"/>
                <w:noProof/>
                <w:szCs w:val="24"/>
              </w:rPr>
              <w:t>[1}</w:t>
            </w:r>
            <w:r>
              <w:rPr>
                <w:noProof/>
                <w:szCs w:val="24"/>
              </w:rPr>
              <w:t>IMPORTANT - The SharePoint connector only syncs data from SharePoint to Video Cloud and not Video Cloud to SharePoint.</w:t>
            </w:r>
          </w:p>
        </w:tc>
        <w:tc>
          <w:tcPr>
            <w:tcW w:w="7407" w:type="dxa"/>
          </w:tcPr>
          <w:p w14:paraId="614B3B5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重要</w:t>
            </w:r>
            <w:r>
              <w:rPr>
                <w:szCs w:val="24"/>
                <w:lang w:val="ja-JP"/>
              </w:rPr>
              <w:t>-SharePoint</w:t>
            </w:r>
            <w:r>
              <w:rPr>
                <w:rFonts w:ascii="MS Gothic" w:eastAsia="MS Gothic" w:hint="eastAsia"/>
                <w:szCs w:val="24"/>
                <w:lang w:val="ja-JP"/>
              </w:rPr>
              <w:t>コネクタは</w:t>
            </w:r>
            <w:r>
              <w:rPr>
                <w:rFonts w:ascii="Microsoft YaHei UI" w:eastAsia="Microsoft YaHei UI" w:hAnsi="Microsoft YaHei UI" w:cs="Microsoft YaHei UI" w:hint="eastAsia"/>
                <w:szCs w:val="24"/>
                <w:lang w:val="ja-JP"/>
              </w:rPr>
              <w:t>、</w:t>
            </w:r>
            <w:r>
              <w:rPr>
                <w:szCs w:val="24"/>
                <w:lang w:val="ja-JP"/>
              </w:rPr>
              <w:t>SharePoint</w:t>
            </w:r>
            <w:r>
              <w:rPr>
                <w:rFonts w:ascii="MS Gothic" w:eastAsia="MS Gothic" w:hint="eastAsia"/>
                <w:szCs w:val="24"/>
                <w:lang w:val="ja-JP"/>
              </w:rPr>
              <w:t>からビデオクラウドへのデータのみを同期し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ビデオクラウドは</w:t>
            </w:r>
            <w:r>
              <w:rPr>
                <w:szCs w:val="24"/>
                <w:lang w:val="ja-JP"/>
              </w:rPr>
              <w:t>SharePoint</w:t>
            </w:r>
            <w:r>
              <w:rPr>
                <w:rFonts w:ascii="MS Gothic" w:eastAsia="MS Gothic" w:hint="eastAsia"/>
                <w:szCs w:val="24"/>
                <w:lang w:val="ja-JP"/>
              </w:rPr>
              <w:t>に同期しません</w:t>
            </w:r>
            <w:r>
              <w:rPr>
                <w:rFonts w:ascii="Microsoft YaHei UI" w:eastAsia="Microsoft YaHei UI" w:hAnsi="Microsoft YaHei UI" w:cs="Microsoft YaHei UI" w:hint="eastAsia"/>
                <w:szCs w:val="24"/>
                <w:lang w:val="ja-JP"/>
              </w:rPr>
              <w:t>。</w:t>
            </w:r>
          </w:p>
        </w:tc>
      </w:tr>
      <w:tr w:rsidR="00000000" w14:paraId="1EE2886E" w14:textId="77777777">
        <w:tc>
          <w:tcPr>
            <w:tcW w:w="660" w:type="dxa"/>
            <w:shd w:val="clear" w:color="auto" w:fill="F2F2F2" w:themeFill="background1" w:themeFillShade="F2"/>
          </w:tcPr>
          <w:p w14:paraId="62EB718F" w14:textId="77777777" w:rsidR="00000000" w:rsidRDefault="008C4D69">
            <w:pPr>
              <w:rPr>
                <w:noProof/>
                <w:sz w:val="2"/>
                <w:szCs w:val="24"/>
              </w:rPr>
            </w:pPr>
            <w:r>
              <w:rPr>
                <w:noProof/>
                <w:sz w:val="16"/>
                <w:szCs w:val="24"/>
              </w:rPr>
              <w:t xml:space="preserve">2379 </w:t>
            </w:r>
            <w:r>
              <w:rPr>
                <w:noProof/>
                <w:sz w:val="16"/>
              </w:rPr>
              <w:br/>
            </w:r>
            <w:r>
              <w:rPr>
                <w:noProof/>
                <w:sz w:val="2"/>
                <w:szCs w:val="24"/>
              </w:rPr>
              <w:t>58953e4c-0f21-4b26-a2f2-a8bf65c3ca94</w:t>
            </w:r>
          </w:p>
        </w:tc>
        <w:tc>
          <w:tcPr>
            <w:tcW w:w="7407" w:type="dxa"/>
            <w:shd w:val="clear" w:color="auto" w:fill="F2F2F2" w:themeFill="background1" w:themeFillShade="F2"/>
          </w:tcPr>
          <w:p w14:paraId="7D707514" w14:textId="77777777" w:rsidR="00000000" w:rsidRDefault="008C4D69">
            <w:pPr>
              <w:rPr>
                <w:noProof/>
                <w:szCs w:val="24"/>
              </w:rPr>
            </w:pPr>
            <w:r>
              <w:rPr>
                <w:noProof/>
                <w:szCs w:val="24"/>
              </w:rPr>
              <w:t>This me</w:t>
            </w:r>
            <w:r>
              <w:rPr>
                <w:noProof/>
                <w:szCs w:val="24"/>
              </w:rPr>
              <w:t xml:space="preserve">ans once you import a video from Video Cloud to SharePoint, any changes to meta data need to be made in SharePoint and any changes to meta data made in Video Cloud will not be updated in SharePoint and will get </w:t>
            </w:r>
            <w:r>
              <w:rPr>
                <w:noProof/>
                <w:szCs w:val="24"/>
              </w:rPr>
              <w:lastRenderedPageBreak/>
              <w:t>overwritten the next time that video is edite</w:t>
            </w:r>
            <w:r>
              <w:rPr>
                <w:noProof/>
                <w:szCs w:val="24"/>
              </w:rPr>
              <w:t>d in SharePoint.</w:t>
            </w:r>
            <w:r>
              <w:rPr>
                <w:rStyle w:val="mqInternal"/>
                <w:noProof/>
                <w:szCs w:val="24"/>
              </w:rPr>
              <w:t>{1]</w:t>
            </w:r>
          </w:p>
        </w:tc>
        <w:tc>
          <w:tcPr>
            <w:tcW w:w="7407" w:type="dxa"/>
          </w:tcPr>
          <w:p w14:paraId="5E488350" w14:textId="77777777" w:rsidR="00000000" w:rsidRDefault="008C4D69">
            <w:pPr>
              <w:rPr>
                <w:szCs w:val="24"/>
                <w:lang w:val="ja-JP"/>
              </w:rPr>
            </w:pPr>
            <w:r>
              <w:rPr>
                <w:rFonts w:ascii="MS Gothic" w:eastAsia="MS Gothic" w:hint="eastAsia"/>
                <w:szCs w:val="24"/>
                <w:lang w:val="ja-JP"/>
              </w:rPr>
              <w:lastRenderedPageBreak/>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ビデオクラウドから</w:t>
            </w:r>
            <w:r>
              <w:rPr>
                <w:szCs w:val="24"/>
                <w:lang w:val="ja-JP"/>
              </w:rPr>
              <w:t xml:space="preserve"> SharePoint </w:t>
            </w:r>
            <w:r>
              <w:rPr>
                <w:rFonts w:ascii="MS Gothic" w:eastAsia="MS Gothic" w:hint="eastAsia"/>
                <w:szCs w:val="24"/>
                <w:lang w:val="ja-JP"/>
              </w:rPr>
              <w:t>にビデオをインポートすると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メタデータへの変更は</w:t>
            </w:r>
            <w:r>
              <w:rPr>
                <w:szCs w:val="24"/>
                <w:lang w:val="ja-JP"/>
              </w:rPr>
              <w:t xml:space="preserve"> SharePoint </w:t>
            </w:r>
            <w:r>
              <w:rPr>
                <w:rFonts w:ascii="MS Gothic" w:eastAsia="MS Gothic" w:hint="eastAsia"/>
                <w:szCs w:val="24"/>
                <w:lang w:val="ja-JP"/>
              </w:rPr>
              <w:t>で行う必要があり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ビデオクラウドで行われたメタ</w:t>
            </w:r>
            <w:r>
              <w:rPr>
                <w:rFonts w:ascii="MS Gothic" w:eastAsia="MS Gothic" w:hint="eastAsia"/>
                <w:szCs w:val="24"/>
                <w:lang w:val="ja-JP"/>
              </w:rPr>
              <w:lastRenderedPageBreak/>
              <w:t>データへの変更は</w:t>
            </w:r>
            <w:r>
              <w:rPr>
                <w:szCs w:val="24"/>
                <w:lang w:val="ja-JP"/>
              </w:rPr>
              <w:t xml:space="preserve"> SharePoint </w:t>
            </w:r>
            <w:r>
              <w:rPr>
                <w:rFonts w:ascii="MS Gothic" w:eastAsia="MS Gothic" w:hint="eastAsia"/>
                <w:szCs w:val="24"/>
                <w:lang w:val="ja-JP"/>
              </w:rPr>
              <w:t>で更新されず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次回そのビデオを</w:t>
            </w:r>
            <w:r>
              <w:rPr>
                <w:szCs w:val="24"/>
                <w:lang w:val="ja-JP"/>
              </w:rPr>
              <w:t xml:space="preserve"> SharePoint </w:t>
            </w:r>
            <w:r>
              <w:rPr>
                <w:rFonts w:ascii="MS Gothic" w:eastAsia="MS Gothic" w:hint="eastAsia"/>
                <w:szCs w:val="24"/>
                <w:lang w:val="ja-JP"/>
              </w:rPr>
              <w:t>で編集したときに上書きされます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7434A9C8" w14:textId="77777777">
        <w:tc>
          <w:tcPr>
            <w:tcW w:w="660" w:type="dxa"/>
            <w:shd w:val="clear" w:color="auto" w:fill="F2F2F2" w:themeFill="background1" w:themeFillShade="F2"/>
          </w:tcPr>
          <w:p w14:paraId="73989ACE" w14:textId="77777777" w:rsidR="00000000" w:rsidRDefault="008C4D69">
            <w:pPr>
              <w:rPr>
                <w:noProof/>
                <w:sz w:val="2"/>
                <w:szCs w:val="24"/>
              </w:rPr>
            </w:pPr>
            <w:r>
              <w:rPr>
                <w:noProof/>
                <w:sz w:val="16"/>
                <w:szCs w:val="24"/>
              </w:rPr>
              <w:lastRenderedPageBreak/>
              <w:t xml:space="preserve">2380 </w:t>
            </w:r>
            <w:r>
              <w:rPr>
                <w:noProof/>
                <w:sz w:val="16"/>
              </w:rPr>
              <w:br/>
            </w:r>
            <w:r>
              <w:rPr>
                <w:noProof/>
                <w:sz w:val="2"/>
                <w:szCs w:val="24"/>
              </w:rPr>
              <w:t>d4ea0401-96c3-47fc-9521-60b8f0fb4fa9</w:t>
            </w:r>
          </w:p>
        </w:tc>
        <w:tc>
          <w:tcPr>
            <w:tcW w:w="7407" w:type="dxa"/>
            <w:shd w:val="clear" w:color="auto" w:fill="F2F2F2" w:themeFill="background1" w:themeFillShade="F2"/>
          </w:tcPr>
          <w:p w14:paraId="4077CF8A" w14:textId="77777777" w:rsidR="00000000" w:rsidRDefault="008C4D69">
            <w:pPr>
              <w:rPr>
                <w:noProof/>
                <w:szCs w:val="24"/>
              </w:rPr>
            </w:pPr>
            <w:r>
              <w:rPr>
                <w:noProof/>
                <w:szCs w:val="24"/>
              </w:rPr>
              <w:t>Editing Existing Videos in an Account</w:t>
            </w:r>
          </w:p>
        </w:tc>
        <w:tc>
          <w:tcPr>
            <w:tcW w:w="7407" w:type="dxa"/>
          </w:tcPr>
          <w:p w14:paraId="4F61C0F7" w14:textId="77777777" w:rsidR="00000000" w:rsidRDefault="008C4D69">
            <w:pPr>
              <w:rPr>
                <w:szCs w:val="24"/>
                <w:lang w:val="ja-JP"/>
              </w:rPr>
            </w:pPr>
            <w:r>
              <w:rPr>
                <w:rFonts w:ascii="MS Gothic" w:eastAsia="MS Gothic" w:hint="eastAsia"/>
                <w:szCs w:val="24"/>
                <w:lang w:val="ja-JP"/>
              </w:rPr>
              <w:t>アカウ</w:t>
            </w:r>
            <w:r>
              <w:rPr>
                <w:rFonts w:ascii="MS Gothic" w:eastAsia="MS Gothic" w:hint="eastAsia"/>
                <w:szCs w:val="24"/>
                <w:lang w:val="ja-JP"/>
              </w:rPr>
              <w:t>ント内の既存の動画を編集する</w:t>
            </w:r>
          </w:p>
        </w:tc>
      </w:tr>
      <w:tr w:rsidR="00000000" w14:paraId="7C9E3BED" w14:textId="77777777">
        <w:tc>
          <w:tcPr>
            <w:tcW w:w="660" w:type="dxa"/>
            <w:shd w:val="clear" w:color="auto" w:fill="F2F2F2" w:themeFill="background1" w:themeFillShade="F2"/>
          </w:tcPr>
          <w:p w14:paraId="236246A2" w14:textId="77777777" w:rsidR="00000000" w:rsidRDefault="008C4D69">
            <w:pPr>
              <w:rPr>
                <w:noProof/>
                <w:sz w:val="2"/>
                <w:szCs w:val="24"/>
              </w:rPr>
            </w:pPr>
            <w:r>
              <w:rPr>
                <w:noProof/>
                <w:sz w:val="16"/>
                <w:szCs w:val="24"/>
              </w:rPr>
              <w:t xml:space="preserve">2381 </w:t>
            </w:r>
            <w:r>
              <w:rPr>
                <w:noProof/>
                <w:sz w:val="16"/>
              </w:rPr>
              <w:br/>
            </w:r>
            <w:r>
              <w:rPr>
                <w:noProof/>
                <w:sz w:val="2"/>
                <w:szCs w:val="24"/>
              </w:rPr>
              <w:t>54b7cf63-930f-40d4-8072-0fb07de99a9b</w:t>
            </w:r>
          </w:p>
        </w:tc>
        <w:tc>
          <w:tcPr>
            <w:tcW w:w="7407" w:type="dxa"/>
            <w:shd w:val="clear" w:color="auto" w:fill="F2F2F2" w:themeFill="background1" w:themeFillShade="F2"/>
          </w:tcPr>
          <w:p w14:paraId="0C3C7AC3" w14:textId="77777777" w:rsidR="00000000" w:rsidRDefault="008C4D69">
            <w:pPr>
              <w:rPr>
                <w:noProof/>
                <w:szCs w:val="24"/>
              </w:rPr>
            </w:pPr>
            <w:r>
              <w:rPr>
                <w:noProof/>
                <w:szCs w:val="24"/>
              </w:rPr>
              <w:t>To edit existing videos in order to update their data fields, the user can click on either the name (1) or the Edit Video link (2) in the video listing:</w:t>
            </w:r>
          </w:p>
        </w:tc>
        <w:tc>
          <w:tcPr>
            <w:tcW w:w="7407" w:type="dxa"/>
          </w:tcPr>
          <w:p w14:paraId="073E5061" w14:textId="77777777" w:rsidR="00000000" w:rsidRDefault="008C4D69">
            <w:pPr>
              <w:rPr>
                <w:szCs w:val="24"/>
                <w:lang w:val="ja-JP"/>
              </w:rPr>
            </w:pPr>
            <w:r>
              <w:rPr>
                <w:rFonts w:ascii="MS Gothic" w:eastAsia="MS Gothic" w:hint="eastAsia"/>
                <w:szCs w:val="24"/>
                <w:lang w:val="ja-JP"/>
              </w:rPr>
              <w:t>既存の動画を編集してデータフィールドを更新するには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動画一覧内の名前</w:t>
            </w:r>
            <w:r>
              <w:rPr>
                <w:szCs w:val="24"/>
                <w:lang w:val="ja-JP"/>
              </w:rPr>
              <w:t xml:space="preserve"> (1) </w:t>
            </w:r>
            <w:r>
              <w:rPr>
                <w:rFonts w:ascii="MS Gothic" w:eastAsia="MS Gothic" w:hint="eastAsia"/>
                <w:szCs w:val="24"/>
                <w:lang w:val="ja-JP"/>
              </w:rPr>
              <w:t>または</w:t>
            </w:r>
            <w:r>
              <w:rPr>
                <w:szCs w:val="24"/>
                <w:lang w:val="ja-JP"/>
              </w:rPr>
              <w:t xml:space="preserve"> \[</w:t>
            </w:r>
            <w:r>
              <w:rPr>
                <w:rFonts w:ascii="MS Gothic" w:eastAsia="MS Gothic" w:hint="eastAsia"/>
                <w:szCs w:val="24"/>
                <w:lang w:val="ja-JP"/>
              </w:rPr>
              <w:t>ビデオの編集</w:t>
            </w:r>
            <w:r>
              <w:rPr>
                <w:szCs w:val="24"/>
                <w:lang w:val="ja-JP"/>
              </w:rPr>
              <w:t xml:space="preserve">] </w:t>
            </w:r>
            <w:r>
              <w:rPr>
                <w:rFonts w:ascii="MS Gothic" w:eastAsia="MS Gothic" w:hint="eastAsia"/>
                <w:szCs w:val="24"/>
                <w:lang w:val="ja-JP"/>
              </w:rPr>
              <w:t>リンク</w:t>
            </w:r>
            <w:r>
              <w:rPr>
                <w:szCs w:val="24"/>
                <w:lang w:val="ja-JP"/>
              </w:rPr>
              <w:t xml:space="preserve"> (2)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89EF23A" w14:textId="77777777">
        <w:tc>
          <w:tcPr>
            <w:tcW w:w="660" w:type="dxa"/>
            <w:shd w:val="clear" w:color="auto" w:fill="F2F2F2" w:themeFill="background1" w:themeFillShade="F2"/>
          </w:tcPr>
          <w:p w14:paraId="5D6DF71F" w14:textId="77777777" w:rsidR="00000000" w:rsidRDefault="008C4D69">
            <w:pPr>
              <w:rPr>
                <w:noProof/>
                <w:sz w:val="2"/>
                <w:szCs w:val="24"/>
              </w:rPr>
            </w:pPr>
            <w:r>
              <w:rPr>
                <w:noProof/>
                <w:sz w:val="16"/>
                <w:szCs w:val="24"/>
              </w:rPr>
              <w:t xml:space="preserve">2382 </w:t>
            </w:r>
            <w:r>
              <w:rPr>
                <w:noProof/>
                <w:sz w:val="16"/>
              </w:rPr>
              <w:br/>
            </w:r>
            <w:r>
              <w:rPr>
                <w:noProof/>
                <w:sz w:val="2"/>
                <w:szCs w:val="24"/>
              </w:rPr>
              <w:t>8b585baa-87ff-4aa2-84cd-98706b601dbf</w:t>
            </w:r>
          </w:p>
        </w:tc>
        <w:tc>
          <w:tcPr>
            <w:tcW w:w="7407" w:type="dxa"/>
            <w:shd w:val="clear" w:color="auto" w:fill="F2F2F2" w:themeFill="background1" w:themeFillShade="F2"/>
          </w:tcPr>
          <w:p w14:paraId="5EAE3C32" w14:textId="77777777" w:rsidR="00000000" w:rsidRDefault="008C4D69">
            <w:pPr>
              <w:rPr>
                <w:noProof/>
                <w:szCs w:val="24"/>
              </w:rPr>
            </w:pPr>
            <w:r>
              <w:rPr>
                <w:noProof/>
                <w:szCs w:val="24"/>
              </w:rPr>
              <w:t>The Edit Video screen will appear, with the data for the selected video displayed for edit:</w:t>
            </w:r>
          </w:p>
        </w:tc>
        <w:tc>
          <w:tcPr>
            <w:tcW w:w="7407" w:type="dxa"/>
          </w:tcPr>
          <w:p w14:paraId="5D48457F" w14:textId="77777777" w:rsidR="00000000" w:rsidRDefault="008C4D69">
            <w:pPr>
              <w:rPr>
                <w:szCs w:val="24"/>
                <w:lang w:val="ja-JP"/>
              </w:rPr>
            </w:pPr>
            <w:r>
              <w:rPr>
                <w:szCs w:val="24"/>
                <w:lang w:val="ja-JP"/>
              </w:rPr>
              <w:t>\[</w:t>
            </w:r>
            <w:r>
              <w:rPr>
                <w:rFonts w:ascii="MS Gothic" w:eastAsia="MS Gothic" w:hint="eastAsia"/>
                <w:szCs w:val="24"/>
                <w:lang w:val="ja-JP"/>
              </w:rPr>
              <w:t>ビデオの編集</w:t>
            </w:r>
            <w:r>
              <w:rPr>
                <w:szCs w:val="24"/>
                <w:lang w:val="ja-JP"/>
              </w:rPr>
              <w:t xml:space="preserve">] </w:t>
            </w:r>
            <w:r>
              <w:rPr>
                <w:rFonts w:ascii="MS Gothic" w:eastAsia="MS Gothic" w:hint="eastAsia"/>
                <w:szCs w:val="24"/>
                <w:lang w:val="ja-JP"/>
              </w:rPr>
              <w:t>画面が表示され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選択したビデオのデータは編集用に表示されます</w:t>
            </w:r>
            <w:r>
              <w:rPr>
                <w:rFonts w:ascii="Microsoft YaHei UI" w:eastAsia="Microsoft YaHei UI" w:hAnsi="Microsoft YaHei UI" w:cs="Microsoft YaHei UI" w:hint="eastAsia"/>
                <w:szCs w:val="24"/>
                <w:lang w:val="ja-JP"/>
              </w:rPr>
              <w:t>。</w:t>
            </w:r>
          </w:p>
        </w:tc>
      </w:tr>
      <w:tr w:rsidR="00000000" w14:paraId="57D2D942" w14:textId="77777777">
        <w:tc>
          <w:tcPr>
            <w:tcW w:w="660" w:type="dxa"/>
            <w:shd w:val="clear" w:color="auto" w:fill="F2F2F2" w:themeFill="background1" w:themeFillShade="F2"/>
          </w:tcPr>
          <w:p w14:paraId="44BF73C9" w14:textId="77777777" w:rsidR="00000000" w:rsidRDefault="008C4D69">
            <w:pPr>
              <w:rPr>
                <w:noProof/>
                <w:sz w:val="2"/>
                <w:szCs w:val="24"/>
              </w:rPr>
            </w:pPr>
            <w:r>
              <w:rPr>
                <w:noProof/>
                <w:sz w:val="16"/>
                <w:szCs w:val="24"/>
              </w:rPr>
              <w:t xml:space="preserve">2383 </w:t>
            </w:r>
            <w:r>
              <w:rPr>
                <w:noProof/>
                <w:sz w:val="16"/>
              </w:rPr>
              <w:br/>
            </w:r>
            <w:r>
              <w:rPr>
                <w:noProof/>
                <w:sz w:val="2"/>
                <w:szCs w:val="24"/>
              </w:rPr>
              <w:t>5abfd3fb-2b44-4822-a0bd-d33ec32010b7</w:t>
            </w:r>
          </w:p>
        </w:tc>
        <w:tc>
          <w:tcPr>
            <w:tcW w:w="7407" w:type="dxa"/>
            <w:shd w:val="clear" w:color="auto" w:fill="F2F2F2" w:themeFill="background1" w:themeFillShade="F2"/>
          </w:tcPr>
          <w:p w14:paraId="7FC9C241" w14:textId="77777777" w:rsidR="00000000" w:rsidRDefault="008C4D69">
            <w:pPr>
              <w:rPr>
                <w:noProof/>
                <w:szCs w:val="24"/>
              </w:rPr>
            </w:pPr>
            <w:r>
              <w:rPr>
                <w:noProof/>
                <w:szCs w:val="24"/>
              </w:rPr>
              <w:t>Note that "Edit Video" is displayed in th</w:t>
            </w:r>
            <w:r>
              <w:rPr>
                <w:noProof/>
                <w:szCs w:val="24"/>
              </w:rPr>
              <w:t>e left main navigation where Add Videos is usually displayed.</w:t>
            </w:r>
          </w:p>
        </w:tc>
        <w:tc>
          <w:tcPr>
            <w:tcW w:w="7407" w:type="dxa"/>
          </w:tcPr>
          <w:p w14:paraId="7A2E2874"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が表示されている左側のメインナビゲーションに表示されます</w:t>
            </w:r>
            <w:r>
              <w:rPr>
                <w:rFonts w:ascii="Microsoft YaHei UI" w:eastAsia="Microsoft YaHei UI" w:hAnsi="Microsoft YaHei UI" w:cs="Microsoft YaHei UI" w:hint="eastAsia"/>
                <w:szCs w:val="24"/>
                <w:lang w:val="ja-JP"/>
              </w:rPr>
              <w:t>。</w:t>
            </w:r>
          </w:p>
        </w:tc>
      </w:tr>
      <w:tr w:rsidR="00000000" w14:paraId="02DB889E" w14:textId="77777777">
        <w:tc>
          <w:tcPr>
            <w:tcW w:w="660" w:type="dxa"/>
            <w:shd w:val="clear" w:color="auto" w:fill="F2F2F2" w:themeFill="background1" w:themeFillShade="F2"/>
          </w:tcPr>
          <w:p w14:paraId="4EE5A134" w14:textId="77777777" w:rsidR="00000000" w:rsidRDefault="008C4D69">
            <w:pPr>
              <w:rPr>
                <w:noProof/>
                <w:sz w:val="2"/>
                <w:szCs w:val="24"/>
              </w:rPr>
            </w:pPr>
            <w:r>
              <w:rPr>
                <w:noProof/>
                <w:sz w:val="16"/>
                <w:szCs w:val="24"/>
              </w:rPr>
              <w:t xml:space="preserve">2384 </w:t>
            </w:r>
            <w:r>
              <w:rPr>
                <w:noProof/>
                <w:sz w:val="16"/>
              </w:rPr>
              <w:br/>
            </w:r>
            <w:r>
              <w:rPr>
                <w:noProof/>
                <w:sz w:val="2"/>
                <w:szCs w:val="24"/>
              </w:rPr>
              <w:t>913c83a3-45c3-43c1-a0b2-410e98b7de53</w:t>
            </w:r>
          </w:p>
        </w:tc>
        <w:tc>
          <w:tcPr>
            <w:tcW w:w="7407" w:type="dxa"/>
            <w:shd w:val="clear" w:color="auto" w:fill="F2F2F2" w:themeFill="background1" w:themeFillShade="F2"/>
          </w:tcPr>
          <w:p w14:paraId="5A6614C4" w14:textId="77777777" w:rsidR="00000000" w:rsidRDefault="008C4D69">
            <w:pPr>
              <w:rPr>
                <w:noProof/>
                <w:szCs w:val="24"/>
              </w:rPr>
            </w:pPr>
            <w:r>
              <w:rPr>
                <w:noProof/>
                <w:szCs w:val="24"/>
              </w:rPr>
              <w:t>This is because it uses the same page form, just in a different mode since it is an existing video.</w:t>
            </w:r>
          </w:p>
        </w:tc>
        <w:tc>
          <w:tcPr>
            <w:tcW w:w="7407" w:type="dxa"/>
          </w:tcPr>
          <w:p w14:paraId="19378AFB"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既存のビデオであるため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同じページフォームを使用しているため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異なるモードになっているためです</w:t>
            </w:r>
            <w:r>
              <w:rPr>
                <w:rFonts w:ascii="Microsoft YaHei UI" w:eastAsia="Microsoft YaHei UI" w:hAnsi="Microsoft YaHei UI" w:cs="Microsoft YaHei UI" w:hint="eastAsia"/>
                <w:szCs w:val="24"/>
                <w:lang w:val="ja-JP"/>
              </w:rPr>
              <w:t>。</w:t>
            </w:r>
          </w:p>
        </w:tc>
      </w:tr>
      <w:tr w:rsidR="00000000" w14:paraId="5BC7E115" w14:textId="77777777">
        <w:tc>
          <w:tcPr>
            <w:tcW w:w="660" w:type="dxa"/>
            <w:shd w:val="clear" w:color="auto" w:fill="F2F2F2" w:themeFill="background1" w:themeFillShade="F2"/>
          </w:tcPr>
          <w:p w14:paraId="3B14C92D" w14:textId="77777777" w:rsidR="00000000" w:rsidRDefault="008C4D69">
            <w:pPr>
              <w:rPr>
                <w:noProof/>
                <w:sz w:val="2"/>
                <w:szCs w:val="24"/>
              </w:rPr>
            </w:pPr>
            <w:r>
              <w:rPr>
                <w:noProof/>
                <w:sz w:val="16"/>
                <w:szCs w:val="24"/>
              </w:rPr>
              <w:t xml:space="preserve">2385 </w:t>
            </w:r>
            <w:r>
              <w:rPr>
                <w:noProof/>
                <w:sz w:val="16"/>
              </w:rPr>
              <w:br/>
            </w:r>
            <w:r>
              <w:rPr>
                <w:noProof/>
                <w:sz w:val="2"/>
                <w:szCs w:val="24"/>
              </w:rPr>
              <w:t>09e549da-a95d-4375-8768-fe8365486415</w:t>
            </w:r>
          </w:p>
        </w:tc>
        <w:tc>
          <w:tcPr>
            <w:tcW w:w="7407" w:type="dxa"/>
            <w:shd w:val="clear" w:color="auto" w:fill="F2F2F2" w:themeFill="background1" w:themeFillShade="F2"/>
          </w:tcPr>
          <w:p w14:paraId="27768A89" w14:textId="77777777" w:rsidR="00000000" w:rsidRDefault="008C4D69">
            <w:pPr>
              <w:rPr>
                <w:noProof/>
                <w:szCs w:val="24"/>
              </w:rPr>
            </w:pPr>
            <w:r>
              <w:rPr>
                <w:noProof/>
                <w:szCs w:val="24"/>
              </w:rPr>
              <w:t>This also lets the user easily navigate back to the Manage Videos section if needed.</w:t>
            </w:r>
          </w:p>
        </w:tc>
        <w:tc>
          <w:tcPr>
            <w:tcW w:w="7407" w:type="dxa"/>
          </w:tcPr>
          <w:p w14:paraId="09AD6351"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szCs w:val="24"/>
                <w:lang w:val="ja-JP"/>
              </w:rPr>
              <w:t xml:space="preserve"> \[</w:t>
            </w:r>
            <w:r>
              <w:rPr>
                <w:rFonts w:ascii="MS Gothic" w:eastAsia="MS Gothic" w:hint="eastAsia"/>
                <w:szCs w:val="24"/>
                <w:lang w:val="ja-JP"/>
              </w:rPr>
              <w:t>ビデオの管理</w:t>
            </w:r>
            <w:r>
              <w:rPr>
                <w:szCs w:val="24"/>
                <w:lang w:val="ja-JP"/>
              </w:rPr>
              <w:t xml:space="preserve">] </w:t>
            </w:r>
            <w:r>
              <w:rPr>
                <w:rFonts w:ascii="MS Gothic" w:eastAsia="MS Gothic" w:hint="eastAsia"/>
                <w:szCs w:val="24"/>
                <w:lang w:val="ja-JP"/>
              </w:rPr>
              <w:t>セクションに簡単に戻ることができます</w:t>
            </w:r>
            <w:r>
              <w:rPr>
                <w:rFonts w:ascii="Microsoft YaHei UI" w:eastAsia="Microsoft YaHei UI" w:hAnsi="Microsoft YaHei UI" w:cs="Microsoft YaHei UI" w:hint="eastAsia"/>
                <w:szCs w:val="24"/>
                <w:lang w:val="ja-JP"/>
              </w:rPr>
              <w:t>。</w:t>
            </w:r>
          </w:p>
        </w:tc>
      </w:tr>
      <w:tr w:rsidR="00000000" w14:paraId="6B82B7C0" w14:textId="77777777">
        <w:tc>
          <w:tcPr>
            <w:tcW w:w="660" w:type="dxa"/>
            <w:shd w:val="clear" w:color="auto" w:fill="F2F2F2" w:themeFill="background1" w:themeFillShade="F2"/>
          </w:tcPr>
          <w:p w14:paraId="1E12C77C" w14:textId="77777777" w:rsidR="00000000" w:rsidRDefault="008C4D69">
            <w:pPr>
              <w:rPr>
                <w:noProof/>
                <w:sz w:val="2"/>
                <w:szCs w:val="24"/>
              </w:rPr>
            </w:pPr>
            <w:r>
              <w:rPr>
                <w:noProof/>
                <w:sz w:val="16"/>
                <w:szCs w:val="24"/>
              </w:rPr>
              <w:t xml:space="preserve">2386 </w:t>
            </w:r>
            <w:r>
              <w:rPr>
                <w:noProof/>
                <w:sz w:val="16"/>
              </w:rPr>
              <w:br/>
            </w:r>
            <w:r>
              <w:rPr>
                <w:noProof/>
                <w:sz w:val="2"/>
                <w:szCs w:val="24"/>
              </w:rPr>
              <w:t>95ac1365-7e38-4a7c-b849</w:t>
            </w:r>
            <w:r>
              <w:rPr>
                <w:noProof/>
                <w:sz w:val="2"/>
                <w:szCs w:val="24"/>
              </w:rPr>
              <w:t>-32273b4fff13</w:t>
            </w:r>
          </w:p>
        </w:tc>
        <w:tc>
          <w:tcPr>
            <w:tcW w:w="7407" w:type="dxa"/>
            <w:shd w:val="clear" w:color="auto" w:fill="F2F2F2" w:themeFill="background1" w:themeFillShade="F2"/>
          </w:tcPr>
          <w:p w14:paraId="517BA641" w14:textId="77777777" w:rsidR="00000000" w:rsidRDefault="008C4D69">
            <w:pPr>
              <w:rPr>
                <w:noProof/>
                <w:szCs w:val="24"/>
              </w:rPr>
            </w:pPr>
            <w:r>
              <w:rPr>
                <w:noProof/>
                <w:szCs w:val="24"/>
              </w:rPr>
              <w:t>There are certain fields that are not available for edit/update during this process:</w:t>
            </w:r>
          </w:p>
        </w:tc>
        <w:tc>
          <w:tcPr>
            <w:tcW w:w="7407" w:type="dxa"/>
          </w:tcPr>
          <w:p w14:paraId="0FA5ED06" w14:textId="77777777" w:rsidR="00000000" w:rsidRDefault="008C4D69">
            <w:pPr>
              <w:rPr>
                <w:szCs w:val="24"/>
                <w:lang w:val="ja-JP"/>
              </w:rPr>
            </w:pPr>
            <w:r>
              <w:rPr>
                <w:rFonts w:ascii="MS Gothic" w:eastAsia="MS Gothic" w:hint="eastAsia"/>
                <w:szCs w:val="24"/>
                <w:lang w:val="ja-JP"/>
              </w:rPr>
              <w:t>このプロセスでは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szCs w:val="24"/>
                <w:lang w:val="ja-JP"/>
              </w:rPr>
              <w:t>/</w:t>
            </w:r>
            <w:r>
              <w:rPr>
                <w:rFonts w:ascii="MS Gothic" w:eastAsia="MS Gothic" w:hint="eastAsia"/>
                <w:szCs w:val="24"/>
                <w:lang w:val="ja-JP"/>
              </w:rPr>
              <w:t>更新に使用できないフィールドがあります</w:t>
            </w:r>
            <w:r>
              <w:rPr>
                <w:rFonts w:ascii="Microsoft YaHei UI" w:eastAsia="Microsoft YaHei UI" w:hAnsi="Microsoft YaHei UI" w:cs="Microsoft YaHei UI" w:hint="eastAsia"/>
                <w:szCs w:val="24"/>
                <w:lang w:val="ja-JP"/>
              </w:rPr>
              <w:t>。</w:t>
            </w:r>
          </w:p>
        </w:tc>
      </w:tr>
      <w:tr w:rsidR="00000000" w14:paraId="042FCABB" w14:textId="77777777">
        <w:tc>
          <w:tcPr>
            <w:tcW w:w="660" w:type="dxa"/>
            <w:shd w:val="clear" w:color="auto" w:fill="F2F2F2" w:themeFill="background1" w:themeFillShade="F2"/>
          </w:tcPr>
          <w:p w14:paraId="10D01FEA" w14:textId="77777777" w:rsidR="00000000" w:rsidRDefault="008C4D69">
            <w:pPr>
              <w:rPr>
                <w:noProof/>
                <w:sz w:val="2"/>
                <w:szCs w:val="24"/>
              </w:rPr>
            </w:pPr>
            <w:r>
              <w:rPr>
                <w:noProof/>
                <w:sz w:val="16"/>
                <w:szCs w:val="24"/>
              </w:rPr>
              <w:t xml:space="preserve">2387 </w:t>
            </w:r>
            <w:r>
              <w:rPr>
                <w:noProof/>
                <w:sz w:val="16"/>
              </w:rPr>
              <w:br/>
            </w:r>
            <w:r>
              <w:rPr>
                <w:noProof/>
                <w:sz w:val="2"/>
                <w:szCs w:val="24"/>
              </w:rPr>
              <w:t>a79a7c88-1fd2-402a-9dee-7d02b8f42665</w:t>
            </w:r>
          </w:p>
        </w:tc>
        <w:tc>
          <w:tcPr>
            <w:tcW w:w="7407" w:type="dxa"/>
            <w:shd w:val="clear" w:color="auto" w:fill="F2F2F2" w:themeFill="background1" w:themeFillShade="F2"/>
          </w:tcPr>
          <w:p w14:paraId="1B64FB7F" w14:textId="77777777" w:rsidR="00000000" w:rsidRDefault="008C4D69">
            <w:pPr>
              <w:rPr>
                <w:noProof/>
                <w:szCs w:val="24"/>
              </w:rPr>
            </w:pPr>
            <w:r>
              <w:rPr>
                <w:noProof/>
                <w:szCs w:val="24"/>
              </w:rPr>
              <w:t>The Account the video is associated with cannot be changed as videos cannot be transferred between Video Cloud accounts.</w:t>
            </w:r>
          </w:p>
        </w:tc>
        <w:tc>
          <w:tcPr>
            <w:tcW w:w="7407" w:type="dxa"/>
          </w:tcPr>
          <w:p w14:paraId="0C11066A" w14:textId="77777777" w:rsidR="00000000" w:rsidRDefault="008C4D69">
            <w:pPr>
              <w:rPr>
                <w:szCs w:val="24"/>
                <w:lang w:val="ja-JP"/>
              </w:rPr>
            </w:pPr>
            <w:r>
              <w:rPr>
                <w:rFonts w:ascii="MS Gothic" w:eastAsia="MS Gothic" w:hint="eastAsia"/>
                <w:szCs w:val="24"/>
                <w:lang w:val="ja-JP"/>
              </w:rPr>
              <w:t>動画が関連付けられているアカウントは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アカウント間で動画を転送できないため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変更できません</w:t>
            </w:r>
            <w:r>
              <w:rPr>
                <w:rFonts w:ascii="Microsoft YaHei UI" w:eastAsia="Microsoft YaHei UI" w:hAnsi="Microsoft YaHei UI" w:cs="Microsoft YaHei UI" w:hint="eastAsia"/>
                <w:szCs w:val="24"/>
                <w:lang w:val="ja-JP"/>
              </w:rPr>
              <w:t>。</w:t>
            </w:r>
          </w:p>
        </w:tc>
      </w:tr>
      <w:tr w:rsidR="00000000" w14:paraId="35396AA5" w14:textId="77777777">
        <w:tc>
          <w:tcPr>
            <w:tcW w:w="660" w:type="dxa"/>
            <w:shd w:val="clear" w:color="auto" w:fill="F2F2F2" w:themeFill="background1" w:themeFillShade="F2"/>
          </w:tcPr>
          <w:p w14:paraId="38812095" w14:textId="77777777" w:rsidR="00000000" w:rsidRDefault="008C4D69">
            <w:pPr>
              <w:rPr>
                <w:noProof/>
                <w:sz w:val="2"/>
                <w:szCs w:val="24"/>
              </w:rPr>
            </w:pPr>
            <w:r>
              <w:rPr>
                <w:noProof/>
                <w:sz w:val="16"/>
                <w:szCs w:val="24"/>
              </w:rPr>
              <w:t xml:space="preserve">2388 </w:t>
            </w:r>
            <w:r>
              <w:rPr>
                <w:noProof/>
                <w:sz w:val="16"/>
              </w:rPr>
              <w:br/>
            </w:r>
            <w:r>
              <w:rPr>
                <w:noProof/>
                <w:sz w:val="2"/>
                <w:szCs w:val="24"/>
              </w:rPr>
              <w:t>6f6847cb-16f8-46f0-ac52-842020482282</w:t>
            </w:r>
          </w:p>
        </w:tc>
        <w:tc>
          <w:tcPr>
            <w:tcW w:w="7407" w:type="dxa"/>
            <w:shd w:val="clear" w:color="auto" w:fill="F2F2F2" w:themeFill="background1" w:themeFillShade="F2"/>
          </w:tcPr>
          <w:p w14:paraId="4CCBB3E4" w14:textId="77777777" w:rsidR="00000000" w:rsidRDefault="008C4D69">
            <w:pPr>
              <w:rPr>
                <w:noProof/>
                <w:szCs w:val="24"/>
              </w:rPr>
            </w:pPr>
            <w:r>
              <w:rPr>
                <w:noProof/>
                <w:szCs w:val="24"/>
              </w:rPr>
              <w:t>The Reference ID (the Video Clou</w:t>
            </w:r>
            <w:r>
              <w:rPr>
                <w:noProof/>
                <w:szCs w:val="24"/>
              </w:rPr>
              <w:t>d video ID) cannot be changed.</w:t>
            </w:r>
          </w:p>
        </w:tc>
        <w:tc>
          <w:tcPr>
            <w:tcW w:w="7407" w:type="dxa"/>
          </w:tcPr>
          <w:p w14:paraId="3DC121C5" w14:textId="77777777" w:rsidR="00000000" w:rsidRDefault="008C4D69">
            <w:pPr>
              <w:rPr>
                <w:szCs w:val="24"/>
                <w:lang w:val="ja-JP"/>
              </w:rPr>
            </w:pPr>
            <w:r>
              <w:rPr>
                <w:rFonts w:ascii="MS Gothic" w:eastAsia="MS Gothic" w:hint="eastAsia"/>
                <w:szCs w:val="24"/>
                <w:lang w:val="ja-JP"/>
              </w:rPr>
              <w:t>参照</w:t>
            </w:r>
            <w:r>
              <w:rPr>
                <w:szCs w:val="24"/>
                <w:lang w:val="ja-JP"/>
              </w:rPr>
              <w:t xml:space="preserve"> ID</w:t>
            </w:r>
            <w:r>
              <w:rPr>
                <w:rFonts w:ascii="Arial Unicode MS" w:eastAsia="Arial Unicode MS" w:hint="eastAsia"/>
                <w:szCs w:val="24"/>
                <w:lang w:val="ja-JP"/>
              </w:rPr>
              <w:t>（</w:t>
            </w:r>
            <w:r>
              <w:rPr>
                <w:szCs w:val="24"/>
                <w:lang w:val="ja-JP"/>
              </w:rPr>
              <w:t xml:space="preserve">Video Cloud </w:t>
            </w:r>
            <w:r>
              <w:rPr>
                <w:rFonts w:ascii="MS Gothic" w:eastAsia="MS Gothic" w:hint="eastAsia"/>
                <w:szCs w:val="24"/>
                <w:lang w:val="ja-JP"/>
              </w:rPr>
              <w:t>ビデオ</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は変更できません</w:t>
            </w:r>
            <w:r>
              <w:rPr>
                <w:rFonts w:ascii="Microsoft YaHei UI" w:eastAsia="Microsoft YaHei UI" w:hAnsi="Microsoft YaHei UI" w:cs="Microsoft YaHei UI" w:hint="eastAsia"/>
                <w:szCs w:val="24"/>
                <w:lang w:val="ja-JP"/>
              </w:rPr>
              <w:t>。</w:t>
            </w:r>
          </w:p>
        </w:tc>
      </w:tr>
      <w:tr w:rsidR="00000000" w14:paraId="14B94F96" w14:textId="77777777">
        <w:tc>
          <w:tcPr>
            <w:tcW w:w="660" w:type="dxa"/>
            <w:shd w:val="clear" w:color="auto" w:fill="F2F2F2" w:themeFill="background1" w:themeFillShade="F2"/>
          </w:tcPr>
          <w:p w14:paraId="76BCFAE1" w14:textId="77777777" w:rsidR="00000000" w:rsidRDefault="008C4D69">
            <w:pPr>
              <w:rPr>
                <w:noProof/>
                <w:sz w:val="2"/>
                <w:szCs w:val="24"/>
              </w:rPr>
            </w:pPr>
            <w:r>
              <w:rPr>
                <w:noProof/>
                <w:sz w:val="16"/>
                <w:szCs w:val="24"/>
              </w:rPr>
              <w:t xml:space="preserve">2389 </w:t>
            </w:r>
            <w:r>
              <w:rPr>
                <w:noProof/>
                <w:sz w:val="16"/>
              </w:rPr>
              <w:br/>
            </w:r>
            <w:r>
              <w:rPr>
                <w:noProof/>
                <w:sz w:val="2"/>
                <w:szCs w:val="24"/>
              </w:rPr>
              <w:t>cc9817d1-6eb3-4d05-b511-a2dd2469b046</w:t>
            </w:r>
          </w:p>
        </w:tc>
        <w:tc>
          <w:tcPr>
            <w:tcW w:w="7407" w:type="dxa"/>
            <w:shd w:val="clear" w:color="auto" w:fill="F2F2F2" w:themeFill="background1" w:themeFillShade="F2"/>
          </w:tcPr>
          <w:p w14:paraId="4AF179C1" w14:textId="77777777" w:rsidR="00000000" w:rsidRDefault="008C4D69">
            <w:pPr>
              <w:rPr>
                <w:noProof/>
                <w:szCs w:val="24"/>
              </w:rPr>
            </w:pPr>
            <w:r>
              <w:rPr>
                <w:noProof/>
                <w:szCs w:val="24"/>
              </w:rPr>
              <w:t>The SharePoint ID cannot be changed.</w:t>
            </w:r>
          </w:p>
        </w:tc>
        <w:tc>
          <w:tcPr>
            <w:tcW w:w="7407" w:type="dxa"/>
          </w:tcPr>
          <w:p w14:paraId="2CD8D03C" w14:textId="77777777" w:rsidR="00000000" w:rsidRDefault="008C4D69">
            <w:pPr>
              <w:rPr>
                <w:szCs w:val="24"/>
                <w:lang w:val="ja-JP"/>
              </w:rPr>
            </w:pPr>
            <w:r>
              <w:rPr>
                <w:szCs w:val="24"/>
                <w:lang w:val="ja-JP"/>
              </w:rPr>
              <w:t xml:space="preserve">SharePoint ID </w:t>
            </w:r>
            <w:r>
              <w:rPr>
                <w:rFonts w:ascii="MS Gothic" w:eastAsia="MS Gothic" w:hint="eastAsia"/>
                <w:szCs w:val="24"/>
                <w:lang w:val="ja-JP"/>
              </w:rPr>
              <w:t>は変更できません</w:t>
            </w:r>
            <w:r>
              <w:rPr>
                <w:rFonts w:ascii="Microsoft YaHei UI" w:eastAsia="Microsoft YaHei UI" w:hAnsi="Microsoft YaHei UI" w:cs="Microsoft YaHei UI" w:hint="eastAsia"/>
                <w:szCs w:val="24"/>
                <w:lang w:val="ja-JP"/>
              </w:rPr>
              <w:t>。</w:t>
            </w:r>
          </w:p>
        </w:tc>
      </w:tr>
      <w:tr w:rsidR="00000000" w14:paraId="62967253" w14:textId="77777777">
        <w:tc>
          <w:tcPr>
            <w:tcW w:w="660" w:type="dxa"/>
            <w:shd w:val="clear" w:color="auto" w:fill="F2F2F2" w:themeFill="background1" w:themeFillShade="F2"/>
          </w:tcPr>
          <w:p w14:paraId="242EF367" w14:textId="77777777" w:rsidR="00000000" w:rsidRDefault="008C4D69">
            <w:pPr>
              <w:rPr>
                <w:noProof/>
                <w:sz w:val="2"/>
                <w:szCs w:val="24"/>
              </w:rPr>
            </w:pPr>
            <w:r>
              <w:rPr>
                <w:noProof/>
                <w:sz w:val="16"/>
                <w:szCs w:val="24"/>
              </w:rPr>
              <w:t xml:space="preserve">2390 </w:t>
            </w:r>
            <w:r>
              <w:rPr>
                <w:noProof/>
                <w:sz w:val="16"/>
              </w:rPr>
              <w:br/>
            </w:r>
            <w:r>
              <w:rPr>
                <w:noProof/>
                <w:sz w:val="2"/>
                <w:szCs w:val="24"/>
              </w:rPr>
              <w:t>2c97a651-012e-4163-a5a4-0c6e6a510804</w:t>
            </w:r>
          </w:p>
        </w:tc>
        <w:tc>
          <w:tcPr>
            <w:tcW w:w="7407" w:type="dxa"/>
            <w:shd w:val="clear" w:color="auto" w:fill="F2F2F2" w:themeFill="background1" w:themeFillShade="F2"/>
          </w:tcPr>
          <w:p w14:paraId="383C7BF4" w14:textId="77777777" w:rsidR="00000000" w:rsidRDefault="008C4D69">
            <w:pPr>
              <w:rPr>
                <w:noProof/>
                <w:szCs w:val="24"/>
              </w:rPr>
            </w:pPr>
            <w:r>
              <w:rPr>
                <w:noProof/>
                <w:szCs w:val="24"/>
              </w:rPr>
              <w:t>All other displayed fields, excluding ima</w:t>
            </w:r>
            <w:r>
              <w:rPr>
                <w:noProof/>
                <w:szCs w:val="24"/>
              </w:rPr>
              <w:t>ges which are autogenerated by Video Cloud, are available for update just like the first time the video was uploaded.</w:t>
            </w:r>
          </w:p>
        </w:tc>
        <w:tc>
          <w:tcPr>
            <w:tcW w:w="7407" w:type="dxa"/>
          </w:tcPr>
          <w:p w14:paraId="036C08B3"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によって自動生成された画像を除く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他のすべての表示フィールドは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動画が初めてアップロードされたときと同様に更新できます</w:t>
            </w:r>
            <w:r>
              <w:rPr>
                <w:rFonts w:ascii="Microsoft YaHei UI" w:eastAsia="Microsoft YaHei UI" w:hAnsi="Microsoft YaHei UI" w:cs="Microsoft YaHei UI" w:hint="eastAsia"/>
                <w:szCs w:val="24"/>
                <w:lang w:val="ja-JP"/>
              </w:rPr>
              <w:t>。</w:t>
            </w:r>
          </w:p>
        </w:tc>
      </w:tr>
      <w:tr w:rsidR="00000000" w14:paraId="1E4554D6" w14:textId="77777777">
        <w:tc>
          <w:tcPr>
            <w:tcW w:w="660" w:type="dxa"/>
            <w:shd w:val="clear" w:color="auto" w:fill="F2F2F2" w:themeFill="background1" w:themeFillShade="F2"/>
          </w:tcPr>
          <w:p w14:paraId="40ACB5F1" w14:textId="77777777" w:rsidR="00000000" w:rsidRDefault="008C4D69">
            <w:pPr>
              <w:rPr>
                <w:noProof/>
                <w:sz w:val="2"/>
                <w:szCs w:val="24"/>
              </w:rPr>
            </w:pPr>
            <w:r>
              <w:rPr>
                <w:noProof/>
                <w:sz w:val="16"/>
                <w:szCs w:val="24"/>
              </w:rPr>
              <w:t xml:space="preserve">2391 </w:t>
            </w:r>
            <w:r>
              <w:rPr>
                <w:noProof/>
                <w:sz w:val="16"/>
              </w:rPr>
              <w:br/>
            </w:r>
            <w:r>
              <w:rPr>
                <w:noProof/>
                <w:sz w:val="2"/>
                <w:szCs w:val="24"/>
              </w:rPr>
              <w:t>002bf28e-92ae-43c1-ac8b-30826a400b4c</w:t>
            </w:r>
          </w:p>
        </w:tc>
        <w:tc>
          <w:tcPr>
            <w:tcW w:w="7407" w:type="dxa"/>
            <w:shd w:val="clear" w:color="auto" w:fill="F2F2F2" w:themeFill="background1" w:themeFillShade="F2"/>
          </w:tcPr>
          <w:p w14:paraId="3CCCA595" w14:textId="77777777" w:rsidR="00000000" w:rsidRDefault="008C4D69">
            <w:pPr>
              <w:rPr>
                <w:noProof/>
                <w:szCs w:val="24"/>
              </w:rPr>
            </w:pPr>
            <w:r>
              <w:rPr>
                <w:noProof/>
                <w:szCs w:val="24"/>
              </w:rPr>
              <w:t xml:space="preserve">Once the changes are </w:t>
            </w:r>
            <w:r>
              <w:rPr>
                <w:noProof/>
                <w:szCs w:val="24"/>
              </w:rPr>
              <w:t>made, the user clicks the "Save" button to commit the changes.</w:t>
            </w:r>
          </w:p>
        </w:tc>
        <w:tc>
          <w:tcPr>
            <w:tcW w:w="7407" w:type="dxa"/>
          </w:tcPr>
          <w:p w14:paraId="11F92677" w14:textId="77777777" w:rsidR="00000000" w:rsidRDefault="008C4D69">
            <w:pPr>
              <w:rPr>
                <w:szCs w:val="24"/>
                <w:lang w:val="ja-JP"/>
              </w:rPr>
            </w:pPr>
            <w:r>
              <w:rPr>
                <w:rFonts w:ascii="MS Gothic" w:eastAsia="MS Gothic" w:hint="eastAsia"/>
                <w:szCs w:val="24"/>
                <w:lang w:val="ja-JP"/>
              </w:rPr>
              <w:t>変更が行われたら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保存</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ボタンをクリックして変更をコミットします</w:t>
            </w:r>
            <w:r>
              <w:rPr>
                <w:rFonts w:ascii="Microsoft YaHei UI" w:eastAsia="Microsoft YaHei UI" w:hAnsi="Microsoft YaHei UI" w:cs="Microsoft YaHei UI" w:hint="eastAsia"/>
                <w:szCs w:val="24"/>
                <w:lang w:val="ja-JP"/>
              </w:rPr>
              <w:t>。</w:t>
            </w:r>
          </w:p>
        </w:tc>
      </w:tr>
      <w:tr w:rsidR="00000000" w14:paraId="403DE33E" w14:textId="77777777">
        <w:tc>
          <w:tcPr>
            <w:tcW w:w="660" w:type="dxa"/>
            <w:shd w:val="clear" w:color="auto" w:fill="F2F2F2" w:themeFill="background1" w:themeFillShade="F2"/>
          </w:tcPr>
          <w:p w14:paraId="64D452A8" w14:textId="77777777" w:rsidR="00000000" w:rsidRDefault="008C4D69">
            <w:pPr>
              <w:rPr>
                <w:noProof/>
                <w:sz w:val="2"/>
                <w:szCs w:val="24"/>
              </w:rPr>
            </w:pPr>
            <w:r>
              <w:rPr>
                <w:noProof/>
                <w:sz w:val="16"/>
                <w:szCs w:val="24"/>
              </w:rPr>
              <w:t xml:space="preserve">2392 </w:t>
            </w:r>
            <w:r>
              <w:rPr>
                <w:noProof/>
                <w:sz w:val="16"/>
              </w:rPr>
              <w:br/>
            </w:r>
            <w:r>
              <w:rPr>
                <w:noProof/>
                <w:sz w:val="2"/>
                <w:szCs w:val="24"/>
              </w:rPr>
              <w:t>1720a190-91d9-479d-9e15-6472dd196021</w:t>
            </w:r>
          </w:p>
        </w:tc>
        <w:tc>
          <w:tcPr>
            <w:tcW w:w="7407" w:type="dxa"/>
            <w:shd w:val="clear" w:color="auto" w:fill="F2F2F2" w:themeFill="background1" w:themeFillShade="F2"/>
          </w:tcPr>
          <w:p w14:paraId="4073EAB9" w14:textId="77777777" w:rsidR="00000000" w:rsidRDefault="008C4D69">
            <w:pPr>
              <w:rPr>
                <w:noProof/>
                <w:szCs w:val="24"/>
              </w:rPr>
            </w:pPr>
            <w:r>
              <w:rPr>
                <w:noProof/>
                <w:szCs w:val="24"/>
              </w:rPr>
              <w:t>The same validation that runs on Add Videos upload is also performed here.</w:t>
            </w:r>
          </w:p>
        </w:tc>
        <w:tc>
          <w:tcPr>
            <w:tcW w:w="7407" w:type="dxa"/>
          </w:tcPr>
          <w:p w14:paraId="3A008011" w14:textId="77777777" w:rsidR="00000000" w:rsidRDefault="008C4D69">
            <w:pPr>
              <w:rPr>
                <w:szCs w:val="24"/>
                <w:lang w:val="ja-JP"/>
              </w:rPr>
            </w:pPr>
            <w:r>
              <w:rPr>
                <w:rFonts w:ascii="MS Gothic" w:eastAsia="MS Gothic" w:hint="eastAsia"/>
                <w:szCs w:val="24"/>
                <w:lang w:val="ja-JP"/>
              </w:rPr>
              <w:t>ビデオの追加アップロードで実行されるのと同じ検証がここでも実行されます</w:t>
            </w:r>
            <w:r>
              <w:rPr>
                <w:rFonts w:ascii="Microsoft YaHei UI" w:eastAsia="Microsoft YaHei UI" w:hAnsi="Microsoft YaHei UI" w:cs="Microsoft YaHei UI" w:hint="eastAsia"/>
                <w:szCs w:val="24"/>
                <w:lang w:val="ja-JP"/>
              </w:rPr>
              <w:t>。</w:t>
            </w:r>
          </w:p>
        </w:tc>
      </w:tr>
      <w:tr w:rsidR="00000000" w14:paraId="27A99350" w14:textId="77777777">
        <w:tc>
          <w:tcPr>
            <w:tcW w:w="660" w:type="dxa"/>
            <w:shd w:val="clear" w:color="auto" w:fill="F2F2F2" w:themeFill="background1" w:themeFillShade="F2"/>
          </w:tcPr>
          <w:p w14:paraId="21439DEA" w14:textId="77777777" w:rsidR="00000000" w:rsidRDefault="008C4D69">
            <w:pPr>
              <w:rPr>
                <w:noProof/>
                <w:sz w:val="2"/>
                <w:szCs w:val="24"/>
              </w:rPr>
            </w:pPr>
            <w:r>
              <w:rPr>
                <w:noProof/>
                <w:sz w:val="16"/>
                <w:szCs w:val="24"/>
              </w:rPr>
              <w:t xml:space="preserve">2393 </w:t>
            </w:r>
            <w:r>
              <w:rPr>
                <w:noProof/>
                <w:sz w:val="16"/>
              </w:rPr>
              <w:br/>
            </w:r>
            <w:r>
              <w:rPr>
                <w:noProof/>
                <w:sz w:val="2"/>
                <w:szCs w:val="24"/>
              </w:rPr>
              <w:t>2fa35878-e0d2-4de5-8e14-083ddcff232a</w:t>
            </w:r>
          </w:p>
        </w:tc>
        <w:tc>
          <w:tcPr>
            <w:tcW w:w="7407" w:type="dxa"/>
            <w:shd w:val="clear" w:color="auto" w:fill="F2F2F2" w:themeFill="background1" w:themeFillShade="F2"/>
          </w:tcPr>
          <w:p w14:paraId="3A0DCC10" w14:textId="77777777" w:rsidR="00000000" w:rsidRDefault="008C4D69">
            <w:pPr>
              <w:rPr>
                <w:noProof/>
                <w:szCs w:val="24"/>
              </w:rPr>
            </w:pPr>
            <w:r>
              <w:rPr>
                <w:noProof/>
                <w:szCs w:val="24"/>
              </w:rPr>
              <w:t>Deleting Videos</w:t>
            </w:r>
          </w:p>
        </w:tc>
        <w:tc>
          <w:tcPr>
            <w:tcW w:w="7407" w:type="dxa"/>
          </w:tcPr>
          <w:p w14:paraId="3E5A422D" w14:textId="77777777" w:rsidR="00000000" w:rsidRDefault="008C4D69">
            <w:pPr>
              <w:rPr>
                <w:szCs w:val="24"/>
                <w:lang w:val="ja-JP"/>
              </w:rPr>
            </w:pPr>
            <w:r>
              <w:rPr>
                <w:rFonts w:ascii="MS Gothic" w:eastAsia="MS Gothic" w:hint="eastAsia"/>
                <w:szCs w:val="24"/>
                <w:lang w:val="ja-JP"/>
              </w:rPr>
              <w:t>動画の削除</w:t>
            </w:r>
          </w:p>
        </w:tc>
      </w:tr>
      <w:tr w:rsidR="00000000" w14:paraId="7D02966B" w14:textId="77777777">
        <w:tc>
          <w:tcPr>
            <w:tcW w:w="660" w:type="dxa"/>
            <w:shd w:val="clear" w:color="auto" w:fill="F2F2F2" w:themeFill="background1" w:themeFillShade="F2"/>
          </w:tcPr>
          <w:p w14:paraId="2F852B2C" w14:textId="77777777" w:rsidR="00000000" w:rsidRDefault="008C4D69">
            <w:pPr>
              <w:rPr>
                <w:noProof/>
                <w:sz w:val="2"/>
                <w:szCs w:val="24"/>
              </w:rPr>
            </w:pPr>
            <w:r>
              <w:rPr>
                <w:noProof/>
                <w:sz w:val="16"/>
                <w:szCs w:val="24"/>
              </w:rPr>
              <w:t xml:space="preserve">2394 </w:t>
            </w:r>
            <w:r>
              <w:rPr>
                <w:noProof/>
                <w:sz w:val="16"/>
              </w:rPr>
              <w:br/>
            </w:r>
            <w:r>
              <w:rPr>
                <w:noProof/>
                <w:sz w:val="2"/>
                <w:szCs w:val="24"/>
              </w:rPr>
              <w:t>97189700-28ca-43f9-9692-8721dfa2d5d7</w:t>
            </w:r>
          </w:p>
        </w:tc>
        <w:tc>
          <w:tcPr>
            <w:tcW w:w="7407" w:type="dxa"/>
            <w:shd w:val="clear" w:color="auto" w:fill="F2F2F2" w:themeFill="background1" w:themeFillShade="F2"/>
          </w:tcPr>
          <w:p w14:paraId="22D5F8EC" w14:textId="77777777" w:rsidR="00000000" w:rsidRDefault="008C4D69">
            <w:pPr>
              <w:rPr>
                <w:noProof/>
                <w:szCs w:val="24"/>
              </w:rPr>
            </w:pPr>
            <w:r>
              <w:rPr>
                <w:noProof/>
                <w:szCs w:val="24"/>
              </w:rPr>
              <w:t>Deleting videos from SharePoint is performed outside of the connector.</w:t>
            </w:r>
          </w:p>
        </w:tc>
        <w:tc>
          <w:tcPr>
            <w:tcW w:w="7407" w:type="dxa"/>
          </w:tcPr>
          <w:p w14:paraId="05BB4995"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からのビデオの削除は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コネクタの外部で実行されます</w:t>
            </w:r>
            <w:r>
              <w:rPr>
                <w:rFonts w:ascii="Microsoft YaHei UI" w:eastAsia="Microsoft YaHei UI" w:hAnsi="Microsoft YaHei UI" w:cs="Microsoft YaHei UI" w:hint="eastAsia"/>
                <w:szCs w:val="24"/>
                <w:lang w:val="ja-JP"/>
              </w:rPr>
              <w:t>。</w:t>
            </w:r>
          </w:p>
        </w:tc>
      </w:tr>
      <w:tr w:rsidR="00000000" w14:paraId="71701578" w14:textId="77777777">
        <w:tc>
          <w:tcPr>
            <w:tcW w:w="660" w:type="dxa"/>
            <w:shd w:val="clear" w:color="auto" w:fill="F2F2F2" w:themeFill="background1" w:themeFillShade="F2"/>
          </w:tcPr>
          <w:p w14:paraId="67517709" w14:textId="77777777" w:rsidR="00000000" w:rsidRDefault="008C4D69">
            <w:pPr>
              <w:rPr>
                <w:noProof/>
                <w:sz w:val="2"/>
                <w:szCs w:val="24"/>
              </w:rPr>
            </w:pPr>
            <w:r>
              <w:rPr>
                <w:noProof/>
                <w:sz w:val="16"/>
                <w:szCs w:val="24"/>
              </w:rPr>
              <w:t xml:space="preserve">2395 </w:t>
            </w:r>
            <w:r>
              <w:rPr>
                <w:noProof/>
                <w:sz w:val="16"/>
              </w:rPr>
              <w:br/>
            </w:r>
            <w:r>
              <w:rPr>
                <w:noProof/>
                <w:sz w:val="2"/>
                <w:szCs w:val="24"/>
              </w:rPr>
              <w:t>5554ce47-0bb0-4da9-a4db-bd8fcf2cb2e5</w:t>
            </w:r>
          </w:p>
        </w:tc>
        <w:tc>
          <w:tcPr>
            <w:tcW w:w="7407" w:type="dxa"/>
            <w:shd w:val="clear" w:color="auto" w:fill="F2F2F2" w:themeFill="background1" w:themeFillShade="F2"/>
          </w:tcPr>
          <w:p w14:paraId="3B509153" w14:textId="77777777" w:rsidR="00000000" w:rsidRDefault="008C4D69">
            <w:pPr>
              <w:rPr>
                <w:noProof/>
                <w:szCs w:val="24"/>
              </w:rPr>
            </w:pPr>
            <w:r>
              <w:rPr>
                <w:noProof/>
                <w:szCs w:val="24"/>
              </w:rPr>
              <w:t>To delete a video in SharePoint, navigate to Site Contents-&gt;Videos</w:t>
            </w:r>
            <w:r>
              <w:rPr>
                <w:noProof/>
                <w:szCs w:val="24"/>
              </w:rPr>
              <w:t xml:space="preserve"> where you can find and delete the video.</w:t>
            </w:r>
          </w:p>
        </w:tc>
        <w:tc>
          <w:tcPr>
            <w:tcW w:w="7407" w:type="dxa"/>
          </w:tcPr>
          <w:p w14:paraId="1CE3FD10"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でビデオを削除するには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サイトコンテンツ</w:t>
            </w:r>
            <w:r>
              <w:rPr>
                <w:szCs w:val="24"/>
                <w:lang w:val="ja-JP"/>
              </w:rPr>
              <w:t>]-&gt; \[</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に移動して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ビデオを見つけて削除できます</w:t>
            </w:r>
            <w:r>
              <w:rPr>
                <w:rFonts w:ascii="Microsoft YaHei UI" w:eastAsia="Microsoft YaHei UI" w:hAnsi="Microsoft YaHei UI" w:cs="Microsoft YaHei UI" w:hint="eastAsia"/>
                <w:szCs w:val="24"/>
                <w:lang w:val="ja-JP"/>
              </w:rPr>
              <w:t>。</w:t>
            </w:r>
          </w:p>
        </w:tc>
      </w:tr>
      <w:tr w:rsidR="00000000" w14:paraId="2959053A" w14:textId="77777777">
        <w:tc>
          <w:tcPr>
            <w:tcW w:w="660" w:type="dxa"/>
            <w:shd w:val="clear" w:color="auto" w:fill="F2F2F2" w:themeFill="background1" w:themeFillShade="F2"/>
          </w:tcPr>
          <w:p w14:paraId="73F48172" w14:textId="77777777" w:rsidR="00000000" w:rsidRDefault="008C4D69">
            <w:pPr>
              <w:rPr>
                <w:noProof/>
                <w:sz w:val="2"/>
                <w:szCs w:val="24"/>
              </w:rPr>
            </w:pPr>
            <w:r>
              <w:rPr>
                <w:noProof/>
                <w:sz w:val="16"/>
                <w:szCs w:val="24"/>
              </w:rPr>
              <w:t xml:space="preserve">2396 </w:t>
            </w:r>
            <w:r>
              <w:rPr>
                <w:noProof/>
                <w:sz w:val="16"/>
              </w:rPr>
              <w:br/>
            </w:r>
            <w:r>
              <w:rPr>
                <w:noProof/>
                <w:sz w:val="2"/>
                <w:szCs w:val="24"/>
              </w:rPr>
              <w:t>ff6ec117-3014-4614-a240-7d74756bcebf</w:t>
            </w:r>
          </w:p>
        </w:tc>
        <w:tc>
          <w:tcPr>
            <w:tcW w:w="7407" w:type="dxa"/>
            <w:shd w:val="clear" w:color="auto" w:fill="F2F2F2" w:themeFill="background1" w:themeFillShade="F2"/>
          </w:tcPr>
          <w:p w14:paraId="0616DF24" w14:textId="77777777" w:rsidR="00000000" w:rsidRDefault="008C4D69">
            <w:pPr>
              <w:rPr>
                <w:noProof/>
                <w:szCs w:val="24"/>
              </w:rPr>
            </w:pPr>
            <w:r>
              <w:rPr>
                <w:rStyle w:val="mqInternal"/>
                <w:noProof/>
                <w:szCs w:val="24"/>
              </w:rPr>
              <w:t>[1}</w:t>
            </w:r>
            <w:r>
              <w:rPr>
                <w:noProof/>
                <w:szCs w:val="24"/>
              </w:rPr>
              <w:t>IMPORTANT - Deleting the video recorded in SharePoint does not delete the video in Video Cloud and lea</w:t>
            </w:r>
            <w:r>
              <w:rPr>
                <w:noProof/>
                <w:szCs w:val="24"/>
              </w:rPr>
              <w:t>ves the video in Video Cloud with some tags that were used to link the video to SharePoint.</w:t>
            </w:r>
          </w:p>
        </w:tc>
        <w:tc>
          <w:tcPr>
            <w:tcW w:w="7407" w:type="dxa"/>
          </w:tcPr>
          <w:p w14:paraId="367B0AC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重要</w:t>
            </w:r>
            <w:r>
              <w:rPr>
                <w:szCs w:val="24"/>
                <w:lang w:val="ja-JP"/>
              </w:rPr>
              <w:t xml:space="preserve">-SharePoint </w:t>
            </w:r>
            <w:r>
              <w:rPr>
                <w:rFonts w:ascii="MS Gothic" w:eastAsia="MS Gothic" w:hint="eastAsia"/>
                <w:szCs w:val="24"/>
                <w:lang w:val="ja-JP"/>
              </w:rPr>
              <w:t>に記録されたビデオを削除しても</w:t>
            </w:r>
            <w:r>
              <w:rPr>
                <w:szCs w:val="24"/>
                <w:lang w:val="ja-JP"/>
              </w:rPr>
              <w:t xml:space="preserve"> Video Cloud </w:t>
            </w:r>
            <w:r>
              <w:rPr>
                <w:rFonts w:ascii="MS Gothic" w:eastAsia="MS Gothic" w:hint="eastAsia"/>
                <w:szCs w:val="24"/>
                <w:lang w:val="ja-JP"/>
              </w:rPr>
              <w:t>内のビデオは削除されず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w:t>
            </w:r>
            <w:r>
              <w:rPr>
                <w:szCs w:val="24"/>
                <w:lang w:val="ja-JP"/>
              </w:rPr>
              <w:t xml:space="preserve"> SharePoint </w:t>
            </w:r>
            <w:r>
              <w:rPr>
                <w:rFonts w:ascii="MS Gothic" w:eastAsia="MS Gothic" w:hint="eastAsia"/>
                <w:szCs w:val="24"/>
                <w:lang w:val="ja-JP"/>
              </w:rPr>
              <w:t>にリンクするために使用されたタグがいくつか付いた</w:t>
            </w:r>
            <w:r>
              <w:rPr>
                <w:szCs w:val="24"/>
                <w:lang w:val="ja-JP"/>
              </w:rPr>
              <w:t xml:space="preserve"> Video Cloud </w:t>
            </w:r>
            <w:r>
              <w:rPr>
                <w:rFonts w:ascii="MS Gothic" w:eastAsia="MS Gothic" w:hint="eastAsia"/>
                <w:szCs w:val="24"/>
                <w:lang w:val="ja-JP"/>
              </w:rPr>
              <w:t>に残ります</w:t>
            </w:r>
            <w:r>
              <w:rPr>
                <w:rFonts w:ascii="Microsoft YaHei UI" w:eastAsia="Microsoft YaHei UI" w:hAnsi="Microsoft YaHei UI" w:cs="Microsoft YaHei UI" w:hint="eastAsia"/>
                <w:szCs w:val="24"/>
                <w:lang w:val="ja-JP"/>
              </w:rPr>
              <w:t>。</w:t>
            </w:r>
          </w:p>
        </w:tc>
      </w:tr>
      <w:tr w:rsidR="00000000" w14:paraId="249A346D" w14:textId="77777777">
        <w:tc>
          <w:tcPr>
            <w:tcW w:w="660" w:type="dxa"/>
            <w:shd w:val="clear" w:color="auto" w:fill="F2F2F2" w:themeFill="background1" w:themeFillShade="F2"/>
          </w:tcPr>
          <w:p w14:paraId="572A5DDB" w14:textId="77777777" w:rsidR="00000000" w:rsidRDefault="008C4D69">
            <w:pPr>
              <w:rPr>
                <w:noProof/>
                <w:sz w:val="2"/>
                <w:szCs w:val="24"/>
              </w:rPr>
            </w:pPr>
            <w:r>
              <w:rPr>
                <w:noProof/>
                <w:sz w:val="16"/>
                <w:szCs w:val="24"/>
              </w:rPr>
              <w:lastRenderedPageBreak/>
              <w:t xml:space="preserve">2397 </w:t>
            </w:r>
            <w:r>
              <w:rPr>
                <w:noProof/>
                <w:sz w:val="16"/>
              </w:rPr>
              <w:br/>
            </w:r>
            <w:r>
              <w:rPr>
                <w:noProof/>
                <w:sz w:val="2"/>
                <w:szCs w:val="24"/>
              </w:rPr>
              <w:t>7a194d85-3e85-4781-82d7-16c7befefe04</w:t>
            </w:r>
          </w:p>
        </w:tc>
        <w:tc>
          <w:tcPr>
            <w:tcW w:w="7407" w:type="dxa"/>
            <w:shd w:val="clear" w:color="auto" w:fill="F2F2F2" w:themeFill="background1" w:themeFillShade="F2"/>
          </w:tcPr>
          <w:p w14:paraId="0F5F87F5" w14:textId="77777777" w:rsidR="00000000" w:rsidRDefault="008C4D69">
            <w:pPr>
              <w:rPr>
                <w:noProof/>
                <w:szCs w:val="24"/>
              </w:rPr>
            </w:pPr>
            <w:r>
              <w:rPr>
                <w:noProof/>
                <w:szCs w:val="24"/>
              </w:rPr>
              <w:t>If you want to import the video into SharePoint again in the future, the tags beginning with "bcsp-" need to be removed.</w:t>
            </w:r>
            <w:r>
              <w:rPr>
                <w:rStyle w:val="mqInternal"/>
                <w:noProof/>
                <w:szCs w:val="24"/>
              </w:rPr>
              <w:t>{1]</w:t>
            </w:r>
          </w:p>
        </w:tc>
        <w:tc>
          <w:tcPr>
            <w:tcW w:w="7407" w:type="dxa"/>
          </w:tcPr>
          <w:p w14:paraId="5EEF7CF9" w14:textId="77777777" w:rsidR="00000000" w:rsidRDefault="008C4D69">
            <w:pPr>
              <w:rPr>
                <w:szCs w:val="24"/>
                <w:lang w:val="ja-JP"/>
              </w:rPr>
            </w:pPr>
            <w:r>
              <w:rPr>
                <w:rFonts w:ascii="MS Gothic" w:eastAsia="MS Gothic" w:hint="eastAsia"/>
                <w:szCs w:val="24"/>
                <w:lang w:val="ja-JP"/>
              </w:rPr>
              <w:t>今後ビデオを</w:t>
            </w:r>
            <w:r>
              <w:rPr>
                <w:szCs w:val="24"/>
                <w:lang w:val="ja-JP"/>
              </w:rPr>
              <w:t xml:space="preserve"> SharePoint </w:t>
            </w:r>
            <w:r>
              <w:rPr>
                <w:rFonts w:ascii="MS Gothic" w:eastAsia="MS Gothic" w:hint="eastAsia"/>
                <w:szCs w:val="24"/>
                <w:lang w:val="ja-JP"/>
              </w:rPr>
              <w:t>に再度インポートする場合は</w:t>
            </w:r>
            <w:r>
              <w:rPr>
                <w:rFonts w:ascii="Microsoft YaHei UI" w:eastAsia="Microsoft YaHei UI" w:hAnsi="Microsoft YaHei UI" w:cs="Microsoft YaHei UI" w:hint="eastAsia"/>
                <w:szCs w:val="24"/>
                <w:lang w:val="ja-JP"/>
              </w:rPr>
              <w:t>、「</w:t>
            </w:r>
            <w:r>
              <w:rPr>
                <w:szCs w:val="24"/>
                <w:lang w:val="ja-JP"/>
              </w:rPr>
              <w:t>bcsp-</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で始まるタグを削除する必要があります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77DE2E84" w14:textId="77777777">
        <w:tc>
          <w:tcPr>
            <w:tcW w:w="660" w:type="dxa"/>
            <w:shd w:val="clear" w:color="auto" w:fill="F2F2F2" w:themeFill="background1" w:themeFillShade="F2"/>
          </w:tcPr>
          <w:p w14:paraId="4AD9F684" w14:textId="77777777" w:rsidR="00000000" w:rsidRDefault="008C4D69">
            <w:pPr>
              <w:rPr>
                <w:noProof/>
                <w:sz w:val="2"/>
                <w:szCs w:val="24"/>
              </w:rPr>
            </w:pPr>
            <w:r>
              <w:rPr>
                <w:noProof/>
                <w:sz w:val="16"/>
                <w:szCs w:val="24"/>
              </w:rPr>
              <w:t xml:space="preserve">2398 </w:t>
            </w:r>
            <w:r>
              <w:rPr>
                <w:noProof/>
                <w:sz w:val="16"/>
              </w:rPr>
              <w:br/>
            </w:r>
            <w:r>
              <w:rPr>
                <w:noProof/>
                <w:sz w:val="2"/>
                <w:szCs w:val="24"/>
              </w:rPr>
              <w:t>45323d5e-f2e0-4768-95dc-10</w:t>
            </w:r>
            <w:r>
              <w:rPr>
                <w:noProof/>
                <w:sz w:val="2"/>
                <w:szCs w:val="24"/>
              </w:rPr>
              <w:t>052cb22ca3</w:t>
            </w:r>
          </w:p>
        </w:tc>
        <w:tc>
          <w:tcPr>
            <w:tcW w:w="7407" w:type="dxa"/>
            <w:shd w:val="clear" w:color="auto" w:fill="F2F2F2" w:themeFill="background1" w:themeFillShade="F2"/>
          </w:tcPr>
          <w:p w14:paraId="26D2F348" w14:textId="77777777" w:rsidR="00000000" w:rsidRDefault="008C4D69">
            <w:pPr>
              <w:rPr>
                <w:noProof/>
                <w:szCs w:val="24"/>
              </w:rPr>
            </w:pPr>
            <w:r>
              <w:rPr>
                <w:noProof/>
                <w:szCs w:val="24"/>
              </w:rPr>
              <w:t>Searching for Videos</w:t>
            </w:r>
          </w:p>
        </w:tc>
        <w:tc>
          <w:tcPr>
            <w:tcW w:w="7407" w:type="dxa"/>
          </w:tcPr>
          <w:p w14:paraId="05CBD605" w14:textId="77777777" w:rsidR="00000000" w:rsidRDefault="008C4D69">
            <w:pPr>
              <w:rPr>
                <w:szCs w:val="24"/>
                <w:lang w:val="ja-JP"/>
              </w:rPr>
            </w:pPr>
            <w:r>
              <w:rPr>
                <w:rFonts w:ascii="MS Gothic" w:eastAsia="MS Gothic" w:hint="eastAsia"/>
                <w:szCs w:val="24"/>
                <w:lang w:val="ja-JP"/>
              </w:rPr>
              <w:t>動画の検索</w:t>
            </w:r>
          </w:p>
        </w:tc>
      </w:tr>
      <w:tr w:rsidR="00000000" w14:paraId="3277032B" w14:textId="77777777">
        <w:tc>
          <w:tcPr>
            <w:tcW w:w="660" w:type="dxa"/>
            <w:shd w:val="clear" w:color="auto" w:fill="F2F2F2" w:themeFill="background1" w:themeFillShade="F2"/>
          </w:tcPr>
          <w:p w14:paraId="21AB80B5" w14:textId="77777777" w:rsidR="00000000" w:rsidRDefault="008C4D69">
            <w:pPr>
              <w:rPr>
                <w:noProof/>
                <w:sz w:val="2"/>
                <w:szCs w:val="24"/>
              </w:rPr>
            </w:pPr>
            <w:r>
              <w:rPr>
                <w:noProof/>
                <w:sz w:val="16"/>
                <w:szCs w:val="24"/>
              </w:rPr>
              <w:t xml:space="preserve">2399 </w:t>
            </w:r>
            <w:r>
              <w:rPr>
                <w:noProof/>
                <w:sz w:val="16"/>
              </w:rPr>
              <w:br/>
            </w:r>
            <w:r>
              <w:rPr>
                <w:noProof/>
                <w:sz w:val="2"/>
                <w:szCs w:val="24"/>
              </w:rPr>
              <w:t>20cfc05f-95b4-4518-bda0-6351529a9180</w:t>
            </w:r>
          </w:p>
        </w:tc>
        <w:tc>
          <w:tcPr>
            <w:tcW w:w="7407" w:type="dxa"/>
            <w:shd w:val="clear" w:color="auto" w:fill="F2F2F2" w:themeFill="background1" w:themeFillShade="F2"/>
          </w:tcPr>
          <w:p w14:paraId="4B7551E1" w14:textId="77777777" w:rsidR="00000000" w:rsidRDefault="008C4D69">
            <w:pPr>
              <w:rPr>
                <w:noProof/>
                <w:szCs w:val="24"/>
              </w:rPr>
            </w:pPr>
            <w:r>
              <w:rPr>
                <w:noProof/>
                <w:szCs w:val="24"/>
              </w:rPr>
              <w:t>Under Manage Videos, the user can enter a search term to find videos in the selected account that have a name, description, or tag information that matches the search term.</w:t>
            </w:r>
          </w:p>
        </w:tc>
        <w:tc>
          <w:tcPr>
            <w:tcW w:w="7407" w:type="dxa"/>
          </w:tcPr>
          <w:p w14:paraId="6ED3126E" w14:textId="77777777" w:rsidR="00000000" w:rsidRDefault="008C4D69">
            <w:pPr>
              <w:rPr>
                <w:szCs w:val="24"/>
                <w:lang w:val="ja-JP"/>
              </w:rPr>
            </w:pPr>
            <w:r>
              <w:rPr>
                <w:szCs w:val="24"/>
                <w:lang w:val="ja-JP"/>
              </w:rPr>
              <w:t>\[</w:t>
            </w:r>
            <w:r>
              <w:rPr>
                <w:rFonts w:ascii="MS Gothic" w:eastAsia="MS Gothic" w:hint="eastAsia"/>
                <w:szCs w:val="24"/>
                <w:lang w:val="ja-JP"/>
              </w:rPr>
              <w:t>動画の管理</w:t>
            </w:r>
            <w:r>
              <w:rPr>
                <w:szCs w:val="24"/>
                <w:lang w:val="ja-JP"/>
              </w:rPr>
              <w:t xml:space="preserve">]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ユーザーは検索語句を入力して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選択したアカウントで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検索語に一致する名前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またはタグ情報を持つ動画を検索できます</w:t>
            </w:r>
            <w:r>
              <w:rPr>
                <w:rFonts w:ascii="Microsoft YaHei UI" w:eastAsia="Microsoft YaHei UI" w:hAnsi="Microsoft YaHei UI" w:cs="Microsoft YaHei UI" w:hint="eastAsia"/>
                <w:szCs w:val="24"/>
                <w:lang w:val="ja-JP"/>
              </w:rPr>
              <w:t>。</w:t>
            </w:r>
          </w:p>
        </w:tc>
      </w:tr>
      <w:tr w:rsidR="00000000" w14:paraId="7B65E66D" w14:textId="77777777">
        <w:tc>
          <w:tcPr>
            <w:tcW w:w="660" w:type="dxa"/>
            <w:shd w:val="clear" w:color="auto" w:fill="F2F2F2" w:themeFill="background1" w:themeFillShade="F2"/>
          </w:tcPr>
          <w:p w14:paraId="1AC1502E" w14:textId="77777777" w:rsidR="00000000" w:rsidRDefault="008C4D69">
            <w:pPr>
              <w:rPr>
                <w:noProof/>
                <w:sz w:val="2"/>
                <w:szCs w:val="24"/>
              </w:rPr>
            </w:pPr>
            <w:r>
              <w:rPr>
                <w:noProof/>
                <w:sz w:val="16"/>
                <w:szCs w:val="24"/>
              </w:rPr>
              <w:t xml:space="preserve">2400 </w:t>
            </w:r>
            <w:r>
              <w:rPr>
                <w:noProof/>
                <w:sz w:val="16"/>
              </w:rPr>
              <w:br/>
            </w:r>
            <w:r>
              <w:rPr>
                <w:noProof/>
                <w:sz w:val="2"/>
                <w:szCs w:val="24"/>
              </w:rPr>
              <w:t>68a0</w:t>
            </w:r>
            <w:r>
              <w:rPr>
                <w:noProof/>
                <w:sz w:val="2"/>
                <w:szCs w:val="24"/>
              </w:rPr>
              <w:t>9e4e-4a22-4b7f-bddd-ed4df07ed798</w:t>
            </w:r>
          </w:p>
        </w:tc>
        <w:tc>
          <w:tcPr>
            <w:tcW w:w="7407" w:type="dxa"/>
            <w:shd w:val="clear" w:color="auto" w:fill="F2F2F2" w:themeFill="background1" w:themeFillShade="F2"/>
          </w:tcPr>
          <w:p w14:paraId="052DBA19" w14:textId="77777777" w:rsidR="00000000" w:rsidRDefault="008C4D69">
            <w:pPr>
              <w:rPr>
                <w:noProof/>
                <w:szCs w:val="24"/>
              </w:rPr>
            </w:pPr>
            <w:r>
              <w:rPr>
                <w:noProof/>
                <w:szCs w:val="24"/>
              </w:rPr>
              <w:t>Once the results list is displayed, all of the sorting and order filters can be applied.</w:t>
            </w:r>
          </w:p>
        </w:tc>
        <w:tc>
          <w:tcPr>
            <w:tcW w:w="7407" w:type="dxa"/>
          </w:tcPr>
          <w:p w14:paraId="46490C33" w14:textId="77777777" w:rsidR="00000000" w:rsidRDefault="008C4D69">
            <w:pPr>
              <w:rPr>
                <w:szCs w:val="24"/>
                <w:lang w:val="ja-JP"/>
              </w:rPr>
            </w:pPr>
            <w:r>
              <w:rPr>
                <w:rFonts w:ascii="MS Gothic" w:eastAsia="MS Gothic" w:hint="eastAsia"/>
                <w:szCs w:val="24"/>
                <w:lang w:val="ja-JP"/>
              </w:rPr>
              <w:t>結果リストが表示されたら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すべての並べ替えフィルタと順序フィルタを適用できます</w:t>
            </w:r>
            <w:r>
              <w:rPr>
                <w:rFonts w:ascii="Microsoft YaHei UI" w:eastAsia="Microsoft YaHei UI" w:hAnsi="Microsoft YaHei UI" w:cs="Microsoft YaHei UI" w:hint="eastAsia"/>
                <w:szCs w:val="24"/>
                <w:lang w:val="ja-JP"/>
              </w:rPr>
              <w:t>。</w:t>
            </w:r>
          </w:p>
        </w:tc>
      </w:tr>
      <w:tr w:rsidR="00000000" w14:paraId="3D8543BD" w14:textId="77777777">
        <w:tc>
          <w:tcPr>
            <w:tcW w:w="660" w:type="dxa"/>
            <w:shd w:val="clear" w:color="auto" w:fill="F2F2F2" w:themeFill="background1" w:themeFillShade="F2"/>
          </w:tcPr>
          <w:p w14:paraId="0F45E501" w14:textId="77777777" w:rsidR="00000000" w:rsidRDefault="008C4D69">
            <w:pPr>
              <w:rPr>
                <w:noProof/>
                <w:sz w:val="2"/>
                <w:szCs w:val="24"/>
              </w:rPr>
            </w:pPr>
            <w:r>
              <w:rPr>
                <w:noProof/>
                <w:sz w:val="16"/>
                <w:szCs w:val="24"/>
              </w:rPr>
              <w:t xml:space="preserve">2401 </w:t>
            </w:r>
            <w:r>
              <w:rPr>
                <w:noProof/>
                <w:sz w:val="16"/>
              </w:rPr>
              <w:br/>
            </w:r>
            <w:r>
              <w:rPr>
                <w:noProof/>
                <w:sz w:val="2"/>
                <w:szCs w:val="24"/>
              </w:rPr>
              <w:t>eb24f329-6306-4126-b3dd-55c3a81c4b05</w:t>
            </w:r>
          </w:p>
        </w:tc>
        <w:tc>
          <w:tcPr>
            <w:tcW w:w="7407" w:type="dxa"/>
            <w:shd w:val="clear" w:color="auto" w:fill="F2F2F2" w:themeFill="background1" w:themeFillShade="F2"/>
          </w:tcPr>
          <w:p w14:paraId="076EFF27" w14:textId="77777777" w:rsidR="00000000" w:rsidRDefault="008C4D69">
            <w:pPr>
              <w:rPr>
                <w:noProof/>
                <w:szCs w:val="24"/>
              </w:rPr>
            </w:pPr>
            <w:r>
              <w:rPr>
                <w:rStyle w:val="mqInternal"/>
                <w:noProof/>
                <w:szCs w:val="24"/>
              </w:rPr>
              <w:t>[1}</w:t>
            </w:r>
            <w:r>
              <w:rPr>
                <w:noProof/>
                <w:szCs w:val="24"/>
              </w:rPr>
              <w:t>Search field</w:t>
            </w:r>
            <w:r>
              <w:rPr>
                <w:rStyle w:val="mqInternal"/>
                <w:noProof/>
                <w:szCs w:val="24"/>
              </w:rPr>
              <w:t>{2]</w:t>
            </w:r>
            <w:r>
              <w:rPr>
                <w:noProof/>
                <w:szCs w:val="24"/>
              </w:rPr>
              <w:t xml:space="preserve"> - The user can enter the searc</w:t>
            </w:r>
            <w:r>
              <w:rPr>
                <w:noProof/>
                <w:szCs w:val="24"/>
              </w:rPr>
              <w:t>h term(s) here and click the magnifying glass (or hit return) to execute the search.</w:t>
            </w:r>
          </w:p>
        </w:tc>
        <w:tc>
          <w:tcPr>
            <w:tcW w:w="7407" w:type="dxa"/>
          </w:tcPr>
          <w:p w14:paraId="483F3FF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検索フィールド</w:t>
            </w:r>
            <w:r>
              <w:rPr>
                <w:rStyle w:val="mqInternal"/>
                <w:noProof/>
                <w:szCs w:val="24"/>
                <w:lang w:val="ja-JP"/>
              </w:rPr>
              <w:t>{2]</w:t>
            </w:r>
            <w:r>
              <w:rPr>
                <w:szCs w:val="24"/>
                <w:lang w:val="ja-JP"/>
              </w:rPr>
              <w:t xml:space="preserve"> -</w:t>
            </w:r>
            <w:r>
              <w:rPr>
                <w:rFonts w:ascii="MS Gothic" w:eastAsia="MS Gothic" w:hint="eastAsia"/>
                <w:szCs w:val="24"/>
                <w:lang w:val="ja-JP"/>
              </w:rPr>
              <w:t>ユーザーはここに検索語を入力し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虫めがね</w:t>
            </w:r>
            <w:r>
              <w:rPr>
                <w:szCs w:val="24"/>
                <w:lang w:val="ja-JP"/>
              </w:rPr>
              <w:t xml:space="preserve"> (</w:t>
            </w:r>
            <w:r>
              <w:rPr>
                <w:rFonts w:ascii="MS Gothic" w:eastAsia="MS Gothic" w:hint="eastAsia"/>
                <w:szCs w:val="24"/>
                <w:lang w:val="ja-JP"/>
              </w:rPr>
              <w:t>または</w:t>
            </w:r>
            <w:r>
              <w:rPr>
                <w:szCs w:val="24"/>
                <w:lang w:val="ja-JP"/>
              </w:rPr>
              <w:t xml:space="preserve"> return) </w:t>
            </w:r>
            <w:r>
              <w:rPr>
                <w:rFonts w:ascii="MS Gothic" w:eastAsia="MS Gothic" w:hint="eastAsia"/>
                <w:szCs w:val="24"/>
                <w:lang w:val="ja-JP"/>
              </w:rPr>
              <w:t>をクリックして検索を実行できます</w:t>
            </w:r>
            <w:r>
              <w:rPr>
                <w:rFonts w:ascii="Microsoft YaHei UI" w:eastAsia="Microsoft YaHei UI" w:hAnsi="Microsoft YaHei UI" w:cs="Microsoft YaHei UI" w:hint="eastAsia"/>
                <w:szCs w:val="24"/>
                <w:lang w:val="ja-JP"/>
              </w:rPr>
              <w:t>。</w:t>
            </w:r>
          </w:p>
        </w:tc>
      </w:tr>
      <w:tr w:rsidR="00000000" w14:paraId="1387AF26" w14:textId="77777777">
        <w:tc>
          <w:tcPr>
            <w:tcW w:w="660" w:type="dxa"/>
            <w:shd w:val="clear" w:color="auto" w:fill="F2F2F2" w:themeFill="background1" w:themeFillShade="F2"/>
          </w:tcPr>
          <w:p w14:paraId="3C848A2B" w14:textId="77777777" w:rsidR="00000000" w:rsidRDefault="008C4D69">
            <w:pPr>
              <w:rPr>
                <w:noProof/>
                <w:sz w:val="2"/>
                <w:szCs w:val="24"/>
              </w:rPr>
            </w:pPr>
            <w:r>
              <w:rPr>
                <w:noProof/>
                <w:sz w:val="16"/>
                <w:szCs w:val="24"/>
              </w:rPr>
              <w:t xml:space="preserve">2402 </w:t>
            </w:r>
            <w:r>
              <w:rPr>
                <w:noProof/>
                <w:sz w:val="16"/>
              </w:rPr>
              <w:br/>
            </w:r>
            <w:r>
              <w:rPr>
                <w:noProof/>
                <w:sz w:val="2"/>
                <w:szCs w:val="24"/>
              </w:rPr>
              <w:t>29deded4-f9c8-4863-b095-334bc2cab00e</w:t>
            </w:r>
          </w:p>
        </w:tc>
        <w:tc>
          <w:tcPr>
            <w:tcW w:w="7407" w:type="dxa"/>
            <w:shd w:val="clear" w:color="auto" w:fill="F2F2F2" w:themeFill="background1" w:themeFillShade="F2"/>
          </w:tcPr>
          <w:p w14:paraId="43B56BA9" w14:textId="77777777" w:rsidR="00000000" w:rsidRDefault="008C4D69">
            <w:pPr>
              <w:rPr>
                <w:noProof/>
                <w:szCs w:val="24"/>
              </w:rPr>
            </w:pPr>
            <w:r>
              <w:rPr>
                <w:rStyle w:val="mqInternal"/>
                <w:noProof/>
                <w:szCs w:val="24"/>
              </w:rPr>
              <w:t>[1}</w:t>
            </w:r>
            <w:r>
              <w:rPr>
                <w:noProof/>
                <w:szCs w:val="24"/>
              </w:rPr>
              <w:t>Display SharePoint only or Video Cloud only</w:t>
            </w:r>
            <w:r>
              <w:rPr>
                <w:rStyle w:val="mqInternal"/>
                <w:noProof/>
                <w:szCs w:val="24"/>
              </w:rPr>
              <w:t>{2]</w:t>
            </w:r>
            <w:r>
              <w:rPr>
                <w:noProof/>
                <w:szCs w:val="24"/>
              </w:rPr>
              <w:t xml:space="preserve"> - Filter the videos to only those that are recorded in SharePoint, or those that are only resident in Video Cloud and have never had their data imported into SharePoint.</w:t>
            </w:r>
          </w:p>
        </w:tc>
        <w:tc>
          <w:tcPr>
            <w:tcW w:w="7407" w:type="dxa"/>
          </w:tcPr>
          <w:p w14:paraId="21F01CA5" w14:textId="77777777" w:rsidR="00000000" w:rsidRDefault="008C4D69">
            <w:pPr>
              <w:rPr>
                <w:szCs w:val="24"/>
                <w:lang w:val="ja-JP"/>
              </w:rPr>
            </w:pPr>
            <w:r>
              <w:rPr>
                <w:rStyle w:val="mqInternal"/>
                <w:noProof/>
                <w:szCs w:val="24"/>
                <w:lang w:val="ja-JP"/>
              </w:rPr>
              <w:t>[1}</w:t>
            </w:r>
            <w:r>
              <w:rPr>
                <w:szCs w:val="24"/>
                <w:lang w:val="ja-JP"/>
              </w:rPr>
              <w:t xml:space="preserve">\[SharePoint </w:t>
            </w:r>
            <w:r>
              <w:rPr>
                <w:rFonts w:ascii="MS Gothic" w:eastAsia="MS Gothic" w:hint="eastAsia"/>
                <w:szCs w:val="24"/>
                <w:lang w:val="ja-JP"/>
              </w:rPr>
              <w:t>のみを表示</w:t>
            </w:r>
            <w:r>
              <w:rPr>
                <w:szCs w:val="24"/>
                <w:lang w:val="ja-JP"/>
              </w:rPr>
              <w:t xml:space="preserve">] </w:t>
            </w:r>
            <w:r>
              <w:rPr>
                <w:rFonts w:ascii="MS Gothic" w:eastAsia="MS Gothic" w:hint="eastAsia"/>
                <w:szCs w:val="24"/>
                <w:lang w:val="ja-JP"/>
              </w:rPr>
              <w:t>または</w:t>
            </w:r>
            <w:r>
              <w:rPr>
                <w:szCs w:val="24"/>
                <w:lang w:val="ja-JP"/>
              </w:rPr>
              <w:t xml:space="preserve"> \[</w:t>
            </w:r>
            <w:r>
              <w:rPr>
                <w:rFonts w:ascii="MS Gothic" w:eastAsia="MS Gothic" w:hint="eastAsia"/>
                <w:szCs w:val="24"/>
                <w:lang w:val="ja-JP"/>
              </w:rPr>
              <w:t>ビデオクラウドのみ</w:t>
            </w:r>
            <w:r>
              <w:rPr>
                <w:szCs w:val="24"/>
                <w:lang w:val="ja-JP"/>
              </w:rPr>
              <w:t>]</w:t>
            </w:r>
            <w:r>
              <w:rPr>
                <w:rStyle w:val="mqInternal"/>
                <w:noProof/>
                <w:szCs w:val="24"/>
                <w:lang w:val="ja-JP"/>
              </w:rPr>
              <w:t>{2]</w:t>
            </w:r>
            <w:r>
              <w:rPr>
                <w:szCs w:val="24"/>
                <w:lang w:val="ja-JP"/>
              </w:rPr>
              <w:t xml:space="preserve"> -SharePoint </w:t>
            </w:r>
            <w:r>
              <w:rPr>
                <w:rFonts w:ascii="MS Gothic" w:eastAsia="MS Gothic" w:hint="eastAsia"/>
                <w:szCs w:val="24"/>
                <w:lang w:val="ja-JP"/>
              </w:rPr>
              <w:t>に記録されている動画のみに動画をフィルタリングするか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またはビデオクラウドにのみ常駐し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w:t>
            </w:r>
            <w:r>
              <w:rPr>
                <w:szCs w:val="24"/>
                <w:lang w:val="ja-JP"/>
              </w:rPr>
              <w:t xml:space="preserve"> SharePoint </w:t>
            </w:r>
            <w:r>
              <w:rPr>
                <w:rFonts w:ascii="MS Gothic" w:eastAsia="MS Gothic" w:hint="eastAsia"/>
                <w:szCs w:val="24"/>
                <w:lang w:val="ja-JP"/>
              </w:rPr>
              <w:t>にインポートしたことがない動画のみにフィルタリングします</w:t>
            </w:r>
            <w:r>
              <w:rPr>
                <w:rFonts w:ascii="Microsoft YaHei UI" w:eastAsia="Microsoft YaHei UI" w:hAnsi="Microsoft YaHei UI" w:cs="Microsoft YaHei UI" w:hint="eastAsia"/>
                <w:szCs w:val="24"/>
                <w:lang w:val="ja-JP"/>
              </w:rPr>
              <w:t>。</w:t>
            </w:r>
          </w:p>
        </w:tc>
      </w:tr>
      <w:tr w:rsidR="00000000" w14:paraId="0DD69511" w14:textId="77777777">
        <w:tc>
          <w:tcPr>
            <w:tcW w:w="660" w:type="dxa"/>
            <w:shd w:val="clear" w:color="auto" w:fill="F2F2F2" w:themeFill="background1" w:themeFillShade="F2"/>
          </w:tcPr>
          <w:p w14:paraId="57570A0A" w14:textId="77777777" w:rsidR="00000000" w:rsidRDefault="008C4D69">
            <w:pPr>
              <w:rPr>
                <w:noProof/>
                <w:sz w:val="2"/>
                <w:szCs w:val="24"/>
              </w:rPr>
            </w:pPr>
            <w:r>
              <w:rPr>
                <w:noProof/>
                <w:sz w:val="16"/>
                <w:szCs w:val="24"/>
              </w:rPr>
              <w:t xml:space="preserve">2403 </w:t>
            </w:r>
            <w:r>
              <w:rPr>
                <w:noProof/>
                <w:sz w:val="16"/>
              </w:rPr>
              <w:br/>
            </w:r>
            <w:r>
              <w:rPr>
                <w:noProof/>
                <w:sz w:val="2"/>
                <w:szCs w:val="24"/>
              </w:rPr>
              <w:t>9c9ff33e-ca98-4144-a530-d7789d747da9</w:t>
            </w:r>
          </w:p>
        </w:tc>
        <w:tc>
          <w:tcPr>
            <w:tcW w:w="7407" w:type="dxa"/>
            <w:shd w:val="clear" w:color="auto" w:fill="F2F2F2" w:themeFill="background1" w:themeFillShade="F2"/>
          </w:tcPr>
          <w:p w14:paraId="4128F52E" w14:textId="77777777" w:rsidR="00000000" w:rsidRDefault="008C4D69">
            <w:pPr>
              <w:rPr>
                <w:noProof/>
                <w:szCs w:val="24"/>
              </w:rPr>
            </w:pPr>
            <w:r>
              <w:rPr>
                <w:rStyle w:val="mqInternal"/>
                <w:noProof/>
                <w:szCs w:val="24"/>
              </w:rPr>
              <w:t>[1}</w:t>
            </w:r>
            <w:r>
              <w:rPr>
                <w:noProof/>
                <w:szCs w:val="24"/>
              </w:rPr>
              <w:t>Sort/order filters</w:t>
            </w:r>
            <w:r>
              <w:rPr>
                <w:rStyle w:val="mqInternal"/>
                <w:noProof/>
                <w:szCs w:val="24"/>
              </w:rPr>
              <w:t>{2]</w:t>
            </w:r>
            <w:r>
              <w:rPr>
                <w:noProof/>
                <w:szCs w:val="24"/>
              </w:rPr>
              <w:t xml:space="preserve"> - Used to sort and</w:t>
            </w:r>
            <w:r>
              <w:rPr>
                <w:noProof/>
                <w:szCs w:val="24"/>
              </w:rPr>
              <w:t xml:space="preserve"> order any results by the parameters listed to help find videos more quickly.</w:t>
            </w:r>
          </w:p>
        </w:tc>
        <w:tc>
          <w:tcPr>
            <w:tcW w:w="7407" w:type="dxa"/>
          </w:tcPr>
          <w:p w14:paraId="5B52AD7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並べ替え</w:t>
            </w:r>
            <w:r>
              <w:rPr>
                <w:szCs w:val="24"/>
                <w:lang w:val="ja-JP"/>
              </w:rPr>
              <w:t>/</w:t>
            </w:r>
            <w:r>
              <w:rPr>
                <w:rFonts w:ascii="MS Gothic" w:eastAsia="MS Gothic" w:hint="eastAsia"/>
                <w:szCs w:val="24"/>
                <w:lang w:val="ja-JP"/>
              </w:rPr>
              <w:t>順序フィルタ</w:t>
            </w:r>
            <w:r>
              <w:rPr>
                <w:rStyle w:val="mqInternal"/>
                <w:noProof/>
                <w:szCs w:val="24"/>
                <w:lang w:val="ja-JP"/>
              </w:rPr>
              <w:t>{2]</w:t>
            </w:r>
            <w:r>
              <w:rPr>
                <w:szCs w:val="24"/>
                <w:lang w:val="ja-JP"/>
              </w:rPr>
              <w:t xml:space="preserve"> -</w:t>
            </w:r>
            <w:r>
              <w:rPr>
                <w:rFonts w:ascii="MS Gothic" w:eastAsia="MS Gothic" w:hint="eastAsia"/>
                <w:szCs w:val="24"/>
                <w:lang w:val="ja-JP"/>
              </w:rPr>
              <w:t>動画をより迅速に検索できるように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一覧表示されたパラメータで結果を並べ替えて並べ替えるために使用します</w:t>
            </w:r>
            <w:r>
              <w:rPr>
                <w:rFonts w:ascii="Microsoft YaHei UI" w:eastAsia="Microsoft YaHei UI" w:hAnsi="Microsoft YaHei UI" w:cs="Microsoft YaHei UI" w:hint="eastAsia"/>
                <w:szCs w:val="24"/>
                <w:lang w:val="ja-JP"/>
              </w:rPr>
              <w:t>。</w:t>
            </w:r>
          </w:p>
        </w:tc>
      </w:tr>
      <w:tr w:rsidR="00000000" w14:paraId="0436B9F6" w14:textId="77777777">
        <w:tc>
          <w:tcPr>
            <w:tcW w:w="660" w:type="dxa"/>
            <w:shd w:val="clear" w:color="auto" w:fill="F2F2F2" w:themeFill="background1" w:themeFillShade="F2"/>
          </w:tcPr>
          <w:p w14:paraId="7C215BED" w14:textId="77777777" w:rsidR="00000000" w:rsidRDefault="008C4D69">
            <w:pPr>
              <w:rPr>
                <w:noProof/>
                <w:sz w:val="2"/>
                <w:szCs w:val="24"/>
              </w:rPr>
            </w:pPr>
            <w:r>
              <w:rPr>
                <w:noProof/>
                <w:sz w:val="16"/>
                <w:szCs w:val="24"/>
              </w:rPr>
              <w:t xml:space="preserve">2404 </w:t>
            </w:r>
            <w:r>
              <w:rPr>
                <w:noProof/>
                <w:sz w:val="16"/>
              </w:rPr>
              <w:br/>
            </w:r>
            <w:r>
              <w:rPr>
                <w:noProof/>
                <w:sz w:val="2"/>
                <w:szCs w:val="24"/>
              </w:rPr>
              <w:t>5be228ee-4ec8-436b-8bf3-59fb228680d6</w:t>
            </w:r>
          </w:p>
        </w:tc>
        <w:tc>
          <w:tcPr>
            <w:tcW w:w="7407" w:type="dxa"/>
            <w:shd w:val="clear" w:color="auto" w:fill="F2F2F2" w:themeFill="background1" w:themeFillShade="F2"/>
          </w:tcPr>
          <w:p w14:paraId="26D0A07D" w14:textId="77777777" w:rsidR="00000000" w:rsidRDefault="008C4D69">
            <w:pPr>
              <w:rPr>
                <w:noProof/>
                <w:szCs w:val="24"/>
              </w:rPr>
            </w:pPr>
            <w:r>
              <w:rPr>
                <w:noProof/>
                <w:szCs w:val="24"/>
              </w:rPr>
              <w:t>Adding, Importing and Deleting Playlists</w:t>
            </w:r>
          </w:p>
        </w:tc>
        <w:tc>
          <w:tcPr>
            <w:tcW w:w="7407" w:type="dxa"/>
          </w:tcPr>
          <w:p w14:paraId="2CA9ABF6" w14:textId="77777777" w:rsidR="00000000" w:rsidRDefault="008C4D69">
            <w:pPr>
              <w:rPr>
                <w:szCs w:val="24"/>
                <w:lang w:val="ja-JP"/>
              </w:rPr>
            </w:pPr>
            <w:r>
              <w:rPr>
                <w:rFonts w:ascii="MS Gothic" w:eastAsia="MS Gothic" w:hint="eastAsia"/>
                <w:szCs w:val="24"/>
                <w:lang w:val="ja-JP"/>
              </w:rPr>
              <w:t>プレイリストの追加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p>
        </w:tc>
      </w:tr>
      <w:tr w:rsidR="00000000" w14:paraId="378B58DB" w14:textId="77777777">
        <w:tc>
          <w:tcPr>
            <w:tcW w:w="660" w:type="dxa"/>
            <w:shd w:val="clear" w:color="auto" w:fill="F2F2F2" w:themeFill="background1" w:themeFillShade="F2"/>
          </w:tcPr>
          <w:p w14:paraId="4288D1AF" w14:textId="77777777" w:rsidR="00000000" w:rsidRDefault="008C4D69">
            <w:pPr>
              <w:rPr>
                <w:noProof/>
                <w:sz w:val="2"/>
                <w:szCs w:val="24"/>
              </w:rPr>
            </w:pPr>
            <w:r>
              <w:rPr>
                <w:noProof/>
                <w:sz w:val="16"/>
                <w:szCs w:val="24"/>
              </w:rPr>
              <w:t>2</w:t>
            </w:r>
            <w:r>
              <w:rPr>
                <w:noProof/>
                <w:sz w:val="16"/>
                <w:szCs w:val="24"/>
              </w:rPr>
              <w:t xml:space="preserve">405 </w:t>
            </w:r>
            <w:r>
              <w:rPr>
                <w:noProof/>
                <w:sz w:val="16"/>
              </w:rPr>
              <w:br/>
            </w:r>
            <w:r>
              <w:rPr>
                <w:noProof/>
                <w:sz w:val="2"/>
                <w:szCs w:val="24"/>
              </w:rPr>
              <w:t>82dc04f8-2e85-4e9e-a332-8e2961f025f5</w:t>
            </w:r>
          </w:p>
        </w:tc>
        <w:tc>
          <w:tcPr>
            <w:tcW w:w="7407" w:type="dxa"/>
            <w:shd w:val="clear" w:color="auto" w:fill="F2F2F2" w:themeFill="background1" w:themeFillShade="F2"/>
          </w:tcPr>
          <w:p w14:paraId="15E0ECB6" w14:textId="77777777" w:rsidR="00000000" w:rsidRDefault="008C4D69">
            <w:pPr>
              <w:rPr>
                <w:noProof/>
                <w:szCs w:val="24"/>
              </w:rPr>
            </w:pPr>
            <w:r>
              <w:rPr>
                <w:noProof/>
                <w:szCs w:val="24"/>
              </w:rPr>
              <w:t>The Manage Playlists section of the Connector is used to create new playlists as well as browse and manage existing playlists, including editing and updating.</w:t>
            </w:r>
          </w:p>
        </w:tc>
        <w:tc>
          <w:tcPr>
            <w:tcW w:w="7407" w:type="dxa"/>
          </w:tcPr>
          <w:p w14:paraId="70E5B631" w14:textId="77777777" w:rsidR="00000000" w:rsidRDefault="008C4D69">
            <w:pPr>
              <w:rPr>
                <w:szCs w:val="24"/>
                <w:lang w:val="ja-JP"/>
              </w:rPr>
            </w:pPr>
            <w:r>
              <w:rPr>
                <w:szCs w:val="24"/>
                <w:lang w:val="ja-JP"/>
              </w:rPr>
              <w:t xml:space="preserve">Connector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プレイリストの管理</w:t>
            </w:r>
            <w:r>
              <w:rPr>
                <w:szCs w:val="24"/>
                <w:lang w:val="ja-JP"/>
              </w:rPr>
              <w:t xml:space="preserve">] </w:t>
            </w:r>
            <w:r>
              <w:rPr>
                <w:rFonts w:ascii="MS Gothic" w:eastAsia="MS Gothic" w:hint="eastAsia"/>
                <w:szCs w:val="24"/>
                <w:lang w:val="ja-JP"/>
              </w:rPr>
              <w:t>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新しいプレイリストの作成や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編集や更新などの既</w:t>
            </w:r>
            <w:r>
              <w:rPr>
                <w:rFonts w:ascii="MS Gothic" w:eastAsia="MS Gothic" w:hint="eastAsia"/>
                <w:szCs w:val="24"/>
                <w:lang w:val="ja-JP"/>
              </w:rPr>
              <w:t>存のプレイリストの参照と管理に使用されます</w:t>
            </w:r>
            <w:r>
              <w:rPr>
                <w:rFonts w:ascii="Microsoft YaHei UI" w:eastAsia="Microsoft YaHei UI" w:hAnsi="Microsoft YaHei UI" w:cs="Microsoft YaHei UI" w:hint="eastAsia"/>
                <w:szCs w:val="24"/>
                <w:lang w:val="ja-JP"/>
              </w:rPr>
              <w:t>。</w:t>
            </w:r>
          </w:p>
        </w:tc>
      </w:tr>
      <w:tr w:rsidR="00000000" w14:paraId="62812A1F" w14:textId="77777777">
        <w:tc>
          <w:tcPr>
            <w:tcW w:w="660" w:type="dxa"/>
            <w:shd w:val="clear" w:color="auto" w:fill="F2F2F2" w:themeFill="background1" w:themeFillShade="F2"/>
          </w:tcPr>
          <w:p w14:paraId="77DCA87D" w14:textId="77777777" w:rsidR="00000000" w:rsidRDefault="008C4D69">
            <w:pPr>
              <w:rPr>
                <w:noProof/>
                <w:sz w:val="2"/>
                <w:szCs w:val="24"/>
              </w:rPr>
            </w:pPr>
            <w:r>
              <w:rPr>
                <w:noProof/>
                <w:sz w:val="16"/>
                <w:szCs w:val="24"/>
              </w:rPr>
              <w:t xml:space="preserve">2406 </w:t>
            </w:r>
            <w:r>
              <w:rPr>
                <w:noProof/>
                <w:sz w:val="16"/>
              </w:rPr>
              <w:br/>
            </w:r>
            <w:r>
              <w:rPr>
                <w:noProof/>
                <w:sz w:val="2"/>
                <w:szCs w:val="24"/>
              </w:rPr>
              <w:t>36bfd4c0-5059-40c0-9115-8a42749b8f3c</w:t>
            </w:r>
          </w:p>
        </w:tc>
        <w:tc>
          <w:tcPr>
            <w:tcW w:w="7407" w:type="dxa"/>
            <w:shd w:val="clear" w:color="auto" w:fill="F2F2F2" w:themeFill="background1" w:themeFillShade="F2"/>
          </w:tcPr>
          <w:p w14:paraId="6738C8EE" w14:textId="77777777" w:rsidR="00000000" w:rsidRDefault="008C4D69">
            <w:pPr>
              <w:rPr>
                <w:noProof/>
                <w:szCs w:val="24"/>
              </w:rPr>
            </w:pPr>
            <w:r>
              <w:rPr>
                <w:noProof/>
                <w:szCs w:val="24"/>
              </w:rPr>
              <w:t>Unlike videos, playlist information is not stored in SharePoint, but rather retrieved from Video Cloud each time an account is browsed in this section.</w:t>
            </w:r>
          </w:p>
        </w:tc>
        <w:tc>
          <w:tcPr>
            <w:tcW w:w="7407" w:type="dxa"/>
          </w:tcPr>
          <w:p w14:paraId="088146AE" w14:textId="77777777" w:rsidR="00000000" w:rsidRDefault="008C4D69">
            <w:pPr>
              <w:rPr>
                <w:szCs w:val="24"/>
                <w:lang w:val="ja-JP"/>
              </w:rPr>
            </w:pPr>
            <w:r>
              <w:rPr>
                <w:rFonts w:ascii="MS Gothic" w:eastAsia="MS Gothic" w:hint="eastAsia"/>
                <w:szCs w:val="24"/>
                <w:lang w:val="ja-JP"/>
              </w:rPr>
              <w:t>動画とは異なり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プレイリスト情報は</w:t>
            </w:r>
            <w:r>
              <w:rPr>
                <w:szCs w:val="24"/>
                <w:lang w:val="ja-JP"/>
              </w:rPr>
              <w:t xml:space="preserve"> SharePoint </w:t>
            </w:r>
            <w:r>
              <w:rPr>
                <w:rFonts w:ascii="MS Gothic" w:eastAsia="MS Gothic" w:hint="eastAsia"/>
                <w:szCs w:val="24"/>
                <w:lang w:val="ja-JP"/>
              </w:rPr>
              <w:t>に保存されず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w:t>
            </w:r>
            <w:r>
              <w:rPr>
                <w:rFonts w:ascii="MS Gothic" w:eastAsia="MS Gothic" w:hint="eastAsia"/>
                <w:szCs w:val="24"/>
                <w:lang w:val="ja-JP"/>
              </w:rPr>
              <w:t>のセクションでアカウントを参照するたびに</w:t>
            </w:r>
            <w:r>
              <w:rPr>
                <w:szCs w:val="24"/>
                <w:lang w:val="ja-JP"/>
              </w:rPr>
              <w:t xml:space="preserve"> Video Cloud </w:t>
            </w:r>
            <w:r>
              <w:rPr>
                <w:rFonts w:ascii="MS Gothic" w:eastAsia="MS Gothic" w:hint="eastAsia"/>
                <w:szCs w:val="24"/>
                <w:lang w:val="ja-JP"/>
              </w:rPr>
              <w:t>から取得されます</w:t>
            </w:r>
            <w:r>
              <w:rPr>
                <w:rFonts w:ascii="Microsoft YaHei UI" w:eastAsia="Microsoft YaHei UI" w:hAnsi="Microsoft YaHei UI" w:cs="Microsoft YaHei UI" w:hint="eastAsia"/>
                <w:szCs w:val="24"/>
                <w:lang w:val="ja-JP"/>
              </w:rPr>
              <w:t>。</w:t>
            </w:r>
          </w:p>
        </w:tc>
      </w:tr>
      <w:tr w:rsidR="00000000" w14:paraId="4F6C835B" w14:textId="77777777">
        <w:tc>
          <w:tcPr>
            <w:tcW w:w="660" w:type="dxa"/>
            <w:shd w:val="clear" w:color="auto" w:fill="F2F2F2" w:themeFill="background1" w:themeFillShade="F2"/>
          </w:tcPr>
          <w:p w14:paraId="1039C7D9" w14:textId="77777777" w:rsidR="00000000" w:rsidRDefault="008C4D69">
            <w:pPr>
              <w:rPr>
                <w:noProof/>
                <w:sz w:val="2"/>
                <w:szCs w:val="24"/>
              </w:rPr>
            </w:pPr>
            <w:r>
              <w:rPr>
                <w:noProof/>
                <w:sz w:val="16"/>
                <w:szCs w:val="24"/>
              </w:rPr>
              <w:t xml:space="preserve">2407 </w:t>
            </w:r>
            <w:r>
              <w:rPr>
                <w:noProof/>
                <w:sz w:val="16"/>
              </w:rPr>
              <w:br/>
            </w:r>
            <w:r>
              <w:rPr>
                <w:noProof/>
                <w:sz w:val="2"/>
                <w:szCs w:val="24"/>
              </w:rPr>
              <w:t>4507086a-cc52-4dd7-9cb4-049b17f4d1ac</w:t>
            </w:r>
          </w:p>
        </w:tc>
        <w:tc>
          <w:tcPr>
            <w:tcW w:w="7407" w:type="dxa"/>
            <w:shd w:val="clear" w:color="auto" w:fill="F2F2F2" w:themeFill="background1" w:themeFillShade="F2"/>
          </w:tcPr>
          <w:p w14:paraId="13B4887B" w14:textId="77777777" w:rsidR="00000000" w:rsidRDefault="008C4D69">
            <w:pPr>
              <w:rPr>
                <w:noProof/>
                <w:szCs w:val="24"/>
              </w:rPr>
            </w:pPr>
            <w:r>
              <w:rPr>
                <w:noProof/>
                <w:szCs w:val="24"/>
              </w:rPr>
              <w:t>For this reason, there are some delays inherent in the availability of playlist data through the API which will be called out in the following sections.</w:t>
            </w:r>
          </w:p>
        </w:tc>
        <w:tc>
          <w:tcPr>
            <w:tcW w:w="7407" w:type="dxa"/>
          </w:tcPr>
          <w:p w14:paraId="0FE49673" w14:textId="77777777" w:rsidR="00000000" w:rsidRDefault="008C4D69">
            <w:pPr>
              <w:rPr>
                <w:szCs w:val="24"/>
                <w:lang w:val="ja-JP"/>
              </w:rPr>
            </w:pPr>
            <w:r>
              <w:rPr>
                <w:rFonts w:ascii="MS Gothic" w:eastAsia="MS Gothic" w:hint="eastAsia"/>
                <w:szCs w:val="24"/>
                <w:lang w:val="ja-JP"/>
              </w:rPr>
              <w:t>このため</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を介したプレイリストデータの可用性には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以下のセクションで説明する遅延がいくつかあります</w:t>
            </w:r>
            <w:r>
              <w:rPr>
                <w:rFonts w:ascii="Microsoft YaHei UI" w:eastAsia="Microsoft YaHei UI" w:hAnsi="Microsoft YaHei UI" w:cs="Microsoft YaHei UI" w:hint="eastAsia"/>
                <w:szCs w:val="24"/>
                <w:lang w:val="ja-JP"/>
              </w:rPr>
              <w:t>。</w:t>
            </w:r>
          </w:p>
        </w:tc>
      </w:tr>
      <w:tr w:rsidR="00000000" w14:paraId="1BC6D59F" w14:textId="77777777">
        <w:tc>
          <w:tcPr>
            <w:tcW w:w="660" w:type="dxa"/>
            <w:shd w:val="clear" w:color="auto" w:fill="F2F2F2" w:themeFill="background1" w:themeFillShade="F2"/>
          </w:tcPr>
          <w:p w14:paraId="10F82223" w14:textId="77777777" w:rsidR="00000000" w:rsidRDefault="008C4D69">
            <w:pPr>
              <w:rPr>
                <w:noProof/>
                <w:sz w:val="2"/>
                <w:szCs w:val="24"/>
              </w:rPr>
            </w:pPr>
            <w:r>
              <w:rPr>
                <w:noProof/>
                <w:sz w:val="16"/>
                <w:szCs w:val="24"/>
              </w:rPr>
              <w:t xml:space="preserve">2408 </w:t>
            </w:r>
            <w:r>
              <w:rPr>
                <w:noProof/>
                <w:sz w:val="16"/>
              </w:rPr>
              <w:br/>
            </w:r>
            <w:r>
              <w:rPr>
                <w:noProof/>
                <w:sz w:val="2"/>
                <w:szCs w:val="24"/>
              </w:rPr>
              <w:t>70e19533-9f77-4d98-b5e7-34590056fefd</w:t>
            </w:r>
          </w:p>
        </w:tc>
        <w:tc>
          <w:tcPr>
            <w:tcW w:w="7407" w:type="dxa"/>
            <w:shd w:val="clear" w:color="auto" w:fill="F2F2F2" w:themeFill="background1" w:themeFillShade="F2"/>
          </w:tcPr>
          <w:p w14:paraId="1A4257A8" w14:textId="77777777" w:rsidR="00000000" w:rsidRDefault="008C4D69">
            <w:pPr>
              <w:rPr>
                <w:noProof/>
                <w:szCs w:val="24"/>
              </w:rPr>
            </w:pPr>
            <w:r>
              <w:rPr>
                <w:noProof/>
                <w:szCs w:val="24"/>
              </w:rPr>
              <w:t>Manage Playlists Landing Page</w:t>
            </w:r>
          </w:p>
        </w:tc>
        <w:tc>
          <w:tcPr>
            <w:tcW w:w="7407" w:type="dxa"/>
          </w:tcPr>
          <w:p w14:paraId="7E2991AF" w14:textId="77777777" w:rsidR="00000000" w:rsidRDefault="008C4D69">
            <w:pPr>
              <w:rPr>
                <w:szCs w:val="24"/>
                <w:lang w:val="ja-JP"/>
              </w:rPr>
            </w:pPr>
            <w:r>
              <w:rPr>
                <w:rFonts w:ascii="MS Gothic" w:eastAsia="MS Gothic" w:hint="eastAsia"/>
                <w:szCs w:val="24"/>
                <w:lang w:val="ja-JP"/>
              </w:rPr>
              <w:t>プレイリストの管理ランディングページ</w:t>
            </w:r>
          </w:p>
        </w:tc>
      </w:tr>
      <w:tr w:rsidR="00000000" w14:paraId="51A8C111" w14:textId="77777777">
        <w:tc>
          <w:tcPr>
            <w:tcW w:w="660" w:type="dxa"/>
            <w:shd w:val="clear" w:color="auto" w:fill="F2F2F2" w:themeFill="background1" w:themeFillShade="F2"/>
          </w:tcPr>
          <w:p w14:paraId="35FDEFBB" w14:textId="77777777" w:rsidR="00000000" w:rsidRDefault="008C4D69">
            <w:pPr>
              <w:rPr>
                <w:noProof/>
                <w:sz w:val="2"/>
                <w:szCs w:val="24"/>
              </w:rPr>
            </w:pPr>
            <w:r>
              <w:rPr>
                <w:noProof/>
                <w:sz w:val="16"/>
                <w:szCs w:val="24"/>
              </w:rPr>
              <w:t xml:space="preserve">2409 </w:t>
            </w:r>
            <w:r>
              <w:rPr>
                <w:noProof/>
                <w:sz w:val="16"/>
              </w:rPr>
              <w:br/>
            </w:r>
            <w:r>
              <w:rPr>
                <w:noProof/>
                <w:sz w:val="2"/>
                <w:szCs w:val="24"/>
              </w:rPr>
              <w:t>c3ac74dc-3166-4ea8-834b-6b3f6fb80146</w:t>
            </w:r>
          </w:p>
        </w:tc>
        <w:tc>
          <w:tcPr>
            <w:tcW w:w="7407" w:type="dxa"/>
            <w:shd w:val="clear" w:color="auto" w:fill="F2F2F2" w:themeFill="background1" w:themeFillShade="F2"/>
          </w:tcPr>
          <w:p w14:paraId="69E2B0E6" w14:textId="77777777" w:rsidR="00000000" w:rsidRDefault="008C4D69">
            <w:pPr>
              <w:rPr>
                <w:noProof/>
                <w:szCs w:val="24"/>
              </w:rPr>
            </w:pPr>
            <w:r>
              <w:rPr>
                <w:noProof/>
                <w:szCs w:val="24"/>
              </w:rPr>
              <w:t xml:space="preserve">The Manage Playlists Landing Page displays the list of the fields that can be used to browse for playlists or create new ones </w:t>
            </w:r>
            <w:r>
              <w:rPr>
                <w:noProof/>
                <w:szCs w:val="24"/>
              </w:rPr>
              <w:t>in the available accounts:</w:t>
            </w:r>
          </w:p>
        </w:tc>
        <w:tc>
          <w:tcPr>
            <w:tcW w:w="7407" w:type="dxa"/>
          </w:tcPr>
          <w:p w14:paraId="38A94AD6"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使用可能なアカウントでプレイリストの参照や新規作成に使用できるフィールドのリストが表示されます</w:t>
            </w:r>
            <w:r>
              <w:rPr>
                <w:rFonts w:ascii="Microsoft YaHei UI" w:eastAsia="Microsoft YaHei UI" w:hAnsi="Microsoft YaHei UI" w:cs="Microsoft YaHei UI" w:hint="eastAsia"/>
                <w:szCs w:val="24"/>
                <w:lang w:val="ja-JP"/>
              </w:rPr>
              <w:t>。</w:t>
            </w:r>
          </w:p>
        </w:tc>
      </w:tr>
      <w:tr w:rsidR="00000000" w14:paraId="580E99CB" w14:textId="77777777">
        <w:tc>
          <w:tcPr>
            <w:tcW w:w="660" w:type="dxa"/>
            <w:shd w:val="clear" w:color="auto" w:fill="F2F2F2" w:themeFill="background1" w:themeFillShade="F2"/>
          </w:tcPr>
          <w:p w14:paraId="52039466" w14:textId="77777777" w:rsidR="00000000" w:rsidRDefault="008C4D69">
            <w:pPr>
              <w:rPr>
                <w:noProof/>
                <w:sz w:val="2"/>
                <w:szCs w:val="24"/>
              </w:rPr>
            </w:pPr>
            <w:r>
              <w:rPr>
                <w:noProof/>
                <w:sz w:val="16"/>
                <w:szCs w:val="24"/>
              </w:rPr>
              <w:t xml:space="preserve">2410 </w:t>
            </w:r>
            <w:r>
              <w:rPr>
                <w:noProof/>
                <w:sz w:val="16"/>
              </w:rPr>
              <w:br/>
            </w:r>
            <w:r>
              <w:rPr>
                <w:noProof/>
                <w:sz w:val="2"/>
                <w:szCs w:val="24"/>
              </w:rPr>
              <w:t>4699ba66-ef36-4dd5-a0b0-cdbbaa68df66</w:t>
            </w:r>
          </w:p>
        </w:tc>
        <w:tc>
          <w:tcPr>
            <w:tcW w:w="7407" w:type="dxa"/>
            <w:shd w:val="clear" w:color="auto" w:fill="F2F2F2" w:themeFill="background1" w:themeFillShade="F2"/>
          </w:tcPr>
          <w:p w14:paraId="6E60E41E" w14:textId="77777777" w:rsidR="00000000" w:rsidRDefault="008C4D69">
            <w:pPr>
              <w:rPr>
                <w:noProof/>
                <w:szCs w:val="24"/>
              </w:rPr>
            </w:pPr>
            <w:r>
              <w:rPr>
                <w:rStyle w:val="mqInternal"/>
                <w:noProof/>
                <w:szCs w:val="24"/>
              </w:rPr>
              <w:t>[1}</w:t>
            </w:r>
            <w:r>
              <w:rPr>
                <w:noProof/>
                <w:szCs w:val="24"/>
              </w:rPr>
              <w:t>Select Account</w:t>
            </w:r>
            <w:r>
              <w:rPr>
                <w:rStyle w:val="mqInternal"/>
                <w:noProof/>
                <w:szCs w:val="24"/>
              </w:rPr>
              <w:t>{2]</w:t>
            </w:r>
            <w:r>
              <w:rPr>
                <w:noProof/>
                <w:szCs w:val="24"/>
              </w:rPr>
              <w:t xml:space="preserve"> - This dropdown list will be populated with all accounts that the user is authorized to acce</w:t>
            </w:r>
            <w:r>
              <w:rPr>
                <w:noProof/>
                <w:szCs w:val="24"/>
              </w:rPr>
              <w:t>ss; this is enabled through the Account Groups assignment.</w:t>
            </w:r>
          </w:p>
        </w:tc>
        <w:tc>
          <w:tcPr>
            <w:tcW w:w="7407" w:type="dxa"/>
          </w:tcPr>
          <w:p w14:paraId="161C55A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アカウントの選択</w:t>
            </w:r>
            <w:r>
              <w:rPr>
                <w:rStyle w:val="mqInternal"/>
                <w:noProof/>
                <w:szCs w:val="24"/>
                <w:lang w:val="ja-JP"/>
              </w:rPr>
              <w:t>{2]</w:t>
            </w:r>
            <w:r>
              <w:rPr>
                <w:szCs w:val="24"/>
                <w:lang w:val="ja-JP"/>
              </w:rPr>
              <w:t xml:space="preserve"> -</w:t>
            </w:r>
            <w:r>
              <w:rPr>
                <w:rFonts w:ascii="MS Gothic" w:eastAsia="MS Gothic" w:hint="eastAsia"/>
                <w:szCs w:val="24"/>
                <w:lang w:val="ja-JP"/>
              </w:rPr>
              <w:t>このドロップダウンリストには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ユーザーがアクセスを許可されているすべてのアカウントが表示されます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アカウントグループの割り当てによって有効になります</w:t>
            </w:r>
            <w:r>
              <w:rPr>
                <w:rFonts w:ascii="Microsoft YaHei UI" w:eastAsia="Microsoft YaHei UI" w:hAnsi="Microsoft YaHei UI" w:cs="Microsoft YaHei UI" w:hint="eastAsia"/>
                <w:szCs w:val="24"/>
                <w:lang w:val="ja-JP"/>
              </w:rPr>
              <w:t>。</w:t>
            </w:r>
          </w:p>
        </w:tc>
      </w:tr>
      <w:tr w:rsidR="00000000" w14:paraId="5C7DB669" w14:textId="77777777">
        <w:tc>
          <w:tcPr>
            <w:tcW w:w="660" w:type="dxa"/>
            <w:shd w:val="clear" w:color="auto" w:fill="F2F2F2" w:themeFill="background1" w:themeFillShade="F2"/>
          </w:tcPr>
          <w:p w14:paraId="432EEE71" w14:textId="77777777" w:rsidR="00000000" w:rsidRDefault="008C4D69">
            <w:pPr>
              <w:rPr>
                <w:noProof/>
                <w:sz w:val="2"/>
                <w:szCs w:val="24"/>
              </w:rPr>
            </w:pPr>
            <w:r>
              <w:rPr>
                <w:noProof/>
                <w:sz w:val="16"/>
                <w:szCs w:val="24"/>
              </w:rPr>
              <w:t xml:space="preserve">2411 </w:t>
            </w:r>
            <w:r>
              <w:rPr>
                <w:noProof/>
                <w:sz w:val="16"/>
              </w:rPr>
              <w:br/>
            </w:r>
            <w:r>
              <w:rPr>
                <w:noProof/>
                <w:sz w:val="2"/>
                <w:szCs w:val="24"/>
              </w:rPr>
              <w:t>bb3cd3ab-4ce6-4af6-959b-ed7d47141cd8</w:t>
            </w:r>
          </w:p>
        </w:tc>
        <w:tc>
          <w:tcPr>
            <w:tcW w:w="7407" w:type="dxa"/>
            <w:shd w:val="clear" w:color="auto" w:fill="F2F2F2" w:themeFill="background1" w:themeFillShade="F2"/>
          </w:tcPr>
          <w:p w14:paraId="7A7E3BE4" w14:textId="77777777" w:rsidR="00000000" w:rsidRDefault="008C4D69">
            <w:pPr>
              <w:rPr>
                <w:noProof/>
                <w:szCs w:val="24"/>
              </w:rPr>
            </w:pPr>
            <w:r>
              <w:rPr>
                <w:noProof/>
                <w:szCs w:val="24"/>
              </w:rPr>
              <w:t>The user must select an account to view any playlist list</w:t>
            </w:r>
            <w:r>
              <w:rPr>
                <w:noProof/>
                <w:szCs w:val="24"/>
              </w:rPr>
              <w:t>ings.</w:t>
            </w:r>
          </w:p>
        </w:tc>
        <w:tc>
          <w:tcPr>
            <w:tcW w:w="7407" w:type="dxa"/>
          </w:tcPr>
          <w:p w14:paraId="57CC87AC" w14:textId="77777777" w:rsidR="00000000" w:rsidRDefault="008C4D69">
            <w:pPr>
              <w:rPr>
                <w:szCs w:val="24"/>
                <w:lang w:val="ja-JP"/>
              </w:rPr>
            </w:pPr>
            <w:r>
              <w:rPr>
                <w:rFonts w:ascii="MS Gothic" w:eastAsia="MS Gothic" w:hint="eastAsia"/>
                <w:szCs w:val="24"/>
                <w:lang w:val="ja-JP"/>
              </w:rPr>
              <w:t>プレイリストの一覧を表示するには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ユーザーはアカウントを選択する必要があります</w:t>
            </w:r>
            <w:r>
              <w:rPr>
                <w:rFonts w:ascii="Microsoft YaHei UI" w:eastAsia="Microsoft YaHei UI" w:hAnsi="Microsoft YaHei UI" w:cs="Microsoft YaHei UI" w:hint="eastAsia"/>
                <w:szCs w:val="24"/>
                <w:lang w:val="ja-JP"/>
              </w:rPr>
              <w:t>。</w:t>
            </w:r>
          </w:p>
        </w:tc>
      </w:tr>
      <w:tr w:rsidR="00000000" w14:paraId="63B81512" w14:textId="77777777">
        <w:tc>
          <w:tcPr>
            <w:tcW w:w="660" w:type="dxa"/>
            <w:shd w:val="clear" w:color="auto" w:fill="F2F2F2" w:themeFill="background1" w:themeFillShade="F2"/>
          </w:tcPr>
          <w:p w14:paraId="5DCBCDAF" w14:textId="77777777" w:rsidR="00000000" w:rsidRDefault="008C4D69">
            <w:pPr>
              <w:rPr>
                <w:noProof/>
                <w:sz w:val="2"/>
                <w:szCs w:val="24"/>
              </w:rPr>
            </w:pPr>
            <w:r>
              <w:rPr>
                <w:noProof/>
                <w:sz w:val="16"/>
                <w:szCs w:val="24"/>
              </w:rPr>
              <w:lastRenderedPageBreak/>
              <w:t xml:space="preserve">2412 </w:t>
            </w:r>
            <w:r>
              <w:rPr>
                <w:noProof/>
                <w:sz w:val="16"/>
              </w:rPr>
              <w:br/>
            </w:r>
            <w:r>
              <w:rPr>
                <w:noProof/>
                <w:sz w:val="2"/>
                <w:szCs w:val="24"/>
              </w:rPr>
              <w:t>d5f5b46f-9b08-4888-a2af-2db8d524a956</w:t>
            </w:r>
          </w:p>
        </w:tc>
        <w:tc>
          <w:tcPr>
            <w:tcW w:w="7407" w:type="dxa"/>
            <w:shd w:val="clear" w:color="auto" w:fill="F2F2F2" w:themeFill="background1" w:themeFillShade="F2"/>
          </w:tcPr>
          <w:p w14:paraId="6E9E8FDC" w14:textId="77777777" w:rsidR="00000000" w:rsidRDefault="008C4D69">
            <w:pPr>
              <w:rPr>
                <w:noProof/>
                <w:szCs w:val="24"/>
              </w:rPr>
            </w:pPr>
            <w:r>
              <w:rPr>
                <w:rStyle w:val="mqInternal"/>
                <w:noProof/>
                <w:szCs w:val="24"/>
              </w:rPr>
              <w:t>[1}</w:t>
            </w:r>
            <w:r>
              <w:rPr>
                <w:noProof/>
                <w:szCs w:val="24"/>
              </w:rPr>
              <w:t>Playlist display columns</w:t>
            </w:r>
            <w:r>
              <w:rPr>
                <w:rStyle w:val="mqInternal"/>
                <w:noProof/>
                <w:szCs w:val="24"/>
              </w:rPr>
              <w:t>{2]</w:t>
            </w:r>
            <w:r>
              <w:rPr>
                <w:noProof/>
                <w:szCs w:val="24"/>
              </w:rPr>
              <w:t xml:space="preserve"> - Playlist data will be displayed in these columns.</w:t>
            </w:r>
          </w:p>
        </w:tc>
        <w:tc>
          <w:tcPr>
            <w:tcW w:w="7407" w:type="dxa"/>
          </w:tcPr>
          <w:p w14:paraId="5401CA3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プレイリスト表示列</w:t>
            </w:r>
            <w:r>
              <w:rPr>
                <w:rStyle w:val="mqInternal"/>
                <w:noProof/>
                <w:szCs w:val="24"/>
                <w:lang w:val="ja-JP"/>
              </w:rPr>
              <w:t>{2]</w:t>
            </w:r>
            <w:r>
              <w:rPr>
                <w:szCs w:val="24"/>
                <w:lang w:val="ja-JP"/>
              </w:rPr>
              <w:t xml:space="preserve"> -</w:t>
            </w:r>
            <w:r>
              <w:rPr>
                <w:rFonts w:ascii="MS Gothic" w:eastAsia="MS Gothic" w:hint="eastAsia"/>
                <w:szCs w:val="24"/>
                <w:lang w:val="ja-JP"/>
              </w:rPr>
              <w:t>プレイリストのデータは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これらの列に表示されます</w:t>
            </w:r>
            <w:r>
              <w:rPr>
                <w:rFonts w:ascii="Microsoft YaHei UI" w:eastAsia="Microsoft YaHei UI" w:hAnsi="Microsoft YaHei UI" w:cs="Microsoft YaHei UI" w:hint="eastAsia"/>
                <w:szCs w:val="24"/>
                <w:lang w:val="ja-JP"/>
              </w:rPr>
              <w:t>。</w:t>
            </w:r>
          </w:p>
        </w:tc>
      </w:tr>
      <w:tr w:rsidR="00000000" w14:paraId="543165B4" w14:textId="77777777">
        <w:tc>
          <w:tcPr>
            <w:tcW w:w="660" w:type="dxa"/>
            <w:shd w:val="clear" w:color="auto" w:fill="F2F2F2" w:themeFill="background1" w:themeFillShade="F2"/>
          </w:tcPr>
          <w:p w14:paraId="280D3300" w14:textId="77777777" w:rsidR="00000000" w:rsidRDefault="008C4D69">
            <w:pPr>
              <w:rPr>
                <w:noProof/>
                <w:sz w:val="2"/>
                <w:szCs w:val="24"/>
              </w:rPr>
            </w:pPr>
            <w:r>
              <w:rPr>
                <w:noProof/>
                <w:sz w:val="16"/>
                <w:szCs w:val="24"/>
              </w:rPr>
              <w:t xml:space="preserve">2413 </w:t>
            </w:r>
            <w:r>
              <w:rPr>
                <w:noProof/>
                <w:sz w:val="16"/>
              </w:rPr>
              <w:br/>
            </w:r>
            <w:r>
              <w:rPr>
                <w:noProof/>
                <w:sz w:val="2"/>
                <w:szCs w:val="24"/>
              </w:rPr>
              <w:t>7d46d2c2-3332-4260-b174-16af2649409f</w:t>
            </w:r>
          </w:p>
        </w:tc>
        <w:tc>
          <w:tcPr>
            <w:tcW w:w="7407" w:type="dxa"/>
            <w:shd w:val="clear" w:color="auto" w:fill="F2F2F2" w:themeFill="background1" w:themeFillShade="F2"/>
          </w:tcPr>
          <w:p w14:paraId="1D6A4A37" w14:textId="77777777" w:rsidR="00000000" w:rsidRDefault="008C4D69">
            <w:pPr>
              <w:rPr>
                <w:noProof/>
                <w:szCs w:val="24"/>
              </w:rPr>
            </w:pPr>
            <w:r>
              <w:rPr>
                <w:noProof/>
                <w:szCs w:val="24"/>
              </w:rPr>
              <w:t>The results can be sorted by any column by clicking on the column heading.</w:t>
            </w:r>
          </w:p>
        </w:tc>
        <w:tc>
          <w:tcPr>
            <w:tcW w:w="7407" w:type="dxa"/>
          </w:tcPr>
          <w:p w14:paraId="11ADD0D6" w14:textId="77777777" w:rsidR="00000000" w:rsidRDefault="008C4D69">
            <w:pPr>
              <w:rPr>
                <w:szCs w:val="24"/>
                <w:lang w:val="ja-JP"/>
              </w:rPr>
            </w:pPr>
            <w:r>
              <w:rPr>
                <w:rFonts w:ascii="MS Gothic" w:eastAsia="MS Gothic" w:hint="eastAsia"/>
                <w:szCs w:val="24"/>
                <w:lang w:val="ja-JP"/>
              </w:rPr>
              <w:t>結果は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列見出しをクリックすることで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任意の列でソートできます</w:t>
            </w:r>
            <w:r>
              <w:rPr>
                <w:rFonts w:ascii="Microsoft YaHei UI" w:eastAsia="Microsoft YaHei UI" w:hAnsi="Microsoft YaHei UI" w:cs="Microsoft YaHei UI" w:hint="eastAsia"/>
                <w:szCs w:val="24"/>
                <w:lang w:val="ja-JP"/>
              </w:rPr>
              <w:t>。</w:t>
            </w:r>
          </w:p>
        </w:tc>
      </w:tr>
      <w:tr w:rsidR="00000000" w14:paraId="6B1D7E98" w14:textId="77777777">
        <w:tc>
          <w:tcPr>
            <w:tcW w:w="660" w:type="dxa"/>
            <w:shd w:val="clear" w:color="auto" w:fill="F2F2F2" w:themeFill="background1" w:themeFillShade="F2"/>
          </w:tcPr>
          <w:p w14:paraId="06177A91" w14:textId="77777777" w:rsidR="00000000" w:rsidRDefault="008C4D69">
            <w:pPr>
              <w:rPr>
                <w:noProof/>
                <w:sz w:val="2"/>
                <w:szCs w:val="24"/>
              </w:rPr>
            </w:pPr>
            <w:r>
              <w:rPr>
                <w:noProof/>
                <w:sz w:val="16"/>
                <w:szCs w:val="24"/>
              </w:rPr>
              <w:t xml:space="preserve">2414 </w:t>
            </w:r>
            <w:r>
              <w:rPr>
                <w:noProof/>
                <w:sz w:val="16"/>
              </w:rPr>
              <w:br/>
            </w:r>
            <w:r>
              <w:rPr>
                <w:noProof/>
                <w:sz w:val="2"/>
                <w:szCs w:val="24"/>
              </w:rPr>
              <w:t>1b23cae7-749b-4845-9d5e-a01cc337fa64</w:t>
            </w:r>
          </w:p>
        </w:tc>
        <w:tc>
          <w:tcPr>
            <w:tcW w:w="7407" w:type="dxa"/>
            <w:shd w:val="clear" w:color="auto" w:fill="F2F2F2" w:themeFill="background1" w:themeFillShade="F2"/>
          </w:tcPr>
          <w:p w14:paraId="4DC5CDCA" w14:textId="77777777" w:rsidR="00000000" w:rsidRDefault="008C4D69">
            <w:pPr>
              <w:rPr>
                <w:noProof/>
                <w:szCs w:val="24"/>
              </w:rPr>
            </w:pPr>
            <w:r>
              <w:rPr>
                <w:rStyle w:val="mqInternal"/>
                <w:noProof/>
                <w:szCs w:val="24"/>
              </w:rPr>
              <w:t>[1}</w:t>
            </w:r>
            <w:r>
              <w:rPr>
                <w:noProof/>
                <w:szCs w:val="24"/>
              </w:rPr>
              <w:t>Add New Playlist</w:t>
            </w:r>
            <w:r>
              <w:rPr>
                <w:rStyle w:val="mqInternal"/>
                <w:noProof/>
                <w:szCs w:val="24"/>
              </w:rPr>
              <w:t>{2]</w:t>
            </w:r>
            <w:r>
              <w:rPr>
                <w:noProof/>
                <w:szCs w:val="24"/>
              </w:rPr>
              <w:t xml:space="preserve"> - Click this button to create a new playlist</w:t>
            </w:r>
            <w:r>
              <w:rPr>
                <w:noProof/>
                <w:szCs w:val="24"/>
              </w:rPr>
              <w:t xml:space="preserve"> in the selected account.</w:t>
            </w:r>
          </w:p>
        </w:tc>
        <w:tc>
          <w:tcPr>
            <w:tcW w:w="7407" w:type="dxa"/>
          </w:tcPr>
          <w:p w14:paraId="3874924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新しいプレイリストを追加</w:t>
            </w:r>
            <w:r>
              <w:rPr>
                <w:rStyle w:val="mqInternal"/>
                <w:noProof/>
                <w:szCs w:val="24"/>
                <w:lang w:val="ja-JP"/>
              </w:rPr>
              <w:t>{2]</w:t>
            </w:r>
            <w:r>
              <w:rPr>
                <w:szCs w:val="24"/>
                <w:lang w:val="ja-JP"/>
              </w:rPr>
              <w:t xml:space="preserve"> -</w:t>
            </w:r>
            <w:r>
              <w:rPr>
                <w:rFonts w:ascii="MS Gothic" w:eastAsia="MS Gothic" w:hint="eastAsia"/>
                <w:szCs w:val="24"/>
                <w:lang w:val="ja-JP"/>
              </w:rPr>
              <w:t>選択したアカウントに新しいプレイリストを作成するには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このボタンをクリックします</w:t>
            </w:r>
            <w:r>
              <w:rPr>
                <w:rFonts w:ascii="Microsoft YaHei UI" w:eastAsia="Microsoft YaHei UI" w:hAnsi="Microsoft YaHei UI" w:cs="Microsoft YaHei UI" w:hint="eastAsia"/>
                <w:szCs w:val="24"/>
                <w:lang w:val="ja-JP"/>
              </w:rPr>
              <w:t>。</w:t>
            </w:r>
          </w:p>
        </w:tc>
      </w:tr>
      <w:tr w:rsidR="00000000" w14:paraId="35D2EBF3" w14:textId="77777777">
        <w:tc>
          <w:tcPr>
            <w:tcW w:w="660" w:type="dxa"/>
            <w:shd w:val="clear" w:color="auto" w:fill="F2F2F2" w:themeFill="background1" w:themeFillShade="F2"/>
          </w:tcPr>
          <w:p w14:paraId="658E7943" w14:textId="77777777" w:rsidR="00000000" w:rsidRDefault="008C4D69">
            <w:pPr>
              <w:rPr>
                <w:noProof/>
                <w:sz w:val="2"/>
                <w:szCs w:val="24"/>
              </w:rPr>
            </w:pPr>
            <w:r>
              <w:rPr>
                <w:noProof/>
                <w:sz w:val="16"/>
                <w:szCs w:val="24"/>
              </w:rPr>
              <w:t xml:space="preserve">2415 </w:t>
            </w:r>
            <w:r>
              <w:rPr>
                <w:noProof/>
                <w:sz w:val="16"/>
              </w:rPr>
              <w:br/>
            </w:r>
            <w:r>
              <w:rPr>
                <w:noProof/>
                <w:sz w:val="2"/>
                <w:szCs w:val="24"/>
              </w:rPr>
              <w:t>554a67b1-6a48-4c08-9c3d-546fa5fef19e</w:t>
            </w:r>
          </w:p>
        </w:tc>
        <w:tc>
          <w:tcPr>
            <w:tcW w:w="7407" w:type="dxa"/>
            <w:shd w:val="clear" w:color="auto" w:fill="F2F2F2" w:themeFill="background1" w:themeFillShade="F2"/>
          </w:tcPr>
          <w:p w14:paraId="25CEFCD9" w14:textId="77777777" w:rsidR="00000000" w:rsidRDefault="008C4D69">
            <w:pPr>
              <w:rPr>
                <w:noProof/>
                <w:szCs w:val="24"/>
              </w:rPr>
            </w:pPr>
            <w:r>
              <w:rPr>
                <w:noProof/>
                <w:szCs w:val="24"/>
              </w:rPr>
              <w:t>Once an account is selected, all the playlists for that account are displayed.</w:t>
            </w:r>
          </w:p>
        </w:tc>
        <w:tc>
          <w:tcPr>
            <w:tcW w:w="7407" w:type="dxa"/>
          </w:tcPr>
          <w:p w14:paraId="10C6CDD4" w14:textId="77777777" w:rsidR="00000000" w:rsidRDefault="008C4D69">
            <w:pPr>
              <w:rPr>
                <w:szCs w:val="24"/>
                <w:lang w:val="ja-JP"/>
              </w:rPr>
            </w:pPr>
            <w:r>
              <w:rPr>
                <w:rFonts w:ascii="MS Gothic" w:eastAsia="MS Gothic" w:hint="eastAsia"/>
                <w:szCs w:val="24"/>
                <w:lang w:val="ja-JP"/>
              </w:rPr>
              <w:t>アカウントを選択すると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そのアカウントのすべてのプレイリストが表示されます</w:t>
            </w:r>
            <w:r>
              <w:rPr>
                <w:rFonts w:ascii="Microsoft YaHei UI" w:eastAsia="Microsoft YaHei UI" w:hAnsi="Microsoft YaHei UI" w:cs="Microsoft YaHei UI" w:hint="eastAsia"/>
                <w:szCs w:val="24"/>
                <w:lang w:val="ja-JP"/>
              </w:rPr>
              <w:t>。</w:t>
            </w:r>
          </w:p>
        </w:tc>
      </w:tr>
      <w:tr w:rsidR="00000000" w14:paraId="44F9C721" w14:textId="77777777">
        <w:tc>
          <w:tcPr>
            <w:tcW w:w="660" w:type="dxa"/>
            <w:shd w:val="clear" w:color="auto" w:fill="F2F2F2" w:themeFill="background1" w:themeFillShade="F2"/>
          </w:tcPr>
          <w:p w14:paraId="77B28A03" w14:textId="77777777" w:rsidR="00000000" w:rsidRDefault="008C4D69">
            <w:pPr>
              <w:rPr>
                <w:noProof/>
                <w:sz w:val="2"/>
                <w:szCs w:val="24"/>
              </w:rPr>
            </w:pPr>
            <w:r>
              <w:rPr>
                <w:noProof/>
                <w:sz w:val="16"/>
                <w:szCs w:val="24"/>
              </w:rPr>
              <w:t xml:space="preserve">2416 </w:t>
            </w:r>
            <w:r>
              <w:rPr>
                <w:noProof/>
                <w:sz w:val="16"/>
              </w:rPr>
              <w:br/>
            </w:r>
            <w:r>
              <w:rPr>
                <w:noProof/>
                <w:sz w:val="2"/>
                <w:szCs w:val="24"/>
              </w:rPr>
              <w:t>b4fa0e80-4a3b-41ea-aa11-498d36596177</w:t>
            </w:r>
          </w:p>
        </w:tc>
        <w:tc>
          <w:tcPr>
            <w:tcW w:w="7407" w:type="dxa"/>
            <w:shd w:val="clear" w:color="auto" w:fill="F2F2F2" w:themeFill="background1" w:themeFillShade="F2"/>
          </w:tcPr>
          <w:p w14:paraId="176592E6" w14:textId="77777777" w:rsidR="00000000" w:rsidRDefault="008C4D69">
            <w:pPr>
              <w:rPr>
                <w:noProof/>
                <w:szCs w:val="24"/>
              </w:rPr>
            </w:pPr>
            <w:r>
              <w:rPr>
                <w:rStyle w:val="mqInternal"/>
                <w:noProof/>
                <w:szCs w:val="24"/>
              </w:rPr>
              <w:t>[1}</w:t>
            </w:r>
            <w:r>
              <w:rPr>
                <w:noProof/>
                <w:szCs w:val="24"/>
              </w:rPr>
              <w:t>Select Account</w:t>
            </w:r>
            <w:r>
              <w:rPr>
                <w:rStyle w:val="mqInternal"/>
                <w:noProof/>
                <w:szCs w:val="24"/>
              </w:rPr>
              <w:t>{2]</w:t>
            </w:r>
            <w:r>
              <w:rPr>
                <w:noProof/>
                <w:szCs w:val="24"/>
              </w:rPr>
              <w:t xml:space="preserve"> - This dropdown list will be populated with all accounts that the user is authorized to access; this is enabled through the Account Groups assignment.</w:t>
            </w:r>
          </w:p>
        </w:tc>
        <w:tc>
          <w:tcPr>
            <w:tcW w:w="7407" w:type="dxa"/>
          </w:tcPr>
          <w:p w14:paraId="2EC1342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アカウントの選択</w:t>
            </w:r>
            <w:r>
              <w:rPr>
                <w:rStyle w:val="mqInternal"/>
                <w:noProof/>
                <w:szCs w:val="24"/>
                <w:lang w:val="ja-JP"/>
              </w:rPr>
              <w:t>{2]</w:t>
            </w:r>
            <w:r>
              <w:rPr>
                <w:szCs w:val="24"/>
                <w:lang w:val="ja-JP"/>
              </w:rPr>
              <w:t xml:space="preserve"> -</w:t>
            </w:r>
            <w:r>
              <w:rPr>
                <w:rFonts w:ascii="MS Gothic" w:eastAsia="MS Gothic" w:hint="eastAsia"/>
                <w:szCs w:val="24"/>
                <w:lang w:val="ja-JP"/>
              </w:rPr>
              <w:t>このドロップダウンリストには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ユーザーがアクセスを許可されて</w:t>
            </w:r>
            <w:r>
              <w:rPr>
                <w:rFonts w:ascii="MS Gothic" w:eastAsia="MS Gothic" w:hint="eastAsia"/>
                <w:szCs w:val="24"/>
                <w:lang w:val="ja-JP"/>
              </w:rPr>
              <w:t>いるすべてのアカウントが表示されます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アカウントグループの割り当てによって有効になります</w:t>
            </w:r>
            <w:r>
              <w:rPr>
                <w:rFonts w:ascii="Microsoft YaHei UI" w:eastAsia="Microsoft YaHei UI" w:hAnsi="Microsoft YaHei UI" w:cs="Microsoft YaHei UI" w:hint="eastAsia"/>
                <w:szCs w:val="24"/>
                <w:lang w:val="ja-JP"/>
              </w:rPr>
              <w:t>。</w:t>
            </w:r>
          </w:p>
        </w:tc>
      </w:tr>
      <w:tr w:rsidR="00000000" w14:paraId="37D0CA89" w14:textId="77777777">
        <w:tc>
          <w:tcPr>
            <w:tcW w:w="660" w:type="dxa"/>
            <w:shd w:val="clear" w:color="auto" w:fill="F2F2F2" w:themeFill="background1" w:themeFillShade="F2"/>
          </w:tcPr>
          <w:p w14:paraId="3D592178" w14:textId="77777777" w:rsidR="00000000" w:rsidRDefault="008C4D69">
            <w:pPr>
              <w:rPr>
                <w:noProof/>
                <w:sz w:val="2"/>
                <w:szCs w:val="24"/>
              </w:rPr>
            </w:pPr>
            <w:r>
              <w:rPr>
                <w:noProof/>
                <w:sz w:val="16"/>
                <w:szCs w:val="24"/>
              </w:rPr>
              <w:t xml:space="preserve">2417 </w:t>
            </w:r>
            <w:r>
              <w:rPr>
                <w:noProof/>
                <w:sz w:val="16"/>
              </w:rPr>
              <w:br/>
            </w:r>
            <w:r>
              <w:rPr>
                <w:noProof/>
                <w:sz w:val="2"/>
                <w:szCs w:val="24"/>
              </w:rPr>
              <w:t>a3f2662b-8621-472d-830d-bc3a8e922dfc</w:t>
            </w:r>
          </w:p>
        </w:tc>
        <w:tc>
          <w:tcPr>
            <w:tcW w:w="7407" w:type="dxa"/>
            <w:shd w:val="clear" w:color="auto" w:fill="F2F2F2" w:themeFill="background1" w:themeFillShade="F2"/>
          </w:tcPr>
          <w:p w14:paraId="1F65C253" w14:textId="77777777" w:rsidR="00000000" w:rsidRDefault="008C4D69">
            <w:pPr>
              <w:rPr>
                <w:noProof/>
                <w:szCs w:val="24"/>
              </w:rPr>
            </w:pPr>
            <w:r>
              <w:rPr>
                <w:noProof/>
                <w:szCs w:val="24"/>
              </w:rPr>
              <w:t>The user must select an account to view any playlist listings.</w:t>
            </w:r>
          </w:p>
        </w:tc>
        <w:tc>
          <w:tcPr>
            <w:tcW w:w="7407" w:type="dxa"/>
          </w:tcPr>
          <w:p w14:paraId="1DDCB9CE" w14:textId="77777777" w:rsidR="00000000" w:rsidRDefault="008C4D69">
            <w:pPr>
              <w:rPr>
                <w:szCs w:val="24"/>
                <w:lang w:val="ja-JP"/>
              </w:rPr>
            </w:pPr>
            <w:r>
              <w:rPr>
                <w:rFonts w:ascii="MS Gothic" w:eastAsia="MS Gothic" w:hint="eastAsia"/>
                <w:szCs w:val="24"/>
                <w:lang w:val="ja-JP"/>
              </w:rPr>
              <w:t>プレイリストの一覧を表示するには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ユーザーはアカウントを選択する必要があります</w:t>
            </w:r>
            <w:r>
              <w:rPr>
                <w:rFonts w:ascii="Microsoft YaHei UI" w:eastAsia="Microsoft YaHei UI" w:hAnsi="Microsoft YaHei UI" w:cs="Microsoft YaHei UI" w:hint="eastAsia"/>
                <w:szCs w:val="24"/>
                <w:lang w:val="ja-JP"/>
              </w:rPr>
              <w:t>。</w:t>
            </w:r>
          </w:p>
        </w:tc>
      </w:tr>
      <w:tr w:rsidR="00000000" w14:paraId="60FC63E0" w14:textId="77777777">
        <w:tc>
          <w:tcPr>
            <w:tcW w:w="660" w:type="dxa"/>
            <w:shd w:val="clear" w:color="auto" w:fill="F2F2F2" w:themeFill="background1" w:themeFillShade="F2"/>
          </w:tcPr>
          <w:p w14:paraId="5FF6B42C" w14:textId="77777777" w:rsidR="00000000" w:rsidRDefault="008C4D69">
            <w:pPr>
              <w:rPr>
                <w:noProof/>
                <w:sz w:val="2"/>
                <w:szCs w:val="24"/>
              </w:rPr>
            </w:pPr>
            <w:r>
              <w:rPr>
                <w:noProof/>
                <w:sz w:val="16"/>
                <w:szCs w:val="24"/>
              </w:rPr>
              <w:t xml:space="preserve">2418 </w:t>
            </w:r>
            <w:r>
              <w:rPr>
                <w:noProof/>
                <w:sz w:val="16"/>
              </w:rPr>
              <w:br/>
            </w:r>
            <w:r>
              <w:rPr>
                <w:noProof/>
                <w:sz w:val="2"/>
                <w:szCs w:val="24"/>
              </w:rPr>
              <w:t>1739d742-d660-4d86-b296-aa2e712377d1</w:t>
            </w:r>
          </w:p>
        </w:tc>
        <w:tc>
          <w:tcPr>
            <w:tcW w:w="7407" w:type="dxa"/>
            <w:shd w:val="clear" w:color="auto" w:fill="F2F2F2" w:themeFill="background1" w:themeFillShade="F2"/>
          </w:tcPr>
          <w:p w14:paraId="166AE3FD" w14:textId="77777777" w:rsidR="00000000" w:rsidRDefault="008C4D69">
            <w:pPr>
              <w:rPr>
                <w:noProof/>
                <w:szCs w:val="24"/>
              </w:rPr>
            </w:pPr>
            <w:r>
              <w:rPr>
                <w:rStyle w:val="mqInternal"/>
                <w:noProof/>
                <w:szCs w:val="24"/>
              </w:rPr>
              <w:t>[1}</w:t>
            </w:r>
            <w:r>
              <w:rPr>
                <w:noProof/>
                <w:szCs w:val="24"/>
              </w:rPr>
              <w:t>Playlist display columns</w:t>
            </w:r>
            <w:r>
              <w:rPr>
                <w:rStyle w:val="mqInternal"/>
                <w:noProof/>
                <w:szCs w:val="24"/>
              </w:rPr>
              <w:t>{2]</w:t>
            </w:r>
            <w:r>
              <w:rPr>
                <w:noProof/>
                <w:szCs w:val="24"/>
              </w:rPr>
              <w:t xml:space="preserve"> - The listings can be sorted by any column by clicking on the column heading.</w:t>
            </w:r>
          </w:p>
        </w:tc>
        <w:tc>
          <w:tcPr>
            <w:tcW w:w="7407" w:type="dxa"/>
          </w:tcPr>
          <w:p w14:paraId="1DB918E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プレイリスト表示列</w:t>
            </w:r>
            <w:r>
              <w:rPr>
                <w:rStyle w:val="mqInternal"/>
                <w:noProof/>
                <w:szCs w:val="24"/>
                <w:lang w:val="ja-JP"/>
              </w:rPr>
              <w:t>{2]</w:t>
            </w:r>
            <w:r>
              <w:rPr>
                <w:szCs w:val="24"/>
                <w:lang w:val="ja-JP"/>
              </w:rPr>
              <w:t xml:space="preserve"> -</w:t>
            </w:r>
            <w:r>
              <w:rPr>
                <w:rFonts w:ascii="MS Gothic" w:eastAsia="MS Gothic" w:hint="eastAsia"/>
                <w:szCs w:val="24"/>
                <w:lang w:val="ja-JP"/>
              </w:rPr>
              <w:t>列見出しをクリックすると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一覧を任意の列で並べ替えることができます</w:t>
            </w:r>
            <w:r>
              <w:rPr>
                <w:rFonts w:ascii="Microsoft YaHei UI" w:eastAsia="Microsoft YaHei UI" w:hAnsi="Microsoft YaHei UI" w:cs="Microsoft YaHei UI" w:hint="eastAsia"/>
                <w:szCs w:val="24"/>
                <w:lang w:val="ja-JP"/>
              </w:rPr>
              <w:t>。</w:t>
            </w:r>
          </w:p>
        </w:tc>
      </w:tr>
      <w:tr w:rsidR="00000000" w14:paraId="42EE370B" w14:textId="77777777">
        <w:tc>
          <w:tcPr>
            <w:tcW w:w="660" w:type="dxa"/>
            <w:shd w:val="clear" w:color="auto" w:fill="F2F2F2" w:themeFill="background1" w:themeFillShade="F2"/>
          </w:tcPr>
          <w:p w14:paraId="4D90770B" w14:textId="77777777" w:rsidR="00000000" w:rsidRDefault="008C4D69">
            <w:pPr>
              <w:rPr>
                <w:noProof/>
                <w:sz w:val="2"/>
                <w:szCs w:val="24"/>
              </w:rPr>
            </w:pPr>
            <w:r>
              <w:rPr>
                <w:noProof/>
                <w:sz w:val="16"/>
                <w:szCs w:val="24"/>
              </w:rPr>
              <w:t xml:space="preserve">2419 </w:t>
            </w:r>
            <w:r>
              <w:rPr>
                <w:noProof/>
                <w:sz w:val="16"/>
              </w:rPr>
              <w:br/>
            </w:r>
            <w:r>
              <w:rPr>
                <w:noProof/>
                <w:sz w:val="2"/>
                <w:szCs w:val="24"/>
              </w:rPr>
              <w:t>01a03897-decd-406a-94df-eb91bf821d29</w:t>
            </w:r>
          </w:p>
        </w:tc>
        <w:tc>
          <w:tcPr>
            <w:tcW w:w="7407" w:type="dxa"/>
            <w:shd w:val="clear" w:color="auto" w:fill="F2F2F2" w:themeFill="background1" w:themeFillShade="F2"/>
          </w:tcPr>
          <w:p w14:paraId="3A33C5B3" w14:textId="77777777" w:rsidR="00000000" w:rsidRDefault="008C4D69">
            <w:pPr>
              <w:rPr>
                <w:noProof/>
                <w:szCs w:val="24"/>
              </w:rPr>
            </w:pPr>
            <w:r>
              <w:rPr>
                <w:noProof/>
                <w:szCs w:val="24"/>
              </w:rPr>
              <w:t xml:space="preserve">This can help </w:t>
            </w:r>
            <w:r>
              <w:rPr>
                <w:noProof/>
                <w:szCs w:val="24"/>
              </w:rPr>
              <w:t>find a playlist if the listing get long.</w:t>
            </w:r>
          </w:p>
        </w:tc>
        <w:tc>
          <w:tcPr>
            <w:tcW w:w="7407" w:type="dxa"/>
          </w:tcPr>
          <w:p w14:paraId="6F3442A9"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リストが長くなる場合にプレイリストを見つけるのに役立ちます</w:t>
            </w:r>
            <w:r>
              <w:rPr>
                <w:rFonts w:ascii="Microsoft YaHei UI" w:eastAsia="Microsoft YaHei UI" w:hAnsi="Microsoft YaHei UI" w:cs="Microsoft YaHei UI" w:hint="eastAsia"/>
                <w:szCs w:val="24"/>
                <w:lang w:val="ja-JP"/>
              </w:rPr>
              <w:t>。</w:t>
            </w:r>
          </w:p>
        </w:tc>
      </w:tr>
      <w:tr w:rsidR="00000000" w14:paraId="39359DF2" w14:textId="77777777">
        <w:tc>
          <w:tcPr>
            <w:tcW w:w="660" w:type="dxa"/>
            <w:shd w:val="clear" w:color="auto" w:fill="F2F2F2" w:themeFill="background1" w:themeFillShade="F2"/>
          </w:tcPr>
          <w:p w14:paraId="47C27F55" w14:textId="77777777" w:rsidR="00000000" w:rsidRDefault="008C4D69">
            <w:pPr>
              <w:rPr>
                <w:noProof/>
                <w:sz w:val="2"/>
                <w:szCs w:val="24"/>
              </w:rPr>
            </w:pPr>
            <w:r>
              <w:rPr>
                <w:noProof/>
                <w:sz w:val="16"/>
                <w:szCs w:val="24"/>
              </w:rPr>
              <w:t xml:space="preserve">2420 </w:t>
            </w:r>
            <w:r>
              <w:rPr>
                <w:noProof/>
                <w:sz w:val="16"/>
              </w:rPr>
              <w:br/>
            </w:r>
            <w:r>
              <w:rPr>
                <w:noProof/>
                <w:sz w:val="2"/>
                <w:szCs w:val="24"/>
              </w:rPr>
              <w:t>7ee20c55-eb62-4dd2-9dcd-f3e037fbb379</w:t>
            </w:r>
          </w:p>
        </w:tc>
        <w:tc>
          <w:tcPr>
            <w:tcW w:w="7407" w:type="dxa"/>
            <w:shd w:val="clear" w:color="auto" w:fill="F2F2F2" w:themeFill="background1" w:themeFillShade="F2"/>
          </w:tcPr>
          <w:p w14:paraId="0B9BADA8" w14:textId="77777777" w:rsidR="00000000" w:rsidRDefault="008C4D69">
            <w:pPr>
              <w:rPr>
                <w:noProof/>
                <w:szCs w:val="24"/>
              </w:rPr>
            </w:pPr>
            <w:r>
              <w:rPr>
                <w:rStyle w:val="mqInternal"/>
                <w:noProof/>
                <w:szCs w:val="24"/>
              </w:rPr>
              <w:t>[1}</w:t>
            </w:r>
            <w:r>
              <w:rPr>
                <w:noProof/>
                <w:szCs w:val="24"/>
              </w:rPr>
              <w:t>Playlist listing</w:t>
            </w:r>
            <w:r>
              <w:rPr>
                <w:rStyle w:val="mqInternal"/>
                <w:noProof/>
                <w:szCs w:val="24"/>
              </w:rPr>
              <w:t>{2]</w:t>
            </w:r>
            <w:r>
              <w:rPr>
                <w:noProof/>
                <w:szCs w:val="24"/>
              </w:rPr>
              <w:t xml:space="preserve"> - Each playlist listing contains the following:</w:t>
            </w:r>
          </w:p>
        </w:tc>
        <w:tc>
          <w:tcPr>
            <w:tcW w:w="7407" w:type="dxa"/>
          </w:tcPr>
          <w:p w14:paraId="6E61CE5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プレイリストのリスト</w:t>
            </w:r>
            <w:r>
              <w:rPr>
                <w:rStyle w:val="mqInternal"/>
                <w:noProof/>
                <w:szCs w:val="24"/>
                <w:lang w:val="ja-JP"/>
              </w:rPr>
              <w:t>{2]</w:t>
            </w:r>
            <w:r>
              <w:rPr>
                <w:szCs w:val="24"/>
                <w:lang w:val="ja-JP"/>
              </w:rPr>
              <w:t xml:space="preserve"> -</w:t>
            </w:r>
            <w:r>
              <w:rPr>
                <w:rFonts w:ascii="MS Gothic" w:eastAsia="MS Gothic" w:hint="eastAsia"/>
                <w:szCs w:val="24"/>
                <w:lang w:val="ja-JP"/>
              </w:rPr>
              <w:t>各プレイリストには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次の項目が含まれます</w:t>
            </w:r>
            <w:r>
              <w:rPr>
                <w:rFonts w:ascii="Microsoft YaHei UI" w:eastAsia="Microsoft YaHei UI" w:hAnsi="Microsoft YaHei UI" w:cs="Microsoft YaHei UI" w:hint="eastAsia"/>
                <w:szCs w:val="24"/>
                <w:lang w:val="ja-JP"/>
              </w:rPr>
              <w:t>。</w:t>
            </w:r>
          </w:p>
        </w:tc>
      </w:tr>
      <w:tr w:rsidR="00000000" w14:paraId="0978D25A" w14:textId="77777777">
        <w:tc>
          <w:tcPr>
            <w:tcW w:w="660" w:type="dxa"/>
            <w:shd w:val="clear" w:color="auto" w:fill="F2F2F2" w:themeFill="background1" w:themeFillShade="F2"/>
          </w:tcPr>
          <w:p w14:paraId="58F92B8C" w14:textId="77777777" w:rsidR="00000000" w:rsidRDefault="008C4D69">
            <w:pPr>
              <w:rPr>
                <w:noProof/>
                <w:sz w:val="2"/>
                <w:szCs w:val="24"/>
              </w:rPr>
            </w:pPr>
            <w:r>
              <w:rPr>
                <w:noProof/>
                <w:sz w:val="16"/>
                <w:szCs w:val="24"/>
              </w:rPr>
              <w:t xml:space="preserve">2421 </w:t>
            </w:r>
            <w:r>
              <w:rPr>
                <w:noProof/>
                <w:sz w:val="16"/>
              </w:rPr>
              <w:br/>
            </w:r>
            <w:r>
              <w:rPr>
                <w:noProof/>
                <w:sz w:val="2"/>
                <w:szCs w:val="24"/>
              </w:rPr>
              <w:t>bce3da98-2077-4183</w:t>
            </w:r>
            <w:r>
              <w:rPr>
                <w:noProof/>
                <w:sz w:val="2"/>
                <w:szCs w:val="24"/>
              </w:rPr>
              <w:t>-b5d6-3e10b4d07212</w:t>
            </w:r>
          </w:p>
        </w:tc>
        <w:tc>
          <w:tcPr>
            <w:tcW w:w="7407" w:type="dxa"/>
            <w:shd w:val="clear" w:color="auto" w:fill="F2F2F2" w:themeFill="background1" w:themeFillShade="F2"/>
          </w:tcPr>
          <w:p w14:paraId="6A088382" w14:textId="77777777" w:rsidR="00000000" w:rsidRDefault="008C4D69">
            <w:pPr>
              <w:rPr>
                <w:noProof/>
                <w:szCs w:val="24"/>
              </w:rPr>
            </w:pPr>
            <w:r>
              <w:rPr>
                <w:noProof/>
                <w:szCs w:val="24"/>
              </w:rPr>
              <w:t>Playlist Name - Clicking on the name will open the playlist for editing of its data.</w:t>
            </w:r>
          </w:p>
        </w:tc>
        <w:tc>
          <w:tcPr>
            <w:tcW w:w="7407" w:type="dxa"/>
          </w:tcPr>
          <w:p w14:paraId="63A9F069" w14:textId="77777777" w:rsidR="00000000" w:rsidRDefault="008C4D69">
            <w:pPr>
              <w:rPr>
                <w:szCs w:val="24"/>
                <w:lang w:val="ja-JP"/>
              </w:rPr>
            </w:pPr>
            <w:r>
              <w:rPr>
                <w:rFonts w:ascii="MS Gothic" w:eastAsia="MS Gothic" w:hint="eastAsia"/>
                <w:szCs w:val="24"/>
                <w:lang w:val="ja-JP"/>
              </w:rPr>
              <w:t>プレイリスト名</w:t>
            </w:r>
            <w:r>
              <w:rPr>
                <w:szCs w:val="24"/>
                <w:lang w:val="ja-JP"/>
              </w:rPr>
              <w:t>-</w:t>
            </w:r>
            <w:r>
              <w:rPr>
                <w:rFonts w:ascii="MS Gothic" w:eastAsia="MS Gothic" w:hint="eastAsia"/>
                <w:szCs w:val="24"/>
                <w:lang w:val="ja-JP"/>
              </w:rPr>
              <w:t>名前をクリックすると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そのデータを編集するためのプレイリストが開きます</w:t>
            </w:r>
            <w:r>
              <w:rPr>
                <w:rFonts w:ascii="Microsoft YaHei UI" w:eastAsia="Microsoft YaHei UI" w:hAnsi="Microsoft YaHei UI" w:cs="Microsoft YaHei UI" w:hint="eastAsia"/>
                <w:szCs w:val="24"/>
                <w:lang w:val="ja-JP"/>
              </w:rPr>
              <w:t>。</w:t>
            </w:r>
          </w:p>
        </w:tc>
      </w:tr>
      <w:tr w:rsidR="00000000" w14:paraId="16C6E510" w14:textId="77777777">
        <w:tc>
          <w:tcPr>
            <w:tcW w:w="660" w:type="dxa"/>
            <w:shd w:val="clear" w:color="auto" w:fill="F2F2F2" w:themeFill="background1" w:themeFillShade="F2"/>
          </w:tcPr>
          <w:p w14:paraId="7B2A70E0" w14:textId="77777777" w:rsidR="00000000" w:rsidRDefault="008C4D69">
            <w:pPr>
              <w:rPr>
                <w:noProof/>
                <w:sz w:val="2"/>
                <w:szCs w:val="24"/>
              </w:rPr>
            </w:pPr>
            <w:r>
              <w:rPr>
                <w:noProof/>
                <w:sz w:val="16"/>
                <w:szCs w:val="24"/>
              </w:rPr>
              <w:t xml:space="preserve">2422 </w:t>
            </w:r>
            <w:r>
              <w:rPr>
                <w:noProof/>
                <w:sz w:val="16"/>
              </w:rPr>
              <w:br/>
            </w:r>
            <w:r>
              <w:rPr>
                <w:noProof/>
                <w:sz w:val="2"/>
                <w:szCs w:val="24"/>
              </w:rPr>
              <w:t>e2fe6cb8-3ebc-4c5e-a415-c86c0f944fd5</w:t>
            </w:r>
          </w:p>
        </w:tc>
        <w:tc>
          <w:tcPr>
            <w:tcW w:w="7407" w:type="dxa"/>
            <w:shd w:val="clear" w:color="auto" w:fill="F2F2F2" w:themeFill="background1" w:themeFillShade="F2"/>
          </w:tcPr>
          <w:p w14:paraId="26394BB2" w14:textId="77777777" w:rsidR="00000000" w:rsidRDefault="008C4D69">
            <w:pPr>
              <w:rPr>
                <w:noProof/>
                <w:szCs w:val="24"/>
              </w:rPr>
            </w:pPr>
            <w:r>
              <w:rPr>
                <w:noProof/>
                <w:szCs w:val="24"/>
              </w:rPr>
              <w:t>A list of video IDs that are active in the playlist.</w:t>
            </w:r>
          </w:p>
        </w:tc>
        <w:tc>
          <w:tcPr>
            <w:tcW w:w="7407" w:type="dxa"/>
          </w:tcPr>
          <w:p w14:paraId="7F19AB20" w14:textId="77777777" w:rsidR="00000000" w:rsidRDefault="008C4D69">
            <w:pPr>
              <w:rPr>
                <w:szCs w:val="24"/>
                <w:lang w:val="ja-JP"/>
              </w:rPr>
            </w:pPr>
            <w:r>
              <w:rPr>
                <w:rFonts w:ascii="MS Gothic" w:eastAsia="MS Gothic" w:hint="eastAsia"/>
                <w:szCs w:val="24"/>
                <w:lang w:val="ja-JP"/>
              </w:rPr>
              <w:t>再生リストでアクティブなビデオ</w:t>
            </w:r>
            <w:r>
              <w:rPr>
                <w:szCs w:val="24"/>
                <w:lang w:val="ja-JP"/>
              </w:rPr>
              <w:t xml:space="preserve"> ID </w:t>
            </w:r>
            <w:r>
              <w:rPr>
                <w:rFonts w:ascii="MS Gothic" w:eastAsia="MS Gothic" w:hint="eastAsia"/>
                <w:szCs w:val="24"/>
                <w:lang w:val="ja-JP"/>
              </w:rPr>
              <w:t>のリスト</w:t>
            </w:r>
            <w:r>
              <w:rPr>
                <w:rFonts w:ascii="Microsoft YaHei UI" w:eastAsia="Microsoft YaHei UI" w:hAnsi="Microsoft YaHei UI" w:cs="Microsoft YaHei UI" w:hint="eastAsia"/>
                <w:szCs w:val="24"/>
                <w:lang w:val="ja-JP"/>
              </w:rPr>
              <w:t>。</w:t>
            </w:r>
          </w:p>
        </w:tc>
      </w:tr>
      <w:tr w:rsidR="00000000" w14:paraId="6DED2AC4" w14:textId="77777777">
        <w:tc>
          <w:tcPr>
            <w:tcW w:w="660" w:type="dxa"/>
            <w:shd w:val="clear" w:color="auto" w:fill="F2F2F2" w:themeFill="background1" w:themeFillShade="F2"/>
          </w:tcPr>
          <w:p w14:paraId="674E42CB" w14:textId="77777777" w:rsidR="00000000" w:rsidRDefault="008C4D69">
            <w:pPr>
              <w:rPr>
                <w:noProof/>
                <w:sz w:val="2"/>
                <w:szCs w:val="24"/>
              </w:rPr>
            </w:pPr>
            <w:r>
              <w:rPr>
                <w:noProof/>
                <w:sz w:val="16"/>
                <w:szCs w:val="24"/>
              </w:rPr>
              <w:t xml:space="preserve">2423 </w:t>
            </w:r>
            <w:r>
              <w:rPr>
                <w:noProof/>
                <w:sz w:val="16"/>
              </w:rPr>
              <w:br/>
            </w:r>
            <w:r>
              <w:rPr>
                <w:noProof/>
                <w:sz w:val="2"/>
                <w:szCs w:val="24"/>
              </w:rPr>
              <w:t>4ece3040-ff11-4000-86d8-f27868b1e33a</w:t>
            </w:r>
          </w:p>
        </w:tc>
        <w:tc>
          <w:tcPr>
            <w:tcW w:w="7407" w:type="dxa"/>
            <w:shd w:val="clear" w:color="auto" w:fill="F2F2F2" w:themeFill="background1" w:themeFillShade="F2"/>
          </w:tcPr>
          <w:p w14:paraId="4065577D" w14:textId="77777777" w:rsidR="00000000" w:rsidRDefault="008C4D69">
            <w:pPr>
              <w:rPr>
                <w:noProof/>
                <w:szCs w:val="24"/>
              </w:rPr>
            </w:pPr>
            <w:r>
              <w:rPr>
                <w:noProof/>
                <w:szCs w:val="24"/>
              </w:rPr>
              <w:t>Short Description.</w:t>
            </w:r>
          </w:p>
        </w:tc>
        <w:tc>
          <w:tcPr>
            <w:tcW w:w="7407" w:type="dxa"/>
          </w:tcPr>
          <w:p w14:paraId="0ADA25EA" w14:textId="77777777" w:rsidR="00000000" w:rsidRDefault="008C4D69">
            <w:pPr>
              <w:rPr>
                <w:szCs w:val="24"/>
                <w:lang w:val="ja-JP"/>
              </w:rPr>
            </w:pPr>
            <w:r>
              <w:rPr>
                <w:rFonts w:ascii="MS Gothic" w:eastAsia="MS Gothic" w:hint="eastAsia"/>
                <w:szCs w:val="24"/>
                <w:lang w:val="ja-JP"/>
              </w:rPr>
              <w:t>簡単な説明</w:t>
            </w:r>
            <w:r>
              <w:rPr>
                <w:rFonts w:ascii="Microsoft YaHei UI" w:eastAsia="Microsoft YaHei UI" w:hAnsi="Microsoft YaHei UI" w:cs="Microsoft YaHei UI" w:hint="eastAsia"/>
                <w:szCs w:val="24"/>
                <w:lang w:val="ja-JP"/>
              </w:rPr>
              <w:t>。</w:t>
            </w:r>
          </w:p>
        </w:tc>
      </w:tr>
      <w:tr w:rsidR="00000000" w14:paraId="176FF936" w14:textId="77777777">
        <w:tc>
          <w:tcPr>
            <w:tcW w:w="660" w:type="dxa"/>
            <w:shd w:val="clear" w:color="auto" w:fill="F2F2F2" w:themeFill="background1" w:themeFillShade="F2"/>
          </w:tcPr>
          <w:p w14:paraId="3E8E9A36" w14:textId="77777777" w:rsidR="00000000" w:rsidRDefault="008C4D69">
            <w:pPr>
              <w:rPr>
                <w:noProof/>
                <w:sz w:val="2"/>
                <w:szCs w:val="24"/>
              </w:rPr>
            </w:pPr>
            <w:r>
              <w:rPr>
                <w:noProof/>
                <w:sz w:val="16"/>
                <w:szCs w:val="24"/>
              </w:rPr>
              <w:t xml:space="preserve">2424 </w:t>
            </w:r>
            <w:r>
              <w:rPr>
                <w:noProof/>
                <w:sz w:val="16"/>
              </w:rPr>
              <w:br/>
            </w:r>
            <w:r>
              <w:rPr>
                <w:noProof/>
                <w:sz w:val="2"/>
                <w:szCs w:val="24"/>
              </w:rPr>
              <w:t>438694be-af14-4ed2-9253-d81cd0ada5d6</w:t>
            </w:r>
          </w:p>
        </w:tc>
        <w:tc>
          <w:tcPr>
            <w:tcW w:w="7407" w:type="dxa"/>
            <w:shd w:val="clear" w:color="auto" w:fill="F2F2F2" w:themeFill="background1" w:themeFillShade="F2"/>
          </w:tcPr>
          <w:p w14:paraId="7FBEF0F1" w14:textId="77777777" w:rsidR="00000000" w:rsidRDefault="008C4D69">
            <w:pPr>
              <w:rPr>
                <w:noProof/>
                <w:szCs w:val="24"/>
              </w:rPr>
            </w:pPr>
            <w:r>
              <w:rPr>
                <w:noProof/>
                <w:szCs w:val="24"/>
              </w:rPr>
              <w:t xml:space="preserve">Type of playlist - </w:t>
            </w:r>
            <w:r>
              <w:rPr>
                <w:rStyle w:val="mqInternal"/>
                <w:noProof/>
                <w:szCs w:val="24"/>
              </w:rPr>
              <w:t>[1}</w:t>
            </w:r>
            <w:r>
              <w:rPr>
                <w:noProof/>
                <w:szCs w:val="24"/>
              </w:rPr>
              <w:t>Manual or Smart Playlist</w:t>
            </w:r>
            <w:r>
              <w:rPr>
                <w:rStyle w:val="mqInternal"/>
                <w:noProof/>
                <w:szCs w:val="24"/>
              </w:rPr>
              <w:t>{2]</w:t>
            </w:r>
            <w:r>
              <w:rPr>
                <w:noProof/>
                <w:szCs w:val="24"/>
              </w:rPr>
              <w:t>.</w:t>
            </w:r>
          </w:p>
        </w:tc>
        <w:tc>
          <w:tcPr>
            <w:tcW w:w="7407" w:type="dxa"/>
          </w:tcPr>
          <w:p w14:paraId="5B2E39E5" w14:textId="77777777" w:rsidR="00000000" w:rsidRDefault="008C4D69">
            <w:pPr>
              <w:rPr>
                <w:szCs w:val="24"/>
                <w:lang w:val="ja-JP"/>
              </w:rPr>
            </w:pPr>
            <w:r>
              <w:rPr>
                <w:rFonts w:ascii="MS Gothic" w:eastAsia="MS Gothic" w:hint="eastAsia"/>
                <w:szCs w:val="24"/>
                <w:lang w:val="ja-JP"/>
              </w:rPr>
              <w:t>プレイリストの種類</w:t>
            </w:r>
            <w:r>
              <w:rPr>
                <w:szCs w:val="24"/>
                <w:lang w:val="ja-JP"/>
              </w:rPr>
              <w:t xml:space="preserve">- </w:t>
            </w:r>
            <w:r>
              <w:rPr>
                <w:rStyle w:val="mqInternal"/>
                <w:noProof/>
                <w:szCs w:val="24"/>
                <w:lang w:val="ja-JP"/>
              </w:rPr>
              <w:t>[1}</w:t>
            </w:r>
            <w:r>
              <w:rPr>
                <w:rFonts w:ascii="MS Gothic" w:eastAsia="MS Gothic" w:hint="eastAsia"/>
                <w:szCs w:val="24"/>
                <w:lang w:val="ja-JP"/>
              </w:rPr>
              <w:t>手動またはスマートプレイリスト</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DE81936" w14:textId="77777777">
        <w:tc>
          <w:tcPr>
            <w:tcW w:w="660" w:type="dxa"/>
            <w:shd w:val="clear" w:color="auto" w:fill="F2F2F2" w:themeFill="background1" w:themeFillShade="F2"/>
          </w:tcPr>
          <w:p w14:paraId="3DB83920" w14:textId="77777777" w:rsidR="00000000" w:rsidRDefault="008C4D69">
            <w:pPr>
              <w:rPr>
                <w:noProof/>
                <w:sz w:val="2"/>
                <w:szCs w:val="24"/>
              </w:rPr>
            </w:pPr>
            <w:r>
              <w:rPr>
                <w:noProof/>
                <w:sz w:val="16"/>
                <w:szCs w:val="24"/>
              </w:rPr>
              <w:t xml:space="preserve">2425 </w:t>
            </w:r>
            <w:r>
              <w:rPr>
                <w:noProof/>
                <w:sz w:val="16"/>
              </w:rPr>
              <w:br/>
            </w:r>
            <w:r>
              <w:rPr>
                <w:noProof/>
                <w:sz w:val="2"/>
                <w:szCs w:val="24"/>
              </w:rPr>
              <w:t>5c9fc1a9-736d-4058-9e34-035fada9b4de</w:t>
            </w:r>
          </w:p>
        </w:tc>
        <w:tc>
          <w:tcPr>
            <w:tcW w:w="7407" w:type="dxa"/>
            <w:shd w:val="clear" w:color="auto" w:fill="F2F2F2" w:themeFill="background1" w:themeFillShade="F2"/>
          </w:tcPr>
          <w:p w14:paraId="5F74566B" w14:textId="77777777" w:rsidR="00000000" w:rsidRDefault="008C4D69">
            <w:pPr>
              <w:rPr>
                <w:noProof/>
                <w:szCs w:val="24"/>
              </w:rPr>
            </w:pPr>
            <w:r>
              <w:rPr>
                <w:noProof/>
                <w:szCs w:val="24"/>
              </w:rPr>
              <w:t>The ID of the playlist (Video Cloud playlist ID).</w:t>
            </w:r>
          </w:p>
        </w:tc>
        <w:tc>
          <w:tcPr>
            <w:tcW w:w="7407" w:type="dxa"/>
          </w:tcPr>
          <w:p w14:paraId="0D241FE4" w14:textId="77777777" w:rsidR="00000000" w:rsidRDefault="008C4D69">
            <w:pPr>
              <w:rPr>
                <w:szCs w:val="24"/>
                <w:lang w:val="ja-JP"/>
              </w:rPr>
            </w:pPr>
            <w:r>
              <w:rPr>
                <w:rFonts w:ascii="MS Gothic" w:eastAsia="MS Gothic" w:hint="eastAsia"/>
                <w:szCs w:val="24"/>
                <w:lang w:val="ja-JP"/>
              </w:rPr>
              <w:t>プレイリストの</w:t>
            </w:r>
            <w:r>
              <w:rPr>
                <w:szCs w:val="24"/>
                <w:lang w:val="ja-JP"/>
              </w:rPr>
              <w:t xml:space="preserve"> ID (</w:t>
            </w:r>
            <w:r>
              <w:rPr>
                <w:rFonts w:ascii="MS Gothic" w:eastAsia="MS Gothic" w:hint="eastAsia"/>
                <w:szCs w:val="24"/>
                <w:lang w:val="ja-JP"/>
              </w:rPr>
              <w:t>ビデオクラウドプレイリスト</w:t>
            </w:r>
            <w:r>
              <w:rPr>
                <w:szCs w:val="24"/>
                <w:lang w:val="ja-JP"/>
              </w:rPr>
              <w:t xml:space="preserve"> ID)</w:t>
            </w:r>
            <w:r>
              <w:rPr>
                <w:rFonts w:ascii="Microsoft YaHei UI" w:eastAsia="Microsoft YaHei UI" w:hAnsi="Microsoft YaHei UI" w:cs="Microsoft YaHei UI" w:hint="eastAsia"/>
                <w:szCs w:val="24"/>
                <w:lang w:val="ja-JP"/>
              </w:rPr>
              <w:t>。</w:t>
            </w:r>
          </w:p>
        </w:tc>
      </w:tr>
      <w:tr w:rsidR="00000000" w14:paraId="65230586" w14:textId="77777777">
        <w:tc>
          <w:tcPr>
            <w:tcW w:w="660" w:type="dxa"/>
            <w:shd w:val="clear" w:color="auto" w:fill="F2F2F2" w:themeFill="background1" w:themeFillShade="F2"/>
          </w:tcPr>
          <w:p w14:paraId="0C1C0CFA" w14:textId="77777777" w:rsidR="00000000" w:rsidRDefault="008C4D69">
            <w:pPr>
              <w:rPr>
                <w:noProof/>
                <w:sz w:val="2"/>
                <w:szCs w:val="24"/>
              </w:rPr>
            </w:pPr>
            <w:r>
              <w:rPr>
                <w:noProof/>
                <w:sz w:val="16"/>
                <w:szCs w:val="24"/>
              </w:rPr>
              <w:t xml:space="preserve">2426 </w:t>
            </w:r>
            <w:r>
              <w:rPr>
                <w:noProof/>
                <w:sz w:val="16"/>
              </w:rPr>
              <w:br/>
            </w:r>
            <w:r>
              <w:rPr>
                <w:noProof/>
                <w:sz w:val="2"/>
                <w:szCs w:val="24"/>
              </w:rPr>
              <w:t>afc44619-0ad4-413e-8796-1ba19f4cff9d</w:t>
            </w:r>
          </w:p>
        </w:tc>
        <w:tc>
          <w:tcPr>
            <w:tcW w:w="7407" w:type="dxa"/>
            <w:shd w:val="clear" w:color="auto" w:fill="F2F2F2" w:themeFill="background1" w:themeFillShade="F2"/>
          </w:tcPr>
          <w:p w14:paraId="2B2A9CED" w14:textId="77777777" w:rsidR="00000000" w:rsidRDefault="008C4D69">
            <w:pPr>
              <w:rPr>
                <w:noProof/>
                <w:szCs w:val="24"/>
              </w:rPr>
            </w:pPr>
            <w:r>
              <w:rPr>
                <w:noProof/>
                <w:szCs w:val="24"/>
              </w:rPr>
              <w:t>The "Edit Playlist " lin</w:t>
            </w:r>
            <w:r>
              <w:rPr>
                <w:noProof/>
                <w:szCs w:val="24"/>
              </w:rPr>
              <w:t>k.</w:t>
            </w:r>
          </w:p>
        </w:tc>
        <w:tc>
          <w:tcPr>
            <w:tcW w:w="7407" w:type="dxa"/>
          </w:tcPr>
          <w:p w14:paraId="1CD2FC3A"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Microsoft YaHei UI" w:eastAsia="Microsoft YaHei UI" w:hAnsi="Microsoft YaHei UI" w:cs="Microsoft YaHei UI" w:hint="eastAsia"/>
                <w:szCs w:val="24"/>
                <w:lang w:val="ja-JP"/>
              </w:rPr>
              <w:t>。</w:t>
            </w:r>
          </w:p>
        </w:tc>
      </w:tr>
      <w:tr w:rsidR="00000000" w14:paraId="780E944F" w14:textId="77777777">
        <w:tc>
          <w:tcPr>
            <w:tcW w:w="660" w:type="dxa"/>
            <w:shd w:val="clear" w:color="auto" w:fill="F2F2F2" w:themeFill="background1" w:themeFillShade="F2"/>
          </w:tcPr>
          <w:p w14:paraId="0B97D853" w14:textId="77777777" w:rsidR="00000000" w:rsidRDefault="008C4D69">
            <w:pPr>
              <w:rPr>
                <w:noProof/>
                <w:sz w:val="2"/>
                <w:szCs w:val="24"/>
              </w:rPr>
            </w:pPr>
            <w:r>
              <w:rPr>
                <w:noProof/>
                <w:sz w:val="16"/>
                <w:szCs w:val="24"/>
              </w:rPr>
              <w:t xml:space="preserve">2427 </w:t>
            </w:r>
            <w:r>
              <w:rPr>
                <w:noProof/>
                <w:sz w:val="16"/>
              </w:rPr>
              <w:br/>
            </w:r>
            <w:r>
              <w:rPr>
                <w:noProof/>
                <w:sz w:val="2"/>
                <w:szCs w:val="24"/>
              </w:rPr>
              <w:t>156bd4ec-79eb-4ab2-8e75-0835d339a850</w:t>
            </w:r>
          </w:p>
        </w:tc>
        <w:tc>
          <w:tcPr>
            <w:tcW w:w="7407" w:type="dxa"/>
            <w:shd w:val="clear" w:color="auto" w:fill="F2F2F2" w:themeFill="background1" w:themeFillShade="F2"/>
          </w:tcPr>
          <w:p w14:paraId="5B52982E" w14:textId="77777777" w:rsidR="00000000" w:rsidRDefault="008C4D69">
            <w:pPr>
              <w:rPr>
                <w:noProof/>
                <w:szCs w:val="24"/>
              </w:rPr>
            </w:pPr>
            <w:r>
              <w:rPr>
                <w:noProof/>
                <w:szCs w:val="24"/>
              </w:rPr>
              <w:t>This link (or clicking on the Name) is used to open the playlist for edit or to view its details.</w:t>
            </w:r>
          </w:p>
        </w:tc>
        <w:tc>
          <w:tcPr>
            <w:tcW w:w="7407" w:type="dxa"/>
          </w:tcPr>
          <w:p w14:paraId="0AA5071D" w14:textId="77777777" w:rsidR="00000000" w:rsidRDefault="008C4D69">
            <w:pPr>
              <w:rPr>
                <w:szCs w:val="24"/>
                <w:lang w:val="ja-JP"/>
              </w:rPr>
            </w:pPr>
            <w:r>
              <w:rPr>
                <w:rFonts w:ascii="MS Gothic" w:eastAsia="MS Gothic" w:hint="eastAsia"/>
                <w:szCs w:val="24"/>
                <w:lang w:val="ja-JP"/>
              </w:rPr>
              <w:t>このリンク</w:t>
            </w:r>
            <w:r>
              <w:rPr>
                <w:szCs w:val="24"/>
                <w:lang w:val="ja-JP"/>
              </w:rPr>
              <w:t xml:space="preserve"> (</w:t>
            </w:r>
            <w:r>
              <w:rPr>
                <w:rFonts w:ascii="MS Gothic" w:eastAsia="MS Gothic" w:hint="eastAsia"/>
                <w:szCs w:val="24"/>
                <w:lang w:val="ja-JP"/>
              </w:rPr>
              <w:t>または</w:t>
            </w:r>
            <w:r>
              <w:rPr>
                <w:szCs w:val="24"/>
                <w:lang w:val="ja-JP"/>
              </w:rPr>
              <w:t xml:space="preserve"> \[</w:t>
            </w:r>
            <w:r>
              <w:rPr>
                <w:rFonts w:ascii="MS Gothic" w:eastAsia="MS Gothic" w:hint="eastAsia"/>
                <w:szCs w:val="24"/>
                <w:lang w:val="ja-JP"/>
              </w:rPr>
              <w:t>名前</w:t>
            </w:r>
            <w:r>
              <w:rPr>
                <w:szCs w:val="24"/>
                <w:lang w:val="ja-JP"/>
              </w:rPr>
              <w:t xml:space="preserve">] </w:t>
            </w:r>
            <w:r>
              <w:rPr>
                <w:rFonts w:ascii="MS Gothic" w:eastAsia="MS Gothic" w:hint="eastAsia"/>
                <w:szCs w:val="24"/>
                <w:lang w:val="ja-JP"/>
              </w:rPr>
              <w:t>をクリック</w:t>
            </w:r>
            <w:r>
              <w:rPr>
                <w:szCs w:val="24"/>
                <w:lang w:val="ja-JP"/>
              </w:rPr>
              <w:t xml:space="preserv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プレイリストを開いて編集したり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詳細を表示したりするために使用されます</w:t>
            </w:r>
            <w:r>
              <w:rPr>
                <w:rFonts w:ascii="Microsoft YaHei UI" w:eastAsia="Microsoft YaHei UI" w:hAnsi="Microsoft YaHei UI" w:cs="Microsoft YaHei UI" w:hint="eastAsia"/>
                <w:szCs w:val="24"/>
                <w:lang w:val="ja-JP"/>
              </w:rPr>
              <w:t>。</w:t>
            </w:r>
          </w:p>
        </w:tc>
      </w:tr>
      <w:tr w:rsidR="00000000" w14:paraId="1ACE57A6" w14:textId="77777777">
        <w:tc>
          <w:tcPr>
            <w:tcW w:w="660" w:type="dxa"/>
            <w:shd w:val="clear" w:color="auto" w:fill="F2F2F2" w:themeFill="background1" w:themeFillShade="F2"/>
          </w:tcPr>
          <w:p w14:paraId="625CA46A" w14:textId="77777777" w:rsidR="00000000" w:rsidRDefault="008C4D69">
            <w:pPr>
              <w:rPr>
                <w:noProof/>
                <w:sz w:val="2"/>
                <w:szCs w:val="24"/>
              </w:rPr>
            </w:pPr>
            <w:r>
              <w:rPr>
                <w:noProof/>
                <w:sz w:val="16"/>
                <w:szCs w:val="24"/>
              </w:rPr>
              <w:t xml:space="preserve">2428 </w:t>
            </w:r>
            <w:r>
              <w:rPr>
                <w:noProof/>
                <w:sz w:val="16"/>
              </w:rPr>
              <w:br/>
            </w:r>
            <w:r>
              <w:rPr>
                <w:noProof/>
                <w:sz w:val="2"/>
                <w:szCs w:val="24"/>
              </w:rPr>
              <w:t>d3cf2226-8b75-4647-bce4-730060a5de67</w:t>
            </w:r>
          </w:p>
        </w:tc>
        <w:tc>
          <w:tcPr>
            <w:tcW w:w="7407" w:type="dxa"/>
            <w:shd w:val="clear" w:color="auto" w:fill="F2F2F2" w:themeFill="background1" w:themeFillShade="F2"/>
          </w:tcPr>
          <w:p w14:paraId="171C7151" w14:textId="77777777" w:rsidR="00000000" w:rsidRDefault="008C4D69">
            <w:pPr>
              <w:rPr>
                <w:noProof/>
                <w:szCs w:val="24"/>
              </w:rPr>
            </w:pPr>
            <w:r>
              <w:rPr>
                <w:rStyle w:val="mqInternal"/>
                <w:noProof/>
                <w:szCs w:val="24"/>
              </w:rPr>
              <w:t>[1}</w:t>
            </w:r>
            <w:r>
              <w:rPr>
                <w:noProof/>
                <w:szCs w:val="24"/>
              </w:rPr>
              <w:t>Add New Playlist</w:t>
            </w:r>
            <w:r>
              <w:rPr>
                <w:rStyle w:val="mqInternal"/>
                <w:noProof/>
                <w:szCs w:val="24"/>
              </w:rPr>
              <w:t>{2]</w:t>
            </w:r>
            <w:r>
              <w:rPr>
                <w:noProof/>
                <w:szCs w:val="24"/>
              </w:rPr>
              <w:t xml:space="preserve"> - Click this button to creat</w:t>
            </w:r>
            <w:r>
              <w:rPr>
                <w:noProof/>
                <w:szCs w:val="24"/>
              </w:rPr>
              <w:t>e a new playlist in the selected account.</w:t>
            </w:r>
          </w:p>
        </w:tc>
        <w:tc>
          <w:tcPr>
            <w:tcW w:w="7407" w:type="dxa"/>
          </w:tcPr>
          <w:p w14:paraId="3933FF1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新しいプレイリストを追加</w:t>
            </w:r>
            <w:r>
              <w:rPr>
                <w:rStyle w:val="mqInternal"/>
                <w:noProof/>
                <w:szCs w:val="24"/>
                <w:lang w:val="ja-JP"/>
              </w:rPr>
              <w:t>{2]</w:t>
            </w:r>
            <w:r>
              <w:rPr>
                <w:szCs w:val="24"/>
                <w:lang w:val="ja-JP"/>
              </w:rPr>
              <w:t xml:space="preserve"> -</w:t>
            </w:r>
            <w:r>
              <w:rPr>
                <w:rFonts w:ascii="MS Gothic" w:eastAsia="MS Gothic" w:hint="eastAsia"/>
                <w:szCs w:val="24"/>
                <w:lang w:val="ja-JP"/>
              </w:rPr>
              <w:t>選択したアカウントに新しいプレイリストを作成するには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このボタンをクリックします</w:t>
            </w:r>
            <w:r>
              <w:rPr>
                <w:rFonts w:ascii="Microsoft YaHei UI" w:eastAsia="Microsoft YaHei UI" w:hAnsi="Microsoft YaHei UI" w:cs="Microsoft YaHei UI" w:hint="eastAsia"/>
                <w:szCs w:val="24"/>
                <w:lang w:val="ja-JP"/>
              </w:rPr>
              <w:t>。</w:t>
            </w:r>
          </w:p>
        </w:tc>
      </w:tr>
      <w:tr w:rsidR="00000000" w14:paraId="24C954C5" w14:textId="77777777">
        <w:tc>
          <w:tcPr>
            <w:tcW w:w="660" w:type="dxa"/>
            <w:shd w:val="clear" w:color="auto" w:fill="F2F2F2" w:themeFill="background1" w:themeFillShade="F2"/>
          </w:tcPr>
          <w:p w14:paraId="79052E8D" w14:textId="77777777" w:rsidR="00000000" w:rsidRDefault="008C4D69">
            <w:pPr>
              <w:rPr>
                <w:noProof/>
                <w:sz w:val="2"/>
                <w:szCs w:val="24"/>
              </w:rPr>
            </w:pPr>
            <w:r>
              <w:rPr>
                <w:noProof/>
                <w:sz w:val="16"/>
                <w:szCs w:val="24"/>
              </w:rPr>
              <w:t xml:space="preserve">2429 </w:t>
            </w:r>
            <w:r>
              <w:rPr>
                <w:noProof/>
                <w:sz w:val="16"/>
              </w:rPr>
              <w:br/>
            </w:r>
            <w:r>
              <w:rPr>
                <w:noProof/>
                <w:sz w:val="2"/>
                <w:szCs w:val="24"/>
              </w:rPr>
              <w:t>4f3b3a1f-5a36-4906-a102-c6755d90cab9</w:t>
            </w:r>
          </w:p>
        </w:tc>
        <w:tc>
          <w:tcPr>
            <w:tcW w:w="7407" w:type="dxa"/>
            <w:shd w:val="clear" w:color="auto" w:fill="F2F2F2" w:themeFill="background1" w:themeFillShade="F2"/>
          </w:tcPr>
          <w:p w14:paraId="56D7E0B7" w14:textId="77777777" w:rsidR="00000000" w:rsidRDefault="008C4D69">
            <w:pPr>
              <w:rPr>
                <w:noProof/>
                <w:szCs w:val="24"/>
              </w:rPr>
            </w:pPr>
            <w:r>
              <w:rPr>
                <w:noProof/>
                <w:szCs w:val="24"/>
              </w:rPr>
              <w:t>Adding a New Playlist</w:t>
            </w:r>
          </w:p>
        </w:tc>
        <w:tc>
          <w:tcPr>
            <w:tcW w:w="7407" w:type="dxa"/>
          </w:tcPr>
          <w:p w14:paraId="32D4B24F" w14:textId="77777777" w:rsidR="00000000" w:rsidRDefault="008C4D69">
            <w:pPr>
              <w:rPr>
                <w:szCs w:val="24"/>
                <w:lang w:val="ja-JP"/>
              </w:rPr>
            </w:pPr>
            <w:r>
              <w:rPr>
                <w:rFonts w:ascii="MS Gothic" w:eastAsia="MS Gothic" w:hint="eastAsia"/>
                <w:szCs w:val="24"/>
                <w:lang w:val="ja-JP"/>
              </w:rPr>
              <w:t>新しいプレイリストの追加</w:t>
            </w:r>
          </w:p>
        </w:tc>
      </w:tr>
      <w:tr w:rsidR="00000000" w14:paraId="3403F806" w14:textId="77777777">
        <w:tc>
          <w:tcPr>
            <w:tcW w:w="660" w:type="dxa"/>
            <w:shd w:val="clear" w:color="auto" w:fill="F2F2F2" w:themeFill="background1" w:themeFillShade="F2"/>
          </w:tcPr>
          <w:p w14:paraId="5AC5DBC3" w14:textId="77777777" w:rsidR="00000000" w:rsidRDefault="008C4D69">
            <w:pPr>
              <w:rPr>
                <w:noProof/>
                <w:sz w:val="2"/>
                <w:szCs w:val="24"/>
              </w:rPr>
            </w:pPr>
            <w:r>
              <w:rPr>
                <w:noProof/>
                <w:sz w:val="16"/>
                <w:szCs w:val="24"/>
              </w:rPr>
              <w:t xml:space="preserve">2430 </w:t>
            </w:r>
            <w:r>
              <w:rPr>
                <w:noProof/>
                <w:sz w:val="16"/>
              </w:rPr>
              <w:br/>
            </w:r>
            <w:r>
              <w:rPr>
                <w:noProof/>
                <w:sz w:val="2"/>
                <w:szCs w:val="24"/>
              </w:rPr>
              <w:t>8f820a7a-39ef-49bb-8c78-1f6a529f824d</w:t>
            </w:r>
          </w:p>
        </w:tc>
        <w:tc>
          <w:tcPr>
            <w:tcW w:w="7407" w:type="dxa"/>
            <w:shd w:val="clear" w:color="auto" w:fill="F2F2F2" w:themeFill="background1" w:themeFillShade="F2"/>
          </w:tcPr>
          <w:p w14:paraId="738CABA4" w14:textId="77777777" w:rsidR="00000000" w:rsidRDefault="008C4D69">
            <w:pPr>
              <w:rPr>
                <w:noProof/>
                <w:szCs w:val="24"/>
              </w:rPr>
            </w:pPr>
            <w:r>
              <w:rPr>
                <w:noProof/>
                <w:szCs w:val="24"/>
              </w:rPr>
              <w:t>To add a new playlist into an account, the user clicks on the "Add New Playlist" button.</w:t>
            </w:r>
          </w:p>
        </w:tc>
        <w:tc>
          <w:tcPr>
            <w:tcW w:w="7407" w:type="dxa"/>
          </w:tcPr>
          <w:p w14:paraId="76A1B0AE" w14:textId="77777777" w:rsidR="00000000" w:rsidRDefault="008C4D69">
            <w:pPr>
              <w:rPr>
                <w:szCs w:val="24"/>
                <w:lang w:val="ja-JP"/>
              </w:rPr>
            </w:pPr>
            <w:r>
              <w:rPr>
                <w:rFonts w:ascii="MS Gothic" w:eastAsia="MS Gothic" w:hint="eastAsia"/>
                <w:szCs w:val="24"/>
                <w:lang w:val="ja-JP"/>
              </w:rPr>
              <w:t>アカウントに新しいプレイリストを追加するには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 xml:space="preserve"> \[</w:t>
            </w:r>
            <w:r>
              <w:rPr>
                <w:rFonts w:ascii="MS Gothic" w:eastAsia="MS Gothic" w:hint="eastAsia"/>
                <w:szCs w:val="24"/>
                <w:lang w:val="ja-JP"/>
              </w:rPr>
              <w:t>新しいプレイリストの追加</w:t>
            </w:r>
            <w:r>
              <w:rPr>
                <w:szCs w:val="24"/>
                <w:lang w:val="ja-JP"/>
              </w:rPr>
              <w:t xml:space="preserve">]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5B072E5A" w14:textId="77777777">
        <w:tc>
          <w:tcPr>
            <w:tcW w:w="660" w:type="dxa"/>
            <w:shd w:val="clear" w:color="auto" w:fill="F2F2F2" w:themeFill="background1" w:themeFillShade="F2"/>
          </w:tcPr>
          <w:p w14:paraId="174EDEEA" w14:textId="77777777" w:rsidR="00000000" w:rsidRDefault="008C4D69">
            <w:pPr>
              <w:rPr>
                <w:noProof/>
                <w:sz w:val="2"/>
                <w:szCs w:val="24"/>
              </w:rPr>
            </w:pPr>
            <w:r>
              <w:rPr>
                <w:noProof/>
                <w:sz w:val="16"/>
                <w:szCs w:val="24"/>
              </w:rPr>
              <w:t xml:space="preserve">2431 </w:t>
            </w:r>
            <w:r>
              <w:rPr>
                <w:noProof/>
                <w:sz w:val="16"/>
              </w:rPr>
              <w:br/>
            </w:r>
            <w:r>
              <w:rPr>
                <w:noProof/>
                <w:sz w:val="2"/>
                <w:szCs w:val="24"/>
              </w:rPr>
              <w:t>cbcb3a20-3469-4f8f-a990-15d976565e5c</w:t>
            </w:r>
          </w:p>
        </w:tc>
        <w:tc>
          <w:tcPr>
            <w:tcW w:w="7407" w:type="dxa"/>
            <w:shd w:val="clear" w:color="auto" w:fill="F2F2F2" w:themeFill="background1" w:themeFillShade="F2"/>
          </w:tcPr>
          <w:p w14:paraId="47CA7D97" w14:textId="77777777" w:rsidR="00000000" w:rsidRDefault="008C4D69">
            <w:pPr>
              <w:rPr>
                <w:noProof/>
                <w:szCs w:val="24"/>
              </w:rPr>
            </w:pPr>
            <w:r>
              <w:rPr>
                <w:noProof/>
                <w:szCs w:val="24"/>
              </w:rPr>
              <w:t>This opens the Add Playlist form:</w:t>
            </w:r>
          </w:p>
        </w:tc>
        <w:tc>
          <w:tcPr>
            <w:tcW w:w="7407" w:type="dxa"/>
          </w:tcPr>
          <w:p w14:paraId="3E40E7BE" w14:textId="77777777" w:rsidR="00000000" w:rsidRDefault="008C4D69">
            <w:pPr>
              <w:rPr>
                <w:szCs w:val="24"/>
                <w:lang w:val="ja-JP"/>
              </w:rPr>
            </w:pPr>
            <w:r>
              <w:rPr>
                <w:szCs w:val="24"/>
                <w:lang w:val="ja-JP"/>
              </w:rPr>
              <w:t>\[</w:t>
            </w:r>
            <w:r>
              <w:rPr>
                <w:rFonts w:ascii="MS Gothic" w:eastAsia="MS Gothic" w:hint="eastAsia"/>
                <w:szCs w:val="24"/>
                <w:lang w:val="ja-JP"/>
              </w:rPr>
              <w:t>プレイリストの追加</w:t>
            </w:r>
            <w:r>
              <w:rPr>
                <w:szCs w:val="24"/>
                <w:lang w:val="ja-JP"/>
              </w:rPr>
              <w:t xml:space="preserve">] </w:t>
            </w:r>
            <w:r>
              <w:rPr>
                <w:rFonts w:ascii="MS Gothic" w:eastAsia="MS Gothic" w:hint="eastAsia"/>
                <w:szCs w:val="24"/>
                <w:lang w:val="ja-JP"/>
              </w:rPr>
              <w:t>フォームが開きます</w:t>
            </w:r>
            <w:r>
              <w:rPr>
                <w:rFonts w:ascii="Microsoft YaHei UI" w:eastAsia="Microsoft YaHei UI" w:hAnsi="Microsoft YaHei UI" w:cs="Microsoft YaHei UI" w:hint="eastAsia"/>
                <w:szCs w:val="24"/>
                <w:lang w:val="ja-JP"/>
              </w:rPr>
              <w:t>。</w:t>
            </w:r>
          </w:p>
        </w:tc>
      </w:tr>
      <w:tr w:rsidR="00000000" w14:paraId="613395D1" w14:textId="77777777">
        <w:tc>
          <w:tcPr>
            <w:tcW w:w="660" w:type="dxa"/>
            <w:shd w:val="clear" w:color="auto" w:fill="F2F2F2" w:themeFill="background1" w:themeFillShade="F2"/>
          </w:tcPr>
          <w:p w14:paraId="3D8A13BA" w14:textId="77777777" w:rsidR="00000000" w:rsidRDefault="008C4D69">
            <w:pPr>
              <w:rPr>
                <w:noProof/>
                <w:sz w:val="2"/>
                <w:szCs w:val="24"/>
              </w:rPr>
            </w:pPr>
            <w:r>
              <w:rPr>
                <w:noProof/>
                <w:sz w:val="16"/>
                <w:szCs w:val="24"/>
              </w:rPr>
              <w:lastRenderedPageBreak/>
              <w:t xml:space="preserve">2432 </w:t>
            </w:r>
            <w:r>
              <w:rPr>
                <w:noProof/>
                <w:sz w:val="16"/>
              </w:rPr>
              <w:br/>
            </w:r>
            <w:r>
              <w:rPr>
                <w:noProof/>
                <w:sz w:val="2"/>
                <w:szCs w:val="24"/>
              </w:rPr>
              <w:t>4fd90678-2c86-46da-bc15-bfeaae9f0e58</w:t>
            </w:r>
          </w:p>
        </w:tc>
        <w:tc>
          <w:tcPr>
            <w:tcW w:w="7407" w:type="dxa"/>
            <w:shd w:val="clear" w:color="auto" w:fill="F2F2F2" w:themeFill="background1" w:themeFillShade="F2"/>
          </w:tcPr>
          <w:p w14:paraId="7523A906" w14:textId="77777777" w:rsidR="00000000" w:rsidRDefault="008C4D69">
            <w:pPr>
              <w:rPr>
                <w:noProof/>
                <w:szCs w:val="24"/>
              </w:rPr>
            </w:pPr>
            <w:r>
              <w:rPr>
                <w:rStyle w:val="mqInternal"/>
                <w:noProof/>
                <w:szCs w:val="24"/>
              </w:rPr>
              <w:t>[1]</w:t>
            </w:r>
          </w:p>
        </w:tc>
        <w:tc>
          <w:tcPr>
            <w:tcW w:w="7407" w:type="dxa"/>
          </w:tcPr>
          <w:p w14:paraId="74183EF1" w14:textId="77777777" w:rsidR="00000000" w:rsidRDefault="008C4D69">
            <w:pPr>
              <w:rPr>
                <w:szCs w:val="24"/>
                <w:lang w:val="ja-JP"/>
              </w:rPr>
            </w:pPr>
            <w:r>
              <w:rPr>
                <w:rStyle w:val="mqInternal"/>
                <w:noProof/>
                <w:szCs w:val="24"/>
                <w:lang w:val="ja-JP"/>
              </w:rPr>
              <w:t>[1]</w:t>
            </w:r>
          </w:p>
        </w:tc>
      </w:tr>
      <w:tr w:rsidR="00000000" w14:paraId="656F7BD5" w14:textId="77777777">
        <w:tc>
          <w:tcPr>
            <w:tcW w:w="660" w:type="dxa"/>
            <w:shd w:val="clear" w:color="auto" w:fill="F2F2F2" w:themeFill="background1" w:themeFillShade="F2"/>
          </w:tcPr>
          <w:p w14:paraId="13074CEB" w14:textId="77777777" w:rsidR="00000000" w:rsidRDefault="008C4D69">
            <w:pPr>
              <w:rPr>
                <w:noProof/>
                <w:sz w:val="2"/>
                <w:szCs w:val="24"/>
              </w:rPr>
            </w:pPr>
            <w:r>
              <w:rPr>
                <w:noProof/>
                <w:sz w:val="16"/>
                <w:szCs w:val="24"/>
              </w:rPr>
              <w:t xml:space="preserve">2433 </w:t>
            </w:r>
            <w:r>
              <w:rPr>
                <w:noProof/>
                <w:sz w:val="16"/>
              </w:rPr>
              <w:br/>
            </w:r>
            <w:r>
              <w:rPr>
                <w:noProof/>
                <w:sz w:val="2"/>
                <w:szCs w:val="24"/>
              </w:rPr>
              <w:t>159ccbd5-648b-4acf-a79e-ae97091f00a7</w:t>
            </w:r>
          </w:p>
        </w:tc>
        <w:tc>
          <w:tcPr>
            <w:tcW w:w="7407" w:type="dxa"/>
            <w:shd w:val="clear" w:color="auto" w:fill="F2F2F2" w:themeFill="background1" w:themeFillShade="F2"/>
          </w:tcPr>
          <w:p w14:paraId="1A1E8C9E" w14:textId="77777777" w:rsidR="00000000" w:rsidRDefault="008C4D69">
            <w:pPr>
              <w:rPr>
                <w:noProof/>
                <w:szCs w:val="24"/>
              </w:rPr>
            </w:pPr>
            <w:r>
              <w:rPr>
                <w:noProof/>
                <w:szCs w:val="24"/>
              </w:rPr>
              <w:t>Note that videos can be moved up and down in the playlist by selecting the video to move, and enabling the "Move Video" option to use the Up/Down buttons.</w:t>
            </w:r>
          </w:p>
        </w:tc>
        <w:tc>
          <w:tcPr>
            <w:tcW w:w="7407" w:type="dxa"/>
          </w:tcPr>
          <w:p w14:paraId="21055A8C" w14:textId="77777777" w:rsidR="00000000" w:rsidRDefault="008C4D69">
            <w:pPr>
              <w:rPr>
                <w:szCs w:val="24"/>
                <w:lang w:val="ja-JP"/>
              </w:rPr>
            </w:pPr>
            <w:r>
              <w:rPr>
                <w:rFonts w:ascii="MS Gothic" w:eastAsia="MS Gothic" w:hint="eastAsia"/>
                <w:szCs w:val="24"/>
                <w:lang w:val="ja-JP"/>
              </w:rPr>
              <w:t>動画を再生リ</w:t>
            </w:r>
            <w:r>
              <w:rPr>
                <w:rFonts w:ascii="MS Gothic" w:eastAsia="MS Gothic" w:hint="eastAsia"/>
                <w:szCs w:val="24"/>
                <w:lang w:val="ja-JP"/>
              </w:rPr>
              <w:t>スト内で上下に移動するには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移動するビデオを選択し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ビデオ移動</w:t>
            </w:r>
            <w:r>
              <w:rPr>
                <w:szCs w:val="24"/>
                <w:lang w:val="ja-JP"/>
              </w:rPr>
              <w:t xml:space="preserve">] </w:t>
            </w:r>
            <w:r>
              <w:rPr>
                <w:rFonts w:ascii="MS Gothic" w:eastAsia="MS Gothic" w:hint="eastAsia"/>
                <w:szCs w:val="24"/>
                <w:lang w:val="ja-JP"/>
              </w:rPr>
              <w:t>オプションを有効にして</w:t>
            </w:r>
            <w:r>
              <w:rPr>
                <w:szCs w:val="24"/>
                <w:lang w:val="ja-JP"/>
              </w:rPr>
              <w:t xml:space="preserve"> \[</w:t>
            </w:r>
            <w:r>
              <w:rPr>
                <w:rFonts w:ascii="MS Gothic" w:eastAsia="MS Gothic" w:hint="eastAsia"/>
                <w:szCs w:val="24"/>
                <w:lang w:val="ja-JP"/>
              </w:rPr>
              <w:t>上</w:t>
            </w:r>
            <w:r>
              <w:rPr>
                <w:szCs w:val="24"/>
                <w:lang w:val="ja-JP"/>
              </w:rPr>
              <w:t>/</w:t>
            </w:r>
            <w:r>
              <w:rPr>
                <w:rFonts w:ascii="MS Gothic" w:eastAsia="MS Gothic" w:hint="eastAsia"/>
                <w:szCs w:val="24"/>
                <w:lang w:val="ja-JP"/>
              </w:rPr>
              <w:t>下</w:t>
            </w:r>
            <w:r>
              <w:rPr>
                <w:szCs w:val="24"/>
                <w:lang w:val="ja-JP"/>
              </w:rPr>
              <w:t xml:space="preserve">] </w:t>
            </w:r>
            <w:r>
              <w:rPr>
                <w:rFonts w:ascii="MS Gothic" w:eastAsia="MS Gothic" w:hint="eastAsia"/>
                <w:szCs w:val="24"/>
                <w:lang w:val="ja-JP"/>
              </w:rPr>
              <w:t>ボタンを使用します</w:t>
            </w:r>
            <w:r>
              <w:rPr>
                <w:rFonts w:ascii="Microsoft YaHei UI" w:eastAsia="Microsoft YaHei UI" w:hAnsi="Microsoft YaHei UI" w:cs="Microsoft YaHei UI" w:hint="eastAsia"/>
                <w:szCs w:val="24"/>
                <w:lang w:val="ja-JP"/>
              </w:rPr>
              <w:t>。</w:t>
            </w:r>
          </w:p>
        </w:tc>
      </w:tr>
      <w:tr w:rsidR="00000000" w14:paraId="06595ACC" w14:textId="77777777">
        <w:tc>
          <w:tcPr>
            <w:tcW w:w="660" w:type="dxa"/>
            <w:shd w:val="clear" w:color="auto" w:fill="F2F2F2" w:themeFill="background1" w:themeFillShade="F2"/>
          </w:tcPr>
          <w:p w14:paraId="00EE8575" w14:textId="77777777" w:rsidR="00000000" w:rsidRDefault="008C4D69">
            <w:pPr>
              <w:rPr>
                <w:noProof/>
                <w:sz w:val="2"/>
                <w:szCs w:val="24"/>
              </w:rPr>
            </w:pPr>
            <w:r>
              <w:rPr>
                <w:noProof/>
                <w:sz w:val="16"/>
                <w:szCs w:val="24"/>
              </w:rPr>
              <w:t xml:space="preserve">2434 </w:t>
            </w:r>
            <w:r>
              <w:rPr>
                <w:noProof/>
                <w:sz w:val="16"/>
              </w:rPr>
              <w:br/>
            </w:r>
            <w:r>
              <w:rPr>
                <w:noProof/>
                <w:sz w:val="2"/>
                <w:szCs w:val="24"/>
              </w:rPr>
              <w:t>bd36edbd-a76c-4bf5-ac22-9e96b0755eb5</w:t>
            </w:r>
          </w:p>
        </w:tc>
        <w:tc>
          <w:tcPr>
            <w:tcW w:w="7407" w:type="dxa"/>
            <w:shd w:val="clear" w:color="auto" w:fill="F2F2F2" w:themeFill="background1" w:themeFillShade="F2"/>
          </w:tcPr>
          <w:p w14:paraId="59827C45" w14:textId="77777777" w:rsidR="00000000" w:rsidRDefault="008C4D69">
            <w:pPr>
              <w:rPr>
                <w:noProof/>
                <w:szCs w:val="24"/>
              </w:rPr>
            </w:pPr>
            <w:r>
              <w:rPr>
                <w:noProof/>
                <w:szCs w:val="24"/>
              </w:rPr>
              <w:t>Multiple videos can be moved at a time.</w:t>
            </w:r>
          </w:p>
        </w:tc>
        <w:tc>
          <w:tcPr>
            <w:tcW w:w="7407" w:type="dxa"/>
          </w:tcPr>
          <w:p w14:paraId="7DE647B1" w14:textId="77777777" w:rsidR="00000000" w:rsidRDefault="008C4D69">
            <w:pPr>
              <w:rPr>
                <w:szCs w:val="24"/>
                <w:lang w:val="ja-JP"/>
              </w:rPr>
            </w:pPr>
            <w:r>
              <w:rPr>
                <w:rFonts w:ascii="MS Gothic" w:eastAsia="MS Gothic" w:hint="eastAsia"/>
                <w:szCs w:val="24"/>
                <w:lang w:val="ja-JP"/>
              </w:rPr>
              <w:t>一度に複数のビデオを移動できます</w:t>
            </w:r>
            <w:r>
              <w:rPr>
                <w:rFonts w:ascii="Microsoft YaHei UI" w:eastAsia="Microsoft YaHei UI" w:hAnsi="Microsoft YaHei UI" w:cs="Microsoft YaHei UI" w:hint="eastAsia"/>
                <w:szCs w:val="24"/>
                <w:lang w:val="ja-JP"/>
              </w:rPr>
              <w:t>。</w:t>
            </w:r>
          </w:p>
        </w:tc>
      </w:tr>
      <w:tr w:rsidR="00000000" w14:paraId="00DF61FA" w14:textId="77777777">
        <w:tc>
          <w:tcPr>
            <w:tcW w:w="660" w:type="dxa"/>
            <w:shd w:val="clear" w:color="auto" w:fill="F2F2F2" w:themeFill="background1" w:themeFillShade="F2"/>
          </w:tcPr>
          <w:p w14:paraId="2CFD0393" w14:textId="77777777" w:rsidR="00000000" w:rsidRDefault="008C4D69">
            <w:pPr>
              <w:rPr>
                <w:noProof/>
                <w:sz w:val="2"/>
                <w:szCs w:val="24"/>
              </w:rPr>
            </w:pPr>
            <w:r>
              <w:rPr>
                <w:noProof/>
                <w:sz w:val="16"/>
                <w:szCs w:val="24"/>
              </w:rPr>
              <w:t xml:space="preserve">2435 </w:t>
            </w:r>
            <w:r>
              <w:rPr>
                <w:noProof/>
                <w:sz w:val="16"/>
              </w:rPr>
              <w:br/>
            </w:r>
            <w:r>
              <w:rPr>
                <w:noProof/>
                <w:sz w:val="2"/>
                <w:szCs w:val="24"/>
              </w:rPr>
              <w:t>eb13dc4d-6f0b-4957-a3b4-f0aa155f1145</w:t>
            </w:r>
          </w:p>
        </w:tc>
        <w:tc>
          <w:tcPr>
            <w:tcW w:w="7407" w:type="dxa"/>
            <w:shd w:val="clear" w:color="auto" w:fill="F2F2F2" w:themeFill="background1" w:themeFillShade="F2"/>
          </w:tcPr>
          <w:p w14:paraId="017EF27A" w14:textId="77777777" w:rsidR="00000000" w:rsidRDefault="008C4D69">
            <w:pPr>
              <w:rPr>
                <w:noProof/>
                <w:szCs w:val="24"/>
              </w:rPr>
            </w:pPr>
            <w:r>
              <w:rPr>
                <w:rStyle w:val="mqInternal"/>
                <w:noProof/>
                <w:szCs w:val="24"/>
              </w:rPr>
              <w:t>[1}</w:t>
            </w:r>
            <w:r>
              <w:rPr>
                <w:noProof/>
                <w:szCs w:val="24"/>
              </w:rPr>
              <w:t>Name</w:t>
            </w:r>
            <w:r>
              <w:rPr>
                <w:rStyle w:val="mqInternal"/>
                <w:noProof/>
                <w:szCs w:val="24"/>
              </w:rPr>
              <w:t>{2]</w:t>
            </w:r>
            <w:r>
              <w:rPr>
                <w:noProof/>
                <w:szCs w:val="24"/>
              </w:rPr>
              <w:t xml:space="preserve"> - The name of the new playlist.</w:t>
            </w:r>
          </w:p>
        </w:tc>
        <w:tc>
          <w:tcPr>
            <w:tcW w:w="7407" w:type="dxa"/>
          </w:tcPr>
          <w:p w14:paraId="7E28DE26" w14:textId="77777777" w:rsidR="00000000" w:rsidRDefault="008C4D69">
            <w:pPr>
              <w:rPr>
                <w:szCs w:val="24"/>
                <w:lang w:val="ja-JP"/>
              </w:rPr>
            </w:pPr>
            <w:r>
              <w:rPr>
                <w:rStyle w:val="mqInternal"/>
                <w:noProof/>
                <w:szCs w:val="24"/>
                <w:lang w:val="ja-JP"/>
              </w:rPr>
              <w:t>[1</w:t>
            </w:r>
            <w:r>
              <w:rPr>
                <w:rStyle w:val="mqInternal"/>
                <w:noProof/>
                <w:szCs w:val="24"/>
                <w:lang w:val="ja-JP"/>
              </w:rPr>
              <w:t>}</w:t>
            </w:r>
            <w:r>
              <w:rPr>
                <w:rFonts w:ascii="MS Gothic" w:eastAsia="MS Gothic" w:hint="eastAsia"/>
                <w:szCs w:val="24"/>
                <w:lang w:val="ja-JP"/>
              </w:rPr>
              <w:t>名前</w:t>
            </w:r>
            <w:r>
              <w:rPr>
                <w:rStyle w:val="mqInternal"/>
                <w:noProof/>
                <w:szCs w:val="24"/>
                <w:lang w:val="ja-JP"/>
              </w:rPr>
              <w:t>{2]</w:t>
            </w:r>
            <w:r>
              <w:rPr>
                <w:szCs w:val="24"/>
                <w:lang w:val="ja-JP"/>
              </w:rPr>
              <w:t xml:space="preserve"> -</w:t>
            </w:r>
            <w:r>
              <w:rPr>
                <w:rFonts w:ascii="MS Gothic" w:eastAsia="MS Gothic" w:hint="eastAsia"/>
                <w:szCs w:val="24"/>
                <w:lang w:val="ja-JP"/>
              </w:rPr>
              <w:t>新しいプレイリストの名前</w:t>
            </w:r>
            <w:r>
              <w:rPr>
                <w:rFonts w:ascii="Microsoft YaHei UI" w:eastAsia="Microsoft YaHei UI" w:hAnsi="Microsoft YaHei UI" w:cs="Microsoft YaHei UI" w:hint="eastAsia"/>
                <w:szCs w:val="24"/>
                <w:lang w:val="ja-JP"/>
              </w:rPr>
              <w:t>。</w:t>
            </w:r>
          </w:p>
        </w:tc>
      </w:tr>
      <w:tr w:rsidR="00000000" w14:paraId="538555D1" w14:textId="77777777">
        <w:tc>
          <w:tcPr>
            <w:tcW w:w="660" w:type="dxa"/>
            <w:shd w:val="clear" w:color="auto" w:fill="F2F2F2" w:themeFill="background1" w:themeFillShade="F2"/>
          </w:tcPr>
          <w:p w14:paraId="14BE70BD" w14:textId="77777777" w:rsidR="00000000" w:rsidRDefault="008C4D69">
            <w:pPr>
              <w:rPr>
                <w:noProof/>
                <w:sz w:val="2"/>
                <w:szCs w:val="24"/>
              </w:rPr>
            </w:pPr>
            <w:r>
              <w:rPr>
                <w:noProof/>
                <w:sz w:val="16"/>
                <w:szCs w:val="24"/>
              </w:rPr>
              <w:t xml:space="preserve">2436 </w:t>
            </w:r>
            <w:r>
              <w:rPr>
                <w:noProof/>
                <w:sz w:val="16"/>
              </w:rPr>
              <w:br/>
            </w:r>
            <w:r>
              <w:rPr>
                <w:noProof/>
                <w:sz w:val="2"/>
                <w:szCs w:val="24"/>
              </w:rPr>
              <w:t>e6ef8fcf-a1c1-489c-aa8b-76878a0422f7</w:t>
            </w:r>
          </w:p>
        </w:tc>
        <w:tc>
          <w:tcPr>
            <w:tcW w:w="7407" w:type="dxa"/>
            <w:shd w:val="clear" w:color="auto" w:fill="F2F2F2" w:themeFill="background1" w:themeFillShade="F2"/>
          </w:tcPr>
          <w:p w14:paraId="68F7CFFC" w14:textId="77777777" w:rsidR="00000000" w:rsidRDefault="008C4D69">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A brief description for the playlist.</w:t>
            </w:r>
          </w:p>
        </w:tc>
        <w:tc>
          <w:tcPr>
            <w:tcW w:w="7407" w:type="dxa"/>
          </w:tcPr>
          <w:p w14:paraId="05F2ED4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プレイリストの簡単な説明</w:t>
            </w:r>
            <w:r>
              <w:rPr>
                <w:rFonts w:ascii="Microsoft YaHei UI" w:eastAsia="Microsoft YaHei UI" w:hAnsi="Microsoft YaHei UI" w:cs="Microsoft YaHei UI" w:hint="eastAsia"/>
                <w:szCs w:val="24"/>
                <w:lang w:val="ja-JP"/>
              </w:rPr>
              <w:t>。</w:t>
            </w:r>
          </w:p>
        </w:tc>
      </w:tr>
      <w:tr w:rsidR="00000000" w14:paraId="7FC7C0D9" w14:textId="77777777">
        <w:tc>
          <w:tcPr>
            <w:tcW w:w="660" w:type="dxa"/>
            <w:shd w:val="clear" w:color="auto" w:fill="F2F2F2" w:themeFill="background1" w:themeFillShade="F2"/>
          </w:tcPr>
          <w:p w14:paraId="3D3A2664" w14:textId="77777777" w:rsidR="00000000" w:rsidRDefault="008C4D69">
            <w:pPr>
              <w:rPr>
                <w:noProof/>
                <w:sz w:val="2"/>
                <w:szCs w:val="24"/>
              </w:rPr>
            </w:pPr>
            <w:r>
              <w:rPr>
                <w:noProof/>
                <w:sz w:val="16"/>
                <w:szCs w:val="24"/>
              </w:rPr>
              <w:t xml:space="preserve">2437 </w:t>
            </w:r>
            <w:r>
              <w:rPr>
                <w:noProof/>
                <w:sz w:val="16"/>
              </w:rPr>
              <w:br/>
            </w:r>
            <w:r>
              <w:rPr>
                <w:noProof/>
                <w:sz w:val="2"/>
                <w:szCs w:val="24"/>
              </w:rPr>
              <w:t>d6d9fb3d-833b-4b35-83ef-1fb6dfba9d68</w:t>
            </w:r>
          </w:p>
        </w:tc>
        <w:tc>
          <w:tcPr>
            <w:tcW w:w="7407" w:type="dxa"/>
            <w:shd w:val="clear" w:color="auto" w:fill="F2F2F2" w:themeFill="background1" w:themeFillShade="F2"/>
          </w:tcPr>
          <w:p w14:paraId="7ADFA0A4" w14:textId="77777777" w:rsidR="00000000" w:rsidRDefault="008C4D69">
            <w:pPr>
              <w:rPr>
                <w:noProof/>
                <w:szCs w:val="24"/>
              </w:rPr>
            </w:pPr>
            <w:r>
              <w:rPr>
                <w:rStyle w:val="mqInternal"/>
                <w:noProof/>
                <w:szCs w:val="24"/>
              </w:rPr>
              <w:t>[1}</w:t>
            </w:r>
            <w:r>
              <w:rPr>
                <w:noProof/>
                <w:szCs w:val="24"/>
              </w:rPr>
              <w:t>Type</w:t>
            </w:r>
            <w:r>
              <w:rPr>
                <w:rStyle w:val="mqInternal"/>
                <w:noProof/>
                <w:szCs w:val="24"/>
              </w:rPr>
              <w:t>{2]</w:t>
            </w:r>
            <w:r>
              <w:rPr>
                <w:noProof/>
                <w:szCs w:val="24"/>
              </w:rPr>
              <w:t xml:space="preserve"> - The type of playlist - </w:t>
            </w:r>
            <w:r>
              <w:rPr>
                <w:rStyle w:val="mqInternal"/>
                <w:noProof/>
                <w:szCs w:val="24"/>
              </w:rPr>
              <w:t>[3}</w:t>
            </w:r>
            <w:r>
              <w:rPr>
                <w:noProof/>
                <w:szCs w:val="24"/>
              </w:rPr>
              <w:t>Manual or Smart</w:t>
            </w:r>
            <w:r>
              <w:rPr>
                <w:rStyle w:val="mqInternal"/>
                <w:noProof/>
                <w:szCs w:val="24"/>
              </w:rPr>
              <w:t>{4]</w:t>
            </w:r>
            <w:r>
              <w:rPr>
                <w:noProof/>
                <w:szCs w:val="24"/>
              </w:rPr>
              <w:t>.</w:t>
            </w:r>
          </w:p>
        </w:tc>
        <w:tc>
          <w:tcPr>
            <w:tcW w:w="7407" w:type="dxa"/>
          </w:tcPr>
          <w:p w14:paraId="7022BD5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タイプ</w:t>
            </w:r>
            <w:r>
              <w:rPr>
                <w:rStyle w:val="mqInternal"/>
                <w:noProof/>
                <w:szCs w:val="24"/>
                <w:lang w:val="ja-JP"/>
              </w:rPr>
              <w:t>{2]</w:t>
            </w:r>
            <w:r>
              <w:rPr>
                <w:szCs w:val="24"/>
                <w:lang w:val="ja-JP"/>
              </w:rPr>
              <w:t xml:space="preserve"> -</w:t>
            </w:r>
            <w:r>
              <w:rPr>
                <w:rFonts w:ascii="MS Gothic" w:eastAsia="MS Gothic" w:hint="eastAsia"/>
                <w:szCs w:val="24"/>
                <w:lang w:val="ja-JP"/>
              </w:rPr>
              <w:t>プレイリストの種類</w:t>
            </w:r>
            <w:r>
              <w:rPr>
                <w:szCs w:val="24"/>
                <w:lang w:val="ja-JP"/>
              </w:rPr>
              <w:t xml:space="preserve">- </w:t>
            </w:r>
            <w:r>
              <w:rPr>
                <w:rStyle w:val="mqInternal"/>
                <w:noProof/>
                <w:szCs w:val="24"/>
                <w:lang w:val="ja-JP"/>
              </w:rPr>
              <w:t>[3}</w:t>
            </w:r>
            <w:r>
              <w:rPr>
                <w:rFonts w:ascii="MS Gothic" w:eastAsia="MS Gothic" w:hint="eastAsia"/>
                <w:szCs w:val="24"/>
                <w:lang w:val="ja-JP"/>
              </w:rPr>
              <w:t>手動またはスマート</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14:paraId="4EC84AA6" w14:textId="77777777">
        <w:tc>
          <w:tcPr>
            <w:tcW w:w="660" w:type="dxa"/>
            <w:shd w:val="clear" w:color="auto" w:fill="F2F2F2" w:themeFill="background1" w:themeFillShade="F2"/>
          </w:tcPr>
          <w:p w14:paraId="2D3E2EDB" w14:textId="77777777" w:rsidR="00000000" w:rsidRDefault="008C4D69">
            <w:pPr>
              <w:rPr>
                <w:noProof/>
                <w:sz w:val="2"/>
                <w:szCs w:val="24"/>
              </w:rPr>
            </w:pPr>
            <w:r>
              <w:rPr>
                <w:noProof/>
                <w:sz w:val="16"/>
                <w:szCs w:val="24"/>
              </w:rPr>
              <w:t xml:space="preserve">2438 </w:t>
            </w:r>
            <w:r>
              <w:rPr>
                <w:noProof/>
                <w:sz w:val="16"/>
              </w:rPr>
              <w:br/>
            </w:r>
            <w:r>
              <w:rPr>
                <w:noProof/>
                <w:sz w:val="2"/>
                <w:szCs w:val="24"/>
              </w:rPr>
              <w:t>32198363-4db7-42b8-a12c-2dbc0c3e3663</w:t>
            </w:r>
          </w:p>
        </w:tc>
        <w:tc>
          <w:tcPr>
            <w:tcW w:w="7407" w:type="dxa"/>
            <w:shd w:val="clear" w:color="auto" w:fill="F2F2F2" w:themeFill="background1" w:themeFillShade="F2"/>
          </w:tcPr>
          <w:p w14:paraId="4598624C" w14:textId="77777777" w:rsidR="00000000" w:rsidRDefault="008C4D69">
            <w:pPr>
              <w:rPr>
                <w:noProof/>
                <w:szCs w:val="24"/>
              </w:rPr>
            </w:pPr>
            <w:r>
              <w:rPr>
                <w:noProof/>
                <w:szCs w:val="24"/>
              </w:rPr>
              <w:t>This example shows a Manual Playlist.</w:t>
            </w:r>
          </w:p>
        </w:tc>
        <w:tc>
          <w:tcPr>
            <w:tcW w:w="7407" w:type="dxa"/>
          </w:tcPr>
          <w:p w14:paraId="01FFD62E" w14:textId="77777777" w:rsidR="00000000" w:rsidRDefault="008C4D69">
            <w:pPr>
              <w:rPr>
                <w:szCs w:val="24"/>
                <w:lang w:val="ja-JP"/>
              </w:rPr>
            </w:pPr>
            <w:r>
              <w:rPr>
                <w:rFonts w:ascii="MS Gothic" w:eastAsia="MS Gothic" w:hint="eastAsia"/>
                <w:szCs w:val="24"/>
                <w:lang w:val="ja-JP"/>
              </w:rPr>
              <w:t>この例は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手動プレイリストを示しています</w:t>
            </w:r>
            <w:r>
              <w:rPr>
                <w:rFonts w:ascii="Microsoft YaHei UI" w:eastAsia="Microsoft YaHei UI" w:hAnsi="Microsoft YaHei UI" w:cs="Microsoft YaHei UI" w:hint="eastAsia"/>
                <w:szCs w:val="24"/>
                <w:lang w:val="ja-JP"/>
              </w:rPr>
              <w:t>。</w:t>
            </w:r>
          </w:p>
        </w:tc>
      </w:tr>
      <w:tr w:rsidR="00000000" w14:paraId="2C45293D" w14:textId="77777777">
        <w:tc>
          <w:tcPr>
            <w:tcW w:w="660" w:type="dxa"/>
            <w:shd w:val="clear" w:color="auto" w:fill="F2F2F2" w:themeFill="background1" w:themeFillShade="F2"/>
          </w:tcPr>
          <w:p w14:paraId="74E49506" w14:textId="77777777" w:rsidR="00000000" w:rsidRDefault="008C4D69">
            <w:pPr>
              <w:rPr>
                <w:noProof/>
                <w:sz w:val="2"/>
                <w:szCs w:val="24"/>
              </w:rPr>
            </w:pPr>
            <w:r>
              <w:rPr>
                <w:noProof/>
                <w:sz w:val="16"/>
                <w:szCs w:val="24"/>
              </w:rPr>
              <w:t xml:space="preserve">2439 </w:t>
            </w:r>
            <w:r>
              <w:rPr>
                <w:noProof/>
                <w:sz w:val="16"/>
              </w:rPr>
              <w:br/>
            </w:r>
            <w:r>
              <w:rPr>
                <w:noProof/>
                <w:sz w:val="2"/>
                <w:szCs w:val="24"/>
              </w:rPr>
              <w:t>db1d93d4-d3a8-4061-992b-2fbeaf7be5cd</w:t>
            </w:r>
          </w:p>
        </w:tc>
        <w:tc>
          <w:tcPr>
            <w:tcW w:w="7407" w:type="dxa"/>
            <w:shd w:val="clear" w:color="auto" w:fill="F2F2F2" w:themeFill="background1" w:themeFillShade="F2"/>
          </w:tcPr>
          <w:p w14:paraId="00360C68" w14:textId="77777777" w:rsidR="00000000" w:rsidRDefault="008C4D69">
            <w:pPr>
              <w:rPr>
                <w:noProof/>
                <w:szCs w:val="24"/>
              </w:rPr>
            </w:pPr>
            <w:r>
              <w:rPr>
                <w:noProof/>
                <w:szCs w:val="24"/>
              </w:rPr>
              <w:t>The example in the "Editing a Playlist" section s</w:t>
            </w:r>
            <w:r>
              <w:rPr>
                <w:noProof/>
                <w:szCs w:val="24"/>
              </w:rPr>
              <w:t>hows the options for a Smart Playlist.</w:t>
            </w:r>
          </w:p>
        </w:tc>
        <w:tc>
          <w:tcPr>
            <w:tcW w:w="7407" w:type="dxa"/>
          </w:tcPr>
          <w:p w14:paraId="3486A3C2"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セクションの例は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スマートプレイリストのオプションを示しています</w:t>
            </w:r>
            <w:r>
              <w:rPr>
                <w:rFonts w:ascii="Microsoft YaHei UI" w:eastAsia="Microsoft YaHei UI" w:hAnsi="Microsoft YaHei UI" w:cs="Microsoft YaHei UI" w:hint="eastAsia"/>
                <w:szCs w:val="24"/>
                <w:lang w:val="ja-JP"/>
              </w:rPr>
              <w:t>。</w:t>
            </w:r>
          </w:p>
        </w:tc>
      </w:tr>
      <w:tr w:rsidR="00000000" w14:paraId="457A57E9" w14:textId="77777777">
        <w:tc>
          <w:tcPr>
            <w:tcW w:w="660" w:type="dxa"/>
            <w:shd w:val="clear" w:color="auto" w:fill="F2F2F2" w:themeFill="background1" w:themeFillShade="F2"/>
          </w:tcPr>
          <w:p w14:paraId="744BD044" w14:textId="77777777" w:rsidR="00000000" w:rsidRDefault="008C4D69">
            <w:pPr>
              <w:rPr>
                <w:noProof/>
                <w:sz w:val="2"/>
                <w:szCs w:val="24"/>
              </w:rPr>
            </w:pPr>
            <w:r>
              <w:rPr>
                <w:noProof/>
                <w:sz w:val="16"/>
                <w:szCs w:val="24"/>
              </w:rPr>
              <w:t xml:space="preserve">2440 </w:t>
            </w:r>
            <w:r>
              <w:rPr>
                <w:noProof/>
                <w:sz w:val="16"/>
              </w:rPr>
              <w:br/>
            </w:r>
            <w:r>
              <w:rPr>
                <w:noProof/>
                <w:sz w:val="2"/>
                <w:szCs w:val="24"/>
              </w:rPr>
              <w:t>28d9f170-84d4-4be7-82d3-6fdda17524b4</w:t>
            </w:r>
          </w:p>
        </w:tc>
        <w:tc>
          <w:tcPr>
            <w:tcW w:w="7407" w:type="dxa"/>
            <w:shd w:val="clear" w:color="auto" w:fill="F2F2F2" w:themeFill="background1" w:themeFillShade="F2"/>
          </w:tcPr>
          <w:p w14:paraId="1B81A901" w14:textId="77777777" w:rsidR="00000000" w:rsidRDefault="008C4D69">
            <w:pPr>
              <w:rPr>
                <w:noProof/>
                <w:szCs w:val="24"/>
              </w:rPr>
            </w:pPr>
            <w:r>
              <w:rPr>
                <w:rStyle w:val="mqInternal"/>
                <w:noProof/>
                <w:szCs w:val="24"/>
              </w:rPr>
              <w:t>[1}</w:t>
            </w:r>
            <w:r>
              <w:rPr>
                <w:noProof/>
                <w:szCs w:val="24"/>
              </w:rPr>
              <w:t>Available Videos</w:t>
            </w:r>
            <w:r>
              <w:rPr>
                <w:rStyle w:val="mqInternal"/>
                <w:noProof/>
                <w:szCs w:val="24"/>
              </w:rPr>
              <w:t>{2]</w:t>
            </w:r>
            <w:r>
              <w:rPr>
                <w:noProof/>
                <w:szCs w:val="24"/>
              </w:rPr>
              <w:t xml:space="preserve"> - In the case of a Manual Playlist, display the search box and the list of videos available in the account.</w:t>
            </w:r>
          </w:p>
        </w:tc>
        <w:tc>
          <w:tcPr>
            <w:tcW w:w="7407" w:type="dxa"/>
          </w:tcPr>
          <w:p w14:paraId="583D5F3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利用可能なビデオ</w:t>
            </w:r>
            <w:r>
              <w:rPr>
                <w:rStyle w:val="mqInternal"/>
                <w:noProof/>
                <w:szCs w:val="24"/>
                <w:lang w:val="ja-JP"/>
              </w:rPr>
              <w:t>{2]</w:t>
            </w:r>
            <w:r>
              <w:rPr>
                <w:szCs w:val="24"/>
                <w:lang w:val="ja-JP"/>
              </w:rPr>
              <w:t xml:space="preserve"> -</w:t>
            </w:r>
            <w:r>
              <w:rPr>
                <w:rFonts w:ascii="MS Gothic" w:eastAsia="MS Gothic" w:hint="eastAsia"/>
                <w:szCs w:val="24"/>
                <w:lang w:val="ja-JP"/>
              </w:rPr>
              <w:t>手動プレイリストの場合は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検索ボックスとアカウントで利用可能なビデオのリストを表示します</w:t>
            </w:r>
            <w:r>
              <w:rPr>
                <w:rFonts w:ascii="Microsoft YaHei UI" w:eastAsia="Microsoft YaHei UI" w:hAnsi="Microsoft YaHei UI" w:cs="Microsoft YaHei UI" w:hint="eastAsia"/>
                <w:szCs w:val="24"/>
                <w:lang w:val="ja-JP"/>
              </w:rPr>
              <w:t>。</w:t>
            </w:r>
          </w:p>
        </w:tc>
      </w:tr>
      <w:tr w:rsidR="00000000" w14:paraId="01E7F919" w14:textId="77777777">
        <w:tc>
          <w:tcPr>
            <w:tcW w:w="660" w:type="dxa"/>
            <w:shd w:val="clear" w:color="auto" w:fill="F2F2F2" w:themeFill="background1" w:themeFillShade="F2"/>
          </w:tcPr>
          <w:p w14:paraId="018B4F74" w14:textId="77777777" w:rsidR="00000000" w:rsidRDefault="008C4D69">
            <w:pPr>
              <w:rPr>
                <w:noProof/>
                <w:sz w:val="2"/>
                <w:szCs w:val="24"/>
              </w:rPr>
            </w:pPr>
            <w:r>
              <w:rPr>
                <w:noProof/>
                <w:sz w:val="16"/>
                <w:szCs w:val="24"/>
              </w:rPr>
              <w:t xml:space="preserve">2441 </w:t>
            </w:r>
            <w:r>
              <w:rPr>
                <w:noProof/>
                <w:sz w:val="16"/>
              </w:rPr>
              <w:br/>
            </w:r>
            <w:r>
              <w:rPr>
                <w:noProof/>
                <w:sz w:val="2"/>
                <w:szCs w:val="24"/>
              </w:rPr>
              <w:t>7aa5346a-850b-4c8a-a47f-3e967599d6a4</w:t>
            </w:r>
          </w:p>
        </w:tc>
        <w:tc>
          <w:tcPr>
            <w:tcW w:w="7407" w:type="dxa"/>
            <w:shd w:val="clear" w:color="auto" w:fill="F2F2F2" w:themeFill="background1" w:themeFillShade="F2"/>
          </w:tcPr>
          <w:p w14:paraId="5873C565" w14:textId="77777777" w:rsidR="00000000" w:rsidRDefault="008C4D69">
            <w:pPr>
              <w:rPr>
                <w:noProof/>
                <w:szCs w:val="24"/>
              </w:rPr>
            </w:pPr>
            <w:r>
              <w:rPr>
                <w:noProof/>
                <w:szCs w:val="24"/>
              </w:rPr>
              <w:t xml:space="preserve">This allows the user to narrow the video </w:t>
            </w:r>
            <w:r>
              <w:rPr>
                <w:noProof/>
                <w:szCs w:val="24"/>
              </w:rPr>
              <w:t>choices to add to the playlist.</w:t>
            </w:r>
          </w:p>
        </w:tc>
        <w:tc>
          <w:tcPr>
            <w:tcW w:w="7407" w:type="dxa"/>
          </w:tcPr>
          <w:p w14:paraId="6C688CA1"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ユーザーはプレイリストに追加するビデオの選択肢を絞り込むことができます</w:t>
            </w:r>
            <w:r>
              <w:rPr>
                <w:rFonts w:ascii="Microsoft YaHei UI" w:eastAsia="Microsoft YaHei UI" w:hAnsi="Microsoft YaHei UI" w:cs="Microsoft YaHei UI" w:hint="eastAsia"/>
                <w:szCs w:val="24"/>
                <w:lang w:val="ja-JP"/>
              </w:rPr>
              <w:t>。</w:t>
            </w:r>
          </w:p>
        </w:tc>
      </w:tr>
      <w:tr w:rsidR="00000000" w14:paraId="549B38FD" w14:textId="77777777">
        <w:tc>
          <w:tcPr>
            <w:tcW w:w="660" w:type="dxa"/>
            <w:shd w:val="clear" w:color="auto" w:fill="F2F2F2" w:themeFill="background1" w:themeFillShade="F2"/>
          </w:tcPr>
          <w:p w14:paraId="3B4BEA41" w14:textId="77777777" w:rsidR="00000000" w:rsidRDefault="008C4D69">
            <w:pPr>
              <w:rPr>
                <w:noProof/>
                <w:sz w:val="2"/>
                <w:szCs w:val="24"/>
              </w:rPr>
            </w:pPr>
            <w:r>
              <w:rPr>
                <w:noProof/>
                <w:sz w:val="16"/>
                <w:szCs w:val="24"/>
              </w:rPr>
              <w:t xml:space="preserve">2442 </w:t>
            </w:r>
            <w:r>
              <w:rPr>
                <w:noProof/>
                <w:sz w:val="16"/>
              </w:rPr>
              <w:br/>
            </w:r>
            <w:r>
              <w:rPr>
                <w:noProof/>
                <w:sz w:val="2"/>
                <w:szCs w:val="24"/>
              </w:rPr>
              <w:t>ad1a01a6-eace-43a2-b794-8e74e21b9595</w:t>
            </w:r>
          </w:p>
        </w:tc>
        <w:tc>
          <w:tcPr>
            <w:tcW w:w="7407" w:type="dxa"/>
            <w:shd w:val="clear" w:color="auto" w:fill="F2F2F2" w:themeFill="background1" w:themeFillShade="F2"/>
          </w:tcPr>
          <w:p w14:paraId="6A66A5F7" w14:textId="77777777" w:rsidR="00000000" w:rsidRDefault="008C4D69">
            <w:pPr>
              <w:rPr>
                <w:noProof/>
                <w:szCs w:val="24"/>
              </w:rPr>
            </w:pPr>
            <w:r>
              <w:rPr>
                <w:rStyle w:val="mqInternal"/>
                <w:noProof/>
                <w:szCs w:val="24"/>
              </w:rPr>
              <w:t>[1}</w:t>
            </w:r>
            <w:r>
              <w:rPr>
                <w:noProof/>
                <w:szCs w:val="24"/>
              </w:rPr>
              <w:t>Available videos listing</w:t>
            </w:r>
            <w:r>
              <w:rPr>
                <w:rStyle w:val="mqInternal"/>
                <w:noProof/>
                <w:szCs w:val="24"/>
              </w:rPr>
              <w:t>{2]</w:t>
            </w:r>
            <w:r>
              <w:rPr>
                <w:noProof/>
                <w:szCs w:val="24"/>
              </w:rPr>
              <w:t xml:space="preserve"> - List available videos in the account or filter based on the search term.</w:t>
            </w:r>
          </w:p>
        </w:tc>
        <w:tc>
          <w:tcPr>
            <w:tcW w:w="7407" w:type="dxa"/>
          </w:tcPr>
          <w:p w14:paraId="7EF9EA3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利用可能な動画リスト</w:t>
            </w:r>
            <w:r>
              <w:rPr>
                <w:rStyle w:val="mqInternal"/>
                <w:noProof/>
                <w:szCs w:val="24"/>
                <w:lang w:val="ja-JP"/>
              </w:rPr>
              <w:t>{2]</w:t>
            </w:r>
            <w:r>
              <w:rPr>
                <w:szCs w:val="24"/>
                <w:lang w:val="ja-JP"/>
              </w:rPr>
              <w:t xml:space="preserve"> -</w:t>
            </w:r>
            <w:r>
              <w:rPr>
                <w:rFonts w:ascii="MS Gothic" w:eastAsia="MS Gothic" w:hint="eastAsia"/>
                <w:szCs w:val="24"/>
                <w:lang w:val="ja-JP"/>
              </w:rPr>
              <w:t>アカウントで利用可能な動画を一覧表示するか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検索語に基づいてフィルターします</w:t>
            </w:r>
            <w:r>
              <w:rPr>
                <w:rFonts w:ascii="Microsoft YaHei UI" w:eastAsia="Microsoft YaHei UI" w:hAnsi="Microsoft YaHei UI" w:cs="Microsoft YaHei UI" w:hint="eastAsia"/>
                <w:szCs w:val="24"/>
                <w:lang w:val="ja-JP"/>
              </w:rPr>
              <w:t>。</w:t>
            </w:r>
          </w:p>
        </w:tc>
      </w:tr>
      <w:tr w:rsidR="00000000" w14:paraId="36422AD9" w14:textId="77777777">
        <w:tc>
          <w:tcPr>
            <w:tcW w:w="660" w:type="dxa"/>
            <w:shd w:val="clear" w:color="auto" w:fill="F2F2F2" w:themeFill="background1" w:themeFillShade="F2"/>
          </w:tcPr>
          <w:p w14:paraId="61E6293C" w14:textId="77777777" w:rsidR="00000000" w:rsidRDefault="008C4D69">
            <w:pPr>
              <w:rPr>
                <w:noProof/>
                <w:sz w:val="2"/>
                <w:szCs w:val="24"/>
              </w:rPr>
            </w:pPr>
            <w:r>
              <w:rPr>
                <w:noProof/>
                <w:sz w:val="16"/>
                <w:szCs w:val="24"/>
              </w:rPr>
              <w:t xml:space="preserve">2443 </w:t>
            </w:r>
            <w:r>
              <w:rPr>
                <w:noProof/>
                <w:sz w:val="16"/>
              </w:rPr>
              <w:br/>
            </w:r>
            <w:r>
              <w:rPr>
                <w:noProof/>
                <w:sz w:val="2"/>
                <w:szCs w:val="24"/>
              </w:rPr>
              <w:t>8168fac9-5b88-45d1-9043-4394cb672f18</w:t>
            </w:r>
          </w:p>
        </w:tc>
        <w:tc>
          <w:tcPr>
            <w:tcW w:w="7407" w:type="dxa"/>
            <w:shd w:val="clear" w:color="auto" w:fill="F2F2F2" w:themeFill="background1" w:themeFillShade="F2"/>
          </w:tcPr>
          <w:p w14:paraId="55C8CF24" w14:textId="77777777" w:rsidR="00000000" w:rsidRDefault="008C4D69">
            <w:pPr>
              <w:rPr>
                <w:noProof/>
                <w:szCs w:val="24"/>
              </w:rPr>
            </w:pPr>
            <w:r>
              <w:rPr>
                <w:noProof/>
                <w:szCs w:val="24"/>
              </w:rPr>
              <w:t>One or more videos can be selected by clicking on the videos.</w:t>
            </w:r>
          </w:p>
        </w:tc>
        <w:tc>
          <w:tcPr>
            <w:tcW w:w="7407" w:type="dxa"/>
          </w:tcPr>
          <w:p w14:paraId="13BF8AF2" w14:textId="77777777" w:rsidR="00000000" w:rsidRDefault="008C4D69">
            <w:pPr>
              <w:rPr>
                <w:szCs w:val="24"/>
                <w:lang w:val="ja-JP"/>
              </w:rPr>
            </w:pPr>
            <w:r>
              <w:rPr>
                <w:rFonts w:ascii="MS Gothic" w:eastAsia="MS Gothic" w:hint="eastAsia"/>
                <w:szCs w:val="24"/>
                <w:lang w:val="ja-JP"/>
              </w:rPr>
              <w:t>動画をクリックすると</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w:t>
            </w:r>
            <w:r>
              <w:rPr>
                <w:rFonts w:ascii="MS Gothic" w:eastAsia="MS Gothic" w:hint="eastAsia"/>
                <w:szCs w:val="24"/>
                <w:lang w:val="ja-JP"/>
              </w:rPr>
              <w:t>の動画を選択できます</w:t>
            </w:r>
            <w:r>
              <w:rPr>
                <w:rFonts w:ascii="Microsoft YaHei UI" w:eastAsia="Microsoft YaHei UI" w:hAnsi="Microsoft YaHei UI" w:cs="Microsoft YaHei UI" w:hint="eastAsia"/>
                <w:szCs w:val="24"/>
                <w:lang w:val="ja-JP"/>
              </w:rPr>
              <w:t>。</w:t>
            </w:r>
          </w:p>
        </w:tc>
      </w:tr>
      <w:tr w:rsidR="00000000" w14:paraId="4B664A51" w14:textId="77777777">
        <w:tc>
          <w:tcPr>
            <w:tcW w:w="660" w:type="dxa"/>
            <w:shd w:val="clear" w:color="auto" w:fill="F2F2F2" w:themeFill="background1" w:themeFillShade="F2"/>
          </w:tcPr>
          <w:p w14:paraId="2372A4DE" w14:textId="77777777" w:rsidR="00000000" w:rsidRDefault="008C4D69">
            <w:pPr>
              <w:rPr>
                <w:noProof/>
                <w:sz w:val="2"/>
                <w:szCs w:val="24"/>
              </w:rPr>
            </w:pPr>
            <w:r>
              <w:rPr>
                <w:noProof/>
                <w:sz w:val="16"/>
                <w:szCs w:val="24"/>
              </w:rPr>
              <w:t xml:space="preserve">2444 </w:t>
            </w:r>
            <w:r>
              <w:rPr>
                <w:noProof/>
                <w:sz w:val="16"/>
              </w:rPr>
              <w:br/>
            </w:r>
            <w:r>
              <w:rPr>
                <w:noProof/>
                <w:sz w:val="2"/>
                <w:szCs w:val="24"/>
              </w:rPr>
              <w:t>2d712b1e-e92e-495a-8d2f-03c534589e14</w:t>
            </w:r>
          </w:p>
        </w:tc>
        <w:tc>
          <w:tcPr>
            <w:tcW w:w="7407" w:type="dxa"/>
            <w:shd w:val="clear" w:color="auto" w:fill="F2F2F2" w:themeFill="background1" w:themeFillShade="F2"/>
          </w:tcPr>
          <w:p w14:paraId="002BB0EB" w14:textId="77777777" w:rsidR="00000000" w:rsidRDefault="008C4D69">
            <w:pPr>
              <w:rPr>
                <w:noProof/>
                <w:szCs w:val="24"/>
              </w:rPr>
            </w:pPr>
            <w:r>
              <w:rPr>
                <w:noProof/>
                <w:szCs w:val="24"/>
              </w:rPr>
              <w:t>Selected videos are highlighted in green.</w:t>
            </w:r>
          </w:p>
        </w:tc>
        <w:tc>
          <w:tcPr>
            <w:tcW w:w="7407" w:type="dxa"/>
          </w:tcPr>
          <w:p w14:paraId="272ED9CD" w14:textId="77777777" w:rsidR="00000000" w:rsidRDefault="008C4D69">
            <w:pPr>
              <w:rPr>
                <w:szCs w:val="24"/>
                <w:lang w:val="ja-JP"/>
              </w:rPr>
            </w:pPr>
            <w:r>
              <w:rPr>
                <w:rFonts w:ascii="MS Gothic" w:eastAsia="MS Gothic" w:hint="eastAsia"/>
                <w:szCs w:val="24"/>
                <w:lang w:val="ja-JP"/>
              </w:rPr>
              <w:t>選択したビデオは緑色で強調表示されます</w:t>
            </w:r>
            <w:r>
              <w:rPr>
                <w:rFonts w:ascii="Microsoft YaHei UI" w:eastAsia="Microsoft YaHei UI" w:hAnsi="Microsoft YaHei UI" w:cs="Microsoft YaHei UI" w:hint="eastAsia"/>
                <w:szCs w:val="24"/>
                <w:lang w:val="ja-JP"/>
              </w:rPr>
              <w:t>。</w:t>
            </w:r>
          </w:p>
        </w:tc>
      </w:tr>
      <w:tr w:rsidR="00000000" w14:paraId="68966A23" w14:textId="77777777">
        <w:tc>
          <w:tcPr>
            <w:tcW w:w="660" w:type="dxa"/>
            <w:shd w:val="clear" w:color="auto" w:fill="F2F2F2" w:themeFill="background1" w:themeFillShade="F2"/>
          </w:tcPr>
          <w:p w14:paraId="2E3DDA2C" w14:textId="77777777" w:rsidR="00000000" w:rsidRDefault="008C4D69">
            <w:pPr>
              <w:rPr>
                <w:noProof/>
                <w:sz w:val="2"/>
                <w:szCs w:val="24"/>
              </w:rPr>
            </w:pPr>
            <w:r>
              <w:rPr>
                <w:noProof/>
                <w:sz w:val="16"/>
                <w:szCs w:val="24"/>
              </w:rPr>
              <w:t xml:space="preserve">2445 </w:t>
            </w:r>
            <w:r>
              <w:rPr>
                <w:noProof/>
                <w:sz w:val="16"/>
              </w:rPr>
              <w:br/>
            </w:r>
            <w:r>
              <w:rPr>
                <w:noProof/>
                <w:sz w:val="2"/>
                <w:szCs w:val="24"/>
              </w:rPr>
              <w:t>e8686823-80f4-4316-bacc-5984659e1dcd</w:t>
            </w:r>
          </w:p>
        </w:tc>
        <w:tc>
          <w:tcPr>
            <w:tcW w:w="7407" w:type="dxa"/>
            <w:shd w:val="clear" w:color="auto" w:fill="F2F2F2" w:themeFill="background1" w:themeFillShade="F2"/>
          </w:tcPr>
          <w:p w14:paraId="15E78E2C" w14:textId="77777777" w:rsidR="00000000" w:rsidRDefault="008C4D69">
            <w:pPr>
              <w:rPr>
                <w:noProof/>
                <w:szCs w:val="24"/>
              </w:rPr>
            </w:pPr>
            <w:r>
              <w:rPr>
                <w:noProof/>
                <w:szCs w:val="24"/>
              </w:rPr>
              <w:t>To deselect a video, the user clicks on it again.</w:t>
            </w:r>
          </w:p>
        </w:tc>
        <w:tc>
          <w:tcPr>
            <w:tcW w:w="7407" w:type="dxa"/>
          </w:tcPr>
          <w:p w14:paraId="6F45ECB2" w14:textId="77777777" w:rsidR="00000000" w:rsidRDefault="008C4D69">
            <w:pPr>
              <w:rPr>
                <w:szCs w:val="24"/>
                <w:lang w:val="ja-JP"/>
              </w:rPr>
            </w:pPr>
            <w:r>
              <w:rPr>
                <w:rFonts w:ascii="MS Gothic" w:eastAsia="MS Gothic" w:hint="eastAsia"/>
                <w:szCs w:val="24"/>
                <w:lang w:val="ja-JP"/>
              </w:rPr>
              <w:t>ビデオの選択を解除するには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ユーザーがビデオをもう一度クリックします</w:t>
            </w:r>
            <w:r>
              <w:rPr>
                <w:rFonts w:ascii="Microsoft YaHei UI" w:eastAsia="Microsoft YaHei UI" w:hAnsi="Microsoft YaHei UI" w:cs="Microsoft YaHei UI" w:hint="eastAsia"/>
                <w:szCs w:val="24"/>
                <w:lang w:val="ja-JP"/>
              </w:rPr>
              <w:t>。</w:t>
            </w:r>
          </w:p>
        </w:tc>
      </w:tr>
      <w:tr w:rsidR="00000000" w14:paraId="52C54AF4" w14:textId="77777777">
        <w:tc>
          <w:tcPr>
            <w:tcW w:w="660" w:type="dxa"/>
            <w:shd w:val="clear" w:color="auto" w:fill="F2F2F2" w:themeFill="background1" w:themeFillShade="F2"/>
          </w:tcPr>
          <w:p w14:paraId="6D72BC1F" w14:textId="77777777" w:rsidR="00000000" w:rsidRDefault="008C4D69">
            <w:pPr>
              <w:rPr>
                <w:noProof/>
                <w:sz w:val="2"/>
                <w:szCs w:val="24"/>
              </w:rPr>
            </w:pPr>
            <w:r>
              <w:rPr>
                <w:noProof/>
                <w:sz w:val="16"/>
                <w:szCs w:val="24"/>
              </w:rPr>
              <w:t xml:space="preserve">2446 </w:t>
            </w:r>
            <w:r>
              <w:rPr>
                <w:noProof/>
                <w:sz w:val="16"/>
              </w:rPr>
              <w:br/>
            </w:r>
            <w:r>
              <w:rPr>
                <w:noProof/>
                <w:sz w:val="2"/>
                <w:szCs w:val="24"/>
              </w:rPr>
              <w:t>f64897e9-6f98-4dee-bef0-d7ac140da2b7</w:t>
            </w:r>
          </w:p>
        </w:tc>
        <w:tc>
          <w:tcPr>
            <w:tcW w:w="7407" w:type="dxa"/>
            <w:shd w:val="clear" w:color="auto" w:fill="F2F2F2" w:themeFill="background1" w:themeFillShade="F2"/>
          </w:tcPr>
          <w:p w14:paraId="65A7D151" w14:textId="77777777" w:rsidR="00000000" w:rsidRDefault="008C4D69">
            <w:pPr>
              <w:rPr>
                <w:noProof/>
                <w:szCs w:val="24"/>
              </w:rPr>
            </w:pPr>
            <w:r>
              <w:rPr>
                <w:noProof/>
                <w:szCs w:val="24"/>
              </w:rPr>
              <w:t>This allows multiple videos to be moved into the playlist in one action.</w:t>
            </w:r>
          </w:p>
        </w:tc>
        <w:tc>
          <w:tcPr>
            <w:tcW w:w="7407" w:type="dxa"/>
          </w:tcPr>
          <w:p w14:paraId="72160B88"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複数の動画を</w:t>
            </w:r>
            <w:r>
              <w:rPr>
                <w:szCs w:val="24"/>
                <w:lang w:val="ja-JP"/>
              </w:rPr>
              <w:t xml:space="preserve"> 1 </w:t>
            </w:r>
            <w:r>
              <w:rPr>
                <w:rFonts w:ascii="MS Gothic" w:eastAsia="MS Gothic" w:hint="eastAsia"/>
                <w:szCs w:val="24"/>
                <w:lang w:val="ja-JP"/>
              </w:rPr>
              <w:t>つのアクションでプレイリストに移動できます</w:t>
            </w:r>
            <w:r>
              <w:rPr>
                <w:rFonts w:ascii="Microsoft YaHei UI" w:eastAsia="Microsoft YaHei UI" w:hAnsi="Microsoft YaHei UI" w:cs="Microsoft YaHei UI" w:hint="eastAsia"/>
                <w:szCs w:val="24"/>
                <w:lang w:val="ja-JP"/>
              </w:rPr>
              <w:t>。</w:t>
            </w:r>
          </w:p>
        </w:tc>
      </w:tr>
      <w:tr w:rsidR="00000000" w14:paraId="29E23091" w14:textId="77777777">
        <w:tc>
          <w:tcPr>
            <w:tcW w:w="660" w:type="dxa"/>
            <w:shd w:val="clear" w:color="auto" w:fill="F2F2F2" w:themeFill="background1" w:themeFillShade="F2"/>
          </w:tcPr>
          <w:p w14:paraId="75D957DE" w14:textId="77777777" w:rsidR="00000000" w:rsidRDefault="008C4D69">
            <w:pPr>
              <w:rPr>
                <w:noProof/>
                <w:sz w:val="2"/>
                <w:szCs w:val="24"/>
              </w:rPr>
            </w:pPr>
            <w:r>
              <w:rPr>
                <w:noProof/>
                <w:sz w:val="16"/>
                <w:szCs w:val="24"/>
              </w:rPr>
              <w:t xml:space="preserve">2447 </w:t>
            </w:r>
            <w:r>
              <w:rPr>
                <w:noProof/>
                <w:sz w:val="16"/>
              </w:rPr>
              <w:br/>
            </w:r>
            <w:r>
              <w:rPr>
                <w:noProof/>
                <w:sz w:val="2"/>
                <w:szCs w:val="24"/>
              </w:rPr>
              <w:t>864f1e70-e12d-40d9-afdc-e0dd3561f2e8</w:t>
            </w:r>
          </w:p>
        </w:tc>
        <w:tc>
          <w:tcPr>
            <w:tcW w:w="7407" w:type="dxa"/>
            <w:shd w:val="clear" w:color="auto" w:fill="F2F2F2" w:themeFill="background1" w:themeFillShade="F2"/>
          </w:tcPr>
          <w:p w14:paraId="2E0CC8B3" w14:textId="77777777" w:rsidR="00000000" w:rsidRDefault="008C4D69">
            <w:pPr>
              <w:rPr>
                <w:noProof/>
                <w:szCs w:val="24"/>
              </w:rPr>
            </w:pPr>
            <w:r>
              <w:rPr>
                <w:rStyle w:val="mqInternal"/>
                <w:noProof/>
                <w:szCs w:val="24"/>
              </w:rPr>
              <w:t>[1}</w:t>
            </w:r>
            <w:r>
              <w:rPr>
                <w:noProof/>
                <w:szCs w:val="24"/>
              </w:rPr>
              <w:t>Action Arrows</w:t>
            </w:r>
            <w:r>
              <w:rPr>
                <w:rStyle w:val="mqInternal"/>
                <w:noProof/>
                <w:szCs w:val="24"/>
              </w:rPr>
              <w:t>{2]</w:t>
            </w:r>
            <w:r>
              <w:rPr>
                <w:noProof/>
                <w:szCs w:val="24"/>
              </w:rPr>
              <w:t xml:space="preserve"> - Move selected videos in and out of the playlist.</w:t>
            </w:r>
          </w:p>
        </w:tc>
        <w:tc>
          <w:tcPr>
            <w:tcW w:w="7407" w:type="dxa"/>
          </w:tcPr>
          <w:p w14:paraId="3B7C47F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アクション矢印</w:t>
            </w:r>
            <w:r>
              <w:rPr>
                <w:rStyle w:val="mqInternal"/>
                <w:noProof/>
                <w:szCs w:val="24"/>
                <w:lang w:val="ja-JP"/>
              </w:rPr>
              <w:t>{2]</w:t>
            </w:r>
            <w:r>
              <w:rPr>
                <w:szCs w:val="24"/>
                <w:lang w:val="ja-JP"/>
              </w:rPr>
              <w:t xml:space="preserve"> -</w:t>
            </w:r>
            <w:r>
              <w:rPr>
                <w:rFonts w:ascii="MS Gothic" w:eastAsia="MS Gothic" w:hint="eastAsia"/>
                <w:szCs w:val="24"/>
                <w:lang w:val="ja-JP"/>
              </w:rPr>
              <w:t>選択した動画を再生リストの中または外に移動します</w:t>
            </w:r>
            <w:r>
              <w:rPr>
                <w:rFonts w:ascii="Microsoft YaHei UI" w:eastAsia="Microsoft YaHei UI" w:hAnsi="Microsoft YaHei UI" w:cs="Microsoft YaHei UI" w:hint="eastAsia"/>
                <w:szCs w:val="24"/>
                <w:lang w:val="ja-JP"/>
              </w:rPr>
              <w:t>。</w:t>
            </w:r>
          </w:p>
        </w:tc>
      </w:tr>
      <w:tr w:rsidR="00000000" w14:paraId="25F89A9F" w14:textId="77777777">
        <w:tc>
          <w:tcPr>
            <w:tcW w:w="660" w:type="dxa"/>
            <w:shd w:val="clear" w:color="auto" w:fill="F2F2F2" w:themeFill="background1" w:themeFillShade="F2"/>
          </w:tcPr>
          <w:p w14:paraId="656DEFFC" w14:textId="77777777" w:rsidR="00000000" w:rsidRDefault="008C4D69">
            <w:pPr>
              <w:rPr>
                <w:noProof/>
                <w:sz w:val="2"/>
                <w:szCs w:val="24"/>
              </w:rPr>
            </w:pPr>
            <w:r>
              <w:rPr>
                <w:noProof/>
                <w:sz w:val="16"/>
                <w:szCs w:val="24"/>
              </w:rPr>
              <w:t xml:space="preserve">2448 </w:t>
            </w:r>
            <w:r>
              <w:rPr>
                <w:noProof/>
                <w:sz w:val="16"/>
              </w:rPr>
              <w:br/>
            </w:r>
            <w:r>
              <w:rPr>
                <w:noProof/>
                <w:sz w:val="2"/>
                <w:szCs w:val="24"/>
              </w:rPr>
              <w:t>9e4113d8-dccd-47d2-b505-f803beb4b2be</w:t>
            </w:r>
          </w:p>
        </w:tc>
        <w:tc>
          <w:tcPr>
            <w:tcW w:w="7407" w:type="dxa"/>
            <w:shd w:val="clear" w:color="auto" w:fill="F2F2F2" w:themeFill="background1" w:themeFillShade="F2"/>
          </w:tcPr>
          <w:p w14:paraId="459C710F" w14:textId="77777777" w:rsidR="00000000" w:rsidRDefault="008C4D69">
            <w:pPr>
              <w:rPr>
                <w:noProof/>
                <w:szCs w:val="24"/>
              </w:rPr>
            </w:pPr>
            <w:r>
              <w:rPr>
                <w:rStyle w:val="mqInternal"/>
                <w:noProof/>
                <w:szCs w:val="24"/>
              </w:rPr>
              <w:t>[1}</w:t>
            </w:r>
            <w:r>
              <w:rPr>
                <w:noProof/>
                <w:szCs w:val="24"/>
              </w:rPr>
              <w:t>Videos in this Playlist</w:t>
            </w:r>
            <w:r>
              <w:rPr>
                <w:rStyle w:val="mqInternal"/>
                <w:noProof/>
                <w:szCs w:val="24"/>
              </w:rPr>
              <w:t>{2]</w:t>
            </w:r>
            <w:r>
              <w:rPr>
                <w:noProof/>
                <w:szCs w:val="24"/>
              </w:rPr>
              <w:t xml:space="preserve"> - The current videos in the playlist are displayed here.</w:t>
            </w:r>
          </w:p>
        </w:tc>
        <w:tc>
          <w:tcPr>
            <w:tcW w:w="7407" w:type="dxa"/>
          </w:tcPr>
          <w:p w14:paraId="1DAA367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このプレイリストの動画</w:t>
            </w:r>
            <w:r>
              <w:rPr>
                <w:rStyle w:val="mqInternal"/>
                <w:noProof/>
                <w:szCs w:val="24"/>
                <w:lang w:val="ja-JP"/>
              </w:rPr>
              <w:t>{2]</w:t>
            </w:r>
            <w:r>
              <w:rPr>
                <w:szCs w:val="24"/>
                <w:lang w:val="ja-JP"/>
              </w:rPr>
              <w:t xml:space="preserve"> -</w:t>
            </w:r>
            <w:r>
              <w:rPr>
                <w:rFonts w:ascii="MS Gothic" w:eastAsia="MS Gothic" w:hint="eastAsia"/>
                <w:szCs w:val="24"/>
                <w:lang w:val="ja-JP"/>
              </w:rPr>
              <w:t>プレイリストの現在の動画が</w:t>
            </w:r>
            <w:r>
              <w:rPr>
                <w:rFonts w:ascii="MS Gothic" w:eastAsia="MS Gothic" w:hint="eastAsia"/>
                <w:szCs w:val="24"/>
                <w:lang w:val="ja-JP"/>
              </w:rPr>
              <w:t>ここに表示されます</w:t>
            </w:r>
            <w:r>
              <w:rPr>
                <w:rFonts w:ascii="Microsoft YaHei UI" w:eastAsia="Microsoft YaHei UI" w:hAnsi="Microsoft YaHei UI" w:cs="Microsoft YaHei UI" w:hint="eastAsia"/>
                <w:szCs w:val="24"/>
                <w:lang w:val="ja-JP"/>
              </w:rPr>
              <w:t>。</w:t>
            </w:r>
          </w:p>
        </w:tc>
      </w:tr>
      <w:tr w:rsidR="00000000" w14:paraId="2E94334E" w14:textId="77777777">
        <w:tc>
          <w:tcPr>
            <w:tcW w:w="660" w:type="dxa"/>
            <w:shd w:val="clear" w:color="auto" w:fill="F2F2F2" w:themeFill="background1" w:themeFillShade="F2"/>
          </w:tcPr>
          <w:p w14:paraId="4D50975C" w14:textId="77777777" w:rsidR="00000000" w:rsidRDefault="008C4D69">
            <w:pPr>
              <w:rPr>
                <w:noProof/>
                <w:sz w:val="2"/>
                <w:szCs w:val="24"/>
              </w:rPr>
            </w:pPr>
            <w:r>
              <w:rPr>
                <w:noProof/>
                <w:sz w:val="16"/>
                <w:szCs w:val="24"/>
              </w:rPr>
              <w:t xml:space="preserve">2449 </w:t>
            </w:r>
            <w:r>
              <w:rPr>
                <w:noProof/>
                <w:sz w:val="16"/>
              </w:rPr>
              <w:br/>
            </w:r>
            <w:r>
              <w:rPr>
                <w:noProof/>
                <w:sz w:val="2"/>
                <w:szCs w:val="24"/>
              </w:rPr>
              <w:t>1c6a24ab-50f1-4add-a8c6-a9f210d3e23e</w:t>
            </w:r>
          </w:p>
        </w:tc>
        <w:tc>
          <w:tcPr>
            <w:tcW w:w="7407" w:type="dxa"/>
            <w:shd w:val="clear" w:color="auto" w:fill="F2F2F2" w:themeFill="background1" w:themeFillShade="F2"/>
          </w:tcPr>
          <w:p w14:paraId="27CB76D8" w14:textId="77777777" w:rsidR="00000000" w:rsidRDefault="008C4D69">
            <w:pPr>
              <w:rPr>
                <w:noProof/>
                <w:szCs w:val="24"/>
              </w:rPr>
            </w:pPr>
            <w:r>
              <w:rPr>
                <w:rStyle w:val="mqInternal"/>
                <w:noProof/>
                <w:szCs w:val="24"/>
              </w:rPr>
              <w:t>[1}</w:t>
            </w:r>
            <w:r>
              <w:rPr>
                <w:noProof/>
                <w:szCs w:val="24"/>
              </w:rPr>
              <w:t>Save</w:t>
            </w:r>
            <w:r>
              <w:rPr>
                <w:rStyle w:val="mqInternal"/>
                <w:noProof/>
                <w:szCs w:val="24"/>
              </w:rPr>
              <w:t>{2]</w:t>
            </w:r>
            <w:r>
              <w:rPr>
                <w:noProof/>
                <w:szCs w:val="24"/>
              </w:rPr>
              <w:t xml:space="preserve"> - Commit the changes and start the process of creating the new playlist in Video Cloud.</w:t>
            </w:r>
          </w:p>
        </w:tc>
        <w:tc>
          <w:tcPr>
            <w:tcW w:w="7407" w:type="dxa"/>
          </w:tcPr>
          <w:p w14:paraId="439B0ED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w:t>
            </w:r>
            <w:r>
              <w:rPr>
                <w:rFonts w:ascii="MS Gothic" w:eastAsia="MS Gothic" w:hint="eastAsia"/>
                <w:szCs w:val="24"/>
                <w:lang w:val="ja-JP"/>
              </w:rPr>
              <w:t>変更をコミットし</w:t>
            </w:r>
            <w:r>
              <w:rPr>
                <w:rFonts w:ascii="Microsoft YaHei UI" w:eastAsia="Microsoft YaHei UI" w:hAnsi="Microsoft YaHei UI" w:cs="Microsoft YaHei UI" w:hint="eastAsia"/>
                <w:szCs w:val="24"/>
                <w:lang w:val="ja-JP"/>
              </w:rPr>
              <w:t>、</w:t>
            </w:r>
            <w:r>
              <w:rPr>
                <w:szCs w:val="24"/>
                <w:lang w:val="ja-JP"/>
              </w:rPr>
              <w:t>Video Cloud</w:t>
            </w:r>
            <w:r>
              <w:rPr>
                <w:rFonts w:ascii="MS Gothic" w:eastAsia="MS Gothic" w:hint="eastAsia"/>
                <w:szCs w:val="24"/>
                <w:lang w:val="ja-JP"/>
              </w:rPr>
              <w:t>で新しいプレイリストを作成するプロセスを開始します</w:t>
            </w:r>
            <w:r>
              <w:rPr>
                <w:rFonts w:ascii="Microsoft YaHei UI" w:eastAsia="Microsoft YaHei UI" w:hAnsi="Microsoft YaHei UI" w:cs="Microsoft YaHei UI" w:hint="eastAsia"/>
                <w:szCs w:val="24"/>
                <w:lang w:val="ja-JP"/>
              </w:rPr>
              <w:t>。</w:t>
            </w:r>
          </w:p>
        </w:tc>
      </w:tr>
      <w:tr w:rsidR="00000000" w14:paraId="49117D7F" w14:textId="77777777">
        <w:tc>
          <w:tcPr>
            <w:tcW w:w="660" w:type="dxa"/>
            <w:shd w:val="clear" w:color="auto" w:fill="F2F2F2" w:themeFill="background1" w:themeFillShade="F2"/>
          </w:tcPr>
          <w:p w14:paraId="068106D7" w14:textId="77777777" w:rsidR="00000000" w:rsidRDefault="008C4D69">
            <w:pPr>
              <w:rPr>
                <w:noProof/>
                <w:sz w:val="2"/>
                <w:szCs w:val="24"/>
              </w:rPr>
            </w:pPr>
            <w:r>
              <w:rPr>
                <w:noProof/>
                <w:sz w:val="16"/>
                <w:szCs w:val="24"/>
              </w:rPr>
              <w:t xml:space="preserve">2450 </w:t>
            </w:r>
            <w:r>
              <w:rPr>
                <w:noProof/>
                <w:sz w:val="16"/>
              </w:rPr>
              <w:br/>
            </w:r>
            <w:r>
              <w:rPr>
                <w:noProof/>
                <w:sz w:val="2"/>
                <w:szCs w:val="24"/>
              </w:rPr>
              <w:t>cf7b59c2-c5dc-4240-9694-0ec313a8f21b</w:t>
            </w:r>
          </w:p>
        </w:tc>
        <w:tc>
          <w:tcPr>
            <w:tcW w:w="7407" w:type="dxa"/>
            <w:shd w:val="clear" w:color="auto" w:fill="F2F2F2" w:themeFill="background1" w:themeFillShade="F2"/>
          </w:tcPr>
          <w:p w14:paraId="1EF00EDE" w14:textId="77777777" w:rsidR="00000000" w:rsidRDefault="008C4D69">
            <w:pPr>
              <w:rPr>
                <w:noProof/>
                <w:szCs w:val="24"/>
              </w:rPr>
            </w:pPr>
            <w:r>
              <w:rPr>
                <w:noProof/>
                <w:szCs w:val="24"/>
              </w:rPr>
              <w:t>N</w:t>
            </w:r>
            <w:r>
              <w:rPr>
                <w:noProof/>
                <w:szCs w:val="24"/>
              </w:rPr>
              <w:t>OTE - Playlists are not saved in SharePoint.</w:t>
            </w:r>
          </w:p>
        </w:tc>
        <w:tc>
          <w:tcPr>
            <w:tcW w:w="7407" w:type="dxa"/>
          </w:tcPr>
          <w:p w14:paraId="7A772D4B" w14:textId="77777777" w:rsidR="00000000" w:rsidRDefault="008C4D69">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プレイリストは</w:t>
            </w:r>
            <w:r>
              <w:rPr>
                <w:szCs w:val="24"/>
                <w:lang w:val="ja-JP"/>
              </w:rPr>
              <w:t>SharePoint</w:t>
            </w:r>
            <w:r>
              <w:rPr>
                <w:rFonts w:ascii="MS Gothic" w:eastAsia="MS Gothic" w:hint="eastAsia"/>
                <w:szCs w:val="24"/>
                <w:lang w:val="ja-JP"/>
              </w:rPr>
              <w:t>に保存されません</w:t>
            </w:r>
            <w:r>
              <w:rPr>
                <w:rFonts w:ascii="Microsoft YaHei UI" w:eastAsia="Microsoft YaHei UI" w:hAnsi="Microsoft YaHei UI" w:cs="Microsoft YaHei UI" w:hint="eastAsia"/>
                <w:szCs w:val="24"/>
                <w:lang w:val="ja-JP"/>
              </w:rPr>
              <w:t>。</w:t>
            </w:r>
          </w:p>
        </w:tc>
      </w:tr>
      <w:tr w:rsidR="00000000" w14:paraId="1278E21E" w14:textId="77777777">
        <w:tc>
          <w:tcPr>
            <w:tcW w:w="660" w:type="dxa"/>
            <w:shd w:val="clear" w:color="auto" w:fill="F2F2F2" w:themeFill="background1" w:themeFillShade="F2"/>
          </w:tcPr>
          <w:p w14:paraId="3F0856AA" w14:textId="77777777" w:rsidR="00000000" w:rsidRDefault="008C4D69">
            <w:pPr>
              <w:rPr>
                <w:noProof/>
                <w:sz w:val="2"/>
                <w:szCs w:val="24"/>
              </w:rPr>
            </w:pPr>
            <w:r>
              <w:rPr>
                <w:noProof/>
                <w:sz w:val="16"/>
                <w:szCs w:val="24"/>
              </w:rPr>
              <w:t xml:space="preserve">2451 </w:t>
            </w:r>
            <w:r>
              <w:rPr>
                <w:noProof/>
                <w:sz w:val="16"/>
              </w:rPr>
              <w:br/>
            </w:r>
            <w:r>
              <w:rPr>
                <w:noProof/>
                <w:sz w:val="2"/>
                <w:szCs w:val="24"/>
              </w:rPr>
              <w:t>e42c3ab1-34dc-409f-b031-f717e8d4eb3f</w:t>
            </w:r>
          </w:p>
        </w:tc>
        <w:tc>
          <w:tcPr>
            <w:tcW w:w="7407" w:type="dxa"/>
            <w:shd w:val="clear" w:color="auto" w:fill="F2F2F2" w:themeFill="background1" w:themeFillShade="F2"/>
          </w:tcPr>
          <w:p w14:paraId="3DF19651" w14:textId="77777777" w:rsidR="00000000" w:rsidRDefault="008C4D69">
            <w:pPr>
              <w:rPr>
                <w:noProof/>
                <w:szCs w:val="24"/>
              </w:rPr>
            </w:pPr>
            <w:r>
              <w:rPr>
                <w:noProof/>
                <w:szCs w:val="24"/>
              </w:rPr>
              <w:t>Editing an Existing Playlist</w:t>
            </w:r>
          </w:p>
        </w:tc>
        <w:tc>
          <w:tcPr>
            <w:tcW w:w="7407" w:type="dxa"/>
          </w:tcPr>
          <w:p w14:paraId="7820841A" w14:textId="77777777" w:rsidR="00000000" w:rsidRDefault="008C4D69">
            <w:pPr>
              <w:rPr>
                <w:szCs w:val="24"/>
                <w:lang w:val="ja-JP"/>
              </w:rPr>
            </w:pPr>
            <w:r>
              <w:rPr>
                <w:rFonts w:ascii="MS Gothic" w:eastAsia="MS Gothic" w:hint="eastAsia"/>
                <w:szCs w:val="24"/>
                <w:lang w:val="ja-JP"/>
              </w:rPr>
              <w:t>既存のプレイリストの編集</w:t>
            </w:r>
          </w:p>
        </w:tc>
      </w:tr>
      <w:tr w:rsidR="00000000" w14:paraId="594ED9EB" w14:textId="77777777">
        <w:tc>
          <w:tcPr>
            <w:tcW w:w="660" w:type="dxa"/>
            <w:shd w:val="clear" w:color="auto" w:fill="F2F2F2" w:themeFill="background1" w:themeFillShade="F2"/>
          </w:tcPr>
          <w:p w14:paraId="4287585D" w14:textId="77777777" w:rsidR="00000000" w:rsidRDefault="008C4D69">
            <w:pPr>
              <w:rPr>
                <w:noProof/>
                <w:sz w:val="2"/>
                <w:szCs w:val="24"/>
              </w:rPr>
            </w:pPr>
            <w:r>
              <w:rPr>
                <w:noProof/>
                <w:sz w:val="16"/>
                <w:szCs w:val="24"/>
              </w:rPr>
              <w:t xml:space="preserve">2452 </w:t>
            </w:r>
            <w:r>
              <w:rPr>
                <w:noProof/>
                <w:sz w:val="16"/>
              </w:rPr>
              <w:br/>
            </w:r>
            <w:r>
              <w:rPr>
                <w:noProof/>
                <w:sz w:val="2"/>
                <w:szCs w:val="24"/>
              </w:rPr>
              <w:t>a9f7ef9f-da96-4699-8e2f-f6bb8b7bca2b</w:t>
            </w:r>
          </w:p>
        </w:tc>
        <w:tc>
          <w:tcPr>
            <w:tcW w:w="7407" w:type="dxa"/>
            <w:shd w:val="clear" w:color="auto" w:fill="F2F2F2" w:themeFill="background1" w:themeFillShade="F2"/>
          </w:tcPr>
          <w:p w14:paraId="5D55BBDA" w14:textId="77777777" w:rsidR="00000000" w:rsidRDefault="008C4D69">
            <w:pPr>
              <w:rPr>
                <w:noProof/>
                <w:szCs w:val="24"/>
              </w:rPr>
            </w:pPr>
            <w:r>
              <w:rPr>
                <w:noProof/>
                <w:szCs w:val="24"/>
              </w:rPr>
              <w:t>Editi</w:t>
            </w:r>
            <w:r>
              <w:rPr>
                <w:noProof/>
                <w:szCs w:val="24"/>
              </w:rPr>
              <w:t>ng an existing playlist is started by clicking either on the name or on the "Edit" link in the playlist listing.</w:t>
            </w:r>
          </w:p>
        </w:tc>
        <w:tc>
          <w:tcPr>
            <w:tcW w:w="7407" w:type="dxa"/>
          </w:tcPr>
          <w:p w14:paraId="3D1492C1" w14:textId="77777777" w:rsidR="00000000" w:rsidRDefault="008C4D69">
            <w:pPr>
              <w:rPr>
                <w:szCs w:val="24"/>
                <w:lang w:val="ja-JP"/>
              </w:rPr>
            </w:pPr>
            <w:r>
              <w:rPr>
                <w:rFonts w:ascii="MS Gothic" w:eastAsia="MS Gothic" w:hint="eastAsia"/>
                <w:szCs w:val="24"/>
                <w:lang w:val="ja-JP"/>
              </w:rPr>
              <w:t>既存のプレイリストの編集は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プレイリスト一覧の</w:t>
            </w:r>
            <w:r>
              <w:rPr>
                <w:szCs w:val="24"/>
                <w:lang w:val="ja-JP"/>
              </w:rPr>
              <w:t xml:space="preserve"> \[</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リンクをクリックして開始します</w:t>
            </w:r>
            <w:r>
              <w:rPr>
                <w:rFonts w:ascii="Microsoft YaHei UI" w:eastAsia="Microsoft YaHei UI" w:hAnsi="Microsoft YaHei UI" w:cs="Microsoft YaHei UI" w:hint="eastAsia"/>
                <w:szCs w:val="24"/>
                <w:lang w:val="ja-JP"/>
              </w:rPr>
              <w:t>。</w:t>
            </w:r>
          </w:p>
        </w:tc>
      </w:tr>
      <w:tr w:rsidR="00000000" w14:paraId="096724FB" w14:textId="77777777">
        <w:tc>
          <w:tcPr>
            <w:tcW w:w="660" w:type="dxa"/>
            <w:shd w:val="clear" w:color="auto" w:fill="F2F2F2" w:themeFill="background1" w:themeFillShade="F2"/>
          </w:tcPr>
          <w:p w14:paraId="410AE41D" w14:textId="77777777" w:rsidR="00000000" w:rsidRDefault="008C4D69">
            <w:pPr>
              <w:rPr>
                <w:noProof/>
                <w:sz w:val="2"/>
                <w:szCs w:val="24"/>
              </w:rPr>
            </w:pPr>
            <w:r>
              <w:rPr>
                <w:noProof/>
                <w:sz w:val="16"/>
                <w:szCs w:val="24"/>
              </w:rPr>
              <w:t xml:space="preserve">2453 </w:t>
            </w:r>
            <w:r>
              <w:rPr>
                <w:noProof/>
                <w:sz w:val="16"/>
              </w:rPr>
              <w:br/>
            </w:r>
            <w:r>
              <w:rPr>
                <w:noProof/>
                <w:sz w:val="2"/>
                <w:szCs w:val="24"/>
              </w:rPr>
              <w:t>298bebdb-de83-4583-a8a0-6b4a86a1859f</w:t>
            </w:r>
          </w:p>
        </w:tc>
        <w:tc>
          <w:tcPr>
            <w:tcW w:w="7407" w:type="dxa"/>
            <w:shd w:val="clear" w:color="auto" w:fill="F2F2F2" w:themeFill="background1" w:themeFillShade="F2"/>
          </w:tcPr>
          <w:p w14:paraId="59DDFAE9" w14:textId="77777777" w:rsidR="00000000" w:rsidRDefault="008C4D69">
            <w:pPr>
              <w:rPr>
                <w:noProof/>
                <w:szCs w:val="24"/>
              </w:rPr>
            </w:pPr>
            <w:r>
              <w:rPr>
                <w:noProof/>
                <w:szCs w:val="24"/>
              </w:rPr>
              <w:t>This opens the following view to edit the playlist options.</w:t>
            </w:r>
          </w:p>
        </w:tc>
        <w:tc>
          <w:tcPr>
            <w:tcW w:w="7407" w:type="dxa"/>
          </w:tcPr>
          <w:p w14:paraId="33EF9656"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次のビューが開き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プレイリストオプションを編集できます</w:t>
            </w:r>
            <w:r>
              <w:rPr>
                <w:rFonts w:ascii="Microsoft YaHei UI" w:eastAsia="Microsoft YaHei UI" w:hAnsi="Microsoft YaHei UI" w:cs="Microsoft YaHei UI" w:hint="eastAsia"/>
                <w:szCs w:val="24"/>
                <w:lang w:val="ja-JP"/>
              </w:rPr>
              <w:t>。</w:t>
            </w:r>
          </w:p>
        </w:tc>
      </w:tr>
      <w:tr w:rsidR="00000000" w14:paraId="1828CFFE" w14:textId="77777777">
        <w:tc>
          <w:tcPr>
            <w:tcW w:w="660" w:type="dxa"/>
            <w:shd w:val="clear" w:color="auto" w:fill="F2F2F2" w:themeFill="background1" w:themeFillShade="F2"/>
          </w:tcPr>
          <w:p w14:paraId="55026C73" w14:textId="77777777" w:rsidR="00000000" w:rsidRDefault="008C4D69">
            <w:pPr>
              <w:rPr>
                <w:noProof/>
                <w:sz w:val="2"/>
                <w:szCs w:val="24"/>
              </w:rPr>
            </w:pPr>
            <w:r>
              <w:rPr>
                <w:noProof/>
                <w:sz w:val="16"/>
                <w:szCs w:val="24"/>
              </w:rPr>
              <w:t xml:space="preserve">2454 </w:t>
            </w:r>
            <w:r>
              <w:rPr>
                <w:noProof/>
                <w:sz w:val="16"/>
              </w:rPr>
              <w:br/>
            </w:r>
            <w:r>
              <w:rPr>
                <w:noProof/>
                <w:sz w:val="2"/>
                <w:szCs w:val="24"/>
              </w:rPr>
              <w:t>9e30b329-b4fa-4b01-b200-7788345eec80</w:t>
            </w:r>
          </w:p>
        </w:tc>
        <w:tc>
          <w:tcPr>
            <w:tcW w:w="7407" w:type="dxa"/>
            <w:shd w:val="clear" w:color="auto" w:fill="F2F2F2" w:themeFill="background1" w:themeFillShade="F2"/>
          </w:tcPr>
          <w:p w14:paraId="59076B9E" w14:textId="77777777" w:rsidR="00000000" w:rsidRDefault="008C4D69">
            <w:pPr>
              <w:rPr>
                <w:noProof/>
                <w:szCs w:val="24"/>
              </w:rPr>
            </w:pPr>
            <w:r>
              <w:rPr>
                <w:noProof/>
                <w:szCs w:val="24"/>
              </w:rPr>
              <w:t>This example shows the options for a Smart Playlist.</w:t>
            </w:r>
          </w:p>
        </w:tc>
        <w:tc>
          <w:tcPr>
            <w:tcW w:w="7407" w:type="dxa"/>
          </w:tcPr>
          <w:p w14:paraId="0CB85F33" w14:textId="77777777" w:rsidR="00000000" w:rsidRDefault="008C4D69">
            <w:pPr>
              <w:rPr>
                <w:szCs w:val="24"/>
                <w:lang w:val="ja-JP"/>
              </w:rPr>
            </w:pPr>
            <w:r>
              <w:rPr>
                <w:rFonts w:ascii="MS Gothic" w:eastAsia="MS Gothic" w:hint="eastAsia"/>
                <w:szCs w:val="24"/>
                <w:lang w:val="ja-JP"/>
              </w:rPr>
              <w:t>この例は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スマートプレイリストのオプションを示しています</w:t>
            </w:r>
            <w:r>
              <w:rPr>
                <w:rFonts w:ascii="Microsoft YaHei UI" w:eastAsia="Microsoft YaHei UI" w:hAnsi="Microsoft YaHei UI" w:cs="Microsoft YaHei UI" w:hint="eastAsia"/>
                <w:szCs w:val="24"/>
                <w:lang w:val="ja-JP"/>
              </w:rPr>
              <w:t>。</w:t>
            </w:r>
          </w:p>
        </w:tc>
      </w:tr>
      <w:tr w:rsidR="00000000" w14:paraId="74169603" w14:textId="77777777">
        <w:tc>
          <w:tcPr>
            <w:tcW w:w="660" w:type="dxa"/>
            <w:shd w:val="clear" w:color="auto" w:fill="F2F2F2" w:themeFill="background1" w:themeFillShade="F2"/>
          </w:tcPr>
          <w:p w14:paraId="70BFFA0B" w14:textId="77777777" w:rsidR="00000000" w:rsidRDefault="008C4D69">
            <w:pPr>
              <w:rPr>
                <w:noProof/>
                <w:sz w:val="2"/>
                <w:szCs w:val="24"/>
              </w:rPr>
            </w:pPr>
            <w:r>
              <w:rPr>
                <w:noProof/>
                <w:sz w:val="16"/>
                <w:szCs w:val="24"/>
              </w:rPr>
              <w:lastRenderedPageBreak/>
              <w:t xml:space="preserve">2455 </w:t>
            </w:r>
            <w:r>
              <w:rPr>
                <w:noProof/>
                <w:sz w:val="16"/>
              </w:rPr>
              <w:br/>
            </w:r>
            <w:r>
              <w:rPr>
                <w:noProof/>
                <w:sz w:val="2"/>
                <w:szCs w:val="24"/>
              </w:rPr>
              <w:t>9da8ed03-ded2-405f-b2f5-361</w:t>
            </w:r>
            <w:r>
              <w:rPr>
                <w:noProof/>
                <w:sz w:val="2"/>
                <w:szCs w:val="24"/>
              </w:rPr>
              <w:t>96485fd70</w:t>
            </w:r>
          </w:p>
        </w:tc>
        <w:tc>
          <w:tcPr>
            <w:tcW w:w="7407" w:type="dxa"/>
            <w:shd w:val="clear" w:color="auto" w:fill="F2F2F2" w:themeFill="background1" w:themeFillShade="F2"/>
          </w:tcPr>
          <w:p w14:paraId="0FE86FBC" w14:textId="77777777" w:rsidR="00000000" w:rsidRDefault="008C4D69">
            <w:pPr>
              <w:rPr>
                <w:noProof/>
                <w:szCs w:val="24"/>
              </w:rPr>
            </w:pPr>
            <w:r>
              <w:rPr>
                <w:noProof/>
                <w:szCs w:val="24"/>
              </w:rPr>
              <w:t>When editing any of the fields, with the exception of the Playlist ID and Account, can be modified:</w:t>
            </w:r>
          </w:p>
        </w:tc>
        <w:tc>
          <w:tcPr>
            <w:tcW w:w="7407" w:type="dxa"/>
          </w:tcPr>
          <w:p w14:paraId="63133CF6" w14:textId="77777777" w:rsidR="00000000" w:rsidRDefault="008C4D69">
            <w:pPr>
              <w:rPr>
                <w:szCs w:val="24"/>
                <w:lang w:val="ja-JP"/>
              </w:rPr>
            </w:pPr>
            <w:r>
              <w:rPr>
                <w:szCs w:val="24"/>
                <w:lang w:val="ja-JP"/>
              </w:rPr>
              <w:t>\[</w:t>
            </w:r>
            <w:r>
              <w:rPr>
                <w:rFonts w:ascii="MS Gothic" w:eastAsia="MS Gothic" w:hint="eastAsia"/>
                <w:szCs w:val="24"/>
                <w:lang w:val="ja-JP"/>
              </w:rPr>
              <w:t>プレイリスト</w:t>
            </w:r>
            <w:r>
              <w:rPr>
                <w:szCs w:val="24"/>
                <w:lang w:val="ja-JP"/>
              </w:rPr>
              <w:t xml:space="preserve"> ID] </w:t>
            </w:r>
            <w:r>
              <w:rPr>
                <w:rFonts w:ascii="MS Gothic" w:eastAsia="MS Gothic" w:hint="eastAsia"/>
                <w:szCs w:val="24"/>
                <w:lang w:val="ja-JP"/>
              </w:rPr>
              <w:t>と</w:t>
            </w:r>
            <w:r>
              <w:rPr>
                <w:szCs w:val="24"/>
                <w:lang w:val="ja-JP"/>
              </w:rPr>
              <w:t xml:space="preserve"> \[</w:t>
            </w:r>
            <w:r>
              <w:rPr>
                <w:rFonts w:ascii="MS Gothic" w:eastAsia="MS Gothic" w:hint="eastAsia"/>
                <w:szCs w:val="24"/>
                <w:lang w:val="ja-JP"/>
              </w:rPr>
              <w:t>アカウント</w:t>
            </w:r>
            <w:r>
              <w:rPr>
                <w:szCs w:val="24"/>
                <w:lang w:val="ja-JP"/>
              </w:rPr>
              <w:t xml:space="preserve">] </w:t>
            </w:r>
            <w:r>
              <w:rPr>
                <w:rFonts w:ascii="MS Gothic" w:eastAsia="MS Gothic" w:hint="eastAsia"/>
                <w:szCs w:val="24"/>
                <w:lang w:val="ja-JP"/>
              </w:rPr>
              <w:t>以外のフィールドを編集する場合は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次の項目を変更できます</w:t>
            </w:r>
            <w:r>
              <w:rPr>
                <w:rFonts w:ascii="Microsoft YaHei UI" w:eastAsia="Microsoft YaHei UI" w:hAnsi="Microsoft YaHei UI" w:cs="Microsoft YaHei UI" w:hint="eastAsia"/>
                <w:szCs w:val="24"/>
                <w:lang w:val="ja-JP"/>
              </w:rPr>
              <w:t>。</w:t>
            </w:r>
          </w:p>
        </w:tc>
      </w:tr>
      <w:tr w:rsidR="00000000" w14:paraId="5C995379" w14:textId="77777777">
        <w:tc>
          <w:tcPr>
            <w:tcW w:w="660" w:type="dxa"/>
            <w:shd w:val="clear" w:color="auto" w:fill="F2F2F2" w:themeFill="background1" w:themeFillShade="F2"/>
          </w:tcPr>
          <w:p w14:paraId="2185D978" w14:textId="77777777" w:rsidR="00000000" w:rsidRDefault="008C4D69">
            <w:pPr>
              <w:rPr>
                <w:noProof/>
                <w:sz w:val="2"/>
                <w:szCs w:val="24"/>
              </w:rPr>
            </w:pPr>
            <w:r>
              <w:rPr>
                <w:noProof/>
                <w:sz w:val="16"/>
                <w:szCs w:val="24"/>
              </w:rPr>
              <w:t xml:space="preserve">2456 </w:t>
            </w:r>
            <w:r>
              <w:rPr>
                <w:noProof/>
                <w:sz w:val="16"/>
              </w:rPr>
              <w:br/>
            </w:r>
            <w:r>
              <w:rPr>
                <w:noProof/>
                <w:sz w:val="2"/>
                <w:szCs w:val="24"/>
              </w:rPr>
              <w:t>f7883f3f-b18c-4eca-b1fc-6ddb4d35a161</w:t>
            </w:r>
          </w:p>
        </w:tc>
        <w:tc>
          <w:tcPr>
            <w:tcW w:w="7407" w:type="dxa"/>
            <w:shd w:val="clear" w:color="auto" w:fill="F2F2F2" w:themeFill="background1" w:themeFillShade="F2"/>
          </w:tcPr>
          <w:p w14:paraId="26F4851F" w14:textId="77777777" w:rsidR="00000000" w:rsidRDefault="008C4D69">
            <w:pPr>
              <w:rPr>
                <w:noProof/>
                <w:szCs w:val="24"/>
              </w:rPr>
            </w:pPr>
            <w:r>
              <w:rPr>
                <w:rStyle w:val="mqInternal"/>
                <w:noProof/>
                <w:szCs w:val="24"/>
              </w:rPr>
              <w:t>[1}</w:t>
            </w:r>
            <w:r>
              <w:rPr>
                <w:noProof/>
                <w:szCs w:val="24"/>
              </w:rPr>
              <w:t>Name</w:t>
            </w:r>
            <w:r>
              <w:rPr>
                <w:rStyle w:val="mqInternal"/>
                <w:noProof/>
                <w:szCs w:val="24"/>
              </w:rPr>
              <w:t>{2]</w:t>
            </w:r>
            <w:r>
              <w:rPr>
                <w:noProof/>
                <w:szCs w:val="24"/>
              </w:rPr>
              <w:t xml:space="preserve"> - The name of the playlist.</w:t>
            </w:r>
          </w:p>
        </w:tc>
        <w:tc>
          <w:tcPr>
            <w:tcW w:w="7407" w:type="dxa"/>
          </w:tcPr>
          <w:p w14:paraId="0DA3B66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 xml:space="preserve"> </w:t>
            </w:r>
            <w:r>
              <w:rPr>
                <w:szCs w:val="24"/>
                <w:lang w:val="ja-JP"/>
              </w:rPr>
              <w:t>-</w:t>
            </w:r>
            <w:r>
              <w:rPr>
                <w:rFonts w:ascii="MS Gothic" w:eastAsia="MS Gothic" w:hint="eastAsia"/>
                <w:szCs w:val="24"/>
                <w:lang w:val="ja-JP"/>
              </w:rPr>
              <w:t>プレイリストの名前</w:t>
            </w:r>
            <w:r>
              <w:rPr>
                <w:rFonts w:ascii="Microsoft YaHei UI" w:eastAsia="Microsoft YaHei UI" w:hAnsi="Microsoft YaHei UI" w:cs="Microsoft YaHei UI" w:hint="eastAsia"/>
                <w:szCs w:val="24"/>
                <w:lang w:val="ja-JP"/>
              </w:rPr>
              <w:t>。</w:t>
            </w:r>
          </w:p>
        </w:tc>
      </w:tr>
      <w:tr w:rsidR="00000000" w14:paraId="557F1BA1" w14:textId="77777777">
        <w:tc>
          <w:tcPr>
            <w:tcW w:w="660" w:type="dxa"/>
            <w:shd w:val="clear" w:color="auto" w:fill="F2F2F2" w:themeFill="background1" w:themeFillShade="F2"/>
          </w:tcPr>
          <w:p w14:paraId="012442CB" w14:textId="77777777" w:rsidR="00000000" w:rsidRDefault="008C4D69">
            <w:pPr>
              <w:rPr>
                <w:noProof/>
                <w:sz w:val="2"/>
                <w:szCs w:val="24"/>
              </w:rPr>
            </w:pPr>
            <w:r>
              <w:rPr>
                <w:noProof/>
                <w:sz w:val="16"/>
                <w:szCs w:val="24"/>
              </w:rPr>
              <w:t xml:space="preserve">2457 </w:t>
            </w:r>
            <w:r>
              <w:rPr>
                <w:noProof/>
                <w:sz w:val="16"/>
              </w:rPr>
              <w:br/>
            </w:r>
            <w:r>
              <w:rPr>
                <w:noProof/>
                <w:sz w:val="2"/>
                <w:szCs w:val="24"/>
              </w:rPr>
              <w:t>e660df08-2c3c-493c-be39-b83af6bfe9bb</w:t>
            </w:r>
          </w:p>
        </w:tc>
        <w:tc>
          <w:tcPr>
            <w:tcW w:w="7407" w:type="dxa"/>
            <w:shd w:val="clear" w:color="auto" w:fill="F2F2F2" w:themeFill="background1" w:themeFillShade="F2"/>
          </w:tcPr>
          <w:p w14:paraId="6723268F" w14:textId="77777777" w:rsidR="00000000" w:rsidRDefault="008C4D69">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A brief description for the playlist.</w:t>
            </w:r>
          </w:p>
        </w:tc>
        <w:tc>
          <w:tcPr>
            <w:tcW w:w="7407" w:type="dxa"/>
          </w:tcPr>
          <w:p w14:paraId="4A8B1A5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プレイリストの簡単な説明</w:t>
            </w:r>
            <w:r>
              <w:rPr>
                <w:rFonts w:ascii="Microsoft YaHei UI" w:eastAsia="Microsoft YaHei UI" w:hAnsi="Microsoft YaHei UI" w:cs="Microsoft YaHei UI" w:hint="eastAsia"/>
                <w:szCs w:val="24"/>
                <w:lang w:val="ja-JP"/>
              </w:rPr>
              <w:t>。</w:t>
            </w:r>
          </w:p>
        </w:tc>
      </w:tr>
      <w:tr w:rsidR="00000000" w14:paraId="53EA21C3" w14:textId="77777777">
        <w:tc>
          <w:tcPr>
            <w:tcW w:w="660" w:type="dxa"/>
            <w:shd w:val="clear" w:color="auto" w:fill="F2F2F2" w:themeFill="background1" w:themeFillShade="F2"/>
          </w:tcPr>
          <w:p w14:paraId="0853D206" w14:textId="77777777" w:rsidR="00000000" w:rsidRDefault="008C4D69">
            <w:pPr>
              <w:rPr>
                <w:noProof/>
                <w:sz w:val="2"/>
                <w:szCs w:val="24"/>
              </w:rPr>
            </w:pPr>
            <w:r>
              <w:rPr>
                <w:noProof/>
                <w:sz w:val="16"/>
                <w:szCs w:val="24"/>
              </w:rPr>
              <w:t xml:space="preserve">2458 </w:t>
            </w:r>
            <w:r>
              <w:rPr>
                <w:noProof/>
                <w:sz w:val="16"/>
              </w:rPr>
              <w:br/>
            </w:r>
            <w:r>
              <w:rPr>
                <w:noProof/>
                <w:sz w:val="2"/>
                <w:szCs w:val="24"/>
              </w:rPr>
              <w:t>c1d608bd-fd95-4d14-9778-134740fecf69</w:t>
            </w:r>
          </w:p>
        </w:tc>
        <w:tc>
          <w:tcPr>
            <w:tcW w:w="7407" w:type="dxa"/>
            <w:shd w:val="clear" w:color="auto" w:fill="F2F2F2" w:themeFill="background1" w:themeFillShade="F2"/>
          </w:tcPr>
          <w:p w14:paraId="12ACDE30" w14:textId="77777777" w:rsidR="00000000" w:rsidRDefault="008C4D69">
            <w:pPr>
              <w:rPr>
                <w:noProof/>
                <w:szCs w:val="24"/>
              </w:rPr>
            </w:pPr>
            <w:r>
              <w:rPr>
                <w:rStyle w:val="mqInternal"/>
                <w:noProof/>
                <w:szCs w:val="24"/>
              </w:rPr>
              <w:t>[1}</w:t>
            </w:r>
            <w:r>
              <w:rPr>
                <w:noProof/>
                <w:szCs w:val="24"/>
              </w:rPr>
              <w:t>Type</w:t>
            </w:r>
            <w:r>
              <w:rPr>
                <w:rStyle w:val="mqInternal"/>
                <w:noProof/>
                <w:szCs w:val="24"/>
              </w:rPr>
              <w:t>{2]</w:t>
            </w:r>
            <w:r>
              <w:rPr>
                <w:noProof/>
                <w:szCs w:val="24"/>
              </w:rPr>
              <w:t xml:space="preserve"> - The type of playlist - </w:t>
            </w:r>
            <w:r>
              <w:rPr>
                <w:rStyle w:val="mqInternal"/>
                <w:noProof/>
                <w:szCs w:val="24"/>
              </w:rPr>
              <w:t>[3}</w:t>
            </w:r>
            <w:r>
              <w:rPr>
                <w:noProof/>
                <w:szCs w:val="24"/>
              </w:rPr>
              <w:t>Manual or Smart</w:t>
            </w:r>
            <w:r>
              <w:rPr>
                <w:rStyle w:val="mqInternal"/>
                <w:noProof/>
                <w:szCs w:val="24"/>
              </w:rPr>
              <w:t>{4]</w:t>
            </w:r>
            <w:r>
              <w:rPr>
                <w:noProof/>
                <w:szCs w:val="24"/>
              </w:rPr>
              <w:t>.</w:t>
            </w:r>
          </w:p>
        </w:tc>
        <w:tc>
          <w:tcPr>
            <w:tcW w:w="7407" w:type="dxa"/>
          </w:tcPr>
          <w:p w14:paraId="0CD49F2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タイプ</w:t>
            </w:r>
            <w:r>
              <w:rPr>
                <w:rStyle w:val="mqInternal"/>
                <w:noProof/>
                <w:szCs w:val="24"/>
                <w:lang w:val="ja-JP"/>
              </w:rPr>
              <w:t>{2]</w:t>
            </w:r>
            <w:r>
              <w:rPr>
                <w:szCs w:val="24"/>
                <w:lang w:val="ja-JP"/>
              </w:rPr>
              <w:t xml:space="preserve"> -</w:t>
            </w:r>
            <w:r>
              <w:rPr>
                <w:rFonts w:ascii="MS Gothic" w:eastAsia="MS Gothic" w:hint="eastAsia"/>
                <w:szCs w:val="24"/>
                <w:lang w:val="ja-JP"/>
              </w:rPr>
              <w:t>プレイ</w:t>
            </w:r>
            <w:r>
              <w:rPr>
                <w:rFonts w:ascii="MS Gothic" w:eastAsia="MS Gothic" w:hint="eastAsia"/>
                <w:szCs w:val="24"/>
                <w:lang w:val="ja-JP"/>
              </w:rPr>
              <w:t>リストの種類</w:t>
            </w:r>
            <w:r>
              <w:rPr>
                <w:szCs w:val="24"/>
                <w:lang w:val="ja-JP"/>
              </w:rPr>
              <w:t xml:space="preserve">- </w:t>
            </w:r>
            <w:r>
              <w:rPr>
                <w:rStyle w:val="mqInternal"/>
                <w:noProof/>
                <w:szCs w:val="24"/>
                <w:lang w:val="ja-JP"/>
              </w:rPr>
              <w:t>[3}</w:t>
            </w:r>
            <w:r>
              <w:rPr>
                <w:rFonts w:ascii="MS Gothic" w:eastAsia="MS Gothic" w:hint="eastAsia"/>
                <w:szCs w:val="24"/>
                <w:lang w:val="ja-JP"/>
              </w:rPr>
              <w:t>手動またはスマート</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14:paraId="050AF861" w14:textId="77777777">
        <w:tc>
          <w:tcPr>
            <w:tcW w:w="660" w:type="dxa"/>
            <w:shd w:val="clear" w:color="auto" w:fill="F2F2F2" w:themeFill="background1" w:themeFillShade="F2"/>
          </w:tcPr>
          <w:p w14:paraId="581E0F14" w14:textId="77777777" w:rsidR="00000000" w:rsidRDefault="008C4D69">
            <w:pPr>
              <w:rPr>
                <w:noProof/>
                <w:sz w:val="2"/>
                <w:szCs w:val="24"/>
              </w:rPr>
            </w:pPr>
            <w:r>
              <w:rPr>
                <w:noProof/>
                <w:sz w:val="16"/>
                <w:szCs w:val="24"/>
              </w:rPr>
              <w:t xml:space="preserve">2459 </w:t>
            </w:r>
            <w:r>
              <w:rPr>
                <w:noProof/>
                <w:sz w:val="16"/>
              </w:rPr>
              <w:br/>
            </w:r>
            <w:r>
              <w:rPr>
                <w:noProof/>
                <w:sz w:val="2"/>
                <w:szCs w:val="24"/>
              </w:rPr>
              <w:t>c77ebb9a-dd4b-486d-b695-8655f2f8578e</w:t>
            </w:r>
          </w:p>
        </w:tc>
        <w:tc>
          <w:tcPr>
            <w:tcW w:w="7407" w:type="dxa"/>
            <w:shd w:val="clear" w:color="auto" w:fill="F2F2F2" w:themeFill="background1" w:themeFillShade="F2"/>
          </w:tcPr>
          <w:p w14:paraId="143558EC" w14:textId="77777777" w:rsidR="00000000" w:rsidRDefault="008C4D69">
            <w:pPr>
              <w:rPr>
                <w:noProof/>
                <w:szCs w:val="24"/>
              </w:rPr>
            </w:pPr>
            <w:r>
              <w:rPr>
                <w:noProof/>
                <w:szCs w:val="24"/>
              </w:rPr>
              <w:t>This example covers the options for a Smart Playlist.</w:t>
            </w:r>
          </w:p>
        </w:tc>
        <w:tc>
          <w:tcPr>
            <w:tcW w:w="7407" w:type="dxa"/>
          </w:tcPr>
          <w:p w14:paraId="5DA1035D" w14:textId="77777777" w:rsidR="00000000" w:rsidRDefault="008C4D69">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スマートプレイリストのオプションについて説明します</w:t>
            </w:r>
            <w:r>
              <w:rPr>
                <w:rFonts w:ascii="Microsoft YaHei UI" w:eastAsia="Microsoft YaHei UI" w:hAnsi="Microsoft YaHei UI" w:cs="Microsoft YaHei UI" w:hint="eastAsia"/>
                <w:szCs w:val="24"/>
                <w:lang w:val="ja-JP"/>
              </w:rPr>
              <w:t>。</w:t>
            </w:r>
          </w:p>
        </w:tc>
      </w:tr>
      <w:tr w:rsidR="00000000" w14:paraId="37C0C14C" w14:textId="77777777">
        <w:tc>
          <w:tcPr>
            <w:tcW w:w="660" w:type="dxa"/>
            <w:shd w:val="clear" w:color="auto" w:fill="F2F2F2" w:themeFill="background1" w:themeFillShade="F2"/>
          </w:tcPr>
          <w:p w14:paraId="10E762CE" w14:textId="77777777" w:rsidR="00000000" w:rsidRDefault="008C4D69">
            <w:pPr>
              <w:rPr>
                <w:noProof/>
                <w:sz w:val="2"/>
                <w:szCs w:val="24"/>
              </w:rPr>
            </w:pPr>
            <w:r>
              <w:rPr>
                <w:noProof/>
                <w:sz w:val="16"/>
                <w:szCs w:val="24"/>
              </w:rPr>
              <w:t xml:space="preserve">2460 </w:t>
            </w:r>
            <w:r>
              <w:rPr>
                <w:noProof/>
                <w:sz w:val="16"/>
              </w:rPr>
              <w:br/>
            </w:r>
            <w:r>
              <w:rPr>
                <w:noProof/>
                <w:sz w:val="2"/>
                <w:szCs w:val="24"/>
              </w:rPr>
              <w:t>4d2c5ebb-24c5-498a-a16f-7d4eae7a5c3b</w:t>
            </w:r>
          </w:p>
        </w:tc>
        <w:tc>
          <w:tcPr>
            <w:tcW w:w="7407" w:type="dxa"/>
            <w:shd w:val="clear" w:color="auto" w:fill="F2F2F2" w:themeFill="background1" w:themeFillShade="F2"/>
          </w:tcPr>
          <w:p w14:paraId="17C629D8" w14:textId="77777777" w:rsidR="00000000" w:rsidRDefault="008C4D69">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In the case of a Smart Playlist, this field</w:t>
            </w:r>
            <w:r>
              <w:rPr>
                <w:noProof/>
                <w:szCs w:val="24"/>
              </w:rPr>
              <w:t xml:space="preserve"> allows the user to specify criteria and the tag(s) to use to identify the videos to be dynamically included in the playlist.</w:t>
            </w:r>
          </w:p>
        </w:tc>
        <w:tc>
          <w:tcPr>
            <w:tcW w:w="7407" w:type="dxa"/>
          </w:tcPr>
          <w:p w14:paraId="283FEF0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szCs w:val="24"/>
                <w:lang w:val="ja-JP"/>
              </w:rPr>
              <w:t xml:space="preserve"> -</w:t>
            </w:r>
            <w:r>
              <w:rPr>
                <w:rFonts w:ascii="MS Gothic" w:eastAsia="MS Gothic" w:hint="eastAsia"/>
                <w:szCs w:val="24"/>
                <w:lang w:val="ja-JP"/>
              </w:rPr>
              <w:t>スマートプレイリストの場合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このフィールドでは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ユーザーがプレイリストに動的に含める動画を識別するために使用する条件とタグを指定できます</w:t>
            </w:r>
            <w:r>
              <w:rPr>
                <w:rFonts w:ascii="Microsoft YaHei UI" w:eastAsia="Microsoft YaHei UI" w:hAnsi="Microsoft YaHei UI" w:cs="Microsoft YaHei UI" w:hint="eastAsia"/>
                <w:szCs w:val="24"/>
                <w:lang w:val="ja-JP"/>
              </w:rPr>
              <w:t>。</w:t>
            </w:r>
          </w:p>
        </w:tc>
      </w:tr>
      <w:tr w:rsidR="00000000" w14:paraId="6A1756B3" w14:textId="77777777">
        <w:tc>
          <w:tcPr>
            <w:tcW w:w="660" w:type="dxa"/>
            <w:shd w:val="clear" w:color="auto" w:fill="F2F2F2" w:themeFill="background1" w:themeFillShade="F2"/>
          </w:tcPr>
          <w:p w14:paraId="78C44278" w14:textId="77777777" w:rsidR="00000000" w:rsidRDefault="008C4D69">
            <w:pPr>
              <w:rPr>
                <w:noProof/>
                <w:sz w:val="2"/>
                <w:szCs w:val="24"/>
              </w:rPr>
            </w:pPr>
            <w:r>
              <w:rPr>
                <w:noProof/>
                <w:sz w:val="16"/>
                <w:szCs w:val="24"/>
              </w:rPr>
              <w:t xml:space="preserve">2461 </w:t>
            </w:r>
            <w:r>
              <w:rPr>
                <w:noProof/>
                <w:sz w:val="16"/>
              </w:rPr>
              <w:br/>
            </w:r>
            <w:r>
              <w:rPr>
                <w:noProof/>
                <w:sz w:val="2"/>
                <w:szCs w:val="24"/>
              </w:rPr>
              <w:t>9624ee0c-0798-4399-b2bc-e827a63ff46a</w:t>
            </w:r>
          </w:p>
        </w:tc>
        <w:tc>
          <w:tcPr>
            <w:tcW w:w="7407" w:type="dxa"/>
            <w:shd w:val="clear" w:color="auto" w:fill="F2F2F2" w:themeFill="background1" w:themeFillShade="F2"/>
          </w:tcPr>
          <w:p w14:paraId="1C36E8D6" w14:textId="77777777" w:rsidR="00000000" w:rsidRDefault="008C4D69">
            <w:pPr>
              <w:rPr>
                <w:noProof/>
                <w:szCs w:val="24"/>
              </w:rPr>
            </w:pPr>
            <w:r>
              <w:rPr>
                <w:noProof/>
                <w:szCs w:val="24"/>
              </w:rPr>
              <w:t>Criter</w:t>
            </w:r>
            <w:r>
              <w:rPr>
                <w:noProof/>
                <w:szCs w:val="24"/>
              </w:rPr>
              <w:t>ia dropdown includes "Contain one or more" or "Contain all".</w:t>
            </w:r>
          </w:p>
        </w:tc>
        <w:tc>
          <w:tcPr>
            <w:tcW w:w="7407" w:type="dxa"/>
          </w:tcPr>
          <w:p w14:paraId="018F1B4F" w14:textId="77777777" w:rsidR="00000000" w:rsidRDefault="008C4D69">
            <w:pPr>
              <w:rPr>
                <w:szCs w:val="24"/>
                <w:lang w:val="ja-JP"/>
              </w:rPr>
            </w:pPr>
            <w:r>
              <w:rPr>
                <w:szCs w:val="24"/>
                <w:lang w:val="ja-JP"/>
              </w:rPr>
              <w:t>\[</w:t>
            </w:r>
            <w:r>
              <w:rPr>
                <w:rFonts w:ascii="MS Gothic" w:eastAsia="MS Gothic" w:hint="eastAsia"/>
                <w:szCs w:val="24"/>
                <w:lang w:val="ja-JP"/>
              </w:rPr>
              <w:t>条件</w:t>
            </w:r>
            <w:r>
              <w:rPr>
                <w:szCs w:val="24"/>
                <w:lang w:val="ja-JP"/>
              </w:rPr>
              <w:t xml:space="preserve">] </w:t>
            </w:r>
            <w:r>
              <w:rPr>
                <w:rFonts w:ascii="MS Gothic" w:eastAsia="MS Gothic" w:hint="eastAsia"/>
                <w:szCs w:val="24"/>
                <w:lang w:val="ja-JP"/>
              </w:rPr>
              <w:t>ドロップダウンには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つまたは複数を含む</w:t>
            </w:r>
            <w:r>
              <w:rPr>
                <w:szCs w:val="24"/>
                <w:lang w:val="ja-JP"/>
              </w:rPr>
              <w:t xml:space="preserve">] </w:t>
            </w:r>
            <w:r>
              <w:rPr>
                <w:rFonts w:ascii="MS Gothic" w:eastAsia="MS Gothic" w:hint="eastAsia"/>
                <w:szCs w:val="24"/>
                <w:lang w:val="ja-JP"/>
              </w:rPr>
              <w:t>または</w:t>
            </w:r>
            <w:r>
              <w:rPr>
                <w:szCs w:val="24"/>
                <w:lang w:val="ja-JP"/>
              </w:rPr>
              <w:t xml:space="preserve"> \[</w:t>
            </w:r>
            <w:r>
              <w:rPr>
                <w:rFonts w:ascii="MS Gothic" w:eastAsia="MS Gothic" w:hint="eastAsia"/>
                <w:szCs w:val="24"/>
                <w:lang w:val="ja-JP"/>
              </w:rPr>
              <w:t>すべてを含む</w:t>
            </w:r>
            <w:r>
              <w:rPr>
                <w:szCs w:val="24"/>
                <w:lang w:val="ja-JP"/>
              </w:rPr>
              <w:t xml:space="preserve">] </w:t>
            </w:r>
            <w:r>
              <w:rPr>
                <w:rFonts w:ascii="MS Gothic" w:eastAsia="MS Gothic" w:hint="eastAsia"/>
                <w:szCs w:val="24"/>
                <w:lang w:val="ja-JP"/>
              </w:rPr>
              <w:t>が含まれます</w:t>
            </w:r>
            <w:r>
              <w:rPr>
                <w:rFonts w:ascii="Microsoft YaHei UI" w:eastAsia="Microsoft YaHei UI" w:hAnsi="Microsoft YaHei UI" w:cs="Microsoft YaHei UI" w:hint="eastAsia"/>
                <w:szCs w:val="24"/>
                <w:lang w:val="ja-JP"/>
              </w:rPr>
              <w:t>。</w:t>
            </w:r>
          </w:p>
        </w:tc>
      </w:tr>
      <w:tr w:rsidR="00000000" w14:paraId="23BEBD88" w14:textId="77777777">
        <w:tc>
          <w:tcPr>
            <w:tcW w:w="660" w:type="dxa"/>
            <w:shd w:val="clear" w:color="auto" w:fill="F2F2F2" w:themeFill="background1" w:themeFillShade="F2"/>
          </w:tcPr>
          <w:p w14:paraId="1C66094A" w14:textId="77777777" w:rsidR="00000000" w:rsidRDefault="008C4D69">
            <w:pPr>
              <w:rPr>
                <w:noProof/>
                <w:sz w:val="2"/>
                <w:szCs w:val="24"/>
              </w:rPr>
            </w:pPr>
            <w:r>
              <w:rPr>
                <w:noProof/>
                <w:sz w:val="16"/>
                <w:szCs w:val="24"/>
              </w:rPr>
              <w:t xml:space="preserve">2462 </w:t>
            </w:r>
            <w:r>
              <w:rPr>
                <w:noProof/>
                <w:sz w:val="16"/>
              </w:rPr>
              <w:br/>
            </w:r>
            <w:r>
              <w:rPr>
                <w:noProof/>
                <w:sz w:val="2"/>
                <w:szCs w:val="24"/>
              </w:rPr>
              <w:t>cf69fbdb-83a8-4e70-b27e-9d7f7937a3a3</w:t>
            </w:r>
          </w:p>
        </w:tc>
        <w:tc>
          <w:tcPr>
            <w:tcW w:w="7407" w:type="dxa"/>
            <w:shd w:val="clear" w:color="auto" w:fill="F2F2F2" w:themeFill="background1" w:themeFillShade="F2"/>
          </w:tcPr>
          <w:p w14:paraId="117F2F48" w14:textId="77777777" w:rsidR="00000000" w:rsidRDefault="008C4D69">
            <w:pPr>
              <w:rPr>
                <w:noProof/>
                <w:szCs w:val="24"/>
              </w:rPr>
            </w:pPr>
            <w:r>
              <w:rPr>
                <w:rStyle w:val="mqInternal"/>
                <w:noProof/>
                <w:szCs w:val="24"/>
              </w:rPr>
              <w:t>[1}</w:t>
            </w:r>
            <w:r>
              <w:rPr>
                <w:noProof/>
                <w:szCs w:val="24"/>
              </w:rPr>
              <w:t>Order</w:t>
            </w:r>
            <w:r>
              <w:rPr>
                <w:rStyle w:val="mqInternal"/>
                <w:noProof/>
                <w:szCs w:val="24"/>
              </w:rPr>
              <w:t>{2]</w:t>
            </w:r>
            <w:r>
              <w:rPr>
                <w:noProof/>
                <w:szCs w:val="24"/>
              </w:rPr>
              <w:t xml:space="preserve"> - This allows the user to specify how the order of the matching videos is set.</w:t>
            </w:r>
          </w:p>
        </w:tc>
        <w:tc>
          <w:tcPr>
            <w:tcW w:w="7407" w:type="dxa"/>
          </w:tcPr>
          <w:p w14:paraId="5745970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順序</w:t>
            </w:r>
            <w:r>
              <w:rPr>
                <w:rStyle w:val="mqInternal"/>
                <w:noProof/>
                <w:szCs w:val="24"/>
                <w:lang w:val="ja-JP"/>
              </w:rPr>
              <w:t>{2]</w:t>
            </w:r>
            <w:r>
              <w:rPr>
                <w:szCs w:val="24"/>
                <w:lang w:val="ja-JP"/>
              </w:rPr>
              <w:t xml:space="preserve"> -</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ユーザーが一致するビデオの順序を設定する方法を指定することができます</w:t>
            </w:r>
            <w:r>
              <w:rPr>
                <w:rFonts w:ascii="Microsoft YaHei UI" w:eastAsia="Microsoft YaHei UI" w:hAnsi="Microsoft YaHei UI" w:cs="Microsoft YaHei UI" w:hint="eastAsia"/>
                <w:szCs w:val="24"/>
                <w:lang w:val="ja-JP"/>
              </w:rPr>
              <w:t>。</w:t>
            </w:r>
          </w:p>
        </w:tc>
      </w:tr>
      <w:tr w:rsidR="00000000" w14:paraId="390A0A08" w14:textId="77777777">
        <w:tc>
          <w:tcPr>
            <w:tcW w:w="660" w:type="dxa"/>
            <w:shd w:val="clear" w:color="auto" w:fill="F2F2F2" w:themeFill="background1" w:themeFillShade="F2"/>
          </w:tcPr>
          <w:p w14:paraId="6779DEC6" w14:textId="77777777" w:rsidR="00000000" w:rsidRDefault="008C4D69">
            <w:pPr>
              <w:rPr>
                <w:noProof/>
                <w:sz w:val="2"/>
                <w:szCs w:val="24"/>
              </w:rPr>
            </w:pPr>
            <w:r>
              <w:rPr>
                <w:noProof/>
                <w:sz w:val="16"/>
                <w:szCs w:val="24"/>
              </w:rPr>
              <w:t xml:space="preserve">2463 </w:t>
            </w:r>
            <w:r>
              <w:rPr>
                <w:noProof/>
                <w:sz w:val="16"/>
              </w:rPr>
              <w:br/>
            </w:r>
            <w:r>
              <w:rPr>
                <w:noProof/>
                <w:sz w:val="2"/>
                <w:szCs w:val="24"/>
              </w:rPr>
              <w:t>310b6389-fe21-4e7e-98b6-a1c430933a63</w:t>
            </w:r>
          </w:p>
        </w:tc>
        <w:tc>
          <w:tcPr>
            <w:tcW w:w="7407" w:type="dxa"/>
            <w:shd w:val="clear" w:color="auto" w:fill="F2F2F2" w:themeFill="background1" w:themeFillShade="F2"/>
          </w:tcPr>
          <w:p w14:paraId="49644000" w14:textId="77777777" w:rsidR="00000000" w:rsidRDefault="008C4D69">
            <w:pPr>
              <w:rPr>
                <w:noProof/>
                <w:szCs w:val="24"/>
              </w:rPr>
            </w:pPr>
            <w:r>
              <w:rPr>
                <w:noProof/>
                <w:szCs w:val="24"/>
              </w:rPr>
              <w:t>The selections include the following:</w:t>
            </w:r>
          </w:p>
        </w:tc>
        <w:tc>
          <w:tcPr>
            <w:tcW w:w="7407" w:type="dxa"/>
          </w:tcPr>
          <w:p w14:paraId="25F81352" w14:textId="77777777" w:rsidR="00000000" w:rsidRDefault="008C4D69">
            <w:pPr>
              <w:rPr>
                <w:szCs w:val="24"/>
                <w:lang w:val="ja-JP"/>
              </w:rPr>
            </w:pPr>
            <w:r>
              <w:rPr>
                <w:rFonts w:ascii="MS Gothic" w:eastAsia="MS Gothic" w:hint="eastAsia"/>
                <w:szCs w:val="24"/>
                <w:lang w:val="ja-JP"/>
              </w:rPr>
              <w:t>次の選択肢があります</w:t>
            </w:r>
            <w:r>
              <w:rPr>
                <w:rFonts w:ascii="Microsoft YaHei UI" w:eastAsia="Microsoft YaHei UI" w:hAnsi="Microsoft YaHei UI" w:cs="Microsoft YaHei UI" w:hint="eastAsia"/>
                <w:szCs w:val="24"/>
                <w:lang w:val="ja-JP"/>
              </w:rPr>
              <w:t>。</w:t>
            </w:r>
          </w:p>
        </w:tc>
      </w:tr>
      <w:tr w:rsidR="00000000" w14:paraId="43670830" w14:textId="77777777">
        <w:tc>
          <w:tcPr>
            <w:tcW w:w="660" w:type="dxa"/>
            <w:shd w:val="clear" w:color="auto" w:fill="F2F2F2" w:themeFill="background1" w:themeFillShade="F2"/>
          </w:tcPr>
          <w:p w14:paraId="512F9532" w14:textId="77777777" w:rsidR="00000000" w:rsidRDefault="008C4D69">
            <w:pPr>
              <w:rPr>
                <w:noProof/>
                <w:sz w:val="2"/>
                <w:szCs w:val="24"/>
              </w:rPr>
            </w:pPr>
            <w:r>
              <w:rPr>
                <w:noProof/>
                <w:sz w:val="16"/>
                <w:szCs w:val="24"/>
              </w:rPr>
              <w:t xml:space="preserve">2464 </w:t>
            </w:r>
            <w:r>
              <w:rPr>
                <w:noProof/>
                <w:sz w:val="16"/>
              </w:rPr>
              <w:br/>
            </w:r>
            <w:r>
              <w:rPr>
                <w:noProof/>
                <w:sz w:val="2"/>
                <w:szCs w:val="24"/>
              </w:rPr>
              <w:t>0548597a-08ee-47c1-a4d4-a</w:t>
            </w:r>
            <w:r>
              <w:rPr>
                <w:noProof/>
                <w:sz w:val="2"/>
                <w:szCs w:val="24"/>
              </w:rPr>
              <w:t>4ec79ddd724</w:t>
            </w:r>
          </w:p>
        </w:tc>
        <w:tc>
          <w:tcPr>
            <w:tcW w:w="7407" w:type="dxa"/>
            <w:shd w:val="clear" w:color="auto" w:fill="F2F2F2" w:themeFill="background1" w:themeFillShade="F2"/>
          </w:tcPr>
          <w:p w14:paraId="297B7329" w14:textId="77777777" w:rsidR="00000000" w:rsidRDefault="008C4D69">
            <w:pPr>
              <w:rPr>
                <w:noProof/>
                <w:szCs w:val="24"/>
              </w:rPr>
            </w:pPr>
            <w:r>
              <w:rPr>
                <w:noProof/>
                <w:szCs w:val="24"/>
              </w:rPr>
              <w:t>Alphabetical</w:t>
            </w:r>
          </w:p>
        </w:tc>
        <w:tc>
          <w:tcPr>
            <w:tcW w:w="7407" w:type="dxa"/>
          </w:tcPr>
          <w:p w14:paraId="7FFDB71E" w14:textId="77777777" w:rsidR="00000000" w:rsidRDefault="008C4D69">
            <w:pPr>
              <w:rPr>
                <w:szCs w:val="24"/>
                <w:lang w:val="ja-JP"/>
              </w:rPr>
            </w:pPr>
            <w:r>
              <w:rPr>
                <w:rFonts w:ascii="MS Gothic" w:eastAsia="MS Gothic" w:hint="eastAsia"/>
                <w:szCs w:val="24"/>
                <w:lang w:val="ja-JP"/>
              </w:rPr>
              <w:t>五十音順</w:t>
            </w:r>
          </w:p>
        </w:tc>
      </w:tr>
      <w:tr w:rsidR="00000000" w14:paraId="37B16D80" w14:textId="77777777">
        <w:tc>
          <w:tcPr>
            <w:tcW w:w="660" w:type="dxa"/>
            <w:shd w:val="clear" w:color="auto" w:fill="F2F2F2" w:themeFill="background1" w:themeFillShade="F2"/>
          </w:tcPr>
          <w:p w14:paraId="62B1F0E1" w14:textId="77777777" w:rsidR="00000000" w:rsidRDefault="008C4D69">
            <w:pPr>
              <w:rPr>
                <w:noProof/>
                <w:sz w:val="2"/>
                <w:szCs w:val="24"/>
              </w:rPr>
            </w:pPr>
            <w:r>
              <w:rPr>
                <w:noProof/>
                <w:sz w:val="16"/>
                <w:szCs w:val="24"/>
              </w:rPr>
              <w:t xml:space="preserve">2465 </w:t>
            </w:r>
            <w:r>
              <w:rPr>
                <w:noProof/>
                <w:sz w:val="16"/>
              </w:rPr>
              <w:br/>
            </w:r>
            <w:r>
              <w:rPr>
                <w:noProof/>
                <w:sz w:val="2"/>
                <w:szCs w:val="24"/>
              </w:rPr>
              <w:t>1a2df0f9-e5b9-43fe-b736-11355a02c909</w:t>
            </w:r>
          </w:p>
        </w:tc>
        <w:tc>
          <w:tcPr>
            <w:tcW w:w="7407" w:type="dxa"/>
            <w:shd w:val="clear" w:color="auto" w:fill="F2F2F2" w:themeFill="background1" w:themeFillShade="F2"/>
          </w:tcPr>
          <w:p w14:paraId="5F72C09A" w14:textId="77777777" w:rsidR="00000000" w:rsidRDefault="008C4D69">
            <w:pPr>
              <w:rPr>
                <w:noProof/>
                <w:szCs w:val="24"/>
              </w:rPr>
            </w:pPr>
            <w:r>
              <w:rPr>
                <w:noProof/>
                <w:szCs w:val="24"/>
              </w:rPr>
              <w:t>Activated Date (newest first)</w:t>
            </w:r>
          </w:p>
        </w:tc>
        <w:tc>
          <w:tcPr>
            <w:tcW w:w="7407" w:type="dxa"/>
          </w:tcPr>
          <w:p w14:paraId="5053BE1E" w14:textId="77777777" w:rsidR="00000000" w:rsidRDefault="008C4D69">
            <w:pPr>
              <w:rPr>
                <w:szCs w:val="24"/>
                <w:lang w:val="ja-JP"/>
              </w:rPr>
            </w:pPr>
            <w:r>
              <w:rPr>
                <w:rFonts w:ascii="MS Gothic" w:eastAsia="MS Gothic" w:hint="eastAsia"/>
                <w:szCs w:val="24"/>
                <w:lang w:val="ja-JP"/>
              </w:rPr>
              <w:t>有効日</w:t>
            </w:r>
            <w:r>
              <w:rPr>
                <w:szCs w:val="24"/>
                <w:lang w:val="ja-JP"/>
              </w:rPr>
              <w:t xml:space="preserve"> (</w:t>
            </w:r>
            <w:r>
              <w:rPr>
                <w:rFonts w:ascii="MS Gothic" w:eastAsia="MS Gothic" w:hint="eastAsia"/>
                <w:szCs w:val="24"/>
                <w:lang w:val="ja-JP"/>
              </w:rPr>
              <w:t>新しい順</w:t>
            </w:r>
            <w:r>
              <w:rPr>
                <w:szCs w:val="24"/>
                <w:lang w:val="ja-JP"/>
              </w:rPr>
              <w:t>)</w:t>
            </w:r>
          </w:p>
        </w:tc>
      </w:tr>
      <w:tr w:rsidR="00000000" w14:paraId="7D266DB0" w14:textId="77777777">
        <w:tc>
          <w:tcPr>
            <w:tcW w:w="660" w:type="dxa"/>
            <w:shd w:val="clear" w:color="auto" w:fill="F2F2F2" w:themeFill="background1" w:themeFillShade="F2"/>
          </w:tcPr>
          <w:p w14:paraId="2CC290DB" w14:textId="77777777" w:rsidR="00000000" w:rsidRDefault="008C4D69">
            <w:pPr>
              <w:rPr>
                <w:noProof/>
                <w:sz w:val="2"/>
                <w:szCs w:val="24"/>
              </w:rPr>
            </w:pPr>
            <w:r>
              <w:rPr>
                <w:noProof/>
                <w:sz w:val="16"/>
                <w:szCs w:val="24"/>
              </w:rPr>
              <w:t xml:space="preserve">2466 </w:t>
            </w:r>
            <w:r>
              <w:rPr>
                <w:noProof/>
                <w:sz w:val="16"/>
              </w:rPr>
              <w:br/>
            </w:r>
            <w:r>
              <w:rPr>
                <w:noProof/>
                <w:sz w:val="2"/>
                <w:szCs w:val="24"/>
              </w:rPr>
              <w:t>ddfea9c1-badf-4131-8692-b4f19b49ed22</w:t>
            </w:r>
          </w:p>
        </w:tc>
        <w:tc>
          <w:tcPr>
            <w:tcW w:w="7407" w:type="dxa"/>
            <w:shd w:val="clear" w:color="auto" w:fill="F2F2F2" w:themeFill="background1" w:themeFillShade="F2"/>
          </w:tcPr>
          <w:p w14:paraId="3F3BF4BB" w14:textId="77777777" w:rsidR="00000000" w:rsidRDefault="008C4D69">
            <w:pPr>
              <w:rPr>
                <w:noProof/>
                <w:szCs w:val="24"/>
              </w:rPr>
            </w:pPr>
            <w:r>
              <w:rPr>
                <w:noProof/>
                <w:szCs w:val="24"/>
              </w:rPr>
              <w:t>Activated Date (oldest first)</w:t>
            </w:r>
          </w:p>
        </w:tc>
        <w:tc>
          <w:tcPr>
            <w:tcW w:w="7407" w:type="dxa"/>
          </w:tcPr>
          <w:p w14:paraId="7A28753C" w14:textId="77777777" w:rsidR="00000000" w:rsidRDefault="008C4D69">
            <w:pPr>
              <w:rPr>
                <w:szCs w:val="24"/>
                <w:lang w:val="ja-JP"/>
              </w:rPr>
            </w:pPr>
            <w:r>
              <w:rPr>
                <w:rFonts w:ascii="MS Gothic" w:eastAsia="MS Gothic" w:hint="eastAsia"/>
                <w:szCs w:val="24"/>
                <w:lang w:val="ja-JP"/>
              </w:rPr>
              <w:t>有効日</w:t>
            </w:r>
            <w:r>
              <w:rPr>
                <w:szCs w:val="24"/>
                <w:lang w:val="ja-JP"/>
              </w:rPr>
              <w:t xml:space="preserve"> (</w:t>
            </w:r>
            <w:r>
              <w:rPr>
                <w:rFonts w:ascii="MS Gothic" w:eastAsia="MS Gothic" w:hint="eastAsia"/>
                <w:szCs w:val="24"/>
                <w:lang w:val="ja-JP"/>
              </w:rPr>
              <w:t>古い順</w:t>
            </w:r>
            <w:r>
              <w:rPr>
                <w:szCs w:val="24"/>
                <w:lang w:val="ja-JP"/>
              </w:rPr>
              <w:t>)</w:t>
            </w:r>
          </w:p>
        </w:tc>
      </w:tr>
      <w:tr w:rsidR="00000000" w14:paraId="1CFF115A" w14:textId="77777777">
        <w:tc>
          <w:tcPr>
            <w:tcW w:w="660" w:type="dxa"/>
            <w:shd w:val="clear" w:color="auto" w:fill="F2F2F2" w:themeFill="background1" w:themeFillShade="F2"/>
          </w:tcPr>
          <w:p w14:paraId="464AF28C" w14:textId="77777777" w:rsidR="00000000" w:rsidRDefault="008C4D69">
            <w:pPr>
              <w:rPr>
                <w:noProof/>
                <w:sz w:val="2"/>
                <w:szCs w:val="24"/>
              </w:rPr>
            </w:pPr>
            <w:r>
              <w:rPr>
                <w:noProof/>
                <w:sz w:val="16"/>
                <w:szCs w:val="24"/>
              </w:rPr>
              <w:t xml:space="preserve">2467 </w:t>
            </w:r>
            <w:r>
              <w:rPr>
                <w:noProof/>
                <w:sz w:val="16"/>
              </w:rPr>
              <w:br/>
            </w:r>
            <w:r>
              <w:rPr>
                <w:noProof/>
                <w:sz w:val="2"/>
                <w:szCs w:val="24"/>
              </w:rPr>
              <w:t>5464a26f-4b00-4ee8-9ea8-cd3141ce42d5</w:t>
            </w:r>
          </w:p>
        </w:tc>
        <w:tc>
          <w:tcPr>
            <w:tcW w:w="7407" w:type="dxa"/>
            <w:shd w:val="clear" w:color="auto" w:fill="F2F2F2" w:themeFill="background1" w:themeFillShade="F2"/>
          </w:tcPr>
          <w:p w14:paraId="4447B735" w14:textId="77777777" w:rsidR="00000000" w:rsidRDefault="008C4D69">
            <w:pPr>
              <w:rPr>
                <w:noProof/>
                <w:szCs w:val="24"/>
              </w:rPr>
            </w:pPr>
            <w:r>
              <w:rPr>
                <w:noProof/>
                <w:szCs w:val="24"/>
              </w:rPr>
              <w:t>Total Plays</w:t>
            </w:r>
          </w:p>
        </w:tc>
        <w:tc>
          <w:tcPr>
            <w:tcW w:w="7407" w:type="dxa"/>
          </w:tcPr>
          <w:p w14:paraId="0E4C37A3" w14:textId="77777777" w:rsidR="00000000" w:rsidRDefault="008C4D69">
            <w:pPr>
              <w:rPr>
                <w:szCs w:val="24"/>
                <w:lang w:val="ja-JP"/>
              </w:rPr>
            </w:pPr>
            <w:r>
              <w:rPr>
                <w:rFonts w:ascii="MS Gothic" w:eastAsia="MS Gothic" w:hint="eastAsia"/>
                <w:szCs w:val="24"/>
                <w:lang w:val="ja-JP"/>
              </w:rPr>
              <w:t>総再生数</w:t>
            </w:r>
          </w:p>
        </w:tc>
      </w:tr>
      <w:tr w:rsidR="00000000" w14:paraId="44AA16AB" w14:textId="77777777">
        <w:tc>
          <w:tcPr>
            <w:tcW w:w="660" w:type="dxa"/>
            <w:shd w:val="clear" w:color="auto" w:fill="F2F2F2" w:themeFill="background1" w:themeFillShade="F2"/>
          </w:tcPr>
          <w:p w14:paraId="004978D3" w14:textId="77777777" w:rsidR="00000000" w:rsidRDefault="008C4D69">
            <w:pPr>
              <w:rPr>
                <w:noProof/>
                <w:sz w:val="2"/>
                <w:szCs w:val="24"/>
              </w:rPr>
            </w:pPr>
            <w:r>
              <w:rPr>
                <w:noProof/>
                <w:sz w:val="16"/>
                <w:szCs w:val="24"/>
              </w:rPr>
              <w:t xml:space="preserve">2468 </w:t>
            </w:r>
            <w:r>
              <w:rPr>
                <w:noProof/>
                <w:sz w:val="16"/>
              </w:rPr>
              <w:br/>
            </w:r>
            <w:r>
              <w:rPr>
                <w:noProof/>
                <w:sz w:val="2"/>
                <w:szCs w:val="24"/>
              </w:rPr>
              <w:t>78e3832b-e7a0-4a35-8d05-a568fd29bd75</w:t>
            </w:r>
          </w:p>
        </w:tc>
        <w:tc>
          <w:tcPr>
            <w:tcW w:w="7407" w:type="dxa"/>
            <w:shd w:val="clear" w:color="auto" w:fill="F2F2F2" w:themeFill="background1" w:themeFillShade="F2"/>
          </w:tcPr>
          <w:p w14:paraId="1DACE2F0" w14:textId="77777777" w:rsidR="00000000" w:rsidRDefault="008C4D69">
            <w:pPr>
              <w:rPr>
                <w:noProof/>
                <w:szCs w:val="24"/>
              </w:rPr>
            </w:pPr>
            <w:r>
              <w:rPr>
                <w:noProof/>
                <w:szCs w:val="24"/>
              </w:rPr>
              <w:t>Trailing Week Plays</w:t>
            </w:r>
          </w:p>
        </w:tc>
        <w:tc>
          <w:tcPr>
            <w:tcW w:w="7407" w:type="dxa"/>
          </w:tcPr>
          <w:p w14:paraId="0C8AD215" w14:textId="77777777" w:rsidR="00000000" w:rsidRDefault="008C4D69">
            <w:pPr>
              <w:rPr>
                <w:szCs w:val="24"/>
                <w:lang w:val="ja-JP"/>
              </w:rPr>
            </w:pPr>
            <w:r>
              <w:rPr>
                <w:rFonts w:ascii="MS Gothic" w:eastAsia="MS Gothic" w:hint="eastAsia"/>
                <w:szCs w:val="24"/>
                <w:lang w:val="ja-JP"/>
              </w:rPr>
              <w:t>最後の週再生</w:t>
            </w:r>
          </w:p>
        </w:tc>
      </w:tr>
      <w:tr w:rsidR="00000000" w14:paraId="4FEF2D7D" w14:textId="77777777">
        <w:tc>
          <w:tcPr>
            <w:tcW w:w="660" w:type="dxa"/>
            <w:shd w:val="clear" w:color="auto" w:fill="F2F2F2" w:themeFill="background1" w:themeFillShade="F2"/>
          </w:tcPr>
          <w:p w14:paraId="4C3469F3" w14:textId="77777777" w:rsidR="00000000" w:rsidRDefault="008C4D69">
            <w:pPr>
              <w:rPr>
                <w:noProof/>
                <w:sz w:val="2"/>
                <w:szCs w:val="24"/>
              </w:rPr>
            </w:pPr>
            <w:r>
              <w:rPr>
                <w:noProof/>
                <w:sz w:val="16"/>
                <w:szCs w:val="24"/>
              </w:rPr>
              <w:t xml:space="preserve">2469 </w:t>
            </w:r>
            <w:r>
              <w:rPr>
                <w:noProof/>
                <w:sz w:val="16"/>
              </w:rPr>
              <w:br/>
            </w:r>
            <w:r>
              <w:rPr>
                <w:noProof/>
                <w:sz w:val="2"/>
                <w:szCs w:val="24"/>
              </w:rPr>
              <w:t>a51ad8e2-24f0-4c7c-ac92-76d99c6cb490</w:t>
            </w:r>
          </w:p>
        </w:tc>
        <w:tc>
          <w:tcPr>
            <w:tcW w:w="7407" w:type="dxa"/>
            <w:shd w:val="clear" w:color="auto" w:fill="F2F2F2" w:themeFill="background1" w:themeFillShade="F2"/>
          </w:tcPr>
          <w:p w14:paraId="11D1623A" w14:textId="77777777" w:rsidR="00000000" w:rsidRDefault="008C4D69">
            <w:pPr>
              <w:rPr>
                <w:noProof/>
                <w:szCs w:val="24"/>
              </w:rPr>
            </w:pPr>
            <w:r>
              <w:rPr>
                <w:noProof/>
                <w:szCs w:val="24"/>
              </w:rPr>
              <w:t>Start Date (oldest first)</w:t>
            </w:r>
          </w:p>
        </w:tc>
        <w:tc>
          <w:tcPr>
            <w:tcW w:w="7407" w:type="dxa"/>
          </w:tcPr>
          <w:p w14:paraId="28B20178" w14:textId="77777777" w:rsidR="00000000" w:rsidRDefault="008C4D69">
            <w:pPr>
              <w:rPr>
                <w:szCs w:val="24"/>
                <w:lang w:val="ja-JP"/>
              </w:rPr>
            </w:pPr>
            <w:r>
              <w:rPr>
                <w:rFonts w:ascii="MS Gothic" w:eastAsia="MS Gothic" w:hint="eastAsia"/>
                <w:szCs w:val="24"/>
                <w:lang w:val="ja-JP"/>
              </w:rPr>
              <w:t>開始日</w:t>
            </w:r>
            <w:r>
              <w:rPr>
                <w:szCs w:val="24"/>
                <w:lang w:val="ja-JP"/>
              </w:rPr>
              <w:t xml:space="preserve"> (</w:t>
            </w:r>
            <w:r>
              <w:rPr>
                <w:rFonts w:ascii="MS Gothic" w:eastAsia="MS Gothic" w:hint="eastAsia"/>
                <w:szCs w:val="24"/>
                <w:lang w:val="ja-JP"/>
              </w:rPr>
              <w:t>古い順</w:t>
            </w:r>
            <w:r>
              <w:rPr>
                <w:szCs w:val="24"/>
                <w:lang w:val="ja-JP"/>
              </w:rPr>
              <w:t>)</w:t>
            </w:r>
          </w:p>
        </w:tc>
      </w:tr>
      <w:tr w:rsidR="00000000" w14:paraId="57CF9DF7" w14:textId="77777777">
        <w:tc>
          <w:tcPr>
            <w:tcW w:w="660" w:type="dxa"/>
            <w:shd w:val="clear" w:color="auto" w:fill="F2F2F2" w:themeFill="background1" w:themeFillShade="F2"/>
          </w:tcPr>
          <w:p w14:paraId="25B0E689" w14:textId="77777777" w:rsidR="00000000" w:rsidRDefault="008C4D69">
            <w:pPr>
              <w:rPr>
                <w:noProof/>
                <w:sz w:val="2"/>
                <w:szCs w:val="24"/>
              </w:rPr>
            </w:pPr>
            <w:r>
              <w:rPr>
                <w:noProof/>
                <w:sz w:val="16"/>
                <w:szCs w:val="24"/>
              </w:rPr>
              <w:t xml:space="preserve">2470 </w:t>
            </w:r>
            <w:r>
              <w:rPr>
                <w:noProof/>
                <w:sz w:val="16"/>
              </w:rPr>
              <w:br/>
            </w:r>
            <w:r>
              <w:rPr>
                <w:noProof/>
                <w:sz w:val="2"/>
                <w:szCs w:val="24"/>
              </w:rPr>
              <w:t>b7f1c3dc-519d-4c11-bae3-98ccc8682b71</w:t>
            </w:r>
          </w:p>
        </w:tc>
        <w:tc>
          <w:tcPr>
            <w:tcW w:w="7407" w:type="dxa"/>
            <w:shd w:val="clear" w:color="auto" w:fill="F2F2F2" w:themeFill="background1" w:themeFillShade="F2"/>
          </w:tcPr>
          <w:p w14:paraId="0E88CC3F" w14:textId="77777777" w:rsidR="00000000" w:rsidRDefault="008C4D69">
            <w:pPr>
              <w:rPr>
                <w:noProof/>
                <w:szCs w:val="24"/>
              </w:rPr>
            </w:pPr>
            <w:r>
              <w:rPr>
                <w:noProof/>
                <w:szCs w:val="24"/>
              </w:rPr>
              <w:t>Start Date (newest first)</w:t>
            </w:r>
          </w:p>
        </w:tc>
        <w:tc>
          <w:tcPr>
            <w:tcW w:w="7407" w:type="dxa"/>
          </w:tcPr>
          <w:p w14:paraId="31104263" w14:textId="77777777" w:rsidR="00000000" w:rsidRDefault="008C4D69">
            <w:pPr>
              <w:rPr>
                <w:szCs w:val="24"/>
                <w:lang w:val="ja-JP"/>
              </w:rPr>
            </w:pPr>
            <w:r>
              <w:rPr>
                <w:rFonts w:ascii="MS Gothic" w:eastAsia="MS Gothic" w:hint="eastAsia"/>
                <w:szCs w:val="24"/>
                <w:lang w:val="ja-JP"/>
              </w:rPr>
              <w:t>開始日</w:t>
            </w:r>
            <w:r>
              <w:rPr>
                <w:szCs w:val="24"/>
                <w:lang w:val="ja-JP"/>
              </w:rPr>
              <w:t xml:space="preserve"> (</w:t>
            </w:r>
            <w:r>
              <w:rPr>
                <w:rFonts w:ascii="MS Gothic" w:eastAsia="MS Gothic" w:hint="eastAsia"/>
                <w:szCs w:val="24"/>
                <w:lang w:val="ja-JP"/>
              </w:rPr>
              <w:t>新しい順</w:t>
            </w:r>
            <w:r>
              <w:rPr>
                <w:szCs w:val="24"/>
                <w:lang w:val="ja-JP"/>
              </w:rPr>
              <w:t>)</w:t>
            </w:r>
          </w:p>
        </w:tc>
      </w:tr>
      <w:tr w:rsidR="00000000" w14:paraId="37AAE594" w14:textId="77777777">
        <w:tc>
          <w:tcPr>
            <w:tcW w:w="660" w:type="dxa"/>
            <w:shd w:val="clear" w:color="auto" w:fill="F2F2F2" w:themeFill="background1" w:themeFillShade="F2"/>
          </w:tcPr>
          <w:p w14:paraId="52EBE9F1" w14:textId="77777777" w:rsidR="00000000" w:rsidRDefault="008C4D69">
            <w:pPr>
              <w:rPr>
                <w:noProof/>
                <w:sz w:val="2"/>
                <w:szCs w:val="24"/>
              </w:rPr>
            </w:pPr>
            <w:r>
              <w:rPr>
                <w:noProof/>
                <w:sz w:val="16"/>
                <w:szCs w:val="24"/>
              </w:rPr>
              <w:t xml:space="preserve">2471 </w:t>
            </w:r>
            <w:r>
              <w:rPr>
                <w:noProof/>
                <w:sz w:val="16"/>
              </w:rPr>
              <w:br/>
            </w:r>
            <w:r>
              <w:rPr>
                <w:noProof/>
                <w:sz w:val="2"/>
                <w:szCs w:val="24"/>
              </w:rPr>
              <w:t>927c195c-ab35-4911-94b2-d658cc3d7eaf</w:t>
            </w:r>
          </w:p>
        </w:tc>
        <w:tc>
          <w:tcPr>
            <w:tcW w:w="7407" w:type="dxa"/>
            <w:shd w:val="clear" w:color="auto" w:fill="F2F2F2" w:themeFill="background1" w:themeFillShade="F2"/>
          </w:tcPr>
          <w:p w14:paraId="3F7A9AE4" w14:textId="77777777" w:rsidR="00000000" w:rsidRDefault="008C4D69">
            <w:pPr>
              <w:rPr>
                <w:noProof/>
                <w:szCs w:val="24"/>
              </w:rPr>
            </w:pPr>
            <w:r>
              <w:rPr>
                <w:rStyle w:val="mqInternal"/>
                <w:noProof/>
                <w:szCs w:val="24"/>
              </w:rPr>
              <w:t>[1}</w:t>
            </w:r>
            <w:r>
              <w:rPr>
                <w:noProof/>
                <w:szCs w:val="24"/>
              </w:rPr>
              <w:t>Limit to</w:t>
            </w:r>
            <w:r>
              <w:rPr>
                <w:rStyle w:val="mqInternal"/>
                <w:noProof/>
                <w:szCs w:val="24"/>
              </w:rPr>
              <w:t>{2]</w:t>
            </w:r>
            <w:r>
              <w:rPr>
                <w:noProof/>
                <w:szCs w:val="24"/>
              </w:rPr>
              <w:t xml:space="preserve"> - Sets the maximum number of videos that will be included in the playlist based on the selected criteria.</w:t>
            </w:r>
          </w:p>
        </w:tc>
        <w:tc>
          <w:tcPr>
            <w:tcW w:w="7407" w:type="dxa"/>
          </w:tcPr>
          <w:p w14:paraId="5D94FC96" w14:textId="77777777" w:rsidR="00000000" w:rsidRDefault="008C4D69">
            <w:pPr>
              <w:rPr>
                <w:szCs w:val="24"/>
                <w:lang w:val="ja-JP"/>
              </w:rPr>
            </w:pPr>
            <w:r>
              <w:rPr>
                <w:rStyle w:val="mqInternal"/>
                <w:noProof/>
                <w:szCs w:val="24"/>
                <w:lang w:val="ja-JP"/>
              </w:rPr>
              <w:t>[1}</w:t>
            </w:r>
            <w:r>
              <w:rPr>
                <w:szCs w:val="24"/>
                <w:lang w:val="ja-JP"/>
              </w:rPr>
              <w:t>Limit to</w:t>
            </w:r>
            <w:r>
              <w:rPr>
                <w:rStyle w:val="mqInternal"/>
                <w:noProof/>
                <w:szCs w:val="24"/>
                <w:lang w:val="ja-JP"/>
              </w:rPr>
              <w:t>{2]</w:t>
            </w:r>
            <w:r>
              <w:rPr>
                <w:szCs w:val="24"/>
                <w:lang w:val="ja-JP"/>
              </w:rPr>
              <w:t xml:space="preserve"> -</w:t>
            </w:r>
            <w:r>
              <w:rPr>
                <w:rFonts w:ascii="MS Gothic" w:eastAsia="MS Gothic" w:hint="eastAsia"/>
                <w:szCs w:val="24"/>
                <w:lang w:val="ja-JP"/>
              </w:rPr>
              <w:t>選</w:t>
            </w:r>
            <w:r>
              <w:rPr>
                <w:rFonts w:ascii="MS Gothic" w:eastAsia="MS Gothic" w:hint="eastAsia"/>
                <w:szCs w:val="24"/>
                <w:lang w:val="ja-JP"/>
              </w:rPr>
              <w:t>択した条件に基づいて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プレイリストに含める動画の最大数を設定します</w:t>
            </w:r>
            <w:r>
              <w:rPr>
                <w:rFonts w:ascii="Microsoft YaHei UI" w:eastAsia="Microsoft YaHei UI" w:hAnsi="Microsoft YaHei UI" w:cs="Microsoft YaHei UI" w:hint="eastAsia"/>
                <w:szCs w:val="24"/>
                <w:lang w:val="ja-JP"/>
              </w:rPr>
              <w:t>。</w:t>
            </w:r>
          </w:p>
        </w:tc>
      </w:tr>
      <w:tr w:rsidR="00000000" w14:paraId="50328AEC" w14:textId="77777777">
        <w:tc>
          <w:tcPr>
            <w:tcW w:w="660" w:type="dxa"/>
            <w:shd w:val="clear" w:color="auto" w:fill="F2F2F2" w:themeFill="background1" w:themeFillShade="F2"/>
          </w:tcPr>
          <w:p w14:paraId="32362580" w14:textId="77777777" w:rsidR="00000000" w:rsidRDefault="008C4D69">
            <w:pPr>
              <w:rPr>
                <w:noProof/>
                <w:sz w:val="2"/>
                <w:szCs w:val="24"/>
              </w:rPr>
            </w:pPr>
            <w:r>
              <w:rPr>
                <w:noProof/>
                <w:sz w:val="16"/>
                <w:szCs w:val="24"/>
              </w:rPr>
              <w:t xml:space="preserve">2472 </w:t>
            </w:r>
            <w:r>
              <w:rPr>
                <w:noProof/>
                <w:sz w:val="16"/>
              </w:rPr>
              <w:br/>
            </w:r>
            <w:r>
              <w:rPr>
                <w:noProof/>
                <w:sz w:val="2"/>
                <w:szCs w:val="24"/>
              </w:rPr>
              <w:t>962533b7-0f21-4134-9d52-44accd8416f3</w:t>
            </w:r>
          </w:p>
        </w:tc>
        <w:tc>
          <w:tcPr>
            <w:tcW w:w="7407" w:type="dxa"/>
            <w:shd w:val="clear" w:color="auto" w:fill="F2F2F2" w:themeFill="background1" w:themeFillShade="F2"/>
          </w:tcPr>
          <w:p w14:paraId="624964F5" w14:textId="77777777" w:rsidR="00000000" w:rsidRDefault="008C4D69">
            <w:pPr>
              <w:rPr>
                <w:noProof/>
                <w:szCs w:val="24"/>
              </w:rPr>
            </w:pPr>
            <w:r>
              <w:rPr>
                <w:rStyle w:val="mqInternal"/>
                <w:noProof/>
                <w:szCs w:val="24"/>
              </w:rPr>
              <w:t>[1}</w:t>
            </w:r>
            <w:r>
              <w:rPr>
                <w:noProof/>
                <w:szCs w:val="24"/>
              </w:rPr>
              <w:t>Preview</w:t>
            </w:r>
            <w:r>
              <w:rPr>
                <w:rStyle w:val="mqInternal"/>
                <w:noProof/>
                <w:szCs w:val="24"/>
              </w:rPr>
              <w:t>{2]</w:t>
            </w:r>
            <w:r>
              <w:rPr>
                <w:noProof/>
                <w:szCs w:val="24"/>
              </w:rPr>
              <w:t xml:space="preserve"> - List videos which match the criteria and display them in the "Videos in this Playlist" window.</w:t>
            </w:r>
          </w:p>
        </w:tc>
        <w:tc>
          <w:tcPr>
            <w:tcW w:w="7407" w:type="dxa"/>
          </w:tcPr>
          <w:p w14:paraId="34B2F37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プレビュー</w:t>
            </w:r>
            <w:r>
              <w:rPr>
                <w:rStyle w:val="mqInternal"/>
                <w:noProof/>
                <w:szCs w:val="24"/>
                <w:lang w:val="ja-JP"/>
              </w:rPr>
              <w:t>{2]</w:t>
            </w:r>
            <w:r>
              <w:rPr>
                <w:szCs w:val="24"/>
                <w:lang w:val="ja-JP"/>
              </w:rPr>
              <w:t xml:space="preserve"> -</w:t>
            </w:r>
            <w:r>
              <w:rPr>
                <w:rFonts w:ascii="MS Gothic" w:eastAsia="MS Gothic" w:hint="eastAsia"/>
                <w:szCs w:val="24"/>
                <w:lang w:val="ja-JP"/>
              </w:rPr>
              <w:t>条件に一致する動画を一覧表示し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このプレイリストの動画</w:t>
            </w:r>
            <w:r>
              <w:rPr>
                <w:szCs w:val="24"/>
                <w:lang w:val="ja-JP"/>
              </w:rPr>
              <w:t xml:space="preserve">] </w:t>
            </w:r>
            <w:r>
              <w:rPr>
                <w:rFonts w:ascii="MS Gothic" w:eastAsia="MS Gothic" w:hint="eastAsia"/>
                <w:szCs w:val="24"/>
                <w:lang w:val="ja-JP"/>
              </w:rPr>
              <w:t>ウィンドウに表示します</w:t>
            </w:r>
            <w:r>
              <w:rPr>
                <w:rFonts w:ascii="Microsoft YaHei UI" w:eastAsia="Microsoft YaHei UI" w:hAnsi="Microsoft YaHei UI" w:cs="Microsoft YaHei UI" w:hint="eastAsia"/>
                <w:szCs w:val="24"/>
                <w:lang w:val="ja-JP"/>
              </w:rPr>
              <w:t>。</w:t>
            </w:r>
          </w:p>
        </w:tc>
      </w:tr>
      <w:tr w:rsidR="00000000" w14:paraId="0FBD67BC" w14:textId="77777777">
        <w:tc>
          <w:tcPr>
            <w:tcW w:w="660" w:type="dxa"/>
            <w:shd w:val="clear" w:color="auto" w:fill="F2F2F2" w:themeFill="background1" w:themeFillShade="F2"/>
          </w:tcPr>
          <w:p w14:paraId="3E085B26" w14:textId="77777777" w:rsidR="00000000" w:rsidRDefault="008C4D69">
            <w:pPr>
              <w:rPr>
                <w:noProof/>
                <w:sz w:val="2"/>
                <w:szCs w:val="24"/>
              </w:rPr>
            </w:pPr>
            <w:r>
              <w:rPr>
                <w:noProof/>
                <w:sz w:val="16"/>
                <w:szCs w:val="24"/>
              </w:rPr>
              <w:t xml:space="preserve">2473 </w:t>
            </w:r>
            <w:r>
              <w:rPr>
                <w:noProof/>
                <w:sz w:val="16"/>
              </w:rPr>
              <w:br/>
            </w:r>
            <w:r>
              <w:rPr>
                <w:noProof/>
                <w:sz w:val="2"/>
                <w:szCs w:val="24"/>
              </w:rPr>
              <w:t>322139d3-46b3-4db9-9483-cbff3f087e64</w:t>
            </w:r>
          </w:p>
        </w:tc>
        <w:tc>
          <w:tcPr>
            <w:tcW w:w="7407" w:type="dxa"/>
            <w:shd w:val="clear" w:color="auto" w:fill="F2F2F2" w:themeFill="background1" w:themeFillShade="F2"/>
          </w:tcPr>
          <w:p w14:paraId="619D8B5B" w14:textId="77777777" w:rsidR="00000000" w:rsidRDefault="008C4D69">
            <w:pPr>
              <w:rPr>
                <w:noProof/>
                <w:szCs w:val="24"/>
              </w:rPr>
            </w:pPr>
            <w:r>
              <w:rPr>
                <w:rStyle w:val="mqInternal"/>
                <w:noProof/>
                <w:szCs w:val="24"/>
              </w:rPr>
              <w:t>[1}</w:t>
            </w:r>
            <w:r>
              <w:rPr>
                <w:noProof/>
                <w:szCs w:val="24"/>
              </w:rPr>
              <w:t>Save</w:t>
            </w:r>
            <w:r>
              <w:rPr>
                <w:rStyle w:val="mqInternal"/>
                <w:noProof/>
                <w:szCs w:val="24"/>
              </w:rPr>
              <w:t>{2]</w:t>
            </w:r>
            <w:r>
              <w:rPr>
                <w:noProof/>
                <w:szCs w:val="24"/>
              </w:rPr>
              <w:t xml:space="preserve"> - Commit the changes and start the process of </w:t>
            </w:r>
            <w:r>
              <w:rPr>
                <w:noProof/>
                <w:szCs w:val="24"/>
              </w:rPr>
              <w:t>updating the playlist in Video Cloud.</w:t>
            </w:r>
          </w:p>
        </w:tc>
        <w:tc>
          <w:tcPr>
            <w:tcW w:w="7407" w:type="dxa"/>
          </w:tcPr>
          <w:p w14:paraId="73F817F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w:t>
            </w:r>
            <w:r>
              <w:rPr>
                <w:rFonts w:ascii="MS Gothic" w:eastAsia="MS Gothic" w:hint="eastAsia"/>
                <w:szCs w:val="24"/>
                <w:lang w:val="ja-JP"/>
              </w:rPr>
              <w:t>変更をコミットし</w:t>
            </w:r>
            <w:r>
              <w:rPr>
                <w:rFonts w:ascii="Microsoft YaHei UI" w:eastAsia="Microsoft YaHei UI" w:hAnsi="Microsoft YaHei UI" w:cs="Microsoft YaHei UI" w:hint="eastAsia"/>
                <w:szCs w:val="24"/>
                <w:lang w:val="ja-JP"/>
              </w:rPr>
              <w:t>、</w:t>
            </w:r>
            <w:r>
              <w:rPr>
                <w:szCs w:val="24"/>
                <w:lang w:val="ja-JP"/>
              </w:rPr>
              <w:t>Video Cloud</w:t>
            </w:r>
            <w:r>
              <w:rPr>
                <w:rFonts w:ascii="MS Gothic" w:eastAsia="MS Gothic" w:hint="eastAsia"/>
                <w:szCs w:val="24"/>
                <w:lang w:val="ja-JP"/>
              </w:rPr>
              <w:t>でプレイリストを更新するプロセスを開始します</w:t>
            </w:r>
            <w:r>
              <w:rPr>
                <w:rFonts w:ascii="Microsoft YaHei UI" w:eastAsia="Microsoft YaHei UI" w:hAnsi="Microsoft YaHei UI" w:cs="Microsoft YaHei UI" w:hint="eastAsia"/>
                <w:szCs w:val="24"/>
                <w:lang w:val="ja-JP"/>
              </w:rPr>
              <w:t>。</w:t>
            </w:r>
          </w:p>
        </w:tc>
      </w:tr>
      <w:tr w:rsidR="00000000" w14:paraId="0459630E" w14:textId="77777777">
        <w:tc>
          <w:tcPr>
            <w:tcW w:w="660" w:type="dxa"/>
            <w:shd w:val="clear" w:color="auto" w:fill="F2F2F2" w:themeFill="background1" w:themeFillShade="F2"/>
          </w:tcPr>
          <w:p w14:paraId="70413F88" w14:textId="77777777" w:rsidR="00000000" w:rsidRDefault="008C4D69">
            <w:pPr>
              <w:rPr>
                <w:noProof/>
                <w:sz w:val="2"/>
                <w:szCs w:val="24"/>
              </w:rPr>
            </w:pPr>
            <w:r>
              <w:rPr>
                <w:noProof/>
                <w:sz w:val="16"/>
                <w:szCs w:val="24"/>
              </w:rPr>
              <w:t xml:space="preserve">2474 </w:t>
            </w:r>
            <w:r>
              <w:rPr>
                <w:noProof/>
                <w:sz w:val="16"/>
              </w:rPr>
              <w:br/>
            </w:r>
            <w:r>
              <w:rPr>
                <w:noProof/>
                <w:sz w:val="2"/>
                <w:szCs w:val="24"/>
              </w:rPr>
              <w:t>86f39213-48f3-4446-a89e-9d27c74c45ab</w:t>
            </w:r>
          </w:p>
        </w:tc>
        <w:tc>
          <w:tcPr>
            <w:tcW w:w="7407" w:type="dxa"/>
            <w:shd w:val="clear" w:color="auto" w:fill="F2F2F2" w:themeFill="background1" w:themeFillShade="F2"/>
          </w:tcPr>
          <w:p w14:paraId="122F3301" w14:textId="77777777" w:rsidR="00000000" w:rsidRDefault="008C4D69">
            <w:pPr>
              <w:rPr>
                <w:noProof/>
                <w:szCs w:val="24"/>
              </w:rPr>
            </w:pPr>
            <w:r>
              <w:rPr>
                <w:noProof/>
                <w:szCs w:val="24"/>
              </w:rPr>
              <w:t>NOTE - Playlists are not saved in SharePoint.</w:t>
            </w:r>
          </w:p>
        </w:tc>
        <w:tc>
          <w:tcPr>
            <w:tcW w:w="7407" w:type="dxa"/>
          </w:tcPr>
          <w:p w14:paraId="37C464BC" w14:textId="77777777" w:rsidR="00000000" w:rsidRDefault="008C4D69">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プレイリストは</w:t>
            </w:r>
            <w:r>
              <w:rPr>
                <w:szCs w:val="24"/>
                <w:lang w:val="ja-JP"/>
              </w:rPr>
              <w:t>SharePoint</w:t>
            </w:r>
            <w:r>
              <w:rPr>
                <w:rFonts w:ascii="MS Gothic" w:eastAsia="MS Gothic" w:hint="eastAsia"/>
                <w:szCs w:val="24"/>
                <w:lang w:val="ja-JP"/>
              </w:rPr>
              <w:t>に保存されません</w:t>
            </w:r>
            <w:r>
              <w:rPr>
                <w:rFonts w:ascii="Microsoft YaHei UI" w:eastAsia="Microsoft YaHei UI" w:hAnsi="Microsoft YaHei UI" w:cs="Microsoft YaHei UI" w:hint="eastAsia"/>
                <w:szCs w:val="24"/>
                <w:lang w:val="ja-JP"/>
              </w:rPr>
              <w:t>。</w:t>
            </w:r>
          </w:p>
        </w:tc>
      </w:tr>
      <w:tr w:rsidR="00000000" w14:paraId="532F172F" w14:textId="77777777">
        <w:tc>
          <w:tcPr>
            <w:tcW w:w="660" w:type="dxa"/>
            <w:shd w:val="clear" w:color="auto" w:fill="F2F2F2" w:themeFill="background1" w:themeFillShade="F2"/>
          </w:tcPr>
          <w:p w14:paraId="7439D2FE" w14:textId="77777777" w:rsidR="00000000" w:rsidRDefault="008C4D69">
            <w:pPr>
              <w:rPr>
                <w:noProof/>
                <w:sz w:val="2"/>
                <w:szCs w:val="24"/>
              </w:rPr>
            </w:pPr>
            <w:r>
              <w:rPr>
                <w:noProof/>
                <w:sz w:val="16"/>
                <w:szCs w:val="24"/>
              </w:rPr>
              <w:t xml:space="preserve">2475 </w:t>
            </w:r>
            <w:r>
              <w:rPr>
                <w:noProof/>
                <w:sz w:val="16"/>
              </w:rPr>
              <w:br/>
            </w:r>
            <w:r>
              <w:rPr>
                <w:noProof/>
                <w:sz w:val="2"/>
                <w:szCs w:val="24"/>
              </w:rPr>
              <w:t>05799afa-be6d-4c09-8da5-1bc0d07088b3</w:t>
            </w:r>
          </w:p>
        </w:tc>
        <w:tc>
          <w:tcPr>
            <w:tcW w:w="7407" w:type="dxa"/>
            <w:shd w:val="clear" w:color="auto" w:fill="F2F2F2" w:themeFill="background1" w:themeFillShade="F2"/>
          </w:tcPr>
          <w:p w14:paraId="69606257" w14:textId="77777777" w:rsidR="00000000" w:rsidRDefault="008C4D69">
            <w:pPr>
              <w:rPr>
                <w:noProof/>
                <w:szCs w:val="24"/>
              </w:rPr>
            </w:pPr>
            <w:r>
              <w:rPr>
                <w:rStyle w:val="mqInternal"/>
                <w:noProof/>
                <w:szCs w:val="24"/>
              </w:rPr>
              <w:t>[1}</w:t>
            </w:r>
            <w:r>
              <w:rPr>
                <w:noProof/>
                <w:szCs w:val="24"/>
              </w:rPr>
              <w:t>Delete Playlist</w:t>
            </w:r>
            <w:r>
              <w:rPr>
                <w:rStyle w:val="mqInternal"/>
                <w:noProof/>
                <w:szCs w:val="24"/>
              </w:rPr>
              <w:t>{2]</w:t>
            </w:r>
            <w:r>
              <w:rPr>
                <w:noProof/>
                <w:szCs w:val="24"/>
              </w:rPr>
              <w:t xml:space="preserve"> - This option will mark the playlist as deleted in Video Cloud.</w:t>
            </w:r>
          </w:p>
        </w:tc>
        <w:tc>
          <w:tcPr>
            <w:tcW w:w="7407" w:type="dxa"/>
          </w:tcPr>
          <w:p w14:paraId="31A99E6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プレイリストを削除</w:t>
            </w:r>
            <w:r>
              <w:rPr>
                <w:rStyle w:val="mqInternal"/>
                <w:noProof/>
                <w:szCs w:val="24"/>
                <w:lang w:val="ja-JP"/>
              </w:rPr>
              <w:t>{2]</w:t>
            </w:r>
            <w:r>
              <w:rPr>
                <w:szCs w:val="24"/>
                <w:lang w:val="ja-JP"/>
              </w:rPr>
              <w:t xml:space="preserve"> -</w:t>
            </w: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でプレイリストを削除済みとしてマークします</w:t>
            </w:r>
            <w:r>
              <w:rPr>
                <w:rFonts w:ascii="Microsoft YaHei UI" w:eastAsia="Microsoft YaHei UI" w:hAnsi="Microsoft YaHei UI" w:cs="Microsoft YaHei UI" w:hint="eastAsia"/>
                <w:szCs w:val="24"/>
                <w:lang w:val="ja-JP"/>
              </w:rPr>
              <w:t>。</w:t>
            </w:r>
          </w:p>
        </w:tc>
      </w:tr>
      <w:tr w:rsidR="00000000" w14:paraId="74A3CE60" w14:textId="77777777">
        <w:tc>
          <w:tcPr>
            <w:tcW w:w="660" w:type="dxa"/>
            <w:shd w:val="clear" w:color="auto" w:fill="F2F2F2" w:themeFill="background1" w:themeFillShade="F2"/>
          </w:tcPr>
          <w:p w14:paraId="50993546" w14:textId="77777777" w:rsidR="00000000" w:rsidRDefault="008C4D69">
            <w:pPr>
              <w:rPr>
                <w:noProof/>
                <w:sz w:val="2"/>
                <w:szCs w:val="24"/>
              </w:rPr>
            </w:pPr>
            <w:r>
              <w:rPr>
                <w:noProof/>
                <w:sz w:val="16"/>
                <w:szCs w:val="24"/>
              </w:rPr>
              <w:t xml:space="preserve">2476 </w:t>
            </w:r>
            <w:r>
              <w:rPr>
                <w:noProof/>
                <w:sz w:val="16"/>
              </w:rPr>
              <w:br/>
            </w:r>
            <w:r>
              <w:rPr>
                <w:noProof/>
                <w:sz w:val="2"/>
                <w:szCs w:val="24"/>
              </w:rPr>
              <w:t>bfa85a65-a142-4ea9-8654-958c7dbb8ec5</w:t>
            </w:r>
          </w:p>
        </w:tc>
        <w:tc>
          <w:tcPr>
            <w:tcW w:w="7407" w:type="dxa"/>
            <w:shd w:val="clear" w:color="auto" w:fill="F2F2F2" w:themeFill="background1" w:themeFillShade="F2"/>
          </w:tcPr>
          <w:p w14:paraId="209D980C" w14:textId="77777777" w:rsidR="00000000" w:rsidRDefault="008C4D69">
            <w:pPr>
              <w:rPr>
                <w:noProof/>
                <w:szCs w:val="24"/>
              </w:rPr>
            </w:pPr>
            <w:r>
              <w:rPr>
                <w:noProof/>
                <w:szCs w:val="24"/>
              </w:rPr>
              <w:t xml:space="preserve">The playlist will no longer </w:t>
            </w:r>
            <w:r>
              <w:rPr>
                <w:noProof/>
                <w:szCs w:val="24"/>
              </w:rPr>
              <w:t>appear in the Connector playlist listing.</w:t>
            </w:r>
          </w:p>
        </w:tc>
        <w:tc>
          <w:tcPr>
            <w:tcW w:w="7407" w:type="dxa"/>
          </w:tcPr>
          <w:p w14:paraId="58DEC120" w14:textId="77777777" w:rsidR="00000000" w:rsidRDefault="008C4D69">
            <w:pPr>
              <w:rPr>
                <w:szCs w:val="24"/>
                <w:lang w:val="ja-JP"/>
              </w:rPr>
            </w:pPr>
            <w:r>
              <w:rPr>
                <w:rFonts w:ascii="MS Gothic" w:eastAsia="MS Gothic" w:hint="eastAsia"/>
                <w:szCs w:val="24"/>
                <w:lang w:val="ja-JP"/>
              </w:rPr>
              <w:t>プレイリストは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コネクタのプレイリストに表示されなくなります</w:t>
            </w:r>
            <w:r>
              <w:rPr>
                <w:rFonts w:ascii="Microsoft YaHei UI" w:eastAsia="Microsoft YaHei UI" w:hAnsi="Microsoft YaHei UI" w:cs="Microsoft YaHei UI" w:hint="eastAsia"/>
                <w:szCs w:val="24"/>
                <w:lang w:val="ja-JP"/>
              </w:rPr>
              <w:t>。</w:t>
            </w:r>
          </w:p>
        </w:tc>
      </w:tr>
      <w:tr w:rsidR="00000000" w14:paraId="7BD02068" w14:textId="77777777">
        <w:tc>
          <w:tcPr>
            <w:tcW w:w="660" w:type="dxa"/>
            <w:shd w:val="clear" w:color="auto" w:fill="F2F2F2" w:themeFill="background1" w:themeFillShade="F2"/>
          </w:tcPr>
          <w:p w14:paraId="4B312C57" w14:textId="77777777" w:rsidR="00000000" w:rsidRDefault="008C4D69">
            <w:pPr>
              <w:rPr>
                <w:noProof/>
                <w:sz w:val="2"/>
                <w:szCs w:val="24"/>
              </w:rPr>
            </w:pPr>
            <w:r>
              <w:rPr>
                <w:noProof/>
                <w:sz w:val="16"/>
                <w:szCs w:val="24"/>
              </w:rPr>
              <w:t xml:space="preserve">2477 </w:t>
            </w:r>
            <w:r>
              <w:rPr>
                <w:noProof/>
                <w:sz w:val="16"/>
              </w:rPr>
              <w:br/>
            </w:r>
            <w:r>
              <w:rPr>
                <w:noProof/>
                <w:sz w:val="2"/>
                <w:szCs w:val="24"/>
              </w:rPr>
              <w:t>f2874a51-abaf-4ef0-bde7-e84b34e3cfb6</w:t>
            </w:r>
          </w:p>
        </w:tc>
        <w:tc>
          <w:tcPr>
            <w:tcW w:w="7407" w:type="dxa"/>
            <w:shd w:val="clear" w:color="auto" w:fill="F2F2F2" w:themeFill="background1" w:themeFillShade="F2"/>
          </w:tcPr>
          <w:p w14:paraId="387EDC00" w14:textId="77777777" w:rsidR="00000000" w:rsidRDefault="008C4D69">
            <w:pPr>
              <w:rPr>
                <w:noProof/>
                <w:szCs w:val="24"/>
              </w:rPr>
            </w:pPr>
            <w:r>
              <w:rPr>
                <w:noProof/>
                <w:szCs w:val="24"/>
              </w:rPr>
              <w:t>Adding Video to a SharePoint Site</w:t>
            </w:r>
          </w:p>
        </w:tc>
        <w:tc>
          <w:tcPr>
            <w:tcW w:w="7407" w:type="dxa"/>
          </w:tcPr>
          <w:p w14:paraId="75CAB008"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サイトにビデオを追加する</w:t>
            </w:r>
          </w:p>
        </w:tc>
      </w:tr>
      <w:tr w:rsidR="00000000" w14:paraId="07D88D51" w14:textId="77777777">
        <w:tc>
          <w:tcPr>
            <w:tcW w:w="660" w:type="dxa"/>
            <w:shd w:val="clear" w:color="auto" w:fill="F2F2F2" w:themeFill="background1" w:themeFillShade="F2"/>
          </w:tcPr>
          <w:p w14:paraId="7A783F92" w14:textId="77777777" w:rsidR="00000000" w:rsidRDefault="008C4D69">
            <w:pPr>
              <w:rPr>
                <w:noProof/>
                <w:sz w:val="2"/>
                <w:szCs w:val="24"/>
              </w:rPr>
            </w:pPr>
            <w:r>
              <w:rPr>
                <w:noProof/>
                <w:sz w:val="16"/>
                <w:szCs w:val="24"/>
              </w:rPr>
              <w:lastRenderedPageBreak/>
              <w:t xml:space="preserve">2478 </w:t>
            </w:r>
            <w:r>
              <w:rPr>
                <w:noProof/>
                <w:sz w:val="16"/>
              </w:rPr>
              <w:br/>
            </w:r>
            <w:r>
              <w:rPr>
                <w:noProof/>
                <w:sz w:val="2"/>
                <w:szCs w:val="24"/>
              </w:rPr>
              <w:t>d3070703-a283-47bd-9637-dade1e35074b</w:t>
            </w:r>
          </w:p>
        </w:tc>
        <w:tc>
          <w:tcPr>
            <w:tcW w:w="7407" w:type="dxa"/>
            <w:shd w:val="clear" w:color="auto" w:fill="F2F2F2" w:themeFill="background1" w:themeFillShade="F2"/>
          </w:tcPr>
          <w:p w14:paraId="722BC5BD" w14:textId="77777777" w:rsidR="00000000" w:rsidRDefault="008C4D69">
            <w:pPr>
              <w:rPr>
                <w:noProof/>
                <w:szCs w:val="24"/>
              </w:rPr>
            </w:pPr>
            <w:r>
              <w:rPr>
                <w:noProof/>
                <w:szCs w:val="24"/>
              </w:rPr>
              <w:t>The SharePoint connector allows content authors to insert media into their Sites in a variety of ways.</w:t>
            </w:r>
          </w:p>
        </w:tc>
        <w:tc>
          <w:tcPr>
            <w:tcW w:w="7407" w:type="dxa"/>
          </w:tcPr>
          <w:p w14:paraId="144DCDB0"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コネクタを使用すると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コンテンツ作成者はさまざまな方法でサイトにメディアを挿入できます</w:t>
            </w:r>
            <w:r>
              <w:rPr>
                <w:rFonts w:ascii="Microsoft YaHei UI" w:eastAsia="Microsoft YaHei UI" w:hAnsi="Microsoft YaHei UI" w:cs="Microsoft YaHei UI" w:hint="eastAsia"/>
                <w:szCs w:val="24"/>
                <w:lang w:val="ja-JP"/>
              </w:rPr>
              <w:t>。</w:t>
            </w:r>
          </w:p>
        </w:tc>
      </w:tr>
      <w:tr w:rsidR="00000000" w14:paraId="2A67AFAB" w14:textId="77777777">
        <w:tc>
          <w:tcPr>
            <w:tcW w:w="660" w:type="dxa"/>
            <w:shd w:val="clear" w:color="auto" w:fill="F2F2F2" w:themeFill="background1" w:themeFillShade="F2"/>
          </w:tcPr>
          <w:p w14:paraId="19B20EA1" w14:textId="77777777" w:rsidR="00000000" w:rsidRDefault="008C4D69">
            <w:pPr>
              <w:rPr>
                <w:noProof/>
                <w:sz w:val="2"/>
                <w:szCs w:val="24"/>
              </w:rPr>
            </w:pPr>
            <w:r>
              <w:rPr>
                <w:noProof/>
                <w:sz w:val="16"/>
                <w:szCs w:val="24"/>
              </w:rPr>
              <w:t xml:space="preserve">2479 </w:t>
            </w:r>
            <w:r>
              <w:rPr>
                <w:noProof/>
                <w:sz w:val="16"/>
              </w:rPr>
              <w:br/>
            </w:r>
            <w:r>
              <w:rPr>
                <w:noProof/>
                <w:sz w:val="2"/>
                <w:szCs w:val="24"/>
              </w:rPr>
              <w:t>b67a9de4-3cdb-4895-8757-7a1f064f66c9</w:t>
            </w:r>
          </w:p>
        </w:tc>
        <w:tc>
          <w:tcPr>
            <w:tcW w:w="7407" w:type="dxa"/>
            <w:shd w:val="clear" w:color="auto" w:fill="F2F2F2" w:themeFill="background1" w:themeFillShade="F2"/>
          </w:tcPr>
          <w:p w14:paraId="5EE804C9" w14:textId="77777777" w:rsidR="00000000" w:rsidRDefault="008C4D69">
            <w:pPr>
              <w:rPr>
                <w:noProof/>
                <w:szCs w:val="24"/>
              </w:rPr>
            </w:pPr>
            <w:r>
              <w:rPr>
                <w:noProof/>
                <w:szCs w:val="24"/>
              </w:rPr>
              <w:t>This chapter covers the options that are available.</w:t>
            </w:r>
          </w:p>
        </w:tc>
        <w:tc>
          <w:tcPr>
            <w:tcW w:w="7407" w:type="dxa"/>
          </w:tcPr>
          <w:p w14:paraId="060C8C1C" w14:textId="77777777" w:rsidR="00000000" w:rsidRDefault="008C4D69">
            <w:pPr>
              <w:rPr>
                <w:szCs w:val="24"/>
                <w:lang w:val="ja-JP"/>
              </w:rPr>
            </w:pPr>
            <w:r>
              <w:rPr>
                <w:rFonts w:ascii="MS Gothic" w:eastAsia="MS Gothic" w:hint="eastAsia"/>
                <w:szCs w:val="24"/>
                <w:lang w:val="ja-JP"/>
              </w:rPr>
              <w:t>こ</w:t>
            </w:r>
            <w:r>
              <w:rPr>
                <w:rFonts w:ascii="MS Gothic" w:eastAsia="MS Gothic" w:hint="eastAsia"/>
                <w:szCs w:val="24"/>
                <w:lang w:val="ja-JP"/>
              </w:rPr>
              <w:t>の章では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使用可能なオプションについて説明します</w:t>
            </w:r>
            <w:r>
              <w:rPr>
                <w:rFonts w:ascii="Microsoft YaHei UI" w:eastAsia="Microsoft YaHei UI" w:hAnsi="Microsoft YaHei UI" w:cs="Microsoft YaHei UI" w:hint="eastAsia"/>
                <w:szCs w:val="24"/>
                <w:lang w:val="ja-JP"/>
              </w:rPr>
              <w:t>。</w:t>
            </w:r>
          </w:p>
        </w:tc>
      </w:tr>
      <w:tr w:rsidR="00000000" w14:paraId="5EE948A9" w14:textId="77777777">
        <w:tc>
          <w:tcPr>
            <w:tcW w:w="660" w:type="dxa"/>
            <w:shd w:val="clear" w:color="auto" w:fill="F2F2F2" w:themeFill="background1" w:themeFillShade="F2"/>
          </w:tcPr>
          <w:p w14:paraId="66CAEE03" w14:textId="77777777" w:rsidR="00000000" w:rsidRDefault="008C4D69">
            <w:pPr>
              <w:rPr>
                <w:noProof/>
                <w:sz w:val="2"/>
                <w:szCs w:val="24"/>
              </w:rPr>
            </w:pPr>
            <w:r>
              <w:rPr>
                <w:noProof/>
                <w:sz w:val="16"/>
                <w:szCs w:val="24"/>
              </w:rPr>
              <w:t xml:space="preserve">2480 </w:t>
            </w:r>
            <w:r>
              <w:rPr>
                <w:noProof/>
                <w:sz w:val="16"/>
              </w:rPr>
              <w:br/>
            </w:r>
            <w:r>
              <w:rPr>
                <w:noProof/>
                <w:sz w:val="2"/>
                <w:szCs w:val="24"/>
              </w:rPr>
              <w:t>68243dfd-d814-4607-b954-0452b4fbc10a</w:t>
            </w:r>
          </w:p>
        </w:tc>
        <w:tc>
          <w:tcPr>
            <w:tcW w:w="7407" w:type="dxa"/>
            <w:shd w:val="clear" w:color="auto" w:fill="F2F2F2" w:themeFill="background1" w:themeFillShade="F2"/>
          </w:tcPr>
          <w:p w14:paraId="1219E074" w14:textId="77777777" w:rsidR="00000000" w:rsidRDefault="008C4D69">
            <w:pPr>
              <w:rPr>
                <w:noProof/>
                <w:szCs w:val="24"/>
              </w:rPr>
            </w:pPr>
            <w:r>
              <w:rPr>
                <w:noProof/>
                <w:szCs w:val="24"/>
              </w:rPr>
              <w:t>Brightcove Player Web Part for SharePoint On-Premise</w:t>
            </w:r>
          </w:p>
        </w:tc>
        <w:tc>
          <w:tcPr>
            <w:tcW w:w="7407" w:type="dxa"/>
          </w:tcPr>
          <w:p w14:paraId="05C4832F" w14:textId="77777777" w:rsidR="00000000" w:rsidRDefault="008C4D69">
            <w:pPr>
              <w:rPr>
                <w:szCs w:val="24"/>
                <w:lang w:val="ja-JP"/>
              </w:rPr>
            </w:pPr>
            <w:r>
              <w:rPr>
                <w:rFonts w:ascii="MS Gothic" w:eastAsia="MS Gothic" w:hint="eastAsia"/>
                <w:szCs w:val="24"/>
                <w:lang w:val="ja-JP"/>
              </w:rPr>
              <w:t>オンプレミスの</w:t>
            </w:r>
            <w:r>
              <w:rPr>
                <w:szCs w:val="24"/>
                <w:lang w:val="ja-JP"/>
              </w:rPr>
              <w:t xml:space="preserve"> SharePoint </w:t>
            </w:r>
            <w:r>
              <w:rPr>
                <w:rFonts w:ascii="MS Gothic" w:eastAsia="MS Gothic" w:hint="eastAsia"/>
                <w:szCs w:val="24"/>
                <w:lang w:val="ja-JP"/>
              </w:rPr>
              <w:t>用のブライトコーブプレーヤ</w:t>
            </w:r>
            <w:r>
              <w:rPr>
                <w:szCs w:val="24"/>
                <w:lang w:val="ja-JP"/>
              </w:rPr>
              <w:t xml:space="preserve"> Web </w:t>
            </w:r>
            <w:r>
              <w:rPr>
                <w:rFonts w:ascii="MS Gothic" w:eastAsia="MS Gothic" w:hint="eastAsia"/>
                <w:szCs w:val="24"/>
                <w:lang w:val="ja-JP"/>
              </w:rPr>
              <w:t>パーツ</w:t>
            </w:r>
          </w:p>
        </w:tc>
      </w:tr>
      <w:tr w:rsidR="00000000" w14:paraId="3A4E2E58" w14:textId="77777777">
        <w:tc>
          <w:tcPr>
            <w:tcW w:w="660" w:type="dxa"/>
            <w:shd w:val="clear" w:color="auto" w:fill="F2F2F2" w:themeFill="background1" w:themeFillShade="F2"/>
          </w:tcPr>
          <w:p w14:paraId="36956A24" w14:textId="77777777" w:rsidR="00000000" w:rsidRDefault="008C4D69">
            <w:pPr>
              <w:rPr>
                <w:noProof/>
                <w:sz w:val="2"/>
                <w:szCs w:val="24"/>
              </w:rPr>
            </w:pPr>
            <w:r>
              <w:rPr>
                <w:noProof/>
                <w:sz w:val="16"/>
                <w:szCs w:val="24"/>
              </w:rPr>
              <w:t xml:space="preserve">2481 </w:t>
            </w:r>
            <w:r>
              <w:rPr>
                <w:noProof/>
                <w:sz w:val="16"/>
              </w:rPr>
              <w:br/>
            </w:r>
            <w:r>
              <w:rPr>
                <w:noProof/>
                <w:sz w:val="2"/>
                <w:szCs w:val="24"/>
              </w:rPr>
              <w:t>3cdcc9e3-3b03-4d45-bd26-629cf92a8dc0</w:t>
            </w:r>
          </w:p>
        </w:tc>
        <w:tc>
          <w:tcPr>
            <w:tcW w:w="7407" w:type="dxa"/>
            <w:shd w:val="clear" w:color="auto" w:fill="F2F2F2" w:themeFill="background1" w:themeFillShade="F2"/>
          </w:tcPr>
          <w:p w14:paraId="1D15AC64" w14:textId="77777777" w:rsidR="00000000" w:rsidRDefault="008C4D69">
            <w:pPr>
              <w:rPr>
                <w:noProof/>
                <w:szCs w:val="24"/>
              </w:rPr>
            </w:pPr>
            <w:r>
              <w:rPr>
                <w:noProof/>
                <w:szCs w:val="24"/>
              </w:rPr>
              <w:t>The Brightcove Player Web Part Sandbox Solution generates a web part that is placed on a Site page in the internal or external website and plays the Brightcove video.</w:t>
            </w:r>
          </w:p>
        </w:tc>
        <w:tc>
          <w:tcPr>
            <w:tcW w:w="7407" w:type="dxa"/>
          </w:tcPr>
          <w:p w14:paraId="63832C7A" w14:textId="77777777" w:rsidR="00000000" w:rsidRDefault="008C4D69">
            <w:pPr>
              <w:rPr>
                <w:szCs w:val="24"/>
                <w:lang w:val="ja-JP"/>
              </w:rPr>
            </w:pPr>
            <w:r>
              <w:rPr>
                <w:szCs w:val="24"/>
                <w:lang w:val="ja-JP"/>
              </w:rPr>
              <w:t xml:space="preserve">Brightcove Player Web </w:t>
            </w:r>
            <w:r>
              <w:rPr>
                <w:rFonts w:ascii="MS Gothic" w:eastAsia="MS Gothic" w:hint="eastAsia"/>
                <w:szCs w:val="24"/>
                <w:lang w:val="ja-JP"/>
              </w:rPr>
              <w:t>パーツサンドボックスソリューションは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内部または外部</w:t>
            </w:r>
            <w:r>
              <w:rPr>
                <w:szCs w:val="24"/>
                <w:lang w:val="ja-JP"/>
              </w:rPr>
              <w:t xml:space="preserve"> Web </w:t>
            </w:r>
            <w:r>
              <w:rPr>
                <w:rFonts w:ascii="MS Gothic" w:eastAsia="MS Gothic" w:hint="eastAsia"/>
                <w:szCs w:val="24"/>
                <w:lang w:val="ja-JP"/>
              </w:rPr>
              <w:t>サイトのサイトページに配置された</w:t>
            </w:r>
            <w:r>
              <w:rPr>
                <w:szCs w:val="24"/>
                <w:lang w:val="ja-JP"/>
              </w:rPr>
              <w:t xml:space="preserve"> Web </w:t>
            </w:r>
            <w:r>
              <w:rPr>
                <w:rFonts w:ascii="MS Gothic" w:eastAsia="MS Gothic" w:hint="eastAsia"/>
                <w:szCs w:val="24"/>
                <w:lang w:val="ja-JP"/>
              </w:rPr>
              <w:t>パーツを生成し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rFonts w:ascii="MS Gothic" w:eastAsia="MS Gothic" w:hint="eastAsia"/>
                <w:szCs w:val="24"/>
                <w:lang w:val="ja-JP"/>
              </w:rPr>
              <w:t>の動画を再生します</w:t>
            </w:r>
            <w:r>
              <w:rPr>
                <w:rFonts w:ascii="Microsoft YaHei UI" w:eastAsia="Microsoft YaHei UI" w:hAnsi="Microsoft YaHei UI" w:cs="Microsoft YaHei UI" w:hint="eastAsia"/>
                <w:szCs w:val="24"/>
                <w:lang w:val="ja-JP"/>
              </w:rPr>
              <w:t>。</w:t>
            </w:r>
          </w:p>
        </w:tc>
      </w:tr>
      <w:tr w:rsidR="00000000" w14:paraId="719324DF" w14:textId="77777777">
        <w:tc>
          <w:tcPr>
            <w:tcW w:w="660" w:type="dxa"/>
            <w:shd w:val="clear" w:color="auto" w:fill="F2F2F2" w:themeFill="background1" w:themeFillShade="F2"/>
          </w:tcPr>
          <w:p w14:paraId="6454C0A1" w14:textId="77777777" w:rsidR="00000000" w:rsidRDefault="008C4D69">
            <w:pPr>
              <w:rPr>
                <w:noProof/>
                <w:sz w:val="2"/>
                <w:szCs w:val="24"/>
              </w:rPr>
            </w:pPr>
            <w:r>
              <w:rPr>
                <w:noProof/>
                <w:sz w:val="16"/>
                <w:szCs w:val="24"/>
              </w:rPr>
              <w:t xml:space="preserve">2482 </w:t>
            </w:r>
            <w:r>
              <w:rPr>
                <w:noProof/>
                <w:sz w:val="16"/>
              </w:rPr>
              <w:br/>
            </w:r>
            <w:r>
              <w:rPr>
                <w:noProof/>
                <w:sz w:val="2"/>
                <w:szCs w:val="24"/>
              </w:rPr>
              <w:t>546f92b6-de1c-4736-95ef-ac28173112ea</w:t>
            </w:r>
          </w:p>
        </w:tc>
        <w:tc>
          <w:tcPr>
            <w:tcW w:w="7407" w:type="dxa"/>
            <w:shd w:val="clear" w:color="auto" w:fill="F2F2F2" w:themeFill="background1" w:themeFillShade="F2"/>
          </w:tcPr>
          <w:p w14:paraId="226ED873" w14:textId="77777777" w:rsidR="00000000" w:rsidRDefault="008C4D69">
            <w:pPr>
              <w:rPr>
                <w:noProof/>
                <w:szCs w:val="24"/>
              </w:rPr>
            </w:pPr>
            <w:r>
              <w:rPr>
                <w:noProof/>
                <w:szCs w:val="24"/>
              </w:rPr>
              <w:t>SharePoint online restricts the ability of users to add in custom Web Parts so this mechanism for inserting videos is only available for on-premise SharePoint installations.</w:t>
            </w:r>
          </w:p>
        </w:tc>
        <w:tc>
          <w:tcPr>
            <w:tcW w:w="7407" w:type="dxa"/>
          </w:tcPr>
          <w:p w14:paraId="11728634" w14:textId="77777777" w:rsidR="00000000" w:rsidRDefault="008C4D69">
            <w:pPr>
              <w:rPr>
                <w:szCs w:val="24"/>
                <w:lang w:val="ja-JP"/>
              </w:rPr>
            </w:pPr>
            <w:r>
              <w:rPr>
                <w:szCs w:val="24"/>
                <w:lang w:val="ja-JP"/>
              </w:rPr>
              <w:t xml:space="preserve">SharePoint Online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ユーザーがカスタム</w:t>
            </w:r>
            <w:r>
              <w:rPr>
                <w:szCs w:val="24"/>
                <w:lang w:val="ja-JP"/>
              </w:rPr>
              <w:t xml:space="preserve"> Web </w:t>
            </w:r>
            <w:r>
              <w:rPr>
                <w:rFonts w:ascii="MS Gothic" w:eastAsia="MS Gothic" w:hint="eastAsia"/>
                <w:szCs w:val="24"/>
                <w:lang w:val="ja-JP"/>
              </w:rPr>
              <w:t>パーツに追加できる機能が制限されるため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このビデオを挿入するメカニズムは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オンプレミスの</w:t>
            </w:r>
            <w:r>
              <w:rPr>
                <w:szCs w:val="24"/>
                <w:lang w:val="ja-JP"/>
              </w:rPr>
              <w:t xml:space="preserve"> Sh</w:t>
            </w:r>
            <w:r>
              <w:rPr>
                <w:szCs w:val="24"/>
                <w:lang w:val="ja-JP"/>
              </w:rPr>
              <w:t xml:space="preserve">arePoint </w:t>
            </w:r>
            <w:r>
              <w:rPr>
                <w:rFonts w:ascii="MS Gothic" w:eastAsia="MS Gothic" w:hint="eastAsia"/>
                <w:szCs w:val="24"/>
                <w:lang w:val="ja-JP"/>
              </w:rPr>
              <w:t>インストールでのみ使用できます</w:t>
            </w:r>
            <w:r>
              <w:rPr>
                <w:rFonts w:ascii="Microsoft YaHei UI" w:eastAsia="Microsoft YaHei UI" w:hAnsi="Microsoft YaHei UI" w:cs="Microsoft YaHei UI" w:hint="eastAsia"/>
                <w:szCs w:val="24"/>
                <w:lang w:val="ja-JP"/>
              </w:rPr>
              <w:t>。</w:t>
            </w:r>
          </w:p>
        </w:tc>
      </w:tr>
      <w:tr w:rsidR="00000000" w14:paraId="60CE0C52" w14:textId="77777777">
        <w:tc>
          <w:tcPr>
            <w:tcW w:w="660" w:type="dxa"/>
            <w:shd w:val="clear" w:color="auto" w:fill="F2F2F2" w:themeFill="background1" w:themeFillShade="F2"/>
          </w:tcPr>
          <w:p w14:paraId="34FA70C1" w14:textId="77777777" w:rsidR="00000000" w:rsidRDefault="008C4D69">
            <w:pPr>
              <w:rPr>
                <w:noProof/>
                <w:sz w:val="2"/>
                <w:szCs w:val="24"/>
              </w:rPr>
            </w:pPr>
            <w:r>
              <w:rPr>
                <w:noProof/>
                <w:sz w:val="16"/>
                <w:szCs w:val="24"/>
              </w:rPr>
              <w:t xml:space="preserve">2483 </w:t>
            </w:r>
            <w:r>
              <w:rPr>
                <w:noProof/>
                <w:sz w:val="16"/>
              </w:rPr>
              <w:br/>
            </w:r>
            <w:r>
              <w:rPr>
                <w:noProof/>
                <w:sz w:val="2"/>
                <w:szCs w:val="24"/>
              </w:rPr>
              <w:t>4063826c-2b0d-4dcc-a003-9a68d89504bf</w:t>
            </w:r>
          </w:p>
        </w:tc>
        <w:tc>
          <w:tcPr>
            <w:tcW w:w="7407" w:type="dxa"/>
            <w:shd w:val="clear" w:color="auto" w:fill="F2F2F2" w:themeFill="background1" w:themeFillShade="F2"/>
          </w:tcPr>
          <w:p w14:paraId="06C46BC4" w14:textId="77777777" w:rsidR="00000000" w:rsidRDefault="008C4D69">
            <w:pPr>
              <w:rPr>
                <w:noProof/>
                <w:szCs w:val="24"/>
              </w:rPr>
            </w:pPr>
            <w:r>
              <w:rPr>
                <w:noProof/>
                <w:szCs w:val="24"/>
              </w:rPr>
              <w:t>The Web Part has also been augmented with some of the same features in the management console including Account Selection and advanced search with sorting and ordering to find videos and</w:t>
            </w:r>
            <w:r>
              <w:rPr>
                <w:noProof/>
                <w:szCs w:val="24"/>
              </w:rPr>
              <w:t xml:space="preserve"> playlists faster.</w:t>
            </w:r>
          </w:p>
        </w:tc>
        <w:tc>
          <w:tcPr>
            <w:tcW w:w="7407" w:type="dxa"/>
          </w:tcPr>
          <w:p w14:paraId="3866F4E7" w14:textId="77777777" w:rsidR="00000000" w:rsidRDefault="008C4D69">
            <w:pPr>
              <w:rPr>
                <w:szCs w:val="24"/>
                <w:lang w:val="ja-JP"/>
              </w:rPr>
            </w:pPr>
            <w:r>
              <w:rPr>
                <w:szCs w:val="24"/>
                <w:lang w:val="ja-JP"/>
              </w:rPr>
              <w:t xml:space="preserve">Web </w:t>
            </w:r>
            <w:r>
              <w:rPr>
                <w:rFonts w:ascii="MS Gothic" w:eastAsia="MS Gothic" w:hint="eastAsia"/>
                <w:szCs w:val="24"/>
                <w:lang w:val="ja-JP"/>
              </w:rPr>
              <w:t>パーツは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アカウント選択や並べ替えによる高度な検索など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管理コンソールでも同様の機能が強化され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動画や再生リストをすばやく検索できます</w:t>
            </w:r>
            <w:r>
              <w:rPr>
                <w:rFonts w:ascii="Microsoft YaHei UI" w:eastAsia="Microsoft YaHei UI" w:hAnsi="Microsoft YaHei UI" w:cs="Microsoft YaHei UI" w:hint="eastAsia"/>
                <w:szCs w:val="24"/>
                <w:lang w:val="ja-JP"/>
              </w:rPr>
              <w:t>。</w:t>
            </w:r>
          </w:p>
        </w:tc>
      </w:tr>
      <w:tr w:rsidR="00000000" w14:paraId="4996B811" w14:textId="77777777">
        <w:tc>
          <w:tcPr>
            <w:tcW w:w="660" w:type="dxa"/>
            <w:shd w:val="clear" w:color="auto" w:fill="F2F2F2" w:themeFill="background1" w:themeFillShade="F2"/>
          </w:tcPr>
          <w:p w14:paraId="5BBB8DCA" w14:textId="77777777" w:rsidR="00000000" w:rsidRDefault="008C4D69">
            <w:pPr>
              <w:rPr>
                <w:noProof/>
                <w:sz w:val="2"/>
                <w:szCs w:val="24"/>
              </w:rPr>
            </w:pPr>
            <w:r>
              <w:rPr>
                <w:noProof/>
                <w:sz w:val="16"/>
                <w:szCs w:val="24"/>
              </w:rPr>
              <w:t xml:space="preserve">2484 </w:t>
            </w:r>
            <w:r>
              <w:rPr>
                <w:noProof/>
                <w:sz w:val="16"/>
              </w:rPr>
              <w:br/>
            </w:r>
            <w:r>
              <w:rPr>
                <w:noProof/>
                <w:sz w:val="2"/>
                <w:szCs w:val="24"/>
              </w:rPr>
              <w:t>eb568993-09ac-4236-9815-f98c550a9ec2</w:t>
            </w:r>
          </w:p>
        </w:tc>
        <w:tc>
          <w:tcPr>
            <w:tcW w:w="7407" w:type="dxa"/>
            <w:shd w:val="clear" w:color="auto" w:fill="F2F2F2" w:themeFill="background1" w:themeFillShade="F2"/>
          </w:tcPr>
          <w:p w14:paraId="453B5CB8" w14:textId="77777777" w:rsidR="00000000" w:rsidRDefault="008C4D69">
            <w:pPr>
              <w:rPr>
                <w:noProof/>
                <w:szCs w:val="24"/>
              </w:rPr>
            </w:pPr>
            <w:r>
              <w:rPr>
                <w:noProof/>
                <w:szCs w:val="24"/>
              </w:rPr>
              <w:t xml:space="preserve">To view the Player Web Part options, the SharePoint page needs to be in "Edit" mode (1) which will expose the option to </w:t>
            </w:r>
            <w:r>
              <w:rPr>
                <w:noProof/>
                <w:szCs w:val="24"/>
              </w:rPr>
              <w:t>edit the Web Part (2).</w:t>
            </w:r>
          </w:p>
        </w:tc>
        <w:tc>
          <w:tcPr>
            <w:tcW w:w="7407" w:type="dxa"/>
          </w:tcPr>
          <w:p w14:paraId="1160CC9F" w14:textId="77777777" w:rsidR="00000000" w:rsidRDefault="008C4D69">
            <w:pPr>
              <w:rPr>
                <w:szCs w:val="24"/>
                <w:lang w:val="ja-JP"/>
              </w:rPr>
            </w:pPr>
            <w:r>
              <w:rPr>
                <w:rFonts w:ascii="MS Gothic" w:eastAsia="MS Gothic" w:hint="eastAsia"/>
                <w:szCs w:val="24"/>
                <w:lang w:val="ja-JP"/>
              </w:rPr>
              <w:t>プレーヤーの</w:t>
            </w:r>
            <w:r>
              <w:rPr>
                <w:szCs w:val="24"/>
                <w:lang w:val="ja-JP"/>
              </w:rPr>
              <w:t xml:space="preserve"> Web </w:t>
            </w:r>
            <w:r>
              <w:rPr>
                <w:rFonts w:ascii="MS Gothic" w:eastAsia="MS Gothic" w:hint="eastAsia"/>
                <w:szCs w:val="24"/>
                <w:lang w:val="ja-JP"/>
              </w:rPr>
              <w:t>パーツオプションを表示するには</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ページを</w:t>
            </w:r>
            <w:r>
              <w:rPr>
                <w:szCs w:val="24"/>
                <w:lang w:val="ja-JP"/>
              </w:rPr>
              <w:t xml:space="preserve"> \[</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モード</w:t>
            </w:r>
            <w:r>
              <w:rPr>
                <w:szCs w:val="24"/>
                <w:lang w:val="ja-JP"/>
              </w:rPr>
              <w:t xml:space="preserve"> (1) </w:t>
            </w:r>
            <w:r>
              <w:rPr>
                <w:rFonts w:ascii="MS Gothic" w:eastAsia="MS Gothic" w:hint="eastAsia"/>
                <w:szCs w:val="24"/>
                <w:lang w:val="ja-JP"/>
              </w:rPr>
              <w:t>にする必要があります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パーツを編集するオプションが表示されます</w:t>
            </w:r>
            <w:r>
              <w:rPr>
                <w:szCs w:val="24"/>
                <w:lang w:val="ja-JP"/>
              </w:rPr>
              <w:t xml:space="preserve"> (2)</w:t>
            </w:r>
            <w:r>
              <w:rPr>
                <w:rFonts w:ascii="Microsoft YaHei UI" w:eastAsia="Microsoft YaHei UI" w:hAnsi="Microsoft YaHei UI" w:cs="Microsoft YaHei UI" w:hint="eastAsia"/>
                <w:szCs w:val="24"/>
                <w:lang w:val="ja-JP"/>
              </w:rPr>
              <w:t>。</w:t>
            </w:r>
          </w:p>
        </w:tc>
      </w:tr>
      <w:tr w:rsidR="00000000" w14:paraId="40C6FF14" w14:textId="77777777">
        <w:tc>
          <w:tcPr>
            <w:tcW w:w="660" w:type="dxa"/>
            <w:shd w:val="clear" w:color="auto" w:fill="F2F2F2" w:themeFill="background1" w:themeFillShade="F2"/>
          </w:tcPr>
          <w:p w14:paraId="362048E1" w14:textId="77777777" w:rsidR="00000000" w:rsidRDefault="008C4D69">
            <w:pPr>
              <w:rPr>
                <w:noProof/>
                <w:sz w:val="2"/>
                <w:szCs w:val="24"/>
              </w:rPr>
            </w:pPr>
            <w:r>
              <w:rPr>
                <w:noProof/>
                <w:sz w:val="16"/>
                <w:szCs w:val="24"/>
              </w:rPr>
              <w:t xml:space="preserve">2485 </w:t>
            </w:r>
            <w:r>
              <w:rPr>
                <w:noProof/>
                <w:sz w:val="16"/>
              </w:rPr>
              <w:br/>
            </w:r>
            <w:r>
              <w:rPr>
                <w:noProof/>
                <w:sz w:val="2"/>
                <w:szCs w:val="24"/>
              </w:rPr>
              <w:t>223abfb0-b11c-4092-97a0-325847e2ad92</w:t>
            </w:r>
          </w:p>
        </w:tc>
        <w:tc>
          <w:tcPr>
            <w:tcW w:w="7407" w:type="dxa"/>
            <w:shd w:val="clear" w:color="auto" w:fill="F2F2F2" w:themeFill="background1" w:themeFillShade="F2"/>
          </w:tcPr>
          <w:p w14:paraId="0F98BE60" w14:textId="77777777" w:rsidR="00000000" w:rsidRDefault="008C4D69">
            <w:pPr>
              <w:rPr>
                <w:noProof/>
                <w:szCs w:val="24"/>
              </w:rPr>
            </w:pPr>
            <w:r>
              <w:rPr>
                <w:noProof/>
                <w:szCs w:val="24"/>
              </w:rPr>
              <w:t>The Web Part specific options are found in the "Brightcove Configuration" section (3)</w:t>
            </w:r>
            <w:r>
              <w:rPr>
                <w:noProof/>
                <w:szCs w:val="24"/>
              </w:rPr>
              <w:t xml:space="preserve"> of the Web Part editor.</w:t>
            </w:r>
          </w:p>
        </w:tc>
        <w:tc>
          <w:tcPr>
            <w:tcW w:w="7407" w:type="dxa"/>
          </w:tcPr>
          <w:p w14:paraId="71CC2C28" w14:textId="77777777" w:rsidR="00000000" w:rsidRDefault="008C4D69">
            <w:pPr>
              <w:rPr>
                <w:szCs w:val="24"/>
                <w:lang w:val="ja-JP"/>
              </w:rPr>
            </w:pPr>
            <w:r>
              <w:rPr>
                <w:szCs w:val="24"/>
                <w:lang w:val="ja-JP"/>
              </w:rPr>
              <w:t xml:space="preserve">Web </w:t>
            </w:r>
            <w:r>
              <w:rPr>
                <w:rFonts w:ascii="MS Gothic" w:eastAsia="MS Gothic" w:hint="eastAsia"/>
                <w:szCs w:val="24"/>
                <w:lang w:val="ja-JP"/>
              </w:rPr>
              <w:t>パーツ固有のオプションは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パーツエディタの</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w:t>
            </w:r>
            <w:r>
              <w:rPr>
                <w:szCs w:val="24"/>
                <w:lang w:val="ja-JP"/>
              </w:rPr>
              <w:t xml:space="preserve"> (3) </w:t>
            </w:r>
            <w:r>
              <w:rPr>
                <w:rFonts w:ascii="MS Gothic" w:eastAsia="MS Gothic" w:hint="eastAsia"/>
                <w:szCs w:val="24"/>
                <w:lang w:val="ja-JP"/>
              </w:rPr>
              <w:t>にあります</w:t>
            </w:r>
            <w:r>
              <w:rPr>
                <w:rFonts w:ascii="Microsoft YaHei UI" w:eastAsia="Microsoft YaHei UI" w:hAnsi="Microsoft YaHei UI" w:cs="Microsoft YaHei UI" w:hint="eastAsia"/>
                <w:szCs w:val="24"/>
                <w:lang w:val="ja-JP"/>
              </w:rPr>
              <w:t>。</w:t>
            </w:r>
          </w:p>
        </w:tc>
      </w:tr>
      <w:tr w:rsidR="00000000" w14:paraId="6AE5C1C9" w14:textId="77777777">
        <w:tc>
          <w:tcPr>
            <w:tcW w:w="660" w:type="dxa"/>
            <w:shd w:val="clear" w:color="auto" w:fill="F2F2F2" w:themeFill="background1" w:themeFillShade="F2"/>
          </w:tcPr>
          <w:p w14:paraId="2D34888B" w14:textId="77777777" w:rsidR="00000000" w:rsidRDefault="008C4D69">
            <w:pPr>
              <w:rPr>
                <w:noProof/>
                <w:sz w:val="2"/>
                <w:szCs w:val="24"/>
              </w:rPr>
            </w:pPr>
            <w:r>
              <w:rPr>
                <w:noProof/>
                <w:sz w:val="16"/>
                <w:szCs w:val="24"/>
              </w:rPr>
              <w:t xml:space="preserve">2486 </w:t>
            </w:r>
            <w:r>
              <w:rPr>
                <w:noProof/>
                <w:sz w:val="16"/>
              </w:rPr>
              <w:br/>
            </w:r>
            <w:r>
              <w:rPr>
                <w:noProof/>
                <w:sz w:val="2"/>
                <w:szCs w:val="24"/>
              </w:rPr>
              <w:t>70a4e6df-1535-46d7-bf32-2bb70095c16a</w:t>
            </w:r>
          </w:p>
        </w:tc>
        <w:tc>
          <w:tcPr>
            <w:tcW w:w="7407" w:type="dxa"/>
            <w:shd w:val="clear" w:color="auto" w:fill="F2F2F2" w:themeFill="background1" w:themeFillShade="F2"/>
          </w:tcPr>
          <w:p w14:paraId="53671403" w14:textId="77777777" w:rsidR="00000000" w:rsidRDefault="008C4D69">
            <w:pPr>
              <w:rPr>
                <w:noProof/>
                <w:szCs w:val="24"/>
              </w:rPr>
            </w:pPr>
            <w:r>
              <w:rPr>
                <w:noProof/>
                <w:szCs w:val="24"/>
              </w:rPr>
              <w:t>Expanding the Brightcove Configuration section reveals the updated features of the Player Web Part Sandbox Solution.</w:t>
            </w:r>
          </w:p>
        </w:tc>
        <w:tc>
          <w:tcPr>
            <w:tcW w:w="7407" w:type="dxa"/>
          </w:tcPr>
          <w:p w14:paraId="347796ED"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の設定</w:t>
            </w:r>
            <w:r>
              <w:rPr>
                <w:szCs w:val="24"/>
                <w:lang w:val="ja-JP"/>
              </w:rPr>
              <w:t xml:space="preserve">] </w:t>
            </w:r>
            <w:r>
              <w:rPr>
                <w:rFonts w:ascii="MS Gothic" w:eastAsia="MS Gothic" w:hint="eastAsia"/>
                <w:szCs w:val="24"/>
                <w:lang w:val="ja-JP"/>
              </w:rPr>
              <w:t>セクションを展開すると</w:t>
            </w:r>
            <w:r>
              <w:rPr>
                <w:rFonts w:ascii="Microsoft YaHei UI" w:eastAsia="Microsoft YaHei UI" w:hAnsi="Microsoft YaHei UI" w:cs="Microsoft YaHei UI" w:hint="eastAsia"/>
                <w:szCs w:val="24"/>
                <w:lang w:val="ja-JP"/>
              </w:rPr>
              <w:t>、</w:t>
            </w:r>
            <w:r>
              <w:rPr>
                <w:szCs w:val="24"/>
                <w:lang w:val="ja-JP"/>
              </w:rPr>
              <w:t xml:space="preserve">Player Web </w:t>
            </w:r>
            <w:r>
              <w:rPr>
                <w:rFonts w:ascii="MS Gothic" w:eastAsia="MS Gothic" w:hint="eastAsia"/>
                <w:szCs w:val="24"/>
                <w:lang w:val="ja-JP"/>
              </w:rPr>
              <w:t>パーツサンドボックスソリューションの最新機能が表示されます</w:t>
            </w:r>
            <w:r>
              <w:rPr>
                <w:rFonts w:ascii="Microsoft YaHei UI" w:eastAsia="Microsoft YaHei UI" w:hAnsi="Microsoft YaHei UI" w:cs="Microsoft YaHei UI" w:hint="eastAsia"/>
                <w:szCs w:val="24"/>
                <w:lang w:val="ja-JP"/>
              </w:rPr>
              <w:t>。</w:t>
            </w:r>
          </w:p>
        </w:tc>
      </w:tr>
      <w:tr w:rsidR="00000000" w14:paraId="3C7B3BBF" w14:textId="77777777">
        <w:tc>
          <w:tcPr>
            <w:tcW w:w="660" w:type="dxa"/>
            <w:shd w:val="clear" w:color="auto" w:fill="F2F2F2" w:themeFill="background1" w:themeFillShade="F2"/>
          </w:tcPr>
          <w:p w14:paraId="0B4824FF" w14:textId="77777777" w:rsidR="00000000" w:rsidRDefault="008C4D69">
            <w:pPr>
              <w:rPr>
                <w:noProof/>
                <w:sz w:val="2"/>
                <w:szCs w:val="24"/>
              </w:rPr>
            </w:pPr>
            <w:r>
              <w:rPr>
                <w:noProof/>
                <w:sz w:val="16"/>
                <w:szCs w:val="24"/>
              </w:rPr>
              <w:t xml:space="preserve">2487 </w:t>
            </w:r>
            <w:r>
              <w:rPr>
                <w:noProof/>
                <w:sz w:val="16"/>
              </w:rPr>
              <w:br/>
            </w:r>
            <w:r>
              <w:rPr>
                <w:noProof/>
                <w:sz w:val="2"/>
                <w:szCs w:val="24"/>
              </w:rPr>
              <w:t>a941c1da-62fb-45c7-9472-1732059c11e3</w:t>
            </w:r>
          </w:p>
        </w:tc>
        <w:tc>
          <w:tcPr>
            <w:tcW w:w="7407" w:type="dxa"/>
            <w:shd w:val="clear" w:color="auto" w:fill="F2F2F2" w:themeFill="background1" w:themeFillShade="F2"/>
          </w:tcPr>
          <w:p w14:paraId="69C0108B" w14:textId="77777777" w:rsidR="00000000" w:rsidRDefault="008C4D69">
            <w:pPr>
              <w:rPr>
                <w:noProof/>
                <w:szCs w:val="24"/>
              </w:rPr>
            </w:pPr>
            <w:r>
              <w:rPr>
                <w:noProof/>
                <w:szCs w:val="24"/>
              </w:rPr>
              <w:t>Selecting a Video to Play in the Web Part</w:t>
            </w:r>
          </w:p>
        </w:tc>
        <w:tc>
          <w:tcPr>
            <w:tcW w:w="7407" w:type="dxa"/>
          </w:tcPr>
          <w:p w14:paraId="08479066" w14:textId="77777777" w:rsidR="00000000" w:rsidRDefault="008C4D69">
            <w:pPr>
              <w:rPr>
                <w:szCs w:val="24"/>
                <w:lang w:val="ja-JP"/>
              </w:rPr>
            </w:pPr>
            <w:r>
              <w:rPr>
                <w:szCs w:val="24"/>
                <w:lang w:val="ja-JP"/>
              </w:rPr>
              <w:t xml:space="preserve">Web </w:t>
            </w:r>
            <w:r>
              <w:rPr>
                <w:rFonts w:ascii="MS Gothic" w:eastAsia="MS Gothic" w:hint="eastAsia"/>
                <w:szCs w:val="24"/>
                <w:lang w:val="ja-JP"/>
              </w:rPr>
              <w:t>パーツで再生するビデオを選択する</w:t>
            </w:r>
          </w:p>
        </w:tc>
      </w:tr>
      <w:tr w:rsidR="00000000" w14:paraId="650C0F12" w14:textId="77777777">
        <w:tc>
          <w:tcPr>
            <w:tcW w:w="660" w:type="dxa"/>
            <w:shd w:val="clear" w:color="auto" w:fill="F2F2F2" w:themeFill="background1" w:themeFillShade="F2"/>
          </w:tcPr>
          <w:p w14:paraId="5EAFEC0C" w14:textId="77777777" w:rsidR="00000000" w:rsidRDefault="008C4D69">
            <w:pPr>
              <w:rPr>
                <w:noProof/>
                <w:sz w:val="2"/>
                <w:szCs w:val="24"/>
              </w:rPr>
            </w:pPr>
            <w:r>
              <w:rPr>
                <w:noProof/>
                <w:sz w:val="16"/>
                <w:szCs w:val="24"/>
              </w:rPr>
              <w:t xml:space="preserve">2488 </w:t>
            </w:r>
            <w:r>
              <w:rPr>
                <w:noProof/>
                <w:sz w:val="16"/>
              </w:rPr>
              <w:br/>
            </w:r>
            <w:r>
              <w:rPr>
                <w:noProof/>
                <w:sz w:val="2"/>
                <w:szCs w:val="24"/>
              </w:rPr>
              <w:t>4319c7bd-e256-4010-ae02-3626a7db7033</w:t>
            </w:r>
          </w:p>
        </w:tc>
        <w:tc>
          <w:tcPr>
            <w:tcW w:w="7407" w:type="dxa"/>
            <w:shd w:val="clear" w:color="auto" w:fill="F2F2F2" w:themeFill="background1" w:themeFillShade="F2"/>
          </w:tcPr>
          <w:p w14:paraId="1DFF6426" w14:textId="77777777" w:rsidR="00000000" w:rsidRDefault="008C4D69">
            <w:pPr>
              <w:rPr>
                <w:noProof/>
                <w:szCs w:val="24"/>
              </w:rPr>
            </w:pPr>
            <w:r>
              <w:rPr>
                <w:rStyle w:val="mqInternal"/>
                <w:noProof/>
                <w:szCs w:val="24"/>
              </w:rPr>
              <w:t>[1}</w:t>
            </w:r>
            <w:r>
              <w:rPr>
                <w:noProof/>
                <w:szCs w:val="24"/>
              </w:rPr>
              <w:t>Brightcove Configuration</w:t>
            </w:r>
            <w:r>
              <w:rPr>
                <w:rStyle w:val="mqInternal"/>
                <w:noProof/>
                <w:szCs w:val="24"/>
              </w:rPr>
              <w:t>{2]</w:t>
            </w:r>
            <w:r>
              <w:rPr>
                <w:noProof/>
                <w:szCs w:val="24"/>
              </w:rPr>
              <w:t xml:space="preserve"> - This section of the Web Part editor provides access to the parameters for confi</w:t>
            </w:r>
            <w:r>
              <w:rPr>
                <w:noProof/>
                <w:szCs w:val="24"/>
              </w:rPr>
              <w:t>guring the Web Part and selecting the videos/playlists to be played.</w:t>
            </w:r>
          </w:p>
        </w:tc>
        <w:tc>
          <w:tcPr>
            <w:tcW w:w="7407" w:type="dxa"/>
          </w:tcPr>
          <w:p w14:paraId="69B1CCD6" w14:textId="77777777" w:rsidR="00000000" w:rsidRDefault="008C4D69">
            <w:pPr>
              <w:rPr>
                <w:szCs w:val="24"/>
                <w:lang w:val="ja-JP"/>
              </w:rPr>
            </w:pPr>
            <w:r>
              <w:rPr>
                <w:rStyle w:val="mqInternal"/>
                <w:noProof/>
                <w:szCs w:val="24"/>
                <w:lang w:val="ja-JP"/>
              </w:rPr>
              <w:t>[1}</w:t>
            </w:r>
            <w:r>
              <w:rPr>
                <w:szCs w:val="24"/>
                <w:lang w:val="ja-JP"/>
              </w:rPr>
              <w:t xml:space="preserve">Brightcove </w:t>
            </w:r>
            <w:r>
              <w:rPr>
                <w:rFonts w:ascii="MS Gothic" w:eastAsia="MS Gothic" w:hint="eastAsia"/>
                <w:szCs w:val="24"/>
                <w:lang w:val="ja-JP"/>
              </w:rPr>
              <w:t>の設定</w:t>
            </w:r>
            <w:r>
              <w:rPr>
                <w:rStyle w:val="mqInternal"/>
                <w:noProof/>
                <w:szCs w:val="24"/>
                <w:lang w:val="ja-JP"/>
              </w:rPr>
              <w:t>{2]</w:t>
            </w:r>
            <w:r>
              <w:rPr>
                <w:szCs w:val="24"/>
                <w:lang w:val="ja-JP"/>
              </w:rPr>
              <w:t xml:space="preserve"> -Web </w:t>
            </w:r>
            <w:r>
              <w:rPr>
                <w:rFonts w:ascii="MS Gothic" w:eastAsia="MS Gothic" w:hint="eastAsia"/>
                <w:szCs w:val="24"/>
                <w:lang w:val="ja-JP"/>
              </w:rPr>
              <w:t>パーツエディタのこのセクションでは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パーツを設定したり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再生する動画</w:t>
            </w:r>
            <w:r>
              <w:rPr>
                <w:szCs w:val="24"/>
                <w:lang w:val="ja-JP"/>
              </w:rPr>
              <w:t>/</w:t>
            </w:r>
            <w:r>
              <w:rPr>
                <w:rFonts w:ascii="MS Gothic" w:eastAsia="MS Gothic" w:hint="eastAsia"/>
                <w:szCs w:val="24"/>
                <w:lang w:val="ja-JP"/>
              </w:rPr>
              <w:t>再生リストを選択するためのパラメータにアクセスできます</w:t>
            </w:r>
            <w:r>
              <w:rPr>
                <w:rFonts w:ascii="Microsoft YaHei UI" w:eastAsia="Microsoft YaHei UI" w:hAnsi="Microsoft YaHei UI" w:cs="Microsoft YaHei UI" w:hint="eastAsia"/>
                <w:szCs w:val="24"/>
                <w:lang w:val="ja-JP"/>
              </w:rPr>
              <w:t>。</w:t>
            </w:r>
          </w:p>
        </w:tc>
      </w:tr>
      <w:tr w:rsidR="00000000" w14:paraId="4227933E" w14:textId="77777777">
        <w:tc>
          <w:tcPr>
            <w:tcW w:w="660" w:type="dxa"/>
            <w:shd w:val="clear" w:color="auto" w:fill="F2F2F2" w:themeFill="background1" w:themeFillShade="F2"/>
          </w:tcPr>
          <w:p w14:paraId="1AAB23DF" w14:textId="77777777" w:rsidR="00000000" w:rsidRDefault="008C4D69">
            <w:pPr>
              <w:rPr>
                <w:noProof/>
                <w:sz w:val="2"/>
                <w:szCs w:val="24"/>
              </w:rPr>
            </w:pPr>
            <w:r>
              <w:rPr>
                <w:noProof/>
                <w:sz w:val="16"/>
                <w:szCs w:val="24"/>
              </w:rPr>
              <w:t xml:space="preserve">2489 </w:t>
            </w:r>
            <w:r>
              <w:rPr>
                <w:noProof/>
                <w:sz w:val="16"/>
              </w:rPr>
              <w:br/>
            </w:r>
            <w:r>
              <w:rPr>
                <w:noProof/>
                <w:sz w:val="2"/>
                <w:szCs w:val="24"/>
              </w:rPr>
              <w:t>6055939d-d5ff-4651-850b-cffc139298a6</w:t>
            </w:r>
          </w:p>
        </w:tc>
        <w:tc>
          <w:tcPr>
            <w:tcW w:w="7407" w:type="dxa"/>
            <w:shd w:val="clear" w:color="auto" w:fill="F2F2F2" w:themeFill="background1" w:themeFillShade="F2"/>
          </w:tcPr>
          <w:p w14:paraId="328BDEEE" w14:textId="77777777" w:rsidR="00000000" w:rsidRDefault="008C4D69">
            <w:pPr>
              <w:rPr>
                <w:noProof/>
                <w:szCs w:val="24"/>
              </w:rPr>
            </w:pPr>
            <w:r>
              <w:rPr>
                <w:rStyle w:val="mqInternal"/>
                <w:noProof/>
                <w:szCs w:val="24"/>
              </w:rPr>
              <w:t>[1}</w:t>
            </w:r>
            <w:r>
              <w:rPr>
                <w:noProof/>
                <w:szCs w:val="24"/>
              </w:rPr>
              <w:t>Player Width, Player Height</w:t>
            </w:r>
            <w:r>
              <w:rPr>
                <w:rStyle w:val="mqInternal"/>
                <w:noProof/>
                <w:szCs w:val="24"/>
              </w:rPr>
              <w:t>{2]</w:t>
            </w:r>
            <w:r>
              <w:rPr>
                <w:noProof/>
                <w:szCs w:val="24"/>
              </w:rPr>
              <w:t xml:space="preserve"> - Set the dimen</w:t>
            </w:r>
            <w:r>
              <w:rPr>
                <w:noProof/>
                <w:szCs w:val="24"/>
              </w:rPr>
              <w:t>sions of the player.</w:t>
            </w:r>
          </w:p>
        </w:tc>
        <w:tc>
          <w:tcPr>
            <w:tcW w:w="7407" w:type="dxa"/>
          </w:tcPr>
          <w:p w14:paraId="3AF41DC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プレーヤーの幅</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プレーヤーの高さ</w:t>
            </w:r>
            <w:r>
              <w:rPr>
                <w:rStyle w:val="mqInternal"/>
                <w:noProof/>
                <w:szCs w:val="24"/>
                <w:lang w:val="ja-JP"/>
              </w:rPr>
              <w:t>{2]</w:t>
            </w:r>
            <w:r>
              <w:rPr>
                <w:szCs w:val="24"/>
                <w:lang w:val="ja-JP"/>
              </w:rPr>
              <w:t xml:space="preserve"> -</w:t>
            </w:r>
            <w:r>
              <w:rPr>
                <w:rFonts w:ascii="MS Gothic" w:eastAsia="MS Gothic" w:hint="eastAsia"/>
                <w:szCs w:val="24"/>
                <w:lang w:val="ja-JP"/>
              </w:rPr>
              <w:t>プレーヤーの寸法を設定します</w:t>
            </w:r>
            <w:r>
              <w:rPr>
                <w:rFonts w:ascii="Microsoft YaHei UI" w:eastAsia="Microsoft YaHei UI" w:hAnsi="Microsoft YaHei UI" w:cs="Microsoft YaHei UI" w:hint="eastAsia"/>
                <w:szCs w:val="24"/>
                <w:lang w:val="ja-JP"/>
              </w:rPr>
              <w:t>。</w:t>
            </w:r>
          </w:p>
        </w:tc>
      </w:tr>
      <w:tr w:rsidR="00000000" w14:paraId="53181BEB" w14:textId="77777777">
        <w:tc>
          <w:tcPr>
            <w:tcW w:w="660" w:type="dxa"/>
            <w:shd w:val="clear" w:color="auto" w:fill="F2F2F2" w:themeFill="background1" w:themeFillShade="F2"/>
          </w:tcPr>
          <w:p w14:paraId="03488898" w14:textId="77777777" w:rsidR="00000000" w:rsidRDefault="008C4D69">
            <w:pPr>
              <w:rPr>
                <w:noProof/>
                <w:sz w:val="2"/>
                <w:szCs w:val="24"/>
              </w:rPr>
            </w:pPr>
            <w:r>
              <w:rPr>
                <w:noProof/>
                <w:sz w:val="16"/>
                <w:szCs w:val="24"/>
              </w:rPr>
              <w:t xml:space="preserve">2490 </w:t>
            </w:r>
            <w:r>
              <w:rPr>
                <w:noProof/>
                <w:sz w:val="16"/>
              </w:rPr>
              <w:br/>
            </w:r>
            <w:r>
              <w:rPr>
                <w:noProof/>
                <w:sz w:val="2"/>
                <w:szCs w:val="24"/>
              </w:rPr>
              <w:t>457ecbcd-c167-40f7-a398-50fdbaedd70a</w:t>
            </w:r>
          </w:p>
        </w:tc>
        <w:tc>
          <w:tcPr>
            <w:tcW w:w="7407" w:type="dxa"/>
            <w:shd w:val="clear" w:color="auto" w:fill="F2F2F2" w:themeFill="background1" w:themeFillShade="F2"/>
          </w:tcPr>
          <w:p w14:paraId="10ACE53F" w14:textId="77777777" w:rsidR="00000000" w:rsidRDefault="008C4D69">
            <w:pPr>
              <w:rPr>
                <w:noProof/>
                <w:szCs w:val="24"/>
              </w:rPr>
            </w:pPr>
            <w:r>
              <w:rPr>
                <w:rStyle w:val="mqInternal"/>
                <w:noProof/>
                <w:szCs w:val="24"/>
              </w:rPr>
              <w:t>[1}</w:t>
            </w:r>
            <w:r>
              <w:rPr>
                <w:noProof/>
                <w:szCs w:val="24"/>
              </w:rPr>
              <w:t>Player ID</w:t>
            </w:r>
            <w:r>
              <w:rPr>
                <w:rStyle w:val="mqInternal"/>
                <w:noProof/>
                <w:szCs w:val="24"/>
              </w:rPr>
              <w:t>{2]</w:t>
            </w:r>
            <w:r>
              <w:rPr>
                <w:noProof/>
                <w:szCs w:val="24"/>
              </w:rPr>
              <w:t xml:space="preserve"> - Specify the ID of the player to be used.</w:t>
            </w:r>
          </w:p>
        </w:tc>
        <w:tc>
          <w:tcPr>
            <w:tcW w:w="7407" w:type="dxa"/>
          </w:tcPr>
          <w:p w14:paraId="53E353F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プレイヤー</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使用するプレーヤーの</w:t>
            </w:r>
            <w:r>
              <w:rPr>
                <w:szCs w:val="24"/>
                <w:lang w:val="ja-JP"/>
              </w:rPr>
              <w:t xml:space="preserve"> ID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14:paraId="2F03972A" w14:textId="77777777">
        <w:tc>
          <w:tcPr>
            <w:tcW w:w="660" w:type="dxa"/>
            <w:shd w:val="clear" w:color="auto" w:fill="F2F2F2" w:themeFill="background1" w:themeFillShade="F2"/>
          </w:tcPr>
          <w:p w14:paraId="5EF3D844" w14:textId="77777777" w:rsidR="00000000" w:rsidRDefault="008C4D69">
            <w:pPr>
              <w:rPr>
                <w:noProof/>
                <w:sz w:val="2"/>
                <w:szCs w:val="24"/>
              </w:rPr>
            </w:pPr>
            <w:r>
              <w:rPr>
                <w:noProof/>
                <w:sz w:val="16"/>
                <w:szCs w:val="24"/>
              </w:rPr>
              <w:t xml:space="preserve">2491 </w:t>
            </w:r>
            <w:r>
              <w:rPr>
                <w:noProof/>
                <w:sz w:val="16"/>
              </w:rPr>
              <w:br/>
            </w:r>
            <w:r>
              <w:rPr>
                <w:noProof/>
                <w:sz w:val="2"/>
                <w:szCs w:val="24"/>
              </w:rPr>
              <w:t>bb5c8334-4c45-484c-9f9f-323a4e25447e</w:t>
            </w:r>
          </w:p>
        </w:tc>
        <w:tc>
          <w:tcPr>
            <w:tcW w:w="7407" w:type="dxa"/>
            <w:shd w:val="clear" w:color="auto" w:fill="F2F2F2" w:themeFill="background1" w:themeFillShade="F2"/>
          </w:tcPr>
          <w:p w14:paraId="4BBC96FF" w14:textId="77777777" w:rsidR="00000000" w:rsidRDefault="008C4D69">
            <w:pPr>
              <w:rPr>
                <w:noProof/>
                <w:szCs w:val="24"/>
              </w:rPr>
            </w:pPr>
            <w:r>
              <w:rPr>
                <w:noProof/>
                <w:szCs w:val="24"/>
              </w:rPr>
              <w:t>It is important that the player selected is from the same account as the selected video if it is a multi-account environment.</w:t>
            </w:r>
          </w:p>
        </w:tc>
        <w:tc>
          <w:tcPr>
            <w:tcW w:w="7407" w:type="dxa"/>
          </w:tcPr>
          <w:p w14:paraId="1CF99CDD" w14:textId="77777777" w:rsidR="00000000" w:rsidRDefault="008C4D69">
            <w:pPr>
              <w:rPr>
                <w:szCs w:val="24"/>
                <w:lang w:val="ja-JP"/>
              </w:rPr>
            </w:pPr>
            <w:r>
              <w:rPr>
                <w:rFonts w:ascii="MS Gothic" w:eastAsia="MS Gothic" w:hint="eastAsia"/>
                <w:szCs w:val="24"/>
                <w:lang w:val="ja-JP"/>
              </w:rPr>
              <w:t>マルチアカウント環境の場合は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選択した動画と同じアカウントから選択したプレーヤーであることが重要です</w:t>
            </w:r>
            <w:r>
              <w:rPr>
                <w:rFonts w:ascii="Microsoft YaHei UI" w:eastAsia="Microsoft YaHei UI" w:hAnsi="Microsoft YaHei UI" w:cs="Microsoft YaHei UI" w:hint="eastAsia"/>
                <w:szCs w:val="24"/>
                <w:lang w:val="ja-JP"/>
              </w:rPr>
              <w:t>。</w:t>
            </w:r>
          </w:p>
        </w:tc>
      </w:tr>
      <w:tr w:rsidR="00000000" w14:paraId="12A4A211" w14:textId="77777777">
        <w:tc>
          <w:tcPr>
            <w:tcW w:w="660" w:type="dxa"/>
            <w:shd w:val="clear" w:color="auto" w:fill="F2F2F2" w:themeFill="background1" w:themeFillShade="F2"/>
          </w:tcPr>
          <w:p w14:paraId="37CAE7AC" w14:textId="77777777" w:rsidR="00000000" w:rsidRDefault="008C4D69">
            <w:pPr>
              <w:rPr>
                <w:noProof/>
                <w:sz w:val="2"/>
                <w:szCs w:val="24"/>
              </w:rPr>
            </w:pPr>
            <w:r>
              <w:rPr>
                <w:noProof/>
                <w:sz w:val="16"/>
                <w:szCs w:val="24"/>
              </w:rPr>
              <w:t xml:space="preserve">2492 </w:t>
            </w:r>
            <w:r>
              <w:rPr>
                <w:noProof/>
                <w:sz w:val="16"/>
              </w:rPr>
              <w:br/>
            </w:r>
            <w:r>
              <w:rPr>
                <w:noProof/>
                <w:sz w:val="2"/>
                <w:szCs w:val="24"/>
              </w:rPr>
              <w:t>0d093c28-0c0a-48e7-a9e8-7f9c74b17d56</w:t>
            </w:r>
          </w:p>
        </w:tc>
        <w:tc>
          <w:tcPr>
            <w:tcW w:w="7407" w:type="dxa"/>
            <w:shd w:val="clear" w:color="auto" w:fill="F2F2F2" w:themeFill="background1" w:themeFillShade="F2"/>
          </w:tcPr>
          <w:p w14:paraId="7E267AE9" w14:textId="77777777" w:rsidR="00000000" w:rsidRDefault="008C4D69">
            <w:pPr>
              <w:rPr>
                <w:noProof/>
                <w:szCs w:val="24"/>
              </w:rPr>
            </w:pPr>
            <w:r>
              <w:rPr>
                <w:noProof/>
                <w:szCs w:val="24"/>
              </w:rPr>
              <w:t>There is no "chooser" for the player, so the ID from Video Cloud must be entered in manually.</w:t>
            </w:r>
          </w:p>
        </w:tc>
        <w:tc>
          <w:tcPr>
            <w:tcW w:w="7407" w:type="dxa"/>
          </w:tcPr>
          <w:p w14:paraId="25463D26" w14:textId="77777777" w:rsidR="00000000" w:rsidRDefault="008C4D69">
            <w:pPr>
              <w:rPr>
                <w:szCs w:val="24"/>
                <w:lang w:val="ja-JP"/>
              </w:rPr>
            </w:pPr>
            <w:r>
              <w:rPr>
                <w:rFonts w:ascii="MS Gothic" w:eastAsia="MS Gothic" w:hint="eastAsia"/>
                <w:szCs w:val="24"/>
                <w:lang w:val="ja-JP"/>
              </w:rPr>
              <w:t>プレーヤーには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選択機能</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がないため</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w:t>
            </w:r>
            <w:r>
              <w:rPr>
                <w:szCs w:val="24"/>
                <w:lang w:val="ja-JP"/>
              </w:rPr>
              <w:t xml:space="preserve"> ID </w:t>
            </w:r>
            <w:r>
              <w:rPr>
                <w:rFonts w:ascii="MS Gothic" w:eastAsia="MS Gothic" w:hint="eastAsia"/>
                <w:szCs w:val="24"/>
                <w:lang w:val="ja-JP"/>
              </w:rPr>
              <w:t>を手動で入力する必要があります</w:t>
            </w:r>
            <w:r>
              <w:rPr>
                <w:rFonts w:ascii="Microsoft YaHei UI" w:eastAsia="Microsoft YaHei UI" w:hAnsi="Microsoft YaHei UI" w:cs="Microsoft YaHei UI" w:hint="eastAsia"/>
                <w:szCs w:val="24"/>
                <w:lang w:val="ja-JP"/>
              </w:rPr>
              <w:t>。</w:t>
            </w:r>
          </w:p>
        </w:tc>
      </w:tr>
      <w:tr w:rsidR="00000000" w14:paraId="10C988E6" w14:textId="77777777">
        <w:tc>
          <w:tcPr>
            <w:tcW w:w="660" w:type="dxa"/>
            <w:shd w:val="clear" w:color="auto" w:fill="F2F2F2" w:themeFill="background1" w:themeFillShade="F2"/>
          </w:tcPr>
          <w:p w14:paraId="50EA0FAF" w14:textId="77777777" w:rsidR="00000000" w:rsidRDefault="008C4D69">
            <w:pPr>
              <w:rPr>
                <w:noProof/>
                <w:sz w:val="2"/>
                <w:szCs w:val="24"/>
              </w:rPr>
            </w:pPr>
            <w:r>
              <w:rPr>
                <w:noProof/>
                <w:sz w:val="16"/>
                <w:szCs w:val="24"/>
              </w:rPr>
              <w:t xml:space="preserve">2493 </w:t>
            </w:r>
            <w:r>
              <w:rPr>
                <w:noProof/>
                <w:sz w:val="16"/>
              </w:rPr>
              <w:br/>
            </w:r>
            <w:r>
              <w:rPr>
                <w:noProof/>
                <w:sz w:val="2"/>
                <w:szCs w:val="24"/>
              </w:rPr>
              <w:t>af76b741-5479-4963-9b2e-9466a616532f</w:t>
            </w:r>
          </w:p>
        </w:tc>
        <w:tc>
          <w:tcPr>
            <w:tcW w:w="7407" w:type="dxa"/>
            <w:shd w:val="clear" w:color="auto" w:fill="F2F2F2" w:themeFill="background1" w:themeFillShade="F2"/>
          </w:tcPr>
          <w:p w14:paraId="3E689E8A" w14:textId="77777777" w:rsidR="00000000" w:rsidRDefault="008C4D69">
            <w:pPr>
              <w:rPr>
                <w:noProof/>
                <w:szCs w:val="24"/>
              </w:rPr>
            </w:pPr>
            <w:r>
              <w:rPr>
                <w:rStyle w:val="mqInternal"/>
                <w:noProof/>
                <w:szCs w:val="24"/>
              </w:rPr>
              <w:t>[1}</w:t>
            </w:r>
            <w:r>
              <w:rPr>
                <w:noProof/>
                <w:szCs w:val="24"/>
              </w:rPr>
              <w:t>Video ID</w:t>
            </w:r>
            <w:r>
              <w:rPr>
                <w:rStyle w:val="mqInternal"/>
                <w:noProof/>
                <w:szCs w:val="24"/>
              </w:rPr>
              <w:t>{2]</w:t>
            </w:r>
            <w:r>
              <w:rPr>
                <w:noProof/>
                <w:szCs w:val="24"/>
              </w:rPr>
              <w:t xml:space="preserve"> - The Video I</w:t>
            </w:r>
            <w:r>
              <w:rPr>
                <w:noProof/>
                <w:szCs w:val="24"/>
              </w:rPr>
              <w:t>D field is populated using a video chooser.</w:t>
            </w:r>
          </w:p>
        </w:tc>
        <w:tc>
          <w:tcPr>
            <w:tcW w:w="7407" w:type="dxa"/>
          </w:tcPr>
          <w:p w14:paraId="4E96F88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ビデオチューザを使用して入力されます</w:t>
            </w:r>
            <w:r>
              <w:rPr>
                <w:rFonts w:ascii="Microsoft YaHei UI" w:eastAsia="Microsoft YaHei UI" w:hAnsi="Microsoft YaHei UI" w:cs="Microsoft YaHei UI" w:hint="eastAsia"/>
                <w:szCs w:val="24"/>
                <w:lang w:val="ja-JP"/>
              </w:rPr>
              <w:t>。</w:t>
            </w:r>
          </w:p>
        </w:tc>
      </w:tr>
      <w:tr w:rsidR="00000000" w14:paraId="4E69FA55" w14:textId="77777777">
        <w:tc>
          <w:tcPr>
            <w:tcW w:w="660" w:type="dxa"/>
            <w:shd w:val="clear" w:color="auto" w:fill="F2F2F2" w:themeFill="background1" w:themeFillShade="F2"/>
          </w:tcPr>
          <w:p w14:paraId="1E958CF7" w14:textId="77777777" w:rsidR="00000000" w:rsidRDefault="008C4D69">
            <w:pPr>
              <w:rPr>
                <w:noProof/>
                <w:sz w:val="2"/>
                <w:szCs w:val="24"/>
              </w:rPr>
            </w:pPr>
            <w:r>
              <w:rPr>
                <w:noProof/>
                <w:sz w:val="16"/>
                <w:szCs w:val="24"/>
              </w:rPr>
              <w:lastRenderedPageBreak/>
              <w:t xml:space="preserve">2494 </w:t>
            </w:r>
            <w:r>
              <w:rPr>
                <w:noProof/>
                <w:sz w:val="16"/>
              </w:rPr>
              <w:br/>
            </w:r>
            <w:r>
              <w:rPr>
                <w:noProof/>
                <w:sz w:val="2"/>
                <w:szCs w:val="24"/>
              </w:rPr>
              <w:t>5f6872b0-2039-40bd-856c-8eeb7f724f54</w:t>
            </w:r>
          </w:p>
        </w:tc>
        <w:tc>
          <w:tcPr>
            <w:tcW w:w="7407" w:type="dxa"/>
            <w:shd w:val="clear" w:color="auto" w:fill="F2F2F2" w:themeFill="background1" w:themeFillShade="F2"/>
          </w:tcPr>
          <w:p w14:paraId="6A4D960D" w14:textId="77777777" w:rsidR="00000000" w:rsidRDefault="008C4D69">
            <w:pPr>
              <w:rPr>
                <w:noProof/>
                <w:szCs w:val="24"/>
              </w:rPr>
            </w:pPr>
            <w:r>
              <w:rPr>
                <w:noProof/>
                <w:szCs w:val="24"/>
              </w:rPr>
              <w:t>If the user clicks on the ellipses box to the right of the field, the Chooser window is displayed.</w:t>
            </w:r>
          </w:p>
        </w:tc>
        <w:tc>
          <w:tcPr>
            <w:tcW w:w="7407" w:type="dxa"/>
          </w:tcPr>
          <w:p w14:paraId="3D826503" w14:textId="77777777" w:rsidR="00000000" w:rsidRDefault="008C4D69">
            <w:pPr>
              <w:rPr>
                <w:szCs w:val="24"/>
                <w:lang w:val="ja-JP"/>
              </w:rPr>
            </w:pPr>
            <w:r>
              <w:rPr>
                <w:rFonts w:ascii="MS Gothic" w:eastAsia="MS Gothic" w:hint="eastAsia"/>
                <w:szCs w:val="24"/>
                <w:lang w:val="ja-JP"/>
              </w:rPr>
              <w:t>ユーザーがフィールドの右側にある省略</w:t>
            </w:r>
            <w:r>
              <w:rPr>
                <w:rFonts w:ascii="MS Gothic" w:eastAsia="MS Gothic" w:hint="eastAsia"/>
                <w:szCs w:val="24"/>
                <w:lang w:val="ja-JP"/>
              </w:rPr>
              <w:t>記号ボックスをクリックすると</w:t>
            </w:r>
            <w:r>
              <w:rPr>
                <w:rFonts w:ascii="Microsoft YaHei UI" w:eastAsia="Microsoft YaHei UI" w:hAnsi="Microsoft YaHei UI" w:cs="Microsoft YaHei UI" w:hint="eastAsia"/>
                <w:szCs w:val="24"/>
                <w:lang w:val="ja-JP"/>
              </w:rPr>
              <w:t>、</w:t>
            </w:r>
            <w:r>
              <w:rPr>
                <w:szCs w:val="24"/>
                <w:lang w:val="ja-JP"/>
              </w:rPr>
              <w:t xml:space="preserve">\[Chooser] </w:t>
            </w:r>
            <w:r>
              <w:rPr>
                <w:rFonts w:ascii="MS Gothic" w:eastAsia="MS Gothic" w:hint="eastAsia"/>
                <w:szCs w:val="24"/>
                <w:lang w:val="ja-JP"/>
              </w:rPr>
              <w:t>ウィンドウが表示されます</w:t>
            </w:r>
            <w:r>
              <w:rPr>
                <w:rFonts w:ascii="Microsoft YaHei UI" w:eastAsia="Microsoft YaHei UI" w:hAnsi="Microsoft YaHei UI" w:cs="Microsoft YaHei UI" w:hint="eastAsia"/>
                <w:szCs w:val="24"/>
                <w:lang w:val="ja-JP"/>
              </w:rPr>
              <w:t>。</w:t>
            </w:r>
          </w:p>
        </w:tc>
      </w:tr>
      <w:tr w:rsidR="00000000" w14:paraId="109EFE4B" w14:textId="77777777">
        <w:tc>
          <w:tcPr>
            <w:tcW w:w="660" w:type="dxa"/>
            <w:shd w:val="clear" w:color="auto" w:fill="F2F2F2" w:themeFill="background1" w:themeFillShade="F2"/>
          </w:tcPr>
          <w:p w14:paraId="52B56B57" w14:textId="77777777" w:rsidR="00000000" w:rsidRDefault="008C4D69">
            <w:pPr>
              <w:rPr>
                <w:noProof/>
                <w:sz w:val="2"/>
                <w:szCs w:val="24"/>
              </w:rPr>
            </w:pPr>
            <w:r>
              <w:rPr>
                <w:noProof/>
                <w:sz w:val="16"/>
                <w:szCs w:val="24"/>
              </w:rPr>
              <w:t xml:space="preserve">2495 </w:t>
            </w:r>
            <w:r>
              <w:rPr>
                <w:noProof/>
                <w:sz w:val="16"/>
              </w:rPr>
              <w:br/>
            </w:r>
            <w:r>
              <w:rPr>
                <w:noProof/>
                <w:sz w:val="2"/>
                <w:szCs w:val="24"/>
              </w:rPr>
              <w:t>cf4e9247-1e03-425f-91a2-162dbc53d04d</w:t>
            </w:r>
          </w:p>
        </w:tc>
        <w:tc>
          <w:tcPr>
            <w:tcW w:w="7407" w:type="dxa"/>
            <w:shd w:val="clear" w:color="auto" w:fill="F2F2F2" w:themeFill="background1" w:themeFillShade="F2"/>
          </w:tcPr>
          <w:p w14:paraId="14E3C7FE" w14:textId="77777777" w:rsidR="00000000" w:rsidRDefault="008C4D69">
            <w:pPr>
              <w:rPr>
                <w:noProof/>
                <w:szCs w:val="24"/>
              </w:rPr>
            </w:pPr>
            <w:r>
              <w:rPr>
                <w:rStyle w:val="mqInternal"/>
                <w:noProof/>
                <w:szCs w:val="24"/>
              </w:rPr>
              <w:t>[1}</w:t>
            </w:r>
            <w:r>
              <w:rPr>
                <w:noProof/>
                <w:szCs w:val="24"/>
              </w:rPr>
              <w:t>Chooser Window</w:t>
            </w:r>
            <w:r>
              <w:rPr>
                <w:rStyle w:val="mqInternal"/>
                <w:noProof/>
                <w:szCs w:val="24"/>
              </w:rPr>
              <w:t>{2]</w:t>
            </w:r>
          </w:p>
        </w:tc>
        <w:tc>
          <w:tcPr>
            <w:tcW w:w="7407" w:type="dxa"/>
          </w:tcPr>
          <w:p w14:paraId="017C178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チューザーウィンドウ</w:t>
            </w:r>
            <w:r>
              <w:rPr>
                <w:rStyle w:val="mqInternal"/>
                <w:noProof/>
                <w:szCs w:val="24"/>
                <w:lang w:val="ja-JP"/>
              </w:rPr>
              <w:t>{2]</w:t>
            </w:r>
          </w:p>
        </w:tc>
      </w:tr>
      <w:tr w:rsidR="00000000" w14:paraId="54811EF6" w14:textId="77777777">
        <w:tc>
          <w:tcPr>
            <w:tcW w:w="660" w:type="dxa"/>
            <w:shd w:val="clear" w:color="auto" w:fill="F2F2F2" w:themeFill="background1" w:themeFillShade="F2"/>
          </w:tcPr>
          <w:p w14:paraId="3E8E46D5" w14:textId="77777777" w:rsidR="00000000" w:rsidRDefault="008C4D69">
            <w:pPr>
              <w:rPr>
                <w:noProof/>
                <w:sz w:val="2"/>
                <w:szCs w:val="24"/>
              </w:rPr>
            </w:pPr>
            <w:r>
              <w:rPr>
                <w:noProof/>
                <w:sz w:val="16"/>
                <w:szCs w:val="24"/>
              </w:rPr>
              <w:t xml:space="preserve">2496 </w:t>
            </w:r>
            <w:r>
              <w:rPr>
                <w:noProof/>
                <w:sz w:val="16"/>
              </w:rPr>
              <w:br/>
            </w:r>
            <w:r>
              <w:rPr>
                <w:noProof/>
                <w:sz w:val="2"/>
                <w:szCs w:val="24"/>
              </w:rPr>
              <w:t>e1f64c55-db8e-4c77-9244-39348e4305e7</w:t>
            </w:r>
          </w:p>
        </w:tc>
        <w:tc>
          <w:tcPr>
            <w:tcW w:w="7407" w:type="dxa"/>
            <w:shd w:val="clear" w:color="auto" w:fill="F2F2F2" w:themeFill="background1" w:themeFillShade="F2"/>
          </w:tcPr>
          <w:p w14:paraId="73403893" w14:textId="77777777" w:rsidR="00000000" w:rsidRDefault="008C4D69">
            <w:pPr>
              <w:rPr>
                <w:noProof/>
                <w:szCs w:val="24"/>
              </w:rPr>
            </w:pPr>
            <w:r>
              <w:rPr>
                <w:rStyle w:val="mqInternal"/>
                <w:noProof/>
                <w:szCs w:val="24"/>
              </w:rPr>
              <w:t>[1}</w:t>
            </w:r>
            <w:r>
              <w:rPr>
                <w:noProof/>
                <w:szCs w:val="24"/>
              </w:rPr>
              <w:t>Select Account</w:t>
            </w:r>
            <w:r>
              <w:rPr>
                <w:rStyle w:val="mqInternal"/>
                <w:noProof/>
                <w:szCs w:val="24"/>
              </w:rPr>
              <w:t>{2]</w:t>
            </w:r>
            <w:r>
              <w:rPr>
                <w:noProof/>
                <w:szCs w:val="24"/>
              </w:rPr>
              <w:t xml:space="preserve"> - Display</w:t>
            </w:r>
            <w:r>
              <w:rPr>
                <w:noProof/>
                <w:szCs w:val="24"/>
              </w:rPr>
              <w:t xml:space="preserve"> the accounts that the current user has permission to access.</w:t>
            </w:r>
          </w:p>
        </w:tc>
        <w:tc>
          <w:tcPr>
            <w:tcW w:w="7407" w:type="dxa"/>
          </w:tcPr>
          <w:p w14:paraId="01C743C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アカウントを選択</w:t>
            </w:r>
            <w:r>
              <w:rPr>
                <w:rStyle w:val="mqInternal"/>
                <w:noProof/>
                <w:szCs w:val="24"/>
                <w:lang w:val="ja-JP"/>
              </w:rPr>
              <w:t>{2]</w:t>
            </w:r>
            <w:r>
              <w:rPr>
                <w:szCs w:val="24"/>
                <w:lang w:val="ja-JP"/>
              </w:rPr>
              <w:t xml:space="preserve"> -</w:t>
            </w:r>
            <w:r>
              <w:rPr>
                <w:rFonts w:ascii="MS Gothic" w:eastAsia="MS Gothic" w:hint="eastAsia"/>
                <w:szCs w:val="24"/>
                <w:lang w:val="ja-JP"/>
              </w:rPr>
              <w:t>現在のユーザーがアクセス権を持っているアカウントを表示します</w:t>
            </w:r>
            <w:r>
              <w:rPr>
                <w:rFonts w:ascii="Microsoft YaHei UI" w:eastAsia="Microsoft YaHei UI" w:hAnsi="Microsoft YaHei UI" w:cs="Microsoft YaHei UI" w:hint="eastAsia"/>
                <w:szCs w:val="24"/>
                <w:lang w:val="ja-JP"/>
              </w:rPr>
              <w:t>。</w:t>
            </w:r>
          </w:p>
        </w:tc>
      </w:tr>
      <w:tr w:rsidR="00000000" w14:paraId="15BD51B9" w14:textId="77777777">
        <w:tc>
          <w:tcPr>
            <w:tcW w:w="660" w:type="dxa"/>
            <w:shd w:val="clear" w:color="auto" w:fill="F2F2F2" w:themeFill="background1" w:themeFillShade="F2"/>
          </w:tcPr>
          <w:p w14:paraId="788D9723" w14:textId="77777777" w:rsidR="00000000" w:rsidRDefault="008C4D69">
            <w:pPr>
              <w:rPr>
                <w:noProof/>
                <w:sz w:val="2"/>
                <w:szCs w:val="24"/>
              </w:rPr>
            </w:pPr>
            <w:r>
              <w:rPr>
                <w:noProof/>
                <w:sz w:val="16"/>
                <w:szCs w:val="24"/>
              </w:rPr>
              <w:t xml:space="preserve">2497 </w:t>
            </w:r>
            <w:r>
              <w:rPr>
                <w:noProof/>
                <w:sz w:val="16"/>
              </w:rPr>
              <w:br/>
            </w:r>
            <w:r>
              <w:rPr>
                <w:noProof/>
                <w:sz w:val="2"/>
                <w:szCs w:val="24"/>
              </w:rPr>
              <w:t>3dbcfeab-f10d-4ad6-be3f-95d333af8196</w:t>
            </w:r>
          </w:p>
        </w:tc>
        <w:tc>
          <w:tcPr>
            <w:tcW w:w="7407" w:type="dxa"/>
            <w:shd w:val="clear" w:color="auto" w:fill="F2F2F2" w:themeFill="background1" w:themeFillShade="F2"/>
          </w:tcPr>
          <w:p w14:paraId="6AEC0D67" w14:textId="77777777" w:rsidR="00000000" w:rsidRDefault="008C4D69">
            <w:pPr>
              <w:rPr>
                <w:noProof/>
                <w:szCs w:val="24"/>
              </w:rPr>
            </w:pPr>
            <w:r>
              <w:rPr>
                <w:rStyle w:val="mqInternal"/>
                <w:noProof/>
                <w:szCs w:val="24"/>
              </w:rPr>
              <w:t>[1}</w:t>
            </w:r>
            <w:r>
              <w:rPr>
                <w:noProof/>
                <w:szCs w:val="24"/>
              </w:rPr>
              <w:t>Available Videos</w:t>
            </w:r>
            <w:r>
              <w:rPr>
                <w:rStyle w:val="mqInternal"/>
                <w:noProof/>
                <w:szCs w:val="24"/>
              </w:rPr>
              <w:t>{2]</w:t>
            </w:r>
            <w:r>
              <w:rPr>
                <w:noProof/>
                <w:szCs w:val="24"/>
              </w:rPr>
              <w:t xml:space="preserve"> - Filter the video results to those containing the term.</w:t>
            </w:r>
          </w:p>
        </w:tc>
        <w:tc>
          <w:tcPr>
            <w:tcW w:w="7407" w:type="dxa"/>
          </w:tcPr>
          <w:p w14:paraId="7CCB13A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利用可能なビデオ</w:t>
            </w:r>
            <w:r>
              <w:rPr>
                <w:rStyle w:val="mqInternal"/>
                <w:noProof/>
                <w:szCs w:val="24"/>
                <w:lang w:val="ja-JP"/>
              </w:rPr>
              <w:t>{2]</w:t>
            </w:r>
            <w:r>
              <w:rPr>
                <w:szCs w:val="24"/>
                <w:lang w:val="ja-JP"/>
              </w:rPr>
              <w:t xml:space="preserve"> -</w:t>
            </w:r>
            <w:r>
              <w:rPr>
                <w:rFonts w:ascii="MS Gothic" w:eastAsia="MS Gothic" w:hint="eastAsia"/>
                <w:szCs w:val="24"/>
                <w:lang w:val="ja-JP"/>
              </w:rPr>
              <w:t>動画の結果を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単語を含むものにフィルタリングします</w:t>
            </w:r>
            <w:r>
              <w:rPr>
                <w:rFonts w:ascii="Microsoft YaHei UI" w:eastAsia="Microsoft YaHei UI" w:hAnsi="Microsoft YaHei UI" w:cs="Microsoft YaHei UI" w:hint="eastAsia"/>
                <w:szCs w:val="24"/>
                <w:lang w:val="ja-JP"/>
              </w:rPr>
              <w:t>。</w:t>
            </w:r>
          </w:p>
        </w:tc>
      </w:tr>
      <w:tr w:rsidR="00000000" w14:paraId="6C6B4DF8" w14:textId="77777777">
        <w:tc>
          <w:tcPr>
            <w:tcW w:w="660" w:type="dxa"/>
            <w:shd w:val="clear" w:color="auto" w:fill="F2F2F2" w:themeFill="background1" w:themeFillShade="F2"/>
          </w:tcPr>
          <w:p w14:paraId="1AF4E347" w14:textId="77777777" w:rsidR="00000000" w:rsidRDefault="008C4D69">
            <w:pPr>
              <w:rPr>
                <w:noProof/>
                <w:sz w:val="2"/>
                <w:szCs w:val="24"/>
              </w:rPr>
            </w:pPr>
            <w:r>
              <w:rPr>
                <w:noProof/>
                <w:sz w:val="16"/>
                <w:szCs w:val="24"/>
              </w:rPr>
              <w:t xml:space="preserve">2498 </w:t>
            </w:r>
            <w:r>
              <w:rPr>
                <w:noProof/>
                <w:sz w:val="16"/>
              </w:rPr>
              <w:br/>
            </w:r>
            <w:r>
              <w:rPr>
                <w:noProof/>
                <w:sz w:val="2"/>
                <w:szCs w:val="24"/>
              </w:rPr>
              <w:t>8169e44a-869c-4b9e-a461-4085062bd34c</w:t>
            </w:r>
          </w:p>
        </w:tc>
        <w:tc>
          <w:tcPr>
            <w:tcW w:w="7407" w:type="dxa"/>
            <w:shd w:val="clear" w:color="auto" w:fill="F2F2F2" w:themeFill="background1" w:themeFillShade="F2"/>
          </w:tcPr>
          <w:p w14:paraId="3FBFCFB1" w14:textId="77777777" w:rsidR="00000000" w:rsidRDefault="008C4D69">
            <w:pPr>
              <w:rPr>
                <w:noProof/>
                <w:szCs w:val="24"/>
              </w:rPr>
            </w:pPr>
            <w:r>
              <w:rPr>
                <w:noProof/>
                <w:szCs w:val="24"/>
              </w:rPr>
              <w:t>Name, tags and description information along with SharePoint metadata fields, if defined, are searched.</w:t>
            </w:r>
          </w:p>
        </w:tc>
        <w:tc>
          <w:tcPr>
            <w:tcW w:w="7407" w:type="dxa"/>
          </w:tcPr>
          <w:p w14:paraId="3C8F9C48" w14:textId="77777777" w:rsidR="00000000" w:rsidRDefault="008C4D69">
            <w:pPr>
              <w:rPr>
                <w:szCs w:val="24"/>
                <w:lang w:val="ja-JP"/>
              </w:rPr>
            </w:pPr>
            <w:r>
              <w:rPr>
                <w:szCs w:val="24"/>
                <w:lang w:val="ja-JP"/>
              </w:rPr>
              <w:t>SharePo</w:t>
            </w:r>
            <w:r>
              <w:rPr>
                <w:szCs w:val="24"/>
                <w:lang w:val="ja-JP"/>
              </w:rPr>
              <w:t xml:space="preserve">int </w:t>
            </w:r>
            <w:r>
              <w:rPr>
                <w:rFonts w:ascii="MS Gothic" w:eastAsia="MS Gothic" w:hint="eastAsia"/>
                <w:szCs w:val="24"/>
                <w:lang w:val="ja-JP"/>
              </w:rPr>
              <w:t>メタデータフィールド</w:t>
            </w:r>
            <w:r>
              <w:rPr>
                <w:szCs w:val="24"/>
                <w:lang w:val="ja-JP"/>
              </w:rPr>
              <w:t xml:space="preserve"> (</w:t>
            </w:r>
            <w:r>
              <w:rPr>
                <w:rFonts w:ascii="MS Gothic" w:eastAsia="MS Gothic" w:hint="eastAsia"/>
                <w:szCs w:val="24"/>
                <w:lang w:val="ja-JP"/>
              </w:rPr>
              <w:t>定義されている場合</w:t>
            </w:r>
            <w:r>
              <w:rPr>
                <w:szCs w:val="24"/>
                <w:lang w:val="ja-JP"/>
              </w:rPr>
              <w:t xml:space="preserve">) </w:t>
            </w:r>
            <w:r>
              <w:rPr>
                <w:rFonts w:ascii="MS Gothic" w:eastAsia="MS Gothic" w:hint="eastAsia"/>
                <w:szCs w:val="24"/>
                <w:lang w:val="ja-JP"/>
              </w:rPr>
              <w:t>とともに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説明情報が検索されます</w:t>
            </w:r>
            <w:r>
              <w:rPr>
                <w:rFonts w:ascii="Microsoft YaHei UI" w:eastAsia="Microsoft YaHei UI" w:hAnsi="Microsoft YaHei UI" w:cs="Microsoft YaHei UI" w:hint="eastAsia"/>
                <w:szCs w:val="24"/>
                <w:lang w:val="ja-JP"/>
              </w:rPr>
              <w:t>。</w:t>
            </w:r>
          </w:p>
        </w:tc>
      </w:tr>
      <w:tr w:rsidR="00000000" w14:paraId="73D2C9AD" w14:textId="77777777">
        <w:tc>
          <w:tcPr>
            <w:tcW w:w="660" w:type="dxa"/>
            <w:shd w:val="clear" w:color="auto" w:fill="F2F2F2" w:themeFill="background1" w:themeFillShade="F2"/>
          </w:tcPr>
          <w:p w14:paraId="6B9B1ECC" w14:textId="77777777" w:rsidR="00000000" w:rsidRDefault="008C4D69">
            <w:pPr>
              <w:rPr>
                <w:noProof/>
                <w:sz w:val="2"/>
                <w:szCs w:val="24"/>
              </w:rPr>
            </w:pPr>
            <w:r>
              <w:rPr>
                <w:noProof/>
                <w:sz w:val="16"/>
                <w:szCs w:val="24"/>
              </w:rPr>
              <w:t xml:space="preserve">2499 </w:t>
            </w:r>
            <w:r>
              <w:rPr>
                <w:noProof/>
                <w:sz w:val="16"/>
              </w:rPr>
              <w:br/>
            </w:r>
            <w:r>
              <w:rPr>
                <w:noProof/>
                <w:sz w:val="2"/>
                <w:szCs w:val="24"/>
              </w:rPr>
              <w:t>e1bb8ecf-bc1a-4692-bbf8-ad68319d408b</w:t>
            </w:r>
          </w:p>
        </w:tc>
        <w:tc>
          <w:tcPr>
            <w:tcW w:w="7407" w:type="dxa"/>
            <w:shd w:val="clear" w:color="auto" w:fill="F2F2F2" w:themeFill="background1" w:themeFillShade="F2"/>
          </w:tcPr>
          <w:p w14:paraId="38F9741E" w14:textId="77777777" w:rsidR="00000000" w:rsidRDefault="008C4D69">
            <w:pPr>
              <w:rPr>
                <w:noProof/>
                <w:szCs w:val="24"/>
              </w:rPr>
            </w:pPr>
            <w:r>
              <w:rPr>
                <w:noProof/>
                <w:szCs w:val="24"/>
              </w:rPr>
              <w:t>It is only possible to search in one account at a time; cross account searching is not supported.</w:t>
            </w:r>
          </w:p>
        </w:tc>
        <w:tc>
          <w:tcPr>
            <w:tcW w:w="7407" w:type="dxa"/>
          </w:tcPr>
          <w:p w14:paraId="54E86E0D" w14:textId="77777777" w:rsidR="00000000" w:rsidRDefault="008C4D69">
            <w:pPr>
              <w:rPr>
                <w:szCs w:val="24"/>
                <w:lang w:val="ja-JP"/>
              </w:rPr>
            </w:pPr>
            <w:r>
              <w:rPr>
                <w:rFonts w:ascii="MS Gothic" w:eastAsia="MS Gothic" w:hint="eastAsia"/>
                <w:szCs w:val="24"/>
                <w:lang w:val="ja-JP"/>
              </w:rPr>
              <w:t>一度に検索できるのは</w:t>
            </w:r>
            <w:r>
              <w:rPr>
                <w:szCs w:val="24"/>
                <w:lang w:val="ja-JP"/>
              </w:rPr>
              <w:t xml:space="preserve"> 1 </w:t>
            </w:r>
            <w:r>
              <w:rPr>
                <w:rFonts w:ascii="MS Gothic" w:eastAsia="MS Gothic" w:hint="eastAsia"/>
                <w:szCs w:val="24"/>
                <w:lang w:val="ja-JP"/>
              </w:rPr>
              <w:t>つのアカウントのみです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クロスアカウント検索はサポートされていません</w:t>
            </w:r>
            <w:r>
              <w:rPr>
                <w:rFonts w:ascii="Microsoft YaHei UI" w:eastAsia="Microsoft YaHei UI" w:hAnsi="Microsoft YaHei UI" w:cs="Microsoft YaHei UI" w:hint="eastAsia"/>
                <w:szCs w:val="24"/>
                <w:lang w:val="ja-JP"/>
              </w:rPr>
              <w:t>。</w:t>
            </w:r>
          </w:p>
        </w:tc>
      </w:tr>
      <w:tr w:rsidR="00000000" w14:paraId="79A64C13" w14:textId="77777777">
        <w:tc>
          <w:tcPr>
            <w:tcW w:w="660" w:type="dxa"/>
            <w:shd w:val="clear" w:color="auto" w:fill="F2F2F2" w:themeFill="background1" w:themeFillShade="F2"/>
          </w:tcPr>
          <w:p w14:paraId="788FF3B2" w14:textId="77777777" w:rsidR="00000000" w:rsidRDefault="008C4D69">
            <w:pPr>
              <w:rPr>
                <w:noProof/>
                <w:sz w:val="2"/>
                <w:szCs w:val="24"/>
              </w:rPr>
            </w:pPr>
            <w:r>
              <w:rPr>
                <w:noProof/>
                <w:sz w:val="16"/>
                <w:szCs w:val="24"/>
              </w:rPr>
              <w:t xml:space="preserve">2500 </w:t>
            </w:r>
            <w:r>
              <w:rPr>
                <w:noProof/>
                <w:sz w:val="16"/>
              </w:rPr>
              <w:br/>
            </w:r>
            <w:r>
              <w:rPr>
                <w:noProof/>
                <w:sz w:val="2"/>
                <w:szCs w:val="24"/>
              </w:rPr>
              <w:t>d711a7b</w:t>
            </w:r>
            <w:r>
              <w:rPr>
                <w:noProof/>
                <w:sz w:val="2"/>
                <w:szCs w:val="24"/>
              </w:rPr>
              <w:t>1-441e-49f3-b350-098055897fe8</w:t>
            </w:r>
          </w:p>
        </w:tc>
        <w:tc>
          <w:tcPr>
            <w:tcW w:w="7407" w:type="dxa"/>
            <w:shd w:val="clear" w:color="auto" w:fill="F2F2F2" w:themeFill="background1" w:themeFillShade="F2"/>
          </w:tcPr>
          <w:p w14:paraId="4584EBA0" w14:textId="77777777" w:rsidR="00000000" w:rsidRDefault="008C4D69">
            <w:pPr>
              <w:rPr>
                <w:noProof/>
                <w:szCs w:val="24"/>
              </w:rPr>
            </w:pPr>
            <w:r>
              <w:rPr>
                <w:rStyle w:val="mqInternal"/>
                <w:noProof/>
                <w:szCs w:val="24"/>
              </w:rPr>
              <w:t>[1}</w:t>
            </w:r>
            <w:r>
              <w:rPr>
                <w:noProof/>
                <w:szCs w:val="24"/>
              </w:rPr>
              <w:t>Sort by and Order by</w:t>
            </w:r>
            <w:r>
              <w:rPr>
                <w:rStyle w:val="mqInternal"/>
                <w:noProof/>
                <w:szCs w:val="24"/>
              </w:rPr>
              <w:t>{2]</w:t>
            </w:r>
          </w:p>
        </w:tc>
        <w:tc>
          <w:tcPr>
            <w:tcW w:w="7407" w:type="dxa"/>
          </w:tcPr>
          <w:p w14:paraId="17502BA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ソート順と順序</w:t>
            </w:r>
            <w:r>
              <w:rPr>
                <w:rStyle w:val="mqInternal"/>
                <w:noProof/>
                <w:szCs w:val="24"/>
                <w:lang w:val="ja-JP"/>
              </w:rPr>
              <w:t>{2]</w:t>
            </w:r>
          </w:p>
        </w:tc>
      </w:tr>
      <w:tr w:rsidR="00000000" w14:paraId="6A0E349A" w14:textId="77777777">
        <w:tc>
          <w:tcPr>
            <w:tcW w:w="660" w:type="dxa"/>
            <w:shd w:val="clear" w:color="auto" w:fill="F2F2F2" w:themeFill="background1" w:themeFillShade="F2"/>
          </w:tcPr>
          <w:p w14:paraId="7BC16285" w14:textId="77777777" w:rsidR="00000000" w:rsidRDefault="008C4D69">
            <w:pPr>
              <w:rPr>
                <w:noProof/>
                <w:sz w:val="2"/>
                <w:szCs w:val="24"/>
              </w:rPr>
            </w:pPr>
            <w:r>
              <w:rPr>
                <w:noProof/>
                <w:sz w:val="16"/>
                <w:szCs w:val="24"/>
              </w:rPr>
              <w:t xml:space="preserve">2501 </w:t>
            </w:r>
            <w:r>
              <w:rPr>
                <w:noProof/>
                <w:sz w:val="16"/>
              </w:rPr>
              <w:br/>
            </w:r>
            <w:r>
              <w:rPr>
                <w:noProof/>
                <w:sz w:val="2"/>
                <w:szCs w:val="24"/>
              </w:rPr>
              <w:t>b50ddb2e-17af-4ff4-930e-0541071c2de9</w:t>
            </w:r>
          </w:p>
        </w:tc>
        <w:tc>
          <w:tcPr>
            <w:tcW w:w="7407" w:type="dxa"/>
            <w:shd w:val="clear" w:color="auto" w:fill="F2F2F2" w:themeFill="background1" w:themeFillShade="F2"/>
          </w:tcPr>
          <w:p w14:paraId="44ED7EA1" w14:textId="77777777" w:rsidR="00000000" w:rsidRDefault="008C4D69">
            <w:pPr>
              <w:rPr>
                <w:noProof/>
                <w:szCs w:val="24"/>
              </w:rPr>
            </w:pPr>
            <w:r>
              <w:rPr>
                <w:rStyle w:val="mqInternal"/>
                <w:noProof/>
                <w:szCs w:val="24"/>
              </w:rPr>
              <w:t>[1}</w:t>
            </w:r>
            <w:r>
              <w:rPr>
                <w:noProof/>
                <w:szCs w:val="24"/>
              </w:rPr>
              <w:t>Video listing window</w:t>
            </w:r>
            <w:r>
              <w:rPr>
                <w:rStyle w:val="mqInternal"/>
                <w:noProof/>
                <w:szCs w:val="24"/>
              </w:rPr>
              <w:t>{2]</w:t>
            </w:r>
            <w:r>
              <w:rPr>
                <w:noProof/>
                <w:szCs w:val="24"/>
              </w:rPr>
              <w:t xml:space="preserve"> - Clicking on a video will select it for playing.</w:t>
            </w:r>
          </w:p>
        </w:tc>
        <w:tc>
          <w:tcPr>
            <w:tcW w:w="7407" w:type="dxa"/>
          </w:tcPr>
          <w:p w14:paraId="661FB92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ビデオ一覧ウィンドウ</w:t>
            </w:r>
            <w:r>
              <w:rPr>
                <w:rStyle w:val="mqInternal"/>
                <w:noProof/>
                <w:szCs w:val="24"/>
                <w:lang w:val="ja-JP"/>
              </w:rPr>
              <w:t>{2]</w:t>
            </w:r>
            <w:r>
              <w:rPr>
                <w:szCs w:val="24"/>
                <w:lang w:val="ja-JP"/>
              </w:rPr>
              <w:t xml:space="preserve"> -</w:t>
            </w:r>
            <w:r>
              <w:rPr>
                <w:rFonts w:ascii="MS Gothic" w:eastAsia="MS Gothic" w:hint="eastAsia"/>
                <w:szCs w:val="24"/>
                <w:lang w:val="ja-JP"/>
              </w:rPr>
              <w:t>ビデオをクリックすると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再生のためにそれが選択されます</w:t>
            </w:r>
            <w:r>
              <w:rPr>
                <w:rFonts w:ascii="Microsoft YaHei UI" w:eastAsia="Microsoft YaHei UI" w:hAnsi="Microsoft YaHei UI" w:cs="Microsoft YaHei UI" w:hint="eastAsia"/>
                <w:szCs w:val="24"/>
                <w:lang w:val="ja-JP"/>
              </w:rPr>
              <w:t>。</w:t>
            </w:r>
          </w:p>
        </w:tc>
      </w:tr>
      <w:tr w:rsidR="00000000" w14:paraId="20BD9BC1" w14:textId="77777777">
        <w:tc>
          <w:tcPr>
            <w:tcW w:w="660" w:type="dxa"/>
            <w:shd w:val="clear" w:color="auto" w:fill="F2F2F2" w:themeFill="background1" w:themeFillShade="F2"/>
          </w:tcPr>
          <w:p w14:paraId="3E04DD53" w14:textId="77777777" w:rsidR="00000000" w:rsidRDefault="008C4D69">
            <w:pPr>
              <w:rPr>
                <w:noProof/>
                <w:sz w:val="2"/>
                <w:szCs w:val="24"/>
              </w:rPr>
            </w:pPr>
            <w:r>
              <w:rPr>
                <w:noProof/>
                <w:sz w:val="16"/>
                <w:szCs w:val="24"/>
              </w:rPr>
              <w:t xml:space="preserve">2502 </w:t>
            </w:r>
            <w:r>
              <w:rPr>
                <w:noProof/>
                <w:sz w:val="16"/>
              </w:rPr>
              <w:br/>
            </w:r>
            <w:r>
              <w:rPr>
                <w:noProof/>
                <w:sz w:val="2"/>
                <w:szCs w:val="24"/>
              </w:rPr>
              <w:t>9996b8a8-67c4-4b4e-9deb-0538751858c0</w:t>
            </w:r>
          </w:p>
        </w:tc>
        <w:tc>
          <w:tcPr>
            <w:tcW w:w="7407" w:type="dxa"/>
            <w:shd w:val="clear" w:color="auto" w:fill="F2F2F2" w:themeFill="background1" w:themeFillShade="F2"/>
          </w:tcPr>
          <w:p w14:paraId="5BAB89C6" w14:textId="77777777" w:rsidR="00000000" w:rsidRDefault="008C4D69">
            <w:pPr>
              <w:rPr>
                <w:noProof/>
                <w:szCs w:val="24"/>
              </w:rPr>
            </w:pPr>
            <w:r>
              <w:rPr>
                <w:noProof/>
                <w:szCs w:val="24"/>
              </w:rPr>
              <w:t>The listing is limited to displaying 30 videos, so not all videos in the account may display when first selecting an account.</w:t>
            </w:r>
          </w:p>
        </w:tc>
        <w:tc>
          <w:tcPr>
            <w:tcW w:w="7407" w:type="dxa"/>
          </w:tcPr>
          <w:p w14:paraId="5ED15BDA" w14:textId="77777777" w:rsidR="00000000" w:rsidRDefault="008C4D69">
            <w:pPr>
              <w:rPr>
                <w:szCs w:val="24"/>
                <w:lang w:val="ja-JP"/>
              </w:rPr>
            </w:pPr>
            <w:r>
              <w:rPr>
                <w:rFonts w:ascii="MS Gothic" w:eastAsia="MS Gothic" w:hint="eastAsia"/>
                <w:szCs w:val="24"/>
                <w:lang w:val="ja-JP"/>
              </w:rPr>
              <w:t>リストに表示される動画は</w:t>
            </w:r>
            <w:r>
              <w:rPr>
                <w:szCs w:val="24"/>
                <w:lang w:val="ja-JP"/>
              </w:rPr>
              <w:t>30</w:t>
            </w:r>
            <w:r>
              <w:rPr>
                <w:rFonts w:ascii="MS Gothic" w:eastAsia="MS Gothic" w:hint="eastAsia"/>
                <w:szCs w:val="24"/>
                <w:lang w:val="ja-JP"/>
              </w:rPr>
              <w:t>本に制限されているため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最初にアカウントを選択したときにアカウント内のすべての動画が表示されるとは限りません</w:t>
            </w:r>
            <w:r>
              <w:rPr>
                <w:rFonts w:ascii="Microsoft YaHei UI" w:eastAsia="Microsoft YaHei UI" w:hAnsi="Microsoft YaHei UI" w:cs="Microsoft YaHei UI" w:hint="eastAsia"/>
                <w:szCs w:val="24"/>
                <w:lang w:val="ja-JP"/>
              </w:rPr>
              <w:t>。</w:t>
            </w:r>
          </w:p>
        </w:tc>
      </w:tr>
      <w:tr w:rsidR="00000000" w14:paraId="2A007021" w14:textId="77777777">
        <w:tc>
          <w:tcPr>
            <w:tcW w:w="660" w:type="dxa"/>
            <w:shd w:val="clear" w:color="auto" w:fill="F2F2F2" w:themeFill="background1" w:themeFillShade="F2"/>
          </w:tcPr>
          <w:p w14:paraId="250D019F" w14:textId="77777777" w:rsidR="00000000" w:rsidRDefault="008C4D69">
            <w:pPr>
              <w:rPr>
                <w:noProof/>
                <w:sz w:val="2"/>
                <w:szCs w:val="24"/>
              </w:rPr>
            </w:pPr>
            <w:r>
              <w:rPr>
                <w:noProof/>
                <w:sz w:val="16"/>
                <w:szCs w:val="24"/>
              </w:rPr>
              <w:t xml:space="preserve">2503 </w:t>
            </w:r>
            <w:r>
              <w:rPr>
                <w:noProof/>
                <w:sz w:val="16"/>
              </w:rPr>
              <w:br/>
            </w:r>
            <w:r>
              <w:rPr>
                <w:noProof/>
                <w:sz w:val="2"/>
                <w:szCs w:val="24"/>
              </w:rPr>
              <w:t>6ceaaef3-86dc-4f</w:t>
            </w:r>
            <w:r>
              <w:rPr>
                <w:noProof/>
                <w:sz w:val="2"/>
                <w:szCs w:val="24"/>
              </w:rPr>
              <w:t>a9-a5fb-10360339144d</w:t>
            </w:r>
          </w:p>
        </w:tc>
        <w:tc>
          <w:tcPr>
            <w:tcW w:w="7407" w:type="dxa"/>
            <w:shd w:val="clear" w:color="auto" w:fill="F2F2F2" w:themeFill="background1" w:themeFillShade="F2"/>
          </w:tcPr>
          <w:p w14:paraId="7F0407AD" w14:textId="77777777" w:rsidR="00000000" w:rsidRDefault="008C4D69">
            <w:pPr>
              <w:rPr>
                <w:noProof/>
                <w:szCs w:val="24"/>
              </w:rPr>
            </w:pPr>
            <w:r>
              <w:rPr>
                <w:noProof/>
                <w:szCs w:val="24"/>
              </w:rPr>
              <w:t>Using the search functionality allows for refining the list to find the desired video.</w:t>
            </w:r>
          </w:p>
        </w:tc>
        <w:tc>
          <w:tcPr>
            <w:tcW w:w="7407" w:type="dxa"/>
          </w:tcPr>
          <w:p w14:paraId="58A76CA9" w14:textId="77777777" w:rsidR="00000000" w:rsidRDefault="008C4D69">
            <w:pPr>
              <w:rPr>
                <w:szCs w:val="24"/>
                <w:lang w:val="ja-JP"/>
              </w:rPr>
            </w:pPr>
            <w:r>
              <w:rPr>
                <w:rFonts w:ascii="MS Gothic" w:eastAsia="MS Gothic" w:hint="eastAsia"/>
                <w:szCs w:val="24"/>
                <w:lang w:val="ja-JP"/>
              </w:rPr>
              <w:t>検索機能を使用すると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目的のビデオを見つけるためにリストを絞り込むことができます</w:t>
            </w:r>
            <w:r>
              <w:rPr>
                <w:rFonts w:ascii="Microsoft YaHei UI" w:eastAsia="Microsoft YaHei UI" w:hAnsi="Microsoft YaHei UI" w:cs="Microsoft YaHei UI" w:hint="eastAsia"/>
                <w:szCs w:val="24"/>
                <w:lang w:val="ja-JP"/>
              </w:rPr>
              <w:t>。</w:t>
            </w:r>
          </w:p>
        </w:tc>
      </w:tr>
      <w:tr w:rsidR="00000000" w14:paraId="5C51A293" w14:textId="77777777">
        <w:tc>
          <w:tcPr>
            <w:tcW w:w="660" w:type="dxa"/>
            <w:shd w:val="clear" w:color="auto" w:fill="F2F2F2" w:themeFill="background1" w:themeFillShade="F2"/>
          </w:tcPr>
          <w:p w14:paraId="6DDA6891" w14:textId="77777777" w:rsidR="00000000" w:rsidRDefault="008C4D69">
            <w:pPr>
              <w:rPr>
                <w:noProof/>
                <w:sz w:val="2"/>
                <w:szCs w:val="24"/>
              </w:rPr>
            </w:pPr>
            <w:r>
              <w:rPr>
                <w:noProof/>
                <w:sz w:val="16"/>
                <w:szCs w:val="24"/>
              </w:rPr>
              <w:t xml:space="preserve">2504 </w:t>
            </w:r>
            <w:r>
              <w:rPr>
                <w:noProof/>
                <w:sz w:val="16"/>
              </w:rPr>
              <w:br/>
            </w:r>
            <w:r>
              <w:rPr>
                <w:noProof/>
                <w:sz w:val="2"/>
                <w:szCs w:val="24"/>
              </w:rPr>
              <w:t>0481789a-0567-49ad-9a6e-20eb8737b98f</w:t>
            </w:r>
          </w:p>
        </w:tc>
        <w:tc>
          <w:tcPr>
            <w:tcW w:w="7407" w:type="dxa"/>
            <w:shd w:val="clear" w:color="auto" w:fill="F2F2F2" w:themeFill="background1" w:themeFillShade="F2"/>
          </w:tcPr>
          <w:p w14:paraId="6EEA86EC" w14:textId="77777777" w:rsidR="00000000" w:rsidRDefault="008C4D69">
            <w:pPr>
              <w:rPr>
                <w:noProof/>
                <w:szCs w:val="24"/>
              </w:rPr>
            </w:pPr>
            <w:r>
              <w:rPr>
                <w:rStyle w:val="mqInternal"/>
                <w:noProof/>
                <w:szCs w:val="24"/>
              </w:rPr>
              <w:t>[1}</w:t>
            </w:r>
            <w:r>
              <w:rPr>
                <w:noProof/>
                <w:szCs w:val="24"/>
              </w:rPr>
              <w:t>OK button</w:t>
            </w:r>
            <w:r>
              <w:rPr>
                <w:rStyle w:val="mqInternal"/>
                <w:noProof/>
                <w:szCs w:val="24"/>
              </w:rPr>
              <w:t>{2]</w:t>
            </w:r>
            <w:r>
              <w:rPr>
                <w:noProof/>
                <w:szCs w:val="24"/>
              </w:rPr>
              <w:t xml:space="preserve"> - Commit the selection and populate the Video </w:t>
            </w:r>
            <w:r>
              <w:rPr>
                <w:noProof/>
                <w:szCs w:val="24"/>
              </w:rPr>
              <w:t>ID field with the appropriate ID value.</w:t>
            </w:r>
          </w:p>
        </w:tc>
        <w:tc>
          <w:tcPr>
            <w:tcW w:w="7407" w:type="dxa"/>
          </w:tcPr>
          <w:p w14:paraId="3646FC81" w14:textId="77777777" w:rsidR="00000000" w:rsidRDefault="008C4D69">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w:t>
            </w:r>
            <w:r>
              <w:rPr>
                <w:rStyle w:val="mqInternal"/>
                <w:noProof/>
                <w:szCs w:val="24"/>
                <w:lang w:val="ja-JP"/>
              </w:rPr>
              <w:t>{2]</w:t>
            </w:r>
            <w:r>
              <w:rPr>
                <w:szCs w:val="24"/>
                <w:lang w:val="ja-JP"/>
              </w:rPr>
              <w:t xml:space="preserve"> -</w:t>
            </w:r>
            <w:r>
              <w:rPr>
                <w:rFonts w:ascii="MS Gothic" w:eastAsia="MS Gothic" w:hint="eastAsia"/>
                <w:szCs w:val="24"/>
                <w:lang w:val="ja-JP"/>
              </w:rPr>
              <w:t>選択を確定し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フィールドに適切な</w:t>
            </w:r>
            <w:r>
              <w:rPr>
                <w:szCs w:val="24"/>
                <w:lang w:val="ja-JP"/>
              </w:rPr>
              <w:t xml:space="preserve"> ID </w:t>
            </w:r>
            <w:r>
              <w:rPr>
                <w:rFonts w:ascii="MS Gothic" w:eastAsia="MS Gothic" w:hint="eastAsia"/>
                <w:szCs w:val="24"/>
                <w:lang w:val="ja-JP"/>
              </w:rPr>
              <w:t>値を入力します</w:t>
            </w:r>
            <w:r>
              <w:rPr>
                <w:rFonts w:ascii="Microsoft YaHei UI" w:eastAsia="Microsoft YaHei UI" w:hAnsi="Microsoft YaHei UI" w:cs="Microsoft YaHei UI" w:hint="eastAsia"/>
                <w:szCs w:val="24"/>
                <w:lang w:val="ja-JP"/>
              </w:rPr>
              <w:t>。</w:t>
            </w:r>
          </w:p>
        </w:tc>
      </w:tr>
      <w:tr w:rsidR="00000000" w14:paraId="1B5D42D6" w14:textId="77777777">
        <w:tc>
          <w:tcPr>
            <w:tcW w:w="660" w:type="dxa"/>
            <w:shd w:val="clear" w:color="auto" w:fill="F2F2F2" w:themeFill="background1" w:themeFillShade="F2"/>
          </w:tcPr>
          <w:p w14:paraId="42D6C6B5" w14:textId="77777777" w:rsidR="00000000" w:rsidRDefault="008C4D69">
            <w:pPr>
              <w:rPr>
                <w:noProof/>
                <w:sz w:val="2"/>
                <w:szCs w:val="24"/>
              </w:rPr>
            </w:pPr>
            <w:r>
              <w:rPr>
                <w:noProof/>
                <w:sz w:val="16"/>
                <w:szCs w:val="24"/>
              </w:rPr>
              <w:t xml:space="preserve">2505 </w:t>
            </w:r>
            <w:r>
              <w:rPr>
                <w:noProof/>
                <w:sz w:val="16"/>
              </w:rPr>
              <w:br/>
            </w:r>
            <w:r>
              <w:rPr>
                <w:noProof/>
                <w:sz w:val="2"/>
                <w:szCs w:val="24"/>
              </w:rPr>
              <w:t>a3875f2a-433a-4209-a616-5ced7f2775bf</w:t>
            </w:r>
          </w:p>
        </w:tc>
        <w:tc>
          <w:tcPr>
            <w:tcW w:w="7407" w:type="dxa"/>
            <w:shd w:val="clear" w:color="auto" w:fill="F2F2F2" w:themeFill="background1" w:themeFillShade="F2"/>
          </w:tcPr>
          <w:p w14:paraId="4491D769" w14:textId="77777777" w:rsidR="00000000" w:rsidRDefault="008C4D69">
            <w:pPr>
              <w:rPr>
                <w:noProof/>
                <w:szCs w:val="24"/>
              </w:rPr>
            </w:pPr>
            <w:r>
              <w:rPr>
                <w:noProof/>
                <w:szCs w:val="24"/>
              </w:rPr>
              <w:t>Once the Player ID and the Video ID are set, the Web Part is configured and ready to play!</w:t>
            </w:r>
          </w:p>
        </w:tc>
        <w:tc>
          <w:tcPr>
            <w:tcW w:w="7407" w:type="dxa"/>
          </w:tcPr>
          <w:p w14:paraId="2A019FD4" w14:textId="77777777" w:rsidR="00000000" w:rsidRDefault="008C4D69">
            <w:pPr>
              <w:rPr>
                <w:szCs w:val="24"/>
                <w:lang w:val="ja-JP"/>
              </w:rPr>
            </w:pPr>
            <w:r>
              <w:rPr>
                <w:rFonts w:ascii="MS Gothic" w:eastAsia="MS Gothic" w:hint="eastAsia"/>
                <w:szCs w:val="24"/>
                <w:lang w:val="ja-JP"/>
              </w:rPr>
              <w:t>プレーヤー</w:t>
            </w:r>
            <w:r>
              <w:rPr>
                <w:szCs w:val="24"/>
                <w:lang w:val="ja-JP"/>
              </w:rPr>
              <w:t xml:space="preserve"> ID </w:t>
            </w:r>
            <w:r>
              <w:rPr>
                <w:rFonts w:ascii="MS Gothic" w:eastAsia="MS Gothic" w:hint="eastAsia"/>
                <w:szCs w:val="24"/>
                <w:lang w:val="ja-JP"/>
              </w:rPr>
              <w:t>とビデオ</w:t>
            </w:r>
            <w:r>
              <w:rPr>
                <w:szCs w:val="24"/>
                <w:lang w:val="ja-JP"/>
              </w:rPr>
              <w:t xml:space="preserve"> ID </w:t>
            </w:r>
            <w:r>
              <w:rPr>
                <w:rFonts w:ascii="MS Gothic" w:eastAsia="MS Gothic" w:hint="eastAsia"/>
                <w:szCs w:val="24"/>
                <w:lang w:val="ja-JP"/>
              </w:rPr>
              <w:t>が設定されると</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パーツが構成され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再生の準備が整いました</w:t>
            </w:r>
            <w:r>
              <w:rPr>
                <w:rFonts w:ascii="Microsoft YaHei UI" w:eastAsia="Microsoft YaHei UI" w:hAnsi="Microsoft YaHei UI" w:cs="Microsoft YaHei UI" w:hint="eastAsia"/>
                <w:szCs w:val="24"/>
                <w:lang w:val="ja-JP"/>
              </w:rPr>
              <w:t>。</w:t>
            </w:r>
          </w:p>
        </w:tc>
      </w:tr>
      <w:tr w:rsidR="00000000" w14:paraId="02B404BB" w14:textId="77777777">
        <w:tc>
          <w:tcPr>
            <w:tcW w:w="660" w:type="dxa"/>
            <w:shd w:val="clear" w:color="auto" w:fill="F2F2F2" w:themeFill="background1" w:themeFillShade="F2"/>
          </w:tcPr>
          <w:p w14:paraId="63D9D5C5" w14:textId="77777777" w:rsidR="00000000" w:rsidRDefault="008C4D69">
            <w:pPr>
              <w:rPr>
                <w:noProof/>
                <w:sz w:val="2"/>
                <w:szCs w:val="24"/>
              </w:rPr>
            </w:pPr>
            <w:r>
              <w:rPr>
                <w:noProof/>
                <w:sz w:val="16"/>
                <w:szCs w:val="24"/>
              </w:rPr>
              <w:t xml:space="preserve">2506 </w:t>
            </w:r>
            <w:r>
              <w:rPr>
                <w:noProof/>
                <w:sz w:val="16"/>
              </w:rPr>
              <w:br/>
            </w:r>
            <w:r>
              <w:rPr>
                <w:noProof/>
                <w:sz w:val="2"/>
                <w:szCs w:val="24"/>
              </w:rPr>
              <w:t>19d595df-bb98-4b7d-aa49-59463ede0653</w:t>
            </w:r>
          </w:p>
        </w:tc>
        <w:tc>
          <w:tcPr>
            <w:tcW w:w="7407" w:type="dxa"/>
            <w:shd w:val="clear" w:color="auto" w:fill="F2F2F2" w:themeFill="background1" w:themeFillShade="F2"/>
          </w:tcPr>
          <w:p w14:paraId="36EAD217" w14:textId="77777777" w:rsidR="00000000" w:rsidRDefault="008C4D69">
            <w:pPr>
              <w:rPr>
                <w:noProof/>
                <w:szCs w:val="24"/>
              </w:rPr>
            </w:pPr>
            <w:r>
              <w:rPr>
                <w:noProof/>
                <w:szCs w:val="24"/>
              </w:rPr>
              <w:t>Selecting a Playlist to Play in the Web Part</w:t>
            </w:r>
          </w:p>
        </w:tc>
        <w:tc>
          <w:tcPr>
            <w:tcW w:w="7407" w:type="dxa"/>
          </w:tcPr>
          <w:p w14:paraId="698A88EE" w14:textId="77777777" w:rsidR="00000000" w:rsidRDefault="008C4D69">
            <w:pPr>
              <w:rPr>
                <w:szCs w:val="24"/>
                <w:lang w:val="ja-JP"/>
              </w:rPr>
            </w:pPr>
            <w:r>
              <w:rPr>
                <w:szCs w:val="24"/>
                <w:lang w:val="ja-JP"/>
              </w:rPr>
              <w:t xml:space="preserve">Web </w:t>
            </w:r>
            <w:r>
              <w:rPr>
                <w:rFonts w:ascii="MS Gothic" w:eastAsia="MS Gothic" w:hint="eastAsia"/>
                <w:szCs w:val="24"/>
                <w:lang w:val="ja-JP"/>
              </w:rPr>
              <w:t>パーツで再生するプレイリストの選択</w:t>
            </w:r>
          </w:p>
        </w:tc>
      </w:tr>
      <w:tr w:rsidR="00000000" w14:paraId="15AFEF27" w14:textId="77777777">
        <w:tc>
          <w:tcPr>
            <w:tcW w:w="660" w:type="dxa"/>
            <w:shd w:val="clear" w:color="auto" w:fill="F2F2F2" w:themeFill="background1" w:themeFillShade="F2"/>
          </w:tcPr>
          <w:p w14:paraId="4F262D7C" w14:textId="77777777" w:rsidR="00000000" w:rsidRDefault="008C4D69">
            <w:pPr>
              <w:rPr>
                <w:noProof/>
                <w:sz w:val="2"/>
                <w:szCs w:val="24"/>
              </w:rPr>
            </w:pPr>
            <w:r>
              <w:rPr>
                <w:noProof/>
                <w:sz w:val="16"/>
                <w:szCs w:val="24"/>
              </w:rPr>
              <w:t xml:space="preserve">2507 </w:t>
            </w:r>
            <w:r>
              <w:rPr>
                <w:noProof/>
                <w:sz w:val="16"/>
              </w:rPr>
              <w:br/>
            </w:r>
            <w:r>
              <w:rPr>
                <w:noProof/>
                <w:sz w:val="2"/>
                <w:szCs w:val="24"/>
              </w:rPr>
              <w:t>2373bdee-f810-4824-8d8d-42c64e580709</w:t>
            </w:r>
          </w:p>
        </w:tc>
        <w:tc>
          <w:tcPr>
            <w:tcW w:w="7407" w:type="dxa"/>
            <w:shd w:val="clear" w:color="auto" w:fill="F2F2F2" w:themeFill="background1" w:themeFillShade="F2"/>
          </w:tcPr>
          <w:p w14:paraId="06ABC6B1" w14:textId="77777777" w:rsidR="00000000" w:rsidRDefault="008C4D69">
            <w:pPr>
              <w:rPr>
                <w:noProof/>
                <w:szCs w:val="24"/>
              </w:rPr>
            </w:pPr>
            <w:r>
              <w:rPr>
                <w:noProof/>
                <w:szCs w:val="24"/>
              </w:rPr>
              <w:t>The process to select a Playlist to be played is almost identical to selecting a video.</w:t>
            </w:r>
          </w:p>
        </w:tc>
        <w:tc>
          <w:tcPr>
            <w:tcW w:w="7407" w:type="dxa"/>
          </w:tcPr>
          <w:p w14:paraId="06F23A36" w14:textId="77777777" w:rsidR="00000000" w:rsidRDefault="008C4D69">
            <w:pPr>
              <w:rPr>
                <w:szCs w:val="24"/>
                <w:lang w:val="ja-JP"/>
              </w:rPr>
            </w:pPr>
            <w:r>
              <w:rPr>
                <w:rFonts w:ascii="MS Gothic" w:eastAsia="MS Gothic" w:hint="eastAsia"/>
                <w:szCs w:val="24"/>
                <w:lang w:val="ja-JP"/>
              </w:rPr>
              <w:t>再生するプレイリストを選択するプロセスは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ビデオの選択とほぼ同じです</w:t>
            </w:r>
            <w:r>
              <w:rPr>
                <w:rFonts w:ascii="Microsoft YaHei UI" w:eastAsia="Microsoft YaHei UI" w:hAnsi="Microsoft YaHei UI" w:cs="Microsoft YaHei UI" w:hint="eastAsia"/>
                <w:szCs w:val="24"/>
                <w:lang w:val="ja-JP"/>
              </w:rPr>
              <w:t>。</w:t>
            </w:r>
          </w:p>
        </w:tc>
      </w:tr>
      <w:tr w:rsidR="00000000" w14:paraId="4347374B" w14:textId="77777777">
        <w:tc>
          <w:tcPr>
            <w:tcW w:w="660" w:type="dxa"/>
            <w:shd w:val="clear" w:color="auto" w:fill="F2F2F2" w:themeFill="background1" w:themeFillShade="F2"/>
          </w:tcPr>
          <w:p w14:paraId="1976743A" w14:textId="77777777" w:rsidR="00000000" w:rsidRDefault="008C4D69">
            <w:pPr>
              <w:rPr>
                <w:noProof/>
                <w:sz w:val="2"/>
                <w:szCs w:val="24"/>
              </w:rPr>
            </w:pPr>
            <w:r>
              <w:rPr>
                <w:noProof/>
                <w:sz w:val="16"/>
                <w:szCs w:val="24"/>
              </w:rPr>
              <w:t xml:space="preserve">2508 </w:t>
            </w:r>
            <w:r>
              <w:rPr>
                <w:noProof/>
                <w:sz w:val="16"/>
              </w:rPr>
              <w:br/>
            </w:r>
            <w:r>
              <w:rPr>
                <w:noProof/>
                <w:sz w:val="2"/>
                <w:szCs w:val="24"/>
              </w:rPr>
              <w:t>8345f687-a224-47f7-96af-c6515b4ba5c8</w:t>
            </w:r>
          </w:p>
        </w:tc>
        <w:tc>
          <w:tcPr>
            <w:tcW w:w="7407" w:type="dxa"/>
            <w:shd w:val="clear" w:color="auto" w:fill="F2F2F2" w:themeFill="background1" w:themeFillShade="F2"/>
          </w:tcPr>
          <w:p w14:paraId="70558C5D" w14:textId="77777777" w:rsidR="00000000" w:rsidRDefault="008C4D69">
            <w:pPr>
              <w:rPr>
                <w:noProof/>
                <w:szCs w:val="24"/>
              </w:rPr>
            </w:pPr>
            <w:r>
              <w:rPr>
                <w:rStyle w:val="mqInternal"/>
                <w:noProof/>
                <w:szCs w:val="24"/>
              </w:rPr>
              <w:t>[1}</w:t>
            </w:r>
            <w:r>
              <w:rPr>
                <w:noProof/>
                <w:szCs w:val="24"/>
              </w:rPr>
              <w:t>Brightcove Configuration</w:t>
            </w:r>
            <w:r>
              <w:rPr>
                <w:rStyle w:val="mqInternal"/>
                <w:noProof/>
                <w:szCs w:val="24"/>
              </w:rPr>
              <w:t>{2]</w:t>
            </w:r>
            <w:r>
              <w:rPr>
                <w:noProof/>
                <w:szCs w:val="24"/>
              </w:rPr>
              <w:t xml:space="preserve"> - This section of the Web Part editor provides access to </w:t>
            </w:r>
            <w:r>
              <w:rPr>
                <w:noProof/>
                <w:szCs w:val="24"/>
              </w:rPr>
              <w:t>the parameters for configuring the Web Part and selecting the videos/playlists to be played.</w:t>
            </w:r>
          </w:p>
        </w:tc>
        <w:tc>
          <w:tcPr>
            <w:tcW w:w="7407" w:type="dxa"/>
          </w:tcPr>
          <w:p w14:paraId="1CF6CDF0" w14:textId="77777777" w:rsidR="00000000" w:rsidRDefault="008C4D69">
            <w:pPr>
              <w:rPr>
                <w:szCs w:val="24"/>
                <w:lang w:val="ja-JP"/>
              </w:rPr>
            </w:pPr>
            <w:r>
              <w:rPr>
                <w:rStyle w:val="mqInternal"/>
                <w:noProof/>
                <w:szCs w:val="24"/>
                <w:lang w:val="ja-JP"/>
              </w:rPr>
              <w:t>[1}</w:t>
            </w:r>
            <w:r>
              <w:rPr>
                <w:szCs w:val="24"/>
                <w:lang w:val="ja-JP"/>
              </w:rPr>
              <w:t xml:space="preserve">Brightcove </w:t>
            </w:r>
            <w:r>
              <w:rPr>
                <w:rFonts w:ascii="MS Gothic" w:eastAsia="MS Gothic" w:hint="eastAsia"/>
                <w:szCs w:val="24"/>
                <w:lang w:val="ja-JP"/>
              </w:rPr>
              <w:t>の設定</w:t>
            </w:r>
            <w:r>
              <w:rPr>
                <w:rStyle w:val="mqInternal"/>
                <w:noProof/>
                <w:szCs w:val="24"/>
                <w:lang w:val="ja-JP"/>
              </w:rPr>
              <w:t>{2]</w:t>
            </w:r>
            <w:r>
              <w:rPr>
                <w:szCs w:val="24"/>
                <w:lang w:val="ja-JP"/>
              </w:rPr>
              <w:t xml:space="preserve"> -Web </w:t>
            </w:r>
            <w:r>
              <w:rPr>
                <w:rFonts w:ascii="MS Gothic" w:eastAsia="MS Gothic" w:hint="eastAsia"/>
                <w:szCs w:val="24"/>
                <w:lang w:val="ja-JP"/>
              </w:rPr>
              <w:t>パーツエディタのこのセクションでは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パーツを設定したり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再生する動画</w:t>
            </w:r>
            <w:r>
              <w:rPr>
                <w:szCs w:val="24"/>
                <w:lang w:val="ja-JP"/>
              </w:rPr>
              <w:t>/</w:t>
            </w:r>
            <w:r>
              <w:rPr>
                <w:rFonts w:ascii="MS Gothic" w:eastAsia="MS Gothic" w:hint="eastAsia"/>
                <w:szCs w:val="24"/>
                <w:lang w:val="ja-JP"/>
              </w:rPr>
              <w:t>再生リストを選択するためのパラメータにアクセスできます</w:t>
            </w:r>
            <w:r>
              <w:rPr>
                <w:rFonts w:ascii="Microsoft YaHei UI" w:eastAsia="Microsoft YaHei UI" w:hAnsi="Microsoft YaHei UI" w:cs="Microsoft YaHei UI" w:hint="eastAsia"/>
                <w:szCs w:val="24"/>
                <w:lang w:val="ja-JP"/>
              </w:rPr>
              <w:t>。</w:t>
            </w:r>
          </w:p>
        </w:tc>
      </w:tr>
      <w:tr w:rsidR="00000000" w14:paraId="2F9E3D51" w14:textId="77777777">
        <w:tc>
          <w:tcPr>
            <w:tcW w:w="660" w:type="dxa"/>
            <w:shd w:val="clear" w:color="auto" w:fill="F2F2F2" w:themeFill="background1" w:themeFillShade="F2"/>
          </w:tcPr>
          <w:p w14:paraId="1E21208C" w14:textId="77777777" w:rsidR="00000000" w:rsidRDefault="008C4D69">
            <w:pPr>
              <w:rPr>
                <w:noProof/>
                <w:sz w:val="2"/>
                <w:szCs w:val="24"/>
              </w:rPr>
            </w:pPr>
            <w:r>
              <w:rPr>
                <w:noProof/>
                <w:sz w:val="16"/>
                <w:szCs w:val="24"/>
              </w:rPr>
              <w:t xml:space="preserve">2509 </w:t>
            </w:r>
            <w:r>
              <w:rPr>
                <w:noProof/>
                <w:sz w:val="16"/>
              </w:rPr>
              <w:br/>
            </w:r>
            <w:r>
              <w:rPr>
                <w:noProof/>
                <w:sz w:val="2"/>
                <w:szCs w:val="24"/>
              </w:rPr>
              <w:t>1df5cbfd-cfeb-4708-9b8c-8fa7ed1e33ee</w:t>
            </w:r>
          </w:p>
        </w:tc>
        <w:tc>
          <w:tcPr>
            <w:tcW w:w="7407" w:type="dxa"/>
            <w:shd w:val="clear" w:color="auto" w:fill="F2F2F2" w:themeFill="background1" w:themeFillShade="F2"/>
          </w:tcPr>
          <w:p w14:paraId="77EA6EB3" w14:textId="77777777" w:rsidR="00000000" w:rsidRDefault="008C4D69">
            <w:pPr>
              <w:rPr>
                <w:noProof/>
                <w:szCs w:val="24"/>
              </w:rPr>
            </w:pPr>
            <w:r>
              <w:rPr>
                <w:rStyle w:val="mqInternal"/>
                <w:noProof/>
                <w:szCs w:val="24"/>
              </w:rPr>
              <w:t>[1}</w:t>
            </w:r>
            <w:r>
              <w:rPr>
                <w:noProof/>
                <w:szCs w:val="24"/>
              </w:rPr>
              <w:t>Player Width, Player H</w:t>
            </w:r>
            <w:r>
              <w:rPr>
                <w:noProof/>
                <w:szCs w:val="24"/>
              </w:rPr>
              <w:t>eight</w:t>
            </w:r>
            <w:r>
              <w:rPr>
                <w:rStyle w:val="mqInternal"/>
                <w:noProof/>
                <w:szCs w:val="24"/>
              </w:rPr>
              <w:t>{2]</w:t>
            </w:r>
            <w:r>
              <w:rPr>
                <w:noProof/>
                <w:szCs w:val="24"/>
              </w:rPr>
              <w:t xml:space="preserve"> - Set the dimensions of the player.</w:t>
            </w:r>
          </w:p>
        </w:tc>
        <w:tc>
          <w:tcPr>
            <w:tcW w:w="7407" w:type="dxa"/>
          </w:tcPr>
          <w:p w14:paraId="77A5D30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プレーヤーの幅</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プレーヤーの高さ</w:t>
            </w:r>
            <w:r>
              <w:rPr>
                <w:rStyle w:val="mqInternal"/>
                <w:noProof/>
                <w:szCs w:val="24"/>
                <w:lang w:val="ja-JP"/>
              </w:rPr>
              <w:t>{2]</w:t>
            </w:r>
            <w:r>
              <w:rPr>
                <w:szCs w:val="24"/>
                <w:lang w:val="ja-JP"/>
              </w:rPr>
              <w:t xml:space="preserve"> -</w:t>
            </w:r>
            <w:r>
              <w:rPr>
                <w:rFonts w:ascii="MS Gothic" w:eastAsia="MS Gothic" w:hint="eastAsia"/>
                <w:szCs w:val="24"/>
                <w:lang w:val="ja-JP"/>
              </w:rPr>
              <w:t>プレーヤーの寸法を設定します</w:t>
            </w:r>
            <w:r>
              <w:rPr>
                <w:rFonts w:ascii="Microsoft YaHei UI" w:eastAsia="Microsoft YaHei UI" w:hAnsi="Microsoft YaHei UI" w:cs="Microsoft YaHei UI" w:hint="eastAsia"/>
                <w:szCs w:val="24"/>
                <w:lang w:val="ja-JP"/>
              </w:rPr>
              <w:t>。</w:t>
            </w:r>
          </w:p>
        </w:tc>
      </w:tr>
      <w:tr w:rsidR="00000000" w14:paraId="3F9AD050" w14:textId="77777777">
        <w:tc>
          <w:tcPr>
            <w:tcW w:w="660" w:type="dxa"/>
            <w:shd w:val="clear" w:color="auto" w:fill="F2F2F2" w:themeFill="background1" w:themeFillShade="F2"/>
          </w:tcPr>
          <w:p w14:paraId="64A30AB0" w14:textId="77777777" w:rsidR="00000000" w:rsidRDefault="008C4D69">
            <w:pPr>
              <w:rPr>
                <w:noProof/>
                <w:sz w:val="2"/>
                <w:szCs w:val="24"/>
              </w:rPr>
            </w:pPr>
            <w:r>
              <w:rPr>
                <w:noProof/>
                <w:sz w:val="16"/>
                <w:szCs w:val="24"/>
              </w:rPr>
              <w:t xml:space="preserve">2510 </w:t>
            </w:r>
            <w:r>
              <w:rPr>
                <w:noProof/>
                <w:sz w:val="16"/>
              </w:rPr>
              <w:br/>
            </w:r>
            <w:r>
              <w:rPr>
                <w:noProof/>
                <w:sz w:val="2"/>
                <w:szCs w:val="24"/>
              </w:rPr>
              <w:t>1aca6945-0146-4715-ae8b-e4f395fd0a65</w:t>
            </w:r>
          </w:p>
        </w:tc>
        <w:tc>
          <w:tcPr>
            <w:tcW w:w="7407" w:type="dxa"/>
            <w:shd w:val="clear" w:color="auto" w:fill="F2F2F2" w:themeFill="background1" w:themeFillShade="F2"/>
          </w:tcPr>
          <w:p w14:paraId="5DDDFFF7" w14:textId="77777777" w:rsidR="00000000" w:rsidRDefault="008C4D69">
            <w:pPr>
              <w:rPr>
                <w:noProof/>
                <w:szCs w:val="24"/>
              </w:rPr>
            </w:pPr>
            <w:r>
              <w:rPr>
                <w:rStyle w:val="mqInternal"/>
                <w:noProof/>
                <w:szCs w:val="24"/>
              </w:rPr>
              <w:t>[1}</w:t>
            </w:r>
            <w:r>
              <w:rPr>
                <w:noProof/>
                <w:szCs w:val="24"/>
              </w:rPr>
              <w:t>Player ID</w:t>
            </w:r>
            <w:r>
              <w:rPr>
                <w:rStyle w:val="mqInternal"/>
                <w:noProof/>
                <w:szCs w:val="24"/>
              </w:rPr>
              <w:t>{2]</w:t>
            </w:r>
            <w:r>
              <w:rPr>
                <w:noProof/>
                <w:szCs w:val="24"/>
              </w:rPr>
              <w:t xml:space="preserve"> - Specify the ID of the playlist player to be used.</w:t>
            </w:r>
          </w:p>
        </w:tc>
        <w:tc>
          <w:tcPr>
            <w:tcW w:w="7407" w:type="dxa"/>
          </w:tcPr>
          <w:p w14:paraId="28B19481" w14:textId="77777777" w:rsidR="00000000" w:rsidRDefault="008C4D69">
            <w:pPr>
              <w:rPr>
                <w:szCs w:val="24"/>
                <w:lang w:val="ja-JP"/>
              </w:rPr>
            </w:pPr>
            <w:r>
              <w:rPr>
                <w:rStyle w:val="mqInternal"/>
                <w:noProof/>
                <w:szCs w:val="24"/>
                <w:lang w:val="ja-JP"/>
              </w:rPr>
              <w:t>[1}</w:t>
            </w:r>
            <w:r>
              <w:rPr>
                <w:szCs w:val="24"/>
                <w:lang w:val="ja-JP"/>
              </w:rPr>
              <w:t>Player ID</w:t>
            </w:r>
            <w:r>
              <w:rPr>
                <w:rStyle w:val="mqInternal"/>
                <w:noProof/>
                <w:szCs w:val="24"/>
                <w:lang w:val="ja-JP"/>
              </w:rPr>
              <w:t>{2]</w:t>
            </w:r>
            <w:r>
              <w:rPr>
                <w:szCs w:val="24"/>
                <w:lang w:val="ja-JP"/>
              </w:rPr>
              <w:t xml:space="preserve"> -</w:t>
            </w:r>
            <w:r>
              <w:rPr>
                <w:rFonts w:ascii="MS Gothic" w:eastAsia="MS Gothic" w:hint="eastAsia"/>
                <w:szCs w:val="24"/>
                <w:lang w:val="ja-JP"/>
              </w:rPr>
              <w:t>使用するプレイリストプレーヤーの</w:t>
            </w:r>
            <w:r>
              <w:rPr>
                <w:szCs w:val="24"/>
                <w:lang w:val="ja-JP"/>
              </w:rPr>
              <w:t xml:space="preserve"> ID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14:paraId="1398B949" w14:textId="77777777">
        <w:tc>
          <w:tcPr>
            <w:tcW w:w="660" w:type="dxa"/>
            <w:shd w:val="clear" w:color="auto" w:fill="F2F2F2" w:themeFill="background1" w:themeFillShade="F2"/>
          </w:tcPr>
          <w:p w14:paraId="3136506D" w14:textId="77777777" w:rsidR="00000000" w:rsidRDefault="008C4D69">
            <w:pPr>
              <w:rPr>
                <w:noProof/>
                <w:sz w:val="2"/>
                <w:szCs w:val="24"/>
              </w:rPr>
            </w:pPr>
            <w:r>
              <w:rPr>
                <w:noProof/>
                <w:sz w:val="16"/>
                <w:szCs w:val="24"/>
              </w:rPr>
              <w:t xml:space="preserve">2511 </w:t>
            </w:r>
            <w:r>
              <w:rPr>
                <w:noProof/>
                <w:sz w:val="16"/>
              </w:rPr>
              <w:br/>
            </w:r>
            <w:r>
              <w:rPr>
                <w:noProof/>
                <w:sz w:val="2"/>
                <w:szCs w:val="24"/>
              </w:rPr>
              <w:t>c7ba4877-4a01-482b-88a2-068eebd4deee</w:t>
            </w:r>
          </w:p>
        </w:tc>
        <w:tc>
          <w:tcPr>
            <w:tcW w:w="7407" w:type="dxa"/>
            <w:shd w:val="clear" w:color="auto" w:fill="F2F2F2" w:themeFill="background1" w:themeFillShade="F2"/>
          </w:tcPr>
          <w:p w14:paraId="0BB82464" w14:textId="77777777" w:rsidR="00000000" w:rsidRDefault="008C4D69">
            <w:pPr>
              <w:rPr>
                <w:noProof/>
                <w:szCs w:val="24"/>
              </w:rPr>
            </w:pPr>
            <w:r>
              <w:rPr>
                <w:noProof/>
                <w:szCs w:val="24"/>
              </w:rPr>
              <w:t>It is important that the player selected is from the same account as the selected video if it is a multi-account environment and that it is configured to display a playlist.</w:t>
            </w:r>
          </w:p>
        </w:tc>
        <w:tc>
          <w:tcPr>
            <w:tcW w:w="7407" w:type="dxa"/>
          </w:tcPr>
          <w:p w14:paraId="3258CC0C" w14:textId="77777777" w:rsidR="00000000" w:rsidRDefault="008C4D69">
            <w:pPr>
              <w:rPr>
                <w:szCs w:val="24"/>
                <w:lang w:val="ja-JP"/>
              </w:rPr>
            </w:pPr>
            <w:r>
              <w:rPr>
                <w:rFonts w:ascii="MS Gothic" w:eastAsia="MS Gothic" w:hint="eastAsia"/>
                <w:szCs w:val="24"/>
                <w:lang w:val="ja-JP"/>
              </w:rPr>
              <w:t>マルチアカウント環境で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プレイリストを表示するように構成されている場合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選択したプレーヤー</w:t>
            </w:r>
            <w:r>
              <w:rPr>
                <w:rFonts w:ascii="MS Gothic" w:eastAsia="MS Gothic" w:hint="eastAsia"/>
                <w:szCs w:val="24"/>
                <w:lang w:val="ja-JP"/>
              </w:rPr>
              <w:t>は選択した動画と同じアカウントのものであることが</w:t>
            </w:r>
            <w:r>
              <w:rPr>
                <w:rFonts w:ascii="MS Gothic" w:eastAsia="MS Gothic" w:hint="eastAsia"/>
                <w:szCs w:val="24"/>
                <w:lang w:val="ja-JP"/>
              </w:rPr>
              <w:lastRenderedPageBreak/>
              <w:t>重要です</w:t>
            </w:r>
            <w:r>
              <w:rPr>
                <w:rFonts w:ascii="Microsoft YaHei UI" w:eastAsia="Microsoft YaHei UI" w:hAnsi="Microsoft YaHei UI" w:cs="Microsoft YaHei UI" w:hint="eastAsia"/>
                <w:szCs w:val="24"/>
                <w:lang w:val="ja-JP"/>
              </w:rPr>
              <w:t>。</w:t>
            </w:r>
          </w:p>
        </w:tc>
      </w:tr>
      <w:tr w:rsidR="00000000" w14:paraId="2949426D" w14:textId="77777777">
        <w:tc>
          <w:tcPr>
            <w:tcW w:w="660" w:type="dxa"/>
            <w:shd w:val="clear" w:color="auto" w:fill="F2F2F2" w:themeFill="background1" w:themeFillShade="F2"/>
          </w:tcPr>
          <w:p w14:paraId="6508DF96" w14:textId="77777777" w:rsidR="00000000" w:rsidRDefault="008C4D69">
            <w:pPr>
              <w:rPr>
                <w:noProof/>
                <w:sz w:val="2"/>
                <w:szCs w:val="24"/>
              </w:rPr>
            </w:pPr>
            <w:r>
              <w:rPr>
                <w:noProof/>
                <w:sz w:val="16"/>
                <w:szCs w:val="24"/>
              </w:rPr>
              <w:lastRenderedPageBreak/>
              <w:t xml:space="preserve">2512 </w:t>
            </w:r>
            <w:r>
              <w:rPr>
                <w:noProof/>
                <w:sz w:val="16"/>
              </w:rPr>
              <w:br/>
            </w:r>
            <w:r>
              <w:rPr>
                <w:noProof/>
                <w:sz w:val="2"/>
                <w:szCs w:val="24"/>
              </w:rPr>
              <w:t>6088f03a-ae9e-4557-9266-eafba3251ad6</w:t>
            </w:r>
          </w:p>
        </w:tc>
        <w:tc>
          <w:tcPr>
            <w:tcW w:w="7407" w:type="dxa"/>
            <w:shd w:val="clear" w:color="auto" w:fill="F2F2F2" w:themeFill="background1" w:themeFillShade="F2"/>
          </w:tcPr>
          <w:p w14:paraId="207674EE" w14:textId="77777777" w:rsidR="00000000" w:rsidRDefault="008C4D69">
            <w:pPr>
              <w:rPr>
                <w:noProof/>
                <w:szCs w:val="24"/>
              </w:rPr>
            </w:pPr>
            <w:r>
              <w:rPr>
                <w:noProof/>
                <w:szCs w:val="24"/>
              </w:rPr>
              <w:t>There is no "chooser" for the player, so the ID from Video Cloud must be entered in manually.</w:t>
            </w:r>
          </w:p>
        </w:tc>
        <w:tc>
          <w:tcPr>
            <w:tcW w:w="7407" w:type="dxa"/>
          </w:tcPr>
          <w:p w14:paraId="7B709677" w14:textId="77777777" w:rsidR="00000000" w:rsidRDefault="008C4D69">
            <w:pPr>
              <w:rPr>
                <w:szCs w:val="24"/>
                <w:lang w:val="ja-JP"/>
              </w:rPr>
            </w:pPr>
            <w:r>
              <w:rPr>
                <w:rFonts w:ascii="MS Gothic" w:eastAsia="MS Gothic" w:hint="eastAsia"/>
                <w:szCs w:val="24"/>
                <w:lang w:val="ja-JP"/>
              </w:rPr>
              <w:t>プレーヤーには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選択機能</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がないため</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w:t>
            </w:r>
            <w:r>
              <w:rPr>
                <w:szCs w:val="24"/>
                <w:lang w:val="ja-JP"/>
              </w:rPr>
              <w:t xml:space="preserve"> ID </w:t>
            </w:r>
            <w:r>
              <w:rPr>
                <w:rFonts w:ascii="MS Gothic" w:eastAsia="MS Gothic" w:hint="eastAsia"/>
                <w:szCs w:val="24"/>
                <w:lang w:val="ja-JP"/>
              </w:rPr>
              <w:t>を手動で入力する必要があります</w:t>
            </w:r>
            <w:r>
              <w:rPr>
                <w:rFonts w:ascii="Microsoft YaHei UI" w:eastAsia="Microsoft YaHei UI" w:hAnsi="Microsoft YaHei UI" w:cs="Microsoft YaHei UI" w:hint="eastAsia"/>
                <w:szCs w:val="24"/>
                <w:lang w:val="ja-JP"/>
              </w:rPr>
              <w:t>。</w:t>
            </w:r>
          </w:p>
        </w:tc>
      </w:tr>
      <w:tr w:rsidR="00000000" w14:paraId="0289DC4D" w14:textId="77777777">
        <w:tc>
          <w:tcPr>
            <w:tcW w:w="660" w:type="dxa"/>
            <w:shd w:val="clear" w:color="auto" w:fill="F2F2F2" w:themeFill="background1" w:themeFillShade="F2"/>
          </w:tcPr>
          <w:p w14:paraId="7A86185A" w14:textId="77777777" w:rsidR="00000000" w:rsidRDefault="008C4D69">
            <w:pPr>
              <w:rPr>
                <w:noProof/>
                <w:sz w:val="2"/>
                <w:szCs w:val="24"/>
              </w:rPr>
            </w:pPr>
            <w:r>
              <w:rPr>
                <w:noProof/>
                <w:sz w:val="16"/>
                <w:szCs w:val="24"/>
              </w:rPr>
              <w:t xml:space="preserve">2513 </w:t>
            </w:r>
            <w:r>
              <w:rPr>
                <w:noProof/>
                <w:sz w:val="16"/>
              </w:rPr>
              <w:br/>
            </w:r>
            <w:r>
              <w:rPr>
                <w:noProof/>
                <w:sz w:val="2"/>
                <w:szCs w:val="24"/>
              </w:rPr>
              <w:t>26fa5f73-b551-46b8-b29d-b154d77e2a72</w:t>
            </w:r>
          </w:p>
        </w:tc>
        <w:tc>
          <w:tcPr>
            <w:tcW w:w="7407" w:type="dxa"/>
            <w:shd w:val="clear" w:color="auto" w:fill="F2F2F2" w:themeFill="background1" w:themeFillShade="F2"/>
          </w:tcPr>
          <w:p w14:paraId="05611CD9" w14:textId="77777777" w:rsidR="00000000" w:rsidRDefault="008C4D69">
            <w:pPr>
              <w:rPr>
                <w:noProof/>
                <w:szCs w:val="24"/>
              </w:rPr>
            </w:pPr>
            <w:r>
              <w:rPr>
                <w:rStyle w:val="mqInternal"/>
                <w:noProof/>
                <w:szCs w:val="24"/>
              </w:rPr>
              <w:t>[1}</w:t>
            </w:r>
            <w:r>
              <w:rPr>
                <w:noProof/>
                <w:szCs w:val="24"/>
              </w:rPr>
              <w:t>Playlist ID</w:t>
            </w:r>
            <w:r>
              <w:rPr>
                <w:rStyle w:val="mqInternal"/>
                <w:noProof/>
                <w:szCs w:val="24"/>
              </w:rPr>
              <w:t>{2]</w:t>
            </w:r>
            <w:r>
              <w:rPr>
                <w:noProof/>
                <w:szCs w:val="24"/>
              </w:rPr>
              <w:t xml:space="preserve"> - The Video ID is populated using a video choos</w:t>
            </w:r>
            <w:r>
              <w:rPr>
                <w:noProof/>
                <w:szCs w:val="24"/>
              </w:rPr>
              <w:t>er.</w:t>
            </w:r>
          </w:p>
        </w:tc>
        <w:tc>
          <w:tcPr>
            <w:tcW w:w="7407" w:type="dxa"/>
          </w:tcPr>
          <w:p w14:paraId="799C76E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ビデオチューザを使用して入力されます</w:t>
            </w:r>
            <w:r>
              <w:rPr>
                <w:rFonts w:ascii="Microsoft YaHei UI" w:eastAsia="Microsoft YaHei UI" w:hAnsi="Microsoft YaHei UI" w:cs="Microsoft YaHei UI" w:hint="eastAsia"/>
                <w:szCs w:val="24"/>
                <w:lang w:val="ja-JP"/>
              </w:rPr>
              <w:t>。</w:t>
            </w:r>
          </w:p>
        </w:tc>
      </w:tr>
      <w:tr w:rsidR="00000000" w14:paraId="369F9F96" w14:textId="77777777">
        <w:tc>
          <w:tcPr>
            <w:tcW w:w="660" w:type="dxa"/>
            <w:shd w:val="clear" w:color="auto" w:fill="F2F2F2" w:themeFill="background1" w:themeFillShade="F2"/>
          </w:tcPr>
          <w:p w14:paraId="7DD536EF" w14:textId="77777777" w:rsidR="00000000" w:rsidRDefault="008C4D69">
            <w:pPr>
              <w:rPr>
                <w:noProof/>
                <w:sz w:val="2"/>
                <w:szCs w:val="24"/>
              </w:rPr>
            </w:pPr>
            <w:r>
              <w:rPr>
                <w:noProof/>
                <w:sz w:val="16"/>
                <w:szCs w:val="24"/>
              </w:rPr>
              <w:t xml:space="preserve">2514 </w:t>
            </w:r>
            <w:r>
              <w:rPr>
                <w:noProof/>
                <w:sz w:val="16"/>
              </w:rPr>
              <w:br/>
            </w:r>
            <w:r>
              <w:rPr>
                <w:noProof/>
                <w:sz w:val="2"/>
                <w:szCs w:val="24"/>
              </w:rPr>
              <w:t>ed15cb4d-8d74-4bbd-a9f6-d5f03915a052</w:t>
            </w:r>
          </w:p>
        </w:tc>
        <w:tc>
          <w:tcPr>
            <w:tcW w:w="7407" w:type="dxa"/>
            <w:shd w:val="clear" w:color="auto" w:fill="F2F2F2" w:themeFill="background1" w:themeFillShade="F2"/>
          </w:tcPr>
          <w:p w14:paraId="77A95B2B" w14:textId="77777777" w:rsidR="00000000" w:rsidRDefault="008C4D69">
            <w:pPr>
              <w:rPr>
                <w:noProof/>
                <w:szCs w:val="24"/>
              </w:rPr>
            </w:pPr>
            <w:r>
              <w:rPr>
                <w:noProof/>
                <w:szCs w:val="24"/>
              </w:rPr>
              <w:t>If the user clicks on the ellipses box to the right of the field, the Chooser window is displayed.</w:t>
            </w:r>
          </w:p>
        </w:tc>
        <w:tc>
          <w:tcPr>
            <w:tcW w:w="7407" w:type="dxa"/>
          </w:tcPr>
          <w:p w14:paraId="371B8A91" w14:textId="77777777" w:rsidR="00000000" w:rsidRDefault="008C4D69">
            <w:pPr>
              <w:rPr>
                <w:szCs w:val="24"/>
                <w:lang w:val="ja-JP"/>
              </w:rPr>
            </w:pPr>
            <w:r>
              <w:rPr>
                <w:rFonts w:ascii="MS Gothic" w:eastAsia="MS Gothic" w:hint="eastAsia"/>
                <w:szCs w:val="24"/>
                <w:lang w:val="ja-JP"/>
              </w:rPr>
              <w:t>ユーザーがフィールドの右側にある省略記号ボックスをクリックすると</w:t>
            </w:r>
            <w:r>
              <w:rPr>
                <w:rFonts w:ascii="Microsoft YaHei UI" w:eastAsia="Microsoft YaHei UI" w:hAnsi="Microsoft YaHei UI" w:cs="Microsoft YaHei UI" w:hint="eastAsia"/>
                <w:szCs w:val="24"/>
                <w:lang w:val="ja-JP"/>
              </w:rPr>
              <w:t>、</w:t>
            </w:r>
            <w:r>
              <w:rPr>
                <w:szCs w:val="24"/>
                <w:lang w:val="ja-JP"/>
              </w:rPr>
              <w:t xml:space="preserve">\[Chooser] </w:t>
            </w:r>
            <w:r>
              <w:rPr>
                <w:rFonts w:ascii="MS Gothic" w:eastAsia="MS Gothic" w:hint="eastAsia"/>
                <w:szCs w:val="24"/>
                <w:lang w:val="ja-JP"/>
              </w:rPr>
              <w:t>ウィンドウが表示されます</w:t>
            </w:r>
            <w:r>
              <w:rPr>
                <w:rFonts w:ascii="Microsoft YaHei UI" w:eastAsia="Microsoft YaHei UI" w:hAnsi="Microsoft YaHei UI" w:cs="Microsoft YaHei UI" w:hint="eastAsia"/>
                <w:szCs w:val="24"/>
                <w:lang w:val="ja-JP"/>
              </w:rPr>
              <w:t>。</w:t>
            </w:r>
          </w:p>
        </w:tc>
      </w:tr>
      <w:tr w:rsidR="00000000" w14:paraId="0165FD8E" w14:textId="77777777">
        <w:tc>
          <w:tcPr>
            <w:tcW w:w="660" w:type="dxa"/>
            <w:shd w:val="clear" w:color="auto" w:fill="F2F2F2" w:themeFill="background1" w:themeFillShade="F2"/>
          </w:tcPr>
          <w:p w14:paraId="24BA1F33" w14:textId="77777777" w:rsidR="00000000" w:rsidRDefault="008C4D69">
            <w:pPr>
              <w:rPr>
                <w:noProof/>
                <w:sz w:val="2"/>
                <w:szCs w:val="24"/>
              </w:rPr>
            </w:pPr>
            <w:r>
              <w:rPr>
                <w:noProof/>
                <w:sz w:val="16"/>
                <w:szCs w:val="24"/>
              </w:rPr>
              <w:t>2515</w:t>
            </w:r>
            <w:r>
              <w:rPr>
                <w:noProof/>
                <w:sz w:val="16"/>
                <w:szCs w:val="24"/>
              </w:rPr>
              <w:t xml:space="preserve"> </w:t>
            </w:r>
            <w:r>
              <w:rPr>
                <w:noProof/>
                <w:sz w:val="16"/>
              </w:rPr>
              <w:br/>
            </w:r>
            <w:r>
              <w:rPr>
                <w:noProof/>
                <w:sz w:val="2"/>
                <w:szCs w:val="24"/>
              </w:rPr>
              <w:t>70f708f1-455a-48c1-b9c9-59a16edf7c1a</w:t>
            </w:r>
          </w:p>
        </w:tc>
        <w:tc>
          <w:tcPr>
            <w:tcW w:w="7407" w:type="dxa"/>
            <w:shd w:val="clear" w:color="auto" w:fill="F2F2F2" w:themeFill="background1" w:themeFillShade="F2"/>
          </w:tcPr>
          <w:p w14:paraId="134BBBF9" w14:textId="77777777" w:rsidR="00000000" w:rsidRDefault="008C4D69">
            <w:pPr>
              <w:rPr>
                <w:noProof/>
                <w:szCs w:val="24"/>
              </w:rPr>
            </w:pPr>
            <w:r>
              <w:rPr>
                <w:rStyle w:val="mqInternal"/>
                <w:noProof/>
                <w:szCs w:val="24"/>
              </w:rPr>
              <w:t>[1}</w:t>
            </w:r>
            <w:r>
              <w:rPr>
                <w:noProof/>
                <w:szCs w:val="24"/>
              </w:rPr>
              <w:t>Chooser Window</w:t>
            </w:r>
            <w:r>
              <w:rPr>
                <w:rStyle w:val="mqInternal"/>
                <w:noProof/>
                <w:szCs w:val="24"/>
              </w:rPr>
              <w:t>{2]</w:t>
            </w:r>
          </w:p>
        </w:tc>
        <w:tc>
          <w:tcPr>
            <w:tcW w:w="7407" w:type="dxa"/>
          </w:tcPr>
          <w:p w14:paraId="5B770E2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チューザーウィンドウ</w:t>
            </w:r>
            <w:r>
              <w:rPr>
                <w:rStyle w:val="mqInternal"/>
                <w:noProof/>
                <w:szCs w:val="24"/>
                <w:lang w:val="ja-JP"/>
              </w:rPr>
              <w:t>{2]</w:t>
            </w:r>
          </w:p>
        </w:tc>
      </w:tr>
      <w:tr w:rsidR="00000000" w14:paraId="5D0D0B84" w14:textId="77777777">
        <w:tc>
          <w:tcPr>
            <w:tcW w:w="660" w:type="dxa"/>
            <w:shd w:val="clear" w:color="auto" w:fill="F2F2F2" w:themeFill="background1" w:themeFillShade="F2"/>
          </w:tcPr>
          <w:p w14:paraId="40BCE3D6" w14:textId="77777777" w:rsidR="00000000" w:rsidRDefault="008C4D69">
            <w:pPr>
              <w:rPr>
                <w:noProof/>
                <w:sz w:val="2"/>
                <w:szCs w:val="24"/>
              </w:rPr>
            </w:pPr>
            <w:r>
              <w:rPr>
                <w:noProof/>
                <w:sz w:val="16"/>
                <w:szCs w:val="24"/>
              </w:rPr>
              <w:t xml:space="preserve">2516 </w:t>
            </w:r>
            <w:r>
              <w:rPr>
                <w:noProof/>
                <w:sz w:val="16"/>
              </w:rPr>
              <w:br/>
            </w:r>
            <w:r>
              <w:rPr>
                <w:noProof/>
                <w:sz w:val="2"/>
                <w:szCs w:val="24"/>
              </w:rPr>
              <w:t>ca44e1bd-2177-4cc3-ba36-0a34ec9eb3fb</w:t>
            </w:r>
          </w:p>
        </w:tc>
        <w:tc>
          <w:tcPr>
            <w:tcW w:w="7407" w:type="dxa"/>
            <w:shd w:val="clear" w:color="auto" w:fill="F2F2F2" w:themeFill="background1" w:themeFillShade="F2"/>
          </w:tcPr>
          <w:p w14:paraId="297D6BE0" w14:textId="77777777" w:rsidR="00000000" w:rsidRDefault="008C4D69">
            <w:pPr>
              <w:rPr>
                <w:noProof/>
                <w:szCs w:val="24"/>
              </w:rPr>
            </w:pPr>
            <w:r>
              <w:rPr>
                <w:rStyle w:val="mqInternal"/>
                <w:noProof/>
                <w:szCs w:val="24"/>
              </w:rPr>
              <w:t>[1}</w:t>
            </w:r>
            <w:r>
              <w:rPr>
                <w:noProof/>
                <w:szCs w:val="24"/>
              </w:rPr>
              <w:t>Select Account</w:t>
            </w:r>
            <w:r>
              <w:rPr>
                <w:rStyle w:val="mqInternal"/>
                <w:noProof/>
                <w:szCs w:val="24"/>
              </w:rPr>
              <w:t>{2]</w:t>
            </w:r>
            <w:r>
              <w:rPr>
                <w:noProof/>
                <w:szCs w:val="24"/>
              </w:rPr>
              <w:t xml:space="preserve"> - Display the accounts that the current user has permission to access.</w:t>
            </w:r>
          </w:p>
        </w:tc>
        <w:tc>
          <w:tcPr>
            <w:tcW w:w="7407" w:type="dxa"/>
          </w:tcPr>
          <w:p w14:paraId="4BA03B3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アカウントを選択</w:t>
            </w:r>
            <w:r>
              <w:rPr>
                <w:rStyle w:val="mqInternal"/>
                <w:noProof/>
                <w:szCs w:val="24"/>
                <w:lang w:val="ja-JP"/>
              </w:rPr>
              <w:t>{2]</w:t>
            </w:r>
            <w:r>
              <w:rPr>
                <w:szCs w:val="24"/>
                <w:lang w:val="ja-JP"/>
              </w:rPr>
              <w:t xml:space="preserve"> -</w:t>
            </w:r>
            <w:r>
              <w:rPr>
                <w:rFonts w:ascii="MS Gothic" w:eastAsia="MS Gothic" w:hint="eastAsia"/>
                <w:szCs w:val="24"/>
                <w:lang w:val="ja-JP"/>
              </w:rPr>
              <w:t>現在のユーザーがアクセス権を持っているアカウントを表示します</w:t>
            </w:r>
            <w:r>
              <w:rPr>
                <w:rFonts w:ascii="Microsoft YaHei UI" w:eastAsia="Microsoft YaHei UI" w:hAnsi="Microsoft YaHei UI" w:cs="Microsoft YaHei UI" w:hint="eastAsia"/>
                <w:szCs w:val="24"/>
                <w:lang w:val="ja-JP"/>
              </w:rPr>
              <w:t>。</w:t>
            </w:r>
          </w:p>
        </w:tc>
      </w:tr>
      <w:tr w:rsidR="00000000" w14:paraId="6FBEC8A2" w14:textId="77777777">
        <w:tc>
          <w:tcPr>
            <w:tcW w:w="660" w:type="dxa"/>
            <w:shd w:val="clear" w:color="auto" w:fill="F2F2F2" w:themeFill="background1" w:themeFillShade="F2"/>
          </w:tcPr>
          <w:p w14:paraId="587FB2EC" w14:textId="77777777" w:rsidR="00000000" w:rsidRDefault="008C4D69">
            <w:pPr>
              <w:rPr>
                <w:noProof/>
                <w:sz w:val="2"/>
                <w:szCs w:val="24"/>
              </w:rPr>
            </w:pPr>
            <w:r>
              <w:rPr>
                <w:noProof/>
                <w:sz w:val="16"/>
                <w:szCs w:val="24"/>
              </w:rPr>
              <w:t xml:space="preserve">2517 </w:t>
            </w:r>
            <w:r>
              <w:rPr>
                <w:noProof/>
                <w:sz w:val="16"/>
              </w:rPr>
              <w:br/>
            </w:r>
            <w:r>
              <w:rPr>
                <w:noProof/>
                <w:sz w:val="2"/>
                <w:szCs w:val="24"/>
              </w:rPr>
              <w:t>49f15937-9260-46cc-8deb-afc70298da2c</w:t>
            </w:r>
          </w:p>
        </w:tc>
        <w:tc>
          <w:tcPr>
            <w:tcW w:w="7407" w:type="dxa"/>
            <w:shd w:val="clear" w:color="auto" w:fill="F2F2F2" w:themeFill="background1" w:themeFillShade="F2"/>
          </w:tcPr>
          <w:p w14:paraId="35FFFE1F" w14:textId="77777777" w:rsidR="00000000" w:rsidRDefault="008C4D69">
            <w:pPr>
              <w:rPr>
                <w:noProof/>
                <w:szCs w:val="24"/>
              </w:rPr>
            </w:pPr>
            <w:r>
              <w:rPr>
                <w:rStyle w:val="mqInternal"/>
                <w:noProof/>
                <w:szCs w:val="24"/>
              </w:rPr>
              <w:t>[1}</w:t>
            </w:r>
            <w:r>
              <w:rPr>
                <w:noProof/>
                <w:szCs w:val="24"/>
              </w:rPr>
              <w:t>Sort by and Order by</w:t>
            </w:r>
            <w:r>
              <w:rPr>
                <w:rStyle w:val="mqInternal"/>
                <w:noProof/>
                <w:szCs w:val="24"/>
              </w:rPr>
              <w:t>{2]</w:t>
            </w:r>
          </w:p>
        </w:tc>
        <w:tc>
          <w:tcPr>
            <w:tcW w:w="7407" w:type="dxa"/>
          </w:tcPr>
          <w:p w14:paraId="38C4C4C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ソート順と順序</w:t>
            </w:r>
            <w:r>
              <w:rPr>
                <w:rStyle w:val="mqInternal"/>
                <w:noProof/>
                <w:szCs w:val="24"/>
                <w:lang w:val="ja-JP"/>
              </w:rPr>
              <w:t>{2]</w:t>
            </w:r>
          </w:p>
        </w:tc>
      </w:tr>
      <w:tr w:rsidR="00000000" w14:paraId="4A9EE457" w14:textId="77777777">
        <w:tc>
          <w:tcPr>
            <w:tcW w:w="660" w:type="dxa"/>
            <w:shd w:val="clear" w:color="auto" w:fill="F2F2F2" w:themeFill="background1" w:themeFillShade="F2"/>
          </w:tcPr>
          <w:p w14:paraId="0523D8BB" w14:textId="77777777" w:rsidR="00000000" w:rsidRDefault="008C4D69">
            <w:pPr>
              <w:rPr>
                <w:noProof/>
                <w:sz w:val="2"/>
                <w:szCs w:val="24"/>
              </w:rPr>
            </w:pPr>
            <w:r>
              <w:rPr>
                <w:noProof/>
                <w:sz w:val="16"/>
                <w:szCs w:val="24"/>
              </w:rPr>
              <w:t xml:space="preserve">2518 </w:t>
            </w:r>
            <w:r>
              <w:rPr>
                <w:noProof/>
                <w:sz w:val="16"/>
              </w:rPr>
              <w:br/>
            </w:r>
            <w:r>
              <w:rPr>
                <w:noProof/>
                <w:sz w:val="2"/>
                <w:szCs w:val="24"/>
              </w:rPr>
              <w:t>cc3146e1-cdc3-4470-b9ce-58fe7dcf4ec9</w:t>
            </w:r>
          </w:p>
        </w:tc>
        <w:tc>
          <w:tcPr>
            <w:tcW w:w="7407" w:type="dxa"/>
            <w:shd w:val="clear" w:color="auto" w:fill="F2F2F2" w:themeFill="background1" w:themeFillShade="F2"/>
          </w:tcPr>
          <w:p w14:paraId="4B3E245F" w14:textId="77777777" w:rsidR="00000000" w:rsidRDefault="008C4D69">
            <w:pPr>
              <w:rPr>
                <w:noProof/>
                <w:szCs w:val="24"/>
              </w:rPr>
            </w:pPr>
            <w:r>
              <w:rPr>
                <w:rStyle w:val="mqInternal"/>
                <w:noProof/>
                <w:szCs w:val="24"/>
              </w:rPr>
              <w:t>[1}</w:t>
            </w:r>
            <w:r>
              <w:rPr>
                <w:noProof/>
                <w:szCs w:val="24"/>
              </w:rPr>
              <w:t>Playlist listing window</w:t>
            </w:r>
            <w:r>
              <w:rPr>
                <w:rStyle w:val="mqInternal"/>
                <w:noProof/>
                <w:szCs w:val="24"/>
              </w:rPr>
              <w:t>{2]</w:t>
            </w:r>
            <w:r>
              <w:rPr>
                <w:noProof/>
                <w:szCs w:val="24"/>
              </w:rPr>
              <w:t xml:space="preserve"> - Clicking on a playlist will select it for playing.</w:t>
            </w:r>
          </w:p>
        </w:tc>
        <w:tc>
          <w:tcPr>
            <w:tcW w:w="7407" w:type="dxa"/>
          </w:tcPr>
          <w:p w14:paraId="2A06315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プレイリスト一覧ウィンドウ</w:t>
            </w:r>
            <w:r>
              <w:rPr>
                <w:rStyle w:val="mqInternal"/>
                <w:noProof/>
                <w:szCs w:val="24"/>
                <w:lang w:val="ja-JP"/>
              </w:rPr>
              <w:t>{2]</w:t>
            </w:r>
            <w:r>
              <w:rPr>
                <w:szCs w:val="24"/>
                <w:lang w:val="ja-JP"/>
              </w:rPr>
              <w:t xml:space="preserve"> -</w:t>
            </w:r>
            <w:r>
              <w:rPr>
                <w:rFonts w:ascii="MS Gothic" w:eastAsia="MS Gothic" w:hint="eastAsia"/>
                <w:szCs w:val="24"/>
                <w:lang w:val="ja-JP"/>
              </w:rPr>
              <w:t>プレイリストをクリックすると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そのプレイリストが選択されます</w:t>
            </w:r>
            <w:r>
              <w:rPr>
                <w:rFonts w:ascii="Microsoft YaHei UI" w:eastAsia="Microsoft YaHei UI" w:hAnsi="Microsoft YaHei UI" w:cs="Microsoft YaHei UI" w:hint="eastAsia"/>
                <w:szCs w:val="24"/>
                <w:lang w:val="ja-JP"/>
              </w:rPr>
              <w:t>。</w:t>
            </w:r>
          </w:p>
        </w:tc>
      </w:tr>
      <w:tr w:rsidR="00000000" w14:paraId="3C7D90A0" w14:textId="77777777">
        <w:tc>
          <w:tcPr>
            <w:tcW w:w="660" w:type="dxa"/>
            <w:shd w:val="clear" w:color="auto" w:fill="F2F2F2" w:themeFill="background1" w:themeFillShade="F2"/>
          </w:tcPr>
          <w:p w14:paraId="4CAAB75E" w14:textId="77777777" w:rsidR="00000000" w:rsidRDefault="008C4D69">
            <w:pPr>
              <w:rPr>
                <w:noProof/>
                <w:sz w:val="2"/>
                <w:szCs w:val="24"/>
              </w:rPr>
            </w:pPr>
            <w:r>
              <w:rPr>
                <w:noProof/>
                <w:sz w:val="16"/>
                <w:szCs w:val="24"/>
              </w:rPr>
              <w:t xml:space="preserve">2519 </w:t>
            </w:r>
            <w:r>
              <w:rPr>
                <w:noProof/>
                <w:sz w:val="16"/>
              </w:rPr>
              <w:br/>
            </w:r>
            <w:r>
              <w:rPr>
                <w:noProof/>
                <w:sz w:val="2"/>
                <w:szCs w:val="24"/>
              </w:rPr>
              <w:t>42d1dd5f-a703-4b77-bab3-0bf191057262</w:t>
            </w:r>
          </w:p>
        </w:tc>
        <w:tc>
          <w:tcPr>
            <w:tcW w:w="7407" w:type="dxa"/>
            <w:shd w:val="clear" w:color="auto" w:fill="F2F2F2" w:themeFill="background1" w:themeFillShade="F2"/>
          </w:tcPr>
          <w:p w14:paraId="4C498237" w14:textId="77777777" w:rsidR="00000000" w:rsidRDefault="008C4D69">
            <w:pPr>
              <w:rPr>
                <w:noProof/>
                <w:szCs w:val="24"/>
              </w:rPr>
            </w:pPr>
            <w:r>
              <w:rPr>
                <w:noProof/>
                <w:szCs w:val="24"/>
              </w:rPr>
              <w:t>The listing is limited to displaying 30</w:t>
            </w:r>
            <w:r>
              <w:rPr>
                <w:noProof/>
                <w:szCs w:val="24"/>
              </w:rPr>
              <w:t xml:space="preserve"> playlists, so not all playlists in the account may display when first selecting an account.</w:t>
            </w:r>
          </w:p>
        </w:tc>
        <w:tc>
          <w:tcPr>
            <w:tcW w:w="7407" w:type="dxa"/>
          </w:tcPr>
          <w:p w14:paraId="3B15557E" w14:textId="77777777" w:rsidR="00000000" w:rsidRDefault="008C4D69">
            <w:pPr>
              <w:rPr>
                <w:szCs w:val="24"/>
                <w:lang w:val="ja-JP"/>
              </w:rPr>
            </w:pPr>
            <w:r>
              <w:rPr>
                <w:rFonts w:ascii="MS Gothic" w:eastAsia="MS Gothic" w:hint="eastAsia"/>
                <w:szCs w:val="24"/>
                <w:lang w:val="ja-JP"/>
              </w:rPr>
              <w:t>リストに表示されるプレイリストは</w:t>
            </w:r>
            <w:r>
              <w:rPr>
                <w:szCs w:val="24"/>
                <w:lang w:val="ja-JP"/>
              </w:rPr>
              <w:t>30</w:t>
            </w:r>
            <w:r>
              <w:rPr>
                <w:rFonts w:ascii="MS Gothic" w:eastAsia="MS Gothic" w:hint="eastAsia"/>
                <w:szCs w:val="24"/>
                <w:lang w:val="ja-JP"/>
              </w:rPr>
              <w:t>個に制限されているため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最初にアカウントを選択したときにアカウント内のすべてのプレイリストが表示されるとは限りません</w:t>
            </w:r>
            <w:r>
              <w:rPr>
                <w:rFonts w:ascii="Microsoft YaHei UI" w:eastAsia="Microsoft YaHei UI" w:hAnsi="Microsoft YaHei UI" w:cs="Microsoft YaHei UI" w:hint="eastAsia"/>
                <w:szCs w:val="24"/>
                <w:lang w:val="ja-JP"/>
              </w:rPr>
              <w:t>。</w:t>
            </w:r>
          </w:p>
        </w:tc>
      </w:tr>
      <w:tr w:rsidR="00000000" w14:paraId="027DBAD7" w14:textId="77777777">
        <w:tc>
          <w:tcPr>
            <w:tcW w:w="660" w:type="dxa"/>
            <w:shd w:val="clear" w:color="auto" w:fill="F2F2F2" w:themeFill="background1" w:themeFillShade="F2"/>
          </w:tcPr>
          <w:p w14:paraId="38221966" w14:textId="77777777" w:rsidR="00000000" w:rsidRDefault="008C4D69">
            <w:pPr>
              <w:rPr>
                <w:noProof/>
                <w:sz w:val="2"/>
                <w:szCs w:val="24"/>
              </w:rPr>
            </w:pPr>
            <w:r>
              <w:rPr>
                <w:noProof/>
                <w:sz w:val="16"/>
                <w:szCs w:val="24"/>
              </w:rPr>
              <w:t xml:space="preserve">2520 </w:t>
            </w:r>
            <w:r>
              <w:rPr>
                <w:noProof/>
                <w:sz w:val="16"/>
              </w:rPr>
              <w:br/>
            </w:r>
            <w:r>
              <w:rPr>
                <w:noProof/>
                <w:sz w:val="2"/>
                <w:szCs w:val="24"/>
              </w:rPr>
              <w:t>12969610-2471-4184-9383-566ac010a080</w:t>
            </w:r>
          </w:p>
        </w:tc>
        <w:tc>
          <w:tcPr>
            <w:tcW w:w="7407" w:type="dxa"/>
            <w:shd w:val="clear" w:color="auto" w:fill="F2F2F2" w:themeFill="background1" w:themeFillShade="F2"/>
          </w:tcPr>
          <w:p w14:paraId="0F353EA4" w14:textId="77777777" w:rsidR="00000000" w:rsidRDefault="008C4D69">
            <w:pPr>
              <w:rPr>
                <w:noProof/>
                <w:szCs w:val="24"/>
              </w:rPr>
            </w:pPr>
            <w:r>
              <w:rPr>
                <w:noProof/>
                <w:szCs w:val="24"/>
              </w:rPr>
              <w:t>Using the search functionality allows for</w:t>
            </w:r>
            <w:r>
              <w:rPr>
                <w:noProof/>
                <w:szCs w:val="24"/>
              </w:rPr>
              <w:t xml:space="preserve"> refining the list to find the desired playlist.</w:t>
            </w:r>
          </w:p>
        </w:tc>
        <w:tc>
          <w:tcPr>
            <w:tcW w:w="7407" w:type="dxa"/>
          </w:tcPr>
          <w:p w14:paraId="08B0D23A" w14:textId="77777777" w:rsidR="00000000" w:rsidRDefault="008C4D69">
            <w:pPr>
              <w:rPr>
                <w:szCs w:val="24"/>
                <w:lang w:val="ja-JP"/>
              </w:rPr>
            </w:pPr>
            <w:r>
              <w:rPr>
                <w:rFonts w:ascii="MS Gothic" w:eastAsia="MS Gothic" w:hint="eastAsia"/>
                <w:szCs w:val="24"/>
                <w:lang w:val="ja-JP"/>
              </w:rPr>
              <w:t>検索機能を使用すると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リストを絞り込み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目的のプレイリストを見つけることができます</w:t>
            </w:r>
            <w:r>
              <w:rPr>
                <w:rFonts w:ascii="Microsoft YaHei UI" w:eastAsia="Microsoft YaHei UI" w:hAnsi="Microsoft YaHei UI" w:cs="Microsoft YaHei UI" w:hint="eastAsia"/>
                <w:szCs w:val="24"/>
                <w:lang w:val="ja-JP"/>
              </w:rPr>
              <w:t>。</w:t>
            </w:r>
          </w:p>
        </w:tc>
      </w:tr>
      <w:tr w:rsidR="00000000" w14:paraId="342693CF" w14:textId="77777777">
        <w:tc>
          <w:tcPr>
            <w:tcW w:w="660" w:type="dxa"/>
            <w:shd w:val="clear" w:color="auto" w:fill="F2F2F2" w:themeFill="background1" w:themeFillShade="F2"/>
          </w:tcPr>
          <w:p w14:paraId="2C756D53" w14:textId="77777777" w:rsidR="00000000" w:rsidRDefault="008C4D69">
            <w:pPr>
              <w:rPr>
                <w:noProof/>
                <w:sz w:val="2"/>
                <w:szCs w:val="24"/>
              </w:rPr>
            </w:pPr>
            <w:r>
              <w:rPr>
                <w:noProof/>
                <w:sz w:val="16"/>
                <w:szCs w:val="24"/>
              </w:rPr>
              <w:t xml:space="preserve">2521 </w:t>
            </w:r>
            <w:r>
              <w:rPr>
                <w:noProof/>
                <w:sz w:val="16"/>
              </w:rPr>
              <w:br/>
            </w:r>
            <w:r>
              <w:rPr>
                <w:noProof/>
                <w:sz w:val="2"/>
                <w:szCs w:val="24"/>
              </w:rPr>
              <w:t>9a95e4f8-6082-463b-8b30-b318e658942d</w:t>
            </w:r>
          </w:p>
        </w:tc>
        <w:tc>
          <w:tcPr>
            <w:tcW w:w="7407" w:type="dxa"/>
            <w:shd w:val="clear" w:color="auto" w:fill="F2F2F2" w:themeFill="background1" w:themeFillShade="F2"/>
          </w:tcPr>
          <w:p w14:paraId="2FEFCADE" w14:textId="77777777" w:rsidR="00000000" w:rsidRDefault="008C4D69">
            <w:pPr>
              <w:rPr>
                <w:noProof/>
                <w:szCs w:val="24"/>
              </w:rPr>
            </w:pPr>
            <w:r>
              <w:rPr>
                <w:rStyle w:val="mqInternal"/>
                <w:noProof/>
                <w:szCs w:val="24"/>
              </w:rPr>
              <w:t>[1}</w:t>
            </w:r>
            <w:r>
              <w:rPr>
                <w:noProof/>
                <w:szCs w:val="24"/>
              </w:rPr>
              <w:t>OK button</w:t>
            </w:r>
            <w:r>
              <w:rPr>
                <w:rStyle w:val="mqInternal"/>
                <w:noProof/>
                <w:szCs w:val="24"/>
              </w:rPr>
              <w:t>{2]</w:t>
            </w:r>
            <w:r>
              <w:rPr>
                <w:noProof/>
                <w:szCs w:val="24"/>
              </w:rPr>
              <w:t xml:space="preserve"> - Commit the selection and populate the Playlist ID field with the appropriate ID value.</w:t>
            </w:r>
          </w:p>
        </w:tc>
        <w:tc>
          <w:tcPr>
            <w:tcW w:w="7407" w:type="dxa"/>
          </w:tcPr>
          <w:p w14:paraId="1D467C98" w14:textId="77777777" w:rsidR="00000000" w:rsidRDefault="008C4D69">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w:t>
            </w:r>
            <w:r>
              <w:rPr>
                <w:rStyle w:val="mqInternal"/>
                <w:noProof/>
                <w:szCs w:val="24"/>
                <w:lang w:val="ja-JP"/>
              </w:rPr>
              <w:t>{2]</w:t>
            </w:r>
            <w:r>
              <w:rPr>
                <w:szCs w:val="24"/>
                <w:lang w:val="ja-JP"/>
              </w:rPr>
              <w:t xml:space="preserve"> -</w:t>
            </w:r>
            <w:r>
              <w:rPr>
                <w:rFonts w:ascii="MS Gothic" w:eastAsia="MS Gothic" w:hint="eastAsia"/>
                <w:szCs w:val="24"/>
                <w:lang w:val="ja-JP"/>
              </w:rPr>
              <w:t>選択を確定し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フィールドに適切な</w:t>
            </w:r>
            <w:r>
              <w:rPr>
                <w:szCs w:val="24"/>
                <w:lang w:val="ja-JP"/>
              </w:rPr>
              <w:t>ID</w:t>
            </w:r>
            <w:r>
              <w:rPr>
                <w:rFonts w:ascii="MS Gothic" w:eastAsia="MS Gothic" w:hint="eastAsia"/>
                <w:szCs w:val="24"/>
                <w:lang w:val="ja-JP"/>
              </w:rPr>
              <w:t>値を入力します</w:t>
            </w:r>
            <w:r>
              <w:rPr>
                <w:rFonts w:ascii="Microsoft YaHei UI" w:eastAsia="Microsoft YaHei UI" w:hAnsi="Microsoft YaHei UI" w:cs="Microsoft YaHei UI" w:hint="eastAsia"/>
                <w:szCs w:val="24"/>
                <w:lang w:val="ja-JP"/>
              </w:rPr>
              <w:t>。</w:t>
            </w:r>
          </w:p>
        </w:tc>
      </w:tr>
      <w:tr w:rsidR="00000000" w14:paraId="1B2D1D98" w14:textId="77777777">
        <w:tc>
          <w:tcPr>
            <w:tcW w:w="660" w:type="dxa"/>
            <w:shd w:val="clear" w:color="auto" w:fill="F2F2F2" w:themeFill="background1" w:themeFillShade="F2"/>
          </w:tcPr>
          <w:p w14:paraId="470135B4" w14:textId="77777777" w:rsidR="00000000" w:rsidRDefault="008C4D69">
            <w:pPr>
              <w:rPr>
                <w:noProof/>
                <w:sz w:val="2"/>
                <w:szCs w:val="24"/>
              </w:rPr>
            </w:pPr>
            <w:r>
              <w:rPr>
                <w:noProof/>
                <w:sz w:val="16"/>
                <w:szCs w:val="24"/>
              </w:rPr>
              <w:t xml:space="preserve">2522 </w:t>
            </w:r>
            <w:r>
              <w:rPr>
                <w:noProof/>
                <w:sz w:val="16"/>
              </w:rPr>
              <w:br/>
            </w:r>
            <w:r>
              <w:rPr>
                <w:noProof/>
                <w:sz w:val="2"/>
                <w:szCs w:val="24"/>
              </w:rPr>
              <w:t>5800aab7-6fa7-427d-91da-7940dae382d7</w:t>
            </w:r>
          </w:p>
        </w:tc>
        <w:tc>
          <w:tcPr>
            <w:tcW w:w="7407" w:type="dxa"/>
            <w:shd w:val="clear" w:color="auto" w:fill="F2F2F2" w:themeFill="background1" w:themeFillShade="F2"/>
          </w:tcPr>
          <w:p w14:paraId="14761B80" w14:textId="77777777" w:rsidR="00000000" w:rsidRDefault="008C4D69">
            <w:pPr>
              <w:rPr>
                <w:noProof/>
                <w:szCs w:val="24"/>
              </w:rPr>
            </w:pPr>
            <w:r>
              <w:rPr>
                <w:noProof/>
                <w:szCs w:val="24"/>
              </w:rPr>
              <w:t>Once the Playlist ID and the Video ID are set, the Web Part is configured and ready to play!</w:t>
            </w:r>
          </w:p>
        </w:tc>
        <w:tc>
          <w:tcPr>
            <w:tcW w:w="7407" w:type="dxa"/>
          </w:tcPr>
          <w:p w14:paraId="1209C090" w14:textId="77777777" w:rsidR="00000000" w:rsidRDefault="008C4D69">
            <w:pPr>
              <w:rPr>
                <w:szCs w:val="24"/>
                <w:lang w:val="ja-JP"/>
              </w:rPr>
            </w:pPr>
            <w:r>
              <w:rPr>
                <w:rFonts w:ascii="MS Gothic" w:eastAsia="MS Gothic" w:hint="eastAsia"/>
                <w:szCs w:val="24"/>
                <w:lang w:val="ja-JP"/>
              </w:rPr>
              <w:t>プレイリスト</w:t>
            </w:r>
            <w:r>
              <w:rPr>
                <w:szCs w:val="24"/>
                <w:lang w:val="ja-JP"/>
              </w:rPr>
              <w:t xml:space="preserve"> ID </w:t>
            </w:r>
            <w:r>
              <w:rPr>
                <w:rFonts w:ascii="MS Gothic" w:eastAsia="MS Gothic" w:hint="eastAsia"/>
                <w:szCs w:val="24"/>
                <w:lang w:val="ja-JP"/>
              </w:rPr>
              <w:t>とビデオ</w:t>
            </w:r>
            <w:r>
              <w:rPr>
                <w:szCs w:val="24"/>
                <w:lang w:val="ja-JP"/>
              </w:rPr>
              <w:t xml:space="preserve"> ID </w:t>
            </w:r>
            <w:r>
              <w:rPr>
                <w:rFonts w:ascii="MS Gothic" w:eastAsia="MS Gothic" w:hint="eastAsia"/>
                <w:szCs w:val="24"/>
                <w:lang w:val="ja-JP"/>
              </w:rPr>
              <w:t>が設定されると</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パーツが構成され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再生の準備が整います</w:t>
            </w:r>
            <w:r>
              <w:rPr>
                <w:rFonts w:ascii="Microsoft YaHei UI" w:eastAsia="Microsoft YaHei UI" w:hAnsi="Microsoft YaHei UI" w:cs="Microsoft YaHei UI" w:hint="eastAsia"/>
                <w:szCs w:val="24"/>
                <w:lang w:val="ja-JP"/>
              </w:rPr>
              <w:t>。</w:t>
            </w:r>
          </w:p>
        </w:tc>
      </w:tr>
      <w:tr w:rsidR="00000000" w14:paraId="454EC0FD" w14:textId="77777777">
        <w:tc>
          <w:tcPr>
            <w:tcW w:w="660" w:type="dxa"/>
            <w:shd w:val="clear" w:color="auto" w:fill="F2F2F2" w:themeFill="background1" w:themeFillShade="F2"/>
          </w:tcPr>
          <w:p w14:paraId="2CD51C6C" w14:textId="77777777" w:rsidR="00000000" w:rsidRDefault="008C4D69">
            <w:pPr>
              <w:rPr>
                <w:noProof/>
                <w:sz w:val="2"/>
                <w:szCs w:val="24"/>
              </w:rPr>
            </w:pPr>
            <w:r>
              <w:rPr>
                <w:noProof/>
                <w:sz w:val="16"/>
                <w:szCs w:val="24"/>
              </w:rPr>
              <w:t xml:space="preserve">2523 </w:t>
            </w:r>
            <w:r>
              <w:rPr>
                <w:noProof/>
                <w:sz w:val="16"/>
              </w:rPr>
              <w:br/>
            </w:r>
            <w:r>
              <w:rPr>
                <w:noProof/>
                <w:sz w:val="2"/>
                <w:szCs w:val="24"/>
              </w:rPr>
              <w:t>d5f94097-06cf-48c7-b847-9cef5b3d1237</w:t>
            </w:r>
          </w:p>
        </w:tc>
        <w:tc>
          <w:tcPr>
            <w:tcW w:w="7407" w:type="dxa"/>
            <w:shd w:val="clear" w:color="auto" w:fill="F2F2F2" w:themeFill="background1" w:themeFillShade="F2"/>
          </w:tcPr>
          <w:p w14:paraId="06B02AAA" w14:textId="77777777" w:rsidR="00000000" w:rsidRDefault="008C4D69">
            <w:pPr>
              <w:rPr>
                <w:noProof/>
                <w:szCs w:val="24"/>
              </w:rPr>
            </w:pPr>
            <w:r>
              <w:rPr>
                <w:noProof/>
                <w:szCs w:val="24"/>
              </w:rPr>
              <w:t>Brightcove Player Solution Package for SharePoint Online or SharePoi</w:t>
            </w:r>
            <w:r>
              <w:rPr>
                <w:noProof/>
                <w:szCs w:val="24"/>
              </w:rPr>
              <w:t>nt On-premise</w:t>
            </w:r>
          </w:p>
        </w:tc>
        <w:tc>
          <w:tcPr>
            <w:tcW w:w="7407" w:type="dxa"/>
          </w:tcPr>
          <w:p w14:paraId="2F615D8D"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オンラインまたは</w:t>
            </w:r>
            <w:r>
              <w:rPr>
                <w:szCs w:val="24"/>
                <w:lang w:val="ja-JP"/>
              </w:rPr>
              <w:t xml:space="preserve"> SharePoint </w:t>
            </w:r>
            <w:r>
              <w:rPr>
                <w:rFonts w:ascii="MS Gothic" w:eastAsia="MS Gothic" w:hint="eastAsia"/>
                <w:szCs w:val="24"/>
                <w:lang w:val="ja-JP"/>
              </w:rPr>
              <w:t>オンプレミス向けのブライトコーブプレーヤーソリューションパッケージ</w:t>
            </w:r>
          </w:p>
        </w:tc>
      </w:tr>
      <w:tr w:rsidR="00000000" w14:paraId="60C251A1" w14:textId="77777777">
        <w:tc>
          <w:tcPr>
            <w:tcW w:w="660" w:type="dxa"/>
            <w:shd w:val="clear" w:color="auto" w:fill="F2F2F2" w:themeFill="background1" w:themeFillShade="F2"/>
          </w:tcPr>
          <w:p w14:paraId="794E90C9" w14:textId="77777777" w:rsidR="00000000" w:rsidRDefault="008C4D69">
            <w:pPr>
              <w:rPr>
                <w:noProof/>
                <w:sz w:val="2"/>
                <w:szCs w:val="24"/>
              </w:rPr>
            </w:pPr>
            <w:r>
              <w:rPr>
                <w:noProof/>
                <w:sz w:val="16"/>
                <w:szCs w:val="24"/>
              </w:rPr>
              <w:t xml:space="preserve">2524 </w:t>
            </w:r>
            <w:r>
              <w:rPr>
                <w:noProof/>
                <w:sz w:val="16"/>
              </w:rPr>
              <w:br/>
            </w:r>
            <w:r>
              <w:rPr>
                <w:noProof/>
                <w:sz w:val="2"/>
                <w:szCs w:val="24"/>
              </w:rPr>
              <w:t>fd994940-3992-4616-b95d-b20c1419eca3</w:t>
            </w:r>
          </w:p>
        </w:tc>
        <w:tc>
          <w:tcPr>
            <w:tcW w:w="7407" w:type="dxa"/>
            <w:shd w:val="clear" w:color="auto" w:fill="F2F2F2" w:themeFill="background1" w:themeFillShade="F2"/>
          </w:tcPr>
          <w:p w14:paraId="561557EB" w14:textId="77777777" w:rsidR="00000000" w:rsidRDefault="008C4D69">
            <w:pPr>
              <w:rPr>
                <w:noProof/>
                <w:szCs w:val="24"/>
              </w:rPr>
            </w:pPr>
            <w:r>
              <w:rPr>
                <w:noProof/>
                <w:szCs w:val="24"/>
              </w:rPr>
              <w:t>The Brightcove Player Solution Package generates embed for a player for Brightcove video that is embedded onto a page copying/pasting</w:t>
            </w:r>
            <w:r>
              <w:rPr>
                <w:noProof/>
                <w:szCs w:val="24"/>
              </w:rPr>
              <w:t xml:space="preserve"> the embed code into the Embed Code dialog box.</w:t>
            </w:r>
          </w:p>
        </w:tc>
        <w:tc>
          <w:tcPr>
            <w:tcW w:w="7407" w:type="dxa"/>
          </w:tcPr>
          <w:p w14:paraId="0BDAB79A" w14:textId="77777777" w:rsidR="00000000" w:rsidRDefault="008C4D69">
            <w:pPr>
              <w:rPr>
                <w:szCs w:val="24"/>
                <w:lang w:val="ja-JP"/>
              </w:rPr>
            </w:pPr>
            <w:r>
              <w:rPr>
                <w:szCs w:val="24"/>
                <w:lang w:val="ja-JP"/>
              </w:rPr>
              <w:t xml:space="preserve">Brightcove Player </w:t>
            </w:r>
            <w:r>
              <w:rPr>
                <w:rFonts w:ascii="MS Gothic" w:eastAsia="MS Gothic" w:hint="eastAsia"/>
                <w:szCs w:val="24"/>
                <w:lang w:val="ja-JP"/>
              </w:rPr>
              <w:t>ソリューションパッケージでは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埋め込みコードを</w:t>
            </w:r>
            <w:r>
              <w:rPr>
                <w:szCs w:val="24"/>
                <w:lang w:val="ja-JP"/>
              </w:rPr>
              <w:t xml:space="preserve"> \[</w:t>
            </w:r>
            <w:r>
              <w:rPr>
                <w:rFonts w:ascii="MS Gothic" w:eastAsia="MS Gothic" w:hint="eastAsia"/>
                <w:szCs w:val="24"/>
                <w:lang w:val="ja-JP"/>
              </w:rPr>
              <w:t>埋め込みコード</w:t>
            </w:r>
            <w:r>
              <w:rPr>
                <w:szCs w:val="24"/>
                <w:lang w:val="ja-JP"/>
              </w:rPr>
              <w:t xml:space="preserve">] </w:t>
            </w:r>
            <w:r>
              <w:rPr>
                <w:rFonts w:ascii="MS Gothic" w:eastAsia="MS Gothic" w:hint="eastAsia"/>
                <w:szCs w:val="24"/>
                <w:lang w:val="ja-JP"/>
              </w:rPr>
              <w:t>ダイアログボックスにコピー</w:t>
            </w:r>
            <w:r>
              <w:rPr>
                <w:szCs w:val="24"/>
                <w:lang w:val="ja-JP"/>
              </w:rPr>
              <w:t>/</w:t>
            </w:r>
            <w:r>
              <w:rPr>
                <w:rFonts w:ascii="MS Gothic" w:eastAsia="MS Gothic" w:hint="eastAsia"/>
                <w:szCs w:val="24"/>
                <w:lang w:val="ja-JP"/>
              </w:rPr>
              <w:t>貼り付けするページに埋め込まれた</w:t>
            </w:r>
            <w:r>
              <w:rPr>
                <w:szCs w:val="24"/>
                <w:lang w:val="ja-JP"/>
              </w:rPr>
              <w:t xml:space="preserve"> Brightcove </w:t>
            </w:r>
            <w:r>
              <w:rPr>
                <w:rFonts w:ascii="MS Gothic" w:eastAsia="MS Gothic" w:hint="eastAsia"/>
                <w:szCs w:val="24"/>
                <w:lang w:val="ja-JP"/>
              </w:rPr>
              <w:t>動画用の埋め込みを生成します</w:t>
            </w:r>
            <w:r>
              <w:rPr>
                <w:rFonts w:ascii="Microsoft YaHei UI" w:eastAsia="Microsoft YaHei UI" w:hAnsi="Microsoft YaHei UI" w:cs="Microsoft YaHei UI" w:hint="eastAsia"/>
                <w:szCs w:val="24"/>
                <w:lang w:val="ja-JP"/>
              </w:rPr>
              <w:t>。</w:t>
            </w:r>
          </w:p>
        </w:tc>
      </w:tr>
      <w:tr w:rsidR="00000000" w14:paraId="2CB0C4C7" w14:textId="77777777">
        <w:tc>
          <w:tcPr>
            <w:tcW w:w="660" w:type="dxa"/>
            <w:shd w:val="clear" w:color="auto" w:fill="F2F2F2" w:themeFill="background1" w:themeFillShade="F2"/>
          </w:tcPr>
          <w:p w14:paraId="19C280A8" w14:textId="77777777" w:rsidR="00000000" w:rsidRDefault="008C4D69">
            <w:pPr>
              <w:rPr>
                <w:noProof/>
                <w:sz w:val="2"/>
                <w:szCs w:val="24"/>
              </w:rPr>
            </w:pPr>
            <w:r>
              <w:rPr>
                <w:noProof/>
                <w:sz w:val="16"/>
                <w:szCs w:val="24"/>
              </w:rPr>
              <w:t xml:space="preserve">2525 </w:t>
            </w:r>
            <w:r>
              <w:rPr>
                <w:noProof/>
                <w:sz w:val="16"/>
              </w:rPr>
              <w:br/>
            </w:r>
            <w:r>
              <w:rPr>
                <w:noProof/>
                <w:sz w:val="2"/>
                <w:szCs w:val="24"/>
              </w:rPr>
              <w:t>04d5ad3a-c8cb-4c29-8f29-9ee0ade26718</w:t>
            </w:r>
          </w:p>
        </w:tc>
        <w:tc>
          <w:tcPr>
            <w:tcW w:w="7407" w:type="dxa"/>
            <w:shd w:val="clear" w:color="auto" w:fill="F2F2F2" w:themeFill="background1" w:themeFillShade="F2"/>
          </w:tcPr>
          <w:p w14:paraId="55CE6779" w14:textId="77777777" w:rsidR="00000000" w:rsidRDefault="008C4D69">
            <w:pPr>
              <w:rPr>
                <w:noProof/>
                <w:szCs w:val="24"/>
              </w:rPr>
            </w:pPr>
            <w:r>
              <w:rPr>
                <w:noProof/>
                <w:szCs w:val="24"/>
              </w:rPr>
              <w:t>This package can be used for both SharePoint Online or SharePoint On-premise.</w:t>
            </w:r>
          </w:p>
        </w:tc>
        <w:tc>
          <w:tcPr>
            <w:tcW w:w="7407" w:type="dxa"/>
          </w:tcPr>
          <w:p w14:paraId="6A6480DE" w14:textId="77777777" w:rsidR="00000000" w:rsidRDefault="008C4D69">
            <w:pPr>
              <w:rPr>
                <w:szCs w:val="24"/>
                <w:lang w:val="ja-JP"/>
              </w:rPr>
            </w:pPr>
            <w:r>
              <w:rPr>
                <w:rFonts w:ascii="MS Gothic" w:eastAsia="MS Gothic" w:hint="eastAsia"/>
                <w:szCs w:val="24"/>
                <w:lang w:val="ja-JP"/>
              </w:rPr>
              <w:t>このパッケージは</w:t>
            </w:r>
            <w:r>
              <w:rPr>
                <w:rFonts w:ascii="Microsoft YaHei UI" w:eastAsia="Microsoft YaHei UI" w:hAnsi="Microsoft YaHei UI" w:cs="Microsoft YaHei UI" w:hint="eastAsia"/>
                <w:szCs w:val="24"/>
                <w:lang w:val="ja-JP"/>
              </w:rPr>
              <w:t>、</w:t>
            </w:r>
            <w:r>
              <w:rPr>
                <w:szCs w:val="24"/>
                <w:lang w:val="ja-JP"/>
              </w:rPr>
              <w:t xml:space="preserve">SharePoint Online </w:t>
            </w:r>
            <w:r>
              <w:rPr>
                <w:rFonts w:ascii="MS Gothic" w:eastAsia="MS Gothic" w:hint="eastAsia"/>
                <w:szCs w:val="24"/>
                <w:lang w:val="ja-JP"/>
              </w:rPr>
              <w:t>または</w:t>
            </w:r>
            <w:r>
              <w:rPr>
                <w:szCs w:val="24"/>
                <w:lang w:val="ja-JP"/>
              </w:rPr>
              <w:t xml:space="preserve"> SharePoint </w:t>
            </w:r>
            <w:r>
              <w:rPr>
                <w:rFonts w:ascii="MS Gothic" w:eastAsia="MS Gothic" w:hint="eastAsia"/>
                <w:szCs w:val="24"/>
                <w:lang w:val="ja-JP"/>
              </w:rPr>
              <w:t>オンプレミスの両方に使用できます</w:t>
            </w:r>
            <w:r>
              <w:rPr>
                <w:rFonts w:ascii="Microsoft YaHei UI" w:eastAsia="Microsoft YaHei UI" w:hAnsi="Microsoft YaHei UI" w:cs="Microsoft YaHei UI" w:hint="eastAsia"/>
                <w:szCs w:val="24"/>
                <w:lang w:val="ja-JP"/>
              </w:rPr>
              <w:t>。</w:t>
            </w:r>
          </w:p>
        </w:tc>
      </w:tr>
      <w:tr w:rsidR="00000000" w14:paraId="2D77E34F" w14:textId="77777777">
        <w:tc>
          <w:tcPr>
            <w:tcW w:w="660" w:type="dxa"/>
            <w:shd w:val="clear" w:color="auto" w:fill="F2F2F2" w:themeFill="background1" w:themeFillShade="F2"/>
          </w:tcPr>
          <w:p w14:paraId="1479D100" w14:textId="77777777" w:rsidR="00000000" w:rsidRDefault="008C4D69">
            <w:pPr>
              <w:rPr>
                <w:noProof/>
                <w:sz w:val="2"/>
                <w:szCs w:val="24"/>
              </w:rPr>
            </w:pPr>
            <w:r>
              <w:rPr>
                <w:noProof/>
                <w:sz w:val="16"/>
                <w:szCs w:val="24"/>
              </w:rPr>
              <w:t xml:space="preserve">2526 </w:t>
            </w:r>
            <w:r>
              <w:rPr>
                <w:noProof/>
                <w:sz w:val="16"/>
              </w:rPr>
              <w:br/>
            </w:r>
            <w:r>
              <w:rPr>
                <w:noProof/>
                <w:sz w:val="2"/>
                <w:szCs w:val="24"/>
              </w:rPr>
              <w:t>4f2e1c97-3c59-43af-a976-e4466e9c1587</w:t>
            </w:r>
          </w:p>
        </w:tc>
        <w:tc>
          <w:tcPr>
            <w:tcW w:w="7407" w:type="dxa"/>
            <w:shd w:val="clear" w:color="auto" w:fill="F2F2F2" w:themeFill="background1" w:themeFillShade="F2"/>
          </w:tcPr>
          <w:p w14:paraId="2053A426" w14:textId="77777777" w:rsidR="00000000" w:rsidRDefault="008C4D69">
            <w:pPr>
              <w:rPr>
                <w:noProof/>
                <w:szCs w:val="24"/>
              </w:rPr>
            </w:pPr>
            <w:r>
              <w:rPr>
                <w:noProof/>
                <w:szCs w:val="24"/>
              </w:rPr>
              <w:t>Usage</w:t>
            </w:r>
          </w:p>
        </w:tc>
        <w:tc>
          <w:tcPr>
            <w:tcW w:w="7407" w:type="dxa"/>
          </w:tcPr>
          <w:p w14:paraId="43CD13A8" w14:textId="77777777" w:rsidR="00000000" w:rsidRDefault="008C4D69">
            <w:pPr>
              <w:rPr>
                <w:szCs w:val="24"/>
                <w:lang w:val="ja-JP"/>
              </w:rPr>
            </w:pPr>
            <w:r>
              <w:rPr>
                <w:rFonts w:ascii="MS Gothic" w:eastAsia="MS Gothic" w:hint="eastAsia"/>
                <w:szCs w:val="24"/>
                <w:lang w:val="ja-JP"/>
              </w:rPr>
              <w:t>用途</w:t>
            </w:r>
          </w:p>
        </w:tc>
      </w:tr>
      <w:tr w:rsidR="00000000" w14:paraId="6CBB9BBA" w14:textId="77777777">
        <w:tc>
          <w:tcPr>
            <w:tcW w:w="660" w:type="dxa"/>
            <w:shd w:val="clear" w:color="auto" w:fill="F2F2F2" w:themeFill="background1" w:themeFillShade="F2"/>
          </w:tcPr>
          <w:p w14:paraId="6B5807EB" w14:textId="77777777" w:rsidR="00000000" w:rsidRDefault="008C4D69">
            <w:pPr>
              <w:rPr>
                <w:noProof/>
                <w:sz w:val="2"/>
                <w:szCs w:val="24"/>
              </w:rPr>
            </w:pPr>
            <w:r>
              <w:rPr>
                <w:noProof/>
                <w:sz w:val="16"/>
                <w:szCs w:val="24"/>
              </w:rPr>
              <w:t xml:space="preserve">2527 </w:t>
            </w:r>
            <w:r>
              <w:rPr>
                <w:noProof/>
                <w:sz w:val="16"/>
              </w:rPr>
              <w:br/>
            </w:r>
            <w:r>
              <w:rPr>
                <w:noProof/>
                <w:sz w:val="2"/>
                <w:szCs w:val="24"/>
              </w:rPr>
              <w:t>c08a8c48-b6a3-4a44-8661-469cb7e64f33</w:t>
            </w:r>
          </w:p>
        </w:tc>
        <w:tc>
          <w:tcPr>
            <w:tcW w:w="7407" w:type="dxa"/>
            <w:shd w:val="clear" w:color="auto" w:fill="F2F2F2" w:themeFill="background1" w:themeFillShade="F2"/>
          </w:tcPr>
          <w:p w14:paraId="2B34A162" w14:textId="77777777" w:rsidR="00000000" w:rsidRDefault="008C4D69">
            <w:pPr>
              <w:rPr>
                <w:noProof/>
                <w:szCs w:val="24"/>
              </w:rPr>
            </w:pPr>
            <w:r>
              <w:rPr>
                <w:noProof/>
                <w:szCs w:val="24"/>
              </w:rPr>
              <w:t>SharePoint Buttons</w:t>
            </w:r>
          </w:p>
        </w:tc>
        <w:tc>
          <w:tcPr>
            <w:tcW w:w="7407" w:type="dxa"/>
          </w:tcPr>
          <w:p w14:paraId="1D1FEC5E"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ボタン</w:t>
            </w:r>
          </w:p>
        </w:tc>
      </w:tr>
      <w:tr w:rsidR="00000000" w14:paraId="6DD13DEF" w14:textId="77777777">
        <w:tc>
          <w:tcPr>
            <w:tcW w:w="660" w:type="dxa"/>
            <w:shd w:val="clear" w:color="auto" w:fill="F2F2F2" w:themeFill="background1" w:themeFillShade="F2"/>
          </w:tcPr>
          <w:p w14:paraId="745216A5" w14:textId="77777777" w:rsidR="00000000" w:rsidRDefault="008C4D69">
            <w:pPr>
              <w:rPr>
                <w:noProof/>
                <w:sz w:val="2"/>
                <w:szCs w:val="24"/>
              </w:rPr>
            </w:pPr>
            <w:r>
              <w:rPr>
                <w:noProof/>
                <w:sz w:val="16"/>
                <w:szCs w:val="24"/>
              </w:rPr>
              <w:t xml:space="preserve">2528 </w:t>
            </w:r>
            <w:r>
              <w:rPr>
                <w:noProof/>
                <w:sz w:val="16"/>
              </w:rPr>
              <w:br/>
            </w:r>
            <w:r>
              <w:rPr>
                <w:noProof/>
                <w:sz w:val="2"/>
                <w:szCs w:val="24"/>
              </w:rPr>
              <w:t>48f2e930-ca1c-439d-88b0-7ae422c15818</w:t>
            </w:r>
          </w:p>
        </w:tc>
        <w:tc>
          <w:tcPr>
            <w:tcW w:w="7407" w:type="dxa"/>
            <w:shd w:val="clear" w:color="auto" w:fill="F2F2F2" w:themeFill="background1" w:themeFillShade="F2"/>
          </w:tcPr>
          <w:p w14:paraId="0C3B9D53" w14:textId="77777777" w:rsidR="00000000" w:rsidRDefault="008C4D69">
            <w:pPr>
              <w:rPr>
                <w:noProof/>
                <w:szCs w:val="24"/>
              </w:rPr>
            </w:pPr>
            <w:r>
              <w:rPr>
                <w:noProof/>
                <w:szCs w:val="24"/>
              </w:rPr>
              <w:t>When editing a SharePoint Site page, the "Brightcove" action group will be displayed on the ribbon:</w:t>
            </w:r>
          </w:p>
        </w:tc>
        <w:tc>
          <w:tcPr>
            <w:tcW w:w="7407" w:type="dxa"/>
          </w:tcPr>
          <w:p w14:paraId="660F237C"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サイトページを編集すると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リボンに</w:t>
            </w:r>
            <w:r>
              <w:rPr>
                <w:rFonts w:ascii="Microsoft YaHei UI" w:eastAsia="Microsoft YaHei UI" w:hAnsi="Microsoft YaHei UI" w:cs="Microsoft YaHei UI" w:hint="eastAsia"/>
                <w:szCs w:val="24"/>
                <w:lang w:val="ja-JP"/>
              </w:rPr>
              <w:t>「</w:t>
            </w:r>
            <w:r>
              <w:rPr>
                <w:szCs w:val="24"/>
                <w:lang w:val="ja-JP"/>
              </w:rPr>
              <w:t>Brightcove</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w:t>
            </w:r>
            <w:r>
              <w:rPr>
                <w:rFonts w:ascii="MS Gothic" w:eastAsia="MS Gothic" w:hint="eastAsia"/>
                <w:szCs w:val="24"/>
                <w:lang w:val="ja-JP"/>
              </w:rPr>
              <w:t>クショングループが表示されます</w:t>
            </w:r>
            <w:r>
              <w:rPr>
                <w:rFonts w:ascii="Microsoft YaHei UI" w:eastAsia="Microsoft YaHei UI" w:hAnsi="Microsoft YaHei UI" w:cs="Microsoft YaHei UI" w:hint="eastAsia"/>
                <w:szCs w:val="24"/>
                <w:lang w:val="ja-JP"/>
              </w:rPr>
              <w:t>。</w:t>
            </w:r>
          </w:p>
        </w:tc>
      </w:tr>
      <w:tr w:rsidR="00000000" w14:paraId="22270983" w14:textId="77777777">
        <w:tc>
          <w:tcPr>
            <w:tcW w:w="660" w:type="dxa"/>
            <w:shd w:val="clear" w:color="auto" w:fill="F2F2F2" w:themeFill="background1" w:themeFillShade="F2"/>
          </w:tcPr>
          <w:p w14:paraId="0F41FDA0" w14:textId="77777777" w:rsidR="00000000" w:rsidRDefault="008C4D69">
            <w:pPr>
              <w:rPr>
                <w:noProof/>
                <w:sz w:val="2"/>
                <w:szCs w:val="24"/>
              </w:rPr>
            </w:pPr>
            <w:r>
              <w:rPr>
                <w:noProof/>
                <w:sz w:val="16"/>
                <w:szCs w:val="24"/>
              </w:rPr>
              <w:lastRenderedPageBreak/>
              <w:t xml:space="preserve">2529 </w:t>
            </w:r>
            <w:r>
              <w:rPr>
                <w:noProof/>
                <w:sz w:val="16"/>
              </w:rPr>
              <w:br/>
            </w:r>
            <w:r>
              <w:rPr>
                <w:noProof/>
                <w:sz w:val="2"/>
                <w:szCs w:val="24"/>
              </w:rPr>
              <w:t>454e38a1-d200-42b3-a100-f48965d755a5</w:t>
            </w:r>
          </w:p>
        </w:tc>
        <w:tc>
          <w:tcPr>
            <w:tcW w:w="7407" w:type="dxa"/>
            <w:shd w:val="clear" w:color="auto" w:fill="F2F2F2" w:themeFill="background1" w:themeFillShade="F2"/>
          </w:tcPr>
          <w:p w14:paraId="71ABAA14" w14:textId="77777777" w:rsidR="00000000" w:rsidRDefault="008C4D69">
            <w:pPr>
              <w:rPr>
                <w:noProof/>
                <w:szCs w:val="24"/>
              </w:rPr>
            </w:pPr>
            <w:r>
              <w:rPr>
                <w:noProof/>
                <w:szCs w:val="24"/>
              </w:rPr>
              <w:t>Select either the Brightcove Video or Brightcove Playlist option.</w:t>
            </w:r>
          </w:p>
        </w:tc>
        <w:tc>
          <w:tcPr>
            <w:tcW w:w="7407" w:type="dxa"/>
          </w:tcPr>
          <w:p w14:paraId="61A8C1FE" w14:textId="77777777" w:rsidR="00000000" w:rsidRDefault="008C4D69">
            <w:pPr>
              <w:rPr>
                <w:szCs w:val="24"/>
                <w:lang w:val="ja-JP"/>
              </w:rPr>
            </w:pPr>
            <w:r>
              <w:rPr>
                <w:szCs w:val="24"/>
                <w:lang w:val="ja-JP"/>
              </w:rPr>
              <w:t>\[Brightcove</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または</w:t>
            </w:r>
            <w:r>
              <w:rPr>
                <w:szCs w:val="24"/>
                <w:lang w:val="ja-JP"/>
              </w:rPr>
              <w:t xml:space="preserve"> \[Brightcove</w:t>
            </w:r>
            <w:r>
              <w:rPr>
                <w:rFonts w:ascii="MS Gothic" w:eastAsia="MS Gothic" w:hint="eastAsia"/>
                <w:szCs w:val="24"/>
                <w:lang w:val="ja-JP"/>
              </w:rPr>
              <w:t>のプレイリスト</w:t>
            </w:r>
            <w:r>
              <w:rPr>
                <w:szCs w:val="24"/>
                <w:lang w:val="ja-JP"/>
              </w:rPr>
              <w:t xml:space="preserve">]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14:paraId="3448B42F" w14:textId="77777777">
        <w:tc>
          <w:tcPr>
            <w:tcW w:w="660" w:type="dxa"/>
            <w:shd w:val="clear" w:color="auto" w:fill="F2F2F2" w:themeFill="background1" w:themeFillShade="F2"/>
          </w:tcPr>
          <w:p w14:paraId="4EA4B111" w14:textId="77777777" w:rsidR="00000000" w:rsidRDefault="008C4D69">
            <w:pPr>
              <w:rPr>
                <w:noProof/>
                <w:sz w:val="2"/>
                <w:szCs w:val="24"/>
              </w:rPr>
            </w:pPr>
            <w:r>
              <w:rPr>
                <w:noProof/>
                <w:sz w:val="16"/>
                <w:szCs w:val="24"/>
              </w:rPr>
              <w:t xml:space="preserve">2530 </w:t>
            </w:r>
            <w:r>
              <w:rPr>
                <w:noProof/>
                <w:sz w:val="16"/>
              </w:rPr>
              <w:br/>
            </w:r>
            <w:r>
              <w:rPr>
                <w:noProof/>
                <w:sz w:val="2"/>
                <w:szCs w:val="24"/>
              </w:rPr>
              <w:t>f5c6fb55-8b9c-4f75-8daa-c1f531bcc009</w:t>
            </w:r>
          </w:p>
        </w:tc>
        <w:tc>
          <w:tcPr>
            <w:tcW w:w="7407" w:type="dxa"/>
            <w:shd w:val="clear" w:color="auto" w:fill="F2F2F2" w:themeFill="background1" w:themeFillShade="F2"/>
          </w:tcPr>
          <w:p w14:paraId="1F29C826" w14:textId="77777777" w:rsidR="00000000" w:rsidRDefault="008C4D69">
            <w:pPr>
              <w:rPr>
                <w:noProof/>
                <w:szCs w:val="24"/>
              </w:rPr>
            </w:pPr>
            <w:r>
              <w:rPr>
                <w:noProof/>
                <w:szCs w:val="24"/>
              </w:rPr>
              <w:t>Selection Dialog</w:t>
            </w:r>
          </w:p>
        </w:tc>
        <w:tc>
          <w:tcPr>
            <w:tcW w:w="7407" w:type="dxa"/>
          </w:tcPr>
          <w:p w14:paraId="20F00DA8" w14:textId="77777777" w:rsidR="00000000" w:rsidRDefault="008C4D69">
            <w:pPr>
              <w:rPr>
                <w:szCs w:val="24"/>
                <w:lang w:val="ja-JP"/>
              </w:rPr>
            </w:pPr>
            <w:r>
              <w:rPr>
                <w:rFonts w:ascii="MS Gothic" w:eastAsia="MS Gothic" w:hint="eastAsia"/>
                <w:szCs w:val="24"/>
                <w:lang w:val="ja-JP"/>
              </w:rPr>
              <w:t>選択ダイアログ</w:t>
            </w:r>
          </w:p>
        </w:tc>
      </w:tr>
      <w:tr w:rsidR="00000000" w14:paraId="5E486F31" w14:textId="77777777">
        <w:tc>
          <w:tcPr>
            <w:tcW w:w="660" w:type="dxa"/>
            <w:shd w:val="clear" w:color="auto" w:fill="F2F2F2" w:themeFill="background1" w:themeFillShade="F2"/>
          </w:tcPr>
          <w:p w14:paraId="643533DB" w14:textId="77777777" w:rsidR="00000000" w:rsidRDefault="008C4D69">
            <w:pPr>
              <w:rPr>
                <w:noProof/>
                <w:sz w:val="2"/>
                <w:szCs w:val="24"/>
              </w:rPr>
            </w:pPr>
            <w:r>
              <w:rPr>
                <w:noProof/>
                <w:sz w:val="16"/>
                <w:szCs w:val="24"/>
              </w:rPr>
              <w:t xml:space="preserve">2531 </w:t>
            </w:r>
            <w:r>
              <w:rPr>
                <w:noProof/>
                <w:sz w:val="16"/>
              </w:rPr>
              <w:br/>
            </w:r>
            <w:r>
              <w:rPr>
                <w:noProof/>
                <w:sz w:val="2"/>
                <w:szCs w:val="24"/>
              </w:rPr>
              <w:t>f5f89988-23f8-457c-8c42-038c6d86c655</w:t>
            </w:r>
          </w:p>
        </w:tc>
        <w:tc>
          <w:tcPr>
            <w:tcW w:w="7407" w:type="dxa"/>
            <w:shd w:val="clear" w:color="auto" w:fill="F2F2F2" w:themeFill="background1" w:themeFillShade="F2"/>
          </w:tcPr>
          <w:p w14:paraId="68134F05" w14:textId="77777777" w:rsidR="00000000" w:rsidRDefault="008C4D69">
            <w:pPr>
              <w:rPr>
                <w:noProof/>
                <w:szCs w:val="24"/>
              </w:rPr>
            </w:pPr>
            <w:r>
              <w:rPr>
                <w:noProof/>
                <w:szCs w:val="24"/>
              </w:rPr>
              <w:t>The selection dialog will allow the user to select a Video or Playlist (depending on what option was selected in the ribbon).</w:t>
            </w:r>
          </w:p>
        </w:tc>
        <w:tc>
          <w:tcPr>
            <w:tcW w:w="7407" w:type="dxa"/>
          </w:tcPr>
          <w:p w14:paraId="47CB5353" w14:textId="77777777" w:rsidR="00000000" w:rsidRDefault="008C4D69">
            <w:pPr>
              <w:rPr>
                <w:szCs w:val="24"/>
                <w:lang w:val="ja-JP"/>
              </w:rPr>
            </w:pPr>
            <w:r>
              <w:rPr>
                <w:rFonts w:ascii="MS Gothic" w:eastAsia="MS Gothic" w:hint="eastAsia"/>
                <w:szCs w:val="24"/>
                <w:lang w:val="ja-JP"/>
              </w:rPr>
              <w:t>選択ダイアログでは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ユーザーはビデオまたはプレイリスト</w:t>
            </w:r>
            <w:r>
              <w:rPr>
                <w:rFonts w:ascii="Arial Unicode MS" w:eastAsia="Arial Unicode MS" w:hint="eastAsia"/>
                <w:szCs w:val="24"/>
                <w:lang w:val="ja-JP"/>
              </w:rPr>
              <w:t>（</w:t>
            </w:r>
            <w:r>
              <w:rPr>
                <w:rFonts w:ascii="MS Gothic" w:eastAsia="MS Gothic" w:hint="eastAsia"/>
                <w:szCs w:val="24"/>
                <w:lang w:val="ja-JP"/>
              </w:rPr>
              <w:t>リボンで選択されたオプションに応じて</w:t>
            </w:r>
            <w:r>
              <w:rPr>
                <w:rFonts w:ascii="Arial Unicode MS" w:eastAsia="Arial Unicode MS" w:hint="eastAsia"/>
                <w:szCs w:val="24"/>
                <w:lang w:val="ja-JP"/>
              </w:rPr>
              <w:t>）</w:t>
            </w:r>
            <w:r>
              <w:rPr>
                <w:rFonts w:ascii="MS Gothic" w:eastAsia="MS Gothic" w:hint="eastAsia"/>
                <w:szCs w:val="24"/>
                <w:lang w:val="ja-JP"/>
              </w:rPr>
              <w:t>を選択できます</w:t>
            </w:r>
            <w:r>
              <w:rPr>
                <w:rFonts w:ascii="Microsoft YaHei UI" w:eastAsia="Microsoft YaHei UI" w:hAnsi="Microsoft YaHei UI" w:cs="Microsoft YaHei UI" w:hint="eastAsia"/>
                <w:szCs w:val="24"/>
                <w:lang w:val="ja-JP"/>
              </w:rPr>
              <w:t>。</w:t>
            </w:r>
          </w:p>
        </w:tc>
      </w:tr>
      <w:tr w:rsidR="00000000" w14:paraId="0E9A8F36" w14:textId="77777777">
        <w:tc>
          <w:tcPr>
            <w:tcW w:w="660" w:type="dxa"/>
            <w:shd w:val="clear" w:color="auto" w:fill="F2F2F2" w:themeFill="background1" w:themeFillShade="F2"/>
          </w:tcPr>
          <w:p w14:paraId="1BDE950D" w14:textId="77777777" w:rsidR="00000000" w:rsidRDefault="008C4D69">
            <w:pPr>
              <w:rPr>
                <w:noProof/>
                <w:sz w:val="2"/>
                <w:szCs w:val="24"/>
              </w:rPr>
            </w:pPr>
            <w:r>
              <w:rPr>
                <w:noProof/>
                <w:sz w:val="16"/>
                <w:szCs w:val="24"/>
              </w:rPr>
              <w:t xml:space="preserve">2532 </w:t>
            </w:r>
            <w:r>
              <w:rPr>
                <w:noProof/>
                <w:sz w:val="16"/>
              </w:rPr>
              <w:br/>
            </w:r>
            <w:r>
              <w:rPr>
                <w:noProof/>
                <w:sz w:val="2"/>
                <w:szCs w:val="24"/>
              </w:rPr>
              <w:t>8901304a-82cd-46db-bfc4-a507e3c11820</w:t>
            </w:r>
          </w:p>
        </w:tc>
        <w:tc>
          <w:tcPr>
            <w:tcW w:w="7407" w:type="dxa"/>
            <w:shd w:val="clear" w:color="auto" w:fill="F2F2F2" w:themeFill="background1" w:themeFillShade="F2"/>
          </w:tcPr>
          <w:p w14:paraId="4508DCED" w14:textId="77777777" w:rsidR="00000000" w:rsidRDefault="008C4D69">
            <w:pPr>
              <w:rPr>
                <w:noProof/>
                <w:szCs w:val="24"/>
              </w:rPr>
            </w:pPr>
            <w:r>
              <w:rPr>
                <w:noProof/>
                <w:szCs w:val="24"/>
              </w:rPr>
              <w:t>The dialog allows you to search Video Cloud videos and playlists and displays the results in a grid:</w:t>
            </w:r>
          </w:p>
        </w:tc>
        <w:tc>
          <w:tcPr>
            <w:tcW w:w="7407" w:type="dxa"/>
          </w:tcPr>
          <w:p w14:paraId="00105BB3" w14:textId="77777777" w:rsidR="00000000" w:rsidRDefault="008C4D69">
            <w:pPr>
              <w:rPr>
                <w:szCs w:val="24"/>
                <w:lang w:val="ja-JP"/>
              </w:rPr>
            </w:pPr>
            <w:r>
              <w:rPr>
                <w:rFonts w:ascii="MS Gothic" w:eastAsia="MS Gothic" w:hint="eastAsia"/>
                <w:szCs w:val="24"/>
                <w:lang w:val="ja-JP"/>
              </w:rPr>
              <w:t>このダイアログでは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のビデオと再生リストを検索し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結果をグリッドに表示します</w:t>
            </w:r>
            <w:r>
              <w:rPr>
                <w:rFonts w:ascii="Microsoft YaHei UI" w:eastAsia="Microsoft YaHei UI" w:hAnsi="Microsoft YaHei UI" w:cs="Microsoft YaHei UI" w:hint="eastAsia"/>
                <w:szCs w:val="24"/>
                <w:lang w:val="ja-JP"/>
              </w:rPr>
              <w:t>。</w:t>
            </w:r>
          </w:p>
        </w:tc>
      </w:tr>
      <w:tr w:rsidR="00000000" w14:paraId="1C28C3A0" w14:textId="77777777">
        <w:tc>
          <w:tcPr>
            <w:tcW w:w="660" w:type="dxa"/>
            <w:shd w:val="clear" w:color="auto" w:fill="F2F2F2" w:themeFill="background1" w:themeFillShade="F2"/>
          </w:tcPr>
          <w:p w14:paraId="5A74D266" w14:textId="77777777" w:rsidR="00000000" w:rsidRDefault="008C4D69">
            <w:pPr>
              <w:rPr>
                <w:noProof/>
                <w:sz w:val="2"/>
                <w:szCs w:val="24"/>
              </w:rPr>
            </w:pPr>
            <w:r>
              <w:rPr>
                <w:noProof/>
                <w:sz w:val="16"/>
                <w:szCs w:val="24"/>
              </w:rPr>
              <w:t xml:space="preserve">2533 </w:t>
            </w:r>
            <w:r>
              <w:rPr>
                <w:noProof/>
                <w:sz w:val="16"/>
              </w:rPr>
              <w:br/>
            </w:r>
            <w:r>
              <w:rPr>
                <w:noProof/>
                <w:sz w:val="2"/>
                <w:szCs w:val="24"/>
              </w:rPr>
              <w:t>276b998b-6906-41d5-98a9-137b385a8cf2</w:t>
            </w:r>
          </w:p>
        </w:tc>
        <w:tc>
          <w:tcPr>
            <w:tcW w:w="7407" w:type="dxa"/>
            <w:shd w:val="clear" w:color="auto" w:fill="F2F2F2" w:themeFill="background1" w:themeFillShade="F2"/>
          </w:tcPr>
          <w:p w14:paraId="4EB87B00" w14:textId="77777777" w:rsidR="00000000" w:rsidRDefault="008C4D69">
            <w:pPr>
              <w:rPr>
                <w:noProof/>
                <w:szCs w:val="24"/>
              </w:rPr>
            </w:pPr>
            <w:r>
              <w:rPr>
                <w:noProof/>
                <w:szCs w:val="24"/>
              </w:rPr>
              <w:t>Upon selection of a vi</w:t>
            </w:r>
            <w:r>
              <w:rPr>
                <w:noProof/>
                <w:szCs w:val="24"/>
              </w:rPr>
              <w:t>deo or playlist, the user can optionally change the player, height and width.</w:t>
            </w:r>
          </w:p>
        </w:tc>
        <w:tc>
          <w:tcPr>
            <w:tcW w:w="7407" w:type="dxa"/>
          </w:tcPr>
          <w:p w14:paraId="16537E80" w14:textId="77777777" w:rsidR="00000000" w:rsidRDefault="008C4D69">
            <w:pPr>
              <w:rPr>
                <w:szCs w:val="24"/>
                <w:lang w:val="ja-JP"/>
              </w:rPr>
            </w:pPr>
            <w:r>
              <w:rPr>
                <w:rFonts w:ascii="MS Gothic" w:eastAsia="MS Gothic" w:hint="eastAsia"/>
                <w:szCs w:val="24"/>
                <w:lang w:val="ja-JP"/>
              </w:rPr>
              <w:t>ビデオまたはプレイリストを選択すると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ユーザーは必要に応じてプレーヤー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高さ</w:t>
            </w:r>
            <w:r>
              <w:rPr>
                <w:rFonts w:ascii="Microsoft YaHei UI" w:eastAsia="Microsoft YaHei UI" w:hAnsi="Microsoft YaHei UI" w:cs="Microsoft YaHei UI" w:hint="eastAsia"/>
                <w:szCs w:val="24"/>
                <w:lang w:val="ja-JP"/>
              </w:rPr>
              <w:t>、</w:t>
            </w:r>
            <w:r>
              <w:rPr>
                <w:rFonts w:ascii="MS Gothic" w:eastAsia="MS Gothic" w:hint="eastAsia"/>
                <w:szCs w:val="24"/>
                <w:lang w:val="ja-JP"/>
              </w:rPr>
              <w:t>幅を変更することができます</w:t>
            </w:r>
            <w:r>
              <w:rPr>
                <w:rFonts w:ascii="Microsoft YaHei UI" w:eastAsia="Microsoft YaHei UI" w:hAnsi="Microsoft YaHei UI" w:cs="Microsoft YaHei UI" w:hint="eastAsia"/>
                <w:szCs w:val="24"/>
                <w:lang w:val="ja-JP"/>
              </w:rPr>
              <w:t>。</w:t>
            </w:r>
          </w:p>
        </w:tc>
      </w:tr>
      <w:tr w:rsidR="00000000" w14:paraId="733176F5" w14:textId="77777777">
        <w:tc>
          <w:tcPr>
            <w:tcW w:w="660" w:type="dxa"/>
            <w:shd w:val="clear" w:color="auto" w:fill="F2F2F2" w:themeFill="background1" w:themeFillShade="F2"/>
          </w:tcPr>
          <w:p w14:paraId="62E5A3C5" w14:textId="77777777" w:rsidR="00000000" w:rsidRDefault="008C4D69">
            <w:pPr>
              <w:rPr>
                <w:noProof/>
                <w:sz w:val="2"/>
                <w:szCs w:val="24"/>
              </w:rPr>
            </w:pPr>
            <w:r>
              <w:rPr>
                <w:noProof/>
                <w:sz w:val="16"/>
                <w:szCs w:val="24"/>
              </w:rPr>
              <w:t xml:space="preserve">2534 </w:t>
            </w:r>
            <w:r>
              <w:rPr>
                <w:noProof/>
                <w:sz w:val="16"/>
              </w:rPr>
              <w:br/>
            </w:r>
            <w:r>
              <w:rPr>
                <w:noProof/>
                <w:sz w:val="2"/>
                <w:szCs w:val="24"/>
              </w:rPr>
              <w:t>3ab22b1b-fcf6-46ea-8c31-8f7b0ed00c52</w:t>
            </w:r>
          </w:p>
        </w:tc>
        <w:tc>
          <w:tcPr>
            <w:tcW w:w="7407" w:type="dxa"/>
            <w:shd w:val="clear" w:color="auto" w:fill="F2F2F2" w:themeFill="background1" w:themeFillShade="F2"/>
          </w:tcPr>
          <w:p w14:paraId="1EC8A3D2" w14:textId="77777777" w:rsidR="00000000" w:rsidRDefault="008C4D69">
            <w:pPr>
              <w:rPr>
                <w:noProof/>
                <w:szCs w:val="24"/>
              </w:rPr>
            </w:pPr>
            <w:r>
              <w:rPr>
                <w:noProof/>
                <w:szCs w:val="24"/>
              </w:rPr>
              <w:t xml:space="preserve">After clicking "Ok", the script for the brightcove player will be generated and </w:t>
            </w:r>
            <w:r>
              <w:rPr>
                <w:noProof/>
                <w:szCs w:val="24"/>
              </w:rPr>
              <w:t>placed in the textarea at the bottom of the dialog.</w:t>
            </w:r>
          </w:p>
        </w:tc>
        <w:tc>
          <w:tcPr>
            <w:tcW w:w="7407" w:type="dxa"/>
          </w:tcPr>
          <w:p w14:paraId="12416E4F"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プレーヤー用のスクリプトが生成され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ダイアログの下部にあるテキストエリアに配置されます</w:t>
            </w:r>
            <w:r>
              <w:rPr>
                <w:rFonts w:ascii="Microsoft YaHei UI" w:eastAsia="Microsoft YaHei UI" w:hAnsi="Microsoft YaHei UI" w:cs="Microsoft YaHei UI" w:hint="eastAsia"/>
                <w:szCs w:val="24"/>
                <w:lang w:val="ja-JP"/>
              </w:rPr>
              <w:t>。</w:t>
            </w:r>
          </w:p>
        </w:tc>
      </w:tr>
      <w:tr w:rsidR="00000000" w14:paraId="296EFDF1" w14:textId="77777777">
        <w:tc>
          <w:tcPr>
            <w:tcW w:w="660" w:type="dxa"/>
            <w:shd w:val="clear" w:color="auto" w:fill="F2F2F2" w:themeFill="background1" w:themeFillShade="F2"/>
          </w:tcPr>
          <w:p w14:paraId="4BAD7FED" w14:textId="77777777" w:rsidR="00000000" w:rsidRDefault="008C4D69">
            <w:pPr>
              <w:rPr>
                <w:noProof/>
                <w:sz w:val="2"/>
                <w:szCs w:val="24"/>
              </w:rPr>
            </w:pPr>
            <w:r>
              <w:rPr>
                <w:noProof/>
                <w:sz w:val="16"/>
                <w:szCs w:val="24"/>
              </w:rPr>
              <w:t xml:space="preserve">2535 </w:t>
            </w:r>
            <w:r>
              <w:rPr>
                <w:noProof/>
                <w:sz w:val="16"/>
              </w:rPr>
              <w:br/>
            </w:r>
            <w:r>
              <w:rPr>
                <w:noProof/>
                <w:sz w:val="2"/>
                <w:szCs w:val="24"/>
              </w:rPr>
              <w:t>b4127e7b-c61e-4150-9901-81c3d99cb521</w:t>
            </w:r>
          </w:p>
        </w:tc>
        <w:tc>
          <w:tcPr>
            <w:tcW w:w="7407" w:type="dxa"/>
            <w:shd w:val="clear" w:color="auto" w:fill="F2F2F2" w:themeFill="background1" w:themeFillShade="F2"/>
          </w:tcPr>
          <w:p w14:paraId="5A1188BA" w14:textId="77777777" w:rsidR="00000000" w:rsidRDefault="008C4D69">
            <w:pPr>
              <w:rPr>
                <w:noProof/>
                <w:szCs w:val="24"/>
              </w:rPr>
            </w:pPr>
            <w:r>
              <w:rPr>
                <w:noProof/>
                <w:szCs w:val="24"/>
              </w:rPr>
              <w:t>This script can then be added to the SharePoint page in 2 different ways:</w:t>
            </w:r>
          </w:p>
        </w:tc>
        <w:tc>
          <w:tcPr>
            <w:tcW w:w="7407" w:type="dxa"/>
          </w:tcPr>
          <w:p w14:paraId="6DB73B68" w14:textId="77777777" w:rsidR="00000000" w:rsidRDefault="008C4D69">
            <w:pPr>
              <w:rPr>
                <w:szCs w:val="24"/>
                <w:lang w:val="ja-JP"/>
              </w:rPr>
            </w:pPr>
            <w:r>
              <w:rPr>
                <w:rFonts w:ascii="MS Gothic" w:eastAsia="MS Gothic" w:hint="eastAsia"/>
                <w:szCs w:val="24"/>
                <w:lang w:val="ja-JP"/>
              </w:rPr>
              <w:t>このスクリプトは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つの方法</w:t>
            </w:r>
            <w:r>
              <w:rPr>
                <w:rFonts w:ascii="MS Gothic" w:eastAsia="MS Gothic" w:hint="eastAsia"/>
                <w:szCs w:val="24"/>
                <w:lang w:val="ja-JP"/>
              </w:rPr>
              <w:t>で</w:t>
            </w:r>
            <w:r>
              <w:rPr>
                <w:szCs w:val="24"/>
                <w:lang w:val="ja-JP"/>
              </w:rPr>
              <w:t xml:space="preserve"> SharePoint </w:t>
            </w:r>
            <w:r>
              <w:rPr>
                <w:rFonts w:ascii="MS Gothic" w:eastAsia="MS Gothic" w:hint="eastAsia"/>
                <w:szCs w:val="24"/>
                <w:lang w:val="ja-JP"/>
              </w:rPr>
              <w:t>ページに追加できます</w:t>
            </w:r>
            <w:r>
              <w:rPr>
                <w:rFonts w:ascii="Microsoft YaHei UI" w:eastAsia="Microsoft YaHei UI" w:hAnsi="Microsoft YaHei UI" w:cs="Microsoft YaHei UI" w:hint="eastAsia"/>
                <w:szCs w:val="24"/>
                <w:lang w:val="ja-JP"/>
              </w:rPr>
              <w:t>。</w:t>
            </w:r>
          </w:p>
        </w:tc>
      </w:tr>
      <w:tr w:rsidR="00000000" w14:paraId="70B60006" w14:textId="77777777">
        <w:tc>
          <w:tcPr>
            <w:tcW w:w="660" w:type="dxa"/>
            <w:shd w:val="clear" w:color="auto" w:fill="F2F2F2" w:themeFill="background1" w:themeFillShade="F2"/>
          </w:tcPr>
          <w:p w14:paraId="2210D574" w14:textId="77777777" w:rsidR="00000000" w:rsidRDefault="008C4D69">
            <w:pPr>
              <w:rPr>
                <w:noProof/>
                <w:sz w:val="2"/>
                <w:szCs w:val="24"/>
              </w:rPr>
            </w:pPr>
            <w:r>
              <w:rPr>
                <w:noProof/>
                <w:sz w:val="16"/>
                <w:szCs w:val="24"/>
              </w:rPr>
              <w:t xml:space="preserve">2536 </w:t>
            </w:r>
            <w:r>
              <w:rPr>
                <w:noProof/>
                <w:sz w:val="16"/>
              </w:rPr>
              <w:br/>
            </w:r>
            <w:r>
              <w:rPr>
                <w:noProof/>
                <w:sz w:val="2"/>
                <w:szCs w:val="24"/>
              </w:rPr>
              <w:t>1c4a75ad-1cfe-40ae-8325-74a38bdf09ca</w:t>
            </w:r>
          </w:p>
        </w:tc>
        <w:tc>
          <w:tcPr>
            <w:tcW w:w="7407" w:type="dxa"/>
            <w:shd w:val="clear" w:color="auto" w:fill="F2F2F2" w:themeFill="background1" w:themeFillShade="F2"/>
          </w:tcPr>
          <w:p w14:paraId="7AD980E1" w14:textId="77777777" w:rsidR="00000000" w:rsidRDefault="008C4D69">
            <w:pPr>
              <w:rPr>
                <w:noProof/>
                <w:szCs w:val="24"/>
              </w:rPr>
            </w:pPr>
            <w:r>
              <w:rPr>
                <w:noProof/>
                <w:szCs w:val="24"/>
              </w:rPr>
              <w:t>Directly into a publishing zone</w:t>
            </w:r>
          </w:p>
        </w:tc>
        <w:tc>
          <w:tcPr>
            <w:tcW w:w="7407" w:type="dxa"/>
          </w:tcPr>
          <w:p w14:paraId="05322B5B" w14:textId="77777777" w:rsidR="00000000" w:rsidRDefault="008C4D69">
            <w:pPr>
              <w:rPr>
                <w:szCs w:val="24"/>
                <w:lang w:val="ja-JP"/>
              </w:rPr>
            </w:pPr>
            <w:r>
              <w:rPr>
                <w:rFonts w:ascii="MS Gothic" w:eastAsia="MS Gothic" w:hint="eastAsia"/>
                <w:szCs w:val="24"/>
                <w:lang w:val="ja-JP"/>
              </w:rPr>
              <w:t>公開ゾーンに直接入れる</w:t>
            </w:r>
          </w:p>
        </w:tc>
      </w:tr>
      <w:tr w:rsidR="00000000" w14:paraId="24CE7DFD" w14:textId="77777777">
        <w:tc>
          <w:tcPr>
            <w:tcW w:w="660" w:type="dxa"/>
            <w:shd w:val="clear" w:color="auto" w:fill="F2F2F2" w:themeFill="background1" w:themeFillShade="F2"/>
          </w:tcPr>
          <w:p w14:paraId="112BC857" w14:textId="77777777" w:rsidR="00000000" w:rsidRDefault="008C4D69">
            <w:pPr>
              <w:rPr>
                <w:noProof/>
                <w:sz w:val="2"/>
                <w:szCs w:val="24"/>
              </w:rPr>
            </w:pPr>
            <w:r>
              <w:rPr>
                <w:noProof/>
                <w:sz w:val="16"/>
                <w:szCs w:val="24"/>
              </w:rPr>
              <w:t xml:space="preserve">2537 </w:t>
            </w:r>
            <w:r>
              <w:rPr>
                <w:noProof/>
                <w:sz w:val="16"/>
              </w:rPr>
              <w:br/>
            </w:r>
            <w:r>
              <w:rPr>
                <w:noProof/>
                <w:sz w:val="2"/>
                <w:szCs w:val="24"/>
              </w:rPr>
              <w:t>1d969a63-9dd6-425f-9780-1854415e0d67</w:t>
            </w:r>
          </w:p>
        </w:tc>
        <w:tc>
          <w:tcPr>
            <w:tcW w:w="7407" w:type="dxa"/>
            <w:shd w:val="clear" w:color="auto" w:fill="F2F2F2" w:themeFill="background1" w:themeFillShade="F2"/>
          </w:tcPr>
          <w:p w14:paraId="57B16348" w14:textId="77777777" w:rsidR="00000000" w:rsidRDefault="008C4D69">
            <w:pPr>
              <w:rPr>
                <w:noProof/>
                <w:szCs w:val="24"/>
              </w:rPr>
            </w:pPr>
            <w:r>
              <w:rPr>
                <w:noProof/>
                <w:szCs w:val="24"/>
              </w:rPr>
              <w:t>By way of a Script editor Web Part, on pages that only allow Web Parts</w:t>
            </w:r>
          </w:p>
        </w:tc>
        <w:tc>
          <w:tcPr>
            <w:tcW w:w="7407" w:type="dxa"/>
          </w:tcPr>
          <w:p w14:paraId="4B3AAB67" w14:textId="77777777" w:rsidR="00000000" w:rsidRDefault="008C4D69">
            <w:pPr>
              <w:rPr>
                <w:szCs w:val="24"/>
                <w:lang w:val="ja-JP"/>
              </w:rPr>
            </w:pPr>
            <w:r>
              <w:rPr>
                <w:rFonts w:ascii="MS Gothic" w:eastAsia="MS Gothic" w:hint="eastAsia"/>
                <w:szCs w:val="24"/>
                <w:lang w:val="ja-JP"/>
              </w:rPr>
              <w:t>スクリプトエディタの</w:t>
            </w:r>
            <w:r>
              <w:rPr>
                <w:szCs w:val="24"/>
                <w:lang w:val="ja-JP"/>
              </w:rPr>
              <w:t xml:space="preserve"> Web </w:t>
            </w:r>
            <w:r>
              <w:rPr>
                <w:rFonts w:ascii="MS Gothic" w:eastAsia="MS Gothic" w:hint="eastAsia"/>
                <w:szCs w:val="24"/>
                <w:lang w:val="ja-JP"/>
              </w:rPr>
              <w:t>パーツを使用して</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パーツのみを許可するページ上で</w:t>
            </w:r>
          </w:p>
        </w:tc>
      </w:tr>
      <w:tr w:rsidR="00000000" w14:paraId="143DF398" w14:textId="77777777">
        <w:tc>
          <w:tcPr>
            <w:tcW w:w="660" w:type="dxa"/>
            <w:shd w:val="clear" w:color="auto" w:fill="F2F2F2" w:themeFill="background1" w:themeFillShade="F2"/>
          </w:tcPr>
          <w:p w14:paraId="20C41825" w14:textId="77777777" w:rsidR="00000000" w:rsidRDefault="008C4D69">
            <w:pPr>
              <w:rPr>
                <w:noProof/>
                <w:sz w:val="2"/>
                <w:szCs w:val="24"/>
              </w:rPr>
            </w:pPr>
            <w:r>
              <w:rPr>
                <w:noProof/>
                <w:sz w:val="16"/>
                <w:szCs w:val="24"/>
              </w:rPr>
              <w:t xml:space="preserve">2538 </w:t>
            </w:r>
            <w:r>
              <w:rPr>
                <w:noProof/>
                <w:sz w:val="16"/>
              </w:rPr>
              <w:br/>
            </w:r>
            <w:r>
              <w:rPr>
                <w:noProof/>
                <w:sz w:val="2"/>
                <w:szCs w:val="24"/>
              </w:rPr>
              <w:t>96697222-8842-40f7-a74b-63b194f3a8f5</w:t>
            </w:r>
          </w:p>
        </w:tc>
        <w:tc>
          <w:tcPr>
            <w:tcW w:w="7407" w:type="dxa"/>
            <w:shd w:val="clear" w:color="auto" w:fill="F2F2F2" w:themeFill="background1" w:themeFillShade="F2"/>
          </w:tcPr>
          <w:p w14:paraId="1DDF16FD" w14:textId="77777777" w:rsidR="00000000" w:rsidRDefault="008C4D69">
            <w:pPr>
              <w:rPr>
                <w:noProof/>
                <w:szCs w:val="24"/>
              </w:rPr>
            </w:pPr>
            <w:r>
              <w:rPr>
                <w:noProof/>
                <w:szCs w:val="24"/>
              </w:rPr>
              <w:t>NOTE - This script is automatically copied to the user</w:t>
            </w:r>
            <w:r>
              <w:rPr>
                <w:noProof/>
                <w:szCs w:val="24"/>
              </w:rPr>
              <w:t>’</w:t>
            </w:r>
            <w:r>
              <w:rPr>
                <w:noProof/>
                <w:szCs w:val="24"/>
              </w:rPr>
              <w:t>s clipboard.</w:t>
            </w:r>
          </w:p>
        </w:tc>
        <w:tc>
          <w:tcPr>
            <w:tcW w:w="7407" w:type="dxa"/>
          </w:tcPr>
          <w:p w14:paraId="1281AFB2" w14:textId="77777777" w:rsidR="00000000" w:rsidRDefault="008C4D69">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このスクリプトは自動的にユーザーのクリップボードにコピ</w:t>
            </w:r>
            <w:r>
              <w:rPr>
                <w:rFonts w:ascii="MS Gothic" w:eastAsia="MS Gothic" w:hint="eastAsia"/>
                <w:szCs w:val="24"/>
                <w:lang w:val="ja-JP"/>
              </w:rPr>
              <w:t>ーされます</w:t>
            </w:r>
            <w:r>
              <w:rPr>
                <w:rFonts w:ascii="Microsoft YaHei UI" w:eastAsia="Microsoft YaHei UI" w:hAnsi="Microsoft YaHei UI" w:cs="Microsoft YaHei UI" w:hint="eastAsia"/>
                <w:szCs w:val="24"/>
                <w:lang w:val="ja-JP"/>
              </w:rPr>
              <w:t>。</w:t>
            </w:r>
          </w:p>
        </w:tc>
      </w:tr>
      <w:tr w:rsidR="00000000" w14:paraId="1200574E" w14:textId="77777777">
        <w:tc>
          <w:tcPr>
            <w:tcW w:w="660" w:type="dxa"/>
            <w:shd w:val="clear" w:color="auto" w:fill="F2F2F2" w:themeFill="background1" w:themeFillShade="F2"/>
          </w:tcPr>
          <w:p w14:paraId="27B6BCFA" w14:textId="77777777" w:rsidR="00000000" w:rsidRDefault="008C4D69">
            <w:pPr>
              <w:rPr>
                <w:noProof/>
                <w:sz w:val="2"/>
                <w:szCs w:val="24"/>
              </w:rPr>
            </w:pPr>
            <w:r>
              <w:rPr>
                <w:noProof/>
                <w:sz w:val="16"/>
                <w:szCs w:val="24"/>
              </w:rPr>
              <w:t xml:space="preserve">2539 </w:t>
            </w:r>
            <w:r>
              <w:rPr>
                <w:noProof/>
                <w:sz w:val="16"/>
              </w:rPr>
              <w:br/>
            </w:r>
            <w:r>
              <w:rPr>
                <w:noProof/>
                <w:sz w:val="2"/>
                <w:szCs w:val="24"/>
              </w:rPr>
              <w:t>3b7dc42d-196f-4571-99a0-65e3c3976902</w:t>
            </w:r>
          </w:p>
        </w:tc>
        <w:tc>
          <w:tcPr>
            <w:tcW w:w="7407" w:type="dxa"/>
            <w:shd w:val="clear" w:color="auto" w:fill="F2F2F2" w:themeFill="background1" w:themeFillShade="F2"/>
          </w:tcPr>
          <w:p w14:paraId="287C837C" w14:textId="77777777" w:rsidR="00000000" w:rsidRDefault="008C4D69">
            <w:pPr>
              <w:rPr>
                <w:noProof/>
                <w:szCs w:val="24"/>
              </w:rPr>
            </w:pPr>
            <w:r>
              <w:rPr>
                <w:noProof/>
                <w:szCs w:val="24"/>
              </w:rPr>
              <w:t>Adding the script to a SharePoint page</w:t>
            </w:r>
          </w:p>
        </w:tc>
        <w:tc>
          <w:tcPr>
            <w:tcW w:w="7407" w:type="dxa"/>
          </w:tcPr>
          <w:p w14:paraId="4BCCFC85"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ページへのスクリプトの追加</w:t>
            </w:r>
          </w:p>
        </w:tc>
      </w:tr>
      <w:tr w:rsidR="00000000" w14:paraId="63D870DA" w14:textId="77777777">
        <w:tc>
          <w:tcPr>
            <w:tcW w:w="660" w:type="dxa"/>
            <w:shd w:val="clear" w:color="auto" w:fill="F2F2F2" w:themeFill="background1" w:themeFillShade="F2"/>
          </w:tcPr>
          <w:p w14:paraId="32220EC6" w14:textId="77777777" w:rsidR="00000000" w:rsidRDefault="008C4D69">
            <w:pPr>
              <w:rPr>
                <w:noProof/>
                <w:sz w:val="2"/>
                <w:szCs w:val="24"/>
              </w:rPr>
            </w:pPr>
            <w:r>
              <w:rPr>
                <w:noProof/>
                <w:sz w:val="16"/>
                <w:szCs w:val="24"/>
              </w:rPr>
              <w:t xml:space="preserve">2540 </w:t>
            </w:r>
            <w:r>
              <w:rPr>
                <w:noProof/>
                <w:sz w:val="16"/>
              </w:rPr>
              <w:br/>
            </w:r>
            <w:r>
              <w:rPr>
                <w:noProof/>
                <w:sz w:val="2"/>
                <w:szCs w:val="24"/>
              </w:rPr>
              <w:t>ba09648b-40f0-4afb-b85e-33f62e1eec3a</w:t>
            </w:r>
          </w:p>
        </w:tc>
        <w:tc>
          <w:tcPr>
            <w:tcW w:w="7407" w:type="dxa"/>
            <w:shd w:val="clear" w:color="auto" w:fill="F2F2F2" w:themeFill="background1" w:themeFillShade="F2"/>
          </w:tcPr>
          <w:p w14:paraId="5F9D87B0" w14:textId="77777777" w:rsidR="00000000" w:rsidRDefault="008C4D69">
            <w:pPr>
              <w:rPr>
                <w:noProof/>
                <w:szCs w:val="24"/>
              </w:rPr>
            </w:pPr>
            <w:r>
              <w:rPr>
                <w:noProof/>
                <w:szCs w:val="24"/>
              </w:rPr>
              <w:t>Note:</w:t>
            </w:r>
          </w:p>
        </w:tc>
        <w:tc>
          <w:tcPr>
            <w:tcW w:w="7407" w:type="dxa"/>
          </w:tcPr>
          <w:p w14:paraId="396B48E6" w14:textId="77777777" w:rsidR="00000000" w:rsidRDefault="008C4D69">
            <w:pPr>
              <w:rPr>
                <w:szCs w:val="24"/>
                <w:lang w:val="ja-JP"/>
              </w:rPr>
            </w:pPr>
            <w:r>
              <w:rPr>
                <w:rFonts w:ascii="MS Gothic" w:eastAsia="MS Gothic" w:hint="eastAsia"/>
                <w:szCs w:val="24"/>
                <w:lang w:val="ja-JP"/>
              </w:rPr>
              <w:t>注</w:t>
            </w:r>
            <w:r>
              <w:rPr>
                <w:szCs w:val="24"/>
                <w:lang w:val="ja-JP"/>
              </w:rPr>
              <w:t>:</w:t>
            </w:r>
          </w:p>
        </w:tc>
      </w:tr>
      <w:tr w:rsidR="00000000" w14:paraId="206730A1" w14:textId="77777777">
        <w:tc>
          <w:tcPr>
            <w:tcW w:w="660" w:type="dxa"/>
            <w:shd w:val="clear" w:color="auto" w:fill="F2F2F2" w:themeFill="background1" w:themeFillShade="F2"/>
          </w:tcPr>
          <w:p w14:paraId="016E381C" w14:textId="77777777" w:rsidR="00000000" w:rsidRDefault="008C4D69">
            <w:pPr>
              <w:rPr>
                <w:noProof/>
                <w:sz w:val="2"/>
                <w:szCs w:val="24"/>
              </w:rPr>
            </w:pPr>
            <w:r>
              <w:rPr>
                <w:noProof/>
                <w:sz w:val="16"/>
                <w:szCs w:val="24"/>
              </w:rPr>
              <w:t xml:space="preserve">2541 </w:t>
            </w:r>
            <w:r>
              <w:rPr>
                <w:noProof/>
                <w:sz w:val="16"/>
              </w:rPr>
              <w:br/>
            </w:r>
            <w:r>
              <w:rPr>
                <w:noProof/>
                <w:sz w:val="2"/>
                <w:szCs w:val="24"/>
              </w:rPr>
              <w:t>35ed4961-ea68-4268-85c9-61279e9730e1</w:t>
            </w:r>
          </w:p>
        </w:tc>
        <w:tc>
          <w:tcPr>
            <w:tcW w:w="7407" w:type="dxa"/>
            <w:shd w:val="clear" w:color="auto" w:fill="F2F2F2" w:themeFill="background1" w:themeFillShade="F2"/>
          </w:tcPr>
          <w:p w14:paraId="7C6B46A3" w14:textId="77777777" w:rsidR="00000000" w:rsidRDefault="008C4D69">
            <w:pPr>
              <w:rPr>
                <w:noProof/>
                <w:szCs w:val="24"/>
              </w:rPr>
            </w:pPr>
            <w:r>
              <w:rPr>
                <w:noProof/>
                <w:szCs w:val="24"/>
              </w:rPr>
              <w:t>The proce</w:t>
            </w:r>
            <w:r>
              <w:rPr>
                <w:noProof/>
                <w:szCs w:val="24"/>
              </w:rPr>
              <w:t>dure described below is for a publishing zone; for a page that allows only Web Parts, once a script editor Web Part is on the page, the procedure is the same.</w:t>
            </w:r>
          </w:p>
        </w:tc>
        <w:tc>
          <w:tcPr>
            <w:tcW w:w="7407" w:type="dxa"/>
          </w:tcPr>
          <w:p w14:paraId="3A81CB76" w14:textId="77777777" w:rsidR="00000000" w:rsidRDefault="008C4D69">
            <w:pPr>
              <w:rPr>
                <w:szCs w:val="24"/>
                <w:lang w:val="ja-JP"/>
              </w:rPr>
            </w:pPr>
            <w:r>
              <w:rPr>
                <w:rFonts w:ascii="MS Gothic" w:eastAsia="MS Gothic" w:hint="eastAsia"/>
                <w:szCs w:val="24"/>
                <w:lang w:val="ja-JP"/>
              </w:rPr>
              <w:t>以下に説明する手順は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発行領域用です</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パーツのみを許可するページの場合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スクリプトエディタ</w:t>
            </w:r>
            <w:r>
              <w:rPr>
                <w:szCs w:val="24"/>
                <w:lang w:val="ja-JP"/>
              </w:rPr>
              <w:t xml:space="preserve"> Web </w:t>
            </w:r>
            <w:r>
              <w:rPr>
                <w:rFonts w:ascii="MS Gothic" w:eastAsia="MS Gothic" w:hint="eastAsia"/>
                <w:szCs w:val="24"/>
                <w:lang w:val="ja-JP"/>
              </w:rPr>
              <w:t>パーツがページ上に配置されると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手順は同じになります</w:t>
            </w:r>
            <w:r>
              <w:rPr>
                <w:rFonts w:ascii="Microsoft YaHei UI" w:eastAsia="Microsoft YaHei UI" w:hAnsi="Microsoft YaHei UI" w:cs="Microsoft YaHei UI" w:hint="eastAsia"/>
                <w:szCs w:val="24"/>
                <w:lang w:val="ja-JP"/>
              </w:rPr>
              <w:t>。</w:t>
            </w:r>
          </w:p>
        </w:tc>
      </w:tr>
      <w:tr w:rsidR="00000000" w14:paraId="721C8ED0" w14:textId="77777777">
        <w:tc>
          <w:tcPr>
            <w:tcW w:w="660" w:type="dxa"/>
            <w:shd w:val="clear" w:color="auto" w:fill="F2F2F2" w:themeFill="background1" w:themeFillShade="F2"/>
          </w:tcPr>
          <w:p w14:paraId="31C16442" w14:textId="77777777" w:rsidR="00000000" w:rsidRDefault="008C4D69">
            <w:pPr>
              <w:rPr>
                <w:noProof/>
                <w:sz w:val="2"/>
                <w:szCs w:val="24"/>
              </w:rPr>
            </w:pPr>
            <w:r>
              <w:rPr>
                <w:noProof/>
                <w:sz w:val="16"/>
                <w:szCs w:val="24"/>
              </w:rPr>
              <w:t xml:space="preserve">2542 </w:t>
            </w:r>
            <w:r>
              <w:rPr>
                <w:noProof/>
                <w:sz w:val="16"/>
              </w:rPr>
              <w:br/>
            </w:r>
            <w:r>
              <w:rPr>
                <w:noProof/>
                <w:sz w:val="2"/>
                <w:szCs w:val="24"/>
              </w:rPr>
              <w:t>e6fe78df-c93c-4307-b4bb-0dcba5af3cf5</w:t>
            </w:r>
          </w:p>
        </w:tc>
        <w:tc>
          <w:tcPr>
            <w:tcW w:w="7407" w:type="dxa"/>
            <w:shd w:val="clear" w:color="auto" w:fill="F2F2F2" w:themeFill="background1" w:themeFillShade="F2"/>
          </w:tcPr>
          <w:p w14:paraId="633014A9" w14:textId="77777777" w:rsidR="00000000" w:rsidRDefault="008C4D69">
            <w:pPr>
              <w:rPr>
                <w:noProof/>
                <w:szCs w:val="24"/>
              </w:rPr>
            </w:pPr>
            <w:r>
              <w:rPr>
                <w:noProof/>
                <w:szCs w:val="24"/>
              </w:rPr>
              <w:t>To add the script to the page, after obtaining the generated script from the selection dialog, click into a publishing zone.</w:t>
            </w:r>
          </w:p>
        </w:tc>
        <w:tc>
          <w:tcPr>
            <w:tcW w:w="7407" w:type="dxa"/>
          </w:tcPr>
          <w:p w14:paraId="46958BAF" w14:textId="77777777" w:rsidR="00000000" w:rsidRDefault="008C4D69">
            <w:pPr>
              <w:rPr>
                <w:szCs w:val="24"/>
                <w:lang w:val="ja-JP"/>
              </w:rPr>
            </w:pPr>
            <w:r>
              <w:rPr>
                <w:rFonts w:ascii="MS Gothic" w:eastAsia="MS Gothic" w:hint="eastAsia"/>
                <w:szCs w:val="24"/>
                <w:lang w:val="ja-JP"/>
              </w:rPr>
              <w:t>スクリプトをページに追加するには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選択したダイアログから生成されたスクリプトを取得した後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公開ゾーンをクリックします</w:t>
            </w:r>
            <w:r>
              <w:rPr>
                <w:rFonts w:ascii="Microsoft YaHei UI" w:eastAsia="Microsoft YaHei UI" w:hAnsi="Microsoft YaHei UI" w:cs="Microsoft YaHei UI" w:hint="eastAsia"/>
                <w:szCs w:val="24"/>
                <w:lang w:val="ja-JP"/>
              </w:rPr>
              <w:t>。</w:t>
            </w:r>
          </w:p>
        </w:tc>
      </w:tr>
      <w:tr w:rsidR="00000000" w14:paraId="5934EF4E" w14:textId="77777777">
        <w:tc>
          <w:tcPr>
            <w:tcW w:w="660" w:type="dxa"/>
            <w:shd w:val="clear" w:color="auto" w:fill="F2F2F2" w:themeFill="background1" w:themeFillShade="F2"/>
          </w:tcPr>
          <w:p w14:paraId="4C9FC463" w14:textId="77777777" w:rsidR="00000000" w:rsidRDefault="008C4D69">
            <w:pPr>
              <w:rPr>
                <w:noProof/>
                <w:sz w:val="2"/>
                <w:szCs w:val="24"/>
              </w:rPr>
            </w:pPr>
            <w:r>
              <w:rPr>
                <w:noProof/>
                <w:sz w:val="16"/>
                <w:szCs w:val="24"/>
              </w:rPr>
              <w:t xml:space="preserve">2543 </w:t>
            </w:r>
            <w:r>
              <w:rPr>
                <w:noProof/>
                <w:sz w:val="16"/>
              </w:rPr>
              <w:br/>
            </w:r>
            <w:r>
              <w:rPr>
                <w:noProof/>
                <w:sz w:val="2"/>
                <w:szCs w:val="24"/>
              </w:rPr>
              <w:t>12696876-3839-4976-a9af-077</w:t>
            </w:r>
            <w:r>
              <w:rPr>
                <w:noProof/>
                <w:sz w:val="2"/>
                <w:szCs w:val="24"/>
              </w:rPr>
              <w:t>ab284c4af</w:t>
            </w:r>
          </w:p>
        </w:tc>
        <w:tc>
          <w:tcPr>
            <w:tcW w:w="7407" w:type="dxa"/>
            <w:shd w:val="clear" w:color="auto" w:fill="F2F2F2" w:themeFill="background1" w:themeFillShade="F2"/>
          </w:tcPr>
          <w:p w14:paraId="283DE980" w14:textId="77777777" w:rsidR="00000000" w:rsidRDefault="008C4D69">
            <w:pPr>
              <w:rPr>
                <w:noProof/>
                <w:szCs w:val="24"/>
              </w:rPr>
            </w:pPr>
            <w:r>
              <w:rPr>
                <w:noProof/>
                <w:szCs w:val="24"/>
              </w:rPr>
              <w:t>From the "Insert" tab, look for the "Embed Code" button.</w:t>
            </w:r>
          </w:p>
        </w:tc>
        <w:tc>
          <w:tcPr>
            <w:tcW w:w="7407" w:type="dxa"/>
          </w:tcPr>
          <w:p w14:paraId="6A339DAD" w14:textId="77777777" w:rsidR="00000000" w:rsidRDefault="008C4D69">
            <w:pPr>
              <w:rPr>
                <w:szCs w:val="24"/>
                <w:lang w:val="ja-JP"/>
              </w:rPr>
            </w:pPr>
            <w:r>
              <w:rPr>
                <w:szCs w:val="24"/>
                <w:lang w:val="ja-JP"/>
              </w:rPr>
              <w:t>\[</w:t>
            </w:r>
            <w:r>
              <w:rPr>
                <w:rFonts w:ascii="MS Gothic" w:eastAsia="MS Gothic" w:hint="eastAsia"/>
                <w:szCs w:val="24"/>
                <w:lang w:val="ja-JP"/>
              </w:rPr>
              <w:t>挿入</w:t>
            </w:r>
            <w:r>
              <w:rPr>
                <w:szCs w:val="24"/>
                <w:lang w:val="ja-JP"/>
              </w:rPr>
              <w:t xml:space="preserve">] </w:t>
            </w:r>
            <w:r>
              <w:rPr>
                <w:rFonts w:ascii="MS Gothic" w:eastAsia="MS Gothic" w:hint="eastAsia"/>
                <w:szCs w:val="24"/>
                <w:lang w:val="ja-JP"/>
              </w:rPr>
              <w:t>タブから</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コードを埋め込む</w:t>
            </w:r>
            <w:r>
              <w:rPr>
                <w:szCs w:val="24"/>
                <w:lang w:val="ja-JP"/>
              </w:rPr>
              <w:t xml:space="preserve">] </w:t>
            </w:r>
            <w:r>
              <w:rPr>
                <w:rFonts w:ascii="MS Gothic" w:eastAsia="MS Gothic" w:hint="eastAsia"/>
                <w:szCs w:val="24"/>
                <w:lang w:val="ja-JP"/>
              </w:rPr>
              <w:t>ボタンを探します</w:t>
            </w:r>
            <w:r>
              <w:rPr>
                <w:rFonts w:ascii="Microsoft YaHei UI" w:eastAsia="Microsoft YaHei UI" w:hAnsi="Microsoft YaHei UI" w:cs="Microsoft YaHei UI" w:hint="eastAsia"/>
                <w:szCs w:val="24"/>
                <w:lang w:val="ja-JP"/>
              </w:rPr>
              <w:t>。</w:t>
            </w:r>
          </w:p>
        </w:tc>
      </w:tr>
      <w:tr w:rsidR="00000000" w14:paraId="6F24B319" w14:textId="77777777">
        <w:tc>
          <w:tcPr>
            <w:tcW w:w="660" w:type="dxa"/>
            <w:shd w:val="clear" w:color="auto" w:fill="F2F2F2" w:themeFill="background1" w:themeFillShade="F2"/>
          </w:tcPr>
          <w:p w14:paraId="5ECD6E08" w14:textId="77777777" w:rsidR="00000000" w:rsidRDefault="008C4D69">
            <w:pPr>
              <w:rPr>
                <w:noProof/>
                <w:sz w:val="2"/>
                <w:szCs w:val="24"/>
              </w:rPr>
            </w:pPr>
            <w:r>
              <w:rPr>
                <w:noProof/>
                <w:sz w:val="16"/>
                <w:szCs w:val="24"/>
              </w:rPr>
              <w:t xml:space="preserve">2544 </w:t>
            </w:r>
            <w:r>
              <w:rPr>
                <w:noProof/>
                <w:sz w:val="16"/>
              </w:rPr>
              <w:br/>
            </w:r>
            <w:r>
              <w:rPr>
                <w:noProof/>
                <w:sz w:val="2"/>
                <w:szCs w:val="24"/>
              </w:rPr>
              <w:t>5a54f9a2-e844-45ba-b59d-f49f556371b7</w:t>
            </w:r>
          </w:p>
        </w:tc>
        <w:tc>
          <w:tcPr>
            <w:tcW w:w="7407" w:type="dxa"/>
            <w:shd w:val="clear" w:color="auto" w:fill="F2F2F2" w:themeFill="background1" w:themeFillShade="F2"/>
          </w:tcPr>
          <w:p w14:paraId="0A031BED" w14:textId="77777777" w:rsidR="00000000" w:rsidRDefault="008C4D69">
            <w:pPr>
              <w:rPr>
                <w:noProof/>
                <w:szCs w:val="24"/>
              </w:rPr>
            </w:pPr>
            <w:r>
              <w:rPr>
                <w:noProof/>
                <w:szCs w:val="24"/>
              </w:rPr>
              <w:t>In the resulting dialog, paste in the player embed script.</w:t>
            </w:r>
          </w:p>
        </w:tc>
        <w:tc>
          <w:tcPr>
            <w:tcW w:w="7407" w:type="dxa"/>
          </w:tcPr>
          <w:p w14:paraId="3452FF9B" w14:textId="77777777" w:rsidR="00000000" w:rsidRDefault="008C4D69">
            <w:pPr>
              <w:rPr>
                <w:szCs w:val="24"/>
                <w:lang w:val="ja-JP"/>
              </w:rPr>
            </w:pPr>
            <w:r>
              <w:rPr>
                <w:rFonts w:ascii="MS Gothic" w:eastAsia="MS Gothic" w:hint="eastAsia"/>
                <w:szCs w:val="24"/>
                <w:lang w:val="ja-JP"/>
              </w:rPr>
              <w:t>表示されたダイアログで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プレーヤー埋め込みスクリプトに貼り付けます</w:t>
            </w:r>
            <w:r>
              <w:rPr>
                <w:rFonts w:ascii="Microsoft YaHei UI" w:eastAsia="Microsoft YaHei UI" w:hAnsi="Microsoft YaHei UI" w:cs="Microsoft YaHei UI" w:hint="eastAsia"/>
                <w:szCs w:val="24"/>
                <w:lang w:val="ja-JP"/>
              </w:rPr>
              <w:t>。</w:t>
            </w:r>
          </w:p>
        </w:tc>
      </w:tr>
      <w:tr w:rsidR="00000000" w14:paraId="44D390AB" w14:textId="77777777">
        <w:tc>
          <w:tcPr>
            <w:tcW w:w="660" w:type="dxa"/>
            <w:shd w:val="clear" w:color="auto" w:fill="F2F2F2" w:themeFill="background1" w:themeFillShade="F2"/>
          </w:tcPr>
          <w:p w14:paraId="6DF7C575" w14:textId="77777777" w:rsidR="00000000" w:rsidRDefault="008C4D69">
            <w:pPr>
              <w:rPr>
                <w:noProof/>
                <w:sz w:val="2"/>
                <w:szCs w:val="24"/>
              </w:rPr>
            </w:pPr>
            <w:r>
              <w:rPr>
                <w:noProof/>
                <w:sz w:val="16"/>
                <w:szCs w:val="24"/>
              </w:rPr>
              <w:t xml:space="preserve">2545 </w:t>
            </w:r>
            <w:r>
              <w:rPr>
                <w:noProof/>
                <w:sz w:val="16"/>
              </w:rPr>
              <w:br/>
            </w:r>
            <w:r>
              <w:rPr>
                <w:noProof/>
                <w:sz w:val="2"/>
                <w:szCs w:val="24"/>
              </w:rPr>
              <w:t>037a4c8f-f0</w:t>
            </w:r>
            <w:r>
              <w:rPr>
                <w:noProof/>
                <w:sz w:val="2"/>
                <w:szCs w:val="24"/>
              </w:rPr>
              <w:t>2d-4795-81b3-1c0e54489531</w:t>
            </w:r>
          </w:p>
        </w:tc>
        <w:tc>
          <w:tcPr>
            <w:tcW w:w="7407" w:type="dxa"/>
            <w:shd w:val="clear" w:color="auto" w:fill="F2F2F2" w:themeFill="background1" w:themeFillShade="F2"/>
          </w:tcPr>
          <w:p w14:paraId="555F119D" w14:textId="77777777" w:rsidR="00000000" w:rsidRDefault="008C4D69">
            <w:pPr>
              <w:rPr>
                <w:noProof/>
                <w:szCs w:val="24"/>
              </w:rPr>
            </w:pPr>
            <w:r>
              <w:rPr>
                <w:noProof/>
                <w:szCs w:val="24"/>
              </w:rPr>
              <w:t>Click "Ok".</w:t>
            </w:r>
          </w:p>
        </w:tc>
        <w:tc>
          <w:tcPr>
            <w:tcW w:w="7407" w:type="dxa"/>
          </w:tcPr>
          <w:p w14:paraId="3B339478"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OK</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9ADCD26" w14:textId="77777777">
        <w:tc>
          <w:tcPr>
            <w:tcW w:w="660" w:type="dxa"/>
            <w:shd w:val="clear" w:color="auto" w:fill="F2F2F2" w:themeFill="background1" w:themeFillShade="F2"/>
          </w:tcPr>
          <w:p w14:paraId="0361B822" w14:textId="77777777" w:rsidR="00000000" w:rsidRDefault="008C4D69">
            <w:pPr>
              <w:rPr>
                <w:noProof/>
                <w:sz w:val="2"/>
                <w:szCs w:val="24"/>
              </w:rPr>
            </w:pPr>
            <w:r>
              <w:rPr>
                <w:noProof/>
                <w:sz w:val="16"/>
                <w:szCs w:val="24"/>
              </w:rPr>
              <w:t xml:space="preserve">2546 </w:t>
            </w:r>
            <w:r>
              <w:rPr>
                <w:noProof/>
                <w:sz w:val="16"/>
              </w:rPr>
              <w:br/>
            </w:r>
            <w:r>
              <w:rPr>
                <w:noProof/>
                <w:sz w:val="2"/>
                <w:szCs w:val="24"/>
              </w:rPr>
              <w:t>18b46643-e039-4897-b0e1-8b7f0a294627</w:t>
            </w:r>
          </w:p>
        </w:tc>
        <w:tc>
          <w:tcPr>
            <w:tcW w:w="7407" w:type="dxa"/>
            <w:shd w:val="clear" w:color="auto" w:fill="F2F2F2" w:themeFill="background1" w:themeFillShade="F2"/>
          </w:tcPr>
          <w:p w14:paraId="56E192D1" w14:textId="77777777" w:rsidR="00000000" w:rsidRDefault="008C4D69">
            <w:pPr>
              <w:rPr>
                <w:noProof/>
                <w:szCs w:val="24"/>
              </w:rPr>
            </w:pPr>
            <w:r>
              <w:rPr>
                <w:noProof/>
                <w:szCs w:val="24"/>
              </w:rPr>
              <w:t>This will insert a script editor onto the page:</w:t>
            </w:r>
          </w:p>
        </w:tc>
        <w:tc>
          <w:tcPr>
            <w:tcW w:w="7407" w:type="dxa"/>
          </w:tcPr>
          <w:p w14:paraId="26CA4B0C"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ページにスクリプトエディタが挿入されます</w:t>
            </w:r>
            <w:r>
              <w:rPr>
                <w:rFonts w:ascii="Microsoft YaHei UI" w:eastAsia="Microsoft YaHei UI" w:hAnsi="Microsoft YaHei UI" w:cs="Microsoft YaHei UI" w:hint="eastAsia"/>
                <w:szCs w:val="24"/>
                <w:lang w:val="ja-JP"/>
              </w:rPr>
              <w:t>。</w:t>
            </w:r>
          </w:p>
        </w:tc>
      </w:tr>
      <w:tr w:rsidR="00000000" w14:paraId="66B5E4E3" w14:textId="77777777">
        <w:tc>
          <w:tcPr>
            <w:tcW w:w="660" w:type="dxa"/>
            <w:shd w:val="clear" w:color="auto" w:fill="F2F2F2" w:themeFill="background1" w:themeFillShade="F2"/>
          </w:tcPr>
          <w:p w14:paraId="5BA3F0B6" w14:textId="77777777" w:rsidR="00000000" w:rsidRDefault="008C4D69">
            <w:pPr>
              <w:rPr>
                <w:noProof/>
                <w:sz w:val="2"/>
                <w:szCs w:val="24"/>
              </w:rPr>
            </w:pPr>
            <w:r>
              <w:rPr>
                <w:noProof/>
                <w:sz w:val="16"/>
                <w:szCs w:val="24"/>
              </w:rPr>
              <w:t xml:space="preserve">2547 </w:t>
            </w:r>
            <w:r>
              <w:rPr>
                <w:noProof/>
                <w:sz w:val="16"/>
              </w:rPr>
              <w:br/>
            </w:r>
            <w:r>
              <w:rPr>
                <w:noProof/>
                <w:sz w:val="2"/>
                <w:szCs w:val="24"/>
              </w:rPr>
              <w:t>01b0aa90-8057-4543-9e4d-398ed8acd680</w:t>
            </w:r>
          </w:p>
        </w:tc>
        <w:tc>
          <w:tcPr>
            <w:tcW w:w="7407" w:type="dxa"/>
            <w:shd w:val="clear" w:color="auto" w:fill="F2F2F2" w:themeFill="background1" w:themeFillShade="F2"/>
          </w:tcPr>
          <w:p w14:paraId="3B566204" w14:textId="77777777" w:rsidR="00000000" w:rsidRDefault="008C4D69">
            <w:pPr>
              <w:rPr>
                <w:noProof/>
                <w:szCs w:val="24"/>
              </w:rPr>
            </w:pPr>
            <w:r>
              <w:rPr>
                <w:noProof/>
                <w:szCs w:val="24"/>
              </w:rPr>
              <w:t>After the page is saved, that script editor will render as the Brightcove player:</w:t>
            </w:r>
          </w:p>
        </w:tc>
        <w:tc>
          <w:tcPr>
            <w:tcW w:w="7407" w:type="dxa"/>
          </w:tcPr>
          <w:p w14:paraId="7BFAFC81" w14:textId="77777777" w:rsidR="00000000" w:rsidRDefault="008C4D69">
            <w:pPr>
              <w:rPr>
                <w:szCs w:val="24"/>
                <w:lang w:val="ja-JP"/>
              </w:rPr>
            </w:pPr>
            <w:r>
              <w:rPr>
                <w:rFonts w:ascii="MS Gothic" w:eastAsia="MS Gothic" w:hint="eastAsia"/>
                <w:szCs w:val="24"/>
                <w:lang w:val="ja-JP"/>
              </w:rPr>
              <w:t>ページを保存すると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そのスクリプトエディタは</w:t>
            </w:r>
            <w:r>
              <w:rPr>
                <w:szCs w:val="24"/>
                <w:lang w:val="ja-JP"/>
              </w:rPr>
              <w:t xml:space="preserve"> Brightcove </w:t>
            </w:r>
            <w:r>
              <w:rPr>
                <w:rFonts w:ascii="MS Gothic" w:eastAsia="MS Gothic" w:hint="eastAsia"/>
                <w:szCs w:val="24"/>
                <w:lang w:val="ja-JP"/>
              </w:rPr>
              <w:t>プレーヤーとしてレンダリングされます</w:t>
            </w:r>
            <w:r>
              <w:rPr>
                <w:rFonts w:ascii="Microsoft YaHei UI" w:eastAsia="Microsoft YaHei UI" w:hAnsi="Microsoft YaHei UI" w:cs="Microsoft YaHei UI" w:hint="eastAsia"/>
                <w:szCs w:val="24"/>
                <w:lang w:val="ja-JP"/>
              </w:rPr>
              <w:t>。</w:t>
            </w:r>
          </w:p>
        </w:tc>
      </w:tr>
      <w:tr w:rsidR="00000000" w14:paraId="43A82C9E" w14:textId="77777777">
        <w:tc>
          <w:tcPr>
            <w:tcW w:w="660" w:type="dxa"/>
            <w:shd w:val="clear" w:color="auto" w:fill="F2F2F2" w:themeFill="background1" w:themeFillShade="F2"/>
          </w:tcPr>
          <w:p w14:paraId="6B1AB466" w14:textId="77777777" w:rsidR="00000000" w:rsidRDefault="008C4D69">
            <w:pPr>
              <w:rPr>
                <w:noProof/>
                <w:sz w:val="2"/>
                <w:szCs w:val="24"/>
              </w:rPr>
            </w:pPr>
            <w:r>
              <w:rPr>
                <w:noProof/>
                <w:sz w:val="16"/>
                <w:szCs w:val="24"/>
              </w:rPr>
              <w:t xml:space="preserve">2548 </w:t>
            </w:r>
            <w:r>
              <w:rPr>
                <w:noProof/>
                <w:sz w:val="16"/>
              </w:rPr>
              <w:br/>
            </w:r>
            <w:r>
              <w:rPr>
                <w:noProof/>
                <w:sz w:val="2"/>
                <w:szCs w:val="24"/>
              </w:rPr>
              <w:t>d99d07f7-6128-48e8-b496-60bb876b8b3e</w:t>
            </w:r>
          </w:p>
        </w:tc>
        <w:tc>
          <w:tcPr>
            <w:tcW w:w="7407" w:type="dxa"/>
            <w:shd w:val="clear" w:color="auto" w:fill="F2F2F2" w:themeFill="background1" w:themeFillShade="F2"/>
          </w:tcPr>
          <w:p w14:paraId="7A87A862" w14:textId="77777777" w:rsidR="00000000" w:rsidRDefault="008C4D69">
            <w:pPr>
              <w:rPr>
                <w:noProof/>
                <w:szCs w:val="24"/>
              </w:rPr>
            </w:pPr>
            <w:r>
              <w:rPr>
                <w:rStyle w:val="mqInternal"/>
                <w:noProof/>
                <w:szCs w:val="24"/>
              </w:rPr>
              <w:t>[1]</w:t>
            </w:r>
            <w:r>
              <w:rPr>
                <w:noProof/>
                <w:szCs w:val="24"/>
              </w:rPr>
              <w:t>title:</w:t>
            </w:r>
          </w:p>
        </w:tc>
        <w:tc>
          <w:tcPr>
            <w:tcW w:w="7407" w:type="dxa"/>
          </w:tcPr>
          <w:p w14:paraId="4153B734" w14:textId="77777777" w:rsidR="00000000" w:rsidRDefault="008C4D69">
            <w:pPr>
              <w:rPr>
                <w:szCs w:val="24"/>
                <w:lang w:val="ja-JP"/>
              </w:rPr>
            </w:pPr>
            <w:r>
              <w:rPr>
                <w:rStyle w:val="mqInternal"/>
                <w:noProof/>
                <w:szCs w:val="24"/>
                <w:lang w:val="ja-JP"/>
              </w:rPr>
              <w:t>[1]</w:t>
            </w:r>
            <w:r>
              <w:rPr>
                <w:szCs w:val="24"/>
                <w:lang w:val="ja-JP"/>
              </w:rPr>
              <w:t>title:</w:t>
            </w:r>
          </w:p>
        </w:tc>
      </w:tr>
      <w:tr w:rsidR="00000000" w14:paraId="524B26D5" w14:textId="77777777">
        <w:tc>
          <w:tcPr>
            <w:tcW w:w="660" w:type="dxa"/>
            <w:shd w:val="clear" w:color="auto" w:fill="F2F2F2" w:themeFill="background1" w:themeFillShade="F2"/>
          </w:tcPr>
          <w:p w14:paraId="25C4845D" w14:textId="77777777" w:rsidR="00000000" w:rsidRDefault="008C4D69">
            <w:pPr>
              <w:rPr>
                <w:noProof/>
                <w:sz w:val="2"/>
                <w:szCs w:val="24"/>
              </w:rPr>
            </w:pPr>
            <w:r>
              <w:rPr>
                <w:noProof/>
                <w:sz w:val="16"/>
                <w:szCs w:val="24"/>
              </w:rPr>
              <w:t xml:space="preserve">2549 </w:t>
            </w:r>
            <w:r>
              <w:rPr>
                <w:noProof/>
                <w:sz w:val="16"/>
              </w:rPr>
              <w:br/>
            </w:r>
            <w:r>
              <w:rPr>
                <w:noProof/>
                <w:sz w:val="2"/>
                <w:szCs w:val="24"/>
              </w:rPr>
              <w:t>4a2d8c4d-b7d7-41e0-8bfd-8d89523d7f70</w:t>
            </w:r>
          </w:p>
        </w:tc>
        <w:tc>
          <w:tcPr>
            <w:tcW w:w="7407" w:type="dxa"/>
            <w:shd w:val="clear" w:color="auto" w:fill="F2F2F2" w:themeFill="background1" w:themeFillShade="F2"/>
          </w:tcPr>
          <w:p w14:paraId="7F16AAE3" w14:textId="77777777" w:rsidR="00000000" w:rsidRDefault="008C4D69">
            <w:pPr>
              <w:rPr>
                <w:noProof/>
                <w:szCs w:val="24"/>
              </w:rPr>
            </w:pPr>
            <w:r>
              <w:rPr>
                <w:noProof/>
                <w:szCs w:val="24"/>
              </w:rPr>
              <w:t>Getting Star</w:t>
            </w:r>
            <w:r>
              <w:rPr>
                <w:noProof/>
                <w:szCs w:val="24"/>
              </w:rPr>
              <w:t xml:space="preserve">ted with Brightcove Video Connect for Sitecore </w:t>
            </w:r>
            <w:r>
              <w:rPr>
                <w:rStyle w:val="mqInternal"/>
                <w:noProof/>
                <w:szCs w:val="24"/>
              </w:rPr>
              <w:t>[1]</w:t>
            </w:r>
            <w:r>
              <w:rPr>
                <w:noProof/>
                <w:szCs w:val="24"/>
              </w:rPr>
              <w:t>---</w:t>
            </w:r>
          </w:p>
        </w:tc>
        <w:tc>
          <w:tcPr>
            <w:tcW w:w="7407" w:type="dxa"/>
          </w:tcPr>
          <w:p w14:paraId="23A6D521" w14:textId="77777777" w:rsidR="00000000" w:rsidRDefault="008C4D69">
            <w:pPr>
              <w:rPr>
                <w:szCs w:val="24"/>
                <w:lang w:val="ja-JP"/>
              </w:rPr>
            </w:pPr>
            <w:r>
              <w:rPr>
                <w:rFonts w:ascii="MS Gothic" w:eastAsia="MS Gothic" w:hint="eastAsia"/>
                <w:szCs w:val="24"/>
                <w:lang w:val="ja-JP"/>
              </w:rPr>
              <w:t>サイトコア向けブライトコーブビデオコネクトの使い方</w:t>
            </w:r>
            <w:r>
              <w:rPr>
                <w:rStyle w:val="mqInternal"/>
                <w:noProof/>
                <w:szCs w:val="24"/>
                <w:lang w:val="ja-JP"/>
              </w:rPr>
              <w:t>[1]</w:t>
            </w:r>
            <w:r>
              <w:rPr>
                <w:szCs w:val="24"/>
                <w:lang w:val="ja-JP"/>
              </w:rPr>
              <w:t>—</w:t>
            </w:r>
          </w:p>
        </w:tc>
      </w:tr>
      <w:tr w:rsidR="00000000" w14:paraId="60F9E641" w14:textId="77777777">
        <w:tc>
          <w:tcPr>
            <w:tcW w:w="660" w:type="dxa"/>
            <w:shd w:val="clear" w:color="auto" w:fill="F2F2F2" w:themeFill="background1" w:themeFillShade="F2"/>
          </w:tcPr>
          <w:p w14:paraId="281D9D09" w14:textId="77777777" w:rsidR="00000000" w:rsidRDefault="008C4D69">
            <w:pPr>
              <w:rPr>
                <w:noProof/>
                <w:sz w:val="2"/>
                <w:szCs w:val="24"/>
              </w:rPr>
            </w:pPr>
            <w:r>
              <w:rPr>
                <w:noProof/>
                <w:sz w:val="16"/>
                <w:szCs w:val="24"/>
              </w:rPr>
              <w:t xml:space="preserve">2550 </w:t>
            </w:r>
            <w:r>
              <w:rPr>
                <w:noProof/>
                <w:sz w:val="16"/>
              </w:rPr>
              <w:br/>
            </w:r>
            <w:r>
              <w:rPr>
                <w:noProof/>
                <w:sz w:val="2"/>
                <w:szCs w:val="24"/>
              </w:rPr>
              <w:t>fe3e2383-6659-466f-abe7-1cc41124e03e</w:t>
            </w:r>
          </w:p>
        </w:tc>
        <w:tc>
          <w:tcPr>
            <w:tcW w:w="7407" w:type="dxa"/>
            <w:shd w:val="clear" w:color="auto" w:fill="F2F2F2" w:themeFill="background1" w:themeFillShade="F2"/>
          </w:tcPr>
          <w:p w14:paraId="131E2C14" w14:textId="77777777" w:rsidR="00000000" w:rsidRDefault="008C4D69">
            <w:pPr>
              <w:rPr>
                <w:noProof/>
                <w:szCs w:val="24"/>
              </w:rPr>
            </w:pPr>
            <w:r>
              <w:rPr>
                <w:rStyle w:val="mqInternal"/>
                <w:noProof/>
                <w:szCs w:val="24"/>
              </w:rPr>
              <w:t>[1}</w:t>
            </w:r>
            <w:r>
              <w:rPr>
                <w:noProof/>
                <w:szCs w:val="24"/>
              </w:rPr>
              <w:t>Getting Started with Brightcove Video Connect for the Sitecore Experience Platform</w:t>
            </w:r>
            <w:r>
              <w:rPr>
                <w:rStyle w:val="mqInternal"/>
                <w:noProof/>
                <w:szCs w:val="24"/>
              </w:rPr>
              <w:t>{2]</w:t>
            </w:r>
          </w:p>
        </w:tc>
        <w:tc>
          <w:tcPr>
            <w:tcW w:w="7407" w:type="dxa"/>
          </w:tcPr>
          <w:p w14:paraId="078DAB86" w14:textId="77777777" w:rsidR="00000000" w:rsidRDefault="008C4D69">
            <w:pPr>
              <w:rPr>
                <w:szCs w:val="24"/>
                <w:lang w:val="ja-JP"/>
              </w:rPr>
            </w:pPr>
            <w:r>
              <w:rPr>
                <w:rStyle w:val="mqInternal"/>
                <w:noProof/>
                <w:szCs w:val="24"/>
                <w:lang w:val="ja-JP"/>
              </w:rPr>
              <w:t>[1}</w:t>
            </w:r>
            <w:r>
              <w:rPr>
                <w:szCs w:val="24"/>
                <w:lang w:val="ja-JP"/>
              </w:rPr>
              <w:t>Sitecore</w:t>
            </w:r>
            <w:r>
              <w:rPr>
                <w:rFonts w:ascii="MS Gothic" w:eastAsia="MS Gothic" w:hint="eastAsia"/>
                <w:szCs w:val="24"/>
                <w:lang w:val="ja-JP"/>
              </w:rPr>
              <w:t>エクスペリエンスプラットフォーム用の</w:t>
            </w:r>
            <w:r>
              <w:rPr>
                <w:szCs w:val="24"/>
                <w:lang w:val="ja-JP"/>
              </w:rPr>
              <w:t>Brightcove</w:t>
            </w:r>
            <w:r>
              <w:rPr>
                <w:szCs w:val="24"/>
                <w:lang w:val="ja-JP"/>
              </w:rPr>
              <w:t>VideoConnect</w:t>
            </w:r>
            <w:r>
              <w:rPr>
                <w:rFonts w:ascii="MS Gothic" w:eastAsia="MS Gothic" w:hint="eastAsia"/>
                <w:szCs w:val="24"/>
                <w:lang w:val="ja-JP"/>
              </w:rPr>
              <w:t>入門</w:t>
            </w:r>
            <w:r>
              <w:rPr>
                <w:rStyle w:val="mqInternal"/>
                <w:noProof/>
                <w:szCs w:val="24"/>
                <w:lang w:val="ja-JP"/>
              </w:rPr>
              <w:t>{2]</w:t>
            </w:r>
          </w:p>
        </w:tc>
      </w:tr>
      <w:tr w:rsidR="00000000" w14:paraId="41D3E5CC" w14:textId="77777777">
        <w:tc>
          <w:tcPr>
            <w:tcW w:w="660" w:type="dxa"/>
            <w:shd w:val="clear" w:color="auto" w:fill="F2F2F2" w:themeFill="background1" w:themeFillShade="F2"/>
          </w:tcPr>
          <w:p w14:paraId="6E033CC1" w14:textId="77777777" w:rsidR="00000000" w:rsidRDefault="008C4D69">
            <w:pPr>
              <w:rPr>
                <w:noProof/>
                <w:sz w:val="2"/>
                <w:szCs w:val="24"/>
              </w:rPr>
            </w:pPr>
            <w:r>
              <w:rPr>
                <w:noProof/>
                <w:sz w:val="16"/>
                <w:szCs w:val="24"/>
              </w:rPr>
              <w:lastRenderedPageBreak/>
              <w:t xml:space="preserve">2551 </w:t>
            </w:r>
            <w:r>
              <w:rPr>
                <w:noProof/>
                <w:sz w:val="16"/>
              </w:rPr>
              <w:br/>
            </w:r>
            <w:r>
              <w:rPr>
                <w:noProof/>
                <w:sz w:val="2"/>
                <w:szCs w:val="24"/>
              </w:rPr>
              <w:t>af7a0032-e9bd-4877-bf6f-7020db492721</w:t>
            </w:r>
          </w:p>
        </w:tc>
        <w:tc>
          <w:tcPr>
            <w:tcW w:w="7407" w:type="dxa"/>
            <w:shd w:val="clear" w:color="auto" w:fill="F2F2F2" w:themeFill="background1" w:themeFillShade="F2"/>
          </w:tcPr>
          <w:p w14:paraId="0D3E9C98" w14:textId="77777777" w:rsidR="00000000" w:rsidRDefault="008C4D69">
            <w:pPr>
              <w:rPr>
                <w:noProof/>
                <w:szCs w:val="24"/>
              </w:rPr>
            </w:pPr>
            <w:r>
              <w:rPr>
                <w:noProof/>
                <w:szCs w:val="24"/>
              </w:rPr>
              <w:t>This topic provides an overview of Brightcove Video Connect for the Sitecore Experience Platform.</w:t>
            </w:r>
          </w:p>
        </w:tc>
        <w:tc>
          <w:tcPr>
            <w:tcW w:w="7407" w:type="dxa"/>
          </w:tcPr>
          <w:p w14:paraId="360A3D06"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Sitecore </w:t>
            </w:r>
            <w:r>
              <w:rPr>
                <w:rFonts w:ascii="MS Gothic" w:eastAsia="MS Gothic" w:hint="eastAsia"/>
                <w:szCs w:val="24"/>
                <w:lang w:val="ja-JP"/>
              </w:rPr>
              <w:t>エクスペリエンスプラットフォーム用の</w:t>
            </w:r>
            <w:r>
              <w:rPr>
                <w:szCs w:val="24"/>
                <w:lang w:val="ja-JP"/>
              </w:rPr>
              <w:t xml:space="preserve"> Brightcove </w:t>
            </w:r>
            <w:r>
              <w:rPr>
                <w:rFonts w:ascii="MS Gothic" w:eastAsia="MS Gothic" w:hint="eastAsia"/>
                <w:szCs w:val="24"/>
                <w:lang w:val="ja-JP"/>
              </w:rPr>
              <w:t>ビデオコネクトの概要について説明します</w:t>
            </w:r>
            <w:r>
              <w:rPr>
                <w:rFonts w:ascii="Microsoft YaHei UI" w:eastAsia="Microsoft YaHei UI" w:hAnsi="Microsoft YaHei UI" w:cs="Microsoft YaHei UI" w:hint="eastAsia"/>
                <w:szCs w:val="24"/>
                <w:lang w:val="ja-JP"/>
              </w:rPr>
              <w:t>。</w:t>
            </w:r>
          </w:p>
        </w:tc>
      </w:tr>
      <w:tr w:rsidR="00000000" w14:paraId="1F3821A8" w14:textId="77777777">
        <w:tc>
          <w:tcPr>
            <w:tcW w:w="660" w:type="dxa"/>
            <w:shd w:val="clear" w:color="auto" w:fill="F2F2F2" w:themeFill="background1" w:themeFillShade="F2"/>
          </w:tcPr>
          <w:p w14:paraId="79239C0C" w14:textId="77777777" w:rsidR="00000000" w:rsidRDefault="008C4D69">
            <w:pPr>
              <w:rPr>
                <w:noProof/>
                <w:sz w:val="2"/>
                <w:szCs w:val="24"/>
              </w:rPr>
            </w:pPr>
            <w:r>
              <w:rPr>
                <w:noProof/>
                <w:sz w:val="16"/>
                <w:szCs w:val="24"/>
              </w:rPr>
              <w:t xml:space="preserve">2552 </w:t>
            </w:r>
            <w:r>
              <w:rPr>
                <w:noProof/>
                <w:sz w:val="16"/>
              </w:rPr>
              <w:br/>
            </w:r>
            <w:r>
              <w:rPr>
                <w:noProof/>
                <w:sz w:val="2"/>
                <w:szCs w:val="24"/>
              </w:rPr>
              <w:t>ddf679d6-4b6c-4ec5-9fc9-fd2e86c58006</w:t>
            </w:r>
          </w:p>
        </w:tc>
        <w:tc>
          <w:tcPr>
            <w:tcW w:w="7407" w:type="dxa"/>
            <w:shd w:val="clear" w:color="auto" w:fill="F2F2F2" w:themeFill="background1" w:themeFillShade="F2"/>
          </w:tcPr>
          <w:p w14:paraId="66266980" w14:textId="77777777" w:rsidR="00000000" w:rsidRDefault="008C4D69">
            <w:pPr>
              <w:rPr>
                <w:noProof/>
                <w:szCs w:val="24"/>
              </w:rPr>
            </w:pPr>
            <w:r>
              <w:rPr>
                <w:rStyle w:val="mqInternal"/>
                <w:noProof/>
                <w:szCs w:val="24"/>
              </w:rPr>
              <w:t>[1}</w:t>
            </w:r>
            <w:r>
              <w:rPr>
                <w:noProof/>
                <w:szCs w:val="24"/>
              </w:rPr>
              <w:t>Note:</w:t>
            </w:r>
          </w:p>
        </w:tc>
        <w:tc>
          <w:tcPr>
            <w:tcW w:w="7407" w:type="dxa"/>
          </w:tcPr>
          <w:p w14:paraId="6AAA382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7DB7513" w14:textId="77777777">
        <w:tc>
          <w:tcPr>
            <w:tcW w:w="660" w:type="dxa"/>
            <w:shd w:val="clear" w:color="auto" w:fill="F2F2F2" w:themeFill="background1" w:themeFillShade="F2"/>
          </w:tcPr>
          <w:p w14:paraId="476FF170" w14:textId="77777777" w:rsidR="00000000" w:rsidRDefault="008C4D69">
            <w:pPr>
              <w:rPr>
                <w:noProof/>
                <w:sz w:val="2"/>
                <w:szCs w:val="24"/>
              </w:rPr>
            </w:pPr>
            <w:r>
              <w:rPr>
                <w:noProof/>
                <w:sz w:val="16"/>
                <w:szCs w:val="24"/>
              </w:rPr>
              <w:t xml:space="preserve">2553 </w:t>
            </w:r>
            <w:r>
              <w:rPr>
                <w:noProof/>
                <w:sz w:val="16"/>
              </w:rPr>
              <w:br/>
            </w:r>
            <w:r>
              <w:rPr>
                <w:noProof/>
                <w:sz w:val="2"/>
                <w:szCs w:val="24"/>
              </w:rPr>
              <w:t>e5970c2b-a500-4992-8ce3-bf6ff1416987</w:t>
            </w:r>
          </w:p>
        </w:tc>
        <w:tc>
          <w:tcPr>
            <w:tcW w:w="7407" w:type="dxa"/>
            <w:shd w:val="clear" w:color="auto" w:fill="F2F2F2" w:themeFill="background1" w:themeFillShade="F2"/>
          </w:tcPr>
          <w:p w14:paraId="2C8E3380" w14:textId="77777777" w:rsidR="00000000" w:rsidRDefault="008C4D69">
            <w:pPr>
              <w:rPr>
                <w:noProof/>
                <w:szCs w:val="24"/>
              </w:rPr>
            </w:pPr>
            <w:r>
              <w:rPr>
                <w:noProof/>
                <w:szCs w:val="24"/>
              </w:rPr>
              <w:t>Support for Sitecore v9.0.x was ended as of January 1, 2021</w:t>
            </w:r>
            <w:r>
              <w:rPr>
                <w:rStyle w:val="mqInternal"/>
                <w:noProof/>
                <w:szCs w:val="24"/>
              </w:rPr>
              <w:t>{1]</w:t>
            </w:r>
          </w:p>
        </w:tc>
        <w:tc>
          <w:tcPr>
            <w:tcW w:w="7407" w:type="dxa"/>
          </w:tcPr>
          <w:p w14:paraId="665A78DC" w14:textId="77777777" w:rsidR="00000000" w:rsidRDefault="008C4D69">
            <w:pPr>
              <w:rPr>
                <w:szCs w:val="24"/>
                <w:lang w:val="ja-JP"/>
              </w:rPr>
            </w:pPr>
            <w:r>
              <w:rPr>
                <w:rFonts w:ascii="MS Gothic" w:eastAsia="MS Gothic" w:hint="eastAsia"/>
                <w:szCs w:val="24"/>
                <w:lang w:val="ja-JP"/>
              </w:rPr>
              <w:t>サイトコア</w:t>
            </w:r>
            <w:r>
              <w:rPr>
                <w:szCs w:val="24"/>
                <w:lang w:val="ja-JP"/>
              </w:rPr>
              <w:t xml:space="preserve"> v9.0.x </w:t>
            </w:r>
            <w:r>
              <w:rPr>
                <w:rFonts w:ascii="MS Gothic" w:eastAsia="MS Gothic" w:hint="eastAsia"/>
                <w:szCs w:val="24"/>
                <w:lang w:val="ja-JP"/>
              </w:rPr>
              <w:t>のサポートは</w:t>
            </w:r>
            <w:r>
              <w:rPr>
                <w:rFonts w:ascii="Microsoft YaHei UI" w:eastAsia="Microsoft YaHei UI" w:hAnsi="Microsoft YaHei UI" w:cs="Microsoft YaHei UI" w:hint="eastAsia"/>
                <w:szCs w:val="24"/>
                <w:lang w:val="ja-JP"/>
              </w:rPr>
              <w:t>、</w:t>
            </w:r>
            <w:r>
              <w:rPr>
                <w:szCs w:val="24"/>
                <w:lang w:val="ja-JP"/>
              </w:rPr>
              <w:t>2021</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w:t>
            </w:r>
            <w:r>
              <w:rPr>
                <w:rFonts w:ascii="MS Gothic" w:eastAsia="MS Gothic" w:hint="eastAsia"/>
                <w:szCs w:val="24"/>
                <w:lang w:val="ja-JP"/>
              </w:rPr>
              <w:t>日をもって終了した</w:t>
            </w:r>
            <w:r>
              <w:rPr>
                <w:rStyle w:val="mqInternal"/>
                <w:noProof/>
                <w:szCs w:val="24"/>
                <w:lang w:val="ja-JP"/>
              </w:rPr>
              <w:t>{1]</w:t>
            </w:r>
          </w:p>
        </w:tc>
      </w:tr>
      <w:tr w:rsidR="00000000" w14:paraId="4CC224B1" w14:textId="77777777">
        <w:tc>
          <w:tcPr>
            <w:tcW w:w="660" w:type="dxa"/>
            <w:shd w:val="clear" w:color="auto" w:fill="F2F2F2" w:themeFill="background1" w:themeFillShade="F2"/>
          </w:tcPr>
          <w:p w14:paraId="79273BFB" w14:textId="77777777" w:rsidR="00000000" w:rsidRDefault="008C4D69">
            <w:pPr>
              <w:rPr>
                <w:noProof/>
                <w:sz w:val="2"/>
                <w:szCs w:val="24"/>
              </w:rPr>
            </w:pPr>
            <w:r>
              <w:rPr>
                <w:noProof/>
                <w:sz w:val="16"/>
                <w:szCs w:val="24"/>
              </w:rPr>
              <w:t xml:space="preserve">2554 </w:t>
            </w:r>
            <w:r>
              <w:rPr>
                <w:noProof/>
                <w:sz w:val="16"/>
              </w:rPr>
              <w:br/>
            </w:r>
            <w:r>
              <w:rPr>
                <w:noProof/>
                <w:sz w:val="2"/>
                <w:szCs w:val="24"/>
              </w:rPr>
              <w:t>c2df4d7a-2532-49be-babe-bf7731ae84be</w:t>
            </w:r>
          </w:p>
        </w:tc>
        <w:tc>
          <w:tcPr>
            <w:tcW w:w="7407" w:type="dxa"/>
            <w:shd w:val="clear" w:color="auto" w:fill="F2F2F2" w:themeFill="background1" w:themeFillShade="F2"/>
          </w:tcPr>
          <w:p w14:paraId="71350377" w14:textId="77777777" w:rsidR="00000000" w:rsidRDefault="008C4D69">
            <w:pPr>
              <w:rPr>
                <w:noProof/>
                <w:szCs w:val="24"/>
              </w:rPr>
            </w:pPr>
            <w:r>
              <w:rPr>
                <w:noProof/>
                <w:szCs w:val="24"/>
              </w:rPr>
              <w:t>Plug-in Version</w:t>
            </w:r>
          </w:p>
        </w:tc>
        <w:tc>
          <w:tcPr>
            <w:tcW w:w="7407" w:type="dxa"/>
          </w:tcPr>
          <w:p w14:paraId="19D2F307" w14:textId="77777777" w:rsidR="00000000" w:rsidRDefault="008C4D69">
            <w:pPr>
              <w:rPr>
                <w:szCs w:val="24"/>
                <w:lang w:val="ja-JP"/>
              </w:rPr>
            </w:pPr>
            <w:r>
              <w:rPr>
                <w:rFonts w:ascii="MS Gothic" w:eastAsia="MS Gothic" w:hint="eastAsia"/>
                <w:szCs w:val="24"/>
                <w:lang w:val="ja-JP"/>
              </w:rPr>
              <w:t>プラグインバージョン</w:t>
            </w:r>
          </w:p>
        </w:tc>
      </w:tr>
      <w:tr w:rsidR="00000000" w14:paraId="777C32E6" w14:textId="77777777">
        <w:tc>
          <w:tcPr>
            <w:tcW w:w="660" w:type="dxa"/>
            <w:shd w:val="clear" w:color="auto" w:fill="F2F2F2" w:themeFill="background1" w:themeFillShade="F2"/>
          </w:tcPr>
          <w:p w14:paraId="4F066946" w14:textId="77777777" w:rsidR="00000000" w:rsidRDefault="008C4D69">
            <w:pPr>
              <w:rPr>
                <w:noProof/>
                <w:sz w:val="2"/>
                <w:szCs w:val="24"/>
              </w:rPr>
            </w:pPr>
            <w:r>
              <w:rPr>
                <w:noProof/>
                <w:sz w:val="16"/>
                <w:szCs w:val="24"/>
              </w:rPr>
              <w:t xml:space="preserve">2555 </w:t>
            </w:r>
            <w:r>
              <w:rPr>
                <w:noProof/>
                <w:sz w:val="16"/>
              </w:rPr>
              <w:br/>
            </w:r>
            <w:r>
              <w:rPr>
                <w:noProof/>
                <w:sz w:val="2"/>
                <w:szCs w:val="24"/>
              </w:rPr>
              <w:t>508f9687-7d5b-4cf2-879b-972998b37c36</w:t>
            </w:r>
          </w:p>
        </w:tc>
        <w:tc>
          <w:tcPr>
            <w:tcW w:w="7407" w:type="dxa"/>
            <w:shd w:val="clear" w:color="auto" w:fill="F2F2F2" w:themeFill="background1" w:themeFillShade="F2"/>
          </w:tcPr>
          <w:p w14:paraId="44018D81" w14:textId="77777777" w:rsidR="00000000" w:rsidRDefault="008C4D69">
            <w:pPr>
              <w:rPr>
                <w:noProof/>
                <w:szCs w:val="24"/>
              </w:rPr>
            </w:pPr>
            <w:r>
              <w:rPr>
                <w:noProof/>
                <w:szCs w:val="24"/>
              </w:rPr>
              <w:t>Documentation</w:t>
            </w:r>
          </w:p>
        </w:tc>
        <w:tc>
          <w:tcPr>
            <w:tcW w:w="7407" w:type="dxa"/>
          </w:tcPr>
          <w:p w14:paraId="0A9E56FF" w14:textId="77777777" w:rsidR="00000000" w:rsidRDefault="008C4D69">
            <w:pPr>
              <w:rPr>
                <w:szCs w:val="24"/>
                <w:lang w:val="ja-JP"/>
              </w:rPr>
            </w:pPr>
            <w:r>
              <w:rPr>
                <w:rFonts w:ascii="MS Gothic" w:eastAsia="MS Gothic" w:hint="eastAsia"/>
                <w:szCs w:val="24"/>
                <w:lang w:val="ja-JP"/>
              </w:rPr>
              <w:t>ドキュメンテーション</w:t>
            </w:r>
          </w:p>
        </w:tc>
      </w:tr>
      <w:tr w:rsidR="00000000" w14:paraId="01FD922A" w14:textId="77777777">
        <w:tc>
          <w:tcPr>
            <w:tcW w:w="660" w:type="dxa"/>
            <w:shd w:val="clear" w:color="auto" w:fill="F2F2F2" w:themeFill="background1" w:themeFillShade="F2"/>
          </w:tcPr>
          <w:p w14:paraId="72B99F95" w14:textId="77777777" w:rsidR="00000000" w:rsidRDefault="008C4D69">
            <w:pPr>
              <w:rPr>
                <w:noProof/>
                <w:sz w:val="2"/>
                <w:szCs w:val="24"/>
              </w:rPr>
            </w:pPr>
            <w:r>
              <w:rPr>
                <w:noProof/>
                <w:sz w:val="16"/>
                <w:szCs w:val="24"/>
              </w:rPr>
              <w:t xml:space="preserve">2556 </w:t>
            </w:r>
            <w:r>
              <w:rPr>
                <w:noProof/>
                <w:sz w:val="16"/>
              </w:rPr>
              <w:br/>
            </w:r>
            <w:r>
              <w:rPr>
                <w:noProof/>
                <w:sz w:val="2"/>
                <w:szCs w:val="24"/>
              </w:rPr>
              <w:t>b323db7d-5826-46f1-8eff-a8d0e522c77f</w:t>
            </w:r>
          </w:p>
        </w:tc>
        <w:tc>
          <w:tcPr>
            <w:tcW w:w="7407" w:type="dxa"/>
            <w:shd w:val="clear" w:color="auto" w:fill="F2F2F2" w:themeFill="background1" w:themeFillShade="F2"/>
          </w:tcPr>
          <w:p w14:paraId="562C050C" w14:textId="77777777" w:rsidR="00000000" w:rsidRDefault="008C4D69">
            <w:pPr>
              <w:rPr>
                <w:noProof/>
                <w:szCs w:val="24"/>
              </w:rPr>
            </w:pPr>
            <w:r>
              <w:rPr>
                <w:noProof/>
                <w:szCs w:val="24"/>
              </w:rPr>
              <w:t>Download</w:t>
            </w:r>
          </w:p>
        </w:tc>
        <w:tc>
          <w:tcPr>
            <w:tcW w:w="7407" w:type="dxa"/>
          </w:tcPr>
          <w:p w14:paraId="71CA892E" w14:textId="77777777" w:rsidR="00000000" w:rsidRDefault="008C4D69">
            <w:pPr>
              <w:rPr>
                <w:szCs w:val="24"/>
                <w:lang w:val="ja-JP"/>
              </w:rPr>
            </w:pPr>
            <w:r>
              <w:rPr>
                <w:rFonts w:ascii="MS Gothic" w:eastAsia="MS Gothic" w:hint="eastAsia"/>
                <w:szCs w:val="24"/>
                <w:lang w:val="ja-JP"/>
              </w:rPr>
              <w:t>ダウンロード</w:t>
            </w:r>
          </w:p>
        </w:tc>
      </w:tr>
      <w:tr w:rsidR="00000000" w14:paraId="46EC756A" w14:textId="77777777">
        <w:tc>
          <w:tcPr>
            <w:tcW w:w="660" w:type="dxa"/>
            <w:shd w:val="clear" w:color="auto" w:fill="F2F2F2" w:themeFill="background1" w:themeFillShade="F2"/>
          </w:tcPr>
          <w:p w14:paraId="77DD10D3" w14:textId="77777777" w:rsidR="00000000" w:rsidRDefault="008C4D69">
            <w:pPr>
              <w:rPr>
                <w:noProof/>
                <w:sz w:val="2"/>
                <w:szCs w:val="24"/>
              </w:rPr>
            </w:pPr>
            <w:r>
              <w:rPr>
                <w:noProof/>
                <w:sz w:val="16"/>
                <w:szCs w:val="24"/>
              </w:rPr>
              <w:t xml:space="preserve">2557 </w:t>
            </w:r>
            <w:r>
              <w:rPr>
                <w:noProof/>
                <w:sz w:val="16"/>
              </w:rPr>
              <w:br/>
            </w:r>
            <w:r>
              <w:rPr>
                <w:noProof/>
                <w:sz w:val="2"/>
                <w:szCs w:val="24"/>
              </w:rPr>
              <w:t>0b9e2118-5a96-4ddb-9840-18f6a51903be</w:t>
            </w:r>
          </w:p>
        </w:tc>
        <w:tc>
          <w:tcPr>
            <w:tcW w:w="7407" w:type="dxa"/>
            <w:shd w:val="clear" w:color="auto" w:fill="F2F2F2" w:themeFill="background1" w:themeFillShade="F2"/>
          </w:tcPr>
          <w:p w14:paraId="76DB5800" w14:textId="77777777" w:rsidR="00000000" w:rsidRDefault="008C4D69">
            <w:pPr>
              <w:rPr>
                <w:noProof/>
                <w:szCs w:val="24"/>
              </w:rPr>
            </w:pPr>
            <w:r>
              <w:rPr>
                <w:noProof/>
                <w:szCs w:val="24"/>
              </w:rPr>
              <w:t>Compatibility Notes</w:t>
            </w:r>
          </w:p>
        </w:tc>
        <w:tc>
          <w:tcPr>
            <w:tcW w:w="7407" w:type="dxa"/>
          </w:tcPr>
          <w:p w14:paraId="57CBF7C0" w14:textId="77777777" w:rsidR="00000000" w:rsidRDefault="008C4D69">
            <w:pPr>
              <w:rPr>
                <w:szCs w:val="24"/>
                <w:lang w:val="ja-JP"/>
              </w:rPr>
            </w:pPr>
            <w:r>
              <w:rPr>
                <w:rFonts w:ascii="MS Gothic" w:eastAsia="MS Gothic" w:hint="eastAsia"/>
                <w:szCs w:val="24"/>
                <w:lang w:val="ja-JP"/>
              </w:rPr>
              <w:t>互換性に関する注意事項</w:t>
            </w:r>
          </w:p>
        </w:tc>
      </w:tr>
      <w:tr w:rsidR="00000000" w14:paraId="2B0D12F3" w14:textId="77777777">
        <w:tc>
          <w:tcPr>
            <w:tcW w:w="660" w:type="dxa"/>
            <w:shd w:val="clear" w:color="auto" w:fill="F2F2F2" w:themeFill="background1" w:themeFillShade="F2"/>
          </w:tcPr>
          <w:p w14:paraId="7861363A" w14:textId="77777777" w:rsidR="00000000" w:rsidRDefault="008C4D69">
            <w:pPr>
              <w:rPr>
                <w:noProof/>
                <w:sz w:val="2"/>
                <w:szCs w:val="24"/>
              </w:rPr>
            </w:pPr>
            <w:r>
              <w:rPr>
                <w:noProof/>
                <w:sz w:val="16"/>
                <w:szCs w:val="24"/>
              </w:rPr>
              <w:t xml:space="preserve">2558 </w:t>
            </w:r>
            <w:r>
              <w:rPr>
                <w:noProof/>
                <w:sz w:val="16"/>
              </w:rPr>
              <w:br/>
            </w:r>
            <w:r>
              <w:rPr>
                <w:noProof/>
                <w:sz w:val="2"/>
                <w:szCs w:val="24"/>
              </w:rPr>
              <w:t>e04e9742-858a-4934-80d6-bc2c24512d72</w:t>
            </w:r>
          </w:p>
        </w:tc>
        <w:tc>
          <w:tcPr>
            <w:tcW w:w="7407" w:type="dxa"/>
            <w:shd w:val="clear" w:color="auto" w:fill="F2F2F2" w:themeFill="background1" w:themeFillShade="F2"/>
          </w:tcPr>
          <w:p w14:paraId="446A3D4A" w14:textId="77777777" w:rsidR="00000000" w:rsidRDefault="008C4D69">
            <w:pPr>
              <w:rPr>
                <w:noProof/>
                <w:szCs w:val="24"/>
              </w:rPr>
            </w:pPr>
            <w:r>
              <w:rPr>
                <w:noProof/>
                <w:szCs w:val="24"/>
              </w:rPr>
              <w:t>10.0</w:t>
            </w:r>
          </w:p>
        </w:tc>
        <w:tc>
          <w:tcPr>
            <w:tcW w:w="7407" w:type="dxa"/>
          </w:tcPr>
          <w:p w14:paraId="3ABE2137" w14:textId="77777777" w:rsidR="00000000" w:rsidRDefault="008C4D69">
            <w:pPr>
              <w:rPr>
                <w:szCs w:val="24"/>
                <w:lang w:val="ja-JP"/>
              </w:rPr>
            </w:pPr>
            <w:r>
              <w:rPr>
                <w:szCs w:val="24"/>
                <w:lang w:val="ja-JP"/>
              </w:rPr>
              <w:t>10.0</w:t>
            </w:r>
          </w:p>
        </w:tc>
      </w:tr>
      <w:tr w:rsidR="00000000" w14:paraId="16EDC3EC" w14:textId="77777777">
        <w:tc>
          <w:tcPr>
            <w:tcW w:w="660" w:type="dxa"/>
            <w:shd w:val="clear" w:color="auto" w:fill="F2F2F2" w:themeFill="background1" w:themeFillShade="F2"/>
          </w:tcPr>
          <w:p w14:paraId="2F9CB132" w14:textId="77777777" w:rsidR="00000000" w:rsidRDefault="008C4D69">
            <w:pPr>
              <w:rPr>
                <w:noProof/>
                <w:sz w:val="2"/>
                <w:szCs w:val="24"/>
              </w:rPr>
            </w:pPr>
            <w:r>
              <w:rPr>
                <w:noProof/>
                <w:sz w:val="16"/>
                <w:szCs w:val="24"/>
              </w:rPr>
              <w:t xml:space="preserve">2559 </w:t>
            </w:r>
            <w:r>
              <w:rPr>
                <w:noProof/>
                <w:sz w:val="16"/>
              </w:rPr>
              <w:br/>
            </w:r>
            <w:r>
              <w:rPr>
                <w:noProof/>
                <w:sz w:val="2"/>
                <w:szCs w:val="24"/>
              </w:rPr>
              <w:t>db7536b2-9665-4247-b84d-7e83f6ab4a39</w:t>
            </w:r>
          </w:p>
        </w:tc>
        <w:tc>
          <w:tcPr>
            <w:tcW w:w="7407" w:type="dxa"/>
            <w:shd w:val="clear" w:color="auto" w:fill="F2F2F2" w:themeFill="background1" w:themeFillShade="F2"/>
          </w:tcPr>
          <w:p w14:paraId="2946987E" w14:textId="77777777" w:rsidR="00000000" w:rsidRDefault="008C4D69">
            <w:pPr>
              <w:rPr>
                <w:noProof/>
                <w:szCs w:val="24"/>
              </w:rPr>
            </w:pPr>
            <w:r>
              <w:rPr>
                <w:rStyle w:val="mqInternal"/>
                <w:noProof/>
                <w:szCs w:val="24"/>
              </w:rPr>
              <w:t>[1}</w:t>
            </w:r>
            <w:r>
              <w:rPr>
                <w:noProof/>
                <w:szCs w:val="24"/>
              </w:rPr>
              <w:t>Docs</w:t>
            </w:r>
            <w:r>
              <w:rPr>
                <w:rStyle w:val="mqInternal"/>
                <w:noProof/>
                <w:szCs w:val="24"/>
              </w:rPr>
              <w:t>{2]</w:t>
            </w:r>
          </w:p>
        </w:tc>
        <w:tc>
          <w:tcPr>
            <w:tcW w:w="7407" w:type="dxa"/>
          </w:tcPr>
          <w:p w14:paraId="1454DEA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ドキュメント</w:t>
            </w:r>
            <w:r>
              <w:rPr>
                <w:rStyle w:val="mqInternal"/>
                <w:noProof/>
                <w:szCs w:val="24"/>
                <w:lang w:val="ja-JP"/>
              </w:rPr>
              <w:t>{2]</w:t>
            </w:r>
          </w:p>
        </w:tc>
      </w:tr>
      <w:tr w:rsidR="00000000" w14:paraId="54C59B8C" w14:textId="77777777">
        <w:tc>
          <w:tcPr>
            <w:tcW w:w="660" w:type="dxa"/>
            <w:shd w:val="clear" w:color="auto" w:fill="F2F2F2" w:themeFill="background1" w:themeFillShade="F2"/>
          </w:tcPr>
          <w:p w14:paraId="3A81EAC2" w14:textId="77777777" w:rsidR="00000000" w:rsidRDefault="008C4D69">
            <w:pPr>
              <w:rPr>
                <w:noProof/>
                <w:sz w:val="2"/>
                <w:szCs w:val="24"/>
              </w:rPr>
            </w:pPr>
            <w:r>
              <w:rPr>
                <w:noProof/>
                <w:sz w:val="16"/>
                <w:szCs w:val="24"/>
              </w:rPr>
              <w:t xml:space="preserve">2560 </w:t>
            </w:r>
            <w:r>
              <w:rPr>
                <w:noProof/>
                <w:sz w:val="16"/>
              </w:rPr>
              <w:br/>
            </w:r>
            <w:r>
              <w:rPr>
                <w:noProof/>
                <w:sz w:val="2"/>
                <w:szCs w:val="24"/>
              </w:rPr>
              <w:t>9108e474-13ea-4801-bffc-88b75f432653</w:t>
            </w:r>
          </w:p>
        </w:tc>
        <w:tc>
          <w:tcPr>
            <w:tcW w:w="7407" w:type="dxa"/>
            <w:shd w:val="clear" w:color="auto" w:fill="F2F2F2" w:themeFill="background1" w:themeFillShade="F2"/>
          </w:tcPr>
          <w:p w14:paraId="2517ECE5" w14:textId="77777777" w:rsidR="00000000" w:rsidRDefault="008C4D69">
            <w:pPr>
              <w:rPr>
                <w:noProof/>
                <w:szCs w:val="24"/>
              </w:rPr>
            </w:pPr>
            <w:r>
              <w:rPr>
                <w:rStyle w:val="mqInternal"/>
                <w:noProof/>
                <w:szCs w:val="24"/>
              </w:rPr>
              <w:t>[1}</w:t>
            </w:r>
            <w:r>
              <w:rPr>
                <w:noProof/>
                <w:szCs w:val="24"/>
              </w:rPr>
              <w:t>Plug-in</w:t>
            </w:r>
            <w:r>
              <w:rPr>
                <w:rStyle w:val="mqInternal"/>
                <w:noProof/>
                <w:szCs w:val="24"/>
              </w:rPr>
              <w:t>{2]</w:t>
            </w:r>
          </w:p>
        </w:tc>
        <w:tc>
          <w:tcPr>
            <w:tcW w:w="7407" w:type="dxa"/>
          </w:tcPr>
          <w:p w14:paraId="21E7CD8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プラグ</w:t>
            </w:r>
            <w:r>
              <w:rPr>
                <w:rFonts w:ascii="MS Gothic" w:eastAsia="MS Gothic" w:hint="eastAsia"/>
                <w:szCs w:val="24"/>
                <w:lang w:val="ja-JP"/>
              </w:rPr>
              <w:t>イン</w:t>
            </w:r>
            <w:r>
              <w:rPr>
                <w:rStyle w:val="mqInternal"/>
                <w:noProof/>
                <w:szCs w:val="24"/>
                <w:lang w:val="ja-JP"/>
              </w:rPr>
              <w:t>{2]</w:t>
            </w:r>
          </w:p>
        </w:tc>
      </w:tr>
      <w:tr w:rsidR="00000000" w14:paraId="7655DB38" w14:textId="77777777">
        <w:tc>
          <w:tcPr>
            <w:tcW w:w="660" w:type="dxa"/>
            <w:shd w:val="clear" w:color="auto" w:fill="F2F2F2" w:themeFill="background1" w:themeFillShade="F2"/>
          </w:tcPr>
          <w:p w14:paraId="3BED3755" w14:textId="77777777" w:rsidR="00000000" w:rsidRDefault="008C4D69">
            <w:pPr>
              <w:rPr>
                <w:noProof/>
                <w:sz w:val="2"/>
                <w:szCs w:val="24"/>
              </w:rPr>
            </w:pPr>
            <w:r>
              <w:rPr>
                <w:noProof/>
                <w:sz w:val="16"/>
                <w:szCs w:val="24"/>
              </w:rPr>
              <w:t xml:space="preserve">2561 </w:t>
            </w:r>
            <w:r>
              <w:rPr>
                <w:noProof/>
                <w:sz w:val="16"/>
              </w:rPr>
              <w:br/>
            </w:r>
            <w:r>
              <w:rPr>
                <w:noProof/>
                <w:sz w:val="2"/>
                <w:szCs w:val="24"/>
              </w:rPr>
              <w:t>cc7058d3-334f-4d42-96ef-225eb1567ef5</w:t>
            </w:r>
          </w:p>
        </w:tc>
        <w:tc>
          <w:tcPr>
            <w:tcW w:w="7407" w:type="dxa"/>
            <w:shd w:val="clear" w:color="auto" w:fill="F2F2F2" w:themeFill="background1" w:themeFillShade="F2"/>
          </w:tcPr>
          <w:p w14:paraId="167079D2" w14:textId="77777777" w:rsidR="00000000" w:rsidRDefault="008C4D69">
            <w:pPr>
              <w:rPr>
                <w:noProof/>
                <w:szCs w:val="24"/>
              </w:rPr>
            </w:pPr>
            <w:r>
              <w:rPr>
                <w:rStyle w:val="mqInternal"/>
                <w:noProof/>
                <w:szCs w:val="24"/>
              </w:rPr>
              <w:t>[1}</w:t>
            </w:r>
            <w:r>
              <w:rPr>
                <w:noProof/>
                <w:szCs w:val="24"/>
              </w:rPr>
              <w:t>Source</w:t>
            </w:r>
            <w:r>
              <w:rPr>
                <w:rStyle w:val="mqInternal"/>
                <w:noProof/>
                <w:szCs w:val="24"/>
              </w:rPr>
              <w:t>{2]</w:t>
            </w:r>
          </w:p>
        </w:tc>
        <w:tc>
          <w:tcPr>
            <w:tcW w:w="7407" w:type="dxa"/>
          </w:tcPr>
          <w:p w14:paraId="73FE1AC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出典</w:t>
            </w:r>
            <w:r>
              <w:rPr>
                <w:rStyle w:val="mqInternal"/>
                <w:noProof/>
                <w:szCs w:val="24"/>
                <w:lang w:val="ja-JP"/>
              </w:rPr>
              <w:t>{2]</w:t>
            </w:r>
          </w:p>
        </w:tc>
      </w:tr>
      <w:tr w:rsidR="00000000" w14:paraId="3DD25C3D" w14:textId="77777777">
        <w:tc>
          <w:tcPr>
            <w:tcW w:w="660" w:type="dxa"/>
            <w:shd w:val="clear" w:color="auto" w:fill="F2F2F2" w:themeFill="background1" w:themeFillShade="F2"/>
          </w:tcPr>
          <w:p w14:paraId="56C7E3A9" w14:textId="77777777" w:rsidR="00000000" w:rsidRDefault="008C4D69">
            <w:pPr>
              <w:rPr>
                <w:noProof/>
                <w:sz w:val="2"/>
                <w:szCs w:val="24"/>
              </w:rPr>
            </w:pPr>
            <w:r>
              <w:rPr>
                <w:noProof/>
                <w:sz w:val="16"/>
                <w:szCs w:val="24"/>
              </w:rPr>
              <w:t xml:space="preserve">2562 </w:t>
            </w:r>
            <w:r>
              <w:rPr>
                <w:noProof/>
                <w:sz w:val="16"/>
              </w:rPr>
              <w:br/>
            </w:r>
            <w:r>
              <w:rPr>
                <w:noProof/>
                <w:sz w:val="2"/>
                <w:szCs w:val="24"/>
              </w:rPr>
              <w:t>50a8e6a5-9037-4a46-85f0-3a2897bf4182</w:t>
            </w:r>
          </w:p>
        </w:tc>
        <w:tc>
          <w:tcPr>
            <w:tcW w:w="7407" w:type="dxa"/>
            <w:shd w:val="clear" w:color="auto" w:fill="F2F2F2" w:themeFill="background1" w:themeFillShade="F2"/>
          </w:tcPr>
          <w:p w14:paraId="4D75AF06" w14:textId="77777777" w:rsidR="00000000" w:rsidRDefault="008C4D69">
            <w:pPr>
              <w:rPr>
                <w:noProof/>
                <w:szCs w:val="24"/>
              </w:rPr>
            </w:pPr>
            <w:r>
              <w:rPr>
                <w:noProof/>
                <w:szCs w:val="24"/>
              </w:rPr>
              <w:t xml:space="preserve">Supports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10.0.</w:t>
            </w:r>
          </w:p>
        </w:tc>
        <w:tc>
          <w:tcPr>
            <w:tcW w:w="7407" w:type="dxa"/>
          </w:tcPr>
          <w:p w14:paraId="36C850D9" w14:textId="77777777" w:rsidR="00000000" w:rsidRDefault="008C4D69">
            <w:pPr>
              <w:rPr>
                <w:szCs w:val="24"/>
                <w:lang w:val="ja-JP"/>
              </w:rPr>
            </w:pPr>
            <w:r>
              <w:rPr>
                <w:rStyle w:val="mqInternal"/>
                <w:noProof/>
                <w:szCs w:val="24"/>
                <w:lang w:val="ja-JP"/>
              </w:rPr>
              <w:t>[1}{2][1}</w:t>
            </w:r>
            <w:r>
              <w:rPr>
                <w:rFonts w:ascii="MS Gothic" w:eastAsia="MS Gothic" w:hint="eastAsia"/>
                <w:szCs w:val="24"/>
                <w:lang w:val="ja-JP"/>
              </w:rPr>
              <w:t>ビデオクラウドサイトコア</w:t>
            </w:r>
            <w:r>
              <w:rPr>
                <w:rStyle w:val="mqInternal"/>
                <w:noProof/>
                <w:szCs w:val="24"/>
                <w:lang w:val="ja-JP"/>
              </w:rPr>
              <w:t>{2]</w:t>
            </w:r>
            <w:r>
              <w:rPr>
                <w:szCs w:val="24"/>
                <w:lang w:val="ja-JP"/>
              </w:rPr>
              <w:t xml:space="preserve"> 10.0 </w:t>
            </w:r>
            <w:r>
              <w:rPr>
                <w:rFonts w:ascii="MS Gothic" w:eastAsia="MS Gothic" w:hint="eastAsia"/>
                <w:szCs w:val="24"/>
                <w:lang w:val="ja-JP"/>
              </w:rPr>
              <w:t>をサポートします</w:t>
            </w:r>
            <w:r>
              <w:rPr>
                <w:rFonts w:ascii="Microsoft YaHei UI" w:eastAsia="Microsoft YaHei UI" w:hAnsi="Microsoft YaHei UI" w:cs="Microsoft YaHei UI" w:hint="eastAsia"/>
                <w:szCs w:val="24"/>
                <w:lang w:val="ja-JP"/>
              </w:rPr>
              <w:t>。</w:t>
            </w:r>
          </w:p>
        </w:tc>
      </w:tr>
      <w:tr w:rsidR="00000000" w14:paraId="3098E859" w14:textId="77777777">
        <w:tc>
          <w:tcPr>
            <w:tcW w:w="660" w:type="dxa"/>
            <w:shd w:val="clear" w:color="auto" w:fill="F2F2F2" w:themeFill="background1" w:themeFillShade="F2"/>
          </w:tcPr>
          <w:p w14:paraId="4A296DF8" w14:textId="77777777" w:rsidR="00000000" w:rsidRDefault="008C4D69">
            <w:pPr>
              <w:rPr>
                <w:noProof/>
                <w:sz w:val="2"/>
                <w:szCs w:val="24"/>
              </w:rPr>
            </w:pPr>
            <w:r>
              <w:rPr>
                <w:noProof/>
                <w:sz w:val="16"/>
                <w:szCs w:val="24"/>
              </w:rPr>
              <w:t xml:space="preserve">2563 </w:t>
            </w:r>
            <w:r>
              <w:rPr>
                <w:noProof/>
                <w:sz w:val="16"/>
              </w:rPr>
              <w:br/>
            </w:r>
            <w:r>
              <w:rPr>
                <w:noProof/>
                <w:sz w:val="2"/>
                <w:szCs w:val="24"/>
              </w:rPr>
              <w:t>4021af73-480f-4699-8fb8-0005fb8c6e20</w:t>
            </w:r>
          </w:p>
        </w:tc>
        <w:tc>
          <w:tcPr>
            <w:tcW w:w="7407" w:type="dxa"/>
            <w:shd w:val="clear" w:color="auto" w:fill="F2F2F2" w:themeFill="background1" w:themeFillShade="F2"/>
          </w:tcPr>
          <w:p w14:paraId="326CACD2" w14:textId="77777777" w:rsidR="00000000" w:rsidRDefault="008C4D69">
            <w:pPr>
              <w:rPr>
                <w:noProof/>
                <w:szCs w:val="24"/>
              </w:rPr>
            </w:pPr>
            <w:r>
              <w:rPr>
                <w:noProof/>
                <w:szCs w:val="24"/>
              </w:rPr>
              <w:t>Open source project maintained by Brightcove</w:t>
            </w:r>
          </w:p>
        </w:tc>
        <w:tc>
          <w:tcPr>
            <w:tcW w:w="7407" w:type="dxa"/>
          </w:tcPr>
          <w:p w14:paraId="0E2EB315" w14:textId="77777777" w:rsidR="00000000" w:rsidRDefault="008C4D69">
            <w:pPr>
              <w:rPr>
                <w:szCs w:val="24"/>
                <w:lang w:val="ja-JP"/>
              </w:rPr>
            </w:pPr>
            <w:r>
              <w:rPr>
                <w:szCs w:val="24"/>
                <w:lang w:val="ja-JP"/>
              </w:rPr>
              <w:t>Brightcove</w:t>
            </w:r>
            <w:r>
              <w:rPr>
                <w:rFonts w:ascii="MS Gothic" w:eastAsia="MS Gothic" w:hint="eastAsia"/>
                <w:szCs w:val="24"/>
                <w:lang w:val="ja-JP"/>
              </w:rPr>
              <w:t>が管理するオープンソースプロジェクト</w:t>
            </w:r>
          </w:p>
        </w:tc>
      </w:tr>
      <w:tr w:rsidR="00000000" w14:paraId="414D8C47" w14:textId="77777777">
        <w:tc>
          <w:tcPr>
            <w:tcW w:w="660" w:type="dxa"/>
            <w:shd w:val="clear" w:color="auto" w:fill="F2F2F2" w:themeFill="background1" w:themeFillShade="F2"/>
          </w:tcPr>
          <w:p w14:paraId="75166F40" w14:textId="77777777" w:rsidR="00000000" w:rsidRDefault="008C4D69">
            <w:pPr>
              <w:rPr>
                <w:noProof/>
                <w:sz w:val="2"/>
                <w:szCs w:val="24"/>
              </w:rPr>
            </w:pPr>
            <w:r>
              <w:rPr>
                <w:noProof/>
                <w:sz w:val="16"/>
                <w:szCs w:val="24"/>
              </w:rPr>
              <w:t xml:space="preserve">2564 </w:t>
            </w:r>
            <w:r>
              <w:rPr>
                <w:noProof/>
                <w:sz w:val="16"/>
              </w:rPr>
              <w:br/>
            </w:r>
            <w:r>
              <w:rPr>
                <w:noProof/>
                <w:sz w:val="2"/>
                <w:szCs w:val="24"/>
              </w:rPr>
              <w:t>4eb4df06-f180-413e-9f39-b05541d95156</w:t>
            </w:r>
          </w:p>
        </w:tc>
        <w:tc>
          <w:tcPr>
            <w:tcW w:w="7407" w:type="dxa"/>
            <w:shd w:val="clear" w:color="auto" w:fill="F2F2F2" w:themeFill="background1" w:themeFillShade="F2"/>
          </w:tcPr>
          <w:p w14:paraId="78B6F10B" w14:textId="77777777" w:rsidR="00000000" w:rsidRDefault="008C4D69">
            <w:pPr>
              <w:rPr>
                <w:noProof/>
                <w:szCs w:val="24"/>
              </w:rPr>
            </w:pPr>
            <w:r>
              <w:rPr>
                <w:noProof/>
                <w:szCs w:val="24"/>
              </w:rPr>
              <w:t>9.3</w:t>
            </w:r>
          </w:p>
        </w:tc>
        <w:tc>
          <w:tcPr>
            <w:tcW w:w="7407" w:type="dxa"/>
          </w:tcPr>
          <w:p w14:paraId="1D4A2A82" w14:textId="77777777" w:rsidR="00000000" w:rsidRDefault="008C4D69">
            <w:pPr>
              <w:rPr>
                <w:szCs w:val="24"/>
                <w:lang w:val="ja-JP"/>
              </w:rPr>
            </w:pPr>
            <w:r>
              <w:rPr>
                <w:szCs w:val="24"/>
                <w:lang w:val="ja-JP"/>
              </w:rPr>
              <w:t>9.3</w:t>
            </w:r>
          </w:p>
        </w:tc>
      </w:tr>
      <w:tr w:rsidR="00000000" w14:paraId="709B5570" w14:textId="77777777">
        <w:tc>
          <w:tcPr>
            <w:tcW w:w="660" w:type="dxa"/>
            <w:shd w:val="clear" w:color="auto" w:fill="F2F2F2" w:themeFill="background1" w:themeFillShade="F2"/>
          </w:tcPr>
          <w:p w14:paraId="570B4B78" w14:textId="77777777" w:rsidR="00000000" w:rsidRDefault="008C4D69">
            <w:pPr>
              <w:rPr>
                <w:noProof/>
                <w:sz w:val="2"/>
                <w:szCs w:val="24"/>
              </w:rPr>
            </w:pPr>
            <w:r>
              <w:rPr>
                <w:noProof/>
                <w:sz w:val="16"/>
                <w:szCs w:val="24"/>
              </w:rPr>
              <w:t xml:space="preserve">2565 </w:t>
            </w:r>
            <w:r>
              <w:rPr>
                <w:noProof/>
                <w:sz w:val="16"/>
              </w:rPr>
              <w:br/>
            </w:r>
            <w:r>
              <w:rPr>
                <w:noProof/>
                <w:sz w:val="2"/>
                <w:szCs w:val="24"/>
              </w:rPr>
              <w:t>3878ff5d-aec7-4a99-b81a-367d191bc5cc</w:t>
            </w:r>
          </w:p>
        </w:tc>
        <w:tc>
          <w:tcPr>
            <w:tcW w:w="7407" w:type="dxa"/>
            <w:shd w:val="clear" w:color="auto" w:fill="F2F2F2" w:themeFill="background1" w:themeFillShade="F2"/>
          </w:tcPr>
          <w:p w14:paraId="675B25F7" w14:textId="77777777" w:rsidR="00000000" w:rsidRDefault="008C4D69">
            <w:pPr>
              <w:rPr>
                <w:noProof/>
                <w:szCs w:val="24"/>
              </w:rPr>
            </w:pPr>
            <w:r>
              <w:rPr>
                <w:rStyle w:val="mqInternal"/>
                <w:noProof/>
                <w:szCs w:val="24"/>
              </w:rPr>
              <w:t>[1}</w:t>
            </w:r>
            <w:r>
              <w:rPr>
                <w:noProof/>
                <w:szCs w:val="24"/>
              </w:rPr>
              <w:t>Docs</w:t>
            </w:r>
            <w:r>
              <w:rPr>
                <w:rStyle w:val="mqInternal"/>
                <w:noProof/>
                <w:szCs w:val="24"/>
              </w:rPr>
              <w:t>{2]</w:t>
            </w:r>
          </w:p>
        </w:tc>
        <w:tc>
          <w:tcPr>
            <w:tcW w:w="7407" w:type="dxa"/>
          </w:tcPr>
          <w:p w14:paraId="2ECC59B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ドキュメント</w:t>
            </w:r>
            <w:r>
              <w:rPr>
                <w:rStyle w:val="mqInternal"/>
                <w:noProof/>
                <w:szCs w:val="24"/>
                <w:lang w:val="ja-JP"/>
              </w:rPr>
              <w:t>{2]</w:t>
            </w:r>
          </w:p>
        </w:tc>
      </w:tr>
      <w:tr w:rsidR="00000000" w14:paraId="3381AF03" w14:textId="77777777">
        <w:tc>
          <w:tcPr>
            <w:tcW w:w="660" w:type="dxa"/>
            <w:shd w:val="clear" w:color="auto" w:fill="F2F2F2" w:themeFill="background1" w:themeFillShade="F2"/>
          </w:tcPr>
          <w:p w14:paraId="1229A938" w14:textId="77777777" w:rsidR="00000000" w:rsidRDefault="008C4D69">
            <w:pPr>
              <w:rPr>
                <w:noProof/>
                <w:sz w:val="2"/>
                <w:szCs w:val="24"/>
              </w:rPr>
            </w:pPr>
            <w:r>
              <w:rPr>
                <w:noProof/>
                <w:sz w:val="16"/>
                <w:szCs w:val="24"/>
              </w:rPr>
              <w:t xml:space="preserve">2566 </w:t>
            </w:r>
            <w:r>
              <w:rPr>
                <w:noProof/>
                <w:sz w:val="16"/>
              </w:rPr>
              <w:br/>
            </w:r>
            <w:r>
              <w:rPr>
                <w:noProof/>
                <w:sz w:val="2"/>
                <w:szCs w:val="24"/>
              </w:rPr>
              <w:t>6fbc288b-bd55-466b</w:t>
            </w:r>
            <w:r>
              <w:rPr>
                <w:noProof/>
                <w:sz w:val="2"/>
                <w:szCs w:val="24"/>
              </w:rPr>
              <w:t>-be98-fe91122cc2c7</w:t>
            </w:r>
          </w:p>
        </w:tc>
        <w:tc>
          <w:tcPr>
            <w:tcW w:w="7407" w:type="dxa"/>
            <w:shd w:val="clear" w:color="auto" w:fill="F2F2F2" w:themeFill="background1" w:themeFillShade="F2"/>
          </w:tcPr>
          <w:p w14:paraId="634D82D0" w14:textId="77777777" w:rsidR="00000000" w:rsidRDefault="008C4D69">
            <w:pPr>
              <w:rPr>
                <w:noProof/>
                <w:szCs w:val="24"/>
              </w:rPr>
            </w:pPr>
            <w:r>
              <w:rPr>
                <w:rStyle w:val="mqInternal"/>
                <w:noProof/>
                <w:szCs w:val="24"/>
              </w:rPr>
              <w:t>[1}</w:t>
            </w:r>
            <w:r>
              <w:rPr>
                <w:noProof/>
                <w:szCs w:val="24"/>
              </w:rPr>
              <w:t>Plug-in</w:t>
            </w:r>
            <w:r>
              <w:rPr>
                <w:rStyle w:val="mqInternal"/>
                <w:noProof/>
                <w:szCs w:val="24"/>
              </w:rPr>
              <w:t>{2]</w:t>
            </w:r>
          </w:p>
        </w:tc>
        <w:tc>
          <w:tcPr>
            <w:tcW w:w="7407" w:type="dxa"/>
          </w:tcPr>
          <w:p w14:paraId="2FA04B9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プラグイン</w:t>
            </w:r>
            <w:r>
              <w:rPr>
                <w:rStyle w:val="mqInternal"/>
                <w:noProof/>
                <w:szCs w:val="24"/>
                <w:lang w:val="ja-JP"/>
              </w:rPr>
              <w:t>{2]</w:t>
            </w:r>
          </w:p>
        </w:tc>
      </w:tr>
      <w:tr w:rsidR="00000000" w14:paraId="7B64E51B" w14:textId="77777777">
        <w:tc>
          <w:tcPr>
            <w:tcW w:w="660" w:type="dxa"/>
            <w:shd w:val="clear" w:color="auto" w:fill="F2F2F2" w:themeFill="background1" w:themeFillShade="F2"/>
          </w:tcPr>
          <w:p w14:paraId="1123CBED" w14:textId="77777777" w:rsidR="00000000" w:rsidRDefault="008C4D69">
            <w:pPr>
              <w:rPr>
                <w:noProof/>
                <w:sz w:val="2"/>
                <w:szCs w:val="24"/>
              </w:rPr>
            </w:pPr>
            <w:r>
              <w:rPr>
                <w:noProof/>
                <w:sz w:val="16"/>
                <w:szCs w:val="24"/>
              </w:rPr>
              <w:t xml:space="preserve">2567 </w:t>
            </w:r>
            <w:r>
              <w:rPr>
                <w:noProof/>
                <w:sz w:val="16"/>
              </w:rPr>
              <w:br/>
            </w:r>
            <w:r>
              <w:rPr>
                <w:noProof/>
                <w:sz w:val="2"/>
                <w:szCs w:val="24"/>
              </w:rPr>
              <w:t>bf6a19b4-1007-451f-9886-efd8d7624789</w:t>
            </w:r>
          </w:p>
        </w:tc>
        <w:tc>
          <w:tcPr>
            <w:tcW w:w="7407" w:type="dxa"/>
            <w:shd w:val="clear" w:color="auto" w:fill="F2F2F2" w:themeFill="background1" w:themeFillShade="F2"/>
          </w:tcPr>
          <w:p w14:paraId="255301AA" w14:textId="77777777" w:rsidR="00000000" w:rsidRDefault="008C4D69">
            <w:pPr>
              <w:rPr>
                <w:noProof/>
                <w:szCs w:val="24"/>
              </w:rPr>
            </w:pPr>
            <w:r>
              <w:rPr>
                <w:rStyle w:val="mqInternal"/>
                <w:noProof/>
                <w:szCs w:val="24"/>
              </w:rPr>
              <w:t>[1}</w:t>
            </w:r>
            <w:r>
              <w:rPr>
                <w:noProof/>
                <w:szCs w:val="24"/>
              </w:rPr>
              <w:t>Source</w:t>
            </w:r>
            <w:r>
              <w:rPr>
                <w:rStyle w:val="mqInternal"/>
                <w:noProof/>
                <w:szCs w:val="24"/>
              </w:rPr>
              <w:t>{2]</w:t>
            </w:r>
          </w:p>
        </w:tc>
        <w:tc>
          <w:tcPr>
            <w:tcW w:w="7407" w:type="dxa"/>
          </w:tcPr>
          <w:p w14:paraId="7C73A3E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出典</w:t>
            </w:r>
            <w:r>
              <w:rPr>
                <w:rStyle w:val="mqInternal"/>
                <w:noProof/>
                <w:szCs w:val="24"/>
                <w:lang w:val="ja-JP"/>
              </w:rPr>
              <w:t>{2]</w:t>
            </w:r>
          </w:p>
        </w:tc>
      </w:tr>
      <w:tr w:rsidR="00000000" w14:paraId="11355D8F" w14:textId="77777777">
        <w:tc>
          <w:tcPr>
            <w:tcW w:w="660" w:type="dxa"/>
            <w:shd w:val="clear" w:color="auto" w:fill="F2F2F2" w:themeFill="background1" w:themeFillShade="F2"/>
          </w:tcPr>
          <w:p w14:paraId="68B6428E" w14:textId="77777777" w:rsidR="00000000" w:rsidRDefault="008C4D69">
            <w:pPr>
              <w:rPr>
                <w:noProof/>
                <w:sz w:val="2"/>
                <w:szCs w:val="24"/>
              </w:rPr>
            </w:pPr>
            <w:r>
              <w:rPr>
                <w:noProof/>
                <w:sz w:val="16"/>
                <w:szCs w:val="24"/>
              </w:rPr>
              <w:t xml:space="preserve">2568 </w:t>
            </w:r>
            <w:r>
              <w:rPr>
                <w:noProof/>
                <w:sz w:val="16"/>
              </w:rPr>
              <w:br/>
            </w:r>
            <w:r>
              <w:rPr>
                <w:noProof/>
                <w:sz w:val="2"/>
                <w:szCs w:val="24"/>
              </w:rPr>
              <w:t>f8ccdca8-2cb0-448f-8105-7b411f24b13c</w:t>
            </w:r>
          </w:p>
        </w:tc>
        <w:tc>
          <w:tcPr>
            <w:tcW w:w="7407" w:type="dxa"/>
            <w:shd w:val="clear" w:color="auto" w:fill="F2F2F2" w:themeFill="background1" w:themeFillShade="F2"/>
          </w:tcPr>
          <w:p w14:paraId="33242445" w14:textId="77777777" w:rsidR="00000000" w:rsidRDefault="008C4D69">
            <w:pPr>
              <w:rPr>
                <w:noProof/>
                <w:szCs w:val="24"/>
              </w:rPr>
            </w:pPr>
            <w:r>
              <w:rPr>
                <w:noProof/>
                <w:szCs w:val="24"/>
              </w:rPr>
              <w:t xml:space="preserve">Supports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9.3.</w:t>
            </w:r>
          </w:p>
        </w:tc>
        <w:tc>
          <w:tcPr>
            <w:tcW w:w="7407" w:type="dxa"/>
          </w:tcPr>
          <w:p w14:paraId="0C902703" w14:textId="77777777" w:rsidR="00000000" w:rsidRDefault="008C4D69">
            <w:pPr>
              <w:rPr>
                <w:szCs w:val="24"/>
                <w:lang w:val="ja-JP"/>
              </w:rPr>
            </w:pPr>
            <w:r>
              <w:rPr>
                <w:rStyle w:val="mqInternal"/>
                <w:noProof/>
                <w:szCs w:val="24"/>
                <w:lang w:val="ja-JP"/>
              </w:rPr>
              <w:t>[1}{2][1}</w:t>
            </w:r>
            <w:r>
              <w:rPr>
                <w:rFonts w:ascii="MS Gothic" w:eastAsia="MS Gothic" w:hint="eastAsia"/>
                <w:szCs w:val="24"/>
                <w:lang w:val="ja-JP"/>
              </w:rPr>
              <w:t>ビデオクラウドサイトコア</w:t>
            </w:r>
            <w:r>
              <w:rPr>
                <w:rStyle w:val="mqInternal"/>
                <w:noProof/>
                <w:szCs w:val="24"/>
                <w:lang w:val="ja-JP"/>
              </w:rPr>
              <w:t>{2]</w:t>
            </w:r>
            <w:r>
              <w:rPr>
                <w:szCs w:val="24"/>
                <w:lang w:val="ja-JP"/>
              </w:rPr>
              <w:t xml:space="preserve"> 9.3 </w:t>
            </w:r>
            <w:r>
              <w:rPr>
                <w:rFonts w:ascii="MS Gothic" w:eastAsia="MS Gothic" w:hint="eastAsia"/>
                <w:szCs w:val="24"/>
                <w:lang w:val="ja-JP"/>
              </w:rPr>
              <w:t>をサポートします</w:t>
            </w:r>
            <w:r>
              <w:rPr>
                <w:rFonts w:ascii="Microsoft YaHei UI" w:eastAsia="Microsoft YaHei UI" w:hAnsi="Microsoft YaHei UI" w:cs="Microsoft YaHei UI" w:hint="eastAsia"/>
                <w:szCs w:val="24"/>
                <w:lang w:val="ja-JP"/>
              </w:rPr>
              <w:t>。</w:t>
            </w:r>
          </w:p>
        </w:tc>
      </w:tr>
      <w:tr w:rsidR="00000000" w14:paraId="57D3D81D" w14:textId="77777777">
        <w:tc>
          <w:tcPr>
            <w:tcW w:w="660" w:type="dxa"/>
            <w:shd w:val="clear" w:color="auto" w:fill="F2F2F2" w:themeFill="background1" w:themeFillShade="F2"/>
          </w:tcPr>
          <w:p w14:paraId="4752E4A8" w14:textId="77777777" w:rsidR="00000000" w:rsidRDefault="008C4D69">
            <w:pPr>
              <w:rPr>
                <w:noProof/>
                <w:sz w:val="2"/>
                <w:szCs w:val="24"/>
              </w:rPr>
            </w:pPr>
            <w:r>
              <w:rPr>
                <w:noProof/>
                <w:sz w:val="16"/>
                <w:szCs w:val="24"/>
              </w:rPr>
              <w:t xml:space="preserve">2569 </w:t>
            </w:r>
            <w:r>
              <w:rPr>
                <w:noProof/>
                <w:sz w:val="16"/>
              </w:rPr>
              <w:br/>
            </w:r>
            <w:r>
              <w:rPr>
                <w:noProof/>
                <w:sz w:val="2"/>
                <w:szCs w:val="24"/>
              </w:rPr>
              <w:t>8722f548-31f0-44f3-b055-37e1f9b11543</w:t>
            </w:r>
          </w:p>
        </w:tc>
        <w:tc>
          <w:tcPr>
            <w:tcW w:w="7407" w:type="dxa"/>
            <w:shd w:val="clear" w:color="auto" w:fill="F2F2F2" w:themeFill="background1" w:themeFillShade="F2"/>
          </w:tcPr>
          <w:p w14:paraId="521AD33A" w14:textId="77777777" w:rsidR="00000000" w:rsidRDefault="008C4D69">
            <w:pPr>
              <w:rPr>
                <w:noProof/>
                <w:szCs w:val="24"/>
              </w:rPr>
            </w:pPr>
            <w:r>
              <w:rPr>
                <w:noProof/>
                <w:szCs w:val="24"/>
              </w:rPr>
              <w:t>Open source project maintained by Brightcove</w:t>
            </w:r>
          </w:p>
        </w:tc>
        <w:tc>
          <w:tcPr>
            <w:tcW w:w="7407" w:type="dxa"/>
          </w:tcPr>
          <w:p w14:paraId="6A263BDF" w14:textId="77777777" w:rsidR="00000000" w:rsidRDefault="008C4D69">
            <w:pPr>
              <w:rPr>
                <w:szCs w:val="24"/>
                <w:lang w:val="ja-JP"/>
              </w:rPr>
            </w:pPr>
            <w:r>
              <w:rPr>
                <w:szCs w:val="24"/>
                <w:lang w:val="ja-JP"/>
              </w:rPr>
              <w:t>Brightcove</w:t>
            </w:r>
            <w:r>
              <w:rPr>
                <w:rFonts w:ascii="MS Gothic" w:eastAsia="MS Gothic" w:hint="eastAsia"/>
                <w:szCs w:val="24"/>
                <w:lang w:val="ja-JP"/>
              </w:rPr>
              <w:t>が管理するオープンソースプロジェクト</w:t>
            </w:r>
          </w:p>
        </w:tc>
      </w:tr>
      <w:tr w:rsidR="00000000" w14:paraId="61E0E823" w14:textId="77777777">
        <w:tc>
          <w:tcPr>
            <w:tcW w:w="660" w:type="dxa"/>
            <w:shd w:val="clear" w:color="auto" w:fill="F2F2F2" w:themeFill="background1" w:themeFillShade="F2"/>
          </w:tcPr>
          <w:p w14:paraId="7516C545" w14:textId="77777777" w:rsidR="00000000" w:rsidRDefault="008C4D69">
            <w:pPr>
              <w:rPr>
                <w:noProof/>
                <w:sz w:val="2"/>
                <w:szCs w:val="24"/>
              </w:rPr>
            </w:pPr>
            <w:r>
              <w:rPr>
                <w:noProof/>
                <w:sz w:val="16"/>
                <w:szCs w:val="24"/>
              </w:rPr>
              <w:t xml:space="preserve">2570 </w:t>
            </w:r>
            <w:r>
              <w:rPr>
                <w:noProof/>
                <w:sz w:val="16"/>
              </w:rPr>
              <w:br/>
            </w:r>
            <w:r>
              <w:rPr>
                <w:noProof/>
                <w:sz w:val="2"/>
                <w:szCs w:val="24"/>
              </w:rPr>
              <w:t>a312c6c0-32c9-46f6-a862-c8412c79f9ad</w:t>
            </w:r>
          </w:p>
        </w:tc>
        <w:tc>
          <w:tcPr>
            <w:tcW w:w="7407" w:type="dxa"/>
            <w:shd w:val="clear" w:color="auto" w:fill="F2F2F2" w:themeFill="background1" w:themeFillShade="F2"/>
          </w:tcPr>
          <w:p w14:paraId="059AE81F" w14:textId="77777777" w:rsidR="00000000" w:rsidRDefault="008C4D69">
            <w:pPr>
              <w:rPr>
                <w:noProof/>
                <w:szCs w:val="24"/>
              </w:rPr>
            </w:pPr>
            <w:r>
              <w:rPr>
                <w:noProof/>
                <w:szCs w:val="24"/>
              </w:rPr>
              <w:t>9.2</w:t>
            </w:r>
          </w:p>
        </w:tc>
        <w:tc>
          <w:tcPr>
            <w:tcW w:w="7407" w:type="dxa"/>
          </w:tcPr>
          <w:p w14:paraId="22C7B113" w14:textId="77777777" w:rsidR="00000000" w:rsidRDefault="008C4D69">
            <w:pPr>
              <w:rPr>
                <w:szCs w:val="24"/>
                <w:lang w:val="ja-JP"/>
              </w:rPr>
            </w:pPr>
            <w:r>
              <w:rPr>
                <w:szCs w:val="24"/>
                <w:lang w:val="ja-JP"/>
              </w:rPr>
              <w:t>9.2</w:t>
            </w:r>
          </w:p>
        </w:tc>
      </w:tr>
      <w:tr w:rsidR="00000000" w14:paraId="0EC18996" w14:textId="77777777">
        <w:tc>
          <w:tcPr>
            <w:tcW w:w="660" w:type="dxa"/>
            <w:shd w:val="clear" w:color="auto" w:fill="F2F2F2" w:themeFill="background1" w:themeFillShade="F2"/>
          </w:tcPr>
          <w:p w14:paraId="0C367670" w14:textId="77777777" w:rsidR="00000000" w:rsidRDefault="008C4D69">
            <w:pPr>
              <w:rPr>
                <w:noProof/>
                <w:sz w:val="2"/>
                <w:szCs w:val="24"/>
              </w:rPr>
            </w:pPr>
            <w:r>
              <w:rPr>
                <w:noProof/>
                <w:sz w:val="16"/>
                <w:szCs w:val="24"/>
              </w:rPr>
              <w:t xml:space="preserve">2571 </w:t>
            </w:r>
            <w:r>
              <w:rPr>
                <w:noProof/>
                <w:sz w:val="16"/>
              </w:rPr>
              <w:br/>
            </w:r>
            <w:r>
              <w:rPr>
                <w:noProof/>
                <w:sz w:val="2"/>
                <w:szCs w:val="24"/>
              </w:rPr>
              <w:t>b173b86d-90c2-48e6-87f0-939fbad29cb8</w:t>
            </w:r>
          </w:p>
        </w:tc>
        <w:tc>
          <w:tcPr>
            <w:tcW w:w="7407" w:type="dxa"/>
            <w:shd w:val="clear" w:color="auto" w:fill="F2F2F2" w:themeFill="background1" w:themeFillShade="F2"/>
          </w:tcPr>
          <w:p w14:paraId="206A537F" w14:textId="77777777" w:rsidR="00000000" w:rsidRDefault="008C4D69">
            <w:pPr>
              <w:rPr>
                <w:noProof/>
                <w:szCs w:val="24"/>
              </w:rPr>
            </w:pPr>
            <w:r>
              <w:rPr>
                <w:rStyle w:val="mqInternal"/>
                <w:noProof/>
                <w:szCs w:val="24"/>
              </w:rPr>
              <w:t>[1}</w:t>
            </w:r>
            <w:r>
              <w:rPr>
                <w:noProof/>
                <w:szCs w:val="24"/>
              </w:rPr>
              <w:t>Docs</w:t>
            </w:r>
            <w:r>
              <w:rPr>
                <w:rStyle w:val="mqInternal"/>
                <w:noProof/>
                <w:szCs w:val="24"/>
              </w:rPr>
              <w:t>{2]</w:t>
            </w:r>
          </w:p>
        </w:tc>
        <w:tc>
          <w:tcPr>
            <w:tcW w:w="7407" w:type="dxa"/>
          </w:tcPr>
          <w:p w14:paraId="2A11FA7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ドキュメント</w:t>
            </w:r>
            <w:r>
              <w:rPr>
                <w:rStyle w:val="mqInternal"/>
                <w:noProof/>
                <w:szCs w:val="24"/>
                <w:lang w:val="ja-JP"/>
              </w:rPr>
              <w:t>{2]</w:t>
            </w:r>
          </w:p>
        </w:tc>
      </w:tr>
      <w:tr w:rsidR="00000000" w14:paraId="4513289A" w14:textId="77777777">
        <w:tc>
          <w:tcPr>
            <w:tcW w:w="660" w:type="dxa"/>
            <w:shd w:val="clear" w:color="auto" w:fill="F2F2F2" w:themeFill="background1" w:themeFillShade="F2"/>
          </w:tcPr>
          <w:p w14:paraId="31C7EC60" w14:textId="77777777" w:rsidR="00000000" w:rsidRDefault="008C4D69">
            <w:pPr>
              <w:rPr>
                <w:noProof/>
                <w:sz w:val="2"/>
                <w:szCs w:val="24"/>
              </w:rPr>
            </w:pPr>
            <w:r>
              <w:rPr>
                <w:noProof/>
                <w:sz w:val="16"/>
                <w:szCs w:val="24"/>
              </w:rPr>
              <w:t xml:space="preserve">2572 </w:t>
            </w:r>
            <w:r>
              <w:rPr>
                <w:noProof/>
                <w:sz w:val="16"/>
              </w:rPr>
              <w:br/>
            </w:r>
            <w:r>
              <w:rPr>
                <w:noProof/>
                <w:sz w:val="2"/>
                <w:szCs w:val="24"/>
              </w:rPr>
              <w:t>fa27277a-52b8-40e5-9258-1dd8560f96d5</w:t>
            </w:r>
          </w:p>
        </w:tc>
        <w:tc>
          <w:tcPr>
            <w:tcW w:w="7407" w:type="dxa"/>
            <w:shd w:val="clear" w:color="auto" w:fill="F2F2F2" w:themeFill="background1" w:themeFillShade="F2"/>
          </w:tcPr>
          <w:p w14:paraId="5DC3F125" w14:textId="77777777" w:rsidR="00000000" w:rsidRDefault="008C4D69">
            <w:pPr>
              <w:rPr>
                <w:noProof/>
                <w:szCs w:val="24"/>
              </w:rPr>
            </w:pPr>
            <w:r>
              <w:rPr>
                <w:rStyle w:val="mqInternal"/>
                <w:noProof/>
                <w:szCs w:val="24"/>
              </w:rPr>
              <w:t>[1}</w:t>
            </w:r>
            <w:r>
              <w:rPr>
                <w:noProof/>
                <w:szCs w:val="24"/>
              </w:rPr>
              <w:t>Plug-in</w:t>
            </w:r>
            <w:r>
              <w:rPr>
                <w:rStyle w:val="mqInternal"/>
                <w:noProof/>
                <w:szCs w:val="24"/>
              </w:rPr>
              <w:t>{2]</w:t>
            </w:r>
          </w:p>
        </w:tc>
        <w:tc>
          <w:tcPr>
            <w:tcW w:w="7407" w:type="dxa"/>
          </w:tcPr>
          <w:p w14:paraId="4107033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プラグイン</w:t>
            </w:r>
            <w:r>
              <w:rPr>
                <w:rStyle w:val="mqInternal"/>
                <w:noProof/>
                <w:szCs w:val="24"/>
                <w:lang w:val="ja-JP"/>
              </w:rPr>
              <w:t>{2]</w:t>
            </w:r>
          </w:p>
        </w:tc>
      </w:tr>
      <w:tr w:rsidR="00000000" w14:paraId="09EE3286" w14:textId="77777777">
        <w:tc>
          <w:tcPr>
            <w:tcW w:w="660" w:type="dxa"/>
            <w:shd w:val="clear" w:color="auto" w:fill="F2F2F2" w:themeFill="background1" w:themeFillShade="F2"/>
          </w:tcPr>
          <w:p w14:paraId="0B096AB3" w14:textId="77777777" w:rsidR="00000000" w:rsidRDefault="008C4D69">
            <w:pPr>
              <w:rPr>
                <w:noProof/>
                <w:sz w:val="2"/>
                <w:szCs w:val="24"/>
              </w:rPr>
            </w:pPr>
            <w:r>
              <w:rPr>
                <w:noProof/>
                <w:sz w:val="16"/>
                <w:szCs w:val="24"/>
              </w:rPr>
              <w:t xml:space="preserve">2573 </w:t>
            </w:r>
            <w:r>
              <w:rPr>
                <w:noProof/>
                <w:sz w:val="16"/>
              </w:rPr>
              <w:br/>
            </w:r>
            <w:r>
              <w:rPr>
                <w:noProof/>
                <w:sz w:val="2"/>
                <w:szCs w:val="24"/>
              </w:rPr>
              <w:t>60a83282-cb41-41bb-b4ee-141cf9d6f5d8</w:t>
            </w:r>
          </w:p>
        </w:tc>
        <w:tc>
          <w:tcPr>
            <w:tcW w:w="7407" w:type="dxa"/>
            <w:shd w:val="clear" w:color="auto" w:fill="F2F2F2" w:themeFill="background1" w:themeFillShade="F2"/>
          </w:tcPr>
          <w:p w14:paraId="034F04D6" w14:textId="77777777" w:rsidR="00000000" w:rsidRDefault="008C4D69">
            <w:pPr>
              <w:rPr>
                <w:noProof/>
                <w:szCs w:val="24"/>
              </w:rPr>
            </w:pPr>
            <w:r>
              <w:rPr>
                <w:rStyle w:val="mqInternal"/>
                <w:noProof/>
                <w:szCs w:val="24"/>
              </w:rPr>
              <w:t>[1}</w:t>
            </w:r>
            <w:r>
              <w:rPr>
                <w:noProof/>
                <w:szCs w:val="24"/>
              </w:rPr>
              <w:t>Source</w:t>
            </w:r>
            <w:r>
              <w:rPr>
                <w:rStyle w:val="mqInternal"/>
                <w:noProof/>
                <w:szCs w:val="24"/>
              </w:rPr>
              <w:t>{2]</w:t>
            </w:r>
          </w:p>
        </w:tc>
        <w:tc>
          <w:tcPr>
            <w:tcW w:w="7407" w:type="dxa"/>
          </w:tcPr>
          <w:p w14:paraId="097934E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出典</w:t>
            </w:r>
            <w:r>
              <w:rPr>
                <w:rStyle w:val="mqInternal"/>
                <w:noProof/>
                <w:szCs w:val="24"/>
                <w:lang w:val="ja-JP"/>
              </w:rPr>
              <w:t>{2]</w:t>
            </w:r>
          </w:p>
        </w:tc>
      </w:tr>
      <w:tr w:rsidR="00000000" w14:paraId="019AE57D" w14:textId="77777777">
        <w:tc>
          <w:tcPr>
            <w:tcW w:w="660" w:type="dxa"/>
            <w:shd w:val="clear" w:color="auto" w:fill="F2F2F2" w:themeFill="background1" w:themeFillShade="F2"/>
          </w:tcPr>
          <w:p w14:paraId="1214EB2E" w14:textId="77777777" w:rsidR="00000000" w:rsidRDefault="008C4D69">
            <w:pPr>
              <w:rPr>
                <w:noProof/>
                <w:sz w:val="2"/>
                <w:szCs w:val="24"/>
              </w:rPr>
            </w:pPr>
            <w:r>
              <w:rPr>
                <w:noProof/>
                <w:sz w:val="16"/>
                <w:szCs w:val="24"/>
              </w:rPr>
              <w:t xml:space="preserve">2574 </w:t>
            </w:r>
            <w:r>
              <w:rPr>
                <w:noProof/>
                <w:sz w:val="16"/>
              </w:rPr>
              <w:br/>
            </w:r>
            <w:r>
              <w:rPr>
                <w:noProof/>
                <w:sz w:val="2"/>
                <w:szCs w:val="24"/>
              </w:rPr>
              <w:t>edd8314b-7eb1-418e-92d4-99260f1c3a33</w:t>
            </w:r>
          </w:p>
        </w:tc>
        <w:tc>
          <w:tcPr>
            <w:tcW w:w="7407" w:type="dxa"/>
            <w:shd w:val="clear" w:color="auto" w:fill="F2F2F2" w:themeFill="background1" w:themeFillShade="F2"/>
          </w:tcPr>
          <w:p w14:paraId="478F0A3F" w14:textId="77777777" w:rsidR="00000000" w:rsidRDefault="008C4D69">
            <w:pPr>
              <w:rPr>
                <w:noProof/>
                <w:szCs w:val="24"/>
              </w:rPr>
            </w:pPr>
            <w:r>
              <w:rPr>
                <w:noProof/>
                <w:szCs w:val="24"/>
              </w:rPr>
              <w:t xml:space="preserve">Supports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9.2.</w:t>
            </w:r>
          </w:p>
        </w:tc>
        <w:tc>
          <w:tcPr>
            <w:tcW w:w="7407" w:type="dxa"/>
          </w:tcPr>
          <w:p w14:paraId="5588F138" w14:textId="77777777" w:rsidR="00000000" w:rsidRDefault="008C4D69">
            <w:pPr>
              <w:rPr>
                <w:szCs w:val="24"/>
                <w:lang w:val="ja-JP"/>
              </w:rPr>
            </w:pPr>
            <w:r>
              <w:rPr>
                <w:rStyle w:val="mqInternal"/>
                <w:noProof/>
                <w:szCs w:val="24"/>
                <w:lang w:val="ja-JP"/>
              </w:rPr>
              <w:t>[1}{2][1}</w:t>
            </w:r>
            <w:r>
              <w:rPr>
                <w:rFonts w:ascii="MS Gothic" w:eastAsia="MS Gothic" w:hint="eastAsia"/>
                <w:szCs w:val="24"/>
                <w:lang w:val="ja-JP"/>
              </w:rPr>
              <w:t>ビデオクラウドサイトコア</w:t>
            </w:r>
            <w:r>
              <w:rPr>
                <w:rStyle w:val="mqInternal"/>
                <w:noProof/>
                <w:szCs w:val="24"/>
                <w:lang w:val="ja-JP"/>
              </w:rPr>
              <w:t>{2]</w:t>
            </w:r>
            <w:r>
              <w:rPr>
                <w:szCs w:val="24"/>
                <w:lang w:val="ja-JP"/>
              </w:rPr>
              <w:t xml:space="preserve"> 9.2 </w:t>
            </w:r>
            <w:r>
              <w:rPr>
                <w:rFonts w:ascii="MS Gothic" w:eastAsia="MS Gothic" w:hint="eastAsia"/>
                <w:szCs w:val="24"/>
                <w:lang w:val="ja-JP"/>
              </w:rPr>
              <w:t>をサポートし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35149FBC" w14:textId="77777777">
        <w:tc>
          <w:tcPr>
            <w:tcW w:w="660" w:type="dxa"/>
            <w:shd w:val="clear" w:color="auto" w:fill="F2F2F2" w:themeFill="background1" w:themeFillShade="F2"/>
          </w:tcPr>
          <w:p w14:paraId="2E628E5B" w14:textId="77777777" w:rsidR="00000000" w:rsidRDefault="008C4D69">
            <w:pPr>
              <w:rPr>
                <w:noProof/>
                <w:sz w:val="2"/>
                <w:szCs w:val="24"/>
              </w:rPr>
            </w:pPr>
            <w:r>
              <w:rPr>
                <w:noProof/>
                <w:sz w:val="16"/>
                <w:szCs w:val="24"/>
              </w:rPr>
              <w:t xml:space="preserve">2575 </w:t>
            </w:r>
            <w:r>
              <w:rPr>
                <w:noProof/>
                <w:sz w:val="16"/>
              </w:rPr>
              <w:br/>
            </w:r>
            <w:r>
              <w:rPr>
                <w:noProof/>
                <w:sz w:val="2"/>
                <w:szCs w:val="24"/>
              </w:rPr>
              <w:t>8bb90595-c6ab-45fa-a370-1ebd33e4c3ff</w:t>
            </w:r>
          </w:p>
        </w:tc>
        <w:tc>
          <w:tcPr>
            <w:tcW w:w="7407" w:type="dxa"/>
            <w:shd w:val="clear" w:color="auto" w:fill="F2F2F2" w:themeFill="background1" w:themeFillShade="F2"/>
          </w:tcPr>
          <w:p w14:paraId="15FBF767" w14:textId="77777777" w:rsidR="00000000" w:rsidRDefault="008C4D69">
            <w:pPr>
              <w:rPr>
                <w:noProof/>
                <w:szCs w:val="24"/>
              </w:rPr>
            </w:pPr>
            <w:r>
              <w:rPr>
                <w:noProof/>
                <w:szCs w:val="24"/>
              </w:rPr>
              <w:t>Open source project maintained by Brightcove</w:t>
            </w:r>
          </w:p>
        </w:tc>
        <w:tc>
          <w:tcPr>
            <w:tcW w:w="7407" w:type="dxa"/>
          </w:tcPr>
          <w:p w14:paraId="7E4EEE30" w14:textId="77777777" w:rsidR="00000000" w:rsidRDefault="008C4D69">
            <w:pPr>
              <w:rPr>
                <w:szCs w:val="24"/>
                <w:lang w:val="ja-JP"/>
              </w:rPr>
            </w:pPr>
            <w:r>
              <w:rPr>
                <w:szCs w:val="24"/>
                <w:lang w:val="ja-JP"/>
              </w:rPr>
              <w:t>Brightcove</w:t>
            </w:r>
            <w:r>
              <w:rPr>
                <w:rFonts w:ascii="MS Gothic" w:eastAsia="MS Gothic" w:hint="eastAsia"/>
                <w:szCs w:val="24"/>
                <w:lang w:val="ja-JP"/>
              </w:rPr>
              <w:t>が管理するオープンソースプロジェクト</w:t>
            </w:r>
          </w:p>
        </w:tc>
      </w:tr>
      <w:tr w:rsidR="00000000" w14:paraId="72874E00" w14:textId="77777777">
        <w:tc>
          <w:tcPr>
            <w:tcW w:w="660" w:type="dxa"/>
            <w:shd w:val="clear" w:color="auto" w:fill="F2F2F2" w:themeFill="background1" w:themeFillShade="F2"/>
          </w:tcPr>
          <w:p w14:paraId="7340CDEE" w14:textId="77777777" w:rsidR="00000000" w:rsidRDefault="008C4D69">
            <w:pPr>
              <w:rPr>
                <w:noProof/>
                <w:sz w:val="2"/>
                <w:szCs w:val="24"/>
              </w:rPr>
            </w:pPr>
            <w:r>
              <w:rPr>
                <w:noProof/>
                <w:sz w:val="16"/>
                <w:szCs w:val="24"/>
              </w:rPr>
              <w:t xml:space="preserve">2576 </w:t>
            </w:r>
            <w:r>
              <w:rPr>
                <w:noProof/>
                <w:sz w:val="16"/>
              </w:rPr>
              <w:br/>
            </w:r>
            <w:r>
              <w:rPr>
                <w:noProof/>
                <w:sz w:val="2"/>
                <w:szCs w:val="24"/>
              </w:rPr>
              <w:t>4c1dbfdf-5c05-4813-8a86-91694c8cc5a9</w:t>
            </w:r>
          </w:p>
        </w:tc>
        <w:tc>
          <w:tcPr>
            <w:tcW w:w="7407" w:type="dxa"/>
            <w:shd w:val="clear" w:color="auto" w:fill="F2F2F2" w:themeFill="background1" w:themeFillShade="F2"/>
          </w:tcPr>
          <w:p w14:paraId="18290D1D" w14:textId="77777777" w:rsidR="00000000" w:rsidRDefault="008C4D69">
            <w:pPr>
              <w:rPr>
                <w:noProof/>
                <w:szCs w:val="24"/>
              </w:rPr>
            </w:pPr>
            <w:r>
              <w:rPr>
                <w:noProof/>
                <w:szCs w:val="24"/>
              </w:rPr>
              <w:t>9.1.1</w:t>
            </w:r>
          </w:p>
        </w:tc>
        <w:tc>
          <w:tcPr>
            <w:tcW w:w="7407" w:type="dxa"/>
          </w:tcPr>
          <w:p w14:paraId="79E8C981" w14:textId="77777777" w:rsidR="00000000" w:rsidRDefault="008C4D69">
            <w:pPr>
              <w:rPr>
                <w:szCs w:val="24"/>
                <w:lang w:val="ja-JP"/>
              </w:rPr>
            </w:pPr>
            <w:r>
              <w:rPr>
                <w:szCs w:val="24"/>
                <w:lang w:val="ja-JP"/>
              </w:rPr>
              <w:t>9.1.1</w:t>
            </w:r>
          </w:p>
        </w:tc>
      </w:tr>
      <w:tr w:rsidR="00000000" w14:paraId="42694577" w14:textId="77777777">
        <w:tc>
          <w:tcPr>
            <w:tcW w:w="660" w:type="dxa"/>
            <w:shd w:val="clear" w:color="auto" w:fill="F2F2F2" w:themeFill="background1" w:themeFillShade="F2"/>
          </w:tcPr>
          <w:p w14:paraId="4BC844D2" w14:textId="77777777" w:rsidR="00000000" w:rsidRDefault="008C4D69">
            <w:pPr>
              <w:rPr>
                <w:noProof/>
                <w:sz w:val="2"/>
                <w:szCs w:val="24"/>
              </w:rPr>
            </w:pPr>
            <w:r>
              <w:rPr>
                <w:noProof/>
                <w:sz w:val="16"/>
                <w:szCs w:val="24"/>
              </w:rPr>
              <w:t xml:space="preserve">2577 </w:t>
            </w:r>
            <w:r>
              <w:rPr>
                <w:noProof/>
                <w:sz w:val="16"/>
              </w:rPr>
              <w:br/>
            </w:r>
            <w:r>
              <w:rPr>
                <w:noProof/>
                <w:sz w:val="2"/>
                <w:szCs w:val="24"/>
              </w:rPr>
              <w:t>36dbe3b4-e9d3-4060-986d-d242fc7f7923</w:t>
            </w:r>
          </w:p>
        </w:tc>
        <w:tc>
          <w:tcPr>
            <w:tcW w:w="7407" w:type="dxa"/>
            <w:shd w:val="clear" w:color="auto" w:fill="F2F2F2" w:themeFill="background1" w:themeFillShade="F2"/>
          </w:tcPr>
          <w:p w14:paraId="5D04F8A4" w14:textId="77777777" w:rsidR="00000000" w:rsidRDefault="008C4D69">
            <w:pPr>
              <w:rPr>
                <w:noProof/>
                <w:szCs w:val="24"/>
              </w:rPr>
            </w:pPr>
            <w:r>
              <w:rPr>
                <w:rStyle w:val="mqInternal"/>
                <w:noProof/>
                <w:szCs w:val="24"/>
              </w:rPr>
              <w:t>[1}</w:t>
            </w:r>
            <w:r>
              <w:rPr>
                <w:noProof/>
                <w:szCs w:val="24"/>
              </w:rPr>
              <w:t>Docs</w:t>
            </w:r>
            <w:r>
              <w:rPr>
                <w:rStyle w:val="mqInternal"/>
                <w:noProof/>
                <w:szCs w:val="24"/>
              </w:rPr>
              <w:t>{2]</w:t>
            </w:r>
          </w:p>
        </w:tc>
        <w:tc>
          <w:tcPr>
            <w:tcW w:w="7407" w:type="dxa"/>
          </w:tcPr>
          <w:p w14:paraId="22C388F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ドキュメント</w:t>
            </w:r>
            <w:r>
              <w:rPr>
                <w:rStyle w:val="mqInternal"/>
                <w:noProof/>
                <w:szCs w:val="24"/>
                <w:lang w:val="ja-JP"/>
              </w:rPr>
              <w:t>{2]</w:t>
            </w:r>
          </w:p>
        </w:tc>
      </w:tr>
      <w:tr w:rsidR="00000000" w14:paraId="46D955AA" w14:textId="77777777">
        <w:tc>
          <w:tcPr>
            <w:tcW w:w="660" w:type="dxa"/>
            <w:shd w:val="clear" w:color="auto" w:fill="F2F2F2" w:themeFill="background1" w:themeFillShade="F2"/>
          </w:tcPr>
          <w:p w14:paraId="5B9ABDBF" w14:textId="77777777" w:rsidR="00000000" w:rsidRDefault="008C4D69">
            <w:pPr>
              <w:rPr>
                <w:noProof/>
                <w:sz w:val="2"/>
                <w:szCs w:val="24"/>
              </w:rPr>
            </w:pPr>
            <w:r>
              <w:rPr>
                <w:noProof/>
                <w:sz w:val="16"/>
                <w:szCs w:val="24"/>
              </w:rPr>
              <w:t xml:space="preserve">2578 </w:t>
            </w:r>
            <w:r>
              <w:rPr>
                <w:noProof/>
                <w:sz w:val="16"/>
              </w:rPr>
              <w:br/>
            </w:r>
            <w:r>
              <w:rPr>
                <w:noProof/>
                <w:sz w:val="2"/>
                <w:szCs w:val="24"/>
              </w:rPr>
              <w:t>eed70798-8db0-42ee-91f3-0173ebc610a1</w:t>
            </w:r>
          </w:p>
        </w:tc>
        <w:tc>
          <w:tcPr>
            <w:tcW w:w="7407" w:type="dxa"/>
            <w:shd w:val="clear" w:color="auto" w:fill="F2F2F2" w:themeFill="background1" w:themeFillShade="F2"/>
          </w:tcPr>
          <w:p w14:paraId="5A6E2838" w14:textId="77777777" w:rsidR="00000000" w:rsidRDefault="008C4D69">
            <w:pPr>
              <w:rPr>
                <w:noProof/>
                <w:szCs w:val="24"/>
              </w:rPr>
            </w:pPr>
            <w:r>
              <w:rPr>
                <w:rStyle w:val="mqInternal"/>
                <w:noProof/>
                <w:szCs w:val="24"/>
              </w:rPr>
              <w:t>[1}</w:t>
            </w:r>
            <w:r>
              <w:rPr>
                <w:noProof/>
                <w:szCs w:val="24"/>
              </w:rPr>
              <w:t>Plug-in</w:t>
            </w:r>
            <w:r>
              <w:rPr>
                <w:rStyle w:val="mqInternal"/>
                <w:noProof/>
                <w:szCs w:val="24"/>
              </w:rPr>
              <w:t>{2]</w:t>
            </w:r>
          </w:p>
        </w:tc>
        <w:tc>
          <w:tcPr>
            <w:tcW w:w="7407" w:type="dxa"/>
          </w:tcPr>
          <w:p w14:paraId="4F09D26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プラグイン</w:t>
            </w:r>
            <w:r>
              <w:rPr>
                <w:rStyle w:val="mqInternal"/>
                <w:noProof/>
                <w:szCs w:val="24"/>
                <w:lang w:val="ja-JP"/>
              </w:rPr>
              <w:t>{2]</w:t>
            </w:r>
          </w:p>
        </w:tc>
      </w:tr>
      <w:tr w:rsidR="00000000" w14:paraId="73018C43" w14:textId="77777777">
        <w:tc>
          <w:tcPr>
            <w:tcW w:w="660" w:type="dxa"/>
            <w:shd w:val="clear" w:color="auto" w:fill="F2F2F2" w:themeFill="background1" w:themeFillShade="F2"/>
          </w:tcPr>
          <w:p w14:paraId="1AB846F5" w14:textId="77777777" w:rsidR="00000000" w:rsidRDefault="008C4D69">
            <w:pPr>
              <w:rPr>
                <w:noProof/>
                <w:sz w:val="2"/>
                <w:szCs w:val="24"/>
              </w:rPr>
            </w:pPr>
            <w:r>
              <w:rPr>
                <w:noProof/>
                <w:sz w:val="16"/>
                <w:szCs w:val="24"/>
              </w:rPr>
              <w:t xml:space="preserve">2579 </w:t>
            </w:r>
            <w:r>
              <w:rPr>
                <w:noProof/>
                <w:sz w:val="16"/>
              </w:rPr>
              <w:br/>
            </w:r>
            <w:r>
              <w:rPr>
                <w:noProof/>
                <w:sz w:val="2"/>
                <w:szCs w:val="24"/>
              </w:rPr>
              <w:t>3e4147b7-ff20-45ee-958c-f2ba69d3946d</w:t>
            </w:r>
          </w:p>
        </w:tc>
        <w:tc>
          <w:tcPr>
            <w:tcW w:w="7407" w:type="dxa"/>
            <w:shd w:val="clear" w:color="auto" w:fill="F2F2F2" w:themeFill="background1" w:themeFillShade="F2"/>
          </w:tcPr>
          <w:p w14:paraId="2A86E392" w14:textId="77777777" w:rsidR="00000000" w:rsidRDefault="008C4D69">
            <w:pPr>
              <w:rPr>
                <w:noProof/>
                <w:szCs w:val="24"/>
              </w:rPr>
            </w:pPr>
            <w:r>
              <w:rPr>
                <w:rStyle w:val="mqInternal"/>
                <w:noProof/>
                <w:szCs w:val="24"/>
              </w:rPr>
              <w:t>[1}</w:t>
            </w:r>
            <w:r>
              <w:rPr>
                <w:noProof/>
                <w:szCs w:val="24"/>
              </w:rPr>
              <w:t>Source</w:t>
            </w:r>
            <w:r>
              <w:rPr>
                <w:rStyle w:val="mqInternal"/>
                <w:noProof/>
                <w:szCs w:val="24"/>
              </w:rPr>
              <w:t>{2]</w:t>
            </w:r>
          </w:p>
        </w:tc>
        <w:tc>
          <w:tcPr>
            <w:tcW w:w="7407" w:type="dxa"/>
          </w:tcPr>
          <w:p w14:paraId="13D5253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出典</w:t>
            </w:r>
            <w:r>
              <w:rPr>
                <w:rStyle w:val="mqInternal"/>
                <w:noProof/>
                <w:szCs w:val="24"/>
                <w:lang w:val="ja-JP"/>
              </w:rPr>
              <w:t>{2]</w:t>
            </w:r>
          </w:p>
        </w:tc>
      </w:tr>
      <w:tr w:rsidR="00000000" w14:paraId="06C8331F" w14:textId="77777777">
        <w:tc>
          <w:tcPr>
            <w:tcW w:w="660" w:type="dxa"/>
            <w:shd w:val="clear" w:color="auto" w:fill="F2F2F2" w:themeFill="background1" w:themeFillShade="F2"/>
          </w:tcPr>
          <w:p w14:paraId="1D6EEC04" w14:textId="77777777" w:rsidR="00000000" w:rsidRDefault="008C4D69">
            <w:pPr>
              <w:rPr>
                <w:noProof/>
                <w:sz w:val="2"/>
                <w:szCs w:val="24"/>
              </w:rPr>
            </w:pPr>
            <w:r>
              <w:rPr>
                <w:noProof/>
                <w:sz w:val="16"/>
                <w:szCs w:val="24"/>
              </w:rPr>
              <w:t xml:space="preserve">2580 </w:t>
            </w:r>
            <w:r>
              <w:rPr>
                <w:noProof/>
                <w:sz w:val="16"/>
              </w:rPr>
              <w:br/>
            </w:r>
            <w:r>
              <w:rPr>
                <w:noProof/>
                <w:sz w:val="2"/>
                <w:szCs w:val="24"/>
              </w:rPr>
              <w:t>6b96ec2b-ecd8-4ab5-9d8d-2f10c64371b3</w:t>
            </w:r>
          </w:p>
        </w:tc>
        <w:tc>
          <w:tcPr>
            <w:tcW w:w="7407" w:type="dxa"/>
            <w:shd w:val="clear" w:color="auto" w:fill="F2F2F2" w:themeFill="background1" w:themeFillShade="F2"/>
          </w:tcPr>
          <w:p w14:paraId="43610ABA" w14:textId="77777777" w:rsidR="00000000" w:rsidRDefault="008C4D69">
            <w:pPr>
              <w:rPr>
                <w:noProof/>
                <w:szCs w:val="24"/>
              </w:rPr>
            </w:pPr>
            <w:r>
              <w:rPr>
                <w:noProof/>
                <w:szCs w:val="24"/>
              </w:rPr>
              <w:t xml:space="preserve">Supports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9.1.1.</w:t>
            </w:r>
          </w:p>
        </w:tc>
        <w:tc>
          <w:tcPr>
            <w:tcW w:w="7407" w:type="dxa"/>
          </w:tcPr>
          <w:p w14:paraId="7CE56107" w14:textId="77777777" w:rsidR="00000000" w:rsidRDefault="008C4D69">
            <w:pPr>
              <w:rPr>
                <w:szCs w:val="24"/>
                <w:lang w:val="ja-JP"/>
              </w:rPr>
            </w:pPr>
            <w:r>
              <w:rPr>
                <w:rStyle w:val="mqInternal"/>
                <w:noProof/>
                <w:szCs w:val="24"/>
                <w:lang w:val="ja-JP"/>
              </w:rPr>
              <w:t>[1}{2][1}</w:t>
            </w:r>
            <w:r>
              <w:rPr>
                <w:rFonts w:ascii="MS Gothic" w:eastAsia="MS Gothic" w:hint="eastAsia"/>
                <w:szCs w:val="24"/>
                <w:lang w:val="ja-JP"/>
              </w:rPr>
              <w:t>ビデオクラウドサイトコア</w:t>
            </w:r>
            <w:r>
              <w:rPr>
                <w:rStyle w:val="mqInternal"/>
                <w:noProof/>
                <w:szCs w:val="24"/>
                <w:lang w:val="ja-JP"/>
              </w:rPr>
              <w:t>{2]</w:t>
            </w:r>
            <w:r>
              <w:rPr>
                <w:szCs w:val="24"/>
                <w:lang w:val="ja-JP"/>
              </w:rPr>
              <w:t xml:space="preserve"> 9.1.1 </w:t>
            </w:r>
            <w:r>
              <w:rPr>
                <w:rFonts w:ascii="MS Gothic" w:eastAsia="MS Gothic" w:hint="eastAsia"/>
                <w:szCs w:val="24"/>
                <w:lang w:val="ja-JP"/>
              </w:rPr>
              <w:t>をサポートします</w:t>
            </w:r>
            <w:r>
              <w:rPr>
                <w:rFonts w:ascii="Microsoft YaHei UI" w:eastAsia="Microsoft YaHei UI" w:hAnsi="Microsoft YaHei UI" w:cs="Microsoft YaHei UI" w:hint="eastAsia"/>
                <w:szCs w:val="24"/>
                <w:lang w:val="ja-JP"/>
              </w:rPr>
              <w:t>。</w:t>
            </w:r>
          </w:p>
        </w:tc>
      </w:tr>
      <w:tr w:rsidR="00000000" w14:paraId="70729B65" w14:textId="77777777">
        <w:tc>
          <w:tcPr>
            <w:tcW w:w="660" w:type="dxa"/>
            <w:shd w:val="clear" w:color="auto" w:fill="F2F2F2" w:themeFill="background1" w:themeFillShade="F2"/>
          </w:tcPr>
          <w:p w14:paraId="495DDD31" w14:textId="77777777" w:rsidR="00000000" w:rsidRDefault="008C4D69">
            <w:pPr>
              <w:rPr>
                <w:noProof/>
                <w:sz w:val="2"/>
                <w:szCs w:val="24"/>
              </w:rPr>
            </w:pPr>
            <w:r>
              <w:rPr>
                <w:noProof/>
                <w:sz w:val="16"/>
                <w:szCs w:val="24"/>
              </w:rPr>
              <w:t xml:space="preserve">2581 </w:t>
            </w:r>
            <w:r>
              <w:rPr>
                <w:noProof/>
                <w:sz w:val="16"/>
              </w:rPr>
              <w:br/>
            </w:r>
            <w:r>
              <w:rPr>
                <w:noProof/>
                <w:sz w:val="2"/>
                <w:szCs w:val="24"/>
              </w:rPr>
              <w:t>6ed611b5-084c-4c38-948a-b32b9988221e</w:t>
            </w:r>
          </w:p>
        </w:tc>
        <w:tc>
          <w:tcPr>
            <w:tcW w:w="7407" w:type="dxa"/>
            <w:shd w:val="clear" w:color="auto" w:fill="F2F2F2" w:themeFill="background1" w:themeFillShade="F2"/>
          </w:tcPr>
          <w:p w14:paraId="30FB6BBB" w14:textId="77777777" w:rsidR="00000000" w:rsidRDefault="008C4D69">
            <w:pPr>
              <w:rPr>
                <w:noProof/>
                <w:szCs w:val="24"/>
              </w:rPr>
            </w:pPr>
            <w:r>
              <w:rPr>
                <w:noProof/>
                <w:szCs w:val="24"/>
              </w:rPr>
              <w:t>Open source project maintained by Brightcove</w:t>
            </w:r>
          </w:p>
        </w:tc>
        <w:tc>
          <w:tcPr>
            <w:tcW w:w="7407" w:type="dxa"/>
          </w:tcPr>
          <w:p w14:paraId="3860B0FD" w14:textId="77777777" w:rsidR="00000000" w:rsidRDefault="008C4D69">
            <w:pPr>
              <w:rPr>
                <w:szCs w:val="24"/>
                <w:lang w:val="ja-JP"/>
              </w:rPr>
            </w:pPr>
            <w:r>
              <w:rPr>
                <w:szCs w:val="24"/>
                <w:lang w:val="ja-JP"/>
              </w:rPr>
              <w:t>Brightcove</w:t>
            </w:r>
            <w:r>
              <w:rPr>
                <w:rFonts w:ascii="MS Gothic" w:eastAsia="MS Gothic" w:hint="eastAsia"/>
                <w:szCs w:val="24"/>
                <w:lang w:val="ja-JP"/>
              </w:rPr>
              <w:t>が管理するオープンソースプロジェクト</w:t>
            </w:r>
          </w:p>
        </w:tc>
      </w:tr>
      <w:tr w:rsidR="00000000" w14:paraId="70632D48" w14:textId="77777777">
        <w:tc>
          <w:tcPr>
            <w:tcW w:w="660" w:type="dxa"/>
            <w:shd w:val="clear" w:color="auto" w:fill="F2F2F2" w:themeFill="background1" w:themeFillShade="F2"/>
          </w:tcPr>
          <w:p w14:paraId="77C06873" w14:textId="77777777" w:rsidR="00000000" w:rsidRDefault="008C4D69">
            <w:pPr>
              <w:rPr>
                <w:noProof/>
                <w:sz w:val="2"/>
                <w:szCs w:val="24"/>
              </w:rPr>
            </w:pPr>
            <w:r>
              <w:rPr>
                <w:noProof/>
                <w:sz w:val="16"/>
                <w:szCs w:val="24"/>
              </w:rPr>
              <w:t xml:space="preserve">2582 </w:t>
            </w:r>
            <w:r>
              <w:rPr>
                <w:noProof/>
                <w:sz w:val="16"/>
              </w:rPr>
              <w:br/>
            </w:r>
            <w:r>
              <w:rPr>
                <w:noProof/>
                <w:sz w:val="2"/>
                <w:szCs w:val="24"/>
              </w:rPr>
              <w:t>661aab2f-cc78-4c30-a0ac-d61fe11dedf0</w:t>
            </w:r>
          </w:p>
        </w:tc>
        <w:tc>
          <w:tcPr>
            <w:tcW w:w="7407" w:type="dxa"/>
            <w:shd w:val="clear" w:color="auto" w:fill="F2F2F2" w:themeFill="background1" w:themeFillShade="F2"/>
          </w:tcPr>
          <w:p w14:paraId="2B74003C" w14:textId="77777777" w:rsidR="00000000" w:rsidRDefault="008C4D69">
            <w:pPr>
              <w:rPr>
                <w:noProof/>
                <w:szCs w:val="24"/>
              </w:rPr>
            </w:pPr>
            <w:r>
              <w:rPr>
                <w:noProof/>
                <w:szCs w:val="24"/>
              </w:rPr>
              <w:t>9.0.2</w:t>
            </w:r>
          </w:p>
        </w:tc>
        <w:tc>
          <w:tcPr>
            <w:tcW w:w="7407" w:type="dxa"/>
          </w:tcPr>
          <w:p w14:paraId="1C39CC66" w14:textId="77777777" w:rsidR="00000000" w:rsidRDefault="008C4D69">
            <w:pPr>
              <w:rPr>
                <w:szCs w:val="24"/>
                <w:lang w:val="ja-JP"/>
              </w:rPr>
            </w:pPr>
            <w:r>
              <w:rPr>
                <w:szCs w:val="24"/>
                <w:lang w:val="ja-JP"/>
              </w:rPr>
              <w:t>9.0.2</w:t>
            </w:r>
          </w:p>
        </w:tc>
      </w:tr>
      <w:tr w:rsidR="00000000" w14:paraId="6F6980D4" w14:textId="77777777">
        <w:tc>
          <w:tcPr>
            <w:tcW w:w="660" w:type="dxa"/>
            <w:shd w:val="clear" w:color="auto" w:fill="F2F2F2" w:themeFill="background1" w:themeFillShade="F2"/>
          </w:tcPr>
          <w:p w14:paraId="27CD2742" w14:textId="77777777" w:rsidR="00000000" w:rsidRDefault="008C4D69">
            <w:pPr>
              <w:rPr>
                <w:noProof/>
                <w:sz w:val="2"/>
                <w:szCs w:val="24"/>
              </w:rPr>
            </w:pPr>
            <w:r>
              <w:rPr>
                <w:noProof/>
                <w:sz w:val="16"/>
                <w:szCs w:val="24"/>
              </w:rPr>
              <w:t xml:space="preserve">2583 </w:t>
            </w:r>
            <w:r>
              <w:rPr>
                <w:noProof/>
                <w:sz w:val="16"/>
              </w:rPr>
              <w:br/>
            </w:r>
            <w:r>
              <w:rPr>
                <w:noProof/>
                <w:sz w:val="2"/>
                <w:szCs w:val="24"/>
              </w:rPr>
              <w:t>5ce85b96-223d-4189-b81a-30a5d71d46b6</w:t>
            </w:r>
          </w:p>
        </w:tc>
        <w:tc>
          <w:tcPr>
            <w:tcW w:w="7407" w:type="dxa"/>
            <w:shd w:val="clear" w:color="auto" w:fill="F2F2F2" w:themeFill="background1" w:themeFillShade="F2"/>
          </w:tcPr>
          <w:p w14:paraId="0467CB73" w14:textId="77777777" w:rsidR="00000000" w:rsidRDefault="008C4D69">
            <w:pPr>
              <w:rPr>
                <w:noProof/>
                <w:szCs w:val="24"/>
              </w:rPr>
            </w:pPr>
            <w:r>
              <w:rPr>
                <w:noProof/>
                <w:szCs w:val="24"/>
              </w:rPr>
              <w:t>EOL</w:t>
            </w:r>
          </w:p>
        </w:tc>
        <w:tc>
          <w:tcPr>
            <w:tcW w:w="7407" w:type="dxa"/>
          </w:tcPr>
          <w:p w14:paraId="1CF49E4C" w14:textId="77777777" w:rsidR="00000000" w:rsidRDefault="008C4D69">
            <w:pPr>
              <w:rPr>
                <w:szCs w:val="24"/>
                <w:lang w:val="ja-JP"/>
              </w:rPr>
            </w:pPr>
            <w:r>
              <w:rPr>
                <w:rFonts w:ascii="MS Gothic" w:eastAsia="MS Gothic" w:hint="eastAsia"/>
                <w:szCs w:val="24"/>
                <w:lang w:val="ja-JP"/>
              </w:rPr>
              <w:t>終え</w:t>
            </w:r>
          </w:p>
        </w:tc>
      </w:tr>
      <w:tr w:rsidR="00000000" w14:paraId="0FF15843" w14:textId="77777777">
        <w:tc>
          <w:tcPr>
            <w:tcW w:w="660" w:type="dxa"/>
            <w:shd w:val="clear" w:color="auto" w:fill="F2F2F2" w:themeFill="background1" w:themeFillShade="F2"/>
          </w:tcPr>
          <w:p w14:paraId="3D804033" w14:textId="77777777" w:rsidR="00000000" w:rsidRDefault="008C4D69">
            <w:pPr>
              <w:rPr>
                <w:noProof/>
                <w:sz w:val="2"/>
                <w:szCs w:val="24"/>
              </w:rPr>
            </w:pPr>
            <w:r>
              <w:rPr>
                <w:noProof/>
                <w:sz w:val="16"/>
                <w:szCs w:val="24"/>
              </w:rPr>
              <w:t xml:space="preserve">2584 </w:t>
            </w:r>
            <w:r>
              <w:rPr>
                <w:noProof/>
                <w:sz w:val="16"/>
              </w:rPr>
              <w:br/>
            </w:r>
            <w:r>
              <w:rPr>
                <w:noProof/>
                <w:sz w:val="2"/>
                <w:szCs w:val="24"/>
              </w:rPr>
              <w:t>a3181d08-0743-4fcc-b969-387b0cf90fe8</w:t>
            </w:r>
          </w:p>
        </w:tc>
        <w:tc>
          <w:tcPr>
            <w:tcW w:w="7407" w:type="dxa"/>
            <w:shd w:val="clear" w:color="auto" w:fill="F2F2F2" w:themeFill="background1" w:themeFillShade="F2"/>
          </w:tcPr>
          <w:p w14:paraId="7C2BAFAD" w14:textId="77777777" w:rsidR="00000000" w:rsidRDefault="008C4D69">
            <w:pPr>
              <w:rPr>
                <w:noProof/>
                <w:szCs w:val="24"/>
              </w:rPr>
            </w:pPr>
            <w:r>
              <w:rPr>
                <w:noProof/>
                <w:szCs w:val="24"/>
              </w:rPr>
              <w:t>EOL</w:t>
            </w:r>
          </w:p>
        </w:tc>
        <w:tc>
          <w:tcPr>
            <w:tcW w:w="7407" w:type="dxa"/>
          </w:tcPr>
          <w:p w14:paraId="32FF872B" w14:textId="77777777" w:rsidR="00000000" w:rsidRDefault="008C4D69">
            <w:pPr>
              <w:rPr>
                <w:szCs w:val="24"/>
                <w:lang w:val="ja-JP"/>
              </w:rPr>
            </w:pPr>
            <w:r>
              <w:rPr>
                <w:rFonts w:ascii="MS Gothic" w:eastAsia="MS Gothic" w:hint="eastAsia"/>
                <w:szCs w:val="24"/>
                <w:lang w:val="ja-JP"/>
              </w:rPr>
              <w:t>終え</w:t>
            </w:r>
          </w:p>
        </w:tc>
      </w:tr>
      <w:tr w:rsidR="00000000" w14:paraId="76F98FE3" w14:textId="77777777">
        <w:tc>
          <w:tcPr>
            <w:tcW w:w="660" w:type="dxa"/>
            <w:shd w:val="clear" w:color="auto" w:fill="F2F2F2" w:themeFill="background1" w:themeFillShade="F2"/>
          </w:tcPr>
          <w:p w14:paraId="38D3BB70" w14:textId="77777777" w:rsidR="00000000" w:rsidRDefault="008C4D69">
            <w:pPr>
              <w:rPr>
                <w:noProof/>
                <w:sz w:val="2"/>
                <w:szCs w:val="24"/>
              </w:rPr>
            </w:pPr>
            <w:r>
              <w:rPr>
                <w:noProof/>
                <w:sz w:val="16"/>
                <w:szCs w:val="24"/>
              </w:rPr>
              <w:t xml:space="preserve">2585 </w:t>
            </w:r>
            <w:r>
              <w:rPr>
                <w:noProof/>
                <w:sz w:val="16"/>
              </w:rPr>
              <w:br/>
            </w:r>
            <w:r>
              <w:rPr>
                <w:noProof/>
                <w:sz w:val="2"/>
                <w:szCs w:val="24"/>
              </w:rPr>
              <w:t>e58ca2b9-c13c-4ecc-95d7-db95d41f8150</w:t>
            </w:r>
          </w:p>
        </w:tc>
        <w:tc>
          <w:tcPr>
            <w:tcW w:w="7407" w:type="dxa"/>
            <w:shd w:val="clear" w:color="auto" w:fill="F2F2F2" w:themeFill="background1" w:themeFillShade="F2"/>
          </w:tcPr>
          <w:p w14:paraId="2DCA7AE6" w14:textId="77777777" w:rsidR="00000000" w:rsidRDefault="008C4D69">
            <w:pPr>
              <w:rPr>
                <w:noProof/>
                <w:szCs w:val="24"/>
              </w:rPr>
            </w:pPr>
            <w:r>
              <w:rPr>
                <w:noProof/>
                <w:szCs w:val="24"/>
              </w:rPr>
              <w:t>EOL as of January 1, 2021/p&gt;</w:t>
            </w:r>
          </w:p>
        </w:tc>
        <w:tc>
          <w:tcPr>
            <w:tcW w:w="7407" w:type="dxa"/>
          </w:tcPr>
          <w:p w14:paraId="4BD9A0C5" w14:textId="77777777" w:rsidR="00000000" w:rsidRDefault="008C4D69">
            <w:pPr>
              <w:rPr>
                <w:szCs w:val="24"/>
                <w:lang w:val="ja-JP"/>
              </w:rPr>
            </w:pPr>
            <w:r>
              <w:rPr>
                <w:szCs w:val="24"/>
                <w:lang w:val="ja-JP"/>
              </w:rPr>
              <w:t>2021</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w:t>
            </w:r>
            <w:r>
              <w:rPr>
                <w:rFonts w:ascii="MS Gothic" w:eastAsia="MS Gothic" w:hint="eastAsia"/>
                <w:szCs w:val="24"/>
                <w:lang w:val="ja-JP"/>
              </w:rPr>
              <w:t>日時点の</w:t>
            </w:r>
            <w:r>
              <w:rPr>
                <w:szCs w:val="24"/>
                <w:lang w:val="ja-JP"/>
              </w:rPr>
              <w:t>EOL/p&gt;</w:t>
            </w:r>
          </w:p>
        </w:tc>
      </w:tr>
      <w:tr w:rsidR="00000000" w14:paraId="140E1391" w14:textId="77777777">
        <w:tc>
          <w:tcPr>
            <w:tcW w:w="660" w:type="dxa"/>
            <w:shd w:val="clear" w:color="auto" w:fill="F2F2F2" w:themeFill="background1" w:themeFillShade="F2"/>
          </w:tcPr>
          <w:p w14:paraId="5F11EE00" w14:textId="77777777" w:rsidR="00000000" w:rsidRDefault="008C4D69">
            <w:pPr>
              <w:rPr>
                <w:noProof/>
                <w:sz w:val="2"/>
                <w:szCs w:val="24"/>
              </w:rPr>
            </w:pPr>
            <w:r>
              <w:rPr>
                <w:noProof/>
                <w:sz w:val="16"/>
                <w:szCs w:val="24"/>
              </w:rPr>
              <w:t xml:space="preserve">2586 </w:t>
            </w:r>
            <w:r>
              <w:rPr>
                <w:noProof/>
                <w:sz w:val="16"/>
              </w:rPr>
              <w:br/>
            </w:r>
            <w:r>
              <w:rPr>
                <w:noProof/>
                <w:sz w:val="2"/>
                <w:szCs w:val="24"/>
              </w:rPr>
              <w:t>40d73f77-da7f-497f-aeb0-51995277c9b2</w:t>
            </w:r>
          </w:p>
        </w:tc>
        <w:tc>
          <w:tcPr>
            <w:tcW w:w="7407" w:type="dxa"/>
            <w:shd w:val="clear" w:color="auto" w:fill="F2F2F2" w:themeFill="background1" w:themeFillShade="F2"/>
          </w:tcPr>
          <w:p w14:paraId="4DE45DA0" w14:textId="77777777" w:rsidR="00000000" w:rsidRDefault="008C4D69">
            <w:pPr>
              <w:rPr>
                <w:noProof/>
                <w:szCs w:val="24"/>
              </w:rPr>
            </w:pPr>
            <w:r>
              <w:rPr>
                <w:noProof/>
                <w:szCs w:val="24"/>
              </w:rPr>
              <w:t>2.2.0</w:t>
            </w:r>
          </w:p>
        </w:tc>
        <w:tc>
          <w:tcPr>
            <w:tcW w:w="7407" w:type="dxa"/>
          </w:tcPr>
          <w:p w14:paraId="4CE8A4FB" w14:textId="77777777" w:rsidR="00000000" w:rsidRDefault="008C4D69">
            <w:pPr>
              <w:rPr>
                <w:szCs w:val="24"/>
                <w:lang w:val="ja-JP"/>
              </w:rPr>
            </w:pPr>
            <w:r>
              <w:rPr>
                <w:szCs w:val="24"/>
                <w:lang w:val="ja-JP"/>
              </w:rPr>
              <w:t>2.2.0</w:t>
            </w:r>
          </w:p>
        </w:tc>
      </w:tr>
      <w:tr w:rsidR="00000000" w14:paraId="0D9D8089" w14:textId="77777777">
        <w:tc>
          <w:tcPr>
            <w:tcW w:w="660" w:type="dxa"/>
            <w:shd w:val="clear" w:color="auto" w:fill="F2F2F2" w:themeFill="background1" w:themeFillShade="F2"/>
          </w:tcPr>
          <w:p w14:paraId="7B11681B" w14:textId="77777777" w:rsidR="00000000" w:rsidRDefault="008C4D69">
            <w:pPr>
              <w:rPr>
                <w:noProof/>
                <w:sz w:val="2"/>
                <w:szCs w:val="24"/>
              </w:rPr>
            </w:pPr>
            <w:r>
              <w:rPr>
                <w:noProof/>
                <w:sz w:val="16"/>
                <w:szCs w:val="24"/>
              </w:rPr>
              <w:lastRenderedPageBreak/>
              <w:t xml:space="preserve">2587 </w:t>
            </w:r>
            <w:r>
              <w:rPr>
                <w:noProof/>
                <w:sz w:val="16"/>
              </w:rPr>
              <w:br/>
            </w:r>
            <w:r>
              <w:rPr>
                <w:noProof/>
                <w:sz w:val="2"/>
                <w:szCs w:val="24"/>
              </w:rPr>
              <w:t>9b2cdb31-85aa-4e1d-94b4-45cb2fb9cbd3</w:t>
            </w:r>
          </w:p>
        </w:tc>
        <w:tc>
          <w:tcPr>
            <w:tcW w:w="7407" w:type="dxa"/>
            <w:shd w:val="clear" w:color="auto" w:fill="F2F2F2" w:themeFill="background1" w:themeFillShade="F2"/>
          </w:tcPr>
          <w:p w14:paraId="65D3CA1E" w14:textId="77777777" w:rsidR="00000000" w:rsidRDefault="008C4D69">
            <w:pPr>
              <w:rPr>
                <w:noProof/>
                <w:szCs w:val="24"/>
              </w:rPr>
            </w:pPr>
            <w:r>
              <w:rPr>
                <w:noProof/>
                <w:szCs w:val="24"/>
              </w:rPr>
              <w:t>(was 3.0, changed to 2.2.0 to match Media Framework version)</w:t>
            </w:r>
          </w:p>
        </w:tc>
        <w:tc>
          <w:tcPr>
            <w:tcW w:w="7407" w:type="dxa"/>
          </w:tcPr>
          <w:p w14:paraId="08FDD9E9" w14:textId="77777777" w:rsidR="00000000" w:rsidRDefault="008C4D69">
            <w:pPr>
              <w:rPr>
                <w:szCs w:val="24"/>
                <w:lang w:val="ja-JP"/>
              </w:rPr>
            </w:pPr>
            <w:r>
              <w:rPr>
                <w:rFonts w:ascii="Arial Unicode MS" w:eastAsia="Arial Unicode MS" w:hint="eastAsia"/>
                <w:szCs w:val="24"/>
                <w:lang w:val="ja-JP"/>
              </w:rPr>
              <w:t>（</w:t>
            </w:r>
            <w:r>
              <w:rPr>
                <w:szCs w:val="24"/>
                <w:lang w:val="ja-JP"/>
              </w:rPr>
              <w:t>3.0</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メディアフレームワークのバージョンに合わせて</w:t>
            </w:r>
            <w:r>
              <w:rPr>
                <w:szCs w:val="24"/>
                <w:lang w:val="ja-JP"/>
              </w:rPr>
              <w:t xml:space="preserve"> 2.2.0 </w:t>
            </w:r>
            <w:r>
              <w:rPr>
                <w:rFonts w:ascii="MS Gothic" w:eastAsia="MS Gothic" w:hint="eastAsia"/>
                <w:szCs w:val="24"/>
                <w:lang w:val="ja-JP"/>
              </w:rPr>
              <w:t>に変更されました</w:t>
            </w:r>
            <w:r>
              <w:rPr>
                <w:rFonts w:ascii="Arial Unicode MS" w:eastAsia="Arial Unicode MS" w:hint="eastAsia"/>
                <w:szCs w:val="24"/>
                <w:lang w:val="ja-JP"/>
              </w:rPr>
              <w:t>）</w:t>
            </w:r>
          </w:p>
        </w:tc>
      </w:tr>
      <w:tr w:rsidR="00000000" w14:paraId="15075B0F" w14:textId="77777777">
        <w:tc>
          <w:tcPr>
            <w:tcW w:w="660" w:type="dxa"/>
            <w:shd w:val="clear" w:color="auto" w:fill="F2F2F2" w:themeFill="background1" w:themeFillShade="F2"/>
          </w:tcPr>
          <w:p w14:paraId="6E58C6C8" w14:textId="77777777" w:rsidR="00000000" w:rsidRDefault="008C4D69">
            <w:pPr>
              <w:rPr>
                <w:noProof/>
                <w:sz w:val="2"/>
                <w:szCs w:val="24"/>
              </w:rPr>
            </w:pPr>
            <w:r>
              <w:rPr>
                <w:noProof/>
                <w:sz w:val="16"/>
                <w:szCs w:val="24"/>
              </w:rPr>
              <w:t xml:space="preserve">2588 </w:t>
            </w:r>
            <w:r>
              <w:rPr>
                <w:noProof/>
                <w:sz w:val="16"/>
              </w:rPr>
              <w:br/>
            </w:r>
            <w:r>
              <w:rPr>
                <w:noProof/>
                <w:sz w:val="2"/>
                <w:szCs w:val="24"/>
              </w:rPr>
              <w:t>2e09a9e4-95ba-44d4-acef-ee2f90c1d527</w:t>
            </w:r>
          </w:p>
        </w:tc>
        <w:tc>
          <w:tcPr>
            <w:tcW w:w="7407" w:type="dxa"/>
            <w:shd w:val="clear" w:color="auto" w:fill="F2F2F2" w:themeFill="background1" w:themeFillShade="F2"/>
          </w:tcPr>
          <w:p w14:paraId="5ECEDDA4" w14:textId="77777777" w:rsidR="00000000" w:rsidRDefault="008C4D69">
            <w:pPr>
              <w:rPr>
                <w:noProof/>
                <w:szCs w:val="24"/>
              </w:rPr>
            </w:pPr>
            <w:r>
              <w:rPr>
                <w:noProof/>
                <w:szCs w:val="24"/>
              </w:rPr>
              <w:t>EOL</w:t>
            </w:r>
          </w:p>
        </w:tc>
        <w:tc>
          <w:tcPr>
            <w:tcW w:w="7407" w:type="dxa"/>
          </w:tcPr>
          <w:p w14:paraId="4119C780" w14:textId="77777777" w:rsidR="00000000" w:rsidRDefault="008C4D69">
            <w:pPr>
              <w:rPr>
                <w:szCs w:val="24"/>
                <w:lang w:val="ja-JP"/>
              </w:rPr>
            </w:pPr>
            <w:r>
              <w:rPr>
                <w:rFonts w:ascii="MS Gothic" w:eastAsia="MS Gothic" w:hint="eastAsia"/>
                <w:szCs w:val="24"/>
                <w:lang w:val="ja-JP"/>
              </w:rPr>
              <w:t>終え</w:t>
            </w:r>
          </w:p>
        </w:tc>
      </w:tr>
      <w:tr w:rsidR="00000000" w14:paraId="26EE00BC" w14:textId="77777777">
        <w:tc>
          <w:tcPr>
            <w:tcW w:w="660" w:type="dxa"/>
            <w:shd w:val="clear" w:color="auto" w:fill="F2F2F2" w:themeFill="background1" w:themeFillShade="F2"/>
          </w:tcPr>
          <w:p w14:paraId="563D14F5" w14:textId="77777777" w:rsidR="00000000" w:rsidRDefault="008C4D69">
            <w:pPr>
              <w:rPr>
                <w:noProof/>
                <w:sz w:val="2"/>
                <w:szCs w:val="24"/>
              </w:rPr>
            </w:pPr>
            <w:r>
              <w:rPr>
                <w:noProof/>
                <w:sz w:val="16"/>
                <w:szCs w:val="24"/>
              </w:rPr>
              <w:t xml:space="preserve">2589 </w:t>
            </w:r>
            <w:r>
              <w:rPr>
                <w:noProof/>
                <w:sz w:val="16"/>
              </w:rPr>
              <w:br/>
            </w:r>
            <w:r>
              <w:rPr>
                <w:noProof/>
                <w:sz w:val="2"/>
                <w:szCs w:val="24"/>
              </w:rPr>
              <w:t>4906db23-51b5-48b5-a2ce-5079f0230c07</w:t>
            </w:r>
          </w:p>
        </w:tc>
        <w:tc>
          <w:tcPr>
            <w:tcW w:w="7407" w:type="dxa"/>
            <w:shd w:val="clear" w:color="auto" w:fill="F2F2F2" w:themeFill="background1" w:themeFillShade="F2"/>
          </w:tcPr>
          <w:p w14:paraId="0059D1ED" w14:textId="77777777" w:rsidR="00000000" w:rsidRDefault="008C4D69">
            <w:pPr>
              <w:rPr>
                <w:noProof/>
                <w:szCs w:val="24"/>
              </w:rPr>
            </w:pPr>
            <w:r>
              <w:rPr>
                <w:noProof/>
                <w:szCs w:val="24"/>
              </w:rPr>
              <w:t>EOL</w:t>
            </w:r>
          </w:p>
        </w:tc>
        <w:tc>
          <w:tcPr>
            <w:tcW w:w="7407" w:type="dxa"/>
          </w:tcPr>
          <w:p w14:paraId="10D71930" w14:textId="77777777" w:rsidR="00000000" w:rsidRDefault="008C4D69">
            <w:pPr>
              <w:rPr>
                <w:szCs w:val="24"/>
                <w:lang w:val="ja-JP"/>
              </w:rPr>
            </w:pPr>
            <w:r>
              <w:rPr>
                <w:rFonts w:ascii="MS Gothic" w:eastAsia="MS Gothic" w:hint="eastAsia"/>
                <w:szCs w:val="24"/>
                <w:lang w:val="ja-JP"/>
              </w:rPr>
              <w:t>終え</w:t>
            </w:r>
          </w:p>
        </w:tc>
      </w:tr>
      <w:tr w:rsidR="00000000" w14:paraId="1991B8AC" w14:textId="77777777">
        <w:tc>
          <w:tcPr>
            <w:tcW w:w="660" w:type="dxa"/>
            <w:shd w:val="clear" w:color="auto" w:fill="F2F2F2" w:themeFill="background1" w:themeFillShade="F2"/>
          </w:tcPr>
          <w:p w14:paraId="139EFA48" w14:textId="77777777" w:rsidR="00000000" w:rsidRDefault="008C4D69">
            <w:pPr>
              <w:rPr>
                <w:noProof/>
                <w:sz w:val="2"/>
                <w:szCs w:val="24"/>
              </w:rPr>
            </w:pPr>
            <w:r>
              <w:rPr>
                <w:noProof/>
                <w:sz w:val="16"/>
                <w:szCs w:val="24"/>
              </w:rPr>
              <w:t xml:space="preserve">2590 </w:t>
            </w:r>
            <w:r>
              <w:rPr>
                <w:noProof/>
                <w:sz w:val="16"/>
              </w:rPr>
              <w:br/>
            </w:r>
            <w:r>
              <w:rPr>
                <w:noProof/>
                <w:sz w:val="2"/>
                <w:szCs w:val="24"/>
              </w:rPr>
              <w:t>848b46f3-2d9b-4aff-8a4d-7105df7e6a48</w:t>
            </w:r>
          </w:p>
        </w:tc>
        <w:tc>
          <w:tcPr>
            <w:tcW w:w="7407" w:type="dxa"/>
            <w:shd w:val="clear" w:color="auto" w:fill="F2F2F2" w:themeFill="background1" w:themeFillShade="F2"/>
          </w:tcPr>
          <w:p w14:paraId="54F45ADF" w14:textId="77777777" w:rsidR="00000000" w:rsidRDefault="008C4D69">
            <w:pPr>
              <w:rPr>
                <w:noProof/>
                <w:szCs w:val="24"/>
              </w:rPr>
            </w:pPr>
            <w:r>
              <w:rPr>
                <w:rStyle w:val="mqInternal"/>
                <w:noProof/>
                <w:szCs w:val="24"/>
              </w:rPr>
              <w:t>[1}</w:t>
            </w:r>
            <w:r>
              <w:rPr>
                <w:noProof/>
                <w:szCs w:val="24"/>
              </w:rPr>
              <w:t>End of Life</w:t>
            </w:r>
            <w:r>
              <w:rPr>
                <w:rStyle w:val="mqInternal"/>
                <w:noProof/>
                <w:szCs w:val="24"/>
              </w:rPr>
              <w:t>[2]</w:t>
            </w:r>
            <w:r>
              <w:rPr>
                <w:noProof/>
                <w:szCs w:val="24"/>
              </w:rPr>
              <w:t>as of January 1, 2020</w:t>
            </w:r>
            <w:r>
              <w:rPr>
                <w:rStyle w:val="mqInternal"/>
                <w:noProof/>
                <w:szCs w:val="24"/>
              </w:rPr>
              <w:t>{3]</w:t>
            </w:r>
          </w:p>
        </w:tc>
        <w:tc>
          <w:tcPr>
            <w:tcW w:w="7407" w:type="dxa"/>
          </w:tcPr>
          <w:p w14:paraId="3D4EF820" w14:textId="77777777" w:rsidR="00000000" w:rsidRDefault="008C4D69">
            <w:pPr>
              <w:rPr>
                <w:szCs w:val="24"/>
                <w:lang w:val="ja-JP"/>
              </w:rPr>
            </w:pPr>
            <w:r>
              <w:rPr>
                <w:rStyle w:val="mqInternal"/>
                <w:noProof/>
                <w:szCs w:val="24"/>
                <w:lang w:val="ja-JP"/>
              </w:rPr>
              <w:t>[1}[2]</w:t>
            </w:r>
            <w:r>
              <w:rPr>
                <w:szCs w:val="24"/>
                <w:lang w:val="ja-JP"/>
              </w:rPr>
              <w:t xml:space="preserve"> 2020</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w:t>
            </w:r>
            <w:r>
              <w:rPr>
                <w:rFonts w:ascii="MS Gothic" w:eastAsia="MS Gothic" w:hint="eastAsia"/>
                <w:szCs w:val="24"/>
                <w:lang w:val="ja-JP"/>
              </w:rPr>
              <w:t>日現在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終焉を迎える</w:t>
            </w:r>
            <w:r>
              <w:rPr>
                <w:rStyle w:val="mqInternal"/>
                <w:noProof/>
                <w:szCs w:val="24"/>
                <w:lang w:val="ja-JP"/>
              </w:rPr>
              <w:t>{3]</w:t>
            </w:r>
          </w:p>
        </w:tc>
      </w:tr>
      <w:tr w:rsidR="00000000" w14:paraId="0DB5063D" w14:textId="77777777">
        <w:tc>
          <w:tcPr>
            <w:tcW w:w="660" w:type="dxa"/>
            <w:shd w:val="clear" w:color="auto" w:fill="F2F2F2" w:themeFill="background1" w:themeFillShade="F2"/>
          </w:tcPr>
          <w:p w14:paraId="0666582F" w14:textId="77777777" w:rsidR="00000000" w:rsidRDefault="008C4D69">
            <w:pPr>
              <w:rPr>
                <w:noProof/>
                <w:sz w:val="2"/>
                <w:szCs w:val="24"/>
              </w:rPr>
            </w:pPr>
            <w:r>
              <w:rPr>
                <w:noProof/>
                <w:sz w:val="16"/>
                <w:szCs w:val="24"/>
              </w:rPr>
              <w:t xml:space="preserve">2591 </w:t>
            </w:r>
            <w:r>
              <w:rPr>
                <w:noProof/>
                <w:sz w:val="16"/>
              </w:rPr>
              <w:br/>
            </w:r>
            <w:r>
              <w:rPr>
                <w:noProof/>
                <w:sz w:val="2"/>
                <w:szCs w:val="24"/>
              </w:rPr>
              <w:t>04411116-cfbb-4682-aee4-d09c20511b6e</w:t>
            </w:r>
          </w:p>
        </w:tc>
        <w:tc>
          <w:tcPr>
            <w:tcW w:w="7407" w:type="dxa"/>
            <w:shd w:val="clear" w:color="auto" w:fill="F2F2F2" w:themeFill="background1" w:themeFillShade="F2"/>
          </w:tcPr>
          <w:p w14:paraId="1F51B14F" w14:textId="77777777" w:rsidR="00000000" w:rsidRDefault="008C4D69">
            <w:pPr>
              <w:rPr>
                <w:noProof/>
                <w:szCs w:val="24"/>
              </w:rPr>
            </w:pPr>
            <w:r>
              <w:rPr>
                <w:noProof/>
                <w:szCs w:val="24"/>
              </w:rPr>
              <w:t>Su</w:t>
            </w:r>
            <w:r>
              <w:rPr>
                <w:noProof/>
                <w:szCs w:val="24"/>
              </w:rPr>
              <w:t xml:space="preserve">pports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8.1 with Media Framework 2.1 v150625,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8.2 rev 161221 with Media Framework 2.2 rev 160927</w:t>
            </w:r>
          </w:p>
        </w:tc>
        <w:tc>
          <w:tcPr>
            <w:tcW w:w="7407" w:type="dxa"/>
          </w:tcPr>
          <w:p w14:paraId="1C0BD9F3" w14:textId="77777777" w:rsidR="00000000" w:rsidRDefault="008C4D69">
            <w:pPr>
              <w:rPr>
                <w:szCs w:val="24"/>
                <w:lang w:val="ja-JP"/>
              </w:rPr>
            </w:pPr>
            <w:r>
              <w:rPr>
                <w:rFonts w:ascii="MS Gothic" w:eastAsia="MS Gothic" w:hint="eastAsia"/>
                <w:szCs w:val="24"/>
                <w:lang w:val="ja-JP"/>
              </w:rPr>
              <w:t>メディアフレームワーク</w:t>
            </w:r>
            <w:r>
              <w:rPr>
                <w:szCs w:val="24"/>
                <w:lang w:val="ja-JP"/>
              </w:rPr>
              <w:t xml:space="preserve"> 2.1 v150625</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ビデオクラウド</w:t>
            </w:r>
            <w:r>
              <w:rPr>
                <w:rStyle w:val="mqInternal"/>
                <w:noProof/>
                <w:szCs w:val="24"/>
                <w:lang w:val="ja-JP"/>
              </w:rPr>
              <w:t>{2][1}</w:t>
            </w:r>
            <w:r>
              <w:rPr>
                <w:szCs w:val="24"/>
                <w:lang w:val="ja-JP"/>
              </w:rPr>
              <w:t xml:space="preserve">Sitecore </w:t>
            </w:r>
            <w:r>
              <w:rPr>
                <w:rStyle w:val="mqInternal"/>
                <w:noProof/>
                <w:szCs w:val="24"/>
                <w:lang w:val="ja-JP"/>
              </w:rPr>
              <w:t>{2][1}</w:t>
            </w:r>
            <w:r>
              <w:rPr>
                <w:rFonts w:ascii="MS Gothic" w:eastAsia="MS Gothic" w:hint="eastAsia"/>
                <w:szCs w:val="24"/>
                <w:lang w:val="ja-JP"/>
              </w:rPr>
              <w:t>でビデオクラウドサイトコア</w:t>
            </w:r>
            <w:r>
              <w:rPr>
                <w:szCs w:val="24"/>
                <w:lang w:val="ja-JP"/>
              </w:rPr>
              <w:t>8.1</w:t>
            </w:r>
            <w:r>
              <w:rPr>
                <w:rFonts w:ascii="MS Gothic" w:eastAsia="MS Gothic" w:hint="eastAsia"/>
                <w:szCs w:val="24"/>
                <w:lang w:val="ja-JP"/>
              </w:rPr>
              <w:t>をサポート</w:t>
            </w:r>
            <w:r>
              <w:rPr>
                <w:rStyle w:val="mqInternal"/>
                <w:noProof/>
                <w:szCs w:val="24"/>
                <w:lang w:val="ja-JP"/>
              </w:rPr>
              <w:t>{2]</w:t>
            </w:r>
            <w:r>
              <w:rPr>
                <w:szCs w:val="24"/>
                <w:lang w:val="ja-JP"/>
              </w:rPr>
              <w:t xml:space="preserve"> 8.2 rev 161221 </w:t>
            </w:r>
            <w:r>
              <w:rPr>
                <w:rFonts w:ascii="MS Gothic" w:eastAsia="MS Gothic" w:hint="eastAsia"/>
                <w:szCs w:val="24"/>
                <w:lang w:val="ja-JP"/>
              </w:rPr>
              <w:t>メディアフレームワーク</w:t>
            </w:r>
            <w:r>
              <w:rPr>
                <w:szCs w:val="24"/>
                <w:lang w:val="ja-JP"/>
              </w:rPr>
              <w:t xml:space="preserve"> 2.2 rev 160927</w:t>
            </w:r>
          </w:p>
        </w:tc>
      </w:tr>
      <w:tr w:rsidR="00000000" w14:paraId="2AB7C113" w14:textId="77777777">
        <w:tc>
          <w:tcPr>
            <w:tcW w:w="660" w:type="dxa"/>
            <w:shd w:val="clear" w:color="auto" w:fill="F2F2F2" w:themeFill="background1" w:themeFillShade="F2"/>
          </w:tcPr>
          <w:p w14:paraId="74BD0628" w14:textId="77777777" w:rsidR="00000000" w:rsidRDefault="008C4D69">
            <w:pPr>
              <w:rPr>
                <w:noProof/>
                <w:sz w:val="2"/>
                <w:szCs w:val="24"/>
              </w:rPr>
            </w:pPr>
            <w:r>
              <w:rPr>
                <w:noProof/>
                <w:sz w:val="16"/>
                <w:szCs w:val="24"/>
              </w:rPr>
              <w:t xml:space="preserve">2592 </w:t>
            </w:r>
            <w:r>
              <w:rPr>
                <w:noProof/>
                <w:sz w:val="16"/>
              </w:rPr>
              <w:br/>
            </w:r>
            <w:r>
              <w:rPr>
                <w:noProof/>
                <w:sz w:val="2"/>
                <w:szCs w:val="24"/>
              </w:rPr>
              <w:t>71fa6604-6e4f-4572-8ecc-730a60e27662</w:t>
            </w:r>
          </w:p>
        </w:tc>
        <w:tc>
          <w:tcPr>
            <w:tcW w:w="7407" w:type="dxa"/>
            <w:shd w:val="clear" w:color="auto" w:fill="F2F2F2" w:themeFill="background1" w:themeFillShade="F2"/>
          </w:tcPr>
          <w:p w14:paraId="12A22EFC" w14:textId="77777777" w:rsidR="00000000" w:rsidRDefault="008C4D69">
            <w:pPr>
              <w:rPr>
                <w:noProof/>
                <w:szCs w:val="24"/>
              </w:rPr>
            </w:pPr>
            <w:r>
              <w:rPr>
                <w:noProof/>
                <w:szCs w:val="24"/>
              </w:rPr>
              <w:t>Uses</w:t>
            </w:r>
            <w:r>
              <w:rPr>
                <w:rStyle w:val="mqInternal"/>
                <w:noProof/>
                <w:szCs w:val="24"/>
              </w:rPr>
              <w:t>[1]</w:t>
            </w:r>
            <w:r>
              <w:rPr>
                <w:noProof/>
                <w:szCs w:val="24"/>
              </w:rPr>
              <w:t>Lucene search engine, Brightcove CMS &amp; Dynamic Ingest APIs, Brightcove HTML5 Player</w:t>
            </w:r>
          </w:p>
        </w:tc>
        <w:tc>
          <w:tcPr>
            <w:tcW w:w="7407" w:type="dxa"/>
          </w:tcPr>
          <w:p w14:paraId="72F13629" w14:textId="77777777" w:rsidR="00000000" w:rsidRDefault="008C4D69">
            <w:pPr>
              <w:rPr>
                <w:szCs w:val="24"/>
                <w:lang w:val="ja-JP"/>
              </w:rPr>
            </w:pPr>
            <w:r>
              <w:rPr>
                <w:rStyle w:val="mqInternal"/>
                <w:noProof/>
                <w:szCs w:val="24"/>
                <w:lang w:val="ja-JP"/>
              </w:rPr>
              <w:t>[1]</w:t>
            </w:r>
            <w:r>
              <w:rPr>
                <w:szCs w:val="24"/>
                <w:lang w:val="ja-JP"/>
              </w:rPr>
              <w:t xml:space="preserve"> Lucene </w:t>
            </w:r>
            <w:r>
              <w:rPr>
                <w:rFonts w:ascii="MS Gothic" w:eastAsia="MS Gothic" w:hint="eastAsia"/>
                <w:szCs w:val="24"/>
                <w:lang w:val="ja-JP"/>
              </w:rPr>
              <w:t>検索エンジン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CMS &amp; </w:t>
            </w:r>
            <w:r>
              <w:rPr>
                <w:rFonts w:ascii="MS Gothic" w:eastAsia="MS Gothic" w:hint="eastAsia"/>
                <w:szCs w:val="24"/>
                <w:lang w:val="ja-JP"/>
              </w:rPr>
              <w:t>動的取り込み</w:t>
            </w:r>
            <w:r>
              <w:rPr>
                <w:szCs w:val="24"/>
                <w:lang w:val="ja-JP"/>
              </w:rPr>
              <w:t xml:space="preserve"> 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HTML5 </w:t>
            </w:r>
            <w:r>
              <w:rPr>
                <w:rFonts w:ascii="MS Gothic" w:eastAsia="MS Gothic" w:hint="eastAsia"/>
                <w:szCs w:val="24"/>
                <w:lang w:val="ja-JP"/>
              </w:rPr>
              <w:t>プレーヤーを使用します</w:t>
            </w:r>
            <w:r>
              <w:rPr>
                <w:rFonts w:ascii="Microsoft YaHei UI" w:eastAsia="Microsoft YaHei UI" w:hAnsi="Microsoft YaHei UI" w:cs="Microsoft YaHei UI" w:hint="eastAsia"/>
                <w:szCs w:val="24"/>
                <w:lang w:val="ja-JP"/>
              </w:rPr>
              <w:t>。</w:t>
            </w:r>
          </w:p>
        </w:tc>
      </w:tr>
      <w:tr w:rsidR="00000000" w14:paraId="0482EE39" w14:textId="77777777">
        <w:tc>
          <w:tcPr>
            <w:tcW w:w="660" w:type="dxa"/>
            <w:shd w:val="clear" w:color="auto" w:fill="F2F2F2" w:themeFill="background1" w:themeFillShade="F2"/>
          </w:tcPr>
          <w:p w14:paraId="6676CB3E" w14:textId="77777777" w:rsidR="00000000" w:rsidRDefault="008C4D69">
            <w:pPr>
              <w:rPr>
                <w:noProof/>
                <w:sz w:val="2"/>
                <w:szCs w:val="24"/>
              </w:rPr>
            </w:pPr>
            <w:r>
              <w:rPr>
                <w:noProof/>
                <w:sz w:val="16"/>
                <w:szCs w:val="24"/>
              </w:rPr>
              <w:t xml:space="preserve">2593 </w:t>
            </w:r>
            <w:r>
              <w:rPr>
                <w:noProof/>
                <w:sz w:val="16"/>
              </w:rPr>
              <w:br/>
            </w:r>
            <w:r>
              <w:rPr>
                <w:noProof/>
                <w:sz w:val="2"/>
                <w:szCs w:val="24"/>
              </w:rPr>
              <w:t>f4a5d1d3-e169-49cc-af91-31e707d11e8c</w:t>
            </w:r>
          </w:p>
        </w:tc>
        <w:tc>
          <w:tcPr>
            <w:tcW w:w="7407" w:type="dxa"/>
            <w:shd w:val="clear" w:color="auto" w:fill="F2F2F2" w:themeFill="background1" w:themeFillShade="F2"/>
          </w:tcPr>
          <w:p w14:paraId="76600574" w14:textId="77777777" w:rsidR="00000000" w:rsidRDefault="008C4D69">
            <w:pPr>
              <w:rPr>
                <w:noProof/>
                <w:szCs w:val="24"/>
              </w:rPr>
            </w:pPr>
            <w:r>
              <w:rPr>
                <w:noProof/>
                <w:szCs w:val="24"/>
              </w:rPr>
              <w:t>Open source project maintained by Brightcove</w:t>
            </w:r>
          </w:p>
        </w:tc>
        <w:tc>
          <w:tcPr>
            <w:tcW w:w="7407" w:type="dxa"/>
          </w:tcPr>
          <w:p w14:paraId="5CBE1D9D" w14:textId="77777777" w:rsidR="00000000" w:rsidRDefault="008C4D69">
            <w:pPr>
              <w:rPr>
                <w:szCs w:val="24"/>
                <w:lang w:val="ja-JP"/>
              </w:rPr>
            </w:pPr>
            <w:r>
              <w:rPr>
                <w:szCs w:val="24"/>
                <w:lang w:val="ja-JP"/>
              </w:rPr>
              <w:t>Brightcove</w:t>
            </w:r>
            <w:r>
              <w:rPr>
                <w:rFonts w:ascii="MS Gothic" w:eastAsia="MS Gothic" w:hint="eastAsia"/>
                <w:szCs w:val="24"/>
                <w:lang w:val="ja-JP"/>
              </w:rPr>
              <w:t>が管理</w:t>
            </w:r>
            <w:r>
              <w:rPr>
                <w:rFonts w:ascii="MS Gothic" w:eastAsia="MS Gothic" w:hint="eastAsia"/>
                <w:szCs w:val="24"/>
                <w:lang w:val="ja-JP"/>
              </w:rPr>
              <w:t>するオープンソースプロジェクト</w:t>
            </w:r>
          </w:p>
        </w:tc>
      </w:tr>
      <w:tr w:rsidR="00000000" w14:paraId="27BF29FA" w14:textId="77777777">
        <w:tc>
          <w:tcPr>
            <w:tcW w:w="660" w:type="dxa"/>
            <w:shd w:val="clear" w:color="auto" w:fill="F2F2F2" w:themeFill="background1" w:themeFillShade="F2"/>
          </w:tcPr>
          <w:p w14:paraId="2DF9C08C" w14:textId="77777777" w:rsidR="00000000" w:rsidRDefault="008C4D69">
            <w:pPr>
              <w:rPr>
                <w:noProof/>
                <w:sz w:val="2"/>
                <w:szCs w:val="24"/>
              </w:rPr>
            </w:pPr>
            <w:r>
              <w:rPr>
                <w:noProof/>
                <w:sz w:val="16"/>
                <w:szCs w:val="24"/>
              </w:rPr>
              <w:t xml:space="preserve">2594 </w:t>
            </w:r>
            <w:r>
              <w:rPr>
                <w:noProof/>
                <w:sz w:val="16"/>
              </w:rPr>
              <w:br/>
            </w:r>
            <w:r>
              <w:rPr>
                <w:noProof/>
                <w:sz w:val="2"/>
                <w:szCs w:val="24"/>
              </w:rPr>
              <w:t>98a3ddba-6179-4323-9870-043da8111fda</w:t>
            </w:r>
          </w:p>
        </w:tc>
        <w:tc>
          <w:tcPr>
            <w:tcW w:w="7407" w:type="dxa"/>
            <w:shd w:val="clear" w:color="auto" w:fill="F2F2F2" w:themeFill="background1" w:themeFillShade="F2"/>
          </w:tcPr>
          <w:p w14:paraId="615C8B68"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Brightcove Edition 2.1 rev.</w:t>
            </w:r>
          </w:p>
        </w:tc>
        <w:tc>
          <w:tcPr>
            <w:tcW w:w="7407" w:type="dxa"/>
          </w:tcPr>
          <w:p w14:paraId="365CF8B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メディアフレームワークブライトコーブエディション</w:t>
            </w:r>
            <w:r>
              <w:rPr>
                <w:szCs w:val="24"/>
                <w:lang w:val="ja-JP"/>
              </w:rPr>
              <w:t xml:space="preserve"> 2.1 rev.</w:t>
            </w:r>
          </w:p>
        </w:tc>
      </w:tr>
      <w:tr w:rsidR="00000000" w14:paraId="2DA3CA72" w14:textId="77777777">
        <w:tc>
          <w:tcPr>
            <w:tcW w:w="660" w:type="dxa"/>
            <w:shd w:val="clear" w:color="auto" w:fill="F2F2F2" w:themeFill="background1" w:themeFillShade="F2"/>
          </w:tcPr>
          <w:p w14:paraId="6BBA21F3" w14:textId="77777777" w:rsidR="00000000" w:rsidRDefault="008C4D69">
            <w:pPr>
              <w:rPr>
                <w:noProof/>
                <w:sz w:val="2"/>
                <w:szCs w:val="24"/>
              </w:rPr>
            </w:pPr>
            <w:r>
              <w:rPr>
                <w:noProof/>
                <w:sz w:val="16"/>
                <w:szCs w:val="24"/>
              </w:rPr>
              <w:t xml:space="preserve">2595 </w:t>
            </w:r>
            <w:r>
              <w:rPr>
                <w:noProof/>
                <w:sz w:val="16"/>
              </w:rPr>
              <w:br/>
            </w:r>
            <w:r>
              <w:rPr>
                <w:noProof/>
                <w:sz w:val="2"/>
                <w:szCs w:val="24"/>
              </w:rPr>
              <w:t>18501f7b-6b95-4207-99c5-d0b20981cb00</w:t>
            </w:r>
          </w:p>
        </w:tc>
        <w:tc>
          <w:tcPr>
            <w:tcW w:w="7407" w:type="dxa"/>
            <w:shd w:val="clear" w:color="auto" w:fill="F2F2F2" w:themeFill="background1" w:themeFillShade="F2"/>
          </w:tcPr>
          <w:p w14:paraId="5EB56814" w14:textId="77777777" w:rsidR="00000000" w:rsidRDefault="008C4D69">
            <w:pPr>
              <w:rPr>
                <w:noProof/>
                <w:szCs w:val="24"/>
              </w:rPr>
            </w:pPr>
            <w:r>
              <w:rPr>
                <w:noProof/>
                <w:szCs w:val="24"/>
              </w:rPr>
              <w:t>150323</w:t>
            </w:r>
          </w:p>
        </w:tc>
        <w:tc>
          <w:tcPr>
            <w:tcW w:w="7407" w:type="dxa"/>
          </w:tcPr>
          <w:p w14:paraId="7066AA65" w14:textId="77777777" w:rsidR="00000000" w:rsidRDefault="008C4D69">
            <w:pPr>
              <w:rPr>
                <w:szCs w:val="24"/>
                <w:lang w:val="ja-JP"/>
              </w:rPr>
            </w:pPr>
            <w:r>
              <w:rPr>
                <w:szCs w:val="24"/>
                <w:lang w:val="ja-JP"/>
              </w:rPr>
              <w:t>150323</w:t>
            </w:r>
          </w:p>
        </w:tc>
      </w:tr>
      <w:tr w:rsidR="00000000" w14:paraId="3E2FB78C" w14:textId="77777777">
        <w:tc>
          <w:tcPr>
            <w:tcW w:w="660" w:type="dxa"/>
            <w:shd w:val="clear" w:color="auto" w:fill="F2F2F2" w:themeFill="background1" w:themeFillShade="F2"/>
          </w:tcPr>
          <w:p w14:paraId="7F9A44A9" w14:textId="77777777" w:rsidR="00000000" w:rsidRDefault="008C4D69">
            <w:pPr>
              <w:rPr>
                <w:noProof/>
                <w:sz w:val="2"/>
                <w:szCs w:val="24"/>
              </w:rPr>
            </w:pPr>
            <w:r>
              <w:rPr>
                <w:noProof/>
                <w:sz w:val="16"/>
                <w:szCs w:val="24"/>
              </w:rPr>
              <w:t xml:space="preserve">2596 </w:t>
            </w:r>
            <w:r>
              <w:rPr>
                <w:noProof/>
                <w:sz w:val="16"/>
              </w:rPr>
              <w:br/>
            </w:r>
            <w:r>
              <w:rPr>
                <w:noProof/>
                <w:sz w:val="2"/>
                <w:szCs w:val="24"/>
              </w:rPr>
              <w:t>07ef749f-80c6-4957-8c8a-c2637f439f4c</w:t>
            </w:r>
          </w:p>
        </w:tc>
        <w:tc>
          <w:tcPr>
            <w:tcW w:w="7407" w:type="dxa"/>
            <w:shd w:val="clear" w:color="auto" w:fill="F2F2F2" w:themeFill="background1" w:themeFillShade="F2"/>
          </w:tcPr>
          <w:p w14:paraId="5C491203" w14:textId="77777777" w:rsidR="00000000" w:rsidRDefault="008C4D69">
            <w:pPr>
              <w:rPr>
                <w:noProof/>
                <w:szCs w:val="24"/>
              </w:rPr>
            </w:pPr>
            <w:r>
              <w:rPr>
                <w:noProof/>
                <w:szCs w:val="24"/>
              </w:rPr>
              <w:t>EOL</w:t>
            </w:r>
          </w:p>
        </w:tc>
        <w:tc>
          <w:tcPr>
            <w:tcW w:w="7407" w:type="dxa"/>
          </w:tcPr>
          <w:p w14:paraId="7A44D86D" w14:textId="77777777" w:rsidR="00000000" w:rsidRDefault="008C4D69">
            <w:pPr>
              <w:rPr>
                <w:szCs w:val="24"/>
                <w:lang w:val="ja-JP"/>
              </w:rPr>
            </w:pPr>
            <w:r>
              <w:rPr>
                <w:rFonts w:ascii="MS Gothic" w:eastAsia="MS Gothic" w:hint="eastAsia"/>
                <w:szCs w:val="24"/>
                <w:lang w:val="ja-JP"/>
              </w:rPr>
              <w:t>終え</w:t>
            </w:r>
          </w:p>
        </w:tc>
      </w:tr>
      <w:tr w:rsidR="00000000" w14:paraId="4F4791E0" w14:textId="77777777">
        <w:tc>
          <w:tcPr>
            <w:tcW w:w="660" w:type="dxa"/>
            <w:shd w:val="clear" w:color="auto" w:fill="F2F2F2" w:themeFill="background1" w:themeFillShade="F2"/>
          </w:tcPr>
          <w:p w14:paraId="47A149B4" w14:textId="77777777" w:rsidR="00000000" w:rsidRDefault="008C4D69">
            <w:pPr>
              <w:rPr>
                <w:noProof/>
                <w:sz w:val="2"/>
                <w:szCs w:val="24"/>
              </w:rPr>
            </w:pPr>
            <w:r>
              <w:rPr>
                <w:noProof/>
                <w:sz w:val="16"/>
                <w:szCs w:val="24"/>
              </w:rPr>
              <w:t xml:space="preserve">2597 </w:t>
            </w:r>
            <w:r>
              <w:rPr>
                <w:noProof/>
                <w:sz w:val="16"/>
              </w:rPr>
              <w:br/>
            </w:r>
            <w:r>
              <w:rPr>
                <w:noProof/>
                <w:sz w:val="2"/>
                <w:szCs w:val="24"/>
              </w:rPr>
              <w:t>0ed139df-0f69-4b9b-84de-0b37702c88d6</w:t>
            </w:r>
          </w:p>
        </w:tc>
        <w:tc>
          <w:tcPr>
            <w:tcW w:w="7407" w:type="dxa"/>
            <w:shd w:val="clear" w:color="auto" w:fill="F2F2F2" w:themeFill="background1" w:themeFillShade="F2"/>
          </w:tcPr>
          <w:p w14:paraId="1195620C" w14:textId="77777777" w:rsidR="00000000" w:rsidRDefault="008C4D69">
            <w:pPr>
              <w:rPr>
                <w:noProof/>
                <w:szCs w:val="24"/>
              </w:rPr>
            </w:pPr>
            <w:r>
              <w:rPr>
                <w:noProof/>
                <w:szCs w:val="24"/>
              </w:rPr>
              <w:t>EOL</w:t>
            </w:r>
          </w:p>
        </w:tc>
        <w:tc>
          <w:tcPr>
            <w:tcW w:w="7407" w:type="dxa"/>
          </w:tcPr>
          <w:p w14:paraId="2ADF302A" w14:textId="77777777" w:rsidR="00000000" w:rsidRDefault="008C4D69">
            <w:pPr>
              <w:rPr>
                <w:szCs w:val="24"/>
                <w:lang w:val="ja-JP"/>
              </w:rPr>
            </w:pPr>
            <w:r>
              <w:rPr>
                <w:rFonts w:ascii="MS Gothic" w:eastAsia="MS Gothic" w:hint="eastAsia"/>
                <w:szCs w:val="24"/>
                <w:lang w:val="ja-JP"/>
              </w:rPr>
              <w:t>終え</w:t>
            </w:r>
          </w:p>
        </w:tc>
      </w:tr>
      <w:tr w:rsidR="00000000" w14:paraId="115DEA3F" w14:textId="77777777">
        <w:tc>
          <w:tcPr>
            <w:tcW w:w="660" w:type="dxa"/>
            <w:shd w:val="clear" w:color="auto" w:fill="F2F2F2" w:themeFill="background1" w:themeFillShade="F2"/>
          </w:tcPr>
          <w:p w14:paraId="07B41752" w14:textId="77777777" w:rsidR="00000000" w:rsidRDefault="008C4D69">
            <w:pPr>
              <w:rPr>
                <w:noProof/>
                <w:sz w:val="2"/>
                <w:szCs w:val="24"/>
              </w:rPr>
            </w:pPr>
            <w:r>
              <w:rPr>
                <w:noProof/>
                <w:sz w:val="16"/>
                <w:szCs w:val="24"/>
              </w:rPr>
              <w:t xml:space="preserve">2598 </w:t>
            </w:r>
            <w:r>
              <w:rPr>
                <w:noProof/>
                <w:sz w:val="16"/>
              </w:rPr>
              <w:br/>
            </w:r>
            <w:r>
              <w:rPr>
                <w:noProof/>
                <w:sz w:val="2"/>
                <w:szCs w:val="24"/>
              </w:rPr>
              <w:t>93e076b4-ba9e-4a99-9c55-d7e916ef9d3f</w:t>
            </w:r>
          </w:p>
        </w:tc>
        <w:tc>
          <w:tcPr>
            <w:tcW w:w="7407" w:type="dxa"/>
            <w:shd w:val="clear" w:color="auto" w:fill="F2F2F2" w:themeFill="background1" w:themeFillShade="F2"/>
          </w:tcPr>
          <w:p w14:paraId="22EF4935" w14:textId="77777777" w:rsidR="00000000" w:rsidRDefault="008C4D69">
            <w:pPr>
              <w:rPr>
                <w:noProof/>
                <w:szCs w:val="24"/>
              </w:rPr>
            </w:pPr>
            <w:r>
              <w:rPr>
                <w:noProof/>
                <w:szCs w:val="24"/>
              </w:rPr>
              <w:t xml:space="preserve">Supports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8.0 with Media Framework 2.1 v150323</w:t>
            </w:r>
          </w:p>
        </w:tc>
        <w:tc>
          <w:tcPr>
            <w:tcW w:w="7407" w:type="dxa"/>
          </w:tcPr>
          <w:p w14:paraId="50D8345E" w14:textId="77777777" w:rsidR="00000000" w:rsidRDefault="008C4D69">
            <w:pPr>
              <w:rPr>
                <w:szCs w:val="24"/>
                <w:lang w:val="ja-JP"/>
              </w:rPr>
            </w:pPr>
            <w:r>
              <w:rPr>
                <w:rFonts w:ascii="MS Gothic" w:eastAsia="MS Gothic" w:hint="eastAsia"/>
                <w:szCs w:val="24"/>
                <w:lang w:val="ja-JP"/>
              </w:rPr>
              <w:t>メディアフレームワーク</w:t>
            </w:r>
            <w:r>
              <w:rPr>
                <w:szCs w:val="24"/>
                <w:lang w:val="ja-JP"/>
              </w:rPr>
              <w:t xml:space="preserve"> 2.1 v150323 </w:t>
            </w:r>
            <w:r>
              <w:rPr>
                <w:rStyle w:val="mqInternal"/>
                <w:noProof/>
                <w:szCs w:val="24"/>
                <w:lang w:val="ja-JP"/>
              </w:rPr>
              <w:t>[1}</w:t>
            </w:r>
            <w:r>
              <w:rPr>
                <w:rFonts w:ascii="MS Gothic" w:eastAsia="MS Gothic" w:hint="eastAsia"/>
                <w:szCs w:val="24"/>
                <w:lang w:val="ja-JP"/>
              </w:rPr>
              <w:t>でビデオクラウド</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8.0 </w:t>
            </w:r>
            <w:r>
              <w:rPr>
                <w:rFonts w:ascii="MS Gothic" w:eastAsia="MS Gothic" w:hint="eastAsia"/>
                <w:szCs w:val="24"/>
                <w:lang w:val="ja-JP"/>
              </w:rPr>
              <w:t>をサポート</w:t>
            </w:r>
          </w:p>
        </w:tc>
      </w:tr>
      <w:tr w:rsidR="00000000" w14:paraId="74F307D6" w14:textId="77777777">
        <w:tc>
          <w:tcPr>
            <w:tcW w:w="660" w:type="dxa"/>
            <w:shd w:val="clear" w:color="auto" w:fill="F2F2F2" w:themeFill="background1" w:themeFillShade="F2"/>
          </w:tcPr>
          <w:p w14:paraId="5AF01C2C" w14:textId="77777777" w:rsidR="00000000" w:rsidRDefault="008C4D69">
            <w:pPr>
              <w:rPr>
                <w:noProof/>
                <w:sz w:val="2"/>
                <w:szCs w:val="24"/>
              </w:rPr>
            </w:pPr>
            <w:r>
              <w:rPr>
                <w:noProof/>
                <w:sz w:val="16"/>
                <w:szCs w:val="24"/>
              </w:rPr>
              <w:t xml:space="preserve">2599 </w:t>
            </w:r>
            <w:r>
              <w:rPr>
                <w:noProof/>
                <w:sz w:val="16"/>
              </w:rPr>
              <w:br/>
            </w:r>
            <w:r>
              <w:rPr>
                <w:noProof/>
                <w:sz w:val="2"/>
                <w:szCs w:val="24"/>
              </w:rPr>
              <w:t>3b580660-da24-459b-904b-f21f1bd9fa5f</w:t>
            </w:r>
          </w:p>
        </w:tc>
        <w:tc>
          <w:tcPr>
            <w:tcW w:w="7407" w:type="dxa"/>
            <w:shd w:val="clear" w:color="auto" w:fill="F2F2F2" w:themeFill="background1" w:themeFillShade="F2"/>
          </w:tcPr>
          <w:p w14:paraId="4875A10C" w14:textId="77777777" w:rsidR="00000000" w:rsidRDefault="008C4D69">
            <w:pPr>
              <w:rPr>
                <w:noProof/>
                <w:szCs w:val="24"/>
              </w:rPr>
            </w:pPr>
            <w:r>
              <w:rPr>
                <w:noProof/>
                <w:szCs w:val="24"/>
              </w:rPr>
              <w:t>Uses</w:t>
            </w:r>
            <w:r>
              <w:rPr>
                <w:rStyle w:val="mqInternal"/>
                <w:noProof/>
                <w:szCs w:val="24"/>
              </w:rPr>
              <w:t>[1]</w:t>
            </w:r>
            <w:r>
              <w:rPr>
                <w:noProof/>
                <w:szCs w:val="24"/>
              </w:rPr>
              <w:t>Lucene search engine, Brightcove Legacy Media API, Brightcove Legacy Flash SmartPlayer</w:t>
            </w:r>
          </w:p>
        </w:tc>
        <w:tc>
          <w:tcPr>
            <w:tcW w:w="7407" w:type="dxa"/>
          </w:tcPr>
          <w:p w14:paraId="63B013C3" w14:textId="77777777" w:rsidR="00000000" w:rsidRDefault="008C4D69">
            <w:pPr>
              <w:rPr>
                <w:szCs w:val="24"/>
                <w:lang w:val="ja-JP"/>
              </w:rPr>
            </w:pPr>
            <w:r>
              <w:rPr>
                <w:rStyle w:val="mqInternal"/>
                <w:noProof/>
                <w:szCs w:val="24"/>
                <w:lang w:val="ja-JP"/>
              </w:rPr>
              <w:t>[1]</w:t>
            </w:r>
            <w:r>
              <w:rPr>
                <w:szCs w:val="24"/>
                <w:lang w:val="ja-JP"/>
              </w:rPr>
              <w:t xml:space="preserve"> Lucene </w:t>
            </w:r>
            <w:r>
              <w:rPr>
                <w:rFonts w:ascii="MS Gothic" w:eastAsia="MS Gothic" w:hint="eastAsia"/>
                <w:szCs w:val="24"/>
                <w:lang w:val="ja-JP"/>
              </w:rPr>
              <w:t>検索エンジン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ブライトコーブレガシーメディア</w:t>
            </w:r>
            <w:r>
              <w:rPr>
                <w:szCs w:val="24"/>
                <w:lang w:val="ja-JP"/>
              </w:rPr>
              <w:t xml:space="preserve"> 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ブライトコーブレガシーフラッシュ</w:t>
            </w:r>
            <w:r>
              <w:rPr>
                <w:szCs w:val="24"/>
                <w:lang w:val="ja-JP"/>
              </w:rPr>
              <w:t xml:space="preserve"> SmartPlayer </w:t>
            </w:r>
            <w:r>
              <w:rPr>
                <w:rFonts w:ascii="MS Gothic" w:eastAsia="MS Gothic" w:hint="eastAsia"/>
                <w:szCs w:val="24"/>
                <w:lang w:val="ja-JP"/>
              </w:rPr>
              <w:t>を使用</w:t>
            </w:r>
          </w:p>
        </w:tc>
      </w:tr>
      <w:tr w:rsidR="00000000" w14:paraId="0CEC9263" w14:textId="77777777">
        <w:tc>
          <w:tcPr>
            <w:tcW w:w="660" w:type="dxa"/>
            <w:shd w:val="clear" w:color="auto" w:fill="F2F2F2" w:themeFill="background1" w:themeFillShade="F2"/>
          </w:tcPr>
          <w:p w14:paraId="2A80A171" w14:textId="77777777" w:rsidR="00000000" w:rsidRDefault="008C4D69">
            <w:pPr>
              <w:rPr>
                <w:noProof/>
                <w:sz w:val="2"/>
                <w:szCs w:val="24"/>
              </w:rPr>
            </w:pPr>
            <w:r>
              <w:rPr>
                <w:noProof/>
                <w:sz w:val="16"/>
                <w:szCs w:val="24"/>
              </w:rPr>
              <w:t xml:space="preserve">2600 </w:t>
            </w:r>
            <w:r>
              <w:rPr>
                <w:noProof/>
                <w:sz w:val="16"/>
              </w:rPr>
              <w:br/>
            </w:r>
            <w:r>
              <w:rPr>
                <w:noProof/>
                <w:sz w:val="2"/>
                <w:szCs w:val="24"/>
              </w:rPr>
              <w:t>92e437ba-383b-40e6-985d-a760f9a561bd</w:t>
            </w:r>
          </w:p>
        </w:tc>
        <w:tc>
          <w:tcPr>
            <w:tcW w:w="7407" w:type="dxa"/>
            <w:shd w:val="clear" w:color="auto" w:fill="F2F2F2" w:themeFill="background1" w:themeFillShade="F2"/>
          </w:tcPr>
          <w:p w14:paraId="23BE39E7" w14:textId="77777777" w:rsidR="00000000" w:rsidRDefault="008C4D69">
            <w:pPr>
              <w:rPr>
                <w:noProof/>
                <w:szCs w:val="24"/>
              </w:rPr>
            </w:pPr>
            <w:r>
              <w:rPr>
                <w:noProof/>
                <w:szCs w:val="24"/>
              </w:rPr>
              <w:t xml:space="preserve">Owned and distributed by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p>
        </w:tc>
        <w:tc>
          <w:tcPr>
            <w:tcW w:w="7407" w:type="dxa"/>
          </w:tcPr>
          <w:p w14:paraId="53C02231"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Fonts w:ascii="MS Gothic" w:eastAsia="MS Gothic" w:hint="eastAsia"/>
                <w:szCs w:val="24"/>
                <w:lang w:val="ja-JP"/>
              </w:rPr>
              <w:t>が所有および配布している</w:t>
            </w:r>
            <w:r>
              <w:rPr>
                <w:rStyle w:val="mqInternal"/>
                <w:noProof/>
                <w:szCs w:val="24"/>
                <w:lang w:val="ja-JP"/>
              </w:rPr>
              <w:t>{2]</w:t>
            </w:r>
          </w:p>
        </w:tc>
      </w:tr>
      <w:tr w:rsidR="00000000" w14:paraId="54AD02CC" w14:textId="77777777">
        <w:tc>
          <w:tcPr>
            <w:tcW w:w="660" w:type="dxa"/>
            <w:shd w:val="clear" w:color="auto" w:fill="F2F2F2" w:themeFill="background1" w:themeFillShade="F2"/>
          </w:tcPr>
          <w:p w14:paraId="6AB8989C" w14:textId="77777777" w:rsidR="00000000" w:rsidRDefault="008C4D69">
            <w:pPr>
              <w:rPr>
                <w:noProof/>
                <w:sz w:val="2"/>
                <w:szCs w:val="24"/>
              </w:rPr>
            </w:pPr>
            <w:r>
              <w:rPr>
                <w:noProof/>
                <w:sz w:val="16"/>
                <w:szCs w:val="24"/>
              </w:rPr>
              <w:t xml:space="preserve">2601 </w:t>
            </w:r>
            <w:r>
              <w:rPr>
                <w:noProof/>
                <w:sz w:val="16"/>
              </w:rPr>
              <w:br/>
            </w:r>
            <w:r>
              <w:rPr>
                <w:noProof/>
                <w:sz w:val="2"/>
                <w:szCs w:val="24"/>
              </w:rPr>
              <w:t>a543ce27-c6b7-4d64-acef-d439e053f751</w:t>
            </w:r>
          </w:p>
        </w:tc>
        <w:tc>
          <w:tcPr>
            <w:tcW w:w="7407" w:type="dxa"/>
            <w:shd w:val="clear" w:color="auto" w:fill="F2F2F2" w:themeFill="background1" w:themeFillShade="F2"/>
          </w:tcPr>
          <w:p w14:paraId="46C37ECD"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1.4 Brightcove Edition</w:t>
            </w:r>
          </w:p>
        </w:tc>
        <w:tc>
          <w:tcPr>
            <w:tcW w:w="7407" w:type="dxa"/>
          </w:tcPr>
          <w:p w14:paraId="54E4480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メディアフレームワーク</w:t>
            </w:r>
            <w:r>
              <w:rPr>
                <w:szCs w:val="24"/>
                <w:lang w:val="ja-JP"/>
              </w:rPr>
              <w:t xml:space="preserve"> 1.4 </w:t>
            </w:r>
            <w:r>
              <w:rPr>
                <w:rFonts w:ascii="MS Gothic" w:eastAsia="MS Gothic" w:hint="eastAsia"/>
                <w:szCs w:val="24"/>
                <w:lang w:val="ja-JP"/>
              </w:rPr>
              <w:t>ブライトコーブエディション</w:t>
            </w:r>
          </w:p>
        </w:tc>
      </w:tr>
      <w:tr w:rsidR="00000000" w14:paraId="1D4DC05F" w14:textId="77777777">
        <w:tc>
          <w:tcPr>
            <w:tcW w:w="660" w:type="dxa"/>
            <w:shd w:val="clear" w:color="auto" w:fill="F2F2F2" w:themeFill="background1" w:themeFillShade="F2"/>
          </w:tcPr>
          <w:p w14:paraId="0C51316A" w14:textId="77777777" w:rsidR="00000000" w:rsidRDefault="008C4D69">
            <w:pPr>
              <w:rPr>
                <w:noProof/>
                <w:sz w:val="2"/>
                <w:szCs w:val="24"/>
              </w:rPr>
            </w:pPr>
            <w:r>
              <w:rPr>
                <w:noProof/>
                <w:sz w:val="16"/>
                <w:szCs w:val="24"/>
              </w:rPr>
              <w:t xml:space="preserve">2602 </w:t>
            </w:r>
            <w:r>
              <w:rPr>
                <w:noProof/>
                <w:sz w:val="16"/>
              </w:rPr>
              <w:br/>
            </w:r>
            <w:r>
              <w:rPr>
                <w:noProof/>
                <w:sz w:val="2"/>
                <w:szCs w:val="24"/>
              </w:rPr>
              <w:t>d1d41a4e-2a03-45a8-a900-0134429ba433</w:t>
            </w:r>
          </w:p>
        </w:tc>
        <w:tc>
          <w:tcPr>
            <w:tcW w:w="7407" w:type="dxa"/>
            <w:shd w:val="clear" w:color="auto" w:fill="F2F2F2" w:themeFill="background1" w:themeFillShade="F2"/>
          </w:tcPr>
          <w:p w14:paraId="21E1792A" w14:textId="77777777" w:rsidR="00000000" w:rsidRDefault="008C4D69">
            <w:pPr>
              <w:rPr>
                <w:noProof/>
                <w:szCs w:val="24"/>
              </w:rPr>
            </w:pPr>
            <w:r>
              <w:rPr>
                <w:noProof/>
                <w:szCs w:val="24"/>
              </w:rPr>
              <w:t>EOL</w:t>
            </w:r>
          </w:p>
        </w:tc>
        <w:tc>
          <w:tcPr>
            <w:tcW w:w="7407" w:type="dxa"/>
          </w:tcPr>
          <w:p w14:paraId="61F208F0" w14:textId="77777777" w:rsidR="00000000" w:rsidRDefault="008C4D69">
            <w:pPr>
              <w:rPr>
                <w:szCs w:val="24"/>
                <w:lang w:val="ja-JP"/>
              </w:rPr>
            </w:pPr>
            <w:r>
              <w:rPr>
                <w:rFonts w:ascii="MS Gothic" w:eastAsia="MS Gothic" w:hint="eastAsia"/>
                <w:szCs w:val="24"/>
                <w:lang w:val="ja-JP"/>
              </w:rPr>
              <w:t>終え</w:t>
            </w:r>
          </w:p>
        </w:tc>
      </w:tr>
      <w:tr w:rsidR="00000000" w14:paraId="282CA093" w14:textId="77777777">
        <w:tc>
          <w:tcPr>
            <w:tcW w:w="660" w:type="dxa"/>
            <w:shd w:val="clear" w:color="auto" w:fill="F2F2F2" w:themeFill="background1" w:themeFillShade="F2"/>
          </w:tcPr>
          <w:p w14:paraId="4AD9C68A" w14:textId="77777777" w:rsidR="00000000" w:rsidRDefault="008C4D69">
            <w:pPr>
              <w:rPr>
                <w:noProof/>
                <w:sz w:val="2"/>
                <w:szCs w:val="24"/>
              </w:rPr>
            </w:pPr>
            <w:r>
              <w:rPr>
                <w:noProof/>
                <w:sz w:val="16"/>
                <w:szCs w:val="24"/>
              </w:rPr>
              <w:t xml:space="preserve">2603 </w:t>
            </w:r>
            <w:r>
              <w:rPr>
                <w:noProof/>
                <w:sz w:val="16"/>
              </w:rPr>
              <w:br/>
            </w:r>
            <w:r>
              <w:rPr>
                <w:noProof/>
                <w:sz w:val="2"/>
                <w:szCs w:val="24"/>
              </w:rPr>
              <w:t>9c5c3355-07d9-48e2-a3c0-b1d8af666f6b</w:t>
            </w:r>
          </w:p>
        </w:tc>
        <w:tc>
          <w:tcPr>
            <w:tcW w:w="7407" w:type="dxa"/>
            <w:shd w:val="clear" w:color="auto" w:fill="F2F2F2" w:themeFill="background1" w:themeFillShade="F2"/>
          </w:tcPr>
          <w:p w14:paraId="1FA287A8" w14:textId="77777777" w:rsidR="00000000" w:rsidRDefault="008C4D69">
            <w:pPr>
              <w:rPr>
                <w:noProof/>
                <w:szCs w:val="24"/>
              </w:rPr>
            </w:pPr>
            <w:r>
              <w:rPr>
                <w:noProof/>
                <w:szCs w:val="24"/>
              </w:rPr>
              <w:t>EOL</w:t>
            </w:r>
          </w:p>
        </w:tc>
        <w:tc>
          <w:tcPr>
            <w:tcW w:w="7407" w:type="dxa"/>
          </w:tcPr>
          <w:p w14:paraId="393B049C" w14:textId="77777777" w:rsidR="00000000" w:rsidRDefault="008C4D69">
            <w:pPr>
              <w:rPr>
                <w:szCs w:val="24"/>
                <w:lang w:val="ja-JP"/>
              </w:rPr>
            </w:pPr>
            <w:r>
              <w:rPr>
                <w:rFonts w:ascii="MS Gothic" w:eastAsia="MS Gothic" w:hint="eastAsia"/>
                <w:szCs w:val="24"/>
                <w:lang w:val="ja-JP"/>
              </w:rPr>
              <w:t>終え</w:t>
            </w:r>
          </w:p>
        </w:tc>
      </w:tr>
      <w:tr w:rsidR="00000000" w14:paraId="70090203" w14:textId="77777777">
        <w:tc>
          <w:tcPr>
            <w:tcW w:w="660" w:type="dxa"/>
            <w:shd w:val="clear" w:color="auto" w:fill="F2F2F2" w:themeFill="background1" w:themeFillShade="F2"/>
          </w:tcPr>
          <w:p w14:paraId="53190151" w14:textId="77777777" w:rsidR="00000000" w:rsidRDefault="008C4D69">
            <w:pPr>
              <w:rPr>
                <w:noProof/>
                <w:sz w:val="2"/>
                <w:szCs w:val="24"/>
              </w:rPr>
            </w:pPr>
            <w:r>
              <w:rPr>
                <w:noProof/>
                <w:sz w:val="16"/>
                <w:szCs w:val="24"/>
              </w:rPr>
              <w:t xml:space="preserve">2604 </w:t>
            </w:r>
            <w:r>
              <w:rPr>
                <w:noProof/>
                <w:sz w:val="16"/>
              </w:rPr>
              <w:br/>
            </w:r>
            <w:r>
              <w:rPr>
                <w:noProof/>
                <w:sz w:val="2"/>
                <w:szCs w:val="24"/>
              </w:rPr>
              <w:t>d2ab956e-b640-4417-b3d6-7594957301f5</w:t>
            </w:r>
          </w:p>
        </w:tc>
        <w:tc>
          <w:tcPr>
            <w:tcW w:w="7407" w:type="dxa"/>
            <w:shd w:val="clear" w:color="auto" w:fill="F2F2F2" w:themeFill="background1" w:themeFillShade="F2"/>
          </w:tcPr>
          <w:p w14:paraId="01545912" w14:textId="77777777" w:rsidR="00000000" w:rsidRDefault="008C4D69">
            <w:pPr>
              <w:rPr>
                <w:noProof/>
                <w:szCs w:val="24"/>
              </w:rPr>
            </w:pPr>
            <w:r>
              <w:rPr>
                <w:noProof/>
                <w:szCs w:val="24"/>
              </w:rPr>
              <w:t xml:space="preserve">Supports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7.x with Media Framework 1.4,</w:t>
            </w:r>
            <w:r>
              <w:rPr>
                <w:rStyle w:val="mqInternal"/>
                <w:noProof/>
                <w:szCs w:val="24"/>
              </w:rPr>
              <w:t>[5]</w:t>
            </w:r>
          </w:p>
        </w:tc>
        <w:tc>
          <w:tcPr>
            <w:tcW w:w="7407" w:type="dxa"/>
          </w:tcPr>
          <w:p w14:paraId="1BE9B672" w14:textId="77777777" w:rsidR="00000000" w:rsidRDefault="008C4D69">
            <w:pPr>
              <w:rPr>
                <w:szCs w:val="24"/>
                <w:lang w:val="ja-JP"/>
              </w:rPr>
            </w:pPr>
            <w:r>
              <w:rPr>
                <w:rFonts w:ascii="MS Gothic" w:eastAsia="MS Gothic" w:hint="eastAsia"/>
                <w:szCs w:val="24"/>
                <w:lang w:val="ja-JP"/>
              </w:rPr>
              <w:t>メディアフレームワーク</w:t>
            </w:r>
            <w:r>
              <w:rPr>
                <w:szCs w:val="24"/>
                <w:lang w:val="ja-JP"/>
              </w:rPr>
              <w:t xml:space="preserve"> 1.4 </w:t>
            </w:r>
            <w:r>
              <w:rPr>
                <w:rStyle w:val="mqInternal"/>
                <w:noProof/>
                <w:szCs w:val="24"/>
                <w:lang w:val="ja-JP"/>
              </w:rPr>
              <w:t>[1}</w:t>
            </w:r>
            <w:r>
              <w:rPr>
                <w:rFonts w:ascii="MS Gothic" w:eastAsia="MS Gothic" w:hint="eastAsia"/>
                <w:szCs w:val="24"/>
                <w:lang w:val="ja-JP"/>
              </w:rPr>
              <w:t>でビデオクラウド</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7.x </w:t>
            </w:r>
            <w:r>
              <w:rPr>
                <w:rFonts w:ascii="MS Gothic" w:eastAsia="MS Gothic" w:hint="eastAsia"/>
                <w:szCs w:val="24"/>
                <w:lang w:val="ja-JP"/>
              </w:rPr>
              <w:t>をサポート</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14:paraId="2BD4627D" w14:textId="77777777">
        <w:tc>
          <w:tcPr>
            <w:tcW w:w="660" w:type="dxa"/>
            <w:shd w:val="clear" w:color="auto" w:fill="F2F2F2" w:themeFill="background1" w:themeFillShade="F2"/>
          </w:tcPr>
          <w:p w14:paraId="249F2730" w14:textId="77777777" w:rsidR="00000000" w:rsidRDefault="008C4D69">
            <w:pPr>
              <w:rPr>
                <w:noProof/>
                <w:sz w:val="2"/>
                <w:szCs w:val="24"/>
              </w:rPr>
            </w:pPr>
            <w:r>
              <w:rPr>
                <w:noProof/>
                <w:sz w:val="16"/>
                <w:szCs w:val="24"/>
              </w:rPr>
              <w:t xml:space="preserve">2605 </w:t>
            </w:r>
            <w:r>
              <w:rPr>
                <w:noProof/>
                <w:sz w:val="16"/>
              </w:rPr>
              <w:br/>
            </w:r>
            <w:r>
              <w:rPr>
                <w:noProof/>
                <w:sz w:val="2"/>
                <w:szCs w:val="24"/>
              </w:rPr>
              <w:t>c62c0139-079c-4a51-a896-ab00293624aa</w:t>
            </w:r>
          </w:p>
        </w:tc>
        <w:tc>
          <w:tcPr>
            <w:tcW w:w="7407" w:type="dxa"/>
            <w:shd w:val="clear" w:color="auto" w:fill="F2F2F2" w:themeFill="background1" w:themeFillShade="F2"/>
          </w:tcPr>
          <w:p w14:paraId="08AF2280" w14:textId="77777777" w:rsidR="00000000" w:rsidRDefault="008C4D69">
            <w:pPr>
              <w:rPr>
                <w:noProof/>
                <w:szCs w:val="24"/>
              </w:rPr>
            </w:pPr>
            <w:r>
              <w:rPr>
                <w:noProof/>
                <w:szCs w:val="24"/>
              </w:rPr>
              <w:t>Uses</w:t>
            </w:r>
            <w:r>
              <w:rPr>
                <w:rStyle w:val="mqInternal"/>
                <w:noProof/>
                <w:szCs w:val="24"/>
              </w:rPr>
              <w:t>[1]</w:t>
            </w:r>
            <w:r>
              <w:rPr>
                <w:noProof/>
                <w:szCs w:val="24"/>
              </w:rPr>
              <w:t>Lucene search engine, Brightcove Legacy Media API, Brightcove Legacy Flash SmartPlayer</w:t>
            </w:r>
          </w:p>
        </w:tc>
        <w:tc>
          <w:tcPr>
            <w:tcW w:w="7407" w:type="dxa"/>
          </w:tcPr>
          <w:p w14:paraId="41CB359B" w14:textId="77777777" w:rsidR="00000000" w:rsidRDefault="008C4D69">
            <w:pPr>
              <w:rPr>
                <w:szCs w:val="24"/>
                <w:lang w:val="ja-JP"/>
              </w:rPr>
            </w:pPr>
            <w:r>
              <w:rPr>
                <w:rStyle w:val="mqInternal"/>
                <w:noProof/>
                <w:szCs w:val="24"/>
                <w:lang w:val="ja-JP"/>
              </w:rPr>
              <w:t>[1]</w:t>
            </w:r>
            <w:r>
              <w:rPr>
                <w:szCs w:val="24"/>
                <w:lang w:val="ja-JP"/>
              </w:rPr>
              <w:t xml:space="preserve"> Lucene </w:t>
            </w:r>
            <w:r>
              <w:rPr>
                <w:rFonts w:ascii="MS Gothic" w:eastAsia="MS Gothic" w:hint="eastAsia"/>
                <w:szCs w:val="24"/>
                <w:lang w:val="ja-JP"/>
              </w:rPr>
              <w:t>検索エンジン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ブライトコーブレガシーメディア</w:t>
            </w:r>
            <w:r>
              <w:rPr>
                <w:szCs w:val="24"/>
                <w:lang w:val="ja-JP"/>
              </w:rPr>
              <w:t xml:space="preserve"> 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ブライトコーブレガシーフラッシュ</w:t>
            </w:r>
            <w:r>
              <w:rPr>
                <w:szCs w:val="24"/>
                <w:lang w:val="ja-JP"/>
              </w:rPr>
              <w:t xml:space="preserve"> SmartPlayer </w:t>
            </w:r>
            <w:r>
              <w:rPr>
                <w:rFonts w:ascii="MS Gothic" w:eastAsia="MS Gothic" w:hint="eastAsia"/>
                <w:szCs w:val="24"/>
                <w:lang w:val="ja-JP"/>
              </w:rPr>
              <w:t>を使用</w:t>
            </w:r>
          </w:p>
        </w:tc>
      </w:tr>
      <w:tr w:rsidR="00000000" w14:paraId="3A85DC8E" w14:textId="77777777">
        <w:tc>
          <w:tcPr>
            <w:tcW w:w="660" w:type="dxa"/>
            <w:shd w:val="clear" w:color="auto" w:fill="F2F2F2" w:themeFill="background1" w:themeFillShade="F2"/>
          </w:tcPr>
          <w:p w14:paraId="0DD30D76" w14:textId="77777777" w:rsidR="00000000" w:rsidRDefault="008C4D69">
            <w:pPr>
              <w:rPr>
                <w:noProof/>
                <w:sz w:val="2"/>
                <w:szCs w:val="24"/>
              </w:rPr>
            </w:pPr>
            <w:r>
              <w:rPr>
                <w:noProof/>
                <w:sz w:val="16"/>
                <w:szCs w:val="24"/>
              </w:rPr>
              <w:t xml:space="preserve">2606 </w:t>
            </w:r>
            <w:r>
              <w:rPr>
                <w:noProof/>
                <w:sz w:val="16"/>
              </w:rPr>
              <w:br/>
            </w:r>
            <w:r>
              <w:rPr>
                <w:noProof/>
                <w:sz w:val="2"/>
                <w:szCs w:val="24"/>
              </w:rPr>
              <w:t>aec97847-9a8a-43d0-ac93-4e7b89af9879</w:t>
            </w:r>
          </w:p>
        </w:tc>
        <w:tc>
          <w:tcPr>
            <w:tcW w:w="7407" w:type="dxa"/>
            <w:shd w:val="clear" w:color="auto" w:fill="F2F2F2" w:themeFill="background1" w:themeFillShade="F2"/>
          </w:tcPr>
          <w:p w14:paraId="74B8163F" w14:textId="77777777" w:rsidR="00000000" w:rsidRDefault="008C4D69">
            <w:pPr>
              <w:rPr>
                <w:noProof/>
                <w:szCs w:val="24"/>
              </w:rPr>
            </w:pPr>
            <w:r>
              <w:rPr>
                <w:noProof/>
                <w:szCs w:val="24"/>
              </w:rPr>
              <w:t xml:space="preserve">Owned and </w:t>
            </w:r>
            <w:r>
              <w:rPr>
                <w:noProof/>
                <w:szCs w:val="24"/>
              </w:rPr>
              <w:t xml:space="preserve">distributed by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p>
        </w:tc>
        <w:tc>
          <w:tcPr>
            <w:tcW w:w="7407" w:type="dxa"/>
          </w:tcPr>
          <w:p w14:paraId="553A596F"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Fonts w:ascii="MS Gothic" w:eastAsia="MS Gothic" w:hint="eastAsia"/>
                <w:szCs w:val="24"/>
                <w:lang w:val="ja-JP"/>
              </w:rPr>
              <w:t>が所有および配布している</w:t>
            </w:r>
            <w:r>
              <w:rPr>
                <w:rStyle w:val="mqInternal"/>
                <w:noProof/>
                <w:szCs w:val="24"/>
                <w:lang w:val="ja-JP"/>
              </w:rPr>
              <w:t>{2]</w:t>
            </w:r>
          </w:p>
        </w:tc>
      </w:tr>
      <w:tr w:rsidR="00000000" w14:paraId="587BD813" w14:textId="77777777">
        <w:tc>
          <w:tcPr>
            <w:tcW w:w="660" w:type="dxa"/>
            <w:shd w:val="clear" w:color="auto" w:fill="F2F2F2" w:themeFill="background1" w:themeFillShade="F2"/>
          </w:tcPr>
          <w:p w14:paraId="3C6AF646" w14:textId="77777777" w:rsidR="00000000" w:rsidRDefault="008C4D69">
            <w:pPr>
              <w:rPr>
                <w:noProof/>
                <w:sz w:val="2"/>
                <w:szCs w:val="24"/>
              </w:rPr>
            </w:pPr>
            <w:r>
              <w:rPr>
                <w:noProof/>
                <w:sz w:val="16"/>
                <w:szCs w:val="24"/>
              </w:rPr>
              <w:t xml:space="preserve">2607 </w:t>
            </w:r>
            <w:r>
              <w:rPr>
                <w:noProof/>
                <w:sz w:val="16"/>
              </w:rPr>
              <w:br/>
            </w:r>
            <w:r>
              <w:rPr>
                <w:noProof/>
                <w:sz w:val="2"/>
                <w:szCs w:val="24"/>
              </w:rPr>
              <w:t>d4d86877-4063-436a-8677-a69777fbff56</w:t>
            </w:r>
          </w:p>
        </w:tc>
        <w:tc>
          <w:tcPr>
            <w:tcW w:w="7407" w:type="dxa"/>
            <w:shd w:val="clear" w:color="auto" w:fill="F2F2F2" w:themeFill="background1" w:themeFillShade="F2"/>
          </w:tcPr>
          <w:p w14:paraId="6E76A83B" w14:textId="77777777" w:rsidR="00000000" w:rsidRDefault="008C4D69">
            <w:pPr>
              <w:rPr>
                <w:noProof/>
                <w:szCs w:val="24"/>
              </w:rPr>
            </w:pPr>
            <w:r>
              <w:rPr>
                <w:noProof/>
                <w:szCs w:val="24"/>
              </w:rPr>
              <w:t>* Copyright 2019</w:t>
            </w:r>
            <w:r>
              <w:rPr>
                <w:rStyle w:val="mqInternal"/>
                <w:noProof/>
                <w:szCs w:val="24"/>
              </w:rPr>
              <w:t>[1][2}</w:t>
            </w:r>
            <w:r>
              <w:rPr>
                <w:noProof/>
                <w:szCs w:val="24"/>
              </w:rPr>
              <w:t>Video Cloud</w:t>
            </w:r>
            <w:r>
              <w:rPr>
                <w:rStyle w:val="mqInternal"/>
                <w:noProof/>
                <w:szCs w:val="24"/>
              </w:rPr>
              <w:t>{3]</w:t>
            </w:r>
            <w:r>
              <w:rPr>
                <w:noProof/>
                <w:szCs w:val="24"/>
              </w:rPr>
              <w:t xml:space="preserve"> </w:t>
            </w:r>
            <w:r>
              <w:rPr>
                <w:rStyle w:val="mqInternal"/>
                <w:noProof/>
                <w:szCs w:val="24"/>
              </w:rPr>
              <w:t>[2}</w:t>
            </w:r>
            <w:r>
              <w:rPr>
                <w:noProof/>
                <w:szCs w:val="24"/>
              </w:rPr>
              <w:t>Sitecore</w:t>
            </w:r>
            <w:r>
              <w:rPr>
                <w:rStyle w:val="mqInternal"/>
                <w:noProof/>
                <w:szCs w:val="24"/>
              </w:rPr>
              <w:t>{3]</w:t>
            </w:r>
            <w:r>
              <w:rPr>
                <w:noProof/>
                <w:szCs w:val="24"/>
              </w:rPr>
              <w:t>, Copyright 2019 Brightcove</w:t>
            </w:r>
          </w:p>
        </w:tc>
        <w:tc>
          <w:tcPr>
            <w:tcW w:w="7407" w:type="dxa"/>
          </w:tcPr>
          <w:p w14:paraId="5920C03D" w14:textId="77777777" w:rsidR="00000000" w:rsidRDefault="008C4D69">
            <w:pPr>
              <w:rPr>
                <w:szCs w:val="24"/>
                <w:lang w:val="ja-JP"/>
              </w:rPr>
            </w:pPr>
            <w:r>
              <w:rPr>
                <w:szCs w:val="24"/>
                <w:lang w:val="ja-JP"/>
              </w:rPr>
              <w:t xml:space="preserve">* </w:t>
            </w:r>
            <w:r>
              <w:rPr>
                <w:rFonts w:ascii="MS Gothic" w:eastAsia="MS Gothic" w:hint="eastAsia"/>
                <w:szCs w:val="24"/>
                <w:lang w:val="ja-JP"/>
              </w:rPr>
              <w:t>著作権</w:t>
            </w:r>
            <w:r>
              <w:rPr>
                <w:szCs w:val="24"/>
                <w:lang w:val="ja-JP"/>
              </w:rPr>
              <w:t xml:space="preserve">2019 </w:t>
            </w:r>
            <w:r>
              <w:rPr>
                <w:rStyle w:val="mqInternal"/>
                <w:noProof/>
                <w:szCs w:val="24"/>
                <w:lang w:val="ja-JP"/>
              </w:rPr>
              <w:t>[1][2}</w:t>
            </w:r>
            <w:r>
              <w:rPr>
                <w:rFonts w:ascii="MS Gothic" w:eastAsia="MS Gothic" w:hint="eastAsia"/>
                <w:szCs w:val="24"/>
                <w:lang w:val="ja-JP"/>
              </w:rPr>
              <w:t>動画クラウド</w:t>
            </w:r>
            <w:r>
              <w:rPr>
                <w:rStyle w:val="mqInternal"/>
                <w:noProof/>
                <w:szCs w:val="24"/>
                <w:lang w:val="ja-JP"/>
              </w:rPr>
              <w:t>{3][2}</w:t>
            </w:r>
            <w:r>
              <w:rPr>
                <w:szCs w:val="24"/>
                <w:lang w:val="ja-JP"/>
              </w:rPr>
              <w:t>Sitecore</w:t>
            </w:r>
            <w:r>
              <w:rPr>
                <w:rStyle w:val="mqInternal"/>
                <w:noProof/>
                <w:szCs w:val="24"/>
                <w:lang w:val="ja-JP"/>
              </w:rPr>
              <w:t>{3]</w:t>
            </w:r>
            <w:r>
              <w:rPr>
                <w:szCs w:val="24"/>
                <w:lang w:val="ja-JP"/>
              </w:rPr>
              <w:t xml:space="preserve"> , </w:t>
            </w:r>
            <w:r>
              <w:rPr>
                <w:rFonts w:ascii="MS Gothic" w:eastAsia="MS Gothic" w:hint="eastAsia"/>
                <w:szCs w:val="24"/>
                <w:lang w:val="ja-JP"/>
              </w:rPr>
              <w:t>著作権</w:t>
            </w:r>
            <w:r>
              <w:rPr>
                <w:szCs w:val="24"/>
                <w:lang w:val="ja-JP"/>
              </w:rPr>
              <w:t xml:space="preserve">2019 </w:t>
            </w:r>
            <w:r>
              <w:rPr>
                <w:rFonts w:ascii="MS Gothic" w:eastAsia="MS Gothic" w:hint="eastAsia"/>
                <w:szCs w:val="24"/>
                <w:lang w:val="ja-JP"/>
              </w:rPr>
              <w:t>ブライトコーブ</w:t>
            </w:r>
          </w:p>
        </w:tc>
      </w:tr>
      <w:tr w:rsidR="00000000" w14:paraId="6971311B" w14:textId="77777777">
        <w:tc>
          <w:tcPr>
            <w:tcW w:w="660" w:type="dxa"/>
            <w:shd w:val="clear" w:color="auto" w:fill="F2F2F2" w:themeFill="background1" w:themeFillShade="F2"/>
          </w:tcPr>
          <w:p w14:paraId="221D2AAB" w14:textId="77777777" w:rsidR="00000000" w:rsidRDefault="008C4D69">
            <w:pPr>
              <w:rPr>
                <w:noProof/>
                <w:sz w:val="2"/>
                <w:szCs w:val="24"/>
              </w:rPr>
            </w:pPr>
            <w:r>
              <w:rPr>
                <w:noProof/>
                <w:sz w:val="16"/>
                <w:szCs w:val="24"/>
              </w:rPr>
              <w:t xml:space="preserve">2608 </w:t>
            </w:r>
            <w:r>
              <w:rPr>
                <w:noProof/>
                <w:sz w:val="16"/>
              </w:rPr>
              <w:br/>
            </w:r>
            <w:r>
              <w:rPr>
                <w:noProof/>
                <w:sz w:val="2"/>
                <w:szCs w:val="24"/>
              </w:rPr>
              <w:t>d5103faa-198d-4d84-a71c-74e240893439</w:t>
            </w:r>
          </w:p>
        </w:tc>
        <w:tc>
          <w:tcPr>
            <w:tcW w:w="7407" w:type="dxa"/>
            <w:shd w:val="clear" w:color="auto" w:fill="F2F2F2" w:themeFill="background1" w:themeFillShade="F2"/>
          </w:tcPr>
          <w:p w14:paraId="53FAACD3" w14:textId="77777777" w:rsidR="00000000" w:rsidRDefault="008C4D69">
            <w:pPr>
              <w:rPr>
                <w:noProof/>
                <w:szCs w:val="24"/>
              </w:rPr>
            </w:pPr>
            <w:r>
              <w:rPr>
                <w:noProof/>
                <w:szCs w:val="24"/>
              </w:rPr>
              <w:t>Licensed under the Apache License, Version 2.0 (the "License"); you may not use this file except in compliance with the License.</w:t>
            </w:r>
          </w:p>
        </w:tc>
        <w:tc>
          <w:tcPr>
            <w:tcW w:w="7407" w:type="dxa"/>
          </w:tcPr>
          <w:p w14:paraId="52C4F829" w14:textId="77777777" w:rsidR="00000000" w:rsidRDefault="008C4D69">
            <w:pPr>
              <w:rPr>
                <w:szCs w:val="24"/>
                <w:lang w:val="ja-JP"/>
              </w:rPr>
            </w:pPr>
            <w:r>
              <w:rPr>
                <w:szCs w:val="24"/>
                <w:lang w:val="ja-JP"/>
              </w:rPr>
              <w:t xml:space="preserve">Apache </w:t>
            </w:r>
            <w:r>
              <w:rPr>
                <w:rFonts w:ascii="MS Gothic" w:eastAsia="MS Gothic" w:hint="eastAsia"/>
                <w:szCs w:val="24"/>
                <w:lang w:val="ja-JP"/>
              </w:rPr>
              <w:t>ライセンス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バージョン</w:t>
            </w:r>
            <w:r>
              <w:rPr>
                <w:szCs w:val="24"/>
                <w:lang w:val="ja-JP"/>
              </w:rPr>
              <w:t xml:space="preserve"> 2.0 (</w:t>
            </w:r>
            <w:r>
              <w:rPr>
                <w:rFonts w:ascii="MS Gothic" w:eastAsia="MS Gothic" w:hint="eastAsia"/>
                <w:szCs w:val="24"/>
                <w:lang w:val="ja-JP"/>
              </w:rPr>
              <w:t>以下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ライセンス</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の下でライセンスされています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ライセンスに従う場合を除き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このファイルを使用することはできません</w:t>
            </w:r>
            <w:r>
              <w:rPr>
                <w:rFonts w:ascii="Microsoft YaHei UI" w:eastAsia="Microsoft YaHei UI" w:hAnsi="Microsoft YaHei UI" w:cs="Microsoft YaHei UI" w:hint="eastAsia"/>
                <w:szCs w:val="24"/>
                <w:lang w:val="ja-JP"/>
              </w:rPr>
              <w:t>。</w:t>
            </w:r>
          </w:p>
        </w:tc>
      </w:tr>
      <w:tr w:rsidR="00000000" w14:paraId="2875A412" w14:textId="77777777">
        <w:tc>
          <w:tcPr>
            <w:tcW w:w="660" w:type="dxa"/>
            <w:shd w:val="clear" w:color="auto" w:fill="F2F2F2" w:themeFill="background1" w:themeFillShade="F2"/>
          </w:tcPr>
          <w:p w14:paraId="3675CE72" w14:textId="77777777" w:rsidR="00000000" w:rsidRDefault="008C4D69">
            <w:pPr>
              <w:rPr>
                <w:noProof/>
                <w:sz w:val="2"/>
                <w:szCs w:val="24"/>
              </w:rPr>
            </w:pPr>
            <w:r>
              <w:rPr>
                <w:noProof/>
                <w:sz w:val="16"/>
                <w:szCs w:val="24"/>
              </w:rPr>
              <w:t xml:space="preserve">2609 </w:t>
            </w:r>
            <w:r>
              <w:rPr>
                <w:noProof/>
                <w:sz w:val="16"/>
              </w:rPr>
              <w:br/>
            </w:r>
            <w:r>
              <w:rPr>
                <w:noProof/>
                <w:sz w:val="2"/>
                <w:szCs w:val="24"/>
              </w:rPr>
              <w:t>fd7c9744-063d-4fd6-a513-72e30819253</w:t>
            </w:r>
            <w:r>
              <w:rPr>
                <w:noProof/>
                <w:sz w:val="2"/>
                <w:szCs w:val="24"/>
              </w:rPr>
              <w:t>c</w:t>
            </w:r>
          </w:p>
        </w:tc>
        <w:tc>
          <w:tcPr>
            <w:tcW w:w="7407" w:type="dxa"/>
            <w:shd w:val="clear" w:color="auto" w:fill="F2F2F2" w:themeFill="background1" w:themeFillShade="F2"/>
          </w:tcPr>
          <w:p w14:paraId="607DCBFF" w14:textId="77777777" w:rsidR="00000000" w:rsidRDefault="008C4D69">
            <w:pPr>
              <w:rPr>
                <w:noProof/>
                <w:szCs w:val="24"/>
              </w:rPr>
            </w:pPr>
            <w:r>
              <w:rPr>
                <w:noProof/>
                <w:szCs w:val="24"/>
              </w:rPr>
              <w:t xml:space="preserve">You may obtain a copy of the License at </w:t>
            </w:r>
            <w:r>
              <w:rPr>
                <w:rStyle w:val="mqInternal"/>
                <w:noProof/>
                <w:szCs w:val="24"/>
              </w:rPr>
              <w:lastRenderedPageBreak/>
              <w:t>[1}</w:t>
            </w:r>
            <w:r>
              <w:rPr>
                <w:noProof/>
                <w:szCs w:val="24"/>
              </w:rPr>
              <w:t>https://www.apache.org/licenses/LICENSE-2.0</w:t>
            </w:r>
            <w:r>
              <w:rPr>
                <w:rStyle w:val="mqInternal"/>
                <w:noProof/>
                <w:szCs w:val="24"/>
              </w:rPr>
              <w:t>{2]</w:t>
            </w:r>
            <w:r>
              <w:rPr>
                <w:noProof/>
                <w:szCs w:val="24"/>
              </w:rPr>
              <w:t>.</w:t>
            </w:r>
          </w:p>
        </w:tc>
        <w:tc>
          <w:tcPr>
            <w:tcW w:w="7407" w:type="dxa"/>
          </w:tcPr>
          <w:p w14:paraId="5507D4A5" w14:textId="77777777" w:rsidR="00000000" w:rsidRDefault="008C4D69">
            <w:pPr>
              <w:rPr>
                <w:szCs w:val="24"/>
                <w:lang w:val="ja-JP"/>
              </w:rPr>
            </w:pPr>
            <w:r>
              <w:rPr>
                <w:rFonts w:ascii="MS Gothic" w:eastAsia="MS Gothic" w:hint="eastAsia"/>
                <w:szCs w:val="24"/>
                <w:lang w:val="ja-JP"/>
              </w:rPr>
              <w:lastRenderedPageBreak/>
              <w:t>ライセンスのコピーは</w:t>
            </w:r>
            <w:r>
              <w:rPr>
                <w:rStyle w:val="mqInternal"/>
                <w:noProof/>
                <w:szCs w:val="24"/>
                <w:lang w:val="ja-JP"/>
              </w:rPr>
              <w:t>[1}</w:t>
            </w:r>
            <w:r>
              <w:rPr>
                <w:szCs w:val="24"/>
                <w:lang w:val="ja-JP"/>
              </w:rPr>
              <w:t xml:space="preserve"> https://www.apache.org/licenses/LICENSE-2.0</w:t>
            </w:r>
            <w:r>
              <w:rPr>
                <w:rStyle w:val="mqInternal"/>
                <w:noProof/>
                <w:szCs w:val="24"/>
                <w:lang w:val="ja-JP"/>
              </w:rPr>
              <w:t>{2]</w:t>
            </w:r>
            <w:r>
              <w:rPr>
                <w:rFonts w:ascii="MS Gothic" w:eastAsia="MS Gothic" w:hint="eastAsia"/>
                <w:szCs w:val="24"/>
                <w:lang w:val="ja-JP"/>
              </w:rPr>
              <w:t>で入</w:t>
            </w:r>
            <w:r>
              <w:rPr>
                <w:rFonts w:ascii="MS Gothic" w:eastAsia="MS Gothic" w:hint="eastAsia"/>
                <w:szCs w:val="24"/>
                <w:lang w:val="ja-JP"/>
              </w:rPr>
              <w:lastRenderedPageBreak/>
              <w:t>手できます</w:t>
            </w:r>
            <w:r>
              <w:rPr>
                <w:rFonts w:ascii="Microsoft YaHei UI" w:eastAsia="Microsoft YaHei UI" w:hAnsi="Microsoft YaHei UI" w:cs="Microsoft YaHei UI" w:hint="eastAsia"/>
                <w:szCs w:val="24"/>
                <w:lang w:val="ja-JP"/>
              </w:rPr>
              <w:t>。</w:t>
            </w:r>
          </w:p>
        </w:tc>
      </w:tr>
      <w:tr w:rsidR="00000000" w14:paraId="5470A97E" w14:textId="77777777">
        <w:tc>
          <w:tcPr>
            <w:tcW w:w="660" w:type="dxa"/>
            <w:shd w:val="clear" w:color="auto" w:fill="F2F2F2" w:themeFill="background1" w:themeFillShade="F2"/>
          </w:tcPr>
          <w:p w14:paraId="4424101E" w14:textId="77777777" w:rsidR="00000000" w:rsidRDefault="008C4D69">
            <w:pPr>
              <w:rPr>
                <w:noProof/>
                <w:sz w:val="2"/>
                <w:szCs w:val="24"/>
              </w:rPr>
            </w:pPr>
            <w:r>
              <w:rPr>
                <w:noProof/>
                <w:sz w:val="16"/>
                <w:szCs w:val="24"/>
              </w:rPr>
              <w:lastRenderedPageBreak/>
              <w:t xml:space="preserve">2610 </w:t>
            </w:r>
            <w:r>
              <w:rPr>
                <w:noProof/>
                <w:sz w:val="16"/>
              </w:rPr>
              <w:br/>
            </w:r>
            <w:r>
              <w:rPr>
                <w:noProof/>
                <w:sz w:val="2"/>
                <w:szCs w:val="24"/>
              </w:rPr>
              <w:t>8484200f-1a9e-47bc-83bc-778b138eeb7b</w:t>
            </w:r>
          </w:p>
        </w:tc>
        <w:tc>
          <w:tcPr>
            <w:tcW w:w="7407" w:type="dxa"/>
            <w:shd w:val="clear" w:color="auto" w:fill="F2F2F2" w:themeFill="background1" w:themeFillShade="F2"/>
          </w:tcPr>
          <w:p w14:paraId="368B36FA" w14:textId="77777777" w:rsidR="00000000" w:rsidRDefault="008C4D69">
            <w:pPr>
              <w:rPr>
                <w:noProof/>
                <w:szCs w:val="24"/>
              </w:rPr>
            </w:pPr>
            <w:r>
              <w:rPr>
                <w:rStyle w:val="mqInternal"/>
                <w:noProof/>
                <w:szCs w:val="24"/>
              </w:rPr>
              <w:t>[1]</w:t>
            </w:r>
            <w:r>
              <w:rPr>
                <w:noProof/>
                <w:szCs w:val="24"/>
              </w:rPr>
              <w:t xml:space="preserve">Unless required by applicable law or agreed to </w:t>
            </w:r>
            <w:r>
              <w:rPr>
                <w:noProof/>
                <w:szCs w:val="24"/>
              </w:rPr>
              <w:t>in writing, software distributed under the License is distributed on an "AS IS" BASIS, WITHOUT WARRANTIES OR CONDITIONS OF ANY KIND, either express or implied.</w:t>
            </w:r>
          </w:p>
        </w:tc>
        <w:tc>
          <w:tcPr>
            <w:tcW w:w="7407" w:type="dxa"/>
          </w:tcPr>
          <w:p w14:paraId="15C8D3C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適用法により要求される場合または書面による合意がない限り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本ライセンスに基づいて配布されるソフトウェアは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明示または黙示を問わず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いかなる種類の保証または条件もなく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現状のまま</w:t>
            </w:r>
            <w:r>
              <w:rPr>
                <w:rFonts w:ascii="Microsoft YaHei UI" w:eastAsia="Microsoft YaHei UI" w:hAnsi="Microsoft YaHei UI" w:cs="Microsoft YaHei UI" w:hint="eastAsia"/>
                <w:szCs w:val="24"/>
                <w:lang w:val="ja-JP"/>
              </w:rPr>
              <w:t>」</w:t>
            </w:r>
            <w:r>
              <w:rPr>
                <w:rFonts w:ascii="MS Gothic" w:eastAsia="MS Gothic" w:hint="eastAsia"/>
                <w:szCs w:val="24"/>
                <w:lang w:val="ja-JP"/>
              </w:rPr>
              <w:t>配布さ</w:t>
            </w:r>
            <w:r>
              <w:rPr>
                <w:rFonts w:ascii="MS Gothic" w:eastAsia="MS Gothic" w:hint="eastAsia"/>
                <w:szCs w:val="24"/>
                <w:lang w:val="ja-JP"/>
              </w:rPr>
              <w:t>れます</w:t>
            </w:r>
            <w:r>
              <w:rPr>
                <w:rFonts w:ascii="Microsoft YaHei UI" w:eastAsia="Microsoft YaHei UI" w:hAnsi="Microsoft YaHei UI" w:cs="Microsoft YaHei UI" w:hint="eastAsia"/>
                <w:szCs w:val="24"/>
                <w:lang w:val="ja-JP"/>
              </w:rPr>
              <w:t>。</w:t>
            </w:r>
          </w:p>
        </w:tc>
      </w:tr>
      <w:tr w:rsidR="00000000" w14:paraId="301B3B84" w14:textId="77777777">
        <w:tc>
          <w:tcPr>
            <w:tcW w:w="660" w:type="dxa"/>
            <w:shd w:val="clear" w:color="auto" w:fill="F2F2F2" w:themeFill="background1" w:themeFillShade="F2"/>
          </w:tcPr>
          <w:p w14:paraId="012335D2" w14:textId="77777777" w:rsidR="00000000" w:rsidRDefault="008C4D69">
            <w:pPr>
              <w:rPr>
                <w:noProof/>
                <w:sz w:val="2"/>
                <w:szCs w:val="24"/>
              </w:rPr>
            </w:pPr>
            <w:r>
              <w:rPr>
                <w:noProof/>
                <w:sz w:val="16"/>
                <w:szCs w:val="24"/>
              </w:rPr>
              <w:t xml:space="preserve">2611 </w:t>
            </w:r>
            <w:r>
              <w:rPr>
                <w:noProof/>
                <w:sz w:val="16"/>
              </w:rPr>
              <w:br/>
            </w:r>
            <w:r>
              <w:rPr>
                <w:noProof/>
                <w:sz w:val="2"/>
                <w:szCs w:val="24"/>
              </w:rPr>
              <w:t>dca84c07-12f7-440b-8f9c-5db9c2c63477</w:t>
            </w:r>
          </w:p>
        </w:tc>
        <w:tc>
          <w:tcPr>
            <w:tcW w:w="7407" w:type="dxa"/>
            <w:shd w:val="clear" w:color="auto" w:fill="F2F2F2" w:themeFill="background1" w:themeFillShade="F2"/>
          </w:tcPr>
          <w:p w14:paraId="3ED4741C" w14:textId="77777777" w:rsidR="00000000" w:rsidRDefault="008C4D69">
            <w:pPr>
              <w:rPr>
                <w:noProof/>
                <w:szCs w:val="24"/>
              </w:rPr>
            </w:pPr>
            <w:r>
              <w:rPr>
                <w:noProof/>
                <w:szCs w:val="24"/>
              </w:rPr>
              <w:t>See the License for the specific language governing permissions and limitations under the License.</w:t>
            </w:r>
          </w:p>
        </w:tc>
        <w:tc>
          <w:tcPr>
            <w:tcW w:w="7407" w:type="dxa"/>
          </w:tcPr>
          <w:p w14:paraId="77772033" w14:textId="77777777" w:rsidR="00000000" w:rsidRDefault="008C4D69">
            <w:pPr>
              <w:rPr>
                <w:szCs w:val="24"/>
                <w:lang w:val="ja-JP"/>
              </w:rPr>
            </w:pPr>
            <w:r>
              <w:rPr>
                <w:rFonts w:ascii="MS Gothic" w:eastAsia="MS Gothic" w:hint="eastAsia"/>
                <w:szCs w:val="24"/>
                <w:lang w:val="ja-JP"/>
              </w:rPr>
              <w:t>ライセンスに基づく権限および制限を管理する特定の言語については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ライセンスを参照してください</w:t>
            </w:r>
            <w:r>
              <w:rPr>
                <w:rFonts w:ascii="Microsoft YaHei UI" w:eastAsia="Microsoft YaHei UI" w:hAnsi="Microsoft YaHei UI" w:cs="Microsoft YaHei UI" w:hint="eastAsia"/>
                <w:szCs w:val="24"/>
                <w:lang w:val="ja-JP"/>
              </w:rPr>
              <w:t>。</w:t>
            </w:r>
          </w:p>
        </w:tc>
      </w:tr>
      <w:tr w:rsidR="00000000" w14:paraId="2CD72DFB" w14:textId="77777777">
        <w:tc>
          <w:tcPr>
            <w:tcW w:w="660" w:type="dxa"/>
            <w:shd w:val="clear" w:color="auto" w:fill="F2F2F2" w:themeFill="background1" w:themeFillShade="F2"/>
          </w:tcPr>
          <w:p w14:paraId="1FC6FB84" w14:textId="77777777" w:rsidR="00000000" w:rsidRDefault="008C4D69">
            <w:pPr>
              <w:rPr>
                <w:noProof/>
                <w:sz w:val="2"/>
                <w:szCs w:val="24"/>
              </w:rPr>
            </w:pPr>
            <w:r>
              <w:rPr>
                <w:noProof/>
                <w:sz w:val="16"/>
                <w:szCs w:val="24"/>
              </w:rPr>
              <w:t xml:space="preserve">2612 </w:t>
            </w:r>
            <w:r>
              <w:rPr>
                <w:noProof/>
                <w:sz w:val="16"/>
              </w:rPr>
              <w:br/>
            </w:r>
            <w:r>
              <w:rPr>
                <w:noProof/>
                <w:sz w:val="2"/>
                <w:szCs w:val="24"/>
              </w:rPr>
              <w:t>8e0bb1c9-274d-45b4-b14c-464e65e2dc17</w:t>
            </w:r>
          </w:p>
        </w:tc>
        <w:tc>
          <w:tcPr>
            <w:tcW w:w="7407" w:type="dxa"/>
            <w:shd w:val="clear" w:color="auto" w:fill="F2F2F2" w:themeFill="background1" w:themeFillShade="F2"/>
          </w:tcPr>
          <w:p w14:paraId="2FABB226" w14:textId="77777777" w:rsidR="00000000" w:rsidRDefault="008C4D69">
            <w:pPr>
              <w:rPr>
                <w:noProof/>
                <w:szCs w:val="24"/>
              </w:rPr>
            </w:pPr>
            <w:r>
              <w:rPr>
                <w:noProof/>
                <w:szCs w:val="24"/>
              </w:rPr>
              <w:t xml:space="preserve">For help with this connector, please fill out this </w:t>
            </w:r>
            <w:r>
              <w:rPr>
                <w:rStyle w:val="mqInternal"/>
                <w:noProof/>
                <w:szCs w:val="24"/>
              </w:rPr>
              <w:t>[1}</w:t>
            </w:r>
            <w:r>
              <w:rPr>
                <w:noProof/>
                <w:szCs w:val="24"/>
              </w:rPr>
              <w:t>worksheet</w:t>
            </w:r>
            <w:r>
              <w:rPr>
                <w:rStyle w:val="mqInternal"/>
                <w:noProof/>
                <w:szCs w:val="24"/>
              </w:rPr>
              <w:t>{2]</w:t>
            </w:r>
            <w:r>
              <w:rPr>
                <w:noProof/>
                <w:szCs w:val="24"/>
              </w:rPr>
              <w:t xml:space="preserve"> and include it with a support ticket to </w:t>
            </w:r>
            <w:r>
              <w:rPr>
                <w:rStyle w:val="mqInternal"/>
                <w:noProof/>
                <w:szCs w:val="24"/>
              </w:rPr>
              <w:t>[3}</w:t>
            </w:r>
            <w:r>
              <w:rPr>
                <w:noProof/>
                <w:szCs w:val="24"/>
              </w:rPr>
              <w:t>Brightcove customer support</w:t>
            </w:r>
            <w:r>
              <w:rPr>
                <w:rStyle w:val="mqInternal"/>
                <w:noProof/>
                <w:szCs w:val="24"/>
              </w:rPr>
              <w:t>{2]</w:t>
            </w:r>
            <w:r>
              <w:rPr>
                <w:noProof/>
                <w:szCs w:val="24"/>
              </w:rPr>
              <w:t>.</w:t>
            </w:r>
          </w:p>
        </w:tc>
        <w:tc>
          <w:tcPr>
            <w:tcW w:w="7407" w:type="dxa"/>
          </w:tcPr>
          <w:p w14:paraId="68DE224F" w14:textId="77777777" w:rsidR="00000000" w:rsidRDefault="008C4D69">
            <w:pPr>
              <w:rPr>
                <w:szCs w:val="24"/>
                <w:lang w:val="ja-JP"/>
              </w:rPr>
            </w:pPr>
            <w:r>
              <w:rPr>
                <w:rFonts w:ascii="MS Gothic" w:eastAsia="MS Gothic" w:hint="eastAsia"/>
                <w:szCs w:val="24"/>
                <w:lang w:val="ja-JP"/>
              </w:rPr>
              <w:t>このコネクタに関するヘルプについては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このワークシートに記入し</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ブライトコーブのカスタマーサポートへのサポートチケットを同封してください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8F5CE7" w14:textId="77777777">
        <w:tc>
          <w:tcPr>
            <w:tcW w:w="660" w:type="dxa"/>
            <w:shd w:val="clear" w:color="auto" w:fill="F2F2F2" w:themeFill="background1" w:themeFillShade="F2"/>
          </w:tcPr>
          <w:p w14:paraId="560BC4A2" w14:textId="77777777" w:rsidR="00000000" w:rsidRDefault="008C4D69">
            <w:pPr>
              <w:rPr>
                <w:noProof/>
                <w:sz w:val="2"/>
                <w:szCs w:val="24"/>
              </w:rPr>
            </w:pPr>
            <w:r>
              <w:rPr>
                <w:noProof/>
                <w:sz w:val="16"/>
                <w:szCs w:val="24"/>
              </w:rPr>
              <w:t xml:space="preserve">2613 </w:t>
            </w:r>
            <w:r>
              <w:rPr>
                <w:noProof/>
                <w:sz w:val="16"/>
              </w:rPr>
              <w:br/>
            </w:r>
            <w:r>
              <w:rPr>
                <w:noProof/>
                <w:sz w:val="2"/>
                <w:szCs w:val="24"/>
              </w:rPr>
              <w:t>08be50ce-b854-496e-afe0-da282a1336ba</w:t>
            </w:r>
          </w:p>
        </w:tc>
        <w:tc>
          <w:tcPr>
            <w:tcW w:w="7407" w:type="dxa"/>
            <w:shd w:val="clear" w:color="auto" w:fill="F2F2F2" w:themeFill="background1" w:themeFillShade="F2"/>
          </w:tcPr>
          <w:p w14:paraId="1C835B83" w14:textId="77777777" w:rsidR="00000000" w:rsidRDefault="008C4D69">
            <w:pPr>
              <w:rPr>
                <w:noProof/>
                <w:szCs w:val="24"/>
              </w:rPr>
            </w:pPr>
            <w:r>
              <w:rPr>
                <w:rStyle w:val="mqInternal"/>
                <w:noProof/>
                <w:szCs w:val="24"/>
              </w:rPr>
              <w:t>[1]</w:t>
            </w:r>
          </w:p>
        </w:tc>
        <w:tc>
          <w:tcPr>
            <w:tcW w:w="7407" w:type="dxa"/>
          </w:tcPr>
          <w:p w14:paraId="765A7033" w14:textId="77777777" w:rsidR="00000000" w:rsidRDefault="008C4D69">
            <w:pPr>
              <w:rPr>
                <w:szCs w:val="24"/>
                <w:lang w:val="ja-JP"/>
              </w:rPr>
            </w:pPr>
            <w:r>
              <w:rPr>
                <w:rStyle w:val="mqInternal"/>
                <w:noProof/>
                <w:szCs w:val="24"/>
                <w:lang w:val="ja-JP"/>
              </w:rPr>
              <w:t>[1]</w:t>
            </w:r>
          </w:p>
        </w:tc>
      </w:tr>
      <w:tr w:rsidR="00000000" w14:paraId="75CB6B95" w14:textId="77777777">
        <w:tc>
          <w:tcPr>
            <w:tcW w:w="660" w:type="dxa"/>
            <w:shd w:val="clear" w:color="auto" w:fill="F2F2F2" w:themeFill="background1" w:themeFillShade="F2"/>
          </w:tcPr>
          <w:p w14:paraId="44EBAD82" w14:textId="77777777" w:rsidR="00000000" w:rsidRDefault="008C4D69">
            <w:pPr>
              <w:rPr>
                <w:noProof/>
                <w:sz w:val="2"/>
                <w:szCs w:val="24"/>
              </w:rPr>
            </w:pPr>
            <w:r>
              <w:rPr>
                <w:noProof/>
                <w:sz w:val="16"/>
                <w:szCs w:val="24"/>
              </w:rPr>
              <w:t xml:space="preserve">2614 </w:t>
            </w:r>
            <w:r>
              <w:rPr>
                <w:noProof/>
                <w:sz w:val="16"/>
              </w:rPr>
              <w:br/>
            </w:r>
            <w:r>
              <w:rPr>
                <w:noProof/>
                <w:sz w:val="2"/>
                <w:szCs w:val="24"/>
              </w:rPr>
              <w:t>5662c239-dd2d-405c-9b54-290158299ed6</w:t>
            </w:r>
          </w:p>
        </w:tc>
        <w:tc>
          <w:tcPr>
            <w:tcW w:w="7407" w:type="dxa"/>
            <w:shd w:val="clear" w:color="auto" w:fill="F2F2F2" w:themeFill="background1" w:themeFillShade="F2"/>
          </w:tcPr>
          <w:p w14:paraId="206C38C8" w14:textId="77777777" w:rsidR="00000000" w:rsidRDefault="008C4D69">
            <w:pPr>
              <w:rPr>
                <w:noProof/>
                <w:szCs w:val="24"/>
              </w:rPr>
            </w:pPr>
            <w:r>
              <w:rPr>
                <w:noProof/>
                <w:szCs w:val="24"/>
              </w:rPr>
              <w:t>Contents</w:t>
            </w:r>
          </w:p>
        </w:tc>
        <w:tc>
          <w:tcPr>
            <w:tcW w:w="7407" w:type="dxa"/>
          </w:tcPr>
          <w:p w14:paraId="72CB215A" w14:textId="77777777" w:rsidR="00000000" w:rsidRDefault="008C4D69">
            <w:pPr>
              <w:rPr>
                <w:szCs w:val="24"/>
                <w:lang w:val="ja-JP"/>
              </w:rPr>
            </w:pPr>
            <w:r>
              <w:rPr>
                <w:rFonts w:ascii="MS Gothic" w:eastAsia="MS Gothic" w:hint="eastAsia"/>
                <w:szCs w:val="24"/>
                <w:lang w:val="ja-JP"/>
              </w:rPr>
              <w:t>目次</w:t>
            </w:r>
          </w:p>
        </w:tc>
      </w:tr>
      <w:tr w:rsidR="00000000" w14:paraId="658417E2" w14:textId="77777777">
        <w:tc>
          <w:tcPr>
            <w:tcW w:w="660" w:type="dxa"/>
            <w:shd w:val="clear" w:color="auto" w:fill="F2F2F2" w:themeFill="background1" w:themeFillShade="F2"/>
          </w:tcPr>
          <w:p w14:paraId="17EB36EE" w14:textId="77777777" w:rsidR="00000000" w:rsidRDefault="008C4D69">
            <w:pPr>
              <w:rPr>
                <w:noProof/>
                <w:sz w:val="2"/>
                <w:szCs w:val="24"/>
              </w:rPr>
            </w:pPr>
            <w:r>
              <w:rPr>
                <w:noProof/>
                <w:sz w:val="16"/>
                <w:szCs w:val="24"/>
              </w:rPr>
              <w:t xml:space="preserve">2615 </w:t>
            </w:r>
            <w:r>
              <w:rPr>
                <w:noProof/>
                <w:sz w:val="16"/>
              </w:rPr>
              <w:br/>
            </w:r>
            <w:r>
              <w:rPr>
                <w:noProof/>
                <w:sz w:val="2"/>
                <w:szCs w:val="24"/>
              </w:rPr>
              <w:t>a4519536-e260-4b22-a927-9890d975694a</w:t>
            </w:r>
          </w:p>
        </w:tc>
        <w:tc>
          <w:tcPr>
            <w:tcW w:w="7407" w:type="dxa"/>
            <w:shd w:val="clear" w:color="auto" w:fill="F2F2F2" w:themeFill="background1" w:themeFillShade="F2"/>
          </w:tcPr>
          <w:p w14:paraId="35A70F6B" w14:textId="77777777" w:rsidR="00000000" w:rsidRDefault="008C4D69">
            <w:pPr>
              <w:rPr>
                <w:noProof/>
                <w:szCs w:val="24"/>
              </w:rPr>
            </w:pPr>
            <w:r>
              <w:rPr>
                <w:rStyle w:val="mqInternal"/>
                <w:noProof/>
                <w:szCs w:val="24"/>
              </w:rPr>
              <w:t>[1}</w:t>
            </w:r>
            <w:r>
              <w:rPr>
                <w:noProof/>
                <w:szCs w:val="24"/>
              </w:rPr>
              <w:t xml:space="preserve">Installing Brightcove Video Connect for the </w:t>
            </w:r>
            <w:r>
              <w:rPr>
                <w:rStyle w:val="mqInternal"/>
                <w:noProof/>
                <w:szCs w:val="24"/>
              </w:rPr>
              <w:t>[2}</w:t>
            </w:r>
            <w:r>
              <w:rPr>
                <w:noProof/>
                <w:szCs w:val="24"/>
              </w:rPr>
              <w:t>Video Cloud</w:t>
            </w:r>
            <w:r>
              <w:rPr>
                <w:rStyle w:val="mqInternal"/>
                <w:noProof/>
                <w:szCs w:val="24"/>
              </w:rPr>
              <w:t>{3]</w:t>
            </w:r>
            <w:r>
              <w:rPr>
                <w:noProof/>
                <w:szCs w:val="24"/>
              </w:rPr>
              <w:t xml:space="preserve"> </w:t>
            </w:r>
            <w:r>
              <w:rPr>
                <w:rStyle w:val="mqInternal"/>
                <w:noProof/>
                <w:szCs w:val="24"/>
              </w:rPr>
              <w:t>[2}</w:t>
            </w:r>
            <w:r>
              <w:rPr>
                <w:noProof/>
                <w:szCs w:val="24"/>
              </w:rPr>
              <w:t>Sitecore</w:t>
            </w:r>
            <w:r>
              <w:rPr>
                <w:rStyle w:val="mqInternal"/>
                <w:noProof/>
                <w:szCs w:val="24"/>
              </w:rPr>
              <w:t>{3]</w:t>
            </w:r>
            <w:r>
              <w:rPr>
                <w:noProof/>
                <w:szCs w:val="24"/>
              </w:rPr>
              <w:t xml:space="preserve"> Experience Platform</w:t>
            </w:r>
            <w:r>
              <w:rPr>
                <w:rStyle w:val="mqInternal"/>
                <w:noProof/>
                <w:szCs w:val="24"/>
              </w:rPr>
              <w:t>{6]</w:t>
            </w:r>
          </w:p>
        </w:tc>
        <w:tc>
          <w:tcPr>
            <w:tcW w:w="7407" w:type="dxa"/>
          </w:tcPr>
          <w:p w14:paraId="6507563C" w14:textId="77777777" w:rsidR="00000000" w:rsidRDefault="008C4D69">
            <w:pPr>
              <w:rPr>
                <w:szCs w:val="24"/>
                <w:lang w:val="ja-JP"/>
              </w:rPr>
            </w:pPr>
            <w:r>
              <w:rPr>
                <w:rStyle w:val="mqInternal"/>
                <w:noProof/>
                <w:szCs w:val="24"/>
                <w:lang w:val="ja-JP"/>
              </w:rPr>
              <w:t>[1}[2}{3][2}{3]</w:t>
            </w:r>
            <w:r>
              <w:rPr>
                <w:rFonts w:ascii="MS Gothic" w:eastAsia="MS Gothic" w:hint="eastAsia"/>
                <w:szCs w:val="24"/>
                <w:lang w:val="ja-JP"/>
              </w:rPr>
              <w:t>ビデオクラウドサイトコアエクスペリエンスプラットフォーム用のブライトコーブビデオコネクトのインストール</w:t>
            </w:r>
            <w:r>
              <w:rPr>
                <w:rStyle w:val="mqInternal"/>
                <w:noProof/>
                <w:szCs w:val="24"/>
                <w:lang w:val="ja-JP"/>
              </w:rPr>
              <w:t>{6]</w:t>
            </w:r>
          </w:p>
        </w:tc>
      </w:tr>
      <w:tr w:rsidR="00000000" w14:paraId="3A97CAD8" w14:textId="77777777">
        <w:tc>
          <w:tcPr>
            <w:tcW w:w="660" w:type="dxa"/>
            <w:shd w:val="clear" w:color="auto" w:fill="F2F2F2" w:themeFill="background1" w:themeFillShade="F2"/>
          </w:tcPr>
          <w:p w14:paraId="17951C02" w14:textId="77777777" w:rsidR="00000000" w:rsidRDefault="008C4D69">
            <w:pPr>
              <w:rPr>
                <w:noProof/>
                <w:sz w:val="2"/>
                <w:szCs w:val="24"/>
              </w:rPr>
            </w:pPr>
            <w:r>
              <w:rPr>
                <w:noProof/>
                <w:sz w:val="16"/>
                <w:szCs w:val="24"/>
              </w:rPr>
              <w:t xml:space="preserve">2616 </w:t>
            </w:r>
            <w:r>
              <w:rPr>
                <w:noProof/>
                <w:sz w:val="16"/>
              </w:rPr>
              <w:br/>
            </w:r>
            <w:r>
              <w:rPr>
                <w:noProof/>
                <w:sz w:val="2"/>
                <w:szCs w:val="24"/>
              </w:rPr>
              <w:t>46fa8ce2-7f8e-4146-8eba-7150f3d1979a</w:t>
            </w:r>
          </w:p>
        </w:tc>
        <w:tc>
          <w:tcPr>
            <w:tcW w:w="7407" w:type="dxa"/>
            <w:shd w:val="clear" w:color="auto" w:fill="F2F2F2" w:themeFill="background1" w:themeFillShade="F2"/>
          </w:tcPr>
          <w:p w14:paraId="4E604993" w14:textId="77777777" w:rsidR="00000000" w:rsidRDefault="008C4D69">
            <w:pPr>
              <w:rPr>
                <w:noProof/>
                <w:szCs w:val="24"/>
              </w:rPr>
            </w:pPr>
            <w:r>
              <w:rPr>
                <w:rStyle w:val="mqInternal"/>
                <w:noProof/>
                <w:szCs w:val="24"/>
              </w:rPr>
              <w:t>[1}</w:t>
            </w:r>
            <w:r>
              <w:rPr>
                <w:noProof/>
                <w:szCs w:val="24"/>
              </w:rPr>
              <w:t xml:space="preserve">Linking </w:t>
            </w:r>
            <w:r>
              <w:rPr>
                <w:rStyle w:val="mqInternal"/>
                <w:noProof/>
                <w:szCs w:val="24"/>
              </w:rPr>
              <w:t>[2}</w:t>
            </w:r>
            <w:r>
              <w:rPr>
                <w:noProof/>
                <w:szCs w:val="24"/>
              </w:rPr>
              <w:t>Video Cloud</w:t>
            </w:r>
            <w:r>
              <w:rPr>
                <w:rStyle w:val="mqInternal"/>
                <w:noProof/>
                <w:szCs w:val="24"/>
              </w:rPr>
              <w:t>{3]</w:t>
            </w:r>
            <w:r>
              <w:rPr>
                <w:noProof/>
                <w:szCs w:val="24"/>
              </w:rPr>
              <w:t xml:space="preserve"> Accounts</w:t>
            </w:r>
            <w:r>
              <w:rPr>
                <w:rStyle w:val="mqInternal"/>
                <w:noProof/>
                <w:szCs w:val="24"/>
              </w:rPr>
              <w:t>{4]</w:t>
            </w:r>
          </w:p>
        </w:tc>
        <w:tc>
          <w:tcPr>
            <w:tcW w:w="7407" w:type="dxa"/>
          </w:tcPr>
          <w:p w14:paraId="5EF365DD"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ビデオクラウドアカウントのリンク</w:t>
            </w:r>
            <w:r>
              <w:rPr>
                <w:rStyle w:val="mqInternal"/>
                <w:noProof/>
                <w:szCs w:val="24"/>
                <w:lang w:val="ja-JP"/>
              </w:rPr>
              <w:t>{4]</w:t>
            </w:r>
          </w:p>
        </w:tc>
      </w:tr>
      <w:tr w:rsidR="00000000" w14:paraId="55EEB5D1" w14:textId="77777777">
        <w:tc>
          <w:tcPr>
            <w:tcW w:w="660" w:type="dxa"/>
            <w:shd w:val="clear" w:color="auto" w:fill="F2F2F2" w:themeFill="background1" w:themeFillShade="F2"/>
          </w:tcPr>
          <w:p w14:paraId="6C4D8819" w14:textId="77777777" w:rsidR="00000000" w:rsidRDefault="008C4D69">
            <w:pPr>
              <w:rPr>
                <w:noProof/>
                <w:sz w:val="2"/>
                <w:szCs w:val="24"/>
              </w:rPr>
            </w:pPr>
            <w:r>
              <w:rPr>
                <w:noProof/>
                <w:sz w:val="16"/>
                <w:szCs w:val="24"/>
              </w:rPr>
              <w:t xml:space="preserve">2617 </w:t>
            </w:r>
            <w:r>
              <w:rPr>
                <w:noProof/>
                <w:sz w:val="16"/>
              </w:rPr>
              <w:br/>
            </w:r>
            <w:r>
              <w:rPr>
                <w:noProof/>
                <w:sz w:val="2"/>
                <w:szCs w:val="24"/>
              </w:rPr>
              <w:t>b8282197-4ecc-48e3-8183-821bcc7067ff</w:t>
            </w:r>
          </w:p>
        </w:tc>
        <w:tc>
          <w:tcPr>
            <w:tcW w:w="7407" w:type="dxa"/>
            <w:shd w:val="clear" w:color="auto" w:fill="F2F2F2" w:themeFill="background1" w:themeFillShade="F2"/>
          </w:tcPr>
          <w:p w14:paraId="756B19CB" w14:textId="77777777" w:rsidR="00000000" w:rsidRDefault="008C4D69">
            <w:pPr>
              <w:rPr>
                <w:noProof/>
                <w:szCs w:val="24"/>
              </w:rPr>
            </w:pPr>
            <w:r>
              <w:rPr>
                <w:rStyle w:val="mqInternal"/>
                <w:noProof/>
                <w:szCs w:val="24"/>
              </w:rPr>
              <w:t>[1}</w:t>
            </w:r>
            <w:r>
              <w:rPr>
                <w:noProof/>
                <w:szCs w:val="24"/>
              </w:rPr>
              <w:t xml:space="preserve">Defining </w:t>
            </w:r>
            <w:r>
              <w:rPr>
                <w:rStyle w:val="mqInternal"/>
                <w:noProof/>
                <w:szCs w:val="24"/>
              </w:rPr>
              <w:t>[2}</w:t>
            </w:r>
            <w:r>
              <w:rPr>
                <w:noProof/>
                <w:szCs w:val="24"/>
              </w:rPr>
              <w:t>Video Cloud</w:t>
            </w:r>
            <w:r>
              <w:rPr>
                <w:rStyle w:val="mqInternal"/>
                <w:noProof/>
                <w:szCs w:val="24"/>
              </w:rPr>
              <w:t>{3]</w:t>
            </w:r>
            <w:r>
              <w:rPr>
                <w:noProof/>
                <w:szCs w:val="24"/>
              </w:rPr>
              <w:t xml:space="preserve"> Players</w:t>
            </w:r>
            <w:r>
              <w:rPr>
                <w:rStyle w:val="mqInternal"/>
                <w:noProof/>
                <w:szCs w:val="24"/>
              </w:rPr>
              <w:t>{4]</w:t>
            </w:r>
          </w:p>
        </w:tc>
        <w:tc>
          <w:tcPr>
            <w:tcW w:w="7407" w:type="dxa"/>
          </w:tcPr>
          <w:p w14:paraId="28C9848C"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ビデオクラウドプレーヤーの定義</w:t>
            </w:r>
            <w:r>
              <w:rPr>
                <w:rStyle w:val="mqInternal"/>
                <w:noProof/>
                <w:szCs w:val="24"/>
                <w:lang w:val="ja-JP"/>
              </w:rPr>
              <w:t>{4]</w:t>
            </w:r>
          </w:p>
        </w:tc>
      </w:tr>
      <w:tr w:rsidR="00000000" w14:paraId="0C922CDA" w14:textId="77777777">
        <w:tc>
          <w:tcPr>
            <w:tcW w:w="660" w:type="dxa"/>
            <w:shd w:val="clear" w:color="auto" w:fill="F2F2F2" w:themeFill="background1" w:themeFillShade="F2"/>
          </w:tcPr>
          <w:p w14:paraId="41C1ED4A" w14:textId="77777777" w:rsidR="00000000" w:rsidRDefault="008C4D69">
            <w:pPr>
              <w:rPr>
                <w:noProof/>
                <w:sz w:val="2"/>
                <w:szCs w:val="24"/>
              </w:rPr>
            </w:pPr>
            <w:r>
              <w:rPr>
                <w:noProof/>
                <w:sz w:val="16"/>
                <w:szCs w:val="24"/>
              </w:rPr>
              <w:t xml:space="preserve">2618 </w:t>
            </w:r>
            <w:r>
              <w:rPr>
                <w:noProof/>
                <w:sz w:val="16"/>
              </w:rPr>
              <w:br/>
            </w:r>
            <w:r>
              <w:rPr>
                <w:noProof/>
                <w:sz w:val="2"/>
                <w:szCs w:val="24"/>
              </w:rPr>
              <w:t>2777f49b-30cd-4934-adf5-a935672aea23</w:t>
            </w:r>
          </w:p>
        </w:tc>
        <w:tc>
          <w:tcPr>
            <w:tcW w:w="7407" w:type="dxa"/>
            <w:shd w:val="clear" w:color="auto" w:fill="F2F2F2" w:themeFill="background1" w:themeFillShade="F2"/>
          </w:tcPr>
          <w:p w14:paraId="47B90BF8" w14:textId="77777777" w:rsidR="00000000" w:rsidRDefault="008C4D69">
            <w:pPr>
              <w:rPr>
                <w:noProof/>
                <w:szCs w:val="24"/>
              </w:rPr>
            </w:pPr>
            <w:r>
              <w:rPr>
                <w:rStyle w:val="mqInternal"/>
                <w:noProof/>
                <w:szCs w:val="24"/>
              </w:rPr>
              <w:t>[1}</w:t>
            </w:r>
            <w:r>
              <w:rPr>
                <w:noProof/>
                <w:szCs w:val="24"/>
              </w:rPr>
              <w:t>Importing, Adding, Previewing and Deleting Videos</w:t>
            </w:r>
            <w:r>
              <w:rPr>
                <w:rStyle w:val="mqInternal"/>
                <w:noProof/>
                <w:szCs w:val="24"/>
              </w:rPr>
              <w:t>{2]</w:t>
            </w:r>
          </w:p>
        </w:tc>
        <w:tc>
          <w:tcPr>
            <w:tcW w:w="7407" w:type="dxa"/>
          </w:tcPr>
          <w:p w14:paraId="210D0C0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ビデオのインポート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r>
              <w:rPr>
                <w:rStyle w:val="mqInternal"/>
                <w:noProof/>
                <w:szCs w:val="24"/>
                <w:lang w:val="ja-JP"/>
              </w:rPr>
              <w:t>{2]</w:t>
            </w:r>
          </w:p>
        </w:tc>
      </w:tr>
      <w:tr w:rsidR="00000000" w14:paraId="6A56CFF2" w14:textId="77777777">
        <w:tc>
          <w:tcPr>
            <w:tcW w:w="660" w:type="dxa"/>
            <w:shd w:val="clear" w:color="auto" w:fill="F2F2F2" w:themeFill="background1" w:themeFillShade="F2"/>
          </w:tcPr>
          <w:p w14:paraId="5ECF5A4B" w14:textId="77777777" w:rsidR="00000000" w:rsidRDefault="008C4D69">
            <w:pPr>
              <w:rPr>
                <w:noProof/>
                <w:sz w:val="2"/>
                <w:szCs w:val="24"/>
              </w:rPr>
            </w:pPr>
            <w:r>
              <w:rPr>
                <w:noProof/>
                <w:sz w:val="16"/>
                <w:szCs w:val="24"/>
              </w:rPr>
              <w:t xml:space="preserve">2619 </w:t>
            </w:r>
            <w:r>
              <w:rPr>
                <w:noProof/>
                <w:sz w:val="16"/>
              </w:rPr>
              <w:br/>
            </w:r>
            <w:r>
              <w:rPr>
                <w:noProof/>
                <w:sz w:val="2"/>
                <w:szCs w:val="24"/>
              </w:rPr>
              <w:t>b7cca287-9e3e-4</w:t>
            </w:r>
            <w:r>
              <w:rPr>
                <w:noProof/>
                <w:sz w:val="2"/>
                <w:szCs w:val="24"/>
              </w:rPr>
              <w:t>09d-a592-5d70f4bc6ce4</w:t>
            </w:r>
          </w:p>
        </w:tc>
        <w:tc>
          <w:tcPr>
            <w:tcW w:w="7407" w:type="dxa"/>
            <w:shd w:val="clear" w:color="auto" w:fill="F2F2F2" w:themeFill="background1" w:themeFillShade="F2"/>
          </w:tcPr>
          <w:p w14:paraId="53C7EACD" w14:textId="77777777" w:rsidR="00000000" w:rsidRDefault="008C4D69">
            <w:pPr>
              <w:rPr>
                <w:noProof/>
                <w:szCs w:val="24"/>
              </w:rPr>
            </w:pPr>
            <w:r>
              <w:rPr>
                <w:rStyle w:val="mqInternal"/>
                <w:noProof/>
                <w:szCs w:val="24"/>
              </w:rPr>
              <w:t>[1}</w:t>
            </w:r>
            <w:r>
              <w:rPr>
                <w:noProof/>
                <w:szCs w:val="24"/>
              </w:rPr>
              <w:t>Search for Videos and Playlists</w:t>
            </w:r>
            <w:r>
              <w:rPr>
                <w:rStyle w:val="mqInternal"/>
                <w:noProof/>
                <w:szCs w:val="24"/>
              </w:rPr>
              <w:t>{2]</w:t>
            </w:r>
          </w:p>
        </w:tc>
        <w:tc>
          <w:tcPr>
            <w:tcW w:w="7407" w:type="dxa"/>
          </w:tcPr>
          <w:p w14:paraId="3787A87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動画とプレイリストを検索する</w:t>
            </w:r>
            <w:r>
              <w:rPr>
                <w:rStyle w:val="mqInternal"/>
                <w:noProof/>
                <w:szCs w:val="24"/>
                <w:lang w:val="ja-JP"/>
              </w:rPr>
              <w:t>{2]</w:t>
            </w:r>
          </w:p>
        </w:tc>
      </w:tr>
      <w:tr w:rsidR="00000000" w14:paraId="089F50E7" w14:textId="77777777">
        <w:tc>
          <w:tcPr>
            <w:tcW w:w="660" w:type="dxa"/>
            <w:shd w:val="clear" w:color="auto" w:fill="F2F2F2" w:themeFill="background1" w:themeFillShade="F2"/>
          </w:tcPr>
          <w:p w14:paraId="1F745447" w14:textId="77777777" w:rsidR="00000000" w:rsidRDefault="008C4D69">
            <w:pPr>
              <w:rPr>
                <w:noProof/>
                <w:sz w:val="2"/>
                <w:szCs w:val="24"/>
              </w:rPr>
            </w:pPr>
            <w:r>
              <w:rPr>
                <w:noProof/>
                <w:sz w:val="16"/>
                <w:szCs w:val="24"/>
              </w:rPr>
              <w:t xml:space="preserve">2620 </w:t>
            </w:r>
            <w:r>
              <w:rPr>
                <w:noProof/>
                <w:sz w:val="16"/>
              </w:rPr>
              <w:br/>
            </w:r>
            <w:r>
              <w:rPr>
                <w:noProof/>
                <w:sz w:val="2"/>
                <w:szCs w:val="24"/>
              </w:rPr>
              <w:t>83672486-e5de-42ca-8c9d-2103a5301aee</w:t>
            </w:r>
          </w:p>
        </w:tc>
        <w:tc>
          <w:tcPr>
            <w:tcW w:w="7407" w:type="dxa"/>
            <w:shd w:val="clear" w:color="auto" w:fill="F2F2F2" w:themeFill="background1" w:themeFillShade="F2"/>
          </w:tcPr>
          <w:p w14:paraId="4CD1E7B5" w14:textId="77777777" w:rsidR="00000000" w:rsidRDefault="008C4D69">
            <w:pPr>
              <w:rPr>
                <w:noProof/>
                <w:szCs w:val="24"/>
              </w:rPr>
            </w:pPr>
            <w:r>
              <w:rPr>
                <w:rStyle w:val="mqInternal"/>
                <w:noProof/>
                <w:szCs w:val="24"/>
              </w:rPr>
              <w:t>[1}</w:t>
            </w:r>
            <w:r>
              <w:rPr>
                <w:noProof/>
                <w:szCs w:val="24"/>
              </w:rPr>
              <w:t>Importing, Adding, Previewing and Deleting Playlists</w:t>
            </w:r>
            <w:r>
              <w:rPr>
                <w:rStyle w:val="mqInternal"/>
                <w:noProof/>
                <w:szCs w:val="24"/>
              </w:rPr>
              <w:t>{2]</w:t>
            </w:r>
          </w:p>
        </w:tc>
        <w:tc>
          <w:tcPr>
            <w:tcW w:w="7407" w:type="dxa"/>
          </w:tcPr>
          <w:p w14:paraId="2BB2E24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プレイリストのインポート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r>
              <w:rPr>
                <w:rStyle w:val="mqInternal"/>
                <w:noProof/>
                <w:szCs w:val="24"/>
                <w:lang w:val="ja-JP"/>
              </w:rPr>
              <w:t>{2]</w:t>
            </w:r>
          </w:p>
        </w:tc>
      </w:tr>
      <w:tr w:rsidR="00000000" w14:paraId="64C71B9F" w14:textId="77777777">
        <w:tc>
          <w:tcPr>
            <w:tcW w:w="660" w:type="dxa"/>
            <w:shd w:val="clear" w:color="auto" w:fill="F2F2F2" w:themeFill="background1" w:themeFillShade="F2"/>
          </w:tcPr>
          <w:p w14:paraId="62EF6D9B" w14:textId="77777777" w:rsidR="00000000" w:rsidRDefault="008C4D69">
            <w:pPr>
              <w:rPr>
                <w:noProof/>
                <w:sz w:val="2"/>
                <w:szCs w:val="24"/>
              </w:rPr>
            </w:pPr>
            <w:r>
              <w:rPr>
                <w:noProof/>
                <w:sz w:val="16"/>
                <w:szCs w:val="24"/>
              </w:rPr>
              <w:t xml:space="preserve">2621 </w:t>
            </w:r>
            <w:r>
              <w:rPr>
                <w:noProof/>
                <w:sz w:val="16"/>
              </w:rPr>
              <w:br/>
            </w:r>
            <w:r>
              <w:rPr>
                <w:noProof/>
                <w:sz w:val="2"/>
                <w:szCs w:val="24"/>
              </w:rPr>
              <w:t>a6ca9924-f838-4871-97ae-f443af77b5f9</w:t>
            </w:r>
          </w:p>
        </w:tc>
        <w:tc>
          <w:tcPr>
            <w:tcW w:w="7407" w:type="dxa"/>
            <w:shd w:val="clear" w:color="auto" w:fill="F2F2F2" w:themeFill="background1" w:themeFillShade="F2"/>
          </w:tcPr>
          <w:p w14:paraId="164CBC49" w14:textId="77777777" w:rsidR="00000000" w:rsidRDefault="008C4D69">
            <w:pPr>
              <w:rPr>
                <w:noProof/>
                <w:szCs w:val="24"/>
              </w:rPr>
            </w:pPr>
            <w:r>
              <w:rPr>
                <w:rStyle w:val="mqInternal"/>
                <w:noProof/>
                <w:szCs w:val="24"/>
              </w:rPr>
              <w:t>[1}</w:t>
            </w:r>
            <w:r>
              <w:rPr>
                <w:noProof/>
                <w:szCs w:val="24"/>
              </w:rPr>
              <w:t xml:space="preserve">Add Video to </w:t>
            </w:r>
            <w:r>
              <w:rPr>
                <w:rStyle w:val="mqInternal"/>
                <w:noProof/>
                <w:szCs w:val="24"/>
              </w:rPr>
              <w:t>[2}</w:t>
            </w:r>
            <w:r>
              <w:rPr>
                <w:noProof/>
                <w:szCs w:val="24"/>
              </w:rPr>
              <w:t>Video Cloud</w:t>
            </w:r>
            <w:r>
              <w:rPr>
                <w:rStyle w:val="mqInternal"/>
                <w:noProof/>
                <w:szCs w:val="24"/>
              </w:rPr>
              <w:t>{3]</w:t>
            </w:r>
            <w:r>
              <w:rPr>
                <w:noProof/>
                <w:szCs w:val="24"/>
              </w:rPr>
              <w:t xml:space="preserve"> </w:t>
            </w:r>
            <w:r>
              <w:rPr>
                <w:rStyle w:val="mqInternal"/>
                <w:noProof/>
                <w:szCs w:val="24"/>
              </w:rPr>
              <w:t>[2}</w:t>
            </w:r>
            <w:r>
              <w:rPr>
                <w:noProof/>
                <w:szCs w:val="24"/>
              </w:rPr>
              <w:t>Sitecore</w:t>
            </w:r>
            <w:r>
              <w:rPr>
                <w:rStyle w:val="mqInternal"/>
                <w:noProof/>
                <w:szCs w:val="24"/>
              </w:rPr>
              <w:t>{3]</w:t>
            </w:r>
            <w:r>
              <w:rPr>
                <w:noProof/>
                <w:szCs w:val="24"/>
              </w:rPr>
              <w:t xml:space="preserve"> Website</w:t>
            </w:r>
            <w:r>
              <w:rPr>
                <w:rStyle w:val="mqInternal"/>
                <w:noProof/>
                <w:szCs w:val="24"/>
              </w:rPr>
              <w:t>{6]</w:t>
            </w:r>
          </w:p>
        </w:tc>
        <w:tc>
          <w:tcPr>
            <w:tcW w:w="7407" w:type="dxa"/>
          </w:tcPr>
          <w:p w14:paraId="18E0025B" w14:textId="77777777" w:rsidR="00000000" w:rsidRDefault="008C4D69">
            <w:pPr>
              <w:rPr>
                <w:szCs w:val="24"/>
                <w:lang w:val="ja-JP"/>
              </w:rPr>
            </w:pPr>
            <w:r>
              <w:rPr>
                <w:rStyle w:val="mqInternal"/>
                <w:noProof/>
                <w:szCs w:val="24"/>
                <w:lang w:val="ja-JP"/>
              </w:rPr>
              <w:t>[1}[2}{3][2}{3]</w:t>
            </w:r>
            <w:r>
              <w:rPr>
                <w:rFonts w:ascii="MS Gothic" w:eastAsia="MS Gothic" w:hint="eastAsia"/>
                <w:szCs w:val="24"/>
                <w:lang w:val="ja-JP"/>
              </w:rPr>
              <w:t>ビデオクラウドサイトコアのウェブサイトに動画を追加</w:t>
            </w:r>
            <w:r>
              <w:rPr>
                <w:rStyle w:val="mqInternal"/>
                <w:noProof/>
                <w:szCs w:val="24"/>
                <w:lang w:val="ja-JP"/>
              </w:rPr>
              <w:t>{6]</w:t>
            </w:r>
          </w:p>
        </w:tc>
      </w:tr>
      <w:tr w:rsidR="00000000" w14:paraId="011C7029" w14:textId="77777777">
        <w:tc>
          <w:tcPr>
            <w:tcW w:w="660" w:type="dxa"/>
            <w:shd w:val="clear" w:color="auto" w:fill="F2F2F2" w:themeFill="background1" w:themeFillShade="F2"/>
          </w:tcPr>
          <w:p w14:paraId="457B964D" w14:textId="77777777" w:rsidR="00000000" w:rsidRDefault="008C4D69">
            <w:pPr>
              <w:rPr>
                <w:noProof/>
                <w:sz w:val="2"/>
                <w:szCs w:val="24"/>
              </w:rPr>
            </w:pPr>
            <w:r>
              <w:rPr>
                <w:noProof/>
                <w:sz w:val="16"/>
                <w:szCs w:val="24"/>
              </w:rPr>
              <w:t xml:space="preserve">2622 </w:t>
            </w:r>
            <w:r>
              <w:rPr>
                <w:noProof/>
                <w:sz w:val="16"/>
              </w:rPr>
              <w:br/>
            </w:r>
            <w:r>
              <w:rPr>
                <w:noProof/>
                <w:sz w:val="2"/>
                <w:szCs w:val="24"/>
              </w:rPr>
              <w:t>555b852f-4481-4251-9e57-da765c51dc4a</w:t>
            </w:r>
          </w:p>
        </w:tc>
        <w:tc>
          <w:tcPr>
            <w:tcW w:w="7407" w:type="dxa"/>
            <w:shd w:val="clear" w:color="auto" w:fill="F2F2F2" w:themeFill="background1" w:themeFillShade="F2"/>
          </w:tcPr>
          <w:p w14:paraId="3141E542" w14:textId="77777777" w:rsidR="00000000" w:rsidRDefault="008C4D69">
            <w:pPr>
              <w:rPr>
                <w:noProof/>
                <w:szCs w:val="24"/>
              </w:rPr>
            </w:pPr>
            <w:r>
              <w:rPr>
                <w:rStyle w:val="mqInternal"/>
                <w:noProof/>
                <w:szCs w:val="24"/>
              </w:rPr>
              <w:t>[1}</w:t>
            </w:r>
            <w:r>
              <w:rPr>
                <w:noProof/>
                <w:szCs w:val="24"/>
              </w:rPr>
              <w:t xml:space="preserve">Synchronization Between </w:t>
            </w:r>
            <w:r>
              <w:rPr>
                <w:rStyle w:val="mqInternal"/>
                <w:noProof/>
                <w:szCs w:val="24"/>
              </w:rPr>
              <w:t>[2}</w:t>
            </w:r>
            <w:r>
              <w:rPr>
                <w:noProof/>
                <w:szCs w:val="24"/>
              </w:rPr>
              <w:t>Video Cloud</w:t>
            </w:r>
            <w:r>
              <w:rPr>
                <w:rStyle w:val="mqInternal"/>
                <w:noProof/>
                <w:szCs w:val="24"/>
              </w:rPr>
              <w:t>{3]</w:t>
            </w:r>
            <w:r>
              <w:rPr>
                <w:noProof/>
                <w:szCs w:val="24"/>
              </w:rPr>
              <w:t xml:space="preserve"> </w:t>
            </w:r>
            <w:r>
              <w:rPr>
                <w:rStyle w:val="mqInternal"/>
                <w:noProof/>
                <w:szCs w:val="24"/>
              </w:rPr>
              <w:t>[2}</w:t>
            </w:r>
            <w:r>
              <w:rPr>
                <w:noProof/>
                <w:szCs w:val="24"/>
              </w:rPr>
              <w:t>Sitecore</w:t>
            </w:r>
            <w:r>
              <w:rPr>
                <w:rStyle w:val="mqInternal"/>
                <w:noProof/>
                <w:szCs w:val="24"/>
              </w:rPr>
              <w:t>{3]</w:t>
            </w:r>
            <w:r>
              <w:rPr>
                <w:noProof/>
                <w:szCs w:val="24"/>
              </w:rPr>
              <w:t xml:space="preserve"> and </w:t>
            </w:r>
            <w:r>
              <w:rPr>
                <w:rStyle w:val="mqInternal"/>
                <w:noProof/>
                <w:szCs w:val="24"/>
              </w:rPr>
              <w:t>[2}</w:t>
            </w:r>
            <w:r>
              <w:rPr>
                <w:noProof/>
                <w:szCs w:val="24"/>
              </w:rPr>
              <w:t>Video Cloud</w:t>
            </w:r>
            <w:r>
              <w:rPr>
                <w:rStyle w:val="mqInternal"/>
                <w:noProof/>
                <w:szCs w:val="24"/>
              </w:rPr>
              <w:t>{3]</w:t>
            </w:r>
            <w:r>
              <w:rPr>
                <w:noProof/>
                <w:szCs w:val="24"/>
              </w:rPr>
              <w:t xml:space="preserve"> </w:t>
            </w:r>
            <w:r>
              <w:rPr>
                <w:rStyle w:val="mqInternal"/>
                <w:noProof/>
                <w:szCs w:val="24"/>
              </w:rPr>
              <w:t>{8]</w:t>
            </w:r>
          </w:p>
        </w:tc>
        <w:tc>
          <w:tcPr>
            <w:tcW w:w="7407" w:type="dxa"/>
          </w:tcPr>
          <w:p w14:paraId="4804F449"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ビデオクラウド</w:t>
            </w:r>
            <w:r>
              <w:rPr>
                <w:rStyle w:val="mqInternal"/>
                <w:noProof/>
                <w:szCs w:val="24"/>
                <w:lang w:val="ja-JP"/>
              </w:rPr>
              <w:t>{3][2}</w:t>
            </w:r>
            <w:r>
              <w:rPr>
                <w:szCs w:val="24"/>
                <w:lang w:val="ja-JP"/>
              </w:rPr>
              <w:t xml:space="preserve">Sitecore </w:t>
            </w:r>
            <w:r>
              <w:rPr>
                <w:rStyle w:val="mqInternal"/>
                <w:noProof/>
                <w:szCs w:val="24"/>
                <w:lang w:val="ja-JP"/>
              </w:rPr>
              <w:t>{3][2}</w:t>
            </w:r>
            <w:r>
              <w:rPr>
                <w:rFonts w:ascii="MS Gothic" w:eastAsia="MS Gothic" w:hint="eastAsia"/>
                <w:szCs w:val="24"/>
                <w:lang w:val="ja-JP"/>
              </w:rPr>
              <w:t>とビデオクラウド間の同期</w:t>
            </w:r>
            <w:r>
              <w:rPr>
                <w:rStyle w:val="mqInternal"/>
                <w:noProof/>
                <w:szCs w:val="24"/>
                <w:lang w:val="ja-JP"/>
              </w:rPr>
              <w:t>{3]{8]</w:t>
            </w:r>
          </w:p>
        </w:tc>
      </w:tr>
      <w:tr w:rsidR="00000000" w14:paraId="333D68E1" w14:textId="77777777">
        <w:tc>
          <w:tcPr>
            <w:tcW w:w="660" w:type="dxa"/>
            <w:shd w:val="clear" w:color="auto" w:fill="F2F2F2" w:themeFill="background1" w:themeFillShade="F2"/>
          </w:tcPr>
          <w:p w14:paraId="3B078DFE" w14:textId="77777777" w:rsidR="00000000" w:rsidRDefault="008C4D69">
            <w:pPr>
              <w:rPr>
                <w:noProof/>
                <w:sz w:val="2"/>
                <w:szCs w:val="24"/>
              </w:rPr>
            </w:pPr>
            <w:r>
              <w:rPr>
                <w:noProof/>
                <w:sz w:val="16"/>
                <w:szCs w:val="24"/>
              </w:rPr>
              <w:t xml:space="preserve">2623 </w:t>
            </w:r>
            <w:r>
              <w:rPr>
                <w:noProof/>
                <w:sz w:val="16"/>
              </w:rPr>
              <w:br/>
            </w:r>
            <w:r>
              <w:rPr>
                <w:noProof/>
                <w:sz w:val="2"/>
                <w:szCs w:val="24"/>
              </w:rPr>
              <w:t>54284036-a8f6-4dcc-bc53-2af1af0ff961</w:t>
            </w:r>
          </w:p>
        </w:tc>
        <w:tc>
          <w:tcPr>
            <w:tcW w:w="7407" w:type="dxa"/>
            <w:shd w:val="clear" w:color="auto" w:fill="F2F2F2" w:themeFill="background1" w:themeFillShade="F2"/>
          </w:tcPr>
          <w:p w14:paraId="2BDF0C7D" w14:textId="77777777" w:rsidR="00000000" w:rsidRDefault="008C4D69">
            <w:pPr>
              <w:rPr>
                <w:noProof/>
                <w:szCs w:val="24"/>
              </w:rPr>
            </w:pPr>
            <w:r>
              <w:rPr>
                <w:rStyle w:val="mqInternal"/>
                <w:noProof/>
                <w:szCs w:val="24"/>
              </w:rPr>
              <w:t>[1}</w:t>
            </w:r>
            <w:r>
              <w:rPr>
                <w:noProof/>
                <w:szCs w:val="24"/>
              </w:rPr>
              <w:t>Playback Event Analytics</w:t>
            </w:r>
            <w:r>
              <w:rPr>
                <w:rStyle w:val="mqInternal"/>
                <w:noProof/>
                <w:szCs w:val="24"/>
              </w:rPr>
              <w:t>{2]</w:t>
            </w:r>
          </w:p>
        </w:tc>
        <w:tc>
          <w:tcPr>
            <w:tcW w:w="7407" w:type="dxa"/>
          </w:tcPr>
          <w:p w14:paraId="26EED3B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再生イベント分析</w:t>
            </w:r>
            <w:r>
              <w:rPr>
                <w:rStyle w:val="mqInternal"/>
                <w:noProof/>
                <w:szCs w:val="24"/>
                <w:lang w:val="ja-JP"/>
              </w:rPr>
              <w:t>{2]</w:t>
            </w:r>
          </w:p>
        </w:tc>
      </w:tr>
      <w:tr w:rsidR="00000000" w14:paraId="2DD9541E" w14:textId="77777777">
        <w:tc>
          <w:tcPr>
            <w:tcW w:w="660" w:type="dxa"/>
            <w:shd w:val="clear" w:color="auto" w:fill="F2F2F2" w:themeFill="background1" w:themeFillShade="F2"/>
          </w:tcPr>
          <w:p w14:paraId="55ED3F34" w14:textId="77777777" w:rsidR="00000000" w:rsidRDefault="008C4D69">
            <w:pPr>
              <w:rPr>
                <w:noProof/>
                <w:sz w:val="2"/>
                <w:szCs w:val="24"/>
              </w:rPr>
            </w:pPr>
            <w:r>
              <w:rPr>
                <w:noProof/>
                <w:sz w:val="16"/>
                <w:szCs w:val="24"/>
              </w:rPr>
              <w:t xml:space="preserve">2624 </w:t>
            </w:r>
            <w:r>
              <w:rPr>
                <w:noProof/>
                <w:sz w:val="16"/>
              </w:rPr>
              <w:br/>
            </w:r>
            <w:r>
              <w:rPr>
                <w:noProof/>
                <w:sz w:val="2"/>
                <w:szCs w:val="24"/>
              </w:rPr>
              <w:t>c67cb5c9-0030-4640-b488-b2bd974d11da</w:t>
            </w:r>
          </w:p>
        </w:tc>
        <w:tc>
          <w:tcPr>
            <w:tcW w:w="7407" w:type="dxa"/>
            <w:shd w:val="clear" w:color="auto" w:fill="F2F2F2" w:themeFill="background1" w:themeFillShade="F2"/>
          </w:tcPr>
          <w:p w14:paraId="099E81F7" w14:textId="77777777" w:rsidR="00000000" w:rsidRDefault="008C4D69">
            <w:pPr>
              <w:rPr>
                <w:noProof/>
                <w:szCs w:val="24"/>
              </w:rPr>
            </w:pPr>
            <w:r>
              <w:rPr>
                <w:noProof/>
                <w:szCs w:val="24"/>
              </w:rPr>
              <w:t xml:space="preserve">Installing Brightcove Video Connect for the </w:t>
            </w:r>
            <w:r>
              <w:rPr>
                <w:rStyle w:val="mqInternal"/>
                <w:noProof/>
                <w:szCs w:val="24"/>
              </w:rPr>
              <w:t>[1}</w:t>
            </w:r>
            <w:r>
              <w:rPr>
                <w:noProof/>
                <w:szCs w:val="24"/>
              </w:rPr>
              <w:t>Vid</w:t>
            </w:r>
            <w:r>
              <w:rPr>
                <w:noProof/>
                <w:szCs w:val="24"/>
              </w:rPr>
              <w:t>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CMS</w:t>
            </w:r>
          </w:p>
        </w:tc>
        <w:tc>
          <w:tcPr>
            <w:tcW w:w="7407" w:type="dxa"/>
          </w:tcPr>
          <w:p w14:paraId="20EC8C91" w14:textId="77777777" w:rsidR="00000000" w:rsidRDefault="008C4D69">
            <w:pPr>
              <w:rPr>
                <w:szCs w:val="24"/>
                <w:lang w:val="ja-JP"/>
              </w:rPr>
            </w:pPr>
            <w:r>
              <w:rPr>
                <w:rFonts w:ascii="MS Gothic" w:eastAsia="MS Gothic" w:hint="eastAsia"/>
                <w:szCs w:val="24"/>
                <w:lang w:val="ja-JP"/>
              </w:rPr>
              <w:t>ビデオクラウド用ブライトコーブビデオコネクトをインストールする</w:t>
            </w:r>
            <w:r>
              <w:rPr>
                <w:rStyle w:val="mqInternal"/>
                <w:noProof/>
                <w:szCs w:val="24"/>
                <w:lang w:val="ja-JP"/>
              </w:rPr>
              <w:t>[1}{2][1}</w:t>
            </w:r>
            <w:r>
              <w:rPr>
                <w:szCs w:val="24"/>
                <w:lang w:val="ja-JP"/>
              </w:rPr>
              <w:t>Sitecore</w:t>
            </w:r>
            <w:r>
              <w:rPr>
                <w:rStyle w:val="mqInternal"/>
                <w:noProof/>
                <w:szCs w:val="24"/>
                <w:lang w:val="ja-JP"/>
              </w:rPr>
              <w:t>{2]</w:t>
            </w:r>
            <w:r>
              <w:rPr>
                <w:szCs w:val="24"/>
                <w:lang w:val="ja-JP"/>
              </w:rPr>
              <w:t xml:space="preserve"> CMS</w:t>
            </w:r>
          </w:p>
        </w:tc>
      </w:tr>
      <w:tr w:rsidR="00000000" w14:paraId="6D7F6D9D" w14:textId="77777777">
        <w:tc>
          <w:tcPr>
            <w:tcW w:w="660" w:type="dxa"/>
            <w:shd w:val="clear" w:color="auto" w:fill="F2F2F2" w:themeFill="background1" w:themeFillShade="F2"/>
          </w:tcPr>
          <w:p w14:paraId="057CDAA5" w14:textId="77777777" w:rsidR="00000000" w:rsidRDefault="008C4D69">
            <w:pPr>
              <w:rPr>
                <w:noProof/>
                <w:sz w:val="2"/>
                <w:szCs w:val="24"/>
              </w:rPr>
            </w:pPr>
            <w:r>
              <w:rPr>
                <w:noProof/>
                <w:sz w:val="16"/>
                <w:szCs w:val="24"/>
              </w:rPr>
              <w:t xml:space="preserve">2625 </w:t>
            </w:r>
            <w:r>
              <w:rPr>
                <w:noProof/>
                <w:sz w:val="16"/>
              </w:rPr>
              <w:br/>
            </w:r>
            <w:r>
              <w:rPr>
                <w:noProof/>
                <w:sz w:val="2"/>
                <w:szCs w:val="24"/>
              </w:rPr>
              <w:t>896e6fcd-c5b6-4b8e-a325-c965e463e92a</w:t>
            </w:r>
          </w:p>
        </w:tc>
        <w:tc>
          <w:tcPr>
            <w:tcW w:w="7407" w:type="dxa"/>
            <w:shd w:val="clear" w:color="auto" w:fill="F2F2F2" w:themeFill="background1" w:themeFillShade="F2"/>
          </w:tcPr>
          <w:p w14:paraId="21DC93F5" w14:textId="77777777" w:rsidR="00000000" w:rsidRDefault="008C4D69">
            <w:pPr>
              <w:rPr>
                <w:noProof/>
                <w:szCs w:val="24"/>
              </w:rPr>
            </w:pPr>
            <w:r>
              <w:rPr>
                <w:noProof/>
                <w:szCs w:val="24"/>
              </w:rPr>
              <w:t>This topic covers the installation process for the Brightcove Video Connect module.</w:t>
            </w:r>
          </w:p>
        </w:tc>
        <w:tc>
          <w:tcPr>
            <w:tcW w:w="7407" w:type="dxa"/>
          </w:tcPr>
          <w:p w14:paraId="2624D155"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Brightcove VideoConnect</w:t>
            </w:r>
            <w:r>
              <w:rPr>
                <w:rFonts w:ascii="MS Gothic" w:eastAsia="MS Gothic" w:hint="eastAsia"/>
                <w:szCs w:val="24"/>
                <w:lang w:val="ja-JP"/>
              </w:rPr>
              <w:t>モジュールのインストールプロセスについて説明します</w:t>
            </w:r>
            <w:r>
              <w:rPr>
                <w:rFonts w:ascii="Microsoft YaHei UI" w:eastAsia="Microsoft YaHei UI" w:hAnsi="Microsoft YaHei UI" w:cs="Microsoft YaHei UI" w:hint="eastAsia"/>
                <w:szCs w:val="24"/>
                <w:lang w:val="ja-JP"/>
              </w:rPr>
              <w:t>。</w:t>
            </w:r>
          </w:p>
        </w:tc>
      </w:tr>
      <w:tr w:rsidR="00000000" w14:paraId="315C1BF4" w14:textId="77777777">
        <w:tc>
          <w:tcPr>
            <w:tcW w:w="660" w:type="dxa"/>
            <w:shd w:val="clear" w:color="auto" w:fill="F2F2F2" w:themeFill="background1" w:themeFillShade="F2"/>
          </w:tcPr>
          <w:p w14:paraId="4C9D01AB" w14:textId="77777777" w:rsidR="00000000" w:rsidRDefault="008C4D69">
            <w:pPr>
              <w:rPr>
                <w:noProof/>
                <w:sz w:val="2"/>
                <w:szCs w:val="24"/>
              </w:rPr>
            </w:pPr>
            <w:r>
              <w:rPr>
                <w:noProof/>
                <w:sz w:val="16"/>
                <w:szCs w:val="24"/>
              </w:rPr>
              <w:t xml:space="preserve">2626 </w:t>
            </w:r>
            <w:r>
              <w:rPr>
                <w:noProof/>
                <w:sz w:val="16"/>
              </w:rPr>
              <w:br/>
            </w:r>
            <w:r>
              <w:rPr>
                <w:noProof/>
                <w:sz w:val="2"/>
                <w:szCs w:val="24"/>
              </w:rPr>
              <w:t>731347f3-7a65-4235-96cc-a7adc41972e6</w:t>
            </w:r>
          </w:p>
        </w:tc>
        <w:tc>
          <w:tcPr>
            <w:tcW w:w="7407" w:type="dxa"/>
            <w:shd w:val="clear" w:color="auto" w:fill="F2F2F2" w:themeFill="background1" w:themeFillShade="F2"/>
          </w:tcPr>
          <w:p w14:paraId="3E55CAAC" w14:textId="77777777" w:rsidR="00000000" w:rsidRDefault="008C4D69">
            <w:pPr>
              <w:rPr>
                <w:noProof/>
                <w:szCs w:val="24"/>
              </w:rPr>
            </w:pPr>
            <w:r>
              <w:rPr>
                <w:rStyle w:val="mqInternal"/>
                <w:noProof/>
                <w:szCs w:val="24"/>
              </w:rPr>
              <w:t>[1]</w:t>
            </w:r>
          </w:p>
        </w:tc>
        <w:tc>
          <w:tcPr>
            <w:tcW w:w="7407" w:type="dxa"/>
          </w:tcPr>
          <w:p w14:paraId="7C4D023F" w14:textId="77777777" w:rsidR="00000000" w:rsidRDefault="008C4D69">
            <w:pPr>
              <w:rPr>
                <w:szCs w:val="24"/>
                <w:lang w:val="ja-JP"/>
              </w:rPr>
            </w:pPr>
            <w:r>
              <w:rPr>
                <w:rStyle w:val="mqInternal"/>
                <w:noProof/>
                <w:szCs w:val="24"/>
                <w:lang w:val="ja-JP"/>
              </w:rPr>
              <w:t>[1]</w:t>
            </w:r>
          </w:p>
        </w:tc>
      </w:tr>
      <w:tr w:rsidR="00000000" w14:paraId="60AC1D24" w14:textId="77777777">
        <w:tc>
          <w:tcPr>
            <w:tcW w:w="660" w:type="dxa"/>
            <w:shd w:val="clear" w:color="auto" w:fill="F2F2F2" w:themeFill="background1" w:themeFillShade="F2"/>
          </w:tcPr>
          <w:p w14:paraId="35A93D3A" w14:textId="77777777" w:rsidR="00000000" w:rsidRDefault="008C4D69">
            <w:pPr>
              <w:rPr>
                <w:noProof/>
                <w:sz w:val="2"/>
                <w:szCs w:val="24"/>
              </w:rPr>
            </w:pPr>
            <w:r>
              <w:rPr>
                <w:noProof/>
                <w:sz w:val="16"/>
                <w:szCs w:val="24"/>
              </w:rPr>
              <w:t xml:space="preserve">2627 </w:t>
            </w:r>
            <w:r>
              <w:rPr>
                <w:noProof/>
                <w:sz w:val="16"/>
              </w:rPr>
              <w:br/>
            </w:r>
            <w:r>
              <w:rPr>
                <w:noProof/>
                <w:sz w:val="2"/>
                <w:szCs w:val="24"/>
              </w:rPr>
              <w:t>4fab6a8c-ca33-435e-81c0-9f7e658001a7</w:t>
            </w:r>
          </w:p>
        </w:tc>
        <w:tc>
          <w:tcPr>
            <w:tcW w:w="7407" w:type="dxa"/>
            <w:shd w:val="clear" w:color="auto" w:fill="F2F2F2" w:themeFill="background1" w:themeFillShade="F2"/>
          </w:tcPr>
          <w:p w14:paraId="389EAEE4" w14:textId="77777777" w:rsidR="00000000" w:rsidRDefault="008C4D69">
            <w:pPr>
              <w:rPr>
                <w:noProof/>
                <w:szCs w:val="24"/>
              </w:rPr>
            </w:pPr>
            <w:r>
              <w:rPr>
                <w:noProof/>
                <w:szCs w:val="24"/>
              </w:rPr>
              <w:t xml:space="preserve">Install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2.1</w:t>
            </w:r>
          </w:p>
        </w:tc>
        <w:tc>
          <w:tcPr>
            <w:tcW w:w="7407" w:type="dxa"/>
          </w:tcPr>
          <w:p w14:paraId="3AA82BF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ビデオクラウドをインストールする</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メディアフレームワーク</w:t>
            </w:r>
            <w:r>
              <w:rPr>
                <w:szCs w:val="24"/>
                <w:lang w:val="ja-JP"/>
              </w:rPr>
              <w:t xml:space="preserve"> 2.1</w:t>
            </w:r>
          </w:p>
        </w:tc>
      </w:tr>
      <w:tr w:rsidR="00000000" w14:paraId="131E9FA7" w14:textId="77777777">
        <w:tc>
          <w:tcPr>
            <w:tcW w:w="660" w:type="dxa"/>
            <w:shd w:val="clear" w:color="auto" w:fill="F2F2F2" w:themeFill="background1" w:themeFillShade="F2"/>
          </w:tcPr>
          <w:p w14:paraId="45E6C991" w14:textId="77777777" w:rsidR="00000000" w:rsidRDefault="008C4D69">
            <w:pPr>
              <w:rPr>
                <w:noProof/>
                <w:sz w:val="2"/>
                <w:szCs w:val="24"/>
              </w:rPr>
            </w:pPr>
            <w:r>
              <w:rPr>
                <w:noProof/>
                <w:sz w:val="16"/>
                <w:szCs w:val="24"/>
              </w:rPr>
              <w:t xml:space="preserve">2628 </w:t>
            </w:r>
            <w:r>
              <w:rPr>
                <w:noProof/>
                <w:sz w:val="16"/>
              </w:rPr>
              <w:br/>
            </w:r>
            <w:r>
              <w:rPr>
                <w:noProof/>
                <w:sz w:val="2"/>
                <w:szCs w:val="24"/>
              </w:rPr>
              <w:t>b2143c78-0ef5-452a-b443-f7951c847d8c</w:t>
            </w:r>
          </w:p>
        </w:tc>
        <w:tc>
          <w:tcPr>
            <w:tcW w:w="7407" w:type="dxa"/>
            <w:shd w:val="clear" w:color="auto" w:fill="F2F2F2" w:themeFill="background1" w:themeFillShade="F2"/>
          </w:tcPr>
          <w:p w14:paraId="41CF9133" w14:textId="77777777" w:rsidR="00000000" w:rsidRDefault="008C4D69">
            <w:pPr>
              <w:rPr>
                <w:noProof/>
                <w:szCs w:val="24"/>
              </w:rPr>
            </w:pPr>
            <w:r>
              <w:rPr>
                <w:noProof/>
                <w:szCs w:val="24"/>
              </w:rPr>
              <w:t xml:space="preserve">Brightcove Video Connect requires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w:t>
            </w:r>
            <w:r>
              <w:rPr>
                <w:noProof/>
                <w:szCs w:val="24"/>
              </w:rPr>
              <w:t>e</w:t>
            </w:r>
            <w:r>
              <w:rPr>
                <w:rStyle w:val="mqInternal"/>
                <w:noProof/>
                <w:szCs w:val="24"/>
              </w:rPr>
              <w:t>{2]</w:t>
            </w:r>
            <w:r>
              <w:rPr>
                <w:noProof/>
                <w:szCs w:val="24"/>
              </w:rPr>
              <w:t xml:space="preserve"> Media Framework to be installed first.</w:t>
            </w:r>
          </w:p>
        </w:tc>
        <w:tc>
          <w:tcPr>
            <w:tcW w:w="7407" w:type="dxa"/>
          </w:tcPr>
          <w:p w14:paraId="53021CFB" w14:textId="77777777" w:rsidR="00000000" w:rsidRDefault="008C4D69">
            <w:pPr>
              <w:rPr>
                <w:szCs w:val="24"/>
                <w:lang w:val="ja-JP"/>
              </w:rPr>
            </w:pPr>
            <w:r>
              <w:rPr>
                <w:rFonts w:ascii="MS Gothic" w:eastAsia="MS Gothic" w:hint="eastAsia"/>
                <w:szCs w:val="24"/>
                <w:lang w:val="ja-JP"/>
              </w:rPr>
              <w:t>ブライトコーブビデオコネクトでは</w:t>
            </w:r>
            <w:r>
              <w:rPr>
                <w:rFonts w:ascii="Microsoft YaHei UI" w:eastAsia="Microsoft YaHei UI" w:hAnsi="Microsoft YaHei UI" w:cs="Microsoft YaHei UI" w:hint="eastAsia"/>
                <w:szCs w:val="24"/>
                <w:lang w:val="ja-JP"/>
              </w:rPr>
              <w:t>、</w:t>
            </w:r>
            <w:r>
              <w:rPr>
                <w:rStyle w:val="mqInternal"/>
                <w:noProof/>
                <w:szCs w:val="24"/>
                <w:lang w:val="ja-JP"/>
              </w:rPr>
              <w:t>[1}{2][1}{2]</w:t>
            </w:r>
            <w:r>
              <w:rPr>
                <w:rFonts w:ascii="MS Gothic" w:eastAsia="MS Gothic" w:hint="eastAsia"/>
                <w:szCs w:val="24"/>
                <w:lang w:val="ja-JP"/>
              </w:rPr>
              <w:t>最初にビデオクラウドサイトコアメディアフレームワークをインストールする必要があります</w:t>
            </w:r>
            <w:r>
              <w:rPr>
                <w:rFonts w:ascii="Microsoft YaHei UI" w:eastAsia="Microsoft YaHei UI" w:hAnsi="Microsoft YaHei UI" w:cs="Microsoft YaHei UI" w:hint="eastAsia"/>
                <w:szCs w:val="24"/>
                <w:lang w:val="ja-JP"/>
              </w:rPr>
              <w:t>。</w:t>
            </w:r>
          </w:p>
        </w:tc>
      </w:tr>
      <w:tr w:rsidR="00000000" w14:paraId="5968F4FD" w14:textId="77777777">
        <w:tc>
          <w:tcPr>
            <w:tcW w:w="660" w:type="dxa"/>
            <w:shd w:val="clear" w:color="auto" w:fill="F2F2F2" w:themeFill="background1" w:themeFillShade="F2"/>
          </w:tcPr>
          <w:p w14:paraId="18DF94AD" w14:textId="77777777" w:rsidR="00000000" w:rsidRDefault="008C4D69">
            <w:pPr>
              <w:rPr>
                <w:noProof/>
                <w:sz w:val="2"/>
                <w:szCs w:val="24"/>
              </w:rPr>
            </w:pPr>
            <w:r>
              <w:rPr>
                <w:noProof/>
                <w:sz w:val="16"/>
                <w:szCs w:val="24"/>
              </w:rPr>
              <w:t xml:space="preserve">2629 </w:t>
            </w:r>
            <w:r>
              <w:rPr>
                <w:noProof/>
                <w:sz w:val="16"/>
              </w:rPr>
              <w:br/>
            </w:r>
            <w:r>
              <w:rPr>
                <w:noProof/>
                <w:sz w:val="2"/>
                <w:szCs w:val="24"/>
              </w:rPr>
              <w:t>d1d36067-d41f-4a61-ac9c-08ae410f6b94</w:t>
            </w:r>
          </w:p>
        </w:tc>
        <w:tc>
          <w:tcPr>
            <w:tcW w:w="7407" w:type="dxa"/>
            <w:shd w:val="clear" w:color="auto" w:fill="F2F2F2" w:themeFill="background1" w:themeFillShade="F2"/>
          </w:tcPr>
          <w:p w14:paraId="54575D81" w14:textId="77777777" w:rsidR="00000000" w:rsidRDefault="008C4D69">
            <w:pPr>
              <w:rPr>
                <w:noProof/>
                <w:szCs w:val="24"/>
              </w:rPr>
            </w:pPr>
            <w:r>
              <w:rPr>
                <w:noProof/>
                <w:szCs w:val="24"/>
              </w:rPr>
              <w:t xml:space="preserve">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is installed using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Installation Wizard.</w:t>
            </w:r>
          </w:p>
        </w:tc>
        <w:tc>
          <w:tcPr>
            <w:tcW w:w="7407" w:type="dxa"/>
          </w:tcPr>
          <w:p w14:paraId="36AB019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メディアフレームワークは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 xml:space="preserve">Sitecore </w:t>
            </w:r>
            <w:r>
              <w:rPr>
                <w:rFonts w:ascii="MS Gothic" w:eastAsia="MS Gothic" w:hint="eastAsia"/>
                <w:szCs w:val="24"/>
                <w:lang w:val="ja-JP"/>
              </w:rPr>
              <w:t>を使用してインストールされます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インストールウィザード</w:t>
            </w:r>
            <w:r>
              <w:rPr>
                <w:rFonts w:ascii="Microsoft YaHei UI" w:eastAsia="Microsoft YaHei UI" w:hAnsi="Microsoft YaHei UI" w:cs="Microsoft YaHei UI" w:hint="eastAsia"/>
                <w:szCs w:val="24"/>
                <w:lang w:val="ja-JP"/>
              </w:rPr>
              <w:t>。</w:t>
            </w:r>
          </w:p>
        </w:tc>
      </w:tr>
      <w:tr w:rsidR="00000000" w14:paraId="6C9DF64B" w14:textId="77777777">
        <w:tc>
          <w:tcPr>
            <w:tcW w:w="660" w:type="dxa"/>
            <w:shd w:val="clear" w:color="auto" w:fill="F2F2F2" w:themeFill="background1" w:themeFillShade="F2"/>
          </w:tcPr>
          <w:p w14:paraId="2A8B86C5" w14:textId="77777777" w:rsidR="00000000" w:rsidRDefault="008C4D69">
            <w:pPr>
              <w:rPr>
                <w:noProof/>
                <w:sz w:val="2"/>
                <w:szCs w:val="24"/>
              </w:rPr>
            </w:pPr>
            <w:r>
              <w:rPr>
                <w:noProof/>
                <w:sz w:val="16"/>
                <w:szCs w:val="24"/>
              </w:rPr>
              <w:lastRenderedPageBreak/>
              <w:t xml:space="preserve">2630 </w:t>
            </w:r>
            <w:r>
              <w:rPr>
                <w:noProof/>
                <w:sz w:val="16"/>
              </w:rPr>
              <w:br/>
            </w:r>
            <w:r>
              <w:rPr>
                <w:noProof/>
                <w:sz w:val="2"/>
                <w:szCs w:val="24"/>
              </w:rPr>
              <w:t>3d077fae-1a15-4feb-bf79-65fd724044bf</w:t>
            </w:r>
          </w:p>
        </w:tc>
        <w:tc>
          <w:tcPr>
            <w:tcW w:w="7407" w:type="dxa"/>
            <w:shd w:val="clear" w:color="auto" w:fill="F2F2F2" w:themeFill="background1" w:themeFillShade="F2"/>
          </w:tcPr>
          <w:p w14:paraId="45BE0CE2" w14:textId="77777777" w:rsidR="00000000" w:rsidRDefault="008C4D69">
            <w:pPr>
              <w:rPr>
                <w:noProof/>
                <w:szCs w:val="24"/>
              </w:rPr>
            </w:pPr>
            <w:r>
              <w:rPr>
                <w:noProof/>
                <w:szCs w:val="24"/>
              </w:rPr>
              <w:t>Follow the instructio</w:t>
            </w:r>
            <w:r>
              <w:rPr>
                <w:noProof/>
                <w:szCs w:val="24"/>
              </w:rPr>
              <w:t>ns displayed by the installation wizard.</w:t>
            </w:r>
          </w:p>
        </w:tc>
        <w:tc>
          <w:tcPr>
            <w:tcW w:w="7407" w:type="dxa"/>
          </w:tcPr>
          <w:p w14:paraId="2701015C" w14:textId="77777777" w:rsidR="00000000" w:rsidRDefault="008C4D69">
            <w:pPr>
              <w:rPr>
                <w:szCs w:val="24"/>
                <w:lang w:val="ja-JP"/>
              </w:rPr>
            </w:pPr>
            <w:r>
              <w:rPr>
                <w:rFonts w:ascii="MS Gothic" w:eastAsia="MS Gothic" w:hint="eastAsia"/>
                <w:szCs w:val="24"/>
                <w:lang w:val="ja-JP"/>
              </w:rPr>
              <w:t>インストールウィザードに表示される指示に従います</w:t>
            </w:r>
            <w:r>
              <w:rPr>
                <w:rFonts w:ascii="Microsoft YaHei UI" w:eastAsia="Microsoft YaHei UI" w:hAnsi="Microsoft YaHei UI" w:cs="Microsoft YaHei UI" w:hint="eastAsia"/>
                <w:szCs w:val="24"/>
                <w:lang w:val="ja-JP"/>
              </w:rPr>
              <w:t>。</w:t>
            </w:r>
          </w:p>
        </w:tc>
      </w:tr>
      <w:tr w:rsidR="00000000" w14:paraId="4E04174A" w14:textId="77777777">
        <w:tc>
          <w:tcPr>
            <w:tcW w:w="660" w:type="dxa"/>
            <w:shd w:val="clear" w:color="auto" w:fill="F2F2F2" w:themeFill="background1" w:themeFillShade="F2"/>
          </w:tcPr>
          <w:p w14:paraId="02FE8D37" w14:textId="77777777" w:rsidR="00000000" w:rsidRDefault="008C4D69">
            <w:pPr>
              <w:rPr>
                <w:noProof/>
                <w:sz w:val="2"/>
                <w:szCs w:val="24"/>
              </w:rPr>
            </w:pPr>
            <w:r>
              <w:rPr>
                <w:noProof/>
                <w:sz w:val="16"/>
                <w:szCs w:val="24"/>
              </w:rPr>
              <w:t xml:space="preserve">2631 </w:t>
            </w:r>
            <w:r>
              <w:rPr>
                <w:noProof/>
                <w:sz w:val="16"/>
              </w:rPr>
              <w:br/>
            </w:r>
            <w:r>
              <w:rPr>
                <w:noProof/>
                <w:sz w:val="2"/>
                <w:szCs w:val="24"/>
              </w:rPr>
              <w:t>f874f09c-6426-4e8a-af51-38d791790790</w:t>
            </w:r>
          </w:p>
        </w:tc>
        <w:tc>
          <w:tcPr>
            <w:tcW w:w="7407" w:type="dxa"/>
            <w:shd w:val="clear" w:color="auto" w:fill="F2F2F2" w:themeFill="background1" w:themeFillShade="F2"/>
          </w:tcPr>
          <w:p w14:paraId="7A7C3518" w14:textId="77777777" w:rsidR="00000000" w:rsidRDefault="008C4D69">
            <w:pPr>
              <w:rPr>
                <w:noProof/>
                <w:szCs w:val="24"/>
              </w:rPr>
            </w:pPr>
            <w:r>
              <w:rPr>
                <w:noProof/>
                <w:szCs w:val="24"/>
              </w:rPr>
              <w:t>Release Page Events from Workflow</w:t>
            </w:r>
          </w:p>
        </w:tc>
        <w:tc>
          <w:tcPr>
            <w:tcW w:w="7407" w:type="dxa"/>
          </w:tcPr>
          <w:p w14:paraId="0A0DC9D1" w14:textId="77777777" w:rsidR="00000000" w:rsidRDefault="008C4D69">
            <w:pPr>
              <w:rPr>
                <w:szCs w:val="24"/>
                <w:lang w:val="ja-JP"/>
              </w:rPr>
            </w:pPr>
            <w:r>
              <w:rPr>
                <w:rFonts w:ascii="MS Gothic" w:eastAsia="MS Gothic" w:hint="eastAsia"/>
                <w:szCs w:val="24"/>
                <w:lang w:val="ja-JP"/>
              </w:rPr>
              <w:t>ワークフローからページイベントをリリース</w:t>
            </w:r>
          </w:p>
        </w:tc>
      </w:tr>
      <w:tr w:rsidR="00000000" w14:paraId="0E40F142" w14:textId="77777777">
        <w:tc>
          <w:tcPr>
            <w:tcW w:w="660" w:type="dxa"/>
            <w:shd w:val="clear" w:color="auto" w:fill="F2F2F2" w:themeFill="background1" w:themeFillShade="F2"/>
          </w:tcPr>
          <w:p w14:paraId="0DFE4CD9" w14:textId="77777777" w:rsidR="00000000" w:rsidRDefault="008C4D69">
            <w:pPr>
              <w:rPr>
                <w:noProof/>
                <w:sz w:val="2"/>
                <w:szCs w:val="24"/>
              </w:rPr>
            </w:pPr>
            <w:r>
              <w:rPr>
                <w:noProof/>
                <w:sz w:val="16"/>
                <w:szCs w:val="24"/>
              </w:rPr>
              <w:t xml:space="preserve">2632 </w:t>
            </w:r>
            <w:r>
              <w:rPr>
                <w:noProof/>
                <w:sz w:val="16"/>
              </w:rPr>
              <w:br/>
            </w:r>
            <w:r>
              <w:rPr>
                <w:noProof/>
                <w:sz w:val="2"/>
                <w:szCs w:val="24"/>
              </w:rPr>
              <w:t>60067d33-6e10-4b70-ae2b-b043c686d0a5</w:t>
            </w:r>
          </w:p>
        </w:tc>
        <w:tc>
          <w:tcPr>
            <w:tcW w:w="7407" w:type="dxa"/>
            <w:shd w:val="clear" w:color="auto" w:fill="F2F2F2" w:themeFill="background1" w:themeFillShade="F2"/>
          </w:tcPr>
          <w:p w14:paraId="6FD6E7F0" w14:textId="77777777" w:rsidR="00000000" w:rsidRDefault="008C4D69">
            <w:pPr>
              <w:rPr>
                <w:noProof/>
                <w:szCs w:val="24"/>
              </w:rPr>
            </w:pPr>
            <w:r>
              <w:rPr>
                <w:noProof/>
                <w:szCs w:val="24"/>
              </w:rPr>
              <w:t xml:space="preserve">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includes a number of page events that must be released from workflow and published before they can be used.</w:t>
            </w:r>
          </w:p>
        </w:tc>
        <w:tc>
          <w:tcPr>
            <w:tcW w:w="7407" w:type="dxa"/>
          </w:tcPr>
          <w:p w14:paraId="228CCA7D"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ワークフローからリリースして公開する必要があるページイベントが多数含まれています</w:t>
            </w:r>
            <w:r>
              <w:rPr>
                <w:rFonts w:ascii="Microsoft YaHei UI" w:eastAsia="Microsoft YaHei UI" w:hAnsi="Microsoft YaHei UI" w:cs="Microsoft YaHei UI" w:hint="eastAsia"/>
                <w:szCs w:val="24"/>
                <w:lang w:val="ja-JP"/>
              </w:rPr>
              <w:t>。</w:t>
            </w:r>
          </w:p>
        </w:tc>
      </w:tr>
      <w:tr w:rsidR="00000000" w14:paraId="5C987C4C" w14:textId="77777777">
        <w:tc>
          <w:tcPr>
            <w:tcW w:w="660" w:type="dxa"/>
            <w:shd w:val="clear" w:color="auto" w:fill="F2F2F2" w:themeFill="background1" w:themeFillShade="F2"/>
          </w:tcPr>
          <w:p w14:paraId="6C742E44" w14:textId="77777777" w:rsidR="00000000" w:rsidRDefault="008C4D69">
            <w:pPr>
              <w:rPr>
                <w:noProof/>
                <w:sz w:val="2"/>
                <w:szCs w:val="24"/>
              </w:rPr>
            </w:pPr>
            <w:r>
              <w:rPr>
                <w:noProof/>
                <w:sz w:val="16"/>
                <w:szCs w:val="24"/>
              </w:rPr>
              <w:t xml:space="preserve">2633 </w:t>
            </w:r>
            <w:r>
              <w:rPr>
                <w:noProof/>
                <w:sz w:val="16"/>
              </w:rPr>
              <w:br/>
            </w:r>
            <w:r>
              <w:rPr>
                <w:noProof/>
                <w:sz w:val="2"/>
                <w:szCs w:val="24"/>
              </w:rPr>
              <w:t>a4f3c81d-3e63-453d-b8f7-a41b9fd5d27d</w:t>
            </w:r>
          </w:p>
        </w:tc>
        <w:tc>
          <w:tcPr>
            <w:tcW w:w="7407" w:type="dxa"/>
            <w:shd w:val="clear" w:color="auto" w:fill="F2F2F2" w:themeFill="background1" w:themeFillShade="F2"/>
          </w:tcPr>
          <w:p w14:paraId="401FD6DF" w14:textId="77777777" w:rsidR="00000000" w:rsidRDefault="008C4D69">
            <w:pPr>
              <w:rPr>
                <w:noProof/>
                <w:szCs w:val="24"/>
              </w:rPr>
            </w:pPr>
            <w:r>
              <w:rPr>
                <w:noProof/>
                <w:szCs w:val="24"/>
              </w:rPr>
              <w:t xml:space="preserve">Open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Workbox</w:t>
            </w:r>
          </w:p>
        </w:tc>
        <w:tc>
          <w:tcPr>
            <w:tcW w:w="7407" w:type="dxa"/>
          </w:tcPr>
          <w:p w14:paraId="2082FFB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ワークボックスを開く</w:t>
            </w:r>
          </w:p>
        </w:tc>
      </w:tr>
      <w:tr w:rsidR="00000000" w14:paraId="1622B6C2" w14:textId="77777777">
        <w:tc>
          <w:tcPr>
            <w:tcW w:w="660" w:type="dxa"/>
            <w:shd w:val="clear" w:color="auto" w:fill="F2F2F2" w:themeFill="background1" w:themeFillShade="F2"/>
          </w:tcPr>
          <w:p w14:paraId="60E55CA1" w14:textId="77777777" w:rsidR="00000000" w:rsidRDefault="008C4D69">
            <w:pPr>
              <w:rPr>
                <w:noProof/>
                <w:sz w:val="2"/>
                <w:szCs w:val="24"/>
              </w:rPr>
            </w:pPr>
            <w:r>
              <w:rPr>
                <w:noProof/>
                <w:sz w:val="16"/>
                <w:szCs w:val="24"/>
              </w:rPr>
              <w:t xml:space="preserve">2634 </w:t>
            </w:r>
            <w:r>
              <w:rPr>
                <w:noProof/>
                <w:sz w:val="16"/>
              </w:rPr>
              <w:br/>
            </w:r>
            <w:r>
              <w:rPr>
                <w:noProof/>
                <w:sz w:val="2"/>
                <w:szCs w:val="24"/>
              </w:rPr>
              <w:t>10b5b1f4-5e35-44de-b9b2-6ee84b343612</w:t>
            </w:r>
          </w:p>
        </w:tc>
        <w:tc>
          <w:tcPr>
            <w:tcW w:w="7407" w:type="dxa"/>
            <w:shd w:val="clear" w:color="auto" w:fill="F2F2F2" w:themeFill="background1" w:themeFillShade="F2"/>
          </w:tcPr>
          <w:p w14:paraId="5A1F7157" w14:textId="77777777" w:rsidR="00000000" w:rsidRDefault="008C4D69">
            <w:pPr>
              <w:rPr>
                <w:noProof/>
                <w:szCs w:val="24"/>
              </w:rPr>
            </w:pPr>
            <w:r>
              <w:rPr>
                <w:noProof/>
                <w:szCs w:val="24"/>
              </w:rPr>
              <w:t>Select the Analytics Workflow</w:t>
            </w:r>
          </w:p>
        </w:tc>
        <w:tc>
          <w:tcPr>
            <w:tcW w:w="7407" w:type="dxa"/>
          </w:tcPr>
          <w:p w14:paraId="034C032E" w14:textId="77777777" w:rsidR="00000000" w:rsidRDefault="008C4D69">
            <w:pPr>
              <w:rPr>
                <w:szCs w:val="24"/>
                <w:lang w:val="ja-JP"/>
              </w:rPr>
            </w:pPr>
            <w:r>
              <w:rPr>
                <w:rFonts w:ascii="MS Gothic" w:eastAsia="MS Gothic" w:hint="eastAsia"/>
                <w:szCs w:val="24"/>
                <w:lang w:val="ja-JP"/>
              </w:rPr>
              <w:t>分析ワークフローを選択します</w:t>
            </w:r>
          </w:p>
        </w:tc>
      </w:tr>
      <w:tr w:rsidR="00000000" w14:paraId="01079997" w14:textId="77777777">
        <w:tc>
          <w:tcPr>
            <w:tcW w:w="660" w:type="dxa"/>
            <w:shd w:val="clear" w:color="auto" w:fill="F2F2F2" w:themeFill="background1" w:themeFillShade="F2"/>
          </w:tcPr>
          <w:p w14:paraId="4CC9E90D" w14:textId="77777777" w:rsidR="00000000" w:rsidRDefault="008C4D69">
            <w:pPr>
              <w:rPr>
                <w:noProof/>
                <w:sz w:val="2"/>
                <w:szCs w:val="24"/>
              </w:rPr>
            </w:pPr>
            <w:r>
              <w:rPr>
                <w:noProof/>
                <w:sz w:val="16"/>
                <w:szCs w:val="24"/>
              </w:rPr>
              <w:t xml:space="preserve">2635 </w:t>
            </w:r>
            <w:r>
              <w:rPr>
                <w:noProof/>
                <w:sz w:val="16"/>
              </w:rPr>
              <w:br/>
            </w:r>
            <w:r>
              <w:rPr>
                <w:noProof/>
                <w:sz w:val="2"/>
                <w:szCs w:val="24"/>
              </w:rPr>
              <w:t>aae02874-32bc-47fc-8f14-cfa1bb355a5</w:t>
            </w:r>
            <w:r>
              <w:rPr>
                <w:noProof/>
                <w:sz w:val="2"/>
                <w:szCs w:val="24"/>
              </w:rPr>
              <w:t>7</w:t>
            </w:r>
          </w:p>
        </w:tc>
        <w:tc>
          <w:tcPr>
            <w:tcW w:w="7407" w:type="dxa"/>
            <w:shd w:val="clear" w:color="auto" w:fill="F2F2F2" w:themeFill="background1" w:themeFillShade="F2"/>
          </w:tcPr>
          <w:p w14:paraId="78FE6785" w14:textId="77777777" w:rsidR="00000000" w:rsidRDefault="008C4D69">
            <w:pPr>
              <w:rPr>
                <w:noProof/>
                <w:szCs w:val="24"/>
              </w:rPr>
            </w:pPr>
            <w:r>
              <w:rPr>
                <w:noProof/>
                <w:szCs w:val="24"/>
              </w:rPr>
              <w:t>Deploy the following page events:</w:t>
            </w:r>
          </w:p>
        </w:tc>
        <w:tc>
          <w:tcPr>
            <w:tcW w:w="7407" w:type="dxa"/>
          </w:tcPr>
          <w:p w14:paraId="52D64450" w14:textId="77777777" w:rsidR="00000000" w:rsidRDefault="008C4D69">
            <w:pPr>
              <w:rPr>
                <w:szCs w:val="24"/>
                <w:lang w:val="ja-JP"/>
              </w:rPr>
            </w:pPr>
            <w:r>
              <w:rPr>
                <w:rFonts w:ascii="MS Gothic" w:eastAsia="MS Gothic" w:hint="eastAsia"/>
                <w:szCs w:val="24"/>
                <w:lang w:val="ja-JP"/>
              </w:rPr>
              <w:t>次のページイベントをデプロイします</w:t>
            </w:r>
            <w:r>
              <w:rPr>
                <w:rFonts w:ascii="Microsoft YaHei UI" w:eastAsia="Microsoft YaHei UI" w:hAnsi="Microsoft YaHei UI" w:cs="Microsoft YaHei UI" w:hint="eastAsia"/>
                <w:szCs w:val="24"/>
                <w:lang w:val="ja-JP"/>
              </w:rPr>
              <w:t>。</w:t>
            </w:r>
          </w:p>
        </w:tc>
      </w:tr>
      <w:tr w:rsidR="00000000" w14:paraId="0D9DC6BA" w14:textId="77777777">
        <w:tc>
          <w:tcPr>
            <w:tcW w:w="660" w:type="dxa"/>
            <w:shd w:val="clear" w:color="auto" w:fill="F2F2F2" w:themeFill="background1" w:themeFillShade="F2"/>
          </w:tcPr>
          <w:p w14:paraId="1B9BF83F" w14:textId="77777777" w:rsidR="00000000" w:rsidRDefault="008C4D69">
            <w:pPr>
              <w:rPr>
                <w:noProof/>
                <w:sz w:val="2"/>
                <w:szCs w:val="24"/>
              </w:rPr>
            </w:pPr>
            <w:r>
              <w:rPr>
                <w:noProof/>
                <w:sz w:val="16"/>
                <w:szCs w:val="24"/>
              </w:rPr>
              <w:t xml:space="preserve">2636 </w:t>
            </w:r>
            <w:r>
              <w:rPr>
                <w:noProof/>
                <w:sz w:val="16"/>
              </w:rPr>
              <w:br/>
            </w:r>
            <w:r>
              <w:rPr>
                <w:noProof/>
                <w:sz w:val="2"/>
                <w:szCs w:val="24"/>
              </w:rPr>
              <w:t>d5b59c0f-4f85-40e1-aaeb-2e29e90e7742</w:t>
            </w:r>
          </w:p>
        </w:tc>
        <w:tc>
          <w:tcPr>
            <w:tcW w:w="7407" w:type="dxa"/>
            <w:shd w:val="clear" w:color="auto" w:fill="F2F2F2" w:themeFill="background1" w:themeFillShade="F2"/>
          </w:tcPr>
          <w:p w14:paraId="498F39D1" w14:textId="77777777" w:rsidR="00000000" w:rsidRDefault="008C4D69">
            <w:pPr>
              <w:rPr>
                <w:noProof/>
                <w:szCs w:val="24"/>
              </w:rPr>
            </w:pPr>
            <w:r>
              <w:rPr>
                <w:noProof/>
                <w:szCs w:val="24"/>
              </w:rPr>
              <w:t>Playback Changed</w:t>
            </w:r>
          </w:p>
        </w:tc>
        <w:tc>
          <w:tcPr>
            <w:tcW w:w="7407" w:type="dxa"/>
          </w:tcPr>
          <w:p w14:paraId="16A9DD5C" w14:textId="77777777" w:rsidR="00000000" w:rsidRDefault="008C4D69">
            <w:pPr>
              <w:rPr>
                <w:szCs w:val="24"/>
                <w:lang w:val="ja-JP"/>
              </w:rPr>
            </w:pPr>
            <w:r>
              <w:rPr>
                <w:rFonts w:ascii="MS Gothic" w:eastAsia="MS Gothic" w:hint="eastAsia"/>
                <w:szCs w:val="24"/>
                <w:lang w:val="ja-JP"/>
              </w:rPr>
              <w:t>再生が変更されました</w:t>
            </w:r>
          </w:p>
        </w:tc>
      </w:tr>
      <w:tr w:rsidR="00000000" w14:paraId="416BAA88" w14:textId="77777777">
        <w:tc>
          <w:tcPr>
            <w:tcW w:w="660" w:type="dxa"/>
            <w:shd w:val="clear" w:color="auto" w:fill="F2F2F2" w:themeFill="background1" w:themeFillShade="F2"/>
          </w:tcPr>
          <w:p w14:paraId="78DD78CD" w14:textId="77777777" w:rsidR="00000000" w:rsidRDefault="008C4D69">
            <w:pPr>
              <w:rPr>
                <w:noProof/>
                <w:sz w:val="2"/>
                <w:szCs w:val="24"/>
              </w:rPr>
            </w:pPr>
            <w:r>
              <w:rPr>
                <w:noProof/>
                <w:sz w:val="16"/>
                <w:szCs w:val="24"/>
              </w:rPr>
              <w:t xml:space="preserve">2637 </w:t>
            </w:r>
            <w:r>
              <w:rPr>
                <w:noProof/>
                <w:sz w:val="16"/>
              </w:rPr>
              <w:br/>
            </w:r>
            <w:r>
              <w:rPr>
                <w:noProof/>
                <w:sz w:val="2"/>
                <w:szCs w:val="24"/>
              </w:rPr>
              <w:t>693a5754-c03e-4201-b146-da1a97510d80</w:t>
            </w:r>
          </w:p>
        </w:tc>
        <w:tc>
          <w:tcPr>
            <w:tcW w:w="7407" w:type="dxa"/>
            <w:shd w:val="clear" w:color="auto" w:fill="F2F2F2" w:themeFill="background1" w:themeFillShade="F2"/>
          </w:tcPr>
          <w:p w14:paraId="63704941" w14:textId="77777777" w:rsidR="00000000" w:rsidRDefault="008C4D69">
            <w:pPr>
              <w:rPr>
                <w:noProof/>
                <w:szCs w:val="24"/>
              </w:rPr>
            </w:pPr>
            <w:r>
              <w:rPr>
                <w:noProof/>
                <w:szCs w:val="24"/>
              </w:rPr>
              <w:t>Playback Completed</w:t>
            </w:r>
          </w:p>
        </w:tc>
        <w:tc>
          <w:tcPr>
            <w:tcW w:w="7407" w:type="dxa"/>
          </w:tcPr>
          <w:p w14:paraId="65B73B52" w14:textId="77777777" w:rsidR="00000000" w:rsidRDefault="008C4D69">
            <w:pPr>
              <w:rPr>
                <w:szCs w:val="24"/>
                <w:lang w:val="ja-JP"/>
              </w:rPr>
            </w:pPr>
            <w:r>
              <w:rPr>
                <w:rFonts w:ascii="MS Gothic" w:eastAsia="MS Gothic" w:hint="eastAsia"/>
                <w:szCs w:val="24"/>
                <w:lang w:val="ja-JP"/>
              </w:rPr>
              <w:t>再生が完了しました</w:t>
            </w:r>
          </w:p>
        </w:tc>
      </w:tr>
      <w:tr w:rsidR="00000000" w14:paraId="503229D9" w14:textId="77777777">
        <w:tc>
          <w:tcPr>
            <w:tcW w:w="660" w:type="dxa"/>
            <w:shd w:val="clear" w:color="auto" w:fill="F2F2F2" w:themeFill="background1" w:themeFillShade="F2"/>
          </w:tcPr>
          <w:p w14:paraId="5A79F2E7" w14:textId="77777777" w:rsidR="00000000" w:rsidRDefault="008C4D69">
            <w:pPr>
              <w:rPr>
                <w:noProof/>
                <w:sz w:val="2"/>
                <w:szCs w:val="24"/>
              </w:rPr>
            </w:pPr>
            <w:r>
              <w:rPr>
                <w:noProof/>
                <w:sz w:val="16"/>
                <w:szCs w:val="24"/>
              </w:rPr>
              <w:t xml:space="preserve">2638 </w:t>
            </w:r>
            <w:r>
              <w:rPr>
                <w:noProof/>
                <w:sz w:val="16"/>
              </w:rPr>
              <w:br/>
            </w:r>
            <w:r>
              <w:rPr>
                <w:noProof/>
                <w:sz w:val="2"/>
                <w:szCs w:val="24"/>
              </w:rPr>
              <w:t>7202e0b5-be03-4be7-8c74-a467338561ae</w:t>
            </w:r>
          </w:p>
        </w:tc>
        <w:tc>
          <w:tcPr>
            <w:tcW w:w="7407" w:type="dxa"/>
            <w:shd w:val="clear" w:color="auto" w:fill="F2F2F2" w:themeFill="background1" w:themeFillShade="F2"/>
          </w:tcPr>
          <w:p w14:paraId="13687D69" w14:textId="77777777" w:rsidR="00000000" w:rsidRDefault="008C4D69">
            <w:pPr>
              <w:rPr>
                <w:noProof/>
                <w:szCs w:val="24"/>
              </w:rPr>
            </w:pPr>
            <w:r>
              <w:rPr>
                <w:noProof/>
                <w:szCs w:val="24"/>
              </w:rPr>
              <w:t>Playback Error</w:t>
            </w:r>
          </w:p>
        </w:tc>
        <w:tc>
          <w:tcPr>
            <w:tcW w:w="7407" w:type="dxa"/>
          </w:tcPr>
          <w:p w14:paraId="2A9FD16E" w14:textId="77777777" w:rsidR="00000000" w:rsidRDefault="008C4D69">
            <w:pPr>
              <w:rPr>
                <w:szCs w:val="24"/>
                <w:lang w:val="ja-JP"/>
              </w:rPr>
            </w:pPr>
            <w:r>
              <w:rPr>
                <w:rFonts w:ascii="MS Gothic" w:eastAsia="MS Gothic" w:hint="eastAsia"/>
                <w:szCs w:val="24"/>
                <w:lang w:val="ja-JP"/>
              </w:rPr>
              <w:t>再生エラー</w:t>
            </w:r>
          </w:p>
        </w:tc>
      </w:tr>
      <w:tr w:rsidR="00000000" w14:paraId="2B252D30" w14:textId="77777777">
        <w:tc>
          <w:tcPr>
            <w:tcW w:w="660" w:type="dxa"/>
            <w:shd w:val="clear" w:color="auto" w:fill="F2F2F2" w:themeFill="background1" w:themeFillShade="F2"/>
          </w:tcPr>
          <w:p w14:paraId="2F7C4F36" w14:textId="77777777" w:rsidR="00000000" w:rsidRDefault="008C4D69">
            <w:pPr>
              <w:rPr>
                <w:noProof/>
                <w:sz w:val="2"/>
                <w:szCs w:val="24"/>
              </w:rPr>
            </w:pPr>
            <w:r>
              <w:rPr>
                <w:noProof/>
                <w:sz w:val="16"/>
                <w:szCs w:val="24"/>
              </w:rPr>
              <w:t xml:space="preserve">2639 </w:t>
            </w:r>
            <w:r>
              <w:rPr>
                <w:noProof/>
                <w:sz w:val="16"/>
              </w:rPr>
              <w:br/>
            </w:r>
            <w:r>
              <w:rPr>
                <w:noProof/>
                <w:sz w:val="2"/>
                <w:szCs w:val="24"/>
              </w:rPr>
              <w:t>dfbe0b31-5358-459d-a6d2-b7f2299cf14e</w:t>
            </w:r>
          </w:p>
        </w:tc>
        <w:tc>
          <w:tcPr>
            <w:tcW w:w="7407" w:type="dxa"/>
            <w:shd w:val="clear" w:color="auto" w:fill="F2F2F2" w:themeFill="background1" w:themeFillShade="F2"/>
          </w:tcPr>
          <w:p w14:paraId="4EF79B3D" w14:textId="77777777" w:rsidR="00000000" w:rsidRDefault="008C4D69">
            <w:pPr>
              <w:rPr>
                <w:noProof/>
                <w:szCs w:val="24"/>
              </w:rPr>
            </w:pPr>
            <w:r>
              <w:rPr>
                <w:noProof/>
                <w:szCs w:val="24"/>
              </w:rPr>
              <w:t>Playback Started</w:t>
            </w:r>
          </w:p>
        </w:tc>
        <w:tc>
          <w:tcPr>
            <w:tcW w:w="7407" w:type="dxa"/>
          </w:tcPr>
          <w:p w14:paraId="0C0B5E16" w14:textId="77777777" w:rsidR="00000000" w:rsidRDefault="008C4D69">
            <w:pPr>
              <w:rPr>
                <w:szCs w:val="24"/>
                <w:lang w:val="ja-JP"/>
              </w:rPr>
            </w:pPr>
            <w:r>
              <w:rPr>
                <w:rFonts w:ascii="MS Gothic" w:eastAsia="MS Gothic" w:hint="eastAsia"/>
                <w:szCs w:val="24"/>
                <w:lang w:val="ja-JP"/>
              </w:rPr>
              <w:t>再生開始</w:t>
            </w:r>
          </w:p>
        </w:tc>
      </w:tr>
      <w:tr w:rsidR="00000000" w14:paraId="2171D4AD" w14:textId="77777777">
        <w:tc>
          <w:tcPr>
            <w:tcW w:w="660" w:type="dxa"/>
            <w:shd w:val="clear" w:color="auto" w:fill="F2F2F2" w:themeFill="background1" w:themeFillShade="F2"/>
          </w:tcPr>
          <w:p w14:paraId="4C4350F2" w14:textId="77777777" w:rsidR="00000000" w:rsidRDefault="008C4D69">
            <w:pPr>
              <w:rPr>
                <w:noProof/>
                <w:sz w:val="2"/>
                <w:szCs w:val="24"/>
              </w:rPr>
            </w:pPr>
            <w:r>
              <w:rPr>
                <w:noProof/>
                <w:sz w:val="16"/>
                <w:szCs w:val="24"/>
              </w:rPr>
              <w:t xml:space="preserve">2640 </w:t>
            </w:r>
            <w:r>
              <w:rPr>
                <w:noProof/>
                <w:sz w:val="16"/>
              </w:rPr>
              <w:br/>
            </w:r>
            <w:r>
              <w:rPr>
                <w:noProof/>
                <w:sz w:val="2"/>
                <w:szCs w:val="24"/>
              </w:rPr>
              <w:t>f580b64b-5ef2-43f8-b141-698a8c32ad13</w:t>
            </w:r>
          </w:p>
        </w:tc>
        <w:tc>
          <w:tcPr>
            <w:tcW w:w="7407" w:type="dxa"/>
            <w:shd w:val="clear" w:color="auto" w:fill="F2F2F2" w:themeFill="background1" w:themeFillShade="F2"/>
          </w:tcPr>
          <w:p w14:paraId="4D852AD5" w14:textId="77777777" w:rsidR="00000000" w:rsidRDefault="008C4D69">
            <w:pPr>
              <w:rPr>
                <w:noProof/>
                <w:szCs w:val="24"/>
              </w:rPr>
            </w:pPr>
            <w:r>
              <w:rPr>
                <w:noProof/>
                <w:szCs w:val="24"/>
              </w:rPr>
              <w:t>Publish the page events</w:t>
            </w:r>
          </w:p>
        </w:tc>
        <w:tc>
          <w:tcPr>
            <w:tcW w:w="7407" w:type="dxa"/>
          </w:tcPr>
          <w:p w14:paraId="08C8FBD5" w14:textId="77777777" w:rsidR="00000000" w:rsidRDefault="008C4D69">
            <w:pPr>
              <w:rPr>
                <w:szCs w:val="24"/>
                <w:lang w:val="ja-JP"/>
              </w:rPr>
            </w:pPr>
            <w:r>
              <w:rPr>
                <w:rFonts w:ascii="MS Gothic" w:eastAsia="MS Gothic" w:hint="eastAsia"/>
                <w:szCs w:val="24"/>
                <w:lang w:val="ja-JP"/>
              </w:rPr>
              <w:t>ページイベントを公開する</w:t>
            </w:r>
          </w:p>
        </w:tc>
      </w:tr>
      <w:tr w:rsidR="00000000" w14:paraId="441D0A12" w14:textId="77777777">
        <w:tc>
          <w:tcPr>
            <w:tcW w:w="660" w:type="dxa"/>
            <w:shd w:val="clear" w:color="auto" w:fill="F2F2F2" w:themeFill="background1" w:themeFillShade="F2"/>
          </w:tcPr>
          <w:p w14:paraId="26F8B077" w14:textId="77777777" w:rsidR="00000000" w:rsidRDefault="008C4D69">
            <w:pPr>
              <w:rPr>
                <w:noProof/>
                <w:sz w:val="2"/>
                <w:szCs w:val="24"/>
              </w:rPr>
            </w:pPr>
            <w:r>
              <w:rPr>
                <w:noProof/>
                <w:sz w:val="16"/>
                <w:szCs w:val="24"/>
              </w:rPr>
              <w:t xml:space="preserve">2641 </w:t>
            </w:r>
            <w:r>
              <w:rPr>
                <w:noProof/>
                <w:sz w:val="16"/>
              </w:rPr>
              <w:br/>
            </w:r>
            <w:r>
              <w:rPr>
                <w:noProof/>
                <w:sz w:val="2"/>
                <w:szCs w:val="24"/>
              </w:rPr>
              <w:t>cc04307a-c35d-44ea-87cf-5b4487a9e64e</w:t>
            </w:r>
          </w:p>
        </w:tc>
        <w:tc>
          <w:tcPr>
            <w:tcW w:w="7407" w:type="dxa"/>
            <w:shd w:val="clear" w:color="auto" w:fill="F2F2F2" w:themeFill="background1" w:themeFillShade="F2"/>
          </w:tcPr>
          <w:p w14:paraId="2D9680E0" w14:textId="77777777" w:rsidR="00000000" w:rsidRDefault="008C4D69">
            <w:pPr>
              <w:rPr>
                <w:noProof/>
                <w:szCs w:val="24"/>
              </w:rPr>
            </w:pPr>
            <w:r>
              <w:rPr>
                <w:noProof/>
                <w:szCs w:val="24"/>
              </w:rPr>
              <w:t xml:space="preserve">Install Brightcove Video Connect for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Experience Platform</w:t>
            </w:r>
          </w:p>
        </w:tc>
        <w:tc>
          <w:tcPr>
            <w:tcW w:w="7407" w:type="dxa"/>
          </w:tcPr>
          <w:p w14:paraId="01DADB55" w14:textId="77777777" w:rsidR="00000000" w:rsidRDefault="008C4D69">
            <w:pPr>
              <w:rPr>
                <w:szCs w:val="24"/>
                <w:lang w:val="ja-JP"/>
              </w:rPr>
            </w:pPr>
            <w:r>
              <w:rPr>
                <w:rStyle w:val="mqInternal"/>
                <w:noProof/>
                <w:szCs w:val="24"/>
                <w:lang w:val="ja-JP"/>
              </w:rPr>
              <w:t>[1}{2][1}{2]</w:t>
            </w:r>
            <w:r>
              <w:rPr>
                <w:rFonts w:ascii="MS Gothic" w:eastAsia="MS Gothic" w:hint="eastAsia"/>
                <w:szCs w:val="24"/>
                <w:lang w:val="ja-JP"/>
              </w:rPr>
              <w:t>ビデオクラウドサイトコアエクスペリエンスプラットフォーム用のブライトコーブビデオコネクトをインストールする</w:t>
            </w:r>
          </w:p>
        </w:tc>
      </w:tr>
      <w:tr w:rsidR="00000000" w14:paraId="79E7AF30" w14:textId="77777777">
        <w:tc>
          <w:tcPr>
            <w:tcW w:w="660" w:type="dxa"/>
            <w:shd w:val="clear" w:color="auto" w:fill="F2F2F2" w:themeFill="background1" w:themeFillShade="F2"/>
          </w:tcPr>
          <w:p w14:paraId="2918253E" w14:textId="77777777" w:rsidR="00000000" w:rsidRDefault="008C4D69">
            <w:pPr>
              <w:rPr>
                <w:noProof/>
                <w:sz w:val="2"/>
                <w:szCs w:val="24"/>
              </w:rPr>
            </w:pPr>
            <w:r>
              <w:rPr>
                <w:noProof/>
                <w:sz w:val="16"/>
                <w:szCs w:val="24"/>
              </w:rPr>
              <w:t xml:space="preserve">2642 </w:t>
            </w:r>
            <w:r>
              <w:rPr>
                <w:noProof/>
                <w:sz w:val="16"/>
              </w:rPr>
              <w:br/>
            </w:r>
            <w:r>
              <w:rPr>
                <w:noProof/>
                <w:sz w:val="2"/>
                <w:szCs w:val="24"/>
              </w:rPr>
              <w:t>b78cbe7b-f965-411a-84ad-f00e2bb3f487</w:t>
            </w:r>
          </w:p>
        </w:tc>
        <w:tc>
          <w:tcPr>
            <w:tcW w:w="7407" w:type="dxa"/>
            <w:shd w:val="clear" w:color="auto" w:fill="F2F2F2" w:themeFill="background1" w:themeFillShade="F2"/>
          </w:tcPr>
          <w:p w14:paraId="1E5977B1" w14:textId="77777777" w:rsidR="00000000" w:rsidRDefault="008C4D69">
            <w:pPr>
              <w:rPr>
                <w:noProof/>
                <w:szCs w:val="24"/>
              </w:rPr>
            </w:pPr>
            <w:r>
              <w:rPr>
                <w:noProof/>
                <w:szCs w:val="24"/>
              </w:rPr>
              <w:t xml:space="preserve">Brightcove Video Connect for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is installed using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Installation Wizard.</w:t>
            </w:r>
          </w:p>
        </w:tc>
        <w:tc>
          <w:tcPr>
            <w:tcW w:w="7407" w:type="dxa"/>
          </w:tcPr>
          <w:p w14:paraId="695195AB" w14:textId="77777777" w:rsidR="00000000" w:rsidRDefault="008C4D69">
            <w:pPr>
              <w:rPr>
                <w:szCs w:val="24"/>
                <w:lang w:val="ja-JP"/>
              </w:rPr>
            </w:pPr>
            <w:r>
              <w:rPr>
                <w:szCs w:val="24"/>
                <w:lang w:val="ja-JP"/>
              </w:rPr>
              <w:t xml:space="preserve">Brightcove </w:t>
            </w:r>
            <w:r>
              <w:rPr>
                <w:rStyle w:val="mqInternal"/>
                <w:noProof/>
                <w:szCs w:val="24"/>
                <w:lang w:val="ja-JP"/>
              </w:rPr>
              <w:t>[1}{2][1}{2]</w:t>
            </w:r>
            <w:r>
              <w:rPr>
                <w:rFonts w:ascii="MS Gothic" w:eastAsia="MS Gothic" w:hint="eastAsia"/>
                <w:szCs w:val="24"/>
                <w:lang w:val="ja-JP"/>
              </w:rPr>
              <w:t>ビデオコネクトビデオクラウドサイトコアは</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ビデオクラウドサイトコアを使用してインストールされます</w:t>
            </w:r>
            <w:r>
              <w:rPr>
                <w:rStyle w:val="mqInternal"/>
                <w:noProof/>
                <w:szCs w:val="24"/>
                <w:lang w:val="ja-JP"/>
              </w:rPr>
              <w:t>{2]</w:t>
            </w:r>
            <w:r>
              <w:rPr>
                <w:rFonts w:ascii="MS Gothic" w:eastAsia="MS Gothic" w:hint="eastAsia"/>
                <w:szCs w:val="24"/>
                <w:lang w:val="ja-JP"/>
              </w:rPr>
              <w:t>インストールウィザード</w:t>
            </w:r>
            <w:r>
              <w:rPr>
                <w:rFonts w:ascii="Microsoft YaHei UI" w:eastAsia="Microsoft YaHei UI" w:hAnsi="Microsoft YaHei UI" w:cs="Microsoft YaHei UI" w:hint="eastAsia"/>
                <w:szCs w:val="24"/>
                <w:lang w:val="ja-JP"/>
              </w:rPr>
              <w:t>。</w:t>
            </w:r>
          </w:p>
        </w:tc>
      </w:tr>
      <w:tr w:rsidR="00000000" w14:paraId="3D25F12A" w14:textId="77777777">
        <w:tc>
          <w:tcPr>
            <w:tcW w:w="660" w:type="dxa"/>
            <w:shd w:val="clear" w:color="auto" w:fill="F2F2F2" w:themeFill="background1" w:themeFillShade="F2"/>
          </w:tcPr>
          <w:p w14:paraId="4838BE1F" w14:textId="77777777" w:rsidR="00000000" w:rsidRDefault="008C4D69">
            <w:pPr>
              <w:rPr>
                <w:noProof/>
                <w:sz w:val="2"/>
                <w:szCs w:val="24"/>
              </w:rPr>
            </w:pPr>
            <w:r>
              <w:rPr>
                <w:noProof/>
                <w:sz w:val="16"/>
                <w:szCs w:val="24"/>
              </w:rPr>
              <w:t xml:space="preserve">2643 </w:t>
            </w:r>
            <w:r>
              <w:rPr>
                <w:noProof/>
                <w:sz w:val="16"/>
              </w:rPr>
              <w:br/>
            </w:r>
            <w:r>
              <w:rPr>
                <w:noProof/>
                <w:sz w:val="2"/>
                <w:szCs w:val="24"/>
              </w:rPr>
              <w:t>d3b5fa81-3803-</w:t>
            </w:r>
            <w:r>
              <w:rPr>
                <w:noProof/>
                <w:sz w:val="2"/>
                <w:szCs w:val="24"/>
              </w:rPr>
              <w:t>458f-a2b8-16f3f4d3a4fa</w:t>
            </w:r>
          </w:p>
        </w:tc>
        <w:tc>
          <w:tcPr>
            <w:tcW w:w="7407" w:type="dxa"/>
            <w:shd w:val="clear" w:color="auto" w:fill="F2F2F2" w:themeFill="background1" w:themeFillShade="F2"/>
          </w:tcPr>
          <w:p w14:paraId="43E28480" w14:textId="77777777" w:rsidR="00000000" w:rsidRDefault="008C4D69">
            <w:pPr>
              <w:rPr>
                <w:noProof/>
                <w:szCs w:val="24"/>
              </w:rPr>
            </w:pPr>
            <w:r>
              <w:rPr>
                <w:noProof/>
                <w:szCs w:val="24"/>
              </w:rPr>
              <w:t>Follow the instructions displayed by the installation wizard.</w:t>
            </w:r>
          </w:p>
        </w:tc>
        <w:tc>
          <w:tcPr>
            <w:tcW w:w="7407" w:type="dxa"/>
          </w:tcPr>
          <w:p w14:paraId="64020926" w14:textId="77777777" w:rsidR="00000000" w:rsidRDefault="008C4D69">
            <w:pPr>
              <w:rPr>
                <w:szCs w:val="24"/>
                <w:lang w:val="ja-JP"/>
              </w:rPr>
            </w:pPr>
            <w:r>
              <w:rPr>
                <w:rFonts w:ascii="MS Gothic" w:eastAsia="MS Gothic" w:hint="eastAsia"/>
                <w:szCs w:val="24"/>
                <w:lang w:val="ja-JP"/>
              </w:rPr>
              <w:t>インストールウィザードに表示される指示に従います</w:t>
            </w:r>
            <w:r>
              <w:rPr>
                <w:rFonts w:ascii="Microsoft YaHei UI" w:eastAsia="Microsoft YaHei UI" w:hAnsi="Microsoft YaHei UI" w:cs="Microsoft YaHei UI" w:hint="eastAsia"/>
                <w:szCs w:val="24"/>
                <w:lang w:val="ja-JP"/>
              </w:rPr>
              <w:t>。</w:t>
            </w:r>
          </w:p>
        </w:tc>
      </w:tr>
      <w:tr w:rsidR="00000000" w14:paraId="5EF6066B" w14:textId="77777777">
        <w:tc>
          <w:tcPr>
            <w:tcW w:w="660" w:type="dxa"/>
            <w:shd w:val="clear" w:color="auto" w:fill="F2F2F2" w:themeFill="background1" w:themeFillShade="F2"/>
          </w:tcPr>
          <w:p w14:paraId="73A1A37C" w14:textId="77777777" w:rsidR="00000000" w:rsidRDefault="008C4D69">
            <w:pPr>
              <w:rPr>
                <w:noProof/>
                <w:sz w:val="2"/>
                <w:szCs w:val="24"/>
              </w:rPr>
            </w:pPr>
            <w:r>
              <w:rPr>
                <w:noProof/>
                <w:sz w:val="16"/>
                <w:szCs w:val="24"/>
              </w:rPr>
              <w:t xml:space="preserve">2644 </w:t>
            </w:r>
            <w:r>
              <w:rPr>
                <w:noProof/>
                <w:sz w:val="16"/>
              </w:rPr>
              <w:br/>
            </w:r>
            <w:r>
              <w:rPr>
                <w:noProof/>
                <w:sz w:val="2"/>
                <w:szCs w:val="24"/>
              </w:rPr>
              <w:t>631c44f4-5477-4eba-b181-8eb1ee87bbae</w:t>
            </w:r>
          </w:p>
        </w:tc>
        <w:tc>
          <w:tcPr>
            <w:tcW w:w="7407" w:type="dxa"/>
            <w:shd w:val="clear" w:color="auto" w:fill="F2F2F2" w:themeFill="background1" w:themeFillShade="F2"/>
          </w:tcPr>
          <w:p w14:paraId="1B09B3FA" w14:textId="77777777" w:rsidR="00000000" w:rsidRDefault="008C4D69">
            <w:pPr>
              <w:rPr>
                <w:noProof/>
                <w:szCs w:val="24"/>
              </w:rPr>
            </w:pPr>
            <w:r>
              <w:rPr>
                <w:noProof/>
                <w:szCs w:val="24"/>
              </w:rPr>
              <w:t xml:space="preserve">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plug-in is available for download via a link in the table above.</w:t>
            </w:r>
          </w:p>
        </w:tc>
        <w:tc>
          <w:tcPr>
            <w:tcW w:w="7407" w:type="dxa"/>
          </w:tcPr>
          <w:p w14:paraId="5E4A2EE6"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プラグインは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上の表のリンクからダウンロードできます</w:t>
            </w:r>
            <w:r>
              <w:rPr>
                <w:rFonts w:ascii="Microsoft YaHei UI" w:eastAsia="Microsoft YaHei UI" w:hAnsi="Microsoft YaHei UI" w:cs="Microsoft YaHei UI" w:hint="eastAsia"/>
                <w:szCs w:val="24"/>
                <w:lang w:val="ja-JP"/>
              </w:rPr>
              <w:t>。</w:t>
            </w:r>
          </w:p>
        </w:tc>
      </w:tr>
      <w:tr w:rsidR="00000000" w14:paraId="651F0B6E" w14:textId="77777777">
        <w:tc>
          <w:tcPr>
            <w:tcW w:w="660" w:type="dxa"/>
            <w:shd w:val="clear" w:color="auto" w:fill="F2F2F2" w:themeFill="background1" w:themeFillShade="F2"/>
          </w:tcPr>
          <w:p w14:paraId="1F61210C" w14:textId="77777777" w:rsidR="00000000" w:rsidRDefault="008C4D69">
            <w:pPr>
              <w:rPr>
                <w:noProof/>
                <w:sz w:val="2"/>
                <w:szCs w:val="24"/>
              </w:rPr>
            </w:pPr>
            <w:r>
              <w:rPr>
                <w:noProof/>
                <w:sz w:val="16"/>
                <w:szCs w:val="24"/>
              </w:rPr>
              <w:t xml:space="preserve">2645 </w:t>
            </w:r>
            <w:r>
              <w:rPr>
                <w:noProof/>
                <w:sz w:val="16"/>
              </w:rPr>
              <w:br/>
            </w:r>
            <w:r>
              <w:rPr>
                <w:noProof/>
                <w:sz w:val="2"/>
                <w:szCs w:val="24"/>
              </w:rPr>
              <w:t>37c43312-16fe-4243-aadc-d9a60af936f5</w:t>
            </w:r>
          </w:p>
        </w:tc>
        <w:tc>
          <w:tcPr>
            <w:tcW w:w="7407" w:type="dxa"/>
            <w:shd w:val="clear" w:color="auto" w:fill="F2F2F2" w:themeFill="background1" w:themeFillShade="F2"/>
          </w:tcPr>
          <w:p w14:paraId="6C3D8B98" w14:textId="77777777" w:rsidR="00000000" w:rsidRDefault="008C4D69">
            <w:pPr>
              <w:rPr>
                <w:noProof/>
                <w:szCs w:val="24"/>
              </w:rPr>
            </w:pPr>
            <w:r>
              <w:rPr>
                <w:noProof/>
                <w:szCs w:val="24"/>
              </w:rPr>
              <w:t>This zip file includes both the source and the plug-in package.</w:t>
            </w:r>
          </w:p>
        </w:tc>
        <w:tc>
          <w:tcPr>
            <w:tcW w:w="7407" w:type="dxa"/>
          </w:tcPr>
          <w:p w14:paraId="102135F1" w14:textId="77777777" w:rsidR="00000000" w:rsidRDefault="008C4D69">
            <w:pPr>
              <w:rPr>
                <w:szCs w:val="24"/>
                <w:lang w:val="ja-JP"/>
              </w:rPr>
            </w:pPr>
            <w:r>
              <w:rPr>
                <w:rFonts w:ascii="MS Gothic" w:eastAsia="MS Gothic" w:hint="eastAsia"/>
                <w:szCs w:val="24"/>
                <w:lang w:val="ja-JP"/>
              </w:rPr>
              <w:t>この</w:t>
            </w:r>
            <w:r>
              <w:rPr>
                <w:szCs w:val="24"/>
                <w:lang w:val="ja-JP"/>
              </w:rPr>
              <w:t>zip</w:t>
            </w:r>
            <w:r>
              <w:rPr>
                <w:rFonts w:ascii="MS Gothic" w:eastAsia="MS Gothic" w:hint="eastAsia"/>
                <w:szCs w:val="24"/>
                <w:lang w:val="ja-JP"/>
              </w:rPr>
              <w:t>ファイルには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ソースパッケージとプラグインパッケージの両方が含まれています</w:t>
            </w:r>
            <w:r>
              <w:rPr>
                <w:rFonts w:ascii="Microsoft YaHei UI" w:eastAsia="Microsoft YaHei UI" w:hAnsi="Microsoft YaHei UI" w:cs="Microsoft YaHei UI" w:hint="eastAsia"/>
                <w:szCs w:val="24"/>
                <w:lang w:val="ja-JP"/>
              </w:rPr>
              <w:t>。</w:t>
            </w:r>
          </w:p>
        </w:tc>
      </w:tr>
      <w:tr w:rsidR="00000000" w14:paraId="540BAED0" w14:textId="77777777">
        <w:tc>
          <w:tcPr>
            <w:tcW w:w="660" w:type="dxa"/>
            <w:shd w:val="clear" w:color="auto" w:fill="F2F2F2" w:themeFill="background1" w:themeFillShade="F2"/>
          </w:tcPr>
          <w:p w14:paraId="73067398" w14:textId="77777777" w:rsidR="00000000" w:rsidRDefault="008C4D69">
            <w:pPr>
              <w:rPr>
                <w:noProof/>
                <w:sz w:val="2"/>
                <w:szCs w:val="24"/>
              </w:rPr>
            </w:pPr>
            <w:r>
              <w:rPr>
                <w:noProof/>
                <w:sz w:val="16"/>
                <w:szCs w:val="24"/>
              </w:rPr>
              <w:t xml:space="preserve">2646 </w:t>
            </w:r>
            <w:r>
              <w:rPr>
                <w:noProof/>
                <w:sz w:val="16"/>
              </w:rPr>
              <w:br/>
            </w:r>
            <w:r>
              <w:rPr>
                <w:noProof/>
                <w:sz w:val="2"/>
                <w:szCs w:val="24"/>
              </w:rPr>
              <w:t>d66f8109-da5b-4595-bed8-8a0ded0b0bd9</w:t>
            </w:r>
          </w:p>
        </w:tc>
        <w:tc>
          <w:tcPr>
            <w:tcW w:w="7407" w:type="dxa"/>
            <w:shd w:val="clear" w:color="auto" w:fill="F2F2F2" w:themeFill="background1" w:themeFillShade="F2"/>
          </w:tcPr>
          <w:p w14:paraId="598D78FE" w14:textId="77777777" w:rsidR="00000000" w:rsidRDefault="008C4D69">
            <w:pPr>
              <w:rPr>
                <w:noProof/>
                <w:szCs w:val="24"/>
              </w:rPr>
            </w:pPr>
            <w:r>
              <w:rPr>
                <w:rStyle w:val="mqInternal"/>
                <w:noProof/>
                <w:szCs w:val="24"/>
              </w:rPr>
              <w:t>[1]</w:t>
            </w:r>
            <w:r>
              <w:rPr>
                <w:noProof/>
                <w:szCs w:val="24"/>
              </w:rPr>
              <w:t>Unzip it first and then</w:t>
            </w:r>
            <w:r>
              <w:rPr>
                <w:rStyle w:val="mqInternal"/>
                <w:noProof/>
                <w:szCs w:val="24"/>
              </w:rPr>
              <w:t>[1]</w:t>
            </w:r>
            <w:r>
              <w:rPr>
                <w:noProof/>
                <w:szCs w:val="24"/>
              </w:rPr>
              <w:t xml:space="preserve">upload the internal zip package to your </w:t>
            </w:r>
            <w:r>
              <w:rPr>
                <w:rStyle w:val="mqInternal"/>
                <w:noProof/>
                <w:szCs w:val="24"/>
              </w:rPr>
              <w:t>[3}</w:t>
            </w:r>
            <w:r>
              <w:rPr>
                <w:noProof/>
                <w:szCs w:val="24"/>
              </w:rPr>
              <w:t>Video Cloud</w:t>
            </w:r>
            <w:r>
              <w:rPr>
                <w:rStyle w:val="mqInternal"/>
                <w:noProof/>
                <w:szCs w:val="24"/>
              </w:rPr>
              <w:t>{4]</w:t>
            </w:r>
            <w:r>
              <w:rPr>
                <w:noProof/>
                <w:szCs w:val="24"/>
              </w:rPr>
              <w:t xml:space="preserve"> </w:t>
            </w:r>
            <w:r>
              <w:rPr>
                <w:rStyle w:val="mqInternal"/>
                <w:noProof/>
                <w:szCs w:val="24"/>
              </w:rPr>
              <w:t>[3}</w:t>
            </w:r>
            <w:r>
              <w:rPr>
                <w:noProof/>
                <w:szCs w:val="24"/>
              </w:rPr>
              <w:t>Sitecore</w:t>
            </w:r>
            <w:r>
              <w:rPr>
                <w:rStyle w:val="mqInternal"/>
                <w:noProof/>
                <w:szCs w:val="24"/>
              </w:rPr>
              <w:t>{4]</w:t>
            </w:r>
            <w:r>
              <w:rPr>
                <w:noProof/>
                <w:szCs w:val="24"/>
              </w:rPr>
              <w:t xml:space="preserve"> instance.</w:t>
            </w:r>
          </w:p>
        </w:tc>
        <w:tc>
          <w:tcPr>
            <w:tcW w:w="7407" w:type="dxa"/>
          </w:tcPr>
          <w:p w14:paraId="23677BF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最初に解凍してから解凍します</w:t>
            </w:r>
            <w:r>
              <w:rPr>
                <w:rStyle w:val="mqInternal"/>
                <w:noProof/>
                <w:szCs w:val="24"/>
                <w:lang w:val="ja-JP"/>
              </w:rPr>
              <w:t>[1]</w:t>
            </w:r>
            <w:r>
              <w:rPr>
                <w:rFonts w:ascii="MS Gothic" w:eastAsia="MS Gothic" w:hint="eastAsia"/>
                <w:szCs w:val="24"/>
                <w:lang w:val="ja-JP"/>
              </w:rPr>
              <w:t>内部</w:t>
            </w:r>
            <w:r>
              <w:rPr>
                <w:szCs w:val="24"/>
                <w:lang w:val="ja-JP"/>
              </w:rPr>
              <w:t>zip</w:t>
            </w:r>
            <w:r>
              <w:rPr>
                <w:rFonts w:ascii="MS Gothic" w:eastAsia="MS Gothic" w:hint="eastAsia"/>
                <w:szCs w:val="24"/>
                <w:lang w:val="ja-JP"/>
              </w:rPr>
              <w:t>パッケージをにアップロードします</w:t>
            </w:r>
            <w:r>
              <w:rPr>
                <w:rStyle w:val="mqInternal"/>
                <w:noProof/>
                <w:szCs w:val="24"/>
                <w:lang w:val="ja-JP"/>
              </w:rPr>
              <w:t>[3}</w:t>
            </w:r>
            <w:r>
              <w:rPr>
                <w:rFonts w:ascii="MS Gothic" w:eastAsia="MS Gothic" w:hint="eastAsia"/>
                <w:szCs w:val="24"/>
                <w:lang w:val="ja-JP"/>
              </w:rPr>
              <w:t>ビデオクラウド</w:t>
            </w:r>
            <w:r>
              <w:rPr>
                <w:rStyle w:val="mqInternal"/>
                <w:noProof/>
                <w:szCs w:val="24"/>
                <w:lang w:val="ja-JP"/>
              </w:rPr>
              <w:t>{4][3}</w:t>
            </w:r>
            <w:r>
              <w:rPr>
                <w:szCs w:val="24"/>
                <w:lang w:val="ja-JP"/>
              </w:rPr>
              <w:t>Sitecore</w:t>
            </w:r>
            <w:r>
              <w:rPr>
                <w:rStyle w:val="mqInternal"/>
                <w:noProof/>
                <w:szCs w:val="24"/>
                <w:lang w:val="ja-JP"/>
              </w:rPr>
              <w:t>{4]</w:t>
            </w:r>
            <w:r>
              <w:rPr>
                <w:rFonts w:ascii="MS Gothic" w:eastAsia="MS Gothic" w:hint="eastAsia"/>
                <w:szCs w:val="24"/>
                <w:lang w:val="ja-JP"/>
              </w:rPr>
              <w:t>実例</w:t>
            </w:r>
            <w:r>
              <w:rPr>
                <w:rFonts w:ascii="Microsoft YaHei UI" w:eastAsia="Microsoft YaHei UI" w:hAnsi="Microsoft YaHei UI" w:cs="Microsoft YaHei UI" w:hint="eastAsia"/>
                <w:szCs w:val="24"/>
                <w:lang w:val="ja-JP"/>
              </w:rPr>
              <w:t>。</w:t>
            </w:r>
          </w:p>
        </w:tc>
      </w:tr>
      <w:tr w:rsidR="00000000" w14:paraId="43B14799" w14:textId="77777777">
        <w:tc>
          <w:tcPr>
            <w:tcW w:w="660" w:type="dxa"/>
            <w:shd w:val="clear" w:color="auto" w:fill="F2F2F2" w:themeFill="background1" w:themeFillShade="F2"/>
          </w:tcPr>
          <w:p w14:paraId="5F3E339B" w14:textId="77777777" w:rsidR="00000000" w:rsidRDefault="008C4D69">
            <w:pPr>
              <w:rPr>
                <w:noProof/>
                <w:sz w:val="2"/>
                <w:szCs w:val="24"/>
              </w:rPr>
            </w:pPr>
            <w:r>
              <w:rPr>
                <w:noProof/>
                <w:sz w:val="16"/>
                <w:szCs w:val="24"/>
              </w:rPr>
              <w:t xml:space="preserve">2647 </w:t>
            </w:r>
            <w:r>
              <w:rPr>
                <w:noProof/>
                <w:sz w:val="16"/>
              </w:rPr>
              <w:br/>
            </w:r>
            <w:r>
              <w:rPr>
                <w:noProof/>
                <w:sz w:val="2"/>
                <w:szCs w:val="24"/>
              </w:rPr>
              <w:t>909ae48b-0e94-4016-94d1-d7c768f3a37d</w:t>
            </w:r>
          </w:p>
        </w:tc>
        <w:tc>
          <w:tcPr>
            <w:tcW w:w="7407" w:type="dxa"/>
            <w:shd w:val="clear" w:color="auto" w:fill="F2F2F2" w:themeFill="background1" w:themeFillShade="F2"/>
          </w:tcPr>
          <w:p w14:paraId="704EBD89" w14:textId="77777777" w:rsidR="00000000" w:rsidRDefault="008C4D69">
            <w:pPr>
              <w:rPr>
                <w:noProof/>
                <w:szCs w:val="24"/>
              </w:rPr>
            </w:pPr>
            <w:r>
              <w:rPr>
                <w:noProof/>
                <w:szCs w:val="24"/>
              </w:rPr>
              <w:t>Reporting Database Configuration</w:t>
            </w:r>
          </w:p>
        </w:tc>
        <w:tc>
          <w:tcPr>
            <w:tcW w:w="7407" w:type="dxa"/>
          </w:tcPr>
          <w:p w14:paraId="17CA371E" w14:textId="77777777" w:rsidR="00000000" w:rsidRDefault="008C4D69">
            <w:pPr>
              <w:rPr>
                <w:szCs w:val="24"/>
                <w:lang w:val="ja-JP"/>
              </w:rPr>
            </w:pPr>
            <w:r>
              <w:rPr>
                <w:rFonts w:ascii="MS Gothic" w:eastAsia="MS Gothic" w:hint="eastAsia"/>
                <w:szCs w:val="24"/>
                <w:lang w:val="ja-JP"/>
              </w:rPr>
              <w:t>データベース構成のレポート</w:t>
            </w:r>
          </w:p>
        </w:tc>
      </w:tr>
      <w:tr w:rsidR="00000000" w14:paraId="1922843A" w14:textId="77777777">
        <w:tc>
          <w:tcPr>
            <w:tcW w:w="660" w:type="dxa"/>
            <w:shd w:val="clear" w:color="auto" w:fill="F2F2F2" w:themeFill="background1" w:themeFillShade="F2"/>
          </w:tcPr>
          <w:p w14:paraId="0314A049" w14:textId="77777777" w:rsidR="00000000" w:rsidRDefault="008C4D69">
            <w:pPr>
              <w:rPr>
                <w:noProof/>
                <w:sz w:val="2"/>
                <w:szCs w:val="24"/>
              </w:rPr>
            </w:pPr>
            <w:r>
              <w:rPr>
                <w:noProof/>
                <w:sz w:val="16"/>
                <w:szCs w:val="24"/>
              </w:rPr>
              <w:t xml:space="preserve">2648 </w:t>
            </w:r>
            <w:r>
              <w:rPr>
                <w:noProof/>
                <w:sz w:val="16"/>
              </w:rPr>
              <w:br/>
            </w:r>
            <w:r>
              <w:rPr>
                <w:noProof/>
                <w:sz w:val="2"/>
                <w:szCs w:val="24"/>
              </w:rPr>
              <w:t>8569076f-a1ec-4f29-83b9-3c4045cafb3d</w:t>
            </w:r>
          </w:p>
        </w:tc>
        <w:tc>
          <w:tcPr>
            <w:tcW w:w="7407" w:type="dxa"/>
            <w:shd w:val="clear" w:color="auto" w:fill="F2F2F2" w:themeFill="background1" w:themeFillShade="F2"/>
          </w:tcPr>
          <w:p w14:paraId="4955D2FB" w14:textId="77777777" w:rsidR="00000000" w:rsidRDefault="008C4D69">
            <w:pPr>
              <w:rPr>
                <w:noProof/>
                <w:szCs w:val="24"/>
              </w:rPr>
            </w:pPr>
            <w:r>
              <w:rPr>
                <w:noProof/>
                <w:szCs w:val="24"/>
              </w:rPr>
              <w:t xml:space="preserve">In order for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reports to work, a new fact table must be added to the Experie</w:t>
            </w:r>
            <w:r>
              <w:rPr>
                <w:noProof/>
                <w:szCs w:val="24"/>
              </w:rPr>
              <w:t>nce Database (xDB) reporting database.</w:t>
            </w:r>
          </w:p>
        </w:tc>
        <w:tc>
          <w:tcPr>
            <w:tcW w:w="7407" w:type="dxa"/>
          </w:tcPr>
          <w:p w14:paraId="7C8BC571"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レポートを機能させるには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新しいファクトテーブルをエクスペリエンスデータベース</w:t>
            </w:r>
            <w:r>
              <w:rPr>
                <w:rFonts w:ascii="Arial Unicode MS" w:eastAsia="Arial Unicode MS" w:hint="eastAsia"/>
                <w:szCs w:val="24"/>
                <w:lang w:val="ja-JP"/>
              </w:rPr>
              <w:t>（</w:t>
            </w:r>
            <w:r>
              <w:rPr>
                <w:szCs w:val="24"/>
                <w:lang w:val="ja-JP"/>
              </w:rPr>
              <w:t>xDB</w:t>
            </w:r>
            <w:r>
              <w:rPr>
                <w:rFonts w:ascii="Arial Unicode MS" w:eastAsia="Arial Unicode MS" w:hint="eastAsia"/>
                <w:szCs w:val="24"/>
                <w:lang w:val="ja-JP"/>
              </w:rPr>
              <w:t>）</w:t>
            </w:r>
            <w:r>
              <w:rPr>
                <w:rFonts w:ascii="MS Gothic" w:eastAsia="MS Gothic" w:hint="eastAsia"/>
                <w:szCs w:val="24"/>
                <w:lang w:val="ja-JP"/>
              </w:rPr>
              <w:t>レポートデータベースに追加する必要があります</w:t>
            </w:r>
            <w:r>
              <w:rPr>
                <w:rFonts w:ascii="Microsoft YaHei UI" w:eastAsia="Microsoft YaHei UI" w:hAnsi="Microsoft YaHei UI" w:cs="Microsoft YaHei UI" w:hint="eastAsia"/>
                <w:szCs w:val="24"/>
                <w:lang w:val="ja-JP"/>
              </w:rPr>
              <w:t>。</w:t>
            </w:r>
          </w:p>
        </w:tc>
      </w:tr>
      <w:tr w:rsidR="00000000" w14:paraId="2705C153" w14:textId="77777777">
        <w:tc>
          <w:tcPr>
            <w:tcW w:w="660" w:type="dxa"/>
            <w:shd w:val="clear" w:color="auto" w:fill="F2F2F2" w:themeFill="background1" w:themeFillShade="F2"/>
          </w:tcPr>
          <w:p w14:paraId="5C37686E" w14:textId="77777777" w:rsidR="00000000" w:rsidRDefault="008C4D69">
            <w:pPr>
              <w:rPr>
                <w:noProof/>
                <w:sz w:val="2"/>
                <w:szCs w:val="24"/>
              </w:rPr>
            </w:pPr>
            <w:r>
              <w:rPr>
                <w:noProof/>
                <w:sz w:val="16"/>
                <w:szCs w:val="24"/>
              </w:rPr>
              <w:t xml:space="preserve">2649 </w:t>
            </w:r>
            <w:r>
              <w:rPr>
                <w:noProof/>
                <w:sz w:val="16"/>
              </w:rPr>
              <w:br/>
            </w:r>
            <w:r>
              <w:rPr>
                <w:noProof/>
                <w:sz w:val="2"/>
                <w:szCs w:val="24"/>
              </w:rPr>
              <w:t>fd1dd2c8-913c-44a1-8f7a-b56ff706cae1</w:t>
            </w:r>
          </w:p>
        </w:tc>
        <w:tc>
          <w:tcPr>
            <w:tcW w:w="7407" w:type="dxa"/>
            <w:shd w:val="clear" w:color="auto" w:fill="F2F2F2" w:themeFill="background1" w:themeFillShade="F2"/>
          </w:tcPr>
          <w:p w14:paraId="54AE291D" w14:textId="77777777" w:rsidR="00000000" w:rsidRDefault="008C4D69">
            <w:pPr>
              <w:rPr>
                <w:noProof/>
                <w:szCs w:val="24"/>
              </w:rPr>
            </w:pPr>
            <w:r>
              <w:rPr>
                <w:noProof/>
                <w:szCs w:val="24"/>
              </w:rPr>
              <w:t>A script that will create this new table is available on SDN.</w:t>
            </w:r>
          </w:p>
        </w:tc>
        <w:tc>
          <w:tcPr>
            <w:tcW w:w="7407" w:type="dxa"/>
          </w:tcPr>
          <w:p w14:paraId="386C1F9E" w14:textId="77777777" w:rsidR="00000000" w:rsidRDefault="008C4D69">
            <w:pPr>
              <w:rPr>
                <w:szCs w:val="24"/>
                <w:lang w:val="ja-JP"/>
              </w:rPr>
            </w:pPr>
            <w:r>
              <w:rPr>
                <w:rFonts w:ascii="MS Gothic" w:eastAsia="MS Gothic" w:hint="eastAsia"/>
                <w:szCs w:val="24"/>
                <w:lang w:val="ja-JP"/>
              </w:rPr>
              <w:t>この新しいテーブルを作成するスクリプトは</w:t>
            </w:r>
            <w:r>
              <w:rPr>
                <w:rFonts w:ascii="Microsoft YaHei UI" w:eastAsia="Microsoft YaHei UI" w:hAnsi="Microsoft YaHei UI" w:cs="Microsoft YaHei UI" w:hint="eastAsia"/>
                <w:szCs w:val="24"/>
                <w:lang w:val="ja-JP"/>
              </w:rPr>
              <w:t>、</w:t>
            </w:r>
            <w:r>
              <w:rPr>
                <w:szCs w:val="24"/>
                <w:lang w:val="ja-JP"/>
              </w:rPr>
              <w:t>SDN</w:t>
            </w:r>
            <w:r>
              <w:rPr>
                <w:rFonts w:ascii="MS Gothic" w:eastAsia="MS Gothic" w:hint="eastAsia"/>
                <w:szCs w:val="24"/>
                <w:lang w:val="ja-JP"/>
              </w:rPr>
              <w:t>で入手できます</w:t>
            </w:r>
            <w:r>
              <w:rPr>
                <w:rFonts w:ascii="Microsoft YaHei UI" w:eastAsia="Microsoft YaHei UI" w:hAnsi="Microsoft YaHei UI" w:cs="Microsoft YaHei UI" w:hint="eastAsia"/>
                <w:szCs w:val="24"/>
                <w:lang w:val="ja-JP"/>
              </w:rPr>
              <w:t>。</w:t>
            </w:r>
          </w:p>
        </w:tc>
      </w:tr>
      <w:tr w:rsidR="00000000" w14:paraId="59C8D896" w14:textId="77777777">
        <w:tc>
          <w:tcPr>
            <w:tcW w:w="660" w:type="dxa"/>
            <w:shd w:val="clear" w:color="auto" w:fill="F2F2F2" w:themeFill="background1" w:themeFillShade="F2"/>
          </w:tcPr>
          <w:p w14:paraId="22D64739" w14:textId="77777777" w:rsidR="00000000" w:rsidRDefault="008C4D69">
            <w:pPr>
              <w:rPr>
                <w:noProof/>
                <w:sz w:val="2"/>
                <w:szCs w:val="24"/>
              </w:rPr>
            </w:pPr>
            <w:r>
              <w:rPr>
                <w:noProof/>
                <w:sz w:val="16"/>
                <w:szCs w:val="24"/>
              </w:rPr>
              <w:t xml:space="preserve">2650 </w:t>
            </w:r>
            <w:r>
              <w:rPr>
                <w:noProof/>
                <w:sz w:val="16"/>
              </w:rPr>
              <w:br/>
            </w:r>
            <w:r>
              <w:rPr>
                <w:noProof/>
                <w:sz w:val="2"/>
                <w:szCs w:val="24"/>
              </w:rPr>
              <w:t>9f51abb7-ea59-428c-a20c-69d340bcb5a2</w:t>
            </w:r>
          </w:p>
        </w:tc>
        <w:tc>
          <w:tcPr>
            <w:tcW w:w="7407" w:type="dxa"/>
            <w:shd w:val="clear" w:color="auto" w:fill="F2F2F2" w:themeFill="background1" w:themeFillShade="F2"/>
          </w:tcPr>
          <w:p w14:paraId="117726C8" w14:textId="77777777" w:rsidR="00000000" w:rsidRDefault="008C4D69">
            <w:pPr>
              <w:rPr>
                <w:noProof/>
                <w:szCs w:val="24"/>
              </w:rPr>
            </w:pPr>
            <w:r>
              <w:rPr>
                <w:noProof/>
                <w:szCs w:val="24"/>
              </w:rPr>
              <w:t>You must run this script on your xDB reporting database.</w:t>
            </w:r>
          </w:p>
        </w:tc>
        <w:tc>
          <w:tcPr>
            <w:tcW w:w="7407" w:type="dxa"/>
          </w:tcPr>
          <w:p w14:paraId="23178EAA" w14:textId="77777777" w:rsidR="00000000" w:rsidRDefault="008C4D69">
            <w:pPr>
              <w:rPr>
                <w:szCs w:val="24"/>
                <w:lang w:val="ja-JP"/>
              </w:rPr>
            </w:pPr>
            <w:r>
              <w:rPr>
                <w:rFonts w:ascii="MS Gothic" w:eastAsia="MS Gothic" w:hint="eastAsia"/>
                <w:szCs w:val="24"/>
                <w:lang w:val="ja-JP"/>
              </w:rPr>
              <w:t>このスクリプトは</w:t>
            </w:r>
            <w:r>
              <w:rPr>
                <w:rFonts w:ascii="Microsoft YaHei UI" w:eastAsia="Microsoft YaHei UI" w:hAnsi="Microsoft YaHei UI" w:cs="Microsoft YaHei UI" w:hint="eastAsia"/>
                <w:szCs w:val="24"/>
                <w:lang w:val="ja-JP"/>
              </w:rPr>
              <w:t>、</w:t>
            </w:r>
            <w:r>
              <w:rPr>
                <w:szCs w:val="24"/>
                <w:lang w:val="ja-JP"/>
              </w:rPr>
              <w:t xml:space="preserve">xDB </w:t>
            </w:r>
            <w:r>
              <w:rPr>
                <w:rFonts w:ascii="MS Gothic" w:eastAsia="MS Gothic" w:hint="eastAsia"/>
                <w:szCs w:val="24"/>
                <w:lang w:val="ja-JP"/>
              </w:rPr>
              <w:t>レポートデータベースで実行する必要があります</w:t>
            </w:r>
            <w:r>
              <w:rPr>
                <w:rFonts w:ascii="Microsoft YaHei UI" w:eastAsia="Microsoft YaHei UI" w:hAnsi="Microsoft YaHei UI" w:cs="Microsoft YaHei UI" w:hint="eastAsia"/>
                <w:szCs w:val="24"/>
                <w:lang w:val="ja-JP"/>
              </w:rPr>
              <w:t>。</w:t>
            </w:r>
          </w:p>
        </w:tc>
      </w:tr>
      <w:tr w:rsidR="00000000" w14:paraId="3A589AD9" w14:textId="77777777">
        <w:tc>
          <w:tcPr>
            <w:tcW w:w="660" w:type="dxa"/>
            <w:shd w:val="clear" w:color="auto" w:fill="F2F2F2" w:themeFill="background1" w:themeFillShade="F2"/>
          </w:tcPr>
          <w:p w14:paraId="0929E19D" w14:textId="77777777" w:rsidR="00000000" w:rsidRDefault="008C4D69">
            <w:pPr>
              <w:rPr>
                <w:noProof/>
                <w:sz w:val="2"/>
                <w:szCs w:val="24"/>
              </w:rPr>
            </w:pPr>
            <w:r>
              <w:rPr>
                <w:noProof/>
                <w:sz w:val="16"/>
                <w:szCs w:val="24"/>
              </w:rPr>
              <w:t xml:space="preserve">2651 </w:t>
            </w:r>
            <w:r>
              <w:rPr>
                <w:noProof/>
                <w:sz w:val="16"/>
              </w:rPr>
              <w:br/>
            </w:r>
            <w:r>
              <w:rPr>
                <w:noProof/>
                <w:sz w:val="2"/>
                <w:szCs w:val="24"/>
              </w:rPr>
              <w:t>b9dce717-0a12-48</w:t>
            </w:r>
            <w:r>
              <w:rPr>
                <w:noProof/>
                <w:sz w:val="2"/>
                <w:szCs w:val="24"/>
              </w:rPr>
              <w:t>43-b901-e803cc6cd200</w:t>
            </w:r>
          </w:p>
        </w:tc>
        <w:tc>
          <w:tcPr>
            <w:tcW w:w="7407" w:type="dxa"/>
            <w:shd w:val="clear" w:color="auto" w:fill="F2F2F2" w:themeFill="background1" w:themeFillShade="F2"/>
          </w:tcPr>
          <w:p w14:paraId="26C105D3" w14:textId="77777777" w:rsidR="00000000" w:rsidRDefault="008C4D69">
            <w:pPr>
              <w:rPr>
                <w:noProof/>
                <w:szCs w:val="24"/>
              </w:rPr>
            </w:pPr>
            <w:r>
              <w:rPr>
                <w:noProof/>
                <w:szCs w:val="24"/>
              </w:rPr>
              <w:t>This step should be completed by your database administrator.</w:t>
            </w:r>
          </w:p>
        </w:tc>
        <w:tc>
          <w:tcPr>
            <w:tcW w:w="7407" w:type="dxa"/>
          </w:tcPr>
          <w:p w14:paraId="5609358F" w14:textId="77777777" w:rsidR="00000000" w:rsidRDefault="008C4D69">
            <w:pPr>
              <w:rPr>
                <w:szCs w:val="24"/>
                <w:lang w:val="ja-JP"/>
              </w:rPr>
            </w:pPr>
            <w:r>
              <w:rPr>
                <w:rFonts w:ascii="MS Gothic" w:eastAsia="MS Gothic" w:hint="eastAsia"/>
                <w:szCs w:val="24"/>
                <w:lang w:val="ja-JP"/>
              </w:rPr>
              <w:t>この手順は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データベース管理者が完了する必要があります</w:t>
            </w:r>
            <w:r>
              <w:rPr>
                <w:rFonts w:ascii="Microsoft YaHei UI" w:eastAsia="Microsoft YaHei UI" w:hAnsi="Microsoft YaHei UI" w:cs="Microsoft YaHei UI" w:hint="eastAsia"/>
                <w:szCs w:val="24"/>
                <w:lang w:val="ja-JP"/>
              </w:rPr>
              <w:t>。</w:t>
            </w:r>
          </w:p>
        </w:tc>
      </w:tr>
      <w:tr w:rsidR="00000000" w14:paraId="0D55C149" w14:textId="77777777">
        <w:tc>
          <w:tcPr>
            <w:tcW w:w="660" w:type="dxa"/>
            <w:shd w:val="clear" w:color="auto" w:fill="F2F2F2" w:themeFill="background1" w:themeFillShade="F2"/>
          </w:tcPr>
          <w:p w14:paraId="74393FE2" w14:textId="77777777" w:rsidR="00000000" w:rsidRDefault="008C4D69">
            <w:pPr>
              <w:rPr>
                <w:noProof/>
                <w:sz w:val="2"/>
                <w:szCs w:val="24"/>
              </w:rPr>
            </w:pPr>
            <w:r>
              <w:rPr>
                <w:noProof/>
                <w:sz w:val="16"/>
                <w:szCs w:val="24"/>
              </w:rPr>
              <w:t xml:space="preserve">2652 </w:t>
            </w:r>
            <w:r>
              <w:rPr>
                <w:noProof/>
                <w:sz w:val="16"/>
              </w:rPr>
              <w:br/>
            </w:r>
            <w:r>
              <w:rPr>
                <w:noProof/>
                <w:sz w:val="2"/>
                <w:szCs w:val="24"/>
              </w:rPr>
              <w:t>5b99312c-d00e-4865-9c43-f41ac3124b41</w:t>
            </w:r>
          </w:p>
        </w:tc>
        <w:tc>
          <w:tcPr>
            <w:tcW w:w="7407" w:type="dxa"/>
            <w:shd w:val="clear" w:color="auto" w:fill="F2F2F2" w:themeFill="background1" w:themeFillShade="F2"/>
          </w:tcPr>
          <w:p w14:paraId="5354C520" w14:textId="77777777" w:rsidR="00000000" w:rsidRDefault="008C4D69">
            <w:pPr>
              <w:rPr>
                <w:noProof/>
                <w:szCs w:val="24"/>
              </w:rPr>
            </w:pPr>
            <w:r>
              <w:rPr>
                <w:noProof/>
                <w:szCs w:val="24"/>
              </w:rPr>
              <w:t>Note:</w:t>
            </w:r>
          </w:p>
        </w:tc>
        <w:tc>
          <w:tcPr>
            <w:tcW w:w="7407" w:type="dxa"/>
          </w:tcPr>
          <w:p w14:paraId="761B388F" w14:textId="77777777" w:rsidR="00000000" w:rsidRDefault="008C4D69">
            <w:pPr>
              <w:rPr>
                <w:szCs w:val="24"/>
                <w:lang w:val="ja-JP"/>
              </w:rPr>
            </w:pPr>
            <w:r>
              <w:rPr>
                <w:rFonts w:ascii="MS Gothic" w:eastAsia="MS Gothic" w:hint="eastAsia"/>
                <w:szCs w:val="24"/>
                <w:lang w:val="ja-JP"/>
              </w:rPr>
              <w:t>注</w:t>
            </w:r>
            <w:r>
              <w:rPr>
                <w:szCs w:val="24"/>
                <w:lang w:val="ja-JP"/>
              </w:rPr>
              <w:t>:</w:t>
            </w:r>
          </w:p>
        </w:tc>
      </w:tr>
      <w:tr w:rsidR="00000000" w14:paraId="5E36B6F5" w14:textId="77777777">
        <w:tc>
          <w:tcPr>
            <w:tcW w:w="660" w:type="dxa"/>
            <w:shd w:val="clear" w:color="auto" w:fill="F2F2F2" w:themeFill="background1" w:themeFillShade="F2"/>
          </w:tcPr>
          <w:p w14:paraId="2DE4C066" w14:textId="77777777" w:rsidR="00000000" w:rsidRDefault="008C4D69">
            <w:pPr>
              <w:rPr>
                <w:noProof/>
                <w:sz w:val="2"/>
                <w:szCs w:val="24"/>
              </w:rPr>
            </w:pPr>
            <w:r>
              <w:rPr>
                <w:noProof/>
                <w:sz w:val="16"/>
                <w:szCs w:val="24"/>
              </w:rPr>
              <w:t xml:space="preserve">2653 </w:t>
            </w:r>
            <w:r>
              <w:rPr>
                <w:noProof/>
                <w:sz w:val="16"/>
              </w:rPr>
              <w:br/>
            </w:r>
            <w:r>
              <w:rPr>
                <w:noProof/>
                <w:sz w:val="2"/>
                <w:szCs w:val="24"/>
              </w:rPr>
              <w:t>67f8cb8c-b1ba-4de3-9785-1e921a0b8e2b</w:t>
            </w:r>
          </w:p>
        </w:tc>
        <w:tc>
          <w:tcPr>
            <w:tcW w:w="7407" w:type="dxa"/>
            <w:shd w:val="clear" w:color="auto" w:fill="F2F2F2" w:themeFill="background1" w:themeFillShade="F2"/>
          </w:tcPr>
          <w:p w14:paraId="3BB5C958" w14:textId="77777777" w:rsidR="00000000" w:rsidRDefault="008C4D69">
            <w:pPr>
              <w:rPr>
                <w:noProof/>
                <w:szCs w:val="24"/>
              </w:rPr>
            </w:pPr>
            <w:r>
              <w:rPr>
                <w:noProof/>
                <w:szCs w:val="24"/>
              </w:rPr>
              <w:t xml:space="preserve">It is possible to install multiple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connectors.</w:t>
            </w:r>
          </w:p>
        </w:tc>
        <w:tc>
          <w:tcPr>
            <w:tcW w:w="7407" w:type="dxa"/>
          </w:tcPr>
          <w:p w14:paraId="47FA08F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複数のビデオクラウド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メディアフレームワークコネクタをインストールできます</w:t>
            </w:r>
            <w:r>
              <w:rPr>
                <w:rFonts w:ascii="Microsoft YaHei UI" w:eastAsia="Microsoft YaHei UI" w:hAnsi="Microsoft YaHei UI" w:cs="Microsoft YaHei UI" w:hint="eastAsia"/>
                <w:szCs w:val="24"/>
                <w:lang w:val="ja-JP"/>
              </w:rPr>
              <w:t>。</w:t>
            </w:r>
          </w:p>
        </w:tc>
      </w:tr>
      <w:tr w:rsidR="00000000" w14:paraId="334B0BAF" w14:textId="77777777">
        <w:tc>
          <w:tcPr>
            <w:tcW w:w="660" w:type="dxa"/>
            <w:shd w:val="clear" w:color="auto" w:fill="F2F2F2" w:themeFill="background1" w:themeFillShade="F2"/>
          </w:tcPr>
          <w:p w14:paraId="7415BCED" w14:textId="77777777" w:rsidR="00000000" w:rsidRDefault="008C4D69">
            <w:pPr>
              <w:rPr>
                <w:noProof/>
                <w:sz w:val="2"/>
                <w:szCs w:val="24"/>
              </w:rPr>
            </w:pPr>
            <w:r>
              <w:rPr>
                <w:noProof/>
                <w:sz w:val="16"/>
                <w:szCs w:val="24"/>
              </w:rPr>
              <w:lastRenderedPageBreak/>
              <w:t xml:space="preserve">2654 </w:t>
            </w:r>
            <w:r>
              <w:rPr>
                <w:noProof/>
                <w:sz w:val="16"/>
              </w:rPr>
              <w:br/>
            </w:r>
            <w:r>
              <w:rPr>
                <w:noProof/>
                <w:sz w:val="2"/>
                <w:szCs w:val="24"/>
              </w:rPr>
              <w:t>41993fe9-0dfa-4546-a682-634270fe1fed</w:t>
            </w:r>
          </w:p>
        </w:tc>
        <w:tc>
          <w:tcPr>
            <w:tcW w:w="7407" w:type="dxa"/>
            <w:shd w:val="clear" w:color="auto" w:fill="F2F2F2" w:themeFill="background1" w:themeFillShade="F2"/>
          </w:tcPr>
          <w:p w14:paraId="00FDCDD5" w14:textId="77777777" w:rsidR="00000000" w:rsidRDefault="008C4D69">
            <w:pPr>
              <w:rPr>
                <w:noProof/>
                <w:szCs w:val="24"/>
              </w:rPr>
            </w:pPr>
            <w:r>
              <w:rPr>
                <w:noProof/>
                <w:szCs w:val="24"/>
              </w:rPr>
              <w:t>This script only needs to be run one time per reporting database, regardless of how many different connectors you have installed.</w:t>
            </w:r>
          </w:p>
        </w:tc>
        <w:tc>
          <w:tcPr>
            <w:tcW w:w="7407" w:type="dxa"/>
          </w:tcPr>
          <w:p w14:paraId="23CE1010" w14:textId="77777777" w:rsidR="00000000" w:rsidRDefault="008C4D69">
            <w:pPr>
              <w:rPr>
                <w:szCs w:val="24"/>
                <w:lang w:val="ja-JP"/>
              </w:rPr>
            </w:pPr>
            <w:r>
              <w:rPr>
                <w:rFonts w:ascii="MS Gothic" w:eastAsia="MS Gothic" w:hint="eastAsia"/>
                <w:szCs w:val="24"/>
                <w:lang w:val="ja-JP"/>
              </w:rPr>
              <w:t>このスクリプトは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インストールされているコネクタの数に関係なく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レポートデータベースごとに</w:t>
            </w:r>
            <w:r>
              <w:rPr>
                <w:szCs w:val="24"/>
                <w:lang w:val="ja-JP"/>
              </w:rPr>
              <w:t xml:space="preserve"> 1 </w:t>
            </w:r>
            <w:r>
              <w:rPr>
                <w:rFonts w:ascii="MS Gothic" w:eastAsia="MS Gothic" w:hint="eastAsia"/>
                <w:szCs w:val="24"/>
                <w:lang w:val="ja-JP"/>
              </w:rPr>
              <w:t>回だけ実行する必要があります</w:t>
            </w:r>
            <w:r>
              <w:rPr>
                <w:rFonts w:ascii="Microsoft YaHei UI" w:eastAsia="Microsoft YaHei UI" w:hAnsi="Microsoft YaHei UI" w:cs="Microsoft YaHei UI" w:hint="eastAsia"/>
                <w:szCs w:val="24"/>
                <w:lang w:val="ja-JP"/>
              </w:rPr>
              <w:t>。</w:t>
            </w:r>
          </w:p>
        </w:tc>
      </w:tr>
      <w:tr w:rsidR="00000000" w14:paraId="7F3C57AB" w14:textId="77777777">
        <w:tc>
          <w:tcPr>
            <w:tcW w:w="660" w:type="dxa"/>
            <w:shd w:val="clear" w:color="auto" w:fill="F2F2F2" w:themeFill="background1" w:themeFillShade="F2"/>
          </w:tcPr>
          <w:p w14:paraId="610BFDB2" w14:textId="77777777" w:rsidR="00000000" w:rsidRDefault="008C4D69">
            <w:pPr>
              <w:rPr>
                <w:noProof/>
                <w:sz w:val="2"/>
                <w:szCs w:val="24"/>
              </w:rPr>
            </w:pPr>
            <w:r>
              <w:rPr>
                <w:noProof/>
                <w:sz w:val="16"/>
                <w:szCs w:val="24"/>
              </w:rPr>
              <w:t xml:space="preserve">2655 </w:t>
            </w:r>
            <w:r>
              <w:rPr>
                <w:noProof/>
                <w:sz w:val="16"/>
              </w:rPr>
              <w:br/>
            </w:r>
            <w:r>
              <w:rPr>
                <w:noProof/>
                <w:sz w:val="2"/>
                <w:szCs w:val="24"/>
              </w:rPr>
              <w:t>bc18d708-6a36-4444-9410-aaca42bb0ffd</w:t>
            </w:r>
          </w:p>
        </w:tc>
        <w:tc>
          <w:tcPr>
            <w:tcW w:w="7407" w:type="dxa"/>
            <w:shd w:val="clear" w:color="auto" w:fill="F2F2F2" w:themeFill="background1" w:themeFillShade="F2"/>
          </w:tcPr>
          <w:p w14:paraId="241071F1" w14:textId="77777777" w:rsidR="00000000" w:rsidRDefault="008C4D69">
            <w:pPr>
              <w:rPr>
                <w:noProof/>
                <w:szCs w:val="24"/>
              </w:rPr>
            </w:pPr>
            <w:r>
              <w:rPr>
                <w:noProof/>
                <w:szCs w:val="24"/>
              </w:rPr>
              <w:t>Multi-Server Confi</w:t>
            </w:r>
            <w:r>
              <w:rPr>
                <w:noProof/>
                <w:szCs w:val="24"/>
              </w:rPr>
              <w:t>guration</w:t>
            </w:r>
          </w:p>
        </w:tc>
        <w:tc>
          <w:tcPr>
            <w:tcW w:w="7407" w:type="dxa"/>
          </w:tcPr>
          <w:p w14:paraId="25EFE54C" w14:textId="77777777" w:rsidR="00000000" w:rsidRDefault="008C4D69">
            <w:pPr>
              <w:rPr>
                <w:szCs w:val="24"/>
                <w:lang w:val="ja-JP"/>
              </w:rPr>
            </w:pPr>
            <w:r>
              <w:rPr>
                <w:rFonts w:ascii="MS Gothic" w:eastAsia="MS Gothic" w:hint="eastAsia"/>
                <w:szCs w:val="24"/>
                <w:lang w:val="ja-JP"/>
              </w:rPr>
              <w:t>マルチサーバー構成</w:t>
            </w:r>
          </w:p>
        </w:tc>
      </w:tr>
      <w:tr w:rsidR="00000000" w14:paraId="1E87D332" w14:textId="77777777">
        <w:tc>
          <w:tcPr>
            <w:tcW w:w="660" w:type="dxa"/>
            <w:shd w:val="clear" w:color="auto" w:fill="F2F2F2" w:themeFill="background1" w:themeFillShade="F2"/>
          </w:tcPr>
          <w:p w14:paraId="48FC2AC4" w14:textId="77777777" w:rsidR="00000000" w:rsidRDefault="008C4D69">
            <w:pPr>
              <w:rPr>
                <w:noProof/>
                <w:sz w:val="2"/>
                <w:szCs w:val="24"/>
              </w:rPr>
            </w:pPr>
            <w:r>
              <w:rPr>
                <w:noProof/>
                <w:sz w:val="16"/>
                <w:szCs w:val="24"/>
              </w:rPr>
              <w:t xml:space="preserve">2656 </w:t>
            </w:r>
            <w:r>
              <w:rPr>
                <w:noProof/>
                <w:sz w:val="16"/>
              </w:rPr>
              <w:br/>
            </w:r>
            <w:r>
              <w:rPr>
                <w:noProof/>
                <w:sz w:val="2"/>
                <w:szCs w:val="24"/>
              </w:rPr>
              <w:t>ae368076-2bab-45e6-8a26-425339bb0a48</w:t>
            </w:r>
          </w:p>
        </w:tc>
        <w:tc>
          <w:tcPr>
            <w:tcW w:w="7407" w:type="dxa"/>
            <w:shd w:val="clear" w:color="auto" w:fill="F2F2F2" w:themeFill="background1" w:themeFillShade="F2"/>
          </w:tcPr>
          <w:p w14:paraId="0D016D8F"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can be installed in a multi-server content authoring environment.</w:t>
            </w:r>
          </w:p>
        </w:tc>
        <w:tc>
          <w:tcPr>
            <w:tcW w:w="7407" w:type="dxa"/>
          </w:tcPr>
          <w:p w14:paraId="0AD4BDF3"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マルチサーバーコンテンツオーサリング環境にインストール</w:t>
            </w:r>
            <w:r>
              <w:rPr>
                <w:rFonts w:ascii="MS Gothic" w:eastAsia="MS Gothic" w:hint="eastAsia"/>
                <w:szCs w:val="24"/>
                <w:lang w:val="ja-JP"/>
              </w:rPr>
              <w:t>できます</w:t>
            </w:r>
            <w:r>
              <w:rPr>
                <w:rFonts w:ascii="Microsoft YaHei UI" w:eastAsia="Microsoft YaHei UI" w:hAnsi="Microsoft YaHei UI" w:cs="Microsoft YaHei UI" w:hint="eastAsia"/>
                <w:szCs w:val="24"/>
                <w:lang w:val="ja-JP"/>
              </w:rPr>
              <w:t>。</w:t>
            </w:r>
          </w:p>
        </w:tc>
      </w:tr>
      <w:tr w:rsidR="00000000" w14:paraId="4B10E084" w14:textId="77777777">
        <w:tc>
          <w:tcPr>
            <w:tcW w:w="660" w:type="dxa"/>
            <w:shd w:val="clear" w:color="auto" w:fill="F2F2F2" w:themeFill="background1" w:themeFillShade="F2"/>
          </w:tcPr>
          <w:p w14:paraId="5BBDD651" w14:textId="77777777" w:rsidR="00000000" w:rsidRDefault="008C4D69">
            <w:pPr>
              <w:rPr>
                <w:noProof/>
                <w:sz w:val="2"/>
                <w:szCs w:val="24"/>
              </w:rPr>
            </w:pPr>
            <w:r>
              <w:rPr>
                <w:noProof/>
                <w:sz w:val="16"/>
                <w:szCs w:val="24"/>
              </w:rPr>
              <w:t xml:space="preserve">2657 </w:t>
            </w:r>
            <w:r>
              <w:rPr>
                <w:noProof/>
                <w:sz w:val="16"/>
              </w:rPr>
              <w:br/>
            </w:r>
            <w:r>
              <w:rPr>
                <w:noProof/>
                <w:sz w:val="2"/>
                <w:szCs w:val="24"/>
              </w:rPr>
              <w:t>4e237d59-2576-41d4-8277-e6fcce3f75de</w:t>
            </w:r>
          </w:p>
        </w:tc>
        <w:tc>
          <w:tcPr>
            <w:tcW w:w="7407" w:type="dxa"/>
            <w:shd w:val="clear" w:color="auto" w:fill="F2F2F2" w:themeFill="background1" w:themeFillShade="F2"/>
          </w:tcPr>
          <w:p w14:paraId="1CD3C143" w14:textId="77777777" w:rsidR="00000000" w:rsidRDefault="008C4D69">
            <w:pPr>
              <w:rPr>
                <w:noProof/>
                <w:szCs w:val="24"/>
              </w:rPr>
            </w:pPr>
            <w:r>
              <w:rPr>
                <w:noProof/>
                <w:szCs w:val="24"/>
              </w:rPr>
              <w:t xml:space="preserve">If your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environment is configured in this way, you need to configure the following:</w:t>
            </w:r>
          </w:p>
        </w:tc>
        <w:tc>
          <w:tcPr>
            <w:tcW w:w="7407" w:type="dxa"/>
          </w:tcPr>
          <w:p w14:paraId="02A9E708"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環境がこのように構成されている場合は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次の設定を行う必要があります</w:t>
            </w:r>
            <w:r>
              <w:rPr>
                <w:rFonts w:ascii="Microsoft YaHei UI" w:eastAsia="Microsoft YaHei UI" w:hAnsi="Microsoft YaHei UI" w:cs="Microsoft YaHei UI" w:hint="eastAsia"/>
                <w:szCs w:val="24"/>
                <w:lang w:val="ja-JP"/>
              </w:rPr>
              <w:t>。</w:t>
            </w:r>
          </w:p>
        </w:tc>
      </w:tr>
      <w:tr w:rsidR="00000000" w14:paraId="33E89AAD" w14:textId="77777777">
        <w:tc>
          <w:tcPr>
            <w:tcW w:w="660" w:type="dxa"/>
            <w:shd w:val="clear" w:color="auto" w:fill="F2F2F2" w:themeFill="background1" w:themeFillShade="F2"/>
          </w:tcPr>
          <w:p w14:paraId="61821426" w14:textId="77777777" w:rsidR="00000000" w:rsidRDefault="008C4D69">
            <w:pPr>
              <w:rPr>
                <w:noProof/>
                <w:sz w:val="2"/>
                <w:szCs w:val="24"/>
              </w:rPr>
            </w:pPr>
            <w:r>
              <w:rPr>
                <w:noProof/>
                <w:sz w:val="16"/>
                <w:szCs w:val="24"/>
              </w:rPr>
              <w:t xml:space="preserve">2658 </w:t>
            </w:r>
            <w:r>
              <w:rPr>
                <w:noProof/>
                <w:sz w:val="16"/>
              </w:rPr>
              <w:br/>
            </w:r>
            <w:r>
              <w:rPr>
                <w:noProof/>
                <w:sz w:val="2"/>
                <w:szCs w:val="24"/>
              </w:rPr>
              <w:t>4d9b5a63-ced6-4f1d-b5dc-f6c30b2e0497</w:t>
            </w:r>
          </w:p>
        </w:tc>
        <w:tc>
          <w:tcPr>
            <w:tcW w:w="7407" w:type="dxa"/>
            <w:shd w:val="clear" w:color="auto" w:fill="F2F2F2" w:themeFill="background1" w:themeFillShade="F2"/>
          </w:tcPr>
          <w:p w14:paraId="564BF1BC" w14:textId="77777777" w:rsidR="00000000" w:rsidRDefault="008C4D69">
            <w:pPr>
              <w:rPr>
                <w:noProof/>
                <w:szCs w:val="24"/>
              </w:rPr>
            </w:pPr>
            <w:r>
              <w:rPr>
                <w:noProof/>
                <w:szCs w:val="24"/>
              </w:rPr>
              <w:t>Content Management Servers</w:t>
            </w:r>
          </w:p>
        </w:tc>
        <w:tc>
          <w:tcPr>
            <w:tcW w:w="7407" w:type="dxa"/>
          </w:tcPr>
          <w:p w14:paraId="3A85A3C5" w14:textId="77777777" w:rsidR="00000000" w:rsidRDefault="008C4D69">
            <w:pPr>
              <w:rPr>
                <w:szCs w:val="24"/>
                <w:lang w:val="ja-JP"/>
              </w:rPr>
            </w:pPr>
            <w:r>
              <w:rPr>
                <w:rFonts w:ascii="MS Gothic" w:eastAsia="MS Gothic" w:hint="eastAsia"/>
                <w:szCs w:val="24"/>
                <w:lang w:val="ja-JP"/>
              </w:rPr>
              <w:t>コンテンツ管理サーバー</w:t>
            </w:r>
          </w:p>
        </w:tc>
      </w:tr>
      <w:tr w:rsidR="00000000" w14:paraId="5090A561" w14:textId="77777777">
        <w:tc>
          <w:tcPr>
            <w:tcW w:w="660" w:type="dxa"/>
            <w:shd w:val="clear" w:color="auto" w:fill="F2F2F2" w:themeFill="background1" w:themeFillShade="F2"/>
          </w:tcPr>
          <w:p w14:paraId="7D82BE14" w14:textId="77777777" w:rsidR="00000000" w:rsidRDefault="008C4D69">
            <w:pPr>
              <w:rPr>
                <w:noProof/>
                <w:sz w:val="2"/>
                <w:szCs w:val="24"/>
              </w:rPr>
            </w:pPr>
            <w:r>
              <w:rPr>
                <w:noProof/>
                <w:sz w:val="16"/>
                <w:szCs w:val="24"/>
              </w:rPr>
              <w:t xml:space="preserve">2659 </w:t>
            </w:r>
            <w:r>
              <w:rPr>
                <w:noProof/>
                <w:sz w:val="16"/>
              </w:rPr>
              <w:br/>
            </w:r>
            <w:r>
              <w:rPr>
                <w:noProof/>
                <w:sz w:val="2"/>
                <w:szCs w:val="24"/>
              </w:rPr>
              <w:t>062c0049-f965-4f44-938c-93d92a6ffb2f</w:t>
            </w:r>
          </w:p>
        </w:tc>
        <w:tc>
          <w:tcPr>
            <w:tcW w:w="7407" w:type="dxa"/>
            <w:shd w:val="clear" w:color="auto" w:fill="F2F2F2" w:themeFill="background1" w:themeFillShade="F2"/>
          </w:tcPr>
          <w:p w14:paraId="1BC3004D" w14:textId="77777777" w:rsidR="00000000" w:rsidRDefault="008C4D69">
            <w:pPr>
              <w:rPr>
                <w:noProof/>
                <w:szCs w:val="24"/>
              </w:rPr>
            </w:pPr>
            <w:r>
              <w:rPr>
                <w:noProof/>
                <w:szCs w:val="24"/>
              </w:rPr>
              <w:t>If you are using the scheduler to synchronize media, only one content management (CM) server needs to have the scheduler configured.</w:t>
            </w:r>
          </w:p>
        </w:tc>
        <w:tc>
          <w:tcPr>
            <w:tcW w:w="7407" w:type="dxa"/>
          </w:tcPr>
          <w:p w14:paraId="22EF4757" w14:textId="77777777" w:rsidR="00000000" w:rsidRDefault="008C4D69">
            <w:pPr>
              <w:rPr>
                <w:szCs w:val="24"/>
                <w:lang w:val="ja-JP"/>
              </w:rPr>
            </w:pPr>
            <w:r>
              <w:rPr>
                <w:rFonts w:ascii="MS Gothic" w:eastAsia="MS Gothic" w:hint="eastAsia"/>
                <w:szCs w:val="24"/>
                <w:lang w:val="ja-JP"/>
              </w:rPr>
              <w:t>スケジューラを使用してメディアを同期する場合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スケジューラを構成する必要があるのは</w:t>
            </w:r>
            <w:r>
              <w:rPr>
                <w:szCs w:val="24"/>
                <w:lang w:val="ja-JP"/>
              </w:rPr>
              <w:t xml:space="preserve"> 1 </w:t>
            </w:r>
            <w:r>
              <w:rPr>
                <w:rFonts w:ascii="MS Gothic" w:eastAsia="MS Gothic" w:hint="eastAsia"/>
                <w:szCs w:val="24"/>
                <w:lang w:val="ja-JP"/>
              </w:rPr>
              <w:t>つのコンテンツ管理</w:t>
            </w:r>
            <w:r>
              <w:rPr>
                <w:szCs w:val="24"/>
                <w:lang w:val="ja-JP"/>
              </w:rPr>
              <w:t xml:space="preserve"> (CM) </w:t>
            </w:r>
            <w:r>
              <w:rPr>
                <w:rFonts w:ascii="MS Gothic" w:eastAsia="MS Gothic" w:hint="eastAsia"/>
                <w:szCs w:val="24"/>
                <w:lang w:val="ja-JP"/>
              </w:rPr>
              <w:t>サーバだけです</w:t>
            </w:r>
            <w:r>
              <w:rPr>
                <w:rFonts w:ascii="Microsoft YaHei UI" w:eastAsia="Microsoft YaHei UI" w:hAnsi="Microsoft YaHei UI" w:cs="Microsoft YaHei UI" w:hint="eastAsia"/>
                <w:szCs w:val="24"/>
                <w:lang w:val="ja-JP"/>
              </w:rPr>
              <w:t>。</w:t>
            </w:r>
          </w:p>
        </w:tc>
      </w:tr>
      <w:tr w:rsidR="00000000" w14:paraId="31DCCC1F" w14:textId="77777777">
        <w:tc>
          <w:tcPr>
            <w:tcW w:w="660" w:type="dxa"/>
            <w:shd w:val="clear" w:color="auto" w:fill="F2F2F2" w:themeFill="background1" w:themeFillShade="F2"/>
          </w:tcPr>
          <w:p w14:paraId="58254CBC" w14:textId="77777777" w:rsidR="00000000" w:rsidRDefault="008C4D69">
            <w:pPr>
              <w:rPr>
                <w:noProof/>
                <w:sz w:val="2"/>
                <w:szCs w:val="24"/>
              </w:rPr>
            </w:pPr>
            <w:r>
              <w:rPr>
                <w:noProof/>
                <w:sz w:val="16"/>
                <w:szCs w:val="24"/>
              </w:rPr>
              <w:t xml:space="preserve">2660 </w:t>
            </w:r>
            <w:r>
              <w:rPr>
                <w:noProof/>
                <w:sz w:val="16"/>
              </w:rPr>
              <w:br/>
            </w:r>
            <w:r>
              <w:rPr>
                <w:noProof/>
                <w:sz w:val="2"/>
                <w:szCs w:val="24"/>
              </w:rPr>
              <w:t>6e3631e3-bb3b-47d2-a8b6-b6588adafa98</w:t>
            </w:r>
          </w:p>
        </w:tc>
        <w:tc>
          <w:tcPr>
            <w:tcW w:w="7407" w:type="dxa"/>
            <w:shd w:val="clear" w:color="auto" w:fill="F2F2F2" w:themeFill="background1" w:themeFillShade="F2"/>
          </w:tcPr>
          <w:p w14:paraId="29FDA19D" w14:textId="77777777" w:rsidR="00000000" w:rsidRDefault="008C4D69">
            <w:pPr>
              <w:rPr>
                <w:noProof/>
                <w:szCs w:val="24"/>
              </w:rPr>
            </w:pPr>
            <w:r>
              <w:rPr>
                <w:noProof/>
                <w:szCs w:val="24"/>
              </w:rPr>
              <w:t xml:space="preserve">Remove the </w:t>
            </w:r>
            <w:r>
              <w:rPr>
                <w:noProof/>
                <w:szCs w:val="24"/>
              </w:rPr>
              <w:t>scheduled job from the config files on the other CM servers.</w:t>
            </w:r>
          </w:p>
        </w:tc>
        <w:tc>
          <w:tcPr>
            <w:tcW w:w="7407" w:type="dxa"/>
          </w:tcPr>
          <w:p w14:paraId="022DCB4C" w14:textId="77777777" w:rsidR="00000000" w:rsidRDefault="008C4D69">
            <w:pPr>
              <w:rPr>
                <w:szCs w:val="24"/>
                <w:lang w:val="ja-JP"/>
              </w:rPr>
            </w:pPr>
            <w:r>
              <w:rPr>
                <w:rFonts w:ascii="MS Gothic" w:eastAsia="MS Gothic" w:hint="eastAsia"/>
                <w:szCs w:val="24"/>
                <w:lang w:val="ja-JP"/>
              </w:rPr>
              <w:t>スケジュールされたジョブを他の</w:t>
            </w:r>
            <w:r>
              <w:rPr>
                <w:szCs w:val="24"/>
                <w:lang w:val="ja-JP"/>
              </w:rPr>
              <w:t>CM</w:t>
            </w:r>
            <w:r>
              <w:rPr>
                <w:rFonts w:ascii="MS Gothic" w:eastAsia="MS Gothic" w:hint="eastAsia"/>
                <w:szCs w:val="24"/>
                <w:lang w:val="ja-JP"/>
              </w:rPr>
              <w:t>サーバーの構成ファイルから削除します</w:t>
            </w:r>
            <w:r>
              <w:rPr>
                <w:rFonts w:ascii="Microsoft YaHei UI" w:eastAsia="Microsoft YaHei UI" w:hAnsi="Microsoft YaHei UI" w:cs="Microsoft YaHei UI" w:hint="eastAsia"/>
                <w:szCs w:val="24"/>
                <w:lang w:val="ja-JP"/>
              </w:rPr>
              <w:t>。</w:t>
            </w:r>
          </w:p>
        </w:tc>
      </w:tr>
      <w:tr w:rsidR="00000000" w14:paraId="5A65E8E3" w14:textId="77777777">
        <w:tc>
          <w:tcPr>
            <w:tcW w:w="660" w:type="dxa"/>
            <w:shd w:val="clear" w:color="auto" w:fill="F2F2F2" w:themeFill="background1" w:themeFillShade="F2"/>
          </w:tcPr>
          <w:p w14:paraId="7E8F8CDD" w14:textId="77777777" w:rsidR="00000000" w:rsidRDefault="008C4D69">
            <w:pPr>
              <w:rPr>
                <w:noProof/>
                <w:sz w:val="2"/>
                <w:szCs w:val="24"/>
              </w:rPr>
            </w:pPr>
            <w:r>
              <w:rPr>
                <w:noProof/>
                <w:sz w:val="16"/>
                <w:szCs w:val="24"/>
              </w:rPr>
              <w:t xml:space="preserve">2661 </w:t>
            </w:r>
            <w:r>
              <w:rPr>
                <w:noProof/>
                <w:sz w:val="16"/>
              </w:rPr>
              <w:br/>
            </w:r>
            <w:r>
              <w:rPr>
                <w:noProof/>
                <w:sz w:val="2"/>
                <w:szCs w:val="24"/>
              </w:rPr>
              <w:t>6b309824-aa2b-4ff2-9626-247ce6ac70bf</w:t>
            </w:r>
          </w:p>
        </w:tc>
        <w:tc>
          <w:tcPr>
            <w:tcW w:w="7407" w:type="dxa"/>
            <w:shd w:val="clear" w:color="auto" w:fill="F2F2F2" w:themeFill="background1" w:themeFillShade="F2"/>
          </w:tcPr>
          <w:p w14:paraId="641BF5B1" w14:textId="77777777" w:rsidR="00000000" w:rsidRDefault="008C4D69">
            <w:pPr>
              <w:rPr>
                <w:noProof/>
                <w:szCs w:val="24"/>
              </w:rPr>
            </w:pPr>
            <w:r>
              <w:rPr>
                <w:noProof/>
                <w:szCs w:val="24"/>
              </w:rPr>
              <w:t xml:space="preserve">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event queue will handle keeping the other CM servers in sync.</w:t>
            </w:r>
          </w:p>
        </w:tc>
        <w:tc>
          <w:tcPr>
            <w:tcW w:w="7407" w:type="dxa"/>
          </w:tcPr>
          <w:p w14:paraId="1FAD6770"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イベントキューは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w:t>
            </w:r>
            <w:r>
              <w:rPr>
                <w:szCs w:val="24"/>
                <w:lang w:val="ja-JP"/>
              </w:rPr>
              <w:t xml:space="preserve"> CM </w:t>
            </w:r>
            <w:r>
              <w:rPr>
                <w:rFonts w:ascii="MS Gothic" w:eastAsia="MS Gothic" w:hint="eastAsia"/>
                <w:szCs w:val="24"/>
                <w:lang w:val="ja-JP"/>
              </w:rPr>
              <w:t>サーバーの同期を維持する処理を行います</w:t>
            </w:r>
            <w:r>
              <w:rPr>
                <w:rFonts w:ascii="Microsoft YaHei UI" w:eastAsia="Microsoft YaHei UI" w:hAnsi="Microsoft YaHei UI" w:cs="Microsoft YaHei UI" w:hint="eastAsia"/>
                <w:szCs w:val="24"/>
                <w:lang w:val="ja-JP"/>
              </w:rPr>
              <w:t>。</w:t>
            </w:r>
          </w:p>
        </w:tc>
      </w:tr>
      <w:tr w:rsidR="00000000" w14:paraId="703B4779" w14:textId="77777777">
        <w:tc>
          <w:tcPr>
            <w:tcW w:w="660" w:type="dxa"/>
            <w:shd w:val="clear" w:color="auto" w:fill="F2F2F2" w:themeFill="background1" w:themeFillShade="F2"/>
          </w:tcPr>
          <w:p w14:paraId="12A424F5" w14:textId="77777777" w:rsidR="00000000" w:rsidRDefault="008C4D69">
            <w:pPr>
              <w:rPr>
                <w:noProof/>
                <w:sz w:val="2"/>
                <w:szCs w:val="24"/>
              </w:rPr>
            </w:pPr>
            <w:r>
              <w:rPr>
                <w:noProof/>
                <w:sz w:val="16"/>
                <w:szCs w:val="24"/>
              </w:rPr>
              <w:t xml:space="preserve">2662 </w:t>
            </w:r>
            <w:r>
              <w:rPr>
                <w:noProof/>
                <w:sz w:val="16"/>
              </w:rPr>
              <w:br/>
            </w:r>
            <w:r>
              <w:rPr>
                <w:noProof/>
                <w:sz w:val="2"/>
                <w:szCs w:val="24"/>
              </w:rPr>
              <w:t>258d8ed5-2703-478f-a63c-07169e5e06bd</w:t>
            </w:r>
          </w:p>
        </w:tc>
        <w:tc>
          <w:tcPr>
            <w:tcW w:w="7407" w:type="dxa"/>
            <w:shd w:val="clear" w:color="auto" w:fill="F2F2F2" w:themeFill="background1" w:themeFillShade="F2"/>
          </w:tcPr>
          <w:p w14:paraId="3E2A9256" w14:textId="77777777" w:rsidR="00000000" w:rsidRDefault="008C4D69">
            <w:pPr>
              <w:rPr>
                <w:noProof/>
                <w:szCs w:val="24"/>
              </w:rPr>
            </w:pPr>
            <w:r>
              <w:rPr>
                <w:noProof/>
                <w:szCs w:val="24"/>
              </w:rPr>
              <w:t>Note:</w:t>
            </w:r>
          </w:p>
        </w:tc>
        <w:tc>
          <w:tcPr>
            <w:tcW w:w="7407" w:type="dxa"/>
          </w:tcPr>
          <w:p w14:paraId="023CC417" w14:textId="77777777" w:rsidR="00000000" w:rsidRDefault="008C4D69">
            <w:pPr>
              <w:rPr>
                <w:szCs w:val="24"/>
                <w:lang w:val="ja-JP"/>
              </w:rPr>
            </w:pPr>
            <w:r>
              <w:rPr>
                <w:rFonts w:ascii="MS Gothic" w:eastAsia="MS Gothic" w:hint="eastAsia"/>
                <w:szCs w:val="24"/>
                <w:lang w:val="ja-JP"/>
              </w:rPr>
              <w:t>注</w:t>
            </w:r>
            <w:r>
              <w:rPr>
                <w:szCs w:val="24"/>
                <w:lang w:val="ja-JP"/>
              </w:rPr>
              <w:t>:</w:t>
            </w:r>
          </w:p>
        </w:tc>
      </w:tr>
      <w:tr w:rsidR="00000000" w14:paraId="259037C6" w14:textId="77777777">
        <w:tc>
          <w:tcPr>
            <w:tcW w:w="660" w:type="dxa"/>
            <w:shd w:val="clear" w:color="auto" w:fill="F2F2F2" w:themeFill="background1" w:themeFillShade="F2"/>
          </w:tcPr>
          <w:p w14:paraId="2D31D1BD" w14:textId="77777777" w:rsidR="00000000" w:rsidRDefault="008C4D69">
            <w:pPr>
              <w:rPr>
                <w:noProof/>
                <w:sz w:val="2"/>
                <w:szCs w:val="24"/>
              </w:rPr>
            </w:pPr>
            <w:r>
              <w:rPr>
                <w:noProof/>
                <w:sz w:val="16"/>
                <w:szCs w:val="24"/>
              </w:rPr>
              <w:t xml:space="preserve">2663 </w:t>
            </w:r>
            <w:r>
              <w:rPr>
                <w:noProof/>
                <w:sz w:val="16"/>
              </w:rPr>
              <w:br/>
            </w:r>
            <w:r>
              <w:rPr>
                <w:noProof/>
                <w:sz w:val="2"/>
                <w:szCs w:val="24"/>
              </w:rPr>
              <w:t>89fe496c-0c86-4ffe-82ea-af8f2a261016</w:t>
            </w:r>
          </w:p>
        </w:tc>
        <w:tc>
          <w:tcPr>
            <w:tcW w:w="7407" w:type="dxa"/>
            <w:shd w:val="clear" w:color="auto" w:fill="F2F2F2" w:themeFill="background1" w:themeFillShade="F2"/>
          </w:tcPr>
          <w:p w14:paraId="6B4815E6" w14:textId="77777777" w:rsidR="00000000" w:rsidRDefault="008C4D69">
            <w:pPr>
              <w:rPr>
                <w:noProof/>
                <w:szCs w:val="24"/>
              </w:rPr>
            </w:pPr>
            <w:r>
              <w:rPr>
                <w:noProof/>
                <w:szCs w:val="24"/>
              </w:rPr>
              <w:t>Configuring the scheduler on multiple CM servers will not cause a problem, but there is no benefit to doing so.</w:t>
            </w:r>
          </w:p>
        </w:tc>
        <w:tc>
          <w:tcPr>
            <w:tcW w:w="7407" w:type="dxa"/>
          </w:tcPr>
          <w:p w14:paraId="477D1B61" w14:textId="77777777" w:rsidR="00000000" w:rsidRDefault="008C4D69">
            <w:pPr>
              <w:rPr>
                <w:szCs w:val="24"/>
                <w:lang w:val="ja-JP"/>
              </w:rPr>
            </w:pPr>
            <w:r>
              <w:rPr>
                <w:rFonts w:ascii="MS Gothic" w:eastAsia="MS Gothic" w:hint="eastAsia"/>
                <w:szCs w:val="24"/>
                <w:lang w:val="ja-JP"/>
              </w:rPr>
              <w:t>複数の</w:t>
            </w:r>
            <w:r>
              <w:rPr>
                <w:szCs w:val="24"/>
                <w:lang w:val="ja-JP"/>
              </w:rPr>
              <w:t xml:space="preserve"> CM </w:t>
            </w:r>
            <w:r>
              <w:rPr>
                <w:rFonts w:ascii="MS Gothic" w:eastAsia="MS Gothic" w:hint="eastAsia"/>
                <w:szCs w:val="24"/>
                <w:lang w:val="ja-JP"/>
              </w:rPr>
              <w:t>サーバでスケジューラを設定しても問題は発生しませんが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これを行うメリットはありません</w:t>
            </w:r>
            <w:r>
              <w:rPr>
                <w:rFonts w:ascii="Microsoft YaHei UI" w:eastAsia="Microsoft YaHei UI" w:hAnsi="Microsoft YaHei UI" w:cs="Microsoft YaHei UI" w:hint="eastAsia"/>
                <w:szCs w:val="24"/>
                <w:lang w:val="ja-JP"/>
              </w:rPr>
              <w:t>。</w:t>
            </w:r>
          </w:p>
        </w:tc>
      </w:tr>
      <w:tr w:rsidR="00000000" w14:paraId="73732D11" w14:textId="77777777">
        <w:tc>
          <w:tcPr>
            <w:tcW w:w="660" w:type="dxa"/>
            <w:shd w:val="clear" w:color="auto" w:fill="F2F2F2" w:themeFill="background1" w:themeFillShade="F2"/>
          </w:tcPr>
          <w:p w14:paraId="28B8711C" w14:textId="77777777" w:rsidR="00000000" w:rsidRDefault="008C4D69">
            <w:pPr>
              <w:rPr>
                <w:noProof/>
                <w:sz w:val="2"/>
                <w:szCs w:val="24"/>
              </w:rPr>
            </w:pPr>
            <w:r>
              <w:rPr>
                <w:noProof/>
                <w:sz w:val="16"/>
                <w:szCs w:val="24"/>
              </w:rPr>
              <w:t xml:space="preserve">2664 </w:t>
            </w:r>
            <w:r>
              <w:rPr>
                <w:noProof/>
                <w:sz w:val="16"/>
              </w:rPr>
              <w:br/>
            </w:r>
            <w:r>
              <w:rPr>
                <w:noProof/>
                <w:sz w:val="2"/>
                <w:szCs w:val="24"/>
              </w:rPr>
              <w:t>b54ccdb3-212e-4fa0-abc9-aa34de481118</w:t>
            </w:r>
          </w:p>
        </w:tc>
        <w:tc>
          <w:tcPr>
            <w:tcW w:w="7407" w:type="dxa"/>
            <w:shd w:val="clear" w:color="auto" w:fill="F2F2F2" w:themeFill="background1" w:themeFillShade="F2"/>
          </w:tcPr>
          <w:p w14:paraId="46D81244" w14:textId="77777777" w:rsidR="00000000" w:rsidRDefault="008C4D69">
            <w:pPr>
              <w:rPr>
                <w:noProof/>
                <w:szCs w:val="24"/>
              </w:rPr>
            </w:pPr>
            <w:r>
              <w:rPr>
                <w:noProof/>
                <w:szCs w:val="24"/>
              </w:rPr>
              <w:t>Content Delivery Servers</w:t>
            </w:r>
          </w:p>
        </w:tc>
        <w:tc>
          <w:tcPr>
            <w:tcW w:w="7407" w:type="dxa"/>
          </w:tcPr>
          <w:p w14:paraId="6A41A566" w14:textId="77777777" w:rsidR="00000000" w:rsidRDefault="008C4D69">
            <w:pPr>
              <w:rPr>
                <w:szCs w:val="24"/>
                <w:lang w:val="ja-JP"/>
              </w:rPr>
            </w:pPr>
            <w:r>
              <w:rPr>
                <w:rFonts w:ascii="MS Gothic" w:eastAsia="MS Gothic" w:hint="eastAsia"/>
                <w:szCs w:val="24"/>
                <w:lang w:val="ja-JP"/>
              </w:rPr>
              <w:t>コンテンツ配信サーバ</w:t>
            </w:r>
          </w:p>
        </w:tc>
      </w:tr>
      <w:tr w:rsidR="00000000" w14:paraId="25102F92" w14:textId="77777777">
        <w:tc>
          <w:tcPr>
            <w:tcW w:w="660" w:type="dxa"/>
            <w:shd w:val="clear" w:color="auto" w:fill="F2F2F2" w:themeFill="background1" w:themeFillShade="F2"/>
          </w:tcPr>
          <w:p w14:paraId="2494DE69" w14:textId="77777777" w:rsidR="00000000" w:rsidRDefault="008C4D69">
            <w:pPr>
              <w:rPr>
                <w:noProof/>
                <w:sz w:val="2"/>
                <w:szCs w:val="24"/>
              </w:rPr>
            </w:pPr>
            <w:r>
              <w:rPr>
                <w:noProof/>
                <w:sz w:val="16"/>
                <w:szCs w:val="24"/>
              </w:rPr>
              <w:t xml:space="preserve">2665 </w:t>
            </w:r>
            <w:r>
              <w:rPr>
                <w:noProof/>
                <w:sz w:val="16"/>
              </w:rPr>
              <w:br/>
            </w:r>
            <w:r>
              <w:rPr>
                <w:noProof/>
                <w:sz w:val="2"/>
                <w:szCs w:val="24"/>
              </w:rPr>
              <w:t>7432dde1-7470-4047-92c3-764c6f3b99e2</w:t>
            </w:r>
          </w:p>
        </w:tc>
        <w:tc>
          <w:tcPr>
            <w:tcW w:w="7407" w:type="dxa"/>
            <w:shd w:val="clear" w:color="auto" w:fill="F2F2F2" w:themeFill="background1" w:themeFillShade="F2"/>
          </w:tcPr>
          <w:p w14:paraId="7E253815" w14:textId="77777777" w:rsidR="00000000" w:rsidRDefault="008C4D69">
            <w:pPr>
              <w:rPr>
                <w:noProof/>
                <w:szCs w:val="24"/>
              </w:rPr>
            </w:pPr>
            <w:r>
              <w:rPr>
                <w:noProof/>
                <w:szCs w:val="24"/>
              </w:rPr>
              <w:t>On each content delivery (CD) server remove the following index from the specified config file.</w:t>
            </w:r>
          </w:p>
        </w:tc>
        <w:tc>
          <w:tcPr>
            <w:tcW w:w="7407" w:type="dxa"/>
          </w:tcPr>
          <w:p w14:paraId="74E58AF1" w14:textId="77777777" w:rsidR="00000000" w:rsidRDefault="008C4D69">
            <w:pPr>
              <w:rPr>
                <w:szCs w:val="24"/>
                <w:lang w:val="ja-JP"/>
              </w:rPr>
            </w:pPr>
            <w:r>
              <w:rPr>
                <w:rFonts w:ascii="MS Gothic" w:eastAsia="MS Gothic" w:hint="eastAsia"/>
                <w:szCs w:val="24"/>
                <w:lang w:val="ja-JP"/>
              </w:rPr>
              <w:t>コンテンツ配信</w:t>
            </w:r>
            <w:r>
              <w:rPr>
                <w:szCs w:val="24"/>
                <w:lang w:val="ja-JP"/>
              </w:rPr>
              <w:t xml:space="preserve"> (CD) </w:t>
            </w:r>
            <w:r>
              <w:rPr>
                <w:rFonts w:ascii="MS Gothic" w:eastAsia="MS Gothic" w:hint="eastAsia"/>
                <w:szCs w:val="24"/>
                <w:lang w:val="ja-JP"/>
              </w:rPr>
              <w:t>サーバーごとに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指定された設定ファイルから次のインデックスを削除します</w:t>
            </w:r>
            <w:r>
              <w:rPr>
                <w:rFonts w:ascii="Microsoft YaHei UI" w:eastAsia="Microsoft YaHei UI" w:hAnsi="Microsoft YaHei UI" w:cs="Microsoft YaHei UI" w:hint="eastAsia"/>
                <w:szCs w:val="24"/>
                <w:lang w:val="ja-JP"/>
              </w:rPr>
              <w:t>。</w:t>
            </w:r>
          </w:p>
        </w:tc>
      </w:tr>
      <w:tr w:rsidR="00000000" w14:paraId="487B5A81" w14:textId="77777777">
        <w:tc>
          <w:tcPr>
            <w:tcW w:w="660" w:type="dxa"/>
            <w:shd w:val="clear" w:color="auto" w:fill="F2F2F2" w:themeFill="background1" w:themeFillShade="F2"/>
          </w:tcPr>
          <w:p w14:paraId="78FDBCCB" w14:textId="77777777" w:rsidR="00000000" w:rsidRDefault="008C4D69">
            <w:pPr>
              <w:rPr>
                <w:noProof/>
                <w:sz w:val="2"/>
                <w:szCs w:val="24"/>
              </w:rPr>
            </w:pPr>
            <w:r>
              <w:rPr>
                <w:noProof/>
                <w:sz w:val="16"/>
                <w:szCs w:val="24"/>
              </w:rPr>
              <w:t xml:space="preserve">2666 </w:t>
            </w:r>
            <w:r>
              <w:rPr>
                <w:noProof/>
                <w:sz w:val="16"/>
              </w:rPr>
              <w:br/>
            </w:r>
            <w:r>
              <w:rPr>
                <w:noProof/>
                <w:sz w:val="2"/>
                <w:szCs w:val="24"/>
              </w:rPr>
              <w:t>04632b82-a084-41f0-83bb-dc6e25f11898</w:t>
            </w:r>
          </w:p>
        </w:tc>
        <w:tc>
          <w:tcPr>
            <w:tcW w:w="7407" w:type="dxa"/>
            <w:shd w:val="clear" w:color="auto" w:fill="F2F2F2" w:themeFill="background1" w:themeFillShade="F2"/>
          </w:tcPr>
          <w:p w14:paraId="39409FE6" w14:textId="77777777" w:rsidR="00000000" w:rsidRDefault="008C4D69">
            <w:pPr>
              <w:rPr>
                <w:noProof/>
                <w:szCs w:val="24"/>
              </w:rPr>
            </w:pPr>
            <w:r>
              <w:rPr>
                <w:noProof/>
                <w:szCs w:val="24"/>
              </w:rPr>
              <w:t xml:space="preserve">This index is only needed in </w:t>
            </w:r>
            <w:r>
              <w:rPr>
                <w:noProof/>
                <w:szCs w:val="24"/>
              </w:rPr>
              <w:t>the CM environment.</w:t>
            </w:r>
          </w:p>
        </w:tc>
        <w:tc>
          <w:tcPr>
            <w:tcW w:w="7407" w:type="dxa"/>
          </w:tcPr>
          <w:p w14:paraId="7F43009C" w14:textId="77777777" w:rsidR="00000000" w:rsidRDefault="008C4D69">
            <w:pPr>
              <w:rPr>
                <w:szCs w:val="24"/>
                <w:lang w:val="ja-JP"/>
              </w:rPr>
            </w:pPr>
            <w:r>
              <w:rPr>
                <w:rFonts w:ascii="MS Gothic" w:eastAsia="MS Gothic" w:hint="eastAsia"/>
                <w:szCs w:val="24"/>
                <w:lang w:val="ja-JP"/>
              </w:rPr>
              <w:t>このインデックスは</w:t>
            </w:r>
            <w:r>
              <w:rPr>
                <w:rFonts w:ascii="Microsoft YaHei UI" w:eastAsia="Microsoft YaHei UI" w:hAnsi="Microsoft YaHei UI" w:cs="Microsoft YaHei UI" w:hint="eastAsia"/>
                <w:szCs w:val="24"/>
                <w:lang w:val="ja-JP"/>
              </w:rPr>
              <w:t>、</w:t>
            </w:r>
            <w:r>
              <w:rPr>
                <w:szCs w:val="24"/>
                <w:lang w:val="ja-JP"/>
              </w:rPr>
              <w:t xml:space="preserve">CM </w:t>
            </w:r>
            <w:r>
              <w:rPr>
                <w:rFonts w:ascii="MS Gothic" w:eastAsia="MS Gothic" w:hint="eastAsia"/>
                <w:szCs w:val="24"/>
                <w:lang w:val="ja-JP"/>
              </w:rPr>
              <w:t>環境でのみ必要です</w:t>
            </w:r>
            <w:r>
              <w:rPr>
                <w:rFonts w:ascii="Microsoft YaHei UI" w:eastAsia="Microsoft YaHei UI" w:hAnsi="Microsoft YaHei UI" w:cs="Microsoft YaHei UI" w:hint="eastAsia"/>
                <w:szCs w:val="24"/>
                <w:lang w:val="ja-JP"/>
              </w:rPr>
              <w:t>。</w:t>
            </w:r>
          </w:p>
        </w:tc>
      </w:tr>
      <w:tr w:rsidR="00000000" w14:paraId="5039A39D" w14:textId="77777777">
        <w:tc>
          <w:tcPr>
            <w:tcW w:w="660" w:type="dxa"/>
            <w:shd w:val="clear" w:color="auto" w:fill="F2F2F2" w:themeFill="background1" w:themeFillShade="F2"/>
          </w:tcPr>
          <w:p w14:paraId="3F4BEE31" w14:textId="77777777" w:rsidR="00000000" w:rsidRDefault="008C4D69">
            <w:pPr>
              <w:rPr>
                <w:noProof/>
                <w:sz w:val="2"/>
                <w:szCs w:val="24"/>
              </w:rPr>
            </w:pPr>
            <w:r>
              <w:rPr>
                <w:noProof/>
                <w:sz w:val="16"/>
                <w:szCs w:val="24"/>
              </w:rPr>
              <w:t xml:space="preserve">2667 </w:t>
            </w:r>
            <w:r>
              <w:rPr>
                <w:noProof/>
                <w:sz w:val="16"/>
              </w:rPr>
              <w:br/>
            </w:r>
            <w:r>
              <w:rPr>
                <w:noProof/>
                <w:sz w:val="2"/>
                <w:szCs w:val="24"/>
              </w:rPr>
              <w:t>01a9054f-2615-4ffa-9724-87e396955b17</w:t>
            </w:r>
          </w:p>
        </w:tc>
        <w:tc>
          <w:tcPr>
            <w:tcW w:w="7407" w:type="dxa"/>
            <w:shd w:val="clear" w:color="auto" w:fill="F2F2F2" w:themeFill="background1" w:themeFillShade="F2"/>
          </w:tcPr>
          <w:p w14:paraId="5EFD93C8" w14:textId="77777777" w:rsidR="00000000" w:rsidRDefault="008C4D69">
            <w:pPr>
              <w:rPr>
                <w:noProof/>
                <w:szCs w:val="24"/>
              </w:rPr>
            </w:pPr>
            <w:r>
              <w:rPr>
                <w:noProof/>
                <w:szCs w:val="24"/>
              </w:rPr>
              <w:t>File:</w:t>
            </w:r>
          </w:p>
        </w:tc>
        <w:tc>
          <w:tcPr>
            <w:tcW w:w="7407" w:type="dxa"/>
          </w:tcPr>
          <w:p w14:paraId="411B5286" w14:textId="77777777" w:rsidR="00000000" w:rsidRDefault="008C4D69">
            <w:pPr>
              <w:rPr>
                <w:szCs w:val="24"/>
                <w:lang w:val="ja-JP"/>
              </w:rPr>
            </w:pPr>
            <w:r>
              <w:rPr>
                <w:rFonts w:ascii="MS Gothic" w:eastAsia="MS Gothic" w:hint="eastAsia"/>
                <w:szCs w:val="24"/>
                <w:lang w:val="ja-JP"/>
              </w:rPr>
              <w:t>ファイル</w:t>
            </w:r>
            <w:r>
              <w:rPr>
                <w:szCs w:val="24"/>
                <w:lang w:val="ja-JP"/>
              </w:rPr>
              <w:t>:</w:t>
            </w:r>
          </w:p>
        </w:tc>
      </w:tr>
      <w:tr w:rsidR="00000000" w14:paraId="6A86BE54" w14:textId="77777777">
        <w:tc>
          <w:tcPr>
            <w:tcW w:w="660" w:type="dxa"/>
            <w:shd w:val="clear" w:color="auto" w:fill="F2F2F2" w:themeFill="background1" w:themeFillShade="F2"/>
          </w:tcPr>
          <w:p w14:paraId="4E469C12" w14:textId="77777777" w:rsidR="00000000" w:rsidRDefault="008C4D69">
            <w:pPr>
              <w:rPr>
                <w:noProof/>
                <w:sz w:val="2"/>
                <w:szCs w:val="24"/>
              </w:rPr>
            </w:pPr>
            <w:r>
              <w:rPr>
                <w:noProof/>
                <w:sz w:val="16"/>
                <w:szCs w:val="24"/>
              </w:rPr>
              <w:t xml:space="preserve">2668 </w:t>
            </w:r>
            <w:r>
              <w:rPr>
                <w:noProof/>
                <w:sz w:val="16"/>
              </w:rPr>
              <w:br/>
            </w:r>
            <w:r>
              <w:rPr>
                <w:noProof/>
                <w:sz w:val="2"/>
                <w:szCs w:val="24"/>
              </w:rPr>
              <w:t>4dbe73d8-1015-48d4-87a5-732dd413dea0</w:t>
            </w:r>
          </w:p>
        </w:tc>
        <w:tc>
          <w:tcPr>
            <w:tcW w:w="7407" w:type="dxa"/>
            <w:shd w:val="clear" w:color="auto" w:fill="F2F2F2" w:themeFill="background1" w:themeFillShade="F2"/>
          </w:tcPr>
          <w:p w14:paraId="05DE36CF" w14:textId="77777777" w:rsidR="00000000" w:rsidRDefault="008C4D69">
            <w:pPr>
              <w:rPr>
                <w:noProof/>
                <w:szCs w:val="24"/>
              </w:rPr>
            </w:pPr>
            <w:r>
              <w:rPr>
                <w:rStyle w:val="mqInternal"/>
                <w:noProof/>
                <w:szCs w:val="24"/>
              </w:rPr>
              <w:t>[1}[2]{3]</w:t>
            </w:r>
          </w:p>
        </w:tc>
        <w:tc>
          <w:tcPr>
            <w:tcW w:w="7407" w:type="dxa"/>
          </w:tcPr>
          <w:p w14:paraId="38E955A0" w14:textId="77777777" w:rsidR="00000000" w:rsidRDefault="008C4D69">
            <w:pPr>
              <w:rPr>
                <w:szCs w:val="24"/>
                <w:lang w:val="ja-JP"/>
              </w:rPr>
            </w:pPr>
            <w:r>
              <w:rPr>
                <w:rStyle w:val="mqInternal"/>
                <w:noProof/>
                <w:szCs w:val="24"/>
                <w:lang w:val="ja-JP"/>
              </w:rPr>
              <w:t>[1}[2]{3]</w:t>
            </w:r>
          </w:p>
        </w:tc>
      </w:tr>
      <w:tr w:rsidR="00000000" w14:paraId="4A069679" w14:textId="77777777">
        <w:tc>
          <w:tcPr>
            <w:tcW w:w="660" w:type="dxa"/>
            <w:shd w:val="clear" w:color="auto" w:fill="F2F2F2" w:themeFill="background1" w:themeFillShade="F2"/>
          </w:tcPr>
          <w:p w14:paraId="4E40893C" w14:textId="77777777" w:rsidR="00000000" w:rsidRDefault="008C4D69">
            <w:pPr>
              <w:rPr>
                <w:noProof/>
                <w:sz w:val="2"/>
                <w:szCs w:val="24"/>
              </w:rPr>
            </w:pPr>
            <w:r>
              <w:rPr>
                <w:noProof/>
                <w:sz w:val="16"/>
                <w:szCs w:val="24"/>
              </w:rPr>
              <w:t xml:space="preserve">2669 </w:t>
            </w:r>
            <w:r>
              <w:rPr>
                <w:noProof/>
                <w:sz w:val="16"/>
              </w:rPr>
              <w:br/>
            </w:r>
            <w:r>
              <w:rPr>
                <w:noProof/>
                <w:sz w:val="2"/>
                <w:szCs w:val="24"/>
              </w:rPr>
              <w:t>41042413-8c9b-457b-b97a-c04b1232e4f5</w:t>
            </w:r>
          </w:p>
        </w:tc>
        <w:tc>
          <w:tcPr>
            <w:tcW w:w="7407" w:type="dxa"/>
            <w:shd w:val="clear" w:color="auto" w:fill="F2F2F2" w:themeFill="background1" w:themeFillShade="F2"/>
          </w:tcPr>
          <w:p w14:paraId="1CDDB225" w14:textId="77777777" w:rsidR="00000000" w:rsidRDefault="008C4D69">
            <w:pPr>
              <w:rPr>
                <w:noProof/>
                <w:szCs w:val="24"/>
              </w:rPr>
            </w:pPr>
            <w:r>
              <w:rPr>
                <w:noProof/>
                <w:szCs w:val="24"/>
              </w:rPr>
              <w:t>Index name:</w:t>
            </w:r>
          </w:p>
        </w:tc>
        <w:tc>
          <w:tcPr>
            <w:tcW w:w="7407" w:type="dxa"/>
          </w:tcPr>
          <w:p w14:paraId="0007E5C6" w14:textId="77777777" w:rsidR="00000000" w:rsidRDefault="008C4D69">
            <w:pPr>
              <w:rPr>
                <w:szCs w:val="24"/>
                <w:lang w:val="ja-JP"/>
              </w:rPr>
            </w:pPr>
            <w:r>
              <w:rPr>
                <w:rFonts w:ascii="MS Gothic" w:eastAsia="MS Gothic" w:hint="eastAsia"/>
                <w:szCs w:val="24"/>
                <w:lang w:val="ja-JP"/>
              </w:rPr>
              <w:t>インデックス名</w:t>
            </w:r>
            <w:r>
              <w:rPr>
                <w:szCs w:val="24"/>
                <w:lang w:val="ja-JP"/>
              </w:rPr>
              <w:t>:</w:t>
            </w:r>
          </w:p>
        </w:tc>
      </w:tr>
      <w:tr w:rsidR="00000000" w14:paraId="33BD78AB" w14:textId="77777777">
        <w:tc>
          <w:tcPr>
            <w:tcW w:w="660" w:type="dxa"/>
            <w:shd w:val="clear" w:color="auto" w:fill="F2F2F2" w:themeFill="background1" w:themeFillShade="F2"/>
          </w:tcPr>
          <w:p w14:paraId="79C78CFA" w14:textId="77777777" w:rsidR="00000000" w:rsidRDefault="008C4D69">
            <w:pPr>
              <w:rPr>
                <w:noProof/>
                <w:sz w:val="2"/>
                <w:szCs w:val="24"/>
              </w:rPr>
            </w:pPr>
            <w:r>
              <w:rPr>
                <w:noProof/>
                <w:sz w:val="16"/>
                <w:szCs w:val="24"/>
              </w:rPr>
              <w:t xml:space="preserve">2670 </w:t>
            </w:r>
            <w:r>
              <w:rPr>
                <w:noProof/>
                <w:sz w:val="16"/>
              </w:rPr>
              <w:br/>
            </w:r>
            <w:r>
              <w:rPr>
                <w:noProof/>
                <w:sz w:val="2"/>
                <w:szCs w:val="24"/>
              </w:rPr>
              <w:t>88bf52d4-a265-4d5d-bccd-bf7ef9032e72</w:t>
            </w:r>
          </w:p>
        </w:tc>
        <w:tc>
          <w:tcPr>
            <w:tcW w:w="7407" w:type="dxa"/>
            <w:shd w:val="clear" w:color="auto" w:fill="F2F2F2" w:themeFill="background1" w:themeFillShade="F2"/>
          </w:tcPr>
          <w:p w14:paraId="7778454F" w14:textId="77777777" w:rsidR="00000000" w:rsidRDefault="008C4D69">
            <w:pPr>
              <w:rPr>
                <w:noProof/>
                <w:szCs w:val="24"/>
              </w:rPr>
            </w:pPr>
            <w:r>
              <w:rPr>
                <w:rStyle w:val="mqInternal"/>
                <w:noProof/>
                <w:szCs w:val="24"/>
              </w:rPr>
              <w:t>[1}[2]{3]</w:t>
            </w:r>
          </w:p>
        </w:tc>
        <w:tc>
          <w:tcPr>
            <w:tcW w:w="7407" w:type="dxa"/>
          </w:tcPr>
          <w:p w14:paraId="5C07D684" w14:textId="77777777" w:rsidR="00000000" w:rsidRDefault="008C4D69">
            <w:pPr>
              <w:rPr>
                <w:szCs w:val="24"/>
                <w:lang w:val="ja-JP"/>
              </w:rPr>
            </w:pPr>
            <w:r>
              <w:rPr>
                <w:rStyle w:val="mqInternal"/>
                <w:noProof/>
                <w:szCs w:val="24"/>
                <w:lang w:val="ja-JP"/>
              </w:rPr>
              <w:t>[1}[2]{3]</w:t>
            </w:r>
          </w:p>
        </w:tc>
      </w:tr>
      <w:tr w:rsidR="00000000" w14:paraId="0EF17EF0" w14:textId="77777777">
        <w:tc>
          <w:tcPr>
            <w:tcW w:w="660" w:type="dxa"/>
            <w:shd w:val="clear" w:color="auto" w:fill="F2F2F2" w:themeFill="background1" w:themeFillShade="F2"/>
          </w:tcPr>
          <w:p w14:paraId="06CB157C" w14:textId="77777777" w:rsidR="00000000" w:rsidRDefault="008C4D69">
            <w:pPr>
              <w:rPr>
                <w:noProof/>
                <w:sz w:val="2"/>
                <w:szCs w:val="24"/>
              </w:rPr>
            </w:pPr>
            <w:r>
              <w:rPr>
                <w:noProof/>
                <w:sz w:val="16"/>
                <w:szCs w:val="24"/>
              </w:rPr>
              <w:t xml:space="preserve">2671 </w:t>
            </w:r>
            <w:r>
              <w:rPr>
                <w:noProof/>
                <w:sz w:val="16"/>
              </w:rPr>
              <w:br/>
            </w:r>
            <w:r>
              <w:rPr>
                <w:noProof/>
                <w:sz w:val="2"/>
                <w:szCs w:val="24"/>
              </w:rPr>
              <w:t>8e87083d-459a-4810-aee7-de6b92d6ebe1</w:t>
            </w:r>
          </w:p>
        </w:tc>
        <w:tc>
          <w:tcPr>
            <w:tcW w:w="7407" w:type="dxa"/>
            <w:shd w:val="clear" w:color="auto" w:fill="F2F2F2" w:themeFill="background1" w:themeFillShade="F2"/>
          </w:tcPr>
          <w:p w14:paraId="3803F5F6" w14:textId="77777777" w:rsidR="00000000" w:rsidRDefault="008C4D69">
            <w:pPr>
              <w:rPr>
                <w:noProof/>
                <w:szCs w:val="24"/>
              </w:rPr>
            </w:pPr>
            <w:r>
              <w:rPr>
                <w:rStyle w:val="mqInternal"/>
                <w:noProof/>
                <w:szCs w:val="24"/>
              </w:rPr>
              <w:t>[1]</w:t>
            </w:r>
          </w:p>
        </w:tc>
        <w:tc>
          <w:tcPr>
            <w:tcW w:w="7407" w:type="dxa"/>
          </w:tcPr>
          <w:p w14:paraId="0AFFB5E3" w14:textId="77777777" w:rsidR="00000000" w:rsidRDefault="008C4D69">
            <w:pPr>
              <w:rPr>
                <w:szCs w:val="24"/>
                <w:lang w:val="ja-JP"/>
              </w:rPr>
            </w:pPr>
            <w:r>
              <w:rPr>
                <w:rStyle w:val="mqInternal"/>
                <w:noProof/>
                <w:szCs w:val="24"/>
                <w:lang w:val="ja-JP"/>
              </w:rPr>
              <w:t>[1]</w:t>
            </w:r>
          </w:p>
        </w:tc>
      </w:tr>
      <w:tr w:rsidR="00000000" w14:paraId="3C044FF9" w14:textId="77777777">
        <w:tc>
          <w:tcPr>
            <w:tcW w:w="660" w:type="dxa"/>
            <w:shd w:val="clear" w:color="auto" w:fill="F2F2F2" w:themeFill="background1" w:themeFillShade="F2"/>
          </w:tcPr>
          <w:p w14:paraId="619F7CE0" w14:textId="77777777" w:rsidR="00000000" w:rsidRDefault="008C4D69">
            <w:pPr>
              <w:rPr>
                <w:noProof/>
                <w:sz w:val="2"/>
                <w:szCs w:val="24"/>
              </w:rPr>
            </w:pPr>
            <w:r>
              <w:rPr>
                <w:noProof/>
                <w:sz w:val="16"/>
                <w:szCs w:val="24"/>
              </w:rPr>
              <w:t xml:space="preserve">2672 </w:t>
            </w:r>
            <w:r>
              <w:rPr>
                <w:noProof/>
                <w:sz w:val="16"/>
              </w:rPr>
              <w:br/>
            </w:r>
            <w:r>
              <w:rPr>
                <w:noProof/>
                <w:sz w:val="2"/>
                <w:szCs w:val="24"/>
              </w:rPr>
              <w:t>955fc503-a4c0-4814-ae44-3f6087e7100e</w:t>
            </w:r>
          </w:p>
        </w:tc>
        <w:tc>
          <w:tcPr>
            <w:tcW w:w="7407" w:type="dxa"/>
            <w:shd w:val="clear" w:color="auto" w:fill="F2F2F2" w:themeFill="background1" w:themeFillShade="F2"/>
          </w:tcPr>
          <w:p w14:paraId="3E86865A" w14:textId="77777777" w:rsidR="00000000" w:rsidRDefault="008C4D69">
            <w:pPr>
              <w:rPr>
                <w:noProof/>
                <w:szCs w:val="24"/>
              </w:rPr>
            </w:pPr>
            <w:r>
              <w:rPr>
                <w:noProof/>
                <w:szCs w:val="24"/>
              </w:rPr>
              <w:t>When configuring CD servers you may fi</w:t>
            </w:r>
            <w:r>
              <w:rPr>
                <w:noProof/>
                <w:szCs w:val="24"/>
              </w:rPr>
              <w:t>nd it convenient to copy config files from a CM server.</w:t>
            </w:r>
          </w:p>
        </w:tc>
        <w:tc>
          <w:tcPr>
            <w:tcW w:w="7407" w:type="dxa"/>
          </w:tcPr>
          <w:p w14:paraId="49DCF087" w14:textId="77777777" w:rsidR="00000000" w:rsidRDefault="008C4D69">
            <w:pPr>
              <w:rPr>
                <w:szCs w:val="24"/>
                <w:lang w:val="ja-JP"/>
              </w:rPr>
            </w:pPr>
            <w:r>
              <w:rPr>
                <w:szCs w:val="24"/>
                <w:lang w:val="ja-JP"/>
              </w:rPr>
              <w:t xml:space="preserve">CD </w:t>
            </w:r>
            <w:r>
              <w:rPr>
                <w:rFonts w:ascii="MS Gothic" w:eastAsia="MS Gothic" w:hint="eastAsia"/>
                <w:szCs w:val="24"/>
                <w:lang w:val="ja-JP"/>
              </w:rPr>
              <w:t>サーバを設定する場合</w:t>
            </w:r>
            <w:r>
              <w:rPr>
                <w:rFonts w:ascii="Microsoft YaHei UI" w:eastAsia="Microsoft YaHei UI" w:hAnsi="Microsoft YaHei UI" w:cs="Microsoft YaHei UI" w:hint="eastAsia"/>
                <w:szCs w:val="24"/>
                <w:lang w:val="ja-JP"/>
              </w:rPr>
              <w:t>、</w:t>
            </w:r>
            <w:r>
              <w:rPr>
                <w:szCs w:val="24"/>
                <w:lang w:val="ja-JP"/>
              </w:rPr>
              <w:t xml:space="preserve">CM </w:t>
            </w:r>
            <w:r>
              <w:rPr>
                <w:rFonts w:ascii="MS Gothic" w:eastAsia="MS Gothic" w:hint="eastAsia"/>
                <w:szCs w:val="24"/>
                <w:lang w:val="ja-JP"/>
              </w:rPr>
              <w:t>サーバから設定ファイルをコピーすると便利です</w:t>
            </w:r>
            <w:r>
              <w:rPr>
                <w:rFonts w:ascii="Microsoft YaHei UI" w:eastAsia="Microsoft YaHei UI" w:hAnsi="Microsoft YaHei UI" w:cs="Microsoft YaHei UI" w:hint="eastAsia"/>
                <w:szCs w:val="24"/>
                <w:lang w:val="ja-JP"/>
              </w:rPr>
              <w:t>。</w:t>
            </w:r>
          </w:p>
        </w:tc>
      </w:tr>
      <w:tr w:rsidR="00000000" w14:paraId="69C3FBD1" w14:textId="77777777">
        <w:tc>
          <w:tcPr>
            <w:tcW w:w="660" w:type="dxa"/>
            <w:shd w:val="clear" w:color="auto" w:fill="F2F2F2" w:themeFill="background1" w:themeFillShade="F2"/>
          </w:tcPr>
          <w:p w14:paraId="0C7CD0A3" w14:textId="77777777" w:rsidR="00000000" w:rsidRDefault="008C4D69">
            <w:pPr>
              <w:rPr>
                <w:noProof/>
                <w:sz w:val="2"/>
                <w:szCs w:val="24"/>
              </w:rPr>
            </w:pPr>
            <w:r>
              <w:rPr>
                <w:noProof/>
                <w:sz w:val="16"/>
                <w:szCs w:val="24"/>
              </w:rPr>
              <w:t xml:space="preserve">2673 </w:t>
            </w:r>
            <w:r>
              <w:rPr>
                <w:noProof/>
                <w:sz w:val="16"/>
              </w:rPr>
              <w:br/>
            </w:r>
            <w:r>
              <w:rPr>
                <w:noProof/>
                <w:sz w:val="2"/>
                <w:szCs w:val="24"/>
              </w:rPr>
              <w:t>a5ec395d-a2ee-45df-a6eb-c757a79043fe</w:t>
            </w:r>
          </w:p>
        </w:tc>
        <w:tc>
          <w:tcPr>
            <w:tcW w:w="7407" w:type="dxa"/>
            <w:shd w:val="clear" w:color="auto" w:fill="F2F2F2" w:themeFill="background1" w:themeFillShade="F2"/>
          </w:tcPr>
          <w:p w14:paraId="2B5CB424" w14:textId="77777777" w:rsidR="00000000" w:rsidRDefault="008C4D69">
            <w:pPr>
              <w:rPr>
                <w:noProof/>
                <w:szCs w:val="24"/>
              </w:rPr>
            </w:pPr>
            <w:r>
              <w:rPr>
                <w:noProof/>
                <w:szCs w:val="24"/>
              </w:rPr>
              <w:t xml:space="preserve">If you do this </w:t>
            </w:r>
            <w:r>
              <w:rPr>
                <w:noProof/>
                <w:szCs w:val="24"/>
              </w:rPr>
              <w:t>and you have added a scheduler to synchronize media you should remove the scheduled job from the config files on the CD servers.</w:t>
            </w:r>
          </w:p>
        </w:tc>
        <w:tc>
          <w:tcPr>
            <w:tcW w:w="7407" w:type="dxa"/>
          </w:tcPr>
          <w:p w14:paraId="1E778207" w14:textId="77777777" w:rsidR="00000000" w:rsidRDefault="008C4D69">
            <w:pPr>
              <w:rPr>
                <w:szCs w:val="24"/>
                <w:lang w:val="ja-JP"/>
              </w:rPr>
            </w:pPr>
            <w:r>
              <w:rPr>
                <w:rFonts w:ascii="MS Gothic" w:eastAsia="MS Gothic" w:hint="eastAsia"/>
                <w:szCs w:val="24"/>
                <w:lang w:val="ja-JP"/>
              </w:rPr>
              <w:t>これを実行し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メディアを同期するスケジューラを追加した場合は</w:t>
            </w:r>
            <w:r>
              <w:rPr>
                <w:rFonts w:ascii="Microsoft YaHei UI" w:eastAsia="Microsoft YaHei UI" w:hAnsi="Microsoft YaHei UI" w:cs="Microsoft YaHei UI" w:hint="eastAsia"/>
                <w:szCs w:val="24"/>
                <w:lang w:val="ja-JP"/>
              </w:rPr>
              <w:t>、</w:t>
            </w:r>
            <w:r>
              <w:rPr>
                <w:szCs w:val="24"/>
                <w:lang w:val="ja-JP"/>
              </w:rPr>
              <w:t>CD</w:t>
            </w:r>
            <w:r>
              <w:rPr>
                <w:rFonts w:ascii="MS Gothic" w:eastAsia="MS Gothic" w:hint="eastAsia"/>
                <w:szCs w:val="24"/>
                <w:lang w:val="ja-JP"/>
              </w:rPr>
              <w:t>サーバ上の構成ファイルからスケジュールされたジョブを削除する必要があります</w:t>
            </w:r>
            <w:r>
              <w:rPr>
                <w:rFonts w:ascii="Microsoft YaHei UI" w:eastAsia="Microsoft YaHei UI" w:hAnsi="Microsoft YaHei UI" w:cs="Microsoft YaHei UI" w:hint="eastAsia"/>
                <w:szCs w:val="24"/>
                <w:lang w:val="ja-JP"/>
              </w:rPr>
              <w:t>。</w:t>
            </w:r>
          </w:p>
        </w:tc>
      </w:tr>
      <w:tr w:rsidR="00000000" w14:paraId="2D1FA0A3" w14:textId="77777777">
        <w:tc>
          <w:tcPr>
            <w:tcW w:w="660" w:type="dxa"/>
            <w:shd w:val="clear" w:color="auto" w:fill="F2F2F2" w:themeFill="background1" w:themeFillShade="F2"/>
          </w:tcPr>
          <w:p w14:paraId="1EA06063" w14:textId="77777777" w:rsidR="00000000" w:rsidRDefault="008C4D69">
            <w:pPr>
              <w:rPr>
                <w:noProof/>
                <w:sz w:val="2"/>
                <w:szCs w:val="24"/>
              </w:rPr>
            </w:pPr>
            <w:r>
              <w:rPr>
                <w:noProof/>
                <w:sz w:val="16"/>
                <w:szCs w:val="24"/>
              </w:rPr>
              <w:t xml:space="preserve">2674 </w:t>
            </w:r>
            <w:r>
              <w:rPr>
                <w:noProof/>
                <w:sz w:val="16"/>
              </w:rPr>
              <w:br/>
            </w:r>
            <w:r>
              <w:rPr>
                <w:noProof/>
                <w:sz w:val="2"/>
                <w:szCs w:val="24"/>
              </w:rPr>
              <w:t>320cefab-25e4-4fa0-9e7c-50f5ed4e4832</w:t>
            </w:r>
          </w:p>
        </w:tc>
        <w:tc>
          <w:tcPr>
            <w:tcW w:w="7407" w:type="dxa"/>
            <w:shd w:val="clear" w:color="auto" w:fill="F2F2F2" w:themeFill="background1" w:themeFillShade="F2"/>
          </w:tcPr>
          <w:p w14:paraId="099E792E" w14:textId="77777777" w:rsidR="00000000" w:rsidRDefault="008C4D69">
            <w:pPr>
              <w:rPr>
                <w:noProof/>
                <w:szCs w:val="24"/>
              </w:rPr>
            </w:pPr>
            <w:r>
              <w:rPr>
                <w:noProof/>
                <w:szCs w:val="24"/>
              </w:rPr>
              <w:t>Media synch</w:t>
            </w:r>
            <w:r>
              <w:rPr>
                <w:noProof/>
                <w:szCs w:val="24"/>
              </w:rPr>
              <w:t>ronization should not run on the CD servers.</w:t>
            </w:r>
          </w:p>
        </w:tc>
        <w:tc>
          <w:tcPr>
            <w:tcW w:w="7407" w:type="dxa"/>
          </w:tcPr>
          <w:p w14:paraId="1F9B8A91" w14:textId="77777777" w:rsidR="00000000" w:rsidRDefault="008C4D69">
            <w:pPr>
              <w:rPr>
                <w:szCs w:val="24"/>
                <w:lang w:val="ja-JP"/>
              </w:rPr>
            </w:pPr>
            <w:r>
              <w:rPr>
                <w:rFonts w:ascii="MS Gothic" w:eastAsia="MS Gothic" w:hint="eastAsia"/>
                <w:szCs w:val="24"/>
                <w:lang w:val="ja-JP"/>
              </w:rPr>
              <w:t>メディア同期は</w:t>
            </w:r>
            <w:r>
              <w:rPr>
                <w:rFonts w:ascii="Microsoft YaHei UI" w:eastAsia="Microsoft YaHei UI" w:hAnsi="Microsoft YaHei UI" w:cs="Microsoft YaHei UI" w:hint="eastAsia"/>
                <w:szCs w:val="24"/>
                <w:lang w:val="ja-JP"/>
              </w:rPr>
              <w:t>、</w:t>
            </w:r>
            <w:r>
              <w:rPr>
                <w:szCs w:val="24"/>
                <w:lang w:val="ja-JP"/>
              </w:rPr>
              <w:t>CD</w:t>
            </w:r>
            <w:r>
              <w:rPr>
                <w:rFonts w:ascii="MS Gothic" w:eastAsia="MS Gothic" w:hint="eastAsia"/>
                <w:szCs w:val="24"/>
                <w:lang w:val="ja-JP"/>
              </w:rPr>
              <w:t>サーバ上で実行しないでください</w:t>
            </w:r>
            <w:r>
              <w:rPr>
                <w:rFonts w:ascii="Microsoft YaHei UI" w:eastAsia="Microsoft YaHei UI" w:hAnsi="Microsoft YaHei UI" w:cs="Microsoft YaHei UI" w:hint="eastAsia"/>
                <w:szCs w:val="24"/>
                <w:lang w:val="ja-JP"/>
              </w:rPr>
              <w:t>。</w:t>
            </w:r>
          </w:p>
        </w:tc>
      </w:tr>
      <w:tr w:rsidR="00000000" w14:paraId="1CB1C4B8" w14:textId="77777777">
        <w:tc>
          <w:tcPr>
            <w:tcW w:w="660" w:type="dxa"/>
            <w:shd w:val="clear" w:color="auto" w:fill="F2F2F2" w:themeFill="background1" w:themeFillShade="F2"/>
          </w:tcPr>
          <w:p w14:paraId="31625D64" w14:textId="77777777" w:rsidR="00000000" w:rsidRDefault="008C4D69">
            <w:pPr>
              <w:rPr>
                <w:noProof/>
                <w:sz w:val="2"/>
                <w:szCs w:val="24"/>
              </w:rPr>
            </w:pPr>
            <w:r>
              <w:rPr>
                <w:noProof/>
                <w:sz w:val="16"/>
                <w:szCs w:val="24"/>
              </w:rPr>
              <w:t xml:space="preserve">2675 </w:t>
            </w:r>
            <w:r>
              <w:rPr>
                <w:noProof/>
                <w:sz w:val="16"/>
              </w:rPr>
              <w:br/>
            </w:r>
            <w:r>
              <w:rPr>
                <w:noProof/>
                <w:sz w:val="2"/>
                <w:szCs w:val="24"/>
              </w:rPr>
              <w:t>13803124-0b2e-4bd3-8114-d11a9c9b47ec</w:t>
            </w:r>
          </w:p>
        </w:tc>
        <w:tc>
          <w:tcPr>
            <w:tcW w:w="7407" w:type="dxa"/>
            <w:shd w:val="clear" w:color="auto" w:fill="F2F2F2" w:themeFill="background1" w:themeFillShade="F2"/>
          </w:tcPr>
          <w:p w14:paraId="25A58671" w14:textId="77777777" w:rsidR="00000000" w:rsidRDefault="008C4D69">
            <w:pPr>
              <w:rPr>
                <w:noProof/>
                <w:szCs w:val="24"/>
              </w:rPr>
            </w:pPr>
            <w:r>
              <w:rPr>
                <w:noProof/>
                <w:szCs w:val="24"/>
              </w:rPr>
              <w:t>It should run on one CM server.</w:t>
            </w:r>
          </w:p>
        </w:tc>
        <w:tc>
          <w:tcPr>
            <w:tcW w:w="7407" w:type="dxa"/>
          </w:tcPr>
          <w:p w14:paraId="5A2370F8" w14:textId="77777777" w:rsidR="00000000" w:rsidRDefault="008C4D69">
            <w:pPr>
              <w:rPr>
                <w:szCs w:val="24"/>
                <w:lang w:val="ja-JP"/>
              </w:rPr>
            </w:pPr>
            <w:r>
              <w:rPr>
                <w:szCs w:val="24"/>
                <w:lang w:val="ja-JP"/>
              </w:rPr>
              <w:t xml:space="preserve">1 </w:t>
            </w:r>
            <w:r>
              <w:rPr>
                <w:rFonts w:ascii="MS Gothic" w:eastAsia="MS Gothic" w:hint="eastAsia"/>
                <w:szCs w:val="24"/>
                <w:lang w:val="ja-JP"/>
              </w:rPr>
              <w:t>つの</w:t>
            </w:r>
            <w:r>
              <w:rPr>
                <w:szCs w:val="24"/>
                <w:lang w:val="ja-JP"/>
              </w:rPr>
              <w:t xml:space="preserve"> CM </w:t>
            </w:r>
            <w:r>
              <w:rPr>
                <w:rFonts w:ascii="MS Gothic" w:eastAsia="MS Gothic" w:hint="eastAsia"/>
                <w:szCs w:val="24"/>
                <w:lang w:val="ja-JP"/>
              </w:rPr>
              <w:t>サーバで実行する必要があります</w:t>
            </w:r>
            <w:r>
              <w:rPr>
                <w:rFonts w:ascii="Microsoft YaHei UI" w:eastAsia="Microsoft YaHei UI" w:hAnsi="Microsoft YaHei UI" w:cs="Microsoft YaHei UI" w:hint="eastAsia"/>
                <w:szCs w:val="24"/>
                <w:lang w:val="ja-JP"/>
              </w:rPr>
              <w:t>。</w:t>
            </w:r>
          </w:p>
        </w:tc>
      </w:tr>
      <w:tr w:rsidR="00000000" w14:paraId="36ECB06C" w14:textId="77777777">
        <w:tc>
          <w:tcPr>
            <w:tcW w:w="660" w:type="dxa"/>
            <w:shd w:val="clear" w:color="auto" w:fill="F2F2F2" w:themeFill="background1" w:themeFillShade="F2"/>
          </w:tcPr>
          <w:p w14:paraId="6AD48C86" w14:textId="77777777" w:rsidR="00000000" w:rsidRDefault="008C4D69">
            <w:pPr>
              <w:rPr>
                <w:noProof/>
                <w:sz w:val="2"/>
                <w:szCs w:val="24"/>
              </w:rPr>
            </w:pPr>
            <w:r>
              <w:rPr>
                <w:noProof/>
                <w:sz w:val="16"/>
                <w:szCs w:val="24"/>
              </w:rPr>
              <w:t xml:space="preserve">2676 </w:t>
            </w:r>
            <w:r>
              <w:rPr>
                <w:noProof/>
                <w:sz w:val="16"/>
              </w:rPr>
              <w:br/>
            </w:r>
            <w:r>
              <w:rPr>
                <w:noProof/>
                <w:sz w:val="2"/>
                <w:szCs w:val="24"/>
              </w:rPr>
              <w:t>a1939481-6b35-4193-8da1-ff6779d614f3</w:t>
            </w:r>
          </w:p>
        </w:tc>
        <w:tc>
          <w:tcPr>
            <w:tcW w:w="7407" w:type="dxa"/>
            <w:shd w:val="clear" w:color="auto" w:fill="F2F2F2" w:themeFill="background1" w:themeFillShade="F2"/>
          </w:tcPr>
          <w:p w14:paraId="771FEE08" w14:textId="77777777" w:rsidR="00000000" w:rsidRDefault="008C4D69">
            <w:pPr>
              <w:rPr>
                <w:noProof/>
                <w:szCs w:val="24"/>
              </w:rPr>
            </w:pPr>
            <w:r>
              <w:rPr>
                <w:noProof/>
                <w:szCs w:val="24"/>
              </w:rPr>
              <w:t>Publishing is used to make the media it</w:t>
            </w:r>
            <w:r>
              <w:rPr>
                <w:noProof/>
                <w:szCs w:val="24"/>
              </w:rPr>
              <w:t>ems available on the CD servers.</w:t>
            </w:r>
          </w:p>
        </w:tc>
        <w:tc>
          <w:tcPr>
            <w:tcW w:w="7407" w:type="dxa"/>
          </w:tcPr>
          <w:p w14:paraId="1EFBA4C4" w14:textId="77777777" w:rsidR="00000000" w:rsidRDefault="008C4D69">
            <w:pPr>
              <w:rPr>
                <w:szCs w:val="24"/>
                <w:lang w:val="ja-JP"/>
              </w:rPr>
            </w:pPr>
            <w:r>
              <w:rPr>
                <w:rFonts w:ascii="MS Gothic" w:eastAsia="MS Gothic" w:hint="eastAsia"/>
                <w:szCs w:val="24"/>
                <w:lang w:val="ja-JP"/>
              </w:rPr>
              <w:t>パブリッシングは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メディアアイテムを</w:t>
            </w:r>
            <w:r>
              <w:rPr>
                <w:szCs w:val="24"/>
                <w:lang w:val="ja-JP"/>
              </w:rPr>
              <w:t>CD</w:t>
            </w:r>
            <w:r>
              <w:rPr>
                <w:rFonts w:ascii="MS Gothic" w:eastAsia="MS Gothic" w:hint="eastAsia"/>
                <w:szCs w:val="24"/>
                <w:lang w:val="ja-JP"/>
              </w:rPr>
              <w:t>サーバーで利用できるようにするために使用されます</w:t>
            </w:r>
            <w:r>
              <w:rPr>
                <w:rFonts w:ascii="Microsoft YaHei UI" w:eastAsia="Microsoft YaHei UI" w:hAnsi="Microsoft YaHei UI" w:cs="Microsoft YaHei UI" w:hint="eastAsia"/>
                <w:szCs w:val="24"/>
                <w:lang w:val="ja-JP"/>
              </w:rPr>
              <w:t>。</w:t>
            </w:r>
          </w:p>
        </w:tc>
      </w:tr>
      <w:tr w:rsidR="00000000" w14:paraId="0905C2E0" w14:textId="77777777">
        <w:tc>
          <w:tcPr>
            <w:tcW w:w="660" w:type="dxa"/>
            <w:shd w:val="clear" w:color="auto" w:fill="F2F2F2" w:themeFill="background1" w:themeFillShade="F2"/>
          </w:tcPr>
          <w:p w14:paraId="3138E212" w14:textId="77777777" w:rsidR="00000000" w:rsidRDefault="008C4D69">
            <w:pPr>
              <w:rPr>
                <w:noProof/>
                <w:sz w:val="2"/>
                <w:szCs w:val="24"/>
              </w:rPr>
            </w:pPr>
            <w:r>
              <w:rPr>
                <w:noProof/>
                <w:sz w:val="16"/>
                <w:szCs w:val="24"/>
              </w:rPr>
              <w:lastRenderedPageBreak/>
              <w:t xml:space="preserve">2677 </w:t>
            </w:r>
            <w:r>
              <w:rPr>
                <w:noProof/>
                <w:sz w:val="16"/>
              </w:rPr>
              <w:br/>
            </w:r>
            <w:r>
              <w:rPr>
                <w:noProof/>
                <w:sz w:val="2"/>
                <w:szCs w:val="24"/>
              </w:rPr>
              <w:t>ff2b4ea8-5d37-4fe7-9324-e42af0a88168</w:t>
            </w:r>
          </w:p>
        </w:tc>
        <w:tc>
          <w:tcPr>
            <w:tcW w:w="7407" w:type="dxa"/>
            <w:shd w:val="clear" w:color="auto" w:fill="F2F2F2" w:themeFill="background1" w:themeFillShade="F2"/>
          </w:tcPr>
          <w:p w14:paraId="6E45A746" w14:textId="77777777" w:rsidR="00000000" w:rsidRDefault="008C4D69">
            <w:pPr>
              <w:rPr>
                <w:noProof/>
                <w:szCs w:val="24"/>
              </w:rPr>
            </w:pPr>
            <w:r>
              <w:rPr>
                <w:noProof/>
                <w:szCs w:val="24"/>
              </w:rPr>
              <w:t xml:space="preserve">Linking </w:t>
            </w:r>
            <w:r>
              <w:rPr>
                <w:rStyle w:val="mqInternal"/>
                <w:noProof/>
                <w:szCs w:val="24"/>
              </w:rPr>
              <w:t>[1}</w:t>
            </w:r>
            <w:r>
              <w:rPr>
                <w:noProof/>
                <w:szCs w:val="24"/>
              </w:rPr>
              <w:t>Video Cloud</w:t>
            </w:r>
            <w:r>
              <w:rPr>
                <w:rStyle w:val="mqInternal"/>
                <w:noProof/>
                <w:szCs w:val="24"/>
              </w:rPr>
              <w:t>{2]</w:t>
            </w:r>
            <w:r>
              <w:rPr>
                <w:noProof/>
                <w:szCs w:val="24"/>
              </w:rPr>
              <w:t xml:space="preserve"> Accounts</w:t>
            </w:r>
          </w:p>
        </w:tc>
        <w:tc>
          <w:tcPr>
            <w:tcW w:w="7407" w:type="dxa"/>
          </w:tcPr>
          <w:p w14:paraId="012F275D"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ビデオクラウドアカウントのリンク</w:t>
            </w:r>
          </w:p>
        </w:tc>
      </w:tr>
      <w:tr w:rsidR="00000000" w14:paraId="35A8B676" w14:textId="77777777">
        <w:tc>
          <w:tcPr>
            <w:tcW w:w="660" w:type="dxa"/>
            <w:shd w:val="clear" w:color="auto" w:fill="F2F2F2" w:themeFill="background1" w:themeFillShade="F2"/>
          </w:tcPr>
          <w:p w14:paraId="3D11C5AC" w14:textId="77777777" w:rsidR="00000000" w:rsidRDefault="008C4D69">
            <w:pPr>
              <w:rPr>
                <w:noProof/>
                <w:sz w:val="2"/>
                <w:szCs w:val="24"/>
              </w:rPr>
            </w:pPr>
            <w:r>
              <w:rPr>
                <w:noProof/>
                <w:sz w:val="16"/>
                <w:szCs w:val="24"/>
              </w:rPr>
              <w:t xml:space="preserve">2678 </w:t>
            </w:r>
            <w:r>
              <w:rPr>
                <w:noProof/>
                <w:sz w:val="16"/>
              </w:rPr>
              <w:br/>
            </w:r>
            <w:r>
              <w:rPr>
                <w:noProof/>
                <w:sz w:val="2"/>
                <w:szCs w:val="24"/>
              </w:rPr>
              <w:t>74ac14cc-ed8f-4169-b8ae-e4dd69358fe3</w:t>
            </w:r>
          </w:p>
        </w:tc>
        <w:tc>
          <w:tcPr>
            <w:tcW w:w="7407" w:type="dxa"/>
            <w:shd w:val="clear" w:color="auto" w:fill="F2F2F2" w:themeFill="background1" w:themeFillShade="F2"/>
          </w:tcPr>
          <w:p w14:paraId="6DD92299" w14:textId="77777777" w:rsidR="00000000" w:rsidRDefault="008C4D69">
            <w:pPr>
              <w:rPr>
                <w:noProof/>
                <w:szCs w:val="24"/>
              </w:rPr>
            </w:pPr>
            <w:r>
              <w:rPr>
                <w:noProof/>
                <w:szCs w:val="24"/>
              </w:rPr>
              <w:t xml:space="preserve">This topic covers how to create an account in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that corresponds with a Brightcove </w:t>
            </w:r>
            <w:r>
              <w:rPr>
                <w:rStyle w:val="mqInternal"/>
                <w:noProof/>
                <w:szCs w:val="24"/>
              </w:rPr>
              <w:t>[1}</w:t>
            </w:r>
            <w:r>
              <w:rPr>
                <w:noProof/>
                <w:szCs w:val="24"/>
              </w:rPr>
              <w:t>Video Cloud</w:t>
            </w:r>
            <w:r>
              <w:rPr>
                <w:rStyle w:val="mqInternal"/>
                <w:noProof/>
                <w:szCs w:val="24"/>
              </w:rPr>
              <w:t>{2]</w:t>
            </w:r>
            <w:r>
              <w:rPr>
                <w:noProof/>
                <w:szCs w:val="24"/>
              </w:rPr>
              <w:t xml:space="preserve"> account.</w:t>
            </w:r>
          </w:p>
        </w:tc>
        <w:tc>
          <w:tcPr>
            <w:tcW w:w="7407" w:type="dxa"/>
          </w:tcPr>
          <w:p w14:paraId="3E113846"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でアカウントを作成する方法について説明します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ブライトコーブに対応します</w:t>
            </w:r>
            <w:r>
              <w:rPr>
                <w:rStyle w:val="mqInternal"/>
                <w:noProof/>
                <w:szCs w:val="24"/>
                <w:lang w:val="ja-JP"/>
              </w:rPr>
              <w:t>[1}</w:t>
            </w:r>
            <w:r>
              <w:rPr>
                <w:rFonts w:ascii="MS Gothic" w:eastAsia="MS Gothic" w:hint="eastAsia"/>
                <w:szCs w:val="24"/>
                <w:lang w:val="ja-JP"/>
              </w:rPr>
              <w:t>ビデ</w:t>
            </w:r>
            <w:r>
              <w:rPr>
                <w:rFonts w:ascii="MS Gothic" w:eastAsia="MS Gothic" w:hint="eastAsia"/>
                <w:szCs w:val="24"/>
                <w:lang w:val="ja-JP"/>
              </w:rPr>
              <w:t>オクラウド</w:t>
            </w:r>
            <w:r>
              <w:rPr>
                <w:rStyle w:val="mqInternal"/>
                <w:noProof/>
                <w:szCs w:val="24"/>
                <w:lang w:val="ja-JP"/>
              </w:rPr>
              <w:t>{2]</w:t>
            </w:r>
            <w:r>
              <w:rPr>
                <w:rFonts w:ascii="MS Gothic" w:eastAsia="MS Gothic" w:hint="eastAsia"/>
                <w:szCs w:val="24"/>
                <w:lang w:val="ja-JP"/>
              </w:rPr>
              <w:t>アカウント</w:t>
            </w:r>
            <w:r>
              <w:rPr>
                <w:rFonts w:ascii="Microsoft YaHei UI" w:eastAsia="Microsoft YaHei UI" w:hAnsi="Microsoft YaHei UI" w:cs="Microsoft YaHei UI" w:hint="eastAsia"/>
                <w:szCs w:val="24"/>
                <w:lang w:val="ja-JP"/>
              </w:rPr>
              <w:t>。</w:t>
            </w:r>
          </w:p>
        </w:tc>
      </w:tr>
      <w:tr w:rsidR="00000000" w14:paraId="4D00EC74" w14:textId="77777777">
        <w:tc>
          <w:tcPr>
            <w:tcW w:w="660" w:type="dxa"/>
            <w:shd w:val="clear" w:color="auto" w:fill="F2F2F2" w:themeFill="background1" w:themeFillShade="F2"/>
          </w:tcPr>
          <w:p w14:paraId="246CAF53" w14:textId="77777777" w:rsidR="00000000" w:rsidRDefault="008C4D69">
            <w:pPr>
              <w:rPr>
                <w:noProof/>
                <w:sz w:val="2"/>
                <w:szCs w:val="24"/>
              </w:rPr>
            </w:pPr>
            <w:r>
              <w:rPr>
                <w:noProof/>
                <w:sz w:val="16"/>
                <w:szCs w:val="24"/>
              </w:rPr>
              <w:t xml:space="preserve">2679 </w:t>
            </w:r>
            <w:r>
              <w:rPr>
                <w:noProof/>
                <w:sz w:val="16"/>
              </w:rPr>
              <w:br/>
            </w:r>
            <w:r>
              <w:rPr>
                <w:noProof/>
                <w:sz w:val="2"/>
                <w:szCs w:val="24"/>
              </w:rPr>
              <w:t>fed0f79a-29dd-4497-a396-eb1af79f9629</w:t>
            </w:r>
          </w:p>
        </w:tc>
        <w:tc>
          <w:tcPr>
            <w:tcW w:w="7407" w:type="dxa"/>
            <w:shd w:val="clear" w:color="auto" w:fill="F2F2F2" w:themeFill="background1" w:themeFillShade="F2"/>
          </w:tcPr>
          <w:p w14:paraId="788ED08D" w14:textId="77777777" w:rsidR="00000000" w:rsidRDefault="008C4D69">
            <w:pPr>
              <w:rPr>
                <w:noProof/>
                <w:szCs w:val="24"/>
              </w:rPr>
            </w:pPr>
            <w:r>
              <w:rPr>
                <w:rStyle w:val="mqInternal"/>
                <w:noProof/>
                <w:szCs w:val="24"/>
              </w:rPr>
              <w:t>[1]</w:t>
            </w:r>
          </w:p>
        </w:tc>
        <w:tc>
          <w:tcPr>
            <w:tcW w:w="7407" w:type="dxa"/>
          </w:tcPr>
          <w:p w14:paraId="19E3A36B" w14:textId="77777777" w:rsidR="00000000" w:rsidRDefault="008C4D69">
            <w:pPr>
              <w:rPr>
                <w:szCs w:val="24"/>
                <w:lang w:val="ja-JP"/>
              </w:rPr>
            </w:pPr>
            <w:r>
              <w:rPr>
                <w:rStyle w:val="mqInternal"/>
                <w:noProof/>
                <w:szCs w:val="24"/>
                <w:lang w:val="ja-JP"/>
              </w:rPr>
              <w:t>[1]</w:t>
            </w:r>
          </w:p>
        </w:tc>
      </w:tr>
      <w:tr w:rsidR="00000000" w14:paraId="6DD66368" w14:textId="77777777">
        <w:tc>
          <w:tcPr>
            <w:tcW w:w="660" w:type="dxa"/>
            <w:shd w:val="clear" w:color="auto" w:fill="F2F2F2" w:themeFill="background1" w:themeFillShade="F2"/>
          </w:tcPr>
          <w:p w14:paraId="377BFAE7" w14:textId="77777777" w:rsidR="00000000" w:rsidRDefault="008C4D69">
            <w:pPr>
              <w:rPr>
                <w:noProof/>
                <w:sz w:val="2"/>
                <w:szCs w:val="24"/>
              </w:rPr>
            </w:pPr>
            <w:r>
              <w:rPr>
                <w:noProof/>
                <w:sz w:val="16"/>
                <w:szCs w:val="24"/>
              </w:rPr>
              <w:t xml:space="preserve">2680 </w:t>
            </w:r>
            <w:r>
              <w:rPr>
                <w:noProof/>
                <w:sz w:val="16"/>
              </w:rPr>
              <w:br/>
            </w:r>
            <w:r>
              <w:rPr>
                <w:noProof/>
                <w:sz w:val="2"/>
                <w:szCs w:val="24"/>
              </w:rPr>
              <w:t>4e078d1e-256d-4804-88c6-1487dc4a0f5f</w:t>
            </w:r>
          </w:p>
        </w:tc>
        <w:tc>
          <w:tcPr>
            <w:tcW w:w="7407" w:type="dxa"/>
            <w:shd w:val="clear" w:color="auto" w:fill="F2F2F2" w:themeFill="background1" w:themeFillShade="F2"/>
          </w:tcPr>
          <w:p w14:paraId="2A5544D0" w14:textId="77777777" w:rsidR="00000000" w:rsidRDefault="008C4D69">
            <w:pPr>
              <w:rPr>
                <w:noProof/>
                <w:szCs w:val="24"/>
              </w:rPr>
            </w:pPr>
            <w:r>
              <w:rPr>
                <w:noProof/>
                <w:szCs w:val="24"/>
              </w:rPr>
              <w:t>Get Account Credentials from Brightcove</w:t>
            </w:r>
          </w:p>
        </w:tc>
        <w:tc>
          <w:tcPr>
            <w:tcW w:w="7407" w:type="dxa"/>
          </w:tcPr>
          <w:p w14:paraId="243DB1B0" w14:textId="77777777" w:rsidR="00000000" w:rsidRDefault="008C4D69">
            <w:pPr>
              <w:rPr>
                <w:szCs w:val="24"/>
                <w:lang w:val="ja-JP"/>
              </w:rPr>
            </w:pPr>
            <w:r>
              <w:rPr>
                <w:szCs w:val="24"/>
                <w:lang w:val="ja-JP"/>
              </w:rPr>
              <w:t>Brightcove</w:t>
            </w:r>
            <w:r>
              <w:rPr>
                <w:rFonts w:ascii="MS Gothic" w:eastAsia="MS Gothic" w:hint="eastAsia"/>
                <w:szCs w:val="24"/>
                <w:lang w:val="ja-JP"/>
              </w:rPr>
              <w:t>からアカウント資格情報を取得する</w:t>
            </w:r>
          </w:p>
        </w:tc>
      </w:tr>
      <w:tr w:rsidR="00000000" w14:paraId="251225C8" w14:textId="77777777">
        <w:tc>
          <w:tcPr>
            <w:tcW w:w="660" w:type="dxa"/>
            <w:shd w:val="clear" w:color="auto" w:fill="F2F2F2" w:themeFill="background1" w:themeFillShade="F2"/>
          </w:tcPr>
          <w:p w14:paraId="54B08F01" w14:textId="77777777" w:rsidR="00000000" w:rsidRDefault="008C4D69">
            <w:pPr>
              <w:rPr>
                <w:noProof/>
                <w:sz w:val="2"/>
                <w:szCs w:val="24"/>
              </w:rPr>
            </w:pPr>
            <w:r>
              <w:rPr>
                <w:noProof/>
                <w:sz w:val="16"/>
                <w:szCs w:val="24"/>
              </w:rPr>
              <w:t xml:space="preserve">2681 </w:t>
            </w:r>
            <w:r>
              <w:rPr>
                <w:noProof/>
                <w:sz w:val="16"/>
              </w:rPr>
              <w:br/>
            </w:r>
            <w:r>
              <w:rPr>
                <w:noProof/>
                <w:sz w:val="2"/>
                <w:szCs w:val="24"/>
              </w:rPr>
              <w:t>8e0abd43-fa2c-45e2-92ce-bd18a6f6d140</w:t>
            </w:r>
          </w:p>
        </w:tc>
        <w:tc>
          <w:tcPr>
            <w:tcW w:w="7407" w:type="dxa"/>
            <w:shd w:val="clear" w:color="auto" w:fill="F2F2F2" w:themeFill="background1" w:themeFillShade="F2"/>
          </w:tcPr>
          <w:p w14:paraId="146B0DE1" w14:textId="77777777" w:rsidR="00000000" w:rsidRDefault="008C4D69">
            <w:pPr>
              <w:rPr>
                <w:noProof/>
                <w:szCs w:val="24"/>
              </w:rPr>
            </w:pPr>
            <w:r>
              <w:rPr>
                <w:noProof/>
                <w:szCs w:val="24"/>
              </w:rPr>
              <w:t>In order for Media Framework to co</w:t>
            </w:r>
            <w:r>
              <w:rPr>
                <w:noProof/>
                <w:szCs w:val="24"/>
              </w:rPr>
              <w:t xml:space="preserve">nnect to Brightcove </w:t>
            </w:r>
            <w:r>
              <w:rPr>
                <w:rStyle w:val="mqInternal"/>
                <w:noProof/>
                <w:szCs w:val="24"/>
              </w:rPr>
              <w:t>[1}</w:t>
            </w:r>
            <w:r>
              <w:rPr>
                <w:noProof/>
                <w:szCs w:val="24"/>
              </w:rPr>
              <w:t>Video Cloud</w:t>
            </w:r>
            <w:r>
              <w:rPr>
                <w:rStyle w:val="mqInternal"/>
                <w:noProof/>
                <w:szCs w:val="24"/>
              </w:rPr>
              <w:t>{2]</w:t>
            </w:r>
            <w:r>
              <w:rPr>
                <w:noProof/>
                <w:szCs w:val="24"/>
              </w:rPr>
              <w:t xml:space="preserve"> , the account credentials from Brightcove must be added to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w:t>
            </w:r>
          </w:p>
        </w:tc>
        <w:tc>
          <w:tcPr>
            <w:tcW w:w="7407" w:type="dxa"/>
          </w:tcPr>
          <w:p w14:paraId="6A00358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メディアフレームワークがブライトコーブビデオクラウドに接続するには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ブライトコーブのアカウント認証情報をビデオクラウドサイトコアに追加する必要があります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2BE3F77" w14:textId="77777777">
        <w:tc>
          <w:tcPr>
            <w:tcW w:w="660" w:type="dxa"/>
            <w:shd w:val="clear" w:color="auto" w:fill="F2F2F2" w:themeFill="background1" w:themeFillShade="F2"/>
          </w:tcPr>
          <w:p w14:paraId="444023CD" w14:textId="77777777" w:rsidR="00000000" w:rsidRDefault="008C4D69">
            <w:pPr>
              <w:rPr>
                <w:noProof/>
                <w:sz w:val="2"/>
                <w:szCs w:val="24"/>
              </w:rPr>
            </w:pPr>
            <w:r>
              <w:rPr>
                <w:noProof/>
                <w:sz w:val="16"/>
                <w:szCs w:val="24"/>
              </w:rPr>
              <w:t xml:space="preserve">2682 </w:t>
            </w:r>
            <w:r>
              <w:rPr>
                <w:noProof/>
                <w:sz w:val="16"/>
              </w:rPr>
              <w:br/>
            </w:r>
            <w:r>
              <w:rPr>
                <w:noProof/>
                <w:sz w:val="2"/>
                <w:szCs w:val="24"/>
              </w:rPr>
              <w:t>5e258d42-ec8b-402f-bf56-7ec9ebf3a8e4</w:t>
            </w:r>
          </w:p>
        </w:tc>
        <w:tc>
          <w:tcPr>
            <w:tcW w:w="7407" w:type="dxa"/>
            <w:shd w:val="clear" w:color="auto" w:fill="F2F2F2" w:themeFill="background1" w:themeFillShade="F2"/>
          </w:tcPr>
          <w:p w14:paraId="6BAA4783" w14:textId="77777777" w:rsidR="00000000" w:rsidRDefault="008C4D69">
            <w:pPr>
              <w:rPr>
                <w:noProof/>
                <w:szCs w:val="24"/>
              </w:rPr>
            </w:pPr>
            <w:r>
              <w:rPr>
                <w:noProof/>
                <w:szCs w:val="24"/>
              </w:rPr>
              <w:t>This section describes how to locate the account credentials in Brightcove.</w:t>
            </w:r>
          </w:p>
        </w:tc>
        <w:tc>
          <w:tcPr>
            <w:tcW w:w="7407" w:type="dxa"/>
          </w:tcPr>
          <w:p w14:paraId="7E8656D6"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でアカウント認証情報を見つける方法について説明します</w:t>
            </w:r>
            <w:r>
              <w:rPr>
                <w:rFonts w:ascii="Microsoft YaHei UI" w:eastAsia="Microsoft YaHei UI" w:hAnsi="Microsoft YaHei UI" w:cs="Microsoft YaHei UI" w:hint="eastAsia"/>
                <w:szCs w:val="24"/>
                <w:lang w:val="ja-JP"/>
              </w:rPr>
              <w:t>。</w:t>
            </w:r>
          </w:p>
        </w:tc>
      </w:tr>
      <w:tr w:rsidR="00000000" w14:paraId="6BA3A496" w14:textId="77777777">
        <w:tc>
          <w:tcPr>
            <w:tcW w:w="660" w:type="dxa"/>
            <w:shd w:val="clear" w:color="auto" w:fill="F2F2F2" w:themeFill="background1" w:themeFillShade="F2"/>
          </w:tcPr>
          <w:p w14:paraId="5795651D" w14:textId="77777777" w:rsidR="00000000" w:rsidRDefault="008C4D69">
            <w:pPr>
              <w:rPr>
                <w:noProof/>
                <w:sz w:val="2"/>
                <w:szCs w:val="24"/>
              </w:rPr>
            </w:pPr>
            <w:r>
              <w:rPr>
                <w:noProof/>
                <w:sz w:val="16"/>
                <w:szCs w:val="24"/>
              </w:rPr>
              <w:t xml:space="preserve">2683 </w:t>
            </w:r>
            <w:r>
              <w:rPr>
                <w:noProof/>
                <w:sz w:val="16"/>
              </w:rPr>
              <w:br/>
            </w:r>
            <w:r>
              <w:rPr>
                <w:noProof/>
                <w:sz w:val="2"/>
                <w:szCs w:val="24"/>
              </w:rPr>
              <w:t>b5dfb0a0-1c5d-4f3d-94cb-2ac954ecd15c</w:t>
            </w:r>
          </w:p>
        </w:tc>
        <w:tc>
          <w:tcPr>
            <w:tcW w:w="7407" w:type="dxa"/>
            <w:shd w:val="clear" w:color="auto" w:fill="F2F2F2" w:themeFill="background1" w:themeFillShade="F2"/>
          </w:tcPr>
          <w:p w14:paraId="1954DBD0" w14:textId="77777777" w:rsidR="00000000" w:rsidRDefault="008C4D69">
            <w:pPr>
              <w:rPr>
                <w:noProof/>
                <w:szCs w:val="24"/>
              </w:rPr>
            </w:pPr>
            <w:r>
              <w:rPr>
                <w:noProof/>
                <w:szCs w:val="24"/>
              </w:rPr>
              <w:t xml:space="preserve">The following section describes how to add those credentials to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w:t>
            </w:r>
          </w:p>
        </w:tc>
        <w:tc>
          <w:tcPr>
            <w:tcW w:w="7407" w:type="dxa"/>
          </w:tcPr>
          <w:p w14:paraId="67816F9C" w14:textId="77777777" w:rsidR="00000000" w:rsidRDefault="008C4D69">
            <w:pPr>
              <w:rPr>
                <w:szCs w:val="24"/>
                <w:lang w:val="ja-JP"/>
              </w:rPr>
            </w:pPr>
            <w:r>
              <w:rPr>
                <w:rFonts w:ascii="MS Gothic" w:eastAsia="MS Gothic" w:hint="eastAsia"/>
                <w:szCs w:val="24"/>
                <w:lang w:val="ja-JP"/>
              </w:rPr>
              <w:t>次のセクションでは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これらの認証情報を</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 xml:space="preserve">Sitecore </w:t>
            </w:r>
            <w:r>
              <w:rPr>
                <w:rFonts w:ascii="MS Gothic" w:eastAsia="MS Gothic" w:hint="eastAsia"/>
                <w:szCs w:val="24"/>
                <w:lang w:val="ja-JP"/>
              </w:rPr>
              <w:t>に追加する方法について説明します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EBD5CF3" w14:textId="77777777">
        <w:tc>
          <w:tcPr>
            <w:tcW w:w="660" w:type="dxa"/>
            <w:shd w:val="clear" w:color="auto" w:fill="F2F2F2" w:themeFill="background1" w:themeFillShade="F2"/>
          </w:tcPr>
          <w:p w14:paraId="7FEE046D" w14:textId="77777777" w:rsidR="00000000" w:rsidRDefault="008C4D69">
            <w:pPr>
              <w:rPr>
                <w:noProof/>
                <w:sz w:val="2"/>
                <w:szCs w:val="24"/>
              </w:rPr>
            </w:pPr>
            <w:r>
              <w:rPr>
                <w:noProof/>
                <w:sz w:val="16"/>
                <w:szCs w:val="24"/>
              </w:rPr>
              <w:t xml:space="preserve">2684 </w:t>
            </w:r>
            <w:r>
              <w:rPr>
                <w:noProof/>
                <w:sz w:val="16"/>
              </w:rPr>
              <w:br/>
            </w:r>
            <w:r>
              <w:rPr>
                <w:noProof/>
                <w:sz w:val="2"/>
                <w:szCs w:val="24"/>
              </w:rPr>
              <w:t>60495931-020b-45a4-9b1c-83b5ed43cef4</w:t>
            </w:r>
          </w:p>
        </w:tc>
        <w:tc>
          <w:tcPr>
            <w:tcW w:w="7407" w:type="dxa"/>
            <w:shd w:val="clear" w:color="auto" w:fill="F2F2F2" w:themeFill="background1" w:themeFillShade="F2"/>
          </w:tcPr>
          <w:p w14:paraId="692CC634" w14:textId="77777777" w:rsidR="00000000" w:rsidRDefault="008C4D69">
            <w:pPr>
              <w:rPr>
                <w:noProof/>
                <w:szCs w:val="24"/>
              </w:rPr>
            </w:pPr>
            <w:r>
              <w:rPr>
                <w:noProof/>
                <w:szCs w:val="24"/>
              </w:rPr>
              <w:t xml:space="preserve">Log into Brightcove </w:t>
            </w:r>
            <w:r>
              <w:rPr>
                <w:rStyle w:val="mqInternal"/>
                <w:noProof/>
                <w:szCs w:val="24"/>
              </w:rPr>
              <w:t>[1}</w:t>
            </w:r>
            <w:r>
              <w:rPr>
                <w:noProof/>
                <w:szCs w:val="24"/>
              </w:rPr>
              <w:t>Video Cloud</w:t>
            </w:r>
            <w:r>
              <w:rPr>
                <w:rStyle w:val="mqInternal"/>
                <w:noProof/>
                <w:szCs w:val="24"/>
              </w:rPr>
              <w:t>{2]</w:t>
            </w:r>
            <w:r>
              <w:rPr>
                <w:noProof/>
                <w:szCs w:val="24"/>
              </w:rPr>
              <w:t xml:space="preserve"> .</w:t>
            </w:r>
          </w:p>
        </w:tc>
        <w:tc>
          <w:tcPr>
            <w:tcW w:w="7407" w:type="dxa"/>
          </w:tcPr>
          <w:p w14:paraId="75BC956D" w14:textId="77777777" w:rsidR="00000000" w:rsidRDefault="008C4D69">
            <w:pPr>
              <w:rPr>
                <w:szCs w:val="24"/>
                <w:lang w:val="ja-JP"/>
              </w:rPr>
            </w:pPr>
            <w:r>
              <w:rPr>
                <w:rStyle w:val="mqInternal"/>
                <w:noProof/>
                <w:szCs w:val="24"/>
                <w:lang w:val="ja-JP"/>
              </w:rPr>
              <w:t>[1</w:t>
            </w:r>
            <w:r>
              <w:rPr>
                <w:rStyle w:val="mqInternal"/>
                <w:noProof/>
                <w:szCs w:val="24"/>
                <w:lang w:val="ja-JP"/>
              </w:rPr>
              <w:t>}{2]</w:t>
            </w:r>
            <w:r>
              <w:rPr>
                <w:rFonts w:ascii="MS Gothic" w:eastAsia="MS Gothic" w:hint="eastAsia"/>
                <w:szCs w:val="24"/>
                <w:lang w:val="ja-JP"/>
              </w:rPr>
              <w:t>ブライトコーブビデオクラウドにログインします</w:t>
            </w:r>
            <w:r>
              <w:rPr>
                <w:rFonts w:ascii="Microsoft YaHei UI" w:eastAsia="Microsoft YaHei UI" w:hAnsi="Microsoft YaHei UI" w:cs="Microsoft YaHei UI" w:hint="eastAsia"/>
                <w:szCs w:val="24"/>
                <w:lang w:val="ja-JP"/>
              </w:rPr>
              <w:t>。</w:t>
            </w:r>
          </w:p>
        </w:tc>
      </w:tr>
      <w:tr w:rsidR="00000000" w14:paraId="43C5292A" w14:textId="77777777">
        <w:tc>
          <w:tcPr>
            <w:tcW w:w="660" w:type="dxa"/>
            <w:shd w:val="clear" w:color="auto" w:fill="F2F2F2" w:themeFill="background1" w:themeFillShade="F2"/>
          </w:tcPr>
          <w:p w14:paraId="21A3B4EA" w14:textId="77777777" w:rsidR="00000000" w:rsidRDefault="008C4D69">
            <w:pPr>
              <w:rPr>
                <w:noProof/>
                <w:sz w:val="2"/>
                <w:szCs w:val="24"/>
              </w:rPr>
            </w:pPr>
            <w:r>
              <w:rPr>
                <w:noProof/>
                <w:sz w:val="16"/>
                <w:szCs w:val="24"/>
              </w:rPr>
              <w:t xml:space="preserve">2685 </w:t>
            </w:r>
            <w:r>
              <w:rPr>
                <w:noProof/>
                <w:sz w:val="16"/>
              </w:rPr>
              <w:br/>
            </w:r>
            <w:r>
              <w:rPr>
                <w:noProof/>
                <w:sz w:val="2"/>
                <w:szCs w:val="24"/>
              </w:rPr>
              <w:t>6ebc5dae-b0f4-4bb6-a284-abf7bf19fd06</w:t>
            </w:r>
          </w:p>
        </w:tc>
        <w:tc>
          <w:tcPr>
            <w:tcW w:w="7407" w:type="dxa"/>
            <w:shd w:val="clear" w:color="auto" w:fill="F2F2F2" w:themeFill="background1" w:themeFillShade="F2"/>
          </w:tcPr>
          <w:p w14:paraId="2060384C" w14:textId="77777777" w:rsidR="00000000" w:rsidRDefault="008C4D69">
            <w:pPr>
              <w:rPr>
                <w:noProof/>
                <w:szCs w:val="24"/>
              </w:rPr>
            </w:pPr>
            <w:r>
              <w:rPr>
                <w:noProof/>
                <w:szCs w:val="24"/>
              </w:rPr>
              <w:t>Note the Publisher ID value.</w:t>
            </w:r>
          </w:p>
        </w:tc>
        <w:tc>
          <w:tcPr>
            <w:tcW w:w="7407" w:type="dxa"/>
          </w:tcPr>
          <w:p w14:paraId="265C736F" w14:textId="77777777" w:rsidR="00000000" w:rsidRDefault="008C4D69">
            <w:pPr>
              <w:rPr>
                <w:szCs w:val="24"/>
                <w:lang w:val="ja-JP"/>
              </w:rPr>
            </w:pPr>
            <w:r>
              <w:rPr>
                <w:rFonts w:ascii="MS Gothic" w:eastAsia="MS Gothic" w:hint="eastAsia"/>
                <w:szCs w:val="24"/>
                <w:lang w:val="ja-JP"/>
              </w:rPr>
              <w:t>パブリッシャー</w:t>
            </w:r>
            <w:r>
              <w:rPr>
                <w:szCs w:val="24"/>
                <w:lang w:val="ja-JP"/>
              </w:rPr>
              <w:t>ID</w:t>
            </w:r>
            <w:r>
              <w:rPr>
                <w:rFonts w:ascii="MS Gothic" w:eastAsia="MS Gothic" w:hint="eastAsia"/>
                <w:szCs w:val="24"/>
                <w:lang w:val="ja-JP"/>
              </w:rPr>
              <w:t>の値に注意してください</w:t>
            </w:r>
            <w:r>
              <w:rPr>
                <w:rFonts w:ascii="Microsoft YaHei UI" w:eastAsia="Microsoft YaHei UI" w:hAnsi="Microsoft YaHei UI" w:cs="Microsoft YaHei UI" w:hint="eastAsia"/>
                <w:szCs w:val="24"/>
                <w:lang w:val="ja-JP"/>
              </w:rPr>
              <w:t>。</w:t>
            </w:r>
          </w:p>
        </w:tc>
      </w:tr>
      <w:tr w:rsidR="00000000" w14:paraId="40A7DCB0" w14:textId="77777777">
        <w:tc>
          <w:tcPr>
            <w:tcW w:w="660" w:type="dxa"/>
            <w:shd w:val="clear" w:color="auto" w:fill="F2F2F2" w:themeFill="background1" w:themeFillShade="F2"/>
          </w:tcPr>
          <w:p w14:paraId="7DC900CD" w14:textId="77777777" w:rsidR="00000000" w:rsidRDefault="008C4D69">
            <w:pPr>
              <w:rPr>
                <w:noProof/>
                <w:sz w:val="2"/>
                <w:szCs w:val="24"/>
              </w:rPr>
            </w:pPr>
            <w:r>
              <w:rPr>
                <w:noProof/>
                <w:sz w:val="16"/>
                <w:szCs w:val="24"/>
              </w:rPr>
              <w:t xml:space="preserve">2686 </w:t>
            </w:r>
            <w:r>
              <w:rPr>
                <w:noProof/>
                <w:sz w:val="16"/>
              </w:rPr>
              <w:br/>
            </w:r>
            <w:r>
              <w:rPr>
                <w:noProof/>
                <w:sz w:val="2"/>
                <w:szCs w:val="24"/>
              </w:rPr>
              <w:t>867627fb-50fb-4e56-8aed-f7d4a763ba7b</w:t>
            </w:r>
          </w:p>
        </w:tc>
        <w:tc>
          <w:tcPr>
            <w:tcW w:w="7407" w:type="dxa"/>
            <w:shd w:val="clear" w:color="auto" w:fill="F2F2F2" w:themeFill="background1" w:themeFillShade="F2"/>
          </w:tcPr>
          <w:p w14:paraId="2330C2CB" w14:textId="77777777" w:rsidR="00000000" w:rsidRDefault="008C4D69">
            <w:pPr>
              <w:rPr>
                <w:noProof/>
                <w:szCs w:val="24"/>
              </w:rPr>
            </w:pPr>
            <w:r>
              <w:rPr>
                <w:noProof/>
                <w:szCs w:val="24"/>
              </w:rPr>
              <w:t xml:space="preserve">You will need to enter this into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in the following sectio</w:t>
            </w:r>
            <w:r>
              <w:rPr>
                <w:noProof/>
                <w:szCs w:val="24"/>
              </w:rPr>
              <w:t>n.</w:t>
            </w:r>
          </w:p>
        </w:tc>
        <w:tc>
          <w:tcPr>
            <w:tcW w:w="7407" w:type="dxa"/>
          </w:tcPr>
          <w:p w14:paraId="20ADA536" w14:textId="77777777" w:rsidR="00000000" w:rsidRDefault="008C4D69">
            <w:pPr>
              <w:rPr>
                <w:szCs w:val="24"/>
                <w:lang w:val="ja-JP"/>
              </w:rPr>
            </w:pPr>
            <w:r>
              <w:rPr>
                <w:rFonts w:ascii="MS Gothic" w:eastAsia="MS Gothic" w:hint="eastAsia"/>
                <w:szCs w:val="24"/>
                <w:lang w:val="ja-JP"/>
              </w:rPr>
              <w:t>これを次のセクションの</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に入力する必要があります</w:t>
            </w:r>
            <w:r>
              <w:rPr>
                <w:rFonts w:ascii="Microsoft YaHei UI" w:eastAsia="Microsoft YaHei UI" w:hAnsi="Microsoft YaHei UI" w:cs="Microsoft YaHei UI" w:hint="eastAsia"/>
                <w:szCs w:val="24"/>
                <w:lang w:val="ja-JP"/>
              </w:rPr>
              <w:t>。</w:t>
            </w:r>
          </w:p>
        </w:tc>
      </w:tr>
      <w:tr w:rsidR="00000000" w14:paraId="784092CE" w14:textId="77777777">
        <w:tc>
          <w:tcPr>
            <w:tcW w:w="660" w:type="dxa"/>
            <w:shd w:val="clear" w:color="auto" w:fill="F2F2F2" w:themeFill="background1" w:themeFillShade="F2"/>
          </w:tcPr>
          <w:p w14:paraId="02CA1E23" w14:textId="77777777" w:rsidR="00000000" w:rsidRDefault="008C4D69">
            <w:pPr>
              <w:rPr>
                <w:noProof/>
                <w:sz w:val="2"/>
                <w:szCs w:val="24"/>
              </w:rPr>
            </w:pPr>
            <w:r>
              <w:rPr>
                <w:noProof/>
                <w:sz w:val="16"/>
                <w:szCs w:val="24"/>
              </w:rPr>
              <w:t xml:space="preserve">2687 </w:t>
            </w:r>
            <w:r>
              <w:rPr>
                <w:noProof/>
                <w:sz w:val="16"/>
              </w:rPr>
              <w:br/>
            </w:r>
            <w:r>
              <w:rPr>
                <w:noProof/>
                <w:sz w:val="2"/>
                <w:szCs w:val="24"/>
              </w:rPr>
              <w:t>03dfc26b-3754-4160-9f73-d64f4cf61bd4</w:t>
            </w:r>
          </w:p>
        </w:tc>
        <w:tc>
          <w:tcPr>
            <w:tcW w:w="7407" w:type="dxa"/>
            <w:shd w:val="clear" w:color="auto" w:fill="F2F2F2" w:themeFill="background1" w:themeFillShade="F2"/>
          </w:tcPr>
          <w:p w14:paraId="1EF2E229" w14:textId="77777777" w:rsidR="00000000" w:rsidRDefault="008C4D69">
            <w:pPr>
              <w:rPr>
                <w:noProof/>
                <w:szCs w:val="24"/>
              </w:rPr>
            </w:pPr>
            <w:r>
              <w:rPr>
                <w:noProof/>
                <w:szCs w:val="24"/>
              </w:rPr>
              <w:t>Navigate to Admin.</w:t>
            </w:r>
          </w:p>
        </w:tc>
        <w:tc>
          <w:tcPr>
            <w:tcW w:w="7407" w:type="dxa"/>
          </w:tcPr>
          <w:p w14:paraId="66DAF046" w14:textId="77777777" w:rsidR="00000000" w:rsidRDefault="008C4D69">
            <w:pPr>
              <w:rPr>
                <w:szCs w:val="24"/>
                <w:lang w:val="ja-JP"/>
              </w:rPr>
            </w:pPr>
            <w:r>
              <w:rPr>
                <w:rFonts w:ascii="MS Gothic" w:eastAsia="MS Gothic" w:hint="eastAsia"/>
                <w:szCs w:val="24"/>
                <w:lang w:val="ja-JP"/>
              </w:rPr>
              <w:t>管理者に移動します</w:t>
            </w:r>
            <w:r>
              <w:rPr>
                <w:rFonts w:ascii="Microsoft YaHei UI" w:eastAsia="Microsoft YaHei UI" w:hAnsi="Microsoft YaHei UI" w:cs="Microsoft YaHei UI" w:hint="eastAsia"/>
                <w:szCs w:val="24"/>
                <w:lang w:val="ja-JP"/>
              </w:rPr>
              <w:t>。</w:t>
            </w:r>
          </w:p>
        </w:tc>
      </w:tr>
      <w:tr w:rsidR="00000000" w14:paraId="43510FDB" w14:textId="77777777">
        <w:tc>
          <w:tcPr>
            <w:tcW w:w="660" w:type="dxa"/>
            <w:shd w:val="clear" w:color="auto" w:fill="F2F2F2" w:themeFill="background1" w:themeFillShade="F2"/>
          </w:tcPr>
          <w:p w14:paraId="604CDFD2" w14:textId="77777777" w:rsidR="00000000" w:rsidRDefault="008C4D69">
            <w:pPr>
              <w:rPr>
                <w:noProof/>
                <w:sz w:val="2"/>
                <w:szCs w:val="24"/>
              </w:rPr>
            </w:pPr>
            <w:r>
              <w:rPr>
                <w:noProof/>
                <w:sz w:val="16"/>
                <w:szCs w:val="24"/>
              </w:rPr>
              <w:t xml:space="preserve">2688 </w:t>
            </w:r>
            <w:r>
              <w:rPr>
                <w:noProof/>
                <w:sz w:val="16"/>
              </w:rPr>
              <w:br/>
            </w:r>
            <w:r>
              <w:rPr>
                <w:noProof/>
                <w:sz w:val="2"/>
                <w:szCs w:val="24"/>
              </w:rPr>
              <w:t>383d8010-1bc9-45b5-a82b-b4bc062ff1ca</w:t>
            </w:r>
          </w:p>
        </w:tc>
        <w:tc>
          <w:tcPr>
            <w:tcW w:w="7407" w:type="dxa"/>
            <w:shd w:val="clear" w:color="auto" w:fill="F2F2F2" w:themeFill="background1" w:themeFillShade="F2"/>
          </w:tcPr>
          <w:p w14:paraId="00336637" w14:textId="77777777" w:rsidR="00000000" w:rsidRDefault="008C4D69">
            <w:pPr>
              <w:rPr>
                <w:noProof/>
                <w:szCs w:val="24"/>
              </w:rPr>
            </w:pPr>
            <w:r>
              <w:rPr>
                <w:noProof/>
                <w:szCs w:val="24"/>
              </w:rPr>
              <w:t>Navigate to API Authentication.</w:t>
            </w:r>
          </w:p>
        </w:tc>
        <w:tc>
          <w:tcPr>
            <w:tcW w:w="7407" w:type="dxa"/>
          </w:tcPr>
          <w:p w14:paraId="4EE5072C" w14:textId="77777777" w:rsidR="00000000" w:rsidRDefault="008C4D69">
            <w:pPr>
              <w:rPr>
                <w:szCs w:val="24"/>
                <w:lang w:val="ja-JP"/>
              </w:rPr>
            </w:pPr>
            <w:r>
              <w:rPr>
                <w:szCs w:val="24"/>
                <w:lang w:val="ja-JP"/>
              </w:rPr>
              <w:t>API</w:t>
            </w:r>
            <w:r>
              <w:rPr>
                <w:rFonts w:ascii="MS Gothic" w:eastAsia="MS Gothic" w:hint="eastAsia"/>
                <w:szCs w:val="24"/>
                <w:lang w:val="ja-JP"/>
              </w:rPr>
              <w:t>認証に移動します</w:t>
            </w:r>
            <w:r>
              <w:rPr>
                <w:rFonts w:ascii="Microsoft YaHei UI" w:eastAsia="Microsoft YaHei UI" w:hAnsi="Microsoft YaHei UI" w:cs="Microsoft YaHei UI" w:hint="eastAsia"/>
                <w:szCs w:val="24"/>
                <w:lang w:val="ja-JP"/>
              </w:rPr>
              <w:t>。</w:t>
            </w:r>
          </w:p>
        </w:tc>
      </w:tr>
      <w:tr w:rsidR="00000000" w14:paraId="03DD729F" w14:textId="77777777">
        <w:tc>
          <w:tcPr>
            <w:tcW w:w="660" w:type="dxa"/>
            <w:shd w:val="clear" w:color="auto" w:fill="F2F2F2" w:themeFill="background1" w:themeFillShade="F2"/>
          </w:tcPr>
          <w:p w14:paraId="17DA29DD" w14:textId="77777777" w:rsidR="00000000" w:rsidRDefault="008C4D69">
            <w:pPr>
              <w:rPr>
                <w:noProof/>
                <w:sz w:val="2"/>
                <w:szCs w:val="24"/>
              </w:rPr>
            </w:pPr>
            <w:r>
              <w:rPr>
                <w:noProof/>
                <w:sz w:val="16"/>
                <w:szCs w:val="24"/>
              </w:rPr>
              <w:t xml:space="preserve">2689 </w:t>
            </w:r>
            <w:r>
              <w:rPr>
                <w:noProof/>
                <w:sz w:val="16"/>
              </w:rPr>
              <w:br/>
            </w:r>
            <w:r>
              <w:rPr>
                <w:noProof/>
                <w:sz w:val="2"/>
                <w:szCs w:val="24"/>
              </w:rPr>
              <w:t>74eb55c1-2a45-4a1f-ae9d-9fc28eda3354</w:t>
            </w:r>
          </w:p>
        </w:tc>
        <w:tc>
          <w:tcPr>
            <w:tcW w:w="7407" w:type="dxa"/>
            <w:shd w:val="clear" w:color="auto" w:fill="F2F2F2" w:themeFill="background1" w:themeFillShade="F2"/>
          </w:tcPr>
          <w:p w14:paraId="2784CCF1" w14:textId="77777777" w:rsidR="00000000" w:rsidRDefault="008C4D69">
            <w:pPr>
              <w:rPr>
                <w:noProof/>
                <w:szCs w:val="24"/>
              </w:rPr>
            </w:pPr>
            <w:r>
              <w:rPr>
                <w:noProof/>
                <w:szCs w:val="24"/>
              </w:rPr>
              <w:t>Register a new application.</w:t>
            </w:r>
          </w:p>
        </w:tc>
        <w:tc>
          <w:tcPr>
            <w:tcW w:w="7407" w:type="dxa"/>
          </w:tcPr>
          <w:p w14:paraId="2CB7023C" w14:textId="77777777" w:rsidR="00000000" w:rsidRDefault="008C4D69">
            <w:pPr>
              <w:rPr>
                <w:szCs w:val="24"/>
                <w:lang w:val="ja-JP"/>
              </w:rPr>
            </w:pPr>
            <w:r>
              <w:rPr>
                <w:rFonts w:ascii="MS Gothic" w:eastAsia="MS Gothic" w:hint="eastAsia"/>
                <w:szCs w:val="24"/>
                <w:lang w:val="ja-JP"/>
              </w:rPr>
              <w:t>新しいアプリケーションを登録します</w:t>
            </w:r>
            <w:r>
              <w:rPr>
                <w:rFonts w:ascii="Microsoft YaHei UI" w:eastAsia="Microsoft YaHei UI" w:hAnsi="Microsoft YaHei UI" w:cs="Microsoft YaHei UI" w:hint="eastAsia"/>
                <w:szCs w:val="24"/>
                <w:lang w:val="ja-JP"/>
              </w:rPr>
              <w:t>。</w:t>
            </w:r>
          </w:p>
        </w:tc>
      </w:tr>
      <w:tr w:rsidR="00000000" w14:paraId="03947F29" w14:textId="77777777">
        <w:tc>
          <w:tcPr>
            <w:tcW w:w="660" w:type="dxa"/>
            <w:shd w:val="clear" w:color="auto" w:fill="F2F2F2" w:themeFill="background1" w:themeFillShade="F2"/>
          </w:tcPr>
          <w:p w14:paraId="6182E16D" w14:textId="77777777" w:rsidR="00000000" w:rsidRDefault="008C4D69">
            <w:pPr>
              <w:rPr>
                <w:noProof/>
                <w:sz w:val="2"/>
                <w:szCs w:val="24"/>
              </w:rPr>
            </w:pPr>
            <w:r>
              <w:rPr>
                <w:noProof/>
                <w:sz w:val="16"/>
                <w:szCs w:val="24"/>
              </w:rPr>
              <w:t xml:space="preserve">2690 </w:t>
            </w:r>
            <w:r>
              <w:rPr>
                <w:noProof/>
                <w:sz w:val="16"/>
              </w:rPr>
              <w:br/>
            </w:r>
            <w:r>
              <w:rPr>
                <w:noProof/>
                <w:sz w:val="2"/>
                <w:szCs w:val="24"/>
              </w:rPr>
              <w:t>72e3e482-646c-49d2-9883-03497fa5fee0</w:t>
            </w:r>
          </w:p>
        </w:tc>
        <w:tc>
          <w:tcPr>
            <w:tcW w:w="7407" w:type="dxa"/>
            <w:shd w:val="clear" w:color="auto" w:fill="F2F2F2" w:themeFill="background1" w:themeFillShade="F2"/>
          </w:tcPr>
          <w:p w14:paraId="750EFE1E" w14:textId="77777777" w:rsidR="00000000" w:rsidRDefault="008C4D69">
            <w:pPr>
              <w:rPr>
                <w:noProof/>
                <w:szCs w:val="24"/>
              </w:rPr>
            </w:pPr>
            <w:r>
              <w:rPr>
                <w:noProof/>
                <w:szCs w:val="24"/>
              </w:rPr>
              <w:t>Name the application, set account access, and enable APIs.</w:t>
            </w:r>
          </w:p>
        </w:tc>
        <w:tc>
          <w:tcPr>
            <w:tcW w:w="7407" w:type="dxa"/>
          </w:tcPr>
          <w:p w14:paraId="5B37B7D6" w14:textId="77777777" w:rsidR="00000000" w:rsidRDefault="008C4D69">
            <w:pPr>
              <w:rPr>
                <w:szCs w:val="24"/>
                <w:lang w:val="ja-JP"/>
              </w:rPr>
            </w:pPr>
            <w:r>
              <w:rPr>
                <w:rFonts w:ascii="MS Gothic" w:eastAsia="MS Gothic" w:hint="eastAsia"/>
                <w:szCs w:val="24"/>
                <w:lang w:val="ja-JP"/>
              </w:rPr>
              <w:t>アプリケーションに名前を付け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アカウントアクセスを設定し</w:t>
            </w:r>
            <w:r>
              <w:rPr>
                <w:rFonts w:ascii="Microsoft YaHei UI" w:eastAsia="Microsoft YaHei UI" w:hAnsi="Microsoft YaHei UI" w:cs="Microsoft YaHei UI" w:hint="eastAsia"/>
                <w:szCs w:val="24"/>
                <w:lang w:val="ja-JP"/>
              </w:rPr>
              <w:t>、</w:t>
            </w:r>
            <w:r>
              <w:rPr>
                <w:szCs w:val="24"/>
                <w:lang w:val="ja-JP"/>
              </w:rPr>
              <w:t>API</w:t>
            </w:r>
            <w:r>
              <w:rPr>
                <w:rFonts w:ascii="MS Gothic" w:eastAsia="MS Gothic" w:hint="eastAsia"/>
                <w:szCs w:val="24"/>
                <w:lang w:val="ja-JP"/>
              </w:rPr>
              <w:t>を有効にします</w:t>
            </w:r>
            <w:r>
              <w:rPr>
                <w:rFonts w:ascii="Microsoft YaHei UI" w:eastAsia="Microsoft YaHei UI" w:hAnsi="Microsoft YaHei UI" w:cs="Microsoft YaHei UI" w:hint="eastAsia"/>
                <w:szCs w:val="24"/>
                <w:lang w:val="ja-JP"/>
              </w:rPr>
              <w:t>。</w:t>
            </w:r>
          </w:p>
        </w:tc>
      </w:tr>
      <w:tr w:rsidR="00000000" w14:paraId="54F8D251" w14:textId="77777777">
        <w:tc>
          <w:tcPr>
            <w:tcW w:w="660" w:type="dxa"/>
            <w:shd w:val="clear" w:color="auto" w:fill="F2F2F2" w:themeFill="background1" w:themeFillShade="F2"/>
          </w:tcPr>
          <w:p w14:paraId="72DF0961" w14:textId="77777777" w:rsidR="00000000" w:rsidRDefault="008C4D69">
            <w:pPr>
              <w:rPr>
                <w:noProof/>
                <w:sz w:val="2"/>
                <w:szCs w:val="24"/>
              </w:rPr>
            </w:pPr>
            <w:r>
              <w:rPr>
                <w:noProof/>
                <w:sz w:val="16"/>
                <w:szCs w:val="24"/>
              </w:rPr>
              <w:t xml:space="preserve">2691 </w:t>
            </w:r>
            <w:r>
              <w:rPr>
                <w:noProof/>
                <w:sz w:val="16"/>
              </w:rPr>
              <w:br/>
            </w:r>
            <w:r>
              <w:rPr>
                <w:noProof/>
                <w:sz w:val="2"/>
                <w:szCs w:val="24"/>
              </w:rPr>
              <w:t>e57029da-334f-469c-bc</w:t>
            </w:r>
            <w:r>
              <w:rPr>
                <w:noProof/>
                <w:sz w:val="2"/>
                <w:szCs w:val="24"/>
              </w:rPr>
              <w:t>ba-759f7463d800</w:t>
            </w:r>
          </w:p>
        </w:tc>
        <w:tc>
          <w:tcPr>
            <w:tcW w:w="7407" w:type="dxa"/>
            <w:shd w:val="clear" w:color="auto" w:fill="F2F2F2" w:themeFill="background1" w:themeFillShade="F2"/>
          </w:tcPr>
          <w:p w14:paraId="7177C4FF" w14:textId="77777777" w:rsidR="00000000" w:rsidRDefault="008C4D69">
            <w:pPr>
              <w:rPr>
                <w:noProof/>
                <w:szCs w:val="24"/>
              </w:rPr>
            </w:pPr>
            <w:r>
              <w:rPr>
                <w:noProof/>
                <w:szCs w:val="24"/>
              </w:rPr>
              <w:t>Note the Client ID and the Client Secret.</w:t>
            </w:r>
          </w:p>
        </w:tc>
        <w:tc>
          <w:tcPr>
            <w:tcW w:w="7407" w:type="dxa"/>
          </w:tcPr>
          <w:p w14:paraId="1ACD6718" w14:textId="77777777" w:rsidR="00000000" w:rsidRDefault="008C4D69">
            <w:pPr>
              <w:rPr>
                <w:szCs w:val="24"/>
                <w:lang w:val="ja-JP"/>
              </w:rPr>
            </w:pP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とクライアントシークレットを書き留めます</w:t>
            </w:r>
            <w:r>
              <w:rPr>
                <w:rFonts w:ascii="Microsoft YaHei UI" w:eastAsia="Microsoft YaHei UI" w:hAnsi="Microsoft YaHei UI" w:cs="Microsoft YaHei UI" w:hint="eastAsia"/>
                <w:szCs w:val="24"/>
                <w:lang w:val="ja-JP"/>
              </w:rPr>
              <w:t>。</w:t>
            </w:r>
          </w:p>
        </w:tc>
      </w:tr>
      <w:tr w:rsidR="00000000" w14:paraId="1FC78819" w14:textId="77777777">
        <w:tc>
          <w:tcPr>
            <w:tcW w:w="660" w:type="dxa"/>
            <w:shd w:val="clear" w:color="auto" w:fill="F2F2F2" w:themeFill="background1" w:themeFillShade="F2"/>
          </w:tcPr>
          <w:p w14:paraId="68A95C05" w14:textId="77777777" w:rsidR="00000000" w:rsidRDefault="008C4D69">
            <w:pPr>
              <w:rPr>
                <w:noProof/>
                <w:sz w:val="2"/>
                <w:szCs w:val="24"/>
              </w:rPr>
            </w:pPr>
            <w:r>
              <w:rPr>
                <w:noProof/>
                <w:sz w:val="16"/>
                <w:szCs w:val="24"/>
              </w:rPr>
              <w:t xml:space="preserve">2692 </w:t>
            </w:r>
            <w:r>
              <w:rPr>
                <w:noProof/>
                <w:sz w:val="16"/>
              </w:rPr>
              <w:br/>
            </w:r>
            <w:r>
              <w:rPr>
                <w:noProof/>
                <w:sz w:val="2"/>
                <w:szCs w:val="24"/>
              </w:rPr>
              <w:t>d8f65f4f-8d37-4970-8f01-1ec7db064387</w:t>
            </w:r>
          </w:p>
        </w:tc>
        <w:tc>
          <w:tcPr>
            <w:tcW w:w="7407" w:type="dxa"/>
            <w:shd w:val="clear" w:color="auto" w:fill="F2F2F2" w:themeFill="background1" w:themeFillShade="F2"/>
          </w:tcPr>
          <w:p w14:paraId="443C098D" w14:textId="77777777" w:rsidR="00000000" w:rsidRDefault="008C4D69">
            <w:pPr>
              <w:rPr>
                <w:noProof/>
                <w:szCs w:val="24"/>
              </w:rPr>
            </w:pPr>
            <w:r>
              <w:rPr>
                <w:noProof/>
                <w:szCs w:val="24"/>
              </w:rPr>
              <w:t xml:space="preserve">You will need to enter them into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in the following section.</w:t>
            </w:r>
          </w:p>
        </w:tc>
        <w:tc>
          <w:tcPr>
            <w:tcW w:w="7407" w:type="dxa"/>
          </w:tcPr>
          <w:p w14:paraId="4E4748FA" w14:textId="77777777" w:rsidR="00000000" w:rsidRDefault="008C4D69">
            <w:pPr>
              <w:rPr>
                <w:szCs w:val="24"/>
                <w:lang w:val="ja-JP"/>
              </w:rPr>
            </w:pPr>
            <w:r>
              <w:rPr>
                <w:rFonts w:ascii="MS Gothic" w:eastAsia="MS Gothic" w:hint="eastAsia"/>
                <w:szCs w:val="24"/>
                <w:lang w:val="ja-JP"/>
              </w:rPr>
              <w:t>次のセクションで</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に入力する必要があります</w:t>
            </w:r>
            <w:r>
              <w:rPr>
                <w:rFonts w:ascii="Microsoft YaHei UI" w:eastAsia="Microsoft YaHei UI" w:hAnsi="Microsoft YaHei UI" w:cs="Microsoft YaHei UI" w:hint="eastAsia"/>
                <w:szCs w:val="24"/>
                <w:lang w:val="ja-JP"/>
              </w:rPr>
              <w:t>。</w:t>
            </w:r>
          </w:p>
        </w:tc>
      </w:tr>
      <w:tr w:rsidR="00000000" w14:paraId="6AC71DAE" w14:textId="77777777">
        <w:tc>
          <w:tcPr>
            <w:tcW w:w="660" w:type="dxa"/>
            <w:shd w:val="clear" w:color="auto" w:fill="F2F2F2" w:themeFill="background1" w:themeFillShade="F2"/>
          </w:tcPr>
          <w:p w14:paraId="44BCE26D" w14:textId="77777777" w:rsidR="00000000" w:rsidRDefault="008C4D69">
            <w:pPr>
              <w:rPr>
                <w:noProof/>
                <w:sz w:val="2"/>
                <w:szCs w:val="24"/>
              </w:rPr>
            </w:pPr>
            <w:r>
              <w:rPr>
                <w:noProof/>
                <w:sz w:val="16"/>
                <w:szCs w:val="24"/>
              </w:rPr>
              <w:t xml:space="preserve">2693 </w:t>
            </w:r>
            <w:r>
              <w:rPr>
                <w:noProof/>
                <w:sz w:val="16"/>
              </w:rPr>
              <w:br/>
            </w:r>
            <w:r>
              <w:rPr>
                <w:noProof/>
                <w:sz w:val="2"/>
                <w:szCs w:val="24"/>
              </w:rPr>
              <w:t>da45a196-cebc-4cfd-852d-c9b285a38d3d</w:t>
            </w:r>
          </w:p>
        </w:tc>
        <w:tc>
          <w:tcPr>
            <w:tcW w:w="7407" w:type="dxa"/>
            <w:shd w:val="clear" w:color="auto" w:fill="F2F2F2" w:themeFill="background1" w:themeFillShade="F2"/>
          </w:tcPr>
          <w:p w14:paraId="1D47440B" w14:textId="77777777" w:rsidR="00000000" w:rsidRDefault="008C4D69">
            <w:pPr>
              <w:rPr>
                <w:noProof/>
                <w:szCs w:val="24"/>
              </w:rPr>
            </w:pPr>
            <w:r>
              <w:rPr>
                <w:noProof/>
                <w:szCs w:val="24"/>
              </w:rPr>
              <w:t xml:space="preserve">Add Brightcove Account to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p>
        </w:tc>
        <w:tc>
          <w:tcPr>
            <w:tcW w:w="7407" w:type="dxa"/>
          </w:tcPr>
          <w:p w14:paraId="520A28AC" w14:textId="77777777" w:rsidR="00000000" w:rsidRDefault="008C4D69">
            <w:pPr>
              <w:rPr>
                <w:szCs w:val="24"/>
                <w:lang w:val="ja-JP"/>
              </w:rPr>
            </w:pPr>
            <w:r>
              <w:rPr>
                <w:szCs w:val="24"/>
                <w:lang w:val="ja-JP"/>
              </w:rPr>
              <w:t xml:space="preserve">Brightcove </w:t>
            </w:r>
            <w:r>
              <w:rPr>
                <w:rStyle w:val="mqInternal"/>
                <w:noProof/>
                <w:szCs w:val="24"/>
                <w:lang w:val="ja-JP"/>
              </w:rPr>
              <w:t>[1}{2][1}</w:t>
            </w:r>
            <w:r>
              <w:rPr>
                <w:rFonts w:ascii="MS Gothic" w:eastAsia="MS Gothic" w:hint="eastAsia"/>
                <w:szCs w:val="24"/>
                <w:lang w:val="ja-JP"/>
              </w:rPr>
              <w:t>アカウントをビデオクラウドサイトコアに追加する</w:t>
            </w:r>
            <w:r>
              <w:rPr>
                <w:rStyle w:val="mqInternal"/>
                <w:noProof/>
                <w:szCs w:val="24"/>
                <w:lang w:val="ja-JP"/>
              </w:rPr>
              <w:t>{2]</w:t>
            </w:r>
          </w:p>
        </w:tc>
      </w:tr>
      <w:tr w:rsidR="00000000" w14:paraId="3CD108EF" w14:textId="77777777">
        <w:tc>
          <w:tcPr>
            <w:tcW w:w="660" w:type="dxa"/>
            <w:shd w:val="clear" w:color="auto" w:fill="F2F2F2" w:themeFill="background1" w:themeFillShade="F2"/>
          </w:tcPr>
          <w:p w14:paraId="73CA9C30" w14:textId="77777777" w:rsidR="00000000" w:rsidRDefault="008C4D69">
            <w:pPr>
              <w:rPr>
                <w:noProof/>
                <w:sz w:val="2"/>
                <w:szCs w:val="24"/>
              </w:rPr>
            </w:pPr>
            <w:r>
              <w:rPr>
                <w:noProof/>
                <w:sz w:val="16"/>
                <w:szCs w:val="24"/>
              </w:rPr>
              <w:t xml:space="preserve">2694 </w:t>
            </w:r>
            <w:r>
              <w:rPr>
                <w:noProof/>
                <w:sz w:val="16"/>
              </w:rPr>
              <w:br/>
            </w:r>
            <w:r>
              <w:rPr>
                <w:noProof/>
                <w:sz w:val="2"/>
                <w:szCs w:val="24"/>
              </w:rPr>
              <w:t>ede9303a-8631-4c71-a4c8-058d56aa5561</w:t>
            </w:r>
          </w:p>
        </w:tc>
        <w:tc>
          <w:tcPr>
            <w:tcW w:w="7407" w:type="dxa"/>
            <w:shd w:val="clear" w:color="auto" w:fill="F2F2F2" w:themeFill="background1" w:themeFillShade="F2"/>
          </w:tcPr>
          <w:p w14:paraId="3ED6C091" w14:textId="77777777" w:rsidR="00000000" w:rsidRDefault="008C4D69">
            <w:pPr>
              <w:rPr>
                <w:noProof/>
                <w:szCs w:val="24"/>
              </w:rPr>
            </w:pPr>
            <w:r>
              <w:rPr>
                <w:noProof/>
                <w:szCs w:val="24"/>
              </w:rPr>
              <w:t xml:space="preserve">This section describes how to add a Brightcove account to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w:t>
            </w:r>
          </w:p>
        </w:tc>
        <w:tc>
          <w:tcPr>
            <w:tcW w:w="7407" w:type="dxa"/>
          </w:tcPr>
          <w:p w14:paraId="4FA66081"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アカウントを</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 xml:space="preserve">Sitecore </w:t>
            </w:r>
            <w:r>
              <w:rPr>
                <w:rFonts w:ascii="MS Gothic" w:eastAsia="MS Gothic" w:hint="eastAsia"/>
                <w:szCs w:val="24"/>
                <w:lang w:val="ja-JP"/>
              </w:rPr>
              <w:t>に追加する方法について説明します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60AF43C" w14:textId="77777777">
        <w:tc>
          <w:tcPr>
            <w:tcW w:w="660" w:type="dxa"/>
            <w:shd w:val="clear" w:color="auto" w:fill="F2F2F2" w:themeFill="background1" w:themeFillShade="F2"/>
          </w:tcPr>
          <w:p w14:paraId="3A508B05" w14:textId="77777777" w:rsidR="00000000" w:rsidRDefault="008C4D69">
            <w:pPr>
              <w:rPr>
                <w:noProof/>
                <w:sz w:val="2"/>
                <w:szCs w:val="24"/>
              </w:rPr>
            </w:pPr>
            <w:r>
              <w:rPr>
                <w:noProof/>
                <w:sz w:val="16"/>
                <w:szCs w:val="24"/>
              </w:rPr>
              <w:t xml:space="preserve">2695 </w:t>
            </w:r>
            <w:r>
              <w:rPr>
                <w:noProof/>
                <w:sz w:val="16"/>
              </w:rPr>
              <w:br/>
            </w:r>
            <w:r>
              <w:rPr>
                <w:noProof/>
                <w:sz w:val="2"/>
                <w:szCs w:val="24"/>
              </w:rPr>
              <w:t>63e67c54-a226-4e18-8133-60ab204d0355</w:t>
            </w:r>
          </w:p>
        </w:tc>
        <w:tc>
          <w:tcPr>
            <w:tcW w:w="7407" w:type="dxa"/>
            <w:shd w:val="clear" w:color="auto" w:fill="F2F2F2" w:themeFill="background1" w:themeFillShade="F2"/>
          </w:tcPr>
          <w:p w14:paraId="3EF2229F" w14:textId="77777777" w:rsidR="00000000" w:rsidRDefault="008C4D69">
            <w:pPr>
              <w:rPr>
                <w:noProof/>
                <w:szCs w:val="24"/>
              </w:rPr>
            </w:pPr>
            <w:r>
              <w:rPr>
                <w:noProof/>
                <w:szCs w:val="24"/>
              </w:rPr>
              <w:t>Log</w:t>
            </w:r>
            <w:r>
              <w:rPr>
                <w:noProof/>
                <w:szCs w:val="24"/>
              </w:rPr>
              <w:t xml:space="preserve"> into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Desktop.</w:t>
            </w:r>
          </w:p>
        </w:tc>
        <w:tc>
          <w:tcPr>
            <w:tcW w:w="7407" w:type="dxa"/>
          </w:tcPr>
          <w:p w14:paraId="6A27058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デスクトップにログインします</w:t>
            </w:r>
            <w:r>
              <w:rPr>
                <w:rFonts w:ascii="Microsoft YaHei UI" w:eastAsia="Microsoft YaHei UI" w:hAnsi="Microsoft YaHei UI" w:cs="Microsoft YaHei UI" w:hint="eastAsia"/>
                <w:szCs w:val="24"/>
                <w:lang w:val="ja-JP"/>
              </w:rPr>
              <w:t>。</w:t>
            </w:r>
          </w:p>
        </w:tc>
      </w:tr>
      <w:tr w:rsidR="00000000" w14:paraId="14D62F17" w14:textId="77777777">
        <w:tc>
          <w:tcPr>
            <w:tcW w:w="660" w:type="dxa"/>
            <w:shd w:val="clear" w:color="auto" w:fill="F2F2F2" w:themeFill="background1" w:themeFillShade="F2"/>
          </w:tcPr>
          <w:p w14:paraId="1D48A1DA" w14:textId="77777777" w:rsidR="00000000" w:rsidRDefault="008C4D69">
            <w:pPr>
              <w:rPr>
                <w:noProof/>
                <w:sz w:val="2"/>
                <w:szCs w:val="24"/>
              </w:rPr>
            </w:pPr>
            <w:r>
              <w:rPr>
                <w:noProof/>
                <w:sz w:val="16"/>
                <w:szCs w:val="24"/>
              </w:rPr>
              <w:t xml:space="preserve">2696 </w:t>
            </w:r>
            <w:r>
              <w:rPr>
                <w:noProof/>
                <w:sz w:val="16"/>
              </w:rPr>
              <w:br/>
            </w:r>
            <w:r>
              <w:rPr>
                <w:noProof/>
                <w:sz w:val="2"/>
                <w:szCs w:val="24"/>
              </w:rPr>
              <w:t>ccf97e60-25cf-438b-9fa4-24705b621856</w:t>
            </w:r>
          </w:p>
        </w:tc>
        <w:tc>
          <w:tcPr>
            <w:tcW w:w="7407" w:type="dxa"/>
            <w:shd w:val="clear" w:color="auto" w:fill="F2F2F2" w:themeFill="background1" w:themeFillShade="F2"/>
          </w:tcPr>
          <w:p w14:paraId="0675EC02" w14:textId="77777777" w:rsidR="00000000" w:rsidRDefault="008C4D69">
            <w:pPr>
              <w:rPr>
                <w:noProof/>
                <w:szCs w:val="24"/>
              </w:rPr>
            </w:pPr>
            <w:r>
              <w:rPr>
                <w:noProof/>
                <w:szCs w:val="24"/>
              </w:rPr>
              <w:t>Open Media Library.</w:t>
            </w:r>
          </w:p>
        </w:tc>
        <w:tc>
          <w:tcPr>
            <w:tcW w:w="7407" w:type="dxa"/>
          </w:tcPr>
          <w:p w14:paraId="74EBCAF6" w14:textId="77777777" w:rsidR="00000000" w:rsidRDefault="008C4D69">
            <w:pPr>
              <w:rPr>
                <w:szCs w:val="24"/>
                <w:lang w:val="ja-JP"/>
              </w:rPr>
            </w:pPr>
            <w:r>
              <w:rPr>
                <w:rFonts w:ascii="MS Gothic" w:eastAsia="MS Gothic" w:hint="eastAsia"/>
                <w:szCs w:val="24"/>
                <w:lang w:val="ja-JP"/>
              </w:rPr>
              <w:t>メディアライブラリを開きます</w:t>
            </w:r>
            <w:r>
              <w:rPr>
                <w:rFonts w:ascii="Microsoft YaHei UI" w:eastAsia="Microsoft YaHei UI" w:hAnsi="Microsoft YaHei UI" w:cs="Microsoft YaHei UI" w:hint="eastAsia"/>
                <w:szCs w:val="24"/>
                <w:lang w:val="ja-JP"/>
              </w:rPr>
              <w:t>。</w:t>
            </w:r>
          </w:p>
        </w:tc>
      </w:tr>
      <w:tr w:rsidR="00000000" w14:paraId="132AEDA9" w14:textId="77777777">
        <w:tc>
          <w:tcPr>
            <w:tcW w:w="660" w:type="dxa"/>
            <w:shd w:val="clear" w:color="auto" w:fill="F2F2F2" w:themeFill="background1" w:themeFillShade="F2"/>
          </w:tcPr>
          <w:p w14:paraId="77D9323C" w14:textId="77777777" w:rsidR="00000000" w:rsidRDefault="008C4D69">
            <w:pPr>
              <w:rPr>
                <w:noProof/>
                <w:sz w:val="2"/>
                <w:szCs w:val="24"/>
              </w:rPr>
            </w:pPr>
            <w:r>
              <w:rPr>
                <w:noProof/>
                <w:sz w:val="16"/>
                <w:szCs w:val="24"/>
              </w:rPr>
              <w:t xml:space="preserve">2697 </w:t>
            </w:r>
            <w:r>
              <w:rPr>
                <w:noProof/>
                <w:sz w:val="16"/>
              </w:rPr>
              <w:br/>
            </w:r>
            <w:r>
              <w:rPr>
                <w:noProof/>
                <w:sz w:val="2"/>
                <w:szCs w:val="24"/>
              </w:rPr>
              <w:t>96edfe32-9af4-4d1c-8d18-2f1f5396a8de</w:t>
            </w:r>
          </w:p>
        </w:tc>
        <w:tc>
          <w:tcPr>
            <w:tcW w:w="7407" w:type="dxa"/>
            <w:shd w:val="clear" w:color="auto" w:fill="F2F2F2" w:themeFill="background1" w:themeFillShade="F2"/>
          </w:tcPr>
          <w:p w14:paraId="6269206E" w14:textId="77777777" w:rsidR="00000000" w:rsidRDefault="008C4D69">
            <w:pPr>
              <w:rPr>
                <w:noProof/>
                <w:szCs w:val="24"/>
              </w:rPr>
            </w:pPr>
            <w:r>
              <w:rPr>
                <w:noProof/>
                <w:szCs w:val="24"/>
              </w:rPr>
              <w:t>Navigate to Media Library &gt; Media Framework &gt; Accounts.</w:t>
            </w:r>
          </w:p>
        </w:tc>
        <w:tc>
          <w:tcPr>
            <w:tcW w:w="7407" w:type="dxa"/>
          </w:tcPr>
          <w:p w14:paraId="760E06E1" w14:textId="77777777" w:rsidR="00000000" w:rsidRDefault="008C4D69">
            <w:pPr>
              <w:rPr>
                <w:szCs w:val="24"/>
                <w:lang w:val="ja-JP"/>
              </w:rPr>
            </w:pPr>
            <w:r>
              <w:rPr>
                <w:szCs w:val="24"/>
                <w:lang w:val="ja-JP"/>
              </w:rPr>
              <w:t>\[</w:t>
            </w:r>
            <w:r>
              <w:rPr>
                <w:rFonts w:ascii="MS Gothic" w:eastAsia="MS Gothic" w:hint="eastAsia"/>
                <w:szCs w:val="24"/>
                <w:lang w:val="ja-JP"/>
              </w:rPr>
              <w:t>メディアライブラリ</w:t>
            </w:r>
            <w:r>
              <w:rPr>
                <w:szCs w:val="24"/>
                <w:lang w:val="ja-JP"/>
              </w:rPr>
              <w:t>] &gt; \[</w:t>
            </w:r>
            <w:r>
              <w:rPr>
                <w:rFonts w:ascii="MS Gothic" w:eastAsia="MS Gothic" w:hint="eastAsia"/>
                <w:szCs w:val="24"/>
                <w:lang w:val="ja-JP"/>
              </w:rPr>
              <w:t>メディアフレームワーク</w:t>
            </w:r>
            <w:r>
              <w:rPr>
                <w:szCs w:val="24"/>
                <w:lang w:val="ja-JP"/>
              </w:rPr>
              <w:t>] &gt; \[</w:t>
            </w:r>
            <w:r>
              <w:rPr>
                <w:rFonts w:ascii="MS Gothic" w:eastAsia="MS Gothic" w:hint="eastAsia"/>
                <w:szCs w:val="24"/>
                <w:lang w:val="ja-JP"/>
              </w:rPr>
              <w:t>アカウント</w:t>
            </w:r>
            <w:r>
              <w:rPr>
                <w:szCs w:val="24"/>
                <w:lang w:val="ja-JP"/>
              </w:rPr>
              <w:t xml:space="preserve">]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p>
        </w:tc>
      </w:tr>
      <w:tr w:rsidR="00000000" w14:paraId="08D3069C" w14:textId="77777777">
        <w:tc>
          <w:tcPr>
            <w:tcW w:w="660" w:type="dxa"/>
            <w:shd w:val="clear" w:color="auto" w:fill="F2F2F2" w:themeFill="background1" w:themeFillShade="F2"/>
          </w:tcPr>
          <w:p w14:paraId="70EC330D" w14:textId="77777777" w:rsidR="00000000" w:rsidRDefault="008C4D69">
            <w:pPr>
              <w:rPr>
                <w:noProof/>
                <w:sz w:val="2"/>
                <w:szCs w:val="24"/>
              </w:rPr>
            </w:pPr>
            <w:r>
              <w:rPr>
                <w:noProof/>
                <w:sz w:val="16"/>
                <w:szCs w:val="24"/>
              </w:rPr>
              <w:t xml:space="preserve">2698 </w:t>
            </w:r>
            <w:r>
              <w:rPr>
                <w:noProof/>
                <w:sz w:val="16"/>
              </w:rPr>
              <w:br/>
            </w:r>
            <w:r>
              <w:rPr>
                <w:noProof/>
                <w:sz w:val="2"/>
                <w:szCs w:val="24"/>
              </w:rPr>
              <w:t>131d7367-7434-4f1e-bde4-aa012a472d48</w:t>
            </w:r>
          </w:p>
        </w:tc>
        <w:tc>
          <w:tcPr>
            <w:tcW w:w="7407" w:type="dxa"/>
            <w:shd w:val="clear" w:color="auto" w:fill="F2F2F2" w:themeFill="background1" w:themeFillShade="F2"/>
          </w:tcPr>
          <w:p w14:paraId="306F5E94" w14:textId="77777777" w:rsidR="00000000" w:rsidRDefault="008C4D69">
            <w:pPr>
              <w:rPr>
                <w:noProof/>
                <w:szCs w:val="24"/>
              </w:rPr>
            </w:pPr>
            <w:r>
              <w:rPr>
                <w:noProof/>
                <w:szCs w:val="24"/>
              </w:rPr>
              <w:t>Add a new Brightcove Account item.</w:t>
            </w:r>
          </w:p>
        </w:tc>
        <w:tc>
          <w:tcPr>
            <w:tcW w:w="7407" w:type="dxa"/>
          </w:tcPr>
          <w:p w14:paraId="3B8C1A20" w14:textId="77777777" w:rsidR="00000000" w:rsidRDefault="008C4D69">
            <w:pPr>
              <w:rPr>
                <w:szCs w:val="24"/>
                <w:lang w:val="ja-JP"/>
              </w:rPr>
            </w:pPr>
            <w:r>
              <w:rPr>
                <w:rFonts w:ascii="MS Gothic" w:eastAsia="MS Gothic" w:hint="eastAsia"/>
                <w:szCs w:val="24"/>
                <w:lang w:val="ja-JP"/>
              </w:rPr>
              <w:t>新しい</w:t>
            </w:r>
            <w:r>
              <w:rPr>
                <w:szCs w:val="24"/>
                <w:lang w:val="ja-JP"/>
              </w:rPr>
              <w:t xml:space="preserve"> Brightcove </w:t>
            </w:r>
            <w:r>
              <w:rPr>
                <w:rFonts w:ascii="MS Gothic" w:eastAsia="MS Gothic" w:hint="eastAsia"/>
                <w:szCs w:val="24"/>
                <w:lang w:val="ja-JP"/>
              </w:rPr>
              <w:t>アカウント項目を追加します</w:t>
            </w:r>
            <w:r>
              <w:rPr>
                <w:rFonts w:ascii="Microsoft YaHei UI" w:eastAsia="Microsoft YaHei UI" w:hAnsi="Microsoft YaHei UI" w:cs="Microsoft YaHei UI" w:hint="eastAsia"/>
                <w:szCs w:val="24"/>
                <w:lang w:val="ja-JP"/>
              </w:rPr>
              <w:t>。</w:t>
            </w:r>
          </w:p>
        </w:tc>
      </w:tr>
      <w:tr w:rsidR="00000000" w14:paraId="421E0DD4" w14:textId="77777777">
        <w:tc>
          <w:tcPr>
            <w:tcW w:w="660" w:type="dxa"/>
            <w:shd w:val="clear" w:color="auto" w:fill="F2F2F2" w:themeFill="background1" w:themeFillShade="F2"/>
          </w:tcPr>
          <w:p w14:paraId="22B13F01" w14:textId="77777777" w:rsidR="00000000" w:rsidRDefault="008C4D69">
            <w:pPr>
              <w:rPr>
                <w:noProof/>
                <w:sz w:val="2"/>
                <w:szCs w:val="24"/>
              </w:rPr>
            </w:pPr>
            <w:r>
              <w:rPr>
                <w:noProof/>
                <w:sz w:val="16"/>
                <w:szCs w:val="24"/>
              </w:rPr>
              <w:t xml:space="preserve">2699 </w:t>
            </w:r>
            <w:r>
              <w:rPr>
                <w:noProof/>
                <w:sz w:val="16"/>
              </w:rPr>
              <w:br/>
            </w:r>
            <w:r>
              <w:rPr>
                <w:noProof/>
                <w:sz w:val="2"/>
                <w:szCs w:val="24"/>
              </w:rPr>
              <w:t>b407ed35-ff14-4c01-8102-708cd7e6e740</w:t>
            </w:r>
          </w:p>
        </w:tc>
        <w:tc>
          <w:tcPr>
            <w:tcW w:w="7407" w:type="dxa"/>
            <w:shd w:val="clear" w:color="auto" w:fill="F2F2F2" w:themeFill="background1" w:themeFillShade="F2"/>
          </w:tcPr>
          <w:p w14:paraId="04CAC2EA" w14:textId="77777777" w:rsidR="00000000" w:rsidRDefault="008C4D69">
            <w:pPr>
              <w:rPr>
                <w:noProof/>
                <w:szCs w:val="24"/>
              </w:rPr>
            </w:pPr>
            <w:r>
              <w:rPr>
                <w:noProof/>
                <w:szCs w:val="24"/>
              </w:rPr>
              <w:t>Enter the Publisher ID, Client ID and Client Secret values noted in the previous section.</w:t>
            </w:r>
          </w:p>
        </w:tc>
        <w:tc>
          <w:tcPr>
            <w:tcW w:w="7407" w:type="dxa"/>
          </w:tcPr>
          <w:p w14:paraId="71A42B4D" w14:textId="77777777" w:rsidR="00000000" w:rsidRDefault="008C4D69">
            <w:pPr>
              <w:rPr>
                <w:szCs w:val="24"/>
                <w:lang w:val="ja-JP"/>
              </w:rPr>
            </w:pPr>
            <w:r>
              <w:rPr>
                <w:rFonts w:ascii="MS Gothic" w:eastAsia="MS Gothic" w:hint="eastAsia"/>
                <w:szCs w:val="24"/>
                <w:lang w:val="ja-JP"/>
              </w:rPr>
              <w:t>前のセクションで説明したパブリッシャー</w:t>
            </w:r>
            <w:r>
              <w:rPr>
                <w:szCs w:val="24"/>
                <w:lang w:val="ja-JP"/>
              </w:rPr>
              <w:t>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w:t>
            </w:r>
            <w:r>
              <w:rPr>
                <w:szCs w:val="24"/>
                <w:lang w:val="ja-JP"/>
              </w:rPr>
              <w:t>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およびクライアントシークレットの値を入力します</w:t>
            </w:r>
            <w:r>
              <w:rPr>
                <w:rFonts w:ascii="Microsoft YaHei UI" w:eastAsia="Microsoft YaHei UI" w:hAnsi="Microsoft YaHei UI" w:cs="Microsoft YaHei UI" w:hint="eastAsia"/>
                <w:szCs w:val="24"/>
                <w:lang w:val="ja-JP"/>
              </w:rPr>
              <w:t>。</w:t>
            </w:r>
          </w:p>
        </w:tc>
      </w:tr>
      <w:tr w:rsidR="00000000" w14:paraId="44EA9629" w14:textId="77777777">
        <w:tc>
          <w:tcPr>
            <w:tcW w:w="660" w:type="dxa"/>
            <w:shd w:val="clear" w:color="auto" w:fill="F2F2F2" w:themeFill="background1" w:themeFillShade="F2"/>
          </w:tcPr>
          <w:p w14:paraId="16054460" w14:textId="77777777" w:rsidR="00000000" w:rsidRDefault="008C4D69">
            <w:pPr>
              <w:rPr>
                <w:noProof/>
                <w:sz w:val="2"/>
                <w:szCs w:val="24"/>
              </w:rPr>
            </w:pPr>
            <w:r>
              <w:rPr>
                <w:noProof/>
                <w:sz w:val="16"/>
                <w:szCs w:val="24"/>
              </w:rPr>
              <w:t xml:space="preserve">2700 </w:t>
            </w:r>
            <w:r>
              <w:rPr>
                <w:noProof/>
                <w:sz w:val="16"/>
              </w:rPr>
              <w:br/>
            </w:r>
            <w:r>
              <w:rPr>
                <w:noProof/>
                <w:sz w:val="2"/>
                <w:szCs w:val="24"/>
              </w:rPr>
              <w:t>28192915-e0bb-4ca5-aa1c-ebab0f3267d4</w:t>
            </w:r>
          </w:p>
        </w:tc>
        <w:tc>
          <w:tcPr>
            <w:tcW w:w="7407" w:type="dxa"/>
            <w:shd w:val="clear" w:color="auto" w:fill="F2F2F2" w:themeFill="background1" w:themeFillShade="F2"/>
          </w:tcPr>
          <w:p w14:paraId="631CDFDA" w14:textId="77777777" w:rsidR="00000000" w:rsidRDefault="008C4D69">
            <w:pPr>
              <w:rPr>
                <w:noProof/>
                <w:szCs w:val="24"/>
              </w:rPr>
            </w:pPr>
            <w:r>
              <w:rPr>
                <w:noProof/>
                <w:szCs w:val="24"/>
              </w:rPr>
              <w:t>Save the item.</w:t>
            </w:r>
          </w:p>
        </w:tc>
        <w:tc>
          <w:tcPr>
            <w:tcW w:w="7407" w:type="dxa"/>
          </w:tcPr>
          <w:p w14:paraId="65C4AB40" w14:textId="77777777" w:rsidR="00000000" w:rsidRDefault="008C4D69">
            <w:pPr>
              <w:rPr>
                <w:szCs w:val="24"/>
                <w:lang w:val="ja-JP"/>
              </w:rPr>
            </w:pPr>
            <w:r>
              <w:rPr>
                <w:rFonts w:ascii="MS Gothic" w:eastAsia="MS Gothic" w:hint="eastAsia"/>
                <w:szCs w:val="24"/>
                <w:lang w:val="ja-JP"/>
              </w:rPr>
              <w:t>アイテムを保存します</w:t>
            </w:r>
            <w:r>
              <w:rPr>
                <w:rFonts w:ascii="Microsoft YaHei UI" w:eastAsia="Microsoft YaHei UI" w:hAnsi="Microsoft YaHei UI" w:cs="Microsoft YaHei UI" w:hint="eastAsia"/>
                <w:szCs w:val="24"/>
                <w:lang w:val="ja-JP"/>
              </w:rPr>
              <w:t>。</w:t>
            </w:r>
          </w:p>
        </w:tc>
      </w:tr>
      <w:tr w:rsidR="00000000" w14:paraId="1317172F" w14:textId="77777777">
        <w:tc>
          <w:tcPr>
            <w:tcW w:w="660" w:type="dxa"/>
            <w:shd w:val="clear" w:color="auto" w:fill="F2F2F2" w:themeFill="background1" w:themeFillShade="F2"/>
          </w:tcPr>
          <w:p w14:paraId="768F698D" w14:textId="77777777" w:rsidR="00000000" w:rsidRDefault="008C4D69">
            <w:pPr>
              <w:rPr>
                <w:noProof/>
                <w:sz w:val="2"/>
                <w:szCs w:val="24"/>
              </w:rPr>
            </w:pPr>
            <w:r>
              <w:rPr>
                <w:noProof/>
                <w:sz w:val="16"/>
                <w:szCs w:val="24"/>
              </w:rPr>
              <w:t>2</w:t>
            </w:r>
            <w:r>
              <w:rPr>
                <w:noProof/>
                <w:sz w:val="16"/>
                <w:szCs w:val="24"/>
              </w:rPr>
              <w:t xml:space="preserve">701 </w:t>
            </w:r>
            <w:r>
              <w:rPr>
                <w:noProof/>
                <w:sz w:val="16"/>
              </w:rPr>
              <w:br/>
            </w:r>
            <w:r>
              <w:rPr>
                <w:noProof/>
                <w:sz w:val="2"/>
                <w:szCs w:val="24"/>
              </w:rPr>
              <w:t>3b5385b5-6c07-4951-9be2-e16224cbb132</w:t>
            </w:r>
          </w:p>
        </w:tc>
        <w:tc>
          <w:tcPr>
            <w:tcW w:w="7407" w:type="dxa"/>
            <w:shd w:val="clear" w:color="auto" w:fill="F2F2F2" w:themeFill="background1" w:themeFillShade="F2"/>
          </w:tcPr>
          <w:p w14:paraId="76D12B13" w14:textId="77777777" w:rsidR="00000000" w:rsidRDefault="008C4D69">
            <w:pPr>
              <w:rPr>
                <w:noProof/>
                <w:szCs w:val="24"/>
              </w:rPr>
            </w:pPr>
            <w:r>
              <w:rPr>
                <w:noProof/>
                <w:szCs w:val="24"/>
              </w:rPr>
              <w:t xml:space="preserve">Defining </w:t>
            </w:r>
            <w:r>
              <w:rPr>
                <w:rStyle w:val="mqInternal"/>
                <w:noProof/>
                <w:szCs w:val="24"/>
              </w:rPr>
              <w:t>[1}</w:t>
            </w:r>
            <w:r>
              <w:rPr>
                <w:noProof/>
                <w:szCs w:val="24"/>
              </w:rPr>
              <w:t>Video Cloud</w:t>
            </w:r>
            <w:r>
              <w:rPr>
                <w:rStyle w:val="mqInternal"/>
                <w:noProof/>
                <w:szCs w:val="24"/>
              </w:rPr>
              <w:t>{2]</w:t>
            </w:r>
            <w:r>
              <w:rPr>
                <w:noProof/>
                <w:szCs w:val="24"/>
              </w:rPr>
              <w:t xml:space="preserve"> Players</w:t>
            </w:r>
          </w:p>
        </w:tc>
        <w:tc>
          <w:tcPr>
            <w:tcW w:w="7407" w:type="dxa"/>
          </w:tcPr>
          <w:p w14:paraId="516E649F"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ビデオクラウドプレーヤーの定義</w:t>
            </w:r>
          </w:p>
        </w:tc>
      </w:tr>
      <w:tr w:rsidR="00000000" w14:paraId="5CF6BD90" w14:textId="77777777">
        <w:tc>
          <w:tcPr>
            <w:tcW w:w="660" w:type="dxa"/>
            <w:shd w:val="clear" w:color="auto" w:fill="F2F2F2" w:themeFill="background1" w:themeFillShade="F2"/>
          </w:tcPr>
          <w:p w14:paraId="77E11D5E" w14:textId="77777777" w:rsidR="00000000" w:rsidRDefault="008C4D69">
            <w:pPr>
              <w:rPr>
                <w:noProof/>
                <w:sz w:val="2"/>
                <w:szCs w:val="24"/>
              </w:rPr>
            </w:pPr>
            <w:r>
              <w:rPr>
                <w:noProof/>
                <w:sz w:val="16"/>
                <w:szCs w:val="24"/>
              </w:rPr>
              <w:t xml:space="preserve">2702 </w:t>
            </w:r>
            <w:r>
              <w:rPr>
                <w:noProof/>
                <w:sz w:val="16"/>
              </w:rPr>
              <w:br/>
            </w:r>
            <w:r>
              <w:rPr>
                <w:noProof/>
                <w:sz w:val="2"/>
                <w:szCs w:val="24"/>
              </w:rPr>
              <w:t>2984ec3a-b37f-4241-83a7-9ab342d64bfb</w:t>
            </w:r>
          </w:p>
        </w:tc>
        <w:tc>
          <w:tcPr>
            <w:tcW w:w="7407" w:type="dxa"/>
            <w:shd w:val="clear" w:color="auto" w:fill="F2F2F2" w:themeFill="background1" w:themeFillShade="F2"/>
          </w:tcPr>
          <w:p w14:paraId="1230A14D" w14:textId="77777777" w:rsidR="00000000" w:rsidRDefault="008C4D69">
            <w:pPr>
              <w:rPr>
                <w:noProof/>
                <w:szCs w:val="24"/>
              </w:rPr>
            </w:pPr>
            <w:r>
              <w:rPr>
                <w:noProof/>
                <w:szCs w:val="24"/>
              </w:rPr>
              <w:t>A player is needed in order to display a single video or a playlist of videos.</w:t>
            </w:r>
          </w:p>
        </w:tc>
        <w:tc>
          <w:tcPr>
            <w:tcW w:w="7407" w:type="dxa"/>
          </w:tcPr>
          <w:p w14:paraId="6EA8CE14" w14:textId="77777777" w:rsidR="00000000" w:rsidRDefault="008C4D69">
            <w:pPr>
              <w:rPr>
                <w:szCs w:val="24"/>
                <w:lang w:val="ja-JP"/>
              </w:rPr>
            </w:pPr>
            <w:r>
              <w:rPr>
                <w:rFonts w:ascii="MS Gothic" w:eastAsia="MS Gothic" w:hint="eastAsia"/>
                <w:szCs w:val="24"/>
                <w:lang w:val="ja-JP"/>
              </w:rPr>
              <w:t>単一のビデオまたはビデオのプレイリストを表示するには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プレーヤーが必要です</w:t>
            </w:r>
            <w:r>
              <w:rPr>
                <w:rFonts w:ascii="Microsoft YaHei UI" w:eastAsia="Microsoft YaHei UI" w:hAnsi="Microsoft YaHei UI" w:cs="Microsoft YaHei UI" w:hint="eastAsia"/>
                <w:szCs w:val="24"/>
                <w:lang w:val="ja-JP"/>
              </w:rPr>
              <w:t>。</w:t>
            </w:r>
          </w:p>
        </w:tc>
      </w:tr>
      <w:tr w:rsidR="00000000" w14:paraId="3E4F8A6C" w14:textId="77777777">
        <w:tc>
          <w:tcPr>
            <w:tcW w:w="660" w:type="dxa"/>
            <w:shd w:val="clear" w:color="auto" w:fill="F2F2F2" w:themeFill="background1" w:themeFillShade="F2"/>
          </w:tcPr>
          <w:p w14:paraId="00D33786" w14:textId="77777777" w:rsidR="00000000" w:rsidRDefault="008C4D69">
            <w:pPr>
              <w:rPr>
                <w:noProof/>
                <w:sz w:val="2"/>
                <w:szCs w:val="24"/>
              </w:rPr>
            </w:pPr>
            <w:r>
              <w:rPr>
                <w:noProof/>
                <w:sz w:val="16"/>
                <w:szCs w:val="24"/>
              </w:rPr>
              <w:t xml:space="preserve">2703 </w:t>
            </w:r>
            <w:r>
              <w:rPr>
                <w:noProof/>
                <w:sz w:val="16"/>
              </w:rPr>
              <w:br/>
            </w:r>
            <w:r>
              <w:rPr>
                <w:noProof/>
                <w:sz w:val="2"/>
                <w:szCs w:val="24"/>
              </w:rPr>
              <w:t>369406ad-2337-49fe-aa10-71bb05d5e556</w:t>
            </w:r>
          </w:p>
        </w:tc>
        <w:tc>
          <w:tcPr>
            <w:tcW w:w="7407" w:type="dxa"/>
            <w:shd w:val="clear" w:color="auto" w:fill="F2F2F2" w:themeFill="background1" w:themeFillShade="F2"/>
          </w:tcPr>
          <w:p w14:paraId="4205CCF9" w14:textId="77777777" w:rsidR="00000000" w:rsidRDefault="008C4D69">
            <w:pPr>
              <w:rPr>
                <w:noProof/>
                <w:szCs w:val="24"/>
              </w:rPr>
            </w:pPr>
            <w:r>
              <w:rPr>
                <w:noProof/>
                <w:szCs w:val="24"/>
              </w:rPr>
              <w:t>A player defines what kind of capabilities are available to the visitor who wants to watch a v</w:t>
            </w:r>
            <w:r>
              <w:rPr>
                <w:noProof/>
                <w:szCs w:val="24"/>
              </w:rPr>
              <w:t>ideo.</w:t>
            </w:r>
          </w:p>
        </w:tc>
        <w:tc>
          <w:tcPr>
            <w:tcW w:w="7407" w:type="dxa"/>
          </w:tcPr>
          <w:p w14:paraId="73953642" w14:textId="77777777" w:rsidR="00000000" w:rsidRDefault="008C4D69">
            <w:pPr>
              <w:rPr>
                <w:szCs w:val="24"/>
                <w:lang w:val="ja-JP"/>
              </w:rPr>
            </w:pPr>
            <w:r>
              <w:rPr>
                <w:rFonts w:ascii="MS Gothic" w:eastAsia="MS Gothic" w:hint="eastAsia"/>
                <w:szCs w:val="24"/>
                <w:lang w:val="ja-JP"/>
              </w:rPr>
              <w:t>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ビデオを見たい訪問者が利用できる機能の種類を定義します</w:t>
            </w:r>
            <w:r>
              <w:rPr>
                <w:rFonts w:ascii="Microsoft YaHei UI" w:eastAsia="Microsoft YaHei UI" w:hAnsi="Microsoft YaHei UI" w:cs="Microsoft YaHei UI" w:hint="eastAsia"/>
                <w:szCs w:val="24"/>
                <w:lang w:val="ja-JP"/>
              </w:rPr>
              <w:t>。</w:t>
            </w:r>
          </w:p>
        </w:tc>
      </w:tr>
      <w:tr w:rsidR="00000000" w14:paraId="05C6F30C" w14:textId="77777777">
        <w:tc>
          <w:tcPr>
            <w:tcW w:w="660" w:type="dxa"/>
            <w:shd w:val="clear" w:color="auto" w:fill="F2F2F2" w:themeFill="background1" w:themeFillShade="F2"/>
          </w:tcPr>
          <w:p w14:paraId="0C7E223C" w14:textId="77777777" w:rsidR="00000000" w:rsidRDefault="008C4D69">
            <w:pPr>
              <w:rPr>
                <w:noProof/>
                <w:sz w:val="2"/>
                <w:szCs w:val="24"/>
              </w:rPr>
            </w:pPr>
            <w:r>
              <w:rPr>
                <w:noProof/>
                <w:sz w:val="16"/>
                <w:szCs w:val="24"/>
              </w:rPr>
              <w:t xml:space="preserve">2704 </w:t>
            </w:r>
            <w:r>
              <w:rPr>
                <w:noProof/>
                <w:sz w:val="16"/>
              </w:rPr>
              <w:br/>
            </w:r>
            <w:r>
              <w:rPr>
                <w:noProof/>
                <w:sz w:val="2"/>
                <w:szCs w:val="24"/>
              </w:rPr>
              <w:t>c7f7ec44-90a3-4153-9487-74675a161290</w:t>
            </w:r>
          </w:p>
        </w:tc>
        <w:tc>
          <w:tcPr>
            <w:tcW w:w="7407" w:type="dxa"/>
            <w:shd w:val="clear" w:color="auto" w:fill="F2F2F2" w:themeFill="background1" w:themeFillShade="F2"/>
          </w:tcPr>
          <w:p w14:paraId="5DF418D5"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allows content authors to add new players, edit existing players and delete existing players.</w:t>
            </w:r>
          </w:p>
        </w:tc>
        <w:tc>
          <w:tcPr>
            <w:tcW w:w="7407" w:type="dxa"/>
          </w:tcPr>
          <w:p w14:paraId="786996B1"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コンテンツ作成者が新しいプレーヤーの追加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既存のプレーヤーの編集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既存のプレーヤーの削除を行うことができます</w:t>
            </w:r>
            <w:r>
              <w:rPr>
                <w:rFonts w:ascii="Microsoft YaHei UI" w:eastAsia="Microsoft YaHei UI" w:hAnsi="Microsoft YaHei UI" w:cs="Microsoft YaHei UI" w:hint="eastAsia"/>
                <w:szCs w:val="24"/>
                <w:lang w:val="ja-JP"/>
              </w:rPr>
              <w:t>。</w:t>
            </w:r>
          </w:p>
        </w:tc>
      </w:tr>
      <w:tr w:rsidR="00000000" w14:paraId="51737E71" w14:textId="77777777">
        <w:tc>
          <w:tcPr>
            <w:tcW w:w="660" w:type="dxa"/>
            <w:shd w:val="clear" w:color="auto" w:fill="F2F2F2" w:themeFill="background1" w:themeFillShade="F2"/>
          </w:tcPr>
          <w:p w14:paraId="3C66D8D2" w14:textId="77777777" w:rsidR="00000000" w:rsidRDefault="008C4D69">
            <w:pPr>
              <w:rPr>
                <w:noProof/>
                <w:sz w:val="2"/>
                <w:szCs w:val="24"/>
              </w:rPr>
            </w:pPr>
            <w:r>
              <w:rPr>
                <w:noProof/>
                <w:sz w:val="16"/>
                <w:szCs w:val="24"/>
              </w:rPr>
              <w:t xml:space="preserve">2705 </w:t>
            </w:r>
            <w:r>
              <w:rPr>
                <w:noProof/>
                <w:sz w:val="16"/>
              </w:rPr>
              <w:br/>
            </w:r>
            <w:r>
              <w:rPr>
                <w:noProof/>
                <w:sz w:val="2"/>
                <w:szCs w:val="24"/>
              </w:rPr>
              <w:t>1a2c4d5c-b846-4f9f-a22e-cf42d9</w:t>
            </w:r>
            <w:r>
              <w:rPr>
                <w:noProof/>
                <w:sz w:val="2"/>
                <w:szCs w:val="24"/>
              </w:rPr>
              <w:t>37f9ed</w:t>
            </w:r>
          </w:p>
        </w:tc>
        <w:tc>
          <w:tcPr>
            <w:tcW w:w="7407" w:type="dxa"/>
            <w:shd w:val="clear" w:color="auto" w:fill="F2F2F2" w:themeFill="background1" w:themeFillShade="F2"/>
          </w:tcPr>
          <w:p w14:paraId="5098B260" w14:textId="77777777" w:rsidR="00000000" w:rsidRDefault="008C4D69">
            <w:pPr>
              <w:rPr>
                <w:noProof/>
                <w:szCs w:val="24"/>
              </w:rPr>
            </w:pPr>
            <w:r>
              <w:rPr>
                <w:rStyle w:val="mqInternal"/>
                <w:noProof/>
                <w:szCs w:val="24"/>
              </w:rPr>
              <w:t>[1]</w:t>
            </w:r>
          </w:p>
        </w:tc>
        <w:tc>
          <w:tcPr>
            <w:tcW w:w="7407" w:type="dxa"/>
          </w:tcPr>
          <w:p w14:paraId="0CFFEEA9" w14:textId="77777777" w:rsidR="00000000" w:rsidRDefault="008C4D69">
            <w:pPr>
              <w:rPr>
                <w:szCs w:val="24"/>
                <w:lang w:val="ja-JP"/>
              </w:rPr>
            </w:pPr>
            <w:r>
              <w:rPr>
                <w:rStyle w:val="mqInternal"/>
                <w:noProof/>
                <w:szCs w:val="24"/>
                <w:lang w:val="ja-JP"/>
              </w:rPr>
              <w:t>[1]</w:t>
            </w:r>
          </w:p>
        </w:tc>
      </w:tr>
      <w:tr w:rsidR="00000000" w14:paraId="156CA482" w14:textId="77777777">
        <w:tc>
          <w:tcPr>
            <w:tcW w:w="660" w:type="dxa"/>
            <w:shd w:val="clear" w:color="auto" w:fill="F2F2F2" w:themeFill="background1" w:themeFillShade="F2"/>
          </w:tcPr>
          <w:p w14:paraId="56C6A5F7" w14:textId="77777777" w:rsidR="00000000" w:rsidRDefault="008C4D69">
            <w:pPr>
              <w:rPr>
                <w:noProof/>
                <w:sz w:val="2"/>
                <w:szCs w:val="24"/>
              </w:rPr>
            </w:pPr>
            <w:r>
              <w:rPr>
                <w:noProof/>
                <w:sz w:val="16"/>
                <w:szCs w:val="24"/>
              </w:rPr>
              <w:t xml:space="preserve">2706 </w:t>
            </w:r>
            <w:r>
              <w:rPr>
                <w:noProof/>
                <w:sz w:val="16"/>
              </w:rPr>
              <w:br/>
            </w:r>
            <w:r>
              <w:rPr>
                <w:noProof/>
                <w:sz w:val="2"/>
                <w:szCs w:val="24"/>
              </w:rPr>
              <w:t>76f3e19c-3e12-4999-9851-f00a91532742</w:t>
            </w:r>
          </w:p>
        </w:tc>
        <w:tc>
          <w:tcPr>
            <w:tcW w:w="7407" w:type="dxa"/>
            <w:shd w:val="clear" w:color="auto" w:fill="F2F2F2" w:themeFill="background1" w:themeFillShade="F2"/>
          </w:tcPr>
          <w:p w14:paraId="1DD9EAAC" w14:textId="77777777" w:rsidR="00000000" w:rsidRDefault="008C4D69">
            <w:pPr>
              <w:rPr>
                <w:noProof/>
                <w:szCs w:val="24"/>
              </w:rPr>
            </w:pPr>
            <w:r>
              <w:rPr>
                <w:noProof/>
                <w:szCs w:val="24"/>
              </w:rPr>
              <w:t>Add Player</w:t>
            </w:r>
          </w:p>
        </w:tc>
        <w:tc>
          <w:tcPr>
            <w:tcW w:w="7407" w:type="dxa"/>
          </w:tcPr>
          <w:p w14:paraId="4C0C7837" w14:textId="77777777" w:rsidR="00000000" w:rsidRDefault="008C4D69">
            <w:pPr>
              <w:rPr>
                <w:szCs w:val="24"/>
                <w:lang w:val="ja-JP"/>
              </w:rPr>
            </w:pPr>
            <w:r>
              <w:rPr>
                <w:rFonts w:ascii="MS Gothic" w:eastAsia="MS Gothic" w:hint="eastAsia"/>
                <w:szCs w:val="24"/>
                <w:lang w:val="ja-JP"/>
              </w:rPr>
              <w:t>プレーヤーを追加</w:t>
            </w:r>
          </w:p>
        </w:tc>
      </w:tr>
      <w:tr w:rsidR="00000000" w14:paraId="032E4E6E" w14:textId="77777777">
        <w:tc>
          <w:tcPr>
            <w:tcW w:w="660" w:type="dxa"/>
            <w:shd w:val="clear" w:color="auto" w:fill="F2F2F2" w:themeFill="background1" w:themeFillShade="F2"/>
          </w:tcPr>
          <w:p w14:paraId="03EFD07E" w14:textId="77777777" w:rsidR="00000000" w:rsidRDefault="008C4D69">
            <w:pPr>
              <w:rPr>
                <w:noProof/>
                <w:sz w:val="2"/>
                <w:szCs w:val="24"/>
              </w:rPr>
            </w:pPr>
            <w:r>
              <w:rPr>
                <w:noProof/>
                <w:sz w:val="16"/>
                <w:szCs w:val="24"/>
              </w:rPr>
              <w:t xml:space="preserve">2707 </w:t>
            </w:r>
            <w:r>
              <w:rPr>
                <w:noProof/>
                <w:sz w:val="16"/>
              </w:rPr>
              <w:br/>
            </w:r>
            <w:r>
              <w:rPr>
                <w:noProof/>
                <w:sz w:val="2"/>
                <w:szCs w:val="24"/>
              </w:rPr>
              <w:t>9168f2f9-3a90-4cfb-adc5-a438cff60c49</w:t>
            </w:r>
          </w:p>
        </w:tc>
        <w:tc>
          <w:tcPr>
            <w:tcW w:w="7407" w:type="dxa"/>
            <w:shd w:val="clear" w:color="auto" w:fill="F2F2F2" w:themeFill="background1" w:themeFillShade="F2"/>
          </w:tcPr>
          <w:p w14:paraId="221E2D45" w14:textId="77777777" w:rsidR="00000000" w:rsidRDefault="008C4D69">
            <w:pPr>
              <w:rPr>
                <w:noProof/>
                <w:szCs w:val="24"/>
              </w:rPr>
            </w:pPr>
            <w:r>
              <w:rPr>
                <w:noProof/>
                <w:szCs w:val="24"/>
              </w:rPr>
              <w:t xml:space="preserve">This section describes how to manually create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item that corresponds to a player.</w:t>
            </w:r>
          </w:p>
        </w:tc>
        <w:tc>
          <w:tcPr>
            <w:tcW w:w="7407" w:type="dxa"/>
          </w:tcPr>
          <w:p w14:paraId="7ABB6C15"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プレイヤーに対応する</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アイテムを手動で作成する方法について説明します</w:t>
            </w:r>
            <w:r>
              <w:rPr>
                <w:rFonts w:ascii="Microsoft YaHei UI" w:eastAsia="Microsoft YaHei UI" w:hAnsi="Microsoft YaHei UI" w:cs="Microsoft YaHei UI" w:hint="eastAsia"/>
                <w:szCs w:val="24"/>
                <w:lang w:val="ja-JP"/>
              </w:rPr>
              <w:t>。</w:t>
            </w:r>
          </w:p>
        </w:tc>
      </w:tr>
      <w:tr w:rsidR="00000000" w14:paraId="4E677452" w14:textId="77777777">
        <w:tc>
          <w:tcPr>
            <w:tcW w:w="660" w:type="dxa"/>
            <w:shd w:val="clear" w:color="auto" w:fill="F2F2F2" w:themeFill="background1" w:themeFillShade="F2"/>
          </w:tcPr>
          <w:p w14:paraId="22837B8C" w14:textId="77777777" w:rsidR="00000000" w:rsidRDefault="008C4D69">
            <w:pPr>
              <w:rPr>
                <w:noProof/>
                <w:sz w:val="2"/>
                <w:szCs w:val="24"/>
              </w:rPr>
            </w:pPr>
            <w:r>
              <w:rPr>
                <w:noProof/>
                <w:sz w:val="16"/>
                <w:szCs w:val="24"/>
              </w:rPr>
              <w:t xml:space="preserve">2708 </w:t>
            </w:r>
            <w:r>
              <w:rPr>
                <w:noProof/>
                <w:sz w:val="16"/>
              </w:rPr>
              <w:br/>
            </w:r>
            <w:r>
              <w:rPr>
                <w:noProof/>
                <w:sz w:val="2"/>
                <w:szCs w:val="24"/>
              </w:rPr>
              <w:t>317d3b77-2d6f-4804-a76f-560231fbf974</w:t>
            </w:r>
          </w:p>
        </w:tc>
        <w:tc>
          <w:tcPr>
            <w:tcW w:w="7407" w:type="dxa"/>
            <w:shd w:val="clear" w:color="auto" w:fill="F2F2F2" w:themeFill="background1" w:themeFillShade="F2"/>
          </w:tcPr>
          <w:p w14:paraId="29277C6F" w14:textId="77777777" w:rsidR="00000000" w:rsidRDefault="008C4D69">
            <w:pPr>
              <w:rPr>
                <w:noProof/>
                <w:szCs w:val="24"/>
              </w:rPr>
            </w:pPr>
            <w:r>
              <w:rPr>
                <w:noProof/>
                <w:szCs w:val="24"/>
              </w:rPr>
              <w:t xml:space="preserve">In Brightcove </w:t>
            </w:r>
            <w:r>
              <w:rPr>
                <w:rStyle w:val="mqInternal"/>
                <w:noProof/>
                <w:szCs w:val="24"/>
              </w:rPr>
              <w:t>[1}</w:t>
            </w:r>
            <w:r>
              <w:rPr>
                <w:noProof/>
                <w:szCs w:val="24"/>
              </w:rPr>
              <w:t>Video Cloud</w:t>
            </w:r>
            <w:r>
              <w:rPr>
                <w:rStyle w:val="mqInternal"/>
                <w:noProof/>
                <w:szCs w:val="24"/>
              </w:rPr>
              <w:t>{2]</w:t>
            </w:r>
            <w:r>
              <w:rPr>
                <w:noProof/>
                <w:szCs w:val="24"/>
              </w:rPr>
              <w:t xml:space="preserve"> , navigate to the Players section.</w:t>
            </w:r>
          </w:p>
        </w:tc>
        <w:tc>
          <w:tcPr>
            <w:tcW w:w="7407" w:type="dxa"/>
          </w:tcPr>
          <w:p w14:paraId="6ADD7F3F" w14:textId="77777777" w:rsidR="00000000" w:rsidRDefault="008C4D69">
            <w:pPr>
              <w:rPr>
                <w:szCs w:val="24"/>
                <w:lang w:val="ja-JP"/>
              </w:rPr>
            </w:pPr>
            <w:r>
              <w:rPr>
                <w:szCs w:val="24"/>
                <w:lang w:val="ja-JP"/>
              </w:rPr>
              <w:t xml:space="preserve">Brightcove </w:t>
            </w:r>
            <w:r>
              <w:rPr>
                <w:rStyle w:val="mqInternal"/>
                <w:noProof/>
                <w:szCs w:val="24"/>
                <w:lang w:val="ja-JP"/>
              </w:rPr>
              <w:t>[1}</w:t>
            </w:r>
            <w:r>
              <w:rPr>
                <w:szCs w:val="24"/>
                <w:lang w:val="ja-JP"/>
              </w:rPr>
              <w:t xml:space="preserve"> Video Cloud</w:t>
            </w:r>
            <w:r>
              <w:rPr>
                <w:rStyle w:val="mqInternal"/>
                <w:noProof/>
                <w:szCs w:val="24"/>
                <w:lang w:val="ja-JP"/>
              </w:rPr>
              <w:t>{2]</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プレーヤー</w:t>
            </w:r>
            <w:r>
              <w:rPr>
                <w:szCs w:val="24"/>
                <w:lang w:val="ja-JP"/>
              </w:rPr>
              <w:t xml:space="preserve">] </w:t>
            </w:r>
            <w:r>
              <w:rPr>
                <w:rFonts w:ascii="MS Gothic" w:eastAsia="MS Gothic" w:hint="eastAsia"/>
                <w:szCs w:val="24"/>
                <w:lang w:val="ja-JP"/>
              </w:rPr>
              <w:t>セクションに移動します</w:t>
            </w:r>
            <w:r>
              <w:rPr>
                <w:rFonts w:ascii="Microsoft YaHei UI" w:eastAsia="Microsoft YaHei UI" w:hAnsi="Microsoft YaHei UI" w:cs="Microsoft YaHei UI" w:hint="eastAsia"/>
                <w:szCs w:val="24"/>
                <w:lang w:val="ja-JP"/>
              </w:rPr>
              <w:t>。</w:t>
            </w:r>
          </w:p>
        </w:tc>
      </w:tr>
      <w:tr w:rsidR="00000000" w14:paraId="0EC6D1F8" w14:textId="77777777">
        <w:tc>
          <w:tcPr>
            <w:tcW w:w="660" w:type="dxa"/>
            <w:shd w:val="clear" w:color="auto" w:fill="F2F2F2" w:themeFill="background1" w:themeFillShade="F2"/>
          </w:tcPr>
          <w:p w14:paraId="71E63EEF" w14:textId="77777777" w:rsidR="00000000" w:rsidRDefault="008C4D69">
            <w:pPr>
              <w:rPr>
                <w:noProof/>
                <w:sz w:val="2"/>
                <w:szCs w:val="24"/>
              </w:rPr>
            </w:pPr>
            <w:r>
              <w:rPr>
                <w:noProof/>
                <w:sz w:val="16"/>
                <w:szCs w:val="24"/>
              </w:rPr>
              <w:t xml:space="preserve">2709 </w:t>
            </w:r>
            <w:r>
              <w:rPr>
                <w:noProof/>
                <w:sz w:val="16"/>
              </w:rPr>
              <w:br/>
            </w:r>
            <w:r>
              <w:rPr>
                <w:noProof/>
                <w:sz w:val="2"/>
                <w:szCs w:val="24"/>
              </w:rPr>
              <w:t>dbf6821c-d4fe-4998-85df-be05db19a8cb</w:t>
            </w:r>
          </w:p>
        </w:tc>
        <w:tc>
          <w:tcPr>
            <w:tcW w:w="7407" w:type="dxa"/>
            <w:shd w:val="clear" w:color="auto" w:fill="F2F2F2" w:themeFill="background1" w:themeFillShade="F2"/>
          </w:tcPr>
          <w:p w14:paraId="29094C2A" w14:textId="77777777" w:rsidR="00000000" w:rsidRDefault="008C4D69">
            <w:pPr>
              <w:rPr>
                <w:noProof/>
                <w:szCs w:val="24"/>
              </w:rPr>
            </w:pPr>
            <w:r>
              <w:rPr>
                <w:noProof/>
                <w:szCs w:val="24"/>
              </w:rPr>
              <w:t xml:space="preserve">Select the player you want to create in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w:t>
            </w:r>
          </w:p>
        </w:tc>
        <w:tc>
          <w:tcPr>
            <w:tcW w:w="7407" w:type="dxa"/>
          </w:tcPr>
          <w:p w14:paraId="64BBAC1D"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 xml:space="preserve">Sitecore </w:t>
            </w:r>
            <w:r>
              <w:rPr>
                <w:rFonts w:ascii="MS Gothic" w:eastAsia="MS Gothic" w:hint="eastAsia"/>
                <w:szCs w:val="24"/>
                <w:lang w:val="ja-JP"/>
              </w:rPr>
              <w:t>で作成するプレーヤーを選択します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920E758" w14:textId="77777777">
        <w:tc>
          <w:tcPr>
            <w:tcW w:w="660" w:type="dxa"/>
            <w:shd w:val="clear" w:color="auto" w:fill="F2F2F2" w:themeFill="background1" w:themeFillShade="F2"/>
          </w:tcPr>
          <w:p w14:paraId="7C71CD1D" w14:textId="77777777" w:rsidR="00000000" w:rsidRDefault="008C4D69">
            <w:pPr>
              <w:rPr>
                <w:noProof/>
                <w:sz w:val="2"/>
                <w:szCs w:val="24"/>
              </w:rPr>
            </w:pPr>
            <w:r>
              <w:rPr>
                <w:noProof/>
                <w:sz w:val="16"/>
                <w:szCs w:val="24"/>
              </w:rPr>
              <w:t xml:space="preserve">2710 </w:t>
            </w:r>
            <w:r>
              <w:rPr>
                <w:noProof/>
                <w:sz w:val="16"/>
              </w:rPr>
              <w:br/>
            </w:r>
            <w:r>
              <w:rPr>
                <w:noProof/>
                <w:sz w:val="2"/>
                <w:szCs w:val="24"/>
              </w:rPr>
              <w:t>fffa504f-33ed-4b2b-b8cc-1a9bc783ba6f</w:t>
            </w:r>
          </w:p>
        </w:tc>
        <w:tc>
          <w:tcPr>
            <w:tcW w:w="7407" w:type="dxa"/>
            <w:shd w:val="clear" w:color="auto" w:fill="F2F2F2" w:themeFill="background1" w:themeFillShade="F2"/>
          </w:tcPr>
          <w:p w14:paraId="34D6D051" w14:textId="77777777" w:rsidR="00000000" w:rsidRDefault="008C4D69">
            <w:pPr>
              <w:rPr>
                <w:noProof/>
                <w:szCs w:val="24"/>
              </w:rPr>
            </w:pPr>
            <w:r>
              <w:rPr>
                <w:noProof/>
                <w:szCs w:val="24"/>
              </w:rPr>
              <w:t>Note the Player ID value.</w:t>
            </w:r>
          </w:p>
        </w:tc>
        <w:tc>
          <w:tcPr>
            <w:tcW w:w="7407" w:type="dxa"/>
          </w:tcPr>
          <w:p w14:paraId="300273CA" w14:textId="77777777" w:rsidR="00000000" w:rsidRDefault="008C4D69">
            <w:pPr>
              <w:rPr>
                <w:szCs w:val="24"/>
                <w:lang w:val="ja-JP"/>
              </w:rPr>
            </w:pPr>
            <w:r>
              <w:rPr>
                <w:rFonts w:ascii="MS Gothic" w:eastAsia="MS Gothic" w:hint="eastAsia"/>
                <w:szCs w:val="24"/>
                <w:lang w:val="ja-JP"/>
              </w:rPr>
              <w:t>プレーヤー</w:t>
            </w:r>
            <w:r>
              <w:rPr>
                <w:szCs w:val="24"/>
                <w:lang w:val="ja-JP"/>
              </w:rPr>
              <w:t>ID</w:t>
            </w:r>
            <w:r>
              <w:rPr>
                <w:rFonts w:ascii="MS Gothic" w:eastAsia="MS Gothic" w:hint="eastAsia"/>
                <w:szCs w:val="24"/>
                <w:lang w:val="ja-JP"/>
              </w:rPr>
              <w:t>の値に注意してください</w:t>
            </w:r>
            <w:r>
              <w:rPr>
                <w:rFonts w:ascii="Microsoft YaHei UI" w:eastAsia="Microsoft YaHei UI" w:hAnsi="Microsoft YaHei UI" w:cs="Microsoft YaHei UI" w:hint="eastAsia"/>
                <w:szCs w:val="24"/>
                <w:lang w:val="ja-JP"/>
              </w:rPr>
              <w:t>。</w:t>
            </w:r>
          </w:p>
        </w:tc>
      </w:tr>
      <w:tr w:rsidR="00000000" w14:paraId="4FDDD0C5" w14:textId="77777777">
        <w:tc>
          <w:tcPr>
            <w:tcW w:w="660" w:type="dxa"/>
            <w:shd w:val="clear" w:color="auto" w:fill="F2F2F2" w:themeFill="background1" w:themeFillShade="F2"/>
          </w:tcPr>
          <w:p w14:paraId="2E580871" w14:textId="77777777" w:rsidR="00000000" w:rsidRDefault="008C4D69">
            <w:pPr>
              <w:rPr>
                <w:noProof/>
                <w:sz w:val="2"/>
                <w:szCs w:val="24"/>
              </w:rPr>
            </w:pPr>
            <w:r>
              <w:rPr>
                <w:noProof/>
                <w:sz w:val="16"/>
                <w:szCs w:val="24"/>
              </w:rPr>
              <w:t xml:space="preserve">2711 </w:t>
            </w:r>
            <w:r>
              <w:rPr>
                <w:noProof/>
                <w:sz w:val="16"/>
              </w:rPr>
              <w:br/>
            </w:r>
            <w:r>
              <w:rPr>
                <w:noProof/>
                <w:sz w:val="2"/>
                <w:szCs w:val="24"/>
              </w:rPr>
              <w:t>b88c831b-0bae-4405-837d-0f65edbaa6d2</w:t>
            </w:r>
          </w:p>
        </w:tc>
        <w:tc>
          <w:tcPr>
            <w:tcW w:w="7407" w:type="dxa"/>
            <w:shd w:val="clear" w:color="auto" w:fill="F2F2F2" w:themeFill="background1" w:themeFillShade="F2"/>
          </w:tcPr>
          <w:p w14:paraId="024898FE" w14:textId="77777777" w:rsidR="00000000" w:rsidRDefault="008C4D69">
            <w:pPr>
              <w:rPr>
                <w:noProof/>
                <w:szCs w:val="24"/>
              </w:rPr>
            </w:pPr>
            <w:r>
              <w:rPr>
                <w:noProof/>
                <w:szCs w:val="24"/>
              </w:rPr>
              <w:t xml:space="preserve">You will need to enter this into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in the following section.</w:t>
            </w:r>
          </w:p>
        </w:tc>
        <w:tc>
          <w:tcPr>
            <w:tcW w:w="7407" w:type="dxa"/>
          </w:tcPr>
          <w:p w14:paraId="3621F5C1" w14:textId="77777777" w:rsidR="00000000" w:rsidRDefault="008C4D69">
            <w:pPr>
              <w:rPr>
                <w:szCs w:val="24"/>
                <w:lang w:val="ja-JP"/>
              </w:rPr>
            </w:pPr>
            <w:r>
              <w:rPr>
                <w:rFonts w:ascii="MS Gothic" w:eastAsia="MS Gothic" w:hint="eastAsia"/>
                <w:szCs w:val="24"/>
                <w:lang w:val="ja-JP"/>
              </w:rPr>
              <w:t>これを次のセクションの</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w:t>
            </w:r>
            <w:r>
              <w:rPr>
                <w:szCs w:val="24"/>
                <w:lang w:val="ja-JP"/>
              </w:rPr>
              <w:t>core</w:t>
            </w:r>
            <w:r>
              <w:rPr>
                <w:rStyle w:val="mqInternal"/>
                <w:noProof/>
                <w:szCs w:val="24"/>
                <w:lang w:val="ja-JP"/>
              </w:rPr>
              <w:t>{2]</w:t>
            </w:r>
            <w:r>
              <w:rPr>
                <w:rFonts w:ascii="MS Gothic" w:eastAsia="MS Gothic" w:hint="eastAsia"/>
                <w:szCs w:val="24"/>
                <w:lang w:val="ja-JP"/>
              </w:rPr>
              <w:t>に入力する必要があります</w:t>
            </w:r>
            <w:r>
              <w:rPr>
                <w:rFonts w:ascii="Microsoft YaHei UI" w:eastAsia="Microsoft YaHei UI" w:hAnsi="Microsoft YaHei UI" w:cs="Microsoft YaHei UI" w:hint="eastAsia"/>
                <w:szCs w:val="24"/>
                <w:lang w:val="ja-JP"/>
              </w:rPr>
              <w:t>。</w:t>
            </w:r>
          </w:p>
        </w:tc>
      </w:tr>
      <w:tr w:rsidR="00000000" w14:paraId="20C24BA4" w14:textId="77777777">
        <w:tc>
          <w:tcPr>
            <w:tcW w:w="660" w:type="dxa"/>
            <w:shd w:val="clear" w:color="auto" w:fill="F2F2F2" w:themeFill="background1" w:themeFillShade="F2"/>
          </w:tcPr>
          <w:p w14:paraId="0B9EF661" w14:textId="77777777" w:rsidR="00000000" w:rsidRDefault="008C4D69">
            <w:pPr>
              <w:rPr>
                <w:noProof/>
                <w:sz w:val="2"/>
                <w:szCs w:val="24"/>
              </w:rPr>
            </w:pPr>
            <w:r>
              <w:rPr>
                <w:noProof/>
                <w:sz w:val="16"/>
                <w:szCs w:val="24"/>
              </w:rPr>
              <w:t xml:space="preserve">2712 </w:t>
            </w:r>
            <w:r>
              <w:rPr>
                <w:noProof/>
                <w:sz w:val="16"/>
              </w:rPr>
              <w:br/>
            </w:r>
            <w:r>
              <w:rPr>
                <w:noProof/>
                <w:sz w:val="2"/>
                <w:szCs w:val="24"/>
              </w:rPr>
              <w:t>3dd2a136-a4e7-4ffe-82c2-11aef332e38e</w:t>
            </w:r>
          </w:p>
        </w:tc>
        <w:tc>
          <w:tcPr>
            <w:tcW w:w="7407" w:type="dxa"/>
            <w:shd w:val="clear" w:color="auto" w:fill="F2F2F2" w:themeFill="background1" w:themeFillShade="F2"/>
          </w:tcPr>
          <w:p w14:paraId="6C5E8E6C" w14:textId="77777777" w:rsidR="00000000" w:rsidRDefault="008C4D69">
            <w:pPr>
              <w:rPr>
                <w:noProof/>
                <w:szCs w:val="24"/>
              </w:rPr>
            </w:pPr>
            <w:r>
              <w:rPr>
                <w:noProof/>
                <w:szCs w:val="24"/>
              </w:rPr>
              <w:t xml:space="preserve">In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 in the Media Library, select the Brightcove Account item.</w:t>
            </w:r>
          </w:p>
        </w:tc>
        <w:tc>
          <w:tcPr>
            <w:tcW w:w="7407" w:type="dxa"/>
          </w:tcPr>
          <w:p w14:paraId="028AC55E"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 xml:space="preserve">Sitecore </w:t>
            </w:r>
            <w:r>
              <w:rPr>
                <w:rFonts w:ascii="MS Gothic" w:eastAsia="MS Gothic" w:hint="eastAsia"/>
                <w:szCs w:val="24"/>
                <w:lang w:val="ja-JP"/>
              </w:rPr>
              <w:t>のメディアライブラリで</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アカウントアイテムを選択します</w:t>
            </w:r>
            <w:r>
              <w:rPr>
                <w:rFonts w:ascii="Microsoft YaHei UI" w:eastAsia="Microsoft YaHei UI" w:hAnsi="Microsoft YaHei UI" w:cs="Microsoft YaHei UI" w:hint="eastAsia"/>
                <w:szCs w:val="24"/>
                <w:lang w:val="ja-JP"/>
              </w:rPr>
              <w:t>。</w:t>
            </w:r>
          </w:p>
        </w:tc>
      </w:tr>
      <w:tr w:rsidR="00000000" w14:paraId="463F65F5" w14:textId="77777777">
        <w:tc>
          <w:tcPr>
            <w:tcW w:w="660" w:type="dxa"/>
            <w:shd w:val="clear" w:color="auto" w:fill="F2F2F2" w:themeFill="background1" w:themeFillShade="F2"/>
          </w:tcPr>
          <w:p w14:paraId="58DC97AA" w14:textId="77777777" w:rsidR="00000000" w:rsidRDefault="008C4D69">
            <w:pPr>
              <w:rPr>
                <w:noProof/>
                <w:sz w:val="2"/>
                <w:szCs w:val="24"/>
              </w:rPr>
            </w:pPr>
            <w:r>
              <w:rPr>
                <w:noProof/>
                <w:sz w:val="16"/>
                <w:szCs w:val="24"/>
              </w:rPr>
              <w:t xml:space="preserve">2713 </w:t>
            </w:r>
            <w:r>
              <w:rPr>
                <w:noProof/>
                <w:sz w:val="16"/>
              </w:rPr>
              <w:br/>
            </w:r>
            <w:r>
              <w:rPr>
                <w:noProof/>
                <w:sz w:val="2"/>
                <w:szCs w:val="24"/>
              </w:rPr>
              <w:t>c8e289b7-e365-49ce-bd01-5bd1e523b418</w:t>
            </w:r>
          </w:p>
        </w:tc>
        <w:tc>
          <w:tcPr>
            <w:tcW w:w="7407" w:type="dxa"/>
            <w:shd w:val="clear" w:color="auto" w:fill="F2F2F2" w:themeFill="background1" w:themeFillShade="F2"/>
          </w:tcPr>
          <w:p w14:paraId="21B3315F" w14:textId="77777777" w:rsidR="00000000" w:rsidRDefault="008C4D69">
            <w:pPr>
              <w:rPr>
                <w:noProof/>
                <w:szCs w:val="24"/>
              </w:rPr>
            </w:pPr>
            <w:r>
              <w:rPr>
                <w:noProof/>
                <w:szCs w:val="24"/>
              </w:rPr>
              <w:t>Select the Accounts item.</w:t>
            </w:r>
          </w:p>
        </w:tc>
        <w:tc>
          <w:tcPr>
            <w:tcW w:w="7407" w:type="dxa"/>
          </w:tcPr>
          <w:p w14:paraId="7279D077" w14:textId="77777777" w:rsidR="00000000" w:rsidRDefault="008C4D69">
            <w:pPr>
              <w:rPr>
                <w:szCs w:val="24"/>
                <w:lang w:val="ja-JP"/>
              </w:rPr>
            </w:pPr>
            <w:r>
              <w:rPr>
                <w:rFonts w:ascii="MS Gothic" w:eastAsia="MS Gothic" w:hint="eastAsia"/>
                <w:szCs w:val="24"/>
                <w:lang w:val="ja-JP"/>
              </w:rPr>
              <w:t>アカウント項目を選択します</w:t>
            </w:r>
            <w:r>
              <w:rPr>
                <w:rFonts w:ascii="Microsoft YaHei UI" w:eastAsia="Microsoft YaHei UI" w:hAnsi="Microsoft YaHei UI" w:cs="Microsoft YaHei UI" w:hint="eastAsia"/>
                <w:szCs w:val="24"/>
                <w:lang w:val="ja-JP"/>
              </w:rPr>
              <w:t>。</w:t>
            </w:r>
          </w:p>
        </w:tc>
      </w:tr>
      <w:tr w:rsidR="00000000" w14:paraId="7E444B4E" w14:textId="77777777">
        <w:tc>
          <w:tcPr>
            <w:tcW w:w="660" w:type="dxa"/>
            <w:shd w:val="clear" w:color="auto" w:fill="F2F2F2" w:themeFill="background1" w:themeFillShade="F2"/>
          </w:tcPr>
          <w:p w14:paraId="0937443F" w14:textId="77777777" w:rsidR="00000000" w:rsidRDefault="008C4D69">
            <w:pPr>
              <w:rPr>
                <w:noProof/>
                <w:sz w:val="2"/>
                <w:szCs w:val="24"/>
              </w:rPr>
            </w:pPr>
            <w:r>
              <w:rPr>
                <w:noProof/>
                <w:sz w:val="16"/>
                <w:szCs w:val="24"/>
              </w:rPr>
              <w:t xml:space="preserve">2714 </w:t>
            </w:r>
            <w:r>
              <w:rPr>
                <w:noProof/>
                <w:sz w:val="16"/>
              </w:rPr>
              <w:br/>
            </w:r>
            <w:r>
              <w:rPr>
                <w:noProof/>
                <w:sz w:val="2"/>
                <w:szCs w:val="24"/>
              </w:rPr>
              <w:t>0bdb9a70-2ff1-46af-a539-bf446163c1b6</w:t>
            </w:r>
          </w:p>
        </w:tc>
        <w:tc>
          <w:tcPr>
            <w:tcW w:w="7407" w:type="dxa"/>
            <w:shd w:val="clear" w:color="auto" w:fill="F2F2F2" w:themeFill="background1" w:themeFillShade="F2"/>
          </w:tcPr>
          <w:p w14:paraId="2841C901" w14:textId="77777777" w:rsidR="00000000" w:rsidRDefault="008C4D69">
            <w:pPr>
              <w:rPr>
                <w:noProof/>
                <w:szCs w:val="24"/>
              </w:rPr>
            </w:pPr>
            <w:r>
              <w:rPr>
                <w:noProof/>
                <w:szCs w:val="24"/>
              </w:rPr>
              <w:t>Select the Players item.</w:t>
            </w:r>
          </w:p>
        </w:tc>
        <w:tc>
          <w:tcPr>
            <w:tcW w:w="7407" w:type="dxa"/>
          </w:tcPr>
          <w:p w14:paraId="7EC8F3F7" w14:textId="77777777" w:rsidR="00000000" w:rsidRDefault="008C4D69">
            <w:pPr>
              <w:rPr>
                <w:szCs w:val="24"/>
                <w:lang w:val="ja-JP"/>
              </w:rPr>
            </w:pPr>
            <w:r>
              <w:rPr>
                <w:rFonts w:ascii="MS Gothic" w:eastAsia="MS Gothic" w:hint="eastAsia"/>
                <w:szCs w:val="24"/>
                <w:lang w:val="ja-JP"/>
              </w:rPr>
              <w:t>プレイヤーアイテムを選択します</w:t>
            </w:r>
            <w:r>
              <w:rPr>
                <w:rFonts w:ascii="Microsoft YaHei UI" w:eastAsia="Microsoft YaHei UI" w:hAnsi="Microsoft YaHei UI" w:cs="Microsoft YaHei UI" w:hint="eastAsia"/>
                <w:szCs w:val="24"/>
                <w:lang w:val="ja-JP"/>
              </w:rPr>
              <w:t>。</w:t>
            </w:r>
          </w:p>
        </w:tc>
      </w:tr>
      <w:tr w:rsidR="00000000" w14:paraId="7D06438D" w14:textId="77777777">
        <w:tc>
          <w:tcPr>
            <w:tcW w:w="660" w:type="dxa"/>
            <w:shd w:val="clear" w:color="auto" w:fill="F2F2F2" w:themeFill="background1" w:themeFillShade="F2"/>
          </w:tcPr>
          <w:p w14:paraId="1D09E3DA" w14:textId="77777777" w:rsidR="00000000" w:rsidRDefault="008C4D69">
            <w:pPr>
              <w:rPr>
                <w:noProof/>
                <w:sz w:val="2"/>
                <w:szCs w:val="24"/>
              </w:rPr>
            </w:pPr>
            <w:r>
              <w:rPr>
                <w:noProof/>
                <w:sz w:val="16"/>
                <w:szCs w:val="24"/>
              </w:rPr>
              <w:t xml:space="preserve">2715 </w:t>
            </w:r>
            <w:r>
              <w:rPr>
                <w:noProof/>
                <w:sz w:val="16"/>
              </w:rPr>
              <w:br/>
            </w:r>
            <w:r>
              <w:rPr>
                <w:noProof/>
                <w:sz w:val="2"/>
                <w:szCs w:val="24"/>
              </w:rPr>
              <w:t>5c18b1fa-cb3b-43f3-a763-8a5a493fee86</w:t>
            </w:r>
          </w:p>
        </w:tc>
        <w:tc>
          <w:tcPr>
            <w:tcW w:w="7407" w:type="dxa"/>
            <w:shd w:val="clear" w:color="auto" w:fill="F2F2F2" w:themeFill="background1" w:themeFillShade="F2"/>
          </w:tcPr>
          <w:p w14:paraId="1F76E70F" w14:textId="77777777" w:rsidR="00000000" w:rsidRDefault="008C4D69">
            <w:pPr>
              <w:rPr>
                <w:noProof/>
                <w:szCs w:val="24"/>
              </w:rPr>
            </w:pPr>
            <w:r>
              <w:rPr>
                <w:noProof/>
                <w:szCs w:val="24"/>
              </w:rPr>
              <w:t>Add a new Brightcove Video Player item.</w:t>
            </w:r>
          </w:p>
        </w:tc>
        <w:tc>
          <w:tcPr>
            <w:tcW w:w="7407" w:type="dxa"/>
          </w:tcPr>
          <w:p w14:paraId="2F8ADB27" w14:textId="77777777" w:rsidR="00000000" w:rsidRDefault="008C4D69">
            <w:pPr>
              <w:rPr>
                <w:szCs w:val="24"/>
                <w:lang w:val="ja-JP"/>
              </w:rPr>
            </w:pPr>
            <w:r>
              <w:rPr>
                <w:rFonts w:ascii="MS Gothic" w:eastAsia="MS Gothic" w:hint="eastAsia"/>
                <w:szCs w:val="24"/>
                <w:lang w:val="ja-JP"/>
              </w:rPr>
              <w:t>新しい</w:t>
            </w:r>
            <w:r>
              <w:rPr>
                <w:szCs w:val="24"/>
                <w:lang w:val="ja-JP"/>
              </w:rPr>
              <w:t xml:space="preserve"> Brig</w:t>
            </w:r>
            <w:r>
              <w:rPr>
                <w:szCs w:val="24"/>
                <w:lang w:val="ja-JP"/>
              </w:rPr>
              <w:t xml:space="preserve">htcove </w:t>
            </w:r>
            <w:r>
              <w:rPr>
                <w:rFonts w:ascii="MS Gothic" w:eastAsia="MS Gothic" w:hint="eastAsia"/>
                <w:szCs w:val="24"/>
                <w:lang w:val="ja-JP"/>
              </w:rPr>
              <w:t>動画プレーヤー項目を追加します</w:t>
            </w:r>
            <w:r>
              <w:rPr>
                <w:rFonts w:ascii="Microsoft YaHei UI" w:eastAsia="Microsoft YaHei UI" w:hAnsi="Microsoft YaHei UI" w:cs="Microsoft YaHei UI" w:hint="eastAsia"/>
                <w:szCs w:val="24"/>
                <w:lang w:val="ja-JP"/>
              </w:rPr>
              <w:t>。</w:t>
            </w:r>
          </w:p>
        </w:tc>
      </w:tr>
      <w:tr w:rsidR="00000000" w14:paraId="6936A9BF" w14:textId="77777777">
        <w:tc>
          <w:tcPr>
            <w:tcW w:w="660" w:type="dxa"/>
            <w:shd w:val="clear" w:color="auto" w:fill="F2F2F2" w:themeFill="background1" w:themeFillShade="F2"/>
          </w:tcPr>
          <w:p w14:paraId="745A7700" w14:textId="77777777" w:rsidR="00000000" w:rsidRDefault="008C4D69">
            <w:pPr>
              <w:rPr>
                <w:noProof/>
                <w:sz w:val="2"/>
                <w:szCs w:val="24"/>
              </w:rPr>
            </w:pPr>
            <w:r>
              <w:rPr>
                <w:noProof/>
                <w:sz w:val="16"/>
                <w:szCs w:val="24"/>
              </w:rPr>
              <w:t xml:space="preserve">2716 </w:t>
            </w:r>
            <w:r>
              <w:rPr>
                <w:noProof/>
                <w:sz w:val="16"/>
              </w:rPr>
              <w:br/>
            </w:r>
            <w:r>
              <w:rPr>
                <w:noProof/>
                <w:sz w:val="2"/>
                <w:szCs w:val="24"/>
              </w:rPr>
              <w:t>999bdb73-f44a-4acb-9cfa-532716514f72</w:t>
            </w:r>
          </w:p>
        </w:tc>
        <w:tc>
          <w:tcPr>
            <w:tcW w:w="7407" w:type="dxa"/>
            <w:shd w:val="clear" w:color="auto" w:fill="F2F2F2" w:themeFill="background1" w:themeFillShade="F2"/>
          </w:tcPr>
          <w:p w14:paraId="4D9421BA" w14:textId="77777777" w:rsidR="00000000" w:rsidRDefault="008C4D69">
            <w:pPr>
              <w:rPr>
                <w:noProof/>
                <w:szCs w:val="24"/>
              </w:rPr>
            </w:pPr>
            <w:r>
              <w:rPr>
                <w:noProof/>
                <w:szCs w:val="24"/>
              </w:rPr>
              <w:t>You will be prompted to enter the player ID.</w:t>
            </w:r>
          </w:p>
        </w:tc>
        <w:tc>
          <w:tcPr>
            <w:tcW w:w="7407" w:type="dxa"/>
          </w:tcPr>
          <w:p w14:paraId="46DEB79C" w14:textId="77777777" w:rsidR="00000000" w:rsidRDefault="008C4D69">
            <w:pPr>
              <w:rPr>
                <w:szCs w:val="24"/>
                <w:lang w:val="ja-JP"/>
              </w:rPr>
            </w:pPr>
            <w:r>
              <w:rPr>
                <w:rFonts w:ascii="MS Gothic" w:eastAsia="MS Gothic" w:hint="eastAsia"/>
                <w:szCs w:val="24"/>
                <w:lang w:val="ja-JP"/>
              </w:rPr>
              <w:t>プレーヤー</w:t>
            </w:r>
            <w:r>
              <w:rPr>
                <w:szCs w:val="24"/>
                <w:lang w:val="ja-JP"/>
              </w:rPr>
              <w:t>ID</w:t>
            </w:r>
            <w:r>
              <w:rPr>
                <w:rFonts w:ascii="MS Gothic" w:eastAsia="MS Gothic" w:hint="eastAsia"/>
                <w:szCs w:val="24"/>
                <w:lang w:val="ja-JP"/>
              </w:rPr>
              <w:t>の入力を求められます</w:t>
            </w:r>
            <w:r>
              <w:rPr>
                <w:rFonts w:ascii="Microsoft YaHei UI" w:eastAsia="Microsoft YaHei UI" w:hAnsi="Microsoft YaHei UI" w:cs="Microsoft YaHei UI" w:hint="eastAsia"/>
                <w:szCs w:val="24"/>
                <w:lang w:val="ja-JP"/>
              </w:rPr>
              <w:t>。</w:t>
            </w:r>
          </w:p>
        </w:tc>
      </w:tr>
      <w:tr w:rsidR="00000000" w14:paraId="32421EB7" w14:textId="77777777">
        <w:tc>
          <w:tcPr>
            <w:tcW w:w="660" w:type="dxa"/>
            <w:shd w:val="clear" w:color="auto" w:fill="F2F2F2" w:themeFill="background1" w:themeFillShade="F2"/>
          </w:tcPr>
          <w:p w14:paraId="711AE890" w14:textId="77777777" w:rsidR="00000000" w:rsidRDefault="008C4D69">
            <w:pPr>
              <w:rPr>
                <w:noProof/>
                <w:sz w:val="2"/>
                <w:szCs w:val="24"/>
              </w:rPr>
            </w:pPr>
            <w:r>
              <w:rPr>
                <w:noProof/>
                <w:sz w:val="16"/>
                <w:szCs w:val="24"/>
              </w:rPr>
              <w:t xml:space="preserve">2717 </w:t>
            </w:r>
            <w:r>
              <w:rPr>
                <w:noProof/>
                <w:sz w:val="16"/>
              </w:rPr>
              <w:br/>
            </w:r>
            <w:r>
              <w:rPr>
                <w:noProof/>
                <w:sz w:val="2"/>
                <w:szCs w:val="24"/>
              </w:rPr>
              <w:t>7ba84297-daf2-4dc1-8cbb-bb4fba38c43f</w:t>
            </w:r>
          </w:p>
        </w:tc>
        <w:tc>
          <w:tcPr>
            <w:tcW w:w="7407" w:type="dxa"/>
            <w:shd w:val="clear" w:color="auto" w:fill="F2F2F2" w:themeFill="background1" w:themeFillShade="F2"/>
          </w:tcPr>
          <w:p w14:paraId="3058D6E5" w14:textId="77777777" w:rsidR="00000000" w:rsidRDefault="008C4D69">
            <w:pPr>
              <w:rPr>
                <w:noProof/>
                <w:szCs w:val="24"/>
              </w:rPr>
            </w:pPr>
            <w:r>
              <w:rPr>
                <w:noProof/>
                <w:szCs w:val="24"/>
              </w:rPr>
              <w:t xml:space="preserve">Enter the value from Brightcove </w:t>
            </w:r>
            <w:r>
              <w:rPr>
                <w:rStyle w:val="mqInternal"/>
                <w:noProof/>
                <w:szCs w:val="24"/>
              </w:rPr>
              <w:t>[1}</w:t>
            </w:r>
            <w:r>
              <w:rPr>
                <w:noProof/>
                <w:szCs w:val="24"/>
              </w:rPr>
              <w:t>Video Cloud</w:t>
            </w:r>
            <w:r>
              <w:rPr>
                <w:rStyle w:val="mqInternal"/>
                <w:noProof/>
                <w:szCs w:val="24"/>
              </w:rPr>
              <w:t>{2]</w:t>
            </w:r>
            <w:r>
              <w:rPr>
                <w:noProof/>
                <w:szCs w:val="24"/>
              </w:rPr>
              <w:t xml:space="preserve"> .</w:t>
            </w:r>
          </w:p>
        </w:tc>
        <w:tc>
          <w:tcPr>
            <w:tcW w:w="7407" w:type="dxa"/>
          </w:tcPr>
          <w:p w14:paraId="5B38EF5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ブライトコーブビデオクラウドの値を入力します</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92B858D" w14:textId="77777777">
        <w:tc>
          <w:tcPr>
            <w:tcW w:w="660" w:type="dxa"/>
            <w:shd w:val="clear" w:color="auto" w:fill="F2F2F2" w:themeFill="background1" w:themeFillShade="F2"/>
          </w:tcPr>
          <w:p w14:paraId="2DA12AF9" w14:textId="77777777" w:rsidR="00000000" w:rsidRDefault="008C4D69">
            <w:pPr>
              <w:rPr>
                <w:noProof/>
                <w:sz w:val="2"/>
                <w:szCs w:val="24"/>
              </w:rPr>
            </w:pPr>
            <w:r>
              <w:rPr>
                <w:noProof/>
                <w:sz w:val="16"/>
                <w:szCs w:val="24"/>
              </w:rPr>
              <w:t xml:space="preserve">2718 </w:t>
            </w:r>
            <w:r>
              <w:rPr>
                <w:noProof/>
                <w:sz w:val="16"/>
              </w:rPr>
              <w:br/>
            </w:r>
            <w:r>
              <w:rPr>
                <w:noProof/>
                <w:sz w:val="2"/>
                <w:szCs w:val="24"/>
              </w:rPr>
              <w:t>6327003e-2417-4657-b492-3a66bf679cd5</w:t>
            </w:r>
          </w:p>
        </w:tc>
        <w:tc>
          <w:tcPr>
            <w:tcW w:w="7407" w:type="dxa"/>
            <w:shd w:val="clear" w:color="auto" w:fill="F2F2F2" w:themeFill="background1" w:themeFillShade="F2"/>
          </w:tcPr>
          <w:p w14:paraId="1AFA59CB" w14:textId="77777777" w:rsidR="00000000" w:rsidRDefault="008C4D69">
            <w:pPr>
              <w:rPr>
                <w:noProof/>
                <w:szCs w:val="24"/>
              </w:rPr>
            </w:pPr>
            <w:r>
              <w:rPr>
                <w:noProof/>
                <w:szCs w:val="24"/>
              </w:rPr>
              <w:t>Set Default Players</w:t>
            </w:r>
          </w:p>
        </w:tc>
        <w:tc>
          <w:tcPr>
            <w:tcW w:w="7407" w:type="dxa"/>
          </w:tcPr>
          <w:p w14:paraId="1153713A" w14:textId="77777777" w:rsidR="00000000" w:rsidRDefault="008C4D69">
            <w:pPr>
              <w:rPr>
                <w:szCs w:val="24"/>
                <w:lang w:val="ja-JP"/>
              </w:rPr>
            </w:pPr>
            <w:r>
              <w:rPr>
                <w:rFonts w:ascii="MS Gothic" w:eastAsia="MS Gothic" w:hint="eastAsia"/>
                <w:szCs w:val="24"/>
                <w:lang w:val="ja-JP"/>
              </w:rPr>
              <w:t>デフォルトのプレーヤーを設定する</w:t>
            </w:r>
          </w:p>
        </w:tc>
      </w:tr>
      <w:tr w:rsidR="00000000" w14:paraId="58BBF584" w14:textId="77777777">
        <w:tc>
          <w:tcPr>
            <w:tcW w:w="660" w:type="dxa"/>
            <w:shd w:val="clear" w:color="auto" w:fill="F2F2F2" w:themeFill="background1" w:themeFillShade="F2"/>
          </w:tcPr>
          <w:p w14:paraId="25AF5701" w14:textId="77777777" w:rsidR="00000000" w:rsidRDefault="008C4D69">
            <w:pPr>
              <w:rPr>
                <w:noProof/>
                <w:sz w:val="2"/>
                <w:szCs w:val="24"/>
              </w:rPr>
            </w:pPr>
            <w:r>
              <w:rPr>
                <w:noProof/>
                <w:sz w:val="16"/>
                <w:szCs w:val="24"/>
              </w:rPr>
              <w:t xml:space="preserve">2719 </w:t>
            </w:r>
            <w:r>
              <w:rPr>
                <w:noProof/>
                <w:sz w:val="16"/>
              </w:rPr>
              <w:br/>
            </w:r>
            <w:r>
              <w:rPr>
                <w:noProof/>
                <w:sz w:val="2"/>
                <w:szCs w:val="24"/>
              </w:rPr>
              <w:t>e0780dcd-a68b-437b-8d49-3e45dcd6c486</w:t>
            </w:r>
          </w:p>
        </w:tc>
        <w:tc>
          <w:tcPr>
            <w:tcW w:w="7407" w:type="dxa"/>
            <w:shd w:val="clear" w:color="auto" w:fill="F2F2F2" w:themeFill="background1" w:themeFillShade="F2"/>
          </w:tcPr>
          <w:p w14:paraId="52A9809A" w14:textId="77777777" w:rsidR="00000000" w:rsidRDefault="008C4D69">
            <w:pPr>
              <w:rPr>
                <w:noProof/>
                <w:szCs w:val="24"/>
              </w:rPr>
            </w:pPr>
            <w:r>
              <w:rPr>
                <w:noProof/>
                <w:szCs w:val="24"/>
              </w:rPr>
              <w:t xml:space="preserve">In order for videos and playlists to be previewed in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 the default players must be specified.</w:t>
            </w:r>
          </w:p>
        </w:tc>
        <w:tc>
          <w:tcPr>
            <w:tcW w:w="7407" w:type="dxa"/>
          </w:tcPr>
          <w:p w14:paraId="4BB77979"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 xml:space="preserve">Sitecore </w:t>
            </w:r>
            <w:r>
              <w:rPr>
                <w:rFonts w:ascii="MS Gothic" w:eastAsia="MS Gothic" w:hint="eastAsia"/>
                <w:szCs w:val="24"/>
                <w:lang w:val="ja-JP"/>
              </w:rPr>
              <w:t>でビデオとプレイリストをプレビューするには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デフォルトのプレーヤーを指定する必要があります</w:t>
            </w:r>
            <w:r>
              <w:rPr>
                <w:rFonts w:ascii="Microsoft YaHei UI" w:eastAsia="Microsoft YaHei UI" w:hAnsi="Microsoft YaHei UI" w:cs="Microsoft YaHei UI" w:hint="eastAsia"/>
                <w:szCs w:val="24"/>
                <w:lang w:val="ja-JP"/>
              </w:rPr>
              <w:t>。</w:t>
            </w:r>
          </w:p>
        </w:tc>
      </w:tr>
      <w:tr w:rsidR="00000000" w14:paraId="70BAF97D" w14:textId="77777777">
        <w:tc>
          <w:tcPr>
            <w:tcW w:w="660" w:type="dxa"/>
            <w:shd w:val="clear" w:color="auto" w:fill="F2F2F2" w:themeFill="background1" w:themeFillShade="F2"/>
          </w:tcPr>
          <w:p w14:paraId="3DC6ABA2" w14:textId="77777777" w:rsidR="00000000" w:rsidRDefault="008C4D69">
            <w:pPr>
              <w:rPr>
                <w:noProof/>
                <w:sz w:val="2"/>
                <w:szCs w:val="24"/>
              </w:rPr>
            </w:pPr>
            <w:r>
              <w:rPr>
                <w:noProof/>
                <w:sz w:val="16"/>
                <w:szCs w:val="24"/>
              </w:rPr>
              <w:t xml:space="preserve">2720 </w:t>
            </w:r>
            <w:r>
              <w:rPr>
                <w:noProof/>
                <w:sz w:val="16"/>
              </w:rPr>
              <w:br/>
            </w:r>
            <w:r>
              <w:rPr>
                <w:noProof/>
                <w:sz w:val="2"/>
                <w:szCs w:val="24"/>
              </w:rPr>
              <w:t>cdc6902a-1554-48b0-a324-3606dbb1642a</w:t>
            </w:r>
          </w:p>
        </w:tc>
        <w:tc>
          <w:tcPr>
            <w:tcW w:w="7407" w:type="dxa"/>
            <w:shd w:val="clear" w:color="auto" w:fill="F2F2F2" w:themeFill="background1" w:themeFillShade="F2"/>
          </w:tcPr>
          <w:p w14:paraId="09B34829" w14:textId="77777777" w:rsidR="00000000" w:rsidRDefault="008C4D69">
            <w:pPr>
              <w:rPr>
                <w:noProof/>
                <w:szCs w:val="24"/>
              </w:rPr>
            </w:pPr>
            <w:r>
              <w:rPr>
                <w:noProof/>
                <w:szCs w:val="24"/>
              </w:rPr>
              <w:t>This section describes how to set the default players.</w:t>
            </w:r>
          </w:p>
        </w:tc>
        <w:tc>
          <w:tcPr>
            <w:tcW w:w="7407" w:type="dxa"/>
          </w:tcPr>
          <w:p w14:paraId="3DE40C5C"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デフォルトのプレーヤーを設定する方法について説明し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27784BE0" w14:textId="77777777">
        <w:tc>
          <w:tcPr>
            <w:tcW w:w="660" w:type="dxa"/>
            <w:shd w:val="clear" w:color="auto" w:fill="F2F2F2" w:themeFill="background1" w:themeFillShade="F2"/>
          </w:tcPr>
          <w:p w14:paraId="500228F8" w14:textId="77777777" w:rsidR="00000000" w:rsidRDefault="008C4D69">
            <w:pPr>
              <w:rPr>
                <w:noProof/>
                <w:sz w:val="2"/>
                <w:szCs w:val="24"/>
              </w:rPr>
            </w:pPr>
            <w:r>
              <w:rPr>
                <w:noProof/>
                <w:sz w:val="16"/>
                <w:szCs w:val="24"/>
              </w:rPr>
              <w:t xml:space="preserve">2721 </w:t>
            </w:r>
            <w:r>
              <w:rPr>
                <w:noProof/>
                <w:sz w:val="16"/>
              </w:rPr>
              <w:br/>
            </w:r>
            <w:r>
              <w:rPr>
                <w:noProof/>
                <w:sz w:val="2"/>
                <w:szCs w:val="24"/>
              </w:rPr>
              <w:t>c065bef4-f79a-44b8-b139-313d3877beb7</w:t>
            </w:r>
          </w:p>
        </w:tc>
        <w:tc>
          <w:tcPr>
            <w:tcW w:w="7407" w:type="dxa"/>
            <w:shd w:val="clear" w:color="auto" w:fill="F2F2F2" w:themeFill="background1" w:themeFillShade="F2"/>
          </w:tcPr>
          <w:p w14:paraId="7DEA95F8" w14:textId="77777777" w:rsidR="00000000" w:rsidRDefault="008C4D69">
            <w:pPr>
              <w:rPr>
                <w:noProof/>
                <w:szCs w:val="24"/>
              </w:rPr>
            </w:pPr>
            <w:r>
              <w:rPr>
                <w:noProof/>
                <w:szCs w:val="24"/>
              </w:rPr>
              <w:t xml:space="preserve">In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 in the Media Library, select the Brightcove Account item.</w:t>
            </w:r>
          </w:p>
        </w:tc>
        <w:tc>
          <w:tcPr>
            <w:tcW w:w="7407" w:type="dxa"/>
          </w:tcPr>
          <w:p w14:paraId="2B88502B"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 xml:space="preserve">Sitecore </w:t>
            </w:r>
            <w:r>
              <w:rPr>
                <w:rFonts w:ascii="MS Gothic" w:eastAsia="MS Gothic" w:hint="eastAsia"/>
                <w:szCs w:val="24"/>
                <w:lang w:val="ja-JP"/>
              </w:rPr>
              <w:t>のメディアライブラリで</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アカウントアイテムを選択します</w:t>
            </w:r>
            <w:r>
              <w:rPr>
                <w:rFonts w:ascii="Microsoft YaHei UI" w:eastAsia="Microsoft YaHei UI" w:hAnsi="Microsoft YaHei UI" w:cs="Microsoft YaHei UI" w:hint="eastAsia"/>
                <w:szCs w:val="24"/>
                <w:lang w:val="ja-JP"/>
              </w:rPr>
              <w:t>。</w:t>
            </w:r>
          </w:p>
        </w:tc>
      </w:tr>
      <w:tr w:rsidR="00000000" w14:paraId="1D747749" w14:textId="77777777">
        <w:tc>
          <w:tcPr>
            <w:tcW w:w="660" w:type="dxa"/>
            <w:shd w:val="clear" w:color="auto" w:fill="F2F2F2" w:themeFill="background1" w:themeFillShade="F2"/>
          </w:tcPr>
          <w:p w14:paraId="4D03AA70" w14:textId="77777777" w:rsidR="00000000" w:rsidRDefault="008C4D69">
            <w:pPr>
              <w:rPr>
                <w:noProof/>
                <w:sz w:val="2"/>
                <w:szCs w:val="24"/>
              </w:rPr>
            </w:pPr>
            <w:r>
              <w:rPr>
                <w:noProof/>
                <w:sz w:val="16"/>
                <w:szCs w:val="24"/>
              </w:rPr>
              <w:t xml:space="preserve">2722 </w:t>
            </w:r>
            <w:r>
              <w:rPr>
                <w:noProof/>
                <w:sz w:val="16"/>
              </w:rPr>
              <w:br/>
            </w:r>
            <w:r>
              <w:rPr>
                <w:noProof/>
                <w:sz w:val="2"/>
                <w:szCs w:val="24"/>
              </w:rPr>
              <w:t>ae68bc94-18b6-4b06-a43c-c6d7ba851217</w:t>
            </w:r>
          </w:p>
        </w:tc>
        <w:tc>
          <w:tcPr>
            <w:tcW w:w="7407" w:type="dxa"/>
            <w:shd w:val="clear" w:color="auto" w:fill="F2F2F2" w:themeFill="background1" w:themeFillShade="F2"/>
          </w:tcPr>
          <w:p w14:paraId="20AE7144" w14:textId="77777777" w:rsidR="00000000" w:rsidRDefault="008C4D69">
            <w:pPr>
              <w:rPr>
                <w:noProof/>
                <w:szCs w:val="24"/>
              </w:rPr>
            </w:pPr>
            <w:r>
              <w:rPr>
                <w:noProof/>
                <w:szCs w:val="24"/>
              </w:rPr>
              <w:t>Select the Accounts item.</w:t>
            </w:r>
          </w:p>
        </w:tc>
        <w:tc>
          <w:tcPr>
            <w:tcW w:w="7407" w:type="dxa"/>
          </w:tcPr>
          <w:p w14:paraId="5F3C0ABA" w14:textId="77777777" w:rsidR="00000000" w:rsidRDefault="008C4D69">
            <w:pPr>
              <w:rPr>
                <w:szCs w:val="24"/>
                <w:lang w:val="ja-JP"/>
              </w:rPr>
            </w:pPr>
            <w:r>
              <w:rPr>
                <w:rFonts w:ascii="MS Gothic" w:eastAsia="MS Gothic" w:hint="eastAsia"/>
                <w:szCs w:val="24"/>
                <w:lang w:val="ja-JP"/>
              </w:rPr>
              <w:t>アカウント項目を選択します</w:t>
            </w:r>
            <w:r>
              <w:rPr>
                <w:rFonts w:ascii="Microsoft YaHei UI" w:eastAsia="Microsoft YaHei UI" w:hAnsi="Microsoft YaHei UI" w:cs="Microsoft YaHei UI" w:hint="eastAsia"/>
                <w:szCs w:val="24"/>
                <w:lang w:val="ja-JP"/>
              </w:rPr>
              <w:t>。</w:t>
            </w:r>
          </w:p>
        </w:tc>
      </w:tr>
      <w:tr w:rsidR="00000000" w14:paraId="187323B1" w14:textId="77777777">
        <w:tc>
          <w:tcPr>
            <w:tcW w:w="660" w:type="dxa"/>
            <w:shd w:val="clear" w:color="auto" w:fill="F2F2F2" w:themeFill="background1" w:themeFillShade="F2"/>
          </w:tcPr>
          <w:p w14:paraId="1810ECB6" w14:textId="77777777" w:rsidR="00000000" w:rsidRDefault="008C4D69">
            <w:pPr>
              <w:rPr>
                <w:noProof/>
                <w:sz w:val="2"/>
                <w:szCs w:val="24"/>
              </w:rPr>
            </w:pPr>
            <w:r>
              <w:rPr>
                <w:noProof/>
                <w:sz w:val="16"/>
                <w:szCs w:val="24"/>
              </w:rPr>
              <w:t xml:space="preserve">2723 </w:t>
            </w:r>
            <w:r>
              <w:rPr>
                <w:noProof/>
                <w:sz w:val="16"/>
              </w:rPr>
              <w:br/>
            </w:r>
            <w:r>
              <w:rPr>
                <w:noProof/>
                <w:sz w:val="2"/>
                <w:szCs w:val="24"/>
              </w:rPr>
              <w:t>9df8637a-c139-4519-890e-f61f33c9768a</w:t>
            </w:r>
          </w:p>
        </w:tc>
        <w:tc>
          <w:tcPr>
            <w:tcW w:w="7407" w:type="dxa"/>
            <w:shd w:val="clear" w:color="auto" w:fill="F2F2F2" w:themeFill="background1" w:themeFillShade="F2"/>
          </w:tcPr>
          <w:p w14:paraId="5C55B6A4" w14:textId="77777777" w:rsidR="00000000" w:rsidRDefault="008C4D69">
            <w:pPr>
              <w:rPr>
                <w:noProof/>
                <w:szCs w:val="24"/>
              </w:rPr>
            </w:pPr>
            <w:r>
              <w:rPr>
                <w:noProof/>
                <w:szCs w:val="24"/>
              </w:rPr>
              <w:t>Select the Settings item.</w:t>
            </w:r>
          </w:p>
        </w:tc>
        <w:tc>
          <w:tcPr>
            <w:tcW w:w="7407" w:type="dxa"/>
          </w:tcPr>
          <w:p w14:paraId="5F4C9814" w14:textId="77777777" w:rsidR="00000000" w:rsidRDefault="008C4D69">
            <w:pPr>
              <w:rPr>
                <w:szCs w:val="24"/>
                <w:lang w:val="ja-JP"/>
              </w:rPr>
            </w:pPr>
            <w:r>
              <w:rPr>
                <w:szCs w:val="24"/>
                <w:lang w:val="ja-JP"/>
              </w:rPr>
              <w:t>\[</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項目を選択します</w:t>
            </w:r>
            <w:r>
              <w:rPr>
                <w:rFonts w:ascii="Microsoft YaHei UI" w:eastAsia="Microsoft YaHei UI" w:hAnsi="Microsoft YaHei UI" w:cs="Microsoft YaHei UI" w:hint="eastAsia"/>
                <w:szCs w:val="24"/>
                <w:lang w:val="ja-JP"/>
              </w:rPr>
              <w:t>。</w:t>
            </w:r>
          </w:p>
        </w:tc>
      </w:tr>
      <w:tr w:rsidR="00000000" w14:paraId="06D7C641" w14:textId="77777777">
        <w:tc>
          <w:tcPr>
            <w:tcW w:w="660" w:type="dxa"/>
            <w:shd w:val="clear" w:color="auto" w:fill="F2F2F2" w:themeFill="background1" w:themeFillShade="F2"/>
          </w:tcPr>
          <w:p w14:paraId="142CEA69" w14:textId="77777777" w:rsidR="00000000" w:rsidRDefault="008C4D69">
            <w:pPr>
              <w:rPr>
                <w:noProof/>
                <w:sz w:val="2"/>
                <w:szCs w:val="24"/>
              </w:rPr>
            </w:pPr>
            <w:r>
              <w:rPr>
                <w:noProof/>
                <w:sz w:val="16"/>
                <w:szCs w:val="24"/>
              </w:rPr>
              <w:t xml:space="preserve">2724 </w:t>
            </w:r>
            <w:r>
              <w:rPr>
                <w:noProof/>
                <w:sz w:val="16"/>
              </w:rPr>
              <w:br/>
            </w:r>
            <w:r>
              <w:rPr>
                <w:noProof/>
                <w:sz w:val="2"/>
                <w:szCs w:val="24"/>
              </w:rPr>
              <w:t>bf27f162-5ec5-41c1-acab-7fe4d7998e14</w:t>
            </w:r>
          </w:p>
        </w:tc>
        <w:tc>
          <w:tcPr>
            <w:tcW w:w="7407" w:type="dxa"/>
            <w:shd w:val="clear" w:color="auto" w:fill="F2F2F2" w:themeFill="background1" w:themeFillShade="F2"/>
          </w:tcPr>
          <w:p w14:paraId="1A297EF6" w14:textId="77777777" w:rsidR="00000000" w:rsidRDefault="008C4D69">
            <w:pPr>
              <w:rPr>
                <w:noProof/>
                <w:szCs w:val="24"/>
              </w:rPr>
            </w:pPr>
            <w:r>
              <w:rPr>
                <w:noProof/>
                <w:szCs w:val="24"/>
              </w:rPr>
              <w:t>Set the values for the Default Video Player fiel</w:t>
            </w:r>
            <w:r>
              <w:rPr>
                <w:noProof/>
                <w:szCs w:val="24"/>
              </w:rPr>
              <w:t>d and the Default Playlist Player field.</w:t>
            </w:r>
          </w:p>
        </w:tc>
        <w:tc>
          <w:tcPr>
            <w:tcW w:w="7407" w:type="dxa"/>
          </w:tcPr>
          <w:p w14:paraId="44F85B6A" w14:textId="77777777" w:rsidR="00000000" w:rsidRDefault="008C4D69">
            <w:pPr>
              <w:rPr>
                <w:szCs w:val="24"/>
                <w:lang w:val="ja-JP"/>
              </w:rPr>
            </w:pPr>
            <w:r>
              <w:rPr>
                <w:szCs w:val="24"/>
                <w:lang w:val="ja-JP"/>
              </w:rPr>
              <w:t>\[</w:t>
            </w:r>
            <w:r>
              <w:rPr>
                <w:rFonts w:ascii="MS Gothic" w:eastAsia="MS Gothic" w:hint="eastAsia"/>
                <w:szCs w:val="24"/>
                <w:lang w:val="ja-JP"/>
              </w:rPr>
              <w:t>デフォルトのビデオプレーヤー</w:t>
            </w:r>
            <w:r>
              <w:rPr>
                <w:szCs w:val="24"/>
                <w:lang w:val="ja-JP"/>
              </w:rPr>
              <w:t>]</w:t>
            </w:r>
            <w:r>
              <w:rPr>
                <w:rFonts w:ascii="MS Gothic" w:eastAsia="MS Gothic" w:hint="eastAsia"/>
                <w:szCs w:val="24"/>
                <w:lang w:val="ja-JP"/>
              </w:rPr>
              <w:t>フィールドと</w:t>
            </w:r>
            <w:r>
              <w:rPr>
                <w:szCs w:val="24"/>
                <w:lang w:val="ja-JP"/>
              </w:rPr>
              <w:t>\[</w:t>
            </w:r>
            <w:r>
              <w:rPr>
                <w:rFonts w:ascii="MS Gothic" w:eastAsia="MS Gothic" w:hint="eastAsia"/>
                <w:szCs w:val="24"/>
                <w:lang w:val="ja-JP"/>
              </w:rPr>
              <w:t>デフォルトのプレイリストプレーヤー</w:t>
            </w:r>
            <w:r>
              <w:rPr>
                <w:szCs w:val="24"/>
                <w:lang w:val="ja-JP"/>
              </w:rPr>
              <w:t>]</w:t>
            </w:r>
            <w:r>
              <w:rPr>
                <w:rFonts w:ascii="MS Gothic" w:eastAsia="MS Gothic" w:hint="eastAsia"/>
                <w:szCs w:val="24"/>
                <w:lang w:val="ja-JP"/>
              </w:rPr>
              <w:t>フィールドの値を設定します</w:t>
            </w:r>
            <w:r>
              <w:rPr>
                <w:rFonts w:ascii="Microsoft YaHei UI" w:eastAsia="Microsoft YaHei UI" w:hAnsi="Microsoft YaHei UI" w:cs="Microsoft YaHei UI" w:hint="eastAsia"/>
                <w:szCs w:val="24"/>
                <w:lang w:val="ja-JP"/>
              </w:rPr>
              <w:t>。</w:t>
            </w:r>
          </w:p>
        </w:tc>
      </w:tr>
      <w:tr w:rsidR="00000000" w14:paraId="3638EC44" w14:textId="77777777">
        <w:tc>
          <w:tcPr>
            <w:tcW w:w="660" w:type="dxa"/>
            <w:shd w:val="clear" w:color="auto" w:fill="F2F2F2" w:themeFill="background1" w:themeFillShade="F2"/>
          </w:tcPr>
          <w:p w14:paraId="1EDD6FCD" w14:textId="77777777" w:rsidR="00000000" w:rsidRDefault="008C4D69">
            <w:pPr>
              <w:rPr>
                <w:noProof/>
                <w:sz w:val="2"/>
                <w:szCs w:val="24"/>
              </w:rPr>
            </w:pPr>
            <w:r>
              <w:rPr>
                <w:noProof/>
                <w:sz w:val="16"/>
                <w:szCs w:val="24"/>
              </w:rPr>
              <w:t xml:space="preserve">2725 </w:t>
            </w:r>
            <w:r>
              <w:rPr>
                <w:noProof/>
                <w:sz w:val="16"/>
              </w:rPr>
              <w:br/>
            </w:r>
            <w:r>
              <w:rPr>
                <w:noProof/>
                <w:sz w:val="2"/>
                <w:szCs w:val="24"/>
              </w:rPr>
              <w:t>ddb7087e-972a-4b56-8d96-42662d8aa599</w:t>
            </w:r>
          </w:p>
        </w:tc>
        <w:tc>
          <w:tcPr>
            <w:tcW w:w="7407" w:type="dxa"/>
            <w:shd w:val="clear" w:color="auto" w:fill="F2F2F2" w:themeFill="background1" w:themeFillShade="F2"/>
          </w:tcPr>
          <w:p w14:paraId="3016CA30" w14:textId="77777777" w:rsidR="00000000" w:rsidRDefault="008C4D69">
            <w:pPr>
              <w:rPr>
                <w:noProof/>
                <w:szCs w:val="24"/>
              </w:rPr>
            </w:pPr>
            <w:r>
              <w:rPr>
                <w:noProof/>
                <w:szCs w:val="24"/>
              </w:rPr>
              <w:t>Save the item</w:t>
            </w:r>
          </w:p>
        </w:tc>
        <w:tc>
          <w:tcPr>
            <w:tcW w:w="7407" w:type="dxa"/>
          </w:tcPr>
          <w:p w14:paraId="75576E8C" w14:textId="77777777" w:rsidR="00000000" w:rsidRDefault="008C4D69">
            <w:pPr>
              <w:rPr>
                <w:szCs w:val="24"/>
                <w:lang w:val="ja-JP"/>
              </w:rPr>
            </w:pPr>
            <w:r>
              <w:rPr>
                <w:rFonts w:ascii="MS Gothic" w:eastAsia="MS Gothic" w:hint="eastAsia"/>
                <w:szCs w:val="24"/>
                <w:lang w:val="ja-JP"/>
              </w:rPr>
              <w:t>アイテムを保存します</w:t>
            </w:r>
          </w:p>
        </w:tc>
      </w:tr>
      <w:tr w:rsidR="00000000" w14:paraId="52E50559" w14:textId="77777777">
        <w:tc>
          <w:tcPr>
            <w:tcW w:w="660" w:type="dxa"/>
            <w:shd w:val="clear" w:color="auto" w:fill="F2F2F2" w:themeFill="background1" w:themeFillShade="F2"/>
          </w:tcPr>
          <w:p w14:paraId="40CCCCD6" w14:textId="77777777" w:rsidR="00000000" w:rsidRDefault="008C4D69">
            <w:pPr>
              <w:rPr>
                <w:noProof/>
                <w:sz w:val="2"/>
                <w:szCs w:val="24"/>
              </w:rPr>
            </w:pPr>
            <w:r>
              <w:rPr>
                <w:noProof/>
                <w:sz w:val="16"/>
                <w:szCs w:val="24"/>
              </w:rPr>
              <w:t xml:space="preserve">2726 </w:t>
            </w:r>
            <w:r>
              <w:rPr>
                <w:noProof/>
                <w:sz w:val="16"/>
              </w:rPr>
              <w:br/>
            </w:r>
            <w:r>
              <w:rPr>
                <w:noProof/>
                <w:sz w:val="2"/>
                <w:szCs w:val="24"/>
              </w:rPr>
              <w:t>98769f34-7ea2-4f96-872b-e53ee13b2d17</w:t>
            </w:r>
          </w:p>
        </w:tc>
        <w:tc>
          <w:tcPr>
            <w:tcW w:w="7407" w:type="dxa"/>
            <w:shd w:val="clear" w:color="auto" w:fill="F2F2F2" w:themeFill="background1" w:themeFillShade="F2"/>
          </w:tcPr>
          <w:p w14:paraId="0BDB094F" w14:textId="77777777" w:rsidR="00000000" w:rsidRDefault="008C4D69">
            <w:pPr>
              <w:rPr>
                <w:noProof/>
                <w:szCs w:val="24"/>
              </w:rPr>
            </w:pPr>
            <w:r>
              <w:rPr>
                <w:noProof/>
                <w:szCs w:val="24"/>
              </w:rPr>
              <w:t>Edit Player</w:t>
            </w:r>
          </w:p>
        </w:tc>
        <w:tc>
          <w:tcPr>
            <w:tcW w:w="7407" w:type="dxa"/>
          </w:tcPr>
          <w:p w14:paraId="6D00CDD3" w14:textId="77777777" w:rsidR="00000000" w:rsidRDefault="008C4D69">
            <w:pPr>
              <w:rPr>
                <w:szCs w:val="24"/>
                <w:lang w:val="ja-JP"/>
              </w:rPr>
            </w:pPr>
            <w:r>
              <w:rPr>
                <w:rFonts w:ascii="MS Gothic" w:eastAsia="MS Gothic" w:hint="eastAsia"/>
                <w:szCs w:val="24"/>
                <w:lang w:val="ja-JP"/>
              </w:rPr>
              <w:t>プレーヤーの編集</w:t>
            </w:r>
          </w:p>
        </w:tc>
      </w:tr>
      <w:tr w:rsidR="00000000" w14:paraId="05A6195A" w14:textId="77777777">
        <w:tc>
          <w:tcPr>
            <w:tcW w:w="660" w:type="dxa"/>
            <w:shd w:val="clear" w:color="auto" w:fill="F2F2F2" w:themeFill="background1" w:themeFillShade="F2"/>
          </w:tcPr>
          <w:p w14:paraId="370AFE2D" w14:textId="77777777" w:rsidR="00000000" w:rsidRDefault="008C4D69">
            <w:pPr>
              <w:rPr>
                <w:noProof/>
                <w:sz w:val="2"/>
                <w:szCs w:val="24"/>
              </w:rPr>
            </w:pPr>
            <w:r>
              <w:rPr>
                <w:noProof/>
                <w:sz w:val="16"/>
                <w:szCs w:val="24"/>
              </w:rPr>
              <w:t xml:space="preserve">2727 </w:t>
            </w:r>
            <w:r>
              <w:rPr>
                <w:noProof/>
                <w:sz w:val="16"/>
              </w:rPr>
              <w:br/>
            </w:r>
            <w:r>
              <w:rPr>
                <w:noProof/>
                <w:sz w:val="2"/>
                <w:szCs w:val="24"/>
              </w:rPr>
              <w:t>1201d485-d88b-4ffe-a505-5ab2d7bc8785</w:t>
            </w:r>
          </w:p>
        </w:tc>
        <w:tc>
          <w:tcPr>
            <w:tcW w:w="7407" w:type="dxa"/>
            <w:shd w:val="clear" w:color="auto" w:fill="F2F2F2" w:themeFill="background1" w:themeFillShade="F2"/>
          </w:tcPr>
          <w:p w14:paraId="3BC5CBD4" w14:textId="77777777" w:rsidR="00000000" w:rsidRDefault="008C4D69">
            <w:pPr>
              <w:rPr>
                <w:noProof/>
                <w:szCs w:val="24"/>
              </w:rPr>
            </w:pPr>
            <w:r>
              <w:rPr>
                <w:noProof/>
                <w:szCs w:val="24"/>
              </w:rPr>
              <w:t xml:space="preserve">Player items are edited just like any other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items.</w:t>
            </w:r>
          </w:p>
        </w:tc>
        <w:tc>
          <w:tcPr>
            <w:tcW w:w="7407" w:type="dxa"/>
          </w:tcPr>
          <w:p w14:paraId="2E2968CC" w14:textId="77777777" w:rsidR="00000000" w:rsidRDefault="008C4D69">
            <w:pPr>
              <w:rPr>
                <w:szCs w:val="24"/>
                <w:lang w:val="ja-JP"/>
              </w:rPr>
            </w:pPr>
            <w:r>
              <w:rPr>
                <w:rFonts w:ascii="MS Gothic" w:eastAsia="MS Gothic" w:hint="eastAsia"/>
                <w:szCs w:val="24"/>
                <w:lang w:val="ja-JP"/>
              </w:rPr>
              <w:t>プレイヤーアイテムは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アイテムと同様に編集されます</w:t>
            </w:r>
            <w:r>
              <w:rPr>
                <w:rFonts w:ascii="Microsoft YaHei UI" w:eastAsia="Microsoft YaHei UI" w:hAnsi="Microsoft YaHei UI" w:cs="Microsoft YaHei UI" w:hint="eastAsia"/>
                <w:szCs w:val="24"/>
                <w:lang w:val="ja-JP"/>
              </w:rPr>
              <w:t>。</w:t>
            </w:r>
          </w:p>
        </w:tc>
      </w:tr>
      <w:tr w:rsidR="00000000" w14:paraId="2AC0D518" w14:textId="77777777">
        <w:tc>
          <w:tcPr>
            <w:tcW w:w="660" w:type="dxa"/>
            <w:shd w:val="clear" w:color="auto" w:fill="F2F2F2" w:themeFill="background1" w:themeFillShade="F2"/>
          </w:tcPr>
          <w:p w14:paraId="502750DC" w14:textId="77777777" w:rsidR="00000000" w:rsidRDefault="008C4D69">
            <w:pPr>
              <w:rPr>
                <w:noProof/>
                <w:sz w:val="2"/>
                <w:szCs w:val="24"/>
              </w:rPr>
            </w:pPr>
            <w:r>
              <w:rPr>
                <w:noProof/>
                <w:sz w:val="16"/>
                <w:szCs w:val="24"/>
              </w:rPr>
              <w:t xml:space="preserve">2728 </w:t>
            </w:r>
            <w:r>
              <w:rPr>
                <w:noProof/>
                <w:sz w:val="16"/>
              </w:rPr>
              <w:br/>
            </w:r>
            <w:r>
              <w:rPr>
                <w:noProof/>
                <w:sz w:val="2"/>
                <w:szCs w:val="24"/>
              </w:rPr>
              <w:t>b1b9469b-98e9-4ea5-8fe1-eb6849260a56</w:t>
            </w:r>
          </w:p>
        </w:tc>
        <w:tc>
          <w:tcPr>
            <w:tcW w:w="7407" w:type="dxa"/>
            <w:shd w:val="clear" w:color="auto" w:fill="F2F2F2" w:themeFill="background1" w:themeFillShade="F2"/>
          </w:tcPr>
          <w:p w14:paraId="0F55E67C" w14:textId="77777777" w:rsidR="00000000" w:rsidRDefault="008C4D69">
            <w:pPr>
              <w:rPr>
                <w:noProof/>
                <w:szCs w:val="24"/>
              </w:rPr>
            </w:pPr>
            <w:r>
              <w:rPr>
                <w:noProof/>
                <w:szCs w:val="24"/>
              </w:rPr>
              <w:t>Delete Player</w:t>
            </w:r>
          </w:p>
        </w:tc>
        <w:tc>
          <w:tcPr>
            <w:tcW w:w="7407" w:type="dxa"/>
          </w:tcPr>
          <w:p w14:paraId="6D77DF5D" w14:textId="77777777" w:rsidR="00000000" w:rsidRDefault="008C4D69">
            <w:pPr>
              <w:rPr>
                <w:szCs w:val="24"/>
                <w:lang w:val="ja-JP"/>
              </w:rPr>
            </w:pPr>
            <w:r>
              <w:rPr>
                <w:rFonts w:ascii="MS Gothic" w:eastAsia="MS Gothic" w:hint="eastAsia"/>
                <w:szCs w:val="24"/>
                <w:lang w:val="ja-JP"/>
              </w:rPr>
              <w:t>プレーヤーを削除する</w:t>
            </w:r>
          </w:p>
        </w:tc>
      </w:tr>
      <w:tr w:rsidR="00000000" w14:paraId="6B0ECE04" w14:textId="77777777">
        <w:tc>
          <w:tcPr>
            <w:tcW w:w="660" w:type="dxa"/>
            <w:shd w:val="clear" w:color="auto" w:fill="F2F2F2" w:themeFill="background1" w:themeFillShade="F2"/>
          </w:tcPr>
          <w:p w14:paraId="42BBB92F" w14:textId="77777777" w:rsidR="00000000" w:rsidRDefault="008C4D69">
            <w:pPr>
              <w:rPr>
                <w:noProof/>
                <w:sz w:val="2"/>
                <w:szCs w:val="24"/>
              </w:rPr>
            </w:pPr>
            <w:r>
              <w:rPr>
                <w:noProof/>
                <w:sz w:val="16"/>
                <w:szCs w:val="24"/>
              </w:rPr>
              <w:t>272</w:t>
            </w:r>
            <w:r>
              <w:rPr>
                <w:noProof/>
                <w:sz w:val="16"/>
                <w:szCs w:val="24"/>
              </w:rPr>
              <w:t xml:space="preserve">9 </w:t>
            </w:r>
            <w:r>
              <w:rPr>
                <w:noProof/>
                <w:sz w:val="16"/>
              </w:rPr>
              <w:br/>
            </w:r>
            <w:r>
              <w:rPr>
                <w:noProof/>
                <w:sz w:val="2"/>
                <w:szCs w:val="24"/>
              </w:rPr>
              <w:t>c32224ff-a75e-41b9-881f-54644d28a833</w:t>
            </w:r>
          </w:p>
        </w:tc>
        <w:tc>
          <w:tcPr>
            <w:tcW w:w="7407" w:type="dxa"/>
            <w:shd w:val="clear" w:color="auto" w:fill="F2F2F2" w:themeFill="background1" w:themeFillShade="F2"/>
          </w:tcPr>
          <w:p w14:paraId="36BC1425" w14:textId="77777777" w:rsidR="00000000" w:rsidRDefault="008C4D69">
            <w:pPr>
              <w:rPr>
                <w:noProof/>
                <w:szCs w:val="24"/>
              </w:rPr>
            </w:pPr>
            <w:r>
              <w:rPr>
                <w:noProof/>
                <w:szCs w:val="24"/>
              </w:rPr>
              <w:t xml:space="preserve">Player items are deleted just like any other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items.</w:t>
            </w:r>
          </w:p>
        </w:tc>
        <w:tc>
          <w:tcPr>
            <w:tcW w:w="7407" w:type="dxa"/>
          </w:tcPr>
          <w:p w14:paraId="685DA1A3" w14:textId="77777777" w:rsidR="00000000" w:rsidRDefault="008C4D69">
            <w:pPr>
              <w:rPr>
                <w:szCs w:val="24"/>
                <w:lang w:val="ja-JP"/>
              </w:rPr>
            </w:pPr>
            <w:r>
              <w:rPr>
                <w:rFonts w:ascii="MS Gothic" w:eastAsia="MS Gothic" w:hint="eastAsia"/>
                <w:szCs w:val="24"/>
                <w:lang w:val="ja-JP"/>
              </w:rPr>
              <w:t>プレイヤーアイテムは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他の</w:t>
            </w:r>
            <w:r>
              <w:rPr>
                <w:szCs w:val="24"/>
                <w:lang w:val="ja-JP"/>
              </w:rPr>
              <w:t xml:space="preserve">Video Cloud </w:t>
            </w:r>
            <w:r>
              <w:rPr>
                <w:rStyle w:val="mqInternal"/>
                <w:noProof/>
                <w:szCs w:val="24"/>
                <w:lang w:val="ja-JP"/>
              </w:rPr>
              <w:t>{2][1}{2]</w:t>
            </w:r>
            <w:r>
              <w:rPr>
                <w:szCs w:val="24"/>
                <w:lang w:val="ja-JP"/>
              </w:rPr>
              <w:t xml:space="preserve"> Sitecore</w:t>
            </w:r>
            <w:r>
              <w:rPr>
                <w:rFonts w:ascii="MS Gothic" w:eastAsia="MS Gothic" w:hint="eastAsia"/>
                <w:szCs w:val="24"/>
                <w:lang w:val="ja-JP"/>
              </w:rPr>
              <w:t>アイテムと同様に削除されます</w:t>
            </w:r>
            <w:r>
              <w:rPr>
                <w:rFonts w:ascii="Microsoft YaHei UI" w:eastAsia="Microsoft YaHei UI" w:hAnsi="Microsoft YaHei UI" w:cs="Microsoft YaHei UI" w:hint="eastAsia"/>
                <w:szCs w:val="24"/>
                <w:lang w:val="ja-JP"/>
              </w:rPr>
              <w:t>。</w:t>
            </w:r>
          </w:p>
        </w:tc>
      </w:tr>
      <w:tr w:rsidR="00000000" w14:paraId="30DA4E19" w14:textId="77777777">
        <w:tc>
          <w:tcPr>
            <w:tcW w:w="660" w:type="dxa"/>
            <w:shd w:val="clear" w:color="auto" w:fill="F2F2F2" w:themeFill="background1" w:themeFillShade="F2"/>
          </w:tcPr>
          <w:p w14:paraId="32026D8F" w14:textId="77777777" w:rsidR="00000000" w:rsidRDefault="008C4D69">
            <w:pPr>
              <w:rPr>
                <w:noProof/>
                <w:sz w:val="2"/>
                <w:szCs w:val="24"/>
              </w:rPr>
            </w:pPr>
            <w:r>
              <w:rPr>
                <w:noProof/>
                <w:sz w:val="16"/>
                <w:szCs w:val="24"/>
              </w:rPr>
              <w:t xml:space="preserve">2730 </w:t>
            </w:r>
            <w:r>
              <w:rPr>
                <w:noProof/>
                <w:sz w:val="16"/>
              </w:rPr>
              <w:br/>
            </w:r>
            <w:r>
              <w:rPr>
                <w:noProof/>
                <w:sz w:val="2"/>
                <w:szCs w:val="24"/>
              </w:rPr>
              <w:t>de371530-ca5f-49fa-bfeb-a3895d05196c</w:t>
            </w:r>
          </w:p>
        </w:tc>
        <w:tc>
          <w:tcPr>
            <w:tcW w:w="7407" w:type="dxa"/>
            <w:shd w:val="clear" w:color="auto" w:fill="F2F2F2" w:themeFill="background1" w:themeFillShade="F2"/>
          </w:tcPr>
          <w:p w14:paraId="2231D567" w14:textId="77777777" w:rsidR="00000000" w:rsidRDefault="008C4D69">
            <w:pPr>
              <w:rPr>
                <w:noProof/>
                <w:szCs w:val="24"/>
              </w:rPr>
            </w:pPr>
            <w:r>
              <w:rPr>
                <w:noProof/>
                <w:szCs w:val="24"/>
              </w:rPr>
              <w:t>Note:</w:t>
            </w:r>
          </w:p>
        </w:tc>
        <w:tc>
          <w:tcPr>
            <w:tcW w:w="7407" w:type="dxa"/>
          </w:tcPr>
          <w:p w14:paraId="6CD48AB6" w14:textId="77777777" w:rsidR="00000000" w:rsidRDefault="008C4D69">
            <w:pPr>
              <w:rPr>
                <w:szCs w:val="24"/>
                <w:lang w:val="ja-JP"/>
              </w:rPr>
            </w:pPr>
            <w:r>
              <w:rPr>
                <w:rFonts w:ascii="MS Gothic" w:eastAsia="MS Gothic" w:hint="eastAsia"/>
                <w:szCs w:val="24"/>
                <w:lang w:val="ja-JP"/>
              </w:rPr>
              <w:t>注</w:t>
            </w:r>
            <w:r>
              <w:rPr>
                <w:szCs w:val="24"/>
                <w:lang w:val="ja-JP"/>
              </w:rPr>
              <w:t>:</w:t>
            </w:r>
          </w:p>
        </w:tc>
      </w:tr>
      <w:tr w:rsidR="00000000" w14:paraId="394254B3" w14:textId="77777777">
        <w:tc>
          <w:tcPr>
            <w:tcW w:w="660" w:type="dxa"/>
            <w:shd w:val="clear" w:color="auto" w:fill="F2F2F2" w:themeFill="background1" w:themeFillShade="F2"/>
          </w:tcPr>
          <w:p w14:paraId="41F2D0CD" w14:textId="77777777" w:rsidR="00000000" w:rsidRDefault="008C4D69">
            <w:pPr>
              <w:rPr>
                <w:noProof/>
                <w:sz w:val="2"/>
                <w:szCs w:val="24"/>
              </w:rPr>
            </w:pPr>
            <w:r>
              <w:rPr>
                <w:noProof/>
                <w:sz w:val="16"/>
                <w:szCs w:val="24"/>
              </w:rPr>
              <w:t xml:space="preserve">2731 </w:t>
            </w:r>
            <w:r>
              <w:rPr>
                <w:noProof/>
                <w:sz w:val="16"/>
              </w:rPr>
              <w:br/>
            </w:r>
            <w:r>
              <w:rPr>
                <w:noProof/>
                <w:sz w:val="2"/>
                <w:szCs w:val="24"/>
              </w:rPr>
              <w:t>3b2bef46-7fab-448c-81b4-f7e80f575228</w:t>
            </w:r>
          </w:p>
        </w:tc>
        <w:tc>
          <w:tcPr>
            <w:tcW w:w="7407" w:type="dxa"/>
            <w:shd w:val="clear" w:color="auto" w:fill="F2F2F2" w:themeFill="background1" w:themeFillShade="F2"/>
          </w:tcPr>
          <w:p w14:paraId="1B411966" w14:textId="77777777" w:rsidR="00000000" w:rsidRDefault="008C4D69">
            <w:pPr>
              <w:rPr>
                <w:noProof/>
                <w:szCs w:val="24"/>
              </w:rPr>
            </w:pPr>
            <w:r>
              <w:rPr>
                <w:noProof/>
                <w:szCs w:val="24"/>
              </w:rPr>
              <w:t xml:space="preserve">Deleting a player from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will not result in the player being deleted from Brightcove </w:t>
            </w:r>
            <w:r>
              <w:rPr>
                <w:rStyle w:val="mqInternal"/>
                <w:noProof/>
                <w:szCs w:val="24"/>
              </w:rPr>
              <w:t>[1}</w:t>
            </w:r>
            <w:r>
              <w:rPr>
                <w:noProof/>
                <w:szCs w:val="24"/>
              </w:rPr>
              <w:t>Video Cloud</w:t>
            </w:r>
            <w:r>
              <w:rPr>
                <w:rStyle w:val="mqInternal"/>
                <w:noProof/>
                <w:szCs w:val="24"/>
              </w:rPr>
              <w:t>{2]</w:t>
            </w:r>
            <w:r>
              <w:rPr>
                <w:noProof/>
                <w:szCs w:val="24"/>
              </w:rPr>
              <w:t xml:space="preserve"> .</w:t>
            </w:r>
          </w:p>
        </w:tc>
        <w:tc>
          <w:tcPr>
            <w:tcW w:w="7407" w:type="dxa"/>
          </w:tcPr>
          <w:p w14:paraId="2B781820" w14:textId="77777777" w:rsidR="00000000" w:rsidRDefault="008C4D69">
            <w:pPr>
              <w:rPr>
                <w:szCs w:val="24"/>
                <w:lang w:val="ja-JP"/>
              </w:rPr>
            </w:pPr>
            <w:r>
              <w:rPr>
                <w:rStyle w:val="mqInternal"/>
                <w:noProof/>
                <w:szCs w:val="24"/>
                <w:lang w:val="ja-JP"/>
              </w:rPr>
              <w:t>[1}{2][1}{2]</w:t>
            </w:r>
            <w:r>
              <w:rPr>
                <w:rFonts w:ascii="MS Gothic" w:eastAsia="MS Gothic" w:hint="eastAsia"/>
                <w:szCs w:val="24"/>
                <w:lang w:val="ja-JP"/>
              </w:rPr>
              <w:t>ビデオクラウドサイトコアからプレーヤ</w:t>
            </w:r>
            <w:r>
              <w:rPr>
                <w:rFonts w:ascii="MS Gothic" w:eastAsia="MS Gothic" w:hint="eastAsia"/>
                <w:szCs w:val="24"/>
                <w:lang w:val="ja-JP"/>
              </w:rPr>
              <w:t>ーを削除しても</w:t>
            </w:r>
            <w:r>
              <w:rPr>
                <w:rFonts w:ascii="Microsoft YaHei UI" w:eastAsia="Microsoft YaHei UI" w:hAnsi="Microsoft YaHei UI" w:cs="Microsoft YaHei UI" w:hint="eastAsia"/>
                <w:szCs w:val="24"/>
                <w:lang w:val="ja-JP"/>
              </w:rPr>
              <w:t>、</w:t>
            </w:r>
            <w:r>
              <w:rPr>
                <w:szCs w:val="24"/>
                <w:lang w:val="ja-JP"/>
              </w:rPr>
              <w:t xml:space="preserve">Brightcove </w:t>
            </w:r>
            <w:r>
              <w:rPr>
                <w:rStyle w:val="mqInternal"/>
                <w:noProof/>
                <w:szCs w:val="24"/>
                <w:lang w:val="ja-JP"/>
              </w:rPr>
              <w:t>[1}</w:t>
            </w:r>
            <w:r>
              <w:rPr>
                <w:szCs w:val="24"/>
                <w:lang w:val="ja-JP"/>
              </w:rPr>
              <w:t xml:space="preserve"> Video Cloud </w:t>
            </w:r>
            <w:r>
              <w:rPr>
                <w:rFonts w:ascii="MS Gothic" w:eastAsia="MS Gothic" w:hint="eastAsia"/>
                <w:szCs w:val="24"/>
                <w:lang w:val="ja-JP"/>
              </w:rPr>
              <w:t>からプレーヤーが削除されることはありません</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DFB0FC1" w14:textId="77777777">
        <w:tc>
          <w:tcPr>
            <w:tcW w:w="660" w:type="dxa"/>
            <w:shd w:val="clear" w:color="auto" w:fill="F2F2F2" w:themeFill="background1" w:themeFillShade="F2"/>
          </w:tcPr>
          <w:p w14:paraId="40B81F09" w14:textId="77777777" w:rsidR="00000000" w:rsidRDefault="008C4D69">
            <w:pPr>
              <w:rPr>
                <w:noProof/>
                <w:sz w:val="2"/>
                <w:szCs w:val="24"/>
              </w:rPr>
            </w:pPr>
            <w:r>
              <w:rPr>
                <w:noProof/>
                <w:sz w:val="16"/>
                <w:szCs w:val="24"/>
              </w:rPr>
              <w:t xml:space="preserve">2732 </w:t>
            </w:r>
            <w:r>
              <w:rPr>
                <w:noProof/>
                <w:sz w:val="16"/>
              </w:rPr>
              <w:br/>
            </w:r>
            <w:r>
              <w:rPr>
                <w:noProof/>
                <w:sz w:val="2"/>
                <w:szCs w:val="24"/>
              </w:rPr>
              <w:t>70ec6cb9-edea-4ad1-b5c5-5436747a2dd7</w:t>
            </w:r>
          </w:p>
        </w:tc>
        <w:tc>
          <w:tcPr>
            <w:tcW w:w="7407" w:type="dxa"/>
            <w:shd w:val="clear" w:color="auto" w:fill="F2F2F2" w:themeFill="background1" w:themeFillShade="F2"/>
          </w:tcPr>
          <w:p w14:paraId="728B6519" w14:textId="77777777" w:rsidR="00000000" w:rsidRDefault="008C4D69">
            <w:pPr>
              <w:rPr>
                <w:noProof/>
                <w:szCs w:val="24"/>
              </w:rPr>
            </w:pPr>
            <w:r>
              <w:rPr>
                <w:noProof/>
                <w:szCs w:val="24"/>
              </w:rPr>
              <w:t>Importing, Adding, Previewing and Deleting Videos</w:t>
            </w:r>
          </w:p>
        </w:tc>
        <w:tc>
          <w:tcPr>
            <w:tcW w:w="7407" w:type="dxa"/>
          </w:tcPr>
          <w:p w14:paraId="68B25F33" w14:textId="77777777" w:rsidR="00000000" w:rsidRDefault="008C4D69">
            <w:pPr>
              <w:rPr>
                <w:szCs w:val="24"/>
                <w:lang w:val="ja-JP"/>
              </w:rPr>
            </w:pPr>
            <w:r>
              <w:rPr>
                <w:rFonts w:ascii="MS Gothic" w:eastAsia="MS Gothic" w:hint="eastAsia"/>
                <w:szCs w:val="24"/>
                <w:lang w:val="ja-JP"/>
              </w:rPr>
              <w:t>ビデオのインポート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p>
        </w:tc>
      </w:tr>
      <w:tr w:rsidR="00000000" w14:paraId="3B2EC54A" w14:textId="77777777">
        <w:tc>
          <w:tcPr>
            <w:tcW w:w="660" w:type="dxa"/>
            <w:shd w:val="clear" w:color="auto" w:fill="F2F2F2" w:themeFill="background1" w:themeFillShade="F2"/>
          </w:tcPr>
          <w:p w14:paraId="43982BFD" w14:textId="77777777" w:rsidR="00000000" w:rsidRDefault="008C4D69">
            <w:pPr>
              <w:rPr>
                <w:noProof/>
                <w:sz w:val="2"/>
                <w:szCs w:val="24"/>
              </w:rPr>
            </w:pPr>
            <w:r>
              <w:rPr>
                <w:noProof/>
                <w:sz w:val="16"/>
                <w:szCs w:val="24"/>
              </w:rPr>
              <w:t xml:space="preserve">2733 </w:t>
            </w:r>
            <w:r>
              <w:rPr>
                <w:noProof/>
                <w:sz w:val="16"/>
              </w:rPr>
              <w:br/>
            </w:r>
            <w:r>
              <w:rPr>
                <w:noProof/>
                <w:sz w:val="2"/>
                <w:szCs w:val="24"/>
              </w:rPr>
              <w:t>14bc29b9-822c-45da-81f1-23d44362e71d</w:t>
            </w:r>
          </w:p>
        </w:tc>
        <w:tc>
          <w:tcPr>
            <w:tcW w:w="7407" w:type="dxa"/>
            <w:shd w:val="clear" w:color="auto" w:fill="F2F2F2" w:themeFill="background1" w:themeFillShade="F2"/>
          </w:tcPr>
          <w:p w14:paraId="3FDC70B0"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allows a content author to upload videos from his local machine, as well as to edit and delete existing videos.</w:t>
            </w:r>
          </w:p>
        </w:tc>
        <w:tc>
          <w:tcPr>
            <w:tcW w:w="7407" w:type="dxa"/>
          </w:tcPr>
          <w:p w14:paraId="06DBD95F"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コンテンツ作成者がローカルマシンからビデオをアップロードしたり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既存の動画を編集したり削除したりできます</w:t>
            </w:r>
            <w:r>
              <w:rPr>
                <w:rFonts w:ascii="Microsoft YaHei UI" w:eastAsia="Microsoft YaHei UI" w:hAnsi="Microsoft YaHei UI" w:cs="Microsoft YaHei UI" w:hint="eastAsia"/>
                <w:szCs w:val="24"/>
                <w:lang w:val="ja-JP"/>
              </w:rPr>
              <w:t>。</w:t>
            </w:r>
          </w:p>
        </w:tc>
      </w:tr>
      <w:tr w:rsidR="00000000" w14:paraId="336849BA" w14:textId="77777777">
        <w:tc>
          <w:tcPr>
            <w:tcW w:w="660" w:type="dxa"/>
            <w:shd w:val="clear" w:color="auto" w:fill="F2F2F2" w:themeFill="background1" w:themeFillShade="F2"/>
          </w:tcPr>
          <w:p w14:paraId="0C536F11" w14:textId="77777777" w:rsidR="00000000" w:rsidRDefault="008C4D69">
            <w:pPr>
              <w:rPr>
                <w:noProof/>
                <w:sz w:val="2"/>
                <w:szCs w:val="24"/>
              </w:rPr>
            </w:pPr>
            <w:r>
              <w:rPr>
                <w:noProof/>
                <w:sz w:val="16"/>
                <w:szCs w:val="24"/>
              </w:rPr>
              <w:t xml:space="preserve">2734 </w:t>
            </w:r>
            <w:r>
              <w:rPr>
                <w:noProof/>
                <w:sz w:val="16"/>
              </w:rPr>
              <w:br/>
            </w:r>
            <w:r>
              <w:rPr>
                <w:noProof/>
                <w:sz w:val="2"/>
                <w:szCs w:val="24"/>
              </w:rPr>
              <w:t>89bb0759-fcf8-44aa-91a0-964fdf54af33</w:t>
            </w:r>
          </w:p>
        </w:tc>
        <w:tc>
          <w:tcPr>
            <w:tcW w:w="7407" w:type="dxa"/>
            <w:shd w:val="clear" w:color="auto" w:fill="F2F2F2" w:themeFill="background1" w:themeFillShade="F2"/>
          </w:tcPr>
          <w:p w14:paraId="77D8A814" w14:textId="77777777" w:rsidR="00000000" w:rsidRDefault="008C4D69">
            <w:pPr>
              <w:rPr>
                <w:noProof/>
                <w:szCs w:val="24"/>
              </w:rPr>
            </w:pPr>
            <w:r>
              <w:rPr>
                <w:noProof/>
                <w:szCs w:val="24"/>
              </w:rPr>
              <w:t>New tags can be defined to organize video content.</w:t>
            </w:r>
          </w:p>
        </w:tc>
        <w:tc>
          <w:tcPr>
            <w:tcW w:w="7407" w:type="dxa"/>
          </w:tcPr>
          <w:p w14:paraId="4DB4FD5A" w14:textId="77777777" w:rsidR="00000000" w:rsidRDefault="008C4D69">
            <w:pPr>
              <w:rPr>
                <w:szCs w:val="24"/>
                <w:lang w:val="ja-JP"/>
              </w:rPr>
            </w:pPr>
            <w:r>
              <w:rPr>
                <w:rFonts w:ascii="MS Gothic" w:eastAsia="MS Gothic" w:hint="eastAsia"/>
                <w:szCs w:val="24"/>
                <w:lang w:val="ja-JP"/>
              </w:rPr>
              <w:t>新しいタグを定義して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ビデオコンテンツを整理できます</w:t>
            </w:r>
            <w:r>
              <w:rPr>
                <w:rFonts w:ascii="Microsoft YaHei UI" w:eastAsia="Microsoft YaHei UI" w:hAnsi="Microsoft YaHei UI" w:cs="Microsoft YaHei UI" w:hint="eastAsia"/>
                <w:szCs w:val="24"/>
                <w:lang w:val="ja-JP"/>
              </w:rPr>
              <w:t>。</w:t>
            </w:r>
          </w:p>
        </w:tc>
      </w:tr>
      <w:tr w:rsidR="00000000" w14:paraId="1D12B6BB" w14:textId="77777777">
        <w:tc>
          <w:tcPr>
            <w:tcW w:w="660" w:type="dxa"/>
            <w:shd w:val="clear" w:color="auto" w:fill="F2F2F2" w:themeFill="background1" w:themeFillShade="F2"/>
          </w:tcPr>
          <w:p w14:paraId="42E12ADA" w14:textId="77777777" w:rsidR="00000000" w:rsidRDefault="008C4D69">
            <w:pPr>
              <w:rPr>
                <w:noProof/>
                <w:sz w:val="2"/>
                <w:szCs w:val="24"/>
              </w:rPr>
            </w:pPr>
            <w:r>
              <w:rPr>
                <w:noProof/>
                <w:sz w:val="16"/>
                <w:szCs w:val="24"/>
              </w:rPr>
              <w:t xml:space="preserve">2735 </w:t>
            </w:r>
            <w:r>
              <w:rPr>
                <w:noProof/>
                <w:sz w:val="16"/>
              </w:rPr>
              <w:br/>
            </w:r>
            <w:r>
              <w:rPr>
                <w:noProof/>
                <w:sz w:val="2"/>
                <w:szCs w:val="24"/>
              </w:rPr>
              <w:t>2bcf19d2-e106-4316-91be-9feae60e2bc8</w:t>
            </w:r>
          </w:p>
        </w:tc>
        <w:tc>
          <w:tcPr>
            <w:tcW w:w="7407" w:type="dxa"/>
            <w:shd w:val="clear" w:color="auto" w:fill="F2F2F2" w:themeFill="background1" w:themeFillShade="F2"/>
          </w:tcPr>
          <w:p w14:paraId="5335D592" w14:textId="77777777" w:rsidR="00000000" w:rsidRDefault="008C4D69">
            <w:pPr>
              <w:rPr>
                <w:noProof/>
                <w:szCs w:val="24"/>
              </w:rPr>
            </w:pPr>
            <w:r>
              <w:rPr>
                <w:rStyle w:val="mqInternal"/>
                <w:noProof/>
                <w:szCs w:val="24"/>
              </w:rPr>
              <w:t>[1]</w:t>
            </w:r>
          </w:p>
        </w:tc>
        <w:tc>
          <w:tcPr>
            <w:tcW w:w="7407" w:type="dxa"/>
          </w:tcPr>
          <w:p w14:paraId="534F1CDA" w14:textId="77777777" w:rsidR="00000000" w:rsidRDefault="008C4D69">
            <w:pPr>
              <w:rPr>
                <w:szCs w:val="24"/>
                <w:lang w:val="ja-JP"/>
              </w:rPr>
            </w:pPr>
            <w:r>
              <w:rPr>
                <w:rStyle w:val="mqInternal"/>
                <w:noProof/>
                <w:szCs w:val="24"/>
                <w:lang w:val="ja-JP"/>
              </w:rPr>
              <w:t>[1]</w:t>
            </w:r>
          </w:p>
        </w:tc>
      </w:tr>
      <w:tr w:rsidR="00000000" w14:paraId="57344609" w14:textId="77777777">
        <w:tc>
          <w:tcPr>
            <w:tcW w:w="660" w:type="dxa"/>
            <w:shd w:val="clear" w:color="auto" w:fill="F2F2F2" w:themeFill="background1" w:themeFillShade="F2"/>
          </w:tcPr>
          <w:p w14:paraId="71F8EE1C" w14:textId="77777777" w:rsidR="00000000" w:rsidRDefault="008C4D69">
            <w:pPr>
              <w:rPr>
                <w:noProof/>
                <w:sz w:val="2"/>
                <w:szCs w:val="24"/>
              </w:rPr>
            </w:pPr>
            <w:r>
              <w:rPr>
                <w:noProof/>
                <w:sz w:val="16"/>
                <w:szCs w:val="24"/>
              </w:rPr>
              <w:t xml:space="preserve">2736 </w:t>
            </w:r>
            <w:r>
              <w:rPr>
                <w:noProof/>
                <w:sz w:val="16"/>
              </w:rPr>
              <w:br/>
            </w:r>
            <w:r>
              <w:rPr>
                <w:noProof/>
                <w:sz w:val="2"/>
                <w:szCs w:val="24"/>
              </w:rPr>
              <w:t>4fa84b45-0ed7-47ae-8da2-3c302536cebf</w:t>
            </w:r>
          </w:p>
        </w:tc>
        <w:tc>
          <w:tcPr>
            <w:tcW w:w="7407" w:type="dxa"/>
            <w:shd w:val="clear" w:color="auto" w:fill="F2F2F2" w:themeFill="background1" w:themeFillShade="F2"/>
          </w:tcPr>
          <w:p w14:paraId="75D3A1A1" w14:textId="77777777" w:rsidR="00000000" w:rsidRDefault="008C4D69">
            <w:pPr>
              <w:rPr>
                <w:noProof/>
                <w:szCs w:val="24"/>
              </w:rPr>
            </w:pPr>
            <w:r>
              <w:rPr>
                <w:noProof/>
                <w:szCs w:val="24"/>
              </w:rPr>
              <w:t>Importing Video</w:t>
            </w:r>
          </w:p>
        </w:tc>
        <w:tc>
          <w:tcPr>
            <w:tcW w:w="7407" w:type="dxa"/>
          </w:tcPr>
          <w:p w14:paraId="52EC8843" w14:textId="77777777" w:rsidR="00000000" w:rsidRDefault="008C4D69">
            <w:pPr>
              <w:rPr>
                <w:szCs w:val="24"/>
                <w:lang w:val="ja-JP"/>
              </w:rPr>
            </w:pPr>
            <w:r>
              <w:rPr>
                <w:rFonts w:ascii="MS Gothic" w:eastAsia="MS Gothic" w:hint="eastAsia"/>
                <w:szCs w:val="24"/>
                <w:lang w:val="ja-JP"/>
              </w:rPr>
              <w:t>ビデオのインポート</w:t>
            </w:r>
          </w:p>
        </w:tc>
      </w:tr>
      <w:tr w:rsidR="00000000" w14:paraId="29E805FF" w14:textId="77777777">
        <w:tc>
          <w:tcPr>
            <w:tcW w:w="660" w:type="dxa"/>
            <w:shd w:val="clear" w:color="auto" w:fill="F2F2F2" w:themeFill="background1" w:themeFillShade="F2"/>
          </w:tcPr>
          <w:p w14:paraId="0B6F9CFE" w14:textId="77777777" w:rsidR="00000000" w:rsidRDefault="008C4D69">
            <w:pPr>
              <w:rPr>
                <w:noProof/>
                <w:sz w:val="2"/>
                <w:szCs w:val="24"/>
              </w:rPr>
            </w:pPr>
            <w:r>
              <w:rPr>
                <w:noProof/>
                <w:sz w:val="16"/>
                <w:szCs w:val="24"/>
              </w:rPr>
              <w:t xml:space="preserve">2737 </w:t>
            </w:r>
            <w:r>
              <w:rPr>
                <w:noProof/>
                <w:sz w:val="16"/>
              </w:rPr>
              <w:br/>
            </w:r>
            <w:r>
              <w:rPr>
                <w:noProof/>
                <w:sz w:val="2"/>
                <w:szCs w:val="24"/>
              </w:rPr>
              <w:t>cb88ae07-e7f3-4ea4-83b8-9ebfaf6b1007</w:t>
            </w:r>
          </w:p>
        </w:tc>
        <w:tc>
          <w:tcPr>
            <w:tcW w:w="7407" w:type="dxa"/>
            <w:shd w:val="clear" w:color="auto" w:fill="F2F2F2" w:themeFill="background1" w:themeFillShade="F2"/>
          </w:tcPr>
          <w:p w14:paraId="53E667F5" w14:textId="77777777" w:rsidR="00000000" w:rsidRDefault="008C4D69">
            <w:pPr>
              <w:rPr>
                <w:noProof/>
                <w:szCs w:val="24"/>
              </w:rPr>
            </w:pPr>
            <w:r>
              <w:rPr>
                <w:noProof/>
                <w:szCs w:val="24"/>
              </w:rPr>
              <w:t xml:space="preserve">A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content author or administrator can manually trigger the media import process.</w:t>
            </w:r>
          </w:p>
        </w:tc>
        <w:tc>
          <w:tcPr>
            <w:tcW w:w="7407" w:type="dxa"/>
          </w:tcPr>
          <w:p w14:paraId="492EF7DF"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コンテンツの作成者または管理者は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メディアのインポートプロセスを手動でトリガーできます</w:t>
            </w:r>
            <w:r>
              <w:rPr>
                <w:rFonts w:ascii="Microsoft YaHei UI" w:eastAsia="Microsoft YaHei UI" w:hAnsi="Microsoft YaHei UI" w:cs="Microsoft YaHei UI" w:hint="eastAsia"/>
                <w:szCs w:val="24"/>
                <w:lang w:val="ja-JP"/>
              </w:rPr>
              <w:t>。</w:t>
            </w:r>
          </w:p>
        </w:tc>
      </w:tr>
      <w:tr w:rsidR="00000000" w14:paraId="2671E215" w14:textId="77777777">
        <w:tc>
          <w:tcPr>
            <w:tcW w:w="660" w:type="dxa"/>
            <w:shd w:val="clear" w:color="auto" w:fill="F2F2F2" w:themeFill="background1" w:themeFillShade="F2"/>
          </w:tcPr>
          <w:p w14:paraId="453AD543" w14:textId="77777777" w:rsidR="00000000" w:rsidRDefault="008C4D69">
            <w:pPr>
              <w:rPr>
                <w:noProof/>
                <w:sz w:val="2"/>
                <w:szCs w:val="24"/>
              </w:rPr>
            </w:pPr>
            <w:r>
              <w:rPr>
                <w:noProof/>
                <w:sz w:val="16"/>
                <w:szCs w:val="24"/>
              </w:rPr>
              <w:t xml:space="preserve">2738 </w:t>
            </w:r>
            <w:r>
              <w:rPr>
                <w:noProof/>
                <w:sz w:val="16"/>
              </w:rPr>
              <w:br/>
            </w:r>
            <w:r>
              <w:rPr>
                <w:noProof/>
                <w:sz w:val="2"/>
                <w:szCs w:val="24"/>
              </w:rPr>
              <w:t>a4b93c66-9471-40f3-bf</w:t>
            </w:r>
            <w:r>
              <w:rPr>
                <w:noProof/>
                <w:sz w:val="2"/>
                <w:szCs w:val="24"/>
              </w:rPr>
              <w:t>8c-7d73c393b64b</w:t>
            </w:r>
          </w:p>
        </w:tc>
        <w:tc>
          <w:tcPr>
            <w:tcW w:w="7407" w:type="dxa"/>
            <w:shd w:val="clear" w:color="auto" w:fill="F2F2F2" w:themeFill="background1" w:themeFillShade="F2"/>
          </w:tcPr>
          <w:p w14:paraId="7D144C12" w14:textId="77777777" w:rsidR="00000000" w:rsidRDefault="008C4D69">
            <w:pPr>
              <w:rPr>
                <w:noProof/>
                <w:szCs w:val="24"/>
              </w:rPr>
            </w:pPr>
            <w:r>
              <w:rPr>
                <w:rStyle w:val="mqInternal"/>
                <w:noProof/>
                <w:szCs w:val="24"/>
              </w:rPr>
              <w:t>[1}</w:t>
            </w:r>
            <w:r>
              <w:rPr>
                <w:noProof/>
                <w:szCs w:val="24"/>
              </w:rPr>
              <w:t xml:space="preserve">When you import videos, </w:t>
            </w:r>
            <w:r>
              <w:rPr>
                <w:rStyle w:val="mqInternal"/>
                <w:noProof/>
                <w:szCs w:val="24"/>
              </w:rPr>
              <w:t>[2}</w:t>
            </w:r>
            <w:r>
              <w:rPr>
                <w:noProof/>
                <w:szCs w:val="24"/>
              </w:rPr>
              <w:t>Video Cloud</w:t>
            </w:r>
            <w:r>
              <w:rPr>
                <w:rStyle w:val="mqInternal"/>
                <w:noProof/>
                <w:szCs w:val="24"/>
              </w:rPr>
              <w:t>{3]</w:t>
            </w:r>
            <w:r>
              <w:rPr>
                <w:noProof/>
                <w:szCs w:val="24"/>
              </w:rPr>
              <w:t xml:space="preserve"> </w:t>
            </w:r>
            <w:r>
              <w:rPr>
                <w:rStyle w:val="mqInternal"/>
                <w:noProof/>
                <w:szCs w:val="24"/>
              </w:rPr>
              <w:t>[2}</w:t>
            </w:r>
            <w:r>
              <w:rPr>
                <w:noProof/>
                <w:szCs w:val="24"/>
              </w:rPr>
              <w:t>Sitecore</w:t>
            </w:r>
            <w:r>
              <w:rPr>
                <w:rStyle w:val="mqInternal"/>
                <w:noProof/>
                <w:szCs w:val="24"/>
              </w:rPr>
              <w:t>{3]</w:t>
            </w:r>
            <w:r>
              <w:rPr>
                <w:noProof/>
                <w:szCs w:val="24"/>
              </w:rPr>
              <w:t xml:space="preserve"> will reflect the current day that the videos were imported rather than the upload date inside of </w:t>
            </w:r>
            <w:r>
              <w:rPr>
                <w:rStyle w:val="mqInternal"/>
                <w:noProof/>
                <w:szCs w:val="24"/>
              </w:rPr>
              <w:t>[2}</w:t>
            </w:r>
            <w:r>
              <w:rPr>
                <w:noProof/>
                <w:szCs w:val="24"/>
              </w:rPr>
              <w:t>Video Cloud</w:t>
            </w:r>
            <w:r>
              <w:rPr>
                <w:rStyle w:val="mqInternal"/>
                <w:noProof/>
                <w:szCs w:val="24"/>
              </w:rPr>
              <w:t>{3]</w:t>
            </w:r>
            <w:r>
              <w:rPr>
                <w:noProof/>
                <w:szCs w:val="24"/>
              </w:rPr>
              <w:t xml:space="preserve"> .</w:t>
            </w:r>
          </w:p>
        </w:tc>
        <w:tc>
          <w:tcPr>
            <w:tcW w:w="7407" w:type="dxa"/>
          </w:tcPr>
          <w:p w14:paraId="0EB73B7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動画をインポートすると</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Video Cloud </w:t>
            </w:r>
            <w:r>
              <w:rPr>
                <w:rStyle w:val="mqInternal"/>
                <w:noProof/>
                <w:szCs w:val="24"/>
                <w:lang w:val="ja-JP"/>
              </w:rPr>
              <w:t>{3][2}</w:t>
            </w:r>
            <w:r>
              <w:rPr>
                <w:szCs w:val="24"/>
                <w:lang w:val="ja-JP"/>
              </w:rPr>
              <w:t xml:space="preserve">Sitecore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アップロード日ではなく</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3]</w:t>
            </w:r>
            <w:r>
              <w:rPr>
                <w:rFonts w:ascii="MS Gothic" w:eastAsia="MS Gothic" w:hint="eastAsia"/>
                <w:szCs w:val="24"/>
                <w:lang w:val="ja-JP"/>
              </w:rPr>
              <w:t>動画がインポートされた現在の日付が反映されます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ビデオクラウド</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14:paraId="3CA2C68F" w14:textId="77777777">
        <w:tc>
          <w:tcPr>
            <w:tcW w:w="660" w:type="dxa"/>
            <w:shd w:val="clear" w:color="auto" w:fill="F2F2F2" w:themeFill="background1" w:themeFillShade="F2"/>
          </w:tcPr>
          <w:p w14:paraId="79FB17E4" w14:textId="77777777" w:rsidR="00000000" w:rsidRDefault="008C4D69">
            <w:pPr>
              <w:rPr>
                <w:noProof/>
                <w:sz w:val="2"/>
                <w:szCs w:val="24"/>
              </w:rPr>
            </w:pPr>
            <w:r>
              <w:rPr>
                <w:noProof/>
                <w:sz w:val="16"/>
                <w:szCs w:val="24"/>
              </w:rPr>
              <w:t xml:space="preserve">2739 </w:t>
            </w:r>
            <w:r>
              <w:rPr>
                <w:noProof/>
                <w:sz w:val="16"/>
              </w:rPr>
              <w:br/>
            </w:r>
            <w:r>
              <w:rPr>
                <w:noProof/>
                <w:sz w:val="2"/>
                <w:szCs w:val="24"/>
              </w:rPr>
              <w:t>adb3739e-cf22-41c5-af28-a7c2feaefb66</w:t>
            </w:r>
          </w:p>
        </w:tc>
        <w:tc>
          <w:tcPr>
            <w:tcW w:w="7407" w:type="dxa"/>
            <w:shd w:val="clear" w:color="auto" w:fill="F2F2F2" w:themeFill="background1" w:themeFillShade="F2"/>
          </w:tcPr>
          <w:p w14:paraId="30D084FC" w14:textId="77777777" w:rsidR="00000000" w:rsidRDefault="008C4D69">
            <w:pPr>
              <w:rPr>
                <w:noProof/>
                <w:szCs w:val="24"/>
              </w:rPr>
            </w:pPr>
            <w:r>
              <w:rPr>
                <w:noProof/>
                <w:szCs w:val="24"/>
              </w:rPr>
              <w:t xml:space="preserve">If you are moving a previously existing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implementation, you can migrate the previous content and the connector will recognize these videos</w:t>
            </w:r>
            <w:r>
              <w:rPr>
                <w:noProof/>
                <w:szCs w:val="24"/>
              </w:rPr>
              <w:t>.</w:t>
            </w:r>
            <w:r>
              <w:rPr>
                <w:rStyle w:val="mqInternal"/>
                <w:noProof/>
                <w:szCs w:val="24"/>
              </w:rPr>
              <w:t>{5]</w:t>
            </w:r>
          </w:p>
        </w:tc>
        <w:tc>
          <w:tcPr>
            <w:tcW w:w="7407" w:type="dxa"/>
          </w:tcPr>
          <w:p w14:paraId="4A8A7477" w14:textId="77777777" w:rsidR="00000000" w:rsidRDefault="008C4D69">
            <w:pPr>
              <w:rPr>
                <w:szCs w:val="24"/>
                <w:lang w:val="ja-JP"/>
              </w:rPr>
            </w:pPr>
            <w:r>
              <w:rPr>
                <w:rFonts w:ascii="MS Gothic" w:eastAsia="MS Gothic" w:hint="eastAsia"/>
                <w:szCs w:val="24"/>
                <w:lang w:val="ja-JP"/>
              </w:rPr>
              <w:t>既存の</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の実装を移動する場合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以前のコンテンツを移行すると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コネクタがこれらのビデオを認識します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14:paraId="6C825FC5" w14:textId="77777777">
        <w:tc>
          <w:tcPr>
            <w:tcW w:w="660" w:type="dxa"/>
            <w:shd w:val="clear" w:color="auto" w:fill="F2F2F2" w:themeFill="background1" w:themeFillShade="F2"/>
          </w:tcPr>
          <w:p w14:paraId="4BA820CF" w14:textId="77777777" w:rsidR="00000000" w:rsidRDefault="008C4D69">
            <w:pPr>
              <w:rPr>
                <w:noProof/>
                <w:sz w:val="2"/>
                <w:szCs w:val="24"/>
              </w:rPr>
            </w:pPr>
            <w:r>
              <w:rPr>
                <w:noProof/>
                <w:sz w:val="16"/>
                <w:szCs w:val="24"/>
              </w:rPr>
              <w:t xml:space="preserve">2740 </w:t>
            </w:r>
            <w:r>
              <w:rPr>
                <w:noProof/>
                <w:sz w:val="16"/>
              </w:rPr>
              <w:br/>
            </w:r>
            <w:r>
              <w:rPr>
                <w:noProof/>
                <w:sz w:val="2"/>
                <w:szCs w:val="24"/>
              </w:rPr>
              <w:t>8464eaa0-7ed1-457c-9b41-6d9acfa00585</w:t>
            </w:r>
          </w:p>
        </w:tc>
        <w:tc>
          <w:tcPr>
            <w:tcW w:w="7407" w:type="dxa"/>
            <w:shd w:val="clear" w:color="auto" w:fill="F2F2F2" w:themeFill="background1" w:themeFillShade="F2"/>
          </w:tcPr>
          <w:p w14:paraId="0BFF7C45" w14:textId="77777777" w:rsidR="00000000" w:rsidRDefault="008C4D69">
            <w:pPr>
              <w:rPr>
                <w:noProof/>
                <w:szCs w:val="24"/>
              </w:rPr>
            </w:pPr>
            <w:r>
              <w:rPr>
                <w:noProof/>
                <w:szCs w:val="24"/>
              </w:rPr>
              <w:t>The Brightcove Video Connect plug-in includes an agent that automatically synchronizes media on a regular basis.</w:t>
            </w:r>
          </w:p>
        </w:tc>
        <w:tc>
          <w:tcPr>
            <w:tcW w:w="7407" w:type="dxa"/>
          </w:tcPr>
          <w:p w14:paraId="634F1916" w14:textId="77777777" w:rsidR="00000000" w:rsidRDefault="008C4D69">
            <w:pPr>
              <w:rPr>
                <w:szCs w:val="24"/>
                <w:lang w:val="ja-JP"/>
              </w:rPr>
            </w:pPr>
            <w:r>
              <w:rPr>
                <w:szCs w:val="24"/>
                <w:lang w:val="ja-JP"/>
              </w:rPr>
              <w:t>Brightcov</w:t>
            </w:r>
            <w:r>
              <w:rPr>
                <w:szCs w:val="24"/>
                <w:lang w:val="ja-JP"/>
              </w:rPr>
              <w:t>e Video Connect</w:t>
            </w:r>
            <w:r>
              <w:rPr>
                <w:rFonts w:ascii="MS Gothic" w:eastAsia="MS Gothic" w:hint="eastAsia"/>
                <w:szCs w:val="24"/>
                <w:lang w:val="ja-JP"/>
              </w:rPr>
              <w:t>プラグインには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メディアを定期的に自動的に同期するエージェントが含まれています</w:t>
            </w:r>
            <w:r>
              <w:rPr>
                <w:rFonts w:ascii="Microsoft YaHei UI" w:eastAsia="Microsoft YaHei UI" w:hAnsi="Microsoft YaHei UI" w:cs="Microsoft YaHei UI" w:hint="eastAsia"/>
                <w:szCs w:val="24"/>
                <w:lang w:val="ja-JP"/>
              </w:rPr>
              <w:t>。</w:t>
            </w:r>
          </w:p>
        </w:tc>
      </w:tr>
      <w:tr w:rsidR="00000000" w14:paraId="0B773467" w14:textId="77777777">
        <w:tc>
          <w:tcPr>
            <w:tcW w:w="660" w:type="dxa"/>
            <w:shd w:val="clear" w:color="auto" w:fill="F2F2F2" w:themeFill="background1" w:themeFillShade="F2"/>
          </w:tcPr>
          <w:p w14:paraId="60A0EF4B" w14:textId="77777777" w:rsidR="00000000" w:rsidRDefault="008C4D69">
            <w:pPr>
              <w:rPr>
                <w:noProof/>
                <w:sz w:val="2"/>
                <w:szCs w:val="24"/>
              </w:rPr>
            </w:pPr>
            <w:r>
              <w:rPr>
                <w:noProof/>
                <w:sz w:val="16"/>
                <w:szCs w:val="24"/>
              </w:rPr>
              <w:t xml:space="preserve">2741 </w:t>
            </w:r>
            <w:r>
              <w:rPr>
                <w:noProof/>
                <w:sz w:val="16"/>
              </w:rPr>
              <w:br/>
            </w:r>
            <w:r>
              <w:rPr>
                <w:noProof/>
                <w:sz w:val="2"/>
                <w:szCs w:val="24"/>
              </w:rPr>
              <w:t>380813b2-9bf0-40bd-9024-f3df33adb968</w:t>
            </w:r>
          </w:p>
        </w:tc>
        <w:tc>
          <w:tcPr>
            <w:tcW w:w="7407" w:type="dxa"/>
            <w:shd w:val="clear" w:color="auto" w:fill="F2F2F2" w:themeFill="background1" w:themeFillShade="F2"/>
          </w:tcPr>
          <w:p w14:paraId="1908EB49" w14:textId="77777777" w:rsidR="00000000" w:rsidRDefault="008C4D69">
            <w:pPr>
              <w:rPr>
                <w:noProof/>
                <w:szCs w:val="24"/>
              </w:rPr>
            </w:pPr>
            <w:r>
              <w:rPr>
                <w:noProof/>
                <w:szCs w:val="24"/>
              </w:rPr>
              <w:t>The agent is defined in the following location:</w:t>
            </w:r>
          </w:p>
        </w:tc>
        <w:tc>
          <w:tcPr>
            <w:tcW w:w="7407" w:type="dxa"/>
          </w:tcPr>
          <w:p w14:paraId="06371D99" w14:textId="77777777" w:rsidR="00000000" w:rsidRDefault="008C4D69">
            <w:pPr>
              <w:rPr>
                <w:szCs w:val="24"/>
                <w:lang w:val="ja-JP"/>
              </w:rPr>
            </w:pPr>
            <w:r>
              <w:rPr>
                <w:rFonts w:ascii="MS Gothic" w:eastAsia="MS Gothic" w:hint="eastAsia"/>
                <w:szCs w:val="24"/>
                <w:lang w:val="ja-JP"/>
              </w:rPr>
              <w:t>エージェントは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次の場所に定義されます</w:t>
            </w:r>
            <w:r>
              <w:rPr>
                <w:rFonts w:ascii="Microsoft YaHei UI" w:eastAsia="Microsoft YaHei UI" w:hAnsi="Microsoft YaHei UI" w:cs="Microsoft YaHei UI" w:hint="eastAsia"/>
                <w:szCs w:val="24"/>
                <w:lang w:val="ja-JP"/>
              </w:rPr>
              <w:t>。</w:t>
            </w:r>
          </w:p>
        </w:tc>
      </w:tr>
      <w:tr w:rsidR="00000000" w14:paraId="32A0A6D0" w14:textId="77777777">
        <w:tc>
          <w:tcPr>
            <w:tcW w:w="660" w:type="dxa"/>
            <w:shd w:val="clear" w:color="auto" w:fill="F2F2F2" w:themeFill="background1" w:themeFillShade="F2"/>
          </w:tcPr>
          <w:p w14:paraId="77220145" w14:textId="77777777" w:rsidR="00000000" w:rsidRDefault="008C4D69">
            <w:pPr>
              <w:rPr>
                <w:noProof/>
                <w:sz w:val="2"/>
                <w:szCs w:val="24"/>
              </w:rPr>
            </w:pPr>
            <w:r>
              <w:rPr>
                <w:noProof/>
                <w:sz w:val="16"/>
                <w:szCs w:val="24"/>
              </w:rPr>
              <w:t xml:space="preserve">2742 </w:t>
            </w:r>
            <w:r>
              <w:rPr>
                <w:noProof/>
                <w:sz w:val="16"/>
              </w:rPr>
              <w:br/>
            </w:r>
            <w:r>
              <w:rPr>
                <w:noProof/>
                <w:sz w:val="2"/>
                <w:szCs w:val="24"/>
              </w:rPr>
              <w:t>3cd44cb3-7967-49bb-a8ad-6542148eafbd</w:t>
            </w:r>
          </w:p>
        </w:tc>
        <w:tc>
          <w:tcPr>
            <w:tcW w:w="7407" w:type="dxa"/>
            <w:shd w:val="clear" w:color="auto" w:fill="F2F2F2" w:themeFill="background1" w:themeFillShade="F2"/>
          </w:tcPr>
          <w:p w14:paraId="6E97BA8F" w14:textId="77777777" w:rsidR="00000000" w:rsidRDefault="008C4D69">
            <w:pPr>
              <w:rPr>
                <w:noProof/>
                <w:szCs w:val="24"/>
              </w:rPr>
            </w:pPr>
            <w:r>
              <w:rPr>
                <w:noProof/>
                <w:szCs w:val="24"/>
              </w:rPr>
              <w:t>Config file:</w:t>
            </w:r>
          </w:p>
        </w:tc>
        <w:tc>
          <w:tcPr>
            <w:tcW w:w="7407" w:type="dxa"/>
          </w:tcPr>
          <w:p w14:paraId="4DDD01F3" w14:textId="77777777" w:rsidR="00000000" w:rsidRDefault="008C4D69">
            <w:pPr>
              <w:rPr>
                <w:szCs w:val="24"/>
                <w:lang w:val="ja-JP"/>
              </w:rPr>
            </w:pPr>
            <w:r>
              <w:rPr>
                <w:rFonts w:ascii="MS Gothic" w:eastAsia="MS Gothic" w:hint="eastAsia"/>
                <w:szCs w:val="24"/>
                <w:lang w:val="ja-JP"/>
              </w:rPr>
              <w:t>設定ファイル</w:t>
            </w:r>
            <w:r>
              <w:rPr>
                <w:szCs w:val="24"/>
                <w:lang w:val="ja-JP"/>
              </w:rPr>
              <w:t>:</w:t>
            </w:r>
          </w:p>
        </w:tc>
      </w:tr>
      <w:tr w:rsidR="00000000" w14:paraId="10CADA3D" w14:textId="77777777">
        <w:tc>
          <w:tcPr>
            <w:tcW w:w="660" w:type="dxa"/>
            <w:shd w:val="clear" w:color="auto" w:fill="F2F2F2" w:themeFill="background1" w:themeFillShade="F2"/>
          </w:tcPr>
          <w:p w14:paraId="582C43BE" w14:textId="77777777" w:rsidR="00000000" w:rsidRDefault="008C4D69">
            <w:pPr>
              <w:rPr>
                <w:noProof/>
                <w:sz w:val="2"/>
                <w:szCs w:val="24"/>
              </w:rPr>
            </w:pPr>
            <w:r>
              <w:rPr>
                <w:noProof/>
                <w:sz w:val="16"/>
                <w:szCs w:val="24"/>
              </w:rPr>
              <w:t xml:space="preserve">2743 </w:t>
            </w:r>
            <w:r>
              <w:rPr>
                <w:noProof/>
                <w:sz w:val="16"/>
              </w:rPr>
              <w:br/>
            </w:r>
            <w:r>
              <w:rPr>
                <w:noProof/>
                <w:sz w:val="2"/>
                <w:szCs w:val="24"/>
              </w:rPr>
              <w:t>4362007f-52b6-4b0b-86ab-339f24b5d555</w:t>
            </w:r>
          </w:p>
        </w:tc>
        <w:tc>
          <w:tcPr>
            <w:tcW w:w="7407" w:type="dxa"/>
            <w:shd w:val="clear" w:color="auto" w:fill="F2F2F2" w:themeFill="background1" w:themeFillShade="F2"/>
          </w:tcPr>
          <w:p w14:paraId="352FA31F" w14:textId="77777777" w:rsidR="00000000" w:rsidRDefault="008C4D69">
            <w:pPr>
              <w:rPr>
                <w:noProof/>
                <w:szCs w:val="24"/>
              </w:rPr>
            </w:pPr>
            <w:r>
              <w:rPr>
                <w:rStyle w:val="mqInternal"/>
                <w:noProof/>
                <w:szCs w:val="24"/>
              </w:rPr>
              <w:t>[1}[2]{3]</w:t>
            </w:r>
          </w:p>
        </w:tc>
        <w:tc>
          <w:tcPr>
            <w:tcW w:w="7407" w:type="dxa"/>
          </w:tcPr>
          <w:p w14:paraId="7F91A098" w14:textId="77777777" w:rsidR="00000000" w:rsidRDefault="008C4D69">
            <w:pPr>
              <w:rPr>
                <w:szCs w:val="24"/>
                <w:lang w:val="ja-JP"/>
              </w:rPr>
            </w:pPr>
            <w:r>
              <w:rPr>
                <w:rStyle w:val="mqInternal"/>
                <w:noProof/>
                <w:szCs w:val="24"/>
                <w:lang w:val="ja-JP"/>
              </w:rPr>
              <w:t>[1}[2]{3]</w:t>
            </w:r>
          </w:p>
        </w:tc>
      </w:tr>
      <w:tr w:rsidR="00000000" w14:paraId="314FF121" w14:textId="77777777">
        <w:tc>
          <w:tcPr>
            <w:tcW w:w="660" w:type="dxa"/>
            <w:shd w:val="clear" w:color="auto" w:fill="F2F2F2" w:themeFill="background1" w:themeFillShade="F2"/>
          </w:tcPr>
          <w:p w14:paraId="512302BE" w14:textId="77777777" w:rsidR="00000000" w:rsidRDefault="008C4D69">
            <w:pPr>
              <w:rPr>
                <w:noProof/>
                <w:sz w:val="2"/>
                <w:szCs w:val="24"/>
              </w:rPr>
            </w:pPr>
            <w:r>
              <w:rPr>
                <w:noProof/>
                <w:sz w:val="16"/>
                <w:szCs w:val="24"/>
              </w:rPr>
              <w:t xml:space="preserve">2744 </w:t>
            </w:r>
            <w:r>
              <w:rPr>
                <w:noProof/>
                <w:sz w:val="16"/>
              </w:rPr>
              <w:br/>
            </w:r>
            <w:r>
              <w:rPr>
                <w:noProof/>
                <w:sz w:val="2"/>
                <w:szCs w:val="24"/>
              </w:rPr>
              <w:t>b014ef80-acfb-45b5-b29b-b40f77dccb5d</w:t>
            </w:r>
          </w:p>
        </w:tc>
        <w:tc>
          <w:tcPr>
            <w:tcW w:w="7407" w:type="dxa"/>
            <w:shd w:val="clear" w:color="auto" w:fill="F2F2F2" w:themeFill="background1" w:themeFillShade="F2"/>
          </w:tcPr>
          <w:p w14:paraId="472D0FC9" w14:textId="77777777" w:rsidR="00000000" w:rsidRDefault="008C4D69">
            <w:pPr>
              <w:rPr>
                <w:noProof/>
                <w:szCs w:val="24"/>
              </w:rPr>
            </w:pPr>
            <w:r>
              <w:rPr>
                <w:noProof/>
                <w:szCs w:val="24"/>
              </w:rPr>
              <w:t>Agent name:</w:t>
            </w:r>
          </w:p>
        </w:tc>
        <w:tc>
          <w:tcPr>
            <w:tcW w:w="7407" w:type="dxa"/>
          </w:tcPr>
          <w:p w14:paraId="26C366EA" w14:textId="77777777" w:rsidR="00000000" w:rsidRDefault="008C4D69">
            <w:pPr>
              <w:rPr>
                <w:szCs w:val="24"/>
                <w:lang w:val="ja-JP"/>
              </w:rPr>
            </w:pPr>
            <w:r>
              <w:rPr>
                <w:rFonts w:ascii="MS Gothic" w:eastAsia="MS Gothic" w:hint="eastAsia"/>
                <w:szCs w:val="24"/>
                <w:lang w:val="ja-JP"/>
              </w:rPr>
              <w:t>エージェント名</w:t>
            </w:r>
            <w:r>
              <w:rPr>
                <w:szCs w:val="24"/>
                <w:lang w:val="ja-JP"/>
              </w:rPr>
              <w:t>:</w:t>
            </w:r>
          </w:p>
        </w:tc>
      </w:tr>
      <w:tr w:rsidR="00000000" w14:paraId="44A71FDA" w14:textId="77777777">
        <w:tc>
          <w:tcPr>
            <w:tcW w:w="660" w:type="dxa"/>
            <w:shd w:val="clear" w:color="auto" w:fill="F2F2F2" w:themeFill="background1" w:themeFillShade="F2"/>
          </w:tcPr>
          <w:p w14:paraId="62E25BD3" w14:textId="77777777" w:rsidR="00000000" w:rsidRDefault="008C4D69">
            <w:pPr>
              <w:rPr>
                <w:noProof/>
                <w:sz w:val="2"/>
                <w:szCs w:val="24"/>
              </w:rPr>
            </w:pPr>
            <w:r>
              <w:rPr>
                <w:noProof/>
                <w:sz w:val="16"/>
                <w:szCs w:val="24"/>
              </w:rPr>
              <w:t xml:space="preserve">2745 </w:t>
            </w:r>
            <w:r>
              <w:rPr>
                <w:noProof/>
                <w:sz w:val="16"/>
              </w:rPr>
              <w:br/>
            </w:r>
            <w:r>
              <w:rPr>
                <w:noProof/>
                <w:sz w:val="2"/>
                <w:szCs w:val="24"/>
              </w:rPr>
              <w:t>8d43a392-be37-49f5-a86e-23c7f4f8393b</w:t>
            </w:r>
          </w:p>
        </w:tc>
        <w:tc>
          <w:tcPr>
            <w:tcW w:w="7407" w:type="dxa"/>
            <w:shd w:val="clear" w:color="auto" w:fill="F2F2F2" w:themeFill="background1" w:themeFillShade="F2"/>
          </w:tcPr>
          <w:p w14:paraId="20E98984" w14:textId="77777777" w:rsidR="00000000" w:rsidRDefault="008C4D69">
            <w:pPr>
              <w:rPr>
                <w:noProof/>
                <w:szCs w:val="24"/>
              </w:rPr>
            </w:pPr>
            <w:r>
              <w:rPr>
                <w:rStyle w:val="mqInternal"/>
                <w:noProof/>
                <w:szCs w:val="24"/>
              </w:rPr>
              <w:t>[1}[2]{3]</w:t>
            </w:r>
          </w:p>
        </w:tc>
        <w:tc>
          <w:tcPr>
            <w:tcW w:w="7407" w:type="dxa"/>
          </w:tcPr>
          <w:p w14:paraId="3A4D5AF4" w14:textId="77777777" w:rsidR="00000000" w:rsidRDefault="008C4D69">
            <w:pPr>
              <w:rPr>
                <w:szCs w:val="24"/>
                <w:lang w:val="ja-JP"/>
              </w:rPr>
            </w:pPr>
            <w:r>
              <w:rPr>
                <w:rStyle w:val="mqInternal"/>
                <w:noProof/>
                <w:szCs w:val="24"/>
                <w:lang w:val="ja-JP"/>
              </w:rPr>
              <w:t>[1}[2]{3]</w:t>
            </w:r>
          </w:p>
        </w:tc>
      </w:tr>
      <w:tr w:rsidR="00000000" w14:paraId="685DE7B8" w14:textId="77777777">
        <w:tc>
          <w:tcPr>
            <w:tcW w:w="660" w:type="dxa"/>
            <w:shd w:val="clear" w:color="auto" w:fill="F2F2F2" w:themeFill="background1" w:themeFillShade="F2"/>
          </w:tcPr>
          <w:p w14:paraId="5A7DC689" w14:textId="77777777" w:rsidR="00000000" w:rsidRDefault="008C4D69">
            <w:pPr>
              <w:rPr>
                <w:noProof/>
                <w:sz w:val="2"/>
                <w:szCs w:val="24"/>
              </w:rPr>
            </w:pPr>
            <w:r>
              <w:rPr>
                <w:noProof/>
                <w:sz w:val="16"/>
                <w:szCs w:val="24"/>
              </w:rPr>
              <w:t xml:space="preserve">2746 </w:t>
            </w:r>
            <w:r>
              <w:rPr>
                <w:noProof/>
                <w:sz w:val="16"/>
              </w:rPr>
              <w:br/>
            </w:r>
            <w:r>
              <w:rPr>
                <w:noProof/>
                <w:sz w:val="2"/>
                <w:szCs w:val="24"/>
              </w:rPr>
              <w:t>c2cf4236-dd30-44a8-a8b8-e28db547357c</w:t>
            </w:r>
          </w:p>
        </w:tc>
        <w:tc>
          <w:tcPr>
            <w:tcW w:w="7407" w:type="dxa"/>
            <w:shd w:val="clear" w:color="auto" w:fill="F2F2F2" w:themeFill="background1" w:themeFillShade="F2"/>
          </w:tcPr>
          <w:p w14:paraId="26365588" w14:textId="77777777" w:rsidR="00000000" w:rsidRDefault="008C4D69">
            <w:pPr>
              <w:rPr>
                <w:noProof/>
                <w:szCs w:val="24"/>
              </w:rPr>
            </w:pPr>
            <w:r>
              <w:rPr>
                <w:noProof/>
                <w:szCs w:val="24"/>
              </w:rPr>
              <w:t>Display the Media Framewor</w:t>
            </w:r>
            <w:r>
              <w:rPr>
                <w:noProof/>
                <w:szCs w:val="24"/>
              </w:rPr>
              <w:t>k ribbon by right-clicking the top-menu and selecting Media Framework.</w:t>
            </w:r>
          </w:p>
        </w:tc>
        <w:tc>
          <w:tcPr>
            <w:tcW w:w="7407" w:type="dxa"/>
          </w:tcPr>
          <w:p w14:paraId="0D7BFB21" w14:textId="77777777" w:rsidR="00000000" w:rsidRDefault="008C4D69">
            <w:pPr>
              <w:rPr>
                <w:szCs w:val="24"/>
                <w:lang w:val="ja-JP"/>
              </w:rPr>
            </w:pPr>
            <w:r>
              <w:rPr>
                <w:rFonts w:ascii="MS Gothic" w:eastAsia="MS Gothic" w:hint="eastAsia"/>
                <w:szCs w:val="24"/>
                <w:lang w:val="ja-JP"/>
              </w:rPr>
              <w:t>トップメニューを右クリックし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メディアフレームワーク</w:t>
            </w:r>
            <w:r>
              <w:rPr>
                <w:szCs w:val="24"/>
                <w:lang w:val="ja-JP"/>
              </w:rPr>
              <w:t>]</w:t>
            </w:r>
            <w:r>
              <w:rPr>
                <w:rFonts w:ascii="MS Gothic" w:eastAsia="MS Gothic" w:hint="eastAsia"/>
                <w:szCs w:val="24"/>
                <w:lang w:val="ja-JP"/>
              </w:rPr>
              <w:t>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メディアフレームワークリボンを表示します</w:t>
            </w:r>
            <w:r>
              <w:rPr>
                <w:rFonts w:ascii="Microsoft YaHei UI" w:eastAsia="Microsoft YaHei UI" w:hAnsi="Microsoft YaHei UI" w:cs="Microsoft YaHei UI" w:hint="eastAsia"/>
                <w:szCs w:val="24"/>
                <w:lang w:val="ja-JP"/>
              </w:rPr>
              <w:t>。</w:t>
            </w:r>
          </w:p>
        </w:tc>
      </w:tr>
      <w:tr w:rsidR="00000000" w14:paraId="2F489A6D" w14:textId="77777777">
        <w:tc>
          <w:tcPr>
            <w:tcW w:w="660" w:type="dxa"/>
            <w:shd w:val="clear" w:color="auto" w:fill="F2F2F2" w:themeFill="background1" w:themeFillShade="F2"/>
          </w:tcPr>
          <w:p w14:paraId="758F69AA" w14:textId="77777777" w:rsidR="00000000" w:rsidRDefault="008C4D69">
            <w:pPr>
              <w:rPr>
                <w:noProof/>
                <w:sz w:val="2"/>
                <w:szCs w:val="24"/>
              </w:rPr>
            </w:pPr>
            <w:r>
              <w:rPr>
                <w:noProof/>
                <w:sz w:val="16"/>
                <w:szCs w:val="24"/>
              </w:rPr>
              <w:t xml:space="preserve">2747 </w:t>
            </w:r>
            <w:r>
              <w:rPr>
                <w:noProof/>
                <w:sz w:val="16"/>
              </w:rPr>
              <w:br/>
            </w:r>
            <w:r>
              <w:rPr>
                <w:noProof/>
                <w:sz w:val="2"/>
                <w:szCs w:val="24"/>
              </w:rPr>
              <w:t>4399b2ca-243a-47b3-884a-c70bcae35047</w:t>
            </w:r>
          </w:p>
        </w:tc>
        <w:tc>
          <w:tcPr>
            <w:tcW w:w="7407" w:type="dxa"/>
            <w:shd w:val="clear" w:color="auto" w:fill="F2F2F2" w:themeFill="background1" w:themeFillShade="F2"/>
          </w:tcPr>
          <w:p w14:paraId="19D58736" w14:textId="77777777" w:rsidR="00000000" w:rsidRDefault="008C4D69">
            <w:pPr>
              <w:rPr>
                <w:noProof/>
                <w:szCs w:val="24"/>
              </w:rPr>
            </w:pPr>
            <w:r>
              <w:rPr>
                <w:noProof/>
                <w:szCs w:val="24"/>
              </w:rPr>
              <w:t>Click the Media Framework ribbon.</w:t>
            </w:r>
          </w:p>
        </w:tc>
        <w:tc>
          <w:tcPr>
            <w:tcW w:w="7407" w:type="dxa"/>
          </w:tcPr>
          <w:p w14:paraId="2FB0DE30" w14:textId="77777777" w:rsidR="00000000" w:rsidRDefault="008C4D69">
            <w:pPr>
              <w:rPr>
                <w:szCs w:val="24"/>
                <w:lang w:val="ja-JP"/>
              </w:rPr>
            </w:pPr>
            <w:r>
              <w:rPr>
                <w:szCs w:val="24"/>
                <w:lang w:val="ja-JP"/>
              </w:rPr>
              <w:t>MediaFramework</w:t>
            </w:r>
            <w:r>
              <w:rPr>
                <w:rFonts w:ascii="MS Gothic" w:eastAsia="MS Gothic" w:hint="eastAsia"/>
                <w:szCs w:val="24"/>
                <w:lang w:val="ja-JP"/>
              </w:rPr>
              <w:t>リボンをクリックします</w:t>
            </w:r>
            <w:r>
              <w:rPr>
                <w:rFonts w:ascii="Microsoft YaHei UI" w:eastAsia="Microsoft YaHei UI" w:hAnsi="Microsoft YaHei UI" w:cs="Microsoft YaHei UI" w:hint="eastAsia"/>
                <w:szCs w:val="24"/>
                <w:lang w:val="ja-JP"/>
              </w:rPr>
              <w:t>。</w:t>
            </w:r>
          </w:p>
        </w:tc>
      </w:tr>
      <w:tr w:rsidR="00000000" w14:paraId="08C0031F" w14:textId="77777777">
        <w:tc>
          <w:tcPr>
            <w:tcW w:w="660" w:type="dxa"/>
            <w:shd w:val="clear" w:color="auto" w:fill="F2F2F2" w:themeFill="background1" w:themeFillShade="F2"/>
          </w:tcPr>
          <w:p w14:paraId="0F5909EA" w14:textId="77777777" w:rsidR="00000000" w:rsidRDefault="008C4D69">
            <w:pPr>
              <w:rPr>
                <w:noProof/>
                <w:sz w:val="2"/>
                <w:szCs w:val="24"/>
              </w:rPr>
            </w:pPr>
            <w:r>
              <w:rPr>
                <w:noProof/>
                <w:sz w:val="16"/>
                <w:szCs w:val="24"/>
              </w:rPr>
              <w:t xml:space="preserve">2748 </w:t>
            </w:r>
            <w:r>
              <w:rPr>
                <w:noProof/>
                <w:sz w:val="16"/>
              </w:rPr>
              <w:br/>
            </w:r>
            <w:r>
              <w:rPr>
                <w:noProof/>
                <w:sz w:val="2"/>
                <w:szCs w:val="24"/>
              </w:rPr>
              <w:t>5b0ca648-8c1b-4b1f-82bc-e798376fb199</w:t>
            </w:r>
          </w:p>
        </w:tc>
        <w:tc>
          <w:tcPr>
            <w:tcW w:w="7407" w:type="dxa"/>
            <w:shd w:val="clear" w:color="auto" w:fill="F2F2F2" w:themeFill="background1" w:themeFillShade="F2"/>
          </w:tcPr>
          <w:p w14:paraId="65DDFFF7" w14:textId="77777777" w:rsidR="00000000" w:rsidRDefault="008C4D69">
            <w:pPr>
              <w:rPr>
                <w:noProof/>
                <w:szCs w:val="24"/>
              </w:rPr>
            </w:pPr>
            <w:r>
              <w:rPr>
                <w:noProof/>
                <w:szCs w:val="24"/>
              </w:rPr>
              <w:t>Click the Import All button.</w:t>
            </w:r>
          </w:p>
        </w:tc>
        <w:tc>
          <w:tcPr>
            <w:tcW w:w="7407" w:type="dxa"/>
          </w:tcPr>
          <w:p w14:paraId="10B19C25" w14:textId="77777777" w:rsidR="00000000" w:rsidRDefault="008C4D69">
            <w:pPr>
              <w:rPr>
                <w:szCs w:val="24"/>
                <w:lang w:val="ja-JP"/>
              </w:rPr>
            </w:pPr>
            <w:r>
              <w:rPr>
                <w:szCs w:val="24"/>
                <w:lang w:val="ja-JP"/>
              </w:rPr>
              <w:t>\[</w:t>
            </w:r>
            <w:r>
              <w:rPr>
                <w:rFonts w:ascii="MS Gothic" w:eastAsia="MS Gothic" w:hint="eastAsia"/>
                <w:szCs w:val="24"/>
                <w:lang w:val="ja-JP"/>
              </w:rPr>
              <w:t>すべてインポート</w:t>
            </w:r>
            <w:r>
              <w:rPr>
                <w:szCs w:val="24"/>
                <w:lang w:val="ja-JP"/>
              </w:rPr>
              <w:t>]</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345761BD" w14:textId="77777777">
        <w:tc>
          <w:tcPr>
            <w:tcW w:w="660" w:type="dxa"/>
            <w:shd w:val="clear" w:color="auto" w:fill="F2F2F2" w:themeFill="background1" w:themeFillShade="F2"/>
          </w:tcPr>
          <w:p w14:paraId="49448145" w14:textId="77777777" w:rsidR="00000000" w:rsidRDefault="008C4D69">
            <w:pPr>
              <w:rPr>
                <w:noProof/>
                <w:sz w:val="2"/>
                <w:szCs w:val="24"/>
              </w:rPr>
            </w:pPr>
            <w:r>
              <w:rPr>
                <w:noProof/>
                <w:sz w:val="16"/>
                <w:szCs w:val="24"/>
              </w:rPr>
              <w:t xml:space="preserve">2749 </w:t>
            </w:r>
            <w:r>
              <w:rPr>
                <w:noProof/>
                <w:sz w:val="16"/>
              </w:rPr>
              <w:br/>
            </w:r>
            <w:r>
              <w:rPr>
                <w:noProof/>
                <w:sz w:val="2"/>
                <w:szCs w:val="24"/>
              </w:rPr>
              <w:t>50f15eff-afde-4650-a2de-8f03fd65a394</w:t>
            </w:r>
          </w:p>
        </w:tc>
        <w:tc>
          <w:tcPr>
            <w:tcW w:w="7407" w:type="dxa"/>
            <w:shd w:val="clear" w:color="auto" w:fill="F2F2F2" w:themeFill="background1" w:themeFillShade="F2"/>
          </w:tcPr>
          <w:p w14:paraId="64201911" w14:textId="77777777" w:rsidR="00000000" w:rsidRDefault="008C4D69">
            <w:pPr>
              <w:rPr>
                <w:noProof/>
                <w:szCs w:val="24"/>
              </w:rPr>
            </w:pPr>
            <w:r>
              <w:rPr>
                <w:noProof/>
                <w:szCs w:val="24"/>
              </w:rPr>
              <w:t>As the import process runs, a status box appears.</w:t>
            </w:r>
          </w:p>
        </w:tc>
        <w:tc>
          <w:tcPr>
            <w:tcW w:w="7407" w:type="dxa"/>
          </w:tcPr>
          <w:p w14:paraId="3E6E9BAF" w14:textId="77777777" w:rsidR="00000000" w:rsidRDefault="008C4D69">
            <w:pPr>
              <w:rPr>
                <w:szCs w:val="24"/>
                <w:lang w:val="ja-JP"/>
              </w:rPr>
            </w:pPr>
            <w:r>
              <w:rPr>
                <w:rFonts w:ascii="MS Gothic" w:eastAsia="MS Gothic" w:hint="eastAsia"/>
                <w:szCs w:val="24"/>
                <w:lang w:val="ja-JP"/>
              </w:rPr>
              <w:t>インポートプロセスが実行されると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ステータスボックスが表示されます</w:t>
            </w:r>
            <w:r>
              <w:rPr>
                <w:rFonts w:ascii="Microsoft YaHei UI" w:eastAsia="Microsoft YaHei UI" w:hAnsi="Microsoft YaHei UI" w:cs="Microsoft YaHei UI" w:hint="eastAsia"/>
                <w:szCs w:val="24"/>
                <w:lang w:val="ja-JP"/>
              </w:rPr>
              <w:t>。</w:t>
            </w:r>
          </w:p>
        </w:tc>
      </w:tr>
      <w:tr w:rsidR="00000000" w14:paraId="3ADCBAEB" w14:textId="77777777">
        <w:tc>
          <w:tcPr>
            <w:tcW w:w="660" w:type="dxa"/>
            <w:shd w:val="clear" w:color="auto" w:fill="F2F2F2" w:themeFill="background1" w:themeFillShade="F2"/>
          </w:tcPr>
          <w:p w14:paraId="174D6F59" w14:textId="77777777" w:rsidR="00000000" w:rsidRDefault="008C4D69">
            <w:pPr>
              <w:rPr>
                <w:noProof/>
                <w:sz w:val="2"/>
                <w:szCs w:val="24"/>
              </w:rPr>
            </w:pPr>
            <w:r>
              <w:rPr>
                <w:noProof/>
                <w:sz w:val="16"/>
                <w:szCs w:val="24"/>
              </w:rPr>
              <w:t xml:space="preserve">2750 </w:t>
            </w:r>
            <w:r>
              <w:rPr>
                <w:noProof/>
                <w:sz w:val="16"/>
              </w:rPr>
              <w:br/>
            </w:r>
            <w:r>
              <w:rPr>
                <w:noProof/>
                <w:sz w:val="2"/>
                <w:szCs w:val="24"/>
              </w:rPr>
              <w:t>9c3857e8-aec2-4518-9484-f2aadb</w:t>
            </w:r>
            <w:r>
              <w:rPr>
                <w:noProof/>
                <w:sz w:val="2"/>
                <w:szCs w:val="24"/>
              </w:rPr>
              <w:t>a2af7a</w:t>
            </w:r>
          </w:p>
        </w:tc>
        <w:tc>
          <w:tcPr>
            <w:tcW w:w="7407" w:type="dxa"/>
            <w:shd w:val="clear" w:color="auto" w:fill="F2F2F2" w:themeFill="background1" w:themeFillShade="F2"/>
          </w:tcPr>
          <w:p w14:paraId="10B55B16" w14:textId="77777777" w:rsidR="00000000" w:rsidRDefault="008C4D69">
            <w:pPr>
              <w:rPr>
                <w:noProof/>
                <w:szCs w:val="24"/>
              </w:rPr>
            </w:pPr>
            <w:r>
              <w:rPr>
                <w:noProof/>
                <w:szCs w:val="24"/>
              </w:rPr>
              <w:t>When the status box disappears, the import process is complete.</w:t>
            </w:r>
          </w:p>
        </w:tc>
        <w:tc>
          <w:tcPr>
            <w:tcW w:w="7407" w:type="dxa"/>
          </w:tcPr>
          <w:p w14:paraId="187425D9" w14:textId="77777777" w:rsidR="00000000" w:rsidRDefault="008C4D69">
            <w:pPr>
              <w:rPr>
                <w:szCs w:val="24"/>
                <w:lang w:val="ja-JP"/>
              </w:rPr>
            </w:pPr>
            <w:r>
              <w:rPr>
                <w:rFonts w:ascii="MS Gothic" w:eastAsia="MS Gothic" w:hint="eastAsia"/>
                <w:szCs w:val="24"/>
                <w:lang w:val="ja-JP"/>
              </w:rPr>
              <w:t>ステータスボックスが消えたら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インポートプロセスは完了です</w:t>
            </w:r>
            <w:r>
              <w:rPr>
                <w:rFonts w:ascii="Microsoft YaHei UI" w:eastAsia="Microsoft YaHei UI" w:hAnsi="Microsoft YaHei UI" w:cs="Microsoft YaHei UI" w:hint="eastAsia"/>
                <w:szCs w:val="24"/>
                <w:lang w:val="ja-JP"/>
              </w:rPr>
              <w:t>。</w:t>
            </w:r>
          </w:p>
        </w:tc>
      </w:tr>
      <w:tr w:rsidR="00000000" w14:paraId="459F04E8" w14:textId="77777777">
        <w:tc>
          <w:tcPr>
            <w:tcW w:w="660" w:type="dxa"/>
            <w:shd w:val="clear" w:color="auto" w:fill="F2F2F2" w:themeFill="background1" w:themeFillShade="F2"/>
          </w:tcPr>
          <w:p w14:paraId="40FB8EFB" w14:textId="77777777" w:rsidR="00000000" w:rsidRDefault="008C4D69">
            <w:pPr>
              <w:rPr>
                <w:noProof/>
                <w:sz w:val="2"/>
                <w:szCs w:val="24"/>
              </w:rPr>
            </w:pPr>
            <w:r>
              <w:rPr>
                <w:noProof/>
                <w:sz w:val="16"/>
                <w:szCs w:val="24"/>
              </w:rPr>
              <w:t xml:space="preserve">2751 </w:t>
            </w:r>
            <w:r>
              <w:rPr>
                <w:noProof/>
                <w:sz w:val="16"/>
              </w:rPr>
              <w:br/>
            </w:r>
            <w:r>
              <w:rPr>
                <w:noProof/>
                <w:sz w:val="2"/>
                <w:szCs w:val="24"/>
              </w:rPr>
              <w:t>6e62ccdf-2d87-4a4a-9e4b-6b00f338a6b4</w:t>
            </w:r>
          </w:p>
        </w:tc>
        <w:tc>
          <w:tcPr>
            <w:tcW w:w="7407" w:type="dxa"/>
            <w:shd w:val="clear" w:color="auto" w:fill="F2F2F2" w:themeFill="background1" w:themeFillShade="F2"/>
          </w:tcPr>
          <w:p w14:paraId="0DA90336" w14:textId="77777777" w:rsidR="00000000" w:rsidRDefault="008C4D69">
            <w:pPr>
              <w:rPr>
                <w:noProof/>
                <w:szCs w:val="24"/>
              </w:rPr>
            </w:pPr>
            <w:r>
              <w:rPr>
                <w:noProof/>
                <w:szCs w:val="24"/>
              </w:rPr>
              <w:t>To confirm media has been imported, click the Search tab.</w:t>
            </w:r>
          </w:p>
        </w:tc>
        <w:tc>
          <w:tcPr>
            <w:tcW w:w="7407" w:type="dxa"/>
          </w:tcPr>
          <w:p w14:paraId="27ECE1CC" w14:textId="77777777" w:rsidR="00000000" w:rsidRDefault="008C4D69">
            <w:pPr>
              <w:rPr>
                <w:szCs w:val="24"/>
                <w:lang w:val="ja-JP"/>
              </w:rPr>
            </w:pPr>
            <w:r>
              <w:rPr>
                <w:rFonts w:ascii="MS Gothic" w:eastAsia="MS Gothic" w:hint="eastAsia"/>
                <w:szCs w:val="24"/>
                <w:lang w:val="ja-JP"/>
              </w:rPr>
              <w:t>メディアがインポートされたことを確認するには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検索</w:t>
            </w:r>
            <w:r>
              <w:rPr>
                <w:szCs w:val="24"/>
                <w:lang w:val="ja-JP"/>
              </w:rPr>
              <w:t>]</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6C69E519" w14:textId="77777777">
        <w:tc>
          <w:tcPr>
            <w:tcW w:w="660" w:type="dxa"/>
            <w:shd w:val="clear" w:color="auto" w:fill="F2F2F2" w:themeFill="background1" w:themeFillShade="F2"/>
          </w:tcPr>
          <w:p w14:paraId="008C2229" w14:textId="77777777" w:rsidR="00000000" w:rsidRDefault="008C4D69">
            <w:pPr>
              <w:rPr>
                <w:noProof/>
                <w:sz w:val="2"/>
                <w:szCs w:val="24"/>
              </w:rPr>
            </w:pPr>
            <w:r>
              <w:rPr>
                <w:noProof/>
                <w:sz w:val="16"/>
                <w:szCs w:val="24"/>
              </w:rPr>
              <w:t xml:space="preserve">2752 </w:t>
            </w:r>
            <w:r>
              <w:rPr>
                <w:noProof/>
                <w:sz w:val="16"/>
              </w:rPr>
              <w:br/>
            </w:r>
            <w:r>
              <w:rPr>
                <w:noProof/>
                <w:sz w:val="2"/>
                <w:szCs w:val="24"/>
              </w:rPr>
              <w:t>03b720df-3946-4770-ae6b-5dc13616f416</w:t>
            </w:r>
          </w:p>
        </w:tc>
        <w:tc>
          <w:tcPr>
            <w:tcW w:w="7407" w:type="dxa"/>
            <w:shd w:val="clear" w:color="auto" w:fill="F2F2F2" w:themeFill="background1" w:themeFillShade="F2"/>
          </w:tcPr>
          <w:p w14:paraId="1B072543" w14:textId="77777777" w:rsidR="00000000" w:rsidRDefault="008C4D69">
            <w:pPr>
              <w:rPr>
                <w:noProof/>
                <w:szCs w:val="24"/>
              </w:rPr>
            </w:pPr>
            <w:r>
              <w:rPr>
                <w:noProof/>
                <w:szCs w:val="24"/>
              </w:rPr>
              <w:t>Perform a search.</w:t>
            </w:r>
          </w:p>
        </w:tc>
        <w:tc>
          <w:tcPr>
            <w:tcW w:w="7407" w:type="dxa"/>
          </w:tcPr>
          <w:p w14:paraId="7C2D2ED0" w14:textId="77777777" w:rsidR="00000000" w:rsidRDefault="008C4D69">
            <w:pPr>
              <w:rPr>
                <w:szCs w:val="24"/>
                <w:lang w:val="ja-JP"/>
              </w:rPr>
            </w:pPr>
            <w:r>
              <w:rPr>
                <w:rFonts w:ascii="MS Gothic" w:eastAsia="MS Gothic" w:hint="eastAsia"/>
                <w:szCs w:val="24"/>
                <w:lang w:val="ja-JP"/>
              </w:rPr>
              <w:t>検索を実行します</w:t>
            </w:r>
            <w:r>
              <w:rPr>
                <w:rFonts w:ascii="Microsoft YaHei UI" w:eastAsia="Microsoft YaHei UI" w:hAnsi="Microsoft YaHei UI" w:cs="Microsoft YaHei UI" w:hint="eastAsia"/>
                <w:szCs w:val="24"/>
                <w:lang w:val="ja-JP"/>
              </w:rPr>
              <w:t>。</w:t>
            </w:r>
          </w:p>
        </w:tc>
      </w:tr>
      <w:tr w:rsidR="00000000" w14:paraId="0DFD7DA1" w14:textId="77777777">
        <w:tc>
          <w:tcPr>
            <w:tcW w:w="660" w:type="dxa"/>
            <w:shd w:val="clear" w:color="auto" w:fill="F2F2F2" w:themeFill="background1" w:themeFillShade="F2"/>
          </w:tcPr>
          <w:p w14:paraId="3586D829" w14:textId="77777777" w:rsidR="00000000" w:rsidRDefault="008C4D69">
            <w:pPr>
              <w:rPr>
                <w:noProof/>
                <w:sz w:val="2"/>
                <w:szCs w:val="24"/>
              </w:rPr>
            </w:pPr>
            <w:r>
              <w:rPr>
                <w:noProof/>
                <w:sz w:val="16"/>
                <w:szCs w:val="24"/>
              </w:rPr>
              <w:t xml:space="preserve">2753 </w:t>
            </w:r>
            <w:r>
              <w:rPr>
                <w:noProof/>
                <w:sz w:val="16"/>
              </w:rPr>
              <w:br/>
            </w:r>
            <w:r>
              <w:rPr>
                <w:noProof/>
                <w:sz w:val="2"/>
                <w:szCs w:val="24"/>
              </w:rPr>
              <w:t>e649d2ef-9fba-410f-a1e6-781d852b88a1</w:t>
            </w:r>
          </w:p>
        </w:tc>
        <w:tc>
          <w:tcPr>
            <w:tcW w:w="7407" w:type="dxa"/>
            <w:shd w:val="clear" w:color="auto" w:fill="F2F2F2" w:themeFill="background1" w:themeFillShade="F2"/>
          </w:tcPr>
          <w:p w14:paraId="111F5BEA" w14:textId="77777777" w:rsidR="00000000" w:rsidRDefault="008C4D69">
            <w:pPr>
              <w:rPr>
                <w:noProof/>
                <w:szCs w:val="24"/>
              </w:rPr>
            </w:pPr>
            <w:r>
              <w:rPr>
                <w:noProof/>
                <w:szCs w:val="24"/>
              </w:rPr>
              <w:t>Filter for videos.</w:t>
            </w:r>
          </w:p>
        </w:tc>
        <w:tc>
          <w:tcPr>
            <w:tcW w:w="7407" w:type="dxa"/>
          </w:tcPr>
          <w:p w14:paraId="7B15CA44" w14:textId="77777777" w:rsidR="00000000" w:rsidRDefault="008C4D69">
            <w:pPr>
              <w:rPr>
                <w:szCs w:val="24"/>
                <w:lang w:val="ja-JP"/>
              </w:rPr>
            </w:pPr>
            <w:r>
              <w:rPr>
                <w:rFonts w:ascii="MS Gothic" w:eastAsia="MS Gothic" w:hint="eastAsia"/>
                <w:szCs w:val="24"/>
                <w:lang w:val="ja-JP"/>
              </w:rPr>
              <w:t>ビデオのフィルター</w:t>
            </w:r>
            <w:r>
              <w:rPr>
                <w:rFonts w:ascii="Microsoft YaHei UI" w:eastAsia="Microsoft YaHei UI" w:hAnsi="Microsoft YaHei UI" w:cs="Microsoft YaHei UI" w:hint="eastAsia"/>
                <w:szCs w:val="24"/>
                <w:lang w:val="ja-JP"/>
              </w:rPr>
              <w:t>。</w:t>
            </w:r>
          </w:p>
        </w:tc>
      </w:tr>
      <w:tr w:rsidR="00000000" w14:paraId="4C51F983" w14:textId="77777777">
        <w:tc>
          <w:tcPr>
            <w:tcW w:w="660" w:type="dxa"/>
            <w:shd w:val="clear" w:color="auto" w:fill="F2F2F2" w:themeFill="background1" w:themeFillShade="F2"/>
          </w:tcPr>
          <w:p w14:paraId="50C944C2" w14:textId="77777777" w:rsidR="00000000" w:rsidRDefault="008C4D69">
            <w:pPr>
              <w:rPr>
                <w:noProof/>
                <w:sz w:val="2"/>
                <w:szCs w:val="24"/>
              </w:rPr>
            </w:pPr>
            <w:r>
              <w:rPr>
                <w:noProof/>
                <w:sz w:val="16"/>
                <w:szCs w:val="24"/>
              </w:rPr>
              <w:t xml:space="preserve">2754 </w:t>
            </w:r>
            <w:r>
              <w:rPr>
                <w:noProof/>
                <w:sz w:val="16"/>
              </w:rPr>
              <w:br/>
            </w:r>
            <w:r>
              <w:rPr>
                <w:noProof/>
                <w:sz w:val="2"/>
                <w:szCs w:val="24"/>
              </w:rPr>
              <w:t>cf29aaa2-615a-4172-af26-711495876c6a</w:t>
            </w:r>
          </w:p>
        </w:tc>
        <w:tc>
          <w:tcPr>
            <w:tcW w:w="7407" w:type="dxa"/>
            <w:shd w:val="clear" w:color="auto" w:fill="F2F2F2" w:themeFill="background1" w:themeFillShade="F2"/>
          </w:tcPr>
          <w:p w14:paraId="545F93F4" w14:textId="77777777" w:rsidR="00000000" w:rsidRDefault="008C4D69">
            <w:pPr>
              <w:rPr>
                <w:noProof/>
                <w:szCs w:val="24"/>
              </w:rPr>
            </w:pPr>
            <w:r>
              <w:rPr>
                <w:noProof/>
                <w:szCs w:val="24"/>
              </w:rPr>
              <w:t>Search results are displayed.</w:t>
            </w:r>
          </w:p>
        </w:tc>
        <w:tc>
          <w:tcPr>
            <w:tcW w:w="7407" w:type="dxa"/>
          </w:tcPr>
          <w:p w14:paraId="71BBCA6F" w14:textId="77777777" w:rsidR="00000000" w:rsidRDefault="008C4D69">
            <w:pPr>
              <w:rPr>
                <w:szCs w:val="24"/>
                <w:lang w:val="ja-JP"/>
              </w:rPr>
            </w:pPr>
            <w:r>
              <w:rPr>
                <w:rFonts w:ascii="MS Gothic" w:eastAsia="MS Gothic" w:hint="eastAsia"/>
                <w:szCs w:val="24"/>
                <w:lang w:val="ja-JP"/>
              </w:rPr>
              <w:t>検索結果が表示されます</w:t>
            </w:r>
            <w:r>
              <w:rPr>
                <w:rFonts w:ascii="Microsoft YaHei UI" w:eastAsia="Microsoft YaHei UI" w:hAnsi="Microsoft YaHei UI" w:cs="Microsoft YaHei UI" w:hint="eastAsia"/>
                <w:szCs w:val="24"/>
                <w:lang w:val="ja-JP"/>
              </w:rPr>
              <w:t>。</w:t>
            </w:r>
          </w:p>
        </w:tc>
      </w:tr>
      <w:tr w:rsidR="00000000" w14:paraId="1D26666A" w14:textId="77777777">
        <w:tc>
          <w:tcPr>
            <w:tcW w:w="660" w:type="dxa"/>
            <w:shd w:val="clear" w:color="auto" w:fill="F2F2F2" w:themeFill="background1" w:themeFillShade="F2"/>
          </w:tcPr>
          <w:p w14:paraId="7FDDF3B9" w14:textId="77777777" w:rsidR="00000000" w:rsidRDefault="008C4D69">
            <w:pPr>
              <w:rPr>
                <w:noProof/>
                <w:sz w:val="2"/>
                <w:szCs w:val="24"/>
              </w:rPr>
            </w:pPr>
            <w:r>
              <w:rPr>
                <w:noProof/>
                <w:sz w:val="16"/>
                <w:szCs w:val="24"/>
              </w:rPr>
              <w:t xml:space="preserve">2755 </w:t>
            </w:r>
            <w:r>
              <w:rPr>
                <w:noProof/>
                <w:sz w:val="16"/>
              </w:rPr>
              <w:br/>
            </w:r>
            <w:r>
              <w:rPr>
                <w:noProof/>
                <w:sz w:val="2"/>
                <w:szCs w:val="24"/>
              </w:rPr>
              <w:t>6aba3296-ebf3-4f75-abfe-24470a6c13e5</w:t>
            </w:r>
          </w:p>
        </w:tc>
        <w:tc>
          <w:tcPr>
            <w:tcW w:w="7407" w:type="dxa"/>
            <w:shd w:val="clear" w:color="auto" w:fill="F2F2F2" w:themeFill="background1" w:themeFillShade="F2"/>
          </w:tcPr>
          <w:p w14:paraId="00DBF7F2" w14:textId="77777777" w:rsidR="00000000" w:rsidRDefault="008C4D69">
            <w:pPr>
              <w:rPr>
                <w:noProof/>
                <w:szCs w:val="24"/>
              </w:rPr>
            </w:pPr>
            <w:r>
              <w:rPr>
                <w:noProof/>
                <w:szCs w:val="24"/>
              </w:rPr>
              <w:t>Add Video</w:t>
            </w:r>
          </w:p>
        </w:tc>
        <w:tc>
          <w:tcPr>
            <w:tcW w:w="7407" w:type="dxa"/>
          </w:tcPr>
          <w:p w14:paraId="11C3BC95" w14:textId="77777777" w:rsidR="00000000" w:rsidRDefault="008C4D69">
            <w:pPr>
              <w:rPr>
                <w:szCs w:val="24"/>
                <w:lang w:val="ja-JP"/>
              </w:rPr>
            </w:pPr>
            <w:r>
              <w:rPr>
                <w:rFonts w:ascii="MS Gothic" w:eastAsia="MS Gothic" w:hint="eastAsia"/>
                <w:szCs w:val="24"/>
                <w:lang w:val="ja-JP"/>
              </w:rPr>
              <w:t>動画の追加</w:t>
            </w:r>
          </w:p>
        </w:tc>
      </w:tr>
      <w:tr w:rsidR="00000000" w14:paraId="5B15BE0C" w14:textId="77777777">
        <w:tc>
          <w:tcPr>
            <w:tcW w:w="660" w:type="dxa"/>
            <w:shd w:val="clear" w:color="auto" w:fill="F2F2F2" w:themeFill="background1" w:themeFillShade="F2"/>
          </w:tcPr>
          <w:p w14:paraId="6533BE05" w14:textId="77777777" w:rsidR="00000000" w:rsidRDefault="008C4D69">
            <w:pPr>
              <w:rPr>
                <w:noProof/>
                <w:sz w:val="2"/>
                <w:szCs w:val="24"/>
              </w:rPr>
            </w:pPr>
            <w:r>
              <w:rPr>
                <w:noProof/>
                <w:sz w:val="16"/>
                <w:szCs w:val="24"/>
              </w:rPr>
              <w:t xml:space="preserve">2756 </w:t>
            </w:r>
            <w:r>
              <w:rPr>
                <w:noProof/>
                <w:sz w:val="16"/>
              </w:rPr>
              <w:br/>
            </w:r>
            <w:r>
              <w:rPr>
                <w:noProof/>
                <w:sz w:val="2"/>
                <w:szCs w:val="24"/>
              </w:rPr>
              <w:t>ae4e10c5-6853-4342-ac02-735b3afd94a9</w:t>
            </w:r>
          </w:p>
        </w:tc>
        <w:tc>
          <w:tcPr>
            <w:tcW w:w="7407" w:type="dxa"/>
            <w:shd w:val="clear" w:color="auto" w:fill="F2F2F2" w:themeFill="background1" w:themeFillShade="F2"/>
          </w:tcPr>
          <w:p w14:paraId="0D0DAF48"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allows content authors </w:t>
            </w:r>
            <w:r>
              <w:rPr>
                <w:noProof/>
                <w:szCs w:val="24"/>
              </w:rPr>
              <w:t>to add new videos.</w:t>
            </w:r>
          </w:p>
        </w:tc>
        <w:tc>
          <w:tcPr>
            <w:tcW w:w="7407" w:type="dxa"/>
          </w:tcPr>
          <w:p w14:paraId="610A16B3"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コンテンツ作成者が新しい動画を追加できます</w:t>
            </w:r>
            <w:r>
              <w:rPr>
                <w:rFonts w:ascii="Microsoft YaHei UI" w:eastAsia="Microsoft YaHei UI" w:hAnsi="Microsoft YaHei UI" w:cs="Microsoft YaHei UI" w:hint="eastAsia"/>
                <w:szCs w:val="24"/>
                <w:lang w:val="ja-JP"/>
              </w:rPr>
              <w:t>。</w:t>
            </w:r>
          </w:p>
        </w:tc>
      </w:tr>
      <w:tr w:rsidR="00000000" w14:paraId="705E5E59" w14:textId="77777777">
        <w:tc>
          <w:tcPr>
            <w:tcW w:w="660" w:type="dxa"/>
            <w:shd w:val="clear" w:color="auto" w:fill="F2F2F2" w:themeFill="background1" w:themeFillShade="F2"/>
          </w:tcPr>
          <w:p w14:paraId="6C28B736" w14:textId="77777777" w:rsidR="00000000" w:rsidRDefault="008C4D69">
            <w:pPr>
              <w:rPr>
                <w:noProof/>
                <w:sz w:val="2"/>
                <w:szCs w:val="24"/>
              </w:rPr>
            </w:pPr>
            <w:r>
              <w:rPr>
                <w:noProof/>
                <w:sz w:val="16"/>
                <w:szCs w:val="24"/>
              </w:rPr>
              <w:t xml:space="preserve">2757 </w:t>
            </w:r>
            <w:r>
              <w:rPr>
                <w:noProof/>
                <w:sz w:val="16"/>
              </w:rPr>
              <w:br/>
            </w:r>
            <w:r>
              <w:rPr>
                <w:noProof/>
                <w:sz w:val="2"/>
                <w:szCs w:val="24"/>
              </w:rPr>
              <w:t>36789c4c-5386-4706-9cf0-bb5094ac76c5</w:t>
            </w:r>
          </w:p>
        </w:tc>
        <w:tc>
          <w:tcPr>
            <w:tcW w:w="7407" w:type="dxa"/>
            <w:shd w:val="clear" w:color="auto" w:fill="F2F2F2" w:themeFill="background1" w:themeFillShade="F2"/>
          </w:tcPr>
          <w:p w14:paraId="71097F30" w14:textId="77777777" w:rsidR="00000000" w:rsidRDefault="008C4D69">
            <w:pPr>
              <w:rPr>
                <w:noProof/>
                <w:szCs w:val="24"/>
              </w:rPr>
            </w:pPr>
            <w:r>
              <w:rPr>
                <w:noProof/>
                <w:szCs w:val="24"/>
              </w:rPr>
              <w:t xml:space="preserve">Open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Library.</w:t>
            </w:r>
          </w:p>
        </w:tc>
        <w:tc>
          <w:tcPr>
            <w:tcW w:w="7407" w:type="dxa"/>
          </w:tcPr>
          <w:p w14:paraId="146135E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メディアライブラリを開きます</w:t>
            </w:r>
            <w:r>
              <w:rPr>
                <w:rFonts w:ascii="Microsoft YaHei UI" w:eastAsia="Microsoft YaHei UI" w:hAnsi="Microsoft YaHei UI" w:cs="Microsoft YaHei UI" w:hint="eastAsia"/>
                <w:szCs w:val="24"/>
                <w:lang w:val="ja-JP"/>
              </w:rPr>
              <w:t>。</w:t>
            </w:r>
          </w:p>
        </w:tc>
      </w:tr>
      <w:tr w:rsidR="00000000" w14:paraId="73F4506E" w14:textId="77777777">
        <w:tc>
          <w:tcPr>
            <w:tcW w:w="660" w:type="dxa"/>
            <w:shd w:val="clear" w:color="auto" w:fill="F2F2F2" w:themeFill="background1" w:themeFillShade="F2"/>
          </w:tcPr>
          <w:p w14:paraId="6F565E56" w14:textId="77777777" w:rsidR="00000000" w:rsidRDefault="008C4D69">
            <w:pPr>
              <w:rPr>
                <w:noProof/>
                <w:sz w:val="2"/>
                <w:szCs w:val="24"/>
              </w:rPr>
            </w:pPr>
            <w:r>
              <w:rPr>
                <w:noProof/>
                <w:sz w:val="16"/>
                <w:szCs w:val="24"/>
              </w:rPr>
              <w:t xml:space="preserve">2758 </w:t>
            </w:r>
            <w:r>
              <w:rPr>
                <w:noProof/>
                <w:sz w:val="16"/>
              </w:rPr>
              <w:br/>
            </w:r>
            <w:r>
              <w:rPr>
                <w:noProof/>
                <w:sz w:val="2"/>
                <w:szCs w:val="24"/>
              </w:rPr>
              <w:t>88d9e530-899d-484f-b1ad-f2cd8feafec5</w:t>
            </w:r>
          </w:p>
        </w:tc>
        <w:tc>
          <w:tcPr>
            <w:tcW w:w="7407" w:type="dxa"/>
            <w:shd w:val="clear" w:color="auto" w:fill="F2F2F2" w:themeFill="background1" w:themeFillShade="F2"/>
          </w:tcPr>
          <w:p w14:paraId="5F6DF98F" w14:textId="77777777" w:rsidR="00000000" w:rsidRDefault="008C4D69">
            <w:pPr>
              <w:rPr>
                <w:noProof/>
                <w:szCs w:val="24"/>
              </w:rPr>
            </w:pPr>
            <w:r>
              <w:rPr>
                <w:noProof/>
                <w:szCs w:val="24"/>
              </w:rPr>
              <w:t>Navigate to the account with the videos you want to create a playlist for.</w:t>
            </w:r>
          </w:p>
        </w:tc>
        <w:tc>
          <w:tcPr>
            <w:tcW w:w="7407" w:type="dxa"/>
          </w:tcPr>
          <w:p w14:paraId="190BC795" w14:textId="77777777" w:rsidR="00000000" w:rsidRDefault="008C4D69">
            <w:pPr>
              <w:rPr>
                <w:szCs w:val="24"/>
                <w:lang w:val="ja-JP"/>
              </w:rPr>
            </w:pPr>
            <w:r>
              <w:rPr>
                <w:rFonts w:ascii="MS Gothic" w:eastAsia="MS Gothic" w:hint="eastAsia"/>
                <w:szCs w:val="24"/>
                <w:lang w:val="ja-JP"/>
              </w:rPr>
              <w:t>再生リストを作成する動画のあるアカウントに移動します</w:t>
            </w:r>
            <w:r>
              <w:rPr>
                <w:rFonts w:ascii="Microsoft YaHei UI" w:eastAsia="Microsoft YaHei UI" w:hAnsi="Microsoft YaHei UI" w:cs="Microsoft YaHei UI" w:hint="eastAsia"/>
                <w:szCs w:val="24"/>
                <w:lang w:val="ja-JP"/>
              </w:rPr>
              <w:t>。</w:t>
            </w:r>
          </w:p>
        </w:tc>
      </w:tr>
      <w:tr w:rsidR="00000000" w14:paraId="6EF90060" w14:textId="77777777">
        <w:tc>
          <w:tcPr>
            <w:tcW w:w="660" w:type="dxa"/>
            <w:shd w:val="clear" w:color="auto" w:fill="F2F2F2" w:themeFill="background1" w:themeFillShade="F2"/>
          </w:tcPr>
          <w:p w14:paraId="7EBE79BA" w14:textId="77777777" w:rsidR="00000000" w:rsidRDefault="008C4D69">
            <w:pPr>
              <w:rPr>
                <w:noProof/>
                <w:sz w:val="2"/>
                <w:szCs w:val="24"/>
              </w:rPr>
            </w:pPr>
            <w:r>
              <w:rPr>
                <w:noProof/>
                <w:sz w:val="16"/>
                <w:szCs w:val="24"/>
              </w:rPr>
              <w:t xml:space="preserve">2759 </w:t>
            </w:r>
            <w:r>
              <w:rPr>
                <w:noProof/>
                <w:sz w:val="16"/>
              </w:rPr>
              <w:br/>
            </w:r>
            <w:r>
              <w:rPr>
                <w:noProof/>
                <w:sz w:val="2"/>
                <w:szCs w:val="24"/>
              </w:rPr>
              <w:t>20d780a5-fad0-4cdd-ab23-cd6df50cb88f</w:t>
            </w:r>
          </w:p>
        </w:tc>
        <w:tc>
          <w:tcPr>
            <w:tcW w:w="7407" w:type="dxa"/>
            <w:shd w:val="clear" w:color="auto" w:fill="F2F2F2" w:themeFill="background1" w:themeFillShade="F2"/>
          </w:tcPr>
          <w:p w14:paraId="6C50D8D1" w14:textId="77777777" w:rsidR="00000000" w:rsidRDefault="008C4D69">
            <w:pPr>
              <w:rPr>
                <w:noProof/>
                <w:szCs w:val="24"/>
              </w:rPr>
            </w:pPr>
            <w:r>
              <w:rPr>
                <w:noProof/>
                <w:szCs w:val="24"/>
              </w:rPr>
              <w:t>Navigate to the Media Content item.</w:t>
            </w:r>
          </w:p>
        </w:tc>
        <w:tc>
          <w:tcPr>
            <w:tcW w:w="7407" w:type="dxa"/>
          </w:tcPr>
          <w:p w14:paraId="749ABAB1" w14:textId="77777777" w:rsidR="00000000" w:rsidRDefault="008C4D69">
            <w:pPr>
              <w:rPr>
                <w:szCs w:val="24"/>
                <w:lang w:val="ja-JP"/>
              </w:rPr>
            </w:pPr>
            <w:r>
              <w:rPr>
                <w:rFonts w:ascii="MS Gothic" w:eastAsia="MS Gothic" w:hint="eastAsia"/>
                <w:szCs w:val="24"/>
                <w:lang w:val="ja-JP"/>
              </w:rPr>
              <w:t>メディアコンテンツアイテムに移動します</w:t>
            </w:r>
            <w:r>
              <w:rPr>
                <w:rFonts w:ascii="Microsoft YaHei UI" w:eastAsia="Microsoft YaHei UI" w:hAnsi="Microsoft YaHei UI" w:cs="Microsoft YaHei UI" w:hint="eastAsia"/>
                <w:szCs w:val="24"/>
                <w:lang w:val="ja-JP"/>
              </w:rPr>
              <w:t>。</w:t>
            </w:r>
          </w:p>
        </w:tc>
      </w:tr>
      <w:tr w:rsidR="00000000" w14:paraId="76710C4A" w14:textId="77777777">
        <w:tc>
          <w:tcPr>
            <w:tcW w:w="660" w:type="dxa"/>
            <w:shd w:val="clear" w:color="auto" w:fill="F2F2F2" w:themeFill="background1" w:themeFillShade="F2"/>
          </w:tcPr>
          <w:p w14:paraId="61904840" w14:textId="77777777" w:rsidR="00000000" w:rsidRDefault="008C4D69">
            <w:pPr>
              <w:rPr>
                <w:noProof/>
                <w:sz w:val="2"/>
                <w:szCs w:val="24"/>
              </w:rPr>
            </w:pPr>
            <w:r>
              <w:rPr>
                <w:noProof/>
                <w:sz w:val="16"/>
                <w:szCs w:val="24"/>
              </w:rPr>
              <w:t xml:space="preserve">2760 </w:t>
            </w:r>
            <w:r>
              <w:rPr>
                <w:noProof/>
                <w:sz w:val="16"/>
              </w:rPr>
              <w:br/>
            </w:r>
            <w:r>
              <w:rPr>
                <w:noProof/>
                <w:sz w:val="2"/>
                <w:szCs w:val="24"/>
              </w:rPr>
              <w:t>e34ae301</w:t>
            </w:r>
            <w:r>
              <w:rPr>
                <w:noProof/>
                <w:sz w:val="2"/>
                <w:szCs w:val="24"/>
              </w:rPr>
              <w:t>-0191-4931-b27f-795db31f54af</w:t>
            </w:r>
          </w:p>
        </w:tc>
        <w:tc>
          <w:tcPr>
            <w:tcW w:w="7407" w:type="dxa"/>
            <w:shd w:val="clear" w:color="auto" w:fill="F2F2F2" w:themeFill="background1" w:themeFillShade="F2"/>
          </w:tcPr>
          <w:p w14:paraId="7730B64F" w14:textId="77777777" w:rsidR="00000000" w:rsidRDefault="008C4D69">
            <w:pPr>
              <w:rPr>
                <w:noProof/>
                <w:szCs w:val="24"/>
              </w:rPr>
            </w:pPr>
            <w:r>
              <w:rPr>
                <w:noProof/>
                <w:szCs w:val="24"/>
              </w:rPr>
              <w:t>Click Brightcove Video.</w:t>
            </w:r>
          </w:p>
        </w:tc>
        <w:tc>
          <w:tcPr>
            <w:tcW w:w="7407" w:type="dxa"/>
          </w:tcPr>
          <w:p w14:paraId="22CEE698" w14:textId="77777777" w:rsidR="00000000" w:rsidRDefault="008C4D69">
            <w:pPr>
              <w:rPr>
                <w:szCs w:val="24"/>
                <w:lang w:val="ja-JP"/>
              </w:rPr>
            </w:pPr>
            <w:r>
              <w:rPr>
                <w:szCs w:val="24"/>
                <w:lang w:val="ja-JP"/>
              </w:rPr>
              <w:t>BrightcoveVideo</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7113BAA" w14:textId="77777777">
        <w:tc>
          <w:tcPr>
            <w:tcW w:w="660" w:type="dxa"/>
            <w:shd w:val="clear" w:color="auto" w:fill="F2F2F2" w:themeFill="background1" w:themeFillShade="F2"/>
          </w:tcPr>
          <w:p w14:paraId="69F16020" w14:textId="77777777" w:rsidR="00000000" w:rsidRDefault="008C4D69">
            <w:pPr>
              <w:rPr>
                <w:noProof/>
                <w:sz w:val="2"/>
                <w:szCs w:val="24"/>
              </w:rPr>
            </w:pPr>
            <w:r>
              <w:rPr>
                <w:noProof/>
                <w:sz w:val="16"/>
                <w:szCs w:val="24"/>
              </w:rPr>
              <w:t xml:space="preserve">2761 </w:t>
            </w:r>
            <w:r>
              <w:rPr>
                <w:noProof/>
                <w:sz w:val="16"/>
              </w:rPr>
              <w:br/>
            </w:r>
            <w:r>
              <w:rPr>
                <w:noProof/>
                <w:sz w:val="2"/>
                <w:szCs w:val="24"/>
              </w:rPr>
              <w:t>66906b10-afce-4012-8fcc-84651b1ca2a1</w:t>
            </w:r>
          </w:p>
        </w:tc>
        <w:tc>
          <w:tcPr>
            <w:tcW w:w="7407" w:type="dxa"/>
            <w:shd w:val="clear" w:color="auto" w:fill="F2F2F2" w:themeFill="background1" w:themeFillShade="F2"/>
          </w:tcPr>
          <w:p w14:paraId="6C01A588" w14:textId="77777777" w:rsidR="00000000" w:rsidRDefault="008C4D69">
            <w:pPr>
              <w:rPr>
                <w:noProof/>
                <w:szCs w:val="24"/>
              </w:rPr>
            </w:pPr>
            <w:r>
              <w:rPr>
                <w:noProof/>
                <w:szCs w:val="24"/>
              </w:rPr>
              <w:t>Click Add files.</w:t>
            </w:r>
          </w:p>
        </w:tc>
        <w:tc>
          <w:tcPr>
            <w:tcW w:w="7407" w:type="dxa"/>
          </w:tcPr>
          <w:p w14:paraId="1638408E" w14:textId="77777777" w:rsidR="00000000" w:rsidRDefault="008C4D69">
            <w:pPr>
              <w:rPr>
                <w:szCs w:val="24"/>
                <w:lang w:val="ja-JP"/>
              </w:rPr>
            </w:pPr>
            <w:r>
              <w:rPr>
                <w:szCs w:val="24"/>
                <w:lang w:val="ja-JP"/>
              </w:rPr>
              <w:t>\[</w:t>
            </w:r>
            <w:r>
              <w:rPr>
                <w:rFonts w:ascii="MS Gothic" w:eastAsia="MS Gothic" w:hint="eastAsia"/>
                <w:szCs w:val="24"/>
                <w:lang w:val="ja-JP"/>
              </w:rPr>
              <w:t>ファイルの追加</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32FB1B6" w14:textId="77777777">
        <w:tc>
          <w:tcPr>
            <w:tcW w:w="660" w:type="dxa"/>
            <w:shd w:val="clear" w:color="auto" w:fill="F2F2F2" w:themeFill="background1" w:themeFillShade="F2"/>
          </w:tcPr>
          <w:p w14:paraId="3B2AA573" w14:textId="77777777" w:rsidR="00000000" w:rsidRDefault="008C4D69">
            <w:pPr>
              <w:rPr>
                <w:noProof/>
                <w:sz w:val="2"/>
                <w:szCs w:val="24"/>
              </w:rPr>
            </w:pPr>
            <w:r>
              <w:rPr>
                <w:noProof/>
                <w:sz w:val="16"/>
                <w:szCs w:val="24"/>
              </w:rPr>
              <w:t xml:space="preserve">2762 </w:t>
            </w:r>
            <w:r>
              <w:rPr>
                <w:noProof/>
                <w:sz w:val="16"/>
              </w:rPr>
              <w:br/>
            </w:r>
            <w:r>
              <w:rPr>
                <w:noProof/>
                <w:sz w:val="2"/>
                <w:szCs w:val="24"/>
              </w:rPr>
              <w:t>5e2fbfe6-02e9-439d-86b0-3ccfe3e33d37</w:t>
            </w:r>
          </w:p>
        </w:tc>
        <w:tc>
          <w:tcPr>
            <w:tcW w:w="7407" w:type="dxa"/>
            <w:shd w:val="clear" w:color="auto" w:fill="F2F2F2" w:themeFill="background1" w:themeFillShade="F2"/>
          </w:tcPr>
          <w:p w14:paraId="6E1A0B8F" w14:textId="77777777" w:rsidR="00000000" w:rsidRDefault="008C4D69">
            <w:pPr>
              <w:rPr>
                <w:noProof/>
                <w:szCs w:val="24"/>
              </w:rPr>
            </w:pPr>
            <w:r>
              <w:rPr>
                <w:noProof/>
                <w:szCs w:val="24"/>
              </w:rPr>
              <w:t>Select the file you want to upload from your local machine.</w:t>
            </w:r>
          </w:p>
        </w:tc>
        <w:tc>
          <w:tcPr>
            <w:tcW w:w="7407" w:type="dxa"/>
          </w:tcPr>
          <w:p w14:paraId="783A6488" w14:textId="77777777" w:rsidR="00000000" w:rsidRDefault="008C4D69">
            <w:pPr>
              <w:rPr>
                <w:szCs w:val="24"/>
                <w:lang w:val="ja-JP"/>
              </w:rPr>
            </w:pPr>
            <w:r>
              <w:rPr>
                <w:rFonts w:ascii="MS Gothic" w:eastAsia="MS Gothic" w:hint="eastAsia"/>
                <w:szCs w:val="24"/>
                <w:lang w:val="ja-JP"/>
              </w:rPr>
              <w:t>ローカルマシンからアップロードするファイルを選択します</w:t>
            </w:r>
            <w:r>
              <w:rPr>
                <w:rFonts w:ascii="Microsoft YaHei UI" w:eastAsia="Microsoft YaHei UI" w:hAnsi="Microsoft YaHei UI" w:cs="Microsoft YaHei UI" w:hint="eastAsia"/>
                <w:szCs w:val="24"/>
                <w:lang w:val="ja-JP"/>
              </w:rPr>
              <w:t>。</w:t>
            </w:r>
          </w:p>
        </w:tc>
      </w:tr>
      <w:tr w:rsidR="00000000" w14:paraId="16C051F7" w14:textId="77777777">
        <w:tc>
          <w:tcPr>
            <w:tcW w:w="660" w:type="dxa"/>
            <w:shd w:val="clear" w:color="auto" w:fill="F2F2F2" w:themeFill="background1" w:themeFillShade="F2"/>
          </w:tcPr>
          <w:p w14:paraId="07C17A26" w14:textId="77777777" w:rsidR="00000000" w:rsidRDefault="008C4D69">
            <w:pPr>
              <w:rPr>
                <w:noProof/>
                <w:sz w:val="2"/>
                <w:szCs w:val="24"/>
              </w:rPr>
            </w:pPr>
            <w:r>
              <w:rPr>
                <w:noProof/>
                <w:sz w:val="16"/>
                <w:szCs w:val="24"/>
              </w:rPr>
              <w:t xml:space="preserve">2763 </w:t>
            </w:r>
            <w:r>
              <w:rPr>
                <w:noProof/>
                <w:sz w:val="16"/>
              </w:rPr>
              <w:br/>
            </w:r>
            <w:r>
              <w:rPr>
                <w:noProof/>
                <w:sz w:val="2"/>
                <w:szCs w:val="24"/>
              </w:rPr>
              <w:t>ad43aef4-fc5f-4825-b70f-377a80a0e177</w:t>
            </w:r>
          </w:p>
        </w:tc>
        <w:tc>
          <w:tcPr>
            <w:tcW w:w="7407" w:type="dxa"/>
            <w:shd w:val="clear" w:color="auto" w:fill="F2F2F2" w:themeFill="background1" w:themeFillShade="F2"/>
          </w:tcPr>
          <w:p w14:paraId="2477ADFE" w14:textId="77777777" w:rsidR="00000000" w:rsidRDefault="008C4D69">
            <w:pPr>
              <w:rPr>
                <w:noProof/>
                <w:szCs w:val="24"/>
              </w:rPr>
            </w:pPr>
            <w:r>
              <w:rPr>
                <w:noProof/>
                <w:szCs w:val="24"/>
              </w:rPr>
              <w:t>Click Start.</w:t>
            </w:r>
          </w:p>
        </w:tc>
        <w:tc>
          <w:tcPr>
            <w:tcW w:w="7407" w:type="dxa"/>
          </w:tcPr>
          <w:p w14:paraId="1E5AA6DE" w14:textId="77777777" w:rsidR="00000000" w:rsidRDefault="008C4D69">
            <w:pPr>
              <w:rPr>
                <w:szCs w:val="24"/>
                <w:lang w:val="ja-JP"/>
              </w:rPr>
            </w:pPr>
            <w:r>
              <w:rPr>
                <w:szCs w:val="24"/>
                <w:lang w:val="ja-JP"/>
              </w:rPr>
              <w:t>\[</w:t>
            </w:r>
            <w:r>
              <w:rPr>
                <w:rFonts w:ascii="MS Gothic" w:eastAsia="MS Gothic" w:hint="eastAsia"/>
                <w:szCs w:val="24"/>
                <w:lang w:val="ja-JP"/>
              </w:rPr>
              <w:t>開始</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ACC3AFE" w14:textId="77777777">
        <w:tc>
          <w:tcPr>
            <w:tcW w:w="660" w:type="dxa"/>
            <w:shd w:val="clear" w:color="auto" w:fill="F2F2F2" w:themeFill="background1" w:themeFillShade="F2"/>
          </w:tcPr>
          <w:p w14:paraId="6B1536DC" w14:textId="77777777" w:rsidR="00000000" w:rsidRDefault="008C4D69">
            <w:pPr>
              <w:rPr>
                <w:noProof/>
                <w:sz w:val="2"/>
                <w:szCs w:val="24"/>
              </w:rPr>
            </w:pPr>
            <w:r>
              <w:rPr>
                <w:noProof/>
                <w:sz w:val="16"/>
                <w:szCs w:val="24"/>
              </w:rPr>
              <w:t xml:space="preserve">2764 </w:t>
            </w:r>
            <w:r>
              <w:rPr>
                <w:noProof/>
                <w:sz w:val="16"/>
              </w:rPr>
              <w:br/>
            </w:r>
            <w:r>
              <w:rPr>
                <w:noProof/>
                <w:sz w:val="2"/>
                <w:szCs w:val="24"/>
              </w:rPr>
              <w:t>59804c1b-0476-4e29-89c1-4c6b8d254518</w:t>
            </w:r>
          </w:p>
        </w:tc>
        <w:tc>
          <w:tcPr>
            <w:tcW w:w="7407" w:type="dxa"/>
            <w:shd w:val="clear" w:color="auto" w:fill="F2F2F2" w:themeFill="background1" w:themeFillShade="F2"/>
          </w:tcPr>
          <w:p w14:paraId="27E696BA" w14:textId="77777777" w:rsidR="00000000" w:rsidRDefault="008C4D69">
            <w:pPr>
              <w:rPr>
                <w:noProof/>
                <w:szCs w:val="24"/>
              </w:rPr>
            </w:pPr>
            <w:r>
              <w:rPr>
                <w:noProof/>
                <w:szCs w:val="24"/>
              </w:rPr>
              <w:t>After the video is uploaded, close the uploader window.</w:t>
            </w:r>
          </w:p>
        </w:tc>
        <w:tc>
          <w:tcPr>
            <w:tcW w:w="7407" w:type="dxa"/>
          </w:tcPr>
          <w:p w14:paraId="54311A56" w14:textId="77777777" w:rsidR="00000000" w:rsidRDefault="008C4D69">
            <w:pPr>
              <w:rPr>
                <w:szCs w:val="24"/>
                <w:lang w:val="ja-JP"/>
              </w:rPr>
            </w:pPr>
            <w:r>
              <w:rPr>
                <w:rFonts w:ascii="MS Gothic" w:eastAsia="MS Gothic" w:hint="eastAsia"/>
                <w:szCs w:val="24"/>
                <w:lang w:val="ja-JP"/>
              </w:rPr>
              <w:t>ビデオがアップロードされたら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アップローダーウィンドウを閉じます</w:t>
            </w:r>
            <w:r>
              <w:rPr>
                <w:rFonts w:ascii="Microsoft YaHei UI" w:eastAsia="Microsoft YaHei UI" w:hAnsi="Microsoft YaHei UI" w:cs="Microsoft YaHei UI" w:hint="eastAsia"/>
                <w:szCs w:val="24"/>
                <w:lang w:val="ja-JP"/>
              </w:rPr>
              <w:t>。</w:t>
            </w:r>
          </w:p>
        </w:tc>
      </w:tr>
      <w:tr w:rsidR="00000000" w14:paraId="79445F66" w14:textId="77777777">
        <w:tc>
          <w:tcPr>
            <w:tcW w:w="660" w:type="dxa"/>
            <w:shd w:val="clear" w:color="auto" w:fill="F2F2F2" w:themeFill="background1" w:themeFillShade="F2"/>
          </w:tcPr>
          <w:p w14:paraId="080015BE" w14:textId="77777777" w:rsidR="00000000" w:rsidRDefault="008C4D69">
            <w:pPr>
              <w:rPr>
                <w:noProof/>
                <w:sz w:val="2"/>
                <w:szCs w:val="24"/>
              </w:rPr>
            </w:pPr>
            <w:r>
              <w:rPr>
                <w:noProof/>
                <w:sz w:val="16"/>
                <w:szCs w:val="24"/>
              </w:rPr>
              <w:t xml:space="preserve">2765 </w:t>
            </w:r>
            <w:r>
              <w:rPr>
                <w:noProof/>
                <w:sz w:val="16"/>
              </w:rPr>
              <w:br/>
            </w:r>
            <w:r>
              <w:rPr>
                <w:noProof/>
                <w:sz w:val="2"/>
                <w:szCs w:val="24"/>
              </w:rPr>
              <w:t>bfcb947b-86a9-468d-80d9-ef1305719731</w:t>
            </w:r>
          </w:p>
        </w:tc>
        <w:tc>
          <w:tcPr>
            <w:tcW w:w="7407" w:type="dxa"/>
            <w:shd w:val="clear" w:color="auto" w:fill="F2F2F2" w:themeFill="background1" w:themeFillShade="F2"/>
          </w:tcPr>
          <w:p w14:paraId="064ECA0E" w14:textId="77777777" w:rsidR="00000000" w:rsidRDefault="008C4D69">
            <w:pPr>
              <w:rPr>
                <w:noProof/>
                <w:szCs w:val="24"/>
              </w:rPr>
            </w:pPr>
            <w:r>
              <w:rPr>
                <w:noProof/>
                <w:szCs w:val="24"/>
              </w:rPr>
              <w:t>Define Tags</w:t>
            </w:r>
          </w:p>
        </w:tc>
        <w:tc>
          <w:tcPr>
            <w:tcW w:w="7407" w:type="dxa"/>
          </w:tcPr>
          <w:p w14:paraId="17AA3F20" w14:textId="77777777" w:rsidR="00000000" w:rsidRDefault="008C4D69">
            <w:pPr>
              <w:rPr>
                <w:szCs w:val="24"/>
                <w:lang w:val="ja-JP"/>
              </w:rPr>
            </w:pPr>
            <w:r>
              <w:rPr>
                <w:rFonts w:ascii="MS Gothic" w:eastAsia="MS Gothic" w:hint="eastAsia"/>
                <w:szCs w:val="24"/>
                <w:lang w:val="ja-JP"/>
              </w:rPr>
              <w:t>タグを定義する</w:t>
            </w:r>
          </w:p>
        </w:tc>
      </w:tr>
      <w:tr w:rsidR="00000000" w14:paraId="52CF666C" w14:textId="77777777">
        <w:tc>
          <w:tcPr>
            <w:tcW w:w="660" w:type="dxa"/>
            <w:shd w:val="clear" w:color="auto" w:fill="F2F2F2" w:themeFill="background1" w:themeFillShade="F2"/>
          </w:tcPr>
          <w:p w14:paraId="4F0CD5C6" w14:textId="77777777" w:rsidR="00000000" w:rsidRDefault="008C4D69">
            <w:pPr>
              <w:rPr>
                <w:noProof/>
                <w:sz w:val="2"/>
                <w:szCs w:val="24"/>
              </w:rPr>
            </w:pPr>
            <w:r>
              <w:rPr>
                <w:noProof/>
                <w:sz w:val="16"/>
                <w:szCs w:val="24"/>
              </w:rPr>
              <w:t xml:space="preserve">2766 </w:t>
            </w:r>
            <w:r>
              <w:rPr>
                <w:noProof/>
                <w:sz w:val="16"/>
              </w:rPr>
              <w:br/>
            </w:r>
            <w:r>
              <w:rPr>
                <w:noProof/>
                <w:sz w:val="2"/>
                <w:szCs w:val="24"/>
              </w:rPr>
              <w:t>3f6fa464-f989-477c-862a-555fa17412ce</w:t>
            </w:r>
          </w:p>
        </w:tc>
        <w:tc>
          <w:tcPr>
            <w:tcW w:w="7407" w:type="dxa"/>
            <w:shd w:val="clear" w:color="auto" w:fill="F2F2F2" w:themeFill="background1" w:themeFillShade="F2"/>
          </w:tcPr>
          <w:p w14:paraId="3A71E160"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allows co</w:t>
            </w:r>
            <w:r>
              <w:rPr>
                <w:noProof/>
                <w:szCs w:val="24"/>
              </w:rPr>
              <w:t>ntent authors to add new tags.</w:t>
            </w:r>
          </w:p>
        </w:tc>
        <w:tc>
          <w:tcPr>
            <w:tcW w:w="7407" w:type="dxa"/>
          </w:tcPr>
          <w:p w14:paraId="3DDFEE8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メディアフレームワークでは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コンテンツ作成者が新しいタグを追加できます</w:t>
            </w:r>
            <w:r>
              <w:rPr>
                <w:rFonts w:ascii="Microsoft YaHei UI" w:eastAsia="Microsoft YaHei UI" w:hAnsi="Microsoft YaHei UI" w:cs="Microsoft YaHei UI" w:hint="eastAsia"/>
                <w:szCs w:val="24"/>
                <w:lang w:val="ja-JP"/>
              </w:rPr>
              <w:t>。</w:t>
            </w:r>
          </w:p>
        </w:tc>
      </w:tr>
      <w:tr w:rsidR="00000000" w14:paraId="2EF8763C" w14:textId="77777777">
        <w:tc>
          <w:tcPr>
            <w:tcW w:w="660" w:type="dxa"/>
            <w:shd w:val="clear" w:color="auto" w:fill="F2F2F2" w:themeFill="background1" w:themeFillShade="F2"/>
          </w:tcPr>
          <w:p w14:paraId="799916D8" w14:textId="77777777" w:rsidR="00000000" w:rsidRDefault="008C4D69">
            <w:pPr>
              <w:rPr>
                <w:noProof/>
                <w:sz w:val="2"/>
                <w:szCs w:val="24"/>
              </w:rPr>
            </w:pPr>
            <w:r>
              <w:rPr>
                <w:noProof/>
                <w:sz w:val="16"/>
                <w:szCs w:val="24"/>
              </w:rPr>
              <w:t xml:space="preserve">2767 </w:t>
            </w:r>
            <w:r>
              <w:rPr>
                <w:noProof/>
                <w:sz w:val="16"/>
              </w:rPr>
              <w:br/>
            </w:r>
            <w:r>
              <w:rPr>
                <w:noProof/>
                <w:sz w:val="2"/>
                <w:szCs w:val="24"/>
              </w:rPr>
              <w:t>7f082e5e-b827-470c-9d08-a722183384e8</w:t>
            </w:r>
          </w:p>
        </w:tc>
        <w:tc>
          <w:tcPr>
            <w:tcW w:w="7407" w:type="dxa"/>
            <w:shd w:val="clear" w:color="auto" w:fill="F2F2F2" w:themeFill="background1" w:themeFillShade="F2"/>
          </w:tcPr>
          <w:p w14:paraId="010E65F7" w14:textId="77777777" w:rsidR="00000000" w:rsidRDefault="008C4D69">
            <w:pPr>
              <w:rPr>
                <w:noProof/>
                <w:szCs w:val="24"/>
              </w:rPr>
            </w:pPr>
            <w:r>
              <w:rPr>
                <w:noProof/>
                <w:szCs w:val="24"/>
              </w:rPr>
              <w:t xml:space="preserve">Open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Library.</w:t>
            </w:r>
          </w:p>
        </w:tc>
        <w:tc>
          <w:tcPr>
            <w:tcW w:w="7407" w:type="dxa"/>
          </w:tcPr>
          <w:p w14:paraId="206A743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メディアライブラリを開きます</w:t>
            </w:r>
            <w:r>
              <w:rPr>
                <w:rFonts w:ascii="Microsoft YaHei UI" w:eastAsia="Microsoft YaHei UI" w:hAnsi="Microsoft YaHei UI" w:cs="Microsoft YaHei UI" w:hint="eastAsia"/>
                <w:szCs w:val="24"/>
                <w:lang w:val="ja-JP"/>
              </w:rPr>
              <w:t>。</w:t>
            </w:r>
          </w:p>
        </w:tc>
      </w:tr>
      <w:tr w:rsidR="00000000" w14:paraId="4797423A" w14:textId="77777777">
        <w:tc>
          <w:tcPr>
            <w:tcW w:w="660" w:type="dxa"/>
            <w:shd w:val="clear" w:color="auto" w:fill="F2F2F2" w:themeFill="background1" w:themeFillShade="F2"/>
          </w:tcPr>
          <w:p w14:paraId="0CDCB980" w14:textId="77777777" w:rsidR="00000000" w:rsidRDefault="008C4D69">
            <w:pPr>
              <w:rPr>
                <w:noProof/>
                <w:sz w:val="2"/>
                <w:szCs w:val="24"/>
              </w:rPr>
            </w:pPr>
            <w:r>
              <w:rPr>
                <w:noProof/>
                <w:sz w:val="16"/>
                <w:szCs w:val="24"/>
              </w:rPr>
              <w:t xml:space="preserve">2768 </w:t>
            </w:r>
            <w:r>
              <w:rPr>
                <w:noProof/>
                <w:sz w:val="16"/>
              </w:rPr>
              <w:br/>
            </w:r>
            <w:r>
              <w:rPr>
                <w:noProof/>
                <w:sz w:val="2"/>
                <w:szCs w:val="24"/>
              </w:rPr>
              <w:t>7f6fb361-a5cf-4621-9dd7-feb781121f63</w:t>
            </w:r>
          </w:p>
        </w:tc>
        <w:tc>
          <w:tcPr>
            <w:tcW w:w="7407" w:type="dxa"/>
            <w:shd w:val="clear" w:color="auto" w:fill="F2F2F2" w:themeFill="background1" w:themeFillShade="F2"/>
          </w:tcPr>
          <w:p w14:paraId="0AC5093B" w14:textId="77777777" w:rsidR="00000000" w:rsidRDefault="008C4D69">
            <w:pPr>
              <w:rPr>
                <w:noProof/>
                <w:szCs w:val="24"/>
              </w:rPr>
            </w:pPr>
            <w:r>
              <w:rPr>
                <w:noProof/>
                <w:szCs w:val="24"/>
              </w:rPr>
              <w:t>Navigate to the account with the videos for which you want to create a tag.</w:t>
            </w:r>
          </w:p>
        </w:tc>
        <w:tc>
          <w:tcPr>
            <w:tcW w:w="7407" w:type="dxa"/>
          </w:tcPr>
          <w:p w14:paraId="43FFCE39" w14:textId="77777777" w:rsidR="00000000" w:rsidRDefault="008C4D69">
            <w:pPr>
              <w:rPr>
                <w:szCs w:val="24"/>
                <w:lang w:val="ja-JP"/>
              </w:rPr>
            </w:pPr>
            <w:r>
              <w:rPr>
                <w:rFonts w:ascii="MS Gothic" w:eastAsia="MS Gothic" w:hint="eastAsia"/>
                <w:szCs w:val="24"/>
                <w:lang w:val="ja-JP"/>
              </w:rPr>
              <w:t>タグを作成する動画のあるアカウントに移動します</w:t>
            </w:r>
            <w:r>
              <w:rPr>
                <w:rFonts w:ascii="Microsoft YaHei UI" w:eastAsia="Microsoft YaHei UI" w:hAnsi="Microsoft YaHei UI" w:cs="Microsoft YaHei UI" w:hint="eastAsia"/>
                <w:szCs w:val="24"/>
                <w:lang w:val="ja-JP"/>
              </w:rPr>
              <w:t>。</w:t>
            </w:r>
          </w:p>
        </w:tc>
      </w:tr>
      <w:tr w:rsidR="00000000" w14:paraId="08998238" w14:textId="77777777">
        <w:tc>
          <w:tcPr>
            <w:tcW w:w="660" w:type="dxa"/>
            <w:shd w:val="clear" w:color="auto" w:fill="F2F2F2" w:themeFill="background1" w:themeFillShade="F2"/>
          </w:tcPr>
          <w:p w14:paraId="10D4813E" w14:textId="77777777" w:rsidR="00000000" w:rsidRDefault="008C4D69">
            <w:pPr>
              <w:rPr>
                <w:noProof/>
                <w:sz w:val="2"/>
                <w:szCs w:val="24"/>
              </w:rPr>
            </w:pPr>
            <w:r>
              <w:rPr>
                <w:noProof/>
                <w:sz w:val="16"/>
                <w:szCs w:val="24"/>
              </w:rPr>
              <w:t xml:space="preserve">2769 </w:t>
            </w:r>
            <w:r>
              <w:rPr>
                <w:noProof/>
                <w:sz w:val="16"/>
              </w:rPr>
              <w:br/>
            </w:r>
            <w:r>
              <w:rPr>
                <w:noProof/>
                <w:sz w:val="2"/>
                <w:szCs w:val="24"/>
              </w:rPr>
              <w:t>5325588b-7ce8-481e-9dc7-db2e0d4c0fc7</w:t>
            </w:r>
          </w:p>
        </w:tc>
        <w:tc>
          <w:tcPr>
            <w:tcW w:w="7407" w:type="dxa"/>
            <w:shd w:val="clear" w:color="auto" w:fill="F2F2F2" w:themeFill="background1" w:themeFillShade="F2"/>
          </w:tcPr>
          <w:p w14:paraId="436ED6A7" w14:textId="77777777" w:rsidR="00000000" w:rsidRDefault="008C4D69">
            <w:pPr>
              <w:rPr>
                <w:noProof/>
                <w:szCs w:val="24"/>
              </w:rPr>
            </w:pPr>
            <w:r>
              <w:rPr>
                <w:noProof/>
                <w:szCs w:val="24"/>
              </w:rPr>
              <w:t>Navigate to the Tags item.</w:t>
            </w:r>
          </w:p>
        </w:tc>
        <w:tc>
          <w:tcPr>
            <w:tcW w:w="7407" w:type="dxa"/>
          </w:tcPr>
          <w:p w14:paraId="0E2DA82D" w14:textId="77777777" w:rsidR="00000000" w:rsidRDefault="008C4D69">
            <w:pPr>
              <w:rPr>
                <w:szCs w:val="24"/>
                <w:lang w:val="ja-JP"/>
              </w:rPr>
            </w:pPr>
            <w:r>
              <w:rPr>
                <w:szCs w:val="24"/>
                <w:lang w:val="ja-JP"/>
              </w:rPr>
              <w:t>\[</w:t>
            </w:r>
            <w:r>
              <w:rPr>
                <w:rFonts w:ascii="MS Gothic" w:eastAsia="MS Gothic" w:hint="eastAsia"/>
                <w:szCs w:val="24"/>
                <w:lang w:val="ja-JP"/>
              </w:rPr>
              <w:t>タグ</w:t>
            </w:r>
            <w:r>
              <w:rPr>
                <w:szCs w:val="24"/>
                <w:lang w:val="ja-JP"/>
              </w:rPr>
              <w:t xml:space="preserve">] </w:t>
            </w:r>
            <w:r>
              <w:rPr>
                <w:rFonts w:ascii="MS Gothic" w:eastAsia="MS Gothic" w:hint="eastAsia"/>
                <w:szCs w:val="24"/>
                <w:lang w:val="ja-JP"/>
              </w:rPr>
              <w:t>項目に移動します</w:t>
            </w:r>
            <w:r>
              <w:rPr>
                <w:rFonts w:ascii="Microsoft YaHei UI" w:eastAsia="Microsoft YaHei UI" w:hAnsi="Microsoft YaHei UI" w:cs="Microsoft YaHei UI" w:hint="eastAsia"/>
                <w:szCs w:val="24"/>
                <w:lang w:val="ja-JP"/>
              </w:rPr>
              <w:t>。</w:t>
            </w:r>
          </w:p>
        </w:tc>
      </w:tr>
      <w:tr w:rsidR="00000000" w14:paraId="37E2E24A" w14:textId="77777777">
        <w:tc>
          <w:tcPr>
            <w:tcW w:w="660" w:type="dxa"/>
            <w:shd w:val="clear" w:color="auto" w:fill="F2F2F2" w:themeFill="background1" w:themeFillShade="F2"/>
          </w:tcPr>
          <w:p w14:paraId="042556D8" w14:textId="77777777" w:rsidR="00000000" w:rsidRDefault="008C4D69">
            <w:pPr>
              <w:rPr>
                <w:noProof/>
                <w:sz w:val="2"/>
                <w:szCs w:val="24"/>
              </w:rPr>
            </w:pPr>
            <w:r>
              <w:rPr>
                <w:noProof/>
                <w:sz w:val="16"/>
                <w:szCs w:val="24"/>
              </w:rPr>
              <w:t xml:space="preserve">2770 </w:t>
            </w:r>
            <w:r>
              <w:rPr>
                <w:noProof/>
                <w:sz w:val="16"/>
              </w:rPr>
              <w:br/>
            </w:r>
            <w:r>
              <w:rPr>
                <w:noProof/>
                <w:sz w:val="2"/>
                <w:szCs w:val="24"/>
              </w:rPr>
              <w:t>ff35a329-410f-4add-be52-0c4b7fe78848</w:t>
            </w:r>
          </w:p>
        </w:tc>
        <w:tc>
          <w:tcPr>
            <w:tcW w:w="7407" w:type="dxa"/>
            <w:shd w:val="clear" w:color="auto" w:fill="F2F2F2" w:themeFill="background1" w:themeFillShade="F2"/>
          </w:tcPr>
          <w:p w14:paraId="27814E4C" w14:textId="77777777" w:rsidR="00000000" w:rsidRDefault="008C4D69">
            <w:pPr>
              <w:rPr>
                <w:noProof/>
                <w:szCs w:val="24"/>
              </w:rPr>
            </w:pPr>
            <w:r>
              <w:rPr>
                <w:noProof/>
                <w:szCs w:val="24"/>
              </w:rPr>
              <w:t>Click Brightcove Tag.</w:t>
            </w:r>
          </w:p>
        </w:tc>
        <w:tc>
          <w:tcPr>
            <w:tcW w:w="7407" w:type="dxa"/>
          </w:tcPr>
          <w:p w14:paraId="26A58B6F" w14:textId="77777777" w:rsidR="00000000" w:rsidRDefault="008C4D69">
            <w:pPr>
              <w:rPr>
                <w:szCs w:val="24"/>
                <w:lang w:val="ja-JP"/>
              </w:rPr>
            </w:pPr>
            <w:r>
              <w:rPr>
                <w:szCs w:val="24"/>
                <w:lang w:val="ja-JP"/>
              </w:rPr>
              <w:t>\[</w:t>
            </w:r>
            <w:r>
              <w:rPr>
                <w:rFonts w:ascii="MS Gothic" w:eastAsia="MS Gothic" w:hint="eastAsia"/>
                <w:szCs w:val="24"/>
                <w:lang w:val="ja-JP"/>
              </w:rPr>
              <w:t>ブライトコーブのタグ</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559F37A" w14:textId="77777777">
        <w:tc>
          <w:tcPr>
            <w:tcW w:w="660" w:type="dxa"/>
            <w:shd w:val="clear" w:color="auto" w:fill="F2F2F2" w:themeFill="background1" w:themeFillShade="F2"/>
          </w:tcPr>
          <w:p w14:paraId="160FF6DE" w14:textId="77777777" w:rsidR="00000000" w:rsidRDefault="008C4D69">
            <w:pPr>
              <w:rPr>
                <w:noProof/>
                <w:sz w:val="2"/>
                <w:szCs w:val="24"/>
              </w:rPr>
            </w:pPr>
            <w:r>
              <w:rPr>
                <w:noProof/>
                <w:sz w:val="16"/>
                <w:szCs w:val="24"/>
              </w:rPr>
              <w:t xml:space="preserve">2771 </w:t>
            </w:r>
            <w:r>
              <w:rPr>
                <w:noProof/>
                <w:sz w:val="16"/>
              </w:rPr>
              <w:br/>
            </w:r>
            <w:r>
              <w:rPr>
                <w:noProof/>
                <w:sz w:val="2"/>
                <w:szCs w:val="24"/>
              </w:rPr>
              <w:t>c57ff256-f2b8-4783-98b3-a58b450f209e</w:t>
            </w:r>
          </w:p>
        </w:tc>
        <w:tc>
          <w:tcPr>
            <w:tcW w:w="7407" w:type="dxa"/>
            <w:shd w:val="clear" w:color="auto" w:fill="F2F2F2" w:themeFill="background1" w:themeFillShade="F2"/>
          </w:tcPr>
          <w:p w14:paraId="7D7E6F26" w14:textId="77777777" w:rsidR="00000000" w:rsidRDefault="008C4D69">
            <w:pPr>
              <w:rPr>
                <w:noProof/>
                <w:szCs w:val="24"/>
              </w:rPr>
            </w:pPr>
            <w:r>
              <w:rPr>
                <w:noProof/>
                <w:szCs w:val="24"/>
              </w:rPr>
              <w:t>Enter an item name.</w:t>
            </w:r>
          </w:p>
        </w:tc>
        <w:tc>
          <w:tcPr>
            <w:tcW w:w="7407" w:type="dxa"/>
          </w:tcPr>
          <w:p w14:paraId="767AF019" w14:textId="77777777" w:rsidR="00000000" w:rsidRDefault="008C4D69">
            <w:pPr>
              <w:rPr>
                <w:szCs w:val="24"/>
                <w:lang w:val="ja-JP"/>
              </w:rPr>
            </w:pPr>
            <w:r>
              <w:rPr>
                <w:rFonts w:ascii="MS Gothic" w:eastAsia="MS Gothic" w:hint="eastAsia"/>
                <w:szCs w:val="24"/>
                <w:lang w:val="ja-JP"/>
              </w:rPr>
              <w:t>項目名を入力します</w:t>
            </w:r>
            <w:r>
              <w:rPr>
                <w:rFonts w:ascii="Microsoft YaHei UI" w:eastAsia="Microsoft YaHei UI" w:hAnsi="Microsoft YaHei UI" w:cs="Microsoft YaHei UI" w:hint="eastAsia"/>
                <w:szCs w:val="24"/>
                <w:lang w:val="ja-JP"/>
              </w:rPr>
              <w:t>。</w:t>
            </w:r>
          </w:p>
        </w:tc>
      </w:tr>
      <w:tr w:rsidR="00000000" w14:paraId="6A227529" w14:textId="77777777">
        <w:tc>
          <w:tcPr>
            <w:tcW w:w="660" w:type="dxa"/>
            <w:shd w:val="clear" w:color="auto" w:fill="F2F2F2" w:themeFill="background1" w:themeFillShade="F2"/>
          </w:tcPr>
          <w:p w14:paraId="46DE8E06" w14:textId="77777777" w:rsidR="00000000" w:rsidRDefault="008C4D69">
            <w:pPr>
              <w:rPr>
                <w:noProof/>
                <w:sz w:val="2"/>
                <w:szCs w:val="24"/>
              </w:rPr>
            </w:pPr>
            <w:r>
              <w:rPr>
                <w:noProof/>
                <w:sz w:val="16"/>
                <w:szCs w:val="24"/>
              </w:rPr>
              <w:t xml:space="preserve">2772 </w:t>
            </w:r>
            <w:r>
              <w:rPr>
                <w:noProof/>
                <w:sz w:val="16"/>
              </w:rPr>
              <w:br/>
            </w:r>
            <w:r>
              <w:rPr>
                <w:noProof/>
                <w:sz w:val="2"/>
                <w:szCs w:val="24"/>
              </w:rPr>
              <w:t>65803d14-5904-435c-b098-d2742e821838</w:t>
            </w:r>
          </w:p>
        </w:tc>
        <w:tc>
          <w:tcPr>
            <w:tcW w:w="7407" w:type="dxa"/>
            <w:shd w:val="clear" w:color="auto" w:fill="F2F2F2" w:themeFill="background1" w:themeFillShade="F2"/>
          </w:tcPr>
          <w:p w14:paraId="62FB5BF0" w14:textId="77777777" w:rsidR="00000000" w:rsidRDefault="008C4D69">
            <w:pPr>
              <w:rPr>
                <w:noProof/>
                <w:szCs w:val="24"/>
              </w:rPr>
            </w:pPr>
            <w:r>
              <w:rPr>
                <w:noProof/>
                <w:szCs w:val="24"/>
              </w:rPr>
              <w:t>This will become the tag.</w:t>
            </w:r>
          </w:p>
        </w:tc>
        <w:tc>
          <w:tcPr>
            <w:tcW w:w="7407" w:type="dxa"/>
          </w:tcPr>
          <w:p w14:paraId="6002E545" w14:textId="77777777" w:rsidR="00000000" w:rsidRDefault="008C4D69">
            <w:pPr>
              <w:rPr>
                <w:szCs w:val="24"/>
                <w:lang w:val="ja-JP"/>
              </w:rPr>
            </w:pPr>
            <w:r>
              <w:rPr>
                <w:rFonts w:ascii="MS Gothic" w:eastAsia="MS Gothic" w:hint="eastAsia"/>
                <w:szCs w:val="24"/>
                <w:lang w:val="ja-JP"/>
              </w:rPr>
              <w:t>これがタグになります</w:t>
            </w:r>
            <w:r>
              <w:rPr>
                <w:rFonts w:ascii="Microsoft YaHei UI" w:eastAsia="Microsoft YaHei UI" w:hAnsi="Microsoft YaHei UI" w:cs="Microsoft YaHei UI" w:hint="eastAsia"/>
                <w:szCs w:val="24"/>
                <w:lang w:val="ja-JP"/>
              </w:rPr>
              <w:t>。</w:t>
            </w:r>
          </w:p>
        </w:tc>
      </w:tr>
      <w:tr w:rsidR="00000000" w14:paraId="3442CAF0" w14:textId="77777777">
        <w:tc>
          <w:tcPr>
            <w:tcW w:w="660" w:type="dxa"/>
            <w:shd w:val="clear" w:color="auto" w:fill="F2F2F2" w:themeFill="background1" w:themeFillShade="F2"/>
          </w:tcPr>
          <w:p w14:paraId="46F591B7" w14:textId="77777777" w:rsidR="00000000" w:rsidRDefault="008C4D69">
            <w:pPr>
              <w:rPr>
                <w:noProof/>
                <w:sz w:val="2"/>
                <w:szCs w:val="24"/>
              </w:rPr>
            </w:pPr>
            <w:r>
              <w:rPr>
                <w:noProof/>
                <w:sz w:val="16"/>
                <w:szCs w:val="24"/>
              </w:rPr>
              <w:t xml:space="preserve">2773 </w:t>
            </w:r>
            <w:r>
              <w:rPr>
                <w:noProof/>
                <w:sz w:val="16"/>
              </w:rPr>
              <w:br/>
            </w:r>
            <w:r>
              <w:rPr>
                <w:noProof/>
                <w:sz w:val="2"/>
                <w:szCs w:val="24"/>
              </w:rPr>
              <w:t>79c6b54d-0dca-476a-b398-65b2c57e7354</w:t>
            </w:r>
          </w:p>
        </w:tc>
        <w:tc>
          <w:tcPr>
            <w:tcW w:w="7407" w:type="dxa"/>
            <w:shd w:val="clear" w:color="auto" w:fill="F2F2F2" w:themeFill="background1" w:themeFillShade="F2"/>
          </w:tcPr>
          <w:p w14:paraId="55E401EE" w14:textId="77777777" w:rsidR="00000000" w:rsidRDefault="008C4D69">
            <w:pPr>
              <w:rPr>
                <w:noProof/>
                <w:szCs w:val="24"/>
              </w:rPr>
            </w:pPr>
            <w:r>
              <w:rPr>
                <w:noProof/>
                <w:szCs w:val="24"/>
              </w:rPr>
              <w:t>Edit Video and Tags</w:t>
            </w:r>
          </w:p>
        </w:tc>
        <w:tc>
          <w:tcPr>
            <w:tcW w:w="7407" w:type="dxa"/>
          </w:tcPr>
          <w:p w14:paraId="272AE93F" w14:textId="77777777" w:rsidR="00000000" w:rsidRDefault="008C4D69">
            <w:pPr>
              <w:rPr>
                <w:szCs w:val="24"/>
                <w:lang w:val="ja-JP"/>
              </w:rPr>
            </w:pPr>
            <w:r>
              <w:rPr>
                <w:rFonts w:ascii="MS Gothic" w:eastAsia="MS Gothic" w:hint="eastAsia"/>
                <w:szCs w:val="24"/>
                <w:lang w:val="ja-JP"/>
              </w:rPr>
              <w:t>ビデオとタグを編集する</w:t>
            </w:r>
          </w:p>
        </w:tc>
      </w:tr>
      <w:tr w:rsidR="00000000" w14:paraId="4730D4D6" w14:textId="77777777">
        <w:tc>
          <w:tcPr>
            <w:tcW w:w="660" w:type="dxa"/>
            <w:shd w:val="clear" w:color="auto" w:fill="F2F2F2" w:themeFill="background1" w:themeFillShade="F2"/>
          </w:tcPr>
          <w:p w14:paraId="017023BF" w14:textId="77777777" w:rsidR="00000000" w:rsidRDefault="008C4D69">
            <w:pPr>
              <w:rPr>
                <w:noProof/>
                <w:sz w:val="2"/>
                <w:szCs w:val="24"/>
              </w:rPr>
            </w:pPr>
            <w:r>
              <w:rPr>
                <w:noProof/>
                <w:sz w:val="16"/>
                <w:szCs w:val="24"/>
              </w:rPr>
              <w:t xml:space="preserve">2774 </w:t>
            </w:r>
            <w:r>
              <w:rPr>
                <w:noProof/>
                <w:sz w:val="16"/>
              </w:rPr>
              <w:br/>
            </w:r>
            <w:r>
              <w:rPr>
                <w:noProof/>
                <w:sz w:val="2"/>
                <w:szCs w:val="24"/>
              </w:rPr>
              <w:t>b0dce4cd-c608-476b-8d50-8f64789ab5f6</w:t>
            </w:r>
          </w:p>
        </w:tc>
        <w:tc>
          <w:tcPr>
            <w:tcW w:w="7407" w:type="dxa"/>
            <w:shd w:val="clear" w:color="auto" w:fill="F2F2F2" w:themeFill="background1" w:themeFillShade="F2"/>
          </w:tcPr>
          <w:p w14:paraId="4617FF99" w14:textId="77777777" w:rsidR="00000000" w:rsidRDefault="008C4D69">
            <w:pPr>
              <w:rPr>
                <w:noProof/>
                <w:szCs w:val="24"/>
              </w:rPr>
            </w:pPr>
            <w:r>
              <w:rPr>
                <w:noProof/>
                <w:szCs w:val="24"/>
              </w:rPr>
              <w:t xml:space="preserve">Video and tag items are edited just like any other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items.</w:t>
            </w:r>
          </w:p>
        </w:tc>
        <w:tc>
          <w:tcPr>
            <w:tcW w:w="7407" w:type="dxa"/>
          </w:tcPr>
          <w:p w14:paraId="21B566AE" w14:textId="77777777" w:rsidR="00000000" w:rsidRDefault="008C4D69">
            <w:pPr>
              <w:rPr>
                <w:szCs w:val="24"/>
                <w:lang w:val="ja-JP"/>
              </w:rPr>
            </w:pPr>
            <w:r>
              <w:rPr>
                <w:rFonts w:ascii="MS Gothic" w:eastAsia="MS Gothic" w:hint="eastAsia"/>
                <w:szCs w:val="24"/>
                <w:lang w:val="ja-JP"/>
              </w:rPr>
              <w:t>ビデオおよびタグアイテムは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アイテ</w:t>
            </w:r>
            <w:r>
              <w:rPr>
                <w:rFonts w:ascii="MS Gothic" w:eastAsia="MS Gothic" w:hint="eastAsia"/>
                <w:szCs w:val="24"/>
                <w:lang w:val="ja-JP"/>
              </w:rPr>
              <w:t>ムと同様に編集されます</w:t>
            </w:r>
            <w:r>
              <w:rPr>
                <w:rFonts w:ascii="Microsoft YaHei UI" w:eastAsia="Microsoft YaHei UI" w:hAnsi="Microsoft YaHei UI" w:cs="Microsoft YaHei UI" w:hint="eastAsia"/>
                <w:szCs w:val="24"/>
                <w:lang w:val="ja-JP"/>
              </w:rPr>
              <w:t>。</w:t>
            </w:r>
          </w:p>
        </w:tc>
      </w:tr>
      <w:tr w:rsidR="00000000" w14:paraId="6006711F" w14:textId="77777777">
        <w:tc>
          <w:tcPr>
            <w:tcW w:w="660" w:type="dxa"/>
            <w:shd w:val="clear" w:color="auto" w:fill="F2F2F2" w:themeFill="background1" w:themeFillShade="F2"/>
          </w:tcPr>
          <w:p w14:paraId="3761F55A" w14:textId="77777777" w:rsidR="00000000" w:rsidRDefault="008C4D69">
            <w:pPr>
              <w:rPr>
                <w:noProof/>
                <w:sz w:val="2"/>
                <w:szCs w:val="24"/>
              </w:rPr>
            </w:pPr>
            <w:r>
              <w:rPr>
                <w:noProof/>
                <w:sz w:val="16"/>
                <w:szCs w:val="24"/>
              </w:rPr>
              <w:t xml:space="preserve">2775 </w:t>
            </w:r>
            <w:r>
              <w:rPr>
                <w:noProof/>
                <w:sz w:val="16"/>
              </w:rPr>
              <w:br/>
            </w:r>
            <w:r>
              <w:rPr>
                <w:noProof/>
                <w:sz w:val="2"/>
                <w:szCs w:val="24"/>
              </w:rPr>
              <w:t>5abd01c1-6a9b-4841-be78-705cec50d9ba</w:t>
            </w:r>
          </w:p>
        </w:tc>
        <w:tc>
          <w:tcPr>
            <w:tcW w:w="7407" w:type="dxa"/>
            <w:shd w:val="clear" w:color="auto" w:fill="F2F2F2" w:themeFill="background1" w:themeFillShade="F2"/>
          </w:tcPr>
          <w:p w14:paraId="440E4ED8" w14:textId="77777777" w:rsidR="00000000" w:rsidRDefault="008C4D69">
            <w:pPr>
              <w:rPr>
                <w:noProof/>
                <w:szCs w:val="24"/>
              </w:rPr>
            </w:pPr>
            <w:r>
              <w:rPr>
                <w:noProof/>
                <w:szCs w:val="24"/>
              </w:rPr>
              <w:t>Delete Video and Tags</w:t>
            </w:r>
          </w:p>
        </w:tc>
        <w:tc>
          <w:tcPr>
            <w:tcW w:w="7407" w:type="dxa"/>
          </w:tcPr>
          <w:p w14:paraId="73F38371" w14:textId="77777777" w:rsidR="00000000" w:rsidRDefault="008C4D69">
            <w:pPr>
              <w:rPr>
                <w:szCs w:val="24"/>
                <w:lang w:val="ja-JP"/>
              </w:rPr>
            </w:pPr>
            <w:r>
              <w:rPr>
                <w:rFonts w:ascii="MS Gothic" w:eastAsia="MS Gothic" w:hint="eastAsia"/>
                <w:szCs w:val="24"/>
                <w:lang w:val="ja-JP"/>
              </w:rPr>
              <w:t>ビデオとタグを削除する</w:t>
            </w:r>
          </w:p>
        </w:tc>
      </w:tr>
      <w:tr w:rsidR="00000000" w14:paraId="5C6B22E9" w14:textId="77777777">
        <w:tc>
          <w:tcPr>
            <w:tcW w:w="660" w:type="dxa"/>
            <w:shd w:val="clear" w:color="auto" w:fill="F2F2F2" w:themeFill="background1" w:themeFillShade="F2"/>
          </w:tcPr>
          <w:p w14:paraId="722EA1D4" w14:textId="77777777" w:rsidR="00000000" w:rsidRDefault="008C4D69">
            <w:pPr>
              <w:rPr>
                <w:noProof/>
                <w:sz w:val="2"/>
                <w:szCs w:val="24"/>
              </w:rPr>
            </w:pPr>
            <w:r>
              <w:rPr>
                <w:noProof/>
                <w:sz w:val="16"/>
                <w:szCs w:val="24"/>
              </w:rPr>
              <w:t xml:space="preserve">2776 </w:t>
            </w:r>
            <w:r>
              <w:rPr>
                <w:noProof/>
                <w:sz w:val="16"/>
              </w:rPr>
              <w:br/>
            </w:r>
            <w:r>
              <w:rPr>
                <w:noProof/>
                <w:sz w:val="2"/>
                <w:szCs w:val="24"/>
              </w:rPr>
              <w:t>a409be57-e34c-419a-9b45-9f9c51fdd970</w:t>
            </w:r>
          </w:p>
        </w:tc>
        <w:tc>
          <w:tcPr>
            <w:tcW w:w="7407" w:type="dxa"/>
            <w:shd w:val="clear" w:color="auto" w:fill="F2F2F2" w:themeFill="background1" w:themeFillShade="F2"/>
          </w:tcPr>
          <w:p w14:paraId="02032D9E" w14:textId="77777777" w:rsidR="00000000" w:rsidRDefault="008C4D69">
            <w:pPr>
              <w:rPr>
                <w:noProof/>
                <w:szCs w:val="24"/>
              </w:rPr>
            </w:pPr>
            <w:r>
              <w:rPr>
                <w:noProof/>
                <w:szCs w:val="24"/>
              </w:rPr>
              <w:t xml:space="preserve">Video and tag items are deleted just like any other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items.</w:t>
            </w:r>
          </w:p>
        </w:tc>
        <w:tc>
          <w:tcPr>
            <w:tcW w:w="7407" w:type="dxa"/>
          </w:tcPr>
          <w:p w14:paraId="4EF9B394" w14:textId="77777777" w:rsidR="00000000" w:rsidRDefault="008C4D69">
            <w:pPr>
              <w:rPr>
                <w:szCs w:val="24"/>
                <w:lang w:val="ja-JP"/>
              </w:rPr>
            </w:pPr>
            <w:r>
              <w:rPr>
                <w:rFonts w:ascii="MS Gothic" w:eastAsia="MS Gothic" w:hint="eastAsia"/>
                <w:szCs w:val="24"/>
                <w:lang w:val="ja-JP"/>
              </w:rPr>
              <w:t>ビデオおよびタグアイテムは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アイテムと同様に削除されます</w:t>
            </w:r>
            <w:r>
              <w:rPr>
                <w:rFonts w:ascii="Microsoft YaHei UI" w:eastAsia="Microsoft YaHei UI" w:hAnsi="Microsoft YaHei UI" w:cs="Microsoft YaHei UI" w:hint="eastAsia"/>
                <w:szCs w:val="24"/>
                <w:lang w:val="ja-JP"/>
              </w:rPr>
              <w:t>。</w:t>
            </w:r>
          </w:p>
        </w:tc>
      </w:tr>
      <w:tr w:rsidR="00000000" w14:paraId="4843C37D" w14:textId="77777777">
        <w:tc>
          <w:tcPr>
            <w:tcW w:w="660" w:type="dxa"/>
            <w:shd w:val="clear" w:color="auto" w:fill="F2F2F2" w:themeFill="background1" w:themeFillShade="F2"/>
          </w:tcPr>
          <w:p w14:paraId="152735F0" w14:textId="77777777" w:rsidR="00000000" w:rsidRDefault="008C4D69">
            <w:pPr>
              <w:rPr>
                <w:noProof/>
                <w:sz w:val="2"/>
                <w:szCs w:val="24"/>
              </w:rPr>
            </w:pPr>
            <w:r>
              <w:rPr>
                <w:noProof/>
                <w:sz w:val="16"/>
                <w:szCs w:val="24"/>
              </w:rPr>
              <w:t xml:space="preserve">2777 </w:t>
            </w:r>
            <w:r>
              <w:rPr>
                <w:noProof/>
                <w:sz w:val="16"/>
              </w:rPr>
              <w:br/>
            </w:r>
            <w:r>
              <w:rPr>
                <w:noProof/>
                <w:sz w:val="2"/>
                <w:szCs w:val="24"/>
              </w:rPr>
              <w:t>6f35edcb-d63d-4590-964f-b81b9a6856d8</w:t>
            </w:r>
          </w:p>
        </w:tc>
        <w:tc>
          <w:tcPr>
            <w:tcW w:w="7407" w:type="dxa"/>
            <w:shd w:val="clear" w:color="auto" w:fill="F2F2F2" w:themeFill="background1" w:themeFillShade="F2"/>
          </w:tcPr>
          <w:p w14:paraId="1C4D043E" w14:textId="77777777" w:rsidR="00000000" w:rsidRDefault="008C4D69">
            <w:pPr>
              <w:rPr>
                <w:noProof/>
                <w:szCs w:val="24"/>
              </w:rPr>
            </w:pPr>
            <w:r>
              <w:rPr>
                <w:noProof/>
                <w:szCs w:val="24"/>
              </w:rPr>
              <w:t>Search for Videos and Playlists</w:t>
            </w:r>
          </w:p>
        </w:tc>
        <w:tc>
          <w:tcPr>
            <w:tcW w:w="7407" w:type="dxa"/>
          </w:tcPr>
          <w:p w14:paraId="51A88003" w14:textId="77777777" w:rsidR="00000000" w:rsidRDefault="008C4D69">
            <w:pPr>
              <w:rPr>
                <w:szCs w:val="24"/>
                <w:lang w:val="ja-JP"/>
              </w:rPr>
            </w:pPr>
            <w:r>
              <w:rPr>
                <w:rFonts w:ascii="MS Gothic" w:eastAsia="MS Gothic" w:hint="eastAsia"/>
                <w:szCs w:val="24"/>
                <w:lang w:val="ja-JP"/>
              </w:rPr>
              <w:t>ビデオとプレイリストを検索する</w:t>
            </w:r>
          </w:p>
        </w:tc>
      </w:tr>
      <w:tr w:rsidR="00000000" w14:paraId="08B85E83" w14:textId="77777777">
        <w:tc>
          <w:tcPr>
            <w:tcW w:w="660" w:type="dxa"/>
            <w:shd w:val="clear" w:color="auto" w:fill="F2F2F2" w:themeFill="background1" w:themeFillShade="F2"/>
          </w:tcPr>
          <w:p w14:paraId="6AAF686D" w14:textId="77777777" w:rsidR="00000000" w:rsidRDefault="008C4D69">
            <w:pPr>
              <w:rPr>
                <w:noProof/>
                <w:sz w:val="2"/>
                <w:szCs w:val="24"/>
              </w:rPr>
            </w:pPr>
            <w:r>
              <w:rPr>
                <w:noProof/>
                <w:sz w:val="16"/>
                <w:szCs w:val="24"/>
              </w:rPr>
              <w:t xml:space="preserve">2778 </w:t>
            </w:r>
            <w:r>
              <w:rPr>
                <w:noProof/>
                <w:sz w:val="16"/>
              </w:rPr>
              <w:br/>
            </w:r>
            <w:r>
              <w:rPr>
                <w:noProof/>
                <w:sz w:val="2"/>
                <w:szCs w:val="24"/>
              </w:rPr>
              <w:t>61591fa8-1e29-435a-807b-7fbaf7fa4bc5</w:t>
            </w:r>
          </w:p>
        </w:tc>
        <w:tc>
          <w:tcPr>
            <w:tcW w:w="7407" w:type="dxa"/>
            <w:shd w:val="clear" w:color="auto" w:fill="F2F2F2" w:themeFill="background1" w:themeFillShade="F2"/>
          </w:tcPr>
          <w:p w14:paraId="66460B84" w14:textId="77777777" w:rsidR="00000000" w:rsidRDefault="008C4D69">
            <w:pPr>
              <w:rPr>
                <w:noProof/>
                <w:szCs w:val="24"/>
              </w:rPr>
            </w:pPr>
            <w:r>
              <w:rPr>
                <w:noProof/>
                <w:szCs w:val="24"/>
              </w:rPr>
              <w:t>Videos and playlists can be found by searching for text strings in their name and descriptions.</w:t>
            </w:r>
          </w:p>
        </w:tc>
        <w:tc>
          <w:tcPr>
            <w:tcW w:w="7407" w:type="dxa"/>
          </w:tcPr>
          <w:p w14:paraId="2834B2B4" w14:textId="77777777" w:rsidR="00000000" w:rsidRDefault="008C4D69">
            <w:pPr>
              <w:rPr>
                <w:szCs w:val="24"/>
                <w:lang w:val="ja-JP"/>
              </w:rPr>
            </w:pPr>
            <w:r>
              <w:rPr>
                <w:rFonts w:ascii="MS Gothic" w:eastAsia="MS Gothic" w:hint="eastAsia"/>
                <w:szCs w:val="24"/>
                <w:lang w:val="ja-JP"/>
              </w:rPr>
              <w:t>ビデオやプレイリストは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名前と説明でテキスト文字列を検索することで見つけることができます</w:t>
            </w:r>
            <w:r>
              <w:rPr>
                <w:rFonts w:ascii="Microsoft YaHei UI" w:eastAsia="Microsoft YaHei UI" w:hAnsi="Microsoft YaHei UI" w:cs="Microsoft YaHei UI" w:hint="eastAsia"/>
                <w:szCs w:val="24"/>
                <w:lang w:val="ja-JP"/>
              </w:rPr>
              <w:t>。</w:t>
            </w:r>
          </w:p>
        </w:tc>
      </w:tr>
      <w:tr w:rsidR="00000000" w14:paraId="289C5B94" w14:textId="77777777">
        <w:tc>
          <w:tcPr>
            <w:tcW w:w="660" w:type="dxa"/>
            <w:shd w:val="clear" w:color="auto" w:fill="F2F2F2" w:themeFill="background1" w:themeFillShade="F2"/>
          </w:tcPr>
          <w:p w14:paraId="240E8722" w14:textId="77777777" w:rsidR="00000000" w:rsidRDefault="008C4D69">
            <w:pPr>
              <w:rPr>
                <w:noProof/>
                <w:sz w:val="2"/>
                <w:szCs w:val="24"/>
              </w:rPr>
            </w:pPr>
            <w:r>
              <w:rPr>
                <w:noProof/>
                <w:sz w:val="16"/>
                <w:szCs w:val="24"/>
              </w:rPr>
              <w:t xml:space="preserve">2779 </w:t>
            </w:r>
            <w:r>
              <w:rPr>
                <w:noProof/>
                <w:sz w:val="16"/>
              </w:rPr>
              <w:br/>
            </w:r>
            <w:r>
              <w:rPr>
                <w:noProof/>
                <w:sz w:val="2"/>
                <w:szCs w:val="24"/>
              </w:rPr>
              <w:t>07604899-38a8-44b6-8be7-85bef5646779</w:t>
            </w:r>
          </w:p>
        </w:tc>
        <w:tc>
          <w:tcPr>
            <w:tcW w:w="7407" w:type="dxa"/>
            <w:shd w:val="clear" w:color="auto" w:fill="F2F2F2" w:themeFill="background1" w:themeFillShade="F2"/>
          </w:tcPr>
          <w:p w14:paraId="5C62D806" w14:textId="77777777" w:rsidR="00000000" w:rsidRDefault="008C4D69">
            <w:pPr>
              <w:rPr>
                <w:noProof/>
                <w:szCs w:val="24"/>
              </w:rPr>
            </w:pPr>
            <w:r>
              <w:rPr>
                <w:noProof/>
                <w:szCs w:val="24"/>
              </w:rPr>
              <w:t>Videos can also be found by searching for text strings in their custom</w:t>
            </w:r>
            <w:r>
              <w:rPr>
                <w:noProof/>
                <w:szCs w:val="24"/>
              </w:rPr>
              <w:t xml:space="preserve"> fields.</w:t>
            </w:r>
          </w:p>
        </w:tc>
        <w:tc>
          <w:tcPr>
            <w:tcW w:w="7407" w:type="dxa"/>
          </w:tcPr>
          <w:p w14:paraId="5706529E" w14:textId="77777777" w:rsidR="00000000" w:rsidRDefault="008C4D69">
            <w:pPr>
              <w:rPr>
                <w:szCs w:val="24"/>
                <w:lang w:val="ja-JP"/>
              </w:rPr>
            </w:pPr>
            <w:r>
              <w:rPr>
                <w:rFonts w:ascii="MS Gothic" w:eastAsia="MS Gothic" w:hint="eastAsia"/>
                <w:szCs w:val="24"/>
                <w:lang w:val="ja-JP"/>
              </w:rPr>
              <w:t>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カスタムフィールドでテキスト文字列を検索することによって見つけることもできます</w:t>
            </w:r>
            <w:r>
              <w:rPr>
                <w:rFonts w:ascii="Microsoft YaHei UI" w:eastAsia="Microsoft YaHei UI" w:hAnsi="Microsoft YaHei UI" w:cs="Microsoft YaHei UI" w:hint="eastAsia"/>
                <w:szCs w:val="24"/>
                <w:lang w:val="ja-JP"/>
              </w:rPr>
              <w:t>。</w:t>
            </w:r>
          </w:p>
        </w:tc>
      </w:tr>
      <w:tr w:rsidR="00000000" w14:paraId="3D76456C" w14:textId="77777777">
        <w:tc>
          <w:tcPr>
            <w:tcW w:w="660" w:type="dxa"/>
            <w:shd w:val="clear" w:color="auto" w:fill="F2F2F2" w:themeFill="background1" w:themeFillShade="F2"/>
          </w:tcPr>
          <w:p w14:paraId="117210FD" w14:textId="77777777" w:rsidR="00000000" w:rsidRDefault="008C4D69">
            <w:pPr>
              <w:rPr>
                <w:noProof/>
                <w:sz w:val="2"/>
                <w:szCs w:val="24"/>
              </w:rPr>
            </w:pPr>
            <w:r>
              <w:rPr>
                <w:noProof/>
                <w:sz w:val="16"/>
                <w:szCs w:val="24"/>
              </w:rPr>
              <w:t xml:space="preserve">2780 </w:t>
            </w:r>
            <w:r>
              <w:rPr>
                <w:noProof/>
                <w:sz w:val="16"/>
              </w:rPr>
              <w:br/>
            </w:r>
            <w:r>
              <w:rPr>
                <w:noProof/>
                <w:sz w:val="2"/>
                <w:szCs w:val="24"/>
              </w:rPr>
              <w:t>5fd7020f-5ba1-41aa-a5a2-6c87d18e4970</w:t>
            </w:r>
          </w:p>
        </w:tc>
        <w:tc>
          <w:tcPr>
            <w:tcW w:w="7407" w:type="dxa"/>
            <w:shd w:val="clear" w:color="auto" w:fill="F2F2F2" w:themeFill="background1" w:themeFillShade="F2"/>
          </w:tcPr>
          <w:p w14:paraId="600273AE" w14:textId="77777777" w:rsidR="00000000" w:rsidRDefault="008C4D69">
            <w:pPr>
              <w:rPr>
                <w:noProof/>
                <w:szCs w:val="24"/>
              </w:rPr>
            </w:pPr>
            <w:r>
              <w:rPr>
                <w:rStyle w:val="mqInternal"/>
                <w:noProof/>
                <w:szCs w:val="24"/>
              </w:rPr>
              <w:t>[1]</w:t>
            </w:r>
          </w:p>
        </w:tc>
        <w:tc>
          <w:tcPr>
            <w:tcW w:w="7407" w:type="dxa"/>
          </w:tcPr>
          <w:p w14:paraId="591CB5C6" w14:textId="77777777" w:rsidR="00000000" w:rsidRDefault="008C4D69">
            <w:pPr>
              <w:rPr>
                <w:szCs w:val="24"/>
                <w:lang w:val="ja-JP"/>
              </w:rPr>
            </w:pPr>
            <w:r>
              <w:rPr>
                <w:rStyle w:val="mqInternal"/>
                <w:noProof/>
                <w:szCs w:val="24"/>
                <w:lang w:val="ja-JP"/>
              </w:rPr>
              <w:t>[1]</w:t>
            </w:r>
          </w:p>
        </w:tc>
      </w:tr>
      <w:tr w:rsidR="00000000" w14:paraId="203113C3" w14:textId="77777777">
        <w:tc>
          <w:tcPr>
            <w:tcW w:w="660" w:type="dxa"/>
            <w:shd w:val="clear" w:color="auto" w:fill="F2F2F2" w:themeFill="background1" w:themeFillShade="F2"/>
          </w:tcPr>
          <w:p w14:paraId="7D520790" w14:textId="77777777" w:rsidR="00000000" w:rsidRDefault="008C4D69">
            <w:pPr>
              <w:rPr>
                <w:noProof/>
                <w:sz w:val="2"/>
                <w:szCs w:val="24"/>
              </w:rPr>
            </w:pPr>
            <w:r>
              <w:rPr>
                <w:noProof/>
                <w:sz w:val="16"/>
                <w:szCs w:val="24"/>
              </w:rPr>
              <w:t xml:space="preserve">2781 </w:t>
            </w:r>
            <w:r>
              <w:rPr>
                <w:noProof/>
                <w:sz w:val="16"/>
              </w:rPr>
              <w:br/>
            </w:r>
            <w:r>
              <w:rPr>
                <w:noProof/>
                <w:sz w:val="2"/>
                <w:szCs w:val="24"/>
              </w:rPr>
              <w:t>51e6230c-551c-4a7f-95e4-ec3ab7493a42</w:t>
            </w:r>
          </w:p>
        </w:tc>
        <w:tc>
          <w:tcPr>
            <w:tcW w:w="7407" w:type="dxa"/>
            <w:shd w:val="clear" w:color="auto" w:fill="F2F2F2" w:themeFill="background1" w:themeFillShade="F2"/>
          </w:tcPr>
          <w:p w14:paraId="4EF91C84" w14:textId="77777777" w:rsidR="00000000" w:rsidRDefault="008C4D69">
            <w:pPr>
              <w:rPr>
                <w:noProof/>
                <w:szCs w:val="24"/>
              </w:rPr>
            </w:pPr>
            <w:r>
              <w:rPr>
                <w:noProof/>
                <w:szCs w:val="24"/>
              </w:rPr>
              <w:t>Searching</w:t>
            </w:r>
          </w:p>
        </w:tc>
        <w:tc>
          <w:tcPr>
            <w:tcW w:w="7407" w:type="dxa"/>
          </w:tcPr>
          <w:p w14:paraId="45C7E1DF" w14:textId="77777777" w:rsidR="00000000" w:rsidRDefault="008C4D69">
            <w:pPr>
              <w:rPr>
                <w:szCs w:val="24"/>
                <w:lang w:val="ja-JP"/>
              </w:rPr>
            </w:pPr>
            <w:r>
              <w:rPr>
                <w:rFonts w:ascii="MS Gothic" w:eastAsia="MS Gothic" w:hint="eastAsia"/>
                <w:szCs w:val="24"/>
                <w:lang w:val="ja-JP"/>
              </w:rPr>
              <w:t>検索中</w:t>
            </w:r>
          </w:p>
        </w:tc>
      </w:tr>
      <w:tr w:rsidR="00000000" w14:paraId="687E98DD" w14:textId="77777777">
        <w:tc>
          <w:tcPr>
            <w:tcW w:w="660" w:type="dxa"/>
            <w:shd w:val="clear" w:color="auto" w:fill="F2F2F2" w:themeFill="background1" w:themeFillShade="F2"/>
          </w:tcPr>
          <w:p w14:paraId="15CFDAF6" w14:textId="77777777" w:rsidR="00000000" w:rsidRDefault="008C4D69">
            <w:pPr>
              <w:rPr>
                <w:noProof/>
                <w:sz w:val="2"/>
                <w:szCs w:val="24"/>
              </w:rPr>
            </w:pPr>
            <w:r>
              <w:rPr>
                <w:noProof/>
                <w:sz w:val="16"/>
                <w:szCs w:val="24"/>
              </w:rPr>
              <w:t xml:space="preserve">2782 </w:t>
            </w:r>
            <w:r>
              <w:rPr>
                <w:noProof/>
                <w:sz w:val="16"/>
              </w:rPr>
              <w:br/>
            </w:r>
            <w:r>
              <w:rPr>
                <w:noProof/>
                <w:sz w:val="2"/>
                <w:szCs w:val="24"/>
              </w:rPr>
              <w:t>0d45e239-17e1-4180-bd86-a8ad4e84cac1</w:t>
            </w:r>
          </w:p>
        </w:tc>
        <w:tc>
          <w:tcPr>
            <w:tcW w:w="7407" w:type="dxa"/>
            <w:shd w:val="clear" w:color="auto" w:fill="F2F2F2" w:themeFill="background1" w:themeFillShade="F2"/>
          </w:tcPr>
          <w:p w14:paraId="620FCEE8" w14:textId="77777777" w:rsidR="00000000" w:rsidRDefault="008C4D69">
            <w:pPr>
              <w:rPr>
                <w:noProof/>
                <w:szCs w:val="24"/>
              </w:rPr>
            </w:pPr>
            <w:r>
              <w:rPr>
                <w:noProof/>
                <w:szCs w:val="24"/>
              </w:rPr>
              <w:t>Click the Search tab to search for media.</w:t>
            </w:r>
          </w:p>
        </w:tc>
        <w:tc>
          <w:tcPr>
            <w:tcW w:w="7407" w:type="dxa"/>
          </w:tcPr>
          <w:p w14:paraId="13817552" w14:textId="77777777" w:rsidR="00000000" w:rsidRDefault="008C4D69">
            <w:pPr>
              <w:rPr>
                <w:szCs w:val="24"/>
                <w:lang w:val="ja-JP"/>
              </w:rPr>
            </w:pPr>
            <w:r>
              <w:rPr>
                <w:rFonts w:ascii="Arial Unicode MS" w:eastAsia="Arial Unicode MS" w:hint="eastAsia"/>
                <w:szCs w:val="24"/>
                <w:lang w:val="ja-JP"/>
              </w:rPr>
              <w:t>［</w:t>
            </w:r>
            <w:r>
              <w:rPr>
                <w:rFonts w:ascii="MS Gothic" w:eastAsia="MS Gothic" w:hint="eastAsia"/>
                <w:szCs w:val="24"/>
                <w:lang w:val="ja-JP"/>
              </w:rPr>
              <w:t>検索</w:t>
            </w:r>
            <w:r>
              <w:rPr>
                <w:rFonts w:ascii="Arial Unicode MS" w:eastAsia="Arial Unicode MS" w:hint="eastAsia"/>
                <w:szCs w:val="24"/>
                <w:lang w:val="ja-JP"/>
              </w:rPr>
              <w:t>］</w:t>
            </w:r>
            <w:r>
              <w:rPr>
                <w:rFonts w:ascii="MS Gothic" w:eastAsia="MS Gothic" w:hint="eastAsia"/>
                <w:szCs w:val="24"/>
                <w:lang w:val="ja-JP"/>
              </w:rPr>
              <w:t>タブをクリックして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メディアを検索します</w:t>
            </w:r>
            <w:r>
              <w:rPr>
                <w:rFonts w:ascii="Microsoft YaHei UI" w:eastAsia="Microsoft YaHei UI" w:hAnsi="Microsoft YaHei UI" w:cs="Microsoft YaHei UI" w:hint="eastAsia"/>
                <w:szCs w:val="24"/>
                <w:lang w:val="ja-JP"/>
              </w:rPr>
              <w:t>。</w:t>
            </w:r>
          </w:p>
        </w:tc>
      </w:tr>
      <w:tr w:rsidR="00000000" w14:paraId="4FF16835" w14:textId="77777777">
        <w:tc>
          <w:tcPr>
            <w:tcW w:w="660" w:type="dxa"/>
            <w:shd w:val="clear" w:color="auto" w:fill="F2F2F2" w:themeFill="background1" w:themeFillShade="F2"/>
          </w:tcPr>
          <w:p w14:paraId="5BBB3A77" w14:textId="77777777" w:rsidR="00000000" w:rsidRDefault="008C4D69">
            <w:pPr>
              <w:rPr>
                <w:noProof/>
                <w:sz w:val="2"/>
                <w:szCs w:val="24"/>
              </w:rPr>
            </w:pPr>
            <w:r>
              <w:rPr>
                <w:noProof/>
                <w:sz w:val="16"/>
                <w:szCs w:val="24"/>
              </w:rPr>
              <w:t xml:space="preserve">2783 </w:t>
            </w:r>
            <w:r>
              <w:rPr>
                <w:noProof/>
                <w:sz w:val="16"/>
              </w:rPr>
              <w:br/>
            </w:r>
            <w:r>
              <w:rPr>
                <w:noProof/>
                <w:sz w:val="2"/>
                <w:szCs w:val="24"/>
              </w:rPr>
              <w:t>0a71e375-d086-49d1-928d-a55a247e8d8f</w:t>
            </w:r>
          </w:p>
        </w:tc>
        <w:tc>
          <w:tcPr>
            <w:tcW w:w="7407" w:type="dxa"/>
            <w:shd w:val="clear" w:color="auto" w:fill="F2F2F2" w:themeFill="background1" w:themeFillShade="F2"/>
          </w:tcPr>
          <w:p w14:paraId="38BEBB73" w14:textId="77777777" w:rsidR="00000000" w:rsidRDefault="008C4D69">
            <w:pPr>
              <w:rPr>
                <w:noProof/>
                <w:szCs w:val="24"/>
              </w:rPr>
            </w:pPr>
            <w:r>
              <w:rPr>
                <w:noProof/>
                <w:szCs w:val="24"/>
              </w:rPr>
              <w:t>Enter text to search for in the name or description fields.</w:t>
            </w:r>
          </w:p>
        </w:tc>
        <w:tc>
          <w:tcPr>
            <w:tcW w:w="7407" w:type="dxa"/>
          </w:tcPr>
          <w:p w14:paraId="082A0AEA" w14:textId="77777777" w:rsidR="00000000" w:rsidRDefault="008C4D69">
            <w:pPr>
              <w:rPr>
                <w:szCs w:val="24"/>
                <w:lang w:val="ja-JP"/>
              </w:rPr>
            </w:pPr>
            <w:r>
              <w:rPr>
                <w:rFonts w:ascii="MS Gothic" w:eastAsia="MS Gothic" w:hint="eastAsia"/>
                <w:szCs w:val="24"/>
                <w:lang w:val="ja-JP"/>
              </w:rPr>
              <w:t>名前または説明フィールドに検索するテキストを入力します</w:t>
            </w:r>
            <w:r>
              <w:rPr>
                <w:rFonts w:ascii="Microsoft YaHei UI" w:eastAsia="Microsoft YaHei UI" w:hAnsi="Microsoft YaHei UI" w:cs="Microsoft YaHei UI" w:hint="eastAsia"/>
                <w:szCs w:val="24"/>
                <w:lang w:val="ja-JP"/>
              </w:rPr>
              <w:t>。</w:t>
            </w:r>
          </w:p>
        </w:tc>
      </w:tr>
      <w:tr w:rsidR="00000000" w14:paraId="4A98376B" w14:textId="77777777">
        <w:tc>
          <w:tcPr>
            <w:tcW w:w="660" w:type="dxa"/>
            <w:shd w:val="clear" w:color="auto" w:fill="F2F2F2" w:themeFill="background1" w:themeFillShade="F2"/>
          </w:tcPr>
          <w:p w14:paraId="7B3791BE" w14:textId="77777777" w:rsidR="00000000" w:rsidRDefault="008C4D69">
            <w:pPr>
              <w:rPr>
                <w:noProof/>
                <w:sz w:val="2"/>
                <w:szCs w:val="24"/>
              </w:rPr>
            </w:pPr>
            <w:r>
              <w:rPr>
                <w:noProof/>
                <w:sz w:val="16"/>
                <w:szCs w:val="24"/>
              </w:rPr>
              <w:t xml:space="preserve">2784 </w:t>
            </w:r>
            <w:r>
              <w:rPr>
                <w:noProof/>
                <w:sz w:val="16"/>
              </w:rPr>
              <w:br/>
            </w:r>
            <w:r>
              <w:rPr>
                <w:noProof/>
                <w:sz w:val="2"/>
                <w:szCs w:val="24"/>
              </w:rPr>
              <w:t>ccad6c3a-cd86-42a4-bb3b-b0ec92f9c6e8</w:t>
            </w:r>
          </w:p>
        </w:tc>
        <w:tc>
          <w:tcPr>
            <w:tcW w:w="7407" w:type="dxa"/>
            <w:shd w:val="clear" w:color="auto" w:fill="F2F2F2" w:themeFill="background1" w:themeFillShade="F2"/>
          </w:tcPr>
          <w:p w14:paraId="1DDF13B9" w14:textId="77777777" w:rsidR="00000000" w:rsidRDefault="008C4D69">
            <w:pPr>
              <w:rPr>
                <w:noProof/>
                <w:szCs w:val="24"/>
              </w:rPr>
            </w:pPr>
            <w:r>
              <w:rPr>
                <w:noProof/>
                <w:szCs w:val="24"/>
              </w:rPr>
              <w:t>Click the magnifying glass to perform a search.</w:t>
            </w:r>
          </w:p>
        </w:tc>
        <w:tc>
          <w:tcPr>
            <w:tcW w:w="7407" w:type="dxa"/>
          </w:tcPr>
          <w:p w14:paraId="120450B0" w14:textId="77777777" w:rsidR="00000000" w:rsidRDefault="008C4D69">
            <w:pPr>
              <w:rPr>
                <w:szCs w:val="24"/>
                <w:lang w:val="ja-JP"/>
              </w:rPr>
            </w:pPr>
            <w:r>
              <w:rPr>
                <w:rFonts w:ascii="MS Gothic" w:eastAsia="MS Gothic" w:hint="eastAsia"/>
                <w:szCs w:val="24"/>
                <w:lang w:val="ja-JP"/>
              </w:rPr>
              <w:t>虫眼鏡をクリックして検索を実行します</w:t>
            </w:r>
            <w:r>
              <w:rPr>
                <w:rFonts w:ascii="Microsoft YaHei UI" w:eastAsia="Microsoft YaHei UI" w:hAnsi="Microsoft YaHei UI" w:cs="Microsoft YaHei UI" w:hint="eastAsia"/>
                <w:szCs w:val="24"/>
                <w:lang w:val="ja-JP"/>
              </w:rPr>
              <w:t>。</w:t>
            </w:r>
          </w:p>
        </w:tc>
      </w:tr>
      <w:tr w:rsidR="00000000" w14:paraId="38C97DC2" w14:textId="77777777">
        <w:tc>
          <w:tcPr>
            <w:tcW w:w="660" w:type="dxa"/>
            <w:shd w:val="clear" w:color="auto" w:fill="F2F2F2" w:themeFill="background1" w:themeFillShade="F2"/>
          </w:tcPr>
          <w:p w14:paraId="4C92E8A6" w14:textId="77777777" w:rsidR="00000000" w:rsidRDefault="008C4D69">
            <w:pPr>
              <w:rPr>
                <w:noProof/>
                <w:sz w:val="2"/>
                <w:szCs w:val="24"/>
              </w:rPr>
            </w:pPr>
            <w:r>
              <w:rPr>
                <w:noProof/>
                <w:sz w:val="16"/>
                <w:szCs w:val="24"/>
              </w:rPr>
              <w:t xml:space="preserve">2785 </w:t>
            </w:r>
            <w:r>
              <w:rPr>
                <w:noProof/>
                <w:sz w:val="16"/>
              </w:rPr>
              <w:br/>
            </w:r>
            <w:r>
              <w:rPr>
                <w:noProof/>
                <w:sz w:val="2"/>
                <w:szCs w:val="24"/>
              </w:rPr>
              <w:t>750a268a-1bfc-459a-a12e-33230c362a34</w:t>
            </w:r>
          </w:p>
        </w:tc>
        <w:tc>
          <w:tcPr>
            <w:tcW w:w="7407" w:type="dxa"/>
            <w:shd w:val="clear" w:color="auto" w:fill="F2F2F2" w:themeFill="background1" w:themeFillShade="F2"/>
          </w:tcPr>
          <w:p w14:paraId="3AF40DE8" w14:textId="77777777" w:rsidR="00000000" w:rsidRDefault="008C4D69">
            <w:pPr>
              <w:rPr>
                <w:noProof/>
                <w:szCs w:val="24"/>
              </w:rPr>
            </w:pPr>
            <w:r>
              <w:rPr>
                <w:noProof/>
                <w:szCs w:val="24"/>
              </w:rPr>
              <w:t>Filtering</w:t>
            </w:r>
          </w:p>
        </w:tc>
        <w:tc>
          <w:tcPr>
            <w:tcW w:w="7407" w:type="dxa"/>
          </w:tcPr>
          <w:p w14:paraId="3FC662CF" w14:textId="77777777" w:rsidR="00000000" w:rsidRDefault="008C4D69">
            <w:pPr>
              <w:rPr>
                <w:szCs w:val="24"/>
                <w:lang w:val="ja-JP"/>
              </w:rPr>
            </w:pPr>
            <w:r>
              <w:rPr>
                <w:rFonts w:ascii="MS Gothic" w:eastAsia="MS Gothic" w:hint="eastAsia"/>
                <w:szCs w:val="24"/>
                <w:lang w:val="ja-JP"/>
              </w:rPr>
              <w:t>フィルタリング</w:t>
            </w:r>
          </w:p>
        </w:tc>
      </w:tr>
      <w:tr w:rsidR="00000000" w14:paraId="4458261C" w14:textId="77777777">
        <w:tc>
          <w:tcPr>
            <w:tcW w:w="660" w:type="dxa"/>
            <w:shd w:val="clear" w:color="auto" w:fill="F2F2F2" w:themeFill="background1" w:themeFillShade="F2"/>
          </w:tcPr>
          <w:p w14:paraId="24EA5E29" w14:textId="77777777" w:rsidR="00000000" w:rsidRDefault="008C4D69">
            <w:pPr>
              <w:rPr>
                <w:noProof/>
                <w:sz w:val="2"/>
                <w:szCs w:val="24"/>
              </w:rPr>
            </w:pPr>
            <w:r>
              <w:rPr>
                <w:noProof/>
                <w:sz w:val="16"/>
                <w:szCs w:val="24"/>
              </w:rPr>
              <w:t xml:space="preserve">2786 </w:t>
            </w:r>
            <w:r>
              <w:rPr>
                <w:noProof/>
                <w:sz w:val="16"/>
              </w:rPr>
              <w:br/>
            </w:r>
            <w:r>
              <w:rPr>
                <w:noProof/>
                <w:sz w:val="2"/>
                <w:szCs w:val="24"/>
              </w:rPr>
              <w:t>f666dde3-ba31-4f31-a24a-5e1790cb2c85</w:t>
            </w:r>
          </w:p>
        </w:tc>
        <w:tc>
          <w:tcPr>
            <w:tcW w:w="7407" w:type="dxa"/>
            <w:shd w:val="clear" w:color="auto" w:fill="F2F2F2" w:themeFill="background1" w:themeFillShade="F2"/>
          </w:tcPr>
          <w:p w14:paraId="4E2B06D6" w14:textId="77777777" w:rsidR="00000000" w:rsidRDefault="008C4D69">
            <w:pPr>
              <w:rPr>
                <w:noProof/>
                <w:szCs w:val="24"/>
              </w:rPr>
            </w:pPr>
            <w:r>
              <w:rPr>
                <w:noProof/>
                <w:szCs w:val="24"/>
              </w:rPr>
              <w:t xml:space="preserve">Search results can be filtered by type, such </w:t>
            </w:r>
            <w:r>
              <w:rPr>
                <w:noProof/>
                <w:szCs w:val="24"/>
              </w:rPr>
              <w:t>as video or playlist, by date and by other attributes.</w:t>
            </w:r>
          </w:p>
        </w:tc>
        <w:tc>
          <w:tcPr>
            <w:tcW w:w="7407" w:type="dxa"/>
          </w:tcPr>
          <w:p w14:paraId="63B22591" w14:textId="77777777" w:rsidR="00000000" w:rsidRDefault="008C4D69">
            <w:pPr>
              <w:rPr>
                <w:szCs w:val="24"/>
                <w:lang w:val="ja-JP"/>
              </w:rPr>
            </w:pPr>
            <w:r>
              <w:rPr>
                <w:rFonts w:ascii="MS Gothic" w:eastAsia="MS Gothic" w:hint="eastAsia"/>
                <w:szCs w:val="24"/>
                <w:lang w:val="ja-JP"/>
              </w:rPr>
              <w:t>検索結果は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ビデオやプレイリストなどのタイプ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日付</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その他の属性でフィルタリングできます</w:t>
            </w:r>
            <w:r>
              <w:rPr>
                <w:rFonts w:ascii="Microsoft YaHei UI" w:eastAsia="Microsoft YaHei UI" w:hAnsi="Microsoft YaHei UI" w:cs="Microsoft YaHei UI" w:hint="eastAsia"/>
                <w:szCs w:val="24"/>
                <w:lang w:val="ja-JP"/>
              </w:rPr>
              <w:t>。</w:t>
            </w:r>
          </w:p>
        </w:tc>
      </w:tr>
      <w:tr w:rsidR="00000000" w14:paraId="6C36E0F9" w14:textId="77777777">
        <w:tc>
          <w:tcPr>
            <w:tcW w:w="660" w:type="dxa"/>
            <w:shd w:val="clear" w:color="auto" w:fill="F2F2F2" w:themeFill="background1" w:themeFillShade="F2"/>
          </w:tcPr>
          <w:p w14:paraId="04BAD25F" w14:textId="77777777" w:rsidR="00000000" w:rsidRDefault="008C4D69">
            <w:pPr>
              <w:rPr>
                <w:noProof/>
                <w:sz w:val="2"/>
                <w:szCs w:val="24"/>
              </w:rPr>
            </w:pPr>
            <w:r>
              <w:rPr>
                <w:noProof/>
                <w:sz w:val="16"/>
                <w:szCs w:val="24"/>
              </w:rPr>
              <w:t xml:space="preserve">2787 </w:t>
            </w:r>
            <w:r>
              <w:rPr>
                <w:noProof/>
                <w:sz w:val="16"/>
              </w:rPr>
              <w:br/>
            </w:r>
            <w:r>
              <w:rPr>
                <w:noProof/>
                <w:sz w:val="2"/>
                <w:szCs w:val="24"/>
              </w:rPr>
              <w:t>d26d2d31-bf87-4ecc-bbab-9682c5d5a37a</w:t>
            </w:r>
          </w:p>
        </w:tc>
        <w:tc>
          <w:tcPr>
            <w:tcW w:w="7407" w:type="dxa"/>
            <w:shd w:val="clear" w:color="auto" w:fill="F2F2F2" w:themeFill="background1" w:themeFillShade="F2"/>
          </w:tcPr>
          <w:p w14:paraId="0E2543F5" w14:textId="77777777" w:rsidR="00000000" w:rsidRDefault="008C4D69">
            <w:pPr>
              <w:rPr>
                <w:noProof/>
                <w:szCs w:val="24"/>
              </w:rPr>
            </w:pPr>
            <w:r>
              <w:rPr>
                <w:noProof/>
                <w:szCs w:val="24"/>
              </w:rPr>
              <w:t>Search results are displayed.</w:t>
            </w:r>
          </w:p>
        </w:tc>
        <w:tc>
          <w:tcPr>
            <w:tcW w:w="7407" w:type="dxa"/>
          </w:tcPr>
          <w:p w14:paraId="46ACBF62" w14:textId="77777777" w:rsidR="00000000" w:rsidRDefault="008C4D69">
            <w:pPr>
              <w:rPr>
                <w:szCs w:val="24"/>
                <w:lang w:val="ja-JP"/>
              </w:rPr>
            </w:pPr>
            <w:r>
              <w:rPr>
                <w:rFonts w:ascii="MS Gothic" w:eastAsia="MS Gothic" w:hint="eastAsia"/>
                <w:szCs w:val="24"/>
                <w:lang w:val="ja-JP"/>
              </w:rPr>
              <w:t>検索結果が表示されます</w:t>
            </w:r>
            <w:r>
              <w:rPr>
                <w:rFonts w:ascii="Microsoft YaHei UI" w:eastAsia="Microsoft YaHei UI" w:hAnsi="Microsoft YaHei UI" w:cs="Microsoft YaHei UI" w:hint="eastAsia"/>
                <w:szCs w:val="24"/>
                <w:lang w:val="ja-JP"/>
              </w:rPr>
              <w:t>。</w:t>
            </w:r>
          </w:p>
        </w:tc>
      </w:tr>
      <w:tr w:rsidR="00000000" w14:paraId="69128062" w14:textId="77777777">
        <w:tc>
          <w:tcPr>
            <w:tcW w:w="660" w:type="dxa"/>
            <w:shd w:val="clear" w:color="auto" w:fill="F2F2F2" w:themeFill="background1" w:themeFillShade="F2"/>
          </w:tcPr>
          <w:p w14:paraId="1061B083" w14:textId="77777777" w:rsidR="00000000" w:rsidRDefault="008C4D69">
            <w:pPr>
              <w:rPr>
                <w:noProof/>
                <w:sz w:val="2"/>
                <w:szCs w:val="24"/>
              </w:rPr>
            </w:pPr>
            <w:r>
              <w:rPr>
                <w:noProof/>
                <w:sz w:val="16"/>
                <w:szCs w:val="24"/>
              </w:rPr>
              <w:t xml:space="preserve">2788 </w:t>
            </w:r>
            <w:r>
              <w:rPr>
                <w:noProof/>
                <w:sz w:val="16"/>
              </w:rPr>
              <w:br/>
            </w:r>
            <w:r>
              <w:rPr>
                <w:noProof/>
                <w:sz w:val="2"/>
                <w:szCs w:val="24"/>
              </w:rPr>
              <w:t>dc73e1e5-b04a-4600-9460-c5700228f07c</w:t>
            </w:r>
          </w:p>
        </w:tc>
        <w:tc>
          <w:tcPr>
            <w:tcW w:w="7407" w:type="dxa"/>
            <w:shd w:val="clear" w:color="auto" w:fill="F2F2F2" w:themeFill="background1" w:themeFillShade="F2"/>
          </w:tcPr>
          <w:p w14:paraId="0EBD5567" w14:textId="77777777" w:rsidR="00000000" w:rsidRDefault="008C4D69">
            <w:pPr>
              <w:rPr>
                <w:noProof/>
                <w:szCs w:val="24"/>
              </w:rPr>
            </w:pPr>
            <w:r>
              <w:rPr>
                <w:noProof/>
                <w:szCs w:val="24"/>
              </w:rPr>
              <w:t>Importing, Adding, Previewing and Deleting Playlists</w:t>
            </w:r>
          </w:p>
        </w:tc>
        <w:tc>
          <w:tcPr>
            <w:tcW w:w="7407" w:type="dxa"/>
          </w:tcPr>
          <w:p w14:paraId="108212A8" w14:textId="77777777" w:rsidR="00000000" w:rsidRDefault="008C4D69">
            <w:pPr>
              <w:rPr>
                <w:szCs w:val="24"/>
                <w:lang w:val="ja-JP"/>
              </w:rPr>
            </w:pPr>
            <w:r>
              <w:rPr>
                <w:rFonts w:ascii="MS Gothic" w:eastAsia="MS Gothic" w:hint="eastAsia"/>
                <w:szCs w:val="24"/>
                <w:lang w:val="ja-JP"/>
              </w:rPr>
              <w:t>プレイリストのインポート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p>
        </w:tc>
      </w:tr>
      <w:tr w:rsidR="00000000" w14:paraId="21ED3894" w14:textId="77777777">
        <w:tc>
          <w:tcPr>
            <w:tcW w:w="660" w:type="dxa"/>
            <w:shd w:val="clear" w:color="auto" w:fill="F2F2F2" w:themeFill="background1" w:themeFillShade="F2"/>
          </w:tcPr>
          <w:p w14:paraId="05D42924" w14:textId="77777777" w:rsidR="00000000" w:rsidRDefault="008C4D69">
            <w:pPr>
              <w:rPr>
                <w:noProof/>
                <w:sz w:val="2"/>
                <w:szCs w:val="24"/>
              </w:rPr>
            </w:pPr>
            <w:r>
              <w:rPr>
                <w:noProof/>
                <w:sz w:val="16"/>
                <w:szCs w:val="24"/>
              </w:rPr>
              <w:t xml:space="preserve">2789 </w:t>
            </w:r>
            <w:r>
              <w:rPr>
                <w:noProof/>
                <w:sz w:val="16"/>
              </w:rPr>
              <w:br/>
            </w:r>
            <w:r>
              <w:rPr>
                <w:noProof/>
                <w:sz w:val="2"/>
                <w:szCs w:val="24"/>
              </w:rPr>
              <w:t>5c13dc70-64ea-4262-9433-617d3a8af5bc</w:t>
            </w:r>
          </w:p>
        </w:tc>
        <w:tc>
          <w:tcPr>
            <w:tcW w:w="7407" w:type="dxa"/>
            <w:shd w:val="clear" w:color="auto" w:fill="F2F2F2" w:themeFill="background1" w:themeFillShade="F2"/>
          </w:tcPr>
          <w:p w14:paraId="373AEF05" w14:textId="77777777" w:rsidR="00000000" w:rsidRDefault="008C4D69">
            <w:pPr>
              <w:rPr>
                <w:noProof/>
                <w:szCs w:val="24"/>
              </w:rPr>
            </w:pPr>
            <w:r>
              <w:rPr>
                <w:noProof/>
                <w:szCs w:val="24"/>
              </w:rPr>
              <w:t>A playlist is a collection of videos in a single player.</w:t>
            </w:r>
          </w:p>
        </w:tc>
        <w:tc>
          <w:tcPr>
            <w:tcW w:w="7407" w:type="dxa"/>
          </w:tcPr>
          <w:p w14:paraId="6AF05B58" w14:textId="77777777" w:rsidR="00000000" w:rsidRDefault="008C4D69">
            <w:pPr>
              <w:rPr>
                <w:szCs w:val="24"/>
                <w:lang w:val="ja-JP"/>
              </w:rPr>
            </w:pPr>
            <w:r>
              <w:rPr>
                <w:rFonts w:ascii="MS Gothic" w:eastAsia="MS Gothic" w:hint="eastAsia"/>
                <w:szCs w:val="24"/>
                <w:lang w:val="ja-JP"/>
              </w:rPr>
              <w:t>プレイリストとは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シングルプレイヤー内の動画の集まりです</w:t>
            </w:r>
            <w:r>
              <w:rPr>
                <w:rFonts w:ascii="Microsoft YaHei UI" w:eastAsia="Microsoft YaHei UI" w:hAnsi="Microsoft YaHei UI" w:cs="Microsoft YaHei UI" w:hint="eastAsia"/>
                <w:szCs w:val="24"/>
                <w:lang w:val="ja-JP"/>
              </w:rPr>
              <w:t>。</w:t>
            </w:r>
          </w:p>
        </w:tc>
      </w:tr>
      <w:tr w:rsidR="00000000" w14:paraId="1EF1DD5A" w14:textId="77777777">
        <w:tc>
          <w:tcPr>
            <w:tcW w:w="660" w:type="dxa"/>
            <w:shd w:val="clear" w:color="auto" w:fill="F2F2F2" w:themeFill="background1" w:themeFillShade="F2"/>
          </w:tcPr>
          <w:p w14:paraId="24A0581D" w14:textId="77777777" w:rsidR="00000000" w:rsidRDefault="008C4D69">
            <w:pPr>
              <w:rPr>
                <w:noProof/>
                <w:sz w:val="2"/>
                <w:szCs w:val="24"/>
              </w:rPr>
            </w:pPr>
            <w:r>
              <w:rPr>
                <w:noProof/>
                <w:sz w:val="16"/>
                <w:szCs w:val="24"/>
              </w:rPr>
              <w:t xml:space="preserve">2790 </w:t>
            </w:r>
            <w:r>
              <w:rPr>
                <w:noProof/>
                <w:sz w:val="16"/>
              </w:rPr>
              <w:br/>
            </w:r>
            <w:r>
              <w:rPr>
                <w:noProof/>
                <w:sz w:val="2"/>
                <w:szCs w:val="24"/>
              </w:rPr>
              <w:t>eec</w:t>
            </w:r>
            <w:r>
              <w:rPr>
                <w:noProof/>
                <w:sz w:val="2"/>
                <w:szCs w:val="24"/>
              </w:rPr>
              <w:t>bd20a-c5c6-4dcb-8e96-9f62ab4ebe1f</w:t>
            </w:r>
          </w:p>
        </w:tc>
        <w:tc>
          <w:tcPr>
            <w:tcW w:w="7407" w:type="dxa"/>
            <w:shd w:val="clear" w:color="auto" w:fill="F2F2F2" w:themeFill="background1" w:themeFillShade="F2"/>
          </w:tcPr>
          <w:p w14:paraId="36611BEA"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allows content authors to add new playlists, edit existing playlists and delete existing playlists.</w:t>
            </w:r>
          </w:p>
        </w:tc>
        <w:tc>
          <w:tcPr>
            <w:tcW w:w="7407" w:type="dxa"/>
          </w:tcPr>
          <w:p w14:paraId="4678AF82"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コンテンツ作成者が新しいプレイリストの追加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既存のプレイリストの編集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既存のプレイリストの削除を行うことができます</w:t>
            </w:r>
            <w:r>
              <w:rPr>
                <w:rFonts w:ascii="Microsoft YaHei UI" w:eastAsia="Microsoft YaHei UI" w:hAnsi="Microsoft YaHei UI" w:cs="Microsoft YaHei UI" w:hint="eastAsia"/>
                <w:szCs w:val="24"/>
                <w:lang w:val="ja-JP"/>
              </w:rPr>
              <w:t>。</w:t>
            </w:r>
          </w:p>
        </w:tc>
      </w:tr>
      <w:tr w:rsidR="00000000" w14:paraId="26F94DD0" w14:textId="77777777">
        <w:tc>
          <w:tcPr>
            <w:tcW w:w="660" w:type="dxa"/>
            <w:shd w:val="clear" w:color="auto" w:fill="F2F2F2" w:themeFill="background1" w:themeFillShade="F2"/>
          </w:tcPr>
          <w:p w14:paraId="3FC59857" w14:textId="77777777" w:rsidR="00000000" w:rsidRDefault="008C4D69">
            <w:pPr>
              <w:rPr>
                <w:noProof/>
                <w:sz w:val="2"/>
                <w:szCs w:val="24"/>
              </w:rPr>
            </w:pPr>
            <w:r>
              <w:rPr>
                <w:noProof/>
                <w:sz w:val="16"/>
                <w:szCs w:val="24"/>
              </w:rPr>
              <w:t xml:space="preserve">2791 </w:t>
            </w:r>
            <w:r>
              <w:rPr>
                <w:noProof/>
                <w:sz w:val="16"/>
              </w:rPr>
              <w:br/>
            </w:r>
            <w:r>
              <w:rPr>
                <w:noProof/>
                <w:sz w:val="2"/>
                <w:szCs w:val="24"/>
              </w:rPr>
              <w:t>a0b211a9-ba13-444c-b9</w:t>
            </w:r>
            <w:r>
              <w:rPr>
                <w:noProof/>
                <w:sz w:val="2"/>
                <w:szCs w:val="24"/>
              </w:rPr>
              <w:t>ee-89f4109b9c8c</w:t>
            </w:r>
          </w:p>
        </w:tc>
        <w:tc>
          <w:tcPr>
            <w:tcW w:w="7407" w:type="dxa"/>
            <w:shd w:val="clear" w:color="auto" w:fill="F2F2F2" w:themeFill="background1" w:themeFillShade="F2"/>
          </w:tcPr>
          <w:p w14:paraId="1A7228DC" w14:textId="77777777" w:rsidR="00000000" w:rsidRDefault="008C4D69">
            <w:pPr>
              <w:rPr>
                <w:noProof/>
                <w:szCs w:val="24"/>
              </w:rPr>
            </w:pPr>
            <w:r>
              <w:rPr>
                <w:rStyle w:val="mqInternal"/>
                <w:noProof/>
                <w:szCs w:val="24"/>
              </w:rPr>
              <w:t>[1}</w:t>
            </w:r>
            <w:r>
              <w:rPr>
                <w:noProof/>
                <w:szCs w:val="24"/>
              </w:rPr>
              <w:t xml:space="preserve">When you import playlists, </w:t>
            </w:r>
            <w:r>
              <w:rPr>
                <w:rStyle w:val="mqInternal"/>
                <w:noProof/>
                <w:szCs w:val="24"/>
              </w:rPr>
              <w:t>[2}</w:t>
            </w:r>
            <w:r>
              <w:rPr>
                <w:noProof/>
                <w:szCs w:val="24"/>
              </w:rPr>
              <w:t>Video Cloud</w:t>
            </w:r>
            <w:r>
              <w:rPr>
                <w:rStyle w:val="mqInternal"/>
                <w:noProof/>
                <w:szCs w:val="24"/>
              </w:rPr>
              <w:t>{3]</w:t>
            </w:r>
            <w:r>
              <w:rPr>
                <w:noProof/>
                <w:szCs w:val="24"/>
              </w:rPr>
              <w:t xml:space="preserve"> </w:t>
            </w:r>
            <w:r>
              <w:rPr>
                <w:rStyle w:val="mqInternal"/>
                <w:noProof/>
                <w:szCs w:val="24"/>
              </w:rPr>
              <w:t>[2}</w:t>
            </w:r>
            <w:r>
              <w:rPr>
                <w:noProof/>
                <w:szCs w:val="24"/>
              </w:rPr>
              <w:t>Sitecore</w:t>
            </w:r>
            <w:r>
              <w:rPr>
                <w:rStyle w:val="mqInternal"/>
                <w:noProof/>
                <w:szCs w:val="24"/>
              </w:rPr>
              <w:t>{3]</w:t>
            </w:r>
            <w:r>
              <w:rPr>
                <w:noProof/>
                <w:szCs w:val="24"/>
              </w:rPr>
              <w:t xml:space="preserve"> will reflect the current day that the playlists were imported rather than the create date inside of </w:t>
            </w:r>
            <w:r>
              <w:rPr>
                <w:rStyle w:val="mqInternal"/>
                <w:noProof/>
                <w:szCs w:val="24"/>
              </w:rPr>
              <w:t>[2}</w:t>
            </w:r>
            <w:r>
              <w:rPr>
                <w:noProof/>
                <w:szCs w:val="24"/>
              </w:rPr>
              <w:t>Video Cloud</w:t>
            </w:r>
            <w:r>
              <w:rPr>
                <w:rStyle w:val="mqInternal"/>
                <w:noProof/>
                <w:szCs w:val="24"/>
              </w:rPr>
              <w:t>{3]</w:t>
            </w:r>
            <w:r>
              <w:rPr>
                <w:noProof/>
                <w:szCs w:val="24"/>
              </w:rPr>
              <w:t xml:space="preserve"> .</w:t>
            </w:r>
          </w:p>
        </w:tc>
        <w:tc>
          <w:tcPr>
            <w:tcW w:w="7407" w:type="dxa"/>
          </w:tcPr>
          <w:p w14:paraId="28963EF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プレイリストをインポートすると</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Video Cloud </w:t>
            </w:r>
            <w:r>
              <w:rPr>
                <w:rStyle w:val="mqInternal"/>
                <w:noProof/>
                <w:szCs w:val="24"/>
                <w:lang w:val="ja-JP"/>
              </w:rPr>
              <w:t>{3][2}</w:t>
            </w:r>
            <w:r>
              <w:rPr>
                <w:szCs w:val="24"/>
                <w:lang w:val="ja-JP"/>
              </w:rPr>
              <w:t>Sitecore</w:t>
            </w:r>
            <w:r>
              <w:rPr>
                <w:rStyle w:val="mqInternal"/>
                <w:noProof/>
                <w:szCs w:val="24"/>
                <w:lang w:val="ja-JP"/>
              </w:rPr>
              <w:t>{3]</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内の</w:t>
            </w:r>
            <w:r>
              <w:rPr>
                <w:rFonts w:ascii="MS Gothic" w:eastAsia="MS Gothic" w:hint="eastAsia"/>
                <w:szCs w:val="24"/>
                <w:lang w:val="ja-JP"/>
              </w:rPr>
              <w:t>作成日ではなく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プレイリストがインポートされた現在の日付が反映されます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ビデオクラウド</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14:paraId="2100B207" w14:textId="77777777">
        <w:tc>
          <w:tcPr>
            <w:tcW w:w="660" w:type="dxa"/>
            <w:shd w:val="clear" w:color="auto" w:fill="F2F2F2" w:themeFill="background1" w:themeFillShade="F2"/>
          </w:tcPr>
          <w:p w14:paraId="452AE91F" w14:textId="77777777" w:rsidR="00000000" w:rsidRDefault="008C4D69">
            <w:pPr>
              <w:rPr>
                <w:noProof/>
                <w:sz w:val="2"/>
                <w:szCs w:val="24"/>
              </w:rPr>
            </w:pPr>
            <w:r>
              <w:rPr>
                <w:noProof/>
                <w:sz w:val="16"/>
                <w:szCs w:val="24"/>
              </w:rPr>
              <w:t xml:space="preserve">2792 </w:t>
            </w:r>
            <w:r>
              <w:rPr>
                <w:noProof/>
                <w:sz w:val="16"/>
              </w:rPr>
              <w:br/>
            </w:r>
            <w:r>
              <w:rPr>
                <w:noProof/>
                <w:sz w:val="2"/>
                <w:szCs w:val="24"/>
              </w:rPr>
              <w:t>320ed15d-2dad-4841-847b-f74acf515aaa</w:t>
            </w:r>
          </w:p>
        </w:tc>
        <w:tc>
          <w:tcPr>
            <w:tcW w:w="7407" w:type="dxa"/>
            <w:shd w:val="clear" w:color="auto" w:fill="F2F2F2" w:themeFill="background1" w:themeFillShade="F2"/>
          </w:tcPr>
          <w:p w14:paraId="1A3E2BD2" w14:textId="77777777" w:rsidR="00000000" w:rsidRDefault="008C4D69">
            <w:pPr>
              <w:rPr>
                <w:noProof/>
                <w:szCs w:val="24"/>
              </w:rPr>
            </w:pPr>
            <w:r>
              <w:rPr>
                <w:noProof/>
                <w:szCs w:val="24"/>
              </w:rPr>
              <w:t xml:space="preserve">If you are moving a previously existing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implementation, you can migrate the previous content and the connector will recognize these videos.</w:t>
            </w:r>
            <w:r>
              <w:rPr>
                <w:rStyle w:val="mqInternal"/>
                <w:noProof/>
                <w:szCs w:val="24"/>
              </w:rPr>
              <w:t>{5]</w:t>
            </w:r>
          </w:p>
        </w:tc>
        <w:tc>
          <w:tcPr>
            <w:tcW w:w="7407" w:type="dxa"/>
          </w:tcPr>
          <w:p w14:paraId="5E23DDCC" w14:textId="77777777" w:rsidR="00000000" w:rsidRDefault="008C4D69">
            <w:pPr>
              <w:rPr>
                <w:szCs w:val="24"/>
                <w:lang w:val="ja-JP"/>
              </w:rPr>
            </w:pPr>
            <w:r>
              <w:rPr>
                <w:rFonts w:ascii="MS Gothic" w:eastAsia="MS Gothic" w:hint="eastAsia"/>
                <w:szCs w:val="24"/>
                <w:lang w:val="ja-JP"/>
              </w:rPr>
              <w:t>既存の</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の実装を移動する場合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以前のコンテンツを移行すると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コネクタがこれらのビデオを認識します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14:paraId="3814FEB2" w14:textId="77777777">
        <w:tc>
          <w:tcPr>
            <w:tcW w:w="660" w:type="dxa"/>
            <w:shd w:val="clear" w:color="auto" w:fill="F2F2F2" w:themeFill="background1" w:themeFillShade="F2"/>
          </w:tcPr>
          <w:p w14:paraId="32BA84FE" w14:textId="77777777" w:rsidR="00000000" w:rsidRDefault="008C4D69">
            <w:pPr>
              <w:rPr>
                <w:noProof/>
                <w:sz w:val="2"/>
                <w:szCs w:val="24"/>
              </w:rPr>
            </w:pPr>
            <w:r>
              <w:rPr>
                <w:noProof/>
                <w:sz w:val="16"/>
                <w:szCs w:val="24"/>
              </w:rPr>
              <w:t xml:space="preserve">2793 </w:t>
            </w:r>
            <w:r>
              <w:rPr>
                <w:noProof/>
                <w:sz w:val="16"/>
              </w:rPr>
              <w:br/>
            </w:r>
            <w:r>
              <w:rPr>
                <w:noProof/>
                <w:sz w:val="2"/>
                <w:szCs w:val="24"/>
              </w:rPr>
              <w:t>1fd2aca2-2be0-49c8-84b2-4121c1ebb28b</w:t>
            </w:r>
          </w:p>
        </w:tc>
        <w:tc>
          <w:tcPr>
            <w:tcW w:w="7407" w:type="dxa"/>
            <w:shd w:val="clear" w:color="auto" w:fill="F2F2F2" w:themeFill="background1" w:themeFillShade="F2"/>
          </w:tcPr>
          <w:p w14:paraId="388CE4EF" w14:textId="77777777" w:rsidR="00000000" w:rsidRDefault="008C4D69">
            <w:pPr>
              <w:rPr>
                <w:noProof/>
                <w:szCs w:val="24"/>
              </w:rPr>
            </w:pPr>
            <w:r>
              <w:rPr>
                <w:rStyle w:val="mqInternal"/>
                <w:noProof/>
                <w:szCs w:val="24"/>
              </w:rPr>
              <w:t>[1]</w:t>
            </w:r>
          </w:p>
        </w:tc>
        <w:tc>
          <w:tcPr>
            <w:tcW w:w="7407" w:type="dxa"/>
          </w:tcPr>
          <w:p w14:paraId="10376471" w14:textId="77777777" w:rsidR="00000000" w:rsidRDefault="008C4D69">
            <w:pPr>
              <w:rPr>
                <w:szCs w:val="24"/>
                <w:lang w:val="ja-JP"/>
              </w:rPr>
            </w:pPr>
            <w:r>
              <w:rPr>
                <w:rStyle w:val="mqInternal"/>
                <w:noProof/>
                <w:szCs w:val="24"/>
                <w:lang w:val="ja-JP"/>
              </w:rPr>
              <w:t>[1]</w:t>
            </w:r>
          </w:p>
        </w:tc>
      </w:tr>
      <w:tr w:rsidR="00000000" w14:paraId="677D9722" w14:textId="77777777">
        <w:tc>
          <w:tcPr>
            <w:tcW w:w="660" w:type="dxa"/>
            <w:shd w:val="clear" w:color="auto" w:fill="F2F2F2" w:themeFill="background1" w:themeFillShade="F2"/>
          </w:tcPr>
          <w:p w14:paraId="187BBC9F" w14:textId="77777777" w:rsidR="00000000" w:rsidRDefault="008C4D69">
            <w:pPr>
              <w:rPr>
                <w:noProof/>
                <w:sz w:val="2"/>
                <w:szCs w:val="24"/>
              </w:rPr>
            </w:pPr>
            <w:r>
              <w:rPr>
                <w:noProof/>
                <w:sz w:val="16"/>
                <w:szCs w:val="24"/>
              </w:rPr>
              <w:t xml:space="preserve">2794 </w:t>
            </w:r>
            <w:r>
              <w:rPr>
                <w:noProof/>
                <w:sz w:val="16"/>
              </w:rPr>
              <w:br/>
            </w:r>
            <w:r>
              <w:rPr>
                <w:noProof/>
                <w:sz w:val="2"/>
                <w:szCs w:val="24"/>
              </w:rPr>
              <w:t>4c3cdf76</w:t>
            </w:r>
            <w:r>
              <w:rPr>
                <w:noProof/>
                <w:sz w:val="2"/>
                <w:szCs w:val="24"/>
              </w:rPr>
              <w:t>-8e83-441d-bbed-0f58e54e00bd</w:t>
            </w:r>
          </w:p>
        </w:tc>
        <w:tc>
          <w:tcPr>
            <w:tcW w:w="7407" w:type="dxa"/>
            <w:shd w:val="clear" w:color="auto" w:fill="F2F2F2" w:themeFill="background1" w:themeFillShade="F2"/>
          </w:tcPr>
          <w:p w14:paraId="5DFFDDF3" w14:textId="77777777" w:rsidR="00000000" w:rsidRDefault="008C4D69">
            <w:pPr>
              <w:rPr>
                <w:noProof/>
                <w:szCs w:val="24"/>
              </w:rPr>
            </w:pPr>
            <w:r>
              <w:rPr>
                <w:noProof/>
                <w:szCs w:val="24"/>
              </w:rPr>
              <w:t>Add Playlist</w:t>
            </w:r>
          </w:p>
        </w:tc>
        <w:tc>
          <w:tcPr>
            <w:tcW w:w="7407" w:type="dxa"/>
          </w:tcPr>
          <w:p w14:paraId="3BF2AA57" w14:textId="77777777" w:rsidR="00000000" w:rsidRDefault="008C4D69">
            <w:pPr>
              <w:rPr>
                <w:szCs w:val="24"/>
                <w:lang w:val="ja-JP"/>
              </w:rPr>
            </w:pPr>
            <w:r>
              <w:rPr>
                <w:rFonts w:ascii="MS Gothic" w:eastAsia="MS Gothic" w:hint="eastAsia"/>
                <w:szCs w:val="24"/>
                <w:lang w:val="ja-JP"/>
              </w:rPr>
              <w:t>プレイリストを追加</w:t>
            </w:r>
          </w:p>
        </w:tc>
      </w:tr>
      <w:tr w:rsidR="00000000" w14:paraId="50B88F4A" w14:textId="77777777">
        <w:tc>
          <w:tcPr>
            <w:tcW w:w="660" w:type="dxa"/>
            <w:shd w:val="clear" w:color="auto" w:fill="F2F2F2" w:themeFill="background1" w:themeFillShade="F2"/>
          </w:tcPr>
          <w:p w14:paraId="581BD0C9" w14:textId="77777777" w:rsidR="00000000" w:rsidRDefault="008C4D69">
            <w:pPr>
              <w:rPr>
                <w:noProof/>
                <w:sz w:val="2"/>
                <w:szCs w:val="24"/>
              </w:rPr>
            </w:pPr>
            <w:r>
              <w:rPr>
                <w:noProof/>
                <w:sz w:val="16"/>
                <w:szCs w:val="24"/>
              </w:rPr>
              <w:t xml:space="preserve">2795 </w:t>
            </w:r>
            <w:r>
              <w:rPr>
                <w:noProof/>
                <w:sz w:val="16"/>
              </w:rPr>
              <w:br/>
            </w:r>
            <w:r>
              <w:rPr>
                <w:noProof/>
                <w:sz w:val="2"/>
                <w:szCs w:val="24"/>
              </w:rPr>
              <w:t>e6dd1da6-9c37-46b8-aa11-e9f9ade1455c</w:t>
            </w:r>
          </w:p>
        </w:tc>
        <w:tc>
          <w:tcPr>
            <w:tcW w:w="7407" w:type="dxa"/>
            <w:shd w:val="clear" w:color="auto" w:fill="F2F2F2" w:themeFill="background1" w:themeFillShade="F2"/>
          </w:tcPr>
          <w:p w14:paraId="3E259C44"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allows content authors to add new playlists.</w:t>
            </w:r>
          </w:p>
        </w:tc>
        <w:tc>
          <w:tcPr>
            <w:tcW w:w="7407" w:type="dxa"/>
          </w:tcPr>
          <w:p w14:paraId="43E8B019"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コンテンツ作成者が新しいプレ</w:t>
            </w:r>
            <w:r>
              <w:rPr>
                <w:rFonts w:ascii="MS Gothic" w:eastAsia="MS Gothic" w:hint="eastAsia"/>
                <w:szCs w:val="24"/>
                <w:lang w:val="ja-JP"/>
              </w:rPr>
              <w:t>イリストを追加できます</w:t>
            </w:r>
            <w:r>
              <w:rPr>
                <w:rFonts w:ascii="Microsoft YaHei UI" w:eastAsia="Microsoft YaHei UI" w:hAnsi="Microsoft YaHei UI" w:cs="Microsoft YaHei UI" w:hint="eastAsia"/>
                <w:szCs w:val="24"/>
                <w:lang w:val="ja-JP"/>
              </w:rPr>
              <w:t>。</w:t>
            </w:r>
          </w:p>
        </w:tc>
      </w:tr>
      <w:tr w:rsidR="00000000" w14:paraId="2CFA8DBC" w14:textId="77777777">
        <w:tc>
          <w:tcPr>
            <w:tcW w:w="660" w:type="dxa"/>
            <w:shd w:val="clear" w:color="auto" w:fill="F2F2F2" w:themeFill="background1" w:themeFillShade="F2"/>
          </w:tcPr>
          <w:p w14:paraId="535DEC6A" w14:textId="77777777" w:rsidR="00000000" w:rsidRDefault="008C4D69">
            <w:pPr>
              <w:rPr>
                <w:noProof/>
                <w:sz w:val="2"/>
                <w:szCs w:val="24"/>
              </w:rPr>
            </w:pPr>
            <w:r>
              <w:rPr>
                <w:noProof/>
                <w:sz w:val="16"/>
                <w:szCs w:val="24"/>
              </w:rPr>
              <w:t xml:space="preserve">2796 </w:t>
            </w:r>
            <w:r>
              <w:rPr>
                <w:noProof/>
                <w:sz w:val="16"/>
              </w:rPr>
              <w:br/>
            </w:r>
            <w:r>
              <w:rPr>
                <w:noProof/>
                <w:sz w:val="2"/>
                <w:szCs w:val="24"/>
              </w:rPr>
              <w:t>7c921c6d-3aa8-4b06-a636-a57b86df950e</w:t>
            </w:r>
          </w:p>
        </w:tc>
        <w:tc>
          <w:tcPr>
            <w:tcW w:w="7407" w:type="dxa"/>
            <w:shd w:val="clear" w:color="auto" w:fill="F2F2F2" w:themeFill="background1" w:themeFillShade="F2"/>
          </w:tcPr>
          <w:p w14:paraId="554372E0" w14:textId="77777777" w:rsidR="00000000" w:rsidRDefault="008C4D69">
            <w:pPr>
              <w:rPr>
                <w:noProof/>
                <w:szCs w:val="24"/>
              </w:rPr>
            </w:pPr>
            <w:r>
              <w:rPr>
                <w:noProof/>
                <w:szCs w:val="24"/>
              </w:rPr>
              <w:t xml:space="preserve">Open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Library.</w:t>
            </w:r>
          </w:p>
        </w:tc>
        <w:tc>
          <w:tcPr>
            <w:tcW w:w="7407" w:type="dxa"/>
          </w:tcPr>
          <w:p w14:paraId="179AE97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メディアライブラリを開きます</w:t>
            </w:r>
            <w:r>
              <w:rPr>
                <w:rFonts w:ascii="Microsoft YaHei UI" w:eastAsia="Microsoft YaHei UI" w:hAnsi="Microsoft YaHei UI" w:cs="Microsoft YaHei UI" w:hint="eastAsia"/>
                <w:szCs w:val="24"/>
                <w:lang w:val="ja-JP"/>
              </w:rPr>
              <w:t>。</w:t>
            </w:r>
          </w:p>
        </w:tc>
      </w:tr>
      <w:tr w:rsidR="00000000" w14:paraId="2A844DAA" w14:textId="77777777">
        <w:tc>
          <w:tcPr>
            <w:tcW w:w="660" w:type="dxa"/>
            <w:shd w:val="clear" w:color="auto" w:fill="F2F2F2" w:themeFill="background1" w:themeFillShade="F2"/>
          </w:tcPr>
          <w:p w14:paraId="231C3E8A" w14:textId="77777777" w:rsidR="00000000" w:rsidRDefault="008C4D69">
            <w:pPr>
              <w:rPr>
                <w:noProof/>
                <w:sz w:val="2"/>
                <w:szCs w:val="24"/>
              </w:rPr>
            </w:pPr>
            <w:r>
              <w:rPr>
                <w:noProof/>
                <w:sz w:val="16"/>
                <w:szCs w:val="24"/>
              </w:rPr>
              <w:t xml:space="preserve">2797 </w:t>
            </w:r>
            <w:r>
              <w:rPr>
                <w:noProof/>
                <w:sz w:val="16"/>
              </w:rPr>
              <w:br/>
            </w:r>
            <w:r>
              <w:rPr>
                <w:noProof/>
                <w:sz w:val="2"/>
                <w:szCs w:val="24"/>
              </w:rPr>
              <w:t>c5b80d66-bac4-415e-a5c7-662de53c220b</w:t>
            </w:r>
          </w:p>
        </w:tc>
        <w:tc>
          <w:tcPr>
            <w:tcW w:w="7407" w:type="dxa"/>
            <w:shd w:val="clear" w:color="auto" w:fill="F2F2F2" w:themeFill="background1" w:themeFillShade="F2"/>
          </w:tcPr>
          <w:p w14:paraId="0D97F46D" w14:textId="77777777" w:rsidR="00000000" w:rsidRDefault="008C4D69">
            <w:pPr>
              <w:rPr>
                <w:noProof/>
                <w:szCs w:val="24"/>
              </w:rPr>
            </w:pPr>
            <w:r>
              <w:rPr>
                <w:noProof/>
                <w:szCs w:val="24"/>
              </w:rPr>
              <w:t>Navigate to the account with the videos you want to create a playlists for.</w:t>
            </w:r>
          </w:p>
        </w:tc>
        <w:tc>
          <w:tcPr>
            <w:tcW w:w="7407" w:type="dxa"/>
          </w:tcPr>
          <w:p w14:paraId="1988A73B" w14:textId="77777777" w:rsidR="00000000" w:rsidRDefault="008C4D69">
            <w:pPr>
              <w:rPr>
                <w:szCs w:val="24"/>
                <w:lang w:val="ja-JP"/>
              </w:rPr>
            </w:pPr>
            <w:r>
              <w:rPr>
                <w:rFonts w:ascii="MS Gothic" w:eastAsia="MS Gothic" w:hint="eastAsia"/>
                <w:szCs w:val="24"/>
                <w:lang w:val="ja-JP"/>
              </w:rPr>
              <w:t>再生リストを作成する動画のあるアカウントに移動します</w:t>
            </w:r>
            <w:r>
              <w:rPr>
                <w:rFonts w:ascii="Microsoft YaHei UI" w:eastAsia="Microsoft YaHei UI" w:hAnsi="Microsoft YaHei UI" w:cs="Microsoft YaHei UI" w:hint="eastAsia"/>
                <w:szCs w:val="24"/>
                <w:lang w:val="ja-JP"/>
              </w:rPr>
              <w:t>。</w:t>
            </w:r>
          </w:p>
        </w:tc>
      </w:tr>
      <w:tr w:rsidR="00000000" w14:paraId="46BFC0E4" w14:textId="77777777">
        <w:tc>
          <w:tcPr>
            <w:tcW w:w="660" w:type="dxa"/>
            <w:shd w:val="clear" w:color="auto" w:fill="F2F2F2" w:themeFill="background1" w:themeFillShade="F2"/>
          </w:tcPr>
          <w:p w14:paraId="30A43452" w14:textId="77777777" w:rsidR="00000000" w:rsidRDefault="008C4D69">
            <w:pPr>
              <w:rPr>
                <w:noProof/>
                <w:sz w:val="2"/>
                <w:szCs w:val="24"/>
              </w:rPr>
            </w:pPr>
            <w:r>
              <w:rPr>
                <w:noProof/>
                <w:sz w:val="16"/>
                <w:szCs w:val="24"/>
              </w:rPr>
              <w:t xml:space="preserve">2798 </w:t>
            </w:r>
            <w:r>
              <w:rPr>
                <w:noProof/>
                <w:sz w:val="16"/>
              </w:rPr>
              <w:br/>
            </w:r>
            <w:r>
              <w:rPr>
                <w:noProof/>
                <w:sz w:val="2"/>
                <w:szCs w:val="24"/>
              </w:rPr>
              <w:t>4981ab89-cf0b-4cfa-893b-d340c40c88ea</w:t>
            </w:r>
          </w:p>
        </w:tc>
        <w:tc>
          <w:tcPr>
            <w:tcW w:w="7407" w:type="dxa"/>
            <w:shd w:val="clear" w:color="auto" w:fill="F2F2F2" w:themeFill="background1" w:themeFillShade="F2"/>
          </w:tcPr>
          <w:p w14:paraId="26780528" w14:textId="77777777" w:rsidR="00000000" w:rsidRDefault="008C4D69">
            <w:pPr>
              <w:rPr>
                <w:noProof/>
                <w:szCs w:val="24"/>
              </w:rPr>
            </w:pPr>
            <w:r>
              <w:rPr>
                <w:noProof/>
                <w:szCs w:val="24"/>
              </w:rPr>
              <w:t>Navigate to the Media Content item.</w:t>
            </w:r>
          </w:p>
        </w:tc>
        <w:tc>
          <w:tcPr>
            <w:tcW w:w="7407" w:type="dxa"/>
          </w:tcPr>
          <w:p w14:paraId="656AA16D" w14:textId="77777777" w:rsidR="00000000" w:rsidRDefault="008C4D69">
            <w:pPr>
              <w:rPr>
                <w:szCs w:val="24"/>
                <w:lang w:val="ja-JP"/>
              </w:rPr>
            </w:pPr>
            <w:r>
              <w:rPr>
                <w:rFonts w:ascii="MS Gothic" w:eastAsia="MS Gothic" w:hint="eastAsia"/>
                <w:szCs w:val="24"/>
                <w:lang w:val="ja-JP"/>
              </w:rPr>
              <w:t>メディアコンテンツアイテムに移動します</w:t>
            </w:r>
            <w:r>
              <w:rPr>
                <w:rFonts w:ascii="Microsoft YaHei UI" w:eastAsia="Microsoft YaHei UI" w:hAnsi="Microsoft YaHei UI" w:cs="Microsoft YaHei UI" w:hint="eastAsia"/>
                <w:szCs w:val="24"/>
                <w:lang w:val="ja-JP"/>
              </w:rPr>
              <w:t>。</w:t>
            </w:r>
          </w:p>
        </w:tc>
      </w:tr>
      <w:tr w:rsidR="00000000" w14:paraId="58B6D1DF" w14:textId="77777777">
        <w:tc>
          <w:tcPr>
            <w:tcW w:w="660" w:type="dxa"/>
            <w:shd w:val="clear" w:color="auto" w:fill="F2F2F2" w:themeFill="background1" w:themeFillShade="F2"/>
          </w:tcPr>
          <w:p w14:paraId="4557D30E" w14:textId="77777777" w:rsidR="00000000" w:rsidRDefault="008C4D69">
            <w:pPr>
              <w:rPr>
                <w:noProof/>
                <w:sz w:val="2"/>
                <w:szCs w:val="24"/>
              </w:rPr>
            </w:pPr>
            <w:r>
              <w:rPr>
                <w:noProof/>
                <w:sz w:val="16"/>
                <w:szCs w:val="24"/>
              </w:rPr>
              <w:t xml:space="preserve">2799 </w:t>
            </w:r>
            <w:r>
              <w:rPr>
                <w:noProof/>
                <w:sz w:val="16"/>
              </w:rPr>
              <w:br/>
            </w:r>
            <w:r>
              <w:rPr>
                <w:noProof/>
                <w:sz w:val="2"/>
                <w:szCs w:val="24"/>
              </w:rPr>
              <w:t>559d39cf-9aab-498b-99f4-a7fae600b286</w:t>
            </w:r>
          </w:p>
        </w:tc>
        <w:tc>
          <w:tcPr>
            <w:tcW w:w="7407" w:type="dxa"/>
            <w:shd w:val="clear" w:color="auto" w:fill="F2F2F2" w:themeFill="background1" w:themeFillShade="F2"/>
          </w:tcPr>
          <w:p w14:paraId="55488CF6" w14:textId="77777777" w:rsidR="00000000" w:rsidRDefault="008C4D69">
            <w:pPr>
              <w:rPr>
                <w:noProof/>
                <w:szCs w:val="24"/>
              </w:rPr>
            </w:pPr>
            <w:r>
              <w:rPr>
                <w:noProof/>
                <w:szCs w:val="24"/>
              </w:rPr>
              <w:t>Add a n</w:t>
            </w:r>
            <w:r>
              <w:rPr>
                <w:noProof/>
                <w:szCs w:val="24"/>
              </w:rPr>
              <w:t>ew Brightcove Playlist item.</w:t>
            </w:r>
          </w:p>
        </w:tc>
        <w:tc>
          <w:tcPr>
            <w:tcW w:w="7407" w:type="dxa"/>
          </w:tcPr>
          <w:p w14:paraId="5B54A124" w14:textId="77777777" w:rsidR="00000000" w:rsidRDefault="008C4D69">
            <w:pPr>
              <w:rPr>
                <w:szCs w:val="24"/>
                <w:lang w:val="ja-JP"/>
              </w:rPr>
            </w:pPr>
            <w:r>
              <w:rPr>
                <w:rFonts w:ascii="MS Gothic" w:eastAsia="MS Gothic" w:hint="eastAsia"/>
                <w:szCs w:val="24"/>
                <w:lang w:val="ja-JP"/>
              </w:rPr>
              <w:t>新しい</w:t>
            </w:r>
            <w:r>
              <w:rPr>
                <w:szCs w:val="24"/>
                <w:lang w:val="ja-JP"/>
              </w:rPr>
              <w:t>Brightcove</w:t>
            </w:r>
            <w:r>
              <w:rPr>
                <w:rFonts w:ascii="MS Gothic" w:eastAsia="MS Gothic" w:hint="eastAsia"/>
                <w:szCs w:val="24"/>
                <w:lang w:val="ja-JP"/>
              </w:rPr>
              <w:t>プレイリストアイテムを追加します</w:t>
            </w:r>
            <w:r>
              <w:rPr>
                <w:rFonts w:ascii="Microsoft YaHei UI" w:eastAsia="Microsoft YaHei UI" w:hAnsi="Microsoft YaHei UI" w:cs="Microsoft YaHei UI" w:hint="eastAsia"/>
                <w:szCs w:val="24"/>
                <w:lang w:val="ja-JP"/>
              </w:rPr>
              <w:t>。</w:t>
            </w:r>
          </w:p>
        </w:tc>
      </w:tr>
      <w:tr w:rsidR="00000000" w14:paraId="241B856A" w14:textId="77777777">
        <w:tc>
          <w:tcPr>
            <w:tcW w:w="660" w:type="dxa"/>
            <w:shd w:val="clear" w:color="auto" w:fill="F2F2F2" w:themeFill="background1" w:themeFillShade="F2"/>
          </w:tcPr>
          <w:p w14:paraId="789E3226" w14:textId="77777777" w:rsidR="00000000" w:rsidRDefault="008C4D69">
            <w:pPr>
              <w:rPr>
                <w:noProof/>
                <w:sz w:val="2"/>
                <w:szCs w:val="24"/>
              </w:rPr>
            </w:pPr>
            <w:r>
              <w:rPr>
                <w:noProof/>
                <w:sz w:val="16"/>
                <w:szCs w:val="24"/>
              </w:rPr>
              <w:t xml:space="preserve">2800 </w:t>
            </w:r>
            <w:r>
              <w:rPr>
                <w:noProof/>
                <w:sz w:val="16"/>
              </w:rPr>
              <w:br/>
            </w:r>
            <w:r>
              <w:rPr>
                <w:noProof/>
                <w:sz w:val="2"/>
                <w:szCs w:val="24"/>
              </w:rPr>
              <w:t>c534957e-1c30-45fc-9cfa-84d26c35d6bf</w:t>
            </w:r>
          </w:p>
        </w:tc>
        <w:tc>
          <w:tcPr>
            <w:tcW w:w="7407" w:type="dxa"/>
            <w:shd w:val="clear" w:color="auto" w:fill="F2F2F2" w:themeFill="background1" w:themeFillShade="F2"/>
          </w:tcPr>
          <w:p w14:paraId="67F6C959" w14:textId="77777777" w:rsidR="00000000" w:rsidRDefault="008C4D69">
            <w:pPr>
              <w:rPr>
                <w:noProof/>
                <w:szCs w:val="24"/>
              </w:rPr>
            </w:pPr>
            <w:r>
              <w:rPr>
                <w:noProof/>
                <w:szCs w:val="24"/>
              </w:rPr>
              <w:t>For the Name field, enter a descriptive name for the video.</w:t>
            </w:r>
          </w:p>
        </w:tc>
        <w:tc>
          <w:tcPr>
            <w:tcW w:w="7407" w:type="dxa"/>
          </w:tcPr>
          <w:p w14:paraId="01974AC1" w14:textId="77777777" w:rsidR="00000000" w:rsidRDefault="008C4D69">
            <w:pPr>
              <w:rPr>
                <w:szCs w:val="24"/>
                <w:lang w:val="ja-JP"/>
              </w:rPr>
            </w:pPr>
            <w:r>
              <w:rPr>
                <w:szCs w:val="24"/>
                <w:lang w:val="ja-JP"/>
              </w:rPr>
              <w:t>\[</w:t>
            </w:r>
            <w:r>
              <w:rPr>
                <w:rFonts w:ascii="MS Gothic" w:eastAsia="MS Gothic" w:hint="eastAsia"/>
                <w:szCs w:val="24"/>
                <w:lang w:val="ja-JP"/>
              </w:rPr>
              <w:t>名前</w:t>
            </w:r>
            <w:r>
              <w:rPr>
                <w:szCs w:val="24"/>
                <w:lang w:val="ja-JP"/>
              </w:rPr>
              <w:t>]</w:t>
            </w:r>
            <w:r>
              <w:rPr>
                <w:rFonts w:ascii="MS Gothic" w:eastAsia="MS Gothic" w:hint="eastAsia"/>
                <w:szCs w:val="24"/>
                <w:lang w:val="ja-JP"/>
              </w:rPr>
              <w:t>フィールドに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動画のわかりやすい名前を入力します</w:t>
            </w:r>
            <w:r>
              <w:rPr>
                <w:rFonts w:ascii="Microsoft YaHei UI" w:eastAsia="Microsoft YaHei UI" w:hAnsi="Microsoft YaHei UI" w:cs="Microsoft YaHei UI" w:hint="eastAsia"/>
                <w:szCs w:val="24"/>
                <w:lang w:val="ja-JP"/>
              </w:rPr>
              <w:t>。</w:t>
            </w:r>
          </w:p>
        </w:tc>
      </w:tr>
      <w:tr w:rsidR="00000000" w14:paraId="438ED213" w14:textId="77777777">
        <w:tc>
          <w:tcPr>
            <w:tcW w:w="660" w:type="dxa"/>
            <w:shd w:val="clear" w:color="auto" w:fill="F2F2F2" w:themeFill="background1" w:themeFillShade="F2"/>
          </w:tcPr>
          <w:p w14:paraId="4ED9E8EF" w14:textId="77777777" w:rsidR="00000000" w:rsidRDefault="008C4D69">
            <w:pPr>
              <w:rPr>
                <w:noProof/>
                <w:sz w:val="2"/>
                <w:szCs w:val="24"/>
              </w:rPr>
            </w:pPr>
            <w:r>
              <w:rPr>
                <w:noProof/>
                <w:sz w:val="16"/>
                <w:szCs w:val="24"/>
              </w:rPr>
              <w:t xml:space="preserve">2801 </w:t>
            </w:r>
            <w:r>
              <w:rPr>
                <w:noProof/>
                <w:sz w:val="16"/>
              </w:rPr>
              <w:br/>
            </w:r>
            <w:r>
              <w:rPr>
                <w:noProof/>
                <w:sz w:val="2"/>
                <w:szCs w:val="24"/>
              </w:rPr>
              <w:t>3aae15de-4056-4f68-a7fa-ae458260786e</w:t>
            </w:r>
          </w:p>
        </w:tc>
        <w:tc>
          <w:tcPr>
            <w:tcW w:w="7407" w:type="dxa"/>
            <w:shd w:val="clear" w:color="auto" w:fill="F2F2F2" w:themeFill="background1" w:themeFillShade="F2"/>
          </w:tcPr>
          <w:p w14:paraId="18C9EB5C" w14:textId="77777777" w:rsidR="00000000" w:rsidRDefault="008C4D69">
            <w:pPr>
              <w:rPr>
                <w:noProof/>
                <w:szCs w:val="24"/>
              </w:rPr>
            </w:pPr>
            <w:r>
              <w:rPr>
                <w:noProof/>
                <w:szCs w:val="24"/>
              </w:rPr>
              <w:t>For the Video Ids</w:t>
            </w:r>
            <w:r>
              <w:rPr>
                <w:noProof/>
                <w:szCs w:val="24"/>
              </w:rPr>
              <w:t xml:space="preserve"> field, select the videos you want to include in the playlist.</w:t>
            </w:r>
          </w:p>
        </w:tc>
        <w:tc>
          <w:tcPr>
            <w:tcW w:w="7407" w:type="dxa"/>
          </w:tcPr>
          <w:p w14:paraId="1556F201" w14:textId="77777777" w:rsidR="00000000" w:rsidRDefault="008C4D69">
            <w:pPr>
              <w:rPr>
                <w:szCs w:val="24"/>
                <w:lang w:val="ja-JP"/>
              </w:rPr>
            </w:pPr>
            <w:r>
              <w:rPr>
                <w:szCs w:val="24"/>
                <w:lang w:val="ja-JP"/>
              </w:rPr>
              <w:t>\[</w:t>
            </w:r>
            <w:r>
              <w:rPr>
                <w:rFonts w:ascii="MS Gothic" w:eastAsia="MS Gothic" w:hint="eastAsia"/>
                <w:szCs w:val="24"/>
                <w:lang w:val="ja-JP"/>
              </w:rPr>
              <w:t>動画</w:t>
            </w:r>
            <w:r>
              <w:rPr>
                <w:szCs w:val="24"/>
                <w:lang w:val="ja-JP"/>
              </w:rPr>
              <w:t xml:space="preserve"> ID] </w:t>
            </w:r>
            <w:r>
              <w:rPr>
                <w:rFonts w:ascii="MS Gothic" w:eastAsia="MS Gothic" w:hint="eastAsia"/>
                <w:szCs w:val="24"/>
                <w:lang w:val="ja-JP"/>
              </w:rPr>
              <w:t>フィールドで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再生リストに含める動画を選択します</w:t>
            </w:r>
            <w:r>
              <w:rPr>
                <w:rFonts w:ascii="Microsoft YaHei UI" w:eastAsia="Microsoft YaHei UI" w:hAnsi="Microsoft YaHei UI" w:cs="Microsoft YaHei UI" w:hint="eastAsia"/>
                <w:szCs w:val="24"/>
                <w:lang w:val="ja-JP"/>
              </w:rPr>
              <w:t>。</w:t>
            </w:r>
          </w:p>
        </w:tc>
      </w:tr>
      <w:tr w:rsidR="00000000" w14:paraId="326D8A7C" w14:textId="77777777">
        <w:tc>
          <w:tcPr>
            <w:tcW w:w="660" w:type="dxa"/>
            <w:shd w:val="clear" w:color="auto" w:fill="F2F2F2" w:themeFill="background1" w:themeFillShade="F2"/>
          </w:tcPr>
          <w:p w14:paraId="591E0834" w14:textId="77777777" w:rsidR="00000000" w:rsidRDefault="008C4D69">
            <w:pPr>
              <w:rPr>
                <w:noProof/>
                <w:sz w:val="2"/>
                <w:szCs w:val="24"/>
              </w:rPr>
            </w:pPr>
            <w:r>
              <w:rPr>
                <w:noProof/>
                <w:sz w:val="16"/>
                <w:szCs w:val="24"/>
              </w:rPr>
              <w:t xml:space="preserve">2802 </w:t>
            </w:r>
            <w:r>
              <w:rPr>
                <w:noProof/>
                <w:sz w:val="16"/>
              </w:rPr>
              <w:br/>
            </w:r>
            <w:r>
              <w:rPr>
                <w:noProof/>
                <w:sz w:val="2"/>
                <w:szCs w:val="24"/>
              </w:rPr>
              <w:t>327b577d-0ee2-422f-b713-687b9fed5a7d</w:t>
            </w:r>
          </w:p>
        </w:tc>
        <w:tc>
          <w:tcPr>
            <w:tcW w:w="7407" w:type="dxa"/>
            <w:shd w:val="clear" w:color="auto" w:fill="F2F2F2" w:themeFill="background1" w:themeFillShade="F2"/>
          </w:tcPr>
          <w:p w14:paraId="702DA2E8" w14:textId="77777777" w:rsidR="00000000" w:rsidRDefault="008C4D69">
            <w:pPr>
              <w:rPr>
                <w:noProof/>
                <w:szCs w:val="24"/>
              </w:rPr>
            </w:pPr>
            <w:r>
              <w:rPr>
                <w:noProof/>
                <w:szCs w:val="24"/>
              </w:rPr>
              <w:t>Edit Playlist</w:t>
            </w:r>
          </w:p>
        </w:tc>
        <w:tc>
          <w:tcPr>
            <w:tcW w:w="7407" w:type="dxa"/>
          </w:tcPr>
          <w:p w14:paraId="21CF8D54" w14:textId="77777777" w:rsidR="00000000" w:rsidRDefault="008C4D69">
            <w:pPr>
              <w:rPr>
                <w:szCs w:val="24"/>
                <w:lang w:val="ja-JP"/>
              </w:rPr>
            </w:pPr>
            <w:r>
              <w:rPr>
                <w:rFonts w:ascii="MS Gothic" w:eastAsia="MS Gothic" w:hint="eastAsia"/>
                <w:szCs w:val="24"/>
                <w:lang w:val="ja-JP"/>
              </w:rPr>
              <w:t>プレイリストの編集</w:t>
            </w:r>
          </w:p>
        </w:tc>
      </w:tr>
      <w:tr w:rsidR="00000000" w14:paraId="210492F7" w14:textId="77777777">
        <w:tc>
          <w:tcPr>
            <w:tcW w:w="660" w:type="dxa"/>
            <w:shd w:val="clear" w:color="auto" w:fill="F2F2F2" w:themeFill="background1" w:themeFillShade="F2"/>
          </w:tcPr>
          <w:p w14:paraId="2F668F04" w14:textId="77777777" w:rsidR="00000000" w:rsidRDefault="008C4D69">
            <w:pPr>
              <w:rPr>
                <w:noProof/>
                <w:sz w:val="2"/>
                <w:szCs w:val="24"/>
              </w:rPr>
            </w:pPr>
            <w:r>
              <w:rPr>
                <w:noProof/>
                <w:sz w:val="16"/>
                <w:szCs w:val="24"/>
              </w:rPr>
              <w:t xml:space="preserve">2803 </w:t>
            </w:r>
            <w:r>
              <w:rPr>
                <w:noProof/>
                <w:sz w:val="16"/>
              </w:rPr>
              <w:br/>
            </w:r>
            <w:r>
              <w:rPr>
                <w:noProof/>
                <w:sz w:val="2"/>
                <w:szCs w:val="24"/>
              </w:rPr>
              <w:t>a79126ba-2216-40d4-b7b0-e8cbe389aa76</w:t>
            </w:r>
          </w:p>
        </w:tc>
        <w:tc>
          <w:tcPr>
            <w:tcW w:w="7407" w:type="dxa"/>
            <w:shd w:val="clear" w:color="auto" w:fill="F2F2F2" w:themeFill="background1" w:themeFillShade="F2"/>
          </w:tcPr>
          <w:p w14:paraId="0C894960" w14:textId="77777777" w:rsidR="00000000" w:rsidRDefault="008C4D69">
            <w:pPr>
              <w:rPr>
                <w:noProof/>
                <w:szCs w:val="24"/>
              </w:rPr>
            </w:pPr>
            <w:r>
              <w:rPr>
                <w:noProof/>
                <w:szCs w:val="24"/>
              </w:rPr>
              <w:t>Playlist</w:t>
            </w:r>
            <w:r>
              <w:rPr>
                <w:noProof/>
                <w:szCs w:val="24"/>
              </w:rPr>
              <w:t xml:space="preserve"> items are edited just like any other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items.</w:t>
            </w:r>
          </w:p>
        </w:tc>
        <w:tc>
          <w:tcPr>
            <w:tcW w:w="7407" w:type="dxa"/>
          </w:tcPr>
          <w:p w14:paraId="09D08ED7" w14:textId="77777777" w:rsidR="00000000" w:rsidRDefault="008C4D69">
            <w:pPr>
              <w:rPr>
                <w:szCs w:val="24"/>
                <w:lang w:val="ja-JP"/>
              </w:rPr>
            </w:pPr>
            <w:r>
              <w:rPr>
                <w:rFonts w:ascii="MS Gothic" w:eastAsia="MS Gothic" w:hint="eastAsia"/>
                <w:szCs w:val="24"/>
                <w:lang w:val="ja-JP"/>
              </w:rPr>
              <w:t>プレイリストアイテムは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アイテムと同様に編集されます</w:t>
            </w:r>
            <w:r>
              <w:rPr>
                <w:rFonts w:ascii="Microsoft YaHei UI" w:eastAsia="Microsoft YaHei UI" w:hAnsi="Microsoft YaHei UI" w:cs="Microsoft YaHei UI" w:hint="eastAsia"/>
                <w:szCs w:val="24"/>
                <w:lang w:val="ja-JP"/>
              </w:rPr>
              <w:t>。</w:t>
            </w:r>
          </w:p>
        </w:tc>
      </w:tr>
      <w:tr w:rsidR="00000000" w14:paraId="5C0839F3" w14:textId="77777777">
        <w:tc>
          <w:tcPr>
            <w:tcW w:w="660" w:type="dxa"/>
            <w:shd w:val="clear" w:color="auto" w:fill="F2F2F2" w:themeFill="background1" w:themeFillShade="F2"/>
          </w:tcPr>
          <w:p w14:paraId="4786E4CC" w14:textId="77777777" w:rsidR="00000000" w:rsidRDefault="008C4D69">
            <w:pPr>
              <w:rPr>
                <w:noProof/>
                <w:sz w:val="2"/>
                <w:szCs w:val="24"/>
              </w:rPr>
            </w:pPr>
            <w:r>
              <w:rPr>
                <w:noProof/>
                <w:sz w:val="16"/>
                <w:szCs w:val="24"/>
              </w:rPr>
              <w:t xml:space="preserve">2804 </w:t>
            </w:r>
            <w:r>
              <w:rPr>
                <w:noProof/>
                <w:sz w:val="16"/>
              </w:rPr>
              <w:br/>
            </w:r>
            <w:r>
              <w:rPr>
                <w:noProof/>
                <w:sz w:val="2"/>
                <w:szCs w:val="24"/>
              </w:rPr>
              <w:t>28553450-3b84-435a-985a-edc5bf3e72eb</w:t>
            </w:r>
          </w:p>
        </w:tc>
        <w:tc>
          <w:tcPr>
            <w:tcW w:w="7407" w:type="dxa"/>
            <w:shd w:val="clear" w:color="auto" w:fill="F2F2F2" w:themeFill="background1" w:themeFillShade="F2"/>
          </w:tcPr>
          <w:p w14:paraId="1D044280" w14:textId="77777777" w:rsidR="00000000" w:rsidRDefault="008C4D69">
            <w:pPr>
              <w:rPr>
                <w:noProof/>
                <w:szCs w:val="24"/>
              </w:rPr>
            </w:pPr>
            <w:r>
              <w:rPr>
                <w:noProof/>
                <w:szCs w:val="24"/>
              </w:rPr>
              <w:t>Delete Playlist</w:t>
            </w:r>
          </w:p>
        </w:tc>
        <w:tc>
          <w:tcPr>
            <w:tcW w:w="7407" w:type="dxa"/>
          </w:tcPr>
          <w:p w14:paraId="4777DA8D" w14:textId="77777777" w:rsidR="00000000" w:rsidRDefault="008C4D69">
            <w:pPr>
              <w:rPr>
                <w:szCs w:val="24"/>
                <w:lang w:val="ja-JP"/>
              </w:rPr>
            </w:pPr>
            <w:r>
              <w:rPr>
                <w:rFonts w:ascii="MS Gothic" w:eastAsia="MS Gothic" w:hint="eastAsia"/>
                <w:szCs w:val="24"/>
                <w:lang w:val="ja-JP"/>
              </w:rPr>
              <w:t>プレイリストの削除</w:t>
            </w:r>
          </w:p>
        </w:tc>
      </w:tr>
      <w:tr w:rsidR="00000000" w14:paraId="2B333C3B" w14:textId="77777777">
        <w:tc>
          <w:tcPr>
            <w:tcW w:w="660" w:type="dxa"/>
            <w:shd w:val="clear" w:color="auto" w:fill="F2F2F2" w:themeFill="background1" w:themeFillShade="F2"/>
          </w:tcPr>
          <w:p w14:paraId="42A3FA3E" w14:textId="77777777" w:rsidR="00000000" w:rsidRDefault="008C4D69">
            <w:pPr>
              <w:rPr>
                <w:noProof/>
                <w:sz w:val="2"/>
                <w:szCs w:val="24"/>
              </w:rPr>
            </w:pPr>
            <w:r>
              <w:rPr>
                <w:noProof/>
                <w:sz w:val="16"/>
                <w:szCs w:val="24"/>
              </w:rPr>
              <w:t xml:space="preserve">2805 </w:t>
            </w:r>
            <w:r>
              <w:rPr>
                <w:noProof/>
                <w:sz w:val="16"/>
              </w:rPr>
              <w:br/>
            </w:r>
            <w:r>
              <w:rPr>
                <w:noProof/>
                <w:sz w:val="2"/>
                <w:szCs w:val="24"/>
              </w:rPr>
              <w:t>ee7c7451-4dd3-44ac-b602-d4159e8e0105</w:t>
            </w:r>
          </w:p>
        </w:tc>
        <w:tc>
          <w:tcPr>
            <w:tcW w:w="7407" w:type="dxa"/>
            <w:shd w:val="clear" w:color="auto" w:fill="F2F2F2" w:themeFill="background1" w:themeFillShade="F2"/>
          </w:tcPr>
          <w:p w14:paraId="27C3E3A2" w14:textId="77777777" w:rsidR="00000000" w:rsidRDefault="008C4D69">
            <w:pPr>
              <w:rPr>
                <w:noProof/>
                <w:szCs w:val="24"/>
              </w:rPr>
            </w:pPr>
            <w:r>
              <w:rPr>
                <w:noProof/>
                <w:szCs w:val="24"/>
              </w:rPr>
              <w:t xml:space="preserve">Playlist items are deleted just like any other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items.</w:t>
            </w:r>
          </w:p>
        </w:tc>
        <w:tc>
          <w:tcPr>
            <w:tcW w:w="7407" w:type="dxa"/>
          </w:tcPr>
          <w:p w14:paraId="21007FCA" w14:textId="77777777" w:rsidR="00000000" w:rsidRDefault="008C4D69">
            <w:pPr>
              <w:rPr>
                <w:szCs w:val="24"/>
                <w:lang w:val="ja-JP"/>
              </w:rPr>
            </w:pPr>
            <w:r>
              <w:rPr>
                <w:rFonts w:ascii="MS Gothic" w:eastAsia="MS Gothic" w:hint="eastAsia"/>
                <w:szCs w:val="24"/>
                <w:lang w:val="ja-JP"/>
              </w:rPr>
              <w:t>プレイリストアイテムは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アイテムと同様に削除されます</w:t>
            </w:r>
            <w:r>
              <w:rPr>
                <w:rFonts w:ascii="Microsoft YaHei UI" w:eastAsia="Microsoft YaHei UI" w:hAnsi="Microsoft YaHei UI" w:cs="Microsoft YaHei UI" w:hint="eastAsia"/>
                <w:szCs w:val="24"/>
                <w:lang w:val="ja-JP"/>
              </w:rPr>
              <w:t>。</w:t>
            </w:r>
          </w:p>
        </w:tc>
      </w:tr>
      <w:tr w:rsidR="00000000" w14:paraId="2E2F00B7" w14:textId="77777777">
        <w:tc>
          <w:tcPr>
            <w:tcW w:w="660" w:type="dxa"/>
            <w:shd w:val="clear" w:color="auto" w:fill="F2F2F2" w:themeFill="background1" w:themeFillShade="F2"/>
          </w:tcPr>
          <w:p w14:paraId="679A60B9" w14:textId="77777777" w:rsidR="00000000" w:rsidRDefault="008C4D69">
            <w:pPr>
              <w:rPr>
                <w:noProof/>
                <w:sz w:val="2"/>
                <w:szCs w:val="24"/>
              </w:rPr>
            </w:pPr>
            <w:r>
              <w:rPr>
                <w:noProof/>
                <w:sz w:val="16"/>
                <w:szCs w:val="24"/>
              </w:rPr>
              <w:t xml:space="preserve">2806 </w:t>
            </w:r>
            <w:r>
              <w:rPr>
                <w:noProof/>
                <w:sz w:val="16"/>
              </w:rPr>
              <w:br/>
            </w:r>
            <w:r>
              <w:rPr>
                <w:noProof/>
                <w:sz w:val="2"/>
                <w:szCs w:val="24"/>
              </w:rPr>
              <w:t>fb7714de-760e-4106-bd78-999ddea21e49</w:t>
            </w:r>
          </w:p>
        </w:tc>
        <w:tc>
          <w:tcPr>
            <w:tcW w:w="7407" w:type="dxa"/>
            <w:shd w:val="clear" w:color="auto" w:fill="F2F2F2" w:themeFill="background1" w:themeFillShade="F2"/>
          </w:tcPr>
          <w:p w14:paraId="287D8960" w14:textId="77777777" w:rsidR="00000000" w:rsidRDefault="008C4D69">
            <w:pPr>
              <w:rPr>
                <w:noProof/>
                <w:szCs w:val="24"/>
              </w:rPr>
            </w:pPr>
            <w:r>
              <w:rPr>
                <w:noProof/>
                <w:szCs w:val="24"/>
              </w:rPr>
              <w:t xml:space="preserve">Add Video to </w:t>
            </w:r>
            <w:r>
              <w:rPr>
                <w:rStyle w:val="mqInternal"/>
                <w:noProof/>
                <w:szCs w:val="24"/>
              </w:rPr>
              <w:t>[1}</w:t>
            </w:r>
            <w:r>
              <w:rPr>
                <w:noProof/>
                <w:szCs w:val="24"/>
              </w:rPr>
              <w:t>Video Clo</w:t>
            </w:r>
            <w:r>
              <w:rPr>
                <w:noProof/>
                <w:szCs w:val="24"/>
              </w:rPr>
              <w:t>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Website</w:t>
            </w:r>
          </w:p>
        </w:tc>
        <w:tc>
          <w:tcPr>
            <w:tcW w:w="7407" w:type="dxa"/>
          </w:tcPr>
          <w:p w14:paraId="730BFE7D" w14:textId="77777777" w:rsidR="00000000" w:rsidRDefault="008C4D69">
            <w:pPr>
              <w:rPr>
                <w:szCs w:val="24"/>
                <w:lang w:val="ja-JP"/>
              </w:rPr>
            </w:pPr>
            <w:r>
              <w:rPr>
                <w:rStyle w:val="mqInternal"/>
                <w:noProof/>
                <w:szCs w:val="24"/>
                <w:lang w:val="ja-JP"/>
              </w:rPr>
              <w:t>[1}{2][1}{2]</w:t>
            </w:r>
            <w:r>
              <w:rPr>
                <w:rFonts w:ascii="MS Gothic" w:eastAsia="MS Gothic" w:hint="eastAsia"/>
                <w:szCs w:val="24"/>
                <w:lang w:val="ja-JP"/>
              </w:rPr>
              <w:t>ビデオクラウドサイトコアのウェブサイトに動画を追加</w:t>
            </w:r>
          </w:p>
        </w:tc>
      </w:tr>
      <w:tr w:rsidR="00000000" w14:paraId="2C3D02A6" w14:textId="77777777">
        <w:tc>
          <w:tcPr>
            <w:tcW w:w="660" w:type="dxa"/>
            <w:shd w:val="clear" w:color="auto" w:fill="F2F2F2" w:themeFill="background1" w:themeFillShade="F2"/>
          </w:tcPr>
          <w:p w14:paraId="5C3B3755" w14:textId="77777777" w:rsidR="00000000" w:rsidRDefault="008C4D69">
            <w:pPr>
              <w:rPr>
                <w:noProof/>
                <w:sz w:val="2"/>
                <w:szCs w:val="24"/>
              </w:rPr>
            </w:pPr>
            <w:r>
              <w:rPr>
                <w:noProof/>
                <w:sz w:val="16"/>
                <w:szCs w:val="24"/>
              </w:rPr>
              <w:t xml:space="preserve">2807 </w:t>
            </w:r>
            <w:r>
              <w:rPr>
                <w:noProof/>
                <w:sz w:val="16"/>
              </w:rPr>
              <w:br/>
            </w:r>
            <w:r>
              <w:rPr>
                <w:noProof/>
                <w:sz w:val="2"/>
                <w:szCs w:val="24"/>
              </w:rPr>
              <w:t>4e810998-692c-4eca-8e46-4b45fde6c09b</w:t>
            </w:r>
          </w:p>
        </w:tc>
        <w:tc>
          <w:tcPr>
            <w:tcW w:w="7407" w:type="dxa"/>
            <w:shd w:val="clear" w:color="auto" w:fill="F2F2F2" w:themeFill="background1" w:themeFillShade="F2"/>
          </w:tcPr>
          <w:p w14:paraId="66C6A353"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allows content authors to insert media into their pages in a variety of ways.</w:t>
            </w:r>
          </w:p>
        </w:tc>
        <w:tc>
          <w:tcPr>
            <w:tcW w:w="7407" w:type="dxa"/>
          </w:tcPr>
          <w:p w14:paraId="6D74931F"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コンテンツ作成者はさまざまな方法でページにメディアを挿入できます</w:t>
            </w:r>
            <w:r>
              <w:rPr>
                <w:rFonts w:ascii="Microsoft YaHei UI" w:eastAsia="Microsoft YaHei UI" w:hAnsi="Microsoft YaHei UI" w:cs="Microsoft YaHei UI" w:hint="eastAsia"/>
                <w:szCs w:val="24"/>
                <w:lang w:val="ja-JP"/>
              </w:rPr>
              <w:t>。</w:t>
            </w:r>
          </w:p>
        </w:tc>
      </w:tr>
      <w:tr w:rsidR="00000000" w14:paraId="5C412783" w14:textId="77777777">
        <w:tc>
          <w:tcPr>
            <w:tcW w:w="660" w:type="dxa"/>
            <w:shd w:val="clear" w:color="auto" w:fill="F2F2F2" w:themeFill="background1" w:themeFillShade="F2"/>
          </w:tcPr>
          <w:p w14:paraId="3B9B73D8" w14:textId="77777777" w:rsidR="00000000" w:rsidRDefault="008C4D69">
            <w:pPr>
              <w:rPr>
                <w:noProof/>
                <w:sz w:val="2"/>
                <w:szCs w:val="24"/>
              </w:rPr>
            </w:pPr>
            <w:r>
              <w:rPr>
                <w:noProof/>
                <w:sz w:val="16"/>
                <w:szCs w:val="24"/>
              </w:rPr>
              <w:t xml:space="preserve">2808 </w:t>
            </w:r>
            <w:r>
              <w:rPr>
                <w:noProof/>
                <w:sz w:val="16"/>
              </w:rPr>
              <w:br/>
            </w:r>
            <w:r>
              <w:rPr>
                <w:noProof/>
                <w:sz w:val="2"/>
                <w:szCs w:val="24"/>
              </w:rPr>
              <w:t>8f183fe1-a5cd-4393-b115-4c7719e0daa1</w:t>
            </w:r>
          </w:p>
        </w:tc>
        <w:tc>
          <w:tcPr>
            <w:tcW w:w="7407" w:type="dxa"/>
            <w:shd w:val="clear" w:color="auto" w:fill="F2F2F2" w:themeFill="background1" w:themeFillShade="F2"/>
          </w:tcPr>
          <w:p w14:paraId="55B801A1" w14:textId="77777777" w:rsidR="00000000" w:rsidRDefault="008C4D69">
            <w:pPr>
              <w:rPr>
                <w:noProof/>
                <w:szCs w:val="24"/>
              </w:rPr>
            </w:pPr>
            <w:r>
              <w:rPr>
                <w:noProof/>
                <w:szCs w:val="24"/>
              </w:rPr>
              <w:t>This chapter covers the opt</w:t>
            </w:r>
            <w:r>
              <w:rPr>
                <w:noProof/>
                <w:szCs w:val="24"/>
              </w:rPr>
              <w:t>ions that are available.</w:t>
            </w:r>
          </w:p>
        </w:tc>
        <w:tc>
          <w:tcPr>
            <w:tcW w:w="7407" w:type="dxa"/>
          </w:tcPr>
          <w:p w14:paraId="0F23675E" w14:textId="77777777" w:rsidR="00000000" w:rsidRDefault="008C4D69">
            <w:pPr>
              <w:rPr>
                <w:szCs w:val="24"/>
                <w:lang w:val="ja-JP"/>
              </w:rPr>
            </w:pPr>
            <w:r>
              <w:rPr>
                <w:rFonts w:ascii="MS Gothic" w:eastAsia="MS Gothic" w:hint="eastAsia"/>
                <w:szCs w:val="24"/>
                <w:lang w:val="ja-JP"/>
              </w:rPr>
              <w:t>この章では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使用可能なオプションについて説明します</w:t>
            </w:r>
            <w:r>
              <w:rPr>
                <w:rFonts w:ascii="Microsoft YaHei UI" w:eastAsia="Microsoft YaHei UI" w:hAnsi="Microsoft YaHei UI" w:cs="Microsoft YaHei UI" w:hint="eastAsia"/>
                <w:szCs w:val="24"/>
                <w:lang w:val="ja-JP"/>
              </w:rPr>
              <w:t>。</w:t>
            </w:r>
          </w:p>
        </w:tc>
      </w:tr>
      <w:tr w:rsidR="00000000" w14:paraId="09C96BC1" w14:textId="77777777">
        <w:tc>
          <w:tcPr>
            <w:tcW w:w="660" w:type="dxa"/>
            <w:shd w:val="clear" w:color="auto" w:fill="F2F2F2" w:themeFill="background1" w:themeFillShade="F2"/>
          </w:tcPr>
          <w:p w14:paraId="4A95A66E" w14:textId="77777777" w:rsidR="00000000" w:rsidRDefault="008C4D69">
            <w:pPr>
              <w:rPr>
                <w:noProof/>
                <w:sz w:val="2"/>
                <w:szCs w:val="24"/>
              </w:rPr>
            </w:pPr>
            <w:r>
              <w:rPr>
                <w:noProof/>
                <w:sz w:val="16"/>
                <w:szCs w:val="24"/>
              </w:rPr>
              <w:t xml:space="preserve">2809 </w:t>
            </w:r>
            <w:r>
              <w:rPr>
                <w:noProof/>
                <w:sz w:val="16"/>
              </w:rPr>
              <w:br/>
            </w:r>
            <w:r>
              <w:rPr>
                <w:noProof/>
                <w:sz w:val="2"/>
                <w:szCs w:val="24"/>
              </w:rPr>
              <w:t>d901542f-9309-433b-ace1-46230ece4cc6</w:t>
            </w:r>
          </w:p>
        </w:tc>
        <w:tc>
          <w:tcPr>
            <w:tcW w:w="7407" w:type="dxa"/>
            <w:shd w:val="clear" w:color="auto" w:fill="F2F2F2" w:themeFill="background1" w:themeFillShade="F2"/>
          </w:tcPr>
          <w:p w14:paraId="6A1E9BA1" w14:textId="77777777" w:rsidR="00000000" w:rsidRDefault="008C4D69">
            <w:pPr>
              <w:rPr>
                <w:noProof/>
                <w:szCs w:val="24"/>
              </w:rPr>
            </w:pPr>
            <w:r>
              <w:rPr>
                <w:rStyle w:val="mqInternal"/>
                <w:noProof/>
                <w:szCs w:val="24"/>
              </w:rPr>
              <w:t>[1]</w:t>
            </w:r>
          </w:p>
        </w:tc>
        <w:tc>
          <w:tcPr>
            <w:tcW w:w="7407" w:type="dxa"/>
          </w:tcPr>
          <w:p w14:paraId="33456F3E" w14:textId="77777777" w:rsidR="00000000" w:rsidRDefault="008C4D69">
            <w:pPr>
              <w:rPr>
                <w:szCs w:val="24"/>
                <w:lang w:val="ja-JP"/>
              </w:rPr>
            </w:pPr>
            <w:r>
              <w:rPr>
                <w:rStyle w:val="mqInternal"/>
                <w:noProof/>
                <w:szCs w:val="24"/>
                <w:lang w:val="ja-JP"/>
              </w:rPr>
              <w:t>[1]</w:t>
            </w:r>
          </w:p>
        </w:tc>
      </w:tr>
      <w:tr w:rsidR="00000000" w14:paraId="7B92C66D" w14:textId="77777777">
        <w:tc>
          <w:tcPr>
            <w:tcW w:w="660" w:type="dxa"/>
            <w:shd w:val="clear" w:color="auto" w:fill="F2F2F2" w:themeFill="background1" w:themeFillShade="F2"/>
          </w:tcPr>
          <w:p w14:paraId="0F377081" w14:textId="77777777" w:rsidR="00000000" w:rsidRDefault="008C4D69">
            <w:pPr>
              <w:rPr>
                <w:noProof/>
                <w:sz w:val="2"/>
                <w:szCs w:val="24"/>
              </w:rPr>
            </w:pPr>
            <w:r>
              <w:rPr>
                <w:noProof/>
                <w:sz w:val="16"/>
                <w:szCs w:val="24"/>
              </w:rPr>
              <w:t xml:space="preserve">2810 </w:t>
            </w:r>
            <w:r>
              <w:rPr>
                <w:noProof/>
                <w:sz w:val="16"/>
              </w:rPr>
              <w:br/>
            </w:r>
            <w:r>
              <w:rPr>
                <w:noProof/>
                <w:sz w:val="2"/>
                <w:szCs w:val="24"/>
              </w:rPr>
              <w:t>3c7d5a17-de44-4b4d-b0da-c7a9ab562bdc</w:t>
            </w:r>
          </w:p>
        </w:tc>
        <w:tc>
          <w:tcPr>
            <w:tcW w:w="7407" w:type="dxa"/>
            <w:shd w:val="clear" w:color="auto" w:fill="F2F2F2" w:themeFill="background1" w:themeFillShade="F2"/>
          </w:tcPr>
          <w:p w14:paraId="5CE3D0D7" w14:textId="77777777" w:rsidR="00000000" w:rsidRDefault="008C4D69">
            <w:pPr>
              <w:rPr>
                <w:noProof/>
                <w:szCs w:val="24"/>
              </w:rPr>
            </w:pPr>
            <w:r>
              <w:rPr>
                <w:noProof/>
                <w:szCs w:val="24"/>
              </w:rPr>
              <w:t>Rich Text Editor</w:t>
            </w:r>
          </w:p>
        </w:tc>
        <w:tc>
          <w:tcPr>
            <w:tcW w:w="7407" w:type="dxa"/>
          </w:tcPr>
          <w:p w14:paraId="2ACFA8FD" w14:textId="77777777" w:rsidR="00000000" w:rsidRDefault="008C4D69">
            <w:pPr>
              <w:rPr>
                <w:szCs w:val="24"/>
                <w:lang w:val="ja-JP"/>
              </w:rPr>
            </w:pPr>
            <w:r>
              <w:rPr>
                <w:rFonts w:ascii="MS Gothic" w:eastAsia="MS Gothic" w:hint="eastAsia"/>
                <w:szCs w:val="24"/>
                <w:lang w:val="ja-JP"/>
              </w:rPr>
              <w:t>リッチテキストエディタ</w:t>
            </w:r>
          </w:p>
        </w:tc>
      </w:tr>
      <w:tr w:rsidR="00000000" w14:paraId="02D1954B" w14:textId="77777777">
        <w:tc>
          <w:tcPr>
            <w:tcW w:w="660" w:type="dxa"/>
            <w:shd w:val="clear" w:color="auto" w:fill="F2F2F2" w:themeFill="background1" w:themeFillShade="F2"/>
          </w:tcPr>
          <w:p w14:paraId="48D33F9B" w14:textId="77777777" w:rsidR="00000000" w:rsidRDefault="008C4D69">
            <w:pPr>
              <w:rPr>
                <w:noProof/>
                <w:sz w:val="2"/>
                <w:szCs w:val="24"/>
              </w:rPr>
            </w:pPr>
            <w:r>
              <w:rPr>
                <w:noProof/>
                <w:sz w:val="16"/>
                <w:szCs w:val="24"/>
              </w:rPr>
              <w:t xml:space="preserve">2811 </w:t>
            </w:r>
            <w:r>
              <w:rPr>
                <w:noProof/>
                <w:sz w:val="16"/>
              </w:rPr>
              <w:br/>
            </w:r>
            <w:r>
              <w:rPr>
                <w:noProof/>
                <w:sz w:val="2"/>
                <w:szCs w:val="24"/>
              </w:rPr>
              <w:t>b715a93d-c74f-4f20-a9fe-3d83588d453e</w:t>
            </w:r>
          </w:p>
        </w:tc>
        <w:tc>
          <w:tcPr>
            <w:tcW w:w="7407" w:type="dxa"/>
            <w:shd w:val="clear" w:color="auto" w:fill="F2F2F2" w:themeFill="background1" w:themeFillShade="F2"/>
          </w:tcPr>
          <w:p w14:paraId="6B3BE876" w14:textId="77777777" w:rsidR="00000000" w:rsidRDefault="008C4D69">
            <w:pPr>
              <w:rPr>
                <w:noProof/>
                <w:szCs w:val="24"/>
              </w:rPr>
            </w:pPr>
            <w:r>
              <w:rPr>
                <w:noProof/>
                <w:szCs w:val="24"/>
              </w:rPr>
              <w:t>Rich text fields allows content aut</w:t>
            </w:r>
            <w:r>
              <w:rPr>
                <w:noProof/>
                <w:szCs w:val="24"/>
              </w:rPr>
              <w:t>hors to insert formatted content into their pages.</w:t>
            </w:r>
          </w:p>
        </w:tc>
        <w:tc>
          <w:tcPr>
            <w:tcW w:w="7407" w:type="dxa"/>
          </w:tcPr>
          <w:p w14:paraId="7451D7D2" w14:textId="77777777" w:rsidR="00000000" w:rsidRDefault="008C4D69">
            <w:pPr>
              <w:rPr>
                <w:szCs w:val="24"/>
                <w:lang w:val="ja-JP"/>
              </w:rPr>
            </w:pPr>
            <w:r>
              <w:rPr>
                <w:rFonts w:ascii="MS Gothic" w:eastAsia="MS Gothic" w:hint="eastAsia"/>
                <w:szCs w:val="24"/>
                <w:lang w:val="ja-JP"/>
              </w:rPr>
              <w:t>リッチテキストフィールドを使用すると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コンテンツ作成者は書式設定されたコンテンツをページに挿入できます</w:t>
            </w:r>
            <w:r>
              <w:rPr>
                <w:rFonts w:ascii="Microsoft YaHei UI" w:eastAsia="Microsoft YaHei UI" w:hAnsi="Microsoft YaHei UI" w:cs="Microsoft YaHei UI" w:hint="eastAsia"/>
                <w:szCs w:val="24"/>
                <w:lang w:val="ja-JP"/>
              </w:rPr>
              <w:t>。</w:t>
            </w:r>
          </w:p>
        </w:tc>
      </w:tr>
      <w:tr w:rsidR="00000000" w14:paraId="645863EB" w14:textId="77777777">
        <w:tc>
          <w:tcPr>
            <w:tcW w:w="660" w:type="dxa"/>
            <w:shd w:val="clear" w:color="auto" w:fill="F2F2F2" w:themeFill="background1" w:themeFillShade="F2"/>
          </w:tcPr>
          <w:p w14:paraId="3D59176B" w14:textId="77777777" w:rsidR="00000000" w:rsidRDefault="008C4D69">
            <w:pPr>
              <w:rPr>
                <w:noProof/>
                <w:sz w:val="2"/>
                <w:szCs w:val="24"/>
              </w:rPr>
            </w:pPr>
            <w:r>
              <w:rPr>
                <w:noProof/>
                <w:sz w:val="16"/>
                <w:szCs w:val="24"/>
              </w:rPr>
              <w:t xml:space="preserve">2812 </w:t>
            </w:r>
            <w:r>
              <w:rPr>
                <w:noProof/>
                <w:sz w:val="16"/>
              </w:rPr>
              <w:br/>
            </w:r>
            <w:r>
              <w:rPr>
                <w:noProof/>
                <w:sz w:val="2"/>
                <w:szCs w:val="24"/>
              </w:rPr>
              <w:t>66742e0f-0324-487a-b8d5-5354bbc6d248</w:t>
            </w:r>
          </w:p>
        </w:tc>
        <w:tc>
          <w:tcPr>
            <w:tcW w:w="7407" w:type="dxa"/>
            <w:shd w:val="clear" w:color="auto" w:fill="F2F2F2" w:themeFill="background1" w:themeFillShade="F2"/>
          </w:tcPr>
          <w:p w14:paraId="1DE42E0E" w14:textId="77777777" w:rsidR="00000000" w:rsidRDefault="008C4D69">
            <w:pPr>
              <w:rPr>
                <w:noProof/>
                <w:szCs w:val="24"/>
              </w:rPr>
            </w:pPr>
            <w:r>
              <w:rPr>
                <w:noProof/>
                <w:szCs w:val="24"/>
              </w:rPr>
              <w:t>Con</w:t>
            </w:r>
            <w:r>
              <w:rPr>
                <w:noProof/>
                <w:szCs w:val="24"/>
              </w:rPr>
              <w:t>tent authors use the rich text editor to create and edit this formatted content.</w:t>
            </w:r>
          </w:p>
        </w:tc>
        <w:tc>
          <w:tcPr>
            <w:tcW w:w="7407" w:type="dxa"/>
          </w:tcPr>
          <w:p w14:paraId="55C792D2" w14:textId="77777777" w:rsidR="00000000" w:rsidRDefault="008C4D69">
            <w:pPr>
              <w:rPr>
                <w:szCs w:val="24"/>
                <w:lang w:val="ja-JP"/>
              </w:rPr>
            </w:pPr>
            <w:r>
              <w:rPr>
                <w:rFonts w:ascii="MS Gothic" w:eastAsia="MS Gothic" w:hint="eastAsia"/>
                <w:szCs w:val="24"/>
                <w:lang w:val="ja-JP"/>
              </w:rPr>
              <w:t>コンテンツ作成者は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リッチテキストエディターを使用して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このフォーマットされたコンテンツを作成および編集します</w:t>
            </w:r>
            <w:r>
              <w:rPr>
                <w:rFonts w:ascii="Microsoft YaHei UI" w:eastAsia="Microsoft YaHei UI" w:hAnsi="Microsoft YaHei UI" w:cs="Microsoft YaHei UI" w:hint="eastAsia"/>
                <w:szCs w:val="24"/>
                <w:lang w:val="ja-JP"/>
              </w:rPr>
              <w:t>。</w:t>
            </w:r>
          </w:p>
        </w:tc>
      </w:tr>
      <w:tr w:rsidR="00000000" w14:paraId="77804B03" w14:textId="77777777">
        <w:tc>
          <w:tcPr>
            <w:tcW w:w="660" w:type="dxa"/>
            <w:shd w:val="clear" w:color="auto" w:fill="F2F2F2" w:themeFill="background1" w:themeFillShade="F2"/>
          </w:tcPr>
          <w:p w14:paraId="2DFE2236" w14:textId="77777777" w:rsidR="00000000" w:rsidRDefault="008C4D69">
            <w:pPr>
              <w:rPr>
                <w:noProof/>
                <w:sz w:val="2"/>
                <w:szCs w:val="24"/>
              </w:rPr>
            </w:pPr>
            <w:r>
              <w:rPr>
                <w:noProof/>
                <w:sz w:val="16"/>
                <w:szCs w:val="24"/>
              </w:rPr>
              <w:t xml:space="preserve">2813 </w:t>
            </w:r>
            <w:r>
              <w:rPr>
                <w:noProof/>
                <w:sz w:val="16"/>
              </w:rPr>
              <w:br/>
            </w:r>
            <w:r>
              <w:rPr>
                <w:noProof/>
                <w:sz w:val="2"/>
                <w:szCs w:val="24"/>
              </w:rPr>
              <w:t>33544cd0-f978-466c-9262-228f3c6a9c05</w:t>
            </w:r>
          </w:p>
        </w:tc>
        <w:tc>
          <w:tcPr>
            <w:tcW w:w="7407" w:type="dxa"/>
            <w:shd w:val="clear" w:color="auto" w:fill="F2F2F2" w:themeFill="background1" w:themeFillShade="F2"/>
          </w:tcPr>
          <w:p w14:paraId="0973446B" w14:textId="77777777" w:rsidR="00000000" w:rsidRDefault="008C4D69">
            <w:pPr>
              <w:rPr>
                <w:noProof/>
                <w:szCs w:val="24"/>
              </w:rPr>
            </w:pPr>
            <w:r>
              <w:rPr>
                <w:noProof/>
                <w:szCs w:val="24"/>
              </w:rPr>
              <w:t xml:space="preserve">This section covers the features that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w:t>
            </w:r>
            <w:r>
              <w:rPr>
                <w:noProof/>
                <w:szCs w:val="24"/>
              </w:rPr>
              <w:t>ia Framework adds to the rich text editor.</w:t>
            </w:r>
          </w:p>
        </w:tc>
        <w:tc>
          <w:tcPr>
            <w:tcW w:w="7407" w:type="dxa"/>
          </w:tcPr>
          <w:p w14:paraId="26146556"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がリッチテキストエディタに追加する機能について説明します</w:t>
            </w:r>
            <w:r>
              <w:rPr>
                <w:rFonts w:ascii="Microsoft YaHei UI" w:eastAsia="Microsoft YaHei UI" w:hAnsi="Microsoft YaHei UI" w:cs="Microsoft YaHei UI" w:hint="eastAsia"/>
                <w:szCs w:val="24"/>
                <w:lang w:val="ja-JP"/>
              </w:rPr>
              <w:t>。</w:t>
            </w:r>
          </w:p>
        </w:tc>
      </w:tr>
      <w:tr w:rsidR="00000000" w14:paraId="601BBC15" w14:textId="77777777">
        <w:tc>
          <w:tcPr>
            <w:tcW w:w="660" w:type="dxa"/>
            <w:shd w:val="clear" w:color="auto" w:fill="F2F2F2" w:themeFill="background1" w:themeFillShade="F2"/>
          </w:tcPr>
          <w:p w14:paraId="0FCAA9D4" w14:textId="77777777" w:rsidR="00000000" w:rsidRDefault="008C4D69">
            <w:pPr>
              <w:rPr>
                <w:noProof/>
                <w:sz w:val="2"/>
                <w:szCs w:val="24"/>
              </w:rPr>
            </w:pPr>
            <w:r>
              <w:rPr>
                <w:noProof/>
                <w:sz w:val="16"/>
                <w:szCs w:val="24"/>
              </w:rPr>
              <w:t xml:space="preserve">2814 </w:t>
            </w:r>
            <w:r>
              <w:rPr>
                <w:noProof/>
                <w:sz w:val="16"/>
              </w:rPr>
              <w:br/>
            </w:r>
            <w:r>
              <w:rPr>
                <w:noProof/>
                <w:sz w:val="2"/>
                <w:szCs w:val="24"/>
              </w:rPr>
              <w:t>5ac25307-94e2-4d41-bdd5-a08c39c65e5d</w:t>
            </w:r>
          </w:p>
        </w:tc>
        <w:tc>
          <w:tcPr>
            <w:tcW w:w="7407" w:type="dxa"/>
            <w:shd w:val="clear" w:color="auto" w:fill="F2F2F2" w:themeFill="background1" w:themeFillShade="F2"/>
          </w:tcPr>
          <w:p w14:paraId="6CE1E7AE" w14:textId="77777777" w:rsidR="00000000" w:rsidRDefault="008C4D69">
            <w:pPr>
              <w:rPr>
                <w:noProof/>
                <w:szCs w:val="24"/>
              </w:rPr>
            </w:pPr>
            <w:r>
              <w:rPr>
                <w:noProof/>
                <w:szCs w:val="24"/>
              </w:rPr>
              <w:t>Embed Media</w:t>
            </w:r>
          </w:p>
        </w:tc>
        <w:tc>
          <w:tcPr>
            <w:tcW w:w="7407" w:type="dxa"/>
          </w:tcPr>
          <w:p w14:paraId="3181EADC" w14:textId="77777777" w:rsidR="00000000" w:rsidRDefault="008C4D69">
            <w:pPr>
              <w:rPr>
                <w:szCs w:val="24"/>
                <w:lang w:val="ja-JP"/>
              </w:rPr>
            </w:pPr>
            <w:r>
              <w:rPr>
                <w:rFonts w:ascii="MS Gothic" w:eastAsia="MS Gothic" w:hint="eastAsia"/>
                <w:szCs w:val="24"/>
                <w:lang w:val="ja-JP"/>
              </w:rPr>
              <w:t>メディアを埋め込む</w:t>
            </w:r>
          </w:p>
        </w:tc>
      </w:tr>
      <w:tr w:rsidR="00000000" w14:paraId="3C95CD4C" w14:textId="77777777">
        <w:tc>
          <w:tcPr>
            <w:tcW w:w="660" w:type="dxa"/>
            <w:shd w:val="clear" w:color="auto" w:fill="F2F2F2" w:themeFill="background1" w:themeFillShade="F2"/>
          </w:tcPr>
          <w:p w14:paraId="230B5A61" w14:textId="77777777" w:rsidR="00000000" w:rsidRDefault="008C4D69">
            <w:pPr>
              <w:rPr>
                <w:noProof/>
                <w:sz w:val="2"/>
                <w:szCs w:val="24"/>
              </w:rPr>
            </w:pPr>
            <w:r>
              <w:rPr>
                <w:noProof/>
                <w:sz w:val="16"/>
                <w:szCs w:val="24"/>
              </w:rPr>
              <w:t xml:space="preserve">2815 </w:t>
            </w:r>
            <w:r>
              <w:rPr>
                <w:noProof/>
                <w:sz w:val="16"/>
              </w:rPr>
              <w:br/>
            </w:r>
            <w:r>
              <w:rPr>
                <w:noProof/>
                <w:sz w:val="2"/>
                <w:szCs w:val="24"/>
              </w:rPr>
              <w:t>66c89e25-e5a9-427f-bd44-394fb7ee9c26</w:t>
            </w:r>
          </w:p>
        </w:tc>
        <w:tc>
          <w:tcPr>
            <w:tcW w:w="7407" w:type="dxa"/>
            <w:shd w:val="clear" w:color="auto" w:fill="F2F2F2" w:themeFill="background1" w:themeFillShade="F2"/>
          </w:tcPr>
          <w:p w14:paraId="05971289" w14:textId="77777777" w:rsidR="00000000" w:rsidRDefault="008C4D69">
            <w:pPr>
              <w:rPr>
                <w:noProof/>
                <w:szCs w:val="24"/>
              </w:rPr>
            </w:pPr>
            <w:r>
              <w:rPr>
                <w:noProof/>
                <w:szCs w:val="24"/>
              </w:rPr>
              <w:t>Media can be embedded directly in a rich text field.</w:t>
            </w:r>
          </w:p>
        </w:tc>
        <w:tc>
          <w:tcPr>
            <w:tcW w:w="7407" w:type="dxa"/>
          </w:tcPr>
          <w:p w14:paraId="0FAEB656" w14:textId="77777777" w:rsidR="00000000" w:rsidRDefault="008C4D69">
            <w:pPr>
              <w:rPr>
                <w:szCs w:val="24"/>
                <w:lang w:val="ja-JP"/>
              </w:rPr>
            </w:pPr>
            <w:r>
              <w:rPr>
                <w:rFonts w:ascii="MS Gothic" w:eastAsia="MS Gothic" w:hint="eastAsia"/>
                <w:szCs w:val="24"/>
                <w:lang w:val="ja-JP"/>
              </w:rPr>
              <w:t>メディアは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リッチテキストフィールドに直接埋め込むことができます</w:t>
            </w:r>
            <w:r>
              <w:rPr>
                <w:rFonts w:ascii="Microsoft YaHei UI" w:eastAsia="Microsoft YaHei UI" w:hAnsi="Microsoft YaHei UI" w:cs="Microsoft YaHei UI" w:hint="eastAsia"/>
                <w:szCs w:val="24"/>
                <w:lang w:val="ja-JP"/>
              </w:rPr>
              <w:t>。</w:t>
            </w:r>
          </w:p>
        </w:tc>
      </w:tr>
      <w:tr w:rsidR="00000000" w14:paraId="0356D1F4" w14:textId="77777777">
        <w:tc>
          <w:tcPr>
            <w:tcW w:w="660" w:type="dxa"/>
            <w:shd w:val="clear" w:color="auto" w:fill="F2F2F2" w:themeFill="background1" w:themeFillShade="F2"/>
          </w:tcPr>
          <w:p w14:paraId="59F19E18" w14:textId="77777777" w:rsidR="00000000" w:rsidRDefault="008C4D69">
            <w:pPr>
              <w:rPr>
                <w:noProof/>
                <w:sz w:val="2"/>
                <w:szCs w:val="24"/>
              </w:rPr>
            </w:pPr>
            <w:r>
              <w:rPr>
                <w:noProof/>
                <w:sz w:val="16"/>
                <w:szCs w:val="24"/>
              </w:rPr>
              <w:t xml:space="preserve">2816 </w:t>
            </w:r>
            <w:r>
              <w:rPr>
                <w:noProof/>
                <w:sz w:val="16"/>
              </w:rPr>
              <w:br/>
            </w:r>
            <w:r>
              <w:rPr>
                <w:noProof/>
                <w:sz w:val="2"/>
                <w:szCs w:val="24"/>
              </w:rPr>
              <w:t>7014cc48-4217-4ce7-9136-27ee4fdfc9c0</w:t>
            </w:r>
          </w:p>
        </w:tc>
        <w:tc>
          <w:tcPr>
            <w:tcW w:w="7407" w:type="dxa"/>
            <w:shd w:val="clear" w:color="auto" w:fill="F2F2F2" w:themeFill="background1" w:themeFillShade="F2"/>
          </w:tcPr>
          <w:p w14:paraId="254AF57B" w14:textId="77777777" w:rsidR="00000000" w:rsidRDefault="008C4D69">
            <w:pPr>
              <w:rPr>
                <w:noProof/>
                <w:szCs w:val="24"/>
              </w:rPr>
            </w:pPr>
            <w:r>
              <w:rPr>
                <w:noProof/>
                <w:szCs w:val="24"/>
              </w:rPr>
              <w:t>In the rich text editor, click the Embed Media button.</w:t>
            </w:r>
          </w:p>
        </w:tc>
        <w:tc>
          <w:tcPr>
            <w:tcW w:w="7407" w:type="dxa"/>
          </w:tcPr>
          <w:p w14:paraId="47B845B3" w14:textId="77777777" w:rsidR="00000000" w:rsidRDefault="008C4D69">
            <w:pPr>
              <w:rPr>
                <w:szCs w:val="24"/>
                <w:lang w:val="ja-JP"/>
              </w:rPr>
            </w:pPr>
            <w:r>
              <w:rPr>
                <w:rFonts w:ascii="MS Gothic" w:eastAsia="MS Gothic" w:hint="eastAsia"/>
                <w:szCs w:val="24"/>
                <w:lang w:val="ja-JP"/>
              </w:rPr>
              <w:t>リッチテキストエディタで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メディアを埋め込む</w:t>
            </w:r>
            <w:r>
              <w:rPr>
                <w:szCs w:val="24"/>
                <w:lang w:val="ja-JP"/>
              </w:rPr>
              <w:t xml:space="preserve">] </w:t>
            </w:r>
            <w:r>
              <w:rPr>
                <w:rFonts w:ascii="MS Gothic" w:eastAsia="MS Gothic" w:hint="eastAsia"/>
                <w:szCs w:val="24"/>
                <w:lang w:val="ja-JP"/>
              </w:rPr>
              <w:t>ボタンをクリッ</w:t>
            </w:r>
            <w:r>
              <w:rPr>
                <w:rFonts w:ascii="MS Gothic" w:eastAsia="MS Gothic" w:hint="eastAsia"/>
                <w:szCs w:val="24"/>
                <w:lang w:val="ja-JP"/>
              </w:rPr>
              <w:t>クします</w:t>
            </w:r>
            <w:r>
              <w:rPr>
                <w:rFonts w:ascii="Microsoft YaHei UI" w:eastAsia="Microsoft YaHei UI" w:hAnsi="Microsoft YaHei UI" w:cs="Microsoft YaHei UI" w:hint="eastAsia"/>
                <w:szCs w:val="24"/>
                <w:lang w:val="ja-JP"/>
              </w:rPr>
              <w:t>。</w:t>
            </w:r>
          </w:p>
        </w:tc>
      </w:tr>
      <w:tr w:rsidR="00000000" w14:paraId="2BAB19D5" w14:textId="77777777">
        <w:tc>
          <w:tcPr>
            <w:tcW w:w="660" w:type="dxa"/>
            <w:shd w:val="clear" w:color="auto" w:fill="F2F2F2" w:themeFill="background1" w:themeFillShade="F2"/>
          </w:tcPr>
          <w:p w14:paraId="34C11CA9" w14:textId="77777777" w:rsidR="00000000" w:rsidRDefault="008C4D69">
            <w:pPr>
              <w:rPr>
                <w:noProof/>
                <w:sz w:val="2"/>
                <w:szCs w:val="24"/>
              </w:rPr>
            </w:pPr>
            <w:r>
              <w:rPr>
                <w:noProof/>
                <w:sz w:val="16"/>
                <w:szCs w:val="24"/>
              </w:rPr>
              <w:t xml:space="preserve">2817 </w:t>
            </w:r>
            <w:r>
              <w:rPr>
                <w:noProof/>
                <w:sz w:val="16"/>
              </w:rPr>
              <w:br/>
            </w:r>
            <w:r>
              <w:rPr>
                <w:noProof/>
                <w:sz w:val="2"/>
                <w:szCs w:val="24"/>
              </w:rPr>
              <w:t>b4c87009-46e3-4b6a-8a41-7a871128cb48</w:t>
            </w:r>
          </w:p>
        </w:tc>
        <w:tc>
          <w:tcPr>
            <w:tcW w:w="7407" w:type="dxa"/>
            <w:shd w:val="clear" w:color="auto" w:fill="F2F2F2" w:themeFill="background1" w:themeFillShade="F2"/>
          </w:tcPr>
          <w:p w14:paraId="6F7560E0" w14:textId="77777777" w:rsidR="00000000" w:rsidRDefault="008C4D69">
            <w:pPr>
              <w:rPr>
                <w:noProof/>
                <w:szCs w:val="24"/>
              </w:rPr>
            </w:pPr>
            <w:r>
              <w:rPr>
                <w:noProof/>
                <w:szCs w:val="24"/>
              </w:rPr>
              <w:t>Use the search screen to find the media you want to insert.</w:t>
            </w:r>
          </w:p>
        </w:tc>
        <w:tc>
          <w:tcPr>
            <w:tcW w:w="7407" w:type="dxa"/>
          </w:tcPr>
          <w:p w14:paraId="05125748" w14:textId="77777777" w:rsidR="00000000" w:rsidRDefault="008C4D69">
            <w:pPr>
              <w:rPr>
                <w:szCs w:val="24"/>
                <w:lang w:val="ja-JP"/>
              </w:rPr>
            </w:pPr>
            <w:r>
              <w:rPr>
                <w:rFonts w:ascii="MS Gothic" w:eastAsia="MS Gothic" w:hint="eastAsia"/>
                <w:szCs w:val="24"/>
                <w:lang w:val="ja-JP"/>
              </w:rPr>
              <w:t>検索画面を使用して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挿入するメディアを検索します</w:t>
            </w:r>
            <w:r>
              <w:rPr>
                <w:rFonts w:ascii="Microsoft YaHei UI" w:eastAsia="Microsoft YaHei UI" w:hAnsi="Microsoft YaHei UI" w:cs="Microsoft YaHei UI" w:hint="eastAsia"/>
                <w:szCs w:val="24"/>
                <w:lang w:val="ja-JP"/>
              </w:rPr>
              <w:t>。</w:t>
            </w:r>
          </w:p>
        </w:tc>
      </w:tr>
      <w:tr w:rsidR="00000000" w14:paraId="1D3A0EDD" w14:textId="77777777">
        <w:tc>
          <w:tcPr>
            <w:tcW w:w="660" w:type="dxa"/>
            <w:shd w:val="clear" w:color="auto" w:fill="F2F2F2" w:themeFill="background1" w:themeFillShade="F2"/>
          </w:tcPr>
          <w:p w14:paraId="5E0ACE74" w14:textId="77777777" w:rsidR="00000000" w:rsidRDefault="008C4D69">
            <w:pPr>
              <w:rPr>
                <w:noProof/>
                <w:sz w:val="2"/>
                <w:szCs w:val="24"/>
              </w:rPr>
            </w:pPr>
            <w:r>
              <w:rPr>
                <w:noProof/>
                <w:sz w:val="16"/>
                <w:szCs w:val="24"/>
              </w:rPr>
              <w:t xml:space="preserve">2818 </w:t>
            </w:r>
            <w:r>
              <w:rPr>
                <w:noProof/>
                <w:sz w:val="16"/>
              </w:rPr>
              <w:br/>
            </w:r>
            <w:r>
              <w:rPr>
                <w:noProof/>
                <w:sz w:val="2"/>
                <w:szCs w:val="24"/>
              </w:rPr>
              <w:t>3e44e0d5-c21c-4392-b11c-bf48ea8f7c8a</w:t>
            </w:r>
          </w:p>
        </w:tc>
        <w:tc>
          <w:tcPr>
            <w:tcW w:w="7407" w:type="dxa"/>
            <w:shd w:val="clear" w:color="auto" w:fill="F2F2F2" w:themeFill="background1" w:themeFillShade="F2"/>
          </w:tcPr>
          <w:p w14:paraId="5F9F1C51" w14:textId="77777777" w:rsidR="00000000" w:rsidRDefault="008C4D69">
            <w:pPr>
              <w:rPr>
                <w:noProof/>
                <w:szCs w:val="24"/>
              </w:rPr>
            </w:pPr>
            <w:r>
              <w:rPr>
                <w:noProof/>
                <w:szCs w:val="24"/>
              </w:rPr>
              <w:t>Click the row that represents the media you want to insert.</w:t>
            </w:r>
          </w:p>
        </w:tc>
        <w:tc>
          <w:tcPr>
            <w:tcW w:w="7407" w:type="dxa"/>
          </w:tcPr>
          <w:p w14:paraId="760E4A01" w14:textId="77777777" w:rsidR="00000000" w:rsidRDefault="008C4D69">
            <w:pPr>
              <w:rPr>
                <w:szCs w:val="24"/>
                <w:lang w:val="ja-JP"/>
              </w:rPr>
            </w:pPr>
            <w:r>
              <w:rPr>
                <w:rFonts w:ascii="MS Gothic" w:eastAsia="MS Gothic" w:hint="eastAsia"/>
                <w:szCs w:val="24"/>
                <w:lang w:val="ja-JP"/>
              </w:rPr>
              <w:t>挿入するメディアを表す行をクリックします</w:t>
            </w:r>
            <w:r>
              <w:rPr>
                <w:rFonts w:ascii="Microsoft YaHei UI" w:eastAsia="Microsoft YaHei UI" w:hAnsi="Microsoft YaHei UI" w:cs="Microsoft YaHei UI" w:hint="eastAsia"/>
                <w:szCs w:val="24"/>
                <w:lang w:val="ja-JP"/>
              </w:rPr>
              <w:t>。</w:t>
            </w:r>
          </w:p>
        </w:tc>
      </w:tr>
      <w:tr w:rsidR="00000000" w14:paraId="78DA9F46" w14:textId="77777777">
        <w:tc>
          <w:tcPr>
            <w:tcW w:w="660" w:type="dxa"/>
            <w:shd w:val="clear" w:color="auto" w:fill="F2F2F2" w:themeFill="background1" w:themeFillShade="F2"/>
          </w:tcPr>
          <w:p w14:paraId="5758E98F" w14:textId="77777777" w:rsidR="00000000" w:rsidRDefault="008C4D69">
            <w:pPr>
              <w:rPr>
                <w:noProof/>
                <w:sz w:val="2"/>
                <w:szCs w:val="24"/>
              </w:rPr>
            </w:pPr>
            <w:r>
              <w:rPr>
                <w:noProof/>
                <w:sz w:val="16"/>
                <w:szCs w:val="24"/>
              </w:rPr>
              <w:t xml:space="preserve">2819 </w:t>
            </w:r>
            <w:r>
              <w:rPr>
                <w:noProof/>
                <w:sz w:val="16"/>
              </w:rPr>
              <w:br/>
            </w:r>
            <w:r>
              <w:rPr>
                <w:noProof/>
                <w:sz w:val="2"/>
                <w:szCs w:val="24"/>
              </w:rPr>
              <w:t>ef539763-f40d-4e33-97e3-cdd5185918ac</w:t>
            </w:r>
          </w:p>
        </w:tc>
        <w:tc>
          <w:tcPr>
            <w:tcW w:w="7407" w:type="dxa"/>
            <w:shd w:val="clear" w:color="auto" w:fill="F2F2F2" w:themeFill="background1" w:themeFillShade="F2"/>
          </w:tcPr>
          <w:p w14:paraId="0904F269" w14:textId="77777777" w:rsidR="00000000" w:rsidRDefault="008C4D69">
            <w:pPr>
              <w:rPr>
                <w:noProof/>
                <w:szCs w:val="24"/>
              </w:rPr>
            </w:pPr>
            <w:r>
              <w:rPr>
                <w:noProof/>
                <w:szCs w:val="24"/>
              </w:rPr>
              <w:t>Click the Next &gt; button.</w:t>
            </w:r>
          </w:p>
        </w:tc>
        <w:tc>
          <w:tcPr>
            <w:tcW w:w="7407" w:type="dxa"/>
          </w:tcPr>
          <w:p w14:paraId="1DD4695C" w14:textId="77777777" w:rsidR="00000000" w:rsidRDefault="008C4D69">
            <w:pPr>
              <w:rPr>
                <w:szCs w:val="24"/>
                <w:lang w:val="ja-JP"/>
              </w:rPr>
            </w:pPr>
            <w:r>
              <w:rPr>
                <w:szCs w:val="24"/>
                <w:lang w:val="ja-JP"/>
              </w:rPr>
              <w:t>\[</w:t>
            </w:r>
            <w:r>
              <w:rPr>
                <w:rFonts w:ascii="MS Gothic" w:eastAsia="MS Gothic" w:hint="eastAsia"/>
                <w:szCs w:val="24"/>
                <w:lang w:val="ja-JP"/>
              </w:rPr>
              <w:t>次へ</w:t>
            </w:r>
            <w:r>
              <w:rPr>
                <w:szCs w:val="24"/>
                <w:lang w:val="ja-JP"/>
              </w:rPr>
              <w:t xml:space="preserve"> &gt;]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0801DD52" w14:textId="77777777">
        <w:tc>
          <w:tcPr>
            <w:tcW w:w="660" w:type="dxa"/>
            <w:shd w:val="clear" w:color="auto" w:fill="F2F2F2" w:themeFill="background1" w:themeFillShade="F2"/>
          </w:tcPr>
          <w:p w14:paraId="761D2AC0" w14:textId="77777777" w:rsidR="00000000" w:rsidRDefault="008C4D69">
            <w:pPr>
              <w:rPr>
                <w:noProof/>
                <w:sz w:val="2"/>
                <w:szCs w:val="24"/>
              </w:rPr>
            </w:pPr>
            <w:r>
              <w:rPr>
                <w:noProof/>
                <w:sz w:val="16"/>
                <w:szCs w:val="24"/>
              </w:rPr>
              <w:t xml:space="preserve">2820 </w:t>
            </w:r>
            <w:r>
              <w:rPr>
                <w:noProof/>
                <w:sz w:val="16"/>
              </w:rPr>
              <w:br/>
            </w:r>
            <w:r>
              <w:rPr>
                <w:noProof/>
                <w:sz w:val="2"/>
                <w:szCs w:val="24"/>
              </w:rPr>
              <w:t>cf491ed0-c20c-477c-819e-d16ada6eb49a</w:t>
            </w:r>
          </w:p>
        </w:tc>
        <w:tc>
          <w:tcPr>
            <w:tcW w:w="7407" w:type="dxa"/>
            <w:shd w:val="clear" w:color="auto" w:fill="F2F2F2" w:themeFill="background1" w:themeFillShade="F2"/>
          </w:tcPr>
          <w:p w14:paraId="57FDFE5C" w14:textId="77777777" w:rsidR="00000000" w:rsidRDefault="008C4D69">
            <w:pPr>
              <w:rPr>
                <w:noProof/>
                <w:szCs w:val="24"/>
              </w:rPr>
            </w:pPr>
            <w:r>
              <w:rPr>
                <w:noProof/>
                <w:szCs w:val="24"/>
              </w:rPr>
              <w:t>Depending on the type of media you selec</w:t>
            </w:r>
            <w:r>
              <w:rPr>
                <w:noProof/>
                <w:szCs w:val="24"/>
              </w:rPr>
              <w:t>t, you will see additional options.</w:t>
            </w:r>
          </w:p>
        </w:tc>
        <w:tc>
          <w:tcPr>
            <w:tcW w:w="7407" w:type="dxa"/>
          </w:tcPr>
          <w:p w14:paraId="4613FDF1" w14:textId="77777777" w:rsidR="00000000" w:rsidRDefault="008C4D69">
            <w:pPr>
              <w:rPr>
                <w:szCs w:val="24"/>
                <w:lang w:val="ja-JP"/>
              </w:rPr>
            </w:pPr>
            <w:r>
              <w:rPr>
                <w:rFonts w:ascii="MS Gothic" w:eastAsia="MS Gothic" w:hint="eastAsia"/>
                <w:szCs w:val="24"/>
                <w:lang w:val="ja-JP"/>
              </w:rPr>
              <w:t>選択したメディアの種類に応じて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追加のオプションが表示されます</w:t>
            </w:r>
            <w:r>
              <w:rPr>
                <w:rFonts w:ascii="Microsoft YaHei UI" w:eastAsia="Microsoft YaHei UI" w:hAnsi="Microsoft YaHei UI" w:cs="Microsoft YaHei UI" w:hint="eastAsia"/>
                <w:szCs w:val="24"/>
                <w:lang w:val="ja-JP"/>
              </w:rPr>
              <w:t>。</w:t>
            </w:r>
          </w:p>
        </w:tc>
      </w:tr>
      <w:tr w:rsidR="00000000" w14:paraId="79E23E35" w14:textId="77777777">
        <w:tc>
          <w:tcPr>
            <w:tcW w:w="660" w:type="dxa"/>
            <w:shd w:val="clear" w:color="auto" w:fill="F2F2F2" w:themeFill="background1" w:themeFillShade="F2"/>
          </w:tcPr>
          <w:p w14:paraId="4A94534D" w14:textId="77777777" w:rsidR="00000000" w:rsidRDefault="008C4D69">
            <w:pPr>
              <w:rPr>
                <w:noProof/>
                <w:sz w:val="2"/>
                <w:szCs w:val="24"/>
              </w:rPr>
            </w:pPr>
            <w:r>
              <w:rPr>
                <w:noProof/>
                <w:sz w:val="16"/>
                <w:szCs w:val="24"/>
              </w:rPr>
              <w:t xml:space="preserve">2821 </w:t>
            </w:r>
            <w:r>
              <w:rPr>
                <w:noProof/>
                <w:sz w:val="16"/>
              </w:rPr>
              <w:br/>
            </w:r>
            <w:r>
              <w:rPr>
                <w:noProof/>
                <w:sz w:val="2"/>
                <w:szCs w:val="24"/>
              </w:rPr>
              <w:t>862d783e-4067-4c49-bc39-4cb6016f30cf</w:t>
            </w:r>
          </w:p>
        </w:tc>
        <w:tc>
          <w:tcPr>
            <w:tcW w:w="7407" w:type="dxa"/>
            <w:shd w:val="clear" w:color="auto" w:fill="F2F2F2" w:themeFill="background1" w:themeFillShade="F2"/>
          </w:tcPr>
          <w:p w14:paraId="374C99E0" w14:textId="77777777" w:rsidR="00000000" w:rsidRDefault="008C4D69">
            <w:pPr>
              <w:rPr>
                <w:noProof/>
                <w:szCs w:val="24"/>
              </w:rPr>
            </w:pPr>
            <w:r>
              <w:rPr>
                <w:noProof/>
                <w:szCs w:val="24"/>
              </w:rPr>
              <w:t>For example, if you select a video, you must specify the player that should be used to display the video, along with the dimensions for the player.</w:t>
            </w:r>
          </w:p>
        </w:tc>
        <w:tc>
          <w:tcPr>
            <w:tcW w:w="7407" w:type="dxa"/>
          </w:tcPr>
          <w:p w14:paraId="10B7E53E" w14:textId="77777777" w:rsidR="00000000" w:rsidRDefault="008C4D69">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ビデオを選択する場合は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ビデオの表示に使用するプレーヤーと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プレーヤーの寸法を指定する必要があります</w:t>
            </w:r>
            <w:r>
              <w:rPr>
                <w:rFonts w:ascii="Microsoft YaHei UI" w:eastAsia="Microsoft YaHei UI" w:hAnsi="Microsoft YaHei UI" w:cs="Microsoft YaHei UI" w:hint="eastAsia"/>
                <w:szCs w:val="24"/>
                <w:lang w:val="ja-JP"/>
              </w:rPr>
              <w:t>。</w:t>
            </w:r>
          </w:p>
        </w:tc>
      </w:tr>
      <w:tr w:rsidR="00000000" w14:paraId="32B9BF5E" w14:textId="77777777">
        <w:tc>
          <w:tcPr>
            <w:tcW w:w="660" w:type="dxa"/>
            <w:shd w:val="clear" w:color="auto" w:fill="F2F2F2" w:themeFill="background1" w:themeFillShade="F2"/>
          </w:tcPr>
          <w:p w14:paraId="77796A6A" w14:textId="77777777" w:rsidR="00000000" w:rsidRDefault="008C4D69">
            <w:pPr>
              <w:rPr>
                <w:noProof/>
                <w:sz w:val="2"/>
                <w:szCs w:val="24"/>
              </w:rPr>
            </w:pPr>
            <w:r>
              <w:rPr>
                <w:noProof/>
                <w:sz w:val="16"/>
                <w:szCs w:val="24"/>
              </w:rPr>
              <w:t xml:space="preserve">2822 </w:t>
            </w:r>
            <w:r>
              <w:rPr>
                <w:noProof/>
                <w:sz w:val="16"/>
              </w:rPr>
              <w:br/>
            </w:r>
            <w:r>
              <w:rPr>
                <w:noProof/>
                <w:sz w:val="2"/>
                <w:szCs w:val="24"/>
              </w:rPr>
              <w:t>c2ef10c4-37c2-4281-a164-dc1f566752b1</w:t>
            </w:r>
          </w:p>
        </w:tc>
        <w:tc>
          <w:tcPr>
            <w:tcW w:w="7407" w:type="dxa"/>
            <w:shd w:val="clear" w:color="auto" w:fill="F2F2F2" w:themeFill="background1" w:themeFillShade="F2"/>
          </w:tcPr>
          <w:p w14:paraId="07F46BC2" w14:textId="77777777" w:rsidR="00000000" w:rsidRDefault="008C4D69">
            <w:pPr>
              <w:rPr>
                <w:noProof/>
                <w:szCs w:val="24"/>
              </w:rPr>
            </w:pPr>
            <w:r>
              <w:rPr>
                <w:noProof/>
                <w:szCs w:val="24"/>
              </w:rPr>
              <w:t>Click Finish.</w:t>
            </w:r>
          </w:p>
        </w:tc>
        <w:tc>
          <w:tcPr>
            <w:tcW w:w="7407" w:type="dxa"/>
          </w:tcPr>
          <w:p w14:paraId="46D69FB5" w14:textId="77777777" w:rsidR="00000000" w:rsidRDefault="008C4D69">
            <w:pPr>
              <w:rPr>
                <w:szCs w:val="24"/>
                <w:lang w:val="ja-JP"/>
              </w:rPr>
            </w:pPr>
            <w:r>
              <w:rPr>
                <w:szCs w:val="24"/>
                <w:lang w:val="ja-JP"/>
              </w:rPr>
              <w:t>\[</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9178F71" w14:textId="77777777">
        <w:tc>
          <w:tcPr>
            <w:tcW w:w="660" w:type="dxa"/>
            <w:shd w:val="clear" w:color="auto" w:fill="F2F2F2" w:themeFill="background1" w:themeFillShade="F2"/>
          </w:tcPr>
          <w:p w14:paraId="1AEF401C" w14:textId="77777777" w:rsidR="00000000" w:rsidRDefault="008C4D69">
            <w:pPr>
              <w:rPr>
                <w:noProof/>
                <w:sz w:val="2"/>
                <w:szCs w:val="24"/>
              </w:rPr>
            </w:pPr>
            <w:r>
              <w:rPr>
                <w:noProof/>
                <w:sz w:val="16"/>
                <w:szCs w:val="24"/>
              </w:rPr>
              <w:t xml:space="preserve">2823 </w:t>
            </w:r>
            <w:r>
              <w:rPr>
                <w:noProof/>
                <w:sz w:val="16"/>
              </w:rPr>
              <w:br/>
            </w:r>
            <w:r>
              <w:rPr>
                <w:noProof/>
                <w:sz w:val="2"/>
                <w:szCs w:val="24"/>
              </w:rPr>
              <w:t>e31ad029-f160-44ce-ba71-6eb22c638357</w:t>
            </w:r>
          </w:p>
        </w:tc>
        <w:tc>
          <w:tcPr>
            <w:tcW w:w="7407" w:type="dxa"/>
            <w:shd w:val="clear" w:color="auto" w:fill="F2F2F2" w:themeFill="background1" w:themeFillShade="F2"/>
          </w:tcPr>
          <w:p w14:paraId="677B262C" w14:textId="77777777" w:rsidR="00000000" w:rsidRDefault="008C4D69">
            <w:pPr>
              <w:rPr>
                <w:noProof/>
                <w:szCs w:val="24"/>
              </w:rPr>
            </w:pPr>
            <w:r>
              <w:rPr>
                <w:noProof/>
                <w:szCs w:val="24"/>
              </w:rPr>
              <w:t>The media is embedded in the rich text field.</w:t>
            </w:r>
          </w:p>
        </w:tc>
        <w:tc>
          <w:tcPr>
            <w:tcW w:w="7407" w:type="dxa"/>
          </w:tcPr>
          <w:p w14:paraId="7A744211" w14:textId="77777777" w:rsidR="00000000" w:rsidRDefault="008C4D69">
            <w:pPr>
              <w:rPr>
                <w:szCs w:val="24"/>
                <w:lang w:val="ja-JP"/>
              </w:rPr>
            </w:pPr>
            <w:r>
              <w:rPr>
                <w:rFonts w:ascii="MS Gothic" w:eastAsia="MS Gothic" w:hint="eastAsia"/>
                <w:szCs w:val="24"/>
                <w:lang w:val="ja-JP"/>
              </w:rPr>
              <w:t>メディアはリッチテキストフィールドに埋め込まれます</w:t>
            </w:r>
            <w:r>
              <w:rPr>
                <w:rFonts w:ascii="Microsoft YaHei UI" w:eastAsia="Microsoft YaHei UI" w:hAnsi="Microsoft YaHei UI" w:cs="Microsoft YaHei UI" w:hint="eastAsia"/>
                <w:szCs w:val="24"/>
                <w:lang w:val="ja-JP"/>
              </w:rPr>
              <w:t>。</w:t>
            </w:r>
          </w:p>
        </w:tc>
      </w:tr>
      <w:tr w:rsidR="00000000" w14:paraId="0A45965C" w14:textId="77777777">
        <w:tc>
          <w:tcPr>
            <w:tcW w:w="660" w:type="dxa"/>
            <w:shd w:val="clear" w:color="auto" w:fill="F2F2F2" w:themeFill="background1" w:themeFillShade="F2"/>
          </w:tcPr>
          <w:p w14:paraId="77E6D942" w14:textId="77777777" w:rsidR="00000000" w:rsidRDefault="008C4D69">
            <w:pPr>
              <w:rPr>
                <w:noProof/>
                <w:sz w:val="2"/>
                <w:szCs w:val="24"/>
              </w:rPr>
            </w:pPr>
            <w:r>
              <w:rPr>
                <w:noProof/>
                <w:sz w:val="16"/>
                <w:szCs w:val="24"/>
              </w:rPr>
              <w:t xml:space="preserve">2824 </w:t>
            </w:r>
            <w:r>
              <w:rPr>
                <w:noProof/>
                <w:sz w:val="16"/>
              </w:rPr>
              <w:br/>
            </w:r>
            <w:r>
              <w:rPr>
                <w:noProof/>
                <w:sz w:val="2"/>
                <w:szCs w:val="24"/>
              </w:rPr>
              <w:t>1b297b66-3695-405e-8213-435364324e7f</w:t>
            </w:r>
          </w:p>
        </w:tc>
        <w:tc>
          <w:tcPr>
            <w:tcW w:w="7407" w:type="dxa"/>
            <w:shd w:val="clear" w:color="auto" w:fill="F2F2F2" w:themeFill="background1" w:themeFillShade="F2"/>
          </w:tcPr>
          <w:p w14:paraId="6E29B8CD" w14:textId="77777777" w:rsidR="00000000" w:rsidRDefault="008C4D69">
            <w:pPr>
              <w:rPr>
                <w:noProof/>
                <w:szCs w:val="24"/>
              </w:rPr>
            </w:pPr>
            <w:r>
              <w:rPr>
                <w:noProof/>
                <w:szCs w:val="24"/>
              </w:rPr>
              <w:t>Embed Media Link</w:t>
            </w:r>
          </w:p>
        </w:tc>
        <w:tc>
          <w:tcPr>
            <w:tcW w:w="7407" w:type="dxa"/>
          </w:tcPr>
          <w:p w14:paraId="51A38C2E" w14:textId="77777777" w:rsidR="00000000" w:rsidRDefault="008C4D69">
            <w:pPr>
              <w:rPr>
                <w:szCs w:val="24"/>
                <w:lang w:val="ja-JP"/>
              </w:rPr>
            </w:pPr>
            <w:r>
              <w:rPr>
                <w:rFonts w:ascii="MS Gothic" w:eastAsia="MS Gothic" w:hint="eastAsia"/>
                <w:szCs w:val="24"/>
                <w:lang w:val="ja-JP"/>
              </w:rPr>
              <w:t>メディアリンクを埋め込</w:t>
            </w:r>
            <w:r>
              <w:rPr>
                <w:rFonts w:ascii="MS Gothic" w:eastAsia="MS Gothic" w:hint="eastAsia"/>
                <w:szCs w:val="24"/>
                <w:lang w:val="ja-JP"/>
              </w:rPr>
              <w:t>む</w:t>
            </w:r>
          </w:p>
        </w:tc>
      </w:tr>
      <w:tr w:rsidR="00000000" w14:paraId="61471A25" w14:textId="77777777">
        <w:tc>
          <w:tcPr>
            <w:tcW w:w="660" w:type="dxa"/>
            <w:shd w:val="clear" w:color="auto" w:fill="F2F2F2" w:themeFill="background1" w:themeFillShade="F2"/>
          </w:tcPr>
          <w:p w14:paraId="2AA5EC23" w14:textId="77777777" w:rsidR="00000000" w:rsidRDefault="008C4D69">
            <w:pPr>
              <w:rPr>
                <w:noProof/>
                <w:sz w:val="2"/>
                <w:szCs w:val="24"/>
              </w:rPr>
            </w:pPr>
            <w:r>
              <w:rPr>
                <w:noProof/>
                <w:sz w:val="16"/>
                <w:szCs w:val="24"/>
              </w:rPr>
              <w:t xml:space="preserve">2825 </w:t>
            </w:r>
            <w:r>
              <w:rPr>
                <w:noProof/>
                <w:sz w:val="16"/>
              </w:rPr>
              <w:br/>
            </w:r>
            <w:r>
              <w:rPr>
                <w:noProof/>
                <w:sz w:val="2"/>
                <w:szCs w:val="24"/>
              </w:rPr>
              <w:t>62be46bd-0be9-4d4c-a576-f741a858356b</w:t>
            </w:r>
          </w:p>
        </w:tc>
        <w:tc>
          <w:tcPr>
            <w:tcW w:w="7407" w:type="dxa"/>
            <w:shd w:val="clear" w:color="auto" w:fill="F2F2F2" w:themeFill="background1" w:themeFillShade="F2"/>
          </w:tcPr>
          <w:p w14:paraId="3A60D4B4" w14:textId="77777777" w:rsidR="00000000" w:rsidRDefault="008C4D69">
            <w:pPr>
              <w:rPr>
                <w:noProof/>
                <w:szCs w:val="24"/>
              </w:rPr>
            </w:pPr>
            <w:r>
              <w:rPr>
                <w:noProof/>
                <w:szCs w:val="24"/>
              </w:rPr>
              <w:t>A link to media can be inserted in a rich text field.</w:t>
            </w:r>
          </w:p>
        </w:tc>
        <w:tc>
          <w:tcPr>
            <w:tcW w:w="7407" w:type="dxa"/>
          </w:tcPr>
          <w:p w14:paraId="2FCCDD00" w14:textId="77777777" w:rsidR="00000000" w:rsidRDefault="008C4D69">
            <w:pPr>
              <w:rPr>
                <w:szCs w:val="24"/>
                <w:lang w:val="ja-JP"/>
              </w:rPr>
            </w:pPr>
            <w:r>
              <w:rPr>
                <w:rFonts w:ascii="MS Gothic" w:eastAsia="MS Gothic" w:hint="eastAsia"/>
                <w:szCs w:val="24"/>
                <w:lang w:val="ja-JP"/>
              </w:rPr>
              <w:t>リッチテキストフィールドにメディアへのリンクを挿入できます</w:t>
            </w:r>
            <w:r>
              <w:rPr>
                <w:rFonts w:ascii="Microsoft YaHei UI" w:eastAsia="Microsoft YaHei UI" w:hAnsi="Microsoft YaHei UI" w:cs="Microsoft YaHei UI" w:hint="eastAsia"/>
                <w:szCs w:val="24"/>
                <w:lang w:val="ja-JP"/>
              </w:rPr>
              <w:t>。</w:t>
            </w:r>
          </w:p>
        </w:tc>
      </w:tr>
      <w:tr w:rsidR="00000000" w14:paraId="17ED8A5F" w14:textId="77777777">
        <w:tc>
          <w:tcPr>
            <w:tcW w:w="660" w:type="dxa"/>
            <w:shd w:val="clear" w:color="auto" w:fill="F2F2F2" w:themeFill="background1" w:themeFillShade="F2"/>
          </w:tcPr>
          <w:p w14:paraId="7FC2F2C7" w14:textId="77777777" w:rsidR="00000000" w:rsidRDefault="008C4D69">
            <w:pPr>
              <w:rPr>
                <w:noProof/>
                <w:sz w:val="2"/>
                <w:szCs w:val="24"/>
              </w:rPr>
            </w:pPr>
            <w:r>
              <w:rPr>
                <w:noProof/>
                <w:sz w:val="16"/>
                <w:szCs w:val="24"/>
              </w:rPr>
              <w:t xml:space="preserve">2826 </w:t>
            </w:r>
            <w:r>
              <w:rPr>
                <w:noProof/>
                <w:sz w:val="16"/>
              </w:rPr>
              <w:br/>
            </w:r>
            <w:r>
              <w:rPr>
                <w:noProof/>
                <w:sz w:val="2"/>
                <w:szCs w:val="24"/>
              </w:rPr>
              <w:t>0fab3609-d88d-4543-9568-2c032bdfd1d2</w:t>
            </w:r>
          </w:p>
        </w:tc>
        <w:tc>
          <w:tcPr>
            <w:tcW w:w="7407" w:type="dxa"/>
            <w:shd w:val="clear" w:color="auto" w:fill="F2F2F2" w:themeFill="background1" w:themeFillShade="F2"/>
          </w:tcPr>
          <w:p w14:paraId="74E8A75D" w14:textId="77777777" w:rsidR="00000000" w:rsidRDefault="008C4D69">
            <w:pPr>
              <w:rPr>
                <w:noProof/>
                <w:szCs w:val="24"/>
              </w:rPr>
            </w:pPr>
            <w:r>
              <w:rPr>
                <w:noProof/>
                <w:szCs w:val="24"/>
              </w:rPr>
              <w:t>In the rich text editor, click the Embed Media Link button.</w:t>
            </w:r>
          </w:p>
        </w:tc>
        <w:tc>
          <w:tcPr>
            <w:tcW w:w="7407" w:type="dxa"/>
          </w:tcPr>
          <w:p w14:paraId="1C698A5B" w14:textId="77777777" w:rsidR="00000000" w:rsidRDefault="008C4D69">
            <w:pPr>
              <w:rPr>
                <w:szCs w:val="24"/>
                <w:lang w:val="ja-JP"/>
              </w:rPr>
            </w:pPr>
            <w:r>
              <w:rPr>
                <w:rFonts w:ascii="MS Gothic" w:eastAsia="MS Gothic" w:hint="eastAsia"/>
                <w:szCs w:val="24"/>
                <w:lang w:val="ja-JP"/>
              </w:rPr>
              <w:t>リッチテキストエディタで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メディアリン</w:t>
            </w:r>
            <w:r>
              <w:rPr>
                <w:rFonts w:ascii="MS Gothic" w:eastAsia="MS Gothic" w:hint="eastAsia"/>
                <w:szCs w:val="24"/>
                <w:lang w:val="ja-JP"/>
              </w:rPr>
              <w:t>クを埋め込む</w:t>
            </w:r>
            <w:r>
              <w:rPr>
                <w:szCs w:val="24"/>
                <w:lang w:val="ja-JP"/>
              </w:rPr>
              <w:t xml:space="preserve">]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0BDB0F5F" w14:textId="77777777">
        <w:tc>
          <w:tcPr>
            <w:tcW w:w="660" w:type="dxa"/>
            <w:shd w:val="clear" w:color="auto" w:fill="F2F2F2" w:themeFill="background1" w:themeFillShade="F2"/>
          </w:tcPr>
          <w:p w14:paraId="0EE212AA" w14:textId="77777777" w:rsidR="00000000" w:rsidRDefault="008C4D69">
            <w:pPr>
              <w:rPr>
                <w:noProof/>
                <w:sz w:val="2"/>
                <w:szCs w:val="24"/>
              </w:rPr>
            </w:pPr>
            <w:r>
              <w:rPr>
                <w:noProof/>
                <w:sz w:val="16"/>
                <w:szCs w:val="24"/>
              </w:rPr>
              <w:t xml:space="preserve">2827 </w:t>
            </w:r>
            <w:r>
              <w:rPr>
                <w:noProof/>
                <w:sz w:val="16"/>
              </w:rPr>
              <w:br/>
            </w:r>
            <w:r>
              <w:rPr>
                <w:noProof/>
                <w:sz w:val="2"/>
                <w:szCs w:val="24"/>
              </w:rPr>
              <w:t>f05a85b7-54f1-4f04-a5b7-a51d2ba8d34b</w:t>
            </w:r>
          </w:p>
        </w:tc>
        <w:tc>
          <w:tcPr>
            <w:tcW w:w="7407" w:type="dxa"/>
            <w:shd w:val="clear" w:color="auto" w:fill="F2F2F2" w:themeFill="background1" w:themeFillShade="F2"/>
          </w:tcPr>
          <w:p w14:paraId="11F2C76C" w14:textId="77777777" w:rsidR="00000000" w:rsidRDefault="008C4D69">
            <w:pPr>
              <w:rPr>
                <w:noProof/>
                <w:szCs w:val="24"/>
              </w:rPr>
            </w:pPr>
            <w:r>
              <w:rPr>
                <w:noProof/>
                <w:szCs w:val="24"/>
              </w:rPr>
              <w:t>Use the search screen to find the media you want to insert.</w:t>
            </w:r>
          </w:p>
        </w:tc>
        <w:tc>
          <w:tcPr>
            <w:tcW w:w="7407" w:type="dxa"/>
          </w:tcPr>
          <w:p w14:paraId="29D92E89" w14:textId="77777777" w:rsidR="00000000" w:rsidRDefault="008C4D69">
            <w:pPr>
              <w:rPr>
                <w:szCs w:val="24"/>
                <w:lang w:val="ja-JP"/>
              </w:rPr>
            </w:pPr>
            <w:r>
              <w:rPr>
                <w:rFonts w:ascii="MS Gothic" w:eastAsia="MS Gothic" w:hint="eastAsia"/>
                <w:szCs w:val="24"/>
                <w:lang w:val="ja-JP"/>
              </w:rPr>
              <w:t>検索画面を使用して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挿入するメディアを検索します</w:t>
            </w:r>
            <w:r>
              <w:rPr>
                <w:rFonts w:ascii="Microsoft YaHei UI" w:eastAsia="Microsoft YaHei UI" w:hAnsi="Microsoft YaHei UI" w:cs="Microsoft YaHei UI" w:hint="eastAsia"/>
                <w:szCs w:val="24"/>
                <w:lang w:val="ja-JP"/>
              </w:rPr>
              <w:t>。</w:t>
            </w:r>
          </w:p>
        </w:tc>
      </w:tr>
      <w:tr w:rsidR="00000000" w14:paraId="7D18AE56" w14:textId="77777777">
        <w:tc>
          <w:tcPr>
            <w:tcW w:w="660" w:type="dxa"/>
            <w:shd w:val="clear" w:color="auto" w:fill="F2F2F2" w:themeFill="background1" w:themeFillShade="F2"/>
          </w:tcPr>
          <w:p w14:paraId="6DE95B91" w14:textId="77777777" w:rsidR="00000000" w:rsidRDefault="008C4D69">
            <w:pPr>
              <w:rPr>
                <w:noProof/>
                <w:sz w:val="2"/>
                <w:szCs w:val="24"/>
              </w:rPr>
            </w:pPr>
            <w:r>
              <w:rPr>
                <w:noProof/>
                <w:sz w:val="16"/>
                <w:szCs w:val="24"/>
              </w:rPr>
              <w:t xml:space="preserve">2828 </w:t>
            </w:r>
            <w:r>
              <w:rPr>
                <w:noProof/>
                <w:sz w:val="16"/>
              </w:rPr>
              <w:br/>
            </w:r>
            <w:r>
              <w:rPr>
                <w:noProof/>
                <w:sz w:val="2"/>
                <w:szCs w:val="24"/>
              </w:rPr>
              <w:t>7828c330-4120-41df-9350-c300cfcb6111</w:t>
            </w:r>
          </w:p>
        </w:tc>
        <w:tc>
          <w:tcPr>
            <w:tcW w:w="7407" w:type="dxa"/>
            <w:shd w:val="clear" w:color="auto" w:fill="F2F2F2" w:themeFill="background1" w:themeFillShade="F2"/>
          </w:tcPr>
          <w:p w14:paraId="2C6AC263" w14:textId="77777777" w:rsidR="00000000" w:rsidRDefault="008C4D69">
            <w:pPr>
              <w:rPr>
                <w:noProof/>
                <w:szCs w:val="24"/>
              </w:rPr>
            </w:pPr>
            <w:r>
              <w:rPr>
                <w:noProof/>
                <w:szCs w:val="24"/>
              </w:rPr>
              <w:t>Click the row that represents the media you want to insert.</w:t>
            </w:r>
          </w:p>
        </w:tc>
        <w:tc>
          <w:tcPr>
            <w:tcW w:w="7407" w:type="dxa"/>
          </w:tcPr>
          <w:p w14:paraId="16B01B6C" w14:textId="77777777" w:rsidR="00000000" w:rsidRDefault="008C4D69">
            <w:pPr>
              <w:rPr>
                <w:szCs w:val="24"/>
                <w:lang w:val="ja-JP"/>
              </w:rPr>
            </w:pPr>
            <w:r>
              <w:rPr>
                <w:rFonts w:ascii="MS Gothic" w:eastAsia="MS Gothic" w:hint="eastAsia"/>
                <w:szCs w:val="24"/>
                <w:lang w:val="ja-JP"/>
              </w:rPr>
              <w:t>挿入するメディアを表す行をクリックします</w:t>
            </w:r>
            <w:r>
              <w:rPr>
                <w:rFonts w:ascii="Microsoft YaHei UI" w:eastAsia="Microsoft YaHei UI" w:hAnsi="Microsoft YaHei UI" w:cs="Microsoft YaHei UI" w:hint="eastAsia"/>
                <w:szCs w:val="24"/>
                <w:lang w:val="ja-JP"/>
              </w:rPr>
              <w:t>。</w:t>
            </w:r>
          </w:p>
        </w:tc>
      </w:tr>
      <w:tr w:rsidR="00000000" w14:paraId="16BE2C93" w14:textId="77777777">
        <w:tc>
          <w:tcPr>
            <w:tcW w:w="660" w:type="dxa"/>
            <w:shd w:val="clear" w:color="auto" w:fill="F2F2F2" w:themeFill="background1" w:themeFillShade="F2"/>
          </w:tcPr>
          <w:p w14:paraId="36E50A9C" w14:textId="77777777" w:rsidR="00000000" w:rsidRDefault="008C4D69">
            <w:pPr>
              <w:rPr>
                <w:noProof/>
                <w:sz w:val="2"/>
                <w:szCs w:val="24"/>
              </w:rPr>
            </w:pPr>
            <w:r>
              <w:rPr>
                <w:noProof/>
                <w:sz w:val="16"/>
                <w:szCs w:val="24"/>
              </w:rPr>
              <w:t xml:space="preserve">2829 </w:t>
            </w:r>
            <w:r>
              <w:rPr>
                <w:noProof/>
                <w:sz w:val="16"/>
              </w:rPr>
              <w:br/>
            </w:r>
            <w:r>
              <w:rPr>
                <w:noProof/>
                <w:sz w:val="2"/>
                <w:szCs w:val="24"/>
              </w:rPr>
              <w:t>084cd795-ebe8-42a5-963d-bb174437c782</w:t>
            </w:r>
          </w:p>
        </w:tc>
        <w:tc>
          <w:tcPr>
            <w:tcW w:w="7407" w:type="dxa"/>
            <w:shd w:val="clear" w:color="auto" w:fill="F2F2F2" w:themeFill="background1" w:themeFillShade="F2"/>
          </w:tcPr>
          <w:p w14:paraId="0BD4D5C5" w14:textId="77777777" w:rsidR="00000000" w:rsidRDefault="008C4D69">
            <w:pPr>
              <w:rPr>
                <w:noProof/>
                <w:szCs w:val="24"/>
              </w:rPr>
            </w:pPr>
            <w:r>
              <w:rPr>
                <w:noProof/>
                <w:szCs w:val="24"/>
              </w:rPr>
              <w:t>Click the Next &gt; button.</w:t>
            </w:r>
          </w:p>
        </w:tc>
        <w:tc>
          <w:tcPr>
            <w:tcW w:w="7407" w:type="dxa"/>
          </w:tcPr>
          <w:p w14:paraId="7F19AAE6" w14:textId="77777777" w:rsidR="00000000" w:rsidRDefault="008C4D69">
            <w:pPr>
              <w:rPr>
                <w:szCs w:val="24"/>
                <w:lang w:val="ja-JP"/>
              </w:rPr>
            </w:pPr>
            <w:r>
              <w:rPr>
                <w:szCs w:val="24"/>
                <w:lang w:val="ja-JP"/>
              </w:rPr>
              <w:t>\[</w:t>
            </w:r>
            <w:r>
              <w:rPr>
                <w:rFonts w:ascii="MS Gothic" w:eastAsia="MS Gothic" w:hint="eastAsia"/>
                <w:szCs w:val="24"/>
                <w:lang w:val="ja-JP"/>
              </w:rPr>
              <w:t>次へ</w:t>
            </w:r>
            <w:r>
              <w:rPr>
                <w:szCs w:val="24"/>
                <w:lang w:val="ja-JP"/>
              </w:rPr>
              <w:t xml:space="preserve"> &gt;]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78D6C356" w14:textId="77777777">
        <w:tc>
          <w:tcPr>
            <w:tcW w:w="660" w:type="dxa"/>
            <w:shd w:val="clear" w:color="auto" w:fill="F2F2F2" w:themeFill="background1" w:themeFillShade="F2"/>
          </w:tcPr>
          <w:p w14:paraId="18C0AFFD" w14:textId="77777777" w:rsidR="00000000" w:rsidRDefault="008C4D69">
            <w:pPr>
              <w:rPr>
                <w:noProof/>
                <w:sz w:val="2"/>
                <w:szCs w:val="24"/>
              </w:rPr>
            </w:pPr>
            <w:r>
              <w:rPr>
                <w:noProof/>
                <w:sz w:val="16"/>
                <w:szCs w:val="24"/>
              </w:rPr>
              <w:t xml:space="preserve">2830 </w:t>
            </w:r>
            <w:r>
              <w:rPr>
                <w:noProof/>
                <w:sz w:val="16"/>
              </w:rPr>
              <w:br/>
            </w:r>
            <w:r>
              <w:rPr>
                <w:noProof/>
                <w:sz w:val="2"/>
                <w:szCs w:val="24"/>
              </w:rPr>
              <w:t>d0737fbe-91f7-4e54-ac45-171fb27d7188</w:t>
            </w:r>
          </w:p>
        </w:tc>
        <w:tc>
          <w:tcPr>
            <w:tcW w:w="7407" w:type="dxa"/>
            <w:shd w:val="clear" w:color="auto" w:fill="F2F2F2" w:themeFill="background1" w:themeFillShade="F2"/>
          </w:tcPr>
          <w:p w14:paraId="332C334F" w14:textId="77777777" w:rsidR="00000000" w:rsidRDefault="008C4D69">
            <w:pPr>
              <w:rPr>
                <w:noProof/>
                <w:szCs w:val="24"/>
              </w:rPr>
            </w:pPr>
            <w:r>
              <w:rPr>
                <w:noProof/>
                <w:szCs w:val="24"/>
              </w:rPr>
              <w:t>Enter a value for Link Title.</w:t>
            </w:r>
          </w:p>
        </w:tc>
        <w:tc>
          <w:tcPr>
            <w:tcW w:w="7407" w:type="dxa"/>
          </w:tcPr>
          <w:p w14:paraId="41B93298" w14:textId="77777777" w:rsidR="00000000" w:rsidRDefault="008C4D69">
            <w:pPr>
              <w:rPr>
                <w:szCs w:val="24"/>
                <w:lang w:val="ja-JP"/>
              </w:rPr>
            </w:pPr>
            <w:r>
              <w:rPr>
                <w:szCs w:val="24"/>
                <w:lang w:val="ja-JP"/>
              </w:rPr>
              <w:t>\[</w:t>
            </w:r>
            <w:r>
              <w:rPr>
                <w:rFonts w:ascii="MS Gothic" w:eastAsia="MS Gothic" w:hint="eastAsia"/>
                <w:szCs w:val="24"/>
                <w:lang w:val="ja-JP"/>
              </w:rPr>
              <w:t>リンクタイトル</w:t>
            </w:r>
            <w:r>
              <w:rPr>
                <w:szCs w:val="24"/>
                <w:lang w:val="ja-JP"/>
              </w:rPr>
              <w:t xml:space="preserve">] </w:t>
            </w:r>
            <w:r>
              <w:rPr>
                <w:rFonts w:ascii="MS Gothic" w:eastAsia="MS Gothic" w:hint="eastAsia"/>
                <w:szCs w:val="24"/>
                <w:lang w:val="ja-JP"/>
              </w:rPr>
              <w:t>に値を入力します</w:t>
            </w:r>
            <w:r>
              <w:rPr>
                <w:rFonts w:ascii="Microsoft YaHei UI" w:eastAsia="Microsoft YaHei UI" w:hAnsi="Microsoft YaHei UI" w:cs="Microsoft YaHei UI" w:hint="eastAsia"/>
                <w:szCs w:val="24"/>
                <w:lang w:val="ja-JP"/>
              </w:rPr>
              <w:t>。</w:t>
            </w:r>
          </w:p>
        </w:tc>
      </w:tr>
      <w:tr w:rsidR="00000000" w14:paraId="4852E1D4" w14:textId="77777777">
        <w:tc>
          <w:tcPr>
            <w:tcW w:w="660" w:type="dxa"/>
            <w:shd w:val="clear" w:color="auto" w:fill="F2F2F2" w:themeFill="background1" w:themeFillShade="F2"/>
          </w:tcPr>
          <w:p w14:paraId="6210BD71" w14:textId="77777777" w:rsidR="00000000" w:rsidRDefault="008C4D69">
            <w:pPr>
              <w:rPr>
                <w:noProof/>
                <w:sz w:val="2"/>
                <w:szCs w:val="24"/>
              </w:rPr>
            </w:pPr>
            <w:r>
              <w:rPr>
                <w:noProof/>
                <w:sz w:val="16"/>
                <w:szCs w:val="24"/>
              </w:rPr>
              <w:t xml:space="preserve">2831 </w:t>
            </w:r>
            <w:r>
              <w:rPr>
                <w:noProof/>
                <w:sz w:val="16"/>
              </w:rPr>
              <w:br/>
            </w:r>
            <w:r>
              <w:rPr>
                <w:noProof/>
                <w:sz w:val="2"/>
                <w:szCs w:val="24"/>
              </w:rPr>
              <w:t>12b9b53d-2fb4-4342-bc98-b4afa502458e</w:t>
            </w:r>
          </w:p>
        </w:tc>
        <w:tc>
          <w:tcPr>
            <w:tcW w:w="7407" w:type="dxa"/>
            <w:shd w:val="clear" w:color="auto" w:fill="F2F2F2" w:themeFill="background1" w:themeFillShade="F2"/>
          </w:tcPr>
          <w:p w14:paraId="374073FD" w14:textId="77777777" w:rsidR="00000000" w:rsidRDefault="008C4D69">
            <w:pPr>
              <w:rPr>
                <w:noProof/>
                <w:szCs w:val="24"/>
              </w:rPr>
            </w:pPr>
            <w:r>
              <w:rPr>
                <w:noProof/>
                <w:szCs w:val="24"/>
              </w:rPr>
              <w:t>This is the text that will appear for the media link.</w:t>
            </w:r>
          </w:p>
        </w:tc>
        <w:tc>
          <w:tcPr>
            <w:tcW w:w="7407" w:type="dxa"/>
          </w:tcPr>
          <w:p w14:paraId="3EAE85E1"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メディアリンクに表示されるテキストです</w:t>
            </w:r>
            <w:r>
              <w:rPr>
                <w:rFonts w:ascii="Microsoft YaHei UI" w:eastAsia="Microsoft YaHei UI" w:hAnsi="Microsoft YaHei UI" w:cs="Microsoft YaHei UI" w:hint="eastAsia"/>
                <w:szCs w:val="24"/>
                <w:lang w:val="ja-JP"/>
              </w:rPr>
              <w:t>。</w:t>
            </w:r>
          </w:p>
        </w:tc>
      </w:tr>
      <w:tr w:rsidR="00000000" w14:paraId="3F606BFC" w14:textId="77777777">
        <w:tc>
          <w:tcPr>
            <w:tcW w:w="660" w:type="dxa"/>
            <w:shd w:val="clear" w:color="auto" w:fill="F2F2F2" w:themeFill="background1" w:themeFillShade="F2"/>
          </w:tcPr>
          <w:p w14:paraId="2EAE5ABB" w14:textId="77777777" w:rsidR="00000000" w:rsidRDefault="008C4D69">
            <w:pPr>
              <w:rPr>
                <w:noProof/>
                <w:sz w:val="2"/>
                <w:szCs w:val="24"/>
              </w:rPr>
            </w:pPr>
            <w:r>
              <w:rPr>
                <w:noProof/>
                <w:sz w:val="16"/>
                <w:szCs w:val="24"/>
              </w:rPr>
              <w:t xml:space="preserve">2832 </w:t>
            </w:r>
            <w:r>
              <w:rPr>
                <w:noProof/>
                <w:sz w:val="16"/>
              </w:rPr>
              <w:br/>
            </w:r>
            <w:r>
              <w:rPr>
                <w:noProof/>
                <w:sz w:val="2"/>
                <w:szCs w:val="24"/>
              </w:rPr>
              <w:t>c7aaa30e-d710-4e2a-8d1d-471b5a3c3ce5</w:t>
            </w:r>
          </w:p>
        </w:tc>
        <w:tc>
          <w:tcPr>
            <w:tcW w:w="7407" w:type="dxa"/>
            <w:shd w:val="clear" w:color="auto" w:fill="F2F2F2" w:themeFill="background1" w:themeFillShade="F2"/>
          </w:tcPr>
          <w:p w14:paraId="71DB942B" w14:textId="77777777" w:rsidR="00000000" w:rsidRDefault="008C4D69">
            <w:pPr>
              <w:rPr>
                <w:noProof/>
                <w:szCs w:val="24"/>
              </w:rPr>
            </w:pPr>
            <w:r>
              <w:rPr>
                <w:noProof/>
                <w:szCs w:val="24"/>
              </w:rPr>
              <w:t>In addition, depending on the type of media you select, you will see additional options.</w:t>
            </w:r>
          </w:p>
        </w:tc>
        <w:tc>
          <w:tcPr>
            <w:tcW w:w="7407" w:type="dxa"/>
          </w:tcPr>
          <w:p w14:paraId="0FD02677" w14:textId="77777777" w:rsidR="00000000" w:rsidRDefault="008C4D69">
            <w:pPr>
              <w:rPr>
                <w:szCs w:val="24"/>
                <w:lang w:val="ja-JP"/>
              </w:rPr>
            </w:pPr>
            <w:r>
              <w:rPr>
                <w:rFonts w:ascii="MS Gothic" w:eastAsia="MS Gothic" w:hint="eastAsia"/>
                <w:szCs w:val="24"/>
                <w:lang w:val="ja-JP"/>
              </w:rPr>
              <w:t>さらに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選択したメディアの種類に応じて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追加のオプションが表示されます</w:t>
            </w:r>
            <w:r>
              <w:rPr>
                <w:rFonts w:ascii="Microsoft YaHei UI" w:eastAsia="Microsoft YaHei UI" w:hAnsi="Microsoft YaHei UI" w:cs="Microsoft YaHei UI" w:hint="eastAsia"/>
                <w:szCs w:val="24"/>
                <w:lang w:val="ja-JP"/>
              </w:rPr>
              <w:t>。</w:t>
            </w:r>
          </w:p>
        </w:tc>
      </w:tr>
      <w:tr w:rsidR="00000000" w14:paraId="246FB823" w14:textId="77777777">
        <w:tc>
          <w:tcPr>
            <w:tcW w:w="660" w:type="dxa"/>
            <w:shd w:val="clear" w:color="auto" w:fill="F2F2F2" w:themeFill="background1" w:themeFillShade="F2"/>
          </w:tcPr>
          <w:p w14:paraId="711B8AB2" w14:textId="77777777" w:rsidR="00000000" w:rsidRDefault="008C4D69">
            <w:pPr>
              <w:rPr>
                <w:noProof/>
                <w:sz w:val="2"/>
                <w:szCs w:val="24"/>
              </w:rPr>
            </w:pPr>
            <w:r>
              <w:rPr>
                <w:noProof/>
                <w:sz w:val="16"/>
                <w:szCs w:val="24"/>
              </w:rPr>
              <w:t xml:space="preserve">2833 </w:t>
            </w:r>
            <w:r>
              <w:rPr>
                <w:noProof/>
                <w:sz w:val="16"/>
              </w:rPr>
              <w:br/>
            </w:r>
            <w:r>
              <w:rPr>
                <w:noProof/>
                <w:sz w:val="2"/>
                <w:szCs w:val="24"/>
              </w:rPr>
              <w:t>b7bcc5c8-5ef0-407a-917e-efe0bd0bb34d</w:t>
            </w:r>
          </w:p>
        </w:tc>
        <w:tc>
          <w:tcPr>
            <w:tcW w:w="7407" w:type="dxa"/>
            <w:shd w:val="clear" w:color="auto" w:fill="F2F2F2" w:themeFill="background1" w:themeFillShade="F2"/>
          </w:tcPr>
          <w:p w14:paraId="48A4BAEF" w14:textId="77777777" w:rsidR="00000000" w:rsidRDefault="008C4D69">
            <w:pPr>
              <w:rPr>
                <w:noProof/>
                <w:szCs w:val="24"/>
              </w:rPr>
            </w:pPr>
            <w:r>
              <w:rPr>
                <w:noProof/>
                <w:szCs w:val="24"/>
              </w:rPr>
              <w:t>For example, if you select a video, you must specify the player that should be used to</w:t>
            </w:r>
            <w:r>
              <w:rPr>
                <w:noProof/>
                <w:szCs w:val="24"/>
              </w:rPr>
              <w:t xml:space="preserve"> display the video, along with the dimensions for the player.</w:t>
            </w:r>
          </w:p>
        </w:tc>
        <w:tc>
          <w:tcPr>
            <w:tcW w:w="7407" w:type="dxa"/>
          </w:tcPr>
          <w:p w14:paraId="72A44ECB" w14:textId="77777777" w:rsidR="00000000" w:rsidRDefault="008C4D69">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ビデオを選択する場合は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ビデオの表示に使用するプレーヤーと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プレーヤーの寸法を指定する必要があります</w:t>
            </w:r>
            <w:r>
              <w:rPr>
                <w:rFonts w:ascii="Microsoft YaHei UI" w:eastAsia="Microsoft YaHei UI" w:hAnsi="Microsoft YaHei UI" w:cs="Microsoft YaHei UI" w:hint="eastAsia"/>
                <w:szCs w:val="24"/>
                <w:lang w:val="ja-JP"/>
              </w:rPr>
              <w:t>。</w:t>
            </w:r>
          </w:p>
        </w:tc>
      </w:tr>
      <w:tr w:rsidR="00000000" w14:paraId="7231F58F" w14:textId="77777777">
        <w:tc>
          <w:tcPr>
            <w:tcW w:w="660" w:type="dxa"/>
            <w:shd w:val="clear" w:color="auto" w:fill="F2F2F2" w:themeFill="background1" w:themeFillShade="F2"/>
          </w:tcPr>
          <w:p w14:paraId="6CF7C9E3" w14:textId="77777777" w:rsidR="00000000" w:rsidRDefault="008C4D69">
            <w:pPr>
              <w:rPr>
                <w:noProof/>
                <w:sz w:val="2"/>
                <w:szCs w:val="24"/>
              </w:rPr>
            </w:pPr>
            <w:r>
              <w:rPr>
                <w:noProof/>
                <w:sz w:val="16"/>
                <w:szCs w:val="24"/>
              </w:rPr>
              <w:t xml:space="preserve">2834 </w:t>
            </w:r>
            <w:r>
              <w:rPr>
                <w:noProof/>
                <w:sz w:val="16"/>
              </w:rPr>
              <w:br/>
            </w:r>
            <w:r>
              <w:rPr>
                <w:noProof/>
                <w:sz w:val="2"/>
                <w:szCs w:val="24"/>
              </w:rPr>
              <w:t>391c09ff-1949-4fa0-b134-7d41b89b634e</w:t>
            </w:r>
          </w:p>
        </w:tc>
        <w:tc>
          <w:tcPr>
            <w:tcW w:w="7407" w:type="dxa"/>
            <w:shd w:val="clear" w:color="auto" w:fill="F2F2F2" w:themeFill="background1" w:themeFillShade="F2"/>
          </w:tcPr>
          <w:p w14:paraId="79090BFD" w14:textId="77777777" w:rsidR="00000000" w:rsidRDefault="008C4D69">
            <w:pPr>
              <w:rPr>
                <w:noProof/>
                <w:szCs w:val="24"/>
              </w:rPr>
            </w:pPr>
            <w:r>
              <w:rPr>
                <w:noProof/>
                <w:szCs w:val="24"/>
              </w:rPr>
              <w:t>Click Finish.</w:t>
            </w:r>
          </w:p>
        </w:tc>
        <w:tc>
          <w:tcPr>
            <w:tcW w:w="7407" w:type="dxa"/>
          </w:tcPr>
          <w:p w14:paraId="6B1DD2EE" w14:textId="77777777" w:rsidR="00000000" w:rsidRDefault="008C4D69">
            <w:pPr>
              <w:rPr>
                <w:szCs w:val="24"/>
                <w:lang w:val="ja-JP"/>
              </w:rPr>
            </w:pPr>
            <w:r>
              <w:rPr>
                <w:szCs w:val="24"/>
                <w:lang w:val="ja-JP"/>
              </w:rPr>
              <w:t>\[</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FEA517A" w14:textId="77777777">
        <w:tc>
          <w:tcPr>
            <w:tcW w:w="660" w:type="dxa"/>
            <w:shd w:val="clear" w:color="auto" w:fill="F2F2F2" w:themeFill="background1" w:themeFillShade="F2"/>
          </w:tcPr>
          <w:p w14:paraId="01A66DF5" w14:textId="77777777" w:rsidR="00000000" w:rsidRDefault="008C4D69">
            <w:pPr>
              <w:rPr>
                <w:noProof/>
                <w:sz w:val="2"/>
                <w:szCs w:val="24"/>
              </w:rPr>
            </w:pPr>
            <w:r>
              <w:rPr>
                <w:noProof/>
                <w:sz w:val="16"/>
                <w:szCs w:val="24"/>
              </w:rPr>
              <w:t xml:space="preserve">2835 </w:t>
            </w:r>
            <w:r>
              <w:rPr>
                <w:noProof/>
                <w:sz w:val="16"/>
              </w:rPr>
              <w:br/>
            </w:r>
            <w:r>
              <w:rPr>
                <w:noProof/>
                <w:sz w:val="2"/>
                <w:szCs w:val="24"/>
              </w:rPr>
              <w:t>078b4194-f83e-4410-83af-b269bf953fcf</w:t>
            </w:r>
          </w:p>
        </w:tc>
        <w:tc>
          <w:tcPr>
            <w:tcW w:w="7407" w:type="dxa"/>
            <w:shd w:val="clear" w:color="auto" w:fill="F2F2F2" w:themeFill="background1" w:themeFillShade="F2"/>
          </w:tcPr>
          <w:p w14:paraId="68D4FEFB" w14:textId="77777777" w:rsidR="00000000" w:rsidRDefault="008C4D69">
            <w:pPr>
              <w:rPr>
                <w:noProof/>
                <w:szCs w:val="24"/>
              </w:rPr>
            </w:pPr>
            <w:r>
              <w:rPr>
                <w:noProof/>
                <w:szCs w:val="24"/>
              </w:rPr>
              <w:t xml:space="preserve">A link is embedded </w:t>
            </w:r>
            <w:r>
              <w:rPr>
                <w:noProof/>
                <w:szCs w:val="24"/>
              </w:rPr>
              <w:t>in the rich text field.</w:t>
            </w:r>
          </w:p>
        </w:tc>
        <w:tc>
          <w:tcPr>
            <w:tcW w:w="7407" w:type="dxa"/>
          </w:tcPr>
          <w:p w14:paraId="4E46DF1E" w14:textId="77777777" w:rsidR="00000000" w:rsidRDefault="008C4D69">
            <w:pPr>
              <w:rPr>
                <w:szCs w:val="24"/>
                <w:lang w:val="ja-JP"/>
              </w:rPr>
            </w:pPr>
            <w:r>
              <w:rPr>
                <w:rFonts w:ascii="MS Gothic" w:eastAsia="MS Gothic" w:hint="eastAsia"/>
                <w:szCs w:val="24"/>
                <w:lang w:val="ja-JP"/>
              </w:rPr>
              <w:t>リンクはリッチテキストフィールドに埋め込まれます</w:t>
            </w:r>
            <w:r>
              <w:rPr>
                <w:rFonts w:ascii="Microsoft YaHei UI" w:eastAsia="Microsoft YaHei UI" w:hAnsi="Microsoft YaHei UI" w:cs="Microsoft YaHei UI" w:hint="eastAsia"/>
                <w:szCs w:val="24"/>
                <w:lang w:val="ja-JP"/>
              </w:rPr>
              <w:t>。</w:t>
            </w:r>
          </w:p>
        </w:tc>
      </w:tr>
      <w:tr w:rsidR="00000000" w14:paraId="6B9EFD85" w14:textId="77777777">
        <w:tc>
          <w:tcPr>
            <w:tcW w:w="660" w:type="dxa"/>
            <w:shd w:val="clear" w:color="auto" w:fill="F2F2F2" w:themeFill="background1" w:themeFillShade="F2"/>
          </w:tcPr>
          <w:p w14:paraId="2B44650D" w14:textId="77777777" w:rsidR="00000000" w:rsidRDefault="008C4D69">
            <w:pPr>
              <w:rPr>
                <w:noProof/>
                <w:sz w:val="2"/>
                <w:szCs w:val="24"/>
              </w:rPr>
            </w:pPr>
            <w:r>
              <w:rPr>
                <w:noProof/>
                <w:sz w:val="16"/>
                <w:szCs w:val="24"/>
              </w:rPr>
              <w:t xml:space="preserve">2836 </w:t>
            </w:r>
            <w:r>
              <w:rPr>
                <w:noProof/>
                <w:sz w:val="16"/>
              </w:rPr>
              <w:br/>
            </w:r>
            <w:r>
              <w:rPr>
                <w:noProof/>
                <w:sz w:val="2"/>
                <w:szCs w:val="24"/>
              </w:rPr>
              <w:t>3949cec0-4364-44c0-88fe-e38de8142258</w:t>
            </w:r>
          </w:p>
        </w:tc>
        <w:tc>
          <w:tcPr>
            <w:tcW w:w="7407" w:type="dxa"/>
            <w:shd w:val="clear" w:color="auto" w:fill="F2F2F2" w:themeFill="background1" w:themeFillShade="F2"/>
          </w:tcPr>
          <w:p w14:paraId="79E5723F" w14:textId="77777777" w:rsidR="00000000" w:rsidRDefault="008C4D69">
            <w:pPr>
              <w:rPr>
                <w:noProof/>
                <w:szCs w:val="24"/>
              </w:rPr>
            </w:pPr>
            <w:r>
              <w:rPr>
                <w:noProof/>
                <w:szCs w:val="24"/>
              </w:rPr>
              <w:t>Rendering</w:t>
            </w:r>
          </w:p>
        </w:tc>
        <w:tc>
          <w:tcPr>
            <w:tcW w:w="7407" w:type="dxa"/>
          </w:tcPr>
          <w:p w14:paraId="725CC283" w14:textId="77777777" w:rsidR="00000000" w:rsidRDefault="008C4D69">
            <w:pPr>
              <w:rPr>
                <w:szCs w:val="24"/>
                <w:lang w:val="ja-JP"/>
              </w:rPr>
            </w:pPr>
            <w:r>
              <w:rPr>
                <w:rFonts w:ascii="MS Gothic" w:eastAsia="MS Gothic" w:hint="eastAsia"/>
                <w:szCs w:val="24"/>
                <w:lang w:val="ja-JP"/>
              </w:rPr>
              <w:t>レンダリング</w:t>
            </w:r>
          </w:p>
        </w:tc>
      </w:tr>
      <w:tr w:rsidR="00000000" w14:paraId="64078598" w14:textId="77777777">
        <w:tc>
          <w:tcPr>
            <w:tcW w:w="660" w:type="dxa"/>
            <w:shd w:val="clear" w:color="auto" w:fill="F2F2F2" w:themeFill="background1" w:themeFillShade="F2"/>
          </w:tcPr>
          <w:p w14:paraId="4D70C0BD" w14:textId="77777777" w:rsidR="00000000" w:rsidRDefault="008C4D69">
            <w:pPr>
              <w:rPr>
                <w:noProof/>
                <w:sz w:val="2"/>
                <w:szCs w:val="24"/>
              </w:rPr>
            </w:pPr>
            <w:r>
              <w:rPr>
                <w:noProof/>
                <w:sz w:val="16"/>
                <w:szCs w:val="24"/>
              </w:rPr>
              <w:t xml:space="preserve">2837 </w:t>
            </w:r>
            <w:r>
              <w:rPr>
                <w:noProof/>
                <w:sz w:val="16"/>
              </w:rPr>
              <w:br/>
            </w:r>
            <w:r>
              <w:rPr>
                <w:noProof/>
                <w:sz w:val="2"/>
                <w:szCs w:val="24"/>
              </w:rPr>
              <w:t>7e1d6a7f-69c5-4882-bab5-7199c20a01fa</w:t>
            </w:r>
          </w:p>
        </w:tc>
        <w:tc>
          <w:tcPr>
            <w:tcW w:w="7407" w:type="dxa"/>
            <w:shd w:val="clear" w:color="auto" w:fill="F2F2F2" w:themeFill="background1" w:themeFillShade="F2"/>
          </w:tcPr>
          <w:p w14:paraId="799F0260" w14:textId="77777777" w:rsidR="00000000" w:rsidRDefault="008C4D69">
            <w:pPr>
              <w:rPr>
                <w:noProof/>
                <w:szCs w:val="24"/>
              </w:rPr>
            </w:pPr>
            <w:r>
              <w:rPr>
                <w:noProof/>
                <w:szCs w:val="24"/>
              </w:rPr>
              <w:t>Renderings allow content to be positioned at a specific location on a page.</w:t>
            </w:r>
          </w:p>
        </w:tc>
        <w:tc>
          <w:tcPr>
            <w:tcW w:w="7407" w:type="dxa"/>
          </w:tcPr>
          <w:p w14:paraId="642B1668" w14:textId="77777777" w:rsidR="00000000" w:rsidRDefault="008C4D69">
            <w:pPr>
              <w:rPr>
                <w:szCs w:val="24"/>
                <w:lang w:val="ja-JP"/>
              </w:rPr>
            </w:pPr>
            <w:r>
              <w:rPr>
                <w:rFonts w:ascii="MS Gothic" w:eastAsia="MS Gothic" w:hint="eastAsia"/>
                <w:szCs w:val="24"/>
                <w:lang w:val="ja-JP"/>
              </w:rPr>
              <w:t>レンダリングにより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コンテンツをページ上の特定の場所に配置できます</w:t>
            </w:r>
            <w:r>
              <w:rPr>
                <w:rFonts w:ascii="Microsoft YaHei UI" w:eastAsia="Microsoft YaHei UI" w:hAnsi="Microsoft YaHei UI" w:cs="Microsoft YaHei UI" w:hint="eastAsia"/>
                <w:szCs w:val="24"/>
                <w:lang w:val="ja-JP"/>
              </w:rPr>
              <w:t>。</w:t>
            </w:r>
          </w:p>
        </w:tc>
      </w:tr>
      <w:tr w:rsidR="00000000" w14:paraId="7BECFC95" w14:textId="77777777">
        <w:tc>
          <w:tcPr>
            <w:tcW w:w="660" w:type="dxa"/>
            <w:shd w:val="clear" w:color="auto" w:fill="F2F2F2" w:themeFill="background1" w:themeFillShade="F2"/>
          </w:tcPr>
          <w:p w14:paraId="0F9D150D" w14:textId="77777777" w:rsidR="00000000" w:rsidRDefault="008C4D69">
            <w:pPr>
              <w:rPr>
                <w:noProof/>
                <w:sz w:val="2"/>
                <w:szCs w:val="24"/>
              </w:rPr>
            </w:pPr>
            <w:r>
              <w:rPr>
                <w:noProof/>
                <w:sz w:val="16"/>
                <w:szCs w:val="24"/>
              </w:rPr>
              <w:t xml:space="preserve">2838 </w:t>
            </w:r>
            <w:r>
              <w:rPr>
                <w:noProof/>
                <w:sz w:val="16"/>
              </w:rPr>
              <w:br/>
            </w:r>
            <w:r>
              <w:rPr>
                <w:noProof/>
                <w:sz w:val="2"/>
                <w:szCs w:val="24"/>
              </w:rPr>
              <w:t>6bdb840d-f8f6-43cb-9da8-ebc903936163</w:t>
            </w:r>
          </w:p>
        </w:tc>
        <w:tc>
          <w:tcPr>
            <w:tcW w:w="7407" w:type="dxa"/>
            <w:shd w:val="clear" w:color="auto" w:fill="F2F2F2" w:themeFill="background1" w:themeFillShade="F2"/>
          </w:tcPr>
          <w:p w14:paraId="183D5EBB"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includes a rendering that allows content authors to insert media in pages.</w:t>
            </w:r>
          </w:p>
        </w:tc>
        <w:tc>
          <w:tcPr>
            <w:tcW w:w="7407" w:type="dxa"/>
          </w:tcPr>
          <w:p w14:paraId="0567D898"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コンテンツ作成者がページにメディアを挿入できるレンダリングが含まれています</w:t>
            </w:r>
            <w:r>
              <w:rPr>
                <w:rFonts w:ascii="Microsoft YaHei UI" w:eastAsia="Microsoft YaHei UI" w:hAnsi="Microsoft YaHei UI" w:cs="Microsoft YaHei UI" w:hint="eastAsia"/>
                <w:szCs w:val="24"/>
                <w:lang w:val="ja-JP"/>
              </w:rPr>
              <w:t>。</w:t>
            </w:r>
          </w:p>
        </w:tc>
      </w:tr>
      <w:tr w:rsidR="00000000" w14:paraId="4927F0A8" w14:textId="77777777">
        <w:tc>
          <w:tcPr>
            <w:tcW w:w="660" w:type="dxa"/>
            <w:shd w:val="clear" w:color="auto" w:fill="F2F2F2" w:themeFill="background1" w:themeFillShade="F2"/>
          </w:tcPr>
          <w:p w14:paraId="4DA2D744" w14:textId="77777777" w:rsidR="00000000" w:rsidRDefault="008C4D69">
            <w:pPr>
              <w:rPr>
                <w:noProof/>
                <w:sz w:val="2"/>
                <w:szCs w:val="24"/>
              </w:rPr>
            </w:pPr>
            <w:r>
              <w:rPr>
                <w:noProof/>
                <w:sz w:val="16"/>
                <w:szCs w:val="24"/>
              </w:rPr>
              <w:t xml:space="preserve">2839 </w:t>
            </w:r>
            <w:r>
              <w:rPr>
                <w:noProof/>
                <w:sz w:val="16"/>
              </w:rPr>
              <w:br/>
            </w:r>
            <w:r>
              <w:rPr>
                <w:noProof/>
                <w:sz w:val="2"/>
                <w:szCs w:val="24"/>
              </w:rPr>
              <w:t>a6716c3a-59e7-4ee9-a3ed-278221bdd410</w:t>
            </w:r>
          </w:p>
        </w:tc>
        <w:tc>
          <w:tcPr>
            <w:tcW w:w="7407" w:type="dxa"/>
            <w:shd w:val="clear" w:color="auto" w:fill="F2F2F2" w:themeFill="background1" w:themeFillShade="F2"/>
          </w:tcPr>
          <w:p w14:paraId="7B291E59" w14:textId="77777777" w:rsidR="00000000" w:rsidRDefault="008C4D69">
            <w:pPr>
              <w:rPr>
                <w:noProof/>
                <w:szCs w:val="24"/>
              </w:rPr>
            </w:pPr>
            <w:r>
              <w:rPr>
                <w:noProof/>
                <w:szCs w:val="24"/>
              </w:rPr>
              <w:t>Embed Media Rendering</w:t>
            </w:r>
          </w:p>
        </w:tc>
        <w:tc>
          <w:tcPr>
            <w:tcW w:w="7407" w:type="dxa"/>
          </w:tcPr>
          <w:p w14:paraId="737E2395" w14:textId="77777777" w:rsidR="00000000" w:rsidRDefault="008C4D69">
            <w:pPr>
              <w:rPr>
                <w:szCs w:val="24"/>
                <w:lang w:val="ja-JP"/>
              </w:rPr>
            </w:pPr>
            <w:r>
              <w:rPr>
                <w:rFonts w:ascii="MS Gothic" w:eastAsia="MS Gothic" w:hint="eastAsia"/>
                <w:szCs w:val="24"/>
                <w:lang w:val="ja-JP"/>
              </w:rPr>
              <w:t>メディアレンダ</w:t>
            </w:r>
            <w:r>
              <w:rPr>
                <w:rFonts w:ascii="MS Gothic" w:eastAsia="MS Gothic" w:hint="eastAsia"/>
                <w:szCs w:val="24"/>
                <w:lang w:val="ja-JP"/>
              </w:rPr>
              <w:t>リングを埋め込む</w:t>
            </w:r>
          </w:p>
        </w:tc>
      </w:tr>
      <w:tr w:rsidR="00000000" w14:paraId="4F5592EF" w14:textId="77777777">
        <w:tc>
          <w:tcPr>
            <w:tcW w:w="660" w:type="dxa"/>
            <w:shd w:val="clear" w:color="auto" w:fill="F2F2F2" w:themeFill="background1" w:themeFillShade="F2"/>
          </w:tcPr>
          <w:p w14:paraId="1C483BAB" w14:textId="77777777" w:rsidR="00000000" w:rsidRDefault="008C4D69">
            <w:pPr>
              <w:rPr>
                <w:noProof/>
                <w:sz w:val="2"/>
                <w:szCs w:val="24"/>
              </w:rPr>
            </w:pPr>
            <w:r>
              <w:rPr>
                <w:noProof/>
                <w:sz w:val="16"/>
                <w:szCs w:val="24"/>
              </w:rPr>
              <w:t xml:space="preserve">2840 </w:t>
            </w:r>
            <w:r>
              <w:rPr>
                <w:noProof/>
                <w:sz w:val="16"/>
              </w:rPr>
              <w:br/>
            </w:r>
            <w:r>
              <w:rPr>
                <w:noProof/>
                <w:sz w:val="2"/>
                <w:szCs w:val="24"/>
              </w:rPr>
              <w:t>d91751da-a4d0-416c-be9d-4d95216eb7b2</w:t>
            </w:r>
          </w:p>
        </w:tc>
        <w:tc>
          <w:tcPr>
            <w:tcW w:w="7407" w:type="dxa"/>
            <w:shd w:val="clear" w:color="auto" w:fill="F2F2F2" w:themeFill="background1" w:themeFillShade="F2"/>
          </w:tcPr>
          <w:p w14:paraId="1A25D269" w14:textId="77777777" w:rsidR="00000000" w:rsidRDefault="008C4D69">
            <w:pPr>
              <w:rPr>
                <w:noProof/>
                <w:szCs w:val="24"/>
              </w:rPr>
            </w:pPr>
            <w:r>
              <w:rPr>
                <w:noProof/>
                <w:szCs w:val="24"/>
              </w:rPr>
              <w:t>Use Page Editor to add a rendering to a placeholder.</w:t>
            </w:r>
          </w:p>
        </w:tc>
        <w:tc>
          <w:tcPr>
            <w:tcW w:w="7407" w:type="dxa"/>
          </w:tcPr>
          <w:p w14:paraId="3805BDF8" w14:textId="77777777" w:rsidR="00000000" w:rsidRDefault="008C4D69">
            <w:pPr>
              <w:rPr>
                <w:szCs w:val="24"/>
                <w:lang w:val="ja-JP"/>
              </w:rPr>
            </w:pPr>
            <w:r>
              <w:rPr>
                <w:rFonts w:ascii="MS Gothic" w:eastAsia="MS Gothic" w:hint="eastAsia"/>
                <w:szCs w:val="24"/>
                <w:lang w:val="ja-JP"/>
              </w:rPr>
              <w:t>プレースホルダにレンダリングを追加するには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ページエディタを使用します</w:t>
            </w:r>
            <w:r>
              <w:rPr>
                <w:rFonts w:ascii="Microsoft YaHei UI" w:eastAsia="Microsoft YaHei UI" w:hAnsi="Microsoft YaHei UI" w:cs="Microsoft YaHei UI" w:hint="eastAsia"/>
                <w:szCs w:val="24"/>
                <w:lang w:val="ja-JP"/>
              </w:rPr>
              <w:t>。</w:t>
            </w:r>
          </w:p>
        </w:tc>
      </w:tr>
      <w:tr w:rsidR="00000000" w14:paraId="5F36B9C7" w14:textId="77777777">
        <w:tc>
          <w:tcPr>
            <w:tcW w:w="660" w:type="dxa"/>
            <w:shd w:val="clear" w:color="auto" w:fill="F2F2F2" w:themeFill="background1" w:themeFillShade="F2"/>
          </w:tcPr>
          <w:p w14:paraId="20F2AB60" w14:textId="77777777" w:rsidR="00000000" w:rsidRDefault="008C4D69">
            <w:pPr>
              <w:rPr>
                <w:noProof/>
                <w:sz w:val="2"/>
                <w:szCs w:val="24"/>
              </w:rPr>
            </w:pPr>
            <w:r>
              <w:rPr>
                <w:noProof/>
                <w:sz w:val="16"/>
                <w:szCs w:val="24"/>
              </w:rPr>
              <w:t xml:space="preserve">2841 </w:t>
            </w:r>
            <w:r>
              <w:rPr>
                <w:noProof/>
                <w:sz w:val="16"/>
              </w:rPr>
              <w:br/>
            </w:r>
            <w:r>
              <w:rPr>
                <w:noProof/>
                <w:sz w:val="2"/>
                <w:szCs w:val="24"/>
              </w:rPr>
              <w:t>883b626a-88dd-49a4-9166-fbb76f3bc2ea</w:t>
            </w:r>
          </w:p>
        </w:tc>
        <w:tc>
          <w:tcPr>
            <w:tcW w:w="7407" w:type="dxa"/>
            <w:shd w:val="clear" w:color="auto" w:fill="F2F2F2" w:themeFill="background1" w:themeFillShade="F2"/>
          </w:tcPr>
          <w:p w14:paraId="18A53F78" w14:textId="77777777" w:rsidR="00000000" w:rsidRDefault="008C4D69">
            <w:pPr>
              <w:rPr>
                <w:noProof/>
                <w:szCs w:val="24"/>
              </w:rPr>
            </w:pPr>
            <w:r>
              <w:rPr>
                <w:noProof/>
                <w:szCs w:val="24"/>
              </w:rPr>
              <w:t>Select the Embed Media rendering.</w:t>
            </w:r>
          </w:p>
        </w:tc>
        <w:tc>
          <w:tcPr>
            <w:tcW w:w="7407" w:type="dxa"/>
          </w:tcPr>
          <w:p w14:paraId="16809DE9" w14:textId="77777777" w:rsidR="00000000" w:rsidRDefault="008C4D69">
            <w:pPr>
              <w:rPr>
                <w:szCs w:val="24"/>
                <w:lang w:val="ja-JP"/>
              </w:rPr>
            </w:pPr>
            <w:r>
              <w:rPr>
                <w:rFonts w:ascii="MS Gothic" w:eastAsia="MS Gothic" w:hint="eastAsia"/>
                <w:szCs w:val="24"/>
                <w:lang w:val="ja-JP"/>
              </w:rPr>
              <w:t>埋め込みメディアレンダリングを選択します</w:t>
            </w:r>
            <w:r>
              <w:rPr>
                <w:rFonts w:ascii="Microsoft YaHei UI" w:eastAsia="Microsoft YaHei UI" w:hAnsi="Microsoft YaHei UI" w:cs="Microsoft YaHei UI" w:hint="eastAsia"/>
                <w:szCs w:val="24"/>
                <w:lang w:val="ja-JP"/>
              </w:rPr>
              <w:t>。</w:t>
            </w:r>
          </w:p>
        </w:tc>
      </w:tr>
      <w:tr w:rsidR="00000000" w14:paraId="2701B2F7" w14:textId="77777777">
        <w:tc>
          <w:tcPr>
            <w:tcW w:w="660" w:type="dxa"/>
            <w:shd w:val="clear" w:color="auto" w:fill="F2F2F2" w:themeFill="background1" w:themeFillShade="F2"/>
          </w:tcPr>
          <w:p w14:paraId="5181E1BB" w14:textId="77777777" w:rsidR="00000000" w:rsidRDefault="008C4D69">
            <w:pPr>
              <w:rPr>
                <w:noProof/>
                <w:sz w:val="2"/>
                <w:szCs w:val="24"/>
              </w:rPr>
            </w:pPr>
            <w:r>
              <w:rPr>
                <w:noProof/>
                <w:sz w:val="16"/>
                <w:szCs w:val="24"/>
              </w:rPr>
              <w:t xml:space="preserve">2842 </w:t>
            </w:r>
            <w:r>
              <w:rPr>
                <w:noProof/>
                <w:sz w:val="16"/>
              </w:rPr>
              <w:br/>
            </w:r>
            <w:r>
              <w:rPr>
                <w:noProof/>
                <w:sz w:val="2"/>
                <w:szCs w:val="24"/>
              </w:rPr>
              <w:t>27e53e28-9dbd-46a6-893e-e915a5828e2b</w:t>
            </w:r>
          </w:p>
        </w:tc>
        <w:tc>
          <w:tcPr>
            <w:tcW w:w="7407" w:type="dxa"/>
            <w:shd w:val="clear" w:color="auto" w:fill="F2F2F2" w:themeFill="background1" w:themeFillShade="F2"/>
          </w:tcPr>
          <w:p w14:paraId="7EBDA5FC" w14:textId="77777777" w:rsidR="00000000" w:rsidRDefault="008C4D69">
            <w:pPr>
              <w:rPr>
                <w:noProof/>
                <w:szCs w:val="24"/>
              </w:rPr>
            </w:pPr>
            <w:r>
              <w:rPr>
                <w:noProof/>
                <w:szCs w:val="24"/>
              </w:rPr>
              <w:t>The rendering has been added to the placeholder.</w:t>
            </w:r>
          </w:p>
        </w:tc>
        <w:tc>
          <w:tcPr>
            <w:tcW w:w="7407" w:type="dxa"/>
          </w:tcPr>
          <w:p w14:paraId="4C95B9B2" w14:textId="77777777" w:rsidR="00000000" w:rsidRDefault="008C4D69">
            <w:pPr>
              <w:rPr>
                <w:szCs w:val="24"/>
                <w:lang w:val="ja-JP"/>
              </w:rPr>
            </w:pPr>
            <w:r>
              <w:rPr>
                <w:rFonts w:ascii="MS Gothic" w:eastAsia="MS Gothic" w:hint="eastAsia"/>
                <w:szCs w:val="24"/>
                <w:lang w:val="ja-JP"/>
              </w:rPr>
              <w:t>レンダリングがプレースホルダに追加されました</w:t>
            </w:r>
            <w:r>
              <w:rPr>
                <w:rFonts w:ascii="Microsoft YaHei UI" w:eastAsia="Microsoft YaHei UI" w:hAnsi="Microsoft YaHei UI" w:cs="Microsoft YaHei UI" w:hint="eastAsia"/>
                <w:szCs w:val="24"/>
                <w:lang w:val="ja-JP"/>
              </w:rPr>
              <w:t>。</w:t>
            </w:r>
          </w:p>
        </w:tc>
      </w:tr>
      <w:tr w:rsidR="00000000" w14:paraId="002F61F4" w14:textId="77777777">
        <w:tc>
          <w:tcPr>
            <w:tcW w:w="660" w:type="dxa"/>
            <w:shd w:val="clear" w:color="auto" w:fill="F2F2F2" w:themeFill="background1" w:themeFillShade="F2"/>
          </w:tcPr>
          <w:p w14:paraId="073B6448" w14:textId="77777777" w:rsidR="00000000" w:rsidRDefault="008C4D69">
            <w:pPr>
              <w:rPr>
                <w:noProof/>
                <w:sz w:val="2"/>
                <w:szCs w:val="24"/>
              </w:rPr>
            </w:pPr>
            <w:r>
              <w:rPr>
                <w:noProof/>
                <w:sz w:val="16"/>
                <w:szCs w:val="24"/>
              </w:rPr>
              <w:t xml:space="preserve">2843 </w:t>
            </w:r>
            <w:r>
              <w:rPr>
                <w:noProof/>
                <w:sz w:val="16"/>
              </w:rPr>
              <w:br/>
            </w:r>
            <w:r>
              <w:rPr>
                <w:noProof/>
                <w:sz w:val="2"/>
                <w:szCs w:val="24"/>
              </w:rPr>
              <w:t>5ca29db3-212d-487d-866d-ed190a783cbd</w:t>
            </w:r>
          </w:p>
        </w:tc>
        <w:tc>
          <w:tcPr>
            <w:tcW w:w="7407" w:type="dxa"/>
            <w:shd w:val="clear" w:color="auto" w:fill="F2F2F2" w:themeFill="background1" w:themeFillShade="F2"/>
          </w:tcPr>
          <w:p w14:paraId="0C82DAA0" w14:textId="77777777" w:rsidR="00000000" w:rsidRDefault="008C4D69">
            <w:pPr>
              <w:rPr>
                <w:noProof/>
                <w:szCs w:val="24"/>
              </w:rPr>
            </w:pPr>
            <w:r>
              <w:rPr>
                <w:noProof/>
                <w:szCs w:val="24"/>
              </w:rPr>
              <w:t>Now click the Embed Media Element button.</w:t>
            </w:r>
          </w:p>
        </w:tc>
        <w:tc>
          <w:tcPr>
            <w:tcW w:w="7407" w:type="dxa"/>
          </w:tcPr>
          <w:p w14:paraId="1309F602"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メディア要素を埋め込むボタンをクリックします</w:t>
            </w:r>
            <w:r>
              <w:rPr>
                <w:rFonts w:ascii="Microsoft YaHei UI" w:eastAsia="Microsoft YaHei UI" w:hAnsi="Microsoft YaHei UI" w:cs="Microsoft YaHei UI" w:hint="eastAsia"/>
                <w:szCs w:val="24"/>
                <w:lang w:val="ja-JP"/>
              </w:rPr>
              <w:t>。</w:t>
            </w:r>
          </w:p>
        </w:tc>
      </w:tr>
      <w:tr w:rsidR="00000000" w14:paraId="63F91AC5" w14:textId="77777777">
        <w:tc>
          <w:tcPr>
            <w:tcW w:w="660" w:type="dxa"/>
            <w:shd w:val="clear" w:color="auto" w:fill="F2F2F2" w:themeFill="background1" w:themeFillShade="F2"/>
          </w:tcPr>
          <w:p w14:paraId="34CD7C19" w14:textId="77777777" w:rsidR="00000000" w:rsidRDefault="008C4D69">
            <w:pPr>
              <w:rPr>
                <w:noProof/>
                <w:sz w:val="2"/>
                <w:szCs w:val="24"/>
              </w:rPr>
            </w:pPr>
            <w:r>
              <w:rPr>
                <w:noProof/>
                <w:sz w:val="16"/>
                <w:szCs w:val="24"/>
              </w:rPr>
              <w:t xml:space="preserve">2844 </w:t>
            </w:r>
            <w:r>
              <w:rPr>
                <w:noProof/>
                <w:sz w:val="16"/>
              </w:rPr>
              <w:br/>
            </w:r>
            <w:r>
              <w:rPr>
                <w:noProof/>
                <w:sz w:val="2"/>
                <w:szCs w:val="24"/>
              </w:rPr>
              <w:t>a00e25f2-3734-4954-9553-a2</w:t>
            </w:r>
            <w:r>
              <w:rPr>
                <w:noProof/>
                <w:sz w:val="2"/>
                <w:szCs w:val="24"/>
              </w:rPr>
              <w:t>86ad731d74</w:t>
            </w:r>
          </w:p>
        </w:tc>
        <w:tc>
          <w:tcPr>
            <w:tcW w:w="7407" w:type="dxa"/>
            <w:shd w:val="clear" w:color="auto" w:fill="F2F2F2" w:themeFill="background1" w:themeFillShade="F2"/>
          </w:tcPr>
          <w:p w14:paraId="4A1E963C" w14:textId="77777777" w:rsidR="00000000" w:rsidRDefault="008C4D69">
            <w:pPr>
              <w:rPr>
                <w:noProof/>
                <w:szCs w:val="24"/>
              </w:rPr>
            </w:pPr>
            <w:r>
              <w:rPr>
                <w:noProof/>
                <w:szCs w:val="24"/>
              </w:rPr>
              <w:t>Use the search screen to find the media you want to insert.</w:t>
            </w:r>
          </w:p>
        </w:tc>
        <w:tc>
          <w:tcPr>
            <w:tcW w:w="7407" w:type="dxa"/>
          </w:tcPr>
          <w:p w14:paraId="12766B25" w14:textId="77777777" w:rsidR="00000000" w:rsidRDefault="008C4D69">
            <w:pPr>
              <w:rPr>
                <w:szCs w:val="24"/>
                <w:lang w:val="ja-JP"/>
              </w:rPr>
            </w:pPr>
            <w:r>
              <w:rPr>
                <w:rFonts w:ascii="MS Gothic" w:eastAsia="MS Gothic" w:hint="eastAsia"/>
                <w:szCs w:val="24"/>
                <w:lang w:val="ja-JP"/>
              </w:rPr>
              <w:t>検索画面を使用して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挿入するメディアを検索します</w:t>
            </w:r>
            <w:r>
              <w:rPr>
                <w:rFonts w:ascii="Microsoft YaHei UI" w:eastAsia="Microsoft YaHei UI" w:hAnsi="Microsoft YaHei UI" w:cs="Microsoft YaHei UI" w:hint="eastAsia"/>
                <w:szCs w:val="24"/>
                <w:lang w:val="ja-JP"/>
              </w:rPr>
              <w:t>。</w:t>
            </w:r>
          </w:p>
        </w:tc>
      </w:tr>
      <w:tr w:rsidR="00000000" w14:paraId="1E3BF30F" w14:textId="77777777">
        <w:tc>
          <w:tcPr>
            <w:tcW w:w="660" w:type="dxa"/>
            <w:shd w:val="clear" w:color="auto" w:fill="F2F2F2" w:themeFill="background1" w:themeFillShade="F2"/>
          </w:tcPr>
          <w:p w14:paraId="6684D779" w14:textId="77777777" w:rsidR="00000000" w:rsidRDefault="008C4D69">
            <w:pPr>
              <w:rPr>
                <w:noProof/>
                <w:sz w:val="2"/>
                <w:szCs w:val="24"/>
              </w:rPr>
            </w:pPr>
            <w:r>
              <w:rPr>
                <w:noProof/>
                <w:sz w:val="16"/>
                <w:szCs w:val="24"/>
              </w:rPr>
              <w:t xml:space="preserve">2845 </w:t>
            </w:r>
            <w:r>
              <w:rPr>
                <w:noProof/>
                <w:sz w:val="16"/>
              </w:rPr>
              <w:br/>
            </w:r>
            <w:r>
              <w:rPr>
                <w:noProof/>
                <w:sz w:val="2"/>
                <w:szCs w:val="24"/>
              </w:rPr>
              <w:t>1bd14a85-d573-4034-beb1-83ec014eb1b6</w:t>
            </w:r>
          </w:p>
        </w:tc>
        <w:tc>
          <w:tcPr>
            <w:tcW w:w="7407" w:type="dxa"/>
            <w:shd w:val="clear" w:color="auto" w:fill="F2F2F2" w:themeFill="background1" w:themeFillShade="F2"/>
          </w:tcPr>
          <w:p w14:paraId="114B29FB" w14:textId="77777777" w:rsidR="00000000" w:rsidRDefault="008C4D69">
            <w:pPr>
              <w:rPr>
                <w:noProof/>
                <w:szCs w:val="24"/>
              </w:rPr>
            </w:pPr>
            <w:r>
              <w:rPr>
                <w:noProof/>
                <w:szCs w:val="24"/>
              </w:rPr>
              <w:t>Click the row that represents the media you want to insert.</w:t>
            </w:r>
          </w:p>
        </w:tc>
        <w:tc>
          <w:tcPr>
            <w:tcW w:w="7407" w:type="dxa"/>
          </w:tcPr>
          <w:p w14:paraId="0B9640AD" w14:textId="77777777" w:rsidR="00000000" w:rsidRDefault="008C4D69">
            <w:pPr>
              <w:rPr>
                <w:szCs w:val="24"/>
                <w:lang w:val="ja-JP"/>
              </w:rPr>
            </w:pPr>
            <w:r>
              <w:rPr>
                <w:rFonts w:ascii="MS Gothic" w:eastAsia="MS Gothic" w:hint="eastAsia"/>
                <w:szCs w:val="24"/>
                <w:lang w:val="ja-JP"/>
              </w:rPr>
              <w:t>挿入するメディアを表す行をクリックします</w:t>
            </w:r>
            <w:r>
              <w:rPr>
                <w:rFonts w:ascii="Microsoft YaHei UI" w:eastAsia="Microsoft YaHei UI" w:hAnsi="Microsoft YaHei UI" w:cs="Microsoft YaHei UI" w:hint="eastAsia"/>
                <w:szCs w:val="24"/>
                <w:lang w:val="ja-JP"/>
              </w:rPr>
              <w:t>。</w:t>
            </w:r>
          </w:p>
        </w:tc>
      </w:tr>
      <w:tr w:rsidR="00000000" w14:paraId="5B6D09A7" w14:textId="77777777">
        <w:tc>
          <w:tcPr>
            <w:tcW w:w="660" w:type="dxa"/>
            <w:shd w:val="clear" w:color="auto" w:fill="F2F2F2" w:themeFill="background1" w:themeFillShade="F2"/>
          </w:tcPr>
          <w:p w14:paraId="7CE8417D" w14:textId="77777777" w:rsidR="00000000" w:rsidRDefault="008C4D69">
            <w:pPr>
              <w:rPr>
                <w:noProof/>
                <w:sz w:val="2"/>
                <w:szCs w:val="24"/>
              </w:rPr>
            </w:pPr>
            <w:r>
              <w:rPr>
                <w:noProof/>
                <w:sz w:val="16"/>
                <w:szCs w:val="24"/>
              </w:rPr>
              <w:t xml:space="preserve">2846 </w:t>
            </w:r>
            <w:r>
              <w:rPr>
                <w:noProof/>
                <w:sz w:val="16"/>
              </w:rPr>
              <w:br/>
            </w:r>
            <w:r>
              <w:rPr>
                <w:noProof/>
                <w:sz w:val="2"/>
                <w:szCs w:val="24"/>
              </w:rPr>
              <w:t>2a6943f2-72d1-4440-87fe-adb2baad447b</w:t>
            </w:r>
          </w:p>
        </w:tc>
        <w:tc>
          <w:tcPr>
            <w:tcW w:w="7407" w:type="dxa"/>
            <w:shd w:val="clear" w:color="auto" w:fill="F2F2F2" w:themeFill="background1" w:themeFillShade="F2"/>
          </w:tcPr>
          <w:p w14:paraId="75255DB4" w14:textId="77777777" w:rsidR="00000000" w:rsidRDefault="008C4D69">
            <w:pPr>
              <w:rPr>
                <w:noProof/>
                <w:szCs w:val="24"/>
              </w:rPr>
            </w:pPr>
            <w:r>
              <w:rPr>
                <w:noProof/>
                <w:szCs w:val="24"/>
              </w:rPr>
              <w:t>Click the Next &gt; button.</w:t>
            </w:r>
          </w:p>
        </w:tc>
        <w:tc>
          <w:tcPr>
            <w:tcW w:w="7407" w:type="dxa"/>
          </w:tcPr>
          <w:p w14:paraId="3588C7FD" w14:textId="77777777" w:rsidR="00000000" w:rsidRDefault="008C4D69">
            <w:pPr>
              <w:rPr>
                <w:szCs w:val="24"/>
                <w:lang w:val="ja-JP"/>
              </w:rPr>
            </w:pPr>
            <w:r>
              <w:rPr>
                <w:szCs w:val="24"/>
                <w:lang w:val="ja-JP"/>
              </w:rPr>
              <w:t>\[</w:t>
            </w:r>
            <w:r>
              <w:rPr>
                <w:rFonts w:ascii="MS Gothic" w:eastAsia="MS Gothic" w:hint="eastAsia"/>
                <w:szCs w:val="24"/>
                <w:lang w:val="ja-JP"/>
              </w:rPr>
              <w:t>次へ</w:t>
            </w:r>
            <w:r>
              <w:rPr>
                <w:szCs w:val="24"/>
                <w:lang w:val="ja-JP"/>
              </w:rPr>
              <w:t xml:space="preserve"> &gt;]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1A936FDC" w14:textId="77777777">
        <w:tc>
          <w:tcPr>
            <w:tcW w:w="660" w:type="dxa"/>
            <w:shd w:val="clear" w:color="auto" w:fill="F2F2F2" w:themeFill="background1" w:themeFillShade="F2"/>
          </w:tcPr>
          <w:p w14:paraId="01183638" w14:textId="77777777" w:rsidR="00000000" w:rsidRDefault="008C4D69">
            <w:pPr>
              <w:rPr>
                <w:noProof/>
                <w:sz w:val="2"/>
                <w:szCs w:val="24"/>
              </w:rPr>
            </w:pPr>
            <w:r>
              <w:rPr>
                <w:noProof/>
                <w:sz w:val="16"/>
                <w:szCs w:val="24"/>
              </w:rPr>
              <w:t xml:space="preserve">2847 </w:t>
            </w:r>
            <w:r>
              <w:rPr>
                <w:noProof/>
                <w:sz w:val="16"/>
              </w:rPr>
              <w:br/>
            </w:r>
            <w:r>
              <w:rPr>
                <w:noProof/>
                <w:sz w:val="2"/>
                <w:szCs w:val="24"/>
              </w:rPr>
              <w:t>ff59d7e5-1a2f-45c3-b1e9-c012686c4e98</w:t>
            </w:r>
          </w:p>
        </w:tc>
        <w:tc>
          <w:tcPr>
            <w:tcW w:w="7407" w:type="dxa"/>
            <w:shd w:val="clear" w:color="auto" w:fill="F2F2F2" w:themeFill="background1" w:themeFillShade="F2"/>
          </w:tcPr>
          <w:p w14:paraId="18E4C110" w14:textId="77777777" w:rsidR="00000000" w:rsidRDefault="008C4D69">
            <w:pPr>
              <w:rPr>
                <w:noProof/>
                <w:szCs w:val="24"/>
              </w:rPr>
            </w:pPr>
            <w:r>
              <w:rPr>
                <w:noProof/>
                <w:szCs w:val="24"/>
              </w:rPr>
              <w:t>Depending on the type of media you select, you will see additional options.</w:t>
            </w:r>
          </w:p>
        </w:tc>
        <w:tc>
          <w:tcPr>
            <w:tcW w:w="7407" w:type="dxa"/>
          </w:tcPr>
          <w:p w14:paraId="1ACF3791" w14:textId="77777777" w:rsidR="00000000" w:rsidRDefault="008C4D69">
            <w:pPr>
              <w:rPr>
                <w:szCs w:val="24"/>
                <w:lang w:val="ja-JP"/>
              </w:rPr>
            </w:pPr>
            <w:r>
              <w:rPr>
                <w:rFonts w:ascii="MS Gothic" w:eastAsia="MS Gothic" w:hint="eastAsia"/>
                <w:szCs w:val="24"/>
                <w:lang w:val="ja-JP"/>
              </w:rPr>
              <w:t>選択したメディアの種類に応じて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追加のオプションが表示されます</w:t>
            </w:r>
            <w:r>
              <w:rPr>
                <w:rFonts w:ascii="Microsoft YaHei UI" w:eastAsia="Microsoft YaHei UI" w:hAnsi="Microsoft YaHei UI" w:cs="Microsoft YaHei UI" w:hint="eastAsia"/>
                <w:szCs w:val="24"/>
                <w:lang w:val="ja-JP"/>
              </w:rPr>
              <w:t>。</w:t>
            </w:r>
          </w:p>
        </w:tc>
      </w:tr>
      <w:tr w:rsidR="00000000" w14:paraId="53972406" w14:textId="77777777">
        <w:tc>
          <w:tcPr>
            <w:tcW w:w="660" w:type="dxa"/>
            <w:shd w:val="clear" w:color="auto" w:fill="F2F2F2" w:themeFill="background1" w:themeFillShade="F2"/>
          </w:tcPr>
          <w:p w14:paraId="25371344" w14:textId="77777777" w:rsidR="00000000" w:rsidRDefault="008C4D69">
            <w:pPr>
              <w:rPr>
                <w:noProof/>
                <w:sz w:val="2"/>
                <w:szCs w:val="24"/>
              </w:rPr>
            </w:pPr>
            <w:r>
              <w:rPr>
                <w:noProof/>
                <w:sz w:val="16"/>
                <w:szCs w:val="24"/>
              </w:rPr>
              <w:t xml:space="preserve">2848 </w:t>
            </w:r>
            <w:r>
              <w:rPr>
                <w:noProof/>
                <w:sz w:val="16"/>
              </w:rPr>
              <w:br/>
            </w:r>
            <w:r>
              <w:rPr>
                <w:noProof/>
                <w:sz w:val="2"/>
                <w:szCs w:val="24"/>
              </w:rPr>
              <w:t>20b382b2-d9fb-42d1-9e34-0259a0e899dc</w:t>
            </w:r>
          </w:p>
        </w:tc>
        <w:tc>
          <w:tcPr>
            <w:tcW w:w="7407" w:type="dxa"/>
            <w:shd w:val="clear" w:color="auto" w:fill="F2F2F2" w:themeFill="background1" w:themeFillShade="F2"/>
          </w:tcPr>
          <w:p w14:paraId="4CEAECB5" w14:textId="77777777" w:rsidR="00000000" w:rsidRDefault="008C4D69">
            <w:pPr>
              <w:rPr>
                <w:noProof/>
                <w:szCs w:val="24"/>
              </w:rPr>
            </w:pPr>
            <w:r>
              <w:rPr>
                <w:noProof/>
                <w:szCs w:val="24"/>
              </w:rPr>
              <w:t>For example, if you select a video, you must specify the player that should be used to display the vide</w:t>
            </w:r>
            <w:r>
              <w:rPr>
                <w:noProof/>
                <w:szCs w:val="24"/>
              </w:rPr>
              <w:t>o, along with the dimensions for the player.</w:t>
            </w:r>
          </w:p>
        </w:tc>
        <w:tc>
          <w:tcPr>
            <w:tcW w:w="7407" w:type="dxa"/>
          </w:tcPr>
          <w:p w14:paraId="6B87CB82" w14:textId="77777777" w:rsidR="00000000" w:rsidRDefault="008C4D69">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ビデオを選択する場合は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ビデオの表示に使用するプレーヤーと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プレーヤーの寸法を指定する必要があります</w:t>
            </w:r>
            <w:r>
              <w:rPr>
                <w:rFonts w:ascii="Microsoft YaHei UI" w:eastAsia="Microsoft YaHei UI" w:hAnsi="Microsoft YaHei UI" w:cs="Microsoft YaHei UI" w:hint="eastAsia"/>
                <w:szCs w:val="24"/>
                <w:lang w:val="ja-JP"/>
              </w:rPr>
              <w:t>。</w:t>
            </w:r>
          </w:p>
        </w:tc>
      </w:tr>
      <w:tr w:rsidR="00000000" w14:paraId="4E31B92C" w14:textId="77777777">
        <w:tc>
          <w:tcPr>
            <w:tcW w:w="660" w:type="dxa"/>
            <w:shd w:val="clear" w:color="auto" w:fill="F2F2F2" w:themeFill="background1" w:themeFillShade="F2"/>
          </w:tcPr>
          <w:p w14:paraId="684DE64D" w14:textId="77777777" w:rsidR="00000000" w:rsidRDefault="008C4D69">
            <w:pPr>
              <w:rPr>
                <w:noProof/>
                <w:sz w:val="2"/>
                <w:szCs w:val="24"/>
              </w:rPr>
            </w:pPr>
            <w:r>
              <w:rPr>
                <w:noProof/>
                <w:sz w:val="16"/>
                <w:szCs w:val="24"/>
              </w:rPr>
              <w:t xml:space="preserve">2849 </w:t>
            </w:r>
            <w:r>
              <w:rPr>
                <w:noProof/>
                <w:sz w:val="16"/>
              </w:rPr>
              <w:br/>
            </w:r>
            <w:r>
              <w:rPr>
                <w:noProof/>
                <w:sz w:val="2"/>
                <w:szCs w:val="24"/>
              </w:rPr>
              <w:t>fd28134e-d929-4f2e-b8c7-c353a33b5d47</w:t>
            </w:r>
          </w:p>
        </w:tc>
        <w:tc>
          <w:tcPr>
            <w:tcW w:w="7407" w:type="dxa"/>
            <w:shd w:val="clear" w:color="auto" w:fill="F2F2F2" w:themeFill="background1" w:themeFillShade="F2"/>
          </w:tcPr>
          <w:p w14:paraId="0F88F5F0" w14:textId="77777777" w:rsidR="00000000" w:rsidRDefault="008C4D69">
            <w:pPr>
              <w:rPr>
                <w:noProof/>
                <w:szCs w:val="24"/>
              </w:rPr>
            </w:pPr>
            <w:r>
              <w:rPr>
                <w:noProof/>
                <w:szCs w:val="24"/>
              </w:rPr>
              <w:t>Click Finish.</w:t>
            </w:r>
          </w:p>
        </w:tc>
        <w:tc>
          <w:tcPr>
            <w:tcW w:w="7407" w:type="dxa"/>
          </w:tcPr>
          <w:p w14:paraId="144FA320" w14:textId="77777777" w:rsidR="00000000" w:rsidRDefault="008C4D69">
            <w:pPr>
              <w:rPr>
                <w:szCs w:val="24"/>
                <w:lang w:val="ja-JP"/>
              </w:rPr>
            </w:pPr>
            <w:r>
              <w:rPr>
                <w:szCs w:val="24"/>
                <w:lang w:val="ja-JP"/>
              </w:rPr>
              <w:t>\[</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730EE21" w14:textId="77777777">
        <w:tc>
          <w:tcPr>
            <w:tcW w:w="660" w:type="dxa"/>
            <w:shd w:val="clear" w:color="auto" w:fill="F2F2F2" w:themeFill="background1" w:themeFillShade="F2"/>
          </w:tcPr>
          <w:p w14:paraId="6499AFD0" w14:textId="77777777" w:rsidR="00000000" w:rsidRDefault="008C4D69">
            <w:pPr>
              <w:rPr>
                <w:noProof/>
                <w:sz w:val="2"/>
                <w:szCs w:val="24"/>
              </w:rPr>
            </w:pPr>
            <w:r>
              <w:rPr>
                <w:noProof/>
                <w:sz w:val="16"/>
                <w:szCs w:val="24"/>
              </w:rPr>
              <w:t xml:space="preserve">2850 </w:t>
            </w:r>
            <w:r>
              <w:rPr>
                <w:noProof/>
                <w:sz w:val="16"/>
              </w:rPr>
              <w:br/>
            </w:r>
            <w:r>
              <w:rPr>
                <w:noProof/>
                <w:sz w:val="2"/>
                <w:szCs w:val="24"/>
              </w:rPr>
              <w:t>5e03742c-08fb-4546-8e8e-59ea861b654c</w:t>
            </w:r>
          </w:p>
        </w:tc>
        <w:tc>
          <w:tcPr>
            <w:tcW w:w="7407" w:type="dxa"/>
            <w:shd w:val="clear" w:color="auto" w:fill="F2F2F2" w:themeFill="background1" w:themeFillShade="F2"/>
          </w:tcPr>
          <w:p w14:paraId="76FAAECD" w14:textId="77777777" w:rsidR="00000000" w:rsidRDefault="008C4D69">
            <w:pPr>
              <w:rPr>
                <w:noProof/>
                <w:szCs w:val="24"/>
              </w:rPr>
            </w:pPr>
            <w:r>
              <w:rPr>
                <w:noProof/>
                <w:szCs w:val="24"/>
              </w:rPr>
              <w:t xml:space="preserve">The media has been selected for the </w:t>
            </w:r>
            <w:r>
              <w:rPr>
                <w:noProof/>
                <w:szCs w:val="24"/>
              </w:rPr>
              <w:t>rendering.</w:t>
            </w:r>
          </w:p>
        </w:tc>
        <w:tc>
          <w:tcPr>
            <w:tcW w:w="7407" w:type="dxa"/>
          </w:tcPr>
          <w:p w14:paraId="0A10F26D" w14:textId="77777777" w:rsidR="00000000" w:rsidRDefault="008C4D69">
            <w:pPr>
              <w:rPr>
                <w:szCs w:val="24"/>
                <w:lang w:val="ja-JP"/>
              </w:rPr>
            </w:pPr>
            <w:r>
              <w:rPr>
                <w:rFonts w:ascii="MS Gothic" w:eastAsia="MS Gothic" w:hint="eastAsia"/>
                <w:szCs w:val="24"/>
                <w:lang w:val="ja-JP"/>
              </w:rPr>
              <w:t>レンダリング用にメディアが選択されています</w:t>
            </w:r>
            <w:r>
              <w:rPr>
                <w:rFonts w:ascii="Microsoft YaHei UI" w:eastAsia="Microsoft YaHei UI" w:hAnsi="Microsoft YaHei UI" w:cs="Microsoft YaHei UI" w:hint="eastAsia"/>
                <w:szCs w:val="24"/>
                <w:lang w:val="ja-JP"/>
              </w:rPr>
              <w:t>。</w:t>
            </w:r>
          </w:p>
        </w:tc>
      </w:tr>
      <w:tr w:rsidR="00000000" w14:paraId="6F7FDFDA" w14:textId="77777777">
        <w:tc>
          <w:tcPr>
            <w:tcW w:w="660" w:type="dxa"/>
            <w:shd w:val="clear" w:color="auto" w:fill="F2F2F2" w:themeFill="background1" w:themeFillShade="F2"/>
          </w:tcPr>
          <w:p w14:paraId="3B2C3A1C" w14:textId="77777777" w:rsidR="00000000" w:rsidRDefault="008C4D69">
            <w:pPr>
              <w:rPr>
                <w:noProof/>
                <w:sz w:val="2"/>
                <w:szCs w:val="24"/>
              </w:rPr>
            </w:pPr>
            <w:r>
              <w:rPr>
                <w:noProof/>
                <w:sz w:val="16"/>
                <w:szCs w:val="24"/>
              </w:rPr>
              <w:t xml:space="preserve">2851 </w:t>
            </w:r>
            <w:r>
              <w:rPr>
                <w:noProof/>
                <w:sz w:val="16"/>
              </w:rPr>
              <w:br/>
            </w:r>
            <w:r>
              <w:rPr>
                <w:noProof/>
                <w:sz w:val="2"/>
                <w:szCs w:val="24"/>
              </w:rPr>
              <w:t>b7f344d4-185b-42ec-84ac-84ee9365bd08</w:t>
            </w:r>
          </w:p>
        </w:tc>
        <w:tc>
          <w:tcPr>
            <w:tcW w:w="7407" w:type="dxa"/>
            <w:shd w:val="clear" w:color="auto" w:fill="F2F2F2" w:themeFill="background1" w:themeFillShade="F2"/>
          </w:tcPr>
          <w:p w14:paraId="2ABE2102" w14:textId="77777777" w:rsidR="00000000" w:rsidRDefault="008C4D69">
            <w:pPr>
              <w:rPr>
                <w:noProof/>
                <w:szCs w:val="24"/>
              </w:rPr>
            </w:pPr>
            <w:r>
              <w:rPr>
                <w:noProof/>
                <w:szCs w:val="24"/>
              </w:rPr>
              <w:t xml:space="preserve">Synchronization Between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and </w:t>
            </w:r>
            <w:r>
              <w:rPr>
                <w:rStyle w:val="mqInternal"/>
                <w:noProof/>
                <w:szCs w:val="24"/>
              </w:rPr>
              <w:t>[1}</w:t>
            </w:r>
            <w:r>
              <w:rPr>
                <w:noProof/>
                <w:szCs w:val="24"/>
              </w:rPr>
              <w:t>Video Cloud</w:t>
            </w:r>
            <w:r>
              <w:rPr>
                <w:rStyle w:val="mqInternal"/>
                <w:noProof/>
                <w:szCs w:val="24"/>
              </w:rPr>
              <w:t>{2]</w:t>
            </w:r>
          </w:p>
        </w:tc>
        <w:tc>
          <w:tcPr>
            <w:tcW w:w="7407" w:type="dxa"/>
          </w:tcPr>
          <w:p w14:paraId="5B05259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 xml:space="preserve">Sitecore </w:t>
            </w:r>
            <w:r>
              <w:rPr>
                <w:rStyle w:val="mqInternal"/>
                <w:noProof/>
                <w:szCs w:val="24"/>
                <w:lang w:val="ja-JP"/>
              </w:rPr>
              <w:t>{2][1}</w:t>
            </w:r>
            <w:r>
              <w:rPr>
                <w:rFonts w:ascii="MS Gothic" w:eastAsia="MS Gothic" w:hint="eastAsia"/>
                <w:szCs w:val="24"/>
                <w:lang w:val="ja-JP"/>
              </w:rPr>
              <w:t>とビデオクラウド間の同期</w:t>
            </w:r>
            <w:r>
              <w:rPr>
                <w:rStyle w:val="mqInternal"/>
                <w:noProof/>
                <w:szCs w:val="24"/>
                <w:lang w:val="ja-JP"/>
              </w:rPr>
              <w:t>{2]</w:t>
            </w:r>
          </w:p>
        </w:tc>
      </w:tr>
      <w:tr w:rsidR="00000000" w14:paraId="07936CB8" w14:textId="77777777">
        <w:tc>
          <w:tcPr>
            <w:tcW w:w="660" w:type="dxa"/>
            <w:shd w:val="clear" w:color="auto" w:fill="F2F2F2" w:themeFill="background1" w:themeFillShade="F2"/>
          </w:tcPr>
          <w:p w14:paraId="17BBB1C6" w14:textId="77777777" w:rsidR="00000000" w:rsidRDefault="008C4D69">
            <w:pPr>
              <w:rPr>
                <w:noProof/>
                <w:sz w:val="2"/>
                <w:szCs w:val="24"/>
              </w:rPr>
            </w:pPr>
            <w:r>
              <w:rPr>
                <w:noProof/>
                <w:sz w:val="16"/>
                <w:szCs w:val="24"/>
              </w:rPr>
              <w:t xml:space="preserve">2852 </w:t>
            </w:r>
            <w:r>
              <w:rPr>
                <w:noProof/>
                <w:sz w:val="16"/>
              </w:rPr>
              <w:br/>
            </w:r>
            <w:r>
              <w:rPr>
                <w:noProof/>
                <w:sz w:val="2"/>
                <w:szCs w:val="24"/>
              </w:rPr>
              <w:t>b86af652-cb5b-45f6-b9db-d1c978d5d046</w:t>
            </w:r>
          </w:p>
        </w:tc>
        <w:tc>
          <w:tcPr>
            <w:tcW w:w="7407" w:type="dxa"/>
            <w:shd w:val="clear" w:color="auto" w:fill="F2F2F2" w:themeFill="background1" w:themeFillShade="F2"/>
          </w:tcPr>
          <w:p w14:paraId="169FAAE9" w14:textId="77777777" w:rsidR="00000000" w:rsidRDefault="008C4D69">
            <w:pPr>
              <w:rPr>
                <w:noProof/>
                <w:szCs w:val="24"/>
              </w:rPr>
            </w:pPr>
            <w:r>
              <w:rPr>
                <w:noProof/>
                <w:szCs w:val="24"/>
              </w:rPr>
              <w:t xml:space="preserve">This section covers keeping videos and playlists synchronized between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for the following scenarios:</w:t>
            </w:r>
          </w:p>
        </w:tc>
        <w:tc>
          <w:tcPr>
            <w:tcW w:w="7407" w:type="dxa"/>
          </w:tcPr>
          <w:p w14:paraId="066C660B"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次のシナリオで</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間でビデオとプレイリストの同期を維持する方法について説明します</w:t>
            </w:r>
            <w:r>
              <w:rPr>
                <w:rFonts w:ascii="Microsoft YaHei UI" w:eastAsia="Microsoft YaHei UI" w:hAnsi="Microsoft YaHei UI" w:cs="Microsoft YaHei UI" w:hint="eastAsia"/>
                <w:szCs w:val="24"/>
                <w:lang w:val="ja-JP"/>
              </w:rPr>
              <w:t>。</w:t>
            </w:r>
          </w:p>
        </w:tc>
      </w:tr>
      <w:tr w:rsidR="00000000" w14:paraId="71E85B4F" w14:textId="77777777">
        <w:tc>
          <w:tcPr>
            <w:tcW w:w="660" w:type="dxa"/>
            <w:shd w:val="clear" w:color="auto" w:fill="F2F2F2" w:themeFill="background1" w:themeFillShade="F2"/>
          </w:tcPr>
          <w:p w14:paraId="3DBE9594" w14:textId="77777777" w:rsidR="00000000" w:rsidRDefault="008C4D69">
            <w:pPr>
              <w:rPr>
                <w:noProof/>
                <w:sz w:val="2"/>
                <w:szCs w:val="24"/>
              </w:rPr>
            </w:pPr>
            <w:r>
              <w:rPr>
                <w:noProof/>
                <w:sz w:val="16"/>
                <w:szCs w:val="24"/>
              </w:rPr>
              <w:t>285</w:t>
            </w:r>
            <w:r>
              <w:rPr>
                <w:noProof/>
                <w:sz w:val="16"/>
                <w:szCs w:val="24"/>
              </w:rPr>
              <w:t xml:space="preserve">3 </w:t>
            </w:r>
            <w:r>
              <w:rPr>
                <w:noProof/>
                <w:sz w:val="16"/>
              </w:rPr>
              <w:br/>
            </w:r>
            <w:r>
              <w:rPr>
                <w:noProof/>
                <w:sz w:val="2"/>
                <w:szCs w:val="24"/>
              </w:rPr>
              <w:t>12bdb36d-fe26-48b1-86c8-917dc2798fec</w:t>
            </w:r>
          </w:p>
        </w:tc>
        <w:tc>
          <w:tcPr>
            <w:tcW w:w="7407" w:type="dxa"/>
            <w:shd w:val="clear" w:color="auto" w:fill="F2F2F2" w:themeFill="background1" w:themeFillShade="F2"/>
          </w:tcPr>
          <w:p w14:paraId="537D1439" w14:textId="77777777" w:rsidR="00000000" w:rsidRDefault="008C4D69">
            <w:pPr>
              <w:rPr>
                <w:noProof/>
                <w:szCs w:val="24"/>
              </w:rPr>
            </w:pPr>
            <w:r>
              <w:rPr>
                <w:noProof/>
                <w:szCs w:val="24"/>
              </w:rPr>
              <w:t>When videos and playlists are deleted from Brightcove</w:t>
            </w:r>
          </w:p>
        </w:tc>
        <w:tc>
          <w:tcPr>
            <w:tcW w:w="7407" w:type="dxa"/>
          </w:tcPr>
          <w:p w14:paraId="007DB729" w14:textId="77777777" w:rsidR="00000000" w:rsidRDefault="008C4D69">
            <w:pPr>
              <w:rPr>
                <w:szCs w:val="24"/>
                <w:lang w:val="ja-JP"/>
              </w:rPr>
            </w:pPr>
            <w:r>
              <w:rPr>
                <w:szCs w:val="24"/>
                <w:lang w:val="ja-JP"/>
              </w:rPr>
              <w:t>Brightcove</w:t>
            </w:r>
            <w:r>
              <w:rPr>
                <w:rFonts w:ascii="MS Gothic" w:eastAsia="MS Gothic" w:hint="eastAsia"/>
                <w:szCs w:val="24"/>
                <w:lang w:val="ja-JP"/>
              </w:rPr>
              <w:t>から動画や再生リストが削除されたとき</w:t>
            </w:r>
          </w:p>
        </w:tc>
      </w:tr>
      <w:tr w:rsidR="00000000" w14:paraId="30E35868" w14:textId="77777777">
        <w:tc>
          <w:tcPr>
            <w:tcW w:w="660" w:type="dxa"/>
            <w:shd w:val="clear" w:color="auto" w:fill="F2F2F2" w:themeFill="background1" w:themeFillShade="F2"/>
          </w:tcPr>
          <w:p w14:paraId="7A03E779" w14:textId="77777777" w:rsidR="00000000" w:rsidRDefault="008C4D69">
            <w:pPr>
              <w:rPr>
                <w:noProof/>
                <w:sz w:val="2"/>
                <w:szCs w:val="24"/>
              </w:rPr>
            </w:pPr>
            <w:r>
              <w:rPr>
                <w:noProof/>
                <w:sz w:val="16"/>
                <w:szCs w:val="24"/>
              </w:rPr>
              <w:t xml:space="preserve">2854 </w:t>
            </w:r>
            <w:r>
              <w:rPr>
                <w:noProof/>
                <w:sz w:val="16"/>
              </w:rPr>
              <w:br/>
            </w:r>
            <w:r>
              <w:rPr>
                <w:noProof/>
                <w:sz w:val="2"/>
                <w:szCs w:val="24"/>
              </w:rPr>
              <w:t>73f18f7b-ceb5-40b3-9962-67fd95f928bd</w:t>
            </w:r>
          </w:p>
        </w:tc>
        <w:tc>
          <w:tcPr>
            <w:tcW w:w="7407" w:type="dxa"/>
            <w:shd w:val="clear" w:color="auto" w:fill="F2F2F2" w:themeFill="background1" w:themeFillShade="F2"/>
          </w:tcPr>
          <w:p w14:paraId="02D4096B" w14:textId="77777777" w:rsidR="00000000" w:rsidRDefault="008C4D69">
            <w:pPr>
              <w:rPr>
                <w:noProof/>
                <w:szCs w:val="24"/>
              </w:rPr>
            </w:pPr>
            <w:r>
              <w:rPr>
                <w:noProof/>
                <w:szCs w:val="24"/>
              </w:rPr>
              <w:t xml:space="preserve">When videos and playlists added in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p>
        </w:tc>
        <w:tc>
          <w:tcPr>
            <w:tcW w:w="7407" w:type="dxa"/>
          </w:tcPr>
          <w:p w14:paraId="1B79F61C" w14:textId="77777777" w:rsidR="00000000" w:rsidRDefault="008C4D69">
            <w:pPr>
              <w:rPr>
                <w:szCs w:val="24"/>
                <w:lang w:val="ja-JP"/>
              </w:rPr>
            </w:pPr>
            <w:r>
              <w:rPr>
                <w:rStyle w:val="mqInternal"/>
                <w:noProof/>
                <w:szCs w:val="24"/>
                <w:lang w:val="ja-JP"/>
              </w:rPr>
              <w:t>[1}{2][1}</w:t>
            </w:r>
            <w:r>
              <w:rPr>
                <w:rFonts w:ascii="MS Gothic" w:eastAsia="MS Gothic" w:hint="eastAsia"/>
                <w:szCs w:val="24"/>
                <w:lang w:val="ja-JP"/>
              </w:rPr>
              <w:t>ビデオクラウドサイトコア</w:t>
            </w:r>
            <w:r>
              <w:rPr>
                <w:rFonts w:ascii="MS Gothic" w:eastAsia="MS Gothic" w:hint="eastAsia"/>
                <w:szCs w:val="24"/>
                <w:lang w:val="ja-JP"/>
              </w:rPr>
              <w:t>でビデオとプレイリストが追加されたとき</w:t>
            </w:r>
            <w:r>
              <w:rPr>
                <w:rStyle w:val="mqInternal"/>
                <w:noProof/>
                <w:szCs w:val="24"/>
                <w:lang w:val="ja-JP"/>
              </w:rPr>
              <w:t>{2]</w:t>
            </w:r>
          </w:p>
        </w:tc>
      </w:tr>
      <w:tr w:rsidR="00000000" w14:paraId="72638AAE" w14:textId="77777777">
        <w:tc>
          <w:tcPr>
            <w:tcW w:w="660" w:type="dxa"/>
            <w:shd w:val="clear" w:color="auto" w:fill="F2F2F2" w:themeFill="background1" w:themeFillShade="F2"/>
          </w:tcPr>
          <w:p w14:paraId="1CC35C29" w14:textId="77777777" w:rsidR="00000000" w:rsidRDefault="008C4D69">
            <w:pPr>
              <w:rPr>
                <w:noProof/>
                <w:sz w:val="2"/>
                <w:szCs w:val="24"/>
              </w:rPr>
            </w:pPr>
            <w:r>
              <w:rPr>
                <w:noProof/>
                <w:sz w:val="16"/>
                <w:szCs w:val="24"/>
              </w:rPr>
              <w:t xml:space="preserve">2855 </w:t>
            </w:r>
            <w:r>
              <w:rPr>
                <w:noProof/>
                <w:sz w:val="16"/>
              </w:rPr>
              <w:br/>
            </w:r>
            <w:r>
              <w:rPr>
                <w:noProof/>
                <w:sz w:val="2"/>
                <w:szCs w:val="24"/>
              </w:rPr>
              <w:t>5bfaad74-eee1-4c80-87e0-a9ec9326bf87</w:t>
            </w:r>
          </w:p>
        </w:tc>
        <w:tc>
          <w:tcPr>
            <w:tcW w:w="7407" w:type="dxa"/>
            <w:shd w:val="clear" w:color="auto" w:fill="F2F2F2" w:themeFill="background1" w:themeFillShade="F2"/>
          </w:tcPr>
          <w:p w14:paraId="0DB34439" w14:textId="77777777" w:rsidR="00000000" w:rsidRDefault="008C4D69">
            <w:pPr>
              <w:rPr>
                <w:noProof/>
                <w:szCs w:val="24"/>
              </w:rPr>
            </w:pPr>
            <w:r>
              <w:rPr>
                <w:noProof/>
                <w:szCs w:val="24"/>
              </w:rPr>
              <w:t xml:space="preserve">When videos and playlists are deleted from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p>
        </w:tc>
        <w:tc>
          <w:tcPr>
            <w:tcW w:w="7407" w:type="dxa"/>
          </w:tcPr>
          <w:p w14:paraId="314D027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ビデオとプレイリストが</w:t>
            </w:r>
            <w:r>
              <w:rPr>
                <w:szCs w:val="24"/>
                <w:lang w:val="ja-JP"/>
              </w:rPr>
              <w:t xml:space="preserve">Video Cloud </w:t>
            </w:r>
            <w:r>
              <w:rPr>
                <w:rStyle w:val="mqInternal"/>
                <w:noProof/>
                <w:szCs w:val="24"/>
                <w:lang w:val="ja-JP"/>
              </w:rPr>
              <w:t>{2][1}</w:t>
            </w:r>
            <w:r>
              <w:rPr>
                <w:szCs w:val="24"/>
                <w:lang w:val="ja-JP"/>
              </w:rPr>
              <w:t>Sitecore</w:t>
            </w:r>
            <w:r>
              <w:rPr>
                <w:rFonts w:ascii="MS Gothic" w:eastAsia="MS Gothic" w:hint="eastAsia"/>
                <w:szCs w:val="24"/>
                <w:lang w:val="ja-JP"/>
              </w:rPr>
              <w:t>から削除された場合</w:t>
            </w:r>
            <w:r>
              <w:rPr>
                <w:rStyle w:val="mqInternal"/>
                <w:noProof/>
                <w:szCs w:val="24"/>
                <w:lang w:val="ja-JP"/>
              </w:rPr>
              <w:t>{2]</w:t>
            </w:r>
          </w:p>
        </w:tc>
      </w:tr>
      <w:tr w:rsidR="00000000" w14:paraId="49A318DE" w14:textId="77777777">
        <w:tc>
          <w:tcPr>
            <w:tcW w:w="660" w:type="dxa"/>
            <w:shd w:val="clear" w:color="auto" w:fill="F2F2F2" w:themeFill="background1" w:themeFillShade="F2"/>
          </w:tcPr>
          <w:p w14:paraId="6FCC290C" w14:textId="77777777" w:rsidR="00000000" w:rsidRDefault="008C4D69">
            <w:pPr>
              <w:rPr>
                <w:noProof/>
                <w:sz w:val="2"/>
                <w:szCs w:val="24"/>
              </w:rPr>
            </w:pPr>
            <w:r>
              <w:rPr>
                <w:noProof/>
                <w:sz w:val="16"/>
                <w:szCs w:val="24"/>
              </w:rPr>
              <w:t xml:space="preserve">2856 </w:t>
            </w:r>
            <w:r>
              <w:rPr>
                <w:noProof/>
                <w:sz w:val="16"/>
              </w:rPr>
              <w:br/>
            </w:r>
            <w:r>
              <w:rPr>
                <w:noProof/>
                <w:sz w:val="2"/>
                <w:szCs w:val="24"/>
              </w:rPr>
              <w:t>04c4bf59-9f97-47be-9ee0-c5e712b56f7d</w:t>
            </w:r>
          </w:p>
        </w:tc>
        <w:tc>
          <w:tcPr>
            <w:tcW w:w="7407" w:type="dxa"/>
            <w:shd w:val="clear" w:color="auto" w:fill="F2F2F2" w:themeFill="background1" w:themeFillShade="F2"/>
          </w:tcPr>
          <w:p w14:paraId="064FAAAC" w14:textId="77777777" w:rsidR="00000000" w:rsidRDefault="008C4D69">
            <w:pPr>
              <w:rPr>
                <w:noProof/>
                <w:szCs w:val="24"/>
              </w:rPr>
            </w:pPr>
            <w:r>
              <w:rPr>
                <w:noProof/>
                <w:szCs w:val="24"/>
              </w:rPr>
              <w:t xml:space="preserve">Importing from Brightcove to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was covered previously </w:t>
            </w:r>
            <w:r>
              <w:rPr>
                <w:rStyle w:val="mqInternal"/>
                <w:noProof/>
                <w:szCs w:val="24"/>
              </w:rPr>
              <w:t>[5}</w:t>
            </w:r>
            <w:r>
              <w:rPr>
                <w:noProof/>
                <w:szCs w:val="24"/>
              </w:rPr>
              <w:t>here</w:t>
            </w:r>
            <w:r>
              <w:rPr>
                <w:rStyle w:val="mqInternal"/>
                <w:noProof/>
                <w:szCs w:val="24"/>
              </w:rPr>
              <w:t>{6]</w:t>
            </w:r>
            <w:r>
              <w:rPr>
                <w:noProof/>
                <w:szCs w:val="24"/>
              </w:rPr>
              <w:t>.</w:t>
            </w:r>
          </w:p>
        </w:tc>
        <w:tc>
          <w:tcPr>
            <w:tcW w:w="7407" w:type="dxa"/>
          </w:tcPr>
          <w:p w14:paraId="39533EF5" w14:textId="77777777" w:rsidR="00000000" w:rsidRDefault="008C4D69">
            <w:pPr>
              <w:rPr>
                <w:szCs w:val="24"/>
                <w:lang w:val="ja-JP"/>
              </w:rPr>
            </w:pPr>
            <w:r>
              <w:rPr>
                <w:rStyle w:val="mqInternal"/>
                <w:noProof/>
                <w:szCs w:val="24"/>
                <w:lang w:val="ja-JP"/>
              </w:rPr>
              <w:t>[1}{2][1}{2]</w:t>
            </w:r>
            <w:r>
              <w:rPr>
                <w:rFonts w:ascii="MS Gothic" w:eastAsia="MS Gothic" w:hint="eastAsia"/>
                <w:szCs w:val="24"/>
                <w:lang w:val="ja-JP"/>
              </w:rPr>
              <w:t>ブライトコーブからビデオクラウドサイトコアへのインポートについては</w:t>
            </w:r>
            <w:r>
              <w:rPr>
                <w:rFonts w:ascii="Microsoft YaHei UI" w:eastAsia="Microsoft YaHei UI" w:hAnsi="Microsoft YaHei UI" w:cs="Microsoft YaHei UI" w:hint="eastAsia"/>
                <w:szCs w:val="24"/>
                <w:lang w:val="ja-JP"/>
              </w:rPr>
              <w:t>、</w:t>
            </w:r>
            <w:r>
              <w:rPr>
                <w:rStyle w:val="mqInternal"/>
                <w:noProof/>
                <w:szCs w:val="24"/>
                <w:lang w:val="ja-JP"/>
              </w:rPr>
              <w:t>[5}{6]</w:t>
            </w:r>
            <w:r>
              <w:rPr>
                <w:rFonts w:ascii="MS Gothic" w:eastAsia="MS Gothic" w:hint="eastAsia"/>
                <w:szCs w:val="24"/>
                <w:lang w:val="ja-JP"/>
              </w:rPr>
              <w:t>以前ここで説明しました</w:t>
            </w:r>
            <w:r>
              <w:rPr>
                <w:rFonts w:ascii="Microsoft YaHei UI" w:eastAsia="Microsoft YaHei UI" w:hAnsi="Microsoft YaHei UI" w:cs="Microsoft YaHei UI" w:hint="eastAsia"/>
                <w:szCs w:val="24"/>
                <w:lang w:val="ja-JP"/>
              </w:rPr>
              <w:t>。</w:t>
            </w:r>
          </w:p>
        </w:tc>
      </w:tr>
      <w:tr w:rsidR="00000000" w14:paraId="16A19415" w14:textId="77777777">
        <w:tc>
          <w:tcPr>
            <w:tcW w:w="660" w:type="dxa"/>
            <w:shd w:val="clear" w:color="auto" w:fill="F2F2F2" w:themeFill="background1" w:themeFillShade="F2"/>
          </w:tcPr>
          <w:p w14:paraId="10FDCAA7" w14:textId="77777777" w:rsidR="00000000" w:rsidRDefault="008C4D69">
            <w:pPr>
              <w:rPr>
                <w:noProof/>
                <w:sz w:val="2"/>
                <w:szCs w:val="24"/>
              </w:rPr>
            </w:pPr>
            <w:r>
              <w:rPr>
                <w:noProof/>
                <w:sz w:val="16"/>
                <w:szCs w:val="24"/>
              </w:rPr>
              <w:t xml:space="preserve">2857 </w:t>
            </w:r>
            <w:r>
              <w:rPr>
                <w:noProof/>
                <w:sz w:val="16"/>
              </w:rPr>
              <w:br/>
            </w:r>
            <w:r>
              <w:rPr>
                <w:noProof/>
                <w:sz w:val="2"/>
                <w:szCs w:val="24"/>
              </w:rPr>
              <w:t>d238d248-12e9-40b6-932e-1d5692d82d80</w:t>
            </w:r>
          </w:p>
        </w:tc>
        <w:tc>
          <w:tcPr>
            <w:tcW w:w="7407" w:type="dxa"/>
            <w:shd w:val="clear" w:color="auto" w:fill="F2F2F2" w:themeFill="background1" w:themeFillShade="F2"/>
          </w:tcPr>
          <w:p w14:paraId="73541F83" w14:textId="77777777" w:rsidR="00000000" w:rsidRDefault="008C4D69">
            <w:pPr>
              <w:rPr>
                <w:noProof/>
                <w:szCs w:val="24"/>
              </w:rPr>
            </w:pPr>
            <w:r>
              <w:rPr>
                <w:noProof/>
                <w:szCs w:val="24"/>
              </w:rPr>
              <w:t>Exporting Video</w:t>
            </w:r>
          </w:p>
        </w:tc>
        <w:tc>
          <w:tcPr>
            <w:tcW w:w="7407" w:type="dxa"/>
          </w:tcPr>
          <w:p w14:paraId="7D49E34A" w14:textId="77777777" w:rsidR="00000000" w:rsidRDefault="008C4D69">
            <w:pPr>
              <w:rPr>
                <w:szCs w:val="24"/>
                <w:lang w:val="ja-JP"/>
              </w:rPr>
            </w:pPr>
            <w:r>
              <w:rPr>
                <w:rFonts w:ascii="MS Gothic" w:eastAsia="MS Gothic" w:hint="eastAsia"/>
                <w:szCs w:val="24"/>
                <w:lang w:val="ja-JP"/>
              </w:rPr>
              <w:t>ビデオのエクスポート</w:t>
            </w:r>
          </w:p>
        </w:tc>
      </w:tr>
      <w:tr w:rsidR="00000000" w14:paraId="0DB3C662" w14:textId="77777777">
        <w:tc>
          <w:tcPr>
            <w:tcW w:w="660" w:type="dxa"/>
            <w:shd w:val="clear" w:color="auto" w:fill="F2F2F2" w:themeFill="background1" w:themeFillShade="F2"/>
          </w:tcPr>
          <w:p w14:paraId="4FBAA964" w14:textId="77777777" w:rsidR="00000000" w:rsidRDefault="008C4D69">
            <w:pPr>
              <w:rPr>
                <w:noProof/>
                <w:sz w:val="2"/>
                <w:szCs w:val="24"/>
              </w:rPr>
            </w:pPr>
            <w:r>
              <w:rPr>
                <w:noProof/>
                <w:sz w:val="16"/>
                <w:szCs w:val="24"/>
              </w:rPr>
              <w:t xml:space="preserve">2858 </w:t>
            </w:r>
            <w:r>
              <w:rPr>
                <w:noProof/>
                <w:sz w:val="16"/>
              </w:rPr>
              <w:br/>
            </w:r>
            <w:r>
              <w:rPr>
                <w:noProof/>
                <w:sz w:val="2"/>
                <w:szCs w:val="24"/>
              </w:rPr>
              <w:t>ccbec554-7b53-4799-81c3-75256ccabb9c</w:t>
            </w:r>
          </w:p>
        </w:tc>
        <w:tc>
          <w:tcPr>
            <w:tcW w:w="7407" w:type="dxa"/>
            <w:shd w:val="clear" w:color="auto" w:fill="F2F2F2" w:themeFill="background1" w:themeFillShade="F2"/>
          </w:tcPr>
          <w:p w14:paraId="47015145" w14:textId="77777777" w:rsidR="00000000" w:rsidRDefault="008C4D69">
            <w:pPr>
              <w:rPr>
                <w:noProof/>
                <w:szCs w:val="24"/>
              </w:rPr>
            </w:pPr>
            <w:r>
              <w:rPr>
                <w:noProof/>
                <w:szCs w:val="24"/>
              </w:rPr>
              <w:t xml:space="preserve">Within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 Brightcove media is accessed using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items that are created during the medi</w:t>
            </w:r>
            <w:r>
              <w:rPr>
                <w:noProof/>
                <w:szCs w:val="24"/>
              </w:rPr>
              <w:t>a import process.</w:t>
            </w:r>
          </w:p>
        </w:tc>
        <w:tc>
          <w:tcPr>
            <w:tcW w:w="7407" w:type="dxa"/>
          </w:tcPr>
          <w:p w14:paraId="1897AC25" w14:textId="77777777" w:rsidR="00000000" w:rsidRDefault="008C4D69">
            <w:pPr>
              <w:rPr>
                <w:szCs w:val="24"/>
                <w:lang w:val="ja-JP"/>
              </w:rPr>
            </w:pPr>
            <w:r>
              <w:rPr>
                <w:rStyle w:val="mqInternal"/>
                <w:noProof/>
                <w:szCs w:val="24"/>
                <w:lang w:val="ja-JP"/>
              </w:rPr>
              <w:t>[1}{2][1}{2]</w:t>
            </w:r>
            <w:r>
              <w:rPr>
                <w:rFonts w:ascii="MS Gothic" w:eastAsia="MS Gothic" w:hint="eastAsia"/>
                <w:szCs w:val="24"/>
                <w:lang w:val="ja-JP"/>
              </w:rPr>
              <w:t>ビデオクラウドサイトコア内では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メディアは</w:t>
            </w:r>
            <w:r>
              <w:rPr>
                <w:rStyle w:val="mqInternal"/>
                <w:noProof/>
                <w:szCs w:val="24"/>
                <w:lang w:val="ja-JP"/>
              </w:rPr>
              <w:t>[1}</w:t>
            </w:r>
            <w:r>
              <w:rPr>
                <w:szCs w:val="24"/>
                <w:lang w:val="ja-JP"/>
              </w:rPr>
              <w:t xml:space="preserve"> Video Cloud </w:t>
            </w:r>
            <w:r>
              <w:rPr>
                <w:rStyle w:val="mqInternal"/>
                <w:noProof/>
                <w:szCs w:val="24"/>
                <w:lang w:val="ja-JP"/>
              </w:rPr>
              <w:t>{2][1}</w:t>
            </w:r>
            <w:r>
              <w:rPr>
                <w:rFonts w:ascii="MS Gothic" w:eastAsia="MS Gothic" w:hint="eastAsia"/>
                <w:szCs w:val="24"/>
                <w:lang w:val="ja-JP"/>
              </w:rPr>
              <w:t>サイトコアを使用してアクセスされます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メディアのインポート処理中に作成されるアイテム</w:t>
            </w:r>
            <w:r>
              <w:rPr>
                <w:rFonts w:ascii="Microsoft YaHei UI" w:eastAsia="Microsoft YaHei UI" w:hAnsi="Microsoft YaHei UI" w:cs="Microsoft YaHei UI" w:hint="eastAsia"/>
                <w:szCs w:val="24"/>
                <w:lang w:val="ja-JP"/>
              </w:rPr>
              <w:t>。</w:t>
            </w:r>
          </w:p>
        </w:tc>
      </w:tr>
      <w:tr w:rsidR="00000000" w14:paraId="71452D02" w14:textId="77777777">
        <w:tc>
          <w:tcPr>
            <w:tcW w:w="660" w:type="dxa"/>
            <w:shd w:val="clear" w:color="auto" w:fill="F2F2F2" w:themeFill="background1" w:themeFillShade="F2"/>
          </w:tcPr>
          <w:p w14:paraId="44CE6742" w14:textId="77777777" w:rsidR="00000000" w:rsidRDefault="008C4D69">
            <w:pPr>
              <w:rPr>
                <w:noProof/>
                <w:sz w:val="2"/>
                <w:szCs w:val="24"/>
              </w:rPr>
            </w:pPr>
            <w:r>
              <w:rPr>
                <w:noProof/>
                <w:sz w:val="16"/>
                <w:szCs w:val="24"/>
              </w:rPr>
              <w:t xml:space="preserve">2859 </w:t>
            </w:r>
            <w:r>
              <w:rPr>
                <w:noProof/>
                <w:sz w:val="16"/>
              </w:rPr>
              <w:br/>
            </w:r>
            <w:r>
              <w:rPr>
                <w:noProof/>
                <w:sz w:val="2"/>
                <w:szCs w:val="24"/>
              </w:rPr>
              <w:t>5f66bdef-ebd9-4901-9cec-2d15e77a000a</w:t>
            </w:r>
          </w:p>
        </w:tc>
        <w:tc>
          <w:tcPr>
            <w:tcW w:w="7407" w:type="dxa"/>
            <w:shd w:val="clear" w:color="auto" w:fill="F2F2F2" w:themeFill="background1" w:themeFillShade="F2"/>
          </w:tcPr>
          <w:p w14:paraId="3D5C17A8" w14:textId="77777777" w:rsidR="00000000" w:rsidRDefault="008C4D69">
            <w:pPr>
              <w:rPr>
                <w:noProof/>
                <w:szCs w:val="24"/>
              </w:rPr>
            </w:pPr>
            <w:r>
              <w:rPr>
                <w:noProof/>
                <w:szCs w:val="24"/>
              </w:rPr>
              <w:t xml:space="preserve">Since they are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items, it is possible for users to change those items.</w:t>
            </w:r>
          </w:p>
        </w:tc>
        <w:tc>
          <w:tcPr>
            <w:tcW w:w="7407" w:type="dxa"/>
          </w:tcPr>
          <w:p w14:paraId="11046937"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アイテムであるため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ユーザーはそれらのアイテムを変更できます</w:t>
            </w:r>
            <w:r>
              <w:rPr>
                <w:rFonts w:ascii="Microsoft YaHei UI" w:eastAsia="Microsoft YaHei UI" w:hAnsi="Microsoft YaHei UI" w:cs="Microsoft YaHei UI" w:hint="eastAsia"/>
                <w:szCs w:val="24"/>
                <w:lang w:val="ja-JP"/>
              </w:rPr>
              <w:t>。</w:t>
            </w:r>
          </w:p>
        </w:tc>
      </w:tr>
      <w:tr w:rsidR="00000000" w14:paraId="20485B54" w14:textId="77777777">
        <w:tc>
          <w:tcPr>
            <w:tcW w:w="660" w:type="dxa"/>
            <w:shd w:val="clear" w:color="auto" w:fill="F2F2F2" w:themeFill="background1" w:themeFillShade="F2"/>
          </w:tcPr>
          <w:p w14:paraId="05DC9141" w14:textId="77777777" w:rsidR="00000000" w:rsidRDefault="008C4D69">
            <w:pPr>
              <w:rPr>
                <w:noProof/>
                <w:sz w:val="2"/>
                <w:szCs w:val="24"/>
              </w:rPr>
            </w:pPr>
            <w:r>
              <w:rPr>
                <w:noProof/>
                <w:sz w:val="16"/>
                <w:szCs w:val="24"/>
              </w:rPr>
              <w:t xml:space="preserve">2860 </w:t>
            </w:r>
            <w:r>
              <w:rPr>
                <w:noProof/>
                <w:sz w:val="16"/>
              </w:rPr>
              <w:br/>
            </w:r>
            <w:r>
              <w:rPr>
                <w:noProof/>
                <w:sz w:val="2"/>
                <w:szCs w:val="24"/>
              </w:rPr>
              <w:t>feeefed9-1f29-46f7-a620-df05b39ea2d2</w:t>
            </w:r>
          </w:p>
        </w:tc>
        <w:tc>
          <w:tcPr>
            <w:tcW w:w="7407" w:type="dxa"/>
            <w:shd w:val="clear" w:color="auto" w:fill="F2F2F2" w:themeFill="background1" w:themeFillShade="F2"/>
          </w:tcPr>
          <w:p w14:paraId="79BD10E6" w14:textId="77777777" w:rsidR="00000000" w:rsidRDefault="008C4D69">
            <w:pPr>
              <w:rPr>
                <w:noProof/>
                <w:szCs w:val="24"/>
              </w:rPr>
            </w:pPr>
            <w:r>
              <w:rPr>
                <w:noProof/>
                <w:szCs w:val="24"/>
              </w:rPr>
              <w:t xml:space="preserve">The media export process is responsible for exporting changes from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w:t>
            </w:r>
            <w:r>
              <w:rPr>
                <w:noProof/>
                <w:szCs w:val="24"/>
              </w:rPr>
              <w:t>core</w:t>
            </w:r>
            <w:r>
              <w:rPr>
                <w:rStyle w:val="mqInternal"/>
                <w:noProof/>
                <w:szCs w:val="24"/>
              </w:rPr>
              <w:t>{2]</w:t>
            </w:r>
            <w:r>
              <w:rPr>
                <w:noProof/>
                <w:szCs w:val="24"/>
              </w:rPr>
              <w:t xml:space="preserve"> to Brightcove.</w:t>
            </w:r>
          </w:p>
        </w:tc>
        <w:tc>
          <w:tcPr>
            <w:tcW w:w="7407" w:type="dxa"/>
          </w:tcPr>
          <w:p w14:paraId="653E40C9" w14:textId="77777777" w:rsidR="00000000" w:rsidRDefault="008C4D69">
            <w:pPr>
              <w:rPr>
                <w:szCs w:val="24"/>
                <w:lang w:val="ja-JP"/>
              </w:rPr>
            </w:pPr>
            <w:r>
              <w:rPr>
                <w:rFonts w:ascii="MS Gothic" w:eastAsia="MS Gothic" w:hint="eastAsia"/>
                <w:szCs w:val="24"/>
                <w:lang w:val="ja-JP"/>
              </w:rPr>
              <w:t>メディアエクスポートプロセスは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からブライトコーブへの変更のエクスポートを担当します</w:t>
            </w:r>
            <w:r>
              <w:rPr>
                <w:rFonts w:ascii="Microsoft YaHei UI" w:eastAsia="Microsoft YaHei UI" w:hAnsi="Microsoft YaHei UI" w:cs="Microsoft YaHei UI" w:hint="eastAsia"/>
                <w:szCs w:val="24"/>
                <w:lang w:val="ja-JP"/>
              </w:rPr>
              <w:t>。</w:t>
            </w:r>
          </w:p>
        </w:tc>
      </w:tr>
      <w:tr w:rsidR="00000000" w14:paraId="1CAE3C0C" w14:textId="77777777">
        <w:tc>
          <w:tcPr>
            <w:tcW w:w="660" w:type="dxa"/>
            <w:shd w:val="clear" w:color="auto" w:fill="F2F2F2" w:themeFill="background1" w:themeFillShade="F2"/>
          </w:tcPr>
          <w:p w14:paraId="12E4661B" w14:textId="77777777" w:rsidR="00000000" w:rsidRDefault="008C4D69">
            <w:pPr>
              <w:rPr>
                <w:noProof/>
                <w:sz w:val="2"/>
                <w:szCs w:val="24"/>
              </w:rPr>
            </w:pPr>
            <w:r>
              <w:rPr>
                <w:noProof/>
                <w:sz w:val="16"/>
                <w:szCs w:val="24"/>
              </w:rPr>
              <w:t xml:space="preserve">2861 </w:t>
            </w:r>
            <w:r>
              <w:rPr>
                <w:noProof/>
                <w:sz w:val="16"/>
              </w:rPr>
              <w:br/>
            </w:r>
            <w:r>
              <w:rPr>
                <w:noProof/>
                <w:sz w:val="2"/>
                <w:szCs w:val="24"/>
              </w:rPr>
              <w:t>44177f7f-19ea-4563-9518-355f14c26e97</w:t>
            </w:r>
          </w:p>
        </w:tc>
        <w:tc>
          <w:tcPr>
            <w:tcW w:w="7407" w:type="dxa"/>
            <w:shd w:val="clear" w:color="auto" w:fill="F2F2F2" w:themeFill="background1" w:themeFillShade="F2"/>
          </w:tcPr>
          <w:p w14:paraId="5F2DE350" w14:textId="77777777" w:rsidR="00000000" w:rsidRDefault="008C4D69">
            <w:pPr>
              <w:rPr>
                <w:noProof/>
                <w:szCs w:val="24"/>
              </w:rPr>
            </w:pPr>
            <w:r>
              <w:rPr>
                <w:noProof/>
                <w:szCs w:val="24"/>
              </w:rPr>
              <w:t>Automatic Media Export</w:t>
            </w:r>
          </w:p>
        </w:tc>
        <w:tc>
          <w:tcPr>
            <w:tcW w:w="7407" w:type="dxa"/>
          </w:tcPr>
          <w:p w14:paraId="7E76552B" w14:textId="77777777" w:rsidR="00000000" w:rsidRDefault="008C4D69">
            <w:pPr>
              <w:rPr>
                <w:szCs w:val="24"/>
                <w:lang w:val="ja-JP"/>
              </w:rPr>
            </w:pPr>
            <w:r>
              <w:rPr>
                <w:rFonts w:ascii="MS Gothic" w:eastAsia="MS Gothic" w:hint="eastAsia"/>
                <w:szCs w:val="24"/>
                <w:lang w:val="ja-JP"/>
              </w:rPr>
              <w:t>自動メディアエクスポート</w:t>
            </w:r>
          </w:p>
        </w:tc>
      </w:tr>
      <w:tr w:rsidR="00000000" w14:paraId="5E2561FC" w14:textId="77777777">
        <w:tc>
          <w:tcPr>
            <w:tcW w:w="660" w:type="dxa"/>
            <w:shd w:val="clear" w:color="auto" w:fill="F2F2F2" w:themeFill="background1" w:themeFillShade="F2"/>
          </w:tcPr>
          <w:p w14:paraId="634261B6" w14:textId="77777777" w:rsidR="00000000" w:rsidRDefault="008C4D69">
            <w:pPr>
              <w:rPr>
                <w:noProof/>
                <w:sz w:val="2"/>
                <w:szCs w:val="24"/>
              </w:rPr>
            </w:pPr>
            <w:r>
              <w:rPr>
                <w:noProof/>
                <w:sz w:val="16"/>
                <w:szCs w:val="24"/>
              </w:rPr>
              <w:t xml:space="preserve">2862 </w:t>
            </w:r>
            <w:r>
              <w:rPr>
                <w:noProof/>
                <w:sz w:val="16"/>
              </w:rPr>
              <w:br/>
            </w:r>
            <w:r>
              <w:rPr>
                <w:noProof/>
                <w:sz w:val="2"/>
                <w:szCs w:val="24"/>
              </w:rPr>
              <w:t>439273fc-7f6a-4d11-8a03-c8cad31ae4cd</w:t>
            </w:r>
          </w:p>
        </w:tc>
        <w:tc>
          <w:tcPr>
            <w:tcW w:w="7407" w:type="dxa"/>
            <w:shd w:val="clear" w:color="auto" w:fill="F2F2F2" w:themeFill="background1" w:themeFillShade="F2"/>
          </w:tcPr>
          <w:p w14:paraId="04AB7CA8" w14:textId="77777777" w:rsidR="00000000" w:rsidRDefault="008C4D69">
            <w:pPr>
              <w:rPr>
                <w:noProof/>
                <w:szCs w:val="24"/>
              </w:rPr>
            </w:pPr>
            <w:r>
              <w:rPr>
                <w:noProof/>
                <w:szCs w:val="24"/>
              </w:rPr>
              <w:t xml:space="preserve">When a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item that corresponds to Brightcove media is created, saved or deleted in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client, those changes will be pushed to Brightcove.</w:t>
            </w:r>
          </w:p>
        </w:tc>
        <w:tc>
          <w:tcPr>
            <w:tcW w:w="7407" w:type="dxa"/>
          </w:tcPr>
          <w:p w14:paraId="41D9DDF9" w14:textId="77777777" w:rsidR="00000000" w:rsidRDefault="008C4D69">
            <w:pPr>
              <w:rPr>
                <w:szCs w:val="24"/>
                <w:lang w:val="ja-JP"/>
              </w:rPr>
            </w:pPr>
            <w:r>
              <w:rPr>
                <w:szCs w:val="24"/>
                <w:lang w:val="ja-JP"/>
              </w:rPr>
              <w:t xml:space="preserve">Brightcove </w:t>
            </w:r>
            <w:r>
              <w:rPr>
                <w:rStyle w:val="mqInternal"/>
                <w:noProof/>
                <w:szCs w:val="24"/>
                <w:lang w:val="ja-JP"/>
              </w:rPr>
              <w:t>[1}</w:t>
            </w:r>
            <w:r>
              <w:rPr>
                <w:rFonts w:ascii="MS Gothic" w:eastAsia="MS Gothic" w:hint="eastAsia"/>
                <w:szCs w:val="24"/>
                <w:lang w:val="ja-JP"/>
              </w:rPr>
              <w:t>メディアに対応するビデオクラウド</w:t>
            </w:r>
            <w:r>
              <w:rPr>
                <w:rStyle w:val="mqInternal"/>
                <w:noProof/>
                <w:szCs w:val="24"/>
                <w:lang w:val="ja-JP"/>
              </w:rPr>
              <w:t>{2][1}</w:t>
            </w:r>
            <w:r>
              <w:rPr>
                <w:szCs w:val="24"/>
                <w:lang w:val="ja-JP"/>
              </w:rPr>
              <w:t xml:space="preserve">Sitecore </w:t>
            </w:r>
            <w:r>
              <w:rPr>
                <w:rStyle w:val="mqInternal"/>
                <w:noProof/>
                <w:szCs w:val="24"/>
                <w:lang w:val="ja-JP"/>
              </w:rPr>
              <w:t>{2][1}</w:t>
            </w:r>
            <w:r>
              <w:rPr>
                <w:rFonts w:ascii="MS Gothic" w:eastAsia="MS Gothic" w:hint="eastAsia"/>
                <w:szCs w:val="24"/>
                <w:lang w:val="ja-JP"/>
              </w:rPr>
              <w:t>アイテムがビデオクラウドで作成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保存</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または削除された場合</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クライアントの場合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これらの変更はブライトコーブにプッシュされます</w:t>
            </w:r>
            <w:r>
              <w:rPr>
                <w:rFonts w:ascii="Microsoft YaHei UI" w:eastAsia="Microsoft YaHei UI" w:hAnsi="Microsoft YaHei UI" w:cs="Microsoft YaHei UI" w:hint="eastAsia"/>
                <w:szCs w:val="24"/>
                <w:lang w:val="ja-JP"/>
              </w:rPr>
              <w:t>。</w:t>
            </w:r>
          </w:p>
        </w:tc>
      </w:tr>
      <w:tr w:rsidR="00000000" w14:paraId="42A8AD82" w14:textId="77777777">
        <w:tc>
          <w:tcPr>
            <w:tcW w:w="660" w:type="dxa"/>
            <w:shd w:val="clear" w:color="auto" w:fill="F2F2F2" w:themeFill="background1" w:themeFillShade="F2"/>
          </w:tcPr>
          <w:p w14:paraId="5B2CFA27" w14:textId="77777777" w:rsidR="00000000" w:rsidRDefault="008C4D69">
            <w:pPr>
              <w:rPr>
                <w:noProof/>
                <w:sz w:val="2"/>
                <w:szCs w:val="24"/>
              </w:rPr>
            </w:pPr>
            <w:r>
              <w:rPr>
                <w:noProof/>
                <w:sz w:val="16"/>
                <w:szCs w:val="24"/>
              </w:rPr>
              <w:t xml:space="preserve">2863 </w:t>
            </w:r>
            <w:r>
              <w:rPr>
                <w:noProof/>
                <w:sz w:val="16"/>
              </w:rPr>
              <w:br/>
            </w:r>
            <w:r>
              <w:rPr>
                <w:noProof/>
                <w:sz w:val="2"/>
                <w:szCs w:val="24"/>
              </w:rPr>
              <w:t>c6bf98f4-e0a4-4437-aa10-5796c48205e5</w:t>
            </w:r>
          </w:p>
        </w:tc>
        <w:tc>
          <w:tcPr>
            <w:tcW w:w="7407" w:type="dxa"/>
            <w:shd w:val="clear" w:color="auto" w:fill="F2F2F2" w:themeFill="background1" w:themeFillShade="F2"/>
          </w:tcPr>
          <w:p w14:paraId="6785A2CD" w14:textId="77777777" w:rsidR="00000000" w:rsidRDefault="008C4D69">
            <w:pPr>
              <w:rPr>
                <w:noProof/>
                <w:szCs w:val="24"/>
              </w:rPr>
            </w:pPr>
            <w:r>
              <w:rPr>
                <w:noProof/>
                <w:szCs w:val="24"/>
              </w:rPr>
              <w:t>Real Time Exports</w:t>
            </w:r>
          </w:p>
        </w:tc>
        <w:tc>
          <w:tcPr>
            <w:tcW w:w="7407" w:type="dxa"/>
          </w:tcPr>
          <w:p w14:paraId="0CC37D40" w14:textId="77777777" w:rsidR="00000000" w:rsidRDefault="008C4D69">
            <w:pPr>
              <w:rPr>
                <w:szCs w:val="24"/>
                <w:lang w:val="ja-JP"/>
              </w:rPr>
            </w:pPr>
            <w:r>
              <w:rPr>
                <w:rFonts w:ascii="MS Gothic" w:eastAsia="MS Gothic" w:hint="eastAsia"/>
                <w:szCs w:val="24"/>
                <w:lang w:val="ja-JP"/>
              </w:rPr>
              <w:t>リアルタイムエクス</w:t>
            </w:r>
            <w:r>
              <w:rPr>
                <w:rFonts w:ascii="MS Gothic" w:eastAsia="MS Gothic" w:hint="eastAsia"/>
                <w:szCs w:val="24"/>
                <w:lang w:val="ja-JP"/>
              </w:rPr>
              <w:t>ポート</w:t>
            </w:r>
          </w:p>
        </w:tc>
      </w:tr>
      <w:tr w:rsidR="00000000" w14:paraId="0A790BED" w14:textId="77777777">
        <w:tc>
          <w:tcPr>
            <w:tcW w:w="660" w:type="dxa"/>
            <w:shd w:val="clear" w:color="auto" w:fill="F2F2F2" w:themeFill="background1" w:themeFillShade="F2"/>
          </w:tcPr>
          <w:p w14:paraId="5C1522FA" w14:textId="77777777" w:rsidR="00000000" w:rsidRDefault="008C4D69">
            <w:pPr>
              <w:rPr>
                <w:noProof/>
                <w:sz w:val="2"/>
                <w:szCs w:val="24"/>
              </w:rPr>
            </w:pPr>
            <w:r>
              <w:rPr>
                <w:noProof/>
                <w:sz w:val="16"/>
                <w:szCs w:val="24"/>
              </w:rPr>
              <w:t xml:space="preserve">2864 </w:t>
            </w:r>
            <w:r>
              <w:rPr>
                <w:noProof/>
                <w:sz w:val="16"/>
              </w:rPr>
              <w:br/>
            </w:r>
            <w:r>
              <w:rPr>
                <w:noProof/>
                <w:sz w:val="2"/>
                <w:szCs w:val="24"/>
              </w:rPr>
              <w:t>4c680df9-f1ab-4362-a035-15f43936f3b7</w:t>
            </w:r>
          </w:p>
        </w:tc>
        <w:tc>
          <w:tcPr>
            <w:tcW w:w="7407" w:type="dxa"/>
            <w:shd w:val="clear" w:color="auto" w:fill="F2F2F2" w:themeFill="background1" w:themeFillShade="F2"/>
          </w:tcPr>
          <w:p w14:paraId="31EBA6FD" w14:textId="77777777" w:rsidR="00000000" w:rsidRDefault="008C4D69">
            <w:pPr>
              <w:rPr>
                <w:noProof/>
                <w:szCs w:val="24"/>
              </w:rPr>
            </w:pPr>
            <w:r>
              <w:rPr>
                <w:noProof/>
                <w:szCs w:val="24"/>
              </w:rPr>
              <w:t xml:space="preserve">When a new media item is created in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 a real time export is performed by default.</w:t>
            </w:r>
          </w:p>
        </w:tc>
        <w:tc>
          <w:tcPr>
            <w:tcW w:w="7407" w:type="dxa"/>
          </w:tcPr>
          <w:p w14:paraId="38720D67"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 xml:space="preserve">Sitecore </w:t>
            </w:r>
            <w:r>
              <w:rPr>
                <w:rFonts w:ascii="MS Gothic" w:eastAsia="MS Gothic" w:hint="eastAsia"/>
                <w:szCs w:val="24"/>
                <w:lang w:val="ja-JP"/>
              </w:rPr>
              <w:t>で新しいメディアアイテムが作成されると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デフォルトでリアルタイムエクスポートが実行されます</w:t>
            </w:r>
            <w:r>
              <w:rPr>
                <w:rFonts w:ascii="Microsoft YaHei UI" w:eastAsia="Microsoft YaHei UI" w:hAnsi="Microsoft YaHei UI" w:cs="Microsoft YaHei UI" w:hint="eastAsia"/>
                <w:szCs w:val="24"/>
                <w:lang w:val="ja-JP"/>
              </w:rPr>
              <w:t>。</w:t>
            </w:r>
          </w:p>
        </w:tc>
      </w:tr>
      <w:tr w:rsidR="00000000" w14:paraId="4D543B41" w14:textId="77777777">
        <w:tc>
          <w:tcPr>
            <w:tcW w:w="660" w:type="dxa"/>
            <w:shd w:val="clear" w:color="auto" w:fill="F2F2F2" w:themeFill="background1" w:themeFillShade="F2"/>
          </w:tcPr>
          <w:p w14:paraId="60CB3EF7" w14:textId="77777777" w:rsidR="00000000" w:rsidRDefault="008C4D69">
            <w:pPr>
              <w:rPr>
                <w:noProof/>
                <w:sz w:val="2"/>
                <w:szCs w:val="24"/>
              </w:rPr>
            </w:pPr>
            <w:r>
              <w:rPr>
                <w:noProof/>
                <w:sz w:val="16"/>
                <w:szCs w:val="24"/>
              </w:rPr>
              <w:t xml:space="preserve">2865 </w:t>
            </w:r>
            <w:r>
              <w:rPr>
                <w:noProof/>
                <w:sz w:val="16"/>
              </w:rPr>
              <w:br/>
            </w:r>
            <w:r>
              <w:rPr>
                <w:noProof/>
                <w:sz w:val="2"/>
                <w:szCs w:val="24"/>
              </w:rPr>
              <w:t>8ba1ef</w:t>
            </w:r>
            <w:r>
              <w:rPr>
                <w:noProof/>
                <w:sz w:val="2"/>
                <w:szCs w:val="24"/>
              </w:rPr>
              <w:t>42-7940-4899-88dc-1775ad71f0de</w:t>
            </w:r>
          </w:p>
        </w:tc>
        <w:tc>
          <w:tcPr>
            <w:tcW w:w="7407" w:type="dxa"/>
            <w:shd w:val="clear" w:color="auto" w:fill="F2F2F2" w:themeFill="background1" w:themeFillShade="F2"/>
          </w:tcPr>
          <w:p w14:paraId="703B6896" w14:textId="77777777" w:rsidR="00000000" w:rsidRDefault="008C4D69">
            <w:pPr>
              <w:rPr>
                <w:noProof/>
                <w:szCs w:val="24"/>
              </w:rPr>
            </w:pPr>
            <w:r>
              <w:rPr>
                <w:noProof/>
                <w:szCs w:val="24"/>
              </w:rPr>
              <w:t>This means that the export task is performed immediately.</w:t>
            </w:r>
          </w:p>
        </w:tc>
        <w:tc>
          <w:tcPr>
            <w:tcW w:w="7407" w:type="dxa"/>
          </w:tcPr>
          <w:p w14:paraId="3228410C"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エクスポートタスクがすぐに実行されることを意味します</w:t>
            </w:r>
            <w:r>
              <w:rPr>
                <w:rFonts w:ascii="Microsoft YaHei UI" w:eastAsia="Microsoft YaHei UI" w:hAnsi="Microsoft YaHei UI" w:cs="Microsoft YaHei UI" w:hint="eastAsia"/>
                <w:szCs w:val="24"/>
                <w:lang w:val="ja-JP"/>
              </w:rPr>
              <w:t>。</w:t>
            </w:r>
          </w:p>
        </w:tc>
      </w:tr>
      <w:tr w:rsidR="00000000" w14:paraId="326F8339" w14:textId="77777777">
        <w:tc>
          <w:tcPr>
            <w:tcW w:w="660" w:type="dxa"/>
            <w:shd w:val="clear" w:color="auto" w:fill="F2F2F2" w:themeFill="background1" w:themeFillShade="F2"/>
          </w:tcPr>
          <w:p w14:paraId="33721AE9" w14:textId="77777777" w:rsidR="00000000" w:rsidRDefault="008C4D69">
            <w:pPr>
              <w:rPr>
                <w:noProof/>
                <w:sz w:val="2"/>
                <w:szCs w:val="24"/>
              </w:rPr>
            </w:pPr>
            <w:r>
              <w:rPr>
                <w:noProof/>
                <w:sz w:val="16"/>
                <w:szCs w:val="24"/>
              </w:rPr>
              <w:t xml:space="preserve">2866 </w:t>
            </w:r>
            <w:r>
              <w:rPr>
                <w:noProof/>
                <w:sz w:val="16"/>
              </w:rPr>
              <w:br/>
            </w:r>
            <w:r>
              <w:rPr>
                <w:noProof/>
                <w:sz w:val="2"/>
                <w:szCs w:val="24"/>
              </w:rPr>
              <w:t>314981ab-6dc6-41e5-9db9-816da4ac4c90</w:t>
            </w:r>
          </w:p>
        </w:tc>
        <w:tc>
          <w:tcPr>
            <w:tcW w:w="7407" w:type="dxa"/>
            <w:shd w:val="clear" w:color="auto" w:fill="F2F2F2" w:themeFill="background1" w:themeFillShade="F2"/>
          </w:tcPr>
          <w:p w14:paraId="3B7F1E82" w14:textId="77777777" w:rsidR="00000000" w:rsidRDefault="008C4D69">
            <w:pPr>
              <w:rPr>
                <w:noProof/>
                <w:szCs w:val="24"/>
              </w:rPr>
            </w:pPr>
            <w:r>
              <w:rPr>
                <w:noProof/>
                <w:szCs w:val="24"/>
              </w:rPr>
              <w:t>Preventing Automatic Export</w:t>
            </w:r>
          </w:p>
        </w:tc>
        <w:tc>
          <w:tcPr>
            <w:tcW w:w="7407" w:type="dxa"/>
          </w:tcPr>
          <w:p w14:paraId="16C22E1B" w14:textId="77777777" w:rsidR="00000000" w:rsidRDefault="008C4D69">
            <w:pPr>
              <w:rPr>
                <w:szCs w:val="24"/>
                <w:lang w:val="ja-JP"/>
              </w:rPr>
            </w:pPr>
            <w:r>
              <w:rPr>
                <w:rFonts w:ascii="MS Gothic" w:eastAsia="MS Gothic" w:hint="eastAsia"/>
                <w:szCs w:val="24"/>
                <w:lang w:val="ja-JP"/>
              </w:rPr>
              <w:t>自動エクスポートの防止</w:t>
            </w:r>
          </w:p>
        </w:tc>
      </w:tr>
      <w:tr w:rsidR="00000000" w14:paraId="1C02C8CD" w14:textId="77777777">
        <w:tc>
          <w:tcPr>
            <w:tcW w:w="660" w:type="dxa"/>
            <w:shd w:val="clear" w:color="auto" w:fill="F2F2F2" w:themeFill="background1" w:themeFillShade="F2"/>
          </w:tcPr>
          <w:p w14:paraId="7B09EB22" w14:textId="77777777" w:rsidR="00000000" w:rsidRDefault="008C4D69">
            <w:pPr>
              <w:rPr>
                <w:noProof/>
                <w:sz w:val="2"/>
                <w:szCs w:val="24"/>
              </w:rPr>
            </w:pPr>
            <w:r>
              <w:rPr>
                <w:noProof/>
                <w:sz w:val="16"/>
                <w:szCs w:val="24"/>
              </w:rPr>
              <w:t xml:space="preserve">2867 </w:t>
            </w:r>
            <w:r>
              <w:rPr>
                <w:noProof/>
                <w:sz w:val="16"/>
              </w:rPr>
              <w:br/>
            </w:r>
            <w:r>
              <w:rPr>
                <w:noProof/>
                <w:sz w:val="2"/>
                <w:szCs w:val="24"/>
              </w:rPr>
              <w:t>b513fa2f-1c8c-41c1-b29f-3662a1cb989d</w:t>
            </w:r>
          </w:p>
        </w:tc>
        <w:tc>
          <w:tcPr>
            <w:tcW w:w="7407" w:type="dxa"/>
            <w:shd w:val="clear" w:color="auto" w:fill="F2F2F2" w:themeFill="background1" w:themeFillShade="F2"/>
          </w:tcPr>
          <w:p w14:paraId="468E77DA" w14:textId="77777777" w:rsidR="00000000" w:rsidRDefault="008C4D69">
            <w:pPr>
              <w:rPr>
                <w:noProof/>
                <w:szCs w:val="24"/>
              </w:rPr>
            </w:pPr>
            <w:r>
              <w:rPr>
                <w:noProof/>
                <w:szCs w:val="24"/>
              </w:rPr>
              <w:t xml:space="preserve">You may not want changes made in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to be exported to Brightcove.</w:t>
            </w:r>
          </w:p>
        </w:tc>
        <w:tc>
          <w:tcPr>
            <w:tcW w:w="7407" w:type="dxa"/>
          </w:tcPr>
          <w:p w14:paraId="6298D3D0"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で行った変更をブライトコーブにエクスポートしたくない場合があります</w:t>
            </w:r>
            <w:r>
              <w:rPr>
                <w:rFonts w:ascii="Microsoft YaHei UI" w:eastAsia="Microsoft YaHei UI" w:hAnsi="Microsoft YaHei UI" w:cs="Microsoft YaHei UI" w:hint="eastAsia"/>
                <w:szCs w:val="24"/>
                <w:lang w:val="ja-JP"/>
              </w:rPr>
              <w:t>。</w:t>
            </w:r>
          </w:p>
        </w:tc>
      </w:tr>
      <w:tr w:rsidR="00000000" w14:paraId="4A5F58A3" w14:textId="77777777">
        <w:tc>
          <w:tcPr>
            <w:tcW w:w="660" w:type="dxa"/>
            <w:shd w:val="clear" w:color="auto" w:fill="F2F2F2" w:themeFill="background1" w:themeFillShade="F2"/>
          </w:tcPr>
          <w:p w14:paraId="31DE2C14" w14:textId="77777777" w:rsidR="00000000" w:rsidRDefault="008C4D69">
            <w:pPr>
              <w:rPr>
                <w:noProof/>
                <w:sz w:val="2"/>
                <w:szCs w:val="24"/>
              </w:rPr>
            </w:pPr>
            <w:r>
              <w:rPr>
                <w:noProof/>
                <w:sz w:val="16"/>
                <w:szCs w:val="24"/>
              </w:rPr>
              <w:t xml:space="preserve">2868 </w:t>
            </w:r>
            <w:r>
              <w:rPr>
                <w:noProof/>
                <w:sz w:val="16"/>
              </w:rPr>
              <w:br/>
            </w:r>
            <w:r>
              <w:rPr>
                <w:noProof/>
                <w:sz w:val="2"/>
                <w:szCs w:val="24"/>
              </w:rPr>
              <w:t>5960f414-64ab-4fdf-aa06-cf47d99817e9</w:t>
            </w:r>
          </w:p>
        </w:tc>
        <w:tc>
          <w:tcPr>
            <w:tcW w:w="7407" w:type="dxa"/>
            <w:shd w:val="clear" w:color="auto" w:fill="F2F2F2" w:themeFill="background1" w:themeFillShade="F2"/>
          </w:tcPr>
          <w:p w14:paraId="334DB94F" w14:textId="77777777" w:rsidR="00000000" w:rsidRDefault="008C4D69">
            <w:pPr>
              <w:rPr>
                <w:noProof/>
                <w:szCs w:val="24"/>
              </w:rPr>
            </w:pPr>
            <w:r>
              <w:rPr>
                <w:noProof/>
                <w:szCs w:val="24"/>
              </w:rPr>
              <w:t>You may want</w:t>
            </w:r>
            <w:r>
              <w:rPr>
                <w:noProof/>
                <w:szCs w:val="24"/>
              </w:rPr>
              <w:t xml:space="preserve"> the connection from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to Brightcove to be read-only, where Brightcove changes are imported to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but where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changes are not exported to Brightcove.</w:t>
            </w:r>
          </w:p>
        </w:tc>
        <w:tc>
          <w:tcPr>
            <w:tcW w:w="7407" w:type="dxa"/>
          </w:tcPr>
          <w:p w14:paraId="47CACE76" w14:textId="77777777" w:rsidR="00000000" w:rsidRDefault="008C4D69">
            <w:pPr>
              <w:rPr>
                <w:szCs w:val="24"/>
                <w:lang w:val="ja-JP"/>
              </w:rPr>
            </w:pPr>
            <w:r>
              <w:rPr>
                <w:rStyle w:val="mqInternal"/>
                <w:noProof/>
                <w:szCs w:val="24"/>
                <w:lang w:val="ja-JP"/>
              </w:rPr>
              <w:t>[1}</w:t>
            </w:r>
            <w:r>
              <w:rPr>
                <w:szCs w:val="24"/>
                <w:lang w:val="ja-JP"/>
              </w:rPr>
              <w:t>Video Cloud</w:t>
            </w:r>
            <w:r>
              <w:rPr>
                <w:szCs w:val="24"/>
                <w:lang w:val="ja-JP"/>
              </w:rPr>
              <w:t xml:space="preserve">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から</w:t>
            </w:r>
            <w:r>
              <w:rPr>
                <w:szCs w:val="24"/>
                <w:lang w:val="ja-JP"/>
              </w:rPr>
              <w:t xml:space="preserve"> Brightcove </w:t>
            </w:r>
            <w:r>
              <w:rPr>
                <w:rFonts w:ascii="MS Gothic" w:eastAsia="MS Gothic" w:hint="eastAsia"/>
                <w:szCs w:val="24"/>
                <w:lang w:val="ja-JP"/>
              </w:rPr>
              <w:t>への接続を読み取り専用にしたい場合があります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ブライトコーブの変更がビデオクラウドにインポートされます</w:t>
            </w:r>
            <w:r>
              <w:rPr>
                <w:rFonts w:ascii="Microsoft YaHei UI" w:eastAsia="Microsoft YaHei UI" w:hAnsi="Microsoft YaHei UI" w:cs="Microsoft YaHei UI" w:hint="eastAsia"/>
                <w:szCs w:val="24"/>
                <w:lang w:val="ja-JP"/>
              </w:rPr>
              <w:t>。</w:t>
            </w:r>
            <w:r>
              <w:rPr>
                <w:rStyle w:val="mqInternal"/>
                <w:noProof/>
                <w:szCs w:val="24"/>
                <w:lang w:val="ja-JP"/>
              </w:rPr>
              <w:t>{2][1}{2]</w:t>
            </w:r>
            <w:r>
              <w:rPr>
                <w:rFonts w:ascii="MS Gothic" w:eastAsia="MS Gothic" w:hint="eastAsia"/>
                <w:szCs w:val="24"/>
                <w:lang w:val="ja-JP"/>
              </w:rPr>
              <w:t>サイトコアですが</w:t>
            </w:r>
            <w:r>
              <w:rPr>
                <w:rFonts w:ascii="Microsoft YaHei UI" w:eastAsia="Microsoft YaHei UI" w:hAnsi="Microsoft YaHei UI" w:cs="Microsoft YaHei UI" w:hint="eastAsia"/>
                <w:szCs w:val="24"/>
                <w:lang w:val="ja-JP"/>
              </w:rPr>
              <w:t>、</w:t>
            </w:r>
            <w:r>
              <w:rPr>
                <w:rStyle w:val="mqInternal"/>
                <w:noProof/>
                <w:szCs w:val="24"/>
                <w:lang w:val="ja-JP"/>
              </w:rPr>
              <w:t>[1}{2][1}{2]</w:t>
            </w:r>
            <w:r>
              <w:rPr>
                <w:rFonts w:ascii="MS Gothic" w:eastAsia="MS Gothic" w:hint="eastAsia"/>
                <w:szCs w:val="24"/>
                <w:lang w:val="ja-JP"/>
              </w:rPr>
              <w:t>ビデオクラウドサイトコアの変更はブライトコーブにエクスポートされません</w:t>
            </w:r>
            <w:r>
              <w:rPr>
                <w:rFonts w:ascii="Microsoft YaHei UI" w:eastAsia="Microsoft YaHei UI" w:hAnsi="Microsoft YaHei UI" w:cs="Microsoft YaHei UI" w:hint="eastAsia"/>
                <w:szCs w:val="24"/>
                <w:lang w:val="ja-JP"/>
              </w:rPr>
              <w:t>。</w:t>
            </w:r>
          </w:p>
        </w:tc>
      </w:tr>
      <w:tr w:rsidR="00000000" w14:paraId="47874EA7" w14:textId="77777777">
        <w:tc>
          <w:tcPr>
            <w:tcW w:w="660" w:type="dxa"/>
            <w:shd w:val="clear" w:color="auto" w:fill="F2F2F2" w:themeFill="background1" w:themeFillShade="F2"/>
          </w:tcPr>
          <w:p w14:paraId="46D841E7" w14:textId="77777777" w:rsidR="00000000" w:rsidRDefault="008C4D69">
            <w:pPr>
              <w:rPr>
                <w:noProof/>
                <w:sz w:val="2"/>
                <w:szCs w:val="24"/>
              </w:rPr>
            </w:pPr>
            <w:r>
              <w:rPr>
                <w:noProof/>
                <w:sz w:val="16"/>
                <w:szCs w:val="24"/>
              </w:rPr>
              <w:t xml:space="preserve">2869 </w:t>
            </w:r>
            <w:r>
              <w:rPr>
                <w:noProof/>
                <w:sz w:val="16"/>
              </w:rPr>
              <w:br/>
            </w:r>
            <w:r>
              <w:rPr>
                <w:noProof/>
                <w:sz w:val="2"/>
                <w:szCs w:val="24"/>
              </w:rPr>
              <w:t>1eaf306a-f21b-45b0-bea3-1839cf2883e2</w:t>
            </w:r>
          </w:p>
        </w:tc>
        <w:tc>
          <w:tcPr>
            <w:tcW w:w="7407" w:type="dxa"/>
            <w:shd w:val="clear" w:color="auto" w:fill="F2F2F2" w:themeFill="background1" w:themeFillShade="F2"/>
          </w:tcPr>
          <w:p w14:paraId="716508D7" w14:textId="77777777" w:rsidR="00000000" w:rsidRDefault="008C4D69">
            <w:pPr>
              <w:rPr>
                <w:noProof/>
                <w:szCs w:val="24"/>
              </w:rPr>
            </w:pPr>
            <w:r>
              <w:rPr>
                <w:noProof/>
                <w:szCs w:val="24"/>
              </w:rPr>
              <w:t xml:space="preserve">In order to prevent changes made in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from being exported to Brightcove, clear the value of the following setting:</w:t>
            </w:r>
          </w:p>
        </w:tc>
        <w:tc>
          <w:tcPr>
            <w:tcW w:w="7407" w:type="dxa"/>
          </w:tcPr>
          <w:p w14:paraId="4C111CB6"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で行われた変更がブライトコーブにエクスポートされないようにするには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次の設定値をクリアします</w:t>
            </w:r>
            <w:r>
              <w:rPr>
                <w:rFonts w:ascii="Microsoft YaHei UI" w:eastAsia="Microsoft YaHei UI" w:hAnsi="Microsoft YaHei UI" w:cs="Microsoft YaHei UI" w:hint="eastAsia"/>
                <w:szCs w:val="24"/>
                <w:lang w:val="ja-JP"/>
              </w:rPr>
              <w:t>。</w:t>
            </w:r>
          </w:p>
        </w:tc>
      </w:tr>
      <w:tr w:rsidR="00000000" w14:paraId="55172E00" w14:textId="77777777">
        <w:tc>
          <w:tcPr>
            <w:tcW w:w="660" w:type="dxa"/>
            <w:shd w:val="clear" w:color="auto" w:fill="F2F2F2" w:themeFill="background1" w:themeFillShade="F2"/>
          </w:tcPr>
          <w:p w14:paraId="2CE14306" w14:textId="77777777" w:rsidR="00000000" w:rsidRDefault="008C4D69">
            <w:pPr>
              <w:rPr>
                <w:noProof/>
                <w:sz w:val="2"/>
                <w:szCs w:val="24"/>
              </w:rPr>
            </w:pPr>
            <w:r>
              <w:rPr>
                <w:noProof/>
                <w:sz w:val="16"/>
                <w:szCs w:val="24"/>
              </w:rPr>
              <w:t xml:space="preserve">2870 </w:t>
            </w:r>
            <w:r>
              <w:rPr>
                <w:noProof/>
                <w:sz w:val="16"/>
              </w:rPr>
              <w:br/>
            </w:r>
            <w:r>
              <w:rPr>
                <w:noProof/>
                <w:sz w:val="2"/>
                <w:szCs w:val="24"/>
              </w:rPr>
              <w:t>d575ac95-412e-4f0c-98cf</w:t>
            </w:r>
            <w:r>
              <w:rPr>
                <w:noProof/>
                <w:sz w:val="2"/>
                <w:szCs w:val="24"/>
              </w:rPr>
              <w:t>-6b36edc0f42b</w:t>
            </w:r>
          </w:p>
        </w:tc>
        <w:tc>
          <w:tcPr>
            <w:tcW w:w="7407" w:type="dxa"/>
            <w:shd w:val="clear" w:color="auto" w:fill="F2F2F2" w:themeFill="background1" w:themeFillShade="F2"/>
          </w:tcPr>
          <w:p w14:paraId="58D4F54D" w14:textId="77777777" w:rsidR="00000000" w:rsidRDefault="008C4D69">
            <w:pPr>
              <w:rPr>
                <w:noProof/>
                <w:szCs w:val="24"/>
              </w:rPr>
            </w:pPr>
            <w:r>
              <w:rPr>
                <w:noProof/>
                <w:szCs w:val="24"/>
              </w:rPr>
              <w:t>Config file:</w:t>
            </w:r>
          </w:p>
        </w:tc>
        <w:tc>
          <w:tcPr>
            <w:tcW w:w="7407" w:type="dxa"/>
          </w:tcPr>
          <w:p w14:paraId="7CD366AE" w14:textId="77777777" w:rsidR="00000000" w:rsidRDefault="008C4D69">
            <w:pPr>
              <w:rPr>
                <w:szCs w:val="24"/>
                <w:lang w:val="ja-JP"/>
              </w:rPr>
            </w:pPr>
            <w:r>
              <w:rPr>
                <w:rFonts w:ascii="MS Gothic" w:eastAsia="MS Gothic" w:hint="eastAsia"/>
                <w:szCs w:val="24"/>
                <w:lang w:val="ja-JP"/>
              </w:rPr>
              <w:t>構成ファイル</w:t>
            </w:r>
            <w:r>
              <w:rPr>
                <w:rFonts w:ascii="Arial Unicode MS" w:eastAsia="Arial Unicode MS" w:hint="eastAsia"/>
                <w:szCs w:val="24"/>
                <w:lang w:val="ja-JP"/>
              </w:rPr>
              <w:t>：</w:t>
            </w:r>
          </w:p>
        </w:tc>
      </w:tr>
      <w:tr w:rsidR="00000000" w14:paraId="15C7A22D" w14:textId="77777777">
        <w:tc>
          <w:tcPr>
            <w:tcW w:w="660" w:type="dxa"/>
            <w:shd w:val="clear" w:color="auto" w:fill="F2F2F2" w:themeFill="background1" w:themeFillShade="F2"/>
          </w:tcPr>
          <w:p w14:paraId="754C9B86" w14:textId="77777777" w:rsidR="00000000" w:rsidRDefault="008C4D69">
            <w:pPr>
              <w:rPr>
                <w:noProof/>
                <w:sz w:val="2"/>
                <w:szCs w:val="24"/>
              </w:rPr>
            </w:pPr>
            <w:r>
              <w:rPr>
                <w:noProof/>
                <w:sz w:val="16"/>
                <w:szCs w:val="24"/>
              </w:rPr>
              <w:t xml:space="preserve">2871 </w:t>
            </w:r>
            <w:r>
              <w:rPr>
                <w:noProof/>
                <w:sz w:val="16"/>
              </w:rPr>
              <w:br/>
            </w:r>
            <w:r>
              <w:rPr>
                <w:noProof/>
                <w:sz w:val="2"/>
                <w:szCs w:val="24"/>
              </w:rPr>
              <w:t>e1a749d3-299e-440d-a29b-16611ae6fa43</w:t>
            </w:r>
          </w:p>
        </w:tc>
        <w:tc>
          <w:tcPr>
            <w:tcW w:w="7407" w:type="dxa"/>
            <w:shd w:val="clear" w:color="auto" w:fill="F2F2F2" w:themeFill="background1" w:themeFillShade="F2"/>
          </w:tcPr>
          <w:p w14:paraId="16F7689B" w14:textId="77777777" w:rsidR="00000000" w:rsidRDefault="008C4D69">
            <w:pPr>
              <w:rPr>
                <w:noProof/>
                <w:szCs w:val="24"/>
              </w:rPr>
            </w:pPr>
            <w:r>
              <w:rPr>
                <w:rStyle w:val="mqInternal"/>
                <w:noProof/>
                <w:szCs w:val="24"/>
              </w:rPr>
              <w:t>[1}[2]{3]</w:t>
            </w:r>
          </w:p>
        </w:tc>
        <w:tc>
          <w:tcPr>
            <w:tcW w:w="7407" w:type="dxa"/>
          </w:tcPr>
          <w:p w14:paraId="2C74BEC7" w14:textId="77777777" w:rsidR="00000000" w:rsidRDefault="008C4D69">
            <w:pPr>
              <w:rPr>
                <w:szCs w:val="24"/>
                <w:lang w:val="ja-JP"/>
              </w:rPr>
            </w:pPr>
            <w:r>
              <w:rPr>
                <w:rStyle w:val="mqInternal"/>
                <w:noProof/>
                <w:szCs w:val="24"/>
                <w:lang w:val="ja-JP"/>
              </w:rPr>
              <w:t>[1}[2]{3]</w:t>
            </w:r>
          </w:p>
        </w:tc>
      </w:tr>
      <w:tr w:rsidR="00000000" w14:paraId="427538DC" w14:textId="77777777">
        <w:tc>
          <w:tcPr>
            <w:tcW w:w="660" w:type="dxa"/>
            <w:shd w:val="clear" w:color="auto" w:fill="F2F2F2" w:themeFill="background1" w:themeFillShade="F2"/>
          </w:tcPr>
          <w:p w14:paraId="26A54F92" w14:textId="77777777" w:rsidR="00000000" w:rsidRDefault="008C4D69">
            <w:pPr>
              <w:rPr>
                <w:noProof/>
                <w:sz w:val="2"/>
                <w:szCs w:val="24"/>
              </w:rPr>
            </w:pPr>
            <w:r>
              <w:rPr>
                <w:noProof/>
                <w:sz w:val="16"/>
                <w:szCs w:val="24"/>
              </w:rPr>
              <w:t xml:space="preserve">2872 </w:t>
            </w:r>
            <w:r>
              <w:rPr>
                <w:noProof/>
                <w:sz w:val="16"/>
              </w:rPr>
              <w:br/>
            </w:r>
            <w:r>
              <w:rPr>
                <w:noProof/>
                <w:sz w:val="2"/>
                <w:szCs w:val="24"/>
              </w:rPr>
              <w:t>40b6fb43-dfeb-441f-acc9-08f7b591e8e8</w:t>
            </w:r>
          </w:p>
        </w:tc>
        <w:tc>
          <w:tcPr>
            <w:tcW w:w="7407" w:type="dxa"/>
            <w:shd w:val="clear" w:color="auto" w:fill="F2F2F2" w:themeFill="background1" w:themeFillShade="F2"/>
          </w:tcPr>
          <w:p w14:paraId="2EEA68DC" w14:textId="77777777" w:rsidR="00000000" w:rsidRDefault="008C4D69">
            <w:pPr>
              <w:rPr>
                <w:noProof/>
                <w:szCs w:val="24"/>
              </w:rPr>
            </w:pPr>
            <w:r>
              <w:rPr>
                <w:noProof/>
                <w:szCs w:val="24"/>
              </w:rPr>
              <w:t>Setting name:</w:t>
            </w:r>
          </w:p>
        </w:tc>
        <w:tc>
          <w:tcPr>
            <w:tcW w:w="7407" w:type="dxa"/>
          </w:tcPr>
          <w:p w14:paraId="71C58B12" w14:textId="77777777" w:rsidR="00000000" w:rsidRDefault="008C4D69">
            <w:pPr>
              <w:rPr>
                <w:szCs w:val="24"/>
                <w:lang w:val="ja-JP"/>
              </w:rPr>
            </w:pPr>
            <w:r>
              <w:rPr>
                <w:rFonts w:ascii="MS Gothic" w:eastAsia="MS Gothic" w:hint="eastAsia"/>
                <w:szCs w:val="24"/>
                <w:lang w:val="ja-JP"/>
              </w:rPr>
              <w:t>設定名</w:t>
            </w:r>
            <w:r>
              <w:rPr>
                <w:szCs w:val="24"/>
                <w:lang w:val="ja-JP"/>
              </w:rPr>
              <w:t>:</w:t>
            </w:r>
          </w:p>
        </w:tc>
      </w:tr>
      <w:tr w:rsidR="00000000" w14:paraId="6C0DE946" w14:textId="77777777">
        <w:tc>
          <w:tcPr>
            <w:tcW w:w="660" w:type="dxa"/>
            <w:shd w:val="clear" w:color="auto" w:fill="F2F2F2" w:themeFill="background1" w:themeFillShade="F2"/>
          </w:tcPr>
          <w:p w14:paraId="26132B90" w14:textId="77777777" w:rsidR="00000000" w:rsidRDefault="008C4D69">
            <w:pPr>
              <w:rPr>
                <w:noProof/>
                <w:sz w:val="2"/>
                <w:szCs w:val="24"/>
              </w:rPr>
            </w:pPr>
            <w:r>
              <w:rPr>
                <w:noProof/>
                <w:sz w:val="16"/>
                <w:szCs w:val="24"/>
              </w:rPr>
              <w:t xml:space="preserve">2873 </w:t>
            </w:r>
            <w:r>
              <w:rPr>
                <w:noProof/>
                <w:sz w:val="16"/>
              </w:rPr>
              <w:br/>
            </w:r>
            <w:r>
              <w:rPr>
                <w:noProof/>
                <w:sz w:val="2"/>
                <w:szCs w:val="24"/>
              </w:rPr>
              <w:t>3179a743-ab39-4eda-bf45-d67374abb8fb</w:t>
            </w:r>
          </w:p>
        </w:tc>
        <w:tc>
          <w:tcPr>
            <w:tcW w:w="7407" w:type="dxa"/>
            <w:shd w:val="clear" w:color="auto" w:fill="F2F2F2" w:themeFill="background1" w:themeFillShade="F2"/>
          </w:tcPr>
          <w:p w14:paraId="487AEC68" w14:textId="77777777" w:rsidR="00000000" w:rsidRDefault="008C4D69">
            <w:pPr>
              <w:rPr>
                <w:noProof/>
                <w:szCs w:val="24"/>
              </w:rPr>
            </w:pPr>
            <w:r>
              <w:rPr>
                <w:rStyle w:val="mqInternal"/>
                <w:noProof/>
                <w:szCs w:val="24"/>
              </w:rPr>
              <w:t>[1}[2]{3]</w:t>
            </w:r>
          </w:p>
        </w:tc>
        <w:tc>
          <w:tcPr>
            <w:tcW w:w="7407" w:type="dxa"/>
          </w:tcPr>
          <w:p w14:paraId="2ECC3B5B" w14:textId="77777777" w:rsidR="00000000" w:rsidRDefault="008C4D69">
            <w:pPr>
              <w:rPr>
                <w:szCs w:val="24"/>
                <w:lang w:val="ja-JP"/>
              </w:rPr>
            </w:pPr>
            <w:r>
              <w:rPr>
                <w:rStyle w:val="mqInternal"/>
                <w:noProof/>
                <w:szCs w:val="24"/>
                <w:lang w:val="ja-JP"/>
              </w:rPr>
              <w:t>[1}[2]{3]</w:t>
            </w:r>
          </w:p>
        </w:tc>
      </w:tr>
      <w:tr w:rsidR="00000000" w14:paraId="77A74751" w14:textId="77777777">
        <w:tc>
          <w:tcPr>
            <w:tcW w:w="660" w:type="dxa"/>
            <w:shd w:val="clear" w:color="auto" w:fill="F2F2F2" w:themeFill="background1" w:themeFillShade="F2"/>
          </w:tcPr>
          <w:p w14:paraId="6CBB0CC0" w14:textId="77777777" w:rsidR="00000000" w:rsidRDefault="008C4D69">
            <w:pPr>
              <w:rPr>
                <w:noProof/>
                <w:sz w:val="2"/>
                <w:szCs w:val="24"/>
              </w:rPr>
            </w:pPr>
            <w:r>
              <w:rPr>
                <w:noProof/>
                <w:sz w:val="16"/>
                <w:szCs w:val="24"/>
              </w:rPr>
              <w:t xml:space="preserve">2874 </w:t>
            </w:r>
            <w:r>
              <w:rPr>
                <w:noProof/>
                <w:sz w:val="16"/>
              </w:rPr>
              <w:br/>
            </w:r>
            <w:r>
              <w:rPr>
                <w:noProof/>
                <w:sz w:val="2"/>
                <w:szCs w:val="24"/>
              </w:rPr>
              <w:t>bf8a001a-4e8d-43a1-8fb4-e8288ff169b1</w:t>
            </w:r>
          </w:p>
        </w:tc>
        <w:tc>
          <w:tcPr>
            <w:tcW w:w="7407" w:type="dxa"/>
            <w:shd w:val="clear" w:color="auto" w:fill="F2F2F2" w:themeFill="background1" w:themeFillShade="F2"/>
          </w:tcPr>
          <w:p w14:paraId="5EE5185C" w14:textId="77777777" w:rsidR="00000000" w:rsidRDefault="008C4D69">
            <w:pPr>
              <w:rPr>
                <w:noProof/>
                <w:szCs w:val="24"/>
              </w:rPr>
            </w:pPr>
            <w:r>
              <w:rPr>
                <w:rStyle w:val="mqInternal"/>
                <w:noProof/>
                <w:szCs w:val="24"/>
              </w:rPr>
              <w:t>[1]</w:t>
            </w:r>
          </w:p>
        </w:tc>
        <w:tc>
          <w:tcPr>
            <w:tcW w:w="7407" w:type="dxa"/>
          </w:tcPr>
          <w:p w14:paraId="15E46FF2" w14:textId="77777777" w:rsidR="00000000" w:rsidRDefault="008C4D69">
            <w:pPr>
              <w:rPr>
                <w:szCs w:val="24"/>
                <w:lang w:val="ja-JP"/>
              </w:rPr>
            </w:pPr>
            <w:r>
              <w:rPr>
                <w:rStyle w:val="mqInternal"/>
                <w:noProof/>
                <w:szCs w:val="24"/>
                <w:lang w:val="ja-JP"/>
              </w:rPr>
              <w:t>[1]</w:t>
            </w:r>
          </w:p>
        </w:tc>
      </w:tr>
      <w:tr w:rsidR="00000000" w14:paraId="5BDA3219" w14:textId="77777777">
        <w:tc>
          <w:tcPr>
            <w:tcW w:w="660" w:type="dxa"/>
            <w:shd w:val="clear" w:color="auto" w:fill="F2F2F2" w:themeFill="background1" w:themeFillShade="F2"/>
          </w:tcPr>
          <w:p w14:paraId="6767D54D" w14:textId="77777777" w:rsidR="00000000" w:rsidRDefault="008C4D69">
            <w:pPr>
              <w:rPr>
                <w:noProof/>
                <w:sz w:val="2"/>
                <w:szCs w:val="24"/>
              </w:rPr>
            </w:pPr>
            <w:r>
              <w:rPr>
                <w:noProof/>
                <w:sz w:val="16"/>
                <w:szCs w:val="24"/>
              </w:rPr>
              <w:t xml:space="preserve">2875 </w:t>
            </w:r>
            <w:r>
              <w:rPr>
                <w:noProof/>
                <w:sz w:val="16"/>
              </w:rPr>
              <w:br/>
            </w:r>
            <w:r>
              <w:rPr>
                <w:noProof/>
                <w:sz w:val="2"/>
                <w:szCs w:val="24"/>
              </w:rPr>
              <w:t>2bfb1341-ba64-4d46-8888-a1d4862cb737</w:t>
            </w:r>
          </w:p>
        </w:tc>
        <w:tc>
          <w:tcPr>
            <w:tcW w:w="7407" w:type="dxa"/>
            <w:shd w:val="clear" w:color="auto" w:fill="F2F2F2" w:themeFill="background1" w:themeFillShade="F2"/>
          </w:tcPr>
          <w:p w14:paraId="156ED3F3" w14:textId="77777777" w:rsidR="00000000" w:rsidRDefault="008C4D69">
            <w:pPr>
              <w:rPr>
                <w:noProof/>
                <w:szCs w:val="24"/>
              </w:rPr>
            </w:pPr>
            <w:r>
              <w:rPr>
                <w:noProof/>
                <w:szCs w:val="24"/>
              </w:rPr>
              <w:t>Note:</w:t>
            </w:r>
          </w:p>
        </w:tc>
        <w:tc>
          <w:tcPr>
            <w:tcW w:w="7407" w:type="dxa"/>
          </w:tcPr>
          <w:p w14:paraId="57C5D71C" w14:textId="77777777" w:rsidR="00000000" w:rsidRDefault="008C4D69">
            <w:pPr>
              <w:rPr>
                <w:szCs w:val="24"/>
                <w:lang w:val="ja-JP"/>
              </w:rPr>
            </w:pPr>
            <w:r>
              <w:rPr>
                <w:rFonts w:ascii="MS Gothic" w:eastAsia="MS Gothic" w:hint="eastAsia"/>
                <w:szCs w:val="24"/>
                <w:lang w:val="ja-JP"/>
              </w:rPr>
              <w:t>注</w:t>
            </w:r>
            <w:r>
              <w:rPr>
                <w:szCs w:val="24"/>
                <w:lang w:val="ja-JP"/>
              </w:rPr>
              <w:t>:</w:t>
            </w:r>
          </w:p>
        </w:tc>
      </w:tr>
      <w:tr w:rsidR="00000000" w14:paraId="61FCDFC2" w14:textId="77777777">
        <w:tc>
          <w:tcPr>
            <w:tcW w:w="660" w:type="dxa"/>
            <w:shd w:val="clear" w:color="auto" w:fill="F2F2F2" w:themeFill="background1" w:themeFillShade="F2"/>
          </w:tcPr>
          <w:p w14:paraId="5CC0DC9F" w14:textId="77777777" w:rsidR="00000000" w:rsidRDefault="008C4D69">
            <w:pPr>
              <w:rPr>
                <w:noProof/>
                <w:sz w:val="2"/>
                <w:szCs w:val="24"/>
              </w:rPr>
            </w:pPr>
            <w:r>
              <w:rPr>
                <w:noProof/>
                <w:sz w:val="16"/>
                <w:szCs w:val="24"/>
              </w:rPr>
              <w:t xml:space="preserve">2876 </w:t>
            </w:r>
            <w:r>
              <w:rPr>
                <w:noProof/>
                <w:sz w:val="16"/>
              </w:rPr>
              <w:br/>
            </w:r>
            <w:r>
              <w:rPr>
                <w:noProof/>
                <w:sz w:val="2"/>
                <w:szCs w:val="24"/>
              </w:rPr>
              <w:t>5837e610-18db-48b1-bbfb-2e4e26f03a8f</w:t>
            </w:r>
          </w:p>
        </w:tc>
        <w:tc>
          <w:tcPr>
            <w:tcW w:w="7407" w:type="dxa"/>
            <w:shd w:val="clear" w:color="auto" w:fill="F2F2F2" w:themeFill="background1" w:themeFillShade="F2"/>
          </w:tcPr>
          <w:p w14:paraId="6DDC9D0C" w14:textId="77777777" w:rsidR="00000000" w:rsidRDefault="008C4D69">
            <w:pPr>
              <w:rPr>
                <w:noProof/>
                <w:szCs w:val="24"/>
              </w:rPr>
            </w:pPr>
            <w:r>
              <w:rPr>
                <w:noProof/>
                <w:szCs w:val="24"/>
              </w:rPr>
              <w:t xml:space="preserve">This setting applies to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not just the Brightcove Video Connect plug-in.</w:t>
            </w:r>
          </w:p>
        </w:tc>
        <w:tc>
          <w:tcPr>
            <w:tcW w:w="7407" w:type="dxa"/>
          </w:tcPr>
          <w:p w14:paraId="4381B4AB" w14:textId="77777777" w:rsidR="00000000" w:rsidRDefault="008C4D69">
            <w:pPr>
              <w:rPr>
                <w:szCs w:val="24"/>
                <w:lang w:val="ja-JP"/>
              </w:rPr>
            </w:pPr>
            <w:r>
              <w:rPr>
                <w:rFonts w:ascii="MS Gothic" w:eastAsia="MS Gothic" w:hint="eastAsia"/>
                <w:szCs w:val="24"/>
                <w:lang w:val="ja-JP"/>
              </w:rPr>
              <w:t>この設定は</w:t>
            </w:r>
            <w:r>
              <w:rPr>
                <w:rFonts w:ascii="Microsoft YaHei UI" w:eastAsia="Microsoft YaHei UI" w:hAnsi="Microsoft YaHei UI" w:cs="Microsoft YaHei UI" w:hint="eastAsia"/>
                <w:szCs w:val="24"/>
                <w:lang w:val="ja-JP"/>
              </w:rPr>
              <w:t>、</w:t>
            </w:r>
            <w:r>
              <w:rPr>
                <w:szCs w:val="24"/>
                <w:lang w:val="ja-JP"/>
              </w:rPr>
              <w:t xml:space="preserve">Brightcove </w:t>
            </w:r>
            <w:r>
              <w:rPr>
                <w:rStyle w:val="mqInternal"/>
                <w:noProof/>
                <w:szCs w:val="24"/>
                <w:lang w:val="ja-JP"/>
              </w:rPr>
              <w:t>[1}</w:t>
            </w:r>
            <w:r>
              <w:rPr>
                <w:szCs w:val="24"/>
                <w:lang w:val="ja-JP"/>
              </w:rPr>
              <w:t xml:space="preserve"> Video Connect </w:t>
            </w:r>
            <w:r>
              <w:rPr>
                <w:rFonts w:ascii="MS Gothic" w:eastAsia="MS Gothic" w:hint="eastAsia"/>
                <w:szCs w:val="24"/>
                <w:lang w:val="ja-JP"/>
              </w:rPr>
              <w:t>プラグインだけでなく</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メディアフレームワークに適用されます</w:t>
            </w:r>
            <w:r>
              <w:rPr>
                <w:rFonts w:ascii="Microsoft YaHei UI" w:eastAsia="Microsoft YaHei UI" w:hAnsi="Microsoft YaHei UI" w:cs="Microsoft YaHei UI" w:hint="eastAsia"/>
                <w:szCs w:val="24"/>
                <w:lang w:val="ja-JP"/>
              </w:rPr>
              <w:t>。</w:t>
            </w:r>
          </w:p>
        </w:tc>
      </w:tr>
      <w:tr w:rsidR="00000000" w14:paraId="45E7AF64" w14:textId="77777777">
        <w:tc>
          <w:tcPr>
            <w:tcW w:w="660" w:type="dxa"/>
            <w:shd w:val="clear" w:color="auto" w:fill="F2F2F2" w:themeFill="background1" w:themeFillShade="F2"/>
          </w:tcPr>
          <w:p w14:paraId="3D20F4F0" w14:textId="77777777" w:rsidR="00000000" w:rsidRDefault="008C4D69">
            <w:pPr>
              <w:rPr>
                <w:noProof/>
                <w:sz w:val="2"/>
                <w:szCs w:val="24"/>
              </w:rPr>
            </w:pPr>
            <w:r>
              <w:rPr>
                <w:noProof/>
                <w:sz w:val="16"/>
                <w:szCs w:val="24"/>
              </w:rPr>
              <w:t xml:space="preserve">2877 </w:t>
            </w:r>
            <w:r>
              <w:rPr>
                <w:noProof/>
                <w:sz w:val="16"/>
              </w:rPr>
              <w:br/>
            </w:r>
            <w:r>
              <w:rPr>
                <w:noProof/>
                <w:sz w:val="2"/>
                <w:szCs w:val="24"/>
              </w:rPr>
              <w:t>751a681d-07b1-4f7e-8368-36a5f03b973c</w:t>
            </w:r>
          </w:p>
        </w:tc>
        <w:tc>
          <w:tcPr>
            <w:tcW w:w="7407" w:type="dxa"/>
            <w:shd w:val="clear" w:color="auto" w:fill="F2F2F2" w:themeFill="background1" w:themeFillShade="F2"/>
          </w:tcPr>
          <w:p w14:paraId="34615E66" w14:textId="77777777" w:rsidR="00000000" w:rsidRDefault="008C4D69">
            <w:pPr>
              <w:rPr>
                <w:noProof/>
                <w:szCs w:val="24"/>
              </w:rPr>
            </w:pPr>
            <w:r>
              <w:rPr>
                <w:noProof/>
                <w:szCs w:val="24"/>
              </w:rPr>
              <w:t>Changing this setting will apply to all connectors and all accounts.</w:t>
            </w:r>
          </w:p>
        </w:tc>
        <w:tc>
          <w:tcPr>
            <w:tcW w:w="7407" w:type="dxa"/>
          </w:tcPr>
          <w:p w14:paraId="166F4646" w14:textId="77777777" w:rsidR="00000000" w:rsidRDefault="008C4D69">
            <w:pPr>
              <w:rPr>
                <w:szCs w:val="24"/>
                <w:lang w:val="ja-JP"/>
              </w:rPr>
            </w:pPr>
            <w:r>
              <w:rPr>
                <w:rFonts w:ascii="MS Gothic" w:eastAsia="MS Gothic" w:hint="eastAsia"/>
                <w:szCs w:val="24"/>
                <w:lang w:val="ja-JP"/>
              </w:rPr>
              <w:t>この設定を変更すると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すべてのコネクタとすべてのアカウントに適用されます</w:t>
            </w:r>
            <w:r>
              <w:rPr>
                <w:rFonts w:ascii="Microsoft YaHei UI" w:eastAsia="Microsoft YaHei UI" w:hAnsi="Microsoft YaHei UI" w:cs="Microsoft YaHei UI" w:hint="eastAsia"/>
                <w:szCs w:val="24"/>
                <w:lang w:val="ja-JP"/>
              </w:rPr>
              <w:t>。</w:t>
            </w:r>
          </w:p>
        </w:tc>
      </w:tr>
      <w:tr w:rsidR="00000000" w14:paraId="26957749" w14:textId="77777777">
        <w:tc>
          <w:tcPr>
            <w:tcW w:w="660" w:type="dxa"/>
            <w:shd w:val="clear" w:color="auto" w:fill="F2F2F2" w:themeFill="background1" w:themeFillShade="F2"/>
          </w:tcPr>
          <w:p w14:paraId="64405F80" w14:textId="77777777" w:rsidR="00000000" w:rsidRDefault="008C4D69">
            <w:pPr>
              <w:rPr>
                <w:noProof/>
                <w:sz w:val="2"/>
                <w:szCs w:val="24"/>
              </w:rPr>
            </w:pPr>
            <w:r>
              <w:rPr>
                <w:noProof/>
                <w:sz w:val="16"/>
                <w:szCs w:val="24"/>
              </w:rPr>
              <w:t xml:space="preserve">2878 </w:t>
            </w:r>
            <w:r>
              <w:rPr>
                <w:noProof/>
                <w:sz w:val="16"/>
              </w:rPr>
              <w:br/>
            </w:r>
            <w:r>
              <w:rPr>
                <w:noProof/>
                <w:sz w:val="2"/>
                <w:szCs w:val="24"/>
              </w:rPr>
              <w:t>7461c2cb-765a-4333-b7b8-72738e3994d1</w:t>
            </w:r>
          </w:p>
        </w:tc>
        <w:tc>
          <w:tcPr>
            <w:tcW w:w="7407" w:type="dxa"/>
            <w:shd w:val="clear" w:color="auto" w:fill="F2F2F2" w:themeFill="background1" w:themeFillShade="F2"/>
          </w:tcPr>
          <w:p w14:paraId="149C98FB" w14:textId="77777777" w:rsidR="00000000" w:rsidRDefault="008C4D69">
            <w:pPr>
              <w:rPr>
                <w:noProof/>
                <w:szCs w:val="24"/>
              </w:rPr>
            </w:pPr>
            <w:r>
              <w:rPr>
                <w:noProof/>
                <w:szCs w:val="24"/>
              </w:rPr>
              <w:t>Data Cleanup</w:t>
            </w:r>
          </w:p>
        </w:tc>
        <w:tc>
          <w:tcPr>
            <w:tcW w:w="7407" w:type="dxa"/>
          </w:tcPr>
          <w:p w14:paraId="56A582BD" w14:textId="77777777" w:rsidR="00000000" w:rsidRDefault="008C4D69">
            <w:pPr>
              <w:rPr>
                <w:szCs w:val="24"/>
                <w:lang w:val="ja-JP"/>
              </w:rPr>
            </w:pPr>
            <w:r>
              <w:rPr>
                <w:rFonts w:ascii="MS Gothic" w:eastAsia="MS Gothic" w:hint="eastAsia"/>
                <w:szCs w:val="24"/>
                <w:lang w:val="ja-JP"/>
              </w:rPr>
              <w:t>データのクリーンアップ</w:t>
            </w:r>
          </w:p>
        </w:tc>
      </w:tr>
      <w:tr w:rsidR="00000000" w14:paraId="1946EFDB" w14:textId="77777777">
        <w:tc>
          <w:tcPr>
            <w:tcW w:w="660" w:type="dxa"/>
            <w:shd w:val="clear" w:color="auto" w:fill="F2F2F2" w:themeFill="background1" w:themeFillShade="F2"/>
          </w:tcPr>
          <w:p w14:paraId="4F0DF134" w14:textId="77777777" w:rsidR="00000000" w:rsidRDefault="008C4D69">
            <w:pPr>
              <w:rPr>
                <w:noProof/>
                <w:sz w:val="2"/>
                <w:szCs w:val="24"/>
              </w:rPr>
            </w:pPr>
            <w:r>
              <w:rPr>
                <w:noProof/>
                <w:sz w:val="16"/>
                <w:szCs w:val="24"/>
              </w:rPr>
              <w:t xml:space="preserve">2879 </w:t>
            </w:r>
            <w:r>
              <w:rPr>
                <w:noProof/>
                <w:sz w:val="16"/>
              </w:rPr>
              <w:br/>
            </w:r>
            <w:r>
              <w:rPr>
                <w:noProof/>
                <w:sz w:val="2"/>
                <w:szCs w:val="24"/>
              </w:rPr>
              <w:t>dd7b7a13-5b24-4dc3-b86e-9cdbef6570a3</w:t>
            </w:r>
          </w:p>
        </w:tc>
        <w:tc>
          <w:tcPr>
            <w:tcW w:w="7407" w:type="dxa"/>
            <w:shd w:val="clear" w:color="auto" w:fill="F2F2F2" w:themeFill="background1" w:themeFillShade="F2"/>
          </w:tcPr>
          <w:p w14:paraId="64EB2EE1" w14:textId="77777777" w:rsidR="00000000" w:rsidRDefault="008C4D69">
            <w:pPr>
              <w:rPr>
                <w:noProof/>
                <w:szCs w:val="24"/>
              </w:rPr>
            </w:pPr>
            <w:r>
              <w:rPr>
                <w:noProof/>
                <w:szCs w:val="24"/>
              </w:rPr>
              <w:t xml:space="preserve">Cleanup processes are used to keep </w:t>
            </w:r>
            <w:r>
              <w:rPr>
                <w:rStyle w:val="mqInternal"/>
                <w:noProof/>
                <w:szCs w:val="24"/>
              </w:rPr>
              <w:t>[</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and Brightcove data in sync.</w:t>
            </w:r>
          </w:p>
        </w:tc>
        <w:tc>
          <w:tcPr>
            <w:tcW w:w="7407" w:type="dxa"/>
          </w:tcPr>
          <w:p w14:paraId="2D726985" w14:textId="77777777" w:rsidR="00000000" w:rsidRDefault="008C4D69">
            <w:pPr>
              <w:rPr>
                <w:szCs w:val="24"/>
                <w:lang w:val="ja-JP"/>
              </w:rPr>
            </w:pPr>
            <w:r>
              <w:rPr>
                <w:rFonts w:ascii="MS Gothic" w:eastAsia="MS Gothic" w:hint="eastAsia"/>
                <w:szCs w:val="24"/>
                <w:lang w:val="ja-JP"/>
              </w:rPr>
              <w:t>クリーンアッププロセスは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と</w:t>
            </w:r>
            <w:r>
              <w:rPr>
                <w:szCs w:val="24"/>
                <w:lang w:val="ja-JP"/>
              </w:rPr>
              <w:t xml:space="preserve"> Brightcove </w:t>
            </w:r>
            <w:r>
              <w:rPr>
                <w:rFonts w:ascii="MS Gothic" w:eastAsia="MS Gothic" w:hint="eastAsia"/>
                <w:szCs w:val="24"/>
                <w:lang w:val="ja-JP"/>
              </w:rPr>
              <w:t>のデータの同期を維持するために使用されます</w:t>
            </w:r>
            <w:r>
              <w:rPr>
                <w:rFonts w:ascii="Microsoft YaHei UI" w:eastAsia="Microsoft YaHei UI" w:hAnsi="Microsoft YaHei UI" w:cs="Microsoft YaHei UI" w:hint="eastAsia"/>
                <w:szCs w:val="24"/>
                <w:lang w:val="ja-JP"/>
              </w:rPr>
              <w:t>。</w:t>
            </w:r>
          </w:p>
        </w:tc>
      </w:tr>
      <w:tr w:rsidR="00000000" w14:paraId="34454DA4" w14:textId="77777777">
        <w:tc>
          <w:tcPr>
            <w:tcW w:w="660" w:type="dxa"/>
            <w:shd w:val="clear" w:color="auto" w:fill="F2F2F2" w:themeFill="background1" w:themeFillShade="F2"/>
          </w:tcPr>
          <w:p w14:paraId="516C648C" w14:textId="77777777" w:rsidR="00000000" w:rsidRDefault="008C4D69">
            <w:pPr>
              <w:rPr>
                <w:noProof/>
                <w:sz w:val="2"/>
                <w:szCs w:val="24"/>
              </w:rPr>
            </w:pPr>
            <w:r>
              <w:rPr>
                <w:noProof/>
                <w:sz w:val="16"/>
                <w:szCs w:val="24"/>
              </w:rPr>
              <w:t xml:space="preserve">2880 </w:t>
            </w:r>
            <w:r>
              <w:rPr>
                <w:noProof/>
                <w:sz w:val="16"/>
              </w:rPr>
              <w:br/>
            </w:r>
            <w:r>
              <w:rPr>
                <w:noProof/>
                <w:sz w:val="2"/>
                <w:szCs w:val="24"/>
              </w:rPr>
              <w:t>0d03d3fb-7e34-41bb-b181-da1fd6ba3700</w:t>
            </w:r>
          </w:p>
        </w:tc>
        <w:tc>
          <w:tcPr>
            <w:tcW w:w="7407" w:type="dxa"/>
            <w:shd w:val="clear" w:color="auto" w:fill="F2F2F2" w:themeFill="background1" w:themeFillShade="F2"/>
          </w:tcPr>
          <w:p w14:paraId="465A2D58"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Cleanup</w:t>
            </w:r>
          </w:p>
        </w:tc>
        <w:tc>
          <w:tcPr>
            <w:tcW w:w="7407" w:type="dxa"/>
          </w:tcPr>
          <w:p w14:paraId="0C8A64AF" w14:textId="77777777" w:rsidR="00000000" w:rsidRDefault="008C4D69">
            <w:pPr>
              <w:rPr>
                <w:szCs w:val="24"/>
                <w:lang w:val="ja-JP"/>
              </w:rPr>
            </w:pPr>
            <w:r>
              <w:rPr>
                <w:rStyle w:val="mqInternal"/>
                <w:noProof/>
                <w:szCs w:val="24"/>
                <w:lang w:val="ja-JP"/>
              </w:rPr>
              <w:t>[1}{2][1}{2]</w:t>
            </w:r>
            <w:r>
              <w:rPr>
                <w:rFonts w:ascii="MS Gothic" w:eastAsia="MS Gothic" w:hint="eastAsia"/>
                <w:szCs w:val="24"/>
                <w:lang w:val="ja-JP"/>
              </w:rPr>
              <w:t>ビデオクラウドサイトコアのクリ</w:t>
            </w:r>
            <w:r>
              <w:rPr>
                <w:rFonts w:ascii="MS Gothic" w:eastAsia="MS Gothic" w:hint="eastAsia"/>
                <w:szCs w:val="24"/>
                <w:lang w:val="ja-JP"/>
              </w:rPr>
              <w:t>ーンアップ</w:t>
            </w:r>
          </w:p>
        </w:tc>
      </w:tr>
      <w:tr w:rsidR="00000000" w14:paraId="63B7FB4D" w14:textId="77777777">
        <w:tc>
          <w:tcPr>
            <w:tcW w:w="660" w:type="dxa"/>
            <w:shd w:val="clear" w:color="auto" w:fill="F2F2F2" w:themeFill="background1" w:themeFillShade="F2"/>
          </w:tcPr>
          <w:p w14:paraId="61C04BAA" w14:textId="77777777" w:rsidR="00000000" w:rsidRDefault="008C4D69">
            <w:pPr>
              <w:rPr>
                <w:noProof/>
                <w:sz w:val="2"/>
                <w:szCs w:val="24"/>
              </w:rPr>
            </w:pPr>
            <w:r>
              <w:rPr>
                <w:noProof/>
                <w:sz w:val="16"/>
                <w:szCs w:val="24"/>
              </w:rPr>
              <w:t xml:space="preserve">2881 </w:t>
            </w:r>
            <w:r>
              <w:rPr>
                <w:noProof/>
                <w:sz w:val="16"/>
              </w:rPr>
              <w:br/>
            </w:r>
            <w:r>
              <w:rPr>
                <w:noProof/>
                <w:sz w:val="2"/>
                <w:szCs w:val="24"/>
              </w:rPr>
              <w:t>fa60e45f-3649-4349-ac08-2739b5fd93f7</w:t>
            </w:r>
          </w:p>
        </w:tc>
        <w:tc>
          <w:tcPr>
            <w:tcW w:w="7407" w:type="dxa"/>
            <w:shd w:val="clear" w:color="auto" w:fill="F2F2F2" w:themeFill="background1" w:themeFillShade="F2"/>
          </w:tcPr>
          <w:p w14:paraId="2923B6B7" w14:textId="77777777" w:rsidR="00000000" w:rsidRDefault="008C4D69">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cleanup is the process that runs when media is deleted in Brightcove and the corresponding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items must be deleted.</w:t>
            </w:r>
          </w:p>
        </w:tc>
        <w:tc>
          <w:tcPr>
            <w:tcW w:w="7407" w:type="dxa"/>
          </w:tcPr>
          <w:p w14:paraId="5A254AE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Style w:val="mqInternal"/>
                <w:noProof/>
                <w:szCs w:val="24"/>
                <w:lang w:val="ja-JP"/>
              </w:rPr>
              <w:t>]</w:t>
            </w:r>
            <w:r>
              <w:rPr>
                <w:rFonts w:ascii="MS Gothic" w:eastAsia="MS Gothic" w:hint="eastAsia"/>
                <w:szCs w:val="24"/>
                <w:lang w:val="ja-JP"/>
              </w:rPr>
              <w:t>クリーンアップは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ブライトコーブと対応するビデオクラウドでメディアが削除されたときに実行されるプロセスです</w:t>
            </w:r>
            <w:r>
              <w:rPr>
                <w:rFonts w:ascii="Microsoft YaHei UI" w:eastAsia="Microsoft YaHei UI" w:hAnsi="Microsoft YaHei UI" w:cs="Microsoft YaHei UI" w:hint="eastAsia"/>
                <w:szCs w:val="24"/>
                <w:lang w:val="ja-JP"/>
              </w:rPr>
              <w:t>。</w:t>
            </w:r>
            <w:r>
              <w:rPr>
                <w:rStyle w:val="mqInternal"/>
                <w:noProof/>
                <w:szCs w:val="24"/>
                <w:lang w:val="ja-JP"/>
              </w:rPr>
              <w:t>{2][1}{2]</w:t>
            </w:r>
            <w:r>
              <w:rPr>
                <w:rFonts w:ascii="MS Gothic" w:eastAsia="MS Gothic" w:hint="eastAsia"/>
                <w:szCs w:val="24"/>
                <w:lang w:val="ja-JP"/>
              </w:rPr>
              <w:t>サイトコアのアイテムは削除する必要があります</w:t>
            </w:r>
            <w:r>
              <w:rPr>
                <w:rFonts w:ascii="Microsoft YaHei UI" w:eastAsia="Microsoft YaHei UI" w:hAnsi="Microsoft YaHei UI" w:cs="Microsoft YaHei UI" w:hint="eastAsia"/>
                <w:szCs w:val="24"/>
                <w:lang w:val="ja-JP"/>
              </w:rPr>
              <w:t>。</w:t>
            </w:r>
          </w:p>
        </w:tc>
      </w:tr>
      <w:tr w:rsidR="00000000" w14:paraId="69F773A2" w14:textId="77777777">
        <w:tc>
          <w:tcPr>
            <w:tcW w:w="660" w:type="dxa"/>
            <w:shd w:val="clear" w:color="auto" w:fill="F2F2F2" w:themeFill="background1" w:themeFillShade="F2"/>
          </w:tcPr>
          <w:p w14:paraId="2430A253" w14:textId="77777777" w:rsidR="00000000" w:rsidRDefault="008C4D69">
            <w:pPr>
              <w:rPr>
                <w:noProof/>
                <w:sz w:val="2"/>
                <w:szCs w:val="24"/>
              </w:rPr>
            </w:pPr>
            <w:r>
              <w:rPr>
                <w:noProof/>
                <w:sz w:val="16"/>
                <w:szCs w:val="24"/>
              </w:rPr>
              <w:t xml:space="preserve">2882 </w:t>
            </w:r>
            <w:r>
              <w:rPr>
                <w:noProof/>
                <w:sz w:val="16"/>
              </w:rPr>
              <w:br/>
            </w:r>
            <w:r>
              <w:rPr>
                <w:noProof/>
                <w:sz w:val="2"/>
                <w:szCs w:val="24"/>
              </w:rPr>
              <w:t>9d597955-30d9-4bbe-85fe-9ab8ce3ab14c</w:t>
            </w:r>
          </w:p>
        </w:tc>
        <w:tc>
          <w:tcPr>
            <w:tcW w:w="7407" w:type="dxa"/>
            <w:shd w:val="clear" w:color="auto" w:fill="F2F2F2" w:themeFill="background1" w:themeFillShade="F2"/>
          </w:tcPr>
          <w:p w14:paraId="78D00C76" w14:textId="77777777" w:rsidR="00000000" w:rsidRDefault="008C4D69">
            <w:pPr>
              <w:rPr>
                <w:noProof/>
                <w:szCs w:val="24"/>
              </w:rPr>
            </w:pPr>
            <w:r>
              <w:rPr>
                <w:noProof/>
                <w:szCs w:val="24"/>
              </w:rPr>
              <w:t xml:space="preserve">Since Brightcove knows nothing about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 Brightcove cannot notify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that media has been deleted.</w:t>
            </w:r>
          </w:p>
        </w:tc>
        <w:tc>
          <w:tcPr>
            <w:tcW w:w="7407" w:type="dxa"/>
          </w:tcPr>
          <w:p w14:paraId="607B018D" w14:textId="77777777" w:rsidR="00000000" w:rsidRDefault="008C4D69">
            <w:pPr>
              <w:rPr>
                <w:szCs w:val="24"/>
                <w:lang w:val="ja-JP"/>
              </w:rPr>
            </w:pPr>
            <w:r>
              <w:rPr>
                <w:rStyle w:val="mqInternal"/>
                <w:noProof/>
                <w:szCs w:val="24"/>
                <w:lang w:val="ja-JP"/>
              </w:rPr>
              <w:t>[1}{2][1}</w:t>
            </w:r>
            <w:r>
              <w:rPr>
                <w:rFonts w:ascii="MS Gothic" w:eastAsia="MS Gothic" w:hint="eastAsia"/>
                <w:szCs w:val="24"/>
                <w:lang w:val="ja-JP"/>
              </w:rPr>
              <w:t>ブライトコーブはビデオクラウドサイトコアについて何も知らないので</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ブライトコーブはビデオクラウドサイトコアに通知できない</w:t>
            </w:r>
            <w:r>
              <w:rPr>
                <w:rStyle w:val="mqInternal"/>
                <w:noProof/>
                <w:szCs w:val="24"/>
                <w:lang w:val="ja-JP"/>
              </w:rPr>
              <w:t>{2]</w:t>
            </w:r>
            <w:r>
              <w:rPr>
                <w:rFonts w:ascii="MS Gothic" w:eastAsia="MS Gothic" w:hint="eastAsia"/>
                <w:szCs w:val="24"/>
                <w:lang w:val="ja-JP"/>
              </w:rPr>
              <w:t>そのメディアは削除されました</w:t>
            </w:r>
            <w:r>
              <w:rPr>
                <w:rFonts w:ascii="Microsoft YaHei UI" w:eastAsia="Microsoft YaHei UI" w:hAnsi="Microsoft YaHei UI" w:cs="Microsoft YaHei UI" w:hint="eastAsia"/>
                <w:szCs w:val="24"/>
                <w:lang w:val="ja-JP"/>
              </w:rPr>
              <w:t>。</w:t>
            </w:r>
          </w:p>
        </w:tc>
      </w:tr>
      <w:tr w:rsidR="00000000" w14:paraId="38E73B8D" w14:textId="77777777">
        <w:tc>
          <w:tcPr>
            <w:tcW w:w="660" w:type="dxa"/>
            <w:shd w:val="clear" w:color="auto" w:fill="F2F2F2" w:themeFill="background1" w:themeFillShade="F2"/>
          </w:tcPr>
          <w:p w14:paraId="551BFFE4" w14:textId="77777777" w:rsidR="00000000" w:rsidRDefault="008C4D69">
            <w:pPr>
              <w:rPr>
                <w:noProof/>
                <w:sz w:val="2"/>
                <w:szCs w:val="24"/>
              </w:rPr>
            </w:pPr>
            <w:r>
              <w:rPr>
                <w:noProof/>
                <w:sz w:val="16"/>
                <w:szCs w:val="24"/>
              </w:rPr>
              <w:t xml:space="preserve">2883 </w:t>
            </w:r>
            <w:r>
              <w:rPr>
                <w:noProof/>
                <w:sz w:val="16"/>
              </w:rPr>
              <w:br/>
            </w:r>
            <w:r>
              <w:rPr>
                <w:noProof/>
                <w:sz w:val="2"/>
                <w:szCs w:val="24"/>
              </w:rPr>
              <w:t>473ff864-4c29-4d26-9847-198f74fba236</w:t>
            </w:r>
          </w:p>
        </w:tc>
        <w:tc>
          <w:tcPr>
            <w:tcW w:w="7407" w:type="dxa"/>
            <w:shd w:val="clear" w:color="auto" w:fill="F2F2F2" w:themeFill="background1" w:themeFillShade="F2"/>
          </w:tcPr>
          <w:p w14:paraId="2E34B934" w14:textId="77777777" w:rsidR="00000000" w:rsidRDefault="008C4D69">
            <w:pPr>
              <w:rPr>
                <w:noProof/>
                <w:szCs w:val="24"/>
              </w:rPr>
            </w:pPr>
            <w:r>
              <w:rPr>
                <w:noProof/>
                <w:szCs w:val="24"/>
              </w:rPr>
              <w:t xml:space="preserve">Therefore,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must be proactive.</w:t>
            </w:r>
          </w:p>
        </w:tc>
        <w:tc>
          <w:tcPr>
            <w:tcW w:w="7407" w:type="dxa"/>
          </w:tcPr>
          <w:p w14:paraId="37B1BE88" w14:textId="77777777" w:rsidR="00000000" w:rsidRDefault="008C4D69">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はプロアクティブである必要があります</w:t>
            </w:r>
            <w:r>
              <w:rPr>
                <w:rFonts w:ascii="Microsoft YaHei UI" w:eastAsia="Microsoft YaHei UI" w:hAnsi="Microsoft YaHei UI" w:cs="Microsoft YaHei UI" w:hint="eastAsia"/>
                <w:szCs w:val="24"/>
                <w:lang w:val="ja-JP"/>
              </w:rPr>
              <w:t>。</w:t>
            </w:r>
          </w:p>
        </w:tc>
      </w:tr>
      <w:tr w:rsidR="00000000" w14:paraId="5800FC16" w14:textId="77777777">
        <w:tc>
          <w:tcPr>
            <w:tcW w:w="660" w:type="dxa"/>
            <w:shd w:val="clear" w:color="auto" w:fill="F2F2F2" w:themeFill="background1" w:themeFillShade="F2"/>
          </w:tcPr>
          <w:p w14:paraId="19E46964" w14:textId="77777777" w:rsidR="00000000" w:rsidRDefault="008C4D69">
            <w:pPr>
              <w:rPr>
                <w:noProof/>
                <w:sz w:val="2"/>
                <w:szCs w:val="24"/>
              </w:rPr>
            </w:pPr>
            <w:r>
              <w:rPr>
                <w:noProof/>
                <w:sz w:val="16"/>
                <w:szCs w:val="24"/>
              </w:rPr>
              <w:t xml:space="preserve">2884 </w:t>
            </w:r>
            <w:r>
              <w:rPr>
                <w:noProof/>
                <w:sz w:val="16"/>
              </w:rPr>
              <w:br/>
            </w:r>
            <w:r>
              <w:rPr>
                <w:noProof/>
                <w:sz w:val="2"/>
                <w:szCs w:val="24"/>
              </w:rPr>
              <w:t>2c02d7e3-e125-412e-bb7a-2eca765000fb</w:t>
            </w:r>
          </w:p>
        </w:tc>
        <w:tc>
          <w:tcPr>
            <w:tcW w:w="7407" w:type="dxa"/>
            <w:shd w:val="clear" w:color="auto" w:fill="F2F2F2" w:themeFill="background1" w:themeFillShade="F2"/>
          </w:tcPr>
          <w:p w14:paraId="6AABDAA5" w14:textId="77777777" w:rsidR="00000000" w:rsidRDefault="008C4D69">
            <w:pPr>
              <w:rPr>
                <w:noProof/>
                <w:szCs w:val="24"/>
              </w:rPr>
            </w:pPr>
            <w:r>
              <w:rPr>
                <w:noProof/>
                <w:szCs w:val="24"/>
              </w:rPr>
              <w:t>Manual Cleanup</w:t>
            </w:r>
          </w:p>
        </w:tc>
        <w:tc>
          <w:tcPr>
            <w:tcW w:w="7407" w:type="dxa"/>
          </w:tcPr>
          <w:p w14:paraId="5DEFEA6B" w14:textId="77777777" w:rsidR="00000000" w:rsidRDefault="008C4D69">
            <w:pPr>
              <w:rPr>
                <w:szCs w:val="24"/>
                <w:lang w:val="ja-JP"/>
              </w:rPr>
            </w:pPr>
            <w:r>
              <w:rPr>
                <w:rFonts w:ascii="MS Gothic" w:eastAsia="MS Gothic" w:hint="eastAsia"/>
                <w:szCs w:val="24"/>
                <w:lang w:val="ja-JP"/>
              </w:rPr>
              <w:t>手動クリーンアップ</w:t>
            </w:r>
          </w:p>
        </w:tc>
      </w:tr>
      <w:tr w:rsidR="00000000" w14:paraId="6ADABC68" w14:textId="77777777">
        <w:tc>
          <w:tcPr>
            <w:tcW w:w="660" w:type="dxa"/>
            <w:shd w:val="clear" w:color="auto" w:fill="F2F2F2" w:themeFill="background1" w:themeFillShade="F2"/>
          </w:tcPr>
          <w:p w14:paraId="38D3C371" w14:textId="77777777" w:rsidR="00000000" w:rsidRDefault="008C4D69">
            <w:pPr>
              <w:rPr>
                <w:noProof/>
                <w:sz w:val="2"/>
                <w:szCs w:val="24"/>
              </w:rPr>
            </w:pPr>
            <w:r>
              <w:rPr>
                <w:noProof/>
                <w:sz w:val="16"/>
                <w:szCs w:val="24"/>
              </w:rPr>
              <w:t xml:space="preserve">2885 </w:t>
            </w:r>
            <w:r>
              <w:rPr>
                <w:noProof/>
                <w:sz w:val="16"/>
              </w:rPr>
              <w:br/>
            </w:r>
            <w:r>
              <w:rPr>
                <w:noProof/>
                <w:sz w:val="2"/>
                <w:szCs w:val="24"/>
              </w:rPr>
              <w:t>c9a40305-fa73-48ee-aa</w:t>
            </w:r>
            <w:r>
              <w:rPr>
                <w:noProof/>
                <w:sz w:val="2"/>
                <w:szCs w:val="24"/>
              </w:rPr>
              <w:t>84-8fd25f37d187</w:t>
            </w:r>
          </w:p>
        </w:tc>
        <w:tc>
          <w:tcPr>
            <w:tcW w:w="7407" w:type="dxa"/>
            <w:shd w:val="clear" w:color="auto" w:fill="F2F2F2" w:themeFill="background1" w:themeFillShade="F2"/>
          </w:tcPr>
          <w:p w14:paraId="2EFD8BA9" w14:textId="77777777" w:rsidR="00000000" w:rsidRDefault="008C4D69">
            <w:pPr>
              <w:rPr>
                <w:noProof/>
                <w:szCs w:val="24"/>
              </w:rPr>
            </w:pPr>
            <w:r>
              <w:rPr>
                <w:noProof/>
                <w:szCs w:val="24"/>
              </w:rPr>
              <w:t xml:space="preserve">A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content author or administrator can manually trigger the cleanup process by clicking the following button in Content Editor:</w:t>
            </w:r>
          </w:p>
        </w:tc>
        <w:tc>
          <w:tcPr>
            <w:tcW w:w="7407" w:type="dxa"/>
          </w:tcPr>
          <w:p w14:paraId="4FE3A26B"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コンテンツの作成者または管理者は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コンテンツエディタで次のボタンをクリックして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クリーンアッププ</w:t>
            </w:r>
            <w:r>
              <w:rPr>
                <w:rFonts w:ascii="MS Gothic" w:eastAsia="MS Gothic" w:hint="eastAsia"/>
                <w:szCs w:val="24"/>
                <w:lang w:val="ja-JP"/>
              </w:rPr>
              <w:t>ロセスを手動でトリガーできます</w:t>
            </w:r>
            <w:r>
              <w:rPr>
                <w:rFonts w:ascii="Microsoft YaHei UI" w:eastAsia="Microsoft YaHei UI" w:hAnsi="Microsoft YaHei UI" w:cs="Microsoft YaHei UI" w:hint="eastAsia"/>
                <w:szCs w:val="24"/>
                <w:lang w:val="ja-JP"/>
              </w:rPr>
              <w:t>。</w:t>
            </w:r>
          </w:p>
        </w:tc>
      </w:tr>
      <w:tr w:rsidR="00000000" w14:paraId="229F0F97" w14:textId="77777777">
        <w:tc>
          <w:tcPr>
            <w:tcW w:w="660" w:type="dxa"/>
            <w:shd w:val="clear" w:color="auto" w:fill="F2F2F2" w:themeFill="background1" w:themeFillShade="F2"/>
          </w:tcPr>
          <w:p w14:paraId="647AE44E" w14:textId="77777777" w:rsidR="00000000" w:rsidRDefault="008C4D69">
            <w:pPr>
              <w:rPr>
                <w:noProof/>
                <w:sz w:val="2"/>
                <w:szCs w:val="24"/>
              </w:rPr>
            </w:pPr>
            <w:r>
              <w:rPr>
                <w:noProof/>
                <w:sz w:val="16"/>
                <w:szCs w:val="24"/>
              </w:rPr>
              <w:t xml:space="preserve">2886 </w:t>
            </w:r>
            <w:r>
              <w:rPr>
                <w:noProof/>
                <w:sz w:val="16"/>
              </w:rPr>
              <w:br/>
            </w:r>
            <w:r>
              <w:rPr>
                <w:noProof/>
                <w:sz w:val="2"/>
                <w:szCs w:val="24"/>
              </w:rPr>
              <w:t>82403113-969d-431c-94cd-d04a922b97c2</w:t>
            </w:r>
          </w:p>
        </w:tc>
        <w:tc>
          <w:tcPr>
            <w:tcW w:w="7407" w:type="dxa"/>
            <w:shd w:val="clear" w:color="auto" w:fill="F2F2F2" w:themeFill="background1" w:themeFillShade="F2"/>
          </w:tcPr>
          <w:p w14:paraId="59956E5C" w14:textId="77777777" w:rsidR="00000000" w:rsidRDefault="008C4D69">
            <w:pPr>
              <w:rPr>
                <w:noProof/>
                <w:szCs w:val="24"/>
              </w:rPr>
            </w:pPr>
            <w:r>
              <w:rPr>
                <w:noProof/>
                <w:szCs w:val="24"/>
              </w:rPr>
              <w:t>Automatic Cleanup</w:t>
            </w:r>
          </w:p>
        </w:tc>
        <w:tc>
          <w:tcPr>
            <w:tcW w:w="7407" w:type="dxa"/>
          </w:tcPr>
          <w:p w14:paraId="54B79A16" w14:textId="77777777" w:rsidR="00000000" w:rsidRDefault="008C4D69">
            <w:pPr>
              <w:rPr>
                <w:szCs w:val="24"/>
                <w:lang w:val="ja-JP"/>
              </w:rPr>
            </w:pPr>
            <w:r>
              <w:rPr>
                <w:rFonts w:ascii="MS Gothic" w:eastAsia="MS Gothic" w:hint="eastAsia"/>
                <w:szCs w:val="24"/>
                <w:lang w:val="ja-JP"/>
              </w:rPr>
              <w:t>自動クリーンアップ</w:t>
            </w:r>
          </w:p>
        </w:tc>
      </w:tr>
      <w:tr w:rsidR="00000000" w14:paraId="6AD0EC00" w14:textId="77777777">
        <w:tc>
          <w:tcPr>
            <w:tcW w:w="660" w:type="dxa"/>
            <w:shd w:val="clear" w:color="auto" w:fill="F2F2F2" w:themeFill="background1" w:themeFillShade="F2"/>
          </w:tcPr>
          <w:p w14:paraId="4B25E647" w14:textId="77777777" w:rsidR="00000000" w:rsidRDefault="008C4D69">
            <w:pPr>
              <w:rPr>
                <w:noProof/>
                <w:sz w:val="2"/>
                <w:szCs w:val="24"/>
              </w:rPr>
            </w:pPr>
            <w:r>
              <w:rPr>
                <w:noProof/>
                <w:sz w:val="16"/>
                <w:szCs w:val="24"/>
              </w:rPr>
              <w:t xml:space="preserve">2887 </w:t>
            </w:r>
            <w:r>
              <w:rPr>
                <w:noProof/>
                <w:sz w:val="16"/>
              </w:rPr>
              <w:br/>
            </w:r>
            <w:r>
              <w:rPr>
                <w:noProof/>
                <w:sz w:val="2"/>
                <w:szCs w:val="24"/>
              </w:rPr>
              <w:t>651d3152-7760-4fb4-9b94-276ed6628d70</w:t>
            </w:r>
          </w:p>
        </w:tc>
        <w:tc>
          <w:tcPr>
            <w:tcW w:w="7407" w:type="dxa"/>
            <w:shd w:val="clear" w:color="auto" w:fill="F2F2F2" w:themeFill="background1" w:themeFillShade="F2"/>
          </w:tcPr>
          <w:p w14:paraId="08000425" w14:textId="77777777" w:rsidR="00000000" w:rsidRDefault="008C4D69">
            <w:pPr>
              <w:rPr>
                <w:noProof/>
                <w:szCs w:val="24"/>
              </w:rPr>
            </w:pPr>
            <w:r>
              <w:rPr>
                <w:noProof/>
                <w:szCs w:val="24"/>
              </w:rPr>
              <w:t>The Brightcove Video Connect plug-in includes an agent that automatically runs the cleanup process on a regular basis.</w:t>
            </w:r>
          </w:p>
        </w:tc>
        <w:tc>
          <w:tcPr>
            <w:tcW w:w="7407" w:type="dxa"/>
          </w:tcPr>
          <w:p w14:paraId="03ABA476" w14:textId="77777777" w:rsidR="00000000" w:rsidRDefault="008C4D69">
            <w:pPr>
              <w:rPr>
                <w:szCs w:val="24"/>
                <w:lang w:val="ja-JP"/>
              </w:rPr>
            </w:pPr>
            <w:r>
              <w:rPr>
                <w:szCs w:val="24"/>
                <w:lang w:val="ja-JP"/>
              </w:rPr>
              <w:t xml:space="preserve">Brightcove Video Connect </w:t>
            </w:r>
            <w:r>
              <w:rPr>
                <w:rFonts w:ascii="MS Gothic" w:eastAsia="MS Gothic" w:hint="eastAsia"/>
                <w:szCs w:val="24"/>
                <w:lang w:val="ja-JP"/>
              </w:rPr>
              <w:t>プラグインには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定期的にクリーンアッププロセスを自動的に実行するエージェントが含まれています</w:t>
            </w:r>
            <w:r>
              <w:rPr>
                <w:rFonts w:ascii="Microsoft YaHei UI" w:eastAsia="Microsoft YaHei UI" w:hAnsi="Microsoft YaHei UI" w:cs="Microsoft YaHei UI" w:hint="eastAsia"/>
                <w:szCs w:val="24"/>
                <w:lang w:val="ja-JP"/>
              </w:rPr>
              <w:t>。</w:t>
            </w:r>
          </w:p>
        </w:tc>
      </w:tr>
      <w:tr w:rsidR="00000000" w14:paraId="0C599B7F" w14:textId="77777777">
        <w:tc>
          <w:tcPr>
            <w:tcW w:w="660" w:type="dxa"/>
            <w:shd w:val="clear" w:color="auto" w:fill="F2F2F2" w:themeFill="background1" w:themeFillShade="F2"/>
          </w:tcPr>
          <w:p w14:paraId="6BFAB17C" w14:textId="77777777" w:rsidR="00000000" w:rsidRDefault="008C4D69">
            <w:pPr>
              <w:rPr>
                <w:noProof/>
                <w:sz w:val="2"/>
                <w:szCs w:val="24"/>
              </w:rPr>
            </w:pPr>
            <w:r>
              <w:rPr>
                <w:noProof/>
                <w:sz w:val="16"/>
                <w:szCs w:val="24"/>
              </w:rPr>
              <w:t xml:space="preserve">2888 </w:t>
            </w:r>
            <w:r>
              <w:rPr>
                <w:noProof/>
                <w:sz w:val="16"/>
              </w:rPr>
              <w:br/>
            </w:r>
            <w:r>
              <w:rPr>
                <w:noProof/>
                <w:sz w:val="2"/>
                <w:szCs w:val="24"/>
              </w:rPr>
              <w:t>4c7d5098-b870-49fe-a936-aaf2dcb1976e</w:t>
            </w:r>
          </w:p>
        </w:tc>
        <w:tc>
          <w:tcPr>
            <w:tcW w:w="7407" w:type="dxa"/>
            <w:shd w:val="clear" w:color="auto" w:fill="F2F2F2" w:themeFill="background1" w:themeFillShade="F2"/>
          </w:tcPr>
          <w:p w14:paraId="0B77DB0F" w14:textId="77777777" w:rsidR="00000000" w:rsidRDefault="008C4D69">
            <w:pPr>
              <w:rPr>
                <w:noProof/>
                <w:szCs w:val="24"/>
              </w:rPr>
            </w:pPr>
            <w:r>
              <w:rPr>
                <w:noProof/>
                <w:szCs w:val="24"/>
              </w:rPr>
              <w:t>The agent is defined</w:t>
            </w:r>
            <w:r>
              <w:rPr>
                <w:noProof/>
                <w:szCs w:val="24"/>
              </w:rPr>
              <w:t xml:space="preserve"> in the following location:</w:t>
            </w:r>
          </w:p>
        </w:tc>
        <w:tc>
          <w:tcPr>
            <w:tcW w:w="7407" w:type="dxa"/>
          </w:tcPr>
          <w:p w14:paraId="101B8F6A" w14:textId="77777777" w:rsidR="00000000" w:rsidRDefault="008C4D69">
            <w:pPr>
              <w:rPr>
                <w:szCs w:val="24"/>
                <w:lang w:val="ja-JP"/>
              </w:rPr>
            </w:pPr>
            <w:r>
              <w:rPr>
                <w:rFonts w:ascii="MS Gothic" w:eastAsia="MS Gothic" w:hint="eastAsia"/>
                <w:szCs w:val="24"/>
                <w:lang w:val="ja-JP"/>
              </w:rPr>
              <w:t>エージェントは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次の場所に定義されます</w:t>
            </w:r>
            <w:r>
              <w:rPr>
                <w:rFonts w:ascii="Microsoft YaHei UI" w:eastAsia="Microsoft YaHei UI" w:hAnsi="Microsoft YaHei UI" w:cs="Microsoft YaHei UI" w:hint="eastAsia"/>
                <w:szCs w:val="24"/>
                <w:lang w:val="ja-JP"/>
              </w:rPr>
              <w:t>。</w:t>
            </w:r>
          </w:p>
        </w:tc>
      </w:tr>
      <w:tr w:rsidR="00000000" w14:paraId="5E3A5493" w14:textId="77777777">
        <w:tc>
          <w:tcPr>
            <w:tcW w:w="660" w:type="dxa"/>
            <w:shd w:val="clear" w:color="auto" w:fill="F2F2F2" w:themeFill="background1" w:themeFillShade="F2"/>
          </w:tcPr>
          <w:p w14:paraId="64AEFD46" w14:textId="77777777" w:rsidR="00000000" w:rsidRDefault="008C4D69">
            <w:pPr>
              <w:rPr>
                <w:noProof/>
                <w:sz w:val="2"/>
                <w:szCs w:val="24"/>
              </w:rPr>
            </w:pPr>
            <w:r>
              <w:rPr>
                <w:noProof/>
                <w:sz w:val="16"/>
                <w:szCs w:val="24"/>
              </w:rPr>
              <w:t xml:space="preserve">2889 </w:t>
            </w:r>
            <w:r>
              <w:rPr>
                <w:noProof/>
                <w:sz w:val="16"/>
              </w:rPr>
              <w:br/>
            </w:r>
            <w:r>
              <w:rPr>
                <w:noProof/>
                <w:sz w:val="2"/>
                <w:szCs w:val="24"/>
              </w:rPr>
              <w:t>744e3e7c-5e4f-4bb8-a16d-c6ac06af8ce9</w:t>
            </w:r>
          </w:p>
        </w:tc>
        <w:tc>
          <w:tcPr>
            <w:tcW w:w="7407" w:type="dxa"/>
            <w:shd w:val="clear" w:color="auto" w:fill="F2F2F2" w:themeFill="background1" w:themeFillShade="F2"/>
          </w:tcPr>
          <w:p w14:paraId="283751BB" w14:textId="77777777" w:rsidR="00000000" w:rsidRDefault="008C4D69">
            <w:pPr>
              <w:rPr>
                <w:noProof/>
                <w:szCs w:val="24"/>
              </w:rPr>
            </w:pPr>
            <w:r>
              <w:rPr>
                <w:noProof/>
                <w:szCs w:val="24"/>
              </w:rPr>
              <w:t>Config file:</w:t>
            </w:r>
          </w:p>
        </w:tc>
        <w:tc>
          <w:tcPr>
            <w:tcW w:w="7407" w:type="dxa"/>
          </w:tcPr>
          <w:p w14:paraId="6D472A9A" w14:textId="77777777" w:rsidR="00000000" w:rsidRDefault="008C4D69">
            <w:pPr>
              <w:rPr>
                <w:szCs w:val="24"/>
                <w:lang w:val="ja-JP"/>
              </w:rPr>
            </w:pPr>
            <w:r>
              <w:rPr>
                <w:rFonts w:ascii="MS Gothic" w:eastAsia="MS Gothic" w:hint="eastAsia"/>
                <w:szCs w:val="24"/>
                <w:lang w:val="ja-JP"/>
              </w:rPr>
              <w:t>設定ファイル</w:t>
            </w:r>
            <w:r>
              <w:rPr>
                <w:szCs w:val="24"/>
                <w:lang w:val="ja-JP"/>
              </w:rPr>
              <w:t>:</w:t>
            </w:r>
          </w:p>
        </w:tc>
      </w:tr>
      <w:tr w:rsidR="00000000" w14:paraId="69CAA31E" w14:textId="77777777">
        <w:tc>
          <w:tcPr>
            <w:tcW w:w="660" w:type="dxa"/>
            <w:shd w:val="clear" w:color="auto" w:fill="F2F2F2" w:themeFill="background1" w:themeFillShade="F2"/>
          </w:tcPr>
          <w:p w14:paraId="7ECB6457" w14:textId="77777777" w:rsidR="00000000" w:rsidRDefault="008C4D69">
            <w:pPr>
              <w:rPr>
                <w:noProof/>
                <w:sz w:val="2"/>
                <w:szCs w:val="24"/>
              </w:rPr>
            </w:pPr>
            <w:r>
              <w:rPr>
                <w:noProof/>
                <w:sz w:val="16"/>
                <w:szCs w:val="24"/>
              </w:rPr>
              <w:t xml:space="preserve">2890 </w:t>
            </w:r>
            <w:r>
              <w:rPr>
                <w:noProof/>
                <w:sz w:val="16"/>
              </w:rPr>
              <w:br/>
            </w:r>
            <w:r>
              <w:rPr>
                <w:noProof/>
                <w:sz w:val="2"/>
                <w:szCs w:val="24"/>
              </w:rPr>
              <w:t>89930e8a-e9a5-41d3-9f87-2bae5dc8c3c6</w:t>
            </w:r>
          </w:p>
        </w:tc>
        <w:tc>
          <w:tcPr>
            <w:tcW w:w="7407" w:type="dxa"/>
            <w:shd w:val="clear" w:color="auto" w:fill="F2F2F2" w:themeFill="background1" w:themeFillShade="F2"/>
          </w:tcPr>
          <w:p w14:paraId="5BD54EBF" w14:textId="77777777" w:rsidR="00000000" w:rsidRDefault="008C4D69">
            <w:pPr>
              <w:rPr>
                <w:noProof/>
                <w:szCs w:val="24"/>
              </w:rPr>
            </w:pPr>
            <w:r>
              <w:rPr>
                <w:rStyle w:val="mqInternal"/>
                <w:noProof/>
                <w:szCs w:val="24"/>
              </w:rPr>
              <w:t>[1}[2]{3]</w:t>
            </w:r>
          </w:p>
        </w:tc>
        <w:tc>
          <w:tcPr>
            <w:tcW w:w="7407" w:type="dxa"/>
          </w:tcPr>
          <w:p w14:paraId="213ADA05" w14:textId="77777777" w:rsidR="00000000" w:rsidRDefault="008C4D69">
            <w:pPr>
              <w:rPr>
                <w:szCs w:val="24"/>
                <w:lang w:val="ja-JP"/>
              </w:rPr>
            </w:pPr>
            <w:r>
              <w:rPr>
                <w:rStyle w:val="mqInternal"/>
                <w:noProof/>
                <w:szCs w:val="24"/>
                <w:lang w:val="ja-JP"/>
              </w:rPr>
              <w:t>[1}[2]{3]</w:t>
            </w:r>
          </w:p>
        </w:tc>
      </w:tr>
      <w:tr w:rsidR="00000000" w14:paraId="1DEE083B" w14:textId="77777777">
        <w:tc>
          <w:tcPr>
            <w:tcW w:w="660" w:type="dxa"/>
            <w:shd w:val="clear" w:color="auto" w:fill="F2F2F2" w:themeFill="background1" w:themeFillShade="F2"/>
          </w:tcPr>
          <w:p w14:paraId="1DE0A3AC" w14:textId="77777777" w:rsidR="00000000" w:rsidRDefault="008C4D69">
            <w:pPr>
              <w:rPr>
                <w:noProof/>
                <w:sz w:val="2"/>
                <w:szCs w:val="24"/>
              </w:rPr>
            </w:pPr>
            <w:r>
              <w:rPr>
                <w:noProof/>
                <w:sz w:val="16"/>
                <w:szCs w:val="24"/>
              </w:rPr>
              <w:t xml:space="preserve">2891 </w:t>
            </w:r>
            <w:r>
              <w:rPr>
                <w:noProof/>
                <w:sz w:val="16"/>
              </w:rPr>
              <w:br/>
            </w:r>
            <w:r>
              <w:rPr>
                <w:noProof/>
                <w:sz w:val="2"/>
                <w:szCs w:val="24"/>
              </w:rPr>
              <w:t>75eede9e-4668-44ad-8a8f-fa57753a94e6</w:t>
            </w:r>
          </w:p>
        </w:tc>
        <w:tc>
          <w:tcPr>
            <w:tcW w:w="7407" w:type="dxa"/>
            <w:shd w:val="clear" w:color="auto" w:fill="F2F2F2" w:themeFill="background1" w:themeFillShade="F2"/>
          </w:tcPr>
          <w:p w14:paraId="4DF3B4EE" w14:textId="77777777" w:rsidR="00000000" w:rsidRDefault="008C4D69">
            <w:pPr>
              <w:rPr>
                <w:noProof/>
                <w:szCs w:val="24"/>
              </w:rPr>
            </w:pPr>
            <w:r>
              <w:rPr>
                <w:noProof/>
                <w:szCs w:val="24"/>
              </w:rPr>
              <w:t>Agent name:</w:t>
            </w:r>
          </w:p>
        </w:tc>
        <w:tc>
          <w:tcPr>
            <w:tcW w:w="7407" w:type="dxa"/>
          </w:tcPr>
          <w:p w14:paraId="1970F830" w14:textId="77777777" w:rsidR="00000000" w:rsidRDefault="008C4D69">
            <w:pPr>
              <w:rPr>
                <w:szCs w:val="24"/>
                <w:lang w:val="ja-JP"/>
              </w:rPr>
            </w:pPr>
            <w:r>
              <w:rPr>
                <w:rFonts w:ascii="MS Gothic" w:eastAsia="MS Gothic" w:hint="eastAsia"/>
                <w:szCs w:val="24"/>
                <w:lang w:val="ja-JP"/>
              </w:rPr>
              <w:t>エージェント名</w:t>
            </w:r>
            <w:r>
              <w:rPr>
                <w:szCs w:val="24"/>
                <w:lang w:val="ja-JP"/>
              </w:rPr>
              <w:t>:</w:t>
            </w:r>
          </w:p>
        </w:tc>
      </w:tr>
      <w:tr w:rsidR="00000000" w14:paraId="3B80F875" w14:textId="77777777">
        <w:tc>
          <w:tcPr>
            <w:tcW w:w="660" w:type="dxa"/>
            <w:shd w:val="clear" w:color="auto" w:fill="F2F2F2" w:themeFill="background1" w:themeFillShade="F2"/>
          </w:tcPr>
          <w:p w14:paraId="4FBE7B27" w14:textId="77777777" w:rsidR="00000000" w:rsidRDefault="008C4D69">
            <w:pPr>
              <w:rPr>
                <w:noProof/>
                <w:sz w:val="2"/>
                <w:szCs w:val="24"/>
              </w:rPr>
            </w:pPr>
            <w:r>
              <w:rPr>
                <w:noProof/>
                <w:sz w:val="16"/>
                <w:szCs w:val="24"/>
              </w:rPr>
              <w:t xml:space="preserve">2892 </w:t>
            </w:r>
            <w:r>
              <w:rPr>
                <w:noProof/>
                <w:sz w:val="16"/>
              </w:rPr>
              <w:br/>
            </w:r>
            <w:r>
              <w:rPr>
                <w:noProof/>
                <w:sz w:val="2"/>
                <w:szCs w:val="24"/>
              </w:rPr>
              <w:t>67741542-5500-4082-ad55-ec117b09cd0c</w:t>
            </w:r>
          </w:p>
        </w:tc>
        <w:tc>
          <w:tcPr>
            <w:tcW w:w="7407" w:type="dxa"/>
            <w:shd w:val="clear" w:color="auto" w:fill="F2F2F2" w:themeFill="background1" w:themeFillShade="F2"/>
          </w:tcPr>
          <w:p w14:paraId="59875817" w14:textId="77777777" w:rsidR="00000000" w:rsidRDefault="008C4D69">
            <w:pPr>
              <w:rPr>
                <w:noProof/>
                <w:szCs w:val="24"/>
              </w:rPr>
            </w:pPr>
            <w:r>
              <w:rPr>
                <w:rStyle w:val="mqInternal"/>
                <w:noProof/>
                <w:szCs w:val="24"/>
              </w:rPr>
              <w:t>[1}[2]{3]</w:t>
            </w:r>
          </w:p>
        </w:tc>
        <w:tc>
          <w:tcPr>
            <w:tcW w:w="7407" w:type="dxa"/>
          </w:tcPr>
          <w:p w14:paraId="384B4ACA" w14:textId="77777777" w:rsidR="00000000" w:rsidRDefault="008C4D69">
            <w:pPr>
              <w:rPr>
                <w:szCs w:val="24"/>
                <w:lang w:val="ja-JP"/>
              </w:rPr>
            </w:pPr>
            <w:r>
              <w:rPr>
                <w:rStyle w:val="mqInternal"/>
                <w:noProof/>
                <w:szCs w:val="24"/>
                <w:lang w:val="ja-JP"/>
              </w:rPr>
              <w:t>[1}[2]{3]</w:t>
            </w:r>
          </w:p>
        </w:tc>
      </w:tr>
      <w:tr w:rsidR="00000000" w14:paraId="3041CF23" w14:textId="77777777">
        <w:tc>
          <w:tcPr>
            <w:tcW w:w="660" w:type="dxa"/>
            <w:shd w:val="clear" w:color="auto" w:fill="F2F2F2" w:themeFill="background1" w:themeFillShade="F2"/>
          </w:tcPr>
          <w:p w14:paraId="5DC86882" w14:textId="77777777" w:rsidR="00000000" w:rsidRDefault="008C4D69">
            <w:pPr>
              <w:rPr>
                <w:noProof/>
                <w:sz w:val="2"/>
                <w:szCs w:val="24"/>
              </w:rPr>
            </w:pPr>
            <w:r>
              <w:rPr>
                <w:noProof/>
                <w:sz w:val="16"/>
                <w:szCs w:val="24"/>
              </w:rPr>
              <w:t xml:space="preserve">2893 </w:t>
            </w:r>
            <w:r>
              <w:rPr>
                <w:noProof/>
                <w:sz w:val="16"/>
              </w:rPr>
              <w:br/>
            </w:r>
            <w:r>
              <w:rPr>
                <w:noProof/>
                <w:sz w:val="2"/>
                <w:szCs w:val="24"/>
              </w:rPr>
              <w:t>d0412d50-d29e-4ed0-b124-90ac5f7c6355</w:t>
            </w:r>
          </w:p>
        </w:tc>
        <w:tc>
          <w:tcPr>
            <w:tcW w:w="7407" w:type="dxa"/>
            <w:shd w:val="clear" w:color="auto" w:fill="F2F2F2" w:themeFill="background1" w:themeFillShade="F2"/>
          </w:tcPr>
          <w:p w14:paraId="6C5E326B" w14:textId="77777777" w:rsidR="00000000" w:rsidRDefault="008C4D69">
            <w:pPr>
              <w:rPr>
                <w:noProof/>
                <w:szCs w:val="24"/>
              </w:rPr>
            </w:pPr>
            <w:r>
              <w:rPr>
                <w:noProof/>
                <w:szCs w:val="24"/>
              </w:rPr>
              <w:t>Brightcove Cleanup</w:t>
            </w:r>
          </w:p>
        </w:tc>
        <w:tc>
          <w:tcPr>
            <w:tcW w:w="7407" w:type="dxa"/>
          </w:tcPr>
          <w:p w14:paraId="74C121FD" w14:textId="77777777" w:rsidR="00000000" w:rsidRDefault="008C4D69">
            <w:pPr>
              <w:rPr>
                <w:szCs w:val="24"/>
                <w:lang w:val="ja-JP"/>
              </w:rPr>
            </w:pPr>
            <w:r>
              <w:rPr>
                <w:szCs w:val="24"/>
                <w:lang w:val="ja-JP"/>
              </w:rPr>
              <w:t>Brightcove</w:t>
            </w:r>
            <w:r>
              <w:rPr>
                <w:rFonts w:ascii="MS Gothic" w:eastAsia="MS Gothic" w:hint="eastAsia"/>
                <w:szCs w:val="24"/>
                <w:lang w:val="ja-JP"/>
              </w:rPr>
              <w:t>のクリーンアップ</w:t>
            </w:r>
          </w:p>
        </w:tc>
      </w:tr>
      <w:tr w:rsidR="00000000" w14:paraId="6E7DC27F" w14:textId="77777777">
        <w:tc>
          <w:tcPr>
            <w:tcW w:w="660" w:type="dxa"/>
            <w:shd w:val="clear" w:color="auto" w:fill="F2F2F2" w:themeFill="background1" w:themeFillShade="F2"/>
          </w:tcPr>
          <w:p w14:paraId="67B43EAA" w14:textId="77777777" w:rsidR="00000000" w:rsidRDefault="008C4D69">
            <w:pPr>
              <w:rPr>
                <w:noProof/>
                <w:sz w:val="2"/>
                <w:szCs w:val="24"/>
              </w:rPr>
            </w:pPr>
            <w:r>
              <w:rPr>
                <w:noProof/>
                <w:sz w:val="16"/>
                <w:szCs w:val="24"/>
              </w:rPr>
              <w:t xml:space="preserve">2894 </w:t>
            </w:r>
            <w:r>
              <w:rPr>
                <w:noProof/>
                <w:sz w:val="16"/>
              </w:rPr>
              <w:br/>
            </w:r>
            <w:r>
              <w:rPr>
                <w:noProof/>
                <w:sz w:val="2"/>
                <w:szCs w:val="24"/>
              </w:rPr>
              <w:t>ef4f5090-2de5-4676-b9d9-e6b59adaa842</w:t>
            </w:r>
          </w:p>
        </w:tc>
        <w:tc>
          <w:tcPr>
            <w:tcW w:w="7407" w:type="dxa"/>
            <w:shd w:val="clear" w:color="auto" w:fill="F2F2F2" w:themeFill="background1" w:themeFillShade="F2"/>
          </w:tcPr>
          <w:p w14:paraId="08D4EE81" w14:textId="77777777" w:rsidR="00000000" w:rsidRDefault="008C4D69">
            <w:pPr>
              <w:rPr>
                <w:noProof/>
                <w:szCs w:val="24"/>
              </w:rPr>
            </w:pPr>
            <w:r>
              <w:rPr>
                <w:noProof/>
                <w:szCs w:val="24"/>
              </w:rPr>
              <w:t xml:space="preserve">Brightcove cleanup is the process that runs when a media item is deleted </w:t>
            </w:r>
            <w:r>
              <w:rPr>
                <w:noProof/>
                <w:szCs w:val="24"/>
              </w:rPr>
              <w:t xml:space="preserve">in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and the corresponding media in Brightcove must be deleted or disabled.</w:t>
            </w:r>
          </w:p>
        </w:tc>
        <w:tc>
          <w:tcPr>
            <w:tcW w:w="7407" w:type="dxa"/>
          </w:tcPr>
          <w:p w14:paraId="6BCE902B" w14:textId="77777777" w:rsidR="00000000" w:rsidRDefault="008C4D69">
            <w:pPr>
              <w:rPr>
                <w:szCs w:val="24"/>
                <w:lang w:val="ja-JP"/>
              </w:rPr>
            </w:pPr>
            <w:r>
              <w:rPr>
                <w:rFonts w:ascii="MS Gothic" w:eastAsia="MS Gothic" w:hint="eastAsia"/>
                <w:szCs w:val="24"/>
                <w:lang w:val="ja-JP"/>
              </w:rPr>
              <w:t>ブライトコーブのクリーンアップは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でメディアアイテムが削除され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ブライトコーブの対応するメディアを削除または無効にする必要があるときに実行されるプロセスです</w:t>
            </w:r>
            <w:r>
              <w:rPr>
                <w:rFonts w:ascii="Microsoft YaHei UI" w:eastAsia="Microsoft YaHei UI" w:hAnsi="Microsoft YaHei UI" w:cs="Microsoft YaHei UI" w:hint="eastAsia"/>
                <w:szCs w:val="24"/>
                <w:lang w:val="ja-JP"/>
              </w:rPr>
              <w:t>。</w:t>
            </w:r>
          </w:p>
        </w:tc>
      </w:tr>
      <w:tr w:rsidR="00000000" w14:paraId="03C96D2D" w14:textId="77777777">
        <w:tc>
          <w:tcPr>
            <w:tcW w:w="660" w:type="dxa"/>
            <w:shd w:val="clear" w:color="auto" w:fill="F2F2F2" w:themeFill="background1" w:themeFillShade="F2"/>
          </w:tcPr>
          <w:p w14:paraId="699B6C28" w14:textId="77777777" w:rsidR="00000000" w:rsidRDefault="008C4D69">
            <w:pPr>
              <w:rPr>
                <w:noProof/>
                <w:sz w:val="2"/>
                <w:szCs w:val="24"/>
              </w:rPr>
            </w:pPr>
            <w:r>
              <w:rPr>
                <w:noProof/>
                <w:sz w:val="16"/>
                <w:szCs w:val="24"/>
              </w:rPr>
              <w:t xml:space="preserve">2895 </w:t>
            </w:r>
            <w:r>
              <w:rPr>
                <w:noProof/>
                <w:sz w:val="16"/>
              </w:rPr>
              <w:br/>
            </w:r>
            <w:r>
              <w:rPr>
                <w:noProof/>
                <w:sz w:val="2"/>
                <w:szCs w:val="24"/>
              </w:rPr>
              <w:t>0b6f48c8-2fa2-4751-8cf7-931c9ee1d201</w:t>
            </w:r>
          </w:p>
        </w:tc>
        <w:tc>
          <w:tcPr>
            <w:tcW w:w="7407" w:type="dxa"/>
            <w:shd w:val="clear" w:color="auto" w:fill="F2F2F2" w:themeFill="background1" w:themeFillShade="F2"/>
          </w:tcPr>
          <w:p w14:paraId="0A913BA3" w14:textId="77777777" w:rsidR="00000000" w:rsidRDefault="008C4D69">
            <w:pPr>
              <w:rPr>
                <w:noProof/>
                <w:szCs w:val="24"/>
              </w:rPr>
            </w:pPr>
            <w:r>
              <w:rPr>
                <w:noProof/>
                <w:szCs w:val="24"/>
              </w:rPr>
              <w:t xml:space="preserve">Since Brightcove knows that the media item was deleted,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is able to notify Brightcove that the corresponding media in Brightcove should be deleted or disabled.</w:t>
            </w:r>
          </w:p>
        </w:tc>
        <w:tc>
          <w:tcPr>
            <w:tcW w:w="7407" w:type="dxa"/>
          </w:tcPr>
          <w:p w14:paraId="00A98E6C"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はメディアアイテムが削除されたこ</w:t>
            </w:r>
            <w:r>
              <w:rPr>
                <w:rFonts w:ascii="MS Gothic" w:eastAsia="MS Gothic" w:hint="eastAsia"/>
                <w:szCs w:val="24"/>
                <w:lang w:val="ja-JP"/>
              </w:rPr>
              <w:t>とを認識しているため</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ブライトコーブの対応するメディアを削除または無効にする必要があることをブライトコーブに通知できます</w:t>
            </w:r>
            <w:r>
              <w:rPr>
                <w:rFonts w:ascii="Microsoft YaHei UI" w:eastAsia="Microsoft YaHei UI" w:hAnsi="Microsoft YaHei UI" w:cs="Microsoft YaHei UI" w:hint="eastAsia"/>
                <w:szCs w:val="24"/>
                <w:lang w:val="ja-JP"/>
              </w:rPr>
              <w:t>。</w:t>
            </w:r>
          </w:p>
        </w:tc>
      </w:tr>
      <w:tr w:rsidR="00000000" w14:paraId="64B48404" w14:textId="77777777">
        <w:tc>
          <w:tcPr>
            <w:tcW w:w="660" w:type="dxa"/>
            <w:shd w:val="clear" w:color="auto" w:fill="F2F2F2" w:themeFill="background1" w:themeFillShade="F2"/>
          </w:tcPr>
          <w:p w14:paraId="616E03B4" w14:textId="77777777" w:rsidR="00000000" w:rsidRDefault="008C4D69">
            <w:pPr>
              <w:rPr>
                <w:noProof/>
                <w:sz w:val="2"/>
                <w:szCs w:val="24"/>
              </w:rPr>
            </w:pPr>
            <w:r>
              <w:rPr>
                <w:noProof/>
                <w:sz w:val="16"/>
                <w:szCs w:val="24"/>
              </w:rPr>
              <w:t xml:space="preserve">2896 </w:t>
            </w:r>
            <w:r>
              <w:rPr>
                <w:noProof/>
                <w:sz w:val="16"/>
              </w:rPr>
              <w:br/>
            </w:r>
            <w:r>
              <w:rPr>
                <w:noProof/>
                <w:sz w:val="2"/>
                <w:szCs w:val="24"/>
              </w:rPr>
              <w:t>9198afe5-7ffb-4371-893e-929daaf242a0</w:t>
            </w:r>
          </w:p>
        </w:tc>
        <w:tc>
          <w:tcPr>
            <w:tcW w:w="7407" w:type="dxa"/>
            <w:shd w:val="clear" w:color="auto" w:fill="F2F2F2" w:themeFill="background1" w:themeFillShade="F2"/>
          </w:tcPr>
          <w:p w14:paraId="54910A1B" w14:textId="77777777" w:rsidR="00000000" w:rsidRDefault="008C4D69">
            <w:pPr>
              <w:rPr>
                <w:noProof/>
                <w:szCs w:val="24"/>
              </w:rPr>
            </w:pPr>
            <w:r>
              <w:rPr>
                <w:noProof/>
                <w:szCs w:val="24"/>
              </w:rPr>
              <w:t xml:space="preserve">When a media item is deleted in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client, an entry is made in the export queue.</w:t>
            </w:r>
          </w:p>
        </w:tc>
        <w:tc>
          <w:tcPr>
            <w:tcW w:w="7407" w:type="dxa"/>
          </w:tcPr>
          <w:p w14:paraId="5B3D961C"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クライアントでメディアアイテムが削除されると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エクスポートキューにエントリが作成されます</w:t>
            </w:r>
            <w:r>
              <w:rPr>
                <w:rFonts w:ascii="Microsoft YaHei UI" w:eastAsia="Microsoft YaHei UI" w:hAnsi="Microsoft YaHei UI" w:cs="Microsoft YaHei UI" w:hint="eastAsia"/>
                <w:szCs w:val="24"/>
                <w:lang w:val="ja-JP"/>
              </w:rPr>
              <w:t>。</w:t>
            </w:r>
          </w:p>
        </w:tc>
      </w:tr>
      <w:tr w:rsidR="00000000" w14:paraId="72DFC27F" w14:textId="77777777">
        <w:tc>
          <w:tcPr>
            <w:tcW w:w="660" w:type="dxa"/>
            <w:shd w:val="clear" w:color="auto" w:fill="F2F2F2" w:themeFill="background1" w:themeFillShade="F2"/>
          </w:tcPr>
          <w:p w14:paraId="7C39711B" w14:textId="77777777" w:rsidR="00000000" w:rsidRDefault="008C4D69">
            <w:pPr>
              <w:rPr>
                <w:noProof/>
                <w:sz w:val="2"/>
                <w:szCs w:val="24"/>
              </w:rPr>
            </w:pPr>
            <w:r>
              <w:rPr>
                <w:noProof/>
                <w:sz w:val="16"/>
                <w:szCs w:val="24"/>
              </w:rPr>
              <w:t xml:space="preserve">2897 </w:t>
            </w:r>
            <w:r>
              <w:rPr>
                <w:noProof/>
                <w:sz w:val="16"/>
              </w:rPr>
              <w:br/>
            </w:r>
            <w:r>
              <w:rPr>
                <w:noProof/>
                <w:sz w:val="2"/>
                <w:szCs w:val="24"/>
              </w:rPr>
              <w:t>dbad9ce7-dd46-413d-9c44-f07133e3c178</w:t>
            </w:r>
          </w:p>
        </w:tc>
        <w:tc>
          <w:tcPr>
            <w:tcW w:w="7407" w:type="dxa"/>
            <w:shd w:val="clear" w:color="auto" w:fill="F2F2F2" w:themeFill="background1" w:themeFillShade="F2"/>
          </w:tcPr>
          <w:p w14:paraId="42B508FA" w14:textId="77777777" w:rsidR="00000000" w:rsidRDefault="008C4D69">
            <w:pPr>
              <w:rPr>
                <w:noProof/>
                <w:szCs w:val="24"/>
              </w:rPr>
            </w:pPr>
            <w:r>
              <w:rPr>
                <w:noProof/>
                <w:szCs w:val="24"/>
              </w:rPr>
              <w:t>The process is the same as when a media item is saved.</w:t>
            </w:r>
          </w:p>
        </w:tc>
        <w:tc>
          <w:tcPr>
            <w:tcW w:w="7407" w:type="dxa"/>
          </w:tcPr>
          <w:p w14:paraId="36263583" w14:textId="77777777" w:rsidR="00000000" w:rsidRDefault="008C4D69">
            <w:pPr>
              <w:rPr>
                <w:szCs w:val="24"/>
                <w:lang w:val="ja-JP"/>
              </w:rPr>
            </w:pPr>
            <w:r>
              <w:rPr>
                <w:rFonts w:ascii="MS Gothic" w:eastAsia="MS Gothic" w:hint="eastAsia"/>
                <w:szCs w:val="24"/>
                <w:lang w:val="ja-JP"/>
              </w:rPr>
              <w:t>このプロセスは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メディアアイテムを保存する場合と同じです</w:t>
            </w:r>
            <w:r>
              <w:rPr>
                <w:rFonts w:ascii="Microsoft YaHei UI" w:eastAsia="Microsoft YaHei UI" w:hAnsi="Microsoft YaHei UI" w:cs="Microsoft YaHei UI" w:hint="eastAsia"/>
                <w:szCs w:val="24"/>
                <w:lang w:val="ja-JP"/>
              </w:rPr>
              <w:t>。</w:t>
            </w:r>
          </w:p>
        </w:tc>
      </w:tr>
      <w:tr w:rsidR="00000000" w14:paraId="09B7F549" w14:textId="77777777">
        <w:tc>
          <w:tcPr>
            <w:tcW w:w="660" w:type="dxa"/>
            <w:shd w:val="clear" w:color="auto" w:fill="F2F2F2" w:themeFill="background1" w:themeFillShade="F2"/>
          </w:tcPr>
          <w:p w14:paraId="0D356F29" w14:textId="77777777" w:rsidR="00000000" w:rsidRDefault="008C4D69">
            <w:pPr>
              <w:rPr>
                <w:noProof/>
                <w:sz w:val="2"/>
                <w:szCs w:val="24"/>
              </w:rPr>
            </w:pPr>
            <w:r>
              <w:rPr>
                <w:noProof/>
                <w:sz w:val="16"/>
                <w:szCs w:val="24"/>
              </w:rPr>
              <w:t xml:space="preserve">2898 </w:t>
            </w:r>
            <w:r>
              <w:rPr>
                <w:noProof/>
                <w:sz w:val="16"/>
              </w:rPr>
              <w:br/>
            </w:r>
            <w:r>
              <w:rPr>
                <w:noProof/>
                <w:sz w:val="2"/>
                <w:szCs w:val="24"/>
              </w:rPr>
              <w:t>e4340d1f-0c6e-4a12-8463-f8ec3b9b0b1c</w:t>
            </w:r>
          </w:p>
        </w:tc>
        <w:tc>
          <w:tcPr>
            <w:tcW w:w="7407" w:type="dxa"/>
            <w:shd w:val="clear" w:color="auto" w:fill="F2F2F2" w:themeFill="background1" w:themeFillShade="F2"/>
          </w:tcPr>
          <w:p w14:paraId="55F63675" w14:textId="77777777" w:rsidR="00000000" w:rsidRDefault="008C4D69">
            <w:pPr>
              <w:rPr>
                <w:noProof/>
                <w:szCs w:val="24"/>
              </w:rPr>
            </w:pPr>
            <w:r>
              <w:rPr>
                <w:noProof/>
                <w:szCs w:val="24"/>
              </w:rPr>
              <w:t>Playback Event Analytics</w:t>
            </w:r>
          </w:p>
        </w:tc>
        <w:tc>
          <w:tcPr>
            <w:tcW w:w="7407" w:type="dxa"/>
          </w:tcPr>
          <w:p w14:paraId="61941A0B" w14:textId="77777777" w:rsidR="00000000" w:rsidRDefault="008C4D69">
            <w:pPr>
              <w:rPr>
                <w:szCs w:val="24"/>
                <w:lang w:val="ja-JP"/>
              </w:rPr>
            </w:pPr>
            <w:r>
              <w:rPr>
                <w:rFonts w:ascii="MS Gothic" w:eastAsia="MS Gothic" w:hint="eastAsia"/>
                <w:szCs w:val="24"/>
                <w:lang w:val="ja-JP"/>
              </w:rPr>
              <w:t>再生イベント分析</w:t>
            </w:r>
          </w:p>
        </w:tc>
      </w:tr>
      <w:tr w:rsidR="00000000" w14:paraId="78776B40" w14:textId="77777777">
        <w:tc>
          <w:tcPr>
            <w:tcW w:w="660" w:type="dxa"/>
            <w:shd w:val="clear" w:color="auto" w:fill="F2F2F2" w:themeFill="background1" w:themeFillShade="F2"/>
          </w:tcPr>
          <w:p w14:paraId="7149AA76" w14:textId="77777777" w:rsidR="00000000" w:rsidRDefault="008C4D69">
            <w:pPr>
              <w:rPr>
                <w:noProof/>
                <w:sz w:val="2"/>
                <w:szCs w:val="24"/>
              </w:rPr>
            </w:pPr>
            <w:r>
              <w:rPr>
                <w:noProof/>
                <w:sz w:val="16"/>
                <w:szCs w:val="24"/>
              </w:rPr>
              <w:t xml:space="preserve">2899 </w:t>
            </w:r>
            <w:r>
              <w:rPr>
                <w:noProof/>
                <w:sz w:val="16"/>
              </w:rPr>
              <w:br/>
            </w:r>
            <w:r>
              <w:rPr>
                <w:noProof/>
                <w:sz w:val="2"/>
                <w:szCs w:val="24"/>
              </w:rPr>
              <w:t>dd5faab5-f8fa-4ded-90bf-adeb1d05b2c0</w:t>
            </w:r>
          </w:p>
        </w:tc>
        <w:tc>
          <w:tcPr>
            <w:tcW w:w="7407" w:type="dxa"/>
            <w:shd w:val="clear" w:color="auto" w:fill="F2F2F2" w:themeFill="background1" w:themeFillShade="F2"/>
          </w:tcPr>
          <w:p w14:paraId="321D72DE" w14:textId="77777777" w:rsidR="00000000" w:rsidRDefault="008C4D69">
            <w:pPr>
              <w:rPr>
                <w:noProof/>
                <w:szCs w:val="24"/>
              </w:rPr>
            </w:pPr>
            <w:r>
              <w:rPr>
                <w:noProof/>
                <w:szCs w:val="24"/>
              </w:rPr>
              <w:t xml:space="preserve">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allows video playback events to be recorded for use in 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Digital Marketing System (DMS).</w:t>
            </w:r>
          </w:p>
        </w:tc>
        <w:tc>
          <w:tcPr>
            <w:tcW w:w="7407" w:type="dxa"/>
          </w:tcPr>
          <w:p w14:paraId="2ECC8E2F"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szCs w:val="24"/>
                <w:lang w:val="ja-JP"/>
              </w:rPr>
              <w:t xml:space="preserve"> Media Framework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ビデオ再生イベントを録画してビデオクラウドで使用できるようになります</w:t>
            </w:r>
            <w:r>
              <w:rPr>
                <w:rFonts w:ascii="Microsoft YaHei UI" w:eastAsia="Microsoft YaHei UI" w:hAnsi="Microsoft YaHei UI" w:cs="Microsoft YaHei UI" w:hint="eastAsia"/>
                <w:szCs w:val="24"/>
                <w:lang w:val="ja-JP"/>
              </w:rPr>
              <w:t>。</w:t>
            </w:r>
            <w:r>
              <w:rPr>
                <w:rStyle w:val="mqInternal"/>
                <w:noProof/>
                <w:szCs w:val="24"/>
                <w:lang w:val="ja-JP"/>
              </w:rPr>
              <w:t>{2][1}{2]</w:t>
            </w:r>
            <w:r>
              <w:rPr>
                <w:rFonts w:ascii="MS Gothic" w:eastAsia="MS Gothic" w:hint="eastAsia"/>
                <w:szCs w:val="24"/>
                <w:lang w:val="ja-JP"/>
              </w:rPr>
              <w:t>サイトコアデジタルマーケティングシステム</w:t>
            </w:r>
            <w:r>
              <w:rPr>
                <w:szCs w:val="24"/>
                <w:lang w:val="ja-JP"/>
              </w:rPr>
              <w:t xml:space="preserve"> (DMS)</w:t>
            </w:r>
            <w:r>
              <w:rPr>
                <w:rFonts w:ascii="Microsoft YaHei UI" w:eastAsia="Microsoft YaHei UI" w:hAnsi="Microsoft YaHei UI" w:cs="Microsoft YaHei UI" w:hint="eastAsia"/>
                <w:szCs w:val="24"/>
                <w:lang w:val="ja-JP"/>
              </w:rPr>
              <w:t>。</w:t>
            </w:r>
          </w:p>
        </w:tc>
      </w:tr>
      <w:tr w:rsidR="00000000" w14:paraId="538A6382" w14:textId="77777777">
        <w:tc>
          <w:tcPr>
            <w:tcW w:w="660" w:type="dxa"/>
            <w:shd w:val="clear" w:color="auto" w:fill="F2F2F2" w:themeFill="background1" w:themeFillShade="F2"/>
          </w:tcPr>
          <w:p w14:paraId="185A6FB6" w14:textId="77777777" w:rsidR="00000000" w:rsidRDefault="008C4D69">
            <w:pPr>
              <w:rPr>
                <w:noProof/>
                <w:sz w:val="2"/>
                <w:szCs w:val="24"/>
              </w:rPr>
            </w:pPr>
            <w:r>
              <w:rPr>
                <w:noProof/>
                <w:sz w:val="16"/>
                <w:szCs w:val="24"/>
              </w:rPr>
              <w:t xml:space="preserve">2900 </w:t>
            </w:r>
            <w:r>
              <w:rPr>
                <w:noProof/>
                <w:sz w:val="16"/>
              </w:rPr>
              <w:br/>
            </w:r>
            <w:r>
              <w:rPr>
                <w:noProof/>
                <w:sz w:val="2"/>
                <w:szCs w:val="24"/>
              </w:rPr>
              <w:t>46fc9a15-86f0-42fc-87a2-45aef9804f5f</w:t>
            </w:r>
          </w:p>
        </w:tc>
        <w:tc>
          <w:tcPr>
            <w:tcW w:w="7407" w:type="dxa"/>
            <w:shd w:val="clear" w:color="auto" w:fill="F2F2F2" w:themeFill="background1" w:themeFillShade="F2"/>
          </w:tcPr>
          <w:p w14:paraId="607C5D86" w14:textId="77777777" w:rsidR="00000000" w:rsidRDefault="008C4D69">
            <w:pPr>
              <w:rPr>
                <w:noProof/>
                <w:szCs w:val="24"/>
              </w:rPr>
            </w:pPr>
            <w:r>
              <w:rPr>
                <w:noProof/>
                <w:szCs w:val="24"/>
              </w:rPr>
              <w:t>This section covers the options that are avai</w:t>
            </w:r>
            <w:r>
              <w:rPr>
                <w:noProof/>
                <w:szCs w:val="24"/>
              </w:rPr>
              <w:t>lable.</w:t>
            </w:r>
          </w:p>
        </w:tc>
        <w:tc>
          <w:tcPr>
            <w:tcW w:w="7407" w:type="dxa"/>
          </w:tcPr>
          <w:p w14:paraId="1E1CD7AA"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利用可能なオプションについて説明します</w:t>
            </w:r>
            <w:r>
              <w:rPr>
                <w:rFonts w:ascii="Microsoft YaHei UI" w:eastAsia="Microsoft YaHei UI" w:hAnsi="Microsoft YaHei UI" w:cs="Microsoft YaHei UI" w:hint="eastAsia"/>
                <w:szCs w:val="24"/>
                <w:lang w:val="ja-JP"/>
              </w:rPr>
              <w:t>。</w:t>
            </w:r>
          </w:p>
        </w:tc>
      </w:tr>
      <w:tr w:rsidR="00000000" w14:paraId="297E85DE" w14:textId="77777777">
        <w:tc>
          <w:tcPr>
            <w:tcW w:w="660" w:type="dxa"/>
            <w:shd w:val="clear" w:color="auto" w:fill="F2F2F2" w:themeFill="background1" w:themeFillShade="F2"/>
          </w:tcPr>
          <w:p w14:paraId="7F184864" w14:textId="77777777" w:rsidR="00000000" w:rsidRDefault="008C4D69">
            <w:pPr>
              <w:rPr>
                <w:noProof/>
                <w:sz w:val="2"/>
                <w:szCs w:val="24"/>
              </w:rPr>
            </w:pPr>
            <w:r>
              <w:rPr>
                <w:noProof/>
                <w:sz w:val="16"/>
                <w:szCs w:val="24"/>
              </w:rPr>
              <w:t xml:space="preserve">2901 </w:t>
            </w:r>
            <w:r>
              <w:rPr>
                <w:noProof/>
                <w:sz w:val="16"/>
              </w:rPr>
              <w:br/>
            </w:r>
            <w:r>
              <w:rPr>
                <w:noProof/>
                <w:sz w:val="2"/>
                <w:szCs w:val="24"/>
              </w:rPr>
              <w:t>b2f0891c-ddb6-4680-a1c1-765353ad85fd</w:t>
            </w:r>
          </w:p>
        </w:tc>
        <w:tc>
          <w:tcPr>
            <w:tcW w:w="7407" w:type="dxa"/>
            <w:shd w:val="clear" w:color="auto" w:fill="F2F2F2" w:themeFill="background1" w:themeFillShade="F2"/>
          </w:tcPr>
          <w:p w14:paraId="619E202F" w14:textId="77777777" w:rsidR="00000000" w:rsidRDefault="008C4D69">
            <w:pPr>
              <w:rPr>
                <w:noProof/>
                <w:szCs w:val="24"/>
              </w:rPr>
            </w:pPr>
            <w:r>
              <w:rPr>
                <w:noProof/>
                <w:szCs w:val="24"/>
              </w:rPr>
              <w:t>Playback Events</w:t>
            </w:r>
          </w:p>
        </w:tc>
        <w:tc>
          <w:tcPr>
            <w:tcW w:w="7407" w:type="dxa"/>
          </w:tcPr>
          <w:p w14:paraId="0A458EA8" w14:textId="77777777" w:rsidR="00000000" w:rsidRDefault="008C4D69">
            <w:pPr>
              <w:rPr>
                <w:szCs w:val="24"/>
                <w:lang w:val="ja-JP"/>
              </w:rPr>
            </w:pPr>
            <w:r>
              <w:rPr>
                <w:rFonts w:ascii="MS Gothic" w:eastAsia="MS Gothic" w:hint="eastAsia"/>
                <w:szCs w:val="24"/>
                <w:lang w:val="ja-JP"/>
              </w:rPr>
              <w:t>再生イベント</w:t>
            </w:r>
          </w:p>
        </w:tc>
      </w:tr>
      <w:tr w:rsidR="00000000" w14:paraId="72539337" w14:textId="77777777">
        <w:tc>
          <w:tcPr>
            <w:tcW w:w="660" w:type="dxa"/>
            <w:shd w:val="clear" w:color="auto" w:fill="F2F2F2" w:themeFill="background1" w:themeFillShade="F2"/>
          </w:tcPr>
          <w:p w14:paraId="75E27062" w14:textId="77777777" w:rsidR="00000000" w:rsidRDefault="008C4D69">
            <w:pPr>
              <w:rPr>
                <w:noProof/>
                <w:sz w:val="2"/>
                <w:szCs w:val="24"/>
              </w:rPr>
            </w:pPr>
            <w:r>
              <w:rPr>
                <w:noProof/>
                <w:sz w:val="16"/>
                <w:szCs w:val="24"/>
              </w:rPr>
              <w:t xml:space="preserve">2902 </w:t>
            </w:r>
            <w:r>
              <w:rPr>
                <w:noProof/>
                <w:sz w:val="16"/>
              </w:rPr>
              <w:br/>
            </w:r>
            <w:r>
              <w:rPr>
                <w:noProof/>
                <w:sz w:val="2"/>
                <w:szCs w:val="24"/>
              </w:rPr>
              <w:t>23a26581-8ca1-4671-90ee-290ccf21e3c4</w:t>
            </w:r>
          </w:p>
        </w:tc>
        <w:tc>
          <w:tcPr>
            <w:tcW w:w="7407" w:type="dxa"/>
            <w:shd w:val="clear" w:color="auto" w:fill="F2F2F2" w:themeFill="background1" w:themeFillShade="F2"/>
          </w:tcPr>
          <w:p w14:paraId="0AFE5E89" w14:textId="77777777" w:rsidR="00000000" w:rsidRDefault="008C4D69">
            <w:pPr>
              <w:rPr>
                <w:noProof/>
                <w:szCs w:val="24"/>
              </w:rPr>
            </w:pPr>
            <w:r>
              <w:rPr>
                <w:noProof/>
                <w:szCs w:val="24"/>
              </w:rPr>
              <w:t>Playback events are used to record DMS page events as the result of video player actions.</w:t>
            </w:r>
          </w:p>
        </w:tc>
        <w:tc>
          <w:tcPr>
            <w:tcW w:w="7407" w:type="dxa"/>
          </w:tcPr>
          <w:p w14:paraId="5B7D55DB" w14:textId="77777777" w:rsidR="00000000" w:rsidRDefault="008C4D69">
            <w:pPr>
              <w:rPr>
                <w:szCs w:val="24"/>
                <w:lang w:val="ja-JP"/>
              </w:rPr>
            </w:pPr>
            <w:r>
              <w:rPr>
                <w:rFonts w:ascii="MS Gothic" w:eastAsia="MS Gothic" w:hint="eastAsia"/>
                <w:szCs w:val="24"/>
                <w:lang w:val="ja-JP"/>
              </w:rPr>
              <w:t>再生イベントは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ビデオプレーヤーアクションの結果として</w:t>
            </w:r>
            <w:r>
              <w:rPr>
                <w:szCs w:val="24"/>
                <w:lang w:val="ja-JP"/>
              </w:rPr>
              <w:t xml:space="preserve"> DMS </w:t>
            </w:r>
            <w:r>
              <w:rPr>
                <w:rFonts w:ascii="MS Gothic" w:eastAsia="MS Gothic" w:hint="eastAsia"/>
                <w:szCs w:val="24"/>
                <w:lang w:val="ja-JP"/>
              </w:rPr>
              <w:t>ページイベントを記録するために使用されます</w:t>
            </w:r>
            <w:r>
              <w:rPr>
                <w:rFonts w:ascii="Microsoft YaHei UI" w:eastAsia="Microsoft YaHei UI" w:hAnsi="Microsoft YaHei UI" w:cs="Microsoft YaHei UI" w:hint="eastAsia"/>
                <w:szCs w:val="24"/>
                <w:lang w:val="ja-JP"/>
              </w:rPr>
              <w:t>。</w:t>
            </w:r>
          </w:p>
        </w:tc>
      </w:tr>
      <w:tr w:rsidR="00000000" w14:paraId="2D39F071" w14:textId="77777777">
        <w:tc>
          <w:tcPr>
            <w:tcW w:w="660" w:type="dxa"/>
            <w:shd w:val="clear" w:color="auto" w:fill="F2F2F2" w:themeFill="background1" w:themeFillShade="F2"/>
          </w:tcPr>
          <w:p w14:paraId="0B438AF6" w14:textId="77777777" w:rsidR="00000000" w:rsidRDefault="008C4D69">
            <w:pPr>
              <w:rPr>
                <w:noProof/>
                <w:sz w:val="2"/>
                <w:szCs w:val="24"/>
              </w:rPr>
            </w:pPr>
            <w:r>
              <w:rPr>
                <w:noProof/>
                <w:sz w:val="16"/>
                <w:szCs w:val="24"/>
              </w:rPr>
              <w:t xml:space="preserve">2903 </w:t>
            </w:r>
            <w:r>
              <w:rPr>
                <w:noProof/>
                <w:sz w:val="16"/>
              </w:rPr>
              <w:br/>
            </w:r>
            <w:r>
              <w:rPr>
                <w:noProof/>
                <w:sz w:val="2"/>
                <w:szCs w:val="24"/>
              </w:rPr>
              <w:t>b8c649ea-053e-4805-b241-5a1378bd42c5</w:t>
            </w:r>
          </w:p>
        </w:tc>
        <w:tc>
          <w:tcPr>
            <w:tcW w:w="7407" w:type="dxa"/>
            <w:shd w:val="clear" w:color="auto" w:fill="F2F2F2" w:themeFill="background1" w:themeFillShade="F2"/>
          </w:tcPr>
          <w:p w14:paraId="3936BB16" w14:textId="77777777" w:rsidR="00000000" w:rsidRDefault="008C4D69">
            <w:pPr>
              <w:rPr>
                <w:noProof/>
                <w:szCs w:val="24"/>
              </w:rPr>
            </w:pPr>
            <w:r>
              <w:rPr>
                <w:noProof/>
                <w:szCs w:val="24"/>
              </w:rPr>
              <w:t>For example, when video playback starts, a DMS page event can be written.</w:t>
            </w:r>
          </w:p>
        </w:tc>
        <w:tc>
          <w:tcPr>
            <w:tcW w:w="7407" w:type="dxa"/>
          </w:tcPr>
          <w:p w14:paraId="03B40BEB" w14:textId="77777777" w:rsidR="00000000" w:rsidRDefault="008C4D69">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ビデオの再生が開始されると</w:t>
            </w:r>
            <w:r>
              <w:rPr>
                <w:rFonts w:ascii="Microsoft YaHei UI" w:eastAsia="Microsoft YaHei UI" w:hAnsi="Microsoft YaHei UI" w:cs="Microsoft YaHei UI" w:hint="eastAsia"/>
                <w:szCs w:val="24"/>
                <w:lang w:val="ja-JP"/>
              </w:rPr>
              <w:t>、</w:t>
            </w:r>
            <w:r>
              <w:rPr>
                <w:szCs w:val="24"/>
                <w:lang w:val="ja-JP"/>
              </w:rPr>
              <w:t xml:space="preserve">DMS </w:t>
            </w:r>
            <w:r>
              <w:rPr>
                <w:rFonts w:ascii="MS Gothic" w:eastAsia="MS Gothic" w:hint="eastAsia"/>
                <w:szCs w:val="24"/>
                <w:lang w:val="ja-JP"/>
              </w:rPr>
              <w:t>ページイベントを書き込むことができます</w:t>
            </w:r>
            <w:r>
              <w:rPr>
                <w:rFonts w:ascii="Microsoft YaHei UI" w:eastAsia="Microsoft YaHei UI" w:hAnsi="Microsoft YaHei UI" w:cs="Microsoft YaHei UI" w:hint="eastAsia"/>
                <w:szCs w:val="24"/>
                <w:lang w:val="ja-JP"/>
              </w:rPr>
              <w:t>。</w:t>
            </w:r>
          </w:p>
        </w:tc>
      </w:tr>
      <w:tr w:rsidR="00000000" w14:paraId="209C9055" w14:textId="77777777">
        <w:tc>
          <w:tcPr>
            <w:tcW w:w="660" w:type="dxa"/>
            <w:shd w:val="clear" w:color="auto" w:fill="F2F2F2" w:themeFill="background1" w:themeFillShade="F2"/>
          </w:tcPr>
          <w:p w14:paraId="22C9F020" w14:textId="77777777" w:rsidR="00000000" w:rsidRDefault="008C4D69">
            <w:pPr>
              <w:rPr>
                <w:noProof/>
                <w:sz w:val="2"/>
                <w:szCs w:val="24"/>
              </w:rPr>
            </w:pPr>
            <w:r>
              <w:rPr>
                <w:noProof/>
                <w:sz w:val="16"/>
                <w:szCs w:val="24"/>
              </w:rPr>
              <w:t xml:space="preserve">2904 </w:t>
            </w:r>
            <w:r>
              <w:rPr>
                <w:noProof/>
                <w:sz w:val="16"/>
              </w:rPr>
              <w:br/>
            </w:r>
            <w:r>
              <w:rPr>
                <w:noProof/>
                <w:sz w:val="2"/>
                <w:szCs w:val="24"/>
              </w:rPr>
              <w:t>a0fe10f2-d107-414c-b96e-518a75fc62a8</w:t>
            </w:r>
          </w:p>
        </w:tc>
        <w:tc>
          <w:tcPr>
            <w:tcW w:w="7407" w:type="dxa"/>
            <w:shd w:val="clear" w:color="auto" w:fill="F2F2F2" w:themeFill="background1" w:themeFillShade="F2"/>
          </w:tcPr>
          <w:p w14:paraId="380DC3A2" w14:textId="77777777" w:rsidR="00000000" w:rsidRDefault="008C4D69">
            <w:pPr>
              <w:rPr>
                <w:noProof/>
                <w:szCs w:val="24"/>
              </w:rPr>
            </w:pPr>
            <w:r>
              <w:rPr>
                <w:noProof/>
                <w:szCs w:val="24"/>
              </w:rPr>
              <w:t>Default Playback Events</w:t>
            </w:r>
          </w:p>
        </w:tc>
        <w:tc>
          <w:tcPr>
            <w:tcW w:w="7407" w:type="dxa"/>
          </w:tcPr>
          <w:p w14:paraId="0316E6B0" w14:textId="77777777" w:rsidR="00000000" w:rsidRDefault="008C4D69">
            <w:pPr>
              <w:rPr>
                <w:szCs w:val="24"/>
                <w:lang w:val="ja-JP"/>
              </w:rPr>
            </w:pPr>
            <w:r>
              <w:rPr>
                <w:rFonts w:ascii="MS Gothic" w:eastAsia="MS Gothic" w:hint="eastAsia"/>
                <w:szCs w:val="24"/>
                <w:lang w:val="ja-JP"/>
              </w:rPr>
              <w:t>デフォルトの再生イベント</w:t>
            </w:r>
          </w:p>
        </w:tc>
      </w:tr>
      <w:tr w:rsidR="00000000" w14:paraId="6E96E889" w14:textId="77777777">
        <w:tc>
          <w:tcPr>
            <w:tcW w:w="660" w:type="dxa"/>
            <w:shd w:val="clear" w:color="auto" w:fill="F2F2F2" w:themeFill="background1" w:themeFillShade="F2"/>
          </w:tcPr>
          <w:p w14:paraId="3159CEAB" w14:textId="77777777" w:rsidR="00000000" w:rsidRDefault="008C4D69">
            <w:pPr>
              <w:rPr>
                <w:noProof/>
                <w:sz w:val="2"/>
                <w:szCs w:val="24"/>
              </w:rPr>
            </w:pPr>
            <w:r>
              <w:rPr>
                <w:noProof/>
                <w:sz w:val="16"/>
                <w:szCs w:val="24"/>
              </w:rPr>
              <w:t xml:space="preserve">2905 </w:t>
            </w:r>
            <w:r>
              <w:rPr>
                <w:noProof/>
                <w:sz w:val="16"/>
              </w:rPr>
              <w:br/>
            </w:r>
            <w:r>
              <w:rPr>
                <w:noProof/>
                <w:sz w:val="2"/>
                <w:szCs w:val="24"/>
              </w:rPr>
              <w:t>fe6a7b06-69e3-4468-b221-1ba944a8444c</w:t>
            </w:r>
          </w:p>
        </w:tc>
        <w:tc>
          <w:tcPr>
            <w:tcW w:w="7407" w:type="dxa"/>
            <w:shd w:val="clear" w:color="auto" w:fill="F2F2F2" w:themeFill="background1" w:themeFillShade="F2"/>
          </w:tcPr>
          <w:p w14:paraId="5D5A5308" w14:textId="77777777" w:rsidR="00000000" w:rsidRDefault="008C4D69">
            <w:pPr>
              <w:rPr>
                <w:noProof/>
                <w:szCs w:val="24"/>
              </w:rPr>
            </w:pPr>
            <w:r>
              <w:rPr>
                <w:rStyle w:val="mqInternal"/>
                <w:noProof/>
                <w:szCs w:val="24"/>
              </w:rPr>
              <w:t>[1}</w:t>
            </w:r>
            <w:r>
              <w:rPr>
                <w:noProof/>
                <w:szCs w:val="24"/>
              </w:rPr>
              <w:t>Video Clou</w:t>
            </w:r>
            <w:r>
              <w:rPr>
                <w:noProof/>
                <w:szCs w:val="24"/>
              </w:rPr>
              <w:t>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comes with the following playback events:</w:t>
            </w:r>
          </w:p>
        </w:tc>
        <w:tc>
          <w:tcPr>
            <w:tcW w:w="7407" w:type="dxa"/>
          </w:tcPr>
          <w:p w14:paraId="6D303CB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メディアフレームワークには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次の再生イベントが付属しています</w:t>
            </w:r>
            <w:r>
              <w:rPr>
                <w:rFonts w:ascii="Microsoft YaHei UI" w:eastAsia="Microsoft YaHei UI" w:hAnsi="Microsoft YaHei UI" w:cs="Microsoft YaHei UI" w:hint="eastAsia"/>
                <w:szCs w:val="24"/>
                <w:lang w:val="ja-JP"/>
              </w:rPr>
              <w:t>。</w:t>
            </w:r>
          </w:p>
        </w:tc>
      </w:tr>
      <w:tr w:rsidR="00000000" w14:paraId="689C87E5" w14:textId="77777777">
        <w:tc>
          <w:tcPr>
            <w:tcW w:w="660" w:type="dxa"/>
            <w:shd w:val="clear" w:color="auto" w:fill="F2F2F2" w:themeFill="background1" w:themeFillShade="F2"/>
          </w:tcPr>
          <w:p w14:paraId="2E63D3DF" w14:textId="77777777" w:rsidR="00000000" w:rsidRDefault="008C4D69">
            <w:pPr>
              <w:rPr>
                <w:noProof/>
                <w:sz w:val="2"/>
                <w:szCs w:val="24"/>
              </w:rPr>
            </w:pPr>
            <w:r>
              <w:rPr>
                <w:noProof/>
                <w:sz w:val="16"/>
                <w:szCs w:val="24"/>
              </w:rPr>
              <w:t xml:space="preserve">2906 </w:t>
            </w:r>
            <w:r>
              <w:rPr>
                <w:noProof/>
                <w:sz w:val="16"/>
              </w:rPr>
              <w:br/>
            </w:r>
            <w:r>
              <w:rPr>
                <w:noProof/>
                <w:sz w:val="2"/>
                <w:szCs w:val="24"/>
              </w:rPr>
              <w:t>842ec677-1d7b-466c-978e-ada6c9ca2da1</w:t>
            </w:r>
          </w:p>
        </w:tc>
        <w:tc>
          <w:tcPr>
            <w:tcW w:w="7407" w:type="dxa"/>
            <w:shd w:val="clear" w:color="auto" w:fill="F2F2F2" w:themeFill="background1" w:themeFillShade="F2"/>
          </w:tcPr>
          <w:p w14:paraId="46C3CE7B" w14:textId="77777777" w:rsidR="00000000" w:rsidRDefault="008C4D69">
            <w:pPr>
              <w:rPr>
                <w:noProof/>
                <w:szCs w:val="24"/>
              </w:rPr>
            </w:pPr>
            <w:r>
              <w:rPr>
                <w:noProof/>
                <w:szCs w:val="24"/>
              </w:rPr>
              <w:t>Playback Started</w:t>
            </w:r>
          </w:p>
        </w:tc>
        <w:tc>
          <w:tcPr>
            <w:tcW w:w="7407" w:type="dxa"/>
          </w:tcPr>
          <w:p w14:paraId="60D50E90" w14:textId="77777777" w:rsidR="00000000" w:rsidRDefault="008C4D69">
            <w:pPr>
              <w:rPr>
                <w:szCs w:val="24"/>
                <w:lang w:val="ja-JP"/>
              </w:rPr>
            </w:pPr>
            <w:r>
              <w:rPr>
                <w:rFonts w:ascii="MS Gothic" w:eastAsia="MS Gothic" w:hint="eastAsia"/>
                <w:szCs w:val="24"/>
                <w:lang w:val="ja-JP"/>
              </w:rPr>
              <w:t>再生開始</w:t>
            </w:r>
          </w:p>
        </w:tc>
      </w:tr>
      <w:tr w:rsidR="00000000" w14:paraId="0D11F424" w14:textId="77777777">
        <w:tc>
          <w:tcPr>
            <w:tcW w:w="660" w:type="dxa"/>
            <w:shd w:val="clear" w:color="auto" w:fill="F2F2F2" w:themeFill="background1" w:themeFillShade="F2"/>
          </w:tcPr>
          <w:p w14:paraId="5816575F" w14:textId="77777777" w:rsidR="00000000" w:rsidRDefault="008C4D69">
            <w:pPr>
              <w:rPr>
                <w:noProof/>
                <w:sz w:val="2"/>
                <w:szCs w:val="24"/>
              </w:rPr>
            </w:pPr>
            <w:r>
              <w:rPr>
                <w:noProof/>
                <w:sz w:val="16"/>
                <w:szCs w:val="24"/>
              </w:rPr>
              <w:t xml:space="preserve">2907 </w:t>
            </w:r>
            <w:r>
              <w:rPr>
                <w:noProof/>
                <w:sz w:val="16"/>
              </w:rPr>
              <w:br/>
            </w:r>
            <w:r>
              <w:rPr>
                <w:noProof/>
                <w:sz w:val="2"/>
                <w:szCs w:val="24"/>
              </w:rPr>
              <w:t>a1cf92cc-9c2c-4e12-8f17-aa8f3d87f9de</w:t>
            </w:r>
          </w:p>
        </w:tc>
        <w:tc>
          <w:tcPr>
            <w:tcW w:w="7407" w:type="dxa"/>
            <w:shd w:val="clear" w:color="auto" w:fill="F2F2F2" w:themeFill="background1" w:themeFillShade="F2"/>
          </w:tcPr>
          <w:p w14:paraId="6C22C907" w14:textId="77777777" w:rsidR="00000000" w:rsidRDefault="008C4D69">
            <w:pPr>
              <w:rPr>
                <w:noProof/>
                <w:szCs w:val="24"/>
              </w:rPr>
            </w:pPr>
            <w:r>
              <w:rPr>
                <w:noProof/>
                <w:szCs w:val="24"/>
              </w:rPr>
              <w:t>Playback Completed</w:t>
            </w:r>
          </w:p>
        </w:tc>
        <w:tc>
          <w:tcPr>
            <w:tcW w:w="7407" w:type="dxa"/>
          </w:tcPr>
          <w:p w14:paraId="0D86F281" w14:textId="77777777" w:rsidR="00000000" w:rsidRDefault="008C4D69">
            <w:pPr>
              <w:rPr>
                <w:szCs w:val="24"/>
                <w:lang w:val="ja-JP"/>
              </w:rPr>
            </w:pPr>
            <w:r>
              <w:rPr>
                <w:rFonts w:ascii="MS Gothic" w:eastAsia="MS Gothic" w:hint="eastAsia"/>
                <w:szCs w:val="24"/>
                <w:lang w:val="ja-JP"/>
              </w:rPr>
              <w:t>再生が完了しました</w:t>
            </w:r>
          </w:p>
        </w:tc>
      </w:tr>
      <w:tr w:rsidR="00000000" w14:paraId="41F05995" w14:textId="77777777">
        <w:tc>
          <w:tcPr>
            <w:tcW w:w="660" w:type="dxa"/>
            <w:shd w:val="clear" w:color="auto" w:fill="F2F2F2" w:themeFill="background1" w:themeFillShade="F2"/>
          </w:tcPr>
          <w:p w14:paraId="04CFC22D" w14:textId="77777777" w:rsidR="00000000" w:rsidRDefault="008C4D69">
            <w:pPr>
              <w:rPr>
                <w:noProof/>
                <w:sz w:val="2"/>
                <w:szCs w:val="24"/>
              </w:rPr>
            </w:pPr>
            <w:r>
              <w:rPr>
                <w:noProof/>
                <w:sz w:val="16"/>
                <w:szCs w:val="24"/>
              </w:rPr>
              <w:t xml:space="preserve">2908 </w:t>
            </w:r>
            <w:r>
              <w:rPr>
                <w:noProof/>
                <w:sz w:val="16"/>
              </w:rPr>
              <w:br/>
            </w:r>
            <w:r>
              <w:rPr>
                <w:noProof/>
                <w:sz w:val="2"/>
                <w:szCs w:val="24"/>
              </w:rPr>
              <w:t>a4bf56c0-0af3-4359-9838-7f2f32ab5974</w:t>
            </w:r>
          </w:p>
        </w:tc>
        <w:tc>
          <w:tcPr>
            <w:tcW w:w="7407" w:type="dxa"/>
            <w:shd w:val="clear" w:color="auto" w:fill="F2F2F2" w:themeFill="background1" w:themeFillShade="F2"/>
          </w:tcPr>
          <w:p w14:paraId="3158FB8F" w14:textId="77777777" w:rsidR="00000000" w:rsidRDefault="008C4D69">
            <w:pPr>
              <w:rPr>
                <w:noProof/>
                <w:szCs w:val="24"/>
              </w:rPr>
            </w:pPr>
            <w:r>
              <w:rPr>
                <w:noProof/>
                <w:szCs w:val="24"/>
              </w:rPr>
              <w:t>Playback Error</w:t>
            </w:r>
          </w:p>
        </w:tc>
        <w:tc>
          <w:tcPr>
            <w:tcW w:w="7407" w:type="dxa"/>
          </w:tcPr>
          <w:p w14:paraId="3DB7742B" w14:textId="77777777" w:rsidR="00000000" w:rsidRDefault="008C4D69">
            <w:pPr>
              <w:rPr>
                <w:szCs w:val="24"/>
                <w:lang w:val="ja-JP"/>
              </w:rPr>
            </w:pPr>
            <w:r>
              <w:rPr>
                <w:rFonts w:ascii="MS Gothic" w:eastAsia="MS Gothic" w:hint="eastAsia"/>
                <w:szCs w:val="24"/>
                <w:lang w:val="ja-JP"/>
              </w:rPr>
              <w:t>再生エラー</w:t>
            </w:r>
          </w:p>
        </w:tc>
      </w:tr>
      <w:tr w:rsidR="00000000" w14:paraId="5CC22049" w14:textId="77777777">
        <w:tc>
          <w:tcPr>
            <w:tcW w:w="660" w:type="dxa"/>
            <w:shd w:val="clear" w:color="auto" w:fill="F2F2F2" w:themeFill="background1" w:themeFillShade="F2"/>
          </w:tcPr>
          <w:p w14:paraId="3CA9794D" w14:textId="77777777" w:rsidR="00000000" w:rsidRDefault="008C4D69">
            <w:pPr>
              <w:rPr>
                <w:noProof/>
                <w:sz w:val="2"/>
                <w:szCs w:val="24"/>
              </w:rPr>
            </w:pPr>
            <w:r>
              <w:rPr>
                <w:noProof/>
                <w:sz w:val="16"/>
                <w:szCs w:val="24"/>
              </w:rPr>
              <w:t xml:space="preserve">2909 </w:t>
            </w:r>
            <w:r>
              <w:rPr>
                <w:noProof/>
                <w:sz w:val="16"/>
              </w:rPr>
              <w:br/>
            </w:r>
            <w:r>
              <w:rPr>
                <w:noProof/>
                <w:sz w:val="2"/>
                <w:szCs w:val="24"/>
              </w:rPr>
              <w:t>05543124-b17b-41fa-be59-15d6c6e356a0</w:t>
            </w:r>
          </w:p>
        </w:tc>
        <w:tc>
          <w:tcPr>
            <w:tcW w:w="7407" w:type="dxa"/>
            <w:shd w:val="clear" w:color="auto" w:fill="F2F2F2" w:themeFill="background1" w:themeFillShade="F2"/>
          </w:tcPr>
          <w:p w14:paraId="4C9F6673" w14:textId="77777777" w:rsidR="00000000" w:rsidRDefault="008C4D69">
            <w:pPr>
              <w:rPr>
                <w:noProof/>
                <w:szCs w:val="24"/>
              </w:rPr>
            </w:pPr>
            <w:r>
              <w:rPr>
                <w:noProof/>
                <w:szCs w:val="24"/>
              </w:rPr>
              <w:t>Configure Playback Events for Account</w:t>
            </w:r>
          </w:p>
        </w:tc>
        <w:tc>
          <w:tcPr>
            <w:tcW w:w="7407" w:type="dxa"/>
          </w:tcPr>
          <w:p w14:paraId="1A2A1DB3" w14:textId="77777777" w:rsidR="00000000" w:rsidRDefault="008C4D69">
            <w:pPr>
              <w:rPr>
                <w:szCs w:val="24"/>
                <w:lang w:val="ja-JP"/>
              </w:rPr>
            </w:pPr>
            <w:r>
              <w:rPr>
                <w:rFonts w:ascii="MS Gothic" w:eastAsia="MS Gothic" w:hint="eastAsia"/>
                <w:szCs w:val="24"/>
                <w:lang w:val="ja-JP"/>
              </w:rPr>
              <w:t>アカウントの再生イベントを設定する</w:t>
            </w:r>
          </w:p>
        </w:tc>
      </w:tr>
      <w:tr w:rsidR="00000000" w14:paraId="045C50AC" w14:textId="77777777">
        <w:tc>
          <w:tcPr>
            <w:tcW w:w="660" w:type="dxa"/>
            <w:shd w:val="clear" w:color="auto" w:fill="F2F2F2" w:themeFill="background1" w:themeFillShade="F2"/>
          </w:tcPr>
          <w:p w14:paraId="1E5D7C92" w14:textId="77777777" w:rsidR="00000000" w:rsidRDefault="008C4D69">
            <w:pPr>
              <w:rPr>
                <w:noProof/>
                <w:sz w:val="2"/>
                <w:szCs w:val="24"/>
              </w:rPr>
            </w:pPr>
            <w:r>
              <w:rPr>
                <w:noProof/>
                <w:sz w:val="16"/>
                <w:szCs w:val="24"/>
              </w:rPr>
              <w:t xml:space="preserve">2910 </w:t>
            </w:r>
            <w:r>
              <w:rPr>
                <w:noProof/>
                <w:sz w:val="16"/>
              </w:rPr>
              <w:br/>
            </w:r>
            <w:r>
              <w:rPr>
                <w:noProof/>
                <w:sz w:val="2"/>
                <w:szCs w:val="24"/>
              </w:rPr>
              <w:t>0b9215bd-fa43-4853</w:t>
            </w:r>
            <w:r>
              <w:rPr>
                <w:noProof/>
                <w:sz w:val="2"/>
                <w:szCs w:val="24"/>
              </w:rPr>
              <w:t>-9696-d6a1fdf5a86c</w:t>
            </w:r>
          </w:p>
        </w:tc>
        <w:tc>
          <w:tcPr>
            <w:tcW w:w="7407" w:type="dxa"/>
            <w:shd w:val="clear" w:color="auto" w:fill="F2F2F2" w:themeFill="background1" w:themeFillShade="F2"/>
          </w:tcPr>
          <w:p w14:paraId="03809DAC" w14:textId="77777777" w:rsidR="00000000" w:rsidRDefault="008C4D69">
            <w:pPr>
              <w:rPr>
                <w:noProof/>
                <w:szCs w:val="24"/>
              </w:rPr>
            </w:pPr>
            <w:r>
              <w:rPr>
                <w:noProof/>
                <w:szCs w:val="24"/>
              </w:rPr>
              <w:t>By default, the playback started and playback completed events are recorded.</w:t>
            </w:r>
          </w:p>
        </w:tc>
        <w:tc>
          <w:tcPr>
            <w:tcW w:w="7407" w:type="dxa"/>
          </w:tcPr>
          <w:p w14:paraId="782D7E89" w14:textId="77777777" w:rsidR="00000000" w:rsidRDefault="008C4D69">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再生が開始され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再生が完了したイベントが記録されます</w:t>
            </w:r>
            <w:r>
              <w:rPr>
                <w:rFonts w:ascii="Microsoft YaHei UI" w:eastAsia="Microsoft YaHei UI" w:hAnsi="Microsoft YaHei UI" w:cs="Microsoft YaHei UI" w:hint="eastAsia"/>
                <w:szCs w:val="24"/>
                <w:lang w:val="ja-JP"/>
              </w:rPr>
              <w:t>。</w:t>
            </w:r>
          </w:p>
        </w:tc>
      </w:tr>
      <w:tr w:rsidR="00000000" w14:paraId="5899BF8B" w14:textId="77777777">
        <w:tc>
          <w:tcPr>
            <w:tcW w:w="660" w:type="dxa"/>
            <w:shd w:val="clear" w:color="auto" w:fill="F2F2F2" w:themeFill="background1" w:themeFillShade="F2"/>
          </w:tcPr>
          <w:p w14:paraId="648F968C" w14:textId="77777777" w:rsidR="00000000" w:rsidRDefault="008C4D69">
            <w:pPr>
              <w:rPr>
                <w:noProof/>
                <w:sz w:val="2"/>
                <w:szCs w:val="24"/>
              </w:rPr>
            </w:pPr>
            <w:r>
              <w:rPr>
                <w:noProof/>
                <w:sz w:val="16"/>
                <w:szCs w:val="24"/>
              </w:rPr>
              <w:t xml:space="preserve">2911 </w:t>
            </w:r>
            <w:r>
              <w:rPr>
                <w:noProof/>
                <w:sz w:val="16"/>
              </w:rPr>
              <w:br/>
            </w:r>
            <w:r>
              <w:rPr>
                <w:noProof/>
                <w:sz w:val="2"/>
                <w:szCs w:val="24"/>
              </w:rPr>
              <w:t>a1fd8b02-27a6-477b-b5d3-5c995229ef2e</w:t>
            </w:r>
          </w:p>
        </w:tc>
        <w:tc>
          <w:tcPr>
            <w:tcW w:w="7407" w:type="dxa"/>
            <w:shd w:val="clear" w:color="auto" w:fill="F2F2F2" w:themeFill="background1" w:themeFillShade="F2"/>
          </w:tcPr>
          <w:p w14:paraId="738F5E4F" w14:textId="77777777" w:rsidR="00000000" w:rsidRDefault="008C4D69">
            <w:pPr>
              <w:rPr>
                <w:noProof/>
                <w:szCs w:val="24"/>
              </w:rPr>
            </w:pPr>
            <w:r>
              <w:rPr>
                <w:noProof/>
                <w:szCs w:val="24"/>
              </w:rPr>
              <w:t>This is enabled on the Settings item under the Brightcove Account item.</w:t>
            </w:r>
          </w:p>
        </w:tc>
        <w:tc>
          <w:tcPr>
            <w:tcW w:w="7407" w:type="dxa"/>
          </w:tcPr>
          <w:p w14:paraId="5E21FAA7"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w:t>
            </w:r>
            <w:r>
              <w:rPr>
                <w:szCs w:val="24"/>
                <w:lang w:val="ja-JP"/>
              </w:rPr>
              <w:t xml:space="preserve">] </w:t>
            </w:r>
            <w:r>
              <w:rPr>
                <w:rFonts w:ascii="MS Gothic" w:eastAsia="MS Gothic" w:hint="eastAsia"/>
                <w:szCs w:val="24"/>
                <w:lang w:val="ja-JP"/>
              </w:rPr>
              <w:t>項目の</w:t>
            </w:r>
            <w:r>
              <w:rPr>
                <w:szCs w:val="24"/>
                <w:lang w:val="ja-JP"/>
              </w:rPr>
              <w:t xml:space="preserve"> \[</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項目で有効になります</w:t>
            </w:r>
            <w:r>
              <w:rPr>
                <w:rFonts w:ascii="Microsoft YaHei UI" w:eastAsia="Microsoft YaHei UI" w:hAnsi="Microsoft YaHei UI" w:cs="Microsoft YaHei UI" w:hint="eastAsia"/>
                <w:szCs w:val="24"/>
                <w:lang w:val="ja-JP"/>
              </w:rPr>
              <w:t>。</w:t>
            </w:r>
          </w:p>
        </w:tc>
      </w:tr>
      <w:tr w:rsidR="00000000" w14:paraId="0F33BB0A" w14:textId="77777777">
        <w:tc>
          <w:tcPr>
            <w:tcW w:w="660" w:type="dxa"/>
            <w:shd w:val="clear" w:color="auto" w:fill="F2F2F2" w:themeFill="background1" w:themeFillShade="F2"/>
          </w:tcPr>
          <w:p w14:paraId="1D562066" w14:textId="77777777" w:rsidR="00000000" w:rsidRDefault="008C4D69">
            <w:pPr>
              <w:rPr>
                <w:noProof/>
                <w:sz w:val="2"/>
                <w:szCs w:val="24"/>
              </w:rPr>
            </w:pPr>
            <w:r>
              <w:rPr>
                <w:noProof/>
                <w:sz w:val="16"/>
                <w:szCs w:val="24"/>
              </w:rPr>
              <w:t xml:space="preserve">2912 </w:t>
            </w:r>
            <w:r>
              <w:rPr>
                <w:noProof/>
                <w:sz w:val="16"/>
              </w:rPr>
              <w:br/>
            </w:r>
            <w:r>
              <w:rPr>
                <w:noProof/>
                <w:sz w:val="2"/>
                <w:szCs w:val="24"/>
              </w:rPr>
              <w:t>669f9380-0d32-43de-b382-d6d1c9feab19</w:t>
            </w:r>
          </w:p>
        </w:tc>
        <w:tc>
          <w:tcPr>
            <w:tcW w:w="7407" w:type="dxa"/>
            <w:shd w:val="clear" w:color="auto" w:fill="F2F2F2" w:themeFill="background1" w:themeFillShade="F2"/>
          </w:tcPr>
          <w:p w14:paraId="0C25A7EC" w14:textId="77777777" w:rsidR="00000000" w:rsidRDefault="008C4D69">
            <w:pPr>
              <w:rPr>
                <w:noProof/>
                <w:szCs w:val="24"/>
              </w:rPr>
            </w:pPr>
            <w:r>
              <w:rPr>
                <w:noProof/>
                <w:szCs w:val="24"/>
              </w:rPr>
              <w:t>The Settings item has a field named Playback Events Rules.</w:t>
            </w:r>
          </w:p>
        </w:tc>
        <w:tc>
          <w:tcPr>
            <w:tcW w:w="7407" w:type="dxa"/>
          </w:tcPr>
          <w:p w14:paraId="1BA7CB6C" w14:textId="77777777" w:rsidR="00000000" w:rsidRDefault="008C4D69">
            <w:pPr>
              <w:rPr>
                <w:szCs w:val="24"/>
                <w:lang w:val="ja-JP"/>
              </w:rPr>
            </w:pPr>
            <w:r>
              <w:rPr>
                <w:szCs w:val="24"/>
                <w:lang w:val="ja-JP"/>
              </w:rPr>
              <w:t>\[</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項目には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再生イベントルール</w:t>
            </w:r>
            <w:r>
              <w:rPr>
                <w:szCs w:val="24"/>
                <w:lang w:val="ja-JP"/>
              </w:rPr>
              <w:t xml:space="preserve">] </w:t>
            </w:r>
            <w:r>
              <w:rPr>
                <w:rFonts w:ascii="MS Gothic" w:eastAsia="MS Gothic" w:hint="eastAsia"/>
                <w:szCs w:val="24"/>
                <w:lang w:val="ja-JP"/>
              </w:rPr>
              <w:t>という名前のフィールドがあります</w:t>
            </w:r>
            <w:r>
              <w:rPr>
                <w:rFonts w:ascii="Microsoft YaHei UI" w:eastAsia="Microsoft YaHei UI" w:hAnsi="Microsoft YaHei UI" w:cs="Microsoft YaHei UI" w:hint="eastAsia"/>
                <w:szCs w:val="24"/>
                <w:lang w:val="ja-JP"/>
              </w:rPr>
              <w:t>。</w:t>
            </w:r>
          </w:p>
        </w:tc>
      </w:tr>
      <w:tr w:rsidR="00000000" w14:paraId="31A7E901" w14:textId="77777777">
        <w:tc>
          <w:tcPr>
            <w:tcW w:w="660" w:type="dxa"/>
            <w:shd w:val="clear" w:color="auto" w:fill="F2F2F2" w:themeFill="background1" w:themeFillShade="F2"/>
          </w:tcPr>
          <w:p w14:paraId="4E9B2914" w14:textId="77777777" w:rsidR="00000000" w:rsidRDefault="008C4D69">
            <w:pPr>
              <w:rPr>
                <w:noProof/>
                <w:sz w:val="2"/>
                <w:szCs w:val="24"/>
              </w:rPr>
            </w:pPr>
            <w:r>
              <w:rPr>
                <w:noProof/>
                <w:sz w:val="16"/>
                <w:szCs w:val="24"/>
              </w:rPr>
              <w:t xml:space="preserve">2913 </w:t>
            </w:r>
            <w:r>
              <w:rPr>
                <w:noProof/>
                <w:sz w:val="16"/>
              </w:rPr>
              <w:br/>
            </w:r>
            <w:r>
              <w:rPr>
                <w:noProof/>
                <w:sz w:val="2"/>
                <w:szCs w:val="24"/>
              </w:rPr>
              <w:t>a4a9b9dc-7d43-4744-aa55-d8e5a66526ca</w:t>
            </w:r>
          </w:p>
        </w:tc>
        <w:tc>
          <w:tcPr>
            <w:tcW w:w="7407" w:type="dxa"/>
            <w:shd w:val="clear" w:color="auto" w:fill="F2F2F2" w:themeFill="background1" w:themeFillShade="F2"/>
          </w:tcPr>
          <w:p w14:paraId="3183B1D1" w14:textId="77777777" w:rsidR="00000000" w:rsidRDefault="008C4D69">
            <w:pPr>
              <w:rPr>
                <w:noProof/>
                <w:szCs w:val="24"/>
              </w:rPr>
            </w:pPr>
            <w:r>
              <w:rPr>
                <w:noProof/>
                <w:szCs w:val="24"/>
              </w:rPr>
              <w:t>A rule is defined that tells the Media Framework to record the events that are specified under videos and playl</w:t>
            </w:r>
            <w:r>
              <w:rPr>
                <w:noProof/>
                <w:szCs w:val="24"/>
              </w:rPr>
              <w:t>ists.</w:t>
            </w:r>
          </w:p>
        </w:tc>
        <w:tc>
          <w:tcPr>
            <w:tcW w:w="7407" w:type="dxa"/>
          </w:tcPr>
          <w:p w14:paraId="244978B1" w14:textId="77777777" w:rsidR="00000000" w:rsidRDefault="008C4D69">
            <w:pPr>
              <w:rPr>
                <w:szCs w:val="24"/>
                <w:lang w:val="ja-JP"/>
              </w:rPr>
            </w:pPr>
            <w:r>
              <w:rPr>
                <w:rFonts w:ascii="MS Gothic" w:eastAsia="MS Gothic" w:hint="eastAsia"/>
                <w:szCs w:val="24"/>
                <w:lang w:val="ja-JP"/>
              </w:rPr>
              <w:t>ビデオおよびプレイリストで指定されたイベントを記録するようにメディアフレームワークに指示するルールが定義されています</w:t>
            </w:r>
            <w:r>
              <w:rPr>
                <w:rFonts w:ascii="Microsoft YaHei UI" w:eastAsia="Microsoft YaHei UI" w:hAnsi="Microsoft YaHei UI" w:cs="Microsoft YaHei UI" w:hint="eastAsia"/>
                <w:szCs w:val="24"/>
                <w:lang w:val="ja-JP"/>
              </w:rPr>
              <w:t>。</w:t>
            </w:r>
          </w:p>
        </w:tc>
      </w:tr>
      <w:tr w:rsidR="00000000" w14:paraId="7AE26F8C" w14:textId="77777777">
        <w:tc>
          <w:tcPr>
            <w:tcW w:w="660" w:type="dxa"/>
            <w:shd w:val="clear" w:color="auto" w:fill="F2F2F2" w:themeFill="background1" w:themeFillShade="F2"/>
          </w:tcPr>
          <w:p w14:paraId="11A2A8E0" w14:textId="77777777" w:rsidR="00000000" w:rsidRDefault="008C4D69">
            <w:pPr>
              <w:rPr>
                <w:noProof/>
                <w:sz w:val="2"/>
                <w:szCs w:val="24"/>
              </w:rPr>
            </w:pPr>
            <w:r>
              <w:rPr>
                <w:noProof/>
                <w:sz w:val="16"/>
                <w:szCs w:val="24"/>
              </w:rPr>
              <w:t xml:space="preserve">2914 </w:t>
            </w:r>
            <w:r>
              <w:rPr>
                <w:noProof/>
                <w:sz w:val="16"/>
              </w:rPr>
              <w:br/>
            </w:r>
            <w:r>
              <w:rPr>
                <w:noProof/>
                <w:sz w:val="2"/>
                <w:szCs w:val="24"/>
              </w:rPr>
              <w:t>baa6fdb2-e7e4-4f9f-b591-cd0de76d37f0</w:t>
            </w:r>
          </w:p>
        </w:tc>
        <w:tc>
          <w:tcPr>
            <w:tcW w:w="7407" w:type="dxa"/>
            <w:shd w:val="clear" w:color="auto" w:fill="F2F2F2" w:themeFill="background1" w:themeFillShade="F2"/>
          </w:tcPr>
          <w:p w14:paraId="2835673A" w14:textId="77777777" w:rsidR="00000000" w:rsidRDefault="008C4D69">
            <w:pPr>
              <w:rPr>
                <w:noProof/>
                <w:szCs w:val="24"/>
              </w:rPr>
            </w:pPr>
            <w:r>
              <w:rPr>
                <w:noProof/>
                <w:szCs w:val="24"/>
              </w:rPr>
              <w:t>Disable Playback Events for Account</w:t>
            </w:r>
          </w:p>
        </w:tc>
        <w:tc>
          <w:tcPr>
            <w:tcW w:w="7407" w:type="dxa"/>
          </w:tcPr>
          <w:p w14:paraId="23C5EB59" w14:textId="77777777" w:rsidR="00000000" w:rsidRDefault="008C4D69">
            <w:pPr>
              <w:rPr>
                <w:szCs w:val="24"/>
                <w:lang w:val="ja-JP"/>
              </w:rPr>
            </w:pPr>
            <w:r>
              <w:rPr>
                <w:rFonts w:ascii="MS Gothic" w:eastAsia="MS Gothic" w:hint="eastAsia"/>
                <w:szCs w:val="24"/>
                <w:lang w:val="ja-JP"/>
              </w:rPr>
              <w:t>アカウントの再生イベントを無効にする</w:t>
            </w:r>
          </w:p>
        </w:tc>
      </w:tr>
      <w:tr w:rsidR="00000000" w14:paraId="4942E00E" w14:textId="77777777">
        <w:tc>
          <w:tcPr>
            <w:tcW w:w="660" w:type="dxa"/>
            <w:shd w:val="clear" w:color="auto" w:fill="F2F2F2" w:themeFill="background1" w:themeFillShade="F2"/>
          </w:tcPr>
          <w:p w14:paraId="5BDE533B" w14:textId="77777777" w:rsidR="00000000" w:rsidRDefault="008C4D69">
            <w:pPr>
              <w:rPr>
                <w:noProof/>
                <w:sz w:val="2"/>
                <w:szCs w:val="24"/>
              </w:rPr>
            </w:pPr>
            <w:r>
              <w:rPr>
                <w:noProof/>
                <w:sz w:val="16"/>
                <w:szCs w:val="24"/>
              </w:rPr>
              <w:t xml:space="preserve">2915 </w:t>
            </w:r>
            <w:r>
              <w:rPr>
                <w:noProof/>
                <w:sz w:val="16"/>
              </w:rPr>
              <w:br/>
            </w:r>
            <w:r>
              <w:rPr>
                <w:noProof/>
                <w:sz w:val="2"/>
                <w:szCs w:val="24"/>
              </w:rPr>
              <w:t>f789c814-061b-4bf8-84f7-62811ded2875</w:t>
            </w:r>
          </w:p>
        </w:tc>
        <w:tc>
          <w:tcPr>
            <w:tcW w:w="7407" w:type="dxa"/>
            <w:shd w:val="clear" w:color="auto" w:fill="F2F2F2" w:themeFill="background1" w:themeFillShade="F2"/>
          </w:tcPr>
          <w:p w14:paraId="7B2BE48F" w14:textId="77777777" w:rsidR="00000000" w:rsidRDefault="008C4D69">
            <w:pPr>
              <w:rPr>
                <w:noProof/>
                <w:szCs w:val="24"/>
              </w:rPr>
            </w:pPr>
            <w:r>
              <w:rPr>
                <w:noProof/>
                <w:szCs w:val="24"/>
              </w:rPr>
              <w:t>All playback events can be disabled for a speci</w:t>
            </w:r>
            <w:r>
              <w:rPr>
                <w:noProof/>
                <w:szCs w:val="24"/>
              </w:rPr>
              <w:t>fic account.</w:t>
            </w:r>
          </w:p>
        </w:tc>
        <w:tc>
          <w:tcPr>
            <w:tcW w:w="7407" w:type="dxa"/>
          </w:tcPr>
          <w:p w14:paraId="5DEC31E4" w14:textId="77777777" w:rsidR="00000000" w:rsidRDefault="008C4D69">
            <w:pPr>
              <w:rPr>
                <w:szCs w:val="24"/>
                <w:lang w:val="ja-JP"/>
              </w:rPr>
            </w:pPr>
            <w:r>
              <w:rPr>
                <w:rFonts w:ascii="MS Gothic" w:eastAsia="MS Gothic" w:hint="eastAsia"/>
                <w:szCs w:val="24"/>
                <w:lang w:val="ja-JP"/>
              </w:rPr>
              <w:t>特定のアカウントでは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すべての再生イベントを無効にすることができます</w:t>
            </w:r>
            <w:r>
              <w:rPr>
                <w:rFonts w:ascii="Microsoft YaHei UI" w:eastAsia="Microsoft YaHei UI" w:hAnsi="Microsoft YaHei UI" w:cs="Microsoft YaHei UI" w:hint="eastAsia"/>
                <w:szCs w:val="24"/>
                <w:lang w:val="ja-JP"/>
              </w:rPr>
              <w:t>。</w:t>
            </w:r>
          </w:p>
        </w:tc>
      </w:tr>
      <w:tr w:rsidR="00000000" w14:paraId="5DBECF26" w14:textId="77777777">
        <w:tc>
          <w:tcPr>
            <w:tcW w:w="660" w:type="dxa"/>
            <w:shd w:val="clear" w:color="auto" w:fill="F2F2F2" w:themeFill="background1" w:themeFillShade="F2"/>
          </w:tcPr>
          <w:p w14:paraId="259A45F7" w14:textId="77777777" w:rsidR="00000000" w:rsidRDefault="008C4D69">
            <w:pPr>
              <w:rPr>
                <w:noProof/>
                <w:sz w:val="2"/>
                <w:szCs w:val="24"/>
              </w:rPr>
            </w:pPr>
            <w:r>
              <w:rPr>
                <w:noProof/>
                <w:sz w:val="16"/>
                <w:szCs w:val="24"/>
              </w:rPr>
              <w:t xml:space="preserve">2916 </w:t>
            </w:r>
            <w:r>
              <w:rPr>
                <w:noProof/>
                <w:sz w:val="16"/>
              </w:rPr>
              <w:br/>
            </w:r>
            <w:r>
              <w:rPr>
                <w:noProof/>
                <w:sz w:val="2"/>
                <w:szCs w:val="24"/>
              </w:rPr>
              <w:t>f0122f39-3ddf-494b-82c4-415670810be0</w:t>
            </w:r>
          </w:p>
        </w:tc>
        <w:tc>
          <w:tcPr>
            <w:tcW w:w="7407" w:type="dxa"/>
            <w:shd w:val="clear" w:color="auto" w:fill="F2F2F2" w:themeFill="background1" w:themeFillShade="F2"/>
          </w:tcPr>
          <w:p w14:paraId="2A7AD625" w14:textId="77777777" w:rsidR="00000000" w:rsidRDefault="008C4D69">
            <w:pPr>
              <w:rPr>
                <w:noProof/>
                <w:szCs w:val="24"/>
              </w:rPr>
            </w:pPr>
            <w:r>
              <w:rPr>
                <w:noProof/>
                <w:szCs w:val="24"/>
              </w:rPr>
              <w:t>In Content Editor navigate to the account under Media Library &gt; Media Framework &gt; Accounts.</w:t>
            </w:r>
          </w:p>
        </w:tc>
        <w:tc>
          <w:tcPr>
            <w:tcW w:w="7407" w:type="dxa"/>
          </w:tcPr>
          <w:p w14:paraId="457612DF" w14:textId="77777777" w:rsidR="00000000" w:rsidRDefault="008C4D69">
            <w:pPr>
              <w:rPr>
                <w:szCs w:val="24"/>
                <w:lang w:val="ja-JP"/>
              </w:rPr>
            </w:pPr>
            <w:r>
              <w:rPr>
                <w:rFonts w:ascii="MS Gothic" w:eastAsia="MS Gothic" w:hint="eastAsia"/>
                <w:szCs w:val="24"/>
                <w:lang w:val="ja-JP"/>
              </w:rPr>
              <w:t>コンテンツエディタで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メディアライブラリ</w:t>
            </w:r>
            <w:r>
              <w:rPr>
                <w:szCs w:val="24"/>
                <w:lang w:val="ja-JP"/>
              </w:rPr>
              <w:t>] &gt; \[</w:t>
            </w:r>
            <w:r>
              <w:rPr>
                <w:rFonts w:ascii="MS Gothic" w:eastAsia="MS Gothic" w:hint="eastAsia"/>
                <w:szCs w:val="24"/>
                <w:lang w:val="ja-JP"/>
              </w:rPr>
              <w:t>メディアフレームワーク</w:t>
            </w:r>
            <w:r>
              <w:rPr>
                <w:szCs w:val="24"/>
                <w:lang w:val="ja-JP"/>
              </w:rPr>
              <w:t>] &gt; \[</w:t>
            </w:r>
            <w:r>
              <w:rPr>
                <w:rFonts w:ascii="MS Gothic" w:eastAsia="MS Gothic" w:hint="eastAsia"/>
                <w:szCs w:val="24"/>
                <w:lang w:val="ja-JP"/>
              </w:rPr>
              <w:t>アカウント</w:t>
            </w:r>
            <w:r>
              <w:rPr>
                <w:szCs w:val="24"/>
                <w:lang w:val="ja-JP"/>
              </w:rPr>
              <w:t xml:space="preserve">] </w:t>
            </w:r>
            <w:r>
              <w:rPr>
                <w:rFonts w:ascii="MS Gothic" w:eastAsia="MS Gothic" w:hint="eastAsia"/>
                <w:szCs w:val="24"/>
                <w:lang w:val="ja-JP"/>
              </w:rPr>
              <w:t>の下のアカウントに移動します</w:t>
            </w:r>
            <w:r>
              <w:rPr>
                <w:rFonts w:ascii="Microsoft YaHei UI" w:eastAsia="Microsoft YaHei UI" w:hAnsi="Microsoft YaHei UI" w:cs="Microsoft YaHei UI" w:hint="eastAsia"/>
                <w:szCs w:val="24"/>
                <w:lang w:val="ja-JP"/>
              </w:rPr>
              <w:t>。</w:t>
            </w:r>
          </w:p>
        </w:tc>
      </w:tr>
      <w:tr w:rsidR="00000000" w14:paraId="411B2205" w14:textId="77777777">
        <w:tc>
          <w:tcPr>
            <w:tcW w:w="660" w:type="dxa"/>
            <w:shd w:val="clear" w:color="auto" w:fill="F2F2F2" w:themeFill="background1" w:themeFillShade="F2"/>
          </w:tcPr>
          <w:p w14:paraId="7C1DD259" w14:textId="77777777" w:rsidR="00000000" w:rsidRDefault="008C4D69">
            <w:pPr>
              <w:rPr>
                <w:noProof/>
                <w:sz w:val="2"/>
                <w:szCs w:val="24"/>
              </w:rPr>
            </w:pPr>
            <w:r>
              <w:rPr>
                <w:noProof/>
                <w:sz w:val="16"/>
                <w:szCs w:val="24"/>
              </w:rPr>
              <w:t xml:space="preserve">2917 </w:t>
            </w:r>
            <w:r>
              <w:rPr>
                <w:noProof/>
                <w:sz w:val="16"/>
              </w:rPr>
              <w:br/>
            </w:r>
            <w:r>
              <w:rPr>
                <w:noProof/>
                <w:sz w:val="2"/>
                <w:szCs w:val="24"/>
              </w:rPr>
              <w:t>ab598d31-db07-494a-85b3-07af5e15ed0a</w:t>
            </w:r>
          </w:p>
        </w:tc>
        <w:tc>
          <w:tcPr>
            <w:tcW w:w="7407" w:type="dxa"/>
            <w:shd w:val="clear" w:color="auto" w:fill="F2F2F2" w:themeFill="background1" w:themeFillShade="F2"/>
          </w:tcPr>
          <w:p w14:paraId="1F1B8F9A" w14:textId="77777777" w:rsidR="00000000" w:rsidRDefault="008C4D69">
            <w:pPr>
              <w:rPr>
                <w:noProof/>
                <w:szCs w:val="24"/>
              </w:rPr>
            </w:pPr>
            <w:r>
              <w:rPr>
                <w:noProof/>
                <w:szCs w:val="24"/>
              </w:rPr>
              <w:t>Select the Settings item.</w:t>
            </w:r>
          </w:p>
        </w:tc>
        <w:tc>
          <w:tcPr>
            <w:tcW w:w="7407" w:type="dxa"/>
          </w:tcPr>
          <w:p w14:paraId="7F60D6BE" w14:textId="77777777" w:rsidR="00000000" w:rsidRDefault="008C4D69">
            <w:pPr>
              <w:rPr>
                <w:szCs w:val="24"/>
                <w:lang w:val="ja-JP"/>
              </w:rPr>
            </w:pPr>
            <w:r>
              <w:rPr>
                <w:szCs w:val="24"/>
                <w:lang w:val="ja-JP"/>
              </w:rPr>
              <w:t>\[</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項目を選択します</w:t>
            </w:r>
            <w:r>
              <w:rPr>
                <w:rFonts w:ascii="Microsoft YaHei UI" w:eastAsia="Microsoft YaHei UI" w:hAnsi="Microsoft YaHei UI" w:cs="Microsoft YaHei UI" w:hint="eastAsia"/>
                <w:szCs w:val="24"/>
                <w:lang w:val="ja-JP"/>
              </w:rPr>
              <w:t>。</w:t>
            </w:r>
          </w:p>
        </w:tc>
      </w:tr>
      <w:tr w:rsidR="00000000" w14:paraId="5B36A5B2" w14:textId="77777777">
        <w:tc>
          <w:tcPr>
            <w:tcW w:w="660" w:type="dxa"/>
            <w:shd w:val="clear" w:color="auto" w:fill="F2F2F2" w:themeFill="background1" w:themeFillShade="F2"/>
          </w:tcPr>
          <w:p w14:paraId="48F50257" w14:textId="77777777" w:rsidR="00000000" w:rsidRDefault="008C4D69">
            <w:pPr>
              <w:rPr>
                <w:noProof/>
                <w:sz w:val="2"/>
                <w:szCs w:val="24"/>
              </w:rPr>
            </w:pPr>
            <w:r>
              <w:rPr>
                <w:noProof/>
                <w:sz w:val="16"/>
                <w:szCs w:val="24"/>
              </w:rPr>
              <w:t xml:space="preserve">2918 </w:t>
            </w:r>
            <w:r>
              <w:rPr>
                <w:noProof/>
                <w:sz w:val="16"/>
              </w:rPr>
              <w:br/>
            </w:r>
            <w:r>
              <w:rPr>
                <w:noProof/>
                <w:sz w:val="2"/>
                <w:szCs w:val="24"/>
              </w:rPr>
              <w:t>58dd5c01-ae9f-4da8-9193-cc0e909aed5a</w:t>
            </w:r>
          </w:p>
        </w:tc>
        <w:tc>
          <w:tcPr>
            <w:tcW w:w="7407" w:type="dxa"/>
            <w:shd w:val="clear" w:color="auto" w:fill="F2F2F2" w:themeFill="background1" w:themeFillShade="F2"/>
          </w:tcPr>
          <w:p w14:paraId="7A67AC5A" w14:textId="77777777" w:rsidR="00000000" w:rsidRDefault="008C4D69">
            <w:pPr>
              <w:rPr>
                <w:noProof/>
                <w:szCs w:val="24"/>
              </w:rPr>
            </w:pPr>
            <w:r>
              <w:rPr>
                <w:noProof/>
                <w:szCs w:val="24"/>
              </w:rPr>
              <w:t>The Playback Events Rules field describes the conditions that must be met in order for playback events to be registered.</w:t>
            </w:r>
          </w:p>
        </w:tc>
        <w:tc>
          <w:tcPr>
            <w:tcW w:w="7407" w:type="dxa"/>
          </w:tcPr>
          <w:p w14:paraId="764BF659" w14:textId="77777777" w:rsidR="00000000" w:rsidRDefault="008C4D69">
            <w:pPr>
              <w:rPr>
                <w:szCs w:val="24"/>
                <w:lang w:val="ja-JP"/>
              </w:rPr>
            </w:pPr>
            <w:r>
              <w:rPr>
                <w:szCs w:val="24"/>
                <w:lang w:val="ja-JP"/>
              </w:rPr>
              <w:t>\[</w:t>
            </w:r>
            <w:r>
              <w:rPr>
                <w:rFonts w:ascii="MS Gothic" w:eastAsia="MS Gothic" w:hint="eastAsia"/>
                <w:szCs w:val="24"/>
                <w:lang w:val="ja-JP"/>
              </w:rPr>
              <w:t>プレイバックイベントルール</w:t>
            </w:r>
            <w:r>
              <w:rPr>
                <w:szCs w:val="24"/>
                <w:lang w:val="ja-JP"/>
              </w:rPr>
              <w:t xml:space="preserve">] </w:t>
            </w:r>
            <w:r>
              <w:rPr>
                <w:rFonts w:ascii="MS Gothic" w:eastAsia="MS Gothic" w:hint="eastAsia"/>
                <w:szCs w:val="24"/>
                <w:lang w:val="ja-JP"/>
              </w:rPr>
              <w:t>フィールドには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再生イベントを登録するために満たす必要がある条件が記述されています</w:t>
            </w:r>
            <w:r>
              <w:rPr>
                <w:rFonts w:ascii="Microsoft YaHei UI" w:eastAsia="Microsoft YaHei UI" w:hAnsi="Microsoft YaHei UI" w:cs="Microsoft YaHei UI" w:hint="eastAsia"/>
                <w:szCs w:val="24"/>
                <w:lang w:val="ja-JP"/>
              </w:rPr>
              <w:t>。</w:t>
            </w:r>
          </w:p>
        </w:tc>
      </w:tr>
      <w:tr w:rsidR="00000000" w14:paraId="2B268EC3" w14:textId="77777777">
        <w:tc>
          <w:tcPr>
            <w:tcW w:w="660" w:type="dxa"/>
            <w:shd w:val="clear" w:color="auto" w:fill="F2F2F2" w:themeFill="background1" w:themeFillShade="F2"/>
          </w:tcPr>
          <w:p w14:paraId="5A7F971F" w14:textId="77777777" w:rsidR="00000000" w:rsidRDefault="008C4D69">
            <w:pPr>
              <w:rPr>
                <w:noProof/>
                <w:sz w:val="2"/>
                <w:szCs w:val="24"/>
              </w:rPr>
            </w:pPr>
            <w:r>
              <w:rPr>
                <w:noProof/>
                <w:sz w:val="16"/>
                <w:szCs w:val="24"/>
              </w:rPr>
              <w:t xml:space="preserve">2919 </w:t>
            </w:r>
            <w:r>
              <w:rPr>
                <w:noProof/>
                <w:sz w:val="16"/>
              </w:rPr>
              <w:br/>
            </w:r>
            <w:r>
              <w:rPr>
                <w:noProof/>
                <w:sz w:val="2"/>
                <w:szCs w:val="24"/>
              </w:rPr>
              <w:t>5f570973-b657-4f57-bab7-f985aa5c617b</w:t>
            </w:r>
          </w:p>
        </w:tc>
        <w:tc>
          <w:tcPr>
            <w:tcW w:w="7407" w:type="dxa"/>
            <w:shd w:val="clear" w:color="auto" w:fill="F2F2F2" w:themeFill="background1" w:themeFillShade="F2"/>
          </w:tcPr>
          <w:p w14:paraId="6BD56AF5" w14:textId="77777777" w:rsidR="00000000" w:rsidRDefault="008C4D69">
            <w:pPr>
              <w:rPr>
                <w:noProof/>
                <w:szCs w:val="24"/>
              </w:rPr>
            </w:pPr>
            <w:r>
              <w:rPr>
                <w:noProof/>
                <w:szCs w:val="24"/>
              </w:rPr>
              <w:t>By default, the condition is "w</w:t>
            </w:r>
            <w:r>
              <w:rPr>
                <w:noProof/>
                <w:szCs w:val="24"/>
              </w:rPr>
              <w:t>here true", meaning "always".</w:t>
            </w:r>
          </w:p>
        </w:tc>
        <w:tc>
          <w:tcPr>
            <w:tcW w:w="7407" w:type="dxa"/>
          </w:tcPr>
          <w:p w14:paraId="75752C04" w14:textId="77777777" w:rsidR="00000000" w:rsidRDefault="008C4D69">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条件は</w:t>
            </w:r>
            <w:r>
              <w:rPr>
                <w:rFonts w:ascii="Microsoft YaHei UI" w:eastAsia="Microsoft YaHei UI" w:hAnsi="Microsoft YaHei UI" w:cs="Microsoft YaHei UI" w:hint="eastAsia"/>
                <w:szCs w:val="24"/>
                <w:lang w:val="ja-JP"/>
              </w:rPr>
              <w:t>「</w:t>
            </w:r>
            <w:r>
              <w:rPr>
                <w:szCs w:val="24"/>
                <w:lang w:val="ja-JP"/>
              </w:rPr>
              <w:t>where true</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を意味します</w:t>
            </w:r>
            <w:r>
              <w:rPr>
                <w:rFonts w:ascii="Microsoft YaHei UI" w:eastAsia="Microsoft YaHei UI" w:hAnsi="Microsoft YaHei UI" w:cs="Microsoft YaHei UI" w:hint="eastAsia"/>
                <w:szCs w:val="24"/>
                <w:lang w:val="ja-JP"/>
              </w:rPr>
              <w:t>。</w:t>
            </w:r>
          </w:p>
        </w:tc>
      </w:tr>
      <w:tr w:rsidR="00000000" w14:paraId="4B8A0A9C" w14:textId="77777777">
        <w:tc>
          <w:tcPr>
            <w:tcW w:w="660" w:type="dxa"/>
            <w:shd w:val="clear" w:color="auto" w:fill="F2F2F2" w:themeFill="background1" w:themeFillShade="F2"/>
          </w:tcPr>
          <w:p w14:paraId="013FABAE" w14:textId="77777777" w:rsidR="00000000" w:rsidRDefault="008C4D69">
            <w:pPr>
              <w:rPr>
                <w:noProof/>
                <w:sz w:val="2"/>
                <w:szCs w:val="24"/>
              </w:rPr>
            </w:pPr>
            <w:r>
              <w:rPr>
                <w:noProof/>
                <w:sz w:val="16"/>
                <w:szCs w:val="24"/>
              </w:rPr>
              <w:t xml:space="preserve">2920 </w:t>
            </w:r>
            <w:r>
              <w:rPr>
                <w:noProof/>
                <w:sz w:val="16"/>
              </w:rPr>
              <w:br/>
            </w:r>
            <w:r>
              <w:rPr>
                <w:noProof/>
                <w:sz w:val="2"/>
                <w:szCs w:val="24"/>
              </w:rPr>
              <w:t>f30db8c7-459f-4215-9e74-770e0bce7c58</w:t>
            </w:r>
          </w:p>
        </w:tc>
        <w:tc>
          <w:tcPr>
            <w:tcW w:w="7407" w:type="dxa"/>
            <w:shd w:val="clear" w:color="auto" w:fill="F2F2F2" w:themeFill="background1" w:themeFillShade="F2"/>
          </w:tcPr>
          <w:p w14:paraId="02A9E7B7" w14:textId="77777777" w:rsidR="00000000" w:rsidRDefault="008C4D69">
            <w:pPr>
              <w:rPr>
                <w:noProof/>
                <w:szCs w:val="24"/>
              </w:rPr>
            </w:pPr>
            <w:r>
              <w:rPr>
                <w:noProof/>
                <w:szCs w:val="24"/>
              </w:rPr>
              <w:t>Click the Edit Rule button to change the condition, or to remove the existing rule.</w:t>
            </w:r>
          </w:p>
        </w:tc>
        <w:tc>
          <w:tcPr>
            <w:tcW w:w="7407" w:type="dxa"/>
          </w:tcPr>
          <w:p w14:paraId="4B2AFF1E" w14:textId="77777777" w:rsidR="00000000" w:rsidRDefault="008C4D69">
            <w:pPr>
              <w:rPr>
                <w:szCs w:val="24"/>
                <w:lang w:val="ja-JP"/>
              </w:rPr>
            </w:pPr>
            <w:r>
              <w:rPr>
                <w:szCs w:val="24"/>
                <w:lang w:val="ja-JP"/>
              </w:rPr>
              <w:t>\[</w:t>
            </w:r>
            <w:r>
              <w:rPr>
                <w:rFonts w:ascii="MS Gothic" w:eastAsia="MS Gothic" w:hint="eastAsia"/>
                <w:szCs w:val="24"/>
                <w:lang w:val="ja-JP"/>
              </w:rPr>
              <w:t>ルールの編集</w:t>
            </w:r>
            <w:r>
              <w:rPr>
                <w:szCs w:val="24"/>
                <w:lang w:val="ja-JP"/>
              </w:rPr>
              <w:t>]</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条件を変更するか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既存のルールを削除します</w:t>
            </w:r>
            <w:r>
              <w:rPr>
                <w:rFonts w:ascii="Microsoft YaHei UI" w:eastAsia="Microsoft YaHei UI" w:hAnsi="Microsoft YaHei UI" w:cs="Microsoft YaHei UI" w:hint="eastAsia"/>
                <w:szCs w:val="24"/>
                <w:lang w:val="ja-JP"/>
              </w:rPr>
              <w:t>。</w:t>
            </w:r>
          </w:p>
        </w:tc>
      </w:tr>
      <w:tr w:rsidR="00000000" w14:paraId="4F3CD799" w14:textId="77777777">
        <w:tc>
          <w:tcPr>
            <w:tcW w:w="660" w:type="dxa"/>
            <w:shd w:val="clear" w:color="auto" w:fill="F2F2F2" w:themeFill="background1" w:themeFillShade="F2"/>
          </w:tcPr>
          <w:p w14:paraId="09C5D2B3" w14:textId="77777777" w:rsidR="00000000" w:rsidRDefault="008C4D69">
            <w:pPr>
              <w:rPr>
                <w:noProof/>
                <w:sz w:val="2"/>
                <w:szCs w:val="24"/>
              </w:rPr>
            </w:pPr>
            <w:r>
              <w:rPr>
                <w:noProof/>
                <w:sz w:val="16"/>
                <w:szCs w:val="24"/>
              </w:rPr>
              <w:t xml:space="preserve">2921 </w:t>
            </w:r>
            <w:r>
              <w:rPr>
                <w:noProof/>
                <w:sz w:val="16"/>
              </w:rPr>
              <w:br/>
            </w:r>
            <w:r>
              <w:rPr>
                <w:noProof/>
                <w:sz w:val="2"/>
                <w:szCs w:val="24"/>
              </w:rPr>
              <w:t>30c8afd9-4f</w:t>
            </w:r>
            <w:r>
              <w:rPr>
                <w:noProof/>
                <w:sz w:val="2"/>
                <w:szCs w:val="24"/>
              </w:rPr>
              <w:t>df-4b7d-b577-80836c7daffb</w:t>
            </w:r>
          </w:p>
        </w:tc>
        <w:tc>
          <w:tcPr>
            <w:tcW w:w="7407" w:type="dxa"/>
            <w:shd w:val="clear" w:color="auto" w:fill="F2F2F2" w:themeFill="background1" w:themeFillShade="F2"/>
          </w:tcPr>
          <w:p w14:paraId="0530D035" w14:textId="77777777" w:rsidR="00000000" w:rsidRDefault="008C4D69">
            <w:pPr>
              <w:rPr>
                <w:noProof/>
                <w:szCs w:val="24"/>
              </w:rPr>
            </w:pPr>
            <w:r>
              <w:rPr>
                <w:noProof/>
                <w:szCs w:val="24"/>
              </w:rPr>
              <w:t>Specify Playback Events for Media</w:t>
            </w:r>
          </w:p>
        </w:tc>
        <w:tc>
          <w:tcPr>
            <w:tcW w:w="7407" w:type="dxa"/>
          </w:tcPr>
          <w:p w14:paraId="3CB0370E" w14:textId="77777777" w:rsidR="00000000" w:rsidRDefault="008C4D69">
            <w:pPr>
              <w:rPr>
                <w:szCs w:val="24"/>
                <w:lang w:val="ja-JP"/>
              </w:rPr>
            </w:pPr>
            <w:r>
              <w:rPr>
                <w:rFonts w:ascii="MS Gothic" w:eastAsia="MS Gothic" w:hint="eastAsia"/>
                <w:szCs w:val="24"/>
                <w:lang w:val="ja-JP"/>
              </w:rPr>
              <w:t>メディアの再生イベントを指定する</w:t>
            </w:r>
          </w:p>
        </w:tc>
      </w:tr>
      <w:tr w:rsidR="00000000" w14:paraId="09B5141A" w14:textId="77777777">
        <w:tc>
          <w:tcPr>
            <w:tcW w:w="660" w:type="dxa"/>
            <w:shd w:val="clear" w:color="auto" w:fill="F2F2F2" w:themeFill="background1" w:themeFillShade="F2"/>
          </w:tcPr>
          <w:p w14:paraId="6C27D54E" w14:textId="77777777" w:rsidR="00000000" w:rsidRDefault="008C4D69">
            <w:pPr>
              <w:rPr>
                <w:noProof/>
                <w:sz w:val="2"/>
                <w:szCs w:val="24"/>
              </w:rPr>
            </w:pPr>
            <w:r>
              <w:rPr>
                <w:noProof/>
                <w:sz w:val="16"/>
                <w:szCs w:val="24"/>
              </w:rPr>
              <w:t xml:space="preserve">2922 </w:t>
            </w:r>
            <w:r>
              <w:rPr>
                <w:noProof/>
                <w:sz w:val="16"/>
              </w:rPr>
              <w:br/>
            </w:r>
            <w:r>
              <w:rPr>
                <w:noProof/>
                <w:sz w:val="2"/>
                <w:szCs w:val="24"/>
              </w:rPr>
              <w:t>33117098-627b-472b-8d48-a564f8d01835</w:t>
            </w:r>
          </w:p>
        </w:tc>
        <w:tc>
          <w:tcPr>
            <w:tcW w:w="7407" w:type="dxa"/>
            <w:shd w:val="clear" w:color="auto" w:fill="F2F2F2" w:themeFill="background1" w:themeFillShade="F2"/>
          </w:tcPr>
          <w:p w14:paraId="4F2F118A" w14:textId="77777777" w:rsidR="00000000" w:rsidRDefault="008C4D69">
            <w:pPr>
              <w:rPr>
                <w:noProof/>
                <w:szCs w:val="24"/>
              </w:rPr>
            </w:pPr>
            <w:r>
              <w:rPr>
                <w:noProof/>
                <w:szCs w:val="24"/>
              </w:rPr>
              <w:t>Each playlist and video item has a field named Events.</w:t>
            </w:r>
          </w:p>
        </w:tc>
        <w:tc>
          <w:tcPr>
            <w:tcW w:w="7407" w:type="dxa"/>
          </w:tcPr>
          <w:p w14:paraId="5BC0ACE1" w14:textId="77777777" w:rsidR="00000000" w:rsidRDefault="008C4D69">
            <w:pPr>
              <w:rPr>
                <w:szCs w:val="24"/>
                <w:lang w:val="ja-JP"/>
              </w:rPr>
            </w:pPr>
            <w:r>
              <w:rPr>
                <w:rFonts w:ascii="MS Gothic" w:eastAsia="MS Gothic" w:hint="eastAsia"/>
                <w:szCs w:val="24"/>
                <w:lang w:val="ja-JP"/>
              </w:rPr>
              <w:t>各プレイリストとビデオアイテムには</w:t>
            </w:r>
            <w:r>
              <w:rPr>
                <w:rFonts w:ascii="Microsoft YaHei UI" w:eastAsia="Microsoft YaHei UI" w:hAnsi="Microsoft YaHei UI" w:cs="Microsoft YaHei UI" w:hint="eastAsia"/>
                <w:szCs w:val="24"/>
                <w:lang w:val="ja-JP"/>
              </w:rPr>
              <w:t>、</w:t>
            </w:r>
            <w:r>
              <w:rPr>
                <w:szCs w:val="24"/>
                <w:lang w:val="ja-JP"/>
              </w:rPr>
              <w:t xml:space="preserve">Events </w:t>
            </w:r>
            <w:r>
              <w:rPr>
                <w:rFonts w:ascii="MS Gothic" w:eastAsia="MS Gothic" w:hint="eastAsia"/>
                <w:szCs w:val="24"/>
                <w:lang w:val="ja-JP"/>
              </w:rPr>
              <w:t>という名前のフィールドがあります</w:t>
            </w:r>
            <w:r>
              <w:rPr>
                <w:rFonts w:ascii="Microsoft YaHei UI" w:eastAsia="Microsoft YaHei UI" w:hAnsi="Microsoft YaHei UI" w:cs="Microsoft YaHei UI" w:hint="eastAsia"/>
                <w:szCs w:val="24"/>
                <w:lang w:val="ja-JP"/>
              </w:rPr>
              <w:t>。</w:t>
            </w:r>
          </w:p>
        </w:tc>
      </w:tr>
      <w:tr w:rsidR="00000000" w14:paraId="02C438A3" w14:textId="77777777">
        <w:tc>
          <w:tcPr>
            <w:tcW w:w="660" w:type="dxa"/>
            <w:shd w:val="clear" w:color="auto" w:fill="F2F2F2" w:themeFill="background1" w:themeFillShade="F2"/>
          </w:tcPr>
          <w:p w14:paraId="02D0CD31" w14:textId="77777777" w:rsidR="00000000" w:rsidRDefault="008C4D69">
            <w:pPr>
              <w:rPr>
                <w:noProof/>
                <w:sz w:val="2"/>
                <w:szCs w:val="24"/>
              </w:rPr>
            </w:pPr>
            <w:r>
              <w:rPr>
                <w:noProof/>
                <w:sz w:val="16"/>
                <w:szCs w:val="24"/>
              </w:rPr>
              <w:t xml:space="preserve">2923 </w:t>
            </w:r>
            <w:r>
              <w:rPr>
                <w:noProof/>
                <w:sz w:val="16"/>
              </w:rPr>
              <w:br/>
            </w:r>
            <w:r>
              <w:rPr>
                <w:noProof/>
                <w:sz w:val="2"/>
                <w:szCs w:val="24"/>
              </w:rPr>
              <w:t>53104886-26e8-4369-8624-2efa97553543</w:t>
            </w:r>
          </w:p>
        </w:tc>
        <w:tc>
          <w:tcPr>
            <w:tcW w:w="7407" w:type="dxa"/>
            <w:shd w:val="clear" w:color="auto" w:fill="F2F2F2" w:themeFill="background1" w:themeFillShade="F2"/>
          </w:tcPr>
          <w:p w14:paraId="1F5C7691" w14:textId="77777777" w:rsidR="00000000" w:rsidRDefault="008C4D69">
            <w:pPr>
              <w:rPr>
                <w:noProof/>
                <w:szCs w:val="24"/>
              </w:rPr>
            </w:pPr>
            <w:r>
              <w:rPr>
                <w:noProof/>
                <w:szCs w:val="24"/>
              </w:rPr>
              <w:t>This field determines which playback events will be handled for the specified item.</w:t>
            </w:r>
          </w:p>
        </w:tc>
        <w:tc>
          <w:tcPr>
            <w:tcW w:w="7407" w:type="dxa"/>
          </w:tcPr>
          <w:p w14:paraId="393D6122" w14:textId="77777777" w:rsidR="00000000" w:rsidRDefault="008C4D69">
            <w:pPr>
              <w:rPr>
                <w:szCs w:val="24"/>
                <w:lang w:val="ja-JP"/>
              </w:rPr>
            </w:pPr>
            <w:r>
              <w:rPr>
                <w:rFonts w:ascii="MS Gothic" w:eastAsia="MS Gothic" w:hint="eastAsia"/>
                <w:szCs w:val="24"/>
                <w:lang w:val="ja-JP"/>
              </w:rPr>
              <w:t>このフィールドは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指定されたアイテムに対して処理される再生イベントを決定します</w:t>
            </w:r>
            <w:r>
              <w:rPr>
                <w:rFonts w:ascii="Microsoft YaHei UI" w:eastAsia="Microsoft YaHei UI" w:hAnsi="Microsoft YaHei UI" w:cs="Microsoft YaHei UI" w:hint="eastAsia"/>
                <w:szCs w:val="24"/>
                <w:lang w:val="ja-JP"/>
              </w:rPr>
              <w:t>。</w:t>
            </w:r>
          </w:p>
        </w:tc>
      </w:tr>
      <w:tr w:rsidR="00000000" w14:paraId="2EB8057E" w14:textId="77777777">
        <w:tc>
          <w:tcPr>
            <w:tcW w:w="660" w:type="dxa"/>
            <w:shd w:val="clear" w:color="auto" w:fill="F2F2F2" w:themeFill="background1" w:themeFillShade="F2"/>
          </w:tcPr>
          <w:p w14:paraId="3CBD6C2E" w14:textId="77777777" w:rsidR="00000000" w:rsidRDefault="008C4D69">
            <w:pPr>
              <w:rPr>
                <w:noProof/>
                <w:sz w:val="2"/>
                <w:szCs w:val="24"/>
              </w:rPr>
            </w:pPr>
            <w:r>
              <w:rPr>
                <w:noProof/>
                <w:sz w:val="16"/>
                <w:szCs w:val="24"/>
              </w:rPr>
              <w:t xml:space="preserve">2924 </w:t>
            </w:r>
            <w:r>
              <w:rPr>
                <w:noProof/>
                <w:sz w:val="16"/>
              </w:rPr>
              <w:br/>
            </w:r>
            <w:r>
              <w:rPr>
                <w:noProof/>
                <w:sz w:val="2"/>
                <w:szCs w:val="24"/>
              </w:rPr>
              <w:t>7fb2f71a-69a1-4fa8-a4f9-76ff8822c16d</w:t>
            </w:r>
          </w:p>
        </w:tc>
        <w:tc>
          <w:tcPr>
            <w:tcW w:w="7407" w:type="dxa"/>
            <w:shd w:val="clear" w:color="auto" w:fill="F2F2F2" w:themeFill="background1" w:themeFillShade="F2"/>
          </w:tcPr>
          <w:p w14:paraId="49EBE592" w14:textId="77777777" w:rsidR="00000000" w:rsidRDefault="008C4D69">
            <w:pPr>
              <w:rPr>
                <w:noProof/>
                <w:szCs w:val="24"/>
              </w:rPr>
            </w:pPr>
            <w:r>
              <w:rPr>
                <w:noProof/>
                <w:szCs w:val="24"/>
              </w:rPr>
              <w:t>The following screenshot indicates that playback e</w:t>
            </w:r>
            <w:r>
              <w:rPr>
                <w:noProof/>
                <w:szCs w:val="24"/>
              </w:rPr>
              <w:t>vents have been specified for the video:</w:t>
            </w:r>
          </w:p>
        </w:tc>
        <w:tc>
          <w:tcPr>
            <w:tcW w:w="7407" w:type="dxa"/>
          </w:tcPr>
          <w:p w14:paraId="79D3001B" w14:textId="77777777" w:rsidR="00000000" w:rsidRDefault="008C4D69">
            <w:pPr>
              <w:rPr>
                <w:szCs w:val="24"/>
                <w:lang w:val="ja-JP"/>
              </w:rPr>
            </w:pPr>
            <w:r>
              <w:rPr>
                <w:rFonts w:ascii="MS Gothic" w:eastAsia="MS Gothic" w:hint="eastAsia"/>
                <w:szCs w:val="24"/>
                <w:lang w:val="ja-JP"/>
              </w:rPr>
              <w:t>次のスクリーンショットは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ビデオに再生イベントが指定されていることを示しています</w:t>
            </w:r>
            <w:r>
              <w:rPr>
                <w:rFonts w:ascii="Microsoft YaHei UI" w:eastAsia="Microsoft YaHei UI" w:hAnsi="Microsoft YaHei UI" w:cs="Microsoft YaHei UI" w:hint="eastAsia"/>
                <w:szCs w:val="24"/>
                <w:lang w:val="ja-JP"/>
              </w:rPr>
              <w:t>。</w:t>
            </w:r>
          </w:p>
        </w:tc>
      </w:tr>
      <w:tr w:rsidR="00000000" w14:paraId="5AA2211E" w14:textId="77777777">
        <w:tc>
          <w:tcPr>
            <w:tcW w:w="660" w:type="dxa"/>
            <w:shd w:val="clear" w:color="auto" w:fill="F2F2F2" w:themeFill="background1" w:themeFillShade="F2"/>
          </w:tcPr>
          <w:p w14:paraId="64B78C03" w14:textId="77777777" w:rsidR="00000000" w:rsidRDefault="008C4D69">
            <w:pPr>
              <w:rPr>
                <w:noProof/>
                <w:sz w:val="2"/>
                <w:szCs w:val="24"/>
              </w:rPr>
            </w:pPr>
            <w:r>
              <w:rPr>
                <w:noProof/>
                <w:sz w:val="16"/>
                <w:szCs w:val="24"/>
              </w:rPr>
              <w:t xml:space="preserve">2925 </w:t>
            </w:r>
            <w:r>
              <w:rPr>
                <w:noProof/>
                <w:sz w:val="16"/>
              </w:rPr>
              <w:br/>
            </w:r>
            <w:r>
              <w:rPr>
                <w:noProof/>
                <w:sz w:val="2"/>
                <w:szCs w:val="24"/>
              </w:rPr>
              <w:t>b67670e7-358b-4db5-9cf4-4ab28ae29ffb</w:t>
            </w:r>
          </w:p>
        </w:tc>
        <w:tc>
          <w:tcPr>
            <w:tcW w:w="7407" w:type="dxa"/>
            <w:shd w:val="clear" w:color="auto" w:fill="F2F2F2" w:themeFill="background1" w:themeFillShade="F2"/>
          </w:tcPr>
          <w:p w14:paraId="708335BD" w14:textId="77777777" w:rsidR="00000000" w:rsidRDefault="008C4D69">
            <w:pPr>
              <w:rPr>
                <w:noProof/>
                <w:szCs w:val="24"/>
              </w:rPr>
            </w:pPr>
            <w:r>
              <w:rPr>
                <w:noProof/>
                <w:szCs w:val="24"/>
              </w:rPr>
              <w:t>Note:</w:t>
            </w:r>
          </w:p>
        </w:tc>
        <w:tc>
          <w:tcPr>
            <w:tcW w:w="7407" w:type="dxa"/>
          </w:tcPr>
          <w:p w14:paraId="74B18E04" w14:textId="77777777" w:rsidR="00000000" w:rsidRDefault="008C4D69">
            <w:pPr>
              <w:rPr>
                <w:szCs w:val="24"/>
                <w:lang w:val="ja-JP"/>
              </w:rPr>
            </w:pPr>
            <w:r>
              <w:rPr>
                <w:rFonts w:ascii="MS Gothic" w:eastAsia="MS Gothic" w:hint="eastAsia"/>
                <w:szCs w:val="24"/>
                <w:lang w:val="ja-JP"/>
              </w:rPr>
              <w:t>注</w:t>
            </w:r>
            <w:r>
              <w:rPr>
                <w:szCs w:val="24"/>
                <w:lang w:val="ja-JP"/>
              </w:rPr>
              <w:t>:</w:t>
            </w:r>
          </w:p>
        </w:tc>
      </w:tr>
      <w:tr w:rsidR="00000000" w14:paraId="6652E979" w14:textId="77777777">
        <w:tc>
          <w:tcPr>
            <w:tcW w:w="660" w:type="dxa"/>
            <w:shd w:val="clear" w:color="auto" w:fill="F2F2F2" w:themeFill="background1" w:themeFillShade="F2"/>
          </w:tcPr>
          <w:p w14:paraId="18DD6ADF" w14:textId="77777777" w:rsidR="00000000" w:rsidRDefault="008C4D69">
            <w:pPr>
              <w:rPr>
                <w:noProof/>
                <w:sz w:val="2"/>
                <w:szCs w:val="24"/>
              </w:rPr>
            </w:pPr>
            <w:r>
              <w:rPr>
                <w:noProof/>
                <w:sz w:val="16"/>
                <w:szCs w:val="24"/>
              </w:rPr>
              <w:t xml:space="preserve">2926 </w:t>
            </w:r>
            <w:r>
              <w:rPr>
                <w:noProof/>
                <w:sz w:val="16"/>
              </w:rPr>
              <w:br/>
            </w:r>
            <w:r>
              <w:rPr>
                <w:noProof/>
                <w:sz w:val="2"/>
                <w:szCs w:val="24"/>
              </w:rPr>
              <w:t>e591a35b-8d8b-428a-a3bc-973f9c9fa4cd</w:t>
            </w:r>
          </w:p>
        </w:tc>
        <w:tc>
          <w:tcPr>
            <w:tcW w:w="7407" w:type="dxa"/>
            <w:shd w:val="clear" w:color="auto" w:fill="F2F2F2" w:themeFill="background1" w:themeFillShade="F2"/>
          </w:tcPr>
          <w:p w14:paraId="0159A0DE" w14:textId="77777777" w:rsidR="00000000" w:rsidRDefault="008C4D69">
            <w:pPr>
              <w:rPr>
                <w:noProof/>
                <w:szCs w:val="24"/>
              </w:rPr>
            </w:pPr>
            <w:r>
              <w:rPr>
                <w:noProof/>
                <w:szCs w:val="24"/>
              </w:rPr>
              <w:t>Standard Values can be used to ensure certain events are recorded for all playlists and videos, but the field also allows individual playlists and videos to have their own events selected.</w:t>
            </w:r>
          </w:p>
        </w:tc>
        <w:tc>
          <w:tcPr>
            <w:tcW w:w="7407" w:type="dxa"/>
          </w:tcPr>
          <w:p w14:paraId="667D0C6F" w14:textId="77777777" w:rsidR="00000000" w:rsidRDefault="008C4D69">
            <w:pPr>
              <w:rPr>
                <w:szCs w:val="24"/>
                <w:lang w:val="ja-JP"/>
              </w:rPr>
            </w:pPr>
            <w:r>
              <w:rPr>
                <w:szCs w:val="24"/>
                <w:lang w:val="ja-JP"/>
              </w:rPr>
              <w:t xml:space="preserve">Standard Values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すべてのプレイリストとビデオについて特定のイベントが記録されるようにできますが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このフィ</w:t>
            </w:r>
            <w:r>
              <w:rPr>
                <w:rFonts w:ascii="MS Gothic" w:eastAsia="MS Gothic" w:hint="eastAsia"/>
                <w:szCs w:val="24"/>
                <w:lang w:val="ja-JP"/>
              </w:rPr>
              <w:t>ールドでは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のプレイリストおよびビデオに独自のイベントを選択できます</w:t>
            </w:r>
            <w:r>
              <w:rPr>
                <w:rFonts w:ascii="Microsoft YaHei UI" w:eastAsia="Microsoft YaHei UI" w:hAnsi="Microsoft YaHei UI" w:cs="Microsoft YaHei UI" w:hint="eastAsia"/>
                <w:szCs w:val="24"/>
                <w:lang w:val="ja-JP"/>
              </w:rPr>
              <w:t>。</w:t>
            </w:r>
          </w:p>
        </w:tc>
      </w:tr>
      <w:tr w:rsidR="00000000" w14:paraId="7CEDF43F" w14:textId="77777777">
        <w:tc>
          <w:tcPr>
            <w:tcW w:w="660" w:type="dxa"/>
            <w:shd w:val="clear" w:color="auto" w:fill="F2F2F2" w:themeFill="background1" w:themeFillShade="F2"/>
          </w:tcPr>
          <w:p w14:paraId="15D3A286" w14:textId="77777777" w:rsidR="00000000" w:rsidRDefault="008C4D69">
            <w:pPr>
              <w:rPr>
                <w:noProof/>
                <w:sz w:val="2"/>
                <w:szCs w:val="24"/>
              </w:rPr>
            </w:pPr>
            <w:r>
              <w:rPr>
                <w:noProof/>
                <w:sz w:val="16"/>
                <w:szCs w:val="24"/>
              </w:rPr>
              <w:t xml:space="preserve">2927 </w:t>
            </w:r>
            <w:r>
              <w:rPr>
                <w:noProof/>
                <w:sz w:val="16"/>
              </w:rPr>
              <w:br/>
            </w:r>
            <w:r>
              <w:rPr>
                <w:noProof/>
                <w:sz w:val="2"/>
                <w:szCs w:val="24"/>
              </w:rPr>
              <w:t>626ce3b0-aa80-42f1-9193-b9e04276771e</w:t>
            </w:r>
          </w:p>
        </w:tc>
        <w:tc>
          <w:tcPr>
            <w:tcW w:w="7407" w:type="dxa"/>
            <w:shd w:val="clear" w:color="auto" w:fill="F2F2F2" w:themeFill="background1" w:themeFillShade="F2"/>
          </w:tcPr>
          <w:p w14:paraId="730EA0CE" w14:textId="77777777" w:rsidR="00000000" w:rsidRDefault="008C4D69">
            <w:pPr>
              <w:rPr>
                <w:noProof/>
                <w:szCs w:val="24"/>
              </w:rPr>
            </w:pPr>
            <w:r>
              <w:rPr>
                <w:noProof/>
                <w:szCs w:val="24"/>
              </w:rPr>
              <w:t>Note:</w:t>
            </w:r>
          </w:p>
        </w:tc>
        <w:tc>
          <w:tcPr>
            <w:tcW w:w="7407" w:type="dxa"/>
          </w:tcPr>
          <w:p w14:paraId="133BEC89" w14:textId="77777777" w:rsidR="00000000" w:rsidRDefault="008C4D69">
            <w:pPr>
              <w:rPr>
                <w:szCs w:val="24"/>
                <w:lang w:val="ja-JP"/>
              </w:rPr>
            </w:pPr>
            <w:r>
              <w:rPr>
                <w:rFonts w:ascii="MS Gothic" w:eastAsia="MS Gothic" w:hint="eastAsia"/>
                <w:szCs w:val="24"/>
                <w:lang w:val="ja-JP"/>
              </w:rPr>
              <w:t>注</w:t>
            </w:r>
            <w:r>
              <w:rPr>
                <w:szCs w:val="24"/>
                <w:lang w:val="ja-JP"/>
              </w:rPr>
              <w:t>:</w:t>
            </w:r>
          </w:p>
        </w:tc>
      </w:tr>
      <w:tr w:rsidR="00000000" w14:paraId="1FE0AF28" w14:textId="77777777">
        <w:tc>
          <w:tcPr>
            <w:tcW w:w="660" w:type="dxa"/>
            <w:shd w:val="clear" w:color="auto" w:fill="F2F2F2" w:themeFill="background1" w:themeFillShade="F2"/>
          </w:tcPr>
          <w:p w14:paraId="4FC002BB" w14:textId="77777777" w:rsidR="00000000" w:rsidRDefault="008C4D69">
            <w:pPr>
              <w:rPr>
                <w:noProof/>
                <w:sz w:val="2"/>
                <w:szCs w:val="24"/>
              </w:rPr>
            </w:pPr>
            <w:r>
              <w:rPr>
                <w:noProof/>
                <w:sz w:val="16"/>
                <w:szCs w:val="24"/>
              </w:rPr>
              <w:t xml:space="preserve">2928 </w:t>
            </w:r>
            <w:r>
              <w:rPr>
                <w:noProof/>
                <w:sz w:val="16"/>
              </w:rPr>
              <w:br/>
            </w:r>
            <w:r>
              <w:rPr>
                <w:noProof/>
                <w:sz w:val="2"/>
                <w:szCs w:val="24"/>
              </w:rPr>
              <w:t>e2bf0c23-8096-406b-a291-419ac38d44a1</w:t>
            </w:r>
          </w:p>
        </w:tc>
        <w:tc>
          <w:tcPr>
            <w:tcW w:w="7407" w:type="dxa"/>
            <w:shd w:val="clear" w:color="auto" w:fill="F2F2F2" w:themeFill="background1" w:themeFillShade="F2"/>
          </w:tcPr>
          <w:p w14:paraId="1435A4DD" w14:textId="77777777" w:rsidR="00000000" w:rsidRDefault="008C4D69">
            <w:pPr>
              <w:rPr>
                <w:noProof/>
                <w:szCs w:val="24"/>
              </w:rPr>
            </w:pPr>
            <w:r>
              <w:rPr>
                <w:noProof/>
                <w:szCs w:val="24"/>
              </w:rPr>
              <w:t>These events will only be recorded if the Settings item under the Brightcove account item has its Playback Events Rules field configured to with the "add media item events" action.</w:t>
            </w:r>
          </w:p>
        </w:tc>
        <w:tc>
          <w:tcPr>
            <w:tcW w:w="7407" w:type="dxa"/>
          </w:tcPr>
          <w:p w14:paraId="69027F76" w14:textId="77777777" w:rsidR="00000000" w:rsidRDefault="008C4D69">
            <w:pPr>
              <w:rPr>
                <w:szCs w:val="24"/>
                <w:lang w:val="ja-JP"/>
              </w:rPr>
            </w:pPr>
            <w:r>
              <w:rPr>
                <w:rFonts w:ascii="MS Gothic" w:eastAsia="MS Gothic" w:hint="eastAsia"/>
                <w:szCs w:val="24"/>
                <w:lang w:val="ja-JP"/>
              </w:rPr>
              <w:t>これらのイベントは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アカウント項目の下の</w:t>
            </w:r>
            <w:r>
              <w:rPr>
                <w:szCs w:val="24"/>
                <w:lang w:val="ja-JP"/>
              </w:rPr>
              <w:t xml:space="preserve"> \[</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項目の</w:t>
            </w:r>
            <w:r>
              <w:rPr>
                <w:szCs w:val="24"/>
                <w:lang w:val="ja-JP"/>
              </w:rPr>
              <w:t xml:space="preserve"> \[</w:t>
            </w:r>
            <w:r>
              <w:rPr>
                <w:rFonts w:ascii="MS Gothic" w:eastAsia="MS Gothic" w:hint="eastAsia"/>
                <w:szCs w:val="24"/>
                <w:lang w:val="ja-JP"/>
              </w:rPr>
              <w:t>再生イベントルール</w:t>
            </w:r>
            <w:r>
              <w:rPr>
                <w:szCs w:val="24"/>
                <w:lang w:val="ja-JP"/>
              </w:rPr>
              <w:t xml:space="preserve">] </w:t>
            </w:r>
            <w:r>
              <w:rPr>
                <w:rFonts w:ascii="MS Gothic" w:eastAsia="MS Gothic" w:hint="eastAsia"/>
                <w:szCs w:val="24"/>
                <w:lang w:val="ja-JP"/>
              </w:rPr>
              <w:t>フィールドが</w:t>
            </w:r>
            <w:r>
              <w:rPr>
                <w:szCs w:val="24"/>
                <w:lang w:val="ja-JP"/>
              </w:rPr>
              <w:t xml:space="preserve"> \[</w:t>
            </w:r>
            <w:r>
              <w:rPr>
                <w:rFonts w:ascii="MS Gothic" w:eastAsia="MS Gothic" w:hint="eastAsia"/>
                <w:szCs w:val="24"/>
                <w:lang w:val="ja-JP"/>
              </w:rPr>
              <w:t>メディアアイテムイベン</w:t>
            </w:r>
            <w:r>
              <w:rPr>
                <w:rFonts w:ascii="MS Gothic" w:eastAsia="MS Gothic" w:hint="eastAsia"/>
                <w:szCs w:val="24"/>
                <w:lang w:val="ja-JP"/>
              </w:rPr>
              <w:t>トを追加</w:t>
            </w:r>
            <w:r>
              <w:rPr>
                <w:szCs w:val="24"/>
                <w:lang w:val="ja-JP"/>
              </w:rPr>
              <w:t xml:space="preserve">] </w:t>
            </w:r>
            <w:r>
              <w:rPr>
                <w:rFonts w:ascii="MS Gothic" w:eastAsia="MS Gothic" w:hint="eastAsia"/>
                <w:szCs w:val="24"/>
                <w:lang w:val="ja-JP"/>
              </w:rPr>
              <w:t>アクションで設定されている場合にのみ記録されます</w:t>
            </w:r>
            <w:r>
              <w:rPr>
                <w:rFonts w:ascii="Microsoft YaHei UI" w:eastAsia="Microsoft YaHei UI" w:hAnsi="Microsoft YaHei UI" w:cs="Microsoft YaHei UI" w:hint="eastAsia"/>
                <w:szCs w:val="24"/>
                <w:lang w:val="ja-JP"/>
              </w:rPr>
              <w:t>。</w:t>
            </w:r>
          </w:p>
        </w:tc>
      </w:tr>
      <w:tr w:rsidR="00000000" w14:paraId="05DD0372" w14:textId="77777777">
        <w:tc>
          <w:tcPr>
            <w:tcW w:w="660" w:type="dxa"/>
            <w:shd w:val="clear" w:color="auto" w:fill="F2F2F2" w:themeFill="background1" w:themeFillShade="F2"/>
          </w:tcPr>
          <w:p w14:paraId="09AC4A7B" w14:textId="77777777" w:rsidR="00000000" w:rsidRDefault="008C4D69">
            <w:pPr>
              <w:rPr>
                <w:noProof/>
                <w:sz w:val="2"/>
                <w:szCs w:val="24"/>
              </w:rPr>
            </w:pPr>
            <w:r>
              <w:rPr>
                <w:noProof/>
                <w:sz w:val="16"/>
                <w:szCs w:val="24"/>
              </w:rPr>
              <w:t xml:space="preserve">2929 </w:t>
            </w:r>
            <w:r>
              <w:rPr>
                <w:noProof/>
                <w:sz w:val="16"/>
              </w:rPr>
              <w:br/>
            </w:r>
            <w:r>
              <w:rPr>
                <w:noProof/>
                <w:sz w:val="2"/>
                <w:szCs w:val="24"/>
              </w:rPr>
              <w:t>8a338f30-03c6-4329-a68e-5a3ebe4d9050</w:t>
            </w:r>
          </w:p>
        </w:tc>
        <w:tc>
          <w:tcPr>
            <w:tcW w:w="7407" w:type="dxa"/>
            <w:shd w:val="clear" w:color="auto" w:fill="F2F2F2" w:themeFill="background1" w:themeFillShade="F2"/>
          </w:tcPr>
          <w:p w14:paraId="31B205F5" w14:textId="77777777" w:rsidR="00000000" w:rsidRDefault="008C4D69">
            <w:pPr>
              <w:rPr>
                <w:noProof/>
                <w:szCs w:val="24"/>
              </w:rPr>
            </w:pPr>
            <w:r>
              <w:rPr>
                <w:noProof/>
                <w:szCs w:val="24"/>
              </w:rPr>
              <w:t>See section 3.1.2.</w:t>
            </w:r>
          </w:p>
        </w:tc>
        <w:tc>
          <w:tcPr>
            <w:tcW w:w="7407" w:type="dxa"/>
          </w:tcPr>
          <w:p w14:paraId="159B6777" w14:textId="77777777" w:rsidR="00000000" w:rsidRDefault="008C4D69">
            <w:pPr>
              <w:rPr>
                <w:szCs w:val="24"/>
                <w:lang w:val="ja-JP"/>
              </w:rPr>
            </w:pPr>
            <w:r>
              <w:rPr>
                <w:rFonts w:ascii="MS Gothic" w:eastAsia="MS Gothic" w:hint="eastAsia"/>
                <w:szCs w:val="24"/>
                <w:lang w:val="ja-JP"/>
              </w:rPr>
              <w:t>セクション</w:t>
            </w:r>
            <w:r>
              <w:rPr>
                <w:szCs w:val="24"/>
                <w:lang w:val="ja-JP"/>
              </w:rPr>
              <w:t xml:space="preserve"> 3.1.2 </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08D5C3F6" w14:textId="77777777">
        <w:tc>
          <w:tcPr>
            <w:tcW w:w="660" w:type="dxa"/>
            <w:shd w:val="clear" w:color="auto" w:fill="F2F2F2" w:themeFill="background1" w:themeFillShade="F2"/>
          </w:tcPr>
          <w:p w14:paraId="0AD9DD45" w14:textId="77777777" w:rsidR="00000000" w:rsidRDefault="008C4D69">
            <w:pPr>
              <w:rPr>
                <w:noProof/>
                <w:sz w:val="2"/>
                <w:szCs w:val="24"/>
              </w:rPr>
            </w:pPr>
            <w:r>
              <w:rPr>
                <w:noProof/>
                <w:sz w:val="16"/>
                <w:szCs w:val="24"/>
              </w:rPr>
              <w:t xml:space="preserve">2930 </w:t>
            </w:r>
            <w:r>
              <w:rPr>
                <w:noProof/>
                <w:sz w:val="16"/>
              </w:rPr>
              <w:br/>
            </w:r>
            <w:r>
              <w:rPr>
                <w:noProof/>
                <w:sz w:val="2"/>
                <w:szCs w:val="24"/>
              </w:rPr>
              <w:t>64c18652-c852-4404-98dd-a3216bc53302</w:t>
            </w:r>
          </w:p>
        </w:tc>
        <w:tc>
          <w:tcPr>
            <w:tcW w:w="7407" w:type="dxa"/>
            <w:shd w:val="clear" w:color="auto" w:fill="F2F2F2" w:themeFill="background1" w:themeFillShade="F2"/>
          </w:tcPr>
          <w:p w14:paraId="630A6406" w14:textId="77777777" w:rsidR="00000000" w:rsidRDefault="008C4D69">
            <w:pPr>
              <w:rPr>
                <w:noProof/>
                <w:szCs w:val="24"/>
              </w:rPr>
            </w:pPr>
            <w:r>
              <w:rPr>
                <w:noProof/>
                <w:szCs w:val="24"/>
              </w:rPr>
              <w:t>Create New Playback Events</w:t>
            </w:r>
          </w:p>
        </w:tc>
        <w:tc>
          <w:tcPr>
            <w:tcW w:w="7407" w:type="dxa"/>
          </w:tcPr>
          <w:p w14:paraId="20AC30B8" w14:textId="77777777" w:rsidR="00000000" w:rsidRDefault="008C4D69">
            <w:pPr>
              <w:rPr>
                <w:szCs w:val="24"/>
                <w:lang w:val="ja-JP"/>
              </w:rPr>
            </w:pPr>
            <w:r>
              <w:rPr>
                <w:rFonts w:ascii="MS Gothic" w:eastAsia="MS Gothic" w:hint="eastAsia"/>
                <w:szCs w:val="24"/>
                <w:lang w:val="ja-JP"/>
              </w:rPr>
              <w:t>新しい再生イベントの作成</w:t>
            </w:r>
          </w:p>
        </w:tc>
      </w:tr>
      <w:tr w:rsidR="00000000" w14:paraId="2CC242CD" w14:textId="77777777">
        <w:tc>
          <w:tcPr>
            <w:tcW w:w="660" w:type="dxa"/>
            <w:shd w:val="clear" w:color="auto" w:fill="F2F2F2" w:themeFill="background1" w:themeFillShade="F2"/>
          </w:tcPr>
          <w:p w14:paraId="0BCB61ED" w14:textId="77777777" w:rsidR="00000000" w:rsidRDefault="008C4D69">
            <w:pPr>
              <w:rPr>
                <w:noProof/>
                <w:sz w:val="2"/>
                <w:szCs w:val="24"/>
              </w:rPr>
            </w:pPr>
            <w:r>
              <w:rPr>
                <w:noProof/>
                <w:sz w:val="16"/>
                <w:szCs w:val="24"/>
              </w:rPr>
              <w:t xml:space="preserve">2931 </w:t>
            </w:r>
            <w:r>
              <w:rPr>
                <w:noProof/>
                <w:sz w:val="16"/>
              </w:rPr>
              <w:br/>
            </w:r>
            <w:r>
              <w:rPr>
                <w:noProof/>
                <w:sz w:val="2"/>
                <w:szCs w:val="24"/>
              </w:rPr>
              <w:t>e48cfa33-8841-4a94-a0e6-96b68044e5ee</w:t>
            </w:r>
          </w:p>
        </w:tc>
        <w:tc>
          <w:tcPr>
            <w:tcW w:w="7407" w:type="dxa"/>
            <w:shd w:val="clear" w:color="auto" w:fill="F2F2F2" w:themeFill="background1" w:themeFillShade="F2"/>
          </w:tcPr>
          <w:p w14:paraId="1478855C" w14:textId="77777777" w:rsidR="00000000" w:rsidRDefault="008C4D69">
            <w:pPr>
              <w:rPr>
                <w:noProof/>
                <w:szCs w:val="24"/>
              </w:rPr>
            </w:pPr>
            <w:r>
              <w:rPr>
                <w:noProof/>
                <w:szCs w:val="24"/>
              </w:rPr>
              <w:t>You can ad</w:t>
            </w:r>
            <w:r>
              <w:rPr>
                <w:noProof/>
                <w:szCs w:val="24"/>
              </w:rPr>
              <w:t>d new playback events in order to capture more detailed information about video playback.</w:t>
            </w:r>
          </w:p>
        </w:tc>
        <w:tc>
          <w:tcPr>
            <w:tcW w:w="7407" w:type="dxa"/>
          </w:tcPr>
          <w:p w14:paraId="6EA0E01A" w14:textId="77777777" w:rsidR="00000000" w:rsidRDefault="008C4D69">
            <w:pPr>
              <w:rPr>
                <w:szCs w:val="24"/>
                <w:lang w:val="ja-JP"/>
              </w:rPr>
            </w:pPr>
            <w:r>
              <w:rPr>
                <w:rFonts w:ascii="MS Gothic" w:eastAsia="MS Gothic" w:hint="eastAsia"/>
                <w:szCs w:val="24"/>
                <w:lang w:val="ja-JP"/>
              </w:rPr>
              <w:t>新しい再生イベントを追加して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ビデオの再生に関する詳細情報をキャプチャできます</w:t>
            </w:r>
            <w:r>
              <w:rPr>
                <w:rFonts w:ascii="Microsoft YaHei UI" w:eastAsia="Microsoft YaHei UI" w:hAnsi="Microsoft YaHei UI" w:cs="Microsoft YaHei UI" w:hint="eastAsia"/>
                <w:szCs w:val="24"/>
                <w:lang w:val="ja-JP"/>
              </w:rPr>
              <w:t>。</w:t>
            </w:r>
          </w:p>
        </w:tc>
      </w:tr>
      <w:tr w:rsidR="00000000" w14:paraId="74214D66" w14:textId="77777777">
        <w:tc>
          <w:tcPr>
            <w:tcW w:w="660" w:type="dxa"/>
            <w:shd w:val="clear" w:color="auto" w:fill="F2F2F2" w:themeFill="background1" w:themeFillShade="F2"/>
          </w:tcPr>
          <w:p w14:paraId="338987F8" w14:textId="77777777" w:rsidR="00000000" w:rsidRDefault="008C4D69">
            <w:pPr>
              <w:rPr>
                <w:noProof/>
                <w:sz w:val="2"/>
                <w:szCs w:val="24"/>
              </w:rPr>
            </w:pPr>
            <w:r>
              <w:rPr>
                <w:noProof/>
                <w:sz w:val="16"/>
                <w:szCs w:val="24"/>
              </w:rPr>
              <w:t xml:space="preserve">2932 </w:t>
            </w:r>
            <w:r>
              <w:rPr>
                <w:noProof/>
                <w:sz w:val="16"/>
              </w:rPr>
              <w:br/>
            </w:r>
            <w:r>
              <w:rPr>
                <w:noProof/>
                <w:sz w:val="2"/>
                <w:szCs w:val="24"/>
              </w:rPr>
              <w:t>3cd89372-8663-454f-9650-8c2eb58a56ce</w:t>
            </w:r>
          </w:p>
        </w:tc>
        <w:tc>
          <w:tcPr>
            <w:tcW w:w="7407" w:type="dxa"/>
            <w:shd w:val="clear" w:color="auto" w:fill="F2F2F2" w:themeFill="background1" w:themeFillShade="F2"/>
          </w:tcPr>
          <w:p w14:paraId="3E31F23C" w14:textId="77777777" w:rsidR="00000000" w:rsidRDefault="008C4D69">
            <w:pPr>
              <w:rPr>
                <w:noProof/>
                <w:szCs w:val="24"/>
              </w:rPr>
            </w:pPr>
            <w:r>
              <w:rPr>
                <w:noProof/>
                <w:szCs w:val="24"/>
              </w:rPr>
              <w:t>In Content Editor navigate to System &gt; Modules &gt; Media Framework &gt; Playback Events</w:t>
            </w:r>
          </w:p>
        </w:tc>
        <w:tc>
          <w:tcPr>
            <w:tcW w:w="7407" w:type="dxa"/>
          </w:tcPr>
          <w:p w14:paraId="1D26CA08" w14:textId="77777777" w:rsidR="00000000" w:rsidRDefault="008C4D69">
            <w:pPr>
              <w:rPr>
                <w:szCs w:val="24"/>
                <w:lang w:val="ja-JP"/>
              </w:rPr>
            </w:pPr>
            <w:r>
              <w:rPr>
                <w:rFonts w:ascii="MS Gothic" w:eastAsia="MS Gothic" w:hint="eastAsia"/>
                <w:szCs w:val="24"/>
                <w:lang w:val="ja-JP"/>
              </w:rPr>
              <w:t>コンテンツエディタで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システム</w:t>
            </w:r>
            <w:r>
              <w:rPr>
                <w:szCs w:val="24"/>
                <w:lang w:val="ja-JP"/>
              </w:rPr>
              <w:t>] &gt; \[</w:t>
            </w:r>
            <w:r>
              <w:rPr>
                <w:rFonts w:ascii="MS Gothic" w:eastAsia="MS Gothic" w:hint="eastAsia"/>
                <w:szCs w:val="24"/>
                <w:lang w:val="ja-JP"/>
              </w:rPr>
              <w:t>モジュール</w:t>
            </w:r>
            <w:r>
              <w:rPr>
                <w:szCs w:val="24"/>
                <w:lang w:val="ja-JP"/>
              </w:rPr>
              <w:t>] &gt; \[</w:t>
            </w:r>
            <w:r>
              <w:rPr>
                <w:rFonts w:ascii="MS Gothic" w:eastAsia="MS Gothic" w:hint="eastAsia"/>
                <w:szCs w:val="24"/>
                <w:lang w:val="ja-JP"/>
              </w:rPr>
              <w:t>メディアフレームワーク</w:t>
            </w:r>
            <w:r>
              <w:rPr>
                <w:szCs w:val="24"/>
                <w:lang w:val="ja-JP"/>
              </w:rPr>
              <w:t>] &gt; \[</w:t>
            </w:r>
            <w:r>
              <w:rPr>
                <w:rFonts w:ascii="MS Gothic" w:eastAsia="MS Gothic" w:hint="eastAsia"/>
                <w:szCs w:val="24"/>
                <w:lang w:val="ja-JP"/>
              </w:rPr>
              <w:t>再生イベント</w:t>
            </w:r>
            <w:r>
              <w:rPr>
                <w:szCs w:val="24"/>
                <w:lang w:val="ja-JP"/>
              </w:rPr>
              <w:t>]</w:t>
            </w:r>
          </w:p>
        </w:tc>
      </w:tr>
      <w:tr w:rsidR="00000000" w14:paraId="6B3E9C51" w14:textId="77777777">
        <w:tc>
          <w:tcPr>
            <w:tcW w:w="660" w:type="dxa"/>
            <w:shd w:val="clear" w:color="auto" w:fill="F2F2F2" w:themeFill="background1" w:themeFillShade="F2"/>
          </w:tcPr>
          <w:p w14:paraId="3CA3409C" w14:textId="77777777" w:rsidR="00000000" w:rsidRDefault="008C4D69">
            <w:pPr>
              <w:rPr>
                <w:noProof/>
                <w:sz w:val="2"/>
                <w:szCs w:val="24"/>
              </w:rPr>
            </w:pPr>
            <w:r>
              <w:rPr>
                <w:noProof/>
                <w:sz w:val="16"/>
                <w:szCs w:val="24"/>
              </w:rPr>
              <w:t xml:space="preserve">2933 </w:t>
            </w:r>
            <w:r>
              <w:rPr>
                <w:noProof/>
                <w:sz w:val="16"/>
              </w:rPr>
              <w:br/>
            </w:r>
            <w:r>
              <w:rPr>
                <w:noProof/>
                <w:sz w:val="2"/>
                <w:szCs w:val="24"/>
              </w:rPr>
              <w:t>410155a6-1e0f-458a-89dd-7cf351759dcf</w:t>
            </w:r>
          </w:p>
        </w:tc>
        <w:tc>
          <w:tcPr>
            <w:tcW w:w="7407" w:type="dxa"/>
            <w:shd w:val="clear" w:color="auto" w:fill="F2F2F2" w:themeFill="background1" w:themeFillShade="F2"/>
          </w:tcPr>
          <w:p w14:paraId="5DF27291" w14:textId="77777777" w:rsidR="00000000" w:rsidRDefault="008C4D69">
            <w:pPr>
              <w:rPr>
                <w:noProof/>
                <w:szCs w:val="24"/>
              </w:rPr>
            </w:pPr>
            <w:r>
              <w:rPr>
                <w:noProof/>
                <w:szCs w:val="24"/>
              </w:rPr>
              <w:t>Add a new item using the template Playback Event</w:t>
            </w:r>
          </w:p>
        </w:tc>
        <w:tc>
          <w:tcPr>
            <w:tcW w:w="7407" w:type="dxa"/>
          </w:tcPr>
          <w:p w14:paraId="392212F9" w14:textId="77777777" w:rsidR="00000000" w:rsidRDefault="008C4D69">
            <w:pPr>
              <w:rPr>
                <w:szCs w:val="24"/>
                <w:lang w:val="ja-JP"/>
              </w:rPr>
            </w:pPr>
            <w:r>
              <w:rPr>
                <w:rFonts w:ascii="MS Gothic" w:eastAsia="MS Gothic" w:hint="eastAsia"/>
                <w:szCs w:val="24"/>
                <w:lang w:val="ja-JP"/>
              </w:rPr>
              <w:t>テンプレートプレイバックイベントを使用して</w:t>
            </w:r>
            <w:r>
              <w:rPr>
                <w:rFonts w:ascii="MS Gothic" w:eastAsia="MS Gothic" w:hint="eastAsia"/>
                <w:szCs w:val="24"/>
                <w:lang w:val="ja-JP"/>
              </w:rPr>
              <w:t>新しい項目を追加する</w:t>
            </w:r>
          </w:p>
        </w:tc>
      </w:tr>
      <w:tr w:rsidR="00000000" w14:paraId="4C0FB299" w14:textId="77777777">
        <w:tc>
          <w:tcPr>
            <w:tcW w:w="660" w:type="dxa"/>
            <w:shd w:val="clear" w:color="auto" w:fill="F2F2F2" w:themeFill="background1" w:themeFillShade="F2"/>
          </w:tcPr>
          <w:p w14:paraId="5BFFC2AA" w14:textId="77777777" w:rsidR="00000000" w:rsidRDefault="008C4D69">
            <w:pPr>
              <w:rPr>
                <w:noProof/>
                <w:sz w:val="2"/>
                <w:szCs w:val="24"/>
              </w:rPr>
            </w:pPr>
            <w:r>
              <w:rPr>
                <w:noProof/>
                <w:sz w:val="16"/>
                <w:szCs w:val="24"/>
              </w:rPr>
              <w:t xml:space="preserve">2934 </w:t>
            </w:r>
            <w:r>
              <w:rPr>
                <w:noProof/>
                <w:sz w:val="16"/>
              </w:rPr>
              <w:br/>
            </w:r>
            <w:r>
              <w:rPr>
                <w:noProof/>
                <w:sz w:val="2"/>
                <w:szCs w:val="24"/>
              </w:rPr>
              <w:t>9d1cb684-06e8-4306-aaf8-98c86d34ff59</w:t>
            </w:r>
          </w:p>
        </w:tc>
        <w:tc>
          <w:tcPr>
            <w:tcW w:w="7407" w:type="dxa"/>
            <w:shd w:val="clear" w:color="auto" w:fill="F2F2F2" w:themeFill="background1" w:themeFillShade="F2"/>
          </w:tcPr>
          <w:p w14:paraId="7DDBDBAE" w14:textId="77777777" w:rsidR="00000000" w:rsidRDefault="008C4D69">
            <w:pPr>
              <w:rPr>
                <w:noProof/>
                <w:szCs w:val="24"/>
              </w:rPr>
            </w:pPr>
            <w:r>
              <w:rPr>
                <w:noProof/>
                <w:szCs w:val="24"/>
              </w:rPr>
              <w:t>For the Page Event field select Playback Changed</w:t>
            </w:r>
          </w:p>
        </w:tc>
        <w:tc>
          <w:tcPr>
            <w:tcW w:w="7407" w:type="dxa"/>
          </w:tcPr>
          <w:p w14:paraId="76879FF0" w14:textId="77777777" w:rsidR="00000000" w:rsidRDefault="008C4D69">
            <w:pPr>
              <w:rPr>
                <w:szCs w:val="24"/>
                <w:lang w:val="ja-JP"/>
              </w:rPr>
            </w:pPr>
            <w:r>
              <w:rPr>
                <w:szCs w:val="24"/>
                <w:lang w:val="ja-JP"/>
              </w:rPr>
              <w:t>\[</w:t>
            </w:r>
            <w:r>
              <w:rPr>
                <w:rFonts w:ascii="MS Gothic" w:eastAsia="MS Gothic" w:hint="eastAsia"/>
                <w:szCs w:val="24"/>
                <w:lang w:val="ja-JP"/>
              </w:rPr>
              <w:t>ページイベント</w:t>
            </w:r>
            <w:r>
              <w:rPr>
                <w:szCs w:val="24"/>
                <w:lang w:val="ja-JP"/>
              </w:rPr>
              <w:t xml:space="preserve">] </w:t>
            </w:r>
            <w:r>
              <w:rPr>
                <w:rFonts w:ascii="MS Gothic" w:eastAsia="MS Gothic" w:hint="eastAsia"/>
                <w:szCs w:val="24"/>
                <w:lang w:val="ja-JP"/>
              </w:rPr>
              <w:t>フィールドで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変更した再生</w:t>
            </w:r>
            <w:r>
              <w:rPr>
                <w:szCs w:val="24"/>
                <w:lang w:val="ja-JP"/>
              </w:rPr>
              <w:t xml:space="preserve">] </w:t>
            </w:r>
            <w:r>
              <w:rPr>
                <w:rFonts w:ascii="MS Gothic" w:eastAsia="MS Gothic" w:hint="eastAsia"/>
                <w:szCs w:val="24"/>
                <w:lang w:val="ja-JP"/>
              </w:rPr>
              <w:t>を選択します</w:t>
            </w:r>
          </w:p>
        </w:tc>
      </w:tr>
      <w:tr w:rsidR="00000000" w14:paraId="3D9E882B" w14:textId="77777777">
        <w:tc>
          <w:tcPr>
            <w:tcW w:w="660" w:type="dxa"/>
            <w:shd w:val="clear" w:color="auto" w:fill="F2F2F2" w:themeFill="background1" w:themeFillShade="F2"/>
          </w:tcPr>
          <w:p w14:paraId="11436D87" w14:textId="77777777" w:rsidR="00000000" w:rsidRDefault="008C4D69">
            <w:pPr>
              <w:rPr>
                <w:noProof/>
                <w:sz w:val="2"/>
                <w:szCs w:val="24"/>
              </w:rPr>
            </w:pPr>
            <w:r>
              <w:rPr>
                <w:noProof/>
                <w:sz w:val="16"/>
                <w:szCs w:val="24"/>
              </w:rPr>
              <w:t xml:space="preserve">2935 </w:t>
            </w:r>
            <w:r>
              <w:rPr>
                <w:noProof/>
                <w:sz w:val="16"/>
              </w:rPr>
              <w:br/>
            </w:r>
            <w:r>
              <w:rPr>
                <w:noProof/>
                <w:sz w:val="2"/>
                <w:szCs w:val="24"/>
              </w:rPr>
              <w:t>8798dcd5-d39d-4a23-949c-b9f4e244104e</w:t>
            </w:r>
          </w:p>
        </w:tc>
        <w:tc>
          <w:tcPr>
            <w:tcW w:w="7407" w:type="dxa"/>
            <w:shd w:val="clear" w:color="auto" w:fill="F2F2F2" w:themeFill="background1" w:themeFillShade="F2"/>
          </w:tcPr>
          <w:p w14:paraId="62CD94A1" w14:textId="77777777" w:rsidR="00000000" w:rsidRDefault="008C4D69">
            <w:pPr>
              <w:rPr>
                <w:noProof/>
                <w:szCs w:val="24"/>
              </w:rPr>
            </w:pPr>
            <w:r>
              <w:rPr>
                <w:noProof/>
                <w:szCs w:val="24"/>
              </w:rPr>
              <w:t>For the Parameter field you can enter a value in one of the following for</w:t>
            </w:r>
            <w:r>
              <w:rPr>
                <w:noProof/>
                <w:szCs w:val="24"/>
              </w:rPr>
              <w:t>mats:</w:t>
            </w:r>
          </w:p>
        </w:tc>
        <w:tc>
          <w:tcPr>
            <w:tcW w:w="7407" w:type="dxa"/>
          </w:tcPr>
          <w:p w14:paraId="03CBD45C"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w:t>
            </w:r>
            <w:r>
              <w:rPr>
                <w:rFonts w:ascii="Microsoft YaHei UI" w:eastAsia="Microsoft YaHei UI" w:hAnsi="Microsoft YaHei UI" w:cs="Microsoft YaHei UI" w:hint="eastAsia"/>
                <w:szCs w:val="24"/>
                <w:lang w:val="ja-JP"/>
              </w:rPr>
              <w:t>」</w:t>
            </w:r>
            <w:r>
              <w:rPr>
                <w:szCs w:val="24"/>
                <w:lang w:val="ja-JP"/>
              </w:rPr>
              <w:t xml:space="preserve">(Parameter) </w:t>
            </w:r>
            <w:r>
              <w:rPr>
                <w:rFonts w:ascii="MS Gothic" w:eastAsia="MS Gothic" w:hint="eastAsia"/>
                <w:szCs w:val="24"/>
                <w:lang w:val="ja-JP"/>
              </w:rPr>
              <w:t>フィールドには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次のいずれかの形式で値を入力できます</w:t>
            </w:r>
            <w:r>
              <w:rPr>
                <w:rFonts w:ascii="Microsoft YaHei UI" w:eastAsia="Microsoft YaHei UI" w:hAnsi="Microsoft YaHei UI" w:cs="Microsoft YaHei UI" w:hint="eastAsia"/>
                <w:szCs w:val="24"/>
                <w:lang w:val="ja-JP"/>
              </w:rPr>
              <w:t>。</w:t>
            </w:r>
          </w:p>
        </w:tc>
      </w:tr>
      <w:tr w:rsidR="00000000" w14:paraId="5749AF43" w14:textId="77777777">
        <w:tc>
          <w:tcPr>
            <w:tcW w:w="660" w:type="dxa"/>
            <w:shd w:val="clear" w:color="auto" w:fill="F2F2F2" w:themeFill="background1" w:themeFillShade="F2"/>
          </w:tcPr>
          <w:p w14:paraId="05DA9CB0" w14:textId="77777777" w:rsidR="00000000" w:rsidRDefault="008C4D69">
            <w:pPr>
              <w:rPr>
                <w:noProof/>
                <w:sz w:val="2"/>
                <w:szCs w:val="24"/>
              </w:rPr>
            </w:pPr>
            <w:r>
              <w:rPr>
                <w:noProof/>
                <w:sz w:val="16"/>
                <w:szCs w:val="24"/>
              </w:rPr>
              <w:t xml:space="preserve">2936 </w:t>
            </w:r>
            <w:r>
              <w:rPr>
                <w:noProof/>
                <w:sz w:val="16"/>
              </w:rPr>
              <w:br/>
            </w:r>
            <w:r>
              <w:rPr>
                <w:noProof/>
                <w:sz w:val="2"/>
                <w:szCs w:val="24"/>
              </w:rPr>
              <w:t>09342430-0a55-44b4-be7b-a89240d8a0cd</w:t>
            </w:r>
          </w:p>
        </w:tc>
        <w:tc>
          <w:tcPr>
            <w:tcW w:w="7407" w:type="dxa"/>
            <w:shd w:val="clear" w:color="auto" w:fill="F2F2F2" w:themeFill="background1" w:themeFillShade="F2"/>
          </w:tcPr>
          <w:p w14:paraId="2EB9AEDB" w14:textId="77777777" w:rsidR="00000000" w:rsidRDefault="008C4D69">
            <w:pPr>
              <w:rPr>
                <w:noProof/>
                <w:szCs w:val="24"/>
              </w:rPr>
            </w:pPr>
            <w:r>
              <w:rPr>
                <w:noProof/>
                <w:szCs w:val="24"/>
              </w:rPr>
              <w:t>Number - after the video is played this number of seconds, the page event is recorded.</w:t>
            </w:r>
          </w:p>
        </w:tc>
        <w:tc>
          <w:tcPr>
            <w:tcW w:w="7407" w:type="dxa"/>
          </w:tcPr>
          <w:p w14:paraId="2475D3C3" w14:textId="77777777" w:rsidR="00000000" w:rsidRDefault="008C4D69">
            <w:pPr>
              <w:rPr>
                <w:szCs w:val="24"/>
                <w:lang w:val="ja-JP"/>
              </w:rPr>
            </w:pPr>
            <w:r>
              <w:rPr>
                <w:rFonts w:ascii="MS Gothic" w:eastAsia="MS Gothic" w:hint="eastAsia"/>
                <w:szCs w:val="24"/>
                <w:lang w:val="ja-JP"/>
              </w:rPr>
              <w:t>数値</w:t>
            </w:r>
            <w:r>
              <w:rPr>
                <w:szCs w:val="24"/>
                <w:lang w:val="ja-JP"/>
              </w:rPr>
              <w:t>-</w:t>
            </w:r>
            <w:r>
              <w:rPr>
                <w:rFonts w:ascii="MS Gothic" w:eastAsia="MS Gothic" w:hint="eastAsia"/>
                <w:szCs w:val="24"/>
                <w:lang w:val="ja-JP"/>
              </w:rPr>
              <w:t>ビデオがこの秒数で再生された後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ページイベントが記録されます</w:t>
            </w:r>
            <w:r>
              <w:rPr>
                <w:rFonts w:ascii="Microsoft YaHei UI" w:eastAsia="Microsoft YaHei UI" w:hAnsi="Microsoft YaHei UI" w:cs="Microsoft YaHei UI" w:hint="eastAsia"/>
                <w:szCs w:val="24"/>
                <w:lang w:val="ja-JP"/>
              </w:rPr>
              <w:t>。</w:t>
            </w:r>
          </w:p>
        </w:tc>
      </w:tr>
      <w:tr w:rsidR="00000000" w14:paraId="50A4F776" w14:textId="77777777">
        <w:tc>
          <w:tcPr>
            <w:tcW w:w="660" w:type="dxa"/>
            <w:shd w:val="clear" w:color="auto" w:fill="F2F2F2" w:themeFill="background1" w:themeFillShade="F2"/>
          </w:tcPr>
          <w:p w14:paraId="40D58BDC" w14:textId="77777777" w:rsidR="00000000" w:rsidRDefault="008C4D69">
            <w:pPr>
              <w:rPr>
                <w:noProof/>
                <w:sz w:val="2"/>
                <w:szCs w:val="24"/>
              </w:rPr>
            </w:pPr>
            <w:r>
              <w:rPr>
                <w:noProof/>
                <w:sz w:val="16"/>
                <w:szCs w:val="24"/>
              </w:rPr>
              <w:t xml:space="preserve">2937 </w:t>
            </w:r>
            <w:r>
              <w:rPr>
                <w:noProof/>
                <w:sz w:val="16"/>
              </w:rPr>
              <w:br/>
            </w:r>
            <w:r>
              <w:rPr>
                <w:noProof/>
                <w:sz w:val="2"/>
                <w:szCs w:val="24"/>
              </w:rPr>
              <w:t>625db85f-6147-48a4-8f5c-53833947aa1a</w:t>
            </w:r>
          </w:p>
        </w:tc>
        <w:tc>
          <w:tcPr>
            <w:tcW w:w="7407" w:type="dxa"/>
            <w:shd w:val="clear" w:color="auto" w:fill="F2F2F2" w:themeFill="background1" w:themeFillShade="F2"/>
          </w:tcPr>
          <w:p w14:paraId="5B634DB0" w14:textId="77777777" w:rsidR="00000000" w:rsidRDefault="008C4D69">
            <w:pPr>
              <w:rPr>
                <w:noProof/>
                <w:szCs w:val="24"/>
              </w:rPr>
            </w:pPr>
            <w:r>
              <w:rPr>
                <w:noProof/>
                <w:szCs w:val="24"/>
              </w:rPr>
              <w:t>An example of a valid value is 15</w:t>
            </w:r>
          </w:p>
        </w:tc>
        <w:tc>
          <w:tcPr>
            <w:tcW w:w="7407" w:type="dxa"/>
          </w:tcPr>
          <w:p w14:paraId="0BA83FD1" w14:textId="77777777" w:rsidR="00000000" w:rsidRDefault="008C4D69">
            <w:pPr>
              <w:rPr>
                <w:szCs w:val="24"/>
                <w:lang w:val="ja-JP"/>
              </w:rPr>
            </w:pPr>
            <w:r>
              <w:rPr>
                <w:rFonts w:ascii="MS Gothic" w:eastAsia="MS Gothic" w:hint="eastAsia"/>
                <w:szCs w:val="24"/>
                <w:lang w:val="ja-JP"/>
              </w:rPr>
              <w:t>有効な値の例は</w:t>
            </w:r>
            <w:r>
              <w:rPr>
                <w:szCs w:val="24"/>
                <w:lang w:val="ja-JP"/>
              </w:rPr>
              <w:t>15</w:t>
            </w:r>
            <w:r>
              <w:rPr>
                <w:rFonts w:ascii="MS Gothic" w:eastAsia="MS Gothic" w:hint="eastAsia"/>
                <w:szCs w:val="24"/>
                <w:lang w:val="ja-JP"/>
              </w:rPr>
              <w:t>です</w:t>
            </w:r>
          </w:p>
        </w:tc>
      </w:tr>
      <w:tr w:rsidR="00000000" w14:paraId="6D2094F4" w14:textId="77777777">
        <w:tc>
          <w:tcPr>
            <w:tcW w:w="660" w:type="dxa"/>
            <w:shd w:val="clear" w:color="auto" w:fill="F2F2F2" w:themeFill="background1" w:themeFillShade="F2"/>
          </w:tcPr>
          <w:p w14:paraId="63B64F18" w14:textId="77777777" w:rsidR="00000000" w:rsidRDefault="008C4D69">
            <w:pPr>
              <w:rPr>
                <w:noProof/>
                <w:sz w:val="2"/>
                <w:szCs w:val="24"/>
              </w:rPr>
            </w:pPr>
            <w:r>
              <w:rPr>
                <w:noProof/>
                <w:sz w:val="16"/>
                <w:szCs w:val="24"/>
              </w:rPr>
              <w:t xml:space="preserve">2938 </w:t>
            </w:r>
            <w:r>
              <w:rPr>
                <w:noProof/>
                <w:sz w:val="16"/>
              </w:rPr>
              <w:br/>
            </w:r>
            <w:r>
              <w:rPr>
                <w:noProof/>
                <w:sz w:val="2"/>
                <w:szCs w:val="24"/>
              </w:rPr>
              <w:t>eb2e6ef7-71dd-422e-a4b6-420192a76849</w:t>
            </w:r>
          </w:p>
        </w:tc>
        <w:tc>
          <w:tcPr>
            <w:tcW w:w="7407" w:type="dxa"/>
            <w:shd w:val="clear" w:color="auto" w:fill="F2F2F2" w:themeFill="background1" w:themeFillShade="F2"/>
          </w:tcPr>
          <w:p w14:paraId="640534C4" w14:textId="77777777" w:rsidR="00000000" w:rsidRDefault="008C4D69">
            <w:pPr>
              <w:rPr>
                <w:noProof/>
                <w:szCs w:val="24"/>
              </w:rPr>
            </w:pPr>
            <w:r>
              <w:rPr>
                <w:noProof/>
                <w:szCs w:val="24"/>
              </w:rPr>
              <w:t>Percent - after the video is played this amount, the page event is recorded.</w:t>
            </w:r>
          </w:p>
        </w:tc>
        <w:tc>
          <w:tcPr>
            <w:tcW w:w="7407" w:type="dxa"/>
          </w:tcPr>
          <w:p w14:paraId="36C6365E" w14:textId="77777777" w:rsidR="00000000" w:rsidRDefault="008C4D69">
            <w:pPr>
              <w:rPr>
                <w:szCs w:val="24"/>
                <w:lang w:val="ja-JP"/>
              </w:rPr>
            </w:pPr>
            <w:r>
              <w:rPr>
                <w:rFonts w:ascii="MS Gothic" w:eastAsia="MS Gothic" w:hint="eastAsia"/>
                <w:szCs w:val="24"/>
                <w:lang w:val="ja-JP"/>
              </w:rPr>
              <w:t>パーセント</w:t>
            </w:r>
            <w:r>
              <w:rPr>
                <w:szCs w:val="24"/>
                <w:lang w:val="ja-JP"/>
              </w:rPr>
              <w:t>-</w:t>
            </w:r>
            <w:r>
              <w:rPr>
                <w:rFonts w:ascii="MS Gothic" w:eastAsia="MS Gothic" w:hint="eastAsia"/>
                <w:szCs w:val="24"/>
                <w:lang w:val="ja-JP"/>
              </w:rPr>
              <w:t>この量ビデオが再生された後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ページイベントが記録されます</w:t>
            </w:r>
            <w:r>
              <w:rPr>
                <w:rFonts w:ascii="Microsoft YaHei UI" w:eastAsia="Microsoft YaHei UI" w:hAnsi="Microsoft YaHei UI" w:cs="Microsoft YaHei UI" w:hint="eastAsia"/>
                <w:szCs w:val="24"/>
                <w:lang w:val="ja-JP"/>
              </w:rPr>
              <w:t>。</w:t>
            </w:r>
          </w:p>
        </w:tc>
      </w:tr>
      <w:tr w:rsidR="00000000" w14:paraId="1DDDAC9C" w14:textId="77777777">
        <w:tc>
          <w:tcPr>
            <w:tcW w:w="660" w:type="dxa"/>
            <w:shd w:val="clear" w:color="auto" w:fill="F2F2F2" w:themeFill="background1" w:themeFillShade="F2"/>
          </w:tcPr>
          <w:p w14:paraId="15FF488F" w14:textId="77777777" w:rsidR="00000000" w:rsidRDefault="008C4D69">
            <w:pPr>
              <w:rPr>
                <w:noProof/>
                <w:sz w:val="2"/>
                <w:szCs w:val="24"/>
              </w:rPr>
            </w:pPr>
            <w:r>
              <w:rPr>
                <w:noProof/>
                <w:sz w:val="16"/>
                <w:szCs w:val="24"/>
              </w:rPr>
              <w:t xml:space="preserve">2939 </w:t>
            </w:r>
            <w:r>
              <w:rPr>
                <w:noProof/>
                <w:sz w:val="16"/>
              </w:rPr>
              <w:br/>
            </w:r>
            <w:r>
              <w:rPr>
                <w:noProof/>
                <w:sz w:val="2"/>
                <w:szCs w:val="24"/>
              </w:rPr>
              <w:t>b3dae70d-5120-451b-a731-d7a92a890863</w:t>
            </w:r>
          </w:p>
        </w:tc>
        <w:tc>
          <w:tcPr>
            <w:tcW w:w="7407" w:type="dxa"/>
            <w:shd w:val="clear" w:color="auto" w:fill="F2F2F2" w:themeFill="background1" w:themeFillShade="F2"/>
          </w:tcPr>
          <w:p w14:paraId="7D8F496C" w14:textId="77777777" w:rsidR="00000000" w:rsidRDefault="008C4D69">
            <w:pPr>
              <w:rPr>
                <w:noProof/>
                <w:szCs w:val="24"/>
              </w:rPr>
            </w:pPr>
            <w:r>
              <w:rPr>
                <w:noProof/>
                <w:szCs w:val="24"/>
              </w:rPr>
              <w:t>An example of a valid value is 50%</w:t>
            </w:r>
          </w:p>
        </w:tc>
        <w:tc>
          <w:tcPr>
            <w:tcW w:w="7407" w:type="dxa"/>
          </w:tcPr>
          <w:p w14:paraId="7D00AC44" w14:textId="77777777" w:rsidR="00000000" w:rsidRDefault="008C4D69">
            <w:pPr>
              <w:rPr>
                <w:szCs w:val="24"/>
                <w:lang w:val="ja-JP"/>
              </w:rPr>
            </w:pPr>
            <w:r>
              <w:rPr>
                <w:rFonts w:ascii="MS Gothic" w:eastAsia="MS Gothic" w:hint="eastAsia"/>
                <w:szCs w:val="24"/>
                <w:lang w:val="ja-JP"/>
              </w:rPr>
              <w:t>有効な値の例は</w:t>
            </w:r>
            <w:r>
              <w:rPr>
                <w:szCs w:val="24"/>
                <w:lang w:val="ja-JP"/>
              </w:rPr>
              <w:t xml:space="preserve"> 50%</w:t>
            </w:r>
          </w:p>
        </w:tc>
      </w:tr>
      <w:tr w:rsidR="00000000" w14:paraId="6CA8C2D4" w14:textId="77777777">
        <w:tc>
          <w:tcPr>
            <w:tcW w:w="660" w:type="dxa"/>
            <w:shd w:val="clear" w:color="auto" w:fill="F2F2F2" w:themeFill="background1" w:themeFillShade="F2"/>
          </w:tcPr>
          <w:p w14:paraId="5C33928B" w14:textId="77777777" w:rsidR="00000000" w:rsidRDefault="008C4D69">
            <w:pPr>
              <w:rPr>
                <w:noProof/>
                <w:sz w:val="2"/>
                <w:szCs w:val="24"/>
              </w:rPr>
            </w:pPr>
            <w:r>
              <w:rPr>
                <w:noProof/>
                <w:sz w:val="16"/>
                <w:szCs w:val="24"/>
              </w:rPr>
              <w:t xml:space="preserve">2940 </w:t>
            </w:r>
            <w:r>
              <w:rPr>
                <w:noProof/>
                <w:sz w:val="16"/>
              </w:rPr>
              <w:br/>
            </w:r>
            <w:r>
              <w:rPr>
                <w:noProof/>
                <w:sz w:val="2"/>
                <w:szCs w:val="24"/>
              </w:rPr>
              <w:t>bc02909e-34da-4c59-bde0-e7485f6e5781</w:t>
            </w:r>
          </w:p>
        </w:tc>
        <w:tc>
          <w:tcPr>
            <w:tcW w:w="7407" w:type="dxa"/>
            <w:shd w:val="clear" w:color="auto" w:fill="F2F2F2" w:themeFill="background1" w:themeFillShade="F2"/>
          </w:tcPr>
          <w:p w14:paraId="4189CF57" w14:textId="77777777" w:rsidR="00000000" w:rsidRDefault="008C4D69">
            <w:pPr>
              <w:rPr>
                <w:noProof/>
                <w:szCs w:val="24"/>
              </w:rPr>
            </w:pPr>
            <w:r>
              <w:rPr>
                <w:noProof/>
                <w:szCs w:val="24"/>
              </w:rPr>
              <w:t>Save the item</w:t>
            </w:r>
          </w:p>
        </w:tc>
        <w:tc>
          <w:tcPr>
            <w:tcW w:w="7407" w:type="dxa"/>
          </w:tcPr>
          <w:p w14:paraId="5EE40536" w14:textId="77777777" w:rsidR="00000000" w:rsidRDefault="008C4D69">
            <w:pPr>
              <w:rPr>
                <w:szCs w:val="24"/>
                <w:lang w:val="ja-JP"/>
              </w:rPr>
            </w:pPr>
            <w:r>
              <w:rPr>
                <w:rFonts w:ascii="MS Gothic" w:eastAsia="MS Gothic" w:hint="eastAsia"/>
                <w:szCs w:val="24"/>
                <w:lang w:val="ja-JP"/>
              </w:rPr>
              <w:t>アイテムを保存する</w:t>
            </w:r>
          </w:p>
        </w:tc>
      </w:tr>
      <w:tr w:rsidR="00000000" w14:paraId="4CE2C1F4" w14:textId="77777777">
        <w:tc>
          <w:tcPr>
            <w:tcW w:w="660" w:type="dxa"/>
            <w:shd w:val="clear" w:color="auto" w:fill="F2F2F2" w:themeFill="background1" w:themeFillShade="F2"/>
          </w:tcPr>
          <w:p w14:paraId="21473388" w14:textId="77777777" w:rsidR="00000000" w:rsidRDefault="008C4D69">
            <w:pPr>
              <w:rPr>
                <w:noProof/>
                <w:sz w:val="2"/>
                <w:szCs w:val="24"/>
              </w:rPr>
            </w:pPr>
            <w:r>
              <w:rPr>
                <w:noProof/>
                <w:sz w:val="16"/>
                <w:szCs w:val="24"/>
              </w:rPr>
              <w:t xml:space="preserve">2941 </w:t>
            </w:r>
            <w:r>
              <w:rPr>
                <w:noProof/>
                <w:sz w:val="16"/>
              </w:rPr>
              <w:br/>
            </w:r>
            <w:r>
              <w:rPr>
                <w:noProof/>
                <w:sz w:val="2"/>
                <w:szCs w:val="24"/>
              </w:rPr>
              <w:t>75b3964c-cba4-437c-a638-de78570c264a</w:t>
            </w:r>
          </w:p>
        </w:tc>
        <w:tc>
          <w:tcPr>
            <w:tcW w:w="7407" w:type="dxa"/>
            <w:shd w:val="clear" w:color="auto" w:fill="F2F2F2" w:themeFill="background1" w:themeFillShade="F2"/>
          </w:tcPr>
          <w:p w14:paraId="4390AD44" w14:textId="77777777" w:rsidR="00000000" w:rsidRDefault="008C4D69">
            <w:pPr>
              <w:rPr>
                <w:noProof/>
                <w:szCs w:val="24"/>
              </w:rPr>
            </w:pPr>
            <w:r>
              <w:rPr>
                <w:noProof/>
                <w:szCs w:val="24"/>
              </w:rPr>
              <w:t>Publish the item</w:t>
            </w:r>
          </w:p>
        </w:tc>
        <w:tc>
          <w:tcPr>
            <w:tcW w:w="7407" w:type="dxa"/>
          </w:tcPr>
          <w:p w14:paraId="2053E0C6" w14:textId="77777777" w:rsidR="00000000" w:rsidRDefault="008C4D69">
            <w:pPr>
              <w:rPr>
                <w:szCs w:val="24"/>
                <w:lang w:val="ja-JP"/>
              </w:rPr>
            </w:pPr>
            <w:r>
              <w:rPr>
                <w:rFonts w:ascii="MS Gothic" w:eastAsia="MS Gothic" w:hint="eastAsia"/>
                <w:szCs w:val="24"/>
                <w:lang w:val="ja-JP"/>
              </w:rPr>
              <w:t>アイテムを公開する</w:t>
            </w:r>
          </w:p>
        </w:tc>
      </w:tr>
      <w:tr w:rsidR="00000000" w14:paraId="62D20526" w14:textId="77777777">
        <w:tc>
          <w:tcPr>
            <w:tcW w:w="660" w:type="dxa"/>
            <w:shd w:val="clear" w:color="auto" w:fill="F2F2F2" w:themeFill="background1" w:themeFillShade="F2"/>
          </w:tcPr>
          <w:p w14:paraId="3237860F" w14:textId="77777777" w:rsidR="00000000" w:rsidRDefault="008C4D69">
            <w:pPr>
              <w:rPr>
                <w:noProof/>
                <w:sz w:val="2"/>
                <w:szCs w:val="24"/>
              </w:rPr>
            </w:pPr>
            <w:r>
              <w:rPr>
                <w:noProof/>
                <w:sz w:val="16"/>
                <w:szCs w:val="24"/>
              </w:rPr>
              <w:t xml:space="preserve">2942 </w:t>
            </w:r>
            <w:r>
              <w:rPr>
                <w:noProof/>
                <w:sz w:val="16"/>
              </w:rPr>
              <w:br/>
            </w:r>
            <w:r>
              <w:rPr>
                <w:noProof/>
                <w:sz w:val="2"/>
                <w:szCs w:val="24"/>
              </w:rPr>
              <w:t>9c207980-75b9-45c2-a2c0-1e1885735601</w:t>
            </w:r>
          </w:p>
        </w:tc>
        <w:tc>
          <w:tcPr>
            <w:tcW w:w="7407" w:type="dxa"/>
            <w:shd w:val="clear" w:color="auto" w:fill="F2F2F2" w:themeFill="background1" w:themeFillShade="F2"/>
          </w:tcPr>
          <w:p w14:paraId="171EADD1" w14:textId="77777777" w:rsidR="00000000" w:rsidRDefault="008C4D69">
            <w:pPr>
              <w:rPr>
                <w:noProof/>
                <w:szCs w:val="24"/>
              </w:rPr>
            </w:pPr>
            <w:r>
              <w:rPr>
                <w:noProof/>
                <w:szCs w:val="24"/>
              </w:rPr>
              <w:t>Now you can add the new page event to your playlist and videos</w:t>
            </w:r>
          </w:p>
        </w:tc>
        <w:tc>
          <w:tcPr>
            <w:tcW w:w="7407" w:type="dxa"/>
          </w:tcPr>
          <w:p w14:paraId="0EFEDF87"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プレイリストと動画に新しいページイベントを追加できます</w:t>
            </w:r>
          </w:p>
        </w:tc>
      </w:tr>
      <w:tr w:rsidR="00000000" w14:paraId="79A369F4" w14:textId="77777777">
        <w:tc>
          <w:tcPr>
            <w:tcW w:w="660" w:type="dxa"/>
            <w:shd w:val="clear" w:color="auto" w:fill="F2F2F2" w:themeFill="background1" w:themeFillShade="F2"/>
          </w:tcPr>
          <w:p w14:paraId="2E1C6B1B" w14:textId="77777777" w:rsidR="00000000" w:rsidRDefault="008C4D69">
            <w:pPr>
              <w:rPr>
                <w:noProof/>
                <w:sz w:val="2"/>
                <w:szCs w:val="24"/>
              </w:rPr>
            </w:pPr>
            <w:r>
              <w:rPr>
                <w:noProof/>
                <w:sz w:val="16"/>
                <w:szCs w:val="24"/>
              </w:rPr>
              <w:t xml:space="preserve">2943 </w:t>
            </w:r>
            <w:r>
              <w:rPr>
                <w:noProof/>
                <w:sz w:val="16"/>
              </w:rPr>
              <w:br/>
            </w:r>
            <w:r>
              <w:rPr>
                <w:noProof/>
                <w:sz w:val="2"/>
                <w:szCs w:val="24"/>
              </w:rPr>
              <w:t>cbcc495a-d5b2-4e61-827d-594302bbfd22</w:t>
            </w:r>
          </w:p>
        </w:tc>
        <w:tc>
          <w:tcPr>
            <w:tcW w:w="7407" w:type="dxa"/>
            <w:shd w:val="clear" w:color="auto" w:fill="F2F2F2" w:themeFill="background1" w:themeFillShade="F2"/>
          </w:tcPr>
          <w:p w14:paraId="1345BEA8" w14:textId="77777777" w:rsidR="00000000" w:rsidRDefault="008C4D69">
            <w:pPr>
              <w:rPr>
                <w:noProof/>
                <w:szCs w:val="24"/>
              </w:rPr>
            </w:pPr>
            <w:r>
              <w:rPr>
                <w:noProof/>
                <w:szCs w:val="24"/>
              </w:rPr>
              <w:t>Note:</w:t>
            </w:r>
          </w:p>
        </w:tc>
        <w:tc>
          <w:tcPr>
            <w:tcW w:w="7407" w:type="dxa"/>
          </w:tcPr>
          <w:p w14:paraId="75AFF052" w14:textId="77777777" w:rsidR="00000000" w:rsidRDefault="008C4D69">
            <w:pPr>
              <w:rPr>
                <w:szCs w:val="24"/>
                <w:lang w:val="ja-JP"/>
              </w:rPr>
            </w:pPr>
            <w:r>
              <w:rPr>
                <w:rFonts w:ascii="MS Gothic" w:eastAsia="MS Gothic" w:hint="eastAsia"/>
                <w:szCs w:val="24"/>
                <w:lang w:val="ja-JP"/>
              </w:rPr>
              <w:t>注</w:t>
            </w:r>
            <w:r>
              <w:rPr>
                <w:szCs w:val="24"/>
                <w:lang w:val="ja-JP"/>
              </w:rPr>
              <w:t>:</w:t>
            </w:r>
          </w:p>
        </w:tc>
      </w:tr>
      <w:tr w:rsidR="00000000" w14:paraId="2ABECA32" w14:textId="77777777">
        <w:tc>
          <w:tcPr>
            <w:tcW w:w="660" w:type="dxa"/>
            <w:shd w:val="clear" w:color="auto" w:fill="F2F2F2" w:themeFill="background1" w:themeFillShade="F2"/>
          </w:tcPr>
          <w:p w14:paraId="0D24B2B3" w14:textId="77777777" w:rsidR="00000000" w:rsidRDefault="008C4D69">
            <w:pPr>
              <w:rPr>
                <w:noProof/>
                <w:sz w:val="2"/>
                <w:szCs w:val="24"/>
              </w:rPr>
            </w:pPr>
            <w:r>
              <w:rPr>
                <w:noProof/>
                <w:sz w:val="16"/>
                <w:szCs w:val="24"/>
              </w:rPr>
              <w:t xml:space="preserve">2944 </w:t>
            </w:r>
            <w:r>
              <w:rPr>
                <w:noProof/>
                <w:sz w:val="16"/>
              </w:rPr>
              <w:br/>
            </w:r>
            <w:r>
              <w:rPr>
                <w:noProof/>
                <w:sz w:val="2"/>
                <w:szCs w:val="24"/>
              </w:rPr>
              <w:t>0a93edac-f228-4e55-a6ea-04532474a98c</w:t>
            </w:r>
          </w:p>
        </w:tc>
        <w:tc>
          <w:tcPr>
            <w:tcW w:w="7407" w:type="dxa"/>
            <w:shd w:val="clear" w:color="auto" w:fill="F2F2F2" w:themeFill="background1" w:themeFillShade="F2"/>
          </w:tcPr>
          <w:p w14:paraId="53E836A5" w14:textId="77777777" w:rsidR="00000000" w:rsidRDefault="008C4D69">
            <w:pPr>
              <w:rPr>
                <w:noProof/>
                <w:szCs w:val="24"/>
              </w:rPr>
            </w:pPr>
            <w:r>
              <w:rPr>
                <w:noProof/>
                <w:szCs w:val="24"/>
              </w:rPr>
              <w:t xml:space="preserve">Remember to assign the new </w:t>
            </w:r>
            <w:r>
              <w:rPr>
                <w:noProof/>
                <w:szCs w:val="24"/>
              </w:rPr>
              <w:t>playback event to your playlist and videos.</w:t>
            </w:r>
          </w:p>
        </w:tc>
        <w:tc>
          <w:tcPr>
            <w:tcW w:w="7407" w:type="dxa"/>
          </w:tcPr>
          <w:p w14:paraId="0E854BEF" w14:textId="77777777" w:rsidR="00000000" w:rsidRDefault="008C4D69">
            <w:pPr>
              <w:rPr>
                <w:szCs w:val="24"/>
                <w:lang w:val="ja-JP"/>
              </w:rPr>
            </w:pPr>
            <w:r>
              <w:rPr>
                <w:rFonts w:ascii="MS Gothic" w:eastAsia="MS Gothic" w:hint="eastAsia"/>
                <w:szCs w:val="24"/>
                <w:lang w:val="ja-JP"/>
              </w:rPr>
              <w:t>新しい再生イベントをプレイリストと動画に割り当ててください</w:t>
            </w:r>
            <w:r>
              <w:rPr>
                <w:rFonts w:ascii="Microsoft YaHei UI" w:eastAsia="Microsoft YaHei UI" w:hAnsi="Microsoft YaHei UI" w:cs="Microsoft YaHei UI" w:hint="eastAsia"/>
                <w:szCs w:val="24"/>
                <w:lang w:val="ja-JP"/>
              </w:rPr>
              <w:t>。</w:t>
            </w:r>
          </w:p>
        </w:tc>
      </w:tr>
      <w:tr w:rsidR="00000000" w14:paraId="70960160" w14:textId="77777777">
        <w:tc>
          <w:tcPr>
            <w:tcW w:w="660" w:type="dxa"/>
            <w:shd w:val="clear" w:color="auto" w:fill="F2F2F2" w:themeFill="background1" w:themeFillShade="F2"/>
          </w:tcPr>
          <w:p w14:paraId="745FA6BE" w14:textId="77777777" w:rsidR="00000000" w:rsidRDefault="008C4D69">
            <w:pPr>
              <w:rPr>
                <w:noProof/>
                <w:sz w:val="2"/>
                <w:szCs w:val="24"/>
              </w:rPr>
            </w:pPr>
            <w:r>
              <w:rPr>
                <w:noProof/>
                <w:sz w:val="16"/>
                <w:szCs w:val="24"/>
              </w:rPr>
              <w:t xml:space="preserve">2945 </w:t>
            </w:r>
            <w:r>
              <w:rPr>
                <w:noProof/>
                <w:sz w:val="16"/>
              </w:rPr>
              <w:br/>
            </w:r>
            <w:r>
              <w:rPr>
                <w:noProof/>
                <w:sz w:val="2"/>
                <w:szCs w:val="24"/>
              </w:rPr>
              <w:t>bd5aaef3-8462-44de-bca8-f3d19dee9e6c</w:t>
            </w:r>
          </w:p>
        </w:tc>
        <w:tc>
          <w:tcPr>
            <w:tcW w:w="7407" w:type="dxa"/>
            <w:shd w:val="clear" w:color="auto" w:fill="F2F2F2" w:themeFill="background1" w:themeFillShade="F2"/>
          </w:tcPr>
          <w:p w14:paraId="148CCB46" w14:textId="77777777" w:rsidR="00000000" w:rsidRDefault="008C4D69">
            <w:pPr>
              <w:rPr>
                <w:noProof/>
                <w:szCs w:val="24"/>
              </w:rPr>
            </w:pPr>
            <w:r>
              <w:rPr>
                <w:noProof/>
                <w:szCs w:val="24"/>
              </w:rPr>
              <w:t>Otherwise the event will not get recorded.</w:t>
            </w:r>
          </w:p>
        </w:tc>
        <w:tc>
          <w:tcPr>
            <w:tcW w:w="7407" w:type="dxa"/>
          </w:tcPr>
          <w:p w14:paraId="785F06D5" w14:textId="77777777" w:rsidR="00000000" w:rsidRDefault="008C4D69">
            <w:pPr>
              <w:rPr>
                <w:szCs w:val="24"/>
                <w:lang w:val="ja-JP"/>
              </w:rPr>
            </w:pP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イベントは記録されません</w:t>
            </w:r>
            <w:r>
              <w:rPr>
                <w:rFonts w:ascii="Microsoft YaHei UI" w:eastAsia="Microsoft YaHei UI" w:hAnsi="Microsoft YaHei UI" w:cs="Microsoft YaHei UI" w:hint="eastAsia"/>
                <w:szCs w:val="24"/>
                <w:lang w:val="ja-JP"/>
              </w:rPr>
              <w:t>。</w:t>
            </w:r>
          </w:p>
        </w:tc>
      </w:tr>
      <w:tr w:rsidR="00000000" w14:paraId="75A0D20B" w14:textId="77777777">
        <w:tc>
          <w:tcPr>
            <w:tcW w:w="660" w:type="dxa"/>
            <w:shd w:val="clear" w:color="auto" w:fill="F2F2F2" w:themeFill="background1" w:themeFillShade="F2"/>
          </w:tcPr>
          <w:p w14:paraId="45BFC493" w14:textId="77777777" w:rsidR="00000000" w:rsidRDefault="008C4D69">
            <w:pPr>
              <w:rPr>
                <w:noProof/>
                <w:sz w:val="2"/>
                <w:szCs w:val="24"/>
              </w:rPr>
            </w:pPr>
            <w:r>
              <w:rPr>
                <w:noProof/>
                <w:sz w:val="16"/>
                <w:szCs w:val="24"/>
              </w:rPr>
              <w:t xml:space="preserve">2946 </w:t>
            </w:r>
            <w:r>
              <w:rPr>
                <w:noProof/>
                <w:sz w:val="16"/>
              </w:rPr>
              <w:br/>
            </w:r>
            <w:r>
              <w:rPr>
                <w:noProof/>
                <w:sz w:val="2"/>
                <w:szCs w:val="24"/>
              </w:rPr>
              <w:t>ab193bd1-fcc7-45fa-901f-921fcfa54c35</w:t>
            </w:r>
          </w:p>
        </w:tc>
        <w:tc>
          <w:tcPr>
            <w:tcW w:w="7407" w:type="dxa"/>
            <w:shd w:val="clear" w:color="auto" w:fill="F2F2F2" w:themeFill="background1" w:themeFillShade="F2"/>
          </w:tcPr>
          <w:p w14:paraId="68E50940" w14:textId="77777777" w:rsidR="00000000" w:rsidRDefault="008C4D69">
            <w:pPr>
              <w:rPr>
                <w:noProof/>
                <w:szCs w:val="24"/>
              </w:rPr>
            </w:pPr>
            <w:r>
              <w:rPr>
                <w:noProof/>
                <w:szCs w:val="24"/>
              </w:rPr>
              <w:t>Reports</w:t>
            </w:r>
          </w:p>
        </w:tc>
        <w:tc>
          <w:tcPr>
            <w:tcW w:w="7407" w:type="dxa"/>
          </w:tcPr>
          <w:p w14:paraId="35A0D1E3" w14:textId="77777777" w:rsidR="00000000" w:rsidRDefault="008C4D69">
            <w:pPr>
              <w:rPr>
                <w:szCs w:val="24"/>
                <w:lang w:val="ja-JP"/>
              </w:rPr>
            </w:pPr>
            <w:r>
              <w:rPr>
                <w:rFonts w:ascii="MS Gothic" w:eastAsia="MS Gothic" w:hint="eastAsia"/>
                <w:szCs w:val="24"/>
                <w:lang w:val="ja-JP"/>
              </w:rPr>
              <w:t>レポート</w:t>
            </w:r>
          </w:p>
        </w:tc>
      </w:tr>
      <w:tr w:rsidR="00000000" w14:paraId="0FB26297" w14:textId="77777777">
        <w:tc>
          <w:tcPr>
            <w:tcW w:w="660" w:type="dxa"/>
            <w:shd w:val="clear" w:color="auto" w:fill="F2F2F2" w:themeFill="background1" w:themeFillShade="F2"/>
          </w:tcPr>
          <w:p w14:paraId="35A6F55F" w14:textId="77777777" w:rsidR="00000000" w:rsidRDefault="008C4D69">
            <w:pPr>
              <w:rPr>
                <w:noProof/>
                <w:sz w:val="2"/>
                <w:szCs w:val="24"/>
              </w:rPr>
            </w:pPr>
            <w:r>
              <w:rPr>
                <w:noProof/>
                <w:sz w:val="16"/>
                <w:szCs w:val="24"/>
              </w:rPr>
              <w:t xml:space="preserve">2947 </w:t>
            </w:r>
            <w:r>
              <w:rPr>
                <w:noProof/>
                <w:sz w:val="16"/>
              </w:rPr>
              <w:br/>
            </w:r>
            <w:r>
              <w:rPr>
                <w:noProof/>
                <w:sz w:val="2"/>
                <w:szCs w:val="24"/>
              </w:rPr>
              <w:t>ae285fb3-9f7b-4b3f-a715-448181f10a3b</w:t>
            </w:r>
          </w:p>
        </w:tc>
        <w:tc>
          <w:tcPr>
            <w:tcW w:w="7407" w:type="dxa"/>
            <w:shd w:val="clear" w:color="auto" w:fill="F2F2F2" w:themeFill="background1" w:themeFillShade="F2"/>
          </w:tcPr>
          <w:p w14:paraId="611FFD46" w14:textId="77777777" w:rsidR="00000000" w:rsidRDefault="008C4D69">
            <w:pPr>
              <w:rPr>
                <w:noProof/>
                <w:szCs w:val="24"/>
              </w:rPr>
            </w:pPr>
            <w:r>
              <w:rPr>
                <w:noProof/>
                <w:szCs w:val="24"/>
              </w:rPr>
              <w:t xml:space="preserve">The </w:t>
            </w:r>
            <w:r>
              <w:rPr>
                <w:rStyle w:val="mqInternal"/>
                <w:noProof/>
                <w:szCs w:val="24"/>
              </w:rPr>
              <w:t>[1}</w:t>
            </w:r>
            <w:r>
              <w:rPr>
                <w:noProof/>
                <w:szCs w:val="24"/>
              </w:rPr>
              <w:t>Video Cloud</w:t>
            </w:r>
            <w:r>
              <w:rPr>
                <w:rStyle w:val="mqInternal"/>
                <w:noProof/>
                <w:szCs w:val="24"/>
              </w:rPr>
              <w:t>{2]</w:t>
            </w:r>
            <w:r>
              <w:rPr>
                <w:noProof/>
                <w:szCs w:val="24"/>
              </w:rPr>
              <w:t xml:space="preserve"> </w:t>
            </w:r>
            <w:r>
              <w:rPr>
                <w:rStyle w:val="mqInternal"/>
                <w:noProof/>
                <w:szCs w:val="24"/>
              </w:rPr>
              <w:t>[1}</w:t>
            </w:r>
            <w:r>
              <w:rPr>
                <w:noProof/>
                <w:szCs w:val="24"/>
              </w:rPr>
              <w:t>Sitecore</w:t>
            </w:r>
            <w:r>
              <w:rPr>
                <w:rStyle w:val="mqInternal"/>
                <w:noProof/>
                <w:szCs w:val="24"/>
              </w:rPr>
              <w:t>{2]</w:t>
            </w:r>
            <w:r>
              <w:rPr>
                <w:noProof/>
                <w:szCs w:val="24"/>
              </w:rPr>
              <w:t xml:space="preserve"> Media Framework includes a number of reports that pertain to video playback.</w:t>
            </w:r>
          </w:p>
        </w:tc>
        <w:tc>
          <w:tcPr>
            <w:tcW w:w="7407" w:type="dxa"/>
          </w:tcPr>
          <w:p w14:paraId="23445660" w14:textId="77777777" w:rsidR="00000000" w:rsidRDefault="008C4D69">
            <w:pPr>
              <w:rPr>
                <w:szCs w:val="24"/>
                <w:lang w:val="ja-JP"/>
              </w:rPr>
            </w:pPr>
            <w:r>
              <w:rPr>
                <w:rStyle w:val="mqInternal"/>
                <w:noProof/>
                <w:szCs w:val="24"/>
                <w:lang w:val="ja-JP"/>
              </w:rPr>
              <w:t>[1}</w:t>
            </w:r>
            <w:r>
              <w:rPr>
                <w:szCs w:val="24"/>
                <w:lang w:val="ja-JP"/>
              </w:rPr>
              <w:t xml:space="preserve">Video Cloud </w:t>
            </w:r>
            <w:r>
              <w:rPr>
                <w:rStyle w:val="mqInternal"/>
                <w:noProof/>
                <w:szCs w:val="24"/>
                <w:lang w:val="ja-JP"/>
              </w:rPr>
              <w:t>{2][1}</w:t>
            </w:r>
            <w:r>
              <w:rPr>
                <w:szCs w:val="24"/>
                <w:lang w:val="ja-JP"/>
              </w:rPr>
              <w:t>Sitecore</w:t>
            </w:r>
            <w:r>
              <w:rPr>
                <w:rStyle w:val="mqInternal"/>
                <w:noProof/>
                <w:szCs w:val="24"/>
                <w:lang w:val="ja-JP"/>
              </w:rPr>
              <w:t>{2]</w:t>
            </w:r>
            <w:r>
              <w:rPr>
                <w:rFonts w:ascii="MS Gothic" w:eastAsia="MS Gothic" w:hint="eastAsia"/>
                <w:szCs w:val="24"/>
                <w:lang w:val="ja-JP"/>
              </w:rPr>
              <w:t>メディアフレームワークには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ビデオの再生に関連する多数のレポートが含まれています</w:t>
            </w:r>
            <w:r>
              <w:rPr>
                <w:rFonts w:ascii="Microsoft YaHei UI" w:eastAsia="Microsoft YaHei UI" w:hAnsi="Microsoft YaHei UI" w:cs="Microsoft YaHei UI" w:hint="eastAsia"/>
                <w:szCs w:val="24"/>
                <w:lang w:val="ja-JP"/>
              </w:rPr>
              <w:t>。</w:t>
            </w:r>
          </w:p>
        </w:tc>
      </w:tr>
      <w:tr w:rsidR="00000000" w14:paraId="447B3A49" w14:textId="77777777">
        <w:tc>
          <w:tcPr>
            <w:tcW w:w="660" w:type="dxa"/>
            <w:shd w:val="clear" w:color="auto" w:fill="F2F2F2" w:themeFill="background1" w:themeFillShade="F2"/>
          </w:tcPr>
          <w:p w14:paraId="497CF9CC" w14:textId="77777777" w:rsidR="00000000" w:rsidRDefault="008C4D69">
            <w:pPr>
              <w:rPr>
                <w:noProof/>
                <w:sz w:val="2"/>
                <w:szCs w:val="24"/>
              </w:rPr>
            </w:pPr>
            <w:r>
              <w:rPr>
                <w:noProof/>
                <w:sz w:val="16"/>
                <w:szCs w:val="24"/>
              </w:rPr>
              <w:t xml:space="preserve">2948 </w:t>
            </w:r>
            <w:r>
              <w:rPr>
                <w:noProof/>
                <w:sz w:val="16"/>
              </w:rPr>
              <w:br/>
            </w:r>
            <w:r>
              <w:rPr>
                <w:noProof/>
                <w:sz w:val="2"/>
                <w:szCs w:val="24"/>
              </w:rPr>
              <w:t>748e4862-739d-4274-ae82-d15dad290b1d</w:t>
            </w:r>
          </w:p>
        </w:tc>
        <w:tc>
          <w:tcPr>
            <w:tcW w:w="7407" w:type="dxa"/>
            <w:shd w:val="clear" w:color="auto" w:fill="F2F2F2" w:themeFill="background1" w:themeFillShade="F2"/>
          </w:tcPr>
          <w:p w14:paraId="5A87D0C3" w14:textId="77777777" w:rsidR="00000000" w:rsidRDefault="008C4D69">
            <w:pPr>
              <w:rPr>
                <w:noProof/>
                <w:szCs w:val="24"/>
              </w:rPr>
            </w:pPr>
            <w:r>
              <w:rPr>
                <w:noProof/>
                <w:szCs w:val="24"/>
              </w:rPr>
              <w:t>Started Playback</w:t>
            </w:r>
          </w:p>
        </w:tc>
        <w:tc>
          <w:tcPr>
            <w:tcW w:w="7407" w:type="dxa"/>
          </w:tcPr>
          <w:p w14:paraId="2760B7E3" w14:textId="77777777" w:rsidR="00000000" w:rsidRDefault="008C4D69">
            <w:pPr>
              <w:rPr>
                <w:szCs w:val="24"/>
                <w:lang w:val="ja-JP"/>
              </w:rPr>
            </w:pPr>
            <w:r>
              <w:rPr>
                <w:rFonts w:ascii="MS Gothic" w:eastAsia="MS Gothic" w:hint="eastAsia"/>
                <w:szCs w:val="24"/>
                <w:lang w:val="ja-JP"/>
              </w:rPr>
              <w:t>再生を開始しました</w:t>
            </w:r>
          </w:p>
        </w:tc>
      </w:tr>
      <w:tr w:rsidR="00000000" w14:paraId="129A4EC4" w14:textId="77777777">
        <w:tc>
          <w:tcPr>
            <w:tcW w:w="660" w:type="dxa"/>
            <w:shd w:val="clear" w:color="auto" w:fill="F2F2F2" w:themeFill="background1" w:themeFillShade="F2"/>
          </w:tcPr>
          <w:p w14:paraId="4677CC8C" w14:textId="77777777" w:rsidR="00000000" w:rsidRDefault="008C4D69">
            <w:pPr>
              <w:rPr>
                <w:noProof/>
                <w:sz w:val="2"/>
                <w:szCs w:val="24"/>
              </w:rPr>
            </w:pPr>
            <w:r>
              <w:rPr>
                <w:noProof/>
                <w:sz w:val="16"/>
                <w:szCs w:val="24"/>
              </w:rPr>
              <w:t xml:space="preserve">2949 </w:t>
            </w:r>
            <w:r>
              <w:rPr>
                <w:noProof/>
                <w:sz w:val="16"/>
              </w:rPr>
              <w:br/>
            </w:r>
            <w:r>
              <w:rPr>
                <w:noProof/>
                <w:sz w:val="2"/>
                <w:szCs w:val="24"/>
              </w:rPr>
              <w:t>7f56bf2a-b60e-4bbc-8aba-249240705565</w:t>
            </w:r>
          </w:p>
        </w:tc>
        <w:tc>
          <w:tcPr>
            <w:tcW w:w="7407" w:type="dxa"/>
            <w:shd w:val="clear" w:color="auto" w:fill="F2F2F2" w:themeFill="background1" w:themeFillShade="F2"/>
          </w:tcPr>
          <w:p w14:paraId="7CEF0261" w14:textId="77777777" w:rsidR="00000000" w:rsidRDefault="008C4D69">
            <w:pPr>
              <w:rPr>
                <w:noProof/>
                <w:szCs w:val="24"/>
              </w:rPr>
            </w:pPr>
            <w:r>
              <w:rPr>
                <w:noProof/>
                <w:szCs w:val="24"/>
              </w:rPr>
              <w:t>This report shows a list of the videos that have triggered the video started event.</w:t>
            </w:r>
          </w:p>
        </w:tc>
        <w:tc>
          <w:tcPr>
            <w:tcW w:w="7407" w:type="dxa"/>
          </w:tcPr>
          <w:p w14:paraId="783B362D" w14:textId="77777777" w:rsidR="00000000" w:rsidRDefault="008C4D69">
            <w:pPr>
              <w:rPr>
                <w:szCs w:val="24"/>
                <w:lang w:val="ja-JP"/>
              </w:rPr>
            </w:pPr>
            <w:r>
              <w:rPr>
                <w:rFonts w:ascii="MS Gothic" w:eastAsia="MS Gothic" w:hint="eastAsia"/>
                <w:szCs w:val="24"/>
                <w:lang w:val="ja-JP"/>
              </w:rPr>
              <w:t>このレポートには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ビデオ開始イベントをトリガーしたビデオのリストが表示されます</w:t>
            </w:r>
            <w:r>
              <w:rPr>
                <w:rFonts w:ascii="Microsoft YaHei UI" w:eastAsia="Microsoft YaHei UI" w:hAnsi="Microsoft YaHei UI" w:cs="Microsoft YaHei UI" w:hint="eastAsia"/>
                <w:szCs w:val="24"/>
                <w:lang w:val="ja-JP"/>
              </w:rPr>
              <w:t>。</w:t>
            </w:r>
          </w:p>
        </w:tc>
      </w:tr>
      <w:tr w:rsidR="00000000" w14:paraId="3B681D32" w14:textId="77777777">
        <w:tc>
          <w:tcPr>
            <w:tcW w:w="660" w:type="dxa"/>
            <w:shd w:val="clear" w:color="auto" w:fill="F2F2F2" w:themeFill="background1" w:themeFillShade="F2"/>
          </w:tcPr>
          <w:p w14:paraId="44CC76C4" w14:textId="77777777" w:rsidR="00000000" w:rsidRDefault="008C4D69">
            <w:pPr>
              <w:rPr>
                <w:noProof/>
                <w:sz w:val="2"/>
                <w:szCs w:val="24"/>
              </w:rPr>
            </w:pPr>
            <w:r>
              <w:rPr>
                <w:noProof/>
                <w:sz w:val="16"/>
                <w:szCs w:val="24"/>
              </w:rPr>
              <w:t xml:space="preserve">2950 </w:t>
            </w:r>
            <w:r>
              <w:rPr>
                <w:noProof/>
                <w:sz w:val="16"/>
              </w:rPr>
              <w:br/>
            </w:r>
            <w:r>
              <w:rPr>
                <w:noProof/>
                <w:sz w:val="2"/>
                <w:szCs w:val="24"/>
              </w:rPr>
              <w:t>6769f5b7-d34b-4d</w:t>
            </w:r>
            <w:r>
              <w:rPr>
                <w:noProof/>
                <w:sz w:val="2"/>
                <w:szCs w:val="24"/>
              </w:rPr>
              <w:t>69-aeee-c40275da99a0</w:t>
            </w:r>
          </w:p>
        </w:tc>
        <w:tc>
          <w:tcPr>
            <w:tcW w:w="7407" w:type="dxa"/>
            <w:shd w:val="clear" w:color="auto" w:fill="F2F2F2" w:themeFill="background1" w:themeFillShade="F2"/>
          </w:tcPr>
          <w:p w14:paraId="72F51491" w14:textId="77777777" w:rsidR="00000000" w:rsidRDefault="008C4D69">
            <w:pPr>
              <w:rPr>
                <w:noProof/>
                <w:szCs w:val="24"/>
              </w:rPr>
            </w:pPr>
            <w:r>
              <w:rPr>
                <w:noProof/>
                <w:szCs w:val="24"/>
              </w:rPr>
              <w:t>Completed Playback</w:t>
            </w:r>
          </w:p>
        </w:tc>
        <w:tc>
          <w:tcPr>
            <w:tcW w:w="7407" w:type="dxa"/>
          </w:tcPr>
          <w:p w14:paraId="3F22F6F0" w14:textId="77777777" w:rsidR="00000000" w:rsidRDefault="008C4D69">
            <w:pPr>
              <w:rPr>
                <w:szCs w:val="24"/>
                <w:lang w:val="ja-JP"/>
              </w:rPr>
            </w:pPr>
            <w:r>
              <w:rPr>
                <w:rFonts w:ascii="MS Gothic" w:eastAsia="MS Gothic" w:hint="eastAsia"/>
                <w:szCs w:val="24"/>
                <w:lang w:val="ja-JP"/>
              </w:rPr>
              <w:t>再生が完了しました</w:t>
            </w:r>
          </w:p>
        </w:tc>
      </w:tr>
      <w:tr w:rsidR="00000000" w14:paraId="6E264A97" w14:textId="77777777">
        <w:tc>
          <w:tcPr>
            <w:tcW w:w="660" w:type="dxa"/>
            <w:shd w:val="clear" w:color="auto" w:fill="F2F2F2" w:themeFill="background1" w:themeFillShade="F2"/>
          </w:tcPr>
          <w:p w14:paraId="2434CFFF" w14:textId="77777777" w:rsidR="00000000" w:rsidRDefault="008C4D69">
            <w:pPr>
              <w:rPr>
                <w:noProof/>
                <w:sz w:val="2"/>
                <w:szCs w:val="24"/>
              </w:rPr>
            </w:pPr>
            <w:r>
              <w:rPr>
                <w:noProof/>
                <w:sz w:val="16"/>
                <w:szCs w:val="24"/>
              </w:rPr>
              <w:t xml:space="preserve">2951 </w:t>
            </w:r>
            <w:r>
              <w:rPr>
                <w:noProof/>
                <w:sz w:val="16"/>
              </w:rPr>
              <w:br/>
            </w:r>
            <w:r>
              <w:rPr>
                <w:noProof/>
                <w:sz w:val="2"/>
                <w:szCs w:val="24"/>
              </w:rPr>
              <w:t>dc30780d-1532-43f2-a068-86352c084217</w:t>
            </w:r>
          </w:p>
        </w:tc>
        <w:tc>
          <w:tcPr>
            <w:tcW w:w="7407" w:type="dxa"/>
            <w:shd w:val="clear" w:color="auto" w:fill="F2F2F2" w:themeFill="background1" w:themeFillShade="F2"/>
          </w:tcPr>
          <w:p w14:paraId="191C3265" w14:textId="77777777" w:rsidR="00000000" w:rsidRDefault="008C4D69">
            <w:pPr>
              <w:rPr>
                <w:noProof/>
                <w:szCs w:val="24"/>
              </w:rPr>
            </w:pPr>
            <w:r>
              <w:rPr>
                <w:noProof/>
                <w:szCs w:val="24"/>
              </w:rPr>
              <w:t>This report shows a list of the videos that have triggered the video completed event.</w:t>
            </w:r>
          </w:p>
        </w:tc>
        <w:tc>
          <w:tcPr>
            <w:tcW w:w="7407" w:type="dxa"/>
          </w:tcPr>
          <w:p w14:paraId="69C60E7A" w14:textId="77777777" w:rsidR="00000000" w:rsidRDefault="008C4D69">
            <w:pPr>
              <w:rPr>
                <w:szCs w:val="24"/>
                <w:lang w:val="ja-JP"/>
              </w:rPr>
            </w:pPr>
            <w:r>
              <w:rPr>
                <w:rFonts w:ascii="MS Gothic" w:eastAsia="MS Gothic" w:hint="eastAsia"/>
                <w:szCs w:val="24"/>
                <w:lang w:val="ja-JP"/>
              </w:rPr>
              <w:t>このレポートには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動画完了イベントをトリガーした動画の一覧が表示されます</w:t>
            </w:r>
            <w:r>
              <w:rPr>
                <w:rFonts w:ascii="Microsoft YaHei UI" w:eastAsia="Microsoft YaHei UI" w:hAnsi="Microsoft YaHei UI" w:cs="Microsoft YaHei UI" w:hint="eastAsia"/>
                <w:szCs w:val="24"/>
                <w:lang w:val="ja-JP"/>
              </w:rPr>
              <w:t>。</w:t>
            </w:r>
          </w:p>
        </w:tc>
      </w:tr>
      <w:tr w:rsidR="00000000" w14:paraId="3E4F9BF2" w14:textId="77777777">
        <w:tc>
          <w:tcPr>
            <w:tcW w:w="660" w:type="dxa"/>
            <w:shd w:val="clear" w:color="auto" w:fill="F2F2F2" w:themeFill="background1" w:themeFillShade="F2"/>
          </w:tcPr>
          <w:p w14:paraId="4E086EC0" w14:textId="77777777" w:rsidR="00000000" w:rsidRDefault="008C4D69">
            <w:pPr>
              <w:rPr>
                <w:noProof/>
                <w:sz w:val="2"/>
                <w:szCs w:val="24"/>
              </w:rPr>
            </w:pPr>
            <w:r>
              <w:rPr>
                <w:noProof/>
                <w:sz w:val="16"/>
                <w:szCs w:val="24"/>
              </w:rPr>
              <w:t xml:space="preserve">2952 </w:t>
            </w:r>
            <w:r>
              <w:rPr>
                <w:noProof/>
                <w:sz w:val="16"/>
              </w:rPr>
              <w:br/>
            </w:r>
            <w:r>
              <w:rPr>
                <w:noProof/>
                <w:sz w:val="2"/>
                <w:szCs w:val="24"/>
              </w:rPr>
              <w:t>0a8839a9-d8db-446d-b1db-a001d2693b45</w:t>
            </w:r>
          </w:p>
        </w:tc>
        <w:tc>
          <w:tcPr>
            <w:tcW w:w="7407" w:type="dxa"/>
            <w:shd w:val="clear" w:color="auto" w:fill="F2F2F2" w:themeFill="background1" w:themeFillShade="F2"/>
          </w:tcPr>
          <w:p w14:paraId="348DAB2B" w14:textId="77777777" w:rsidR="00000000" w:rsidRDefault="008C4D69">
            <w:pPr>
              <w:rPr>
                <w:noProof/>
                <w:szCs w:val="24"/>
              </w:rPr>
            </w:pPr>
            <w:r>
              <w:rPr>
                <w:noProof/>
                <w:szCs w:val="24"/>
              </w:rPr>
              <w:t>Incomplete Playback</w:t>
            </w:r>
          </w:p>
        </w:tc>
        <w:tc>
          <w:tcPr>
            <w:tcW w:w="7407" w:type="dxa"/>
          </w:tcPr>
          <w:p w14:paraId="39EC6E48" w14:textId="77777777" w:rsidR="00000000" w:rsidRDefault="008C4D69">
            <w:pPr>
              <w:rPr>
                <w:szCs w:val="24"/>
                <w:lang w:val="ja-JP"/>
              </w:rPr>
            </w:pPr>
            <w:r>
              <w:rPr>
                <w:rFonts w:ascii="MS Gothic" w:eastAsia="MS Gothic" w:hint="eastAsia"/>
                <w:szCs w:val="24"/>
                <w:lang w:val="ja-JP"/>
              </w:rPr>
              <w:t>不完全な再生</w:t>
            </w:r>
          </w:p>
        </w:tc>
      </w:tr>
      <w:tr w:rsidR="00000000" w14:paraId="59FC8079" w14:textId="77777777">
        <w:tc>
          <w:tcPr>
            <w:tcW w:w="660" w:type="dxa"/>
            <w:shd w:val="clear" w:color="auto" w:fill="F2F2F2" w:themeFill="background1" w:themeFillShade="F2"/>
          </w:tcPr>
          <w:p w14:paraId="0F1E59F3" w14:textId="77777777" w:rsidR="00000000" w:rsidRDefault="008C4D69">
            <w:pPr>
              <w:rPr>
                <w:noProof/>
                <w:sz w:val="2"/>
                <w:szCs w:val="24"/>
              </w:rPr>
            </w:pPr>
            <w:r>
              <w:rPr>
                <w:noProof/>
                <w:sz w:val="16"/>
                <w:szCs w:val="24"/>
              </w:rPr>
              <w:t xml:space="preserve">2953 </w:t>
            </w:r>
            <w:r>
              <w:rPr>
                <w:noProof/>
                <w:sz w:val="16"/>
              </w:rPr>
              <w:br/>
            </w:r>
            <w:r>
              <w:rPr>
                <w:noProof/>
                <w:sz w:val="2"/>
                <w:szCs w:val="24"/>
              </w:rPr>
              <w:t>ccaba8eb-483e-4258-8149-5530774c7bda</w:t>
            </w:r>
          </w:p>
        </w:tc>
        <w:tc>
          <w:tcPr>
            <w:tcW w:w="7407" w:type="dxa"/>
            <w:shd w:val="clear" w:color="auto" w:fill="F2F2F2" w:themeFill="background1" w:themeFillShade="F2"/>
          </w:tcPr>
          <w:p w14:paraId="1A6D7A40" w14:textId="77777777" w:rsidR="00000000" w:rsidRDefault="008C4D69">
            <w:pPr>
              <w:rPr>
                <w:noProof/>
                <w:szCs w:val="24"/>
              </w:rPr>
            </w:pPr>
            <w:r>
              <w:rPr>
                <w:noProof/>
                <w:szCs w:val="24"/>
              </w:rPr>
              <w:t>This report shows a list of the videos that have triggered the video started event but not the video completed event.</w:t>
            </w:r>
          </w:p>
        </w:tc>
        <w:tc>
          <w:tcPr>
            <w:tcW w:w="7407" w:type="dxa"/>
          </w:tcPr>
          <w:p w14:paraId="74F79ADA" w14:textId="77777777" w:rsidR="00000000" w:rsidRDefault="008C4D69">
            <w:pPr>
              <w:rPr>
                <w:szCs w:val="24"/>
                <w:lang w:val="ja-JP"/>
              </w:rPr>
            </w:pPr>
            <w:r>
              <w:rPr>
                <w:rFonts w:ascii="MS Gothic" w:eastAsia="MS Gothic" w:hint="eastAsia"/>
                <w:szCs w:val="24"/>
                <w:lang w:val="ja-JP"/>
              </w:rPr>
              <w:t>このレポートには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ビデオ開始イベントをトリガーした動画のリス</w:t>
            </w:r>
            <w:r>
              <w:rPr>
                <w:rFonts w:ascii="MS Gothic" w:eastAsia="MS Gothic" w:hint="eastAsia"/>
                <w:szCs w:val="24"/>
                <w:lang w:val="ja-JP"/>
              </w:rPr>
              <w:t>トが表示され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ビデオ完了イベントは発生しません</w:t>
            </w:r>
            <w:r>
              <w:rPr>
                <w:rFonts w:ascii="Microsoft YaHei UI" w:eastAsia="Microsoft YaHei UI" w:hAnsi="Microsoft YaHei UI" w:cs="Microsoft YaHei UI" w:hint="eastAsia"/>
                <w:szCs w:val="24"/>
                <w:lang w:val="ja-JP"/>
              </w:rPr>
              <w:t>。</w:t>
            </w:r>
          </w:p>
        </w:tc>
      </w:tr>
      <w:tr w:rsidR="00000000" w14:paraId="2F6C6CBE" w14:textId="77777777">
        <w:tc>
          <w:tcPr>
            <w:tcW w:w="660" w:type="dxa"/>
            <w:shd w:val="clear" w:color="auto" w:fill="F2F2F2" w:themeFill="background1" w:themeFillShade="F2"/>
          </w:tcPr>
          <w:p w14:paraId="46D995B9" w14:textId="77777777" w:rsidR="00000000" w:rsidRDefault="008C4D69">
            <w:pPr>
              <w:rPr>
                <w:noProof/>
                <w:sz w:val="2"/>
                <w:szCs w:val="24"/>
              </w:rPr>
            </w:pPr>
            <w:r>
              <w:rPr>
                <w:noProof/>
                <w:sz w:val="16"/>
                <w:szCs w:val="24"/>
              </w:rPr>
              <w:t xml:space="preserve">2954 </w:t>
            </w:r>
            <w:r>
              <w:rPr>
                <w:noProof/>
                <w:sz w:val="16"/>
              </w:rPr>
              <w:br/>
            </w:r>
            <w:r>
              <w:rPr>
                <w:noProof/>
                <w:sz w:val="2"/>
                <w:szCs w:val="24"/>
              </w:rPr>
              <w:t>4058f00a-b247-423c-9e3b-38fd7068a968</w:t>
            </w:r>
          </w:p>
        </w:tc>
        <w:tc>
          <w:tcPr>
            <w:tcW w:w="7407" w:type="dxa"/>
            <w:shd w:val="clear" w:color="auto" w:fill="F2F2F2" w:themeFill="background1" w:themeFillShade="F2"/>
          </w:tcPr>
          <w:p w14:paraId="2451A609" w14:textId="77777777" w:rsidR="00000000" w:rsidRDefault="008C4D69">
            <w:pPr>
              <w:rPr>
                <w:noProof/>
                <w:szCs w:val="24"/>
              </w:rPr>
            </w:pPr>
            <w:r>
              <w:rPr>
                <w:rStyle w:val="mqInternal"/>
                <w:noProof/>
                <w:szCs w:val="24"/>
              </w:rPr>
              <w:t>[1}</w:t>
            </w:r>
            <w:r>
              <w:rPr>
                <w:noProof/>
                <w:szCs w:val="24"/>
              </w:rPr>
              <w:t>Comments or suggestions?</w:t>
            </w:r>
            <w:r>
              <w:rPr>
                <w:rStyle w:val="mqInternal"/>
                <w:noProof/>
                <w:szCs w:val="24"/>
              </w:rPr>
              <w:t>{2]</w:t>
            </w:r>
          </w:p>
        </w:tc>
        <w:tc>
          <w:tcPr>
            <w:tcW w:w="7407" w:type="dxa"/>
          </w:tcPr>
          <w:p w14:paraId="6B5B7A3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コメントや提案</w:t>
            </w:r>
            <w:r>
              <w:rPr>
                <w:rFonts w:ascii="Arial Unicode MS" w:eastAsia="Arial Unicode MS" w:hint="eastAsia"/>
                <w:szCs w:val="24"/>
                <w:lang w:val="ja-JP"/>
              </w:rPr>
              <w:t>？</w:t>
            </w:r>
            <w:r>
              <w:rPr>
                <w:rStyle w:val="mqInternal"/>
                <w:noProof/>
                <w:szCs w:val="24"/>
                <w:lang w:val="ja-JP"/>
              </w:rPr>
              <w:t>{2]</w:t>
            </w:r>
          </w:p>
        </w:tc>
      </w:tr>
      <w:tr w:rsidR="00000000" w14:paraId="52C960C1" w14:textId="77777777">
        <w:tc>
          <w:tcPr>
            <w:tcW w:w="660" w:type="dxa"/>
            <w:shd w:val="clear" w:color="auto" w:fill="F2F2F2" w:themeFill="background1" w:themeFillShade="F2"/>
          </w:tcPr>
          <w:p w14:paraId="6D948A11" w14:textId="77777777" w:rsidR="00000000" w:rsidRDefault="008C4D69">
            <w:pPr>
              <w:rPr>
                <w:noProof/>
                <w:sz w:val="2"/>
                <w:szCs w:val="24"/>
              </w:rPr>
            </w:pPr>
            <w:r>
              <w:rPr>
                <w:noProof/>
                <w:sz w:val="16"/>
                <w:szCs w:val="24"/>
              </w:rPr>
              <w:t xml:space="preserve">2955 </w:t>
            </w:r>
            <w:r>
              <w:rPr>
                <w:noProof/>
                <w:sz w:val="16"/>
              </w:rPr>
              <w:br/>
            </w:r>
            <w:r>
              <w:rPr>
                <w:noProof/>
                <w:sz w:val="2"/>
                <w:szCs w:val="24"/>
              </w:rPr>
              <w:t>328e504f-6c77-4a5f-a091-bffcd4ad6e90</w:t>
            </w:r>
          </w:p>
        </w:tc>
        <w:tc>
          <w:tcPr>
            <w:tcW w:w="7407" w:type="dxa"/>
            <w:shd w:val="clear" w:color="auto" w:fill="F2F2F2" w:themeFill="background1" w:themeFillShade="F2"/>
          </w:tcPr>
          <w:p w14:paraId="76818E3B" w14:textId="77777777" w:rsidR="00000000" w:rsidRDefault="008C4D69">
            <w:pPr>
              <w:rPr>
                <w:noProof/>
                <w:szCs w:val="24"/>
              </w:rPr>
            </w:pPr>
            <w:r>
              <w:rPr>
                <w:rStyle w:val="mqInternal"/>
                <w:noProof/>
                <w:szCs w:val="24"/>
              </w:rPr>
              <w:t>[1]</w:t>
            </w:r>
            <w:r>
              <w:rPr>
                <w:noProof/>
                <w:szCs w:val="24"/>
              </w:rPr>
              <w:t>title:</w:t>
            </w:r>
          </w:p>
        </w:tc>
        <w:tc>
          <w:tcPr>
            <w:tcW w:w="7407" w:type="dxa"/>
          </w:tcPr>
          <w:p w14:paraId="633A688A" w14:textId="77777777" w:rsidR="00000000" w:rsidRDefault="008C4D69">
            <w:pPr>
              <w:rPr>
                <w:szCs w:val="24"/>
                <w:lang w:val="ja-JP"/>
              </w:rPr>
            </w:pPr>
            <w:r>
              <w:rPr>
                <w:rStyle w:val="mqInternal"/>
                <w:noProof/>
                <w:szCs w:val="24"/>
                <w:lang w:val="ja-JP"/>
              </w:rPr>
              <w:t>[1]</w:t>
            </w:r>
            <w:r>
              <w:rPr>
                <w:szCs w:val="24"/>
                <w:lang w:val="ja-JP"/>
              </w:rPr>
              <w:t>title:</w:t>
            </w:r>
          </w:p>
        </w:tc>
      </w:tr>
      <w:tr w:rsidR="00000000" w14:paraId="56383AA3" w14:textId="77777777">
        <w:tc>
          <w:tcPr>
            <w:tcW w:w="660" w:type="dxa"/>
            <w:shd w:val="clear" w:color="auto" w:fill="F2F2F2" w:themeFill="background1" w:themeFillShade="F2"/>
          </w:tcPr>
          <w:p w14:paraId="1291B82A" w14:textId="77777777" w:rsidR="00000000" w:rsidRDefault="008C4D69">
            <w:pPr>
              <w:rPr>
                <w:noProof/>
                <w:sz w:val="2"/>
                <w:szCs w:val="24"/>
              </w:rPr>
            </w:pPr>
            <w:r>
              <w:rPr>
                <w:noProof/>
                <w:sz w:val="16"/>
                <w:szCs w:val="24"/>
              </w:rPr>
              <w:t xml:space="preserve">2956 </w:t>
            </w:r>
            <w:r>
              <w:rPr>
                <w:noProof/>
                <w:sz w:val="16"/>
              </w:rPr>
              <w:br/>
            </w:r>
            <w:r>
              <w:rPr>
                <w:noProof/>
                <w:sz w:val="2"/>
                <w:szCs w:val="24"/>
              </w:rPr>
              <w:t>7243e189-5418-4d38-a5b4-14f37ef8af7d</w:t>
            </w:r>
          </w:p>
        </w:tc>
        <w:tc>
          <w:tcPr>
            <w:tcW w:w="7407" w:type="dxa"/>
            <w:shd w:val="clear" w:color="auto" w:fill="F2F2F2" w:themeFill="background1" w:themeFillShade="F2"/>
          </w:tcPr>
          <w:p w14:paraId="7B52D3E2" w14:textId="77777777" w:rsidR="00000000" w:rsidRDefault="008C4D69">
            <w:pPr>
              <w:rPr>
                <w:noProof/>
                <w:szCs w:val="24"/>
              </w:rPr>
            </w:pPr>
            <w:r>
              <w:rPr>
                <w:noProof/>
                <w:szCs w:val="24"/>
              </w:rPr>
              <w:t xml:space="preserve">Getting Started with Brightcove Video Connect for the WordPress CMS </w:t>
            </w:r>
            <w:r>
              <w:rPr>
                <w:rStyle w:val="mqInternal"/>
                <w:noProof/>
                <w:szCs w:val="24"/>
              </w:rPr>
              <w:t>[1]</w:t>
            </w:r>
            <w:r>
              <w:rPr>
                <w:noProof/>
                <w:szCs w:val="24"/>
              </w:rPr>
              <w:t>---</w:t>
            </w:r>
          </w:p>
        </w:tc>
        <w:tc>
          <w:tcPr>
            <w:tcW w:w="7407" w:type="dxa"/>
          </w:tcPr>
          <w:p w14:paraId="339780E2" w14:textId="77777777" w:rsidR="00000000" w:rsidRDefault="008C4D69">
            <w:pPr>
              <w:rPr>
                <w:szCs w:val="24"/>
                <w:lang w:val="ja-JP"/>
              </w:rPr>
            </w:pPr>
            <w:r>
              <w:rPr>
                <w:rFonts w:ascii="MS Gothic" w:eastAsia="MS Gothic" w:hint="eastAsia"/>
                <w:szCs w:val="24"/>
                <w:lang w:val="ja-JP"/>
              </w:rPr>
              <w:t>ワードプレス</w:t>
            </w:r>
            <w:r>
              <w:rPr>
                <w:szCs w:val="24"/>
                <w:lang w:val="ja-JP"/>
              </w:rPr>
              <w:t xml:space="preserve"> CMS </w:t>
            </w:r>
            <w:r>
              <w:rPr>
                <w:rFonts w:ascii="MS Gothic" w:eastAsia="MS Gothic" w:hint="eastAsia"/>
                <w:szCs w:val="24"/>
                <w:lang w:val="ja-JP"/>
              </w:rPr>
              <w:t>のブライトコーブビデオコネクトを始めましょう</w:t>
            </w:r>
            <w:r>
              <w:rPr>
                <w:rStyle w:val="mqInternal"/>
                <w:noProof/>
                <w:szCs w:val="24"/>
                <w:lang w:val="ja-JP"/>
              </w:rPr>
              <w:t>[1]</w:t>
            </w:r>
            <w:r>
              <w:rPr>
                <w:szCs w:val="24"/>
                <w:lang w:val="ja-JP"/>
              </w:rPr>
              <w:t>—</w:t>
            </w:r>
          </w:p>
        </w:tc>
      </w:tr>
      <w:tr w:rsidR="00000000" w14:paraId="1FFA3ABD" w14:textId="77777777">
        <w:tc>
          <w:tcPr>
            <w:tcW w:w="660" w:type="dxa"/>
            <w:shd w:val="clear" w:color="auto" w:fill="F2F2F2" w:themeFill="background1" w:themeFillShade="F2"/>
          </w:tcPr>
          <w:p w14:paraId="462E6591" w14:textId="77777777" w:rsidR="00000000" w:rsidRDefault="008C4D69">
            <w:pPr>
              <w:rPr>
                <w:noProof/>
                <w:sz w:val="2"/>
                <w:szCs w:val="24"/>
              </w:rPr>
            </w:pPr>
            <w:r>
              <w:rPr>
                <w:noProof/>
                <w:sz w:val="16"/>
                <w:szCs w:val="24"/>
              </w:rPr>
              <w:t xml:space="preserve">2957 </w:t>
            </w:r>
            <w:r>
              <w:rPr>
                <w:noProof/>
                <w:sz w:val="16"/>
              </w:rPr>
              <w:br/>
            </w:r>
            <w:r>
              <w:rPr>
                <w:noProof/>
                <w:sz w:val="2"/>
                <w:szCs w:val="24"/>
              </w:rPr>
              <w:t>9b9e5f46-8e45-480e-a6b4-aaefe753d3c9</w:t>
            </w:r>
          </w:p>
        </w:tc>
        <w:tc>
          <w:tcPr>
            <w:tcW w:w="7407" w:type="dxa"/>
            <w:shd w:val="clear" w:color="auto" w:fill="F2F2F2" w:themeFill="background1" w:themeFillShade="F2"/>
          </w:tcPr>
          <w:p w14:paraId="7CFB4A28" w14:textId="77777777" w:rsidR="00000000" w:rsidRDefault="008C4D69">
            <w:pPr>
              <w:rPr>
                <w:noProof/>
                <w:szCs w:val="24"/>
              </w:rPr>
            </w:pPr>
            <w:r>
              <w:rPr>
                <w:rStyle w:val="mqInternal"/>
                <w:noProof/>
                <w:szCs w:val="24"/>
              </w:rPr>
              <w:t>[1}</w:t>
            </w:r>
            <w:r>
              <w:rPr>
                <w:noProof/>
                <w:szCs w:val="24"/>
              </w:rPr>
              <w:t>Getting Started with Brightcove Video Connect for the WordPress CMS</w:t>
            </w:r>
            <w:r>
              <w:rPr>
                <w:rStyle w:val="mqInternal"/>
                <w:noProof/>
                <w:szCs w:val="24"/>
              </w:rPr>
              <w:t>{2]</w:t>
            </w:r>
          </w:p>
        </w:tc>
        <w:tc>
          <w:tcPr>
            <w:tcW w:w="7407" w:type="dxa"/>
          </w:tcPr>
          <w:p w14:paraId="4F58E29B" w14:textId="77777777" w:rsidR="00000000" w:rsidRDefault="008C4D69">
            <w:pPr>
              <w:rPr>
                <w:szCs w:val="24"/>
                <w:lang w:val="ja-JP"/>
              </w:rPr>
            </w:pPr>
            <w:r>
              <w:rPr>
                <w:rStyle w:val="mqInternal"/>
                <w:noProof/>
                <w:szCs w:val="24"/>
                <w:lang w:val="ja-JP"/>
              </w:rPr>
              <w:t>[1}</w:t>
            </w:r>
            <w:r>
              <w:rPr>
                <w:szCs w:val="24"/>
                <w:lang w:val="ja-JP"/>
              </w:rPr>
              <w:t>WordPressCMS</w:t>
            </w:r>
            <w:r>
              <w:rPr>
                <w:rFonts w:ascii="MS Gothic" w:eastAsia="MS Gothic" w:hint="eastAsia"/>
                <w:szCs w:val="24"/>
                <w:lang w:val="ja-JP"/>
              </w:rPr>
              <w:t>用の</w:t>
            </w:r>
            <w:r>
              <w:rPr>
                <w:szCs w:val="24"/>
                <w:lang w:val="ja-JP"/>
              </w:rPr>
              <w:t>BrightcoveVideoConnect</w:t>
            </w:r>
            <w:r>
              <w:rPr>
                <w:rFonts w:ascii="MS Gothic" w:eastAsia="MS Gothic" w:hint="eastAsia"/>
                <w:szCs w:val="24"/>
                <w:lang w:val="ja-JP"/>
              </w:rPr>
              <w:t>入門</w:t>
            </w:r>
            <w:r>
              <w:rPr>
                <w:rStyle w:val="mqInternal"/>
                <w:noProof/>
                <w:szCs w:val="24"/>
                <w:lang w:val="ja-JP"/>
              </w:rPr>
              <w:t>{2]</w:t>
            </w:r>
          </w:p>
        </w:tc>
      </w:tr>
      <w:tr w:rsidR="00000000" w14:paraId="25729BB7" w14:textId="77777777">
        <w:tc>
          <w:tcPr>
            <w:tcW w:w="660" w:type="dxa"/>
            <w:shd w:val="clear" w:color="auto" w:fill="F2F2F2" w:themeFill="background1" w:themeFillShade="F2"/>
          </w:tcPr>
          <w:p w14:paraId="5DAC23C0" w14:textId="77777777" w:rsidR="00000000" w:rsidRDefault="008C4D69">
            <w:pPr>
              <w:rPr>
                <w:noProof/>
                <w:sz w:val="2"/>
                <w:szCs w:val="24"/>
              </w:rPr>
            </w:pPr>
            <w:r>
              <w:rPr>
                <w:noProof/>
                <w:sz w:val="16"/>
                <w:szCs w:val="24"/>
              </w:rPr>
              <w:t xml:space="preserve">2958 </w:t>
            </w:r>
            <w:r>
              <w:rPr>
                <w:noProof/>
                <w:sz w:val="16"/>
              </w:rPr>
              <w:br/>
            </w:r>
            <w:r>
              <w:rPr>
                <w:noProof/>
                <w:sz w:val="2"/>
                <w:szCs w:val="24"/>
              </w:rPr>
              <w:t>dafd2b73-8a09-469f-9978-2e7c172d9135</w:t>
            </w:r>
          </w:p>
        </w:tc>
        <w:tc>
          <w:tcPr>
            <w:tcW w:w="7407" w:type="dxa"/>
            <w:shd w:val="clear" w:color="auto" w:fill="F2F2F2" w:themeFill="background1" w:themeFillShade="F2"/>
          </w:tcPr>
          <w:p w14:paraId="2FE45458" w14:textId="77777777" w:rsidR="00000000" w:rsidRDefault="008C4D69">
            <w:pPr>
              <w:rPr>
                <w:noProof/>
                <w:szCs w:val="24"/>
              </w:rPr>
            </w:pPr>
            <w:r>
              <w:rPr>
                <w:noProof/>
                <w:szCs w:val="24"/>
              </w:rPr>
              <w:t>This topic provides an overview of Brightcove Video Connect for the WordPress Content Management</w:t>
            </w:r>
            <w:r>
              <w:rPr>
                <w:noProof/>
                <w:szCs w:val="24"/>
              </w:rPr>
              <w:t xml:space="preserve"> System.</w:t>
            </w:r>
          </w:p>
        </w:tc>
        <w:tc>
          <w:tcPr>
            <w:tcW w:w="7407" w:type="dxa"/>
          </w:tcPr>
          <w:p w14:paraId="65847468"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コンテンツ管理システム用の</w:t>
            </w:r>
            <w:r>
              <w:rPr>
                <w:szCs w:val="24"/>
                <w:lang w:val="ja-JP"/>
              </w:rPr>
              <w:t xml:space="preserve"> Brightcove </w:t>
            </w:r>
            <w:r>
              <w:rPr>
                <w:rFonts w:ascii="MS Gothic" w:eastAsia="MS Gothic" w:hint="eastAsia"/>
                <w:szCs w:val="24"/>
                <w:lang w:val="ja-JP"/>
              </w:rPr>
              <w:t>ビデオコネクトの概要について説明します</w:t>
            </w:r>
            <w:r>
              <w:rPr>
                <w:rFonts w:ascii="Microsoft YaHei UI" w:eastAsia="Microsoft YaHei UI" w:hAnsi="Microsoft YaHei UI" w:cs="Microsoft YaHei UI" w:hint="eastAsia"/>
                <w:szCs w:val="24"/>
                <w:lang w:val="ja-JP"/>
              </w:rPr>
              <w:t>。</w:t>
            </w:r>
          </w:p>
        </w:tc>
      </w:tr>
      <w:tr w:rsidR="00000000" w14:paraId="437EA85C" w14:textId="77777777">
        <w:tc>
          <w:tcPr>
            <w:tcW w:w="660" w:type="dxa"/>
            <w:shd w:val="clear" w:color="auto" w:fill="F2F2F2" w:themeFill="background1" w:themeFillShade="F2"/>
          </w:tcPr>
          <w:p w14:paraId="38CC7E78" w14:textId="77777777" w:rsidR="00000000" w:rsidRDefault="008C4D69">
            <w:pPr>
              <w:rPr>
                <w:noProof/>
                <w:sz w:val="2"/>
                <w:szCs w:val="24"/>
              </w:rPr>
            </w:pPr>
            <w:r>
              <w:rPr>
                <w:noProof/>
                <w:sz w:val="16"/>
                <w:szCs w:val="24"/>
              </w:rPr>
              <w:t xml:space="preserve">2959 </w:t>
            </w:r>
            <w:r>
              <w:rPr>
                <w:noProof/>
                <w:sz w:val="16"/>
              </w:rPr>
              <w:br/>
            </w:r>
            <w:r>
              <w:rPr>
                <w:noProof/>
                <w:sz w:val="2"/>
                <w:szCs w:val="24"/>
              </w:rPr>
              <w:t>504b4df9-dbb3-4d69-8981-3a31fad6d471</w:t>
            </w:r>
          </w:p>
        </w:tc>
        <w:tc>
          <w:tcPr>
            <w:tcW w:w="7407" w:type="dxa"/>
            <w:shd w:val="clear" w:color="auto" w:fill="F2F2F2" w:themeFill="background1" w:themeFillShade="F2"/>
          </w:tcPr>
          <w:p w14:paraId="181C83E8" w14:textId="77777777" w:rsidR="00000000" w:rsidRDefault="008C4D69">
            <w:pPr>
              <w:rPr>
                <w:noProof/>
                <w:szCs w:val="24"/>
              </w:rPr>
            </w:pPr>
            <w:r>
              <w:rPr>
                <w:noProof/>
                <w:szCs w:val="24"/>
              </w:rPr>
              <w:t>Plug-in Version</w:t>
            </w:r>
          </w:p>
        </w:tc>
        <w:tc>
          <w:tcPr>
            <w:tcW w:w="7407" w:type="dxa"/>
          </w:tcPr>
          <w:p w14:paraId="18FD2B9B" w14:textId="77777777" w:rsidR="00000000" w:rsidRDefault="008C4D69">
            <w:pPr>
              <w:rPr>
                <w:szCs w:val="24"/>
                <w:lang w:val="ja-JP"/>
              </w:rPr>
            </w:pPr>
            <w:r>
              <w:rPr>
                <w:rFonts w:ascii="MS Gothic" w:eastAsia="MS Gothic" w:hint="eastAsia"/>
                <w:szCs w:val="24"/>
                <w:lang w:val="ja-JP"/>
              </w:rPr>
              <w:t>プラグインバージョン</w:t>
            </w:r>
          </w:p>
        </w:tc>
      </w:tr>
      <w:tr w:rsidR="00000000" w14:paraId="02229576" w14:textId="77777777">
        <w:tc>
          <w:tcPr>
            <w:tcW w:w="660" w:type="dxa"/>
            <w:shd w:val="clear" w:color="auto" w:fill="F2F2F2" w:themeFill="background1" w:themeFillShade="F2"/>
          </w:tcPr>
          <w:p w14:paraId="6D0D9D19" w14:textId="77777777" w:rsidR="00000000" w:rsidRDefault="008C4D69">
            <w:pPr>
              <w:rPr>
                <w:noProof/>
                <w:sz w:val="2"/>
                <w:szCs w:val="24"/>
              </w:rPr>
            </w:pPr>
            <w:r>
              <w:rPr>
                <w:noProof/>
                <w:sz w:val="16"/>
                <w:szCs w:val="24"/>
              </w:rPr>
              <w:t xml:space="preserve">2960 </w:t>
            </w:r>
            <w:r>
              <w:rPr>
                <w:noProof/>
                <w:sz w:val="16"/>
              </w:rPr>
              <w:br/>
            </w:r>
            <w:r>
              <w:rPr>
                <w:noProof/>
                <w:sz w:val="2"/>
                <w:szCs w:val="24"/>
              </w:rPr>
              <w:t>3715b798-3a9f-41b6-9ddc-c7a462a6b7fa</w:t>
            </w:r>
          </w:p>
        </w:tc>
        <w:tc>
          <w:tcPr>
            <w:tcW w:w="7407" w:type="dxa"/>
            <w:shd w:val="clear" w:color="auto" w:fill="F2F2F2" w:themeFill="background1" w:themeFillShade="F2"/>
          </w:tcPr>
          <w:p w14:paraId="3E50B374" w14:textId="77777777" w:rsidR="00000000" w:rsidRDefault="008C4D69">
            <w:pPr>
              <w:rPr>
                <w:noProof/>
                <w:szCs w:val="24"/>
              </w:rPr>
            </w:pPr>
            <w:r>
              <w:rPr>
                <w:noProof/>
                <w:szCs w:val="24"/>
              </w:rPr>
              <w:t>Documentation</w:t>
            </w:r>
          </w:p>
        </w:tc>
        <w:tc>
          <w:tcPr>
            <w:tcW w:w="7407" w:type="dxa"/>
          </w:tcPr>
          <w:p w14:paraId="39014E38" w14:textId="77777777" w:rsidR="00000000" w:rsidRDefault="008C4D69">
            <w:pPr>
              <w:rPr>
                <w:szCs w:val="24"/>
                <w:lang w:val="ja-JP"/>
              </w:rPr>
            </w:pPr>
            <w:r>
              <w:rPr>
                <w:rFonts w:ascii="MS Gothic" w:eastAsia="MS Gothic" w:hint="eastAsia"/>
                <w:szCs w:val="24"/>
                <w:lang w:val="ja-JP"/>
              </w:rPr>
              <w:t>ドキュメンテーション</w:t>
            </w:r>
          </w:p>
        </w:tc>
      </w:tr>
      <w:tr w:rsidR="00000000" w14:paraId="41AE9BA1" w14:textId="77777777">
        <w:tc>
          <w:tcPr>
            <w:tcW w:w="660" w:type="dxa"/>
            <w:shd w:val="clear" w:color="auto" w:fill="F2F2F2" w:themeFill="background1" w:themeFillShade="F2"/>
          </w:tcPr>
          <w:p w14:paraId="03CC7E8D" w14:textId="77777777" w:rsidR="00000000" w:rsidRDefault="008C4D69">
            <w:pPr>
              <w:rPr>
                <w:noProof/>
                <w:sz w:val="2"/>
                <w:szCs w:val="24"/>
              </w:rPr>
            </w:pPr>
            <w:r>
              <w:rPr>
                <w:noProof/>
                <w:sz w:val="16"/>
                <w:szCs w:val="24"/>
              </w:rPr>
              <w:t xml:space="preserve">2961 </w:t>
            </w:r>
            <w:r>
              <w:rPr>
                <w:noProof/>
                <w:sz w:val="16"/>
              </w:rPr>
              <w:br/>
            </w:r>
            <w:r>
              <w:rPr>
                <w:noProof/>
                <w:sz w:val="2"/>
                <w:szCs w:val="24"/>
              </w:rPr>
              <w:t>d635bb3c-d18b-40f5-95ce-995426579a53</w:t>
            </w:r>
          </w:p>
        </w:tc>
        <w:tc>
          <w:tcPr>
            <w:tcW w:w="7407" w:type="dxa"/>
            <w:shd w:val="clear" w:color="auto" w:fill="F2F2F2" w:themeFill="background1" w:themeFillShade="F2"/>
          </w:tcPr>
          <w:p w14:paraId="571FA0EB" w14:textId="77777777" w:rsidR="00000000" w:rsidRDefault="008C4D69">
            <w:pPr>
              <w:rPr>
                <w:noProof/>
                <w:szCs w:val="24"/>
              </w:rPr>
            </w:pPr>
            <w:r>
              <w:rPr>
                <w:noProof/>
                <w:szCs w:val="24"/>
              </w:rPr>
              <w:t>Download</w:t>
            </w:r>
          </w:p>
        </w:tc>
        <w:tc>
          <w:tcPr>
            <w:tcW w:w="7407" w:type="dxa"/>
          </w:tcPr>
          <w:p w14:paraId="736D42F5" w14:textId="77777777" w:rsidR="00000000" w:rsidRDefault="008C4D69">
            <w:pPr>
              <w:rPr>
                <w:szCs w:val="24"/>
                <w:lang w:val="ja-JP"/>
              </w:rPr>
            </w:pPr>
            <w:r>
              <w:rPr>
                <w:rFonts w:ascii="MS Gothic" w:eastAsia="MS Gothic" w:hint="eastAsia"/>
                <w:szCs w:val="24"/>
                <w:lang w:val="ja-JP"/>
              </w:rPr>
              <w:t>ダウンロード</w:t>
            </w:r>
          </w:p>
        </w:tc>
      </w:tr>
      <w:tr w:rsidR="00000000" w14:paraId="50B953E6" w14:textId="77777777">
        <w:tc>
          <w:tcPr>
            <w:tcW w:w="660" w:type="dxa"/>
            <w:shd w:val="clear" w:color="auto" w:fill="F2F2F2" w:themeFill="background1" w:themeFillShade="F2"/>
          </w:tcPr>
          <w:p w14:paraId="6295353F" w14:textId="77777777" w:rsidR="00000000" w:rsidRDefault="008C4D69">
            <w:pPr>
              <w:rPr>
                <w:noProof/>
                <w:sz w:val="2"/>
                <w:szCs w:val="24"/>
              </w:rPr>
            </w:pPr>
            <w:r>
              <w:rPr>
                <w:noProof/>
                <w:sz w:val="16"/>
                <w:szCs w:val="24"/>
              </w:rPr>
              <w:t xml:space="preserve">2962 </w:t>
            </w:r>
            <w:r>
              <w:rPr>
                <w:noProof/>
                <w:sz w:val="16"/>
              </w:rPr>
              <w:br/>
            </w:r>
            <w:r>
              <w:rPr>
                <w:noProof/>
                <w:sz w:val="2"/>
                <w:szCs w:val="24"/>
              </w:rPr>
              <w:t>a1ffc0c4-7b45-4bbb-af3b-3510206b0977</w:t>
            </w:r>
          </w:p>
        </w:tc>
        <w:tc>
          <w:tcPr>
            <w:tcW w:w="7407" w:type="dxa"/>
            <w:shd w:val="clear" w:color="auto" w:fill="F2F2F2" w:themeFill="background1" w:themeFillShade="F2"/>
          </w:tcPr>
          <w:p w14:paraId="11288FDA" w14:textId="77777777" w:rsidR="00000000" w:rsidRDefault="008C4D69">
            <w:pPr>
              <w:rPr>
                <w:noProof/>
                <w:szCs w:val="24"/>
              </w:rPr>
            </w:pPr>
            <w:r>
              <w:rPr>
                <w:noProof/>
                <w:szCs w:val="24"/>
              </w:rPr>
              <w:t>Compatibility Notes</w:t>
            </w:r>
          </w:p>
        </w:tc>
        <w:tc>
          <w:tcPr>
            <w:tcW w:w="7407" w:type="dxa"/>
          </w:tcPr>
          <w:p w14:paraId="5C234921" w14:textId="77777777" w:rsidR="00000000" w:rsidRDefault="008C4D69">
            <w:pPr>
              <w:rPr>
                <w:szCs w:val="24"/>
                <w:lang w:val="ja-JP"/>
              </w:rPr>
            </w:pPr>
            <w:r>
              <w:rPr>
                <w:rFonts w:ascii="MS Gothic" w:eastAsia="MS Gothic" w:hint="eastAsia"/>
                <w:szCs w:val="24"/>
                <w:lang w:val="ja-JP"/>
              </w:rPr>
              <w:t>互換性に関する注意事項</w:t>
            </w:r>
          </w:p>
        </w:tc>
      </w:tr>
      <w:tr w:rsidR="00000000" w14:paraId="0B6CD5A6" w14:textId="77777777">
        <w:tc>
          <w:tcPr>
            <w:tcW w:w="660" w:type="dxa"/>
            <w:shd w:val="clear" w:color="auto" w:fill="F2F2F2" w:themeFill="background1" w:themeFillShade="F2"/>
          </w:tcPr>
          <w:p w14:paraId="70D48162" w14:textId="77777777" w:rsidR="00000000" w:rsidRDefault="008C4D69">
            <w:pPr>
              <w:rPr>
                <w:noProof/>
                <w:sz w:val="2"/>
                <w:szCs w:val="24"/>
              </w:rPr>
            </w:pPr>
            <w:r>
              <w:rPr>
                <w:noProof/>
                <w:sz w:val="16"/>
                <w:szCs w:val="24"/>
              </w:rPr>
              <w:t xml:space="preserve">2963 </w:t>
            </w:r>
            <w:r>
              <w:rPr>
                <w:noProof/>
                <w:sz w:val="16"/>
              </w:rPr>
              <w:br/>
            </w:r>
            <w:r>
              <w:rPr>
                <w:noProof/>
                <w:sz w:val="2"/>
                <w:szCs w:val="24"/>
              </w:rPr>
              <w:t>e64567d5-1256-404a-a7e2-170faebd1905</w:t>
            </w:r>
          </w:p>
        </w:tc>
        <w:tc>
          <w:tcPr>
            <w:tcW w:w="7407" w:type="dxa"/>
            <w:shd w:val="clear" w:color="auto" w:fill="F2F2F2" w:themeFill="background1" w:themeFillShade="F2"/>
          </w:tcPr>
          <w:p w14:paraId="23747CD9" w14:textId="77777777" w:rsidR="00000000" w:rsidRDefault="008C4D69">
            <w:pPr>
              <w:rPr>
                <w:noProof/>
                <w:szCs w:val="24"/>
              </w:rPr>
            </w:pPr>
            <w:r>
              <w:rPr>
                <w:noProof/>
                <w:szCs w:val="24"/>
              </w:rPr>
              <w:t>2.1.4</w:t>
            </w:r>
          </w:p>
        </w:tc>
        <w:tc>
          <w:tcPr>
            <w:tcW w:w="7407" w:type="dxa"/>
          </w:tcPr>
          <w:p w14:paraId="46E64834" w14:textId="77777777" w:rsidR="00000000" w:rsidRDefault="008C4D69">
            <w:pPr>
              <w:rPr>
                <w:szCs w:val="24"/>
                <w:lang w:val="ja-JP"/>
              </w:rPr>
            </w:pPr>
            <w:r>
              <w:rPr>
                <w:szCs w:val="24"/>
                <w:lang w:val="ja-JP"/>
              </w:rPr>
              <w:t>2.1.4</w:t>
            </w:r>
          </w:p>
        </w:tc>
      </w:tr>
      <w:tr w:rsidR="00000000" w14:paraId="4C2ACD47" w14:textId="77777777">
        <w:tc>
          <w:tcPr>
            <w:tcW w:w="660" w:type="dxa"/>
            <w:shd w:val="clear" w:color="auto" w:fill="F2F2F2" w:themeFill="background1" w:themeFillShade="F2"/>
          </w:tcPr>
          <w:p w14:paraId="694D0437" w14:textId="77777777" w:rsidR="00000000" w:rsidRDefault="008C4D69">
            <w:pPr>
              <w:rPr>
                <w:noProof/>
                <w:sz w:val="2"/>
                <w:szCs w:val="24"/>
              </w:rPr>
            </w:pPr>
            <w:r>
              <w:rPr>
                <w:noProof/>
                <w:sz w:val="16"/>
                <w:szCs w:val="24"/>
              </w:rPr>
              <w:t xml:space="preserve">2964 </w:t>
            </w:r>
            <w:r>
              <w:rPr>
                <w:noProof/>
                <w:sz w:val="16"/>
              </w:rPr>
              <w:br/>
            </w:r>
            <w:r>
              <w:rPr>
                <w:noProof/>
                <w:sz w:val="2"/>
                <w:szCs w:val="24"/>
              </w:rPr>
              <w:t>3811eb54-e463-4957-b20d-ee6af7a49586</w:t>
            </w:r>
          </w:p>
        </w:tc>
        <w:tc>
          <w:tcPr>
            <w:tcW w:w="7407" w:type="dxa"/>
            <w:shd w:val="clear" w:color="auto" w:fill="F2F2F2" w:themeFill="background1" w:themeFillShade="F2"/>
          </w:tcPr>
          <w:p w14:paraId="4AA793B0" w14:textId="77777777" w:rsidR="00000000" w:rsidRDefault="008C4D69">
            <w:pPr>
              <w:rPr>
                <w:noProof/>
                <w:szCs w:val="24"/>
              </w:rPr>
            </w:pPr>
            <w:r>
              <w:rPr>
                <w:rStyle w:val="mqInternal"/>
                <w:noProof/>
                <w:szCs w:val="24"/>
              </w:rPr>
              <w:t>[1}</w:t>
            </w:r>
            <w:r>
              <w:rPr>
                <w:noProof/>
                <w:szCs w:val="24"/>
              </w:rPr>
              <w:t>Installation</w:t>
            </w:r>
            <w:r>
              <w:rPr>
                <w:rStyle w:val="mqInternal"/>
                <w:noProof/>
                <w:szCs w:val="24"/>
              </w:rPr>
              <w:t>{2]</w:t>
            </w:r>
          </w:p>
        </w:tc>
        <w:tc>
          <w:tcPr>
            <w:tcW w:w="7407" w:type="dxa"/>
          </w:tcPr>
          <w:p w14:paraId="19D99B6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インストール</w:t>
            </w:r>
            <w:r>
              <w:rPr>
                <w:rStyle w:val="mqInternal"/>
                <w:noProof/>
                <w:szCs w:val="24"/>
                <w:lang w:val="ja-JP"/>
              </w:rPr>
              <w:t>{2]</w:t>
            </w:r>
          </w:p>
        </w:tc>
      </w:tr>
      <w:tr w:rsidR="00000000" w14:paraId="0F671FFA" w14:textId="77777777">
        <w:tc>
          <w:tcPr>
            <w:tcW w:w="660" w:type="dxa"/>
            <w:shd w:val="clear" w:color="auto" w:fill="F2F2F2" w:themeFill="background1" w:themeFillShade="F2"/>
          </w:tcPr>
          <w:p w14:paraId="2111EBFF" w14:textId="77777777" w:rsidR="00000000" w:rsidRDefault="008C4D69">
            <w:pPr>
              <w:rPr>
                <w:noProof/>
                <w:sz w:val="2"/>
                <w:szCs w:val="24"/>
              </w:rPr>
            </w:pPr>
            <w:r>
              <w:rPr>
                <w:noProof/>
                <w:sz w:val="16"/>
                <w:szCs w:val="24"/>
              </w:rPr>
              <w:t xml:space="preserve">2965 </w:t>
            </w:r>
            <w:r>
              <w:rPr>
                <w:noProof/>
                <w:sz w:val="16"/>
              </w:rPr>
              <w:br/>
            </w:r>
            <w:r>
              <w:rPr>
                <w:noProof/>
                <w:sz w:val="2"/>
                <w:szCs w:val="24"/>
              </w:rPr>
              <w:t>1e84bc8d-54cf-4ec7-874f-cfaa7b289d1f</w:t>
            </w:r>
          </w:p>
        </w:tc>
        <w:tc>
          <w:tcPr>
            <w:tcW w:w="7407" w:type="dxa"/>
            <w:shd w:val="clear" w:color="auto" w:fill="F2F2F2" w:themeFill="background1" w:themeFillShade="F2"/>
          </w:tcPr>
          <w:p w14:paraId="479748E3" w14:textId="77777777" w:rsidR="00000000" w:rsidRDefault="008C4D69">
            <w:pPr>
              <w:rPr>
                <w:noProof/>
                <w:szCs w:val="24"/>
              </w:rPr>
            </w:pPr>
            <w:r>
              <w:rPr>
                <w:rStyle w:val="mqInternal"/>
                <w:noProof/>
                <w:szCs w:val="24"/>
              </w:rPr>
              <w:t>[1}</w:t>
            </w:r>
            <w:r>
              <w:rPr>
                <w:noProof/>
                <w:szCs w:val="24"/>
              </w:rPr>
              <w:t>Configuration</w:t>
            </w:r>
            <w:r>
              <w:rPr>
                <w:rStyle w:val="mqInternal"/>
                <w:noProof/>
                <w:szCs w:val="24"/>
              </w:rPr>
              <w:t>{2]</w:t>
            </w:r>
          </w:p>
        </w:tc>
        <w:tc>
          <w:tcPr>
            <w:tcW w:w="7407" w:type="dxa"/>
          </w:tcPr>
          <w:p w14:paraId="11D40F9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構成</w:t>
            </w:r>
            <w:r>
              <w:rPr>
                <w:rStyle w:val="mqInternal"/>
                <w:noProof/>
                <w:szCs w:val="24"/>
                <w:lang w:val="ja-JP"/>
              </w:rPr>
              <w:t>{2]</w:t>
            </w:r>
          </w:p>
        </w:tc>
      </w:tr>
      <w:tr w:rsidR="00000000" w14:paraId="3BD3929E" w14:textId="77777777">
        <w:tc>
          <w:tcPr>
            <w:tcW w:w="660" w:type="dxa"/>
            <w:shd w:val="clear" w:color="auto" w:fill="F2F2F2" w:themeFill="background1" w:themeFillShade="F2"/>
          </w:tcPr>
          <w:p w14:paraId="02426090" w14:textId="77777777" w:rsidR="00000000" w:rsidRDefault="008C4D69">
            <w:pPr>
              <w:rPr>
                <w:noProof/>
                <w:sz w:val="2"/>
                <w:szCs w:val="24"/>
              </w:rPr>
            </w:pPr>
            <w:r>
              <w:rPr>
                <w:noProof/>
                <w:sz w:val="16"/>
                <w:szCs w:val="24"/>
              </w:rPr>
              <w:t xml:space="preserve">2966 </w:t>
            </w:r>
            <w:r>
              <w:rPr>
                <w:noProof/>
                <w:sz w:val="16"/>
              </w:rPr>
              <w:br/>
            </w:r>
            <w:r>
              <w:rPr>
                <w:noProof/>
                <w:sz w:val="2"/>
                <w:szCs w:val="24"/>
              </w:rPr>
              <w:t>482efa29-6ef4-4f7e-9a26-7f6219a7c48e</w:t>
            </w:r>
          </w:p>
        </w:tc>
        <w:tc>
          <w:tcPr>
            <w:tcW w:w="7407" w:type="dxa"/>
            <w:shd w:val="clear" w:color="auto" w:fill="F2F2F2" w:themeFill="background1" w:themeFillShade="F2"/>
          </w:tcPr>
          <w:p w14:paraId="477F2444" w14:textId="77777777" w:rsidR="00000000" w:rsidRDefault="008C4D69">
            <w:pPr>
              <w:rPr>
                <w:noProof/>
                <w:szCs w:val="24"/>
              </w:rPr>
            </w:pPr>
            <w:r>
              <w:rPr>
                <w:rStyle w:val="mqInternal"/>
                <w:noProof/>
                <w:szCs w:val="24"/>
              </w:rPr>
              <w:t>[1}</w:t>
            </w:r>
            <w:r>
              <w:rPr>
                <w:noProof/>
                <w:szCs w:val="24"/>
              </w:rPr>
              <w:t>Using the Connector</w:t>
            </w:r>
            <w:r>
              <w:rPr>
                <w:rStyle w:val="mqInternal"/>
                <w:noProof/>
                <w:szCs w:val="24"/>
              </w:rPr>
              <w:t>{2]</w:t>
            </w:r>
          </w:p>
        </w:tc>
        <w:tc>
          <w:tcPr>
            <w:tcW w:w="7407" w:type="dxa"/>
          </w:tcPr>
          <w:p w14:paraId="739F282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w:t>
            </w:r>
            <w:r>
              <w:rPr>
                <w:rStyle w:val="mqInternal"/>
                <w:noProof/>
                <w:szCs w:val="24"/>
                <w:lang w:val="ja-JP"/>
              </w:rPr>
              <w:t>{2]</w:t>
            </w:r>
          </w:p>
        </w:tc>
      </w:tr>
      <w:tr w:rsidR="00000000" w14:paraId="78E35A45" w14:textId="77777777">
        <w:tc>
          <w:tcPr>
            <w:tcW w:w="660" w:type="dxa"/>
            <w:shd w:val="clear" w:color="auto" w:fill="F2F2F2" w:themeFill="background1" w:themeFillShade="F2"/>
          </w:tcPr>
          <w:p w14:paraId="3EAC9163" w14:textId="77777777" w:rsidR="00000000" w:rsidRDefault="008C4D69">
            <w:pPr>
              <w:rPr>
                <w:noProof/>
                <w:sz w:val="2"/>
                <w:szCs w:val="24"/>
              </w:rPr>
            </w:pPr>
            <w:r>
              <w:rPr>
                <w:noProof/>
                <w:sz w:val="16"/>
                <w:szCs w:val="24"/>
              </w:rPr>
              <w:t xml:space="preserve">2967 </w:t>
            </w:r>
            <w:r>
              <w:rPr>
                <w:noProof/>
                <w:sz w:val="16"/>
              </w:rPr>
              <w:br/>
            </w:r>
            <w:r>
              <w:rPr>
                <w:noProof/>
                <w:sz w:val="2"/>
                <w:szCs w:val="24"/>
              </w:rPr>
              <w:t>fd5f7699-cd7b-475e-8345-c468f349fc80</w:t>
            </w:r>
          </w:p>
        </w:tc>
        <w:tc>
          <w:tcPr>
            <w:tcW w:w="7407" w:type="dxa"/>
            <w:shd w:val="clear" w:color="auto" w:fill="F2F2F2" w:themeFill="background1" w:themeFillShade="F2"/>
          </w:tcPr>
          <w:p w14:paraId="7D526292" w14:textId="77777777" w:rsidR="00000000" w:rsidRDefault="008C4D69">
            <w:pPr>
              <w:rPr>
                <w:noProof/>
                <w:szCs w:val="24"/>
              </w:rPr>
            </w:pPr>
            <w:r>
              <w:rPr>
                <w:rStyle w:val="mqInternal"/>
                <w:noProof/>
                <w:szCs w:val="24"/>
              </w:rPr>
              <w:t>[1}</w:t>
            </w:r>
            <w:r>
              <w:rPr>
                <w:noProof/>
                <w:szCs w:val="24"/>
              </w:rPr>
              <w:t>FAQ</w:t>
            </w:r>
            <w:r>
              <w:rPr>
                <w:rStyle w:val="mqInternal"/>
                <w:noProof/>
                <w:szCs w:val="24"/>
              </w:rPr>
              <w:t>{2]</w:t>
            </w:r>
          </w:p>
        </w:tc>
        <w:tc>
          <w:tcPr>
            <w:tcW w:w="7407" w:type="dxa"/>
          </w:tcPr>
          <w:p w14:paraId="5C9C728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よくある質問</w:t>
            </w:r>
            <w:r>
              <w:rPr>
                <w:rStyle w:val="mqInternal"/>
                <w:noProof/>
                <w:szCs w:val="24"/>
                <w:lang w:val="ja-JP"/>
              </w:rPr>
              <w:t>{2]</w:t>
            </w:r>
          </w:p>
        </w:tc>
      </w:tr>
      <w:tr w:rsidR="00000000" w14:paraId="1BB6EF69" w14:textId="77777777">
        <w:tc>
          <w:tcPr>
            <w:tcW w:w="660" w:type="dxa"/>
            <w:shd w:val="clear" w:color="auto" w:fill="F2F2F2" w:themeFill="background1" w:themeFillShade="F2"/>
          </w:tcPr>
          <w:p w14:paraId="450AFB1B" w14:textId="77777777" w:rsidR="00000000" w:rsidRDefault="008C4D69">
            <w:pPr>
              <w:rPr>
                <w:noProof/>
                <w:sz w:val="2"/>
                <w:szCs w:val="24"/>
              </w:rPr>
            </w:pPr>
            <w:r>
              <w:rPr>
                <w:noProof/>
                <w:sz w:val="16"/>
                <w:szCs w:val="24"/>
              </w:rPr>
              <w:t xml:space="preserve">2968 </w:t>
            </w:r>
            <w:r>
              <w:rPr>
                <w:noProof/>
                <w:sz w:val="16"/>
              </w:rPr>
              <w:br/>
            </w:r>
            <w:r>
              <w:rPr>
                <w:noProof/>
                <w:sz w:val="2"/>
                <w:szCs w:val="24"/>
              </w:rPr>
              <w:t>10fa583f-6d29-4c0d-bba1-bd2d9e14877d</w:t>
            </w:r>
          </w:p>
        </w:tc>
        <w:tc>
          <w:tcPr>
            <w:tcW w:w="7407" w:type="dxa"/>
            <w:shd w:val="clear" w:color="auto" w:fill="F2F2F2" w:themeFill="background1" w:themeFillShade="F2"/>
          </w:tcPr>
          <w:p w14:paraId="51502654" w14:textId="77777777" w:rsidR="00000000" w:rsidRDefault="008C4D69">
            <w:pPr>
              <w:rPr>
                <w:noProof/>
                <w:szCs w:val="24"/>
              </w:rPr>
            </w:pPr>
            <w:r>
              <w:rPr>
                <w:rStyle w:val="mqInternal"/>
                <w:noProof/>
                <w:szCs w:val="24"/>
              </w:rPr>
              <w:t>[1}</w:t>
            </w:r>
            <w:r>
              <w:rPr>
                <w:noProof/>
                <w:szCs w:val="24"/>
              </w:rPr>
              <w:t>Plug-In</w:t>
            </w:r>
            <w:r>
              <w:rPr>
                <w:rStyle w:val="mqInternal"/>
                <w:noProof/>
                <w:szCs w:val="24"/>
              </w:rPr>
              <w:t>{2]</w:t>
            </w:r>
          </w:p>
        </w:tc>
        <w:tc>
          <w:tcPr>
            <w:tcW w:w="7407" w:type="dxa"/>
          </w:tcPr>
          <w:p w14:paraId="0ADB577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プラグイン</w:t>
            </w:r>
            <w:r>
              <w:rPr>
                <w:rStyle w:val="mqInternal"/>
                <w:noProof/>
                <w:szCs w:val="24"/>
                <w:lang w:val="ja-JP"/>
              </w:rPr>
              <w:t>{2]</w:t>
            </w:r>
          </w:p>
        </w:tc>
      </w:tr>
      <w:tr w:rsidR="00000000" w14:paraId="26CB10E9" w14:textId="77777777">
        <w:tc>
          <w:tcPr>
            <w:tcW w:w="660" w:type="dxa"/>
            <w:shd w:val="clear" w:color="auto" w:fill="F2F2F2" w:themeFill="background1" w:themeFillShade="F2"/>
          </w:tcPr>
          <w:p w14:paraId="540B42B2" w14:textId="77777777" w:rsidR="00000000" w:rsidRDefault="008C4D69">
            <w:pPr>
              <w:rPr>
                <w:noProof/>
                <w:sz w:val="2"/>
                <w:szCs w:val="24"/>
              </w:rPr>
            </w:pPr>
            <w:r>
              <w:rPr>
                <w:noProof/>
                <w:sz w:val="16"/>
                <w:szCs w:val="24"/>
              </w:rPr>
              <w:t xml:space="preserve">2969 </w:t>
            </w:r>
            <w:r>
              <w:rPr>
                <w:noProof/>
                <w:sz w:val="16"/>
              </w:rPr>
              <w:br/>
            </w:r>
            <w:r>
              <w:rPr>
                <w:noProof/>
                <w:sz w:val="2"/>
                <w:szCs w:val="24"/>
              </w:rPr>
              <w:t>fcc9bb06-7a28-4246-8546-82845cd02063</w:t>
            </w:r>
          </w:p>
        </w:tc>
        <w:tc>
          <w:tcPr>
            <w:tcW w:w="7407" w:type="dxa"/>
            <w:shd w:val="clear" w:color="auto" w:fill="F2F2F2" w:themeFill="background1" w:themeFillShade="F2"/>
          </w:tcPr>
          <w:p w14:paraId="4F0A7F4E" w14:textId="77777777" w:rsidR="00000000" w:rsidRDefault="008C4D69">
            <w:pPr>
              <w:rPr>
                <w:noProof/>
                <w:szCs w:val="24"/>
              </w:rPr>
            </w:pPr>
            <w:r>
              <w:rPr>
                <w:noProof/>
                <w:szCs w:val="24"/>
              </w:rPr>
              <w:t>Key Updates:</w:t>
            </w:r>
          </w:p>
        </w:tc>
        <w:tc>
          <w:tcPr>
            <w:tcW w:w="7407" w:type="dxa"/>
          </w:tcPr>
          <w:p w14:paraId="60C2A89A" w14:textId="77777777" w:rsidR="00000000" w:rsidRDefault="008C4D69">
            <w:pPr>
              <w:rPr>
                <w:szCs w:val="24"/>
                <w:lang w:val="ja-JP"/>
              </w:rPr>
            </w:pPr>
            <w:r>
              <w:rPr>
                <w:rFonts w:ascii="MS Gothic" w:eastAsia="MS Gothic" w:hint="eastAsia"/>
                <w:szCs w:val="24"/>
                <w:lang w:val="ja-JP"/>
              </w:rPr>
              <w:t>主な更新</w:t>
            </w:r>
            <w:r>
              <w:rPr>
                <w:szCs w:val="24"/>
                <w:lang w:val="ja-JP"/>
              </w:rPr>
              <w:t>:</w:t>
            </w:r>
          </w:p>
        </w:tc>
      </w:tr>
      <w:tr w:rsidR="00000000" w14:paraId="49FB625F" w14:textId="77777777">
        <w:tc>
          <w:tcPr>
            <w:tcW w:w="660" w:type="dxa"/>
            <w:shd w:val="clear" w:color="auto" w:fill="F2F2F2" w:themeFill="background1" w:themeFillShade="F2"/>
          </w:tcPr>
          <w:p w14:paraId="575482E0" w14:textId="77777777" w:rsidR="00000000" w:rsidRDefault="008C4D69">
            <w:pPr>
              <w:rPr>
                <w:noProof/>
                <w:sz w:val="2"/>
                <w:szCs w:val="24"/>
              </w:rPr>
            </w:pPr>
            <w:r>
              <w:rPr>
                <w:noProof/>
                <w:sz w:val="16"/>
                <w:szCs w:val="24"/>
              </w:rPr>
              <w:t xml:space="preserve">2970 </w:t>
            </w:r>
            <w:r>
              <w:rPr>
                <w:noProof/>
                <w:sz w:val="16"/>
              </w:rPr>
              <w:br/>
            </w:r>
            <w:r>
              <w:rPr>
                <w:noProof/>
                <w:sz w:val="2"/>
                <w:szCs w:val="24"/>
              </w:rPr>
              <w:t>8383e10f-facf-4025-a005-e1d54952f3ac</w:t>
            </w:r>
          </w:p>
        </w:tc>
        <w:tc>
          <w:tcPr>
            <w:tcW w:w="7407" w:type="dxa"/>
            <w:shd w:val="clear" w:color="auto" w:fill="F2F2F2" w:themeFill="background1" w:themeFillShade="F2"/>
          </w:tcPr>
          <w:p w14:paraId="602DA91C" w14:textId="77777777" w:rsidR="00000000" w:rsidRDefault="008C4D69">
            <w:pPr>
              <w:rPr>
                <w:noProof/>
                <w:szCs w:val="24"/>
              </w:rPr>
            </w:pPr>
            <w:r>
              <w:rPr>
                <w:noProof/>
                <w:szCs w:val="24"/>
              </w:rPr>
              <w:t>Requires at least:</w:t>
            </w:r>
          </w:p>
        </w:tc>
        <w:tc>
          <w:tcPr>
            <w:tcW w:w="7407" w:type="dxa"/>
          </w:tcPr>
          <w:p w14:paraId="52BD79ED" w14:textId="77777777" w:rsidR="00000000" w:rsidRDefault="008C4D69">
            <w:pPr>
              <w:rPr>
                <w:szCs w:val="24"/>
                <w:lang w:val="ja-JP"/>
              </w:rPr>
            </w:pPr>
            <w:r>
              <w:rPr>
                <w:rFonts w:ascii="MS Gothic" w:eastAsia="MS Gothic" w:hint="eastAsia"/>
                <w:szCs w:val="24"/>
                <w:lang w:val="ja-JP"/>
              </w:rPr>
              <w:t>少なくとも次のものが必要です</w:t>
            </w:r>
            <w:r>
              <w:rPr>
                <w:rFonts w:ascii="Microsoft YaHei UI" w:eastAsia="Microsoft YaHei UI" w:hAnsi="Microsoft YaHei UI" w:cs="Microsoft YaHei UI" w:hint="eastAsia"/>
                <w:szCs w:val="24"/>
                <w:lang w:val="ja-JP"/>
              </w:rPr>
              <w:t>。</w:t>
            </w:r>
          </w:p>
        </w:tc>
      </w:tr>
      <w:tr w:rsidR="00000000" w14:paraId="504EE2A6" w14:textId="77777777">
        <w:tc>
          <w:tcPr>
            <w:tcW w:w="660" w:type="dxa"/>
            <w:shd w:val="clear" w:color="auto" w:fill="F2F2F2" w:themeFill="background1" w:themeFillShade="F2"/>
          </w:tcPr>
          <w:p w14:paraId="4BF9B838" w14:textId="77777777" w:rsidR="00000000" w:rsidRDefault="008C4D69">
            <w:pPr>
              <w:rPr>
                <w:noProof/>
                <w:sz w:val="2"/>
                <w:szCs w:val="24"/>
              </w:rPr>
            </w:pPr>
            <w:r>
              <w:rPr>
                <w:noProof/>
                <w:sz w:val="16"/>
                <w:szCs w:val="24"/>
              </w:rPr>
              <w:t xml:space="preserve">2971 </w:t>
            </w:r>
            <w:r>
              <w:rPr>
                <w:noProof/>
                <w:sz w:val="16"/>
              </w:rPr>
              <w:br/>
            </w:r>
            <w:r>
              <w:rPr>
                <w:noProof/>
                <w:sz w:val="2"/>
                <w:szCs w:val="24"/>
              </w:rPr>
              <w:t>06d93ec2-c6eb-4205-9387-ee95760d4d4e</w:t>
            </w:r>
          </w:p>
        </w:tc>
        <w:tc>
          <w:tcPr>
            <w:tcW w:w="7407" w:type="dxa"/>
            <w:shd w:val="clear" w:color="auto" w:fill="F2F2F2" w:themeFill="background1" w:themeFillShade="F2"/>
          </w:tcPr>
          <w:p w14:paraId="461D10CA" w14:textId="77777777" w:rsidR="00000000" w:rsidRDefault="008C4D69">
            <w:pPr>
              <w:rPr>
                <w:noProof/>
                <w:szCs w:val="24"/>
              </w:rPr>
            </w:pPr>
            <w:r>
              <w:rPr>
                <w:noProof/>
                <w:szCs w:val="24"/>
              </w:rPr>
              <w:t>WordPress 4.2, Tested up to:</w:t>
            </w:r>
          </w:p>
        </w:tc>
        <w:tc>
          <w:tcPr>
            <w:tcW w:w="7407" w:type="dxa"/>
          </w:tcPr>
          <w:p w14:paraId="6419E40E" w14:textId="77777777" w:rsidR="00000000" w:rsidRDefault="008C4D69">
            <w:pPr>
              <w:rPr>
                <w:szCs w:val="24"/>
                <w:lang w:val="ja-JP"/>
              </w:rPr>
            </w:pPr>
            <w:r>
              <w:rPr>
                <w:rFonts w:ascii="MS Gothic" w:eastAsia="MS Gothic" w:hint="eastAsia"/>
                <w:szCs w:val="24"/>
                <w:lang w:val="ja-JP"/>
              </w:rPr>
              <w:t>ワードプレス</w:t>
            </w:r>
            <w:r>
              <w:rPr>
                <w:szCs w:val="24"/>
                <w:lang w:val="ja-JP"/>
              </w:rPr>
              <w:t xml:space="preserve"> 4.2</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最大テスト済み</w:t>
            </w:r>
            <w:r>
              <w:rPr>
                <w:szCs w:val="24"/>
                <w:lang w:val="ja-JP"/>
              </w:rPr>
              <w:t>:</w:t>
            </w:r>
          </w:p>
        </w:tc>
      </w:tr>
      <w:tr w:rsidR="00000000" w14:paraId="034837AA" w14:textId="77777777">
        <w:tc>
          <w:tcPr>
            <w:tcW w:w="660" w:type="dxa"/>
            <w:shd w:val="clear" w:color="auto" w:fill="F2F2F2" w:themeFill="background1" w:themeFillShade="F2"/>
          </w:tcPr>
          <w:p w14:paraId="7D59D3EA" w14:textId="77777777" w:rsidR="00000000" w:rsidRDefault="008C4D69">
            <w:pPr>
              <w:rPr>
                <w:noProof/>
                <w:sz w:val="2"/>
                <w:szCs w:val="24"/>
              </w:rPr>
            </w:pPr>
            <w:r>
              <w:rPr>
                <w:noProof/>
                <w:sz w:val="16"/>
                <w:szCs w:val="24"/>
              </w:rPr>
              <w:t xml:space="preserve">2972 </w:t>
            </w:r>
            <w:r>
              <w:rPr>
                <w:noProof/>
                <w:sz w:val="16"/>
              </w:rPr>
              <w:br/>
            </w:r>
            <w:r>
              <w:rPr>
                <w:noProof/>
                <w:sz w:val="2"/>
                <w:szCs w:val="24"/>
              </w:rPr>
              <w:t>9c86c4af-e7c3-422a-a082-1e4c06ecd22d</w:t>
            </w:r>
          </w:p>
        </w:tc>
        <w:tc>
          <w:tcPr>
            <w:tcW w:w="7407" w:type="dxa"/>
            <w:shd w:val="clear" w:color="auto" w:fill="F2F2F2" w:themeFill="background1" w:themeFillShade="F2"/>
          </w:tcPr>
          <w:p w14:paraId="7A23C17F" w14:textId="77777777" w:rsidR="00000000" w:rsidRDefault="008C4D69">
            <w:pPr>
              <w:rPr>
                <w:noProof/>
                <w:szCs w:val="24"/>
              </w:rPr>
            </w:pPr>
            <w:r>
              <w:rPr>
                <w:noProof/>
                <w:szCs w:val="24"/>
              </w:rPr>
              <w:t>WordPress 5.7.2</w:t>
            </w:r>
          </w:p>
        </w:tc>
        <w:tc>
          <w:tcPr>
            <w:tcW w:w="7407" w:type="dxa"/>
          </w:tcPr>
          <w:p w14:paraId="48C33154" w14:textId="77777777" w:rsidR="00000000" w:rsidRDefault="008C4D69">
            <w:pPr>
              <w:rPr>
                <w:szCs w:val="24"/>
                <w:lang w:val="ja-JP"/>
              </w:rPr>
            </w:pPr>
            <w:r>
              <w:rPr>
                <w:szCs w:val="24"/>
                <w:lang w:val="ja-JP"/>
              </w:rPr>
              <w:t>WordPress 5.7.2</w:t>
            </w:r>
          </w:p>
        </w:tc>
      </w:tr>
      <w:tr w:rsidR="00000000" w14:paraId="4B902F45" w14:textId="77777777">
        <w:tc>
          <w:tcPr>
            <w:tcW w:w="660" w:type="dxa"/>
            <w:shd w:val="clear" w:color="auto" w:fill="F2F2F2" w:themeFill="background1" w:themeFillShade="F2"/>
          </w:tcPr>
          <w:p w14:paraId="048C2790" w14:textId="77777777" w:rsidR="00000000" w:rsidRDefault="008C4D69">
            <w:pPr>
              <w:rPr>
                <w:noProof/>
                <w:sz w:val="2"/>
                <w:szCs w:val="24"/>
              </w:rPr>
            </w:pPr>
            <w:r>
              <w:rPr>
                <w:noProof/>
                <w:sz w:val="16"/>
                <w:szCs w:val="24"/>
              </w:rPr>
              <w:t xml:space="preserve">2973 </w:t>
            </w:r>
            <w:r>
              <w:rPr>
                <w:noProof/>
                <w:sz w:val="16"/>
              </w:rPr>
              <w:br/>
            </w:r>
            <w:r>
              <w:rPr>
                <w:noProof/>
                <w:sz w:val="2"/>
                <w:szCs w:val="24"/>
              </w:rPr>
              <w:t>cd601da7-26ff-4cc5-b091-6bb00781be0a</w:t>
            </w:r>
          </w:p>
        </w:tc>
        <w:tc>
          <w:tcPr>
            <w:tcW w:w="7407" w:type="dxa"/>
            <w:shd w:val="clear" w:color="auto" w:fill="F2F2F2" w:themeFill="background1" w:themeFillShade="F2"/>
          </w:tcPr>
          <w:p w14:paraId="0FD678A3" w14:textId="77777777" w:rsidR="00000000" w:rsidRDefault="008C4D69">
            <w:pPr>
              <w:rPr>
                <w:noProof/>
                <w:szCs w:val="24"/>
              </w:rPr>
            </w:pPr>
            <w:r>
              <w:rPr>
                <w:noProof/>
                <w:szCs w:val="24"/>
              </w:rPr>
              <w:t>2.1</w:t>
            </w:r>
          </w:p>
        </w:tc>
        <w:tc>
          <w:tcPr>
            <w:tcW w:w="7407" w:type="dxa"/>
          </w:tcPr>
          <w:p w14:paraId="31DECDF6" w14:textId="77777777" w:rsidR="00000000" w:rsidRDefault="008C4D69">
            <w:pPr>
              <w:rPr>
                <w:szCs w:val="24"/>
                <w:lang w:val="ja-JP"/>
              </w:rPr>
            </w:pPr>
            <w:r>
              <w:rPr>
                <w:szCs w:val="24"/>
                <w:lang w:val="ja-JP"/>
              </w:rPr>
              <w:t>2.1</w:t>
            </w:r>
          </w:p>
        </w:tc>
      </w:tr>
      <w:tr w:rsidR="00000000" w14:paraId="639343E8" w14:textId="77777777">
        <w:tc>
          <w:tcPr>
            <w:tcW w:w="660" w:type="dxa"/>
            <w:shd w:val="clear" w:color="auto" w:fill="F2F2F2" w:themeFill="background1" w:themeFillShade="F2"/>
          </w:tcPr>
          <w:p w14:paraId="7572448A" w14:textId="77777777" w:rsidR="00000000" w:rsidRDefault="008C4D69">
            <w:pPr>
              <w:rPr>
                <w:noProof/>
                <w:sz w:val="2"/>
                <w:szCs w:val="24"/>
              </w:rPr>
            </w:pPr>
            <w:r>
              <w:rPr>
                <w:noProof/>
                <w:sz w:val="16"/>
                <w:szCs w:val="24"/>
              </w:rPr>
              <w:t xml:space="preserve">2974 </w:t>
            </w:r>
            <w:r>
              <w:rPr>
                <w:noProof/>
                <w:sz w:val="16"/>
              </w:rPr>
              <w:br/>
            </w:r>
            <w:r>
              <w:rPr>
                <w:noProof/>
                <w:sz w:val="2"/>
                <w:szCs w:val="24"/>
              </w:rPr>
              <w:t>ffd6ab7a-2d7d-4f4f-8920-cbecaadeca3b</w:t>
            </w:r>
          </w:p>
        </w:tc>
        <w:tc>
          <w:tcPr>
            <w:tcW w:w="7407" w:type="dxa"/>
            <w:shd w:val="clear" w:color="auto" w:fill="F2F2F2" w:themeFill="background1" w:themeFillShade="F2"/>
          </w:tcPr>
          <w:p w14:paraId="3BBC5BD1" w14:textId="77777777" w:rsidR="00000000" w:rsidRDefault="008C4D69">
            <w:pPr>
              <w:rPr>
                <w:noProof/>
                <w:szCs w:val="24"/>
              </w:rPr>
            </w:pPr>
            <w:r>
              <w:rPr>
                <w:rStyle w:val="mqInternal"/>
                <w:noProof/>
                <w:szCs w:val="24"/>
              </w:rPr>
              <w:t>[1}</w:t>
            </w:r>
            <w:r>
              <w:rPr>
                <w:noProof/>
                <w:szCs w:val="24"/>
              </w:rPr>
              <w:t>Installation</w:t>
            </w:r>
            <w:r>
              <w:rPr>
                <w:rStyle w:val="mqInternal"/>
                <w:noProof/>
                <w:szCs w:val="24"/>
              </w:rPr>
              <w:t>{2]</w:t>
            </w:r>
          </w:p>
        </w:tc>
        <w:tc>
          <w:tcPr>
            <w:tcW w:w="7407" w:type="dxa"/>
          </w:tcPr>
          <w:p w14:paraId="441B3A2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インストール</w:t>
            </w:r>
            <w:r>
              <w:rPr>
                <w:rStyle w:val="mqInternal"/>
                <w:noProof/>
                <w:szCs w:val="24"/>
                <w:lang w:val="ja-JP"/>
              </w:rPr>
              <w:t>{2]</w:t>
            </w:r>
          </w:p>
        </w:tc>
      </w:tr>
      <w:tr w:rsidR="00000000" w14:paraId="5BBF3548" w14:textId="77777777">
        <w:tc>
          <w:tcPr>
            <w:tcW w:w="660" w:type="dxa"/>
            <w:shd w:val="clear" w:color="auto" w:fill="F2F2F2" w:themeFill="background1" w:themeFillShade="F2"/>
          </w:tcPr>
          <w:p w14:paraId="23A115A4" w14:textId="77777777" w:rsidR="00000000" w:rsidRDefault="008C4D69">
            <w:pPr>
              <w:rPr>
                <w:noProof/>
                <w:sz w:val="2"/>
                <w:szCs w:val="24"/>
              </w:rPr>
            </w:pPr>
            <w:r>
              <w:rPr>
                <w:noProof/>
                <w:sz w:val="16"/>
                <w:szCs w:val="24"/>
              </w:rPr>
              <w:t xml:space="preserve">2975 </w:t>
            </w:r>
            <w:r>
              <w:rPr>
                <w:noProof/>
                <w:sz w:val="16"/>
              </w:rPr>
              <w:br/>
            </w:r>
            <w:r>
              <w:rPr>
                <w:noProof/>
                <w:sz w:val="2"/>
                <w:szCs w:val="24"/>
              </w:rPr>
              <w:t>eae3922b-a69b-4a53-8854-55c7b32bd3d4</w:t>
            </w:r>
          </w:p>
        </w:tc>
        <w:tc>
          <w:tcPr>
            <w:tcW w:w="7407" w:type="dxa"/>
            <w:shd w:val="clear" w:color="auto" w:fill="F2F2F2" w:themeFill="background1" w:themeFillShade="F2"/>
          </w:tcPr>
          <w:p w14:paraId="75C7FFCE" w14:textId="77777777" w:rsidR="00000000" w:rsidRDefault="008C4D69">
            <w:pPr>
              <w:rPr>
                <w:noProof/>
                <w:szCs w:val="24"/>
              </w:rPr>
            </w:pPr>
            <w:r>
              <w:rPr>
                <w:rStyle w:val="mqInternal"/>
                <w:noProof/>
                <w:szCs w:val="24"/>
              </w:rPr>
              <w:t>[1}</w:t>
            </w:r>
            <w:r>
              <w:rPr>
                <w:noProof/>
                <w:szCs w:val="24"/>
              </w:rPr>
              <w:t>Configuration</w:t>
            </w:r>
            <w:r>
              <w:rPr>
                <w:rStyle w:val="mqInternal"/>
                <w:noProof/>
                <w:szCs w:val="24"/>
              </w:rPr>
              <w:t>{2]</w:t>
            </w:r>
          </w:p>
        </w:tc>
        <w:tc>
          <w:tcPr>
            <w:tcW w:w="7407" w:type="dxa"/>
          </w:tcPr>
          <w:p w14:paraId="14AD69C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構成</w:t>
            </w:r>
            <w:r>
              <w:rPr>
                <w:rStyle w:val="mqInternal"/>
                <w:noProof/>
                <w:szCs w:val="24"/>
                <w:lang w:val="ja-JP"/>
              </w:rPr>
              <w:t>{2]</w:t>
            </w:r>
          </w:p>
        </w:tc>
      </w:tr>
      <w:tr w:rsidR="00000000" w14:paraId="3F7CD9F2" w14:textId="77777777">
        <w:tc>
          <w:tcPr>
            <w:tcW w:w="660" w:type="dxa"/>
            <w:shd w:val="clear" w:color="auto" w:fill="F2F2F2" w:themeFill="background1" w:themeFillShade="F2"/>
          </w:tcPr>
          <w:p w14:paraId="516BE405" w14:textId="77777777" w:rsidR="00000000" w:rsidRDefault="008C4D69">
            <w:pPr>
              <w:rPr>
                <w:noProof/>
                <w:sz w:val="2"/>
                <w:szCs w:val="24"/>
              </w:rPr>
            </w:pPr>
            <w:r>
              <w:rPr>
                <w:noProof/>
                <w:sz w:val="16"/>
                <w:szCs w:val="24"/>
              </w:rPr>
              <w:t xml:space="preserve">2976 </w:t>
            </w:r>
            <w:r>
              <w:rPr>
                <w:noProof/>
                <w:sz w:val="16"/>
              </w:rPr>
              <w:br/>
            </w:r>
            <w:r>
              <w:rPr>
                <w:noProof/>
                <w:sz w:val="2"/>
                <w:szCs w:val="24"/>
              </w:rPr>
              <w:t>11c87f51-cc00-4237-bbf5-68322dcec7cd</w:t>
            </w:r>
          </w:p>
        </w:tc>
        <w:tc>
          <w:tcPr>
            <w:tcW w:w="7407" w:type="dxa"/>
            <w:shd w:val="clear" w:color="auto" w:fill="F2F2F2" w:themeFill="background1" w:themeFillShade="F2"/>
          </w:tcPr>
          <w:p w14:paraId="33177DFE" w14:textId="77777777" w:rsidR="00000000" w:rsidRDefault="008C4D69">
            <w:pPr>
              <w:rPr>
                <w:noProof/>
                <w:szCs w:val="24"/>
              </w:rPr>
            </w:pPr>
            <w:r>
              <w:rPr>
                <w:rStyle w:val="mqInternal"/>
                <w:noProof/>
                <w:szCs w:val="24"/>
              </w:rPr>
              <w:t>[1}</w:t>
            </w:r>
            <w:r>
              <w:rPr>
                <w:noProof/>
                <w:szCs w:val="24"/>
              </w:rPr>
              <w:t>Using the Connector</w:t>
            </w:r>
            <w:r>
              <w:rPr>
                <w:rStyle w:val="mqInternal"/>
                <w:noProof/>
                <w:szCs w:val="24"/>
              </w:rPr>
              <w:t>{2]</w:t>
            </w:r>
          </w:p>
        </w:tc>
        <w:tc>
          <w:tcPr>
            <w:tcW w:w="7407" w:type="dxa"/>
          </w:tcPr>
          <w:p w14:paraId="27493B8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w:t>
            </w:r>
            <w:r>
              <w:rPr>
                <w:rStyle w:val="mqInternal"/>
                <w:noProof/>
                <w:szCs w:val="24"/>
                <w:lang w:val="ja-JP"/>
              </w:rPr>
              <w:t>{2]</w:t>
            </w:r>
          </w:p>
        </w:tc>
      </w:tr>
      <w:tr w:rsidR="00000000" w14:paraId="5A28DF52" w14:textId="77777777">
        <w:tc>
          <w:tcPr>
            <w:tcW w:w="660" w:type="dxa"/>
            <w:shd w:val="clear" w:color="auto" w:fill="F2F2F2" w:themeFill="background1" w:themeFillShade="F2"/>
          </w:tcPr>
          <w:p w14:paraId="33C1EC16" w14:textId="77777777" w:rsidR="00000000" w:rsidRDefault="008C4D69">
            <w:pPr>
              <w:rPr>
                <w:noProof/>
                <w:sz w:val="2"/>
                <w:szCs w:val="24"/>
              </w:rPr>
            </w:pPr>
            <w:r>
              <w:rPr>
                <w:noProof/>
                <w:sz w:val="16"/>
                <w:szCs w:val="24"/>
              </w:rPr>
              <w:t xml:space="preserve">2977 </w:t>
            </w:r>
            <w:r>
              <w:rPr>
                <w:noProof/>
                <w:sz w:val="16"/>
              </w:rPr>
              <w:br/>
            </w:r>
            <w:r>
              <w:rPr>
                <w:noProof/>
                <w:sz w:val="2"/>
                <w:szCs w:val="24"/>
              </w:rPr>
              <w:t>b218c7ad-6e4c-4523-bf88-01cac13295e1</w:t>
            </w:r>
          </w:p>
        </w:tc>
        <w:tc>
          <w:tcPr>
            <w:tcW w:w="7407" w:type="dxa"/>
            <w:shd w:val="clear" w:color="auto" w:fill="F2F2F2" w:themeFill="background1" w:themeFillShade="F2"/>
          </w:tcPr>
          <w:p w14:paraId="318AD34C" w14:textId="77777777" w:rsidR="00000000" w:rsidRDefault="008C4D69">
            <w:pPr>
              <w:rPr>
                <w:noProof/>
                <w:szCs w:val="24"/>
              </w:rPr>
            </w:pPr>
            <w:r>
              <w:rPr>
                <w:rStyle w:val="mqInternal"/>
                <w:noProof/>
                <w:szCs w:val="24"/>
              </w:rPr>
              <w:t>[1}</w:t>
            </w:r>
            <w:r>
              <w:rPr>
                <w:noProof/>
                <w:szCs w:val="24"/>
              </w:rPr>
              <w:t>FAQ</w:t>
            </w:r>
            <w:r>
              <w:rPr>
                <w:rStyle w:val="mqInternal"/>
                <w:noProof/>
                <w:szCs w:val="24"/>
              </w:rPr>
              <w:t>{2]</w:t>
            </w:r>
          </w:p>
        </w:tc>
        <w:tc>
          <w:tcPr>
            <w:tcW w:w="7407" w:type="dxa"/>
          </w:tcPr>
          <w:p w14:paraId="35D8D32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よくある質問</w:t>
            </w:r>
            <w:r>
              <w:rPr>
                <w:rStyle w:val="mqInternal"/>
                <w:noProof/>
                <w:szCs w:val="24"/>
                <w:lang w:val="ja-JP"/>
              </w:rPr>
              <w:t>{2]</w:t>
            </w:r>
          </w:p>
        </w:tc>
      </w:tr>
      <w:tr w:rsidR="00000000" w14:paraId="23D267F4" w14:textId="77777777">
        <w:tc>
          <w:tcPr>
            <w:tcW w:w="660" w:type="dxa"/>
            <w:shd w:val="clear" w:color="auto" w:fill="F2F2F2" w:themeFill="background1" w:themeFillShade="F2"/>
          </w:tcPr>
          <w:p w14:paraId="6D0C456C" w14:textId="77777777" w:rsidR="00000000" w:rsidRDefault="008C4D69">
            <w:pPr>
              <w:rPr>
                <w:noProof/>
                <w:sz w:val="2"/>
                <w:szCs w:val="24"/>
              </w:rPr>
            </w:pPr>
            <w:r>
              <w:rPr>
                <w:noProof/>
                <w:sz w:val="16"/>
                <w:szCs w:val="24"/>
              </w:rPr>
              <w:t xml:space="preserve">2978 </w:t>
            </w:r>
            <w:r>
              <w:rPr>
                <w:noProof/>
                <w:sz w:val="16"/>
              </w:rPr>
              <w:br/>
            </w:r>
            <w:r>
              <w:rPr>
                <w:noProof/>
                <w:sz w:val="2"/>
                <w:szCs w:val="24"/>
              </w:rPr>
              <w:t>e7302bc6-d26b-4b01-b9ea-b34542a60d69</w:t>
            </w:r>
          </w:p>
        </w:tc>
        <w:tc>
          <w:tcPr>
            <w:tcW w:w="7407" w:type="dxa"/>
            <w:shd w:val="clear" w:color="auto" w:fill="F2F2F2" w:themeFill="background1" w:themeFillShade="F2"/>
          </w:tcPr>
          <w:p w14:paraId="0AD02B03" w14:textId="77777777" w:rsidR="00000000" w:rsidRDefault="008C4D69">
            <w:pPr>
              <w:rPr>
                <w:noProof/>
                <w:szCs w:val="24"/>
              </w:rPr>
            </w:pPr>
            <w:r>
              <w:rPr>
                <w:rStyle w:val="mqInternal"/>
                <w:noProof/>
                <w:szCs w:val="24"/>
              </w:rPr>
              <w:t>[1}</w:t>
            </w:r>
            <w:r>
              <w:rPr>
                <w:noProof/>
                <w:szCs w:val="24"/>
              </w:rPr>
              <w:t>Plug-In</w:t>
            </w:r>
            <w:r>
              <w:rPr>
                <w:rStyle w:val="mqInternal"/>
                <w:noProof/>
                <w:szCs w:val="24"/>
              </w:rPr>
              <w:t>{2]</w:t>
            </w:r>
          </w:p>
        </w:tc>
        <w:tc>
          <w:tcPr>
            <w:tcW w:w="7407" w:type="dxa"/>
          </w:tcPr>
          <w:p w14:paraId="6F0EBF6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プラグイン</w:t>
            </w:r>
            <w:r>
              <w:rPr>
                <w:rStyle w:val="mqInternal"/>
                <w:noProof/>
                <w:szCs w:val="24"/>
                <w:lang w:val="ja-JP"/>
              </w:rPr>
              <w:t>{2]</w:t>
            </w:r>
          </w:p>
        </w:tc>
      </w:tr>
      <w:tr w:rsidR="00000000" w14:paraId="6FEBE9EA" w14:textId="77777777">
        <w:tc>
          <w:tcPr>
            <w:tcW w:w="660" w:type="dxa"/>
            <w:shd w:val="clear" w:color="auto" w:fill="F2F2F2" w:themeFill="background1" w:themeFillShade="F2"/>
          </w:tcPr>
          <w:p w14:paraId="59EACDB0" w14:textId="77777777" w:rsidR="00000000" w:rsidRDefault="008C4D69">
            <w:pPr>
              <w:rPr>
                <w:noProof/>
                <w:sz w:val="2"/>
                <w:szCs w:val="24"/>
              </w:rPr>
            </w:pPr>
            <w:r>
              <w:rPr>
                <w:noProof/>
                <w:sz w:val="16"/>
                <w:szCs w:val="24"/>
              </w:rPr>
              <w:t xml:space="preserve">2979 </w:t>
            </w:r>
            <w:r>
              <w:rPr>
                <w:noProof/>
                <w:sz w:val="16"/>
              </w:rPr>
              <w:br/>
            </w:r>
            <w:r>
              <w:rPr>
                <w:noProof/>
                <w:sz w:val="2"/>
                <w:szCs w:val="24"/>
              </w:rPr>
              <w:t>4bc233d5-fe9d-4e86-8bd5-fadff4d186ee</w:t>
            </w:r>
          </w:p>
        </w:tc>
        <w:tc>
          <w:tcPr>
            <w:tcW w:w="7407" w:type="dxa"/>
            <w:shd w:val="clear" w:color="auto" w:fill="F2F2F2" w:themeFill="background1" w:themeFillShade="F2"/>
          </w:tcPr>
          <w:p w14:paraId="1FE1AECF" w14:textId="77777777" w:rsidR="00000000" w:rsidRDefault="008C4D69">
            <w:pPr>
              <w:rPr>
                <w:noProof/>
                <w:szCs w:val="24"/>
              </w:rPr>
            </w:pPr>
            <w:r>
              <w:rPr>
                <w:rStyle w:val="mqInternal"/>
                <w:noProof/>
                <w:szCs w:val="24"/>
              </w:rPr>
              <w:t>[1}</w:t>
            </w:r>
            <w:r>
              <w:rPr>
                <w:noProof/>
                <w:szCs w:val="24"/>
              </w:rPr>
              <w:t>Source Code</w:t>
            </w:r>
            <w:r>
              <w:rPr>
                <w:rStyle w:val="mqInternal"/>
                <w:noProof/>
                <w:szCs w:val="24"/>
              </w:rPr>
              <w:t>{2]</w:t>
            </w:r>
          </w:p>
        </w:tc>
        <w:tc>
          <w:tcPr>
            <w:tcW w:w="7407" w:type="dxa"/>
          </w:tcPr>
          <w:p w14:paraId="2FFBF4D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ソースコード</w:t>
            </w:r>
            <w:r>
              <w:rPr>
                <w:rStyle w:val="mqInternal"/>
                <w:noProof/>
                <w:szCs w:val="24"/>
                <w:lang w:val="ja-JP"/>
              </w:rPr>
              <w:t>{2]</w:t>
            </w:r>
          </w:p>
        </w:tc>
      </w:tr>
      <w:tr w:rsidR="00000000" w14:paraId="127CCF89" w14:textId="77777777">
        <w:tc>
          <w:tcPr>
            <w:tcW w:w="660" w:type="dxa"/>
            <w:shd w:val="clear" w:color="auto" w:fill="F2F2F2" w:themeFill="background1" w:themeFillShade="F2"/>
          </w:tcPr>
          <w:p w14:paraId="487996BD" w14:textId="77777777" w:rsidR="00000000" w:rsidRDefault="008C4D69">
            <w:pPr>
              <w:rPr>
                <w:noProof/>
                <w:sz w:val="2"/>
                <w:szCs w:val="24"/>
              </w:rPr>
            </w:pPr>
            <w:r>
              <w:rPr>
                <w:noProof/>
                <w:sz w:val="16"/>
                <w:szCs w:val="24"/>
              </w:rPr>
              <w:t xml:space="preserve">2980 </w:t>
            </w:r>
            <w:r>
              <w:rPr>
                <w:noProof/>
                <w:sz w:val="16"/>
              </w:rPr>
              <w:br/>
            </w:r>
            <w:r>
              <w:rPr>
                <w:noProof/>
                <w:sz w:val="2"/>
                <w:szCs w:val="24"/>
              </w:rPr>
              <w:t>fb5487c3-9dc3-4feb-b4ef-d4c2d9a04645</w:t>
            </w:r>
          </w:p>
        </w:tc>
        <w:tc>
          <w:tcPr>
            <w:tcW w:w="7407" w:type="dxa"/>
            <w:shd w:val="clear" w:color="auto" w:fill="F2F2F2" w:themeFill="background1" w:themeFillShade="F2"/>
          </w:tcPr>
          <w:p w14:paraId="7B98BDAD" w14:textId="77777777" w:rsidR="00000000" w:rsidRDefault="008C4D69">
            <w:pPr>
              <w:rPr>
                <w:noProof/>
                <w:szCs w:val="24"/>
              </w:rPr>
            </w:pPr>
            <w:r>
              <w:rPr>
                <w:noProof/>
                <w:szCs w:val="24"/>
              </w:rPr>
              <w:t>Key Updates:</w:t>
            </w:r>
          </w:p>
        </w:tc>
        <w:tc>
          <w:tcPr>
            <w:tcW w:w="7407" w:type="dxa"/>
          </w:tcPr>
          <w:p w14:paraId="2DB1A111" w14:textId="77777777" w:rsidR="00000000" w:rsidRDefault="008C4D69">
            <w:pPr>
              <w:rPr>
                <w:szCs w:val="24"/>
                <w:lang w:val="ja-JP"/>
              </w:rPr>
            </w:pPr>
            <w:r>
              <w:rPr>
                <w:rFonts w:ascii="MS Gothic" w:eastAsia="MS Gothic" w:hint="eastAsia"/>
                <w:szCs w:val="24"/>
                <w:lang w:val="ja-JP"/>
              </w:rPr>
              <w:t>主な更新</w:t>
            </w:r>
            <w:r>
              <w:rPr>
                <w:szCs w:val="24"/>
                <w:lang w:val="ja-JP"/>
              </w:rPr>
              <w:t>:</w:t>
            </w:r>
          </w:p>
        </w:tc>
      </w:tr>
      <w:tr w:rsidR="00000000" w14:paraId="7EC58506" w14:textId="77777777">
        <w:tc>
          <w:tcPr>
            <w:tcW w:w="660" w:type="dxa"/>
            <w:shd w:val="clear" w:color="auto" w:fill="F2F2F2" w:themeFill="background1" w:themeFillShade="F2"/>
          </w:tcPr>
          <w:p w14:paraId="593283C0" w14:textId="77777777" w:rsidR="00000000" w:rsidRDefault="008C4D69">
            <w:pPr>
              <w:rPr>
                <w:noProof/>
                <w:sz w:val="2"/>
                <w:szCs w:val="24"/>
              </w:rPr>
            </w:pPr>
            <w:r>
              <w:rPr>
                <w:noProof/>
                <w:sz w:val="16"/>
                <w:szCs w:val="24"/>
              </w:rPr>
              <w:t xml:space="preserve">2981 </w:t>
            </w:r>
            <w:r>
              <w:rPr>
                <w:noProof/>
                <w:sz w:val="16"/>
              </w:rPr>
              <w:br/>
            </w:r>
            <w:r>
              <w:rPr>
                <w:noProof/>
                <w:sz w:val="2"/>
                <w:szCs w:val="24"/>
              </w:rPr>
              <w:t>838b7da2-ce48-4d81-805f-69f9307c61dd</w:t>
            </w:r>
          </w:p>
        </w:tc>
        <w:tc>
          <w:tcPr>
            <w:tcW w:w="7407" w:type="dxa"/>
            <w:shd w:val="clear" w:color="auto" w:fill="F2F2F2" w:themeFill="background1" w:themeFillShade="F2"/>
          </w:tcPr>
          <w:p w14:paraId="01F53372" w14:textId="77777777" w:rsidR="00000000" w:rsidRDefault="008C4D69">
            <w:pPr>
              <w:rPr>
                <w:noProof/>
                <w:szCs w:val="24"/>
              </w:rPr>
            </w:pPr>
            <w:r>
              <w:rPr>
                <w:noProof/>
                <w:szCs w:val="24"/>
              </w:rPr>
              <w:t>Updated logos!</w:t>
            </w:r>
          </w:p>
        </w:tc>
        <w:tc>
          <w:tcPr>
            <w:tcW w:w="7407" w:type="dxa"/>
          </w:tcPr>
          <w:p w14:paraId="36C355F6" w14:textId="77777777" w:rsidR="00000000" w:rsidRDefault="008C4D69">
            <w:pPr>
              <w:rPr>
                <w:szCs w:val="24"/>
                <w:lang w:val="ja-JP"/>
              </w:rPr>
            </w:pPr>
            <w:r>
              <w:rPr>
                <w:rFonts w:ascii="MS Gothic" w:eastAsia="MS Gothic" w:hint="eastAsia"/>
                <w:szCs w:val="24"/>
                <w:lang w:val="ja-JP"/>
              </w:rPr>
              <w:t>ロゴが更新されました</w:t>
            </w:r>
            <w:r>
              <w:rPr>
                <w:rFonts w:ascii="Arial Unicode MS" w:eastAsia="Arial Unicode MS" w:hint="eastAsia"/>
                <w:szCs w:val="24"/>
                <w:lang w:val="ja-JP"/>
              </w:rPr>
              <w:t>！</w:t>
            </w:r>
          </w:p>
        </w:tc>
      </w:tr>
      <w:tr w:rsidR="00000000" w14:paraId="7AF8FE83" w14:textId="77777777">
        <w:tc>
          <w:tcPr>
            <w:tcW w:w="660" w:type="dxa"/>
            <w:shd w:val="clear" w:color="auto" w:fill="F2F2F2" w:themeFill="background1" w:themeFillShade="F2"/>
          </w:tcPr>
          <w:p w14:paraId="7A8D3308" w14:textId="77777777" w:rsidR="00000000" w:rsidRDefault="008C4D69">
            <w:pPr>
              <w:rPr>
                <w:noProof/>
                <w:sz w:val="2"/>
                <w:szCs w:val="24"/>
              </w:rPr>
            </w:pPr>
            <w:r>
              <w:rPr>
                <w:noProof/>
                <w:sz w:val="16"/>
                <w:szCs w:val="24"/>
              </w:rPr>
              <w:t xml:space="preserve">2982 </w:t>
            </w:r>
            <w:r>
              <w:rPr>
                <w:noProof/>
                <w:sz w:val="16"/>
              </w:rPr>
              <w:br/>
            </w:r>
            <w:r>
              <w:rPr>
                <w:noProof/>
                <w:sz w:val="2"/>
                <w:szCs w:val="24"/>
              </w:rPr>
              <w:t>cceedced-b562-4f4c-96e7-f8674da477d6</w:t>
            </w:r>
          </w:p>
        </w:tc>
        <w:tc>
          <w:tcPr>
            <w:tcW w:w="7407" w:type="dxa"/>
            <w:shd w:val="clear" w:color="auto" w:fill="F2F2F2" w:themeFill="background1" w:themeFillShade="F2"/>
          </w:tcPr>
          <w:p w14:paraId="15EBC3DA" w14:textId="77777777" w:rsidR="00000000" w:rsidRDefault="008C4D69">
            <w:pPr>
              <w:rPr>
                <w:noProof/>
                <w:szCs w:val="24"/>
              </w:rPr>
            </w:pPr>
            <w:r>
              <w:rPr>
                <w:noProof/>
                <w:szCs w:val="24"/>
              </w:rPr>
              <w:t>New Feature:</w:t>
            </w:r>
          </w:p>
        </w:tc>
        <w:tc>
          <w:tcPr>
            <w:tcW w:w="7407" w:type="dxa"/>
          </w:tcPr>
          <w:p w14:paraId="10C5451C" w14:textId="77777777" w:rsidR="00000000" w:rsidRDefault="008C4D69">
            <w:pPr>
              <w:rPr>
                <w:szCs w:val="24"/>
                <w:lang w:val="ja-JP"/>
              </w:rPr>
            </w:pPr>
            <w:r>
              <w:rPr>
                <w:rFonts w:ascii="MS Gothic" w:eastAsia="MS Gothic" w:hint="eastAsia"/>
                <w:szCs w:val="24"/>
                <w:lang w:val="ja-JP"/>
              </w:rPr>
              <w:t>新機能</w:t>
            </w:r>
            <w:r>
              <w:rPr>
                <w:szCs w:val="24"/>
                <w:lang w:val="ja-JP"/>
              </w:rPr>
              <w:t>:</w:t>
            </w:r>
          </w:p>
        </w:tc>
      </w:tr>
      <w:tr w:rsidR="00000000" w14:paraId="0ED135DC" w14:textId="77777777">
        <w:tc>
          <w:tcPr>
            <w:tcW w:w="660" w:type="dxa"/>
            <w:shd w:val="clear" w:color="auto" w:fill="F2F2F2" w:themeFill="background1" w:themeFillShade="F2"/>
          </w:tcPr>
          <w:p w14:paraId="3D48E266" w14:textId="77777777" w:rsidR="00000000" w:rsidRDefault="008C4D69">
            <w:pPr>
              <w:rPr>
                <w:noProof/>
                <w:sz w:val="2"/>
                <w:szCs w:val="24"/>
              </w:rPr>
            </w:pPr>
            <w:r>
              <w:rPr>
                <w:noProof/>
                <w:sz w:val="16"/>
                <w:szCs w:val="24"/>
              </w:rPr>
              <w:t xml:space="preserve">2983 </w:t>
            </w:r>
            <w:r>
              <w:rPr>
                <w:noProof/>
                <w:sz w:val="16"/>
              </w:rPr>
              <w:br/>
            </w:r>
            <w:r>
              <w:rPr>
                <w:noProof/>
                <w:sz w:val="2"/>
                <w:szCs w:val="24"/>
              </w:rPr>
              <w:t>2ddeb217-9948-4108-9da2-3623977b3e0b</w:t>
            </w:r>
          </w:p>
        </w:tc>
        <w:tc>
          <w:tcPr>
            <w:tcW w:w="7407" w:type="dxa"/>
            <w:shd w:val="clear" w:color="auto" w:fill="F2F2F2" w:themeFill="background1" w:themeFillShade="F2"/>
          </w:tcPr>
          <w:p w14:paraId="302231CE" w14:textId="77777777" w:rsidR="00000000" w:rsidRDefault="008C4D69">
            <w:pPr>
              <w:rPr>
                <w:noProof/>
                <w:szCs w:val="24"/>
              </w:rPr>
            </w:pPr>
            <w:r>
              <w:rPr>
                <w:noProof/>
                <w:szCs w:val="24"/>
              </w:rPr>
              <w:t>Support for Labels</w:t>
            </w:r>
          </w:p>
        </w:tc>
        <w:tc>
          <w:tcPr>
            <w:tcW w:w="7407" w:type="dxa"/>
          </w:tcPr>
          <w:p w14:paraId="2ADD8201" w14:textId="77777777" w:rsidR="00000000" w:rsidRDefault="008C4D69">
            <w:pPr>
              <w:rPr>
                <w:szCs w:val="24"/>
                <w:lang w:val="ja-JP"/>
              </w:rPr>
            </w:pPr>
            <w:r>
              <w:rPr>
                <w:rFonts w:ascii="MS Gothic" w:eastAsia="MS Gothic" w:hint="eastAsia"/>
                <w:szCs w:val="24"/>
                <w:lang w:val="ja-JP"/>
              </w:rPr>
              <w:t>ラベルのサポート</w:t>
            </w:r>
          </w:p>
        </w:tc>
      </w:tr>
      <w:tr w:rsidR="00000000" w14:paraId="279EF3C0" w14:textId="77777777">
        <w:tc>
          <w:tcPr>
            <w:tcW w:w="660" w:type="dxa"/>
            <w:shd w:val="clear" w:color="auto" w:fill="F2F2F2" w:themeFill="background1" w:themeFillShade="F2"/>
          </w:tcPr>
          <w:p w14:paraId="0B0BF611" w14:textId="77777777" w:rsidR="00000000" w:rsidRDefault="008C4D69">
            <w:pPr>
              <w:rPr>
                <w:noProof/>
                <w:sz w:val="2"/>
                <w:szCs w:val="24"/>
              </w:rPr>
            </w:pPr>
            <w:r>
              <w:rPr>
                <w:noProof/>
                <w:sz w:val="16"/>
                <w:szCs w:val="24"/>
              </w:rPr>
              <w:t xml:space="preserve">2984 </w:t>
            </w:r>
            <w:r>
              <w:rPr>
                <w:noProof/>
                <w:sz w:val="16"/>
              </w:rPr>
              <w:br/>
            </w:r>
            <w:r>
              <w:rPr>
                <w:noProof/>
                <w:sz w:val="2"/>
                <w:szCs w:val="24"/>
              </w:rPr>
              <w:t>7b036406-96a4-4026-9a0e-8c3bfdd5e030</w:t>
            </w:r>
          </w:p>
        </w:tc>
        <w:tc>
          <w:tcPr>
            <w:tcW w:w="7407" w:type="dxa"/>
            <w:shd w:val="clear" w:color="auto" w:fill="F2F2F2" w:themeFill="background1" w:themeFillShade="F2"/>
          </w:tcPr>
          <w:p w14:paraId="64EBA60B" w14:textId="77777777" w:rsidR="00000000" w:rsidRDefault="008C4D69">
            <w:pPr>
              <w:rPr>
                <w:noProof/>
                <w:szCs w:val="24"/>
              </w:rPr>
            </w:pPr>
            <w:r>
              <w:rPr>
                <w:noProof/>
                <w:szCs w:val="24"/>
              </w:rPr>
              <w:t>New Feature:</w:t>
            </w:r>
          </w:p>
        </w:tc>
        <w:tc>
          <w:tcPr>
            <w:tcW w:w="7407" w:type="dxa"/>
          </w:tcPr>
          <w:p w14:paraId="3F4DD2DB" w14:textId="77777777" w:rsidR="00000000" w:rsidRDefault="008C4D69">
            <w:pPr>
              <w:rPr>
                <w:szCs w:val="24"/>
                <w:lang w:val="ja-JP"/>
              </w:rPr>
            </w:pPr>
            <w:r>
              <w:rPr>
                <w:rFonts w:ascii="MS Gothic" w:eastAsia="MS Gothic" w:hint="eastAsia"/>
                <w:szCs w:val="24"/>
                <w:lang w:val="ja-JP"/>
              </w:rPr>
              <w:t>新機能</w:t>
            </w:r>
            <w:r>
              <w:rPr>
                <w:szCs w:val="24"/>
                <w:lang w:val="ja-JP"/>
              </w:rPr>
              <w:t>:</w:t>
            </w:r>
          </w:p>
        </w:tc>
      </w:tr>
      <w:tr w:rsidR="00000000" w14:paraId="4BC42EDA" w14:textId="77777777">
        <w:tc>
          <w:tcPr>
            <w:tcW w:w="660" w:type="dxa"/>
            <w:shd w:val="clear" w:color="auto" w:fill="F2F2F2" w:themeFill="background1" w:themeFillShade="F2"/>
          </w:tcPr>
          <w:p w14:paraId="17F9DE93" w14:textId="77777777" w:rsidR="00000000" w:rsidRDefault="008C4D69">
            <w:pPr>
              <w:rPr>
                <w:noProof/>
                <w:sz w:val="2"/>
                <w:szCs w:val="24"/>
              </w:rPr>
            </w:pPr>
            <w:r>
              <w:rPr>
                <w:noProof/>
                <w:sz w:val="16"/>
                <w:szCs w:val="24"/>
              </w:rPr>
              <w:t xml:space="preserve">2985 </w:t>
            </w:r>
            <w:r>
              <w:rPr>
                <w:noProof/>
                <w:sz w:val="16"/>
              </w:rPr>
              <w:br/>
            </w:r>
            <w:r>
              <w:rPr>
                <w:noProof/>
                <w:sz w:val="2"/>
                <w:szCs w:val="24"/>
              </w:rPr>
              <w:t>dd6771fb-034b-43db-90d8-518ab8d26056</w:t>
            </w:r>
          </w:p>
        </w:tc>
        <w:tc>
          <w:tcPr>
            <w:tcW w:w="7407" w:type="dxa"/>
            <w:shd w:val="clear" w:color="auto" w:fill="F2F2F2" w:themeFill="background1" w:themeFillShade="F2"/>
          </w:tcPr>
          <w:p w14:paraId="67DC6E5D" w14:textId="77777777" w:rsidR="00000000" w:rsidRDefault="008C4D69">
            <w:pPr>
              <w:rPr>
                <w:noProof/>
                <w:szCs w:val="24"/>
              </w:rPr>
            </w:pPr>
            <w:r>
              <w:rPr>
                <w:noProof/>
                <w:szCs w:val="24"/>
              </w:rPr>
              <w:t xml:space="preserve">Multi-language caption </w:t>
            </w:r>
            <w:r>
              <w:rPr>
                <w:noProof/>
                <w:szCs w:val="24"/>
              </w:rPr>
              <w:t>processing.</w:t>
            </w:r>
          </w:p>
        </w:tc>
        <w:tc>
          <w:tcPr>
            <w:tcW w:w="7407" w:type="dxa"/>
          </w:tcPr>
          <w:p w14:paraId="0E82D223" w14:textId="77777777" w:rsidR="00000000" w:rsidRDefault="008C4D69">
            <w:pPr>
              <w:rPr>
                <w:szCs w:val="24"/>
                <w:lang w:val="ja-JP"/>
              </w:rPr>
            </w:pPr>
            <w:r>
              <w:rPr>
                <w:rFonts w:ascii="MS Gothic" w:eastAsia="MS Gothic" w:hint="eastAsia"/>
                <w:szCs w:val="24"/>
                <w:lang w:val="ja-JP"/>
              </w:rPr>
              <w:t>多言語キャプション処理</w:t>
            </w:r>
            <w:r>
              <w:rPr>
                <w:rFonts w:ascii="Microsoft YaHei UI" w:eastAsia="Microsoft YaHei UI" w:hAnsi="Microsoft YaHei UI" w:cs="Microsoft YaHei UI" w:hint="eastAsia"/>
                <w:szCs w:val="24"/>
                <w:lang w:val="ja-JP"/>
              </w:rPr>
              <w:t>。</w:t>
            </w:r>
          </w:p>
        </w:tc>
      </w:tr>
      <w:tr w:rsidR="00000000" w14:paraId="0A8B6A06" w14:textId="77777777">
        <w:tc>
          <w:tcPr>
            <w:tcW w:w="660" w:type="dxa"/>
            <w:shd w:val="clear" w:color="auto" w:fill="F2F2F2" w:themeFill="background1" w:themeFillShade="F2"/>
          </w:tcPr>
          <w:p w14:paraId="40464C7E" w14:textId="77777777" w:rsidR="00000000" w:rsidRDefault="008C4D69">
            <w:pPr>
              <w:rPr>
                <w:noProof/>
                <w:sz w:val="2"/>
                <w:szCs w:val="24"/>
              </w:rPr>
            </w:pPr>
            <w:r>
              <w:rPr>
                <w:noProof/>
                <w:sz w:val="16"/>
                <w:szCs w:val="24"/>
              </w:rPr>
              <w:t xml:space="preserve">2986 </w:t>
            </w:r>
            <w:r>
              <w:rPr>
                <w:noProof/>
                <w:sz w:val="16"/>
              </w:rPr>
              <w:br/>
            </w:r>
            <w:r>
              <w:rPr>
                <w:noProof/>
                <w:sz w:val="2"/>
                <w:szCs w:val="24"/>
              </w:rPr>
              <w:t>a90b7da6-4df3-4920-b5da-00d5c1d17304</w:t>
            </w:r>
          </w:p>
        </w:tc>
        <w:tc>
          <w:tcPr>
            <w:tcW w:w="7407" w:type="dxa"/>
            <w:shd w:val="clear" w:color="auto" w:fill="F2F2F2" w:themeFill="background1" w:themeFillShade="F2"/>
          </w:tcPr>
          <w:p w14:paraId="63F15BCE" w14:textId="77777777" w:rsidR="00000000" w:rsidRDefault="008C4D69">
            <w:pPr>
              <w:rPr>
                <w:noProof/>
                <w:szCs w:val="24"/>
              </w:rPr>
            </w:pPr>
            <w:r>
              <w:rPr>
                <w:noProof/>
                <w:szCs w:val="24"/>
              </w:rPr>
              <w:t>New Feature:</w:t>
            </w:r>
          </w:p>
        </w:tc>
        <w:tc>
          <w:tcPr>
            <w:tcW w:w="7407" w:type="dxa"/>
          </w:tcPr>
          <w:p w14:paraId="3D5BEC77" w14:textId="77777777" w:rsidR="00000000" w:rsidRDefault="008C4D69">
            <w:pPr>
              <w:rPr>
                <w:szCs w:val="24"/>
                <w:lang w:val="ja-JP"/>
              </w:rPr>
            </w:pPr>
            <w:r>
              <w:rPr>
                <w:rFonts w:ascii="MS Gothic" w:eastAsia="MS Gothic" w:hint="eastAsia"/>
                <w:szCs w:val="24"/>
                <w:lang w:val="ja-JP"/>
              </w:rPr>
              <w:t>新機能</w:t>
            </w:r>
            <w:r>
              <w:rPr>
                <w:szCs w:val="24"/>
                <w:lang w:val="ja-JP"/>
              </w:rPr>
              <w:t>:</w:t>
            </w:r>
          </w:p>
        </w:tc>
      </w:tr>
      <w:tr w:rsidR="00000000" w14:paraId="12AF2F3B" w14:textId="77777777">
        <w:tc>
          <w:tcPr>
            <w:tcW w:w="660" w:type="dxa"/>
            <w:shd w:val="clear" w:color="auto" w:fill="F2F2F2" w:themeFill="background1" w:themeFillShade="F2"/>
          </w:tcPr>
          <w:p w14:paraId="216F2506" w14:textId="77777777" w:rsidR="00000000" w:rsidRDefault="008C4D69">
            <w:pPr>
              <w:rPr>
                <w:noProof/>
                <w:sz w:val="2"/>
                <w:szCs w:val="24"/>
              </w:rPr>
            </w:pPr>
            <w:r>
              <w:rPr>
                <w:noProof/>
                <w:sz w:val="16"/>
                <w:szCs w:val="24"/>
              </w:rPr>
              <w:t xml:space="preserve">2987 </w:t>
            </w:r>
            <w:r>
              <w:rPr>
                <w:noProof/>
                <w:sz w:val="16"/>
              </w:rPr>
              <w:br/>
            </w:r>
            <w:r>
              <w:rPr>
                <w:noProof/>
                <w:sz w:val="2"/>
                <w:szCs w:val="24"/>
              </w:rPr>
              <w:t>59650011-3c54-46bf-b28f-fd6320636754</w:t>
            </w:r>
          </w:p>
        </w:tc>
        <w:tc>
          <w:tcPr>
            <w:tcW w:w="7407" w:type="dxa"/>
            <w:shd w:val="clear" w:color="auto" w:fill="F2F2F2" w:themeFill="background1" w:themeFillShade="F2"/>
          </w:tcPr>
          <w:p w14:paraId="3FEC1D8A" w14:textId="77777777" w:rsidR="00000000" w:rsidRDefault="008C4D69">
            <w:pPr>
              <w:rPr>
                <w:noProof/>
                <w:szCs w:val="24"/>
              </w:rPr>
            </w:pPr>
            <w:r>
              <w:rPr>
                <w:noProof/>
                <w:szCs w:val="24"/>
              </w:rPr>
              <w:t>Active/Inactive videos filtering.</w:t>
            </w:r>
          </w:p>
        </w:tc>
        <w:tc>
          <w:tcPr>
            <w:tcW w:w="7407" w:type="dxa"/>
          </w:tcPr>
          <w:p w14:paraId="6036001D" w14:textId="77777777" w:rsidR="00000000" w:rsidRDefault="008C4D69">
            <w:pPr>
              <w:rPr>
                <w:szCs w:val="24"/>
                <w:lang w:val="ja-JP"/>
              </w:rPr>
            </w:pPr>
            <w:r>
              <w:rPr>
                <w:rFonts w:ascii="MS Gothic" w:eastAsia="MS Gothic" w:hint="eastAsia"/>
                <w:szCs w:val="24"/>
                <w:lang w:val="ja-JP"/>
              </w:rPr>
              <w:t>アクティブ</w:t>
            </w:r>
            <w:r>
              <w:rPr>
                <w:szCs w:val="24"/>
                <w:lang w:val="ja-JP"/>
              </w:rPr>
              <w:t>/</w:t>
            </w:r>
            <w:r>
              <w:rPr>
                <w:rFonts w:ascii="MS Gothic" w:eastAsia="MS Gothic" w:hint="eastAsia"/>
                <w:szCs w:val="24"/>
                <w:lang w:val="ja-JP"/>
              </w:rPr>
              <w:t>非アクティブ動画のフィルタリング</w:t>
            </w:r>
            <w:r>
              <w:rPr>
                <w:rFonts w:ascii="Microsoft YaHei UI" w:eastAsia="Microsoft YaHei UI" w:hAnsi="Microsoft YaHei UI" w:cs="Microsoft YaHei UI" w:hint="eastAsia"/>
                <w:szCs w:val="24"/>
                <w:lang w:val="ja-JP"/>
              </w:rPr>
              <w:t>。</w:t>
            </w:r>
          </w:p>
        </w:tc>
      </w:tr>
      <w:tr w:rsidR="00000000" w14:paraId="443DB993" w14:textId="77777777">
        <w:tc>
          <w:tcPr>
            <w:tcW w:w="660" w:type="dxa"/>
            <w:shd w:val="clear" w:color="auto" w:fill="F2F2F2" w:themeFill="background1" w:themeFillShade="F2"/>
          </w:tcPr>
          <w:p w14:paraId="65B3A3FA" w14:textId="77777777" w:rsidR="00000000" w:rsidRDefault="008C4D69">
            <w:pPr>
              <w:rPr>
                <w:noProof/>
                <w:sz w:val="2"/>
                <w:szCs w:val="24"/>
              </w:rPr>
            </w:pPr>
            <w:r>
              <w:rPr>
                <w:noProof/>
                <w:sz w:val="16"/>
                <w:szCs w:val="24"/>
              </w:rPr>
              <w:t xml:space="preserve">2988 </w:t>
            </w:r>
            <w:r>
              <w:rPr>
                <w:noProof/>
                <w:sz w:val="16"/>
              </w:rPr>
              <w:br/>
            </w:r>
            <w:r>
              <w:rPr>
                <w:noProof/>
                <w:sz w:val="2"/>
                <w:szCs w:val="24"/>
              </w:rPr>
              <w:t>73041e4b-c921-4339-9070-3328e6a1f39b</w:t>
            </w:r>
          </w:p>
        </w:tc>
        <w:tc>
          <w:tcPr>
            <w:tcW w:w="7407" w:type="dxa"/>
            <w:shd w:val="clear" w:color="auto" w:fill="F2F2F2" w:themeFill="background1" w:themeFillShade="F2"/>
          </w:tcPr>
          <w:p w14:paraId="37A69AD8" w14:textId="77777777" w:rsidR="00000000" w:rsidRDefault="008C4D69">
            <w:pPr>
              <w:rPr>
                <w:noProof/>
                <w:szCs w:val="24"/>
              </w:rPr>
            </w:pPr>
            <w:r>
              <w:rPr>
                <w:noProof/>
                <w:szCs w:val="24"/>
              </w:rPr>
              <w:t>Requires at least:</w:t>
            </w:r>
          </w:p>
        </w:tc>
        <w:tc>
          <w:tcPr>
            <w:tcW w:w="7407" w:type="dxa"/>
          </w:tcPr>
          <w:p w14:paraId="0D8F0EF6" w14:textId="77777777" w:rsidR="00000000" w:rsidRDefault="008C4D69">
            <w:pPr>
              <w:rPr>
                <w:szCs w:val="24"/>
                <w:lang w:val="ja-JP"/>
              </w:rPr>
            </w:pPr>
            <w:r>
              <w:rPr>
                <w:rFonts w:ascii="MS Gothic" w:eastAsia="MS Gothic" w:hint="eastAsia"/>
                <w:szCs w:val="24"/>
                <w:lang w:val="ja-JP"/>
              </w:rPr>
              <w:t>少なくとも次のものが必要です</w:t>
            </w:r>
            <w:r>
              <w:rPr>
                <w:rFonts w:ascii="Microsoft YaHei UI" w:eastAsia="Microsoft YaHei UI" w:hAnsi="Microsoft YaHei UI" w:cs="Microsoft YaHei UI" w:hint="eastAsia"/>
                <w:szCs w:val="24"/>
                <w:lang w:val="ja-JP"/>
              </w:rPr>
              <w:t>。</w:t>
            </w:r>
          </w:p>
        </w:tc>
      </w:tr>
      <w:tr w:rsidR="00000000" w14:paraId="24DCBF4B" w14:textId="77777777">
        <w:tc>
          <w:tcPr>
            <w:tcW w:w="660" w:type="dxa"/>
            <w:shd w:val="clear" w:color="auto" w:fill="F2F2F2" w:themeFill="background1" w:themeFillShade="F2"/>
          </w:tcPr>
          <w:p w14:paraId="0F051DD0" w14:textId="77777777" w:rsidR="00000000" w:rsidRDefault="008C4D69">
            <w:pPr>
              <w:rPr>
                <w:noProof/>
                <w:sz w:val="2"/>
                <w:szCs w:val="24"/>
              </w:rPr>
            </w:pPr>
            <w:r>
              <w:rPr>
                <w:noProof/>
                <w:sz w:val="16"/>
                <w:szCs w:val="24"/>
              </w:rPr>
              <w:t xml:space="preserve">2989 </w:t>
            </w:r>
            <w:r>
              <w:rPr>
                <w:noProof/>
                <w:sz w:val="16"/>
              </w:rPr>
              <w:br/>
            </w:r>
            <w:r>
              <w:rPr>
                <w:noProof/>
                <w:sz w:val="2"/>
                <w:szCs w:val="24"/>
              </w:rPr>
              <w:t>f6641ac0-d7ab-458b-aa96-6a9cee350fb4</w:t>
            </w:r>
          </w:p>
        </w:tc>
        <w:tc>
          <w:tcPr>
            <w:tcW w:w="7407" w:type="dxa"/>
            <w:shd w:val="clear" w:color="auto" w:fill="F2F2F2" w:themeFill="background1" w:themeFillShade="F2"/>
          </w:tcPr>
          <w:p w14:paraId="52556D22" w14:textId="77777777" w:rsidR="00000000" w:rsidRDefault="008C4D69">
            <w:pPr>
              <w:rPr>
                <w:noProof/>
                <w:szCs w:val="24"/>
              </w:rPr>
            </w:pPr>
            <w:r>
              <w:rPr>
                <w:noProof/>
                <w:szCs w:val="24"/>
              </w:rPr>
              <w:t>WordPress 4.2, Tested up to:</w:t>
            </w:r>
          </w:p>
        </w:tc>
        <w:tc>
          <w:tcPr>
            <w:tcW w:w="7407" w:type="dxa"/>
          </w:tcPr>
          <w:p w14:paraId="32489083" w14:textId="77777777" w:rsidR="00000000" w:rsidRDefault="008C4D69">
            <w:pPr>
              <w:rPr>
                <w:szCs w:val="24"/>
                <w:lang w:val="ja-JP"/>
              </w:rPr>
            </w:pPr>
            <w:r>
              <w:rPr>
                <w:rFonts w:ascii="MS Gothic" w:eastAsia="MS Gothic" w:hint="eastAsia"/>
                <w:szCs w:val="24"/>
                <w:lang w:val="ja-JP"/>
              </w:rPr>
              <w:t>ワードプレス</w:t>
            </w:r>
            <w:r>
              <w:rPr>
                <w:szCs w:val="24"/>
                <w:lang w:val="ja-JP"/>
              </w:rPr>
              <w:t xml:space="preserve"> 4.2</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最大テスト済み</w:t>
            </w:r>
            <w:r>
              <w:rPr>
                <w:szCs w:val="24"/>
                <w:lang w:val="ja-JP"/>
              </w:rPr>
              <w:t>:</w:t>
            </w:r>
          </w:p>
        </w:tc>
      </w:tr>
      <w:tr w:rsidR="00000000" w14:paraId="51675BE0" w14:textId="77777777">
        <w:tc>
          <w:tcPr>
            <w:tcW w:w="660" w:type="dxa"/>
            <w:shd w:val="clear" w:color="auto" w:fill="F2F2F2" w:themeFill="background1" w:themeFillShade="F2"/>
          </w:tcPr>
          <w:p w14:paraId="43A36195" w14:textId="77777777" w:rsidR="00000000" w:rsidRDefault="008C4D69">
            <w:pPr>
              <w:rPr>
                <w:noProof/>
                <w:sz w:val="2"/>
                <w:szCs w:val="24"/>
              </w:rPr>
            </w:pPr>
            <w:r>
              <w:rPr>
                <w:noProof/>
                <w:sz w:val="16"/>
                <w:szCs w:val="24"/>
              </w:rPr>
              <w:t xml:space="preserve">2990 </w:t>
            </w:r>
            <w:r>
              <w:rPr>
                <w:noProof/>
                <w:sz w:val="16"/>
              </w:rPr>
              <w:br/>
            </w:r>
            <w:r>
              <w:rPr>
                <w:noProof/>
                <w:sz w:val="2"/>
                <w:szCs w:val="24"/>
              </w:rPr>
              <w:t>e1ff740b-347d-496f-b4dd-c759b6d73ddb</w:t>
            </w:r>
          </w:p>
        </w:tc>
        <w:tc>
          <w:tcPr>
            <w:tcW w:w="7407" w:type="dxa"/>
            <w:shd w:val="clear" w:color="auto" w:fill="F2F2F2" w:themeFill="background1" w:themeFillShade="F2"/>
          </w:tcPr>
          <w:p w14:paraId="6DE379F3" w14:textId="77777777" w:rsidR="00000000" w:rsidRDefault="008C4D69">
            <w:pPr>
              <w:rPr>
                <w:noProof/>
                <w:szCs w:val="24"/>
              </w:rPr>
            </w:pPr>
            <w:r>
              <w:rPr>
                <w:noProof/>
                <w:szCs w:val="24"/>
              </w:rPr>
              <w:t>WordPress 5.6</w:t>
            </w:r>
          </w:p>
        </w:tc>
        <w:tc>
          <w:tcPr>
            <w:tcW w:w="7407" w:type="dxa"/>
          </w:tcPr>
          <w:p w14:paraId="4ACA63E6" w14:textId="77777777" w:rsidR="00000000" w:rsidRDefault="008C4D69">
            <w:pPr>
              <w:rPr>
                <w:szCs w:val="24"/>
                <w:lang w:val="ja-JP"/>
              </w:rPr>
            </w:pPr>
            <w:r>
              <w:rPr>
                <w:rFonts w:ascii="MS Gothic" w:eastAsia="MS Gothic" w:hint="eastAsia"/>
                <w:szCs w:val="24"/>
                <w:lang w:val="ja-JP"/>
              </w:rPr>
              <w:t>ワードプレス</w:t>
            </w:r>
            <w:r>
              <w:rPr>
                <w:szCs w:val="24"/>
                <w:lang w:val="ja-JP"/>
              </w:rPr>
              <w:t xml:space="preserve"> 5.6</w:t>
            </w:r>
          </w:p>
        </w:tc>
      </w:tr>
      <w:tr w:rsidR="00000000" w14:paraId="1641C819" w14:textId="77777777">
        <w:tc>
          <w:tcPr>
            <w:tcW w:w="660" w:type="dxa"/>
            <w:shd w:val="clear" w:color="auto" w:fill="F2F2F2" w:themeFill="background1" w:themeFillShade="F2"/>
          </w:tcPr>
          <w:p w14:paraId="053C7ABE" w14:textId="77777777" w:rsidR="00000000" w:rsidRDefault="008C4D69">
            <w:pPr>
              <w:rPr>
                <w:noProof/>
                <w:sz w:val="2"/>
                <w:szCs w:val="24"/>
              </w:rPr>
            </w:pPr>
            <w:r>
              <w:rPr>
                <w:noProof/>
                <w:sz w:val="16"/>
                <w:szCs w:val="24"/>
              </w:rPr>
              <w:t xml:space="preserve">2991 </w:t>
            </w:r>
            <w:r>
              <w:rPr>
                <w:noProof/>
                <w:sz w:val="16"/>
              </w:rPr>
              <w:br/>
            </w:r>
            <w:r>
              <w:rPr>
                <w:noProof/>
                <w:sz w:val="2"/>
                <w:szCs w:val="24"/>
              </w:rPr>
              <w:t>f457a76e-c476-4</w:t>
            </w:r>
            <w:r>
              <w:rPr>
                <w:noProof/>
                <w:sz w:val="2"/>
                <w:szCs w:val="24"/>
              </w:rPr>
              <w:t>5de-b6c9-c0ad6ba7ab8a</w:t>
            </w:r>
          </w:p>
        </w:tc>
        <w:tc>
          <w:tcPr>
            <w:tcW w:w="7407" w:type="dxa"/>
            <w:shd w:val="clear" w:color="auto" w:fill="F2F2F2" w:themeFill="background1" w:themeFillShade="F2"/>
          </w:tcPr>
          <w:p w14:paraId="7C3D80BE" w14:textId="77777777" w:rsidR="00000000" w:rsidRDefault="008C4D69">
            <w:pPr>
              <w:rPr>
                <w:noProof/>
                <w:szCs w:val="24"/>
              </w:rPr>
            </w:pPr>
            <w:r>
              <w:rPr>
                <w:noProof/>
                <w:szCs w:val="24"/>
              </w:rPr>
              <w:t>1.9.2</w:t>
            </w:r>
          </w:p>
        </w:tc>
        <w:tc>
          <w:tcPr>
            <w:tcW w:w="7407" w:type="dxa"/>
          </w:tcPr>
          <w:p w14:paraId="5E81024A" w14:textId="77777777" w:rsidR="00000000" w:rsidRDefault="008C4D69">
            <w:pPr>
              <w:rPr>
                <w:szCs w:val="24"/>
                <w:lang w:val="ja-JP"/>
              </w:rPr>
            </w:pPr>
            <w:r>
              <w:rPr>
                <w:szCs w:val="24"/>
                <w:lang w:val="ja-JP"/>
              </w:rPr>
              <w:t>1.9.2</w:t>
            </w:r>
          </w:p>
        </w:tc>
      </w:tr>
      <w:tr w:rsidR="00000000" w14:paraId="698DC73F" w14:textId="77777777">
        <w:tc>
          <w:tcPr>
            <w:tcW w:w="660" w:type="dxa"/>
            <w:shd w:val="clear" w:color="auto" w:fill="F2F2F2" w:themeFill="background1" w:themeFillShade="F2"/>
          </w:tcPr>
          <w:p w14:paraId="74A61A2E" w14:textId="77777777" w:rsidR="00000000" w:rsidRDefault="008C4D69">
            <w:pPr>
              <w:rPr>
                <w:noProof/>
                <w:sz w:val="2"/>
                <w:szCs w:val="24"/>
              </w:rPr>
            </w:pPr>
            <w:r>
              <w:rPr>
                <w:noProof/>
                <w:sz w:val="16"/>
                <w:szCs w:val="24"/>
              </w:rPr>
              <w:t xml:space="preserve">2992 </w:t>
            </w:r>
            <w:r>
              <w:rPr>
                <w:noProof/>
                <w:sz w:val="16"/>
              </w:rPr>
              <w:br/>
            </w:r>
            <w:r>
              <w:rPr>
                <w:noProof/>
                <w:sz w:val="2"/>
                <w:szCs w:val="24"/>
              </w:rPr>
              <w:t>8af159ce-f245-431c-9230-717634668ba6</w:t>
            </w:r>
          </w:p>
        </w:tc>
        <w:tc>
          <w:tcPr>
            <w:tcW w:w="7407" w:type="dxa"/>
            <w:shd w:val="clear" w:color="auto" w:fill="F2F2F2" w:themeFill="background1" w:themeFillShade="F2"/>
          </w:tcPr>
          <w:p w14:paraId="23475245" w14:textId="77777777" w:rsidR="00000000" w:rsidRDefault="008C4D69">
            <w:pPr>
              <w:rPr>
                <w:noProof/>
                <w:szCs w:val="24"/>
              </w:rPr>
            </w:pPr>
            <w:r>
              <w:rPr>
                <w:rStyle w:val="mqInternal"/>
                <w:noProof/>
                <w:szCs w:val="24"/>
              </w:rPr>
              <w:t>[1}</w:t>
            </w:r>
            <w:r>
              <w:rPr>
                <w:noProof/>
                <w:szCs w:val="24"/>
              </w:rPr>
              <w:t>Installation</w:t>
            </w:r>
            <w:r>
              <w:rPr>
                <w:rStyle w:val="mqInternal"/>
                <w:noProof/>
                <w:szCs w:val="24"/>
              </w:rPr>
              <w:t>{2]</w:t>
            </w:r>
          </w:p>
        </w:tc>
        <w:tc>
          <w:tcPr>
            <w:tcW w:w="7407" w:type="dxa"/>
          </w:tcPr>
          <w:p w14:paraId="022BE8C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インストール</w:t>
            </w:r>
            <w:r>
              <w:rPr>
                <w:rStyle w:val="mqInternal"/>
                <w:noProof/>
                <w:szCs w:val="24"/>
                <w:lang w:val="ja-JP"/>
              </w:rPr>
              <w:t>{2]</w:t>
            </w:r>
          </w:p>
        </w:tc>
      </w:tr>
      <w:tr w:rsidR="00000000" w14:paraId="6BCE3ABB" w14:textId="77777777">
        <w:tc>
          <w:tcPr>
            <w:tcW w:w="660" w:type="dxa"/>
            <w:shd w:val="clear" w:color="auto" w:fill="F2F2F2" w:themeFill="background1" w:themeFillShade="F2"/>
          </w:tcPr>
          <w:p w14:paraId="7F21BB7D" w14:textId="77777777" w:rsidR="00000000" w:rsidRDefault="008C4D69">
            <w:pPr>
              <w:rPr>
                <w:noProof/>
                <w:sz w:val="2"/>
                <w:szCs w:val="24"/>
              </w:rPr>
            </w:pPr>
            <w:r>
              <w:rPr>
                <w:noProof/>
                <w:sz w:val="16"/>
                <w:szCs w:val="24"/>
              </w:rPr>
              <w:t xml:space="preserve">2993 </w:t>
            </w:r>
            <w:r>
              <w:rPr>
                <w:noProof/>
                <w:sz w:val="16"/>
              </w:rPr>
              <w:br/>
            </w:r>
            <w:r>
              <w:rPr>
                <w:noProof/>
                <w:sz w:val="2"/>
                <w:szCs w:val="24"/>
              </w:rPr>
              <w:t>15aaaf8d-f568-49ae-99cf-03ca032780bd</w:t>
            </w:r>
          </w:p>
        </w:tc>
        <w:tc>
          <w:tcPr>
            <w:tcW w:w="7407" w:type="dxa"/>
            <w:shd w:val="clear" w:color="auto" w:fill="F2F2F2" w:themeFill="background1" w:themeFillShade="F2"/>
          </w:tcPr>
          <w:p w14:paraId="4C22A811" w14:textId="77777777" w:rsidR="00000000" w:rsidRDefault="008C4D69">
            <w:pPr>
              <w:rPr>
                <w:noProof/>
                <w:szCs w:val="24"/>
              </w:rPr>
            </w:pPr>
            <w:r>
              <w:rPr>
                <w:rStyle w:val="mqInternal"/>
                <w:noProof/>
                <w:szCs w:val="24"/>
              </w:rPr>
              <w:t>[1}</w:t>
            </w:r>
            <w:r>
              <w:rPr>
                <w:noProof/>
                <w:szCs w:val="24"/>
              </w:rPr>
              <w:t>Configuration</w:t>
            </w:r>
            <w:r>
              <w:rPr>
                <w:rStyle w:val="mqInternal"/>
                <w:noProof/>
                <w:szCs w:val="24"/>
              </w:rPr>
              <w:t>{2]</w:t>
            </w:r>
          </w:p>
        </w:tc>
        <w:tc>
          <w:tcPr>
            <w:tcW w:w="7407" w:type="dxa"/>
          </w:tcPr>
          <w:p w14:paraId="68965F2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構成</w:t>
            </w:r>
            <w:r>
              <w:rPr>
                <w:rStyle w:val="mqInternal"/>
                <w:noProof/>
                <w:szCs w:val="24"/>
                <w:lang w:val="ja-JP"/>
              </w:rPr>
              <w:t>{2]</w:t>
            </w:r>
          </w:p>
        </w:tc>
      </w:tr>
      <w:tr w:rsidR="00000000" w14:paraId="6351691F" w14:textId="77777777">
        <w:tc>
          <w:tcPr>
            <w:tcW w:w="660" w:type="dxa"/>
            <w:shd w:val="clear" w:color="auto" w:fill="F2F2F2" w:themeFill="background1" w:themeFillShade="F2"/>
          </w:tcPr>
          <w:p w14:paraId="61AFFBA9" w14:textId="77777777" w:rsidR="00000000" w:rsidRDefault="008C4D69">
            <w:pPr>
              <w:rPr>
                <w:noProof/>
                <w:sz w:val="2"/>
                <w:szCs w:val="24"/>
              </w:rPr>
            </w:pPr>
            <w:r>
              <w:rPr>
                <w:noProof/>
                <w:sz w:val="16"/>
                <w:szCs w:val="24"/>
              </w:rPr>
              <w:t xml:space="preserve">2994 </w:t>
            </w:r>
            <w:r>
              <w:rPr>
                <w:noProof/>
                <w:sz w:val="16"/>
              </w:rPr>
              <w:br/>
            </w:r>
            <w:r>
              <w:rPr>
                <w:noProof/>
                <w:sz w:val="2"/>
                <w:szCs w:val="24"/>
              </w:rPr>
              <w:t>2ef5e576-aa3e-43d4-9a8c-578a856a5d2b</w:t>
            </w:r>
          </w:p>
        </w:tc>
        <w:tc>
          <w:tcPr>
            <w:tcW w:w="7407" w:type="dxa"/>
            <w:shd w:val="clear" w:color="auto" w:fill="F2F2F2" w:themeFill="background1" w:themeFillShade="F2"/>
          </w:tcPr>
          <w:p w14:paraId="3756799B" w14:textId="77777777" w:rsidR="00000000" w:rsidRDefault="008C4D69">
            <w:pPr>
              <w:rPr>
                <w:noProof/>
                <w:szCs w:val="24"/>
              </w:rPr>
            </w:pPr>
            <w:r>
              <w:rPr>
                <w:rStyle w:val="mqInternal"/>
                <w:noProof/>
                <w:szCs w:val="24"/>
              </w:rPr>
              <w:t>[1}</w:t>
            </w:r>
            <w:r>
              <w:rPr>
                <w:noProof/>
                <w:szCs w:val="24"/>
              </w:rPr>
              <w:t>Using the Connector</w:t>
            </w:r>
            <w:r>
              <w:rPr>
                <w:rStyle w:val="mqInternal"/>
                <w:noProof/>
                <w:szCs w:val="24"/>
              </w:rPr>
              <w:t>{2]</w:t>
            </w:r>
          </w:p>
        </w:tc>
        <w:tc>
          <w:tcPr>
            <w:tcW w:w="7407" w:type="dxa"/>
          </w:tcPr>
          <w:p w14:paraId="0B8408C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w:t>
            </w:r>
            <w:r>
              <w:rPr>
                <w:rStyle w:val="mqInternal"/>
                <w:noProof/>
                <w:szCs w:val="24"/>
                <w:lang w:val="ja-JP"/>
              </w:rPr>
              <w:t>{2]</w:t>
            </w:r>
          </w:p>
        </w:tc>
      </w:tr>
      <w:tr w:rsidR="00000000" w14:paraId="712506CD" w14:textId="77777777">
        <w:tc>
          <w:tcPr>
            <w:tcW w:w="660" w:type="dxa"/>
            <w:shd w:val="clear" w:color="auto" w:fill="F2F2F2" w:themeFill="background1" w:themeFillShade="F2"/>
          </w:tcPr>
          <w:p w14:paraId="453AB842" w14:textId="77777777" w:rsidR="00000000" w:rsidRDefault="008C4D69">
            <w:pPr>
              <w:rPr>
                <w:noProof/>
                <w:sz w:val="2"/>
                <w:szCs w:val="24"/>
              </w:rPr>
            </w:pPr>
            <w:r>
              <w:rPr>
                <w:noProof/>
                <w:sz w:val="16"/>
                <w:szCs w:val="24"/>
              </w:rPr>
              <w:t xml:space="preserve">2995 </w:t>
            </w:r>
            <w:r>
              <w:rPr>
                <w:noProof/>
                <w:sz w:val="16"/>
              </w:rPr>
              <w:br/>
            </w:r>
            <w:r>
              <w:rPr>
                <w:noProof/>
                <w:sz w:val="2"/>
                <w:szCs w:val="24"/>
              </w:rPr>
              <w:t>7b63ed66-ccaf-4328-aeea-656ca472592e</w:t>
            </w:r>
          </w:p>
        </w:tc>
        <w:tc>
          <w:tcPr>
            <w:tcW w:w="7407" w:type="dxa"/>
            <w:shd w:val="clear" w:color="auto" w:fill="F2F2F2" w:themeFill="background1" w:themeFillShade="F2"/>
          </w:tcPr>
          <w:p w14:paraId="78BB8853" w14:textId="77777777" w:rsidR="00000000" w:rsidRDefault="008C4D69">
            <w:pPr>
              <w:rPr>
                <w:noProof/>
                <w:szCs w:val="24"/>
              </w:rPr>
            </w:pPr>
            <w:r>
              <w:rPr>
                <w:rStyle w:val="mqInternal"/>
                <w:noProof/>
                <w:szCs w:val="24"/>
              </w:rPr>
              <w:t>[1}</w:t>
            </w:r>
            <w:r>
              <w:rPr>
                <w:noProof/>
                <w:szCs w:val="24"/>
              </w:rPr>
              <w:t>FAQ</w:t>
            </w:r>
            <w:r>
              <w:rPr>
                <w:rStyle w:val="mqInternal"/>
                <w:noProof/>
                <w:szCs w:val="24"/>
              </w:rPr>
              <w:t>{2]</w:t>
            </w:r>
          </w:p>
        </w:tc>
        <w:tc>
          <w:tcPr>
            <w:tcW w:w="7407" w:type="dxa"/>
          </w:tcPr>
          <w:p w14:paraId="4D69DBE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よくある質問</w:t>
            </w:r>
            <w:r>
              <w:rPr>
                <w:rStyle w:val="mqInternal"/>
                <w:noProof/>
                <w:szCs w:val="24"/>
                <w:lang w:val="ja-JP"/>
              </w:rPr>
              <w:t>{2]</w:t>
            </w:r>
          </w:p>
        </w:tc>
      </w:tr>
      <w:tr w:rsidR="00000000" w14:paraId="20AAE060" w14:textId="77777777">
        <w:tc>
          <w:tcPr>
            <w:tcW w:w="660" w:type="dxa"/>
            <w:shd w:val="clear" w:color="auto" w:fill="F2F2F2" w:themeFill="background1" w:themeFillShade="F2"/>
          </w:tcPr>
          <w:p w14:paraId="3482CBED" w14:textId="77777777" w:rsidR="00000000" w:rsidRDefault="008C4D69">
            <w:pPr>
              <w:rPr>
                <w:noProof/>
                <w:sz w:val="2"/>
                <w:szCs w:val="24"/>
              </w:rPr>
            </w:pPr>
            <w:r>
              <w:rPr>
                <w:noProof/>
                <w:sz w:val="16"/>
                <w:szCs w:val="24"/>
              </w:rPr>
              <w:t xml:space="preserve">2996 </w:t>
            </w:r>
            <w:r>
              <w:rPr>
                <w:noProof/>
                <w:sz w:val="16"/>
              </w:rPr>
              <w:br/>
            </w:r>
            <w:r>
              <w:rPr>
                <w:noProof/>
                <w:sz w:val="2"/>
                <w:szCs w:val="24"/>
              </w:rPr>
              <w:t>a7cd3cf5-b476-4383-b12d-e07e9a31e7f8</w:t>
            </w:r>
          </w:p>
        </w:tc>
        <w:tc>
          <w:tcPr>
            <w:tcW w:w="7407" w:type="dxa"/>
            <w:shd w:val="clear" w:color="auto" w:fill="F2F2F2" w:themeFill="background1" w:themeFillShade="F2"/>
          </w:tcPr>
          <w:p w14:paraId="18D61AD7" w14:textId="77777777" w:rsidR="00000000" w:rsidRDefault="008C4D69">
            <w:pPr>
              <w:rPr>
                <w:noProof/>
                <w:szCs w:val="24"/>
              </w:rPr>
            </w:pPr>
            <w:r>
              <w:rPr>
                <w:rStyle w:val="mqInternal"/>
                <w:noProof/>
                <w:szCs w:val="24"/>
              </w:rPr>
              <w:t>[1}</w:t>
            </w:r>
            <w:r>
              <w:rPr>
                <w:noProof/>
                <w:szCs w:val="24"/>
              </w:rPr>
              <w:t>Plug-In</w:t>
            </w:r>
            <w:r>
              <w:rPr>
                <w:rStyle w:val="mqInternal"/>
                <w:noProof/>
                <w:szCs w:val="24"/>
              </w:rPr>
              <w:t>{2]</w:t>
            </w:r>
          </w:p>
        </w:tc>
        <w:tc>
          <w:tcPr>
            <w:tcW w:w="7407" w:type="dxa"/>
          </w:tcPr>
          <w:p w14:paraId="68D0787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プラグイン</w:t>
            </w:r>
            <w:r>
              <w:rPr>
                <w:rStyle w:val="mqInternal"/>
                <w:noProof/>
                <w:szCs w:val="24"/>
                <w:lang w:val="ja-JP"/>
              </w:rPr>
              <w:t>{2]</w:t>
            </w:r>
          </w:p>
        </w:tc>
      </w:tr>
      <w:tr w:rsidR="00000000" w14:paraId="62A9D75B" w14:textId="77777777">
        <w:tc>
          <w:tcPr>
            <w:tcW w:w="660" w:type="dxa"/>
            <w:shd w:val="clear" w:color="auto" w:fill="F2F2F2" w:themeFill="background1" w:themeFillShade="F2"/>
          </w:tcPr>
          <w:p w14:paraId="566E869C" w14:textId="77777777" w:rsidR="00000000" w:rsidRDefault="008C4D69">
            <w:pPr>
              <w:rPr>
                <w:noProof/>
                <w:sz w:val="2"/>
                <w:szCs w:val="24"/>
              </w:rPr>
            </w:pPr>
            <w:r>
              <w:rPr>
                <w:noProof/>
                <w:sz w:val="16"/>
                <w:szCs w:val="24"/>
              </w:rPr>
              <w:t xml:space="preserve">2997 </w:t>
            </w:r>
            <w:r>
              <w:rPr>
                <w:noProof/>
                <w:sz w:val="16"/>
              </w:rPr>
              <w:br/>
            </w:r>
            <w:r>
              <w:rPr>
                <w:noProof/>
                <w:sz w:val="2"/>
                <w:szCs w:val="24"/>
              </w:rPr>
              <w:t>58518e67-1f76-4cfb-aa88-1d7a84b3adaa</w:t>
            </w:r>
          </w:p>
        </w:tc>
        <w:tc>
          <w:tcPr>
            <w:tcW w:w="7407" w:type="dxa"/>
            <w:shd w:val="clear" w:color="auto" w:fill="F2F2F2" w:themeFill="background1" w:themeFillShade="F2"/>
          </w:tcPr>
          <w:p w14:paraId="692EF04D" w14:textId="77777777" w:rsidR="00000000" w:rsidRDefault="008C4D69">
            <w:pPr>
              <w:rPr>
                <w:noProof/>
                <w:szCs w:val="24"/>
              </w:rPr>
            </w:pPr>
            <w:r>
              <w:rPr>
                <w:rStyle w:val="mqInternal"/>
                <w:noProof/>
                <w:szCs w:val="24"/>
              </w:rPr>
              <w:t>[1}</w:t>
            </w:r>
            <w:r>
              <w:rPr>
                <w:noProof/>
                <w:szCs w:val="24"/>
              </w:rPr>
              <w:t>Source Code</w:t>
            </w:r>
            <w:r>
              <w:rPr>
                <w:rStyle w:val="mqInternal"/>
                <w:noProof/>
                <w:szCs w:val="24"/>
              </w:rPr>
              <w:t>{2]</w:t>
            </w:r>
          </w:p>
        </w:tc>
        <w:tc>
          <w:tcPr>
            <w:tcW w:w="7407" w:type="dxa"/>
          </w:tcPr>
          <w:p w14:paraId="48C5ADD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ソースコード</w:t>
            </w:r>
            <w:r>
              <w:rPr>
                <w:rStyle w:val="mqInternal"/>
                <w:noProof/>
                <w:szCs w:val="24"/>
                <w:lang w:val="ja-JP"/>
              </w:rPr>
              <w:t>{2]</w:t>
            </w:r>
          </w:p>
        </w:tc>
      </w:tr>
      <w:tr w:rsidR="00000000" w14:paraId="3ECF3D1A" w14:textId="77777777">
        <w:tc>
          <w:tcPr>
            <w:tcW w:w="660" w:type="dxa"/>
            <w:shd w:val="clear" w:color="auto" w:fill="F2F2F2" w:themeFill="background1" w:themeFillShade="F2"/>
          </w:tcPr>
          <w:p w14:paraId="28B7B340" w14:textId="77777777" w:rsidR="00000000" w:rsidRDefault="008C4D69">
            <w:pPr>
              <w:rPr>
                <w:noProof/>
                <w:sz w:val="2"/>
                <w:szCs w:val="24"/>
              </w:rPr>
            </w:pPr>
            <w:r>
              <w:rPr>
                <w:noProof/>
                <w:sz w:val="16"/>
                <w:szCs w:val="24"/>
              </w:rPr>
              <w:t xml:space="preserve">2998 </w:t>
            </w:r>
            <w:r>
              <w:rPr>
                <w:noProof/>
                <w:sz w:val="16"/>
              </w:rPr>
              <w:br/>
            </w:r>
            <w:r>
              <w:rPr>
                <w:noProof/>
                <w:sz w:val="2"/>
                <w:szCs w:val="24"/>
              </w:rPr>
              <w:t>6728eb7f-2854-4027-ba9c-a5d6aadeedc3</w:t>
            </w:r>
          </w:p>
        </w:tc>
        <w:tc>
          <w:tcPr>
            <w:tcW w:w="7407" w:type="dxa"/>
            <w:shd w:val="clear" w:color="auto" w:fill="F2F2F2" w:themeFill="background1" w:themeFillShade="F2"/>
          </w:tcPr>
          <w:p w14:paraId="2A645506" w14:textId="77777777" w:rsidR="00000000" w:rsidRDefault="008C4D69">
            <w:pPr>
              <w:rPr>
                <w:noProof/>
                <w:szCs w:val="24"/>
              </w:rPr>
            </w:pPr>
            <w:r>
              <w:rPr>
                <w:noProof/>
                <w:szCs w:val="24"/>
              </w:rPr>
              <w:t>Key Updates:</w:t>
            </w:r>
          </w:p>
        </w:tc>
        <w:tc>
          <w:tcPr>
            <w:tcW w:w="7407" w:type="dxa"/>
          </w:tcPr>
          <w:p w14:paraId="661E988D" w14:textId="77777777" w:rsidR="00000000" w:rsidRDefault="008C4D69">
            <w:pPr>
              <w:rPr>
                <w:szCs w:val="24"/>
                <w:lang w:val="ja-JP"/>
              </w:rPr>
            </w:pPr>
            <w:r>
              <w:rPr>
                <w:rFonts w:ascii="MS Gothic" w:eastAsia="MS Gothic" w:hint="eastAsia"/>
                <w:szCs w:val="24"/>
                <w:lang w:val="ja-JP"/>
              </w:rPr>
              <w:t>主な更新</w:t>
            </w:r>
            <w:r>
              <w:rPr>
                <w:szCs w:val="24"/>
                <w:lang w:val="ja-JP"/>
              </w:rPr>
              <w:t>:</w:t>
            </w:r>
          </w:p>
        </w:tc>
      </w:tr>
      <w:tr w:rsidR="00000000" w14:paraId="27392A35" w14:textId="77777777">
        <w:tc>
          <w:tcPr>
            <w:tcW w:w="660" w:type="dxa"/>
            <w:shd w:val="clear" w:color="auto" w:fill="F2F2F2" w:themeFill="background1" w:themeFillShade="F2"/>
          </w:tcPr>
          <w:p w14:paraId="2F67ED28" w14:textId="77777777" w:rsidR="00000000" w:rsidRDefault="008C4D69">
            <w:pPr>
              <w:rPr>
                <w:noProof/>
                <w:sz w:val="2"/>
                <w:szCs w:val="24"/>
              </w:rPr>
            </w:pPr>
            <w:r>
              <w:rPr>
                <w:noProof/>
                <w:sz w:val="16"/>
                <w:szCs w:val="24"/>
              </w:rPr>
              <w:t xml:space="preserve">2999 </w:t>
            </w:r>
            <w:r>
              <w:rPr>
                <w:noProof/>
                <w:sz w:val="16"/>
              </w:rPr>
              <w:br/>
            </w:r>
            <w:r>
              <w:rPr>
                <w:noProof/>
                <w:sz w:val="2"/>
                <w:szCs w:val="24"/>
              </w:rPr>
              <w:t>3a96e5a0-357e-41f1-904a-73338eefac4a</w:t>
            </w:r>
          </w:p>
        </w:tc>
        <w:tc>
          <w:tcPr>
            <w:tcW w:w="7407" w:type="dxa"/>
            <w:shd w:val="clear" w:color="auto" w:fill="F2F2F2" w:themeFill="background1" w:themeFillShade="F2"/>
          </w:tcPr>
          <w:p w14:paraId="4101E1C9" w14:textId="77777777" w:rsidR="00000000" w:rsidRDefault="008C4D69">
            <w:pPr>
              <w:rPr>
                <w:noProof/>
                <w:szCs w:val="24"/>
              </w:rPr>
            </w:pPr>
            <w:r>
              <w:rPr>
                <w:noProof/>
                <w:szCs w:val="24"/>
              </w:rPr>
              <w:t>Enhancement:</w:t>
            </w:r>
          </w:p>
        </w:tc>
        <w:tc>
          <w:tcPr>
            <w:tcW w:w="7407" w:type="dxa"/>
          </w:tcPr>
          <w:p w14:paraId="003FB616" w14:textId="77777777" w:rsidR="00000000" w:rsidRDefault="008C4D69">
            <w:pPr>
              <w:rPr>
                <w:szCs w:val="24"/>
                <w:lang w:val="ja-JP"/>
              </w:rPr>
            </w:pPr>
            <w:r>
              <w:rPr>
                <w:rFonts w:ascii="MS Gothic" w:eastAsia="MS Gothic" w:hint="eastAsia"/>
                <w:szCs w:val="24"/>
                <w:lang w:val="ja-JP"/>
              </w:rPr>
              <w:t>機能強化</w:t>
            </w:r>
            <w:r>
              <w:rPr>
                <w:szCs w:val="24"/>
                <w:lang w:val="ja-JP"/>
              </w:rPr>
              <w:t>:</w:t>
            </w:r>
          </w:p>
        </w:tc>
      </w:tr>
      <w:tr w:rsidR="00000000" w14:paraId="676F1567" w14:textId="77777777">
        <w:tc>
          <w:tcPr>
            <w:tcW w:w="660" w:type="dxa"/>
            <w:shd w:val="clear" w:color="auto" w:fill="F2F2F2" w:themeFill="background1" w:themeFillShade="F2"/>
          </w:tcPr>
          <w:p w14:paraId="57150048" w14:textId="77777777" w:rsidR="00000000" w:rsidRDefault="008C4D69">
            <w:pPr>
              <w:rPr>
                <w:noProof/>
                <w:sz w:val="2"/>
                <w:szCs w:val="24"/>
              </w:rPr>
            </w:pPr>
            <w:r>
              <w:rPr>
                <w:noProof/>
                <w:sz w:val="16"/>
                <w:szCs w:val="24"/>
              </w:rPr>
              <w:t xml:space="preserve">3000 </w:t>
            </w:r>
            <w:r>
              <w:rPr>
                <w:noProof/>
                <w:sz w:val="16"/>
              </w:rPr>
              <w:br/>
            </w:r>
            <w:r>
              <w:rPr>
                <w:noProof/>
                <w:sz w:val="2"/>
                <w:szCs w:val="24"/>
              </w:rPr>
              <w:t>d524f1b4-fa28-</w:t>
            </w:r>
            <w:r>
              <w:rPr>
                <w:noProof/>
                <w:sz w:val="2"/>
                <w:szCs w:val="24"/>
              </w:rPr>
              <w:t>43c1-83ff-07b5ca82bf28</w:t>
            </w:r>
          </w:p>
        </w:tc>
        <w:tc>
          <w:tcPr>
            <w:tcW w:w="7407" w:type="dxa"/>
            <w:shd w:val="clear" w:color="auto" w:fill="F2F2F2" w:themeFill="background1" w:themeFillShade="F2"/>
          </w:tcPr>
          <w:p w14:paraId="5BB8A7E4" w14:textId="77777777" w:rsidR="00000000" w:rsidRDefault="008C4D69">
            <w:pPr>
              <w:rPr>
                <w:noProof/>
                <w:szCs w:val="24"/>
              </w:rPr>
            </w:pPr>
            <w:r>
              <w:rPr>
                <w:noProof/>
                <w:szCs w:val="24"/>
              </w:rPr>
              <w:t>Enable searching on playlists.</w:t>
            </w:r>
          </w:p>
        </w:tc>
        <w:tc>
          <w:tcPr>
            <w:tcW w:w="7407" w:type="dxa"/>
          </w:tcPr>
          <w:p w14:paraId="560DB895" w14:textId="77777777" w:rsidR="00000000" w:rsidRDefault="008C4D69">
            <w:pPr>
              <w:rPr>
                <w:szCs w:val="24"/>
                <w:lang w:val="ja-JP"/>
              </w:rPr>
            </w:pPr>
            <w:r>
              <w:rPr>
                <w:rFonts w:ascii="MS Gothic" w:eastAsia="MS Gothic" w:hint="eastAsia"/>
                <w:szCs w:val="24"/>
                <w:lang w:val="ja-JP"/>
              </w:rPr>
              <w:t>プレイリストの検索を有効にします</w:t>
            </w:r>
            <w:r>
              <w:rPr>
                <w:rFonts w:ascii="Microsoft YaHei UI" w:eastAsia="Microsoft YaHei UI" w:hAnsi="Microsoft YaHei UI" w:cs="Microsoft YaHei UI" w:hint="eastAsia"/>
                <w:szCs w:val="24"/>
                <w:lang w:val="ja-JP"/>
              </w:rPr>
              <w:t>。</w:t>
            </w:r>
          </w:p>
        </w:tc>
      </w:tr>
      <w:tr w:rsidR="00000000" w14:paraId="0DCC442F" w14:textId="77777777">
        <w:tc>
          <w:tcPr>
            <w:tcW w:w="660" w:type="dxa"/>
            <w:shd w:val="clear" w:color="auto" w:fill="F2F2F2" w:themeFill="background1" w:themeFillShade="F2"/>
          </w:tcPr>
          <w:p w14:paraId="2B94F220" w14:textId="77777777" w:rsidR="00000000" w:rsidRDefault="008C4D69">
            <w:pPr>
              <w:rPr>
                <w:noProof/>
                <w:sz w:val="2"/>
                <w:szCs w:val="24"/>
              </w:rPr>
            </w:pPr>
            <w:r>
              <w:rPr>
                <w:noProof/>
                <w:sz w:val="16"/>
                <w:szCs w:val="24"/>
              </w:rPr>
              <w:t xml:space="preserve">3001 </w:t>
            </w:r>
            <w:r>
              <w:rPr>
                <w:noProof/>
                <w:sz w:val="16"/>
              </w:rPr>
              <w:br/>
            </w:r>
            <w:r>
              <w:rPr>
                <w:noProof/>
                <w:sz w:val="2"/>
                <w:szCs w:val="24"/>
              </w:rPr>
              <w:t>ebe9a5a0-529a-4e54-bca3-a5f6fae7efb6</w:t>
            </w:r>
          </w:p>
        </w:tc>
        <w:tc>
          <w:tcPr>
            <w:tcW w:w="7407" w:type="dxa"/>
            <w:shd w:val="clear" w:color="auto" w:fill="F2F2F2" w:themeFill="background1" w:themeFillShade="F2"/>
          </w:tcPr>
          <w:p w14:paraId="0C198A13" w14:textId="77777777" w:rsidR="00000000" w:rsidRDefault="008C4D69">
            <w:pPr>
              <w:rPr>
                <w:noProof/>
                <w:szCs w:val="24"/>
              </w:rPr>
            </w:pPr>
            <w:r>
              <w:rPr>
                <w:noProof/>
                <w:szCs w:val="24"/>
              </w:rPr>
              <w:t>Enhancement:</w:t>
            </w:r>
          </w:p>
        </w:tc>
        <w:tc>
          <w:tcPr>
            <w:tcW w:w="7407" w:type="dxa"/>
          </w:tcPr>
          <w:p w14:paraId="4AD2A337" w14:textId="77777777" w:rsidR="00000000" w:rsidRDefault="008C4D69">
            <w:pPr>
              <w:rPr>
                <w:szCs w:val="24"/>
                <w:lang w:val="ja-JP"/>
              </w:rPr>
            </w:pPr>
            <w:r>
              <w:rPr>
                <w:rFonts w:ascii="MS Gothic" w:eastAsia="MS Gothic" w:hint="eastAsia"/>
                <w:szCs w:val="24"/>
                <w:lang w:val="ja-JP"/>
              </w:rPr>
              <w:t>機能強化</w:t>
            </w:r>
            <w:r>
              <w:rPr>
                <w:szCs w:val="24"/>
                <w:lang w:val="ja-JP"/>
              </w:rPr>
              <w:t>:</w:t>
            </w:r>
          </w:p>
        </w:tc>
      </w:tr>
      <w:tr w:rsidR="00000000" w14:paraId="5DE28F9D" w14:textId="77777777">
        <w:tc>
          <w:tcPr>
            <w:tcW w:w="660" w:type="dxa"/>
            <w:shd w:val="clear" w:color="auto" w:fill="F2F2F2" w:themeFill="background1" w:themeFillShade="F2"/>
          </w:tcPr>
          <w:p w14:paraId="70607253" w14:textId="77777777" w:rsidR="00000000" w:rsidRDefault="008C4D69">
            <w:pPr>
              <w:rPr>
                <w:noProof/>
                <w:sz w:val="2"/>
                <w:szCs w:val="24"/>
              </w:rPr>
            </w:pPr>
            <w:r>
              <w:rPr>
                <w:noProof/>
                <w:sz w:val="16"/>
                <w:szCs w:val="24"/>
              </w:rPr>
              <w:t xml:space="preserve">3002 </w:t>
            </w:r>
            <w:r>
              <w:rPr>
                <w:noProof/>
                <w:sz w:val="16"/>
              </w:rPr>
              <w:br/>
            </w:r>
            <w:r>
              <w:rPr>
                <w:noProof/>
                <w:sz w:val="2"/>
                <w:szCs w:val="24"/>
              </w:rPr>
              <w:t>11a62580-39ab-4a33-8337-681e69145a28</w:t>
            </w:r>
          </w:p>
        </w:tc>
        <w:tc>
          <w:tcPr>
            <w:tcW w:w="7407" w:type="dxa"/>
            <w:shd w:val="clear" w:color="auto" w:fill="F2F2F2" w:themeFill="background1" w:themeFillShade="F2"/>
          </w:tcPr>
          <w:p w14:paraId="3F0EBD48" w14:textId="77777777" w:rsidR="00000000" w:rsidRDefault="008C4D69">
            <w:pPr>
              <w:rPr>
                <w:noProof/>
                <w:szCs w:val="24"/>
              </w:rPr>
            </w:pPr>
            <w:r>
              <w:rPr>
                <w:noProof/>
                <w:szCs w:val="24"/>
              </w:rPr>
              <w:t>Adds a "playsinline" option for embeds.</w:t>
            </w:r>
          </w:p>
        </w:tc>
        <w:tc>
          <w:tcPr>
            <w:tcW w:w="7407" w:type="dxa"/>
          </w:tcPr>
          <w:p w14:paraId="338058FC" w14:textId="77777777" w:rsidR="00000000" w:rsidRDefault="008C4D69">
            <w:pPr>
              <w:rPr>
                <w:szCs w:val="24"/>
                <w:lang w:val="ja-JP"/>
              </w:rPr>
            </w:pPr>
            <w:r>
              <w:rPr>
                <w:rFonts w:ascii="MS Gothic" w:eastAsia="MS Gothic" w:hint="eastAsia"/>
                <w:szCs w:val="24"/>
                <w:lang w:val="ja-JP"/>
              </w:rPr>
              <w:t>埋め込みの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プレイシンライン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オプションを追加します</w:t>
            </w:r>
            <w:r>
              <w:rPr>
                <w:rFonts w:ascii="Microsoft YaHei UI" w:eastAsia="Microsoft YaHei UI" w:hAnsi="Microsoft YaHei UI" w:cs="Microsoft YaHei UI" w:hint="eastAsia"/>
                <w:szCs w:val="24"/>
                <w:lang w:val="ja-JP"/>
              </w:rPr>
              <w:t>。</w:t>
            </w:r>
          </w:p>
        </w:tc>
      </w:tr>
      <w:tr w:rsidR="00000000" w14:paraId="17EA521D" w14:textId="77777777">
        <w:tc>
          <w:tcPr>
            <w:tcW w:w="660" w:type="dxa"/>
            <w:shd w:val="clear" w:color="auto" w:fill="F2F2F2" w:themeFill="background1" w:themeFillShade="F2"/>
          </w:tcPr>
          <w:p w14:paraId="57AC7298" w14:textId="77777777" w:rsidR="00000000" w:rsidRDefault="008C4D69">
            <w:pPr>
              <w:rPr>
                <w:noProof/>
                <w:sz w:val="2"/>
                <w:szCs w:val="24"/>
              </w:rPr>
            </w:pPr>
            <w:r>
              <w:rPr>
                <w:noProof/>
                <w:sz w:val="16"/>
                <w:szCs w:val="24"/>
              </w:rPr>
              <w:t xml:space="preserve">3003 </w:t>
            </w:r>
            <w:r>
              <w:rPr>
                <w:noProof/>
                <w:sz w:val="16"/>
              </w:rPr>
              <w:br/>
            </w:r>
            <w:r>
              <w:rPr>
                <w:noProof/>
                <w:sz w:val="2"/>
                <w:szCs w:val="24"/>
              </w:rPr>
              <w:t>5cb9d558-023f-4e18-87ef-d744e1bf061d</w:t>
            </w:r>
          </w:p>
        </w:tc>
        <w:tc>
          <w:tcPr>
            <w:tcW w:w="7407" w:type="dxa"/>
            <w:shd w:val="clear" w:color="auto" w:fill="F2F2F2" w:themeFill="background1" w:themeFillShade="F2"/>
          </w:tcPr>
          <w:p w14:paraId="0DB51507" w14:textId="77777777" w:rsidR="00000000" w:rsidRDefault="008C4D69">
            <w:pPr>
              <w:rPr>
                <w:noProof/>
                <w:szCs w:val="24"/>
              </w:rPr>
            </w:pPr>
            <w:r>
              <w:rPr>
                <w:noProof/>
                <w:szCs w:val="24"/>
              </w:rPr>
              <w:t>Enhancement:</w:t>
            </w:r>
          </w:p>
        </w:tc>
        <w:tc>
          <w:tcPr>
            <w:tcW w:w="7407" w:type="dxa"/>
          </w:tcPr>
          <w:p w14:paraId="76F45EEB" w14:textId="77777777" w:rsidR="00000000" w:rsidRDefault="008C4D69">
            <w:pPr>
              <w:rPr>
                <w:szCs w:val="24"/>
                <w:lang w:val="ja-JP"/>
              </w:rPr>
            </w:pPr>
            <w:r>
              <w:rPr>
                <w:rFonts w:ascii="MS Gothic" w:eastAsia="MS Gothic" w:hint="eastAsia"/>
                <w:szCs w:val="24"/>
                <w:lang w:val="ja-JP"/>
              </w:rPr>
              <w:t>機能強化</w:t>
            </w:r>
            <w:r>
              <w:rPr>
                <w:szCs w:val="24"/>
                <w:lang w:val="ja-JP"/>
              </w:rPr>
              <w:t>:</w:t>
            </w:r>
          </w:p>
        </w:tc>
      </w:tr>
      <w:tr w:rsidR="00000000" w14:paraId="46A8C1BC" w14:textId="77777777">
        <w:tc>
          <w:tcPr>
            <w:tcW w:w="660" w:type="dxa"/>
            <w:shd w:val="clear" w:color="auto" w:fill="F2F2F2" w:themeFill="background1" w:themeFillShade="F2"/>
          </w:tcPr>
          <w:p w14:paraId="135CD604" w14:textId="77777777" w:rsidR="00000000" w:rsidRDefault="008C4D69">
            <w:pPr>
              <w:rPr>
                <w:noProof/>
                <w:sz w:val="2"/>
                <w:szCs w:val="24"/>
              </w:rPr>
            </w:pPr>
            <w:r>
              <w:rPr>
                <w:noProof/>
                <w:sz w:val="16"/>
                <w:szCs w:val="24"/>
              </w:rPr>
              <w:t xml:space="preserve">3004 </w:t>
            </w:r>
            <w:r>
              <w:rPr>
                <w:noProof/>
                <w:sz w:val="16"/>
              </w:rPr>
              <w:br/>
            </w:r>
            <w:r>
              <w:rPr>
                <w:noProof/>
                <w:sz w:val="2"/>
                <w:szCs w:val="24"/>
              </w:rPr>
              <w:t>a36a9157-fbfe-46da-a35e-337d3907c54e</w:t>
            </w:r>
          </w:p>
        </w:tc>
        <w:tc>
          <w:tcPr>
            <w:tcW w:w="7407" w:type="dxa"/>
            <w:shd w:val="clear" w:color="auto" w:fill="F2F2F2" w:themeFill="background1" w:themeFillShade="F2"/>
          </w:tcPr>
          <w:p w14:paraId="6B8B02C2" w14:textId="77777777" w:rsidR="00000000" w:rsidRDefault="008C4D69">
            <w:pPr>
              <w:rPr>
                <w:noProof/>
                <w:szCs w:val="24"/>
              </w:rPr>
            </w:pPr>
            <w:r>
              <w:rPr>
                <w:noProof/>
                <w:szCs w:val="24"/>
              </w:rPr>
              <w:t>Adds a new settings field to have a default player size width.</w:t>
            </w:r>
          </w:p>
        </w:tc>
        <w:tc>
          <w:tcPr>
            <w:tcW w:w="7407" w:type="dxa"/>
          </w:tcPr>
          <w:p w14:paraId="4EF5CC3B" w14:textId="77777777" w:rsidR="00000000" w:rsidRDefault="008C4D69">
            <w:pPr>
              <w:rPr>
                <w:szCs w:val="24"/>
                <w:lang w:val="ja-JP"/>
              </w:rPr>
            </w:pPr>
            <w:r>
              <w:rPr>
                <w:rFonts w:ascii="MS Gothic" w:eastAsia="MS Gothic" w:hint="eastAsia"/>
                <w:szCs w:val="24"/>
                <w:lang w:val="ja-JP"/>
              </w:rPr>
              <w:t>新しい設定フィールドを追加して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w:t>
            </w:r>
            <w:r>
              <w:rPr>
                <w:rFonts w:ascii="MS Gothic" w:eastAsia="MS Gothic" w:hint="eastAsia"/>
                <w:szCs w:val="24"/>
                <w:lang w:val="ja-JP"/>
              </w:rPr>
              <w:t>ォルトのプレーヤーサイズの幅を設定します</w:t>
            </w:r>
            <w:r>
              <w:rPr>
                <w:rFonts w:ascii="Microsoft YaHei UI" w:eastAsia="Microsoft YaHei UI" w:hAnsi="Microsoft YaHei UI" w:cs="Microsoft YaHei UI" w:hint="eastAsia"/>
                <w:szCs w:val="24"/>
                <w:lang w:val="ja-JP"/>
              </w:rPr>
              <w:t>。</w:t>
            </w:r>
          </w:p>
        </w:tc>
      </w:tr>
      <w:tr w:rsidR="00000000" w14:paraId="19B98006" w14:textId="77777777">
        <w:tc>
          <w:tcPr>
            <w:tcW w:w="660" w:type="dxa"/>
            <w:shd w:val="clear" w:color="auto" w:fill="F2F2F2" w:themeFill="background1" w:themeFillShade="F2"/>
          </w:tcPr>
          <w:p w14:paraId="531D1C04" w14:textId="77777777" w:rsidR="00000000" w:rsidRDefault="008C4D69">
            <w:pPr>
              <w:rPr>
                <w:noProof/>
                <w:sz w:val="2"/>
                <w:szCs w:val="24"/>
              </w:rPr>
            </w:pPr>
            <w:r>
              <w:rPr>
                <w:noProof/>
                <w:sz w:val="16"/>
                <w:szCs w:val="24"/>
              </w:rPr>
              <w:t xml:space="preserve">3005 </w:t>
            </w:r>
            <w:r>
              <w:rPr>
                <w:noProof/>
                <w:sz w:val="16"/>
              </w:rPr>
              <w:br/>
            </w:r>
            <w:r>
              <w:rPr>
                <w:noProof/>
                <w:sz w:val="2"/>
                <w:szCs w:val="24"/>
              </w:rPr>
              <w:t>3267fa4c-2bdd-4d19-a86d-e4714814f718</w:t>
            </w:r>
          </w:p>
        </w:tc>
        <w:tc>
          <w:tcPr>
            <w:tcW w:w="7407" w:type="dxa"/>
            <w:shd w:val="clear" w:color="auto" w:fill="F2F2F2" w:themeFill="background1" w:themeFillShade="F2"/>
          </w:tcPr>
          <w:p w14:paraId="1EC8B3AD" w14:textId="77777777" w:rsidR="00000000" w:rsidRDefault="008C4D69">
            <w:pPr>
              <w:rPr>
                <w:noProof/>
                <w:szCs w:val="24"/>
              </w:rPr>
            </w:pPr>
            <w:r>
              <w:rPr>
                <w:noProof/>
                <w:szCs w:val="24"/>
              </w:rPr>
              <w:t>Fix:</w:t>
            </w:r>
          </w:p>
        </w:tc>
        <w:tc>
          <w:tcPr>
            <w:tcW w:w="7407" w:type="dxa"/>
          </w:tcPr>
          <w:p w14:paraId="14A1AEBF" w14:textId="77777777" w:rsidR="00000000" w:rsidRDefault="008C4D69">
            <w:pPr>
              <w:rPr>
                <w:szCs w:val="24"/>
                <w:lang w:val="ja-JP"/>
              </w:rPr>
            </w:pPr>
            <w:r>
              <w:rPr>
                <w:rFonts w:ascii="MS Gothic" w:eastAsia="MS Gothic" w:hint="eastAsia"/>
                <w:szCs w:val="24"/>
                <w:lang w:val="ja-JP"/>
              </w:rPr>
              <w:t>修正</w:t>
            </w:r>
            <w:r>
              <w:rPr>
                <w:szCs w:val="24"/>
                <w:lang w:val="ja-JP"/>
              </w:rPr>
              <w:t>:</w:t>
            </w:r>
          </w:p>
        </w:tc>
      </w:tr>
      <w:tr w:rsidR="00000000" w14:paraId="7ADD9073" w14:textId="77777777">
        <w:tc>
          <w:tcPr>
            <w:tcW w:w="660" w:type="dxa"/>
            <w:shd w:val="clear" w:color="auto" w:fill="F2F2F2" w:themeFill="background1" w:themeFillShade="F2"/>
          </w:tcPr>
          <w:p w14:paraId="7C712737" w14:textId="77777777" w:rsidR="00000000" w:rsidRDefault="008C4D69">
            <w:pPr>
              <w:rPr>
                <w:noProof/>
                <w:sz w:val="2"/>
                <w:szCs w:val="24"/>
              </w:rPr>
            </w:pPr>
            <w:r>
              <w:rPr>
                <w:noProof/>
                <w:sz w:val="16"/>
                <w:szCs w:val="24"/>
              </w:rPr>
              <w:t xml:space="preserve">3006 </w:t>
            </w:r>
            <w:r>
              <w:rPr>
                <w:noProof/>
                <w:sz w:val="16"/>
              </w:rPr>
              <w:br/>
            </w:r>
            <w:r>
              <w:rPr>
                <w:noProof/>
                <w:sz w:val="2"/>
                <w:szCs w:val="24"/>
              </w:rPr>
              <w:t>72a6fe3c-8cb0-4b9a-a0b8-45419a0036d4</w:t>
            </w:r>
          </w:p>
        </w:tc>
        <w:tc>
          <w:tcPr>
            <w:tcW w:w="7407" w:type="dxa"/>
            <w:shd w:val="clear" w:color="auto" w:fill="F2F2F2" w:themeFill="background1" w:themeFillShade="F2"/>
          </w:tcPr>
          <w:p w14:paraId="1BFA5C4C" w14:textId="77777777" w:rsidR="00000000" w:rsidRDefault="008C4D69">
            <w:pPr>
              <w:rPr>
                <w:noProof/>
                <w:szCs w:val="24"/>
              </w:rPr>
            </w:pPr>
            <w:r>
              <w:rPr>
                <w:noProof/>
                <w:szCs w:val="24"/>
              </w:rPr>
              <w:t>URL encoding uploads for files with foreign characters.</w:t>
            </w:r>
          </w:p>
        </w:tc>
        <w:tc>
          <w:tcPr>
            <w:tcW w:w="7407" w:type="dxa"/>
          </w:tcPr>
          <w:p w14:paraId="6EB39810" w14:textId="77777777" w:rsidR="00000000" w:rsidRDefault="008C4D69">
            <w:pPr>
              <w:rPr>
                <w:szCs w:val="24"/>
                <w:lang w:val="ja-JP"/>
              </w:rPr>
            </w:pPr>
            <w:r>
              <w:rPr>
                <w:rFonts w:ascii="MS Gothic" w:eastAsia="MS Gothic" w:hint="eastAsia"/>
                <w:szCs w:val="24"/>
                <w:lang w:val="ja-JP"/>
              </w:rPr>
              <w:t>外部文字を含むファイルの</w:t>
            </w:r>
            <w:r>
              <w:rPr>
                <w:szCs w:val="24"/>
                <w:lang w:val="ja-JP"/>
              </w:rPr>
              <w:t xml:space="preserve"> URL </w:t>
            </w:r>
            <w:r>
              <w:rPr>
                <w:rFonts w:ascii="MS Gothic" w:eastAsia="MS Gothic" w:hint="eastAsia"/>
                <w:szCs w:val="24"/>
                <w:lang w:val="ja-JP"/>
              </w:rPr>
              <w:t>エンコードアップロード</w:t>
            </w:r>
            <w:r>
              <w:rPr>
                <w:rFonts w:ascii="Microsoft YaHei UI" w:eastAsia="Microsoft YaHei UI" w:hAnsi="Microsoft YaHei UI" w:cs="Microsoft YaHei UI" w:hint="eastAsia"/>
                <w:szCs w:val="24"/>
                <w:lang w:val="ja-JP"/>
              </w:rPr>
              <w:t>。</w:t>
            </w:r>
          </w:p>
        </w:tc>
      </w:tr>
      <w:tr w:rsidR="00000000" w14:paraId="017CB0A0" w14:textId="77777777">
        <w:tc>
          <w:tcPr>
            <w:tcW w:w="660" w:type="dxa"/>
            <w:shd w:val="clear" w:color="auto" w:fill="F2F2F2" w:themeFill="background1" w:themeFillShade="F2"/>
          </w:tcPr>
          <w:p w14:paraId="20FB88AF" w14:textId="77777777" w:rsidR="00000000" w:rsidRDefault="008C4D69">
            <w:pPr>
              <w:rPr>
                <w:noProof/>
                <w:sz w:val="2"/>
                <w:szCs w:val="24"/>
              </w:rPr>
            </w:pPr>
            <w:r>
              <w:rPr>
                <w:noProof/>
                <w:sz w:val="16"/>
                <w:szCs w:val="24"/>
              </w:rPr>
              <w:t xml:space="preserve">3007 </w:t>
            </w:r>
            <w:r>
              <w:rPr>
                <w:noProof/>
                <w:sz w:val="16"/>
              </w:rPr>
              <w:br/>
            </w:r>
            <w:r>
              <w:rPr>
                <w:noProof/>
                <w:sz w:val="2"/>
                <w:szCs w:val="24"/>
              </w:rPr>
              <w:t>8a903a41-5888-4a2a-907b-f990df05e8ec</w:t>
            </w:r>
          </w:p>
        </w:tc>
        <w:tc>
          <w:tcPr>
            <w:tcW w:w="7407" w:type="dxa"/>
            <w:shd w:val="clear" w:color="auto" w:fill="F2F2F2" w:themeFill="background1" w:themeFillShade="F2"/>
          </w:tcPr>
          <w:p w14:paraId="6CB7739E" w14:textId="77777777" w:rsidR="00000000" w:rsidRDefault="008C4D69">
            <w:pPr>
              <w:rPr>
                <w:noProof/>
                <w:szCs w:val="24"/>
              </w:rPr>
            </w:pPr>
            <w:r>
              <w:rPr>
                <w:noProof/>
                <w:szCs w:val="24"/>
              </w:rPr>
              <w:t>Fix:</w:t>
            </w:r>
          </w:p>
        </w:tc>
        <w:tc>
          <w:tcPr>
            <w:tcW w:w="7407" w:type="dxa"/>
          </w:tcPr>
          <w:p w14:paraId="54DB70A1" w14:textId="77777777" w:rsidR="00000000" w:rsidRDefault="008C4D69">
            <w:pPr>
              <w:rPr>
                <w:szCs w:val="24"/>
                <w:lang w:val="ja-JP"/>
              </w:rPr>
            </w:pPr>
            <w:r>
              <w:rPr>
                <w:rFonts w:ascii="MS Gothic" w:eastAsia="MS Gothic" w:hint="eastAsia"/>
                <w:szCs w:val="24"/>
                <w:lang w:val="ja-JP"/>
              </w:rPr>
              <w:t>修正</w:t>
            </w:r>
            <w:r>
              <w:rPr>
                <w:szCs w:val="24"/>
                <w:lang w:val="ja-JP"/>
              </w:rPr>
              <w:t>:</w:t>
            </w:r>
          </w:p>
        </w:tc>
      </w:tr>
      <w:tr w:rsidR="00000000" w14:paraId="02A31076" w14:textId="77777777">
        <w:tc>
          <w:tcPr>
            <w:tcW w:w="660" w:type="dxa"/>
            <w:shd w:val="clear" w:color="auto" w:fill="F2F2F2" w:themeFill="background1" w:themeFillShade="F2"/>
          </w:tcPr>
          <w:p w14:paraId="27909F53" w14:textId="77777777" w:rsidR="00000000" w:rsidRDefault="008C4D69">
            <w:pPr>
              <w:rPr>
                <w:noProof/>
                <w:sz w:val="2"/>
                <w:szCs w:val="24"/>
              </w:rPr>
            </w:pPr>
            <w:r>
              <w:rPr>
                <w:noProof/>
                <w:sz w:val="16"/>
                <w:szCs w:val="24"/>
              </w:rPr>
              <w:t xml:space="preserve">3008 </w:t>
            </w:r>
            <w:r>
              <w:rPr>
                <w:noProof/>
                <w:sz w:val="16"/>
              </w:rPr>
              <w:br/>
            </w:r>
            <w:r>
              <w:rPr>
                <w:noProof/>
                <w:sz w:val="2"/>
                <w:szCs w:val="24"/>
              </w:rPr>
              <w:t>46d84901-2e2b-49be-87f7-da5114e061f7</w:t>
            </w:r>
          </w:p>
        </w:tc>
        <w:tc>
          <w:tcPr>
            <w:tcW w:w="7407" w:type="dxa"/>
            <w:shd w:val="clear" w:color="auto" w:fill="F2F2F2" w:themeFill="background1" w:themeFillShade="F2"/>
          </w:tcPr>
          <w:p w14:paraId="723D0BA4" w14:textId="77777777" w:rsidR="00000000" w:rsidRDefault="008C4D69">
            <w:pPr>
              <w:rPr>
                <w:noProof/>
                <w:szCs w:val="24"/>
              </w:rPr>
            </w:pPr>
            <w:r>
              <w:rPr>
                <w:noProof/>
                <w:szCs w:val="24"/>
              </w:rPr>
              <w:t>Player ordering to better resemble the order in Brightcove Studio.</w:t>
            </w:r>
          </w:p>
        </w:tc>
        <w:tc>
          <w:tcPr>
            <w:tcW w:w="7407" w:type="dxa"/>
          </w:tcPr>
          <w:p w14:paraId="2AF48BC7" w14:textId="77777777" w:rsidR="00000000" w:rsidRDefault="008C4D69">
            <w:pPr>
              <w:rPr>
                <w:szCs w:val="24"/>
                <w:lang w:val="ja-JP"/>
              </w:rPr>
            </w:pPr>
            <w:r>
              <w:rPr>
                <w:rFonts w:ascii="MS Gothic" w:eastAsia="MS Gothic" w:hint="eastAsia"/>
                <w:szCs w:val="24"/>
                <w:lang w:val="ja-JP"/>
              </w:rPr>
              <w:t>プレーヤーの注文は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Studio </w:t>
            </w:r>
            <w:r>
              <w:rPr>
                <w:rFonts w:ascii="MS Gothic" w:eastAsia="MS Gothic" w:hint="eastAsia"/>
                <w:szCs w:val="24"/>
                <w:lang w:val="ja-JP"/>
              </w:rPr>
              <w:t>の注文によく似ています</w:t>
            </w:r>
            <w:r>
              <w:rPr>
                <w:rFonts w:ascii="Microsoft YaHei UI" w:eastAsia="Microsoft YaHei UI" w:hAnsi="Microsoft YaHei UI" w:cs="Microsoft YaHei UI" w:hint="eastAsia"/>
                <w:szCs w:val="24"/>
                <w:lang w:val="ja-JP"/>
              </w:rPr>
              <w:t>。</w:t>
            </w:r>
          </w:p>
        </w:tc>
      </w:tr>
      <w:tr w:rsidR="00000000" w14:paraId="5EEC2C63" w14:textId="77777777">
        <w:tc>
          <w:tcPr>
            <w:tcW w:w="660" w:type="dxa"/>
            <w:shd w:val="clear" w:color="auto" w:fill="F2F2F2" w:themeFill="background1" w:themeFillShade="F2"/>
          </w:tcPr>
          <w:p w14:paraId="44BB3710" w14:textId="77777777" w:rsidR="00000000" w:rsidRDefault="008C4D69">
            <w:pPr>
              <w:rPr>
                <w:noProof/>
                <w:sz w:val="2"/>
                <w:szCs w:val="24"/>
              </w:rPr>
            </w:pPr>
            <w:r>
              <w:rPr>
                <w:noProof/>
                <w:sz w:val="16"/>
                <w:szCs w:val="24"/>
              </w:rPr>
              <w:t xml:space="preserve">3009 </w:t>
            </w:r>
            <w:r>
              <w:rPr>
                <w:noProof/>
                <w:sz w:val="16"/>
              </w:rPr>
              <w:br/>
            </w:r>
            <w:r>
              <w:rPr>
                <w:noProof/>
                <w:sz w:val="2"/>
                <w:szCs w:val="24"/>
              </w:rPr>
              <w:t>7bd64644-6df6-4fe7-a0f6-fd3513accb47</w:t>
            </w:r>
          </w:p>
        </w:tc>
        <w:tc>
          <w:tcPr>
            <w:tcW w:w="7407" w:type="dxa"/>
            <w:shd w:val="clear" w:color="auto" w:fill="F2F2F2" w:themeFill="background1" w:themeFillShade="F2"/>
          </w:tcPr>
          <w:p w14:paraId="5D3C437E" w14:textId="77777777" w:rsidR="00000000" w:rsidRDefault="008C4D69">
            <w:pPr>
              <w:rPr>
                <w:noProof/>
                <w:szCs w:val="24"/>
              </w:rPr>
            </w:pPr>
            <w:r>
              <w:rPr>
                <w:noProof/>
                <w:szCs w:val="24"/>
              </w:rPr>
              <w:t>Fix:</w:t>
            </w:r>
          </w:p>
        </w:tc>
        <w:tc>
          <w:tcPr>
            <w:tcW w:w="7407" w:type="dxa"/>
          </w:tcPr>
          <w:p w14:paraId="6BF63214" w14:textId="77777777" w:rsidR="00000000" w:rsidRDefault="008C4D69">
            <w:pPr>
              <w:rPr>
                <w:szCs w:val="24"/>
                <w:lang w:val="ja-JP"/>
              </w:rPr>
            </w:pPr>
            <w:r>
              <w:rPr>
                <w:rFonts w:ascii="MS Gothic" w:eastAsia="MS Gothic" w:hint="eastAsia"/>
                <w:szCs w:val="24"/>
                <w:lang w:val="ja-JP"/>
              </w:rPr>
              <w:t>修正</w:t>
            </w:r>
            <w:r>
              <w:rPr>
                <w:szCs w:val="24"/>
                <w:lang w:val="ja-JP"/>
              </w:rPr>
              <w:t>:</w:t>
            </w:r>
          </w:p>
        </w:tc>
      </w:tr>
      <w:tr w:rsidR="00000000" w14:paraId="57EAE176" w14:textId="77777777">
        <w:tc>
          <w:tcPr>
            <w:tcW w:w="660" w:type="dxa"/>
            <w:shd w:val="clear" w:color="auto" w:fill="F2F2F2" w:themeFill="background1" w:themeFillShade="F2"/>
          </w:tcPr>
          <w:p w14:paraId="256FCD60" w14:textId="77777777" w:rsidR="00000000" w:rsidRDefault="008C4D69">
            <w:pPr>
              <w:rPr>
                <w:noProof/>
                <w:sz w:val="2"/>
                <w:szCs w:val="24"/>
              </w:rPr>
            </w:pPr>
            <w:r>
              <w:rPr>
                <w:noProof/>
                <w:sz w:val="16"/>
                <w:szCs w:val="24"/>
              </w:rPr>
              <w:t xml:space="preserve">3010 </w:t>
            </w:r>
            <w:r>
              <w:rPr>
                <w:noProof/>
                <w:sz w:val="16"/>
              </w:rPr>
              <w:br/>
            </w:r>
            <w:r>
              <w:rPr>
                <w:noProof/>
                <w:sz w:val="2"/>
                <w:szCs w:val="24"/>
              </w:rPr>
              <w:t>c31c46f6-0442-4b66-a46e-204f2404769f</w:t>
            </w:r>
          </w:p>
        </w:tc>
        <w:tc>
          <w:tcPr>
            <w:tcW w:w="7407" w:type="dxa"/>
            <w:shd w:val="clear" w:color="auto" w:fill="F2F2F2" w:themeFill="background1" w:themeFillShade="F2"/>
          </w:tcPr>
          <w:p w14:paraId="4D269592" w14:textId="77777777" w:rsidR="00000000" w:rsidRDefault="008C4D69">
            <w:pPr>
              <w:rPr>
                <w:noProof/>
                <w:szCs w:val="24"/>
              </w:rPr>
            </w:pPr>
            <w:r>
              <w:rPr>
                <w:noProof/>
                <w:szCs w:val="24"/>
              </w:rPr>
              <w:t>Issue with adding accounts to the plugin.</w:t>
            </w:r>
          </w:p>
        </w:tc>
        <w:tc>
          <w:tcPr>
            <w:tcW w:w="7407" w:type="dxa"/>
          </w:tcPr>
          <w:p w14:paraId="5C44D6A2" w14:textId="77777777" w:rsidR="00000000" w:rsidRDefault="008C4D69">
            <w:pPr>
              <w:rPr>
                <w:szCs w:val="24"/>
                <w:lang w:val="ja-JP"/>
              </w:rPr>
            </w:pPr>
            <w:r>
              <w:rPr>
                <w:rFonts w:ascii="MS Gothic" w:eastAsia="MS Gothic" w:hint="eastAsia"/>
                <w:szCs w:val="24"/>
                <w:lang w:val="ja-JP"/>
              </w:rPr>
              <w:t>プラグインへのアカウントの追加に関する問題</w:t>
            </w:r>
            <w:r>
              <w:rPr>
                <w:rFonts w:ascii="Microsoft YaHei UI" w:eastAsia="Microsoft YaHei UI" w:hAnsi="Microsoft YaHei UI" w:cs="Microsoft YaHei UI" w:hint="eastAsia"/>
                <w:szCs w:val="24"/>
                <w:lang w:val="ja-JP"/>
              </w:rPr>
              <w:t>。</w:t>
            </w:r>
          </w:p>
        </w:tc>
      </w:tr>
      <w:tr w:rsidR="00000000" w14:paraId="228C74DB" w14:textId="77777777">
        <w:tc>
          <w:tcPr>
            <w:tcW w:w="660" w:type="dxa"/>
            <w:shd w:val="clear" w:color="auto" w:fill="F2F2F2" w:themeFill="background1" w:themeFillShade="F2"/>
          </w:tcPr>
          <w:p w14:paraId="68D8592F" w14:textId="77777777" w:rsidR="00000000" w:rsidRDefault="008C4D69">
            <w:pPr>
              <w:rPr>
                <w:noProof/>
                <w:sz w:val="2"/>
                <w:szCs w:val="24"/>
              </w:rPr>
            </w:pPr>
            <w:r>
              <w:rPr>
                <w:noProof/>
                <w:sz w:val="16"/>
                <w:szCs w:val="24"/>
              </w:rPr>
              <w:t xml:space="preserve">3011 </w:t>
            </w:r>
            <w:r>
              <w:rPr>
                <w:noProof/>
                <w:sz w:val="16"/>
              </w:rPr>
              <w:br/>
            </w:r>
            <w:r>
              <w:rPr>
                <w:noProof/>
                <w:sz w:val="2"/>
                <w:szCs w:val="24"/>
              </w:rPr>
              <w:t>e16c038c-ccdd-40b5-a4c0-9186219db018</w:t>
            </w:r>
          </w:p>
        </w:tc>
        <w:tc>
          <w:tcPr>
            <w:tcW w:w="7407" w:type="dxa"/>
            <w:shd w:val="clear" w:color="auto" w:fill="F2F2F2" w:themeFill="background1" w:themeFillShade="F2"/>
          </w:tcPr>
          <w:p w14:paraId="4EE260CD" w14:textId="77777777" w:rsidR="00000000" w:rsidRDefault="008C4D69">
            <w:pPr>
              <w:rPr>
                <w:noProof/>
                <w:szCs w:val="24"/>
              </w:rPr>
            </w:pPr>
            <w:r>
              <w:rPr>
                <w:noProof/>
                <w:szCs w:val="24"/>
              </w:rPr>
              <w:t>Fix:</w:t>
            </w:r>
          </w:p>
        </w:tc>
        <w:tc>
          <w:tcPr>
            <w:tcW w:w="7407" w:type="dxa"/>
          </w:tcPr>
          <w:p w14:paraId="5DA8748F" w14:textId="77777777" w:rsidR="00000000" w:rsidRDefault="008C4D69">
            <w:pPr>
              <w:rPr>
                <w:szCs w:val="24"/>
                <w:lang w:val="ja-JP"/>
              </w:rPr>
            </w:pPr>
            <w:r>
              <w:rPr>
                <w:rFonts w:ascii="MS Gothic" w:eastAsia="MS Gothic" w:hint="eastAsia"/>
                <w:szCs w:val="24"/>
                <w:lang w:val="ja-JP"/>
              </w:rPr>
              <w:t>修正</w:t>
            </w:r>
            <w:r>
              <w:rPr>
                <w:szCs w:val="24"/>
                <w:lang w:val="ja-JP"/>
              </w:rPr>
              <w:t>:</w:t>
            </w:r>
          </w:p>
        </w:tc>
      </w:tr>
      <w:tr w:rsidR="00000000" w14:paraId="449C6BC3" w14:textId="77777777">
        <w:tc>
          <w:tcPr>
            <w:tcW w:w="660" w:type="dxa"/>
            <w:shd w:val="clear" w:color="auto" w:fill="F2F2F2" w:themeFill="background1" w:themeFillShade="F2"/>
          </w:tcPr>
          <w:p w14:paraId="016BC669" w14:textId="77777777" w:rsidR="00000000" w:rsidRDefault="008C4D69">
            <w:pPr>
              <w:rPr>
                <w:noProof/>
                <w:sz w:val="2"/>
                <w:szCs w:val="24"/>
              </w:rPr>
            </w:pPr>
            <w:r>
              <w:rPr>
                <w:noProof/>
                <w:sz w:val="16"/>
                <w:szCs w:val="24"/>
              </w:rPr>
              <w:t xml:space="preserve">3012 </w:t>
            </w:r>
            <w:r>
              <w:rPr>
                <w:noProof/>
                <w:sz w:val="16"/>
              </w:rPr>
              <w:br/>
            </w:r>
            <w:r>
              <w:rPr>
                <w:noProof/>
                <w:sz w:val="2"/>
                <w:szCs w:val="24"/>
              </w:rPr>
              <w:t>86367db3-4761-4d6b-b772-590bce9057b6</w:t>
            </w:r>
          </w:p>
        </w:tc>
        <w:tc>
          <w:tcPr>
            <w:tcW w:w="7407" w:type="dxa"/>
            <w:shd w:val="clear" w:color="auto" w:fill="F2F2F2" w:themeFill="background1" w:themeFillShade="F2"/>
          </w:tcPr>
          <w:p w14:paraId="1EA75D3F" w14:textId="77777777" w:rsidR="00000000" w:rsidRDefault="008C4D69">
            <w:pPr>
              <w:rPr>
                <w:noProof/>
                <w:szCs w:val="24"/>
              </w:rPr>
            </w:pPr>
            <w:r>
              <w:rPr>
                <w:noProof/>
                <w:szCs w:val="24"/>
              </w:rPr>
              <w:t>Upload new videos bug.</w:t>
            </w:r>
          </w:p>
        </w:tc>
        <w:tc>
          <w:tcPr>
            <w:tcW w:w="7407" w:type="dxa"/>
          </w:tcPr>
          <w:p w14:paraId="15B10F16" w14:textId="77777777" w:rsidR="00000000" w:rsidRDefault="008C4D69">
            <w:pPr>
              <w:rPr>
                <w:szCs w:val="24"/>
                <w:lang w:val="ja-JP"/>
              </w:rPr>
            </w:pPr>
            <w:r>
              <w:rPr>
                <w:rFonts w:ascii="MS Gothic" w:eastAsia="MS Gothic" w:hint="eastAsia"/>
                <w:szCs w:val="24"/>
                <w:lang w:val="ja-JP"/>
              </w:rPr>
              <w:t>新しい動画のバグをアップロードします</w:t>
            </w:r>
            <w:r>
              <w:rPr>
                <w:rFonts w:ascii="Microsoft YaHei UI" w:eastAsia="Microsoft YaHei UI" w:hAnsi="Microsoft YaHei UI" w:cs="Microsoft YaHei UI" w:hint="eastAsia"/>
                <w:szCs w:val="24"/>
                <w:lang w:val="ja-JP"/>
              </w:rPr>
              <w:t>。</w:t>
            </w:r>
          </w:p>
        </w:tc>
      </w:tr>
      <w:tr w:rsidR="00000000" w14:paraId="4703F416" w14:textId="77777777">
        <w:tc>
          <w:tcPr>
            <w:tcW w:w="660" w:type="dxa"/>
            <w:shd w:val="clear" w:color="auto" w:fill="F2F2F2" w:themeFill="background1" w:themeFillShade="F2"/>
          </w:tcPr>
          <w:p w14:paraId="3FDEF2D7" w14:textId="77777777" w:rsidR="00000000" w:rsidRDefault="008C4D69">
            <w:pPr>
              <w:rPr>
                <w:noProof/>
                <w:sz w:val="2"/>
                <w:szCs w:val="24"/>
              </w:rPr>
            </w:pPr>
            <w:r>
              <w:rPr>
                <w:noProof/>
                <w:sz w:val="16"/>
                <w:szCs w:val="24"/>
              </w:rPr>
              <w:t xml:space="preserve">3013 </w:t>
            </w:r>
            <w:r>
              <w:rPr>
                <w:noProof/>
                <w:sz w:val="16"/>
              </w:rPr>
              <w:br/>
            </w:r>
            <w:r>
              <w:rPr>
                <w:noProof/>
                <w:sz w:val="2"/>
                <w:szCs w:val="24"/>
              </w:rPr>
              <w:t>3e4078e4-f7af-4e80-b770-8b0696427e06</w:t>
            </w:r>
          </w:p>
        </w:tc>
        <w:tc>
          <w:tcPr>
            <w:tcW w:w="7407" w:type="dxa"/>
            <w:shd w:val="clear" w:color="auto" w:fill="F2F2F2" w:themeFill="background1" w:themeFillShade="F2"/>
          </w:tcPr>
          <w:p w14:paraId="6716FFEA" w14:textId="77777777" w:rsidR="00000000" w:rsidRDefault="008C4D69">
            <w:pPr>
              <w:rPr>
                <w:noProof/>
                <w:szCs w:val="24"/>
              </w:rPr>
            </w:pPr>
            <w:r>
              <w:rPr>
                <w:noProof/>
                <w:szCs w:val="24"/>
              </w:rPr>
              <w:t>Enhancement:</w:t>
            </w:r>
          </w:p>
        </w:tc>
        <w:tc>
          <w:tcPr>
            <w:tcW w:w="7407" w:type="dxa"/>
          </w:tcPr>
          <w:p w14:paraId="78649DBA" w14:textId="77777777" w:rsidR="00000000" w:rsidRDefault="008C4D69">
            <w:pPr>
              <w:rPr>
                <w:szCs w:val="24"/>
                <w:lang w:val="ja-JP"/>
              </w:rPr>
            </w:pPr>
            <w:r>
              <w:rPr>
                <w:rFonts w:ascii="MS Gothic" w:eastAsia="MS Gothic" w:hint="eastAsia"/>
                <w:szCs w:val="24"/>
                <w:lang w:val="ja-JP"/>
              </w:rPr>
              <w:t>機能強化</w:t>
            </w:r>
            <w:r>
              <w:rPr>
                <w:szCs w:val="24"/>
                <w:lang w:val="ja-JP"/>
              </w:rPr>
              <w:t>:</w:t>
            </w:r>
          </w:p>
        </w:tc>
      </w:tr>
      <w:tr w:rsidR="00000000" w14:paraId="286A6B37" w14:textId="77777777">
        <w:tc>
          <w:tcPr>
            <w:tcW w:w="660" w:type="dxa"/>
            <w:shd w:val="clear" w:color="auto" w:fill="F2F2F2" w:themeFill="background1" w:themeFillShade="F2"/>
          </w:tcPr>
          <w:p w14:paraId="7DB7D238" w14:textId="77777777" w:rsidR="00000000" w:rsidRDefault="008C4D69">
            <w:pPr>
              <w:rPr>
                <w:noProof/>
                <w:sz w:val="2"/>
                <w:szCs w:val="24"/>
              </w:rPr>
            </w:pPr>
            <w:r>
              <w:rPr>
                <w:noProof/>
                <w:sz w:val="16"/>
                <w:szCs w:val="24"/>
              </w:rPr>
              <w:t xml:space="preserve">3014 </w:t>
            </w:r>
            <w:r>
              <w:rPr>
                <w:noProof/>
                <w:sz w:val="16"/>
              </w:rPr>
              <w:br/>
            </w:r>
            <w:r>
              <w:rPr>
                <w:noProof/>
                <w:sz w:val="2"/>
                <w:szCs w:val="24"/>
              </w:rPr>
              <w:t>5aebbf0f-56ee-4672-86c2-e70453e3154e</w:t>
            </w:r>
          </w:p>
        </w:tc>
        <w:tc>
          <w:tcPr>
            <w:tcW w:w="7407" w:type="dxa"/>
            <w:shd w:val="clear" w:color="auto" w:fill="F2F2F2" w:themeFill="background1" w:themeFillShade="F2"/>
          </w:tcPr>
          <w:p w14:paraId="1008B392" w14:textId="77777777" w:rsidR="00000000" w:rsidRDefault="008C4D69">
            <w:pPr>
              <w:rPr>
                <w:noProof/>
                <w:szCs w:val="24"/>
              </w:rPr>
            </w:pPr>
            <w:r>
              <w:rPr>
                <w:noProof/>
                <w:szCs w:val="24"/>
              </w:rPr>
              <w:t>Picture in Picture Support.</w:t>
            </w:r>
          </w:p>
        </w:tc>
        <w:tc>
          <w:tcPr>
            <w:tcW w:w="7407" w:type="dxa"/>
          </w:tcPr>
          <w:p w14:paraId="38DD9A04" w14:textId="77777777" w:rsidR="00000000" w:rsidRDefault="008C4D69">
            <w:pPr>
              <w:rPr>
                <w:szCs w:val="24"/>
                <w:lang w:val="ja-JP"/>
              </w:rPr>
            </w:pPr>
            <w:r>
              <w:rPr>
                <w:rFonts w:ascii="MS Gothic" w:eastAsia="MS Gothic" w:hint="eastAsia"/>
                <w:szCs w:val="24"/>
                <w:lang w:val="ja-JP"/>
              </w:rPr>
              <w:t>画像のサポートです</w:t>
            </w:r>
            <w:r>
              <w:rPr>
                <w:rFonts w:ascii="Microsoft YaHei UI" w:eastAsia="Microsoft YaHei UI" w:hAnsi="Microsoft YaHei UI" w:cs="Microsoft YaHei UI" w:hint="eastAsia"/>
                <w:szCs w:val="24"/>
                <w:lang w:val="ja-JP"/>
              </w:rPr>
              <w:t>。</w:t>
            </w:r>
          </w:p>
        </w:tc>
      </w:tr>
      <w:tr w:rsidR="00000000" w14:paraId="5074A414" w14:textId="77777777">
        <w:tc>
          <w:tcPr>
            <w:tcW w:w="660" w:type="dxa"/>
            <w:shd w:val="clear" w:color="auto" w:fill="F2F2F2" w:themeFill="background1" w:themeFillShade="F2"/>
          </w:tcPr>
          <w:p w14:paraId="159FD5B4" w14:textId="77777777" w:rsidR="00000000" w:rsidRDefault="008C4D69">
            <w:pPr>
              <w:rPr>
                <w:noProof/>
                <w:sz w:val="2"/>
                <w:szCs w:val="24"/>
              </w:rPr>
            </w:pPr>
            <w:r>
              <w:rPr>
                <w:noProof/>
                <w:sz w:val="16"/>
                <w:szCs w:val="24"/>
              </w:rPr>
              <w:t xml:space="preserve">3015 </w:t>
            </w:r>
            <w:r>
              <w:rPr>
                <w:noProof/>
                <w:sz w:val="16"/>
              </w:rPr>
              <w:br/>
            </w:r>
            <w:r>
              <w:rPr>
                <w:noProof/>
                <w:sz w:val="2"/>
                <w:szCs w:val="24"/>
              </w:rPr>
              <w:t>b10da6cb-421c-4532-b29b</w:t>
            </w:r>
            <w:r>
              <w:rPr>
                <w:noProof/>
                <w:sz w:val="2"/>
                <w:szCs w:val="24"/>
              </w:rPr>
              <w:t>-53de7ec9eac5</w:t>
            </w:r>
          </w:p>
        </w:tc>
        <w:tc>
          <w:tcPr>
            <w:tcW w:w="7407" w:type="dxa"/>
            <w:shd w:val="clear" w:color="auto" w:fill="F2F2F2" w:themeFill="background1" w:themeFillShade="F2"/>
          </w:tcPr>
          <w:p w14:paraId="2FD62120" w14:textId="77777777" w:rsidR="00000000" w:rsidRDefault="008C4D69">
            <w:pPr>
              <w:rPr>
                <w:noProof/>
                <w:szCs w:val="24"/>
              </w:rPr>
            </w:pPr>
            <w:r>
              <w:rPr>
                <w:noProof/>
                <w:szCs w:val="24"/>
              </w:rPr>
              <w:t>Enhancement:</w:t>
            </w:r>
          </w:p>
        </w:tc>
        <w:tc>
          <w:tcPr>
            <w:tcW w:w="7407" w:type="dxa"/>
          </w:tcPr>
          <w:p w14:paraId="44C18E15" w14:textId="77777777" w:rsidR="00000000" w:rsidRDefault="008C4D69">
            <w:pPr>
              <w:rPr>
                <w:szCs w:val="24"/>
                <w:lang w:val="ja-JP"/>
              </w:rPr>
            </w:pPr>
            <w:r>
              <w:rPr>
                <w:rFonts w:ascii="MS Gothic" w:eastAsia="MS Gothic" w:hint="eastAsia"/>
                <w:szCs w:val="24"/>
                <w:lang w:val="ja-JP"/>
              </w:rPr>
              <w:t>機能強化</w:t>
            </w:r>
            <w:r>
              <w:rPr>
                <w:szCs w:val="24"/>
                <w:lang w:val="ja-JP"/>
              </w:rPr>
              <w:t>:</w:t>
            </w:r>
          </w:p>
        </w:tc>
      </w:tr>
      <w:tr w:rsidR="00000000" w14:paraId="6F29AAB1" w14:textId="77777777">
        <w:tc>
          <w:tcPr>
            <w:tcW w:w="660" w:type="dxa"/>
            <w:shd w:val="clear" w:color="auto" w:fill="F2F2F2" w:themeFill="background1" w:themeFillShade="F2"/>
          </w:tcPr>
          <w:p w14:paraId="25C7750D" w14:textId="77777777" w:rsidR="00000000" w:rsidRDefault="008C4D69">
            <w:pPr>
              <w:rPr>
                <w:noProof/>
                <w:sz w:val="2"/>
                <w:szCs w:val="24"/>
              </w:rPr>
            </w:pPr>
            <w:r>
              <w:rPr>
                <w:noProof/>
                <w:sz w:val="16"/>
                <w:szCs w:val="24"/>
              </w:rPr>
              <w:t xml:space="preserve">3016 </w:t>
            </w:r>
            <w:r>
              <w:rPr>
                <w:noProof/>
                <w:sz w:val="16"/>
              </w:rPr>
              <w:br/>
            </w:r>
            <w:r>
              <w:rPr>
                <w:noProof/>
                <w:sz w:val="2"/>
                <w:szCs w:val="24"/>
              </w:rPr>
              <w:t>9b68fbee-7fa0-4588-86ef-03cdf00495b4</w:t>
            </w:r>
          </w:p>
        </w:tc>
        <w:tc>
          <w:tcPr>
            <w:tcW w:w="7407" w:type="dxa"/>
            <w:shd w:val="clear" w:color="auto" w:fill="F2F2F2" w:themeFill="background1" w:themeFillShade="F2"/>
          </w:tcPr>
          <w:p w14:paraId="6FE228C5" w14:textId="77777777" w:rsidR="00000000" w:rsidRDefault="008C4D69">
            <w:pPr>
              <w:rPr>
                <w:noProof/>
                <w:szCs w:val="24"/>
              </w:rPr>
            </w:pPr>
            <w:r>
              <w:rPr>
                <w:noProof/>
                <w:szCs w:val="24"/>
              </w:rPr>
              <w:t>Support to use Reference ID's in videos</w:t>
            </w:r>
          </w:p>
        </w:tc>
        <w:tc>
          <w:tcPr>
            <w:tcW w:w="7407" w:type="dxa"/>
          </w:tcPr>
          <w:p w14:paraId="5242FE7C" w14:textId="77777777" w:rsidR="00000000" w:rsidRDefault="008C4D69">
            <w:pPr>
              <w:rPr>
                <w:szCs w:val="24"/>
                <w:lang w:val="ja-JP"/>
              </w:rPr>
            </w:pPr>
            <w:r>
              <w:rPr>
                <w:rFonts w:ascii="MS Gothic" w:eastAsia="MS Gothic" w:hint="eastAsia"/>
                <w:szCs w:val="24"/>
                <w:lang w:val="ja-JP"/>
              </w:rPr>
              <w:t>動画での参照</w:t>
            </w:r>
            <w:r>
              <w:rPr>
                <w:szCs w:val="24"/>
                <w:lang w:val="ja-JP"/>
              </w:rPr>
              <w:t xml:space="preserve"> ID </w:t>
            </w:r>
            <w:r>
              <w:rPr>
                <w:rFonts w:ascii="MS Gothic" w:eastAsia="MS Gothic" w:hint="eastAsia"/>
                <w:szCs w:val="24"/>
                <w:lang w:val="ja-JP"/>
              </w:rPr>
              <w:t>の使用をサポート</w:t>
            </w:r>
          </w:p>
        </w:tc>
      </w:tr>
      <w:tr w:rsidR="00000000" w14:paraId="5622BA9E" w14:textId="77777777">
        <w:tc>
          <w:tcPr>
            <w:tcW w:w="660" w:type="dxa"/>
            <w:shd w:val="clear" w:color="auto" w:fill="F2F2F2" w:themeFill="background1" w:themeFillShade="F2"/>
          </w:tcPr>
          <w:p w14:paraId="2C864BBA" w14:textId="77777777" w:rsidR="00000000" w:rsidRDefault="008C4D69">
            <w:pPr>
              <w:rPr>
                <w:noProof/>
                <w:sz w:val="2"/>
                <w:szCs w:val="24"/>
              </w:rPr>
            </w:pPr>
            <w:r>
              <w:rPr>
                <w:noProof/>
                <w:sz w:val="16"/>
                <w:szCs w:val="24"/>
              </w:rPr>
              <w:t xml:space="preserve">3017 </w:t>
            </w:r>
            <w:r>
              <w:rPr>
                <w:noProof/>
                <w:sz w:val="16"/>
              </w:rPr>
              <w:br/>
            </w:r>
            <w:r>
              <w:rPr>
                <w:noProof/>
                <w:sz w:val="2"/>
                <w:szCs w:val="24"/>
              </w:rPr>
              <w:t>7a807c32-5675-40ab-8c49-ee181752f7fb</w:t>
            </w:r>
          </w:p>
        </w:tc>
        <w:tc>
          <w:tcPr>
            <w:tcW w:w="7407" w:type="dxa"/>
            <w:shd w:val="clear" w:color="auto" w:fill="F2F2F2" w:themeFill="background1" w:themeFillShade="F2"/>
          </w:tcPr>
          <w:p w14:paraId="3713E920" w14:textId="77777777" w:rsidR="00000000" w:rsidRDefault="008C4D69">
            <w:pPr>
              <w:rPr>
                <w:noProof/>
                <w:szCs w:val="24"/>
              </w:rPr>
            </w:pPr>
            <w:r>
              <w:rPr>
                <w:noProof/>
                <w:szCs w:val="24"/>
              </w:rPr>
              <w:t>Enhancement:</w:t>
            </w:r>
          </w:p>
        </w:tc>
        <w:tc>
          <w:tcPr>
            <w:tcW w:w="7407" w:type="dxa"/>
          </w:tcPr>
          <w:p w14:paraId="11E34034" w14:textId="77777777" w:rsidR="00000000" w:rsidRDefault="008C4D69">
            <w:pPr>
              <w:rPr>
                <w:szCs w:val="24"/>
                <w:lang w:val="ja-JP"/>
              </w:rPr>
            </w:pPr>
            <w:r>
              <w:rPr>
                <w:rFonts w:ascii="MS Gothic" w:eastAsia="MS Gothic" w:hint="eastAsia"/>
                <w:szCs w:val="24"/>
                <w:lang w:val="ja-JP"/>
              </w:rPr>
              <w:t>機能強化</w:t>
            </w:r>
            <w:r>
              <w:rPr>
                <w:szCs w:val="24"/>
                <w:lang w:val="ja-JP"/>
              </w:rPr>
              <w:t>:</w:t>
            </w:r>
          </w:p>
        </w:tc>
      </w:tr>
      <w:tr w:rsidR="00000000" w14:paraId="6C9F7B23" w14:textId="77777777">
        <w:tc>
          <w:tcPr>
            <w:tcW w:w="660" w:type="dxa"/>
            <w:shd w:val="clear" w:color="auto" w:fill="F2F2F2" w:themeFill="background1" w:themeFillShade="F2"/>
          </w:tcPr>
          <w:p w14:paraId="0D5E344A" w14:textId="77777777" w:rsidR="00000000" w:rsidRDefault="008C4D69">
            <w:pPr>
              <w:rPr>
                <w:noProof/>
                <w:sz w:val="2"/>
                <w:szCs w:val="24"/>
              </w:rPr>
            </w:pPr>
            <w:r>
              <w:rPr>
                <w:noProof/>
                <w:sz w:val="16"/>
                <w:szCs w:val="24"/>
              </w:rPr>
              <w:t xml:space="preserve">3018 </w:t>
            </w:r>
            <w:r>
              <w:rPr>
                <w:noProof/>
                <w:sz w:val="16"/>
              </w:rPr>
              <w:br/>
            </w:r>
            <w:r>
              <w:rPr>
                <w:noProof/>
                <w:sz w:val="2"/>
                <w:szCs w:val="24"/>
              </w:rPr>
              <w:t>ab30816a-f10a-433b-81b5-0d183311f046</w:t>
            </w:r>
          </w:p>
        </w:tc>
        <w:tc>
          <w:tcPr>
            <w:tcW w:w="7407" w:type="dxa"/>
            <w:shd w:val="clear" w:color="auto" w:fill="F2F2F2" w:themeFill="background1" w:themeFillShade="F2"/>
          </w:tcPr>
          <w:p w14:paraId="7208BC25" w14:textId="77777777" w:rsidR="00000000" w:rsidRDefault="008C4D69">
            <w:pPr>
              <w:rPr>
                <w:noProof/>
                <w:szCs w:val="24"/>
              </w:rPr>
            </w:pPr>
            <w:r>
              <w:rPr>
                <w:noProof/>
                <w:szCs w:val="24"/>
              </w:rPr>
              <w:t>Add a notice when credentials are revoked, prompting user to update them.</w:t>
            </w:r>
          </w:p>
        </w:tc>
        <w:tc>
          <w:tcPr>
            <w:tcW w:w="7407" w:type="dxa"/>
          </w:tcPr>
          <w:p w14:paraId="5426B94C" w14:textId="77777777" w:rsidR="00000000" w:rsidRDefault="008C4D69">
            <w:pPr>
              <w:rPr>
                <w:szCs w:val="24"/>
                <w:lang w:val="ja-JP"/>
              </w:rPr>
            </w:pPr>
            <w:r>
              <w:rPr>
                <w:rFonts w:ascii="MS Gothic" w:eastAsia="MS Gothic" w:hint="eastAsia"/>
                <w:szCs w:val="24"/>
                <w:lang w:val="ja-JP"/>
              </w:rPr>
              <w:t>資格情報が失効したときに通知を追加し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ユーザーに更新を促します</w:t>
            </w:r>
            <w:r>
              <w:rPr>
                <w:rFonts w:ascii="Microsoft YaHei UI" w:eastAsia="Microsoft YaHei UI" w:hAnsi="Microsoft YaHei UI" w:cs="Microsoft YaHei UI" w:hint="eastAsia"/>
                <w:szCs w:val="24"/>
                <w:lang w:val="ja-JP"/>
              </w:rPr>
              <w:t>。</w:t>
            </w:r>
          </w:p>
        </w:tc>
      </w:tr>
      <w:tr w:rsidR="00000000" w14:paraId="22DB6E52" w14:textId="77777777">
        <w:tc>
          <w:tcPr>
            <w:tcW w:w="660" w:type="dxa"/>
            <w:shd w:val="clear" w:color="auto" w:fill="F2F2F2" w:themeFill="background1" w:themeFillShade="F2"/>
          </w:tcPr>
          <w:p w14:paraId="3D43E873" w14:textId="77777777" w:rsidR="00000000" w:rsidRDefault="008C4D69">
            <w:pPr>
              <w:rPr>
                <w:noProof/>
                <w:sz w:val="2"/>
                <w:szCs w:val="24"/>
              </w:rPr>
            </w:pPr>
            <w:r>
              <w:rPr>
                <w:noProof/>
                <w:sz w:val="16"/>
                <w:szCs w:val="24"/>
              </w:rPr>
              <w:t xml:space="preserve">3019 </w:t>
            </w:r>
            <w:r>
              <w:rPr>
                <w:noProof/>
                <w:sz w:val="16"/>
              </w:rPr>
              <w:br/>
            </w:r>
            <w:r>
              <w:rPr>
                <w:noProof/>
                <w:sz w:val="2"/>
                <w:szCs w:val="24"/>
              </w:rPr>
              <w:t>69928e9d-2b0c-45d1-a8ef-7034781bf7e2</w:t>
            </w:r>
          </w:p>
        </w:tc>
        <w:tc>
          <w:tcPr>
            <w:tcW w:w="7407" w:type="dxa"/>
            <w:shd w:val="clear" w:color="auto" w:fill="F2F2F2" w:themeFill="background1" w:themeFillShade="F2"/>
          </w:tcPr>
          <w:p w14:paraId="71394BA2" w14:textId="77777777" w:rsidR="00000000" w:rsidRDefault="008C4D69">
            <w:pPr>
              <w:rPr>
                <w:noProof/>
                <w:szCs w:val="24"/>
              </w:rPr>
            </w:pPr>
            <w:r>
              <w:rPr>
                <w:noProof/>
                <w:szCs w:val="24"/>
              </w:rPr>
              <w:t>Requires at least:</w:t>
            </w:r>
          </w:p>
        </w:tc>
        <w:tc>
          <w:tcPr>
            <w:tcW w:w="7407" w:type="dxa"/>
          </w:tcPr>
          <w:p w14:paraId="3E17671C" w14:textId="77777777" w:rsidR="00000000" w:rsidRDefault="008C4D69">
            <w:pPr>
              <w:rPr>
                <w:szCs w:val="24"/>
                <w:lang w:val="ja-JP"/>
              </w:rPr>
            </w:pPr>
            <w:r>
              <w:rPr>
                <w:rFonts w:ascii="MS Gothic" w:eastAsia="MS Gothic" w:hint="eastAsia"/>
                <w:szCs w:val="24"/>
                <w:lang w:val="ja-JP"/>
              </w:rPr>
              <w:t>少なくとも次のものが必要です</w:t>
            </w:r>
            <w:r>
              <w:rPr>
                <w:rFonts w:ascii="Microsoft YaHei UI" w:eastAsia="Microsoft YaHei UI" w:hAnsi="Microsoft YaHei UI" w:cs="Microsoft YaHei UI" w:hint="eastAsia"/>
                <w:szCs w:val="24"/>
                <w:lang w:val="ja-JP"/>
              </w:rPr>
              <w:t>。</w:t>
            </w:r>
          </w:p>
        </w:tc>
      </w:tr>
      <w:tr w:rsidR="00000000" w14:paraId="0B611659" w14:textId="77777777">
        <w:tc>
          <w:tcPr>
            <w:tcW w:w="660" w:type="dxa"/>
            <w:shd w:val="clear" w:color="auto" w:fill="F2F2F2" w:themeFill="background1" w:themeFillShade="F2"/>
          </w:tcPr>
          <w:p w14:paraId="57240EC3" w14:textId="77777777" w:rsidR="00000000" w:rsidRDefault="008C4D69">
            <w:pPr>
              <w:rPr>
                <w:noProof/>
                <w:sz w:val="2"/>
                <w:szCs w:val="24"/>
              </w:rPr>
            </w:pPr>
            <w:r>
              <w:rPr>
                <w:noProof/>
                <w:sz w:val="16"/>
                <w:szCs w:val="24"/>
              </w:rPr>
              <w:t xml:space="preserve">3020 </w:t>
            </w:r>
            <w:r>
              <w:rPr>
                <w:noProof/>
                <w:sz w:val="16"/>
              </w:rPr>
              <w:br/>
            </w:r>
            <w:r>
              <w:rPr>
                <w:noProof/>
                <w:sz w:val="2"/>
                <w:szCs w:val="24"/>
              </w:rPr>
              <w:t>c04a3bc3-21f4-4aab-ba1b-7976e778c335</w:t>
            </w:r>
          </w:p>
        </w:tc>
        <w:tc>
          <w:tcPr>
            <w:tcW w:w="7407" w:type="dxa"/>
            <w:shd w:val="clear" w:color="auto" w:fill="F2F2F2" w:themeFill="background1" w:themeFillShade="F2"/>
          </w:tcPr>
          <w:p w14:paraId="1D5739EA" w14:textId="77777777" w:rsidR="00000000" w:rsidRDefault="008C4D69">
            <w:pPr>
              <w:rPr>
                <w:noProof/>
                <w:szCs w:val="24"/>
              </w:rPr>
            </w:pPr>
            <w:r>
              <w:rPr>
                <w:noProof/>
                <w:szCs w:val="24"/>
              </w:rPr>
              <w:t>WordPress 4.2, Tested up to:</w:t>
            </w:r>
          </w:p>
        </w:tc>
        <w:tc>
          <w:tcPr>
            <w:tcW w:w="7407" w:type="dxa"/>
          </w:tcPr>
          <w:p w14:paraId="36558F24" w14:textId="77777777" w:rsidR="00000000" w:rsidRDefault="008C4D69">
            <w:pPr>
              <w:rPr>
                <w:szCs w:val="24"/>
                <w:lang w:val="ja-JP"/>
              </w:rPr>
            </w:pPr>
            <w:r>
              <w:rPr>
                <w:rFonts w:ascii="MS Gothic" w:eastAsia="MS Gothic" w:hint="eastAsia"/>
                <w:szCs w:val="24"/>
                <w:lang w:val="ja-JP"/>
              </w:rPr>
              <w:t>ワードプレス</w:t>
            </w:r>
            <w:r>
              <w:rPr>
                <w:szCs w:val="24"/>
                <w:lang w:val="ja-JP"/>
              </w:rPr>
              <w:t xml:space="preserve"> 4.2</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最大テスト済み</w:t>
            </w:r>
            <w:r>
              <w:rPr>
                <w:szCs w:val="24"/>
                <w:lang w:val="ja-JP"/>
              </w:rPr>
              <w:t>:</w:t>
            </w:r>
          </w:p>
        </w:tc>
      </w:tr>
      <w:tr w:rsidR="00000000" w14:paraId="396E04C3" w14:textId="77777777">
        <w:tc>
          <w:tcPr>
            <w:tcW w:w="660" w:type="dxa"/>
            <w:shd w:val="clear" w:color="auto" w:fill="F2F2F2" w:themeFill="background1" w:themeFillShade="F2"/>
          </w:tcPr>
          <w:p w14:paraId="26A305A3" w14:textId="77777777" w:rsidR="00000000" w:rsidRDefault="008C4D69">
            <w:pPr>
              <w:rPr>
                <w:noProof/>
                <w:sz w:val="2"/>
                <w:szCs w:val="24"/>
              </w:rPr>
            </w:pPr>
            <w:r>
              <w:rPr>
                <w:noProof/>
                <w:sz w:val="16"/>
                <w:szCs w:val="24"/>
              </w:rPr>
              <w:t xml:space="preserve">3021 </w:t>
            </w:r>
            <w:r>
              <w:rPr>
                <w:noProof/>
                <w:sz w:val="16"/>
              </w:rPr>
              <w:br/>
            </w:r>
            <w:r>
              <w:rPr>
                <w:noProof/>
                <w:sz w:val="2"/>
                <w:szCs w:val="24"/>
              </w:rPr>
              <w:t>2278691c-6155-4f4e-807b-3a7b27929392</w:t>
            </w:r>
          </w:p>
        </w:tc>
        <w:tc>
          <w:tcPr>
            <w:tcW w:w="7407" w:type="dxa"/>
            <w:shd w:val="clear" w:color="auto" w:fill="F2F2F2" w:themeFill="background1" w:themeFillShade="F2"/>
          </w:tcPr>
          <w:p w14:paraId="571C059F" w14:textId="77777777" w:rsidR="00000000" w:rsidRDefault="008C4D69">
            <w:pPr>
              <w:rPr>
                <w:noProof/>
                <w:szCs w:val="24"/>
              </w:rPr>
            </w:pPr>
            <w:r>
              <w:rPr>
                <w:noProof/>
                <w:szCs w:val="24"/>
              </w:rPr>
              <w:t>WordPress 5.4</w:t>
            </w:r>
          </w:p>
        </w:tc>
        <w:tc>
          <w:tcPr>
            <w:tcW w:w="7407" w:type="dxa"/>
          </w:tcPr>
          <w:p w14:paraId="69108292" w14:textId="77777777" w:rsidR="00000000" w:rsidRDefault="008C4D69">
            <w:pPr>
              <w:rPr>
                <w:szCs w:val="24"/>
                <w:lang w:val="ja-JP"/>
              </w:rPr>
            </w:pPr>
            <w:r>
              <w:rPr>
                <w:rFonts w:ascii="MS Gothic" w:eastAsia="MS Gothic" w:hint="eastAsia"/>
                <w:szCs w:val="24"/>
                <w:lang w:val="ja-JP"/>
              </w:rPr>
              <w:t>ワードプレス</w:t>
            </w:r>
            <w:r>
              <w:rPr>
                <w:szCs w:val="24"/>
                <w:lang w:val="ja-JP"/>
              </w:rPr>
              <w:t xml:space="preserve"> 5.4</w:t>
            </w:r>
          </w:p>
        </w:tc>
      </w:tr>
      <w:tr w:rsidR="00000000" w14:paraId="62721B9D" w14:textId="77777777">
        <w:tc>
          <w:tcPr>
            <w:tcW w:w="660" w:type="dxa"/>
            <w:shd w:val="clear" w:color="auto" w:fill="F2F2F2" w:themeFill="background1" w:themeFillShade="F2"/>
          </w:tcPr>
          <w:p w14:paraId="4CB991FE" w14:textId="77777777" w:rsidR="00000000" w:rsidRDefault="008C4D69">
            <w:pPr>
              <w:rPr>
                <w:noProof/>
                <w:sz w:val="2"/>
                <w:szCs w:val="24"/>
              </w:rPr>
            </w:pPr>
            <w:r>
              <w:rPr>
                <w:noProof/>
                <w:sz w:val="16"/>
                <w:szCs w:val="24"/>
              </w:rPr>
              <w:t xml:space="preserve">3022 </w:t>
            </w:r>
            <w:r>
              <w:rPr>
                <w:noProof/>
                <w:sz w:val="16"/>
              </w:rPr>
              <w:br/>
            </w:r>
            <w:r>
              <w:rPr>
                <w:noProof/>
                <w:sz w:val="2"/>
                <w:szCs w:val="24"/>
              </w:rPr>
              <w:t>7569a19a-3960-496f-a663-d1da500ffb85</w:t>
            </w:r>
          </w:p>
        </w:tc>
        <w:tc>
          <w:tcPr>
            <w:tcW w:w="7407" w:type="dxa"/>
            <w:shd w:val="clear" w:color="auto" w:fill="F2F2F2" w:themeFill="background1" w:themeFillShade="F2"/>
          </w:tcPr>
          <w:p w14:paraId="06229F5C" w14:textId="77777777" w:rsidR="00000000" w:rsidRDefault="008C4D69">
            <w:pPr>
              <w:rPr>
                <w:noProof/>
                <w:szCs w:val="24"/>
              </w:rPr>
            </w:pPr>
            <w:r>
              <w:rPr>
                <w:noProof/>
                <w:szCs w:val="24"/>
              </w:rPr>
              <w:t>The Brightcove</w:t>
            </w:r>
            <w:r>
              <w:rPr>
                <w:rStyle w:val="mqInternal"/>
                <w:noProof/>
                <w:szCs w:val="24"/>
              </w:rPr>
              <w:t>[1]</w:t>
            </w:r>
            <w:r>
              <w:rPr>
                <w:noProof/>
                <w:szCs w:val="24"/>
              </w:rPr>
              <w:t>Connector for WordPress is an open source plugin.</w:t>
            </w:r>
          </w:p>
        </w:tc>
        <w:tc>
          <w:tcPr>
            <w:tcW w:w="7407" w:type="dxa"/>
          </w:tcPr>
          <w:p w14:paraId="794836F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ワードプレスのブライトコーブコネクタは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オープンソースプラグインです</w:t>
            </w:r>
            <w:r>
              <w:rPr>
                <w:rFonts w:ascii="Microsoft YaHei UI" w:eastAsia="Microsoft YaHei UI" w:hAnsi="Microsoft YaHei UI" w:cs="Microsoft YaHei UI" w:hint="eastAsia"/>
                <w:szCs w:val="24"/>
                <w:lang w:val="ja-JP"/>
              </w:rPr>
              <w:t>。</w:t>
            </w:r>
          </w:p>
        </w:tc>
      </w:tr>
      <w:tr w:rsidR="00000000" w14:paraId="64433B45" w14:textId="77777777">
        <w:tc>
          <w:tcPr>
            <w:tcW w:w="660" w:type="dxa"/>
            <w:shd w:val="clear" w:color="auto" w:fill="F2F2F2" w:themeFill="background1" w:themeFillShade="F2"/>
          </w:tcPr>
          <w:p w14:paraId="4E9A4D8C" w14:textId="77777777" w:rsidR="00000000" w:rsidRDefault="008C4D69">
            <w:pPr>
              <w:rPr>
                <w:noProof/>
                <w:sz w:val="2"/>
                <w:szCs w:val="24"/>
              </w:rPr>
            </w:pPr>
            <w:r>
              <w:rPr>
                <w:noProof/>
                <w:sz w:val="16"/>
                <w:szCs w:val="24"/>
              </w:rPr>
              <w:t xml:space="preserve">3023 </w:t>
            </w:r>
            <w:r>
              <w:rPr>
                <w:noProof/>
                <w:sz w:val="16"/>
              </w:rPr>
              <w:br/>
            </w:r>
            <w:r>
              <w:rPr>
                <w:noProof/>
                <w:sz w:val="2"/>
                <w:szCs w:val="24"/>
              </w:rPr>
              <w:t>f14ca93e-fa3f-4b9c-91b5-9bd6d57e6ddc</w:t>
            </w:r>
          </w:p>
        </w:tc>
        <w:tc>
          <w:tcPr>
            <w:tcW w:w="7407" w:type="dxa"/>
            <w:shd w:val="clear" w:color="auto" w:fill="F2F2F2" w:themeFill="background1" w:themeFillShade="F2"/>
          </w:tcPr>
          <w:p w14:paraId="109DC2D6" w14:textId="77777777" w:rsidR="00000000" w:rsidRDefault="008C4D69">
            <w:pPr>
              <w:rPr>
                <w:noProof/>
                <w:szCs w:val="24"/>
              </w:rPr>
            </w:pPr>
            <w:r>
              <w:rPr>
                <w:rStyle w:val="mqInternal"/>
                <w:noProof/>
                <w:szCs w:val="24"/>
              </w:rPr>
              <w:t>[1]</w:t>
            </w:r>
            <w:r>
              <w:rPr>
                <w:noProof/>
                <w:szCs w:val="24"/>
              </w:rPr>
              <w:t xml:space="preserve"> You are free to install &amp;  use it for your needs.</w:t>
            </w:r>
          </w:p>
        </w:tc>
        <w:tc>
          <w:tcPr>
            <w:tcW w:w="7407" w:type="dxa"/>
          </w:tcPr>
          <w:p w14:paraId="0F48507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必要に応じてインストールして使用できます</w:t>
            </w:r>
            <w:r>
              <w:rPr>
                <w:rFonts w:ascii="Microsoft YaHei UI" w:eastAsia="Microsoft YaHei UI" w:hAnsi="Microsoft YaHei UI" w:cs="Microsoft YaHei UI" w:hint="eastAsia"/>
                <w:szCs w:val="24"/>
                <w:lang w:val="ja-JP"/>
              </w:rPr>
              <w:t>。</w:t>
            </w:r>
          </w:p>
        </w:tc>
      </w:tr>
      <w:tr w:rsidR="00000000" w14:paraId="4D9BCF55" w14:textId="77777777">
        <w:tc>
          <w:tcPr>
            <w:tcW w:w="660" w:type="dxa"/>
            <w:shd w:val="clear" w:color="auto" w:fill="F2F2F2" w:themeFill="background1" w:themeFillShade="F2"/>
          </w:tcPr>
          <w:p w14:paraId="0245AAB3" w14:textId="77777777" w:rsidR="00000000" w:rsidRDefault="008C4D69">
            <w:pPr>
              <w:rPr>
                <w:noProof/>
                <w:sz w:val="2"/>
                <w:szCs w:val="24"/>
              </w:rPr>
            </w:pPr>
            <w:r>
              <w:rPr>
                <w:noProof/>
                <w:sz w:val="16"/>
                <w:szCs w:val="24"/>
              </w:rPr>
              <w:t xml:space="preserve">3024 </w:t>
            </w:r>
            <w:r>
              <w:rPr>
                <w:noProof/>
                <w:sz w:val="16"/>
              </w:rPr>
              <w:br/>
            </w:r>
            <w:r>
              <w:rPr>
                <w:noProof/>
                <w:sz w:val="2"/>
                <w:szCs w:val="24"/>
              </w:rPr>
              <w:t>e172063d-4c7a-47ad-9d96-1e39c2bbb3a6</w:t>
            </w:r>
          </w:p>
        </w:tc>
        <w:tc>
          <w:tcPr>
            <w:tcW w:w="7407" w:type="dxa"/>
            <w:shd w:val="clear" w:color="auto" w:fill="F2F2F2" w:themeFill="background1" w:themeFillShade="F2"/>
          </w:tcPr>
          <w:p w14:paraId="45B24655" w14:textId="77777777" w:rsidR="00000000" w:rsidRDefault="008C4D69">
            <w:pPr>
              <w:rPr>
                <w:noProof/>
                <w:szCs w:val="24"/>
              </w:rPr>
            </w:pPr>
            <w:r>
              <w:rPr>
                <w:rStyle w:val="mqInternal"/>
                <w:noProof/>
                <w:szCs w:val="24"/>
              </w:rPr>
              <w:t>[1]</w:t>
            </w:r>
            <w:r>
              <w:rPr>
                <w:noProof/>
                <w:szCs w:val="24"/>
              </w:rPr>
              <w:t xml:space="preserve"> If you are unable to successfully install the connector on your WordPress server, Brightcove offers a CMS Connector onboarding package which provides direct</w:t>
            </w:r>
            <w:r>
              <w:rPr>
                <w:rStyle w:val="mqInternal"/>
                <w:noProof/>
                <w:szCs w:val="24"/>
              </w:rPr>
              <w:t>[1]</w:t>
            </w:r>
            <w:r>
              <w:rPr>
                <w:noProof/>
                <w:szCs w:val="24"/>
              </w:rPr>
              <w:t>access to the connector developers for installation support.</w:t>
            </w:r>
          </w:p>
        </w:tc>
        <w:tc>
          <w:tcPr>
            <w:tcW w:w="7407" w:type="dxa"/>
          </w:tcPr>
          <w:p w14:paraId="6340F249" w14:textId="77777777" w:rsidR="00000000" w:rsidRDefault="008C4D69">
            <w:pPr>
              <w:rPr>
                <w:szCs w:val="24"/>
                <w:lang w:val="ja-JP"/>
              </w:rPr>
            </w:pPr>
            <w:r>
              <w:rPr>
                <w:rStyle w:val="mqInternal"/>
                <w:noProof/>
                <w:szCs w:val="24"/>
                <w:lang w:val="ja-JP"/>
              </w:rPr>
              <w:t>[1]</w:t>
            </w:r>
            <w:r>
              <w:rPr>
                <w:szCs w:val="24"/>
                <w:lang w:val="ja-JP"/>
              </w:rPr>
              <w:t xml:space="preserve"> WordPress </w:t>
            </w:r>
            <w:r>
              <w:rPr>
                <w:rFonts w:ascii="MS Gothic" w:eastAsia="MS Gothic" w:hint="eastAsia"/>
                <w:szCs w:val="24"/>
                <w:lang w:val="ja-JP"/>
              </w:rPr>
              <w:t>サーバにコネクタを正常にインストール</w:t>
            </w:r>
            <w:r>
              <w:rPr>
                <w:rFonts w:ascii="MS Gothic" w:eastAsia="MS Gothic" w:hint="eastAsia"/>
                <w:szCs w:val="24"/>
                <w:lang w:val="ja-JP"/>
              </w:rPr>
              <w:t>できない場合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ブライトコーブは</w:t>
            </w:r>
            <w:r>
              <w:rPr>
                <w:szCs w:val="24"/>
                <w:lang w:val="ja-JP"/>
              </w:rPr>
              <w:t xml:space="preserve"> CMS Connector </w:t>
            </w:r>
            <w:r>
              <w:rPr>
                <w:rFonts w:ascii="MS Gothic" w:eastAsia="MS Gothic" w:hint="eastAsia"/>
                <w:szCs w:val="24"/>
                <w:lang w:val="ja-JP"/>
              </w:rPr>
              <w:t>オンボーディングパッケージを提供します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このパッケージは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コネクタ開発者に直接アクセスしてインストールサポートを受けられます</w:t>
            </w:r>
            <w:r>
              <w:rPr>
                <w:rFonts w:ascii="Microsoft YaHei UI" w:eastAsia="Microsoft YaHei UI" w:hAnsi="Microsoft YaHei UI" w:cs="Microsoft YaHei UI" w:hint="eastAsia"/>
                <w:szCs w:val="24"/>
                <w:lang w:val="ja-JP"/>
              </w:rPr>
              <w:t>。</w:t>
            </w:r>
          </w:p>
        </w:tc>
      </w:tr>
      <w:tr w:rsidR="00000000" w14:paraId="4DB54E84" w14:textId="77777777">
        <w:tc>
          <w:tcPr>
            <w:tcW w:w="660" w:type="dxa"/>
            <w:shd w:val="clear" w:color="auto" w:fill="F2F2F2" w:themeFill="background1" w:themeFillShade="F2"/>
          </w:tcPr>
          <w:p w14:paraId="6D6DD089" w14:textId="77777777" w:rsidR="00000000" w:rsidRDefault="008C4D69">
            <w:pPr>
              <w:rPr>
                <w:noProof/>
                <w:sz w:val="2"/>
                <w:szCs w:val="24"/>
              </w:rPr>
            </w:pPr>
            <w:r>
              <w:rPr>
                <w:noProof/>
                <w:sz w:val="16"/>
                <w:szCs w:val="24"/>
              </w:rPr>
              <w:t xml:space="preserve">3025 </w:t>
            </w:r>
            <w:r>
              <w:rPr>
                <w:noProof/>
                <w:sz w:val="16"/>
              </w:rPr>
              <w:br/>
            </w:r>
            <w:r>
              <w:rPr>
                <w:noProof/>
                <w:sz w:val="2"/>
                <w:szCs w:val="24"/>
              </w:rPr>
              <w:t>d5294e9f-8e81-4d04-9071-a9aecdb92a80</w:t>
            </w:r>
          </w:p>
        </w:tc>
        <w:tc>
          <w:tcPr>
            <w:tcW w:w="7407" w:type="dxa"/>
            <w:shd w:val="clear" w:color="auto" w:fill="F2F2F2" w:themeFill="background1" w:themeFillShade="F2"/>
          </w:tcPr>
          <w:p w14:paraId="28E5FDC0" w14:textId="77777777" w:rsidR="00000000" w:rsidRDefault="008C4D69">
            <w:pPr>
              <w:rPr>
                <w:noProof/>
                <w:szCs w:val="24"/>
              </w:rPr>
            </w:pPr>
            <w:r>
              <w:rPr>
                <w:rStyle w:val="mqInternal"/>
                <w:noProof/>
                <w:szCs w:val="24"/>
              </w:rPr>
              <w:t>[1]</w:t>
            </w:r>
            <w:r>
              <w:rPr>
                <w:noProof/>
                <w:szCs w:val="24"/>
              </w:rPr>
              <w:t xml:space="preserve"> Your Brightcove Account Manager can provide more details on the onboarding package.</w:t>
            </w:r>
          </w:p>
        </w:tc>
        <w:tc>
          <w:tcPr>
            <w:tcW w:w="7407" w:type="dxa"/>
          </w:tcPr>
          <w:p w14:paraId="1A446A78" w14:textId="77777777" w:rsidR="00000000" w:rsidRDefault="008C4D69">
            <w:pPr>
              <w:rPr>
                <w:szCs w:val="24"/>
                <w:lang w:val="ja-JP"/>
              </w:rPr>
            </w:pPr>
            <w:r>
              <w:rPr>
                <w:rStyle w:val="mqInternal"/>
                <w:noProof/>
                <w:szCs w:val="24"/>
                <w:lang w:val="ja-JP"/>
              </w:rPr>
              <w:t>[1]</w:t>
            </w:r>
            <w:r>
              <w:rPr>
                <w:szCs w:val="24"/>
                <w:lang w:val="ja-JP"/>
              </w:rPr>
              <w:t xml:space="preserve"> Brightcove </w:t>
            </w:r>
            <w:r>
              <w:rPr>
                <w:rFonts w:ascii="MS Gothic" w:eastAsia="MS Gothic" w:hint="eastAsia"/>
                <w:szCs w:val="24"/>
                <w:lang w:val="ja-JP"/>
              </w:rPr>
              <w:t>アカウントマネージャは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オンボーディングパッケージの詳細を提供できます</w:t>
            </w:r>
            <w:r>
              <w:rPr>
                <w:rFonts w:ascii="Microsoft YaHei UI" w:eastAsia="Microsoft YaHei UI" w:hAnsi="Microsoft YaHei UI" w:cs="Microsoft YaHei UI" w:hint="eastAsia"/>
                <w:szCs w:val="24"/>
                <w:lang w:val="ja-JP"/>
              </w:rPr>
              <w:t>。</w:t>
            </w:r>
          </w:p>
        </w:tc>
      </w:tr>
      <w:tr w:rsidR="00000000" w14:paraId="002A3C6A" w14:textId="77777777">
        <w:tc>
          <w:tcPr>
            <w:tcW w:w="660" w:type="dxa"/>
            <w:shd w:val="clear" w:color="auto" w:fill="F2F2F2" w:themeFill="background1" w:themeFillShade="F2"/>
          </w:tcPr>
          <w:p w14:paraId="3F91FE63" w14:textId="77777777" w:rsidR="00000000" w:rsidRDefault="008C4D69">
            <w:pPr>
              <w:rPr>
                <w:noProof/>
                <w:sz w:val="2"/>
                <w:szCs w:val="24"/>
              </w:rPr>
            </w:pPr>
            <w:r>
              <w:rPr>
                <w:noProof/>
                <w:sz w:val="16"/>
                <w:szCs w:val="24"/>
              </w:rPr>
              <w:t xml:space="preserve">3026 </w:t>
            </w:r>
            <w:r>
              <w:rPr>
                <w:noProof/>
                <w:sz w:val="16"/>
              </w:rPr>
              <w:br/>
            </w:r>
            <w:r>
              <w:rPr>
                <w:noProof/>
                <w:sz w:val="2"/>
                <w:szCs w:val="24"/>
              </w:rPr>
              <w:t>a9a5bf6b-d948-4305-bb40-e51eb81e3362</w:t>
            </w:r>
          </w:p>
        </w:tc>
        <w:tc>
          <w:tcPr>
            <w:tcW w:w="7407" w:type="dxa"/>
            <w:shd w:val="clear" w:color="auto" w:fill="F2F2F2" w:themeFill="background1" w:themeFillShade="F2"/>
          </w:tcPr>
          <w:p w14:paraId="5ED8ED09" w14:textId="77777777" w:rsidR="00000000" w:rsidRDefault="008C4D69">
            <w:pPr>
              <w:rPr>
                <w:noProof/>
                <w:szCs w:val="24"/>
              </w:rPr>
            </w:pPr>
            <w:r>
              <w:rPr>
                <w:noProof/>
                <w:szCs w:val="24"/>
              </w:rPr>
              <w:t>If the Brightcove Connector is installed but not working as documented, ple</w:t>
            </w:r>
            <w:r>
              <w:rPr>
                <w:noProof/>
                <w:szCs w:val="24"/>
              </w:rPr>
              <w:t>ase fill out this support</w:t>
            </w:r>
            <w:r>
              <w:rPr>
                <w:rStyle w:val="mqInternal"/>
                <w:noProof/>
                <w:szCs w:val="24"/>
              </w:rPr>
              <w:t>[1][2}</w:t>
            </w:r>
            <w:r>
              <w:rPr>
                <w:noProof/>
                <w:szCs w:val="24"/>
              </w:rPr>
              <w:t>worksheet</w:t>
            </w:r>
            <w:r>
              <w:rPr>
                <w:rStyle w:val="mqInternal"/>
                <w:noProof/>
                <w:szCs w:val="24"/>
              </w:rPr>
              <w:t>{3]</w:t>
            </w:r>
            <w:r>
              <w:rPr>
                <w:noProof/>
                <w:szCs w:val="24"/>
              </w:rPr>
              <w:t xml:space="preserve"> and include it with a support ticket to Brightcove customer support.</w:t>
            </w:r>
          </w:p>
        </w:tc>
        <w:tc>
          <w:tcPr>
            <w:tcW w:w="7407" w:type="dxa"/>
          </w:tcPr>
          <w:p w14:paraId="430A60A4" w14:textId="77777777" w:rsidR="00000000" w:rsidRDefault="008C4D69">
            <w:pPr>
              <w:rPr>
                <w:szCs w:val="24"/>
                <w:lang w:val="ja-JP"/>
              </w:rPr>
            </w:pPr>
            <w:r>
              <w:rPr>
                <w:szCs w:val="24"/>
                <w:lang w:val="ja-JP"/>
              </w:rPr>
              <w:t xml:space="preserve">Brightcove Connector </w:t>
            </w:r>
            <w:r>
              <w:rPr>
                <w:rFonts w:ascii="MS Gothic" w:eastAsia="MS Gothic" w:hint="eastAsia"/>
                <w:szCs w:val="24"/>
                <w:lang w:val="ja-JP"/>
              </w:rPr>
              <w:t>がインストールされているが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文書どおりに動作しない場合は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このサポートワークシートに必要事項を記入し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ブライトコーブのカスタマーサポートへのサポートチケットを同封してください</w:t>
            </w:r>
            <w:r>
              <w:rPr>
                <w:rFonts w:ascii="Microsoft YaHei UI" w:eastAsia="Microsoft YaHei UI" w:hAnsi="Microsoft YaHei UI" w:cs="Microsoft YaHei UI" w:hint="eastAsia"/>
                <w:szCs w:val="24"/>
                <w:lang w:val="ja-JP"/>
              </w:rPr>
              <w:t>。</w:t>
            </w:r>
          </w:p>
        </w:tc>
      </w:tr>
      <w:tr w:rsidR="00000000" w14:paraId="546C7E76" w14:textId="77777777">
        <w:tc>
          <w:tcPr>
            <w:tcW w:w="660" w:type="dxa"/>
            <w:shd w:val="clear" w:color="auto" w:fill="F2F2F2" w:themeFill="background1" w:themeFillShade="F2"/>
          </w:tcPr>
          <w:p w14:paraId="6F5C50E6" w14:textId="77777777" w:rsidR="00000000" w:rsidRDefault="008C4D69">
            <w:pPr>
              <w:rPr>
                <w:noProof/>
                <w:sz w:val="2"/>
                <w:szCs w:val="24"/>
              </w:rPr>
            </w:pPr>
            <w:r>
              <w:rPr>
                <w:noProof/>
                <w:sz w:val="16"/>
                <w:szCs w:val="24"/>
              </w:rPr>
              <w:t xml:space="preserve">3027 </w:t>
            </w:r>
            <w:r>
              <w:rPr>
                <w:noProof/>
                <w:sz w:val="16"/>
              </w:rPr>
              <w:br/>
            </w:r>
            <w:r>
              <w:rPr>
                <w:noProof/>
                <w:sz w:val="2"/>
                <w:szCs w:val="24"/>
              </w:rPr>
              <w:t>9a21d151-521b-471f-aff7-a4561bb2e699</w:t>
            </w:r>
          </w:p>
        </w:tc>
        <w:tc>
          <w:tcPr>
            <w:tcW w:w="7407" w:type="dxa"/>
            <w:shd w:val="clear" w:color="auto" w:fill="F2F2F2" w:themeFill="background1" w:themeFillShade="F2"/>
          </w:tcPr>
          <w:p w14:paraId="43986FB5" w14:textId="77777777" w:rsidR="00000000" w:rsidRDefault="008C4D69">
            <w:pPr>
              <w:rPr>
                <w:noProof/>
                <w:szCs w:val="24"/>
              </w:rPr>
            </w:pPr>
            <w:r>
              <w:rPr>
                <w:rStyle w:val="mqInternal"/>
                <w:noProof/>
                <w:szCs w:val="24"/>
              </w:rPr>
              <w:t>[1][2}</w:t>
            </w:r>
            <w:r>
              <w:rPr>
                <w:noProof/>
                <w:szCs w:val="24"/>
              </w:rPr>
              <w:t>Getting Started with Ramp Multicast+ and Video Cloud</w:t>
            </w:r>
            <w:r>
              <w:rPr>
                <w:rStyle w:val="mqInternal"/>
                <w:noProof/>
                <w:szCs w:val="24"/>
              </w:rPr>
              <w:t>{3][4}</w:t>
            </w:r>
            <w:r>
              <w:rPr>
                <w:noProof/>
                <w:szCs w:val="24"/>
              </w:rPr>
              <w:t>This topic provides an overview of using the Ramp AltitudeCDN</w:t>
            </w:r>
            <w:r>
              <w:rPr>
                <w:noProof/>
                <w:szCs w:val="24"/>
              </w:rPr>
              <w:t>™</w:t>
            </w:r>
            <w:r>
              <w:rPr>
                <w:noProof/>
                <w:szCs w:val="24"/>
              </w:rPr>
              <w:t xml:space="preserve"> Multicast+ eCDN solution with Brightcove Video Cloud.</w:t>
            </w:r>
            <w:r>
              <w:rPr>
                <w:rStyle w:val="mqInternal"/>
                <w:noProof/>
                <w:szCs w:val="24"/>
              </w:rPr>
              <w:t>{3][6]</w:t>
            </w:r>
            <w:r>
              <w:rPr>
                <w:noProof/>
                <w:szCs w:val="24"/>
              </w:rPr>
              <w:t>---</w:t>
            </w:r>
          </w:p>
        </w:tc>
        <w:tc>
          <w:tcPr>
            <w:tcW w:w="7407" w:type="dxa"/>
          </w:tcPr>
          <w:p w14:paraId="4A02470C" w14:textId="77777777" w:rsidR="00000000" w:rsidRDefault="008C4D69">
            <w:pPr>
              <w:rPr>
                <w:szCs w:val="24"/>
                <w:lang w:val="ja-JP"/>
              </w:rPr>
            </w:pPr>
            <w:r>
              <w:rPr>
                <w:rStyle w:val="mqInternal"/>
                <w:noProof/>
                <w:szCs w:val="24"/>
                <w:lang w:val="ja-JP"/>
              </w:rPr>
              <w:t>[1][2}</w:t>
            </w:r>
            <w:r>
              <w:rPr>
                <w:szCs w:val="24"/>
                <w:lang w:val="ja-JP"/>
              </w:rPr>
              <w:t xml:space="preserve">Ramp Multicast+ </w:t>
            </w:r>
            <w:r>
              <w:rPr>
                <w:rStyle w:val="mqInternal"/>
                <w:noProof/>
                <w:szCs w:val="24"/>
                <w:lang w:val="ja-JP"/>
              </w:rPr>
              <w:t>{3][4}</w:t>
            </w:r>
            <w:r>
              <w:rPr>
                <w:rFonts w:ascii="MS Gothic" w:eastAsia="MS Gothic" w:hint="eastAsia"/>
                <w:szCs w:val="24"/>
                <w:lang w:val="ja-JP"/>
              </w:rPr>
              <w:t>と</w:t>
            </w:r>
            <w:r>
              <w:rPr>
                <w:rFonts w:ascii="MS Gothic" w:eastAsia="MS Gothic" w:hint="eastAsia"/>
                <w:szCs w:val="24"/>
                <w:lang w:val="ja-JP"/>
              </w:rPr>
              <w:t>ビデオクラウドの使用開始このトピックでは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ブライトコーブビデオクラウドでの</w:t>
            </w:r>
            <w:r>
              <w:rPr>
                <w:szCs w:val="24"/>
                <w:lang w:val="ja-JP"/>
              </w:rPr>
              <w:t xml:space="preserve"> Ramp AltitudeCDN</w:t>
            </w:r>
            <w:r>
              <w:rPr>
                <w:szCs w:val="24"/>
                <w:lang w:val="ja-JP"/>
              </w:rPr>
              <w:t>™</w:t>
            </w:r>
            <w:r>
              <w:rPr>
                <w:szCs w:val="24"/>
                <w:lang w:val="ja-JP"/>
              </w:rPr>
              <w:t xml:space="preserve"> Multicast+ eCDN </w:t>
            </w:r>
            <w:r>
              <w:rPr>
                <w:rFonts w:ascii="MS Gothic" w:eastAsia="MS Gothic" w:hint="eastAsia"/>
                <w:szCs w:val="24"/>
                <w:lang w:val="ja-JP"/>
              </w:rPr>
              <w:t>ソリューションの使用の概要について説明します</w:t>
            </w:r>
            <w:r>
              <w:rPr>
                <w:rFonts w:ascii="Microsoft YaHei UI" w:eastAsia="Microsoft YaHei UI" w:hAnsi="Microsoft YaHei UI" w:cs="Microsoft YaHei UI" w:hint="eastAsia"/>
                <w:szCs w:val="24"/>
                <w:lang w:val="ja-JP"/>
              </w:rPr>
              <w:t>。</w:t>
            </w:r>
            <w:r>
              <w:rPr>
                <w:rStyle w:val="mqInternal"/>
                <w:noProof/>
                <w:szCs w:val="24"/>
                <w:lang w:val="ja-JP"/>
              </w:rPr>
              <w:t>{3][6]</w:t>
            </w:r>
            <w:r>
              <w:rPr>
                <w:szCs w:val="24"/>
                <w:lang w:val="ja-JP"/>
              </w:rPr>
              <w:t>—</w:t>
            </w:r>
          </w:p>
        </w:tc>
      </w:tr>
      <w:tr w:rsidR="00000000" w14:paraId="4B7D26A5" w14:textId="77777777">
        <w:tc>
          <w:tcPr>
            <w:tcW w:w="660" w:type="dxa"/>
            <w:shd w:val="clear" w:color="auto" w:fill="F2F2F2" w:themeFill="background1" w:themeFillShade="F2"/>
          </w:tcPr>
          <w:p w14:paraId="613C4C4F" w14:textId="77777777" w:rsidR="00000000" w:rsidRDefault="008C4D69">
            <w:pPr>
              <w:rPr>
                <w:noProof/>
                <w:sz w:val="2"/>
                <w:szCs w:val="24"/>
              </w:rPr>
            </w:pPr>
            <w:r>
              <w:rPr>
                <w:noProof/>
                <w:sz w:val="16"/>
                <w:szCs w:val="24"/>
              </w:rPr>
              <w:t xml:space="preserve">3028 </w:t>
            </w:r>
            <w:r>
              <w:rPr>
                <w:noProof/>
                <w:sz w:val="16"/>
              </w:rPr>
              <w:br/>
            </w:r>
            <w:r>
              <w:rPr>
                <w:noProof/>
                <w:sz w:val="2"/>
                <w:szCs w:val="24"/>
              </w:rPr>
              <w:t>a648226b-0f78-4cef-8f6b-225e17b65ab8</w:t>
            </w:r>
          </w:p>
        </w:tc>
        <w:tc>
          <w:tcPr>
            <w:tcW w:w="7407" w:type="dxa"/>
            <w:shd w:val="clear" w:color="auto" w:fill="F2F2F2" w:themeFill="background1" w:themeFillShade="F2"/>
          </w:tcPr>
          <w:p w14:paraId="61484B90" w14:textId="77777777" w:rsidR="00000000" w:rsidRDefault="008C4D69">
            <w:pPr>
              <w:rPr>
                <w:noProof/>
                <w:szCs w:val="24"/>
              </w:rPr>
            </w:pPr>
            <w:r>
              <w:rPr>
                <w:rStyle w:val="mqInternal"/>
                <w:noProof/>
                <w:szCs w:val="24"/>
              </w:rPr>
              <w:t>[1}[2]{3]</w:t>
            </w:r>
          </w:p>
        </w:tc>
        <w:tc>
          <w:tcPr>
            <w:tcW w:w="7407" w:type="dxa"/>
          </w:tcPr>
          <w:p w14:paraId="2D87BD7D" w14:textId="77777777" w:rsidR="00000000" w:rsidRDefault="008C4D69">
            <w:pPr>
              <w:rPr>
                <w:szCs w:val="24"/>
                <w:lang w:val="ja-JP"/>
              </w:rPr>
            </w:pPr>
            <w:r>
              <w:rPr>
                <w:rStyle w:val="mqInternal"/>
                <w:noProof/>
                <w:szCs w:val="24"/>
                <w:lang w:val="ja-JP"/>
              </w:rPr>
              <w:t>[1}[2]{3]</w:t>
            </w:r>
          </w:p>
        </w:tc>
      </w:tr>
      <w:tr w:rsidR="00000000" w14:paraId="65B6DFB6" w14:textId="77777777">
        <w:tc>
          <w:tcPr>
            <w:tcW w:w="660" w:type="dxa"/>
            <w:shd w:val="clear" w:color="auto" w:fill="F2F2F2" w:themeFill="background1" w:themeFillShade="F2"/>
          </w:tcPr>
          <w:p w14:paraId="1B4077A9" w14:textId="77777777" w:rsidR="00000000" w:rsidRDefault="008C4D69">
            <w:pPr>
              <w:rPr>
                <w:noProof/>
                <w:sz w:val="2"/>
                <w:szCs w:val="24"/>
              </w:rPr>
            </w:pPr>
            <w:r>
              <w:rPr>
                <w:noProof/>
                <w:sz w:val="16"/>
                <w:szCs w:val="24"/>
              </w:rPr>
              <w:t xml:space="preserve">3029 </w:t>
            </w:r>
            <w:r>
              <w:rPr>
                <w:noProof/>
                <w:sz w:val="16"/>
              </w:rPr>
              <w:br/>
            </w:r>
            <w:r>
              <w:rPr>
                <w:noProof/>
                <w:sz w:val="2"/>
                <w:szCs w:val="24"/>
              </w:rPr>
              <w:t>0d879492-427d-44e1-a812-d9213d223818</w:t>
            </w:r>
          </w:p>
        </w:tc>
        <w:tc>
          <w:tcPr>
            <w:tcW w:w="7407" w:type="dxa"/>
            <w:shd w:val="clear" w:color="auto" w:fill="F2F2F2" w:themeFill="background1" w:themeFillShade="F2"/>
          </w:tcPr>
          <w:p w14:paraId="133B6191" w14:textId="77777777" w:rsidR="00000000" w:rsidRDefault="008C4D69">
            <w:pPr>
              <w:rPr>
                <w:noProof/>
                <w:szCs w:val="24"/>
              </w:rPr>
            </w:pPr>
            <w:r>
              <w:rPr>
                <w:rStyle w:val="mqInternal"/>
                <w:noProof/>
                <w:szCs w:val="24"/>
              </w:rPr>
              <w:t>[1]</w:t>
            </w:r>
          </w:p>
        </w:tc>
        <w:tc>
          <w:tcPr>
            <w:tcW w:w="7407" w:type="dxa"/>
          </w:tcPr>
          <w:p w14:paraId="681AC2FA" w14:textId="77777777" w:rsidR="00000000" w:rsidRDefault="008C4D69">
            <w:pPr>
              <w:rPr>
                <w:szCs w:val="24"/>
                <w:lang w:val="ja-JP"/>
              </w:rPr>
            </w:pPr>
            <w:r>
              <w:rPr>
                <w:rStyle w:val="mqInternal"/>
                <w:noProof/>
                <w:szCs w:val="24"/>
                <w:lang w:val="ja-JP"/>
              </w:rPr>
              <w:t>[1]</w:t>
            </w:r>
          </w:p>
        </w:tc>
      </w:tr>
      <w:tr w:rsidR="00000000" w14:paraId="7E46285B" w14:textId="77777777">
        <w:tc>
          <w:tcPr>
            <w:tcW w:w="660" w:type="dxa"/>
            <w:shd w:val="clear" w:color="auto" w:fill="F2F2F2" w:themeFill="background1" w:themeFillShade="F2"/>
          </w:tcPr>
          <w:p w14:paraId="33B142BA" w14:textId="77777777" w:rsidR="00000000" w:rsidRDefault="008C4D69">
            <w:pPr>
              <w:rPr>
                <w:noProof/>
                <w:sz w:val="2"/>
                <w:szCs w:val="24"/>
              </w:rPr>
            </w:pPr>
            <w:r>
              <w:rPr>
                <w:noProof/>
                <w:sz w:val="16"/>
                <w:szCs w:val="24"/>
              </w:rPr>
              <w:t xml:space="preserve">3030 </w:t>
            </w:r>
            <w:r>
              <w:rPr>
                <w:noProof/>
                <w:sz w:val="16"/>
              </w:rPr>
              <w:br/>
            </w:r>
            <w:r>
              <w:rPr>
                <w:noProof/>
                <w:sz w:val="2"/>
                <w:szCs w:val="24"/>
              </w:rPr>
              <w:t>ed265144-388f-4936-842c-7b583db29aba</w:t>
            </w:r>
          </w:p>
        </w:tc>
        <w:tc>
          <w:tcPr>
            <w:tcW w:w="7407" w:type="dxa"/>
            <w:shd w:val="clear" w:color="auto" w:fill="F2F2F2" w:themeFill="background1" w:themeFillShade="F2"/>
          </w:tcPr>
          <w:p w14:paraId="3259ABD8" w14:textId="77777777" w:rsidR="00000000" w:rsidRDefault="008C4D69">
            <w:pPr>
              <w:rPr>
                <w:noProof/>
                <w:szCs w:val="24"/>
              </w:rPr>
            </w:pPr>
            <w:r>
              <w:rPr>
                <w:noProof/>
                <w:szCs w:val="24"/>
              </w:rPr>
              <w:t>Introduction</w:t>
            </w:r>
          </w:p>
        </w:tc>
        <w:tc>
          <w:tcPr>
            <w:tcW w:w="7407" w:type="dxa"/>
          </w:tcPr>
          <w:p w14:paraId="352241E1" w14:textId="77777777" w:rsidR="00000000" w:rsidRDefault="008C4D69">
            <w:pPr>
              <w:rPr>
                <w:szCs w:val="24"/>
                <w:lang w:val="ja-JP"/>
              </w:rPr>
            </w:pPr>
            <w:r>
              <w:rPr>
                <w:rFonts w:ascii="MS Gothic" w:eastAsia="MS Gothic" w:hint="eastAsia"/>
                <w:szCs w:val="24"/>
                <w:lang w:val="ja-JP"/>
              </w:rPr>
              <w:t>はじめに</w:t>
            </w:r>
          </w:p>
        </w:tc>
      </w:tr>
      <w:tr w:rsidR="00000000" w14:paraId="38FE77CA" w14:textId="77777777">
        <w:tc>
          <w:tcPr>
            <w:tcW w:w="660" w:type="dxa"/>
            <w:shd w:val="clear" w:color="auto" w:fill="F2F2F2" w:themeFill="background1" w:themeFillShade="F2"/>
          </w:tcPr>
          <w:p w14:paraId="6487202B" w14:textId="77777777" w:rsidR="00000000" w:rsidRDefault="008C4D69">
            <w:pPr>
              <w:rPr>
                <w:noProof/>
                <w:sz w:val="2"/>
                <w:szCs w:val="24"/>
              </w:rPr>
            </w:pPr>
            <w:r>
              <w:rPr>
                <w:noProof/>
                <w:sz w:val="16"/>
                <w:szCs w:val="24"/>
              </w:rPr>
              <w:t xml:space="preserve">3031 </w:t>
            </w:r>
            <w:r>
              <w:rPr>
                <w:noProof/>
                <w:sz w:val="16"/>
              </w:rPr>
              <w:br/>
            </w:r>
            <w:r>
              <w:rPr>
                <w:noProof/>
                <w:sz w:val="2"/>
                <w:szCs w:val="24"/>
              </w:rPr>
              <w:t>16c28366-cccd-4dd6-a819-db969daecba4</w:t>
            </w:r>
          </w:p>
        </w:tc>
        <w:tc>
          <w:tcPr>
            <w:tcW w:w="7407" w:type="dxa"/>
            <w:shd w:val="clear" w:color="auto" w:fill="F2F2F2" w:themeFill="background1" w:themeFillShade="F2"/>
          </w:tcPr>
          <w:p w14:paraId="2EEA0E3A" w14:textId="77777777" w:rsidR="00000000" w:rsidRDefault="008C4D69">
            <w:pPr>
              <w:rPr>
                <w:noProof/>
                <w:szCs w:val="24"/>
              </w:rPr>
            </w:pPr>
            <w:r>
              <w:rPr>
                <w:noProof/>
                <w:szCs w:val="24"/>
              </w:rPr>
              <w:t>Ramp's</w:t>
            </w:r>
            <w:r>
              <w:rPr>
                <w:rStyle w:val="mqInternal"/>
                <w:noProof/>
                <w:szCs w:val="24"/>
              </w:rPr>
              <w:t>[1][2}</w:t>
            </w:r>
            <w:r>
              <w:rPr>
                <w:noProof/>
                <w:szCs w:val="24"/>
              </w:rPr>
              <w:t>AltitudeCDN</w:t>
            </w:r>
            <w:r>
              <w:rPr>
                <w:noProof/>
                <w:szCs w:val="24"/>
              </w:rPr>
              <w:t>™</w:t>
            </w:r>
            <w:r>
              <w:rPr>
                <w:noProof/>
                <w:szCs w:val="24"/>
              </w:rPr>
              <w:t xml:space="preserve"> Multicast+</w:t>
            </w:r>
            <w:r>
              <w:rPr>
                <w:rStyle w:val="mqInternal"/>
                <w:noProof/>
                <w:szCs w:val="24"/>
              </w:rPr>
              <w:t>{3][1]</w:t>
            </w:r>
            <w:r>
              <w:rPr>
                <w:noProof/>
                <w:szCs w:val="24"/>
              </w:rPr>
              <w:t>product is an enterprise live video distribution system</w:t>
            </w:r>
            <w:r>
              <w:rPr>
                <w:rStyle w:val="mqInternal"/>
                <w:noProof/>
                <w:szCs w:val="24"/>
              </w:rPr>
              <w:t>[1]</w:t>
            </w:r>
            <w:r>
              <w:rPr>
                <w:noProof/>
                <w:szCs w:val="24"/>
              </w:rPr>
              <w:t>that makes use of multicast enabled networks to</w:t>
            </w:r>
            <w:r>
              <w:rPr>
                <w:rStyle w:val="mqInternal"/>
                <w:noProof/>
                <w:szCs w:val="24"/>
              </w:rPr>
              <w:t>[1]</w:t>
            </w:r>
            <w:r>
              <w:rPr>
                <w:noProof/>
                <w:szCs w:val="24"/>
              </w:rPr>
              <w:t>reduce v</w:t>
            </w:r>
            <w:r>
              <w:rPr>
                <w:noProof/>
                <w:szCs w:val="24"/>
              </w:rPr>
              <w:t>ideo traffic over the local network, the internet gateway, and</w:t>
            </w:r>
            <w:r>
              <w:rPr>
                <w:rStyle w:val="mqInternal"/>
                <w:noProof/>
                <w:szCs w:val="24"/>
              </w:rPr>
              <w:t>[1]</w:t>
            </w:r>
            <w:r>
              <w:rPr>
                <w:noProof/>
                <w:szCs w:val="24"/>
              </w:rPr>
              <w:t>limited bandwidth links within the enterprise network.</w:t>
            </w:r>
          </w:p>
        </w:tc>
        <w:tc>
          <w:tcPr>
            <w:tcW w:w="7407" w:type="dxa"/>
          </w:tcPr>
          <w:p w14:paraId="6430A388" w14:textId="77777777" w:rsidR="00000000" w:rsidRDefault="008C4D69">
            <w:pPr>
              <w:rPr>
                <w:szCs w:val="24"/>
                <w:lang w:val="ja-JP"/>
              </w:rPr>
            </w:pPr>
            <w:r>
              <w:rPr>
                <w:szCs w:val="24"/>
                <w:lang w:val="ja-JP"/>
              </w:rPr>
              <w:t xml:space="preserve">Ramp </w:t>
            </w:r>
            <w:r>
              <w:rPr>
                <w:rFonts w:ascii="MS Gothic" w:eastAsia="MS Gothic" w:hint="eastAsia"/>
                <w:szCs w:val="24"/>
                <w:lang w:val="ja-JP"/>
              </w:rPr>
              <w:t>の</w:t>
            </w:r>
            <w:r>
              <w:rPr>
                <w:rStyle w:val="mqInternal"/>
                <w:noProof/>
                <w:szCs w:val="24"/>
                <w:lang w:val="ja-JP"/>
              </w:rPr>
              <w:t>[1][2}</w:t>
            </w:r>
            <w:r>
              <w:rPr>
                <w:szCs w:val="24"/>
                <w:lang w:val="ja-JP"/>
              </w:rPr>
              <w:t>AltitudeCDN</w:t>
            </w:r>
            <w:r>
              <w:rPr>
                <w:szCs w:val="24"/>
                <w:lang w:val="ja-JP"/>
              </w:rPr>
              <w:t>™</w:t>
            </w:r>
            <w:r>
              <w:rPr>
                <w:szCs w:val="24"/>
                <w:lang w:val="ja-JP"/>
              </w:rPr>
              <w:t xml:space="preserve"> Multicast+ </w:t>
            </w:r>
            <w:r>
              <w:rPr>
                <w:rStyle w:val="mqInternal"/>
                <w:noProof/>
                <w:szCs w:val="24"/>
                <w:lang w:val="ja-JP"/>
              </w:rPr>
              <w:t>{3][1]</w:t>
            </w:r>
            <w:r>
              <w:rPr>
                <w:rFonts w:ascii="MS Gothic" w:eastAsia="MS Gothic" w:hint="eastAsia"/>
                <w:szCs w:val="24"/>
                <w:lang w:val="ja-JP"/>
              </w:rPr>
              <w:t>製品は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マルチキャスト対応ネットワークを利用して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エンタープライズライブビデオ配信システムで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ローカルネットワーク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インターネットゲートウェイ</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およびエンタープライズネッ</w:t>
            </w:r>
            <w:r>
              <w:rPr>
                <w:rFonts w:ascii="MS Gothic" w:eastAsia="MS Gothic" w:hint="eastAsia"/>
                <w:szCs w:val="24"/>
                <w:lang w:val="ja-JP"/>
              </w:rPr>
              <w:t>トワーク内の制限された帯域幅リンクを介したビデオトラフィックを削減します</w:t>
            </w:r>
            <w:r>
              <w:rPr>
                <w:rFonts w:ascii="Microsoft YaHei UI" w:eastAsia="Microsoft YaHei UI" w:hAnsi="Microsoft YaHei UI" w:cs="Microsoft YaHei UI" w:hint="eastAsia"/>
                <w:szCs w:val="24"/>
                <w:lang w:val="ja-JP"/>
              </w:rPr>
              <w:t>。</w:t>
            </w:r>
          </w:p>
        </w:tc>
      </w:tr>
      <w:tr w:rsidR="00000000" w14:paraId="41E52E70" w14:textId="77777777">
        <w:tc>
          <w:tcPr>
            <w:tcW w:w="660" w:type="dxa"/>
            <w:shd w:val="clear" w:color="auto" w:fill="F2F2F2" w:themeFill="background1" w:themeFillShade="F2"/>
          </w:tcPr>
          <w:p w14:paraId="154662FE" w14:textId="77777777" w:rsidR="00000000" w:rsidRDefault="008C4D69">
            <w:pPr>
              <w:rPr>
                <w:noProof/>
                <w:sz w:val="2"/>
                <w:szCs w:val="24"/>
              </w:rPr>
            </w:pPr>
            <w:r>
              <w:rPr>
                <w:noProof/>
                <w:sz w:val="16"/>
                <w:szCs w:val="24"/>
              </w:rPr>
              <w:t xml:space="preserve">3032 </w:t>
            </w:r>
            <w:r>
              <w:rPr>
                <w:noProof/>
                <w:sz w:val="16"/>
              </w:rPr>
              <w:br/>
            </w:r>
            <w:r>
              <w:rPr>
                <w:noProof/>
                <w:sz w:val="2"/>
                <w:szCs w:val="24"/>
              </w:rPr>
              <w:t>6953baa4-50e3-4a95-a522-c50acf88bcea</w:t>
            </w:r>
          </w:p>
        </w:tc>
        <w:tc>
          <w:tcPr>
            <w:tcW w:w="7407" w:type="dxa"/>
            <w:shd w:val="clear" w:color="auto" w:fill="F2F2F2" w:themeFill="background1" w:themeFillShade="F2"/>
          </w:tcPr>
          <w:p w14:paraId="48505F3F" w14:textId="77777777" w:rsidR="00000000" w:rsidRDefault="008C4D69">
            <w:pPr>
              <w:rPr>
                <w:noProof/>
                <w:szCs w:val="24"/>
              </w:rPr>
            </w:pPr>
            <w:r>
              <w:rPr>
                <w:noProof/>
                <w:szCs w:val="24"/>
              </w:rPr>
              <w:t>With Multicast+, client desktop computers</w:t>
            </w:r>
            <w:r>
              <w:rPr>
                <w:rStyle w:val="mqInternal"/>
                <w:noProof/>
                <w:szCs w:val="24"/>
              </w:rPr>
              <w:t>[1]</w:t>
            </w:r>
            <w:r>
              <w:rPr>
                <w:noProof/>
                <w:szCs w:val="24"/>
              </w:rPr>
              <w:t>using the Brightcove Player will pull the stream from a Multicast+ receiver client on the local computer which "tunes in" to the live stream delivered on the network by the Multicast+ server.</w:t>
            </w:r>
          </w:p>
        </w:tc>
        <w:tc>
          <w:tcPr>
            <w:tcW w:w="7407" w:type="dxa"/>
          </w:tcPr>
          <w:p w14:paraId="4E62DDD6" w14:textId="77777777" w:rsidR="00000000" w:rsidRDefault="008C4D69">
            <w:pPr>
              <w:rPr>
                <w:szCs w:val="24"/>
                <w:lang w:val="ja-JP"/>
              </w:rPr>
            </w:pPr>
            <w:r>
              <w:rPr>
                <w:szCs w:val="24"/>
                <w:lang w:val="ja-JP"/>
              </w:rPr>
              <w:t xml:space="preserve">Multicast+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ブライトコーブプレーヤーを使用するクライアントデスクトップコンピューターは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ローカルコ</w:t>
            </w:r>
            <w:r>
              <w:rPr>
                <w:rFonts w:ascii="MS Gothic" w:eastAsia="MS Gothic" w:hint="eastAsia"/>
                <w:szCs w:val="24"/>
                <w:lang w:val="ja-JP"/>
              </w:rPr>
              <w:t>ンピューター上の</w:t>
            </w:r>
            <w:r>
              <w:rPr>
                <w:szCs w:val="24"/>
                <w:lang w:val="ja-JP"/>
              </w:rPr>
              <w:t xml:space="preserve"> Multicast+ </w:t>
            </w:r>
            <w:r>
              <w:rPr>
                <w:rFonts w:ascii="MS Gothic" w:eastAsia="MS Gothic" w:hint="eastAsia"/>
                <w:szCs w:val="24"/>
                <w:lang w:val="ja-JP"/>
              </w:rPr>
              <w:t>レシーバクライアントからストリームをプルし</w:t>
            </w:r>
            <w:r>
              <w:rPr>
                <w:rFonts w:ascii="Microsoft YaHei UI" w:eastAsia="Microsoft YaHei UI" w:hAnsi="Microsoft YaHei UI" w:cs="Microsoft YaHei UI" w:hint="eastAsia"/>
                <w:szCs w:val="24"/>
                <w:lang w:val="ja-JP"/>
              </w:rPr>
              <w:t>、</w:t>
            </w:r>
            <w:r>
              <w:rPr>
                <w:szCs w:val="24"/>
                <w:lang w:val="ja-JP"/>
              </w:rPr>
              <w:t xml:space="preserve">Multicast+ </w:t>
            </w:r>
            <w:r>
              <w:rPr>
                <w:rFonts w:ascii="MS Gothic" w:eastAsia="MS Gothic" w:hint="eastAsia"/>
                <w:szCs w:val="24"/>
                <w:lang w:val="ja-JP"/>
              </w:rPr>
              <w:t>サーバーによってネットワーク上で配信されるライブストリームに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チューンイン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14:paraId="5A373315" w14:textId="77777777">
        <w:tc>
          <w:tcPr>
            <w:tcW w:w="660" w:type="dxa"/>
            <w:shd w:val="clear" w:color="auto" w:fill="F2F2F2" w:themeFill="background1" w:themeFillShade="F2"/>
          </w:tcPr>
          <w:p w14:paraId="10335469" w14:textId="77777777" w:rsidR="00000000" w:rsidRDefault="008C4D69">
            <w:pPr>
              <w:rPr>
                <w:noProof/>
                <w:sz w:val="2"/>
                <w:szCs w:val="24"/>
              </w:rPr>
            </w:pPr>
            <w:r>
              <w:rPr>
                <w:noProof/>
                <w:sz w:val="16"/>
                <w:szCs w:val="24"/>
              </w:rPr>
              <w:t xml:space="preserve">3033 </w:t>
            </w:r>
            <w:r>
              <w:rPr>
                <w:noProof/>
                <w:sz w:val="16"/>
              </w:rPr>
              <w:br/>
            </w:r>
            <w:r>
              <w:rPr>
                <w:noProof/>
                <w:sz w:val="2"/>
                <w:szCs w:val="24"/>
              </w:rPr>
              <w:t>d1a88b6d-6cd9-4c8d-aeb5-f722e0b5a5a6</w:t>
            </w:r>
          </w:p>
        </w:tc>
        <w:tc>
          <w:tcPr>
            <w:tcW w:w="7407" w:type="dxa"/>
            <w:shd w:val="clear" w:color="auto" w:fill="F2F2F2" w:themeFill="background1" w:themeFillShade="F2"/>
          </w:tcPr>
          <w:p w14:paraId="1C39EBD5" w14:textId="77777777" w:rsidR="00000000" w:rsidRDefault="008C4D69">
            <w:pPr>
              <w:rPr>
                <w:noProof/>
                <w:szCs w:val="24"/>
              </w:rPr>
            </w:pPr>
            <w:r>
              <w:rPr>
                <w:rStyle w:val="mqInternal"/>
                <w:noProof/>
                <w:szCs w:val="24"/>
              </w:rPr>
              <w:t>[1]</w:t>
            </w:r>
            <w:r>
              <w:rPr>
                <w:noProof/>
                <w:szCs w:val="24"/>
              </w:rPr>
              <w:t>The Multicast+ server pulls the live stream from the Brightcove CDN or an on-premise streaming server.</w:t>
            </w:r>
          </w:p>
        </w:tc>
        <w:tc>
          <w:tcPr>
            <w:tcW w:w="7407" w:type="dxa"/>
          </w:tcPr>
          <w:p w14:paraId="7518F9E1" w14:textId="77777777" w:rsidR="00000000" w:rsidRDefault="008C4D69">
            <w:pPr>
              <w:rPr>
                <w:szCs w:val="24"/>
                <w:lang w:val="ja-JP"/>
              </w:rPr>
            </w:pPr>
            <w:r>
              <w:rPr>
                <w:rStyle w:val="mqInternal"/>
                <w:noProof/>
                <w:szCs w:val="24"/>
                <w:lang w:val="ja-JP"/>
              </w:rPr>
              <w:t>[1]</w:t>
            </w:r>
            <w:r>
              <w:rPr>
                <w:szCs w:val="24"/>
                <w:lang w:val="ja-JP"/>
              </w:rPr>
              <w:t xml:space="preserve"> Multicast+ </w:t>
            </w:r>
            <w:r>
              <w:rPr>
                <w:rFonts w:ascii="MS Gothic" w:eastAsia="MS Gothic" w:hint="eastAsia"/>
                <w:szCs w:val="24"/>
                <w:lang w:val="ja-JP"/>
              </w:rPr>
              <w:t>サーバーは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CDN </w:t>
            </w:r>
            <w:r>
              <w:rPr>
                <w:rFonts w:ascii="MS Gothic" w:eastAsia="MS Gothic" w:hint="eastAsia"/>
                <w:szCs w:val="24"/>
                <w:lang w:val="ja-JP"/>
              </w:rPr>
              <w:t>またはオンプレミスストリーミングサーバーからライブストリームを取得します</w:t>
            </w:r>
            <w:r>
              <w:rPr>
                <w:rFonts w:ascii="Microsoft YaHei UI" w:eastAsia="Microsoft YaHei UI" w:hAnsi="Microsoft YaHei UI" w:cs="Microsoft YaHei UI" w:hint="eastAsia"/>
                <w:szCs w:val="24"/>
                <w:lang w:val="ja-JP"/>
              </w:rPr>
              <w:t>。</w:t>
            </w:r>
          </w:p>
        </w:tc>
      </w:tr>
      <w:tr w:rsidR="00000000" w14:paraId="4BE642FD" w14:textId="77777777">
        <w:tc>
          <w:tcPr>
            <w:tcW w:w="660" w:type="dxa"/>
            <w:shd w:val="clear" w:color="auto" w:fill="F2F2F2" w:themeFill="background1" w:themeFillShade="F2"/>
          </w:tcPr>
          <w:p w14:paraId="12AFA0B2" w14:textId="77777777" w:rsidR="00000000" w:rsidRDefault="008C4D69">
            <w:pPr>
              <w:rPr>
                <w:noProof/>
                <w:sz w:val="2"/>
                <w:szCs w:val="24"/>
              </w:rPr>
            </w:pPr>
            <w:r>
              <w:rPr>
                <w:noProof/>
                <w:sz w:val="16"/>
                <w:szCs w:val="24"/>
              </w:rPr>
              <w:t xml:space="preserve">3034 </w:t>
            </w:r>
            <w:r>
              <w:rPr>
                <w:noProof/>
                <w:sz w:val="16"/>
              </w:rPr>
              <w:br/>
            </w:r>
            <w:r>
              <w:rPr>
                <w:noProof/>
                <w:sz w:val="2"/>
                <w:szCs w:val="24"/>
              </w:rPr>
              <w:t>3edfa4d0-3b30-443d-a4a2-7657b88b19c5</w:t>
            </w:r>
          </w:p>
        </w:tc>
        <w:tc>
          <w:tcPr>
            <w:tcW w:w="7407" w:type="dxa"/>
            <w:shd w:val="clear" w:color="auto" w:fill="F2F2F2" w:themeFill="background1" w:themeFillShade="F2"/>
          </w:tcPr>
          <w:p w14:paraId="76B48E00" w14:textId="77777777" w:rsidR="00000000" w:rsidRDefault="008C4D69">
            <w:pPr>
              <w:rPr>
                <w:noProof/>
                <w:szCs w:val="24"/>
              </w:rPr>
            </w:pPr>
            <w:r>
              <w:rPr>
                <w:noProof/>
                <w:szCs w:val="24"/>
              </w:rPr>
              <w:t xml:space="preserve">Multicast+ is a completely on-premise </w:t>
            </w:r>
            <w:r>
              <w:rPr>
                <w:noProof/>
                <w:szCs w:val="24"/>
              </w:rPr>
              <w:t>solution delivered as a software appliance and is managed by the AltitudeCDN</w:t>
            </w:r>
            <w:r>
              <w:rPr>
                <w:noProof/>
                <w:szCs w:val="24"/>
              </w:rPr>
              <w:t>™</w:t>
            </w:r>
            <w:r>
              <w:rPr>
                <w:noProof/>
                <w:szCs w:val="24"/>
              </w:rPr>
              <w:t xml:space="preserve"> Altimeter management console.</w:t>
            </w:r>
          </w:p>
        </w:tc>
        <w:tc>
          <w:tcPr>
            <w:tcW w:w="7407" w:type="dxa"/>
          </w:tcPr>
          <w:p w14:paraId="07B87ED4" w14:textId="77777777" w:rsidR="00000000" w:rsidRDefault="008C4D69">
            <w:pPr>
              <w:rPr>
                <w:szCs w:val="24"/>
                <w:lang w:val="ja-JP"/>
              </w:rPr>
            </w:pPr>
            <w:r>
              <w:rPr>
                <w:szCs w:val="24"/>
                <w:lang w:val="ja-JP"/>
              </w:rPr>
              <w:t xml:space="preserve">Multicast+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ソフトウェアアプライアンスとして提供される完全にオンプレミスのソリューションであり</w:t>
            </w:r>
            <w:r>
              <w:rPr>
                <w:rFonts w:ascii="Microsoft YaHei UI" w:eastAsia="Microsoft YaHei UI" w:hAnsi="Microsoft YaHei UI" w:cs="Microsoft YaHei UI" w:hint="eastAsia"/>
                <w:szCs w:val="24"/>
                <w:lang w:val="ja-JP"/>
              </w:rPr>
              <w:t>、</w:t>
            </w:r>
            <w:r>
              <w:rPr>
                <w:szCs w:val="24"/>
                <w:lang w:val="ja-JP"/>
              </w:rPr>
              <w:t>AltituDeCDN</w:t>
            </w:r>
            <w:r>
              <w:rPr>
                <w:szCs w:val="24"/>
                <w:lang w:val="ja-JP"/>
              </w:rPr>
              <w:t>™</w:t>
            </w:r>
            <w:r>
              <w:rPr>
                <w:szCs w:val="24"/>
                <w:lang w:val="ja-JP"/>
              </w:rPr>
              <w:t xml:space="preserve"> Altimeter </w:t>
            </w:r>
            <w:r>
              <w:rPr>
                <w:rFonts w:ascii="MS Gothic" w:eastAsia="MS Gothic" w:hint="eastAsia"/>
                <w:szCs w:val="24"/>
                <w:lang w:val="ja-JP"/>
              </w:rPr>
              <w:t>管理コンソールで管理されます</w:t>
            </w:r>
            <w:r>
              <w:rPr>
                <w:rFonts w:ascii="Microsoft YaHei UI" w:eastAsia="Microsoft YaHei UI" w:hAnsi="Microsoft YaHei UI" w:cs="Microsoft YaHei UI" w:hint="eastAsia"/>
                <w:szCs w:val="24"/>
                <w:lang w:val="ja-JP"/>
              </w:rPr>
              <w:t>。</w:t>
            </w:r>
          </w:p>
        </w:tc>
      </w:tr>
      <w:tr w:rsidR="00000000" w14:paraId="26E47FB5" w14:textId="77777777">
        <w:tc>
          <w:tcPr>
            <w:tcW w:w="660" w:type="dxa"/>
            <w:shd w:val="clear" w:color="auto" w:fill="F2F2F2" w:themeFill="background1" w:themeFillShade="F2"/>
          </w:tcPr>
          <w:p w14:paraId="5BA4B1AF" w14:textId="77777777" w:rsidR="00000000" w:rsidRDefault="008C4D69">
            <w:pPr>
              <w:rPr>
                <w:noProof/>
                <w:sz w:val="2"/>
                <w:szCs w:val="24"/>
              </w:rPr>
            </w:pPr>
            <w:r>
              <w:rPr>
                <w:noProof/>
                <w:sz w:val="16"/>
                <w:szCs w:val="24"/>
              </w:rPr>
              <w:t xml:space="preserve">3035 </w:t>
            </w:r>
            <w:r>
              <w:rPr>
                <w:noProof/>
                <w:sz w:val="16"/>
              </w:rPr>
              <w:br/>
            </w:r>
            <w:r>
              <w:rPr>
                <w:noProof/>
                <w:sz w:val="2"/>
                <w:szCs w:val="24"/>
              </w:rPr>
              <w:t>49c9d161-5518-448e-b361-cf3a284bcb77</w:t>
            </w:r>
          </w:p>
        </w:tc>
        <w:tc>
          <w:tcPr>
            <w:tcW w:w="7407" w:type="dxa"/>
            <w:shd w:val="clear" w:color="auto" w:fill="F2F2F2" w:themeFill="background1" w:themeFillShade="F2"/>
          </w:tcPr>
          <w:p w14:paraId="5841753E" w14:textId="77777777" w:rsidR="00000000" w:rsidRDefault="008C4D69">
            <w:pPr>
              <w:rPr>
                <w:noProof/>
                <w:szCs w:val="24"/>
              </w:rPr>
            </w:pPr>
            <w:r>
              <w:rPr>
                <w:rStyle w:val="mqInternal"/>
                <w:noProof/>
                <w:szCs w:val="24"/>
              </w:rPr>
              <w:t>[1]</w:t>
            </w:r>
            <w:r>
              <w:rPr>
                <w:noProof/>
                <w:szCs w:val="24"/>
              </w:rPr>
              <w:t>Multica</w:t>
            </w:r>
            <w:r>
              <w:rPr>
                <w:noProof/>
                <w:szCs w:val="24"/>
              </w:rPr>
              <w:t>st+ can be used standalone or in concert with</w:t>
            </w:r>
            <w:r>
              <w:rPr>
                <w:rStyle w:val="mqInternal"/>
                <w:noProof/>
                <w:szCs w:val="24"/>
              </w:rPr>
              <w:t>[1]</w:t>
            </w:r>
            <w:r>
              <w:rPr>
                <w:noProof/>
                <w:szCs w:val="24"/>
              </w:rPr>
              <w:t>AltitudeCDN</w:t>
            </w:r>
            <w:r>
              <w:rPr>
                <w:noProof/>
                <w:szCs w:val="24"/>
              </w:rPr>
              <w:t>™</w:t>
            </w:r>
            <w:r>
              <w:rPr>
                <w:noProof/>
                <w:szCs w:val="24"/>
              </w:rPr>
              <w:t xml:space="preserve"> Omnicache</w:t>
            </w:r>
            <w:r>
              <w:rPr>
                <w:rStyle w:val="mqInternal"/>
                <w:noProof/>
                <w:szCs w:val="24"/>
              </w:rPr>
              <w:t>[1]</w:t>
            </w:r>
            <w:r>
              <w:rPr>
                <w:noProof/>
                <w:szCs w:val="24"/>
              </w:rPr>
              <w:t>for mixed unicast/multicast networks.</w:t>
            </w:r>
          </w:p>
        </w:tc>
        <w:tc>
          <w:tcPr>
            <w:tcW w:w="7407" w:type="dxa"/>
          </w:tcPr>
          <w:p w14:paraId="623BB03A" w14:textId="77777777" w:rsidR="00000000" w:rsidRDefault="008C4D69">
            <w:pPr>
              <w:rPr>
                <w:szCs w:val="24"/>
                <w:lang w:val="ja-JP"/>
              </w:rPr>
            </w:pPr>
            <w:r>
              <w:rPr>
                <w:rStyle w:val="mqInternal"/>
                <w:noProof/>
                <w:szCs w:val="24"/>
                <w:lang w:val="ja-JP"/>
              </w:rPr>
              <w:t>[1]</w:t>
            </w:r>
            <w:r>
              <w:rPr>
                <w:szCs w:val="24"/>
                <w:lang w:val="ja-JP"/>
              </w:rPr>
              <w:t xml:space="preserve"> Multicast+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スタンドアロンで使用することも</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AltitudeCDN</w:t>
            </w:r>
            <w:r>
              <w:rPr>
                <w:szCs w:val="24"/>
                <w:lang w:val="ja-JP"/>
              </w:rPr>
              <w:t>™</w:t>
            </w:r>
            <w:r>
              <w:rPr>
                <w:szCs w:val="24"/>
                <w:lang w:val="ja-JP"/>
              </w:rPr>
              <w:t xml:space="preserve"> Omnicache </w:t>
            </w:r>
            <w:r>
              <w:rPr>
                <w:rStyle w:val="mqInternal"/>
                <w:noProof/>
                <w:szCs w:val="24"/>
                <w:lang w:val="ja-JP"/>
              </w:rPr>
              <w:t>[1]</w:t>
            </w:r>
            <w:r>
              <w:rPr>
                <w:rFonts w:ascii="MS Gothic" w:eastAsia="MS Gothic" w:hint="eastAsia"/>
                <w:szCs w:val="24"/>
                <w:lang w:val="ja-JP"/>
              </w:rPr>
              <w:t>と併用して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ユニキャスト</w:t>
            </w:r>
            <w:r>
              <w:rPr>
                <w:szCs w:val="24"/>
                <w:lang w:val="ja-JP"/>
              </w:rPr>
              <w:t>/</w:t>
            </w:r>
            <w:r>
              <w:rPr>
                <w:rFonts w:ascii="MS Gothic" w:eastAsia="MS Gothic" w:hint="eastAsia"/>
                <w:szCs w:val="24"/>
                <w:lang w:val="ja-JP"/>
              </w:rPr>
              <w:t>マルチキャストネットワークを混在させることができます</w:t>
            </w:r>
            <w:r>
              <w:rPr>
                <w:rFonts w:ascii="Microsoft YaHei UI" w:eastAsia="Microsoft YaHei UI" w:hAnsi="Microsoft YaHei UI" w:cs="Microsoft YaHei UI" w:hint="eastAsia"/>
                <w:szCs w:val="24"/>
                <w:lang w:val="ja-JP"/>
              </w:rPr>
              <w:t>。</w:t>
            </w:r>
          </w:p>
        </w:tc>
      </w:tr>
      <w:tr w:rsidR="00000000" w14:paraId="20263D8A" w14:textId="77777777">
        <w:tc>
          <w:tcPr>
            <w:tcW w:w="660" w:type="dxa"/>
            <w:shd w:val="clear" w:color="auto" w:fill="F2F2F2" w:themeFill="background1" w:themeFillShade="F2"/>
          </w:tcPr>
          <w:p w14:paraId="2704060B" w14:textId="77777777" w:rsidR="00000000" w:rsidRDefault="008C4D69">
            <w:pPr>
              <w:rPr>
                <w:noProof/>
                <w:sz w:val="2"/>
                <w:szCs w:val="24"/>
              </w:rPr>
            </w:pPr>
            <w:r>
              <w:rPr>
                <w:noProof/>
                <w:sz w:val="16"/>
                <w:szCs w:val="24"/>
              </w:rPr>
              <w:t xml:space="preserve">3036 </w:t>
            </w:r>
            <w:r>
              <w:rPr>
                <w:noProof/>
                <w:sz w:val="16"/>
              </w:rPr>
              <w:br/>
            </w:r>
            <w:r>
              <w:rPr>
                <w:noProof/>
                <w:sz w:val="2"/>
                <w:szCs w:val="24"/>
              </w:rPr>
              <w:t>c61a377d-8303-4ef7-badc-f3ef1c2bca</w:t>
            </w:r>
            <w:r>
              <w:rPr>
                <w:noProof/>
                <w:sz w:val="2"/>
                <w:szCs w:val="24"/>
              </w:rPr>
              <w:t>a0</w:t>
            </w:r>
          </w:p>
        </w:tc>
        <w:tc>
          <w:tcPr>
            <w:tcW w:w="7407" w:type="dxa"/>
            <w:shd w:val="clear" w:color="auto" w:fill="F2F2F2" w:themeFill="background1" w:themeFillShade="F2"/>
          </w:tcPr>
          <w:p w14:paraId="60688BD1" w14:textId="77777777" w:rsidR="00000000" w:rsidRDefault="008C4D69">
            <w:pPr>
              <w:rPr>
                <w:noProof/>
                <w:szCs w:val="24"/>
              </w:rPr>
            </w:pPr>
            <w:r>
              <w:rPr>
                <w:noProof/>
                <w:szCs w:val="24"/>
              </w:rPr>
              <w:t xml:space="preserve">The integration with the Brightcove uses the </w:t>
            </w:r>
            <w:r>
              <w:rPr>
                <w:rStyle w:val="mqInternal"/>
                <w:noProof/>
                <w:szCs w:val="24"/>
              </w:rPr>
              <w:t>[1}</w:t>
            </w:r>
            <w:r>
              <w:rPr>
                <w:noProof/>
                <w:szCs w:val="24"/>
              </w:rPr>
              <w:t>Multicast+ Video.js plug-in</w:t>
            </w:r>
            <w:r>
              <w:rPr>
                <w:rStyle w:val="mqInternal"/>
                <w:noProof/>
                <w:szCs w:val="24"/>
              </w:rPr>
              <w:t>{2]</w:t>
            </w:r>
            <w:r>
              <w:rPr>
                <w:noProof/>
                <w:szCs w:val="24"/>
              </w:rPr>
              <w:t xml:space="preserve"> to rewrite the stream URL to the local Multicast+ receiver client server.</w:t>
            </w:r>
          </w:p>
        </w:tc>
        <w:tc>
          <w:tcPr>
            <w:tcW w:w="7407" w:type="dxa"/>
          </w:tcPr>
          <w:p w14:paraId="25C8B721" w14:textId="77777777" w:rsidR="00000000" w:rsidRDefault="008C4D69">
            <w:pPr>
              <w:rPr>
                <w:szCs w:val="24"/>
                <w:lang w:val="ja-JP"/>
              </w:rPr>
            </w:pPr>
            <w:r>
              <w:rPr>
                <w:rFonts w:ascii="MS Gothic" w:eastAsia="MS Gothic" w:hint="eastAsia"/>
                <w:szCs w:val="24"/>
                <w:lang w:val="ja-JP"/>
              </w:rPr>
              <w:t>ブライトコーブとの統合では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Multicast+ Video.js</w:t>
            </w:r>
            <w:r>
              <w:rPr>
                <w:rStyle w:val="mqInternal"/>
                <w:noProof/>
                <w:szCs w:val="24"/>
                <w:lang w:val="ja-JP"/>
              </w:rPr>
              <w:t>{2]</w:t>
            </w:r>
            <w:r>
              <w:rPr>
                <w:rFonts w:ascii="MS Gothic" w:eastAsia="MS Gothic" w:hint="eastAsia"/>
                <w:szCs w:val="24"/>
                <w:lang w:val="ja-JP"/>
              </w:rPr>
              <w:t>プラグインを使用して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w:t>
            </w:r>
            <w:r>
              <w:rPr>
                <w:szCs w:val="24"/>
                <w:lang w:val="ja-JP"/>
              </w:rPr>
              <w:t xml:space="preserve"> URL </w:t>
            </w:r>
            <w:r>
              <w:rPr>
                <w:rFonts w:ascii="MS Gothic" w:eastAsia="MS Gothic" w:hint="eastAsia"/>
                <w:szCs w:val="24"/>
                <w:lang w:val="ja-JP"/>
              </w:rPr>
              <w:t>をローカル</w:t>
            </w:r>
            <w:r>
              <w:rPr>
                <w:szCs w:val="24"/>
                <w:lang w:val="ja-JP"/>
              </w:rPr>
              <w:t xml:space="preserve"> Multicast+ </w:t>
            </w:r>
            <w:r>
              <w:rPr>
                <w:rFonts w:ascii="MS Gothic" w:eastAsia="MS Gothic" w:hint="eastAsia"/>
                <w:szCs w:val="24"/>
                <w:lang w:val="ja-JP"/>
              </w:rPr>
              <w:t>レシーバクライアントサーバーに書き換えます</w:t>
            </w:r>
            <w:r>
              <w:rPr>
                <w:rFonts w:ascii="Microsoft YaHei UI" w:eastAsia="Microsoft YaHei UI" w:hAnsi="Microsoft YaHei UI" w:cs="Microsoft YaHei UI" w:hint="eastAsia"/>
                <w:szCs w:val="24"/>
                <w:lang w:val="ja-JP"/>
              </w:rPr>
              <w:t>。</w:t>
            </w:r>
          </w:p>
        </w:tc>
      </w:tr>
      <w:tr w:rsidR="00000000" w14:paraId="34ADFBE4" w14:textId="77777777">
        <w:tc>
          <w:tcPr>
            <w:tcW w:w="660" w:type="dxa"/>
            <w:shd w:val="clear" w:color="auto" w:fill="F2F2F2" w:themeFill="background1" w:themeFillShade="F2"/>
          </w:tcPr>
          <w:p w14:paraId="761394B9" w14:textId="77777777" w:rsidR="00000000" w:rsidRDefault="008C4D69">
            <w:pPr>
              <w:rPr>
                <w:noProof/>
                <w:sz w:val="2"/>
                <w:szCs w:val="24"/>
              </w:rPr>
            </w:pPr>
            <w:r>
              <w:rPr>
                <w:noProof/>
                <w:sz w:val="16"/>
                <w:szCs w:val="24"/>
              </w:rPr>
              <w:t xml:space="preserve">3037 </w:t>
            </w:r>
            <w:r>
              <w:rPr>
                <w:noProof/>
                <w:sz w:val="16"/>
              </w:rPr>
              <w:br/>
            </w:r>
            <w:r>
              <w:rPr>
                <w:noProof/>
                <w:sz w:val="2"/>
                <w:szCs w:val="24"/>
              </w:rPr>
              <w:t>6d4ba7db-1f3d-485b-8f4d-f287583a0c39</w:t>
            </w:r>
          </w:p>
        </w:tc>
        <w:tc>
          <w:tcPr>
            <w:tcW w:w="7407" w:type="dxa"/>
            <w:shd w:val="clear" w:color="auto" w:fill="F2F2F2" w:themeFill="background1" w:themeFillShade="F2"/>
          </w:tcPr>
          <w:p w14:paraId="683D62E2" w14:textId="77777777" w:rsidR="00000000" w:rsidRDefault="008C4D69">
            <w:pPr>
              <w:rPr>
                <w:noProof/>
                <w:szCs w:val="24"/>
              </w:rPr>
            </w:pPr>
            <w:r>
              <w:rPr>
                <w:rStyle w:val="mqInternal"/>
                <w:noProof/>
                <w:szCs w:val="24"/>
              </w:rPr>
              <w:t>[1]</w:t>
            </w:r>
            <w:r>
              <w:rPr>
                <w:noProof/>
                <w:szCs w:val="24"/>
              </w:rPr>
              <w:t xml:space="preserve">For complete details on setting up the Multicast+ server for use with Video Cloud, see this </w:t>
            </w:r>
            <w:r>
              <w:rPr>
                <w:rStyle w:val="mqInternal"/>
                <w:noProof/>
                <w:szCs w:val="24"/>
              </w:rPr>
              <w:t>[2}</w:t>
            </w:r>
            <w:r>
              <w:rPr>
                <w:noProof/>
                <w:szCs w:val="24"/>
              </w:rPr>
              <w:t>TechNote</w:t>
            </w:r>
            <w:r>
              <w:rPr>
                <w:rStyle w:val="mqInternal"/>
                <w:noProof/>
                <w:szCs w:val="24"/>
              </w:rPr>
              <w:t>{3]</w:t>
            </w:r>
            <w:r>
              <w:rPr>
                <w:noProof/>
                <w:szCs w:val="24"/>
              </w:rPr>
              <w:t xml:space="preserve"> from Ramp.</w:t>
            </w:r>
          </w:p>
        </w:tc>
        <w:tc>
          <w:tcPr>
            <w:tcW w:w="7407" w:type="dxa"/>
          </w:tcPr>
          <w:p w14:paraId="160764AD" w14:textId="77777777" w:rsidR="00000000" w:rsidRDefault="008C4D69">
            <w:pPr>
              <w:rPr>
                <w:szCs w:val="24"/>
                <w:lang w:val="ja-JP"/>
              </w:rPr>
            </w:pPr>
            <w:r>
              <w:rPr>
                <w:rStyle w:val="mqInternal"/>
                <w:noProof/>
                <w:szCs w:val="24"/>
                <w:lang w:val="ja-JP"/>
              </w:rPr>
              <w:t>[1]</w:t>
            </w:r>
            <w:r>
              <w:rPr>
                <w:szCs w:val="24"/>
                <w:lang w:val="ja-JP"/>
              </w:rPr>
              <w:t xml:space="preserve"> Video Cloud </w:t>
            </w:r>
            <w:r>
              <w:rPr>
                <w:rFonts w:ascii="MS Gothic" w:eastAsia="MS Gothic" w:hint="eastAsia"/>
                <w:szCs w:val="24"/>
                <w:lang w:val="ja-JP"/>
              </w:rPr>
              <w:t>で使用する</w:t>
            </w:r>
            <w:r>
              <w:rPr>
                <w:szCs w:val="24"/>
                <w:lang w:val="ja-JP"/>
              </w:rPr>
              <w:t xml:space="preserve"> Multicast+ </w:t>
            </w:r>
            <w:r>
              <w:rPr>
                <w:rFonts w:ascii="MS Gothic" w:eastAsia="MS Gothic" w:hint="eastAsia"/>
                <w:szCs w:val="24"/>
                <w:lang w:val="ja-JP"/>
              </w:rPr>
              <w:t>サーバーの設定の詳細については</w:t>
            </w:r>
            <w:r>
              <w:rPr>
                <w:rFonts w:ascii="Microsoft YaHei UI" w:eastAsia="Microsoft YaHei UI" w:hAnsi="Microsoft YaHei UI" w:cs="Microsoft YaHei UI" w:hint="eastAsia"/>
                <w:szCs w:val="24"/>
                <w:lang w:val="ja-JP"/>
              </w:rPr>
              <w:t>、</w:t>
            </w:r>
            <w:r>
              <w:rPr>
                <w:szCs w:val="24"/>
                <w:lang w:val="ja-JP"/>
              </w:rPr>
              <w:t xml:space="preserve">Ramp </w:t>
            </w:r>
            <w:r>
              <w:rPr>
                <w:rStyle w:val="mqInternal"/>
                <w:noProof/>
                <w:szCs w:val="24"/>
                <w:lang w:val="ja-JP"/>
              </w:rPr>
              <w:t>[2}{3]</w:t>
            </w:r>
            <w:r>
              <w:rPr>
                <w:rFonts w:ascii="MS Gothic" w:eastAsia="MS Gothic" w:hint="eastAsia"/>
                <w:szCs w:val="24"/>
                <w:lang w:val="ja-JP"/>
              </w:rPr>
              <w:t>のテクニカルノートを参照してください</w:t>
            </w:r>
            <w:r>
              <w:rPr>
                <w:rFonts w:ascii="Microsoft YaHei UI" w:eastAsia="Microsoft YaHei UI" w:hAnsi="Microsoft YaHei UI" w:cs="Microsoft YaHei UI" w:hint="eastAsia"/>
                <w:szCs w:val="24"/>
                <w:lang w:val="ja-JP"/>
              </w:rPr>
              <w:t>。</w:t>
            </w:r>
          </w:p>
        </w:tc>
      </w:tr>
      <w:tr w:rsidR="00000000" w14:paraId="38FB23BB" w14:textId="77777777">
        <w:tc>
          <w:tcPr>
            <w:tcW w:w="660" w:type="dxa"/>
            <w:shd w:val="clear" w:color="auto" w:fill="F2F2F2" w:themeFill="background1" w:themeFillShade="F2"/>
          </w:tcPr>
          <w:p w14:paraId="11A538C4" w14:textId="77777777" w:rsidR="00000000" w:rsidRDefault="008C4D69">
            <w:pPr>
              <w:rPr>
                <w:noProof/>
                <w:sz w:val="2"/>
                <w:szCs w:val="24"/>
              </w:rPr>
            </w:pPr>
            <w:r>
              <w:rPr>
                <w:noProof/>
                <w:sz w:val="16"/>
                <w:szCs w:val="24"/>
              </w:rPr>
              <w:t xml:space="preserve">3038 </w:t>
            </w:r>
            <w:r>
              <w:rPr>
                <w:noProof/>
                <w:sz w:val="16"/>
              </w:rPr>
              <w:br/>
            </w:r>
            <w:r>
              <w:rPr>
                <w:noProof/>
                <w:sz w:val="2"/>
                <w:szCs w:val="24"/>
              </w:rPr>
              <w:t>53aaf1d1-2419-48ff-b954-39381e236eee</w:t>
            </w:r>
          </w:p>
        </w:tc>
        <w:tc>
          <w:tcPr>
            <w:tcW w:w="7407" w:type="dxa"/>
            <w:shd w:val="clear" w:color="auto" w:fill="F2F2F2" w:themeFill="background1" w:themeFillShade="F2"/>
          </w:tcPr>
          <w:p w14:paraId="0A7F7001" w14:textId="77777777" w:rsidR="00000000" w:rsidRDefault="008C4D69">
            <w:pPr>
              <w:rPr>
                <w:noProof/>
                <w:szCs w:val="24"/>
              </w:rPr>
            </w:pPr>
            <w:r>
              <w:rPr>
                <w:noProof/>
                <w:szCs w:val="24"/>
              </w:rPr>
              <w:t>Before proceeding with the instructions below, please complete the Multicast+ Quickstart process with the Ramp team to ensure that the Multicast+ server, local Multicast+ receivers,</w:t>
            </w:r>
            <w:r>
              <w:rPr>
                <w:rStyle w:val="mqInternal"/>
                <w:noProof/>
                <w:szCs w:val="24"/>
              </w:rPr>
              <w:t>[1]</w:t>
            </w:r>
            <w:r>
              <w:rPr>
                <w:noProof/>
                <w:szCs w:val="24"/>
              </w:rPr>
              <w:t>and the local network are con</w:t>
            </w:r>
            <w:r>
              <w:rPr>
                <w:noProof/>
                <w:szCs w:val="24"/>
              </w:rPr>
              <w:t>figured properly.</w:t>
            </w:r>
          </w:p>
        </w:tc>
        <w:tc>
          <w:tcPr>
            <w:tcW w:w="7407" w:type="dxa"/>
          </w:tcPr>
          <w:p w14:paraId="55F87DB3" w14:textId="77777777" w:rsidR="00000000" w:rsidRDefault="008C4D69">
            <w:pPr>
              <w:rPr>
                <w:szCs w:val="24"/>
                <w:lang w:val="ja-JP"/>
              </w:rPr>
            </w:pPr>
            <w:r>
              <w:rPr>
                <w:rFonts w:ascii="MS Gothic" w:eastAsia="MS Gothic" w:hint="eastAsia"/>
                <w:szCs w:val="24"/>
                <w:lang w:val="ja-JP"/>
              </w:rPr>
              <w:t>以下の手順に進む前に</w:t>
            </w:r>
            <w:r>
              <w:rPr>
                <w:rFonts w:ascii="Microsoft YaHei UI" w:eastAsia="Microsoft YaHei UI" w:hAnsi="Microsoft YaHei UI" w:cs="Microsoft YaHei UI" w:hint="eastAsia"/>
                <w:szCs w:val="24"/>
                <w:lang w:val="ja-JP"/>
              </w:rPr>
              <w:t>、</w:t>
            </w:r>
            <w:r>
              <w:rPr>
                <w:szCs w:val="24"/>
                <w:lang w:val="ja-JP"/>
              </w:rPr>
              <w:t xml:space="preserve">Ramp </w:t>
            </w:r>
            <w:r>
              <w:rPr>
                <w:rFonts w:ascii="MS Gothic" w:eastAsia="MS Gothic" w:hint="eastAsia"/>
                <w:szCs w:val="24"/>
                <w:lang w:val="ja-JP"/>
              </w:rPr>
              <w:t>チームで</w:t>
            </w:r>
            <w:r>
              <w:rPr>
                <w:szCs w:val="24"/>
                <w:lang w:val="ja-JP"/>
              </w:rPr>
              <w:t xml:space="preserve"> Multicast+ </w:t>
            </w:r>
            <w:r>
              <w:rPr>
                <w:rFonts w:ascii="MS Gothic" w:eastAsia="MS Gothic" w:hint="eastAsia"/>
                <w:szCs w:val="24"/>
                <w:lang w:val="ja-JP"/>
              </w:rPr>
              <w:t>クイックスタートプロセスを完了し</w:t>
            </w:r>
            <w:r>
              <w:rPr>
                <w:rFonts w:ascii="Microsoft YaHei UI" w:eastAsia="Microsoft YaHei UI" w:hAnsi="Microsoft YaHei UI" w:cs="Microsoft YaHei UI" w:hint="eastAsia"/>
                <w:szCs w:val="24"/>
                <w:lang w:val="ja-JP"/>
              </w:rPr>
              <w:t>、</w:t>
            </w:r>
            <w:r>
              <w:rPr>
                <w:szCs w:val="24"/>
                <w:lang w:val="ja-JP"/>
              </w:rPr>
              <w:t xml:space="preserve">Multicast+ </w:t>
            </w:r>
            <w:r>
              <w:rPr>
                <w:rFonts w:ascii="MS Gothic" w:eastAsia="MS Gothic" w:hint="eastAsia"/>
                <w:szCs w:val="24"/>
                <w:lang w:val="ja-JP"/>
              </w:rPr>
              <w:t>サーバー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ローカル</w:t>
            </w:r>
            <w:r>
              <w:rPr>
                <w:szCs w:val="24"/>
                <w:lang w:val="ja-JP"/>
              </w:rPr>
              <w:t xml:space="preserve"> Multicast+ </w:t>
            </w:r>
            <w:r>
              <w:rPr>
                <w:rFonts w:ascii="MS Gothic" w:eastAsia="MS Gothic" w:hint="eastAsia"/>
                <w:szCs w:val="24"/>
                <w:lang w:val="ja-JP"/>
              </w:rPr>
              <w:t>レシーバ</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およびローカルネットワークが正しく設定されていることを確認してください</w:t>
            </w:r>
            <w:r>
              <w:rPr>
                <w:rFonts w:ascii="Microsoft YaHei UI" w:eastAsia="Microsoft YaHei UI" w:hAnsi="Microsoft YaHei UI" w:cs="Microsoft YaHei UI" w:hint="eastAsia"/>
                <w:szCs w:val="24"/>
                <w:lang w:val="ja-JP"/>
              </w:rPr>
              <w:t>。</w:t>
            </w:r>
          </w:p>
        </w:tc>
      </w:tr>
      <w:tr w:rsidR="00000000" w14:paraId="70191E34" w14:textId="77777777">
        <w:tc>
          <w:tcPr>
            <w:tcW w:w="660" w:type="dxa"/>
            <w:shd w:val="clear" w:color="auto" w:fill="F2F2F2" w:themeFill="background1" w:themeFillShade="F2"/>
          </w:tcPr>
          <w:p w14:paraId="15967F66" w14:textId="77777777" w:rsidR="00000000" w:rsidRDefault="008C4D69">
            <w:pPr>
              <w:rPr>
                <w:noProof/>
                <w:sz w:val="2"/>
                <w:szCs w:val="24"/>
              </w:rPr>
            </w:pPr>
            <w:r>
              <w:rPr>
                <w:noProof/>
                <w:sz w:val="16"/>
                <w:szCs w:val="24"/>
              </w:rPr>
              <w:t xml:space="preserve">3039 </w:t>
            </w:r>
            <w:r>
              <w:rPr>
                <w:noProof/>
                <w:sz w:val="16"/>
              </w:rPr>
              <w:br/>
            </w:r>
            <w:r>
              <w:rPr>
                <w:noProof/>
                <w:sz w:val="2"/>
                <w:szCs w:val="24"/>
              </w:rPr>
              <w:t>78b64219-1296-48c6-98b2-a8623f9b1548</w:t>
            </w:r>
          </w:p>
        </w:tc>
        <w:tc>
          <w:tcPr>
            <w:tcW w:w="7407" w:type="dxa"/>
            <w:shd w:val="clear" w:color="auto" w:fill="F2F2F2" w:themeFill="background1" w:themeFillShade="F2"/>
          </w:tcPr>
          <w:p w14:paraId="49A223F3" w14:textId="77777777" w:rsidR="00000000" w:rsidRDefault="008C4D69">
            <w:pPr>
              <w:rPr>
                <w:noProof/>
                <w:szCs w:val="24"/>
              </w:rPr>
            </w:pPr>
            <w:r>
              <w:rPr>
                <w:noProof/>
                <w:szCs w:val="24"/>
              </w:rPr>
              <w:t>Player Configuration</w:t>
            </w:r>
          </w:p>
        </w:tc>
        <w:tc>
          <w:tcPr>
            <w:tcW w:w="7407" w:type="dxa"/>
          </w:tcPr>
          <w:p w14:paraId="6C4A0E72" w14:textId="77777777" w:rsidR="00000000" w:rsidRDefault="008C4D69">
            <w:pPr>
              <w:rPr>
                <w:szCs w:val="24"/>
                <w:lang w:val="ja-JP"/>
              </w:rPr>
            </w:pPr>
            <w:r>
              <w:rPr>
                <w:rFonts w:ascii="MS Gothic" w:eastAsia="MS Gothic" w:hint="eastAsia"/>
                <w:szCs w:val="24"/>
                <w:lang w:val="ja-JP"/>
              </w:rPr>
              <w:t>プレーヤーの設定</w:t>
            </w:r>
          </w:p>
        </w:tc>
      </w:tr>
      <w:tr w:rsidR="00000000" w14:paraId="23FD4FAF" w14:textId="77777777">
        <w:tc>
          <w:tcPr>
            <w:tcW w:w="660" w:type="dxa"/>
            <w:shd w:val="clear" w:color="auto" w:fill="F2F2F2" w:themeFill="background1" w:themeFillShade="F2"/>
          </w:tcPr>
          <w:p w14:paraId="0EA89539" w14:textId="77777777" w:rsidR="00000000" w:rsidRDefault="008C4D69">
            <w:pPr>
              <w:rPr>
                <w:noProof/>
                <w:sz w:val="2"/>
                <w:szCs w:val="24"/>
              </w:rPr>
            </w:pPr>
            <w:r>
              <w:rPr>
                <w:noProof/>
                <w:sz w:val="16"/>
                <w:szCs w:val="24"/>
              </w:rPr>
              <w:t xml:space="preserve">3040 </w:t>
            </w:r>
            <w:r>
              <w:rPr>
                <w:noProof/>
                <w:sz w:val="16"/>
              </w:rPr>
              <w:br/>
            </w:r>
            <w:r>
              <w:rPr>
                <w:noProof/>
                <w:sz w:val="2"/>
                <w:szCs w:val="24"/>
              </w:rPr>
              <w:t>3f1d8feb-53e7-4b3f-b0c6-7c38ca2</w:t>
            </w:r>
            <w:r>
              <w:rPr>
                <w:noProof/>
                <w:sz w:val="2"/>
                <w:szCs w:val="24"/>
              </w:rPr>
              <w:t>66075</w:t>
            </w:r>
          </w:p>
        </w:tc>
        <w:tc>
          <w:tcPr>
            <w:tcW w:w="7407" w:type="dxa"/>
            <w:shd w:val="clear" w:color="auto" w:fill="F2F2F2" w:themeFill="background1" w:themeFillShade="F2"/>
          </w:tcPr>
          <w:p w14:paraId="74716792" w14:textId="77777777" w:rsidR="00000000" w:rsidRDefault="008C4D69">
            <w:pPr>
              <w:rPr>
                <w:noProof/>
                <w:szCs w:val="24"/>
              </w:rPr>
            </w:pPr>
            <w:r>
              <w:rPr>
                <w:noProof/>
                <w:szCs w:val="24"/>
              </w:rPr>
              <w:t>Start by configuring a Brightcove player to use the Multicast+ plug-in.</w:t>
            </w:r>
          </w:p>
        </w:tc>
        <w:tc>
          <w:tcPr>
            <w:tcW w:w="7407" w:type="dxa"/>
          </w:tcPr>
          <w:p w14:paraId="3D9F5143" w14:textId="77777777" w:rsidR="00000000" w:rsidRDefault="008C4D69">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szCs w:val="24"/>
                <w:lang w:val="ja-JP"/>
              </w:rPr>
              <w:t xml:space="preserve">Multicast+ </w:t>
            </w:r>
            <w:r>
              <w:rPr>
                <w:rFonts w:ascii="MS Gothic" w:eastAsia="MS Gothic" w:hint="eastAsia"/>
                <w:szCs w:val="24"/>
                <w:lang w:val="ja-JP"/>
              </w:rPr>
              <w:t>プラグインを使用するように</w:t>
            </w:r>
            <w:r>
              <w:rPr>
                <w:szCs w:val="24"/>
                <w:lang w:val="ja-JP"/>
              </w:rPr>
              <w:t xml:space="preserve"> Brightcove </w:t>
            </w:r>
            <w:r>
              <w:rPr>
                <w:rFonts w:ascii="MS Gothic" w:eastAsia="MS Gothic" w:hint="eastAsia"/>
                <w:szCs w:val="24"/>
                <w:lang w:val="ja-JP"/>
              </w:rPr>
              <w:t>プレーヤーを設定します</w:t>
            </w:r>
            <w:r>
              <w:rPr>
                <w:rFonts w:ascii="Microsoft YaHei UI" w:eastAsia="Microsoft YaHei UI" w:hAnsi="Microsoft YaHei UI" w:cs="Microsoft YaHei UI" w:hint="eastAsia"/>
                <w:szCs w:val="24"/>
                <w:lang w:val="ja-JP"/>
              </w:rPr>
              <w:t>。</w:t>
            </w:r>
          </w:p>
        </w:tc>
      </w:tr>
      <w:tr w:rsidR="00000000" w14:paraId="75FC43DF" w14:textId="77777777">
        <w:tc>
          <w:tcPr>
            <w:tcW w:w="660" w:type="dxa"/>
            <w:shd w:val="clear" w:color="auto" w:fill="F2F2F2" w:themeFill="background1" w:themeFillShade="F2"/>
          </w:tcPr>
          <w:p w14:paraId="47E6A5F8" w14:textId="77777777" w:rsidR="00000000" w:rsidRDefault="008C4D69">
            <w:pPr>
              <w:rPr>
                <w:noProof/>
                <w:sz w:val="2"/>
                <w:szCs w:val="24"/>
              </w:rPr>
            </w:pPr>
            <w:r>
              <w:rPr>
                <w:noProof/>
                <w:sz w:val="16"/>
                <w:szCs w:val="24"/>
              </w:rPr>
              <w:t xml:space="preserve">3041 </w:t>
            </w:r>
            <w:r>
              <w:rPr>
                <w:noProof/>
                <w:sz w:val="16"/>
              </w:rPr>
              <w:br/>
            </w:r>
            <w:r>
              <w:rPr>
                <w:noProof/>
                <w:sz w:val="2"/>
                <w:szCs w:val="24"/>
              </w:rPr>
              <w:t>10b7ac6f-b87e-457d-9a21-85758f1aa77e</w:t>
            </w:r>
          </w:p>
        </w:tc>
        <w:tc>
          <w:tcPr>
            <w:tcW w:w="7407" w:type="dxa"/>
            <w:shd w:val="clear" w:color="auto" w:fill="F2F2F2" w:themeFill="background1" w:themeFillShade="F2"/>
          </w:tcPr>
          <w:p w14:paraId="7679FA2D" w14:textId="77777777" w:rsidR="00000000" w:rsidRDefault="008C4D69">
            <w:pPr>
              <w:rPr>
                <w:noProof/>
                <w:szCs w:val="24"/>
              </w:rPr>
            </w:pPr>
            <w:r>
              <w:rPr>
                <w:noProof/>
                <w:szCs w:val="24"/>
              </w:rPr>
              <w:t>Create a new player with the desired skin and options.</w:t>
            </w:r>
          </w:p>
        </w:tc>
        <w:tc>
          <w:tcPr>
            <w:tcW w:w="7407" w:type="dxa"/>
          </w:tcPr>
          <w:p w14:paraId="407F7D72" w14:textId="77777777" w:rsidR="00000000" w:rsidRDefault="008C4D69">
            <w:pPr>
              <w:rPr>
                <w:szCs w:val="24"/>
                <w:lang w:val="ja-JP"/>
              </w:rPr>
            </w:pPr>
            <w:r>
              <w:rPr>
                <w:rFonts w:ascii="MS Gothic" w:eastAsia="MS Gothic" w:hint="eastAsia"/>
                <w:szCs w:val="24"/>
                <w:lang w:val="ja-JP"/>
              </w:rPr>
              <w:t>希望のスキンとオプションで新しいプレーヤーを作成します</w:t>
            </w:r>
            <w:r>
              <w:rPr>
                <w:rFonts w:ascii="Microsoft YaHei UI" w:eastAsia="Microsoft YaHei UI" w:hAnsi="Microsoft YaHei UI" w:cs="Microsoft YaHei UI" w:hint="eastAsia"/>
                <w:szCs w:val="24"/>
                <w:lang w:val="ja-JP"/>
              </w:rPr>
              <w:t>。</w:t>
            </w:r>
          </w:p>
        </w:tc>
      </w:tr>
      <w:tr w:rsidR="00000000" w14:paraId="0D22822F" w14:textId="77777777">
        <w:tc>
          <w:tcPr>
            <w:tcW w:w="660" w:type="dxa"/>
            <w:shd w:val="clear" w:color="auto" w:fill="F2F2F2" w:themeFill="background1" w:themeFillShade="F2"/>
          </w:tcPr>
          <w:p w14:paraId="69C4AA76" w14:textId="77777777" w:rsidR="00000000" w:rsidRDefault="008C4D69">
            <w:pPr>
              <w:rPr>
                <w:noProof/>
                <w:sz w:val="2"/>
                <w:szCs w:val="24"/>
              </w:rPr>
            </w:pPr>
            <w:r>
              <w:rPr>
                <w:noProof/>
                <w:sz w:val="16"/>
                <w:szCs w:val="24"/>
              </w:rPr>
              <w:t xml:space="preserve">3042 </w:t>
            </w:r>
            <w:r>
              <w:rPr>
                <w:noProof/>
                <w:sz w:val="16"/>
              </w:rPr>
              <w:br/>
            </w:r>
            <w:r>
              <w:rPr>
                <w:noProof/>
                <w:sz w:val="2"/>
                <w:szCs w:val="24"/>
              </w:rPr>
              <w:t>2fdf9204-fcfd-47c4-a335-68bc78d2bf3a</w:t>
            </w:r>
          </w:p>
        </w:tc>
        <w:tc>
          <w:tcPr>
            <w:tcW w:w="7407" w:type="dxa"/>
            <w:shd w:val="clear" w:color="auto" w:fill="F2F2F2" w:themeFill="background1" w:themeFillShade="F2"/>
          </w:tcPr>
          <w:p w14:paraId="38CC52CD" w14:textId="77777777" w:rsidR="00000000" w:rsidRDefault="008C4D69">
            <w:pPr>
              <w:rPr>
                <w:noProof/>
                <w:szCs w:val="24"/>
              </w:rPr>
            </w:pPr>
            <w:r>
              <w:rPr>
                <w:noProof/>
                <w:szCs w:val="24"/>
              </w:rPr>
              <w:t>Then, add the Multicast+ Video.js plug-in.</w:t>
            </w:r>
          </w:p>
        </w:tc>
        <w:tc>
          <w:tcPr>
            <w:tcW w:w="7407" w:type="dxa"/>
          </w:tcPr>
          <w:p w14:paraId="11914576"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Multicast+ Video.js </w:t>
            </w:r>
            <w:r>
              <w:rPr>
                <w:rFonts w:ascii="MS Gothic" w:eastAsia="MS Gothic" w:hint="eastAsia"/>
                <w:szCs w:val="24"/>
                <w:lang w:val="ja-JP"/>
              </w:rPr>
              <w:t>プラグインを追加します</w:t>
            </w:r>
            <w:r>
              <w:rPr>
                <w:rFonts w:ascii="Microsoft YaHei UI" w:eastAsia="Microsoft YaHei UI" w:hAnsi="Microsoft YaHei UI" w:cs="Microsoft YaHei UI" w:hint="eastAsia"/>
                <w:szCs w:val="24"/>
                <w:lang w:val="ja-JP"/>
              </w:rPr>
              <w:t>。</w:t>
            </w:r>
          </w:p>
        </w:tc>
      </w:tr>
      <w:tr w:rsidR="00000000" w14:paraId="2D46547A" w14:textId="77777777">
        <w:tc>
          <w:tcPr>
            <w:tcW w:w="660" w:type="dxa"/>
            <w:shd w:val="clear" w:color="auto" w:fill="F2F2F2" w:themeFill="background1" w:themeFillShade="F2"/>
          </w:tcPr>
          <w:p w14:paraId="7FE8EF08" w14:textId="77777777" w:rsidR="00000000" w:rsidRDefault="008C4D69">
            <w:pPr>
              <w:rPr>
                <w:noProof/>
                <w:sz w:val="2"/>
                <w:szCs w:val="24"/>
              </w:rPr>
            </w:pPr>
            <w:r>
              <w:rPr>
                <w:noProof/>
                <w:sz w:val="16"/>
                <w:szCs w:val="24"/>
              </w:rPr>
              <w:t xml:space="preserve">3043 </w:t>
            </w:r>
            <w:r>
              <w:rPr>
                <w:noProof/>
                <w:sz w:val="16"/>
              </w:rPr>
              <w:br/>
            </w:r>
            <w:r>
              <w:rPr>
                <w:noProof/>
                <w:sz w:val="2"/>
                <w:szCs w:val="24"/>
              </w:rPr>
              <w:t>5ae2df21-0651-45cb-8ab2-b02ae2a99ff8</w:t>
            </w:r>
          </w:p>
        </w:tc>
        <w:tc>
          <w:tcPr>
            <w:tcW w:w="7407" w:type="dxa"/>
            <w:shd w:val="clear" w:color="auto" w:fill="F2F2F2" w:themeFill="background1" w:themeFillShade="F2"/>
          </w:tcPr>
          <w:p w14:paraId="2626FB52" w14:textId="77777777" w:rsidR="00000000" w:rsidRDefault="008C4D69">
            <w:pPr>
              <w:rPr>
                <w:noProof/>
                <w:szCs w:val="24"/>
              </w:rPr>
            </w:pPr>
            <w:r>
              <w:rPr>
                <w:noProof/>
                <w:szCs w:val="24"/>
              </w:rPr>
              <w:t>Copy and paste from here:</w:t>
            </w:r>
          </w:p>
        </w:tc>
        <w:tc>
          <w:tcPr>
            <w:tcW w:w="7407" w:type="dxa"/>
          </w:tcPr>
          <w:p w14:paraId="4084448B" w14:textId="77777777" w:rsidR="00000000" w:rsidRDefault="008C4D69">
            <w:pPr>
              <w:rPr>
                <w:szCs w:val="24"/>
                <w:lang w:val="ja-JP"/>
              </w:rPr>
            </w:pPr>
            <w:r>
              <w:rPr>
                <w:rFonts w:ascii="MS Gothic" w:eastAsia="MS Gothic" w:hint="eastAsia"/>
                <w:szCs w:val="24"/>
                <w:lang w:val="ja-JP"/>
              </w:rPr>
              <w:t>ここからコピー</w:t>
            </w:r>
            <w:r>
              <w:rPr>
                <w:rFonts w:ascii="Arial Unicode MS" w:eastAsia="Arial Unicode MS" w:hint="eastAsia"/>
                <w:szCs w:val="24"/>
                <w:lang w:val="ja-JP"/>
              </w:rPr>
              <w:t>＆</w:t>
            </w:r>
            <w:r>
              <w:rPr>
                <w:rFonts w:ascii="MS Gothic" w:eastAsia="MS Gothic" w:hint="eastAsia"/>
                <w:szCs w:val="24"/>
                <w:lang w:val="ja-JP"/>
              </w:rPr>
              <w:t>ペースト</w:t>
            </w:r>
            <w:r>
              <w:rPr>
                <w:rFonts w:ascii="Arial Unicode MS" w:eastAsia="Arial Unicode MS" w:hint="eastAsia"/>
                <w:szCs w:val="24"/>
                <w:lang w:val="ja-JP"/>
              </w:rPr>
              <w:t>：</w:t>
            </w:r>
          </w:p>
        </w:tc>
      </w:tr>
      <w:tr w:rsidR="00000000" w14:paraId="23DF8DA6" w14:textId="77777777">
        <w:tc>
          <w:tcPr>
            <w:tcW w:w="660" w:type="dxa"/>
            <w:shd w:val="clear" w:color="auto" w:fill="F2F2F2" w:themeFill="background1" w:themeFillShade="F2"/>
          </w:tcPr>
          <w:p w14:paraId="7E2386D6" w14:textId="77777777" w:rsidR="00000000" w:rsidRDefault="008C4D69">
            <w:pPr>
              <w:rPr>
                <w:noProof/>
                <w:sz w:val="2"/>
                <w:szCs w:val="24"/>
              </w:rPr>
            </w:pPr>
            <w:r>
              <w:rPr>
                <w:noProof/>
                <w:sz w:val="16"/>
                <w:szCs w:val="24"/>
              </w:rPr>
              <w:t xml:space="preserve">3044 </w:t>
            </w:r>
            <w:r>
              <w:rPr>
                <w:noProof/>
                <w:sz w:val="16"/>
              </w:rPr>
              <w:br/>
            </w:r>
            <w:r>
              <w:rPr>
                <w:noProof/>
                <w:sz w:val="2"/>
                <w:szCs w:val="24"/>
              </w:rPr>
              <w:t>7dea0648-2645-4c83-9cd6-a4f34e018697</w:t>
            </w:r>
          </w:p>
        </w:tc>
        <w:tc>
          <w:tcPr>
            <w:tcW w:w="7407" w:type="dxa"/>
            <w:shd w:val="clear" w:color="auto" w:fill="F2F2F2" w:themeFill="background1" w:themeFillShade="F2"/>
          </w:tcPr>
          <w:p w14:paraId="33F8BAA0" w14:textId="77777777" w:rsidR="00000000" w:rsidRDefault="008C4D69">
            <w:pPr>
              <w:rPr>
                <w:noProof/>
                <w:szCs w:val="24"/>
              </w:rPr>
            </w:pPr>
            <w:r>
              <w:rPr>
                <w:noProof/>
                <w:szCs w:val="24"/>
              </w:rPr>
              <w:t>//livetools.ramp.com/omnicache/plugin/multicastplugin.allinone.min.js</w:t>
            </w:r>
          </w:p>
        </w:tc>
        <w:tc>
          <w:tcPr>
            <w:tcW w:w="7407" w:type="dxa"/>
          </w:tcPr>
          <w:p w14:paraId="681C61C4" w14:textId="77777777" w:rsidR="00000000" w:rsidRDefault="008C4D69">
            <w:pPr>
              <w:rPr>
                <w:szCs w:val="24"/>
                <w:lang w:val="ja-JP"/>
              </w:rPr>
            </w:pPr>
            <w:r>
              <w:rPr>
                <w:szCs w:val="24"/>
                <w:lang w:val="ja-JP"/>
              </w:rPr>
              <w:t>//livetools.ramp.com/omnicache/</w:t>
            </w:r>
            <w:r>
              <w:rPr>
                <w:rFonts w:ascii="MS Gothic" w:eastAsia="MS Gothic" w:hint="eastAsia"/>
                <w:szCs w:val="24"/>
                <w:lang w:val="ja-JP"/>
              </w:rPr>
              <w:t>プラグイン</w:t>
            </w:r>
            <w:r>
              <w:rPr>
                <w:szCs w:val="24"/>
                <w:lang w:val="ja-JP"/>
              </w:rPr>
              <w:t>/multicastplugin.allinone.min.js</w:t>
            </w:r>
          </w:p>
        </w:tc>
      </w:tr>
      <w:tr w:rsidR="00000000" w14:paraId="490B1BFD" w14:textId="77777777">
        <w:tc>
          <w:tcPr>
            <w:tcW w:w="660" w:type="dxa"/>
            <w:shd w:val="clear" w:color="auto" w:fill="F2F2F2" w:themeFill="background1" w:themeFillShade="F2"/>
          </w:tcPr>
          <w:p w14:paraId="5249CCEE" w14:textId="77777777" w:rsidR="00000000" w:rsidRDefault="008C4D69">
            <w:pPr>
              <w:rPr>
                <w:noProof/>
                <w:sz w:val="2"/>
                <w:szCs w:val="24"/>
              </w:rPr>
            </w:pPr>
            <w:r>
              <w:rPr>
                <w:noProof/>
                <w:sz w:val="16"/>
                <w:szCs w:val="24"/>
              </w:rPr>
              <w:t xml:space="preserve">3045 </w:t>
            </w:r>
            <w:r>
              <w:rPr>
                <w:noProof/>
                <w:sz w:val="16"/>
              </w:rPr>
              <w:br/>
            </w:r>
            <w:r>
              <w:rPr>
                <w:noProof/>
                <w:sz w:val="2"/>
                <w:szCs w:val="24"/>
              </w:rPr>
              <w:t>5b4c54fd-79bb-4da0-9958-1f227a600f9f</w:t>
            </w:r>
          </w:p>
        </w:tc>
        <w:tc>
          <w:tcPr>
            <w:tcW w:w="7407" w:type="dxa"/>
            <w:shd w:val="clear" w:color="auto" w:fill="F2F2F2" w:themeFill="background1" w:themeFillShade="F2"/>
          </w:tcPr>
          <w:p w14:paraId="7447A611" w14:textId="77777777" w:rsidR="00000000" w:rsidRDefault="008C4D69">
            <w:pPr>
              <w:rPr>
                <w:noProof/>
                <w:szCs w:val="24"/>
              </w:rPr>
            </w:pPr>
            <w:r>
              <w:rPr>
                <w:noProof/>
                <w:szCs w:val="24"/>
              </w:rPr>
              <w:t xml:space="preserve">Finally, set the Multicast+ plug-in </w:t>
            </w:r>
            <w:r>
              <w:rPr>
                <w:noProof/>
                <w:szCs w:val="24"/>
              </w:rPr>
              <w:t>options.</w:t>
            </w:r>
          </w:p>
        </w:tc>
        <w:tc>
          <w:tcPr>
            <w:tcW w:w="7407" w:type="dxa"/>
          </w:tcPr>
          <w:p w14:paraId="7BBAD1AF" w14:textId="77777777" w:rsidR="00000000" w:rsidRDefault="008C4D69">
            <w:pPr>
              <w:rPr>
                <w:szCs w:val="24"/>
                <w:lang w:val="ja-JP"/>
              </w:rPr>
            </w:pPr>
            <w:r>
              <w:rPr>
                <w:rFonts w:ascii="MS Gothic" w:eastAsia="MS Gothic" w:hint="eastAsia"/>
                <w:szCs w:val="24"/>
                <w:lang w:val="ja-JP"/>
              </w:rPr>
              <w:t>最後に</w:t>
            </w:r>
            <w:r>
              <w:rPr>
                <w:rFonts w:ascii="Microsoft YaHei UI" w:eastAsia="Microsoft YaHei UI" w:hAnsi="Microsoft YaHei UI" w:cs="Microsoft YaHei UI" w:hint="eastAsia"/>
                <w:szCs w:val="24"/>
                <w:lang w:val="ja-JP"/>
              </w:rPr>
              <w:t>、</w:t>
            </w:r>
            <w:r>
              <w:rPr>
                <w:szCs w:val="24"/>
                <w:lang w:val="ja-JP"/>
              </w:rPr>
              <w:t xml:space="preserve">Multicast+ </w:t>
            </w:r>
            <w:r>
              <w:rPr>
                <w:rFonts w:ascii="MS Gothic" w:eastAsia="MS Gothic" w:hint="eastAsia"/>
                <w:szCs w:val="24"/>
                <w:lang w:val="ja-JP"/>
              </w:rPr>
              <w:t>プラグインオプションを設定します</w:t>
            </w:r>
            <w:r>
              <w:rPr>
                <w:rFonts w:ascii="Microsoft YaHei UI" w:eastAsia="Microsoft YaHei UI" w:hAnsi="Microsoft YaHei UI" w:cs="Microsoft YaHei UI" w:hint="eastAsia"/>
                <w:szCs w:val="24"/>
                <w:lang w:val="ja-JP"/>
              </w:rPr>
              <w:t>。</w:t>
            </w:r>
          </w:p>
        </w:tc>
      </w:tr>
      <w:tr w:rsidR="00000000" w14:paraId="6C3C333A" w14:textId="77777777">
        <w:tc>
          <w:tcPr>
            <w:tcW w:w="660" w:type="dxa"/>
            <w:shd w:val="clear" w:color="auto" w:fill="F2F2F2" w:themeFill="background1" w:themeFillShade="F2"/>
          </w:tcPr>
          <w:p w14:paraId="4A3D84AA" w14:textId="77777777" w:rsidR="00000000" w:rsidRDefault="008C4D69">
            <w:pPr>
              <w:rPr>
                <w:noProof/>
                <w:sz w:val="2"/>
                <w:szCs w:val="24"/>
              </w:rPr>
            </w:pPr>
            <w:r>
              <w:rPr>
                <w:noProof/>
                <w:sz w:val="16"/>
                <w:szCs w:val="24"/>
              </w:rPr>
              <w:t xml:space="preserve">3046 </w:t>
            </w:r>
            <w:r>
              <w:rPr>
                <w:noProof/>
                <w:sz w:val="16"/>
              </w:rPr>
              <w:br/>
            </w:r>
            <w:r>
              <w:rPr>
                <w:noProof/>
                <w:sz w:val="2"/>
                <w:szCs w:val="24"/>
              </w:rPr>
              <w:t>571093b6-18cf-4c2f-871b-8df9d2ab0422</w:t>
            </w:r>
          </w:p>
        </w:tc>
        <w:tc>
          <w:tcPr>
            <w:tcW w:w="7407" w:type="dxa"/>
            <w:shd w:val="clear" w:color="auto" w:fill="F2F2F2" w:themeFill="background1" w:themeFillShade="F2"/>
          </w:tcPr>
          <w:p w14:paraId="351739BC" w14:textId="77777777" w:rsidR="00000000" w:rsidRDefault="008C4D69">
            <w:pPr>
              <w:rPr>
                <w:noProof/>
                <w:szCs w:val="24"/>
              </w:rPr>
            </w:pPr>
            <w:r>
              <w:rPr>
                <w:rStyle w:val="mqInternal"/>
                <w:noProof/>
                <w:szCs w:val="24"/>
              </w:rPr>
              <w:t>[1]</w:t>
            </w:r>
            <w:r>
              <w:rPr>
                <w:noProof/>
                <w:szCs w:val="24"/>
              </w:rPr>
              <w:t>First, the player will need to know the multicast IP address and port for the live multicast broadcast.</w:t>
            </w:r>
          </w:p>
        </w:tc>
        <w:tc>
          <w:tcPr>
            <w:tcW w:w="7407" w:type="dxa"/>
          </w:tcPr>
          <w:p w14:paraId="570EC22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プレーヤーはライブマルチキャストブロードキャストのマルチキャスト</w:t>
            </w:r>
            <w:r>
              <w:rPr>
                <w:szCs w:val="24"/>
                <w:lang w:val="ja-JP"/>
              </w:rPr>
              <w:t xml:space="preserve"> IP </w:t>
            </w:r>
            <w:r>
              <w:rPr>
                <w:rFonts w:ascii="MS Gothic" w:eastAsia="MS Gothic" w:hint="eastAsia"/>
                <w:szCs w:val="24"/>
                <w:lang w:val="ja-JP"/>
              </w:rPr>
              <w:t>アドレスとポートを知る必要があります</w:t>
            </w:r>
            <w:r>
              <w:rPr>
                <w:rFonts w:ascii="Microsoft YaHei UI" w:eastAsia="Microsoft YaHei UI" w:hAnsi="Microsoft YaHei UI" w:cs="Microsoft YaHei UI" w:hint="eastAsia"/>
                <w:szCs w:val="24"/>
                <w:lang w:val="ja-JP"/>
              </w:rPr>
              <w:t>。</w:t>
            </w:r>
          </w:p>
        </w:tc>
      </w:tr>
      <w:tr w:rsidR="00000000" w14:paraId="6009E380" w14:textId="77777777">
        <w:tc>
          <w:tcPr>
            <w:tcW w:w="660" w:type="dxa"/>
            <w:shd w:val="clear" w:color="auto" w:fill="F2F2F2" w:themeFill="background1" w:themeFillShade="F2"/>
          </w:tcPr>
          <w:p w14:paraId="5C863413" w14:textId="77777777" w:rsidR="00000000" w:rsidRDefault="008C4D69">
            <w:pPr>
              <w:rPr>
                <w:noProof/>
                <w:sz w:val="2"/>
                <w:szCs w:val="24"/>
              </w:rPr>
            </w:pPr>
            <w:r>
              <w:rPr>
                <w:noProof/>
                <w:sz w:val="16"/>
                <w:szCs w:val="24"/>
              </w:rPr>
              <w:t xml:space="preserve">3047 </w:t>
            </w:r>
            <w:r>
              <w:rPr>
                <w:noProof/>
                <w:sz w:val="16"/>
              </w:rPr>
              <w:br/>
            </w:r>
            <w:r>
              <w:rPr>
                <w:noProof/>
                <w:sz w:val="2"/>
                <w:szCs w:val="24"/>
              </w:rPr>
              <w:t>3430a0e0-dbbb-461a-b156-928cb4daf715</w:t>
            </w:r>
          </w:p>
        </w:tc>
        <w:tc>
          <w:tcPr>
            <w:tcW w:w="7407" w:type="dxa"/>
            <w:shd w:val="clear" w:color="auto" w:fill="F2F2F2" w:themeFill="background1" w:themeFillShade="F2"/>
          </w:tcPr>
          <w:p w14:paraId="2388AE6C" w14:textId="77777777" w:rsidR="00000000" w:rsidRDefault="008C4D69">
            <w:pPr>
              <w:rPr>
                <w:noProof/>
                <w:szCs w:val="24"/>
              </w:rPr>
            </w:pPr>
            <w:r>
              <w:rPr>
                <w:rStyle w:val="mqInternal"/>
                <w:noProof/>
                <w:szCs w:val="24"/>
              </w:rPr>
              <w:t>[1]</w:t>
            </w:r>
            <w:r>
              <w:rPr>
                <w:noProof/>
                <w:szCs w:val="24"/>
              </w:rPr>
              <w:t>The player can be locked to a particular multicast address by specifying a "maddr" parameter in the Options such as</w:t>
            </w:r>
          </w:p>
        </w:tc>
        <w:tc>
          <w:tcPr>
            <w:tcW w:w="7407" w:type="dxa"/>
          </w:tcPr>
          <w:p w14:paraId="4D981FD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オプションで</w:t>
            </w:r>
            <w:r>
              <w:rPr>
                <w:rFonts w:ascii="Microsoft YaHei UI" w:eastAsia="Microsoft YaHei UI" w:hAnsi="Microsoft YaHei UI" w:cs="Microsoft YaHei UI" w:hint="eastAsia"/>
                <w:szCs w:val="24"/>
                <w:lang w:val="ja-JP"/>
              </w:rPr>
              <w:t>「</w:t>
            </w:r>
            <w:r>
              <w:rPr>
                <w:szCs w:val="24"/>
                <w:lang w:val="ja-JP"/>
              </w:rPr>
              <w:t>maddr</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パラメータを指定することで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特定のマルチキャストアドレスにロックすることができます</w:t>
            </w:r>
          </w:p>
        </w:tc>
      </w:tr>
      <w:tr w:rsidR="00000000" w14:paraId="44FA317B" w14:textId="77777777">
        <w:tc>
          <w:tcPr>
            <w:tcW w:w="660" w:type="dxa"/>
            <w:shd w:val="clear" w:color="auto" w:fill="F2F2F2" w:themeFill="background1" w:themeFillShade="F2"/>
          </w:tcPr>
          <w:p w14:paraId="76699D62" w14:textId="77777777" w:rsidR="00000000" w:rsidRDefault="008C4D69">
            <w:pPr>
              <w:rPr>
                <w:noProof/>
                <w:sz w:val="2"/>
                <w:szCs w:val="24"/>
              </w:rPr>
            </w:pPr>
            <w:r>
              <w:rPr>
                <w:noProof/>
                <w:sz w:val="16"/>
                <w:szCs w:val="24"/>
              </w:rPr>
              <w:t xml:space="preserve">3048 </w:t>
            </w:r>
            <w:r>
              <w:rPr>
                <w:noProof/>
                <w:sz w:val="16"/>
              </w:rPr>
              <w:br/>
            </w:r>
            <w:r>
              <w:rPr>
                <w:noProof/>
                <w:sz w:val="2"/>
                <w:szCs w:val="24"/>
              </w:rPr>
              <w:t>492a7a9f-35b4-4f88-a8ed-ccf79bd0cb08</w:t>
            </w:r>
          </w:p>
        </w:tc>
        <w:tc>
          <w:tcPr>
            <w:tcW w:w="7407" w:type="dxa"/>
            <w:shd w:val="clear" w:color="auto" w:fill="F2F2F2" w:themeFill="background1" w:themeFillShade="F2"/>
          </w:tcPr>
          <w:p w14:paraId="4CC7AA6B" w14:textId="77777777" w:rsidR="00000000" w:rsidRDefault="008C4D69">
            <w:pPr>
              <w:rPr>
                <w:noProof/>
                <w:szCs w:val="24"/>
              </w:rPr>
            </w:pPr>
            <w:r>
              <w:rPr>
                <w:rStyle w:val="mqInternal"/>
                <w:noProof/>
                <w:szCs w:val="24"/>
              </w:rPr>
              <w:t>[1}[2]{3]</w:t>
            </w:r>
          </w:p>
        </w:tc>
        <w:tc>
          <w:tcPr>
            <w:tcW w:w="7407" w:type="dxa"/>
          </w:tcPr>
          <w:p w14:paraId="22E1A16A" w14:textId="77777777" w:rsidR="00000000" w:rsidRDefault="008C4D69">
            <w:pPr>
              <w:rPr>
                <w:szCs w:val="24"/>
                <w:lang w:val="ja-JP"/>
              </w:rPr>
            </w:pPr>
            <w:r>
              <w:rPr>
                <w:rStyle w:val="mqInternal"/>
                <w:noProof/>
                <w:szCs w:val="24"/>
                <w:lang w:val="ja-JP"/>
              </w:rPr>
              <w:t>[1}[2]{3]</w:t>
            </w:r>
          </w:p>
        </w:tc>
      </w:tr>
      <w:tr w:rsidR="00000000" w14:paraId="1557999E" w14:textId="77777777">
        <w:tc>
          <w:tcPr>
            <w:tcW w:w="660" w:type="dxa"/>
            <w:shd w:val="clear" w:color="auto" w:fill="F2F2F2" w:themeFill="background1" w:themeFillShade="F2"/>
          </w:tcPr>
          <w:p w14:paraId="4D490A95" w14:textId="77777777" w:rsidR="00000000" w:rsidRDefault="008C4D69">
            <w:pPr>
              <w:rPr>
                <w:noProof/>
                <w:sz w:val="2"/>
                <w:szCs w:val="24"/>
              </w:rPr>
            </w:pPr>
            <w:r>
              <w:rPr>
                <w:noProof/>
                <w:sz w:val="16"/>
                <w:szCs w:val="24"/>
              </w:rPr>
              <w:t xml:space="preserve">3049 </w:t>
            </w:r>
            <w:r>
              <w:rPr>
                <w:noProof/>
                <w:sz w:val="16"/>
              </w:rPr>
              <w:br/>
            </w:r>
            <w:r>
              <w:rPr>
                <w:noProof/>
                <w:sz w:val="2"/>
                <w:szCs w:val="24"/>
              </w:rPr>
              <w:t>f4c3ea26-526a-426e-a6e3-862488a444ec</w:t>
            </w:r>
          </w:p>
        </w:tc>
        <w:tc>
          <w:tcPr>
            <w:tcW w:w="7407" w:type="dxa"/>
            <w:shd w:val="clear" w:color="auto" w:fill="F2F2F2" w:themeFill="background1" w:themeFillShade="F2"/>
          </w:tcPr>
          <w:p w14:paraId="0627DA3D" w14:textId="77777777" w:rsidR="00000000" w:rsidRDefault="008C4D69">
            <w:pPr>
              <w:rPr>
                <w:noProof/>
                <w:szCs w:val="24"/>
              </w:rPr>
            </w:pPr>
            <w:r>
              <w:rPr>
                <w:noProof/>
                <w:szCs w:val="24"/>
              </w:rPr>
              <w:t>However, ideally the player would get the multicast address from the Brightcove media object that it is currently playing.</w:t>
            </w:r>
          </w:p>
        </w:tc>
        <w:tc>
          <w:tcPr>
            <w:tcW w:w="7407" w:type="dxa"/>
          </w:tcPr>
          <w:p w14:paraId="41EBFD0C" w14:textId="77777777" w:rsidR="00000000" w:rsidRDefault="008C4D69">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プレーヤは現在再生中の</w:t>
            </w:r>
            <w:r>
              <w:rPr>
                <w:szCs w:val="24"/>
                <w:lang w:val="ja-JP"/>
              </w:rPr>
              <w:t xml:space="preserve"> Brightcove </w:t>
            </w:r>
            <w:r>
              <w:rPr>
                <w:rFonts w:ascii="MS Gothic" w:eastAsia="MS Gothic" w:hint="eastAsia"/>
                <w:szCs w:val="24"/>
                <w:lang w:val="ja-JP"/>
              </w:rPr>
              <w:t>メディアオ</w:t>
            </w:r>
            <w:r>
              <w:rPr>
                <w:rFonts w:ascii="MS Gothic" w:eastAsia="MS Gothic" w:hint="eastAsia"/>
                <w:szCs w:val="24"/>
                <w:lang w:val="ja-JP"/>
              </w:rPr>
              <w:t>ブジェクトからマルチキャストアドレスを取得するのが理想的です</w:t>
            </w:r>
            <w:r>
              <w:rPr>
                <w:rFonts w:ascii="Microsoft YaHei UI" w:eastAsia="Microsoft YaHei UI" w:hAnsi="Microsoft YaHei UI" w:cs="Microsoft YaHei UI" w:hint="eastAsia"/>
                <w:szCs w:val="24"/>
                <w:lang w:val="ja-JP"/>
              </w:rPr>
              <w:t>。</w:t>
            </w:r>
          </w:p>
        </w:tc>
      </w:tr>
      <w:tr w:rsidR="00000000" w14:paraId="28A2ACB4" w14:textId="77777777">
        <w:tc>
          <w:tcPr>
            <w:tcW w:w="660" w:type="dxa"/>
            <w:shd w:val="clear" w:color="auto" w:fill="F2F2F2" w:themeFill="background1" w:themeFillShade="F2"/>
          </w:tcPr>
          <w:p w14:paraId="5CACF739" w14:textId="77777777" w:rsidR="00000000" w:rsidRDefault="008C4D69">
            <w:pPr>
              <w:rPr>
                <w:noProof/>
                <w:sz w:val="2"/>
                <w:szCs w:val="24"/>
              </w:rPr>
            </w:pPr>
            <w:r>
              <w:rPr>
                <w:noProof/>
                <w:sz w:val="16"/>
                <w:szCs w:val="24"/>
              </w:rPr>
              <w:t xml:space="preserve">3050 </w:t>
            </w:r>
            <w:r>
              <w:rPr>
                <w:noProof/>
                <w:sz w:val="16"/>
              </w:rPr>
              <w:br/>
            </w:r>
            <w:r>
              <w:rPr>
                <w:noProof/>
                <w:sz w:val="2"/>
                <w:szCs w:val="24"/>
              </w:rPr>
              <w:t>5ef9e8e0-cee2-4981-948f-32edc5b21f83</w:t>
            </w:r>
          </w:p>
        </w:tc>
        <w:tc>
          <w:tcPr>
            <w:tcW w:w="7407" w:type="dxa"/>
            <w:shd w:val="clear" w:color="auto" w:fill="F2F2F2" w:themeFill="background1" w:themeFillShade="F2"/>
          </w:tcPr>
          <w:p w14:paraId="729521B7" w14:textId="77777777" w:rsidR="00000000" w:rsidRDefault="008C4D69">
            <w:pPr>
              <w:rPr>
                <w:noProof/>
                <w:szCs w:val="24"/>
              </w:rPr>
            </w:pPr>
            <w:r>
              <w:rPr>
                <w:rStyle w:val="mqInternal"/>
                <w:noProof/>
                <w:szCs w:val="24"/>
              </w:rPr>
              <w:t>[1]</w:t>
            </w:r>
            <w:r>
              <w:rPr>
                <w:noProof/>
                <w:szCs w:val="24"/>
              </w:rPr>
              <w:t>This is especially useful if the player needs to fall back to an Omnicache server or the stream from the CDN because it will already have the original stream URL.</w:t>
            </w:r>
          </w:p>
        </w:tc>
        <w:tc>
          <w:tcPr>
            <w:tcW w:w="7407" w:type="dxa"/>
          </w:tcPr>
          <w:p w14:paraId="5E3B6BC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w:t>
            </w:r>
            <w:r>
              <w:rPr>
                <w:szCs w:val="24"/>
                <w:lang w:val="ja-JP"/>
              </w:rPr>
              <w:t xml:space="preserve"> </w:t>
            </w:r>
            <w:r>
              <w:rPr>
                <w:szCs w:val="24"/>
                <w:lang w:val="ja-JP"/>
              </w:rPr>
              <w:t xml:space="preserve">Omnicache </w:t>
            </w:r>
            <w:r>
              <w:rPr>
                <w:rFonts w:ascii="MS Gothic" w:eastAsia="MS Gothic" w:hint="eastAsia"/>
                <w:szCs w:val="24"/>
                <w:lang w:val="ja-JP"/>
              </w:rPr>
              <w:t>サーバーまたは</w:t>
            </w:r>
            <w:r>
              <w:rPr>
                <w:szCs w:val="24"/>
                <w:lang w:val="ja-JP"/>
              </w:rPr>
              <w:t xml:space="preserve"> CDN </w:t>
            </w:r>
            <w:r>
              <w:rPr>
                <w:rFonts w:ascii="MS Gothic" w:eastAsia="MS Gothic" w:hint="eastAsia"/>
                <w:szCs w:val="24"/>
                <w:lang w:val="ja-JP"/>
              </w:rPr>
              <w:t>からのストリームにフォールバックする必要がある場合に特に便利です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元のストリーム</w:t>
            </w:r>
            <w:r>
              <w:rPr>
                <w:szCs w:val="24"/>
                <w:lang w:val="ja-JP"/>
              </w:rPr>
              <w:t xml:space="preserve"> URL </w:t>
            </w:r>
            <w:r>
              <w:rPr>
                <w:rFonts w:ascii="MS Gothic" w:eastAsia="MS Gothic" w:hint="eastAsia"/>
                <w:szCs w:val="24"/>
                <w:lang w:val="ja-JP"/>
              </w:rPr>
              <w:t>がすでに存在するためです</w:t>
            </w:r>
            <w:r>
              <w:rPr>
                <w:rFonts w:ascii="Microsoft YaHei UI" w:eastAsia="Microsoft YaHei UI" w:hAnsi="Microsoft YaHei UI" w:cs="Microsoft YaHei UI" w:hint="eastAsia"/>
                <w:szCs w:val="24"/>
                <w:lang w:val="ja-JP"/>
              </w:rPr>
              <w:t>。</w:t>
            </w:r>
          </w:p>
        </w:tc>
      </w:tr>
      <w:tr w:rsidR="00000000" w14:paraId="71BB78C3" w14:textId="77777777">
        <w:tc>
          <w:tcPr>
            <w:tcW w:w="660" w:type="dxa"/>
            <w:shd w:val="clear" w:color="auto" w:fill="F2F2F2" w:themeFill="background1" w:themeFillShade="F2"/>
          </w:tcPr>
          <w:p w14:paraId="03C82F17" w14:textId="77777777" w:rsidR="00000000" w:rsidRDefault="008C4D69">
            <w:pPr>
              <w:rPr>
                <w:noProof/>
                <w:sz w:val="2"/>
                <w:szCs w:val="24"/>
              </w:rPr>
            </w:pPr>
            <w:r>
              <w:rPr>
                <w:noProof/>
                <w:sz w:val="16"/>
                <w:szCs w:val="24"/>
              </w:rPr>
              <w:t xml:space="preserve">3051 </w:t>
            </w:r>
            <w:r>
              <w:rPr>
                <w:noProof/>
                <w:sz w:val="16"/>
              </w:rPr>
              <w:br/>
            </w:r>
            <w:r>
              <w:rPr>
                <w:noProof/>
                <w:sz w:val="2"/>
                <w:szCs w:val="24"/>
              </w:rPr>
              <w:t>c37d1ff3-e65b-46d9-b192-c21d0035bf6b</w:t>
            </w:r>
          </w:p>
        </w:tc>
        <w:tc>
          <w:tcPr>
            <w:tcW w:w="7407" w:type="dxa"/>
            <w:shd w:val="clear" w:color="auto" w:fill="F2F2F2" w:themeFill="background1" w:themeFillShade="F2"/>
          </w:tcPr>
          <w:p w14:paraId="31C33396" w14:textId="77777777" w:rsidR="00000000" w:rsidRDefault="008C4D69">
            <w:pPr>
              <w:rPr>
                <w:noProof/>
                <w:szCs w:val="24"/>
              </w:rPr>
            </w:pPr>
            <w:r>
              <w:rPr>
                <w:rStyle w:val="mqInternal"/>
                <w:noProof/>
                <w:szCs w:val="24"/>
              </w:rPr>
              <w:t>[1]</w:t>
            </w:r>
            <w:r>
              <w:rPr>
                <w:noProof/>
                <w:szCs w:val="24"/>
              </w:rPr>
              <w:t>If "maddr" is not specified in the plug-in Options, the plug-in will look for the multicast IP address in a Custom Field nam</w:t>
            </w:r>
            <w:r>
              <w:rPr>
                <w:noProof/>
                <w:szCs w:val="24"/>
              </w:rPr>
              <w:t>ed "multicastaddress".</w:t>
            </w:r>
          </w:p>
        </w:tc>
        <w:tc>
          <w:tcPr>
            <w:tcW w:w="7407" w:type="dxa"/>
          </w:tcPr>
          <w:p w14:paraId="289EDE1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プラグインオプションで</w:t>
            </w:r>
            <w:r>
              <w:rPr>
                <w:rFonts w:ascii="Microsoft YaHei UI" w:eastAsia="Microsoft YaHei UI" w:hAnsi="Microsoft YaHei UI" w:cs="Microsoft YaHei UI" w:hint="eastAsia"/>
                <w:szCs w:val="24"/>
                <w:lang w:val="ja-JP"/>
              </w:rPr>
              <w:t>「</w:t>
            </w:r>
            <w:r>
              <w:rPr>
                <w:szCs w:val="24"/>
                <w:lang w:val="ja-JP"/>
              </w:rPr>
              <w:t>maddr</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が指定されていない場合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プラグインは</w:t>
            </w:r>
            <w:r>
              <w:rPr>
                <w:rFonts w:ascii="Microsoft YaHei UI" w:eastAsia="Microsoft YaHei UI" w:hAnsi="Microsoft YaHei UI" w:cs="Microsoft YaHei UI" w:hint="eastAsia"/>
                <w:szCs w:val="24"/>
                <w:lang w:val="ja-JP"/>
              </w:rPr>
              <w:t>「</w:t>
            </w:r>
            <w:r>
              <w:rPr>
                <w:szCs w:val="24"/>
                <w:lang w:val="ja-JP"/>
              </w:rPr>
              <w:t>multicastaddress</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という名前のカスタムフィールドでマルチキャスト</w:t>
            </w:r>
            <w:r>
              <w:rPr>
                <w:szCs w:val="24"/>
                <w:lang w:val="ja-JP"/>
              </w:rPr>
              <w:t xml:space="preserve"> IP </w:t>
            </w:r>
            <w:r>
              <w:rPr>
                <w:rFonts w:ascii="MS Gothic" w:eastAsia="MS Gothic" w:hint="eastAsia"/>
                <w:szCs w:val="24"/>
                <w:lang w:val="ja-JP"/>
              </w:rPr>
              <w:t>アドレスを探します</w:t>
            </w:r>
            <w:r>
              <w:rPr>
                <w:rFonts w:ascii="Microsoft YaHei UI" w:eastAsia="Microsoft YaHei UI" w:hAnsi="Microsoft YaHei UI" w:cs="Microsoft YaHei UI" w:hint="eastAsia"/>
                <w:szCs w:val="24"/>
                <w:lang w:val="ja-JP"/>
              </w:rPr>
              <w:t>。</w:t>
            </w:r>
          </w:p>
        </w:tc>
      </w:tr>
      <w:tr w:rsidR="00000000" w14:paraId="1D99EE2B" w14:textId="77777777">
        <w:tc>
          <w:tcPr>
            <w:tcW w:w="660" w:type="dxa"/>
            <w:shd w:val="clear" w:color="auto" w:fill="F2F2F2" w:themeFill="background1" w:themeFillShade="F2"/>
          </w:tcPr>
          <w:p w14:paraId="4014D191" w14:textId="77777777" w:rsidR="00000000" w:rsidRDefault="008C4D69">
            <w:pPr>
              <w:rPr>
                <w:noProof/>
                <w:sz w:val="2"/>
                <w:szCs w:val="24"/>
              </w:rPr>
            </w:pPr>
            <w:r>
              <w:rPr>
                <w:noProof/>
                <w:sz w:val="16"/>
                <w:szCs w:val="24"/>
              </w:rPr>
              <w:t xml:space="preserve">3052 </w:t>
            </w:r>
            <w:r>
              <w:rPr>
                <w:noProof/>
                <w:sz w:val="16"/>
              </w:rPr>
              <w:br/>
            </w:r>
            <w:r>
              <w:rPr>
                <w:noProof/>
                <w:sz w:val="2"/>
                <w:szCs w:val="24"/>
              </w:rPr>
              <w:t>4c3e82fd-e50f-4f50-b031-a157e684e5c8</w:t>
            </w:r>
          </w:p>
        </w:tc>
        <w:tc>
          <w:tcPr>
            <w:tcW w:w="7407" w:type="dxa"/>
            <w:shd w:val="clear" w:color="auto" w:fill="F2F2F2" w:themeFill="background1" w:themeFillShade="F2"/>
          </w:tcPr>
          <w:p w14:paraId="79B883E9" w14:textId="77777777" w:rsidR="00000000" w:rsidRDefault="008C4D69">
            <w:pPr>
              <w:rPr>
                <w:noProof/>
                <w:szCs w:val="24"/>
              </w:rPr>
            </w:pPr>
            <w:r>
              <w:rPr>
                <w:noProof/>
                <w:szCs w:val="24"/>
              </w:rPr>
              <w:t>To set the Custom Field value on a media object, open the media object in Brightcove Studio and click Edit on the Custom Fields section:</w:t>
            </w:r>
          </w:p>
        </w:tc>
        <w:tc>
          <w:tcPr>
            <w:tcW w:w="7407" w:type="dxa"/>
          </w:tcPr>
          <w:p w14:paraId="36A9727D" w14:textId="77777777" w:rsidR="00000000" w:rsidRDefault="008C4D69">
            <w:pPr>
              <w:rPr>
                <w:szCs w:val="24"/>
                <w:lang w:val="ja-JP"/>
              </w:rPr>
            </w:pPr>
            <w:r>
              <w:rPr>
                <w:rFonts w:ascii="MS Gothic" w:eastAsia="MS Gothic" w:hint="eastAsia"/>
                <w:szCs w:val="24"/>
                <w:lang w:val="ja-JP"/>
              </w:rPr>
              <w:t>メディアオブジェクトにカスタムフィールド値を設定するには</w:t>
            </w:r>
            <w:r>
              <w:rPr>
                <w:rFonts w:ascii="Microsoft YaHei UI" w:eastAsia="Microsoft YaHei UI" w:hAnsi="Microsoft YaHei UI" w:cs="Microsoft YaHei UI" w:hint="eastAsia"/>
                <w:szCs w:val="24"/>
                <w:lang w:val="ja-JP"/>
              </w:rPr>
              <w:t>、</w:t>
            </w:r>
            <w:r>
              <w:rPr>
                <w:szCs w:val="24"/>
                <w:lang w:val="ja-JP"/>
              </w:rPr>
              <w:t xml:space="preserve">Brightcove Studio </w:t>
            </w:r>
            <w:r>
              <w:rPr>
                <w:rFonts w:ascii="MS Gothic" w:eastAsia="MS Gothic" w:hint="eastAsia"/>
                <w:szCs w:val="24"/>
                <w:lang w:val="ja-JP"/>
              </w:rPr>
              <w:t>でメディアオブジェクトを開き</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カスタムフィールド</w:t>
            </w:r>
            <w:r>
              <w:rPr>
                <w:szCs w:val="24"/>
                <w:lang w:val="ja-JP"/>
              </w:rPr>
              <w:t xml:space="preserve">] </w:t>
            </w:r>
            <w:r>
              <w:rPr>
                <w:rFonts w:ascii="MS Gothic" w:eastAsia="MS Gothic" w:hint="eastAsia"/>
                <w:szCs w:val="24"/>
                <w:lang w:val="ja-JP"/>
              </w:rPr>
              <w:t>セクションで</w:t>
            </w:r>
            <w:r>
              <w:rPr>
                <w:szCs w:val="24"/>
                <w:lang w:val="ja-JP"/>
              </w:rPr>
              <w:t xml:space="preserve"> \[</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180A1D1" w14:textId="77777777">
        <w:tc>
          <w:tcPr>
            <w:tcW w:w="660" w:type="dxa"/>
            <w:shd w:val="clear" w:color="auto" w:fill="F2F2F2" w:themeFill="background1" w:themeFillShade="F2"/>
          </w:tcPr>
          <w:p w14:paraId="3552A969" w14:textId="77777777" w:rsidR="00000000" w:rsidRDefault="008C4D69">
            <w:pPr>
              <w:rPr>
                <w:noProof/>
                <w:sz w:val="2"/>
                <w:szCs w:val="24"/>
              </w:rPr>
            </w:pPr>
            <w:r>
              <w:rPr>
                <w:noProof/>
                <w:sz w:val="16"/>
                <w:szCs w:val="24"/>
              </w:rPr>
              <w:t xml:space="preserve">3053 </w:t>
            </w:r>
            <w:r>
              <w:rPr>
                <w:noProof/>
                <w:sz w:val="16"/>
              </w:rPr>
              <w:br/>
            </w:r>
            <w:r>
              <w:rPr>
                <w:noProof/>
                <w:sz w:val="2"/>
                <w:szCs w:val="24"/>
              </w:rPr>
              <w:t>b1296a9c-13de-467e-aec5-2c427a0b77a3</w:t>
            </w:r>
          </w:p>
        </w:tc>
        <w:tc>
          <w:tcPr>
            <w:tcW w:w="7407" w:type="dxa"/>
            <w:shd w:val="clear" w:color="auto" w:fill="F2F2F2" w:themeFill="background1" w:themeFillShade="F2"/>
          </w:tcPr>
          <w:p w14:paraId="3F39E70E" w14:textId="77777777" w:rsidR="00000000" w:rsidRDefault="008C4D69">
            <w:pPr>
              <w:rPr>
                <w:noProof/>
                <w:szCs w:val="24"/>
              </w:rPr>
            </w:pPr>
            <w:r>
              <w:rPr>
                <w:noProof/>
                <w:szCs w:val="24"/>
              </w:rPr>
              <w:t>For a mixed unicast/multicast environment, use the "omnicache" parameter in the Options to specify an</w:t>
            </w:r>
            <w:r>
              <w:rPr>
                <w:rStyle w:val="mqInternal"/>
                <w:noProof/>
                <w:szCs w:val="24"/>
              </w:rPr>
              <w:t>[1]</w:t>
            </w:r>
            <w:r>
              <w:rPr>
                <w:noProof/>
                <w:szCs w:val="24"/>
              </w:rPr>
              <w:t xml:space="preserve">Omnicache server for the player to fall back to if the Multicast+ receiver client is not available on the playback </w:t>
            </w:r>
            <w:r>
              <w:rPr>
                <w:noProof/>
                <w:szCs w:val="24"/>
              </w:rPr>
              <w:t>device or if the multicast stream is not available on that segment of the network.</w:t>
            </w:r>
          </w:p>
        </w:tc>
        <w:tc>
          <w:tcPr>
            <w:tcW w:w="7407" w:type="dxa"/>
          </w:tcPr>
          <w:p w14:paraId="2B61C99F" w14:textId="77777777" w:rsidR="00000000" w:rsidRDefault="008C4D69">
            <w:pPr>
              <w:rPr>
                <w:szCs w:val="24"/>
                <w:lang w:val="ja-JP"/>
              </w:rPr>
            </w:pPr>
            <w:r>
              <w:rPr>
                <w:rFonts w:ascii="MS Gothic" w:eastAsia="MS Gothic" w:hint="eastAsia"/>
                <w:szCs w:val="24"/>
                <w:lang w:val="ja-JP"/>
              </w:rPr>
              <w:t>ユニキャスト</w:t>
            </w:r>
            <w:r>
              <w:rPr>
                <w:szCs w:val="24"/>
                <w:lang w:val="ja-JP"/>
              </w:rPr>
              <w:t>/</w:t>
            </w:r>
            <w:r>
              <w:rPr>
                <w:rFonts w:ascii="MS Gothic" w:eastAsia="MS Gothic" w:hint="eastAsia"/>
                <w:szCs w:val="24"/>
                <w:lang w:val="ja-JP"/>
              </w:rPr>
              <w:t>マルチキャストの混在環境では</w:t>
            </w:r>
            <w:r>
              <w:rPr>
                <w:rFonts w:ascii="Microsoft YaHei UI" w:eastAsia="Microsoft YaHei UI" w:hAnsi="Microsoft YaHei UI" w:cs="Microsoft YaHei UI" w:hint="eastAsia"/>
                <w:szCs w:val="24"/>
                <w:lang w:val="ja-JP"/>
              </w:rPr>
              <w:t>、</w:t>
            </w:r>
            <w:r>
              <w:rPr>
                <w:szCs w:val="24"/>
                <w:lang w:val="ja-JP"/>
              </w:rPr>
              <w:t xml:space="preserve">Options </w:t>
            </w:r>
            <w:r>
              <w:rPr>
                <w:rFonts w:ascii="MS Gothic" w:eastAsia="MS Gothic" w:hint="eastAsia"/>
                <w:szCs w:val="24"/>
                <w:lang w:val="ja-JP"/>
              </w:rPr>
              <w:t>の</w:t>
            </w:r>
            <w:r>
              <w:rPr>
                <w:rFonts w:ascii="Microsoft YaHei UI" w:eastAsia="Microsoft YaHei UI" w:hAnsi="Microsoft YaHei UI" w:cs="Microsoft YaHei UI" w:hint="eastAsia"/>
                <w:szCs w:val="24"/>
                <w:lang w:val="ja-JP"/>
              </w:rPr>
              <w:t>「</w:t>
            </w:r>
            <w:r>
              <w:rPr>
                <w:szCs w:val="24"/>
                <w:lang w:val="ja-JP"/>
              </w:rPr>
              <w:t>omnicache</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パラメータを使用して</w:t>
            </w:r>
            <w:r>
              <w:rPr>
                <w:rFonts w:ascii="Microsoft YaHei UI" w:eastAsia="Microsoft YaHei UI" w:hAnsi="Microsoft YaHei UI" w:cs="Microsoft YaHei UI" w:hint="eastAsia"/>
                <w:szCs w:val="24"/>
                <w:lang w:val="ja-JP"/>
              </w:rPr>
              <w:t>、</w:t>
            </w:r>
            <w:r>
              <w:rPr>
                <w:szCs w:val="24"/>
                <w:lang w:val="ja-JP"/>
              </w:rPr>
              <w:t xml:space="preserve">Multicast+ </w:t>
            </w:r>
            <w:r>
              <w:rPr>
                <w:rFonts w:ascii="MS Gothic" w:eastAsia="MS Gothic" w:hint="eastAsia"/>
                <w:szCs w:val="24"/>
                <w:lang w:val="ja-JP"/>
              </w:rPr>
              <w:t>レシーバクライアントが再生デバイスで使用できない場合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またはマルチキャストストリームが使用できない場合に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プレーヤーがフォールバックするオムニキャッシュサーバーを指定します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ネットワークのセグメント</w:t>
            </w:r>
            <w:r>
              <w:rPr>
                <w:rFonts w:ascii="Microsoft YaHei UI" w:eastAsia="Microsoft YaHei UI" w:hAnsi="Microsoft YaHei UI" w:cs="Microsoft YaHei UI" w:hint="eastAsia"/>
                <w:szCs w:val="24"/>
                <w:lang w:val="ja-JP"/>
              </w:rPr>
              <w:t>。</w:t>
            </w:r>
          </w:p>
        </w:tc>
      </w:tr>
      <w:tr w:rsidR="00000000" w14:paraId="45C5A1C5" w14:textId="77777777">
        <w:tc>
          <w:tcPr>
            <w:tcW w:w="660" w:type="dxa"/>
            <w:shd w:val="clear" w:color="auto" w:fill="F2F2F2" w:themeFill="background1" w:themeFillShade="F2"/>
          </w:tcPr>
          <w:p w14:paraId="1ECCAC97" w14:textId="77777777" w:rsidR="00000000" w:rsidRDefault="008C4D69">
            <w:pPr>
              <w:rPr>
                <w:noProof/>
                <w:sz w:val="2"/>
                <w:szCs w:val="24"/>
              </w:rPr>
            </w:pPr>
            <w:r>
              <w:rPr>
                <w:noProof/>
                <w:sz w:val="16"/>
                <w:szCs w:val="24"/>
              </w:rPr>
              <w:t>3054</w:t>
            </w:r>
            <w:r>
              <w:rPr>
                <w:noProof/>
                <w:sz w:val="16"/>
                <w:szCs w:val="24"/>
              </w:rPr>
              <w:t xml:space="preserve"> </w:t>
            </w:r>
            <w:r>
              <w:rPr>
                <w:noProof/>
                <w:sz w:val="16"/>
              </w:rPr>
              <w:br/>
            </w:r>
            <w:r>
              <w:rPr>
                <w:noProof/>
                <w:sz w:val="2"/>
                <w:szCs w:val="24"/>
              </w:rPr>
              <w:t>6a20ef79-0d51-4ca8-a55a-f853ee4317e3</w:t>
            </w:r>
          </w:p>
        </w:tc>
        <w:tc>
          <w:tcPr>
            <w:tcW w:w="7407" w:type="dxa"/>
            <w:shd w:val="clear" w:color="auto" w:fill="F2F2F2" w:themeFill="background1" w:themeFillShade="F2"/>
          </w:tcPr>
          <w:p w14:paraId="2D05D248" w14:textId="77777777" w:rsidR="00000000" w:rsidRDefault="008C4D69">
            <w:pPr>
              <w:rPr>
                <w:noProof/>
                <w:szCs w:val="24"/>
              </w:rPr>
            </w:pPr>
            <w:r>
              <w:rPr>
                <w:noProof/>
                <w:szCs w:val="24"/>
              </w:rPr>
              <w:t>Copy and paste from here:</w:t>
            </w:r>
          </w:p>
        </w:tc>
        <w:tc>
          <w:tcPr>
            <w:tcW w:w="7407" w:type="dxa"/>
          </w:tcPr>
          <w:p w14:paraId="5360DB30" w14:textId="77777777" w:rsidR="00000000" w:rsidRDefault="008C4D69">
            <w:pPr>
              <w:rPr>
                <w:szCs w:val="24"/>
                <w:lang w:val="ja-JP"/>
              </w:rPr>
            </w:pPr>
            <w:r>
              <w:rPr>
                <w:rFonts w:ascii="MS Gothic" w:eastAsia="MS Gothic" w:hint="eastAsia"/>
                <w:szCs w:val="24"/>
                <w:lang w:val="ja-JP"/>
              </w:rPr>
              <w:t>ここからコピー</w:t>
            </w:r>
            <w:r>
              <w:rPr>
                <w:rFonts w:ascii="Arial Unicode MS" w:eastAsia="Arial Unicode MS" w:hint="eastAsia"/>
                <w:szCs w:val="24"/>
                <w:lang w:val="ja-JP"/>
              </w:rPr>
              <w:t>＆</w:t>
            </w:r>
            <w:r>
              <w:rPr>
                <w:rFonts w:ascii="MS Gothic" w:eastAsia="MS Gothic" w:hint="eastAsia"/>
                <w:szCs w:val="24"/>
                <w:lang w:val="ja-JP"/>
              </w:rPr>
              <w:t>ペースト</w:t>
            </w:r>
            <w:r>
              <w:rPr>
                <w:rFonts w:ascii="Arial Unicode MS" w:eastAsia="Arial Unicode MS" w:hint="eastAsia"/>
                <w:szCs w:val="24"/>
                <w:lang w:val="ja-JP"/>
              </w:rPr>
              <w:t>：</w:t>
            </w:r>
          </w:p>
        </w:tc>
      </w:tr>
      <w:tr w:rsidR="00000000" w14:paraId="42EDF490" w14:textId="77777777">
        <w:tc>
          <w:tcPr>
            <w:tcW w:w="660" w:type="dxa"/>
            <w:shd w:val="clear" w:color="auto" w:fill="F2F2F2" w:themeFill="background1" w:themeFillShade="F2"/>
          </w:tcPr>
          <w:p w14:paraId="49DBDA88" w14:textId="77777777" w:rsidR="00000000" w:rsidRDefault="008C4D69">
            <w:pPr>
              <w:rPr>
                <w:noProof/>
                <w:sz w:val="2"/>
                <w:szCs w:val="24"/>
              </w:rPr>
            </w:pPr>
            <w:r>
              <w:rPr>
                <w:noProof/>
                <w:sz w:val="16"/>
                <w:szCs w:val="24"/>
              </w:rPr>
              <w:t xml:space="preserve">3055 </w:t>
            </w:r>
            <w:r>
              <w:rPr>
                <w:noProof/>
                <w:sz w:val="16"/>
              </w:rPr>
              <w:br/>
            </w:r>
            <w:r>
              <w:rPr>
                <w:noProof/>
                <w:sz w:val="2"/>
                <w:szCs w:val="24"/>
              </w:rPr>
              <w:t>cfe0c57f-d0fd-41b3-bfa5-5fe2ebcc92b5</w:t>
            </w:r>
          </w:p>
        </w:tc>
        <w:tc>
          <w:tcPr>
            <w:tcW w:w="7407" w:type="dxa"/>
            <w:shd w:val="clear" w:color="auto" w:fill="F2F2F2" w:themeFill="background1" w:themeFillShade="F2"/>
          </w:tcPr>
          <w:p w14:paraId="125B76B0" w14:textId="77777777" w:rsidR="00000000" w:rsidRDefault="008C4D69">
            <w:pPr>
              <w:rPr>
                <w:noProof/>
                <w:szCs w:val="24"/>
              </w:rPr>
            </w:pPr>
            <w:r>
              <w:rPr>
                <w:rStyle w:val="mqInternal"/>
                <w:noProof/>
                <w:szCs w:val="24"/>
              </w:rPr>
              <w:t>[1}[2]</w:t>
            </w:r>
          </w:p>
        </w:tc>
        <w:tc>
          <w:tcPr>
            <w:tcW w:w="7407" w:type="dxa"/>
          </w:tcPr>
          <w:p w14:paraId="59E50B43" w14:textId="77777777" w:rsidR="00000000" w:rsidRDefault="008C4D69">
            <w:pPr>
              <w:rPr>
                <w:szCs w:val="24"/>
                <w:lang w:val="ja-JP"/>
              </w:rPr>
            </w:pPr>
            <w:r>
              <w:rPr>
                <w:rStyle w:val="mqInternal"/>
                <w:noProof/>
                <w:szCs w:val="24"/>
                <w:lang w:val="ja-JP"/>
              </w:rPr>
              <w:t>[1}[2]</w:t>
            </w:r>
          </w:p>
        </w:tc>
      </w:tr>
      <w:tr w:rsidR="00000000" w14:paraId="497576DC" w14:textId="77777777">
        <w:tc>
          <w:tcPr>
            <w:tcW w:w="660" w:type="dxa"/>
            <w:shd w:val="clear" w:color="auto" w:fill="F2F2F2" w:themeFill="background1" w:themeFillShade="F2"/>
          </w:tcPr>
          <w:p w14:paraId="3DCC0F61" w14:textId="77777777" w:rsidR="00000000" w:rsidRDefault="008C4D69">
            <w:pPr>
              <w:rPr>
                <w:noProof/>
                <w:sz w:val="2"/>
                <w:szCs w:val="24"/>
              </w:rPr>
            </w:pPr>
            <w:r>
              <w:rPr>
                <w:noProof/>
                <w:sz w:val="16"/>
                <w:szCs w:val="24"/>
              </w:rPr>
              <w:t xml:space="preserve">3056 </w:t>
            </w:r>
            <w:r>
              <w:rPr>
                <w:noProof/>
                <w:sz w:val="16"/>
              </w:rPr>
              <w:br/>
            </w:r>
            <w:r>
              <w:rPr>
                <w:noProof/>
                <w:sz w:val="2"/>
                <w:szCs w:val="24"/>
              </w:rPr>
              <w:t>13083ada-b050-4b65-9792-7d5d927dfb4f</w:t>
            </w:r>
          </w:p>
        </w:tc>
        <w:tc>
          <w:tcPr>
            <w:tcW w:w="7407" w:type="dxa"/>
            <w:shd w:val="clear" w:color="auto" w:fill="F2F2F2" w:themeFill="background1" w:themeFillShade="F2"/>
          </w:tcPr>
          <w:p w14:paraId="5876D8A0" w14:textId="77777777" w:rsidR="00000000" w:rsidRDefault="008C4D69">
            <w:pPr>
              <w:rPr>
                <w:noProof/>
                <w:szCs w:val="24"/>
              </w:rPr>
            </w:pPr>
            <w:r>
              <w:rPr>
                <w:rStyle w:val="mqInternal"/>
                <w:noProof/>
                <w:szCs w:val="24"/>
              </w:rPr>
              <w:t>[1]</w:t>
            </w:r>
          </w:p>
        </w:tc>
        <w:tc>
          <w:tcPr>
            <w:tcW w:w="7407" w:type="dxa"/>
          </w:tcPr>
          <w:p w14:paraId="62614A8A" w14:textId="77777777" w:rsidR="00000000" w:rsidRDefault="008C4D69">
            <w:pPr>
              <w:rPr>
                <w:szCs w:val="24"/>
                <w:lang w:val="ja-JP"/>
              </w:rPr>
            </w:pPr>
            <w:r>
              <w:rPr>
                <w:rStyle w:val="mqInternal"/>
                <w:noProof/>
                <w:szCs w:val="24"/>
                <w:lang w:val="ja-JP"/>
              </w:rPr>
              <w:t>[1]</w:t>
            </w:r>
          </w:p>
        </w:tc>
      </w:tr>
      <w:tr w:rsidR="00000000" w14:paraId="5E83B573" w14:textId="77777777">
        <w:tc>
          <w:tcPr>
            <w:tcW w:w="660" w:type="dxa"/>
            <w:shd w:val="clear" w:color="auto" w:fill="F2F2F2" w:themeFill="background1" w:themeFillShade="F2"/>
          </w:tcPr>
          <w:p w14:paraId="3A5DB0E3" w14:textId="77777777" w:rsidR="00000000" w:rsidRDefault="008C4D69">
            <w:pPr>
              <w:rPr>
                <w:noProof/>
                <w:sz w:val="2"/>
                <w:szCs w:val="24"/>
              </w:rPr>
            </w:pPr>
            <w:r>
              <w:rPr>
                <w:noProof/>
                <w:sz w:val="16"/>
                <w:szCs w:val="24"/>
              </w:rPr>
              <w:t xml:space="preserve">3057 </w:t>
            </w:r>
            <w:r>
              <w:rPr>
                <w:noProof/>
                <w:sz w:val="16"/>
              </w:rPr>
              <w:br/>
            </w:r>
            <w:r>
              <w:rPr>
                <w:noProof/>
                <w:sz w:val="2"/>
                <w:szCs w:val="24"/>
              </w:rPr>
              <w:t>c124fd11-cc35-4b60-9c1e-5906d3a0a5be</w:t>
            </w:r>
          </w:p>
        </w:tc>
        <w:tc>
          <w:tcPr>
            <w:tcW w:w="7407" w:type="dxa"/>
            <w:shd w:val="clear" w:color="auto" w:fill="F2F2F2" w:themeFill="background1" w:themeFillShade="F2"/>
          </w:tcPr>
          <w:p w14:paraId="3757BB93" w14:textId="77777777" w:rsidR="00000000" w:rsidRDefault="008C4D69">
            <w:pPr>
              <w:rPr>
                <w:noProof/>
                <w:szCs w:val="24"/>
              </w:rPr>
            </w:pPr>
            <w:r>
              <w:rPr>
                <w:rStyle w:val="mqInternal"/>
                <w:noProof/>
                <w:szCs w:val="24"/>
              </w:rPr>
              <w:t>[1]</w:t>
            </w:r>
          </w:p>
        </w:tc>
        <w:tc>
          <w:tcPr>
            <w:tcW w:w="7407" w:type="dxa"/>
          </w:tcPr>
          <w:p w14:paraId="3BC3B857" w14:textId="77777777" w:rsidR="00000000" w:rsidRDefault="008C4D69">
            <w:pPr>
              <w:rPr>
                <w:szCs w:val="24"/>
                <w:lang w:val="ja-JP"/>
              </w:rPr>
            </w:pPr>
            <w:r>
              <w:rPr>
                <w:rStyle w:val="mqInternal"/>
                <w:noProof/>
                <w:szCs w:val="24"/>
                <w:lang w:val="ja-JP"/>
              </w:rPr>
              <w:t>[1]</w:t>
            </w:r>
          </w:p>
        </w:tc>
      </w:tr>
      <w:tr w:rsidR="00000000" w14:paraId="0F4AC71F" w14:textId="77777777">
        <w:tc>
          <w:tcPr>
            <w:tcW w:w="660" w:type="dxa"/>
            <w:shd w:val="clear" w:color="auto" w:fill="F2F2F2" w:themeFill="background1" w:themeFillShade="F2"/>
          </w:tcPr>
          <w:p w14:paraId="7DD4E06E" w14:textId="77777777" w:rsidR="00000000" w:rsidRDefault="008C4D69">
            <w:pPr>
              <w:rPr>
                <w:noProof/>
                <w:sz w:val="2"/>
                <w:szCs w:val="24"/>
              </w:rPr>
            </w:pPr>
            <w:r>
              <w:rPr>
                <w:noProof/>
                <w:sz w:val="16"/>
                <w:szCs w:val="24"/>
              </w:rPr>
              <w:t xml:space="preserve">3058 </w:t>
            </w:r>
            <w:r>
              <w:rPr>
                <w:noProof/>
                <w:sz w:val="16"/>
              </w:rPr>
              <w:br/>
            </w:r>
            <w:r>
              <w:rPr>
                <w:noProof/>
                <w:sz w:val="2"/>
                <w:szCs w:val="24"/>
              </w:rPr>
              <w:t>07de6830-f6a0-4675-9fc1-74f117b352b3</w:t>
            </w:r>
          </w:p>
        </w:tc>
        <w:tc>
          <w:tcPr>
            <w:tcW w:w="7407" w:type="dxa"/>
            <w:shd w:val="clear" w:color="auto" w:fill="F2F2F2" w:themeFill="background1" w:themeFillShade="F2"/>
          </w:tcPr>
          <w:p w14:paraId="6AB2CC20" w14:textId="77777777" w:rsidR="00000000" w:rsidRDefault="008C4D69">
            <w:pPr>
              <w:rPr>
                <w:noProof/>
                <w:szCs w:val="24"/>
              </w:rPr>
            </w:pPr>
            <w:r>
              <w:rPr>
                <w:rStyle w:val="mqInternal"/>
                <w:noProof/>
                <w:szCs w:val="24"/>
              </w:rPr>
              <w:t>[1]</w:t>
            </w:r>
          </w:p>
        </w:tc>
        <w:tc>
          <w:tcPr>
            <w:tcW w:w="7407" w:type="dxa"/>
          </w:tcPr>
          <w:p w14:paraId="684DE4AE" w14:textId="77777777" w:rsidR="00000000" w:rsidRDefault="008C4D69">
            <w:pPr>
              <w:rPr>
                <w:szCs w:val="24"/>
                <w:lang w:val="ja-JP"/>
              </w:rPr>
            </w:pPr>
            <w:r>
              <w:rPr>
                <w:rStyle w:val="mqInternal"/>
                <w:noProof/>
                <w:szCs w:val="24"/>
                <w:lang w:val="ja-JP"/>
              </w:rPr>
              <w:t>[1]</w:t>
            </w:r>
          </w:p>
        </w:tc>
      </w:tr>
      <w:tr w:rsidR="00000000" w14:paraId="290C4A34" w14:textId="77777777">
        <w:tc>
          <w:tcPr>
            <w:tcW w:w="660" w:type="dxa"/>
            <w:shd w:val="clear" w:color="auto" w:fill="F2F2F2" w:themeFill="background1" w:themeFillShade="F2"/>
          </w:tcPr>
          <w:p w14:paraId="42C5B6EB" w14:textId="77777777" w:rsidR="00000000" w:rsidRDefault="008C4D69">
            <w:pPr>
              <w:rPr>
                <w:noProof/>
                <w:sz w:val="2"/>
                <w:szCs w:val="24"/>
              </w:rPr>
            </w:pPr>
            <w:r>
              <w:rPr>
                <w:noProof/>
                <w:sz w:val="16"/>
                <w:szCs w:val="24"/>
              </w:rPr>
              <w:t xml:space="preserve">3059 </w:t>
            </w:r>
            <w:r>
              <w:rPr>
                <w:noProof/>
                <w:sz w:val="16"/>
              </w:rPr>
              <w:br/>
            </w:r>
            <w:r>
              <w:rPr>
                <w:noProof/>
                <w:sz w:val="2"/>
                <w:szCs w:val="24"/>
              </w:rPr>
              <w:t>b5eed08c-d3b3-4d62-8ef6-048117d015b6</w:t>
            </w:r>
          </w:p>
        </w:tc>
        <w:tc>
          <w:tcPr>
            <w:tcW w:w="7407" w:type="dxa"/>
            <w:shd w:val="clear" w:color="auto" w:fill="F2F2F2" w:themeFill="background1" w:themeFillShade="F2"/>
          </w:tcPr>
          <w:p w14:paraId="36073A3A" w14:textId="77777777" w:rsidR="00000000" w:rsidRDefault="008C4D69">
            <w:pPr>
              <w:rPr>
                <w:noProof/>
                <w:szCs w:val="24"/>
              </w:rPr>
            </w:pPr>
            <w:r>
              <w:rPr>
                <w:rStyle w:val="mqInternal"/>
                <w:noProof/>
                <w:szCs w:val="24"/>
              </w:rPr>
              <w:t>[1]</w:t>
            </w:r>
          </w:p>
        </w:tc>
        <w:tc>
          <w:tcPr>
            <w:tcW w:w="7407" w:type="dxa"/>
          </w:tcPr>
          <w:p w14:paraId="4E518947" w14:textId="77777777" w:rsidR="00000000" w:rsidRDefault="008C4D69">
            <w:pPr>
              <w:rPr>
                <w:szCs w:val="24"/>
                <w:lang w:val="ja-JP"/>
              </w:rPr>
            </w:pPr>
            <w:r>
              <w:rPr>
                <w:rStyle w:val="mqInternal"/>
                <w:noProof/>
                <w:szCs w:val="24"/>
                <w:lang w:val="ja-JP"/>
              </w:rPr>
              <w:t>[1]</w:t>
            </w:r>
          </w:p>
        </w:tc>
      </w:tr>
      <w:tr w:rsidR="00000000" w14:paraId="04DADB3B" w14:textId="77777777">
        <w:tc>
          <w:tcPr>
            <w:tcW w:w="660" w:type="dxa"/>
            <w:shd w:val="clear" w:color="auto" w:fill="F2F2F2" w:themeFill="background1" w:themeFillShade="F2"/>
          </w:tcPr>
          <w:p w14:paraId="57876576" w14:textId="77777777" w:rsidR="00000000" w:rsidRDefault="008C4D69">
            <w:pPr>
              <w:rPr>
                <w:noProof/>
                <w:sz w:val="2"/>
                <w:szCs w:val="24"/>
              </w:rPr>
            </w:pPr>
            <w:r>
              <w:rPr>
                <w:noProof/>
                <w:sz w:val="16"/>
                <w:szCs w:val="24"/>
              </w:rPr>
              <w:t xml:space="preserve">3060 </w:t>
            </w:r>
            <w:r>
              <w:rPr>
                <w:noProof/>
                <w:sz w:val="16"/>
              </w:rPr>
              <w:br/>
            </w:r>
            <w:r>
              <w:rPr>
                <w:noProof/>
                <w:sz w:val="2"/>
                <w:szCs w:val="24"/>
              </w:rPr>
              <w:t>1aef1793-9a4a-43f6-b162-efb5a38c1bef</w:t>
            </w:r>
          </w:p>
        </w:tc>
        <w:tc>
          <w:tcPr>
            <w:tcW w:w="7407" w:type="dxa"/>
            <w:shd w:val="clear" w:color="auto" w:fill="F2F2F2" w:themeFill="background1" w:themeFillShade="F2"/>
          </w:tcPr>
          <w:p w14:paraId="004C3F08" w14:textId="77777777" w:rsidR="00000000" w:rsidRDefault="008C4D69">
            <w:pPr>
              <w:rPr>
                <w:noProof/>
                <w:szCs w:val="24"/>
              </w:rPr>
            </w:pPr>
            <w:r>
              <w:rPr>
                <w:rStyle w:val="mqInternal"/>
                <w:noProof/>
                <w:szCs w:val="24"/>
              </w:rPr>
              <w:t>[1]</w:t>
            </w:r>
          </w:p>
        </w:tc>
        <w:tc>
          <w:tcPr>
            <w:tcW w:w="7407" w:type="dxa"/>
          </w:tcPr>
          <w:p w14:paraId="081ABD3F" w14:textId="77777777" w:rsidR="00000000" w:rsidRDefault="008C4D69">
            <w:pPr>
              <w:rPr>
                <w:szCs w:val="24"/>
                <w:lang w:val="ja-JP"/>
              </w:rPr>
            </w:pPr>
            <w:r>
              <w:rPr>
                <w:rStyle w:val="mqInternal"/>
                <w:noProof/>
                <w:szCs w:val="24"/>
                <w:lang w:val="ja-JP"/>
              </w:rPr>
              <w:t>[1]</w:t>
            </w:r>
          </w:p>
        </w:tc>
      </w:tr>
      <w:tr w:rsidR="00000000" w14:paraId="24C4FEC8" w14:textId="77777777">
        <w:tc>
          <w:tcPr>
            <w:tcW w:w="660" w:type="dxa"/>
            <w:shd w:val="clear" w:color="auto" w:fill="F2F2F2" w:themeFill="background1" w:themeFillShade="F2"/>
          </w:tcPr>
          <w:p w14:paraId="5B1910E8" w14:textId="77777777" w:rsidR="00000000" w:rsidRDefault="008C4D69">
            <w:pPr>
              <w:rPr>
                <w:noProof/>
                <w:sz w:val="2"/>
                <w:szCs w:val="24"/>
              </w:rPr>
            </w:pPr>
            <w:r>
              <w:rPr>
                <w:noProof/>
                <w:sz w:val="16"/>
                <w:szCs w:val="24"/>
              </w:rPr>
              <w:t xml:space="preserve">3061 </w:t>
            </w:r>
            <w:r>
              <w:rPr>
                <w:noProof/>
                <w:sz w:val="16"/>
              </w:rPr>
              <w:br/>
            </w:r>
            <w:r>
              <w:rPr>
                <w:noProof/>
                <w:sz w:val="2"/>
                <w:szCs w:val="24"/>
              </w:rPr>
              <w:t>383662c5-1266-45d3-b0c9-560146d2cc84</w:t>
            </w:r>
          </w:p>
        </w:tc>
        <w:tc>
          <w:tcPr>
            <w:tcW w:w="7407" w:type="dxa"/>
            <w:shd w:val="clear" w:color="auto" w:fill="F2F2F2" w:themeFill="background1" w:themeFillShade="F2"/>
          </w:tcPr>
          <w:p w14:paraId="6BAA84D9" w14:textId="77777777" w:rsidR="00000000" w:rsidRDefault="008C4D69">
            <w:pPr>
              <w:rPr>
                <w:noProof/>
                <w:szCs w:val="24"/>
              </w:rPr>
            </w:pPr>
            <w:r>
              <w:rPr>
                <w:rStyle w:val="mqInternal"/>
                <w:noProof/>
                <w:szCs w:val="24"/>
              </w:rPr>
              <w:t>[1]</w:t>
            </w:r>
          </w:p>
        </w:tc>
        <w:tc>
          <w:tcPr>
            <w:tcW w:w="7407" w:type="dxa"/>
          </w:tcPr>
          <w:p w14:paraId="07B779B6" w14:textId="77777777" w:rsidR="00000000" w:rsidRDefault="008C4D69">
            <w:pPr>
              <w:rPr>
                <w:szCs w:val="24"/>
                <w:lang w:val="ja-JP"/>
              </w:rPr>
            </w:pPr>
            <w:r>
              <w:rPr>
                <w:rStyle w:val="mqInternal"/>
                <w:noProof/>
                <w:szCs w:val="24"/>
                <w:lang w:val="ja-JP"/>
              </w:rPr>
              <w:t>[1]</w:t>
            </w:r>
          </w:p>
        </w:tc>
      </w:tr>
      <w:tr w:rsidR="00000000" w14:paraId="57CFF87E" w14:textId="77777777">
        <w:tc>
          <w:tcPr>
            <w:tcW w:w="660" w:type="dxa"/>
            <w:shd w:val="clear" w:color="auto" w:fill="F2F2F2" w:themeFill="background1" w:themeFillShade="F2"/>
          </w:tcPr>
          <w:p w14:paraId="346EF2F5" w14:textId="77777777" w:rsidR="00000000" w:rsidRDefault="008C4D69">
            <w:pPr>
              <w:rPr>
                <w:noProof/>
                <w:sz w:val="2"/>
                <w:szCs w:val="24"/>
              </w:rPr>
            </w:pPr>
            <w:r>
              <w:rPr>
                <w:noProof/>
                <w:sz w:val="16"/>
                <w:szCs w:val="24"/>
              </w:rPr>
              <w:t xml:space="preserve">3062 </w:t>
            </w:r>
            <w:r>
              <w:rPr>
                <w:noProof/>
                <w:sz w:val="16"/>
              </w:rPr>
              <w:br/>
            </w:r>
            <w:r>
              <w:rPr>
                <w:noProof/>
                <w:sz w:val="2"/>
                <w:szCs w:val="24"/>
              </w:rPr>
              <w:t>e66d85c7-af10-444c-8801-1ff09626d562</w:t>
            </w:r>
          </w:p>
        </w:tc>
        <w:tc>
          <w:tcPr>
            <w:tcW w:w="7407" w:type="dxa"/>
            <w:shd w:val="clear" w:color="auto" w:fill="F2F2F2" w:themeFill="background1" w:themeFillShade="F2"/>
          </w:tcPr>
          <w:p w14:paraId="1F6B729A" w14:textId="77777777" w:rsidR="00000000" w:rsidRDefault="008C4D69">
            <w:pPr>
              <w:rPr>
                <w:noProof/>
                <w:szCs w:val="24"/>
              </w:rPr>
            </w:pPr>
            <w:r>
              <w:rPr>
                <w:rStyle w:val="mqInternal"/>
                <w:noProof/>
                <w:szCs w:val="24"/>
              </w:rPr>
              <w:t>[1]</w:t>
            </w:r>
          </w:p>
        </w:tc>
        <w:tc>
          <w:tcPr>
            <w:tcW w:w="7407" w:type="dxa"/>
          </w:tcPr>
          <w:p w14:paraId="7818505D" w14:textId="77777777" w:rsidR="00000000" w:rsidRDefault="008C4D69">
            <w:pPr>
              <w:rPr>
                <w:szCs w:val="24"/>
                <w:lang w:val="ja-JP"/>
              </w:rPr>
            </w:pPr>
            <w:r>
              <w:rPr>
                <w:rStyle w:val="mqInternal"/>
                <w:noProof/>
                <w:szCs w:val="24"/>
                <w:lang w:val="ja-JP"/>
              </w:rPr>
              <w:t>[1]</w:t>
            </w:r>
          </w:p>
        </w:tc>
      </w:tr>
      <w:tr w:rsidR="00000000" w14:paraId="23BB468E" w14:textId="77777777">
        <w:tc>
          <w:tcPr>
            <w:tcW w:w="660" w:type="dxa"/>
            <w:shd w:val="clear" w:color="auto" w:fill="F2F2F2" w:themeFill="background1" w:themeFillShade="F2"/>
          </w:tcPr>
          <w:p w14:paraId="607CEB96" w14:textId="77777777" w:rsidR="00000000" w:rsidRDefault="008C4D69">
            <w:pPr>
              <w:rPr>
                <w:noProof/>
                <w:sz w:val="2"/>
                <w:szCs w:val="24"/>
              </w:rPr>
            </w:pPr>
            <w:r>
              <w:rPr>
                <w:noProof/>
                <w:sz w:val="16"/>
                <w:szCs w:val="24"/>
              </w:rPr>
              <w:t xml:space="preserve">3063 </w:t>
            </w:r>
            <w:r>
              <w:rPr>
                <w:noProof/>
                <w:sz w:val="16"/>
              </w:rPr>
              <w:br/>
            </w:r>
            <w:r>
              <w:rPr>
                <w:noProof/>
                <w:sz w:val="2"/>
                <w:szCs w:val="24"/>
              </w:rPr>
              <w:t>af08690d-e177-46d8-848a-673cc92a349a</w:t>
            </w:r>
          </w:p>
        </w:tc>
        <w:tc>
          <w:tcPr>
            <w:tcW w:w="7407" w:type="dxa"/>
            <w:shd w:val="clear" w:color="auto" w:fill="F2F2F2" w:themeFill="background1" w:themeFillShade="F2"/>
          </w:tcPr>
          <w:p w14:paraId="3366D653" w14:textId="77777777" w:rsidR="00000000" w:rsidRDefault="008C4D69">
            <w:pPr>
              <w:rPr>
                <w:noProof/>
                <w:szCs w:val="24"/>
              </w:rPr>
            </w:pPr>
            <w:r>
              <w:rPr>
                <w:rStyle w:val="mqInternal"/>
                <w:noProof/>
                <w:szCs w:val="24"/>
              </w:rPr>
              <w:t>[1]</w:t>
            </w:r>
          </w:p>
        </w:tc>
        <w:tc>
          <w:tcPr>
            <w:tcW w:w="7407" w:type="dxa"/>
          </w:tcPr>
          <w:p w14:paraId="0B38F929" w14:textId="77777777" w:rsidR="00000000" w:rsidRDefault="008C4D69">
            <w:pPr>
              <w:rPr>
                <w:szCs w:val="24"/>
                <w:lang w:val="ja-JP"/>
              </w:rPr>
            </w:pPr>
            <w:r>
              <w:rPr>
                <w:rStyle w:val="mqInternal"/>
                <w:noProof/>
                <w:szCs w:val="24"/>
                <w:lang w:val="ja-JP"/>
              </w:rPr>
              <w:t>[1]</w:t>
            </w:r>
          </w:p>
        </w:tc>
      </w:tr>
      <w:tr w:rsidR="00000000" w14:paraId="109323AE" w14:textId="77777777">
        <w:tc>
          <w:tcPr>
            <w:tcW w:w="660" w:type="dxa"/>
            <w:shd w:val="clear" w:color="auto" w:fill="F2F2F2" w:themeFill="background1" w:themeFillShade="F2"/>
          </w:tcPr>
          <w:p w14:paraId="628E72F3" w14:textId="77777777" w:rsidR="00000000" w:rsidRDefault="008C4D69">
            <w:pPr>
              <w:rPr>
                <w:noProof/>
                <w:sz w:val="2"/>
                <w:szCs w:val="24"/>
              </w:rPr>
            </w:pPr>
            <w:r>
              <w:rPr>
                <w:noProof/>
                <w:sz w:val="16"/>
                <w:szCs w:val="24"/>
              </w:rPr>
              <w:t xml:space="preserve">3064 </w:t>
            </w:r>
            <w:r>
              <w:rPr>
                <w:noProof/>
                <w:sz w:val="16"/>
              </w:rPr>
              <w:br/>
            </w:r>
            <w:r>
              <w:rPr>
                <w:noProof/>
                <w:sz w:val="2"/>
                <w:szCs w:val="24"/>
              </w:rPr>
              <w:t>3321f35d-1c18-46ec-a1e6-9b6cbd443d30</w:t>
            </w:r>
          </w:p>
        </w:tc>
        <w:tc>
          <w:tcPr>
            <w:tcW w:w="7407" w:type="dxa"/>
            <w:shd w:val="clear" w:color="auto" w:fill="F2F2F2" w:themeFill="background1" w:themeFillShade="F2"/>
          </w:tcPr>
          <w:p w14:paraId="0DDCCB6B" w14:textId="77777777" w:rsidR="00000000" w:rsidRDefault="008C4D69">
            <w:pPr>
              <w:rPr>
                <w:noProof/>
                <w:szCs w:val="24"/>
              </w:rPr>
            </w:pPr>
            <w:r>
              <w:rPr>
                <w:rStyle w:val="mqInternal"/>
                <w:noProof/>
                <w:szCs w:val="24"/>
              </w:rPr>
              <w:t>[1]{2]</w:t>
            </w:r>
          </w:p>
        </w:tc>
        <w:tc>
          <w:tcPr>
            <w:tcW w:w="7407" w:type="dxa"/>
          </w:tcPr>
          <w:p w14:paraId="6A747400" w14:textId="77777777" w:rsidR="00000000" w:rsidRDefault="008C4D69">
            <w:pPr>
              <w:rPr>
                <w:szCs w:val="24"/>
                <w:lang w:val="ja-JP"/>
              </w:rPr>
            </w:pPr>
            <w:r>
              <w:rPr>
                <w:rStyle w:val="mqInternal"/>
                <w:noProof/>
                <w:szCs w:val="24"/>
                <w:lang w:val="ja-JP"/>
              </w:rPr>
              <w:t>[1]{2]</w:t>
            </w:r>
          </w:p>
        </w:tc>
      </w:tr>
      <w:tr w:rsidR="00000000" w14:paraId="2E25A563" w14:textId="77777777">
        <w:tc>
          <w:tcPr>
            <w:tcW w:w="660" w:type="dxa"/>
            <w:shd w:val="clear" w:color="auto" w:fill="F2F2F2" w:themeFill="background1" w:themeFillShade="F2"/>
          </w:tcPr>
          <w:p w14:paraId="77CC9177" w14:textId="77777777" w:rsidR="00000000" w:rsidRDefault="008C4D69">
            <w:pPr>
              <w:rPr>
                <w:noProof/>
                <w:sz w:val="2"/>
                <w:szCs w:val="24"/>
              </w:rPr>
            </w:pPr>
            <w:r>
              <w:rPr>
                <w:noProof/>
                <w:sz w:val="16"/>
                <w:szCs w:val="24"/>
              </w:rPr>
              <w:t xml:space="preserve">3065 </w:t>
            </w:r>
            <w:r>
              <w:rPr>
                <w:noProof/>
                <w:sz w:val="16"/>
              </w:rPr>
              <w:br/>
            </w:r>
            <w:r>
              <w:rPr>
                <w:noProof/>
                <w:sz w:val="2"/>
                <w:szCs w:val="24"/>
              </w:rPr>
              <w:t>dbddb758-0aa7-4506-bae4-cfb6c146b785</w:t>
            </w:r>
          </w:p>
        </w:tc>
        <w:tc>
          <w:tcPr>
            <w:tcW w:w="7407" w:type="dxa"/>
            <w:shd w:val="clear" w:color="auto" w:fill="F2F2F2" w:themeFill="background1" w:themeFillShade="F2"/>
          </w:tcPr>
          <w:p w14:paraId="7DF57877" w14:textId="77777777" w:rsidR="00000000" w:rsidRDefault="008C4D69">
            <w:pPr>
              <w:rPr>
                <w:noProof/>
                <w:szCs w:val="24"/>
              </w:rPr>
            </w:pPr>
            <w:r>
              <w:rPr>
                <w:rStyle w:val="mqInternal"/>
                <w:noProof/>
                <w:szCs w:val="24"/>
              </w:rPr>
              <w:t>[1}[2]</w:t>
            </w:r>
          </w:p>
        </w:tc>
        <w:tc>
          <w:tcPr>
            <w:tcW w:w="7407" w:type="dxa"/>
          </w:tcPr>
          <w:p w14:paraId="4D1B5F59" w14:textId="77777777" w:rsidR="00000000" w:rsidRDefault="008C4D69">
            <w:pPr>
              <w:rPr>
                <w:szCs w:val="24"/>
                <w:lang w:val="ja-JP"/>
              </w:rPr>
            </w:pPr>
            <w:r>
              <w:rPr>
                <w:rStyle w:val="mqInternal"/>
                <w:noProof/>
                <w:szCs w:val="24"/>
                <w:lang w:val="ja-JP"/>
              </w:rPr>
              <w:t>[1}[2]</w:t>
            </w:r>
          </w:p>
        </w:tc>
      </w:tr>
      <w:tr w:rsidR="00000000" w14:paraId="501A5D98" w14:textId="77777777">
        <w:tc>
          <w:tcPr>
            <w:tcW w:w="660" w:type="dxa"/>
            <w:shd w:val="clear" w:color="auto" w:fill="F2F2F2" w:themeFill="background1" w:themeFillShade="F2"/>
          </w:tcPr>
          <w:p w14:paraId="75468873" w14:textId="77777777" w:rsidR="00000000" w:rsidRDefault="008C4D69">
            <w:pPr>
              <w:rPr>
                <w:noProof/>
                <w:sz w:val="2"/>
                <w:szCs w:val="24"/>
              </w:rPr>
            </w:pPr>
            <w:r>
              <w:rPr>
                <w:noProof/>
                <w:sz w:val="16"/>
                <w:szCs w:val="24"/>
              </w:rPr>
              <w:t xml:space="preserve">3066 </w:t>
            </w:r>
            <w:r>
              <w:rPr>
                <w:noProof/>
                <w:sz w:val="16"/>
              </w:rPr>
              <w:br/>
            </w:r>
            <w:r>
              <w:rPr>
                <w:noProof/>
                <w:sz w:val="2"/>
                <w:szCs w:val="24"/>
              </w:rPr>
              <w:t>a1f37e80-0cca-40a5-85ed-72f54ddea45e</w:t>
            </w:r>
          </w:p>
        </w:tc>
        <w:tc>
          <w:tcPr>
            <w:tcW w:w="7407" w:type="dxa"/>
            <w:shd w:val="clear" w:color="auto" w:fill="F2F2F2" w:themeFill="background1" w:themeFillShade="F2"/>
          </w:tcPr>
          <w:p w14:paraId="2DED9A8A" w14:textId="77777777" w:rsidR="00000000" w:rsidRDefault="008C4D69">
            <w:pPr>
              <w:rPr>
                <w:noProof/>
                <w:szCs w:val="24"/>
              </w:rPr>
            </w:pPr>
            <w:r>
              <w:rPr>
                <w:rStyle w:val="mqInternal"/>
                <w:noProof/>
                <w:szCs w:val="24"/>
              </w:rPr>
              <w:t>[1]{2]</w:t>
            </w:r>
          </w:p>
        </w:tc>
        <w:tc>
          <w:tcPr>
            <w:tcW w:w="7407" w:type="dxa"/>
          </w:tcPr>
          <w:p w14:paraId="0F4E763B" w14:textId="77777777" w:rsidR="00000000" w:rsidRDefault="008C4D69">
            <w:pPr>
              <w:rPr>
                <w:szCs w:val="24"/>
                <w:lang w:val="ja-JP"/>
              </w:rPr>
            </w:pPr>
            <w:r>
              <w:rPr>
                <w:rStyle w:val="mqInternal"/>
                <w:noProof/>
                <w:szCs w:val="24"/>
                <w:lang w:val="ja-JP"/>
              </w:rPr>
              <w:t>[1]{2]</w:t>
            </w:r>
          </w:p>
        </w:tc>
      </w:tr>
      <w:tr w:rsidR="00000000" w14:paraId="26DAAB35" w14:textId="77777777">
        <w:tc>
          <w:tcPr>
            <w:tcW w:w="660" w:type="dxa"/>
            <w:shd w:val="clear" w:color="auto" w:fill="F2F2F2" w:themeFill="background1" w:themeFillShade="F2"/>
          </w:tcPr>
          <w:p w14:paraId="1E8577D9" w14:textId="77777777" w:rsidR="00000000" w:rsidRDefault="008C4D69">
            <w:pPr>
              <w:rPr>
                <w:noProof/>
                <w:sz w:val="2"/>
                <w:szCs w:val="24"/>
              </w:rPr>
            </w:pPr>
            <w:r>
              <w:rPr>
                <w:noProof/>
                <w:sz w:val="16"/>
                <w:szCs w:val="24"/>
              </w:rPr>
              <w:t xml:space="preserve">3067 </w:t>
            </w:r>
            <w:r>
              <w:rPr>
                <w:noProof/>
                <w:sz w:val="16"/>
              </w:rPr>
              <w:br/>
            </w:r>
            <w:r>
              <w:rPr>
                <w:noProof/>
                <w:sz w:val="2"/>
                <w:szCs w:val="24"/>
              </w:rPr>
              <w:t>ee3eacbe-20ca-4bb2-b8a7-2958074ca2f2</w:t>
            </w:r>
          </w:p>
        </w:tc>
        <w:tc>
          <w:tcPr>
            <w:tcW w:w="7407" w:type="dxa"/>
            <w:shd w:val="clear" w:color="auto" w:fill="F2F2F2" w:themeFill="background1" w:themeFillShade="F2"/>
          </w:tcPr>
          <w:p w14:paraId="01537B54" w14:textId="77777777" w:rsidR="00000000" w:rsidRDefault="008C4D69">
            <w:pPr>
              <w:rPr>
                <w:noProof/>
                <w:szCs w:val="24"/>
              </w:rPr>
            </w:pPr>
            <w:r>
              <w:rPr>
                <w:rStyle w:val="mqInternal"/>
                <w:noProof/>
                <w:szCs w:val="24"/>
              </w:rPr>
              <w:t>[1]</w:t>
            </w:r>
          </w:p>
        </w:tc>
        <w:tc>
          <w:tcPr>
            <w:tcW w:w="7407" w:type="dxa"/>
          </w:tcPr>
          <w:p w14:paraId="7AAF0188" w14:textId="77777777" w:rsidR="00000000" w:rsidRDefault="008C4D69">
            <w:pPr>
              <w:rPr>
                <w:szCs w:val="24"/>
                <w:lang w:val="ja-JP"/>
              </w:rPr>
            </w:pPr>
            <w:r>
              <w:rPr>
                <w:rStyle w:val="mqInternal"/>
                <w:noProof/>
                <w:szCs w:val="24"/>
                <w:lang w:val="ja-JP"/>
              </w:rPr>
              <w:t>[1]</w:t>
            </w:r>
          </w:p>
        </w:tc>
      </w:tr>
      <w:tr w:rsidR="00000000" w14:paraId="64490AB6" w14:textId="77777777">
        <w:tc>
          <w:tcPr>
            <w:tcW w:w="660" w:type="dxa"/>
            <w:shd w:val="clear" w:color="auto" w:fill="F2F2F2" w:themeFill="background1" w:themeFillShade="F2"/>
          </w:tcPr>
          <w:p w14:paraId="2DE6C561" w14:textId="77777777" w:rsidR="00000000" w:rsidRDefault="008C4D69">
            <w:pPr>
              <w:rPr>
                <w:noProof/>
                <w:sz w:val="2"/>
                <w:szCs w:val="24"/>
              </w:rPr>
            </w:pPr>
            <w:r>
              <w:rPr>
                <w:noProof/>
                <w:sz w:val="16"/>
                <w:szCs w:val="24"/>
              </w:rPr>
              <w:t xml:space="preserve">3068 </w:t>
            </w:r>
            <w:r>
              <w:rPr>
                <w:noProof/>
                <w:sz w:val="16"/>
              </w:rPr>
              <w:br/>
            </w:r>
            <w:r>
              <w:rPr>
                <w:noProof/>
                <w:sz w:val="2"/>
                <w:szCs w:val="24"/>
              </w:rPr>
              <w:t>f87a7e4c-6272-4190-9071-da0155340c1c</w:t>
            </w:r>
          </w:p>
        </w:tc>
        <w:tc>
          <w:tcPr>
            <w:tcW w:w="7407" w:type="dxa"/>
            <w:shd w:val="clear" w:color="auto" w:fill="F2F2F2" w:themeFill="background1" w:themeFillShade="F2"/>
          </w:tcPr>
          <w:p w14:paraId="092EEBC4" w14:textId="77777777" w:rsidR="00000000" w:rsidRDefault="008C4D69">
            <w:pPr>
              <w:rPr>
                <w:noProof/>
                <w:szCs w:val="24"/>
              </w:rPr>
            </w:pPr>
            <w:r>
              <w:rPr>
                <w:noProof/>
                <w:szCs w:val="24"/>
              </w:rPr>
              <w:t>Parameter definitions:</w:t>
            </w:r>
          </w:p>
        </w:tc>
        <w:tc>
          <w:tcPr>
            <w:tcW w:w="7407" w:type="dxa"/>
          </w:tcPr>
          <w:p w14:paraId="6817634A" w14:textId="77777777" w:rsidR="00000000" w:rsidRDefault="008C4D69">
            <w:pPr>
              <w:rPr>
                <w:szCs w:val="24"/>
                <w:lang w:val="ja-JP"/>
              </w:rPr>
            </w:pPr>
            <w:r>
              <w:rPr>
                <w:rFonts w:ascii="MS Gothic" w:eastAsia="MS Gothic" w:hint="eastAsia"/>
                <w:szCs w:val="24"/>
                <w:lang w:val="ja-JP"/>
              </w:rPr>
              <w:t>パラメータ定義</w:t>
            </w:r>
            <w:r>
              <w:rPr>
                <w:szCs w:val="24"/>
                <w:lang w:val="ja-JP"/>
              </w:rPr>
              <w:t>:</w:t>
            </w:r>
          </w:p>
        </w:tc>
      </w:tr>
      <w:tr w:rsidR="00000000" w14:paraId="181DCD0F" w14:textId="77777777">
        <w:tc>
          <w:tcPr>
            <w:tcW w:w="660" w:type="dxa"/>
            <w:shd w:val="clear" w:color="auto" w:fill="F2F2F2" w:themeFill="background1" w:themeFillShade="F2"/>
          </w:tcPr>
          <w:p w14:paraId="612CD97B" w14:textId="77777777" w:rsidR="00000000" w:rsidRDefault="008C4D69">
            <w:pPr>
              <w:rPr>
                <w:noProof/>
                <w:sz w:val="2"/>
                <w:szCs w:val="24"/>
              </w:rPr>
            </w:pPr>
            <w:r>
              <w:rPr>
                <w:noProof/>
                <w:sz w:val="16"/>
                <w:szCs w:val="24"/>
              </w:rPr>
              <w:t xml:space="preserve">3069 </w:t>
            </w:r>
            <w:r>
              <w:rPr>
                <w:noProof/>
                <w:sz w:val="16"/>
              </w:rPr>
              <w:br/>
            </w:r>
            <w:r>
              <w:rPr>
                <w:noProof/>
                <w:sz w:val="2"/>
                <w:szCs w:val="24"/>
              </w:rPr>
              <w:t>249751e4-14b3-4365-803d-2f3b9510a2c6</w:t>
            </w:r>
          </w:p>
        </w:tc>
        <w:tc>
          <w:tcPr>
            <w:tcW w:w="7407" w:type="dxa"/>
            <w:shd w:val="clear" w:color="auto" w:fill="F2F2F2" w:themeFill="background1" w:themeFillShade="F2"/>
          </w:tcPr>
          <w:p w14:paraId="10A03D12" w14:textId="77777777" w:rsidR="00000000" w:rsidRDefault="008C4D69">
            <w:pPr>
              <w:rPr>
                <w:noProof/>
                <w:szCs w:val="24"/>
              </w:rPr>
            </w:pPr>
            <w:r>
              <w:rPr>
                <w:rStyle w:val="mqInternal"/>
                <w:noProof/>
                <w:szCs w:val="24"/>
              </w:rPr>
              <w:t>[1}</w:t>
            </w:r>
            <w:r>
              <w:rPr>
                <w:noProof/>
                <w:szCs w:val="24"/>
              </w:rPr>
              <w:t>maddr</w:t>
            </w:r>
            <w:r>
              <w:rPr>
                <w:rStyle w:val="mqInternal"/>
                <w:noProof/>
                <w:szCs w:val="24"/>
              </w:rPr>
              <w:t>{2]</w:t>
            </w:r>
            <w:r>
              <w:rPr>
                <w:noProof/>
                <w:szCs w:val="24"/>
              </w:rPr>
              <w:t>: - The multicast stream address and port.</w:t>
            </w:r>
          </w:p>
        </w:tc>
        <w:tc>
          <w:tcPr>
            <w:tcW w:w="7407" w:type="dxa"/>
          </w:tcPr>
          <w:p w14:paraId="6E5398E7" w14:textId="77777777" w:rsidR="00000000" w:rsidRDefault="008C4D69">
            <w:pPr>
              <w:rPr>
                <w:szCs w:val="24"/>
                <w:lang w:val="ja-JP"/>
              </w:rPr>
            </w:pPr>
            <w:r>
              <w:rPr>
                <w:rStyle w:val="mqInternal"/>
                <w:noProof/>
                <w:szCs w:val="24"/>
                <w:lang w:val="ja-JP"/>
              </w:rPr>
              <w:t>[1}</w:t>
            </w:r>
            <w:r>
              <w:rPr>
                <w:szCs w:val="24"/>
                <w:lang w:val="ja-JP"/>
              </w:rPr>
              <w:t>maddr</w:t>
            </w:r>
            <w:r>
              <w:rPr>
                <w:rStyle w:val="mqInternal"/>
                <w:noProof/>
                <w:szCs w:val="24"/>
                <w:lang w:val="ja-JP"/>
              </w:rPr>
              <w:t>{2]</w:t>
            </w:r>
            <w:r>
              <w:rPr>
                <w:rFonts w:ascii="Ebrima" w:hAnsi="Ebrima" w:cs="Ebrima"/>
                <w:szCs w:val="24"/>
                <w:lang w:val="ja-JP"/>
              </w:rPr>
              <w:t>፦</w:t>
            </w:r>
            <w:r>
              <w:rPr>
                <w:szCs w:val="24"/>
                <w:lang w:val="ja-JP"/>
              </w:rPr>
              <w:t xml:space="preserve"> </w:t>
            </w:r>
            <w:r>
              <w:rPr>
                <w:rFonts w:ascii="MS Gothic" w:eastAsia="MS Gothic" w:hint="eastAsia"/>
                <w:szCs w:val="24"/>
                <w:lang w:val="ja-JP"/>
              </w:rPr>
              <w:t>マルチキャストストリームアドレスとポート</w:t>
            </w:r>
            <w:r>
              <w:rPr>
                <w:rFonts w:ascii="Microsoft YaHei UI" w:eastAsia="Microsoft YaHei UI" w:hAnsi="Microsoft YaHei UI" w:cs="Microsoft YaHei UI" w:hint="eastAsia"/>
                <w:szCs w:val="24"/>
                <w:lang w:val="ja-JP"/>
              </w:rPr>
              <w:t>。</w:t>
            </w:r>
          </w:p>
        </w:tc>
      </w:tr>
      <w:tr w:rsidR="00000000" w14:paraId="71C96BC3" w14:textId="77777777">
        <w:tc>
          <w:tcPr>
            <w:tcW w:w="660" w:type="dxa"/>
            <w:shd w:val="clear" w:color="auto" w:fill="F2F2F2" w:themeFill="background1" w:themeFillShade="F2"/>
          </w:tcPr>
          <w:p w14:paraId="4A5064BB" w14:textId="77777777" w:rsidR="00000000" w:rsidRDefault="008C4D69">
            <w:pPr>
              <w:rPr>
                <w:noProof/>
                <w:sz w:val="2"/>
                <w:szCs w:val="24"/>
              </w:rPr>
            </w:pPr>
            <w:r>
              <w:rPr>
                <w:noProof/>
                <w:sz w:val="16"/>
                <w:szCs w:val="24"/>
              </w:rPr>
              <w:t xml:space="preserve">3070 </w:t>
            </w:r>
            <w:r>
              <w:rPr>
                <w:noProof/>
                <w:sz w:val="16"/>
              </w:rPr>
              <w:br/>
            </w:r>
            <w:r>
              <w:rPr>
                <w:noProof/>
                <w:sz w:val="2"/>
                <w:szCs w:val="24"/>
              </w:rPr>
              <w:t>5bf97252-b2a9-49c4-b696-7bceb5887bfc</w:t>
            </w:r>
          </w:p>
        </w:tc>
        <w:tc>
          <w:tcPr>
            <w:tcW w:w="7407" w:type="dxa"/>
            <w:shd w:val="clear" w:color="auto" w:fill="F2F2F2" w:themeFill="background1" w:themeFillShade="F2"/>
          </w:tcPr>
          <w:p w14:paraId="09354130" w14:textId="77777777" w:rsidR="00000000" w:rsidRDefault="008C4D69">
            <w:pPr>
              <w:rPr>
                <w:noProof/>
                <w:szCs w:val="24"/>
              </w:rPr>
            </w:pPr>
            <w:r>
              <w:rPr>
                <w:rStyle w:val="mqInternal"/>
                <w:noProof/>
                <w:szCs w:val="24"/>
              </w:rPr>
              <w:t>[1]</w:t>
            </w:r>
            <w:r>
              <w:rPr>
                <w:noProof/>
                <w:szCs w:val="24"/>
              </w:rPr>
              <w:t xml:space="preserve"> This plug-in also is aware of the 'multicastaddress</w:t>
            </w:r>
            <w:r>
              <w:rPr>
                <w:rStyle w:val="mqInternal"/>
                <w:noProof/>
                <w:szCs w:val="24"/>
              </w:rPr>
              <w:t>{2]</w:t>
            </w:r>
            <w:r>
              <w:rPr>
                <w:noProof/>
                <w:szCs w:val="24"/>
              </w:rPr>
              <w:t>custom field which can be us</w:t>
            </w:r>
            <w:r>
              <w:rPr>
                <w:noProof/>
                <w:szCs w:val="24"/>
              </w:rPr>
              <w:t>ed instead of hard-coding the maddr in the player plug-in.</w:t>
            </w:r>
          </w:p>
        </w:tc>
        <w:tc>
          <w:tcPr>
            <w:tcW w:w="7407" w:type="dxa"/>
          </w:tcPr>
          <w:p w14:paraId="5B128D7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このプラグインは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プレイヤープラグインで</w:t>
            </w:r>
            <w:r>
              <w:rPr>
                <w:szCs w:val="24"/>
                <w:lang w:val="ja-JP"/>
              </w:rPr>
              <w:t xml:space="preserve"> maddr </w:t>
            </w:r>
            <w:r>
              <w:rPr>
                <w:rFonts w:ascii="MS Gothic" w:eastAsia="MS Gothic" w:hint="eastAsia"/>
                <w:szCs w:val="24"/>
                <w:lang w:val="ja-JP"/>
              </w:rPr>
              <w:t>をハードコーディングする代わりに使用できる</w:t>
            </w:r>
            <w:r>
              <w:rPr>
                <w:rFonts w:ascii="Microsoft YaHei UI" w:eastAsia="Microsoft YaHei UI" w:hAnsi="Microsoft YaHei UI" w:cs="Microsoft YaHei UI" w:hint="eastAsia"/>
                <w:szCs w:val="24"/>
                <w:lang w:val="ja-JP"/>
              </w:rPr>
              <w:t>「</w:t>
            </w:r>
            <w:r>
              <w:rPr>
                <w:szCs w:val="24"/>
                <w:lang w:val="ja-JP"/>
              </w:rPr>
              <w:t>multicastaddress</w:t>
            </w:r>
            <w:r>
              <w:rPr>
                <w:rStyle w:val="mqInternal"/>
                <w:noProof/>
                <w:szCs w:val="24"/>
                <w:lang w:val="ja-JP"/>
              </w:rPr>
              <w:t>{2]</w:t>
            </w:r>
            <w:r>
              <w:rPr>
                <w:rFonts w:ascii="MS Gothic" w:eastAsia="MS Gothic" w:hint="eastAsia"/>
                <w:szCs w:val="24"/>
                <w:lang w:val="ja-JP"/>
              </w:rPr>
              <w:t>カスタムフィールド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も認識しています</w:t>
            </w:r>
            <w:r>
              <w:rPr>
                <w:rFonts w:ascii="Microsoft YaHei UI" w:eastAsia="Microsoft YaHei UI" w:hAnsi="Microsoft YaHei UI" w:cs="Microsoft YaHei UI" w:hint="eastAsia"/>
                <w:szCs w:val="24"/>
                <w:lang w:val="ja-JP"/>
              </w:rPr>
              <w:t>。</w:t>
            </w:r>
          </w:p>
        </w:tc>
      </w:tr>
      <w:tr w:rsidR="00000000" w14:paraId="77BCBC1E" w14:textId="77777777">
        <w:tc>
          <w:tcPr>
            <w:tcW w:w="660" w:type="dxa"/>
            <w:shd w:val="clear" w:color="auto" w:fill="F2F2F2" w:themeFill="background1" w:themeFillShade="F2"/>
          </w:tcPr>
          <w:p w14:paraId="573802C3" w14:textId="77777777" w:rsidR="00000000" w:rsidRDefault="008C4D69">
            <w:pPr>
              <w:rPr>
                <w:noProof/>
                <w:sz w:val="2"/>
                <w:szCs w:val="24"/>
              </w:rPr>
            </w:pPr>
            <w:r>
              <w:rPr>
                <w:noProof/>
                <w:sz w:val="16"/>
                <w:szCs w:val="24"/>
              </w:rPr>
              <w:t xml:space="preserve">3071 </w:t>
            </w:r>
            <w:r>
              <w:rPr>
                <w:noProof/>
                <w:sz w:val="16"/>
              </w:rPr>
              <w:br/>
            </w:r>
            <w:r>
              <w:rPr>
                <w:noProof/>
                <w:sz w:val="2"/>
                <w:szCs w:val="24"/>
              </w:rPr>
              <w:t>04a771dd-8425-44bd-86a7-89140c758b0f</w:t>
            </w:r>
          </w:p>
        </w:tc>
        <w:tc>
          <w:tcPr>
            <w:tcW w:w="7407" w:type="dxa"/>
            <w:shd w:val="clear" w:color="auto" w:fill="F2F2F2" w:themeFill="background1" w:themeFillShade="F2"/>
          </w:tcPr>
          <w:p w14:paraId="1ACED479" w14:textId="77777777" w:rsidR="00000000" w:rsidRDefault="008C4D69">
            <w:pPr>
              <w:rPr>
                <w:noProof/>
                <w:szCs w:val="24"/>
              </w:rPr>
            </w:pPr>
            <w:r>
              <w:rPr>
                <w:rStyle w:val="mqInternal"/>
                <w:noProof/>
                <w:szCs w:val="24"/>
              </w:rPr>
              <w:t>[1}</w:t>
            </w:r>
            <w:r>
              <w:rPr>
                <w:noProof/>
                <w:szCs w:val="24"/>
              </w:rPr>
              <w:t>allowHttpFallback</w:t>
            </w:r>
            <w:r>
              <w:rPr>
                <w:rStyle w:val="mqInternal"/>
                <w:noProof/>
                <w:szCs w:val="24"/>
              </w:rPr>
              <w:t>{2]</w:t>
            </w:r>
            <w:r>
              <w:rPr>
                <w:noProof/>
                <w:szCs w:val="24"/>
              </w:rPr>
              <w:t>: (default false) - prevents the code f</w:t>
            </w:r>
            <w:r>
              <w:rPr>
                <w:noProof/>
                <w:szCs w:val="24"/>
              </w:rPr>
              <w:t>rom trying to connect to an insecure receiver when on a secure page (possible in some situations)</w:t>
            </w:r>
          </w:p>
        </w:tc>
        <w:tc>
          <w:tcPr>
            <w:tcW w:w="7407" w:type="dxa"/>
          </w:tcPr>
          <w:p w14:paraId="0BB9F370" w14:textId="77777777" w:rsidR="00000000" w:rsidRDefault="008C4D69">
            <w:pPr>
              <w:rPr>
                <w:szCs w:val="24"/>
                <w:lang w:val="ja-JP"/>
              </w:rPr>
            </w:pPr>
            <w:r>
              <w:rPr>
                <w:rStyle w:val="mqInternal"/>
                <w:noProof/>
                <w:szCs w:val="24"/>
                <w:lang w:val="ja-JP"/>
              </w:rPr>
              <w:t>[1}</w:t>
            </w:r>
            <w:r>
              <w:rPr>
                <w:szCs w:val="24"/>
                <w:lang w:val="ja-JP"/>
              </w:rPr>
              <w:t>allowHttpFallback</w:t>
            </w:r>
            <w:r>
              <w:rPr>
                <w:rStyle w:val="mqInternal"/>
                <w:noProof/>
                <w:szCs w:val="24"/>
                <w:lang w:val="ja-JP"/>
              </w:rPr>
              <w:t>{2]</w:t>
            </w:r>
            <w:r>
              <w:rPr>
                <w:szCs w:val="24"/>
                <w:lang w:val="ja-JP"/>
              </w:rPr>
              <w:t xml:space="preserve"> :</w:t>
            </w:r>
            <w:r>
              <w:rPr>
                <w:rFonts w:ascii="Arial Unicode MS" w:eastAsia="Arial Unicode MS" w:hint="eastAsia"/>
                <w:szCs w:val="24"/>
                <w:lang w:val="ja-JP"/>
              </w:rPr>
              <w:t>（</w:t>
            </w:r>
            <w:r>
              <w:rPr>
                <w:rFonts w:ascii="MS Gothic" w:eastAsia="MS Gothic" w:hint="eastAsia"/>
                <w:szCs w:val="24"/>
                <w:lang w:val="ja-JP"/>
              </w:rPr>
              <w:t>デフォルトは偽</w:t>
            </w:r>
            <w:r>
              <w:rPr>
                <w:rFonts w:ascii="Arial Unicode MS" w:eastAsia="Arial Unicode MS" w:hint="eastAsia"/>
                <w:szCs w:val="24"/>
                <w:lang w:val="ja-JP"/>
              </w:rPr>
              <w:t>）</w:t>
            </w:r>
            <w:r>
              <w:rPr>
                <w:szCs w:val="24"/>
                <w:lang w:val="ja-JP"/>
              </w:rPr>
              <w:t>-</w:t>
            </w:r>
            <w:r>
              <w:rPr>
                <w:rFonts w:ascii="MS Gothic" w:eastAsia="MS Gothic" w:hint="eastAsia"/>
                <w:szCs w:val="24"/>
                <w:lang w:val="ja-JP"/>
              </w:rPr>
              <w:t>セキュアなページ上にあるときにコードが安全でない受信機に接続しようとするのを防ぎます</w:t>
            </w:r>
            <w:r>
              <w:rPr>
                <w:rFonts w:ascii="Arial Unicode MS" w:eastAsia="Arial Unicode MS" w:hint="eastAsia"/>
                <w:szCs w:val="24"/>
                <w:lang w:val="ja-JP"/>
              </w:rPr>
              <w:t>（</w:t>
            </w:r>
            <w:r>
              <w:rPr>
                <w:rFonts w:ascii="MS Gothic" w:eastAsia="MS Gothic" w:hint="eastAsia"/>
                <w:szCs w:val="24"/>
                <w:lang w:val="ja-JP"/>
              </w:rPr>
              <w:t>状況によっては可能</w:t>
            </w:r>
            <w:r>
              <w:rPr>
                <w:rFonts w:ascii="Arial Unicode MS" w:eastAsia="Arial Unicode MS" w:hint="eastAsia"/>
                <w:szCs w:val="24"/>
                <w:lang w:val="ja-JP"/>
              </w:rPr>
              <w:t>）</w:t>
            </w:r>
          </w:p>
        </w:tc>
      </w:tr>
      <w:tr w:rsidR="00000000" w14:paraId="4F26754D" w14:textId="77777777">
        <w:tc>
          <w:tcPr>
            <w:tcW w:w="660" w:type="dxa"/>
            <w:shd w:val="clear" w:color="auto" w:fill="F2F2F2" w:themeFill="background1" w:themeFillShade="F2"/>
          </w:tcPr>
          <w:p w14:paraId="1E89C017" w14:textId="77777777" w:rsidR="00000000" w:rsidRDefault="008C4D69">
            <w:pPr>
              <w:rPr>
                <w:noProof/>
                <w:sz w:val="2"/>
                <w:szCs w:val="24"/>
              </w:rPr>
            </w:pPr>
            <w:r>
              <w:rPr>
                <w:noProof/>
                <w:sz w:val="16"/>
                <w:szCs w:val="24"/>
              </w:rPr>
              <w:t xml:space="preserve">3072 </w:t>
            </w:r>
            <w:r>
              <w:rPr>
                <w:noProof/>
                <w:sz w:val="16"/>
              </w:rPr>
              <w:br/>
            </w:r>
            <w:r>
              <w:rPr>
                <w:noProof/>
                <w:sz w:val="2"/>
                <w:szCs w:val="24"/>
              </w:rPr>
              <w:t>d43c55b6-0c15-4075-b59f-8ac4b1949cc8</w:t>
            </w:r>
          </w:p>
        </w:tc>
        <w:tc>
          <w:tcPr>
            <w:tcW w:w="7407" w:type="dxa"/>
            <w:shd w:val="clear" w:color="auto" w:fill="F2F2F2" w:themeFill="background1" w:themeFillShade="F2"/>
          </w:tcPr>
          <w:p w14:paraId="259AE921" w14:textId="77777777" w:rsidR="00000000" w:rsidRDefault="008C4D69">
            <w:pPr>
              <w:rPr>
                <w:noProof/>
                <w:szCs w:val="24"/>
              </w:rPr>
            </w:pPr>
            <w:r>
              <w:rPr>
                <w:rStyle w:val="mqInternal"/>
                <w:noProof/>
                <w:szCs w:val="24"/>
              </w:rPr>
              <w:t>[1}</w:t>
            </w:r>
            <w:r>
              <w:rPr>
                <w:noProof/>
                <w:szCs w:val="24"/>
              </w:rPr>
              <w:t>keyStoreUri</w:t>
            </w:r>
            <w:r>
              <w:rPr>
                <w:rStyle w:val="mqInternal"/>
                <w:noProof/>
                <w:szCs w:val="24"/>
              </w:rPr>
              <w:t>{2]</w:t>
            </w:r>
            <w:r>
              <w:rPr>
                <w:noProof/>
                <w:szCs w:val="24"/>
              </w:rPr>
              <w:t>: (default "default") - allows the code to use an embedded key store rather than looking for one to load</w:t>
            </w:r>
          </w:p>
        </w:tc>
        <w:tc>
          <w:tcPr>
            <w:tcW w:w="7407" w:type="dxa"/>
          </w:tcPr>
          <w:p w14:paraId="42EE685C" w14:textId="77777777" w:rsidR="00000000" w:rsidRDefault="008C4D69">
            <w:pPr>
              <w:rPr>
                <w:szCs w:val="24"/>
                <w:lang w:val="ja-JP"/>
              </w:rPr>
            </w:pPr>
            <w:r>
              <w:rPr>
                <w:rStyle w:val="mqInternal"/>
                <w:noProof/>
                <w:szCs w:val="24"/>
                <w:lang w:val="ja-JP"/>
              </w:rPr>
              <w:t>[1}</w:t>
            </w:r>
            <w:r>
              <w:rPr>
                <w:szCs w:val="24"/>
                <w:lang w:val="ja-JP"/>
              </w:rPr>
              <w:t>KeyStoreURI</w:t>
            </w:r>
            <w:r>
              <w:rPr>
                <w:rStyle w:val="mqInternal"/>
                <w:noProof/>
                <w:szCs w:val="24"/>
                <w:lang w:val="ja-JP"/>
              </w:rPr>
              <w:t>{2]</w:t>
            </w:r>
            <w:r>
              <w:rPr>
                <w:szCs w:val="24"/>
                <w:lang w:val="ja-JP"/>
              </w:rPr>
              <w:t xml:space="preserve"> :</w:t>
            </w:r>
            <w:r>
              <w:rPr>
                <w:rFonts w:ascii="Arial Unicode MS" w:eastAsia="Arial Unicode MS" w:hint="eastAsia"/>
                <w:szCs w:val="24"/>
                <w:lang w:val="ja-JP"/>
              </w:rPr>
              <w:t>（</w:t>
            </w:r>
            <w:r>
              <w:rPr>
                <w:rFonts w:ascii="MS Gothic" w:eastAsia="MS Gothic" w:hint="eastAsia"/>
                <w:szCs w:val="24"/>
                <w:lang w:val="ja-JP"/>
              </w:rPr>
              <w:t>デフォルトの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r>
              <w:rPr>
                <w:szCs w:val="24"/>
                <w:lang w:val="ja-JP"/>
              </w:rPr>
              <w:t>-</w:t>
            </w:r>
            <w:r>
              <w:rPr>
                <w:rFonts w:ascii="MS Gothic" w:eastAsia="MS Gothic" w:hint="eastAsia"/>
                <w:szCs w:val="24"/>
                <w:lang w:val="ja-JP"/>
              </w:rPr>
              <w:t>ロードするキーストアを探すのではなく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埋め込みキーストアをコードで使用できるようにします</w:t>
            </w:r>
            <w:r>
              <w:rPr>
                <w:rFonts w:ascii="Microsoft YaHei UI" w:eastAsia="Microsoft YaHei UI" w:hAnsi="Microsoft YaHei UI" w:cs="Microsoft YaHei UI" w:hint="eastAsia"/>
                <w:szCs w:val="24"/>
                <w:lang w:val="ja-JP"/>
              </w:rPr>
              <w:t>。</w:t>
            </w:r>
          </w:p>
        </w:tc>
      </w:tr>
      <w:tr w:rsidR="00000000" w14:paraId="7DEA90D7" w14:textId="77777777">
        <w:tc>
          <w:tcPr>
            <w:tcW w:w="660" w:type="dxa"/>
            <w:shd w:val="clear" w:color="auto" w:fill="F2F2F2" w:themeFill="background1" w:themeFillShade="F2"/>
          </w:tcPr>
          <w:p w14:paraId="116EE9AF" w14:textId="77777777" w:rsidR="00000000" w:rsidRDefault="008C4D69">
            <w:pPr>
              <w:rPr>
                <w:noProof/>
                <w:sz w:val="2"/>
                <w:szCs w:val="24"/>
              </w:rPr>
            </w:pPr>
            <w:r>
              <w:rPr>
                <w:noProof/>
                <w:sz w:val="16"/>
                <w:szCs w:val="24"/>
              </w:rPr>
              <w:t xml:space="preserve">3073 </w:t>
            </w:r>
            <w:r>
              <w:rPr>
                <w:noProof/>
                <w:sz w:val="16"/>
              </w:rPr>
              <w:br/>
            </w:r>
            <w:r>
              <w:rPr>
                <w:noProof/>
                <w:sz w:val="2"/>
                <w:szCs w:val="24"/>
              </w:rPr>
              <w:t>bdd252d0-</w:t>
            </w:r>
            <w:r>
              <w:rPr>
                <w:noProof/>
                <w:sz w:val="2"/>
                <w:szCs w:val="24"/>
              </w:rPr>
              <w:t>ab3d-45ca-aae3-f97e8fbf459b</w:t>
            </w:r>
          </w:p>
        </w:tc>
        <w:tc>
          <w:tcPr>
            <w:tcW w:w="7407" w:type="dxa"/>
            <w:shd w:val="clear" w:color="auto" w:fill="F2F2F2" w:themeFill="background1" w:themeFillShade="F2"/>
          </w:tcPr>
          <w:p w14:paraId="6707A8D3" w14:textId="77777777" w:rsidR="00000000" w:rsidRDefault="008C4D69">
            <w:pPr>
              <w:rPr>
                <w:noProof/>
                <w:szCs w:val="24"/>
              </w:rPr>
            </w:pPr>
            <w:r>
              <w:rPr>
                <w:rStyle w:val="mqInternal"/>
                <w:noProof/>
                <w:szCs w:val="24"/>
              </w:rPr>
              <w:t>[1}</w:t>
            </w:r>
            <w:r>
              <w:rPr>
                <w:noProof/>
                <w:szCs w:val="24"/>
              </w:rPr>
              <w:t>receiverHost</w:t>
            </w:r>
            <w:r>
              <w:rPr>
                <w:rStyle w:val="mqInternal"/>
                <w:noProof/>
                <w:szCs w:val="24"/>
              </w:rPr>
              <w:t>{2]</w:t>
            </w:r>
            <w:r>
              <w:rPr>
                <w:noProof/>
                <w:szCs w:val="24"/>
              </w:rPr>
              <w:t>: "brightcove.multicast-receiver.altitude.net" - supplies the certified name for localhost</w:t>
            </w:r>
          </w:p>
        </w:tc>
        <w:tc>
          <w:tcPr>
            <w:tcW w:w="7407" w:type="dxa"/>
          </w:tcPr>
          <w:p w14:paraId="2BE4A715" w14:textId="77777777" w:rsidR="00000000" w:rsidRDefault="008C4D69">
            <w:pPr>
              <w:rPr>
                <w:szCs w:val="24"/>
                <w:lang w:val="ja-JP"/>
              </w:rPr>
            </w:pPr>
            <w:r>
              <w:rPr>
                <w:rStyle w:val="mqInternal"/>
                <w:noProof/>
                <w:szCs w:val="24"/>
                <w:lang w:val="ja-JP"/>
              </w:rPr>
              <w:t>[1}</w:t>
            </w:r>
            <w:r>
              <w:rPr>
                <w:szCs w:val="24"/>
                <w:lang w:val="ja-JP"/>
              </w:rPr>
              <w:t>receiverHost</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brightcove.multicast-receiver.altitude.net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ローカルホストの認定名を提供します</w:t>
            </w:r>
          </w:p>
        </w:tc>
      </w:tr>
      <w:tr w:rsidR="00000000" w14:paraId="47A00A78" w14:textId="77777777">
        <w:tc>
          <w:tcPr>
            <w:tcW w:w="660" w:type="dxa"/>
            <w:shd w:val="clear" w:color="auto" w:fill="F2F2F2" w:themeFill="background1" w:themeFillShade="F2"/>
          </w:tcPr>
          <w:p w14:paraId="2AC37B7F" w14:textId="77777777" w:rsidR="00000000" w:rsidRDefault="008C4D69">
            <w:pPr>
              <w:rPr>
                <w:noProof/>
                <w:sz w:val="2"/>
                <w:szCs w:val="24"/>
              </w:rPr>
            </w:pPr>
            <w:r>
              <w:rPr>
                <w:noProof/>
                <w:sz w:val="16"/>
                <w:szCs w:val="24"/>
              </w:rPr>
              <w:t xml:space="preserve">3074 </w:t>
            </w:r>
            <w:r>
              <w:rPr>
                <w:noProof/>
                <w:sz w:val="16"/>
              </w:rPr>
              <w:br/>
            </w:r>
            <w:r>
              <w:rPr>
                <w:noProof/>
                <w:sz w:val="2"/>
                <w:szCs w:val="24"/>
              </w:rPr>
              <w:t>414c3793-65e5-4550-bf8f-da222</w:t>
            </w:r>
            <w:r>
              <w:rPr>
                <w:noProof/>
                <w:sz w:val="2"/>
                <w:szCs w:val="24"/>
              </w:rPr>
              <w:t>b03b5f2</w:t>
            </w:r>
          </w:p>
        </w:tc>
        <w:tc>
          <w:tcPr>
            <w:tcW w:w="7407" w:type="dxa"/>
            <w:shd w:val="clear" w:color="auto" w:fill="F2F2F2" w:themeFill="background1" w:themeFillShade="F2"/>
          </w:tcPr>
          <w:p w14:paraId="2865867D" w14:textId="77777777" w:rsidR="00000000" w:rsidRDefault="008C4D69">
            <w:pPr>
              <w:rPr>
                <w:noProof/>
                <w:szCs w:val="24"/>
              </w:rPr>
            </w:pPr>
            <w:r>
              <w:rPr>
                <w:rStyle w:val="mqInternal"/>
                <w:noProof/>
                <w:szCs w:val="24"/>
              </w:rPr>
              <w:t>[1}</w:t>
            </w:r>
            <w:r>
              <w:rPr>
                <w:noProof/>
                <w:szCs w:val="24"/>
              </w:rPr>
              <w:t>receiverType</w:t>
            </w:r>
            <w:r>
              <w:rPr>
                <w:rStyle w:val="mqInternal"/>
                <w:noProof/>
                <w:szCs w:val="24"/>
              </w:rPr>
              <w:t>{2]</w:t>
            </w:r>
            <w:r>
              <w:rPr>
                <w:noProof/>
                <w:szCs w:val="24"/>
              </w:rPr>
              <w:t>: "native" - allows the code to use default settings rather than trying to locate an external file that is specific to the OS</w:t>
            </w:r>
          </w:p>
        </w:tc>
        <w:tc>
          <w:tcPr>
            <w:tcW w:w="7407" w:type="dxa"/>
          </w:tcPr>
          <w:p w14:paraId="59E52A99" w14:textId="77777777" w:rsidR="00000000" w:rsidRDefault="008C4D69">
            <w:pPr>
              <w:rPr>
                <w:szCs w:val="24"/>
                <w:lang w:val="ja-JP"/>
              </w:rPr>
            </w:pPr>
            <w:r>
              <w:rPr>
                <w:rStyle w:val="mqInternal"/>
                <w:noProof/>
                <w:szCs w:val="24"/>
                <w:lang w:val="ja-JP"/>
              </w:rPr>
              <w:t>[1}</w:t>
            </w:r>
            <w:r>
              <w:rPr>
                <w:szCs w:val="24"/>
                <w:lang w:val="ja-JP"/>
              </w:rPr>
              <w:t>receiverType</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native</w:t>
            </w:r>
            <w:r>
              <w:rPr>
                <w:rFonts w:ascii="Microsoft YaHei UI" w:eastAsia="Microsoft YaHei UI" w:hAnsi="Microsoft YaHei UI" w:cs="Microsoft YaHei UI" w:hint="eastAsia"/>
                <w:szCs w:val="24"/>
                <w:lang w:val="ja-JP"/>
              </w:rPr>
              <w:t>」</w:t>
            </w:r>
            <w:r>
              <w:rPr>
                <w:szCs w:val="24"/>
                <w:lang w:val="ja-JP"/>
              </w:rPr>
              <w:t>-OS</w:t>
            </w:r>
            <w:r>
              <w:rPr>
                <w:rFonts w:ascii="MS Gothic" w:eastAsia="MS Gothic" w:hint="eastAsia"/>
                <w:szCs w:val="24"/>
                <w:lang w:val="ja-JP"/>
              </w:rPr>
              <w:t>に固有の外部ファイルを検索するのではなく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コードがデフォルト設定を使用できるようにします</w:t>
            </w:r>
            <w:r>
              <w:rPr>
                <w:rFonts w:ascii="Microsoft YaHei UI" w:eastAsia="Microsoft YaHei UI" w:hAnsi="Microsoft YaHei UI" w:cs="Microsoft YaHei UI" w:hint="eastAsia"/>
                <w:szCs w:val="24"/>
                <w:lang w:val="ja-JP"/>
              </w:rPr>
              <w:t>。</w:t>
            </w:r>
          </w:p>
        </w:tc>
      </w:tr>
      <w:tr w:rsidR="00000000" w14:paraId="5E123B09" w14:textId="77777777">
        <w:tc>
          <w:tcPr>
            <w:tcW w:w="660" w:type="dxa"/>
            <w:shd w:val="clear" w:color="auto" w:fill="F2F2F2" w:themeFill="background1" w:themeFillShade="F2"/>
          </w:tcPr>
          <w:p w14:paraId="61BE8418" w14:textId="77777777" w:rsidR="00000000" w:rsidRDefault="008C4D69">
            <w:pPr>
              <w:rPr>
                <w:noProof/>
                <w:sz w:val="2"/>
                <w:szCs w:val="24"/>
              </w:rPr>
            </w:pPr>
            <w:r>
              <w:rPr>
                <w:noProof/>
                <w:sz w:val="16"/>
                <w:szCs w:val="24"/>
              </w:rPr>
              <w:t xml:space="preserve">3075 </w:t>
            </w:r>
            <w:r>
              <w:rPr>
                <w:noProof/>
                <w:sz w:val="16"/>
              </w:rPr>
              <w:br/>
            </w:r>
            <w:r>
              <w:rPr>
                <w:noProof/>
                <w:sz w:val="2"/>
                <w:szCs w:val="24"/>
              </w:rPr>
              <w:t>95251ba6-2af5-4de7-9</w:t>
            </w:r>
            <w:r>
              <w:rPr>
                <w:noProof/>
                <w:sz w:val="2"/>
                <w:szCs w:val="24"/>
              </w:rPr>
              <w:t>455-e8648a1d4cfb</w:t>
            </w:r>
          </w:p>
        </w:tc>
        <w:tc>
          <w:tcPr>
            <w:tcW w:w="7407" w:type="dxa"/>
            <w:shd w:val="clear" w:color="auto" w:fill="F2F2F2" w:themeFill="background1" w:themeFillShade="F2"/>
          </w:tcPr>
          <w:p w14:paraId="64DE7923" w14:textId="77777777" w:rsidR="00000000" w:rsidRDefault="008C4D69">
            <w:pPr>
              <w:rPr>
                <w:noProof/>
                <w:szCs w:val="24"/>
              </w:rPr>
            </w:pPr>
            <w:r>
              <w:rPr>
                <w:rStyle w:val="mqInternal"/>
                <w:noProof/>
                <w:szCs w:val="24"/>
              </w:rPr>
              <w:t>[1}</w:t>
            </w:r>
            <w:r>
              <w:rPr>
                <w:noProof/>
                <w:szCs w:val="24"/>
              </w:rPr>
              <w:t>minTime0</w:t>
            </w:r>
            <w:r>
              <w:rPr>
                <w:rStyle w:val="mqInternal"/>
                <w:noProof/>
                <w:szCs w:val="24"/>
              </w:rPr>
              <w:t>{2]</w:t>
            </w:r>
            <w:r>
              <w:rPr>
                <w:noProof/>
                <w:szCs w:val="24"/>
              </w:rPr>
              <w:t>: limits the polling of the receiver to specified number of</w:t>
            </w:r>
            <w:r>
              <w:rPr>
                <w:rStyle w:val="mqInternal"/>
                <w:noProof/>
                <w:szCs w:val="24"/>
              </w:rPr>
              <w:t>[3]</w:t>
            </w:r>
            <w:r>
              <w:rPr>
                <w:noProof/>
                <w:szCs w:val="24"/>
              </w:rPr>
              <w:t>seconds of 0-bytes received</w:t>
            </w:r>
          </w:p>
        </w:tc>
        <w:tc>
          <w:tcPr>
            <w:tcW w:w="7407" w:type="dxa"/>
          </w:tcPr>
          <w:p w14:paraId="45DA2D8C" w14:textId="77777777" w:rsidR="00000000" w:rsidRDefault="008C4D69">
            <w:pPr>
              <w:rPr>
                <w:szCs w:val="24"/>
                <w:lang w:val="ja-JP"/>
              </w:rPr>
            </w:pPr>
            <w:r>
              <w:rPr>
                <w:rStyle w:val="mqInternal"/>
                <w:noProof/>
                <w:szCs w:val="24"/>
                <w:lang w:val="ja-JP"/>
              </w:rPr>
              <w:t>[1}</w:t>
            </w:r>
            <w:r>
              <w:rPr>
                <w:szCs w:val="24"/>
                <w:lang w:val="ja-JP"/>
              </w:rPr>
              <w:t>minTime0</w:t>
            </w:r>
            <w:r>
              <w:rPr>
                <w:rStyle w:val="mqInternal"/>
                <w:noProof/>
                <w:szCs w:val="24"/>
                <w:lang w:val="ja-JP"/>
              </w:rPr>
              <w:t>{2]</w:t>
            </w:r>
            <w:r>
              <w:rPr>
                <w:szCs w:val="24"/>
                <w:lang w:val="ja-JP"/>
              </w:rPr>
              <w:t xml:space="preserve"> : </w:t>
            </w:r>
            <w:r>
              <w:rPr>
                <w:rFonts w:ascii="MS Gothic" w:eastAsia="MS Gothic" w:hint="eastAsia"/>
                <w:szCs w:val="24"/>
                <w:lang w:val="ja-JP"/>
              </w:rPr>
              <w:t>受信者のポーリングを</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指定された秒数の</w:t>
            </w:r>
            <w:r>
              <w:rPr>
                <w:szCs w:val="24"/>
                <w:lang w:val="ja-JP"/>
              </w:rPr>
              <w:t xml:space="preserve"> 0 </w:t>
            </w:r>
            <w:r>
              <w:rPr>
                <w:rFonts w:ascii="MS Gothic" w:eastAsia="MS Gothic" w:hint="eastAsia"/>
                <w:szCs w:val="24"/>
                <w:lang w:val="ja-JP"/>
              </w:rPr>
              <w:t>バイトの受信に制限します</w:t>
            </w:r>
            <w:r>
              <w:rPr>
                <w:rFonts w:ascii="Microsoft YaHei UI" w:eastAsia="Microsoft YaHei UI" w:hAnsi="Microsoft YaHei UI" w:cs="Microsoft YaHei UI" w:hint="eastAsia"/>
                <w:szCs w:val="24"/>
                <w:lang w:val="ja-JP"/>
              </w:rPr>
              <w:t>。</w:t>
            </w:r>
          </w:p>
        </w:tc>
      </w:tr>
      <w:tr w:rsidR="00000000" w14:paraId="31474263" w14:textId="77777777">
        <w:tc>
          <w:tcPr>
            <w:tcW w:w="660" w:type="dxa"/>
            <w:shd w:val="clear" w:color="auto" w:fill="F2F2F2" w:themeFill="background1" w:themeFillShade="F2"/>
          </w:tcPr>
          <w:p w14:paraId="7C6FA6AD" w14:textId="77777777" w:rsidR="00000000" w:rsidRDefault="008C4D69">
            <w:pPr>
              <w:rPr>
                <w:noProof/>
                <w:sz w:val="2"/>
                <w:szCs w:val="24"/>
              </w:rPr>
            </w:pPr>
            <w:r>
              <w:rPr>
                <w:noProof/>
                <w:sz w:val="16"/>
                <w:szCs w:val="24"/>
              </w:rPr>
              <w:t xml:space="preserve">3076 </w:t>
            </w:r>
            <w:r>
              <w:rPr>
                <w:noProof/>
                <w:sz w:val="16"/>
              </w:rPr>
              <w:br/>
            </w:r>
            <w:r>
              <w:rPr>
                <w:noProof/>
                <w:sz w:val="2"/>
                <w:szCs w:val="24"/>
              </w:rPr>
              <w:t>b60700c2-de70-40ba-9b7b-8dd5ffd1ce0e</w:t>
            </w:r>
          </w:p>
        </w:tc>
        <w:tc>
          <w:tcPr>
            <w:tcW w:w="7407" w:type="dxa"/>
            <w:shd w:val="clear" w:color="auto" w:fill="F2F2F2" w:themeFill="background1" w:themeFillShade="F2"/>
          </w:tcPr>
          <w:p w14:paraId="625A35F4" w14:textId="77777777" w:rsidR="00000000" w:rsidRDefault="008C4D69">
            <w:pPr>
              <w:rPr>
                <w:noProof/>
                <w:szCs w:val="24"/>
              </w:rPr>
            </w:pPr>
            <w:r>
              <w:rPr>
                <w:rStyle w:val="mqInternal"/>
                <w:noProof/>
                <w:szCs w:val="24"/>
              </w:rPr>
              <w:t>[1}</w:t>
            </w:r>
            <w:r>
              <w:rPr>
                <w:noProof/>
                <w:szCs w:val="24"/>
              </w:rPr>
              <w:t>minTime1</w:t>
            </w:r>
            <w:r>
              <w:rPr>
                <w:rStyle w:val="mqInternal"/>
                <w:noProof/>
                <w:szCs w:val="24"/>
              </w:rPr>
              <w:t>{2]</w:t>
            </w:r>
            <w:r>
              <w:rPr>
                <w:noProof/>
                <w:szCs w:val="24"/>
              </w:rPr>
              <w:t>: limits the polling of the receiver to specified number of seconds of not having received the first segment of 3</w:t>
            </w:r>
          </w:p>
        </w:tc>
        <w:tc>
          <w:tcPr>
            <w:tcW w:w="7407" w:type="dxa"/>
          </w:tcPr>
          <w:p w14:paraId="39D4BC44" w14:textId="77777777" w:rsidR="00000000" w:rsidRDefault="008C4D69">
            <w:pPr>
              <w:rPr>
                <w:szCs w:val="24"/>
                <w:lang w:val="ja-JP"/>
              </w:rPr>
            </w:pPr>
            <w:r>
              <w:rPr>
                <w:rStyle w:val="mqInternal"/>
                <w:noProof/>
                <w:szCs w:val="24"/>
                <w:lang w:val="ja-JP"/>
              </w:rPr>
              <w:t>[1}</w:t>
            </w:r>
            <w:r>
              <w:rPr>
                <w:szCs w:val="24"/>
                <w:lang w:val="ja-JP"/>
              </w:rPr>
              <w:t>minTime1</w:t>
            </w:r>
            <w:r>
              <w:rPr>
                <w:rStyle w:val="mqInternal"/>
                <w:noProof/>
                <w:szCs w:val="24"/>
                <w:lang w:val="ja-JP"/>
              </w:rPr>
              <w:t>{2]</w:t>
            </w:r>
            <w:r>
              <w:rPr>
                <w:szCs w:val="24"/>
                <w:lang w:val="ja-JP"/>
              </w:rPr>
              <w:t xml:space="preserve"> : </w:t>
            </w:r>
            <w:r>
              <w:rPr>
                <w:rFonts w:ascii="MS Gothic" w:eastAsia="MS Gothic" w:hint="eastAsia"/>
                <w:szCs w:val="24"/>
                <w:lang w:val="ja-JP"/>
              </w:rPr>
              <w:t>受信者のポーリングを</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の最初のセグメントを受信しなかった場合の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指定された秒数に制限します</w:t>
            </w:r>
            <w:r>
              <w:rPr>
                <w:rFonts w:ascii="Microsoft YaHei UI" w:eastAsia="Microsoft YaHei UI" w:hAnsi="Microsoft YaHei UI" w:cs="Microsoft YaHei UI" w:hint="eastAsia"/>
                <w:szCs w:val="24"/>
                <w:lang w:val="ja-JP"/>
              </w:rPr>
              <w:t>。</w:t>
            </w:r>
          </w:p>
        </w:tc>
      </w:tr>
      <w:tr w:rsidR="00000000" w14:paraId="374194EB" w14:textId="77777777">
        <w:tc>
          <w:tcPr>
            <w:tcW w:w="660" w:type="dxa"/>
            <w:shd w:val="clear" w:color="auto" w:fill="F2F2F2" w:themeFill="background1" w:themeFillShade="F2"/>
          </w:tcPr>
          <w:p w14:paraId="15CAA6F6" w14:textId="77777777" w:rsidR="00000000" w:rsidRDefault="008C4D69">
            <w:pPr>
              <w:rPr>
                <w:noProof/>
                <w:sz w:val="2"/>
                <w:szCs w:val="24"/>
              </w:rPr>
            </w:pPr>
            <w:r>
              <w:rPr>
                <w:noProof/>
                <w:sz w:val="16"/>
                <w:szCs w:val="24"/>
              </w:rPr>
              <w:t xml:space="preserve">3077 </w:t>
            </w:r>
            <w:r>
              <w:rPr>
                <w:noProof/>
                <w:sz w:val="16"/>
              </w:rPr>
              <w:br/>
            </w:r>
            <w:r>
              <w:rPr>
                <w:noProof/>
                <w:sz w:val="2"/>
                <w:szCs w:val="24"/>
              </w:rPr>
              <w:t>b3e07758-1219-4eb1-831e-890b486aece0</w:t>
            </w:r>
          </w:p>
        </w:tc>
        <w:tc>
          <w:tcPr>
            <w:tcW w:w="7407" w:type="dxa"/>
            <w:shd w:val="clear" w:color="auto" w:fill="F2F2F2" w:themeFill="background1" w:themeFillShade="F2"/>
          </w:tcPr>
          <w:p w14:paraId="1A73DA6D" w14:textId="77777777" w:rsidR="00000000" w:rsidRDefault="008C4D69">
            <w:pPr>
              <w:rPr>
                <w:noProof/>
                <w:szCs w:val="24"/>
              </w:rPr>
            </w:pPr>
            <w:r>
              <w:rPr>
                <w:rStyle w:val="mqInternal"/>
                <w:noProof/>
                <w:szCs w:val="24"/>
              </w:rPr>
              <w:t>[1}</w:t>
            </w:r>
            <w:r>
              <w:rPr>
                <w:noProof/>
                <w:szCs w:val="24"/>
              </w:rPr>
              <w:t>omnicache</w:t>
            </w:r>
            <w:r>
              <w:rPr>
                <w:rStyle w:val="mqInternal"/>
                <w:noProof/>
                <w:szCs w:val="24"/>
              </w:rPr>
              <w:t>{2]</w:t>
            </w:r>
            <w:r>
              <w:rPr>
                <w:noProof/>
                <w:szCs w:val="24"/>
              </w:rPr>
              <w:t>:</w:t>
            </w:r>
          </w:p>
        </w:tc>
        <w:tc>
          <w:tcPr>
            <w:tcW w:w="7407" w:type="dxa"/>
          </w:tcPr>
          <w:p w14:paraId="698F3DC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オムニキャッシュ</w:t>
            </w:r>
            <w:r>
              <w:rPr>
                <w:rStyle w:val="mqInternal"/>
                <w:noProof/>
                <w:szCs w:val="24"/>
                <w:lang w:val="ja-JP"/>
              </w:rPr>
              <w:t>{2]</w:t>
            </w:r>
            <w:r>
              <w:rPr>
                <w:szCs w:val="24"/>
                <w:lang w:val="ja-JP"/>
              </w:rPr>
              <w:t xml:space="preserve"> :</w:t>
            </w:r>
          </w:p>
        </w:tc>
      </w:tr>
      <w:tr w:rsidR="00000000" w14:paraId="6EA30239" w14:textId="77777777">
        <w:tc>
          <w:tcPr>
            <w:tcW w:w="660" w:type="dxa"/>
            <w:shd w:val="clear" w:color="auto" w:fill="F2F2F2" w:themeFill="background1" w:themeFillShade="F2"/>
          </w:tcPr>
          <w:p w14:paraId="69FAD9DA" w14:textId="77777777" w:rsidR="00000000" w:rsidRDefault="008C4D69">
            <w:pPr>
              <w:rPr>
                <w:noProof/>
                <w:sz w:val="2"/>
                <w:szCs w:val="24"/>
              </w:rPr>
            </w:pPr>
            <w:r>
              <w:rPr>
                <w:noProof/>
                <w:sz w:val="16"/>
                <w:szCs w:val="24"/>
              </w:rPr>
              <w:t xml:space="preserve">3078 </w:t>
            </w:r>
            <w:r>
              <w:rPr>
                <w:noProof/>
                <w:sz w:val="16"/>
              </w:rPr>
              <w:br/>
            </w:r>
            <w:r>
              <w:rPr>
                <w:noProof/>
                <w:sz w:val="2"/>
                <w:szCs w:val="24"/>
              </w:rPr>
              <w:t>83e74741-19b4-4a49-8b4c-5ed254c7f3d6</w:t>
            </w:r>
          </w:p>
        </w:tc>
        <w:tc>
          <w:tcPr>
            <w:tcW w:w="7407" w:type="dxa"/>
            <w:shd w:val="clear" w:color="auto" w:fill="F2F2F2" w:themeFill="background1" w:themeFillShade="F2"/>
          </w:tcPr>
          <w:p w14:paraId="57848245" w14:textId="77777777" w:rsidR="00000000" w:rsidRDefault="008C4D69">
            <w:pPr>
              <w:rPr>
                <w:noProof/>
                <w:szCs w:val="24"/>
              </w:rPr>
            </w:pPr>
            <w:r>
              <w:rPr>
                <w:noProof/>
                <w:szCs w:val="24"/>
              </w:rPr>
              <w:t>URL for omnicache back up server if the multicast stream cannot be found</w:t>
            </w:r>
          </w:p>
        </w:tc>
        <w:tc>
          <w:tcPr>
            <w:tcW w:w="7407" w:type="dxa"/>
          </w:tcPr>
          <w:p w14:paraId="1186777F" w14:textId="77777777" w:rsidR="00000000" w:rsidRDefault="008C4D69">
            <w:pPr>
              <w:rPr>
                <w:szCs w:val="24"/>
                <w:lang w:val="ja-JP"/>
              </w:rPr>
            </w:pPr>
            <w:r>
              <w:rPr>
                <w:rFonts w:ascii="MS Gothic" w:eastAsia="MS Gothic" w:hint="eastAsia"/>
                <w:szCs w:val="24"/>
                <w:lang w:val="ja-JP"/>
              </w:rPr>
              <w:t>マルチキャストストリームが見つからない場合のオムニキャッシュバックアップサーバの</w:t>
            </w:r>
            <w:r>
              <w:rPr>
                <w:szCs w:val="24"/>
                <w:lang w:val="ja-JP"/>
              </w:rPr>
              <w:t xml:space="preserve"> URL</w:t>
            </w:r>
          </w:p>
        </w:tc>
      </w:tr>
      <w:tr w:rsidR="00000000" w14:paraId="50647FD4" w14:textId="77777777">
        <w:tc>
          <w:tcPr>
            <w:tcW w:w="660" w:type="dxa"/>
            <w:shd w:val="clear" w:color="auto" w:fill="F2F2F2" w:themeFill="background1" w:themeFillShade="F2"/>
          </w:tcPr>
          <w:p w14:paraId="7E9942A8" w14:textId="77777777" w:rsidR="00000000" w:rsidRDefault="008C4D69">
            <w:pPr>
              <w:rPr>
                <w:noProof/>
                <w:sz w:val="2"/>
                <w:szCs w:val="24"/>
              </w:rPr>
            </w:pPr>
            <w:r>
              <w:rPr>
                <w:noProof/>
                <w:sz w:val="16"/>
                <w:szCs w:val="24"/>
              </w:rPr>
              <w:t xml:space="preserve">3079 </w:t>
            </w:r>
            <w:r>
              <w:rPr>
                <w:noProof/>
                <w:sz w:val="16"/>
              </w:rPr>
              <w:br/>
            </w:r>
            <w:r>
              <w:rPr>
                <w:noProof/>
                <w:sz w:val="2"/>
                <w:szCs w:val="24"/>
              </w:rPr>
              <w:t>049bb531-9fc4-48</w:t>
            </w:r>
            <w:r>
              <w:rPr>
                <w:noProof/>
                <w:sz w:val="2"/>
                <w:szCs w:val="24"/>
              </w:rPr>
              <w:t>ae-99de-6e94352941fe</w:t>
            </w:r>
          </w:p>
        </w:tc>
        <w:tc>
          <w:tcPr>
            <w:tcW w:w="7407" w:type="dxa"/>
            <w:shd w:val="clear" w:color="auto" w:fill="F2F2F2" w:themeFill="background1" w:themeFillShade="F2"/>
          </w:tcPr>
          <w:p w14:paraId="589F3445" w14:textId="77777777" w:rsidR="00000000" w:rsidRDefault="008C4D69">
            <w:pPr>
              <w:rPr>
                <w:noProof/>
                <w:szCs w:val="24"/>
              </w:rPr>
            </w:pPr>
            <w:r>
              <w:rPr>
                <w:noProof/>
                <w:szCs w:val="24"/>
              </w:rPr>
              <w:t>Embed Brightcove Player</w:t>
            </w:r>
          </w:p>
        </w:tc>
        <w:tc>
          <w:tcPr>
            <w:tcW w:w="7407" w:type="dxa"/>
          </w:tcPr>
          <w:p w14:paraId="6EA5240A" w14:textId="77777777" w:rsidR="00000000" w:rsidRDefault="008C4D69">
            <w:pPr>
              <w:rPr>
                <w:szCs w:val="24"/>
                <w:lang w:val="ja-JP"/>
              </w:rPr>
            </w:pPr>
            <w:r>
              <w:rPr>
                <w:rFonts w:ascii="MS Gothic" w:eastAsia="MS Gothic" w:hint="eastAsia"/>
                <w:szCs w:val="24"/>
                <w:lang w:val="ja-JP"/>
              </w:rPr>
              <w:t>ブライトコーブプレーヤーを埋め込む</w:t>
            </w:r>
          </w:p>
        </w:tc>
      </w:tr>
      <w:tr w:rsidR="00000000" w14:paraId="45EB7AE3" w14:textId="77777777">
        <w:tc>
          <w:tcPr>
            <w:tcW w:w="660" w:type="dxa"/>
            <w:shd w:val="clear" w:color="auto" w:fill="F2F2F2" w:themeFill="background1" w:themeFillShade="F2"/>
          </w:tcPr>
          <w:p w14:paraId="3A88CCF2" w14:textId="77777777" w:rsidR="00000000" w:rsidRDefault="008C4D69">
            <w:pPr>
              <w:rPr>
                <w:noProof/>
                <w:sz w:val="2"/>
                <w:szCs w:val="24"/>
              </w:rPr>
            </w:pPr>
            <w:r>
              <w:rPr>
                <w:noProof/>
                <w:sz w:val="16"/>
                <w:szCs w:val="24"/>
              </w:rPr>
              <w:t xml:space="preserve">3080 </w:t>
            </w:r>
            <w:r>
              <w:rPr>
                <w:noProof/>
                <w:sz w:val="16"/>
              </w:rPr>
              <w:br/>
            </w:r>
            <w:r>
              <w:rPr>
                <w:noProof/>
                <w:sz w:val="2"/>
                <w:szCs w:val="24"/>
              </w:rPr>
              <w:t>c44ffbae-99b6-45ab-93c9-2110bdd5be71</w:t>
            </w:r>
          </w:p>
        </w:tc>
        <w:tc>
          <w:tcPr>
            <w:tcW w:w="7407" w:type="dxa"/>
            <w:shd w:val="clear" w:color="auto" w:fill="F2F2F2" w:themeFill="background1" w:themeFillShade="F2"/>
          </w:tcPr>
          <w:p w14:paraId="2D2B2D17" w14:textId="77777777" w:rsidR="00000000" w:rsidRDefault="008C4D69">
            <w:pPr>
              <w:rPr>
                <w:noProof/>
                <w:szCs w:val="24"/>
              </w:rPr>
            </w:pPr>
            <w:r>
              <w:rPr>
                <w:noProof/>
                <w:szCs w:val="24"/>
              </w:rPr>
              <w:t>Finally, embed the Brightcove player on your web page using the standard player publishing process.</w:t>
            </w:r>
          </w:p>
        </w:tc>
        <w:tc>
          <w:tcPr>
            <w:tcW w:w="7407" w:type="dxa"/>
          </w:tcPr>
          <w:p w14:paraId="6C6DA8A4" w14:textId="77777777" w:rsidR="00000000" w:rsidRDefault="008C4D69">
            <w:pPr>
              <w:rPr>
                <w:szCs w:val="24"/>
                <w:lang w:val="ja-JP"/>
              </w:rPr>
            </w:pPr>
            <w:r>
              <w:rPr>
                <w:rFonts w:ascii="MS Gothic" w:eastAsia="MS Gothic" w:hint="eastAsia"/>
                <w:szCs w:val="24"/>
                <w:lang w:val="ja-JP"/>
              </w:rPr>
              <w:t>最後に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標準のプレーヤー公開プロセスを使用して</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プレーヤーを</w:t>
            </w:r>
            <w:r>
              <w:rPr>
                <w:szCs w:val="24"/>
                <w:lang w:val="ja-JP"/>
              </w:rPr>
              <w:t xml:space="preserve"> Web </w:t>
            </w:r>
            <w:r>
              <w:rPr>
                <w:rFonts w:ascii="MS Gothic" w:eastAsia="MS Gothic" w:hint="eastAsia"/>
                <w:szCs w:val="24"/>
                <w:lang w:val="ja-JP"/>
              </w:rPr>
              <w:t>ページ</w:t>
            </w:r>
            <w:r>
              <w:rPr>
                <w:rFonts w:ascii="MS Gothic" w:eastAsia="MS Gothic" w:hint="eastAsia"/>
                <w:szCs w:val="24"/>
                <w:lang w:val="ja-JP"/>
              </w:rPr>
              <w:t>に埋め込みます</w:t>
            </w:r>
            <w:r>
              <w:rPr>
                <w:rFonts w:ascii="Microsoft YaHei UI" w:eastAsia="Microsoft YaHei UI" w:hAnsi="Microsoft YaHei UI" w:cs="Microsoft YaHei UI" w:hint="eastAsia"/>
                <w:szCs w:val="24"/>
                <w:lang w:val="ja-JP"/>
              </w:rPr>
              <w:t>。</w:t>
            </w:r>
          </w:p>
        </w:tc>
      </w:tr>
      <w:tr w:rsidR="00000000" w14:paraId="409061BB" w14:textId="77777777">
        <w:tc>
          <w:tcPr>
            <w:tcW w:w="660" w:type="dxa"/>
            <w:shd w:val="clear" w:color="auto" w:fill="F2F2F2" w:themeFill="background1" w:themeFillShade="F2"/>
          </w:tcPr>
          <w:p w14:paraId="75D63219" w14:textId="77777777" w:rsidR="00000000" w:rsidRDefault="008C4D69">
            <w:pPr>
              <w:rPr>
                <w:noProof/>
                <w:sz w:val="2"/>
                <w:szCs w:val="24"/>
              </w:rPr>
            </w:pPr>
            <w:r>
              <w:rPr>
                <w:noProof/>
                <w:sz w:val="16"/>
                <w:szCs w:val="24"/>
              </w:rPr>
              <w:t xml:space="preserve">3081 </w:t>
            </w:r>
            <w:r>
              <w:rPr>
                <w:noProof/>
                <w:sz w:val="16"/>
              </w:rPr>
              <w:br/>
            </w:r>
            <w:r>
              <w:rPr>
                <w:noProof/>
                <w:sz w:val="2"/>
                <w:szCs w:val="24"/>
              </w:rPr>
              <w:t>2f85eeef-1a7b-4756-8214-5d04d216a26a</w:t>
            </w:r>
          </w:p>
        </w:tc>
        <w:tc>
          <w:tcPr>
            <w:tcW w:w="7407" w:type="dxa"/>
            <w:shd w:val="clear" w:color="auto" w:fill="F2F2F2" w:themeFill="background1" w:themeFillShade="F2"/>
          </w:tcPr>
          <w:p w14:paraId="354CEEE8" w14:textId="77777777" w:rsidR="00000000" w:rsidRDefault="008C4D69">
            <w:pPr>
              <w:rPr>
                <w:noProof/>
                <w:szCs w:val="24"/>
              </w:rPr>
            </w:pPr>
            <w:r>
              <w:rPr>
                <w:noProof/>
                <w:szCs w:val="24"/>
              </w:rPr>
              <w:t>Providing Live Stream Manifest to Multicast+</w:t>
            </w:r>
          </w:p>
        </w:tc>
        <w:tc>
          <w:tcPr>
            <w:tcW w:w="7407" w:type="dxa"/>
          </w:tcPr>
          <w:p w14:paraId="6375FDA4" w14:textId="77777777" w:rsidR="00000000" w:rsidRDefault="008C4D69">
            <w:pPr>
              <w:rPr>
                <w:szCs w:val="24"/>
                <w:lang w:val="ja-JP"/>
              </w:rPr>
            </w:pPr>
            <w:r>
              <w:rPr>
                <w:szCs w:val="24"/>
                <w:lang w:val="ja-JP"/>
              </w:rPr>
              <w:t xml:space="preserve">Multicast+ </w:t>
            </w:r>
            <w:r>
              <w:rPr>
                <w:rFonts w:ascii="MS Gothic" w:eastAsia="MS Gothic" w:hint="eastAsia"/>
                <w:szCs w:val="24"/>
                <w:lang w:val="ja-JP"/>
              </w:rPr>
              <w:t>へのライブストリームマニフェストの提供</w:t>
            </w:r>
          </w:p>
        </w:tc>
      </w:tr>
      <w:tr w:rsidR="00000000" w14:paraId="5CAEF1C5" w14:textId="77777777">
        <w:tc>
          <w:tcPr>
            <w:tcW w:w="660" w:type="dxa"/>
            <w:shd w:val="clear" w:color="auto" w:fill="F2F2F2" w:themeFill="background1" w:themeFillShade="F2"/>
          </w:tcPr>
          <w:p w14:paraId="7E022503" w14:textId="77777777" w:rsidR="00000000" w:rsidRDefault="008C4D69">
            <w:pPr>
              <w:rPr>
                <w:noProof/>
                <w:sz w:val="2"/>
                <w:szCs w:val="24"/>
              </w:rPr>
            </w:pPr>
            <w:r>
              <w:rPr>
                <w:noProof/>
                <w:sz w:val="16"/>
                <w:szCs w:val="24"/>
              </w:rPr>
              <w:t xml:space="preserve">3082 </w:t>
            </w:r>
            <w:r>
              <w:rPr>
                <w:noProof/>
                <w:sz w:val="16"/>
              </w:rPr>
              <w:br/>
            </w:r>
            <w:r>
              <w:rPr>
                <w:noProof/>
                <w:sz w:val="2"/>
                <w:szCs w:val="24"/>
              </w:rPr>
              <w:t>2c1c8ee9-aac4-41fe-956f-c8aad098aac3</w:t>
            </w:r>
          </w:p>
        </w:tc>
        <w:tc>
          <w:tcPr>
            <w:tcW w:w="7407" w:type="dxa"/>
            <w:shd w:val="clear" w:color="auto" w:fill="F2F2F2" w:themeFill="background1" w:themeFillShade="F2"/>
          </w:tcPr>
          <w:p w14:paraId="3352DB60" w14:textId="77777777" w:rsidR="00000000" w:rsidRDefault="008C4D69">
            <w:pPr>
              <w:rPr>
                <w:noProof/>
                <w:szCs w:val="24"/>
              </w:rPr>
            </w:pPr>
            <w:r>
              <w:rPr>
                <w:noProof/>
                <w:szCs w:val="24"/>
              </w:rPr>
              <w:t>To bro</w:t>
            </w:r>
            <w:r>
              <w:rPr>
                <w:noProof/>
                <w:szCs w:val="24"/>
              </w:rPr>
              <w:t>adcast a live stream on the enterprise network, Multicast+ needs to know the stream manifest URL delivered by the Brightcove CDN or an internal streaming server.</w:t>
            </w:r>
          </w:p>
        </w:tc>
        <w:tc>
          <w:tcPr>
            <w:tcW w:w="7407" w:type="dxa"/>
          </w:tcPr>
          <w:p w14:paraId="0CB6D250" w14:textId="77777777" w:rsidR="00000000" w:rsidRDefault="008C4D69">
            <w:pPr>
              <w:rPr>
                <w:szCs w:val="24"/>
                <w:lang w:val="ja-JP"/>
              </w:rPr>
            </w:pPr>
            <w:r>
              <w:rPr>
                <w:rFonts w:ascii="MS Gothic" w:eastAsia="MS Gothic" w:hint="eastAsia"/>
                <w:szCs w:val="24"/>
                <w:lang w:val="ja-JP"/>
              </w:rPr>
              <w:t>エンタープライズネットワークでライブストリームをブロードキャストするには</w:t>
            </w:r>
            <w:r>
              <w:rPr>
                <w:rFonts w:ascii="Microsoft YaHei UI" w:eastAsia="Microsoft YaHei UI" w:hAnsi="Microsoft YaHei UI" w:cs="Microsoft YaHei UI" w:hint="eastAsia"/>
                <w:szCs w:val="24"/>
                <w:lang w:val="ja-JP"/>
              </w:rPr>
              <w:t>、</w:t>
            </w:r>
            <w:r>
              <w:rPr>
                <w:szCs w:val="24"/>
                <w:lang w:val="ja-JP"/>
              </w:rPr>
              <w:t xml:space="preserve">Multicast+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CDN </w:t>
            </w:r>
            <w:r>
              <w:rPr>
                <w:rFonts w:ascii="MS Gothic" w:eastAsia="MS Gothic" w:hint="eastAsia"/>
                <w:szCs w:val="24"/>
                <w:lang w:val="ja-JP"/>
              </w:rPr>
              <w:t>または内部ストリーミングサーバによって配信されるストリームマニフ</w:t>
            </w:r>
            <w:r>
              <w:rPr>
                <w:rFonts w:ascii="MS Gothic" w:eastAsia="MS Gothic" w:hint="eastAsia"/>
                <w:szCs w:val="24"/>
                <w:lang w:val="ja-JP"/>
              </w:rPr>
              <w:t>ェスト</w:t>
            </w:r>
            <w:r>
              <w:rPr>
                <w:szCs w:val="24"/>
                <w:lang w:val="ja-JP"/>
              </w:rPr>
              <w:t xml:space="preserve"> URL </w:t>
            </w:r>
            <w:r>
              <w:rPr>
                <w:rFonts w:ascii="MS Gothic" w:eastAsia="MS Gothic" w:hint="eastAsia"/>
                <w:szCs w:val="24"/>
                <w:lang w:val="ja-JP"/>
              </w:rPr>
              <w:t>を認識する必要があります</w:t>
            </w:r>
            <w:r>
              <w:rPr>
                <w:rFonts w:ascii="Microsoft YaHei UI" w:eastAsia="Microsoft YaHei UI" w:hAnsi="Microsoft YaHei UI" w:cs="Microsoft YaHei UI" w:hint="eastAsia"/>
                <w:szCs w:val="24"/>
                <w:lang w:val="ja-JP"/>
              </w:rPr>
              <w:t>。</w:t>
            </w:r>
          </w:p>
        </w:tc>
      </w:tr>
      <w:tr w:rsidR="00000000" w14:paraId="30B9F131" w14:textId="77777777">
        <w:tc>
          <w:tcPr>
            <w:tcW w:w="660" w:type="dxa"/>
            <w:shd w:val="clear" w:color="auto" w:fill="F2F2F2" w:themeFill="background1" w:themeFillShade="F2"/>
          </w:tcPr>
          <w:p w14:paraId="3E7E00F0" w14:textId="77777777" w:rsidR="00000000" w:rsidRDefault="008C4D69">
            <w:pPr>
              <w:rPr>
                <w:noProof/>
                <w:sz w:val="2"/>
                <w:szCs w:val="24"/>
              </w:rPr>
            </w:pPr>
            <w:r>
              <w:rPr>
                <w:noProof/>
                <w:sz w:val="16"/>
                <w:szCs w:val="24"/>
              </w:rPr>
              <w:t xml:space="preserve">3083 </w:t>
            </w:r>
            <w:r>
              <w:rPr>
                <w:noProof/>
                <w:sz w:val="16"/>
              </w:rPr>
              <w:br/>
            </w:r>
            <w:r>
              <w:rPr>
                <w:noProof/>
                <w:sz w:val="2"/>
                <w:szCs w:val="24"/>
              </w:rPr>
              <w:t>ed3753e9-a2f2-42ef-9f9d-c39a4f9b81c9</w:t>
            </w:r>
          </w:p>
        </w:tc>
        <w:tc>
          <w:tcPr>
            <w:tcW w:w="7407" w:type="dxa"/>
            <w:shd w:val="clear" w:color="auto" w:fill="F2F2F2" w:themeFill="background1" w:themeFillShade="F2"/>
          </w:tcPr>
          <w:p w14:paraId="02F6C006" w14:textId="77777777" w:rsidR="00000000" w:rsidRDefault="008C4D69">
            <w:pPr>
              <w:rPr>
                <w:noProof/>
                <w:szCs w:val="24"/>
              </w:rPr>
            </w:pPr>
            <w:r>
              <w:rPr>
                <w:noProof/>
                <w:szCs w:val="24"/>
              </w:rPr>
              <w:t>When using the Live workflow in Brightcove Video Cloud, the stream manifest URL is not known until the live event starts streaming.</w:t>
            </w:r>
          </w:p>
        </w:tc>
        <w:tc>
          <w:tcPr>
            <w:tcW w:w="7407" w:type="dxa"/>
          </w:tcPr>
          <w:p w14:paraId="4F314892" w14:textId="77777777" w:rsidR="00000000" w:rsidRDefault="008C4D69">
            <w:pPr>
              <w:rPr>
                <w:szCs w:val="24"/>
                <w:lang w:val="ja-JP"/>
              </w:rPr>
            </w:pPr>
            <w:r>
              <w:rPr>
                <w:szCs w:val="24"/>
                <w:lang w:val="ja-JP"/>
              </w:rPr>
              <w:t xml:space="preserve">Brightcove Video Cloud </w:t>
            </w:r>
            <w:r>
              <w:rPr>
                <w:rFonts w:ascii="MS Gothic" w:eastAsia="MS Gothic" w:hint="eastAsia"/>
                <w:szCs w:val="24"/>
                <w:lang w:val="ja-JP"/>
              </w:rPr>
              <w:t>でライブワークフローを使用する場合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ライブイベントがストリーミングを開</w:t>
            </w:r>
            <w:r>
              <w:rPr>
                <w:rFonts w:ascii="MS Gothic" w:eastAsia="MS Gothic" w:hint="eastAsia"/>
                <w:szCs w:val="24"/>
                <w:lang w:val="ja-JP"/>
              </w:rPr>
              <w:t>始するまで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ストリームマニフェスト</w:t>
            </w:r>
            <w:r>
              <w:rPr>
                <w:szCs w:val="24"/>
                <w:lang w:val="ja-JP"/>
              </w:rPr>
              <w:t xml:space="preserve"> URL </w:t>
            </w:r>
            <w:r>
              <w:rPr>
                <w:rFonts w:ascii="MS Gothic" w:eastAsia="MS Gothic" w:hint="eastAsia"/>
                <w:szCs w:val="24"/>
                <w:lang w:val="ja-JP"/>
              </w:rPr>
              <w:t>は認識されません</w:t>
            </w:r>
            <w:r>
              <w:rPr>
                <w:rFonts w:ascii="Microsoft YaHei UI" w:eastAsia="Microsoft YaHei UI" w:hAnsi="Microsoft YaHei UI" w:cs="Microsoft YaHei UI" w:hint="eastAsia"/>
                <w:szCs w:val="24"/>
                <w:lang w:val="ja-JP"/>
              </w:rPr>
              <w:t>。</w:t>
            </w:r>
          </w:p>
        </w:tc>
      </w:tr>
      <w:tr w:rsidR="00000000" w14:paraId="7D83ED1D" w14:textId="77777777">
        <w:tc>
          <w:tcPr>
            <w:tcW w:w="660" w:type="dxa"/>
            <w:shd w:val="clear" w:color="auto" w:fill="F2F2F2" w:themeFill="background1" w:themeFillShade="F2"/>
          </w:tcPr>
          <w:p w14:paraId="6866C1B6" w14:textId="77777777" w:rsidR="00000000" w:rsidRDefault="008C4D69">
            <w:pPr>
              <w:rPr>
                <w:noProof/>
                <w:sz w:val="2"/>
                <w:szCs w:val="24"/>
              </w:rPr>
            </w:pPr>
            <w:r>
              <w:rPr>
                <w:noProof/>
                <w:sz w:val="16"/>
                <w:szCs w:val="24"/>
              </w:rPr>
              <w:t xml:space="preserve">3084 </w:t>
            </w:r>
            <w:r>
              <w:rPr>
                <w:noProof/>
                <w:sz w:val="16"/>
              </w:rPr>
              <w:br/>
            </w:r>
            <w:r>
              <w:rPr>
                <w:noProof/>
                <w:sz w:val="2"/>
                <w:szCs w:val="24"/>
              </w:rPr>
              <w:t>92093096-2f48-4bb4-a129-4fd240ea6e37</w:t>
            </w:r>
          </w:p>
        </w:tc>
        <w:tc>
          <w:tcPr>
            <w:tcW w:w="7407" w:type="dxa"/>
            <w:shd w:val="clear" w:color="auto" w:fill="F2F2F2" w:themeFill="background1" w:themeFillShade="F2"/>
          </w:tcPr>
          <w:p w14:paraId="492245F3" w14:textId="77777777" w:rsidR="00000000" w:rsidRDefault="008C4D69">
            <w:pPr>
              <w:rPr>
                <w:noProof/>
                <w:szCs w:val="24"/>
              </w:rPr>
            </w:pPr>
            <w:r>
              <w:rPr>
                <w:noProof/>
                <w:szCs w:val="24"/>
              </w:rPr>
              <w:t>To provide the manifest URL to Multicast+, you will start the live stream, copy the stream manifest, and then save the stream manifest on the Multicast+ server via the Altimeter co</w:t>
            </w:r>
            <w:r>
              <w:rPr>
                <w:noProof/>
                <w:szCs w:val="24"/>
              </w:rPr>
              <w:t>nsole.</w:t>
            </w:r>
          </w:p>
        </w:tc>
        <w:tc>
          <w:tcPr>
            <w:tcW w:w="7407" w:type="dxa"/>
          </w:tcPr>
          <w:p w14:paraId="42E24528" w14:textId="77777777" w:rsidR="00000000" w:rsidRDefault="008C4D69">
            <w:pPr>
              <w:rPr>
                <w:szCs w:val="24"/>
                <w:lang w:val="ja-JP"/>
              </w:rPr>
            </w:pPr>
            <w:r>
              <w:rPr>
                <w:rFonts w:ascii="MS Gothic" w:eastAsia="MS Gothic" w:hint="eastAsia"/>
                <w:szCs w:val="24"/>
                <w:lang w:val="ja-JP"/>
              </w:rPr>
              <w:t>マニフェスト</w:t>
            </w:r>
            <w:r>
              <w:rPr>
                <w:szCs w:val="24"/>
                <w:lang w:val="ja-JP"/>
              </w:rPr>
              <w:t xml:space="preserve"> URL </w:t>
            </w:r>
            <w:r>
              <w:rPr>
                <w:rFonts w:ascii="MS Gothic" w:eastAsia="MS Gothic" w:hint="eastAsia"/>
                <w:szCs w:val="24"/>
                <w:lang w:val="ja-JP"/>
              </w:rPr>
              <w:t>を</w:t>
            </w:r>
            <w:r>
              <w:rPr>
                <w:szCs w:val="24"/>
                <w:lang w:val="ja-JP"/>
              </w:rPr>
              <w:t xml:space="preserve"> Multicast+ </w:t>
            </w:r>
            <w:r>
              <w:rPr>
                <w:rFonts w:ascii="MS Gothic" w:eastAsia="MS Gothic" w:hint="eastAsia"/>
                <w:szCs w:val="24"/>
                <w:lang w:val="ja-JP"/>
              </w:rPr>
              <w:t>に提供するには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ライブストリームを開始し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ストリームマニフェストをコピーし</w:t>
            </w:r>
            <w:r>
              <w:rPr>
                <w:rFonts w:ascii="Microsoft YaHei UI" w:eastAsia="Microsoft YaHei UI" w:hAnsi="Microsoft YaHei UI" w:cs="Microsoft YaHei UI" w:hint="eastAsia"/>
                <w:szCs w:val="24"/>
                <w:lang w:val="ja-JP"/>
              </w:rPr>
              <w:t>、</w:t>
            </w:r>
            <w:r>
              <w:rPr>
                <w:szCs w:val="24"/>
                <w:lang w:val="ja-JP"/>
              </w:rPr>
              <w:t xml:space="preserve">Altimeter </w:t>
            </w:r>
            <w:r>
              <w:rPr>
                <w:rFonts w:ascii="MS Gothic" w:eastAsia="MS Gothic" w:hint="eastAsia"/>
                <w:szCs w:val="24"/>
                <w:lang w:val="ja-JP"/>
              </w:rPr>
              <w:t>コンソールを使用して</w:t>
            </w:r>
            <w:r>
              <w:rPr>
                <w:szCs w:val="24"/>
                <w:lang w:val="ja-JP"/>
              </w:rPr>
              <w:t xml:space="preserve"> Multicast+ </w:t>
            </w:r>
            <w:r>
              <w:rPr>
                <w:rFonts w:ascii="MS Gothic" w:eastAsia="MS Gothic" w:hint="eastAsia"/>
                <w:szCs w:val="24"/>
                <w:lang w:val="ja-JP"/>
              </w:rPr>
              <w:t>サーバーにストリームマニフェストを保存します</w:t>
            </w:r>
            <w:r>
              <w:rPr>
                <w:rFonts w:ascii="Microsoft YaHei UI" w:eastAsia="Microsoft YaHei UI" w:hAnsi="Microsoft YaHei UI" w:cs="Microsoft YaHei UI" w:hint="eastAsia"/>
                <w:szCs w:val="24"/>
                <w:lang w:val="ja-JP"/>
              </w:rPr>
              <w:t>。</w:t>
            </w:r>
          </w:p>
        </w:tc>
      </w:tr>
      <w:tr w:rsidR="00000000" w14:paraId="3AB51EB5" w14:textId="77777777">
        <w:tc>
          <w:tcPr>
            <w:tcW w:w="660" w:type="dxa"/>
            <w:shd w:val="clear" w:color="auto" w:fill="F2F2F2" w:themeFill="background1" w:themeFillShade="F2"/>
          </w:tcPr>
          <w:p w14:paraId="492C6CB8" w14:textId="77777777" w:rsidR="00000000" w:rsidRDefault="008C4D69">
            <w:pPr>
              <w:rPr>
                <w:noProof/>
                <w:sz w:val="2"/>
                <w:szCs w:val="24"/>
              </w:rPr>
            </w:pPr>
            <w:r>
              <w:rPr>
                <w:noProof/>
                <w:sz w:val="16"/>
                <w:szCs w:val="24"/>
              </w:rPr>
              <w:t xml:space="preserve">3085 </w:t>
            </w:r>
            <w:r>
              <w:rPr>
                <w:noProof/>
                <w:sz w:val="16"/>
              </w:rPr>
              <w:br/>
            </w:r>
            <w:r>
              <w:rPr>
                <w:noProof/>
                <w:sz w:val="2"/>
                <w:szCs w:val="24"/>
              </w:rPr>
              <w:t>b0824503-62c5-495a-a6d7-3bdf70a64ec9</w:t>
            </w:r>
          </w:p>
        </w:tc>
        <w:tc>
          <w:tcPr>
            <w:tcW w:w="7407" w:type="dxa"/>
            <w:shd w:val="clear" w:color="auto" w:fill="F2F2F2" w:themeFill="background1" w:themeFillShade="F2"/>
          </w:tcPr>
          <w:p w14:paraId="485399FF" w14:textId="77777777" w:rsidR="00000000" w:rsidRDefault="008C4D69">
            <w:pPr>
              <w:rPr>
                <w:noProof/>
                <w:szCs w:val="24"/>
              </w:rPr>
            </w:pPr>
            <w:r>
              <w:rPr>
                <w:noProof/>
                <w:szCs w:val="24"/>
              </w:rPr>
              <w:t>Start Live Stream and Determine Stream Manifest</w:t>
            </w:r>
          </w:p>
        </w:tc>
        <w:tc>
          <w:tcPr>
            <w:tcW w:w="7407" w:type="dxa"/>
          </w:tcPr>
          <w:p w14:paraId="4A47AC98" w14:textId="77777777" w:rsidR="00000000" w:rsidRDefault="008C4D69">
            <w:pPr>
              <w:rPr>
                <w:szCs w:val="24"/>
                <w:lang w:val="ja-JP"/>
              </w:rPr>
            </w:pPr>
            <w:r>
              <w:rPr>
                <w:rFonts w:ascii="MS Gothic" w:eastAsia="MS Gothic" w:hint="eastAsia"/>
                <w:szCs w:val="24"/>
                <w:lang w:val="ja-JP"/>
              </w:rPr>
              <w:t>ライブストリームを開始してストリームマニフェストを決定する</w:t>
            </w:r>
          </w:p>
        </w:tc>
      </w:tr>
      <w:tr w:rsidR="00000000" w14:paraId="10149311" w14:textId="77777777">
        <w:tc>
          <w:tcPr>
            <w:tcW w:w="660" w:type="dxa"/>
            <w:shd w:val="clear" w:color="auto" w:fill="F2F2F2" w:themeFill="background1" w:themeFillShade="F2"/>
          </w:tcPr>
          <w:p w14:paraId="5167D746" w14:textId="77777777" w:rsidR="00000000" w:rsidRDefault="008C4D69">
            <w:pPr>
              <w:rPr>
                <w:noProof/>
                <w:sz w:val="2"/>
                <w:szCs w:val="24"/>
              </w:rPr>
            </w:pPr>
            <w:r>
              <w:rPr>
                <w:noProof/>
                <w:sz w:val="16"/>
                <w:szCs w:val="24"/>
              </w:rPr>
              <w:t xml:space="preserve">3086 </w:t>
            </w:r>
            <w:r>
              <w:rPr>
                <w:noProof/>
                <w:sz w:val="16"/>
              </w:rPr>
              <w:br/>
            </w:r>
            <w:r>
              <w:rPr>
                <w:noProof/>
                <w:sz w:val="2"/>
                <w:szCs w:val="24"/>
              </w:rPr>
              <w:t>c3</w:t>
            </w:r>
            <w:r>
              <w:rPr>
                <w:noProof/>
                <w:sz w:val="2"/>
                <w:szCs w:val="24"/>
              </w:rPr>
              <w:t>38b908-75f0-4d13-b080-b13382fdb60b</w:t>
            </w:r>
          </w:p>
        </w:tc>
        <w:tc>
          <w:tcPr>
            <w:tcW w:w="7407" w:type="dxa"/>
            <w:shd w:val="clear" w:color="auto" w:fill="F2F2F2" w:themeFill="background1" w:themeFillShade="F2"/>
          </w:tcPr>
          <w:p w14:paraId="17BA8A40" w14:textId="77777777" w:rsidR="00000000" w:rsidRDefault="008C4D69">
            <w:pPr>
              <w:rPr>
                <w:noProof/>
                <w:szCs w:val="24"/>
              </w:rPr>
            </w:pPr>
            <w:r>
              <w:rPr>
                <w:noProof/>
                <w:szCs w:val="24"/>
              </w:rPr>
              <w:t>To determine the stream manifest, first create the live event.</w:t>
            </w:r>
          </w:p>
        </w:tc>
        <w:tc>
          <w:tcPr>
            <w:tcW w:w="7407" w:type="dxa"/>
          </w:tcPr>
          <w:p w14:paraId="6A56695A" w14:textId="77777777" w:rsidR="00000000" w:rsidRDefault="008C4D69">
            <w:pPr>
              <w:rPr>
                <w:szCs w:val="24"/>
                <w:lang w:val="ja-JP"/>
              </w:rPr>
            </w:pPr>
            <w:r>
              <w:rPr>
                <w:rFonts w:ascii="MS Gothic" w:eastAsia="MS Gothic" w:hint="eastAsia"/>
                <w:szCs w:val="24"/>
                <w:lang w:val="ja-JP"/>
              </w:rPr>
              <w:t>ストリームマニフェストを決定するには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まずライブイベントを作成します</w:t>
            </w:r>
            <w:r>
              <w:rPr>
                <w:rFonts w:ascii="Microsoft YaHei UI" w:eastAsia="Microsoft YaHei UI" w:hAnsi="Microsoft YaHei UI" w:cs="Microsoft YaHei UI" w:hint="eastAsia"/>
                <w:szCs w:val="24"/>
                <w:lang w:val="ja-JP"/>
              </w:rPr>
              <w:t>。</w:t>
            </w:r>
          </w:p>
        </w:tc>
      </w:tr>
      <w:tr w:rsidR="00000000" w14:paraId="2DA980CC" w14:textId="77777777">
        <w:tc>
          <w:tcPr>
            <w:tcW w:w="660" w:type="dxa"/>
            <w:shd w:val="clear" w:color="auto" w:fill="F2F2F2" w:themeFill="background1" w:themeFillShade="F2"/>
          </w:tcPr>
          <w:p w14:paraId="005A9FD6" w14:textId="77777777" w:rsidR="00000000" w:rsidRDefault="008C4D69">
            <w:pPr>
              <w:rPr>
                <w:noProof/>
                <w:sz w:val="2"/>
                <w:szCs w:val="24"/>
              </w:rPr>
            </w:pPr>
            <w:r>
              <w:rPr>
                <w:noProof/>
                <w:sz w:val="16"/>
                <w:szCs w:val="24"/>
              </w:rPr>
              <w:t xml:space="preserve">3087 </w:t>
            </w:r>
            <w:r>
              <w:rPr>
                <w:noProof/>
                <w:sz w:val="16"/>
              </w:rPr>
              <w:br/>
            </w:r>
            <w:r>
              <w:rPr>
                <w:noProof/>
                <w:sz w:val="2"/>
                <w:szCs w:val="24"/>
              </w:rPr>
              <w:t>9ad691e1-367a-4fbc-bc20-e3a6f10b9696</w:t>
            </w:r>
          </w:p>
        </w:tc>
        <w:tc>
          <w:tcPr>
            <w:tcW w:w="7407" w:type="dxa"/>
            <w:shd w:val="clear" w:color="auto" w:fill="F2F2F2" w:themeFill="background1" w:themeFillShade="F2"/>
          </w:tcPr>
          <w:p w14:paraId="2FB2921C" w14:textId="77777777" w:rsidR="00000000" w:rsidRDefault="008C4D69">
            <w:pPr>
              <w:rPr>
                <w:noProof/>
                <w:szCs w:val="24"/>
              </w:rPr>
            </w:pPr>
            <w:r>
              <w:rPr>
                <w:noProof/>
                <w:szCs w:val="24"/>
              </w:rPr>
              <w:t>Note that you can create a live event days or weeks prior to starting the live stream.</w:t>
            </w:r>
          </w:p>
        </w:tc>
        <w:tc>
          <w:tcPr>
            <w:tcW w:w="7407" w:type="dxa"/>
          </w:tcPr>
          <w:p w14:paraId="709C0CF2" w14:textId="77777777" w:rsidR="00000000" w:rsidRDefault="008C4D69">
            <w:pPr>
              <w:rPr>
                <w:szCs w:val="24"/>
                <w:lang w:val="ja-JP"/>
              </w:rPr>
            </w:pPr>
            <w:r>
              <w:rPr>
                <w:rFonts w:ascii="MS Gothic" w:eastAsia="MS Gothic" w:hint="eastAsia"/>
                <w:szCs w:val="24"/>
                <w:lang w:val="ja-JP"/>
              </w:rPr>
              <w:t>ライブ配信を開始する日または数週間前にライブイベントを作成できます</w:t>
            </w:r>
            <w:r>
              <w:rPr>
                <w:rFonts w:ascii="Microsoft YaHei UI" w:eastAsia="Microsoft YaHei UI" w:hAnsi="Microsoft YaHei UI" w:cs="Microsoft YaHei UI" w:hint="eastAsia"/>
                <w:szCs w:val="24"/>
                <w:lang w:val="ja-JP"/>
              </w:rPr>
              <w:t>。</w:t>
            </w:r>
          </w:p>
        </w:tc>
      </w:tr>
      <w:tr w:rsidR="00000000" w14:paraId="3AA8C127" w14:textId="77777777">
        <w:tc>
          <w:tcPr>
            <w:tcW w:w="660" w:type="dxa"/>
            <w:shd w:val="clear" w:color="auto" w:fill="F2F2F2" w:themeFill="background1" w:themeFillShade="F2"/>
          </w:tcPr>
          <w:p w14:paraId="5ABEE6B4" w14:textId="77777777" w:rsidR="00000000" w:rsidRDefault="008C4D69">
            <w:pPr>
              <w:rPr>
                <w:noProof/>
                <w:sz w:val="2"/>
                <w:szCs w:val="24"/>
              </w:rPr>
            </w:pPr>
            <w:r>
              <w:rPr>
                <w:noProof/>
                <w:sz w:val="16"/>
                <w:szCs w:val="24"/>
              </w:rPr>
              <w:t xml:space="preserve">3088 </w:t>
            </w:r>
            <w:r>
              <w:rPr>
                <w:noProof/>
                <w:sz w:val="16"/>
              </w:rPr>
              <w:br/>
            </w:r>
            <w:r>
              <w:rPr>
                <w:noProof/>
                <w:sz w:val="2"/>
                <w:szCs w:val="24"/>
              </w:rPr>
              <w:t>c85bddc0-d548-4cb5-8242-911bd3ea5bd9</w:t>
            </w:r>
          </w:p>
        </w:tc>
        <w:tc>
          <w:tcPr>
            <w:tcW w:w="7407" w:type="dxa"/>
            <w:shd w:val="clear" w:color="auto" w:fill="F2F2F2" w:themeFill="background1" w:themeFillShade="F2"/>
          </w:tcPr>
          <w:p w14:paraId="68A56400" w14:textId="77777777" w:rsidR="00000000" w:rsidRDefault="008C4D69">
            <w:pPr>
              <w:rPr>
                <w:noProof/>
                <w:szCs w:val="24"/>
              </w:rPr>
            </w:pPr>
            <w:r>
              <w:rPr>
                <w:noProof/>
                <w:szCs w:val="24"/>
              </w:rPr>
              <w:t>In that case you will complete a portion of the instructions below first and then later you will complete the remainder of the instructions.</w:t>
            </w:r>
          </w:p>
        </w:tc>
        <w:tc>
          <w:tcPr>
            <w:tcW w:w="7407" w:type="dxa"/>
          </w:tcPr>
          <w:p w14:paraId="2BFA4152" w14:textId="77777777" w:rsidR="00000000" w:rsidRDefault="008C4D69">
            <w:pPr>
              <w:rPr>
                <w:szCs w:val="24"/>
                <w:lang w:val="ja-JP"/>
              </w:rPr>
            </w:pPr>
            <w:r>
              <w:rPr>
                <w:rFonts w:ascii="MS Gothic" w:eastAsia="MS Gothic" w:hint="eastAsia"/>
                <w:szCs w:val="24"/>
                <w:lang w:val="ja-JP"/>
              </w:rPr>
              <w:t>その場合は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まず以下の手順の一部を完了し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後で残りの手順を完了します</w:t>
            </w:r>
            <w:r>
              <w:rPr>
                <w:rFonts w:ascii="Microsoft YaHei UI" w:eastAsia="Microsoft YaHei UI" w:hAnsi="Microsoft YaHei UI" w:cs="Microsoft YaHei UI" w:hint="eastAsia"/>
                <w:szCs w:val="24"/>
                <w:lang w:val="ja-JP"/>
              </w:rPr>
              <w:t>。</w:t>
            </w:r>
          </w:p>
        </w:tc>
      </w:tr>
      <w:tr w:rsidR="00000000" w14:paraId="14A03CBA" w14:textId="77777777">
        <w:tc>
          <w:tcPr>
            <w:tcW w:w="660" w:type="dxa"/>
            <w:shd w:val="clear" w:color="auto" w:fill="F2F2F2" w:themeFill="background1" w:themeFillShade="F2"/>
          </w:tcPr>
          <w:p w14:paraId="7706D140" w14:textId="77777777" w:rsidR="00000000" w:rsidRDefault="008C4D69">
            <w:pPr>
              <w:rPr>
                <w:noProof/>
                <w:sz w:val="2"/>
                <w:szCs w:val="24"/>
              </w:rPr>
            </w:pPr>
            <w:r>
              <w:rPr>
                <w:noProof/>
                <w:sz w:val="16"/>
                <w:szCs w:val="24"/>
              </w:rPr>
              <w:t xml:space="preserve">3089 </w:t>
            </w:r>
            <w:r>
              <w:rPr>
                <w:noProof/>
                <w:sz w:val="16"/>
              </w:rPr>
              <w:br/>
            </w:r>
            <w:r>
              <w:rPr>
                <w:noProof/>
                <w:sz w:val="2"/>
                <w:szCs w:val="24"/>
              </w:rPr>
              <w:t>30755c07-7690-4ee3-bddc-2cd65e8f153b</w:t>
            </w:r>
          </w:p>
        </w:tc>
        <w:tc>
          <w:tcPr>
            <w:tcW w:w="7407" w:type="dxa"/>
            <w:shd w:val="clear" w:color="auto" w:fill="F2F2F2" w:themeFill="background1" w:themeFillShade="F2"/>
          </w:tcPr>
          <w:p w14:paraId="5B968D84" w14:textId="77777777" w:rsidR="00000000" w:rsidRDefault="008C4D69">
            <w:pPr>
              <w:rPr>
                <w:noProof/>
                <w:szCs w:val="24"/>
              </w:rPr>
            </w:pPr>
            <w:r>
              <w:rPr>
                <w:noProof/>
                <w:szCs w:val="24"/>
              </w:rPr>
              <w:t xml:space="preserve">Select the default player, not the </w:t>
            </w:r>
            <w:r>
              <w:rPr>
                <w:noProof/>
                <w:szCs w:val="24"/>
              </w:rPr>
              <w:t>Multicast+ enabled player.</w:t>
            </w:r>
          </w:p>
        </w:tc>
        <w:tc>
          <w:tcPr>
            <w:tcW w:w="7407" w:type="dxa"/>
          </w:tcPr>
          <w:p w14:paraId="39BFF82A" w14:textId="77777777" w:rsidR="00000000" w:rsidRDefault="008C4D69">
            <w:pPr>
              <w:rPr>
                <w:szCs w:val="24"/>
                <w:lang w:val="ja-JP"/>
              </w:rPr>
            </w:pPr>
            <w:r>
              <w:rPr>
                <w:szCs w:val="24"/>
                <w:lang w:val="ja-JP"/>
              </w:rPr>
              <w:t xml:space="preserve">Multicast+ </w:t>
            </w:r>
            <w:r>
              <w:rPr>
                <w:rFonts w:ascii="MS Gothic" w:eastAsia="MS Gothic" w:hint="eastAsia"/>
                <w:szCs w:val="24"/>
                <w:lang w:val="ja-JP"/>
              </w:rPr>
              <w:t>が有効なプレーヤーではなく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デフォルトのプレーヤーを選択します</w:t>
            </w:r>
            <w:r>
              <w:rPr>
                <w:rFonts w:ascii="Microsoft YaHei UI" w:eastAsia="Microsoft YaHei UI" w:hAnsi="Microsoft YaHei UI" w:cs="Microsoft YaHei UI" w:hint="eastAsia"/>
                <w:szCs w:val="24"/>
                <w:lang w:val="ja-JP"/>
              </w:rPr>
              <w:t>。</w:t>
            </w:r>
          </w:p>
        </w:tc>
      </w:tr>
      <w:tr w:rsidR="00000000" w14:paraId="56370A43" w14:textId="77777777">
        <w:tc>
          <w:tcPr>
            <w:tcW w:w="660" w:type="dxa"/>
            <w:shd w:val="clear" w:color="auto" w:fill="F2F2F2" w:themeFill="background1" w:themeFillShade="F2"/>
          </w:tcPr>
          <w:p w14:paraId="62465A66" w14:textId="77777777" w:rsidR="00000000" w:rsidRDefault="008C4D69">
            <w:pPr>
              <w:rPr>
                <w:noProof/>
                <w:sz w:val="2"/>
                <w:szCs w:val="24"/>
              </w:rPr>
            </w:pPr>
            <w:r>
              <w:rPr>
                <w:noProof/>
                <w:sz w:val="16"/>
                <w:szCs w:val="24"/>
              </w:rPr>
              <w:t xml:space="preserve">3090 </w:t>
            </w:r>
            <w:r>
              <w:rPr>
                <w:noProof/>
                <w:sz w:val="16"/>
              </w:rPr>
              <w:br/>
            </w:r>
            <w:r>
              <w:rPr>
                <w:noProof/>
                <w:sz w:val="2"/>
                <w:szCs w:val="24"/>
              </w:rPr>
              <w:t>f609869a-753d-47a0-aaec-7fe33ad9fb3f</w:t>
            </w:r>
          </w:p>
        </w:tc>
        <w:tc>
          <w:tcPr>
            <w:tcW w:w="7407" w:type="dxa"/>
            <w:shd w:val="clear" w:color="auto" w:fill="F2F2F2" w:themeFill="background1" w:themeFillShade="F2"/>
          </w:tcPr>
          <w:p w14:paraId="4006E90D" w14:textId="77777777" w:rsidR="00000000" w:rsidRDefault="008C4D69">
            <w:pPr>
              <w:rPr>
                <w:noProof/>
                <w:szCs w:val="24"/>
              </w:rPr>
            </w:pPr>
            <w:r>
              <w:rPr>
                <w:noProof/>
                <w:szCs w:val="24"/>
              </w:rPr>
              <w:t>Choose your live stream profile.</w:t>
            </w:r>
          </w:p>
        </w:tc>
        <w:tc>
          <w:tcPr>
            <w:tcW w:w="7407" w:type="dxa"/>
          </w:tcPr>
          <w:p w14:paraId="64276413" w14:textId="77777777" w:rsidR="00000000" w:rsidRDefault="008C4D69">
            <w:pPr>
              <w:rPr>
                <w:szCs w:val="24"/>
                <w:lang w:val="ja-JP"/>
              </w:rPr>
            </w:pPr>
            <w:r>
              <w:rPr>
                <w:rFonts w:ascii="MS Gothic" w:eastAsia="MS Gothic" w:hint="eastAsia"/>
                <w:szCs w:val="24"/>
                <w:lang w:val="ja-JP"/>
              </w:rPr>
              <w:t>ライブ配信のプロフィールを選択します</w:t>
            </w:r>
            <w:r>
              <w:rPr>
                <w:rFonts w:ascii="Microsoft YaHei UI" w:eastAsia="Microsoft YaHei UI" w:hAnsi="Microsoft YaHei UI" w:cs="Microsoft YaHei UI" w:hint="eastAsia"/>
                <w:szCs w:val="24"/>
                <w:lang w:val="ja-JP"/>
              </w:rPr>
              <w:t>。</w:t>
            </w:r>
          </w:p>
        </w:tc>
      </w:tr>
      <w:tr w:rsidR="00000000" w14:paraId="653ECC28" w14:textId="77777777">
        <w:tc>
          <w:tcPr>
            <w:tcW w:w="660" w:type="dxa"/>
            <w:shd w:val="clear" w:color="auto" w:fill="F2F2F2" w:themeFill="background1" w:themeFillShade="F2"/>
          </w:tcPr>
          <w:p w14:paraId="1891929F" w14:textId="77777777" w:rsidR="00000000" w:rsidRDefault="008C4D69">
            <w:pPr>
              <w:rPr>
                <w:noProof/>
                <w:sz w:val="2"/>
                <w:szCs w:val="24"/>
              </w:rPr>
            </w:pPr>
            <w:r>
              <w:rPr>
                <w:noProof/>
                <w:sz w:val="16"/>
                <w:szCs w:val="24"/>
              </w:rPr>
              <w:t xml:space="preserve">3091 </w:t>
            </w:r>
            <w:r>
              <w:rPr>
                <w:noProof/>
                <w:sz w:val="16"/>
              </w:rPr>
              <w:br/>
            </w:r>
            <w:r>
              <w:rPr>
                <w:noProof/>
                <w:sz w:val="2"/>
                <w:szCs w:val="24"/>
              </w:rPr>
              <w:t>d44da2b8-e254-4641-b145-f881b38ad2c2</w:t>
            </w:r>
          </w:p>
        </w:tc>
        <w:tc>
          <w:tcPr>
            <w:tcW w:w="7407" w:type="dxa"/>
            <w:shd w:val="clear" w:color="auto" w:fill="F2F2F2" w:themeFill="background1" w:themeFillShade="F2"/>
          </w:tcPr>
          <w:p w14:paraId="23B28EEB" w14:textId="77777777" w:rsidR="00000000" w:rsidRDefault="008C4D69">
            <w:pPr>
              <w:rPr>
                <w:noProof/>
                <w:szCs w:val="24"/>
              </w:rPr>
            </w:pPr>
            <w:r>
              <w:rPr>
                <w:noProof/>
                <w:szCs w:val="24"/>
              </w:rPr>
              <w:t xml:space="preserve">Ensure that your output options do not have </w:t>
            </w:r>
            <w:r>
              <w:rPr>
                <w:noProof/>
                <w:szCs w:val="24"/>
              </w:rPr>
              <w:t>any RTMP formatted renditions as it will be easier to find the HLS stream manifest URL.</w:t>
            </w:r>
          </w:p>
        </w:tc>
        <w:tc>
          <w:tcPr>
            <w:tcW w:w="7407" w:type="dxa"/>
          </w:tcPr>
          <w:p w14:paraId="142186D8" w14:textId="77777777" w:rsidR="00000000" w:rsidRDefault="008C4D69">
            <w:pPr>
              <w:rPr>
                <w:szCs w:val="24"/>
                <w:lang w:val="ja-JP"/>
              </w:rPr>
            </w:pPr>
            <w:r>
              <w:rPr>
                <w:szCs w:val="24"/>
                <w:lang w:val="ja-JP"/>
              </w:rPr>
              <w:t xml:space="preserve">HLS </w:t>
            </w:r>
            <w:r>
              <w:rPr>
                <w:rFonts w:ascii="MS Gothic" w:eastAsia="MS Gothic" w:hint="eastAsia"/>
                <w:szCs w:val="24"/>
                <w:lang w:val="ja-JP"/>
              </w:rPr>
              <w:t>ストリームのマニフェスト</w:t>
            </w:r>
            <w:r>
              <w:rPr>
                <w:szCs w:val="24"/>
                <w:lang w:val="ja-JP"/>
              </w:rPr>
              <w:t xml:space="preserve"> URL </w:t>
            </w:r>
            <w:r>
              <w:rPr>
                <w:rFonts w:ascii="MS Gothic" w:eastAsia="MS Gothic" w:hint="eastAsia"/>
                <w:szCs w:val="24"/>
                <w:lang w:val="ja-JP"/>
              </w:rPr>
              <w:t>を見つけやすくなるため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出力オプションに</w:t>
            </w:r>
            <w:r>
              <w:rPr>
                <w:szCs w:val="24"/>
                <w:lang w:val="ja-JP"/>
              </w:rPr>
              <w:t xml:space="preserve"> RTMP </w:t>
            </w:r>
            <w:r>
              <w:rPr>
                <w:rFonts w:ascii="MS Gothic" w:eastAsia="MS Gothic" w:hint="eastAsia"/>
                <w:szCs w:val="24"/>
                <w:lang w:val="ja-JP"/>
              </w:rPr>
              <w:t>形式のレンディションがないことを確認してください</w:t>
            </w:r>
            <w:r>
              <w:rPr>
                <w:rFonts w:ascii="Microsoft YaHei UI" w:eastAsia="Microsoft YaHei UI" w:hAnsi="Microsoft YaHei UI" w:cs="Microsoft YaHei UI" w:hint="eastAsia"/>
                <w:szCs w:val="24"/>
                <w:lang w:val="ja-JP"/>
              </w:rPr>
              <w:t>。</w:t>
            </w:r>
          </w:p>
        </w:tc>
      </w:tr>
      <w:tr w:rsidR="00000000" w14:paraId="6772826A" w14:textId="77777777">
        <w:tc>
          <w:tcPr>
            <w:tcW w:w="660" w:type="dxa"/>
            <w:shd w:val="clear" w:color="auto" w:fill="F2F2F2" w:themeFill="background1" w:themeFillShade="F2"/>
          </w:tcPr>
          <w:p w14:paraId="352B0382" w14:textId="77777777" w:rsidR="00000000" w:rsidRDefault="008C4D69">
            <w:pPr>
              <w:rPr>
                <w:noProof/>
                <w:sz w:val="2"/>
                <w:szCs w:val="24"/>
              </w:rPr>
            </w:pPr>
            <w:r>
              <w:rPr>
                <w:noProof/>
                <w:sz w:val="16"/>
                <w:szCs w:val="24"/>
              </w:rPr>
              <w:t xml:space="preserve">3092 </w:t>
            </w:r>
            <w:r>
              <w:rPr>
                <w:noProof/>
                <w:sz w:val="16"/>
              </w:rPr>
              <w:br/>
            </w:r>
            <w:r>
              <w:rPr>
                <w:noProof/>
                <w:sz w:val="2"/>
                <w:szCs w:val="24"/>
              </w:rPr>
              <w:t>53cd16dc-2ed8-4474-8d50-2a5e7b6e5340</w:t>
            </w:r>
          </w:p>
        </w:tc>
        <w:tc>
          <w:tcPr>
            <w:tcW w:w="7407" w:type="dxa"/>
            <w:shd w:val="clear" w:color="auto" w:fill="F2F2F2" w:themeFill="background1" w:themeFillShade="F2"/>
          </w:tcPr>
          <w:p w14:paraId="4E32580F" w14:textId="77777777" w:rsidR="00000000" w:rsidRDefault="008C4D69">
            <w:pPr>
              <w:rPr>
                <w:noProof/>
                <w:szCs w:val="24"/>
              </w:rPr>
            </w:pPr>
            <w:r>
              <w:rPr>
                <w:noProof/>
                <w:szCs w:val="24"/>
              </w:rPr>
              <w:t>Start the encoder for the live stream and copy the manifest URL.</w:t>
            </w:r>
          </w:p>
        </w:tc>
        <w:tc>
          <w:tcPr>
            <w:tcW w:w="7407" w:type="dxa"/>
          </w:tcPr>
          <w:p w14:paraId="7C691C60" w14:textId="77777777" w:rsidR="00000000" w:rsidRDefault="008C4D69">
            <w:pPr>
              <w:rPr>
                <w:szCs w:val="24"/>
                <w:lang w:val="ja-JP"/>
              </w:rPr>
            </w:pPr>
            <w:r>
              <w:rPr>
                <w:rFonts w:ascii="MS Gothic" w:eastAsia="MS Gothic" w:hint="eastAsia"/>
                <w:szCs w:val="24"/>
                <w:lang w:val="ja-JP"/>
              </w:rPr>
              <w:t>ライブストリームのエンコーダを起動し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w:t>
            </w:r>
            <w:r>
              <w:rPr>
                <w:szCs w:val="24"/>
                <w:lang w:val="ja-JP"/>
              </w:rPr>
              <w:t xml:space="preserve"> URL </w:t>
            </w:r>
            <w:r>
              <w:rPr>
                <w:rFonts w:ascii="MS Gothic" w:eastAsia="MS Gothic" w:hint="eastAsia"/>
                <w:szCs w:val="24"/>
                <w:lang w:val="ja-JP"/>
              </w:rPr>
              <w:t>をコピーします</w:t>
            </w:r>
            <w:r>
              <w:rPr>
                <w:rFonts w:ascii="Microsoft YaHei UI" w:eastAsia="Microsoft YaHei UI" w:hAnsi="Microsoft YaHei UI" w:cs="Microsoft YaHei UI" w:hint="eastAsia"/>
                <w:szCs w:val="24"/>
                <w:lang w:val="ja-JP"/>
              </w:rPr>
              <w:t>。</w:t>
            </w:r>
          </w:p>
        </w:tc>
      </w:tr>
      <w:tr w:rsidR="00000000" w14:paraId="1F569D26" w14:textId="77777777">
        <w:tc>
          <w:tcPr>
            <w:tcW w:w="660" w:type="dxa"/>
            <w:shd w:val="clear" w:color="auto" w:fill="F2F2F2" w:themeFill="background1" w:themeFillShade="F2"/>
          </w:tcPr>
          <w:p w14:paraId="2F01F9F2" w14:textId="77777777" w:rsidR="00000000" w:rsidRDefault="008C4D69">
            <w:pPr>
              <w:rPr>
                <w:noProof/>
                <w:sz w:val="2"/>
                <w:szCs w:val="24"/>
              </w:rPr>
            </w:pPr>
            <w:r>
              <w:rPr>
                <w:noProof/>
                <w:sz w:val="16"/>
                <w:szCs w:val="24"/>
              </w:rPr>
              <w:t xml:space="preserve">3093 </w:t>
            </w:r>
            <w:r>
              <w:rPr>
                <w:noProof/>
                <w:sz w:val="16"/>
              </w:rPr>
              <w:br/>
            </w:r>
            <w:r>
              <w:rPr>
                <w:noProof/>
                <w:sz w:val="2"/>
                <w:szCs w:val="24"/>
              </w:rPr>
              <w:t>76b22625-3f32-4047-bbd4-8408dc365880</w:t>
            </w:r>
          </w:p>
        </w:tc>
        <w:tc>
          <w:tcPr>
            <w:tcW w:w="7407" w:type="dxa"/>
            <w:shd w:val="clear" w:color="auto" w:fill="F2F2F2" w:themeFill="background1" w:themeFillShade="F2"/>
          </w:tcPr>
          <w:p w14:paraId="79DE7FCB" w14:textId="77777777" w:rsidR="00000000" w:rsidRDefault="008C4D69">
            <w:pPr>
              <w:rPr>
                <w:noProof/>
                <w:szCs w:val="24"/>
              </w:rPr>
            </w:pPr>
            <w:r>
              <w:rPr>
                <w:noProof/>
                <w:szCs w:val="24"/>
              </w:rPr>
              <w:t>If you see a live event preview player instead of the QR code as shown below, you still have an RTMP formatt</w:t>
            </w:r>
            <w:r>
              <w:rPr>
                <w:noProof/>
                <w:szCs w:val="24"/>
              </w:rPr>
              <w:t>ed rendition.</w:t>
            </w:r>
          </w:p>
        </w:tc>
        <w:tc>
          <w:tcPr>
            <w:tcW w:w="7407" w:type="dxa"/>
          </w:tcPr>
          <w:p w14:paraId="67D98881" w14:textId="77777777" w:rsidR="00000000" w:rsidRDefault="008C4D69">
            <w:pPr>
              <w:rPr>
                <w:szCs w:val="24"/>
                <w:lang w:val="ja-JP"/>
              </w:rPr>
            </w:pPr>
            <w:r>
              <w:rPr>
                <w:rFonts w:ascii="MS Gothic" w:eastAsia="MS Gothic" w:hint="eastAsia"/>
                <w:szCs w:val="24"/>
                <w:lang w:val="ja-JP"/>
              </w:rPr>
              <w:t>以下に示すように</w:t>
            </w:r>
            <w:r>
              <w:rPr>
                <w:rFonts w:ascii="Microsoft YaHei UI" w:eastAsia="Microsoft YaHei UI" w:hAnsi="Microsoft YaHei UI" w:cs="Microsoft YaHei UI" w:hint="eastAsia"/>
                <w:szCs w:val="24"/>
                <w:lang w:val="ja-JP"/>
              </w:rPr>
              <w:t>、</w:t>
            </w:r>
            <w:r>
              <w:rPr>
                <w:szCs w:val="24"/>
                <w:lang w:val="ja-JP"/>
              </w:rPr>
              <w:t xml:space="preserve">QR </w:t>
            </w:r>
            <w:r>
              <w:rPr>
                <w:rFonts w:ascii="MS Gothic" w:eastAsia="MS Gothic" w:hint="eastAsia"/>
                <w:szCs w:val="24"/>
                <w:lang w:val="ja-JP"/>
              </w:rPr>
              <w:t>コードの代わりにライブイベントプレビュープレーヤーが表示されている場合でも</w:t>
            </w:r>
            <w:r>
              <w:rPr>
                <w:rFonts w:ascii="Microsoft YaHei UI" w:eastAsia="Microsoft YaHei UI" w:hAnsi="Microsoft YaHei UI" w:cs="Microsoft YaHei UI" w:hint="eastAsia"/>
                <w:szCs w:val="24"/>
                <w:lang w:val="ja-JP"/>
              </w:rPr>
              <w:t>、</w:t>
            </w:r>
            <w:r>
              <w:rPr>
                <w:szCs w:val="24"/>
                <w:lang w:val="ja-JP"/>
              </w:rPr>
              <w:t xml:space="preserve">RTMP </w:t>
            </w:r>
            <w:r>
              <w:rPr>
                <w:rFonts w:ascii="MS Gothic" w:eastAsia="MS Gothic" w:hint="eastAsia"/>
                <w:szCs w:val="24"/>
                <w:lang w:val="ja-JP"/>
              </w:rPr>
              <w:t>形式のレンディションが残っています</w:t>
            </w:r>
            <w:r>
              <w:rPr>
                <w:rFonts w:ascii="Microsoft YaHei UI" w:eastAsia="Microsoft YaHei UI" w:hAnsi="Microsoft YaHei UI" w:cs="Microsoft YaHei UI" w:hint="eastAsia"/>
                <w:szCs w:val="24"/>
                <w:lang w:val="ja-JP"/>
              </w:rPr>
              <w:t>。</w:t>
            </w:r>
          </w:p>
        </w:tc>
      </w:tr>
      <w:tr w:rsidR="00000000" w14:paraId="57301D62" w14:textId="77777777">
        <w:tc>
          <w:tcPr>
            <w:tcW w:w="660" w:type="dxa"/>
            <w:shd w:val="clear" w:color="auto" w:fill="F2F2F2" w:themeFill="background1" w:themeFillShade="F2"/>
          </w:tcPr>
          <w:p w14:paraId="58D77DF0" w14:textId="77777777" w:rsidR="00000000" w:rsidRDefault="008C4D69">
            <w:pPr>
              <w:rPr>
                <w:noProof/>
                <w:sz w:val="2"/>
                <w:szCs w:val="24"/>
              </w:rPr>
            </w:pPr>
            <w:r>
              <w:rPr>
                <w:noProof/>
                <w:sz w:val="16"/>
                <w:szCs w:val="24"/>
              </w:rPr>
              <w:t xml:space="preserve">3094 </w:t>
            </w:r>
            <w:r>
              <w:rPr>
                <w:noProof/>
                <w:sz w:val="16"/>
              </w:rPr>
              <w:br/>
            </w:r>
            <w:r>
              <w:rPr>
                <w:noProof/>
                <w:sz w:val="2"/>
                <w:szCs w:val="24"/>
              </w:rPr>
              <w:t>64f4e2ed-1663-453e-a4c4-c9f803b8f6fe</w:t>
            </w:r>
          </w:p>
        </w:tc>
        <w:tc>
          <w:tcPr>
            <w:tcW w:w="7407" w:type="dxa"/>
            <w:shd w:val="clear" w:color="auto" w:fill="F2F2F2" w:themeFill="background1" w:themeFillShade="F2"/>
          </w:tcPr>
          <w:p w14:paraId="5E0756CC" w14:textId="77777777" w:rsidR="00000000" w:rsidRDefault="008C4D69">
            <w:pPr>
              <w:rPr>
                <w:noProof/>
                <w:szCs w:val="24"/>
              </w:rPr>
            </w:pPr>
            <w:r>
              <w:rPr>
                <w:noProof/>
                <w:szCs w:val="24"/>
              </w:rPr>
              <w:t xml:space="preserve">If you need to keep RTMP renditions in your live stream, you can always start the stream playback and grab the manifest URL </w:t>
            </w:r>
            <w:r>
              <w:rPr>
                <w:noProof/>
                <w:szCs w:val="24"/>
              </w:rPr>
              <w:t>from the browser debugger.</w:t>
            </w:r>
          </w:p>
        </w:tc>
        <w:tc>
          <w:tcPr>
            <w:tcW w:w="7407" w:type="dxa"/>
          </w:tcPr>
          <w:p w14:paraId="5A99BE8D" w14:textId="77777777" w:rsidR="00000000" w:rsidRDefault="008C4D69">
            <w:pPr>
              <w:rPr>
                <w:szCs w:val="24"/>
                <w:lang w:val="ja-JP"/>
              </w:rPr>
            </w:pPr>
            <w:r>
              <w:rPr>
                <w:szCs w:val="24"/>
                <w:lang w:val="ja-JP"/>
              </w:rPr>
              <w:t xml:space="preserve">RTMP </w:t>
            </w:r>
            <w:r>
              <w:rPr>
                <w:rFonts w:ascii="MS Gothic" w:eastAsia="MS Gothic" w:hint="eastAsia"/>
                <w:szCs w:val="24"/>
                <w:lang w:val="ja-JP"/>
              </w:rPr>
              <w:t>レンディションをライブストリームに保持する必要がある場合は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いつでもストリームの再生を開始し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ブラウザーデバッガーからマニフェスト</w:t>
            </w:r>
            <w:r>
              <w:rPr>
                <w:szCs w:val="24"/>
                <w:lang w:val="ja-JP"/>
              </w:rPr>
              <w:t xml:space="preserve"> URL </w:t>
            </w:r>
            <w:r>
              <w:rPr>
                <w:rFonts w:ascii="MS Gothic" w:eastAsia="MS Gothic" w:hint="eastAsia"/>
                <w:szCs w:val="24"/>
                <w:lang w:val="ja-JP"/>
              </w:rPr>
              <w:t>を取得できます</w:t>
            </w:r>
            <w:r>
              <w:rPr>
                <w:rFonts w:ascii="Microsoft YaHei UI" w:eastAsia="Microsoft YaHei UI" w:hAnsi="Microsoft YaHei UI" w:cs="Microsoft YaHei UI" w:hint="eastAsia"/>
                <w:szCs w:val="24"/>
                <w:lang w:val="ja-JP"/>
              </w:rPr>
              <w:t>。</w:t>
            </w:r>
          </w:p>
        </w:tc>
      </w:tr>
      <w:tr w:rsidR="00000000" w14:paraId="12737E1D" w14:textId="77777777">
        <w:tc>
          <w:tcPr>
            <w:tcW w:w="660" w:type="dxa"/>
            <w:shd w:val="clear" w:color="auto" w:fill="F2F2F2" w:themeFill="background1" w:themeFillShade="F2"/>
          </w:tcPr>
          <w:p w14:paraId="6BE42399" w14:textId="77777777" w:rsidR="00000000" w:rsidRDefault="008C4D69">
            <w:pPr>
              <w:rPr>
                <w:noProof/>
                <w:sz w:val="2"/>
                <w:szCs w:val="24"/>
              </w:rPr>
            </w:pPr>
            <w:r>
              <w:rPr>
                <w:noProof/>
                <w:sz w:val="16"/>
                <w:szCs w:val="24"/>
              </w:rPr>
              <w:t xml:space="preserve">3095 </w:t>
            </w:r>
            <w:r>
              <w:rPr>
                <w:noProof/>
                <w:sz w:val="16"/>
              </w:rPr>
              <w:br/>
            </w:r>
            <w:r>
              <w:rPr>
                <w:noProof/>
                <w:sz w:val="2"/>
                <w:szCs w:val="24"/>
              </w:rPr>
              <w:t>be28480a-fb83-4c40-8b93-70635de466ff</w:t>
            </w:r>
          </w:p>
        </w:tc>
        <w:tc>
          <w:tcPr>
            <w:tcW w:w="7407" w:type="dxa"/>
            <w:shd w:val="clear" w:color="auto" w:fill="F2F2F2" w:themeFill="background1" w:themeFillShade="F2"/>
          </w:tcPr>
          <w:p w14:paraId="2A368D1C" w14:textId="77777777" w:rsidR="00000000" w:rsidRDefault="008C4D69">
            <w:pPr>
              <w:rPr>
                <w:noProof/>
                <w:szCs w:val="24"/>
              </w:rPr>
            </w:pPr>
            <w:r>
              <w:rPr>
                <w:noProof/>
                <w:szCs w:val="24"/>
              </w:rPr>
              <w:t>To do this, copy the player URL.</w:t>
            </w:r>
          </w:p>
        </w:tc>
        <w:tc>
          <w:tcPr>
            <w:tcW w:w="7407" w:type="dxa"/>
          </w:tcPr>
          <w:p w14:paraId="09D02DA3" w14:textId="77777777" w:rsidR="00000000" w:rsidRDefault="008C4D69">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w:t>
            </w:r>
            <w:r>
              <w:rPr>
                <w:szCs w:val="24"/>
                <w:lang w:val="ja-JP"/>
              </w:rPr>
              <w:t xml:space="preserve"> URL </w:t>
            </w:r>
            <w:r>
              <w:rPr>
                <w:rFonts w:ascii="MS Gothic" w:eastAsia="MS Gothic" w:hint="eastAsia"/>
                <w:szCs w:val="24"/>
                <w:lang w:val="ja-JP"/>
              </w:rPr>
              <w:t>をコピーします</w:t>
            </w:r>
            <w:r>
              <w:rPr>
                <w:rFonts w:ascii="Microsoft YaHei UI" w:eastAsia="Microsoft YaHei UI" w:hAnsi="Microsoft YaHei UI" w:cs="Microsoft YaHei UI" w:hint="eastAsia"/>
                <w:szCs w:val="24"/>
                <w:lang w:val="ja-JP"/>
              </w:rPr>
              <w:t>。</w:t>
            </w:r>
          </w:p>
        </w:tc>
      </w:tr>
      <w:tr w:rsidR="00000000" w14:paraId="544281F9" w14:textId="77777777">
        <w:tc>
          <w:tcPr>
            <w:tcW w:w="660" w:type="dxa"/>
            <w:shd w:val="clear" w:color="auto" w:fill="F2F2F2" w:themeFill="background1" w:themeFillShade="F2"/>
          </w:tcPr>
          <w:p w14:paraId="73B9E557" w14:textId="77777777" w:rsidR="00000000" w:rsidRDefault="008C4D69">
            <w:pPr>
              <w:rPr>
                <w:noProof/>
                <w:sz w:val="2"/>
                <w:szCs w:val="24"/>
              </w:rPr>
            </w:pPr>
            <w:r>
              <w:rPr>
                <w:noProof/>
                <w:sz w:val="16"/>
                <w:szCs w:val="24"/>
              </w:rPr>
              <w:t xml:space="preserve">3096 </w:t>
            </w:r>
            <w:r>
              <w:rPr>
                <w:noProof/>
                <w:sz w:val="16"/>
              </w:rPr>
              <w:br/>
            </w:r>
            <w:r>
              <w:rPr>
                <w:noProof/>
                <w:sz w:val="2"/>
                <w:szCs w:val="24"/>
              </w:rPr>
              <w:t>2853c729-4bb6-4379-a4ef-d6c3bd494f74</w:t>
            </w:r>
          </w:p>
        </w:tc>
        <w:tc>
          <w:tcPr>
            <w:tcW w:w="7407" w:type="dxa"/>
            <w:shd w:val="clear" w:color="auto" w:fill="F2F2F2" w:themeFill="background1" w:themeFillShade="F2"/>
          </w:tcPr>
          <w:p w14:paraId="3DA02D65" w14:textId="77777777" w:rsidR="00000000" w:rsidRDefault="008C4D69">
            <w:pPr>
              <w:rPr>
                <w:noProof/>
                <w:szCs w:val="24"/>
              </w:rPr>
            </w:pPr>
            <w:r>
              <w:rPr>
                <w:noProof/>
                <w:szCs w:val="24"/>
              </w:rPr>
              <w:t>Paste the player URL into a new tab in the browser, open up the browser debugger (Chrome shown in this example) and copy the master.m3u8 HLS stream manifest URL.</w:t>
            </w:r>
          </w:p>
        </w:tc>
        <w:tc>
          <w:tcPr>
            <w:tcW w:w="7407" w:type="dxa"/>
          </w:tcPr>
          <w:p w14:paraId="44FA6005" w14:textId="77777777" w:rsidR="00000000" w:rsidRDefault="008C4D69">
            <w:pPr>
              <w:rPr>
                <w:szCs w:val="24"/>
                <w:lang w:val="ja-JP"/>
              </w:rPr>
            </w:pPr>
            <w:r>
              <w:rPr>
                <w:rFonts w:ascii="MS Gothic" w:eastAsia="MS Gothic" w:hint="eastAsia"/>
                <w:szCs w:val="24"/>
                <w:lang w:val="ja-JP"/>
              </w:rPr>
              <w:t>プレーヤーの</w:t>
            </w:r>
            <w:r>
              <w:rPr>
                <w:szCs w:val="24"/>
                <w:lang w:val="ja-JP"/>
              </w:rPr>
              <w:t xml:space="preserve"> URL </w:t>
            </w:r>
            <w:r>
              <w:rPr>
                <w:rFonts w:ascii="MS Gothic" w:eastAsia="MS Gothic" w:hint="eastAsia"/>
                <w:szCs w:val="24"/>
                <w:lang w:val="ja-JP"/>
              </w:rPr>
              <w:t>をブラウザーの新しいタブに貼り付け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ブラウザーデバッガ</w:t>
            </w:r>
            <w:r>
              <w:rPr>
                <w:szCs w:val="24"/>
                <w:lang w:val="ja-JP"/>
              </w:rPr>
              <w:t xml:space="preserve"> (</w:t>
            </w:r>
            <w:r>
              <w:rPr>
                <w:rFonts w:ascii="MS Gothic" w:eastAsia="MS Gothic" w:hint="eastAsia"/>
                <w:szCs w:val="24"/>
                <w:lang w:val="ja-JP"/>
              </w:rPr>
              <w:t>この例の</w:t>
            </w:r>
            <w:r>
              <w:rPr>
                <w:szCs w:val="24"/>
                <w:lang w:val="ja-JP"/>
              </w:rPr>
              <w:t xml:space="preserve"> Chrome) </w:t>
            </w:r>
            <w:r>
              <w:rPr>
                <w:rFonts w:ascii="MS Gothic" w:eastAsia="MS Gothic" w:hint="eastAsia"/>
                <w:szCs w:val="24"/>
                <w:lang w:val="ja-JP"/>
              </w:rPr>
              <w:t>を開き</w:t>
            </w:r>
            <w:r>
              <w:rPr>
                <w:rFonts w:ascii="Microsoft YaHei UI" w:eastAsia="Microsoft YaHei UI" w:hAnsi="Microsoft YaHei UI" w:cs="Microsoft YaHei UI" w:hint="eastAsia"/>
                <w:szCs w:val="24"/>
                <w:lang w:val="ja-JP"/>
              </w:rPr>
              <w:t>、</w:t>
            </w:r>
            <w:r>
              <w:rPr>
                <w:szCs w:val="24"/>
                <w:lang w:val="ja-JP"/>
              </w:rPr>
              <w:t xml:space="preserve">master.m3u8 HLS </w:t>
            </w:r>
            <w:r>
              <w:rPr>
                <w:rFonts w:ascii="MS Gothic" w:eastAsia="MS Gothic" w:hint="eastAsia"/>
                <w:szCs w:val="24"/>
                <w:lang w:val="ja-JP"/>
              </w:rPr>
              <w:t>ストリームマニフェスト</w:t>
            </w:r>
            <w:r>
              <w:rPr>
                <w:szCs w:val="24"/>
                <w:lang w:val="ja-JP"/>
              </w:rPr>
              <w:t xml:space="preserve"> URL </w:t>
            </w:r>
            <w:r>
              <w:rPr>
                <w:rFonts w:ascii="MS Gothic" w:eastAsia="MS Gothic" w:hint="eastAsia"/>
                <w:szCs w:val="24"/>
                <w:lang w:val="ja-JP"/>
              </w:rPr>
              <w:t>をコピーします</w:t>
            </w:r>
            <w:r>
              <w:rPr>
                <w:rFonts w:ascii="Microsoft YaHei UI" w:eastAsia="Microsoft YaHei UI" w:hAnsi="Microsoft YaHei UI" w:cs="Microsoft YaHei UI" w:hint="eastAsia"/>
                <w:szCs w:val="24"/>
                <w:lang w:val="ja-JP"/>
              </w:rPr>
              <w:t>。</w:t>
            </w:r>
          </w:p>
        </w:tc>
      </w:tr>
      <w:tr w:rsidR="00000000" w14:paraId="52499AE3" w14:textId="77777777">
        <w:tc>
          <w:tcPr>
            <w:tcW w:w="660" w:type="dxa"/>
            <w:shd w:val="clear" w:color="auto" w:fill="F2F2F2" w:themeFill="background1" w:themeFillShade="F2"/>
          </w:tcPr>
          <w:p w14:paraId="1681055A" w14:textId="77777777" w:rsidR="00000000" w:rsidRDefault="008C4D69">
            <w:pPr>
              <w:rPr>
                <w:noProof/>
                <w:sz w:val="2"/>
                <w:szCs w:val="24"/>
              </w:rPr>
            </w:pPr>
            <w:r>
              <w:rPr>
                <w:noProof/>
                <w:sz w:val="16"/>
                <w:szCs w:val="24"/>
              </w:rPr>
              <w:t xml:space="preserve">3097 </w:t>
            </w:r>
            <w:r>
              <w:rPr>
                <w:noProof/>
                <w:sz w:val="16"/>
              </w:rPr>
              <w:br/>
            </w:r>
            <w:r>
              <w:rPr>
                <w:noProof/>
                <w:sz w:val="2"/>
                <w:szCs w:val="24"/>
              </w:rPr>
              <w:t>420bb72c-c1b9-40a1-97bf-5fb5d9ee53bb</w:t>
            </w:r>
          </w:p>
        </w:tc>
        <w:tc>
          <w:tcPr>
            <w:tcW w:w="7407" w:type="dxa"/>
            <w:shd w:val="clear" w:color="auto" w:fill="F2F2F2" w:themeFill="background1" w:themeFillShade="F2"/>
          </w:tcPr>
          <w:p w14:paraId="6EB703A4" w14:textId="77777777" w:rsidR="00000000" w:rsidRDefault="008C4D69">
            <w:pPr>
              <w:rPr>
                <w:noProof/>
                <w:szCs w:val="24"/>
              </w:rPr>
            </w:pPr>
            <w:r>
              <w:rPr>
                <w:noProof/>
                <w:szCs w:val="24"/>
              </w:rPr>
              <w:t xml:space="preserve">Finally, follow the instructions in this Multicast+ </w:t>
            </w:r>
            <w:r>
              <w:rPr>
                <w:rStyle w:val="mqInternal"/>
                <w:noProof/>
                <w:szCs w:val="24"/>
              </w:rPr>
              <w:t>[1}</w:t>
            </w:r>
            <w:r>
              <w:rPr>
                <w:noProof/>
                <w:szCs w:val="24"/>
              </w:rPr>
              <w:t>TechNote</w:t>
            </w:r>
            <w:r>
              <w:rPr>
                <w:rStyle w:val="mqInternal"/>
                <w:noProof/>
                <w:szCs w:val="24"/>
              </w:rPr>
              <w:t>{2]</w:t>
            </w:r>
            <w:r>
              <w:rPr>
                <w:noProof/>
                <w:szCs w:val="24"/>
              </w:rPr>
              <w:t xml:space="preserve"> or other Multicast+ and Altimeter documentation to configure a new broadcast with the stream URL.</w:t>
            </w:r>
          </w:p>
        </w:tc>
        <w:tc>
          <w:tcPr>
            <w:tcW w:w="7407" w:type="dxa"/>
          </w:tcPr>
          <w:p w14:paraId="7E13A263" w14:textId="77777777" w:rsidR="00000000" w:rsidRDefault="008C4D69">
            <w:pPr>
              <w:rPr>
                <w:szCs w:val="24"/>
                <w:lang w:val="ja-JP"/>
              </w:rPr>
            </w:pPr>
            <w:r>
              <w:rPr>
                <w:rFonts w:ascii="MS Gothic" w:eastAsia="MS Gothic" w:hint="eastAsia"/>
                <w:szCs w:val="24"/>
                <w:lang w:val="ja-JP"/>
              </w:rPr>
              <w:t>最後に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w:t>
            </w:r>
            <w:r>
              <w:rPr>
                <w:szCs w:val="24"/>
                <w:lang w:val="ja-JP"/>
              </w:rPr>
              <w:t xml:space="preserve"> Multicast+ </w:t>
            </w:r>
            <w:r>
              <w:rPr>
                <w:rStyle w:val="mqInternal"/>
                <w:noProof/>
                <w:szCs w:val="24"/>
                <w:lang w:val="ja-JP"/>
              </w:rPr>
              <w:t>[1}</w:t>
            </w:r>
            <w:r>
              <w:rPr>
                <w:rFonts w:ascii="MS Gothic" w:eastAsia="MS Gothic" w:hint="eastAsia"/>
                <w:szCs w:val="24"/>
                <w:lang w:val="ja-JP"/>
              </w:rPr>
              <w:t>テクノテまたはその他の</w:t>
            </w:r>
            <w:r>
              <w:rPr>
                <w:rStyle w:val="mqInternal"/>
                <w:noProof/>
                <w:szCs w:val="24"/>
                <w:lang w:val="ja-JP"/>
              </w:rPr>
              <w:t>{2]</w:t>
            </w:r>
            <w:r>
              <w:rPr>
                <w:szCs w:val="24"/>
                <w:lang w:val="ja-JP"/>
              </w:rPr>
              <w:t xml:space="preserve"> Multicast+ </w:t>
            </w:r>
            <w:r>
              <w:rPr>
                <w:rFonts w:ascii="MS Gothic" w:eastAsia="MS Gothic" w:hint="eastAsia"/>
                <w:szCs w:val="24"/>
                <w:lang w:val="ja-JP"/>
              </w:rPr>
              <w:t>および</w:t>
            </w:r>
            <w:r>
              <w:rPr>
                <w:szCs w:val="24"/>
                <w:lang w:val="ja-JP"/>
              </w:rPr>
              <w:t xml:space="preserve"> Altimeter </w:t>
            </w:r>
            <w:r>
              <w:rPr>
                <w:rFonts w:ascii="MS Gothic" w:eastAsia="MS Gothic" w:hint="eastAsia"/>
                <w:szCs w:val="24"/>
                <w:lang w:val="ja-JP"/>
              </w:rPr>
              <w:t>マニュアルの指示に従って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w:t>
            </w:r>
            <w:r>
              <w:rPr>
                <w:szCs w:val="24"/>
                <w:lang w:val="ja-JP"/>
              </w:rPr>
              <w:t xml:space="preserve"> URL </w:t>
            </w:r>
            <w:r>
              <w:rPr>
                <w:rFonts w:ascii="MS Gothic" w:eastAsia="MS Gothic" w:hint="eastAsia"/>
                <w:szCs w:val="24"/>
                <w:lang w:val="ja-JP"/>
              </w:rPr>
              <w:t>を使用して新しいブロードキャストを設定します</w:t>
            </w:r>
            <w:r>
              <w:rPr>
                <w:rFonts w:ascii="Microsoft YaHei UI" w:eastAsia="Microsoft YaHei UI" w:hAnsi="Microsoft YaHei UI" w:cs="Microsoft YaHei UI" w:hint="eastAsia"/>
                <w:szCs w:val="24"/>
                <w:lang w:val="ja-JP"/>
              </w:rPr>
              <w:t>。</w:t>
            </w:r>
          </w:p>
        </w:tc>
      </w:tr>
      <w:tr w:rsidR="00000000" w14:paraId="402191F4" w14:textId="77777777">
        <w:tc>
          <w:tcPr>
            <w:tcW w:w="660" w:type="dxa"/>
            <w:shd w:val="clear" w:color="auto" w:fill="F2F2F2" w:themeFill="background1" w:themeFillShade="F2"/>
          </w:tcPr>
          <w:p w14:paraId="6CC7D818" w14:textId="77777777" w:rsidR="00000000" w:rsidRDefault="008C4D69">
            <w:pPr>
              <w:rPr>
                <w:noProof/>
                <w:sz w:val="2"/>
                <w:szCs w:val="24"/>
              </w:rPr>
            </w:pPr>
            <w:r>
              <w:rPr>
                <w:noProof/>
                <w:sz w:val="16"/>
                <w:szCs w:val="24"/>
              </w:rPr>
              <w:t xml:space="preserve">3098 </w:t>
            </w:r>
            <w:r>
              <w:rPr>
                <w:noProof/>
                <w:sz w:val="16"/>
              </w:rPr>
              <w:br/>
            </w:r>
            <w:r>
              <w:rPr>
                <w:noProof/>
                <w:sz w:val="2"/>
                <w:szCs w:val="24"/>
              </w:rPr>
              <w:t>f2fa5842-7e52-46c4-8ba1-45d730e4c8f8</w:t>
            </w:r>
          </w:p>
        </w:tc>
        <w:tc>
          <w:tcPr>
            <w:tcW w:w="7407" w:type="dxa"/>
            <w:shd w:val="clear" w:color="auto" w:fill="F2F2F2" w:themeFill="background1" w:themeFillShade="F2"/>
          </w:tcPr>
          <w:p w14:paraId="49BA048F" w14:textId="77777777" w:rsidR="00000000" w:rsidRDefault="008C4D69">
            <w:pPr>
              <w:rPr>
                <w:noProof/>
                <w:szCs w:val="24"/>
              </w:rPr>
            </w:pPr>
            <w:r>
              <w:rPr>
                <w:rStyle w:val="mqInternal"/>
                <w:noProof/>
                <w:szCs w:val="24"/>
              </w:rPr>
              <w:t>[1][2</w:t>
            </w:r>
            <w:r>
              <w:rPr>
                <w:rStyle w:val="mqInternal"/>
                <w:noProof/>
                <w:szCs w:val="24"/>
              </w:rPr>
              <w:t>}</w:t>
            </w:r>
            <w:r>
              <w:rPr>
                <w:noProof/>
                <w:szCs w:val="24"/>
              </w:rPr>
              <w:t>Getting Started with Ramp OmniCache and Video Cloud</w:t>
            </w:r>
            <w:r>
              <w:rPr>
                <w:rStyle w:val="mqInternal"/>
                <w:noProof/>
                <w:szCs w:val="24"/>
              </w:rPr>
              <w:t>{3][4}</w:t>
            </w:r>
            <w:r>
              <w:rPr>
                <w:noProof/>
                <w:szCs w:val="24"/>
              </w:rPr>
              <w:t>This topic provides an overview of using the Ramp AltitudeCDN</w:t>
            </w:r>
            <w:r>
              <w:rPr>
                <w:noProof/>
                <w:szCs w:val="24"/>
              </w:rPr>
              <w:t>™</w:t>
            </w:r>
            <w:r>
              <w:rPr>
                <w:noProof/>
                <w:szCs w:val="24"/>
              </w:rPr>
              <w:t xml:space="preserve"> OmniCache eCDN solution with Brightcove Video Cloud.</w:t>
            </w:r>
            <w:r>
              <w:rPr>
                <w:rStyle w:val="mqInternal"/>
                <w:noProof/>
                <w:szCs w:val="24"/>
              </w:rPr>
              <w:t>{3][6]</w:t>
            </w:r>
            <w:r>
              <w:rPr>
                <w:noProof/>
                <w:szCs w:val="24"/>
              </w:rPr>
              <w:t>---</w:t>
            </w:r>
          </w:p>
        </w:tc>
        <w:tc>
          <w:tcPr>
            <w:tcW w:w="7407" w:type="dxa"/>
          </w:tcPr>
          <w:p w14:paraId="004DB4E6"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ランプ</w:t>
            </w:r>
            <w:r>
              <w:rPr>
                <w:szCs w:val="24"/>
                <w:lang w:val="ja-JP"/>
              </w:rPr>
              <w:t xml:space="preserve"> OmniCache </w:t>
            </w:r>
            <w:r>
              <w:rPr>
                <w:rStyle w:val="mqInternal"/>
                <w:noProof/>
                <w:szCs w:val="24"/>
                <w:lang w:val="ja-JP"/>
              </w:rPr>
              <w:t>{3][4}</w:t>
            </w:r>
            <w:r>
              <w:rPr>
                <w:rFonts w:ascii="MS Gothic" w:eastAsia="MS Gothic" w:hint="eastAsia"/>
                <w:szCs w:val="24"/>
                <w:lang w:val="ja-JP"/>
              </w:rPr>
              <w:t>とビデオクラウドの使用開始このトピックでは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ブライトコーブビデオクラウドでの</w:t>
            </w:r>
            <w:r>
              <w:rPr>
                <w:szCs w:val="24"/>
                <w:lang w:val="ja-JP"/>
              </w:rPr>
              <w:t xml:space="preserve"> Ramp AltitudeCDN</w:t>
            </w:r>
            <w:r>
              <w:rPr>
                <w:szCs w:val="24"/>
                <w:lang w:val="ja-JP"/>
              </w:rPr>
              <w:t>™</w:t>
            </w:r>
            <w:r>
              <w:rPr>
                <w:szCs w:val="24"/>
                <w:lang w:val="ja-JP"/>
              </w:rPr>
              <w:t xml:space="preserve"> OmniCache eCDN </w:t>
            </w:r>
            <w:r>
              <w:rPr>
                <w:rFonts w:ascii="MS Gothic" w:eastAsia="MS Gothic" w:hint="eastAsia"/>
                <w:szCs w:val="24"/>
                <w:lang w:val="ja-JP"/>
              </w:rPr>
              <w:t>ソリューションの使用の概要について説明します</w:t>
            </w:r>
            <w:r>
              <w:rPr>
                <w:rFonts w:ascii="Microsoft YaHei UI" w:eastAsia="Microsoft YaHei UI" w:hAnsi="Microsoft YaHei UI" w:cs="Microsoft YaHei UI" w:hint="eastAsia"/>
                <w:szCs w:val="24"/>
                <w:lang w:val="ja-JP"/>
              </w:rPr>
              <w:t>。</w:t>
            </w:r>
            <w:r>
              <w:rPr>
                <w:rStyle w:val="mqInternal"/>
                <w:noProof/>
                <w:szCs w:val="24"/>
                <w:lang w:val="ja-JP"/>
              </w:rPr>
              <w:t>{3][6]</w:t>
            </w:r>
            <w:r>
              <w:rPr>
                <w:szCs w:val="24"/>
                <w:lang w:val="ja-JP"/>
              </w:rPr>
              <w:t>—</w:t>
            </w:r>
          </w:p>
        </w:tc>
      </w:tr>
      <w:tr w:rsidR="00000000" w14:paraId="589686A0" w14:textId="77777777">
        <w:tc>
          <w:tcPr>
            <w:tcW w:w="660" w:type="dxa"/>
            <w:shd w:val="clear" w:color="auto" w:fill="F2F2F2" w:themeFill="background1" w:themeFillShade="F2"/>
          </w:tcPr>
          <w:p w14:paraId="62E91289" w14:textId="77777777" w:rsidR="00000000" w:rsidRDefault="008C4D69">
            <w:pPr>
              <w:rPr>
                <w:noProof/>
                <w:sz w:val="2"/>
                <w:szCs w:val="24"/>
              </w:rPr>
            </w:pPr>
            <w:r>
              <w:rPr>
                <w:noProof/>
                <w:sz w:val="16"/>
                <w:szCs w:val="24"/>
              </w:rPr>
              <w:t xml:space="preserve">3099 </w:t>
            </w:r>
            <w:r>
              <w:rPr>
                <w:noProof/>
                <w:sz w:val="16"/>
              </w:rPr>
              <w:br/>
            </w:r>
            <w:r>
              <w:rPr>
                <w:noProof/>
                <w:sz w:val="2"/>
                <w:szCs w:val="24"/>
              </w:rPr>
              <w:t>ed678480-2215-4ea8-8710-31db939ef7e6</w:t>
            </w:r>
          </w:p>
        </w:tc>
        <w:tc>
          <w:tcPr>
            <w:tcW w:w="7407" w:type="dxa"/>
            <w:shd w:val="clear" w:color="auto" w:fill="F2F2F2" w:themeFill="background1" w:themeFillShade="F2"/>
          </w:tcPr>
          <w:p w14:paraId="2278F248" w14:textId="77777777" w:rsidR="00000000" w:rsidRDefault="008C4D69">
            <w:pPr>
              <w:rPr>
                <w:noProof/>
                <w:szCs w:val="24"/>
              </w:rPr>
            </w:pPr>
            <w:r>
              <w:rPr>
                <w:rStyle w:val="mqInternal"/>
                <w:noProof/>
                <w:szCs w:val="24"/>
              </w:rPr>
              <w:t>[1}[2]{3]</w:t>
            </w:r>
          </w:p>
        </w:tc>
        <w:tc>
          <w:tcPr>
            <w:tcW w:w="7407" w:type="dxa"/>
          </w:tcPr>
          <w:p w14:paraId="14F365D6" w14:textId="77777777" w:rsidR="00000000" w:rsidRDefault="008C4D69">
            <w:pPr>
              <w:rPr>
                <w:szCs w:val="24"/>
                <w:lang w:val="ja-JP"/>
              </w:rPr>
            </w:pPr>
            <w:r>
              <w:rPr>
                <w:rStyle w:val="mqInternal"/>
                <w:noProof/>
                <w:szCs w:val="24"/>
                <w:lang w:val="ja-JP"/>
              </w:rPr>
              <w:t>[1}[2]{3]</w:t>
            </w:r>
          </w:p>
        </w:tc>
      </w:tr>
      <w:tr w:rsidR="00000000" w14:paraId="4B53983A" w14:textId="77777777">
        <w:tc>
          <w:tcPr>
            <w:tcW w:w="660" w:type="dxa"/>
            <w:shd w:val="clear" w:color="auto" w:fill="F2F2F2" w:themeFill="background1" w:themeFillShade="F2"/>
          </w:tcPr>
          <w:p w14:paraId="21B797B2" w14:textId="77777777" w:rsidR="00000000" w:rsidRDefault="008C4D69">
            <w:pPr>
              <w:rPr>
                <w:noProof/>
                <w:sz w:val="2"/>
                <w:szCs w:val="24"/>
              </w:rPr>
            </w:pPr>
            <w:r>
              <w:rPr>
                <w:noProof/>
                <w:sz w:val="16"/>
                <w:szCs w:val="24"/>
              </w:rPr>
              <w:t xml:space="preserve">3100 </w:t>
            </w:r>
            <w:r>
              <w:rPr>
                <w:noProof/>
                <w:sz w:val="16"/>
              </w:rPr>
              <w:br/>
            </w:r>
            <w:r>
              <w:rPr>
                <w:noProof/>
                <w:sz w:val="2"/>
                <w:szCs w:val="24"/>
              </w:rPr>
              <w:t>44e7e0a5-e81b-4361-a9e7-cbdf8a68eb73</w:t>
            </w:r>
          </w:p>
        </w:tc>
        <w:tc>
          <w:tcPr>
            <w:tcW w:w="7407" w:type="dxa"/>
            <w:shd w:val="clear" w:color="auto" w:fill="F2F2F2" w:themeFill="background1" w:themeFillShade="F2"/>
          </w:tcPr>
          <w:p w14:paraId="1B434CE6" w14:textId="77777777" w:rsidR="00000000" w:rsidRDefault="008C4D69">
            <w:pPr>
              <w:rPr>
                <w:noProof/>
                <w:szCs w:val="24"/>
              </w:rPr>
            </w:pPr>
            <w:r>
              <w:rPr>
                <w:rStyle w:val="mqInternal"/>
                <w:noProof/>
                <w:szCs w:val="24"/>
              </w:rPr>
              <w:t>[1]</w:t>
            </w:r>
          </w:p>
        </w:tc>
        <w:tc>
          <w:tcPr>
            <w:tcW w:w="7407" w:type="dxa"/>
          </w:tcPr>
          <w:p w14:paraId="7FE9E719" w14:textId="77777777" w:rsidR="00000000" w:rsidRDefault="008C4D69">
            <w:pPr>
              <w:rPr>
                <w:szCs w:val="24"/>
                <w:lang w:val="ja-JP"/>
              </w:rPr>
            </w:pPr>
            <w:r>
              <w:rPr>
                <w:rStyle w:val="mqInternal"/>
                <w:noProof/>
                <w:szCs w:val="24"/>
                <w:lang w:val="ja-JP"/>
              </w:rPr>
              <w:t>[1]</w:t>
            </w:r>
          </w:p>
        </w:tc>
      </w:tr>
      <w:tr w:rsidR="00000000" w14:paraId="57F393C6" w14:textId="77777777">
        <w:tc>
          <w:tcPr>
            <w:tcW w:w="660" w:type="dxa"/>
            <w:shd w:val="clear" w:color="auto" w:fill="F2F2F2" w:themeFill="background1" w:themeFillShade="F2"/>
          </w:tcPr>
          <w:p w14:paraId="6103C382" w14:textId="77777777" w:rsidR="00000000" w:rsidRDefault="008C4D69">
            <w:pPr>
              <w:rPr>
                <w:noProof/>
                <w:sz w:val="2"/>
                <w:szCs w:val="24"/>
              </w:rPr>
            </w:pPr>
            <w:r>
              <w:rPr>
                <w:noProof/>
                <w:sz w:val="16"/>
                <w:szCs w:val="24"/>
              </w:rPr>
              <w:t xml:space="preserve">3101 </w:t>
            </w:r>
            <w:r>
              <w:rPr>
                <w:noProof/>
                <w:sz w:val="16"/>
              </w:rPr>
              <w:br/>
            </w:r>
            <w:r>
              <w:rPr>
                <w:noProof/>
                <w:sz w:val="2"/>
                <w:szCs w:val="24"/>
              </w:rPr>
              <w:t>7bebf3f3-cf1f-4146-9818-837bcb1c114e</w:t>
            </w:r>
          </w:p>
        </w:tc>
        <w:tc>
          <w:tcPr>
            <w:tcW w:w="7407" w:type="dxa"/>
            <w:shd w:val="clear" w:color="auto" w:fill="F2F2F2" w:themeFill="background1" w:themeFillShade="F2"/>
          </w:tcPr>
          <w:p w14:paraId="68703548" w14:textId="77777777" w:rsidR="00000000" w:rsidRDefault="008C4D69">
            <w:pPr>
              <w:rPr>
                <w:noProof/>
                <w:szCs w:val="24"/>
              </w:rPr>
            </w:pPr>
            <w:r>
              <w:rPr>
                <w:noProof/>
                <w:szCs w:val="24"/>
              </w:rPr>
              <w:t>Introduction</w:t>
            </w:r>
          </w:p>
        </w:tc>
        <w:tc>
          <w:tcPr>
            <w:tcW w:w="7407" w:type="dxa"/>
          </w:tcPr>
          <w:p w14:paraId="33B8E9F1" w14:textId="77777777" w:rsidR="00000000" w:rsidRDefault="008C4D69">
            <w:pPr>
              <w:rPr>
                <w:szCs w:val="24"/>
                <w:lang w:val="ja-JP"/>
              </w:rPr>
            </w:pPr>
            <w:r>
              <w:rPr>
                <w:rFonts w:ascii="MS Gothic" w:eastAsia="MS Gothic" w:hint="eastAsia"/>
                <w:szCs w:val="24"/>
                <w:lang w:val="ja-JP"/>
              </w:rPr>
              <w:t>はじめに</w:t>
            </w:r>
          </w:p>
        </w:tc>
      </w:tr>
      <w:tr w:rsidR="00000000" w14:paraId="166278E8" w14:textId="77777777">
        <w:tc>
          <w:tcPr>
            <w:tcW w:w="660" w:type="dxa"/>
            <w:shd w:val="clear" w:color="auto" w:fill="F2F2F2" w:themeFill="background1" w:themeFillShade="F2"/>
          </w:tcPr>
          <w:p w14:paraId="3678E8E0" w14:textId="77777777" w:rsidR="00000000" w:rsidRDefault="008C4D69">
            <w:pPr>
              <w:rPr>
                <w:noProof/>
                <w:sz w:val="2"/>
                <w:szCs w:val="24"/>
              </w:rPr>
            </w:pPr>
            <w:r>
              <w:rPr>
                <w:noProof/>
                <w:sz w:val="16"/>
                <w:szCs w:val="24"/>
              </w:rPr>
              <w:t xml:space="preserve">3102 </w:t>
            </w:r>
            <w:r>
              <w:rPr>
                <w:noProof/>
                <w:sz w:val="16"/>
              </w:rPr>
              <w:br/>
            </w:r>
            <w:r>
              <w:rPr>
                <w:noProof/>
                <w:sz w:val="2"/>
                <w:szCs w:val="24"/>
              </w:rPr>
              <w:t>970331a7-db6c-4397-a729-8d9835763b72</w:t>
            </w:r>
          </w:p>
        </w:tc>
        <w:tc>
          <w:tcPr>
            <w:tcW w:w="7407" w:type="dxa"/>
            <w:shd w:val="clear" w:color="auto" w:fill="F2F2F2" w:themeFill="background1" w:themeFillShade="F2"/>
          </w:tcPr>
          <w:p w14:paraId="578A99F6" w14:textId="77777777" w:rsidR="00000000" w:rsidRDefault="008C4D69">
            <w:pPr>
              <w:rPr>
                <w:noProof/>
                <w:szCs w:val="24"/>
              </w:rPr>
            </w:pPr>
            <w:r>
              <w:rPr>
                <w:noProof/>
                <w:szCs w:val="24"/>
              </w:rPr>
              <w:t>Ramp's</w:t>
            </w:r>
            <w:r>
              <w:rPr>
                <w:rStyle w:val="mqInternal"/>
                <w:noProof/>
                <w:szCs w:val="24"/>
              </w:rPr>
              <w:t>[1][2}</w:t>
            </w:r>
            <w:r>
              <w:rPr>
                <w:noProof/>
                <w:szCs w:val="24"/>
              </w:rPr>
              <w:t>AltitudeCDN</w:t>
            </w:r>
            <w:r>
              <w:rPr>
                <w:noProof/>
                <w:szCs w:val="24"/>
              </w:rPr>
              <w:t>™</w:t>
            </w:r>
            <w:r>
              <w:rPr>
                <w:noProof/>
                <w:szCs w:val="24"/>
              </w:rPr>
              <w:t xml:space="preserve"> OmniCache</w:t>
            </w:r>
            <w:r>
              <w:rPr>
                <w:rStyle w:val="mqInternal"/>
                <w:noProof/>
                <w:szCs w:val="24"/>
              </w:rPr>
              <w:t>{3][1]</w:t>
            </w:r>
            <w:r>
              <w:rPr>
                <w:noProof/>
                <w:szCs w:val="24"/>
              </w:rPr>
              <w:t>product is an enterprise video distribution system that makes use of proxy cache technology to reduce video traffic over the internet gateway or limited bandwidth links within the</w:t>
            </w:r>
            <w:r>
              <w:rPr>
                <w:noProof/>
                <w:szCs w:val="24"/>
              </w:rPr>
              <w:t xml:space="preserve"> enterprise network.</w:t>
            </w:r>
          </w:p>
        </w:tc>
        <w:tc>
          <w:tcPr>
            <w:tcW w:w="7407" w:type="dxa"/>
          </w:tcPr>
          <w:p w14:paraId="7B41623B" w14:textId="77777777" w:rsidR="00000000" w:rsidRDefault="008C4D69">
            <w:pPr>
              <w:rPr>
                <w:szCs w:val="24"/>
                <w:lang w:val="ja-JP"/>
              </w:rPr>
            </w:pPr>
            <w:r>
              <w:rPr>
                <w:szCs w:val="24"/>
                <w:lang w:val="ja-JP"/>
              </w:rPr>
              <w:t xml:space="preserve">Ramp </w:t>
            </w:r>
            <w:r>
              <w:rPr>
                <w:rFonts w:ascii="MS Gothic" w:eastAsia="MS Gothic" w:hint="eastAsia"/>
                <w:szCs w:val="24"/>
                <w:lang w:val="ja-JP"/>
              </w:rPr>
              <w:t>の</w:t>
            </w:r>
            <w:r>
              <w:rPr>
                <w:rStyle w:val="mqInternal"/>
                <w:noProof/>
                <w:szCs w:val="24"/>
                <w:lang w:val="ja-JP"/>
              </w:rPr>
              <w:t>[1][2}</w:t>
            </w:r>
            <w:r>
              <w:rPr>
                <w:szCs w:val="24"/>
                <w:lang w:val="ja-JP"/>
              </w:rPr>
              <w:t>AltitudeCDN</w:t>
            </w:r>
            <w:r>
              <w:rPr>
                <w:szCs w:val="24"/>
                <w:lang w:val="ja-JP"/>
              </w:rPr>
              <w:t>™</w:t>
            </w:r>
            <w:r>
              <w:rPr>
                <w:szCs w:val="24"/>
                <w:lang w:val="ja-JP"/>
              </w:rPr>
              <w:t xml:space="preserve"> OmniCache </w:t>
            </w:r>
            <w:r>
              <w:rPr>
                <w:rStyle w:val="mqInternal"/>
                <w:noProof/>
                <w:szCs w:val="24"/>
                <w:lang w:val="ja-JP"/>
              </w:rPr>
              <w:t>{3][1]</w:t>
            </w:r>
            <w:r>
              <w:rPr>
                <w:rFonts w:ascii="MS Gothic" w:eastAsia="MS Gothic" w:hint="eastAsia"/>
                <w:szCs w:val="24"/>
                <w:lang w:val="ja-JP"/>
              </w:rPr>
              <w:t>製品は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プロキシキャッシュ技術を使用して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インターネットゲートウェイまたは限られた帯域幅を介したビデオトラフィックを削減するエンタープライズビデオ配信システムです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エンタープライズネットワーク内のリンク</w:t>
            </w:r>
            <w:r>
              <w:rPr>
                <w:rFonts w:ascii="Microsoft YaHei UI" w:eastAsia="Microsoft YaHei UI" w:hAnsi="Microsoft YaHei UI" w:cs="Microsoft YaHei UI" w:hint="eastAsia"/>
                <w:szCs w:val="24"/>
                <w:lang w:val="ja-JP"/>
              </w:rPr>
              <w:t>。</w:t>
            </w:r>
          </w:p>
        </w:tc>
      </w:tr>
      <w:tr w:rsidR="00000000" w14:paraId="533D4490" w14:textId="77777777">
        <w:tc>
          <w:tcPr>
            <w:tcW w:w="660" w:type="dxa"/>
            <w:shd w:val="clear" w:color="auto" w:fill="F2F2F2" w:themeFill="background1" w:themeFillShade="F2"/>
          </w:tcPr>
          <w:p w14:paraId="5AC51F57" w14:textId="77777777" w:rsidR="00000000" w:rsidRDefault="008C4D69">
            <w:pPr>
              <w:rPr>
                <w:noProof/>
                <w:sz w:val="2"/>
                <w:szCs w:val="24"/>
              </w:rPr>
            </w:pPr>
            <w:r>
              <w:rPr>
                <w:noProof/>
                <w:sz w:val="16"/>
                <w:szCs w:val="24"/>
              </w:rPr>
              <w:t xml:space="preserve">3103 </w:t>
            </w:r>
            <w:r>
              <w:rPr>
                <w:noProof/>
                <w:sz w:val="16"/>
              </w:rPr>
              <w:br/>
            </w:r>
            <w:r>
              <w:rPr>
                <w:noProof/>
                <w:sz w:val="2"/>
                <w:szCs w:val="24"/>
              </w:rPr>
              <w:t>c0f074bb-ecd6-473c-8393-f346f1751a0f</w:t>
            </w:r>
          </w:p>
        </w:tc>
        <w:tc>
          <w:tcPr>
            <w:tcW w:w="7407" w:type="dxa"/>
            <w:shd w:val="clear" w:color="auto" w:fill="F2F2F2" w:themeFill="background1" w:themeFillShade="F2"/>
          </w:tcPr>
          <w:p w14:paraId="57503C3F" w14:textId="77777777" w:rsidR="00000000" w:rsidRDefault="008C4D69">
            <w:pPr>
              <w:rPr>
                <w:noProof/>
                <w:szCs w:val="24"/>
              </w:rPr>
            </w:pPr>
            <w:r>
              <w:rPr>
                <w:noProof/>
                <w:szCs w:val="24"/>
              </w:rPr>
              <w:t>With OmniCache, client desktop computers and mo</w:t>
            </w:r>
            <w:r>
              <w:rPr>
                <w:noProof/>
                <w:szCs w:val="24"/>
              </w:rPr>
              <w:t>bile devices using the Brightcove Player will pull the stream directly from the OmniCache server and then OmniCache server will pull</w:t>
            </w:r>
            <w:r>
              <w:rPr>
                <w:rStyle w:val="mqInternal"/>
                <w:noProof/>
                <w:szCs w:val="24"/>
              </w:rPr>
              <w:t>[1]</w:t>
            </w:r>
            <w:r>
              <w:rPr>
                <w:noProof/>
                <w:szCs w:val="24"/>
              </w:rPr>
              <w:t>the stream from the Brightcove CDN, if it does not already have a local copy in the cache.</w:t>
            </w:r>
          </w:p>
        </w:tc>
        <w:tc>
          <w:tcPr>
            <w:tcW w:w="7407" w:type="dxa"/>
          </w:tcPr>
          <w:p w14:paraId="3C242F74" w14:textId="77777777" w:rsidR="00000000" w:rsidRDefault="008C4D69">
            <w:pPr>
              <w:rPr>
                <w:szCs w:val="24"/>
                <w:lang w:val="ja-JP"/>
              </w:rPr>
            </w:pPr>
            <w:r>
              <w:rPr>
                <w:szCs w:val="24"/>
                <w:lang w:val="ja-JP"/>
              </w:rPr>
              <w:t xml:space="preserve">OmniCache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Brightcove Player</w:t>
            </w:r>
            <w:r>
              <w:rPr>
                <w:szCs w:val="24"/>
                <w:lang w:val="ja-JP"/>
              </w:rPr>
              <w:t xml:space="preserve"> </w:t>
            </w:r>
            <w:r>
              <w:rPr>
                <w:rFonts w:ascii="MS Gothic" w:eastAsia="MS Gothic" w:hint="eastAsia"/>
                <w:szCs w:val="24"/>
                <w:lang w:val="ja-JP"/>
              </w:rPr>
              <w:t>を使用するクライアントデスクトップコンピューターおよびモバイルデバイスは</w:t>
            </w:r>
            <w:r>
              <w:rPr>
                <w:szCs w:val="24"/>
                <w:lang w:val="ja-JP"/>
              </w:rPr>
              <w:t xml:space="preserve"> OmniCache </w:t>
            </w:r>
            <w:r>
              <w:rPr>
                <w:rStyle w:val="mqInternal"/>
                <w:noProof/>
                <w:szCs w:val="24"/>
                <w:lang w:val="ja-JP"/>
              </w:rPr>
              <w:t>[1]</w:t>
            </w:r>
            <w:r>
              <w:rPr>
                <w:rFonts w:ascii="MS Gothic" w:eastAsia="MS Gothic" w:hint="eastAsia"/>
                <w:szCs w:val="24"/>
                <w:lang w:val="ja-JP"/>
              </w:rPr>
              <w:t>サーバーから直接ストリームをプルし</w:t>
            </w:r>
            <w:r>
              <w:rPr>
                <w:rFonts w:ascii="Microsoft YaHei UI" w:eastAsia="Microsoft YaHei UI" w:hAnsi="Microsoft YaHei UI" w:cs="Microsoft YaHei UI" w:hint="eastAsia"/>
                <w:szCs w:val="24"/>
                <w:lang w:val="ja-JP"/>
              </w:rPr>
              <w:t>、</w:t>
            </w:r>
            <w:r>
              <w:rPr>
                <w:szCs w:val="24"/>
                <w:lang w:val="ja-JP"/>
              </w:rPr>
              <w:t xml:space="preserve">OmniCache </w:t>
            </w:r>
            <w:r>
              <w:rPr>
                <w:rFonts w:ascii="MS Gothic" w:eastAsia="MS Gothic" w:hint="eastAsia"/>
                <w:szCs w:val="24"/>
                <w:lang w:val="ja-JP"/>
              </w:rPr>
              <w:t>サーバーは</w:t>
            </w:r>
            <w:r>
              <w:rPr>
                <w:szCs w:val="24"/>
                <w:lang w:val="ja-JP"/>
              </w:rPr>
              <w:t xml:space="preserve"> Brightcove CDN </w:t>
            </w:r>
            <w:r>
              <w:rPr>
                <w:rFonts w:ascii="MS Gothic" w:eastAsia="MS Gothic" w:hint="eastAsia"/>
                <w:szCs w:val="24"/>
                <w:lang w:val="ja-JP"/>
              </w:rPr>
              <w:t>からストリームをプルします</w:t>
            </w:r>
            <w:r>
              <w:rPr>
                <w:rFonts w:ascii="Arial Unicode MS" w:eastAsia="Arial Unicode MS" w:hint="eastAsia"/>
                <w:szCs w:val="24"/>
                <w:lang w:val="ja-JP"/>
              </w:rPr>
              <w:t>（</w:t>
            </w:r>
            <w:r>
              <w:rPr>
                <w:rFonts w:ascii="MS Gothic" w:eastAsia="MS Gothic" w:hint="eastAsia"/>
                <w:szCs w:val="24"/>
                <w:lang w:val="ja-JP"/>
              </w:rPr>
              <w:t>キャッシュにローカルコピーがない場合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0BB99612" w14:textId="77777777">
        <w:tc>
          <w:tcPr>
            <w:tcW w:w="660" w:type="dxa"/>
            <w:shd w:val="clear" w:color="auto" w:fill="F2F2F2" w:themeFill="background1" w:themeFillShade="F2"/>
          </w:tcPr>
          <w:p w14:paraId="707C36D4" w14:textId="77777777" w:rsidR="00000000" w:rsidRDefault="008C4D69">
            <w:pPr>
              <w:rPr>
                <w:noProof/>
                <w:sz w:val="2"/>
                <w:szCs w:val="24"/>
              </w:rPr>
            </w:pPr>
            <w:r>
              <w:rPr>
                <w:noProof/>
                <w:sz w:val="16"/>
                <w:szCs w:val="24"/>
              </w:rPr>
              <w:t xml:space="preserve">3104 </w:t>
            </w:r>
            <w:r>
              <w:rPr>
                <w:noProof/>
                <w:sz w:val="16"/>
              </w:rPr>
              <w:br/>
            </w:r>
            <w:r>
              <w:rPr>
                <w:noProof/>
                <w:sz w:val="2"/>
                <w:szCs w:val="24"/>
              </w:rPr>
              <w:t>1ade75aa-d918-4c03-9c0f-5653ec8ea859</w:t>
            </w:r>
          </w:p>
        </w:tc>
        <w:tc>
          <w:tcPr>
            <w:tcW w:w="7407" w:type="dxa"/>
            <w:shd w:val="clear" w:color="auto" w:fill="F2F2F2" w:themeFill="background1" w:themeFillShade="F2"/>
          </w:tcPr>
          <w:p w14:paraId="68506025" w14:textId="77777777" w:rsidR="00000000" w:rsidRDefault="008C4D69">
            <w:pPr>
              <w:rPr>
                <w:noProof/>
                <w:szCs w:val="24"/>
              </w:rPr>
            </w:pPr>
            <w:r>
              <w:rPr>
                <w:noProof/>
                <w:szCs w:val="24"/>
              </w:rPr>
              <w:t>OmniCache is a completely on-premise solution delivered as a software appliance and is managed by the AltitudeCDN</w:t>
            </w:r>
            <w:r>
              <w:rPr>
                <w:noProof/>
                <w:szCs w:val="24"/>
              </w:rPr>
              <w:t>™</w:t>
            </w:r>
            <w:r>
              <w:rPr>
                <w:noProof/>
                <w:szCs w:val="24"/>
              </w:rPr>
              <w:t xml:space="preserve"> Altimeter management console.</w:t>
            </w:r>
          </w:p>
        </w:tc>
        <w:tc>
          <w:tcPr>
            <w:tcW w:w="7407" w:type="dxa"/>
          </w:tcPr>
          <w:p w14:paraId="6E855277" w14:textId="77777777" w:rsidR="00000000" w:rsidRDefault="008C4D69">
            <w:pPr>
              <w:rPr>
                <w:szCs w:val="24"/>
                <w:lang w:val="ja-JP"/>
              </w:rPr>
            </w:pPr>
            <w:r>
              <w:rPr>
                <w:szCs w:val="24"/>
                <w:lang w:val="ja-JP"/>
              </w:rPr>
              <w:t xml:space="preserve">OmniCache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ソフトウェアアプライアンスとして提供される完全にオンプレミスのソリューションであり</w:t>
            </w:r>
            <w:r>
              <w:rPr>
                <w:rFonts w:ascii="Microsoft YaHei UI" w:eastAsia="Microsoft YaHei UI" w:hAnsi="Microsoft YaHei UI" w:cs="Microsoft YaHei UI" w:hint="eastAsia"/>
                <w:szCs w:val="24"/>
                <w:lang w:val="ja-JP"/>
              </w:rPr>
              <w:t>、</w:t>
            </w:r>
            <w:r>
              <w:rPr>
                <w:szCs w:val="24"/>
                <w:lang w:val="ja-JP"/>
              </w:rPr>
              <w:t>AltituDeCDN</w:t>
            </w:r>
            <w:r>
              <w:rPr>
                <w:szCs w:val="24"/>
                <w:lang w:val="ja-JP"/>
              </w:rPr>
              <w:t>™</w:t>
            </w:r>
            <w:r>
              <w:rPr>
                <w:szCs w:val="24"/>
                <w:lang w:val="ja-JP"/>
              </w:rPr>
              <w:t xml:space="preserve"> Altimeter </w:t>
            </w:r>
            <w:r>
              <w:rPr>
                <w:rFonts w:ascii="MS Gothic" w:eastAsia="MS Gothic" w:hint="eastAsia"/>
                <w:szCs w:val="24"/>
                <w:lang w:val="ja-JP"/>
              </w:rPr>
              <w:t>管理コンソールによって管理されます</w:t>
            </w:r>
            <w:r>
              <w:rPr>
                <w:rFonts w:ascii="Microsoft YaHei UI" w:eastAsia="Microsoft YaHei UI" w:hAnsi="Microsoft YaHei UI" w:cs="Microsoft YaHei UI" w:hint="eastAsia"/>
                <w:szCs w:val="24"/>
                <w:lang w:val="ja-JP"/>
              </w:rPr>
              <w:t>。</w:t>
            </w:r>
          </w:p>
        </w:tc>
      </w:tr>
      <w:tr w:rsidR="00000000" w14:paraId="3974989A" w14:textId="77777777">
        <w:tc>
          <w:tcPr>
            <w:tcW w:w="660" w:type="dxa"/>
            <w:shd w:val="clear" w:color="auto" w:fill="F2F2F2" w:themeFill="background1" w:themeFillShade="F2"/>
          </w:tcPr>
          <w:p w14:paraId="69BEE74F" w14:textId="77777777" w:rsidR="00000000" w:rsidRDefault="008C4D69">
            <w:pPr>
              <w:rPr>
                <w:noProof/>
                <w:sz w:val="2"/>
                <w:szCs w:val="24"/>
              </w:rPr>
            </w:pPr>
            <w:r>
              <w:rPr>
                <w:noProof/>
                <w:sz w:val="16"/>
                <w:szCs w:val="24"/>
              </w:rPr>
              <w:t xml:space="preserve">3105 </w:t>
            </w:r>
            <w:r>
              <w:rPr>
                <w:noProof/>
                <w:sz w:val="16"/>
              </w:rPr>
              <w:br/>
            </w:r>
            <w:r>
              <w:rPr>
                <w:noProof/>
                <w:sz w:val="2"/>
                <w:szCs w:val="24"/>
              </w:rPr>
              <w:t>fee8f963</w:t>
            </w:r>
            <w:r>
              <w:rPr>
                <w:noProof/>
                <w:sz w:val="2"/>
                <w:szCs w:val="24"/>
              </w:rPr>
              <w:t>-6b97-4c6a-b987-336ca5ce370a</w:t>
            </w:r>
          </w:p>
        </w:tc>
        <w:tc>
          <w:tcPr>
            <w:tcW w:w="7407" w:type="dxa"/>
            <w:shd w:val="clear" w:color="auto" w:fill="F2F2F2" w:themeFill="background1" w:themeFillShade="F2"/>
          </w:tcPr>
          <w:p w14:paraId="5BBCB96F" w14:textId="77777777" w:rsidR="00000000" w:rsidRDefault="008C4D69">
            <w:pPr>
              <w:rPr>
                <w:noProof/>
                <w:szCs w:val="24"/>
              </w:rPr>
            </w:pPr>
            <w:r>
              <w:rPr>
                <w:rStyle w:val="mqInternal"/>
                <w:noProof/>
                <w:szCs w:val="24"/>
              </w:rPr>
              <w:t>[1]</w:t>
            </w:r>
            <w:r>
              <w:rPr>
                <w:noProof/>
                <w:szCs w:val="24"/>
              </w:rPr>
              <w:t>Omnicache can be used standalone or in concert with</w:t>
            </w:r>
            <w:r>
              <w:rPr>
                <w:rStyle w:val="mqInternal"/>
                <w:noProof/>
                <w:szCs w:val="24"/>
              </w:rPr>
              <w:t>[1]</w:t>
            </w:r>
            <w:r>
              <w:rPr>
                <w:noProof/>
                <w:szCs w:val="24"/>
              </w:rPr>
              <w:t>AltitudeCDN</w:t>
            </w:r>
            <w:r>
              <w:rPr>
                <w:noProof/>
                <w:szCs w:val="24"/>
              </w:rPr>
              <w:t>™</w:t>
            </w:r>
            <w:r>
              <w:rPr>
                <w:noProof/>
                <w:szCs w:val="24"/>
              </w:rPr>
              <w:t xml:space="preserve"> Multicast+ for mixed unicast/multicast networks.</w:t>
            </w:r>
          </w:p>
        </w:tc>
        <w:tc>
          <w:tcPr>
            <w:tcW w:w="7407" w:type="dxa"/>
          </w:tcPr>
          <w:p w14:paraId="7222BB33" w14:textId="77777777" w:rsidR="00000000" w:rsidRDefault="008C4D69">
            <w:pPr>
              <w:rPr>
                <w:szCs w:val="24"/>
                <w:lang w:val="ja-JP"/>
              </w:rPr>
            </w:pPr>
            <w:r>
              <w:rPr>
                <w:rStyle w:val="mqInternal"/>
                <w:noProof/>
                <w:szCs w:val="24"/>
                <w:lang w:val="ja-JP"/>
              </w:rPr>
              <w:t>[1]</w:t>
            </w:r>
            <w:r>
              <w:rPr>
                <w:szCs w:val="24"/>
                <w:lang w:val="ja-JP"/>
              </w:rPr>
              <w:t xml:space="preserve"> Omnicache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スタンドアロンで使用することも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混合ユニキャスト</w:t>
            </w:r>
            <w:r>
              <w:rPr>
                <w:szCs w:val="24"/>
                <w:lang w:val="ja-JP"/>
              </w:rPr>
              <w:t>/</w:t>
            </w:r>
            <w:r>
              <w:rPr>
                <w:rFonts w:ascii="MS Gothic" w:eastAsia="MS Gothic" w:hint="eastAsia"/>
                <w:szCs w:val="24"/>
                <w:lang w:val="ja-JP"/>
              </w:rPr>
              <w:t>マルチキャストネットワークに対して</w:t>
            </w:r>
            <w:r>
              <w:rPr>
                <w:rStyle w:val="mqInternal"/>
                <w:noProof/>
                <w:szCs w:val="24"/>
                <w:lang w:val="ja-JP"/>
              </w:rPr>
              <w:t>[1]</w:t>
            </w:r>
            <w:r>
              <w:rPr>
                <w:szCs w:val="24"/>
                <w:lang w:val="ja-JP"/>
              </w:rPr>
              <w:t xml:space="preserve"> AltitudeCDN</w:t>
            </w:r>
            <w:r>
              <w:rPr>
                <w:szCs w:val="24"/>
                <w:lang w:val="ja-JP"/>
              </w:rPr>
              <w:t>™</w:t>
            </w:r>
            <w:r>
              <w:rPr>
                <w:szCs w:val="24"/>
                <w:lang w:val="ja-JP"/>
              </w:rPr>
              <w:t xml:space="preserve"> Multicast+ </w:t>
            </w:r>
            <w:r>
              <w:rPr>
                <w:rFonts w:ascii="MS Gothic" w:eastAsia="MS Gothic" w:hint="eastAsia"/>
                <w:szCs w:val="24"/>
                <w:lang w:val="ja-JP"/>
              </w:rPr>
              <w:t>と併用することもできます</w:t>
            </w:r>
            <w:r>
              <w:rPr>
                <w:rFonts w:ascii="Microsoft YaHei UI" w:eastAsia="Microsoft YaHei UI" w:hAnsi="Microsoft YaHei UI" w:cs="Microsoft YaHei UI" w:hint="eastAsia"/>
                <w:szCs w:val="24"/>
                <w:lang w:val="ja-JP"/>
              </w:rPr>
              <w:t>。</w:t>
            </w:r>
          </w:p>
        </w:tc>
      </w:tr>
      <w:tr w:rsidR="00000000" w14:paraId="7BA7D659" w14:textId="77777777">
        <w:tc>
          <w:tcPr>
            <w:tcW w:w="660" w:type="dxa"/>
            <w:shd w:val="clear" w:color="auto" w:fill="F2F2F2" w:themeFill="background1" w:themeFillShade="F2"/>
          </w:tcPr>
          <w:p w14:paraId="490F1633" w14:textId="77777777" w:rsidR="00000000" w:rsidRDefault="008C4D69">
            <w:pPr>
              <w:rPr>
                <w:noProof/>
                <w:sz w:val="2"/>
                <w:szCs w:val="24"/>
              </w:rPr>
            </w:pPr>
            <w:r>
              <w:rPr>
                <w:noProof/>
                <w:sz w:val="16"/>
                <w:szCs w:val="24"/>
              </w:rPr>
              <w:t xml:space="preserve">3106 </w:t>
            </w:r>
            <w:r>
              <w:rPr>
                <w:noProof/>
                <w:sz w:val="16"/>
              </w:rPr>
              <w:br/>
            </w:r>
            <w:r>
              <w:rPr>
                <w:noProof/>
                <w:sz w:val="2"/>
                <w:szCs w:val="24"/>
              </w:rPr>
              <w:t>9</w:t>
            </w:r>
            <w:r>
              <w:rPr>
                <w:noProof/>
                <w:sz w:val="2"/>
                <w:szCs w:val="24"/>
              </w:rPr>
              <w:t>0181fd3-f688-4982-b597-2d7f45dcca80</w:t>
            </w:r>
          </w:p>
        </w:tc>
        <w:tc>
          <w:tcPr>
            <w:tcW w:w="7407" w:type="dxa"/>
            <w:shd w:val="clear" w:color="auto" w:fill="F2F2F2" w:themeFill="background1" w:themeFillShade="F2"/>
          </w:tcPr>
          <w:p w14:paraId="62D37C97" w14:textId="77777777" w:rsidR="00000000" w:rsidRDefault="008C4D69">
            <w:pPr>
              <w:rPr>
                <w:noProof/>
                <w:szCs w:val="24"/>
              </w:rPr>
            </w:pPr>
            <w:r>
              <w:rPr>
                <w:noProof/>
                <w:szCs w:val="24"/>
              </w:rPr>
              <w:t xml:space="preserve">The integration with the Brightcove uses the </w:t>
            </w:r>
            <w:r>
              <w:rPr>
                <w:rStyle w:val="mqInternal"/>
                <w:noProof/>
                <w:szCs w:val="24"/>
              </w:rPr>
              <w:t>[1}</w:t>
            </w:r>
            <w:r>
              <w:rPr>
                <w:noProof/>
                <w:szCs w:val="24"/>
              </w:rPr>
              <w:t>OmniCache Video.js plug-in</w:t>
            </w:r>
            <w:r>
              <w:rPr>
                <w:rStyle w:val="mqInternal"/>
                <w:noProof/>
                <w:szCs w:val="24"/>
              </w:rPr>
              <w:t>{2]</w:t>
            </w:r>
            <w:r>
              <w:rPr>
                <w:noProof/>
                <w:szCs w:val="24"/>
              </w:rPr>
              <w:t xml:space="preserve"> to rewrite the stream URL to the OmniCache server.</w:t>
            </w:r>
          </w:p>
        </w:tc>
        <w:tc>
          <w:tcPr>
            <w:tcW w:w="7407" w:type="dxa"/>
          </w:tcPr>
          <w:p w14:paraId="665F936E" w14:textId="77777777" w:rsidR="00000000" w:rsidRDefault="008C4D69">
            <w:pPr>
              <w:rPr>
                <w:szCs w:val="24"/>
                <w:lang w:val="ja-JP"/>
              </w:rPr>
            </w:pPr>
            <w:r>
              <w:rPr>
                <w:rFonts w:ascii="MS Gothic" w:eastAsia="MS Gothic" w:hint="eastAsia"/>
                <w:szCs w:val="24"/>
                <w:lang w:val="ja-JP"/>
              </w:rPr>
              <w:t>ブライトコーブとの統合では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OmniCache Video.js</w:t>
            </w:r>
            <w:r>
              <w:rPr>
                <w:rStyle w:val="mqInternal"/>
                <w:noProof/>
                <w:szCs w:val="24"/>
                <w:lang w:val="ja-JP"/>
              </w:rPr>
              <w:t>{2]</w:t>
            </w:r>
            <w:r>
              <w:rPr>
                <w:rFonts w:ascii="MS Gothic" w:eastAsia="MS Gothic" w:hint="eastAsia"/>
                <w:szCs w:val="24"/>
                <w:lang w:val="ja-JP"/>
              </w:rPr>
              <w:t>プラグインを使用して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w:t>
            </w:r>
            <w:r>
              <w:rPr>
                <w:szCs w:val="24"/>
                <w:lang w:val="ja-JP"/>
              </w:rPr>
              <w:t xml:space="preserve"> URL </w:t>
            </w:r>
            <w:r>
              <w:rPr>
                <w:rFonts w:ascii="MS Gothic" w:eastAsia="MS Gothic" w:hint="eastAsia"/>
                <w:szCs w:val="24"/>
                <w:lang w:val="ja-JP"/>
              </w:rPr>
              <w:t>を</w:t>
            </w:r>
            <w:r>
              <w:rPr>
                <w:szCs w:val="24"/>
                <w:lang w:val="ja-JP"/>
              </w:rPr>
              <w:t xml:space="preserve"> OmniCache </w:t>
            </w:r>
            <w:r>
              <w:rPr>
                <w:rFonts w:ascii="MS Gothic" w:eastAsia="MS Gothic" w:hint="eastAsia"/>
                <w:szCs w:val="24"/>
                <w:lang w:val="ja-JP"/>
              </w:rPr>
              <w:t>サーバーに書き換えます</w:t>
            </w:r>
            <w:r>
              <w:rPr>
                <w:rFonts w:ascii="Microsoft YaHei UI" w:eastAsia="Microsoft YaHei UI" w:hAnsi="Microsoft YaHei UI" w:cs="Microsoft YaHei UI" w:hint="eastAsia"/>
                <w:szCs w:val="24"/>
                <w:lang w:val="ja-JP"/>
              </w:rPr>
              <w:t>。</w:t>
            </w:r>
          </w:p>
        </w:tc>
      </w:tr>
      <w:tr w:rsidR="00000000" w14:paraId="0BE417A7" w14:textId="77777777">
        <w:tc>
          <w:tcPr>
            <w:tcW w:w="660" w:type="dxa"/>
            <w:shd w:val="clear" w:color="auto" w:fill="F2F2F2" w:themeFill="background1" w:themeFillShade="F2"/>
          </w:tcPr>
          <w:p w14:paraId="70D70A0B" w14:textId="77777777" w:rsidR="00000000" w:rsidRDefault="008C4D69">
            <w:pPr>
              <w:rPr>
                <w:noProof/>
                <w:sz w:val="2"/>
                <w:szCs w:val="24"/>
              </w:rPr>
            </w:pPr>
            <w:r>
              <w:rPr>
                <w:noProof/>
                <w:sz w:val="16"/>
                <w:szCs w:val="24"/>
              </w:rPr>
              <w:t xml:space="preserve">3107 </w:t>
            </w:r>
            <w:r>
              <w:rPr>
                <w:noProof/>
                <w:sz w:val="16"/>
              </w:rPr>
              <w:br/>
            </w:r>
            <w:r>
              <w:rPr>
                <w:noProof/>
                <w:sz w:val="2"/>
                <w:szCs w:val="24"/>
              </w:rPr>
              <w:t>38692f99-c339-42da-9e3b-60fe024f9d1f</w:t>
            </w:r>
          </w:p>
        </w:tc>
        <w:tc>
          <w:tcPr>
            <w:tcW w:w="7407" w:type="dxa"/>
            <w:shd w:val="clear" w:color="auto" w:fill="F2F2F2" w:themeFill="background1" w:themeFillShade="F2"/>
          </w:tcPr>
          <w:p w14:paraId="04A92FA0" w14:textId="77777777" w:rsidR="00000000" w:rsidRDefault="008C4D69">
            <w:pPr>
              <w:rPr>
                <w:noProof/>
                <w:szCs w:val="24"/>
              </w:rPr>
            </w:pPr>
            <w:r>
              <w:rPr>
                <w:rStyle w:val="mqInternal"/>
                <w:noProof/>
                <w:szCs w:val="24"/>
              </w:rPr>
              <w:t>[1]</w:t>
            </w:r>
            <w:r>
              <w:rPr>
                <w:noProof/>
                <w:szCs w:val="24"/>
              </w:rPr>
              <w:t xml:space="preserve">For complete details on setting up the OmniCache server for use with Video Cloud, see this </w:t>
            </w:r>
            <w:r>
              <w:rPr>
                <w:rStyle w:val="mqInternal"/>
                <w:noProof/>
                <w:szCs w:val="24"/>
              </w:rPr>
              <w:t>[2}</w:t>
            </w:r>
            <w:r>
              <w:rPr>
                <w:noProof/>
                <w:szCs w:val="24"/>
              </w:rPr>
              <w:t>TechNote</w:t>
            </w:r>
            <w:r>
              <w:rPr>
                <w:rStyle w:val="mqInternal"/>
                <w:noProof/>
                <w:szCs w:val="24"/>
              </w:rPr>
              <w:t>{3]</w:t>
            </w:r>
            <w:r>
              <w:rPr>
                <w:noProof/>
                <w:szCs w:val="24"/>
              </w:rPr>
              <w:t xml:space="preserve"> from Ramp.</w:t>
            </w:r>
          </w:p>
        </w:tc>
        <w:tc>
          <w:tcPr>
            <w:tcW w:w="7407" w:type="dxa"/>
          </w:tcPr>
          <w:p w14:paraId="6994C8B1" w14:textId="77777777" w:rsidR="00000000" w:rsidRDefault="008C4D69">
            <w:pPr>
              <w:rPr>
                <w:szCs w:val="24"/>
                <w:lang w:val="ja-JP"/>
              </w:rPr>
            </w:pPr>
            <w:r>
              <w:rPr>
                <w:rStyle w:val="mqInternal"/>
                <w:noProof/>
                <w:szCs w:val="24"/>
                <w:lang w:val="ja-JP"/>
              </w:rPr>
              <w:t>[1]</w:t>
            </w:r>
            <w:r>
              <w:rPr>
                <w:szCs w:val="24"/>
                <w:lang w:val="ja-JP"/>
              </w:rPr>
              <w:t xml:space="preserve"> Video Cloud</w:t>
            </w:r>
            <w:r>
              <w:rPr>
                <w:rFonts w:ascii="MS Gothic" w:eastAsia="MS Gothic" w:hint="eastAsia"/>
                <w:szCs w:val="24"/>
                <w:lang w:val="ja-JP"/>
              </w:rPr>
              <w:t>で使用するための</w:t>
            </w:r>
            <w:r>
              <w:rPr>
                <w:szCs w:val="24"/>
                <w:lang w:val="ja-JP"/>
              </w:rPr>
              <w:t>OmniCache</w:t>
            </w:r>
            <w:r>
              <w:rPr>
                <w:rFonts w:ascii="MS Gothic" w:eastAsia="MS Gothic" w:hint="eastAsia"/>
                <w:szCs w:val="24"/>
                <w:lang w:val="ja-JP"/>
              </w:rPr>
              <w:t>サーバーのセットアップの詳細については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TechNote</w:t>
            </w:r>
            <w:r>
              <w:rPr>
                <w:rStyle w:val="mqInternal"/>
                <w:noProof/>
                <w:szCs w:val="24"/>
                <w:lang w:val="ja-JP"/>
              </w:rPr>
              <w:t>{3]</w:t>
            </w:r>
            <w:r>
              <w:rPr>
                <w:rFonts w:ascii="MS Gothic" w:eastAsia="MS Gothic" w:hint="eastAsia"/>
                <w:szCs w:val="24"/>
                <w:lang w:val="ja-JP"/>
              </w:rPr>
              <w:t>ランプから</w:t>
            </w:r>
            <w:r>
              <w:rPr>
                <w:rFonts w:ascii="Microsoft YaHei UI" w:eastAsia="Microsoft YaHei UI" w:hAnsi="Microsoft YaHei UI" w:cs="Microsoft YaHei UI" w:hint="eastAsia"/>
                <w:szCs w:val="24"/>
                <w:lang w:val="ja-JP"/>
              </w:rPr>
              <w:t>。</w:t>
            </w:r>
          </w:p>
        </w:tc>
      </w:tr>
      <w:tr w:rsidR="00000000" w14:paraId="6753958B" w14:textId="77777777">
        <w:tc>
          <w:tcPr>
            <w:tcW w:w="660" w:type="dxa"/>
            <w:shd w:val="clear" w:color="auto" w:fill="F2F2F2" w:themeFill="background1" w:themeFillShade="F2"/>
          </w:tcPr>
          <w:p w14:paraId="486C23FB" w14:textId="77777777" w:rsidR="00000000" w:rsidRDefault="008C4D69">
            <w:pPr>
              <w:rPr>
                <w:noProof/>
                <w:sz w:val="2"/>
                <w:szCs w:val="24"/>
              </w:rPr>
            </w:pPr>
            <w:r>
              <w:rPr>
                <w:noProof/>
                <w:sz w:val="16"/>
                <w:szCs w:val="24"/>
              </w:rPr>
              <w:t xml:space="preserve">3108 </w:t>
            </w:r>
            <w:r>
              <w:rPr>
                <w:noProof/>
                <w:sz w:val="16"/>
              </w:rPr>
              <w:br/>
            </w:r>
            <w:r>
              <w:rPr>
                <w:noProof/>
                <w:sz w:val="2"/>
                <w:szCs w:val="24"/>
              </w:rPr>
              <w:t>e6b12715-ba5c-4bad-83c2-708933177e80</w:t>
            </w:r>
          </w:p>
        </w:tc>
        <w:tc>
          <w:tcPr>
            <w:tcW w:w="7407" w:type="dxa"/>
            <w:shd w:val="clear" w:color="auto" w:fill="F2F2F2" w:themeFill="background1" w:themeFillShade="F2"/>
          </w:tcPr>
          <w:p w14:paraId="77AD2481" w14:textId="77777777" w:rsidR="00000000" w:rsidRDefault="008C4D69">
            <w:pPr>
              <w:rPr>
                <w:noProof/>
                <w:szCs w:val="24"/>
              </w:rPr>
            </w:pPr>
            <w:r>
              <w:rPr>
                <w:noProof/>
                <w:szCs w:val="24"/>
              </w:rPr>
              <w:t>Before proceeding with the instructions below, please complete the OmniCache Quickstart process with the Ramp team to ensure that the OmniCache</w:t>
            </w:r>
            <w:r>
              <w:rPr>
                <w:rStyle w:val="mqInternal"/>
                <w:noProof/>
                <w:szCs w:val="24"/>
              </w:rPr>
              <w:t>[1]</w:t>
            </w:r>
            <w:r>
              <w:rPr>
                <w:noProof/>
                <w:szCs w:val="24"/>
              </w:rPr>
              <w:t>server</w:t>
            </w:r>
            <w:r>
              <w:rPr>
                <w:rStyle w:val="mqInternal"/>
                <w:noProof/>
                <w:szCs w:val="24"/>
              </w:rPr>
              <w:t>[1]</w:t>
            </w:r>
            <w:r>
              <w:rPr>
                <w:noProof/>
                <w:szCs w:val="24"/>
              </w:rPr>
              <w:t>and the local network are configured properly.</w:t>
            </w:r>
          </w:p>
        </w:tc>
        <w:tc>
          <w:tcPr>
            <w:tcW w:w="7407" w:type="dxa"/>
          </w:tcPr>
          <w:p w14:paraId="485E5E47" w14:textId="77777777" w:rsidR="00000000" w:rsidRDefault="008C4D69">
            <w:pPr>
              <w:rPr>
                <w:szCs w:val="24"/>
                <w:lang w:val="ja-JP"/>
              </w:rPr>
            </w:pPr>
            <w:r>
              <w:rPr>
                <w:rFonts w:ascii="MS Gothic" w:eastAsia="MS Gothic" w:hint="eastAsia"/>
                <w:szCs w:val="24"/>
                <w:lang w:val="ja-JP"/>
              </w:rPr>
              <w:t>以下の手順に進む前に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ランプチームと</w:t>
            </w:r>
            <w:r>
              <w:rPr>
                <w:szCs w:val="24"/>
                <w:lang w:val="ja-JP"/>
              </w:rPr>
              <w:t xml:space="preserve"> OmniCache </w:t>
            </w:r>
            <w:r>
              <w:rPr>
                <w:rFonts w:ascii="MS Gothic" w:eastAsia="MS Gothic" w:hint="eastAsia"/>
                <w:szCs w:val="24"/>
                <w:lang w:val="ja-JP"/>
              </w:rPr>
              <w:t>クイックスタートプロセスを完了して</w:t>
            </w:r>
            <w:r>
              <w:rPr>
                <w:rFonts w:ascii="Microsoft YaHei UI" w:eastAsia="Microsoft YaHei UI" w:hAnsi="Microsoft YaHei UI" w:cs="Microsoft YaHei UI" w:hint="eastAsia"/>
                <w:szCs w:val="24"/>
                <w:lang w:val="ja-JP"/>
              </w:rPr>
              <w:t>、</w:t>
            </w:r>
            <w:r>
              <w:rPr>
                <w:szCs w:val="24"/>
                <w:lang w:val="ja-JP"/>
              </w:rPr>
              <w:t xml:space="preserve">OmniCache </w:t>
            </w:r>
            <w:r>
              <w:rPr>
                <w:rStyle w:val="mqInternal"/>
                <w:noProof/>
                <w:szCs w:val="24"/>
                <w:lang w:val="ja-JP"/>
              </w:rPr>
              <w:t>[1][1]</w:t>
            </w:r>
            <w:r>
              <w:rPr>
                <w:rFonts w:ascii="MS Gothic" w:eastAsia="MS Gothic" w:hint="eastAsia"/>
                <w:szCs w:val="24"/>
                <w:lang w:val="ja-JP"/>
              </w:rPr>
              <w:t>サーバーとローカルネットワークが正しく設定されていることを確認します</w:t>
            </w:r>
            <w:r>
              <w:rPr>
                <w:rFonts w:ascii="Microsoft YaHei UI" w:eastAsia="Microsoft YaHei UI" w:hAnsi="Microsoft YaHei UI" w:cs="Microsoft YaHei UI" w:hint="eastAsia"/>
                <w:szCs w:val="24"/>
                <w:lang w:val="ja-JP"/>
              </w:rPr>
              <w:t>。</w:t>
            </w:r>
          </w:p>
        </w:tc>
      </w:tr>
      <w:tr w:rsidR="00000000" w14:paraId="3994EA96" w14:textId="77777777">
        <w:tc>
          <w:tcPr>
            <w:tcW w:w="660" w:type="dxa"/>
            <w:shd w:val="clear" w:color="auto" w:fill="F2F2F2" w:themeFill="background1" w:themeFillShade="F2"/>
          </w:tcPr>
          <w:p w14:paraId="0C9CE7D7" w14:textId="77777777" w:rsidR="00000000" w:rsidRDefault="008C4D69">
            <w:pPr>
              <w:rPr>
                <w:noProof/>
                <w:sz w:val="2"/>
                <w:szCs w:val="24"/>
              </w:rPr>
            </w:pPr>
            <w:r>
              <w:rPr>
                <w:noProof/>
                <w:sz w:val="16"/>
                <w:szCs w:val="24"/>
              </w:rPr>
              <w:t xml:space="preserve">3109 </w:t>
            </w:r>
            <w:r>
              <w:rPr>
                <w:noProof/>
                <w:sz w:val="16"/>
              </w:rPr>
              <w:br/>
            </w:r>
            <w:r>
              <w:rPr>
                <w:noProof/>
                <w:sz w:val="2"/>
                <w:szCs w:val="24"/>
              </w:rPr>
              <w:t>51429217-9621-4a9a-b4be-2b2ff570a876</w:t>
            </w:r>
          </w:p>
        </w:tc>
        <w:tc>
          <w:tcPr>
            <w:tcW w:w="7407" w:type="dxa"/>
            <w:shd w:val="clear" w:color="auto" w:fill="F2F2F2" w:themeFill="background1" w:themeFillShade="F2"/>
          </w:tcPr>
          <w:p w14:paraId="7A76DD9F" w14:textId="77777777" w:rsidR="00000000" w:rsidRDefault="008C4D69">
            <w:pPr>
              <w:rPr>
                <w:noProof/>
                <w:szCs w:val="24"/>
              </w:rPr>
            </w:pPr>
            <w:r>
              <w:rPr>
                <w:noProof/>
                <w:szCs w:val="24"/>
              </w:rPr>
              <w:t>Player Configuration</w:t>
            </w:r>
          </w:p>
        </w:tc>
        <w:tc>
          <w:tcPr>
            <w:tcW w:w="7407" w:type="dxa"/>
          </w:tcPr>
          <w:p w14:paraId="3D2117A5" w14:textId="77777777" w:rsidR="00000000" w:rsidRDefault="008C4D69">
            <w:pPr>
              <w:rPr>
                <w:szCs w:val="24"/>
                <w:lang w:val="ja-JP"/>
              </w:rPr>
            </w:pPr>
            <w:r>
              <w:rPr>
                <w:rFonts w:ascii="MS Gothic" w:eastAsia="MS Gothic" w:hint="eastAsia"/>
                <w:szCs w:val="24"/>
                <w:lang w:val="ja-JP"/>
              </w:rPr>
              <w:t>プレーヤーの設定</w:t>
            </w:r>
          </w:p>
        </w:tc>
      </w:tr>
      <w:tr w:rsidR="00000000" w14:paraId="18CE9B51" w14:textId="77777777">
        <w:tc>
          <w:tcPr>
            <w:tcW w:w="660" w:type="dxa"/>
            <w:shd w:val="clear" w:color="auto" w:fill="F2F2F2" w:themeFill="background1" w:themeFillShade="F2"/>
          </w:tcPr>
          <w:p w14:paraId="20F84793" w14:textId="77777777" w:rsidR="00000000" w:rsidRDefault="008C4D69">
            <w:pPr>
              <w:rPr>
                <w:noProof/>
                <w:sz w:val="2"/>
                <w:szCs w:val="24"/>
              </w:rPr>
            </w:pPr>
            <w:r>
              <w:rPr>
                <w:noProof/>
                <w:sz w:val="16"/>
                <w:szCs w:val="24"/>
              </w:rPr>
              <w:t xml:space="preserve">3110 </w:t>
            </w:r>
            <w:r>
              <w:rPr>
                <w:noProof/>
                <w:sz w:val="16"/>
              </w:rPr>
              <w:br/>
            </w:r>
            <w:r>
              <w:rPr>
                <w:noProof/>
                <w:sz w:val="2"/>
                <w:szCs w:val="24"/>
              </w:rPr>
              <w:t>88b15540-636c-4477-835b-e0ca8d2632ac</w:t>
            </w:r>
          </w:p>
        </w:tc>
        <w:tc>
          <w:tcPr>
            <w:tcW w:w="7407" w:type="dxa"/>
            <w:shd w:val="clear" w:color="auto" w:fill="F2F2F2" w:themeFill="background1" w:themeFillShade="F2"/>
          </w:tcPr>
          <w:p w14:paraId="6FDE8606" w14:textId="77777777" w:rsidR="00000000" w:rsidRDefault="008C4D69">
            <w:pPr>
              <w:rPr>
                <w:noProof/>
                <w:szCs w:val="24"/>
              </w:rPr>
            </w:pPr>
            <w:r>
              <w:rPr>
                <w:noProof/>
                <w:szCs w:val="24"/>
              </w:rPr>
              <w:t>Start by configuring a Brightcove player to use th</w:t>
            </w:r>
            <w:r>
              <w:rPr>
                <w:noProof/>
                <w:szCs w:val="24"/>
              </w:rPr>
              <w:t>e OmniCache plug-in.</w:t>
            </w:r>
          </w:p>
        </w:tc>
        <w:tc>
          <w:tcPr>
            <w:tcW w:w="7407" w:type="dxa"/>
          </w:tcPr>
          <w:p w14:paraId="46C89A27" w14:textId="77777777" w:rsidR="00000000" w:rsidRDefault="008C4D69">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szCs w:val="24"/>
                <w:lang w:val="ja-JP"/>
              </w:rPr>
              <w:t xml:space="preserve">OmniCache </w:t>
            </w:r>
            <w:r>
              <w:rPr>
                <w:rFonts w:ascii="MS Gothic" w:eastAsia="MS Gothic" w:hint="eastAsia"/>
                <w:szCs w:val="24"/>
                <w:lang w:val="ja-JP"/>
              </w:rPr>
              <w:t>プラグインを使用するように</w:t>
            </w:r>
            <w:r>
              <w:rPr>
                <w:szCs w:val="24"/>
                <w:lang w:val="ja-JP"/>
              </w:rPr>
              <w:t xml:space="preserve"> Brightcove </w:t>
            </w:r>
            <w:r>
              <w:rPr>
                <w:rFonts w:ascii="MS Gothic" w:eastAsia="MS Gothic" w:hint="eastAsia"/>
                <w:szCs w:val="24"/>
                <w:lang w:val="ja-JP"/>
              </w:rPr>
              <w:t>プレーヤーを設定します</w:t>
            </w:r>
            <w:r>
              <w:rPr>
                <w:rFonts w:ascii="Microsoft YaHei UI" w:eastAsia="Microsoft YaHei UI" w:hAnsi="Microsoft YaHei UI" w:cs="Microsoft YaHei UI" w:hint="eastAsia"/>
                <w:szCs w:val="24"/>
                <w:lang w:val="ja-JP"/>
              </w:rPr>
              <w:t>。</w:t>
            </w:r>
          </w:p>
        </w:tc>
      </w:tr>
      <w:tr w:rsidR="00000000" w14:paraId="35636B87" w14:textId="77777777">
        <w:tc>
          <w:tcPr>
            <w:tcW w:w="660" w:type="dxa"/>
            <w:shd w:val="clear" w:color="auto" w:fill="F2F2F2" w:themeFill="background1" w:themeFillShade="F2"/>
          </w:tcPr>
          <w:p w14:paraId="49294166" w14:textId="77777777" w:rsidR="00000000" w:rsidRDefault="008C4D69">
            <w:pPr>
              <w:rPr>
                <w:noProof/>
                <w:sz w:val="2"/>
                <w:szCs w:val="24"/>
              </w:rPr>
            </w:pPr>
            <w:r>
              <w:rPr>
                <w:noProof/>
                <w:sz w:val="16"/>
                <w:szCs w:val="24"/>
              </w:rPr>
              <w:t xml:space="preserve">3111 </w:t>
            </w:r>
            <w:r>
              <w:rPr>
                <w:noProof/>
                <w:sz w:val="16"/>
              </w:rPr>
              <w:br/>
            </w:r>
            <w:r>
              <w:rPr>
                <w:noProof/>
                <w:sz w:val="2"/>
                <w:szCs w:val="24"/>
              </w:rPr>
              <w:t>c33cccd5-1c38-4dc2-a6ed-58fe57d55f03</w:t>
            </w:r>
          </w:p>
        </w:tc>
        <w:tc>
          <w:tcPr>
            <w:tcW w:w="7407" w:type="dxa"/>
            <w:shd w:val="clear" w:color="auto" w:fill="F2F2F2" w:themeFill="background1" w:themeFillShade="F2"/>
          </w:tcPr>
          <w:p w14:paraId="4EBED120" w14:textId="77777777" w:rsidR="00000000" w:rsidRDefault="008C4D69">
            <w:pPr>
              <w:rPr>
                <w:noProof/>
                <w:szCs w:val="24"/>
              </w:rPr>
            </w:pPr>
            <w:r>
              <w:rPr>
                <w:noProof/>
                <w:szCs w:val="24"/>
              </w:rPr>
              <w:t>Create a new player with the desired skin and options.</w:t>
            </w:r>
          </w:p>
        </w:tc>
        <w:tc>
          <w:tcPr>
            <w:tcW w:w="7407" w:type="dxa"/>
          </w:tcPr>
          <w:p w14:paraId="0969A81F" w14:textId="77777777" w:rsidR="00000000" w:rsidRDefault="008C4D69">
            <w:pPr>
              <w:rPr>
                <w:szCs w:val="24"/>
                <w:lang w:val="ja-JP"/>
              </w:rPr>
            </w:pPr>
            <w:r>
              <w:rPr>
                <w:rFonts w:ascii="MS Gothic" w:eastAsia="MS Gothic" w:hint="eastAsia"/>
                <w:szCs w:val="24"/>
                <w:lang w:val="ja-JP"/>
              </w:rPr>
              <w:t>希望のスキンとオプションで新しいプレーヤーを作成します</w:t>
            </w:r>
            <w:r>
              <w:rPr>
                <w:rFonts w:ascii="Microsoft YaHei UI" w:eastAsia="Microsoft YaHei UI" w:hAnsi="Microsoft YaHei UI" w:cs="Microsoft YaHei UI" w:hint="eastAsia"/>
                <w:szCs w:val="24"/>
                <w:lang w:val="ja-JP"/>
              </w:rPr>
              <w:t>。</w:t>
            </w:r>
          </w:p>
        </w:tc>
      </w:tr>
      <w:tr w:rsidR="00000000" w14:paraId="1AFB7923" w14:textId="77777777">
        <w:tc>
          <w:tcPr>
            <w:tcW w:w="660" w:type="dxa"/>
            <w:shd w:val="clear" w:color="auto" w:fill="F2F2F2" w:themeFill="background1" w:themeFillShade="F2"/>
          </w:tcPr>
          <w:p w14:paraId="4220F1B6" w14:textId="77777777" w:rsidR="00000000" w:rsidRDefault="008C4D69">
            <w:pPr>
              <w:rPr>
                <w:noProof/>
                <w:sz w:val="2"/>
                <w:szCs w:val="24"/>
              </w:rPr>
            </w:pPr>
            <w:r>
              <w:rPr>
                <w:noProof/>
                <w:sz w:val="16"/>
                <w:szCs w:val="24"/>
              </w:rPr>
              <w:t xml:space="preserve">3112 </w:t>
            </w:r>
            <w:r>
              <w:rPr>
                <w:noProof/>
                <w:sz w:val="16"/>
              </w:rPr>
              <w:br/>
            </w:r>
            <w:r>
              <w:rPr>
                <w:noProof/>
                <w:sz w:val="2"/>
                <w:szCs w:val="24"/>
              </w:rPr>
              <w:t>5a75bea5-7b0a-41b2-9d33-d271fd493cb4</w:t>
            </w:r>
          </w:p>
        </w:tc>
        <w:tc>
          <w:tcPr>
            <w:tcW w:w="7407" w:type="dxa"/>
            <w:shd w:val="clear" w:color="auto" w:fill="F2F2F2" w:themeFill="background1" w:themeFillShade="F2"/>
          </w:tcPr>
          <w:p w14:paraId="04E59A87" w14:textId="77777777" w:rsidR="00000000" w:rsidRDefault="008C4D69">
            <w:pPr>
              <w:rPr>
                <w:noProof/>
                <w:szCs w:val="24"/>
              </w:rPr>
            </w:pPr>
            <w:r>
              <w:rPr>
                <w:noProof/>
                <w:szCs w:val="24"/>
              </w:rPr>
              <w:t>Then, add the OmniCache Video.js plug-in.</w:t>
            </w:r>
          </w:p>
        </w:tc>
        <w:tc>
          <w:tcPr>
            <w:tcW w:w="7407" w:type="dxa"/>
          </w:tcPr>
          <w:p w14:paraId="7765E47D"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OmniCache Video.js </w:t>
            </w:r>
            <w:r>
              <w:rPr>
                <w:rFonts w:ascii="MS Gothic" w:eastAsia="MS Gothic" w:hint="eastAsia"/>
                <w:szCs w:val="24"/>
                <w:lang w:val="ja-JP"/>
              </w:rPr>
              <w:t>プラグインを追加します</w:t>
            </w:r>
            <w:r>
              <w:rPr>
                <w:rFonts w:ascii="Microsoft YaHei UI" w:eastAsia="Microsoft YaHei UI" w:hAnsi="Microsoft YaHei UI" w:cs="Microsoft YaHei UI" w:hint="eastAsia"/>
                <w:szCs w:val="24"/>
                <w:lang w:val="ja-JP"/>
              </w:rPr>
              <w:t>。</w:t>
            </w:r>
          </w:p>
        </w:tc>
      </w:tr>
      <w:tr w:rsidR="00000000" w14:paraId="176CA661" w14:textId="77777777">
        <w:tc>
          <w:tcPr>
            <w:tcW w:w="660" w:type="dxa"/>
            <w:shd w:val="clear" w:color="auto" w:fill="F2F2F2" w:themeFill="background1" w:themeFillShade="F2"/>
          </w:tcPr>
          <w:p w14:paraId="3C62F295" w14:textId="77777777" w:rsidR="00000000" w:rsidRDefault="008C4D69">
            <w:pPr>
              <w:rPr>
                <w:noProof/>
                <w:sz w:val="2"/>
                <w:szCs w:val="24"/>
              </w:rPr>
            </w:pPr>
            <w:r>
              <w:rPr>
                <w:noProof/>
                <w:sz w:val="16"/>
                <w:szCs w:val="24"/>
              </w:rPr>
              <w:t xml:space="preserve">3113 </w:t>
            </w:r>
            <w:r>
              <w:rPr>
                <w:noProof/>
                <w:sz w:val="16"/>
              </w:rPr>
              <w:br/>
            </w:r>
            <w:r>
              <w:rPr>
                <w:noProof/>
                <w:sz w:val="2"/>
                <w:szCs w:val="24"/>
              </w:rPr>
              <w:t>3db6ae24-1e82-48da-9f01-7c1d2363c037</w:t>
            </w:r>
          </w:p>
        </w:tc>
        <w:tc>
          <w:tcPr>
            <w:tcW w:w="7407" w:type="dxa"/>
            <w:shd w:val="clear" w:color="auto" w:fill="F2F2F2" w:themeFill="background1" w:themeFillShade="F2"/>
          </w:tcPr>
          <w:p w14:paraId="3B0100D1" w14:textId="77777777" w:rsidR="00000000" w:rsidRDefault="008C4D69">
            <w:pPr>
              <w:rPr>
                <w:noProof/>
                <w:szCs w:val="24"/>
              </w:rPr>
            </w:pPr>
            <w:r>
              <w:rPr>
                <w:noProof/>
                <w:szCs w:val="24"/>
              </w:rPr>
              <w:t>Copy and paste from here:</w:t>
            </w:r>
          </w:p>
        </w:tc>
        <w:tc>
          <w:tcPr>
            <w:tcW w:w="7407" w:type="dxa"/>
          </w:tcPr>
          <w:p w14:paraId="30891EBB" w14:textId="77777777" w:rsidR="00000000" w:rsidRDefault="008C4D69">
            <w:pPr>
              <w:rPr>
                <w:szCs w:val="24"/>
                <w:lang w:val="ja-JP"/>
              </w:rPr>
            </w:pPr>
            <w:r>
              <w:rPr>
                <w:rFonts w:ascii="MS Gothic" w:eastAsia="MS Gothic" w:hint="eastAsia"/>
                <w:szCs w:val="24"/>
                <w:lang w:val="ja-JP"/>
              </w:rPr>
              <w:t>ここからコピー</w:t>
            </w:r>
            <w:r>
              <w:rPr>
                <w:rFonts w:ascii="Arial Unicode MS" w:eastAsia="Arial Unicode MS" w:hint="eastAsia"/>
                <w:szCs w:val="24"/>
                <w:lang w:val="ja-JP"/>
              </w:rPr>
              <w:t>＆</w:t>
            </w:r>
            <w:r>
              <w:rPr>
                <w:rFonts w:ascii="MS Gothic" w:eastAsia="MS Gothic" w:hint="eastAsia"/>
                <w:szCs w:val="24"/>
                <w:lang w:val="ja-JP"/>
              </w:rPr>
              <w:t>ペースト</w:t>
            </w:r>
            <w:r>
              <w:rPr>
                <w:rFonts w:ascii="Arial Unicode MS" w:eastAsia="Arial Unicode MS" w:hint="eastAsia"/>
                <w:szCs w:val="24"/>
                <w:lang w:val="ja-JP"/>
              </w:rPr>
              <w:t>：</w:t>
            </w:r>
          </w:p>
        </w:tc>
      </w:tr>
      <w:tr w:rsidR="00000000" w14:paraId="5633EFD0" w14:textId="77777777">
        <w:tc>
          <w:tcPr>
            <w:tcW w:w="660" w:type="dxa"/>
            <w:shd w:val="clear" w:color="auto" w:fill="F2F2F2" w:themeFill="background1" w:themeFillShade="F2"/>
          </w:tcPr>
          <w:p w14:paraId="3E37A4CA" w14:textId="77777777" w:rsidR="00000000" w:rsidRDefault="008C4D69">
            <w:pPr>
              <w:rPr>
                <w:noProof/>
                <w:sz w:val="2"/>
                <w:szCs w:val="24"/>
              </w:rPr>
            </w:pPr>
            <w:r>
              <w:rPr>
                <w:noProof/>
                <w:sz w:val="16"/>
                <w:szCs w:val="24"/>
              </w:rPr>
              <w:t xml:space="preserve">3114 </w:t>
            </w:r>
            <w:r>
              <w:rPr>
                <w:noProof/>
                <w:sz w:val="16"/>
              </w:rPr>
              <w:br/>
            </w:r>
            <w:r>
              <w:rPr>
                <w:noProof/>
                <w:sz w:val="2"/>
                <w:szCs w:val="24"/>
              </w:rPr>
              <w:t>a46153fe-60cd-47f9-8358-a97ceaa8bf9b</w:t>
            </w:r>
          </w:p>
        </w:tc>
        <w:tc>
          <w:tcPr>
            <w:tcW w:w="7407" w:type="dxa"/>
            <w:shd w:val="clear" w:color="auto" w:fill="F2F2F2" w:themeFill="background1" w:themeFillShade="F2"/>
          </w:tcPr>
          <w:p w14:paraId="77B9B325" w14:textId="77777777" w:rsidR="00000000" w:rsidRDefault="008C4D69">
            <w:pPr>
              <w:rPr>
                <w:noProof/>
                <w:szCs w:val="24"/>
              </w:rPr>
            </w:pPr>
            <w:r>
              <w:rPr>
                <w:rStyle w:val="mqInternal"/>
                <w:noProof/>
                <w:szCs w:val="24"/>
              </w:rPr>
              <w:t>[1}[2]{3]</w:t>
            </w:r>
          </w:p>
        </w:tc>
        <w:tc>
          <w:tcPr>
            <w:tcW w:w="7407" w:type="dxa"/>
          </w:tcPr>
          <w:p w14:paraId="2A1A8383" w14:textId="77777777" w:rsidR="00000000" w:rsidRDefault="008C4D69">
            <w:pPr>
              <w:rPr>
                <w:szCs w:val="24"/>
                <w:lang w:val="ja-JP"/>
              </w:rPr>
            </w:pPr>
            <w:r>
              <w:rPr>
                <w:rStyle w:val="mqInternal"/>
                <w:noProof/>
                <w:szCs w:val="24"/>
                <w:lang w:val="ja-JP"/>
              </w:rPr>
              <w:t>[1}[2]{3]</w:t>
            </w:r>
          </w:p>
        </w:tc>
      </w:tr>
      <w:tr w:rsidR="00000000" w14:paraId="52BCF007" w14:textId="77777777">
        <w:tc>
          <w:tcPr>
            <w:tcW w:w="660" w:type="dxa"/>
            <w:shd w:val="clear" w:color="auto" w:fill="F2F2F2" w:themeFill="background1" w:themeFillShade="F2"/>
          </w:tcPr>
          <w:p w14:paraId="2183D362" w14:textId="77777777" w:rsidR="00000000" w:rsidRDefault="008C4D69">
            <w:pPr>
              <w:rPr>
                <w:noProof/>
                <w:sz w:val="2"/>
                <w:szCs w:val="24"/>
              </w:rPr>
            </w:pPr>
            <w:r>
              <w:rPr>
                <w:noProof/>
                <w:sz w:val="16"/>
                <w:szCs w:val="24"/>
              </w:rPr>
              <w:t xml:space="preserve">3115 </w:t>
            </w:r>
            <w:r>
              <w:rPr>
                <w:noProof/>
                <w:sz w:val="16"/>
              </w:rPr>
              <w:br/>
            </w:r>
            <w:r>
              <w:rPr>
                <w:noProof/>
                <w:sz w:val="2"/>
                <w:szCs w:val="24"/>
              </w:rPr>
              <w:t>23288169-9277-4ffe-b4a0-a5b9be49cf45</w:t>
            </w:r>
          </w:p>
        </w:tc>
        <w:tc>
          <w:tcPr>
            <w:tcW w:w="7407" w:type="dxa"/>
            <w:shd w:val="clear" w:color="auto" w:fill="F2F2F2" w:themeFill="background1" w:themeFillShade="F2"/>
          </w:tcPr>
          <w:p w14:paraId="595121C1" w14:textId="77777777" w:rsidR="00000000" w:rsidRDefault="008C4D69">
            <w:pPr>
              <w:rPr>
                <w:noProof/>
                <w:szCs w:val="24"/>
              </w:rPr>
            </w:pPr>
            <w:r>
              <w:rPr>
                <w:noProof/>
                <w:szCs w:val="24"/>
              </w:rPr>
              <w:t>Finally, set the OmniCache plug-in options.</w:t>
            </w:r>
          </w:p>
        </w:tc>
        <w:tc>
          <w:tcPr>
            <w:tcW w:w="7407" w:type="dxa"/>
          </w:tcPr>
          <w:p w14:paraId="1888CA13" w14:textId="77777777" w:rsidR="00000000" w:rsidRDefault="008C4D69">
            <w:pPr>
              <w:rPr>
                <w:szCs w:val="24"/>
                <w:lang w:val="ja-JP"/>
              </w:rPr>
            </w:pPr>
            <w:r>
              <w:rPr>
                <w:rFonts w:ascii="MS Gothic" w:eastAsia="MS Gothic" w:hint="eastAsia"/>
                <w:szCs w:val="24"/>
                <w:lang w:val="ja-JP"/>
              </w:rPr>
              <w:t>最後に</w:t>
            </w:r>
            <w:r>
              <w:rPr>
                <w:rFonts w:ascii="Microsoft YaHei UI" w:eastAsia="Microsoft YaHei UI" w:hAnsi="Microsoft YaHei UI" w:cs="Microsoft YaHei UI" w:hint="eastAsia"/>
                <w:szCs w:val="24"/>
                <w:lang w:val="ja-JP"/>
              </w:rPr>
              <w:t>、</w:t>
            </w:r>
            <w:r>
              <w:rPr>
                <w:szCs w:val="24"/>
                <w:lang w:val="ja-JP"/>
              </w:rPr>
              <w:t xml:space="preserve">OmniCache </w:t>
            </w:r>
            <w:r>
              <w:rPr>
                <w:rFonts w:ascii="MS Gothic" w:eastAsia="MS Gothic" w:hint="eastAsia"/>
                <w:szCs w:val="24"/>
                <w:lang w:val="ja-JP"/>
              </w:rPr>
              <w:t>プラグインオプションを設定します</w:t>
            </w:r>
            <w:r>
              <w:rPr>
                <w:rFonts w:ascii="Microsoft YaHei UI" w:eastAsia="Microsoft YaHei UI" w:hAnsi="Microsoft YaHei UI" w:cs="Microsoft YaHei UI" w:hint="eastAsia"/>
                <w:szCs w:val="24"/>
                <w:lang w:val="ja-JP"/>
              </w:rPr>
              <w:t>。</w:t>
            </w:r>
          </w:p>
        </w:tc>
      </w:tr>
      <w:tr w:rsidR="00000000" w14:paraId="56EE7502" w14:textId="77777777">
        <w:tc>
          <w:tcPr>
            <w:tcW w:w="660" w:type="dxa"/>
            <w:shd w:val="clear" w:color="auto" w:fill="F2F2F2" w:themeFill="background1" w:themeFillShade="F2"/>
          </w:tcPr>
          <w:p w14:paraId="35510E11" w14:textId="77777777" w:rsidR="00000000" w:rsidRDefault="008C4D69">
            <w:pPr>
              <w:rPr>
                <w:noProof/>
                <w:sz w:val="2"/>
                <w:szCs w:val="24"/>
              </w:rPr>
            </w:pPr>
            <w:r>
              <w:rPr>
                <w:noProof/>
                <w:sz w:val="16"/>
                <w:szCs w:val="24"/>
              </w:rPr>
              <w:t xml:space="preserve">3116 </w:t>
            </w:r>
            <w:r>
              <w:rPr>
                <w:noProof/>
                <w:sz w:val="16"/>
              </w:rPr>
              <w:br/>
            </w:r>
            <w:r>
              <w:rPr>
                <w:noProof/>
                <w:sz w:val="2"/>
                <w:szCs w:val="24"/>
              </w:rPr>
              <w:t>a85a4401-fdd7-493e-a2d7-a836b8743368</w:t>
            </w:r>
          </w:p>
        </w:tc>
        <w:tc>
          <w:tcPr>
            <w:tcW w:w="7407" w:type="dxa"/>
            <w:shd w:val="clear" w:color="auto" w:fill="F2F2F2" w:themeFill="background1" w:themeFillShade="F2"/>
          </w:tcPr>
          <w:p w14:paraId="01956DA2" w14:textId="77777777" w:rsidR="00000000" w:rsidRDefault="008C4D69">
            <w:pPr>
              <w:rPr>
                <w:noProof/>
                <w:szCs w:val="24"/>
              </w:rPr>
            </w:pPr>
            <w:r>
              <w:rPr>
                <w:noProof/>
                <w:szCs w:val="24"/>
              </w:rPr>
              <w:t>Replace the proxy value "omnicached</w:t>
            </w:r>
            <w:r>
              <w:rPr>
                <w:noProof/>
                <w:szCs w:val="24"/>
              </w:rPr>
              <w:t>emo.ramp.com" with the DNS name of your OmniCache server.</w:t>
            </w:r>
          </w:p>
        </w:tc>
        <w:tc>
          <w:tcPr>
            <w:tcW w:w="7407" w:type="dxa"/>
          </w:tcPr>
          <w:p w14:paraId="5C9B8FF4" w14:textId="77777777" w:rsidR="00000000" w:rsidRDefault="008C4D69">
            <w:pPr>
              <w:rPr>
                <w:szCs w:val="24"/>
                <w:lang w:val="ja-JP"/>
              </w:rPr>
            </w:pPr>
            <w:r>
              <w:rPr>
                <w:rFonts w:ascii="MS Gothic" w:eastAsia="MS Gothic" w:hint="eastAsia"/>
                <w:szCs w:val="24"/>
                <w:lang w:val="ja-JP"/>
              </w:rPr>
              <w:t>プロキシ値</w:t>
            </w:r>
            <w:r>
              <w:rPr>
                <w:rFonts w:ascii="Microsoft YaHei UI" w:eastAsia="Microsoft YaHei UI" w:hAnsi="Microsoft YaHei UI" w:cs="Microsoft YaHei UI" w:hint="eastAsia"/>
                <w:szCs w:val="24"/>
                <w:lang w:val="ja-JP"/>
              </w:rPr>
              <w:t>「</w:t>
            </w:r>
            <w:r>
              <w:rPr>
                <w:szCs w:val="24"/>
                <w:lang w:val="ja-JP"/>
              </w:rPr>
              <w:t>omnicachedemo.ramp.com</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w:t>
            </w:r>
            <w:r>
              <w:rPr>
                <w:rFonts w:ascii="Microsoft YaHei UI" w:eastAsia="Microsoft YaHei UI" w:hAnsi="Microsoft YaHei UI" w:cs="Microsoft YaHei UI" w:hint="eastAsia"/>
                <w:szCs w:val="24"/>
                <w:lang w:val="ja-JP"/>
              </w:rPr>
              <w:t>、</w:t>
            </w:r>
            <w:r>
              <w:rPr>
                <w:szCs w:val="24"/>
                <w:lang w:val="ja-JP"/>
              </w:rPr>
              <w:t xml:space="preserve">OmniCache </w:t>
            </w:r>
            <w:r>
              <w:rPr>
                <w:rFonts w:ascii="MS Gothic" w:eastAsia="MS Gothic" w:hint="eastAsia"/>
                <w:szCs w:val="24"/>
                <w:lang w:val="ja-JP"/>
              </w:rPr>
              <w:t>サーバーの</w:t>
            </w:r>
            <w:r>
              <w:rPr>
                <w:szCs w:val="24"/>
                <w:lang w:val="ja-JP"/>
              </w:rPr>
              <w:t xml:space="preserve"> DNS </w:t>
            </w:r>
            <w:r>
              <w:rPr>
                <w:rFonts w:ascii="MS Gothic" w:eastAsia="MS Gothic" w:hint="eastAsia"/>
                <w:szCs w:val="24"/>
                <w:lang w:val="ja-JP"/>
              </w:rPr>
              <w:t>名に置き換えます</w:t>
            </w:r>
            <w:r>
              <w:rPr>
                <w:rFonts w:ascii="Microsoft YaHei UI" w:eastAsia="Microsoft YaHei UI" w:hAnsi="Microsoft YaHei UI" w:cs="Microsoft YaHei UI" w:hint="eastAsia"/>
                <w:szCs w:val="24"/>
                <w:lang w:val="ja-JP"/>
              </w:rPr>
              <w:t>。</w:t>
            </w:r>
          </w:p>
        </w:tc>
      </w:tr>
      <w:tr w:rsidR="00000000" w14:paraId="0F4F3615" w14:textId="77777777">
        <w:tc>
          <w:tcPr>
            <w:tcW w:w="660" w:type="dxa"/>
            <w:shd w:val="clear" w:color="auto" w:fill="F2F2F2" w:themeFill="background1" w:themeFillShade="F2"/>
          </w:tcPr>
          <w:p w14:paraId="150BAC37" w14:textId="77777777" w:rsidR="00000000" w:rsidRDefault="008C4D69">
            <w:pPr>
              <w:rPr>
                <w:noProof/>
                <w:sz w:val="2"/>
                <w:szCs w:val="24"/>
              </w:rPr>
            </w:pPr>
            <w:r>
              <w:rPr>
                <w:noProof/>
                <w:sz w:val="16"/>
                <w:szCs w:val="24"/>
              </w:rPr>
              <w:t xml:space="preserve">3117 </w:t>
            </w:r>
            <w:r>
              <w:rPr>
                <w:noProof/>
                <w:sz w:val="16"/>
              </w:rPr>
              <w:br/>
            </w:r>
            <w:r>
              <w:rPr>
                <w:noProof/>
                <w:sz w:val="2"/>
                <w:szCs w:val="24"/>
              </w:rPr>
              <w:t>88d5fb1f-5d8f-47fb-a20e-39791f35e44d</w:t>
            </w:r>
          </w:p>
        </w:tc>
        <w:tc>
          <w:tcPr>
            <w:tcW w:w="7407" w:type="dxa"/>
            <w:shd w:val="clear" w:color="auto" w:fill="F2F2F2" w:themeFill="background1" w:themeFillShade="F2"/>
          </w:tcPr>
          <w:p w14:paraId="7BDA6F53" w14:textId="77777777" w:rsidR="00000000" w:rsidRDefault="008C4D69">
            <w:pPr>
              <w:rPr>
                <w:noProof/>
                <w:szCs w:val="24"/>
              </w:rPr>
            </w:pPr>
            <w:r>
              <w:rPr>
                <w:noProof/>
                <w:szCs w:val="24"/>
              </w:rPr>
              <w:t>Alternatively you can also specify a DNS load balancer to spread the video traffic across multiple OmniCache servers.</w:t>
            </w:r>
          </w:p>
        </w:tc>
        <w:tc>
          <w:tcPr>
            <w:tcW w:w="7407" w:type="dxa"/>
          </w:tcPr>
          <w:p w14:paraId="05EDCFF2" w14:textId="77777777" w:rsidR="00000000" w:rsidRDefault="008C4D69">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szCs w:val="24"/>
                <w:lang w:val="ja-JP"/>
              </w:rPr>
              <w:t xml:space="preserve">DNS </w:t>
            </w:r>
            <w:r>
              <w:rPr>
                <w:rFonts w:ascii="MS Gothic" w:eastAsia="MS Gothic" w:hint="eastAsia"/>
                <w:szCs w:val="24"/>
                <w:lang w:val="ja-JP"/>
              </w:rPr>
              <w:t>ロードバランサーを指定して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ビデオトラフィックを複数の</w:t>
            </w:r>
            <w:r>
              <w:rPr>
                <w:szCs w:val="24"/>
                <w:lang w:val="ja-JP"/>
              </w:rPr>
              <w:t xml:space="preserve"> OmniCache </w:t>
            </w:r>
            <w:r>
              <w:rPr>
                <w:rFonts w:ascii="MS Gothic" w:eastAsia="MS Gothic" w:hint="eastAsia"/>
                <w:szCs w:val="24"/>
                <w:lang w:val="ja-JP"/>
              </w:rPr>
              <w:t>サーバーに分散することもできます</w:t>
            </w:r>
            <w:r>
              <w:rPr>
                <w:rFonts w:ascii="Microsoft YaHei UI" w:eastAsia="Microsoft YaHei UI" w:hAnsi="Microsoft YaHei UI" w:cs="Microsoft YaHei UI" w:hint="eastAsia"/>
                <w:szCs w:val="24"/>
                <w:lang w:val="ja-JP"/>
              </w:rPr>
              <w:t>。</w:t>
            </w:r>
          </w:p>
        </w:tc>
      </w:tr>
      <w:tr w:rsidR="00000000" w14:paraId="628A43C5" w14:textId="77777777">
        <w:tc>
          <w:tcPr>
            <w:tcW w:w="660" w:type="dxa"/>
            <w:shd w:val="clear" w:color="auto" w:fill="F2F2F2" w:themeFill="background1" w:themeFillShade="F2"/>
          </w:tcPr>
          <w:p w14:paraId="6CDA7BD3" w14:textId="77777777" w:rsidR="00000000" w:rsidRDefault="008C4D69">
            <w:pPr>
              <w:rPr>
                <w:noProof/>
                <w:sz w:val="2"/>
                <w:szCs w:val="24"/>
              </w:rPr>
            </w:pPr>
            <w:r>
              <w:rPr>
                <w:noProof/>
                <w:sz w:val="16"/>
                <w:szCs w:val="24"/>
              </w:rPr>
              <w:t xml:space="preserve">3118 </w:t>
            </w:r>
            <w:r>
              <w:rPr>
                <w:noProof/>
                <w:sz w:val="16"/>
              </w:rPr>
              <w:br/>
            </w:r>
            <w:r>
              <w:rPr>
                <w:noProof/>
                <w:sz w:val="2"/>
                <w:szCs w:val="24"/>
              </w:rPr>
              <w:t>96ee564e-8bcd-4e38-80d1-63dca18c545c</w:t>
            </w:r>
          </w:p>
        </w:tc>
        <w:tc>
          <w:tcPr>
            <w:tcW w:w="7407" w:type="dxa"/>
            <w:shd w:val="clear" w:color="auto" w:fill="F2F2F2" w:themeFill="background1" w:themeFillShade="F2"/>
          </w:tcPr>
          <w:p w14:paraId="14CD3056" w14:textId="77777777" w:rsidR="00000000" w:rsidRDefault="008C4D69">
            <w:pPr>
              <w:rPr>
                <w:noProof/>
                <w:szCs w:val="24"/>
              </w:rPr>
            </w:pPr>
            <w:r>
              <w:rPr>
                <w:noProof/>
                <w:szCs w:val="24"/>
              </w:rPr>
              <w:t>Copy and paste from here:</w:t>
            </w:r>
          </w:p>
        </w:tc>
        <w:tc>
          <w:tcPr>
            <w:tcW w:w="7407" w:type="dxa"/>
          </w:tcPr>
          <w:p w14:paraId="1EC40F43" w14:textId="77777777" w:rsidR="00000000" w:rsidRDefault="008C4D69">
            <w:pPr>
              <w:rPr>
                <w:szCs w:val="24"/>
                <w:lang w:val="ja-JP"/>
              </w:rPr>
            </w:pPr>
            <w:r>
              <w:rPr>
                <w:rFonts w:ascii="MS Gothic" w:eastAsia="MS Gothic" w:hint="eastAsia"/>
                <w:szCs w:val="24"/>
                <w:lang w:val="ja-JP"/>
              </w:rPr>
              <w:t>ここから</w:t>
            </w:r>
            <w:r>
              <w:rPr>
                <w:rFonts w:ascii="MS Gothic" w:eastAsia="MS Gothic" w:hint="eastAsia"/>
                <w:szCs w:val="24"/>
                <w:lang w:val="ja-JP"/>
              </w:rPr>
              <w:t>コピー</w:t>
            </w:r>
            <w:r>
              <w:rPr>
                <w:rFonts w:ascii="Arial Unicode MS" w:eastAsia="Arial Unicode MS" w:hint="eastAsia"/>
                <w:szCs w:val="24"/>
                <w:lang w:val="ja-JP"/>
              </w:rPr>
              <w:t>＆</w:t>
            </w:r>
            <w:r>
              <w:rPr>
                <w:rFonts w:ascii="MS Gothic" w:eastAsia="MS Gothic" w:hint="eastAsia"/>
                <w:szCs w:val="24"/>
                <w:lang w:val="ja-JP"/>
              </w:rPr>
              <w:t>ペースト</w:t>
            </w:r>
            <w:r>
              <w:rPr>
                <w:rFonts w:ascii="Arial Unicode MS" w:eastAsia="Arial Unicode MS" w:hint="eastAsia"/>
                <w:szCs w:val="24"/>
                <w:lang w:val="ja-JP"/>
              </w:rPr>
              <w:t>：</w:t>
            </w:r>
          </w:p>
        </w:tc>
      </w:tr>
      <w:tr w:rsidR="00000000" w14:paraId="5464D86C" w14:textId="77777777">
        <w:tc>
          <w:tcPr>
            <w:tcW w:w="660" w:type="dxa"/>
            <w:shd w:val="clear" w:color="auto" w:fill="F2F2F2" w:themeFill="background1" w:themeFillShade="F2"/>
          </w:tcPr>
          <w:p w14:paraId="6D56D2E0" w14:textId="77777777" w:rsidR="00000000" w:rsidRDefault="008C4D69">
            <w:pPr>
              <w:rPr>
                <w:noProof/>
                <w:sz w:val="2"/>
                <w:szCs w:val="24"/>
              </w:rPr>
            </w:pPr>
            <w:r>
              <w:rPr>
                <w:noProof/>
                <w:sz w:val="16"/>
                <w:szCs w:val="24"/>
              </w:rPr>
              <w:t xml:space="preserve">3119 </w:t>
            </w:r>
            <w:r>
              <w:rPr>
                <w:noProof/>
                <w:sz w:val="16"/>
              </w:rPr>
              <w:br/>
            </w:r>
            <w:r>
              <w:rPr>
                <w:noProof/>
                <w:sz w:val="2"/>
                <w:szCs w:val="24"/>
              </w:rPr>
              <w:t>6ad846f0-cc74-45cc-bd7c-5b24149c4a30</w:t>
            </w:r>
          </w:p>
        </w:tc>
        <w:tc>
          <w:tcPr>
            <w:tcW w:w="7407" w:type="dxa"/>
            <w:shd w:val="clear" w:color="auto" w:fill="F2F2F2" w:themeFill="background1" w:themeFillShade="F2"/>
          </w:tcPr>
          <w:p w14:paraId="36E4D44F" w14:textId="77777777" w:rsidR="00000000" w:rsidRDefault="008C4D69">
            <w:pPr>
              <w:rPr>
                <w:noProof/>
                <w:szCs w:val="24"/>
              </w:rPr>
            </w:pPr>
            <w:r>
              <w:rPr>
                <w:rStyle w:val="mqInternal"/>
                <w:noProof/>
                <w:szCs w:val="24"/>
              </w:rPr>
              <w:t>[1}[2]{3]</w:t>
            </w:r>
          </w:p>
        </w:tc>
        <w:tc>
          <w:tcPr>
            <w:tcW w:w="7407" w:type="dxa"/>
          </w:tcPr>
          <w:p w14:paraId="03B1BB23" w14:textId="77777777" w:rsidR="00000000" w:rsidRDefault="008C4D69">
            <w:pPr>
              <w:rPr>
                <w:szCs w:val="24"/>
                <w:lang w:val="ja-JP"/>
              </w:rPr>
            </w:pPr>
            <w:r>
              <w:rPr>
                <w:rStyle w:val="mqInternal"/>
                <w:noProof/>
                <w:szCs w:val="24"/>
                <w:lang w:val="ja-JP"/>
              </w:rPr>
              <w:t>[1}[2]{3]</w:t>
            </w:r>
          </w:p>
        </w:tc>
      </w:tr>
      <w:tr w:rsidR="00000000" w14:paraId="6C687087" w14:textId="77777777">
        <w:tc>
          <w:tcPr>
            <w:tcW w:w="660" w:type="dxa"/>
            <w:shd w:val="clear" w:color="auto" w:fill="F2F2F2" w:themeFill="background1" w:themeFillShade="F2"/>
          </w:tcPr>
          <w:p w14:paraId="3BCF959B" w14:textId="77777777" w:rsidR="00000000" w:rsidRDefault="008C4D69">
            <w:pPr>
              <w:rPr>
                <w:noProof/>
                <w:sz w:val="2"/>
                <w:szCs w:val="24"/>
              </w:rPr>
            </w:pPr>
            <w:r>
              <w:rPr>
                <w:noProof/>
                <w:sz w:val="16"/>
                <w:szCs w:val="24"/>
              </w:rPr>
              <w:t xml:space="preserve">3120 </w:t>
            </w:r>
            <w:r>
              <w:rPr>
                <w:noProof/>
                <w:sz w:val="16"/>
              </w:rPr>
              <w:br/>
            </w:r>
            <w:r>
              <w:rPr>
                <w:noProof/>
                <w:sz w:val="2"/>
                <w:szCs w:val="24"/>
              </w:rPr>
              <w:t>23b58766-d4ba-40dc-9967-92ed5158dd92</w:t>
            </w:r>
          </w:p>
        </w:tc>
        <w:tc>
          <w:tcPr>
            <w:tcW w:w="7407" w:type="dxa"/>
            <w:shd w:val="clear" w:color="auto" w:fill="F2F2F2" w:themeFill="background1" w:themeFillShade="F2"/>
          </w:tcPr>
          <w:p w14:paraId="25AB2424" w14:textId="77777777" w:rsidR="00000000" w:rsidRDefault="008C4D69">
            <w:pPr>
              <w:rPr>
                <w:noProof/>
                <w:szCs w:val="24"/>
              </w:rPr>
            </w:pPr>
            <w:r>
              <w:rPr>
                <w:noProof/>
                <w:szCs w:val="24"/>
              </w:rPr>
              <w:t>Embed Brightcove Player</w:t>
            </w:r>
          </w:p>
        </w:tc>
        <w:tc>
          <w:tcPr>
            <w:tcW w:w="7407" w:type="dxa"/>
          </w:tcPr>
          <w:p w14:paraId="319641D6" w14:textId="77777777" w:rsidR="00000000" w:rsidRDefault="008C4D69">
            <w:pPr>
              <w:rPr>
                <w:szCs w:val="24"/>
                <w:lang w:val="ja-JP"/>
              </w:rPr>
            </w:pPr>
            <w:r>
              <w:rPr>
                <w:rFonts w:ascii="MS Gothic" w:eastAsia="MS Gothic" w:hint="eastAsia"/>
                <w:szCs w:val="24"/>
                <w:lang w:val="ja-JP"/>
              </w:rPr>
              <w:t>ブライトコーブプレーヤーを埋め込む</w:t>
            </w:r>
          </w:p>
        </w:tc>
      </w:tr>
      <w:tr w:rsidR="00000000" w14:paraId="245AFFA8" w14:textId="77777777">
        <w:tc>
          <w:tcPr>
            <w:tcW w:w="660" w:type="dxa"/>
            <w:shd w:val="clear" w:color="auto" w:fill="F2F2F2" w:themeFill="background1" w:themeFillShade="F2"/>
          </w:tcPr>
          <w:p w14:paraId="7DB1D750" w14:textId="77777777" w:rsidR="00000000" w:rsidRDefault="008C4D69">
            <w:pPr>
              <w:rPr>
                <w:noProof/>
                <w:sz w:val="2"/>
                <w:szCs w:val="24"/>
              </w:rPr>
            </w:pPr>
            <w:r>
              <w:rPr>
                <w:noProof/>
                <w:sz w:val="16"/>
                <w:szCs w:val="24"/>
              </w:rPr>
              <w:t xml:space="preserve">3121 </w:t>
            </w:r>
            <w:r>
              <w:rPr>
                <w:noProof/>
                <w:sz w:val="16"/>
              </w:rPr>
              <w:br/>
            </w:r>
            <w:r>
              <w:rPr>
                <w:noProof/>
                <w:sz w:val="2"/>
                <w:szCs w:val="24"/>
              </w:rPr>
              <w:t>c1b41f82-17b8-4f22-a927-d56f09f03e36</w:t>
            </w:r>
          </w:p>
        </w:tc>
        <w:tc>
          <w:tcPr>
            <w:tcW w:w="7407" w:type="dxa"/>
            <w:shd w:val="clear" w:color="auto" w:fill="F2F2F2" w:themeFill="background1" w:themeFillShade="F2"/>
          </w:tcPr>
          <w:p w14:paraId="2A9E0409" w14:textId="77777777" w:rsidR="00000000" w:rsidRDefault="008C4D69">
            <w:pPr>
              <w:rPr>
                <w:noProof/>
                <w:szCs w:val="24"/>
              </w:rPr>
            </w:pPr>
            <w:r>
              <w:rPr>
                <w:noProof/>
                <w:szCs w:val="24"/>
              </w:rPr>
              <w:t>Finally, embed the Brightcove player on your web page using the standard player publishing process.</w:t>
            </w:r>
          </w:p>
        </w:tc>
        <w:tc>
          <w:tcPr>
            <w:tcW w:w="7407" w:type="dxa"/>
          </w:tcPr>
          <w:p w14:paraId="0B0D9D5F" w14:textId="77777777" w:rsidR="00000000" w:rsidRDefault="008C4D69">
            <w:pPr>
              <w:rPr>
                <w:szCs w:val="24"/>
                <w:lang w:val="ja-JP"/>
              </w:rPr>
            </w:pPr>
            <w:r>
              <w:rPr>
                <w:rFonts w:ascii="MS Gothic" w:eastAsia="MS Gothic" w:hint="eastAsia"/>
                <w:szCs w:val="24"/>
                <w:lang w:val="ja-JP"/>
              </w:rPr>
              <w:t>最後に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標準のプレーヤー公開プロセスを使用して</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プレーヤーを</w:t>
            </w:r>
            <w:r>
              <w:rPr>
                <w:szCs w:val="24"/>
                <w:lang w:val="ja-JP"/>
              </w:rPr>
              <w:t xml:space="preserve"> Web </w:t>
            </w:r>
            <w:r>
              <w:rPr>
                <w:rFonts w:ascii="MS Gothic" w:eastAsia="MS Gothic" w:hint="eastAsia"/>
                <w:szCs w:val="24"/>
                <w:lang w:val="ja-JP"/>
              </w:rPr>
              <w:t>ページに埋め込みます</w:t>
            </w:r>
            <w:r>
              <w:rPr>
                <w:rFonts w:ascii="Microsoft YaHei UI" w:eastAsia="Microsoft YaHei UI" w:hAnsi="Microsoft YaHei UI" w:cs="Microsoft YaHei UI" w:hint="eastAsia"/>
                <w:szCs w:val="24"/>
                <w:lang w:val="ja-JP"/>
              </w:rPr>
              <w:t>。</w:t>
            </w:r>
          </w:p>
        </w:tc>
      </w:tr>
      <w:tr w:rsidR="00000000" w14:paraId="0CD24018" w14:textId="77777777">
        <w:tc>
          <w:tcPr>
            <w:tcW w:w="660" w:type="dxa"/>
            <w:shd w:val="clear" w:color="auto" w:fill="F2F2F2" w:themeFill="background1" w:themeFillShade="F2"/>
          </w:tcPr>
          <w:p w14:paraId="520EA812" w14:textId="77777777" w:rsidR="00000000" w:rsidRDefault="008C4D69">
            <w:pPr>
              <w:rPr>
                <w:noProof/>
                <w:sz w:val="2"/>
                <w:szCs w:val="24"/>
              </w:rPr>
            </w:pPr>
            <w:r>
              <w:rPr>
                <w:noProof/>
                <w:sz w:val="16"/>
                <w:szCs w:val="24"/>
              </w:rPr>
              <w:t xml:space="preserve">3122 </w:t>
            </w:r>
            <w:r>
              <w:rPr>
                <w:noProof/>
                <w:sz w:val="16"/>
              </w:rPr>
              <w:br/>
            </w:r>
            <w:r>
              <w:rPr>
                <w:noProof/>
                <w:sz w:val="2"/>
                <w:szCs w:val="24"/>
              </w:rPr>
              <w:t>2495576a-6535-4fcb-8539-c8dc6a00bff5</w:t>
            </w:r>
          </w:p>
        </w:tc>
        <w:tc>
          <w:tcPr>
            <w:tcW w:w="7407" w:type="dxa"/>
            <w:shd w:val="clear" w:color="auto" w:fill="F2F2F2" w:themeFill="background1" w:themeFillShade="F2"/>
          </w:tcPr>
          <w:p w14:paraId="1752A4CA" w14:textId="77777777" w:rsidR="00000000" w:rsidRDefault="008C4D69">
            <w:pPr>
              <w:rPr>
                <w:noProof/>
                <w:szCs w:val="24"/>
              </w:rPr>
            </w:pPr>
            <w:r>
              <w:rPr>
                <w:noProof/>
                <w:szCs w:val="24"/>
              </w:rPr>
              <w:t>google-site-verification: googleb4a0bebb1d39fb89.html</w:t>
            </w:r>
          </w:p>
        </w:tc>
        <w:tc>
          <w:tcPr>
            <w:tcW w:w="7407" w:type="dxa"/>
          </w:tcPr>
          <w:p w14:paraId="5888A296" w14:textId="77777777" w:rsidR="00000000" w:rsidRDefault="008C4D69">
            <w:pPr>
              <w:rPr>
                <w:szCs w:val="24"/>
                <w:lang w:val="ja-JP"/>
              </w:rPr>
            </w:pPr>
            <w:r>
              <w:rPr>
                <w:rFonts w:ascii="MS Gothic" w:eastAsia="MS Gothic" w:hint="eastAsia"/>
                <w:szCs w:val="24"/>
                <w:lang w:val="ja-JP"/>
              </w:rPr>
              <w:t>グーグルサイト検証</w:t>
            </w:r>
            <w:r>
              <w:rPr>
                <w:szCs w:val="24"/>
                <w:lang w:val="ja-JP"/>
              </w:rPr>
              <w:t>:googleb4a0bebb1d39fb89.html</w:t>
            </w:r>
          </w:p>
        </w:tc>
      </w:tr>
      <w:tr w:rsidR="00000000" w14:paraId="389D7749" w14:textId="77777777">
        <w:tc>
          <w:tcPr>
            <w:tcW w:w="660" w:type="dxa"/>
            <w:shd w:val="clear" w:color="auto" w:fill="F2F2F2" w:themeFill="background1" w:themeFillShade="F2"/>
          </w:tcPr>
          <w:p w14:paraId="78F185E6" w14:textId="77777777" w:rsidR="00000000" w:rsidRDefault="008C4D69">
            <w:pPr>
              <w:rPr>
                <w:noProof/>
                <w:sz w:val="2"/>
                <w:szCs w:val="24"/>
              </w:rPr>
            </w:pPr>
            <w:r>
              <w:rPr>
                <w:noProof/>
                <w:sz w:val="16"/>
                <w:szCs w:val="24"/>
              </w:rPr>
              <w:t xml:space="preserve">3123 </w:t>
            </w:r>
            <w:r>
              <w:rPr>
                <w:noProof/>
                <w:sz w:val="16"/>
              </w:rPr>
              <w:br/>
            </w:r>
            <w:r>
              <w:rPr>
                <w:noProof/>
                <w:sz w:val="2"/>
                <w:szCs w:val="24"/>
              </w:rPr>
              <w:t>ee61de22-efb9-4d42-bf73-6518d109eea7</w:t>
            </w:r>
          </w:p>
        </w:tc>
        <w:tc>
          <w:tcPr>
            <w:tcW w:w="7407" w:type="dxa"/>
            <w:shd w:val="clear" w:color="auto" w:fill="F2F2F2" w:themeFill="background1" w:themeFillShade="F2"/>
          </w:tcPr>
          <w:p w14:paraId="64AAB6B3" w14:textId="77777777" w:rsidR="00000000" w:rsidRDefault="008C4D69">
            <w:pPr>
              <w:rPr>
                <w:noProof/>
                <w:szCs w:val="24"/>
              </w:rPr>
            </w:pPr>
            <w:r>
              <w:rPr>
                <w:rStyle w:val="mqInternal"/>
                <w:noProof/>
                <w:szCs w:val="24"/>
              </w:rPr>
              <w:t>[1]</w:t>
            </w:r>
          </w:p>
        </w:tc>
        <w:tc>
          <w:tcPr>
            <w:tcW w:w="7407" w:type="dxa"/>
          </w:tcPr>
          <w:p w14:paraId="042FCB78" w14:textId="77777777" w:rsidR="00000000" w:rsidRDefault="008C4D69">
            <w:pPr>
              <w:rPr>
                <w:szCs w:val="24"/>
                <w:lang w:val="ja-JP"/>
              </w:rPr>
            </w:pPr>
            <w:r>
              <w:rPr>
                <w:rStyle w:val="mqInternal"/>
                <w:noProof/>
                <w:szCs w:val="24"/>
                <w:lang w:val="ja-JP"/>
              </w:rPr>
              <w:t>[1]</w:t>
            </w:r>
          </w:p>
        </w:tc>
      </w:tr>
      <w:tr w:rsidR="00000000" w14:paraId="5AABE3DA" w14:textId="77777777">
        <w:tc>
          <w:tcPr>
            <w:tcW w:w="660" w:type="dxa"/>
            <w:shd w:val="clear" w:color="auto" w:fill="F2F2F2" w:themeFill="background1" w:themeFillShade="F2"/>
          </w:tcPr>
          <w:p w14:paraId="0BF60A4F" w14:textId="77777777" w:rsidR="00000000" w:rsidRDefault="008C4D69">
            <w:pPr>
              <w:rPr>
                <w:noProof/>
                <w:sz w:val="2"/>
                <w:szCs w:val="24"/>
              </w:rPr>
            </w:pPr>
            <w:r>
              <w:rPr>
                <w:noProof/>
                <w:sz w:val="16"/>
                <w:szCs w:val="24"/>
              </w:rPr>
              <w:t xml:space="preserve">3124 </w:t>
            </w:r>
            <w:r>
              <w:rPr>
                <w:noProof/>
                <w:sz w:val="16"/>
              </w:rPr>
              <w:br/>
            </w:r>
            <w:r>
              <w:rPr>
                <w:noProof/>
                <w:sz w:val="2"/>
                <w:szCs w:val="24"/>
              </w:rPr>
              <w:t>4fd67887-a112-43c9-938e-3bb10677f2f3</w:t>
            </w:r>
          </w:p>
        </w:tc>
        <w:tc>
          <w:tcPr>
            <w:tcW w:w="7407" w:type="dxa"/>
            <w:shd w:val="clear" w:color="auto" w:fill="F2F2F2" w:themeFill="background1" w:themeFillShade="F2"/>
          </w:tcPr>
          <w:p w14:paraId="78F6238E" w14:textId="77777777" w:rsidR="00000000" w:rsidRDefault="008C4D69">
            <w:pPr>
              <w:rPr>
                <w:noProof/>
                <w:szCs w:val="24"/>
              </w:rPr>
            </w:pPr>
            <w:r>
              <w:rPr>
                <w:noProof/>
                <w:szCs w:val="24"/>
              </w:rPr>
              <w:t>window.dataLayer = window.dataLayer || \[]; function gtag()</w:t>
            </w:r>
            <w:r>
              <w:rPr>
                <w:rStyle w:val="mqInternal"/>
                <w:noProof/>
                <w:szCs w:val="24"/>
              </w:rPr>
              <w:t>[1]</w:t>
            </w:r>
            <w:r>
              <w:rPr>
                <w:noProof/>
                <w:szCs w:val="24"/>
              </w:rPr>
              <w:t xml:space="preserve"> gtag(</w:t>
            </w:r>
            <w:r>
              <w:rPr>
                <w:noProof/>
                <w:szCs w:val="24"/>
              </w:rPr>
              <w:t>'js', new Date()); gtag('config', 'UA-2728311-17');</w:t>
            </w:r>
          </w:p>
        </w:tc>
        <w:tc>
          <w:tcPr>
            <w:tcW w:w="7407" w:type="dxa"/>
          </w:tcPr>
          <w:p w14:paraId="15BEFAE5" w14:textId="77777777" w:rsidR="00000000" w:rsidRDefault="008C4D69">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'UA-2728311-17');</w:t>
            </w:r>
          </w:p>
        </w:tc>
      </w:tr>
      <w:tr w:rsidR="00000000" w14:paraId="0B716E40" w14:textId="77777777">
        <w:tc>
          <w:tcPr>
            <w:tcW w:w="660" w:type="dxa"/>
            <w:shd w:val="clear" w:color="auto" w:fill="F2F2F2" w:themeFill="background1" w:themeFillShade="F2"/>
          </w:tcPr>
          <w:p w14:paraId="0F511909" w14:textId="77777777" w:rsidR="00000000" w:rsidRDefault="008C4D69">
            <w:pPr>
              <w:rPr>
                <w:noProof/>
                <w:sz w:val="2"/>
                <w:szCs w:val="24"/>
              </w:rPr>
            </w:pPr>
            <w:r>
              <w:rPr>
                <w:noProof/>
                <w:sz w:val="16"/>
                <w:szCs w:val="24"/>
              </w:rPr>
              <w:t xml:space="preserve">3125 </w:t>
            </w:r>
            <w:r>
              <w:rPr>
                <w:noProof/>
                <w:sz w:val="16"/>
              </w:rPr>
              <w:br/>
            </w:r>
            <w:r>
              <w:rPr>
                <w:noProof/>
                <w:sz w:val="2"/>
                <w:szCs w:val="24"/>
              </w:rPr>
              <w:t>b99ebf71-0ab0-4d4e-96c8-1bb036e343a8</w:t>
            </w:r>
          </w:p>
        </w:tc>
        <w:tc>
          <w:tcPr>
            <w:tcW w:w="7407" w:type="dxa"/>
            <w:shd w:val="clear" w:color="auto" w:fill="F2F2F2" w:themeFill="background1" w:themeFillShade="F2"/>
          </w:tcPr>
          <w:p w14:paraId="353A24E5" w14:textId="77777777" w:rsidR="00000000" w:rsidRDefault="008C4D69">
            <w:pPr>
              <w:rPr>
                <w:noProof/>
                <w:szCs w:val="24"/>
              </w:rPr>
            </w:pPr>
            <w:r>
              <w:rPr>
                <w:rStyle w:val="mqInternal"/>
                <w:noProof/>
                <w:szCs w:val="24"/>
              </w:rPr>
              <w:t>[1}</w:t>
            </w:r>
          </w:p>
        </w:tc>
        <w:tc>
          <w:tcPr>
            <w:tcW w:w="7407" w:type="dxa"/>
          </w:tcPr>
          <w:p w14:paraId="12A628A1" w14:textId="77777777" w:rsidR="00000000" w:rsidRDefault="008C4D69">
            <w:pPr>
              <w:rPr>
                <w:szCs w:val="24"/>
                <w:lang w:val="ja-JP"/>
              </w:rPr>
            </w:pPr>
            <w:r>
              <w:rPr>
                <w:rStyle w:val="mqInternal"/>
                <w:noProof/>
                <w:szCs w:val="24"/>
                <w:lang w:val="ja-JP"/>
              </w:rPr>
              <w:t>[1}</w:t>
            </w:r>
          </w:p>
        </w:tc>
      </w:tr>
      <w:tr w:rsidR="00000000" w14:paraId="078E0A64" w14:textId="77777777">
        <w:tc>
          <w:tcPr>
            <w:tcW w:w="660" w:type="dxa"/>
            <w:shd w:val="clear" w:color="auto" w:fill="F2F2F2" w:themeFill="background1" w:themeFillShade="F2"/>
          </w:tcPr>
          <w:p w14:paraId="199F44D9" w14:textId="77777777" w:rsidR="00000000" w:rsidRDefault="008C4D69">
            <w:pPr>
              <w:rPr>
                <w:noProof/>
                <w:sz w:val="2"/>
                <w:szCs w:val="24"/>
              </w:rPr>
            </w:pPr>
            <w:r>
              <w:rPr>
                <w:noProof/>
                <w:sz w:val="16"/>
                <w:szCs w:val="24"/>
              </w:rPr>
              <w:t xml:space="preserve">3126 </w:t>
            </w:r>
            <w:r>
              <w:rPr>
                <w:noProof/>
                <w:sz w:val="16"/>
              </w:rPr>
              <w:br/>
            </w:r>
            <w:r>
              <w:rPr>
                <w:noProof/>
                <w:sz w:val="2"/>
                <w:szCs w:val="24"/>
              </w:rPr>
              <w:t>e1c6bb2d-5d17-4e22-8dfa-81e60bf7fcaf</w:t>
            </w:r>
          </w:p>
        </w:tc>
        <w:tc>
          <w:tcPr>
            <w:tcW w:w="7407" w:type="dxa"/>
            <w:shd w:val="clear" w:color="auto" w:fill="F2F2F2" w:themeFill="background1" w:themeFillShade="F2"/>
          </w:tcPr>
          <w:p w14:paraId="0E210A22" w14:textId="77777777" w:rsidR="00000000" w:rsidRDefault="008C4D69">
            <w:pPr>
              <w:rPr>
                <w:noProof/>
                <w:szCs w:val="24"/>
              </w:rPr>
            </w:pPr>
            <w:r>
              <w:rPr>
                <w:rStyle w:val="mqInternal"/>
                <w:noProof/>
                <w:szCs w:val="24"/>
              </w:rPr>
              <w:t>{1]</w:t>
            </w:r>
          </w:p>
        </w:tc>
        <w:tc>
          <w:tcPr>
            <w:tcW w:w="7407" w:type="dxa"/>
          </w:tcPr>
          <w:p w14:paraId="248E70E7" w14:textId="77777777" w:rsidR="00000000" w:rsidRDefault="008C4D69">
            <w:pPr>
              <w:rPr>
                <w:szCs w:val="24"/>
                <w:lang w:val="ja-JP"/>
              </w:rPr>
            </w:pPr>
            <w:r>
              <w:rPr>
                <w:rStyle w:val="mqInternal"/>
                <w:noProof/>
                <w:szCs w:val="24"/>
                <w:lang w:val="ja-JP"/>
              </w:rPr>
              <w:t>{1]</w:t>
            </w:r>
          </w:p>
        </w:tc>
      </w:tr>
      <w:tr w:rsidR="00000000" w14:paraId="605AE94E" w14:textId="77777777">
        <w:tc>
          <w:tcPr>
            <w:tcW w:w="660" w:type="dxa"/>
            <w:shd w:val="clear" w:color="auto" w:fill="F2F2F2" w:themeFill="background1" w:themeFillShade="F2"/>
          </w:tcPr>
          <w:p w14:paraId="6F3141D7" w14:textId="77777777" w:rsidR="00000000" w:rsidRDefault="008C4D69">
            <w:pPr>
              <w:rPr>
                <w:noProof/>
                <w:sz w:val="2"/>
                <w:szCs w:val="24"/>
              </w:rPr>
            </w:pPr>
            <w:r>
              <w:rPr>
                <w:noProof/>
                <w:sz w:val="16"/>
                <w:szCs w:val="24"/>
              </w:rPr>
              <w:t xml:space="preserve">3127 </w:t>
            </w:r>
            <w:r>
              <w:rPr>
                <w:noProof/>
                <w:sz w:val="16"/>
              </w:rPr>
              <w:br/>
            </w:r>
            <w:r>
              <w:rPr>
                <w:noProof/>
                <w:sz w:val="2"/>
                <w:szCs w:val="24"/>
              </w:rPr>
              <w:t>cb07b305-da58-4e0a-802e-cd18ed0fcb08</w:t>
            </w:r>
          </w:p>
        </w:tc>
        <w:tc>
          <w:tcPr>
            <w:tcW w:w="7407" w:type="dxa"/>
            <w:shd w:val="clear" w:color="auto" w:fill="F2F2F2" w:themeFill="background1" w:themeFillShade="F2"/>
          </w:tcPr>
          <w:p w14:paraId="4FB7D90E" w14:textId="77777777" w:rsidR="00000000" w:rsidRDefault="008C4D69">
            <w:pPr>
              <w:rPr>
                <w:noProof/>
                <w:szCs w:val="24"/>
              </w:rPr>
            </w:pPr>
            <w:r>
              <w:rPr>
                <w:noProof/>
                <w:szCs w:val="24"/>
              </w:rPr>
              <w:t>Select Language</w:t>
            </w:r>
          </w:p>
        </w:tc>
        <w:tc>
          <w:tcPr>
            <w:tcW w:w="7407" w:type="dxa"/>
          </w:tcPr>
          <w:p w14:paraId="5B0EC2FA" w14:textId="77777777" w:rsidR="00000000" w:rsidRDefault="008C4D69">
            <w:pPr>
              <w:rPr>
                <w:szCs w:val="24"/>
                <w:lang w:val="ja-JP"/>
              </w:rPr>
            </w:pPr>
            <w:r>
              <w:rPr>
                <w:rFonts w:ascii="MS Gothic" w:eastAsia="MS Gothic" w:hint="eastAsia"/>
                <w:szCs w:val="24"/>
                <w:lang w:val="ja-JP"/>
              </w:rPr>
              <w:t>言語の選択</w:t>
            </w:r>
          </w:p>
        </w:tc>
      </w:tr>
      <w:tr w:rsidR="00000000" w14:paraId="6A95D796" w14:textId="77777777">
        <w:tc>
          <w:tcPr>
            <w:tcW w:w="660" w:type="dxa"/>
            <w:shd w:val="clear" w:color="auto" w:fill="F2F2F2" w:themeFill="background1" w:themeFillShade="F2"/>
          </w:tcPr>
          <w:p w14:paraId="1AB5322D" w14:textId="77777777" w:rsidR="00000000" w:rsidRDefault="008C4D69">
            <w:pPr>
              <w:rPr>
                <w:noProof/>
                <w:sz w:val="2"/>
                <w:szCs w:val="24"/>
              </w:rPr>
            </w:pPr>
            <w:r>
              <w:rPr>
                <w:noProof/>
                <w:sz w:val="16"/>
                <w:szCs w:val="24"/>
              </w:rPr>
              <w:t xml:space="preserve">3128 </w:t>
            </w:r>
            <w:r>
              <w:rPr>
                <w:noProof/>
                <w:sz w:val="16"/>
              </w:rPr>
              <w:br/>
            </w:r>
            <w:r>
              <w:rPr>
                <w:noProof/>
                <w:sz w:val="2"/>
                <w:szCs w:val="24"/>
              </w:rPr>
              <w:t>46e37d4d-39e5-4d5e-b4b1-39765d07c105</w:t>
            </w:r>
          </w:p>
        </w:tc>
        <w:tc>
          <w:tcPr>
            <w:tcW w:w="7407" w:type="dxa"/>
            <w:shd w:val="clear" w:color="auto" w:fill="F2F2F2" w:themeFill="background1" w:themeFillShade="F2"/>
          </w:tcPr>
          <w:p w14:paraId="34529DD9" w14:textId="77777777" w:rsidR="00000000" w:rsidRDefault="008C4D69">
            <w:pPr>
              <w:rPr>
                <w:noProof/>
                <w:szCs w:val="24"/>
              </w:rPr>
            </w:pPr>
            <w:r>
              <w:rPr>
                <w:noProof/>
                <w:szCs w:val="24"/>
              </w:rPr>
              <w:t>English</w:t>
            </w:r>
          </w:p>
        </w:tc>
        <w:tc>
          <w:tcPr>
            <w:tcW w:w="7407" w:type="dxa"/>
          </w:tcPr>
          <w:p w14:paraId="607E5BD5" w14:textId="77777777" w:rsidR="00000000" w:rsidRDefault="008C4D69">
            <w:pPr>
              <w:rPr>
                <w:szCs w:val="24"/>
                <w:lang w:val="ja-JP"/>
              </w:rPr>
            </w:pPr>
            <w:r>
              <w:rPr>
                <w:rFonts w:ascii="MS Gothic" w:eastAsia="MS Gothic" w:hint="eastAsia"/>
                <w:szCs w:val="24"/>
                <w:lang w:val="ja-JP"/>
              </w:rPr>
              <w:t>英語</w:t>
            </w:r>
          </w:p>
        </w:tc>
      </w:tr>
      <w:tr w:rsidR="00000000" w14:paraId="7A4EF418" w14:textId="77777777">
        <w:tc>
          <w:tcPr>
            <w:tcW w:w="660" w:type="dxa"/>
            <w:shd w:val="clear" w:color="auto" w:fill="F2F2F2" w:themeFill="background1" w:themeFillShade="F2"/>
          </w:tcPr>
          <w:p w14:paraId="117C9433" w14:textId="77777777" w:rsidR="00000000" w:rsidRDefault="008C4D69">
            <w:pPr>
              <w:rPr>
                <w:noProof/>
                <w:sz w:val="2"/>
                <w:szCs w:val="24"/>
              </w:rPr>
            </w:pPr>
            <w:r>
              <w:rPr>
                <w:noProof/>
                <w:sz w:val="16"/>
                <w:szCs w:val="24"/>
              </w:rPr>
              <w:t xml:space="preserve">3129 </w:t>
            </w:r>
            <w:r>
              <w:rPr>
                <w:noProof/>
                <w:sz w:val="16"/>
              </w:rPr>
              <w:br/>
            </w:r>
            <w:r>
              <w:rPr>
                <w:noProof/>
                <w:sz w:val="2"/>
                <w:szCs w:val="24"/>
              </w:rPr>
              <w:t>24a64c0f-2b9f-4e3c-8a98-7f14b2651ff3</w:t>
            </w:r>
          </w:p>
        </w:tc>
        <w:tc>
          <w:tcPr>
            <w:tcW w:w="7407" w:type="dxa"/>
            <w:shd w:val="clear" w:color="auto" w:fill="F2F2F2" w:themeFill="background1" w:themeFillShade="F2"/>
          </w:tcPr>
          <w:p w14:paraId="734E21EB" w14:textId="77777777" w:rsidR="00000000" w:rsidRDefault="008C4D69">
            <w:pPr>
              <w:rPr>
                <w:noProof/>
                <w:szCs w:val="24"/>
              </w:rPr>
            </w:pPr>
            <w:r>
              <w:rPr>
                <w:rFonts w:ascii="MS Gothic" w:eastAsia="MS Gothic" w:hint="eastAsia"/>
                <w:noProof/>
                <w:szCs w:val="24"/>
              </w:rPr>
              <w:t>繁體中文</w:t>
            </w:r>
          </w:p>
        </w:tc>
        <w:tc>
          <w:tcPr>
            <w:tcW w:w="7407" w:type="dxa"/>
          </w:tcPr>
          <w:p w14:paraId="177839D2" w14:textId="77777777" w:rsidR="00000000" w:rsidRDefault="008C4D69">
            <w:pPr>
              <w:rPr>
                <w:szCs w:val="24"/>
                <w:lang w:val="ja-JP"/>
              </w:rPr>
            </w:pPr>
            <w:r>
              <w:rPr>
                <w:rFonts w:ascii="MS Gothic" w:eastAsia="MS Gothic" w:hint="eastAsia"/>
                <w:szCs w:val="24"/>
                <w:lang w:val="ja-JP"/>
              </w:rPr>
              <w:t>繁體中文</w:t>
            </w:r>
          </w:p>
        </w:tc>
      </w:tr>
      <w:tr w:rsidR="00000000" w14:paraId="3FC1B7EA" w14:textId="77777777">
        <w:tc>
          <w:tcPr>
            <w:tcW w:w="660" w:type="dxa"/>
            <w:shd w:val="clear" w:color="auto" w:fill="F2F2F2" w:themeFill="background1" w:themeFillShade="F2"/>
          </w:tcPr>
          <w:p w14:paraId="41F72F82" w14:textId="77777777" w:rsidR="00000000" w:rsidRDefault="008C4D69">
            <w:pPr>
              <w:rPr>
                <w:noProof/>
                <w:sz w:val="2"/>
                <w:szCs w:val="24"/>
              </w:rPr>
            </w:pPr>
            <w:r>
              <w:rPr>
                <w:noProof/>
                <w:sz w:val="16"/>
                <w:szCs w:val="24"/>
              </w:rPr>
              <w:t xml:space="preserve">3130 </w:t>
            </w:r>
            <w:r>
              <w:rPr>
                <w:noProof/>
                <w:sz w:val="16"/>
              </w:rPr>
              <w:br/>
            </w:r>
            <w:r>
              <w:rPr>
                <w:noProof/>
                <w:sz w:val="2"/>
                <w:szCs w:val="24"/>
              </w:rPr>
              <w:t>dfd44856-1ab9-4c27-8688-34984e087c1f</w:t>
            </w:r>
          </w:p>
        </w:tc>
        <w:tc>
          <w:tcPr>
            <w:tcW w:w="7407" w:type="dxa"/>
            <w:shd w:val="clear" w:color="auto" w:fill="F2F2F2" w:themeFill="background1" w:themeFillShade="F2"/>
          </w:tcPr>
          <w:p w14:paraId="42E6728E" w14:textId="77777777" w:rsidR="00000000" w:rsidRDefault="008C4D69">
            <w:pPr>
              <w:rPr>
                <w:noProof/>
                <w:szCs w:val="24"/>
              </w:rPr>
            </w:pPr>
            <w:r>
              <w:rPr>
                <w:noProof/>
                <w:szCs w:val="24"/>
              </w:rPr>
              <w:t>Fran</w:t>
            </w:r>
            <w:r>
              <w:rPr>
                <w:noProof/>
                <w:szCs w:val="24"/>
              </w:rPr>
              <w:t>ç</w:t>
            </w:r>
            <w:r>
              <w:rPr>
                <w:noProof/>
                <w:szCs w:val="24"/>
              </w:rPr>
              <w:t>ais</w:t>
            </w:r>
          </w:p>
        </w:tc>
        <w:tc>
          <w:tcPr>
            <w:tcW w:w="7407" w:type="dxa"/>
          </w:tcPr>
          <w:p w14:paraId="1DC593BF" w14:textId="77777777" w:rsidR="00000000" w:rsidRDefault="008C4D69">
            <w:pPr>
              <w:rPr>
                <w:szCs w:val="24"/>
                <w:lang w:val="ja-JP"/>
              </w:rPr>
            </w:pPr>
            <w:r>
              <w:rPr>
                <w:rFonts w:ascii="MS Gothic" w:eastAsia="MS Gothic" w:hint="eastAsia"/>
                <w:szCs w:val="24"/>
                <w:lang w:val="ja-JP"/>
              </w:rPr>
              <w:t>フランス語</w:t>
            </w:r>
          </w:p>
        </w:tc>
      </w:tr>
      <w:tr w:rsidR="00000000" w14:paraId="550F1787" w14:textId="77777777">
        <w:tc>
          <w:tcPr>
            <w:tcW w:w="660" w:type="dxa"/>
            <w:shd w:val="clear" w:color="auto" w:fill="F2F2F2" w:themeFill="background1" w:themeFillShade="F2"/>
          </w:tcPr>
          <w:p w14:paraId="05B96853" w14:textId="77777777" w:rsidR="00000000" w:rsidRDefault="008C4D69">
            <w:pPr>
              <w:rPr>
                <w:noProof/>
                <w:sz w:val="2"/>
                <w:szCs w:val="24"/>
              </w:rPr>
            </w:pPr>
            <w:r>
              <w:rPr>
                <w:noProof/>
                <w:sz w:val="16"/>
                <w:szCs w:val="24"/>
              </w:rPr>
              <w:t xml:space="preserve">3131 </w:t>
            </w:r>
            <w:r>
              <w:rPr>
                <w:noProof/>
                <w:sz w:val="16"/>
              </w:rPr>
              <w:br/>
            </w:r>
            <w:r>
              <w:rPr>
                <w:noProof/>
                <w:sz w:val="2"/>
                <w:szCs w:val="24"/>
              </w:rPr>
              <w:t>869d0f42-8bf1-4056-aae8-2fe00559286b</w:t>
            </w:r>
          </w:p>
        </w:tc>
        <w:tc>
          <w:tcPr>
            <w:tcW w:w="7407" w:type="dxa"/>
            <w:shd w:val="clear" w:color="auto" w:fill="F2F2F2" w:themeFill="background1" w:themeFillShade="F2"/>
          </w:tcPr>
          <w:p w14:paraId="34E3E33D" w14:textId="77777777" w:rsidR="00000000" w:rsidRDefault="008C4D69">
            <w:pPr>
              <w:rPr>
                <w:noProof/>
                <w:szCs w:val="24"/>
              </w:rPr>
            </w:pPr>
            <w:r>
              <w:rPr>
                <w:noProof/>
                <w:szCs w:val="24"/>
              </w:rPr>
              <w:t>Deutsche</w:t>
            </w:r>
          </w:p>
        </w:tc>
        <w:tc>
          <w:tcPr>
            <w:tcW w:w="7407" w:type="dxa"/>
          </w:tcPr>
          <w:p w14:paraId="25915FA6" w14:textId="77777777" w:rsidR="00000000" w:rsidRDefault="008C4D69">
            <w:pPr>
              <w:rPr>
                <w:szCs w:val="24"/>
                <w:lang w:val="ja-JP"/>
              </w:rPr>
            </w:pPr>
            <w:r>
              <w:rPr>
                <w:rFonts w:ascii="MS Gothic" w:eastAsia="MS Gothic" w:hint="eastAsia"/>
                <w:szCs w:val="24"/>
                <w:lang w:val="ja-JP"/>
              </w:rPr>
              <w:t>ドイツ銀行</w:t>
            </w:r>
          </w:p>
        </w:tc>
      </w:tr>
      <w:tr w:rsidR="00000000" w14:paraId="6318C9D1" w14:textId="77777777">
        <w:tc>
          <w:tcPr>
            <w:tcW w:w="660" w:type="dxa"/>
            <w:shd w:val="clear" w:color="auto" w:fill="F2F2F2" w:themeFill="background1" w:themeFillShade="F2"/>
          </w:tcPr>
          <w:p w14:paraId="3F068709" w14:textId="77777777" w:rsidR="00000000" w:rsidRDefault="008C4D69">
            <w:pPr>
              <w:rPr>
                <w:noProof/>
                <w:sz w:val="2"/>
                <w:szCs w:val="24"/>
              </w:rPr>
            </w:pPr>
            <w:r>
              <w:rPr>
                <w:noProof/>
                <w:sz w:val="16"/>
                <w:szCs w:val="24"/>
              </w:rPr>
              <w:t xml:space="preserve">3132 </w:t>
            </w:r>
            <w:r>
              <w:rPr>
                <w:noProof/>
                <w:sz w:val="16"/>
              </w:rPr>
              <w:br/>
            </w:r>
            <w:r>
              <w:rPr>
                <w:noProof/>
                <w:sz w:val="2"/>
                <w:szCs w:val="24"/>
              </w:rPr>
              <w:t>43339af1-2950-4199-8584-981830679206</w:t>
            </w:r>
          </w:p>
        </w:tc>
        <w:tc>
          <w:tcPr>
            <w:tcW w:w="7407" w:type="dxa"/>
            <w:shd w:val="clear" w:color="auto" w:fill="F2F2F2" w:themeFill="background1" w:themeFillShade="F2"/>
          </w:tcPr>
          <w:p w14:paraId="78773ACF" w14:textId="77777777" w:rsidR="00000000" w:rsidRDefault="008C4D69">
            <w:pPr>
              <w:rPr>
                <w:noProof/>
                <w:szCs w:val="24"/>
              </w:rPr>
            </w:pPr>
            <w:r>
              <w:rPr>
                <w:rFonts w:ascii="MS Gothic" w:eastAsia="MS Gothic" w:hint="eastAsia"/>
                <w:noProof/>
                <w:szCs w:val="24"/>
              </w:rPr>
              <w:t>日本語</w:t>
            </w:r>
          </w:p>
        </w:tc>
        <w:tc>
          <w:tcPr>
            <w:tcW w:w="7407" w:type="dxa"/>
          </w:tcPr>
          <w:p w14:paraId="11180F8A" w14:textId="77777777" w:rsidR="00000000" w:rsidRDefault="008C4D69">
            <w:pPr>
              <w:rPr>
                <w:szCs w:val="24"/>
                <w:lang w:val="ja-JP"/>
              </w:rPr>
            </w:pPr>
            <w:r>
              <w:rPr>
                <w:rFonts w:ascii="MS Gothic" w:eastAsia="MS Gothic" w:hint="eastAsia"/>
                <w:szCs w:val="24"/>
                <w:lang w:val="ja-JP"/>
              </w:rPr>
              <w:t>日本語</w:t>
            </w:r>
          </w:p>
        </w:tc>
      </w:tr>
      <w:tr w:rsidR="00000000" w14:paraId="4C2B80EC" w14:textId="77777777">
        <w:tc>
          <w:tcPr>
            <w:tcW w:w="660" w:type="dxa"/>
            <w:shd w:val="clear" w:color="auto" w:fill="F2F2F2" w:themeFill="background1" w:themeFillShade="F2"/>
          </w:tcPr>
          <w:p w14:paraId="490348F7" w14:textId="77777777" w:rsidR="00000000" w:rsidRDefault="008C4D69">
            <w:pPr>
              <w:rPr>
                <w:noProof/>
                <w:sz w:val="2"/>
                <w:szCs w:val="24"/>
              </w:rPr>
            </w:pPr>
            <w:r>
              <w:rPr>
                <w:noProof/>
                <w:sz w:val="16"/>
                <w:szCs w:val="24"/>
              </w:rPr>
              <w:t xml:space="preserve">3133 </w:t>
            </w:r>
            <w:r>
              <w:rPr>
                <w:noProof/>
                <w:sz w:val="16"/>
              </w:rPr>
              <w:br/>
            </w:r>
            <w:r>
              <w:rPr>
                <w:noProof/>
                <w:sz w:val="2"/>
                <w:szCs w:val="24"/>
              </w:rPr>
              <w:t>eacf9465-77b6-4adb-8dbd-f98c7e030cbb</w:t>
            </w:r>
          </w:p>
        </w:tc>
        <w:tc>
          <w:tcPr>
            <w:tcW w:w="7407" w:type="dxa"/>
            <w:shd w:val="clear" w:color="auto" w:fill="F2F2F2" w:themeFill="background1" w:themeFillShade="F2"/>
          </w:tcPr>
          <w:p w14:paraId="1E13171B" w14:textId="77777777" w:rsidR="00000000" w:rsidRDefault="008C4D69">
            <w:pPr>
              <w:rPr>
                <w:noProof/>
                <w:szCs w:val="24"/>
              </w:rPr>
            </w:pPr>
            <w:r>
              <w:rPr>
                <w:rFonts w:ascii="Malgun Gothic" w:eastAsia="Malgun Gothic" w:hAnsi="Malgun Gothic" w:cs="Malgun Gothic" w:hint="eastAsia"/>
                <w:noProof/>
                <w:szCs w:val="24"/>
              </w:rPr>
              <w:t>한국어</w:t>
            </w:r>
          </w:p>
        </w:tc>
        <w:tc>
          <w:tcPr>
            <w:tcW w:w="7407" w:type="dxa"/>
          </w:tcPr>
          <w:p w14:paraId="5D6A2572" w14:textId="77777777" w:rsidR="00000000" w:rsidRDefault="008C4D69">
            <w:pPr>
              <w:rPr>
                <w:szCs w:val="24"/>
                <w:lang w:val="ja-JP"/>
              </w:rPr>
            </w:pPr>
            <w:r>
              <w:rPr>
                <w:rFonts w:ascii="Malgun Gothic" w:eastAsia="Malgun Gothic" w:hAnsi="Malgun Gothic" w:cs="Malgun Gothic" w:hint="eastAsia"/>
                <w:szCs w:val="24"/>
                <w:lang w:val="ja-JP"/>
              </w:rPr>
              <w:t>한국어</w:t>
            </w:r>
          </w:p>
        </w:tc>
      </w:tr>
      <w:tr w:rsidR="00000000" w14:paraId="4E06D7A5" w14:textId="77777777">
        <w:tc>
          <w:tcPr>
            <w:tcW w:w="660" w:type="dxa"/>
            <w:shd w:val="clear" w:color="auto" w:fill="F2F2F2" w:themeFill="background1" w:themeFillShade="F2"/>
          </w:tcPr>
          <w:p w14:paraId="3BFDB6E6" w14:textId="77777777" w:rsidR="00000000" w:rsidRDefault="008C4D69">
            <w:pPr>
              <w:rPr>
                <w:noProof/>
                <w:sz w:val="2"/>
                <w:szCs w:val="24"/>
              </w:rPr>
            </w:pPr>
            <w:r>
              <w:rPr>
                <w:noProof/>
                <w:sz w:val="16"/>
                <w:szCs w:val="24"/>
              </w:rPr>
              <w:t xml:space="preserve">3134 </w:t>
            </w:r>
            <w:r>
              <w:rPr>
                <w:noProof/>
                <w:sz w:val="16"/>
              </w:rPr>
              <w:br/>
            </w:r>
            <w:r>
              <w:rPr>
                <w:noProof/>
                <w:sz w:val="2"/>
                <w:szCs w:val="24"/>
              </w:rPr>
              <w:t>1f3dfd36-f10e-4532-a46f-396221bfe9bd</w:t>
            </w:r>
          </w:p>
        </w:tc>
        <w:tc>
          <w:tcPr>
            <w:tcW w:w="7407" w:type="dxa"/>
            <w:shd w:val="clear" w:color="auto" w:fill="F2F2F2" w:themeFill="background1" w:themeFillShade="F2"/>
          </w:tcPr>
          <w:p w14:paraId="0F5E753E" w14:textId="77777777" w:rsidR="00000000" w:rsidRDefault="008C4D69">
            <w:pPr>
              <w:rPr>
                <w:noProof/>
                <w:szCs w:val="24"/>
              </w:rPr>
            </w:pPr>
            <w:r>
              <w:rPr>
                <w:noProof/>
                <w:szCs w:val="24"/>
              </w:rPr>
              <w:t>Espa</w:t>
            </w:r>
            <w:r>
              <w:rPr>
                <w:noProof/>
                <w:szCs w:val="24"/>
              </w:rPr>
              <w:t>ñ</w:t>
            </w:r>
            <w:r>
              <w:rPr>
                <w:noProof/>
                <w:szCs w:val="24"/>
              </w:rPr>
              <w:t>ol</w:t>
            </w:r>
          </w:p>
        </w:tc>
        <w:tc>
          <w:tcPr>
            <w:tcW w:w="7407" w:type="dxa"/>
          </w:tcPr>
          <w:p w14:paraId="35C47D47" w14:textId="77777777" w:rsidR="00000000" w:rsidRDefault="008C4D69">
            <w:pPr>
              <w:rPr>
                <w:szCs w:val="24"/>
                <w:lang w:val="ja-JP"/>
              </w:rPr>
            </w:pPr>
            <w:r>
              <w:rPr>
                <w:rFonts w:ascii="MS Gothic" w:eastAsia="MS Gothic" w:hint="eastAsia"/>
                <w:szCs w:val="24"/>
                <w:lang w:val="ja-JP"/>
              </w:rPr>
              <w:t>スペイン語</w:t>
            </w:r>
          </w:p>
        </w:tc>
      </w:tr>
      <w:tr w:rsidR="00000000" w14:paraId="425C6507" w14:textId="77777777">
        <w:tc>
          <w:tcPr>
            <w:tcW w:w="660" w:type="dxa"/>
            <w:shd w:val="clear" w:color="auto" w:fill="F2F2F2" w:themeFill="background1" w:themeFillShade="F2"/>
          </w:tcPr>
          <w:p w14:paraId="778BC063" w14:textId="77777777" w:rsidR="00000000" w:rsidRDefault="008C4D69">
            <w:pPr>
              <w:rPr>
                <w:noProof/>
                <w:sz w:val="2"/>
                <w:szCs w:val="24"/>
              </w:rPr>
            </w:pPr>
            <w:r>
              <w:rPr>
                <w:noProof/>
                <w:sz w:val="16"/>
                <w:szCs w:val="24"/>
              </w:rPr>
              <w:t xml:space="preserve">3135 </w:t>
            </w:r>
            <w:r>
              <w:rPr>
                <w:noProof/>
                <w:sz w:val="16"/>
              </w:rPr>
              <w:br/>
            </w:r>
            <w:r>
              <w:rPr>
                <w:noProof/>
                <w:sz w:val="2"/>
                <w:szCs w:val="24"/>
              </w:rPr>
              <w:t>8b88be85-29e4-494b-a893-0a7fe4cf1f4d</w:t>
            </w:r>
          </w:p>
        </w:tc>
        <w:tc>
          <w:tcPr>
            <w:tcW w:w="7407" w:type="dxa"/>
            <w:shd w:val="clear" w:color="auto" w:fill="F2F2F2" w:themeFill="background1" w:themeFillShade="F2"/>
          </w:tcPr>
          <w:p w14:paraId="476081F0" w14:textId="77777777" w:rsidR="00000000" w:rsidRDefault="008C4D69">
            <w:pPr>
              <w:rPr>
                <w:noProof/>
                <w:szCs w:val="24"/>
              </w:rPr>
            </w:pPr>
            <w:r>
              <w:rPr>
                <w:noProof/>
                <w:szCs w:val="24"/>
              </w:rPr>
              <w:t xml:space="preserve">/* </w:t>
            </w:r>
            <w:r>
              <w:rPr>
                <w:rStyle w:val="mqInternal"/>
                <w:noProof/>
                <w:szCs w:val="24"/>
              </w:rPr>
              <w:t>{MQ}</w:t>
            </w:r>
            <w:r>
              <w:rPr>
                <w:noProof/>
                <w:szCs w:val="24"/>
              </w:rPr>
              <w:t xml:space="preserve"> */ function doGTranslate(lang_pair) </w:t>
            </w:r>
            <w:r>
              <w:rPr>
                <w:rStyle w:val="mqInternal"/>
                <w:noProof/>
                <w:szCs w:val="24"/>
              </w:rPr>
              <w:t>[1]</w:t>
            </w:r>
            <w:r>
              <w:rPr>
                <w:noProof/>
                <w:szCs w:val="24"/>
              </w:rPr>
              <w:t xml:space="preserve"> /* </w:t>
            </w:r>
            <w:r>
              <w:rPr>
                <w:rStyle w:val="mqInternal"/>
                <w:noProof/>
                <w:szCs w:val="24"/>
              </w:rPr>
              <w:t>{MQ}</w:t>
            </w:r>
            <w:r>
              <w:rPr>
                <w:noProof/>
                <w:szCs w:val="24"/>
              </w:rPr>
              <w:t xml:space="preserve"> */</w:t>
            </w:r>
          </w:p>
        </w:tc>
        <w:tc>
          <w:tcPr>
            <w:tcW w:w="7407" w:type="dxa"/>
          </w:tcPr>
          <w:p w14:paraId="5C65A449" w14:textId="77777777" w:rsidR="00000000" w:rsidRDefault="008C4D69">
            <w:pPr>
              <w:rPr>
                <w:szCs w:val="24"/>
                <w:lang w:val="ja-JP"/>
              </w:rPr>
            </w:pPr>
            <w:r>
              <w:rPr>
                <w:szCs w:val="24"/>
                <w:lang w:val="ja-JP"/>
              </w:rPr>
              <w:t>/*</w:t>
            </w:r>
            <w:r>
              <w:rPr>
                <w:rStyle w:val="mqInternal"/>
                <w:noProof/>
                <w:szCs w:val="24"/>
              </w:rPr>
              <w:t>{MQ}</w:t>
            </w:r>
            <w:r>
              <w:rPr>
                <w:szCs w:val="24"/>
                <w:lang w:val="ja-JP"/>
              </w:rPr>
              <w:t xml:space="preserve"> */ </w:t>
            </w:r>
            <w:r>
              <w:rPr>
                <w:rFonts w:ascii="MS Gothic" w:eastAsia="MS Gothic" w:hint="eastAsia"/>
                <w:szCs w:val="24"/>
                <w:lang w:val="ja-JP"/>
              </w:rPr>
              <w:t>関数</w:t>
            </w:r>
            <w:r>
              <w:rPr>
                <w:szCs w:val="24"/>
                <w:lang w:val="ja-JP"/>
              </w:rPr>
              <w:t xml:space="preserve"> dogTranslate (lang_pair) </w:t>
            </w:r>
            <w:r>
              <w:rPr>
                <w:rStyle w:val="mqInternal"/>
                <w:noProof/>
                <w:szCs w:val="24"/>
                <w:lang w:val="ja-JP"/>
              </w:rPr>
              <w:t>[1]</w:t>
            </w:r>
            <w:r>
              <w:rPr>
                <w:szCs w:val="24"/>
                <w:lang w:val="ja-JP"/>
              </w:rPr>
              <w:t xml:space="preserve"> /*</w:t>
            </w:r>
            <w:r>
              <w:rPr>
                <w:rStyle w:val="mqInternal"/>
                <w:noProof/>
                <w:szCs w:val="24"/>
              </w:rPr>
              <w:t>{MQ}</w:t>
            </w:r>
            <w:r>
              <w:rPr>
                <w:szCs w:val="24"/>
                <w:lang w:val="ja-JP"/>
              </w:rPr>
              <w:t xml:space="preserve"> */</w:t>
            </w:r>
          </w:p>
        </w:tc>
      </w:tr>
      <w:tr w:rsidR="00000000" w14:paraId="5F24FB63" w14:textId="77777777">
        <w:tc>
          <w:tcPr>
            <w:tcW w:w="660" w:type="dxa"/>
            <w:shd w:val="clear" w:color="auto" w:fill="F2F2F2" w:themeFill="background1" w:themeFillShade="F2"/>
          </w:tcPr>
          <w:p w14:paraId="6D9C9595" w14:textId="77777777" w:rsidR="00000000" w:rsidRDefault="008C4D69">
            <w:pPr>
              <w:rPr>
                <w:noProof/>
                <w:sz w:val="2"/>
                <w:szCs w:val="24"/>
              </w:rPr>
            </w:pPr>
            <w:r>
              <w:rPr>
                <w:noProof/>
                <w:sz w:val="16"/>
                <w:szCs w:val="24"/>
              </w:rPr>
              <w:t xml:space="preserve">3136 </w:t>
            </w:r>
            <w:r>
              <w:rPr>
                <w:noProof/>
                <w:sz w:val="16"/>
              </w:rPr>
              <w:br/>
            </w:r>
            <w:r>
              <w:rPr>
                <w:noProof/>
                <w:sz w:val="2"/>
                <w:szCs w:val="24"/>
              </w:rPr>
              <w:t>3c98b520-8a87-4350-ac03-daef04cbc7d1</w:t>
            </w:r>
          </w:p>
        </w:tc>
        <w:tc>
          <w:tcPr>
            <w:tcW w:w="7407" w:type="dxa"/>
            <w:shd w:val="clear" w:color="auto" w:fill="F2F2F2" w:themeFill="background1" w:themeFillShade="F2"/>
          </w:tcPr>
          <w:p w14:paraId="2B235F61" w14:textId="77777777" w:rsidR="00000000" w:rsidRDefault="008C4D69">
            <w:pPr>
              <w:rPr>
                <w:noProof/>
                <w:szCs w:val="24"/>
              </w:rPr>
            </w:pPr>
            <w:r>
              <w:rPr>
                <w:rStyle w:val="mqInternal"/>
                <w:noProof/>
                <w:szCs w:val="24"/>
              </w:rPr>
              <w:t>[1}[2}</w:t>
            </w:r>
          </w:p>
        </w:tc>
        <w:tc>
          <w:tcPr>
            <w:tcW w:w="7407" w:type="dxa"/>
          </w:tcPr>
          <w:p w14:paraId="070ED599" w14:textId="77777777" w:rsidR="00000000" w:rsidRDefault="008C4D69">
            <w:pPr>
              <w:rPr>
                <w:szCs w:val="24"/>
                <w:lang w:val="ja-JP"/>
              </w:rPr>
            </w:pPr>
            <w:r>
              <w:rPr>
                <w:rStyle w:val="mqInternal"/>
                <w:noProof/>
                <w:szCs w:val="24"/>
                <w:lang w:val="ja-JP"/>
              </w:rPr>
              <w:t>[1}[2}</w:t>
            </w:r>
          </w:p>
        </w:tc>
      </w:tr>
      <w:tr w:rsidR="00000000" w14:paraId="14D4261B" w14:textId="77777777">
        <w:tc>
          <w:tcPr>
            <w:tcW w:w="660" w:type="dxa"/>
            <w:shd w:val="clear" w:color="auto" w:fill="F2F2F2" w:themeFill="background1" w:themeFillShade="F2"/>
          </w:tcPr>
          <w:p w14:paraId="28CCF6A2" w14:textId="77777777" w:rsidR="00000000" w:rsidRDefault="008C4D69">
            <w:pPr>
              <w:rPr>
                <w:noProof/>
                <w:sz w:val="2"/>
                <w:szCs w:val="24"/>
              </w:rPr>
            </w:pPr>
            <w:r>
              <w:rPr>
                <w:noProof/>
                <w:sz w:val="16"/>
                <w:szCs w:val="24"/>
              </w:rPr>
              <w:t xml:space="preserve">3137 </w:t>
            </w:r>
            <w:r>
              <w:rPr>
                <w:noProof/>
                <w:sz w:val="16"/>
              </w:rPr>
              <w:br/>
            </w:r>
            <w:r>
              <w:rPr>
                <w:noProof/>
                <w:sz w:val="2"/>
                <w:szCs w:val="24"/>
              </w:rPr>
              <w:t>3b306f13-4660-4e69-9bec-2d1e22b07e99</w:t>
            </w:r>
          </w:p>
        </w:tc>
        <w:tc>
          <w:tcPr>
            <w:tcW w:w="7407" w:type="dxa"/>
            <w:shd w:val="clear" w:color="auto" w:fill="F2F2F2" w:themeFill="background1" w:themeFillShade="F2"/>
          </w:tcPr>
          <w:p w14:paraId="5A1E6D62" w14:textId="77777777" w:rsidR="00000000" w:rsidRDefault="008C4D69">
            <w:pPr>
              <w:rPr>
                <w:noProof/>
                <w:szCs w:val="24"/>
              </w:rPr>
            </w:pPr>
            <w:r>
              <w:rPr>
                <w:noProof/>
                <w:szCs w:val="24"/>
              </w:rPr>
              <w:t>Contact Support</w:t>
            </w:r>
            <w:r>
              <w:rPr>
                <w:rStyle w:val="mqInternal"/>
                <w:noProof/>
                <w:szCs w:val="24"/>
              </w:rPr>
              <w:t>{1]</w:t>
            </w:r>
            <w:r>
              <w:rPr>
                <w:noProof/>
                <w:szCs w:val="24"/>
              </w:rPr>
              <w:t xml:space="preserve"> </w:t>
            </w:r>
            <w:r>
              <w:rPr>
                <w:rStyle w:val="mqInternal"/>
                <w:noProof/>
                <w:szCs w:val="24"/>
              </w:rPr>
              <w:t>[2}</w:t>
            </w:r>
            <w:r>
              <w:rPr>
                <w:noProof/>
                <w:szCs w:val="24"/>
              </w:rPr>
              <w:t>|</w:t>
            </w:r>
            <w:r>
              <w:rPr>
                <w:rStyle w:val="mqInternal"/>
                <w:noProof/>
                <w:szCs w:val="24"/>
              </w:rPr>
              <w:t>{3]</w:t>
            </w:r>
            <w:r>
              <w:rPr>
                <w:noProof/>
                <w:szCs w:val="24"/>
              </w:rPr>
              <w:t xml:space="preserve"> </w:t>
            </w:r>
            <w:r>
              <w:rPr>
                <w:rStyle w:val="mqInternal"/>
                <w:noProof/>
                <w:szCs w:val="24"/>
              </w:rPr>
              <w:t>[4}</w:t>
            </w:r>
          </w:p>
        </w:tc>
        <w:tc>
          <w:tcPr>
            <w:tcW w:w="7407" w:type="dxa"/>
          </w:tcPr>
          <w:p w14:paraId="5C571BD8" w14:textId="77777777" w:rsidR="00000000" w:rsidRDefault="008C4D69">
            <w:pPr>
              <w:rPr>
                <w:szCs w:val="24"/>
                <w:lang w:val="ja-JP"/>
              </w:rPr>
            </w:pPr>
            <w:r>
              <w:rPr>
                <w:rFonts w:ascii="MS Gothic" w:eastAsia="MS Gothic" w:hint="eastAsia"/>
                <w:szCs w:val="24"/>
                <w:lang w:val="ja-JP"/>
              </w:rPr>
              <w:t>サポートに連絡する</w:t>
            </w:r>
            <w:r>
              <w:rPr>
                <w:rStyle w:val="mqInternal"/>
                <w:noProof/>
                <w:szCs w:val="24"/>
                <w:lang w:val="ja-JP"/>
              </w:rPr>
              <w:t>{1][2}</w:t>
            </w:r>
            <w:r>
              <w:rPr>
                <w:szCs w:val="24"/>
                <w:lang w:val="ja-JP"/>
              </w:rPr>
              <w:t xml:space="preserve">| </w:t>
            </w:r>
            <w:r>
              <w:rPr>
                <w:rStyle w:val="mqInternal"/>
                <w:noProof/>
                <w:szCs w:val="24"/>
                <w:lang w:val="ja-JP"/>
              </w:rPr>
              <w:t>{3][4}</w:t>
            </w:r>
          </w:p>
        </w:tc>
      </w:tr>
      <w:tr w:rsidR="00000000" w14:paraId="0DF8D3DB" w14:textId="77777777">
        <w:tc>
          <w:tcPr>
            <w:tcW w:w="660" w:type="dxa"/>
            <w:shd w:val="clear" w:color="auto" w:fill="F2F2F2" w:themeFill="background1" w:themeFillShade="F2"/>
          </w:tcPr>
          <w:p w14:paraId="29C69E38" w14:textId="77777777" w:rsidR="00000000" w:rsidRDefault="008C4D69">
            <w:pPr>
              <w:rPr>
                <w:noProof/>
                <w:sz w:val="2"/>
                <w:szCs w:val="24"/>
              </w:rPr>
            </w:pPr>
            <w:r>
              <w:rPr>
                <w:noProof/>
                <w:sz w:val="16"/>
                <w:szCs w:val="24"/>
              </w:rPr>
              <w:t xml:space="preserve">3138 </w:t>
            </w:r>
            <w:r>
              <w:rPr>
                <w:noProof/>
                <w:sz w:val="16"/>
              </w:rPr>
              <w:br/>
            </w:r>
            <w:r>
              <w:rPr>
                <w:noProof/>
                <w:sz w:val="2"/>
                <w:szCs w:val="24"/>
              </w:rPr>
              <w:t>ac4d20c4-b52a-48b7-8b2a-e828bc34f3be</w:t>
            </w:r>
          </w:p>
        </w:tc>
        <w:tc>
          <w:tcPr>
            <w:tcW w:w="7407" w:type="dxa"/>
            <w:shd w:val="clear" w:color="auto" w:fill="F2F2F2" w:themeFill="background1" w:themeFillShade="F2"/>
          </w:tcPr>
          <w:p w14:paraId="43B09DF7" w14:textId="77777777" w:rsidR="00000000" w:rsidRDefault="008C4D69">
            <w:pPr>
              <w:rPr>
                <w:noProof/>
                <w:szCs w:val="24"/>
              </w:rPr>
            </w:pPr>
            <w:r>
              <w:rPr>
                <w:noProof/>
                <w:szCs w:val="24"/>
              </w:rPr>
              <w:t>System Status</w:t>
            </w:r>
            <w:r>
              <w:rPr>
                <w:rStyle w:val="mqInternal"/>
                <w:noProof/>
                <w:szCs w:val="24"/>
              </w:rPr>
              <w:t>{1]{2]</w:t>
            </w:r>
          </w:p>
        </w:tc>
        <w:tc>
          <w:tcPr>
            <w:tcW w:w="7407" w:type="dxa"/>
          </w:tcPr>
          <w:p w14:paraId="69A8DB7A" w14:textId="77777777" w:rsidR="00000000" w:rsidRDefault="008C4D69">
            <w:pPr>
              <w:rPr>
                <w:szCs w:val="24"/>
                <w:lang w:val="ja-JP"/>
              </w:rPr>
            </w:pPr>
            <w:r>
              <w:rPr>
                <w:rFonts w:ascii="MS Gothic" w:eastAsia="MS Gothic" w:hint="eastAsia"/>
                <w:szCs w:val="24"/>
                <w:lang w:val="ja-JP"/>
              </w:rPr>
              <w:t>システムステータス</w:t>
            </w:r>
            <w:r>
              <w:rPr>
                <w:rStyle w:val="mqInternal"/>
                <w:noProof/>
                <w:szCs w:val="24"/>
                <w:lang w:val="ja-JP"/>
              </w:rPr>
              <w:t>{1]{2]</w:t>
            </w:r>
          </w:p>
        </w:tc>
      </w:tr>
      <w:tr w:rsidR="00000000" w14:paraId="2629F404" w14:textId="77777777">
        <w:tc>
          <w:tcPr>
            <w:tcW w:w="660" w:type="dxa"/>
            <w:shd w:val="clear" w:color="auto" w:fill="F2F2F2" w:themeFill="background1" w:themeFillShade="F2"/>
          </w:tcPr>
          <w:p w14:paraId="1DE427B1" w14:textId="77777777" w:rsidR="00000000" w:rsidRDefault="008C4D69">
            <w:pPr>
              <w:rPr>
                <w:noProof/>
                <w:sz w:val="2"/>
                <w:szCs w:val="24"/>
              </w:rPr>
            </w:pPr>
            <w:r>
              <w:rPr>
                <w:noProof/>
                <w:sz w:val="16"/>
                <w:szCs w:val="24"/>
              </w:rPr>
              <w:t xml:space="preserve">3139 </w:t>
            </w:r>
            <w:r>
              <w:rPr>
                <w:noProof/>
                <w:sz w:val="16"/>
              </w:rPr>
              <w:br/>
            </w:r>
            <w:r>
              <w:rPr>
                <w:noProof/>
                <w:sz w:val="2"/>
                <w:szCs w:val="24"/>
              </w:rPr>
              <w:t>64ad0f26-ea79-40bd-ac09-fd0e82a6454c</w:t>
            </w:r>
          </w:p>
        </w:tc>
        <w:tc>
          <w:tcPr>
            <w:tcW w:w="7407" w:type="dxa"/>
            <w:shd w:val="clear" w:color="auto" w:fill="F2F2F2" w:themeFill="background1" w:themeFillShade="F2"/>
          </w:tcPr>
          <w:p w14:paraId="54D36E71" w14:textId="77777777" w:rsidR="00000000" w:rsidRDefault="008C4D69">
            <w:pPr>
              <w:rPr>
                <w:noProof/>
                <w:szCs w:val="24"/>
              </w:rPr>
            </w:pPr>
            <w:r>
              <w:rPr>
                <w:rStyle w:val="mqInternal"/>
                <w:noProof/>
                <w:szCs w:val="24"/>
              </w:rPr>
              <w:t>[1]</w:t>
            </w:r>
          </w:p>
        </w:tc>
        <w:tc>
          <w:tcPr>
            <w:tcW w:w="7407" w:type="dxa"/>
          </w:tcPr>
          <w:p w14:paraId="4E40C748" w14:textId="77777777" w:rsidR="00000000" w:rsidRDefault="008C4D69">
            <w:pPr>
              <w:rPr>
                <w:szCs w:val="24"/>
                <w:lang w:val="ja-JP"/>
              </w:rPr>
            </w:pPr>
            <w:r>
              <w:rPr>
                <w:rStyle w:val="mqInternal"/>
                <w:noProof/>
                <w:szCs w:val="24"/>
                <w:lang w:val="ja-JP"/>
              </w:rPr>
              <w:t>[1]</w:t>
            </w:r>
          </w:p>
        </w:tc>
      </w:tr>
      <w:tr w:rsidR="00000000" w14:paraId="2B31639B" w14:textId="77777777">
        <w:tc>
          <w:tcPr>
            <w:tcW w:w="660" w:type="dxa"/>
            <w:shd w:val="clear" w:color="auto" w:fill="F2F2F2" w:themeFill="background1" w:themeFillShade="F2"/>
          </w:tcPr>
          <w:p w14:paraId="328315A5" w14:textId="77777777" w:rsidR="00000000" w:rsidRDefault="008C4D69">
            <w:pPr>
              <w:rPr>
                <w:noProof/>
                <w:sz w:val="2"/>
                <w:szCs w:val="24"/>
              </w:rPr>
            </w:pPr>
            <w:r>
              <w:rPr>
                <w:noProof/>
                <w:sz w:val="16"/>
                <w:szCs w:val="24"/>
              </w:rPr>
              <w:t xml:space="preserve">3140 </w:t>
            </w:r>
            <w:r>
              <w:rPr>
                <w:noProof/>
                <w:sz w:val="16"/>
              </w:rPr>
              <w:br/>
            </w:r>
            <w:r>
              <w:rPr>
                <w:noProof/>
                <w:sz w:val="2"/>
                <w:szCs w:val="24"/>
              </w:rPr>
              <w:t>858880f2-f2af-44ed-b158-a7ad26c5b5af</w:t>
            </w:r>
          </w:p>
        </w:tc>
        <w:tc>
          <w:tcPr>
            <w:tcW w:w="7407" w:type="dxa"/>
            <w:shd w:val="clear" w:color="auto" w:fill="F2F2F2" w:themeFill="background1" w:themeFillShade="F2"/>
          </w:tcPr>
          <w:p w14:paraId="69E22CC3" w14:textId="77777777" w:rsidR="00000000" w:rsidRDefault="008C4D69">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24DC1C2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28085F40" w14:textId="77777777">
        <w:tc>
          <w:tcPr>
            <w:tcW w:w="660" w:type="dxa"/>
            <w:shd w:val="clear" w:color="auto" w:fill="F2F2F2" w:themeFill="background1" w:themeFillShade="F2"/>
          </w:tcPr>
          <w:p w14:paraId="20C6FDD0" w14:textId="77777777" w:rsidR="00000000" w:rsidRDefault="008C4D69">
            <w:pPr>
              <w:rPr>
                <w:noProof/>
                <w:sz w:val="2"/>
                <w:szCs w:val="24"/>
              </w:rPr>
            </w:pPr>
            <w:r>
              <w:rPr>
                <w:noProof/>
                <w:sz w:val="16"/>
                <w:szCs w:val="24"/>
              </w:rPr>
              <w:t xml:space="preserve">3141 </w:t>
            </w:r>
            <w:r>
              <w:rPr>
                <w:noProof/>
                <w:sz w:val="16"/>
              </w:rPr>
              <w:br/>
            </w:r>
            <w:r>
              <w:rPr>
                <w:noProof/>
                <w:sz w:val="2"/>
                <w:szCs w:val="24"/>
              </w:rPr>
              <w:t>34e71c59-c5db-47dc-993f-9477c7d99926</w:t>
            </w:r>
          </w:p>
        </w:tc>
        <w:tc>
          <w:tcPr>
            <w:tcW w:w="7407" w:type="dxa"/>
            <w:shd w:val="clear" w:color="auto" w:fill="F2F2F2" w:themeFill="background1" w:themeFillShade="F2"/>
          </w:tcPr>
          <w:p w14:paraId="0D03D980"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67BBBB2B"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6ECE9535" w14:textId="77777777">
        <w:tc>
          <w:tcPr>
            <w:tcW w:w="660" w:type="dxa"/>
            <w:shd w:val="clear" w:color="auto" w:fill="F2F2F2" w:themeFill="background1" w:themeFillShade="F2"/>
          </w:tcPr>
          <w:p w14:paraId="643AF30A" w14:textId="77777777" w:rsidR="00000000" w:rsidRDefault="008C4D69">
            <w:pPr>
              <w:rPr>
                <w:noProof/>
                <w:sz w:val="2"/>
                <w:szCs w:val="24"/>
              </w:rPr>
            </w:pPr>
            <w:r>
              <w:rPr>
                <w:noProof/>
                <w:sz w:val="16"/>
                <w:szCs w:val="24"/>
              </w:rPr>
              <w:t xml:space="preserve">3142 </w:t>
            </w:r>
            <w:r>
              <w:rPr>
                <w:noProof/>
                <w:sz w:val="16"/>
              </w:rPr>
              <w:br/>
            </w:r>
            <w:r>
              <w:rPr>
                <w:noProof/>
                <w:sz w:val="2"/>
                <w:szCs w:val="24"/>
              </w:rPr>
              <w:t>dc6b0dba-4332-4f96-b3b5-628343a6fe83</w:t>
            </w:r>
          </w:p>
        </w:tc>
        <w:tc>
          <w:tcPr>
            <w:tcW w:w="7407" w:type="dxa"/>
            <w:shd w:val="clear" w:color="auto" w:fill="F2F2F2" w:themeFill="background1" w:themeFillShade="F2"/>
          </w:tcPr>
          <w:p w14:paraId="448AA9D7" w14:textId="77777777" w:rsidR="00000000" w:rsidRDefault="008C4D69">
            <w:pPr>
              <w:rPr>
                <w:noProof/>
                <w:szCs w:val="24"/>
              </w:rPr>
            </w:pPr>
            <w:r>
              <w:rPr>
                <w:rStyle w:val="mqInternal"/>
                <w:noProof/>
                <w:szCs w:val="24"/>
              </w:rPr>
              <w:t>[1}[2]{3]</w:t>
            </w:r>
          </w:p>
        </w:tc>
        <w:tc>
          <w:tcPr>
            <w:tcW w:w="7407" w:type="dxa"/>
          </w:tcPr>
          <w:p w14:paraId="16A26377" w14:textId="77777777" w:rsidR="00000000" w:rsidRDefault="008C4D69">
            <w:pPr>
              <w:rPr>
                <w:szCs w:val="24"/>
                <w:lang w:val="ja-JP"/>
              </w:rPr>
            </w:pPr>
            <w:r>
              <w:rPr>
                <w:rStyle w:val="mqInternal"/>
                <w:noProof/>
                <w:szCs w:val="24"/>
                <w:lang w:val="ja-JP"/>
              </w:rPr>
              <w:t>[1}[2]{3]</w:t>
            </w:r>
          </w:p>
        </w:tc>
      </w:tr>
      <w:tr w:rsidR="00000000" w14:paraId="52044142" w14:textId="77777777">
        <w:tc>
          <w:tcPr>
            <w:tcW w:w="660" w:type="dxa"/>
            <w:shd w:val="clear" w:color="auto" w:fill="F2F2F2" w:themeFill="background1" w:themeFillShade="F2"/>
          </w:tcPr>
          <w:p w14:paraId="063F0F50" w14:textId="77777777" w:rsidR="00000000" w:rsidRDefault="008C4D69">
            <w:pPr>
              <w:rPr>
                <w:noProof/>
                <w:sz w:val="2"/>
                <w:szCs w:val="24"/>
              </w:rPr>
            </w:pPr>
            <w:r>
              <w:rPr>
                <w:noProof/>
                <w:sz w:val="16"/>
                <w:szCs w:val="24"/>
              </w:rPr>
              <w:t xml:space="preserve">3143 </w:t>
            </w:r>
            <w:r>
              <w:rPr>
                <w:noProof/>
                <w:sz w:val="16"/>
              </w:rPr>
              <w:br/>
            </w:r>
            <w:r>
              <w:rPr>
                <w:noProof/>
                <w:sz w:val="2"/>
                <w:szCs w:val="24"/>
              </w:rPr>
              <w:t>6fd0c0b1-d859-4e23-a6ec-16402c0dc5a4</w:t>
            </w:r>
          </w:p>
        </w:tc>
        <w:tc>
          <w:tcPr>
            <w:tcW w:w="7407" w:type="dxa"/>
            <w:shd w:val="clear" w:color="auto" w:fill="F2F2F2" w:themeFill="background1" w:themeFillShade="F2"/>
          </w:tcPr>
          <w:p w14:paraId="3C3B29AF"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44BAEC33"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75D12D62" w14:textId="77777777">
        <w:tc>
          <w:tcPr>
            <w:tcW w:w="660" w:type="dxa"/>
            <w:shd w:val="clear" w:color="auto" w:fill="F2F2F2" w:themeFill="background1" w:themeFillShade="F2"/>
          </w:tcPr>
          <w:p w14:paraId="08486DED" w14:textId="77777777" w:rsidR="00000000" w:rsidRDefault="008C4D69">
            <w:pPr>
              <w:rPr>
                <w:noProof/>
                <w:sz w:val="2"/>
                <w:szCs w:val="24"/>
              </w:rPr>
            </w:pPr>
            <w:r>
              <w:rPr>
                <w:noProof/>
                <w:sz w:val="16"/>
                <w:szCs w:val="24"/>
              </w:rPr>
              <w:t xml:space="preserve">3144 </w:t>
            </w:r>
            <w:r>
              <w:rPr>
                <w:noProof/>
                <w:sz w:val="16"/>
              </w:rPr>
              <w:br/>
            </w:r>
            <w:r>
              <w:rPr>
                <w:noProof/>
                <w:sz w:val="2"/>
                <w:szCs w:val="24"/>
              </w:rPr>
              <w:t>e4a61f02-a528-4b27-be41-7cdc111e2a78</w:t>
            </w:r>
          </w:p>
        </w:tc>
        <w:tc>
          <w:tcPr>
            <w:tcW w:w="7407" w:type="dxa"/>
            <w:shd w:val="clear" w:color="auto" w:fill="F2F2F2" w:themeFill="background1" w:themeFillShade="F2"/>
          </w:tcPr>
          <w:p w14:paraId="5DADD49E" w14:textId="77777777" w:rsidR="00000000" w:rsidRDefault="008C4D69">
            <w:pPr>
              <w:rPr>
                <w:noProof/>
                <w:szCs w:val="24"/>
              </w:rPr>
            </w:pPr>
            <w:r>
              <w:rPr>
                <w:rStyle w:val="mqInternal"/>
                <w:noProof/>
                <w:szCs w:val="24"/>
              </w:rPr>
              <w:t>[1}[2]{3]</w:t>
            </w:r>
          </w:p>
        </w:tc>
        <w:tc>
          <w:tcPr>
            <w:tcW w:w="7407" w:type="dxa"/>
          </w:tcPr>
          <w:p w14:paraId="70C2A217" w14:textId="77777777" w:rsidR="00000000" w:rsidRDefault="008C4D69">
            <w:pPr>
              <w:rPr>
                <w:szCs w:val="24"/>
                <w:lang w:val="ja-JP"/>
              </w:rPr>
            </w:pPr>
            <w:r>
              <w:rPr>
                <w:rStyle w:val="mqInternal"/>
                <w:noProof/>
                <w:szCs w:val="24"/>
                <w:lang w:val="ja-JP"/>
              </w:rPr>
              <w:t>[1}[2]{3]</w:t>
            </w:r>
          </w:p>
        </w:tc>
      </w:tr>
      <w:tr w:rsidR="00000000" w14:paraId="7398F8E7" w14:textId="77777777">
        <w:tc>
          <w:tcPr>
            <w:tcW w:w="660" w:type="dxa"/>
            <w:shd w:val="clear" w:color="auto" w:fill="F2F2F2" w:themeFill="background1" w:themeFillShade="F2"/>
          </w:tcPr>
          <w:p w14:paraId="74C7117E" w14:textId="77777777" w:rsidR="00000000" w:rsidRDefault="008C4D69">
            <w:pPr>
              <w:rPr>
                <w:noProof/>
                <w:sz w:val="2"/>
                <w:szCs w:val="24"/>
              </w:rPr>
            </w:pPr>
            <w:r>
              <w:rPr>
                <w:noProof/>
                <w:sz w:val="16"/>
                <w:szCs w:val="24"/>
              </w:rPr>
              <w:t xml:space="preserve">3145 </w:t>
            </w:r>
            <w:r>
              <w:rPr>
                <w:noProof/>
                <w:sz w:val="16"/>
              </w:rPr>
              <w:br/>
            </w:r>
            <w:r>
              <w:rPr>
                <w:noProof/>
                <w:sz w:val="2"/>
                <w:szCs w:val="24"/>
              </w:rPr>
              <w:t>54568796-680e-4b77-bed5-258623286095</w:t>
            </w:r>
          </w:p>
        </w:tc>
        <w:tc>
          <w:tcPr>
            <w:tcW w:w="7407" w:type="dxa"/>
            <w:shd w:val="clear" w:color="auto" w:fill="F2F2F2" w:themeFill="background1" w:themeFillShade="F2"/>
          </w:tcPr>
          <w:p w14:paraId="13F70995" w14:textId="77777777" w:rsidR="00000000" w:rsidRDefault="008C4D69">
            <w:pPr>
              <w:rPr>
                <w:noProof/>
                <w:szCs w:val="24"/>
              </w:rPr>
            </w:pPr>
            <w:r>
              <w:rPr>
                <w:rStyle w:val="mqInternal"/>
                <w:noProof/>
                <w:szCs w:val="24"/>
              </w:rPr>
              <w:t>[1]</w:t>
            </w:r>
          </w:p>
        </w:tc>
        <w:tc>
          <w:tcPr>
            <w:tcW w:w="7407" w:type="dxa"/>
          </w:tcPr>
          <w:p w14:paraId="073767E2" w14:textId="77777777" w:rsidR="00000000" w:rsidRDefault="008C4D69">
            <w:pPr>
              <w:rPr>
                <w:szCs w:val="24"/>
                <w:lang w:val="ja-JP"/>
              </w:rPr>
            </w:pPr>
            <w:r>
              <w:rPr>
                <w:rStyle w:val="mqInternal"/>
                <w:noProof/>
                <w:szCs w:val="24"/>
                <w:lang w:val="ja-JP"/>
              </w:rPr>
              <w:t>[1]</w:t>
            </w:r>
          </w:p>
        </w:tc>
      </w:tr>
      <w:tr w:rsidR="00000000" w14:paraId="73D74055" w14:textId="77777777">
        <w:tc>
          <w:tcPr>
            <w:tcW w:w="660" w:type="dxa"/>
            <w:shd w:val="clear" w:color="auto" w:fill="F2F2F2" w:themeFill="background1" w:themeFillShade="F2"/>
          </w:tcPr>
          <w:p w14:paraId="4E91B1C6" w14:textId="77777777" w:rsidR="00000000" w:rsidRDefault="008C4D69">
            <w:pPr>
              <w:rPr>
                <w:noProof/>
                <w:sz w:val="2"/>
                <w:szCs w:val="24"/>
              </w:rPr>
            </w:pPr>
            <w:r>
              <w:rPr>
                <w:noProof/>
                <w:sz w:val="16"/>
                <w:szCs w:val="24"/>
              </w:rPr>
              <w:t xml:space="preserve">3146 </w:t>
            </w:r>
            <w:r>
              <w:rPr>
                <w:noProof/>
                <w:sz w:val="16"/>
              </w:rPr>
              <w:br/>
            </w:r>
            <w:r>
              <w:rPr>
                <w:noProof/>
                <w:sz w:val="2"/>
                <w:szCs w:val="24"/>
              </w:rPr>
              <w:t>3273886b-e45a-4450-b4c7-1f541911ae3b</w:t>
            </w:r>
          </w:p>
        </w:tc>
        <w:tc>
          <w:tcPr>
            <w:tcW w:w="7407" w:type="dxa"/>
            <w:shd w:val="clear" w:color="auto" w:fill="F2F2F2" w:themeFill="background1" w:themeFillShade="F2"/>
          </w:tcPr>
          <w:p w14:paraId="465DDC82" w14:textId="77777777" w:rsidR="00000000" w:rsidRDefault="008C4D69">
            <w:pPr>
              <w:rPr>
                <w:noProof/>
                <w:szCs w:val="24"/>
              </w:rPr>
            </w:pPr>
            <w:r>
              <w:rPr>
                <w:rStyle w:val="mqInternal"/>
                <w:noProof/>
                <w:szCs w:val="24"/>
              </w:rPr>
              <w:t>[1]</w:t>
            </w:r>
          </w:p>
        </w:tc>
        <w:tc>
          <w:tcPr>
            <w:tcW w:w="7407" w:type="dxa"/>
          </w:tcPr>
          <w:p w14:paraId="19E1506E" w14:textId="77777777" w:rsidR="00000000" w:rsidRDefault="008C4D69">
            <w:pPr>
              <w:rPr>
                <w:szCs w:val="24"/>
                <w:lang w:val="ja-JP"/>
              </w:rPr>
            </w:pPr>
            <w:r>
              <w:rPr>
                <w:rStyle w:val="mqInternal"/>
                <w:noProof/>
                <w:szCs w:val="24"/>
                <w:lang w:val="ja-JP"/>
              </w:rPr>
              <w:t>[1]</w:t>
            </w:r>
          </w:p>
        </w:tc>
      </w:tr>
      <w:tr w:rsidR="00000000" w14:paraId="1FAC1559" w14:textId="77777777">
        <w:tc>
          <w:tcPr>
            <w:tcW w:w="660" w:type="dxa"/>
            <w:shd w:val="clear" w:color="auto" w:fill="F2F2F2" w:themeFill="background1" w:themeFillShade="F2"/>
          </w:tcPr>
          <w:p w14:paraId="23CBFBCF" w14:textId="77777777" w:rsidR="00000000" w:rsidRDefault="008C4D69">
            <w:pPr>
              <w:rPr>
                <w:noProof/>
                <w:sz w:val="2"/>
                <w:szCs w:val="24"/>
              </w:rPr>
            </w:pPr>
            <w:r>
              <w:rPr>
                <w:noProof/>
                <w:sz w:val="16"/>
                <w:szCs w:val="24"/>
              </w:rPr>
              <w:t xml:space="preserve">3147 </w:t>
            </w:r>
            <w:r>
              <w:rPr>
                <w:noProof/>
                <w:sz w:val="16"/>
              </w:rPr>
              <w:br/>
            </w:r>
            <w:r>
              <w:rPr>
                <w:noProof/>
                <w:sz w:val="2"/>
                <w:szCs w:val="24"/>
              </w:rPr>
              <w:t>aa35e835-8fdc-4e74-8fa2-62f79a23385a</w:t>
            </w:r>
          </w:p>
        </w:tc>
        <w:tc>
          <w:tcPr>
            <w:tcW w:w="7407" w:type="dxa"/>
            <w:shd w:val="clear" w:color="auto" w:fill="F2F2F2" w:themeFill="background1" w:themeFillShade="F2"/>
          </w:tcPr>
          <w:p w14:paraId="638802A6" w14:textId="77777777" w:rsidR="00000000" w:rsidRDefault="008C4D69">
            <w:pPr>
              <w:rPr>
                <w:noProof/>
                <w:szCs w:val="24"/>
              </w:rPr>
            </w:pPr>
            <w:r>
              <w:rPr>
                <w:rStyle w:val="mqInternal"/>
                <w:noProof/>
                <w:szCs w:val="24"/>
              </w:rPr>
              <w:t>[1]</w:t>
            </w:r>
            <w:r>
              <w:rPr>
                <w:noProof/>
                <w:szCs w:val="24"/>
              </w:rPr>
              <w:t>title:</w:t>
            </w:r>
          </w:p>
        </w:tc>
        <w:tc>
          <w:tcPr>
            <w:tcW w:w="7407" w:type="dxa"/>
          </w:tcPr>
          <w:p w14:paraId="73DA7AF6" w14:textId="77777777" w:rsidR="00000000" w:rsidRDefault="008C4D69">
            <w:pPr>
              <w:rPr>
                <w:szCs w:val="24"/>
                <w:lang w:val="ja-JP"/>
              </w:rPr>
            </w:pPr>
            <w:r>
              <w:rPr>
                <w:rStyle w:val="mqInternal"/>
                <w:noProof/>
                <w:szCs w:val="24"/>
                <w:lang w:val="ja-JP"/>
              </w:rPr>
              <w:t>[1]</w:t>
            </w:r>
            <w:r>
              <w:rPr>
                <w:szCs w:val="24"/>
                <w:lang w:val="ja-JP"/>
              </w:rPr>
              <w:t>title:</w:t>
            </w:r>
          </w:p>
        </w:tc>
      </w:tr>
      <w:tr w:rsidR="00000000" w14:paraId="21B0BFF3" w14:textId="77777777">
        <w:tc>
          <w:tcPr>
            <w:tcW w:w="660" w:type="dxa"/>
            <w:shd w:val="clear" w:color="auto" w:fill="F2F2F2" w:themeFill="background1" w:themeFillShade="F2"/>
          </w:tcPr>
          <w:p w14:paraId="27BBB30D" w14:textId="77777777" w:rsidR="00000000" w:rsidRDefault="008C4D69">
            <w:pPr>
              <w:rPr>
                <w:noProof/>
                <w:sz w:val="2"/>
                <w:szCs w:val="24"/>
              </w:rPr>
            </w:pPr>
            <w:r>
              <w:rPr>
                <w:noProof/>
                <w:sz w:val="16"/>
                <w:szCs w:val="24"/>
              </w:rPr>
              <w:t xml:space="preserve">3148 </w:t>
            </w:r>
            <w:r>
              <w:rPr>
                <w:noProof/>
                <w:sz w:val="16"/>
              </w:rPr>
              <w:br/>
            </w:r>
            <w:r>
              <w:rPr>
                <w:noProof/>
                <w:sz w:val="2"/>
                <w:szCs w:val="24"/>
              </w:rPr>
              <w:t>3d307850-f5e7-4159-84cf-0d13d082d778</w:t>
            </w:r>
          </w:p>
        </w:tc>
        <w:tc>
          <w:tcPr>
            <w:tcW w:w="7407" w:type="dxa"/>
            <w:shd w:val="clear" w:color="auto" w:fill="F2F2F2" w:themeFill="background1" w:themeFillShade="F2"/>
          </w:tcPr>
          <w:p w14:paraId="66D0CAA5" w14:textId="77777777" w:rsidR="00000000" w:rsidRDefault="008C4D69">
            <w:pPr>
              <w:rPr>
                <w:noProof/>
                <w:szCs w:val="24"/>
              </w:rPr>
            </w:pPr>
            <w:r>
              <w:rPr>
                <w:noProof/>
                <w:szCs w:val="24"/>
              </w:rPr>
              <w:t>Host an Avaya Conference on Brightcove Live description:</w:t>
            </w:r>
          </w:p>
        </w:tc>
        <w:tc>
          <w:tcPr>
            <w:tcW w:w="7407" w:type="dxa"/>
          </w:tcPr>
          <w:p w14:paraId="72FAFC5F" w14:textId="77777777" w:rsidR="00000000" w:rsidRDefault="008C4D69">
            <w:pPr>
              <w:rPr>
                <w:szCs w:val="24"/>
                <w:lang w:val="ja-JP"/>
              </w:rPr>
            </w:pPr>
            <w:r>
              <w:rPr>
                <w:szCs w:val="24"/>
                <w:lang w:val="ja-JP"/>
              </w:rPr>
              <w:t>BrightcoveLive</w:t>
            </w:r>
            <w:r>
              <w:rPr>
                <w:rFonts w:ascii="MS Gothic" w:eastAsia="MS Gothic" w:hint="eastAsia"/>
                <w:szCs w:val="24"/>
                <w:lang w:val="ja-JP"/>
              </w:rPr>
              <w:t>で</w:t>
            </w:r>
            <w:r>
              <w:rPr>
                <w:szCs w:val="24"/>
                <w:lang w:val="ja-JP"/>
              </w:rPr>
              <w:t>AvayaConference</w:t>
            </w:r>
            <w:r>
              <w:rPr>
                <w:rFonts w:ascii="MS Gothic" w:eastAsia="MS Gothic" w:hint="eastAsia"/>
                <w:szCs w:val="24"/>
                <w:lang w:val="ja-JP"/>
              </w:rPr>
              <w:t>をホストします</w:t>
            </w:r>
            <w:r>
              <w:rPr>
                <w:rFonts w:ascii="Microsoft YaHei UI" w:eastAsia="Microsoft YaHei UI" w:hAnsi="Microsoft YaHei UI" w:cs="Microsoft YaHei UI" w:hint="eastAsia"/>
                <w:szCs w:val="24"/>
                <w:lang w:val="ja-JP"/>
              </w:rPr>
              <w:t>。</w:t>
            </w:r>
            <w:r>
              <w:rPr>
                <w:szCs w:val="24"/>
                <w:lang w:val="ja-JP"/>
              </w:rPr>
              <w:t xml:space="preserve"> description:</w:t>
            </w:r>
          </w:p>
        </w:tc>
      </w:tr>
      <w:tr w:rsidR="00000000" w14:paraId="5BDFFF55" w14:textId="77777777">
        <w:tc>
          <w:tcPr>
            <w:tcW w:w="660" w:type="dxa"/>
            <w:shd w:val="clear" w:color="auto" w:fill="F2F2F2" w:themeFill="background1" w:themeFillShade="F2"/>
          </w:tcPr>
          <w:p w14:paraId="14C09570" w14:textId="77777777" w:rsidR="00000000" w:rsidRDefault="008C4D69">
            <w:pPr>
              <w:rPr>
                <w:noProof/>
                <w:sz w:val="2"/>
                <w:szCs w:val="24"/>
              </w:rPr>
            </w:pPr>
            <w:r>
              <w:rPr>
                <w:noProof/>
                <w:sz w:val="16"/>
                <w:szCs w:val="24"/>
              </w:rPr>
              <w:t xml:space="preserve">3149 </w:t>
            </w:r>
            <w:r>
              <w:rPr>
                <w:noProof/>
                <w:sz w:val="16"/>
              </w:rPr>
              <w:br/>
            </w:r>
            <w:r>
              <w:rPr>
                <w:noProof/>
                <w:sz w:val="2"/>
                <w:szCs w:val="24"/>
              </w:rPr>
              <w:t>1a69c8b9-2571-4ea6-b9e0-915a3b211587</w:t>
            </w:r>
          </w:p>
        </w:tc>
        <w:tc>
          <w:tcPr>
            <w:tcW w:w="7407" w:type="dxa"/>
            <w:shd w:val="clear" w:color="auto" w:fill="F2F2F2" w:themeFill="background1" w:themeFillShade="F2"/>
          </w:tcPr>
          <w:p w14:paraId="3B319A18" w14:textId="77777777" w:rsidR="00000000" w:rsidRDefault="008C4D69">
            <w:pPr>
              <w:rPr>
                <w:noProof/>
                <w:szCs w:val="24"/>
              </w:rPr>
            </w:pPr>
            <w:r>
              <w:rPr>
                <w:noProof/>
                <w:szCs w:val="24"/>
              </w:rPr>
              <w:t xml:space="preserve">In this topic, you will learn how to stream an Avaya conference or webinar on Brightcove Live. </w:t>
            </w:r>
            <w:r>
              <w:rPr>
                <w:rStyle w:val="mqInternal"/>
                <w:noProof/>
                <w:szCs w:val="24"/>
              </w:rPr>
              <w:t>[1]</w:t>
            </w:r>
            <w:r>
              <w:rPr>
                <w:noProof/>
                <w:szCs w:val="24"/>
              </w:rPr>
              <w:t>---</w:t>
            </w:r>
          </w:p>
        </w:tc>
        <w:tc>
          <w:tcPr>
            <w:tcW w:w="7407" w:type="dxa"/>
          </w:tcPr>
          <w:p w14:paraId="78F14B3B"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ブライトコーブライブで</w:t>
            </w:r>
            <w:r>
              <w:rPr>
                <w:szCs w:val="24"/>
                <w:lang w:val="ja-JP"/>
              </w:rPr>
              <w:t>Avaya</w:t>
            </w:r>
            <w:r>
              <w:rPr>
                <w:rFonts w:ascii="MS Gothic" w:eastAsia="MS Gothic" w:hint="eastAsia"/>
                <w:szCs w:val="24"/>
                <w:lang w:val="ja-JP"/>
              </w:rPr>
              <w:t>カンファレンスまたはウェビナーをストリーミングする方法を学習します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2BDCBB04" w14:textId="77777777">
        <w:tc>
          <w:tcPr>
            <w:tcW w:w="660" w:type="dxa"/>
            <w:shd w:val="clear" w:color="auto" w:fill="F2F2F2" w:themeFill="background1" w:themeFillShade="F2"/>
          </w:tcPr>
          <w:p w14:paraId="3B53451C" w14:textId="77777777" w:rsidR="00000000" w:rsidRDefault="008C4D69">
            <w:pPr>
              <w:rPr>
                <w:noProof/>
                <w:sz w:val="2"/>
                <w:szCs w:val="24"/>
              </w:rPr>
            </w:pPr>
            <w:r>
              <w:rPr>
                <w:noProof/>
                <w:sz w:val="16"/>
                <w:szCs w:val="24"/>
              </w:rPr>
              <w:t xml:space="preserve">3150 </w:t>
            </w:r>
            <w:r>
              <w:rPr>
                <w:noProof/>
                <w:sz w:val="16"/>
              </w:rPr>
              <w:br/>
            </w:r>
            <w:r>
              <w:rPr>
                <w:noProof/>
                <w:sz w:val="2"/>
                <w:szCs w:val="24"/>
              </w:rPr>
              <w:t>49b76805-3036-411a-b8bd-fcc7c52f6771</w:t>
            </w:r>
          </w:p>
        </w:tc>
        <w:tc>
          <w:tcPr>
            <w:tcW w:w="7407" w:type="dxa"/>
            <w:shd w:val="clear" w:color="auto" w:fill="F2F2F2" w:themeFill="background1" w:themeFillShade="F2"/>
          </w:tcPr>
          <w:p w14:paraId="048F05DD" w14:textId="77777777" w:rsidR="00000000" w:rsidRDefault="008C4D69">
            <w:pPr>
              <w:rPr>
                <w:noProof/>
                <w:szCs w:val="24"/>
              </w:rPr>
            </w:pPr>
            <w:r>
              <w:rPr>
                <w:rStyle w:val="mqInternal"/>
                <w:noProof/>
                <w:szCs w:val="24"/>
              </w:rPr>
              <w:t>[1}[2]{3]</w:t>
            </w:r>
          </w:p>
        </w:tc>
        <w:tc>
          <w:tcPr>
            <w:tcW w:w="7407" w:type="dxa"/>
          </w:tcPr>
          <w:p w14:paraId="7DE095B8" w14:textId="77777777" w:rsidR="00000000" w:rsidRDefault="008C4D69">
            <w:pPr>
              <w:rPr>
                <w:szCs w:val="24"/>
                <w:lang w:val="ja-JP"/>
              </w:rPr>
            </w:pPr>
            <w:r>
              <w:rPr>
                <w:rStyle w:val="mqInternal"/>
                <w:noProof/>
                <w:szCs w:val="24"/>
                <w:lang w:val="ja-JP"/>
              </w:rPr>
              <w:t>[1}[2]{3]</w:t>
            </w:r>
          </w:p>
        </w:tc>
      </w:tr>
      <w:tr w:rsidR="00000000" w14:paraId="4BE25DD0" w14:textId="77777777">
        <w:tc>
          <w:tcPr>
            <w:tcW w:w="660" w:type="dxa"/>
            <w:shd w:val="clear" w:color="auto" w:fill="F2F2F2" w:themeFill="background1" w:themeFillShade="F2"/>
          </w:tcPr>
          <w:p w14:paraId="4DFF5601" w14:textId="77777777" w:rsidR="00000000" w:rsidRDefault="008C4D69">
            <w:pPr>
              <w:rPr>
                <w:noProof/>
                <w:sz w:val="2"/>
                <w:szCs w:val="24"/>
              </w:rPr>
            </w:pPr>
            <w:r>
              <w:rPr>
                <w:noProof/>
                <w:sz w:val="16"/>
                <w:szCs w:val="24"/>
              </w:rPr>
              <w:t xml:space="preserve">3151 </w:t>
            </w:r>
            <w:r>
              <w:rPr>
                <w:noProof/>
                <w:sz w:val="16"/>
              </w:rPr>
              <w:br/>
            </w:r>
            <w:r>
              <w:rPr>
                <w:noProof/>
                <w:sz w:val="2"/>
                <w:szCs w:val="24"/>
              </w:rPr>
              <w:t>4941d94e-3176-4298-8b60-a83abab9ce76</w:t>
            </w:r>
          </w:p>
        </w:tc>
        <w:tc>
          <w:tcPr>
            <w:tcW w:w="7407" w:type="dxa"/>
            <w:shd w:val="clear" w:color="auto" w:fill="F2F2F2" w:themeFill="background1" w:themeFillShade="F2"/>
          </w:tcPr>
          <w:p w14:paraId="57933E20" w14:textId="77777777" w:rsidR="00000000" w:rsidRDefault="008C4D69">
            <w:pPr>
              <w:rPr>
                <w:noProof/>
                <w:szCs w:val="24"/>
              </w:rPr>
            </w:pPr>
            <w:r>
              <w:rPr>
                <w:rStyle w:val="mqInternal"/>
                <w:noProof/>
                <w:szCs w:val="24"/>
              </w:rPr>
              <w:t>[1]</w:t>
            </w:r>
          </w:p>
        </w:tc>
        <w:tc>
          <w:tcPr>
            <w:tcW w:w="7407" w:type="dxa"/>
          </w:tcPr>
          <w:p w14:paraId="46C342B1" w14:textId="77777777" w:rsidR="00000000" w:rsidRDefault="008C4D69">
            <w:pPr>
              <w:rPr>
                <w:szCs w:val="24"/>
                <w:lang w:val="ja-JP"/>
              </w:rPr>
            </w:pPr>
            <w:r>
              <w:rPr>
                <w:rStyle w:val="mqInternal"/>
                <w:noProof/>
                <w:szCs w:val="24"/>
                <w:lang w:val="ja-JP"/>
              </w:rPr>
              <w:t>[1]</w:t>
            </w:r>
          </w:p>
        </w:tc>
      </w:tr>
      <w:tr w:rsidR="00000000" w14:paraId="21AD9B2C" w14:textId="77777777">
        <w:tc>
          <w:tcPr>
            <w:tcW w:w="660" w:type="dxa"/>
            <w:shd w:val="clear" w:color="auto" w:fill="F2F2F2" w:themeFill="background1" w:themeFillShade="F2"/>
          </w:tcPr>
          <w:p w14:paraId="4635C26A" w14:textId="77777777" w:rsidR="00000000" w:rsidRDefault="008C4D69">
            <w:pPr>
              <w:rPr>
                <w:noProof/>
                <w:sz w:val="2"/>
                <w:szCs w:val="24"/>
              </w:rPr>
            </w:pPr>
            <w:r>
              <w:rPr>
                <w:noProof/>
                <w:sz w:val="16"/>
                <w:szCs w:val="24"/>
              </w:rPr>
              <w:t xml:space="preserve">3152 </w:t>
            </w:r>
            <w:r>
              <w:rPr>
                <w:noProof/>
                <w:sz w:val="16"/>
              </w:rPr>
              <w:br/>
            </w:r>
            <w:r>
              <w:rPr>
                <w:noProof/>
                <w:sz w:val="2"/>
                <w:szCs w:val="24"/>
              </w:rPr>
              <w:t>3c1ac260-7e62-43c6-abab-2bdbaa59ae5f</w:t>
            </w:r>
          </w:p>
        </w:tc>
        <w:tc>
          <w:tcPr>
            <w:tcW w:w="7407" w:type="dxa"/>
            <w:shd w:val="clear" w:color="auto" w:fill="F2F2F2" w:themeFill="background1" w:themeFillShade="F2"/>
          </w:tcPr>
          <w:p w14:paraId="17702BC9" w14:textId="77777777" w:rsidR="00000000" w:rsidRDefault="008C4D69">
            <w:pPr>
              <w:rPr>
                <w:noProof/>
                <w:szCs w:val="24"/>
              </w:rPr>
            </w:pPr>
            <w:r>
              <w:rPr>
                <w:noProof/>
                <w:szCs w:val="24"/>
              </w:rPr>
              <w:t>Introduction</w:t>
            </w:r>
          </w:p>
        </w:tc>
        <w:tc>
          <w:tcPr>
            <w:tcW w:w="7407" w:type="dxa"/>
          </w:tcPr>
          <w:p w14:paraId="454C783D" w14:textId="77777777" w:rsidR="00000000" w:rsidRDefault="008C4D69">
            <w:pPr>
              <w:rPr>
                <w:szCs w:val="24"/>
                <w:lang w:val="ja-JP"/>
              </w:rPr>
            </w:pPr>
            <w:r>
              <w:rPr>
                <w:rFonts w:ascii="MS Gothic" w:eastAsia="MS Gothic" w:hint="eastAsia"/>
                <w:szCs w:val="24"/>
                <w:lang w:val="ja-JP"/>
              </w:rPr>
              <w:t>はじめに</w:t>
            </w:r>
          </w:p>
        </w:tc>
      </w:tr>
      <w:tr w:rsidR="00000000" w14:paraId="7FBFD128" w14:textId="77777777">
        <w:tc>
          <w:tcPr>
            <w:tcW w:w="660" w:type="dxa"/>
            <w:shd w:val="clear" w:color="auto" w:fill="F2F2F2" w:themeFill="background1" w:themeFillShade="F2"/>
          </w:tcPr>
          <w:p w14:paraId="1C26A6C0" w14:textId="77777777" w:rsidR="00000000" w:rsidRDefault="008C4D69">
            <w:pPr>
              <w:rPr>
                <w:noProof/>
                <w:sz w:val="2"/>
                <w:szCs w:val="24"/>
              </w:rPr>
            </w:pPr>
            <w:r>
              <w:rPr>
                <w:noProof/>
                <w:sz w:val="16"/>
                <w:szCs w:val="24"/>
              </w:rPr>
              <w:t xml:space="preserve">3153 </w:t>
            </w:r>
            <w:r>
              <w:rPr>
                <w:noProof/>
                <w:sz w:val="16"/>
              </w:rPr>
              <w:br/>
            </w:r>
            <w:r>
              <w:rPr>
                <w:noProof/>
                <w:sz w:val="2"/>
                <w:szCs w:val="24"/>
              </w:rPr>
              <w:t>ad9a18ad-2f3a-4e99-b588-fe52866fb82c</w:t>
            </w:r>
          </w:p>
        </w:tc>
        <w:tc>
          <w:tcPr>
            <w:tcW w:w="7407" w:type="dxa"/>
            <w:shd w:val="clear" w:color="auto" w:fill="F2F2F2" w:themeFill="background1" w:themeFillShade="F2"/>
          </w:tcPr>
          <w:p w14:paraId="11D7DD55" w14:textId="77777777" w:rsidR="00000000" w:rsidRDefault="008C4D69">
            <w:pPr>
              <w:rPr>
                <w:noProof/>
                <w:szCs w:val="24"/>
              </w:rPr>
            </w:pPr>
            <w:r>
              <w:rPr>
                <w:rStyle w:val="mqInternal"/>
                <w:noProof/>
                <w:szCs w:val="24"/>
              </w:rPr>
              <w:t>[1}</w:t>
            </w:r>
            <w:r>
              <w:rPr>
                <w:noProof/>
                <w:szCs w:val="24"/>
              </w:rPr>
              <w:t xml:space="preserve">Avaya Rooms Systems </w:t>
            </w:r>
            <w:r>
              <w:rPr>
                <w:rStyle w:val="mqInternal"/>
                <w:noProof/>
                <w:szCs w:val="24"/>
              </w:rPr>
              <w:t>{2]</w:t>
            </w:r>
            <w:r>
              <w:rPr>
                <w:noProof/>
                <w:szCs w:val="24"/>
              </w:rPr>
              <w:t xml:space="preserve"> is a vi</w:t>
            </w:r>
            <w:r>
              <w:rPr>
                <w:noProof/>
                <w:szCs w:val="24"/>
              </w:rPr>
              <w:t>deo conferencing application that allows you to meet with other people online.</w:t>
            </w:r>
          </w:p>
        </w:tc>
        <w:tc>
          <w:tcPr>
            <w:tcW w:w="7407" w:type="dxa"/>
          </w:tcPr>
          <w:p w14:paraId="2152C798" w14:textId="77777777" w:rsidR="00000000" w:rsidRDefault="008C4D69">
            <w:pPr>
              <w:rPr>
                <w:szCs w:val="24"/>
                <w:lang w:val="ja-JP"/>
              </w:rPr>
            </w:pPr>
            <w:r>
              <w:rPr>
                <w:rStyle w:val="mqInternal"/>
                <w:noProof/>
                <w:szCs w:val="24"/>
                <w:lang w:val="ja-JP"/>
              </w:rPr>
              <w:t>[1}</w:t>
            </w:r>
            <w:r>
              <w:rPr>
                <w:szCs w:val="24"/>
                <w:lang w:val="ja-JP"/>
              </w:rPr>
              <w:t>Avaya</w:t>
            </w:r>
            <w:r>
              <w:rPr>
                <w:rStyle w:val="mqInternal"/>
                <w:noProof/>
                <w:szCs w:val="24"/>
                <w:lang w:val="ja-JP"/>
              </w:rPr>
              <w:t>{2]</w:t>
            </w:r>
            <w:r>
              <w:rPr>
                <w:szCs w:val="24"/>
                <w:lang w:val="ja-JP"/>
              </w:rPr>
              <w:t xml:space="preserve"> Rooms Systems</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オンラインで他の人と会うことができるビデオ会議アプリケーションです</w:t>
            </w:r>
            <w:r>
              <w:rPr>
                <w:rFonts w:ascii="Microsoft YaHei UI" w:eastAsia="Microsoft YaHei UI" w:hAnsi="Microsoft YaHei UI" w:cs="Microsoft YaHei UI" w:hint="eastAsia"/>
                <w:szCs w:val="24"/>
                <w:lang w:val="ja-JP"/>
              </w:rPr>
              <w:t>。</w:t>
            </w:r>
          </w:p>
        </w:tc>
      </w:tr>
      <w:tr w:rsidR="00000000" w14:paraId="3819543D" w14:textId="77777777">
        <w:tc>
          <w:tcPr>
            <w:tcW w:w="660" w:type="dxa"/>
            <w:shd w:val="clear" w:color="auto" w:fill="F2F2F2" w:themeFill="background1" w:themeFillShade="F2"/>
          </w:tcPr>
          <w:p w14:paraId="7CC7DB8C" w14:textId="77777777" w:rsidR="00000000" w:rsidRDefault="008C4D69">
            <w:pPr>
              <w:rPr>
                <w:noProof/>
                <w:sz w:val="2"/>
                <w:szCs w:val="24"/>
              </w:rPr>
            </w:pPr>
            <w:r>
              <w:rPr>
                <w:noProof/>
                <w:sz w:val="16"/>
                <w:szCs w:val="24"/>
              </w:rPr>
              <w:t xml:space="preserve">3154 </w:t>
            </w:r>
            <w:r>
              <w:rPr>
                <w:noProof/>
                <w:sz w:val="16"/>
              </w:rPr>
              <w:br/>
            </w:r>
            <w:r>
              <w:rPr>
                <w:noProof/>
                <w:sz w:val="2"/>
                <w:szCs w:val="24"/>
              </w:rPr>
              <w:t>eeeb8de5-65f7-4efe-814e-75f3843b4024</w:t>
            </w:r>
          </w:p>
        </w:tc>
        <w:tc>
          <w:tcPr>
            <w:tcW w:w="7407" w:type="dxa"/>
            <w:shd w:val="clear" w:color="auto" w:fill="F2F2F2" w:themeFill="background1" w:themeFillShade="F2"/>
          </w:tcPr>
          <w:p w14:paraId="1A3E78FB" w14:textId="77777777" w:rsidR="00000000" w:rsidRDefault="008C4D69">
            <w:pPr>
              <w:rPr>
                <w:noProof/>
                <w:szCs w:val="24"/>
              </w:rPr>
            </w:pPr>
            <w:r>
              <w:rPr>
                <w:noProof/>
                <w:szCs w:val="24"/>
              </w:rPr>
              <w:t>To reach a larger audience, you can leverage Brightcove Live to stream your meeting for others to see.</w:t>
            </w:r>
          </w:p>
        </w:tc>
        <w:tc>
          <w:tcPr>
            <w:tcW w:w="7407" w:type="dxa"/>
          </w:tcPr>
          <w:p w14:paraId="69B3F70B" w14:textId="77777777" w:rsidR="00000000" w:rsidRDefault="008C4D69">
            <w:pPr>
              <w:rPr>
                <w:szCs w:val="24"/>
                <w:lang w:val="ja-JP"/>
              </w:rPr>
            </w:pPr>
            <w:r>
              <w:rPr>
                <w:rFonts w:ascii="MS Gothic" w:eastAsia="MS Gothic" w:hint="eastAsia"/>
                <w:szCs w:val="24"/>
                <w:lang w:val="ja-JP"/>
              </w:rPr>
              <w:t>より多くのオーディエンスにリーチするために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ブライトコーブライブを活用してミーティングをストリーミングして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他のユーザーが見られるようにすることができます</w:t>
            </w:r>
            <w:r>
              <w:rPr>
                <w:rFonts w:ascii="Microsoft YaHei UI" w:eastAsia="Microsoft YaHei UI" w:hAnsi="Microsoft YaHei UI" w:cs="Microsoft YaHei UI" w:hint="eastAsia"/>
                <w:szCs w:val="24"/>
                <w:lang w:val="ja-JP"/>
              </w:rPr>
              <w:t>。</w:t>
            </w:r>
          </w:p>
        </w:tc>
      </w:tr>
      <w:tr w:rsidR="00000000" w14:paraId="3056A380" w14:textId="77777777">
        <w:tc>
          <w:tcPr>
            <w:tcW w:w="660" w:type="dxa"/>
            <w:shd w:val="clear" w:color="auto" w:fill="F2F2F2" w:themeFill="background1" w:themeFillShade="F2"/>
          </w:tcPr>
          <w:p w14:paraId="3EC16993" w14:textId="77777777" w:rsidR="00000000" w:rsidRDefault="008C4D69">
            <w:pPr>
              <w:rPr>
                <w:noProof/>
                <w:sz w:val="2"/>
                <w:szCs w:val="24"/>
              </w:rPr>
            </w:pPr>
            <w:r>
              <w:rPr>
                <w:noProof/>
                <w:sz w:val="16"/>
                <w:szCs w:val="24"/>
              </w:rPr>
              <w:t xml:space="preserve">3155 </w:t>
            </w:r>
            <w:r>
              <w:rPr>
                <w:noProof/>
                <w:sz w:val="16"/>
              </w:rPr>
              <w:br/>
            </w:r>
            <w:r>
              <w:rPr>
                <w:noProof/>
                <w:sz w:val="2"/>
                <w:szCs w:val="24"/>
              </w:rPr>
              <w:t>b41742ce-3cb9-477c-9f81-a828f73fa39e</w:t>
            </w:r>
          </w:p>
        </w:tc>
        <w:tc>
          <w:tcPr>
            <w:tcW w:w="7407" w:type="dxa"/>
            <w:shd w:val="clear" w:color="auto" w:fill="F2F2F2" w:themeFill="background1" w:themeFillShade="F2"/>
          </w:tcPr>
          <w:p w14:paraId="1CFBF5D6" w14:textId="77777777" w:rsidR="00000000" w:rsidRDefault="008C4D69">
            <w:pPr>
              <w:rPr>
                <w:noProof/>
                <w:szCs w:val="24"/>
              </w:rPr>
            </w:pPr>
            <w:r>
              <w:rPr>
                <w:noProof/>
                <w:szCs w:val="24"/>
              </w:rPr>
              <w:t>Steps</w:t>
            </w:r>
          </w:p>
        </w:tc>
        <w:tc>
          <w:tcPr>
            <w:tcW w:w="7407" w:type="dxa"/>
          </w:tcPr>
          <w:p w14:paraId="0912C685" w14:textId="77777777" w:rsidR="00000000" w:rsidRDefault="008C4D69">
            <w:pPr>
              <w:rPr>
                <w:szCs w:val="24"/>
                <w:lang w:val="ja-JP"/>
              </w:rPr>
            </w:pPr>
            <w:r>
              <w:rPr>
                <w:rFonts w:ascii="MS Gothic" w:eastAsia="MS Gothic" w:hint="eastAsia"/>
                <w:szCs w:val="24"/>
                <w:lang w:val="ja-JP"/>
              </w:rPr>
              <w:t>ステップ</w:t>
            </w:r>
          </w:p>
        </w:tc>
      </w:tr>
      <w:tr w:rsidR="00000000" w14:paraId="20F7A27A" w14:textId="77777777">
        <w:tc>
          <w:tcPr>
            <w:tcW w:w="660" w:type="dxa"/>
            <w:shd w:val="clear" w:color="auto" w:fill="F2F2F2" w:themeFill="background1" w:themeFillShade="F2"/>
          </w:tcPr>
          <w:p w14:paraId="06CB2E69" w14:textId="77777777" w:rsidR="00000000" w:rsidRDefault="008C4D69">
            <w:pPr>
              <w:rPr>
                <w:noProof/>
                <w:sz w:val="2"/>
                <w:szCs w:val="24"/>
              </w:rPr>
            </w:pPr>
            <w:r>
              <w:rPr>
                <w:noProof/>
                <w:sz w:val="16"/>
                <w:szCs w:val="24"/>
              </w:rPr>
              <w:t xml:space="preserve">3156 </w:t>
            </w:r>
            <w:r>
              <w:rPr>
                <w:noProof/>
                <w:sz w:val="16"/>
              </w:rPr>
              <w:br/>
            </w:r>
            <w:r>
              <w:rPr>
                <w:noProof/>
                <w:sz w:val="2"/>
                <w:szCs w:val="24"/>
              </w:rPr>
              <w:t>3cdc1177-eb2</w:t>
            </w:r>
            <w:r>
              <w:rPr>
                <w:noProof/>
                <w:sz w:val="2"/>
                <w:szCs w:val="24"/>
              </w:rPr>
              <w:t>0-4bc6-b23d-013e225cf2b6</w:t>
            </w:r>
          </w:p>
        </w:tc>
        <w:tc>
          <w:tcPr>
            <w:tcW w:w="7407" w:type="dxa"/>
            <w:shd w:val="clear" w:color="auto" w:fill="F2F2F2" w:themeFill="background1" w:themeFillShade="F2"/>
          </w:tcPr>
          <w:p w14:paraId="3BC01B81" w14:textId="77777777" w:rsidR="00000000" w:rsidRDefault="008C4D69">
            <w:pPr>
              <w:rPr>
                <w:noProof/>
                <w:szCs w:val="24"/>
              </w:rPr>
            </w:pPr>
            <w:r>
              <w:rPr>
                <w:noProof/>
                <w:szCs w:val="24"/>
              </w:rPr>
              <w:t>Follow these steps to host a meeting to Brightcove Live:</w:t>
            </w:r>
          </w:p>
        </w:tc>
        <w:tc>
          <w:tcPr>
            <w:tcW w:w="7407" w:type="dxa"/>
          </w:tcPr>
          <w:p w14:paraId="53EC07E4" w14:textId="77777777" w:rsidR="00000000" w:rsidRDefault="008C4D69">
            <w:pPr>
              <w:rPr>
                <w:szCs w:val="24"/>
                <w:lang w:val="ja-JP"/>
              </w:rPr>
            </w:pPr>
            <w:r>
              <w:rPr>
                <w:rFonts w:ascii="MS Gothic" w:eastAsia="MS Gothic" w:hint="eastAsia"/>
                <w:szCs w:val="24"/>
                <w:lang w:val="ja-JP"/>
              </w:rPr>
              <w:t>ブライトコーブライブでミーティングを主催するには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7D18FEB" w14:textId="77777777">
        <w:tc>
          <w:tcPr>
            <w:tcW w:w="660" w:type="dxa"/>
            <w:shd w:val="clear" w:color="auto" w:fill="F2F2F2" w:themeFill="background1" w:themeFillShade="F2"/>
          </w:tcPr>
          <w:p w14:paraId="5720E455" w14:textId="77777777" w:rsidR="00000000" w:rsidRDefault="008C4D69">
            <w:pPr>
              <w:rPr>
                <w:noProof/>
                <w:sz w:val="2"/>
                <w:szCs w:val="24"/>
              </w:rPr>
            </w:pPr>
            <w:r>
              <w:rPr>
                <w:noProof/>
                <w:sz w:val="16"/>
                <w:szCs w:val="24"/>
              </w:rPr>
              <w:t xml:space="preserve">3157 </w:t>
            </w:r>
            <w:r>
              <w:rPr>
                <w:noProof/>
                <w:sz w:val="16"/>
              </w:rPr>
              <w:br/>
            </w:r>
            <w:r>
              <w:rPr>
                <w:noProof/>
                <w:sz w:val="2"/>
                <w:szCs w:val="24"/>
              </w:rPr>
              <w:t>bba6cec5-0876-4017-9b2f-66018e7140e4</w:t>
            </w:r>
          </w:p>
        </w:tc>
        <w:tc>
          <w:tcPr>
            <w:tcW w:w="7407" w:type="dxa"/>
            <w:shd w:val="clear" w:color="auto" w:fill="F2F2F2" w:themeFill="background1" w:themeFillShade="F2"/>
          </w:tcPr>
          <w:p w14:paraId="23E46BB2" w14:textId="77777777" w:rsidR="00000000" w:rsidRDefault="008C4D69">
            <w:pPr>
              <w:rPr>
                <w:noProof/>
                <w:szCs w:val="24"/>
              </w:rPr>
            </w:pPr>
            <w:r>
              <w:rPr>
                <w:noProof/>
                <w:szCs w:val="24"/>
              </w:rPr>
              <w:t xml:space="preserve">In Video Cloud Studio, create a </w:t>
            </w:r>
            <w:r>
              <w:rPr>
                <w:rStyle w:val="mqInternal"/>
                <w:noProof/>
                <w:szCs w:val="24"/>
              </w:rPr>
              <w:t>[1}</w:t>
            </w:r>
            <w:r>
              <w:rPr>
                <w:noProof/>
                <w:szCs w:val="24"/>
              </w:rPr>
              <w:t>Live event using the Live module</w:t>
            </w:r>
            <w:r>
              <w:rPr>
                <w:rStyle w:val="mqInternal"/>
                <w:noProof/>
                <w:szCs w:val="24"/>
              </w:rPr>
              <w:t>{2]</w:t>
            </w:r>
            <w:r>
              <w:rPr>
                <w:noProof/>
                <w:szCs w:val="24"/>
              </w:rPr>
              <w:t>.</w:t>
            </w:r>
          </w:p>
        </w:tc>
        <w:tc>
          <w:tcPr>
            <w:tcW w:w="7407" w:type="dxa"/>
          </w:tcPr>
          <w:p w14:paraId="0D0444D6" w14:textId="77777777" w:rsidR="00000000" w:rsidRDefault="008C4D69">
            <w:pPr>
              <w:rPr>
                <w:szCs w:val="24"/>
                <w:lang w:val="ja-JP"/>
              </w:rPr>
            </w:pPr>
            <w:r>
              <w:rPr>
                <w:szCs w:val="24"/>
                <w:lang w:val="ja-JP"/>
              </w:rPr>
              <w:t xml:space="preserve">Video Cloud Studio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ライブモジュールを使用してライブイベントを作成します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3C3201E" w14:textId="77777777">
        <w:tc>
          <w:tcPr>
            <w:tcW w:w="660" w:type="dxa"/>
            <w:shd w:val="clear" w:color="auto" w:fill="F2F2F2" w:themeFill="background1" w:themeFillShade="F2"/>
          </w:tcPr>
          <w:p w14:paraId="3D8B23D5" w14:textId="77777777" w:rsidR="00000000" w:rsidRDefault="008C4D69">
            <w:pPr>
              <w:rPr>
                <w:noProof/>
                <w:sz w:val="2"/>
                <w:szCs w:val="24"/>
              </w:rPr>
            </w:pPr>
            <w:r>
              <w:rPr>
                <w:noProof/>
                <w:sz w:val="16"/>
                <w:szCs w:val="24"/>
              </w:rPr>
              <w:t xml:space="preserve">3158 </w:t>
            </w:r>
            <w:r>
              <w:rPr>
                <w:noProof/>
                <w:sz w:val="16"/>
              </w:rPr>
              <w:br/>
            </w:r>
            <w:r>
              <w:rPr>
                <w:noProof/>
                <w:sz w:val="2"/>
                <w:szCs w:val="24"/>
              </w:rPr>
              <w:t>9ca9801e-801d-4ebf-9a36-47cf0ee74a2c</w:t>
            </w:r>
          </w:p>
        </w:tc>
        <w:tc>
          <w:tcPr>
            <w:tcW w:w="7407" w:type="dxa"/>
            <w:shd w:val="clear" w:color="auto" w:fill="F2F2F2" w:themeFill="background1" w:themeFillShade="F2"/>
          </w:tcPr>
          <w:p w14:paraId="1DEA66CA" w14:textId="77777777" w:rsidR="00000000" w:rsidRDefault="008C4D69">
            <w:pPr>
              <w:rPr>
                <w:noProof/>
                <w:szCs w:val="24"/>
              </w:rPr>
            </w:pPr>
            <w:r>
              <w:rPr>
                <w:rStyle w:val="mqInternal"/>
                <w:noProof/>
                <w:szCs w:val="24"/>
              </w:rPr>
              <w:t>[1}</w:t>
            </w:r>
            <w:r>
              <w:rPr>
                <w:noProof/>
                <w:szCs w:val="24"/>
              </w:rPr>
              <w:t>If you want to save the broadcast after it</w:t>
            </w:r>
            <w:r>
              <w:rPr>
                <w:noProof/>
                <w:szCs w:val="24"/>
              </w:rPr>
              <w:t>’</w:t>
            </w:r>
            <w:r>
              <w:rPr>
                <w:noProof/>
                <w:szCs w:val="24"/>
              </w:rPr>
              <w:t xml:space="preserve">s complete, make sure to check the </w:t>
            </w:r>
            <w:r>
              <w:rPr>
                <w:rStyle w:val="mqInternal"/>
                <w:noProof/>
                <w:szCs w:val="24"/>
              </w:rPr>
              <w:t>[2}</w:t>
            </w:r>
            <w:r>
              <w:rPr>
                <w:noProof/>
                <w:szCs w:val="24"/>
              </w:rPr>
              <w:t>Convert event to video asset when co</w:t>
            </w:r>
            <w:r>
              <w:rPr>
                <w:noProof/>
                <w:szCs w:val="24"/>
              </w:rPr>
              <w:t>mplete</w:t>
            </w:r>
            <w:r>
              <w:rPr>
                <w:rStyle w:val="mqInternal"/>
                <w:noProof/>
                <w:szCs w:val="24"/>
              </w:rPr>
              <w:t>{3]</w:t>
            </w:r>
            <w:r>
              <w:rPr>
                <w:noProof/>
                <w:szCs w:val="24"/>
              </w:rPr>
              <w:t xml:space="preserve"> checkbox!</w:t>
            </w:r>
            <w:r>
              <w:rPr>
                <w:rStyle w:val="mqInternal"/>
                <w:noProof/>
                <w:szCs w:val="24"/>
              </w:rPr>
              <w:t>{4]</w:t>
            </w:r>
          </w:p>
        </w:tc>
        <w:tc>
          <w:tcPr>
            <w:tcW w:w="7407" w:type="dxa"/>
          </w:tcPr>
          <w:p w14:paraId="4476270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放送完了後にブロードキャストを保存する場合は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rFonts w:ascii="MS Gothic" w:eastAsia="MS Gothic" w:hint="eastAsia"/>
                <w:szCs w:val="24"/>
                <w:lang w:val="ja-JP"/>
              </w:rPr>
              <w:t>完了したらイベントをビデオアセットに変換</w:t>
            </w:r>
            <w:r>
              <w:rPr>
                <w:rStyle w:val="mqInternal"/>
                <w:noProof/>
                <w:szCs w:val="24"/>
                <w:lang w:val="ja-JP"/>
              </w:rPr>
              <w:t>{3]</w:t>
            </w:r>
            <w:r>
              <w:rPr>
                <w:szCs w:val="24"/>
                <w:lang w:val="ja-JP"/>
              </w:rPr>
              <w:t xml:space="preserve"> ] </w:t>
            </w:r>
            <w:r>
              <w:rPr>
                <w:rFonts w:ascii="MS Gothic" w:eastAsia="MS Gothic" w:hint="eastAsia"/>
                <w:szCs w:val="24"/>
                <w:lang w:val="ja-JP"/>
              </w:rPr>
              <w:t>チェックボックスをオンにしてください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4492DD69" w14:textId="77777777">
        <w:tc>
          <w:tcPr>
            <w:tcW w:w="660" w:type="dxa"/>
            <w:shd w:val="clear" w:color="auto" w:fill="F2F2F2" w:themeFill="background1" w:themeFillShade="F2"/>
          </w:tcPr>
          <w:p w14:paraId="6FB3CEB3" w14:textId="77777777" w:rsidR="00000000" w:rsidRDefault="008C4D69">
            <w:pPr>
              <w:rPr>
                <w:noProof/>
                <w:sz w:val="2"/>
                <w:szCs w:val="24"/>
              </w:rPr>
            </w:pPr>
            <w:r>
              <w:rPr>
                <w:noProof/>
                <w:sz w:val="16"/>
                <w:szCs w:val="24"/>
              </w:rPr>
              <w:t xml:space="preserve">3159 </w:t>
            </w:r>
            <w:r>
              <w:rPr>
                <w:noProof/>
                <w:sz w:val="16"/>
              </w:rPr>
              <w:br/>
            </w:r>
            <w:r>
              <w:rPr>
                <w:noProof/>
                <w:sz w:val="2"/>
                <w:szCs w:val="24"/>
              </w:rPr>
              <w:t>6e95e095-c9a8-4d24-a42b-10ba99037a13</w:t>
            </w:r>
          </w:p>
        </w:tc>
        <w:tc>
          <w:tcPr>
            <w:tcW w:w="7407" w:type="dxa"/>
            <w:shd w:val="clear" w:color="auto" w:fill="F2F2F2" w:themeFill="background1" w:themeFillShade="F2"/>
          </w:tcPr>
          <w:p w14:paraId="600DA4E2" w14:textId="77777777" w:rsidR="00000000" w:rsidRDefault="008C4D69">
            <w:pPr>
              <w:rPr>
                <w:noProof/>
                <w:szCs w:val="24"/>
              </w:rPr>
            </w:pPr>
            <w:r>
              <w:rPr>
                <w:noProof/>
                <w:szCs w:val="24"/>
              </w:rPr>
              <w:t xml:space="preserve">Once you create the Live event, copy the Streaming RTMP URL and Streaming Key from the </w:t>
            </w:r>
            <w:r>
              <w:rPr>
                <w:rStyle w:val="mqInternal"/>
                <w:noProof/>
                <w:szCs w:val="24"/>
              </w:rPr>
              <w:t>[1}</w:t>
            </w:r>
            <w:r>
              <w:rPr>
                <w:noProof/>
                <w:szCs w:val="24"/>
              </w:rPr>
              <w:t>Control Room</w:t>
            </w:r>
            <w:r>
              <w:rPr>
                <w:rStyle w:val="mqInternal"/>
                <w:noProof/>
                <w:szCs w:val="24"/>
              </w:rPr>
              <w:t>{2]</w:t>
            </w:r>
            <w:r>
              <w:rPr>
                <w:noProof/>
                <w:szCs w:val="24"/>
              </w:rPr>
              <w:t xml:space="preserve"> panel.</w:t>
            </w:r>
          </w:p>
        </w:tc>
        <w:tc>
          <w:tcPr>
            <w:tcW w:w="7407" w:type="dxa"/>
          </w:tcPr>
          <w:p w14:paraId="067B55A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ライブイベントを作成したら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コントロールパネルからストリーミング</w:t>
            </w:r>
            <w:r>
              <w:rPr>
                <w:szCs w:val="24"/>
                <w:lang w:val="ja-JP"/>
              </w:rPr>
              <w:t xml:space="preserve"> RTMP URL </w:t>
            </w:r>
            <w:r>
              <w:rPr>
                <w:rFonts w:ascii="MS Gothic" w:eastAsia="MS Gothic" w:hint="eastAsia"/>
                <w:szCs w:val="24"/>
                <w:lang w:val="ja-JP"/>
              </w:rPr>
              <w:t>とストリーミングキーをコピーします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C0238F4" w14:textId="77777777">
        <w:tc>
          <w:tcPr>
            <w:tcW w:w="660" w:type="dxa"/>
            <w:shd w:val="clear" w:color="auto" w:fill="F2F2F2" w:themeFill="background1" w:themeFillShade="F2"/>
          </w:tcPr>
          <w:p w14:paraId="5144DFE2" w14:textId="77777777" w:rsidR="00000000" w:rsidRDefault="008C4D69">
            <w:pPr>
              <w:rPr>
                <w:noProof/>
                <w:sz w:val="2"/>
                <w:szCs w:val="24"/>
              </w:rPr>
            </w:pPr>
            <w:r>
              <w:rPr>
                <w:noProof/>
                <w:sz w:val="16"/>
                <w:szCs w:val="24"/>
              </w:rPr>
              <w:t xml:space="preserve">3160 </w:t>
            </w:r>
            <w:r>
              <w:rPr>
                <w:noProof/>
                <w:sz w:val="16"/>
              </w:rPr>
              <w:br/>
            </w:r>
            <w:r>
              <w:rPr>
                <w:noProof/>
                <w:sz w:val="2"/>
                <w:szCs w:val="24"/>
              </w:rPr>
              <w:t>f8984fad-35d0-4945-af1a-ea64ba8662e1</w:t>
            </w:r>
          </w:p>
        </w:tc>
        <w:tc>
          <w:tcPr>
            <w:tcW w:w="7407" w:type="dxa"/>
            <w:shd w:val="clear" w:color="auto" w:fill="F2F2F2" w:themeFill="background1" w:themeFillShade="F2"/>
          </w:tcPr>
          <w:p w14:paraId="5A4DB9AA" w14:textId="77777777" w:rsidR="00000000" w:rsidRDefault="008C4D69">
            <w:pPr>
              <w:rPr>
                <w:noProof/>
                <w:szCs w:val="24"/>
              </w:rPr>
            </w:pPr>
            <w:r>
              <w:rPr>
                <w:noProof/>
                <w:szCs w:val="24"/>
              </w:rPr>
              <w:t xml:space="preserve">Streaming RTMP URL - </w:t>
            </w:r>
            <w:r>
              <w:rPr>
                <w:rStyle w:val="mqInternal"/>
                <w:noProof/>
                <w:szCs w:val="24"/>
              </w:rPr>
              <w:t>[1}</w:t>
            </w:r>
            <w:r>
              <w:rPr>
                <w:noProof/>
                <w:szCs w:val="24"/>
              </w:rPr>
              <w:t>Streaming Endpoint URL</w:t>
            </w:r>
            <w:r>
              <w:rPr>
                <w:rStyle w:val="mqInternal"/>
                <w:noProof/>
                <w:szCs w:val="24"/>
              </w:rPr>
              <w:t>{2]</w:t>
            </w:r>
            <w:r>
              <w:rPr>
                <w:noProof/>
                <w:szCs w:val="24"/>
              </w:rPr>
              <w:t xml:space="preserve"> (You can find the endpoint URL in the Brightcove Live Control Room</w:t>
            </w:r>
          </w:p>
        </w:tc>
        <w:tc>
          <w:tcPr>
            <w:tcW w:w="7407" w:type="dxa"/>
          </w:tcPr>
          <w:p w14:paraId="72D8A36B" w14:textId="77777777" w:rsidR="00000000" w:rsidRDefault="008C4D69">
            <w:pPr>
              <w:rPr>
                <w:szCs w:val="24"/>
                <w:lang w:val="ja-JP"/>
              </w:rPr>
            </w:pPr>
            <w:r>
              <w:rPr>
                <w:rFonts w:ascii="MS Gothic" w:eastAsia="MS Gothic" w:hint="eastAsia"/>
                <w:szCs w:val="24"/>
                <w:lang w:val="ja-JP"/>
              </w:rPr>
              <w:t>ストリーミ</w:t>
            </w:r>
            <w:r>
              <w:rPr>
                <w:rFonts w:ascii="MS Gothic" w:eastAsia="MS Gothic" w:hint="eastAsia"/>
                <w:szCs w:val="24"/>
                <w:lang w:val="ja-JP"/>
              </w:rPr>
              <w:t>ング</w:t>
            </w:r>
            <w:r>
              <w:rPr>
                <w:szCs w:val="24"/>
                <w:lang w:val="ja-JP"/>
              </w:rPr>
              <w:t xml:space="preserve"> RTMP URL- </w:t>
            </w:r>
            <w:r>
              <w:rPr>
                <w:rStyle w:val="mqInternal"/>
                <w:noProof/>
                <w:szCs w:val="24"/>
                <w:lang w:val="ja-JP"/>
              </w:rPr>
              <w:t>[1}</w:t>
            </w:r>
            <w:r>
              <w:rPr>
                <w:rFonts w:ascii="MS Gothic" w:eastAsia="MS Gothic" w:hint="eastAsia"/>
                <w:szCs w:val="24"/>
                <w:lang w:val="ja-JP"/>
              </w:rPr>
              <w:t>ストリーミングエンドポイント</w:t>
            </w:r>
            <w:r>
              <w:rPr>
                <w:szCs w:val="24"/>
                <w:lang w:val="ja-JP"/>
              </w:rPr>
              <w:t xml:space="preserve"> URL</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エンドポイント</w:t>
            </w:r>
            <w:r>
              <w:rPr>
                <w:szCs w:val="24"/>
                <w:lang w:val="ja-JP"/>
              </w:rPr>
              <w:t xml:space="preserve"> URL </w:t>
            </w:r>
            <w:r>
              <w:rPr>
                <w:rFonts w:ascii="MS Gothic" w:eastAsia="MS Gothic" w:hint="eastAsia"/>
                <w:szCs w:val="24"/>
                <w:lang w:val="ja-JP"/>
              </w:rPr>
              <w:t>は</w:t>
            </w:r>
            <w:r>
              <w:rPr>
                <w:szCs w:val="24"/>
                <w:lang w:val="ja-JP"/>
              </w:rPr>
              <w:t xml:space="preserve"> Brightcove Live Control Room </w:t>
            </w:r>
            <w:r>
              <w:rPr>
                <w:rFonts w:ascii="MS Gothic" w:eastAsia="MS Gothic" w:hint="eastAsia"/>
                <w:szCs w:val="24"/>
                <w:lang w:val="ja-JP"/>
              </w:rPr>
              <w:t>にあります</w:t>
            </w:r>
            <w:r>
              <w:rPr>
                <w:rFonts w:ascii="Arial Unicode MS" w:eastAsia="Arial Unicode MS" w:hint="eastAsia"/>
                <w:szCs w:val="24"/>
                <w:lang w:val="ja-JP"/>
              </w:rPr>
              <w:t>）</w:t>
            </w:r>
          </w:p>
        </w:tc>
      </w:tr>
      <w:tr w:rsidR="00000000" w14:paraId="126BA0EB" w14:textId="77777777">
        <w:tc>
          <w:tcPr>
            <w:tcW w:w="660" w:type="dxa"/>
            <w:shd w:val="clear" w:color="auto" w:fill="F2F2F2" w:themeFill="background1" w:themeFillShade="F2"/>
          </w:tcPr>
          <w:p w14:paraId="7C4FD6DB" w14:textId="77777777" w:rsidR="00000000" w:rsidRDefault="008C4D69">
            <w:pPr>
              <w:rPr>
                <w:noProof/>
                <w:sz w:val="2"/>
                <w:szCs w:val="24"/>
              </w:rPr>
            </w:pPr>
            <w:r>
              <w:rPr>
                <w:noProof/>
                <w:sz w:val="16"/>
                <w:szCs w:val="24"/>
              </w:rPr>
              <w:t xml:space="preserve">3161 </w:t>
            </w:r>
            <w:r>
              <w:rPr>
                <w:noProof/>
                <w:sz w:val="16"/>
              </w:rPr>
              <w:br/>
            </w:r>
            <w:r>
              <w:rPr>
                <w:noProof/>
                <w:sz w:val="2"/>
                <w:szCs w:val="24"/>
              </w:rPr>
              <w:t>92595f65-bb47-4a88-aeba-e5c94bed3e32</w:t>
            </w:r>
          </w:p>
        </w:tc>
        <w:tc>
          <w:tcPr>
            <w:tcW w:w="7407" w:type="dxa"/>
            <w:shd w:val="clear" w:color="auto" w:fill="F2F2F2" w:themeFill="background1" w:themeFillShade="F2"/>
          </w:tcPr>
          <w:p w14:paraId="1DF29742" w14:textId="77777777" w:rsidR="00000000" w:rsidRDefault="008C4D69">
            <w:pPr>
              <w:rPr>
                <w:noProof/>
                <w:szCs w:val="24"/>
              </w:rPr>
            </w:pPr>
            <w:r>
              <w:rPr>
                <w:noProof/>
                <w:szCs w:val="24"/>
              </w:rPr>
              <w:t xml:space="preserve">Streaming Key - </w:t>
            </w:r>
            <w:r>
              <w:rPr>
                <w:rStyle w:val="mqInternal"/>
                <w:noProof/>
                <w:szCs w:val="24"/>
              </w:rPr>
              <w:t>[1}</w:t>
            </w:r>
            <w:r>
              <w:rPr>
                <w:noProof/>
                <w:szCs w:val="24"/>
              </w:rPr>
              <w:t>Stream Name</w:t>
            </w:r>
            <w:r>
              <w:rPr>
                <w:rStyle w:val="mqInternal"/>
                <w:noProof/>
                <w:szCs w:val="24"/>
              </w:rPr>
              <w:t>{2]</w:t>
            </w:r>
            <w:r>
              <w:rPr>
                <w:noProof/>
                <w:szCs w:val="24"/>
              </w:rPr>
              <w:t xml:space="preserve"> (In Brightcove, the Stream Name is always </w:t>
            </w:r>
            <w:r>
              <w:rPr>
                <w:rStyle w:val="mqInternal"/>
                <w:noProof/>
                <w:szCs w:val="24"/>
              </w:rPr>
              <w:t>[1}</w:t>
            </w:r>
            <w:r>
              <w:rPr>
                <w:noProof/>
                <w:szCs w:val="24"/>
              </w:rPr>
              <w:t>"alive"</w:t>
            </w:r>
            <w:r>
              <w:rPr>
                <w:rStyle w:val="mqInternal"/>
                <w:noProof/>
                <w:szCs w:val="24"/>
              </w:rPr>
              <w:t>{2]</w:t>
            </w:r>
            <w:r>
              <w:rPr>
                <w:noProof/>
                <w:szCs w:val="24"/>
              </w:rPr>
              <w:t>)</w:t>
            </w:r>
          </w:p>
        </w:tc>
        <w:tc>
          <w:tcPr>
            <w:tcW w:w="7407" w:type="dxa"/>
          </w:tcPr>
          <w:p w14:paraId="7EA170A7" w14:textId="77777777" w:rsidR="00000000" w:rsidRDefault="008C4D69">
            <w:pPr>
              <w:rPr>
                <w:szCs w:val="24"/>
                <w:lang w:val="ja-JP"/>
              </w:rPr>
            </w:pPr>
            <w:r>
              <w:rPr>
                <w:rFonts w:ascii="MS Gothic" w:eastAsia="MS Gothic" w:hint="eastAsia"/>
                <w:szCs w:val="24"/>
                <w:lang w:val="ja-JP"/>
              </w:rPr>
              <w:t>ストリーミングキー</w:t>
            </w:r>
            <w:r>
              <w:rPr>
                <w:szCs w:val="24"/>
                <w:lang w:val="ja-JP"/>
              </w:rPr>
              <w:t xml:space="preserve">- </w:t>
            </w:r>
            <w:r>
              <w:rPr>
                <w:rStyle w:val="mqInternal"/>
                <w:noProof/>
                <w:szCs w:val="24"/>
                <w:lang w:val="ja-JP"/>
              </w:rPr>
              <w:t>[1}</w:t>
            </w:r>
            <w:r>
              <w:rPr>
                <w:rFonts w:ascii="MS Gothic" w:eastAsia="MS Gothic" w:hint="eastAsia"/>
                <w:szCs w:val="24"/>
                <w:lang w:val="ja-JP"/>
              </w:rPr>
              <w:t>ストリーム名</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ストリーム名は常に</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生きている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Arial Unicode MS" w:eastAsia="Arial Unicode MS" w:hint="eastAsia"/>
                <w:szCs w:val="24"/>
                <w:lang w:val="ja-JP"/>
              </w:rPr>
              <w:t>）</w:t>
            </w:r>
          </w:p>
        </w:tc>
      </w:tr>
      <w:tr w:rsidR="00000000" w14:paraId="24BA750C" w14:textId="77777777">
        <w:tc>
          <w:tcPr>
            <w:tcW w:w="660" w:type="dxa"/>
            <w:shd w:val="clear" w:color="auto" w:fill="F2F2F2" w:themeFill="background1" w:themeFillShade="F2"/>
          </w:tcPr>
          <w:p w14:paraId="460920BA" w14:textId="77777777" w:rsidR="00000000" w:rsidRDefault="008C4D69">
            <w:pPr>
              <w:rPr>
                <w:noProof/>
                <w:sz w:val="2"/>
                <w:szCs w:val="24"/>
              </w:rPr>
            </w:pPr>
            <w:r>
              <w:rPr>
                <w:noProof/>
                <w:sz w:val="16"/>
                <w:szCs w:val="24"/>
              </w:rPr>
              <w:t xml:space="preserve">3162 </w:t>
            </w:r>
            <w:r>
              <w:rPr>
                <w:noProof/>
                <w:sz w:val="16"/>
              </w:rPr>
              <w:br/>
            </w:r>
            <w:r>
              <w:rPr>
                <w:noProof/>
                <w:sz w:val="2"/>
                <w:szCs w:val="24"/>
              </w:rPr>
              <w:t>4ce23a2d-1da9-4945-887f-ac20abc4ccfa</w:t>
            </w:r>
          </w:p>
        </w:tc>
        <w:tc>
          <w:tcPr>
            <w:tcW w:w="7407" w:type="dxa"/>
            <w:shd w:val="clear" w:color="auto" w:fill="F2F2F2" w:themeFill="background1" w:themeFillShade="F2"/>
          </w:tcPr>
          <w:p w14:paraId="673952BD" w14:textId="77777777" w:rsidR="00000000" w:rsidRDefault="008C4D69">
            <w:pPr>
              <w:rPr>
                <w:noProof/>
                <w:szCs w:val="24"/>
              </w:rPr>
            </w:pPr>
            <w:r>
              <w:rPr>
                <w:noProof/>
                <w:szCs w:val="24"/>
              </w:rPr>
              <w:t>Publish and Embed the player for this Live event in your website/intranet page, and note the page URL.</w:t>
            </w:r>
          </w:p>
        </w:tc>
        <w:tc>
          <w:tcPr>
            <w:tcW w:w="7407" w:type="dxa"/>
          </w:tcPr>
          <w:p w14:paraId="1D280E54" w14:textId="77777777" w:rsidR="00000000" w:rsidRDefault="008C4D69">
            <w:pPr>
              <w:rPr>
                <w:szCs w:val="24"/>
                <w:lang w:val="ja-JP"/>
              </w:rPr>
            </w:pPr>
            <w:r>
              <w:rPr>
                <w:szCs w:val="24"/>
                <w:lang w:val="ja-JP"/>
              </w:rPr>
              <w:t xml:space="preserve">Web </w:t>
            </w:r>
            <w:r>
              <w:rPr>
                <w:rFonts w:ascii="MS Gothic" w:eastAsia="MS Gothic" w:hint="eastAsia"/>
                <w:szCs w:val="24"/>
                <w:lang w:val="ja-JP"/>
              </w:rPr>
              <w:t>サイト</w:t>
            </w:r>
            <w:r>
              <w:rPr>
                <w:szCs w:val="24"/>
                <w:lang w:val="ja-JP"/>
              </w:rPr>
              <w:t>/</w:t>
            </w:r>
            <w:r>
              <w:rPr>
                <w:rFonts w:ascii="MS Gothic" w:eastAsia="MS Gothic" w:hint="eastAsia"/>
                <w:szCs w:val="24"/>
                <w:lang w:val="ja-JP"/>
              </w:rPr>
              <w:t>イントラネットページにこのライブイベントのプレーヤーを公開して埋め込み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szCs w:val="24"/>
                <w:lang w:val="ja-JP"/>
              </w:rPr>
              <w:t xml:space="preserve"> URL </w:t>
            </w:r>
            <w:r>
              <w:rPr>
                <w:rFonts w:ascii="MS Gothic" w:eastAsia="MS Gothic" w:hint="eastAsia"/>
                <w:szCs w:val="24"/>
                <w:lang w:val="ja-JP"/>
              </w:rPr>
              <w:t>を書き留めます</w:t>
            </w:r>
            <w:r>
              <w:rPr>
                <w:rFonts w:ascii="Microsoft YaHei UI" w:eastAsia="Microsoft YaHei UI" w:hAnsi="Microsoft YaHei UI" w:cs="Microsoft YaHei UI" w:hint="eastAsia"/>
                <w:szCs w:val="24"/>
                <w:lang w:val="ja-JP"/>
              </w:rPr>
              <w:t>。</w:t>
            </w:r>
          </w:p>
        </w:tc>
      </w:tr>
      <w:tr w:rsidR="00000000" w14:paraId="2E6845C1" w14:textId="77777777">
        <w:tc>
          <w:tcPr>
            <w:tcW w:w="660" w:type="dxa"/>
            <w:shd w:val="clear" w:color="auto" w:fill="F2F2F2" w:themeFill="background1" w:themeFillShade="F2"/>
          </w:tcPr>
          <w:p w14:paraId="2029209B" w14:textId="77777777" w:rsidR="00000000" w:rsidRDefault="008C4D69">
            <w:pPr>
              <w:rPr>
                <w:noProof/>
                <w:sz w:val="2"/>
                <w:szCs w:val="24"/>
              </w:rPr>
            </w:pPr>
            <w:r>
              <w:rPr>
                <w:noProof/>
                <w:sz w:val="16"/>
                <w:szCs w:val="24"/>
              </w:rPr>
              <w:t xml:space="preserve">3163 </w:t>
            </w:r>
            <w:r>
              <w:rPr>
                <w:noProof/>
                <w:sz w:val="16"/>
              </w:rPr>
              <w:br/>
            </w:r>
            <w:r>
              <w:rPr>
                <w:noProof/>
                <w:sz w:val="2"/>
                <w:szCs w:val="24"/>
              </w:rPr>
              <w:t>86c30e1a-777c-44cf-8341-1d833107a496</w:t>
            </w:r>
          </w:p>
        </w:tc>
        <w:tc>
          <w:tcPr>
            <w:tcW w:w="7407" w:type="dxa"/>
            <w:shd w:val="clear" w:color="auto" w:fill="F2F2F2" w:themeFill="background1" w:themeFillShade="F2"/>
          </w:tcPr>
          <w:p w14:paraId="64D4AC94" w14:textId="77777777" w:rsidR="00000000" w:rsidRDefault="008C4D69">
            <w:pPr>
              <w:rPr>
                <w:noProof/>
                <w:szCs w:val="24"/>
              </w:rPr>
            </w:pPr>
            <w:r>
              <w:rPr>
                <w:noProof/>
                <w:szCs w:val="24"/>
              </w:rPr>
              <w:t>Configure the Streaming Session</w:t>
            </w:r>
          </w:p>
        </w:tc>
        <w:tc>
          <w:tcPr>
            <w:tcW w:w="7407" w:type="dxa"/>
          </w:tcPr>
          <w:p w14:paraId="4DED948A" w14:textId="77777777" w:rsidR="00000000" w:rsidRDefault="008C4D69">
            <w:pPr>
              <w:rPr>
                <w:szCs w:val="24"/>
                <w:lang w:val="ja-JP"/>
              </w:rPr>
            </w:pPr>
            <w:r>
              <w:rPr>
                <w:rFonts w:ascii="MS Gothic" w:eastAsia="MS Gothic" w:hint="eastAsia"/>
                <w:szCs w:val="24"/>
                <w:lang w:val="ja-JP"/>
              </w:rPr>
              <w:t>ストリーミングセッションの設定</w:t>
            </w:r>
          </w:p>
        </w:tc>
      </w:tr>
      <w:tr w:rsidR="00000000" w14:paraId="278B7019" w14:textId="77777777">
        <w:tc>
          <w:tcPr>
            <w:tcW w:w="660" w:type="dxa"/>
            <w:shd w:val="clear" w:color="auto" w:fill="F2F2F2" w:themeFill="background1" w:themeFillShade="F2"/>
          </w:tcPr>
          <w:p w14:paraId="7148CBDC" w14:textId="77777777" w:rsidR="00000000" w:rsidRDefault="008C4D69">
            <w:pPr>
              <w:rPr>
                <w:noProof/>
                <w:sz w:val="2"/>
                <w:szCs w:val="24"/>
              </w:rPr>
            </w:pPr>
            <w:r>
              <w:rPr>
                <w:noProof/>
                <w:sz w:val="16"/>
                <w:szCs w:val="24"/>
              </w:rPr>
              <w:t xml:space="preserve">3164 </w:t>
            </w:r>
            <w:r>
              <w:rPr>
                <w:noProof/>
                <w:sz w:val="16"/>
              </w:rPr>
              <w:br/>
            </w:r>
            <w:r>
              <w:rPr>
                <w:noProof/>
                <w:sz w:val="2"/>
                <w:szCs w:val="24"/>
              </w:rPr>
              <w:t>d0b38aeb-cfd3-4224-9024-8acea81bf3fa</w:t>
            </w:r>
          </w:p>
        </w:tc>
        <w:tc>
          <w:tcPr>
            <w:tcW w:w="7407" w:type="dxa"/>
            <w:shd w:val="clear" w:color="auto" w:fill="F2F2F2" w:themeFill="background1" w:themeFillShade="F2"/>
          </w:tcPr>
          <w:p w14:paraId="10C1B375" w14:textId="77777777" w:rsidR="00000000" w:rsidRDefault="008C4D69">
            <w:pPr>
              <w:rPr>
                <w:noProof/>
                <w:szCs w:val="24"/>
              </w:rPr>
            </w:pPr>
            <w:r>
              <w:rPr>
                <w:noProof/>
                <w:szCs w:val="24"/>
              </w:rPr>
              <w:t>With the Streaming RTMP URL and Streaming Key you must configure them on the Avaya Codec Unit.</w:t>
            </w:r>
          </w:p>
        </w:tc>
        <w:tc>
          <w:tcPr>
            <w:tcW w:w="7407" w:type="dxa"/>
          </w:tcPr>
          <w:p w14:paraId="720E3EC8" w14:textId="77777777" w:rsidR="00000000" w:rsidRDefault="008C4D69">
            <w:pPr>
              <w:rPr>
                <w:szCs w:val="24"/>
                <w:lang w:val="ja-JP"/>
              </w:rPr>
            </w:pPr>
            <w:r>
              <w:rPr>
                <w:rFonts w:ascii="MS Gothic" w:eastAsia="MS Gothic" w:hint="eastAsia"/>
                <w:szCs w:val="24"/>
                <w:lang w:val="ja-JP"/>
              </w:rPr>
              <w:t>ストリーミング</w:t>
            </w:r>
            <w:r>
              <w:rPr>
                <w:szCs w:val="24"/>
                <w:lang w:val="ja-JP"/>
              </w:rPr>
              <w:t xml:space="preserve"> RTMP URL </w:t>
            </w:r>
            <w:r>
              <w:rPr>
                <w:rFonts w:ascii="MS Gothic" w:eastAsia="MS Gothic" w:hint="eastAsia"/>
                <w:szCs w:val="24"/>
                <w:lang w:val="ja-JP"/>
              </w:rPr>
              <w:t>とストリーミングキーを使用して</w:t>
            </w:r>
            <w:r>
              <w:rPr>
                <w:rFonts w:ascii="Microsoft YaHei UI" w:eastAsia="Microsoft YaHei UI" w:hAnsi="Microsoft YaHei UI" w:cs="Microsoft YaHei UI" w:hint="eastAsia"/>
                <w:szCs w:val="24"/>
                <w:lang w:val="ja-JP"/>
              </w:rPr>
              <w:t>、</w:t>
            </w:r>
            <w:r>
              <w:rPr>
                <w:szCs w:val="24"/>
                <w:lang w:val="ja-JP"/>
              </w:rPr>
              <w:t xml:space="preserve">Avaya </w:t>
            </w:r>
            <w:r>
              <w:rPr>
                <w:rFonts w:ascii="MS Gothic" w:eastAsia="MS Gothic" w:hint="eastAsia"/>
                <w:szCs w:val="24"/>
                <w:lang w:val="ja-JP"/>
              </w:rPr>
              <w:t>コーデックユニットで設定する必要があります</w:t>
            </w:r>
            <w:r>
              <w:rPr>
                <w:rFonts w:ascii="Microsoft YaHei UI" w:eastAsia="Microsoft YaHei UI" w:hAnsi="Microsoft YaHei UI" w:cs="Microsoft YaHei UI" w:hint="eastAsia"/>
                <w:szCs w:val="24"/>
                <w:lang w:val="ja-JP"/>
              </w:rPr>
              <w:t>。</w:t>
            </w:r>
          </w:p>
        </w:tc>
      </w:tr>
      <w:tr w:rsidR="00000000" w14:paraId="5F944918" w14:textId="77777777">
        <w:tc>
          <w:tcPr>
            <w:tcW w:w="660" w:type="dxa"/>
            <w:shd w:val="clear" w:color="auto" w:fill="F2F2F2" w:themeFill="background1" w:themeFillShade="F2"/>
          </w:tcPr>
          <w:p w14:paraId="2B584939" w14:textId="77777777" w:rsidR="00000000" w:rsidRDefault="008C4D69">
            <w:pPr>
              <w:rPr>
                <w:noProof/>
                <w:sz w:val="2"/>
                <w:szCs w:val="24"/>
              </w:rPr>
            </w:pPr>
            <w:r>
              <w:rPr>
                <w:noProof/>
                <w:sz w:val="16"/>
                <w:szCs w:val="24"/>
              </w:rPr>
              <w:t xml:space="preserve">3165 </w:t>
            </w:r>
            <w:r>
              <w:rPr>
                <w:noProof/>
                <w:sz w:val="16"/>
              </w:rPr>
              <w:br/>
            </w:r>
            <w:r>
              <w:rPr>
                <w:noProof/>
                <w:sz w:val="2"/>
                <w:szCs w:val="24"/>
              </w:rPr>
              <w:t>cacb229d-0a95-4eb2-a3cd-bfc1fff1d37f</w:t>
            </w:r>
          </w:p>
        </w:tc>
        <w:tc>
          <w:tcPr>
            <w:tcW w:w="7407" w:type="dxa"/>
            <w:shd w:val="clear" w:color="auto" w:fill="F2F2F2" w:themeFill="background1" w:themeFillShade="F2"/>
          </w:tcPr>
          <w:p w14:paraId="74FDD6E3" w14:textId="77777777" w:rsidR="00000000" w:rsidRDefault="008C4D69">
            <w:pPr>
              <w:rPr>
                <w:noProof/>
                <w:szCs w:val="24"/>
              </w:rPr>
            </w:pPr>
            <w:r>
              <w:rPr>
                <w:noProof/>
                <w:szCs w:val="24"/>
              </w:rPr>
              <w:t>In the Ava</w:t>
            </w:r>
            <w:r>
              <w:rPr>
                <w:noProof/>
                <w:szCs w:val="24"/>
              </w:rPr>
              <w:t xml:space="preserve">ya GUI, go to </w:t>
            </w:r>
            <w:r>
              <w:rPr>
                <w:rStyle w:val="mqInternal"/>
                <w:noProof/>
                <w:szCs w:val="24"/>
              </w:rPr>
              <w:t>[1}</w:t>
            </w:r>
            <w:r>
              <w:rPr>
                <w:noProof/>
                <w:szCs w:val="24"/>
              </w:rPr>
              <w:t>CONFIGURE &gt; STREAMING</w:t>
            </w:r>
            <w:r>
              <w:rPr>
                <w:rStyle w:val="mqInternal"/>
                <w:noProof/>
                <w:szCs w:val="24"/>
              </w:rPr>
              <w:t>{2]</w:t>
            </w:r>
            <w:r>
              <w:rPr>
                <w:noProof/>
                <w:szCs w:val="24"/>
              </w:rPr>
              <w:t>.</w:t>
            </w:r>
          </w:p>
        </w:tc>
        <w:tc>
          <w:tcPr>
            <w:tcW w:w="7407" w:type="dxa"/>
          </w:tcPr>
          <w:p w14:paraId="4929B1BC" w14:textId="77777777" w:rsidR="00000000" w:rsidRDefault="008C4D69">
            <w:pPr>
              <w:rPr>
                <w:szCs w:val="24"/>
                <w:lang w:val="ja-JP"/>
              </w:rPr>
            </w:pPr>
            <w:r>
              <w:rPr>
                <w:szCs w:val="24"/>
                <w:lang w:val="ja-JP"/>
              </w:rPr>
              <w:t xml:space="preserve">Avaya GUI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 &gt; \[</w:t>
            </w:r>
            <w:r>
              <w:rPr>
                <w:rFonts w:ascii="MS Gothic" w:eastAsia="MS Gothic" w:hint="eastAsia"/>
                <w:szCs w:val="24"/>
                <w:lang w:val="ja-JP"/>
              </w:rPr>
              <w:t>ストリーミング</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B8E87D4" w14:textId="77777777">
        <w:tc>
          <w:tcPr>
            <w:tcW w:w="660" w:type="dxa"/>
            <w:shd w:val="clear" w:color="auto" w:fill="F2F2F2" w:themeFill="background1" w:themeFillShade="F2"/>
          </w:tcPr>
          <w:p w14:paraId="56C508B7" w14:textId="77777777" w:rsidR="00000000" w:rsidRDefault="008C4D69">
            <w:pPr>
              <w:rPr>
                <w:noProof/>
                <w:sz w:val="2"/>
                <w:szCs w:val="24"/>
              </w:rPr>
            </w:pPr>
            <w:r>
              <w:rPr>
                <w:noProof/>
                <w:sz w:val="16"/>
                <w:szCs w:val="24"/>
              </w:rPr>
              <w:t xml:space="preserve">3166 </w:t>
            </w:r>
            <w:r>
              <w:rPr>
                <w:noProof/>
                <w:sz w:val="16"/>
              </w:rPr>
              <w:br/>
            </w:r>
            <w:r>
              <w:rPr>
                <w:noProof/>
                <w:sz w:val="2"/>
                <w:szCs w:val="24"/>
              </w:rPr>
              <w:t>ab02254a-74fa-40fc-a376-dac6d291c2d3</w:t>
            </w:r>
          </w:p>
        </w:tc>
        <w:tc>
          <w:tcPr>
            <w:tcW w:w="7407" w:type="dxa"/>
            <w:shd w:val="clear" w:color="auto" w:fill="F2F2F2" w:themeFill="background1" w:themeFillShade="F2"/>
          </w:tcPr>
          <w:p w14:paraId="5FEC3D01" w14:textId="77777777" w:rsidR="00000000" w:rsidRDefault="008C4D69">
            <w:pPr>
              <w:rPr>
                <w:noProof/>
                <w:szCs w:val="24"/>
              </w:rPr>
            </w:pPr>
            <w:r>
              <w:rPr>
                <w:noProof/>
                <w:szCs w:val="24"/>
              </w:rPr>
              <w:t xml:space="preserve">(Optional) In Avaya Website, go to </w:t>
            </w:r>
            <w:r>
              <w:rPr>
                <w:rStyle w:val="mqInternal"/>
                <w:noProof/>
                <w:szCs w:val="24"/>
              </w:rPr>
              <w:t>[1}</w:t>
            </w:r>
            <w:r>
              <w:rPr>
                <w:noProof/>
                <w:szCs w:val="24"/>
              </w:rPr>
              <w:t>ADMINISTRATOR SETTINGS &gt; UTILITIES&gt; STREAMING</w:t>
            </w:r>
            <w:r>
              <w:rPr>
                <w:rStyle w:val="mqInternal"/>
                <w:noProof/>
                <w:szCs w:val="24"/>
              </w:rPr>
              <w:t>{2]</w:t>
            </w:r>
            <w:r>
              <w:rPr>
                <w:noProof/>
                <w:szCs w:val="24"/>
              </w:rPr>
              <w:t>.</w:t>
            </w:r>
          </w:p>
        </w:tc>
        <w:tc>
          <w:tcPr>
            <w:tcW w:w="7407" w:type="dxa"/>
          </w:tcPr>
          <w:p w14:paraId="04ED381E" w14:textId="77777777" w:rsidR="00000000" w:rsidRDefault="008C4D69">
            <w:pPr>
              <w:rPr>
                <w:szCs w:val="24"/>
                <w:lang w:val="ja-JP"/>
              </w:rPr>
            </w:pPr>
            <w:r>
              <w:rPr>
                <w:szCs w:val="24"/>
                <w:lang w:val="ja-JP"/>
              </w:rPr>
              <w:t>(</w:t>
            </w:r>
            <w:r>
              <w:rPr>
                <w:rFonts w:ascii="MS Gothic" w:eastAsia="MS Gothic" w:hint="eastAsia"/>
                <w:szCs w:val="24"/>
                <w:lang w:val="ja-JP"/>
              </w:rPr>
              <w:t>オプション</w:t>
            </w:r>
            <w:r>
              <w:rPr>
                <w:szCs w:val="24"/>
                <w:lang w:val="ja-JP"/>
              </w:rPr>
              <w:t xml:space="preserve">) Avaya </w:t>
            </w:r>
            <w:r>
              <w:rPr>
                <w:rFonts w:ascii="MS Gothic" w:eastAsia="MS Gothic" w:hint="eastAsia"/>
                <w:szCs w:val="24"/>
                <w:lang w:val="ja-JP"/>
              </w:rPr>
              <w:t>ウェブサイトで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管理者設定</w:t>
            </w:r>
            <w:r>
              <w:rPr>
                <w:szCs w:val="24"/>
                <w:lang w:val="ja-JP"/>
              </w:rPr>
              <w:t>] &gt; \[</w:t>
            </w:r>
            <w:r>
              <w:rPr>
                <w:rFonts w:ascii="MS Gothic" w:eastAsia="MS Gothic" w:hint="eastAsia"/>
                <w:szCs w:val="24"/>
                <w:lang w:val="ja-JP"/>
              </w:rPr>
              <w:t>ユーティリティ</w:t>
            </w:r>
            <w:r>
              <w:rPr>
                <w:szCs w:val="24"/>
                <w:lang w:val="ja-JP"/>
              </w:rPr>
              <w:t>] &gt; \[</w:t>
            </w:r>
            <w:r>
              <w:rPr>
                <w:rFonts w:ascii="MS Gothic" w:eastAsia="MS Gothic" w:hint="eastAsia"/>
                <w:szCs w:val="24"/>
                <w:lang w:val="ja-JP"/>
              </w:rPr>
              <w:t>ストリーミング</w:t>
            </w:r>
            <w:r>
              <w:rPr>
                <w:szCs w:val="24"/>
                <w:lang w:val="ja-JP"/>
              </w:rPr>
              <w:t xml:space="preserve">] </w:t>
            </w:r>
            <w:r>
              <w:rPr>
                <w:rFonts w:ascii="MS Gothic" w:eastAsia="MS Gothic" w:hint="eastAsia"/>
                <w:szCs w:val="24"/>
                <w:lang w:val="ja-JP"/>
              </w:rPr>
              <w:t>の順に選択します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4034C88" w14:textId="77777777">
        <w:tc>
          <w:tcPr>
            <w:tcW w:w="660" w:type="dxa"/>
            <w:shd w:val="clear" w:color="auto" w:fill="F2F2F2" w:themeFill="background1" w:themeFillShade="F2"/>
          </w:tcPr>
          <w:p w14:paraId="45FD9AF2" w14:textId="77777777" w:rsidR="00000000" w:rsidRDefault="008C4D69">
            <w:pPr>
              <w:rPr>
                <w:noProof/>
                <w:sz w:val="2"/>
                <w:szCs w:val="24"/>
              </w:rPr>
            </w:pPr>
            <w:r>
              <w:rPr>
                <w:noProof/>
                <w:sz w:val="16"/>
                <w:szCs w:val="24"/>
              </w:rPr>
              <w:t xml:space="preserve">3167 </w:t>
            </w:r>
            <w:r>
              <w:rPr>
                <w:noProof/>
                <w:sz w:val="16"/>
              </w:rPr>
              <w:br/>
            </w:r>
            <w:r>
              <w:rPr>
                <w:noProof/>
                <w:sz w:val="2"/>
                <w:szCs w:val="24"/>
              </w:rPr>
              <w:t>7606b626-b508-4849-a7c8-d3ef295bdbab</w:t>
            </w:r>
          </w:p>
        </w:tc>
        <w:tc>
          <w:tcPr>
            <w:tcW w:w="7407" w:type="dxa"/>
            <w:shd w:val="clear" w:color="auto" w:fill="F2F2F2" w:themeFill="background1" w:themeFillShade="F2"/>
          </w:tcPr>
          <w:p w14:paraId="2D2E01F8" w14:textId="77777777" w:rsidR="00000000" w:rsidRDefault="008C4D69">
            <w:pPr>
              <w:rPr>
                <w:noProof/>
                <w:szCs w:val="24"/>
              </w:rPr>
            </w:pPr>
            <w:r>
              <w:rPr>
                <w:noProof/>
                <w:szCs w:val="24"/>
              </w:rPr>
              <w:t>Insert your Streaming RTMP URL.</w:t>
            </w:r>
          </w:p>
        </w:tc>
        <w:tc>
          <w:tcPr>
            <w:tcW w:w="7407" w:type="dxa"/>
          </w:tcPr>
          <w:p w14:paraId="590E4894" w14:textId="77777777" w:rsidR="00000000" w:rsidRDefault="008C4D69">
            <w:pPr>
              <w:rPr>
                <w:szCs w:val="24"/>
                <w:lang w:val="ja-JP"/>
              </w:rPr>
            </w:pPr>
            <w:r>
              <w:rPr>
                <w:rFonts w:ascii="MS Gothic" w:eastAsia="MS Gothic" w:hint="eastAsia"/>
                <w:szCs w:val="24"/>
                <w:lang w:val="ja-JP"/>
              </w:rPr>
              <w:t>ストリーミング</w:t>
            </w:r>
            <w:r>
              <w:rPr>
                <w:szCs w:val="24"/>
                <w:lang w:val="ja-JP"/>
              </w:rPr>
              <w:t xml:space="preserve"> RTMP URL </w:t>
            </w:r>
            <w:r>
              <w:rPr>
                <w:rFonts w:ascii="MS Gothic" w:eastAsia="MS Gothic" w:hint="eastAsia"/>
                <w:szCs w:val="24"/>
                <w:lang w:val="ja-JP"/>
              </w:rPr>
              <w:t>を挿入します</w:t>
            </w:r>
            <w:r>
              <w:rPr>
                <w:rFonts w:ascii="Microsoft YaHei UI" w:eastAsia="Microsoft YaHei UI" w:hAnsi="Microsoft YaHei UI" w:cs="Microsoft YaHei UI" w:hint="eastAsia"/>
                <w:szCs w:val="24"/>
                <w:lang w:val="ja-JP"/>
              </w:rPr>
              <w:t>。</w:t>
            </w:r>
          </w:p>
        </w:tc>
      </w:tr>
      <w:tr w:rsidR="00000000" w14:paraId="067A45AD" w14:textId="77777777">
        <w:tc>
          <w:tcPr>
            <w:tcW w:w="660" w:type="dxa"/>
            <w:shd w:val="clear" w:color="auto" w:fill="F2F2F2" w:themeFill="background1" w:themeFillShade="F2"/>
          </w:tcPr>
          <w:p w14:paraId="5D9BAD0F" w14:textId="77777777" w:rsidR="00000000" w:rsidRDefault="008C4D69">
            <w:pPr>
              <w:rPr>
                <w:noProof/>
                <w:sz w:val="2"/>
                <w:szCs w:val="24"/>
              </w:rPr>
            </w:pPr>
            <w:r>
              <w:rPr>
                <w:noProof/>
                <w:sz w:val="16"/>
                <w:szCs w:val="24"/>
              </w:rPr>
              <w:t xml:space="preserve">3168 </w:t>
            </w:r>
            <w:r>
              <w:rPr>
                <w:noProof/>
                <w:sz w:val="16"/>
              </w:rPr>
              <w:br/>
            </w:r>
            <w:r>
              <w:rPr>
                <w:noProof/>
                <w:sz w:val="2"/>
                <w:szCs w:val="24"/>
              </w:rPr>
              <w:t>43e54c2d-8d2f-4c74-80ab-f422f60f08f4</w:t>
            </w:r>
          </w:p>
        </w:tc>
        <w:tc>
          <w:tcPr>
            <w:tcW w:w="7407" w:type="dxa"/>
            <w:shd w:val="clear" w:color="auto" w:fill="F2F2F2" w:themeFill="background1" w:themeFillShade="F2"/>
          </w:tcPr>
          <w:p w14:paraId="384B065F" w14:textId="77777777" w:rsidR="00000000" w:rsidRDefault="008C4D69">
            <w:pPr>
              <w:rPr>
                <w:noProof/>
                <w:szCs w:val="24"/>
              </w:rPr>
            </w:pPr>
            <w:r>
              <w:rPr>
                <w:noProof/>
                <w:szCs w:val="24"/>
              </w:rPr>
              <w:t>Insert your Streaming Key.</w:t>
            </w:r>
          </w:p>
        </w:tc>
        <w:tc>
          <w:tcPr>
            <w:tcW w:w="7407" w:type="dxa"/>
          </w:tcPr>
          <w:p w14:paraId="31402FE6" w14:textId="77777777" w:rsidR="00000000" w:rsidRDefault="008C4D69">
            <w:pPr>
              <w:rPr>
                <w:szCs w:val="24"/>
                <w:lang w:val="ja-JP"/>
              </w:rPr>
            </w:pPr>
            <w:r>
              <w:rPr>
                <w:rFonts w:ascii="MS Gothic" w:eastAsia="MS Gothic" w:hint="eastAsia"/>
                <w:szCs w:val="24"/>
                <w:lang w:val="ja-JP"/>
              </w:rPr>
              <w:t>ストリーミングキーを挿入します</w:t>
            </w:r>
            <w:r>
              <w:rPr>
                <w:rFonts w:ascii="Microsoft YaHei UI" w:eastAsia="Microsoft YaHei UI" w:hAnsi="Microsoft YaHei UI" w:cs="Microsoft YaHei UI" w:hint="eastAsia"/>
                <w:szCs w:val="24"/>
                <w:lang w:val="ja-JP"/>
              </w:rPr>
              <w:t>。</w:t>
            </w:r>
          </w:p>
        </w:tc>
      </w:tr>
      <w:tr w:rsidR="00000000" w14:paraId="422BFADE" w14:textId="77777777">
        <w:tc>
          <w:tcPr>
            <w:tcW w:w="660" w:type="dxa"/>
            <w:shd w:val="clear" w:color="auto" w:fill="F2F2F2" w:themeFill="background1" w:themeFillShade="F2"/>
          </w:tcPr>
          <w:p w14:paraId="1BCFBD64" w14:textId="77777777" w:rsidR="00000000" w:rsidRDefault="008C4D69">
            <w:pPr>
              <w:rPr>
                <w:noProof/>
                <w:sz w:val="2"/>
                <w:szCs w:val="24"/>
              </w:rPr>
            </w:pPr>
            <w:r>
              <w:rPr>
                <w:noProof/>
                <w:sz w:val="16"/>
                <w:szCs w:val="24"/>
              </w:rPr>
              <w:t xml:space="preserve">3169 </w:t>
            </w:r>
            <w:r>
              <w:rPr>
                <w:noProof/>
                <w:sz w:val="16"/>
              </w:rPr>
              <w:br/>
            </w:r>
            <w:r>
              <w:rPr>
                <w:noProof/>
                <w:sz w:val="2"/>
                <w:szCs w:val="24"/>
              </w:rPr>
              <w:t>86564ef9-7d5e-4456-b94e-6d00348378d8</w:t>
            </w:r>
          </w:p>
        </w:tc>
        <w:tc>
          <w:tcPr>
            <w:tcW w:w="7407" w:type="dxa"/>
            <w:shd w:val="clear" w:color="auto" w:fill="F2F2F2" w:themeFill="background1" w:themeFillShade="F2"/>
          </w:tcPr>
          <w:p w14:paraId="0BA15A02" w14:textId="77777777" w:rsidR="00000000" w:rsidRDefault="008C4D69">
            <w:pPr>
              <w:rPr>
                <w:noProof/>
                <w:szCs w:val="24"/>
              </w:rPr>
            </w:pPr>
            <w:r>
              <w:rPr>
                <w:noProof/>
                <w:szCs w:val="24"/>
              </w:rPr>
              <w:t>Start/Stop the Streaming Session</w:t>
            </w:r>
          </w:p>
        </w:tc>
        <w:tc>
          <w:tcPr>
            <w:tcW w:w="7407" w:type="dxa"/>
          </w:tcPr>
          <w:p w14:paraId="4806A670" w14:textId="77777777" w:rsidR="00000000" w:rsidRDefault="008C4D69">
            <w:pPr>
              <w:rPr>
                <w:szCs w:val="24"/>
                <w:lang w:val="ja-JP"/>
              </w:rPr>
            </w:pPr>
            <w:r>
              <w:rPr>
                <w:rFonts w:ascii="MS Gothic" w:eastAsia="MS Gothic" w:hint="eastAsia"/>
                <w:szCs w:val="24"/>
                <w:lang w:val="ja-JP"/>
              </w:rPr>
              <w:t>ストリーミングセッションの開始</w:t>
            </w:r>
            <w:r>
              <w:rPr>
                <w:szCs w:val="24"/>
                <w:lang w:val="ja-JP"/>
              </w:rPr>
              <w:t>/</w:t>
            </w:r>
            <w:r>
              <w:rPr>
                <w:rFonts w:ascii="MS Gothic" w:eastAsia="MS Gothic" w:hint="eastAsia"/>
                <w:szCs w:val="24"/>
                <w:lang w:val="ja-JP"/>
              </w:rPr>
              <w:t>停止</w:t>
            </w:r>
          </w:p>
        </w:tc>
      </w:tr>
      <w:tr w:rsidR="00000000" w14:paraId="630E16D5" w14:textId="77777777">
        <w:tc>
          <w:tcPr>
            <w:tcW w:w="660" w:type="dxa"/>
            <w:shd w:val="clear" w:color="auto" w:fill="F2F2F2" w:themeFill="background1" w:themeFillShade="F2"/>
          </w:tcPr>
          <w:p w14:paraId="2C43EADF" w14:textId="77777777" w:rsidR="00000000" w:rsidRDefault="008C4D69">
            <w:pPr>
              <w:rPr>
                <w:noProof/>
                <w:sz w:val="2"/>
                <w:szCs w:val="24"/>
              </w:rPr>
            </w:pPr>
            <w:r>
              <w:rPr>
                <w:noProof/>
                <w:sz w:val="16"/>
                <w:szCs w:val="24"/>
              </w:rPr>
              <w:t xml:space="preserve">3170 </w:t>
            </w:r>
            <w:r>
              <w:rPr>
                <w:noProof/>
                <w:sz w:val="16"/>
              </w:rPr>
              <w:br/>
            </w:r>
            <w:r>
              <w:rPr>
                <w:noProof/>
                <w:sz w:val="2"/>
                <w:szCs w:val="24"/>
              </w:rPr>
              <w:t>0b304dd5-277e-4a87-916c-6c9ead049f80</w:t>
            </w:r>
          </w:p>
        </w:tc>
        <w:tc>
          <w:tcPr>
            <w:tcW w:w="7407" w:type="dxa"/>
            <w:shd w:val="clear" w:color="auto" w:fill="F2F2F2" w:themeFill="background1" w:themeFillShade="F2"/>
          </w:tcPr>
          <w:p w14:paraId="449626C8" w14:textId="77777777" w:rsidR="00000000" w:rsidRDefault="008C4D69">
            <w:pPr>
              <w:rPr>
                <w:noProof/>
                <w:szCs w:val="24"/>
              </w:rPr>
            </w:pPr>
            <w:r>
              <w:rPr>
                <w:noProof/>
                <w:szCs w:val="24"/>
              </w:rPr>
              <w:t>To start or stop the streaming session, follow these steps:</w:t>
            </w:r>
          </w:p>
        </w:tc>
        <w:tc>
          <w:tcPr>
            <w:tcW w:w="7407" w:type="dxa"/>
          </w:tcPr>
          <w:p w14:paraId="4F5AA238" w14:textId="77777777" w:rsidR="00000000" w:rsidRDefault="008C4D69">
            <w:pPr>
              <w:rPr>
                <w:szCs w:val="24"/>
                <w:lang w:val="ja-JP"/>
              </w:rPr>
            </w:pPr>
            <w:r>
              <w:rPr>
                <w:rFonts w:ascii="MS Gothic" w:eastAsia="MS Gothic" w:hint="eastAsia"/>
                <w:szCs w:val="24"/>
                <w:lang w:val="ja-JP"/>
              </w:rPr>
              <w:t>ストリーミングセッションを開始または停止するには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38A1D16E" w14:textId="77777777">
        <w:tc>
          <w:tcPr>
            <w:tcW w:w="660" w:type="dxa"/>
            <w:shd w:val="clear" w:color="auto" w:fill="F2F2F2" w:themeFill="background1" w:themeFillShade="F2"/>
          </w:tcPr>
          <w:p w14:paraId="2E8ED713" w14:textId="77777777" w:rsidR="00000000" w:rsidRDefault="008C4D69">
            <w:pPr>
              <w:rPr>
                <w:noProof/>
                <w:sz w:val="2"/>
                <w:szCs w:val="24"/>
              </w:rPr>
            </w:pPr>
            <w:r>
              <w:rPr>
                <w:noProof/>
                <w:sz w:val="16"/>
                <w:szCs w:val="24"/>
              </w:rPr>
              <w:t xml:space="preserve">3171 </w:t>
            </w:r>
            <w:r>
              <w:rPr>
                <w:noProof/>
                <w:sz w:val="16"/>
              </w:rPr>
              <w:br/>
            </w:r>
            <w:r>
              <w:rPr>
                <w:noProof/>
                <w:sz w:val="2"/>
                <w:szCs w:val="24"/>
              </w:rPr>
              <w:t>707719a4-0c42-4794-</w:t>
            </w:r>
            <w:r>
              <w:rPr>
                <w:noProof/>
                <w:sz w:val="2"/>
                <w:szCs w:val="24"/>
              </w:rPr>
              <w:t>a777-d30a106725f1</w:t>
            </w:r>
          </w:p>
        </w:tc>
        <w:tc>
          <w:tcPr>
            <w:tcW w:w="7407" w:type="dxa"/>
            <w:shd w:val="clear" w:color="auto" w:fill="F2F2F2" w:themeFill="background1" w:themeFillShade="F2"/>
          </w:tcPr>
          <w:p w14:paraId="38DDCABF" w14:textId="77777777" w:rsidR="00000000" w:rsidRDefault="008C4D69">
            <w:pPr>
              <w:rPr>
                <w:noProof/>
                <w:szCs w:val="24"/>
              </w:rPr>
            </w:pPr>
            <w:r>
              <w:rPr>
                <w:noProof/>
                <w:szCs w:val="24"/>
              </w:rPr>
              <w:t xml:space="preserve">Go to </w:t>
            </w:r>
            <w:r>
              <w:rPr>
                <w:rStyle w:val="mqInternal"/>
                <w:noProof/>
                <w:szCs w:val="24"/>
              </w:rPr>
              <w:t>[1}</w:t>
            </w:r>
            <w:r>
              <w:rPr>
                <w:noProof/>
                <w:szCs w:val="24"/>
              </w:rPr>
              <w:t>HOME PAGE &gt; MORE &gt;STREAMING</w:t>
            </w:r>
            <w:r>
              <w:rPr>
                <w:rStyle w:val="mqInternal"/>
                <w:noProof/>
                <w:szCs w:val="24"/>
              </w:rPr>
              <w:t>{2]</w:t>
            </w:r>
            <w:r>
              <w:rPr>
                <w:noProof/>
                <w:szCs w:val="24"/>
              </w:rPr>
              <w:t>.</w:t>
            </w:r>
          </w:p>
        </w:tc>
        <w:tc>
          <w:tcPr>
            <w:tcW w:w="7407" w:type="dxa"/>
          </w:tcPr>
          <w:p w14:paraId="2FB7C8D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ホームページ</w:t>
            </w:r>
            <w:r>
              <w:rPr>
                <w:szCs w:val="24"/>
                <w:lang w:val="ja-JP"/>
              </w:rPr>
              <w:t xml:space="preserve"> &gt; </w:t>
            </w:r>
            <w:r>
              <w:rPr>
                <w:rFonts w:ascii="MS Gothic" w:eastAsia="MS Gothic" w:hint="eastAsia"/>
                <w:szCs w:val="24"/>
                <w:lang w:val="ja-JP"/>
              </w:rPr>
              <w:t>その他</w:t>
            </w:r>
            <w:r>
              <w:rPr>
                <w:szCs w:val="24"/>
                <w:lang w:val="ja-JP"/>
              </w:rPr>
              <w:t xml:space="preserve"> &gt; </w:t>
            </w:r>
            <w:r>
              <w:rPr>
                <w:rFonts w:ascii="MS Gothic" w:eastAsia="MS Gothic" w:hint="eastAsia"/>
                <w:szCs w:val="24"/>
                <w:lang w:val="ja-JP"/>
              </w:rPr>
              <w:t>ストリーミングに移動します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11E79A0" w14:textId="77777777">
        <w:tc>
          <w:tcPr>
            <w:tcW w:w="660" w:type="dxa"/>
            <w:shd w:val="clear" w:color="auto" w:fill="F2F2F2" w:themeFill="background1" w:themeFillShade="F2"/>
          </w:tcPr>
          <w:p w14:paraId="32EC2834" w14:textId="77777777" w:rsidR="00000000" w:rsidRDefault="008C4D69">
            <w:pPr>
              <w:rPr>
                <w:noProof/>
                <w:sz w:val="2"/>
                <w:szCs w:val="24"/>
              </w:rPr>
            </w:pPr>
            <w:r>
              <w:rPr>
                <w:noProof/>
                <w:sz w:val="16"/>
                <w:szCs w:val="24"/>
              </w:rPr>
              <w:t xml:space="preserve">3172 </w:t>
            </w:r>
            <w:r>
              <w:rPr>
                <w:noProof/>
                <w:sz w:val="16"/>
              </w:rPr>
              <w:br/>
            </w:r>
            <w:r>
              <w:rPr>
                <w:noProof/>
                <w:sz w:val="2"/>
                <w:szCs w:val="24"/>
              </w:rPr>
              <w:t>7d5b6eda-6454-4d03-851d-6fa15fdbab56</w:t>
            </w:r>
          </w:p>
        </w:tc>
        <w:tc>
          <w:tcPr>
            <w:tcW w:w="7407" w:type="dxa"/>
            <w:shd w:val="clear" w:color="auto" w:fill="F2F2F2" w:themeFill="background1" w:themeFillShade="F2"/>
          </w:tcPr>
          <w:p w14:paraId="28CF120F" w14:textId="77777777" w:rsidR="00000000" w:rsidRDefault="008C4D69">
            <w:pPr>
              <w:rPr>
                <w:noProof/>
                <w:szCs w:val="24"/>
              </w:rPr>
            </w:pPr>
            <w:r>
              <w:rPr>
                <w:noProof/>
                <w:szCs w:val="24"/>
              </w:rPr>
              <w:t xml:space="preserve">Click the </w:t>
            </w:r>
            <w:r>
              <w:rPr>
                <w:rStyle w:val="mqInternal"/>
                <w:noProof/>
                <w:szCs w:val="24"/>
              </w:rPr>
              <w:t>[1}</w:t>
            </w:r>
            <w:r>
              <w:rPr>
                <w:noProof/>
                <w:szCs w:val="24"/>
              </w:rPr>
              <w:t>Streaming</w:t>
            </w:r>
            <w:r>
              <w:rPr>
                <w:rStyle w:val="mqInternal"/>
                <w:noProof/>
                <w:szCs w:val="24"/>
              </w:rPr>
              <w:t>{2]</w:t>
            </w:r>
            <w:r>
              <w:rPr>
                <w:noProof/>
                <w:szCs w:val="24"/>
              </w:rPr>
              <w:t xml:space="preserve"> button.</w:t>
            </w:r>
          </w:p>
        </w:tc>
        <w:tc>
          <w:tcPr>
            <w:tcW w:w="7407" w:type="dxa"/>
          </w:tcPr>
          <w:p w14:paraId="2AF481A6"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ストリーミング</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166B5BAC" w14:textId="77777777">
        <w:tc>
          <w:tcPr>
            <w:tcW w:w="660" w:type="dxa"/>
            <w:shd w:val="clear" w:color="auto" w:fill="F2F2F2" w:themeFill="background1" w:themeFillShade="F2"/>
          </w:tcPr>
          <w:p w14:paraId="092CAB12" w14:textId="77777777" w:rsidR="00000000" w:rsidRDefault="008C4D69">
            <w:pPr>
              <w:rPr>
                <w:noProof/>
                <w:sz w:val="2"/>
                <w:szCs w:val="24"/>
              </w:rPr>
            </w:pPr>
            <w:r>
              <w:rPr>
                <w:noProof/>
                <w:sz w:val="16"/>
                <w:szCs w:val="24"/>
              </w:rPr>
              <w:t xml:space="preserve">3173 </w:t>
            </w:r>
            <w:r>
              <w:rPr>
                <w:noProof/>
                <w:sz w:val="16"/>
              </w:rPr>
              <w:br/>
            </w:r>
            <w:r>
              <w:rPr>
                <w:noProof/>
                <w:sz w:val="2"/>
                <w:szCs w:val="24"/>
              </w:rPr>
              <w:t>066628b6-9d32-415b-b2d3-97b9b55178ee</w:t>
            </w:r>
          </w:p>
        </w:tc>
        <w:tc>
          <w:tcPr>
            <w:tcW w:w="7407" w:type="dxa"/>
            <w:shd w:val="clear" w:color="auto" w:fill="F2F2F2" w:themeFill="background1" w:themeFillShade="F2"/>
          </w:tcPr>
          <w:p w14:paraId="11AB9102" w14:textId="77777777" w:rsidR="00000000" w:rsidRDefault="008C4D69">
            <w:pPr>
              <w:rPr>
                <w:noProof/>
                <w:szCs w:val="24"/>
              </w:rPr>
            </w:pPr>
            <w:r>
              <w:rPr>
                <w:noProof/>
                <w:szCs w:val="24"/>
              </w:rPr>
              <w:t>This will start the live stream.</w:t>
            </w:r>
          </w:p>
        </w:tc>
        <w:tc>
          <w:tcPr>
            <w:tcW w:w="7407" w:type="dxa"/>
          </w:tcPr>
          <w:p w14:paraId="7DE6B2EE"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ライブストリームが開始されます</w:t>
            </w:r>
            <w:r>
              <w:rPr>
                <w:rFonts w:ascii="Microsoft YaHei UI" w:eastAsia="Microsoft YaHei UI" w:hAnsi="Microsoft YaHei UI" w:cs="Microsoft YaHei UI" w:hint="eastAsia"/>
                <w:szCs w:val="24"/>
                <w:lang w:val="ja-JP"/>
              </w:rPr>
              <w:t>。</w:t>
            </w:r>
          </w:p>
        </w:tc>
      </w:tr>
      <w:tr w:rsidR="00000000" w14:paraId="27F5F4DE" w14:textId="77777777">
        <w:tc>
          <w:tcPr>
            <w:tcW w:w="660" w:type="dxa"/>
            <w:shd w:val="clear" w:color="auto" w:fill="F2F2F2" w:themeFill="background1" w:themeFillShade="F2"/>
          </w:tcPr>
          <w:p w14:paraId="2FA89374" w14:textId="77777777" w:rsidR="00000000" w:rsidRDefault="008C4D69">
            <w:pPr>
              <w:rPr>
                <w:noProof/>
                <w:sz w:val="2"/>
                <w:szCs w:val="24"/>
              </w:rPr>
            </w:pPr>
            <w:r>
              <w:rPr>
                <w:noProof/>
                <w:sz w:val="16"/>
                <w:szCs w:val="24"/>
              </w:rPr>
              <w:t xml:space="preserve">3174 </w:t>
            </w:r>
            <w:r>
              <w:rPr>
                <w:noProof/>
                <w:sz w:val="16"/>
              </w:rPr>
              <w:br/>
            </w:r>
            <w:r>
              <w:rPr>
                <w:noProof/>
                <w:sz w:val="2"/>
                <w:szCs w:val="24"/>
              </w:rPr>
              <w:t>be8370d7-428e-424b-b4da-c8a4628b1cdc</w:t>
            </w:r>
          </w:p>
        </w:tc>
        <w:tc>
          <w:tcPr>
            <w:tcW w:w="7407" w:type="dxa"/>
            <w:shd w:val="clear" w:color="auto" w:fill="F2F2F2" w:themeFill="background1" w:themeFillShade="F2"/>
          </w:tcPr>
          <w:p w14:paraId="712D84EE" w14:textId="77777777" w:rsidR="00000000" w:rsidRDefault="008C4D69">
            <w:pPr>
              <w:rPr>
                <w:noProof/>
                <w:szCs w:val="24"/>
              </w:rPr>
            </w:pPr>
            <w:r>
              <w:rPr>
                <w:noProof/>
                <w:szCs w:val="24"/>
              </w:rPr>
              <w:t>The RTMP Streaming is enabled by default.</w:t>
            </w:r>
          </w:p>
        </w:tc>
        <w:tc>
          <w:tcPr>
            <w:tcW w:w="7407" w:type="dxa"/>
          </w:tcPr>
          <w:p w14:paraId="7A519CB6" w14:textId="77777777" w:rsidR="00000000" w:rsidRDefault="008C4D69">
            <w:pPr>
              <w:rPr>
                <w:szCs w:val="24"/>
                <w:lang w:val="ja-JP"/>
              </w:rPr>
            </w:pPr>
            <w:r>
              <w:rPr>
                <w:szCs w:val="24"/>
                <w:lang w:val="ja-JP"/>
              </w:rPr>
              <w:t xml:space="preserve">RTMP </w:t>
            </w:r>
            <w:r>
              <w:rPr>
                <w:rFonts w:ascii="MS Gothic" w:eastAsia="MS Gothic" w:hint="eastAsia"/>
                <w:szCs w:val="24"/>
                <w:lang w:val="ja-JP"/>
              </w:rPr>
              <w:t>ストリーミングはデフォルトで有効になっています</w:t>
            </w:r>
            <w:r>
              <w:rPr>
                <w:rFonts w:ascii="Microsoft YaHei UI" w:eastAsia="Microsoft YaHei UI" w:hAnsi="Microsoft YaHei UI" w:cs="Microsoft YaHei UI" w:hint="eastAsia"/>
                <w:szCs w:val="24"/>
                <w:lang w:val="ja-JP"/>
              </w:rPr>
              <w:t>。</w:t>
            </w:r>
          </w:p>
        </w:tc>
      </w:tr>
      <w:tr w:rsidR="00000000" w14:paraId="3C870C64" w14:textId="77777777">
        <w:tc>
          <w:tcPr>
            <w:tcW w:w="660" w:type="dxa"/>
            <w:shd w:val="clear" w:color="auto" w:fill="F2F2F2" w:themeFill="background1" w:themeFillShade="F2"/>
          </w:tcPr>
          <w:p w14:paraId="21BFC124" w14:textId="77777777" w:rsidR="00000000" w:rsidRDefault="008C4D69">
            <w:pPr>
              <w:rPr>
                <w:noProof/>
                <w:sz w:val="2"/>
                <w:szCs w:val="24"/>
              </w:rPr>
            </w:pPr>
            <w:r>
              <w:rPr>
                <w:noProof/>
                <w:sz w:val="16"/>
                <w:szCs w:val="24"/>
              </w:rPr>
              <w:t xml:space="preserve">3175 </w:t>
            </w:r>
            <w:r>
              <w:rPr>
                <w:noProof/>
                <w:sz w:val="16"/>
              </w:rPr>
              <w:br/>
            </w:r>
            <w:r>
              <w:rPr>
                <w:noProof/>
                <w:sz w:val="2"/>
                <w:szCs w:val="24"/>
              </w:rPr>
              <w:t>3083ddf0-985c-4884-af8e-d60d422b4dfc</w:t>
            </w:r>
          </w:p>
        </w:tc>
        <w:tc>
          <w:tcPr>
            <w:tcW w:w="7407" w:type="dxa"/>
            <w:shd w:val="clear" w:color="auto" w:fill="F2F2F2" w:themeFill="background1" w:themeFillShade="F2"/>
          </w:tcPr>
          <w:p w14:paraId="54614969" w14:textId="77777777" w:rsidR="00000000" w:rsidRDefault="008C4D69">
            <w:pPr>
              <w:rPr>
                <w:noProof/>
                <w:szCs w:val="24"/>
              </w:rPr>
            </w:pPr>
            <w:r>
              <w:rPr>
                <w:noProof/>
                <w:szCs w:val="24"/>
              </w:rPr>
              <w:t xml:space="preserve">To </w:t>
            </w:r>
            <w:r>
              <w:rPr>
                <w:noProof/>
                <w:szCs w:val="24"/>
              </w:rPr>
              <w:t xml:space="preserve">disable it, in the Avaya platform go to </w:t>
            </w:r>
            <w:r>
              <w:rPr>
                <w:rStyle w:val="mqInternal"/>
                <w:noProof/>
                <w:szCs w:val="24"/>
              </w:rPr>
              <w:t>[1}</w:t>
            </w:r>
            <w:r>
              <w:rPr>
                <w:noProof/>
                <w:szCs w:val="24"/>
              </w:rPr>
              <w:t>CONFIGURE &gt; ADVANCED &gt; UTILITIES &gt; STREAMING</w:t>
            </w:r>
            <w:r>
              <w:rPr>
                <w:rStyle w:val="mqInternal"/>
                <w:noProof/>
                <w:szCs w:val="24"/>
              </w:rPr>
              <w:t>{2]</w:t>
            </w:r>
            <w:r>
              <w:rPr>
                <w:noProof/>
                <w:szCs w:val="24"/>
              </w:rPr>
              <w:t>.</w:t>
            </w:r>
          </w:p>
        </w:tc>
        <w:tc>
          <w:tcPr>
            <w:tcW w:w="7407" w:type="dxa"/>
          </w:tcPr>
          <w:p w14:paraId="334A17FD" w14:textId="77777777" w:rsidR="00000000" w:rsidRDefault="008C4D69">
            <w:pPr>
              <w:rPr>
                <w:szCs w:val="24"/>
                <w:lang w:val="ja-JP"/>
              </w:rPr>
            </w:pPr>
            <w:r>
              <w:rPr>
                <w:rFonts w:ascii="MS Gothic" w:eastAsia="MS Gothic" w:hint="eastAsia"/>
                <w:szCs w:val="24"/>
                <w:lang w:val="ja-JP"/>
              </w:rPr>
              <w:t>これを無効にするには</w:t>
            </w:r>
            <w:r>
              <w:rPr>
                <w:rFonts w:ascii="Microsoft YaHei UI" w:eastAsia="Microsoft YaHei UI" w:hAnsi="Microsoft YaHei UI" w:cs="Microsoft YaHei UI" w:hint="eastAsia"/>
                <w:szCs w:val="24"/>
                <w:lang w:val="ja-JP"/>
              </w:rPr>
              <w:t>、</w:t>
            </w:r>
            <w:r>
              <w:rPr>
                <w:szCs w:val="24"/>
                <w:lang w:val="ja-JP"/>
              </w:rPr>
              <w:t xml:space="preserve">Avaya </w:t>
            </w:r>
            <w:r>
              <w:rPr>
                <w:rFonts w:ascii="MS Gothic" w:eastAsia="MS Gothic" w:hint="eastAsia"/>
                <w:szCs w:val="24"/>
                <w:lang w:val="ja-JP"/>
              </w:rPr>
              <w:t>プラットフォームで</w:t>
            </w:r>
            <w:r>
              <w:rPr>
                <w:szCs w:val="24"/>
                <w:lang w:val="ja-JP"/>
              </w:rPr>
              <w:t xml:space="preserve"> \[</w:t>
            </w:r>
            <w:r>
              <w:rPr>
                <w:rFonts w:ascii="MS Gothic" w:eastAsia="MS Gothic" w:hint="eastAsia"/>
                <w:szCs w:val="24"/>
                <w:lang w:val="ja-JP"/>
              </w:rPr>
              <w:t>設定</w:t>
            </w:r>
            <w:r>
              <w:rPr>
                <w:szCs w:val="24"/>
                <w:lang w:val="ja-JP"/>
              </w:rPr>
              <w:t xml:space="preserve">] &gt; \[ </w:t>
            </w:r>
            <w:r>
              <w:rPr>
                <w:rStyle w:val="mqInternal"/>
                <w:noProof/>
                <w:szCs w:val="24"/>
                <w:lang w:val="ja-JP"/>
              </w:rPr>
              <w:t>[1}</w:t>
            </w:r>
            <w:r>
              <w:rPr>
                <w:rFonts w:ascii="MS Gothic" w:eastAsia="MS Gothic" w:hint="eastAsia"/>
                <w:szCs w:val="24"/>
                <w:lang w:val="ja-JP"/>
              </w:rPr>
              <w:t>詳細設定</w:t>
            </w:r>
            <w:r>
              <w:rPr>
                <w:szCs w:val="24"/>
                <w:lang w:val="ja-JP"/>
              </w:rPr>
              <w:t>] &gt; \[</w:t>
            </w:r>
            <w:r>
              <w:rPr>
                <w:rFonts w:ascii="MS Gothic" w:eastAsia="MS Gothic" w:hint="eastAsia"/>
                <w:szCs w:val="24"/>
                <w:lang w:val="ja-JP"/>
              </w:rPr>
              <w:t>ユーティリティ</w:t>
            </w:r>
            <w:r>
              <w:rPr>
                <w:szCs w:val="24"/>
                <w:lang w:val="ja-JP"/>
              </w:rPr>
              <w:t>] &gt; \[</w:t>
            </w:r>
            <w:r>
              <w:rPr>
                <w:rFonts w:ascii="MS Gothic" w:eastAsia="MS Gothic" w:hint="eastAsia"/>
                <w:szCs w:val="24"/>
                <w:lang w:val="ja-JP"/>
              </w:rPr>
              <w:t>ストリーミング</w:t>
            </w:r>
            <w:r>
              <w:rPr>
                <w:szCs w:val="24"/>
                <w:lang w:val="ja-JP"/>
              </w:rPr>
              <w:t xml:space="preserve">] </w:t>
            </w:r>
            <w:r>
              <w:rPr>
                <w:rFonts w:ascii="MS Gothic" w:eastAsia="MS Gothic" w:hint="eastAsia"/>
                <w:szCs w:val="24"/>
                <w:lang w:val="ja-JP"/>
              </w:rPr>
              <w:t>の順に進みます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8158C0B" w14:textId="77777777">
        <w:tc>
          <w:tcPr>
            <w:tcW w:w="660" w:type="dxa"/>
            <w:shd w:val="clear" w:color="auto" w:fill="F2F2F2" w:themeFill="background1" w:themeFillShade="F2"/>
          </w:tcPr>
          <w:p w14:paraId="23F33D1C" w14:textId="77777777" w:rsidR="00000000" w:rsidRDefault="008C4D69">
            <w:pPr>
              <w:rPr>
                <w:noProof/>
                <w:sz w:val="2"/>
                <w:szCs w:val="24"/>
              </w:rPr>
            </w:pPr>
            <w:r>
              <w:rPr>
                <w:noProof/>
                <w:sz w:val="16"/>
                <w:szCs w:val="24"/>
              </w:rPr>
              <w:t xml:space="preserve">3176 </w:t>
            </w:r>
            <w:r>
              <w:rPr>
                <w:noProof/>
                <w:sz w:val="16"/>
              </w:rPr>
              <w:br/>
            </w:r>
            <w:r>
              <w:rPr>
                <w:noProof/>
                <w:sz w:val="2"/>
                <w:szCs w:val="24"/>
              </w:rPr>
              <w:t>e57223e5-53ae-4b78-b5c0-3e68be139561</w:t>
            </w:r>
          </w:p>
        </w:tc>
        <w:tc>
          <w:tcPr>
            <w:tcW w:w="7407" w:type="dxa"/>
            <w:shd w:val="clear" w:color="auto" w:fill="F2F2F2" w:themeFill="background1" w:themeFillShade="F2"/>
          </w:tcPr>
          <w:p w14:paraId="457C1A69" w14:textId="77777777" w:rsidR="00000000" w:rsidRDefault="008C4D69">
            <w:pPr>
              <w:rPr>
                <w:noProof/>
                <w:szCs w:val="24"/>
              </w:rPr>
            </w:pPr>
            <w:r>
              <w:rPr>
                <w:rStyle w:val="mqInternal"/>
                <w:noProof/>
                <w:szCs w:val="24"/>
              </w:rPr>
              <w:t>[1]</w:t>
            </w:r>
            <w:r>
              <w:rPr>
                <w:noProof/>
                <w:szCs w:val="24"/>
              </w:rPr>
              <w:t>title:</w:t>
            </w:r>
          </w:p>
        </w:tc>
        <w:tc>
          <w:tcPr>
            <w:tcW w:w="7407" w:type="dxa"/>
          </w:tcPr>
          <w:p w14:paraId="450E13AC" w14:textId="77777777" w:rsidR="00000000" w:rsidRDefault="008C4D69">
            <w:pPr>
              <w:rPr>
                <w:szCs w:val="24"/>
                <w:lang w:val="ja-JP"/>
              </w:rPr>
            </w:pPr>
            <w:r>
              <w:rPr>
                <w:rStyle w:val="mqInternal"/>
                <w:noProof/>
                <w:szCs w:val="24"/>
                <w:lang w:val="ja-JP"/>
              </w:rPr>
              <w:t>[1]</w:t>
            </w:r>
            <w:r>
              <w:rPr>
                <w:szCs w:val="24"/>
                <w:lang w:val="ja-JP"/>
              </w:rPr>
              <w:t>title:</w:t>
            </w:r>
          </w:p>
        </w:tc>
      </w:tr>
      <w:tr w:rsidR="00000000" w14:paraId="20CF2EB5" w14:textId="77777777">
        <w:tc>
          <w:tcPr>
            <w:tcW w:w="660" w:type="dxa"/>
            <w:shd w:val="clear" w:color="auto" w:fill="F2F2F2" w:themeFill="background1" w:themeFillShade="F2"/>
          </w:tcPr>
          <w:p w14:paraId="7DAA64AC" w14:textId="77777777" w:rsidR="00000000" w:rsidRDefault="008C4D69">
            <w:pPr>
              <w:rPr>
                <w:noProof/>
                <w:sz w:val="2"/>
                <w:szCs w:val="24"/>
              </w:rPr>
            </w:pPr>
            <w:r>
              <w:rPr>
                <w:noProof/>
                <w:sz w:val="16"/>
                <w:szCs w:val="24"/>
              </w:rPr>
              <w:t xml:space="preserve">3177 </w:t>
            </w:r>
            <w:r>
              <w:rPr>
                <w:noProof/>
                <w:sz w:val="16"/>
              </w:rPr>
              <w:br/>
            </w:r>
            <w:r>
              <w:rPr>
                <w:noProof/>
                <w:sz w:val="2"/>
                <w:szCs w:val="24"/>
              </w:rPr>
              <w:t>3666e857-914b-4b87-bd32-7e550a0d2131</w:t>
            </w:r>
          </w:p>
        </w:tc>
        <w:tc>
          <w:tcPr>
            <w:tcW w:w="7407" w:type="dxa"/>
            <w:shd w:val="clear" w:color="auto" w:fill="F2F2F2" w:themeFill="background1" w:themeFillShade="F2"/>
          </w:tcPr>
          <w:p w14:paraId="0CE52328" w14:textId="77777777" w:rsidR="00000000" w:rsidRDefault="008C4D69">
            <w:pPr>
              <w:rPr>
                <w:noProof/>
                <w:szCs w:val="24"/>
              </w:rPr>
            </w:pPr>
            <w:r>
              <w:rPr>
                <w:noProof/>
                <w:szCs w:val="24"/>
              </w:rPr>
              <w:t>Host a Cisco Webex Conference to Brightcove Live description:</w:t>
            </w:r>
          </w:p>
        </w:tc>
        <w:tc>
          <w:tcPr>
            <w:tcW w:w="7407" w:type="dxa"/>
          </w:tcPr>
          <w:p w14:paraId="4D8274FF" w14:textId="77777777" w:rsidR="00000000" w:rsidRDefault="008C4D69">
            <w:pPr>
              <w:rPr>
                <w:szCs w:val="24"/>
                <w:lang w:val="ja-JP"/>
              </w:rPr>
            </w:pPr>
            <w:r>
              <w:rPr>
                <w:rFonts w:ascii="MS Gothic" w:eastAsia="MS Gothic" w:hint="eastAsia"/>
                <w:szCs w:val="24"/>
                <w:lang w:val="ja-JP"/>
              </w:rPr>
              <w:t>ブライトコーブライブへの</w:t>
            </w:r>
            <w:r>
              <w:rPr>
                <w:szCs w:val="24"/>
                <w:lang w:val="ja-JP"/>
              </w:rPr>
              <w:t>CiscoWebex</w:t>
            </w:r>
            <w:r>
              <w:rPr>
                <w:rFonts w:ascii="MS Gothic" w:eastAsia="MS Gothic" w:hint="eastAsia"/>
                <w:szCs w:val="24"/>
                <w:lang w:val="ja-JP"/>
              </w:rPr>
              <w:t>会議をホストします</w:t>
            </w:r>
            <w:r>
              <w:rPr>
                <w:rFonts w:ascii="Microsoft YaHei UI" w:eastAsia="Microsoft YaHei UI" w:hAnsi="Microsoft YaHei UI" w:cs="Microsoft YaHei UI" w:hint="eastAsia"/>
                <w:szCs w:val="24"/>
                <w:lang w:val="ja-JP"/>
              </w:rPr>
              <w:t>。</w:t>
            </w:r>
            <w:r>
              <w:rPr>
                <w:szCs w:val="24"/>
                <w:lang w:val="ja-JP"/>
              </w:rPr>
              <w:t xml:space="preserve"> description:</w:t>
            </w:r>
          </w:p>
        </w:tc>
      </w:tr>
      <w:tr w:rsidR="00000000" w14:paraId="057A74F7" w14:textId="77777777">
        <w:tc>
          <w:tcPr>
            <w:tcW w:w="660" w:type="dxa"/>
            <w:shd w:val="clear" w:color="auto" w:fill="F2F2F2" w:themeFill="background1" w:themeFillShade="F2"/>
          </w:tcPr>
          <w:p w14:paraId="473FA7F3" w14:textId="77777777" w:rsidR="00000000" w:rsidRDefault="008C4D69">
            <w:pPr>
              <w:rPr>
                <w:noProof/>
                <w:sz w:val="2"/>
                <w:szCs w:val="24"/>
              </w:rPr>
            </w:pPr>
            <w:r>
              <w:rPr>
                <w:noProof/>
                <w:sz w:val="16"/>
                <w:szCs w:val="24"/>
              </w:rPr>
              <w:t xml:space="preserve">3178 </w:t>
            </w:r>
            <w:r>
              <w:rPr>
                <w:noProof/>
                <w:sz w:val="16"/>
              </w:rPr>
              <w:br/>
            </w:r>
            <w:r>
              <w:rPr>
                <w:noProof/>
                <w:sz w:val="2"/>
                <w:szCs w:val="24"/>
              </w:rPr>
              <w:t>cf7218c8-b8ea-4f62-a1d8-edf47f9b8f48</w:t>
            </w:r>
          </w:p>
        </w:tc>
        <w:tc>
          <w:tcPr>
            <w:tcW w:w="7407" w:type="dxa"/>
            <w:shd w:val="clear" w:color="auto" w:fill="F2F2F2" w:themeFill="background1" w:themeFillShade="F2"/>
          </w:tcPr>
          <w:p w14:paraId="701AF914" w14:textId="77777777" w:rsidR="00000000" w:rsidRDefault="008C4D69">
            <w:pPr>
              <w:rPr>
                <w:noProof/>
                <w:szCs w:val="24"/>
              </w:rPr>
            </w:pPr>
            <w:r>
              <w:rPr>
                <w:noProof/>
                <w:szCs w:val="24"/>
              </w:rPr>
              <w:t>In this topic, you will</w:t>
            </w:r>
            <w:r>
              <w:rPr>
                <w:noProof/>
                <w:szCs w:val="24"/>
              </w:rPr>
              <w:t xml:space="preserve"> learn how to stream a Cisco Webex conference with Brightcove Live. </w:t>
            </w:r>
            <w:r>
              <w:rPr>
                <w:rStyle w:val="mqInternal"/>
                <w:noProof/>
                <w:szCs w:val="24"/>
              </w:rPr>
              <w:t>[1][2}[3]{4]</w:t>
            </w:r>
          </w:p>
        </w:tc>
        <w:tc>
          <w:tcPr>
            <w:tcW w:w="7407" w:type="dxa"/>
          </w:tcPr>
          <w:p w14:paraId="55D2725E"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Live </w:t>
            </w:r>
            <w:r>
              <w:rPr>
                <w:rFonts w:ascii="MS Gothic" w:eastAsia="MS Gothic" w:hint="eastAsia"/>
                <w:szCs w:val="24"/>
                <w:lang w:val="ja-JP"/>
              </w:rPr>
              <w:t>を使用して</w:t>
            </w:r>
            <w:r>
              <w:rPr>
                <w:szCs w:val="24"/>
                <w:lang w:val="ja-JP"/>
              </w:rPr>
              <w:t xml:space="preserve"> Cisco Webex </w:t>
            </w:r>
            <w:r>
              <w:rPr>
                <w:rFonts w:ascii="MS Gothic" w:eastAsia="MS Gothic" w:hint="eastAsia"/>
                <w:szCs w:val="24"/>
                <w:lang w:val="ja-JP"/>
              </w:rPr>
              <w:t>会議をストリーミングする方法について説明します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1BBB6E17" w14:textId="77777777">
        <w:tc>
          <w:tcPr>
            <w:tcW w:w="660" w:type="dxa"/>
            <w:shd w:val="clear" w:color="auto" w:fill="F2F2F2" w:themeFill="background1" w:themeFillShade="F2"/>
          </w:tcPr>
          <w:p w14:paraId="45E5E206" w14:textId="77777777" w:rsidR="00000000" w:rsidRDefault="008C4D69">
            <w:pPr>
              <w:rPr>
                <w:noProof/>
                <w:sz w:val="2"/>
                <w:szCs w:val="24"/>
              </w:rPr>
            </w:pPr>
            <w:r>
              <w:rPr>
                <w:noProof/>
                <w:sz w:val="16"/>
                <w:szCs w:val="24"/>
              </w:rPr>
              <w:t xml:space="preserve">3179 </w:t>
            </w:r>
            <w:r>
              <w:rPr>
                <w:noProof/>
                <w:sz w:val="16"/>
              </w:rPr>
              <w:br/>
            </w:r>
            <w:r>
              <w:rPr>
                <w:noProof/>
                <w:sz w:val="2"/>
                <w:szCs w:val="24"/>
              </w:rPr>
              <w:t>567b15ed-316b-4669-ac66-f8749d897dc9</w:t>
            </w:r>
          </w:p>
        </w:tc>
        <w:tc>
          <w:tcPr>
            <w:tcW w:w="7407" w:type="dxa"/>
            <w:shd w:val="clear" w:color="auto" w:fill="F2F2F2" w:themeFill="background1" w:themeFillShade="F2"/>
          </w:tcPr>
          <w:p w14:paraId="1F1CE629" w14:textId="77777777" w:rsidR="00000000" w:rsidRDefault="008C4D69">
            <w:pPr>
              <w:rPr>
                <w:noProof/>
                <w:szCs w:val="24"/>
              </w:rPr>
            </w:pPr>
            <w:r>
              <w:rPr>
                <w:rStyle w:val="mqInternal"/>
                <w:noProof/>
                <w:szCs w:val="24"/>
              </w:rPr>
              <w:t>[1]</w:t>
            </w:r>
          </w:p>
        </w:tc>
        <w:tc>
          <w:tcPr>
            <w:tcW w:w="7407" w:type="dxa"/>
          </w:tcPr>
          <w:p w14:paraId="32B66E8A" w14:textId="77777777" w:rsidR="00000000" w:rsidRDefault="008C4D69">
            <w:pPr>
              <w:rPr>
                <w:szCs w:val="24"/>
                <w:lang w:val="ja-JP"/>
              </w:rPr>
            </w:pPr>
            <w:r>
              <w:rPr>
                <w:rStyle w:val="mqInternal"/>
                <w:noProof/>
                <w:szCs w:val="24"/>
                <w:lang w:val="ja-JP"/>
              </w:rPr>
              <w:t>[1]</w:t>
            </w:r>
          </w:p>
        </w:tc>
      </w:tr>
      <w:tr w:rsidR="00000000" w14:paraId="4A830742" w14:textId="77777777">
        <w:tc>
          <w:tcPr>
            <w:tcW w:w="660" w:type="dxa"/>
            <w:shd w:val="clear" w:color="auto" w:fill="F2F2F2" w:themeFill="background1" w:themeFillShade="F2"/>
          </w:tcPr>
          <w:p w14:paraId="007B268D" w14:textId="77777777" w:rsidR="00000000" w:rsidRDefault="008C4D69">
            <w:pPr>
              <w:rPr>
                <w:noProof/>
                <w:sz w:val="2"/>
                <w:szCs w:val="24"/>
              </w:rPr>
            </w:pPr>
            <w:r>
              <w:rPr>
                <w:noProof/>
                <w:sz w:val="16"/>
                <w:szCs w:val="24"/>
              </w:rPr>
              <w:t xml:space="preserve">3180 </w:t>
            </w:r>
            <w:r>
              <w:rPr>
                <w:noProof/>
                <w:sz w:val="16"/>
              </w:rPr>
              <w:br/>
            </w:r>
            <w:r>
              <w:rPr>
                <w:noProof/>
                <w:sz w:val="2"/>
                <w:szCs w:val="24"/>
              </w:rPr>
              <w:t>ff764b52-d0e1-474c-bf20-12452e8e8f81</w:t>
            </w:r>
          </w:p>
        </w:tc>
        <w:tc>
          <w:tcPr>
            <w:tcW w:w="7407" w:type="dxa"/>
            <w:shd w:val="clear" w:color="auto" w:fill="F2F2F2" w:themeFill="background1" w:themeFillShade="F2"/>
          </w:tcPr>
          <w:p w14:paraId="0F82998F" w14:textId="77777777" w:rsidR="00000000" w:rsidRDefault="008C4D69">
            <w:pPr>
              <w:rPr>
                <w:noProof/>
                <w:szCs w:val="24"/>
              </w:rPr>
            </w:pPr>
            <w:r>
              <w:rPr>
                <w:noProof/>
                <w:szCs w:val="24"/>
              </w:rPr>
              <w:t>In</w:t>
            </w:r>
            <w:r>
              <w:rPr>
                <w:noProof/>
                <w:szCs w:val="24"/>
              </w:rPr>
              <w:t>troduction</w:t>
            </w:r>
          </w:p>
        </w:tc>
        <w:tc>
          <w:tcPr>
            <w:tcW w:w="7407" w:type="dxa"/>
          </w:tcPr>
          <w:p w14:paraId="2049CE7B" w14:textId="77777777" w:rsidR="00000000" w:rsidRDefault="008C4D69">
            <w:pPr>
              <w:rPr>
                <w:szCs w:val="24"/>
                <w:lang w:val="ja-JP"/>
              </w:rPr>
            </w:pPr>
            <w:r>
              <w:rPr>
                <w:rFonts w:ascii="MS Gothic" w:eastAsia="MS Gothic" w:hint="eastAsia"/>
                <w:szCs w:val="24"/>
                <w:lang w:val="ja-JP"/>
              </w:rPr>
              <w:t>はじめに</w:t>
            </w:r>
          </w:p>
        </w:tc>
      </w:tr>
      <w:tr w:rsidR="00000000" w14:paraId="192FB715" w14:textId="77777777">
        <w:tc>
          <w:tcPr>
            <w:tcW w:w="660" w:type="dxa"/>
            <w:shd w:val="clear" w:color="auto" w:fill="F2F2F2" w:themeFill="background1" w:themeFillShade="F2"/>
          </w:tcPr>
          <w:p w14:paraId="1FBA4482" w14:textId="77777777" w:rsidR="00000000" w:rsidRDefault="008C4D69">
            <w:pPr>
              <w:rPr>
                <w:noProof/>
                <w:sz w:val="2"/>
                <w:szCs w:val="24"/>
              </w:rPr>
            </w:pPr>
            <w:r>
              <w:rPr>
                <w:noProof/>
                <w:sz w:val="16"/>
                <w:szCs w:val="24"/>
              </w:rPr>
              <w:t xml:space="preserve">3181 </w:t>
            </w:r>
            <w:r>
              <w:rPr>
                <w:noProof/>
                <w:sz w:val="16"/>
              </w:rPr>
              <w:br/>
            </w:r>
            <w:r>
              <w:rPr>
                <w:noProof/>
                <w:sz w:val="2"/>
                <w:szCs w:val="24"/>
              </w:rPr>
              <w:t>575e6dae-6a21-475e-a40f-bd43c5c15217</w:t>
            </w:r>
          </w:p>
        </w:tc>
        <w:tc>
          <w:tcPr>
            <w:tcW w:w="7407" w:type="dxa"/>
            <w:shd w:val="clear" w:color="auto" w:fill="F2F2F2" w:themeFill="background1" w:themeFillShade="F2"/>
          </w:tcPr>
          <w:p w14:paraId="47E302FF" w14:textId="77777777" w:rsidR="00000000" w:rsidRDefault="008C4D69">
            <w:pPr>
              <w:rPr>
                <w:noProof/>
                <w:szCs w:val="24"/>
              </w:rPr>
            </w:pPr>
            <w:r>
              <w:rPr>
                <w:rStyle w:val="mqInternal"/>
                <w:noProof/>
                <w:szCs w:val="24"/>
              </w:rPr>
              <w:t>[1}</w:t>
            </w:r>
            <w:r>
              <w:rPr>
                <w:noProof/>
                <w:szCs w:val="24"/>
              </w:rPr>
              <w:t>Cisco Webex</w:t>
            </w:r>
            <w:r>
              <w:rPr>
                <w:rStyle w:val="mqInternal"/>
                <w:noProof/>
                <w:szCs w:val="24"/>
              </w:rPr>
              <w:t>{2]</w:t>
            </w:r>
            <w:r>
              <w:rPr>
                <w:noProof/>
                <w:szCs w:val="24"/>
              </w:rPr>
              <w:t xml:space="preserve"> is a video conferencing application that allows you to meet with other people online.</w:t>
            </w:r>
          </w:p>
        </w:tc>
        <w:tc>
          <w:tcPr>
            <w:tcW w:w="7407" w:type="dxa"/>
          </w:tcPr>
          <w:p w14:paraId="6AF6CD52" w14:textId="77777777" w:rsidR="00000000" w:rsidRDefault="008C4D69">
            <w:pPr>
              <w:rPr>
                <w:szCs w:val="24"/>
                <w:lang w:val="ja-JP"/>
              </w:rPr>
            </w:pPr>
            <w:r>
              <w:rPr>
                <w:rStyle w:val="mqInternal"/>
                <w:noProof/>
                <w:szCs w:val="24"/>
                <w:lang w:val="ja-JP"/>
              </w:rPr>
              <w:t>[1}</w:t>
            </w:r>
            <w:r>
              <w:rPr>
                <w:szCs w:val="24"/>
                <w:lang w:val="ja-JP"/>
              </w:rPr>
              <w:t>Cisco Webex</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オンラインで他の人と会えることができるビデオ会議アプリケーションです</w:t>
            </w:r>
            <w:r>
              <w:rPr>
                <w:rFonts w:ascii="Microsoft YaHei UI" w:eastAsia="Microsoft YaHei UI" w:hAnsi="Microsoft YaHei UI" w:cs="Microsoft YaHei UI" w:hint="eastAsia"/>
                <w:szCs w:val="24"/>
                <w:lang w:val="ja-JP"/>
              </w:rPr>
              <w:t>。</w:t>
            </w:r>
          </w:p>
        </w:tc>
      </w:tr>
      <w:tr w:rsidR="00000000" w14:paraId="78A0EE64" w14:textId="77777777">
        <w:tc>
          <w:tcPr>
            <w:tcW w:w="660" w:type="dxa"/>
            <w:shd w:val="clear" w:color="auto" w:fill="F2F2F2" w:themeFill="background1" w:themeFillShade="F2"/>
          </w:tcPr>
          <w:p w14:paraId="568F5082" w14:textId="77777777" w:rsidR="00000000" w:rsidRDefault="008C4D69">
            <w:pPr>
              <w:rPr>
                <w:noProof/>
                <w:sz w:val="2"/>
                <w:szCs w:val="24"/>
              </w:rPr>
            </w:pPr>
            <w:r>
              <w:rPr>
                <w:noProof/>
                <w:sz w:val="16"/>
                <w:szCs w:val="24"/>
              </w:rPr>
              <w:t xml:space="preserve">3182 </w:t>
            </w:r>
            <w:r>
              <w:rPr>
                <w:noProof/>
                <w:sz w:val="16"/>
              </w:rPr>
              <w:br/>
            </w:r>
            <w:r>
              <w:rPr>
                <w:noProof/>
                <w:sz w:val="2"/>
                <w:szCs w:val="24"/>
              </w:rPr>
              <w:t>dc46e3e4-6c69-4c7f-ae80-6fb31adc8494</w:t>
            </w:r>
          </w:p>
        </w:tc>
        <w:tc>
          <w:tcPr>
            <w:tcW w:w="7407" w:type="dxa"/>
            <w:shd w:val="clear" w:color="auto" w:fill="F2F2F2" w:themeFill="background1" w:themeFillShade="F2"/>
          </w:tcPr>
          <w:p w14:paraId="531067B0" w14:textId="77777777" w:rsidR="00000000" w:rsidRDefault="008C4D69">
            <w:pPr>
              <w:rPr>
                <w:noProof/>
                <w:szCs w:val="24"/>
              </w:rPr>
            </w:pPr>
            <w:r>
              <w:rPr>
                <w:noProof/>
                <w:szCs w:val="24"/>
              </w:rPr>
              <w:t>To reach a larger audience, you can leverage Brightcove Live to stream your meeting for others to see.</w:t>
            </w:r>
          </w:p>
        </w:tc>
        <w:tc>
          <w:tcPr>
            <w:tcW w:w="7407" w:type="dxa"/>
          </w:tcPr>
          <w:p w14:paraId="3766AA52" w14:textId="77777777" w:rsidR="00000000" w:rsidRDefault="008C4D69">
            <w:pPr>
              <w:rPr>
                <w:szCs w:val="24"/>
                <w:lang w:val="ja-JP"/>
              </w:rPr>
            </w:pPr>
            <w:r>
              <w:rPr>
                <w:rFonts w:ascii="MS Gothic" w:eastAsia="MS Gothic" w:hint="eastAsia"/>
                <w:szCs w:val="24"/>
                <w:lang w:val="ja-JP"/>
              </w:rPr>
              <w:t>より多くのオーディエンスにリーチするために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ブライトコーブライブを活用してミーティングをストリーミングして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他のユーザーが見られるようにすることができます</w:t>
            </w:r>
            <w:r>
              <w:rPr>
                <w:rFonts w:ascii="Microsoft YaHei UI" w:eastAsia="Microsoft YaHei UI" w:hAnsi="Microsoft YaHei UI" w:cs="Microsoft YaHei UI" w:hint="eastAsia"/>
                <w:szCs w:val="24"/>
                <w:lang w:val="ja-JP"/>
              </w:rPr>
              <w:t>。</w:t>
            </w:r>
          </w:p>
        </w:tc>
      </w:tr>
      <w:tr w:rsidR="00000000" w14:paraId="6A7C6633" w14:textId="77777777">
        <w:tc>
          <w:tcPr>
            <w:tcW w:w="660" w:type="dxa"/>
            <w:shd w:val="clear" w:color="auto" w:fill="F2F2F2" w:themeFill="background1" w:themeFillShade="F2"/>
          </w:tcPr>
          <w:p w14:paraId="50E67407" w14:textId="77777777" w:rsidR="00000000" w:rsidRDefault="008C4D69">
            <w:pPr>
              <w:rPr>
                <w:noProof/>
                <w:sz w:val="2"/>
                <w:szCs w:val="24"/>
              </w:rPr>
            </w:pPr>
            <w:r>
              <w:rPr>
                <w:noProof/>
                <w:sz w:val="16"/>
                <w:szCs w:val="24"/>
              </w:rPr>
              <w:t xml:space="preserve">3183 </w:t>
            </w:r>
            <w:r>
              <w:rPr>
                <w:noProof/>
                <w:sz w:val="16"/>
              </w:rPr>
              <w:br/>
            </w:r>
            <w:r>
              <w:rPr>
                <w:noProof/>
                <w:sz w:val="2"/>
                <w:szCs w:val="24"/>
              </w:rPr>
              <w:t>07719e5a-80c6-40c4-b3ea-5c8052</w:t>
            </w:r>
            <w:r>
              <w:rPr>
                <w:noProof/>
                <w:sz w:val="2"/>
                <w:szCs w:val="24"/>
              </w:rPr>
              <w:t>2b3f3b</w:t>
            </w:r>
          </w:p>
        </w:tc>
        <w:tc>
          <w:tcPr>
            <w:tcW w:w="7407" w:type="dxa"/>
            <w:shd w:val="clear" w:color="auto" w:fill="F2F2F2" w:themeFill="background1" w:themeFillShade="F2"/>
          </w:tcPr>
          <w:p w14:paraId="33FE1A91" w14:textId="77777777" w:rsidR="00000000" w:rsidRDefault="008C4D69">
            <w:pPr>
              <w:rPr>
                <w:noProof/>
                <w:szCs w:val="24"/>
              </w:rPr>
            </w:pPr>
            <w:r>
              <w:rPr>
                <w:noProof/>
                <w:szCs w:val="24"/>
              </w:rPr>
              <w:t>Steps</w:t>
            </w:r>
          </w:p>
        </w:tc>
        <w:tc>
          <w:tcPr>
            <w:tcW w:w="7407" w:type="dxa"/>
          </w:tcPr>
          <w:p w14:paraId="364E0757" w14:textId="77777777" w:rsidR="00000000" w:rsidRDefault="008C4D69">
            <w:pPr>
              <w:rPr>
                <w:szCs w:val="24"/>
                <w:lang w:val="ja-JP"/>
              </w:rPr>
            </w:pPr>
            <w:r>
              <w:rPr>
                <w:rFonts w:ascii="MS Gothic" w:eastAsia="MS Gothic" w:hint="eastAsia"/>
                <w:szCs w:val="24"/>
                <w:lang w:val="ja-JP"/>
              </w:rPr>
              <w:t>ステップ</w:t>
            </w:r>
          </w:p>
        </w:tc>
      </w:tr>
      <w:tr w:rsidR="00000000" w14:paraId="7E7DCD2D" w14:textId="77777777">
        <w:tc>
          <w:tcPr>
            <w:tcW w:w="660" w:type="dxa"/>
            <w:shd w:val="clear" w:color="auto" w:fill="F2F2F2" w:themeFill="background1" w:themeFillShade="F2"/>
          </w:tcPr>
          <w:p w14:paraId="4169AB50" w14:textId="77777777" w:rsidR="00000000" w:rsidRDefault="008C4D69">
            <w:pPr>
              <w:rPr>
                <w:noProof/>
                <w:sz w:val="2"/>
                <w:szCs w:val="24"/>
              </w:rPr>
            </w:pPr>
            <w:r>
              <w:rPr>
                <w:noProof/>
                <w:sz w:val="16"/>
                <w:szCs w:val="24"/>
              </w:rPr>
              <w:t xml:space="preserve">3184 </w:t>
            </w:r>
            <w:r>
              <w:rPr>
                <w:noProof/>
                <w:sz w:val="16"/>
              </w:rPr>
              <w:br/>
            </w:r>
            <w:r>
              <w:rPr>
                <w:noProof/>
                <w:sz w:val="2"/>
                <w:szCs w:val="24"/>
              </w:rPr>
              <w:t>dc6af5ae-fbaf-4dca-a6d5-2eaec086e8b2</w:t>
            </w:r>
          </w:p>
        </w:tc>
        <w:tc>
          <w:tcPr>
            <w:tcW w:w="7407" w:type="dxa"/>
            <w:shd w:val="clear" w:color="auto" w:fill="F2F2F2" w:themeFill="background1" w:themeFillShade="F2"/>
          </w:tcPr>
          <w:p w14:paraId="0DDDEE69" w14:textId="77777777" w:rsidR="00000000" w:rsidRDefault="008C4D69">
            <w:pPr>
              <w:rPr>
                <w:noProof/>
                <w:szCs w:val="24"/>
              </w:rPr>
            </w:pPr>
            <w:r>
              <w:rPr>
                <w:noProof/>
                <w:szCs w:val="24"/>
              </w:rPr>
              <w:t>Follow these steps to host a meeting to Brightcove Live:</w:t>
            </w:r>
          </w:p>
        </w:tc>
        <w:tc>
          <w:tcPr>
            <w:tcW w:w="7407" w:type="dxa"/>
          </w:tcPr>
          <w:p w14:paraId="160FFD86" w14:textId="77777777" w:rsidR="00000000" w:rsidRDefault="008C4D69">
            <w:pPr>
              <w:rPr>
                <w:szCs w:val="24"/>
                <w:lang w:val="ja-JP"/>
              </w:rPr>
            </w:pPr>
            <w:r>
              <w:rPr>
                <w:rFonts w:ascii="MS Gothic" w:eastAsia="MS Gothic" w:hint="eastAsia"/>
                <w:szCs w:val="24"/>
                <w:lang w:val="ja-JP"/>
              </w:rPr>
              <w:t>ブライトコーブライブでミーティングを主催するには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F33AC5D" w14:textId="77777777">
        <w:tc>
          <w:tcPr>
            <w:tcW w:w="660" w:type="dxa"/>
            <w:shd w:val="clear" w:color="auto" w:fill="F2F2F2" w:themeFill="background1" w:themeFillShade="F2"/>
          </w:tcPr>
          <w:p w14:paraId="3B352CD6" w14:textId="77777777" w:rsidR="00000000" w:rsidRDefault="008C4D69">
            <w:pPr>
              <w:rPr>
                <w:noProof/>
                <w:sz w:val="2"/>
                <w:szCs w:val="24"/>
              </w:rPr>
            </w:pPr>
            <w:r>
              <w:rPr>
                <w:noProof/>
                <w:sz w:val="16"/>
                <w:szCs w:val="24"/>
              </w:rPr>
              <w:t xml:space="preserve">3185 </w:t>
            </w:r>
            <w:r>
              <w:rPr>
                <w:noProof/>
                <w:sz w:val="16"/>
              </w:rPr>
              <w:br/>
            </w:r>
            <w:r>
              <w:rPr>
                <w:noProof/>
                <w:sz w:val="2"/>
                <w:szCs w:val="24"/>
              </w:rPr>
              <w:t>0ff6190f-f56f-46d9-8adb-792228cd7e4f</w:t>
            </w:r>
          </w:p>
        </w:tc>
        <w:tc>
          <w:tcPr>
            <w:tcW w:w="7407" w:type="dxa"/>
            <w:shd w:val="clear" w:color="auto" w:fill="F2F2F2" w:themeFill="background1" w:themeFillShade="F2"/>
          </w:tcPr>
          <w:p w14:paraId="0205E064" w14:textId="77777777" w:rsidR="00000000" w:rsidRDefault="008C4D69">
            <w:pPr>
              <w:rPr>
                <w:noProof/>
                <w:szCs w:val="24"/>
              </w:rPr>
            </w:pPr>
            <w:r>
              <w:rPr>
                <w:noProof/>
                <w:szCs w:val="24"/>
              </w:rPr>
              <w:t>Log into your Cisco Webex platform as site admin.</w:t>
            </w:r>
          </w:p>
        </w:tc>
        <w:tc>
          <w:tcPr>
            <w:tcW w:w="7407" w:type="dxa"/>
          </w:tcPr>
          <w:p w14:paraId="367E1D38" w14:textId="77777777" w:rsidR="00000000" w:rsidRDefault="008C4D69">
            <w:pPr>
              <w:rPr>
                <w:szCs w:val="24"/>
                <w:lang w:val="ja-JP"/>
              </w:rPr>
            </w:pPr>
            <w:r>
              <w:rPr>
                <w:rFonts w:ascii="MS Gothic" w:eastAsia="MS Gothic" w:hint="eastAsia"/>
                <w:szCs w:val="24"/>
                <w:lang w:val="ja-JP"/>
              </w:rPr>
              <w:t>サイト管理者として</w:t>
            </w:r>
            <w:r>
              <w:rPr>
                <w:szCs w:val="24"/>
                <w:lang w:val="ja-JP"/>
              </w:rPr>
              <w:t xml:space="preserve"> Cisco Webex </w:t>
            </w:r>
            <w:r>
              <w:rPr>
                <w:rFonts w:ascii="MS Gothic" w:eastAsia="MS Gothic" w:hint="eastAsia"/>
                <w:szCs w:val="24"/>
                <w:lang w:val="ja-JP"/>
              </w:rPr>
              <w:t>プラットフォームにログインします</w:t>
            </w:r>
            <w:r>
              <w:rPr>
                <w:rFonts w:ascii="Microsoft YaHei UI" w:eastAsia="Microsoft YaHei UI" w:hAnsi="Microsoft YaHei UI" w:cs="Microsoft YaHei UI" w:hint="eastAsia"/>
                <w:szCs w:val="24"/>
                <w:lang w:val="ja-JP"/>
              </w:rPr>
              <w:t>。</w:t>
            </w:r>
          </w:p>
        </w:tc>
      </w:tr>
      <w:tr w:rsidR="00000000" w14:paraId="03B4D539" w14:textId="77777777">
        <w:tc>
          <w:tcPr>
            <w:tcW w:w="660" w:type="dxa"/>
            <w:shd w:val="clear" w:color="auto" w:fill="F2F2F2" w:themeFill="background1" w:themeFillShade="F2"/>
          </w:tcPr>
          <w:p w14:paraId="1C682D0D" w14:textId="77777777" w:rsidR="00000000" w:rsidRDefault="008C4D69">
            <w:pPr>
              <w:rPr>
                <w:noProof/>
                <w:sz w:val="2"/>
                <w:szCs w:val="24"/>
              </w:rPr>
            </w:pPr>
            <w:r>
              <w:rPr>
                <w:noProof/>
                <w:sz w:val="16"/>
                <w:szCs w:val="24"/>
              </w:rPr>
              <w:t xml:space="preserve">3186 </w:t>
            </w:r>
            <w:r>
              <w:rPr>
                <w:noProof/>
                <w:sz w:val="16"/>
              </w:rPr>
              <w:br/>
            </w:r>
            <w:r>
              <w:rPr>
                <w:noProof/>
                <w:sz w:val="2"/>
                <w:szCs w:val="24"/>
              </w:rPr>
              <w:t>f6ecc2f0-d3e6-45f7-8012-689a212d17a8</w:t>
            </w:r>
          </w:p>
        </w:tc>
        <w:tc>
          <w:tcPr>
            <w:tcW w:w="7407" w:type="dxa"/>
            <w:shd w:val="clear" w:color="auto" w:fill="F2F2F2" w:themeFill="background1" w:themeFillShade="F2"/>
          </w:tcPr>
          <w:p w14:paraId="63950737" w14:textId="77777777" w:rsidR="00000000" w:rsidRDefault="008C4D69">
            <w:pPr>
              <w:rPr>
                <w:noProof/>
                <w:szCs w:val="24"/>
              </w:rPr>
            </w:pPr>
            <w:r>
              <w:rPr>
                <w:noProof/>
                <w:szCs w:val="24"/>
              </w:rPr>
              <w:t xml:space="preserve">Using either the </w:t>
            </w:r>
            <w:r>
              <w:rPr>
                <w:rStyle w:val="mqInternal"/>
                <w:noProof/>
                <w:szCs w:val="24"/>
              </w:rPr>
              <w:t>[1}</w:t>
            </w:r>
            <w:r>
              <w:rPr>
                <w:noProof/>
                <w:szCs w:val="24"/>
              </w:rPr>
              <w:t>Site Administration</w:t>
            </w:r>
            <w:r>
              <w:rPr>
                <w:rStyle w:val="mqInternal"/>
                <w:noProof/>
                <w:szCs w:val="24"/>
              </w:rPr>
              <w:t>{2]</w:t>
            </w:r>
            <w:r>
              <w:rPr>
                <w:noProof/>
                <w:szCs w:val="24"/>
              </w:rPr>
              <w:t xml:space="preserve"> or </w:t>
            </w:r>
            <w:r>
              <w:rPr>
                <w:rStyle w:val="mqInternal"/>
                <w:noProof/>
                <w:szCs w:val="24"/>
              </w:rPr>
              <w:t>[1}</w:t>
            </w:r>
            <w:r>
              <w:rPr>
                <w:noProof/>
                <w:szCs w:val="24"/>
              </w:rPr>
              <w:t>Control Hub</w:t>
            </w:r>
            <w:r>
              <w:rPr>
                <w:rStyle w:val="mqInternal"/>
                <w:noProof/>
                <w:szCs w:val="24"/>
              </w:rPr>
              <w:t>{2]</w:t>
            </w:r>
            <w:r>
              <w:rPr>
                <w:noProof/>
                <w:szCs w:val="24"/>
              </w:rPr>
              <w:t xml:space="preserve">, enable </w:t>
            </w:r>
            <w:r>
              <w:rPr>
                <w:rStyle w:val="mqInternal"/>
                <w:noProof/>
                <w:szCs w:val="24"/>
              </w:rPr>
              <w:t>[5}</w:t>
            </w:r>
            <w:r>
              <w:rPr>
                <w:noProof/>
                <w:szCs w:val="24"/>
              </w:rPr>
              <w:t>live stream access</w:t>
            </w:r>
            <w:r>
              <w:rPr>
                <w:rStyle w:val="mqInternal"/>
                <w:noProof/>
                <w:szCs w:val="24"/>
              </w:rPr>
              <w:t>{6]</w:t>
            </w:r>
            <w:r>
              <w:rPr>
                <w:noProof/>
                <w:szCs w:val="24"/>
              </w:rPr>
              <w:t xml:space="preserve"> to </w:t>
            </w:r>
            <w:r>
              <w:rPr>
                <w:rStyle w:val="mqInternal"/>
                <w:noProof/>
                <w:szCs w:val="24"/>
              </w:rPr>
              <w:t>[1}</w:t>
            </w:r>
            <w:r>
              <w:rPr>
                <w:noProof/>
                <w:szCs w:val="24"/>
              </w:rPr>
              <w:t>Other streaming ser</w:t>
            </w:r>
            <w:r>
              <w:rPr>
                <w:noProof/>
                <w:szCs w:val="24"/>
              </w:rPr>
              <w:t>vices</w:t>
            </w:r>
            <w:r>
              <w:rPr>
                <w:rStyle w:val="mqInternal"/>
                <w:noProof/>
                <w:szCs w:val="24"/>
              </w:rPr>
              <w:t>{2]</w:t>
            </w:r>
            <w:r>
              <w:rPr>
                <w:noProof/>
                <w:szCs w:val="24"/>
              </w:rPr>
              <w:t>.</w:t>
            </w:r>
          </w:p>
        </w:tc>
        <w:tc>
          <w:tcPr>
            <w:tcW w:w="7407" w:type="dxa"/>
          </w:tcPr>
          <w:p w14:paraId="6742AB5C" w14:textId="77777777" w:rsidR="00000000" w:rsidRDefault="008C4D69">
            <w:pPr>
              <w:rPr>
                <w:szCs w:val="24"/>
                <w:lang w:val="ja-JP"/>
              </w:rPr>
            </w:pPr>
            <w:r>
              <w:rPr>
                <w:rStyle w:val="mqInternal"/>
                <w:noProof/>
                <w:szCs w:val="24"/>
                <w:lang w:val="ja-JP"/>
              </w:rPr>
              <w:t>[1}{2][1}</w:t>
            </w:r>
            <w:r>
              <w:rPr>
                <w:rFonts w:ascii="MS Gothic" w:eastAsia="MS Gothic" w:hint="eastAsia"/>
                <w:szCs w:val="24"/>
                <w:lang w:val="ja-JP"/>
              </w:rPr>
              <w:t>サイト管理またはコントロールハブを使用して</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[5}{6][1}</w:t>
            </w:r>
            <w:r>
              <w:rPr>
                <w:rFonts w:ascii="MS Gothic" w:eastAsia="MS Gothic" w:hint="eastAsia"/>
                <w:szCs w:val="24"/>
                <w:lang w:val="ja-JP"/>
              </w:rPr>
              <w:t>他のストリーミングサービスへのライブストリームアクセスを有効にします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FE4B4D5" w14:textId="77777777">
        <w:tc>
          <w:tcPr>
            <w:tcW w:w="660" w:type="dxa"/>
            <w:shd w:val="clear" w:color="auto" w:fill="F2F2F2" w:themeFill="background1" w:themeFillShade="F2"/>
          </w:tcPr>
          <w:p w14:paraId="4B64954B" w14:textId="77777777" w:rsidR="00000000" w:rsidRDefault="008C4D69">
            <w:pPr>
              <w:rPr>
                <w:noProof/>
                <w:sz w:val="2"/>
                <w:szCs w:val="24"/>
              </w:rPr>
            </w:pPr>
            <w:r>
              <w:rPr>
                <w:noProof/>
                <w:sz w:val="16"/>
                <w:szCs w:val="24"/>
              </w:rPr>
              <w:t xml:space="preserve">3187 </w:t>
            </w:r>
            <w:r>
              <w:rPr>
                <w:noProof/>
                <w:sz w:val="16"/>
              </w:rPr>
              <w:br/>
            </w:r>
            <w:r>
              <w:rPr>
                <w:noProof/>
                <w:sz w:val="2"/>
                <w:szCs w:val="24"/>
              </w:rPr>
              <w:t>dfa21446-1d5d-4b01-8e79-f03047dd0473</w:t>
            </w:r>
          </w:p>
        </w:tc>
        <w:tc>
          <w:tcPr>
            <w:tcW w:w="7407" w:type="dxa"/>
            <w:shd w:val="clear" w:color="auto" w:fill="F2F2F2" w:themeFill="background1" w:themeFillShade="F2"/>
          </w:tcPr>
          <w:p w14:paraId="6CC030D1" w14:textId="77777777" w:rsidR="00000000" w:rsidRDefault="008C4D69">
            <w:pPr>
              <w:rPr>
                <w:noProof/>
                <w:szCs w:val="24"/>
              </w:rPr>
            </w:pPr>
            <w:r>
              <w:rPr>
                <w:noProof/>
                <w:szCs w:val="24"/>
              </w:rPr>
              <w:t>Live streaming providers</w:t>
            </w:r>
          </w:p>
        </w:tc>
        <w:tc>
          <w:tcPr>
            <w:tcW w:w="7407" w:type="dxa"/>
          </w:tcPr>
          <w:p w14:paraId="241DA236" w14:textId="77777777" w:rsidR="00000000" w:rsidRDefault="008C4D69">
            <w:pPr>
              <w:rPr>
                <w:szCs w:val="24"/>
                <w:lang w:val="ja-JP"/>
              </w:rPr>
            </w:pPr>
            <w:r>
              <w:rPr>
                <w:rFonts w:ascii="MS Gothic" w:eastAsia="MS Gothic" w:hint="eastAsia"/>
                <w:szCs w:val="24"/>
                <w:lang w:val="ja-JP"/>
              </w:rPr>
              <w:t>ライブストリーミングプロバイダー</w:t>
            </w:r>
          </w:p>
        </w:tc>
      </w:tr>
      <w:tr w:rsidR="00000000" w14:paraId="075C6AC9" w14:textId="77777777">
        <w:tc>
          <w:tcPr>
            <w:tcW w:w="660" w:type="dxa"/>
            <w:shd w:val="clear" w:color="auto" w:fill="F2F2F2" w:themeFill="background1" w:themeFillShade="F2"/>
          </w:tcPr>
          <w:p w14:paraId="23FA003C" w14:textId="77777777" w:rsidR="00000000" w:rsidRDefault="008C4D69">
            <w:pPr>
              <w:rPr>
                <w:noProof/>
                <w:sz w:val="2"/>
                <w:szCs w:val="24"/>
              </w:rPr>
            </w:pPr>
            <w:r>
              <w:rPr>
                <w:noProof/>
                <w:sz w:val="16"/>
                <w:szCs w:val="24"/>
              </w:rPr>
              <w:t xml:space="preserve">3188 </w:t>
            </w:r>
            <w:r>
              <w:rPr>
                <w:noProof/>
                <w:sz w:val="16"/>
              </w:rPr>
              <w:br/>
            </w:r>
            <w:r>
              <w:rPr>
                <w:noProof/>
                <w:sz w:val="2"/>
                <w:szCs w:val="24"/>
              </w:rPr>
              <w:t>42d54305-dd3e-4cd0-b8e3-bff5f00af789</w:t>
            </w:r>
          </w:p>
        </w:tc>
        <w:tc>
          <w:tcPr>
            <w:tcW w:w="7407" w:type="dxa"/>
            <w:shd w:val="clear" w:color="auto" w:fill="F2F2F2" w:themeFill="background1" w:themeFillShade="F2"/>
          </w:tcPr>
          <w:p w14:paraId="48E7C1C2" w14:textId="77777777" w:rsidR="00000000" w:rsidRDefault="008C4D69">
            <w:pPr>
              <w:rPr>
                <w:noProof/>
                <w:szCs w:val="24"/>
              </w:rPr>
            </w:pPr>
            <w:r>
              <w:rPr>
                <w:noProof/>
                <w:szCs w:val="24"/>
              </w:rPr>
              <w:t xml:space="preserve">Using either the </w:t>
            </w:r>
            <w:r>
              <w:rPr>
                <w:rStyle w:val="mqInternal"/>
                <w:noProof/>
                <w:szCs w:val="24"/>
              </w:rPr>
              <w:t>[1}</w:t>
            </w:r>
            <w:r>
              <w:rPr>
                <w:noProof/>
                <w:szCs w:val="24"/>
              </w:rPr>
              <w:t>Site Administration</w:t>
            </w:r>
            <w:r>
              <w:rPr>
                <w:rStyle w:val="mqInternal"/>
                <w:noProof/>
                <w:szCs w:val="24"/>
              </w:rPr>
              <w:t>{2]</w:t>
            </w:r>
            <w:r>
              <w:rPr>
                <w:noProof/>
                <w:szCs w:val="24"/>
              </w:rPr>
              <w:t xml:space="preserve"> or </w:t>
            </w:r>
            <w:r>
              <w:rPr>
                <w:rStyle w:val="mqInternal"/>
                <w:noProof/>
                <w:szCs w:val="24"/>
              </w:rPr>
              <w:t>[1}</w:t>
            </w:r>
            <w:r>
              <w:rPr>
                <w:noProof/>
                <w:szCs w:val="24"/>
              </w:rPr>
              <w:t>Control Hub</w:t>
            </w:r>
            <w:r>
              <w:rPr>
                <w:rStyle w:val="mqInternal"/>
                <w:noProof/>
                <w:szCs w:val="24"/>
              </w:rPr>
              <w:t>{2]</w:t>
            </w:r>
            <w:r>
              <w:rPr>
                <w:noProof/>
                <w:szCs w:val="24"/>
              </w:rPr>
              <w:t>, enable live streaming for individual users.</w:t>
            </w:r>
          </w:p>
        </w:tc>
        <w:tc>
          <w:tcPr>
            <w:tcW w:w="7407" w:type="dxa"/>
          </w:tcPr>
          <w:p w14:paraId="7E00FFA5" w14:textId="77777777" w:rsidR="00000000" w:rsidRDefault="008C4D69">
            <w:pPr>
              <w:rPr>
                <w:szCs w:val="24"/>
                <w:lang w:val="ja-JP"/>
              </w:rPr>
            </w:pPr>
            <w:r>
              <w:rPr>
                <w:rStyle w:val="mqInternal"/>
                <w:noProof/>
                <w:szCs w:val="24"/>
                <w:lang w:val="ja-JP"/>
              </w:rPr>
              <w:t>[1}{2][1}</w:t>
            </w:r>
            <w:r>
              <w:rPr>
                <w:rFonts w:ascii="MS Gothic" w:eastAsia="MS Gothic" w:hint="eastAsia"/>
                <w:szCs w:val="24"/>
                <w:lang w:val="ja-JP"/>
              </w:rPr>
              <w:t>サイト管理またはコントロールハブを使用して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のユーザーのライブストリーミングを有効にします</w:t>
            </w:r>
            <w:r>
              <w:rPr>
                <w:rFonts w:ascii="Microsoft YaHei UI" w:eastAsia="Microsoft YaHei UI" w:hAnsi="Microsoft YaHei UI" w:cs="Microsoft YaHei UI" w:hint="eastAsia"/>
                <w:szCs w:val="24"/>
                <w:lang w:val="ja-JP"/>
              </w:rPr>
              <w:t>。</w:t>
            </w:r>
          </w:p>
        </w:tc>
      </w:tr>
      <w:tr w:rsidR="00000000" w14:paraId="34FBAA57" w14:textId="77777777">
        <w:tc>
          <w:tcPr>
            <w:tcW w:w="660" w:type="dxa"/>
            <w:shd w:val="clear" w:color="auto" w:fill="F2F2F2" w:themeFill="background1" w:themeFillShade="F2"/>
          </w:tcPr>
          <w:p w14:paraId="7F794EA6" w14:textId="77777777" w:rsidR="00000000" w:rsidRDefault="008C4D69">
            <w:pPr>
              <w:rPr>
                <w:noProof/>
                <w:sz w:val="2"/>
                <w:szCs w:val="24"/>
              </w:rPr>
            </w:pPr>
            <w:r>
              <w:rPr>
                <w:noProof/>
                <w:sz w:val="16"/>
                <w:szCs w:val="24"/>
              </w:rPr>
              <w:t xml:space="preserve">3189 </w:t>
            </w:r>
            <w:r>
              <w:rPr>
                <w:noProof/>
                <w:sz w:val="16"/>
              </w:rPr>
              <w:br/>
            </w:r>
            <w:r>
              <w:rPr>
                <w:noProof/>
                <w:sz w:val="2"/>
                <w:szCs w:val="24"/>
              </w:rPr>
              <w:t>1346a02f-1861-4645-bd6f-b97b588b4563</w:t>
            </w:r>
          </w:p>
        </w:tc>
        <w:tc>
          <w:tcPr>
            <w:tcW w:w="7407" w:type="dxa"/>
            <w:shd w:val="clear" w:color="auto" w:fill="F2F2F2" w:themeFill="background1" w:themeFillShade="F2"/>
          </w:tcPr>
          <w:p w14:paraId="6BCB27E5" w14:textId="77777777" w:rsidR="00000000" w:rsidRDefault="008C4D69">
            <w:pPr>
              <w:rPr>
                <w:noProof/>
                <w:szCs w:val="24"/>
              </w:rPr>
            </w:pPr>
            <w:r>
              <w:rPr>
                <w:noProof/>
                <w:szCs w:val="24"/>
              </w:rPr>
              <w:t xml:space="preserve">Navigate to </w:t>
            </w:r>
            <w:r>
              <w:rPr>
                <w:rStyle w:val="mqInternal"/>
                <w:noProof/>
                <w:szCs w:val="24"/>
              </w:rPr>
              <w:t>[1}</w:t>
            </w:r>
            <w:r>
              <w:rPr>
                <w:noProof/>
                <w:szCs w:val="24"/>
              </w:rPr>
              <w:t>Users</w:t>
            </w:r>
            <w:r>
              <w:rPr>
                <w:rStyle w:val="mqInternal"/>
                <w:noProof/>
                <w:szCs w:val="24"/>
              </w:rPr>
              <w:t>{2]</w:t>
            </w:r>
            <w:r>
              <w:rPr>
                <w:noProof/>
                <w:szCs w:val="24"/>
              </w:rPr>
              <w:t xml:space="preserve"> and select a user account to update.</w:t>
            </w:r>
          </w:p>
        </w:tc>
        <w:tc>
          <w:tcPr>
            <w:tcW w:w="7407" w:type="dxa"/>
          </w:tcPr>
          <w:p w14:paraId="6BC6641D"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ユーザー</w:t>
            </w:r>
            <w:r>
              <w:rPr>
                <w:rStyle w:val="mqInternal"/>
                <w:noProof/>
                <w:szCs w:val="24"/>
                <w:lang w:val="ja-JP"/>
              </w:rPr>
              <w:t>{2]</w:t>
            </w:r>
            <w:r>
              <w:rPr>
                <w:szCs w:val="24"/>
                <w:lang w:val="ja-JP"/>
              </w:rPr>
              <w:t xml:space="preserve"> ] </w:t>
            </w:r>
            <w:r>
              <w:rPr>
                <w:rFonts w:ascii="MS Gothic" w:eastAsia="MS Gothic" w:hint="eastAsia"/>
                <w:szCs w:val="24"/>
                <w:lang w:val="ja-JP"/>
              </w:rPr>
              <w:t>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更新するユーザーアカウントを選択します</w:t>
            </w:r>
            <w:r>
              <w:rPr>
                <w:rFonts w:ascii="Microsoft YaHei UI" w:eastAsia="Microsoft YaHei UI" w:hAnsi="Microsoft YaHei UI" w:cs="Microsoft YaHei UI" w:hint="eastAsia"/>
                <w:szCs w:val="24"/>
                <w:lang w:val="ja-JP"/>
              </w:rPr>
              <w:t>。</w:t>
            </w:r>
          </w:p>
        </w:tc>
      </w:tr>
      <w:tr w:rsidR="00000000" w14:paraId="019DC466" w14:textId="77777777">
        <w:tc>
          <w:tcPr>
            <w:tcW w:w="660" w:type="dxa"/>
            <w:shd w:val="clear" w:color="auto" w:fill="F2F2F2" w:themeFill="background1" w:themeFillShade="F2"/>
          </w:tcPr>
          <w:p w14:paraId="35C2A48C" w14:textId="77777777" w:rsidR="00000000" w:rsidRDefault="008C4D69">
            <w:pPr>
              <w:rPr>
                <w:noProof/>
                <w:sz w:val="2"/>
                <w:szCs w:val="24"/>
              </w:rPr>
            </w:pPr>
            <w:r>
              <w:rPr>
                <w:noProof/>
                <w:sz w:val="16"/>
                <w:szCs w:val="24"/>
              </w:rPr>
              <w:t xml:space="preserve">3190 </w:t>
            </w:r>
            <w:r>
              <w:rPr>
                <w:noProof/>
                <w:sz w:val="16"/>
              </w:rPr>
              <w:br/>
            </w:r>
            <w:r>
              <w:rPr>
                <w:noProof/>
                <w:sz w:val="2"/>
                <w:szCs w:val="24"/>
              </w:rPr>
              <w:t>8877ae39-e19b-4ced-98ad-ed9760e193b7</w:t>
            </w:r>
          </w:p>
        </w:tc>
        <w:tc>
          <w:tcPr>
            <w:tcW w:w="7407" w:type="dxa"/>
            <w:shd w:val="clear" w:color="auto" w:fill="F2F2F2" w:themeFill="background1" w:themeFillShade="F2"/>
          </w:tcPr>
          <w:p w14:paraId="072F59A4" w14:textId="77777777" w:rsidR="00000000" w:rsidRDefault="008C4D69">
            <w:pPr>
              <w:rPr>
                <w:noProof/>
                <w:szCs w:val="24"/>
              </w:rPr>
            </w:pPr>
            <w:r>
              <w:rPr>
                <w:noProof/>
                <w:szCs w:val="24"/>
              </w:rPr>
              <w:t xml:space="preserve">Click </w:t>
            </w:r>
            <w:r>
              <w:rPr>
                <w:rStyle w:val="mqInternal"/>
                <w:noProof/>
                <w:szCs w:val="24"/>
              </w:rPr>
              <w:t>[1}</w:t>
            </w:r>
            <w:r>
              <w:rPr>
                <w:noProof/>
                <w:szCs w:val="24"/>
              </w:rPr>
              <w:t>Advanced User Settings and Tracking Codes</w:t>
            </w:r>
            <w:r>
              <w:rPr>
                <w:rStyle w:val="mqInternal"/>
                <w:noProof/>
                <w:szCs w:val="24"/>
              </w:rPr>
              <w:t>{2]</w:t>
            </w:r>
            <w:r>
              <w:rPr>
                <w:noProof/>
                <w:szCs w:val="24"/>
              </w:rPr>
              <w:t xml:space="preserve"> section for the us</w:t>
            </w:r>
            <w:r>
              <w:rPr>
                <w:noProof/>
                <w:szCs w:val="24"/>
              </w:rPr>
              <w:t xml:space="preserve">er, and check the </w:t>
            </w:r>
            <w:r>
              <w:rPr>
                <w:rStyle w:val="mqInternal"/>
                <w:noProof/>
                <w:szCs w:val="24"/>
              </w:rPr>
              <w:t>[1}</w:t>
            </w:r>
            <w:r>
              <w:rPr>
                <w:noProof/>
                <w:szCs w:val="24"/>
              </w:rPr>
              <w:t>Enable Live Streaming</w:t>
            </w:r>
            <w:r>
              <w:rPr>
                <w:rStyle w:val="mqInternal"/>
                <w:noProof/>
                <w:szCs w:val="24"/>
              </w:rPr>
              <w:t>{2]</w:t>
            </w:r>
            <w:r>
              <w:rPr>
                <w:noProof/>
                <w:szCs w:val="24"/>
              </w:rPr>
              <w:t xml:space="preserve"> box.</w:t>
            </w:r>
          </w:p>
        </w:tc>
        <w:tc>
          <w:tcPr>
            <w:tcW w:w="7407" w:type="dxa"/>
          </w:tcPr>
          <w:p w14:paraId="3E8EA6B2" w14:textId="77777777" w:rsidR="00000000" w:rsidRDefault="008C4D69">
            <w:pPr>
              <w:rPr>
                <w:szCs w:val="24"/>
                <w:lang w:val="ja-JP"/>
              </w:rPr>
            </w:pPr>
            <w:r>
              <w:rPr>
                <w:rFonts w:ascii="MS Gothic" w:eastAsia="MS Gothic" w:hint="eastAsia"/>
                <w:szCs w:val="24"/>
                <w:lang w:val="ja-JP"/>
              </w:rPr>
              <w:t>ユーザーの</w:t>
            </w:r>
            <w:r>
              <w:rPr>
                <w:szCs w:val="24"/>
                <w:lang w:val="ja-JP"/>
              </w:rPr>
              <w:t xml:space="preserve"> \[ </w:t>
            </w:r>
            <w:r>
              <w:rPr>
                <w:rStyle w:val="mqInternal"/>
                <w:noProof/>
                <w:szCs w:val="24"/>
                <w:lang w:val="ja-JP"/>
              </w:rPr>
              <w:t>[1}</w:t>
            </w:r>
            <w:r>
              <w:rPr>
                <w:rFonts w:ascii="MS Gothic" w:eastAsia="MS Gothic" w:hint="eastAsia"/>
                <w:szCs w:val="24"/>
                <w:lang w:val="ja-JP"/>
              </w:rPr>
              <w:t>高度なユーザー設定とトラッキングコード</w:t>
            </w:r>
            <w:r>
              <w:rPr>
                <w:szCs w:val="24"/>
                <w:lang w:val="ja-JP"/>
              </w:rPr>
              <w:t>]</w:t>
            </w:r>
            <w:r>
              <w:rPr>
                <w:rStyle w:val="mqInternal"/>
                <w:noProof/>
                <w:szCs w:val="24"/>
                <w:lang w:val="ja-JP"/>
              </w:rPr>
              <w:t>{2]</w:t>
            </w:r>
            <w:r>
              <w:rPr>
                <w:rFonts w:ascii="MS Gothic" w:eastAsia="MS Gothic" w:hint="eastAsia"/>
                <w:szCs w:val="24"/>
                <w:lang w:val="ja-JP"/>
              </w:rPr>
              <w:t>セクションをクリックし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ライブストリーミングを有効にする</w:t>
            </w:r>
            <w:r>
              <w:rPr>
                <w:rStyle w:val="mqInternal"/>
                <w:noProof/>
                <w:szCs w:val="24"/>
                <w:lang w:val="ja-JP"/>
              </w:rPr>
              <w:t>{2]</w:t>
            </w:r>
            <w:r>
              <w:rPr>
                <w:szCs w:val="24"/>
                <w:lang w:val="ja-JP"/>
              </w:rPr>
              <w:t xml:space="preserve"> ] </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14:paraId="4BF30ED4" w14:textId="77777777">
        <w:tc>
          <w:tcPr>
            <w:tcW w:w="660" w:type="dxa"/>
            <w:shd w:val="clear" w:color="auto" w:fill="F2F2F2" w:themeFill="background1" w:themeFillShade="F2"/>
          </w:tcPr>
          <w:p w14:paraId="1C842658" w14:textId="77777777" w:rsidR="00000000" w:rsidRDefault="008C4D69">
            <w:pPr>
              <w:rPr>
                <w:noProof/>
                <w:sz w:val="2"/>
                <w:szCs w:val="24"/>
              </w:rPr>
            </w:pPr>
            <w:r>
              <w:rPr>
                <w:noProof/>
                <w:sz w:val="16"/>
                <w:szCs w:val="24"/>
              </w:rPr>
              <w:t xml:space="preserve">3191 </w:t>
            </w:r>
            <w:r>
              <w:rPr>
                <w:noProof/>
                <w:sz w:val="16"/>
              </w:rPr>
              <w:br/>
            </w:r>
            <w:r>
              <w:rPr>
                <w:noProof/>
                <w:sz w:val="2"/>
                <w:szCs w:val="24"/>
              </w:rPr>
              <w:t>d13d4b24-a453-4814-bf6e-3c0717d39125</w:t>
            </w:r>
          </w:p>
        </w:tc>
        <w:tc>
          <w:tcPr>
            <w:tcW w:w="7407" w:type="dxa"/>
            <w:shd w:val="clear" w:color="auto" w:fill="F2F2F2" w:themeFill="background1" w:themeFillShade="F2"/>
          </w:tcPr>
          <w:p w14:paraId="14BFB4AC" w14:textId="77777777" w:rsidR="00000000" w:rsidRDefault="008C4D69">
            <w:pPr>
              <w:rPr>
                <w:noProof/>
                <w:szCs w:val="24"/>
              </w:rPr>
            </w:pPr>
            <w:r>
              <w:rPr>
                <w:noProof/>
                <w:szCs w:val="24"/>
              </w:rPr>
              <w:t>User settings</w:t>
            </w:r>
          </w:p>
        </w:tc>
        <w:tc>
          <w:tcPr>
            <w:tcW w:w="7407" w:type="dxa"/>
          </w:tcPr>
          <w:p w14:paraId="1982DA07" w14:textId="77777777" w:rsidR="00000000" w:rsidRDefault="008C4D69">
            <w:pPr>
              <w:rPr>
                <w:szCs w:val="24"/>
                <w:lang w:val="ja-JP"/>
              </w:rPr>
            </w:pPr>
            <w:r>
              <w:rPr>
                <w:rFonts w:ascii="MS Gothic" w:eastAsia="MS Gothic" w:hint="eastAsia"/>
                <w:szCs w:val="24"/>
                <w:lang w:val="ja-JP"/>
              </w:rPr>
              <w:t>ユーザー設定</w:t>
            </w:r>
          </w:p>
        </w:tc>
      </w:tr>
      <w:tr w:rsidR="00000000" w14:paraId="47E2961B" w14:textId="77777777">
        <w:tc>
          <w:tcPr>
            <w:tcW w:w="660" w:type="dxa"/>
            <w:shd w:val="clear" w:color="auto" w:fill="F2F2F2" w:themeFill="background1" w:themeFillShade="F2"/>
          </w:tcPr>
          <w:p w14:paraId="468CB9C3" w14:textId="77777777" w:rsidR="00000000" w:rsidRDefault="008C4D69">
            <w:pPr>
              <w:rPr>
                <w:noProof/>
                <w:sz w:val="2"/>
                <w:szCs w:val="24"/>
              </w:rPr>
            </w:pPr>
            <w:r>
              <w:rPr>
                <w:noProof/>
                <w:sz w:val="16"/>
                <w:szCs w:val="24"/>
              </w:rPr>
              <w:t xml:space="preserve">3192 </w:t>
            </w:r>
            <w:r>
              <w:rPr>
                <w:noProof/>
                <w:sz w:val="16"/>
              </w:rPr>
              <w:br/>
            </w:r>
            <w:r>
              <w:rPr>
                <w:noProof/>
                <w:sz w:val="2"/>
                <w:szCs w:val="24"/>
              </w:rPr>
              <w:t>d1b4faa6-c1b4-4f73-ac40-55358878c1e3</w:t>
            </w:r>
          </w:p>
        </w:tc>
        <w:tc>
          <w:tcPr>
            <w:tcW w:w="7407" w:type="dxa"/>
            <w:shd w:val="clear" w:color="auto" w:fill="F2F2F2" w:themeFill="background1" w:themeFillShade="F2"/>
          </w:tcPr>
          <w:p w14:paraId="1FBF4ECD" w14:textId="77777777" w:rsidR="00000000" w:rsidRDefault="008C4D69">
            <w:pPr>
              <w:rPr>
                <w:noProof/>
                <w:szCs w:val="24"/>
              </w:rPr>
            </w:pPr>
            <w:r>
              <w:rPr>
                <w:noProof/>
                <w:szCs w:val="24"/>
              </w:rPr>
              <w:t xml:space="preserve">Log into </w:t>
            </w:r>
            <w:r>
              <w:rPr>
                <w:rStyle w:val="mqInternal"/>
                <w:noProof/>
                <w:szCs w:val="24"/>
              </w:rPr>
              <w:t>[1}</w:t>
            </w:r>
            <w:r>
              <w:rPr>
                <w:noProof/>
                <w:szCs w:val="24"/>
              </w:rPr>
              <w:t>Brightcove's Video Cloud Studio</w:t>
            </w:r>
            <w:r>
              <w:rPr>
                <w:rStyle w:val="mqInternal"/>
                <w:noProof/>
                <w:szCs w:val="24"/>
              </w:rPr>
              <w:t>{2]</w:t>
            </w:r>
            <w:r>
              <w:rPr>
                <w:noProof/>
                <w:szCs w:val="24"/>
              </w:rPr>
              <w:t>.</w:t>
            </w:r>
          </w:p>
        </w:tc>
        <w:tc>
          <w:tcPr>
            <w:tcW w:w="7407" w:type="dxa"/>
          </w:tcPr>
          <w:p w14:paraId="093EC39A"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ブライトコーブのビデオクラウドスタジオにログインします</w:t>
            </w:r>
            <w:r>
              <w:rPr>
                <w:rFonts w:ascii="Microsoft YaHei UI" w:eastAsia="Microsoft YaHei UI" w:hAnsi="Microsoft YaHei UI" w:cs="Microsoft YaHei UI" w:hint="eastAsia"/>
                <w:szCs w:val="24"/>
                <w:lang w:val="ja-JP"/>
              </w:rPr>
              <w:t>。</w:t>
            </w:r>
          </w:p>
        </w:tc>
      </w:tr>
      <w:tr w:rsidR="00000000" w14:paraId="41D7B6E9" w14:textId="77777777">
        <w:tc>
          <w:tcPr>
            <w:tcW w:w="660" w:type="dxa"/>
            <w:shd w:val="clear" w:color="auto" w:fill="F2F2F2" w:themeFill="background1" w:themeFillShade="F2"/>
          </w:tcPr>
          <w:p w14:paraId="5AA55543" w14:textId="77777777" w:rsidR="00000000" w:rsidRDefault="008C4D69">
            <w:pPr>
              <w:rPr>
                <w:noProof/>
                <w:sz w:val="2"/>
                <w:szCs w:val="24"/>
              </w:rPr>
            </w:pPr>
            <w:r>
              <w:rPr>
                <w:noProof/>
                <w:sz w:val="16"/>
                <w:szCs w:val="24"/>
              </w:rPr>
              <w:t xml:space="preserve">3193 </w:t>
            </w:r>
            <w:r>
              <w:rPr>
                <w:noProof/>
                <w:sz w:val="16"/>
              </w:rPr>
              <w:br/>
            </w:r>
            <w:r>
              <w:rPr>
                <w:noProof/>
                <w:sz w:val="2"/>
                <w:szCs w:val="24"/>
              </w:rPr>
              <w:t>0b11eaaf-ae17-498b-a14e-ccbc2000517e</w:t>
            </w:r>
          </w:p>
        </w:tc>
        <w:tc>
          <w:tcPr>
            <w:tcW w:w="7407" w:type="dxa"/>
            <w:shd w:val="clear" w:color="auto" w:fill="F2F2F2" w:themeFill="background1" w:themeFillShade="F2"/>
          </w:tcPr>
          <w:p w14:paraId="13C4C1CF" w14:textId="77777777" w:rsidR="00000000" w:rsidRDefault="008C4D69">
            <w:pPr>
              <w:rPr>
                <w:noProof/>
                <w:szCs w:val="24"/>
              </w:rPr>
            </w:pPr>
            <w:r>
              <w:rPr>
                <w:noProof/>
                <w:szCs w:val="24"/>
              </w:rPr>
              <w:t>Navigate to the Live module and create a Brightcove Live Event.</w:t>
            </w:r>
          </w:p>
        </w:tc>
        <w:tc>
          <w:tcPr>
            <w:tcW w:w="7407" w:type="dxa"/>
          </w:tcPr>
          <w:p w14:paraId="7E4BED33" w14:textId="77777777" w:rsidR="00000000" w:rsidRDefault="008C4D69">
            <w:pPr>
              <w:rPr>
                <w:szCs w:val="24"/>
                <w:lang w:val="ja-JP"/>
              </w:rPr>
            </w:pPr>
            <w:r>
              <w:rPr>
                <w:rFonts w:ascii="MS Gothic" w:eastAsia="MS Gothic" w:hint="eastAsia"/>
                <w:szCs w:val="24"/>
                <w:lang w:val="ja-JP"/>
              </w:rPr>
              <w:t>ライブモジュールに移動し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ブライトコーブのライブイベントを作成します</w:t>
            </w:r>
            <w:r>
              <w:rPr>
                <w:rFonts w:ascii="Microsoft YaHei UI" w:eastAsia="Microsoft YaHei UI" w:hAnsi="Microsoft YaHei UI" w:cs="Microsoft YaHei UI" w:hint="eastAsia"/>
                <w:szCs w:val="24"/>
                <w:lang w:val="ja-JP"/>
              </w:rPr>
              <w:t>。</w:t>
            </w:r>
          </w:p>
        </w:tc>
      </w:tr>
      <w:tr w:rsidR="00000000" w14:paraId="707FE2C9" w14:textId="77777777">
        <w:tc>
          <w:tcPr>
            <w:tcW w:w="660" w:type="dxa"/>
            <w:shd w:val="clear" w:color="auto" w:fill="F2F2F2" w:themeFill="background1" w:themeFillShade="F2"/>
          </w:tcPr>
          <w:p w14:paraId="0B90EC61" w14:textId="77777777" w:rsidR="00000000" w:rsidRDefault="008C4D69">
            <w:pPr>
              <w:rPr>
                <w:noProof/>
                <w:sz w:val="2"/>
                <w:szCs w:val="24"/>
              </w:rPr>
            </w:pPr>
            <w:r>
              <w:rPr>
                <w:noProof/>
                <w:sz w:val="16"/>
                <w:szCs w:val="24"/>
              </w:rPr>
              <w:t xml:space="preserve">3194 </w:t>
            </w:r>
            <w:r>
              <w:rPr>
                <w:noProof/>
                <w:sz w:val="16"/>
              </w:rPr>
              <w:br/>
            </w:r>
            <w:r>
              <w:rPr>
                <w:noProof/>
                <w:sz w:val="2"/>
                <w:szCs w:val="24"/>
              </w:rPr>
              <w:t>3721abfb-9964-4dea-96dc-7c44d780c10e</w:t>
            </w:r>
          </w:p>
        </w:tc>
        <w:tc>
          <w:tcPr>
            <w:tcW w:w="7407" w:type="dxa"/>
            <w:shd w:val="clear" w:color="auto" w:fill="F2F2F2" w:themeFill="background1" w:themeFillShade="F2"/>
          </w:tcPr>
          <w:p w14:paraId="51C8EFA6" w14:textId="77777777" w:rsidR="00000000" w:rsidRDefault="008C4D69">
            <w:pPr>
              <w:rPr>
                <w:noProof/>
                <w:szCs w:val="24"/>
              </w:rPr>
            </w:pPr>
            <w:r>
              <w:rPr>
                <w:noProof/>
                <w:szCs w:val="24"/>
              </w:rPr>
              <w:t xml:space="preserve">For details, see the </w:t>
            </w:r>
            <w:r>
              <w:rPr>
                <w:rStyle w:val="mqInternal"/>
                <w:noProof/>
                <w:szCs w:val="24"/>
              </w:rPr>
              <w:t>[1}</w:t>
            </w:r>
            <w:r>
              <w:rPr>
                <w:noProof/>
                <w:szCs w:val="24"/>
              </w:rPr>
              <w:t>Creating and Managing Live Events using the Live Module</w:t>
            </w:r>
            <w:r>
              <w:rPr>
                <w:rStyle w:val="mqInternal"/>
                <w:noProof/>
                <w:szCs w:val="24"/>
              </w:rPr>
              <w:t>{2]</w:t>
            </w:r>
            <w:r>
              <w:rPr>
                <w:noProof/>
                <w:szCs w:val="24"/>
              </w:rPr>
              <w:t xml:space="preserve"> document.</w:t>
            </w:r>
          </w:p>
        </w:tc>
        <w:tc>
          <w:tcPr>
            <w:tcW w:w="7407" w:type="dxa"/>
          </w:tcPr>
          <w:p w14:paraId="249E85CE"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Live Modul</w:t>
            </w:r>
            <w:r>
              <w:rPr>
                <w:szCs w:val="24"/>
                <w:lang w:val="ja-JP"/>
              </w:rPr>
              <w:t xml:space="preserve">e </w:t>
            </w:r>
            <w:r>
              <w:rPr>
                <w:rStyle w:val="mqInternal"/>
                <w:noProof/>
                <w:szCs w:val="24"/>
                <w:lang w:val="ja-JP"/>
              </w:rPr>
              <w:t>[1}</w:t>
            </w:r>
            <w:r>
              <w:rPr>
                <w:rFonts w:ascii="MS Gothic" w:eastAsia="MS Gothic" w:hint="eastAsia"/>
                <w:szCs w:val="24"/>
                <w:lang w:val="ja-JP"/>
              </w:rPr>
              <w:t>を使用したライブイベントの作成と管理</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14:paraId="3F157930" w14:textId="77777777">
        <w:tc>
          <w:tcPr>
            <w:tcW w:w="660" w:type="dxa"/>
            <w:shd w:val="clear" w:color="auto" w:fill="F2F2F2" w:themeFill="background1" w:themeFillShade="F2"/>
          </w:tcPr>
          <w:p w14:paraId="752C26A3" w14:textId="77777777" w:rsidR="00000000" w:rsidRDefault="008C4D69">
            <w:pPr>
              <w:rPr>
                <w:noProof/>
                <w:sz w:val="2"/>
                <w:szCs w:val="24"/>
              </w:rPr>
            </w:pPr>
            <w:r>
              <w:rPr>
                <w:noProof/>
                <w:sz w:val="16"/>
                <w:szCs w:val="24"/>
              </w:rPr>
              <w:t xml:space="preserve">3195 </w:t>
            </w:r>
            <w:r>
              <w:rPr>
                <w:noProof/>
                <w:sz w:val="16"/>
              </w:rPr>
              <w:br/>
            </w:r>
            <w:r>
              <w:rPr>
                <w:noProof/>
                <w:sz w:val="2"/>
                <w:szCs w:val="24"/>
              </w:rPr>
              <w:t>640954ee-7dfe-420b-9a96-59e0bd9f790a</w:t>
            </w:r>
          </w:p>
        </w:tc>
        <w:tc>
          <w:tcPr>
            <w:tcW w:w="7407" w:type="dxa"/>
            <w:shd w:val="clear" w:color="auto" w:fill="F2F2F2" w:themeFill="background1" w:themeFillShade="F2"/>
          </w:tcPr>
          <w:p w14:paraId="39D33187" w14:textId="77777777" w:rsidR="00000000" w:rsidRDefault="008C4D69">
            <w:pPr>
              <w:rPr>
                <w:noProof/>
                <w:szCs w:val="24"/>
              </w:rPr>
            </w:pPr>
            <w:r>
              <w:rPr>
                <w:noProof/>
                <w:szCs w:val="24"/>
              </w:rPr>
              <w:t>Video Cloud Studio</w:t>
            </w:r>
          </w:p>
        </w:tc>
        <w:tc>
          <w:tcPr>
            <w:tcW w:w="7407" w:type="dxa"/>
          </w:tcPr>
          <w:p w14:paraId="761FDAB0" w14:textId="77777777" w:rsidR="00000000" w:rsidRDefault="008C4D69">
            <w:pPr>
              <w:rPr>
                <w:szCs w:val="24"/>
                <w:lang w:val="ja-JP"/>
              </w:rPr>
            </w:pPr>
            <w:r>
              <w:rPr>
                <w:szCs w:val="24"/>
                <w:lang w:val="ja-JP"/>
              </w:rPr>
              <w:t>Video Cloud Studio</w:t>
            </w:r>
          </w:p>
        </w:tc>
      </w:tr>
      <w:tr w:rsidR="00000000" w14:paraId="6C9D949E" w14:textId="77777777">
        <w:tc>
          <w:tcPr>
            <w:tcW w:w="660" w:type="dxa"/>
            <w:shd w:val="clear" w:color="auto" w:fill="F2F2F2" w:themeFill="background1" w:themeFillShade="F2"/>
          </w:tcPr>
          <w:p w14:paraId="35D70BF7" w14:textId="77777777" w:rsidR="00000000" w:rsidRDefault="008C4D69">
            <w:pPr>
              <w:rPr>
                <w:noProof/>
                <w:sz w:val="2"/>
                <w:szCs w:val="24"/>
              </w:rPr>
            </w:pPr>
            <w:r>
              <w:rPr>
                <w:noProof/>
                <w:sz w:val="16"/>
                <w:szCs w:val="24"/>
              </w:rPr>
              <w:t xml:space="preserve">3196 </w:t>
            </w:r>
            <w:r>
              <w:rPr>
                <w:noProof/>
                <w:sz w:val="16"/>
              </w:rPr>
              <w:br/>
            </w:r>
            <w:r>
              <w:rPr>
                <w:noProof/>
                <w:sz w:val="2"/>
                <w:szCs w:val="24"/>
              </w:rPr>
              <w:t>c358ff7c-ee95-4852-b2b5-a8674187e855</w:t>
            </w:r>
          </w:p>
        </w:tc>
        <w:tc>
          <w:tcPr>
            <w:tcW w:w="7407" w:type="dxa"/>
            <w:shd w:val="clear" w:color="auto" w:fill="F2F2F2" w:themeFill="background1" w:themeFillShade="F2"/>
          </w:tcPr>
          <w:p w14:paraId="15F2E14B" w14:textId="77777777" w:rsidR="00000000" w:rsidRDefault="008C4D69">
            <w:pPr>
              <w:rPr>
                <w:noProof/>
                <w:szCs w:val="24"/>
              </w:rPr>
            </w:pPr>
            <w:r>
              <w:rPr>
                <w:rStyle w:val="mqInternal"/>
                <w:noProof/>
                <w:szCs w:val="24"/>
              </w:rPr>
              <w:t>[1}</w:t>
            </w:r>
            <w:r>
              <w:rPr>
                <w:noProof/>
                <w:szCs w:val="24"/>
              </w:rPr>
              <w:t>If you want to save the broadcast after it</w:t>
            </w:r>
            <w:r>
              <w:rPr>
                <w:noProof/>
                <w:szCs w:val="24"/>
              </w:rPr>
              <w:t>’</w:t>
            </w:r>
            <w:r>
              <w:rPr>
                <w:noProof/>
                <w:szCs w:val="24"/>
              </w:rPr>
              <w:t xml:space="preserve">s complete, make sure to check the </w:t>
            </w:r>
            <w:r>
              <w:rPr>
                <w:rStyle w:val="mqInternal"/>
                <w:noProof/>
                <w:szCs w:val="24"/>
              </w:rPr>
              <w:t>[2}</w:t>
            </w:r>
            <w:r>
              <w:rPr>
                <w:noProof/>
                <w:szCs w:val="24"/>
              </w:rPr>
              <w:t>Co</w:t>
            </w:r>
            <w:r>
              <w:rPr>
                <w:noProof/>
                <w:szCs w:val="24"/>
              </w:rPr>
              <w:t>nvert event to video asset when complete</w:t>
            </w:r>
            <w:r>
              <w:rPr>
                <w:rStyle w:val="mqInternal"/>
                <w:noProof/>
                <w:szCs w:val="24"/>
              </w:rPr>
              <w:t>{3]</w:t>
            </w:r>
            <w:r>
              <w:rPr>
                <w:noProof/>
                <w:szCs w:val="24"/>
              </w:rPr>
              <w:t xml:space="preserve"> checkbox!</w:t>
            </w:r>
            <w:r>
              <w:rPr>
                <w:rStyle w:val="mqInternal"/>
                <w:noProof/>
                <w:szCs w:val="24"/>
              </w:rPr>
              <w:t>{4]</w:t>
            </w:r>
          </w:p>
        </w:tc>
        <w:tc>
          <w:tcPr>
            <w:tcW w:w="7407" w:type="dxa"/>
          </w:tcPr>
          <w:p w14:paraId="21B9B69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放送完了後にブロードキャストを保存する場合は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rFonts w:ascii="MS Gothic" w:eastAsia="MS Gothic" w:hint="eastAsia"/>
                <w:szCs w:val="24"/>
                <w:lang w:val="ja-JP"/>
              </w:rPr>
              <w:t>完了したらイベントをビデオアセットに変換</w:t>
            </w:r>
            <w:r>
              <w:rPr>
                <w:rStyle w:val="mqInternal"/>
                <w:noProof/>
                <w:szCs w:val="24"/>
                <w:lang w:val="ja-JP"/>
              </w:rPr>
              <w:t>{3]</w:t>
            </w:r>
            <w:r>
              <w:rPr>
                <w:szCs w:val="24"/>
                <w:lang w:val="ja-JP"/>
              </w:rPr>
              <w:t xml:space="preserve"> ] </w:t>
            </w:r>
            <w:r>
              <w:rPr>
                <w:rFonts w:ascii="MS Gothic" w:eastAsia="MS Gothic" w:hint="eastAsia"/>
                <w:szCs w:val="24"/>
                <w:lang w:val="ja-JP"/>
              </w:rPr>
              <w:t>チェックボックスをオンにしてください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4BFFC612" w14:textId="77777777">
        <w:tc>
          <w:tcPr>
            <w:tcW w:w="660" w:type="dxa"/>
            <w:shd w:val="clear" w:color="auto" w:fill="F2F2F2" w:themeFill="background1" w:themeFillShade="F2"/>
          </w:tcPr>
          <w:p w14:paraId="745B5739" w14:textId="77777777" w:rsidR="00000000" w:rsidRDefault="008C4D69">
            <w:pPr>
              <w:rPr>
                <w:noProof/>
                <w:sz w:val="2"/>
                <w:szCs w:val="24"/>
              </w:rPr>
            </w:pPr>
            <w:r>
              <w:rPr>
                <w:noProof/>
                <w:sz w:val="16"/>
                <w:szCs w:val="24"/>
              </w:rPr>
              <w:t xml:space="preserve">3197 </w:t>
            </w:r>
            <w:r>
              <w:rPr>
                <w:noProof/>
                <w:sz w:val="16"/>
              </w:rPr>
              <w:br/>
            </w:r>
            <w:r>
              <w:rPr>
                <w:noProof/>
                <w:sz w:val="2"/>
                <w:szCs w:val="24"/>
              </w:rPr>
              <w:t>c25c03b5-81c3-4b00-bc2c-6274b3f06ba3</w:t>
            </w:r>
          </w:p>
        </w:tc>
        <w:tc>
          <w:tcPr>
            <w:tcW w:w="7407" w:type="dxa"/>
            <w:shd w:val="clear" w:color="auto" w:fill="F2F2F2" w:themeFill="background1" w:themeFillShade="F2"/>
          </w:tcPr>
          <w:p w14:paraId="6F2E2036" w14:textId="77777777" w:rsidR="00000000" w:rsidRDefault="008C4D69">
            <w:pPr>
              <w:rPr>
                <w:noProof/>
                <w:szCs w:val="24"/>
              </w:rPr>
            </w:pPr>
            <w:r>
              <w:rPr>
                <w:noProof/>
                <w:szCs w:val="24"/>
              </w:rPr>
              <w:t>When you create this event, you will be provided the following information:</w:t>
            </w:r>
          </w:p>
        </w:tc>
        <w:tc>
          <w:tcPr>
            <w:tcW w:w="7407" w:type="dxa"/>
          </w:tcPr>
          <w:p w14:paraId="5796B738" w14:textId="77777777" w:rsidR="00000000" w:rsidRDefault="008C4D69">
            <w:pPr>
              <w:rPr>
                <w:szCs w:val="24"/>
                <w:lang w:val="ja-JP"/>
              </w:rPr>
            </w:pPr>
            <w:r>
              <w:rPr>
                <w:rFonts w:ascii="MS Gothic" w:eastAsia="MS Gothic" w:hint="eastAsia"/>
                <w:szCs w:val="24"/>
                <w:lang w:val="ja-JP"/>
              </w:rPr>
              <w:t>このイベントを作成すると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次の情報が提供されます</w:t>
            </w:r>
            <w:r>
              <w:rPr>
                <w:rFonts w:ascii="Microsoft YaHei UI" w:eastAsia="Microsoft YaHei UI" w:hAnsi="Microsoft YaHei UI" w:cs="Microsoft YaHei UI" w:hint="eastAsia"/>
                <w:szCs w:val="24"/>
                <w:lang w:val="ja-JP"/>
              </w:rPr>
              <w:t>。</w:t>
            </w:r>
          </w:p>
        </w:tc>
      </w:tr>
      <w:tr w:rsidR="00000000" w14:paraId="290D1A8A" w14:textId="77777777">
        <w:tc>
          <w:tcPr>
            <w:tcW w:w="660" w:type="dxa"/>
            <w:shd w:val="clear" w:color="auto" w:fill="F2F2F2" w:themeFill="background1" w:themeFillShade="F2"/>
          </w:tcPr>
          <w:p w14:paraId="2E5E7B81" w14:textId="77777777" w:rsidR="00000000" w:rsidRDefault="008C4D69">
            <w:pPr>
              <w:rPr>
                <w:noProof/>
                <w:sz w:val="2"/>
                <w:szCs w:val="24"/>
              </w:rPr>
            </w:pPr>
            <w:r>
              <w:rPr>
                <w:noProof/>
                <w:sz w:val="16"/>
                <w:szCs w:val="24"/>
              </w:rPr>
              <w:t xml:space="preserve">3198 </w:t>
            </w:r>
            <w:r>
              <w:rPr>
                <w:noProof/>
                <w:sz w:val="16"/>
              </w:rPr>
              <w:br/>
            </w:r>
            <w:r>
              <w:rPr>
                <w:noProof/>
                <w:sz w:val="2"/>
                <w:szCs w:val="24"/>
              </w:rPr>
              <w:t>21f81163-811c-4657-9b03-f1e29e656b39</w:t>
            </w:r>
          </w:p>
        </w:tc>
        <w:tc>
          <w:tcPr>
            <w:tcW w:w="7407" w:type="dxa"/>
            <w:shd w:val="clear" w:color="auto" w:fill="F2F2F2" w:themeFill="background1" w:themeFillShade="F2"/>
          </w:tcPr>
          <w:p w14:paraId="79B4CAF8" w14:textId="77777777" w:rsidR="00000000" w:rsidRDefault="008C4D69">
            <w:pPr>
              <w:rPr>
                <w:noProof/>
                <w:szCs w:val="24"/>
              </w:rPr>
            </w:pPr>
            <w:r>
              <w:rPr>
                <w:rStyle w:val="mqInternal"/>
                <w:noProof/>
                <w:szCs w:val="24"/>
              </w:rPr>
              <w:t>[1}</w:t>
            </w:r>
            <w:r>
              <w:rPr>
                <w:noProof/>
                <w:szCs w:val="24"/>
              </w:rPr>
              <w:t>Endpoint (RTMP URL)</w:t>
            </w:r>
            <w:r>
              <w:rPr>
                <w:rStyle w:val="mqInternal"/>
                <w:noProof/>
                <w:szCs w:val="24"/>
              </w:rPr>
              <w:t>{2]</w:t>
            </w:r>
            <w:r>
              <w:rPr>
                <w:noProof/>
                <w:szCs w:val="24"/>
              </w:rPr>
              <w:t xml:space="preserve"> - Streaming URL</w:t>
            </w:r>
          </w:p>
        </w:tc>
        <w:tc>
          <w:tcPr>
            <w:tcW w:w="7407" w:type="dxa"/>
          </w:tcPr>
          <w:p w14:paraId="27DB746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エンドポイント</w:t>
            </w:r>
            <w:r>
              <w:rPr>
                <w:szCs w:val="24"/>
                <w:lang w:val="ja-JP"/>
              </w:rPr>
              <w:t xml:space="preserve"> (RTMP URL)</w:t>
            </w:r>
            <w:r>
              <w:rPr>
                <w:rStyle w:val="mqInternal"/>
                <w:noProof/>
                <w:szCs w:val="24"/>
                <w:lang w:val="ja-JP"/>
              </w:rPr>
              <w:t>{2]</w:t>
            </w:r>
            <w:r>
              <w:rPr>
                <w:szCs w:val="24"/>
                <w:lang w:val="ja-JP"/>
              </w:rPr>
              <w:t xml:space="preserve"> -</w:t>
            </w:r>
            <w:r>
              <w:rPr>
                <w:rFonts w:ascii="MS Gothic" w:eastAsia="MS Gothic" w:hint="eastAsia"/>
                <w:szCs w:val="24"/>
                <w:lang w:val="ja-JP"/>
              </w:rPr>
              <w:t>ストリーミング</w:t>
            </w:r>
            <w:r>
              <w:rPr>
                <w:szCs w:val="24"/>
                <w:lang w:val="ja-JP"/>
              </w:rPr>
              <w:t xml:space="preserve"> URL</w:t>
            </w:r>
          </w:p>
        </w:tc>
      </w:tr>
      <w:tr w:rsidR="00000000" w14:paraId="6EE22814" w14:textId="77777777">
        <w:tc>
          <w:tcPr>
            <w:tcW w:w="660" w:type="dxa"/>
            <w:shd w:val="clear" w:color="auto" w:fill="F2F2F2" w:themeFill="background1" w:themeFillShade="F2"/>
          </w:tcPr>
          <w:p w14:paraId="76BFDD6C" w14:textId="77777777" w:rsidR="00000000" w:rsidRDefault="008C4D69">
            <w:pPr>
              <w:rPr>
                <w:noProof/>
                <w:sz w:val="2"/>
                <w:szCs w:val="24"/>
              </w:rPr>
            </w:pPr>
            <w:r>
              <w:rPr>
                <w:noProof/>
                <w:sz w:val="16"/>
                <w:szCs w:val="24"/>
              </w:rPr>
              <w:t xml:space="preserve">3199 </w:t>
            </w:r>
            <w:r>
              <w:rPr>
                <w:noProof/>
                <w:sz w:val="16"/>
              </w:rPr>
              <w:br/>
            </w:r>
            <w:r>
              <w:rPr>
                <w:noProof/>
                <w:sz w:val="2"/>
                <w:szCs w:val="24"/>
              </w:rPr>
              <w:t>5c1ee04b-0d60-4811-b69c-6a2694470a9d</w:t>
            </w:r>
          </w:p>
        </w:tc>
        <w:tc>
          <w:tcPr>
            <w:tcW w:w="7407" w:type="dxa"/>
            <w:shd w:val="clear" w:color="auto" w:fill="F2F2F2" w:themeFill="background1" w:themeFillShade="F2"/>
          </w:tcPr>
          <w:p w14:paraId="399E6867" w14:textId="77777777" w:rsidR="00000000" w:rsidRDefault="008C4D69">
            <w:pPr>
              <w:rPr>
                <w:noProof/>
                <w:szCs w:val="24"/>
              </w:rPr>
            </w:pPr>
            <w:r>
              <w:rPr>
                <w:rStyle w:val="mqInternal"/>
                <w:noProof/>
                <w:szCs w:val="24"/>
              </w:rPr>
              <w:t>[1}</w:t>
            </w:r>
            <w:r>
              <w:rPr>
                <w:noProof/>
                <w:szCs w:val="24"/>
              </w:rPr>
              <w:t>Stream Name</w:t>
            </w:r>
            <w:r>
              <w:rPr>
                <w:rStyle w:val="mqInternal"/>
                <w:noProof/>
                <w:szCs w:val="24"/>
              </w:rPr>
              <w:t>{2]</w:t>
            </w:r>
            <w:r>
              <w:rPr>
                <w:noProof/>
                <w:szCs w:val="24"/>
              </w:rPr>
              <w:t xml:space="preserve"> - Streaming key, where the value is always </w:t>
            </w:r>
            <w:r>
              <w:rPr>
                <w:rStyle w:val="mqInternal"/>
                <w:noProof/>
                <w:szCs w:val="24"/>
              </w:rPr>
              <w:t>[1}</w:t>
            </w:r>
            <w:r>
              <w:rPr>
                <w:noProof/>
                <w:szCs w:val="24"/>
              </w:rPr>
              <w:t>alive</w:t>
            </w:r>
            <w:r>
              <w:rPr>
                <w:rStyle w:val="mqInternal"/>
                <w:noProof/>
                <w:szCs w:val="24"/>
              </w:rPr>
              <w:t>{2]</w:t>
            </w:r>
          </w:p>
        </w:tc>
        <w:tc>
          <w:tcPr>
            <w:tcW w:w="7407" w:type="dxa"/>
          </w:tcPr>
          <w:p w14:paraId="0D180E1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ストリーム名</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値が常に生きているストリーミングキー</w:t>
            </w:r>
            <w:r>
              <w:rPr>
                <w:rStyle w:val="mqInternal"/>
                <w:noProof/>
                <w:szCs w:val="24"/>
                <w:lang w:val="ja-JP"/>
              </w:rPr>
              <w:t>{2]</w:t>
            </w:r>
          </w:p>
        </w:tc>
      </w:tr>
      <w:tr w:rsidR="00000000" w14:paraId="33AEB6CC" w14:textId="77777777">
        <w:tc>
          <w:tcPr>
            <w:tcW w:w="660" w:type="dxa"/>
            <w:shd w:val="clear" w:color="auto" w:fill="F2F2F2" w:themeFill="background1" w:themeFillShade="F2"/>
          </w:tcPr>
          <w:p w14:paraId="75287449" w14:textId="77777777" w:rsidR="00000000" w:rsidRDefault="008C4D69">
            <w:pPr>
              <w:rPr>
                <w:noProof/>
                <w:sz w:val="2"/>
                <w:szCs w:val="24"/>
              </w:rPr>
            </w:pPr>
            <w:r>
              <w:rPr>
                <w:noProof/>
                <w:sz w:val="16"/>
                <w:szCs w:val="24"/>
              </w:rPr>
              <w:t xml:space="preserve">3200 </w:t>
            </w:r>
            <w:r>
              <w:rPr>
                <w:noProof/>
                <w:sz w:val="16"/>
              </w:rPr>
              <w:br/>
            </w:r>
            <w:r>
              <w:rPr>
                <w:noProof/>
                <w:sz w:val="2"/>
                <w:szCs w:val="24"/>
              </w:rPr>
              <w:t>ff7eaf90-6991-4021-ba0f-02da0bc86df5</w:t>
            </w:r>
          </w:p>
        </w:tc>
        <w:tc>
          <w:tcPr>
            <w:tcW w:w="7407" w:type="dxa"/>
            <w:shd w:val="clear" w:color="auto" w:fill="F2F2F2" w:themeFill="background1" w:themeFillShade="F2"/>
          </w:tcPr>
          <w:p w14:paraId="2C01F973" w14:textId="77777777" w:rsidR="00000000" w:rsidRDefault="008C4D69">
            <w:pPr>
              <w:rPr>
                <w:noProof/>
                <w:szCs w:val="24"/>
              </w:rPr>
            </w:pPr>
            <w:r>
              <w:rPr>
                <w:noProof/>
                <w:szCs w:val="24"/>
              </w:rPr>
              <w:t>Stream URL and name</w:t>
            </w:r>
          </w:p>
        </w:tc>
        <w:tc>
          <w:tcPr>
            <w:tcW w:w="7407" w:type="dxa"/>
          </w:tcPr>
          <w:p w14:paraId="62CB7E07" w14:textId="77777777" w:rsidR="00000000" w:rsidRDefault="008C4D69">
            <w:pPr>
              <w:rPr>
                <w:szCs w:val="24"/>
                <w:lang w:val="ja-JP"/>
              </w:rPr>
            </w:pPr>
            <w:r>
              <w:rPr>
                <w:rFonts w:ascii="MS Gothic" w:eastAsia="MS Gothic" w:hint="eastAsia"/>
                <w:szCs w:val="24"/>
                <w:lang w:val="ja-JP"/>
              </w:rPr>
              <w:t>ストリーム</w:t>
            </w:r>
            <w:r>
              <w:rPr>
                <w:szCs w:val="24"/>
                <w:lang w:val="ja-JP"/>
              </w:rPr>
              <w:t xml:space="preserve"> URL </w:t>
            </w:r>
            <w:r>
              <w:rPr>
                <w:rFonts w:ascii="MS Gothic" w:eastAsia="MS Gothic" w:hint="eastAsia"/>
                <w:szCs w:val="24"/>
                <w:lang w:val="ja-JP"/>
              </w:rPr>
              <w:t>と名前</w:t>
            </w:r>
          </w:p>
        </w:tc>
      </w:tr>
      <w:tr w:rsidR="00000000" w14:paraId="1FDF6900" w14:textId="77777777">
        <w:tc>
          <w:tcPr>
            <w:tcW w:w="660" w:type="dxa"/>
            <w:shd w:val="clear" w:color="auto" w:fill="F2F2F2" w:themeFill="background1" w:themeFillShade="F2"/>
          </w:tcPr>
          <w:p w14:paraId="50A78B4C" w14:textId="77777777" w:rsidR="00000000" w:rsidRDefault="008C4D69">
            <w:pPr>
              <w:rPr>
                <w:noProof/>
                <w:sz w:val="2"/>
                <w:szCs w:val="24"/>
              </w:rPr>
            </w:pPr>
            <w:r>
              <w:rPr>
                <w:noProof/>
                <w:sz w:val="16"/>
                <w:szCs w:val="24"/>
              </w:rPr>
              <w:t xml:space="preserve">3201 </w:t>
            </w:r>
            <w:r>
              <w:rPr>
                <w:noProof/>
                <w:sz w:val="16"/>
              </w:rPr>
              <w:br/>
            </w:r>
            <w:r>
              <w:rPr>
                <w:noProof/>
                <w:sz w:val="2"/>
                <w:szCs w:val="24"/>
              </w:rPr>
              <w:t>44ebbc25-da91-473c-9f</w:t>
            </w:r>
            <w:r>
              <w:rPr>
                <w:noProof/>
                <w:sz w:val="2"/>
                <w:szCs w:val="24"/>
              </w:rPr>
              <w:t>f5-0425b3609d3c</w:t>
            </w:r>
          </w:p>
        </w:tc>
        <w:tc>
          <w:tcPr>
            <w:tcW w:w="7407" w:type="dxa"/>
            <w:shd w:val="clear" w:color="auto" w:fill="F2F2F2" w:themeFill="background1" w:themeFillShade="F2"/>
          </w:tcPr>
          <w:p w14:paraId="4697BE9F" w14:textId="77777777" w:rsidR="00000000" w:rsidRDefault="008C4D69">
            <w:pPr>
              <w:rPr>
                <w:noProof/>
                <w:szCs w:val="24"/>
              </w:rPr>
            </w:pPr>
            <w:r>
              <w:rPr>
                <w:noProof/>
                <w:szCs w:val="24"/>
              </w:rPr>
              <w:t>Publish and embed the player for this live event into your website or intranet page.</w:t>
            </w:r>
          </w:p>
        </w:tc>
        <w:tc>
          <w:tcPr>
            <w:tcW w:w="7407" w:type="dxa"/>
          </w:tcPr>
          <w:p w14:paraId="4678B5B3" w14:textId="77777777" w:rsidR="00000000" w:rsidRDefault="008C4D69">
            <w:pPr>
              <w:rPr>
                <w:szCs w:val="24"/>
                <w:lang w:val="ja-JP"/>
              </w:rPr>
            </w:pPr>
            <w:r>
              <w:rPr>
                <w:rFonts w:ascii="MS Gothic" w:eastAsia="MS Gothic" w:hint="eastAsia"/>
                <w:szCs w:val="24"/>
                <w:lang w:val="ja-JP"/>
              </w:rPr>
              <w:t>このライブイベントのプレーヤーを公開し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ウェブサイトまたはイントラネットページに埋め込みます</w:t>
            </w:r>
            <w:r>
              <w:rPr>
                <w:rFonts w:ascii="Microsoft YaHei UI" w:eastAsia="Microsoft YaHei UI" w:hAnsi="Microsoft YaHei UI" w:cs="Microsoft YaHei UI" w:hint="eastAsia"/>
                <w:szCs w:val="24"/>
                <w:lang w:val="ja-JP"/>
              </w:rPr>
              <w:t>。</w:t>
            </w:r>
          </w:p>
        </w:tc>
      </w:tr>
      <w:tr w:rsidR="00000000" w14:paraId="56DAA3F4" w14:textId="77777777">
        <w:tc>
          <w:tcPr>
            <w:tcW w:w="660" w:type="dxa"/>
            <w:shd w:val="clear" w:color="auto" w:fill="F2F2F2" w:themeFill="background1" w:themeFillShade="F2"/>
          </w:tcPr>
          <w:p w14:paraId="58CBD7BA" w14:textId="77777777" w:rsidR="00000000" w:rsidRDefault="008C4D69">
            <w:pPr>
              <w:rPr>
                <w:noProof/>
                <w:sz w:val="2"/>
                <w:szCs w:val="24"/>
              </w:rPr>
            </w:pPr>
            <w:r>
              <w:rPr>
                <w:noProof/>
                <w:sz w:val="16"/>
                <w:szCs w:val="24"/>
              </w:rPr>
              <w:t xml:space="preserve">3202 </w:t>
            </w:r>
            <w:r>
              <w:rPr>
                <w:noProof/>
                <w:sz w:val="16"/>
              </w:rPr>
              <w:br/>
            </w:r>
            <w:r>
              <w:rPr>
                <w:noProof/>
                <w:sz w:val="2"/>
                <w:szCs w:val="24"/>
              </w:rPr>
              <w:t>8477c094-010c-4c67-b654-8624b645fdd4</w:t>
            </w:r>
          </w:p>
        </w:tc>
        <w:tc>
          <w:tcPr>
            <w:tcW w:w="7407" w:type="dxa"/>
            <w:shd w:val="clear" w:color="auto" w:fill="F2F2F2" w:themeFill="background1" w:themeFillShade="F2"/>
          </w:tcPr>
          <w:p w14:paraId="1F1FD34A" w14:textId="77777777" w:rsidR="00000000" w:rsidRDefault="008C4D69">
            <w:pPr>
              <w:rPr>
                <w:noProof/>
                <w:szCs w:val="24"/>
              </w:rPr>
            </w:pPr>
            <w:r>
              <w:rPr>
                <w:noProof/>
                <w:szCs w:val="24"/>
              </w:rPr>
              <w:t>Copy the page URL to your clipboard.</w:t>
            </w:r>
          </w:p>
        </w:tc>
        <w:tc>
          <w:tcPr>
            <w:tcW w:w="7407" w:type="dxa"/>
          </w:tcPr>
          <w:p w14:paraId="22F973C2" w14:textId="77777777" w:rsidR="00000000" w:rsidRDefault="008C4D69">
            <w:pPr>
              <w:rPr>
                <w:szCs w:val="24"/>
                <w:lang w:val="ja-JP"/>
              </w:rPr>
            </w:pPr>
            <w:r>
              <w:rPr>
                <w:rFonts w:ascii="MS Gothic" w:eastAsia="MS Gothic" w:hint="eastAsia"/>
                <w:szCs w:val="24"/>
                <w:lang w:val="ja-JP"/>
              </w:rPr>
              <w:t>ページ</w:t>
            </w:r>
            <w:r>
              <w:rPr>
                <w:szCs w:val="24"/>
                <w:lang w:val="ja-JP"/>
              </w:rPr>
              <w:t xml:space="preserve"> URL </w:t>
            </w:r>
            <w:r>
              <w:rPr>
                <w:rFonts w:ascii="MS Gothic" w:eastAsia="MS Gothic" w:hint="eastAsia"/>
                <w:szCs w:val="24"/>
                <w:lang w:val="ja-JP"/>
              </w:rPr>
              <w:t>をクリップボードにコピーします</w:t>
            </w:r>
            <w:r>
              <w:rPr>
                <w:rFonts w:ascii="Microsoft YaHei UI" w:eastAsia="Microsoft YaHei UI" w:hAnsi="Microsoft YaHei UI" w:cs="Microsoft YaHei UI" w:hint="eastAsia"/>
                <w:szCs w:val="24"/>
                <w:lang w:val="ja-JP"/>
              </w:rPr>
              <w:t>。</w:t>
            </w:r>
          </w:p>
        </w:tc>
      </w:tr>
      <w:tr w:rsidR="00000000" w14:paraId="62D9D42E" w14:textId="77777777">
        <w:tc>
          <w:tcPr>
            <w:tcW w:w="660" w:type="dxa"/>
            <w:shd w:val="clear" w:color="auto" w:fill="F2F2F2" w:themeFill="background1" w:themeFillShade="F2"/>
          </w:tcPr>
          <w:p w14:paraId="1CD0B69D" w14:textId="77777777" w:rsidR="00000000" w:rsidRDefault="008C4D69">
            <w:pPr>
              <w:rPr>
                <w:noProof/>
                <w:sz w:val="2"/>
                <w:szCs w:val="24"/>
              </w:rPr>
            </w:pPr>
            <w:r>
              <w:rPr>
                <w:noProof/>
                <w:sz w:val="16"/>
                <w:szCs w:val="24"/>
              </w:rPr>
              <w:t xml:space="preserve">3203 </w:t>
            </w:r>
            <w:r>
              <w:rPr>
                <w:noProof/>
                <w:sz w:val="16"/>
              </w:rPr>
              <w:br/>
            </w:r>
            <w:r>
              <w:rPr>
                <w:noProof/>
                <w:sz w:val="2"/>
                <w:szCs w:val="24"/>
              </w:rPr>
              <w:t>e8ac8e85-aa1a-4c1b-9cb0-1b43bae1e94d</w:t>
            </w:r>
          </w:p>
        </w:tc>
        <w:tc>
          <w:tcPr>
            <w:tcW w:w="7407" w:type="dxa"/>
            <w:shd w:val="clear" w:color="auto" w:fill="F2F2F2" w:themeFill="background1" w:themeFillShade="F2"/>
          </w:tcPr>
          <w:p w14:paraId="0DFA58E4" w14:textId="77777777" w:rsidR="00000000" w:rsidRDefault="008C4D69">
            <w:pPr>
              <w:rPr>
                <w:noProof/>
                <w:szCs w:val="24"/>
              </w:rPr>
            </w:pPr>
            <w:r>
              <w:rPr>
                <w:noProof/>
                <w:szCs w:val="24"/>
              </w:rPr>
              <w:t>Return to the Cisco Webex application.</w:t>
            </w:r>
          </w:p>
        </w:tc>
        <w:tc>
          <w:tcPr>
            <w:tcW w:w="7407" w:type="dxa"/>
          </w:tcPr>
          <w:p w14:paraId="5830CA9D" w14:textId="77777777" w:rsidR="00000000" w:rsidRDefault="008C4D69">
            <w:pPr>
              <w:rPr>
                <w:szCs w:val="24"/>
                <w:lang w:val="ja-JP"/>
              </w:rPr>
            </w:pPr>
            <w:r>
              <w:rPr>
                <w:szCs w:val="24"/>
                <w:lang w:val="ja-JP"/>
              </w:rPr>
              <w:t xml:space="preserve">Cisco Webex </w:t>
            </w:r>
            <w:r>
              <w:rPr>
                <w:rFonts w:ascii="MS Gothic" w:eastAsia="MS Gothic" w:hint="eastAsia"/>
                <w:szCs w:val="24"/>
                <w:lang w:val="ja-JP"/>
              </w:rPr>
              <w:t>アプリケーションに戻ります</w:t>
            </w:r>
            <w:r>
              <w:rPr>
                <w:rFonts w:ascii="Microsoft YaHei UI" w:eastAsia="Microsoft YaHei UI" w:hAnsi="Microsoft YaHei UI" w:cs="Microsoft YaHei UI" w:hint="eastAsia"/>
                <w:szCs w:val="24"/>
                <w:lang w:val="ja-JP"/>
              </w:rPr>
              <w:t>。</w:t>
            </w:r>
          </w:p>
        </w:tc>
      </w:tr>
      <w:tr w:rsidR="00000000" w14:paraId="38A6DDE3" w14:textId="77777777">
        <w:tc>
          <w:tcPr>
            <w:tcW w:w="660" w:type="dxa"/>
            <w:shd w:val="clear" w:color="auto" w:fill="F2F2F2" w:themeFill="background1" w:themeFillShade="F2"/>
          </w:tcPr>
          <w:p w14:paraId="59ADDF2C" w14:textId="77777777" w:rsidR="00000000" w:rsidRDefault="008C4D69">
            <w:pPr>
              <w:rPr>
                <w:noProof/>
                <w:sz w:val="2"/>
                <w:szCs w:val="24"/>
              </w:rPr>
            </w:pPr>
            <w:r>
              <w:rPr>
                <w:noProof/>
                <w:sz w:val="16"/>
                <w:szCs w:val="24"/>
              </w:rPr>
              <w:t xml:space="preserve">3204 </w:t>
            </w:r>
            <w:r>
              <w:rPr>
                <w:noProof/>
                <w:sz w:val="16"/>
              </w:rPr>
              <w:br/>
            </w:r>
            <w:r>
              <w:rPr>
                <w:noProof/>
                <w:sz w:val="2"/>
                <w:szCs w:val="24"/>
              </w:rPr>
              <w:t>98465c44-2baf-4f5f-ae08-154a4609be1b</w:t>
            </w:r>
          </w:p>
        </w:tc>
        <w:tc>
          <w:tcPr>
            <w:tcW w:w="7407" w:type="dxa"/>
            <w:shd w:val="clear" w:color="auto" w:fill="F2F2F2" w:themeFill="background1" w:themeFillShade="F2"/>
          </w:tcPr>
          <w:p w14:paraId="7E577B7D" w14:textId="77777777" w:rsidR="00000000" w:rsidRDefault="008C4D69">
            <w:pPr>
              <w:rPr>
                <w:noProof/>
                <w:szCs w:val="24"/>
              </w:rPr>
            </w:pPr>
            <w:r>
              <w:rPr>
                <w:noProof/>
                <w:szCs w:val="24"/>
              </w:rPr>
              <w:t>Start or schedule your Webex meeting.</w:t>
            </w:r>
          </w:p>
        </w:tc>
        <w:tc>
          <w:tcPr>
            <w:tcW w:w="7407" w:type="dxa"/>
          </w:tcPr>
          <w:p w14:paraId="7D2968D0" w14:textId="77777777" w:rsidR="00000000" w:rsidRDefault="008C4D69">
            <w:pPr>
              <w:rPr>
                <w:szCs w:val="24"/>
                <w:lang w:val="ja-JP"/>
              </w:rPr>
            </w:pPr>
            <w:r>
              <w:rPr>
                <w:szCs w:val="24"/>
                <w:lang w:val="ja-JP"/>
              </w:rPr>
              <w:t xml:space="preserve">Webex </w:t>
            </w:r>
            <w:r>
              <w:rPr>
                <w:rFonts w:ascii="MS Gothic" w:eastAsia="MS Gothic" w:hint="eastAsia"/>
                <w:szCs w:val="24"/>
                <w:lang w:val="ja-JP"/>
              </w:rPr>
              <w:t>ミーティングを開始またはスケジュールします</w:t>
            </w:r>
            <w:r>
              <w:rPr>
                <w:rFonts w:ascii="Microsoft YaHei UI" w:eastAsia="Microsoft YaHei UI" w:hAnsi="Microsoft YaHei UI" w:cs="Microsoft YaHei UI" w:hint="eastAsia"/>
                <w:szCs w:val="24"/>
                <w:lang w:val="ja-JP"/>
              </w:rPr>
              <w:t>。</w:t>
            </w:r>
          </w:p>
        </w:tc>
      </w:tr>
      <w:tr w:rsidR="00000000" w14:paraId="3B1195FD" w14:textId="77777777">
        <w:tc>
          <w:tcPr>
            <w:tcW w:w="660" w:type="dxa"/>
            <w:shd w:val="clear" w:color="auto" w:fill="F2F2F2" w:themeFill="background1" w:themeFillShade="F2"/>
          </w:tcPr>
          <w:p w14:paraId="749B1DB6" w14:textId="77777777" w:rsidR="00000000" w:rsidRDefault="008C4D69">
            <w:pPr>
              <w:rPr>
                <w:noProof/>
                <w:sz w:val="2"/>
                <w:szCs w:val="24"/>
              </w:rPr>
            </w:pPr>
            <w:r>
              <w:rPr>
                <w:noProof/>
                <w:sz w:val="16"/>
                <w:szCs w:val="24"/>
              </w:rPr>
              <w:t xml:space="preserve">3205 </w:t>
            </w:r>
            <w:r>
              <w:rPr>
                <w:noProof/>
                <w:sz w:val="16"/>
              </w:rPr>
              <w:br/>
            </w:r>
            <w:r>
              <w:rPr>
                <w:noProof/>
                <w:sz w:val="2"/>
                <w:szCs w:val="24"/>
              </w:rPr>
              <w:t>4dd375fa-2bb0-462f-8e0c-ea89df954dcf</w:t>
            </w:r>
          </w:p>
        </w:tc>
        <w:tc>
          <w:tcPr>
            <w:tcW w:w="7407" w:type="dxa"/>
            <w:shd w:val="clear" w:color="auto" w:fill="F2F2F2" w:themeFill="background1" w:themeFillShade="F2"/>
          </w:tcPr>
          <w:p w14:paraId="7DCFBD8F" w14:textId="77777777" w:rsidR="00000000" w:rsidRDefault="008C4D69">
            <w:pPr>
              <w:rPr>
                <w:noProof/>
                <w:szCs w:val="24"/>
              </w:rPr>
            </w:pPr>
            <w:r>
              <w:rPr>
                <w:noProof/>
                <w:szCs w:val="24"/>
              </w:rPr>
              <w:t xml:space="preserve">To do this, select the vertical 3-dot icon and select </w:t>
            </w:r>
            <w:r>
              <w:rPr>
                <w:rStyle w:val="mqInternal"/>
                <w:noProof/>
                <w:szCs w:val="24"/>
              </w:rPr>
              <w:t>[1}</w:t>
            </w:r>
            <w:r>
              <w:rPr>
                <w:noProof/>
                <w:szCs w:val="24"/>
              </w:rPr>
              <w:t>Start Live Streaming</w:t>
            </w:r>
            <w:r>
              <w:rPr>
                <w:rStyle w:val="mqInternal"/>
                <w:noProof/>
                <w:szCs w:val="24"/>
              </w:rPr>
              <w:t>{2]</w:t>
            </w:r>
            <w:r>
              <w:rPr>
                <w:noProof/>
                <w:szCs w:val="24"/>
              </w:rPr>
              <w:t>.</w:t>
            </w:r>
          </w:p>
        </w:tc>
        <w:tc>
          <w:tcPr>
            <w:tcW w:w="7407" w:type="dxa"/>
          </w:tcPr>
          <w:p w14:paraId="25A80D43" w14:textId="77777777" w:rsidR="00000000" w:rsidRDefault="008C4D69">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縦の</w:t>
            </w:r>
            <w:r>
              <w:rPr>
                <w:szCs w:val="24"/>
                <w:lang w:val="ja-JP"/>
              </w:rPr>
              <w:t xml:space="preserve"> 3 </w:t>
            </w:r>
            <w:r>
              <w:rPr>
                <w:rFonts w:ascii="MS Gothic" w:eastAsia="MS Gothic" w:hint="eastAsia"/>
                <w:szCs w:val="24"/>
                <w:lang w:val="ja-JP"/>
              </w:rPr>
              <w:t>ドットアイコンを選択し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ライブストリーミングを開始</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0625FD5" w14:textId="77777777">
        <w:tc>
          <w:tcPr>
            <w:tcW w:w="660" w:type="dxa"/>
            <w:shd w:val="clear" w:color="auto" w:fill="F2F2F2" w:themeFill="background1" w:themeFillShade="F2"/>
          </w:tcPr>
          <w:p w14:paraId="2CB3CBCD" w14:textId="77777777" w:rsidR="00000000" w:rsidRDefault="008C4D69">
            <w:pPr>
              <w:rPr>
                <w:noProof/>
                <w:sz w:val="2"/>
                <w:szCs w:val="24"/>
              </w:rPr>
            </w:pPr>
            <w:r>
              <w:rPr>
                <w:noProof/>
                <w:sz w:val="16"/>
                <w:szCs w:val="24"/>
              </w:rPr>
              <w:t xml:space="preserve">3206 </w:t>
            </w:r>
            <w:r>
              <w:rPr>
                <w:noProof/>
                <w:sz w:val="16"/>
              </w:rPr>
              <w:br/>
            </w:r>
            <w:r>
              <w:rPr>
                <w:noProof/>
                <w:sz w:val="2"/>
                <w:szCs w:val="24"/>
              </w:rPr>
              <w:t>0636a828-3592-423a-8561-763e789a8fae</w:t>
            </w:r>
          </w:p>
        </w:tc>
        <w:tc>
          <w:tcPr>
            <w:tcW w:w="7407" w:type="dxa"/>
            <w:shd w:val="clear" w:color="auto" w:fill="F2F2F2" w:themeFill="background1" w:themeFillShade="F2"/>
          </w:tcPr>
          <w:p w14:paraId="089E367E" w14:textId="77777777" w:rsidR="00000000" w:rsidRDefault="008C4D69">
            <w:pPr>
              <w:rPr>
                <w:noProof/>
                <w:szCs w:val="24"/>
              </w:rPr>
            </w:pPr>
            <w:r>
              <w:rPr>
                <w:noProof/>
                <w:szCs w:val="24"/>
              </w:rPr>
              <w:t>Start Webex meeting</w:t>
            </w:r>
          </w:p>
        </w:tc>
        <w:tc>
          <w:tcPr>
            <w:tcW w:w="7407" w:type="dxa"/>
          </w:tcPr>
          <w:p w14:paraId="389D2A09" w14:textId="77777777" w:rsidR="00000000" w:rsidRDefault="008C4D69">
            <w:pPr>
              <w:rPr>
                <w:szCs w:val="24"/>
                <w:lang w:val="ja-JP"/>
              </w:rPr>
            </w:pPr>
            <w:r>
              <w:rPr>
                <w:szCs w:val="24"/>
                <w:lang w:val="ja-JP"/>
              </w:rPr>
              <w:t xml:space="preserve">Webex </w:t>
            </w:r>
            <w:r>
              <w:rPr>
                <w:rFonts w:ascii="MS Gothic" w:eastAsia="MS Gothic" w:hint="eastAsia"/>
                <w:szCs w:val="24"/>
                <w:lang w:val="ja-JP"/>
              </w:rPr>
              <w:t>ミーティングを開始</w:t>
            </w:r>
          </w:p>
        </w:tc>
      </w:tr>
      <w:tr w:rsidR="00000000" w14:paraId="070D28F0" w14:textId="77777777">
        <w:tc>
          <w:tcPr>
            <w:tcW w:w="660" w:type="dxa"/>
            <w:shd w:val="clear" w:color="auto" w:fill="F2F2F2" w:themeFill="background1" w:themeFillShade="F2"/>
          </w:tcPr>
          <w:p w14:paraId="59032992" w14:textId="77777777" w:rsidR="00000000" w:rsidRDefault="008C4D69">
            <w:pPr>
              <w:rPr>
                <w:noProof/>
                <w:sz w:val="2"/>
                <w:szCs w:val="24"/>
              </w:rPr>
            </w:pPr>
            <w:r>
              <w:rPr>
                <w:noProof/>
                <w:sz w:val="16"/>
                <w:szCs w:val="24"/>
              </w:rPr>
              <w:t xml:space="preserve">3207 </w:t>
            </w:r>
            <w:r>
              <w:rPr>
                <w:noProof/>
                <w:sz w:val="16"/>
              </w:rPr>
              <w:br/>
            </w:r>
            <w:r>
              <w:rPr>
                <w:noProof/>
                <w:sz w:val="2"/>
                <w:szCs w:val="24"/>
              </w:rPr>
              <w:t>c5edc043-90a2-4094-a39f-36f6c64035c9</w:t>
            </w:r>
          </w:p>
        </w:tc>
        <w:tc>
          <w:tcPr>
            <w:tcW w:w="7407" w:type="dxa"/>
            <w:shd w:val="clear" w:color="auto" w:fill="F2F2F2" w:themeFill="background1" w:themeFillShade="F2"/>
          </w:tcPr>
          <w:p w14:paraId="695EB2E9" w14:textId="77777777" w:rsidR="00000000" w:rsidRDefault="008C4D69">
            <w:pPr>
              <w:rPr>
                <w:noProof/>
                <w:szCs w:val="24"/>
              </w:rPr>
            </w:pPr>
            <w:r>
              <w:rPr>
                <w:noProof/>
                <w:szCs w:val="24"/>
              </w:rPr>
              <w:t xml:space="preserve">In the </w:t>
            </w:r>
            <w:r>
              <w:rPr>
                <w:rStyle w:val="mqInternal"/>
                <w:noProof/>
                <w:szCs w:val="24"/>
              </w:rPr>
              <w:t>[1}</w:t>
            </w:r>
            <w:r>
              <w:rPr>
                <w:noProof/>
                <w:szCs w:val="24"/>
              </w:rPr>
              <w:t>Other streaming service information</w:t>
            </w:r>
            <w:r>
              <w:rPr>
                <w:rStyle w:val="mqInternal"/>
                <w:noProof/>
                <w:szCs w:val="24"/>
              </w:rPr>
              <w:t>{2]</w:t>
            </w:r>
            <w:r>
              <w:rPr>
                <w:noProof/>
                <w:szCs w:val="24"/>
              </w:rPr>
              <w:t xml:space="preserve"> dialog, enter the following:</w:t>
            </w:r>
          </w:p>
        </w:tc>
        <w:tc>
          <w:tcPr>
            <w:tcW w:w="7407" w:type="dxa"/>
          </w:tcPr>
          <w:p w14:paraId="710279F2"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その他のストリーミングサービス情報</w:t>
            </w:r>
            <w:r>
              <w:rPr>
                <w:rStyle w:val="mqInternal"/>
                <w:noProof/>
                <w:szCs w:val="24"/>
                <w:lang w:val="ja-JP"/>
              </w:rPr>
              <w:t>{2]</w:t>
            </w:r>
            <w:r>
              <w:rPr>
                <w:szCs w:val="24"/>
                <w:lang w:val="ja-JP"/>
              </w:rPr>
              <w:t xml:space="preserve"> ] </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次のように入力します</w:t>
            </w:r>
            <w:r>
              <w:rPr>
                <w:rFonts w:ascii="Microsoft YaHei UI" w:eastAsia="Microsoft YaHei UI" w:hAnsi="Microsoft YaHei UI" w:cs="Microsoft YaHei UI" w:hint="eastAsia"/>
                <w:szCs w:val="24"/>
                <w:lang w:val="ja-JP"/>
              </w:rPr>
              <w:t>。</w:t>
            </w:r>
          </w:p>
        </w:tc>
      </w:tr>
      <w:tr w:rsidR="00000000" w14:paraId="22719AB1" w14:textId="77777777">
        <w:tc>
          <w:tcPr>
            <w:tcW w:w="660" w:type="dxa"/>
            <w:shd w:val="clear" w:color="auto" w:fill="F2F2F2" w:themeFill="background1" w:themeFillShade="F2"/>
          </w:tcPr>
          <w:p w14:paraId="1EE82195" w14:textId="77777777" w:rsidR="00000000" w:rsidRDefault="008C4D69">
            <w:pPr>
              <w:rPr>
                <w:noProof/>
                <w:sz w:val="2"/>
                <w:szCs w:val="24"/>
              </w:rPr>
            </w:pPr>
            <w:r>
              <w:rPr>
                <w:noProof/>
                <w:sz w:val="16"/>
                <w:szCs w:val="24"/>
              </w:rPr>
              <w:t xml:space="preserve">3208 </w:t>
            </w:r>
            <w:r>
              <w:rPr>
                <w:noProof/>
                <w:sz w:val="16"/>
              </w:rPr>
              <w:br/>
            </w:r>
            <w:r>
              <w:rPr>
                <w:noProof/>
                <w:sz w:val="2"/>
                <w:szCs w:val="24"/>
              </w:rPr>
              <w:t>12c82134-6f53-4582-976b-0ec1d9126a68</w:t>
            </w:r>
          </w:p>
        </w:tc>
        <w:tc>
          <w:tcPr>
            <w:tcW w:w="7407" w:type="dxa"/>
            <w:shd w:val="clear" w:color="auto" w:fill="F2F2F2" w:themeFill="background1" w:themeFillShade="F2"/>
          </w:tcPr>
          <w:p w14:paraId="4A5D12EA" w14:textId="77777777" w:rsidR="00000000" w:rsidRDefault="008C4D69">
            <w:pPr>
              <w:rPr>
                <w:noProof/>
                <w:szCs w:val="24"/>
              </w:rPr>
            </w:pPr>
            <w:r>
              <w:rPr>
                <w:rStyle w:val="mqInternal"/>
                <w:noProof/>
                <w:szCs w:val="24"/>
              </w:rPr>
              <w:t>[1}</w:t>
            </w:r>
            <w:r>
              <w:rPr>
                <w:noProof/>
                <w:szCs w:val="24"/>
              </w:rPr>
              <w:t>Streaming service</w:t>
            </w:r>
            <w:r>
              <w:rPr>
                <w:rStyle w:val="mqInternal"/>
                <w:noProof/>
                <w:szCs w:val="24"/>
              </w:rPr>
              <w:t>{2]</w:t>
            </w:r>
            <w:r>
              <w:rPr>
                <w:noProof/>
                <w:szCs w:val="24"/>
              </w:rPr>
              <w:t>:</w:t>
            </w:r>
          </w:p>
        </w:tc>
        <w:tc>
          <w:tcPr>
            <w:tcW w:w="7407" w:type="dxa"/>
          </w:tcPr>
          <w:p w14:paraId="6FAB874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ストリーミングサービス</w:t>
            </w:r>
            <w:r>
              <w:rPr>
                <w:rStyle w:val="mqInternal"/>
                <w:noProof/>
                <w:szCs w:val="24"/>
                <w:lang w:val="ja-JP"/>
              </w:rPr>
              <w:t>{2]</w:t>
            </w:r>
            <w:r>
              <w:rPr>
                <w:szCs w:val="24"/>
                <w:lang w:val="ja-JP"/>
              </w:rPr>
              <w:t xml:space="preserve"> :</w:t>
            </w:r>
          </w:p>
        </w:tc>
      </w:tr>
      <w:tr w:rsidR="00000000" w14:paraId="3FAE88A0" w14:textId="77777777">
        <w:tc>
          <w:tcPr>
            <w:tcW w:w="660" w:type="dxa"/>
            <w:shd w:val="clear" w:color="auto" w:fill="F2F2F2" w:themeFill="background1" w:themeFillShade="F2"/>
          </w:tcPr>
          <w:p w14:paraId="7B48415A" w14:textId="77777777" w:rsidR="00000000" w:rsidRDefault="008C4D69">
            <w:pPr>
              <w:rPr>
                <w:noProof/>
                <w:sz w:val="2"/>
                <w:szCs w:val="24"/>
              </w:rPr>
            </w:pPr>
            <w:r>
              <w:rPr>
                <w:noProof/>
                <w:sz w:val="16"/>
                <w:szCs w:val="24"/>
              </w:rPr>
              <w:t xml:space="preserve">3209 </w:t>
            </w:r>
            <w:r>
              <w:rPr>
                <w:noProof/>
                <w:sz w:val="16"/>
              </w:rPr>
              <w:br/>
            </w:r>
            <w:r>
              <w:rPr>
                <w:noProof/>
                <w:sz w:val="2"/>
                <w:szCs w:val="24"/>
              </w:rPr>
              <w:t>f97df03c-3e0b-4c00-afdb-20a886690c67</w:t>
            </w:r>
          </w:p>
        </w:tc>
        <w:tc>
          <w:tcPr>
            <w:tcW w:w="7407" w:type="dxa"/>
            <w:shd w:val="clear" w:color="auto" w:fill="F2F2F2" w:themeFill="background1" w:themeFillShade="F2"/>
          </w:tcPr>
          <w:p w14:paraId="1E001DB9" w14:textId="77777777" w:rsidR="00000000" w:rsidRDefault="008C4D69">
            <w:pPr>
              <w:rPr>
                <w:noProof/>
                <w:szCs w:val="24"/>
              </w:rPr>
            </w:pPr>
            <w:r>
              <w:rPr>
                <w:noProof/>
                <w:szCs w:val="24"/>
              </w:rPr>
              <w:t xml:space="preserve">Use </w:t>
            </w:r>
            <w:r>
              <w:rPr>
                <w:rStyle w:val="mqInternal"/>
                <w:noProof/>
                <w:szCs w:val="24"/>
              </w:rPr>
              <w:t>[1}[2]{3]</w:t>
            </w:r>
          </w:p>
        </w:tc>
        <w:tc>
          <w:tcPr>
            <w:tcW w:w="7407" w:type="dxa"/>
          </w:tcPr>
          <w:p w14:paraId="0580F7C9" w14:textId="77777777" w:rsidR="00000000" w:rsidRDefault="008C4D69">
            <w:pPr>
              <w:rPr>
                <w:szCs w:val="24"/>
                <w:lang w:val="ja-JP"/>
              </w:rPr>
            </w:pPr>
            <w:r>
              <w:rPr>
                <w:rFonts w:ascii="MS Gothic" w:eastAsia="MS Gothic" w:hint="eastAsia"/>
                <w:szCs w:val="24"/>
                <w:lang w:val="ja-JP"/>
              </w:rPr>
              <w:t>使う</w:t>
            </w:r>
            <w:r>
              <w:rPr>
                <w:rStyle w:val="mqInternal"/>
                <w:noProof/>
                <w:szCs w:val="24"/>
                <w:lang w:val="ja-JP"/>
              </w:rPr>
              <w:t>[1}[2]{3]</w:t>
            </w:r>
          </w:p>
        </w:tc>
      </w:tr>
      <w:tr w:rsidR="00000000" w14:paraId="014D3D67" w14:textId="77777777">
        <w:tc>
          <w:tcPr>
            <w:tcW w:w="660" w:type="dxa"/>
            <w:shd w:val="clear" w:color="auto" w:fill="F2F2F2" w:themeFill="background1" w:themeFillShade="F2"/>
          </w:tcPr>
          <w:p w14:paraId="25BC3B37" w14:textId="77777777" w:rsidR="00000000" w:rsidRDefault="008C4D69">
            <w:pPr>
              <w:rPr>
                <w:noProof/>
                <w:sz w:val="2"/>
                <w:szCs w:val="24"/>
              </w:rPr>
            </w:pPr>
            <w:r>
              <w:rPr>
                <w:noProof/>
                <w:sz w:val="16"/>
                <w:szCs w:val="24"/>
              </w:rPr>
              <w:t xml:space="preserve">3210 </w:t>
            </w:r>
            <w:r>
              <w:rPr>
                <w:noProof/>
                <w:sz w:val="16"/>
              </w:rPr>
              <w:br/>
            </w:r>
            <w:r>
              <w:rPr>
                <w:noProof/>
                <w:sz w:val="2"/>
                <w:szCs w:val="24"/>
              </w:rPr>
              <w:t>16132486-4f97-4f74-99e0-b817d3f3f551</w:t>
            </w:r>
          </w:p>
        </w:tc>
        <w:tc>
          <w:tcPr>
            <w:tcW w:w="7407" w:type="dxa"/>
            <w:shd w:val="clear" w:color="auto" w:fill="F2F2F2" w:themeFill="background1" w:themeFillShade="F2"/>
          </w:tcPr>
          <w:p w14:paraId="413885B2" w14:textId="77777777" w:rsidR="00000000" w:rsidRDefault="008C4D69">
            <w:pPr>
              <w:rPr>
                <w:noProof/>
                <w:szCs w:val="24"/>
              </w:rPr>
            </w:pPr>
            <w:r>
              <w:rPr>
                <w:rStyle w:val="mqInternal"/>
                <w:noProof/>
                <w:szCs w:val="24"/>
              </w:rPr>
              <w:t>[1}</w:t>
            </w:r>
            <w:r>
              <w:rPr>
                <w:noProof/>
                <w:szCs w:val="24"/>
              </w:rPr>
              <w:t>Target stream link</w:t>
            </w:r>
            <w:r>
              <w:rPr>
                <w:rStyle w:val="mqInternal"/>
                <w:noProof/>
                <w:szCs w:val="24"/>
              </w:rPr>
              <w:t>{2]</w:t>
            </w:r>
            <w:r>
              <w:rPr>
                <w:noProof/>
                <w:szCs w:val="24"/>
              </w:rPr>
              <w:t>:</w:t>
            </w:r>
          </w:p>
        </w:tc>
        <w:tc>
          <w:tcPr>
            <w:tcW w:w="7407" w:type="dxa"/>
          </w:tcPr>
          <w:p w14:paraId="306DD9E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ターゲットストリームリンク</w:t>
            </w:r>
            <w:r>
              <w:rPr>
                <w:rStyle w:val="mqInternal"/>
                <w:noProof/>
                <w:szCs w:val="24"/>
                <w:lang w:val="ja-JP"/>
              </w:rPr>
              <w:t>{2]</w:t>
            </w:r>
            <w:r>
              <w:rPr>
                <w:szCs w:val="24"/>
                <w:lang w:val="ja-JP"/>
              </w:rPr>
              <w:t xml:space="preserve"> :</w:t>
            </w:r>
          </w:p>
        </w:tc>
      </w:tr>
      <w:tr w:rsidR="00000000" w14:paraId="267ECC96" w14:textId="77777777">
        <w:tc>
          <w:tcPr>
            <w:tcW w:w="660" w:type="dxa"/>
            <w:shd w:val="clear" w:color="auto" w:fill="F2F2F2" w:themeFill="background1" w:themeFillShade="F2"/>
          </w:tcPr>
          <w:p w14:paraId="0B393AAA" w14:textId="77777777" w:rsidR="00000000" w:rsidRDefault="008C4D69">
            <w:pPr>
              <w:rPr>
                <w:noProof/>
                <w:sz w:val="2"/>
                <w:szCs w:val="24"/>
              </w:rPr>
            </w:pPr>
            <w:r>
              <w:rPr>
                <w:noProof/>
                <w:sz w:val="16"/>
                <w:szCs w:val="24"/>
              </w:rPr>
              <w:t xml:space="preserve">3211 </w:t>
            </w:r>
            <w:r>
              <w:rPr>
                <w:noProof/>
                <w:sz w:val="16"/>
              </w:rPr>
              <w:br/>
            </w:r>
            <w:r>
              <w:rPr>
                <w:noProof/>
                <w:sz w:val="2"/>
                <w:szCs w:val="24"/>
              </w:rPr>
              <w:t>eeb17fc5-67bd-4294-bc63-60c164966585</w:t>
            </w:r>
          </w:p>
        </w:tc>
        <w:tc>
          <w:tcPr>
            <w:tcW w:w="7407" w:type="dxa"/>
            <w:shd w:val="clear" w:color="auto" w:fill="F2F2F2" w:themeFill="background1" w:themeFillShade="F2"/>
          </w:tcPr>
          <w:p w14:paraId="2D8C3F9C" w14:textId="77777777" w:rsidR="00000000" w:rsidRDefault="008C4D69">
            <w:pPr>
              <w:rPr>
                <w:noProof/>
                <w:szCs w:val="24"/>
              </w:rPr>
            </w:pPr>
            <w:r>
              <w:rPr>
                <w:noProof/>
                <w:szCs w:val="24"/>
              </w:rPr>
              <w:t xml:space="preserve">Use the </w:t>
            </w:r>
            <w:r>
              <w:rPr>
                <w:rStyle w:val="mqInternal"/>
                <w:noProof/>
                <w:szCs w:val="24"/>
              </w:rPr>
              <w:t>[1}</w:t>
            </w:r>
            <w:r>
              <w:rPr>
                <w:noProof/>
                <w:szCs w:val="24"/>
              </w:rPr>
              <w:t>Endpoint (RTMP URL)</w:t>
            </w:r>
            <w:r>
              <w:rPr>
                <w:rStyle w:val="mqInternal"/>
                <w:noProof/>
                <w:szCs w:val="24"/>
              </w:rPr>
              <w:t>{2]</w:t>
            </w:r>
            <w:r>
              <w:rPr>
                <w:noProof/>
                <w:szCs w:val="24"/>
              </w:rPr>
              <w:t xml:space="preserve"> value from Brightcove Live.</w:t>
            </w:r>
          </w:p>
        </w:tc>
        <w:tc>
          <w:tcPr>
            <w:tcW w:w="7407" w:type="dxa"/>
          </w:tcPr>
          <w:p w14:paraId="78711D52" w14:textId="77777777" w:rsidR="00000000" w:rsidRDefault="008C4D69">
            <w:pPr>
              <w:rPr>
                <w:szCs w:val="24"/>
                <w:lang w:val="ja-JP"/>
              </w:rPr>
            </w:pPr>
            <w:r>
              <w:rPr>
                <w:rFonts w:ascii="MS Gothic" w:eastAsia="MS Gothic" w:hint="eastAsia"/>
                <w:szCs w:val="24"/>
                <w:lang w:val="ja-JP"/>
              </w:rPr>
              <w:t>ブライトコーブライブの</w:t>
            </w:r>
            <w:r>
              <w:rPr>
                <w:szCs w:val="24"/>
                <w:lang w:val="ja-JP"/>
              </w:rPr>
              <w:t xml:space="preserve"> \[ </w:t>
            </w:r>
            <w:r>
              <w:rPr>
                <w:rStyle w:val="mqInternal"/>
                <w:noProof/>
                <w:szCs w:val="24"/>
                <w:lang w:val="ja-JP"/>
              </w:rPr>
              <w:t>[1}</w:t>
            </w:r>
            <w:r>
              <w:rPr>
                <w:rFonts w:ascii="MS Gothic" w:eastAsia="MS Gothic" w:hint="eastAsia"/>
                <w:szCs w:val="24"/>
                <w:lang w:val="ja-JP"/>
              </w:rPr>
              <w:t>エンドポイント</w:t>
            </w:r>
            <w:r>
              <w:rPr>
                <w:szCs w:val="24"/>
                <w:lang w:val="ja-JP"/>
              </w:rPr>
              <w:t xml:space="preserve"> (RTMP URL)</w:t>
            </w:r>
            <w:r>
              <w:rPr>
                <w:rStyle w:val="mqInternal"/>
                <w:noProof/>
                <w:szCs w:val="24"/>
                <w:lang w:val="ja-JP"/>
              </w:rPr>
              <w:t>{2]</w:t>
            </w:r>
            <w:r>
              <w:rPr>
                <w:szCs w:val="24"/>
                <w:lang w:val="ja-JP"/>
              </w:rPr>
              <w:t xml:space="preserve"> ] </w:t>
            </w:r>
            <w:r>
              <w:rPr>
                <w:rFonts w:ascii="MS Gothic" w:eastAsia="MS Gothic" w:hint="eastAsia"/>
                <w:szCs w:val="24"/>
                <w:lang w:val="ja-JP"/>
              </w:rPr>
              <w:t>の値を使用します</w:t>
            </w:r>
            <w:r>
              <w:rPr>
                <w:rFonts w:ascii="Microsoft YaHei UI" w:eastAsia="Microsoft YaHei UI" w:hAnsi="Microsoft YaHei UI" w:cs="Microsoft YaHei UI" w:hint="eastAsia"/>
                <w:szCs w:val="24"/>
                <w:lang w:val="ja-JP"/>
              </w:rPr>
              <w:t>。</w:t>
            </w:r>
          </w:p>
        </w:tc>
      </w:tr>
      <w:tr w:rsidR="00000000" w14:paraId="4E70FC1E" w14:textId="77777777">
        <w:tc>
          <w:tcPr>
            <w:tcW w:w="660" w:type="dxa"/>
            <w:shd w:val="clear" w:color="auto" w:fill="F2F2F2" w:themeFill="background1" w:themeFillShade="F2"/>
          </w:tcPr>
          <w:p w14:paraId="697B670A" w14:textId="77777777" w:rsidR="00000000" w:rsidRDefault="008C4D69">
            <w:pPr>
              <w:rPr>
                <w:noProof/>
                <w:sz w:val="2"/>
                <w:szCs w:val="24"/>
              </w:rPr>
            </w:pPr>
            <w:r>
              <w:rPr>
                <w:noProof/>
                <w:sz w:val="16"/>
                <w:szCs w:val="24"/>
              </w:rPr>
              <w:t xml:space="preserve">3212 </w:t>
            </w:r>
            <w:r>
              <w:rPr>
                <w:noProof/>
                <w:sz w:val="16"/>
              </w:rPr>
              <w:br/>
            </w:r>
            <w:r>
              <w:rPr>
                <w:noProof/>
                <w:sz w:val="2"/>
                <w:szCs w:val="24"/>
              </w:rPr>
              <w:t>65a8f67c-7b1c-4278-9cdb-ffa06c026764</w:t>
            </w:r>
          </w:p>
        </w:tc>
        <w:tc>
          <w:tcPr>
            <w:tcW w:w="7407" w:type="dxa"/>
            <w:shd w:val="clear" w:color="auto" w:fill="F2F2F2" w:themeFill="background1" w:themeFillShade="F2"/>
          </w:tcPr>
          <w:p w14:paraId="3E2CCE96" w14:textId="77777777" w:rsidR="00000000" w:rsidRDefault="008C4D69">
            <w:pPr>
              <w:rPr>
                <w:noProof/>
                <w:szCs w:val="24"/>
              </w:rPr>
            </w:pPr>
            <w:r>
              <w:rPr>
                <w:rStyle w:val="mqInternal"/>
                <w:noProof/>
                <w:szCs w:val="24"/>
              </w:rPr>
              <w:t>[1}</w:t>
            </w:r>
            <w:r>
              <w:rPr>
                <w:noProof/>
                <w:szCs w:val="24"/>
              </w:rPr>
              <w:t>Target stream key</w:t>
            </w:r>
            <w:r>
              <w:rPr>
                <w:rStyle w:val="mqInternal"/>
                <w:noProof/>
                <w:szCs w:val="24"/>
              </w:rPr>
              <w:t>{2]</w:t>
            </w:r>
            <w:r>
              <w:rPr>
                <w:noProof/>
                <w:szCs w:val="24"/>
              </w:rPr>
              <w:t>:</w:t>
            </w:r>
          </w:p>
        </w:tc>
        <w:tc>
          <w:tcPr>
            <w:tcW w:w="7407" w:type="dxa"/>
          </w:tcPr>
          <w:p w14:paraId="57FE362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ターゲットストリームキー</w:t>
            </w:r>
            <w:r>
              <w:rPr>
                <w:rStyle w:val="mqInternal"/>
                <w:noProof/>
                <w:szCs w:val="24"/>
                <w:lang w:val="ja-JP"/>
              </w:rPr>
              <w:t>{2]</w:t>
            </w:r>
            <w:r>
              <w:rPr>
                <w:szCs w:val="24"/>
                <w:lang w:val="ja-JP"/>
              </w:rPr>
              <w:t xml:space="preserve"> :</w:t>
            </w:r>
          </w:p>
        </w:tc>
      </w:tr>
      <w:tr w:rsidR="00000000" w14:paraId="04A2DCEB" w14:textId="77777777">
        <w:tc>
          <w:tcPr>
            <w:tcW w:w="660" w:type="dxa"/>
            <w:shd w:val="clear" w:color="auto" w:fill="F2F2F2" w:themeFill="background1" w:themeFillShade="F2"/>
          </w:tcPr>
          <w:p w14:paraId="5F84E556" w14:textId="77777777" w:rsidR="00000000" w:rsidRDefault="008C4D69">
            <w:pPr>
              <w:rPr>
                <w:noProof/>
                <w:sz w:val="2"/>
                <w:szCs w:val="24"/>
              </w:rPr>
            </w:pPr>
            <w:r>
              <w:rPr>
                <w:noProof/>
                <w:sz w:val="16"/>
                <w:szCs w:val="24"/>
              </w:rPr>
              <w:t xml:space="preserve">3213 </w:t>
            </w:r>
            <w:r>
              <w:rPr>
                <w:noProof/>
                <w:sz w:val="16"/>
              </w:rPr>
              <w:br/>
            </w:r>
            <w:r>
              <w:rPr>
                <w:noProof/>
                <w:sz w:val="2"/>
                <w:szCs w:val="24"/>
              </w:rPr>
              <w:t>4767db7b-bfb5-4d05-8e42-cc3a8ff46e65</w:t>
            </w:r>
          </w:p>
        </w:tc>
        <w:tc>
          <w:tcPr>
            <w:tcW w:w="7407" w:type="dxa"/>
            <w:shd w:val="clear" w:color="auto" w:fill="F2F2F2" w:themeFill="background1" w:themeFillShade="F2"/>
          </w:tcPr>
          <w:p w14:paraId="085EF74D" w14:textId="77777777" w:rsidR="00000000" w:rsidRDefault="008C4D69">
            <w:pPr>
              <w:rPr>
                <w:noProof/>
                <w:szCs w:val="24"/>
              </w:rPr>
            </w:pPr>
            <w:r>
              <w:rPr>
                <w:noProof/>
                <w:szCs w:val="24"/>
              </w:rPr>
              <w:t xml:space="preserve">Use </w:t>
            </w:r>
            <w:r>
              <w:rPr>
                <w:rStyle w:val="mqInternal"/>
                <w:noProof/>
                <w:szCs w:val="24"/>
              </w:rPr>
              <w:t>[1}[2]{3]</w:t>
            </w:r>
            <w:r>
              <w:rPr>
                <w:noProof/>
                <w:szCs w:val="24"/>
              </w:rPr>
              <w:t xml:space="preserve"> (It is always this value)</w:t>
            </w:r>
          </w:p>
        </w:tc>
        <w:tc>
          <w:tcPr>
            <w:tcW w:w="7407" w:type="dxa"/>
          </w:tcPr>
          <w:p w14:paraId="3E41FD65" w14:textId="77777777" w:rsidR="00000000" w:rsidRDefault="008C4D69">
            <w:pPr>
              <w:rPr>
                <w:szCs w:val="24"/>
                <w:lang w:val="ja-JP"/>
              </w:rPr>
            </w:pPr>
            <w:r>
              <w:rPr>
                <w:rFonts w:ascii="MS Gothic" w:eastAsia="MS Gothic" w:hint="eastAsia"/>
                <w:szCs w:val="24"/>
                <w:lang w:val="ja-JP"/>
              </w:rPr>
              <w:t>使用</w:t>
            </w:r>
            <w:r>
              <w:rPr>
                <w:rStyle w:val="mqInternal"/>
                <w:noProof/>
                <w:szCs w:val="24"/>
                <w:lang w:val="ja-JP"/>
              </w:rPr>
              <w:t>[1}[2]{3]</w:t>
            </w:r>
            <w:r>
              <w:rPr>
                <w:szCs w:val="24"/>
                <w:lang w:val="ja-JP"/>
              </w:rPr>
              <w:t xml:space="preserve"> (</w:t>
            </w:r>
            <w:r>
              <w:rPr>
                <w:rFonts w:ascii="MS Gothic" w:eastAsia="MS Gothic" w:hint="eastAsia"/>
                <w:szCs w:val="24"/>
                <w:lang w:val="ja-JP"/>
              </w:rPr>
              <w:t>これは常にこの値です</w:t>
            </w:r>
            <w:r>
              <w:rPr>
                <w:szCs w:val="24"/>
                <w:lang w:val="ja-JP"/>
              </w:rPr>
              <w:t>)</w:t>
            </w:r>
          </w:p>
        </w:tc>
      </w:tr>
      <w:tr w:rsidR="00000000" w14:paraId="2E706B0A" w14:textId="77777777">
        <w:tc>
          <w:tcPr>
            <w:tcW w:w="660" w:type="dxa"/>
            <w:shd w:val="clear" w:color="auto" w:fill="F2F2F2" w:themeFill="background1" w:themeFillShade="F2"/>
          </w:tcPr>
          <w:p w14:paraId="7701D2F3" w14:textId="77777777" w:rsidR="00000000" w:rsidRDefault="008C4D69">
            <w:pPr>
              <w:rPr>
                <w:noProof/>
                <w:sz w:val="2"/>
                <w:szCs w:val="24"/>
              </w:rPr>
            </w:pPr>
            <w:r>
              <w:rPr>
                <w:noProof/>
                <w:sz w:val="16"/>
                <w:szCs w:val="24"/>
              </w:rPr>
              <w:t xml:space="preserve">3214 </w:t>
            </w:r>
            <w:r>
              <w:rPr>
                <w:noProof/>
                <w:sz w:val="16"/>
              </w:rPr>
              <w:br/>
            </w:r>
            <w:r>
              <w:rPr>
                <w:noProof/>
                <w:sz w:val="2"/>
                <w:szCs w:val="24"/>
              </w:rPr>
              <w:t>4b0e5617-9cdf-4ccb-9464-8daed0a2538b</w:t>
            </w:r>
          </w:p>
        </w:tc>
        <w:tc>
          <w:tcPr>
            <w:tcW w:w="7407" w:type="dxa"/>
            <w:shd w:val="clear" w:color="auto" w:fill="F2F2F2" w:themeFill="background1" w:themeFillShade="F2"/>
          </w:tcPr>
          <w:p w14:paraId="1C069B3B" w14:textId="77777777" w:rsidR="00000000" w:rsidRDefault="008C4D69">
            <w:pPr>
              <w:rPr>
                <w:noProof/>
                <w:szCs w:val="24"/>
              </w:rPr>
            </w:pPr>
            <w:r>
              <w:rPr>
                <w:noProof/>
                <w:szCs w:val="24"/>
              </w:rPr>
              <w:t>Streaming information</w:t>
            </w:r>
          </w:p>
        </w:tc>
        <w:tc>
          <w:tcPr>
            <w:tcW w:w="7407" w:type="dxa"/>
          </w:tcPr>
          <w:p w14:paraId="447DF017" w14:textId="77777777" w:rsidR="00000000" w:rsidRDefault="008C4D69">
            <w:pPr>
              <w:rPr>
                <w:szCs w:val="24"/>
                <w:lang w:val="ja-JP"/>
              </w:rPr>
            </w:pPr>
            <w:r>
              <w:rPr>
                <w:rFonts w:ascii="MS Gothic" w:eastAsia="MS Gothic" w:hint="eastAsia"/>
                <w:szCs w:val="24"/>
                <w:lang w:val="ja-JP"/>
              </w:rPr>
              <w:t>ストリーミング情報</w:t>
            </w:r>
          </w:p>
        </w:tc>
      </w:tr>
      <w:tr w:rsidR="00000000" w14:paraId="2D812A05" w14:textId="77777777">
        <w:tc>
          <w:tcPr>
            <w:tcW w:w="660" w:type="dxa"/>
            <w:shd w:val="clear" w:color="auto" w:fill="F2F2F2" w:themeFill="background1" w:themeFillShade="F2"/>
          </w:tcPr>
          <w:p w14:paraId="29C71974" w14:textId="77777777" w:rsidR="00000000" w:rsidRDefault="008C4D69">
            <w:pPr>
              <w:rPr>
                <w:noProof/>
                <w:sz w:val="2"/>
                <w:szCs w:val="24"/>
              </w:rPr>
            </w:pPr>
            <w:r>
              <w:rPr>
                <w:noProof/>
                <w:sz w:val="16"/>
                <w:szCs w:val="24"/>
              </w:rPr>
              <w:t xml:space="preserve">3215 </w:t>
            </w:r>
            <w:r>
              <w:rPr>
                <w:noProof/>
                <w:sz w:val="16"/>
              </w:rPr>
              <w:br/>
            </w:r>
            <w:r>
              <w:rPr>
                <w:noProof/>
                <w:sz w:val="2"/>
                <w:szCs w:val="24"/>
              </w:rPr>
              <w:t>567602e2-3036-4d07-bdee-8905bf2ae598</w:t>
            </w:r>
          </w:p>
        </w:tc>
        <w:tc>
          <w:tcPr>
            <w:tcW w:w="7407" w:type="dxa"/>
            <w:shd w:val="clear" w:color="auto" w:fill="F2F2F2" w:themeFill="background1" w:themeFillShade="F2"/>
          </w:tcPr>
          <w:p w14:paraId="5628412B" w14:textId="77777777" w:rsidR="00000000" w:rsidRDefault="008C4D69">
            <w:pPr>
              <w:rPr>
                <w:noProof/>
                <w:szCs w:val="24"/>
              </w:rPr>
            </w:pPr>
            <w:r>
              <w:rPr>
                <w:noProof/>
                <w:szCs w:val="24"/>
              </w:rPr>
              <w:t>That's it.</w:t>
            </w:r>
          </w:p>
        </w:tc>
        <w:tc>
          <w:tcPr>
            <w:tcW w:w="7407" w:type="dxa"/>
          </w:tcPr>
          <w:p w14:paraId="6158FA24" w14:textId="77777777" w:rsidR="00000000" w:rsidRDefault="008C4D69">
            <w:pPr>
              <w:rPr>
                <w:szCs w:val="24"/>
                <w:lang w:val="ja-JP"/>
              </w:rPr>
            </w:pPr>
            <w:r>
              <w:rPr>
                <w:rFonts w:ascii="MS Gothic" w:eastAsia="MS Gothic" w:hint="eastAsia"/>
                <w:szCs w:val="24"/>
                <w:lang w:val="ja-JP"/>
              </w:rPr>
              <w:t>それだ</w:t>
            </w:r>
          </w:p>
        </w:tc>
      </w:tr>
      <w:tr w:rsidR="00000000" w14:paraId="7BDB802A" w14:textId="77777777">
        <w:tc>
          <w:tcPr>
            <w:tcW w:w="660" w:type="dxa"/>
            <w:shd w:val="clear" w:color="auto" w:fill="F2F2F2" w:themeFill="background1" w:themeFillShade="F2"/>
          </w:tcPr>
          <w:p w14:paraId="4F35CDB8" w14:textId="77777777" w:rsidR="00000000" w:rsidRDefault="008C4D69">
            <w:pPr>
              <w:rPr>
                <w:noProof/>
                <w:sz w:val="2"/>
                <w:szCs w:val="24"/>
              </w:rPr>
            </w:pPr>
            <w:r>
              <w:rPr>
                <w:noProof/>
                <w:sz w:val="16"/>
                <w:szCs w:val="24"/>
              </w:rPr>
              <w:t xml:space="preserve">3216 </w:t>
            </w:r>
            <w:r>
              <w:rPr>
                <w:noProof/>
                <w:sz w:val="16"/>
              </w:rPr>
              <w:br/>
            </w:r>
            <w:r>
              <w:rPr>
                <w:noProof/>
                <w:sz w:val="2"/>
                <w:szCs w:val="24"/>
              </w:rPr>
              <w:t>60a563ca-59a7-4ce0-b22f-22ba7deeec75</w:t>
            </w:r>
          </w:p>
        </w:tc>
        <w:tc>
          <w:tcPr>
            <w:tcW w:w="7407" w:type="dxa"/>
            <w:shd w:val="clear" w:color="auto" w:fill="F2F2F2" w:themeFill="background1" w:themeFillShade="F2"/>
          </w:tcPr>
          <w:p w14:paraId="5E21E5C2" w14:textId="77777777" w:rsidR="00000000" w:rsidRDefault="008C4D69">
            <w:pPr>
              <w:rPr>
                <w:noProof/>
                <w:szCs w:val="24"/>
              </w:rPr>
            </w:pPr>
            <w:r>
              <w:rPr>
                <w:noProof/>
                <w:szCs w:val="24"/>
              </w:rPr>
              <w:t>You're live!</w:t>
            </w:r>
          </w:p>
        </w:tc>
        <w:tc>
          <w:tcPr>
            <w:tcW w:w="7407" w:type="dxa"/>
          </w:tcPr>
          <w:p w14:paraId="55781C1E" w14:textId="77777777" w:rsidR="00000000" w:rsidRDefault="008C4D69">
            <w:pPr>
              <w:rPr>
                <w:szCs w:val="24"/>
                <w:lang w:val="ja-JP"/>
              </w:rPr>
            </w:pPr>
            <w:r>
              <w:rPr>
                <w:rFonts w:ascii="MS Gothic" w:eastAsia="MS Gothic" w:hint="eastAsia"/>
                <w:szCs w:val="24"/>
                <w:lang w:val="ja-JP"/>
              </w:rPr>
              <w:t>おまえは生きてる</w:t>
            </w:r>
            <w:r>
              <w:rPr>
                <w:rFonts w:ascii="Arial Unicode MS" w:eastAsia="Arial Unicode MS" w:hint="eastAsia"/>
                <w:szCs w:val="24"/>
                <w:lang w:val="ja-JP"/>
              </w:rPr>
              <w:t>！</w:t>
            </w:r>
          </w:p>
        </w:tc>
      </w:tr>
      <w:tr w:rsidR="00000000" w14:paraId="1906D062" w14:textId="77777777">
        <w:tc>
          <w:tcPr>
            <w:tcW w:w="660" w:type="dxa"/>
            <w:shd w:val="clear" w:color="auto" w:fill="F2F2F2" w:themeFill="background1" w:themeFillShade="F2"/>
          </w:tcPr>
          <w:p w14:paraId="2ED0C039" w14:textId="77777777" w:rsidR="00000000" w:rsidRDefault="008C4D69">
            <w:pPr>
              <w:rPr>
                <w:noProof/>
                <w:sz w:val="2"/>
                <w:szCs w:val="24"/>
              </w:rPr>
            </w:pPr>
            <w:r>
              <w:rPr>
                <w:noProof/>
                <w:sz w:val="16"/>
                <w:szCs w:val="24"/>
              </w:rPr>
              <w:t xml:space="preserve">3217 </w:t>
            </w:r>
            <w:r>
              <w:rPr>
                <w:noProof/>
                <w:sz w:val="16"/>
              </w:rPr>
              <w:br/>
            </w:r>
            <w:r>
              <w:rPr>
                <w:noProof/>
                <w:sz w:val="2"/>
                <w:szCs w:val="24"/>
              </w:rPr>
              <w:t>5a9c56ed-369b-40b1-9df5-d1b980cea908</w:t>
            </w:r>
          </w:p>
        </w:tc>
        <w:tc>
          <w:tcPr>
            <w:tcW w:w="7407" w:type="dxa"/>
            <w:shd w:val="clear" w:color="auto" w:fill="F2F2F2" w:themeFill="background1" w:themeFillShade="F2"/>
          </w:tcPr>
          <w:p w14:paraId="196B1304" w14:textId="77777777" w:rsidR="00000000" w:rsidRDefault="008C4D69">
            <w:pPr>
              <w:rPr>
                <w:noProof/>
                <w:szCs w:val="24"/>
              </w:rPr>
            </w:pPr>
            <w:r>
              <w:rPr>
                <w:noProof/>
                <w:szCs w:val="24"/>
              </w:rPr>
              <w:t>Stream live to Brightcove</w:t>
            </w:r>
          </w:p>
        </w:tc>
        <w:tc>
          <w:tcPr>
            <w:tcW w:w="7407" w:type="dxa"/>
          </w:tcPr>
          <w:p w14:paraId="3BC53ECB" w14:textId="77777777" w:rsidR="00000000" w:rsidRDefault="008C4D69">
            <w:pPr>
              <w:rPr>
                <w:szCs w:val="24"/>
                <w:lang w:val="ja-JP"/>
              </w:rPr>
            </w:pPr>
            <w:r>
              <w:rPr>
                <w:szCs w:val="24"/>
                <w:lang w:val="ja-JP"/>
              </w:rPr>
              <w:t>Brightcove</w:t>
            </w:r>
            <w:r>
              <w:rPr>
                <w:rFonts w:ascii="MS Gothic" w:eastAsia="MS Gothic" w:hint="eastAsia"/>
                <w:szCs w:val="24"/>
                <w:lang w:val="ja-JP"/>
              </w:rPr>
              <w:t>にライブストリーミング</w:t>
            </w:r>
          </w:p>
        </w:tc>
      </w:tr>
      <w:tr w:rsidR="00000000" w14:paraId="40BFB5C6" w14:textId="77777777">
        <w:tc>
          <w:tcPr>
            <w:tcW w:w="660" w:type="dxa"/>
            <w:shd w:val="clear" w:color="auto" w:fill="F2F2F2" w:themeFill="background1" w:themeFillShade="F2"/>
          </w:tcPr>
          <w:p w14:paraId="357502E3" w14:textId="77777777" w:rsidR="00000000" w:rsidRDefault="008C4D69">
            <w:pPr>
              <w:rPr>
                <w:noProof/>
                <w:sz w:val="2"/>
                <w:szCs w:val="24"/>
              </w:rPr>
            </w:pPr>
            <w:r>
              <w:rPr>
                <w:noProof/>
                <w:sz w:val="16"/>
                <w:szCs w:val="24"/>
              </w:rPr>
              <w:t xml:space="preserve">3218 </w:t>
            </w:r>
            <w:r>
              <w:rPr>
                <w:noProof/>
                <w:sz w:val="16"/>
              </w:rPr>
              <w:br/>
            </w:r>
            <w:r>
              <w:rPr>
                <w:noProof/>
                <w:sz w:val="2"/>
                <w:szCs w:val="24"/>
              </w:rPr>
              <w:t>e6dd8a53-2e32-4a90-a0c8-514a6cd84908</w:t>
            </w:r>
          </w:p>
        </w:tc>
        <w:tc>
          <w:tcPr>
            <w:tcW w:w="7407" w:type="dxa"/>
            <w:shd w:val="clear" w:color="auto" w:fill="F2F2F2" w:themeFill="background1" w:themeFillShade="F2"/>
          </w:tcPr>
          <w:p w14:paraId="64FC9CA6" w14:textId="77777777" w:rsidR="00000000" w:rsidRDefault="008C4D69">
            <w:pPr>
              <w:rPr>
                <w:noProof/>
                <w:szCs w:val="24"/>
              </w:rPr>
            </w:pPr>
            <w:r>
              <w:rPr>
                <w:rStyle w:val="mqInternal"/>
                <w:noProof/>
                <w:szCs w:val="24"/>
              </w:rPr>
              <w:t>[1]</w:t>
            </w:r>
            <w:r>
              <w:rPr>
                <w:noProof/>
                <w:szCs w:val="24"/>
              </w:rPr>
              <w:t>title:</w:t>
            </w:r>
          </w:p>
        </w:tc>
        <w:tc>
          <w:tcPr>
            <w:tcW w:w="7407" w:type="dxa"/>
          </w:tcPr>
          <w:p w14:paraId="4A127282" w14:textId="77777777" w:rsidR="00000000" w:rsidRDefault="008C4D69">
            <w:pPr>
              <w:rPr>
                <w:szCs w:val="24"/>
                <w:lang w:val="ja-JP"/>
              </w:rPr>
            </w:pPr>
            <w:r>
              <w:rPr>
                <w:rStyle w:val="mqInternal"/>
                <w:noProof/>
                <w:szCs w:val="24"/>
                <w:lang w:val="ja-JP"/>
              </w:rPr>
              <w:t>[1]</w:t>
            </w:r>
            <w:r>
              <w:rPr>
                <w:szCs w:val="24"/>
                <w:lang w:val="ja-JP"/>
              </w:rPr>
              <w:t>title:</w:t>
            </w:r>
          </w:p>
        </w:tc>
      </w:tr>
      <w:tr w:rsidR="00000000" w14:paraId="6F76D0D2" w14:textId="77777777">
        <w:tc>
          <w:tcPr>
            <w:tcW w:w="660" w:type="dxa"/>
            <w:shd w:val="clear" w:color="auto" w:fill="F2F2F2" w:themeFill="background1" w:themeFillShade="F2"/>
          </w:tcPr>
          <w:p w14:paraId="15AD50E3" w14:textId="77777777" w:rsidR="00000000" w:rsidRDefault="008C4D69">
            <w:pPr>
              <w:rPr>
                <w:noProof/>
                <w:sz w:val="2"/>
                <w:szCs w:val="24"/>
              </w:rPr>
            </w:pPr>
            <w:r>
              <w:rPr>
                <w:noProof/>
                <w:sz w:val="16"/>
                <w:szCs w:val="24"/>
              </w:rPr>
              <w:t xml:space="preserve">3219 </w:t>
            </w:r>
            <w:r>
              <w:rPr>
                <w:noProof/>
                <w:sz w:val="16"/>
              </w:rPr>
              <w:br/>
            </w:r>
            <w:r>
              <w:rPr>
                <w:noProof/>
                <w:sz w:val="2"/>
                <w:szCs w:val="24"/>
              </w:rPr>
              <w:t>a7d78b3e-0284-4829-9d54-b71ddb9e5a61</w:t>
            </w:r>
          </w:p>
        </w:tc>
        <w:tc>
          <w:tcPr>
            <w:tcW w:w="7407" w:type="dxa"/>
            <w:shd w:val="clear" w:color="auto" w:fill="F2F2F2" w:themeFill="background1" w:themeFillShade="F2"/>
          </w:tcPr>
          <w:p w14:paraId="3504D3C8" w14:textId="77777777" w:rsidR="00000000" w:rsidRDefault="008C4D69">
            <w:pPr>
              <w:rPr>
                <w:noProof/>
                <w:szCs w:val="24"/>
              </w:rPr>
            </w:pPr>
            <w:r>
              <w:rPr>
                <w:noProof/>
                <w:szCs w:val="24"/>
              </w:rPr>
              <w:t>Host an INXPO Event on Brightcove Live description:</w:t>
            </w:r>
          </w:p>
        </w:tc>
        <w:tc>
          <w:tcPr>
            <w:tcW w:w="7407" w:type="dxa"/>
          </w:tcPr>
          <w:p w14:paraId="153D65CB" w14:textId="77777777" w:rsidR="00000000" w:rsidRDefault="008C4D69">
            <w:pPr>
              <w:rPr>
                <w:szCs w:val="24"/>
                <w:lang w:val="ja-JP"/>
              </w:rPr>
            </w:pPr>
            <w:r>
              <w:rPr>
                <w:szCs w:val="24"/>
                <w:lang w:val="ja-JP"/>
              </w:rPr>
              <w:t>Brightcove Live</w:t>
            </w:r>
            <w:r>
              <w:rPr>
                <w:rFonts w:ascii="MS Gothic" w:eastAsia="MS Gothic" w:hint="eastAsia"/>
                <w:szCs w:val="24"/>
                <w:lang w:val="ja-JP"/>
              </w:rPr>
              <w:t>で</w:t>
            </w:r>
            <w:r>
              <w:rPr>
                <w:szCs w:val="24"/>
                <w:lang w:val="ja-JP"/>
              </w:rPr>
              <w:t>INXPO</w:t>
            </w:r>
            <w:r>
              <w:rPr>
                <w:rFonts w:ascii="MS Gothic" w:eastAsia="MS Gothic" w:hint="eastAsia"/>
                <w:szCs w:val="24"/>
                <w:lang w:val="ja-JP"/>
              </w:rPr>
              <w:t>イベントをホストします</w:t>
            </w:r>
            <w:r>
              <w:rPr>
                <w:rFonts w:ascii="Microsoft YaHei UI" w:eastAsia="Microsoft YaHei UI" w:hAnsi="Microsoft YaHei UI" w:cs="Microsoft YaHei UI" w:hint="eastAsia"/>
                <w:szCs w:val="24"/>
                <w:lang w:val="ja-JP"/>
              </w:rPr>
              <w:t>。</w:t>
            </w:r>
            <w:r>
              <w:rPr>
                <w:szCs w:val="24"/>
                <w:lang w:val="ja-JP"/>
              </w:rPr>
              <w:t xml:space="preserve"> description:</w:t>
            </w:r>
          </w:p>
        </w:tc>
      </w:tr>
      <w:tr w:rsidR="00000000" w14:paraId="7B4ECB1D" w14:textId="77777777">
        <w:tc>
          <w:tcPr>
            <w:tcW w:w="660" w:type="dxa"/>
            <w:shd w:val="clear" w:color="auto" w:fill="F2F2F2" w:themeFill="background1" w:themeFillShade="F2"/>
          </w:tcPr>
          <w:p w14:paraId="3C35EB58" w14:textId="77777777" w:rsidR="00000000" w:rsidRDefault="008C4D69">
            <w:pPr>
              <w:rPr>
                <w:noProof/>
                <w:sz w:val="2"/>
                <w:szCs w:val="24"/>
              </w:rPr>
            </w:pPr>
            <w:r>
              <w:rPr>
                <w:noProof/>
                <w:sz w:val="16"/>
                <w:szCs w:val="24"/>
              </w:rPr>
              <w:t xml:space="preserve">3220 </w:t>
            </w:r>
            <w:r>
              <w:rPr>
                <w:noProof/>
                <w:sz w:val="16"/>
              </w:rPr>
              <w:br/>
            </w:r>
            <w:r>
              <w:rPr>
                <w:noProof/>
                <w:sz w:val="2"/>
                <w:szCs w:val="24"/>
              </w:rPr>
              <w:t>9ee6a0a7-b7ac-4f88-821b-bc3604e0234f</w:t>
            </w:r>
          </w:p>
        </w:tc>
        <w:tc>
          <w:tcPr>
            <w:tcW w:w="7407" w:type="dxa"/>
            <w:shd w:val="clear" w:color="auto" w:fill="F2F2F2" w:themeFill="background1" w:themeFillShade="F2"/>
          </w:tcPr>
          <w:p w14:paraId="7B926DE6" w14:textId="77777777" w:rsidR="00000000" w:rsidRDefault="008C4D69">
            <w:pPr>
              <w:rPr>
                <w:noProof/>
                <w:szCs w:val="24"/>
              </w:rPr>
            </w:pPr>
            <w:r>
              <w:rPr>
                <w:noProof/>
                <w:szCs w:val="24"/>
              </w:rPr>
              <w:t>In this topic, you will learn how to stream an INXPO event on Brightcove Liv</w:t>
            </w:r>
            <w:r>
              <w:rPr>
                <w:noProof/>
                <w:szCs w:val="24"/>
              </w:rPr>
              <w:t xml:space="preserve">e. </w:t>
            </w:r>
            <w:r>
              <w:rPr>
                <w:rStyle w:val="mqInternal"/>
                <w:noProof/>
                <w:szCs w:val="24"/>
              </w:rPr>
              <w:t>[1]</w:t>
            </w:r>
            <w:r>
              <w:rPr>
                <w:noProof/>
                <w:szCs w:val="24"/>
              </w:rPr>
              <w:t>---</w:t>
            </w:r>
          </w:p>
        </w:tc>
        <w:tc>
          <w:tcPr>
            <w:tcW w:w="7407" w:type="dxa"/>
          </w:tcPr>
          <w:p w14:paraId="3B8F1614"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ブライトコーブライブで</w:t>
            </w:r>
            <w:r>
              <w:rPr>
                <w:szCs w:val="24"/>
                <w:lang w:val="ja-JP"/>
              </w:rPr>
              <w:t xml:space="preserve"> INXPO </w:t>
            </w:r>
            <w:r>
              <w:rPr>
                <w:rFonts w:ascii="MS Gothic" w:eastAsia="MS Gothic" w:hint="eastAsia"/>
                <w:szCs w:val="24"/>
                <w:lang w:val="ja-JP"/>
              </w:rPr>
              <w:t>イベントをストリーミングする方法について説明します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352401A2" w14:textId="77777777">
        <w:tc>
          <w:tcPr>
            <w:tcW w:w="660" w:type="dxa"/>
            <w:shd w:val="clear" w:color="auto" w:fill="F2F2F2" w:themeFill="background1" w:themeFillShade="F2"/>
          </w:tcPr>
          <w:p w14:paraId="18D30D2D" w14:textId="77777777" w:rsidR="00000000" w:rsidRDefault="008C4D69">
            <w:pPr>
              <w:rPr>
                <w:noProof/>
                <w:sz w:val="2"/>
                <w:szCs w:val="24"/>
              </w:rPr>
            </w:pPr>
            <w:r>
              <w:rPr>
                <w:noProof/>
                <w:sz w:val="16"/>
                <w:szCs w:val="24"/>
              </w:rPr>
              <w:t xml:space="preserve">3221 </w:t>
            </w:r>
            <w:r>
              <w:rPr>
                <w:noProof/>
                <w:sz w:val="16"/>
              </w:rPr>
              <w:br/>
            </w:r>
            <w:r>
              <w:rPr>
                <w:noProof/>
                <w:sz w:val="2"/>
                <w:szCs w:val="24"/>
              </w:rPr>
              <w:t>bfe67849-e2ba-40cb-9da2-0084ce0b70b1</w:t>
            </w:r>
          </w:p>
        </w:tc>
        <w:tc>
          <w:tcPr>
            <w:tcW w:w="7407" w:type="dxa"/>
            <w:shd w:val="clear" w:color="auto" w:fill="F2F2F2" w:themeFill="background1" w:themeFillShade="F2"/>
          </w:tcPr>
          <w:p w14:paraId="73AD31B7" w14:textId="77777777" w:rsidR="00000000" w:rsidRDefault="008C4D69">
            <w:pPr>
              <w:rPr>
                <w:noProof/>
                <w:szCs w:val="24"/>
              </w:rPr>
            </w:pPr>
            <w:r>
              <w:rPr>
                <w:rStyle w:val="mqInternal"/>
                <w:noProof/>
                <w:szCs w:val="24"/>
              </w:rPr>
              <w:t>[1}[2]{3]</w:t>
            </w:r>
          </w:p>
        </w:tc>
        <w:tc>
          <w:tcPr>
            <w:tcW w:w="7407" w:type="dxa"/>
          </w:tcPr>
          <w:p w14:paraId="5659266D" w14:textId="77777777" w:rsidR="00000000" w:rsidRDefault="008C4D69">
            <w:pPr>
              <w:rPr>
                <w:szCs w:val="24"/>
                <w:lang w:val="ja-JP"/>
              </w:rPr>
            </w:pPr>
            <w:r>
              <w:rPr>
                <w:rStyle w:val="mqInternal"/>
                <w:noProof/>
                <w:szCs w:val="24"/>
                <w:lang w:val="ja-JP"/>
              </w:rPr>
              <w:t>[1}[2]{3]</w:t>
            </w:r>
          </w:p>
        </w:tc>
      </w:tr>
      <w:tr w:rsidR="00000000" w14:paraId="56DD63CC" w14:textId="77777777">
        <w:tc>
          <w:tcPr>
            <w:tcW w:w="660" w:type="dxa"/>
            <w:shd w:val="clear" w:color="auto" w:fill="F2F2F2" w:themeFill="background1" w:themeFillShade="F2"/>
          </w:tcPr>
          <w:p w14:paraId="415F7C1E" w14:textId="77777777" w:rsidR="00000000" w:rsidRDefault="008C4D69">
            <w:pPr>
              <w:rPr>
                <w:noProof/>
                <w:sz w:val="2"/>
                <w:szCs w:val="24"/>
              </w:rPr>
            </w:pPr>
            <w:r>
              <w:rPr>
                <w:noProof/>
                <w:sz w:val="16"/>
                <w:szCs w:val="24"/>
              </w:rPr>
              <w:t xml:space="preserve">3222 </w:t>
            </w:r>
            <w:r>
              <w:rPr>
                <w:noProof/>
                <w:sz w:val="16"/>
              </w:rPr>
              <w:br/>
            </w:r>
            <w:r>
              <w:rPr>
                <w:noProof/>
                <w:sz w:val="2"/>
                <w:szCs w:val="24"/>
              </w:rPr>
              <w:t>71ed635d-feb1-4da7-9a15-0715843cfd5d</w:t>
            </w:r>
          </w:p>
        </w:tc>
        <w:tc>
          <w:tcPr>
            <w:tcW w:w="7407" w:type="dxa"/>
            <w:shd w:val="clear" w:color="auto" w:fill="F2F2F2" w:themeFill="background1" w:themeFillShade="F2"/>
          </w:tcPr>
          <w:p w14:paraId="072963B1" w14:textId="77777777" w:rsidR="00000000" w:rsidRDefault="008C4D69">
            <w:pPr>
              <w:rPr>
                <w:noProof/>
                <w:szCs w:val="24"/>
              </w:rPr>
            </w:pPr>
            <w:r>
              <w:rPr>
                <w:rStyle w:val="mqInternal"/>
                <w:noProof/>
                <w:szCs w:val="24"/>
              </w:rPr>
              <w:t>[1]</w:t>
            </w:r>
          </w:p>
        </w:tc>
        <w:tc>
          <w:tcPr>
            <w:tcW w:w="7407" w:type="dxa"/>
          </w:tcPr>
          <w:p w14:paraId="59E23A24" w14:textId="77777777" w:rsidR="00000000" w:rsidRDefault="008C4D69">
            <w:pPr>
              <w:rPr>
                <w:szCs w:val="24"/>
                <w:lang w:val="ja-JP"/>
              </w:rPr>
            </w:pPr>
            <w:r>
              <w:rPr>
                <w:rStyle w:val="mqInternal"/>
                <w:noProof/>
                <w:szCs w:val="24"/>
                <w:lang w:val="ja-JP"/>
              </w:rPr>
              <w:t>[1]</w:t>
            </w:r>
          </w:p>
        </w:tc>
      </w:tr>
      <w:tr w:rsidR="00000000" w14:paraId="37C5EC8B" w14:textId="77777777">
        <w:tc>
          <w:tcPr>
            <w:tcW w:w="660" w:type="dxa"/>
            <w:shd w:val="clear" w:color="auto" w:fill="F2F2F2" w:themeFill="background1" w:themeFillShade="F2"/>
          </w:tcPr>
          <w:p w14:paraId="064A7875" w14:textId="77777777" w:rsidR="00000000" w:rsidRDefault="008C4D69">
            <w:pPr>
              <w:rPr>
                <w:noProof/>
                <w:sz w:val="2"/>
                <w:szCs w:val="24"/>
              </w:rPr>
            </w:pPr>
            <w:r>
              <w:rPr>
                <w:noProof/>
                <w:sz w:val="16"/>
                <w:szCs w:val="24"/>
              </w:rPr>
              <w:t xml:space="preserve">3223 </w:t>
            </w:r>
            <w:r>
              <w:rPr>
                <w:noProof/>
                <w:sz w:val="16"/>
              </w:rPr>
              <w:br/>
            </w:r>
            <w:r>
              <w:rPr>
                <w:noProof/>
                <w:sz w:val="2"/>
                <w:szCs w:val="24"/>
              </w:rPr>
              <w:t>f160eb8d-a93a-4fec-8bec-53c92fc95121</w:t>
            </w:r>
          </w:p>
        </w:tc>
        <w:tc>
          <w:tcPr>
            <w:tcW w:w="7407" w:type="dxa"/>
            <w:shd w:val="clear" w:color="auto" w:fill="F2F2F2" w:themeFill="background1" w:themeFillShade="F2"/>
          </w:tcPr>
          <w:p w14:paraId="71FBD0D4" w14:textId="77777777" w:rsidR="00000000" w:rsidRDefault="008C4D69">
            <w:pPr>
              <w:rPr>
                <w:noProof/>
                <w:szCs w:val="24"/>
              </w:rPr>
            </w:pPr>
            <w:r>
              <w:rPr>
                <w:noProof/>
                <w:szCs w:val="24"/>
              </w:rPr>
              <w:t>Introduction</w:t>
            </w:r>
          </w:p>
        </w:tc>
        <w:tc>
          <w:tcPr>
            <w:tcW w:w="7407" w:type="dxa"/>
          </w:tcPr>
          <w:p w14:paraId="64875B49" w14:textId="77777777" w:rsidR="00000000" w:rsidRDefault="008C4D69">
            <w:pPr>
              <w:rPr>
                <w:szCs w:val="24"/>
                <w:lang w:val="ja-JP"/>
              </w:rPr>
            </w:pPr>
            <w:r>
              <w:rPr>
                <w:rFonts w:ascii="MS Gothic" w:eastAsia="MS Gothic" w:hint="eastAsia"/>
                <w:szCs w:val="24"/>
                <w:lang w:val="ja-JP"/>
              </w:rPr>
              <w:t>はじめに</w:t>
            </w:r>
          </w:p>
        </w:tc>
      </w:tr>
      <w:tr w:rsidR="00000000" w14:paraId="5DA62545" w14:textId="77777777">
        <w:tc>
          <w:tcPr>
            <w:tcW w:w="660" w:type="dxa"/>
            <w:shd w:val="clear" w:color="auto" w:fill="F2F2F2" w:themeFill="background1" w:themeFillShade="F2"/>
          </w:tcPr>
          <w:p w14:paraId="3F104EFD" w14:textId="77777777" w:rsidR="00000000" w:rsidRDefault="008C4D69">
            <w:pPr>
              <w:rPr>
                <w:noProof/>
                <w:sz w:val="2"/>
                <w:szCs w:val="24"/>
              </w:rPr>
            </w:pPr>
            <w:r>
              <w:rPr>
                <w:noProof/>
                <w:sz w:val="16"/>
                <w:szCs w:val="24"/>
              </w:rPr>
              <w:t xml:space="preserve">3224 </w:t>
            </w:r>
            <w:r>
              <w:rPr>
                <w:noProof/>
                <w:sz w:val="16"/>
              </w:rPr>
              <w:br/>
            </w:r>
            <w:r>
              <w:rPr>
                <w:noProof/>
                <w:sz w:val="2"/>
                <w:szCs w:val="24"/>
              </w:rPr>
              <w:t>45c97da2-0f56-4e4a-8585-c2d4a63dbb59</w:t>
            </w:r>
          </w:p>
        </w:tc>
        <w:tc>
          <w:tcPr>
            <w:tcW w:w="7407" w:type="dxa"/>
            <w:shd w:val="clear" w:color="auto" w:fill="F2F2F2" w:themeFill="background1" w:themeFillShade="F2"/>
          </w:tcPr>
          <w:p w14:paraId="6FB3061E" w14:textId="77777777" w:rsidR="00000000" w:rsidRDefault="008C4D69">
            <w:pPr>
              <w:rPr>
                <w:noProof/>
                <w:szCs w:val="24"/>
              </w:rPr>
            </w:pPr>
            <w:r>
              <w:rPr>
                <w:rStyle w:val="mqInternal"/>
                <w:noProof/>
                <w:szCs w:val="24"/>
              </w:rPr>
              <w:t>[1}</w:t>
            </w:r>
            <w:r>
              <w:rPr>
                <w:noProof/>
                <w:szCs w:val="24"/>
              </w:rPr>
              <w:t>INXPO</w:t>
            </w:r>
            <w:r>
              <w:rPr>
                <w:rStyle w:val="mqInternal"/>
                <w:noProof/>
                <w:szCs w:val="24"/>
              </w:rPr>
              <w:t>{2]</w:t>
            </w:r>
            <w:r>
              <w:rPr>
                <w:noProof/>
                <w:szCs w:val="24"/>
              </w:rPr>
              <w:t xml:space="preserve"> is a video streaming platform, for creating TV-style event experiences.</w:t>
            </w:r>
          </w:p>
        </w:tc>
        <w:tc>
          <w:tcPr>
            <w:tcW w:w="7407" w:type="dxa"/>
          </w:tcPr>
          <w:p w14:paraId="41FE8E4E" w14:textId="77777777" w:rsidR="00000000" w:rsidRDefault="008C4D69">
            <w:pPr>
              <w:rPr>
                <w:szCs w:val="24"/>
                <w:lang w:val="ja-JP"/>
              </w:rPr>
            </w:pPr>
            <w:r>
              <w:rPr>
                <w:rStyle w:val="mqInternal"/>
                <w:noProof/>
                <w:szCs w:val="24"/>
                <w:lang w:val="ja-JP"/>
              </w:rPr>
              <w:t>[1}</w:t>
            </w:r>
            <w:r>
              <w:rPr>
                <w:szCs w:val="24"/>
                <w:lang w:val="ja-JP"/>
              </w:rPr>
              <w:t>INXPO</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テレビスタイルのイベント体験を作成するためのビデオストリーミングプラットフォームです</w:t>
            </w:r>
            <w:r>
              <w:rPr>
                <w:rFonts w:ascii="Microsoft YaHei UI" w:eastAsia="Microsoft YaHei UI" w:hAnsi="Microsoft YaHei UI" w:cs="Microsoft YaHei UI" w:hint="eastAsia"/>
                <w:szCs w:val="24"/>
                <w:lang w:val="ja-JP"/>
              </w:rPr>
              <w:t>。</w:t>
            </w:r>
          </w:p>
        </w:tc>
      </w:tr>
      <w:tr w:rsidR="00000000" w14:paraId="02BFE388" w14:textId="77777777">
        <w:tc>
          <w:tcPr>
            <w:tcW w:w="660" w:type="dxa"/>
            <w:shd w:val="clear" w:color="auto" w:fill="F2F2F2" w:themeFill="background1" w:themeFillShade="F2"/>
          </w:tcPr>
          <w:p w14:paraId="49F0A73A" w14:textId="77777777" w:rsidR="00000000" w:rsidRDefault="008C4D69">
            <w:pPr>
              <w:rPr>
                <w:noProof/>
                <w:sz w:val="2"/>
                <w:szCs w:val="24"/>
              </w:rPr>
            </w:pPr>
            <w:r>
              <w:rPr>
                <w:noProof/>
                <w:sz w:val="16"/>
                <w:szCs w:val="24"/>
              </w:rPr>
              <w:t xml:space="preserve">3225 </w:t>
            </w:r>
            <w:r>
              <w:rPr>
                <w:noProof/>
                <w:sz w:val="16"/>
              </w:rPr>
              <w:br/>
            </w:r>
            <w:r>
              <w:rPr>
                <w:noProof/>
                <w:sz w:val="2"/>
                <w:szCs w:val="24"/>
              </w:rPr>
              <w:t>2bdeea45-</w:t>
            </w:r>
            <w:r>
              <w:rPr>
                <w:noProof/>
                <w:sz w:val="2"/>
                <w:szCs w:val="24"/>
              </w:rPr>
              <w:t>18f2-45b8-93e9-afb777f1ddd7</w:t>
            </w:r>
          </w:p>
        </w:tc>
        <w:tc>
          <w:tcPr>
            <w:tcW w:w="7407" w:type="dxa"/>
            <w:shd w:val="clear" w:color="auto" w:fill="F2F2F2" w:themeFill="background1" w:themeFillShade="F2"/>
          </w:tcPr>
          <w:p w14:paraId="304C29C6" w14:textId="77777777" w:rsidR="00000000" w:rsidRDefault="008C4D69">
            <w:pPr>
              <w:rPr>
                <w:noProof/>
                <w:szCs w:val="24"/>
              </w:rPr>
            </w:pPr>
            <w:r>
              <w:rPr>
                <w:noProof/>
                <w:szCs w:val="24"/>
              </w:rPr>
              <w:t>To reach a larger audience, you can leverage Brightcove Live to stream your event.</w:t>
            </w:r>
          </w:p>
        </w:tc>
        <w:tc>
          <w:tcPr>
            <w:tcW w:w="7407" w:type="dxa"/>
          </w:tcPr>
          <w:p w14:paraId="74EB5244" w14:textId="77777777" w:rsidR="00000000" w:rsidRDefault="008C4D69">
            <w:pPr>
              <w:rPr>
                <w:szCs w:val="24"/>
                <w:lang w:val="ja-JP"/>
              </w:rPr>
            </w:pPr>
            <w:r>
              <w:rPr>
                <w:rFonts w:ascii="MS Gothic" w:eastAsia="MS Gothic" w:hint="eastAsia"/>
                <w:szCs w:val="24"/>
                <w:lang w:val="ja-JP"/>
              </w:rPr>
              <w:t>より多くのオーディエンスにリーチするには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ブライトコーブライブを活用してイベントをストリーミングできます</w:t>
            </w:r>
            <w:r>
              <w:rPr>
                <w:rFonts w:ascii="Microsoft YaHei UI" w:eastAsia="Microsoft YaHei UI" w:hAnsi="Microsoft YaHei UI" w:cs="Microsoft YaHei UI" w:hint="eastAsia"/>
                <w:szCs w:val="24"/>
                <w:lang w:val="ja-JP"/>
              </w:rPr>
              <w:t>。</w:t>
            </w:r>
          </w:p>
        </w:tc>
      </w:tr>
      <w:tr w:rsidR="00000000" w14:paraId="20BBCB7B" w14:textId="77777777">
        <w:tc>
          <w:tcPr>
            <w:tcW w:w="660" w:type="dxa"/>
            <w:shd w:val="clear" w:color="auto" w:fill="F2F2F2" w:themeFill="background1" w:themeFillShade="F2"/>
          </w:tcPr>
          <w:p w14:paraId="16889061" w14:textId="77777777" w:rsidR="00000000" w:rsidRDefault="008C4D69">
            <w:pPr>
              <w:rPr>
                <w:noProof/>
                <w:sz w:val="2"/>
                <w:szCs w:val="24"/>
              </w:rPr>
            </w:pPr>
            <w:r>
              <w:rPr>
                <w:noProof/>
                <w:sz w:val="16"/>
                <w:szCs w:val="24"/>
              </w:rPr>
              <w:t xml:space="preserve">3226 </w:t>
            </w:r>
            <w:r>
              <w:rPr>
                <w:noProof/>
                <w:sz w:val="16"/>
              </w:rPr>
              <w:br/>
            </w:r>
            <w:r>
              <w:rPr>
                <w:noProof/>
                <w:sz w:val="2"/>
                <w:szCs w:val="24"/>
              </w:rPr>
              <w:t>55660d2a-c57d-4ce9-8484-ec618f36ba7a</w:t>
            </w:r>
          </w:p>
        </w:tc>
        <w:tc>
          <w:tcPr>
            <w:tcW w:w="7407" w:type="dxa"/>
            <w:shd w:val="clear" w:color="auto" w:fill="F2F2F2" w:themeFill="background1" w:themeFillShade="F2"/>
          </w:tcPr>
          <w:p w14:paraId="1017A705" w14:textId="77777777" w:rsidR="00000000" w:rsidRDefault="008C4D69">
            <w:pPr>
              <w:rPr>
                <w:noProof/>
                <w:szCs w:val="24"/>
              </w:rPr>
            </w:pPr>
            <w:r>
              <w:rPr>
                <w:noProof/>
                <w:szCs w:val="24"/>
              </w:rPr>
              <w:t>Steps</w:t>
            </w:r>
          </w:p>
        </w:tc>
        <w:tc>
          <w:tcPr>
            <w:tcW w:w="7407" w:type="dxa"/>
          </w:tcPr>
          <w:p w14:paraId="766F23C2" w14:textId="77777777" w:rsidR="00000000" w:rsidRDefault="008C4D69">
            <w:pPr>
              <w:rPr>
                <w:szCs w:val="24"/>
                <w:lang w:val="ja-JP"/>
              </w:rPr>
            </w:pPr>
            <w:r>
              <w:rPr>
                <w:rFonts w:ascii="MS Gothic" w:eastAsia="MS Gothic" w:hint="eastAsia"/>
                <w:szCs w:val="24"/>
                <w:lang w:val="ja-JP"/>
              </w:rPr>
              <w:t>ステップ</w:t>
            </w:r>
          </w:p>
        </w:tc>
      </w:tr>
      <w:tr w:rsidR="00000000" w14:paraId="66E978CF" w14:textId="77777777">
        <w:tc>
          <w:tcPr>
            <w:tcW w:w="660" w:type="dxa"/>
            <w:shd w:val="clear" w:color="auto" w:fill="F2F2F2" w:themeFill="background1" w:themeFillShade="F2"/>
          </w:tcPr>
          <w:p w14:paraId="5F79E6DA" w14:textId="77777777" w:rsidR="00000000" w:rsidRDefault="008C4D69">
            <w:pPr>
              <w:rPr>
                <w:noProof/>
                <w:sz w:val="2"/>
                <w:szCs w:val="24"/>
              </w:rPr>
            </w:pPr>
            <w:r>
              <w:rPr>
                <w:noProof/>
                <w:sz w:val="16"/>
                <w:szCs w:val="24"/>
              </w:rPr>
              <w:t xml:space="preserve">3227 </w:t>
            </w:r>
            <w:r>
              <w:rPr>
                <w:noProof/>
                <w:sz w:val="16"/>
              </w:rPr>
              <w:br/>
            </w:r>
            <w:r>
              <w:rPr>
                <w:noProof/>
                <w:sz w:val="2"/>
                <w:szCs w:val="24"/>
              </w:rPr>
              <w:t>03d07e96-464b-42db-8dc3-46760dfa4417</w:t>
            </w:r>
          </w:p>
        </w:tc>
        <w:tc>
          <w:tcPr>
            <w:tcW w:w="7407" w:type="dxa"/>
            <w:shd w:val="clear" w:color="auto" w:fill="F2F2F2" w:themeFill="background1" w:themeFillShade="F2"/>
          </w:tcPr>
          <w:p w14:paraId="629A29BC" w14:textId="77777777" w:rsidR="00000000" w:rsidRDefault="008C4D69">
            <w:pPr>
              <w:rPr>
                <w:noProof/>
                <w:szCs w:val="24"/>
              </w:rPr>
            </w:pPr>
            <w:r>
              <w:rPr>
                <w:noProof/>
                <w:szCs w:val="24"/>
              </w:rPr>
              <w:t>Follow these steps to host a meeting to Brightcove Live:</w:t>
            </w:r>
          </w:p>
        </w:tc>
        <w:tc>
          <w:tcPr>
            <w:tcW w:w="7407" w:type="dxa"/>
          </w:tcPr>
          <w:p w14:paraId="4F400AC1" w14:textId="77777777" w:rsidR="00000000" w:rsidRDefault="008C4D69">
            <w:pPr>
              <w:rPr>
                <w:szCs w:val="24"/>
                <w:lang w:val="ja-JP"/>
              </w:rPr>
            </w:pPr>
            <w:r>
              <w:rPr>
                <w:rFonts w:ascii="MS Gothic" w:eastAsia="MS Gothic" w:hint="eastAsia"/>
                <w:szCs w:val="24"/>
                <w:lang w:val="ja-JP"/>
              </w:rPr>
              <w:t>ブライトコーブライブでミーティングを主催するには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3992A2ED" w14:textId="77777777">
        <w:tc>
          <w:tcPr>
            <w:tcW w:w="660" w:type="dxa"/>
            <w:shd w:val="clear" w:color="auto" w:fill="F2F2F2" w:themeFill="background1" w:themeFillShade="F2"/>
          </w:tcPr>
          <w:p w14:paraId="25CC9037" w14:textId="77777777" w:rsidR="00000000" w:rsidRDefault="008C4D69">
            <w:pPr>
              <w:rPr>
                <w:noProof/>
                <w:sz w:val="2"/>
                <w:szCs w:val="24"/>
              </w:rPr>
            </w:pPr>
            <w:r>
              <w:rPr>
                <w:noProof/>
                <w:sz w:val="16"/>
                <w:szCs w:val="24"/>
              </w:rPr>
              <w:t xml:space="preserve">3228 </w:t>
            </w:r>
            <w:r>
              <w:rPr>
                <w:noProof/>
                <w:sz w:val="16"/>
              </w:rPr>
              <w:br/>
            </w:r>
            <w:r>
              <w:rPr>
                <w:noProof/>
                <w:sz w:val="2"/>
                <w:szCs w:val="24"/>
              </w:rPr>
              <w:t>5b1938f2-3f2c-4471-b5c1-e69a87fe7dcb</w:t>
            </w:r>
          </w:p>
        </w:tc>
        <w:tc>
          <w:tcPr>
            <w:tcW w:w="7407" w:type="dxa"/>
            <w:shd w:val="clear" w:color="auto" w:fill="F2F2F2" w:themeFill="background1" w:themeFillShade="F2"/>
          </w:tcPr>
          <w:p w14:paraId="33C560DA" w14:textId="77777777" w:rsidR="00000000" w:rsidRDefault="008C4D69">
            <w:pPr>
              <w:rPr>
                <w:noProof/>
                <w:szCs w:val="24"/>
              </w:rPr>
            </w:pPr>
            <w:r>
              <w:rPr>
                <w:noProof/>
                <w:szCs w:val="24"/>
              </w:rPr>
              <w:t xml:space="preserve">In Video Cloud Studio, create a </w:t>
            </w:r>
            <w:r>
              <w:rPr>
                <w:rStyle w:val="mqInternal"/>
                <w:noProof/>
                <w:szCs w:val="24"/>
              </w:rPr>
              <w:t>[1}</w:t>
            </w:r>
            <w:r>
              <w:rPr>
                <w:noProof/>
                <w:szCs w:val="24"/>
              </w:rPr>
              <w:t>Live event using the Live module</w:t>
            </w:r>
            <w:r>
              <w:rPr>
                <w:rStyle w:val="mqInternal"/>
                <w:noProof/>
                <w:szCs w:val="24"/>
              </w:rPr>
              <w:t>{2]</w:t>
            </w:r>
            <w:r>
              <w:rPr>
                <w:noProof/>
                <w:szCs w:val="24"/>
              </w:rPr>
              <w:t>.</w:t>
            </w:r>
          </w:p>
        </w:tc>
        <w:tc>
          <w:tcPr>
            <w:tcW w:w="7407" w:type="dxa"/>
          </w:tcPr>
          <w:p w14:paraId="362160FD" w14:textId="77777777" w:rsidR="00000000" w:rsidRDefault="008C4D69">
            <w:pPr>
              <w:rPr>
                <w:szCs w:val="24"/>
                <w:lang w:val="ja-JP"/>
              </w:rPr>
            </w:pPr>
            <w:r>
              <w:rPr>
                <w:szCs w:val="24"/>
                <w:lang w:val="ja-JP"/>
              </w:rPr>
              <w:t>Video Clou</w:t>
            </w:r>
            <w:r>
              <w:rPr>
                <w:szCs w:val="24"/>
                <w:lang w:val="ja-JP"/>
              </w:rPr>
              <w:t xml:space="preserve">d Studio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ライブモジュールを使用してライブイベントを作成します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004FD77" w14:textId="77777777">
        <w:tc>
          <w:tcPr>
            <w:tcW w:w="660" w:type="dxa"/>
            <w:shd w:val="clear" w:color="auto" w:fill="F2F2F2" w:themeFill="background1" w:themeFillShade="F2"/>
          </w:tcPr>
          <w:p w14:paraId="49812FD8" w14:textId="77777777" w:rsidR="00000000" w:rsidRDefault="008C4D69">
            <w:pPr>
              <w:rPr>
                <w:noProof/>
                <w:sz w:val="2"/>
                <w:szCs w:val="24"/>
              </w:rPr>
            </w:pPr>
            <w:r>
              <w:rPr>
                <w:noProof/>
                <w:sz w:val="16"/>
                <w:szCs w:val="24"/>
              </w:rPr>
              <w:t xml:space="preserve">3229 </w:t>
            </w:r>
            <w:r>
              <w:rPr>
                <w:noProof/>
                <w:sz w:val="16"/>
              </w:rPr>
              <w:br/>
            </w:r>
            <w:r>
              <w:rPr>
                <w:noProof/>
                <w:sz w:val="2"/>
                <w:szCs w:val="24"/>
              </w:rPr>
              <w:t>9bdf4e7a-11ac-4059-97e7-58770b242be6</w:t>
            </w:r>
          </w:p>
        </w:tc>
        <w:tc>
          <w:tcPr>
            <w:tcW w:w="7407" w:type="dxa"/>
            <w:shd w:val="clear" w:color="auto" w:fill="F2F2F2" w:themeFill="background1" w:themeFillShade="F2"/>
          </w:tcPr>
          <w:p w14:paraId="7C1551D3" w14:textId="77777777" w:rsidR="00000000" w:rsidRDefault="008C4D69">
            <w:pPr>
              <w:rPr>
                <w:noProof/>
                <w:szCs w:val="24"/>
              </w:rPr>
            </w:pPr>
            <w:r>
              <w:rPr>
                <w:rStyle w:val="mqInternal"/>
                <w:noProof/>
                <w:szCs w:val="24"/>
              </w:rPr>
              <w:t>[1}</w:t>
            </w:r>
            <w:r>
              <w:rPr>
                <w:noProof/>
                <w:szCs w:val="24"/>
              </w:rPr>
              <w:t>If you want to save the broadcast after it</w:t>
            </w:r>
            <w:r>
              <w:rPr>
                <w:noProof/>
                <w:szCs w:val="24"/>
              </w:rPr>
              <w:t>’</w:t>
            </w:r>
            <w:r>
              <w:rPr>
                <w:noProof/>
                <w:szCs w:val="24"/>
              </w:rPr>
              <w:t xml:space="preserve">s complete, make sure to check the </w:t>
            </w:r>
            <w:r>
              <w:rPr>
                <w:rStyle w:val="mqInternal"/>
                <w:noProof/>
                <w:szCs w:val="24"/>
              </w:rPr>
              <w:t>[2}</w:t>
            </w:r>
            <w:r>
              <w:rPr>
                <w:noProof/>
                <w:szCs w:val="24"/>
              </w:rPr>
              <w:t>Convert event to video asset when complete</w:t>
            </w:r>
            <w:r>
              <w:rPr>
                <w:rStyle w:val="mqInternal"/>
                <w:noProof/>
                <w:szCs w:val="24"/>
              </w:rPr>
              <w:t>{3]</w:t>
            </w:r>
            <w:r>
              <w:rPr>
                <w:noProof/>
                <w:szCs w:val="24"/>
              </w:rPr>
              <w:t xml:space="preserve"> checkbox!</w:t>
            </w:r>
            <w:r>
              <w:rPr>
                <w:rStyle w:val="mqInternal"/>
                <w:noProof/>
                <w:szCs w:val="24"/>
              </w:rPr>
              <w:t>{4]</w:t>
            </w:r>
          </w:p>
        </w:tc>
        <w:tc>
          <w:tcPr>
            <w:tcW w:w="7407" w:type="dxa"/>
          </w:tcPr>
          <w:p w14:paraId="58F0FC1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放送完了後にブロードキャストを保存する場合は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rFonts w:ascii="MS Gothic" w:eastAsia="MS Gothic" w:hint="eastAsia"/>
                <w:szCs w:val="24"/>
                <w:lang w:val="ja-JP"/>
              </w:rPr>
              <w:t>完了したらイベントをビデオアセットに変換</w:t>
            </w:r>
            <w:r>
              <w:rPr>
                <w:rStyle w:val="mqInternal"/>
                <w:noProof/>
                <w:szCs w:val="24"/>
                <w:lang w:val="ja-JP"/>
              </w:rPr>
              <w:t>{3]</w:t>
            </w:r>
            <w:r>
              <w:rPr>
                <w:szCs w:val="24"/>
                <w:lang w:val="ja-JP"/>
              </w:rPr>
              <w:t xml:space="preserve"> ] </w:t>
            </w:r>
            <w:r>
              <w:rPr>
                <w:rFonts w:ascii="MS Gothic" w:eastAsia="MS Gothic" w:hint="eastAsia"/>
                <w:szCs w:val="24"/>
                <w:lang w:val="ja-JP"/>
              </w:rPr>
              <w:t>チェックボックスをオンにしてください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05D0B7C5" w14:textId="77777777">
        <w:tc>
          <w:tcPr>
            <w:tcW w:w="660" w:type="dxa"/>
            <w:shd w:val="clear" w:color="auto" w:fill="F2F2F2" w:themeFill="background1" w:themeFillShade="F2"/>
          </w:tcPr>
          <w:p w14:paraId="4A7C8DA7" w14:textId="77777777" w:rsidR="00000000" w:rsidRDefault="008C4D69">
            <w:pPr>
              <w:rPr>
                <w:noProof/>
                <w:sz w:val="2"/>
                <w:szCs w:val="24"/>
              </w:rPr>
            </w:pPr>
            <w:r>
              <w:rPr>
                <w:noProof/>
                <w:sz w:val="16"/>
                <w:szCs w:val="24"/>
              </w:rPr>
              <w:t xml:space="preserve">3230 </w:t>
            </w:r>
            <w:r>
              <w:rPr>
                <w:noProof/>
                <w:sz w:val="16"/>
              </w:rPr>
              <w:br/>
            </w:r>
            <w:r>
              <w:rPr>
                <w:noProof/>
                <w:sz w:val="2"/>
                <w:szCs w:val="24"/>
              </w:rPr>
              <w:t>baf61757-c56d-4ffa-8832-97fab082c13e</w:t>
            </w:r>
          </w:p>
        </w:tc>
        <w:tc>
          <w:tcPr>
            <w:tcW w:w="7407" w:type="dxa"/>
            <w:shd w:val="clear" w:color="auto" w:fill="F2F2F2" w:themeFill="background1" w:themeFillShade="F2"/>
          </w:tcPr>
          <w:p w14:paraId="27532E30" w14:textId="77777777" w:rsidR="00000000" w:rsidRDefault="008C4D69">
            <w:pPr>
              <w:rPr>
                <w:noProof/>
                <w:szCs w:val="24"/>
              </w:rPr>
            </w:pPr>
            <w:r>
              <w:rPr>
                <w:noProof/>
                <w:szCs w:val="24"/>
              </w:rPr>
              <w:t>Once you create the Live event, copy the Streaming RTMP URL and Streamin</w:t>
            </w:r>
            <w:r>
              <w:rPr>
                <w:noProof/>
                <w:szCs w:val="24"/>
              </w:rPr>
              <w:t xml:space="preserve">g Key from the </w:t>
            </w:r>
            <w:r>
              <w:rPr>
                <w:rStyle w:val="mqInternal"/>
                <w:noProof/>
                <w:szCs w:val="24"/>
              </w:rPr>
              <w:t>[1}</w:t>
            </w:r>
            <w:r>
              <w:rPr>
                <w:noProof/>
                <w:szCs w:val="24"/>
              </w:rPr>
              <w:t>Control Room</w:t>
            </w:r>
            <w:r>
              <w:rPr>
                <w:rStyle w:val="mqInternal"/>
                <w:noProof/>
                <w:szCs w:val="24"/>
              </w:rPr>
              <w:t>{2]</w:t>
            </w:r>
            <w:r>
              <w:rPr>
                <w:noProof/>
                <w:szCs w:val="24"/>
              </w:rPr>
              <w:t xml:space="preserve"> panel.</w:t>
            </w:r>
          </w:p>
        </w:tc>
        <w:tc>
          <w:tcPr>
            <w:tcW w:w="7407" w:type="dxa"/>
          </w:tcPr>
          <w:p w14:paraId="3D1FBE3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ライブイベントを作成したら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コントロールパネルからストリーミング</w:t>
            </w:r>
            <w:r>
              <w:rPr>
                <w:szCs w:val="24"/>
                <w:lang w:val="ja-JP"/>
              </w:rPr>
              <w:t xml:space="preserve"> RTMP URL </w:t>
            </w:r>
            <w:r>
              <w:rPr>
                <w:rFonts w:ascii="MS Gothic" w:eastAsia="MS Gothic" w:hint="eastAsia"/>
                <w:szCs w:val="24"/>
                <w:lang w:val="ja-JP"/>
              </w:rPr>
              <w:t>とストリーミングキーをコピーします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129350B9" w14:textId="77777777">
        <w:tc>
          <w:tcPr>
            <w:tcW w:w="660" w:type="dxa"/>
            <w:shd w:val="clear" w:color="auto" w:fill="F2F2F2" w:themeFill="background1" w:themeFillShade="F2"/>
          </w:tcPr>
          <w:p w14:paraId="3326C31B" w14:textId="77777777" w:rsidR="00000000" w:rsidRDefault="008C4D69">
            <w:pPr>
              <w:rPr>
                <w:noProof/>
                <w:sz w:val="2"/>
                <w:szCs w:val="24"/>
              </w:rPr>
            </w:pPr>
            <w:r>
              <w:rPr>
                <w:noProof/>
                <w:sz w:val="16"/>
                <w:szCs w:val="24"/>
              </w:rPr>
              <w:t xml:space="preserve">3231 </w:t>
            </w:r>
            <w:r>
              <w:rPr>
                <w:noProof/>
                <w:sz w:val="16"/>
              </w:rPr>
              <w:br/>
            </w:r>
            <w:r>
              <w:rPr>
                <w:noProof/>
                <w:sz w:val="2"/>
                <w:szCs w:val="24"/>
              </w:rPr>
              <w:t>784bdbf8-8cb5-4fbf-ab4d-6017ae7c6550</w:t>
            </w:r>
          </w:p>
        </w:tc>
        <w:tc>
          <w:tcPr>
            <w:tcW w:w="7407" w:type="dxa"/>
            <w:shd w:val="clear" w:color="auto" w:fill="F2F2F2" w:themeFill="background1" w:themeFillShade="F2"/>
          </w:tcPr>
          <w:p w14:paraId="7117A1AC" w14:textId="77777777" w:rsidR="00000000" w:rsidRDefault="008C4D69">
            <w:pPr>
              <w:rPr>
                <w:noProof/>
                <w:szCs w:val="24"/>
              </w:rPr>
            </w:pPr>
            <w:r>
              <w:rPr>
                <w:noProof/>
                <w:szCs w:val="24"/>
              </w:rPr>
              <w:t xml:space="preserve">Streaming RTMP URL - </w:t>
            </w:r>
            <w:r>
              <w:rPr>
                <w:rStyle w:val="mqInternal"/>
                <w:noProof/>
                <w:szCs w:val="24"/>
              </w:rPr>
              <w:t>[1}</w:t>
            </w:r>
            <w:r>
              <w:rPr>
                <w:noProof/>
                <w:szCs w:val="24"/>
              </w:rPr>
              <w:t>Streaming Endpoint URL</w:t>
            </w:r>
            <w:r>
              <w:rPr>
                <w:rStyle w:val="mqInternal"/>
                <w:noProof/>
                <w:szCs w:val="24"/>
              </w:rPr>
              <w:t>{2]</w:t>
            </w:r>
            <w:r>
              <w:rPr>
                <w:noProof/>
                <w:szCs w:val="24"/>
              </w:rPr>
              <w:t xml:space="preserve"> (You can find the endpoint URL in the Brightcove Live </w:t>
            </w:r>
            <w:r>
              <w:rPr>
                <w:noProof/>
                <w:szCs w:val="24"/>
              </w:rPr>
              <w:t>Control Room</w:t>
            </w:r>
          </w:p>
        </w:tc>
        <w:tc>
          <w:tcPr>
            <w:tcW w:w="7407" w:type="dxa"/>
          </w:tcPr>
          <w:p w14:paraId="32A22C89" w14:textId="77777777" w:rsidR="00000000" w:rsidRDefault="008C4D69">
            <w:pPr>
              <w:rPr>
                <w:szCs w:val="24"/>
                <w:lang w:val="ja-JP"/>
              </w:rPr>
            </w:pPr>
            <w:r>
              <w:rPr>
                <w:rFonts w:ascii="MS Gothic" w:eastAsia="MS Gothic" w:hint="eastAsia"/>
                <w:szCs w:val="24"/>
                <w:lang w:val="ja-JP"/>
              </w:rPr>
              <w:t>ストリーミング</w:t>
            </w:r>
            <w:r>
              <w:rPr>
                <w:szCs w:val="24"/>
                <w:lang w:val="ja-JP"/>
              </w:rPr>
              <w:t xml:space="preserve"> RTMP URL- </w:t>
            </w:r>
            <w:r>
              <w:rPr>
                <w:rStyle w:val="mqInternal"/>
                <w:noProof/>
                <w:szCs w:val="24"/>
                <w:lang w:val="ja-JP"/>
              </w:rPr>
              <w:t>[1}</w:t>
            </w:r>
            <w:r>
              <w:rPr>
                <w:rFonts w:ascii="MS Gothic" w:eastAsia="MS Gothic" w:hint="eastAsia"/>
                <w:szCs w:val="24"/>
                <w:lang w:val="ja-JP"/>
              </w:rPr>
              <w:t>ストリーミングエンドポイント</w:t>
            </w:r>
            <w:r>
              <w:rPr>
                <w:szCs w:val="24"/>
                <w:lang w:val="ja-JP"/>
              </w:rPr>
              <w:t xml:space="preserve"> URL</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エンドポイント</w:t>
            </w:r>
            <w:r>
              <w:rPr>
                <w:szCs w:val="24"/>
                <w:lang w:val="ja-JP"/>
              </w:rPr>
              <w:t xml:space="preserve"> URL </w:t>
            </w:r>
            <w:r>
              <w:rPr>
                <w:rFonts w:ascii="MS Gothic" w:eastAsia="MS Gothic" w:hint="eastAsia"/>
                <w:szCs w:val="24"/>
                <w:lang w:val="ja-JP"/>
              </w:rPr>
              <w:t>は</w:t>
            </w:r>
            <w:r>
              <w:rPr>
                <w:szCs w:val="24"/>
                <w:lang w:val="ja-JP"/>
              </w:rPr>
              <w:t xml:space="preserve"> Brightcove Live Control Room </w:t>
            </w:r>
            <w:r>
              <w:rPr>
                <w:rFonts w:ascii="MS Gothic" w:eastAsia="MS Gothic" w:hint="eastAsia"/>
                <w:szCs w:val="24"/>
                <w:lang w:val="ja-JP"/>
              </w:rPr>
              <w:t>にあります</w:t>
            </w:r>
            <w:r>
              <w:rPr>
                <w:rFonts w:ascii="Arial Unicode MS" w:eastAsia="Arial Unicode MS" w:hint="eastAsia"/>
                <w:szCs w:val="24"/>
                <w:lang w:val="ja-JP"/>
              </w:rPr>
              <w:t>）</w:t>
            </w:r>
          </w:p>
        </w:tc>
      </w:tr>
      <w:tr w:rsidR="00000000" w14:paraId="42BCCB97" w14:textId="77777777">
        <w:tc>
          <w:tcPr>
            <w:tcW w:w="660" w:type="dxa"/>
            <w:shd w:val="clear" w:color="auto" w:fill="F2F2F2" w:themeFill="background1" w:themeFillShade="F2"/>
          </w:tcPr>
          <w:p w14:paraId="388C9197" w14:textId="77777777" w:rsidR="00000000" w:rsidRDefault="008C4D69">
            <w:pPr>
              <w:rPr>
                <w:noProof/>
                <w:sz w:val="2"/>
                <w:szCs w:val="24"/>
              </w:rPr>
            </w:pPr>
            <w:r>
              <w:rPr>
                <w:noProof/>
                <w:sz w:val="16"/>
                <w:szCs w:val="24"/>
              </w:rPr>
              <w:t xml:space="preserve">3232 </w:t>
            </w:r>
            <w:r>
              <w:rPr>
                <w:noProof/>
                <w:sz w:val="16"/>
              </w:rPr>
              <w:br/>
            </w:r>
            <w:r>
              <w:rPr>
                <w:noProof/>
                <w:sz w:val="2"/>
                <w:szCs w:val="24"/>
              </w:rPr>
              <w:t>256a2e15-65f7-4f14-935f-1fd305021358</w:t>
            </w:r>
          </w:p>
        </w:tc>
        <w:tc>
          <w:tcPr>
            <w:tcW w:w="7407" w:type="dxa"/>
            <w:shd w:val="clear" w:color="auto" w:fill="F2F2F2" w:themeFill="background1" w:themeFillShade="F2"/>
          </w:tcPr>
          <w:p w14:paraId="03BA132B" w14:textId="77777777" w:rsidR="00000000" w:rsidRDefault="008C4D69">
            <w:pPr>
              <w:rPr>
                <w:noProof/>
                <w:szCs w:val="24"/>
              </w:rPr>
            </w:pPr>
            <w:r>
              <w:rPr>
                <w:noProof/>
                <w:szCs w:val="24"/>
              </w:rPr>
              <w:t xml:space="preserve">Streaming Key - </w:t>
            </w:r>
            <w:r>
              <w:rPr>
                <w:rStyle w:val="mqInternal"/>
                <w:noProof/>
                <w:szCs w:val="24"/>
              </w:rPr>
              <w:t>[1}</w:t>
            </w:r>
            <w:r>
              <w:rPr>
                <w:noProof/>
                <w:szCs w:val="24"/>
              </w:rPr>
              <w:t>Stream Name</w:t>
            </w:r>
            <w:r>
              <w:rPr>
                <w:rStyle w:val="mqInternal"/>
                <w:noProof/>
                <w:szCs w:val="24"/>
              </w:rPr>
              <w:t>{2]</w:t>
            </w:r>
            <w:r>
              <w:rPr>
                <w:noProof/>
                <w:szCs w:val="24"/>
              </w:rPr>
              <w:t xml:space="preserve"> (In Brightcove, the Stream Name is always </w:t>
            </w:r>
            <w:r>
              <w:rPr>
                <w:rStyle w:val="mqInternal"/>
                <w:noProof/>
                <w:szCs w:val="24"/>
              </w:rPr>
              <w:t>[1}</w:t>
            </w:r>
            <w:r>
              <w:rPr>
                <w:noProof/>
                <w:szCs w:val="24"/>
              </w:rPr>
              <w:t>"alive"</w:t>
            </w:r>
            <w:r>
              <w:rPr>
                <w:rStyle w:val="mqInternal"/>
                <w:noProof/>
                <w:szCs w:val="24"/>
              </w:rPr>
              <w:t>{2]</w:t>
            </w:r>
            <w:r>
              <w:rPr>
                <w:noProof/>
                <w:szCs w:val="24"/>
              </w:rPr>
              <w:t>)</w:t>
            </w:r>
          </w:p>
        </w:tc>
        <w:tc>
          <w:tcPr>
            <w:tcW w:w="7407" w:type="dxa"/>
          </w:tcPr>
          <w:p w14:paraId="147E0CC6" w14:textId="77777777" w:rsidR="00000000" w:rsidRDefault="008C4D69">
            <w:pPr>
              <w:rPr>
                <w:szCs w:val="24"/>
                <w:lang w:val="ja-JP"/>
              </w:rPr>
            </w:pPr>
            <w:r>
              <w:rPr>
                <w:rFonts w:ascii="MS Gothic" w:eastAsia="MS Gothic" w:hint="eastAsia"/>
                <w:szCs w:val="24"/>
                <w:lang w:val="ja-JP"/>
              </w:rPr>
              <w:t>ストリーミングキー</w:t>
            </w:r>
            <w:r>
              <w:rPr>
                <w:szCs w:val="24"/>
                <w:lang w:val="ja-JP"/>
              </w:rPr>
              <w:t xml:space="preserve">- </w:t>
            </w:r>
            <w:r>
              <w:rPr>
                <w:rStyle w:val="mqInternal"/>
                <w:noProof/>
                <w:szCs w:val="24"/>
                <w:lang w:val="ja-JP"/>
              </w:rPr>
              <w:t>[1}</w:t>
            </w:r>
            <w:r>
              <w:rPr>
                <w:rFonts w:ascii="MS Gothic" w:eastAsia="MS Gothic" w:hint="eastAsia"/>
                <w:szCs w:val="24"/>
                <w:lang w:val="ja-JP"/>
              </w:rPr>
              <w:t>ストリーム名</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ストリーム名は常に</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生きている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Arial Unicode MS" w:eastAsia="Arial Unicode MS" w:hint="eastAsia"/>
                <w:szCs w:val="24"/>
                <w:lang w:val="ja-JP"/>
              </w:rPr>
              <w:t>）</w:t>
            </w:r>
          </w:p>
        </w:tc>
      </w:tr>
      <w:tr w:rsidR="00000000" w14:paraId="0485DE50" w14:textId="77777777">
        <w:tc>
          <w:tcPr>
            <w:tcW w:w="660" w:type="dxa"/>
            <w:shd w:val="clear" w:color="auto" w:fill="F2F2F2" w:themeFill="background1" w:themeFillShade="F2"/>
          </w:tcPr>
          <w:p w14:paraId="5FDB3A84" w14:textId="77777777" w:rsidR="00000000" w:rsidRDefault="008C4D69">
            <w:pPr>
              <w:rPr>
                <w:noProof/>
                <w:sz w:val="2"/>
                <w:szCs w:val="24"/>
              </w:rPr>
            </w:pPr>
            <w:r>
              <w:rPr>
                <w:noProof/>
                <w:sz w:val="16"/>
                <w:szCs w:val="24"/>
              </w:rPr>
              <w:t xml:space="preserve">3233 </w:t>
            </w:r>
            <w:r>
              <w:rPr>
                <w:noProof/>
                <w:sz w:val="16"/>
              </w:rPr>
              <w:br/>
            </w:r>
            <w:r>
              <w:rPr>
                <w:noProof/>
                <w:sz w:val="2"/>
                <w:szCs w:val="24"/>
              </w:rPr>
              <w:t>666ca74f-34f9-4244-a9d7-d51f56d519df</w:t>
            </w:r>
          </w:p>
        </w:tc>
        <w:tc>
          <w:tcPr>
            <w:tcW w:w="7407" w:type="dxa"/>
            <w:shd w:val="clear" w:color="auto" w:fill="F2F2F2" w:themeFill="background1" w:themeFillShade="F2"/>
          </w:tcPr>
          <w:p w14:paraId="7860D1E9" w14:textId="77777777" w:rsidR="00000000" w:rsidRDefault="008C4D69">
            <w:pPr>
              <w:rPr>
                <w:noProof/>
                <w:szCs w:val="24"/>
              </w:rPr>
            </w:pPr>
            <w:r>
              <w:rPr>
                <w:noProof/>
                <w:szCs w:val="24"/>
              </w:rPr>
              <w:t>Publish and Embed the player for this Live event in your website/intranet page, and note the pag</w:t>
            </w:r>
            <w:r>
              <w:rPr>
                <w:noProof/>
                <w:szCs w:val="24"/>
              </w:rPr>
              <w:t>e URL.</w:t>
            </w:r>
          </w:p>
        </w:tc>
        <w:tc>
          <w:tcPr>
            <w:tcW w:w="7407" w:type="dxa"/>
          </w:tcPr>
          <w:p w14:paraId="3561D06E" w14:textId="77777777" w:rsidR="00000000" w:rsidRDefault="008C4D69">
            <w:pPr>
              <w:rPr>
                <w:szCs w:val="24"/>
                <w:lang w:val="ja-JP"/>
              </w:rPr>
            </w:pPr>
            <w:r>
              <w:rPr>
                <w:szCs w:val="24"/>
                <w:lang w:val="ja-JP"/>
              </w:rPr>
              <w:t xml:space="preserve">Web </w:t>
            </w:r>
            <w:r>
              <w:rPr>
                <w:rFonts w:ascii="MS Gothic" w:eastAsia="MS Gothic" w:hint="eastAsia"/>
                <w:szCs w:val="24"/>
                <w:lang w:val="ja-JP"/>
              </w:rPr>
              <w:t>サイト</w:t>
            </w:r>
            <w:r>
              <w:rPr>
                <w:szCs w:val="24"/>
                <w:lang w:val="ja-JP"/>
              </w:rPr>
              <w:t>/</w:t>
            </w:r>
            <w:r>
              <w:rPr>
                <w:rFonts w:ascii="MS Gothic" w:eastAsia="MS Gothic" w:hint="eastAsia"/>
                <w:szCs w:val="24"/>
                <w:lang w:val="ja-JP"/>
              </w:rPr>
              <w:t>イントラネットページにこのライブイベントのプレーヤーを公開して埋め込み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szCs w:val="24"/>
                <w:lang w:val="ja-JP"/>
              </w:rPr>
              <w:t xml:space="preserve"> URL </w:t>
            </w:r>
            <w:r>
              <w:rPr>
                <w:rFonts w:ascii="MS Gothic" w:eastAsia="MS Gothic" w:hint="eastAsia"/>
                <w:szCs w:val="24"/>
                <w:lang w:val="ja-JP"/>
              </w:rPr>
              <w:t>を書き留めます</w:t>
            </w:r>
            <w:r>
              <w:rPr>
                <w:rFonts w:ascii="Microsoft YaHei UI" w:eastAsia="Microsoft YaHei UI" w:hAnsi="Microsoft YaHei UI" w:cs="Microsoft YaHei UI" w:hint="eastAsia"/>
                <w:szCs w:val="24"/>
                <w:lang w:val="ja-JP"/>
              </w:rPr>
              <w:t>。</w:t>
            </w:r>
          </w:p>
        </w:tc>
      </w:tr>
      <w:tr w:rsidR="00000000" w14:paraId="72664529" w14:textId="77777777">
        <w:tc>
          <w:tcPr>
            <w:tcW w:w="660" w:type="dxa"/>
            <w:shd w:val="clear" w:color="auto" w:fill="F2F2F2" w:themeFill="background1" w:themeFillShade="F2"/>
          </w:tcPr>
          <w:p w14:paraId="1EAE4814" w14:textId="77777777" w:rsidR="00000000" w:rsidRDefault="008C4D69">
            <w:pPr>
              <w:rPr>
                <w:noProof/>
                <w:sz w:val="2"/>
                <w:szCs w:val="24"/>
              </w:rPr>
            </w:pPr>
            <w:r>
              <w:rPr>
                <w:noProof/>
                <w:sz w:val="16"/>
                <w:szCs w:val="24"/>
              </w:rPr>
              <w:t xml:space="preserve">3234 </w:t>
            </w:r>
            <w:r>
              <w:rPr>
                <w:noProof/>
                <w:sz w:val="16"/>
              </w:rPr>
              <w:br/>
            </w:r>
            <w:r>
              <w:rPr>
                <w:noProof/>
                <w:sz w:val="2"/>
                <w:szCs w:val="24"/>
              </w:rPr>
              <w:t>8261ae3d-313f-44dd-b857-cdcd3731d865</w:t>
            </w:r>
          </w:p>
        </w:tc>
        <w:tc>
          <w:tcPr>
            <w:tcW w:w="7407" w:type="dxa"/>
            <w:shd w:val="clear" w:color="auto" w:fill="F2F2F2" w:themeFill="background1" w:themeFillShade="F2"/>
          </w:tcPr>
          <w:p w14:paraId="1F0FF6C4" w14:textId="77777777" w:rsidR="00000000" w:rsidRDefault="008C4D69">
            <w:pPr>
              <w:rPr>
                <w:noProof/>
                <w:szCs w:val="24"/>
              </w:rPr>
            </w:pPr>
            <w:r>
              <w:rPr>
                <w:noProof/>
                <w:szCs w:val="24"/>
              </w:rPr>
              <w:t>Configure the Streaming Session</w:t>
            </w:r>
          </w:p>
        </w:tc>
        <w:tc>
          <w:tcPr>
            <w:tcW w:w="7407" w:type="dxa"/>
          </w:tcPr>
          <w:p w14:paraId="427A8C54" w14:textId="77777777" w:rsidR="00000000" w:rsidRDefault="008C4D69">
            <w:pPr>
              <w:rPr>
                <w:szCs w:val="24"/>
                <w:lang w:val="ja-JP"/>
              </w:rPr>
            </w:pPr>
            <w:r>
              <w:rPr>
                <w:rFonts w:ascii="MS Gothic" w:eastAsia="MS Gothic" w:hint="eastAsia"/>
                <w:szCs w:val="24"/>
                <w:lang w:val="ja-JP"/>
              </w:rPr>
              <w:t>ストリーミングセッションの設定</w:t>
            </w:r>
          </w:p>
        </w:tc>
      </w:tr>
      <w:tr w:rsidR="00000000" w14:paraId="4FAD5259" w14:textId="77777777">
        <w:tc>
          <w:tcPr>
            <w:tcW w:w="660" w:type="dxa"/>
            <w:shd w:val="clear" w:color="auto" w:fill="F2F2F2" w:themeFill="background1" w:themeFillShade="F2"/>
          </w:tcPr>
          <w:p w14:paraId="58781D25" w14:textId="77777777" w:rsidR="00000000" w:rsidRDefault="008C4D69">
            <w:pPr>
              <w:rPr>
                <w:noProof/>
                <w:sz w:val="2"/>
                <w:szCs w:val="24"/>
              </w:rPr>
            </w:pPr>
            <w:r>
              <w:rPr>
                <w:noProof/>
                <w:sz w:val="16"/>
                <w:szCs w:val="24"/>
              </w:rPr>
              <w:t xml:space="preserve">3235 </w:t>
            </w:r>
            <w:r>
              <w:rPr>
                <w:noProof/>
                <w:sz w:val="16"/>
              </w:rPr>
              <w:br/>
            </w:r>
            <w:r>
              <w:rPr>
                <w:noProof/>
                <w:sz w:val="2"/>
                <w:szCs w:val="24"/>
              </w:rPr>
              <w:t>6097e022-cdd7-489c-810e-0e76ac4f04b8</w:t>
            </w:r>
          </w:p>
        </w:tc>
        <w:tc>
          <w:tcPr>
            <w:tcW w:w="7407" w:type="dxa"/>
            <w:shd w:val="clear" w:color="auto" w:fill="F2F2F2" w:themeFill="background1" w:themeFillShade="F2"/>
          </w:tcPr>
          <w:p w14:paraId="1302F9F9" w14:textId="77777777" w:rsidR="00000000" w:rsidRDefault="008C4D69">
            <w:pPr>
              <w:rPr>
                <w:noProof/>
                <w:szCs w:val="24"/>
              </w:rPr>
            </w:pPr>
            <w:r>
              <w:rPr>
                <w:noProof/>
                <w:szCs w:val="24"/>
              </w:rPr>
              <w:t>With the Streaming RTMP URL and Streaming Key you m</w:t>
            </w:r>
            <w:r>
              <w:rPr>
                <w:noProof/>
                <w:szCs w:val="24"/>
              </w:rPr>
              <w:t>ust configure them on the INXPO producer tool.</w:t>
            </w:r>
          </w:p>
        </w:tc>
        <w:tc>
          <w:tcPr>
            <w:tcW w:w="7407" w:type="dxa"/>
          </w:tcPr>
          <w:p w14:paraId="743C7DA7" w14:textId="77777777" w:rsidR="00000000" w:rsidRDefault="008C4D69">
            <w:pPr>
              <w:rPr>
                <w:szCs w:val="24"/>
                <w:lang w:val="ja-JP"/>
              </w:rPr>
            </w:pPr>
            <w:r>
              <w:rPr>
                <w:rFonts w:ascii="MS Gothic" w:eastAsia="MS Gothic" w:hint="eastAsia"/>
                <w:szCs w:val="24"/>
                <w:lang w:val="ja-JP"/>
              </w:rPr>
              <w:t>ストリーミング</w:t>
            </w:r>
            <w:r>
              <w:rPr>
                <w:szCs w:val="24"/>
                <w:lang w:val="ja-JP"/>
              </w:rPr>
              <w:t xml:space="preserve"> RTMP URL </w:t>
            </w:r>
            <w:r>
              <w:rPr>
                <w:rFonts w:ascii="MS Gothic" w:eastAsia="MS Gothic" w:hint="eastAsia"/>
                <w:szCs w:val="24"/>
                <w:lang w:val="ja-JP"/>
              </w:rPr>
              <w:t>とストリーミングキーを使用して</w:t>
            </w:r>
            <w:r>
              <w:rPr>
                <w:rFonts w:ascii="Microsoft YaHei UI" w:eastAsia="Microsoft YaHei UI" w:hAnsi="Microsoft YaHei UI" w:cs="Microsoft YaHei UI" w:hint="eastAsia"/>
                <w:szCs w:val="24"/>
                <w:lang w:val="ja-JP"/>
              </w:rPr>
              <w:t>、</w:t>
            </w:r>
            <w:r>
              <w:rPr>
                <w:szCs w:val="24"/>
                <w:lang w:val="ja-JP"/>
              </w:rPr>
              <w:t xml:space="preserve">INXPO </w:t>
            </w:r>
            <w:r>
              <w:rPr>
                <w:rFonts w:ascii="MS Gothic" w:eastAsia="MS Gothic" w:hint="eastAsia"/>
                <w:szCs w:val="24"/>
                <w:lang w:val="ja-JP"/>
              </w:rPr>
              <w:t>プロデューサーツールで設定する必要があります</w:t>
            </w:r>
            <w:r>
              <w:rPr>
                <w:rFonts w:ascii="Microsoft YaHei UI" w:eastAsia="Microsoft YaHei UI" w:hAnsi="Microsoft YaHei UI" w:cs="Microsoft YaHei UI" w:hint="eastAsia"/>
                <w:szCs w:val="24"/>
                <w:lang w:val="ja-JP"/>
              </w:rPr>
              <w:t>。</w:t>
            </w:r>
          </w:p>
        </w:tc>
      </w:tr>
      <w:tr w:rsidR="00000000" w14:paraId="18103594" w14:textId="77777777">
        <w:tc>
          <w:tcPr>
            <w:tcW w:w="660" w:type="dxa"/>
            <w:shd w:val="clear" w:color="auto" w:fill="F2F2F2" w:themeFill="background1" w:themeFillShade="F2"/>
          </w:tcPr>
          <w:p w14:paraId="473D02B6" w14:textId="77777777" w:rsidR="00000000" w:rsidRDefault="008C4D69">
            <w:pPr>
              <w:rPr>
                <w:noProof/>
                <w:sz w:val="2"/>
                <w:szCs w:val="24"/>
              </w:rPr>
            </w:pPr>
            <w:r>
              <w:rPr>
                <w:noProof/>
                <w:sz w:val="16"/>
                <w:szCs w:val="24"/>
              </w:rPr>
              <w:t xml:space="preserve">3236 </w:t>
            </w:r>
            <w:r>
              <w:rPr>
                <w:noProof/>
                <w:sz w:val="16"/>
              </w:rPr>
              <w:br/>
            </w:r>
            <w:r>
              <w:rPr>
                <w:noProof/>
                <w:sz w:val="2"/>
                <w:szCs w:val="24"/>
              </w:rPr>
              <w:t>fe421140-0ccf-4762-854f-0d6ee4587240</w:t>
            </w:r>
          </w:p>
        </w:tc>
        <w:tc>
          <w:tcPr>
            <w:tcW w:w="7407" w:type="dxa"/>
            <w:shd w:val="clear" w:color="auto" w:fill="F2F2F2" w:themeFill="background1" w:themeFillShade="F2"/>
          </w:tcPr>
          <w:p w14:paraId="0A9DECEB" w14:textId="77777777" w:rsidR="00000000" w:rsidRDefault="008C4D69">
            <w:pPr>
              <w:rPr>
                <w:noProof/>
                <w:szCs w:val="24"/>
              </w:rPr>
            </w:pPr>
            <w:r>
              <w:rPr>
                <w:noProof/>
                <w:szCs w:val="24"/>
              </w:rPr>
              <w:t>Go to the INXPO producer tool and click the 3 dots icon to reach the Output Details section.</w:t>
            </w:r>
          </w:p>
        </w:tc>
        <w:tc>
          <w:tcPr>
            <w:tcW w:w="7407" w:type="dxa"/>
          </w:tcPr>
          <w:p w14:paraId="67969CF4" w14:textId="77777777" w:rsidR="00000000" w:rsidRDefault="008C4D69">
            <w:pPr>
              <w:rPr>
                <w:szCs w:val="24"/>
                <w:lang w:val="ja-JP"/>
              </w:rPr>
            </w:pPr>
            <w:r>
              <w:rPr>
                <w:szCs w:val="24"/>
                <w:lang w:val="ja-JP"/>
              </w:rPr>
              <w:t xml:space="preserve">INXPO </w:t>
            </w:r>
            <w:r>
              <w:rPr>
                <w:rFonts w:ascii="MS Gothic" w:eastAsia="MS Gothic" w:hint="eastAsia"/>
                <w:szCs w:val="24"/>
                <w:lang w:val="ja-JP"/>
              </w:rPr>
              <w:t>プロ</w:t>
            </w:r>
            <w:r>
              <w:rPr>
                <w:rFonts w:ascii="MS Gothic" w:eastAsia="MS Gothic" w:hint="eastAsia"/>
                <w:szCs w:val="24"/>
                <w:lang w:val="ja-JP"/>
              </w:rPr>
              <w:t>デューサーツールに移動し</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つのドットアイコンをクリックして</w:t>
            </w:r>
            <w:r>
              <w:rPr>
                <w:szCs w:val="24"/>
                <w:lang w:val="ja-JP"/>
              </w:rPr>
              <w:t xml:space="preserve"> \[</w:t>
            </w:r>
            <w:r>
              <w:rPr>
                <w:rFonts w:ascii="MS Gothic" w:eastAsia="MS Gothic" w:hint="eastAsia"/>
                <w:szCs w:val="24"/>
                <w:lang w:val="ja-JP"/>
              </w:rPr>
              <w:t>出力詳細</w:t>
            </w:r>
            <w:r>
              <w:rPr>
                <w:szCs w:val="24"/>
                <w:lang w:val="ja-JP"/>
              </w:rPr>
              <w:t xml:space="preserve">] </w:t>
            </w:r>
            <w:r>
              <w:rPr>
                <w:rFonts w:ascii="MS Gothic" w:eastAsia="MS Gothic" w:hint="eastAsia"/>
                <w:szCs w:val="24"/>
                <w:lang w:val="ja-JP"/>
              </w:rPr>
              <w:t>セクションに移動します</w:t>
            </w:r>
            <w:r>
              <w:rPr>
                <w:rFonts w:ascii="Microsoft YaHei UI" w:eastAsia="Microsoft YaHei UI" w:hAnsi="Microsoft YaHei UI" w:cs="Microsoft YaHei UI" w:hint="eastAsia"/>
                <w:szCs w:val="24"/>
                <w:lang w:val="ja-JP"/>
              </w:rPr>
              <w:t>。</w:t>
            </w:r>
          </w:p>
        </w:tc>
      </w:tr>
      <w:tr w:rsidR="00000000" w14:paraId="121F4841" w14:textId="77777777">
        <w:tc>
          <w:tcPr>
            <w:tcW w:w="660" w:type="dxa"/>
            <w:shd w:val="clear" w:color="auto" w:fill="F2F2F2" w:themeFill="background1" w:themeFillShade="F2"/>
          </w:tcPr>
          <w:p w14:paraId="40E428AF" w14:textId="77777777" w:rsidR="00000000" w:rsidRDefault="008C4D69">
            <w:pPr>
              <w:rPr>
                <w:noProof/>
                <w:sz w:val="2"/>
                <w:szCs w:val="24"/>
              </w:rPr>
            </w:pPr>
            <w:r>
              <w:rPr>
                <w:noProof/>
                <w:sz w:val="16"/>
                <w:szCs w:val="24"/>
              </w:rPr>
              <w:t xml:space="preserve">3237 </w:t>
            </w:r>
            <w:r>
              <w:rPr>
                <w:noProof/>
                <w:sz w:val="16"/>
              </w:rPr>
              <w:br/>
            </w:r>
            <w:r>
              <w:rPr>
                <w:noProof/>
                <w:sz w:val="2"/>
                <w:szCs w:val="24"/>
              </w:rPr>
              <w:t>a5816b0c-845d-43f3-9b32-1a2d20f1c1d0</w:t>
            </w:r>
          </w:p>
        </w:tc>
        <w:tc>
          <w:tcPr>
            <w:tcW w:w="7407" w:type="dxa"/>
            <w:shd w:val="clear" w:color="auto" w:fill="F2F2F2" w:themeFill="background1" w:themeFillShade="F2"/>
          </w:tcPr>
          <w:p w14:paraId="0BF9AB14" w14:textId="77777777" w:rsidR="00000000" w:rsidRDefault="008C4D69">
            <w:pPr>
              <w:rPr>
                <w:noProof/>
                <w:szCs w:val="24"/>
              </w:rPr>
            </w:pPr>
            <w:r>
              <w:rPr>
                <w:noProof/>
                <w:szCs w:val="24"/>
              </w:rPr>
              <w:t>Click the pencil icon.</w:t>
            </w:r>
          </w:p>
        </w:tc>
        <w:tc>
          <w:tcPr>
            <w:tcW w:w="7407" w:type="dxa"/>
          </w:tcPr>
          <w:p w14:paraId="0424C828" w14:textId="77777777" w:rsidR="00000000" w:rsidRDefault="008C4D69">
            <w:pPr>
              <w:rPr>
                <w:szCs w:val="24"/>
                <w:lang w:val="ja-JP"/>
              </w:rPr>
            </w:pPr>
            <w:r>
              <w:rPr>
                <w:rFonts w:ascii="MS Gothic" w:eastAsia="MS Gothic" w:hint="eastAsia"/>
                <w:szCs w:val="24"/>
                <w:lang w:val="ja-JP"/>
              </w:rPr>
              <w:t>鉛筆アイコンをクリックします</w:t>
            </w:r>
            <w:r>
              <w:rPr>
                <w:rFonts w:ascii="Microsoft YaHei UI" w:eastAsia="Microsoft YaHei UI" w:hAnsi="Microsoft YaHei UI" w:cs="Microsoft YaHei UI" w:hint="eastAsia"/>
                <w:szCs w:val="24"/>
                <w:lang w:val="ja-JP"/>
              </w:rPr>
              <w:t>。</w:t>
            </w:r>
          </w:p>
        </w:tc>
      </w:tr>
      <w:tr w:rsidR="00000000" w14:paraId="577C35E1" w14:textId="77777777">
        <w:tc>
          <w:tcPr>
            <w:tcW w:w="660" w:type="dxa"/>
            <w:shd w:val="clear" w:color="auto" w:fill="F2F2F2" w:themeFill="background1" w:themeFillShade="F2"/>
          </w:tcPr>
          <w:p w14:paraId="55238F0C" w14:textId="77777777" w:rsidR="00000000" w:rsidRDefault="008C4D69">
            <w:pPr>
              <w:rPr>
                <w:noProof/>
                <w:sz w:val="2"/>
                <w:szCs w:val="24"/>
              </w:rPr>
            </w:pPr>
            <w:r>
              <w:rPr>
                <w:noProof/>
                <w:sz w:val="16"/>
                <w:szCs w:val="24"/>
              </w:rPr>
              <w:t xml:space="preserve">3238 </w:t>
            </w:r>
            <w:r>
              <w:rPr>
                <w:noProof/>
                <w:sz w:val="16"/>
              </w:rPr>
              <w:br/>
            </w:r>
            <w:r>
              <w:rPr>
                <w:noProof/>
                <w:sz w:val="2"/>
                <w:szCs w:val="24"/>
              </w:rPr>
              <w:t>96da7e3d-900b-482a-9dd7-dfb5a5c797b4</w:t>
            </w:r>
          </w:p>
        </w:tc>
        <w:tc>
          <w:tcPr>
            <w:tcW w:w="7407" w:type="dxa"/>
            <w:shd w:val="clear" w:color="auto" w:fill="F2F2F2" w:themeFill="background1" w:themeFillShade="F2"/>
          </w:tcPr>
          <w:p w14:paraId="5033AA5B" w14:textId="77777777" w:rsidR="00000000" w:rsidRDefault="008C4D69">
            <w:pPr>
              <w:rPr>
                <w:noProof/>
                <w:szCs w:val="24"/>
              </w:rPr>
            </w:pPr>
            <w:r>
              <w:rPr>
                <w:noProof/>
                <w:szCs w:val="24"/>
              </w:rPr>
              <w:t>Fill the following details with your Brightcove Live event credentials.</w:t>
            </w:r>
          </w:p>
        </w:tc>
        <w:tc>
          <w:tcPr>
            <w:tcW w:w="7407" w:type="dxa"/>
          </w:tcPr>
          <w:p w14:paraId="691B4D95" w14:textId="77777777" w:rsidR="00000000" w:rsidRDefault="008C4D69">
            <w:pPr>
              <w:rPr>
                <w:szCs w:val="24"/>
                <w:lang w:val="ja-JP"/>
              </w:rPr>
            </w:pPr>
            <w:r>
              <w:rPr>
                <w:rFonts w:ascii="MS Gothic" w:eastAsia="MS Gothic" w:hint="eastAsia"/>
                <w:szCs w:val="24"/>
                <w:lang w:val="ja-JP"/>
              </w:rPr>
              <w:t>以下の詳細に</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のライブイベントの認証情報を入力します</w:t>
            </w:r>
            <w:r>
              <w:rPr>
                <w:rFonts w:ascii="Microsoft YaHei UI" w:eastAsia="Microsoft YaHei UI" w:hAnsi="Microsoft YaHei UI" w:cs="Microsoft YaHei UI" w:hint="eastAsia"/>
                <w:szCs w:val="24"/>
                <w:lang w:val="ja-JP"/>
              </w:rPr>
              <w:t>。</w:t>
            </w:r>
          </w:p>
        </w:tc>
      </w:tr>
      <w:tr w:rsidR="00000000" w14:paraId="42655199" w14:textId="77777777">
        <w:tc>
          <w:tcPr>
            <w:tcW w:w="660" w:type="dxa"/>
            <w:shd w:val="clear" w:color="auto" w:fill="F2F2F2" w:themeFill="background1" w:themeFillShade="F2"/>
          </w:tcPr>
          <w:p w14:paraId="532BD007" w14:textId="77777777" w:rsidR="00000000" w:rsidRDefault="008C4D69">
            <w:pPr>
              <w:rPr>
                <w:noProof/>
                <w:sz w:val="2"/>
                <w:szCs w:val="24"/>
              </w:rPr>
            </w:pPr>
            <w:r>
              <w:rPr>
                <w:noProof/>
                <w:sz w:val="16"/>
                <w:szCs w:val="24"/>
              </w:rPr>
              <w:t xml:space="preserve">3239 </w:t>
            </w:r>
            <w:r>
              <w:rPr>
                <w:noProof/>
                <w:sz w:val="16"/>
              </w:rPr>
              <w:br/>
            </w:r>
            <w:r>
              <w:rPr>
                <w:noProof/>
                <w:sz w:val="2"/>
                <w:szCs w:val="24"/>
              </w:rPr>
              <w:t>de9dafab-34bb-422e-ab0f-661b1f9514d0</w:t>
            </w:r>
          </w:p>
        </w:tc>
        <w:tc>
          <w:tcPr>
            <w:tcW w:w="7407" w:type="dxa"/>
            <w:shd w:val="clear" w:color="auto" w:fill="F2F2F2" w:themeFill="background1" w:themeFillShade="F2"/>
          </w:tcPr>
          <w:p w14:paraId="52D88DD5" w14:textId="77777777" w:rsidR="00000000" w:rsidRDefault="008C4D69">
            <w:pPr>
              <w:rPr>
                <w:noProof/>
                <w:szCs w:val="24"/>
              </w:rPr>
            </w:pPr>
            <w:r>
              <w:rPr>
                <w:noProof/>
                <w:szCs w:val="24"/>
              </w:rPr>
              <w:t xml:space="preserve">In the </w:t>
            </w:r>
            <w:r>
              <w:rPr>
                <w:rStyle w:val="mqInternal"/>
                <w:noProof/>
                <w:szCs w:val="24"/>
              </w:rPr>
              <w:t>[1}</w:t>
            </w:r>
            <w:r>
              <w:rPr>
                <w:noProof/>
                <w:szCs w:val="24"/>
              </w:rPr>
              <w:t>Title</w:t>
            </w:r>
            <w:r>
              <w:rPr>
                <w:rStyle w:val="mqInternal"/>
                <w:noProof/>
                <w:szCs w:val="24"/>
              </w:rPr>
              <w:t>{2]</w:t>
            </w:r>
            <w:r>
              <w:rPr>
                <w:noProof/>
                <w:szCs w:val="24"/>
              </w:rPr>
              <w:t xml:space="preserve"> field, add the Brightcove Live Stream Name.</w:t>
            </w:r>
          </w:p>
        </w:tc>
        <w:tc>
          <w:tcPr>
            <w:tcW w:w="7407" w:type="dxa"/>
          </w:tcPr>
          <w:p w14:paraId="58C616CB"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タイトル</w:t>
            </w:r>
            <w:r>
              <w:rPr>
                <w:rStyle w:val="mqInternal"/>
                <w:noProof/>
                <w:szCs w:val="24"/>
                <w:lang w:val="ja-JP"/>
              </w:rPr>
              <w:t>{2]</w:t>
            </w:r>
            <w:r>
              <w:rPr>
                <w:szCs w:val="24"/>
                <w:lang w:val="ja-JP"/>
              </w:rPr>
              <w:t xml:space="preserve"> ] </w:t>
            </w:r>
            <w:r>
              <w:rPr>
                <w:rFonts w:ascii="MS Gothic" w:eastAsia="MS Gothic" w:hint="eastAsia"/>
                <w:szCs w:val="24"/>
                <w:lang w:val="ja-JP"/>
              </w:rPr>
              <w:t>フィールドに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ブライトコーブのライブストリーム</w:t>
            </w:r>
            <w:r>
              <w:rPr>
                <w:rFonts w:ascii="MS Gothic" w:eastAsia="MS Gothic" w:hint="eastAsia"/>
                <w:szCs w:val="24"/>
                <w:lang w:val="ja-JP"/>
              </w:rPr>
              <w:t>名を追加します</w:t>
            </w:r>
            <w:r>
              <w:rPr>
                <w:rFonts w:ascii="Microsoft YaHei UI" w:eastAsia="Microsoft YaHei UI" w:hAnsi="Microsoft YaHei UI" w:cs="Microsoft YaHei UI" w:hint="eastAsia"/>
                <w:szCs w:val="24"/>
                <w:lang w:val="ja-JP"/>
              </w:rPr>
              <w:t>。</w:t>
            </w:r>
          </w:p>
        </w:tc>
      </w:tr>
      <w:tr w:rsidR="00000000" w14:paraId="386F2829" w14:textId="77777777">
        <w:tc>
          <w:tcPr>
            <w:tcW w:w="660" w:type="dxa"/>
            <w:shd w:val="clear" w:color="auto" w:fill="F2F2F2" w:themeFill="background1" w:themeFillShade="F2"/>
          </w:tcPr>
          <w:p w14:paraId="43F82AFB" w14:textId="77777777" w:rsidR="00000000" w:rsidRDefault="008C4D69">
            <w:pPr>
              <w:rPr>
                <w:noProof/>
                <w:sz w:val="2"/>
                <w:szCs w:val="24"/>
              </w:rPr>
            </w:pPr>
            <w:r>
              <w:rPr>
                <w:noProof/>
                <w:sz w:val="16"/>
                <w:szCs w:val="24"/>
              </w:rPr>
              <w:t xml:space="preserve">3240 </w:t>
            </w:r>
            <w:r>
              <w:rPr>
                <w:noProof/>
                <w:sz w:val="16"/>
              </w:rPr>
              <w:br/>
            </w:r>
            <w:r>
              <w:rPr>
                <w:noProof/>
                <w:sz w:val="2"/>
                <w:szCs w:val="24"/>
              </w:rPr>
              <w:t>6592b697-bda2-46ce-bc36-6003a0aabe39</w:t>
            </w:r>
          </w:p>
        </w:tc>
        <w:tc>
          <w:tcPr>
            <w:tcW w:w="7407" w:type="dxa"/>
            <w:shd w:val="clear" w:color="auto" w:fill="F2F2F2" w:themeFill="background1" w:themeFillShade="F2"/>
          </w:tcPr>
          <w:p w14:paraId="2295B534" w14:textId="77777777" w:rsidR="00000000" w:rsidRDefault="008C4D69">
            <w:pPr>
              <w:rPr>
                <w:noProof/>
                <w:szCs w:val="24"/>
              </w:rPr>
            </w:pPr>
            <w:r>
              <w:rPr>
                <w:noProof/>
                <w:szCs w:val="24"/>
              </w:rPr>
              <w:t xml:space="preserve">In the </w:t>
            </w:r>
            <w:r>
              <w:rPr>
                <w:rStyle w:val="mqInternal"/>
                <w:noProof/>
                <w:szCs w:val="24"/>
              </w:rPr>
              <w:t>[1}</w:t>
            </w:r>
            <w:r>
              <w:rPr>
                <w:noProof/>
                <w:szCs w:val="24"/>
              </w:rPr>
              <w:t>Encoding Profile</w:t>
            </w:r>
            <w:r>
              <w:rPr>
                <w:rStyle w:val="mqInternal"/>
                <w:noProof/>
                <w:szCs w:val="24"/>
              </w:rPr>
              <w:t>{2]</w:t>
            </w:r>
            <w:r>
              <w:rPr>
                <w:noProof/>
                <w:szCs w:val="24"/>
              </w:rPr>
              <w:t xml:space="preserve"> field, select the default encoding profile which settings define how the encoder compresses and delivers the webcast to attendees.</w:t>
            </w:r>
          </w:p>
        </w:tc>
        <w:tc>
          <w:tcPr>
            <w:tcW w:w="7407" w:type="dxa"/>
          </w:tcPr>
          <w:p w14:paraId="64555372" w14:textId="77777777" w:rsidR="00000000" w:rsidRDefault="008C4D69">
            <w:pPr>
              <w:rPr>
                <w:szCs w:val="24"/>
                <w:lang w:val="ja-JP"/>
              </w:rPr>
            </w:pPr>
            <w:r>
              <w:rPr>
                <w:szCs w:val="24"/>
                <w:lang w:val="ja-JP"/>
              </w:rPr>
              <w:t xml:space="preserve">\[ </w:t>
            </w:r>
            <w:r>
              <w:rPr>
                <w:rStyle w:val="mqInternal"/>
                <w:noProof/>
                <w:szCs w:val="24"/>
                <w:lang w:val="ja-JP"/>
              </w:rPr>
              <w:t>[1}</w:t>
            </w:r>
            <w:r>
              <w:rPr>
                <w:szCs w:val="24"/>
                <w:lang w:val="ja-JP"/>
              </w:rPr>
              <w:t>Encoding Profile]</w:t>
            </w:r>
            <w:r>
              <w:rPr>
                <w:rStyle w:val="mqInternal"/>
                <w:noProof/>
                <w:szCs w:val="24"/>
                <w:lang w:val="ja-JP"/>
              </w:rPr>
              <w:t>{2]</w:t>
            </w:r>
            <w:r>
              <w:rPr>
                <w:rFonts w:ascii="MS Gothic" w:eastAsia="MS Gothic" w:hint="eastAsia"/>
                <w:szCs w:val="24"/>
                <w:lang w:val="ja-JP"/>
              </w:rPr>
              <w:t>フィールドで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エンコーダによる</w:t>
            </w:r>
            <w:r>
              <w:rPr>
                <w:szCs w:val="24"/>
                <w:lang w:val="ja-JP"/>
              </w:rPr>
              <w:t>W</w:t>
            </w:r>
            <w:r>
              <w:rPr>
                <w:szCs w:val="24"/>
                <w:lang w:val="ja-JP"/>
              </w:rPr>
              <w:t>eb</w:t>
            </w:r>
            <w:r>
              <w:rPr>
                <w:rFonts w:ascii="MS Gothic" w:eastAsia="MS Gothic" w:hint="eastAsia"/>
                <w:szCs w:val="24"/>
                <w:lang w:val="ja-JP"/>
              </w:rPr>
              <w:t>キャストの出席者への配信方法を定義するデフォルトのエンコーディングプロファイルを選択します</w:t>
            </w:r>
            <w:r>
              <w:rPr>
                <w:rFonts w:ascii="Microsoft YaHei UI" w:eastAsia="Microsoft YaHei UI" w:hAnsi="Microsoft YaHei UI" w:cs="Microsoft YaHei UI" w:hint="eastAsia"/>
                <w:szCs w:val="24"/>
                <w:lang w:val="ja-JP"/>
              </w:rPr>
              <w:t>。</w:t>
            </w:r>
          </w:p>
        </w:tc>
      </w:tr>
      <w:tr w:rsidR="00000000" w14:paraId="15C2B208" w14:textId="77777777">
        <w:tc>
          <w:tcPr>
            <w:tcW w:w="660" w:type="dxa"/>
            <w:shd w:val="clear" w:color="auto" w:fill="F2F2F2" w:themeFill="background1" w:themeFillShade="F2"/>
          </w:tcPr>
          <w:p w14:paraId="1B648E61" w14:textId="77777777" w:rsidR="00000000" w:rsidRDefault="008C4D69">
            <w:pPr>
              <w:rPr>
                <w:noProof/>
                <w:sz w:val="2"/>
                <w:szCs w:val="24"/>
              </w:rPr>
            </w:pPr>
            <w:r>
              <w:rPr>
                <w:noProof/>
                <w:sz w:val="16"/>
                <w:szCs w:val="24"/>
              </w:rPr>
              <w:t xml:space="preserve">3241 </w:t>
            </w:r>
            <w:r>
              <w:rPr>
                <w:noProof/>
                <w:sz w:val="16"/>
              </w:rPr>
              <w:br/>
            </w:r>
            <w:r>
              <w:rPr>
                <w:noProof/>
                <w:sz w:val="2"/>
                <w:szCs w:val="24"/>
              </w:rPr>
              <w:t>fa5f0321-fbb6-4200-9e11-2babde1ce7f3</w:t>
            </w:r>
          </w:p>
        </w:tc>
        <w:tc>
          <w:tcPr>
            <w:tcW w:w="7407" w:type="dxa"/>
            <w:shd w:val="clear" w:color="auto" w:fill="F2F2F2" w:themeFill="background1" w:themeFillShade="F2"/>
          </w:tcPr>
          <w:p w14:paraId="7BB6DEC6" w14:textId="77777777" w:rsidR="00000000" w:rsidRDefault="008C4D69">
            <w:pPr>
              <w:rPr>
                <w:noProof/>
                <w:szCs w:val="24"/>
              </w:rPr>
            </w:pPr>
            <w:r>
              <w:rPr>
                <w:noProof/>
                <w:szCs w:val="24"/>
              </w:rPr>
              <w:t xml:space="preserve">In the </w:t>
            </w:r>
            <w:r>
              <w:rPr>
                <w:rStyle w:val="mqInternal"/>
                <w:noProof/>
                <w:szCs w:val="24"/>
              </w:rPr>
              <w:t>[1}</w:t>
            </w:r>
            <w:r>
              <w:rPr>
                <w:noProof/>
                <w:szCs w:val="24"/>
              </w:rPr>
              <w:t>RTMP URL</w:t>
            </w:r>
            <w:r>
              <w:rPr>
                <w:rStyle w:val="mqInternal"/>
                <w:noProof/>
                <w:szCs w:val="24"/>
              </w:rPr>
              <w:t>{2]</w:t>
            </w:r>
            <w:r>
              <w:rPr>
                <w:noProof/>
                <w:szCs w:val="24"/>
              </w:rPr>
              <w:t xml:space="preserve"> field, insert the Brightcove Streaming Endpoint URL.</w:t>
            </w:r>
          </w:p>
        </w:tc>
        <w:tc>
          <w:tcPr>
            <w:tcW w:w="7407" w:type="dxa"/>
          </w:tcPr>
          <w:p w14:paraId="318D5355" w14:textId="77777777" w:rsidR="00000000" w:rsidRDefault="008C4D69">
            <w:pPr>
              <w:rPr>
                <w:szCs w:val="24"/>
                <w:lang w:val="ja-JP"/>
              </w:rPr>
            </w:pPr>
            <w:r>
              <w:rPr>
                <w:szCs w:val="24"/>
                <w:lang w:val="ja-JP"/>
              </w:rPr>
              <w:t xml:space="preserve">\[ </w:t>
            </w:r>
            <w:r>
              <w:rPr>
                <w:rStyle w:val="mqInternal"/>
                <w:noProof/>
                <w:szCs w:val="24"/>
                <w:lang w:val="ja-JP"/>
              </w:rPr>
              <w:t>[1}</w:t>
            </w:r>
            <w:r>
              <w:rPr>
                <w:szCs w:val="24"/>
                <w:lang w:val="ja-JP"/>
              </w:rPr>
              <w:t>RTMP URL</w:t>
            </w:r>
            <w:r>
              <w:rPr>
                <w:rStyle w:val="mqInternal"/>
                <w:noProof/>
                <w:szCs w:val="24"/>
                <w:lang w:val="ja-JP"/>
              </w:rPr>
              <w:t>{2]</w:t>
            </w:r>
            <w:r>
              <w:rPr>
                <w:szCs w:val="24"/>
                <w:lang w:val="ja-JP"/>
              </w:rPr>
              <w:t xml:space="preserve"> ] </w:t>
            </w:r>
            <w:r>
              <w:rPr>
                <w:rFonts w:ascii="MS Gothic" w:eastAsia="MS Gothic" w:hint="eastAsia"/>
                <w:szCs w:val="24"/>
                <w:lang w:val="ja-JP"/>
              </w:rPr>
              <w:t>フィールドに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ブライトコーブストリーミングエンドポイント</w:t>
            </w:r>
            <w:r>
              <w:rPr>
                <w:szCs w:val="24"/>
                <w:lang w:val="ja-JP"/>
              </w:rPr>
              <w:t xml:space="preserve"> URL </w:t>
            </w:r>
            <w:r>
              <w:rPr>
                <w:rFonts w:ascii="MS Gothic" w:eastAsia="MS Gothic" w:hint="eastAsia"/>
                <w:szCs w:val="24"/>
                <w:lang w:val="ja-JP"/>
              </w:rPr>
              <w:t>を挿入します</w:t>
            </w:r>
            <w:r>
              <w:rPr>
                <w:rFonts w:ascii="Microsoft YaHei UI" w:eastAsia="Microsoft YaHei UI" w:hAnsi="Microsoft YaHei UI" w:cs="Microsoft YaHei UI" w:hint="eastAsia"/>
                <w:szCs w:val="24"/>
                <w:lang w:val="ja-JP"/>
              </w:rPr>
              <w:t>。</w:t>
            </w:r>
          </w:p>
        </w:tc>
      </w:tr>
      <w:tr w:rsidR="00000000" w14:paraId="07A2FC5B" w14:textId="77777777">
        <w:tc>
          <w:tcPr>
            <w:tcW w:w="660" w:type="dxa"/>
            <w:shd w:val="clear" w:color="auto" w:fill="F2F2F2" w:themeFill="background1" w:themeFillShade="F2"/>
          </w:tcPr>
          <w:p w14:paraId="6934A1B0" w14:textId="77777777" w:rsidR="00000000" w:rsidRDefault="008C4D69">
            <w:pPr>
              <w:rPr>
                <w:noProof/>
                <w:sz w:val="2"/>
                <w:szCs w:val="24"/>
              </w:rPr>
            </w:pPr>
            <w:r>
              <w:rPr>
                <w:noProof/>
                <w:sz w:val="16"/>
                <w:szCs w:val="24"/>
              </w:rPr>
              <w:t xml:space="preserve">3242 </w:t>
            </w:r>
            <w:r>
              <w:rPr>
                <w:noProof/>
                <w:sz w:val="16"/>
              </w:rPr>
              <w:br/>
            </w:r>
            <w:r>
              <w:rPr>
                <w:noProof/>
                <w:sz w:val="2"/>
                <w:szCs w:val="24"/>
              </w:rPr>
              <w:t>10beae89-2f08-4540-8482-4c76fa70a78e</w:t>
            </w:r>
          </w:p>
        </w:tc>
        <w:tc>
          <w:tcPr>
            <w:tcW w:w="7407" w:type="dxa"/>
            <w:shd w:val="clear" w:color="auto" w:fill="F2F2F2" w:themeFill="background1" w:themeFillShade="F2"/>
          </w:tcPr>
          <w:p w14:paraId="232BD367" w14:textId="77777777" w:rsidR="00000000" w:rsidRDefault="008C4D69">
            <w:pPr>
              <w:rPr>
                <w:noProof/>
                <w:szCs w:val="24"/>
              </w:rPr>
            </w:pPr>
            <w:r>
              <w:rPr>
                <w:noProof/>
                <w:szCs w:val="24"/>
              </w:rPr>
              <w:t xml:space="preserve">Click the </w:t>
            </w:r>
            <w:r>
              <w:rPr>
                <w:rStyle w:val="mqInternal"/>
                <w:noProof/>
                <w:szCs w:val="24"/>
              </w:rPr>
              <w:t>[1}</w:t>
            </w:r>
            <w:r>
              <w:rPr>
                <w:noProof/>
                <w:szCs w:val="24"/>
              </w:rPr>
              <w:t>OK</w:t>
            </w:r>
            <w:r>
              <w:rPr>
                <w:rStyle w:val="mqInternal"/>
                <w:noProof/>
                <w:szCs w:val="24"/>
              </w:rPr>
              <w:t>{2]</w:t>
            </w:r>
            <w:r>
              <w:rPr>
                <w:noProof/>
                <w:szCs w:val="24"/>
              </w:rPr>
              <w:t xml:space="preserve"> button, and that's it.</w:t>
            </w:r>
          </w:p>
        </w:tc>
        <w:tc>
          <w:tcPr>
            <w:tcW w:w="7407" w:type="dxa"/>
          </w:tcPr>
          <w:p w14:paraId="6359D08F" w14:textId="77777777" w:rsidR="00000000" w:rsidRDefault="008C4D69">
            <w:pPr>
              <w:rPr>
                <w:szCs w:val="24"/>
                <w:lang w:val="ja-JP"/>
              </w:rPr>
            </w:pPr>
            <w:r>
              <w:rPr>
                <w:rStyle w:val="mqInternal"/>
                <w:noProof/>
                <w:szCs w:val="24"/>
                <w:lang w:val="ja-JP"/>
              </w:rPr>
              <w:t>[1}</w:t>
            </w:r>
            <w:r>
              <w:rPr>
                <w:szCs w:val="24"/>
                <w:lang w:val="ja-JP"/>
              </w:rPr>
              <w:t>OK</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それだけです</w:t>
            </w:r>
            <w:r>
              <w:rPr>
                <w:rFonts w:ascii="Microsoft YaHei UI" w:eastAsia="Microsoft YaHei UI" w:hAnsi="Microsoft YaHei UI" w:cs="Microsoft YaHei UI" w:hint="eastAsia"/>
                <w:szCs w:val="24"/>
                <w:lang w:val="ja-JP"/>
              </w:rPr>
              <w:t>。</w:t>
            </w:r>
          </w:p>
        </w:tc>
      </w:tr>
      <w:tr w:rsidR="00000000" w14:paraId="51F34CAE" w14:textId="77777777">
        <w:tc>
          <w:tcPr>
            <w:tcW w:w="660" w:type="dxa"/>
            <w:shd w:val="clear" w:color="auto" w:fill="F2F2F2" w:themeFill="background1" w:themeFillShade="F2"/>
          </w:tcPr>
          <w:p w14:paraId="12B7F2F2" w14:textId="77777777" w:rsidR="00000000" w:rsidRDefault="008C4D69">
            <w:pPr>
              <w:rPr>
                <w:noProof/>
                <w:sz w:val="2"/>
                <w:szCs w:val="24"/>
              </w:rPr>
            </w:pPr>
            <w:r>
              <w:rPr>
                <w:noProof/>
                <w:sz w:val="16"/>
                <w:szCs w:val="24"/>
              </w:rPr>
              <w:t xml:space="preserve">3243 </w:t>
            </w:r>
            <w:r>
              <w:rPr>
                <w:noProof/>
                <w:sz w:val="16"/>
              </w:rPr>
              <w:br/>
            </w:r>
            <w:r>
              <w:rPr>
                <w:noProof/>
                <w:sz w:val="2"/>
                <w:szCs w:val="24"/>
              </w:rPr>
              <w:t>0502669d-2128-4ceb-8113-3e8476c6c333</w:t>
            </w:r>
          </w:p>
        </w:tc>
        <w:tc>
          <w:tcPr>
            <w:tcW w:w="7407" w:type="dxa"/>
            <w:shd w:val="clear" w:color="auto" w:fill="F2F2F2" w:themeFill="background1" w:themeFillShade="F2"/>
          </w:tcPr>
          <w:p w14:paraId="35EFF71F" w14:textId="77777777" w:rsidR="00000000" w:rsidRDefault="008C4D69">
            <w:pPr>
              <w:rPr>
                <w:noProof/>
                <w:szCs w:val="24"/>
              </w:rPr>
            </w:pPr>
            <w:r>
              <w:rPr>
                <w:noProof/>
                <w:szCs w:val="24"/>
              </w:rPr>
              <w:t>You're live!</w:t>
            </w:r>
          </w:p>
        </w:tc>
        <w:tc>
          <w:tcPr>
            <w:tcW w:w="7407" w:type="dxa"/>
          </w:tcPr>
          <w:p w14:paraId="51E8257F" w14:textId="77777777" w:rsidR="00000000" w:rsidRDefault="008C4D69">
            <w:pPr>
              <w:rPr>
                <w:szCs w:val="24"/>
                <w:lang w:val="ja-JP"/>
              </w:rPr>
            </w:pPr>
            <w:r>
              <w:rPr>
                <w:rFonts w:ascii="MS Gothic" w:eastAsia="MS Gothic" w:hint="eastAsia"/>
                <w:szCs w:val="24"/>
                <w:lang w:val="ja-JP"/>
              </w:rPr>
              <w:t>おまえは生きてる</w:t>
            </w:r>
            <w:r>
              <w:rPr>
                <w:rFonts w:ascii="Arial Unicode MS" w:eastAsia="Arial Unicode MS" w:hint="eastAsia"/>
                <w:szCs w:val="24"/>
                <w:lang w:val="ja-JP"/>
              </w:rPr>
              <w:t>！</w:t>
            </w:r>
          </w:p>
        </w:tc>
      </w:tr>
      <w:tr w:rsidR="00000000" w14:paraId="0DD9D7C1" w14:textId="77777777">
        <w:tc>
          <w:tcPr>
            <w:tcW w:w="660" w:type="dxa"/>
            <w:shd w:val="clear" w:color="auto" w:fill="F2F2F2" w:themeFill="background1" w:themeFillShade="F2"/>
          </w:tcPr>
          <w:p w14:paraId="7DD19D5A" w14:textId="77777777" w:rsidR="00000000" w:rsidRDefault="008C4D69">
            <w:pPr>
              <w:rPr>
                <w:noProof/>
                <w:sz w:val="2"/>
                <w:szCs w:val="24"/>
              </w:rPr>
            </w:pPr>
            <w:r>
              <w:rPr>
                <w:noProof/>
                <w:sz w:val="16"/>
                <w:szCs w:val="24"/>
              </w:rPr>
              <w:t xml:space="preserve">3244 </w:t>
            </w:r>
            <w:r>
              <w:rPr>
                <w:noProof/>
                <w:sz w:val="16"/>
              </w:rPr>
              <w:br/>
            </w:r>
            <w:r>
              <w:rPr>
                <w:noProof/>
                <w:sz w:val="2"/>
                <w:szCs w:val="24"/>
              </w:rPr>
              <w:t>99484c70-fc45-4fa0-803e-f565b1820038</w:t>
            </w:r>
          </w:p>
        </w:tc>
        <w:tc>
          <w:tcPr>
            <w:tcW w:w="7407" w:type="dxa"/>
            <w:shd w:val="clear" w:color="auto" w:fill="F2F2F2" w:themeFill="background1" w:themeFillShade="F2"/>
          </w:tcPr>
          <w:p w14:paraId="6D8E8658" w14:textId="77777777" w:rsidR="00000000" w:rsidRDefault="008C4D69">
            <w:pPr>
              <w:rPr>
                <w:noProof/>
                <w:szCs w:val="24"/>
              </w:rPr>
            </w:pPr>
            <w:r>
              <w:rPr>
                <w:rStyle w:val="mqInternal"/>
                <w:noProof/>
                <w:szCs w:val="24"/>
              </w:rPr>
              <w:t>[1]</w:t>
            </w:r>
            <w:r>
              <w:rPr>
                <w:noProof/>
                <w:szCs w:val="24"/>
              </w:rPr>
              <w:t>title:</w:t>
            </w:r>
          </w:p>
        </w:tc>
        <w:tc>
          <w:tcPr>
            <w:tcW w:w="7407" w:type="dxa"/>
          </w:tcPr>
          <w:p w14:paraId="0FC4D987" w14:textId="77777777" w:rsidR="00000000" w:rsidRDefault="008C4D69">
            <w:pPr>
              <w:rPr>
                <w:szCs w:val="24"/>
                <w:lang w:val="ja-JP"/>
              </w:rPr>
            </w:pPr>
            <w:r>
              <w:rPr>
                <w:rStyle w:val="mqInternal"/>
                <w:noProof/>
                <w:szCs w:val="24"/>
                <w:lang w:val="ja-JP"/>
              </w:rPr>
              <w:t>[1]</w:t>
            </w:r>
            <w:r>
              <w:rPr>
                <w:szCs w:val="24"/>
                <w:lang w:val="ja-JP"/>
              </w:rPr>
              <w:t>title:</w:t>
            </w:r>
          </w:p>
        </w:tc>
      </w:tr>
      <w:tr w:rsidR="00000000" w14:paraId="358D76C8" w14:textId="77777777">
        <w:tc>
          <w:tcPr>
            <w:tcW w:w="660" w:type="dxa"/>
            <w:shd w:val="clear" w:color="auto" w:fill="F2F2F2" w:themeFill="background1" w:themeFillShade="F2"/>
          </w:tcPr>
          <w:p w14:paraId="7936B411" w14:textId="77777777" w:rsidR="00000000" w:rsidRDefault="008C4D69">
            <w:pPr>
              <w:rPr>
                <w:noProof/>
                <w:sz w:val="2"/>
                <w:szCs w:val="24"/>
              </w:rPr>
            </w:pPr>
            <w:r>
              <w:rPr>
                <w:noProof/>
                <w:sz w:val="16"/>
                <w:szCs w:val="24"/>
              </w:rPr>
              <w:t xml:space="preserve">3245 </w:t>
            </w:r>
            <w:r>
              <w:rPr>
                <w:noProof/>
                <w:sz w:val="16"/>
              </w:rPr>
              <w:br/>
            </w:r>
            <w:r>
              <w:rPr>
                <w:noProof/>
                <w:sz w:val="2"/>
                <w:szCs w:val="24"/>
              </w:rPr>
              <w:t>a66f1719-4c0c</w:t>
            </w:r>
            <w:r>
              <w:rPr>
                <w:noProof/>
                <w:sz w:val="2"/>
                <w:szCs w:val="24"/>
              </w:rPr>
              <w:t>-4887-b8a2-a45fe8f467eb</w:t>
            </w:r>
          </w:p>
        </w:tc>
        <w:tc>
          <w:tcPr>
            <w:tcW w:w="7407" w:type="dxa"/>
            <w:shd w:val="clear" w:color="auto" w:fill="F2F2F2" w:themeFill="background1" w:themeFillShade="F2"/>
          </w:tcPr>
          <w:p w14:paraId="42A6EFC7" w14:textId="77777777" w:rsidR="00000000" w:rsidRDefault="008C4D69">
            <w:pPr>
              <w:rPr>
                <w:noProof/>
                <w:szCs w:val="24"/>
              </w:rPr>
            </w:pPr>
            <w:r>
              <w:rPr>
                <w:noProof/>
                <w:szCs w:val="24"/>
              </w:rPr>
              <w:t>Host a Zoom Conference on Brightcove Live description:</w:t>
            </w:r>
          </w:p>
        </w:tc>
        <w:tc>
          <w:tcPr>
            <w:tcW w:w="7407" w:type="dxa"/>
          </w:tcPr>
          <w:p w14:paraId="19498C06" w14:textId="77777777" w:rsidR="00000000" w:rsidRDefault="008C4D69">
            <w:pPr>
              <w:rPr>
                <w:szCs w:val="24"/>
                <w:lang w:val="ja-JP"/>
              </w:rPr>
            </w:pPr>
            <w:r>
              <w:rPr>
                <w:rFonts w:ascii="MS Gothic" w:eastAsia="MS Gothic" w:hint="eastAsia"/>
                <w:szCs w:val="24"/>
                <w:lang w:val="ja-JP"/>
              </w:rPr>
              <w:t>ブライトコーブライブでズーム会議を主催する</w:t>
            </w:r>
            <w:r>
              <w:rPr>
                <w:rFonts w:ascii="Arial Unicode MS" w:eastAsia="Arial Unicode MS" w:hint="eastAsia"/>
                <w:szCs w:val="24"/>
                <w:lang w:val="ja-JP"/>
              </w:rPr>
              <w:t>：</w:t>
            </w:r>
            <w:r>
              <w:rPr>
                <w:szCs w:val="24"/>
                <w:lang w:val="ja-JP"/>
              </w:rPr>
              <w:t xml:space="preserve"> description:</w:t>
            </w:r>
          </w:p>
        </w:tc>
      </w:tr>
      <w:tr w:rsidR="00000000" w14:paraId="6F949363" w14:textId="77777777">
        <w:tc>
          <w:tcPr>
            <w:tcW w:w="660" w:type="dxa"/>
            <w:shd w:val="clear" w:color="auto" w:fill="F2F2F2" w:themeFill="background1" w:themeFillShade="F2"/>
          </w:tcPr>
          <w:p w14:paraId="0F129DC4" w14:textId="77777777" w:rsidR="00000000" w:rsidRDefault="008C4D69">
            <w:pPr>
              <w:rPr>
                <w:noProof/>
                <w:sz w:val="2"/>
                <w:szCs w:val="24"/>
              </w:rPr>
            </w:pPr>
            <w:r>
              <w:rPr>
                <w:noProof/>
                <w:sz w:val="16"/>
                <w:szCs w:val="24"/>
              </w:rPr>
              <w:t xml:space="preserve">3246 </w:t>
            </w:r>
            <w:r>
              <w:rPr>
                <w:noProof/>
                <w:sz w:val="16"/>
              </w:rPr>
              <w:br/>
            </w:r>
            <w:r>
              <w:rPr>
                <w:noProof/>
                <w:sz w:val="2"/>
                <w:szCs w:val="24"/>
              </w:rPr>
              <w:t>b40f1527-ba71-4c6f-857e-c6038f55c474</w:t>
            </w:r>
          </w:p>
        </w:tc>
        <w:tc>
          <w:tcPr>
            <w:tcW w:w="7407" w:type="dxa"/>
            <w:shd w:val="clear" w:color="auto" w:fill="F2F2F2" w:themeFill="background1" w:themeFillShade="F2"/>
          </w:tcPr>
          <w:p w14:paraId="583B2A24" w14:textId="77777777" w:rsidR="00000000" w:rsidRDefault="008C4D69">
            <w:pPr>
              <w:rPr>
                <w:noProof/>
                <w:szCs w:val="24"/>
              </w:rPr>
            </w:pPr>
            <w:r>
              <w:rPr>
                <w:noProof/>
                <w:szCs w:val="24"/>
              </w:rPr>
              <w:t xml:space="preserve">In this topic, you will learn how to stream a Zoom conference or webinar on Brightcove Live. </w:t>
            </w:r>
            <w:r>
              <w:rPr>
                <w:rStyle w:val="mqInternal"/>
                <w:noProof/>
                <w:szCs w:val="24"/>
              </w:rPr>
              <w:t>[1]</w:t>
            </w:r>
            <w:r>
              <w:rPr>
                <w:noProof/>
                <w:szCs w:val="24"/>
              </w:rPr>
              <w:t>-</w:t>
            </w:r>
            <w:r>
              <w:rPr>
                <w:noProof/>
                <w:szCs w:val="24"/>
              </w:rPr>
              <w:t>--</w:t>
            </w:r>
          </w:p>
        </w:tc>
        <w:tc>
          <w:tcPr>
            <w:tcW w:w="7407" w:type="dxa"/>
          </w:tcPr>
          <w:p w14:paraId="70CC7AEC"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Live </w:t>
            </w:r>
            <w:r>
              <w:rPr>
                <w:rFonts w:ascii="MS Gothic" w:eastAsia="MS Gothic" w:hint="eastAsia"/>
                <w:szCs w:val="24"/>
                <w:lang w:val="ja-JP"/>
              </w:rPr>
              <w:t>で</w:t>
            </w:r>
            <w:r>
              <w:rPr>
                <w:szCs w:val="24"/>
                <w:lang w:val="ja-JP"/>
              </w:rPr>
              <w:t xml:space="preserve"> Zoom </w:t>
            </w:r>
            <w:r>
              <w:rPr>
                <w:rFonts w:ascii="MS Gothic" w:eastAsia="MS Gothic" w:hint="eastAsia"/>
                <w:szCs w:val="24"/>
                <w:lang w:val="ja-JP"/>
              </w:rPr>
              <w:t>カンファレンスまたはウェビナーをストリーミングする方法を学習します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19000459" w14:textId="77777777">
        <w:tc>
          <w:tcPr>
            <w:tcW w:w="660" w:type="dxa"/>
            <w:shd w:val="clear" w:color="auto" w:fill="F2F2F2" w:themeFill="background1" w:themeFillShade="F2"/>
          </w:tcPr>
          <w:p w14:paraId="31E72D49" w14:textId="77777777" w:rsidR="00000000" w:rsidRDefault="008C4D69">
            <w:pPr>
              <w:rPr>
                <w:noProof/>
                <w:sz w:val="2"/>
                <w:szCs w:val="24"/>
              </w:rPr>
            </w:pPr>
            <w:r>
              <w:rPr>
                <w:noProof/>
                <w:sz w:val="16"/>
                <w:szCs w:val="24"/>
              </w:rPr>
              <w:t xml:space="preserve">3247 </w:t>
            </w:r>
            <w:r>
              <w:rPr>
                <w:noProof/>
                <w:sz w:val="16"/>
              </w:rPr>
              <w:br/>
            </w:r>
            <w:r>
              <w:rPr>
                <w:noProof/>
                <w:sz w:val="2"/>
                <w:szCs w:val="24"/>
              </w:rPr>
              <w:t>686b06f5-1adc-4ede-b74c-b919cac634a5</w:t>
            </w:r>
          </w:p>
        </w:tc>
        <w:tc>
          <w:tcPr>
            <w:tcW w:w="7407" w:type="dxa"/>
            <w:shd w:val="clear" w:color="auto" w:fill="F2F2F2" w:themeFill="background1" w:themeFillShade="F2"/>
          </w:tcPr>
          <w:p w14:paraId="0CC107CA" w14:textId="77777777" w:rsidR="00000000" w:rsidRDefault="008C4D69">
            <w:pPr>
              <w:rPr>
                <w:noProof/>
                <w:szCs w:val="24"/>
              </w:rPr>
            </w:pPr>
            <w:r>
              <w:rPr>
                <w:rStyle w:val="mqInternal"/>
                <w:noProof/>
                <w:szCs w:val="24"/>
              </w:rPr>
              <w:t>[1}[2]{3]</w:t>
            </w:r>
          </w:p>
        </w:tc>
        <w:tc>
          <w:tcPr>
            <w:tcW w:w="7407" w:type="dxa"/>
          </w:tcPr>
          <w:p w14:paraId="645481AF" w14:textId="77777777" w:rsidR="00000000" w:rsidRDefault="008C4D69">
            <w:pPr>
              <w:rPr>
                <w:szCs w:val="24"/>
                <w:lang w:val="ja-JP"/>
              </w:rPr>
            </w:pPr>
            <w:r>
              <w:rPr>
                <w:rStyle w:val="mqInternal"/>
                <w:noProof/>
                <w:szCs w:val="24"/>
                <w:lang w:val="ja-JP"/>
              </w:rPr>
              <w:t>[1}[2]{3]</w:t>
            </w:r>
          </w:p>
        </w:tc>
      </w:tr>
      <w:tr w:rsidR="00000000" w14:paraId="1862038B" w14:textId="77777777">
        <w:tc>
          <w:tcPr>
            <w:tcW w:w="660" w:type="dxa"/>
            <w:shd w:val="clear" w:color="auto" w:fill="F2F2F2" w:themeFill="background1" w:themeFillShade="F2"/>
          </w:tcPr>
          <w:p w14:paraId="30B381C8" w14:textId="77777777" w:rsidR="00000000" w:rsidRDefault="008C4D69">
            <w:pPr>
              <w:rPr>
                <w:noProof/>
                <w:sz w:val="2"/>
                <w:szCs w:val="24"/>
              </w:rPr>
            </w:pPr>
            <w:r>
              <w:rPr>
                <w:noProof/>
                <w:sz w:val="16"/>
                <w:szCs w:val="24"/>
              </w:rPr>
              <w:t xml:space="preserve">3248 </w:t>
            </w:r>
            <w:r>
              <w:rPr>
                <w:noProof/>
                <w:sz w:val="16"/>
              </w:rPr>
              <w:br/>
            </w:r>
            <w:r>
              <w:rPr>
                <w:noProof/>
                <w:sz w:val="2"/>
                <w:szCs w:val="24"/>
              </w:rPr>
              <w:t>1d0c117d-fbd8-4796-9b2a-a7123343f9b1</w:t>
            </w:r>
          </w:p>
        </w:tc>
        <w:tc>
          <w:tcPr>
            <w:tcW w:w="7407" w:type="dxa"/>
            <w:shd w:val="clear" w:color="auto" w:fill="F2F2F2" w:themeFill="background1" w:themeFillShade="F2"/>
          </w:tcPr>
          <w:p w14:paraId="71869904"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To integrate and stream a Zoom meeting directly from Brightcove Live, please visit the </w:t>
            </w:r>
            <w:r>
              <w:rPr>
                <w:rStyle w:val="mqInternal"/>
                <w:noProof/>
                <w:szCs w:val="24"/>
              </w:rPr>
              <w:t>[3}</w:t>
            </w:r>
            <w:r>
              <w:rPr>
                <w:noProof/>
                <w:szCs w:val="24"/>
              </w:rPr>
              <w:t>following documentation</w:t>
            </w:r>
            <w:r>
              <w:rPr>
                <w:rStyle w:val="mqInternal"/>
                <w:noProof/>
                <w:szCs w:val="24"/>
              </w:rPr>
              <w:t>{4]</w:t>
            </w:r>
            <w:r>
              <w:rPr>
                <w:noProof/>
                <w:szCs w:val="24"/>
              </w:rPr>
              <w:t>.</w:t>
            </w:r>
            <w:r>
              <w:rPr>
                <w:rStyle w:val="mqInternal"/>
                <w:noProof/>
                <w:szCs w:val="24"/>
              </w:rPr>
              <w:t>{5]</w:t>
            </w:r>
          </w:p>
        </w:tc>
        <w:tc>
          <w:tcPr>
            <w:tcW w:w="7407" w:type="dxa"/>
          </w:tcPr>
          <w:p w14:paraId="53A9139B" w14:textId="77777777" w:rsidR="00000000" w:rsidRDefault="008C4D69">
            <w:pPr>
              <w:rPr>
                <w:szCs w:val="24"/>
                <w:lang w:val="ja-JP"/>
              </w:rPr>
            </w:pPr>
            <w:r>
              <w:rPr>
                <w:rStyle w:val="mqInternal"/>
                <w:noProof/>
                <w:szCs w:val="24"/>
                <w:lang w:val="ja-JP"/>
              </w:rPr>
              <w:t>[1][2}</w:t>
            </w:r>
            <w:r>
              <w:rPr>
                <w:szCs w:val="24"/>
                <w:lang w:val="ja-JP"/>
              </w:rPr>
              <w:t xml:space="preserve">Brightcove Live </w:t>
            </w:r>
            <w:r>
              <w:rPr>
                <w:rFonts w:ascii="MS Gothic" w:eastAsia="MS Gothic" w:hint="eastAsia"/>
                <w:szCs w:val="24"/>
                <w:lang w:val="ja-JP"/>
              </w:rPr>
              <w:t>から直接</w:t>
            </w:r>
            <w:r>
              <w:rPr>
                <w:szCs w:val="24"/>
                <w:lang w:val="ja-JP"/>
              </w:rPr>
              <w:t xml:space="preserve">Zoom </w:t>
            </w:r>
            <w:r>
              <w:rPr>
                <w:rFonts w:ascii="MS Gothic" w:eastAsia="MS Gothic" w:hint="eastAsia"/>
                <w:szCs w:val="24"/>
                <w:lang w:val="ja-JP"/>
              </w:rPr>
              <w:t>ミーティングを統合してストリーミングするには</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次のドキュメントを参照してください</w:t>
            </w:r>
            <w:r>
              <w:rPr>
                <w:rStyle w:val="mqInternal"/>
                <w:noProof/>
                <w:szCs w:val="24"/>
                <w:lang w:val="ja-JP"/>
              </w:rPr>
              <w:t>{4]</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14:paraId="627CF30D" w14:textId="77777777">
        <w:tc>
          <w:tcPr>
            <w:tcW w:w="660" w:type="dxa"/>
            <w:shd w:val="clear" w:color="auto" w:fill="F2F2F2" w:themeFill="background1" w:themeFillShade="F2"/>
          </w:tcPr>
          <w:p w14:paraId="032EA3FF" w14:textId="77777777" w:rsidR="00000000" w:rsidRDefault="008C4D69">
            <w:pPr>
              <w:rPr>
                <w:noProof/>
                <w:sz w:val="2"/>
                <w:szCs w:val="24"/>
              </w:rPr>
            </w:pPr>
            <w:r>
              <w:rPr>
                <w:noProof/>
                <w:sz w:val="16"/>
                <w:szCs w:val="24"/>
              </w:rPr>
              <w:t xml:space="preserve">3249 </w:t>
            </w:r>
            <w:r>
              <w:rPr>
                <w:noProof/>
                <w:sz w:val="16"/>
              </w:rPr>
              <w:br/>
            </w:r>
            <w:r>
              <w:rPr>
                <w:noProof/>
                <w:sz w:val="2"/>
                <w:szCs w:val="24"/>
              </w:rPr>
              <w:t>a41de51a-2a2e-4e0b-b3df-5d5716d91f32</w:t>
            </w:r>
          </w:p>
        </w:tc>
        <w:tc>
          <w:tcPr>
            <w:tcW w:w="7407" w:type="dxa"/>
            <w:shd w:val="clear" w:color="auto" w:fill="F2F2F2" w:themeFill="background1" w:themeFillShade="F2"/>
          </w:tcPr>
          <w:p w14:paraId="2F561F77" w14:textId="77777777" w:rsidR="00000000" w:rsidRDefault="008C4D69">
            <w:pPr>
              <w:rPr>
                <w:noProof/>
                <w:szCs w:val="24"/>
              </w:rPr>
            </w:pPr>
            <w:r>
              <w:rPr>
                <w:noProof/>
                <w:szCs w:val="24"/>
              </w:rPr>
              <w:t>Introduct</w:t>
            </w:r>
            <w:r>
              <w:rPr>
                <w:noProof/>
                <w:szCs w:val="24"/>
              </w:rPr>
              <w:t>ion</w:t>
            </w:r>
          </w:p>
        </w:tc>
        <w:tc>
          <w:tcPr>
            <w:tcW w:w="7407" w:type="dxa"/>
          </w:tcPr>
          <w:p w14:paraId="1601EA0F" w14:textId="77777777" w:rsidR="00000000" w:rsidRDefault="008C4D69">
            <w:pPr>
              <w:rPr>
                <w:szCs w:val="24"/>
                <w:lang w:val="ja-JP"/>
              </w:rPr>
            </w:pPr>
            <w:r>
              <w:rPr>
                <w:rFonts w:ascii="MS Gothic" w:eastAsia="MS Gothic" w:hint="eastAsia"/>
                <w:szCs w:val="24"/>
                <w:lang w:val="ja-JP"/>
              </w:rPr>
              <w:t>はじめに</w:t>
            </w:r>
          </w:p>
        </w:tc>
      </w:tr>
      <w:tr w:rsidR="00000000" w14:paraId="754E96F5" w14:textId="77777777">
        <w:tc>
          <w:tcPr>
            <w:tcW w:w="660" w:type="dxa"/>
            <w:shd w:val="clear" w:color="auto" w:fill="F2F2F2" w:themeFill="background1" w:themeFillShade="F2"/>
          </w:tcPr>
          <w:p w14:paraId="6E851D00" w14:textId="77777777" w:rsidR="00000000" w:rsidRDefault="008C4D69">
            <w:pPr>
              <w:rPr>
                <w:noProof/>
                <w:sz w:val="2"/>
                <w:szCs w:val="24"/>
              </w:rPr>
            </w:pPr>
            <w:r>
              <w:rPr>
                <w:noProof/>
                <w:sz w:val="16"/>
                <w:szCs w:val="24"/>
              </w:rPr>
              <w:t xml:space="preserve">3250 </w:t>
            </w:r>
            <w:r>
              <w:rPr>
                <w:noProof/>
                <w:sz w:val="16"/>
              </w:rPr>
              <w:br/>
            </w:r>
            <w:r>
              <w:rPr>
                <w:noProof/>
                <w:sz w:val="2"/>
                <w:szCs w:val="24"/>
              </w:rPr>
              <w:t>b303140c-3f8b-43f1-a4cf-ef2d721510d4</w:t>
            </w:r>
          </w:p>
        </w:tc>
        <w:tc>
          <w:tcPr>
            <w:tcW w:w="7407" w:type="dxa"/>
            <w:shd w:val="clear" w:color="auto" w:fill="F2F2F2" w:themeFill="background1" w:themeFillShade="F2"/>
          </w:tcPr>
          <w:p w14:paraId="03B67CB1" w14:textId="77777777" w:rsidR="00000000" w:rsidRDefault="008C4D69">
            <w:pPr>
              <w:rPr>
                <w:noProof/>
                <w:szCs w:val="24"/>
              </w:rPr>
            </w:pPr>
            <w:r>
              <w:rPr>
                <w:rStyle w:val="mqInternal"/>
                <w:noProof/>
                <w:szCs w:val="24"/>
              </w:rPr>
              <w:t>[1}</w:t>
            </w:r>
            <w:r>
              <w:rPr>
                <w:noProof/>
                <w:szCs w:val="24"/>
              </w:rPr>
              <w:t>Zoom Video Communications</w:t>
            </w:r>
            <w:r>
              <w:rPr>
                <w:rStyle w:val="mqInternal"/>
                <w:noProof/>
                <w:szCs w:val="24"/>
              </w:rPr>
              <w:t>{2]</w:t>
            </w:r>
            <w:r>
              <w:rPr>
                <w:noProof/>
                <w:szCs w:val="24"/>
              </w:rPr>
              <w:t xml:space="preserve"> is a technology company that offers a cloud-based, peer-to-peer software platform for teleconferencing, telecommuting, and distance education.</w:t>
            </w:r>
          </w:p>
        </w:tc>
        <w:tc>
          <w:tcPr>
            <w:tcW w:w="7407" w:type="dxa"/>
          </w:tcPr>
          <w:p w14:paraId="0ADA572A" w14:textId="77777777" w:rsidR="00000000" w:rsidRDefault="008C4D69">
            <w:pPr>
              <w:rPr>
                <w:szCs w:val="24"/>
                <w:lang w:val="ja-JP"/>
              </w:rPr>
            </w:pPr>
            <w:r>
              <w:rPr>
                <w:rStyle w:val="mqInternal"/>
                <w:noProof/>
                <w:szCs w:val="24"/>
                <w:lang w:val="ja-JP"/>
              </w:rPr>
              <w:t>[1}</w:t>
            </w:r>
            <w:r>
              <w:rPr>
                <w:szCs w:val="24"/>
                <w:lang w:val="ja-JP"/>
              </w:rPr>
              <w:t>Zoom Video</w:t>
            </w:r>
            <w:r>
              <w:rPr>
                <w:rStyle w:val="mqInternal"/>
                <w:noProof/>
                <w:szCs w:val="24"/>
                <w:lang w:val="ja-JP"/>
              </w:rPr>
              <w:t>{2]</w:t>
            </w:r>
            <w:r>
              <w:rPr>
                <w:szCs w:val="24"/>
                <w:lang w:val="ja-JP"/>
              </w:rPr>
              <w:t xml:space="preserve"> Communicati</w:t>
            </w:r>
            <w:r>
              <w:rPr>
                <w:szCs w:val="24"/>
                <w:lang w:val="ja-JP"/>
              </w:rPr>
              <w:t>ons</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テレカンファレンス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在宅勤務</w:t>
            </w:r>
            <w:r>
              <w:rPr>
                <w:rFonts w:ascii="Microsoft YaHei UI" w:eastAsia="Microsoft YaHei UI" w:hAnsi="Microsoft YaHei UI" w:cs="Microsoft YaHei UI" w:hint="eastAsia"/>
                <w:szCs w:val="24"/>
                <w:lang w:val="ja-JP"/>
              </w:rPr>
              <w:t>、</w:t>
            </w:r>
            <w:r>
              <w:rPr>
                <w:rFonts w:ascii="MS Gothic" w:eastAsia="MS Gothic" w:hint="eastAsia"/>
                <w:szCs w:val="24"/>
                <w:lang w:val="ja-JP"/>
              </w:rPr>
              <w:t>遠隔教育のためのクラウドベースのピアツーピアソフトウェアプラットフォームを提供するテクノロジー企業です</w:t>
            </w:r>
            <w:r>
              <w:rPr>
                <w:rFonts w:ascii="Microsoft YaHei UI" w:eastAsia="Microsoft YaHei UI" w:hAnsi="Microsoft YaHei UI" w:cs="Microsoft YaHei UI" w:hint="eastAsia"/>
                <w:szCs w:val="24"/>
                <w:lang w:val="ja-JP"/>
              </w:rPr>
              <w:t>。</w:t>
            </w:r>
          </w:p>
        </w:tc>
      </w:tr>
      <w:tr w:rsidR="00000000" w14:paraId="33E1BE6C" w14:textId="77777777">
        <w:tc>
          <w:tcPr>
            <w:tcW w:w="660" w:type="dxa"/>
            <w:shd w:val="clear" w:color="auto" w:fill="F2F2F2" w:themeFill="background1" w:themeFillShade="F2"/>
          </w:tcPr>
          <w:p w14:paraId="630237C1" w14:textId="77777777" w:rsidR="00000000" w:rsidRDefault="008C4D69">
            <w:pPr>
              <w:rPr>
                <w:noProof/>
                <w:sz w:val="2"/>
                <w:szCs w:val="24"/>
              </w:rPr>
            </w:pPr>
            <w:r>
              <w:rPr>
                <w:noProof/>
                <w:sz w:val="16"/>
                <w:szCs w:val="24"/>
              </w:rPr>
              <w:t xml:space="preserve">3251 </w:t>
            </w:r>
            <w:r>
              <w:rPr>
                <w:noProof/>
                <w:sz w:val="16"/>
              </w:rPr>
              <w:br/>
            </w:r>
            <w:r>
              <w:rPr>
                <w:noProof/>
                <w:sz w:val="2"/>
                <w:szCs w:val="24"/>
              </w:rPr>
              <w:t>9f5ccb8d-2d79-4584-afa4-58dd1340b00d</w:t>
            </w:r>
          </w:p>
        </w:tc>
        <w:tc>
          <w:tcPr>
            <w:tcW w:w="7407" w:type="dxa"/>
            <w:shd w:val="clear" w:color="auto" w:fill="F2F2F2" w:themeFill="background1" w:themeFillShade="F2"/>
          </w:tcPr>
          <w:p w14:paraId="6721BF9A" w14:textId="77777777" w:rsidR="00000000" w:rsidRDefault="008C4D69">
            <w:pPr>
              <w:rPr>
                <w:noProof/>
                <w:szCs w:val="24"/>
              </w:rPr>
            </w:pPr>
            <w:r>
              <w:rPr>
                <w:noProof/>
                <w:szCs w:val="24"/>
              </w:rPr>
              <w:t>To reach a larger audience, you can leverage Brightcove Live to stream your meeting for others to see.</w:t>
            </w:r>
          </w:p>
        </w:tc>
        <w:tc>
          <w:tcPr>
            <w:tcW w:w="7407" w:type="dxa"/>
          </w:tcPr>
          <w:p w14:paraId="14C064A5" w14:textId="77777777" w:rsidR="00000000" w:rsidRDefault="008C4D69">
            <w:pPr>
              <w:rPr>
                <w:szCs w:val="24"/>
                <w:lang w:val="ja-JP"/>
              </w:rPr>
            </w:pPr>
            <w:r>
              <w:rPr>
                <w:rFonts w:ascii="MS Gothic" w:eastAsia="MS Gothic" w:hint="eastAsia"/>
                <w:szCs w:val="24"/>
                <w:lang w:val="ja-JP"/>
              </w:rPr>
              <w:t>より多くのオーディエンスにリーチするために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ブライトコーブライブを活用してミーティングをストリーミングして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他のユーザーが見られるようにすることができます</w:t>
            </w:r>
            <w:r>
              <w:rPr>
                <w:rFonts w:ascii="Microsoft YaHei UI" w:eastAsia="Microsoft YaHei UI" w:hAnsi="Microsoft YaHei UI" w:cs="Microsoft YaHei UI" w:hint="eastAsia"/>
                <w:szCs w:val="24"/>
                <w:lang w:val="ja-JP"/>
              </w:rPr>
              <w:t>。</w:t>
            </w:r>
          </w:p>
        </w:tc>
      </w:tr>
      <w:tr w:rsidR="00000000" w14:paraId="32367D2A" w14:textId="77777777">
        <w:tc>
          <w:tcPr>
            <w:tcW w:w="660" w:type="dxa"/>
            <w:shd w:val="clear" w:color="auto" w:fill="F2F2F2" w:themeFill="background1" w:themeFillShade="F2"/>
          </w:tcPr>
          <w:p w14:paraId="7652FCB7" w14:textId="77777777" w:rsidR="00000000" w:rsidRDefault="008C4D69">
            <w:pPr>
              <w:rPr>
                <w:noProof/>
                <w:sz w:val="2"/>
                <w:szCs w:val="24"/>
              </w:rPr>
            </w:pPr>
            <w:r>
              <w:rPr>
                <w:noProof/>
                <w:sz w:val="16"/>
                <w:szCs w:val="24"/>
              </w:rPr>
              <w:t xml:space="preserve">3252 </w:t>
            </w:r>
            <w:r>
              <w:rPr>
                <w:noProof/>
                <w:sz w:val="16"/>
              </w:rPr>
              <w:br/>
            </w:r>
            <w:r>
              <w:rPr>
                <w:noProof/>
                <w:sz w:val="2"/>
                <w:szCs w:val="24"/>
              </w:rPr>
              <w:t>7cadcc2b-72bd-4067-80aa-f0b1c2d71def</w:t>
            </w:r>
          </w:p>
        </w:tc>
        <w:tc>
          <w:tcPr>
            <w:tcW w:w="7407" w:type="dxa"/>
            <w:shd w:val="clear" w:color="auto" w:fill="F2F2F2" w:themeFill="background1" w:themeFillShade="F2"/>
          </w:tcPr>
          <w:p w14:paraId="68B5DD42" w14:textId="77777777" w:rsidR="00000000" w:rsidRDefault="008C4D69">
            <w:pPr>
              <w:rPr>
                <w:noProof/>
                <w:szCs w:val="24"/>
              </w:rPr>
            </w:pPr>
            <w:r>
              <w:rPr>
                <w:noProof/>
                <w:szCs w:val="24"/>
              </w:rPr>
              <w:t>Steps</w:t>
            </w:r>
          </w:p>
        </w:tc>
        <w:tc>
          <w:tcPr>
            <w:tcW w:w="7407" w:type="dxa"/>
          </w:tcPr>
          <w:p w14:paraId="23F612A8" w14:textId="77777777" w:rsidR="00000000" w:rsidRDefault="008C4D69">
            <w:pPr>
              <w:rPr>
                <w:szCs w:val="24"/>
                <w:lang w:val="ja-JP"/>
              </w:rPr>
            </w:pPr>
            <w:r>
              <w:rPr>
                <w:rFonts w:ascii="MS Gothic" w:eastAsia="MS Gothic" w:hint="eastAsia"/>
                <w:szCs w:val="24"/>
                <w:lang w:val="ja-JP"/>
              </w:rPr>
              <w:t>ステップ</w:t>
            </w:r>
          </w:p>
        </w:tc>
      </w:tr>
      <w:tr w:rsidR="00000000" w14:paraId="3752CB74" w14:textId="77777777">
        <w:tc>
          <w:tcPr>
            <w:tcW w:w="660" w:type="dxa"/>
            <w:shd w:val="clear" w:color="auto" w:fill="F2F2F2" w:themeFill="background1" w:themeFillShade="F2"/>
          </w:tcPr>
          <w:p w14:paraId="6F6C8EB2" w14:textId="77777777" w:rsidR="00000000" w:rsidRDefault="008C4D69">
            <w:pPr>
              <w:rPr>
                <w:noProof/>
                <w:sz w:val="2"/>
                <w:szCs w:val="24"/>
              </w:rPr>
            </w:pPr>
            <w:r>
              <w:rPr>
                <w:noProof/>
                <w:sz w:val="16"/>
                <w:szCs w:val="24"/>
              </w:rPr>
              <w:t xml:space="preserve">3253 </w:t>
            </w:r>
            <w:r>
              <w:rPr>
                <w:noProof/>
                <w:sz w:val="16"/>
              </w:rPr>
              <w:br/>
            </w:r>
            <w:r>
              <w:rPr>
                <w:noProof/>
                <w:sz w:val="2"/>
                <w:szCs w:val="24"/>
              </w:rPr>
              <w:t>77bb4032-0e6c-4e3c-bf61-b4830839cad3</w:t>
            </w:r>
          </w:p>
        </w:tc>
        <w:tc>
          <w:tcPr>
            <w:tcW w:w="7407" w:type="dxa"/>
            <w:shd w:val="clear" w:color="auto" w:fill="F2F2F2" w:themeFill="background1" w:themeFillShade="F2"/>
          </w:tcPr>
          <w:p w14:paraId="32AB25B8" w14:textId="77777777" w:rsidR="00000000" w:rsidRDefault="008C4D69">
            <w:pPr>
              <w:rPr>
                <w:noProof/>
                <w:szCs w:val="24"/>
              </w:rPr>
            </w:pPr>
            <w:r>
              <w:rPr>
                <w:noProof/>
                <w:szCs w:val="24"/>
              </w:rPr>
              <w:t>Follow these steps to host a conference or webinar to Brightcove Live:</w:t>
            </w:r>
          </w:p>
        </w:tc>
        <w:tc>
          <w:tcPr>
            <w:tcW w:w="7407" w:type="dxa"/>
          </w:tcPr>
          <w:p w14:paraId="6AD2E2C7" w14:textId="77777777" w:rsidR="00000000" w:rsidRDefault="008C4D69">
            <w:pPr>
              <w:rPr>
                <w:szCs w:val="24"/>
                <w:lang w:val="ja-JP"/>
              </w:rPr>
            </w:pPr>
            <w:r>
              <w:rPr>
                <w:rFonts w:ascii="MS Gothic" w:eastAsia="MS Gothic" w:hint="eastAsia"/>
                <w:szCs w:val="24"/>
                <w:lang w:val="ja-JP"/>
              </w:rPr>
              <w:t>ブライトコーブライブで会議やウェビナーを主催するには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B19D9DF" w14:textId="77777777">
        <w:tc>
          <w:tcPr>
            <w:tcW w:w="660" w:type="dxa"/>
            <w:shd w:val="clear" w:color="auto" w:fill="F2F2F2" w:themeFill="background1" w:themeFillShade="F2"/>
          </w:tcPr>
          <w:p w14:paraId="7E53EEFD" w14:textId="77777777" w:rsidR="00000000" w:rsidRDefault="008C4D69">
            <w:pPr>
              <w:rPr>
                <w:noProof/>
                <w:sz w:val="2"/>
                <w:szCs w:val="24"/>
              </w:rPr>
            </w:pPr>
            <w:r>
              <w:rPr>
                <w:noProof/>
                <w:sz w:val="16"/>
                <w:szCs w:val="24"/>
              </w:rPr>
              <w:t xml:space="preserve">3254 </w:t>
            </w:r>
            <w:r>
              <w:rPr>
                <w:noProof/>
                <w:sz w:val="16"/>
              </w:rPr>
              <w:br/>
            </w:r>
            <w:r>
              <w:rPr>
                <w:noProof/>
                <w:sz w:val="2"/>
                <w:szCs w:val="24"/>
              </w:rPr>
              <w:t>58d40b41-1473-42a3-a8cb-23c84b4f0ad9</w:t>
            </w:r>
          </w:p>
        </w:tc>
        <w:tc>
          <w:tcPr>
            <w:tcW w:w="7407" w:type="dxa"/>
            <w:shd w:val="clear" w:color="auto" w:fill="F2F2F2" w:themeFill="background1" w:themeFillShade="F2"/>
          </w:tcPr>
          <w:p w14:paraId="7504558B" w14:textId="77777777" w:rsidR="00000000" w:rsidRDefault="008C4D69">
            <w:pPr>
              <w:rPr>
                <w:noProof/>
                <w:szCs w:val="24"/>
              </w:rPr>
            </w:pPr>
            <w:r>
              <w:rPr>
                <w:noProof/>
                <w:szCs w:val="24"/>
              </w:rPr>
              <w:t>Conferences</w:t>
            </w:r>
          </w:p>
        </w:tc>
        <w:tc>
          <w:tcPr>
            <w:tcW w:w="7407" w:type="dxa"/>
          </w:tcPr>
          <w:p w14:paraId="4252BC98" w14:textId="77777777" w:rsidR="00000000" w:rsidRDefault="008C4D69">
            <w:pPr>
              <w:rPr>
                <w:szCs w:val="24"/>
                <w:lang w:val="ja-JP"/>
              </w:rPr>
            </w:pPr>
            <w:r>
              <w:rPr>
                <w:rFonts w:ascii="MS Gothic" w:eastAsia="MS Gothic" w:hint="eastAsia"/>
                <w:szCs w:val="24"/>
                <w:lang w:val="ja-JP"/>
              </w:rPr>
              <w:t>カンファレンス</w:t>
            </w:r>
          </w:p>
        </w:tc>
      </w:tr>
      <w:tr w:rsidR="00000000" w14:paraId="5BF55643" w14:textId="77777777">
        <w:tc>
          <w:tcPr>
            <w:tcW w:w="660" w:type="dxa"/>
            <w:shd w:val="clear" w:color="auto" w:fill="F2F2F2" w:themeFill="background1" w:themeFillShade="F2"/>
          </w:tcPr>
          <w:p w14:paraId="29C84B3B" w14:textId="77777777" w:rsidR="00000000" w:rsidRDefault="008C4D69">
            <w:pPr>
              <w:rPr>
                <w:noProof/>
                <w:sz w:val="2"/>
                <w:szCs w:val="24"/>
              </w:rPr>
            </w:pPr>
            <w:r>
              <w:rPr>
                <w:noProof/>
                <w:sz w:val="16"/>
                <w:szCs w:val="24"/>
              </w:rPr>
              <w:t xml:space="preserve">3255 </w:t>
            </w:r>
            <w:r>
              <w:rPr>
                <w:noProof/>
                <w:sz w:val="16"/>
              </w:rPr>
              <w:br/>
            </w:r>
            <w:r>
              <w:rPr>
                <w:noProof/>
                <w:sz w:val="2"/>
                <w:szCs w:val="24"/>
              </w:rPr>
              <w:t>278e3975-7780-418b-a460-b811b9c5cb09</w:t>
            </w:r>
          </w:p>
        </w:tc>
        <w:tc>
          <w:tcPr>
            <w:tcW w:w="7407" w:type="dxa"/>
            <w:shd w:val="clear" w:color="auto" w:fill="F2F2F2" w:themeFill="background1" w:themeFillShade="F2"/>
          </w:tcPr>
          <w:p w14:paraId="03FADCCC" w14:textId="77777777" w:rsidR="00000000" w:rsidRDefault="008C4D69">
            <w:pPr>
              <w:rPr>
                <w:noProof/>
                <w:szCs w:val="24"/>
              </w:rPr>
            </w:pPr>
            <w:r>
              <w:rPr>
                <w:noProof/>
                <w:szCs w:val="24"/>
              </w:rPr>
              <w:t>For Zoom conferences, do the following:</w:t>
            </w:r>
          </w:p>
        </w:tc>
        <w:tc>
          <w:tcPr>
            <w:tcW w:w="7407" w:type="dxa"/>
          </w:tcPr>
          <w:p w14:paraId="49F520BA" w14:textId="77777777" w:rsidR="00000000" w:rsidRDefault="008C4D69">
            <w:pPr>
              <w:rPr>
                <w:szCs w:val="24"/>
                <w:lang w:val="ja-JP"/>
              </w:rPr>
            </w:pPr>
            <w:r>
              <w:rPr>
                <w:szCs w:val="24"/>
                <w:lang w:val="ja-JP"/>
              </w:rPr>
              <w:t xml:space="preserve">Zoom </w:t>
            </w:r>
            <w:r>
              <w:rPr>
                <w:rFonts w:ascii="MS Gothic" w:eastAsia="MS Gothic" w:hint="eastAsia"/>
                <w:szCs w:val="24"/>
                <w:lang w:val="ja-JP"/>
              </w:rPr>
              <w:t>会議の場合は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次の操作を行います</w:t>
            </w:r>
            <w:r>
              <w:rPr>
                <w:rFonts w:ascii="Microsoft YaHei UI" w:eastAsia="Microsoft YaHei UI" w:hAnsi="Microsoft YaHei UI" w:cs="Microsoft YaHei UI" w:hint="eastAsia"/>
                <w:szCs w:val="24"/>
                <w:lang w:val="ja-JP"/>
              </w:rPr>
              <w:t>。</w:t>
            </w:r>
          </w:p>
        </w:tc>
      </w:tr>
      <w:tr w:rsidR="00000000" w14:paraId="0DDB16CC" w14:textId="77777777">
        <w:tc>
          <w:tcPr>
            <w:tcW w:w="660" w:type="dxa"/>
            <w:shd w:val="clear" w:color="auto" w:fill="F2F2F2" w:themeFill="background1" w:themeFillShade="F2"/>
          </w:tcPr>
          <w:p w14:paraId="6DFB283F" w14:textId="77777777" w:rsidR="00000000" w:rsidRDefault="008C4D69">
            <w:pPr>
              <w:rPr>
                <w:noProof/>
                <w:sz w:val="2"/>
                <w:szCs w:val="24"/>
              </w:rPr>
            </w:pPr>
            <w:r>
              <w:rPr>
                <w:noProof/>
                <w:sz w:val="16"/>
                <w:szCs w:val="24"/>
              </w:rPr>
              <w:t xml:space="preserve">3256 </w:t>
            </w:r>
            <w:r>
              <w:rPr>
                <w:noProof/>
                <w:sz w:val="16"/>
              </w:rPr>
              <w:br/>
            </w:r>
            <w:r>
              <w:rPr>
                <w:noProof/>
                <w:sz w:val="2"/>
                <w:szCs w:val="24"/>
              </w:rPr>
              <w:t>6f6f9c42-81cf-4f3b-9c2c-d7c9acabe84a</w:t>
            </w:r>
          </w:p>
        </w:tc>
        <w:tc>
          <w:tcPr>
            <w:tcW w:w="7407" w:type="dxa"/>
            <w:shd w:val="clear" w:color="auto" w:fill="F2F2F2" w:themeFill="background1" w:themeFillShade="F2"/>
          </w:tcPr>
          <w:p w14:paraId="5743E5E8" w14:textId="77777777" w:rsidR="00000000" w:rsidRDefault="008C4D69">
            <w:pPr>
              <w:rPr>
                <w:noProof/>
                <w:szCs w:val="24"/>
              </w:rPr>
            </w:pPr>
            <w:r>
              <w:rPr>
                <w:noProof/>
                <w:szCs w:val="24"/>
              </w:rPr>
              <w:t xml:space="preserve">Navigate to your Zoom Meeting </w:t>
            </w:r>
            <w:r>
              <w:rPr>
                <w:rStyle w:val="mqInternal"/>
                <w:noProof/>
                <w:szCs w:val="24"/>
              </w:rPr>
              <w:t>[1}</w:t>
            </w:r>
            <w:r>
              <w:rPr>
                <w:noProof/>
                <w:szCs w:val="24"/>
              </w:rPr>
              <w:t>Settings</w:t>
            </w:r>
            <w:r>
              <w:rPr>
                <w:rStyle w:val="mqInternal"/>
                <w:noProof/>
                <w:szCs w:val="24"/>
              </w:rPr>
              <w:t>{2]</w:t>
            </w:r>
            <w:r>
              <w:rPr>
                <w:noProof/>
                <w:szCs w:val="24"/>
              </w:rPr>
              <w:t xml:space="preserve"> and scroll to the </w:t>
            </w:r>
            <w:r>
              <w:rPr>
                <w:rStyle w:val="mqInternal"/>
                <w:noProof/>
                <w:szCs w:val="24"/>
              </w:rPr>
              <w:t>[3}</w:t>
            </w:r>
            <w:r>
              <w:rPr>
                <w:noProof/>
                <w:szCs w:val="24"/>
              </w:rPr>
              <w:t>In Meeting (Advanced</w:t>
            </w:r>
            <w:r>
              <w:rPr>
                <w:rStyle w:val="mqInternal"/>
                <w:noProof/>
                <w:szCs w:val="24"/>
              </w:rPr>
              <w:t>{4]</w:t>
            </w:r>
            <w:r>
              <w:rPr>
                <w:noProof/>
                <w:szCs w:val="24"/>
              </w:rPr>
              <w:t xml:space="preserve"> sectio</w:t>
            </w:r>
            <w:r>
              <w:rPr>
                <w:noProof/>
                <w:szCs w:val="24"/>
              </w:rPr>
              <w:t>n.</w:t>
            </w:r>
          </w:p>
        </w:tc>
        <w:tc>
          <w:tcPr>
            <w:tcW w:w="7407" w:type="dxa"/>
          </w:tcPr>
          <w:p w14:paraId="62D7DA35" w14:textId="77777777" w:rsidR="00000000" w:rsidRDefault="008C4D69">
            <w:pPr>
              <w:rPr>
                <w:szCs w:val="24"/>
                <w:lang w:val="ja-JP"/>
              </w:rPr>
            </w:pPr>
            <w:r>
              <w:rPr>
                <w:szCs w:val="24"/>
                <w:lang w:val="ja-JP"/>
              </w:rPr>
              <w:t xml:space="preserve">Zoom </w:t>
            </w:r>
            <w:r>
              <w:rPr>
                <w:rStyle w:val="mqInternal"/>
                <w:noProof/>
                <w:szCs w:val="24"/>
                <w:lang w:val="ja-JP"/>
              </w:rPr>
              <w:t>[1}{2]</w:t>
            </w:r>
            <w:r>
              <w:rPr>
                <w:rFonts w:ascii="MS Gothic" w:eastAsia="MS Gothic" w:hint="eastAsia"/>
                <w:szCs w:val="24"/>
                <w:lang w:val="ja-JP"/>
              </w:rPr>
              <w:t>ミーティング設定に移動し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rFonts w:ascii="MS Gothic" w:eastAsia="MS Gothic" w:hint="eastAsia"/>
                <w:szCs w:val="24"/>
                <w:lang w:val="ja-JP"/>
              </w:rPr>
              <w:t>会議中</w:t>
            </w:r>
            <w:r>
              <w:rPr>
                <w:szCs w:val="24"/>
                <w:lang w:val="ja-JP"/>
              </w:rPr>
              <w:t xml:space="preserve"> (</w:t>
            </w:r>
            <w:r>
              <w:rPr>
                <w:rFonts w:ascii="MS Gothic" w:eastAsia="MS Gothic" w:hint="eastAsia"/>
                <w:szCs w:val="24"/>
                <w:lang w:val="ja-JP"/>
              </w:rPr>
              <w:t>詳細</w:t>
            </w:r>
            <w:r>
              <w:rPr>
                <w:szCs w:val="24"/>
                <w:lang w:val="ja-JP"/>
              </w:rPr>
              <w:t>)]</w:t>
            </w:r>
            <w:r>
              <w:rPr>
                <w:rStyle w:val="mqInternal"/>
                <w:noProof/>
                <w:szCs w:val="24"/>
                <w:lang w:val="ja-JP"/>
              </w:rPr>
              <w:t>{4]</w:t>
            </w:r>
            <w:r>
              <w:rPr>
                <w:rFonts w:ascii="MS Gothic" w:eastAsia="MS Gothic" w:hint="eastAsia"/>
                <w:szCs w:val="24"/>
                <w:lang w:val="ja-JP"/>
              </w:rPr>
              <w:t>セクションまでスクロールします</w:t>
            </w:r>
            <w:r>
              <w:rPr>
                <w:rFonts w:ascii="Microsoft YaHei UI" w:eastAsia="Microsoft YaHei UI" w:hAnsi="Microsoft YaHei UI" w:cs="Microsoft YaHei UI" w:hint="eastAsia"/>
                <w:szCs w:val="24"/>
                <w:lang w:val="ja-JP"/>
              </w:rPr>
              <w:t>。</w:t>
            </w:r>
          </w:p>
        </w:tc>
      </w:tr>
      <w:tr w:rsidR="00000000" w14:paraId="5C7226EE" w14:textId="77777777">
        <w:tc>
          <w:tcPr>
            <w:tcW w:w="660" w:type="dxa"/>
            <w:shd w:val="clear" w:color="auto" w:fill="F2F2F2" w:themeFill="background1" w:themeFillShade="F2"/>
          </w:tcPr>
          <w:p w14:paraId="29064709" w14:textId="77777777" w:rsidR="00000000" w:rsidRDefault="008C4D69">
            <w:pPr>
              <w:rPr>
                <w:noProof/>
                <w:sz w:val="2"/>
                <w:szCs w:val="24"/>
              </w:rPr>
            </w:pPr>
            <w:r>
              <w:rPr>
                <w:noProof/>
                <w:sz w:val="16"/>
                <w:szCs w:val="24"/>
              </w:rPr>
              <w:t xml:space="preserve">3257 </w:t>
            </w:r>
            <w:r>
              <w:rPr>
                <w:noProof/>
                <w:sz w:val="16"/>
              </w:rPr>
              <w:br/>
            </w:r>
            <w:r>
              <w:rPr>
                <w:noProof/>
                <w:sz w:val="2"/>
                <w:szCs w:val="24"/>
              </w:rPr>
              <w:t>f995d007-dad9-479b-9a6d-1e563961fb97</w:t>
            </w:r>
          </w:p>
        </w:tc>
        <w:tc>
          <w:tcPr>
            <w:tcW w:w="7407" w:type="dxa"/>
            <w:shd w:val="clear" w:color="auto" w:fill="F2F2F2" w:themeFill="background1" w:themeFillShade="F2"/>
          </w:tcPr>
          <w:p w14:paraId="70DFDD36" w14:textId="77777777" w:rsidR="00000000" w:rsidRDefault="008C4D69">
            <w:pPr>
              <w:rPr>
                <w:noProof/>
                <w:szCs w:val="24"/>
              </w:rPr>
            </w:pPr>
            <w:r>
              <w:rPr>
                <w:noProof/>
                <w:szCs w:val="24"/>
              </w:rPr>
              <w:t xml:space="preserve">Enable the </w:t>
            </w:r>
            <w:r>
              <w:rPr>
                <w:rStyle w:val="mqInternal"/>
                <w:noProof/>
                <w:szCs w:val="24"/>
              </w:rPr>
              <w:t>[1}</w:t>
            </w:r>
            <w:r>
              <w:rPr>
                <w:noProof/>
                <w:szCs w:val="24"/>
              </w:rPr>
              <w:t>Allow live streaming meetings</w:t>
            </w:r>
            <w:r>
              <w:rPr>
                <w:rStyle w:val="mqInternal"/>
                <w:noProof/>
                <w:szCs w:val="24"/>
              </w:rPr>
              <w:t>{2]</w:t>
            </w:r>
            <w:r>
              <w:rPr>
                <w:noProof/>
                <w:szCs w:val="24"/>
              </w:rPr>
              <w:t xml:space="preserve"> option by clicking the toggle switch.</w:t>
            </w:r>
          </w:p>
        </w:tc>
        <w:tc>
          <w:tcPr>
            <w:tcW w:w="7407" w:type="dxa"/>
          </w:tcPr>
          <w:p w14:paraId="5736629E" w14:textId="77777777" w:rsidR="00000000" w:rsidRDefault="008C4D69">
            <w:pPr>
              <w:rPr>
                <w:szCs w:val="24"/>
                <w:lang w:val="ja-JP"/>
              </w:rPr>
            </w:pPr>
            <w:r>
              <w:rPr>
                <w:rFonts w:ascii="MS Gothic" w:eastAsia="MS Gothic" w:hint="eastAsia"/>
                <w:szCs w:val="24"/>
                <w:lang w:val="ja-JP"/>
              </w:rPr>
              <w:t>トグルスイッチをクリックして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ライブストリーミングミーティングを許可する</w:t>
            </w:r>
            <w:r>
              <w:rPr>
                <w:szCs w:val="24"/>
                <w:lang w:val="ja-JP"/>
              </w:rPr>
              <w:t>]</w:t>
            </w:r>
            <w:r>
              <w:rPr>
                <w:rStyle w:val="mqInternal"/>
                <w:noProof/>
                <w:szCs w:val="24"/>
                <w:lang w:val="ja-JP"/>
              </w:rPr>
              <w:t>{2]</w:t>
            </w:r>
            <w:r>
              <w:rPr>
                <w:rFonts w:ascii="MS Gothic" w:eastAsia="MS Gothic" w:hint="eastAsia"/>
                <w:szCs w:val="24"/>
                <w:lang w:val="ja-JP"/>
              </w:rPr>
              <w:t>オプションを有効にします</w:t>
            </w:r>
            <w:r>
              <w:rPr>
                <w:rFonts w:ascii="Microsoft YaHei UI" w:eastAsia="Microsoft YaHei UI" w:hAnsi="Microsoft YaHei UI" w:cs="Microsoft YaHei UI" w:hint="eastAsia"/>
                <w:szCs w:val="24"/>
                <w:lang w:val="ja-JP"/>
              </w:rPr>
              <w:t>。</w:t>
            </w:r>
          </w:p>
        </w:tc>
      </w:tr>
      <w:tr w:rsidR="00000000" w14:paraId="7AC0EC8A" w14:textId="77777777">
        <w:tc>
          <w:tcPr>
            <w:tcW w:w="660" w:type="dxa"/>
            <w:shd w:val="clear" w:color="auto" w:fill="F2F2F2" w:themeFill="background1" w:themeFillShade="F2"/>
          </w:tcPr>
          <w:p w14:paraId="224C6901" w14:textId="77777777" w:rsidR="00000000" w:rsidRDefault="008C4D69">
            <w:pPr>
              <w:rPr>
                <w:noProof/>
                <w:sz w:val="2"/>
                <w:szCs w:val="24"/>
              </w:rPr>
            </w:pPr>
            <w:r>
              <w:rPr>
                <w:noProof/>
                <w:sz w:val="16"/>
                <w:szCs w:val="24"/>
              </w:rPr>
              <w:t xml:space="preserve">3258 </w:t>
            </w:r>
            <w:r>
              <w:rPr>
                <w:noProof/>
                <w:sz w:val="16"/>
              </w:rPr>
              <w:br/>
            </w:r>
            <w:r>
              <w:rPr>
                <w:noProof/>
                <w:sz w:val="2"/>
                <w:szCs w:val="24"/>
              </w:rPr>
              <w:t>41e14ffa-2ea5-4fe1-a8c8-e64465d1a5fa</w:t>
            </w:r>
          </w:p>
        </w:tc>
        <w:tc>
          <w:tcPr>
            <w:tcW w:w="7407" w:type="dxa"/>
            <w:shd w:val="clear" w:color="auto" w:fill="F2F2F2" w:themeFill="background1" w:themeFillShade="F2"/>
          </w:tcPr>
          <w:p w14:paraId="68651E75" w14:textId="77777777" w:rsidR="00000000" w:rsidRDefault="008C4D69">
            <w:pPr>
              <w:rPr>
                <w:noProof/>
                <w:szCs w:val="24"/>
              </w:rPr>
            </w:pPr>
            <w:r>
              <w:rPr>
                <w:noProof/>
                <w:szCs w:val="24"/>
              </w:rPr>
              <w:t>If you don</w:t>
            </w:r>
            <w:r>
              <w:rPr>
                <w:noProof/>
                <w:szCs w:val="24"/>
              </w:rPr>
              <w:t>’</w:t>
            </w:r>
            <w:r>
              <w:rPr>
                <w:noProof/>
                <w:szCs w:val="24"/>
              </w:rPr>
              <w:t>t see this option, talk to your Zoom Account Manager about how to add this feature to your account.</w:t>
            </w:r>
          </w:p>
        </w:tc>
        <w:tc>
          <w:tcPr>
            <w:tcW w:w="7407" w:type="dxa"/>
          </w:tcPr>
          <w:p w14:paraId="0A4E5935" w14:textId="77777777" w:rsidR="00000000" w:rsidRDefault="008C4D69">
            <w:pPr>
              <w:rPr>
                <w:szCs w:val="24"/>
                <w:lang w:val="ja-JP"/>
              </w:rPr>
            </w:pPr>
            <w:r>
              <w:rPr>
                <w:rFonts w:ascii="MS Gothic" w:eastAsia="MS Gothic" w:hint="eastAsia"/>
                <w:szCs w:val="24"/>
                <w:lang w:val="ja-JP"/>
              </w:rPr>
              <w:t>このオプションが表示されない場合は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アカウントにこの機能を追加する方法については</w:t>
            </w:r>
            <w:r>
              <w:rPr>
                <w:rFonts w:ascii="Microsoft YaHei UI" w:eastAsia="Microsoft YaHei UI" w:hAnsi="Microsoft YaHei UI" w:cs="Microsoft YaHei UI" w:hint="eastAsia"/>
                <w:szCs w:val="24"/>
                <w:lang w:val="ja-JP"/>
              </w:rPr>
              <w:t>、</w:t>
            </w:r>
            <w:r>
              <w:rPr>
                <w:szCs w:val="24"/>
                <w:lang w:val="ja-JP"/>
              </w:rPr>
              <w:t xml:space="preserve">Zoom </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67333034" w14:textId="77777777">
        <w:tc>
          <w:tcPr>
            <w:tcW w:w="660" w:type="dxa"/>
            <w:shd w:val="clear" w:color="auto" w:fill="F2F2F2" w:themeFill="background1" w:themeFillShade="F2"/>
          </w:tcPr>
          <w:p w14:paraId="563F635E" w14:textId="77777777" w:rsidR="00000000" w:rsidRDefault="008C4D69">
            <w:pPr>
              <w:rPr>
                <w:noProof/>
                <w:sz w:val="2"/>
                <w:szCs w:val="24"/>
              </w:rPr>
            </w:pPr>
            <w:r>
              <w:rPr>
                <w:noProof/>
                <w:sz w:val="16"/>
                <w:szCs w:val="24"/>
              </w:rPr>
              <w:t xml:space="preserve">3259 </w:t>
            </w:r>
            <w:r>
              <w:rPr>
                <w:noProof/>
                <w:sz w:val="16"/>
              </w:rPr>
              <w:br/>
            </w:r>
            <w:r>
              <w:rPr>
                <w:noProof/>
                <w:sz w:val="2"/>
                <w:szCs w:val="24"/>
              </w:rPr>
              <w:t>90ec2bee-0e7a-43b9-aedb-f</w:t>
            </w:r>
            <w:r>
              <w:rPr>
                <w:noProof/>
                <w:sz w:val="2"/>
                <w:szCs w:val="24"/>
              </w:rPr>
              <w:t>6d13357966b</w:t>
            </w:r>
          </w:p>
        </w:tc>
        <w:tc>
          <w:tcPr>
            <w:tcW w:w="7407" w:type="dxa"/>
            <w:shd w:val="clear" w:color="auto" w:fill="F2F2F2" w:themeFill="background1" w:themeFillShade="F2"/>
          </w:tcPr>
          <w:p w14:paraId="58D3E317" w14:textId="77777777" w:rsidR="00000000" w:rsidRDefault="008C4D69">
            <w:pPr>
              <w:rPr>
                <w:noProof/>
                <w:szCs w:val="24"/>
              </w:rPr>
            </w:pPr>
            <w:r>
              <w:rPr>
                <w:noProof/>
                <w:szCs w:val="24"/>
              </w:rPr>
              <w:t xml:space="preserve">Select </w:t>
            </w:r>
            <w:r>
              <w:rPr>
                <w:rStyle w:val="mqInternal"/>
                <w:noProof/>
                <w:szCs w:val="24"/>
              </w:rPr>
              <w:t>[1}</w:t>
            </w:r>
            <w:r>
              <w:rPr>
                <w:noProof/>
                <w:szCs w:val="24"/>
              </w:rPr>
              <w:t>Custom Live Streaming Service</w:t>
            </w:r>
            <w:r>
              <w:rPr>
                <w:rStyle w:val="mqInternal"/>
                <w:noProof/>
                <w:szCs w:val="24"/>
              </w:rPr>
              <w:t>{2]</w:t>
            </w:r>
            <w:r>
              <w:rPr>
                <w:noProof/>
                <w:szCs w:val="24"/>
              </w:rPr>
              <w:t>, and optionally enter text notes in the box.</w:t>
            </w:r>
          </w:p>
        </w:tc>
        <w:tc>
          <w:tcPr>
            <w:tcW w:w="7407" w:type="dxa"/>
          </w:tcPr>
          <w:p w14:paraId="53BBD04E"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カスタムライブストリーミングサービス</w:t>
            </w:r>
            <w:r>
              <w:rPr>
                <w:szCs w:val="24"/>
                <w:lang w:val="ja-JP"/>
              </w:rPr>
              <w:t xml:space="preserve">] </w:t>
            </w:r>
            <w:r>
              <w:rPr>
                <w:rFonts w:ascii="MS Gothic" w:eastAsia="MS Gothic" w:hint="eastAsia"/>
                <w:szCs w:val="24"/>
                <w:lang w:val="ja-JP"/>
              </w:rPr>
              <w:t>を選択し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必要に応じてボックスにテキストメモを入力します</w:t>
            </w:r>
            <w:r>
              <w:rPr>
                <w:rFonts w:ascii="Microsoft YaHei UI" w:eastAsia="Microsoft YaHei UI" w:hAnsi="Microsoft YaHei UI" w:cs="Microsoft YaHei UI" w:hint="eastAsia"/>
                <w:szCs w:val="24"/>
                <w:lang w:val="ja-JP"/>
              </w:rPr>
              <w:t>。</w:t>
            </w:r>
          </w:p>
        </w:tc>
      </w:tr>
      <w:tr w:rsidR="00000000" w14:paraId="216C1EEC" w14:textId="77777777">
        <w:tc>
          <w:tcPr>
            <w:tcW w:w="660" w:type="dxa"/>
            <w:shd w:val="clear" w:color="auto" w:fill="F2F2F2" w:themeFill="background1" w:themeFillShade="F2"/>
          </w:tcPr>
          <w:p w14:paraId="31CD1C00" w14:textId="77777777" w:rsidR="00000000" w:rsidRDefault="008C4D69">
            <w:pPr>
              <w:rPr>
                <w:noProof/>
                <w:sz w:val="2"/>
                <w:szCs w:val="24"/>
              </w:rPr>
            </w:pPr>
            <w:r>
              <w:rPr>
                <w:noProof/>
                <w:sz w:val="16"/>
                <w:szCs w:val="24"/>
              </w:rPr>
              <w:t xml:space="preserve">3260 </w:t>
            </w:r>
            <w:r>
              <w:rPr>
                <w:noProof/>
                <w:sz w:val="16"/>
              </w:rPr>
              <w:br/>
            </w:r>
            <w:r>
              <w:rPr>
                <w:noProof/>
                <w:sz w:val="2"/>
                <w:szCs w:val="24"/>
              </w:rPr>
              <w:t>9157a899-560b-4019-951d-7c669234fe03</w:t>
            </w:r>
          </w:p>
        </w:tc>
        <w:tc>
          <w:tcPr>
            <w:tcW w:w="7407" w:type="dxa"/>
            <w:shd w:val="clear" w:color="auto" w:fill="F2F2F2" w:themeFill="background1" w:themeFillShade="F2"/>
          </w:tcPr>
          <w:p w14:paraId="24B7EF10" w14:textId="77777777" w:rsidR="00000000" w:rsidRDefault="008C4D69">
            <w:pPr>
              <w:rPr>
                <w:noProof/>
                <w:szCs w:val="24"/>
              </w:rPr>
            </w:pPr>
            <w:r>
              <w:rPr>
                <w:noProof/>
                <w:szCs w:val="24"/>
              </w:rPr>
              <w:t>Webinars</w:t>
            </w:r>
          </w:p>
        </w:tc>
        <w:tc>
          <w:tcPr>
            <w:tcW w:w="7407" w:type="dxa"/>
          </w:tcPr>
          <w:p w14:paraId="3F5B0218" w14:textId="77777777" w:rsidR="00000000" w:rsidRDefault="008C4D69">
            <w:pPr>
              <w:rPr>
                <w:szCs w:val="24"/>
                <w:lang w:val="ja-JP"/>
              </w:rPr>
            </w:pPr>
            <w:r>
              <w:rPr>
                <w:rFonts w:ascii="MS Gothic" w:eastAsia="MS Gothic" w:hint="eastAsia"/>
                <w:szCs w:val="24"/>
                <w:lang w:val="ja-JP"/>
              </w:rPr>
              <w:t>ウェビナ</w:t>
            </w:r>
          </w:p>
        </w:tc>
      </w:tr>
      <w:tr w:rsidR="00000000" w14:paraId="7A991B49" w14:textId="77777777">
        <w:tc>
          <w:tcPr>
            <w:tcW w:w="660" w:type="dxa"/>
            <w:shd w:val="clear" w:color="auto" w:fill="F2F2F2" w:themeFill="background1" w:themeFillShade="F2"/>
          </w:tcPr>
          <w:p w14:paraId="4BEB1328" w14:textId="77777777" w:rsidR="00000000" w:rsidRDefault="008C4D69">
            <w:pPr>
              <w:rPr>
                <w:noProof/>
                <w:sz w:val="2"/>
                <w:szCs w:val="24"/>
              </w:rPr>
            </w:pPr>
            <w:r>
              <w:rPr>
                <w:noProof/>
                <w:sz w:val="16"/>
                <w:szCs w:val="24"/>
              </w:rPr>
              <w:t xml:space="preserve">3261 </w:t>
            </w:r>
            <w:r>
              <w:rPr>
                <w:noProof/>
                <w:sz w:val="16"/>
              </w:rPr>
              <w:br/>
            </w:r>
            <w:r>
              <w:rPr>
                <w:noProof/>
                <w:sz w:val="2"/>
                <w:szCs w:val="24"/>
              </w:rPr>
              <w:t>c05954f1-5929-4d4e-906d-49e6d6e6</w:t>
            </w:r>
            <w:r>
              <w:rPr>
                <w:noProof/>
                <w:sz w:val="2"/>
                <w:szCs w:val="24"/>
              </w:rPr>
              <w:t>3d19</w:t>
            </w:r>
          </w:p>
        </w:tc>
        <w:tc>
          <w:tcPr>
            <w:tcW w:w="7407" w:type="dxa"/>
            <w:shd w:val="clear" w:color="auto" w:fill="F2F2F2" w:themeFill="background1" w:themeFillShade="F2"/>
          </w:tcPr>
          <w:p w14:paraId="144AD40E" w14:textId="77777777" w:rsidR="00000000" w:rsidRDefault="008C4D69">
            <w:pPr>
              <w:rPr>
                <w:noProof/>
                <w:szCs w:val="24"/>
              </w:rPr>
            </w:pPr>
            <w:r>
              <w:rPr>
                <w:noProof/>
                <w:szCs w:val="24"/>
              </w:rPr>
              <w:t>For Zoom webinars, do the following:</w:t>
            </w:r>
          </w:p>
        </w:tc>
        <w:tc>
          <w:tcPr>
            <w:tcW w:w="7407" w:type="dxa"/>
          </w:tcPr>
          <w:p w14:paraId="15B5CD7E" w14:textId="77777777" w:rsidR="00000000" w:rsidRDefault="008C4D69">
            <w:pPr>
              <w:rPr>
                <w:szCs w:val="24"/>
                <w:lang w:val="ja-JP"/>
              </w:rPr>
            </w:pPr>
            <w:r>
              <w:rPr>
                <w:szCs w:val="24"/>
                <w:lang w:val="ja-JP"/>
              </w:rPr>
              <w:t xml:space="preserve">Zoom </w:t>
            </w:r>
            <w:r>
              <w:rPr>
                <w:rFonts w:ascii="MS Gothic" w:eastAsia="MS Gothic" w:hint="eastAsia"/>
                <w:szCs w:val="24"/>
                <w:lang w:val="ja-JP"/>
              </w:rPr>
              <w:t>ウェビナーの場合は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次の操作を行います</w:t>
            </w:r>
            <w:r>
              <w:rPr>
                <w:rFonts w:ascii="Microsoft YaHei UI" w:eastAsia="Microsoft YaHei UI" w:hAnsi="Microsoft YaHei UI" w:cs="Microsoft YaHei UI" w:hint="eastAsia"/>
                <w:szCs w:val="24"/>
                <w:lang w:val="ja-JP"/>
              </w:rPr>
              <w:t>。</w:t>
            </w:r>
          </w:p>
        </w:tc>
      </w:tr>
      <w:tr w:rsidR="00000000" w14:paraId="3557134E" w14:textId="77777777">
        <w:tc>
          <w:tcPr>
            <w:tcW w:w="660" w:type="dxa"/>
            <w:shd w:val="clear" w:color="auto" w:fill="F2F2F2" w:themeFill="background1" w:themeFillShade="F2"/>
          </w:tcPr>
          <w:p w14:paraId="5EB8A86B" w14:textId="77777777" w:rsidR="00000000" w:rsidRDefault="008C4D69">
            <w:pPr>
              <w:rPr>
                <w:noProof/>
                <w:sz w:val="2"/>
                <w:szCs w:val="24"/>
              </w:rPr>
            </w:pPr>
            <w:r>
              <w:rPr>
                <w:noProof/>
                <w:sz w:val="16"/>
                <w:szCs w:val="24"/>
              </w:rPr>
              <w:t xml:space="preserve">3262 </w:t>
            </w:r>
            <w:r>
              <w:rPr>
                <w:noProof/>
                <w:sz w:val="16"/>
              </w:rPr>
              <w:br/>
            </w:r>
            <w:r>
              <w:rPr>
                <w:noProof/>
                <w:sz w:val="2"/>
                <w:szCs w:val="24"/>
              </w:rPr>
              <w:t>b07df64d-4971-4aa2-a137-29522ba8e5bd</w:t>
            </w:r>
          </w:p>
        </w:tc>
        <w:tc>
          <w:tcPr>
            <w:tcW w:w="7407" w:type="dxa"/>
            <w:shd w:val="clear" w:color="auto" w:fill="F2F2F2" w:themeFill="background1" w:themeFillShade="F2"/>
          </w:tcPr>
          <w:p w14:paraId="6D21F619" w14:textId="77777777" w:rsidR="00000000" w:rsidRDefault="008C4D69">
            <w:pPr>
              <w:rPr>
                <w:noProof/>
                <w:szCs w:val="24"/>
              </w:rPr>
            </w:pPr>
            <w:r>
              <w:rPr>
                <w:noProof/>
                <w:szCs w:val="24"/>
              </w:rPr>
              <w:t xml:space="preserve">Navigate to your our Zoom Webinar Settings and scroll to the </w:t>
            </w:r>
            <w:r>
              <w:rPr>
                <w:rStyle w:val="mqInternal"/>
                <w:noProof/>
                <w:szCs w:val="24"/>
              </w:rPr>
              <w:t>[1}</w:t>
            </w:r>
            <w:r>
              <w:rPr>
                <w:noProof/>
                <w:szCs w:val="24"/>
              </w:rPr>
              <w:t>In Webinar Settings</w:t>
            </w:r>
            <w:r>
              <w:rPr>
                <w:rStyle w:val="mqInternal"/>
                <w:noProof/>
                <w:szCs w:val="24"/>
              </w:rPr>
              <w:t>{2]</w:t>
            </w:r>
            <w:r>
              <w:rPr>
                <w:noProof/>
                <w:szCs w:val="24"/>
              </w:rPr>
              <w:t xml:space="preserve"> section.</w:t>
            </w:r>
          </w:p>
        </w:tc>
        <w:tc>
          <w:tcPr>
            <w:tcW w:w="7407" w:type="dxa"/>
          </w:tcPr>
          <w:p w14:paraId="4AEB0622" w14:textId="77777777" w:rsidR="00000000" w:rsidRDefault="008C4D69">
            <w:pPr>
              <w:rPr>
                <w:szCs w:val="24"/>
                <w:lang w:val="ja-JP"/>
              </w:rPr>
            </w:pPr>
            <w:r>
              <w:rPr>
                <w:rFonts w:ascii="MS Gothic" w:eastAsia="MS Gothic" w:hint="eastAsia"/>
                <w:szCs w:val="24"/>
                <w:lang w:val="ja-JP"/>
              </w:rPr>
              <w:t>ズームウェビナー設定に移動し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ウェビナー設定内</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セクションまでスクロールします</w:t>
            </w:r>
            <w:r>
              <w:rPr>
                <w:rFonts w:ascii="Microsoft YaHei UI" w:eastAsia="Microsoft YaHei UI" w:hAnsi="Microsoft YaHei UI" w:cs="Microsoft YaHei UI" w:hint="eastAsia"/>
                <w:szCs w:val="24"/>
                <w:lang w:val="ja-JP"/>
              </w:rPr>
              <w:t>。</w:t>
            </w:r>
          </w:p>
        </w:tc>
      </w:tr>
      <w:tr w:rsidR="00000000" w14:paraId="7CF89A3B" w14:textId="77777777">
        <w:tc>
          <w:tcPr>
            <w:tcW w:w="660" w:type="dxa"/>
            <w:shd w:val="clear" w:color="auto" w:fill="F2F2F2" w:themeFill="background1" w:themeFillShade="F2"/>
          </w:tcPr>
          <w:p w14:paraId="688C5FB7" w14:textId="77777777" w:rsidR="00000000" w:rsidRDefault="008C4D69">
            <w:pPr>
              <w:rPr>
                <w:noProof/>
                <w:sz w:val="2"/>
                <w:szCs w:val="24"/>
              </w:rPr>
            </w:pPr>
            <w:r>
              <w:rPr>
                <w:noProof/>
                <w:sz w:val="16"/>
                <w:szCs w:val="24"/>
              </w:rPr>
              <w:t xml:space="preserve">3263 </w:t>
            </w:r>
            <w:r>
              <w:rPr>
                <w:noProof/>
                <w:sz w:val="16"/>
              </w:rPr>
              <w:br/>
            </w:r>
            <w:r>
              <w:rPr>
                <w:noProof/>
                <w:sz w:val="2"/>
                <w:szCs w:val="24"/>
              </w:rPr>
              <w:t>5613e42e-1bd3-429a-a4bf-a1ce3d24b579</w:t>
            </w:r>
          </w:p>
        </w:tc>
        <w:tc>
          <w:tcPr>
            <w:tcW w:w="7407" w:type="dxa"/>
            <w:shd w:val="clear" w:color="auto" w:fill="F2F2F2" w:themeFill="background1" w:themeFillShade="F2"/>
          </w:tcPr>
          <w:p w14:paraId="6C40DB26" w14:textId="77777777" w:rsidR="00000000" w:rsidRDefault="008C4D69">
            <w:pPr>
              <w:rPr>
                <w:noProof/>
                <w:szCs w:val="24"/>
              </w:rPr>
            </w:pPr>
            <w:r>
              <w:rPr>
                <w:noProof/>
                <w:szCs w:val="24"/>
              </w:rPr>
              <w:t xml:space="preserve">Enable the </w:t>
            </w:r>
            <w:r>
              <w:rPr>
                <w:rStyle w:val="mqInternal"/>
                <w:noProof/>
                <w:szCs w:val="24"/>
              </w:rPr>
              <w:t>[1}</w:t>
            </w:r>
            <w:r>
              <w:rPr>
                <w:noProof/>
                <w:szCs w:val="24"/>
              </w:rPr>
              <w:t>Allow hosts to live stream their webinars</w:t>
            </w:r>
            <w:r>
              <w:rPr>
                <w:rStyle w:val="mqInternal"/>
                <w:noProof/>
                <w:szCs w:val="24"/>
              </w:rPr>
              <w:t>{2]</w:t>
            </w:r>
            <w:r>
              <w:rPr>
                <w:noProof/>
                <w:szCs w:val="24"/>
              </w:rPr>
              <w:t xml:space="preserve"> option.</w:t>
            </w:r>
          </w:p>
        </w:tc>
        <w:tc>
          <w:tcPr>
            <w:tcW w:w="7407" w:type="dxa"/>
          </w:tcPr>
          <w:p w14:paraId="0F2441AF"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ホストがウェビナーのライブストリーミングを許可する</w:t>
            </w:r>
            <w:r>
              <w:rPr>
                <w:rStyle w:val="mqInternal"/>
                <w:noProof/>
                <w:szCs w:val="24"/>
                <w:lang w:val="ja-JP"/>
              </w:rPr>
              <w:t>{2]</w:t>
            </w:r>
            <w:r>
              <w:rPr>
                <w:szCs w:val="24"/>
                <w:lang w:val="ja-JP"/>
              </w:rPr>
              <w:t xml:space="preserve"> ] </w:t>
            </w:r>
            <w:r>
              <w:rPr>
                <w:rFonts w:ascii="MS Gothic" w:eastAsia="MS Gothic" w:hint="eastAsia"/>
                <w:szCs w:val="24"/>
                <w:lang w:val="ja-JP"/>
              </w:rPr>
              <w:t>オプションを有効にします</w:t>
            </w:r>
            <w:r>
              <w:rPr>
                <w:rFonts w:ascii="Microsoft YaHei UI" w:eastAsia="Microsoft YaHei UI" w:hAnsi="Microsoft YaHei UI" w:cs="Microsoft YaHei UI" w:hint="eastAsia"/>
                <w:szCs w:val="24"/>
                <w:lang w:val="ja-JP"/>
              </w:rPr>
              <w:t>。</w:t>
            </w:r>
          </w:p>
        </w:tc>
      </w:tr>
      <w:tr w:rsidR="00000000" w14:paraId="1B2AC9CC" w14:textId="77777777">
        <w:tc>
          <w:tcPr>
            <w:tcW w:w="660" w:type="dxa"/>
            <w:shd w:val="clear" w:color="auto" w:fill="F2F2F2" w:themeFill="background1" w:themeFillShade="F2"/>
          </w:tcPr>
          <w:p w14:paraId="6841CA75" w14:textId="77777777" w:rsidR="00000000" w:rsidRDefault="008C4D69">
            <w:pPr>
              <w:rPr>
                <w:noProof/>
                <w:sz w:val="2"/>
                <w:szCs w:val="24"/>
              </w:rPr>
            </w:pPr>
            <w:r>
              <w:rPr>
                <w:noProof/>
                <w:sz w:val="16"/>
                <w:szCs w:val="24"/>
              </w:rPr>
              <w:t xml:space="preserve">3264 </w:t>
            </w:r>
            <w:r>
              <w:rPr>
                <w:noProof/>
                <w:sz w:val="16"/>
              </w:rPr>
              <w:br/>
            </w:r>
            <w:r>
              <w:rPr>
                <w:noProof/>
                <w:sz w:val="2"/>
                <w:szCs w:val="24"/>
              </w:rPr>
              <w:t>95af970b-b47e-43da-9050-33820e355854</w:t>
            </w:r>
          </w:p>
        </w:tc>
        <w:tc>
          <w:tcPr>
            <w:tcW w:w="7407" w:type="dxa"/>
            <w:shd w:val="clear" w:color="auto" w:fill="F2F2F2" w:themeFill="background1" w:themeFillShade="F2"/>
          </w:tcPr>
          <w:p w14:paraId="3F00E29D" w14:textId="77777777" w:rsidR="00000000" w:rsidRDefault="008C4D69">
            <w:pPr>
              <w:rPr>
                <w:noProof/>
                <w:szCs w:val="24"/>
              </w:rPr>
            </w:pPr>
            <w:r>
              <w:rPr>
                <w:noProof/>
                <w:szCs w:val="24"/>
              </w:rPr>
              <w:t xml:space="preserve">Select </w:t>
            </w:r>
            <w:r>
              <w:rPr>
                <w:rStyle w:val="mqInternal"/>
                <w:noProof/>
                <w:szCs w:val="24"/>
              </w:rPr>
              <w:t>[1}</w:t>
            </w:r>
            <w:r>
              <w:rPr>
                <w:noProof/>
                <w:szCs w:val="24"/>
              </w:rPr>
              <w:t>Custom Streaming Service</w:t>
            </w:r>
            <w:r>
              <w:rPr>
                <w:rStyle w:val="mqInternal"/>
                <w:noProof/>
                <w:szCs w:val="24"/>
              </w:rPr>
              <w:t>{2]</w:t>
            </w:r>
            <w:r>
              <w:rPr>
                <w:noProof/>
                <w:szCs w:val="24"/>
              </w:rPr>
              <w:t>, and save.</w:t>
            </w:r>
          </w:p>
        </w:tc>
        <w:tc>
          <w:tcPr>
            <w:tcW w:w="7407" w:type="dxa"/>
          </w:tcPr>
          <w:p w14:paraId="20028165"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カスタムストリーミングサービス</w:t>
            </w:r>
            <w:r>
              <w:rPr>
                <w:szCs w:val="24"/>
                <w:lang w:val="ja-JP"/>
              </w:rPr>
              <w:t xml:space="preserve">] </w:t>
            </w:r>
            <w:r>
              <w:rPr>
                <w:rFonts w:ascii="MS Gothic" w:eastAsia="MS Gothic" w:hint="eastAsia"/>
                <w:szCs w:val="24"/>
                <w:lang w:val="ja-JP"/>
              </w:rPr>
              <w:t>を選択し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保存します</w:t>
            </w:r>
            <w:r>
              <w:rPr>
                <w:rFonts w:ascii="Microsoft YaHei UI" w:eastAsia="Microsoft YaHei UI" w:hAnsi="Microsoft YaHei UI" w:cs="Microsoft YaHei UI" w:hint="eastAsia"/>
                <w:szCs w:val="24"/>
                <w:lang w:val="ja-JP"/>
              </w:rPr>
              <w:t>。</w:t>
            </w:r>
          </w:p>
        </w:tc>
      </w:tr>
      <w:tr w:rsidR="00000000" w14:paraId="50E4F33D" w14:textId="77777777">
        <w:tc>
          <w:tcPr>
            <w:tcW w:w="660" w:type="dxa"/>
            <w:shd w:val="clear" w:color="auto" w:fill="F2F2F2" w:themeFill="background1" w:themeFillShade="F2"/>
          </w:tcPr>
          <w:p w14:paraId="538C633C" w14:textId="77777777" w:rsidR="00000000" w:rsidRDefault="008C4D69">
            <w:pPr>
              <w:rPr>
                <w:noProof/>
                <w:sz w:val="2"/>
                <w:szCs w:val="24"/>
              </w:rPr>
            </w:pPr>
            <w:r>
              <w:rPr>
                <w:noProof/>
                <w:sz w:val="16"/>
                <w:szCs w:val="24"/>
              </w:rPr>
              <w:t xml:space="preserve">3265 </w:t>
            </w:r>
            <w:r>
              <w:rPr>
                <w:noProof/>
                <w:sz w:val="16"/>
              </w:rPr>
              <w:br/>
            </w:r>
            <w:r>
              <w:rPr>
                <w:noProof/>
                <w:sz w:val="2"/>
                <w:szCs w:val="24"/>
              </w:rPr>
              <w:t>c9fe24ef-868e-4f93-a15d-d29f7340cc78</w:t>
            </w:r>
          </w:p>
        </w:tc>
        <w:tc>
          <w:tcPr>
            <w:tcW w:w="7407" w:type="dxa"/>
            <w:shd w:val="clear" w:color="auto" w:fill="F2F2F2" w:themeFill="background1" w:themeFillShade="F2"/>
          </w:tcPr>
          <w:p w14:paraId="4BC7E39E" w14:textId="77777777" w:rsidR="00000000" w:rsidRDefault="008C4D69">
            <w:pPr>
              <w:rPr>
                <w:noProof/>
                <w:szCs w:val="24"/>
              </w:rPr>
            </w:pPr>
            <w:r>
              <w:rPr>
                <w:noProof/>
                <w:szCs w:val="24"/>
              </w:rPr>
              <w:t xml:space="preserve">In Video Cloud Studio, create a </w:t>
            </w:r>
            <w:r>
              <w:rPr>
                <w:rStyle w:val="mqInternal"/>
                <w:noProof/>
                <w:szCs w:val="24"/>
              </w:rPr>
              <w:t>[1}</w:t>
            </w:r>
            <w:r>
              <w:rPr>
                <w:noProof/>
                <w:szCs w:val="24"/>
              </w:rPr>
              <w:t>Live event using the Media module</w:t>
            </w:r>
            <w:r>
              <w:rPr>
                <w:rStyle w:val="mqInternal"/>
                <w:noProof/>
                <w:szCs w:val="24"/>
              </w:rPr>
              <w:t>{2]</w:t>
            </w:r>
            <w:r>
              <w:rPr>
                <w:noProof/>
                <w:szCs w:val="24"/>
              </w:rPr>
              <w:t>.</w:t>
            </w:r>
          </w:p>
        </w:tc>
        <w:tc>
          <w:tcPr>
            <w:tcW w:w="7407" w:type="dxa"/>
          </w:tcPr>
          <w:p w14:paraId="4E73F0AD" w14:textId="77777777" w:rsidR="00000000" w:rsidRDefault="008C4D69">
            <w:pPr>
              <w:rPr>
                <w:szCs w:val="24"/>
                <w:lang w:val="ja-JP"/>
              </w:rPr>
            </w:pPr>
            <w:r>
              <w:rPr>
                <w:szCs w:val="24"/>
                <w:lang w:val="ja-JP"/>
              </w:rPr>
              <w:t xml:space="preserve">Video Cloud Studio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Media </w:t>
            </w:r>
            <w:r>
              <w:rPr>
                <w:rStyle w:val="mqInternal"/>
                <w:noProof/>
                <w:szCs w:val="24"/>
                <w:lang w:val="ja-JP"/>
              </w:rPr>
              <w:t>[1}</w:t>
            </w:r>
            <w:r>
              <w:rPr>
                <w:rFonts w:ascii="MS Gothic" w:eastAsia="MS Gothic" w:hint="eastAsia"/>
                <w:szCs w:val="24"/>
                <w:lang w:val="ja-JP"/>
              </w:rPr>
              <w:t>モジュールを使用してライブイベントを作成します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79EB148" w14:textId="77777777">
        <w:tc>
          <w:tcPr>
            <w:tcW w:w="660" w:type="dxa"/>
            <w:shd w:val="clear" w:color="auto" w:fill="F2F2F2" w:themeFill="background1" w:themeFillShade="F2"/>
          </w:tcPr>
          <w:p w14:paraId="7A54558E" w14:textId="77777777" w:rsidR="00000000" w:rsidRDefault="008C4D69">
            <w:pPr>
              <w:rPr>
                <w:noProof/>
                <w:sz w:val="2"/>
                <w:szCs w:val="24"/>
              </w:rPr>
            </w:pPr>
            <w:r>
              <w:rPr>
                <w:noProof/>
                <w:sz w:val="16"/>
                <w:szCs w:val="24"/>
              </w:rPr>
              <w:t xml:space="preserve">3266 </w:t>
            </w:r>
            <w:r>
              <w:rPr>
                <w:noProof/>
                <w:sz w:val="16"/>
              </w:rPr>
              <w:br/>
            </w:r>
            <w:r>
              <w:rPr>
                <w:noProof/>
                <w:sz w:val="2"/>
                <w:szCs w:val="24"/>
              </w:rPr>
              <w:t>121581de-21f9-4486-a614-6be2ce0e714a</w:t>
            </w:r>
          </w:p>
        </w:tc>
        <w:tc>
          <w:tcPr>
            <w:tcW w:w="7407" w:type="dxa"/>
            <w:shd w:val="clear" w:color="auto" w:fill="F2F2F2" w:themeFill="background1" w:themeFillShade="F2"/>
          </w:tcPr>
          <w:p w14:paraId="10632618" w14:textId="77777777" w:rsidR="00000000" w:rsidRDefault="008C4D69">
            <w:pPr>
              <w:rPr>
                <w:noProof/>
                <w:szCs w:val="24"/>
              </w:rPr>
            </w:pPr>
            <w:r>
              <w:rPr>
                <w:rStyle w:val="mqInternal"/>
                <w:noProof/>
                <w:szCs w:val="24"/>
              </w:rPr>
              <w:t>[1}</w:t>
            </w:r>
            <w:r>
              <w:rPr>
                <w:noProof/>
                <w:szCs w:val="24"/>
              </w:rPr>
              <w:t>If you want to save the broadcast after it</w:t>
            </w:r>
            <w:r>
              <w:rPr>
                <w:noProof/>
                <w:szCs w:val="24"/>
              </w:rPr>
              <w:t>’</w:t>
            </w:r>
            <w:r>
              <w:rPr>
                <w:noProof/>
                <w:szCs w:val="24"/>
              </w:rPr>
              <w:t xml:space="preserve">s complete, make sure to check the </w:t>
            </w:r>
            <w:r>
              <w:rPr>
                <w:rStyle w:val="mqInternal"/>
                <w:noProof/>
                <w:szCs w:val="24"/>
              </w:rPr>
              <w:t>[2}</w:t>
            </w:r>
            <w:r>
              <w:rPr>
                <w:noProof/>
                <w:szCs w:val="24"/>
              </w:rPr>
              <w:t>Convert event to video asset when complete</w:t>
            </w:r>
            <w:r>
              <w:rPr>
                <w:rStyle w:val="mqInternal"/>
                <w:noProof/>
                <w:szCs w:val="24"/>
              </w:rPr>
              <w:t>{3]</w:t>
            </w:r>
            <w:r>
              <w:rPr>
                <w:noProof/>
                <w:szCs w:val="24"/>
              </w:rPr>
              <w:t xml:space="preserve"> checkbox!</w:t>
            </w:r>
            <w:r>
              <w:rPr>
                <w:rStyle w:val="mqInternal"/>
                <w:noProof/>
                <w:szCs w:val="24"/>
              </w:rPr>
              <w:t>{4]</w:t>
            </w:r>
          </w:p>
        </w:tc>
        <w:tc>
          <w:tcPr>
            <w:tcW w:w="7407" w:type="dxa"/>
          </w:tcPr>
          <w:p w14:paraId="46B923C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放送完了後にブロードキャストを保存する場合は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[2}</w:t>
            </w:r>
            <w:r>
              <w:rPr>
                <w:rFonts w:ascii="MS Gothic" w:eastAsia="MS Gothic" w:hint="eastAsia"/>
                <w:szCs w:val="24"/>
                <w:lang w:val="ja-JP"/>
              </w:rPr>
              <w:t>完了したらイベントをビデオアセットに変換</w:t>
            </w:r>
            <w:r>
              <w:rPr>
                <w:rStyle w:val="mqInternal"/>
                <w:noProof/>
                <w:szCs w:val="24"/>
                <w:lang w:val="ja-JP"/>
              </w:rPr>
              <w:t>{3]</w:t>
            </w:r>
            <w:r>
              <w:rPr>
                <w:szCs w:val="24"/>
                <w:lang w:val="ja-JP"/>
              </w:rPr>
              <w:t xml:space="preserve"> ] </w:t>
            </w:r>
            <w:r>
              <w:rPr>
                <w:rFonts w:ascii="MS Gothic" w:eastAsia="MS Gothic" w:hint="eastAsia"/>
                <w:szCs w:val="24"/>
                <w:lang w:val="ja-JP"/>
              </w:rPr>
              <w:t>チェックボックスをオンにしてください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79136151" w14:textId="77777777">
        <w:tc>
          <w:tcPr>
            <w:tcW w:w="660" w:type="dxa"/>
            <w:shd w:val="clear" w:color="auto" w:fill="F2F2F2" w:themeFill="background1" w:themeFillShade="F2"/>
          </w:tcPr>
          <w:p w14:paraId="2E03FA23" w14:textId="77777777" w:rsidR="00000000" w:rsidRDefault="008C4D69">
            <w:pPr>
              <w:rPr>
                <w:noProof/>
                <w:sz w:val="2"/>
                <w:szCs w:val="24"/>
              </w:rPr>
            </w:pPr>
            <w:r>
              <w:rPr>
                <w:noProof/>
                <w:sz w:val="16"/>
                <w:szCs w:val="24"/>
              </w:rPr>
              <w:t xml:space="preserve">3267 </w:t>
            </w:r>
            <w:r>
              <w:rPr>
                <w:noProof/>
                <w:sz w:val="16"/>
              </w:rPr>
              <w:br/>
            </w:r>
            <w:r>
              <w:rPr>
                <w:noProof/>
                <w:sz w:val="2"/>
                <w:szCs w:val="24"/>
              </w:rPr>
              <w:t>2dfb6b77-265c-4ec3-a198-c9dd1137e028</w:t>
            </w:r>
          </w:p>
        </w:tc>
        <w:tc>
          <w:tcPr>
            <w:tcW w:w="7407" w:type="dxa"/>
            <w:shd w:val="clear" w:color="auto" w:fill="F2F2F2" w:themeFill="background1" w:themeFillShade="F2"/>
          </w:tcPr>
          <w:p w14:paraId="699FE887" w14:textId="77777777" w:rsidR="00000000" w:rsidRDefault="008C4D69">
            <w:pPr>
              <w:rPr>
                <w:noProof/>
                <w:szCs w:val="24"/>
              </w:rPr>
            </w:pPr>
            <w:r>
              <w:rPr>
                <w:noProof/>
                <w:szCs w:val="24"/>
              </w:rPr>
              <w:t>When you create a live event, you will have access to the Streaming URL and Streaming Key.</w:t>
            </w:r>
          </w:p>
        </w:tc>
        <w:tc>
          <w:tcPr>
            <w:tcW w:w="7407" w:type="dxa"/>
          </w:tcPr>
          <w:p w14:paraId="36A87EC0" w14:textId="77777777" w:rsidR="00000000" w:rsidRDefault="008C4D69">
            <w:pPr>
              <w:rPr>
                <w:szCs w:val="24"/>
                <w:lang w:val="ja-JP"/>
              </w:rPr>
            </w:pPr>
            <w:r>
              <w:rPr>
                <w:rFonts w:ascii="MS Gothic" w:eastAsia="MS Gothic" w:hint="eastAsia"/>
                <w:szCs w:val="24"/>
                <w:lang w:val="ja-JP"/>
              </w:rPr>
              <w:t>ライブイベントを作成すると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w:t>
            </w:r>
            <w:r>
              <w:rPr>
                <w:szCs w:val="24"/>
                <w:lang w:val="ja-JP"/>
              </w:rPr>
              <w:t xml:space="preserve"> URL </w:t>
            </w:r>
            <w:r>
              <w:rPr>
                <w:rFonts w:ascii="MS Gothic" w:eastAsia="MS Gothic" w:hint="eastAsia"/>
                <w:szCs w:val="24"/>
                <w:lang w:val="ja-JP"/>
              </w:rPr>
              <w:t>とストリーミングキーにアクセスできます</w:t>
            </w:r>
            <w:r>
              <w:rPr>
                <w:rFonts w:ascii="Microsoft YaHei UI" w:eastAsia="Microsoft YaHei UI" w:hAnsi="Microsoft YaHei UI" w:cs="Microsoft YaHei UI" w:hint="eastAsia"/>
                <w:szCs w:val="24"/>
                <w:lang w:val="ja-JP"/>
              </w:rPr>
              <w:t>。</w:t>
            </w:r>
          </w:p>
        </w:tc>
      </w:tr>
      <w:tr w:rsidR="00000000" w14:paraId="61E355B4" w14:textId="77777777">
        <w:tc>
          <w:tcPr>
            <w:tcW w:w="660" w:type="dxa"/>
            <w:shd w:val="clear" w:color="auto" w:fill="F2F2F2" w:themeFill="background1" w:themeFillShade="F2"/>
          </w:tcPr>
          <w:p w14:paraId="77894AE5" w14:textId="77777777" w:rsidR="00000000" w:rsidRDefault="008C4D69">
            <w:pPr>
              <w:rPr>
                <w:noProof/>
                <w:sz w:val="2"/>
                <w:szCs w:val="24"/>
              </w:rPr>
            </w:pPr>
            <w:r>
              <w:rPr>
                <w:noProof/>
                <w:sz w:val="16"/>
                <w:szCs w:val="24"/>
              </w:rPr>
              <w:t xml:space="preserve">3268 </w:t>
            </w:r>
            <w:r>
              <w:rPr>
                <w:noProof/>
                <w:sz w:val="16"/>
              </w:rPr>
              <w:br/>
            </w:r>
            <w:r>
              <w:rPr>
                <w:noProof/>
                <w:sz w:val="2"/>
                <w:szCs w:val="24"/>
              </w:rPr>
              <w:t>512e02a8-4da2-4c27-b7f3-320bbc12edef</w:t>
            </w:r>
          </w:p>
        </w:tc>
        <w:tc>
          <w:tcPr>
            <w:tcW w:w="7407" w:type="dxa"/>
            <w:shd w:val="clear" w:color="auto" w:fill="F2F2F2" w:themeFill="background1" w:themeFillShade="F2"/>
          </w:tcPr>
          <w:p w14:paraId="690B37BD" w14:textId="77777777" w:rsidR="00000000" w:rsidRDefault="008C4D69">
            <w:pPr>
              <w:rPr>
                <w:noProof/>
                <w:szCs w:val="24"/>
              </w:rPr>
            </w:pPr>
            <w:r>
              <w:rPr>
                <w:noProof/>
                <w:szCs w:val="24"/>
              </w:rPr>
              <w:t>Streaming URL - Streaming endpoint UR</w:t>
            </w:r>
            <w:r>
              <w:rPr>
                <w:noProof/>
                <w:szCs w:val="24"/>
              </w:rPr>
              <w:t>L (You can find the endpoint URL in the Brightcove Live Control Room</w:t>
            </w:r>
          </w:p>
        </w:tc>
        <w:tc>
          <w:tcPr>
            <w:tcW w:w="7407" w:type="dxa"/>
          </w:tcPr>
          <w:p w14:paraId="6E6633EF" w14:textId="77777777" w:rsidR="00000000" w:rsidRDefault="008C4D69">
            <w:pPr>
              <w:rPr>
                <w:szCs w:val="24"/>
                <w:lang w:val="ja-JP"/>
              </w:rPr>
            </w:pPr>
            <w:r>
              <w:rPr>
                <w:rFonts w:ascii="MS Gothic" w:eastAsia="MS Gothic" w:hint="eastAsia"/>
                <w:szCs w:val="24"/>
                <w:lang w:val="ja-JP"/>
              </w:rPr>
              <w:t>ストリーミング</w:t>
            </w:r>
            <w:r>
              <w:rPr>
                <w:szCs w:val="24"/>
                <w:lang w:val="ja-JP"/>
              </w:rPr>
              <w:t xml:space="preserve"> URL-</w:t>
            </w:r>
            <w:r>
              <w:rPr>
                <w:rFonts w:ascii="MS Gothic" w:eastAsia="MS Gothic" w:hint="eastAsia"/>
                <w:szCs w:val="24"/>
                <w:lang w:val="ja-JP"/>
              </w:rPr>
              <w:t>ストリーミングエンドポイント</w:t>
            </w:r>
            <w:r>
              <w:rPr>
                <w:szCs w:val="24"/>
                <w:lang w:val="ja-JP"/>
              </w:rPr>
              <w:t xml:space="preserve"> URL (</w:t>
            </w:r>
            <w:r>
              <w:rPr>
                <w:rFonts w:ascii="MS Gothic" w:eastAsia="MS Gothic" w:hint="eastAsia"/>
                <w:szCs w:val="24"/>
                <w:lang w:val="ja-JP"/>
              </w:rPr>
              <w:t>エンドポイント</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ブライトコーブのライブコントロールルームで見つけることができます</w:t>
            </w:r>
          </w:p>
        </w:tc>
      </w:tr>
      <w:tr w:rsidR="00000000" w14:paraId="623FE90C" w14:textId="77777777">
        <w:tc>
          <w:tcPr>
            <w:tcW w:w="660" w:type="dxa"/>
            <w:shd w:val="clear" w:color="auto" w:fill="F2F2F2" w:themeFill="background1" w:themeFillShade="F2"/>
          </w:tcPr>
          <w:p w14:paraId="695BBA39" w14:textId="77777777" w:rsidR="00000000" w:rsidRDefault="008C4D69">
            <w:pPr>
              <w:rPr>
                <w:noProof/>
                <w:sz w:val="2"/>
                <w:szCs w:val="24"/>
              </w:rPr>
            </w:pPr>
            <w:r>
              <w:rPr>
                <w:noProof/>
                <w:sz w:val="16"/>
                <w:szCs w:val="24"/>
              </w:rPr>
              <w:t xml:space="preserve">3269 </w:t>
            </w:r>
            <w:r>
              <w:rPr>
                <w:noProof/>
                <w:sz w:val="16"/>
              </w:rPr>
              <w:br/>
            </w:r>
            <w:r>
              <w:rPr>
                <w:noProof/>
                <w:sz w:val="2"/>
                <w:szCs w:val="24"/>
              </w:rPr>
              <w:t>81d0ea13-f296-4273-a6d3-8f8a3bef373e</w:t>
            </w:r>
          </w:p>
        </w:tc>
        <w:tc>
          <w:tcPr>
            <w:tcW w:w="7407" w:type="dxa"/>
            <w:shd w:val="clear" w:color="auto" w:fill="F2F2F2" w:themeFill="background1" w:themeFillShade="F2"/>
          </w:tcPr>
          <w:p w14:paraId="7F0402C1" w14:textId="77777777" w:rsidR="00000000" w:rsidRDefault="008C4D69">
            <w:pPr>
              <w:rPr>
                <w:noProof/>
                <w:szCs w:val="24"/>
              </w:rPr>
            </w:pPr>
            <w:r>
              <w:rPr>
                <w:noProof/>
                <w:szCs w:val="24"/>
              </w:rPr>
              <w:t>Streaming Key - Stream Name (In Brightcove, the Stream Name is a</w:t>
            </w:r>
            <w:r>
              <w:rPr>
                <w:noProof/>
                <w:szCs w:val="24"/>
              </w:rPr>
              <w:t xml:space="preserve">lways </w:t>
            </w:r>
            <w:r>
              <w:rPr>
                <w:rStyle w:val="mqInternal"/>
                <w:noProof/>
                <w:szCs w:val="24"/>
              </w:rPr>
              <w:t>[1}</w:t>
            </w:r>
            <w:r>
              <w:rPr>
                <w:noProof/>
                <w:szCs w:val="24"/>
              </w:rPr>
              <w:t>"alive"</w:t>
            </w:r>
            <w:r>
              <w:rPr>
                <w:rStyle w:val="mqInternal"/>
                <w:noProof/>
                <w:szCs w:val="24"/>
              </w:rPr>
              <w:t>{2]</w:t>
            </w:r>
            <w:r>
              <w:rPr>
                <w:noProof/>
                <w:szCs w:val="24"/>
              </w:rPr>
              <w:t>)</w:t>
            </w:r>
          </w:p>
        </w:tc>
        <w:tc>
          <w:tcPr>
            <w:tcW w:w="7407" w:type="dxa"/>
          </w:tcPr>
          <w:p w14:paraId="57EAB573" w14:textId="77777777" w:rsidR="00000000" w:rsidRDefault="008C4D69">
            <w:pPr>
              <w:rPr>
                <w:szCs w:val="24"/>
                <w:lang w:val="ja-JP"/>
              </w:rPr>
            </w:pPr>
            <w:r>
              <w:rPr>
                <w:rFonts w:ascii="MS Gothic" w:eastAsia="MS Gothic" w:hint="eastAsia"/>
                <w:szCs w:val="24"/>
                <w:lang w:val="ja-JP"/>
              </w:rPr>
              <w:t>ストリーミングキー</w:t>
            </w:r>
            <w:r>
              <w:rPr>
                <w:szCs w:val="24"/>
                <w:lang w:val="ja-JP"/>
              </w:rPr>
              <w:t>-</w:t>
            </w:r>
            <w:r>
              <w:rPr>
                <w:rFonts w:ascii="MS Gothic" w:eastAsia="MS Gothic" w:hint="eastAsia"/>
                <w:szCs w:val="24"/>
                <w:lang w:val="ja-JP"/>
              </w:rPr>
              <w:t>ストリーム名</w:t>
            </w:r>
            <w:r>
              <w:rPr>
                <w:rFonts w:ascii="Arial Unicode MS" w:eastAsia="Arial Unicode MS" w:hint="eastAsia"/>
                <w:szCs w:val="24"/>
                <w:lang w:val="ja-JP"/>
              </w:rPr>
              <w:t>（</w:t>
            </w: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ストリーム名は常に</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生きている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Arial Unicode MS" w:eastAsia="Arial Unicode MS" w:hint="eastAsia"/>
                <w:szCs w:val="24"/>
                <w:lang w:val="ja-JP"/>
              </w:rPr>
              <w:t>）</w:t>
            </w:r>
          </w:p>
        </w:tc>
      </w:tr>
      <w:tr w:rsidR="00000000" w14:paraId="571B0C76" w14:textId="77777777">
        <w:tc>
          <w:tcPr>
            <w:tcW w:w="660" w:type="dxa"/>
            <w:shd w:val="clear" w:color="auto" w:fill="F2F2F2" w:themeFill="background1" w:themeFillShade="F2"/>
          </w:tcPr>
          <w:p w14:paraId="48DC5D42" w14:textId="77777777" w:rsidR="00000000" w:rsidRDefault="008C4D69">
            <w:pPr>
              <w:rPr>
                <w:noProof/>
                <w:sz w:val="2"/>
                <w:szCs w:val="24"/>
              </w:rPr>
            </w:pPr>
            <w:r>
              <w:rPr>
                <w:noProof/>
                <w:sz w:val="16"/>
                <w:szCs w:val="24"/>
              </w:rPr>
              <w:t xml:space="preserve">3270 </w:t>
            </w:r>
            <w:r>
              <w:rPr>
                <w:noProof/>
                <w:sz w:val="16"/>
              </w:rPr>
              <w:br/>
            </w:r>
            <w:r>
              <w:rPr>
                <w:noProof/>
                <w:sz w:val="2"/>
                <w:szCs w:val="24"/>
              </w:rPr>
              <w:t>3f43d45e-fa70-42de-baaa-1ea1d2cddb5f</w:t>
            </w:r>
          </w:p>
        </w:tc>
        <w:tc>
          <w:tcPr>
            <w:tcW w:w="7407" w:type="dxa"/>
            <w:shd w:val="clear" w:color="auto" w:fill="F2F2F2" w:themeFill="background1" w:themeFillShade="F2"/>
          </w:tcPr>
          <w:p w14:paraId="48F27608" w14:textId="77777777" w:rsidR="00000000" w:rsidRDefault="008C4D69">
            <w:pPr>
              <w:rPr>
                <w:noProof/>
                <w:szCs w:val="24"/>
              </w:rPr>
            </w:pPr>
            <w:r>
              <w:rPr>
                <w:noProof/>
                <w:szCs w:val="24"/>
              </w:rPr>
              <w:t>Publish and Embed the player for this Live event in your website/intranet page, and note the page URL.</w:t>
            </w:r>
          </w:p>
        </w:tc>
        <w:tc>
          <w:tcPr>
            <w:tcW w:w="7407" w:type="dxa"/>
          </w:tcPr>
          <w:p w14:paraId="18A6EE92" w14:textId="77777777" w:rsidR="00000000" w:rsidRDefault="008C4D69">
            <w:pPr>
              <w:rPr>
                <w:szCs w:val="24"/>
                <w:lang w:val="ja-JP"/>
              </w:rPr>
            </w:pPr>
            <w:r>
              <w:rPr>
                <w:szCs w:val="24"/>
                <w:lang w:val="ja-JP"/>
              </w:rPr>
              <w:t xml:space="preserve">Web </w:t>
            </w:r>
            <w:r>
              <w:rPr>
                <w:rFonts w:ascii="MS Gothic" w:eastAsia="MS Gothic" w:hint="eastAsia"/>
                <w:szCs w:val="24"/>
                <w:lang w:val="ja-JP"/>
              </w:rPr>
              <w:t>サイト</w:t>
            </w:r>
            <w:r>
              <w:rPr>
                <w:szCs w:val="24"/>
                <w:lang w:val="ja-JP"/>
              </w:rPr>
              <w:t>/</w:t>
            </w:r>
            <w:r>
              <w:rPr>
                <w:rFonts w:ascii="MS Gothic" w:eastAsia="MS Gothic" w:hint="eastAsia"/>
                <w:szCs w:val="24"/>
                <w:lang w:val="ja-JP"/>
              </w:rPr>
              <w:t>イントラネットページにこのライブイベントのプレーヤーを公開して埋め込み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szCs w:val="24"/>
                <w:lang w:val="ja-JP"/>
              </w:rPr>
              <w:t xml:space="preserve"> URL </w:t>
            </w:r>
            <w:r>
              <w:rPr>
                <w:rFonts w:ascii="MS Gothic" w:eastAsia="MS Gothic" w:hint="eastAsia"/>
                <w:szCs w:val="24"/>
                <w:lang w:val="ja-JP"/>
              </w:rPr>
              <w:t>を書き留めます</w:t>
            </w:r>
            <w:r>
              <w:rPr>
                <w:rFonts w:ascii="Microsoft YaHei UI" w:eastAsia="Microsoft YaHei UI" w:hAnsi="Microsoft YaHei UI" w:cs="Microsoft YaHei UI" w:hint="eastAsia"/>
                <w:szCs w:val="24"/>
                <w:lang w:val="ja-JP"/>
              </w:rPr>
              <w:t>。</w:t>
            </w:r>
          </w:p>
        </w:tc>
      </w:tr>
      <w:tr w:rsidR="00000000" w14:paraId="3D78E00F" w14:textId="77777777">
        <w:tc>
          <w:tcPr>
            <w:tcW w:w="660" w:type="dxa"/>
            <w:shd w:val="clear" w:color="auto" w:fill="F2F2F2" w:themeFill="background1" w:themeFillShade="F2"/>
          </w:tcPr>
          <w:p w14:paraId="43B9F843" w14:textId="77777777" w:rsidR="00000000" w:rsidRDefault="008C4D69">
            <w:pPr>
              <w:rPr>
                <w:noProof/>
                <w:sz w:val="2"/>
                <w:szCs w:val="24"/>
              </w:rPr>
            </w:pPr>
            <w:r>
              <w:rPr>
                <w:noProof/>
                <w:sz w:val="16"/>
                <w:szCs w:val="24"/>
              </w:rPr>
              <w:t xml:space="preserve">3271 </w:t>
            </w:r>
            <w:r>
              <w:rPr>
                <w:noProof/>
                <w:sz w:val="16"/>
              </w:rPr>
              <w:br/>
            </w:r>
            <w:r>
              <w:rPr>
                <w:noProof/>
                <w:sz w:val="2"/>
                <w:szCs w:val="24"/>
              </w:rPr>
              <w:t>563926c3-1de4-4110-8cc0-6fe696532850</w:t>
            </w:r>
          </w:p>
        </w:tc>
        <w:tc>
          <w:tcPr>
            <w:tcW w:w="7407" w:type="dxa"/>
            <w:shd w:val="clear" w:color="auto" w:fill="F2F2F2" w:themeFill="background1" w:themeFillShade="F2"/>
          </w:tcPr>
          <w:p w14:paraId="507603AC" w14:textId="77777777" w:rsidR="00000000" w:rsidRDefault="008C4D69">
            <w:pPr>
              <w:rPr>
                <w:noProof/>
                <w:szCs w:val="24"/>
              </w:rPr>
            </w:pPr>
            <w:r>
              <w:rPr>
                <w:noProof/>
                <w:szCs w:val="24"/>
              </w:rPr>
              <w:t>Conferences</w:t>
            </w:r>
          </w:p>
        </w:tc>
        <w:tc>
          <w:tcPr>
            <w:tcW w:w="7407" w:type="dxa"/>
          </w:tcPr>
          <w:p w14:paraId="5A77B573" w14:textId="77777777" w:rsidR="00000000" w:rsidRDefault="008C4D69">
            <w:pPr>
              <w:rPr>
                <w:szCs w:val="24"/>
                <w:lang w:val="ja-JP"/>
              </w:rPr>
            </w:pPr>
            <w:r>
              <w:rPr>
                <w:rFonts w:ascii="MS Gothic" w:eastAsia="MS Gothic" w:hint="eastAsia"/>
                <w:szCs w:val="24"/>
                <w:lang w:val="ja-JP"/>
              </w:rPr>
              <w:t>カンファレンス</w:t>
            </w:r>
          </w:p>
        </w:tc>
      </w:tr>
      <w:tr w:rsidR="00000000" w14:paraId="243F182F" w14:textId="77777777">
        <w:tc>
          <w:tcPr>
            <w:tcW w:w="660" w:type="dxa"/>
            <w:shd w:val="clear" w:color="auto" w:fill="F2F2F2" w:themeFill="background1" w:themeFillShade="F2"/>
          </w:tcPr>
          <w:p w14:paraId="61386CC6" w14:textId="77777777" w:rsidR="00000000" w:rsidRDefault="008C4D69">
            <w:pPr>
              <w:rPr>
                <w:noProof/>
                <w:sz w:val="2"/>
                <w:szCs w:val="24"/>
              </w:rPr>
            </w:pPr>
            <w:r>
              <w:rPr>
                <w:noProof/>
                <w:sz w:val="16"/>
                <w:szCs w:val="24"/>
              </w:rPr>
              <w:t xml:space="preserve">3272 </w:t>
            </w:r>
            <w:r>
              <w:rPr>
                <w:noProof/>
                <w:sz w:val="16"/>
              </w:rPr>
              <w:br/>
            </w:r>
            <w:r>
              <w:rPr>
                <w:noProof/>
                <w:sz w:val="2"/>
                <w:szCs w:val="24"/>
              </w:rPr>
              <w:t>6aa6abdf-065d-49aa-9c16-03e6806bacf1</w:t>
            </w:r>
          </w:p>
        </w:tc>
        <w:tc>
          <w:tcPr>
            <w:tcW w:w="7407" w:type="dxa"/>
            <w:shd w:val="clear" w:color="auto" w:fill="F2F2F2" w:themeFill="background1" w:themeFillShade="F2"/>
          </w:tcPr>
          <w:p w14:paraId="4CB1D327" w14:textId="77777777" w:rsidR="00000000" w:rsidRDefault="008C4D69">
            <w:pPr>
              <w:rPr>
                <w:noProof/>
                <w:szCs w:val="24"/>
              </w:rPr>
            </w:pPr>
            <w:r>
              <w:rPr>
                <w:noProof/>
                <w:szCs w:val="24"/>
              </w:rPr>
              <w:t xml:space="preserve">For Zoom conferences, navigate to your </w:t>
            </w:r>
            <w:r>
              <w:rPr>
                <w:rStyle w:val="mqInternal"/>
                <w:noProof/>
                <w:szCs w:val="24"/>
              </w:rPr>
              <w:t>[1}</w:t>
            </w:r>
            <w:r>
              <w:rPr>
                <w:noProof/>
                <w:szCs w:val="24"/>
              </w:rPr>
              <w:t>scheduled meeting</w:t>
            </w:r>
            <w:r>
              <w:rPr>
                <w:rStyle w:val="mqInternal"/>
                <w:noProof/>
                <w:szCs w:val="24"/>
              </w:rPr>
              <w:t>{2]</w:t>
            </w:r>
            <w:r>
              <w:rPr>
                <w:noProof/>
                <w:szCs w:val="24"/>
              </w:rPr>
              <w:t xml:space="preserve"> list and select the meeting that you would like to stream.</w:t>
            </w:r>
          </w:p>
        </w:tc>
        <w:tc>
          <w:tcPr>
            <w:tcW w:w="7407" w:type="dxa"/>
          </w:tcPr>
          <w:p w14:paraId="5CFE563C" w14:textId="77777777" w:rsidR="00000000" w:rsidRDefault="008C4D69">
            <w:pPr>
              <w:rPr>
                <w:szCs w:val="24"/>
                <w:lang w:val="ja-JP"/>
              </w:rPr>
            </w:pPr>
            <w:r>
              <w:rPr>
                <w:szCs w:val="24"/>
                <w:lang w:val="ja-JP"/>
              </w:rPr>
              <w:t xml:space="preserve">Zoom Confelences </w:t>
            </w:r>
            <w:r>
              <w:rPr>
                <w:rFonts w:ascii="MS Gothic" w:eastAsia="MS Gothic" w:hint="eastAsia"/>
                <w:szCs w:val="24"/>
                <w:lang w:val="ja-JP"/>
              </w:rPr>
              <w:t>の場合は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スケジュールされた会議リストに移動し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ストリーミングする会議を選択します</w:t>
            </w:r>
            <w:r>
              <w:rPr>
                <w:rFonts w:ascii="Microsoft YaHei UI" w:eastAsia="Microsoft YaHei UI" w:hAnsi="Microsoft YaHei UI" w:cs="Microsoft YaHei UI" w:hint="eastAsia"/>
                <w:szCs w:val="24"/>
                <w:lang w:val="ja-JP"/>
              </w:rPr>
              <w:t>。</w:t>
            </w:r>
          </w:p>
        </w:tc>
      </w:tr>
      <w:tr w:rsidR="00000000" w14:paraId="48C62851" w14:textId="77777777">
        <w:tc>
          <w:tcPr>
            <w:tcW w:w="660" w:type="dxa"/>
            <w:shd w:val="clear" w:color="auto" w:fill="F2F2F2" w:themeFill="background1" w:themeFillShade="F2"/>
          </w:tcPr>
          <w:p w14:paraId="238F9B7E" w14:textId="77777777" w:rsidR="00000000" w:rsidRDefault="008C4D69">
            <w:pPr>
              <w:rPr>
                <w:noProof/>
                <w:sz w:val="2"/>
                <w:szCs w:val="24"/>
              </w:rPr>
            </w:pPr>
            <w:r>
              <w:rPr>
                <w:noProof/>
                <w:sz w:val="16"/>
                <w:szCs w:val="24"/>
              </w:rPr>
              <w:t xml:space="preserve">3273 </w:t>
            </w:r>
            <w:r>
              <w:rPr>
                <w:noProof/>
                <w:sz w:val="16"/>
              </w:rPr>
              <w:br/>
            </w:r>
            <w:r>
              <w:rPr>
                <w:noProof/>
                <w:sz w:val="2"/>
                <w:szCs w:val="24"/>
              </w:rPr>
              <w:t>2679a114-542c-4642-ab15-</w:t>
            </w:r>
            <w:r>
              <w:rPr>
                <w:noProof/>
                <w:sz w:val="2"/>
                <w:szCs w:val="24"/>
              </w:rPr>
              <w:t>27dc8cc4ab72</w:t>
            </w:r>
          </w:p>
        </w:tc>
        <w:tc>
          <w:tcPr>
            <w:tcW w:w="7407" w:type="dxa"/>
            <w:shd w:val="clear" w:color="auto" w:fill="F2F2F2" w:themeFill="background1" w:themeFillShade="F2"/>
          </w:tcPr>
          <w:p w14:paraId="574CF123" w14:textId="77777777" w:rsidR="00000000" w:rsidRDefault="008C4D69">
            <w:pPr>
              <w:rPr>
                <w:noProof/>
                <w:szCs w:val="24"/>
              </w:rPr>
            </w:pPr>
            <w:r>
              <w:rPr>
                <w:noProof/>
                <w:szCs w:val="24"/>
              </w:rPr>
              <w:t>Webinars</w:t>
            </w:r>
          </w:p>
        </w:tc>
        <w:tc>
          <w:tcPr>
            <w:tcW w:w="7407" w:type="dxa"/>
          </w:tcPr>
          <w:p w14:paraId="3DCBA6AE" w14:textId="77777777" w:rsidR="00000000" w:rsidRDefault="008C4D69">
            <w:pPr>
              <w:rPr>
                <w:szCs w:val="24"/>
                <w:lang w:val="ja-JP"/>
              </w:rPr>
            </w:pPr>
            <w:r>
              <w:rPr>
                <w:rFonts w:ascii="MS Gothic" w:eastAsia="MS Gothic" w:hint="eastAsia"/>
                <w:szCs w:val="24"/>
                <w:lang w:val="ja-JP"/>
              </w:rPr>
              <w:t>ウェビナー</w:t>
            </w:r>
          </w:p>
        </w:tc>
      </w:tr>
      <w:tr w:rsidR="00000000" w14:paraId="72FD4D01" w14:textId="77777777">
        <w:tc>
          <w:tcPr>
            <w:tcW w:w="660" w:type="dxa"/>
            <w:shd w:val="clear" w:color="auto" w:fill="F2F2F2" w:themeFill="background1" w:themeFillShade="F2"/>
          </w:tcPr>
          <w:p w14:paraId="750593B9" w14:textId="77777777" w:rsidR="00000000" w:rsidRDefault="008C4D69">
            <w:pPr>
              <w:rPr>
                <w:noProof/>
                <w:sz w:val="2"/>
                <w:szCs w:val="24"/>
              </w:rPr>
            </w:pPr>
            <w:r>
              <w:rPr>
                <w:noProof/>
                <w:sz w:val="16"/>
                <w:szCs w:val="24"/>
              </w:rPr>
              <w:t xml:space="preserve">3274 </w:t>
            </w:r>
            <w:r>
              <w:rPr>
                <w:noProof/>
                <w:sz w:val="16"/>
              </w:rPr>
              <w:br/>
            </w:r>
            <w:r>
              <w:rPr>
                <w:noProof/>
                <w:sz w:val="2"/>
                <w:szCs w:val="24"/>
              </w:rPr>
              <w:t>61692a5f-1429-49b9-96a9-3ce4f89558aa</w:t>
            </w:r>
          </w:p>
        </w:tc>
        <w:tc>
          <w:tcPr>
            <w:tcW w:w="7407" w:type="dxa"/>
            <w:shd w:val="clear" w:color="auto" w:fill="F2F2F2" w:themeFill="background1" w:themeFillShade="F2"/>
          </w:tcPr>
          <w:p w14:paraId="72011A6A" w14:textId="77777777" w:rsidR="00000000" w:rsidRDefault="008C4D69">
            <w:pPr>
              <w:rPr>
                <w:noProof/>
                <w:szCs w:val="24"/>
              </w:rPr>
            </w:pPr>
            <w:r>
              <w:rPr>
                <w:noProof/>
                <w:szCs w:val="24"/>
              </w:rPr>
              <w:t xml:space="preserve">For Zoom webinars, return to the </w:t>
            </w:r>
            <w:r>
              <w:rPr>
                <w:rStyle w:val="mqInternal"/>
                <w:noProof/>
                <w:szCs w:val="24"/>
              </w:rPr>
              <w:t>[1}</w:t>
            </w:r>
            <w:r>
              <w:rPr>
                <w:noProof/>
                <w:szCs w:val="24"/>
              </w:rPr>
              <w:t>Webinars screen</w:t>
            </w:r>
            <w:r>
              <w:rPr>
                <w:rStyle w:val="mqInternal"/>
                <w:noProof/>
                <w:szCs w:val="24"/>
              </w:rPr>
              <w:t>{2]</w:t>
            </w:r>
            <w:r>
              <w:rPr>
                <w:noProof/>
                <w:szCs w:val="24"/>
              </w:rPr>
              <w:t>, and schedule a Webinar.</w:t>
            </w:r>
          </w:p>
        </w:tc>
        <w:tc>
          <w:tcPr>
            <w:tcW w:w="7407" w:type="dxa"/>
          </w:tcPr>
          <w:p w14:paraId="2F5F383D" w14:textId="77777777" w:rsidR="00000000" w:rsidRDefault="008C4D69">
            <w:pPr>
              <w:rPr>
                <w:szCs w:val="24"/>
                <w:lang w:val="ja-JP"/>
              </w:rPr>
            </w:pPr>
            <w:r>
              <w:rPr>
                <w:szCs w:val="24"/>
                <w:lang w:val="ja-JP"/>
              </w:rPr>
              <w:t xml:space="preserve">Zoom </w:t>
            </w:r>
            <w:r>
              <w:rPr>
                <w:rFonts w:ascii="MS Gothic" w:eastAsia="MS Gothic" w:hint="eastAsia"/>
                <w:szCs w:val="24"/>
                <w:lang w:val="ja-JP"/>
              </w:rPr>
              <w:t>ウェビナーの場合は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ウェビナー</w:t>
            </w:r>
            <w:r>
              <w:rPr>
                <w:szCs w:val="24"/>
                <w:lang w:val="ja-JP"/>
              </w:rPr>
              <w:t xml:space="preserve">] </w:t>
            </w:r>
            <w:r>
              <w:rPr>
                <w:rFonts w:ascii="MS Gothic" w:eastAsia="MS Gothic" w:hint="eastAsia"/>
                <w:szCs w:val="24"/>
                <w:lang w:val="ja-JP"/>
              </w:rPr>
              <w:t>画面に戻り</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ウェビナーをスケジュールします</w:t>
            </w:r>
            <w:r>
              <w:rPr>
                <w:rFonts w:ascii="Microsoft YaHei UI" w:eastAsia="Microsoft YaHei UI" w:hAnsi="Microsoft YaHei UI" w:cs="Microsoft YaHei UI" w:hint="eastAsia"/>
                <w:szCs w:val="24"/>
                <w:lang w:val="ja-JP"/>
              </w:rPr>
              <w:t>。</w:t>
            </w:r>
          </w:p>
        </w:tc>
      </w:tr>
      <w:tr w:rsidR="00000000" w14:paraId="6FEC4411" w14:textId="77777777">
        <w:tc>
          <w:tcPr>
            <w:tcW w:w="660" w:type="dxa"/>
            <w:shd w:val="clear" w:color="auto" w:fill="F2F2F2" w:themeFill="background1" w:themeFillShade="F2"/>
          </w:tcPr>
          <w:p w14:paraId="7A801F30" w14:textId="77777777" w:rsidR="00000000" w:rsidRDefault="008C4D69">
            <w:pPr>
              <w:rPr>
                <w:noProof/>
                <w:sz w:val="2"/>
                <w:szCs w:val="24"/>
              </w:rPr>
            </w:pPr>
            <w:r>
              <w:rPr>
                <w:noProof/>
                <w:sz w:val="16"/>
                <w:szCs w:val="24"/>
              </w:rPr>
              <w:t xml:space="preserve">3275 </w:t>
            </w:r>
            <w:r>
              <w:rPr>
                <w:noProof/>
                <w:sz w:val="16"/>
              </w:rPr>
              <w:br/>
            </w:r>
            <w:r>
              <w:rPr>
                <w:noProof/>
                <w:sz w:val="2"/>
                <w:szCs w:val="24"/>
              </w:rPr>
              <w:t>ee0d5524-913a-46d3-b1dc-213c44b7a7d5</w:t>
            </w:r>
          </w:p>
        </w:tc>
        <w:tc>
          <w:tcPr>
            <w:tcW w:w="7407" w:type="dxa"/>
            <w:shd w:val="clear" w:color="auto" w:fill="F2F2F2" w:themeFill="background1" w:themeFillShade="F2"/>
          </w:tcPr>
          <w:p w14:paraId="20397025" w14:textId="77777777" w:rsidR="00000000" w:rsidRDefault="008C4D69">
            <w:pPr>
              <w:rPr>
                <w:noProof/>
                <w:szCs w:val="24"/>
              </w:rPr>
            </w:pPr>
            <w:r>
              <w:rPr>
                <w:noProof/>
                <w:szCs w:val="24"/>
              </w:rPr>
              <w:t>Select</w:t>
            </w:r>
            <w:r>
              <w:rPr>
                <w:noProof/>
                <w:szCs w:val="24"/>
              </w:rPr>
              <w:t xml:space="preserve"> the </w:t>
            </w:r>
            <w:r>
              <w:rPr>
                <w:rStyle w:val="mqInternal"/>
                <w:noProof/>
                <w:szCs w:val="24"/>
              </w:rPr>
              <w:t>[1}</w:t>
            </w:r>
            <w:r>
              <w:rPr>
                <w:noProof/>
                <w:szCs w:val="24"/>
              </w:rPr>
              <w:t>Live Streaming</w:t>
            </w:r>
            <w:r>
              <w:rPr>
                <w:rStyle w:val="mqInternal"/>
                <w:noProof/>
                <w:szCs w:val="24"/>
              </w:rPr>
              <w:t>{2]</w:t>
            </w:r>
            <w:r>
              <w:rPr>
                <w:noProof/>
                <w:szCs w:val="24"/>
              </w:rPr>
              <w:t xml:space="preserve"> tab.</w:t>
            </w:r>
          </w:p>
        </w:tc>
        <w:tc>
          <w:tcPr>
            <w:tcW w:w="7407" w:type="dxa"/>
          </w:tcPr>
          <w:p w14:paraId="56901115"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ライブストリーミング</w:t>
            </w:r>
            <w:r>
              <w:rPr>
                <w:rStyle w:val="mqInternal"/>
                <w:noProof/>
                <w:szCs w:val="24"/>
                <w:lang w:val="ja-JP"/>
              </w:rPr>
              <w:t>{2]</w:t>
            </w:r>
            <w:r>
              <w:rPr>
                <w:szCs w:val="24"/>
                <w:lang w:val="ja-JP"/>
              </w:rPr>
              <w:t xml:space="preserve"> ] </w:t>
            </w:r>
            <w:r>
              <w:rPr>
                <w:rFonts w:ascii="MS Gothic" w:eastAsia="MS Gothic" w:hint="eastAsia"/>
                <w:szCs w:val="24"/>
                <w:lang w:val="ja-JP"/>
              </w:rPr>
              <w:t>タブを選択します</w:t>
            </w:r>
            <w:r>
              <w:rPr>
                <w:rFonts w:ascii="Microsoft YaHei UI" w:eastAsia="Microsoft YaHei UI" w:hAnsi="Microsoft YaHei UI" w:cs="Microsoft YaHei UI" w:hint="eastAsia"/>
                <w:szCs w:val="24"/>
                <w:lang w:val="ja-JP"/>
              </w:rPr>
              <w:t>。</w:t>
            </w:r>
          </w:p>
        </w:tc>
      </w:tr>
      <w:tr w:rsidR="00000000" w14:paraId="27384FCB" w14:textId="77777777">
        <w:tc>
          <w:tcPr>
            <w:tcW w:w="660" w:type="dxa"/>
            <w:shd w:val="clear" w:color="auto" w:fill="F2F2F2" w:themeFill="background1" w:themeFillShade="F2"/>
          </w:tcPr>
          <w:p w14:paraId="55FC4087" w14:textId="77777777" w:rsidR="00000000" w:rsidRDefault="008C4D69">
            <w:pPr>
              <w:rPr>
                <w:noProof/>
                <w:sz w:val="2"/>
                <w:szCs w:val="24"/>
              </w:rPr>
            </w:pPr>
            <w:r>
              <w:rPr>
                <w:noProof/>
                <w:sz w:val="16"/>
                <w:szCs w:val="24"/>
              </w:rPr>
              <w:t xml:space="preserve">3276 </w:t>
            </w:r>
            <w:r>
              <w:rPr>
                <w:noProof/>
                <w:sz w:val="16"/>
              </w:rPr>
              <w:br/>
            </w:r>
            <w:r>
              <w:rPr>
                <w:noProof/>
                <w:sz w:val="2"/>
                <w:szCs w:val="24"/>
              </w:rPr>
              <w:t>e96945ed-64ab-443b-9c17-0fc3435ca76e</w:t>
            </w:r>
          </w:p>
        </w:tc>
        <w:tc>
          <w:tcPr>
            <w:tcW w:w="7407" w:type="dxa"/>
            <w:shd w:val="clear" w:color="auto" w:fill="F2F2F2" w:themeFill="background1" w:themeFillShade="F2"/>
          </w:tcPr>
          <w:p w14:paraId="49445ABA" w14:textId="77777777" w:rsidR="00000000" w:rsidRDefault="008C4D69">
            <w:pPr>
              <w:rPr>
                <w:noProof/>
                <w:szCs w:val="24"/>
              </w:rPr>
            </w:pPr>
            <w:r>
              <w:rPr>
                <w:noProof/>
                <w:szCs w:val="24"/>
              </w:rPr>
              <w:t xml:space="preserve">Scroll to the </w:t>
            </w:r>
            <w:r>
              <w:rPr>
                <w:rStyle w:val="mqInternal"/>
                <w:noProof/>
                <w:szCs w:val="24"/>
              </w:rPr>
              <w:t>[1}</w:t>
            </w:r>
            <w:r>
              <w:rPr>
                <w:noProof/>
                <w:szCs w:val="24"/>
              </w:rPr>
              <w:t>Live Streaming</w:t>
            </w:r>
            <w:r>
              <w:rPr>
                <w:rStyle w:val="mqInternal"/>
                <w:noProof/>
                <w:szCs w:val="24"/>
              </w:rPr>
              <w:t>{2]</w:t>
            </w:r>
            <w:r>
              <w:rPr>
                <w:noProof/>
                <w:szCs w:val="24"/>
              </w:rPr>
              <w:t xml:space="preserve"> section</w:t>
            </w:r>
          </w:p>
        </w:tc>
        <w:tc>
          <w:tcPr>
            <w:tcW w:w="7407" w:type="dxa"/>
          </w:tcPr>
          <w:p w14:paraId="5E5969AF"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ライブストリーミング</w:t>
            </w:r>
            <w:r>
              <w:rPr>
                <w:rStyle w:val="mqInternal"/>
                <w:noProof/>
                <w:szCs w:val="24"/>
                <w:lang w:val="ja-JP"/>
              </w:rPr>
              <w:t>{2]</w:t>
            </w:r>
            <w:r>
              <w:rPr>
                <w:szCs w:val="24"/>
                <w:lang w:val="ja-JP"/>
              </w:rPr>
              <w:t xml:space="preserve"> ] </w:t>
            </w:r>
            <w:r>
              <w:rPr>
                <w:rFonts w:ascii="MS Gothic" w:eastAsia="MS Gothic" w:hint="eastAsia"/>
                <w:szCs w:val="24"/>
                <w:lang w:val="ja-JP"/>
              </w:rPr>
              <w:t>セクションまでスクロールします</w:t>
            </w:r>
            <w:r>
              <w:rPr>
                <w:rFonts w:ascii="Microsoft YaHei UI" w:eastAsia="Microsoft YaHei UI" w:hAnsi="Microsoft YaHei UI" w:cs="Microsoft YaHei UI" w:hint="eastAsia"/>
                <w:szCs w:val="24"/>
                <w:lang w:val="ja-JP"/>
              </w:rPr>
              <w:t>。</w:t>
            </w:r>
          </w:p>
        </w:tc>
      </w:tr>
      <w:tr w:rsidR="00000000" w14:paraId="0A337E5E" w14:textId="77777777">
        <w:tc>
          <w:tcPr>
            <w:tcW w:w="660" w:type="dxa"/>
            <w:shd w:val="clear" w:color="auto" w:fill="F2F2F2" w:themeFill="background1" w:themeFillShade="F2"/>
          </w:tcPr>
          <w:p w14:paraId="3659E3D5" w14:textId="77777777" w:rsidR="00000000" w:rsidRDefault="008C4D69">
            <w:pPr>
              <w:rPr>
                <w:noProof/>
                <w:sz w:val="2"/>
                <w:szCs w:val="24"/>
              </w:rPr>
            </w:pPr>
            <w:r>
              <w:rPr>
                <w:noProof/>
                <w:sz w:val="16"/>
                <w:szCs w:val="24"/>
              </w:rPr>
              <w:t xml:space="preserve">3277 </w:t>
            </w:r>
            <w:r>
              <w:rPr>
                <w:noProof/>
                <w:sz w:val="16"/>
              </w:rPr>
              <w:br/>
            </w:r>
            <w:r>
              <w:rPr>
                <w:noProof/>
                <w:sz w:val="2"/>
                <w:szCs w:val="24"/>
              </w:rPr>
              <w:t>604f2363-09e5-4a60-8818-a62244e231f6</w:t>
            </w:r>
          </w:p>
        </w:tc>
        <w:tc>
          <w:tcPr>
            <w:tcW w:w="7407" w:type="dxa"/>
            <w:shd w:val="clear" w:color="auto" w:fill="F2F2F2" w:themeFill="background1" w:themeFillShade="F2"/>
          </w:tcPr>
          <w:p w14:paraId="318627FD" w14:textId="77777777" w:rsidR="00000000" w:rsidRDefault="008C4D69">
            <w:pPr>
              <w:rPr>
                <w:noProof/>
                <w:szCs w:val="24"/>
              </w:rPr>
            </w:pPr>
            <w:r>
              <w:rPr>
                <w:noProof/>
                <w:szCs w:val="24"/>
              </w:rPr>
              <w:t xml:space="preserve">Select the </w:t>
            </w:r>
            <w:r>
              <w:rPr>
                <w:rStyle w:val="mqInternal"/>
                <w:noProof/>
                <w:szCs w:val="24"/>
              </w:rPr>
              <w:t>[1}</w:t>
            </w:r>
            <w:r>
              <w:rPr>
                <w:noProof/>
                <w:szCs w:val="24"/>
              </w:rPr>
              <w:t>configure live stream settings</w:t>
            </w:r>
            <w:r>
              <w:rPr>
                <w:rStyle w:val="mqInternal"/>
                <w:noProof/>
                <w:szCs w:val="24"/>
              </w:rPr>
              <w:t>{2]</w:t>
            </w:r>
            <w:r>
              <w:rPr>
                <w:noProof/>
                <w:szCs w:val="24"/>
              </w:rPr>
              <w:t xml:space="preserve"> link.</w:t>
            </w:r>
          </w:p>
        </w:tc>
        <w:tc>
          <w:tcPr>
            <w:tcW w:w="7407" w:type="dxa"/>
          </w:tcPr>
          <w:p w14:paraId="02B8E4F0"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ライブストリーム設定の構成</w:t>
            </w:r>
            <w:r>
              <w:rPr>
                <w:szCs w:val="24"/>
                <w:lang w:val="ja-JP"/>
              </w:rPr>
              <w:t>]</w:t>
            </w:r>
            <w:r>
              <w:rPr>
                <w:rStyle w:val="mqInternal"/>
                <w:noProof/>
                <w:szCs w:val="24"/>
                <w:lang w:val="ja-JP"/>
              </w:rPr>
              <w:t>{2]</w:t>
            </w:r>
            <w:r>
              <w:rPr>
                <w:rFonts w:ascii="MS Gothic" w:eastAsia="MS Gothic" w:hint="eastAsia"/>
                <w:szCs w:val="24"/>
                <w:lang w:val="ja-JP"/>
              </w:rPr>
              <w:t>リンクを選択します</w:t>
            </w:r>
            <w:r>
              <w:rPr>
                <w:rFonts w:ascii="Microsoft YaHei UI" w:eastAsia="Microsoft YaHei UI" w:hAnsi="Microsoft YaHei UI" w:cs="Microsoft YaHei UI" w:hint="eastAsia"/>
                <w:szCs w:val="24"/>
                <w:lang w:val="ja-JP"/>
              </w:rPr>
              <w:t>。</w:t>
            </w:r>
          </w:p>
        </w:tc>
      </w:tr>
      <w:tr w:rsidR="00000000" w14:paraId="5CBE9B12" w14:textId="77777777">
        <w:tc>
          <w:tcPr>
            <w:tcW w:w="660" w:type="dxa"/>
            <w:shd w:val="clear" w:color="auto" w:fill="F2F2F2" w:themeFill="background1" w:themeFillShade="F2"/>
          </w:tcPr>
          <w:p w14:paraId="748391F2" w14:textId="77777777" w:rsidR="00000000" w:rsidRDefault="008C4D69">
            <w:pPr>
              <w:rPr>
                <w:noProof/>
                <w:sz w:val="2"/>
                <w:szCs w:val="24"/>
              </w:rPr>
            </w:pPr>
            <w:r>
              <w:rPr>
                <w:noProof/>
                <w:sz w:val="16"/>
                <w:szCs w:val="24"/>
              </w:rPr>
              <w:t xml:space="preserve">3278 </w:t>
            </w:r>
            <w:r>
              <w:rPr>
                <w:noProof/>
                <w:sz w:val="16"/>
              </w:rPr>
              <w:br/>
            </w:r>
            <w:r>
              <w:rPr>
                <w:noProof/>
                <w:sz w:val="2"/>
                <w:szCs w:val="24"/>
              </w:rPr>
              <w:t>0704aa3a-d7af-401e-9aa4-af0a8d094db1</w:t>
            </w:r>
          </w:p>
        </w:tc>
        <w:tc>
          <w:tcPr>
            <w:tcW w:w="7407" w:type="dxa"/>
            <w:shd w:val="clear" w:color="auto" w:fill="F2F2F2" w:themeFill="background1" w:themeFillShade="F2"/>
          </w:tcPr>
          <w:p w14:paraId="7682F1C7" w14:textId="77777777" w:rsidR="00000000" w:rsidRDefault="008C4D69">
            <w:pPr>
              <w:rPr>
                <w:noProof/>
                <w:szCs w:val="24"/>
              </w:rPr>
            </w:pPr>
            <w:r>
              <w:rPr>
                <w:noProof/>
                <w:szCs w:val="24"/>
              </w:rPr>
              <w:t xml:space="preserve">Here you will enter the Streaming URL, Streaming Key and the URL of the page where you </w:t>
            </w:r>
            <w:r>
              <w:rPr>
                <w:noProof/>
                <w:szCs w:val="24"/>
              </w:rPr>
              <w:t>are hosting the player.</w:t>
            </w:r>
          </w:p>
        </w:tc>
        <w:tc>
          <w:tcPr>
            <w:tcW w:w="7407" w:type="dxa"/>
          </w:tcPr>
          <w:p w14:paraId="1882608C" w14:textId="77777777" w:rsidR="00000000" w:rsidRDefault="008C4D69">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w:t>
            </w:r>
            <w:r>
              <w:rPr>
                <w:szCs w:val="24"/>
                <w:lang w:val="ja-JP"/>
              </w:rPr>
              <w:t xml:space="preserve"> 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ストリーミングキー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およびプレーヤーをホストしているページの</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6FBA21C9" w14:textId="77777777">
        <w:tc>
          <w:tcPr>
            <w:tcW w:w="660" w:type="dxa"/>
            <w:shd w:val="clear" w:color="auto" w:fill="F2F2F2" w:themeFill="background1" w:themeFillShade="F2"/>
          </w:tcPr>
          <w:p w14:paraId="174FF4EE" w14:textId="77777777" w:rsidR="00000000" w:rsidRDefault="008C4D69">
            <w:pPr>
              <w:rPr>
                <w:noProof/>
                <w:sz w:val="2"/>
                <w:szCs w:val="24"/>
              </w:rPr>
            </w:pPr>
            <w:r>
              <w:rPr>
                <w:noProof/>
                <w:sz w:val="16"/>
                <w:szCs w:val="24"/>
              </w:rPr>
              <w:t xml:space="preserve">3279 </w:t>
            </w:r>
            <w:r>
              <w:rPr>
                <w:noProof/>
                <w:sz w:val="16"/>
              </w:rPr>
              <w:br/>
            </w:r>
            <w:r>
              <w:rPr>
                <w:noProof/>
                <w:sz w:val="2"/>
                <w:szCs w:val="24"/>
              </w:rPr>
              <w:t>9f38743b-af41-455d-ab81-7cfb5cb9adda</w:t>
            </w:r>
          </w:p>
        </w:tc>
        <w:tc>
          <w:tcPr>
            <w:tcW w:w="7407" w:type="dxa"/>
            <w:shd w:val="clear" w:color="auto" w:fill="F2F2F2" w:themeFill="background1" w:themeFillShade="F2"/>
          </w:tcPr>
          <w:p w14:paraId="71741DCF" w14:textId="77777777" w:rsidR="00000000" w:rsidRDefault="008C4D69">
            <w:pPr>
              <w:rPr>
                <w:noProof/>
                <w:szCs w:val="24"/>
              </w:rPr>
            </w:pPr>
            <w:r>
              <w:rPr>
                <w:noProof/>
                <w:szCs w:val="24"/>
              </w:rPr>
              <w:t xml:space="preserve">From your Zoom call, select the </w:t>
            </w:r>
            <w:r>
              <w:rPr>
                <w:rStyle w:val="mqInternal"/>
                <w:noProof/>
                <w:szCs w:val="24"/>
              </w:rPr>
              <w:t>[1}</w:t>
            </w:r>
            <w:r>
              <w:rPr>
                <w:noProof/>
                <w:szCs w:val="24"/>
              </w:rPr>
              <w:t>MORE</w:t>
            </w:r>
            <w:r>
              <w:rPr>
                <w:rStyle w:val="mqInternal"/>
                <w:noProof/>
                <w:szCs w:val="24"/>
              </w:rPr>
              <w:t>{2]</w:t>
            </w:r>
            <w:r>
              <w:rPr>
                <w:noProof/>
                <w:szCs w:val="24"/>
              </w:rPr>
              <w:t xml:space="preserve"> button, and select the </w:t>
            </w:r>
            <w:r>
              <w:rPr>
                <w:rStyle w:val="mqInternal"/>
                <w:noProof/>
                <w:szCs w:val="24"/>
              </w:rPr>
              <w:t>[1}</w:t>
            </w:r>
            <w:r>
              <w:rPr>
                <w:noProof/>
                <w:szCs w:val="24"/>
              </w:rPr>
              <w:t>Live on Custom Live Streaming Service</w:t>
            </w:r>
            <w:r>
              <w:rPr>
                <w:rStyle w:val="mqInternal"/>
                <w:noProof/>
                <w:szCs w:val="24"/>
              </w:rPr>
              <w:t>{2]</w:t>
            </w:r>
            <w:r>
              <w:rPr>
                <w:noProof/>
                <w:szCs w:val="24"/>
              </w:rPr>
              <w:t xml:space="preserve"> option.</w:t>
            </w:r>
          </w:p>
        </w:tc>
        <w:tc>
          <w:tcPr>
            <w:tcW w:w="7407" w:type="dxa"/>
          </w:tcPr>
          <w:p w14:paraId="0EA875C1" w14:textId="77777777" w:rsidR="00000000" w:rsidRDefault="008C4D69">
            <w:pPr>
              <w:rPr>
                <w:szCs w:val="24"/>
                <w:lang w:val="ja-JP"/>
              </w:rPr>
            </w:pPr>
            <w:r>
              <w:rPr>
                <w:szCs w:val="24"/>
                <w:lang w:val="ja-JP"/>
              </w:rPr>
              <w:t xml:space="preserve">Zoom </w:t>
            </w:r>
            <w:r>
              <w:rPr>
                <w:rFonts w:ascii="MS Gothic" w:eastAsia="MS Gothic" w:hint="eastAsia"/>
                <w:szCs w:val="24"/>
                <w:lang w:val="ja-JP"/>
              </w:rPr>
              <w:t>コールか</w:t>
            </w:r>
            <w:r>
              <w:rPr>
                <w:rFonts w:ascii="MS Gothic" w:eastAsia="MS Gothic" w:hint="eastAsia"/>
                <w:szCs w:val="24"/>
                <w:lang w:val="ja-JP"/>
              </w:rPr>
              <w:t>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詳細</w:t>
            </w:r>
            <w:r>
              <w:rPr>
                <w:szCs w:val="24"/>
                <w:lang w:val="ja-JP"/>
              </w:rPr>
              <w:t>]</w:t>
            </w:r>
            <w:r>
              <w:rPr>
                <w:rStyle w:val="mqInternal"/>
                <w:noProof/>
                <w:szCs w:val="24"/>
                <w:lang w:val="ja-JP"/>
              </w:rPr>
              <w:t>{2]</w:t>
            </w:r>
            <w:r>
              <w:rPr>
                <w:rFonts w:ascii="MS Gothic" w:eastAsia="MS Gothic" w:hint="eastAsia"/>
                <w:szCs w:val="24"/>
                <w:lang w:val="ja-JP"/>
              </w:rPr>
              <w:t>ボタンを選択し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ライブオンカスタムライブストリーミングサービス</w:t>
            </w:r>
            <w:r>
              <w:rPr>
                <w:szCs w:val="24"/>
                <w:lang w:val="ja-JP"/>
              </w:rPr>
              <w:t>]</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14:paraId="075FF4AA" w14:textId="77777777">
        <w:tc>
          <w:tcPr>
            <w:tcW w:w="660" w:type="dxa"/>
            <w:shd w:val="clear" w:color="auto" w:fill="F2F2F2" w:themeFill="background1" w:themeFillShade="F2"/>
          </w:tcPr>
          <w:p w14:paraId="52AF1075" w14:textId="77777777" w:rsidR="00000000" w:rsidRDefault="008C4D69">
            <w:pPr>
              <w:rPr>
                <w:noProof/>
                <w:sz w:val="2"/>
                <w:szCs w:val="24"/>
              </w:rPr>
            </w:pPr>
            <w:r>
              <w:rPr>
                <w:noProof/>
                <w:sz w:val="16"/>
                <w:szCs w:val="24"/>
              </w:rPr>
              <w:t xml:space="preserve">3280 </w:t>
            </w:r>
            <w:r>
              <w:rPr>
                <w:noProof/>
                <w:sz w:val="16"/>
              </w:rPr>
              <w:br/>
            </w:r>
            <w:r>
              <w:rPr>
                <w:noProof/>
                <w:sz w:val="2"/>
                <w:szCs w:val="24"/>
              </w:rPr>
              <w:t>65527f68-7b88-44aa-b354-b61be4c37cc9</w:t>
            </w:r>
          </w:p>
        </w:tc>
        <w:tc>
          <w:tcPr>
            <w:tcW w:w="7407" w:type="dxa"/>
            <w:shd w:val="clear" w:color="auto" w:fill="F2F2F2" w:themeFill="background1" w:themeFillShade="F2"/>
          </w:tcPr>
          <w:p w14:paraId="21173CD6" w14:textId="77777777" w:rsidR="00000000" w:rsidRDefault="008C4D69">
            <w:pPr>
              <w:rPr>
                <w:noProof/>
                <w:szCs w:val="24"/>
              </w:rPr>
            </w:pPr>
            <w:r>
              <w:rPr>
                <w:noProof/>
                <w:szCs w:val="24"/>
              </w:rPr>
              <w:t>This will start the live stream.</w:t>
            </w:r>
          </w:p>
        </w:tc>
        <w:tc>
          <w:tcPr>
            <w:tcW w:w="7407" w:type="dxa"/>
          </w:tcPr>
          <w:p w14:paraId="1385998A"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ライブストリームが開始されます</w:t>
            </w:r>
            <w:r>
              <w:rPr>
                <w:rFonts w:ascii="Microsoft YaHei UI" w:eastAsia="Microsoft YaHei UI" w:hAnsi="Microsoft YaHei UI" w:cs="Microsoft YaHei UI" w:hint="eastAsia"/>
                <w:szCs w:val="24"/>
                <w:lang w:val="ja-JP"/>
              </w:rPr>
              <w:t>。</w:t>
            </w:r>
          </w:p>
        </w:tc>
      </w:tr>
      <w:tr w:rsidR="00000000" w14:paraId="570F8876" w14:textId="77777777">
        <w:tc>
          <w:tcPr>
            <w:tcW w:w="660" w:type="dxa"/>
            <w:shd w:val="clear" w:color="auto" w:fill="F2F2F2" w:themeFill="background1" w:themeFillShade="F2"/>
          </w:tcPr>
          <w:p w14:paraId="0739D3B6" w14:textId="77777777" w:rsidR="00000000" w:rsidRDefault="008C4D69">
            <w:pPr>
              <w:rPr>
                <w:noProof/>
                <w:sz w:val="2"/>
                <w:szCs w:val="24"/>
              </w:rPr>
            </w:pPr>
            <w:r>
              <w:rPr>
                <w:noProof/>
                <w:sz w:val="16"/>
                <w:szCs w:val="24"/>
              </w:rPr>
              <w:t xml:space="preserve">3281 </w:t>
            </w:r>
            <w:r>
              <w:rPr>
                <w:noProof/>
                <w:sz w:val="16"/>
              </w:rPr>
              <w:br/>
            </w:r>
            <w:r>
              <w:rPr>
                <w:noProof/>
                <w:sz w:val="2"/>
                <w:szCs w:val="24"/>
              </w:rPr>
              <w:t>353e08b6-ab3d-4aa5-9cbf-8876394264c2</w:t>
            </w:r>
          </w:p>
        </w:tc>
        <w:tc>
          <w:tcPr>
            <w:tcW w:w="7407" w:type="dxa"/>
            <w:shd w:val="clear" w:color="auto" w:fill="F2F2F2" w:themeFill="background1" w:themeFillShade="F2"/>
          </w:tcPr>
          <w:p w14:paraId="507B9833" w14:textId="77777777" w:rsidR="00000000" w:rsidRDefault="008C4D69">
            <w:pPr>
              <w:rPr>
                <w:noProof/>
                <w:szCs w:val="24"/>
              </w:rPr>
            </w:pPr>
            <w:r>
              <w:rPr>
                <w:rStyle w:val="mqInternal"/>
                <w:noProof/>
                <w:szCs w:val="24"/>
              </w:rPr>
              <w:t>[1]</w:t>
            </w:r>
            <w:r>
              <w:rPr>
                <w:noProof/>
                <w:szCs w:val="24"/>
              </w:rPr>
              <w:t>title:</w:t>
            </w:r>
          </w:p>
        </w:tc>
        <w:tc>
          <w:tcPr>
            <w:tcW w:w="7407" w:type="dxa"/>
          </w:tcPr>
          <w:p w14:paraId="308AC760" w14:textId="77777777" w:rsidR="00000000" w:rsidRDefault="008C4D69">
            <w:pPr>
              <w:rPr>
                <w:szCs w:val="24"/>
                <w:lang w:val="ja-JP"/>
              </w:rPr>
            </w:pPr>
            <w:r>
              <w:rPr>
                <w:rStyle w:val="mqInternal"/>
                <w:noProof/>
                <w:szCs w:val="24"/>
                <w:lang w:val="ja-JP"/>
              </w:rPr>
              <w:t>[1]</w:t>
            </w:r>
            <w:r>
              <w:rPr>
                <w:szCs w:val="24"/>
                <w:lang w:val="ja-JP"/>
              </w:rPr>
              <w:t>title:</w:t>
            </w:r>
          </w:p>
        </w:tc>
      </w:tr>
      <w:tr w:rsidR="00000000" w14:paraId="304525CB" w14:textId="77777777">
        <w:tc>
          <w:tcPr>
            <w:tcW w:w="660" w:type="dxa"/>
            <w:shd w:val="clear" w:color="auto" w:fill="F2F2F2" w:themeFill="background1" w:themeFillShade="F2"/>
          </w:tcPr>
          <w:p w14:paraId="09F307DD" w14:textId="77777777" w:rsidR="00000000" w:rsidRDefault="008C4D69">
            <w:pPr>
              <w:rPr>
                <w:noProof/>
                <w:sz w:val="2"/>
                <w:szCs w:val="24"/>
              </w:rPr>
            </w:pPr>
            <w:r>
              <w:rPr>
                <w:noProof/>
                <w:sz w:val="16"/>
                <w:szCs w:val="24"/>
              </w:rPr>
              <w:t xml:space="preserve">3282 </w:t>
            </w:r>
            <w:r>
              <w:rPr>
                <w:noProof/>
                <w:sz w:val="16"/>
              </w:rPr>
              <w:br/>
            </w:r>
            <w:r>
              <w:rPr>
                <w:noProof/>
                <w:sz w:val="2"/>
                <w:szCs w:val="24"/>
              </w:rPr>
              <w:t>1b99baf1-325c-4fa0-b647-38789e443465</w:t>
            </w:r>
          </w:p>
        </w:tc>
        <w:tc>
          <w:tcPr>
            <w:tcW w:w="7407" w:type="dxa"/>
            <w:shd w:val="clear" w:color="auto" w:fill="F2F2F2" w:themeFill="background1" w:themeFillShade="F2"/>
          </w:tcPr>
          <w:p w14:paraId="4B815977" w14:textId="77777777" w:rsidR="00000000" w:rsidRDefault="008C4D69">
            <w:pPr>
              <w:rPr>
                <w:noProof/>
                <w:szCs w:val="24"/>
              </w:rPr>
            </w:pPr>
            <w:r>
              <w:rPr>
                <w:noProof/>
                <w:szCs w:val="24"/>
              </w:rPr>
              <w:t xml:space="preserve">Brightcove Icons </w:t>
            </w:r>
            <w:r>
              <w:rPr>
                <w:rStyle w:val="mqInternal"/>
                <w:noProof/>
                <w:szCs w:val="24"/>
              </w:rPr>
              <w:t>[1]</w:t>
            </w:r>
            <w:r>
              <w:rPr>
                <w:noProof/>
                <w:szCs w:val="24"/>
              </w:rPr>
              <w:t>---</w:t>
            </w:r>
          </w:p>
        </w:tc>
        <w:tc>
          <w:tcPr>
            <w:tcW w:w="7407" w:type="dxa"/>
          </w:tcPr>
          <w:p w14:paraId="3C51FC34" w14:textId="77777777" w:rsidR="00000000" w:rsidRDefault="008C4D69">
            <w:pPr>
              <w:rPr>
                <w:szCs w:val="24"/>
                <w:lang w:val="ja-JP"/>
              </w:rPr>
            </w:pPr>
            <w:r>
              <w:rPr>
                <w:rFonts w:ascii="MS Gothic" w:eastAsia="MS Gothic" w:hint="eastAsia"/>
                <w:szCs w:val="24"/>
                <w:lang w:val="ja-JP"/>
              </w:rPr>
              <w:t>ブライトコーブのアイコン</w:t>
            </w:r>
            <w:r>
              <w:rPr>
                <w:rStyle w:val="mqInternal"/>
                <w:noProof/>
                <w:szCs w:val="24"/>
                <w:lang w:val="ja-JP"/>
              </w:rPr>
              <w:t>[1]</w:t>
            </w:r>
            <w:r>
              <w:rPr>
                <w:szCs w:val="24"/>
                <w:lang w:val="ja-JP"/>
              </w:rPr>
              <w:t>—</w:t>
            </w:r>
          </w:p>
        </w:tc>
      </w:tr>
      <w:tr w:rsidR="00000000" w14:paraId="149180A5" w14:textId="77777777">
        <w:tc>
          <w:tcPr>
            <w:tcW w:w="660" w:type="dxa"/>
            <w:shd w:val="clear" w:color="auto" w:fill="F2F2F2" w:themeFill="background1" w:themeFillShade="F2"/>
          </w:tcPr>
          <w:p w14:paraId="67C79A7C" w14:textId="77777777" w:rsidR="00000000" w:rsidRDefault="008C4D69">
            <w:pPr>
              <w:rPr>
                <w:noProof/>
                <w:sz w:val="2"/>
                <w:szCs w:val="24"/>
              </w:rPr>
            </w:pPr>
            <w:r>
              <w:rPr>
                <w:noProof/>
                <w:sz w:val="16"/>
                <w:szCs w:val="24"/>
              </w:rPr>
              <w:t xml:space="preserve">3283 </w:t>
            </w:r>
            <w:r>
              <w:rPr>
                <w:noProof/>
                <w:sz w:val="16"/>
              </w:rPr>
              <w:br/>
            </w:r>
            <w:r>
              <w:rPr>
                <w:noProof/>
                <w:sz w:val="2"/>
                <w:szCs w:val="24"/>
              </w:rPr>
              <w:t>367885e0-3def-4c05-989d-f502d61dde9a</w:t>
            </w:r>
          </w:p>
        </w:tc>
        <w:tc>
          <w:tcPr>
            <w:tcW w:w="7407" w:type="dxa"/>
            <w:shd w:val="clear" w:color="auto" w:fill="F2F2F2" w:themeFill="background1" w:themeFillShade="F2"/>
          </w:tcPr>
          <w:p w14:paraId="6F7E7AA9" w14:textId="77777777" w:rsidR="00000000" w:rsidRDefault="008C4D69">
            <w:pPr>
              <w:rPr>
                <w:noProof/>
                <w:szCs w:val="24"/>
              </w:rPr>
            </w:pPr>
            <w:r>
              <w:rPr>
                <w:noProof/>
                <w:szCs w:val="24"/>
              </w:rPr>
              <w:t xml:space="preserve">td i.fas, td i.fab, td i.far, td i.fal, td img </w:t>
            </w:r>
            <w:r>
              <w:rPr>
                <w:rStyle w:val="mqInternal"/>
                <w:noProof/>
                <w:szCs w:val="24"/>
              </w:rPr>
              <w:t>[1]</w:t>
            </w:r>
          </w:p>
        </w:tc>
        <w:tc>
          <w:tcPr>
            <w:tcW w:w="7407" w:type="dxa"/>
          </w:tcPr>
          <w:p w14:paraId="623489A6" w14:textId="77777777" w:rsidR="00000000" w:rsidRDefault="008C4D69">
            <w:pPr>
              <w:rPr>
                <w:szCs w:val="24"/>
                <w:lang w:val="ja-JP"/>
              </w:rPr>
            </w:pPr>
            <w:r>
              <w:rPr>
                <w:szCs w:val="24"/>
                <w:lang w:val="ja-JP"/>
              </w:rPr>
              <w:t>td i.fas</w:t>
            </w:r>
            <w:r>
              <w:rPr>
                <w:rFonts w:ascii="Microsoft YaHei UI" w:eastAsia="Microsoft YaHei UI" w:hAnsi="Microsoft YaHei UI" w:cs="Microsoft YaHei UI" w:hint="eastAsia"/>
                <w:szCs w:val="24"/>
                <w:lang w:val="ja-JP"/>
              </w:rPr>
              <w:t>、</w:t>
            </w:r>
            <w:r>
              <w:rPr>
                <w:szCs w:val="24"/>
                <w:lang w:val="ja-JP"/>
              </w:rPr>
              <w:t>td i.fab</w:t>
            </w:r>
            <w:r>
              <w:rPr>
                <w:rFonts w:ascii="Microsoft YaHei UI" w:eastAsia="Microsoft YaHei UI" w:hAnsi="Microsoft YaHei UI" w:cs="Microsoft YaHei UI" w:hint="eastAsia"/>
                <w:szCs w:val="24"/>
                <w:lang w:val="ja-JP"/>
              </w:rPr>
              <w:t>、</w:t>
            </w:r>
            <w:r>
              <w:rPr>
                <w:szCs w:val="24"/>
                <w:lang w:val="ja-JP"/>
              </w:rPr>
              <w:t>td i.far</w:t>
            </w:r>
            <w:r>
              <w:rPr>
                <w:rFonts w:ascii="Microsoft YaHei UI" w:eastAsia="Microsoft YaHei UI" w:hAnsi="Microsoft YaHei UI" w:cs="Microsoft YaHei UI" w:hint="eastAsia"/>
                <w:szCs w:val="24"/>
                <w:lang w:val="ja-JP"/>
              </w:rPr>
              <w:t>、</w:t>
            </w:r>
            <w:r>
              <w:rPr>
                <w:szCs w:val="24"/>
                <w:lang w:val="ja-JP"/>
              </w:rPr>
              <w:t>td i.fal</w:t>
            </w:r>
            <w:r>
              <w:rPr>
                <w:rFonts w:ascii="Microsoft YaHei UI" w:eastAsia="Microsoft YaHei UI" w:hAnsi="Microsoft YaHei UI" w:cs="Microsoft YaHei UI" w:hint="eastAsia"/>
                <w:szCs w:val="24"/>
                <w:lang w:val="ja-JP"/>
              </w:rPr>
              <w:t>、</w:t>
            </w:r>
            <w:r>
              <w:rPr>
                <w:szCs w:val="24"/>
                <w:lang w:val="ja-JP"/>
              </w:rPr>
              <w:t xml:space="preserve">td img </w:t>
            </w:r>
            <w:r>
              <w:rPr>
                <w:rStyle w:val="mqInternal"/>
                <w:noProof/>
                <w:szCs w:val="24"/>
                <w:lang w:val="ja-JP"/>
              </w:rPr>
              <w:t>[1]</w:t>
            </w:r>
          </w:p>
        </w:tc>
      </w:tr>
      <w:tr w:rsidR="00000000" w14:paraId="68F5D248" w14:textId="77777777">
        <w:tc>
          <w:tcPr>
            <w:tcW w:w="660" w:type="dxa"/>
            <w:shd w:val="clear" w:color="auto" w:fill="F2F2F2" w:themeFill="background1" w:themeFillShade="F2"/>
          </w:tcPr>
          <w:p w14:paraId="2D00FD87" w14:textId="77777777" w:rsidR="00000000" w:rsidRDefault="008C4D69">
            <w:pPr>
              <w:rPr>
                <w:noProof/>
                <w:sz w:val="2"/>
                <w:szCs w:val="24"/>
              </w:rPr>
            </w:pPr>
            <w:r>
              <w:rPr>
                <w:noProof/>
                <w:sz w:val="16"/>
                <w:szCs w:val="24"/>
              </w:rPr>
              <w:t xml:space="preserve">3284 </w:t>
            </w:r>
            <w:r>
              <w:rPr>
                <w:noProof/>
                <w:sz w:val="16"/>
              </w:rPr>
              <w:br/>
            </w:r>
            <w:r>
              <w:rPr>
                <w:noProof/>
                <w:sz w:val="2"/>
                <w:szCs w:val="24"/>
              </w:rPr>
              <w:t>e8295008-92ba-440e-be5c-e3dc6</w:t>
            </w:r>
            <w:r>
              <w:rPr>
                <w:noProof/>
                <w:sz w:val="2"/>
                <w:szCs w:val="24"/>
              </w:rPr>
              <w:t>5e55045</w:t>
            </w:r>
          </w:p>
        </w:tc>
        <w:tc>
          <w:tcPr>
            <w:tcW w:w="7407" w:type="dxa"/>
            <w:shd w:val="clear" w:color="auto" w:fill="F2F2F2" w:themeFill="background1" w:themeFillShade="F2"/>
          </w:tcPr>
          <w:p w14:paraId="1A0AF7BE" w14:textId="77777777" w:rsidR="00000000" w:rsidRDefault="008C4D69">
            <w:pPr>
              <w:rPr>
                <w:noProof/>
                <w:szCs w:val="24"/>
              </w:rPr>
            </w:pPr>
            <w:r>
              <w:rPr>
                <w:rStyle w:val="mqInternal"/>
                <w:noProof/>
                <w:szCs w:val="24"/>
              </w:rPr>
              <w:t>[1}</w:t>
            </w:r>
            <w:r>
              <w:rPr>
                <w:noProof/>
                <w:szCs w:val="24"/>
              </w:rPr>
              <w:t>Standard Icons</w:t>
            </w:r>
            <w:r>
              <w:rPr>
                <w:rStyle w:val="mqInternal"/>
                <w:noProof/>
                <w:szCs w:val="24"/>
              </w:rPr>
              <w:t>{2]</w:t>
            </w:r>
          </w:p>
        </w:tc>
        <w:tc>
          <w:tcPr>
            <w:tcW w:w="7407" w:type="dxa"/>
          </w:tcPr>
          <w:p w14:paraId="31CEE36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標準アイコン</w:t>
            </w:r>
            <w:r>
              <w:rPr>
                <w:rStyle w:val="mqInternal"/>
                <w:noProof/>
                <w:szCs w:val="24"/>
                <w:lang w:val="ja-JP"/>
              </w:rPr>
              <w:t>{2]</w:t>
            </w:r>
          </w:p>
        </w:tc>
      </w:tr>
      <w:tr w:rsidR="00000000" w14:paraId="36F1E6A7" w14:textId="77777777">
        <w:tc>
          <w:tcPr>
            <w:tcW w:w="660" w:type="dxa"/>
            <w:shd w:val="clear" w:color="auto" w:fill="F2F2F2" w:themeFill="background1" w:themeFillShade="F2"/>
          </w:tcPr>
          <w:p w14:paraId="39911063" w14:textId="77777777" w:rsidR="00000000" w:rsidRDefault="008C4D69">
            <w:pPr>
              <w:rPr>
                <w:noProof/>
                <w:sz w:val="2"/>
                <w:szCs w:val="24"/>
              </w:rPr>
            </w:pPr>
            <w:r>
              <w:rPr>
                <w:noProof/>
                <w:sz w:val="16"/>
                <w:szCs w:val="24"/>
              </w:rPr>
              <w:t xml:space="preserve">3285 </w:t>
            </w:r>
            <w:r>
              <w:rPr>
                <w:noProof/>
                <w:sz w:val="16"/>
              </w:rPr>
              <w:br/>
            </w:r>
            <w:r>
              <w:rPr>
                <w:noProof/>
                <w:sz w:val="2"/>
                <w:szCs w:val="24"/>
              </w:rPr>
              <w:t>64b4ea93-054a-41f1-8401-ad1c61a6a065</w:t>
            </w:r>
          </w:p>
        </w:tc>
        <w:tc>
          <w:tcPr>
            <w:tcW w:w="7407" w:type="dxa"/>
            <w:shd w:val="clear" w:color="auto" w:fill="F2F2F2" w:themeFill="background1" w:themeFillShade="F2"/>
          </w:tcPr>
          <w:p w14:paraId="0D2E85F4" w14:textId="77777777" w:rsidR="00000000" w:rsidRDefault="008C4D69">
            <w:pPr>
              <w:rPr>
                <w:noProof/>
                <w:szCs w:val="24"/>
              </w:rPr>
            </w:pPr>
            <w:r>
              <w:rPr>
                <w:noProof/>
                <w:szCs w:val="24"/>
              </w:rPr>
              <w:t>You can set the color and size of the icon using the style attribute - for example:</w:t>
            </w:r>
          </w:p>
        </w:tc>
        <w:tc>
          <w:tcPr>
            <w:tcW w:w="7407" w:type="dxa"/>
          </w:tcPr>
          <w:p w14:paraId="4CD588E7" w14:textId="77777777" w:rsidR="00000000" w:rsidRDefault="008C4D69">
            <w:pPr>
              <w:rPr>
                <w:szCs w:val="24"/>
                <w:lang w:val="ja-JP"/>
              </w:rPr>
            </w:pPr>
            <w:r>
              <w:rPr>
                <w:szCs w:val="24"/>
                <w:lang w:val="ja-JP"/>
              </w:rPr>
              <w:t xml:space="preserve">style </w:t>
            </w:r>
            <w:r>
              <w:rPr>
                <w:rFonts w:ascii="MS Gothic" w:eastAsia="MS Gothic" w:hint="eastAsia"/>
                <w:szCs w:val="24"/>
                <w:lang w:val="ja-JP"/>
              </w:rPr>
              <w:t>属性を使用して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アイコンの色とサイズを設定できます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次に例を示します</w:t>
            </w:r>
            <w:r>
              <w:rPr>
                <w:rFonts w:ascii="Microsoft YaHei UI" w:eastAsia="Microsoft YaHei UI" w:hAnsi="Microsoft YaHei UI" w:cs="Microsoft YaHei UI" w:hint="eastAsia"/>
                <w:szCs w:val="24"/>
                <w:lang w:val="ja-JP"/>
              </w:rPr>
              <w:t>。</w:t>
            </w:r>
          </w:p>
        </w:tc>
      </w:tr>
      <w:tr w:rsidR="00000000" w14:paraId="37E34FE6" w14:textId="77777777">
        <w:tc>
          <w:tcPr>
            <w:tcW w:w="660" w:type="dxa"/>
            <w:shd w:val="clear" w:color="auto" w:fill="F2F2F2" w:themeFill="background1" w:themeFillShade="F2"/>
          </w:tcPr>
          <w:p w14:paraId="792A5B3F" w14:textId="77777777" w:rsidR="00000000" w:rsidRDefault="008C4D69">
            <w:pPr>
              <w:rPr>
                <w:noProof/>
                <w:sz w:val="2"/>
                <w:szCs w:val="24"/>
              </w:rPr>
            </w:pPr>
            <w:r>
              <w:rPr>
                <w:noProof/>
                <w:sz w:val="16"/>
                <w:szCs w:val="24"/>
              </w:rPr>
              <w:t xml:space="preserve">3286 </w:t>
            </w:r>
            <w:r>
              <w:rPr>
                <w:noProof/>
                <w:sz w:val="16"/>
              </w:rPr>
              <w:br/>
            </w:r>
            <w:r>
              <w:rPr>
                <w:noProof/>
                <w:sz w:val="2"/>
                <w:szCs w:val="24"/>
              </w:rPr>
              <w:t>6afb6347-46a8-4d43-8c58-9e4c4ed8529a</w:t>
            </w:r>
          </w:p>
        </w:tc>
        <w:tc>
          <w:tcPr>
            <w:tcW w:w="7407" w:type="dxa"/>
            <w:shd w:val="clear" w:color="auto" w:fill="F2F2F2" w:themeFill="background1" w:themeFillShade="F2"/>
          </w:tcPr>
          <w:p w14:paraId="68FB8422" w14:textId="77777777" w:rsidR="00000000" w:rsidRDefault="008C4D69">
            <w:pPr>
              <w:rPr>
                <w:noProof/>
                <w:szCs w:val="24"/>
              </w:rPr>
            </w:pPr>
            <w:r>
              <w:rPr>
                <w:rStyle w:val="mqInternal"/>
                <w:noProof/>
                <w:szCs w:val="24"/>
              </w:rPr>
              <w:t>[1}[2]{3]</w:t>
            </w:r>
          </w:p>
        </w:tc>
        <w:tc>
          <w:tcPr>
            <w:tcW w:w="7407" w:type="dxa"/>
          </w:tcPr>
          <w:p w14:paraId="1408FD1F" w14:textId="77777777" w:rsidR="00000000" w:rsidRDefault="008C4D69">
            <w:pPr>
              <w:rPr>
                <w:szCs w:val="24"/>
                <w:lang w:val="ja-JP"/>
              </w:rPr>
            </w:pPr>
            <w:r>
              <w:rPr>
                <w:rStyle w:val="mqInternal"/>
                <w:noProof/>
                <w:szCs w:val="24"/>
                <w:lang w:val="ja-JP"/>
              </w:rPr>
              <w:t>[1}[2]{3]</w:t>
            </w:r>
          </w:p>
        </w:tc>
      </w:tr>
      <w:tr w:rsidR="00000000" w14:paraId="632F05BD" w14:textId="77777777">
        <w:tc>
          <w:tcPr>
            <w:tcW w:w="660" w:type="dxa"/>
            <w:shd w:val="clear" w:color="auto" w:fill="F2F2F2" w:themeFill="background1" w:themeFillShade="F2"/>
          </w:tcPr>
          <w:p w14:paraId="267D08E4" w14:textId="77777777" w:rsidR="00000000" w:rsidRDefault="008C4D69">
            <w:pPr>
              <w:rPr>
                <w:noProof/>
                <w:sz w:val="2"/>
                <w:szCs w:val="24"/>
              </w:rPr>
            </w:pPr>
            <w:r>
              <w:rPr>
                <w:noProof/>
                <w:sz w:val="16"/>
                <w:szCs w:val="24"/>
              </w:rPr>
              <w:t xml:space="preserve">3287 </w:t>
            </w:r>
            <w:r>
              <w:rPr>
                <w:noProof/>
                <w:sz w:val="16"/>
              </w:rPr>
              <w:br/>
            </w:r>
            <w:r>
              <w:rPr>
                <w:noProof/>
                <w:sz w:val="2"/>
                <w:szCs w:val="24"/>
              </w:rPr>
              <w:t>0bf2a7f0-5aca-4100-9872-fb50d1735282</w:t>
            </w:r>
          </w:p>
        </w:tc>
        <w:tc>
          <w:tcPr>
            <w:tcW w:w="7407" w:type="dxa"/>
            <w:shd w:val="clear" w:color="auto" w:fill="F2F2F2" w:themeFill="background1" w:themeFillShade="F2"/>
          </w:tcPr>
          <w:p w14:paraId="25CAE09B" w14:textId="77777777" w:rsidR="00000000" w:rsidRDefault="008C4D69">
            <w:pPr>
              <w:rPr>
                <w:noProof/>
                <w:szCs w:val="24"/>
              </w:rPr>
            </w:pPr>
            <w:r>
              <w:rPr>
                <w:noProof/>
                <w:szCs w:val="24"/>
              </w:rPr>
              <w:t>Fontawesome icons</w:t>
            </w:r>
          </w:p>
        </w:tc>
        <w:tc>
          <w:tcPr>
            <w:tcW w:w="7407" w:type="dxa"/>
          </w:tcPr>
          <w:p w14:paraId="7317629D" w14:textId="77777777" w:rsidR="00000000" w:rsidRDefault="008C4D69">
            <w:pPr>
              <w:rPr>
                <w:szCs w:val="24"/>
                <w:lang w:val="ja-JP"/>
              </w:rPr>
            </w:pPr>
            <w:r>
              <w:rPr>
                <w:rFonts w:ascii="MS Gothic" w:eastAsia="MS Gothic" w:hint="eastAsia"/>
                <w:szCs w:val="24"/>
                <w:lang w:val="ja-JP"/>
              </w:rPr>
              <w:t>フォンタウェソームアイコン</w:t>
            </w:r>
          </w:p>
        </w:tc>
      </w:tr>
      <w:tr w:rsidR="00000000" w14:paraId="0DB93C15" w14:textId="77777777">
        <w:tc>
          <w:tcPr>
            <w:tcW w:w="660" w:type="dxa"/>
            <w:shd w:val="clear" w:color="auto" w:fill="F2F2F2" w:themeFill="background1" w:themeFillShade="F2"/>
          </w:tcPr>
          <w:p w14:paraId="1DFC024C" w14:textId="77777777" w:rsidR="00000000" w:rsidRDefault="008C4D69">
            <w:pPr>
              <w:rPr>
                <w:noProof/>
                <w:sz w:val="2"/>
                <w:szCs w:val="24"/>
              </w:rPr>
            </w:pPr>
            <w:r>
              <w:rPr>
                <w:noProof/>
                <w:sz w:val="16"/>
                <w:szCs w:val="24"/>
              </w:rPr>
              <w:t xml:space="preserve">3288 </w:t>
            </w:r>
            <w:r>
              <w:rPr>
                <w:noProof/>
                <w:sz w:val="16"/>
              </w:rPr>
              <w:br/>
            </w:r>
            <w:r>
              <w:rPr>
                <w:noProof/>
                <w:sz w:val="2"/>
                <w:szCs w:val="24"/>
              </w:rPr>
              <w:t>cccee294-f90a-4b5d-b8c1-d3c15f1060db</w:t>
            </w:r>
          </w:p>
        </w:tc>
        <w:tc>
          <w:tcPr>
            <w:tcW w:w="7407" w:type="dxa"/>
            <w:shd w:val="clear" w:color="auto" w:fill="F2F2F2" w:themeFill="background1" w:themeFillShade="F2"/>
          </w:tcPr>
          <w:p w14:paraId="67F0E0E5" w14:textId="77777777" w:rsidR="00000000" w:rsidRDefault="008C4D69">
            <w:pPr>
              <w:rPr>
                <w:noProof/>
                <w:szCs w:val="24"/>
              </w:rPr>
            </w:pPr>
            <w:r>
              <w:rPr>
                <w:noProof/>
                <w:szCs w:val="24"/>
              </w:rPr>
              <w:t>Fontawesome Icons</w:t>
            </w:r>
          </w:p>
        </w:tc>
        <w:tc>
          <w:tcPr>
            <w:tcW w:w="7407" w:type="dxa"/>
          </w:tcPr>
          <w:p w14:paraId="1EF08F61" w14:textId="77777777" w:rsidR="00000000" w:rsidRDefault="008C4D69">
            <w:pPr>
              <w:rPr>
                <w:szCs w:val="24"/>
                <w:lang w:val="ja-JP"/>
              </w:rPr>
            </w:pPr>
            <w:r>
              <w:rPr>
                <w:rFonts w:ascii="MS Gothic" w:eastAsia="MS Gothic" w:hint="eastAsia"/>
                <w:szCs w:val="24"/>
                <w:lang w:val="ja-JP"/>
              </w:rPr>
              <w:t>フォンタウェソームアイコン</w:t>
            </w:r>
          </w:p>
        </w:tc>
      </w:tr>
      <w:tr w:rsidR="00000000" w14:paraId="16C1B3FD" w14:textId="77777777">
        <w:tc>
          <w:tcPr>
            <w:tcW w:w="660" w:type="dxa"/>
            <w:shd w:val="clear" w:color="auto" w:fill="F2F2F2" w:themeFill="background1" w:themeFillShade="F2"/>
          </w:tcPr>
          <w:p w14:paraId="16429BD1" w14:textId="77777777" w:rsidR="00000000" w:rsidRDefault="008C4D69">
            <w:pPr>
              <w:rPr>
                <w:noProof/>
                <w:sz w:val="2"/>
                <w:szCs w:val="24"/>
              </w:rPr>
            </w:pPr>
            <w:r>
              <w:rPr>
                <w:noProof/>
                <w:sz w:val="16"/>
                <w:szCs w:val="24"/>
              </w:rPr>
              <w:t xml:space="preserve">3289 </w:t>
            </w:r>
            <w:r>
              <w:rPr>
                <w:noProof/>
                <w:sz w:val="16"/>
              </w:rPr>
              <w:br/>
            </w:r>
            <w:r>
              <w:rPr>
                <w:noProof/>
                <w:sz w:val="2"/>
                <w:szCs w:val="24"/>
              </w:rPr>
              <w:t>c45f6630-b072-4a39-a0d1-61b08e131b62</w:t>
            </w:r>
          </w:p>
        </w:tc>
        <w:tc>
          <w:tcPr>
            <w:tcW w:w="7407" w:type="dxa"/>
            <w:shd w:val="clear" w:color="auto" w:fill="F2F2F2" w:themeFill="background1" w:themeFillShade="F2"/>
          </w:tcPr>
          <w:p w14:paraId="14605E85" w14:textId="77777777" w:rsidR="00000000" w:rsidRDefault="008C4D69">
            <w:pPr>
              <w:rPr>
                <w:noProof/>
                <w:szCs w:val="24"/>
              </w:rPr>
            </w:pPr>
            <w:r>
              <w:rPr>
                <w:noProof/>
                <w:szCs w:val="24"/>
              </w:rPr>
              <w:t>Icon</w:t>
            </w:r>
          </w:p>
        </w:tc>
        <w:tc>
          <w:tcPr>
            <w:tcW w:w="7407" w:type="dxa"/>
          </w:tcPr>
          <w:p w14:paraId="5016D3A1" w14:textId="77777777" w:rsidR="00000000" w:rsidRDefault="008C4D69">
            <w:pPr>
              <w:rPr>
                <w:szCs w:val="24"/>
                <w:lang w:val="ja-JP"/>
              </w:rPr>
            </w:pPr>
            <w:r>
              <w:rPr>
                <w:rFonts w:ascii="MS Gothic" w:eastAsia="MS Gothic" w:hint="eastAsia"/>
                <w:szCs w:val="24"/>
                <w:lang w:val="ja-JP"/>
              </w:rPr>
              <w:t>アイコン</w:t>
            </w:r>
          </w:p>
        </w:tc>
      </w:tr>
      <w:tr w:rsidR="00000000" w14:paraId="43434B3B" w14:textId="77777777">
        <w:tc>
          <w:tcPr>
            <w:tcW w:w="660" w:type="dxa"/>
            <w:shd w:val="clear" w:color="auto" w:fill="F2F2F2" w:themeFill="background1" w:themeFillShade="F2"/>
          </w:tcPr>
          <w:p w14:paraId="2022A4FD" w14:textId="77777777" w:rsidR="00000000" w:rsidRDefault="008C4D69">
            <w:pPr>
              <w:rPr>
                <w:noProof/>
                <w:sz w:val="2"/>
                <w:szCs w:val="24"/>
              </w:rPr>
            </w:pPr>
            <w:r>
              <w:rPr>
                <w:noProof/>
                <w:sz w:val="16"/>
                <w:szCs w:val="24"/>
              </w:rPr>
              <w:t xml:space="preserve">3290 </w:t>
            </w:r>
            <w:r>
              <w:rPr>
                <w:noProof/>
                <w:sz w:val="16"/>
              </w:rPr>
              <w:br/>
            </w:r>
            <w:r>
              <w:rPr>
                <w:noProof/>
                <w:sz w:val="2"/>
                <w:szCs w:val="24"/>
              </w:rPr>
              <w:t>7ac9e6b6-967b-4f4d-beb0-8b856366f210</w:t>
            </w:r>
          </w:p>
        </w:tc>
        <w:tc>
          <w:tcPr>
            <w:tcW w:w="7407" w:type="dxa"/>
            <w:shd w:val="clear" w:color="auto" w:fill="F2F2F2" w:themeFill="background1" w:themeFillShade="F2"/>
          </w:tcPr>
          <w:p w14:paraId="6C203A9A" w14:textId="77777777" w:rsidR="00000000" w:rsidRDefault="008C4D69">
            <w:pPr>
              <w:rPr>
                <w:noProof/>
                <w:szCs w:val="24"/>
              </w:rPr>
            </w:pPr>
            <w:r>
              <w:rPr>
                <w:noProof/>
                <w:szCs w:val="24"/>
              </w:rPr>
              <w:t>Code</w:t>
            </w:r>
          </w:p>
        </w:tc>
        <w:tc>
          <w:tcPr>
            <w:tcW w:w="7407" w:type="dxa"/>
          </w:tcPr>
          <w:p w14:paraId="2B7504BB" w14:textId="77777777" w:rsidR="00000000" w:rsidRDefault="008C4D69">
            <w:pPr>
              <w:rPr>
                <w:szCs w:val="24"/>
                <w:lang w:val="ja-JP"/>
              </w:rPr>
            </w:pPr>
            <w:r>
              <w:rPr>
                <w:rFonts w:ascii="MS Gothic" w:eastAsia="MS Gothic" w:hint="eastAsia"/>
                <w:szCs w:val="24"/>
                <w:lang w:val="ja-JP"/>
              </w:rPr>
              <w:t>コード</w:t>
            </w:r>
          </w:p>
        </w:tc>
      </w:tr>
      <w:tr w:rsidR="00000000" w14:paraId="19207549" w14:textId="77777777">
        <w:tc>
          <w:tcPr>
            <w:tcW w:w="660" w:type="dxa"/>
            <w:shd w:val="clear" w:color="auto" w:fill="F2F2F2" w:themeFill="background1" w:themeFillShade="F2"/>
          </w:tcPr>
          <w:p w14:paraId="07A9F359" w14:textId="77777777" w:rsidR="00000000" w:rsidRDefault="008C4D69">
            <w:pPr>
              <w:rPr>
                <w:noProof/>
                <w:sz w:val="2"/>
                <w:szCs w:val="24"/>
              </w:rPr>
            </w:pPr>
            <w:r>
              <w:rPr>
                <w:noProof/>
                <w:sz w:val="16"/>
                <w:szCs w:val="24"/>
              </w:rPr>
              <w:t xml:space="preserve">3291 </w:t>
            </w:r>
            <w:r>
              <w:rPr>
                <w:noProof/>
                <w:sz w:val="16"/>
              </w:rPr>
              <w:br/>
            </w:r>
            <w:r>
              <w:rPr>
                <w:noProof/>
                <w:sz w:val="2"/>
                <w:szCs w:val="24"/>
              </w:rPr>
              <w:t>f0eeeafa-f78d-4db0-8f07-aa9377e80883</w:t>
            </w:r>
          </w:p>
        </w:tc>
        <w:tc>
          <w:tcPr>
            <w:tcW w:w="7407" w:type="dxa"/>
            <w:shd w:val="clear" w:color="auto" w:fill="F2F2F2" w:themeFill="background1" w:themeFillShade="F2"/>
          </w:tcPr>
          <w:p w14:paraId="1DE959CD" w14:textId="77777777" w:rsidR="00000000" w:rsidRDefault="008C4D69">
            <w:pPr>
              <w:rPr>
                <w:noProof/>
                <w:szCs w:val="24"/>
              </w:rPr>
            </w:pPr>
            <w:r>
              <w:rPr>
                <w:noProof/>
                <w:szCs w:val="24"/>
              </w:rPr>
              <w:t>Standard Use</w:t>
            </w:r>
          </w:p>
        </w:tc>
        <w:tc>
          <w:tcPr>
            <w:tcW w:w="7407" w:type="dxa"/>
          </w:tcPr>
          <w:p w14:paraId="1C26D75B" w14:textId="77777777" w:rsidR="00000000" w:rsidRDefault="008C4D69">
            <w:pPr>
              <w:rPr>
                <w:szCs w:val="24"/>
                <w:lang w:val="ja-JP"/>
              </w:rPr>
            </w:pPr>
            <w:r>
              <w:rPr>
                <w:rFonts w:ascii="MS Gothic" w:eastAsia="MS Gothic" w:hint="eastAsia"/>
                <w:szCs w:val="24"/>
                <w:lang w:val="ja-JP"/>
              </w:rPr>
              <w:t>標準使用</w:t>
            </w:r>
          </w:p>
        </w:tc>
      </w:tr>
      <w:tr w:rsidR="00000000" w14:paraId="4A892F25" w14:textId="77777777">
        <w:tc>
          <w:tcPr>
            <w:tcW w:w="660" w:type="dxa"/>
            <w:shd w:val="clear" w:color="auto" w:fill="F2F2F2" w:themeFill="background1" w:themeFillShade="F2"/>
          </w:tcPr>
          <w:p w14:paraId="0D401FFA" w14:textId="77777777" w:rsidR="00000000" w:rsidRDefault="008C4D69">
            <w:pPr>
              <w:rPr>
                <w:noProof/>
                <w:sz w:val="2"/>
                <w:szCs w:val="24"/>
              </w:rPr>
            </w:pPr>
            <w:r>
              <w:rPr>
                <w:noProof/>
                <w:sz w:val="16"/>
                <w:szCs w:val="24"/>
              </w:rPr>
              <w:t xml:space="preserve">3292 </w:t>
            </w:r>
            <w:r>
              <w:rPr>
                <w:noProof/>
                <w:sz w:val="16"/>
              </w:rPr>
              <w:br/>
            </w:r>
            <w:r>
              <w:rPr>
                <w:noProof/>
                <w:sz w:val="2"/>
                <w:szCs w:val="24"/>
              </w:rPr>
              <w:t>302a953e-cf3b-4fb5-8033-0114081c338a</w:t>
            </w:r>
          </w:p>
        </w:tc>
        <w:tc>
          <w:tcPr>
            <w:tcW w:w="7407" w:type="dxa"/>
            <w:shd w:val="clear" w:color="auto" w:fill="F2F2F2" w:themeFill="background1" w:themeFillShade="F2"/>
          </w:tcPr>
          <w:p w14:paraId="701784F9" w14:textId="77777777" w:rsidR="00000000" w:rsidRDefault="008C4D69">
            <w:pPr>
              <w:rPr>
                <w:noProof/>
                <w:szCs w:val="24"/>
              </w:rPr>
            </w:pPr>
            <w:r>
              <w:rPr>
                <w:rStyle w:val="mqInternal"/>
                <w:noProof/>
                <w:szCs w:val="24"/>
              </w:rPr>
              <w:t>[1}[2]{3]</w:t>
            </w:r>
          </w:p>
        </w:tc>
        <w:tc>
          <w:tcPr>
            <w:tcW w:w="7407" w:type="dxa"/>
          </w:tcPr>
          <w:p w14:paraId="5155256A" w14:textId="77777777" w:rsidR="00000000" w:rsidRDefault="008C4D69">
            <w:pPr>
              <w:rPr>
                <w:szCs w:val="24"/>
                <w:lang w:val="ja-JP"/>
              </w:rPr>
            </w:pPr>
            <w:r>
              <w:rPr>
                <w:rStyle w:val="mqInternal"/>
                <w:noProof/>
                <w:szCs w:val="24"/>
                <w:lang w:val="ja-JP"/>
              </w:rPr>
              <w:t>[1}[2]{3]</w:t>
            </w:r>
          </w:p>
        </w:tc>
      </w:tr>
      <w:tr w:rsidR="00000000" w14:paraId="7A455436" w14:textId="77777777">
        <w:tc>
          <w:tcPr>
            <w:tcW w:w="660" w:type="dxa"/>
            <w:shd w:val="clear" w:color="auto" w:fill="F2F2F2" w:themeFill="background1" w:themeFillShade="F2"/>
          </w:tcPr>
          <w:p w14:paraId="0BE27DE7" w14:textId="77777777" w:rsidR="00000000" w:rsidRDefault="008C4D69">
            <w:pPr>
              <w:rPr>
                <w:noProof/>
                <w:sz w:val="2"/>
                <w:szCs w:val="24"/>
              </w:rPr>
            </w:pPr>
            <w:r>
              <w:rPr>
                <w:noProof/>
                <w:sz w:val="16"/>
                <w:szCs w:val="24"/>
              </w:rPr>
              <w:t xml:space="preserve">3293 </w:t>
            </w:r>
            <w:r>
              <w:rPr>
                <w:noProof/>
                <w:sz w:val="16"/>
              </w:rPr>
              <w:br/>
            </w:r>
            <w:r>
              <w:rPr>
                <w:noProof/>
                <w:sz w:val="2"/>
                <w:szCs w:val="24"/>
              </w:rPr>
              <w:t>35d4f27a-83a2-4766-9097-2b5a757e51ce</w:t>
            </w:r>
          </w:p>
        </w:tc>
        <w:tc>
          <w:tcPr>
            <w:tcW w:w="7407" w:type="dxa"/>
            <w:shd w:val="clear" w:color="auto" w:fill="F2F2F2" w:themeFill="background1" w:themeFillShade="F2"/>
          </w:tcPr>
          <w:p w14:paraId="0B04CA22" w14:textId="77777777" w:rsidR="00000000" w:rsidRDefault="008C4D69">
            <w:pPr>
              <w:rPr>
                <w:noProof/>
                <w:szCs w:val="24"/>
              </w:rPr>
            </w:pPr>
            <w:r>
              <w:rPr>
                <w:noProof/>
                <w:szCs w:val="24"/>
              </w:rPr>
              <w:t>Administration</w:t>
            </w:r>
          </w:p>
        </w:tc>
        <w:tc>
          <w:tcPr>
            <w:tcW w:w="7407" w:type="dxa"/>
          </w:tcPr>
          <w:p w14:paraId="51CB2B34" w14:textId="77777777" w:rsidR="00000000" w:rsidRDefault="008C4D69">
            <w:pPr>
              <w:rPr>
                <w:szCs w:val="24"/>
                <w:lang w:val="ja-JP"/>
              </w:rPr>
            </w:pPr>
            <w:r>
              <w:rPr>
                <w:rFonts w:ascii="MS Gothic" w:eastAsia="MS Gothic" w:hint="eastAsia"/>
                <w:szCs w:val="24"/>
                <w:lang w:val="ja-JP"/>
              </w:rPr>
              <w:t>管理</w:t>
            </w:r>
          </w:p>
        </w:tc>
      </w:tr>
      <w:tr w:rsidR="00000000" w14:paraId="3CC6C07A" w14:textId="77777777">
        <w:tc>
          <w:tcPr>
            <w:tcW w:w="660" w:type="dxa"/>
            <w:shd w:val="clear" w:color="auto" w:fill="F2F2F2" w:themeFill="background1" w:themeFillShade="F2"/>
          </w:tcPr>
          <w:p w14:paraId="50BC9227" w14:textId="77777777" w:rsidR="00000000" w:rsidRDefault="008C4D69">
            <w:pPr>
              <w:rPr>
                <w:noProof/>
                <w:sz w:val="2"/>
                <w:szCs w:val="24"/>
              </w:rPr>
            </w:pPr>
            <w:r>
              <w:rPr>
                <w:noProof/>
                <w:sz w:val="16"/>
                <w:szCs w:val="24"/>
              </w:rPr>
              <w:t xml:space="preserve">3294 </w:t>
            </w:r>
            <w:r>
              <w:rPr>
                <w:noProof/>
                <w:sz w:val="16"/>
              </w:rPr>
              <w:br/>
            </w:r>
            <w:r>
              <w:rPr>
                <w:noProof/>
                <w:sz w:val="2"/>
                <w:szCs w:val="24"/>
              </w:rPr>
              <w:t>847093d8-575c-413b-bde2-7ad3ebbb9d68</w:t>
            </w:r>
          </w:p>
        </w:tc>
        <w:tc>
          <w:tcPr>
            <w:tcW w:w="7407" w:type="dxa"/>
            <w:shd w:val="clear" w:color="auto" w:fill="F2F2F2" w:themeFill="background1" w:themeFillShade="F2"/>
          </w:tcPr>
          <w:p w14:paraId="6D3FC9CB" w14:textId="77777777" w:rsidR="00000000" w:rsidRDefault="008C4D69">
            <w:pPr>
              <w:rPr>
                <w:noProof/>
                <w:szCs w:val="24"/>
              </w:rPr>
            </w:pPr>
            <w:r>
              <w:rPr>
                <w:rStyle w:val="mqInternal"/>
                <w:noProof/>
                <w:szCs w:val="24"/>
              </w:rPr>
              <w:t>[1}[2]{3]</w:t>
            </w:r>
          </w:p>
        </w:tc>
        <w:tc>
          <w:tcPr>
            <w:tcW w:w="7407" w:type="dxa"/>
          </w:tcPr>
          <w:p w14:paraId="432D529A" w14:textId="77777777" w:rsidR="00000000" w:rsidRDefault="008C4D69">
            <w:pPr>
              <w:rPr>
                <w:szCs w:val="24"/>
                <w:lang w:val="ja-JP"/>
              </w:rPr>
            </w:pPr>
            <w:r>
              <w:rPr>
                <w:rStyle w:val="mqInternal"/>
                <w:noProof/>
                <w:szCs w:val="24"/>
                <w:lang w:val="ja-JP"/>
              </w:rPr>
              <w:t>[1}[2]{3]</w:t>
            </w:r>
          </w:p>
        </w:tc>
      </w:tr>
      <w:tr w:rsidR="00000000" w14:paraId="6903CF99" w14:textId="77777777">
        <w:tc>
          <w:tcPr>
            <w:tcW w:w="660" w:type="dxa"/>
            <w:shd w:val="clear" w:color="auto" w:fill="F2F2F2" w:themeFill="background1" w:themeFillShade="F2"/>
          </w:tcPr>
          <w:p w14:paraId="2FD2DCB1" w14:textId="77777777" w:rsidR="00000000" w:rsidRDefault="008C4D69">
            <w:pPr>
              <w:rPr>
                <w:noProof/>
                <w:sz w:val="2"/>
                <w:szCs w:val="24"/>
              </w:rPr>
            </w:pPr>
            <w:r>
              <w:rPr>
                <w:noProof/>
                <w:sz w:val="16"/>
                <w:szCs w:val="24"/>
              </w:rPr>
              <w:t xml:space="preserve">3295 </w:t>
            </w:r>
            <w:r>
              <w:rPr>
                <w:noProof/>
                <w:sz w:val="16"/>
              </w:rPr>
              <w:br/>
            </w:r>
            <w:r>
              <w:rPr>
                <w:noProof/>
                <w:sz w:val="2"/>
                <w:szCs w:val="24"/>
              </w:rPr>
              <w:t>57cd388a-be46-4ad6-b375-ecceee61ee5c</w:t>
            </w:r>
          </w:p>
        </w:tc>
        <w:tc>
          <w:tcPr>
            <w:tcW w:w="7407" w:type="dxa"/>
            <w:shd w:val="clear" w:color="auto" w:fill="F2F2F2" w:themeFill="background1" w:themeFillShade="F2"/>
          </w:tcPr>
          <w:p w14:paraId="47693A02" w14:textId="77777777" w:rsidR="00000000" w:rsidRDefault="008C4D69">
            <w:pPr>
              <w:rPr>
                <w:noProof/>
                <w:szCs w:val="24"/>
              </w:rPr>
            </w:pPr>
            <w:r>
              <w:rPr>
                <w:noProof/>
                <w:szCs w:val="24"/>
              </w:rPr>
              <w:t>Advertising</w:t>
            </w:r>
          </w:p>
        </w:tc>
        <w:tc>
          <w:tcPr>
            <w:tcW w:w="7407" w:type="dxa"/>
          </w:tcPr>
          <w:p w14:paraId="2AE3320C" w14:textId="77777777" w:rsidR="00000000" w:rsidRDefault="008C4D69">
            <w:pPr>
              <w:rPr>
                <w:szCs w:val="24"/>
                <w:lang w:val="ja-JP"/>
              </w:rPr>
            </w:pPr>
            <w:r>
              <w:rPr>
                <w:rFonts w:ascii="MS Gothic" w:eastAsia="MS Gothic" w:hint="eastAsia"/>
                <w:szCs w:val="24"/>
                <w:lang w:val="ja-JP"/>
              </w:rPr>
              <w:t>広告</w:t>
            </w:r>
          </w:p>
        </w:tc>
      </w:tr>
      <w:tr w:rsidR="00000000" w14:paraId="180F1263" w14:textId="77777777">
        <w:tc>
          <w:tcPr>
            <w:tcW w:w="660" w:type="dxa"/>
            <w:shd w:val="clear" w:color="auto" w:fill="F2F2F2" w:themeFill="background1" w:themeFillShade="F2"/>
          </w:tcPr>
          <w:p w14:paraId="5240073C" w14:textId="77777777" w:rsidR="00000000" w:rsidRDefault="008C4D69">
            <w:pPr>
              <w:rPr>
                <w:noProof/>
                <w:sz w:val="2"/>
                <w:szCs w:val="24"/>
              </w:rPr>
            </w:pPr>
            <w:r>
              <w:rPr>
                <w:noProof/>
                <w:sz w:val="16"/>
                <w:szCs w:val="24"/>
              </w:rPr>
              <w:t xml:space="preserve">3296 </w:t>
            </w:r>
            <w:r>
              <w:rPr>
                <w:noProof/>
                <w:sz w:val="16"/>
              </w:rPr>
              <w:br/>
            </w:r>
            <w:r>
              <w:rPr>
                <w:noProof/>
                <w:sz w:val="2"/>
                <w:szCs w:val="24"/>
              </w:rPr>
              <w:t>7a19f850-d5eb-49b4-9edd-636e190d686f</w:t>
            </w:r>
          </w:p>
        </w:tc>
        <w:tc>
          <w:tcPr>
            <w:tcW w:w="7407" w:type="dxa"/>
            <w:shd w:val="clear" w:color="auto" w:fill="F2F2F2" w:themeFill="background1" w:themeFillShade="F2"/>
          </w:tcPr>
          <w:p w14:paraId="7D625CCA" w14:textId="77777777" w:rsidR="00000000" w:rsidRDefault="008C4D69">
            <w:pPr>
              <w:rPr>
                <w:noProof/>
                <w:szCs w:val="24"/>
              </w:rPr>
            </w:pPr>
            <w:r>
              <w:rPr>
                <w:rStyle w:val="mqInternal"/>
                <w:noProof/>
                <w:szCs w:val="24"/>
              </w:rPr>
              <w:t>[1}[2]{3]</w:t>
            </w:r>
          </w:p>
        </w:tc>
        <w:tc>
          <w:tcPr>
            <w:tcW w:w="7407" w:type="dxa"/>
          </w:tcPr>
          <w:p w14:paraId="418EA2F9" w14:textId="77777777" w:rsidR="00000000" w:rsidRDefault="008C4D69">
            <w:pPr>
              <w:rPr>
                <w:szCs w:val="24"/>
                <w:lang w:val="ja-JP"/>
              </w:rPr>
            </w:pPr>
            <w:r>
              <w:rPr>
                <w:rStyle w:val="mqInternal"/>
                <w:noProof/>
                <w:szCs w:val="24"/>
                <w:lang w:val="ja-JP"/>
              </w:rPr>
              <w:t>[1}[2]{3]</w:t>
            </w:r>
          </w:p>
        </w:tc>
      </w:tr>
      <w:tr w:rsidR="00000000" w14:paraId="7CEF8E1D" w14:textId="77777777">
        <w:tc>
          <w:tcPr>
            <w:tcW w:w="660" w:type="dxa"/>
            <w:shd w:val="clear" w:color="auto" w:fill="F2F2F2" w:themeFill="background1" w:themeFillShade="F2"/>
          </w:tcPr>
          <w:p w14:paraId="154110F9" w14:textId="77777777" w:rsidR="00000000" w:rsidRDefault="008C4D69">
            <w:pPr>
              <w:rPr>
                <w:noProof/>
                <w:sz w:val="2"/>
                <w:szCs w:val="24"/>
              </w:rPr>
            </w:pPr>
            <w:r>
              <w:rPr>
                <w:noProof/>
                <w:sz w:val="16"/>
                <w:szCs w:val="24"/>
              </w:rPr>
              <w:t xml:space="preserve">3297 </w:t>
            </w:r>
            <w:r>
              <w:rPr>
                <w:noProof/>
                <w:sz w:val="16"/>
              </w:rPr>
              <w:br/>
            </w:r>
            <w:r>
              <w:rPr>
                <w:noProof/>
                <w:sz w:val="2"/>
                <w:szCs w:val="24"/>
              </w:rPr>
              <w:t>bb22de72-6161-4ee0-ae7e-039775d89280</w:t>
            </w:r>
          </w:p>
        </w:tc>
        <w:tc>
          <w:tcPr>
            <w:tcW w:w="7407" w:type="dxa"/>
            <w:shd w:val="clear" w:color="auto" w:fill="F2F2F2" w:themeFill="background1" w:themeFillShade="F2"/>
          </w:tcPr>
          <w:p w14:paraId="7C34CBFD" w14:textId="77777777" w:rsidR="00000000" w:rsidRDefault="008C4D69">
            <w:pPr>
              <w:rPr>
                <w:noProof/>
                <w:szCs w:val="24"/>
              </w:rPr>
            </w:pPr>
            <w:r>
              <w:rPr>
                <w:noProof/>
                <w:szCs w:val="24"/>
              </w:rPr>
              <w:t>Analytics</w:t>
            </w:r>
          </w:p>
        </w:tc>
        <w:tc>
          <w:tcPr>
            <w:tcW w:w="7407" w:type="dxa"/>
          </w:tcPr>
          <w:p w14:paraId="10829735" w14:textId="77777777" w:rsidR="00000000" w:rsidRDefault="008C4D69">
            <w:pPr>
              <w:rPr>
                <w:szCs w:val="24"/>
                <w:lang w:val="ja-JP"/>
              </w:rPr>
            </w:pPr>
            <w:r>
              <w:rPr>
                <w:rFonts w:ascii="MS Gothic" w:eastAsia="MS Gothic" w:hint="eastAsia"/>
                <w:szCs w:val="24"/>
                <w:lang w:val="ja-JP"/>
              </w:rPr>
              <w:t>アナリティクス</w:t>
            </w:r>
          </w:p>
        </w:tc>
      </w:tr>
      <w:tr w:rsidR="00000000" w14:paraId="2E4E2DFF" w14:textId="77777777">
        <w:tc>
          <w:tcPr>
            <w:tcW w:w="660" w:type="dxa"/>
            <w:shd w:val="clear" w:color="auto" w:fill="F2F2F2" w:themeFill="background1" w:themeFillShade="F2"/>
          </w:tcPr>
          <w:p w14:paraId="0D2BE1C7" w14:textId="77777777" w:rsidR="00000000" w:rsidRDefault="008C4D69">
            <w:pPr>
              <w:rPr>
                <w:noProof/>
                <w:sz w:val="2"/>
                <w:szCs w:val="24"/>
              </w:rPr>
            </w:pPr>
            <w:r>
              <w:rPr>
                <w:noProof/>
                <w:sz w:val="16"/>
                <w:szCs w:val="24"/>
              </w:rPr>
              <w:t xml:space="preserve">3298 </w:t>
            </w:r>
            <w:r>
              <w:rPr>
                <w:noProof/>
                <w:sz w:val="16"/>
              </w:rPr>
              <w:br/>
            </w:r>
            <w:r>
              <w:rPr>
                <w:noProof/>
                <w:sz w:val="2"/>
                <w:szCs w:val="24"/>
              </w:rPr>
              <w:t>885e0601-7132-4785-b60c-4a9d5c7388bb</w:t>
            </w:r>
          </w:p>
        </w:tc>
        <w:tc>
          <w:tcPr>
            <w:tcW w:w="7407" w:type="dxa"/>
            <w:shd w:val="clear" w:color="auto" w:fill="F2F2F2" w:themeFill="background1" w:themeFillShade="F2"/>
          </w:tcPr>
          <w:p w14:paraId="678150DA" w14:textId="77777777" w:rsidR="00000000" w:rsidRDefault="008C4D69">
            <w:pPr>
              <w:rPr>
                <w:noProof/>
                <w:szCs w:val="24"/>
              </w:rPr>
            </w:pPr>
            <w:r>
              <w:rPr>
                <w:noProof/>
                <w:szCs w:val="24"/>
              </w:rPr>
              <w:t>/td&gt;</w:t>
            </w:r>
          </w:p>
        </w:tc>
        <w:tc>
          <w:tcPr>
            <w:tcW w:w="7407" w:type="dxa"/>
          </w:tcPr>
          <w:p w14:paraId="6707B8EC" w14:textId="77777777" w:rsidR="00000000" w:rsidRDefault="008C4D69">
            <w:pPr>
              <w:rPr>
                <w:szCs w:val="24"/>
                <w:lang w:val="ja-JP"/>
              </w:rPr>
            </w:pPr>
            <w:r>
              <w:rPr>
                <w:szCs w:val="24"/>
                <w:lang w:val="ja-JP"/>
              </w:rPr>
              <w:t>/td &gt;</w:t>
            </w:r>
          </w:p>
        </w:tc>
      </w:tr>
      <w:tr w:rsidR="00000000" w14:paraId="5D48BA85" w14:textId="77777777">
        <w:tc>
          <w:tcPr>
            <w:tcW w:w="660" w:type="dxa"/>
            <w:shd w:val="clear" w:color="auto" w:fill="F2F2F2" w:themeFill="background1" w:themeFillShade="F2"/>
          </w:tcPr>
          <w:p w14:paraId="08475792" w14:textId="77777777" w:rsidR="00000000" w:rsidRDefault="008C4D69">
            <w:pPr>
              <w:rPr>
                <w:noProof/>
                <w:sz w:val="2"/>
                <w:szCs w:val="24"/>
              </w:rPr>
            </w:pPr>
            <w:r>
              <w:rPr>
                <w:noProof/>
                <w:sz w:val="16"/>
                <w:szCs w:val="24"/>
              </w:rPr>
              <w:t xml:space="preserve">3299 </w:t>
            </w:r>
            <w:r>
              <w:rPr>
                <w:noProof/>
                <w:sz w:val="16"/>
              </w:rPr>
              <w:br/>
            </w:r>
            <w:r>
              <w:rPr>
                <w:noProof/>
                <w:sz w:val="2"/>
                <w:szCs w:val="24"/>
              </w:rPr>
              <w:t>cf7a6e0f-7a0f-41f3-9532-f3697ea1bfb9</w:t>
            </w:r>
          </w:p>
        </w:tc>
        <w:tc>
          <w:tcPr>
            <w:tcW w:w="7407" w:type="dxa"/>
            <w:shd w:val="clear" w:color="auto" w:fill="F2F2F2" w:themeFill="background1" w:themeFillShade="F2"/>
          </w:tcPr>
          <w:p w14:paraId="33F73DE7" w14:textId="77777777" w:rsidR="00000000" w:rsidRDefault="008C4D69">
            <w:pPr>
              <w:rPr>
                <w:noProof/>
                <w:szCs w:val="24"/>
              </w:rPr>
            </w:pPr>
            <w:r>
              <w:rPr>
                <w:rStyle w:val="mqInternal"/>
                <w:noProof/>
                <w:szCs w:val="24"/>
              </w:rPr>
              <w:t>[1}[2]{3]</w:t>
            </w:r>
          </w:p>
        </w:tc>
        <w:tc>
          <w:tcPr>
            <w:tcW w:w="7407" w:type="dxa"/>
          </w:tcPr>
          <w:p w14:paraId="2F0E93CC" w14:textId="77777777" w:rsidR="00000000" w:rsidRDefault="008C4D69">
            <w:pPr>
              <w:rPr>
                <w:szCs w:val="24"/>
                <w:lang w:val="ja-JP"/>
              </w:rPr>
            </w:pPr>
            <w:r>
              <w:rPr>
                <w:rStyle w:val="mqInternal"/>
                <w:noProof/>
                <w:szCs w:val="24"/>
                <w:lang w:val="ja-JP"/>
              </w:rPr>
              <w:t>[1}[2]{3]</w:t>
            </w:r>
          </w:p>
        </w:tc>
      </w:tr>
      <w:tr w:rsidR="00000000" w14:paraId="44B609CB" w14:textId="77777777">
        <w:tc>
          <w:tcPr>
            <w:tcW w:w="660" w:type="dxa"/>
            <w:shd w:val="clear" w:color="auto" w:fill="F2F2F2" w:themeFill="background1" w:themeFillShade="F2"/>
          </w:tcPr>
          <w:p w14:paraId="4A28701C" w14:textId="77777777" w:rsidR="00000000" w:rsidRDefault="008C4D69">
            <w:pPr>
              <w:rPr>
                <w:noProof/>
                <w:sz w:val="2"/>
                <w:szCs w:val="24"/>
              </w:rPr>
            </w:pPr>
            <w:r>
              <w:rPr>
                <w:noProof/>
                <w:sz w:val="16"/>
                <w:szCs w:val="24"/>
              </w:rPr>
              <w:t xml:space="preserve">3300 </w:t>
            </w:r>
            <w:r>
              <w:rPr>
                <w:noProof/>
                <w:sz w:val="16"/>
              </w:rPr>
              <w:br/>
            </w:r>
            <w:r>
              <w:rPr>
                <w:noProof/>
                <w:sz w:val="2"/>
                <w:szCs w:val="24"/>
              </w:rPr>
              <w:t>80130e2a-1e35-4141-97c6-476a6bcf9740</w:t>
            </w:r>
          </w:p>
        </w:tc>
        <w:tc>
          <w:tcPr>
            <w:tcW w:w="7407" w:type="dxa"/>
            <w:shd w:val="clear" w:color="auto" w:fill="F2F2F2" w:themeFill="background1" w:themeFillShade="F2"/>
          </w:tcPr>
          <w:p w14:paraId="0C61BC50" w14:textId="77777777" w:rsidR="00000000" w:rsidRDefault="008C4D69">
            <w:pPr>
              <w:rPr>
                <w:noProof/>
                <w:szCs w:val="24"/>
              </w:rPr>
            </w:pPr>
            <w:r>
              <w:rPr>
                <w:noProof/>
                <w:szCs w:val="24"/>
              </w:rPr>
              <w:t>Basics</w:t>
            </w:r>
          </w:p>
        </w:tc>
        <w:tc>
          <w:tcPr>
            <w:tcW w:w="7407" w:type="dxa"/>
          </w:tcPr>
          <w:p w14:paraId="1C82103F" w14:textId="77777777" w:rsidR="00000000" w:rsidRDefault="008C4D69">
            <w:pPr>
              <w:rPr>
                <w:szCs w:val="24"/>
                <w:lang w:val="ja-JP"/>
              </w:rPr>
            </w:pPr>
            <w:r>
              <w:rPr>
                <w:rFonts w:ascii="MS Gothic" w:eastAsia="MS Gothic" w:hint="eastAsia"/>
                <w:szCs w:val="24"/>
                <w:lang w:val="ja-JP"/>
              </w:rPr>
              <w:t>基本</w:t>
            </w:r>
          </w:p>
        </w:tc>
      </w:tr>
      <w:tr w:rsidR="00000000" w14:paraId="4802D54E" w14:textId="77777777">
        <w:tc>
          <w:tcPr>
            <w:tcW w:w="660" w:type="dxa"/>
            <w:shd w:val="clear" w:color="auto" w:fill="F2F2F2" w:themeFill="background1" w:themeFillShade="F2"/>
          </w:tcPr>
          <w:p w14:paraId="16A28079" w14:textId="77777777" w:rsidR="00000000" w:rsidRDefault="008C4D69">
            <w:pPr>
              <w:rPr>
                <w:noProof/>
                <w:sz w:val="2"/>
                <w:szCs w:val="24"/>
              </w:rPr>
            </w:pPr>
            <w:r>
              <w:rPr>
                <w:noProof/>
                <w:sz w:val="16"/>
                <w:szCs w:val="24"/>
              </w:rPr>
              <w:t xml:space="preserve">3301 </w:t>
            </w:r>
            <w:r>
              <w:rPr>
                <w:noProof/>
                <w:sz w:val="16"/>
              </w:rPr>
              <w:br/>
            </w:r>
            <w:r>
              <w:rPr>
                <w:noProof/>
                <w:sz w:val="2"/>
                <w:szCs w:val="24"/>
              </w:rPr>
              <w:t>96787794-4f10-42a0-85df-6b48d785d30c</w:t>
            </w:r>
          </w:p>
        </w:tc>
        <w:tc>
          <w:tcPr>
            <w:tcW w:w="7407" w:type="dxa"/>
            <w:shd w:val="clear" w:color="auto" w:fill="F2F2F2" w:themeFill="background1" w:themeFillShade="F2"/>
          </w:tcPr>
          <w:p w14:paraId="73275F9F" w14:textId="77777777" w:rsidR="00000000" w:rsidRDefault="008C4D69">
            <w:pPr>
              <w:rPr>
                <w:noProof/>
                <w:szCs w:val="24"/>
              </w:rPr>
            </w:pPr>
            <w:r>
              <w:rPr>
                <w:rStyle w:val="mqInternal"/>
                <w:noProof/>
                <w:szCs w:val="24"/>
              </w:rPr>
              <w:t>[1}[2]{3]</w:t>
            </w:r>
          </w:p>
        </w:tc>
        <w:tc>
          <w:tcPr>
            <w:tcW w:w="7407" w:type="dxa"/>
          </w:tcPr>
          <w:p w14:paraId="488C4368" w14:textId="77777777" w:rsidR="00000000" w:rsidRDefault="008C4D69">
            <w:pPr>
              <w:rPr>
                <w:szCs w:val="24"/>
                <w:lang w:val="ja-JP"/>
              </w:rPr>
            </w:pPr>
            <w:r>
              <w:rPr>
                <w:rStyle w:val="mqInternal"/>
                <w:noProof/>
                <w:szCs w:val="24"/>
                <w:lang w:val="ja-JP"/>
              </w:rPr>
              <w:t>[1}[2]{3]</w:t>
            </w:r>
          </w:p>
        </w:tc>
      </w:tr>
      <w:tr w:rsidR="00000000" w14:paraId="270753D5" w14:textId="77777777">
        <w:tc>
          <w:tcPr>
            <w:tcW w:w="660" w:type="dxa"/>
            <w:shd w:val="clear" w:color="auto" w:fill="F2F2F2" w:themeFill="background1" w:themeFillShade="F2"/>
          </w:tcPr>
          <w:p w14:paraId="2FBDFA16" w14:textId="77777777" w:rsidR="00000000" w:rsidRDefault="008C4D69">
            <w:pPr>
              <w:rPr>
                <w:noProof/>
                <w:sz w:val="2"/>
                <w:szCs w:val="24"/>
              </w:rPr>
            </w:pPr>
            <w:r>
              <w:rPr>
                <w:noProof/>
                <w:sz w:val="16"/>
                <w:szCs w:val="24"/>
              </w:rPr>
              <w:t xml:space="preserve">3302 </w:t>
            </w:r>
            <w:r>
              <w:rPr>
                <w:noProof/>
                <w:sz w:val="16"/>
              </w:rPr>
              <w:br/>
            </w:r>
            <w:r>
              <w:rPr>
                <w:noProof/>
                <w:sz w:val="2"/>
                <w:szCs w:val="24"/>
              </w:rPr>
              <w:t>1d69e1f9-799d-4f2e-9234-8be420184e4d</w:t>
            </w:r>
          </w:p>
        </w:tc>
        <w:tc>
          <w:tcPr>
            <w:tcW w:w="7407" w:type="dxa"/>
            <w:shd w:val="clear" w:color="auto" w:fill="F2F2F2" w:themeFill="background1" w:themeFillShade="F2"/>
          </w:tcPr>
          <w:p w14:paraId="262FF549" w14:textId="77777777" w:rsidR="00000000" w:rsidRDefault="008C4D69">
            <w:pPr>
              <w:rPr>
                <w:noProof/>
                <w:szCs w:val="24"/>
              </w:rPr>
            </w:pPr>
            <w:r>
              <w:rPr>
                <w:noProof/>
                <w:szCs w:val="24"/>
              </w:rPr>
              <w:t>Code</w:t>
            </w:r>
          </w:p>
        </w:tc>
        <w:tc>
          <w:tcPr>
            <w:tcW w:w="7407" w:type="dxa"/>
          </w:tcPr>
          <w:p w14:paraId="18E1BC73" w14:textId="77777777" w:rsidR="00000000" w:rsidRDefault="008C4D69">
            <w:pPr>
              <w:rPr>
                <w:szCs w:val="24"/>
                <w:lang w:val="ja-JP"/>
              </w:rPr>
            </w:pPr>
            <w:r>
              <w:rPr>
                <w:rFonts w:ascii="MS Gothic" w:eastAsia="MS Gothic" w:hint="eastAsia"/>
                <w:szCs w:val="24"/>
                <w:lang w:val="ja-JP"/>
              </w:rPr>
              <w:t>コード</w:t>
            </w:r>
          </w:p>
        </w:tc>
      </w:tr>
      <w:tr w:rsidR="00000000" w14:paraId="04C6C6CC" w14:textId="77777777">
        <w:tc>
          <w:tcPr>
            <w:tcW w:w="660" w:type="dxa"/>
            <w:shd w:val="clear" w:color="auto" w:fill="F2F2F2" w:themeFill="background1" w:themeFillShade="F2"/>
          </w:tcPr>
          <w:p w14:paraId="5F27D3DD" w14:textId="77777777" w:rsidR="00000000" w:rsidRDefault="008C4D69">
            <w:pPr>
              <w:rPr>
                <w:noProof/>
                <w:sz w:val="2"/>
                <w:szCs w:val="24"/>
              </w:rPr>
            </w:pPr>
            <w:r>
              <w:rPr>
                <w:noProof/>
                <w:sz w:val="16"/>
                <w:szCs w:val="24"/>
              </w:rPr>
              <w:t xml:space="preserve">3303 </w:t>
            </w:r>
            <w:r>
              <w:rPr>
                <w:noProof/>
                <w:sz w:val="16"/>
              </w:rPr>
              <w:br/>
            </w:r>
            <w:r>
              <w:rPr>
                <w:noProof/>
                <w:sz w:val="2"/>
                <w:szCs w:val="24"/>
              </w:rPr>
              <w:t>086d9145-28d9-4d05-aaa4-6c3ff038455b</w:t>
            </w:r>
          </w:p>
        </w:tc>
        <w:tc>
          <w:tcPr>
            <w:tcW w:w="7407" w:type="dxa"/>
            <w:shd w:val="clear" w:color="auto" w:fill="F2F2F2" w:themeFill="background1" w:themeFillShade="F2"/>
          </w:tcPr>
          <w:p w14:paraId="15F7BC0D" w14:textId="77777777" w:rsidR="00000000" w:rsidRDefault="008C4D69">
            <w:pPr>
              <w:rPr>
                <w:noProof/>
                <w:szCs w:val="24"/>
              </w:rPr>
            </w:pPr>
            <w:r>
              <w:rPr>
                <w:rStyle w:val="mqInternal"/>
                <w:noProof/>
                <w:szCs w:val="24"/>
              </w:rPr>
              <w:t>[1}[2]{3]</w:t>
            </w:r>
          </w:p>
        </w:tc>
        <w:tc>
          <w:tcPr>
            <w:tcW w:w="7407" w:type="dxa"/>
          </w:tcPr>
          <w:p w14:paraId="5BF5EE60" w14:textId="77777777" w:rsidR="00000000" w:rsidRDefault="008C4D69">
            <w:pPr>
              <w:rPr>
                <w:szCs w:val="24"/>
                <w:lang w:val="ja-JP"/>
              </w:rPr>
            </w:pPr>
            <w:r>
              <w:rPr>
                <w:rStyle w:val="mqInternal"/>
                <w:noProof/>
                <w:szCs w:val="24"/>
                <w:lang w:val="ja-JP"/>
              </w:rPr>
              <w:t>[1}[2]{3]</w:t>
            </w:r>
          </w:p>
        </w:tc>
      </w:tr>
      <w:tr w:rsidR="00000000" w14:paraId="43354DFE" w14:textId="77777777">
        <w:tc>
          <w:tcPr>
            <w:tcW w:w="660" w:type="dxa"/>
            <w:shd w:val="clear" w:color="auto" w:fill="F2F2F2" w:themeFill="background1" w:themeFillShade="F2"/>
          </w:tcPr>
          <w:p w14:paraId="58C5457E" w14:textId="77777777" w:rsidR="00000000" w:rsidRDefault="008C4D69">
            <w:pPr>
              <w:rPr>
                <w:noProof/>
                <w:sz w:val="2"/>
                <w:szCs w:val="24"/>
              </w:rPr>
            </w:pPr>
            <w:r>
              <w:rPr>
                <w:noProof/>
                <w:sz w:val="16"/>
                <w:szCs w:val="24"/>
              </w:rPr>
              <w:t xml:space="preserve">3304 </w:t>
            </w:r>
            <w:r>
              <w:rPr>
                <w:noProof/>
                <w:sz w:val="16"/>
              </w:rPr>
              <w:br/>
            </w:r>
            <w:r>
              <w:rPr>
                <w:noProof/>
                <w:sz w:val="2"/>
                <w:szCs w:val="24"/>
              </w:rPr>
              <w:t>102d6d52-2433-4dde-90bd-e75dc0e4aa79</w:t>
            </w:r>
          </w:p>
        </w:tc>
        <w:tc>
          <w:tcPr>
            <w:tcW w:w="7407" w:type="dxa"/>
            <w:shd w:val="clear" w:color="auto" w:fill="F2F2F2" w:themeFill="background1" w:themeFillShade="F2"/>
          </w:tcPr>
          <w:p w14:paraId="2307D442" w14:textId="77777777" w:rsidR="00000000" w:rsidRDefault="008C4D69">
            <w:pPr>
              <w:rPr>
                <w:noProof/>
                <w:szCs w:val="24"/>
              </w:rPr>
            </w:pPr>
            <w:r>
              <w:rPr>
                <w:noProof/>
                <w:szCs w:val="24"/>
              </w:rPr>
              <w:t>Code Solutions</w:t>
            </w:r>
          </w:p>
        </w:tc>
        <w:tc>
          <w:tcPr>
            <w:tcW w:w="7407" w:type="dxa"/>
          </w:tcPr>
          <w:p w14:paraId="7E66A783" w14:textId="77777777" w:rsidR="00000000" w:rsidRDefault="008C4D69">
            <w:pPr>
              <w:rPr>
                <w:szCs w:val="24"/>
                <w:lang w:val="ja-JP"/>
              </w:rPr>
            </w:pPr>
            <w:r>
              <w:rPr>
                <w:rFonts w:ascii="MS Gothic" w:eastAsia="MS Gothic" w:hint="eastAsia"/>
                <w:szCs w:val="24"/>
                <w:lang w:val="ja-JP"/>
              </w:rPr>
              <w:t>コードソリューション</w:t>
            </w:r>
          </w:p>
        </w:tc>
      </w:tr>
      <w:tr w:rsidR="00000000" w14:paraId="64FD3346" w14:textId="77777777">
        <w:tc>
          <w:tcPr>
            <w:tcW w:w="660" w:type="dxa"/>
            <w:shd w:val="clear" w:color="auto" w:fill="F2F2F2" w:themeFill="background1" w:themeFillShade="F2"/>
          </w:tcPr>
          <w:p w14:paraId="6EFDD76C" w14:textId="77777777" w:rsidR="00000000" w:rsidRDefault="008C4D69">
            <w:pPr>
              <w:rPr>
                <w:noProof/>
                <w:sz w:val="2"/>
                <w:szCs w:val="24"/>
              </w:rPr>
            </w:pPr>
            <w:r>
              <w:rPr>
                <w:noProof/>
                <w:sz w:val="16"/>
                <w:szCs w:val="24"/>
              </w:rPr>
              <w:t xml:space="preserve">3305 </w:t>
            </w:r>
            <w:r>
              <w:rPr>
                <w:noProof/>
                <w:sz w:val="16"/>
              </w:rPr>
              <w:br/>
            </w:r>
            <w:r>
              <w:rPr>
                <w:noProof/>
                <w:sz w:val="2"/>
                <w:szCs w:val="24"/>
              </w:rPr>
              <w:t>464905c9-c5a6-46e0-bbb4-642682ce2d9d</w:t>
            </w:r>
          </w:p>
        </w:tc>
        <w:tc>
          <w:tcPr>
            <w:tcW w:w="7407" w:type="dxa"/>
            <w:shd w:val="clear" w:color="auto" w:fill="F2F2F2" w:themeFill="background1" w:themeFillShade="F2"/>
          </w:tcPr>
          <w:p w14:paraId="1B3E3562" w14:textId="77777777" w:rsidR="00000000" w:rsidRDefault="008C4D69">
            <w:pPr>
              <w:rPr>
                <w:noProof/>
                <w:szCs w:val="24"/>
              </w:rPr>
            </w:pPr>
            <w:r>
              <w:rPr>
                <w:rStyle w:val="mqInternal"/>
                <w:noProof/>
                <w:szCs w:val="24"/>
              </w:rPr>
              <w:t>[1}[2]{3]</w:t>
            </w:r>
          </w:p>
        </w:tc>
        <w:tc>
          <w:tcPr>
            <w:tcW w:w="7407" w:type="dxa"/>
          </w:tcPr>
          <w:p w14:paraId="3C92C0DA" w14:textId="77777777" w:rsidR="00000000" w:rsidRDefault="008C4D69">
            <w:pPr>
              <w:rPr>
                <w:szCs w:val="24"/>
                <w:lang w:val="ja-JP"/>
              </w:rPr>
            </w:pPr>
            <w:r>
              <w:rPr>
                <w:rStyle w:val="mqInternal"/>
                <w:noProof/>
                <w:szCs w:val="24"/>
                <w:lang w:val="ja-JP"/>
              </w:rPr>
              <w:t>[1}[2]{3]</w:t>
            </w:r>
          </w:p>
        </w:tc>
      </w:tr>
      <w:tr w:rsidR="00000000" w14:paraId="5498E798" w14:textId="77777777">
        <w:tc>
          <w:tcPr>
            <w:tcW w:w="660" w:type="dxa"/>
            <w:shd w:val="clear" w:color="auto" w:fill="F2F2F2" w:themeFill="background1" w:themeFillShade="F2"/>
          </w:tcPr>
          <w:p w14:paraId="60A4FA97" w14:textId="77777777" w:rsidR="00000000" w:rsidRDefault="008C4D69">
            <w:pPr>
              <w:rPr>
                <w:noProof/>
                <w:sz w:val="2"/>
                <w:szCs w:val="24"/>
              </w:rPr>
            </w:pPr>
            <w:r>
              <w:rPr>
                <w:noProof/>
                <w:sz w:val="16"/>
                <w:szCs w:val="24"/>
              </w:rPr>
              <w:t xml:space="preserve">3306 </w:t>
            </w:r>
            <w:r>
              <w:rPr>
                <w:noProof/>
                <w:sz w:val="16"/>
              </w:rPr>
              <w:br/>
            </w:r>
            <w:r>
              <w:rPr>
                <w:noProof/>
                <w:sz w:val="2"/>
                <w:szCs w:val="24"/>
              </w:rPr>
              <w:t>6cb4f16f-89b4-41cf-b48b-2e2e1f1749cf</w:t>
            </w:r>
          </w:p>
        </w:tc>
        <w:tc>
          <w:tcPr>
            <w:tcW w:w="7407" w:type="dxa"/>
            <w:shd w:val="clear" w:color="auto" w:fill="F2F2F2" w:themeFill="background1" w:themeFillShade="F2"/>
          </w:tcPr>
          <w:p w14:paraId="342E5DDB" w14:textId="77777777" w:rsidR="00000000" w:rsidRDefault="008C4D69">
            <w:pPr>
              <w:rPr>
                <w:noProof/>
                <w:szCs w:val="24"/>
              </w:rPr>
            </w:pPr>
            <w:r>
              <w:rPr>
                <w:noProof/>
                <w:szCs w:val="24"/>
              </w:rPr>
              <w:t>Create Mobile App</w:t>
            </w:r>
          </w:p>
        </w:tc>
        <w:tc>
          <w:tcPr>
            <w:tcW w:w="7407" w:type="dxa"/>
          </w:tcPr>
          <w:p w14:paraId="71D35CB8" w14:textId="77777777" w:rsidR="00000000" w:rsidRDefault="008C4D69">
            <w:pPr>
              <w:rPr>
                <w:szCs w:val="24"/>
                <w:lang w:val="ja-JP"/>
              </w:rPr>
            </w:pPr>
            <w:r>
              <w:rPr>
                <w:rFonts w:ascii="MS Gothic" w:eastAsia="MS Gothic" w:hint="eastAsia"/>
                <w:szCs w:val="24"/>
                <w:lang w:val="ja-JP"/>
              </w:rPr>
              <w:t>モバイルアプリの作成</w:t>
            </w:r>
          </w:p>
        </w:tc>
      </w:tr>
      <w:tr w:rsidR="00000000" w14:paraId="334BA968" w14:textId="77777777">
        <w:tc>
          <w:tcPr>
            <w:tcW w:w="660" w:type="dxa"/>
            <w:shd w:val="clear" w:color="auto" w:fill="F2F2F2" w:themeFill="background1" w:themeFillShade="F2"/>
          </w:tcPr>
          <w:p w14:paraId="08F989AA" w14:textId="77777777" w:rsidR="00000000" w:rsidRDefault="008C4D69">
            <w:pPr>
              <w:rPr>
                <w:noProof/>
                <w:sz w:val="2"/>
                <w:szCs w:val="24"/>
              </w:rPr>
            </w:pPr>
            <w:r>
              <w:rPr>
                <w:noProof/>
                <w:sz w:val="16"/>
                <w:szCs w:val="24"/>
              </w:rPr>
              <w:t xml:space="preserve">3307 </w:t>
            </w:r>
            <w:r>
              <w:rPr>
                <w:noProof/>
                <w:sz w:val="16"/>
              </w:rPr>
              <w:br/>
            </w:r>
            <w:r>
              <w:rPr>
                <w:noProof/>
                <w:sz w:val="2"/>
                <w:szCs w:val="24"/>
              </w:rPr>
              <w:t>102375de-a297-412f-8804-ce69b96564f5</w:t>
            </w:r>
          </w:p>
        </w:tc>
        <w:tc>
          <w:tcPr>
            <w:tcW w:w="7407" w:type="dxa"/>
            <w:shd w:val="clear" w:color="auto" w:fill="F2F2F2" w:themeFill="background1" w:themeFillShade="F2"/>
          </w:tcPr>
          <w:p w14:paraId="6822F142" w14:textId="77777777" w:rsidR="00000000" w:rsidRDefault="008C4D69">
            <w:pPr>
              <w:rPr>
                <w:noProof/>
                <w:szCs w:val="24"/>
              </w:rPr>
            </w:pPr>
            <w:r>
              <w:rPr>
                <w:rStyle w:val="mqInternal"/>
                <w:noProof/>
                <w:szCs w:val="24"/>
              </w:rPr>
              <w:t>[1}[2]{3]</w:t>
            </w:r>
          </w:p>
        </w:tc>
        <w:tc>
          <w:tcPr>
            <w:tcW w:w="7407" w:type="dxa"/>
          </w:tcPr>
          <w:p w14:paraId="1F8E5B27" w14:textId="77777777" w:rsidR="00000000" w:rsidRDefault="008C4D69">
            <w:pPr>
              <w:rPr>
                <w:szCs w:val="24"/>
                <w:lang w:val="ja-JP"/>
              </w:rPr>
            </w:pPr>
            <w:r>
              <w:rPr>
                <w:rStyle w:val="mqInternal"/>
                <w:noProof/>
                <w:szCs w:val="24"/>
                <w:lang w:val="ja-JP"/>
              </w:rPr>
              <w:t>[1}[2]{3]</w:t>
            </w:r>
          </w:p>
        </w:tc>
      </w:tr>
      <w:tr w:rsidR="00000000" w14:paraId="25316DD7" w14:textId="77777777">
        <w:tc>
          <w:tcPr>
            <w:tcW w:w="660" w:type="dxa"/>
            <w:shd w:val="clear" w:color="auto" w:fill="F2F2F2" w:themeFill="background1" w:themeFillShade="F2"/>
          </w:tcPr>
          <w:p w14:paraId="78AEC422" w14:textId="77777777" w:rsidR="00000000" w:rsidRDefault="008C4D69">
            <w:pPr>
              <w:rPr>
                <w:noProof/>
                <w:sz w:val="2"/>
                <w:szCs w:val="24"/>
              </w:rPr>
            </w:pPr>
            <w:r>
              <w:rPr>
                <w:noProof/>
                <w:sz w:val="16"/>
                <w:szCs w:val="24"/>
              </w:rPr>
              <w:t xml:space="preserve">3308 </w:t>
            </w:r>
            <w:r>
              <w:rPr>
                <w:noProof/>
                <w:sz w:val="16"/>
              </w:rPr>
              <w:br/>
            </w:r>
            <w:r>
              <w:rPr>
                <w:noProof/>
                <w:sz w:val="2"/>
                <w:szCs w:val="24"/>
              </w:rPr>
              <w:t>cb7e501e-834d-4ff3-b4a1-77ed52166f4e</w:t>
            </w:r>
          </w:p>
        </w:tc>
        <w:tc>
          <w:tcPr>
            <w:tcW w:w="7407" w:type="dxa"/>
            <w:shd w:val="clear" w:color="auto" w:fill="F2F2F2" w:themeFill="background1" w:themeFillShade="F2"/>
          </w:tcPr>
          <w:p w14:paraId="63A745E2" w14:textId="77777777" w:rsidR="00000000" w:rsidRDefault="008C4D69">
            <w:pPr>
              <w:rPr>
                <w:noProof/>
                <w:szCs w:val="24"/>
              </w:rPr>
            </w:pPr>
            <w:r>
              <w:rPr>
                <w:noProof/>
                <w:szCs w:val="24"/>
              </w:rPr>
              <w:t>Create a Web App</w:t>
            </w:r>
          </w:p>
        </w:tc>
        <w:tc>
          <w:tcPr>
            <w:tcW w:w="7407" w:type="dxa"/>
          </w:tcPr>
          <w:p w14:paraId="2330E0EB" w14:textId="77777777" w:rsidR="00000000" w:rsidRDefault="008C4D69">
            <w:pPr>
              <w:rPr>
                <w:szCs w:val="24"/>
                <w:lang w:val="ja-JP"/>
              </w:rPr>
            </w:pPr>
            <w:r>
              <w:rPr>
                <w:szCs w:val="24"/>
                <w:lang w:val="ja-JP"/>
              </w:rPr>
              <w:t xml:space="preserve">Web </w:t>
            </w:r>
            <w:r>
              <w:rPr>
                <w:rFonts w:ascii="MS Gothic" w:eastAsia="MS Gothic" w:hint="eastAsia"/>
                <w:szCs w:val="24"/>
                <w:lang w:val="ja-JP"/>
              </w:rPr>
              <w:t>アプリを作成する</w:t>
            </w:r>
          </w:p>
        </w:tc>
      </w:tr>
      <w:tr w:rsidR="00000000" w14:paraId="09B89A2F" w14:textId="77777777">
        <w:tc>
          <w:tcPr>
            <w:tcW w:w="660" w:type="dxa"/>
            <w:shd w:val="clear" w:color="auto" w:fill="F2F2F2" w:themeFill="background1" w:themeFillShade="F2"/>
          </w:tcPr>
          <w:p w14:paraId="744F9C1B" w14:textId="77777777" w:rsidR="00000000" w:rsidRDefault="008C4D69">
            <w:pPr>
              <w:rPr>
                <w:noProof/>
                <w:sz w:val="2"/>
                <w:szCs w:val="24"/>
              </w:rPr>
            </w:pPr>
            <w:r>
              <w:rPr>
                <w:noProof/>
                <w:sz w:val="16"/>
                <w:szCs w:val="24"/>
              </w:rPr>
              <w:t xml:space="preserve">3309 </w:t>
            </w:r>
            <w:r>
              <w:rPr>
                <w:noProof/>
                <w:sz w:val="16"/>
              </w:rPr>
              <w:br/>
            </w:r>
            <w:r>
              <w:rPr>
                <w:noProof/>
                <w:sz w:val="2"/>
                <w:szCs w:val="24"/>
              </w:rPr>
              <w:t>312b1f74-b18e-4f7a-9dd1-eae3fafcc75f</w:t>
            </w:r>
          </w:p>
        </w:tc>
        <w:tc>
          <w:tcPr>
            <w:tcW w:w="7407" w:type="dxa"/>
            <w:shd w:val="clear" w:color="auto" w:fill="F2F2F2" w:themeFill="background1" w:themeFillShade="F2"/>
          </w:tcPr>
          <w:p w14:paraId="2D24B132" w14:textId="77777777" w:rsidR="00000000" w:rsidRDefault="008C4D69">
            <w:pPr>
              <w:rPr>
                <w:noProof/>
                <w:szCs w:val="24"/>
              </w:rPr>
            </w:pPr>
            <w:r>
              <w:rPr>
                <w:noProof/>
                <w:szCs w:val="24"/>
              </w:rPr>
              <w:t>&lt;</w:t>
            </w:r>
          </w:p>
        </w:tc>
        <w:tc>
          <w:tcPr>
            <w:tcW w:w="7407" w:type="dxa"/>
          </w:tcPr>
          <w:p w14:paraId="73AE8887" w14:textId="77777777" w:rsidR="00000000" w:rsidRDefault="008C4D69">
            <w:pPr>
              <w:rPr>
                <w:szCs w:val="24"/>
                <w:lang w:val="ja-JP"/>
              </w:rPr>
            </w:pPr>
            <w:r>
              <w:rPr>
                <w:szCs w:val="24"/>
                <w:lang w:val="ja-JP"/>
              </w:rPr>
              <w:t>&lt;</w:t>
            </w:r>
          </w:p>
        </w:tc>
      </w:tr>
      <w:tr w:rsidR="00000000" w14:paraId="2DB2C2E4" w14:textId="77777777">
        <w:tc>
          <w:tcPr>
            <w:tcW w:w="660" w:type="dxa"/>
            <w:shd w:val="clear" w:color="auto" w:fill="F2F2F2" w:themeFill="background1" w:themeFillShade="F2"/>
          </w:tcPr>
          <w:p w14:paraId="09FFA95C" w14:textId="77777777" w:rsidR="00000000" w:rsidRDefault="008C4D69">
            <w:pPr>
              <w:rPr>
                <w:noProof/>
                <w:sz w:val="2"/>
                <w:szCs w:val="24"/>
              </w:rPr>
            </w:pPr>
            <w:r>
              <w:rPr>
                <w:noProof/>
                <w:sz w:val="16"/>
                <w:szCs w:val="24"/>
              </w:rPr>
              <w:t xml:space="preserve">3310 </w:t>
            </w:r>
            <w:r>
              <w:rPr>
                <w:noProof/>
                <w:sz w:val="16"/>
              </w:rPr>
              <w:br/>
            </w:r>
            <w:r>
              <w:rPr>
                <w:noProof/>
                <w:sz w:val="2"/>
                <w:szCs w:val="24"/>
              </w:rPr>
              <w:t>7d0df21d-a952-4d2d-ab43-f6b0dce88572</w:t>
            </w:r>
          </w:p>
        </w:tc>
        <w:tc>
          <w:tcPr>
            <w:tcW w:w="7407" w:type="dxa"/>
            <w:shd w:val="clear" w:color="auto" w:fill="F2F2F2" w:themeFill="background1" w:themeFillShade="F2"/>
          </w:tcPr>
          <w:p w14:paraId="3010EF50" w14:textId="77777777" w:rsidR="00000000" w:rsidRDefault="008C4D69">
            <w:pPr>
              <w:rPr>
                <w:noProof/>
                <w:szCs w:val="24"/>
              </w:rPr>
            </w:pPr>
            <w:r>
              <w:rPr>
                <w:rStyle w:val="mqInternal"/>
                <w:noProof/>
                <w:szCs w:val="24"/>
              </w:rPr>
              <w:t>[1}[2]{3]</w:t>
            </w:r>
          </w:p>
        </w:tc>
        <w:tc>
          <w:tcPr>
            <w:tcW w:w="7407" w:type="dxa"/>
          </w:tcPr>
          <w:p w14:paraId="14B98F15" w14:textId="77777777" w:rsidR="00000000" w:rsidRDefault="008C4D69">
            <w:pPr>
              <w:rPr>
                <w:szCs w:val="24"/>
                <w:lang w:val="ja-JP"/>
              </w:rPr>
            </w:pPr>
            <w:r>
              <w:rPr>
                <w:rStyle w:val="mqInternal"/>
                <w:noProof/>
                <w:szCs w:val="24"/>
                <w:lang w:val="ja-JP"/>
              </w:rPr>
              <w:t>[1}[2]{3]</w:t>
            </w:r>
          </w:p>
        </w:tc>
      </w:tr>
      <w:tr w:rsidR="00000000" w14:paraId="4904535B" w14:textId="77777777">
        <w:tc>
          <w:tcPr>
            <w:tcW w:w="660" w:type="dxa"/>
            <w:shd w:val="clear" w:color="auto" w:fill="F2F2F2" w:themeFill="background1" w:themeFillShade="F2"/>
          </w:tcPr>
          <w:p w14:paraId="3DEB6963" w14:textId="77777777" w:rsidR="00000000" w:rsidRDefault="008C4D69">
            <w:pPr>
              <w:rPr>
                <w:noProof/>
                <w:sz w:val="2"/>
                <w:szCs w:val="24"/>
              </w:rPr>
            </w:pPr>
            <w:r>
              <w:rPr>
                <w:noProof/>
                <w:sz w:val="16"/>
                <w:szCs w:val="24"/>
              </w:rPr>
              <w:t xml:space="preserve">3311 </w:t>
            </w:r>
            <w:r>
              <w:rPr>
                <w:noProof/>
                <w:sz w:val="16"/>
              </w:rPr>
              <w:br/>
            </w:r>
            <w:r>
              <w:rPr>
                <w:noProof/>
                <w:sz w:val="2"/>
                <w:szCs w:val="24"/>
              </w:rPr>
              <w:t>8d015a</w:t>
            </w:r>
            <w:r>
              <w:rPr>
                <w:noProof/>
                <w:sz w:val="2"/>
                <w:szCs w:val="24"/>
              </w:rPr>
              <w:t>df-fa69-401b-9987-d72e4c67d97a</w:t>
            </w:r>
          </w:p>
        </w:tc>
        <w:tc>
          <w:tcPr>
            <w:tcW w:w="7407" w:type="dxa"/>
            <w:shd w:val="clear" w:color="auto" w:fill="F2F2F2" w:themeFill="background1" w:themeFillShade="F2"/>
          </w:tcPr>
          <w:p w14:paraId="0B36DC86" w14:textId="77777777" w:rsidR="00000000" w:rsidRDefault="008C4D69">
            <w:pPr>
              <w:rPr>
                <w:noProof/>
                <w:szCs w:val="24"/>
              </w:rPr>
            </w:pPr>
            <w:r>
              <w:rPr>
                <w:noProof/>
                <w:szCs w:val="24"/>
              </w:rPr>
              <w:t>Create App Design</w:t>
            </w:r>
          </w:p>
        </w:tc>
        <w:tc>
          <w:tcPr>
            <w:tcW w:w="7407" w:type="dxa"/>
          </w:tcPr>
          <w:p w14:paraId="52B6C730" w14:textId="77777777" w:rsidR="00000000" w:rsidRDefault="008C4D69">
            <w:pPr>
              <w:rPr>
                <w:szCs w:val="24"/>
                <w:lang w:val="ja-JP"/>
              </w:rPr>
            </w:pPr>
            <w:r>
              <w:rPr>
                <w:rFonts w:ascii="MS Gothic" w:eastAsia="MS Gothic" w:hint="eastAsia"/>
                <w:szCs w:val="24"/>
                <w:lang w:val="ja-JP"/>
              </w:rPr>
              <w:t>アプリデザインの作成</w:t>
            </w:r>
          </w:p>
        </w:tc>
      </w:tr>
      <w:tr w:rsidR="00000000" w14:paraId="0D748046" w14:textId="77777777">
        <w:tc>
          <w:tcPr>
            <w:tcW w:w="660" w:type="dxa"/>
            <w:shd w:val="clear" w:color="auto" w:fill="F2F2F2" w:themeFill="background1" w:themeFillShade="F2"/>
          </w:tcPr>
          <w:p w14:paraId="45FE9882" w14:textId="77777777" w:rsidR="00000000" w:rsidRDefault="008C4D69">
            <w:pPr>
              <w:rPr>
                <w:noProof/>
                <w:sz w:val="2"/>
                <w:szCs w:val="24"/>
              </w:rPr>
            </w:pPr>
            <w:r>
              <w:rPr>
                <w:noProof/>
                <w:sz w:val="16"/>
                <w:szCs w:val="24"/>
              </w:rPr>
              <w:t xml:space="preserve">3312 </w:t>
            </w:r>
            <w:r>
              <w:rPr>
                <w:noProof/>
                <w:sz w:val="16"/>
              </w:rPr>
              <w:br/>
            </w:r>
            <w:r>
              <w:rPr>
                <w:noProof/>
                <w:sz w:val="2"/>
                <w:szCs w:val="24"/>
              </w:rPr>
              <w:t>41017a9a-f5b5-4c55-b525-1272a4eef6af</w:t>
            </w:r>
          </w:p>
        </w:tc>
        <w:tc>
          <w:tcPr>
            <w:tcW w:w="7407" w:type="dxa"/>
            <w:shd w:val="clear" w:color="auto" w:fill="F2F2F2" w:themeFill="background1" w:themeFillShade="F2"/>
          </w:tcPr>
          <w:p w14:paraId="532D93E2" w14:textId="77777777" w:rsidR="00000000" w:rsidRDefault="008C4D69">
            <w:pPr>
              <w:rPr>
                <w:noProof/>
                <w:szCs w:val="24"/>
              </w:rPr>
            </w:pPr>
            <w:r>
              <w:rPr>
                <w:rStyle w:val="mqInternal"/>
                <w:noProof/>
                <w:szCs w:val="24"/>
              </w:rPr>
              <w:t>[1}[2]{3]</w:t>
            </w:r>
          </w:p>
        </w:tc>
        <w:tc>
          <w:tcPr>
            <w:tcW w:w="7407" w:type="dxa"/>
          </w:tcPr>
          <w:p w14:paraId="168F2B15" w14:textId="77777777" w:rsidR="00000000" w:rsidRDefault="008C4D69">
            <w:pPr>
              <w:rPr>
                <w:szCs w:val="24"/>
                <w:lang w:val="ja-JP"/>
              </w:rPr>
            </w:pPr>
            <w:r>
              <w:rPr>
                <w:rStyle w:val="mqInternal"/>
                <w:noProof/>
                <w:szCs w:val="24"/>
                <w:lang w:val="ja-JP"/>
              </w:rPr>
              <w:t>[1}[2]{3]</w:t>
            </w:r>
          </w:p>
        </w:tc>
      </w:tr>
      <w:tr w:rsidR="00000000" w14:paraId="6418ED09" w14:textId="77777777">
        <w:tc>
          <w:tcPr>
            <w:tcW w:w="660" w:type="dxa"/>
            <w:shd w:val="clear" w:color="auto" w:fill="F2F2F2" w:themeFill="background1" w:themeFillShade="F2"/>
          </w:tcPr>
          <w:p w14:paraId="4969C762" w14:textId="77777777" w:rsidR="00000000" w:rsidRDefault="008C4D69">
            <w:pPr>
              <w:rPr>
                <w:noProof/>
                <w:sz w:val="2"/>
                <w:szCs w:val="24"/>
              </w:rPr>
            </w:pPr>
            <w:r>
              <w:rPr>
                <w:noProof/>
                <w:sz w:val="16"/>
                <w:szCs w:val="24"/>
              </w:rPr>
              <w:t xml:space="preserve">3313 </w:t>
            </w:r>
            <w:r>
              <w:rPr>
                <w:noProof/>
                <w:sz w:val="16"/>
              </w:rPr>
              <w:br/>
            </w:r>
            <w:r>
              <w:rPr>
                <w:noProof/>
                <w:sz w:val="2"/>
                <w:szCs w:val="24"/>
              </w:rPr>
              <w:t>8f3c05bf-2317-4a82-89f0-bd3ae3ba1fb7</w:t>
            </w:r>
          </w:p>
        </w:tc>
        <w:tc>
          <w:tcPr>
            <w:tcW w:w="7407" w:type="dxa"/>
            <w:shd w:val="clear" w:color="auto" w:fill="F2F2F2" w:themeFill="background1" w:themeFillShade="F2"/>
          </w:tcPr>
          <w:p w14:paraId="7A12DF27" w14:textId="77777777" w:rsidR="00000000" w:rsidRDefault="008C4D69">
            <w:pPr>
              <w:rPr>
                <w:noProof/>
                <w:szCs w:val="24"/>
              </w:rPr>
            </w:pPr>
            <w:r>
              <w:rPr>
                <w:noProof/>
                <w:szCs w:val="24"/>
              </w:rPr>
              <w:t>Create Experience</w:t>
            </w:r>
          </w:p>
        </w:tc>
        <w:tc>
          <w:tcPr>
            <w:tcW w:w="7407" w:type="dxa"/>
          </w:tcPr>
          <w:p w14:paraId="4107D23B" w14:textId="77777777" w:rsidR="00000000" w:rsidRDefault="008C4D69">
            <w:pPr>
              <w:rPr>
                <w:szCs w:val="24"/>
                <w:lang w:val="ja-JP"/>
              </w:rPr>
            </w:pPr>
            <w:r>
              <w:rPr>
                <w:rFonts w:ascii="MS Gothic" w:eastAsia="MS Gothic" w:hint="eastAsia"/>
                <w:szCs w:val="24"/>
                <w:lang w:val="ja-JP"/>
              </w:rPr>
              <w:t>エクスペリエンスの作成</w:t>
            </w:r>
          </w:p>
        </w:tc>
      </w:tr>
      <w:tr w:rsidR="00000000" w14:paraId="1632C4BD" w14:textId="77777777">
        <w:tc>
          <w:tcPr>
            <w:tcW w:w="660" w:type="dxa"/>
            <w:shd w:val="clear" w:color="auto" w:fill="F2F2F2" w:themeFill="background1" w:themeFillShade="F2"/>
          </w:tcPr>
          <w:p w14:paraId="2B4A56AD" w14:textId="77777777" w:rsidR="00000000" w:rsidRDefault="008C4D69">
            <w:pPr>
              <w:rPr>
                <w:noProof/>
                <w:sz w:val="2"/>
                <w:szCs w:val="24"/>
              </w:rPr>
            </w:pPr>
            <w:r>
              <w:rPr>
                <w:noProof/>
                <w:sz w:val="16"/>
                <w:szCs w:val="24"/>
              </w:rPr>
              <w:t xml:space="preserve">3314 </w:t>
            </w:r>
            <w:r>
              <w:rPr>
                <w:noProof/>
                <w:sz w:val="16"/>
              </w:rPr>
              <w:br/>
            </w:r>
            <w:r>
              <w:rPr>
                <w:noProof/>
                <w:sz w:val="2"/>
                <w:szCs w:val="24"/>
              </w:rPr>
              <w:t>083ae61c-cc82-4ffe-ab63-3c0aa535d2f8</w:t>
            </w:r>
          </w:p>
        </w:tc>
        <w:tc>
          <w:tcPr>
            <w:tcW w:w="7407" w:type="dxa"/>
            <w:shd w:val="clear" w:color="auto" w:fill="F2F2F2" w:themeFill="background1" w:themeFillShade="F2"/>
          </w:tcPr>
          <w:p w14:paraId="5DEBED9B" w14:textId="77777777" w:rsidR="00000000" w:rsidRDefault="008C4D69">
            <w:pPr>
              <w:rPr>
                <w:noProof/>
                <w:szCs w:val="24"/>
              </w:rPr>
            </w:pPr>
            <w:r>
              <w:rPr>
                <w:rStyle w:val="mqInternal"/>
                <w:noProof/>
                <w:szCs w:val="24"/>
              </w:rPr>
              <w:t>[1}[2]{3]</w:t>
            </w:r>
          </w:p>
        </w:tc>
        <w:tc>
          <w:tcPr>
            <w:tcW w:w="7407" w:type="dxa"/>
          </w:tcPr>
          <w:p w14:paraId="3F074D71" w14:textId="77777777" w:rsidR="00000000" w:rsidRDefault="008C4D69">
            <w:pPr>
              <w:rPr>
                <w:szCs w:val="24"/>
                <w:lang w:val="ja-JP"/>
              </w:rPr>
            </w:pPr>
            <w:r>
              <w:rPr>
                <w:rStyle w:val="mqInternal"/>
                <w:noProof/>
                <w:szCs w:val="24"/>
                <w:lang w:val="ja-JP"/>
              </w:rPr>
              <w:t>[1}[2]{3]</w:t>
            </w:r>
          </w:p>
        </w:tc>
      </w:tr>
      <w:tr w:rsidR="00000000" w14:paraId="36274DDC" w14:textId="77777777">
        <w:tc>
          <w:tcPr>
            <w:tcW w:w="660" w:type="dxa"/>
            <w:shd w:val="clear" w:color="auto" w:fill="F2F2F2" w:themeFill="background1" w:themeFillShade="F2"/>
          </w:tcPr>
          <w:p w14:paraId="34B25496" w14:textId="77777777" w:rsidR="00000000" w:rsidRDefault="008C4D69">
            <w:pPr>
              <w:rPr>
                <w:noProof/>
                <w:sz w:val="2"/>
                <w:szCs w:val="24"/>
              </w:rPr>
            </w:pPr>
            <w:r>
              <w:rPr>
                <w:noProof/>
                <w:sz w:val="16"/>
                <w:szCs w:val="24"/>
              </w:rPr>
              <w:t xml:space="preserve">3315 </w:t>
            </w:r>
            <w:r>
              <w:rPr>
                <w:noProof/>
                <w:sz w:val="16"/>
              </w:rPr>
              <w:br/>
            </w:r>
            <w:r>
              <w:rPr>
                <w:noProof/>
                <w:sz w:val="2"/>
                <w:szCs w:val="24"/>
              </w:rPr>
              <w:t>e8b2444a-851c-443f-8ba8-4ba7e36d8f12</w:t>
            </w:r>
          </w:p>
        </w:tc>
        <w:tc>
          <w:tcPr>
            <w:tcW w:w="7407" w:type="dxa"/>
            <w:shd w:val="clear" w:color="auto" w:fill="F2F2F2" w:themeFill="background1" w:themeFillShade="F2"/>
          </w:tcPr>
          <w:p w14:paraId="3863D4BC" w14:textId="77777777" w:rsidR="00000000" w:rsidRDefault="008C4D69">
            <w:pPr>
              <w:rPr>
                <w:noProof/>
                <w:szCs w:val="24"/>
              </w:rPr>
            </w:pPr>
            <w:r>
              <w:rPr>
                <w:noProof/>
                <w:szCs w:val="24"/>
              </w:rPr>
              <w:t>Create Users</w:t>
            </w:r>
          </w:p>
        </w:tc>
        <w:tc>
          <w:tcPr>
            <w:tcW w:w="7407" w:type="dxa"/>
          </w:tcPr>
          <w:p w14:paraId="68E50CC2" w14:textId="77777777" w:rsidR="00000000" w:rsidRDefault="008C4D69">
            <w:pPr>
              <w:rPr>
                <w:szCs w:val="24"/>
                <w:lang w:val="ja-JP"/>
              </w:rPr>
            </w:pPr>
            <w:r>
              <w:rPr>
                <w:rFonts w:ascii="MS Gothic" w:eastAsia="MS Gothic" w:hint="eastAsia"/>
                <w:szCs w:val="24"/>
                <w:lang w:val="ja-JP"/>
              </w:rPr>
              <w:t>ユーザーの作成</w:t>
            </w:r>
          </w:p>
        </w:tc>
      </w:tr>
      <w:tr w:rsidR="00000000" w14:paraId="599D3122" w14:textId="77777777">
        <w:tc>
          <w:tcPr>
            <w:tcW w:w="660" w:type="dxa"/>
            <w:shd w:val="clear" w:color="auto" w:fill="F2F2F2" w:themeFill="background1" w:themeFillShade="F2"/>
          </w:tcPr>
          <w:p w14:paraId="1CE2D388" w14:textId="77777777" w:rsidR="00000000" w:rsidRDefault="008C4D69">
            <w:pPr>
              <w:rPr>
                <w:noProof/>
                <w:sz w:val="2"/>
                <w:szCs w:val="24"/>
              </w:rPr>
            </w:pPr>
            <w:r>
              <w:rPr>
                <w:noProof/>
                <w:sz w:val="16"/>
                <w:szCs w:val="24"/>
              </w:rPr>
              <w:t xml:space="preserve">3316 </w:t>
            </w:r>
            <w:r>
              <w:rPr>
                <w:noProof/>
                <w:sz w:val="16"/>
              </w:rPr>
              <w:br/>
            </w:r>
            <w:r>
              <w:rPr>
                <w:noProof/>
                <w:sz w:val="2"/>
                <w:szCs w:val="24"/>
              </w:rPr>
              <w:t>d48549fe-1cf0-4a99-868d-920b0dd2b133</w:t>
            </w:r>
          </w:p>
        </w:tc>
        <w:tc>
          <w:tcPr>
            <w:tcW w:w="7407" w:type="dxa"/>
            <w:shd w:val="clear" w:color="auto" w:fill="F2F2F2" w:themeFill="background1" w:themeFillShade="F2"/>
          </w:tcPr>
          <w:p w14:paraId="44D9BD61" w14:textId="77777777" w:rsidR="00000000" w:rsidRDefault="008C4D69">
            <w:pPr>
              <w:rPr>
                <w:noProof/>
                <w:szCs w:val="24"/>
              </w:rPr>
            </w:pPr>
            <w:r>
              <w:rPr>
                <w:rStyle w:val="mqInternal"/>
                <w:noProof/>
                <w:szCs w:val="24"/>
              </w:rPr>
              <w:t>[1}[2]{3]</w:t>
            </w:r>
          </w:p>
        </w:tc>
        <w:tc>
          <w:tcPr>
            <w:tcW w:w="7407" w:type="dxa"/>
          </w:tcPr>
          <w:p w14:paraId="70431C2F" w14:textId="77777777" w:rsidR="00000000" w:rsidRDefault="008C4D69">
            <w:pPr>
              <w:rPr>
                <w:szCs w:val="24"/>
                <w:lang w:val="ja-JP"/>
              </w:rPr>
            </w:pPr>
            <w:r>
              <w:rPr>
                <w:rStyle w:val="mqInternal"/>
                <w:noProof/>
                <w:szCs w:val="24"/>
                <w:lang w:val="ja-JP"/>
              </w:rPr>
              <w:t>[1}[2]{3]</w:t>
            </w:r>
          </w:p>
        </w:tc>
      </w:tr>
      <w:tr w:rsidR="00000000" w14:paraId="2313549C" w14:textId="77777777">
        <w:tc>
          <w:tcPr>
            <w:tcW w:w="660" w:type="dxa"/>
            <w:shd w:val="clear" w:color="auto" w:fill="F2F2F2" w:themeFill="background1" w:themeFillShade="F2"/>
          </w:tcPr>
          <w:p w14:paraId="7E72BB24" w14:textId="77777777" w:rsidR="00000000" w:rsidRDefault="008C4D69">
            <w:pPr>
              <w:rPr>
                <w:noProof/>
                <w:sz w:val="2"/>
                <w:szCs w:val="24"/>
              </w:rPr>
            </w:pPr>
            <w:r>
              <w:rPr>
                <w:noProof/>
                <w:sz w:val="16"/>
                <w:szCs w:val="24"/>
              </w:rPr>
              <w:t xml:space="preserve">3317 </w:t>
            </w:r>
            <w:r>
              <w:rPr>
                <w:noProof/>
                <w:sz w:val="16"/>
              </w:rPr>
              <w:br/>
            </w:r>
            <w:r>
              <w:rPr>
                <w:noProof/>
                <w:sz w:val="2"/>
                <w:szCs w:val="24"/>
              </w:rPr>
              <w:t>67f75be9-2548-4e49-92e3-0238ab507940</w:t>
            </w:r>
          </w:p>
        </w:tc>
        <w:tc>
          <w:tcPr>
            <w:tcW w:w="7407" w:type="dxa"/>
            <w:shd w:val="clear" w:color="auto" w:fill="F2F2F2" w:themeFill="background1" w:themeFillShade="F2"/>
          </w:tcPr>
          <w:p w14:paraId="12825376" w14:textId="77777777" w:rsidR="00000000" w:rsidRDefault="008C4D69">
            <w:pPr>
              <w:rPr>
                <w:noProof/>
                <w:szCs w:val="24"/>
              </w:rPr>
            </w:pPr>
            <w:r>
              <w:rPr>
                <w:noProof/>
                <w:szCs w:val="24"/>
              </w:rPr>
              <w:t>Creating Apps</w:t>
            </w:r>
          </w:p>
        </w:tc>
        <w:tc>
          <w:tcPr>
            <w:tcW w:w="7407" w:type="dxa"/>
          </w:tcPr>
          <w:p w14:paraId="2CC88141" w14:textId="77777777" w:rsidR="00000000" w:rsidRDefault="008C4D69">
            <w:pPr>
              <w:rPr>
                <w:szCs w:val="24"/>
                <w:lang w:val="ja-JP"/>
              </w:rPr>
            </w:pPr>
            <w:r>
              <w:rPr>
                <w:rFonts w:ascii="MS Gothic" w:eastAsia="MS Gothic" w:hint="eastAsia"/>
                <w:szCs w:val="24"/>
                <w:lang w:val="ja-JP"/>
              </w:rPr>
              <w:t>アプリを作成する</w:t>
            </w:r>
          </w:p>
        </w:tc>
      </w:tr>
      <w:tr w:rsidR="00000000" w14:paraId="3E8B8194" w14:textId="77777777">
        <w:tc>
          <w:tcPr>
            <w:tcW w:w="660" w:type="dxa"/>
            <w:shd w:val="clear" w:color="auto" w:fill="F2F2F2" w:themeFill="background1" w:themeFillShade="F2"/>
          </w:tcPr>
          <w:p w14:paraId="37A1AEC7" w14:textId="77777777" w:rsidR="00000000" w:rsidRDefault="008C4D69">
            <w:pPr>
              <w:rPr>
                <w:noProof/>
                <w:sz w:val="2"/>
                <w:szCs w:val="24"/>
              </w:rPr>
            </w:pPr>
            <w:r>
              <w:rPr>
                <w:noProof/>
                <w:sz w:val="16"/>
                <w:szCs w:val="24"/>
              </w:rPr>
              <w:t xml:space="preserve">3318 </w:t>
            </w:r>
            <w:r>
              <w:rPr>
                <w:noProof/>
                <w:sz w:val="16"/>
              </w:rPr>
              <w:br/>
            </w:r>
            <w:r>
              <w:rPr>
                <w:noProof/>
                <w:sz w:val="2"/>
                <w:szCs w:val="24"/>
              </w:rPr>
              <w:t>0b0143ba-2dab-4df4-9d06-52960cc1c2c3</w:t>
            </w:r>
          </w:p>
        </w:tc>
        <w:tc>
          <w:tcPr>
            <w:tcW w:w="7407" w:type="dxa"/>
            <w:shd w:val="clear" w:color="auto" w:fill="F2F2F2" w:themeFill="background1" w:themeFillShade="F2"/>
          </w:tcPr>
          <w:p w14:paraId="50BAD46B" w14:textId="77777777" w:rsidR="00000000" w:rsidRDefault="008C4D69">
            <w:pPr>
              <w:rPr>
                <w:noProof/>
                <w:szCs w:val="24"/>
              </w:rPr>
            </w:pPr>
            <w:r>
              <w:rPr>
                <w:rStyle w:val="mqInternal"/>
                <w:noProof/>
                <w:szCs w:val="24"/>
              </w:rPr>
              <w:t>[1}[2]{3]</w:t>
            </w:r>
          </w:p>
        </w:tc>
        <w:tc>
          <w:tcPr>
            <w:tcW w:w="7407" w:type="dxa"/>
          </w:tcPr>
          <w:p w14:paraId="2A73FBB1" w14:textId="77777777" w:rsidR="00000000" w:rsidRDefault="008C4D69">
            <w:pPr>
              <w:rPr>
                <w:szCs w:val="24"/>
                <w:lang w:val="ja-JP"/>
              </w:rPr>
            </w:pPr>
            <w:r>
              <w:rPr>
                <w:rStyle w:val="mqInternal"/>
                <w:noProof/>
                <w:szCs w:val="24"/>
                <w:lang w:val="ja-JP"/>
              </w:rPr>
              <w:t>[1}[2]{3]</w:t>
            </w:r>
          </w:p>
        </w:tc>
      </w:tr>
      <w:tr w:rsidR="00000000" w14:paraId="7DA3614D" w14:textId="77777777">
        <w:tc>
          <w:tcPr>
            <w:tcW w:w="660" w:type="dxa"/>
            <w:shd w:val="clear" w:color="auto" w:fill="F2F2F2" w:themeFill="background1" w:themeFillShade="F2"/>
          </w:tcPr>
          <w:p w14:paraId="08F6E129" w14:textId="77777777" w:rsidR="00000000" w:rsidRDefault="008C4D69">
            <w:pPr>
              <w:rPr>
                <w:noProof/>
                <w:sz w:val="2"/>
                <w:szCs w:val="24"/>
              </w:rPr>
            </w:pPr>
            <w:r>
              <w:rPr>
                <w:noProof/>
                <w:sz w:val="16"/>
                <w:szCs w:val="24"/>
              </w:rPr>
              <w:t xml:space="preserve">3319 </w:t>
            </w:r>
            <w:r>
              <w:rPr>
                <w:noProof/>
                <w:sz w:val="16"/>
              </w:rPr>
              <w:br/>
            </w:r>
            <w:r>
              <w:rPr>
                <w:noProof/>
                <w:sz w:val="2"/>
                <w:szCs w:val="24"/>
              </w:rPr>
              <w:t>44e3a15a-39a4-42d4-bb08-d57e9047b6be</w:t>
            </w:r>
          </w:p>
        </w:tc>
        <w:tc>
          <w:tcPr>
            <w:tcW w:w="7407" w:type="dxa"/>
            <w:shd w:val="clear" w:color="auto" w:fill="F2F2F2" w:themeFill="background1" w:themeFillShade="F2"/>
          </w:tcPr>
          <w:p w14:paraId="0228A5EF" w14:textId="77777777" w:rsidR="00000000" w:rsidRDefault="008C4D69">
            <w:pPr>
              <w:rPr>
                <w:noProof/>
                <w:szCs w:val="24"/>
              </w:rPr>
            </w:pPr>
            <w:r>
              <w:rPr>
                <w:noProof/>
                <w:szCs w:val="24"/>
              </w:rPr>
              <w:t>Creating your Application</w:t>
            </w:r>
          </w:p>
        </w:tc>
        <w:tc>
          <w:tcPr>
            <w:tcW w:w="7407" w:type="dxa"/>
          </w:tcPr>
          <w:p w14:paraId="6C72729A" w14:textId="77777777" w:rsidR="00000000" w:rsidRDefault="008C4D69">
            <w:pPr>
              <w:rPr>
                <w:szCs w:val="24"/>
                <w:lang w:val="ja-JP"/>
              </w:rPr>
            </w:pPr>
            <w:r>
              <w:rPr>
                <w:rFonts w:ascii="MS Gothic" w:eastAsia="MS Gothic" w:hint="eastAsia"/>
                <w:szCs w:val="24"/>
                <w:lang w:val="ja-JP"/>
              </w:rPr>
              <w:t>アプリケーションの作成</w:t>
            </w:r>
          </w:p>
        </w:tc>
      </w:tr>
      <w:tr w:rsidR="00000000" w14:paraId="508578DF" w14:textId="77777777">
        <w:tc>
          <w:tcPr>
            <w:tcW w:w="660" w:type="dxa"/>
            <w:shd w:val="clear" w:color="auto" w:fill="F2F2F2" w:themeFill="background1" w:themeFillShade="F2"/>
          </w:tcPr>
          <w:p w14:paraId="7FD8B257" w14:textId="77777777" w:rsidR="00000000" w:rsidRDefault="008C4D69">
            <w:pPr>
              <w:rPr>
                <w:noProof/>
                <w:sz w:val="2"/>
                <w:szCs w:val="24"/>
              </w:rPr>
            </w:pPr>
            <w:r>
              <w:rPr>
                <w:noProof/>
                <w:sz w:val="16"/>
                <w:szCs w:val="24"/>
              </w:rPr>
              <w:t xml:space="preserve">3320 </w:t>
            </w:r>
            <w:r>
              <w:rPr>
                <w:noProof/>
                <w:sz w:val="16"/>
              </w:rPr>
              <w:br/>
            </w:r>
            <w:r>
              <w:rPr>
                <w:noProof/>
                <w:sz w:val="2"/>
                <w:szCs w:val="24"/>
              </w:rPr>
              <w:t>80e8bdae-a267-4683-876d-f514ac004857</w:t>
            </w:r>
          </w:p>
        </w:tc>
        <w:tc>
          <w:tcPr>
            <w:tcW w:w="7407" w:type="dxa"/>
            <w:shd w:val="clear" w:color="auto" w:fill="F2F2F2" w:themeFill="background1" w:themeFillShade="F2"/>
          </w:tcPr>
          <w:p w14:paraId="373EBF0C" w14:textId="77777777" w:rsidR="00000000" w:rsidRDefault="008C4D69">
            <w:pPr>
              <w:rPr>
                <w:noProof/>
                <w:szCs w:val="24"/>
              </w:rPr>
            </w:pPr>
            <w:r>
              <w:rPr>
                <w:rStyle w:val="mqInternal"/>
                <w:noProof/>
                <w:szCs w:val="24"/>
              </w:rPr>
              <w:t>[1}[2]</w:t>
            </w:r>
            <w:r>
              <w:rPr>
                <w:rStyle w:val="mqInternal"/>
                <w:noProof/>
                <w:szCs w:val="24"/>
              </w:rPr>
              <w:t>{3]</w:t>
            </w:r>
          </w:p>
        </w:tc>
        <w:tc>
          <w:tcPr>
            <w:tcW w:w="7407" w:type="dxa"/>
          </w:tcPr>
          <w:p w14:paraId="7D340A8B" w14:textId="77777777" w:rsidR="00000000" w:rsidRDefault="008C4D69">
            <w:pPr>
              <w:rPr>
                <w:szCs w:val="24"/>
                <w:lang w:val="ja-JP"/>
              </w:rPr>
            </w:pPr>
            <w:r>
              <w:rPr>
                <w:rStyle w:val="mqInternal"/>
                <w:noProof/>
                <w:szCs w:val="24"/>
                <w:lang w:val="ja-JP"/>
              </w:rPr>
              <w:t>[1}[2]{3]</w:t>
            </w:r>
          </w:p>
        </w:tc>
      </w:tr>
      <w:tr w:rsidR="00000000" w14:paraId="4824A189" w14:textId="77777777">
        <w:tc>
          <w:tcPr>
            <w:tcW w:w="660" w:type="dxa"/>
            <w:shd w:val="clear" w:color="auto" w:fill="F2F2F2" w:themeFill="background1" w:themeFillShade="F2"/>
          </w:tcPr>
          <w:p w14:paraId="2B7ADEF3" w14:textId="77777777" w:rsidR="00000000" w:rsidRDefault="008C4D69">
            <w:pPr>
              <w:rPr>
                <w:noProof/>
                <w:sz w:val="2"/>
                <w:szCs w:val="24"/>
              </w:rPr>
            </w:pPr>
            <w:r>
              <w:rPr>
                <w:noProof/>
                <w:sz w:val="16"/>
                <w:szCs w:val="24"/>
              </w:rPr>
              <w:t xml:space="preserve">3321 </w:t>
            </w:r>
            <w:r>
              <w:rPr>
                <w:noProof/>
                <w:sz w:val="16"/>
              </w:rPr>
              <w:br/>
            </w:r>
            <w:r>
              <w:rPr>
                <w:noProof/>
                <w:sz w:val="2"/>
                <w:szCs w:val="24"/>
              </w:rPr>
              <w:t>d41eaa51-05a3-46ac-b7fa-f550beb2c52d</w:t>
            </w:r>
          </w:p>
        </w:tc>
        <w:tc>
          <w:tcPr>
            <w:tcW w:w="7407" w:type="dxa"/>
            <w:shd w:val="clear" w:color="auto" w:fill="F2F2F2" w:themeFill="background1" w:themeFillShade="F2"/>
          </w:tcPr>
          <w:p w14:paraId="23C7E540" w14:textId="77777777" w:rsidR="00000000" w:rsidRDefault="008C4D69">
            <w:pPr>
              <w:rPr>
                <w:noProof/>
                <w:szCs w:val="24"/>
              </w:rPr>
            </w:pPr>
            <w:r>
              <w:rPr>
                <w:noProof/>
                <w:szCs w:val="24"/>
              </w:rPr>
              <w:t>Create Playlist</w:t>
            </w:r>
          </w:p>
        </w:tc>
        <w:tc>
          <w:tcPr>
            <w:tcW w:w="7407" w:type="dxa"/>
          </w:tcPr>
          <w:p w14:paraId="46B27AFA" w14:textId="77777777" w:rsidR="00000000" w:rsidRDefault="008C4D69">
            <w:pPr>
              <w:rPr>
                <w:szCs w:val="24"/>
                <w:lang w:val="ja-JP"/>
              </w:rPr>
            </w:pPr>
            <w:r>
              <w:rPr>
                <w:rFonts w:ascii="MS Gothic" w:eastAsia="MS Gothic" w:hint="eastAsia"/>
                <w:szCs w:val="24"/>
                <w:lang w:val="ja-JP"/>
              </w:rPr>
              <w:t>プレイリストの作成</w:t>
            </w:r>
          </w:p>
        </w:tc>
      </w:tr>
      <w:tr w:rsidR="00000000" w14:paraId="61E27B22" w14:textId="77777777">
        <w:tc>
          <w:tcPr>
            <w:tcW w:w="660" w:type="dxa"/>
            <w:shd w:val="clear" w:color="auto" w:fill="F2F2F2" w:themeFill="background1" w:themeFillShade="F2"/>
          </w:tcPr>
          <w:p w14:paraId="4055E102" w14:textId="77777777" w:rsidR="00000000" w:rsidRDefault="008C4D69">
            <w:pPr>
              <w:rPr>
                <w:noProof/>
                <w:sz w:val="2"/>
                <w:szCs w:val="24"/>
              </w:rPr>
            </w:pPr>
            <w:r>
              <w:rPr>
                <w:noProof/>
                <w:sz w:val="16"/>
                <w:szCs w:val="24"/>
              </w:rPr>
              <w:t xml:space="preserve">3322 </w:t>
            </w:r>
            <w:r>
              <w:rPr>
                <w:noProof/>
                <w:sz w:val="16"/>
              </w:rPr>
              <w:br/>
            </w:r>
            <w:r>
              <w:rPr>
                <w:noProof/>
                <w:sz w:val="2"/>
                <w:szCs w:val="24"/>
              </w:rPr>
              <w:t>7005c82c-dd75-4824-a5a0-48732ef739e1</w:t>
            </w:r>
          </w:p>
        </w:tc>
        <w:tc>
          <w:tcPr>
            <w:tcW w:w="7407" w:type="dxa"/>
            <w:shd w:val="clear" w:color="auto" w:fill="F2F2F2" w:themeFill="background1" w:themeFillShade="F2"/>
          </w:tcPr>
          <w:p w14:paraId="39A5D435" w14:textId="77777777" w:rsidR="00000000" w:rsidRDefault="008C4D69">
            <w:pPr>
              <w:rPr>
                <w:noProof/>
                <w:szCs w:val="24"/>
              </w:rPr>
            </w:pPr>
            <w:r>
              <w:rPr>
                <w:rStyle w:val="mqInternal"/>
                <w:noProof/>
                <w:szCs w:val="24"/>
              </w:rPr>
              <w:t>[1}[2]{3]</w:t>
            </w:r>
          </w:p>
        </w:tc>
        <w:tc>
          <w:tcPr>
            <w:tcW w:w="7407" w:type="dxa"/>
          </w:tcPr>
          <w:p w14:paraId="29CABDDC" w14:textId="77777777" w:rsidR="00000000" w:rsidRDefault="008C4D69">
            <w:pPr>
              <w:rPr>
                <w:szCs w:val="24"/>
                <w:lang w:val="ja-JP"/>
              </w:rPr>
            </w:pPr>
            <w:r>
              <w:rPr>
                <w:rStyle w:val="mqInternal"/>
                <w:noProof/>
                <w:szCs w:val="24"/>
                <w:lang w:val="ja-JP"/>
              </w:rPr>
              <w:t>[1}[2]{3]</w:t>
            </w:r>
          </w:p>
        </w:tc>
      </w:tr>
      <w:tr w:rsidR="00000000" w14:paraId="4CA331D1" w14:textId="77777777">
        <w:tc>
          <w:tcPr>
            <w:tcW w:w="660" w:type="dxa"/>
            <w:shd w:val="clear" w:color="auto" w:fill="F2F2F2" w:themeFill="background1" w:themeFillShade="F2"/>
          </w:tcPr>
          <w:p w14:paraId="489ABBDD" w14:textId="77777777" w:rsidR="00000000" w:rsidRDefault="008C4D69">
            <w:pPr>
              <w:rPr>
                <w:noProof/>
                <w:sz w:val="2"/>
                <w:szCs w:val="24"/>
              </w:rPr>
            </w:pPr>
            <w:r>
              <w:rPr>
                <w:noProof/>
                <w:sz w:val="16"/>
                <w:szCs w:val="24"/>
              </w:rPr>
              <w:t xml:space="preserve">3323 </w:t>
            </w:r>
            <w:r>
              <w:rPr>
                <w:noProof/>
                <w:sz w:val="16"/>
              </w:rPr>
              <w:br/>
            </w:r>
            <w:r>
              <w:rPr>
                <w:noProof/>
                <w:sz w:val="2"/>
                <w:szCs w:val="24"/>
              </w:rPr>
              <w:t>00058a79-3dd6-486b-819a-062cd02f4e5a</w:t>
            </w:r>
          </w:p>
        </w:tc>
        <w:tc>
          <w:tcPr>
            <w:tcW w:w="7407" w:type="dxa"/>
            <w:shd w:val="clear" w:color="auto" w:fill="F2F2F2" w:themeFill="background1" w:themeFillShade="F2"/>
          </w:tcPr>
          <w:p w14:paraId="7325F86E" w14:textId="77777777" w:rsidR="00000000" w:rsidRDefault="008C4D69">
            <w:pPr>
              <w:rPr>
                <w:noProof/>
                <w:szCs w:val="24"/>
              </w:rPr>
            </w:pPr>
            <w:r>
              <w:rPr>
                <w:noProof/>
                <w:szCs w:val="24"/>
              </w:rPr>
              <w:t>Dashboard</w:t>
            </w:r>
          </w:p>
        </w:tc>
        <w:tc>
          <w:tcPr>
            <w:tcW w:w="7407" w:type="dxa"/>
          </w:tcPr>
          <w:p w14:paraId="12B88A6D" w14:textId="77777777" w:rsidR="00000000" w:rsidRDefault="008C4D69">
            <w:pPr>
              <w:rPr>
                <w:szCs w:val="24"/>
                <w:lang w:val="ja-JP"/>
              </w:rPr>
            </w:pPr>
            <w:r>
              <w:rPr>
                <w:rFonts w:ascii="MS Gothic" w:eastAsia="MS Gothic" w:hint="eastAsia"/>
                <w:szCs w:val="24"/>
                <w:lang w:val="ja-JP"/>
              </w:rPr>
              <w:t>ダッシュボード</w:t>
            </w:r>
          </w:p>
        </w:tc>
      </w:tr>
      <w:tr w:rsidR="00000000" w14:paraId="604AD56B" w14:textId="77777777">
        <w:tc>
          <w:tcPr>
            <w:tcW w:w="660" w:type="dxa"/>
            <w:shd w:val="clear" w:color="auto" w:fill="F2F2F2" w:themeFill="background1" w:themeFillShade="F2"/>
          </w:tcPr>
          <w:p w14:paraId="2BBAFDF0" w14:textId="77777777" w:rsidR="00000000" w:rsidRDefault="008C4D69">
            <w:pPr>
              <w:rPr>
                <w:noProof/>
                <w:sz w:val="2"/>
                <w:szCs w:val="24"/>
              </w:rPr>
            </w:pPr>
            <w:r>
              <w:rPr>
                <w:noProof/>
                <w:sz w:val="16"/>
                <w:szCs w:val="24"/>
              </w:rPr>
              <w:t xml:space="preserve">3324 </w:t>
            </w:r>
            <w:r>
              <w:rPr>
                <w:noProof/>
                <w:sz w:val="16"/>
              </w:rPr>
              <w:br/>
            </w:r>
            <w:r>
              <w:rPr>
                <w:noProof/>
                <w:sz w:val="2"/>
                <w:szCs w:val="24"/>
              </w:rPr>
              <w:t>2aa0cf82-d125-4272-887f-a2f6be62ade2</w:t>
            </w:r>
          </w:p>
        </w:tc>
        <w:tc>
          <w:tcPr>
            <w:tcW w:w="7407" w:type="dxa"/>
            <w:shd w:val="clear" w:color="auto" w:fill="F2F2F2" w:themeFill="background1" w:themeFillShade="F2"/>
          </w:tcPr>
          <w:p w14:paraId="3FAC9FF4" w14:textId="77777777" w:rsidR="00000000" w:rsidRDefault="008C4D69">
            <w:pPr>
              <w:rPr>
                <w:noProof/>
                <w:szCs w:val="24"/>
              </w:rPr>
            </w:pPr>
            <w:r>
              <w:rPr>
                <w:rStyle w:val="mqInternal"/>
                <w:noProof/>
                <w:szCs w:val="24"/>
              </w:rPr>
              <w:t>[1}[2]{3]</w:t>
            </w:r>
          </w:p>
        </w:tc>
        <w:tc>
          <w:tcPr>
            <w:tcW w:w="7407" w:type="dxa"/>
          </w:tcPr>
          <w:p w14:paraId="5C811D38" w14:textId="77777777" w:rsidR="00000000" w:rsidRDefault="008C4D69">
            <w:pPr>
              <w:rPr>
                <w:szCs w:val="24"/>
                <w:lang w:val="ja-JP"/>
              </w:rPr>
            </w:pPr>
            <w:r>
              <w:rPr>
                <w:rStyle w:val="mqInternal"/>
                <w:noProof/>
                <w:szCs w:val="24"/>
                <w:lang w:val="ja-JP"/>
              </w:rPr>
              <w:t>[1}[2]{3]</w:t>
            </w:r>
          </w:p>
        </w:tc>
      </w:tr>
      <w:tr w:rsidR="00000000" w14:paraId="2444AD2E" w14:textId="77777777">
        <w:tc>
          <w:tcPr>
            <w:tcW w:w="660" w:type="dxa"/>
            <w:shd w:val="clear" w:color="auto" w:fill="F2F2F2" w:themeFill="background1" w:themeFillShade="F2"/>
          </w:tcPr>
          <w:p w14:paraId="31EA4F2D" w14:textId="77777777" w:rsidR="00000000" w:rsidRDefault="008C4D69">
            <w:pPr>
              <w:rPr>
                <w:noProof/>
                <w:sz w:val="2"/>
                <w:szCs w:val="24"/>
              </w:rPr>
            </w:pPr>
            <w:r>
              <w:rPr>
                <w:noProof/>
                <w:sz w:val="16"/>
                <w:szCs w:val="24"/>
              </w:rPr>
              <w:t xml:space="preserve">3325 </w:t>
            </w:r>
            <w:r>
              <w:rPr>
                <w:noProof/>
                <w:sz w:val="16"/>
              </w:rPr>
              <w:br/>
            </w:r>
            <w:r>
              <w:rPr>
                <w:noProof/>
                <w:sz w:val="2"/>
                <w:szCs w:val="24"/>
              </w:rPr>
              <w:t>022dfbe7-e4f3-431c-b4cd-5b76e1320888</w:t>
            </w:r>
          </w:p>
        </w:tc>
        <w:tc>
          <w:tcPr>
            <w:tcW w:w="7407" w:type="dxa"/>
            <w:shd w:val="clear" w:color="auto" w:fill="F2F2F2" w:themeFill="background1" w:themeFillShade="F2"/>
          </w:tcPr>
          <w:p w14:paraId="04EC3B02" w14:textId="77777777" w:rsidR="00000000" w:rsidRDefault="008C4D69">
            <w:pPr>
              <w:rPr>
                <w:noProof/>
                <w:szCs w:val="24"/>
              </w:rPr>
            </w:pPr>
            <w:r>
              <w:rPr>
                <w:noProof/>
                <w:szCs w:val="24"/>
              </w:rPr>
              <w:t>Data Collection</w:t>
            </w:r>
          </w:p>
        </w:tc>
        <w:tc>
          <w:tcPr>
            <w:tcW w:w="7407" w:type="dxa"/>
          </w:tcPr>
          <w:p w14:paraId="75A05E0A" w14:textId="77777777" w:rsidR="00000000" w:rsidRDefault="008C4D69">
            <w:pPr>
              <w:rPr>
                <w:szCs w:val="24"/>
                <w:lang w:val="ja-JP"/>
              </w:rPr>
            </w:pPr>
            <w:r>
              <w:rPr>
                <w:rFonts w:ascii="MS Gothic" w:eastAsia="MS Gothic" w:hint="eastAsia"/>
                <w:szCs w:val="24"/>
                <w:lang w:val="ja-JP"/>
              </w:rPr>
              <w:t>データ収集</w:t>
            </w:r>
          </w:p>
        </w:tc>
      </w:tr>
      <w:tr w:rsidR="00000000" w14:paraId="1DB78EC7" w14:textId="77777777">
        <w:tc>
          <w:tcPr>
            <w:tcW w:w="660" w:type="dxa"/>
            <w:shd w:val="clear" w:color="auto" w:fill="F2F2F2" w:themeFill="background1" w:themeFillShade="F2"/>
          </w:tcPr>
          <w:p w14:paraId="79B487D0" w14:textId="77777777" w:rsidR="00000000" w:rsidRDefault="008C4D69">
            <w:pPr>
              <w:rPr>
                <w:noProof/>
                <w:sz w:val="2"/>
                <w:szCs w:val="24"/>
              </w:rPr>
            </w:pPr>
            <w:r>
              <w:rPr>
                <w:noProof/>
                <w:sz w:val="16"/>
                <w:szCs w:val="24"/>
              </w:rPr>
              <w:t xml:space="preserve">3326 </w:t>
            </w:r>
            <w:r>
              <w:rPr>
                <w:noProof/>
                <w:sz w:val="16"/>
              </w:rPr>
              <w:br/>
            </w:r>
            <w:r>
              <w:rPr>
                <w:noProof/>
                <w:sz w:val="2"/>
                <w:szCs w:val="24"/>
              </w:rPr>
              <w:t>f9893630-8328-41e0-b3e9-6b5ae18fa471</w:t>
            </w:r>
          </w:p>
        </w:tc>
        <w:tc>
          <w:tcPr>
            <w:tcW w:w="7407" w:type="dxa"/>
            <w:shd w:val="clear" w:color="auto" w:fill="F2F2F2" w:themeFill="background1" w:themeFillShade="F2"/>
          </w:tcPr>
          <w:p w14:paraId="1DCB290E" w14:textId="77777777" w:rsidR="00000000" w:rsidRDefault="008C4D69">
            <w:pPr>
              <w:rPr>
                <w:noProof/>
                <w:szCs w:val="24"/>
              </w:rPr>
            </w:pPr>
            <w:r>
              <w:rPr>
                <w:rStyle w:val="mqInternal"/>
                <w:noProof/>
                <w:szCs w:val="24"/>
              </w:rPr>
              <w:t>[1}[2]{3]</w:t>
            </w:r>
          </w:p>
        </w:tc>
        <w:tc>
          <w:tcPr>
            <w:tcW w:w="7407" w:type="dxa"/>
          </w:tcPr>
          <w:p w14:paraId="15F2C68B" w14:textId="77777777" w:rsidR="00000000" w:rsidRDefault="008C4D69">
            <w:pPr>
              <w:rPr>
                <w:szCs w:val="24"/>
                <w:lang w:val="ja-JP"/>
              </w:rPr>
            </w:pPr>
            <w:r>
              <w:rPr>
                <w:rStyle w:val="mqInternal"/>
                <w:noProof/>
                <w:szCs w:val="24"/>
                <w:lang w:val="ja-JP"/>
              </w:rPr>
              <w:t>[1}[2]{3]</w:t>
            </w:r>
          </w:p>
        </w:tc>
      </w:tr>
      <w:tr w:rsidR="00000000" w14:paraId="5929451F" w14:textId="77777777">
        <w:tc>
          <w:tcPr>
            <w:tcW w:w="660" w:type="dxa"/>
            <w:shd w:val="clear" w:color="auto" w:fill="F2F2F2" w:themeFill="background1" w:themeFillShade="F2"/>
          </w:tcPr>
          <w:p w14:paraId="25ED1853" w14:textId="77777777" w:rsidR="00000000" w:rsidRDefault="008C4D69">
            <w:pPr>
              <w:rPr>
                <w:noProof/>
                <w:sz w:val="2"/>
                <w:szCs w:val="24"/>
              </w:rPr>
            </w:pPr>
            <w:r>
              <w:rPr>
                <w:noProof/>
                <w:sz w:val="16"/>
                <w:szCs w:val="24"/>
              </w:rPr>
              <w:t xml:space="preserve">3327 </w:t>
            </w:r>
            <w:r>
              <w:rPr>
                <w:noProof/>
                <w:sz w:val="16"/>
              </w:rPr>
              <w:br/>
            </w:r>
            <w:r>
              <w:rPr>
                <w:noProof/>
                <w:sz w:val="2"/>
                <w:szCs w:val="24"/>
              </w:rPr>
              <w:t>5aa5d5e7-83ef-428e-bf9a-f805bcba4b4a</w:t>
            </w:r>
          </w:p>
        </w:tc>
        <w:tc>
          <w:tcPr>
            <w:tcW w:w="7407" w:type="dxa"/>
            <w:shd w:val="clear" w:color="auto" w:fill="F2F2F2" w:themeFill="background1" w:themeFillShade="F2"/>
          </w:tcPr>
          <w:p w14:paraId="13CAEC31" w14:textId="77777777" w:rsidR="00000000" w:rsidRDefault="008C4D69">
            <w:pPr>
              <w:rPr>
                <w:noProof/>
                <w:szCs w:val="24"/>
              </w:rPr>
            </w:pPr>
            <w:r>
              <w:rPr>
                <w:noProof/>
                <w:szCs w:val="24"/>
              </w:rPr>
              <w:t>Design Considerations</w:t>
            </w:r>
          </w:p>
        </w:tc>
        <w:tc>
          <w:tcPr>
            <w:tcW w:w="7407" w:type="dxa"/>
          </w:tcPr>
          <w:p w14:paraId="6AD3C494" w14:textId="77777777" w:rsidR="00000000" w:rsidRDefault="008C4D69">
            <w:pPr>
              <w:rPr>
                <w:szCs w:val="24"/>
                <w:lang w:val="ja-JP"/>
              </w:rPr>
            </w:pPr>
            <w:r>
              <w:rPr>
                <w:rFonts w:ascii="MS Gothic" w:eastAsia="MS Gothic" w:hint="eastAsia"/>
                <w:szCs w:val="24"/>
                <w:lang w:val="ja-JP"/>
              </w:rPr>
              <w:t>設計上の考慮事項</w:t>
            </w:r>
          </w:p>
        </w:tc>
      </w:tr>
      <w:tr w:rsidR="00000000" w14:paraId="1B3CCD96" w14:textId="77777777">
        <w:tc>
          <w:tcPr>
            <w:tcW w:w="660" w:type="dxa"/>
            <w:shd w:val="clear" w:color="auto" w:fill="F2F2F2" w:themeFill="background1" w:themeFillShade="F2"/>
          </w:tcPr>
          <w:p w14:paraId="1F4D8AB5" w14:textId="77777777" w:rsidR="00000000" w:rsidRDefault="008C4D69">
            <w:pPr>
              <w:rPr>
                <w:noProof/>
                <w:sz w:val="2"/>
                <w:szCs w:val="24"/>
              </w:rPr>
            </w:pPr>
            <w:r>
              <w:rPr>
                <w:noProof/>
                <w:sz w:val="16"/>
                <w:szCs w:val="24"/>
              </w:rPr>
              <w:t xml:space="preserve">3328 </w:t>
            </w:r>
            <w:r>
              <w:rPr>
                <w:noProof/>
                <w:sz w:val="16"/>
              </w:rPr>
              <w:br/>
            </w:r>
            <w:r>
              <w:rPr>
                <w:noProof/>
                <w:sz w:val="2"/>
                <w:szCs w:val="24"/>
              </w:rPr>
              <w:t>5b5bdb35-6d68-4a01-8ec5-ff9cd4671448</w:t>
            </w:r>
          </w:p>
        </w:tc>
        <w:tc>
          <w:tcPr>
            <w:tcW w:w="7407" w:type="dxa"/>
            <w:shd w:val="clear" w:color="auto" w:fill="F2F2F2" w:themeFill="background1" w:themeFillShade="F2"/>
          </w:tcPr>
          <w:p w14:paraId="7CCF106D" w14:textId="77777777" w:rsidR="00000000" w:rsidRDefault="008C4D69">
            <w:pPr>
              <w:rPr>
                <w:noProof/>
                <w:szCs w:val="24"/>
              </w:rPr>
            </w:pPr>
            <w:r>
              <w:rPr>
                <w:rStyle w:val="mqInternal"/>
                <w:noProof/>
                <w:szCs w:val="24"/>
              </w:rPr>
              <w:t>[1}[2]{3]</w:t>
            </w:r>
          </w:p>
        </w:tc>
        <w:tc>
          <w:tcPr>
            <w:tcW w:w="7407" w:type="dxa"/>
          </w:tcPr>
          <w:p w14:paraId="2EB61B29" w14:textId="77777777" w:rsidR="00000000" w:rsidRDefault="008C4D69">
            <w:pPr>
              <w:rPr>
                <w:szCs w:val="24"/>
                <w:lang w:val="ja-JP"/>
              </w:rPr>
            </w:pPr>
            <w:r>
              <w:rPr>
                <w:rStyle w:val="mqInternal"/>
                <w:noProof/>
                <w:szCs w:val="24"/>
                <w:lang w:val="ja-JP"/>
              </w:rPr>
              <w:t>[1}[2]{3]</w:t>
            </w:r>
          </w:p>
        </w:tc>
      </w:tr>
      <w:tr w:rsidR="00000000" w14:paraId="7BFD3A97" w14:textId="77777777">
        <w:tc>
          <w:tcPr>
            <w:tcW w:w="660" w:type="dxa"/>
            <w:shd w:val="clear" w:color="auto" w:fill="F2F2F2" w:themeFill="background1" w:themeFillShade="F2"/>
          </w:tcPr>
          <w:p w14:paraId="06A7B73B" w14:textId="77777777" w:rsidR="00000000" w:rsidRDefault="008C4D69">
            <w:pPr>
              <w:rPr>
                <w:noProof/>
                <w:sz w:val="2"/>
                <w:szCs w:val="24"/>
              </w:rPr>
            </w:pPr>
            <w:r>
              <w:rPr>
                <w:noProof/>
                <w:sz w:val="16"/>
                <w:szCs w:val="24"/>
              </w:rPr>
              <w:t xml:space="preserve">3329 </w:t>
            </w:r>
            <w:r>
              <w:rPr>
                <w:noProof/>
                <w:sz w:val="16"/>
              </w:rPr>
              <w:br/>
            </w:r>
            <w:r>
              <w:rPr>
                <w:noProof/>
                <w:sz w:val="2"/>
                <w:szCs w:val="24"/>
              </w:rPr>
              <w:t>44b2c5cd-71e4-43a2-9906-9ba41b32dc92</w:t>
            </w:r>
          </w:p>
        </w:tc>
        <w:tc>
          <w:tcPr>
            <w:tcW w:w="7407" w:type="dxa"/>
            <w:shd w:val="clear" w:color="auto" w:fill="F2F2F2" w:themeFill="background1" w:themeFillShade="F2"/>
          </w:tcPr>
          <w:p w14:paraId="6B2D0DB3" w14:textId="77777777" w:rsidR="00000000" w:rsidRDefault="008C4D69">
            <w:pPr>
              <w:rPr>
                <w:noProof/>
                <w:szCs w:val="24"/>
              </w:rPr>
            </w:pPr>
            <w:r>
              <w:rPr>
                <w:noProof/>
                <w:szCs w:val="24"/>
              </w:rPr>
              <w:t>Delivery System</w:t>
            </w:r>
          </w:p>
        </w:tc>
        <w:tc>
          <w:tcPr>
            <w:tcW w:w="7407" w:type="dxa"/>
          </w:tcPr>
          <w:p w14:paraId="3A737FDE" w14:textId="77777777" w:rsidR="00000000" w:rsidRDefault="008C4D69">
            <w:pPr>
              <w:rPr>
                <w:szCs w:val="24"/>
                <w:lang w:val="ja-JP"/>
              </w:rPr>
            </w:pPr>
            <w:r>
              <w:rPr>
                <w:rFonts w:ascii="MS Gothic" w:eastAsia="MS Gothic" w:hint="eastAsia"/>
                <w:szCs w:val="24"/>
                <w:lang w:val="ja-JP"/>
              </w:rPr>
              <w:t>デリバリーシステム</w:t>
            </w:r>
          </w:p>
        </w:tc>
      </w:tr>
      <w:tr w:rsidR="00000000" w14:paraId="604F7E95" w14:textId="77777777">
        <w:tc>
          <w:tcPr>
            <w:tcW w:w="660" w:type="dxa"/>
            <w:shd w:val="clear" w:color="auto" w:fill="F2F2F2" w:themeFill="background1" w:themeFillShade="F2"/>
          </w:tcPr>
          <w:p w14:paraId="3CBDB5FB" w14:textId="77777777" w:rsidR="00000000" w:rsidRDefault="008C4D69">
            <w:pPr>
              <w:rPr>
                <w:noProof/>
                <w:sz w:val="2"/>
                <w:szCs w:val="24"/>
              </w:rPr>
            </w:pPr>
            <w:r>
              <w:rPr>
                <w:noProof/>
                <w:sz w:val="16"/>
                <w:szCs w:val="24"/>
              </w:rPr>
              <w:t xml:space="preserve">3330 </w:t>
            </w:r>
            <w:r>
              <w:rPr>
                <w:noProof/>
                <w:sz w:val="16"/>
              </w:rPr>
              <w:br/>
            </w:r>
            <w:r>
              <w:rPr>
                <w:noProof/>
                <w:sz w:val="2"/>
                <w:szCs w:val="24"/>
              </w:rPr>
              <w:t>1ad4302c-d7fa-40f8-87c3-c991dbdc8b18</w:t>
            </w:r>
          </w:p>
        </w:tc>
        <w:tc>
          <w:tcPr>
            <w:tcW w:w="7407" w:type="dxa"/>
            <w:shd w:val="clear" w:color="auto" w:fill="F2F2F2" w:themeFill="background1" w:themeFillShade="F2"/>
          </w:tcPr>
          <w:p w14:paraId="54FB333A" w14:textId="77777777" w:rsidR="00000000" w:rsidRDefault="008C4D69">
            <w:pPr>
              <w:rPr>
                <w:noProof/>
                <w:szCs w:val="24"/>
              </w:rPr>
            </w:pPr>
            <w:r>
              <w:rPr>
                <w:rStyle w:val="mqInternal"/>
                <w:noProof/>
                <w:szCs w:val="24"/>
              </w:rPr>
              <w:t>[1}[2]{3]</w:t>
            </w:r>
          </w:p>
        </w:tc>
        <w:tc>
          <w:tcPr>
            <w:tcW w:w="7407" w:type="dxa"/>
          </w:tcPr>
          <w:p w14:paraId="43E91821" w14:textId="77777777" w:rsidR="00000000" w:rsidRDefault="008C4D69">
            <w:pPr>
              <w:rPr>
                <w:szCs w:val="24"/>
                <w:lang w:val="ja-JP"/>
              </w:rPr>
            </w:pPr>
            <w:r>
              <w:rPr>
                <w:rStyle w:val="mqInternal"/>
                <w:noProof/>
                <w:szCs w:val="24"/>
                <w:lang w:val="ja-JP"/>
              </w:rPr>
              <w:t>[1}[2]{3]</w:t>
            </w:r>
          </w:p>
        </w:tc>
      </w:tr>
      <w:tr w:rsidR="00000000" w14:paraId="33CE56F3" w14:textId="77777777">
        <w:tc>
          <w:tcPr>
            <w:tcW w:w="660" w:type="dxa"/>
            <w:shd w:val="clear" w:color="auto" w:fill="F2F2F2" w:themeFill="background1" w:themeFillShade="F2"/>
          </w:tcPr>
          <w:p w14:paraId="64B7F6BD" w14:textId="77777777" w:rsidR="00000000" w:rsidRDefault="008C4D69">
            <w:pPr>
              <w:rPr>
                <w:noProof/>
                <w:sz w:val="2"/>
                <w:szCs w:val="24"/>
              </w:rPr>
            </w:pPr>
            <w:r>
              <w:rPr>
                <w:noProof/>
                <w:sz w:val="16"/>
                <w:szCs w:val="24"/>
              </w:rPr>
              <w:t xml:space="preserve">3331 </w:t>
            </w:r>
            <w:r>
              <w:rPr>
                <w:noProof/>
                <w:sz w:val="16"/>
              </w:rPr>
              <w:br/>
            </w:r>
            <w:r>
              <w:rPr>
                <w:noProof/>
                <w:sz w:val="2"/>
                <w:szCs w:val="24"/>
              </w:rPr>
              <w:t>eb779226-bb20-4f57-91be-05203870a5f8</w:t>
            </w:r>
          </w:p>
        </w:tc>
        <w:tc>
          <w:tcPr>
            <w:tcW w:w="7407" w:type="dxa"/>
            <w:shd w:val="clear" w:color="auto" w:fill="F2F2F2" w:themeFill="background1" w:themeFillShade="F2"/>
          </w:tcPr>
          <w:p w14:paraId="00819DFC" w14:textId="77777777" w:rsidR="00000000" w:rsidRDefault="008C4D69">
            <w:pPr>
              <w:rPr>
                <w:noProof/>
                <w:szCs w:val="24"/>
              </w:rPr>
            </w:pPr>
            <w:r>
              <w:rPr>
                <w:noProof/>
                <w:szCs w:val="24"/>
              </w:rPr>
              <w:t>Developer</w:t>
            </w:r>
          </w:p>
        </w:tc>
        <w:tc>
          <w:tcPr>
            <w:tcW w:w="7407" w:type="dxa"/>
          </w:tcPr>
          <w:p w14:paraId="0796808D" w14:textId="77777777" w:rsidR="00000000" w:rsidRDefault="008C4D69">
            <w:pPr>
              <w:rPr>
                <w:szCs w:val="24"/>
                <w:lang w:val="ja-JP"/>
              </w:rPr>
            </w:pPr>
            <w:r>
              <w:rPr>
                <w:rFonts w:ascii="MS Gothic" w:eastAsia="MS Gothic" w:hint="eastAsia"/>
                <w:szCs w:val="24"/>
                <w:lang w:val="ja-JP"/>
              </w:rPr>
              <w:t>開発者</w:t>
            </w:r>
          </w:p>
        </w:tc>
      </w:tr>
      <w:tr w:rsidR="00000000" w14:paraId="28D6CE11" w14:textId="77777777">
        <w:tc>
          <w:tcPr>
            <w:tcW w:w="660" w:type="dxa"/>
            <w:shd w:val="clear" w:color="auto" w:fill="F2F2F2" w:themeFill="background1" w:themeFillShade="F2"/>
          </w:tcPr>
          <w:p w14:paraId="0DEA7053" w14:textId="77777777" w:rsidR="00000000" w:rsidRDefault="008C4D69">
            <w:pPr>
              <w:rPr>
                <w:noProof/>
                <w:sz w:val="2"/>
                <w:szCs w:val="24"/>
              </w:rPr>
            </w:pPr>
            <w:r>
              <w:rPr>
                <w:noProof/>
                <w:sz w:val="16"/>
                <w:szCs w:val="24"/>
              </w:rPr>
              <w:t xml:space="preserve">3332 </w:t>
            </w:r>
            <w:r>
              <w:rPr>
                <w:noProof/>
                <w:sz w:val="16"/>
              </w:rPr>
              <w:br/>
            </w:r>
            <w:r>
              <w:rPr>
                <w:noProof/>
                <w:sz w:val="2"/>
                <w:szCs w:val="24"/>
              </w:rPr>
              <w:t>1c38a2a4-27f0-452e-b0de-474e6b253885</w:t>
            </w:r>
          </w:p>
        </w:tc>
        <w:tc>
          <w:tcPr>
            <w:tcW w:w="7407" w:type="dxa"/>
            <w:shd w:val="clear" w:color="auto" w:fill="F2F2F2" w:themeFill="background1" w:themeFillShade="F2"/>
          </w:tcPr>
          <w:p w14:paraId="75E3D948" w14:textId="77777777" w:rsidR="00000000" w:rsidRDefault="008C4D69">
            <w:pPr>
              <w:rPr>
                <w:noProof/>
                <w:szCs w:val="24"/>
              </w:rPr>
            </w:pPr>
            <w:r>
              <w:rPr>
                <w:rStyle w:val="mqInternal"/>
                <w:noProof/>
                <w:szCs w:val="24"/>
              </w:rPr>
              <w:t>[1}[2]{3]</w:t>
            </w:r>
          </w:p>
        </w:tc>
        <w:tc>
          <w:tcPr>
            <w:tcW w:w="7407" w:type="dxa"/>
          </w:tcPr>
          <w:p w14:paraId="41139F65" w14:textId="77777777" w:rsidR="00000000" w:rsidRDefault="008C4D69">
            <w:pPr>
              <w:rPr>
                <w:szCs w:val="24"/>
                <w:lang w:val="ja-JP"/>
              </w:rPr>
            </w:pPr>
            <w:r>
              <w:rPr>
                <w:rStyle w:val="mqInternal"/>
                <w:noProof/>
                <w:szCs w:val="24"/>
                <w:lang w:val="ja-JP"/>
              </w:rPr>
              <w:t>[1}[2]{3]</w:t>
            </w:r>
          </w:p>
        </w:tc>
      </w:tr>
      <w:tr w:rsidR="00000000" w14:paraId="59999A50" w14:textId="77777777">
        <w:tc>
          <w:tcPr>
            <w:tcW w:w="660" w:type="dxa"/>
            <w:shd w:val="clear" w:color="auto" w:fill="F2F2F2" w:themeFill="background1" w:themeFillShade="F2"/>
          </w:tcPr>
          <w:p w14:paraId="53AC3CFD" w14:textId="77777777" w:rsidR="00000000" w:rsidRDefault="008C4D69">
            <w:pPr>
              <w:rPr>
                <w:noProof/>
                <w:sz w:val="2"/>
                <w:szCs w:val="24"/>
              </w:rPr>
            </w:pPr>
            <w:r>
              <w:rPr>
                <w:noProof/>
                <w:sz w:val="16"/>
                <w:szCs w:val="24"/>
              </w:rPr>
              <w:t xml:space="preserve">3333 </w:t>
            </w:r>
            <w:r>
              <w:rPr>
                <w:noProof/>
                <w:sz w:val="16"/>
              </w:rPr>
              <w:br/>
            </w:r>
            <w:r>
              <w:rPr>
                <w:noProof/>
                <w:sz w:val="2"/>
                <w:szCs w:val="24"/>
              </w:rPr>
              <w:t>4278f308-8d4f-43ef-9a87-2f6d6e027dc9</w:t>
            </w:r>
          </w:p>
        </w:tc>
        <w:tc>
          <w:tcPr>
            <w:tcW w:w="7407" w:type="dxa"/>
            <w:shd w:val="clear" w:color="auto" w:fill="F2F2F2" w:themeFill="background1" w:themeFillShade="F2"/>
          </w:tcPr>
          <w:p w14:paraId="11AC9572" w14:textId="77777777" w:rsidR="00000000" w:rsidRDefault="008C4D69">
            <w:pPr>
              <w:rPr>
                <w:noProof/>
                <w:szCs w:val="24"/>
              </w:rPr>
            </w:pPr>
            <w:r>
              <w:rPr>
                <w:noProof/>
                <w:szCs w:val="24"/>
              </w:rPr>
              <w:t>Documentation</w:t>
            </w:r>
          </w:p>
        </w:tc>
        <w:tc>
          <w:tcPr>
            <w:tcW w:w="7407" w:type="dxa"/>
          </w:tcPr>
          <w:p w14:paraId="24EE0098" w14:textId="77777777" w:rsidR="00000000" w:rsidRDefault="008C4D69">
            <w:pPr>
              <w:rPr>
                <w:szCs w:val="24"/>
                <w:lang w:val="ja-JP"/>
              </w:rPr>
            </w:pPr>
            <w:r>
              <w:rPr>
                <w:rFonts w:ascii="MS Gothic" w:eastAsia="MS Gothic" w:hint="eastAsia"/>
                <w:szCs w:val="24"/>
                <w:lang w:val="ja-JP"/>
              </w:rPr>
              <w:t>ドキュメンテーション</w:t>
            </w:r>
          </w:p>
        </w:tc>
      </w:tr>
      <w:tr w:rsidR="00000000" w14:paraId="5364FD9B" w14:textId="77777777">
        <w:tc>
          <w:tcPr>
            <w:tcW w:w="660" w:type="dxa"/>
            <w:shd w:val="clear" w:color="auto" w:fill="F2F2F2" w:themeFill="background1" w:themeFillShade="F2"/>
          </w:tcPr>
          <w:p w14:paraId="74C1D9C2" w14:textId="77777777" w:rsidR="00000000" w:rsidRDefault="008C4D69">
            <w:pPr>
              <w:rPr>
                <w:noProof/>
                <w:sz w:val="2"/>
                <w:szCs w:val="24"/>
              </w:rPr>
            </w:pPr>
            <w:r>
              <w:rPr>
                <w:noProof/>
                <w:sz w:val="16"/>
                <w:szCs w:val="24"/>
              </w:rPr>
              <w:t xml:space="preserve">3334 </w:t>
            </w:r>
            <w:r>
              <w:rPr>
                <w:noProof/>
                <w:sz w:val="16"/>
              </w:rPr>
              <w:br/>
            </w:r>
            <w:r>
              <w:rPr>
                <w:noProof/>
                <w:sz w:val="2"/>
                <w:szCs w:val="24"/>
              </w:rPr>
              <w:t>79991660-3508-44e6-bf76-73c169e16468</w:t>
            </w:r>
          </w:p>
        </w:tc>
        <w:tc>
          <w:tcPr>
            <w:tcW w:w="7407" w:type="dxa"/>
            <w:shd w:val="clear" w:color="auto" w:fill="F2F2F2" w:themeFill="background1" w:themeFillShade="F2"/>
          </w:tcPr>
          <w:p w14:paraId="4BCBDA7E" w14:textId="77777777" w:rsidR="00000000" w:rsidRDefault="008C4D69">
            <w:pPr>
              <w:rPr>
                <w:noProof/>
                <w:szCs w:val="24"/>
              </w:rPr>
            </w:pPr>
            <w:r>
              <w:rPr>
                <w:rStyle w:val="mqInternal"/>
                <w:noProof/>
                <w:szCs w:val="24"/>
              </w:rPr>
              <w:t>[1}[2]{3]</w:t>
            </w:r>
          </w:p>
        </w:tc>
        <w:tc>
          <w:tcPr>
            <w:tcW w:w="7407" w:type="dxa"/>
          </w:tcPr>
          <w:p w14:paraId="6689E6B8" w14:textId="77777777" w:rsidR="00000000" w:rsidRDefault="008C4D69">
            <w:pPr>
              <w:rPr>
                <w:szCs w:val="24"/>
                <w:lang w:val="ja-JP"/>
              </w:rPr>
            </w:pPr>
            <w:r>
              <w:rPr>
                <w:rStyle w:val="mqInternal"/>
                <w:noProof/>
                <w:szCs w:val="24"/>
                <w:lang w:val="ja-JP"/>
              </w:rPr>
              <w:t>[1}[2]{3]</w:t>
            </w:r>
          </w:p>
        </w:tc>
      </w:tr>
      <w:tr w:rsidR="00000000" w14:paraId="6E822FF5" w14:textId="77777777">
        <w:tc>
          <w:tcPr>
            <w:tcW w:w="660" w:type="dxa"/>
            <w:shd w:val="clear" w:color="auto" w:fill="F2F2F2" w:themeFill="background1" w:themeFillShade="F2"/>
          </w:tcPr>
          <w:p w14:paraId="6461F833" w14:textId="77777777" w:rsidR="00000000" w:rsidRDefault="008C4D69">
            <w:pPr>
              <w:rPr>
                <w:noProof/>
                <w:sz w:val="2"/>
                <w:szCs w:val="24"/>
              </w:rPr>
            </w:pPr>
            <w:r>
              <w:rPr>
                <w:noProof/>
                <w:sz w:val="16"/>
                <w:szCs w:val="24"/>
              </w:rPr>
              <w:t xml:space="preserve">3335 </w:t>
            </w:r>
            <w:r>
              <w:rPr>
                <w:noProof/>
                <w:sz w:val="16"/>
              </w:rPr>
              <w:br/>
            </w:r>
            <w:r>
              <w:rPr>
                <w:noProof/>
                <w:sz w:val="2"/>
                <w:szCs w:val="24"/>
              </w:rPr>
              <w:t>0e9d697f-7156-4c61-826b-2c793534793b</w:t>
            </w:r>
          </w:p>
        </w:tc>
        <w:tc>
          <w:tcPr>
            <w:tcW w:w="7407" w:type="dxa"/>
            <w:shd w:val="clear" w:color="auto" w:fill="F2F2F2" w:themeFill="background1" w:themeFillShade="F2"/>
          </w:tcPr>
          <w:p w14:paraId="1D7BB504" w14:textId="77777777" w:rsidR="00000000" w:rsidRDefault="008C4D69">
            <w:pPr>
              <w:rPr>
                <w:noProof/>
                <w:szCs w:val="24"/>
              </w:rPr>
            </w:pPr>
            <w:r>
              <w:rPr>
                <w:noProof/>
                <w:szCs w:val="24"/>
              </w:rPr>
              <w:t>Encoding Guides</w:t>
            </w:r>
          </w:p>
        </w:tc>
        <w:tc>
          <w:tcPr>
            <w:tcW w:w="7407" w:type="dxa"/>
          </w:tcPr>
          <w:p w14:paraId="2DDC10ED" w14:textId="77777777" w:rsidR="00000000" w:rsidRDefault="008C4D69">
            <w:pPr>
              <w:rPr>
                <w:szCs w:val="24"/>
                <w:lang w:val="ja-JP"/>
              </w:rPr>
            </w:pPr>
            <w:r>
              <w:rPr>
                <w:rFonts w:ascii="MS Gothic" w:eastAsia="MS Gothic" w:hint="eastAsia"/>
                <w:szCs w:val="24"/>
                <w:lang w:val="ja-JP"/>
              </w:rPr>
              <w:t>エンコーディングガイド</w:t>
            </w:r>
          </w:p>
        </w:tc>
      </w:tr>
      <w:tr w:rsidR="00000000" w14:paraId="1054807E" w14:textId="77777777">
        <w:tc>
          <w:tcPr>
            <w:tcW w:w="660" w:type="dxa"/>
            <w:shd w:val="clear" w:color="auto" w:fill="F2F2F2" w:themeFill="background1" w:themeFillShade="F2"/>
          </w:tcPr>
          <w:p w14:paraId="1376BE5F" w14:textId="77777777" w:rsidR="00000000" w:rsidRDefault="008C4D69">
            <w:pPr>
              <w:rPr>
                <w:noProof/>
                <w:sz w:val="2"/>
                <w:szCs w:val="24"/>
              </w:rPr>
            </w:pPr>
            <w:r>
              <w:rPr>
                <w:noProof/>
                <w:sz w:val="16"/>
                <w:szCs w:val="24"/>
              </w:rPr>
              <w:t xml:space="preserve">3336 </w:t>
            </w:r>
            <w:r>
              <w:rPr>
                <w:noProof/>
                <w:sz w:val="16"/>
              </w:rPr>
              <w:br/>
            </w:r>
            <w:r>
              <w:rPr>
                <w:noProof/>
                <w:sz w:val="2"/>
                <w:szCs w:val="24"/>
              </w:rPr>
              <w:t>ea324c7b-3ec5-4931-8f08-e75bda396a24</w:t>
            </w:r>
          </w:p>
        </w:tc>
        <w:tc>
          <w:tcPr>
            <w:tcW w:w="7407" w:type="dxa"/>
            <w:shd w:val="clear" w:color="auto" w:fill="F2F2F2" w:themeFill="background1" w:themeFillShade="F2"/>
          </w:tcPr>
          <w:p w14:paraId="4D71F96F" w14:textId="77777777" w:rsidR="00000000" w:rsidRDefault="008C4D69">
            <w:pPr>
              <w:rPr>
                <w:noProof/>
                <w:szCs w:val="24"/>
              </w:rPr>
            </w:pPr>
            <w:r>
              <w:rPr>
                <w:rStyle w:val="mqInternal"/>
                <w:noProof/>
                <w:szCs w:val="24"/>
              </w:rPr>
              <w:t>[1}[2]{3]</w:t>
            </w:r>
          </w:p>
        </w:tc>
        <w:tc>
          <w:tcPr>
            <w:tcW w:w="7407" w:type="dxa"/>
          </w:tcPr>
          <w:p w14:paraId="287AF6A3" w14:textId="77777777" w:rsidR="00000000" w:rsidRDefault="008C4D69">
            <w:pPr>
              <w:rPr>
                <w:szCs w:val="24"/>
                <w:lang w:val="ja-JP"/>
              </w:rPr>
            </w:pPr>
            <w:r>
              <w:rPr>
                <w:rStyle w:val="mqInternal"/>
                <w:noProof/>
                <w:szCs w:val="24"/>
                <w:lang w:val="ja-JP"/>
              </w:rPr>
              <w:t>[1}[2]{3]</w:t>
            </w:r>
          </w:p>
        </w:tc>
      </w:tr>
      <w:tr w:rsidR="00000000" w14:paraId="59FD250E" w14:textId="77777777">
        <w:tc>
          <w:tcPr>
            <w:tcW w:w="660" w:type="dxa"/>
            <w:shd w:val="clear" w:color="auto" w:fill="F2F2F2" w:themeFill="background1" w:themeFillShade="F2"/>
          </w:tcPr>
          <w:p w14:paraId="14D21ADF" w14:textId="77777777" w:rsidR="00000000" w:rsidRDefault="008C4D69">
            <w:pPr>
              <w:rPr>
                <w:noProof/>
                <w:sz w:val="2"/>
                <w:szCs w:val="24"/>
              </w:rPr>
            </w:pPr>
            <w:r>
              <w:rPr>
                <w:noProof/>
                <w:sz w:val="16"/>
                <w:szCs w:val="24"/>
              </w:rPr>
              <w:t xml:space="preserve">3337 </w:t>
            </w:r>
            <w:r>
              <w:rPr>
                <w:noProof/>
                <w:sz w:val="16"/>
              </w:rPr>
              <w:br/>
            </w:r>
            <w:r>
              <w:rPr>
                <w:noProof/>
                <w:sz w:val="2"/>
                <w:szCs w:val="24"/>
              </w:rPr>
              <w:t>cd36335f-5ea3-4f09-805d-4a8bfd70f50b</w:t>
            </w:r>
          </w:p>
        </w:tc>
        <w:tc>
          <w:tcPr>
            <w:tcW w:w="7407" w:type="dxa"/>
            <w:shd w:val="clear" w:color="auto" w:fill="F2F2F2" w:themeFill="background1" w:themeFillShade="F2"/>
          </w:tcPr>
          <w:p w14:paraId="5B5DA039" w14:textId="77777777" w:rsidR="00000000" w:rsidRDefault="008C4D69">
            <w:pPr>
              <w:rPr>
                <w:noProof/>
                <w:szCs w:val="24"/>
              </w:rPr>
            </w:pPr>
            <w:r>
              <w:rPr>
                <w:noProof/>
                <w:szCs w:val="24"/>
              </w:rPr>
              <w:t>Encoding Settings</w:t>
            </w:r>
          </w:p>
        </w:tc>
        <w:tc>
          <w:tcPr>
            <w:tcW w:w="7407" w:type="dxa"/>
          </w:tcPr>
          <w:p w14:paraId="31D881ED" w14:textId="77777777" w:rsidR="00000000" w:rsidRDefault="008C4D69">
            <w:pPr>
              <w:rPr>
                <w:szCs w:val="24"/>
                <w:lang w:val="ja-JP"/>
              </w:rPr>
            </w:pPr>
            <w:r>
              <w:rPr>
                <w:rFonts w:ascii="MS Gothic" w:eastAsia="MS Gothic" w:hint="eastAsia"/>
                <w:szCs w:val="24"/>
                <w:lang w:val="ja-JP"/>
              </w:rPr>
              <w:t>エンコーディング設定</w:t>
            </w:r>
          </w:p>
        </w:tc>
      </w:tr>
      <w:tr w:rsidR="00000000" w14:paraId="415254E4" w14:textId="77777777">
        <w:tc>
          <w:tcPr>
            <w:tcW w:w="660" w:type="dxa"/>
            <w:shd w:val="clear" w:color="auto" w:fill="F2F2F2" w:themeFill="background1" w:themeFillShade="F2"/>
          </w:tcPr>
          <w:p w14:paraId="5F83809F" w14:textId="77777777" w:rsidR="00000000" w:rsidRDefault="008C4D69">
            <w:pPr>
              <w:rPr>
                <w:noProof/>
                <w:sz w:val="2"/>
                <w:szCs w:val="24"/>
              </w:rPr>
            </w:pPr>
            <w:r>
              <w:rPr>
                <w:noProof/>
                <w:sz w:val="16"/>
                <w:szCs w:val="24"/>
              </w:rPr>
              <w:t xml:space="preserve">3338 </w:t>
            </w:r>
            <w:r>
              <w:rPr>
                <w:noProof/>
                <w:sz w:val="16"/>
              </w:rPr>
              <w:br/>
            </w:r>
            <w:r>
              <w:rPr>
                <w:noProof/>
                <w:sz w:val="2"/>
                <w:szCs w:val="24"/>
              </w:rPr>
              <w:t>cf9e065b-b01f-4cd9-bcc2-bcd002efb6f5</w:t>
            </w:r>
          </w:p>
        </w:tc>
        <w:tc>
          <w:tcPr>
            <w:tcW w:w="7407" w:type="dxa"/>
            <w:shd w:val="clear" w:color="auto" w:fill="F2F2F2" w:themeFill="background1" w:themeFillShade="F2"/>
          </w:tcPr>
          <w:p w14:paraId="52EA3B3D" w14:textId="77777777" w:rsidR="00000000" w:rsidRDefault="008C4D69">
            <w:pPr>
              <w:rPr>
                <w:noProof/>
                <w:szCs w:val="24"/>
              </w:rPr>
            </w:pPr>
            <w:r>
              <w:rPr>
                <w:rStyle w:val="mqInternal"/>
                <w:noProof/>
                <w:szCs w:val="24"/>
              </w:rPr>
              <w:t>[1}[2]{3]</w:t>
            </w:r>
          </w:p>
        </w:tc>
        <w:tc>
          <w:tcPr>
            <w:tcW w:w="7407" w:type="dxa"/>
          </w:tcPr>
          <w:p w14:paraId="7EEF6714" w14:textId="77777777" w:rsidR="00000000" w:rsidRDefault="008C4D69">
            <w:pPr>
              <w:rPr>
                <w:szCs w:val="24"/>
                <w:lang w:val="ja-JP"/>
              </w:rPr>
            </w:pPr>
            <w:r>
              <w:rPr>
                <w:rStyle w:val="mqInternal"/>
                <w:noProof/>
                <w:szCs w:val="24"/>
                <w:lang w:val="ja-JP"/>
              </w:rPr>
              <w:t>[1}[2]{3]</w:t>
            </w:r>
          </w:p>
        </w:tc>
      </w:tr>
      <w:tr w:rsidR="00000000" w14:paraId="76CD8898" w14:textId="77777777">
        <w:tc>
          <w:tcPr>
            <w:tcW w:w="660" w:type="dxa"/>
            <w:shd w:val="clear" w:color="auto" w:fill="F2F2F2" w:themeFill="background1" w:themeFillShade="F2"/>
          </w:tcPr>
          <w:p w14:paraId="0E8F7497" w14:textId="77777777" w:rsidR="00000000" w:rsidRDefault="008C4D69">
            <w:pPr>
              <w:rPr>
                <w:noProof/>
                <w:sz w:val="2"/>
                <w:szCs w:val="24"/>
              </w:rPr>
            </w:pPr>
            <w:r>
              <w:rPr>
                <w:noProof/>
                <w:sz w:val="16"/>
                <w:szCs w:val="24"/>
              </w:rPr>
              <w:t xml:space="preserve">3339 </w:t>
            </w:r>
            <w:r>
              <w:rPr>
                <w:noProof/>
                <w:sz w:val="16"/>
              </w:rPr>
              <w:br/>
            </w:r>
            <w:r>
              <w:rPr>
                <w:noProof/>
                <w:sz w:val="2"/>
                <w:szCs w:val="24"/>
              </w:rPr>
              <w:t>00584347-1991-43a9-af07-11bfbe5ad4ca</w:t>
            </w:r>
          </w:p>
        </w:tc>
        <w:tc>
          <w:tcPr>
            <w:tcW w:w="7407" w:type="dxa"/>
            <w:shd w:val="clear" w:color="auto" w:fill="F2F2F2" w:themeFill="background1" w:themeFillShade="F2"/>
          </w:tcPr>
          <w:p w14:paraId="30787C74" w14:textId="77777777" w:rsidR="00000000" w:rsidRDefault="008C4D69">
            <w:pPr>
              <w:rPr>
                <w:noProof/>
                <w:szCs w:val="24"/>
              </w:rPr>
            </w:pPr>
            <w:r>
              <w:rPr>
                <w:noProof/>
                <w:szCs w:val="24"/>
              </w:rPr>
              <w:t>Errors/Troubleshooting</w:t>
            </w:r>
          </w:p>
        </w:tc>
        <w:tc>
          <w:tcPr>
            <w:tcW w:w="7407" w:type="dxa"/>
          </w:tcPr>
          <w:p w14:paraId="194B3F71" w14:textId="77777777" w:rsidR="00000000" w:rsidRDefault="008C4D69">
            <w:pPr>
              <w:rPr>
                <w:szCs w:val="24"/>
                <w:lang w:val="ja-JP"/>
              </w:rPr>
            </w:pPr>
            <w:r>
              <w:rPr>
                <w:rFonts w:ascii="MS Gothic" w:eastAsia="MS Gothic" w:hint="eastAsia"/>
                <w:szCs w:val="24"/>
                <w:lang w:val="ja-JP"/>
              </w:rPr>
              <w:t>エラー</w:t>
            </w:r>
            <w:r>
              <w:rPr>
                <w:szCs w:val="24"/>
                <w:lang w:val="ja-JP"/>
              </w:rPr>
              <w:t>/</w:t>
            </w:r>
            <w:r>
              <w:rPr>
                <w:rFonts w:ascii="MS Gothic" w:eastAsia="MS Gothic" w:hint="eastAsia"/>
                <w:szCs w:val="24"/>
                <w:lang w:val="ja-JP"/>
              </w:rPr>
              <w:t>トラブルシューティング</w:t>
            </w:r>
          </w:p>
        </w:tc>
      </w:tr>
      <w:tr w:rsidR="00000000" w14:paraId="69408AEE" w14:textId="77777777">
        <w:tc>
          <w:tcPr>
            <w:tcW w:w="660" w:type="dxa"/>
            <w:shd w:val="clear" w:color="auto" w:fill="F2F2F2" w:themeFill="background1" w:themeFillShade="F2"/>
          </w:tcPr>
          <w:p w14:paraId="45FE386A" w14:textId="77777777" w:rsidR="00000000" w:rsidRDefault="008C4D69">
            <w:pPr>
              <w:rPr>
                <w:noProof/>
                <w:sz w:val="2"/>
                <w:szCs w:val="24"/>
              </w:rPr>
            </w:pPr>
            <w:r>
              <w:rPr>
                <w:noProof/>
                <w:sz w:val="16"/>
                <w:szCs w:val="24"/>
              </w:rPr>
              <w:t xml:space="preserve">3340 </w:t>
            </w:r>
            <w:r>
              <w:rPr>
                <w:noProof/>
                <w:sz w:val="16"/>
              </w:rPr>
              <w:br/>
            </w:r>
            <w:r>
              <w:rPr>
                <w:noProof/>
                <w:sz w:val="2"/>
                <w:szCs w:val="24"/>
              </w:rPr>
              <w:t>c154f026-1418-4747-8507-64566a7ad140</w:t>
            </w:r>
          </w:p>
        </w:tc>
        <w:tc>
          <w:tcPr>
            <w:tcW w:w="7407" w:type="dxa"/>
            <w:shd w:val="clear" w:color="auto" w:fill="F2F2F2" w:themeFill="background1" w:themeFillShade="F2"/>
          </w:tcPr>
          <w:p w14:paraId="44C70476" w14:textId="77777777" w:rsidR="00000000" w:rsidRDefault="008C4D69">
            <w:pPr>
              <w:rPr>
                <w:noProof/>
                <w:szCs w:val="24"/>
              </w:rPr>
            </w:pPr>
            <w:r>
              <w:rPr>
                <w:rStyle w:val="mqInternal"/>
                <w:noProof/>
                <w:szCs w:val="24"/>
              </w:rPr>
              <w:t>[1}[2]{3]</w:t>
            </w:r>
          </w:p>
        </w:tc>
        <w:tc>
          <w:tcPr>
            <w:tcW w:w="7407" w:type="dxa"/>
          </w:tcPr>
          <w:p w14:paraId="2203076C" w14:textId="77777777" w:rsidR="00000000" w:rsidRDefault="008C4D69">
            <w:pPr>
              <w:rPr>
                <w:szCs w:val="24"/>
                <w:lang w:val="ja-JP"/>
              </w:rPr>
            </w:pPr>
            <w:r>
              <w:rPr>
                <w:rStyle w:val="mqInternal"/>
                <w:noProof/>
                <w:szCs w:val="24"/>
                <w:lang w:val="ja-JP"/>
              </w:rPr>
              <w:t>[1}[2]{3]</w:t>
            </w:r>
          </w:p>
        </w:tc>
      </w:tr>
      <w:tr w:rsidR="00000000" w14:paraId="34DD1424" w14:textId="77777777">
        <w:tc>
          <w:tcPr>
            <w:tcW w:w="660" w:type="dxa"/>
            <w:shd w:val="clear" w:color="auto" w:fill="F2F2F2" w:themeFill="background1" w:themeFillShade="F2"/>
          </w:tcPr>
          <w:p w14:paraId="6C1EBE59" w14:textId="77777777" w:rsidR="00000000" w:rsidRDefault="008C4D69">
            <w:pPr>
              <w:rPr>
                <w:noProof/>
                <w:sz w:val="2"/>
                <w:szCs w:val="24"/>
              </w:rPr>
            </w:pPr>
            <w:r>
              <w:rPr>
                <w:noProof/>
                <w:sz w:val="16"/>
                <w:szCs w:val="24"/>
              </w:rPr>
              <w:t xml:space="preserve">3341 </w:t>
            </w:r>
            <w:r>
              <w:rPr>
                <w:noProof/>
                <w:sz w:val="16"/>
              </w:rPr>
              <w:br/>
            </w:r>
            <w:r>
              <w:rPr>
                <w:noProof/>
                <w:sz w:val="2"/>
                <w:szCs w:val="24"/>
              </w:rPr>
              <w:t>082d4491-8bbc-4e9e-b607-b00be5caeb7d</w:t>
            </w:r>
          </w:p>
        </w:tc>
        <w:tc>
          <w:tcPr>
            <w:tcW w:w="7407" w:type="dxa"/>
            <w:shd w:val="clear" w:color="auto" w:fill="F2F2F2" w:themeFill="background1" w:themeFillShade="F2"/>
          </w:tcPr>
          <w:p w14:paraId="72796021" w14:textId="77777777" w:rsidR="00000000" w:rsidRDefault="008C4D69">
            <w:pPr>
              <w:rPr>
                <w:noProof/>
                <w:szCs w:val="24"/>
              </w:rPr>
            </w:pPr>
            <w:r>
              <w:rPr>
                <w:noProof/>
                <w:szCs w:val="24"/>
              </w:rPr>
              <w:t>External Link</w:t>
            </w:r>
          </w:p>
        </w:tc>
        <w:tc>
          <w:tcPr>
            <w:tcW w:w="7407" w:type="dxa"/>
          </w:tcPr>
          <w:p w14:paraId="3569BF4F" w14:textId="77777777" w:rsidR="00000000" w:rsidRDefault="008C4D69">
            <w:pPr>
              <w:rPr>
                <w:szCs w:val="24"/>
                <w:lang w:val="ja-JP"/>
              </w:rPr>
            </w:pPr>
            <w:r>
              <w:rPr>
                <w:rFonts w:ascii="MS Gothic" w:eastAsia="MS Gothic" w:hint="eastAsia"/>
                <w:szCs w:val="24"/>
                <w:lang w:val="ja-JP"/>
              </w:rPr>
              <w:t>外部リンク</w:t>
            </w:r>
          </w:p>
        </w:tc>
      </w:tr>
      <w:tr w:rsidR="00000000" w14:paraId="16F48351" w14:textId="77777777">
        <w:tc>
          <w:tcPr>
            <w:tcW w:w="660" w:type="dxa"/>
            <w:shd w:val="clear" w:color="auto" w:fill="F2F2F2" w:themeFill="background1" w:themeFillShade="F2"/>
          </w:tcPr>
          <w:p w14:paraId="205A65C6" w14:textId="77777777" w:rsidR="00000000" w:rsidRDefault="008C4D69">
            <w:pPr>
              <w:rPr>
                <w:noProof/>
                <w:sz w:val="2"/>
                <w:szCs w:val="24"/>
              </w:rPr>
            </w:pPr>
            <w:r>
              <w:rPr>
                <w:noProof/>
                <w:sz w:val="16"/>
                <w:szCs w:val="24"/>
              </w:rPr>
              <w:t xml:space="preserve">3342 </w:t>
            </w:r>
            <w:r>
              <w:rPr>
                <w:noProof/>
                <w:sz w:val="16"/>
              </w:rPr>
              <w:br/>
            </w:r>
            <w:r>
              <w:rPr>
                <w:noProof/>
                <w:sz w:val="2"/>
                <w:szCs w:val="24"/>
              </w:rPr>
              <w:t>c97d2dd8-9389-4495-809c-f8c028e157b1</w:t>
            </w:r>
          </w:p>
        </w:tc>
        <w:tc>
          <w:tcPr>
            <w:tcW w:w="7407" w:type="dxa"/>
            <w:shd w:val="clear" w:color="auto" w:fill="F2F2F2" w:themeFill="background1" w:themeFillShade="F2"/>
          </w:tcPr>
          <w:p w14:paraId="46FF155A" w14:textId="77777777" w:rsidR="00000000" w:rsidRDefault="008C4D69">
            <w:pPr>
              <w:rPr>
                <w:noProof/>
                <w:szCs w:val="24"/>
              </w:rPr>
            </w:pPr>
            <w:r>
              <w:rPr>
                <w:rStyle w:val="mqInternal"/>
                <w:noProof/>
                <w:szCs w:val="24"/>
              </w:rPr>
              <w:t>[1}[2]{3]</w:t>
            </w:r>
          </w:p>
        </w:tc>
        <w:tc>
          <w:tcPr>
            <w:tcW w:w="7407" w:type="dxa"/>
          </w:tcPr>
          <w:p w14:paraId="42E2EEEB" w14:textId="77777777" w:rsidR="00000000" w:rsidRDefault="008C4D69">
            <w:pPr>
              <w:rPr>
                <w:szCs w:val="24"/>
                <w:lang w:val="ja-JP"/>
              </w:rPr>
            </w:pPr>
            <w:r>
              <w:rPr>
                <w:rStyle w:val="mqInternal"/>
                <w:noProof/>
                <w:szCs w:val="24"/>
                <w:lang w:val="ja-JP"/>
              </w:rPr>
              <w:t>[1}[2]{3]</w:t>
            </w:r>
          </w:p>
        </w:tc>
      </w:tr>
      <w:tr w:rsidR="00000000" w14:paraId="7971AC98" w14:textId="77777777">
        <w:tc>
          <w:tcPr>
            <w:tcW w:w="660" w:type="dxa"/>
            <w:shd w:val="clear" w:color="auto" w:fill="F2F2F2" w:themeFill="background1" w:themeFillShade="F2"/>
          </w:tcPr>
          <w:p w14:paraId="3D5E7B04" w14:textId="77777777" w:rsidR="00000000" w:rsidRDefault="008C4D69">
            <w:pPr>
              <w:rPr>
                <w:noProof/>
                <w:sz w:val="2"/>
                <w:szCs w:val="24"/>
              </w:rPr>
            </w:pPr>
            <w:r>
              <w:rPr>
                <w:noProof/>
                <w:sz w:val="16"/>
                <w:szCs w:val="24"/>
              </w:rPr>
              <w:t xml:space="preserve">3343 </w:t>
            </w:r>
            <w:r>
              <w:rPr>
                <w:noProof/>
                <w:sz w:val="16"/>
              </w:rPr>
              <w:br/>
            </w:r>
            <w:r>
              <w:rPr>
                <w:noProof/>
                <w:sz w:val="2"/>
                <w:szCs w:val="24"/>
              </w:rPr>
              <w:t>66f4d93a-62bf-4d6c-a359-d3354b576646</w:t>
            </w:r>
          </w:p>
        </w:tc>
        <w:tc>
          <w:tcPr>
            <w:tcW w:w="7407" w:type="dxa"/>
            <w:shd w:val="clear" w:color="auto" w:fill="F2F2F2" w:themeFill="background1" w:themeFillShade="F2"/>
          </w:tcPr>
          <w:p w14:paraId="6CA211F5" w14:textId="77777777" w:rsidR="00000000" w:rsidRDefault="008C4D69">
            <w:pPr>
              <w:rPr>
                <w:noProof/>
                <w:szCs w:val="24"/>
              </w:rPr>
            </w:pPr>
            <w:r>
              <w:rPr>
                <w:noProof/>
                <w:szCs w:val="24"/>
              </w:rPr>
              <w:t>General Information</w:t>
            </w:r>
          </w:p>
        </w:tc>
        <w:tc>
          <w:tcPr>
            <w:tcW w:w="7407" w:type="dxa"/>
          </w:tcPr>
          <w:p w14:paraId="2097C51D" w14:textId="77777777" w:rsidR="00000000" w:rsidRDefault="008C4D69">
            <w:pPr>
              <w:rPr>
                <w:szCs w:val="24"/>
                <w:lang w:val="ja-JP"/>
              </w:rPr>
            </w:pPr>
            <w:r>
              <w:rPr>
                <w:rFonts w:ascii="MS Gothic" w:eastAsia="MS Gothic" w:hint="eastAsia"/>
                <w:szCs w:val="24"/>
                <w:lang w:val="ja-JP"/>
              </w:rPr>
              <w:t>一般情報</w:t>
            </w:r>
          </w:p>
        </w:tc>
      </w:tr>
      <w:tr w:rsidR="00000000" w14:paraId="255D83AE" w14:textId="77777777">
        <w:tc>
          <w:tcPr>
            <w:tcW w:w="660" w:type="dxa"/>
            <w:shd w:val="clear" w:color="auto" w:fill="F2F2F2" w:themeFill="background1" w:themeFillShade="F2"/>
          </w:tcPr>
          <w:p w14:paraId="18F732DD" w14:textId="77777777" w:rsidR="00000000" w:rsidRDefault="008C4D69">
            <w:pPr>
              <w:rPr>
                <w:noProof/>
                <w:sz w:val="2"/>
                <w:szCs w:val="24"/>
              </w:rPr>
            </w:pPr>
            <w:r>
              <w:rPr>
                <w:noProof/>
                <w:sz w:val="16"/>
                <w:szCs w:val="24"/>
              </w:rPr>
              <w:t xml:space="preserve">3344 </w:t>
            </w:r>
            <w:r>
              <w:rPr>
                <w:noProof/>
                <w:sz w:val="16"/>
              </w:rPr>
              <w:br/>
            </w:r>
            <w:r>
              <w:rPr>
                <w:noProof/>
                <w:sz w:val="2"/>
                <w:szCs w:val="24"/>
              </w:rPr>
              <w:t>c595c75c-34c5-455b-8d4e-c5beb636f018</w:t>
            </w:r>
          </w:p>
        </w:tc>
        <w:tc>
          <w:tcPr>
            <w:tcW w:w="7407" w:type="dxa"/>
            <w:shd w:val="clear" w:color="auto" w:fill="F2F2F2" w:themeFill="background1" w:themeFillShade="F2"/>
          </w:tcPr>
          <w:p w14:paraId="5E6714A3" w14:textId="77777777" w:rsidR="00000000" w:rsidRDefault="008C4D69">
            <w:pPr>
              <w:rPr>
                <w:noProof/>
                <w:szCs w:val="24"/>
              </w:rPr>
            </w:pPr>
            <w:r>
              <w:rPr>
                <w:rStyle w:val="mqInternal"/>
                <w:noProof/>
                <w:szCs w:val="24"/>
              </w:rPr>
              <w:t>[1}[2]{3]</w:t>
            </w:r>
          </w:p>
        </w:tc>
        <w:tc>
          <w:tcPr>
            <w:tcW w:w="7407" w:type="dxa"/>
          </w:tcPr>
          <w:p w14:paraId="338F8E94" w14:textId="77777777" w:rsidR="00000000" w:rsidRDefault="008C4D69">
            <w:pPr>
              <w:rPr>
                <w:szCs w:val="24"/>
                <w:lang w:val="ja-JP"/>
              </w:rPr>
            </w:pPr>
            <w:r>
              <w:rPr>
                <w:rStyle w:val="mqInternal"/>
                <w:noProof/>
                <w:szCs w:val="24"/>
                <w:lang w:val="ja-JP"/>
              </w:rPr>
              <w:t>[1}[2]{3]</w:t>
            </w:r>
          </w:p>
        </w:tc>
      </w:tr>
      <w:tr w:rsidR="00000000" w14:paraId="5FA84191" w14:textId="77777777">
        <w:tc>
          <w:tcPr>
            <w:tcW w:w="660" w:type="dxa"/>
            <w:shd w:val="clear" w:color="auto" w:fill="F2F2F2" w:themeFill="background1" w:themeFillShade="F2"/>
          </w:tcPr>
          <w:p w14:paraId="0F9181BB" w14:textId="77777777" w:rsidR="00000000" w:rsidRDefault="008C4D69">
            <w:pPr>
              <w:rPr>
                <w:noProof/>
                <w:sz w:val="2"/>
                <w:szCs w:val="24"/>
              </w:rPr>
            </w:pPr>
            <w:r>
              <w:rPr>
                <w:noProof/>
                <w:sz w:val="16"/>
                <w:szCs w:val="24"/>
              </w:rPr>
              <w:t xml:space="preserve">3345 </w:t>
            </w:r>
            <w:r>
              <w:rPr>
                <w:noProof/>
                <w:sz w:val="16"/>
              </w:rPr>
              <w:br/>
            </w:r>
            <w:r>
              <w:rPr>
                <w:noProof/>
                <w:sz w:val="2"/>
                <w:szCs w:val="24"/>
              </w:rPr>
              <w:t>d7030f51-cf58-4ff4-aa32-6b46938bd6e9</w:t>
            </w:r>
          </w:p>
        </w:tc>
        <w:tc>
          <w:tcPr>
            <w:tcW w:w="7407" w:type="dxa"/>
            <w:shd w:val="clear" w:color="auto" w:fill="F2F2F2" w:themeFill="background1" w:themeFillShade="F2"/>
          </w:tcPr>
          <w:p w14:paraId="5C2A9C67" w14:textId="77777777" w:rsidR="00000000" w:rsidRDefault="008C4D69">
            <w:pPr>
              <w:rPr>
                <w:noProof/>
                <w:szCs w:val="24"/>
              </w:rPr>
            </w:pPr>
            <w:r>
              <w:rPr>
                <w:noProof/>
                <w:szCs w:val="24"/>
              </w:rPr>
              <w:t>Getting Started</w:t>
            </w:r>
          </w:p>
        </w:tc>
        <w:tc>
          <w:tcPr>
            <w:tcW w:w="7407" w:type="dxa"/>
          </w:tcPr>
          <w:p w14:paraId="69BF0178" w14:textId="77777777" w:rsidR="00000000" w:rsidRDefault="008C4D69">
            <w:pPr>
              <w:rPr>
                <w:szCs w:val="24"/>
                <w:lang w:val="ja-JP"/>
              </w:rPr>
            </w:pPr>
            <w:r>
              <w:rPr>
                <w:rFonts w:ascii="MS Gothic" w:eastAsia="MS Gothic" w:hint="eastAsia"/>
                <w:szCs w:val="24"/>
                <w:lang w:val="ja-JP"/>
              </w:rPr>
              <w:t>新しい</w:t>
            </w:r>
            <w:r>
              <w:rPr>
                <w:szCs w:val="24"/>
                <w:lang w:val="ja-JP"/>
              </w:rPr>
              <w:t>Video Cloud Studio</w:t>
            </w:r>
            <w:r>
              <w:rPr>
                <w:rFonts w:ascii="MS Gothic" w:eastAsia="MS Gothic" w:hint="eastAsia"/>
                <w:szCs w:val="24"/>
                <w:lang w:val="ja-JP"/>
              </w:rPr>
              <w:t>の基礎</w:t>
            </w:r>
          </w:p>
        </w:tc>
      </w:tr>
      <w:tr w:rsidR="00000000" w14:paraId="0D3A1502" w14:textId="77777777">
        <w:tc>
          <w:tcPr>
            <w:tcW w:w="660" w:type="dxa"/>
            <w:shd w:val="clear" w:color="auto" w:fill="F2F2F2" w:themeFill="background1" w:themeFillShade="F2"/>
          </w:tcPr>
          <w:p w14:paraId="54E843DF" w14:textId="77777777" w:rsidR="00000000" w:rsidRDefault="008C4D69">
            <w:pPr>
              <w:rPr>
                <w:noProof/>
                <w:sz w:val="2"/>
                <w:szCs w:val="24"/>
              </w:rPr>
            </w:pPr>
            <w:r>
              <w:rPr>
                <w:noProof/>
                <w:sz w:val="16"/>
                <w:szCs w:val="24"/>
              </w:rPr>
              <w:t xml:space="preserve">3346 </w:t>
            </w:r>
            <w:r>
              <w:rPr>
                <w:noProof/>
                <w:sz w:val="16"/>
              </w:rPr>
              <w:br/>
            </w:r>
            <w:r>
              <w:rPr>
                <w:noProof/>
                <w:sz w:val="2"/>
                <w:szCs w:val="24"/>
              </w:rPr>
              <w:t>9eee3064-6c0c-43dc-8c4d-af81a649b013</w:t>
            </w:r>
          </w:p>
        </w:tc>
        <w:tc>
          <w:tcPr>
            <w:tcW w:w="7407" w:type="dxa"/>
            <w:shd w:val="clear" w:color="auto" w:fill="F2F2F2" w:themeFill="background1" w:themeFillShade="F2"/>
          </w:tcPr>
          <w:p w14:paraId="6D80A6F0" w14:textId="77777777" w:rsidR="00000000" w:rsidRDefault="008C4D69">
            <w:pPr>
              <w:rPr>
                <w:noProof/>
                <w:szCs w:val="24"/>
              </w:rPr>
            </w:pPr>
            <w:r>
              <w:rPr>
                <w:rStyle w:val="mqInternal"/>
                <w:noProof/>
                <w:szCs w:val="24"/>
              </w:rPr>
              <w:t>[1}[2]{3]</w:t>
            </w:r>
          </w:p>
        </w:tc>
        <w:tc>
          <w:tcPr>
            <w:tcW w:w="7407" w:type="dxa"/>
          </w:tcPr>
          <w:p w14:paraId="7B9138B9" w14:textId="77777777" w:rsidR="00000000" w:rsidRDefault="008C4D69">
            <w:pPr>
              <w:rPr>
                <w:szCs w:val="24"/>
                <w:lang w:val="ja-JP"/>
              </w:rPr>
            </w:pPr>
            <w:r>
              <w:rPr>
                <w:rStyle w:val="mqInternal"/>
                <w:noProof/>
                <w:szCs w:val="24"/>
                <w:lang w:val="ja-JP"/>
              </w:rPr>
              <w:t>[1}[2]{3]</w:t>
            </w:r>
          </w:p>
        </w:tc>
      </w:tr>
      <w:tr w:rsidR="00000000" w14:paraId="44D27656" w14:textId="77777777">
        <w:tc>
          <w:tcPr>
            <w:tcW w:w="660" w:type="dxa"/>
            <w:shd w:val="clear" w:color="auto" w:fill="F2F2F2" w:themeFill="background1" w:themeFillShade="F2"/>
          </w:tcPr>
          <w:p w14:paraId="0844B4B0" w14:textId="77777777" w:rsidR="00000000" w:rsidRDefault="008C4D69">
            <w:pPr>
              <w:rPr>
                <w:noProof/>
                <w:sz w:val="2"/>
                <w:szCs w:val="24"/>
              </w:rPr>
            </w:pPr>
            <w:r>
              <w:rPr>
                <w:noProof/>
                <w:sz w:val="16"/>
                <w:szCs w:val="24"/>
              </w:rPr>
              <w:t xml:space="preserve">3347 </w:t>
            </w:r>
            <w:r>
              <w:rPr>
                <w:noProof/>
                <w:sz w:val="16"/>
              </w:rPr>
              <w:br/>
            </w:r>
            <w:r>
              <w:rPr>
                <w:noProof/>
                <w:sz w:val="2"/>
                <w:szCs w:val="24"/>
              </w:rPr>
              <w:t>6c66cc37-5f50-4e72-8ffe-b1cbb6d3a90c</w:t>
            </w:r>
          </w:p>
        </w:tc>
        <w:tc>
          <w:tcPr>
            <w:tcW w:w="7407" w:type="dxa"/>
            <w:shd w:val="clear" w:color="auto" w:fill="F2F2F2" w:themeFill="background1" w:themeFillShade="F2"/>
          </w:tcPr>
          <w:p w14:paraId="4ED477F0" w14:textId="77777777" w:rsidR="00000000" w:rsidRDefault="008C4D69">
            <w:pPr>
              <w:rPr>
                <w:noProof/>
                <w:szCs w:val="24"/>
              </w:rPr>
            </w:pPr>
            <w:r>
              <w:rPr>
                <w:noProof/>
                <w:szCs w:val="24"/>
              </w:rPr>
              <w:t>Guides</w:t>
            </w:r>
          </w:p>
        </w:tc>
        <w:tc>
          <w:tcPr>
            <w:tcW w:w="7407" w:type="dxa"/>
          </w:tcPr>
          <w:p w14:paraId="480A0E46" w14:textId="77777777" w:rsidR="00000000" w:rsidRDefault="008C4D69">
            <w:pPr>
              <w:rPr>
                <w:szCs w:val="24"/>
                <w:lang w:val="ja-JP"/>
              </w:rPr>
            </w:pPr>
            <w:r>
              <w:rPr>
                <w:rFonts w:ascii="MS Gothic" w:eastAsia="MS Gothic" w:hint="eastAsia"/>
                <w:szCs w:val="24"/>
                <w:lang w:val="ja-JP"/>
              </w:rPr>
              <w:t>ガイド</w:t>
            </w:r>
          </w:p>
        </w:tc>
      </w:tr>
      <w:tr w:rsidR="00000000" w14:paraId="5F3C12AD" w14:textId="77777777">
        <w:tc>
          <w:tcPr>
            <w:tcW w:w="660" w:type="dxa"/>
            <w:shd w:val="clear" w:color="auto" w:fill="F2F2F2" w:themeFill="background1" w:themeFillShade="F2"/>
          </w:tcPr>
          <w:p w14:paraId="59129217" w14:textId="77777777" w:rsidR="00000000" w:rsidRDefault="008C4D69">
            <w:pPr>
              <w:rPr>
                <w:noProof/>
                <w:sz w:val="2"/>
                <w:szCs w:val="24"/>
              </w:rPr>
            </w:pPr>
            <w:r>
              <w:rPr>
                <w:noProof/>
                <w:sz w:val="16"/>
                <w:szCs w:val="24"/>
              </w:rPr>
              <w:t xml:space="preserve">3348 </w:t>
            </w:r>
            <w:r>
              <w:rPr>
                <w:noProof/>
                <w:sz w:val="16"/>
              </w:rPr>
              <w:br/>
            </w:r>
            <w:r>
              <w:rPr>
                <w:noProof/>
                <w:sz w:val="2"/>
                <w:szCs w:val="24"/>
              </w:rPr>
              <w:t>7a53d1c7-22a3-4374-aad2-24ad68e16c43</w:t>
            </w:r>
          </w:p>
        </w:tc>
        <w:tc>
          <w:tcPr>
            <w:tcW w:w="7407" w:type="dxa"/>
            <w:shd w:val="clear" w:color="auto" w:fill="F2F2F2" w:themeFill="background1" w:themeFillShade="F2"/>
          </w:tcPr>
          <w:p w14:paraId="387B55D2" w14:textId="77777777" w:rsidR="00000000" w:rsidRDefault="008C4D69">
            <w:pPr>
              <w:rPr>
                <w:noProof/>
                <w:szCs w:val="24"/>
              </w:rPr>
            </w:pPr>
            <w:r>
              <w:rPr>
                <w:rStyle w:val="mqInternal"/>
                <w:noProof/>
                <w:szCs w:val="24"/>
              </w:rPr>
              <w:t>[1}[2]{3]</w:t>
            </w:r>
          </w:p>
        </w:tc>
        <w:tc>
          <w:tcPr>
            <w:tcW w:w="7407" w:type="dxa"/>
          </w:tcPr>
          <w:p w14:paraId="6E982E7B" w14:textId="77777777" w:rsidR="00000000" w:rsidRDefault="008C4D69">
            <w:pPr>
              <w:rPr>
                <w:szCs w:val="24"/>
                <w:lang w:val="ja-JP"/>
              </w:rPr>
            </w:pPr>
            <w:r>
              <w:rPr>
                <w:rStyle w:val="mqInternal"/>
                <w:noProof/>
                <w:szCs w:val="24"/>
                <w:lang w:val="ja-JP"/>
              </w:rPr>
              <w:t>[1}[2]{3]</w:t>
            </w:r>
          </w:p>
        </w:tc>
      </w:tr>
      <w:tr w:rsidR="00000000" w14:paraId="1E79525C" w14:textId="77777777">
        <w:tc>
          <w:tcPr>
            <w:tcW w:w="660" w:type="dxa"/>
            <w:shd w:val="clear" w:color="auto" w:fill="F2F2F2" w:themeFill="background1" w:themeFillShade="F2"/>
          </w:tcPr>
          <w:p w14:paraId="1EA56991" w14:textId="77777777" w:rsidR="00000000" w:rsidRDefault="008C4D69">
            <w:pPr>
              <w:rPr>
                <w:noProof/>
                <w:sz w:val="2"/>
                <w:szCs w:val="24"/>
              </w:rPr>
            </w:pPr>
            <w:r>
              <w:rPr>
                <w:noProof/>
                <w:sz w:val="16"/>
                <w:szCs w:val="24"/>
              </w:rPr>
              <w:t xml:space="preserve">3349 </w:t>
            </w:r>
            <w:r>
              <w:rPr>
                <w:noProof/>
                <w:sz w:val="16"/>
              </w:rPr>
              <w:br/>
            </w:r>
            <w:r>
              <w:rPr>
                <w:noProof/>
                <w:sz w:val="2"/>
                <w:szCs w:val="24"/>
              </w:rPr>
              <w:t>7cc89cf8-9da6-43f1-87c8-884d03fffe91</w:t>
            </w:r>
          </w:p>
        </w:tc>
        <w:tc>
          <w:tcPr>
            <w:tcW w:w="7407" w:type="dxa"/>
            <w:shd w:val="clear" w:color="auto" w:fill="F2F2F2" w:themeFill="background1" w:themeFillShade="F2"/>
          </w:tcPr>
          <w:p w14:paraId="4ACF96AC" w14:textId="77777777" w:rsidR="00000000" w:rsidRDefault="008C4D69">
            <w:pPr>
              <w:rPr>
                <w:noProof/>
                <w:szCs w:val="24"/>
              </w:rPr>
            </w:pPr>
            <w:r>
              <w:rPr>
                <w:noProof/>
                <w:szCs w:val="24"/>
              </w:rPr>
              <w:t>Implementation Phases</w:t>
            </w:r>
          </w:p>
        </w:tc>
        <w:tc>
          <w:tcPr>
            <w:tcW w:w="7407" w:type="dxa"/>
          </w:tcPr>
          <w:p w14:paraId="18D42AC4" w14:textId="77777777" w:rsidR="00000000" w:rsidRDefault="008C4D69">
            <w:pPr>
              <w:rPr>
                <w:szCs w:val="24"/>
                <w:lang w:val="ja-JP"/>
              </w:rPr>
            </w:pPr>
            <w:r>
              <w:rPr>
                <w:rFonts w:ascii="MS Gothic" w:eastAsia="MS Gothic" w:hint="eastAsia"/>
                <w:szCs w:val="24"/>
                <w:lang w:val="ja-JP"/>
              </w:rPr>
              <w:t>実装フェーズ</w:t>
            </w:r>
          </w:p>
        </w:tc>
      </w:tr>
      <w:tr w:rsidR="00000000" w14:paraId="41BA5E50" w14:textId="77777777">
        <w:tc>
          <w:tcPr>
            <w:tcW w:w="660" w:type="dxa"/>
            <w:shd w:val="clear" w:color="auto" w:fill="F2F2F2" w:themeFill="background1" w:themeFillShade="F2"/>
          </w:tcPr>
          <w:p w14:paraId="2F594CE5" w14:textId="77777777" w:rsidR="00000000" w:rsidRDefault="008C4D69">
            <w:pPr>
              <w:rPr>
                <w:noProof/>
                <w:sz w:val="2"/>
                <w:szCs w:val="24"/>
              </w:rPr>
            </w:pPr>
            <w:r>
              <w:rPr>
                <w:noProof/>
                <w:sz w:val="16"/>
                <w:szCs w:val="24"/>
              </w:rPr>
              <w:t xml:space="preserve">3350 </w:t>
            </w:r>
            <w:r>
              <w:rPr>
                <w:noProof/>
                <w:sz w:val="16"/>
              </w:rPr>
              <w:br/>
            </w:r>
            <w:r>
              <w:rPr>
                <w:noProof/>
                <w:sz w:val="2"/>
                <w:szCs w:val="24"/>
              </w:rPr>
              <w:t>a2bae3cd-8c42-44e3-90b0-fddad79dcc29</w:t>
            </w:r>
          </w:p>
        </w:tc>
        <w:tc>
          <w:tcPr>
            <w:tcW w:w="7407" w:type="dxa"/>
            <w:shd w:val="clear" w:color="auto" w:fill="F2F2F2" w:themeFill="background1" w:themeFillShade="F2"/>
          </w:tcPr>
          <w:p w14:paraId="0FE7ACE2" w14:textId="77777777" w:rsidR="00000000" w:rsidRDefault="008C4D69">
            <w:pPr>
              <w:rPr>
                <w:noProof/>
                <w:szCs w:val="24"/>
              </w:rPr>
            </w:pPr>
            <w:r>
              <w:rPr>
                <w:rStyle w:val="mqInternal"/>
                <w:noProof/>
                <w:szCs w:val="24"/>
              </w:rPr>
              <w:t>[1}[2]{3]</w:t>
            </w:r>
          </w:p>
        </w:tc>
        <w:tc>
          <w:tcPr>
            <w:tcW w:w="7407" w:type="dxa"/>
          </w:tcPr>
          <w:p w14:paraId="45E01CB6" w14:textId="77777777" w:rsidR="00000000" w:rsidRDefault="008C4D69">
            <w:pPr>
              <w:rPr>
                <w:szCs w:val="24"/>
                <w:lang w:val="ja-JP"/>
              </w:rPr>
            </w:pPr>
            <w:r>
              <w:rPr>
                <w:rStyle w:val="mqInternal"/>
                <w:noProof/>
                <w:szCs w:val="24"/>
                <w:lang w:val="ja-JP"/>
              </w:rPr>
              <w:t>[1}[2]{3]</w:t>
            </w:r>
          </w:p>
        </w:tc>
      </w:tr>
      <w:tr w:rsidR="00000000" w14:paraId="070A0233" w14:textId="77777777">
        <w:tc>
          <w:tcPr>
            <w:tcW w:w="660" w:type="dxa"/>
            <w:shd w:val="clear" w:color="auto" w:fill="F2F2F2" w:themeFill="background1" w:themeFillShade="F2"/>
          </w:tcPr>
          <w:p w14:paraId="25C107FE" w14:textId="77777777" w:rsidR="00000000" w:rsidRDefault="008C4D69">
            <w:pPr>
              <w:rPr>
                <w:noProof/>
                <w:sz w:val="2"/>
                <w:szCs w:val="24"/>
              </w:rPr>
            </w:pPr>
            <w:r>
              <w:rPr>
                <w:noProof/>
                <w:sz w:val="16"/>
                <w:szCs w:val="24"/>
              </w:rPr>
              <w:t xml:space="preserve">3351 </w:t>
            </w:r>
            <w:r>
              <w:rPr>
                <w:noProof/>
                <w:sz w:val="16"/>
              </w:rPr>
              <w:br/>
            </w:r>
            <w:r>
              <w:rPr>
                <w:noProof/>
                <w:sz w:val="2"/>
                <w:szCs w:val="24"/>
              </w:rPr>
              <w:t>4bb498fa-5046-4235-893b-a41546a0209d</w:t>
            </w:r>
          </w:p>
        </w:tc>
        <w:tc>
          <w:tcPr>
            <w:tcW w:w="7407" w:type="dxa"/>
            <w:shd w:val="clear" w:color="auto" w:fill="F2F2F2" w:themeFill="background1" w:themeFillShade="F2"/>
          </w:tcPr>
          <w:p w14:paraId="795C6872" w14:textId="77777777" w:rsidR="00000000" w:rsidRDefault="008C4D69">
            <w:pPr>
              <w:rPr>
                <w:noProof/>
                <w:szCs w:val="24"/>
              </w:rPr>
            </w:pPr>
            <w:r>
              <w:rPr>
                <w:noProof/>
                <w:szCs w:val="24"/>
              </w:rPr>
              <w:t>Ingest Profiles</w:t>
            </w:r>
          </w:p>
        </w:tc>
        <w:tc>
          <w:tcPr>
            <w:tcW w:w="7407" w:type="dxa"/>
          </w:tcPr>
          <w:p w14:paraId="691FE110" w14:textId="77777777" w:rsidR="00000000" w:rsidRDefault="008C4D69">
            <w:pPr>
              <w:rPr>
                <w:szCs w:val="24"/>
                <w:lang w:val="ja-JP"/>
              </w:rPr>
            </w:pPr>
            <w:r>
              <w:rPr>
                <w:rFonts w:ascii="MS Gothic" w:eastAsia="MS Gothic" w:hint="eastAsia"/>
                <w:szCs w:val="24"/>
                <w:lang w:val="ja-JP"/>
              </w:rPr>
              <w:t>トランスコードプロファイル</w:t>
            </w:r>
          </w:p>
        </w:tc>
      </w:tr>
      <w:tr w:rsidR="00000000" w14:paraId="5F010557" w14:textId="77777777">
        <w:tc>
          <w:tcPr>
            <w:tcW w:w="660" w:type="dxa"/>
            <w:shd w:val="clear" w:color="auto" w:fill="F2F2F2" w:themeFill="background1" w:themeFillShade="F2"/>
          </w:tcPr>
          <w:p w14:paraId="26031AC6" w14:textId="77777777" w:rsidR="00000000" w:rsidRDefault="008C4D69">
            <w:pPr>
              <w:rPr>
                <w:noProof/>
                <w:sz w:val="2"/>
                <w:szCs w:val="24"/>
              </w:rPr>
            </w:pPr>
            <w:r>
              <w:rPr>
                <w:noProof/>
                <w:sz w:val="16"/>
                <w:szCs w:val="24"/>
              </w:rPr>
              <w:t xml:space="preserve">3352 </w:t>
            </w:r>
            <w:r>
              <w:rPr>
                <w:noProof/>
                <w:sz w:val="16"/>
              </w:rPr>
              <w:br/>
            </w:r>
            <w:r>
              <w:rPr>
                <w:noProof/>
                <w:sz w:val="2"/>
                <w:szCs w:val="24"/>
              </w:rPr>
              <w:t>c14e8648-0be7-47dc-b660-cc5d17b30258</w:t>
            </w:r>
          </w:p>
        </w:tc>
        <w:tc>
          <w:tcPr>
            <w:tcW w:w="7407" w:type="dxa"/>
            <w:shd w:val="clear" w:color="auto" w:fill="F2F2F2" w:themeFill="background1" w:themeFillShade="F2"/>
          </w:tcPr>
          <w:p w14:paraId="6026D2E7" w14:textId="77777777" w:rsidR="00000000" w:rsidRDefault="008C4D69">
            <w:pPr>
              <w:rPr>
                <w:noProof/>
                <w:szCs w:val="24"/>
              </w:rPr>
            </w:pPr>
            <w:r>
              <w:rPr>
                <w:rStyle w:val="mqInternal"/>
                <w:noProof/>
                <w:szCs w:val="24"/>
              </w:rPr>
              <w:t>[1}[2]{3]</w:t>
            </w:r>
          </w:p>
        </w:tc>
        <w:tc>
          <w:tcPr>
            <w:tcW w:w="7407" w:type="dxa"/>
          </w:tcPr>
          <w:p w14:paraId="4C75D1DE" w14:textId="77777777" w:rsidR="00000000" w:rsidRDefault="008C4D69">
            <w:pPr>
              <w:rPr>
                <w:szCs w:val="24"/>
                <w:lang w:val="ja-JP"/>
              </w:rPr>
            </w:pPr>
            <w:r>
              <w:rPr>
                <w:rStyle w:val="mqInternal"/>
                <w:noProof/>
                <w:szCs w:val="24"/>
                <w:lang w:val="ja-JP"/>
              </w:rPr>
              <w:t>[1}[2]{3]</w:t>
            </w:r>
          </w:p>
        </w:tc>
      </w:tr>
      <w:tr w:rsidR="00000000" w14:paraId="6268FE7D" w14:textId="77777777">
        <w:tc>
          <w:tcPr>
            <w:tcW w:w="660" w:type="dxa"/>
            <w:shd w:val="clear" w:color="auto" w:fill="F2F2F2" w:themeFill="background1" w:themeFillShade="F2"/>
          </w:tcPr>
          <w:p w14:paraId="4536D6B0" w14:textId="77777777" w:rsidR="00000000" w:rsidRDefault="008C4D69">
            <w:pPr>
              <w:rPr>
                <w:noProof/>
                <w:sz w:val="2"/>
                <w:szCs w:val="24"/>
              </w:rPr>
            </w:pPr>
            <w:r>
              <w:rPr>
                <w:noProof/>
                <w:sz w:val="16"/>
                <w:szCs w:val="24"/>
              </w:rPr>
              <w:t xml:space="preserve">3353 </w:t>
            </w:r>
            <w:r>
              <w:rPr>
                <w:noProof/>
                <w:sz w:val="16"/>
              </w:rPr>
              <w:br/>
            </w:r>
            <w:r>
              <w:rPr>
                <w:noProof/>
                <w:sz w:val="2"/>
                <w:szCs w:val="24"/>
              </w:rPr>
              <w:t>d1751d72-07ec-40f3-9581-4034a2cc3fc9</w:t>
            </w:r>
          </w:p>
        </w:tc>
        <w:tc>
          <w:tcPr>
            <w:tcW w:w="7407" w:type="dxa"/>
            <w:shd w:val="clear" w:color="auto" w:fill="F2F2F2" w:themeFill="background1" w:themeFillShade="F2"/>
          </w:tcPr>
          <w:p w14:paraId="63D6EFFB" w14:textId="77777777" w:rsidR="00000000" w:rsidRDefault="008C4D69">
            <w:pPr>
              <w:rPr>
                <w:noProof/>
                <w:szCs w:val="24"/>
              </w:rPr>
            </w:pPr>
            <w:r>
              <w:rPr>
                <w:noProof/>
                <w:szCs w:val="24"/>
              </w:rPr>
              <w:t>Install Chrome Plugin</w:t>
            </w:r>
          </w:p>
        </w:tc>
        <w:tc>
          <w:tcPr>
            <w:tcW w:w="7407" w:type="dxa"/>
          </w:tcPr>
          <w:p w14:paraId="47C16C6A" w14:textId="77777777" w:rsidR="00000000" w:rsidRDefault="008C4D69">
            <w:pPr>
              <w:rPr>
                <w:szCs w:val="24"/>
                <w:lang w:val="ja-JP"/>
              </w:rPr>
            </w:pPr>
            <w:r>
              <w:rPr>
                <w:szCs w:val="24"/>
                <w:lang w:val="ja-JP"/>
              </w:rPr>
              <w:t xml:space="preserve">Chrome </w:t>
            </w:r>
            <w:r>
              <w:rPr>
                <w:rFonts w:ascii="MS Gothic" w:eastAsia="MS Gothic" w:hint="eastAsia"/>
                <w:szCs w:val="24"/>
                <w:lang w:val="ja-JP"/>
              </w:rPr>
              <w:t>プラグインをインストールする</w:t>
            </w:r>
          </w:p>
        </w:tc>
      </w:tr>
      <w:tr w:rsidR="00000000" w14:paraId="631ABA8F" w14:textId="77777777">
        <w:tc>
          <w:tcPr>
            <w:tcW w:w="660" w:type="dxa"/>
            <w:shd w:val="clear" w:color="auto" w:fill="F2F2F2" w:themeFill="background1" w:themeFillShade="F2"/>
          </w:tcPr>
          <w:p w14:paraId="70F7F566" w14:textId="77777777" w:rsidR="00000000" w:rsidRDefault="008C4D69">
            <w:pPr>
              <w:rPr>
                <w:noProof/>
                <w:sz w:val="2"/>
                <w:szCs w:val="24"/>
              </w:rPr>
            </w:pPr>
            <w:r>
              <w:rPr>
                <w:noProof/>
                <w:sz w:val="16"/>
                <w:szCs w:val="24"/>
              </w:rPr>
              <w:t xml:space="preserve">3354 </w:t>
            </w:r>
            <w:r>
              <w:rPr>
                <w:noProof/>
                <w:sz w:val="16"/>
              </w:rPr>
              <w:br/>
            </w:r>
            <w:r>
              <w:rPr>
                <w:noProof/>
                <w:sz w:val="2"/>
                <w:szCs w:val="24"/>
              </w:rPr>
              <w:t>b028bf2f-b3b2-4851-a757-ac2121d46409</w:t>
            </w:r>
          </w:p>
        </w:tc>
        <w:tc>
          <w:tcPr>
            <w:tcW w:w="7407" w:type="dxa"/>
            <w:shd w:val="clear" w:color="auto" w:fill="F2F2F2" w:themeFill="background1" w:themeFillShade="F2"/>
          </w:tcPr>
          <w:p w14:paraId="738E2AC9" w14:textId="77777777" w:rsidR="00000000" w:rsidRDefault="008C4D69">
            <w:pPr>
              <w:rPr>
                <w:noProof/>
                <w:szCs w:val="24"/>
              </w:rPr>
            </w:pPr>
            <w:r>
              <w:rPr>
                <w:rStyle w:val="mqInternal"/>
                <w:noProof/>
                <w:szCs w:val="24"/>
              </w:rPr>
              <w:t>[1}[2]{3]</w:t>
            </w:r>
          </w:p>
        </w:tc>
        <w:tc>
          <w:tcPr>
            <w:tcW w:w="7407" w:type="dxa"/>
          </w:tcPr>
          <w:p w14:paraId="300C4E0B" w14:textId="77777777" w:rsidR="00000000" w:rsidRDefault="008C4D69">
            <w:pPr>
              <w:rPr>
                <w:szCs w:val="24"/>
                <w:lang w:val="ja-JP"/>
              </w:rPr>
            </w:pPr>
            <w:r>
              <w:rPr>
                <w:rStyle w:val="mqInternal"/>
                <w:noProof/>
                <w:szCs w:val="24"/>
                <w:lang w:val="ja-JP"/>
              </w:rPr>
              <w:t>[1}[2]{3]</w:t>
            </w:r>
          </w:p>
        </w:tc>
      </w:tr>
      <w:tr w:rsidR="00000000" w14:paraId="1E53C219" w14:textId="77777777">
        <w:tc>
          <w:tcPr>
            <w:tcW w:w="660" w:type="dxa"/>
            <w:shd w:val="clear" w:color="auto" w:fill="F2F2F2" w:themeFill="background1" w:themeFillShade="F2"/>
          </w:tcPr>
          <w:p w14:paraId="1373F37E" w14:textId="77777777" w:rsidR="00000000" w:rsidRDefault="008C4D69">
            <w:pPr>
              <w:rPr>
                <w:noProof/>
                <w:sz w:val="2"/>
                <w:szCs w:val="24"/>
              </w:rPr>
            </w:pPr>
            <w:r>
              <w:rPr>
                <w:noProof/>
                <w:sz w:val="16"/>
                <w:szCs w:val="24"/>
              </w:rPr>
              <w:t xml:space="preserve">3355 </w:t>
            </w:r>
            <w:r>
              <w:rPr>
                <w:noProof/>
                <w:sz w:val="16"/>
              </w:rPr>
              <w:br/>
            </w:r>
            <w:r>
              <w:rPr>
                <w:noProof/>
                <w:sz w:val="2"/>
                <w:szCs w:val="24"/>
              </w:rPr>
              <w:t>25e51226-cdfb-429e-b057-ac6d56135339</w:t>
            </w:r>
          </w:p>
        </w:tc>
        <w:tc>
          <w:tcPr>
            <w:tcW w:w="7407" w:type="dxa"/>
            <w:shd w:val="clear" w:color="auto" w:fill="F2F2F2" w:themeFill="background1" w:themeFillShade="F2"/>
          </w:tcPr>
          <w:p w14:paraId="6250DFB2" w14:textId="77777777" w:rsidR="00000000" w:rsidRDefault="008C4D69">
            <w:pPr>
              <w:rPr>
                <w:noProof/>
                <w:szCs w:val="24"/>
              </w:rPr>
            </w:pPr>
            <w:r>
              <w:rPr>
                <w:noProof/>
                <w:szCs w:val="24"/>
              </w:rPr>
              <w:t>Install on your device</w:t>
            </w:r>
          </w:p>
        </w:tc>
        <w:tc>
          <w:tcPr>
            <w:tcW w:w="7407" w:type="dxa"/>
          </w:tcPr>
          <w:p w14:paraId="53A28EF9" w14:textId="77777777" w:rsidR="00000000" w:rsidRDefault="008C4D69">
            <w:pPr>
              <w:rPr>
                <w:szCs w:val="24"/>
                <w:lang w:val="ja-JP"/>
              </w:rPr>
            </w:pPr>
            <w:r>
              <w:rPr>
                <w:rFonts w:ascii="MS Gothic" w:eastAsia="MS Gothic" w:hint="eastAsia"/>
                <w:szCs w:val="24"/>
                <w:lang w:val="ja-JP"/>
              </w:rPr>
              <w:t>デバイスにインストールする</w:t>
            </w:r>
          </w:p>
        </w:tc>
      </w:tr>
      <w:tr w:rsidR="00000000" w14:paraId="03A7119B" w14:textId="77777777">
        <w:tc>
          <w:tcPr>
            <w:tcW w:w="660" w:type="dxa"/>
            <w:shd w:val="clear" w:color="auto" w:fill="F2F2F2" w:themeFill="background1" w:themeFillShade="F2"/>
          </w:tcPr>
          <w:p w14:paraId="0E49F22E" w14:textId="77777777" w:rsidR="00000000" w:rsidRDefault="008C4D69">
            <w:pPr>
              <w:rPr>
                <w:noProof/>
                <w:sz w:val="2"/>
                <w:szCs w:val="24"/>
              </w:rPr>
            </w:pPr>
            <w:r>
              <w:rPr>
                <w:noProof/>
                <w:sz w:val="16"/>
                <w:szCs w:val="24"/>
              </w:rPr>
              <w:t xml:space="preserve">3356 </w:t>
            </w:r>
            <w:r>
              <w:rPr>
                <w:noProof/>
                <w:sz w:val="16"/>
              </w:rPr>
              <w:br/>
            </w:r>
            <w:r>
              <w:rPr>
                <w:noProof/>
                <w:sz w:val="2"/>
                <w:szCs w:val="24"/>
              </w:rPr>
              <w:t>5069468b-4678-4426-867e</w:t>
            </w:r>
            <w:r>
              <w:rPr>
                <w:noProof/>
                <w:sz w:val="2"/>
                <w:szCs w:val="24"/>
              </w:rPr>
              <w:t>-8e6e1a37f0bb</w:t>
            </w:r>
          </w:p>
        </w:tc>
        <w:tc>
          <w:tcPr>
            <w:tcW w:w="7407" w:type="dxa"/>
            <w:shd w:val="clear" w:color="auto" w:fill="F2F2F2" w:themeFill="background1" w:themeFillShade="F2"/>
          </w:tcPr>
          <w:p w14:paraId="45DC91EC" w14:textId="77777777" w:rsidR="00000000" w:rsidRDefault="008C4D69">
            <w:pPr>
              <w:rPr>
                <w:noProof/>
                <w:szCs w:val="24"/>
              </w:rPr>
            </w:pPr>
            <w:r>
              <w:rPr>
                <w:rStyle w:val="mqInternal"/>
                <w:noProof/>
                <w:szCs w:val="24"/>
              </w:rPr>
              <w:t>[1}[2]{3]</w:t>
            </w:r>
          </w:p>
        </w:tc>
        <w:tc>
          <w:tcPr>
            <w:tcW w:w="7407" w:type="dxa"/>
          </w:tcPr>
          <w:p w14:paraId="39D6E1F4" w14:textId="77777777" w:rsidR="00000000" w:rsidRDefault="008C4D69">
            <w:pPr>
              <w:rPr>
                <w:szCs w:val="24"/>
                <w:lang w:val="ja-JP"/>
              </w:rPr>
            </w:pPr>
            <w:r>
              <w:rPr>
                <w:rStyle w:val="mqInternal"/>
                <w:noProof/>
                <w:szCs w:val="24"/>
                <w:lang w:val="ja-JP"/>
              </w:rPr>
              <w:t>[1}[2]{3]</w:t>
            </w:r>
          </w:p>
        </w:tc>
      </w:tr>
      <w:tr w:rsidR="00000000" w14:paraId="02185F60" w14:textId="77777777">
        <w:tc>
          <w:tcPr>
            <w:tcW w:w="660" w:type="dxa"/>
            <w:shd w:val="clear" w:color="auto" w:fill="F2F2F2" w:themeFill="background1" w:themeFillShade="F2"/>
          </w:tcPr>
          <w:p w14:paraId="3B5B111F" w14:textId="77777777" w:rsidR="00000000" w:rsidRDefault="008C4D69">
            <w:pPr>
              <w:rPr>
                <w:noProof/>
                <w:sz w:val="2"/>
                <w:szCs w:val="24"/>
              </w:rPr>
            </w:pPr>
            <w:r>
              <w:rPr>
                <w:noProof/>
                <w:sz w:val="16"/>
                <w:szCs w:val="24"/>
              </w:rPr>
              <w:t xml:space="preserve">3357 </w:t>
            </w:r>
            <w:r>
              <w:rPr>
                <w:noProof/>
                <w:sz w:val="16"/>
              </w:rPr>
              <w:br/>
            </w:r>
            <w:r>
              <w:rPr>
                <w:noProof/>
                <w:sz w:val="2"/>
                <w:szCs w:val="24"/>
              </w:rPr>
              <w:t>0cca45e0-c921-47c5-805c-a739cb305002</w:t>
            </w:r>
          </w:p>
        </w:tc>
        <w:tc>
          <w:tcPr>
            <w:tcW w:w="7407" w:type="dxa"/>
            <w:shd w:val="clear" w:color="auto" w:fill="F2F2F2" w:themeFill="background1" w:themeFillShade="F2"/>
          </w:tcPr>
          <w:p w14:paraId="2FAC9360" w14:textId="77777777" w:rsidR="00000000" w:rsidRDefault="008C4D69">
            <w:pPr>
              <w:rPr>
                <w:noProof/>
                <w:szCs w:val="24"/>
              </w:rPr>
            </w:pPr>
            <w:r>
              <w:rPr>
                <w:noProof/>
                <w:szCs w:val="24"/>
              </w:rPr>
              <w:t>Integration</w:t>
            </w:r>
          </w:p>
        </w:tc>
        <w:tc>
          <w:tcPr>
            <w:tcW w:w="7407" w:type="dxa"/>
          </w:tcPr>
          <w:p w14:paraId="0A9E9DCC" w14:textId="77777777" w:rsidR="00000000" w:rsidRDefault="008C4D69">
            <w:pPr>
              <w:rPr>
                <w:szCs w:val="24"/>
                <w:lang w:val="ja-JP"/>
              </w:rPr>
            </w:pPr>
            <w:r>
              <w:rPr>
                <w:rFonts w:ascii="MS Gothic" w:eastAsia="MS Gothic" w:hint="eastAsia"/>
                <w:szCs w:val="24"/>
                <w:lang w:val="ja-JP"/>
              </w:rPr>
              <w:t>統合</w:t>
            </w:r>
          </w:p>
        </w:tc>
      </w:tr>
      <w:tr w:rsidR="00000000" w14:paraId="1BB9BC30" w14:textId="77777777">
        <w:tc>
          <w:tcPr>
            <w:tcW w:w="660" w:type="dxa"/>
            <w:shd w:val="clear" w:color="auto" w:fill="F2F2F2" w:themeFill="background1" w:themeFillShade="F2"/>
          </w:tcPr>
          <w:p w14:paraId="7C0F8531" w14:textId="77777777" w:rsidR="00000000" w:rsidRDefault="008C4D69">
            <w:pPr>
              <w:rPr>
                <w:noProof/>
                <w:sz w:val="2"/>
                <w:szCs w:val="24"/>
              </w:rPr>
            </w:pPr>
            <w:r>
              <w:rPr>
                <w:noProof/>
                <w:sz w:val="16"/>
                <w:szCs w:val="24"/>
              </w:rPr>
              <w:t xml:space="preserve">3358 </w:t>
            </w:r>
            <w:r>
              <w:rPr>
                <w:noProof/>
                <w:sz w:val="16"/>
              </w:rPr>
              <w:br/>
            </w:r>
            <w:r>
              <w:rPr>
                <w:noProof/>
                <w:sz w:val="2"/>
                <w:szCs w:val="24"/>
              </w:rPr>
              <w:t>cac611dc-3daa-4f9d-94df-5c8940c65bc6</w:t>
            </w:r>
          </w:p>
        </w:tc>
        <w:tc>
          <w:tcPr>
            <w:tcW w:w="7407" w:type="dxa"/>
            <w:shd w:val="clear" w:color="auto" w:fill="F2F2F2" w:themeFill="background1" w:themeFillShade="F2"/>
          </w:tcPr>
          <w:p w14:paraId="7A75A628" w14:textId="77777777" w:rsidR="00000000" w:rsidRDefault="008C4D69">
            <w:pPr>
              <w:rPr>
                <w:noProof/>
                <w:szCs w:val="24"/>
              </w:rPr>
            </w:pPr>
            <w:r>
              <w:rPr>
                <w:rStyle w:val="mqInternal"/>
                <w:noProof/>
                <w:szCs w:val="24"/>
              </w:rPr>
              <w:t>[1}[2]{3]</w:t>
            </w:r>
          </w:p>
        </w:tc>
        <w:tc>
          <w:tcPr>
            <w:tcW w:w="7407" w:type="dxa"/>
          </w:tcPr>
          <w:p w14:paraId="0E7438F5" w14:textId="77777777" w:rsidR="00000000" w:rsidRDefault="008C4D69">
            <w:pPr>
              <w:rPr>
                <w:szCs w:val="24"/>
                <w:lang w:val="ja-JP"/>
              </w:rPr>
            </w:pPr>
            <w:r>
              <w:rPr>
                <w:rStyle w:val="mqInternal"/>
                <w:noProof/>
                <w:szCs w:val="24"/>
                <w:lang w:val="ja-JP"/>
              </w:rPr>
              <w:t>[1}[2]{3]</w:t>
            </w:r>
          </w:p>
        </w:tc>
      </w:tr>
      <w:tr w:rsidR="00000000" w14:paraId="6854E71E" w14:textId="77777777">
        <w:tc>
          <w:tcPr>
            <w:tcW w:w="660" w:type="dxa"/>
            <w:shd w:val="clear" w:color="auto" w:fill="F2F2F2" w:themeFill="background1" w:themeFillShade="F2"/>
          </w:tcPr>
          <w:p w14:paraId="3F754538" w14:textId="77777777" w:rsidR="00000000" w:rsidRDefault="008C4D69">
            <w:pPr>
              <w:rPr>
                <w:noProof/>
                <w:sz w:val="2"/>
                <w:szCs w:val="24"/>
              </w:rPr>
            </w:pPr>
            <w:r>
              <w:rPr>
                <w:noProof/>
                <w:sz w:val="16"/>
                <w:szCs w:val="24"/>
              </w:rPr>
              <w:t xml:space="preserve">3359 </w:t>
            </w:r>
            <w:r>
              <w:rPr>
                <w:noProof/>
                <w:sz w:val="16"/>
              </w:rPr>
              <w:br/>
            </w:r>
            <w:r>
              <w:rPr>
                <w:noProof/>
                <w:sz w:val="2"/>
                <w:szCs w:val="24"/>
              </w:rPr>
              <w:t>14323746-8641-43a0-8258-6db868e69493</w:t>
            </w:r>
          </w:p>
        </w:tc>
        <w:tc>
          <w:tcPr>
            <w:tcW w:w="7407" w:type="dxa"/>
            <w:shd w:val="clear" w:color="auto" w:fill="F2F2F2" w:themeFill="background1" w:themeFillShade="F2"/>
          </w:tcPr>
          <w:p w14:paraId="10ED4FA3" w14:textId="77777777" w:rsidR="00000000" w:rsidRDefault="008C4D69">
            <w:pPr>
              <w:rPr>
                <w:noProof/>
                <w:szCs w:val="24"/>
              </w:rPr>
            </w:pPr>
            <w:r>
              <w:rPr>
                <w:noProof/>
                <w:szCs w:val="24"/>
              </w:rPr>
              <w:t>Learning Guide</w:t>
            </w:r>
          </w:p>
        </w:tc>
        <w:tc>
          <w:tcPr>
            <w:tcW w:w="7407" w:type="dxa"/>
          </w:tcPr>
          <w:p w14:paraId="7B14CEF8" w14:textId="77777777" w:rsidR="00000000" w:rsidRDefault="008C4D69">
            <w:pPr>
              <w:rPr>
                <w:szCs w:val="24"/>
                <w:lang w:val="ja-JP"/>
              </w:rPr>
            </w:pPr>
            <w:r>
              <w:rPr>
                <w:rFonts w:ascii="MS Gothic" w:eastAsia="MS Gothic" w:hint="eastAsia"/>
                <w:szCs w:val="24"/>
                <w:lang w:val="ja-JP"/>
              </w:rPr>
              <w:t>学習ガイド</w:t>
            </w:r>
          </w:p>
        </w:tc>
      </w:tr>
      <w:tr w:rsidR="00000000" w14:paraId="2089C50B" w14:textId="77777777">
        <w:tc>
          <w:tcPr>
            <w:tcW w:w="660" w:type="dxa"/>
            <w:shd w:val="clear" w:color="auto" w:fill="F2F2F2" w:themeFill="background1" w:themeFillShade="F2"/>
          </w:tcPr>
          <w:p w14:paraId="1C3360D0" w14:textId="77777777" w:rsidR="00000000" w:rsidRDefault="008C4D69">
            <w:pPr>
              <w:rPr>
                <w:noProof/>
                <w:sz w:val="2"/>
                <w:szCs w:val="24"/>
              </w:rPr>
            </w:pPr>
            <w:r>
              <w:rPr>
                <w:noProof/>
                <w:sz w:val="16"/>
                <w:szCs w:val="24"/>
              </w:rPr>
              <w:t xml:space="preserve">3360 </w:t>
            </w:r>
            <w:r>
              <w:rPr>
                <w:noProof/>
                <w:sz w:val="16"/>
              </w:rPr>
              <w:br/>
            </w:r>
            <w:r>
              <w:rPr>
                <w:noProof/>
                <w:sz w:val="2"/>
                <w:szCs w:val="24"/>
              </w:rPr>
              <w:t>004208ef-c2b5-45a2-924e-252647ade7c5</w:t>
            </w:r>
          </w:p>
        </w:tc>
        <w:tc>
          <w:tcPr>
            <w:tcW w:w="7407" w:type="dxa"/>
            <w:shd w:val="clear" w:color="auto" w:fill="F2F2F2" w:themeFill="background1" w:themeFillShade="F2"/>
          </w:tcPr>
          <w:p w14:paraId="7A15C926" w14:textId="77777777" w:rsidR="00000000" w:rsidRDefault="008C4D69">
            <w:pPr>
              <w:rPr>
                <w:noProof/>
                <w:szCs w:val="24"/>
              </w:rPr>
            </w:pPr>
            <w:r>
              <w:rPr>
                <w:rStyle w:val="mqInternal"/>
                <w:noProof/>
                <w:szCs w:val="24"/>
              </w:rPr>
              <w:t>[1}[2]{3]</w:t>
            </w:r>
          </w:p>
        </w:tc>
        <w:tc>
          <w:tcPr>
            <w:tcW w:w="7407" w:type="dxa"/>
          </w:tcPr>
          <w:p w14:paraId="30D2C2D9" w14:textId="77777777" w:rsidR="00000000" w:rsidRDefault="008C4D69">
            <w:pPr>
              <w:rPr>
                <w:szCs w:val="24"/>
                <w:lang w:val="ja-JP"/>
              </w:rPr>
            </w:pPr>
            <w:r>
              <w:rPr>
                <w:rStyle w:val="mqInternal"/>
                <w:noProof/>
                <w:szCs w:val="24"/>
                <w:lang w:val="ja-JP"/>
              </w:rPr>
              <w:t>[1}[2]{3]</w:t>
            </w:r>
          </w:p>
        </w:tc>
      </w:tr>
      <w:tr w:rsidR="00000000" w14:paraId="69EEFC71" w14:textId="77777777">
        <w:tc>
          <w:tcPr>
            <w:tcW w:w="660" w:type="dxa"/>
            <w:shd w:val="clear" w:color="auto" w:fill="F2F2F2" w:themeFill="background1" w:themeFillShade="F2"/>
          </w:tcPr>
          <w:p w14:paraId="6058F20A" w14:textId="77777777" w:rsidR="00000000" w:rsidRDefault="008C4D69">
            <w:pPr>
              <w:rPr>
                <w:noProof/>
                <w:sz w:val="2"/>
                <w:szCs w:val="24"/>
              </w:rPr>
            </w:pPr>
            <w:r>
              <w:rPr>
                <w:noProof/>
                <w:sz w:val="16"/>
                <w:szCs w:val="24"/>
              </w:rPr>
              <w:t xml:space="preserve">3361 </w:t>
            </w:r>
            <w:r>
              <w:rPr>
                <w:noProof/>
                <w:sz w:val="16"/>
              </w:rPr>
              <w:br/>
            </w:r>
            <w:r>
              <w:rPr>
                <w:noProof/>
                <w:sz w:val="2"/>
                <w:szCs w:val="24"/>
              </w:rPr>
              <w:t>84eed59f-4437-459d-9fab-646d7965729e</w:t>
            </w:r>
          </w:p>
        </w:tc>
        <w:tc>
          <w:tcPr>
            <w:tcW w:w="7407" w:type="dxa"/>
            <w:shd w:val="clear" w:color="auto" w:fill="F2F2F2" w:themeFill="background1" w:themeFillShade="F2"/>
          </w:tcPr>
          <w:p w14:paraId="4F4A4891" w14:textId="77777777" w:rsidR="00000000" w:rsidRDefault="008C4D69">
            <w:pPr>
              <w:rPr>
                <w:noProof/>
                <w:szCs w:val="24"/>
              </w:rPr>
            </w:pPr>
            <w:r>
              <w:rPr>
                <w:noProof/>
                <w:szCs w:val="24"/>
              </w:rPr>
              <w:t>Live Video</w:t>
            </w:r>
          </w:p>
        </w:tc>
        <w:tc>
          <w:tcPr>
            <w:tcW w:w="7407" w:type="dxa"/>
          </w:tcPr>
          <w:p w14:paraId="6FCEC1D5" w14:textId="77777777" w:rsidR="00000000" w:rsidRDefault="008C4D69">
            <w:pPr>
              <w:rPr>
                <w:szCs w:val="24"/>
                <w:lang w:val="ja-JP"/>
              </w:rPr>
            </w:pPr>
            <w:r>
              <w:rPr>
                <w:rFonts w:ascii="MS Gothic" w:eastAsia="MS Gothic" w:hint="eastAsia"/>
                <w:szCs w:val="24"/>
                <w:lang w:val="ja-JP"/>
              </w:rPr>
              <w:t>ライブ動画</w:t>
            </w:r>
          </w:p>
        </w:tc>
      </w:tr>
      <w:tr w:rsidR="00000000" w14:paraId="6F9249C4" w14:textId="77777777">
        <w:tc>
          <w:tcPr>
            <w:tcW w:w="660" w:type="dxa"/>
            <w:shd w:val="clear" w:color="auto" w:fill="F2F2F2" w:themeFill="background1" w:themeFillShade="F2"/>
          </w:tcPr>
          <w:p w14:paraId="105762D4" w14:textId="77777777" w:rsidR="00000000" w:rsidRDefault="008C4D69">
            <w:pPr>
              <w:rPr>
                <w:noProof/>
                <w:sz w:val="2"/>
                <w:szCs w:val="24"/>
              </w:rPr>
            </w:pPr>
            <w:r>
              <w:rPr>
                <w:noProof/>
                <w:sz w:val="16"/>
                <w:szCs w:val="24"/>
              </w:rPr>
              <w:t xml:space="preserve">3362 </w:t>
            </w:r>
            <w:r>
              <w:rPr>
                <w:noProof/>
                <w:sz w:val="16"/>
              </w:rPr>
              <w:br/>
            </w:r>
            <w:r>
              <w:rPr>
                <w:noProof/>
                <w:sz w:val="2"/>
                <w:szCs w:val="24"/>
              </w:rPr>
              <w:t>d167cec6-d51d-4bd7-84e6-f7f7132f56a6</w:t>
            </w:r>
          </w:p>
        </w:tc>
        <w:tc>
          <w:tcPr>
            <w:tcW w:w="7407" w:type="dxa"/>
            <w:shd w:val="clear" w:color="auto" w:fill="F2F2F2" w:themeFill="background1" w:themeFillShade="F2"/>
          </w:tcPr>
          <w:p w14:paraId="03772873" w14:textId="77777777" w:rsidR="00000000" w:rsidRDefault="008C4D69">
            <w:pPr>
              <w:rPr>
                <w:noProof/>
                <w:szCs w:val="24"/>
              </w:rPr>
            </w:pPr>
            <w:r>
              <w:rPr>
                <w:rStyle w:val="mqInternal"/>
                <w:noProof/>
                <w:szCs w:val="24"/>
              </w:rPr>
              <w:t>[1}[2]{3]</w:t>
            </w:r>
          </w:p>
        </w:tc>
        <w:tc>
          <w:tcPr>
            <w:tcW w:w="7407" w:type="dxa"/>
          </w:tcPr>
          <w:p w14:paraId="0D57778E" w14:textId="77777777" w:rsidR="00000000" w:rsidRDefault="008C4D69">
            <w:pPr>
              <w:rPr>
                <w:szCs w:val="24"/>
                <w:lang w:val="ja-JP"/>
              </w:rPr>
            </w:pPr>
            <w:r>
              <w:rPr>
                <w:rStyle w:val="mqInternal"/>
                <w:noProof/>
                <w:szCs w:val="24"/>
                <w:lang w:val="ja-JP"/>
              </w:rPr>
              <w:t>[1}[2]{3]</w:t>
            </w:r>
          </w:p>
        </w:tc>
      </w:tr>
      <w:tr w:rsidR="00000000" w14:paraId="11F68DB3" w14:textId="77777777">
        <w:tc>
          <w:tcPr>
            <w:tcW w:w="660" w:type="dxa"/>
            <w:shd w:val="clear" w:color="auto" w:fill="F2F2F2" w:themeFill="background1" w:themeFillShade="F2"/>
          </w:tcPr>
          <w:p w14:paraId="5A24D378" w14:textId="77777777" w:rsidR="00000000" w:rsidRDefault="008C4D69">
            <w:pPr>
              <w:rPr>
                <w:noProof/>
                <w:sz w:val="2"/>
                <w:szCs w:val="24"/>
              </w:rPr>
            </w:pPr>
            <w:r>
              <w:rPr>
                <w:noProof/>
                <w:sz w:val="16"/>
                <w:szCs w:val="24"/>
              </w:rPr>
              <w:t xml:space="preserve">3363 </w:t>
            </w:r>
            <w:r>
              <w:rPr>
                <w:noProof/>
                <w:sz w:val="16"/>
              </w:rPr>
              <w:br/>
            </w:r>
            <w:r>
              <w:rPr>
                <w:noProof/>
                <w:sz w:val="2"/>
                <w:szCs w:val="24"/>
              </w:rPr>
              <w:t>f7f4b116-21e5-4203-b4c0-bb0dfeb15d05</w:t>
            </w:r>
          </w:p>
        </w:tc>
        <w:tc>
          <w:tcPr>
            <w:tcW w:w="7407" w:type="dxa"/>
            <w:shd w:val="clear" w:color="auto" w:fill="F2F2F2" w:themeFill="background1" w:themeFillShade="F2"/>
          </w:tcPr>
          <w:p w14:paraId="51D198C1" w14:textId="77777777" w:rsidR="00000000" w:rsidRDefault="008C4D69">
            <w:pPr>
              <w:rPr>
                <w:noProof/>
                <w:szCs w:val="24"/>
              </w:rPr>
            </w:pPr>
            <w:r>
              <w:rPr>
                <w:noProof/>
                <w:szCs w:val="24"/>
              </w:rPr>
              <w:t>Managing Videos</w:t>
            </w:r>
          </w:p>
        </w:tc>
        <w:tc>
          <w:tcPr>
            <w:tcW w:w="7407" w:type="dxa"/>
          </w:tcPr>
          <w:p w14:paraId="70DE0F1C" w14:textId="77777777" w:rsidR="00000000" w:rsidRDefault="008C4D69">
            <w:pPr>
              <w:rPr>
                <w:szCs w:val="24"/>
                <w:lang w:val="ja-JP"/>
              </w:rPr>
            </w:pPr>
            <w:r>
              <w:rPr>
                <w:rFonts w:ascii="MS Gothic" w:eastAsia="MS Gothic" w:hint="eastAsia"/>
                <w:szCs w:val="24"/>
                <w:lang w:val="ja-JP"/>
              </w:rPr>
              <w:t>ビデオを管理する</w:t>
            </w:r>
          </w:p>
        </w:tc>
      </w:tr>
      <w:tr w:rsidR="00000000" w14:paraId="37FD69AC" w14:textId="77777777">
        <w:tc>
          <w:tcPr>
            <w:tcW w:w="660" w:type="dxa"/>
            <w:shd w:val="clear" w:color="auto" w:fill="F2F2F2" w:themeFill="background1" w:themeFillShade="F2"/>
          </w:tcPr>
          <w:p w14:paraId="3AA6CE7D" w14:textId="77777777" w:rsidR="00000000" w:rsidRDefault="008C4D69">
            <w:pPr>
              <w:rPr>
                <w:noProof/>
                <w:sz w:val="2"/>
                <w:szCs w:val="24"/>
              </w:rPr>
            </w:pPr>
            <w:r>
              <w:rPr>
                <w:noProof/>
                <w:sz w:val="16"/>
                <w:szCs w:val="24"/>
              </w:rPr>
              <w:t xml:space="preserve">3364 </w:t>
            </w:r>
            <w:r>
              <w:rPr>
                <w:noProof/>
                <w:sz w:val="16"/>
              </w:rPr>
              <w:br/>
            </w:r>
            <w:r>
              <w:rPr>
                <w:noProof/>
                <w:sz w:val="2"/>
                <w:szCs w:val="24"/>
              </w:rPr>
              <w:t>7c44d2a0-2c13-4b3f-a398-021c834b7ce7</w:t>
            </w:r>
          </w:p>
        </w:tc>
        <w:tc>
          <w:tcPr>
            <w:tcW w:w="7407" w:type="dxa"/>
            <w:shd w:val="clear" w:color="auto" w:fill="F2F2F2" w:themeFill="background1" w:themeFillShade="F2"/>
          </w:tcPr>
          <w:p w14:paraId="2C4C6FAC" w14:textId="77777777" w:rsidR="00000000" w:rsidRDefault="008C4D69">
            <w:pPr>
              <w:rPr>
                <w:noProof/>
                <w:szCs w:val="24"/>
              </w:rPr>
            </w:pPr>
            <w:r>
              <w:rPr>
                <w:rStyle w:val="mqInternal"/>
                <w:noProof/>
                <w:szCs w:val="24"/>
              </w:rPr>
              <w:t>[1}[2]{3]</w:t>
            </w:r>
          </w:p>
        </w:tc>
        <w:tc>
          <w:tcPr>
            <w:tcW w:w="7407" w:type="dxa"/>
          </w:tcPr>
          <w:p w14:paraId="0B64E04C" w14:textId="77777777" w:rsidR="00000000" w:rsidRDefault="008C4D69">
            <w:pPr>
              <w:rPr>
                <w:szCs w:val="24"/>
                <w:lang w:val="ja-JP"/>
              </w:rPr>
            </w:pPr>
            <w:r>
              <w:rPr>
                <w:rStyle w:val="mqInternal"/>
                <w:noProof/>
                <w:szCs w:val="24"/>
                <w:lang w:val="ja-JP"/>
              </w:rPr>
              <w:t>[1}[2]{3]</w:t>
            </w:r>
          </w:p>
        </w:tc>
      </w:tr>
      <w:tr w:rsidR="00000000" w14:paraId="2C75CA9C" w14:textId="77777777">
        <w:tc>
          <w:tcPr>
            <w:tcW w:w="660" w:type="dxa"/>
            <w:shd w:val="clear" w:color="auto" w:fill="F2F2F2" w:themeFill="background1" w:themeFillShade="F2"/>
          </w:tcPr>
          <w:p w14:paraId="0FCBCFD1" w14:textId="77777777" w:rsidR="00000000" w:rsidRDefault="008C4D69">
            <w:pPr>
              <w:rPr>
                <w:noProof/>
                <w:sz w:val="2"/>
                <w:szCs w:val="24"/>
              </w:rPr>
            </w:pPr>
            <w:r>
              <w:rPr>
                <w:noProof/>
                <w:sz w:val="16"/>
                <w:szCs w:val="24"/>
              </w:rPr>
              <w:t xml:space="preserve">3365 </w:t>
            </w:r>
            <w:r>
              <w:rPr>
                <w:noProof/>
                <w:sz w:val="16"/>
              </w:rPr>
              <w:br/>
            </w:r>
            <w:r>
              <w:rPr>
                <w:noProof/>
                <w:sz w:val="2"/>
                <w:szCs w:val="24"/>
              </w:rPr>
              <w:t>40016541-0f33-49c1-9567-99e40d7580ad</w:t>
            </w:r>
          </w:p>
        </w:tc>
        <w:tc>
          <w:tcPr>
            <w:tcW w:w="7407" w:type="dxa"/>
            <w:shd w:val="clear" w:color="auto" w:fill="F2F2F2" w:themeFill="background1" w:themeFillShade="F2"/>
          </w:tcPr>
          <w:p w14:paraId="18F040B9" w14:textId="77777777" w:rsidR="00000000" w:rsidRDefault="008C4D69">
            <w:pPr>
              <w:rPr>
                <w:noProof/>
                <w:szCs w:val="24"/>
              </w:rPr>
            </w:pPr>
            <w:r>
              <w:rPr>
                <w:noProof/>
                <w:szCs w:val="24"/>
              </w:rPr>
              <w:t>Navigate the UI</w:t>
            </w:r>
          </w:p>
        </w:tc>
        <w:tc>
          <w:tcPr>
            <w:tcW w:w="7407" w:type="dxa"/>
          </w:tcPr>
          <w:p w14:paraId="53EFAABC" w14:textId="77777777" w:rsidR="00000000" w:rsidRDefault="008C4D69">
            <w:pPr>
              <w:rPr>
                <w:szCs w:val="24"/>
                <w:lang w:val="ja-JP"/>
              </w:rPr>
            </w:pPr>
            <w:r>
              <w:rPr>
                <w:szCs w:val="24"/>
                <w:lang w:val="ja-JP"/>
              </w:rPr>
              <w:t xml:space="preserve">UI </w:t>
            </w:r>
            <w:r>
              <w:rPr>
                <w:rFonts w:ascii="MS Gothic" w:eastAsia="MS Gothic" w:hint="eastAsia"/>
                <w:szCs w:val="24"/>
                <w:lang w:val="ja-JP"/>
              </w:rPr>
              <w:t>をナビゲートする</w:t>
            </w:r>
          </w:p>
        </w:tc>
      </w:tr>
      <w:tr w:rsidR="00000000" w14:paraId="089E8B87" w14:textId="77777777">
        <w:tc>
          <w:tcPr>
            <w:tcW w:w="660" w:type="dxa"/>
            <w:shd w:val="clear" w:color="auto" w:fill="F2F2F2" w:themeFill="background1" w:themeFillShade="F2"/>
          </w:tcPr>
          <w:p w14:paraId="3DEA941F" w14:textId="77777777" w:rsidR="00000000" w:rsidRDefault="008C4D69">
            <w:pPr>
              <w:rPr>
                <w:noProof/>
                <w:sz w:val="2"/>
                <w:szCs w:val="24"/>
              </w:rPr>
            </w:pPr>
            <w:r>
              <w:rPr>
                <w:noProof/>
                <w:sz w:val="16"/>
                <w:szCs w:val="24"/>
              </w:rPr>
              <w:t xml:space="preserve">3366 </w:t>
            </w:r>
            <w:r>
              <w:rPr>
                <w:noProof/>
                <w:sz w:val="16"/>
              </w:rPr>
              <w:br/>
            </w:r>
            <w:r>
              <w:rPr>
                <w:noProof/>
                <w:sz w:val="2"/>
                <w:szCs w:val="24"/>
              </w:rPr>
              <w:t>af427972-9ad5-4d99-814b-25d9e2c71448</w:t>
            </w:r>
          </w:p>
        </w:tc>
        <w:tc>
          <w:tcPr>
            <w:tcW w:w="7407" w:type="dxa"/>
            <w:shd w:val="clear" w:color="auto" w:fill="F2F2F2" w:themeFill="background1" w:themeFillShade="F2"/>
          </w:tcPr>
          <w:p w14:paraId="6B412DBE" w14:textId="77777777" w:rsidR="00000000" w:rsidRDefault="008C4D69">
            <w:pPr>
              <w:rPr>
                <w:noProof/>
                <w:szCs w:val="24"/>
              </w:rPr>
            </w:pPr>
            <w:r>
              <w:rPr>
                <w:rStyle w:val="mqInternal"/>
                <w:noProof/>
                <w:szCs w:val="24"/>
              </w:rPr>
              <w:t>[1}[2]{3]</w:t>
            </w:r>
          </w:p>
        </w:tc>
        <w:tc>
          <w:tcPr>
            <w:tcW w:w="7407" w:type="dxa"/>
          </w:tcPr>
          <w:p w14:paraId="3E84D2FA" w14:textId="77777777" w:rsidR="00000000" w:rsidRDefault="008C4D69">
            <w:pPr>
              <w:rPr>
                <w:szCs w:val="24"/>
                <w:lang w:val="ja-JP"/>
              </w:rPr>
            </w:pPr>
            <w:r>
              <w:rPr>
                <w:rStyle w:val="mqInternal"/>
                <w:noProof/>
                <w:szCs w:val="24"/>
                <w:lang w:val="ja-JP"/>
              </w:rPr>
              <w:t>[1}[</w:t>
            </w:r>
            <w:r>
              <w:rPr>
                <w:rStyle w:val="mqInternal"/>
                <w:noProof/>
                <w:szCs w:val="24"/>
                <w:lang w:val="ja-JP"/>
              </w:rPr>
              <w:t>2]{3]</w:t>
            </w:r>
          </w:p>
        </w:tc>
      </w:tr>
      <w:tr w:rsidR="00000000" w14:paraId="40C0A122" w14:textId="77777777">
        <w:tc>
          <w:tcPr>
            <w:tcW w:w="660" w:type="dxa"/>
            <w:shd w:val="clear" w:color="auto" w:fill="F2F2F2" w:themeFill="background1" w:themeFillShade="F2"/>
          </w:tcPr>
          <w:p w14:paraId="455B7131" w14:textId="77777777" w:rsidR="00000000" w:rsidRDefault="008C4D69">
            <w:pPr>
              <w:rPr>
                <w:noProof/>
                <w:sz w:val="2"/>
                <w:szCs w:val="24"/>
              </w:rPr>
            </w:pPr>
            <w:r>
              <w:rPr>
                <w:noProof/>
                <w:sz w:val="16"/>
                <w:szCs w:val="24"/>
              </w:rPr>
              <w:t xml:space="preserve">3367 </w:t>
            </w:r>
            <w:r>
              <w:rPr>
                <w:noProof/>
                <w:sz w:val="16"/>
              </w:rPr>
              <w:br/>
            </w:r>
            <w:r>
              <w:rPr>
                <w:noProof/>
                <w:sz w:val="2"/>
                <w:szCs w:val="24"/>
              </w:rPr>
              <w:t>6f259f83-4844-4ce1-9687-5c7caa78e6c2</w:t>
            </w:r>
          </w:p>
        </w:tc>
        <w:tc>
          <w:tcPr>
            <w:tcW w:w="7407" w:type="dxa"/>
            <w:shd w:val="clear" w:color="auto" w:fill="F2F2F2" w:themeFill="background1" w:themeFillShade="F2"/>
          </w:tcPr>
          <w:p w14:paraId="601232A6" w14:textId="77777777" w:rsidR="00000000" w:rsidRDefault="008C4D69">
            <w:pPr>
              <w:rPr>
                <w:noProof/>
                <w:szCs w:val="24"/>
              </w:rPr>
            </w:pPr>
            <w:r>
              <w:rPr>
                <w:noProof/>
                <w:szCs w:val="24"/>
              </w:rPr>
              <w:t>Playback</w:t>
            </w:r>
          </w:p>
        </w:tc>
        <w:tc>
          <w:tcPr>
            <w:tcW w:w="7407" w:type="dxa"/>
          </w:tcPr>
          <w:p w14:paraId="352DFFF1" w14:textId="77777777" w:rsidR="00000000" w:rsidRDefault="008C4D69">
            <w:pPr>
              <w:rPr>
                <w:szCs w:val="24"/>
                <w:lang w:val="ja-JP"/>
              </w:rPr>
            </w:pPr>
            <w:r>
              <w:rPr>
                <w:rFonts w:ascii="MS Gothic" w:eastAsia="MS Gothic" w:hint="eastAsia"/>
                <w:szCs w:val="24"/>
                <w:lang w:val="ja-JP"/>
              </w:rPr>
              <w:t>再生</w:t>
            </w:r>
          </w:p>
        </w:tc>
      </w:tr>
      <w:tr w:rsidR="00000000" w14:paraId="2EBC4D8D" w14:textId="77777777">
        <w:tc>
          <w:tcPr>
            <w:tcW w:w="660" w:type="dxa"/>
            <w:shd w:val="clear" w:color="auto" w:fill="F2F2F2" w:themeFill="background1" w:themeFillShade="F2"/>
          </w:tcPr>
          <w:p w14:paraId="38F2745D" w14:textId="77777777" w:rsidR="00000000" w:rsidRDefault="008C4D69">
            <w:pPr>
              <w:rPr>
                <w:noProof/>
                <w:sz w:val="2"/>
                <w:szCs w:val="24"/>
              </w:rPr>
            </w:pPr>
            <w:r>
              <w:rPr>
                <w:noProof/>
                <w:sz w:val="16"/>
                <w:szCs w:val="24"/>
              </w:rPr>
              <w:t xml:space="preserve">3368 </w:t>
            </w:r>
            <w:r>
              <w:rPr>
                <w:noProof/>
                <w:sz w:val="16"/>
              </w:rPr>
              <w:br/>
            </w:r>
            <w:r>
              <w:rPr>
                <w:noProof/>
                <w:sz w:val="2"/>
                <w:szCs w:val="24"/>
              </w:rPr>
              <w:t>7569c4a6-43d4-49c9-a336-4612dae77986</w:t>
            </w:r>
          </w:p>
        </w:tc>
        <w:tc>
          <w:tcPr>
            <w:tcW w:w="7407" w:type="dxa"/>
            <w:shd w:val="clear" w:color="auto" w:fill="F2F2F2" w:themeFill="background1" w:themeFillShade="F2"/>
          </w:tcPr>
          <w:p w14:paraId="4866D38D" w14:textId="77777777" w:rsidR="00000000" w:rsidRDefault="008C4D69">
            <w:pPr>
              <w:rPr>
                <w:noProof/>
                <w:szCs w:val="24"/>
              </w:rPr>
            </w:pPr>
            <w:r>
              <w:rPr>
                <w:rStyle w:val="mqInternal"/>
                <w:noProof/>
                <w:szCs w:val="24"/>
              </w:rPr>
              <w:t>[1}[2]{3]</w:t>
            </w:r>
          </w:p>
        </w:tc>
        <w:tc>
          <w:tcPr>
            <w:tcW w:w="7407" w:type="dxa"/>
          </w:tcPr>
          <w:p w14:paraId="2BCE91CE" w14:textId="77777777" w:rsidR="00000000" w:rsidRDefault="008C4D69">
            <w:pPr>
              <w:rPr>
                <w:szCs w:val="24"/>
                <w:lang w:val="ja-JP"/>
              </w:rPr>
            </w:pPr>
            <w:r>
              <w:rPr>
                <w:rStyle w:val="mqInternal"/>
                <w:noProof/>
                <w:szCs w:val="24"/>
                <w:lang w:val="ja-JP"/>
              </w:rPr>
              <w:t>[1}[2]{3]</w:t>
            </w:r>
          </w:p>
        </w:tc>
      </w:tr>
      <w:tr w:rsidR="00000000" w14:paraId="02DD0720" w14:textId="77777777">
        <w:tc>
          <w:tcPr>
            <w:tcW w:w="660" w:type="dxa"/>
            <w:shd w:val="clear" w:color="auto" w:fill="F2F2F2" w:themeFill="background1" w:themeFillShade="F2"/>
          </w:tcPr>
          <w:p w14:paraId="08F7D92B" w14:textId="77777777" w:rsidR="00000000" w:rsidRDefault="008C4D69">
            <w:pPr>
              <w:rPr>
                <w:noProof/>
                <w:sz w:val="2"/>
                <w:szCs w:val="24"/>
              </w:rPr>
            </w:pPr>
            <w:r>
              <w:rPr>
                <w:noProof/>
                <w:sz w:val="16"/>
                <w:szCs w:val="24"/>
              </w:rPr>
              <w:t xml:space="preserve">3369 </w:t>
            </w:r>
            <w:r>
              <w:rPr>
                <w:noProof/>
                <w:sz w:val="16"/>
              </w:rPr>
              <w:br/>
            </w:r>
            <w:r>
              <w:rPr>
                <w:noProof/>
                <w:sz w:val="2"/>
                <w:szCs w:val="24"/>
              </w:rPr>
              <w:t>efcdc668-e69c-4542-91cf-6437e709d180</w:t>
            </w:r>
          </w:p>
        </w:tc>
        <w:tc>
          <w:tcPr>
            <w:tcW w:w="7407" w:type="dxa"/>
            <w:shd w:val="clear" w:color="auto" w:fill="F2F2F2" w:themeFill="background1" w:themeFillShade="F2"/>
          </w:tcPr>
          <w:p w14:paraId="2752E9EA" w14:textId="77777777" w:rsidR="00000000" w:rsidRDefault="008C4D69">
            <w:pPr>
              <w:rPr>
                <w:noProof/>
                <w:szCs w:val="24"/>
              </w:rPr>
            </w:pPr>
            <w:r>
              <w:rPr>
                <w:noProof/>
                <w:szCs w:val="24"/>
              </w:rPr>
              <w:t>Playback API</w:t>
            </w:r>
          </w:p>
        </w:tc>
        <w:tc>
          <w:tcPr>
            <w:tcW w:w="7407" w:type="dxa"/>
          </w:tcPr>
          <w:p w14:paraId="32E47EB0" w14:textId="77777777" w:rsidR="00000000" w:rsidRDefault="008C4D69">
            <w:pPr>
              <w:rPr>
                <w:szCs w:val="24"/>
                <w:lang w:val="ja-JP"/>
              </w:rPr>
            </w:pPr>
            <w:r>
              <w:rPr>
                <w:rFonts w:ascii="MS Gothic" w:eastAsia="MS Gothic" w:hint="eastAsia"/>
                <w:szCs w:val="24"/>
                <w:lang w:val="ja-JP"/>
              </w:rPr>
              <w:t>再生</w:t>
            </w:r>
            <w:r>
              <w:rPr>
                <w:szCs w:val="24"/>
                <w:lang w:val="ja-JP"/>
              </w:rPr>
              <w:t>API</w:t>
            </w:r>
          </w:p>
        </w:tc>
      </w:tr>
      <w:tr w:rsidR="00000000" w14:paraId="730F1B9E" w14:textId="77777777">
        <w:tc>
          <w:tcPr>
            <w:tcW w:w="660" w:type="dxa"/>
            <w:shd w:val="clear" w:color="auto" w:fill="F2F2F2" w:themeFill="background1" w:themeFillShade="F2"/>
          </w:tcPr>
          <w:p w14:paraId="7466FA4A" w14:textId="77777777" w:rsidR="00000000" w:rsidRDefault="008C4D69">
            <w:pPr>
              <w:rPr>
                <w:noProof/>
                <w:sz w:val="2"/>
                <w:szCs w:val="24"/>
              </w:rPr>
            </w:pPr>
            <w:r>
              <w:rPr>
                <w:noProof/>
                <w:sz w:val="16"/>
                <w:szCs w:val="24"/>
              </w:rPr>
              <w:t xml:space="preserve">3370 </w:t>
            </w:r>
            <w:r>
              <w:rPr>
                <w:noProof/>
                <w:sz w:val="16"/>
              </w:rPr>
              <w:br/>
            </w:r>
            <w:r>
              <w:rPr>
                <w:noProof/>
                <w:sz w:val="2"/>
                <w:szCs w:val="24"/>
              </w:rPr>
              <w:t>1ea9ff73-7db9-469e-99b5-29877ce661fd</w:t>
            </w:r>
          </w:p>
        </w:tc>
        <w:tc>
          <w:tcPr>
            <w:tcW w:w="7407" w:type="dxa"/>
            <w:shd w:val="clear" w:color="auto" w:fill="F2F2F2" w:themeFill="background1" w:themeFillShade="F2"/>
          </w:tcPr>
          <w:p w14:paraId="2D9CD469" w14:textId="77777777" w:rsidR="00000000" w:rsidRDefault="008C4D69">
            <w:pPr>
              <w:rPr>
                <w:noProof/>
                <w:szCs w:val="24"/>
              </w:rPr>
            </w:pPr>
            <w:r>
              <w:rPr>
                <w:rStyle w:val="mqInternal"/>
                <w:noProof/>
                <w:szCs w:val="24"/>
              </w:rPr>
              <w:t>[1}[2]{3]</w:t>
            </w:r>
          </w:p>
        </w:tc>
        <w:tc>
          <w:tcPr>
            <w:tcW w:w="7407" w:type="dxa"/>
          </w:tcPr>
          <w:p w14:paraId="748D7D5C" w14:textId="77777777" w:rsidR="00000000" w:rsidRDefault="008C4D69">
            <w:pPr>
              <w:rPr>
                <w:szCs w:val="24"/>
                <w:lang w:val="ja-JP"/>
              </w:rPr>
            </w:pPr>
            <w:r>
              <w:rPr>
                <w:rStyle w:val="mqInternal"/>
                <w:noProof/>
                <w:szCs w:val="24"/>
                <w:lang w:val="ja-JP"/>
              </w:rPr>
              <w:t>[1}[2]{3]</w:t>
            </w:r>
          </w:p>
        </w:tc>
      </w:tr>
      <w:tr w:rsidR="00000000" w14:paraId="4C7F26EE" w14:textId="77777777">
        <w:tc>
          <w:tcPr>
            <w:tcW w:w="660" w:type="dxa"/>
            <w:shd w:val="clear" w:color="auto" w:fill="F2F2F2" w:themeFill="background1" w:themeFillShade="F2"/>
          </w:tcPr>
          <w:p w14:paraId="25A37D80" w14:textId="77777777" w:rsidR="00000000" w:rsidRDefault="008C4D69">
            <w:pPr>
              <w:rPr>
                <w:noProof/>
                <w:sz w:val="2"/>
                <w:szCs w:val="24"/>
              </w:rPr>
            </w:pPr>
            <w:r>
              <w:rPr>
                <w:noProof/>
                <w:sz w:val="16"/>
                <w:szCs w:val="24"/>
              </w:rPr>
              <w:t xml:space="preserve">3371 </w:t>
            </w:r>
            <w:r>
              <w:rPr>
                <w:noProof/>
                <w:sz w:val="16"/>
              </w:rPr>
              <w:br/>
            </w:r>
            <w:r>
              <w:rPr>
                <w:noProof/>
                <w:sz w:val="2"/>
                <w:szCs w:val="24"/>
              </w:rPr>
              <w:t>af88edaf-5a02-4829-bd4a-ef2eb650807c</w:t>
            </w:r>
          </w:p>
        </w:tc>
        <w:tc>
          <w:tcPr>
            <w:tcW w:w="7407" w:type="dxa"/>
            <w:shd w:val="clear" w:color="auto" w:fill="F2F2F2" w:themeFill="background1" w:themeFillShade="F2"/>
          </w:tcPr>
          <w:p w14:paraId="0C127025" w14:textId="77777777" w:rsidR="00000000" w:rsidRDefault="008C4D69">
            <w:pPr>
              <w:rPr>
                <w:noProof/>
                <w:szCs w:val="24"/>
              </w:rPr>
            </w:pPr>
            <w:r>
              <w:rPr>
                <w:noProof/>
                <w:szCs w:val="24"/>
              </w:rPr>
              <w:t>Player Management API</w:t>
            </w:r>
          </w:p>
        </w:tc>
        <w:tc>
          <w:tcPr>
            <w:tcW w:w="7407" w:type="dxa"/>
          </w:tcPr>
          <w:p w14:paraId="3A64EA59" w14:textId="77777777" w:rsidR="00000000" w:rsidRDefault="008C4D69">
            <w:pPr>
              <w:rPr>
                <w:szCs w:val="24"/>
                <w:lang w:val="ja-JP"/>
              </w:rPr>
            </w:pPr>
            <w:r>
              <w:rPr>
                <w:rFonts w:ascii="MS Gothic" w:eastAsia="MS Gothic" w:hint="eastAsia"/>
                <w:szCs w:val="24"/>
                <w:lang w:val="ja-JP"/>
              </w:rPr>
              <w:t>プレーヤー管理</w:t>
            </w:r>
            <w:r>
              <w:rPr>
                <w:szCs w:val="24"/>
                <w:lang w:val="ja-JP"/>
              </w:rPr>
              <w:t>API</w:t>
            </w:r>
          </w:p>
        </w:tc>
      </w:tr>
      <w:tr w:rsidR="00000000" w14:paraId="5A9DC76B" w14:textId="77777777">
        <w:tc>
          <w:tcPr>
            <w:tcW w:w="660" w:type="dxa"/>
            <w:shd w:val="clear" w:color="auto" w:fill="F2F2F2" w:themeFill="background1" w:themeFillShade="F2"/>
          </w:tcPr>
          <w:p w14:paraId="4505670E" w14:textId="77777777" w:rsidR="00000000" w:rsidRDefault="008C4D69">
            <w:pPr>
              <w:rPr>
                <w:noProof/>
                <w:sz w:val="2"/>
                <w:szCs w:val="24"/>
              </w:rPr>
            </w:pPr>
            <w:r>
              <w:rPr>
                <w:noProof/>
                <w:sz w:val="16"/>
                <w:szCs w:val="24"/>
              </w:rPr>
              <w:t xml:space="preserve">3372 </w:t>
            </w:r>
            <w:r>
              <w:rPr>
                <w:noProof/>
                <w:sz w:val="16"/>
              </w:rPr>
              <w:br/>
            </w:r>
            <w:r>
              <w:rPr>
                <w:noProof/>
                <w:sz w:val="2"/>
                <w:szCs w:val="24"/>
              </w:rPr>
              <w:t>16da5e95-2e01-4a5b-ab4b-2b8f8a1e83b2</w:t>
            </w:r>
          </w:p>
        </w:tc>
        <w:tc>
          <w:tcPr>
            <w:tcW w:w="7407" w:type="dxa"/>
            <w:shd w:val="clear" w:color="auto" w:fill="F2F2F2" w:themeFill="background1" w:themeFillShade="F2"/>
          </w:tcPr>
          <w:p w14:paraId="7B4F61D1" w14:textId="77777777" w:rsidR="00000000" w:rsidRDefault="008C4D69">
            <w:pPr>
              <w:rPr>
                <w:noProof/>
                <w:szCs w:val="24"/>
              </w:rPr>
            </w:pPr>
            <w:r>
              <w:rPr>
                <w:rStyle w:val="mqInternal"/>
                <w:noProof/>
                <w:szCs w:val="24"/>
              </w:rPr>
              <w:t>[1}[2]{3]</w:t>
            </w:r>
          </w:p>
        </w:tc>
        <w:tc>
          <w:tcPr>
            <w:tcW w:w="7407" w:type="dxa"/>
          </w:tcPr>
          <w:p w14:paraId="2F68980C" w14:textId="77777777" w:rsidR="00000000" w:rsidRDefault="008C4D69">
            <w:pPr>
              <w:rPr>
                <w:szCs w:val="24"/>
                <w:lang w:val="ja-JP"/>
              </w:rPr>
            </w:pPr>
            <w:r>
              <w:rPr>
                <w:rStyle w:val="mqInternal"/>
                <w:noProof/>
                <w:szCs w:val="24"/>
                <w:lang w:val="ja-JP"/>
              </w:rPr>
              <w:t>[1}[2]{3]</w:t>
            </w:r>
          </w:p>
        </w:tc>
      </w:tr>
      <w:tr w:rsidR="00000000" w14:paraId="68805B07" w14:textId="77777777">
        <w:tc>
          <w:tcPr>
            <w:tcW w:w="660" w:type="dxa"/>
            <w:shd w:val="clear" w:color="auto" w:fill="F2F2F2" w:themeFill="background1" w:themeFillShade="F2"/>
          </w:tcPr>
          <w:p w14:paraId="71F84383" w14:textId="77777777" w:rsidR="00000000" w:rsidRDefault="008C4D69">
            <w:pPr>
              <w:rPr>
                <w:noProof/>
                <w:sz w:val="2"/>
                <w:szCs w:val="24"/>
              </w:rPr>
            </w:pPr>
            <w:r>
              <w:rPr>
                <w:noProof/>
                <w:sz w:val="16"/>
                <w:szCs w:val="24"/>
              </w:rPr>
              <w:t xml:space="preserve">3373 </w:t>
            </w:r>
            <w:r>
              <w:rPr>
                <w:noProof/>
                <w:sz w:val="16"/>
              </w:rPr>
              <w:br/>
            </w:r>
            <w:r>
              <w:rPr>
                <w:noProof/>
                <w:sz w:val="2"/>
                <w:szCs w:val="24"/>
              </w:rPr>
              <w:t>533dc730-6e52-4417-b38d-fa3b9fbb500e</w:t>
            </w:r>
          </w:p>
        </w:tc>
        <w:tc>
          <w:tcPr>
            <w:tcW w:w="7407" w:type="dxa"/>
            <w:shd w:val="clear" w:color="auto" w:fill="F2F2F2" w:themeFill="background1" w:themeFillShade="F2"/>
          </w:tcPr>
          <w:p w14:paraId="5C42EB27" w14:textId="77777777" w:rsidR="00000000" w:rsidRDefault="008C4D69">
            <w:pPr>
              <w:rPr>
                <w:noProof/>
                <w:szCs w:val="24"/>
              </w:rPr>
            </w:pPr>
            <w:r>
              <w:rPr>
                <w:noProof/>
                <w:szCs w:val="24"/>
              </w:rPr>
              <w:t>Plugins</w:t>
            </w:r>
          </w:p>
        </w:tc>
        <w:tc>
          <w:tcPr>
            <w:tcW w:w="7407" w:type="dxa"/>
          </w:tcPr>
          <w:p w14:paraId="0E442D09" w14:textId="77777777" w:rsidR="00000000" w:rsidRDefault="008C4D69">
            <w:pPr>
              <w:rPr>
                <w:szCs w:val="24"/>
                <w:lang w:val="ja-JP"/>
              </w:rPr>
            </w:pPr>
            <w:r>
              <w:rPr>
                <w:rFonts w:ascii="MS Gothic" w:eastAsia="MS Gothic" w:hint="eastAsia"/>
                <w:szCs w:val="24"/>
                <w:lang w:val="ja-JP"/>
              </w:rPr>
              <w:t>プラグイン</w:t>
            </w:r>
          </w:p>
        </w:tc>
      </w:tr>
      <w:tr w:rsidR="00000000" w14:paraId="659EEADD" w14:textId="77777777">
        <w:tc>
          <w:tcPr>
            <w:tcW w:w="660" w:type="dxa"/>
            <w:shd w:val="clear" w:color="auto" w:fill="F2F2F2" w:themeFill="background1" w:themeFillShade="F2"/>
          </w:tcPr>
          <w:p w14:paraId="1F31148E" w14:textId="77777777" w:rsidR="00000000" w:rsidRDefault="008C4D69">
            <w:pPr>
              <w:rPr>
                <w:noProof/>
                <w:sz w:val="2"/>
                <w:szCs w:val="24"/>
              </w:rPr>
            </w:pPr>
            <w:r>
              <w:rPr>
                <w:noProof/>
                <w:sz w:val="16"/>
                <w:szCs w:val="24"/>
              </w:rPr>
              <w:t xml:space="preserve">3374 </w:t>
            </w:r>
            <w:r>
              <w:rPr>
                <w:noProof/>
                <w:sz w:val="16"/>
              </w:rPr>
              <w:br/>
            </w:r>
            <w:r>
              <w:rPr>
                <w:noProof/>
                <w:sz w:val="2"/>
                <w:szCs w:val="24"/>
              </w:rPr>
              <w:t>61bf2487-91ca-408f-b348-feedc885c344</w:t>
            </w:r>
          </w:p>
        </w:tc>
        <w:tc>
          <w:tcPr>
            <w:tcW w:w="7407" w:type="dxa"/>
            <w:shd w:val="clear" w:color="auto" w:fill="F2F2F2" w:themeFill="background1" w:themeFillShade="F2"/>
          </w:tcPr>
          <w:p w14:paraId="38EE4C79" w14:textId="77777777" w:rsidR="00000000" w:rsidRDefault="008C4D69">
            <w:pPr>
              <w:rPr>
                <w:noProof/>
                <w:szCs w:val="24"/>
              </w:rPr>
            </w:pPr>
            <w:r>
              <w:rPr>
                <w:rStyle w:val="mqInternal"/>
                <w:noProof/>
                <w:szCs w:val="24"/>
              </w:rPr>
              <w:t>[1}[2]{3]</w:t>
            </w:r>
          </w:p>
        </w:tc>
        <w:tc>
          <w:tcPr>
            <w:tcW w:w="7407" w:type="dxa"/>
          </w:tcPr>
          <w:p w14:paraId="28F8A356" w14:textId="77777777" w:rsidR="00000000" w:rsidRDefault="008C4D69">
            <w:pPr>
              <w:rPr>
                <w:szCs w:val="24"/>
                <w:lang w:val="ja-JP"/>
              </w:rPr>
            </w:pPr>
            <w:r>
              <w:rPr>
                <w:rStyle w:val="mqInternal"/>
                <w:noProof/>
                <w:szCs w:val="24"/>
                <w:lang w:val="ja-JP"/>
              </w:rPr>
              <w:t>[1}[2]{3]</w:t>
            </w:r>
          </w:p>
        </w:tc>
      </w:tr>
      <w:tr w:rsidR="00000000" w14:paraId="61268C75" w14:textId="77777777">
        <w:tc>
          <w:tcPr>
            <w:tcW w:w="660" w:type="dxa"/>
            <w:shd w:val="clear" w:color="auto" w:fill="F2F2F2" w:themeFill="background1" w:themeFillShade="F2"/>
          </w:tcPr>
          <w:p w14:paraId="1CA50B36" w14:textId="77777777" w:rsidR="00000000" w:rsidRDefault="008C4D69">
            <w:pPr>
              <w:rPr>
                <w:noProof/>
                <w:sz w:val="2"/>
                <w:szCs w:val="24"/>
              </w:rPr>
            </w:pPr>
            <w:r>
              <w:rPr>
                <w:noProof/>
                <w:sz w:val="16"/>
                <w:szCs w:val="24"/>
              </w:rPr>
              <w:t xml:space="preserve">3375 </w:t>
            </w:r>
            <w:r>
              <w:rPr>
                <w:noProof/>
                <w:sz w:val="16"/>
              </w:rPr>
              <w:br/>
            </w:r>
            <w:r>
              <w:rPr>
                <w:noProof/>
                <w:sz w:val="2"/>
                <w:szCs w:val="24"/>
              </w:rPr>
              <w:t>c7b494c0-8fe5-4484-8361-06783c33520b</w:t>
            </w:r>
          </w:p>
        </w:tc>
        <w:tc>
          <w:tcPr>
            <w:tcW w:w="7407" w:type="dxa"/>
            <w:shd w:val="clear" w:color="auto" w:fill="F2F2F2" w:themeFill="background1" w:themeFillShade="F2"/>
          </w:tcPr>
          <w:p w14:paraId="02ABD1D1" w14:textId="77777777" w:rsidR="00000000" w:rsidRDefault="008C4D69">
            <w:pPr>
              <w:rPr>
                <w:noProof/>
                <w:szCs w:val="24"/>
              </w:rPr>
            </w:pPr>
            <w:r>
              <w:rPr>
                <w:noProof/>
                <w:szCs w:val="24"/>
              </w:rPr>
              <w:t>Policy API</w:t>
            </w:r>
          </w:p>
        </w:tc>
        <w:tc>
          <w:tcPr>
            <w:tcW w:w="7407" w:type="dxa"/>
          </w:tcPr>
          <w:p w14:paraId="149CDF13" w14:textId="77777777" w:rsidR="00000000" w:rsidRDefault="008C4D69">
            <w:pPr>
              <w:rPr>
                <w:szCs w:val="24"/>
                <w:lang w:val="ja-JP"/>
              </w:rPr>
            </w:pPr>
            <w:r>
              <w:rPr>
                <w:rFonts w:ascii="MS Gothic" w:eastAsia="MS Gothic" w:hint="eastAsia"/>
                <w:szCs w:val="24"/>
                <w:lang w:val="ja-JP"/>
              </w:rPr>
              <w:t>ポリシー</w:t>
            </w:r>
            <w:r>
              <w:rPr>
                <w:szCs w:val="24"/>
                <w:lang w:val="ja-JP"/>
              </w:rPr>
              <w:t>API</w:t>
            </w:r>
          </w:p>
        </w:tc>
      </w:tr>
      <w:tr w:rsidR="00000000" w14:paraId="1B22C2C0" w14:textId="77777777">
        <w:tc>
          <w:tcPr>
            <w:tcW w:w="660" w:type="dxa"/>
            <w:shd w:val="clear" w:color="auto" w:fill="F2F2F2" w:themeFill="background1" w:themeFillShade="F2"/>
          </w:tcPr>
          <w:p w14:paraId="1EE749F6" w14:textId="77777777" w:rsidR="00000000" w:rsidRDefault="008C4D69">
            <w:pPr>
              <w:rPr>
                <w:noProof/>
                <w:sz w:val="2"/>
                <w:szCs w:val="24"/>
              </w:rPr>
            </w:pPr>
            <w:r>
              <w:rPr>
                <w:noProof/>
                <w:sz w:val="16"/>
                <w:szCs w:val="24"/>
              </w:rPr>
              <w:t xml:space="preserve">3376 </w:t>
            </w:r>
            <w:r>
              <w:rPr>
                <w:noProof/>
                <w:sz w:val="16"/>
              </w:rPr>
              <w:br/>
            </w:r>
            <w:r>
              <w:rPr>
                <w:noProof/>
                <w:sz w:val="2"/>
                <w:szCs w:val="24"/>
              </w:rPr>
              <w:t>a25e6c48-a464-44c8-a2d4-cad1413582e1</w:t>
            </w:r>
          </w:p>
        </w:tc>
        <w:tc>
          <w:tcPr>
            <w:tcW w:w="7407" w:type="dxa"/>
            <w:shd w:val="clear" w:color="auto" w:fill="F2F2F2" w:themeFill="background1" w:themeFillShade="F2"/>
          </w:tcPr>
          <w:p w14:paraId="2A0D1399" w14:textId="77777777" w:rsidR="00000000" w:rsidRDefault="008C4D69">
            <w:pPr>
              <w:rPr>
                <w:noProof/>
                <w:szCs w:val="24"/>
              </w:rPr>
            </w:pPr>
            <w:r>
              <w:rPr>
                <w:rStyle w:val="mqInternal"/>
                <w:noProof/>
                <w:szCs w:val="24"/>
              </w:rPr>
              <w:t>[1}[2]{3]</w:t>
            </w:r>
          </w:p>
        </w:tc>
        <w:tc>
          <w:tcPr>
            <w:tcW w:w="7407" w:type="dxa"/>
          </w:tcPr>
          <w:p w14:paraId="52B59505" w14:textId="77777777" w:rsidR="00000000" w:rsidRDefault="008C4D69">
            <w:pPr>
              <w:rPr>
                <w:szCs w:val="24"/>
                <w:lang w:val="ja-JP"/>
              </w:rPr>
            </w:pPr>
            <w:r>
              <w:rPr>
                <w:rStyle w:val="mqInternal"/>
                <w:noProof/>
                <w:szCs w:val="24"/>
                <w:lang w:val="ja-JP"/>
              </w:rPr>
              <w:t>[1}[2]{3]</w:t>
            </w:r>
          </w:p>
        </w:tc>
      </w:tr>
      <w:tr w:rsidR="00000000" w14:paraId="75A325B4" w14:textId="77777777">
        <w:tc>
          <w:tcPr>
            <w:tcW w:w="660" w:type="dxa"/>
            <w:shd w:val="clear" w:color="auto" w:fill="F2F2F2" w:themeFill="background1" w:themeFillShade="F2"/>
          </w:tcPr>
          <w:p w14:paraId="1F9602BD" w14:textId="77777777" w:rsidR="00000000" w:rsidRDefault="008C4D69">
            <w:pPr>
              <w:rPr>
                <w:noProof/>
                <w:sz w:val="2"/>
                <w:szCs w:val="24"/>
              </w:rPr>
            </w:pPr>
            <w:r>
              <w:rPr>
                <w:noProof/>
                <w:sz w:val="16"/>
                <w:szCs w:val="24"/>
              </w:rPr>
              <w:t xml:space="preserve">3377 </w:t>
            </w:r>
            <w:r>
              <w:rPr>
                <w:noProof/>
                <w:sz w:val="16"/>
              </w:rPr>
              <w:br/>
            </w:r>
            <w:r>
              <w:rPr>
                <w:noProof/>
                <w:sz w:val="2"/>
                <w:szCs w:val="24"/>
              </w:rPr>
              <w:t>9da0c0b5-32be-4941-9bb3-7f43105d4e6b</w:t>
            </w:r>
          </w:p>
        </w:tc>
        <w:tc>
          <w:tcPr>
            <w:tcW w:w="7407" w:type="dxa"/>
            <w:shd w:val="clear" w:color="auto" w:fill="F2F2F2" w:themeFill="background1" w:themeFillShade="F2"/>
          </w:tcPr>
          <w:p w14:paraId="58F3CEF8" w14:textId="77777777" w:rsidR="00000000" w:rsidRDefault="008C4D69">
            <w:pPr>
              <w:rPr>
                <w:noProof/>
                <w:szCs w:val="24"/>
              </w:rPr>
            </w:pPr>
            <w:r>
              <w:rPr>
                <w:noProof/>
                <w:szCs w:val="24"/>
              </w:rPr>
              <w:t>Publish</w:t>
            </w:r>
          </w:p>
        </w:tc>
        <w:tc>
          <w:tcPr>
            <w:tcW w:w="7407" w:type="dxa"/>
          </w:tcPr>
          <w:p w14:paraId="1C57F6C8" w14:textId="77777777" w:rsidR="00000000" w:rsidRDefault="008C4D69">
            <w:pPr>
              <w:rPr>
                <w:szCs w:val="24"/>
                <w:lang w:val="ja-JP"/>
              </w:rPr>
            </w:pPr>
            <w:r>
              <w:rPr>
                <w:rFonts w:ascii="MS Gothic" w:eastAsia="MS Gothic" w:hint="eastAsia"/>
                <w:szCs w:val="24"/>
                <w:lang w:val="ja-JP"/>
              </w:rPr>
              <w:t>公開</w:t>
            </w:r>
          </w:p>
        </w:tc>
      </w:tr>
      <w:tr w:rsidR="00000000" w14:paraId="2C85AE07" w14:textId="77777777">
        <w:tc>
          <w:tcPr>
            <w:tcW w:w="660" w:type="dxa"/>
            <w:shd w:val="clear" w:color="auto" w:fill="F2F2F2" w:themeFill="background1" w:themeFillShade="F2"/>
          </w:tcPr>
          <w:p w14:paraId="0EEA5C6F" w14:textId="77777777" w:rsidR="00000000" w:rsidRDefault="008C4D69">
            <w:pPr>
              <w:rPr>
                <w:noProof/>
                <w:sz w:val="2"/>
                <w:szCs w:val="24"/>
              </w:rPr>
            </w:pPr>
            <w:r>
              <w:rPr>
                <w:noProof/>
                <w:sz w:val="16"/>
                <w:szCs w:val="24"/>
              </w:rPr>
              <w:t xml:space="preserve">3378 </w:t>
            </w:r>
            <w:r>
              <w:rPr>
                <w:noProof/>
                <w:sz w:val="16"/>
              </w:rPr>
              <w:br/>
            </w:r>
            <w:r>
              <w:rPr>
                <w:noProof/>
                <w:sz w:val="2"/>
                <w:szCs w:val="24"/>
              </w:rPr>
              <w:t>2c51b0e8-ec22-45fb-9c12-0a763db1c5eb</w:t>
            </w:r>
          </w:p>
        </w:tc>
        <w:tc>
          <w:tcPr>
            <w:tcW w:w="7407" w:type="dxa"/>
            <w:shd w:val="clear" w:color="auto" w:fill="F2F2F2" w:themeFill="background1" w:themeFillShade="F2"/>
          </w:tcPr>
          <w:p w14:paraId="4FE8D37B" w14:textId="77777777" w:rsidR="00000000" w:rsidRDefault="008C4D69">
            <w:pPr>
              <w:rPr>
                <w:noProof/>
                <w:szCs w:val="24"/>
              </w:rPr>
            </w:pPr>
            <w:r>
              <w:rPr>
                <w:rStyle w:val="mqInternal"/>
                <w:noProof/>
                <w:szCs w:val="24"/>
              </w:rPr>
              <w:t>[1}[2]{3]</w:t>
            </w:r>
          </w:p>
        </w:tc>
        <w:tc>
          <w:tcPr>
            <w:tcW w:w="7407" w:type="dxa"/>
          </w:tcPr>
          <w:p w14:paraId="320608A0" w14:textId="77777777" w:rsidR="00000000" w:rsidRDefault="008C4D69">
            <w:pPr>
              <w:rPr>
                <w:szCs w:val="24"/>
                <w:lang w:val="ja-JP"/>
              </w:rPr>
            </w:pPr>
            <w:r>
              <w:rPr>
                <w:rStyle w:val="mqInternal"/>
                <w:noProof/>
                <w:szCs w:val="24"/>
                <w:lang w:val="ja-JP"/>
              </w:rPr>
              <w:t>[1}[2]{3]</w:t>
            </w:r>
          </w:p>
        </w:tc>
      </w:tr>
      <w:tr w:rsidR="00000000" w14:paraId="19A6A9DF" w14:textId="77777777">
        <w:tc>
          <w:tcPr>
            <w:tcW w:w="660" w:type="dxa"/>
            <w:shd w:val="clear" w:color="auto" w:fill="F2F2F2" w:themeFill="background1" w:themeFillShade="F2"/>
          </w:tcPr>
          <w:p w14:paraId="1F721C76" w14:textId="77777777" w:rsidR="00000000" w:rsidRDefault="008C4D69">
            <w:pPr>
              <w:rPr>
                <w:noProof/>
                <w:sz w:val="2"/>
                <w:szCs w:val="24"/>
              </w:rPr>
            </w:pPr>
            <w:r>
              <w:rPr>
                <w:noProof/>
                <w:sz w:val="16"/>
                <w:szCs w:val="24"/>
              </w:rPr>
              <w:t xml:space="preserve">3379 </w:t>
            </w:r>
            <w:r>
              <w:rPr>
                <w:noProof/>
                <w:sz w:val="16"/>
              </w:rPr>
              <w:br/>
            </w:r>
            <w:r>
              <w:rPr>
                <w:noProof/>
                <w:sz w:val="2"/>
                <w:szCs w:val="24"/>
              </w:rPr>
              <w:t>87d35445-55a8-422f-b03c-05e02f38fb50</w:t>
            </w:r>
          </w:p>
        </w:tc>
        <w:tc>
          <w:tcPr>
            <w:tcW w:w="7407" w:type="dxa"/>
            <w:shd w:val="clear" w:color="auto" w:fill="F2F2F2" w:themeFill="background1" w:themeFillShade="F2"/>
          </w:tcPr>
          <w:p w14:paraId="77BA8D24" w14:textId="77777777" w:rsidR="00000000" w:rsidRDefault="008C4D69">
            <w:pPr>
              <w:rPr>
                <w:noProof/>
                <w:szCs w:val="24"/>
              </w:rPr>
            </w:pPr>
            <w:r>
              <w:rPr>
                <w:noProof/>
                <w:szCs w:val="24"/>
              </w:rPr>
              <w:t>References</w:t>
            </w:r>
          </w:p>
        </w:tc>
        <w:tc>
          <w:tcPr>
            <w:tcW w:w="7407" w:type="dxa"/>
          </w:tcPr>
          <w:p w14:paraId="4AC599B6" w14:textId="77777777" w:rsidR="00000000" w:rsidRDefault="008C4D69">
            <w:pPr>
              <w:rPr>
                <w:szCs w:val="24"/>
                <w:lang w:val="ja-JP"/>
              </w:rPr>
            </w:pPr>
            <w:r>
              <w:rPr>
                <w:rFonts w:ascii="MS Gothic" w:eastAsia="MS Gothic" w:hint="eastAsia"/>
                <w:szCs w:val="24"/>
                <w:lang w:val="ja-JP"/>
              </w:rPr>
              <w:t>参考文献</w:t>
            </w:r>
          </w:p>
        </w:tc>
      </w:tr>
      <w:tr w:rsidR="00000000" w14:paraId="60601B1B" w14:textId="77777777">
        <w:tc>
          <w:tcPr>
            <w:tcW w:w="660" w:type="dxa"/>
            <w:shd w:val="clear" w:color="auto" w:fill="F2F2F2" w:themeFill="background1" w:themeFillShade="F2"/>
          </w:tcPr>
          <w:p w14:paraId="29CF7FD1" w14:textId="77777777" w:rsidR="00000000" w:rsidRDefault="008C4D69">
            <w:pPr>
              <w:rPr>
                <w:noProof/>
                <w:sz w:val="2"/>
                <w:szCs w:val="24"/>
              </w:rPr>
            </w:pPr>
            <w:r>
              <w:rPr>
                <w:noProof/>
                <w:sz w:val="16"/>
                <w:szCs w:val="24"/>
              </w:rPr>
              <w:t xml:space="preserve">3380 </w:t>
            </w:r>
            <w:r>
              <w:rPr>
                <w:noProof/>
                <w:sz w:val="16"/>
              </w:rPr>
              <w:br/>
            </w:r>
            <w:r>
              <w:rPr>
                <w:noProof/>
                <w:sz w:val="2"/>
                <w:szCs w:val="24"/>
              </w:rPr>
              <w:t>5a3a903c-94ee-4363-8866-e6968e88ca94</w:t>
            </w:r>
          </w:p>
        </w:tc>
        <w:tc>
          <w:tcPr>
            <w:tcW w:w="7407" w:type="dxa"/>
            <w:shd w:val="clear" w:color="auto" w:fill="F2F2F2" w:themeFill="background1" w:themeFillShade="F2"/>
          </w:tcPr>
          <w:p w14:paraId="18674A6C" w14:textId="77777777" w:rsidR="00000000" w:rsidRDefault="008C4D69">
            <w:pPr>
              <w:rPr>
                <w:noProof/>
                <w:szCs w:val="24"/>
              </w:rPr>
            </w:pPr>
            <w:r>
              <w:rPr>
                <w:rStyle w:val="mqInternal"/>
                <w:noProof/>
                <w:szCs w:val="24"/>
              </w:rPr>
              <w:t>[1}[2]{3]</w:t>
            </w:r>
          </w:p>
        </w:tc>
        <w:tc>
          <w:tcPr>
            <w:tcW w:w="7407" w:type="dxa"/>
          </w:tcPr>
          <w:p w14:paraId="4D9ECE60" w14:textId="77777777" w:rsidR="00000000" w:rsidRDefault="008C4D69">
            <w:pPr>
              <w:rPr>
                <w:szCs w:val="24"/>
                <w:lang w:val="ja-JP"/>
              </w:rPr>
            </w:pPr>
            <w:r>
              <w:rPr>
                <w:rStyle w:val="mqInternal"/>
                <w:noProof/>
                <w:szCs w:val="24"/>
                <w:lang w:val="ja-JP"/>
              </w:rPr>
              <w:t>[1}[2]{3]</w:t>
            </w:r>
          </w:p>
        </w:tc>
      </w:tr>
      <w:tr w:rsidR="00000000" w14:paraId="3709706E" w14:textId="77777777">
        <w:tc>
          <w:tcPr>
            <w:tcW w:w="660" w:type="dxa"/>
            <w:shd w:val="clear" w:color="auto" w:fill="F2F2F2" w:themeFill="background1" w:themeFillShade="F2"/>
          </w:tcPr>
          <w:p w14:paraId="61FCB9AB" w14:textId="77777777" w:rsidR="00000000" w:rsidRDefault="008C4D69">
            <w:pPr>
              <w:rPr>
                <w:noProof/>
                <w:sz w:val="2"/>
                <w:szCs w:val="24"/>
              </w:rPr>
            </w:pPr>
            <w:r>
              <w:rPr>
                <w:noProof/>
                <w:sz w:val="16"/>
                <w:szCs w:val="24"/>
              </w:rPr>
              <w:t xml:space="preserve">3381 </w:t>
            </w:r>
            <w:r>
              <w:rPr>
                <w:noProof/>
                <w:sz w:val="16"/>
              </w:rPr>
              <w:br/>
            </w:r>
            <w:r>
              <w:rPr>
                <w:noProof/>
                <w:sz w:val="2"/>
                <w:szCs w:val="24"/>
              </w:rPr>
              <w:t>27a0cf8b-52cd</w:t>
            </w:r>
            <w:r>
              <w:rPr>
                <w:noProof/>
                <w:sz w:val="2"/>
                <w:szCs w:val="24"/>
              </w:rPr>
              <w:t>-4a69-b10d-bce93317ce50</w:t>
            </w:r>
          </w:p>
        </w:tc>
        <w:tc>
          <w:tcPr>
            <w:tcW w:w="7407" w:type="dxa"/>
            <w:shd w:val="clear" w:color="auto" w:fill="F2F2F2" w:themeFill="background1" w:themeFillShade="F2"/>
          </w:tcPr>
          <w:p w14:paraId="376BAD50" w14:textId="77777777" w:rsidR="00000000" w:rsidRDefault="008C4D69">
            <w:pPr>
              <w:rPr>
                <w:noProof/>
                <w:szCs w:val="24"/>
              </w:rPr>
            </w:pPr>
            <w:r>
              <w:rPr>
                <w:noProof/>
                <w:szCs w:val="24"/>
              </w:rPr>
              <w:t>Release Notes</w:t>
            </w:r>
          </w:p>
        </w:tc>
        <w:tc>
          <w:tcPr>
            <w:tcW w:w="7407" w:type="dxa"/>
          </w:tcPr>
          <w:p w14:paraId="38E4A7E3" w14:textId="77777777" w:rsidR="00000000" w:rsidRDefault="008C4D69">
            <w:pPr>
              <w:rPr>
                <w:szCs w:val="24"/>
                <w:lang w:val="ja-JP"/>
              </w:rPr>
            </w:pPr>
            <w:r>
              <w:rPr>
                <w:rFonts w:ascii="MS Gothic" w:eastAsia="MS Gothic" w:hint="eastAsia"/>
                <w:szCs w:val="24"/>
                <w:lang w:val="ja-JP"/>
              </w:rPr>
              <w:t>リリースノート</w:t>
            </w:r>
          </w:p>
        </w:tc>
      </w:tr>
      <w:tr w:rsidR="00000000" w14:paraId="6D84893F" w14:textId="77777777">
        <w:tc>
          <w:tcPr>
            <w:tcW w:w="660" w:type="dxa"/>
            <w:shd w:val="clear" w:color="auto" w:fill="F2F2F2" w:themeFill="background1" w:themeFillShade="F2"/>
          </w:tcPr>
          <w:p w14:paraId="002AF1F3" w14:textId="77777777" w:rsidR="00000000" w:rsidRDefault="008C4D69">
            <w:pPr>
              <w:rPr>
                <w:noProof/>
                <w:sz w:val="2"/>
                <w:szCs w:val="24"/>
              </w:rPr>
            </w:pPr>
            <w:r>
              <w:rPr>
                <w:noProof/>
                <w:sz w:val="16"/>
                <w:szCs w:val="24"/>
              </w:rPr>
              <w:t xml:space="preserve">3382 </w:t>
            </w:r>
            <w:r>
              <w:rPr>
                <w:noProof/>
                <w:sz w:val="16"/>
              </w:rPr>
              <w:br/>
            </w:r>
            <w:r>
              <w:rPr>
                <w:noProof/>
                <w:sz w:val="2"/>
                <w:szCs w:val="24"/>
              </w:rPr>
              <w:t>d95158db-b7ed-4f97-8f21-586622ee34a8</w:t>
            </w:r>
          </w:p>
        </w:tc>
        <w:tc>
          <w:tcPr>
            <w:tcW w:w="7407" w:type="dxa"/>
            <w:shd w:val="clear" w:color="auto" w:fill="F2F2F2" w:themeFill="background1" w:themeFillShade="F2"/>
          </w:tcPr>
          <w:p w14:paraId="0A909D6B" w14:textId="77777777" w:rsidR="00000000" w:rsidRDefault="008C4D69">
            <w:pPr>
              <w:rPr>
                <w:noProof/>
                <w:szCs w:val="24"/>
              </w:rPr>
            </w:pPr>
            <w:r>
              <w:rPr>
                <w:rStyle w:val="mqInternal"/>
                <w:noProof/>
                <w:szCs w:val="24"/>
              </w:rPr>
              <w:t>[1}[2]{3]</w:t>
            </w:r>
          </w:p>
        </w:tc>
        <w:tc>
          <w:tcPr>
            <w:tcW w:w="7407" w:type="dxa"/>
          </w:tcPr>
          <w:p w14:paraId="68F3D6CE" w14:textId="77777777" w:rsidR="00000000" w:rsidRDefault="008C4D69">
            <w:pPr>
              <w:rPr>
                <w:szCs w:val="24"/>
                <w:lang w:val="ja-JP"/>
              </w:rPr>
            </w:pPr>
            <w:r>
              <w:rPr>
                <w:rStyle w:val="mqInternal"/>
                <w:noProof/>
                <w:szCs w:val="24"/>
                <w:lang w:val="ja-JP"/>
              </w:rPr>
              <w:t>[1}[2]{3]</w:t>
            </w:r>
          </w:p>
        </w:tc>
      </w:tr>
      <w:tr w:rsidR="00000000" w14:paraId="2FA58B3C" w14:textId="77777777">
        <w:tc>
          <w:tcPr>
            <w:tcW w:w="660" w:type="dxa"/>
            <w:shd w:val="clear" w:color="auto" w:fill="F2F2F2" w:themeFill="background1" w:themeFillShade="F2"/>
          </w:tcPr>
          <w:p w14:paraId="10922070" w14:textId="77777777" w:rsidR="00000000" w:rsidRDefault="008C4D69">
            <w:pPr>
              <w:rPr>
                <w:noProof/>
                <w:sz w:val="2"/>
                <w:szCs w:val="24"/>
              </w:rPr>
            </w:pPr>
            <w:r>
              <w:rPr>
                <w:noProof/>
                <w:sz w:val="16"/>
                <w:szCs w:val="24"/>
              </w:rPr>
              <w:t xml:space="preserve">3383 </w:t>
            </w:r>
            <w:r>
              <w:rPr>
                <w:noProof/>
                <w:sz w:val="16"/>
              </w:rPr>
              <w:br/>
            </w:r>
            <w:r>
              <w:rPr>
                <w:noProof/>
                <w:sz w:val="2"/>
                <w:szCs w:val="24"/>
              </w:rPr>
              <w:t>cafd59da-5e26-4961-bdfc-1834bc72c038</w:t>
            </w:r>
          </w:p>
        </w:tc>
        <w:tc>
          <w:tcPr>
            <w:tcW w:w="7407" w:type="dxa"/>
            <w:shd w:val="clear" w:color="auto" w:fill="F2F2F2" w:themeFill="background1" w:themeFillShade="F2"/>
          </w:tcPr>
          <w:p w14:paraId="50F3278D" w14:textId="77777777" w:rsidR="00000000" w:rsidRDefault="008C4D69">
            <w:pPr>
              <w:rPr>
                <w:noProof/>
                <w:szCs w:val="24"/>
              </w:rPr>
            </w:pPr>
            <w:r>
              <w:rPr>
                <w:noProof/>
                <w:szCs w:val="24"/>
              </w:rPr>
              <w:t>Search</w:t>
            </w:r>
          </w:p>
        </w:tc>
        <w:tc>
          <w:tcPr>
            <w:tcW w:w="7407" w:type="dxa"/>
          </w:tcPr>
          <w:p w14:paraId="1B413546" w14:textId="77777777" w:rsidR="00000000" w:rsidRDefault="008C4D69">
            <w:pPr>
              <w:rPr>
                <w:szCs w:val="24"/>
                <w:lang w:val="ja-JP"/>
              </w:rPr>
            </w:pPr>
            <w:r>
              <w:rPr>
                <w:rFonts w:ascii="MS Gothic" w:eastAsia="MS Gothic" w:hint="eastAsia"/>
                <w:szCs w:val="24"/>
                <w:lang w:val="ja-JP"/>
              </w:rPr>
              <w:t>検索</w:t>
            </w:r>
          </w:p>
        </w:tc>
      </w:tr>
      <w:tr w:rsidR="00000000" w14:paraId="4899DFB2" w14:textId="77777777">
        <w:tc>
          <w:tcPr>
            <w:tcW w:w="660" w:type="dxa"/>
            <w:shd w:val="clear" w:color="auto" w:fill="F2F2F2" w:themeFill="background1" w:themeFillShade="F2"/>
          </w:tcPr>
          <w:p w14:paraId="7CDB373D" w14:textId="77777777" w:rsidR="00000000" w:rsidRDefault="008C4D69">
            <w:pPr>
              <w:rPr>
                <w:noProof/>
                <w:sz w:val="2"/>
                <w:szCs w:val="24"/>
              </w:rPr>
            </w:pPr>
            <w:r>
              <w:rPr>
                <w:noProof/>
                <w:sz w:val="16"/>
                <w:szCs w:val="24"/>
              </w:rPr>
              <w:t xml:space="preserve">3384 </w:t>
            </w:r>
            <w:r>
              <w:rPr>
                <w:noProof/>
                <w:sz w:val="16"/>
              </w:rPr>
              <w:br/>
            </w:r>
            <w:r>
              <w:rPr>
                <w:noProof/>
                <w:sz w:val="2"/>
                <w:szCs w:val="24"/>
              </w:rPr>
              <w:t>1a9837f8-935a-41a9-afd4-f49c9de1cc3c</w:t>
            </w:r>
          </w:p>
        </w:tc>
        <w:tc>
          <w:tcPr>
            <w:tcW w:w="7407" w:type="dxa"/>
            <w:shd w:val="clear" w:color="auto" w:fill="F2F2F2" w:themeFill="background1" w:themeFillShade="F2"/>
          </w:tcPr>
          <w:p w14:paraId="00E31314" w14:textId="77777777" w:rsidR="00000000" w:rsidRDefault="008C4D69">
            <w:pPr>
              <w:rPr>
                <w:noProof/>
                <w:szCs w:val="24"/>
              </w:rPr>
            </w:pPr>
            <w:r>
              <w:rPr>
                <w:rStyle w:val="mqInternal"/>
                <w:noProof/>
                <w:szCs w:val="24"/>
              </w:rPr>
              <w:t>[1}[2]{3]</w:t>
            </w:r>
          </w:p>
        </w:tc>
        <w:tc>
          <w:tcPr>
            <w:tcW w:w="7407" w:type="dxa"/>
          </w:tcPr>
          <w:p w14:paraId="225F99BE" w14:textId="77777777" w:rsidR="00000000" w:rsidRDefault="008C4D69">
            <w:pPr>
              <w:rPr>
                <w:szCs w:val="24"/>
                <w:lang w:val="ja-JP"/>
              </w:rPr>
            </w:pPr>
            <w:r>
              <w:rPr>
                <w:rStyle w:val="mqInternal"/>
                <w:noProof/>
                <w:szCs w:val="24"/>
                <w:lang w:val="ja-JP"/>
              </w:rPr>
              <w:t>[1}[2]{3]</w:t>
            </w:r>
          </w:p>
        </w:tc>
      </w:tr>
      <w:tr w:rsidR="00000000" w14:paraId="134E1DFA" w14:textId="77777777">
        <w:tc>
          <w:tcPr>
            <w:tcW w:w="660" w:type="dxa"/>
            <w:shd w:val="clear" w:color="auto" w:fill="F2F2F2" w:themeFill="background1" w:themeFillShade="F2"/>
          </w:tcPr>
          <w:p w14:paraId="5227948E" w14:textId="77777777" w:rsidR="00000000" w:rsidRDefault="008C4D69">
            <w:pPr>
              <w:rPr>
                <w:noProof/>
                <w:sz w:val="2"/>
                <w:szCs w:val="24"/>
              </w:rPr>
            </w:pPr>
            <w:r>
              <w:rPr>
                <w:noProof/>
                <w:sz w:val="16"/>
                <w:szCs w:val="24"/>
              </w:rPr>
              <w:t xml:space="preserve">3385 </w:t>
            </w:r>
            <w:r>
              <w:rPr>
                <w:noProof/>
                <w:sz w:val="16"/>
              </w:rPr>
              <w:br/>
            </w:r>
            <w:r>
              <w:rPr>
                <w:noProof/>
                <w:sz w:val="2"/>
                <w:szCs w:val="24"/>
              </w:rPr>
              <w:t>23b96e80-53cf-4ebc-9117-6ef084560e5f</w:t>
            </w:r>
          </w:p>
        </w:tc>
        <w:tc>
          <w:tcPr>
            <w:tcW w:w="7407" w:type="dxa"/>
            <w:shd w:val="clear" w:color="auto" w:fill="F2F2F2" w:themeFill="background1" w:themeFillShade="F2"/>
          </w:tcPr>
          <w:p w14:paraId="537AE87F" w14:textId="77777777" w:rsidR="00000000" w:rsidRDefault="008C4D69">
            <w:pPr>
              <w:rPr>
                <w:noProof/>
                <w:szCs w:val="24"/>
              </w:rPr>
            </w:pPr>
            <w:r>
              <w:rPr>
                <w:noProof/>
                <w:szCs w:val="24"/>
              </w:rPr>
              <w:t>Security, OAuth, DRM</w:t>
            </w:r>
          </w:p>
        </w:tc>
        <w:tc>
          <w:tcPr>
            <w:tcW w:w="7407" w:type="dxa"/>
          </w:tcPr>
          <w:p w14:paraId="2D3632F8" w14:textId="77777777" w:rsidR="00000000" w:rsidRDefault="008C4D69">
            <w:pPr>
              <w:rPr>
                <w:szCs w:val="24"/>
                <w:lang w:val="ja-JP"/>
              </w:rPr>
            </w:pPr>
            <w:r>
              <w:rPr>
                <w:rFonts w:ascii="MS Gothic" w:eastAsia="MS Gothic" w:hint="eastAsia"/>
                <w:szCs w:val="24"/>
                <w:lang w:val="ja-JP"/>
              </w:rPr>
              <w:t>セキュリティ</w:t>
            </w:r>
            <w:r>
              <w:rPr>
                <w:rFonts w:ascii="Microsoft YaHei UI" w:eastAsia="Microsoft YaHei UI" w:hAnsi="Microsoft YaHei UI" w:cs="Microsoft YaHei UI" w:hint="eastAsia"/>
                <w:szCs w:val="24"/>
                <w:lang w:val="ja-JP"/>
              </w:rPr>
              <w:t>、</w:t>
            </w:r>
            <w:r>
              <w:rPr>
                <w:szCs w:val="24"/>
                <w:lang w:val="ja-JP"/>
              </w:rPr>
              <w:t>OAuth</w:t>
            </w:r>
            <w:r>
              <w:rPr>
                <w:rFonts w:ascii="Microsoft YaHei UI" w:eastAsia="Microsoft YaHei UI" w:hAnsi="Microsoft YaHei UI" w:cs="Microsoft YaHei UI" w:hint="eastAsia"/>
                <w:szCs w:val="24"/>
                <w:lang w:val="ja-JP"/>
              </w:rPr>
              <w:t>、</w:t>
            </w:r>
            <w:r>
              <w:rPr>
                <w:szCs w:val="24"/>
                <w:lang w:val="ja-JP"/>
              </w:rPr>
              <w:t>DRM</w:t>
            </w:r>
          </w:p>
        </w:tc>
      </w:tr>
      <w:tr w:rsidR="00000000" w14:paraId="712FC638" w14:textId="77777777">
        <w:tc>
          <w:tcPr>
            <w:tcW w:w="660" w:type="dxa"/>
            <w:shd w:val="clear" w:color="auto" w:fill="F2F2F2" w:themeFill="background1" w:themeFillShade="F2"/>
          </w:tcPr>
          <w:p w14:paraId="36E0B70B" w14:textId="77777777" w:rsidR="00000000" w:rsidRDefault="008C4D69">
            <w:pPr>
              <w:rPr>
                <w:noProof/>
                <w:sz w:val="2"/>
                <w:szCs w:val="24"/>
              </w:rPr>
            </w:pPr>
            <w:r>
              <w:rPr>
                <w:noProof/>
                <w:sz w:val="16"/>
                <w:szCs w:val="24"/>
              </w:rPr>
              <w:t xml:space="preserve">3386 </w:t>
            </w:r>
            <w:r>
              <w:rPr>
                <w:noProof/>
                <w:sz w:val="16"/>
              </w:rPr>
              <w:br/>
            </w:r>
            <w:r>
              <w:rPr>
                <w:noProof/>
                <w:sz w:val="2"/>
                <w:szCs w:val="24"/>
              </w:rPr>
              <w:t>191f2660-efaa-4cc5-b6b2-a36a5da18884</w:t>
            </w:r>
          </w:p>
        </w:tc>
        <w:tc>
          <w:tcPr>
            <w:tcW w:w="7407" w:type="dxa"/>
            <w:shd w:val="clear" w:color="auto" w:fill="F2F2F2" w:themeFill="background1" w:themeFillShade="F2"/>
          </w:tcPr>
          <w:p w14:paraId="65DAF5D0" w14:textId="77777777" w:rsidR="00000000" w:rsidRDefault="008C4D69">
            <w:pPr>
              <w:rPr>
                <w:noProof/>
                <w:szCs w:val="24"/>
              </w:rPr>
            </w:pPr>
            <w:r>
              <w:rPr>
                <w:rStyle w:val="mqInternal"/>
                <w:noProof/>
                <w:szCs w:val="24"/>
              </w:rPr>
              <w:t>[1}[2]{3]</w:t>
            </w:r>
          </w:p>
        </w:tc>
        <w:tc>
          <w:tcPr>
            <w:tcW w:w="7407" w:type="dxa"/>
          </w:tcPr>
          <w:p w14:paraId="1C151E15" w14:textId="77777777" w:rsidR="00000000" w:rsidRDefault="008C4D69">
            <w:pPr>
              <w:rPr>
                <w:szCs w:val="24"/>
                <w:lang w:val="ja-JP"/>
              </w:rPr>
            </w:pPr>
            <w:r>
              <w:rPr>
                <w:rStyle w:val="mqInternal"/>
                <w:noProof/>
                <w:szCs w:val="24"/>
                <w:lang w:val="ja-JP"/>
              </w:rPr>
              <w:t>[1}[2]{3]</w:t>
            </w:r>
          </w:p>
        </w:tc>
      </w:tr>
      <w:tr w:rsidR="00000000" w14:paraId="1B0986B0" w14:textId="77777777">
        <w:tc>
          <w:tcPr>
            <w:tcW w:w="660" w:type="dxa"/>
            <w:shd w:val="clear" w:color="auto" w:fill="F2F2F2" w:themeFill="background1" w:themeFillShade="F2"/>
          </w:tcPr>
          <w:p w14:paraId="50D45432" w14:textId="77777777" w:rsidR="00000000" w:rsidRDefault="008C4D69">
            <w:pPr>
              <w:rPr>
                <w:noProof/>
                <w:sz w:val="2"/>
                <w:szCs w:val="24"/>
              </w:rPr>
            </w:pPr>
            <w:r>
              <w:rPr>
                <w:noProof/>
                <w:sz w:val="16"/>
                <w:szCs w:val="24"/>
              </w:rPr>
              <w:t xml:space="preserve">3387 </w:t>
            </w:r>
            <w:r>
              <w:rPr>
                <w:noProof/>
                <w:sz w:val="16"/>
              </w:rPr>
              <w:br/>
            </w:r>
            <w:r>
              <w:rPr>
                <w:noProof/>
                <w:sz w:val="2"/>
                <w:szCs w:val="24"/>
              </w:rPr>
              <w:t>c42d8068-c885-4a34-a05d-6ca6bea49d32</w:t>
            </w:r>
          </w:p>
        </w:tc>
        <w:tc>
          <w:tcPr>
            <w:tcW w:w="7407" w:type="dxa"/>
            <w:shd w:val="clear" w:color="auto" w:fill="F2F2F2" w:themeFill="background1" w:themeFillShade="F2"/>
          </w:tcPr>
          <w:p w14:paraId="7CAED3C2" w14:textId="77777777" w:rsidR="00000000" w:rsidRDefault="008C4D69">
            <w:pPr>
              <w:rPr>
                <w:noProof/>
                <w:szCs w:val="24"/>
              </w:rPr>
            </w:pPr>
            <w:r>
              <w:rPr>
                <w:noProof/>
                <w:szCs w:val="24"/>
              </w:rPr>
              <w:t>Styling</w:t>
            </w:r>
          </w:p>
        </w:tc>
        <w:tc>
          <w:tcPr>
            <w:tcW w:w="7407" w:type="dxa"/>
          </w:tcPr>
          <w:p w14:paraId="59FEB242" w14:textId="77777777" w:rsidR="00000000" w:rsidRDefault="008C4D69">
            <w:pPr>
              <w:rPr>
                <w:szCs w:val="24"/>
                <w:lang w:val="ja-JP"/>
              </w:rPr>
            </w:pPr>
            <w:r>
              <w:rPr>
                <w:rFonts w:ascii="MS Gothic" w:eastAsia="MS Gothic" w:hint="eastAsia"/>
                <w:szCs w:val="24"/>
                <w:lang w:val="ja-JP"/>
              </w:rPr>
              <w:t>スタイル設定</w:t>
            </w:r>
          </w:p>
        </w:tc>
      </w:tr>
      <w:tr w:rsidR="00000000" w14:paraId="2141C35B" w14:textId="77777777">
        <w:tc>
          <w:tcPr>
            <w:tcW w:w="660" w:type="dxa"/>
            <w:shd w:val="clear" w:color="auto" w:fill="F2F2F2" w:themeFill="background1" w:themeFillShade="F2"/>
          </w:tcPr>
          <w:p w14:paraId="5780D950" w14:textId="77777777" w:rsidR="00000000" w:rsidRDefault="008C4D69">
            <w:pPr>
              <w:rPr>
                <w:noProof/>
                <w:sz w:val="2"/>
                <w:szCs w:val="24"/>
              </w:rPr>
            </w:pPr>
            <w:r>
              <w:rPr>
                <w:noProof/>
                <w:sz w:val="16"/>
                <w:szCs w:val="24"/>
              </w:rPr>
              <w:t xml:space="preserve">3388 </w:t>
            </w:r>
            <w:r>
              <w:rPr>
                <w:noProof/>
                <w:sz w:val="16"/>
              </w:rPr>
              <w:br/>
            </w:r>
            <w:r>
              <w:rPr>
                <w:noProof/>
                <w:sz w:val="2"/>
                <w:szCs w:val="24"/>
              </w:rPr>
              <w:t>18cda898-3c05-482a-aa1a-1276e70ef45f</w:t>
            </w:r>
          </w:p>
        </w:tc>
        <w:tc>
          <w:tcPr>
            <w:tcW w:w="7407" w:type="dxa"/>
            <w:shd w:val="clear" w:color="auto" w:fill="F2F2F2" w:themeFill="background1" w:themeFillShade="F2"/>
          </w:tcPr>
          <w:p w14:paraId="051DC7EE" w14:textId="77777777" w:rsidR="00000000" w:rsidRDefault="008C4D69">
            <w:pPr>
              <w:rPr>
                <w:noProof/>
                <w:szCs w:val="24"/>
              </w:rPr>
            </w:pPr>
            <w:r>
              <w:rPr>
                <w:rStyle w:val="mqInternal"/>
                <w:noProof/>
                <w:szCs w:val="24"/>
              </w:rPr>
              <w:t>[1}[2]{3]</w:t>
            </w:r>
          </w:p>
        </w:tc>
        <w:tc>
          <w:tcPr>
            <w:tcW w:w="7407" w:type="dxa"/>
          </w:tcPr>
          <w:p w14:paraId="628B9E38" w14:textId="77777777" w:rsidR="00000000" w:rsidRDefault="008C4D69">
            <w:pPr>
              <w:rPr>
                <w:szCs w:val="24"/>
                <w:lang w:val="ja-JP"/>
              </w:rPr>
            </w:pPr>
            <w:r>
              <w:rPr>
                <w:rStyle w:val="mqInternal"/>
                <w:noProof/>
                <w:szCs w:val="24"/>
                <w:lang w:val="ja-JP"/>
              </w:rPr>
              <w:t>[1}[2]{3]</w:t>
            </w:r>
          </w:p>
        </w:tc>
      </w:tr>
      <w:tr w:rsidR="00000000" w14:paraId="7ABB1B70" w14:textId="77777777">
        <w:tc>
          <w:tcPr>
            <w:tcW w:w="660" w:type="dxa"/>
            <w:shd w:val="clear" w:color="auto" w:fill="F2F2F2" w:themeFill="background1" w:themeFillShade="F2"/>
          </w:tcPr>
          <w:p w14:paraId="72F03AF2" w14:textId="77777777" w:rsidR="00000000" w:rsidRDefault="008C4D69">
            <w:pPr>
              <w:rPr>
                <w:noProof/>
                <w:sz w:val="2"/>
                <w:szCs w:val="24"/>
              </w:rPr>
            </w:pPr>
            <w:r>
              <w:rPr>
                <w:noProof/>
                <w:sz w:val="16"/>
                <w:szCs w:val="24"/>
              </w:rPr>
              <w:t xml:space="preserve">3389 </w:t>
            </w:r>
            <w:r>
              <w:rPr>
                <w:noProof/>
                <w:sz w:val="16"/>
              </w:rPr>
              <w:br/>
            </w:r>
            <w:r>
              <w:rPr>
                <w:noProof/>
                <w:sz w:val="2"/>
                <w:szCs w:val="24"/>
              </w:rPr>
              <w:t>5782ff80-7eda-4bd2-9cbc-9ba191b0a8e3</w:t>
            </w:r>
          </w:p>
        </w:tc>
        <w:tc>
          <w:tcPr>
            <w:tcW w:w="7407" w:type="dxa"/>
            <w:shd w:val="clear" w:color="auto" w:fill="F2F2F2" w:themeFill="background1" w:themeFillShade="F2"/>
          </w:tcPr>
          <w:p w14:paraId="05123B4C" w14:textId="77777777" w:rsidR="00000000" w:rsidRDefault="008C4D69">
            <w:pPr>
              <w:rPr>
                <w:noProof/>
                <w:szCs w:val="24"/>
              </w:rPr>
            </w:pPr>
            <w:r>
              <w:rPr>
                <w:noProof/>
                <w:szCs w:val="24"/>
              </w:rPr>
              <w:t>Support</w:t>
            </w:r>
          </w:p>
        </w:tc>
        <w:tc>
          <w:tcPr>
            <w:tcW w:w="7407" w:type="dxa"/>
          </w:tcPr>
          <w:p w14:paraId="27797CF2" w14:textId="77777777" w:rsidR="00000000" w:rsidRDefault="008C4D69">
            <w:pPr>
              <w:rPr>
                <w:szCs w:val="24"/>
                <w:lang w:val="ja-JP"/>
              </w:rPr>
            </w:pPr>
            <w:r>
              <w:rPr>
                <w:rFonts w:ascii="MS Gothic" w:eastAsia="MS Gothic" w:hint="eastAsia"/>
                <w:szCs w:val="24"/>
                <w:lang w:val="ja-JP"/>
              </w:rPr>
              <w:t>サポート</w:t>
            </w:r>
          </w:p>
        </w:tc>
      </w:tr>
      <w:tr w:rsidR="00000000" w14:paraId="4DD6A68C" w14:textId="77777777">
        <w:tc>
          <w:tcPr>
            <w:tcW w:w="660" w:type="dxa"/>
            <w:shd w:val="clear" w:color="auto" w:fill="F2F2F2" w:themeFill="background1" w:themeFillShade="F2"/>
          </w:tcPr>
          <w:p w14:paraId="77189B7C" w14:textId="77777777" w:rsidR="00000000" w:rsidRDefault="008C4D69">
            <w:pPr>
              <w:rPr>
                <w:noProof/>
                <w:sz w:val="2"/>
                <w:szCs w:val="24"/>
              </w:rPr>
            </w:pPr>
            <w:r>
              <w:rPr>
                <w:noProof/>
                <w:sz w:val="16"/>
                <w:szCs w:val="24"/>
              </w:rPr>
              <w:t xml:space="preserve">3390 </w:t>
            </w:r>
            <w:r>
              <w:rPr>
                <w:noProof/>
                <w:sz w:val="16"/>
              </w:rPr>
              <w:br/>
            </w:r>
            <w:r>
              <w:rPr>
                <w:noProof/>
                <w:sz w:val="2"/>
                <w:szCs w:val="24"/>
              </w:rPr>
              <w:t>bcf1058c-c804-4711-8216-ec88eefd29e6</w:t>
            </w:r>
          </w:p>
        </w:tc>
        <w:tc>
          <w:tcPr>
            <w:tcW w:w="7407" w:type="dxa"/>
            <w:shd w:val="clear" w:color="auto" w:fill="F2F2F2" w:themeFill="background1" w:themeFillShade="F2"/>
          </w:tcPr>
          <w:p w14:paraId="0611D15F" w14:textId="77777777" w:rsidR="00000000" w:rsidRDefault="008C4D69">
            <w:pPr>
              <w:rPr>
                <w:noProof/>
                <w:szCs w:val="24"/>
              </w:rPr>
            </w:pPr>
            <w:r>
              <w:rPr>
                <w:rStyle w:val="mqInternal"/>
                <w:noProof/>
                <w:szCs w:val="24"/>
              </w:rPr>
              <w:t>[1}[2]{3]</w:t>
            </w:r>
          </w:p>
        </w:tc>
        <w:tc>
          <w:tcPr>
            <w:tcW w:w="7407" w:type="dxa"/>
          </w:tcPr>
          <w:p w14:paraId="7499DD96" w14:textId="77777777" w:rsidR="00000000" w:rsidRDefault="008C4D69">
            <w:pPr>
              <w:rPr>
                <w:szCs w:val="24"/>
                <w:lang w:val="ja-JP"/>
              </w:rPr>
            </w:pPr>
            <w:r>
              <w:rPr>
                <w:rStyle w:val="mqInternal"/>
                <w:noProof/>
                <w:szCs w:val="24"/>
                <w:lang w:val="ja-JP"/>
              </w:rPr>
              <w:t>[1}[2]{3]</w:t>
            </w:r>
          </w:p>
        </w:tc>
      </w:tr>
      <w:tr w:rsidR="00000000" w14:paraId="08D80EF7" w14:textId="77777777">
        <w:tc>
          <w:tcPr>
            <w:tcW w:w="660" w:type="dxa"/>
            <w:shd w:val="clear" w:color="auto" w:fill="F2F2F2" w:themeFill="background1" w:themeFillShade="F2"/>
          </w:tcPr>
          <w:p w14:paraId="3EC027CB" w14:textId="77777777" w:rsidR="00000000" w:rsidRDefault="008C4D69">
            <w:pPr>
              <w:rPr>
                <w:noProof/>
                <w:sz w:val="2"/>
                <w:szCs w:val="24"/>
              </w:rPr>
            </w:pPr>
            <w:r>
              <w:rPr>
                <w:noProof/>
                <w:sz w:val="16"/>
                <w:szCs w:val="24"/>
              </w:rPr>
              <w:t xml:space="preserve">3391 </w:t>
            </w:r>
            <w:r>
              <w:rPr>
                <w:noProof/>
                <w:sz w:val="16"/>
              </w:rPr>
              <w:br/>
            </w:r>
            <w:r>
              <w:rPr>
                <w:noProof/>
                <w:sz w:val="2"/>
                <w:szCs w:val="24"/>
              </w:rPr>
              <w:t>bfabe707-ff46-4af3-9d56-db1c79a09426</w:t>
            </w:r>
          </w:p>
        </w:tc>
        <w:tc>
          <w:tcPr>
            <w:tcW w:w="7407" w:type="dxa"/>
            <w:shd w:val="clear" w:color="auto" w:fill="F2F2F2" w:themeFill="background1" w:themeFillShade="F2"/>
          </w:tcPr>
          <w:p w14:paraId="6CC375E7" w14:textId="77777777" w:rsidR="00000000" w:rsidRDefault="008C4D69">
            <w:pPr>
              <w:rPr>
                <w:noProof/>
                <w:szCs w:val="24"/>
              </w:rPr>
            </w:pPr>
            <w:r>
              <w:rPr>
                <w:noProof/>
                <w:szCs w:val="24"/>
              </w:rPr>
              <w:t>Syncing</w:t>
            </w:r>
          </w:p>
        </w:tc>
        <w:tc>
          <w:tcPr>
            <w:tcW w:w="7407" w:type="dxa"/>
          </w:tcPr>
          <w:p w14:paraId="218F12FC" w14:textId="77777777" w:rsidR="00000000" w:rsidRDefault="008C4D69">
            <w:pPr>
              <w:rPr>
                <w:szCs w:val="24"/>
                <w:lang w:val="ja-JP"/>
              </w:rPr>
            </w:pPr>
            <w:r>
              <w:rPr>
                <w:rFonts w:ascii="MS Gothic" w:eastAsia="MS Gothic" w:hint="eastAsia"/>
                <w:szCs w:val="24"/>
                <w:lang w:val="ja-JP"/>
              </w:rPr>
              <w:t>同期中</w:t>
            </w:r>
          </w:p>
        </w:tc>
      </w:tr>
      <w:tr w:rsidR="00000000" w14:paraId="45B3093B" w14:textId="77777777">
        <w:tc>
          <w:tcPr>
            <w:tcW w:w="660" w:type="dxa"/>
            <w:shd w:val="clear" w:color="auto" w:fill="F2F2F2" w:themeFill="background1" w:themeFillShade="F2"/>
          </w:tcPr>
          <w:p w14:paraId="63C2BCCC" w14:textId="77777777" w:rsidR="00000000" w:rsidRDefault="008C4D69">
            <w:pPr>
              <w:rPr>
                <w:noProof/>
                <w:sz w:val="2"/>
                <w:szCs w:val="24"/>
              </w:rPr>
            </w:pPr>
            <w:r>
              <w:rPr>
                <w:noProof/>
                <w:sz w:val="16"/>
                <w:szCs w:val="24"/>
              </w:rPr>
              <w:t xml:space="preserve">3392 </w:t>
            </w:r>
            <w:r>
              <w:rPr>
                <w:noProof/>
                <w:sz w:val="16"/>
              </w:rPr>
              <w:br/>
            </w:r>
            <w:r>
              <w:rPr>
                <w:noProof/>
                <w:sz w:val="2"/>
                <w:szCs w:val="24"/>
              </w:rPr>
              <w:t>03ddff13-9113-4016-841c-97e238de706b</w:t>
            </w:r>
          </w:p>
        </w:tc>
        <w:tc>
          <w:tcPr>
            <w:tcW w:w="7407" w:type="dxa"/>
            <w:shd w:val="clear" w:color="auto" w:fill="F2F2F2" w:themeFill="background1" w:themeFillShade="F2"/>
          </w:tcPr>
          <w:p w14:paraId="40D1B840" w14:textId="77777777" w:rsidR="00000000" w:rsidRDefault="008C4D69">
            <w:pPr>
              <w:rPr>
                <w:noProof/>
                <w:szCs w:val="24"/>
              </w:rPr>
            </w:pPr>
            <w:r>
              <w:rPr>
                <w:rStyle w:val="mqInternal"/>
                <w:noProof/>
                <w:szCs w:val="24"/>
              </w:rPr>
              <w:t>[1}[2]{3]</w:t>
            </w:r>
          </w:p>
        </w:tc>
        <w:tc>
          <w:tcPr>
            <w:tcW w:w="7407" w:type="dxa"/>
          </w:tcPr>
          <w:p w14:paraId="4896366F" w14:textId="77777777" w:rsidR="00000000" w:rsidRDefault="008C4D69">
            <w:pPr>
              <w:rPr>
                <w:szCs w:val="24"/>
                <w:lang w:val="ja-JP"/>
              </w:rPr>
            </w:pPr>
            <w:r>
              <w:rPr>
                <w:rStyle w:val="mqInternal"/>
                <w:noProof/>
                <w:szCs w:val="24"/>
                <w:lang w:val="ja-JP"/>
              </w:rPr>
              <w:t>[1}[2]{3]</w:t>
            </w:r>
          </w:p>
        </w:tc>
      </w:tr>
      <w:tr w:rsidR="00000000" w14:paraId="07557B10" w14:textId="77777777">
        <w:tc>
          <w:tcPr>
            <w:tcW w:w="660" w:type="dxa"/>
            <w:shd w:val="clear" w:color="auto" w:fill="F2F2F2" w:themeFill="background1" w:themeFillShade="F2"/>
          </w:tcPr>
          <w:p w14:paraId="0075EC29" w14:textId="77777777" w:rsidR="00000000" w:rsidRDefault="008C4D69">
            <w:pPr>
              <w:rPr>
                <w:noProof/>
                <w:sz w:val="2"/>
                <w:szCs w:val="24"/>
              </w:rPr>
            </w:pPr>
            <w:r>
              <w:rPr>
                <w:noProof/>
                <w:sz w:val="16"/>
                <w:szCs w:val="24"/>
              </w:rPr>
              <w:t xml:space="preserve">3393 </w:t>
            </w:r>
            <w:r>
              <w:rPr>
                <w:noProof/>
                <w:sz w:val="16"/>
              </w:rPr>
              <w:br/>
            </w:r>
            <w:r>
              <w:rPr>
                <w:noProof/>
                <w:sz w:val="2"/>
                <w:szCs w:val="24"/>
              </w:rPr>
              <w:t>5adc8dac-ff3f-4df9-adaa-a0af6179387b</w:t>
            </w:r>
          </w:p>
        </w:tc>
        <w:tc>
          <w:tcPr>
            <w:tcW w:w="7407" w:type="dxa"/>
            <w:shd w:val="clear" w:color="auto" w:fill="F2F2F2" w:themeFill="background1" w:themeFillShade="F2"/>
          </w:tcPr>
          <w:p w14:paraId="46F19E8F" w14:textId="77777777" w:rsidR="00000000" w:rsidRDefault="008C4D69">
            <w:pPr>
              <w:rPr>
                <w:noProof/>
                <w:szCs w:val="24"/>
              </w:rPr>
            </w:pPr>
            <w:r>
              <w:rPr>
                <w:noProof/>
                <w:szCs w:val="24"/>
              </w:rPr>
              <w:t>Syndication</w:t>
            </w:r>
          </w:p>
        </w:tc>
        <w:tc>
          <w:tcPr>
            <w:tcW w:w="7407" w:type="dxa"/>
          </w:tcPr>
          <w:p w14:paraId="3E5CC099" w14:textId="77777777" w:rsidR="00000000" w:rsidRDefault="008C4D69">
            <w:pPr>
              <w:rPr>
                <w:szCs w:val="24"/>
                <w:lang w:val="ja-JP"/>
              </w:rPr>
            </w:pPr>
            <w:r>
              <w:rPr>
                <w:rFonts w:ascii="MS Gothic" w:eastAsia="MS Gothic" w:hint="eastAsia"/>
                <w:szCs w:val="24"/>
                <w:lang w:val="ja-JP"/>
              </w:rPr>
              <w:t>シンジケーション</w:t>
            </w:r>
          </w:p>
        </w:tc>
      </w:tr>
      <w:tr w:rsidR="00000000" w14:paraId="047981FD" w14:textId="77777777">
        <w:tc>
          <w:tcPr>
            <w:tcW w:w="660" w:type="dxa"/>
            <w:shd w:val="clear" w:color="auto" w:fill="F2F2F2" w:themeFill="background1" w:themeFillShade="F2"/>
          </w:tcPr>
          <w:p w14:paraId="755EC13E" w14:textId="77777777" w:rsidR="00000000" w:rsidRDefault="008C4D69">
            <w:pPr>
              <w:rPr>
                <w:noProof/>
                <w:sz w:val="2"/>
                <w:szCs w:val="24"/>
              </w:rPr>
            </w:pPr>
            <w:r>
              <w:rPr>
                <w:noProof/>
                <w:sz w:val="16"/>
                <w:szCs w:val="24"/>
              </w:rPr>
              <w:t xml:space="preserve">3394 </w:t>
            </w:r>
            <w:r>
              <w:rPr>
                <w:noProof/>
                <w:sz w:val="16"/>
              </w:rPr>
              <w:br/>
            </w:r>
            <w:r>
              <w:rPr>
                <w:noProof/>
                <w:sz w:val="2"/>
                <w:szCs w:val="24"/>
              </w:rPr>
              <w:t>b641ded6-6276-43ab-b1f5-daf807700723</w:t>
            </w:r>
          </w:p>
        </w:tc>
        <w:tc>
          <w:tcPr>
            <w:tcW w:w="7407" w:type="dxa"/>
            <w:shd w:val="clear" w:color="auto" w:fill="F2F2F2" w:themeFill="background1" w:themeFillShade="F2"/>
          </w:tcPr>
          <w:p w14:paraId="4F285CB6" w14:textId="77777777" w:rsidR="00000000" w:rsidRDefault="008C4D69">
            <w:pPr>
              <w:rPr>
                <w:noProof/>
                <w:szCs w:val="24"/>
              </w:rPr>
            </w:pPr>
            <w:r>
              <w:rPr>
                <w:rStyle w:val="mqInternal"/>
                <w:noProof/>
                <w:szCs w:val="24"/>
              </w:rPr>
              <w:t>[1}[2]{3]</w:t>
            </w:r>
          </w:p>
        </w:tc>
        <w:tc>
          <w:tcPr>
            <w:tcW w:w="7407" w:type="dxa"/>
          </w:tcPr>
          <w:p w14:paraId="5A798F40" w14:textId="77777777" w:rsidR="00000000" w:rsidRDefault="008C4D69">
            <w:pPr>
              <w:rPr>
                <w:szCs w:val="24"/>
                <w:lang w:val="ja-JP"/>
              </w:rPr>
            </w:pPr>
            <w:r>
              <w:rPr>
                <w:rStyle w:val="mqInternal"/>
                <w:noProof/>
                <w:szCs w:val="24"/>
                <w:lang w:val="ja-JP"/>
              </w:rPr>
              <w:t>[1}[2]{3]</w:t>
            </w:r>
          </w:p>
        </w:tc>
      </w:tr>
      <w:tr w:rsidR="00000000" w14:paraId="29C3F2C8" w14:textId="77777777">
        <w:tc>
          <w:tcPr>
            <w:tcW w:w="660" w:type="dxa"/>
            <w:shd w:val="clear" w:color="auto" w:fill="F2F2F2" w:themeFill="background1" w:themeFillShade="F2"/>
          </w:tcPr>
          <w:p w14:paraId="447C846D" w14:textId="77777777" w:rsidR="00000000" w:rsidRDefault="008C4D69">
            <w:pPr>
              <w:rPr>
                <w:noProof/>
                <w:sz w:val="2"/>
                <w:szCs w:val="24"/>
              </w:rPr>
            </w:pPr>
            <w:r>
              <w:rPr>
                <w:noProof/>
                <w:sz w:val="16"/>
                <w:szCs w:val="24"/>
              </w:rPr>
              <w:t xml:space="preserve">3395 </w:t>
            </w:r>
            <w:r>
              <w:rPr>
                <w:noProof/>
                <w:sz w:val="16"/>
              </w:rPr>
              <w:br/>
            </w:r>
            <w:r>
              <w:rPr>
                <w:noProof/>
                <w:sz w:val="2"/>
                <w:szCs w:val="24"/>
              </w:rPr>
              <w:t>e50e422a-7a47-4651-8e96-a0edf060cdf6</w:t>
            </w:r>
          </w:p>
        </w:tc>
        <w:tc>
          <w:tcPr>
            <w:tcW w:w="7407" w:type="dxa"/>
            <w:shd w:val="clear" w:color="auto" w:fill="F2F2F2" w:themeFill="background1" w:themeFillShade="F2"/>
          </w:tcPr>
          <w:p w14:paraId="77F1284E" w14:textId="77777777" w:rsidR="00000000" w:rsidRDefault="008C4D69">
            <w:pPr>
              <w:rPr>
                <w:noProof/>
                <w:szCs w:val="24"/>
              </w:rPr>
            </w:pPr>
            <w:r>
              <w:rPr>
                <w:noProof/>
                <w:szCs w:val="24"/>
              </w:rPr>
              <w:t>Troubleshooting</w:t>
            </w:r>
          </w:p>
        </w:tc>
        <w:tc>
          <w:tcPr>
            <w:tcW w:w="7407" w:type="dxa"/>
          </w:tcPr>
          <w:p w14:paraId="79A428F3" w14:textId="77777777" w:rsidR="00000000" w:rsidRDefault="008C4D69">
            <w:pPr>
              <w:rPr>
                <w:szCs w:val="24"/>
                <w:lang w:val="ja-JP"/>
              </w:rPr>
            </w:pPr>
            <w:r>
              <w:rPr>
                <w:rFonts w:ascii="MS Gothic" w:eastAsia="MS Gothic" w:hint="eastAsia"/>
                <w:szCs w:val="24"/>
                <w:lang w:val="ja-JP"/>
              </w:rPr>
              <w:t>トラブルシューティング</w:t>
            </w:r>
          </w:p>
        </w:tc>
      </w:tr>
      <w:tr w:rsidR="00000000" w14:paraId="428C6FCB" w14:textId="77777777">
        <w:tc>
          <w:tcPr>
            <w:tcW w:w="660" w:type="dxa"/>
            <w:shd w:val="clear" w:color="auto" w:fill="F2F2F2" w:themeFill="background1" w:themeFillShade="F2"/>
          </w:tcPr>
          <w:p w14:paraId="5D45A9E9" w14:textId="77777777" w:rsidR="00000000" w:rsidRDefault="008C4D69">
            <w:pPr>
              <w:rPr>
                <w:noProof/>
                <w:sz w:val="2"/>
                <w:szCs w:val="24"/>
              </w:rPr>
            </w:pPr>
            <w:r>
              <w:rPr>
                <w:noProof/>
                <w:sz w:val="16"/>
                <w:szCs w:val="24"/>
              </w:rPr>
              <w:t xml:space="preserve">3396 </w:t>
            </w:r>
            <w:r>
              <w:rPr>
                <w:noProof/>
                <w:sz w:val="16"/>
              </w:rPr>
              <w:br/>
            </w:r>
            <w:r>
              <w:rPr>
                <w:noProof/>
                <w:sz w:val="2"/>
                <w:szCs w:val="24"/>
              </w:rPr>
              <w:t>52992e3e-90bd-466a-a958-45f8d8425b3e</w:t>
            </w:r>
          </w:p>
        </w:tc>
        <w:tc>
          <w:tcPr>
            <w:tcW w:w="7407" w:type="dxa"/>
            <w:shd w:val="clear" w:color="auto" w:fill="F2F2F2" w:themeFill="background1" w:themeFillShade="F2"/>
          </w:tcPr>
          <w:p w14:paraId="549445E1" w14:textId="77777777" w:rsidR="00000000" w:rsidRDefault="008C4D69">
            <w:pPr>
              <w:rPr>
                <w:noProof/>
                <w:szCs w:val="24"/>
              </w:rPr>
            </w:pPr>
            <w:r>
              <w:rPr>
                <w:rStyle w:val="mqInternal"/>
                <w:noProof/>
                <w:szCs w:val="24"/>
              </w:rPr>
              <w:t>[1}[2]{3]</w:t>
            </w:r>
          </w:p>
        </w:tc>
        <w:tc>
          <w:tcPr>
            <w:tcW w:w="7407" w:type="dxa"/>
          </w:tcPr>
          <w:p w14:paraId="5749BAB4" w14:textId="77777777" w:rsidR="00000000" w:rsidRDefault="008C4D69">
            <w:pPr>
              <w:rPr>
                <w:szCs w:val="24"/>
                <w:lang w:val="ja-JP"/>
              </w:rPr>
            </w:pPr>
            <w:r>
              <w:rPr>
                <w:rStyle w:val="mqInternal"/>
                <w:noProof/>
                <w:szCs w:val="24"/>
                <w:lang w:val="ja-JP"/>
              </w:rPr>
              <w:t>[1}[2]{3]</w:t>
            </w:r>
          </w:p>
        </w:tc>
      </w:tr>
      <w:tr w:rsidR="00000000" w14:paraId="65244FE4" w14:textId="77777777">
        <w:tc>
          <w:tcPr>
            <w:tcW w:w="660" w:type="dxa"/>
            <w:shd w:val="clear" w:color="auto" w:fill="F2F2F2" w:themeFill="background1" w:themeFillShade="F2"/>
          </w:tcPr>
          <w:p w14:paraId="20A9A7DF" w14:textId="77777777" w:rsidR="00000000" w:rsidRDefault="008C4D69">
            <w:pPr>
              <w:rPr>
                <w:noProof/>
                <w:sz w:val="2"/>
                <w:szCs w:val="24"/>
              </w:rPr>
            </w:pPr>
            <w:r>
              <w:rPr>
                <w:noProof/>
                <w:sz w:val="16"/>
                <w:szCs w:val="24"/>
              </w:rPr>
              <w:t xml:space="preserve">3397 </w:t>
            </w:r>
            <w:r>
              <w:rPr>
                <w:noProof/>
                <w:sz w:val="16"/>
              </w:rPr>
              <w:br/>
            </w:r>
            <w:r>
              <w:rPr>
                <w:noProof/>
                <w:sz w:val="2"/>
                <w:szCs w:val="24"/>
              </w:rPr>
              <w:t>d8a0a041-456d-4bc0-80af-4d9348ba5d22</w:t>
            </w:r>
          </w:p>
        </w:tc>
        <w:tc>
          <w:tcPr>
            <w:tcW w:w="7407" w:type="dxa"/>
            <w:shd w:val="clear" w:color="auto" w:fill="F2F2F2" w:themeFill="background1" w:themeFillShade="F2"/>
          </w:tcPr>
          <w:p w14:paraId="2799E9C9" w14:textId="77777777" w:rsidR="00000000" w:rsidRDefault="008C4D69">
            <w:pPr>
              <w:rPr>
                <w:noProof/>
                <w:szCs w:val="24"/>
              </w:rPr>
            </w:pPr>
            <w:r>
              <w:rPr>
                <w:noProof/>
                <w:szCs w:val="24"/>
              </w:rPr>
              <w:t>Upload</w:t>
            </w:r>
          </w:p>
        </w:tc>
        <w:tc>
          <w:tcPr>
            <w:tcW w:w="7407" w:type="dxa"/>
          </w:tcPr>
          <w:p w14:paraId="56AA7A57" w14:textId="77777777" w:rsidR="00000000" w:rsidRDefault="008C4D69">
            <w:pPr>
              <w:rPr>
                <w:szCs w:val="24"/>
                <w:lang w:val="ja-JP"/>
              </w:rPr>
            </w:pPr>
            <w:r>
              <w:rPr>
                <w:rFonts w:ascii="MS Gothic" w:eastAsia="MS Gothic" w:hint="eastAsia"/>
                <w:szCs w:val="24"/>
                <w:lang w:val="ja-JP"/>
              </w:rPr>
              <w:t>アップロード</w:t>
            </w:r>
          </w:p>
        </w:tc>
      </w:tr>
      <w:tr w:rsidR="00000000" w14:paraId="7F6DC805" w14:textId="77777777">
        <w:tc>
          <w:tcPr>
            <w:tcW w:w="660" w:type="dxa"/>
            <w:shd w:val="clear" w:color="auto" w:fill="F2F2F2" w:themeFill="background1" w:themeFillShade="F2"/>
          </w:tcPr>
          <w:p w14:paraId="3D19DA6F" w14:textId="77777777" w:rsidR="00000000" w:rsidRDefault="008C4D69">
            <w:pPr>
              <w:rPr>
                <w:noProof/>
                <w:sz w:val="2"/>
                <w:szCs w:val="24"/>
              </w:rPr>
            </w:pPr>
            <w:r>
              <w:rPr>
                <w:noProof/>
                <w:sz w:val="16"/>
                <w:szCs w:val="24"/>
              </w:rPr>
              <w:t xml:space="preserve">3398 </w:t>
            </w:r>
            <w:r>
              <w:rPr>
                <w:noProof/>
                <w:sz w:val="16"/>
              </w:rPr>
              <w:br/>
            </w:r>
            <w:r>
              <w:rPr>
                <w:noProof/>
                <w:sz w:val="2"/>
                <w:szCs w:val="24"/>
              </w:rPr>
              <w:t>d0cdc296-16ef-4622-9a4d-c2f28b1dac4b</w:t>
            </w:r>
          </w:p>
        </w:tc>
        <w:tc>
          <w:tcPr>
            <w:tcW w:w="7407" w:type="dxa"/>
            <w:shd w:val="clear" w:color="auto" w:fill="F2F2F2" w:themeFill="background1" w:themeFillShade="F2"/>
          </w:tcPr>
          <w:p w14:paraId="23DDB0CA" w14:textId="77777777" w:rsidR="00000000" w:rsidRDefault="008C4D69">
            <w:pPr>
              <w:rPr>
                <w:noProof/>
                <w:szCs w:val="24"/>
              </w:rPr>
            </w:pPr>
            <w:r>
              <w:rPr>
                <w:rStyle w:val="mqInternal"/>
                <w:noProof/>
                <w:szCs w:val="24"/>
              </w:rPr>
              <w:t>[1}[2]{3]</w:t>
            </w:r>
          </w:p>
        </w:tc>
        <w:tc>
          <w:tcPr>
            <w:tcW w:w="7407" w:type="dxa"/>
          </w:tcPr>
          <w:p w14:paraId="0AD3EE68" w14:textId="77777777" w:rsidR="00000000" w:rsidRDefault="008C4D69">
            <w:pPr>
              <w:rPr>
                <w:szCs w:val="24"/>
                <w:lang w:val="ja-JP"/>
              </w:rPr>
            </w:pPr>
            <w:r>
              <w:rPr>
                <w:rStyle w:val="mqInternal"/>
                <w:noProof/>
                <w:szCs w:val="24"/>
                <w:lang w:val="ja-JP"/>
              </w:rPr>
              <w:t>[1}[2]{3]</w:t>
            </w:r>
          </w:p>
        </w:tc>
      </w:tr>
      <w:tr w:rsidR="00000000" w14:paraId="7FE9D9A4" w14:textId="77777777">
        <w:tc>
          <w:tcPr>
            <w:tcW w:w="660" w:type="dxa"/>
            <w:shd w:val="clear" w:color="auto" w:fill="F2F2F2" w:themeFill="background1" w:themeFillShade="F2"/>
          </w:tcPr>
          <w:p w14:paraId="319F6985" w14:textId="77777777" w:rsidR="00000000" w:rsidRDefault="008C4D69">
            <w:pPr>
              <w:rPr>
                <w:noProof/>
                <w:sz w:val="2"/>
                <w:szCs w:val="24"/>
              </w:rPr>
            </w:pPr>
            <w:r>
              <w:rPr>
                <w:noProof/>
                <w:sz w:val="16"/>
                <w:szCs w:val="24"/>
              </w:rPr>
              <w:t xml:space="preserve">3399 </w:t>
            </w:r>
            <w:r>
              <w:rPr>
                <w:noProof/>
                <w:sz w:val="16"/>
              </w:rPr>
              <w:br/>
            </w:r>
            <w:r>
              <w:rPr>
                <w:noProof/>
                <w:sz w:val="2"/>
                <w:szCs w:val="24"/>
              </w:rPr>
              <w:t>39852ab5-9e98-4230-8f8f-35fd1dd8718b</w:t>
            </w:r>
          </w:p>
        </w:tc>
        <w:tc>
          <w:tcPr>
            <w:tcW w:w="7407" w:type="dxa"/>
            <w:shd w:val="clear" w:color="auto" w:fill="F2F2F2" w:themeFill="background1" w:themeFillShade="F2"/>
          </w:tcPr>
          <w:p w14:paraId="4B9FD6FA" w14:textId="77777777" w:rsidR="00000000" w:rsidRDefault="008C4D69">
            <w:pPr>
              <w:rPr>
                <w:noProof/>
                <w:szCs w:val="24"/>
              </w:rPr>
            </w:pPr>
            <w:r>
              <w:rPr>
                <w:noProof/>
                <w:szCs w:val="24"/>
              </w:rPr>
              <w:t xml:space="preserve">Using </w:t>
            </w:r>
            <w:r>
              <w:rPr>
                <w:rStyle w:val="mqInternal"/>
                <w:noProof/>
                <w:szCs w:val="24"/>
              </w:rPr>
              <w:t>[1]</w:t>
            </w:r>
            <w:r>
              <w:rPr>
                <w:noProof/>
                <w:szCs w:val="24"/>
              </w:rPr>
              <w:t xml:space="preserve"> (need to create the icon)</w:t>
            </w:r>
          </w:p>
        </w:tc>
        <w:tc>
          <w:tcPr>
            <w:tcW w:w="7407" w:type="dxa"/>
          </w:tcPr>
          <w:p w14:paraId="4E070F7C" w14:textId="77777777" w:rsidR="00000000" w:rsidRDefault="008C4D69">
            <w:pPr>
              <w:rPr>
                <w:szCs w:val="24"/>
                <w:lang w:val="ja-JP"/>
              </w:rPr>
            </w:pPr>
            <w:r>
              <w:rPr>
                <w:rFonts w:ascii="MS Gothic" w:eastAsia="MS Gothic" w:hint="eastAsia"/>
                <w:szCs w:val="24"/>
                <w:lang w:val="ja-JP"/>
              </w:rPr>
              <w:t>使用</w:t>
            </w:r>
            <w:r>
              <w:rPr>
                <w:rStyle w:val="mqInternal"/>
                <w:noProof/>
                <w:szCs w:val="24"/>
                <w:lang w:val="ja-JP"/>
              </w:rPr>
              <w:t>[1]</w:t>
            </w:r>
            <w:r>
              <w:rPr>
                <w:szCs w:val="24"/>
                <w:lang w:val="ja-JP"/>
              </w:rPr>
              <w:t xml:space="preserve"> (</w:t>
            </w:r>
            <w:r>
              <w:rPr>
                <w:rFonts w:ascii="MS Gothic" w:eastAsia="MS Gothic" w:hint="eastAsia"/>
                <w:szCs w:val="24"/>
                <w:lang w:val="ja-JP"/>
              </w:rPr>
              <w:t>アイコンを作成する必要がある</w:t>
            </w:r>
            <w:r>
              <w:rPr>
                <w:szCs w:val="24"/>
                <w:lang w:val="ja-JP"/>
              </w:rPr>
              <w:t>)</w:t>
            </w:r>
          </w:p>
        </w:tc>
      </w:tr>
      <w:tr w:rsidR="00000000" w14:paraId="44EB836F" w14:textId="77777777">
        <w:tc>
          <w:tcPr>
            <w:tcW w:w="660" w:type="dxa"/>
            <w:shd w:val="clear" w:color="auto" w:fill="F2F2F2" w:themeFill="background1" w:themeFillShade="F2"/>
          </w:tcPr>
          <w:p w14:paraId="494F615D" w14:textId="77777777" w:rsidR="00000000" w:rsidRDefault="008C4D69">
            <w:pPr>
              <w:rPr>
                <w:noProof/>
                <w:sz w:val="2"/>
                <w:szCs w:val="24"/>
              </w:rPr>
            </w:pPr>
            <w:r>
              <w:rPr>
                <w:noProof/>
                <w:sz w:val="16"/>
                <w:szCs w:val="24"/>
              </w:rPr>
              <w:t xml:space="preserve">3400 </w:t>
            </w:r>
            <w:r>
              <w:rPr>
                <w:noProof/>
                <w:sz w:val="16"/>
              </w:rPr>
              <w:br/>
            </w:r>
            <w:r>
              <w:rPr>
                <w:noProof/>
                <w:sz w:val="2"/>
                <w:szCs w:val="24"/>
              </w:rPr>
              <w:t>b6962efd-c962-4add-bc8b-ed11f2f5784c</w:t>
            </w:r>
          </w:p>
        </w:tc>
        <w:tc>
          <w:tcPr>
            <w:tcW w:w="7407" w:type="dxa"/>
            <w:shd w:val="clear" w:color="auto" w:fill="F2F2F2" w:themeFill="background1" w:themeFillShade="F2"/>
          </w:tcPr>
          <w:p w14:paraId="0556FF23" w14:textId="77777777" w:rsidR="00000000" w:rsidRDefault="008C4D69">
            <w:pPr>
              <w:rPr>
                <w:noProof/>
                <w:szCs w:val="24"/>
              </w:rPr>
            </w:pPr>
            <w:r>
              <w:rPr>
                <w:noProof/>
                <w:szCs w:val="24"/>
              </w:rPr>
              <w:t>Brightcove.com icons</w:t>
            </w:r>
          </w:p>
        </w:tc>
        <w:tc>
          <w:tcPr>
            <w:tcW w:w="7407" w:type="dxa"/>
          </w:tcPr>
          <w:p w14:paraId="758686BA" w14:textId="77777777" w:rsidR="00000000" w:rsidRDefault="008C4D69">
            <w:pPr>
              <w:rPr>
                <w:szCs w:val="24"/>
                <w:lang w:val="ja-JP"/>
              </w:rPr>
            </w:pPr>
            <w:r>
              <w:rPr>
                <w:szCs w:val="24"/>
                <w:lang w:val="ja-JP"/>
              </w:rPr>
              <w:t xml:space="preserve">Brightcove.com </w:t>
            </w:r>
            <w:r>
              <w:rPr>
                <w:rFonts w:ascii="MS Gothic" w:eastAsia="MS Gothic" w:hint="eastAsia"/>
                <w:szCs w:val="24"/>
                <w:lang w:val="ja-JP"/>
              </w:rPr>
              <w:t>アイコン</w:t>
            </w:r>
          </w:p>
        </w:tc>
      </w:tr>
      <w:tr w:rsidR="00000000" w14:paraId="4705EEA1" w14:textId="77777777">
        <w:tc>
          <w:tcPr>
            <w:tcW w:w="660" w:type="dxa"/>
            <w:shd w:val="clear" w:color="auto" w:fill="F2F2F2" w:themeFill="background1" w:themeFillShade="F2"/>
          </w:tcPr>
          <w:p w14:paraId="1A1E0887" w14:textId="77777777" w:rsidR="00000000" w:rsidRDefault="008C4D69">
            <w:pPr>
              <w:rPr>
                <w:noProof/>
                <w:sz w:val="2"/>
                <w:szCs w:val="24"/>
              </w:rPr>
            </w:pPr>
            <w:r>
              <w:rPr>
                <w:noProof/>
                <w:sz w:val="16"/>
                <w:szCs w:val="24"/>
              </w:rPr>
              <w:t xml:space="preserve">3401 </w:t>
            </w:r>
            <w:r>
              <w:rPr>
                <w:noProof/>
                <w:sz w:val="16"/>
              </w:rPr>
              <w:br/>
            </w:r>
            <w:r>
              <w:rPr>
                <w:noProof/>
                <w:sz w:val="2"/>
                <w:szCs w:val="24"/>
              </w:rPr>
              <w:t>9516</w:t>
            </w:r>
            <w:r>
              <w:rPr>
                <w:noProof/>
                <w:sz w:val="2"/>
                <w:szCs w:val="24"/>
              </w:rPr>
              <w:t>642c-c2e7-468b-bf2b-29dae9005173</w:t>
            </w:r>
          </w:p>
        </w:tc>
        <w:tc>
          <w:tcPr>
            <w:tcW w:w="7407" w:type="dxa"/>
            <w:shd w:val="clear" w:color="auto" w:fill="F2F2F2" w:themeFill="background1" w:themeFillShade="F2"/>
          </w:tcPr>
          <w:p w14:paraId="0D39D64C" w14:textId="77777777" w:rsidR="00000000" w:rsidRDefault="008C4D69">
            <w:pPr>
              <w:rPr>
                <w:noProof/>
                <w:szCs w:val="24"/>
              </w:rPr>
            </w:pPr>
            <w:r>
              <w:rPr>
                <w:noProof/>
                <w:szCs w:val="24"/>
              </w:rPr>
              <w:t>BC Icons</w:t>
            </w:r>
          </w:p>
        </w:tc>
        <w:tc>
          <w:tcPr>
            <w:tcW w:w="7407" w:type="dxa"/>
          </w:tcPr>
          <w:p w14:paraId="7EDEDE5F" w14:textId="77777777" w:rsidR="00000000" w:rsidRDefault="008C4D69">
            <w:pPr>
              <w:rPr>
                <w:szCs w:val="24"/>
                <w:lang w:val="ja-JP"/>
              </w:rPr>
            </w:pPr>
            <w:r>
              <w:rPr>
                <w:szCs w:val="24"/>
                <w:lang w:val="ja-JP"/>
              </w:rPr>
              <w:t>BC</w:t>
            </w:r>
            <w:r>
              <w:rPr>
                <w:rFonts w:ascii="MS Gothic" w:eastAsia="MS Gothic" w:hint="eastAsia"/>
                <w:szCs w:val="24"/>
                <w:lang w:val="ja-JP"/>
              </w:rPr>
              <w:t>アイコン</w:t>
            </w:r>
          </w:p>
        </w:tc>
      </w:tr>
      <w:tr w:rsidR="00000000" w14:paraId="79386B2C" w14:textId="77777777">
        <w:tc>
          <w:tcPr>
            <w:tcW w:w="660" w:type="dxa"/>
            <w:shd w:val="clear" w:color="auto" w:fill="F2F2F2" w:themeFill="background1" w:themeFillShade="F2"/>
          </w:tcPr>
          <w:p w14:paraId="49A063BD" w14:textId="77777777" w:rsidR="00000000" w:rsidRDefault="008C4D69">
            <w:pPr>
              <w:rPr>
                <w:noProof/>
                <w:sz w:val="2"/>
                <w:szCs w:val="24"/>
              </w:rPr>
            </w:pPr>
            <w:r>
              <w:rPr>
                <w:noProof/>
                <w:sz w:val="16"/>
                <w:szCs w:val="24"/>
              </w:rPr>
              <w:t xml:space="preserve">3402 </w:t>
            </w:r>
            <w:r>
              <w:rPr>
                <w:noProof/>
                <w:sz w:val="16"/>
              </w:rPr>
              <w:br/>
            </w:r>
            <w:r>
              <w:rPr>
                <w:noProof/>
                <w:sz w:val="2"/>
                <w:szCs w:val="24"/>
              </w:rPr>
              <w:t>84177b64-f3d3-4a4c-a390-5e56876aeed1</w:t>
            </w:r>
          </w:p>
        </w:tc>
        <w:tc>
          <w:tcPr>
            <w:tcW w:w="7407" w:type="dxa"/>
            <w:shd w:val="clear" w:color="auto" w:fill="F2F2F2" w:themeFill="background1" w:themeFillShade="F2"/>
          </w:tcPr>
          <w:p w14:paraId="291F2DEA" w14:textId="77777777" w:rsidR="00000000" w:rsidRDefault="008C4D69">
            <w:pPr>
              <w:rPr>
                <w:noProof/>
                <w:szCs w:val="24"/>
              </w:rPr>
            </w:pPr>
            <w:r>
              <w:rPr>
                <w:noProof/>
                <w:szCs w:val="24"/>
              </w:rPr>
              <w:t>Icon</w:t>
            </w:r>
          </w:p>
        </w:tc>
        <w:tc>
          <w:tcPr>
            <w:tcW w:w="7407" w:type="dxa"/>
          </w:tcPr>
          <w:p w14:paraId="2C314532" w14:textId="77777777" w:rsidR="00000000" w:rsidRDefault="008C4D69">
            <w:pPr>
              <w:rPr>
                <w:szCs w:val="24"/>
                <w:lang w:val="ja-JP"/>
              </w:rPr>
            </w:pPr>
            <w:r>
              <w:rPr>
                <w:rFonts w:ascii="MS Gothic" w:eastAsia="MS Gothic" w:hint="eastAsia"/>
                <w:szCs w:val="24"/>
                <w:lang w:val="ja-JP"/>
              </w:rPr>
              <w:t>アイコン</w:t>
            </w:r>
          </w:p>
        </w:tc>
      </w:tr>
      <w:tr w:rsidR="00000000" w14:paraId="30C03F1B" w14:textId="77777777">
        <w:tc>
          <w:tcPr>
            <w:tcW w:w="660" w:type="dxa"/>
            <w:shd w:val="clear" w:color="auto" w:fill="F2F2F2" w:themeFill="background1" w:themeFillShade="F2"/>
          </w:tcPr>
          <w:p w14:paraId="0474794A" w14:textId="77777777" w:rsidR="00000000" w:rsidRDefault="008C4D69">
            <w:pPr>
              <w:rPr>
                <w:noProof/>
                <w:sz w:val="2"/>
                <w:szCs w:val="24"/>
              </w:rPr>
            </w:pPr>
            <w:r>
              <w:rPr>
                <w:noProof/>
                <w:sz w:val="16"/>
                <w:szCs w:val="24"/>
              </w:rPr>
              <w:t xml:space="preserve">3403 </w:t>
            </w:r>
            <w:r>
              <w:rPr>
                <w:noProof/>
                <w:sz w:val="16"/>
              </w:rPr>
              <w:br/>
            </w:r>
            <w:r>
              <w:rPr>
                <w:noProof/>
                <w:sz w:val="2"/>
                <w:szCs w:val="24"/>
              </w:rPr>
              <w:t>858019a2-29d6-4aa9-8514-e76095c178fb</w:t>
            </w:r>
          </w:p>
        </w:tc>
        <w:tc>
          <w:tcPr>
            <w:tcW w:w="7407" w:type="dxa"/>
            <w:shd w:val="clear" w:color="auto" w:fill="F2F2F2" w:themeFill="background1" w:themeFillShade="F2"/>
          </w:tcPr>
          <w:p w14:paraId="035DBA91" w14:textId="77777777" w:rsidR="00000000" w:rsidRDefault="008C4D69">
            <w:pPr>
              <w:rPr>
                <w:noProof/>
                <w:szCs w:val="24"/>
              </w:rPr>
            </w:pPr>
            <w:r>
              <w:rPr>
                <w:noProof/>
                <w:szCs w:val="24"/>
              </w:rPr>
              <w:t>Code</w:t>
            </w:r>
          </w:p>
        </w:tc>
        <w:tc>
          <w:tcPr>
            <w:tcW w:w="7407" w:type="dxa"/>
          </w:tcPr>
          <w:p w14:paraId="3DCB065F" w14:textId="77777777" w:rsidR="00000000" w:rsidRDefault="008C4D69">
            <w:pPr>
              <w:rPr>
                <w:szCs w:val="24"/>
                <w:lang w:val="ja-JP"/>
              </w:rPr>
            </w:pPr>
            <w:r>
              <w:rPr>
                <w:rFonts w:ascii="MS Gothic" w:eastAsia="MS Gothic" w:hint="eastAsia"/>
                <w:szCs w:val="24"/>
                <w:lang w:val="ja-JP"/>
              </w:rPr>
              <w:t>コード</w:t>
            </w:r>
          </w:p>
        </w:tc>
      </w:tr>
      <w:tr w:rsidR="00000000" w14:paraId="21116E59" w14:textId="77777777">
        <w:tc>
          <w:tcPr>
            <w:tcW w:w="660" w:type="dxa"/>
            <w:shd w:val="clear" w:color="auto" w:fill="F2F2F2" w:themeFill="background1" w:themeFillShade="F2"/>
          </w:tcPr>
          <w:p w14:paraId="5A41CB6B" w14:textId="77777777" w:rsidR="00000000" w:rsidRDefault="008C4D69">
            <w:pPr>
              <w:rPr>
                <w:noProof/>
                <w:sz w:val="2"/>
                <w:szCs w:val="24"/>
              </w:rPr>
            </w:pPr>
            <w:r>
              <w:rPr>
                <w:noProof/>
                <w:sz w:val="16"/>
                <w:szCs w:val="24"/>
              </w:rPr>
              <w:t xml:space="preserve">3404 </w:t>
            </w:r>
            <w:r>
              <w:rPr>
                <w:noProof/>
                <w:sz w:val="16"/>
              </w:rPr>
              <w:br/>
            </w:r>
            <w:r>
              <w:rPr>
                <w:noProof/>
                <w:sz w:val="2"/>
                <w:szCs w:val="24"/>
              </w:rPr>
              <w:t>cc927e1b-5a9b-4e1a-a27d-64b7bdde1183</w:t>
            </w:r>
          </w:p>
        </w:tc>
        <w:tc>
          <w:tcPr>
            <w:tcW w:w="7407" w:type="dxa"/>
            <w:shd w:val="clear" w:color="auto" w:fill="F2F2F2" w:themeFill="background1" w:themeFillShade="F2"/>
          </w:tcPr>
          <w:p w14:paraId="2925B531" w14:textId="77777777" w:rsidR="00000000" w:rsidRDefault="008C4D69">
            <w:pPr>
              <w:rPr>
                <w:noProof/>
                <w:szCs w:val="24"/>
              </w:rPr>
            </w:pPr>
            <w:r>
              <w:rPr>
                <w:rStyle w:val="mqInternal"/>
                <w:noProof/>
                <w:szCs w:val="24"/>
              </w:rPr>
              <w:t>[1}[2]{3]</w:t>
            </w:r>
          </w:p>
        </w:tc>
        <w:tc>
          <w:tcPr>
            <w:tcW w:w="7407" w:type="dxa"/>
          </w:tcPr>
          <w:p w14:paraId="26A4F32B" w14:textId="77777777" w:rsidR="00000000" w:rsidRDefault="008C4D69">
            <w:pPr>
              <w:rPr>
                <w:szCs w:val="24"/>
                <w:lang w:val="ja-JP"/>
              </w:rPr>
            </w:pPr>
            <w:r>
              <w:rPr>
                <w:rStyle w:val="mqInternal"/>
                <w:noProof/>
                <w:szCs w:val="24"/>
                <w:lang w:val="ja-JP"/>
              </w:rPr>
              <w:t>[1}[2]{3]</w:t>
            </w:r>
          </w:p>
        </w:tc>
      </w:tr>
      <w:tr w:rsidR="00000000" w14:paraId="5084DB2D" w14:textId="77777777">
        <w:tc>
          <w:tcPr>
            <w:tcW w:w="660" w:type="dxa"/>
            <w:shd w:val="clear" w:color="auto" w:fill="F2F2F2" w:themeFill="background1" w:themeFillShade="F2"/>
          </w:tcPr>
          <w:p w14:paraId="34C308E0" w14:textId="77777777" w:rsidR="00000000" w:rsidRDefault="008C4D69">
            <w:pPr>
              <w:rPr>
                <w:noProof/>
                <w:sz w:val="2"/>
                <w:szCs w:val="24"/>
              </w:rPr>
            </w:pPr>
            <w:r>
              <w:rPr>
                <w:noProof/>
                <w:sz w:val="16"/>
                <w:szCs w:val="24"/>
              </w:rPr>
              <w:t xml:space="preserve">3405 </w:t>
            </w:r>
            <w:r>
              <w:rPr>
                <w:noProof/>
                <w:sz w:val="16"/>
              </w:rPr>
              <w:br/>
            </w:r>
            <w:r>
              <w:rPr>
                <w:noProof/>
                <w:sz w:val="2"/>
                <w:szCs w:val="24"/>
              </w:rPr>
              <w:t>e290dc20-5</w:t>
            </w:r>
            <w:r>
              <w:rPr>
                <w:noProof/>
                <w:sz w:val="2"/>
                <w:szCs w:val="24"/>
              </w:rPr>
              <w:t>201-4a5a-a97a-16d9901ef449</w:t>
            </w:r>
          </w:p>
        </w:tc>
        <w:tc>
          <w:tcPr>
            <w:tcW w:w="7407" w:type="dxa"/>
            <w:shd w:val="clear" w:color="auto" w:fill="F2F2F2" w:themeFill="background1" w:themeFillShade="F2"/>
          </w:tcPr>
          <w:p w14:paraId="39384A39" w14:textId="77777777" w:rsidR="00000000" w:rsidRDefault="008C4D69">
            <w:pPr>
              <w:rPr>
                <w:noProof/>
                <w:szCs w:val="24"/>
              </w:rPr>
            </w:pPr>
            <w:r>
              <w:rPr>
                <w:rStyle w:val="mqInternal"/>
                <w:noProof/>
                <w:szCs w:val="24"/>
              </w:rPr>
              <w:t>[1}[2]{3]</w:t>
            </w:r>
          </w:p>
        </w:tc>
        <w:tc>
          <w:tcPr>
            <w:tcW w:w="7407" w:type="dxa"/>
          </w:tcPr>
          <w:p w14:paraId="3F84462C" w14:textId="77777777" w:rsidR="00000000" w:rsidRDefault="008C4D69">
            <w:pPr>
              <w:rPr>
                <w:szCs w:val="24"/>
                <w:lang w:val="ja-JP"/>
              </w:rPr>
            </w:pPr>
            <w:r>
              <w:rPr>
                <w:rStyle w:val="mqInternal"/>
                <w:noProof/>
                <w:szCs w:val="24"/>
                <w:lang w:val="ja-JP"/>
              </w:rPr>
              <w:t>[1}[2]{3]</w:t>
            </w:r>
          </w:p>
        </w:tc>
      </w:tr>
      <w:tr w:rsidR="00000000" w14:paraId="63C8C614" w14:textId="77777777">
        <w:tc>
          <w:tcPr>
            <w:tcW w:w="660" w:type="dxa"/>
            <w:shd w:val="clear" w:color="auto" w:fill="F2F2F2" w:themeFill="background1" w:themeFillShade="F2"/>
          </w:tcPr>
          <w:p w14:paraId="13D93B58" w14:textId="77777777" w:rsidR="00000000" w:rsidRDefault="008C4D69">
            <w:pPr>
              <w:rPr>
                <w:noProof/>
                <w:sz w:val="2"/>
                <w:szCs w:val="24"/>
              </w:rPr>
            </w:pPr>
            <w:r>
              <w:rPr>
                <w:noProof/>
                <w:sz w:val="16"/>
                <w:szCs w:val="24"/>
              </w:rPr>
              <w:t xml:space="preserve">3406 </w:t>
            </w:r>
            <w:r>
              <w:rPr>
                <w:noProof/>
                <w:sz w:val="16"/>
              </w:rPr>
              <w:br/>
            </w:r>
            <w:r>
              <w:rPr>
                <w:noProof/>
                <w:sz w:val="2"/>
                <w:szCs w:val="24"/>
              </w:rPr>
              <w:t>de3cde5a-d4c5-41df-b9e6-2ed2676d69b9</w:t>
            </w:r>
          </w:p>
        </w:tc>
        <w:tc>
          <w:tcPr>
            <w:tcW w:w="7407" w:type="dxa"/>
            <w:shd w:val="clear" w:color="auto" w:fill="F2F2F2" w:themeFill="background1" w:themeFillShade="F2"/>
          </w:tcPr>
          <w:p w14:paraId="0FC66B53" w14:textId="77777777" w:rsidR="00000000" w:rsidRDefault="008C4D69">
            <w:pPr>
              <w:rPr>
                <w:noProof/>
                <w:szCs w:val="24"/>
              </w:rPr>
            </w:pPr>
            <w:r>
              <w:rPr>
                <w:rStyle w:val="mqInternal"/>
                <w:noProof/>
                <w:szCs w:val="24"/>
              </w:rPr>
              <w:t>[1}[2]{3]</w:t>
            </w:r>
          </w:p>
        </w:tc>
        <w:tc>
          <w:tcPr>
            <w:tcW w:w="7407" w:type="dxa"/>
          </w:tcPr>
          <w:p w14:paraId="4A100626" w14:textId="77777777" w:rsidR="00000000" w:rsidRDefault="008C4D69">
            <w:pPr>
              <w:rPr>
                <w:szCs w:val="24"/>
                <w:lang w:val="ja-JP"/>
              </w:rPr>
            </w:pPr>
            <w:r>
              <w:rPr>
                <w:rStyle w:val="mqInternal"/>
                <w:noProof/>
                <w:szCs w:val="24"/>
                <w:lang w:val="ja-JP"/>
              </w:rPr>
              <w:t>[1}[2]{3]</w:t>
            </w:r>
          </w:p>
        </w:tc>
      </w:tr>
      <w:tr w:rsidR="00000000" w14:paraId="2550E8A9" w14:textId="77777777">
        <w:tc>
          <w:tcPr>
            <w:tcW w:w="660" w:type="dxa"/>
            <w:shd w:val="clear" w:color="auto" w:fill="F2F2F2" w:themeFill="background1" w:themeFillShade="F2"/>
          </w:tcPr>
          <w:p w14:paraId="2863EB26" w14:textId="77777777" w:rsidR="00000000" w:rsidRDefault="008C4D69">
            <w:pPr>
              <w:rPr>
                <w:noProof/>
                <w:sz w:val="2"/>
                <w:szCs w:val="24"/>
              </w:rPr>
            </w:pPr>
            <w:r>
              <w:rPr>
                <w:noProof/>
                <w:sz w:val="16"/>
                <w:szCs w:val="24"/>
              </w:rPr>
              <w:t xml:space="preserve">3407 </w:t>
            </w:r>
            <w:r>
              <w:rPr>
                <w:noProof/>
                <w:sz w:val="16"/>
              </w:rPr>
              <w:br/>
            </w:r>
            <w:r>
              <w:rPr>
                <w:noProof/>
                <w:sz w:val="2"/>
                <w:szCs w:val="24"/>
              </w:rPr>
              <w:t>5a022c28-ca05-4209-9a05-784bfd5dcfb2</w:t>
            </w:r>
          </w:p>
        </w:tc>
        <w:tc>
          <w:tcPr>
            <w:tcW w:w="7407" w:type="dxa"/>
            <w:shd w:val="clear" w:color="auto" w:fill="F2F2F2" w:themeFill="background1" w:themeFillShade="F2"/>
          </w:tcPr>
          <w:p w14:paraId="1C40CA47" w14:textId="77777777" w:rsidR="00000000" w:rsidRDefault="008C4D69">
            <w:pPr>
              <w:rPr>
                <w:noProof/>
                <w:szCs w:val="24"/>
              </w:rPr>
            </w:pPr>
            <w:r>
              <w:rPr>
                <w:rStyle w:val="mqInternal"/>
                <w:noProof/>
                <w:szCs w:val="24"/>
              </w:rPr>
              <w:t>[1}[2]{3]</w:t>
            </w:r>
          </w:p>
        </w:tc>
        <w:tc>
          <w:tcPr>
            <w:tcW w:w="7407" w:type="dxa"/>
          </w:tcPr>
          <w:p w14:paraId="7C9CC57B" w14:textId="77777777" w:rsidR="00000000" w:rsidRDefault="008C4D69">
            <w:pPr>
              <w:rPr>
                <w:szCs w:val="24"/>
                <w:lang w:val="ja-JP"/>
              </w:rPr>
            </w:pPr>
            <w:r>
              <w:rPr>
                <w:rStyle w:val="mqInternal"/>
                <w:noProof/>
                <w:szCs w:val="24"/>
                <w:lang w:val="ja-JP"/>
              </w:rPr>
              <w:t>[1}[2]{3]</w:t>
            </w:r>
          </w:p>
        </w:tc>
      </w:tr>
      <w:tr w:rsidR="00000000" w14:paraId="60D10FD6" w14:textId="77777777">
        <w:tc>
          <w:tcPr>
            <w:tcW w:w="660" w:type="dxa"/>
            <w:shd w:val="clear" w:color="auto" w:fill="F2F2F2" w:themeFill="background1" w:themeFillShade="F2"/>
          </w:tcPr>
          <w:p w14:paraId="2BFA614E" w14:textId="77777777" w:rsidR="00000000" w:rsidRDefault="008C4D69">
            <w:pPr>
              <w:rPr>
                <w:noProof/>
                <w:sz w:val="2"/>
                <w:szCs w:val="24"/>
              </w:rPr>
            </w:pPr>
            <w:r>
              <w:rPr>
                <w:noProof/>
                <w:sz w:val="16"/>
                <w:szCs w:val="24"/>
              </w:rPr>
              <w:t xml:space="preserve">3408 </w:t>
            </w:r>
            <w:r>
              <w:rPr>
                <w:noProof/>
                <w:sz w:val="16"/>
              </w:rPr>
              <w:br/>
            </w:r>
            <w:r>
              <w:rPr>
                <w:noProof/>
                <w:sz w:val="2"/>
                <w:szCs w:val="24"/>
              </w:rPr>
              <w:t>83444020-8e79-4b36-a414-2093f3fabe63</w:t>
            </w:r>
          </w:p>
        </w:tc>
        <w:tc>
          <w:tcPr>
            <w:tcW w:w="7407" w:type="dxa"/>
            <w:shd w:val="clear" w:color="auto" w:fill="F2F2F2" w:themeFill="background1" w:themeFillShade="F2"/>
          </w:tcPr>
          <w:p w14:paraId="3F73B2DF" w14:textId="77777777" w:rsidR="00000000" w:rsidRDefault="008C4D69">
            <w:pPr>
              <w:rPr>
                <w:noProof/>
                <w:szCs w:val="24"/>
              </w:rPr>
            </w:pPr>
            <w:r>
              <w:rPr>
                <w:rStyle w:val="mqInternal"/>
                <w:noProof/>
                <w:szCs w:val="24"/>
              </w:rPr>
              <w:t>[1}[2]{3]</w:t>
            </w:r>
          </w:p>
        </w:tc>
        <w:tc>
          <w:tcPr>
            <w:tcW w:w="7407" w:type="dxa"/>
          </w:tcPr>
          <w:p w14:paraId="54A1DE11" w14:textId="77777777" w:rsidR="00000000" w:rsidRDefault="008C4D69">
            <w:pPr>
              <w:rPr>
                <w:szCs w:val="24"/>
                <w:lang w:val="ja-JP"/>
              </w:rPr>
            </w:pPr>
            <w:r>
              <w:rPr>
                <w:rStyle w:val="mqInternal"/>
                <w:noProof/>
                <w:szCs w:val="24"/>
                <w:lang w:val="ja-JP"/>
              </w:rPr>
              <w:t>[1}[2]{3]</w:t>
            </w:r>
          </w:p>
        </w:tc>
      </w:tr>
      <w:tr w:rsidR="00000000" w14:paraId="7B5FA1C7" w14:textId="77777777">
        <w:tc>
          <w:tcPr>
            <w:tcW w:w="660" w:type="dxa"/>
            <w:shd w:val="clear" w:color="auto" w:fill="F2F2F2" w:themeFill="background1" w:themeFillShade="F2"/>
          </w:tcPr>
          <w:p w14:paraId="4F596087" w14:textId="77777777" w:rsidR="00000000" w:rsidRDefault="008C4D69">
            <w:pPr>
              <w:rPr>
                <w:noProof/>
                <w:sz w:val="2"/>
                <w:szCs w:val="24"/>
              </w:rPr>
            </w:pPr>
            <w:r>
              <w:rPr>
                <w:noProof/>
                <w:sz w:val="16"/>
                <w:szCs w:val="24"/>
              </w:rPr>
              <w:t xml:space="preserve">3409 </w:t>
            </w:r>
            <w:r>
              <w:rPr>
                <w:noProof/>
                <w:sz w:val="16"/>
              </w:rPr>
              <w:br/>
            </w:r>
            <w:r>
              <w:rPr>
                <w:noProof/>
                <w:sz w:val="2"/>
                <w:szCs w:val="24"/>
              </w:rPr>
              <w:t>33bb1025-c428-44b2-9a87-7fb778e29995</w:t>
            </w:r>
          </w:p>
        </w:tc>
        <w:tc>
          <w:tcPr>
            <w:tcW w:w="7407" w:type="dxa"/>
            <w:shd w:val="clear" w:color="auto" w:fill="F2F2F2" w:themeFill="background1" w:themeFillShade="F2"/>
          </w:tcPr>
          <w:p w14:paraId="32D90870" w14:textId="77777777" w:rsidR="00000000" w:rsidRDefault="008C4D69">
            <w:pPr>
              <w:rPr>
                <w:noProof/>
                <w:szCs w:val="24"/>
              </w:rPr>
            </w:pPr>
            <w:r>
              <w:rPr>
                <w:rStyle w:val="mqInternal"/>
                <w:noProof/>
                <w:szCs w:val="24"/>
              </w:rPr>
              <w:t>[1}[2]{3]</w:t>
            </w:r>
          </w:p>
        </w:tc>
        <w:tc>
          <w:tcPr>
            <w:tcW w:w="7407" w:type="dxa"/>
          </w:tcPr>
          <w:p w14:paraId="4B259205" w14:textId="77777777" w:rsidR="00000000" w:rsidRDefault="008C4D69">
            <w:pPr>
              <w:rPr>
                <w:szCs w:val="24"/>
                <w:lang w:val="ja-JP"/>
              </w:rPr>
            </w:pPr>
            <w:r>
              <w:rPr>
                <w:rStyle w:val="mqInternal"/>
                <w:noProof/>
                <w:szCs w:val="24"/>
                <w:lang w:val="ja-JP"/>
              </w:rPr>
              <w:t>[1}[2]{3]</w:t>
            </w:r>
          </w:p>
        </w:tc>
      </w:tr>
      <w:tr w:rsidR="00000000" w14:paraId="25D2E486" w14:textId="77777777">
        <w:tc>
          <w:tcPr>
            <w:tcW w:w="660" w:type="dxa"/>
            <w:shd w:val="clear" w:color="auto" w:fill="F2F2F2" w:themeFill="background1" w:themeFillShade="F2"/>
          </w:tcPr>
          <w:p w14:paraId="1ECE58F0" w14:textId="77777777" w:rsidR="00000000" w:rsidRDefault="008C4D69">
            <w:pPr>
              <w:rPr>
                <w:noProof/>
                <w:sz w:val="2"/>
                <w:szCs w:val="24"/>
              </w:rPr>
            </w:pPr>
            <w:r>
              <w:rPr>
                <w:noProof/>
                <w:sz w:val="16"/>
                <w:szCs w:val="24"/>
              </w:rPr>
              <w:t xml:space="preserve">3410 </w:t>
            </w:r>
            <w:r>
              <w:rPr>
                <w:noProof/>
                <w:sz w:val="16"/>
              </w:rPr>
              <w:br/>
            </w:r>
            <w:r>
              <w:rPr>
                <w:noProof/>
                <w:sz w:val="2"/>
                <w:szCs w:val="24"/>
              </w:rPr>
              <w:t>b1933af2-1444-4a17-94e2-474e0f48ba12</w:t>
            </w:r>
          </w:p>
        </w:tc>
        <w:tc>
          <w:tcPr>
            <w:tcW w:w="7407" w:type="dxa"/>
            <w:shd w:val="clear" w:color="auto" w:fill="F2F2F2" w:themeFill="background1" w:themeFillShade="F2"/>
          </w:tcPr>
          <w:p w14:paraId="6D36BC96" w14:textId="77777777" w:rsidR="00000000" w:rsidRDefault="008C4D69">
            <w:pPr>
              <w:rPr>
                <w:noProof/>
                <w:szCs w:val="24"/>
              </w:rPr>
            </w:pPr>
            <w:r>
              <w:rPr>
                <w:rStyle w:val="mqInternal"/>
                <w:noProof/>
                <w:szCs w:val="24"/>
              </w:rPr>
              <w:t>[1}[2]{3]</w:t>
            </w:r>
          </w:p>
        </w:tc>
        <w:tc>
          <w:tcPr>
            <w:tcW w:w="7407" w:type="dxa"/>
          </w:tcPr>
          <w:p w14:paraId="67EDB8AE" w14:textId="77777777" w:rsidR="00000000" w:rsidRDefault="008C4D69">
            <w:pPr>
              <w:rPr>
                <w:szCs w:val="24"/>
                <w:lang w:val="ja-JP"/>
              </w:rPr>
            </w:pPr>
            <w:r>
              <w:rPr>
                <w:rStyle w:val="mqInternal"/>
                <w:noProof/>
                <w:szCs w:val="24"/>
                <w:lang w:val="ja-JP"/>
              </w:rPr>
              <w:t>[1}[2]{3]</w:t>
            </w:r>
          </w:p>
        </w:tc>
      </w:tr>
      <w:tr w:rsidR="00000000" w14:paraId="0EB0C04B" w14:textId="77777777">
        <w:tc>
          <w:tcPr>
            <w:tcW w:w="660" w:type="dxa"/>
            <w:shd w:val="clear" w:color="auto" w:fill="F2F2F2" w:themeFill="background1" w:themeFillShade="F2"/>
          </w:tcPr>
          <w:p w14:paraId="26959F14" w14:textId="77777777" w:rsidR="00000000" w:rsidRDefault="008C4D69">
            <w:pPr>
              <w:rPr>
                <w:noProof/>
                <w:sz w:val="2"/>
                <w:szCs w:val="24"/>
              </w:rPr>
            </w:pPr>
            <w:r>
              <w:rPr>
                <w:noProof/>
                <w:sz w:val="16"/>
                <w:szCs w:val="24"/>
              </w:rPr>
              <w:t xml:space="preserve">3411 </w:t>
            </w:r>
            <w:r>
              <w:rPr>
                <w:noProof/>
                <w:sz w:val="16"/>
              </w:rPr>
              <w:br/>
            </w:r>
            <w:r>
              <w:rPr>
                <w:noProof/>
                <w:sz w:val="2"/>
                <w:szCs w:val="24"/>
              </w:rPr>
              <w:t>b95e81cf-2df6-475f-ad86-3ab0848e306b</w:t>
            </w:r>
          </w:p>
        </w:tc>
        <w:tc>
          <w:tcPr>
            <w:tcW w:w="7407" w:type="dxa"/>
            <w:shd w:val="clear" w:color="auto" w:fill="F2F2F2" w:themeFill="background1" w:themeFillShade="F2"/>
          </w:tcPr>
          <w:p w14:paraId="55049729" w14:textId="77777777" w:rsidR="00000000" w:rsidRDefault="008C4D69">
            <w:pPr>
              <w:rPr>
                <w:noProof/>
                <w:szCs w:val="24"/>
              </w:rPr>
            </w:pPr>
            <w:r>
              <w:rPr>
                <w:rStyle w:val="mqInternal"/>
                <w:noProof/>
                <w:szCs w:val="24"/>
              </w:rPr>
              <w:t>[1}[2]{3]</w:t>
            </w:r>
          </w:p>
        </w:tc>
        <w:tc>
          <w:tcPr>
            <w:tcW w:w="7407" w:type="dxa"/>
          </w:tcPr>
          <w:p w14:paraId="2C27D204" w14:textId="77777777" w:rsidR="00000000" w:rsidRDefault="008C4D69">
            <w:pPr>
              <w:rPr>
                <w:szCs w:val="24"/>
                <w:lang w:val="ja-JP"/>
              </w:rPr>
            </w:pPr>
            <w:r>
              <w:rPr>
                <w:rStyle w:val="mqInternal"/>
                <w:noProof/>
                <w:szCs w:val="24"/>
                <w:lang w:val="ja-JP"/>
              </w:rPr>
              <w:t>[1}[2]{3]</w:t>
            </w:r>
          </w:p>
        </w:tc>
      </w:tr>
      <w:tr w:rsidR="00000000" w14:paraId="1AC9ACB1" w14:textId="77777777">
        <w:tc>
          <w:tcPr>
            <w:tcW w:w="660" w:type="dxa"/>
            <w:shd w:val="clear" w:color="auto" w:fill="F2F2F2" w:themeFill="background1" w:themeFillShade="F2"/>
          </w:tcPr>
          <w:p w14:paraId="2DCDB2BF" w14:textId="77777777" w:rsidR="00000000" w:rsidRDefault="008C4D69">
            <w:pPr>
              <w:rPr>
                <w:noProof/>
                <w:sz w:val="2"/>
                <w:szCs w:val="24"/>
              </w:rPr>
            </w:pPr>
            <w:r>
              <w:rPr>
                <w:noProof/>
                <w:sz w:val="16"/>
                <w:szCs w:val="24"/>
              </w:rPr>
              <w:t xml:space="preserve">3412 </w:t>
            </w:r>
            <w:r>
              <w:rPr>
                <w:noProof/>
                <w:sz w:val="16"/>
              </w:rPr>
              <w:br/>
            </w:r>
            <w:r>
              <w:rPr>
                <w:noProof/>
                <w:sz w:val="2"/>
                <w:szCs w:val="24"/>
              </w:rPr>
              <w:t>3fbc450c-e36d-42c0-b692-e663e2bac40f</w:t>
            </w:r>
          </w:p>
        </w:tc>
        <w:tc>
          <w:tcPr>
            <w:tcW w:w="7407" w:type="dxa"/>
            <w:shd w:val="clear" w:color="auto" w:fill="F2F2F2" w:themeFill="background1" w:themeFillShade="F2"/>
          </w:tcPr>
          <w:p w14:paraId="474F1763" w14:textId="77777777" w:rsidR="00000000" w:rsidRDefault="008C4D69">
            <w:pPr>
              <w:rPr>
                <w:noProof/>
                <w:szCs w:val="24"/>
              </w:rPr>
            </w:pPr>
            <w:r>
              <w:rPr>
                <w:rStyle w:val="mqInternal"/>
                <w:noProof/>
                <w:szCs w:val="24"/>
              </w:rPr>
              <w:t>[1}[2]{3]</w:t>
            </w:r>
          </w:p>
        </w:tc>
        <w:tc>
          <w:tcPr>
            <w:tcW w:w="7407" w:type="dxa"/>
          </w:tcPr>
          <w:p w14:paraId="40410E2D" w14:textId="77777777" w:rsidR="00000000" w:rsidRDefault="008C4D69">
            <w:pPr>
              <w:rPr>
                <w:szCs w:val="24"/>
                <w:lang w:val="ja-JP"/>
              </w:rPr>
            </w:pPr>
            <w:r>
              <w:rPr>
                <w:rStyle w:val="mqInternal"/>
                <w:noProof/>
                <w:szCs w:val="24"/>
                <w:lang w:val="ja-JP"/>
              </w:rPr>
              <w:t>[1}[2]{3]</w:t>
            </w:r>
          </w:p>
        </w:tc>
      </w:tr>
      <w:tr w:rsidR="00000000" w14:paraId="7D800081" w14:textId="77777777">
        <w:tc>
          <w:tcPr>
            <w:tcW w:w="660" w:type="dxa"/>
            <w:shd w:val="clear" w:color="auto" w:fill="F2F2F2" w:themeFill="background1" w:themeFillShade="F2"/>
          </w:tcPr>
          <w:p w14:paraId="45F2BBB2" w14:textId="77777777" w:rsidR="00000000" w:rsidRDefault="008C4D69">
            <w:pPr>
              <w:rPr>
                <w:noProof/>
                <w:sz w:val="2"/>
                <w:szCs w:val="24"/>
              </w:rPr>
            </w:pPr>
            <w:r>
              <w:rPr>
                <w:noProof/>
                <w:sz w:val="16"/>
                <w:szCs w:val="24"/>
              </w:rPr>
              <w:t xml:space="preserve">3413 </w:t>
            </w:r>
            <w:r>
              <w:rPr>
                <w:noProof/>
                <w:sz w:val="16"/>
              </w:rPr>
              <w:br/>
            </w:r>
            <w:r>
              <w:rPr>
                <w:noProof/>
                <w:sz w:val="2"/>
                <w:szCs w:val="24"/>
              </w:rPr>
              <w:t>2f679ccc-d0c6-4713-b794-91ea664cc5e0</w:t>
            </w:r>
          </w:p>
        </w:tc>
        <w:tc>
          <w:tcPr>
            <w:tcW w:w="7407" w:type="dxa"/>
            <w:shd w:val="clear" w:color="auto" w:fill="F2F2F2" w:themeFill="background1" w:themeFillShade="F2"/>
          </w:tcPr>
          <w:p w14:paraId="0C177AC0" w14:textId="77777777" w:rsidR="00000000" w:rsidRDefault="008C4D69">
            <w:pPr>
              <w:rPr>
                <w:noProof/>
                <w:szCs w:val="24"/>
              </w:rPr>
            </w:pPr>
            <w:r>
              <w:rPr>
                <w:rStyle w:val="mqInternal"/>
                <w:noProof/>
                <w:szCs w:val="24"/>
              </w:rPr>
              <w:t>[1}[2]{3]</w:t>
            </w:r>
          </w:p>
        </w:tc>
        <w:tc>
          <w:tcPr>
            <w:tcW w:w="7407" w:type="dxa"/>
          </w:tcPr>
          <w:p w14:paraId="7BCCDE7B" w14:textId="77777777" w:rsidR="00000000" w:rsidRDefault="008C4D69">
            <w:pPr>
              <w:rPr>
                <w:szCs w:val="24"/>
                <w:lang w:val="ja-JP"/>
              </w:rPr>
            </w:pPr>
            <w:r>
              <w:rPr>
                <w:rStyle w:val="mqInternal"/>
                <w:noProof/>
                <w:szCs w:val="24"/>
                <w:lang w:val="ja-JP"/>
              </w:rPr>
              <w:t>[1}[2]{3]</w:t>
            </w:r>
          </w:p>
        </w:tc>
      </w:tr>
      <w:tr w:rsidR="00000000" w14:paraId="5ADA96BF" w14:textId="77777777">
        <w:tc>
          <w:tcPr>
            <w:tcW w:w="660" w:type="dxa"/>
            <w:shd w:val="clear" w:color="auto" w:fill="F2F2F2" w:themeFill="background1" w:themeFillShade="F2"/>
          </w:tcPr>
          <w:p w14:paraId="32A03D64" w14:textId="77777777" w:rsidR="00000000" w:rsidRDefault="008C4D69">
            <w:pPr>
              <w:rPr>
                <w:noProof/>
                <w:sz w:val="2"/>
                <w:szCs w:val="24"/>
              </w:rPr>
            </w:pPr>
            <w:r>
              <w:rPr>
                <w:noProof/>
                <w:sz w:val="16"/>
                <w:szCs w:val="24"/>
              </w:rPr>
              <w:t xml:space="preserve">3414 </w:t>
            </w:r>
            <w:r>
              <w:rPr>
                <w:noProof/>
                <w:sz w:val="16"/>
              </w:rPr>
              <w:br/>
            </w:r>
            <w:r>
              <w:rPr>
                <w:noProof/>
                <w:sz w:val="2"/>
                <w:szCs w:val="24"/>
              </w:rPr>
              <w:t>ce2e678b-148c-4796-a7b4-a16b82e1f026</w:t>
            </w:r>
          </w:p>
        </w:tc>
        <w:tc>
          <w:tcPr>
            <w:tcW w:w="7407" w:type="dxa"/>
            <w:shd w:val="clear" w:color="auto" w:fill="F2F2F2" w:themeFill="background1" w:themeFillShade="F2"/>
          </w:tcPr>
          <w:p w14:paraId="485FE7CA" w14:textId="77777777" w:rsidR="00000000" w:rsidRDefault="008C4D69">
            <w:pPr>
              <w:rPr>
                <w:noProof/>
                <w:szCs w:val="24"/>
              </w:rPr>
            </w:pPr>
            <w:r>
              <w:rPr>
                <w:rStyle w:val="mqInternal"/>
                <w:noProof/>
                <w:szCs w:val="24"/>
              </w:rPr>
              <w:t>[1}[2]{3]</w:t>
            </w:r>
          </w:p>
        </w:tc>
        <w:tc>
          <w:tcPr>
            <w:tcW w:w="7407" w:type="dxa"/>
          </w:tcPr>
          <w:p w14:paraId="224C0EA5" w14:textId="77777777" w:rsidR="00000000" w:rsidRDefault="008C4D69">
            <w:pPr>
              <w:rPr>
                <w:szCs w:val="24"/>
                <w:lang w:val="ja-JP"/>
              </w:rPr>
            </w:pPr>
            <w:r>
              <w:rPr>
                <w:rStyle w:val="mqInternal"/>
                <w:noProof/>
                <w:szCs w:val="24"/>
                <w:lang w:val="ja-JP"/>
              </w:rPr>
              <w:t>[1}[2]{3]</w:t>
            </w:r>
          </w:p>
        </w:tc>
      </w:tr>
      <w:tr w:rsidR="00000000" w14:paraId="1092B342" w14:textId="77777777">
        <w:tc>
          <w:tcPr>
            <w:tcW w:w="660" w:type="dxa"/>
            <w:shd w:val="clear" w:color="auto" w:fill="F2F2F2" w:themeFill="background1" w:themeFillShade="F2"/>
          </w:tcPr>
          <w:p w14:paraId="0ED6102E" w14:textId="77777777" w:rsidR="00000000" w:rsidRDefault="008C4D69">
            <w:pPr>
              <w:rPr>
                <w:noProof/>
                <w:sz w:val="2"/>
                <w:szCs w:val="24"/>
              </w:rPr>
            </w:pPr>
            <w:r>
              <w:rPr>
                <w:noProof/>
                <w:sz w:val="16"/>
                <w:szCs w:val="24"/>
              </w:rPr>
              <w:t xml:space="preserve">3415 </w:t>
            </w:r>
            <w:r>
              <w:rPr>
                <w:noProof/>
                <w:sz w:val="16"/>
              </w:rPr>
              <w:br/>
            </w:r>
            <w:r>
              <w:rPr>
                <w:noProof/>
                <w:sz w:val="2"/>
                <w:szCs w:val="24"/>
              </w:rPr>
              <w:t>a569f8f6-0d03-4792-8913-c737405b2e5f</w:t>
            </w:r>
          </w:p>
        </w:tc>
        <w:tc>
          <w:tcPr>
            <w:tcW w:w="7407" w:type="dxa"/>
            <w:shd w:val="clear" w:color="auto" w:fill="F2F2F2" w:themeFill="background1" w:themeFillShade="F2"/>
          </w:tcPr>
          <w:p w14:paraId="453772AD" w14:textId="77777777" w:rsidR="00000000" w:rsidRDefault="008C4D69">
            <w:pPr>
              <w:rPr>
                <w:noProof/>
                <w:szCs w:val="24"/>
              </w:rPr>
            </w:pPr>
            <w:r>
              <w:rPr>
                <w:rStyle w:val="mqInternal"/>
                <w:noProof/>
                <w:szCs w:val="24"/>
              </w:rPr>
              <w:t>[1}[2]{3]</w:t>
            </w:r>
          </w:p>
        </w:tc>
        <w:tc>
          <w:tcPr>
            <w:tcW w:w="7407" w:type="dxa"/>
          </w:tcPr>
          <w:p w14:paraId="7B373900" w14:textId="77777777" w:rsidR="00000000" w:rsidRDefault="008C4D69">
            <w:pPr>
              <w:rPr>
                <w:szCs w:val="24"/>
                <w:lang w:val="ja-JP"/>
              </w:rPr>
            </w:pPr>
            <w:r>
              <w:rPr>
                <w:rStyle w:val="mqInternal"/>
                <w:noProof/>
                <w:szCs w:val="24"/>
                <w:lang w:val="ja-JP"/>
              </w:rPr>
              <w:t>[1}[2]{3]</w:t>
            </w:r>
          </w:p>
        </w:tc>
      </w:tr>
      <w:tr w:rsidR="00000000" w14:paraId="26789AC3" w14:textId="77777777">
        <w:tc>
          <w:tcPr>
            <w:tcW w:w="660" w:type="dxa"/>
            <w:shd w:val="clear" w:color="auto" w:fill="F2F2F2" w:themeFill="background1" w:themeFillShade="F2"/>
          </w:tcPr>
          <w:p w14:paraId="66F3A0FF" w14:textId="77777777" w:rsidR="00000000" w:rsidRDefault="008C4D69">
            <w:pPr>
              <w:rPr>
                <w:noProof/>
                <w:sz w:val="2"/>
                <w:szCs w:val="24"/>
              </w:rPr>
            </w:pPr>
            <w:r>
              <w:rPr>
                <w:noProof/>
                <w:sz w:val="16"/>
                <w:szCs w:val="24"/>
              </w:rPr>
              <w:t xml:space="preserve">3416 </w:t>
            </w:r>
            <w:r>
              <w:rPr>
                <w:noProof/>
                <w:sz w:val="16"/>
              </w:rPr>
              <w:br/>
            </w:r>
            <w:r>
              <w:rPr>
                <w:noProof/>
                <w:sz w:val="2"/>
                <w:szCs w:val="24"/>
              </w:rPr>
              <w:t>510a040c-e472-4963-8353-9941c19b7dee</w:t>
            </w:r>
          </w:p>
        </w:tc>
        <w:tc>
          <w:tcPr>
            <w:tcW w:w="7407" w:type="dxa"/>
            <w:shd w:val="clear" w:color="auto" w:fill="F2F2F2" w:themeFill="background1" w:themeFillShade="F2"/>
          </w:tcPr>
          <w:p w14:paraId="2B74556B" w14:textId="77777777" w:rsidR="00000000" w:rsidRDefault="008C4D69">
            <w:pPr>
              <w:rPr>
                <w:noProof/>
                <w:szCs w:val="24"/>
              </w:rPr>
            </w:pPr>
            <w:r>
              <w:rPr>
                <w:rStyle w:val="mqInternal"/>
                <w:noProof/>
                <w:szCs w:val="24"/>
              </w:rPr>
              <w:t>[1}[2]{3]</w:t>
            </w:r>
          </w:p>
        </w:tc>
        <w:tc>
          <w:tcPr>
            <w:tcW w:w="7407" w:type="dxa"/>
          </w:tcPr>
          <w:p w14:paraId="28FDAA3C" w14:textId="77777777" w:rsidR="00000000" w:rsidRDefault="008C4D69">
            <w:pPr>
              <w:rPr>
                <w:szCs w:val="24"/>
                <w:lang w:val="ja-JP"/>
              </w:rPr>
            </w:pPr>
            <w:r>
              <w:rPr>
                <w:rStyle w:val="mqInternal"/>
                <w:noProof/>
                <w:szCs w:val="24"/>
                <w:lang w:val="ja-JP"/>
              </w:rPr>
              <w:t>[1}[2]{3]</w:t>
            </w:r>
          </w:p>
        </w:tc>
      </w:tr>
      <w:tr w:rsidR="00000000" w14:paraId="3FE6F04F" w14:textId="77777777">
        <w:tc>
          <w:tcPr>
            <w:tcW w:w="660" w:type="dxa"/>
            <w:shd w:val="clear" w:color="auto" w:fill="F2F2F2" w:themeFill="background1" w:themeFillShade="F2"/>
          </w:tcPr>
          <w:p w14:paraId="7BD5F1F2" w14:textId="77777777" w:rsidR="00000000" w:rsidRDefault="008C4D69">
            <w:pPr>
              <w:rPr>
                <w:noProof/>
                <w:sz w:val="2"/>
                <w:szCs w:val="24"/>
              </w:rPr>
            </w:pPr>
            <w:r>
              <w:rPr>
                <w:noProof/>
                <w:sz w:val="16"/>
                <w:szCs w:val="24"/>
              </w:rPr>
              <w:t xml:space="preserve">3417 </w:t>
            </w:r>
            <w:r>
              <w:rPr>
                <w:noProof/>
                <w:sz w:val="16"/>
              </w:rPr>
              <w:br/>
            </w:r>
            <w:r>
              <w:rPr>
                <w:noProof/>
                <w:sz w:val="2"/>
                <w:szCs w:val="24"/>
              </w:rPr>
              <w:t>abaee0a1-4090-463d-952f-a143f1fb5ed6</w:t>
            </w:r>
          </w:p>
        </w:tc>
        <w:tc>
          <w:tcPr>
            <w:tcW w:w="7407" w:type="dxa"/>
            <w:shd w:val="clear" w:color="auto" w:fill="F2F2F2" w:themeFill="background1" w:themeFillShade="F2"/>
          </w:tcPr>
          <w:p w14:paraId="59AFB937" w14:textId="77777777" w:rsidR="00000000" w:rsidRDefault="008C4D69">
            <w:pPr>
              <w:rPr>
                <w:noProof/>
                <w:szCs w:val="24"/>
              </w:rPr>
            </w:pPr>
            <w:r>
              <w:rPr>
                <w:rStyle w:val="mqInternal"/>
                <w:noProof/>
                <w:szCs w:val="24"/>
              </w:rPr>
              <w:t>[1}[2]{3]</w:t>
            </w:r>
          </w:p>
        </w:tc>
        <w:tc>
          <w:tcPr>
            <w:tcW w:w="7407" w:type="dxa"/>
          </w:tcPr>
          <w:p w14:paraId="456146D3" w14:textId="77777777" w:rsidR="00000000" w:rsidRDefault="008C4D69">
            <w:pPr>
              <w:rPr>
                <w:szCs w:val="24"/>
                <w:lang w:val="ja-JP"/>
              </w:rPr>
            </w:pPr>
            <w:r>
              <w:rPr>
                <w:rStyle w:val="mqInternal"/>
                <w:noProof/>
                <w:szCs w:val="24"/>
                <w:lang w:val="ja-JP"/>
              </w:rPr>
              <w:t>[1}[2]{3]</w:t>
            </w:r>
          </w:p>
        </w:tc>
      </w:tr>
      <w:tr w:rsidR="00000000" w14:paraId="75A162E7" w14:textId="77777777">
        <w:tc>
          <w:tcPr>
            <w:tcW w:w="660" w:type="dxa"/>
            <w:shd w:val="clear" w:color="auto" w:fill="F2F2F2" w:themeFill="background1" w:themeFillShade="F2"/>
          </w:tcPr>
          <w:p w14:paraId="199DD082" w14:textId="77777777" w:rsidR="00000000" w:rsidRDefault="008C4D69">
            <w:pPr>
              <w:rPr>
                <w:noProof/>
                <w:sz w:val="2"/>
                <w:szCs w:val="24"/>
              </w:rPr>
            </w:pPr>
            <w:r>
              <w:rPr>
                <w:noProof/>
                <w:sz w:val="16"/>
                <w:szCs w:val="24"/>
              </w:rPr>
              <w:t xml:space="preserve">3418 </w:t>
            </w:r>
            <w:r>
              <w:rPr>
                <w:noProof/>
                <w:sz w:val="16"/>
              </w:rPr>
              <w:br/>
            </w:r>
            <w:r>
              <w:rPr>
                <w:noProof/>
                <w:sz w:val="2"/>
                <w:szCs w:val="24"/>
              </w:rPr>
              <w:t>87792b00-e7a4-4c79-959d-b197df809d81</w:t>
            </w:r>
          </w:p>
        </w:tc>
        <w:tc>
          <w:tcPr>
            <w:tcW w:w="7407" w:type="dxa"/>
            <w:shd w:val="clear" w:color="auto" w:fill="F2F2F2" w:themeFill="background1" w:themeFillShade="F2"/>
          </w:tcPr>
          <w:p w14:paraId="5654BB7B" w14:textId="77777777" w:rsidR="00000000" w:rsidRDefault="008C4D69">
            <w:pPr>
              <w:rPr>
                <w:noProof/>
                <w:szCs w:val="24"/>
              </w:rPr>
            </w:pPr>
            <w:r>
              <w:rPr>
                <w:rStyle w:val="mqInternal"/>
                <w:noProof/>
                <w:szCs w:val="24"/>
              </w:rPr>
              <w:t>[1}[2]{3]</w:t>
            </w:r>
          </w:p>
        </w:tc>
        <w:tc>
          <w:tcPr>
            <w:tcW w:w="7407" w:type="dxa"/>
          </w:tcPr>
          <w:p w14:paraId="0BA936A1" w14:textId="77777777" w:rsidR="00000000" w:rsidRDefault="008C4D69">
            <w:pPr>
              <w:rPr>
                <w:szCs w:val="24"/>
                <w:lang w:val="ja-JP"/>
              </w:rPr>
            </w:pPr>
            <w:r>
              <w:rPr>
                <w:rStyle w:val="mqInternal"/>
                <w:noProof/>
                <w:szCs w:val="24"/>
                <w:lang w:val="ja-JP"/>
              </w:rPr>
              <w:t>[1}[2]{3]</w:t>
            </w:r>
          </w:p>
        </w:tc>
      </w:tr>
      <w:tr w:rsidR="00000000" w14:paraId="3A5A0B13" w14:textId="77777777">
        <w:tc>
          <w:tcPr>
            <w:tcW w:w="660" w:type="dxa"/>
            <w:shd w:val="clear" w:color="auto" w:fill="F2F2F2" w:themeFill="background1" w:themeFillShade="F2"/>
          </w:tcPr>
          <w:p w14:paraId="4B5C1C65" w14:textId="77777777" w:rsidR="00000000" w:rsidRDefault="008C4D69">
            <w:pPr>
              <w:rPr>
                <w:noProof/>
                <w:sz w:val="2"/>
                <w:szCs w:val="24"/>
              </w:rPr>
            </w:pPr>
            <w:r>
              <w:rPr>
                <w:noProof/>
                <w:sz w:val="16"/>
                <w:szCs w:val="24"/>
              </w:rPr>
              <w:t xml:space="preserve">3419 </w:t>
            </w:r>
            <w:r>
              <w:rPr>
                <w:noProof/>
                <w:sz w:val="16"/>
              </w:rPr>
              <w:br/>
            </w:r>
            <w:r>
              <w:rPr>
                <w:noProof/>
                <w:sz w:val="2"/>
                <w:szCs w:val="24"/>
              </w:rPr>
              <w:t>90fc5feb-268b-49c9-90e5-ac9aaf083502</w:t>
            </w:r>
          </w:p>
        </w:tc>
        <w:tc>
          <w:tcPr>
            <w:tcW w:w="7407" w:type="dxa"/>
            <w:shd w:val="clear" w:color="auto" w:fill="F2F2F2" w:themeFill="background1" w:themeFillShade="F2"/>
          </w:tcPr>
          <w:p w14:paraId="27BA3EDC" w14:textId="77777777" w:rsidR="00000000" w:rsidRDefault="008C4D69">
            <w:pPr>
              <w:rPr>
                <w:noProof/>
                <w:szCs w:val="24"/>
              </w:rPr>
            </w:pPr>
            <w:r>
              <w:rPr>
                <w:rStyle w:val="mqInternal"/>
                <w:noProof/>
                <w:szCs w:val="24"/>
              </w:rPr>
              <w:t>[1}[2]{3]</w:t>
            </w:r>
          </w:p>
        </w:tc>
        <w:tc>
          <w:tcPr>
            <w:tcW w:w="7407" w:type="dxa"/>
          </w:tcPr>
          <w:p w14:paraId="2F0A548A" w14:textId="77777777" w:rsidR="00000000" w:rsidRDefault="008C4D69">
            <w:pPr>
              <w:rPr>
                <w:szCs w:val="24"/>
                <w:lang w:val="ja-JP"/>
              </w:rPr>
            </w:pPr>
            <w:r>
              <w:rPr>
                <w:rStyle w:val="mqInternal"/>
                <w:noProof/>
                <w:szCs w:val="24"/>
                <w:lang w:val="ja-JP"/>
              </w:rPr>
              <w:t>[1}[2]{3]</w:t>
            </w:r>
          </w:p>
        </w:tc>
      </w:tr>
      <w:tr w:rsidR="00000000" w14:paraId="02BF2B8F" w14:textId="77777777">
        <w:tc>
          <w:tcPr>
            <w:tcW w:w="660" w:type="dxa"/>
            <w:shd w:val="clear" w:color="auto" w:fill="F2F2F2" w:themeFill="background1" w:themeFillShade="F2"/>
          </w:tcPr>
          <w:p w14:paraId="2B67A2AF" w14:textId="77777777" w:rsidR="00000000" w:rsidRDefault="008C4D69">
            <w:pPr>
              <w:rPr>
                <w:noProof/>
                <w:sz w:val="2"/>
                <w:szCs w:val="24"/>
              </w:rPr>
            </w:pPr>
            <w:r>
              <w:rPr>
                <w:noProof/>
                <w:sz w:val="16"/>
                <w:szCs w:val="24"/>
              </w:rPr>
              <w:t xml:space="preserve">3420 </w:t>
            </w:r>
            <w:r>
              <w:rPr>
                <w:noProof/>
                <w:sz w:val="16"/>
              </w:rPr>
              <w:br/>
            </w:r>
            <w:r>
              <w:rPr>
                <w:noProof/>
                <w:sz w:val="2"/>
                <w:szCs w:val="24"/>
              </w:rPr>
              <w:t>361296be-a59a-45a7-944c-a360a24c4e11</w:t>
            </w:r>
          </w:p>
        </w:tc>
        <w:tc>
          <w:tcPr>
            <w:tcW w:w="7407" w:type="dxa"/>
            <w:shd w:val="clear" w:color="auto" w:fill="F2F2F2" w:themeFill="background1" w:themeFillShade="F2"/>
          </w:tcPr>
          <w:p w14:paraId="41D8D1B1" w14:textId="77777777" w:rsidR="00000000" w:rsidRDefault="008C4D69">
            <w:pPr>
              <w:rPr>
                <w:noProof/>
                <w:szCs w:val="24"/>
              </w:rPr>
            </w:pPr>
            <w:r>
              <w:rPr>
                <w:rStyle w:val="mqInternal"/>
                <w:noProof/>
                <w:szCs w:val="24"/>
              </w:rPr>
              <w:t>[1}[2]{3]</w:t>
            </w:r>
          </w:p>
        </w:tc>
        <w:tc>
          <w:tcPr>
            <w:tcW w:w="7407" w:type="dxa"/>
          </w:tcPr>
          <w:p w14:paraId="35F13D08" w14:textId="77777777" w:rsidR="00000000" w:rsidRDefault="008C4D69">
            <w:pPr>
              <w:rPr>
                <w:szCs w:val="24"/>
                <w:lang w:val="ja-JP"/>
              </w:rPr>
            </w:pPr>
            <w:r>
              <w:rPr>
                <w:rStyle w:val="mqInternal"/>
                <w:noProof/>
                <w:szCs w:val="24"/>
                <w:lang w:val="ja-JP"/>
              </w:rPr>
              <w:t>[1}[2]{3]</w:t>
            </w:r>
          </w:p>
        </w:tc>
      </w:tr>
      <w:tr w:rsidR="00000000" w14:paraId="4A6F16BF" w14:textId="77777777">
        <w:tc>
          <w:tcPr>
            <w:tcW w:w="660" w:type="dxa"/>
            <w:shd w:val="clear" w:color="auto" w:fill="F2F2F2" w:themeFill="background1" w:themeFillShade="F2"/>
          </w:tcPr>
          <w:p w14:paraId="7AF6C3A5" w14:textId="77777777" w:rsidR="00000000" w:rsidRDefault="008C4D69">
            <w:pPr>
              <w:rPr>
                <w:noProof/>
                <w:sz w:val="2"/>
                <w:szCs w:val="24"/>
              </w:rPr>
            </w:pPr>
            <w:r>
              <w:rPr>
                <w:noProof/>
                <w:sz w:val="16"/>
                <w:szCs w:val="24"/>
              </w:rPr>
              <w:t xml:space="preserve">3421 </w:t>
            </w:r>
            <w:r>
              <w:rPr>
                <w:noProof/>
                <w:sz w:val="16"/>
              </w:rPr>
              <w:br/>
            </w:r>
            <w:r>
              <w:rPr>
                <w:noProof/>
                <w:sz w:val="2"/>
                <w:szCs w:val="24"/>
              </w:rPr>
              <w:t>cec37ff1-ec3f-4eab-a88c-523a89570cdf</w:t>
            </w:r>
          </w:p>
        </w:tc>
        <w:tc>
          <w:tcPr>
            <w:tcW w:w="7407" w:type="dxa"/>
            <w:shd w:val="clear" w:color="auto" w:fill="F2F2F2" w:themeFill="background1" w:themeFillShade="F2"/>
          </w:tcPr>
          <w:p w14:paraId="67BC81B5" w14:textId="77777777" w:rsidR="00000000" w:rsidRDefault="008C4D69">
            <w:pPr>
              <w:rPr>
                <w:noProof/>
                <w:szCs w:val="24"/>
              </w:rPr>
            </w:pPr>
            <w:r>
              <w:rPr>
                <w:rStyle w:val="mqInternal"/>
                <w:noProof/>
                <w:szCs w:val="24"/>
              </w:rPr>
              <w:t>[1}[2]{3]</w:t>
            </w:r>
          </w:p>
        </w:tc>
        <w:tc>
          <w:tcPr>
            <w:tcW w:w="7407" w:type="dxa"/>
          </w:tcPr>
          <w:p w14:paraId="45C8FBC2" w14:textId="77777777" w:rsidR="00000000" w:rsidRDefault="008C4D69">
            <w:pPr>
              <w:rPr>
                <w:szCs w:val="24"/>
                <w:lang w:val="ja-JP"/>
              </w:rPr>
            </w:pPr>
            <w:r>
              <w:rPr>
                <w:rStyle w:val="mqInternal"/>
                <w:noProof/>
                <w:szCs w:val="24"/>
                <w:lang w:val="ja-JP"/>
              </w:rPr>
              <w:t>[1}[2]{3]</w:t>
            </w:r>
          </w:p>
        </w:tc>
      </w:tr>
      <w:tr w:rsidR="00000000" w14:paraId="2F53E165" w14:textId="77777777">
        <w:tc>
          <w:tcPr>
            <w:tcW w:w="660" w:type="dxa"/>
            <w:shd w:val="clear" w:color="auto" w:fill="F2F2F2" w:themeFill="background1" w:themeFillShade="F2"/>
          </w:tcPr>
          <w:p w14:paraId="22C86BFD" w14:textId="77777777" w:rsidR="00000000" w:rsidRDefault="008C4D69">
            <w:pPr>
              <w:rPr>
                <w:noProof/>
                <w:sz w:val="2"/>
                <w:szCs w:val="24"/>
              </w:rPr>
            </w:pPr>
            <w:r>
              <w:rPr>
                <w:noProof/>
                <w:sz w:val="16"/>
                <w:szCs w:val="24"/>
              </w:rPr>
              <w:t xml:space="preserve">3422 </w:t>
            </w:r>
            <w:r>
              <w:rPr>
                <w:noProof/>
                <w:sz w:val="16"/>
              </w:rPr>
              <w:br/>
            </w:r>
            <w:r>
              <w:rPr>
                <w:noProof/>
                <w:sz w:val="2"/>
                <w:szCs w:val="24"/>
              </w:rPr>
              <w:t>3140e585-6b6d-4465-a849-472e85dafe60</w:t>
            </w:r>
          </w:p>
        </w:tc>
        <w:tc>
          <w:tcPr>
            <w:tcW w:w="7407" w:type="dxa"/>
            <w:shd w:val="clear" w:color="auto" w:fill="F2F2F2" w:themeFill="background1" w:themeFillShade="F2"/>
          </w:tcPr>
          <w:p w14:paraId="7DE39123" w14:textId="77777777" w:rsidR="00000000" w:rsidRDefault="008C4D69">
            <w:pPr>
              <w:rPr>
                <w:noProof/>
                <w:szCs w:val="24"/>
              </w:rPr>
            </w:pPr>
            <w:r>
              <w:rPr>
                <w:rStyle w:val="mqInternal"/>
                <w:noProof/>
                <w:szCs w:val="24"/>
              </w:rPr>
              <w:t>[1}[2]{3]</w:t>
            </w:r>
          </w:p>
        </w:tc>
        <w:tc>
          <w:tcPr>
            <w:tcW w:w="7407" w:type="dxa"/>
          </w:tcPr>
          <w:p w14:paraId="1E43EFD1" w14:textId="77777777" w:rsidR="00000000" w:rsidRDefault="008C4D69">
            <w:pPr>
              <w:rPr>
                <w:szCs w:val="24"/>
                <w:lang w:val="ja-JP"/>
              </w:rPr>
            </w:pPr>
            <w:r>
              <w:rPr>
                <w:rStyle w:val="mqInternal"/>
                <w:noProof/>
                <w:szCs w:val="24"/>
                <w:lang w:val="ja-JP"/>
              </w:rPr>
              <w:t>[1}[2]{3]</w:t>
            </w:r>
          </w:p>
        </w:tc>
      </w:tr>
      <w:tr w:rsidR="00000000" w14:paraId="039E6012" w14:textId="77777777">
        <w:tc>
          <w:tcPr>
            <w:tcW w:w="660" w:type="dxa"/>
            <w:shd w:val="clear" w:color="auto" w:fill="F2F2F2" w:themeFill="background1" w:themeFillShade="F2"/>
          </w:tcPr>
          <w:p w14:paraId="3FFAA992" w14:textId="77777777" w:rsidR="00000000" w:rsidRDefault="008C4D69">
            <w:pPr>
              <w:rPr>
                <w:noProof/>
                <w:sz w:val="2"/>
                <w:szCs w:val="24"/>
              </w:rPr>
            </w:pPr>
            <w:r>
              <w:rPr>
                <w:noProof/>
                <w:sz w:val="16"/>
                <w:szCs w:val="24"/>
              </w:rPr>
              <w:t xml:space="preserve">3423 </w:t>
            </w:r>
            <w:r>
              <w:rPr>
                <w:noProof/>
                <w:sz w:val="16"/>
              </w:rPr>
              <w:br/>
            </w:r>
            <w:r>
              <w:rPr>
                <w:noProof/>
                <w:sz w:val="2"/>
                <w:szCs w:val="24"/>
              </w:rPr>
              <w:t>f467474c-72ba-4ab8-a939-462a146c3b99</w:t>
            </w:r>
          </w:p>
        </w:tc>
        <w:tc>
          <w:tcPr>
            <w:tcW w:w="7407" w:type="dxa"/>
            <w:shd w:val="clear" w:color="auto" w:fill="F2F2F2" w:themeFill="background1" w:themeFillShade="F2"/>
          </w:tcPr>
          <w:p w14:paraId="0E4823A1" w14:textId="77777777" w:rsidR="00000000" w:rsidRDefault="008C4D69">
            <w:pPr>
              <w:rPr>
                <w:noProof/>
                <w:szCs w:val="24"/>
              </w:rPr>
            </w:pPr>
            <w:r>
              <w:rPr>
                <w:rStyle w:val="mqInternal"/>
                <w:noProof/>
                <w:szCs w:val="24"/>
              </w:rPr>
              <w:t>[1}[2]{3]</w:t>
            </w:r>
          </w:p>
        </w:tc>
        <w:tc>
          <w:tcPr>
            <w:tcW w:w="7407" w:type="dxa"/>
          </w:tcPr>
          <w:p w14:paraId="008B85F3" w14:textId="77777777" w:rsidR="00000000" w:rsidRDefault="008C4D69">
            <w:pPr>
              <w:rPr>
                <w:szCs w:val="24"/>
                <w:lang w:val="ja-JP"/>
              </w:rPr>
            </w:pPr>
            <w:r>
              <w:rPr>
                <w:rStyle w:val="mqInternal"/>
                <w:noProof/>
                <w:szCs w:val="24"/>
                <w:lang w:val="ja-JP"/>
              </w:rPr>
              <w:t>[1}[2]{3]</w:t>
            </w:r>
          </w:p>
        </w:tc>
      </w:tr>
      <w:tr w:rsidR="00000000" w14:paraId="290F5A5F" w14:textId="77777777">
        <w:tc>
          <w:tcPr>
            <w:tcW w:w="660" w:type="dxa"/>
            <w:shd w:val="clear" w:color="auto" w:fill="F2F2F2" w:themeFill="background1" w:themeFillShade="F2"/>
          </w:tcPr>
          <w:p w14:paraId="6DD84D22" w14:textId="77777777" w:rsidR="00000000" w:rsidRDefault="008C4D69">
            <w:pPr>
              <w:rPr>
                <w:noProof/>
                <w:sz w:val="2"/>
                <w:szCs w:val="24"/>
              </w:rPr>
            </w:pPr>
            <w:r>
              <w:rPr>
                <w:noProof/>
                <w:sz w:val="16"/>
                <w:szCs w:val="24"/>
              </w:rPr>
              <w:t xml:space="preserve">3424 </w:t>
            </w:r>
            <w:r>
              <w:rPr>
                <w:noProof/>
                <w:sz w:val="16"/>
              </w:rPr>
              <w:br/>
            </w:r>
            <w:r>
              <w:rPr>
                <w:noProof/>
                <w:sz w:val="2"/>
                <w:szCs w:val="24"/>
              </w:rPr>
              <w:t>6d7d7292-22b2-4789-ab1a-f542bddb1c29</w:t>
            </w:r>
          </w:p>
        </w:tc>
        <w:tc>
          <w:tcPr>
            <w:tcW w:w="7407" w:type="dxa"/>
            <w:shd w:val="clear" w:color="auto" w:fill="F2F2F2" w:themeFill="background1" w:themeFillShade="F2"/>
          </w:tcPr>
          <w:p w14:paraId="1E13F857" w14:textId="77777777" w:rsidR="00000000" w:rsidRDefault="008C4D69">
            <w:pPr>
              <w:rPr>
                <w:noProof/>
                <w:szCs w:val="24"/>
              </w:rPr>
            </w:pPr>
            <w:r>
              <w:rPr>
                <w:rStyle w:val="mqInternal"/>
                <w:noProof/>
                <w:szCs w:val="24"/>
              </w:rPr>
              <w:t>[1}[2]{3]</w:t>
            </w:r>
          </w:p>
        </w:tc>
        <w:tc>
          <w:tcPr>
            <w:tcW w:w="7407" w:type="dxa"/>
          </w:tcPr>
          <w:p w14:paraId="7F2AD3E1" w14:textId="77777777" w:rsidR="00000000" w:rsidRDefault="008C4D69">
            <w:pPr>
              <w:rPr>
                <w:szCs w:val="24"/>
                <w:lang w:val="ja-JP"/>
              </w:rPr>
            </w:pPr>
            <w:r>
              <w:rPr>
                <w:rStyle w:val="mqInternal"/>
                <w:noProof/>
                <w:szCs w:val="24"/>
                <w:lang w:val="ja-JP"/>
              </w:rPr>
              <w:t>[1}[2]{3]</w:t>
            </w:r>
          </w:p>
        </w:tc>
      </w:tr>
      <w:tr w:rsidR="00000000" w14:paraId="35F91759" w14:textId="77777777">
        <w:tc>
          <w:tcPr>
            <w:tcW w:w="660" w:type="dxa"/>
            <w:shd w:val="clear" w:color="auto" w:fill="F2F2F2" w:themeFill="background1" w:themeFillShade="F2"/>
          </w:tcPr>
          <w:p w14:paraId="4D0ABD43" w14:textId="77777777" w:rsidR="00000000" w:rsidRDefault="008C4D69">
            <w:pPr>
              <w:rPr>
                <w:noProof/>
                <w:sz w:val="2"/>
                <w:szCs w:val="24"/>
              </w:rPr>
            </w:pPr>
            <w:r>
              <w:rPr>
                <w:noProof/>
                <w:sz w:val="16"/>
                <w:szCs w:val="24"/>
              </w:rPr>
              <w:t xml:space="preserve">3425 </w:t>
            </w:r>
            <w:r>
              <w:rPr>
                <w:noProof/>
                <w:sz w:val="16"/>
              </w:rPr>
              <w:br/>
            </w:r>
            <w:r>
              <w:rPr>
                <w:noProof/>
                <w:sz w:val="2"/>
                <w:szCs w:val="24"/>
              </w:rPr>
              <w:t>4b523187-dbe1-4f57-b6e6-eb6134ae7489</w:t>
            </w:r>
          </w:p>
        </w:tc>
        <w:tc>
          <w:tcPr>
            <w:tcW w:w="7407" w:type="dxa"/>
            <w:shd w:val="clear" w:color="auto" w:fill="F2F2F2" w:themeFill="background1" w:themeFillShade="F2"/>
          </w:tcPr>
          <w:p w14:paraId="300B8982" w14:textId="77777777" w:rsidR="00000000" w:rsidRDefault="008C4D69">
            <w:pPr>
              <w:rPr>
                <w:noProof/>
                <w:szCs w:val="24"/>
              </w:rPr>
            </w:pPr>
            <w:r>
              <w:rPr>
                <w:rStyle w:val="mqInternal"/>
                <w:noProof/>
                <w:szCs w:val="24"/>
              </w:rPr>
              <w:t>[1}[2]{3]</w:t>
            </w:r>
          </w:p>
        </w:tc>
        <w:tc>
          <w:tcPr>
            <w:tcW w:w="7407" w:type="dxa"/>
          </w:tcPr>
          <w:p w14:paraId="45A715B8" w14:textId="77777777" w:rsidR="00000000" w:rsidRDefault="008C4D69">
            <w:pPr>
              <w:rPr>
                <w:szCs w:val="24"/>
                <w:lang w:val="ja-JP"/>
              </w:rPr>
            </w:pPr>
            <w:r>
              <w:rPr>
                <w:rStyle w:val="mqInternal"/>
                <w:noProof/>
                <w:szCs w:val="24"/>
                <w:lang w:val="ja-JP"/>
              </w:rPr>
              <w:t>[1}[2]{3]</w:t>
            </w:r>
          </w:p>
        </w:tc>
      </w:tr>
      <w:tr w:rsidR="00000000" w14:paraId="31966A2C" w14:textId="77777777">
        <w:tc>
          <w:tcPr>
            <w:tcW w:w="660" w:type="dxa"/>
            <w:shd w:val="clear" w:color="auto" w:fill="F2F2F2" w:themeFill="background1" w:themeFillShade="F2"/>
          </w:tcPr>
          <w:p w14:paraId="30019390" w14:textId="77777777" w:rsidR="00000000" w:rsidRDefault="008C4D69">
            <w:pPr>
              <w:rPr>
                <w:noProof/>
                <w:sz w:val="2"/>
                <w:szCs w:val="24"/>
              </w:rPr>
            </w:pPr>
            <w:r>
              <w:rPr>
                <w:noProof/>
                <w:sz w:val="16"/>
                <w:szCs w:val="24"/>
              </w:rPr>
              <w:t xml:space="preserve">3426 </w:t>
            </w:r>
            <w:r>
              <w:rPr>
                <w:noProof/>
                <w:sz w:val="16"/>
              </w:rPr>
              <w:br/>
            </w:r>
            <w:r>
              <w:rPr>
                <w:noProof/>
                <w:sz w:val="2"/>
                <w:szCs w:val="24"/>
              </w:rPr>
              <w:t>8b6b1e27-7514-430e-beff-d383b9c907cd</w:t>
            </w:r>
          </w:p>
        </w:tc>
        <w:tc>
          <w:tcPr>
            <w:tcW w:w="7407" w:type="dxa"/>
            <w:shd w:val="clear" w:color="auto" w:fill="F2F2F2" w:themeFill="background1" w:themeFillShade="F2"/>
          </w:tcPr>
          <w:p w14:paraId="4786DA2C" w14:textId="77777777" w:rsidR="00000000" w:rsidRDefault="008C4D69">
            <w:pPr>
              <w:rPr>
                <w:noProof/>
                <w:szCs w:val="24"/>
              </w:rPr>
            </w:pPr>
            <w:r>
              <w:rPr>
                <w:rStyle w:val="mqInternal"/>
                <w:noProof/>
                <w:szCs w:val="24"/>
              </w:rPr>
              <w:t>[1}[2]{3]</w:t>
            </w:r>
          </w:p>
        </w:tc>
        <w:tc>
          <w:tcPr>
            <w:tcW w:w="7407" w:type="dxa"/>
          </w:tcPr>
          <w:p w14:paraId="1B6CA22D" w14:textId="77777777" w:rsidR="00000000" w:rsidRDefault="008C4D69">
            <w:pPr>
              <w:rPr>
                <w:szCs w:val="24"/>
                <w:lang w:val="ja-JP"/>
              </w:rPr>
            </w:pPr>
            <w:r>
              <w:rPr>
                <w:rStyle w:val="mqInternal"/>
                <w:noProof/>
                <w:szCs w:val="24"/>
                <w:lang w:val="ja-JP"/>
              </w:rPr>
              <w:t>[1}[2]{3]</w:t>
            </w:r>
          </w:p>
        </w:tc>
      </w:tr>
      <w:tr w:rsidR="00000000" w14:paraId="3CE49325" w14:textId="77777777">
        <w:tc>
          <w:tcPr>
            <w:tcW w:w="660" w:type="dxa"/>
            <w:shd w:val="clear" w:color="auto" w:fill="F2F2F2" w:themeFill="background1" w:themeFillShade="F2"/>
          </w:tcPr>
          <w:p w14:paraId="7273DAF2" w14:textId="77777777" w:rsidR="00000000" w:rsidRDefault="008C4D69">
            <w:pPr>
              <w:rPr>
                <w:noProof/>
                <w:sz w:val="2"/>
                <w:szCs w:val="24"/>
              </w:rPr>
            </w:pPr>
            <w:r>
              <w:rPr>
                <w:noProof/>
                <w:sz w:val="16"/>
                <w:szCs w:val="24"/>
              </w:rPr>
              <w:t xml:space="preserve">3427 </w:t>
            </w:r>
            <w:r>
              <w:rPr>
                <w:noProof/>
                <w:sz w:val="16"/>
              </w:rPr>
              <w:br/>
            </w:r>
            <w:r>
              <w:rPr>
                <w:noProof/>
                <w:sz w:val="2"/>
                <w:szCs w:val="24"/>
              </w:rPr>
              <w:t>e3709984-5a97-4bad-9f40-9f640390ed0c</w:t>
            </w:r>
          </w:p>
        </w:tc>
        <w:tc>
          <w:tcPr>
            <w:tcW w:w="7407" w:type="dxa"/>
            <w:shd w:val="clear" w:color="auto" w:fill="F2F2F2" w:themeFill="background1" w:themeFillShade="F2"/>
          </w:tcPr>
          <w:p w14:paraId="61A36242" w14:textId="77777777" w:rsidR="00000000" w:rsidRDefault="008C4D69">
            <w:pPr>
              <w:rPr>
                <w:noProof/>
                <w:szCs w:val="24"/>
              </w:rPr>
            </w:pPr>
            <w:r>
              <w:rPr>
                <w:rStyle w:val="mqInternal"/>
                <w:noProof/>
                <w:szCs w:val="24"/>
              </w:rPr>
              <w:t>[1}[2]{3]</w:t>
            </w:r>
          </w:p>
        </w:tc>
        <w:tc>
          <w:tcPr>
            <w:tcW w:w="7407" w:type="dxa"/>
          </w:tcPr>
          <w:p w14:paraId="53FD70FE" w14:textId="77777777" w:rsidR="00000000" w:rsidRDefault="008C4D69">
            <w:pPr>
              <w:rPr>
                <w:szCs w:val="24"/>
                <w:lang w:val="ja-JP"/>
              </w:rPr>
            </w:pPr>
            <w:r>
              <w:rPr>
                <w:rStyle w:val="mqInternal"/>
                <w:noProof/>
                <w:szCs w:val="24"/>
                <w:lang w:val="ja-JP"/>
              </w:rPr>
              <w:t>[1}[2]{3]</w:t>
            </w:r>
          </w:p>
        </w:tc>
      </w:tr>
      <w:tr w:rsidR="00000000" w14:paraId="72A98E0E" w14:textId="77777777">
        <w:tc>
          <w:tcPr>
            <w:tcW w:w="660" w:type="dxa"/>
            <w:shd w:val="clear" w:color="auto" w:fill="F2F2F2" w:themeFill="background1" w:themeFillShade="F2"/>
          </w:tcPr>
          <w:p w14:paraId="27EDC83C" w14:textId="77777777" w:rsidR="00000000" w:rsidRDefault="008C4D69">
            <w:pPr>
              <w:rPr>
                <w:noProof/>
                <w:sz w:val="2"/>
                <w:szCs w:val="24"/>
              </w:rPr>
            </w:pPr>
            <w:r>
              <w:rPr>
                <w:noProof/>
                <w:sz w:val="16"/>
                <w:szCs w:val="24"/>
              </w:rPr>
              <w:t xml:space="preserve">3428 </w:t>
            </w:r>
            <w:r>
              <w:rPr>
                <w:noProof/>
                <w:sz w:val="16"/>
              </w:rPr>
              <w:br/>
            </w:r>
            <w:r>
              <w:rPr>
                <w:noProof/>
                <w:sz w:val="2"/>
                <w:szCs w:val="24"/>
              </w:rPr>
              <w:t>2e510bfe-a05d-4ef8-9913-00838f31d2cc</w:t>
            </w:r>
          </w:p>
        </w:tc>
        <w:tc>
          <w:tcPr>
            <w:tcW w:w="7407" w:type="dxa"/>
            <w:shd w:val="clear" w:color="auto" w:fill="F2F2F2" w:themeFill="background1" w:themeFillShade="F2"/>
          </w:tcPr>
          <w:p w14:paraId="68277ECF" w14:textId="77777777" w:rsidR="00000000" w:rsidRDefault="008C4D69">
            <w:pPr>
              <w:rPr>
                <w:noProof/>
                <w:szCs w:val="24"/>
              </w:rPr>
            </w:pPr>
            <w:r>
              <w:rPr>
                <w:rStyle w:val="mqInternal"/>
                <w:noProof/>
                <w:szCs w:val="24"/>
              </w:rPr>
              <w:t>[1}[2]{3]</w:t>
            </w:r>
          </w:p>
        </w:tc>
        <w:tc>
          <w:tcPr>
            <w:tcW w:w="7407" w:type="dxa"/>
          </w:tcPr>
          <w:p w14:paraId="4E38C34F" w14:textId="77777777" w:rsidR="00000000" w:rsidRDefault="008C4D69">
            <w:pPr>
              <w:rPr>
                <w:szCs w:val="24"/>
                <w:lang w:val="ja-JP"/>
              </w:rPr>
            </w:pPr>
            <w:r>
              <w:rPr>
                <w:rStyle w:val="mqInternal"/>
                <w:noProof/>
                <w:szCs w:val="24"/>
                <w:lang w:val="ja-JP"/>
              </w:rPr>
              <w:t>[1}[2]{3]</w:t>
            </w:r>
          </w:p>
        </w:tc>
      </w:tr>
      <w:tr w:rsidR="00000000" w14:paraId="4776F73A" w14:textId="77777777">
        <w:tc>
          <w:tcPr>
            <w:tcW w:w="660" w:type="dxa"/>
            <w:shd w:val="clear" w:color="auto" w:fill="F2F2F2" w:themeFill="background1" w:themeFillShade="F2"/>
          </w:tcPr>
          <w:p w14:paraId="6DBB9F8D" w14:textId="77777777" w:rsidR="00000000" w:rsidRDefault="008C4D69">
            <w:pPr>
              <w:rPr>
                <w:noProof/>
                <w:sz w:val="2"/>
                <w:szCs w:val="24"/>
              </w:rPr>
            </w:pPr>
            <w:r>
              <w:rPr>
                <w:noProof/>
                <w:sz w:val="16"/>
                <w:szCs w:val="24"/>
              </w:rPr>
              <w:t xml:space="preserve">3429 </w:t>
            </w:r>
            <w:r>
              <w:rPr>
                <w:noProof/>
                <w:sz w:val="16"/>
              </w:rPr>
              <w:br/>
            </w:r>
            <w:r>
              <w:rPr>
                <w:noProof/>
                <w:sz w:val="2"/>
                <w:szCs w:val="24"/>
              </w:rPr>
              <w:t>cfc78428-41e1-4d5e-9dc5-d4f191c40eb7</w:t>
            </w:r>
          </w:p>
        </w:tc>
        <w:tc>
          <w:tcPr>
            <w:tcW w:w="7407" w:type="dxa"/>
            <w:shd w:val="clear" w:color="auto" w:fill="F2F2F2" w:themeFill="background1" w:themeFillShade="F2"/>
          </w:tcPr>
          <w:p w14:paraId="51E4D6CA" w14:textId="77777777" w:rsidR="00000000" w:rsidRDefault="008C4D69">
            <w:pPr>
              <w:rPr>
                <w:noProof/>
                <w:szCs w:val="24"/>
              </w:rPr>
            </w:pPr>
            <w:r>
              <w:rPr>
                <w:rStyle w:val="mqInternal"/>
                <w:noProof/>
                <w:szCs w:val="24"/>
              </w:rPr>
              <w:t>[1}[2]{3]</w:t>
            </w:r>
          </w:p>
        </w:tc>
        <w:tc>
          <w:tcPr>
            <w:tcW w:w="7407" w:type="dxa"/>
          </w:tcPr>
          <w:p w14:paraId="5310D2E2" w14:textId="77777777" w:rsidR="00000000" w:rsidRDefault="008C4D69">
            <w:pPr>
              <w:rPr>
                <w:szCs w:val="24"/>
                <w:lang w:val="ja-JP"/>
              </w:rPr>
            </w:pPr>
            <w:r>
              <w:rPr>
                <w:rStyle w:val="mqInternal"/>
                <w:noProof/>
                <w:szCs w:val="24"/>
                <w:lang w:val="ja-JP"/>
              </w:rPr>
              <w:t>[1}[2]{3]</w:t>
            </w:r>
          </w:p>
        </w:tc>
      </w:tr>
      <w:tr w:rsidR="00000000" w14:paraId="750C8DAF" w14:textId="77777777">
        <w:tc>
          <w:tcPr>
            <w:tcW w:w="660" w:type="dxa"/>
            <w:shd w:val="clear" w:color="auto" w:fill="F2F2F2" w:themeFill="background1" w:themeFillShade="F2"/>
          </w:tcPr>
          <w:p w14:paraId="39F73EB8" w14:textId="77777777" w:rsidR="00000000" w:rsidRDefault="008C4D69">
            <w:pPr>
              <w:rPr>
                <w:noProof/>
                <w:sz w:val="2"/>
                <w:szCs w:val="24"/>
              </w:rPr>
            </w:pPr>
            <w:r>
              <w:rPr>
                <w:noProof/>
                <w:sz w:val="16"/>
                <w:szCs w:val="24"/>
              </w:rPr>
              <w:t xml:space="preserve">3430 </w:t>
            </w:r>
            <w:r>
              <w:rPr>
                <w:noProof/>
                <w:sz w:val="16"/>
              </w:rPr>
              <w:br/>
            </w:r>
            <w:r>
              <w:rPr>
                <w:noProof/>
                <w:sz w:val="2"/>
                <w:szCs w:val="24"/>
              </w:rPr>
              <w:t>eb540c06-0b13-4f7e-a9d3-2de794c28735</w:t>
            </w:r>
          </w:p>
        </w:tc>
        <w:tc>
          <w:tcPr>
            <w:tcW w:w="7407" w:type="dxa"/>
            <w:shd w:val="clear" w:color="auto" w:fill="F2F2F2" w:themeFill="background1" w:themeFillShade="F2"/>
          </w:tcPr>
          <w:p w14:paraId="5D2DD9BB" w14:textId="77777777" w:rsidR="00000000" w:rsidRDefault="008C4D69">
            <w:pPr>
              <w:rPr>
                <w:noProof/>
                <w:szCs w:val="24"/>
              </w:rPr>
            </w:pPr>
            <w:r>
              <w:rPr>
                <w:rStyle w:val="mqInternal"/>
                <w:noProof/>
                <w:szCs w:val="24"/>
              </w:rPr>
              <w:t>[1}[2]{3]</w:t>
            </w:r>
          </w:p>
        </w:tc>
        <w:tc>
          <w:tcPr>
            <w:tcW w:w="7407" w:type="dxa"/>
          </w:tcPr>
          <w:p w14:paraId="4306C050" w14:textId="77777777" w:rsidR="00000000" w:rsidRDefault="008C4D69">
            <w:pPr>
              <w:rPr>
                <w:szCs w:val="24"/>
                <w:lang w:val="ja-JP"/>
              </w:rPr>
            </w:pPr>
            <w:r>
              <w:rPr>
                <w:rStyle w:val="mqInternal"/>
                <w:noProof/>
                <w:szCs w:val="24"/>
                <w:lang w:val="ja-JP"/>
              </w:rPr>
              <w:t>[1}[2]{3]</w:t>
            </w:r>
          </w:p>
        </w:tc>
      </w:tr>
      <w:tr w:rsidR="00000000" w14:paraId="77B441A9" w14:textId="77777777">
        <w:tc>
          <w:tcPr>
            <w:tcW w:w="660" w:type="dxa"/>
            <w:shd w:val="clear" w:color="auto" w:fill="F2F2F2" w:themeFill="background1" w:themeFillShade="F2"/>
          </w:tcPr>
          <w:p w14:paraId="7DA45D7E" w14:textId="77777777" w:rsidR="00000000" w:rsidRDefault="008C4D69">
            <w:pPr>
              <w:rPr>
                <w:noProof/>
                <w:sz w:val="2"/>
                <w:szCs w:val="24"/>
              </w:rPr>
            </w:pPr>
            <w:r>
              <w:rPr>
                <w:noProof/>
                <w:sz w:val="16"/>
                <w:szCs w:val="24"/>
              </w:rPr>
              <w:t xml:space="preserve">3431 </w:t>
            </w:r>
            <w:r>
              <w:rPr>
                <w:noProof/>
                <w:sz w:val="16"/>
              </w:rPr>
              <w:br/>
            </w:r>
            <w:r>
              <w:rPr>
                <w:noProof/>
                <w:sz w:val="2"/>
                <w:szCs w:val="24"/>
              </w:rPr>
              <w:t>9f8903a5-e9b0-4792-aa68-fb0f41939c5b</w:t>
            </w:r>
          </w:p>
        </w:tc>
        <w:tc>
          <w:tcPr>
            <w:tcW w:w="7407" w:type="dxa"/>
            <w:shd w:val="clear" w:color="auto" w:fill="F2F2F2" w:themeFill="background1" w:themeFillShade="F2"/>
          </w:tcPr>
          <w:p w14:paraId="25A3B2C5" w14:textId="77777777" w:rsidR="00000000" w:rsidRDefault="008C4D69">
            <w:pPr>
              <w:rPr>
                <w:noProof/>
                <w:szCs w:val="24"/>
              </w:rPr>
            </w:pPr>
            <w:r>
              <w:rPr>
                <w:rStyle w:val="mqInternal"/>
                <w:noProof/>
                <w:szCs w:val="24"/>
              </w:rPr>
              <w:t>[1}[2]{3]</w:t>
            </w:r>
          </w:p>
        </w:tc>
        <w:tc>
          <w:tcPr>
            <w:tcW w:w="7407" w:type="dxa"/>
          </w:tcPr>
          <w:p w14:paraId="140DFD1F" w14:textId="77777777" w:rsidR="00000000" w:rsidRDefault="008C4D69">
            <w:pPr>
              <w:rPr>
                <w:szCs w:val="24"/>
                <w:lang w:val="ja-JP"/>
              </w:rPr>
            </w:pPr>
            <w:r>
              <w:rPr>
                <w:rStyle w:val="mqInternal"/>
                <w:noProof/>
                <w:szCs w:val="24"/>
                <w:lang w:val="ja-JP"/>
              </w:rPr>
              <w:t>[1}[2]{3]</w:t>
            </w:r>
          </w:p>
        </w:tc>
      </w:tr>
      <w:tr w:rsidR="00000000" w14:paraId="16B69786" w14:textId="77777777">
        <w:tc>
          <w:tcPr>
            <w:tcW w:w="660" w:type="dxa"/>
            <w:shd w:val="clear" w:color="auto" w:fill="F2F2F2" w:themeFill="background1" w:themeFillShade="F2"/>
          </w:tcPr>
          <w:p w14:paraId="5947E176" w14:textId="77777777" w:rsidR="00000000" w:rsidRDefault="008C4D69">
            <w:pPr>
              <w:rPr>
                <w:noProof/>
                <w:sz w:val="2"/>
                <w:szCs w:val="24"/>
              </w:rPr>
            </w:pPr>
            <w:r>
              <w:rPr>
                <w:noProof/>
                <w:sz w:val="16"/>
                <w:szCs w:val="24"/>
              </w:rPr>
              <w:t xml:space="preserve">3432 </w:t>
            </w:r>
            <w:r>
              <w:rPr>
                <w:noProof/>
                <w:sz w:val="16"/>
              </w:rPr>
              <w:br/>
            </w:r>
            <w:r>
              <w:rPr>
                <w:noProof/>
                <w:sz w:val="2"/>
                <w:szCs w:val="24"/>
              </w:rPr>
              <w:t>b55e848b-43cf-419e-a5be-62a799d935f8</w:t>
            </w:r>
          </w:p>
        </w:tc>
        <w:tc>
          <w:tcPr>
            <w:tcW w:w="7407" w:type="dxa"/>
            <w:shd w:val="clear" w:color="auto" w:fill="F2F2F2" w:themeFill="background1" w:themeFillShade="F2"/>
          </w:tcPr>
          <w:p w14:paraId="35A14974" w14:textId="77777777" w:rsidR="00000000" w:rsidRDefault="008C4D69">
            <w:pPr>
              <w:rPr>
                <w:noProof/>
                <w:szCs w:val="24"/>
              </w:rPr>
            </w:pPr>
            <w:r>
              <w:rPr>
                <w:rStyle w:val="mqInternal"/>
                <w:noProof/>
                <w:szCs w:val="24"/>
              </w:rPr>
              <w:t>[1}[2]{3]</w:t>
            </w:r>
          </w:p>
        </w:tc>
        <w:tc>
          <w:tcPr>
            <w:tcW w:w="7407" w:type="dxa"/>
          </w:tcPr>
          <w:p w14:paraId="078BBBF7" w14:textId="77777777" w:rsidR="00000000" w:rsidRDefault="008C4D69">
            <w:pPr>
              <w:rPr>
                <w:szCs w:val="24"/>
                <w:lang w:val="ja-JP"/>
              </w:rPr>
            </w:pPr>
            <w:r>
              <w:rPr>
                <w:rStyle w:val="mqInternal"/>
                <w:noProof/>
                <w:szCs w:val="24"/>
                <w:lang w:val="ja-JP"/>
              </w:rPr>
              <w:t>[1}[2]{3]</w:t>
            </w:r>
          </w:p>
        </w:tc>
      </w:tr>
      <w:tr w:rsidR="00000000" w14:paraId="6E4F4E83" w14:textId="77777777">
        <w:tc>
          <w:tcPr>
            <w:tcW w:w="660" w:type="dxa"/>
            <w:shd w:val="clear" w:color="auto" w:fill="F2F2F2" w:themeFill="background1" w:themeFillShade="F2"/>
          </w:tcPr>
          <w:p w14:paraId="75DFAA45" w14:textId="77777777" w:rsidR="00000000" w:rsidRDefault="008C4D69">
            <w:pPr>
              <w:rPr>
                <w:noProof/>
                <w:sz w:val="2"/>
                <w:szCs w:val="24"/>
              </w:rPr>
            </w:pPr>
            <w:r>
              <w:rPr>
                <w:noProof/>
                <w:sz w:val="16"/>
                <w:szCs w:val="24"/>
              </w:rPr>
              <w:t xml:space="preserve">3433 </w:t>
            </w:r>
            <w:r>
              <w:rPr>
                <w:noProof/>
                <w:sz w:val="16"/>
              </w:rPr>
              <w:br/>
            </w:r>
            <w:r>
              <w:rPr>
                <w:noProof/>
                <w:sz w:val="2"/>
                <w:szCs w:val="24"/>
              </w:rPr>
              <w:t>e12db8c3-2de3-4b86-8616-d5e2abba2778</w:t>
            </w:r>
          </w:p>
        </w:tc>
        <w:tc>
          <w:tcPr>
            <w:tcW w:w="7407" w:type="dxa"/>
            <w:shd w:val="clear" w:color="auto" w:fill="F2F2F2" w:themeFill="background1" w:themeFillShade="F2"/>
          </w:tcPr>
          <w:p w14:paraId="20941AEB" w14:textId="77777777" w:rsidR="00000000" w:rsidRDefault="008C4D69">
            <w:pPr>
              <w:rPr>
                <w:noProof/>
                <w:szCs w:val="24"/>
              </w:rPr>
            </w:pPr>
            <w:r>
              <w:rPr>
                <w:rStyle w:val="mqInternal"/>
                <w:noProof/>
                <w:szCs w:val="24"/>
              </w:rPr>
              <w:t>[1}[2]{3]</w:t>
            </w:r>
          </w:p>
        </w:tc>
        <w:tc>
          <w:tcPr>
            <w:tcW w:w="7407" w:type="dxa"/>
          </w:tcPr>
          <w:p w14:paraId="6CD97AF7" w14:textId="77777777" w:rsidR="00000000" w:rsidRDefault="008C4D69">
            <w:pPr>
              <w:rPr>
                <w:szCs w:val="24"/>
                <w:lang w:val="ja-JP"/>
              </w:rPr>
            </w:pPr>
            <w:r>
              <w:rPr>
                <w:rStyle w:val="mqInternal"/>
                <w:noProof/>
                <w:szCs w:val="24"/>
                <w:lang w:val="ja-JP"/>
              </w:rPr>
              <w:t>[1}[2]{3]</w:t>
            </w:r>
          </w:p>
        </w:tc>
      </w:tr>
      <w:tr w:rsidR="00000000" w14:paraId="1622A00D" w14:textId="77777777">
        <w:tc>
          <w:tcPr>
            <w:tcW w:w="660" w:type="dxa"/>
            <w:shd w:val="clear" w:color="auto" w:fill="F2F2F2" w:themeFill="background1" w:themeFillShade="F2"/>
          </w:tcPr>
          <w:p w14:paraId="7383F04C" w14:textId="77777777" w:rsidR="00000000" w:rsidRDefault="008C4D69">
            <w:pPr>
              <w:rPr>
                <w:noProof/>
                <w:sz w:val="2"/>
                <w:szCs w:val="24"/>
              </w:rPr>
            </w:pPr>
            <w:r>
              <w:rPr>
                <w:noProof/>
                <w:sz w:val="16"/>
                <w:szCs w:val="24"/>
              </w:rPr>
              <w:t xml:space="preserve">3434 </w:t>
            </w:r>
            <w:r>
              <w:rPr>
                <w:noProof/>
                <w:sz w:val="16"/>
              </w:rPr>
              <w:br/>
            </w:r>
            <w:r>
              <w:rPr>
                <w:noProof/>
                <w:sz w:val="2"/>
                <w:szCs w:val="24"/>
              </w:rPr>
              <w:t>a4aba832-5bae-430b-89e2-45ce6680953b</w:t>
            </w:r>
          </w:p>
        </w:tc>
        <w:tc>
          <w:tcPr>
            <w:tcW w:w="7407" w:type="dxa"/>
            <w:shd w:val="clear" w:color="auto" w:fill="F2F2F2" w:themeFill="background1" w:themeFillShade="F2"/>
          </w:tcPr>
          <w:p w14:paraId="27A6856D" w14:textId="77777777" w:rsidR="00000000" w:rsidRDefault="008C4D69">
            <w:pPr>
              <w:rPr>
                <w:noProof/>
                <w:szCs w:val="24"/>
              </w:rPr>
            </w:pPr>
            <w:r>
              <w:rPr>
                <w:rStyle w:val="mqInternal"/>
                <w:noProof/>
                <w:szCs w:val="24"/>
              </w:rPr>
              <w:t>[1}[2]{3]</w:t>
            </w:r>
          </w:p>
        </w:tc>
        <w:tc>
          <w:tcPr>
            <w:tcW w:w="7407" w:type="dxa"/>
          </w:tcPr>
          <w:p w14:paraId="3A597D24" w14:textId="77777777" w:rsidR="00000000" w:rsidRDefault="008C4D69">
            <w:pPr>
              <w:rPr>
                <w:szCs w:val="24"/>
                <w:lang w:val="ja-JP"/>
              </w:rPr>
            </w:pPr>
            <w:r>
              <w:rPr>
                <w:rStyle w:val="mqInternal"/>
                <w:noProof/>
                <w:szCs w:val="24"/>
                <w:lang w:val="ja-JP"/>
              </w:rPr>
              <w:t>[1}[2]{3]</w:t>
            </w:r>
          </w:p>
        </w:tc>
      </w:tr>
      <w:tr w:rsidR="00000000" w14:paraId="67169CE2" w14:textId="77777777">
        <w:tc>
          <w:tcPr>
            <w:tcW w:w="660" w:type="dxa"/>
            <w:shd w:val="clear" w:color="auto" w:fill="F2F2F2" w:themeFill="background1" w:themeFillShade="F2"/>
          </w:tcPr>
          <w:p w14:paraId="4962E19F" w14:textId="77777777" w:rsidR="00000000" w:rsidRDefault="008C4D69">
            <w:pPr>
              <w:rPr>
                <w:noProof/>
                <w:sz w:val="2"/>
                <w:szCs w:val="24"/>
              </w:rPr>
            </w:pPr>
            <w:r>
              <w:rPr>
                <w:noProof/>
                <w:sz w:val="16"/>
                <w:szCs w:val="24"/>
              </w:rPr>
              <w:t xml:space="preserve">3435 </w:t>
            </w:r>
            <w:r>
              <w:rPr>
                <w:noProof/>
                <w:sz w:val="16"/>
              </w:rPr>
              <w:br/>
            </w:r>
            <w:r>
              <w:rPr>
                <w:noProof/>
                <w:sz w:val="2"/>
                <w:szCs w:val="24"/>
              </w:rPr>
              <w:t>be5e93fe-e799-4904-b051-4764645c6fec</w:t>
            </w:r>
          </w:p>
        </w:tc>
        <w:tc>
          <w:tcPr>
            <w:tcW w:w="7407" w:type="dxa"/>
            <w:shd w:val="clear" w:color="auto" w:fill="F2F2F2" w:themeFill="background1" w:themeFillShade="F2"/>
          </w:tcPr>
          <w:p w14:paraId="717674DD" w14:textId="77777777" w:rsidR="00000000" w:rsidRDefault="008C4D69">
            <w:pPr>
              <w:rPr>
                <w:noProof/>
                <w:szCs w:val="24"/>
              </w:rPr>
            </w:pPr>
            <w:r>
              <w:rPr>
                <w:rStyle w:val="mqInternal"/>
                <w:noProof/>
                <w:szCs w:val="24"/>
              </w:rPr>
              <w:t>[1}[2]{3]</w:t>
            </w:r>
          </w:p>
        </w:tc>
        <w:tc>
          <w:tcPr>
            <w:tcW w:w="7407" w:type="dxa"/>
          </w:tcPr>
          <w:p w14:paraId="686E35E6" w14:textId="77777777" w:rsidR="00000000" w:rsidRDefault="008C4D69">
            <w:pPr>
              <w:rPr>
                <w:szCs w:val="24"/>
                <w:lang w:val="ja-JP"/>
              </w:rPr>
            </w:pPr>
            <w:r>
              <w:rPr>
                <w:rStyle w:val="mqInternal"/>
                <w:noProof/>
                <w:szCs w:val="24"/>
                <w:lang w:val="ja-JP"/>
              </w:rPr>
              <w:t>[1}[2]{3]</w:t>
            </w:r>
          </w:p>
        </w:tc>
      </w:tr>
      <w:tr w:rsidR="00000000" w14:paraId="75BE3DD0" w14:textId="77777777">
        <w:tc>
          <w:tcPr>
            <w:tcW w:w="660" w:type="dxa"/>
            <w:shd w:val="clear" w:color="auto" w:fill="F2F2F2" w:themeFill="background1" w:themeFillShade="F2"/>
          </w:tcPr>
          <w:p w14:paraId="698D6C41" w14:textId="77777777" w:rsidR="00000000" w:rsidRDefault="008C4D69">
            <w:pPr>
              <w:rPr>
                <w:noProof/>
                <w:sz w:val="2"/>
                <w:szCs w:val="24"/>
              </w:rPr>
            </w:pPr>
            <w:r>
              <w:rPr>
                <w:noProof/>
                <w:sz w:val="16"/>
                <w:szCs w:val="24"/>
              </w:rPr>
              <w:t xml:space="preserve">3436 </w:t>
            </w:r>
            <w:r>
              <w:rPr>
                <w:noProof/>
                <w:sz w:val="16"/>
              </w:rPr>
              <w:br/>
            </w:r>
            <w:r>
              <w:rPr>
                <w:noProof/>
                <w:sz w:val="2"/>
                <w:szCs w:val="24"/>
              </w:rPr>
              <w:t>c7dd850a-3f72-4f6d-9a2c-fa86f04f4d18</w:t>
            </w:r>
          </w:p>
        </w:tc>
        <w:tc>
          <w:tcPr>
            <w:tcW w:w="7407" w:type="dxa"/>
            <w:shd w:val="clear" w:color="auto" w:fill="F2F2F2" w:themeFill="background1" w:themeFillShade="F2"/>
          </w:tcPr>
          <w:p w14:paraId="717EF7DD" w14:textId="77777777" w:rsidR="00000000" w:rsidRDefault="008C4D69">
            <w:pPr>
              <w:rPr>
                <w:noProof/>
                <w:szCs w:val="24"/>
              </w:rPr>
            </w:pPr>
            <w:r>
              <w:rPr>
                <w:rStyle w:val="mqInternal"/>
                <w:noProof/>
                <w:szCs w:val="24"/>
              </w:rPr>
              <w:t>[1}[2]{3]</w:t>
            </w:r>
          </w:p>
        </w:tc>
        <w:tc>
          <w:tcPr>
            <w:tcW w:w="7407" w:type="dxa"/>
          </w:tcPr>
          <w:p w14:paraId="2EF7DBF6" w14:textId="77777777" w:rsidR="00000000" w:rsidRDefault="008C4D69">
            <w:pPr>
              <w:rPr>
                <w:szCs w:val="24"/>
                <w:lang w:val="ja-JP"/>
              </w:rPr>
            </w:pPr>
            <w:r>
              <w:rPr>
                <w:rStyle w:val="mqInternal"/>
                <w:noProof/>
                <w:szCs w:val="24"/>
                <w:lang w:val="ja-JP"/>
              </w:rPr>
              <w:t>[1}[2]{3]</w:t>
            </w:r>
          </w:p>
        </w:tc>
      </w:tr>
      <w:tr w:rsidR="00000000" w14:paraId="1E398D93" w14:textId="77777777">
        <w:tc>
          <w:tcPr>
            <w:tcW w:w="660" w:type="dxa"/>
            <w:shd w:val="clear" w:color="auto" w:fill="F2F2F2" w:themeFill="background1" w:themeFillShade="F2"/>
          </w:tcPr>
          <w:p w14:paraId="1E563F6A" w14:textId="77777777" w:rsidR="00000000" w:rsidRDefault="008C4D69">
            <w:pPr>
              <w:rPr>
                <w:noProof/>
                <w:sz w:val="2"/>
                <w:szCs w:val="24"/>
              </w:rPr>
            </w:pPr>
            <w:r>
              <w:rPr>
                <w:noProof/>
                <w:sz w:val="16"/>
                <w:szCs w:val="24"/>
              </w:rPr>
              <w:t xml:space="preserve">3437 </w:t>
            </w:r>
            <w:r>
              <w:rPr>
                <w:noProof/>
                <w:sz w:val="16"/>
              </w:rPr>
              <w:br/>
            </w:r>
            <w:r>
              <w:rPr>
                <w:noProof/>
                <w:sz w:val="2"/>
                <w:szCs w:val="24"/>
              </w:rPr>
              <w:t>09b7e3b0-9b2b-4eb0-821c-d5e5ed94c9ca</w:t>
            </w:r>
          </w:p>
        </w:tc>
        <w:tc>
          <w:tcPr>
            <w:tcW w:w="7407" w:type="dxa"/>
            <w:shd w:val="clear" w:color="auto" w:fill="F2F2F2" w:themeFill="background1" w:themeFillShade="F2"/>
          </w:tcPr>
          <w:p w14:paraId="6DCB79E1" w14:textId="77777777" w:rsidR="00000000" w:rsidRDefault="008C4D69">
            <w:pPr>
              <w:rPr>
                <w:noProof/>
                <w:szCs w:val="24"/>
              </w:rPr>
            </w:pPr>
            <w:r>
              <w:rPr>
                <w:rStyle w:val="mqInternal"/>
                <w:noProof/>
                <w:szCs w:val="24"/>
              </w:rPr>
              <w:t>[1}[2]{3]</w:t>
            </w:r>
          </w:p>
        </w:tc>
        <w:tc>
          <w:tcPr>
            <w:tcW w:w="7407" w:type="dxa"/>
          </w:tcPr>
          <w:p w14:paraId="320FABAB" w14:textId="77777777" w:rsidR="00000000" w:rsidRDefault="008C4D69">
            <w:pPr>
              <w:rPr>
                <w:szCs w:val="24"/>
                <w:lang w:val="ja-JP"/>
              </w:rPr>
            </w:pPr>
            <w:r>
              <w:rPr>
                <w:rStyle w:val="mqInternal"/>
                <w:noProof/>
                <w:szCs w:val="24"/>
                <w:lang w:val="ja-JP"/>
              </w:rPr>
              <w:t>[1}[2]{3]</w:t>
            </w:r>
          </w:p>
        </w:tc>
      </w:tr>
      <w:tr w:rsidR="00000000" w14:paraId="34254973" w14:textId="77777777">
        <w:tc>
          <w:tcPr>
            <w:tcW w:w="660" w:type="dxa"/>
            <w:shd w:val="clear" w:color="auto" w:fill="F2F2F2" w:themeFill="background1" w:themeFillShade="F2"/>
          </w:tcPr>
          <w:p w14:paraId="20F8FAB3" w14:textId="77777777" w:rsidR="00000000" w:rsidRDefault="008C4D69">
            <w:pPr>
              <w:rPr>
                <w:noProof/>
                <w:sz w:val="2"/>
                <w:szCs w:val="24"/>
              </w:rPr>
            </w:pPr>
            <w:r>
              <w:rPr>
                <w:noProof/>
                <w:sz w:val="16"/>
                <w:szCs w:val="24"/>
              </w:rPr>
              <w:t xml:space="preserve">3438 </w:t>
            </w:r>
            <w:r>
              <w:rPr>
                <w:noProof/>
                <w:sz w:val="16"/>
              </w:rPr>
              <w:br/>
            </w:r>
            <w:r>
              <w:rPr>
                <w:noProof/>
                <w:sz w:val="2"/>
                <w:szCs w:val="24"/>
              </w:rPr>
              <w:t>d6cbe3a2-9214-40aa-ae88-c80033dc91fd</w:t>
            </w:r>
          </w:p>
        </w:tc>
        <w:tc>
          <w:tcPr>
            <w:tcW w:w="7407" w:type="dxa"/>
            <w:shd w:val="clear" w:color="auto" w:fill="F2F2F2" w:themeFill="background1" w:themeFillShade="F2"/>
          </w:tcPr>
          <w:p w14:paraId="0AB664A5" w14:textId="77777777" w:rsidR="00000000" w:rsidRDefault="008C4D69">
            <w:pPr>
              <w:rPr>
                <w:noProof/>
                <w:szCs w:val="24"/>
              </w:rPr>
            </w:pPr>
            <w:r>
              <w:rPr>
                <w:rStyle w:val="mqInternal"/>
                <w:noProof/>
                <w:szCs w:val="24"/>
              </w:rPr>
              <w:t>[1}[2]{3]</w:t>
            </w:r>
          </w:p>
        </w:tc>
        <w:tc>
          <w:tcPr>
            <w:tcW w:w="7407" w:type="dxa"/>
          </w:tcPr>
          <w:p w14:paraId="123FC996" w14:textId="77777777" w:rsidR="00000000" w:rsidRDefault="008C4D69">
            <w:pPr>
              <w:rPr>
                <w:szCs w:val="24"/>
                <w:lang w:val="ja-JP"/>
              </w:rPr>
            </w:pPr>
            <w:r>
              <w:rPr>
                <w:rStyle w:val="mqInternal"/>
                <w:noProof/>
                <w:szCs w:val="24"/>
                <w:lang w:val="ja-JP"/>
              </w:rPr>
              <w:t>[1}[2]{3]</w:t>
            </w:r>
          </w:p>
        </w:tc>
      </w:tr>
      <w:tr w:rsidR="00000000" w14:paraId="09B115DE" w14:textId="77777777">
        <w:tc>
          <w:tcPr>
            <w:tcW w:w="660" w:type="dxa"/>
            <w:shd w:val="clear" w:color="auto" w:fill="F2F2F2" w:themeFill="background1" w:themeFillShade="F2"/>
          </w:tcPr>
          <w:p w14:paraId="157F7EF9" w14:textId="77777777" w:rsidR="00000000" w:rsidRDefault="008C4D69">
            <w:pPr>
              <w:rPr>
                <w:noProof/>
                <w:sz w:val="2"/>
                <w:szCs w:val="24"/>
              </w:rPr>
            </w:pPr>
            <w:r>
              <w:rPr>
                <w:noProof/>
                <w:sz w:val="16"/>
                <w:szCs w:val="24"/>
              </w:rPr>
              <w:t xml:space="preserve">3439 </w:t>
            </w:r>
            <w:r>
              <w:rPr>
                <w:noProof/>
                <w:sz w:val="16"/>
              </w:rPr>
              <w:br/>
            </w:r>
            <w:r>
              <w:rPr>
                <w:noProof/>
                <w:sz w:val="2"/>
                <w:szCs w:val="24"/>
              </w:rPr>
              <w:t>2e69e0ef-b880-45b3-a138-d3f14e1116a0</w:t>
            </w:r>
          </w:p>
        </w:tc>
        <w:tc>
          <w:tcPr>
            <w:tcW w:w="7407" w:type="dxa"/>
            <w:shd w:val="clear" w:color="auto" w:fill="F2F2F2" w:themeFill="background1" w:themeFillShade="F2"/>
          </w:tcPr>
          <w:p w14:paraId="5736C0CA" w14:textId="77777777" w:rsidR="00000000" w:rsidRDefault="008C4D69">
            <w:pPr>
              <w:rPr>
                <w:noProof/>
                <w:szCs w:val="24"/>
              </w:rPr>
            </w:pPr>
            <w:r>
              <w:rPr>
                <w:rStyle w:val="mqInternal"/>
                <w:noProof/>
                <w:szCs w:val="24"/>
              </w:rPr>
              <w:t>[1}[2]{3]</w:t>
            </w:r>
          </w:p>
        </w:tc>
        <w:tc>
          <w:tcPr>
            <w:tcW w:w="7407" w:type="dxa"/>
          </w:tcPr>
          <w:p w14:paraId="6A8EF746" w14:textId="77777777" w:rsidR="00000000" w:rsidRDefault="008C4D69">
            <w:pPr>
              <w:rPr>
                <w:szCs w:val="24"/>
                <w:lang w:val="ja-JP"/>
              </w:rPr>
            </w:pPr>
            <w:r>
              <w:rPr>
                <w:rStyle w:val="mqInternal"/>
                <w:noProof/>
                <w:szCs w:val="24"/>
                <w:lang w:val="ja-JP"/>
              </w:rPr>
              <w:t>[1}[2]{3]</w:t>
            </w:r>
          </w:p>
        </w:tc>
      </w:tr>
      <w:tr w:rsidR="00000000" w14:paraId="69865DBD" w14:textId="77777777">
        <w:tc>
          <w:tcPr>
            <w:tcW w:w="660" w:type="dxa"/>
            <w:shd w:val="clear" w:color="auto" w:fill="F2F2F2" w:themeFill="background1" w:themeFillShade="F2"/>
          </w:tcPr>
          <w:p w14:paraId="69A0AC87" w14:textId="77777777" w:rsidR="00000000" w:rsidRDefault="008C4D69">
            <w:pPr>
              <w:rPr>
                <w:noProof/>
                <w:sz w:val="2"/>
                <w:szCs w:val="24"/>
              </w:rPr>
            </w:pPr>
            <w:r>
              <w:rPr>
                <w:noProof/>
                <w:sz w:val="16"/>
                <w:szCs w:val="24"/>
              </w:rPr>
              <w:t xml:space="preserve">3440 </w:t>
            </w:r>
            <w:r>
              <w:rPr>
                <w:noProof/>
                <w:sz w:val="16"/>
              </w:rPr>
              <w:br/>
            </w:r>
            <w:r>
              <w:rPr>
                <w:noProof/>
                <w:sz w:val="2"/>
                <w:szCs w:val="24"/>
              </w:rPr>
              <w:t>637d0dc8-4180-4f12-ad70-a445c4b4e03b</w:t>
            </w:r>
          </w:p>
        </w:tc>
        <w:tc>
          <w:tcPr>
            <w:tcW w:w="7407" w:type="dxa"/>
            <w:shd w:val="clear" w:color="auto" w:fill="F2F2F2" w:themeFill="background1" w:themeFillShade="F2"/>
          </w:tcPr>
          <w:p w14:paraId="5407B0CD" w14:textId="77777777" w:rsidR="00000000" w:rsidRDefault="008C4D69">
            <w:pPr>
              <w:rPr>
                <w:noProof/>
                <w:szCs w:val="24"/>
              </w:rPr>
            </w:pPr>
            <w:r>
              <w:rPr>
                <w:rStyle w:val="mqInternal"/>
                <w:noProof/>
                <w:szCs w:val="24"/>
              </w:rPr>
              <w:t>[1}[2]{3]</w:t>
            </w:r>
          </w:p>
        </w:tc>
        <w:tc>
          <w:tcPr>
            <w:tcW w:w="7407" w:type="dxa"/>
          </w:tcPr>
          <w:p w14:paraId="461688AE" w14:textId="77777777" w:rsidR="00000000" w:rsidRDefault="008C4D69">
            <w:pPr>
              <w:rPr>
                <w:szCs w:val="24"/>
                <w:lang w:val="ja-JP"/>
              </w:rPr>
            </w:pPr>
            <w:r>
              <w:rPr>
                <w:rStyle w:val="mqInternal"/>
                <w:noProof/>
                <w:szCs w:val="24"/>
                <w:lang w:val="ja-JP"/>
              </w:rPr>
              <w:t>[1}[2]{3]</w:t>
            </w:r>
          </w:p>
        </w:tc>
      </w:tr>
      <w:tr w:rsidR="00000000" w14:paraId="3439901E" w14:textId="77777777">
        <w:tc>
          <w:tcPr>
            <w:tcW w:w="660" w:type="dxa"/>
            <w:shd w:val="clear" w:color="auto" w:fill="F2F2F2" w:themeFill="background1" w:themeFillShade="F2"/>
          </w:tcPr>
          <w:p w14:paraId="62C71664" w14:textId="77777777" w:rsidR="00000000" w:rsidRDefault="008C4D69">
            <w:pPr>
              <w:rPr>
                <w:noProof/>
                <w:sz w:val="2"/>
                <w:szCs w:val="24"/>
              </w:rPr>
            </w:pPr>
            <w:r>
              <w:rPr>
                <w:noProof/>
                <w:sz w:val="16"/>
                <w:szCs w:val="24"/>
              </w:rPr>
              <w:t xml:space="preserve">3441 </w:t>
            </w:r>
            <w:r>
              <w:rPr>
                <w:noProof/>
                <w:sz w:val="16"/>
              </w:rPr>
              <w:br/>
            </w:r>
            <w:r>
              <w:rPr>
                <w:noProof/>
                <w:sz w:val="2"/>
                <w:szCs w:val="24"/>
              </w:rPr>
              <w:t>f651a6a1-36da-46f5-9f36-ceb8a66bf134</w:t>
            </w:r>
          </w:p>
        </w:tc>
        <w:tc>
          <w:tcPr>
            <w:tcW w:w="7407" w:type="dxa"/>
            <w:shd w:val="clear" w:color="auto" w:fill="F2F2F2" w:themeFill="background1" w:themeFillShade="F2"/>
          </w:tcPr>
          <w:p w14:paraId="0AB2E867" w14:textId="77777777" w:rsidR="00000000" w:rsidRDefault="008C4D69">
            <w:pPr>
              <w:rPr>
                <w:noProof/>
                <w:szCs w:val="24"/>
              </w:rPr>
            </w:pPr>
            <w:r>
              <w:rPr>
                <w:rStyle w:val="mqInternal"/>
                <w:noProof/>
                <w:szCs w:val="24"/>
              </w:rPr>
              <w:t>[1}[2]{3]</w:t>
            </w:r>
          </w:p>
        </w:tc>
        <w:tc>
          <w:tcPr>
            <w:tcW w:w="7407" w:type="dxa"/>
          </w:tcPr>
          <w:p w14:paraId="0C8A6461" w14:textId="77777777" w:rsidR="00000000" w:rsidRDefault="008C4D69">
            <w:pPr>
              <w:rPr>
                <w:szCs w:val="24"/>
                <w:lang w:val="ja-JP"/>
              </w:rPr>
            </w:pPr>
            <w:r>
              <w:rPr>
                <w:rStyle w:val="mqInternal"/>
                <w:noProof/>
                <w:szCs w:val="24"/>
                <w:lang w:val="ja-JP"/>
              </w:rPr>
              <w:t>[1}[2]{3]</w:t>
            </w:r>
          </w:p>
        </w:tc>
      </w:tr>
      <w:tr w:rsidR="00000000" w14:paraId="51E65A26" w14:textId="77777777">
        <w:tc>
          <w:tcPr>
            <w:tcW w:w="660" w:type="dxa"/>
            <w:shd w:val="clear" w:color="auto" w:fill="F2F2F2" w:themeFill="background1" w:themeFillShade="F2"/>
          </w:tcPr>
          <w:p w14:paraId="1F5A8F30" w14:textId="77777777" w:rsidR="00000000" w:rsidRDefault="008C4D69">
            <w:pPr>
              <w:rPr>
                <w:noProof/>
                <w:sz w:val="2"/>
                <w:szCs w:val="24"/>
              </w:rPr>
            </w:pPr>
            <w:r>
              <w:rPr>
                <w:noProof/>
                <w:sz w:val="16"/>
                <w:szCs w:val="24"/>
              </w:rPr>
              <w:t xml:space="preserve">3442 </w:t>
            </w:r>
            <w:r>
              <w:rPr>
                <w:noProof/>
                <w:sz w:val="16"/>
              </w:rPr>
              <w:br/>
            </w:r>
            <w:r>
              <w:rPr>
                <w:noProof/>
                <w:sz w:val="2"/>
                <w:szCs w:val="24"/>
              </w:rPr>
              <w:t>d4586102-b5e1-4c23-ae85-485c6ad407a4</w:t>
            </w:r>
          </w:p>
        </w:tc>
        <w:tc>
          <w:tcPr>
            <w:tcW w:w="7407" w:type="dxa"/>
            <w:shd w:val="clear" w:color="auto" w:fill="F2F2F2" w:themeFill="background1" w:themeFillShade="F2"/>
          </w:tcPr>
          <w:p w14:paraId="7033F86E" w14:textId="77777777" w:rsidR="00000000" w:rsidRDefault="008C4D69">
            <w:pPr>
              <w:rPr>
                <w:noProof/>
                <w:szCs w:val="24"/>
              </w:rPr>
            </w:pPr>
            <w:r>
              <w:rPr>
                <w:rStyle w:val="mqInternal"/>
                <w:noProof/>
                <w:szCs w:val="24"/>
              </w:rPr>
              <w:t>[1}[2]{3]</w:t>
            </w:r>
          </w:p>
        </w:tc>
        <w:tc>
          <w:tcPr>
            <w:tcW w:w="7407" w:type="dxa"/>
          </w:tcPr>
          <w:p w14:paraId="14CE858E" w14:textId="77777777" w:rsidR="00000000" w:rsidRDefault="008C4D69">
            <w:pPr>
              <w:rPr>
                <w:szCs w:val="24"/>
                <w:lang w:val="ja-JP"/>
              </w:rPr>
            </w:pPr>
            <w:r>
              <w:rPr>
                <w:rStyle w:val="mqInternal"/>
                <w:noProof/>
                <w:szCs w:val="24"/>
                <w:lang w:val="ja-JP"/>
              </w:rPr>
              <w:t>[1}[2]{3]</w:t>
            </w:r>
          </w:p>
        </w:tc>
      </w:tr>
      <w:tr w:rsidR="00000000" w14:paraId="0E110123" w14:textId="77777777">
        <w:tc>
          <w:tcPr>
            <w:tcW w:w="660" w:type="dxa"/>
            <w:shd w:val="clear" w:color="auto" w:fill="F2F2F2" w:themeFill="background1" w:themeFillShade="F2"/>
          </w:tcPr>
          <w:p w14:paraId="0D1D3B2D" w14:textId="77777777" w:rsidR="00000000" w:rsidRDefault="008C4D69">
            <w:pPr>
              <w:rPr>
                <w:noProof/>
                <w:sz w:val="2"/>
                <w:szCs w:val="24"/>
              </w:rPr>
            </w:pPr>
            <w:r>
              <w:rPr>
                <w:noProof/>
                <w:sz w:val="16"/>
                <w:szCs w:val="24"/>
              </w:rPr>
              <w:t xml:space="preserve">3443 </w:t>
            </w:r>
            <w:r>
              <w:rPr>
                <w:noProof/>
                <w:sz w:val="16"/>
              </w:rPr>
              <w:br/>
            </w:r>
            <w:r>
              <w:rPr>
                <w:noProof/>
                <w:sz w:val="2"/>
                <w:szCs w:val="24"/>
              </w:rPr>
              <w:t>49c1beaf-fe39-4789-83e5-e625b4366d4c</w:t>
            </w:r>
          </w:p>
        </w:tc>
        <w:tc>
          <w:tcPr>
            <w:tcW w:w="7407" w:type="dxa"/>
            <w:shd w:val="clear" w:color="auto" w:fill="F2F2F2" w:themeFill="background1" w:themeFillShade="F2"/>
          </w:tcPr>
          <w:p w14:paraId="3573D8E2" w14:textId="77777777" w:rsidR="00000000" w:rsidRDefault="008C4D69">
            <w:pPr>
              <w:rPr>
                <w:noProof/>
                <w:szCs w:val="24"/>
              </w:rPr>
            </w:pPr>
            <w:r>
              <w:rPr>
                <w:rStyle w:val="mqInternal"/>
                <w:noProof/>
                <w:szCs w:val="24"/>
              </w:rPr>
              <w:t>[1}[2]{3]</w:t>
            </w:r>
          </w:p>
        </w:tc>
        <w:tc>
          <w:tcPr>
            <w:tcW w:w="7407" w:type="dxa"/>
          </w:tcPr>
          <w:p w14:paraId="38541E09" w14:textId="77777777" w:rsidR="00000000" w:rsidRDefault="008C4D69">
            <w:pPr>
              <w:rPr>
                <w:szCs w:val="24"/>
                <w:lang w:val="ja-JP"/>
              </w:rPr>
            </w:pPr>
            <w:r>
              <w:rPr>
                <w:rStyle w:val="mqInternal"/>
                <w:noProof/>
                <w:szCs w:val="24"/>
                <w:lang w:val="ja-JP"/>
              </w:rPr>
              <w:t>[1}[2]{3]</w:t>
            </w:r>
          </w:p>
        </w:tc>
      </w:tr>
      <w:tr w:rsidR="00000000" w14:paraId="05D6DC7C" w14:textId="77777777">
        <w:tc>
          <w:tcPr>
            <w:tcW w:w="660" w:type="dxa"/>
            <w:shd w:val="clear" w:color="auto" w:fill="F2F2F2" w:themeFill="background1" w:themeFillShade="F2"/>
          </w:tcPr>
          <w:p w14:paraId="3D65423A" w14:textId="77777777" w:rsidR="00000000" w:rsidRDefault="008C4D69">
            <w:pPr>
              <w:rPr>
                <w:noProof/>
                <w:sz w:val="2"/>
                <w:szCs w:val="24"/>
              </w:rPr>
            </w:pPr>
            <w:r>
              <w:rPr>
                <w:noProof/>
                <w:sz w:val="16"/>
                <w:szCs w:val="24"/>
              </w:rPr>
              <w:t xml:space="preserve">3444 </w:t>
            </w:r>
            <w:r>
              <w:rPr>
                <w:noProof/>
                <w:sz w:val="16"/>
              </w:rPr>
              <w:br/>
            </w:r>
            <w:r>
              <w:rPr>
                <w:noProof/>
                <w:sz w:val="2"/>
                <w:szCs w:val="24"/>
              </w:rPr>
              <w:t>93dc5872-e1e6-4a96-8f89-0fb6f2da990f</w:t>
            </w:r>
          </w:p>
        </w:tc>
        <w:tc>
          <w:tcPr>
            <w:tcW w:w="7407" w:type="dxa"/>
            <w:shd w:val="clear" w:color="auto" w:fill="F2F2F2" w:themeFill="background1" w:themeFillShade="F2"/>
          </w:tcPr>
          <w:p w14:paraId="70AA92D8" w14:textId="77777777" w:rsidR="00000000" w:rsidRDefault="008C4D69">
            <w:pPr>
              <w:rPr>
                <w:noProof/>
                <w:szCs w:val="24"/>
              </w:rPr>
            </w:pPr>
            <w:r>
              <w:rPr>
                <w:rStyle w:val="mqInternal"/>
                <w:noProof/>
                <w:szCs w:val="24"/>
              </w:rPr>
              <w:t>[1}[2]{3]</w:t>
            </w:r>
          </w:p>
        </w:tc>
        <w:tc>
          <w:tcPr>
            <w:tcW w:w="7407" w:type="dxa"/>
          </w:tcPr>
          <w:p w14:paraId="5AD05843" w14:textId="77777777" w:rsidR="00000000" w:rsidRDefault="008C4D69">
            <w:pPr>
              <w:rPr>
                <w:szCs w:val="24"/>
                <w:lang w:val="ja-JP"/>
              </w:rPr>
            </w:pPr>
            <w:r>
              <w:rPr>
                <w:rStyle w:val="mqInternal"/>
                <w:noProof/>
                <w:szCs w:val="24"/>
                <w:lang w:val="ja-JP"/>
              </w:rPr>
              <w:t>[1}[2]{3]</w:t>
            </w:r>
          </w:p>
        </w:tc>
      </w:tr>
      <w:tr w:rsidR="00000000" w14:paraId="5E97EFBA" w14:textId="77777777">
        <w:tc>
          <w:tcPr>
            <w:tcW w:w="660" w:type="dxa"/>
            <w:shd w:val="clear" w:color="auto" w:fill="F2F2F2" w:themeFill="background1" w:themeFillShade="F2"/>
          </w:tcPr>
          <w:p w14:paraId="1ED521DE" w14:textId="77777777" w:rsidR="00000000" w:rsidRDefault="008C4D69">
            <w:pPr>
              <w:rPr>
                <w:noProof/>
                <w:sz w:val="2"/>
                <w:szCs w:val="24"/>
              </w:rPr>
            </w:pPr>
            <w:r>
              <w:rPr>
                <w:noProof/>
                <w:sz w:val="16"/>
                <w:szCs w:val="24"/>
              </w:rPr>
              <w:t xml:space="preserve">3445 </w:t>
            </w:r>
            <w:r>
              <w:rPr>
                <w:noProof/>
                <w:sz w:val="16"/>
              </w:rPr>
              <w:br/>
            </w:r>
            <w:r>
              <w:rPr>
                <w:noProof/>
                <w:sz w:val="2"/>
                <w:szCs w:val="24"/>
              </w:rPr>
              <w:t>c0738d44-a668-43e2-943f-f3c49931b9f3</w:t>
            </w:r>
          </w:p>
        </w:tc>
        <w:tc>
          <w:tcPr>
            <w:tcW w:w="7407" w:type="dxa"/>
            <w:shd w:val="clear" w:color="auto" w:fill="F2F2F2" w:themeFill="background1" w:themeFillShade="F2"/>
          </w:tcPr>
          <w:p w14:paraId="71810A8D" w14:textId="77777777" w:rsidR="00000000" w:rsidRDefault="008C4D69">
            <w:pPr>
              <w:rPr>
                <w:noProof/>
                <w:szCs w:val="24"/>
              </w:rPr>
            </w:pPr>
            <w:r>
              <w:rPr>
                <w:rStyle w:val="mqInternal"/>
                <w:noProof/>
                <w:szCs w:val="24"/>
              </w:rPr>
              <w:t>[1}[2]{3]</w:t>
            </w:r>
          </w:p>
        </w:tc>
        <w:tc>
          <w:tcPr>
            <w:tcW w:w="7407" w:type="dxa"/>
          </w:tcPr>
          <w:p w14:paraId="7E7EB94E" w14:textId="77777777" w:rsidR="00000000" w:rsidRDefault="008C4D69">
            <w:pPr>
              <w:rPr>
                <w:szCs w:val="24"/>
                <w:lang w:val="ja-JP"/>
              </w:rPr>
            </w:pPr>
            <w:r>
              <w:rPr>
                <w:rStyle w:val="mqInternal"/>
                <w:noProof/>
                <w:szCs w:val="24"/>
                <w:lang w:val="ja-JP"/>
              </w:rPr>
              <w:t>[1}[2]{3]</w:t>
            </w:r>
          </w:p>
        </w:tc>
      </w:tr>
      <w:tr w:rsidR="00000000" w14:paraId="66AFF4BF" w14:textId="77777777">
        <w:tc>
          <w:tcPr>
            <w:tcW w:w="660" w:type="dxa"/>
            <w:shd w:val="clear" w:color="auto" w:fill="F2F2F2" w:themeFill="background1" w:themeFillShade="F2"/>
          </w:tcPr>
          <w:p w14:paraId="05D49F4C" w14:textId="77777777" w:rsidR="00000000" w:rsidRDefault="008C4D69">
            <w:pPr>
              <w:rPr>
                <w:noProof/>
                <w:sz w:val="2"/>
                <w:szCs w:val="24"/>
              </w:rPr>
            </w:pPr>
            <w:r>
              <w:rPr>
                <w:noProof/>
                <w:sz w:val="16"/>
                <w:szCs w:val="24"/>
              </w:rPr>
              <w:t xml:space="preserve">3446 </w:t>
            </w:r>
            <w:r>
              <w:rPr>
                <w:noProof/>
                <w:sz w:val="16"/>
              </w:rPr>
              <w:br/>
            </w:r>
            <w:r>
              <w:rPr>
                <w:noProof/>
                <w:sz w:val="2"/>
                <w:szCs w:val="24"/>
              </w:rPr>
              <w:t>cb94df04-2efd-4d1d-8156-3b3a92c55c6e</w:t>
            </w:r>
          </w:p>
        </w:tc>
        <w:tc>
          <w:tcPr>
            <w:tcW w:w="7407" w:type="dxa"/>
            <w:shd w:val="clear" w:color="auto" w:fill="F2F2F2" w:themeFill="background1" w:themeFillShade="F2"/>
          </w:tcPr>
          <w:p w14:paraId="48EFC93A" w14:textId="77777777" w:rsidR="00000000" w:rsidRDefault="008C4D69">
            <w:pPr>
              <w:rPr>
                <w:noProof/>
                <w:szCs w:val="24"/>
              </w:rPr>
            </w:pPr>
            <w:r>
              <w:rPr>
                <w:rStyle w:val="mqInternal"/>
                <w:noProof/>
                <w:szCs w:val="24"/>
              </w:rPr>
              <w:t>[1}[2]{3]</w:t>
            </w:r>
          </w:p>
        </w:tc>
        <w:tc>
          <w:tcPr>
            <w:tcW w:w="7407" w:type="dxa"/>
          </w:tcPr>
          <w:p w14:paraId="32078CC3" w14:textId="77777777" w:rsidR="00000000" w:rsidRDefault="008C4D69">
            <w:pPr>
              <w:rPr>
                <w:szCs w:val="24"/>
                <w:lang w:val="ja-JP"/>
              </w:rPr>
            </w:pPr>
            <w:r>
              <w:rPr>
                <w:rStyle w:val="mqInternal"/>
                <w:noProof/>
                <w:szCs w:val="24"/>
                <w:lang w:val="ja-JP"/>
              </w:rPr>
              <w:t>[1}[2]{3]</w:t>
            </w:r>
          </w:p>
        </w:tc>
      </w:tr>
      <w:tr w:rsidR="00000000" w14:paraId="54A251A4" w14:textId="77777777">
        <w:tc>
          <w:tcPr>
            <w:tcW w:w="660" w:type="dxa"/>
            <w:shd w:val="clear" w:color="auto" w:fill="F2F2F2" w:themeFill="background1" w:themeFillShade="F2"/>
          </w:tcPr>
          <w:p w14:paraId="074D3069" w14:textId="77777777" w:rsidR="00000000" w:rsidRDefault="008C4D69">
            <w:pPr>
              <w:rPr>
                <w:noProof/>
                <w:sz w:val="2"/>
                <w:szCs w:val="24"/>
              </w:rPr>
            </w:pPr>
            <w:r>
              <w:rPr>
                <w:noProof/>
                <w:sz w:val="16"/>
                <w:szCs w:val="24"/>
              </w:rPr>
              <w:t xml:space="preserve">3447 </w:t>
            </w:r>
            <w:r>
              <w:rPr>
                <w:noProof/>
                <w:sz w:val="16"/>
              </w:rPr>
              <w:br/>
            </w:r>
            <w:r>
              <w:rPr>
                <w:noProof/>
                <w:sz w:val="2"/>
                <w:szCs w:val="24"/>
              </w:rPr>
              <w:t>3bf7a5f4-03e2-4fb0-8748-a6fde88e2926</w:t>
            </w:r>
          </w:p>
        </w:tc>
        <w:tc>
          <w:tcPr>
            <w:tcW w:w="7407" w:type="dxa"/>
            <w:shd w:val="clear" w:color="auto" w:fill="F2F2F2" w:themeFill="background1" w:themeFillShade="F2"/>
          </w:tcPr>
          <w:p w14:paraId="3746EAA3" w14:textId="77777777" w:rsidR="00000000" w:rsidRDefault="008C4D69">
            <w:pPr>
              <w:rPr>
                <w:noProof/>
                <w:szCs w:val="24"/>
              </w:rPr>
            </w:pPr>
            <w:r>
              <w:rPr>
                <w:rStyle w:val="mqInternal"/>
                <w:noProof/>
                <w:szCs w:val="24"/>
              </w:rPr>
              <w:t>[1}[2]{3]</w:t>
            </w:r>
          </w:p>
        </w:tc>
        <w:tc>
          <w:tcPr>
            <w:tcW w:w="7407" w:type="dxa"/>
          </w:tcPr>
          <w:p w14:paraId="36A4356C" w14:textId="77777777" w:rsidR="00000000" w:rsidRDefault="008C4D69">
            <w:pPr>
              <w:rPr>
                <w:szCs w:val="24"/>
                <w:lang w:val="ja-JP"/>
              </w:rPr>
            </w:pPr>
            <w:r>
              <w:rPr>
                <w:rStyle w:val="mqInternal"/>
                <w:noProof/>
                <w:szCs w:val="24"/>
                <w:lang w:val="ja-JP"/>
              </w:rPr>
              <w:t>[1}[2]{3]</w:t>
            </w:r>
          </w:p>
        </w:tc>
      </w:tr>
      <w:tr w:rsidR="00000000" w14:paraId="35FB2538" w14:textId="77777777">
        <w:tc>
          <w:tcPr>
            <w:tcW w:w="660" w:type="dxa"/>
            <w:shd w:val="clear" w:color="auto" w:fill="F2F2F2" w:themeFill="background1" w:themeFillShade="F2"/>
          </w:tcPr>
          <w:p w14:paraId="7222DF82" w14:textId="77777777" w:rsidR="00000000" w:rsidRDefault="008C4D69">
            <w:pPr>
              <w:rPr>
                <w:noProof/>
                <w:sz w:val="2"/>
                <w:szCs w:val="24"/>
              </w:rPr>
            </w:pPr>
            <w:r>
              <w:rPr>
                <w:noProof/>
                <w:sz w:val="16"/>
                <w:szCs w:val="24"/>
              </w:rPr>
              <w:t xml:space="preserve">3448 </w:t>
            </w:r>
            <w:r>
              <w:rPr>
                <w:noProof/>
                <w:sz w:val="16"/>
              </w:rPr>
              <w:br/>
            </w:r>
            <w:r>
              <w:rPr>
                <w:noProof/>
                <w:sz w:val="2"/>
                <w:szCs w:val="24"/>
              </w:rPr>
              <w:t>b9c8ac72-8bf2-4049-ad03-0f42620248dc</w:t>
            </w:r>
          </w:p>
        </w:tc>
        <w:tc>
          <w:tcPr>
            <w:tcW w:w="7407" w:type="dxa"/>
            <w:shd w:val="clear" w:color="auto" w:fill="F2F2F2" w:themeFill="background1" w:themeFillShade="F2"/>
          </w:tcPr>
          <w:p w14:paraId="3EE583C0" w14:textId="77777777" w:rsidR="00000000" w:rsidRDefault="008C4D69">
            <w:pPr>
              <w:rPr>
                <w:noProof/>
                <w:szCs w:val="24"/>
              </w:rPr>
            </w:pPr>
            <w:r>
              <w:rPr>
                <w:rStyle w:val="mqInternal"/>
                <w:noProof/>
                <w:szCs w:val="24"/>
              </w:rPr>
              <w:t>[1}[2]{3]</w:t>
            </w:r>
          </w:p>
        </w:tc>
        <w:tc>
          <w:tcPr>
            <w:tcW w:w="7407" w:type="dxa"/>
          </w:tcPr>
          <w:p w14:paraId="05FC2A9B" w14:textId="77777777" w:rsidR="00000000" w:rsidRDefault="008C4D69">
            <w:pPr>
              <w:rPr>
                <w:szCs w:val="24"/>
                <w:lang w:val="ja-JP"/>
              </w:rPr>
            </w:pPr>
            <w:r>
              <w:rPr>
                <w:rStyle w:val="mqInternal"/>
                <w:noProof/>
                <w:szCs w:val="24"/>
                <w:lang w:val="ja-JP"/>
              </w:rPr>
              <w:t>[1}[2]{3]</w:t>
            </w:r>
          </w:p>
        </w:tc>
      </w:tr>
      <w:tr w:rsidR="00000000" w14:paraId="51A991C4" w14:textId="77777777">
        <w:tc>
          <w:tcPr>
            <w:tcW w:w="660" w:type="dxa"/>
            <w:shd w:val="clear" w:color="auto" w:fill="F2F2F2" w:themeFill="background1" w:themeFillShade="F2"/>
          </w:tcPr>
          <w:p w14:paraId="7ECFB5EC" w14:textId="77777777" w:rsidR="00000000" w:rsidRDefault="008C4D69">
            <w:pPr>
              <w:rPr>
                <w:noProof/>
                <w:sz w:val="2"/>
                <w:szCs w:val="24"/>
              </w:rPr>
            </w:pPr>
            <w:r>
              <w:rPr>
                <w:noProof/>
                <w:sz w:val="16"/>
                <w:szCs w:val="24"/>
              </w:rPr>
              <w:t xml:space="preserve">3449 </w:t>
            </w:r>
            <w:r>
              <w:rPr>
                <w:noProof/>
                <w:sz w:val="16"/>
              </w:rPr>
              <w:br/>
            </w:r>
            <w:r>
              <w:rPr>
                <w:noProof/>
                <w:sz w:val="2"/>
                <w:szCs w:val="24"/>
              </w:rPr>
              <w:t>a9419bb7-6c23-49bd-bae9-76ed71b9ce19</w:t>
            </w:r>
          </w:p>
        </w:tc>
        <w:tc>
          <w:tcPr>
            <w:tcW w:w="7407" w:type="dxa"/>
            <w:shd w:val="clear" w:color="auto" w:fill="F2F2F2" w:themeFill="background1" w:themeFillShade="F2"/>
          </w:tcPr>
          <w:p w14:paraId="0183241C" w14:textId="77777777" w:rsidR="00000000" w:rsidRDefault="008C4D69">
            <w:pPr>
              <w:rPr>
                <w:noProof/>
                <w:szCs w:val="24"/>
              </w:rPr>
            </w:pPr>
            <w:r>
              <w:rPr>
                <w:rStyle w:val="mqInternal"/>
                <w:noProof/>
                <w:szCs w:val="24"/>
              </w:rPr>
              <w:t>[1}[2]{3]</w:t>
            </w:r>
          </w:p>
        </w:tc>
        <w:tc>
          <w:tcPr>
            <w:tcW w:w="7407" w:type="dxa"/>
          </w:tcPr>
          <w:p w14:paraId="1F0D05F0" w14:textId="77777777" w:rsidR="00000000" w:rsidRDefault="008C4D69">
            <w:pPr>
              <w:rPr>
                <w:szCs w:val="24"/>
                <w:lang w:val="ja-JP"/>
              </w:rPr>
            </w:pPr>
            <w:r>
              <w:rPr>
                <w:rStyle w:val="mqInternal"/>
                <w:noProof/>
                <w:szCs w:val="24"/>
                <w:lang w:val="ja-JP"/>
              </w:rPr>
              <w:t>[1}[2]{3]</w:t>
            </w:r>
          </w:p>
        </w:tc>
      </w:tr>
      <w:tr w:rsidR="00000000" w14:paraId="4B712469" w14:textId="77777777">
        <w:tc>
          <w:tcPr>
            <w:tcW w:w="660" w:type="dxa"/>
            <w:shd w:val="clear" w:color="auto" w:fill="F2F2F2" w:themeFill="background1" w:themeFillShade="F2"/>
          </w:tcPr>
          <w:p w14:paraId="7149FFC7" w14:textId="77777777" w:rsidR="00000000" w:rsidRDefault="008C4D69">
            <w:pPr>
              <w:rPr>
                <w:noProof/>
                <w:sz w:val="2"/>
                <w:szCs w:val="24"/>
              </w:rPr>
            </w:pPr>
            <w:r>
              <w:rPr>
                <w:noProof/>
                <w:sz w:val="16"/>
                <w:szCs w:val="24"/>
              </w:rPr>
              <w:t xml:space="preserve">3450 </w:t>
            </w:r>
            <w:r>
              <w:rPr>
                <w:noProof/>
                <w:sz w:val="16"/>
              </w:rPr>
              <w:br/>
            </w:r>
            <w:r>
              <w:rPr>
                <w:noProof/>
                <w:sz w:val="2"/>
                <w:szCs w:val="24"/>
              </w:rPr>
              <w:t>99e6a7f5-2eaa-4024-92fe-530d459a8925</w:t>
            </w:r>
          </w:p>
        </w:tc>
        <w:tc>
          <w:tcPr>
            <w:tcW w:w="7407" w:type="dxa"/>
            <w:shd w:val="clear" w:color="auto" w:fill="F2F2F2" w:themeFill="background1" w:themeFillShade="F2"/>
          </w:tcPr>
          <w:p w14:paraId="3EE66948" w14:textId="77777777" w:rsidR="00000000" w:rsidRDefault="008C4D69">
            <w:pPr>
              <w:rPr>
                <w:noProof/>
                <w:szCs w:val="24"/>
              </w:rPr>
            </w:pPr>
            <w:r>
              <w:rPr>
                <w:rStyle w:val="mqInternal"/>
                <w:noProof/>
                <w:szCs w:val="24"/>
              </w:rPr>
              <w:t>[1}[2]{3]</w:t>
            </w:r>
          </w:p>
        </w:tc>
        <w:tc>
          <w:tcPr>
            <w:tcW w:w="7407" w:type="dxa"/>
          </w:tcPr>
          <w:p w14:paraId="2861CFE4" w14:textId="77777777" w:rsidR="00000000" w:rsidRDefault="008C4D69">
            <w:pPr>
              <w:rPr>
                <w:szCs w:val="24"/>
                <w:lang w:val="ja-JP"/>
              </w:rPr>
            </w:pPr>
            <w:r>
              <w:rPr>
                <w:rStyle w:val="mqInternal"/>
                <w:noProof/>
                <w:szCs w:val="24"/>
                <w:lang w:val="ja-JP"/>
              </w:rPr>
              <w:t>[1}[2]{3]</w:t>
            </w:r>
          </w:p>
        </w:tc>
      </w:tr>
      <w:tr w:rsidR="00000000" w14:paraId="70905878" w14:textId="77777777">
        <w:tc>
          <w:tcPr>
            <w:tcW w:w="660" w:type="dxa"/>
            <w:shd w:val="clear" w:color="auto" w:fill="F2F2F2" w:themeFill="background1" w:themeFillShade="F2"/>
          </w:tcPr>
          <w:p w14:paraId="4E8EAE07" w14:textId="77777777" w:rsidR="00000000" w:rsidRDefault="008C4D69">
            <w:pPr>
              <w:rPr>
                <w:noProof/>
                <w:sz w:val="2"/>
                <w:szCs w:val="24"/>
              </w:rPr>
            </w:pPr>
            <w:r>
              <w:rPr>
                <w:noProof/>
                <w:sz w:val="16"/>
                <w:szCs w:val="24"/>
              </w:rPr>
              <w:t xml:space="preserve">3451 </w:t>
            </w:r>
            <w:r>
              <w:rPr>
                <w:noProof/>
                <w:sz w:val="16"/>
              </w:rPr>
              <w:br/>
            </w:r>
            <w:r>
              <w:rPr>
                <w:noProof/>
                <w:sz w:val="2"/>
                <w:szCs w:val="24"/>
              </w:rPr>
              <w:t>79cf2be8-1d25-4544-9acc-490c405aabc4</w:t>
            </w:r>
          </w:p>
        </w:tc>
        <w:tc>
          <w:tcPr>
            <w:tcW w:w="7407" w:type="dxa"/>
            <w:shd w:val="clear" w:color="auto" w:fill="F2F2F2" w:themeFill="background1" w:themeFillShade="F2"/>
          </w:tcPr>
          <w:p w14:paraId="52B7333C" w14:textId="77777777" w:rsidR="00000000" w:rsidRDefault="008C4D69">
            <w:pPr>
              <w:rPr>
                <w:noProof/>
                <w:szCs w:val="24"/>
              </w:rPr>
            </w:pPr>
            <w:r>
              <w:rPr>
                <w:rStyle w:val="mqInternal"/>
                <w:noProof/>
                <w:szCs w:val="24"/>
              </w:rPr>
              <w:t>[1}[2]{3]</w:t>
            </w:r>
          </w:p>
        </w:tc>
        <w:tc>
          <w:tcPr>
            <w:tcW w:w="7407" w:type="dxa"/>
          </w:tcPr>
          <w:p w14:paraId="593565D4" w14:textId="77777777" w:rsidR="00000000" w:rsidRDefault="008C4D69">
            <w:pPr>
              <w:rPr>
                <w:szCs w:val="24"/>
                <w:lang w:val="ja-JP"/>
              </w:rPr>
            </w:pPr>
            <w:r>
              <w:rPr>
                <w:rStyle w:val="mqInternal"/>
                <w:noProof/>
                <w:szCs w:val="24"/>
                <w:lang w:val="ja-JP"/>
              </w:rPr>
              <w:t>[1}[2]{3]</w:t>
            </w:r>
          </w:p>
        </w:tc>
      </w:tr>
      <w:tr w:rsidR="00000000" w14:paraId="6FB0A6AF" w14:textId="77777777">
        <w:tc>
          <w:tcPr>
            <w:tcW w:w="660" w:type="dxa"/>
            <w:shd w:val="clear" w:color="auto" w:fill="F2F2F2" w:themeFill="background1" w:themeFillShade="F2"/>
          </w:tcPr>
          <w:p w14:paraId="6C9EE75B" w14:textId="77777777" w:rsidR="00000000" w:rsidRDefault="008C4D69">
            <w:pPr>
              <w:rPr>
                <w:noProof/>
                <w:sz w:val="2"/>
                <w:szCs w:val="24"/>
              </w:rPr>
            </w:pPr>
            <w:r>
              <w:rPr>
                <w:noProof/>
                <w:sz w:val="16"/>
                <w:szCs w:val="24"/>
              </w:rPr>
              <w:t xml:space="preserve">3452 </w:t>
            </w:r>
            <w:r>
              <w:rPr>
                <w:noProof/>
                <w:sz w:val="16"/>
              </w:rPr>
              <w:br/>
            </w:r>
            <w:r>
              <w:rPr>
                <w:noProof/>
                <w:sz w:val="2"/>
                <w:szCs w:val="24"/>
              </w:rPr>
              <w:t>8a4a2673-52fe-42de-b229-b9cf16316e0a</w:t>
            </w:r>
          </w:p>
        </w:tc>
        <w:tc>
          <w:tcPr>
            <w:tcW w:w="7407" w:type="dxa"/>
            <w:shd w:val="clear" w:color="auto" w:fill="F2F2F2" w:themeFill="background1" w:themeFillShade="F2"/>
          </w:tcPr>
          <w:p w14:paraId="271E8053" w14:textId="77777777" w:rsidR="00000000" w:rsidRDefault="008C4D69">
            <w:pPr>
              <w:rPr>
                <w:noProof/>
                <w:szCs w:val="24"/>
              </w:rPr>
            </w:pPr>
            <w:r>
              <w:rPr>
                <w:rStyle w:val="mqInternal"/>
                <w:noProof/>
                <w:szCs w:val="24"/>
              </w:rPr>
              <w:t>[1}[2]{3]</w:t>
            </w:r>
          </w:p>
        </w:tc>
        <w:tc>
          <w:tcPr>
            <w:tcW w:w="7407" w:type="dxa"/>
          </w:tcPr>
          <w:p w14:paraId="582DCA24" w14:textId="77777777" w:rsidR="00000000" w:rsidRDefault="008C4D69">
            <w:pPr>
              <w:rPr>
                <w:szCs w:val="24"/>
                <w:lang w:val="ja-JP"/>
              </w:rPr>
            </w:pPr>
            <w:r>
              <w:rPr>
                <w:rStyle w:val="mqInternal"/>
                <w:noProof/>
                <w:szCs w:val="24"/>
                <w:lang w:val="ja-JP"/>
              </w:rPr>
              <w:t>[1}[2]{3]</w:t>
            </w:r>
          </w:p>
        </w:tc>
      </w:tr>
      <w:tr w:rsidR="00000000" w14:paraId="67CD6CDB" w14:textId="77777777">
        <w:tc>
          <w:tcPr>
            <w:tcW w:w="660" w:type="dxa"/>
            <w:shd w:val="clear" w:color="auto" w:fill="F2F2F2" w:themeFill="background1" w:themeFillShade="F2"/>
          </w:tcPr>
          <w:p w14:paraId="66F77F15" w14:textId="77777777" w:rsidR="00000000" w:rsidRDefault="008C4D69">
            <w:pPr>
              <w:rPr>
                <w:noProof/>
                <w:sz w:val="2"/>
                <w:szCs w:val="24"/>
              </w:rPr>
            </w:pPr>
            <w:r>
              <w:rPr>
                <w:noProof/>
                <w:sz w:val="16"/>
                <w:szCs w:val="24"/>
              </w:rPr>
              <w:t xml:space="preserve">3453 </w:t>
            </w:r>
            <w:r>
              <w:rPr>
                <w:noProof/>
                <w:sz w:val="16"/>
              </w:rPr>
              <w:br/>
            </w:r>
            <w:r>
              <w:rPr>
                <w:noProof/>
                <w:sz w:val="2"/>
                <w:szCs w:val="24"/>
              </w:rPr>
              <w:t>07736782-c7ff-4288-9939-0ac44b986667</w:t>
            </w:r>
          </w:p>
        </w:tc>
        <w:tc>
          <w:tcPr>
            <w:tcW w:w="7407" w:type="dxa"/>
            <w:shd w:val="clear" w:color="auto" w:fill="F2F2F2" w:themeFill="background1" w:themeFillShade="F2"/>
          </w:tcPr>
          <w:p w14:paraId="3FD33E0B" w14:textId="77777777" w:rsidR="00000000" w:rsidRDefault="008C4D69">
            <w:pPr>
              <w:rPr>
                <w:noProof/>
                <w:szCs w:val="24"/>
              </w:rPr>
            </w:pPr>
            <w:r>
              <w:rPr>
                <w:rStyle w:val="mqInternal"/>
                <w:noProof/>
                <w:szCs w:val="24"/>
              </w:rPr>
              <w:t>[1}[2]{3]</w:t>
            </w:r>
          </w:p>
        </w:tc>
        <w:tc>
          <w:tcPr>
            <w:tcW w:w="7407" w:type="dxa"/>
          </w:tcPr>
          <w:p w14:paraId="25FFF7AD" w14:textId="77777777" w:rsidR="00000000" w:rsidRDefault="008C4D69">
            <w:pPr>
              <w:rPr>
                <w:szCs w:val="24"/>
                <w:lang w:val="ja-JP"/>
              </w:rPr>
            </w:pPr>
            <w:r>
              <w:rPr>
                <w:rStyle w:val="mqInternal"/>
                <w:noProof/>
                <w:szCs w:val="24"/>
                <w:lang w:val="ja-JP"/>
              </w:rPr>
              <w:t>[1}[2]{3]</w:t>
            </w:r>
          </w:p>
        </w:tc>
      </w:tr>
      <w:tr w:rsidR="00000000" w14:paraId="699F1ECE" w14:textId="77777777">
        <w:tc>
          <w:tcPr>
            <w:tcW w:w="660" w:type="dxa"/>
            <w:shd w:val="clear" w:color="auto" w:fill="F2F2F2" w:themeFill="background1" w:themeFillShade="F2"/>
          </w:tcPr>
          <w:p w14:paraId="4ED5F290" w14:textId="77777777" w:rsidR="00000000" w:rsidRDefault="008C4D69">
            <w:pPr>
              <w:rPr>
                <w:noProof/>
                <w:sz w:val="2"/>
                <w:szCs w:val="24"/>
              </w:rPr>
            </w:pPr>
            <w:r>
              <w:rPr>
                <w:noProof/>
                <w:sz w:val="16"/>
                <w:szCs w:val="24"/>
              </w:rPr>
              <w:t xml:space="preserve">3454 </w:t>
            </w:r>
            <w:r>
              <w:rPr>
                <w:noProof/>
                <w:sz w:val="16"/>
              </w:rPr>
              <w:br/>
            </w:r>
            <w:r>
              <w:rPr>
                <w:noProof/>
                <w:sz w:val="2"/>
                <w:szCs w:val="24"/>
              </w:rPr>
              <w:t>3785d5de-044c-41e1-ab78-81c567ace906</w:t>
            </w:r>
          </w:p>
        </w:tc>
        <w:tc>
          <w:tcPr>
            <w:tcW w:w="7407" w:type="dxa"/>
            <w:shd w:val="clear" w:color="auto" w:fill="F2F2F2" w:themeFill="background1" w:themeFillShade="F2"/>
          </w:tcPr>
          <w:p w14:paraId="00C75276" w14:textId="77777777" w:rsidR="00000000" w:rsidRDefault="008C4D69">
            <w:pPr>
              <w:rPr>
                <w:noProof/>
                <w:szCs w:val="24"/>
              </w:rPr>
            </w:pPr>
            <w:r>
              <w:rPr>
                <w:rStyle w:val="mqInternal"/>
                <w:noProof/>
                <w:szCs w:val="24"/>
              </w:rPr>
              <w:t>[1}[2]{3]</w:t>
            </w:r>
          </w:p>
        </w:tc>
        <w:tc>
          <w:tcPr>
            <w:tcW w:w="7407" w:type="dxa"/>
          </w:tcPr>
          <w:p w14:paraId="79B32BAA" w14:textId="77777777" w:rsidR="00000000" w:rsidRDefault="008C4D69">
            <w:pPr>
              <w:rPr>
                <w:szCs w:val="24"/>
                <w:lang w:val="ja-JP"/>
              </w:rPr>
            </w:pPr>
            <w:r>
              <w:rPr>
                <w:rStyle w:val="mqInternal"/>
                <w:noProof/>
                <w:szCs w:val="24"/>
                <w:lang w:val="ja-JP"/>
              </w:rPr>
              <w:t>[1}[2]{3]</w:t>
            </w:r>
          </w:p>
        </w:tc>
      </w:tr>
      <w:tr w:rsidR="00000000" w14:paraId="0C38D7BF" w14:textId="77777777">
        <w:tc>
          <w:tcPr>
            <w:tcW w:w="660" w:type="dxa"/>
            <w:shd w:val="clear" w:color="auto" w:fill="F2F2F2" w:themeFill="background1" w:themeFillShade="F2"/>
          </w:tcPr>
          <w:p w14:paraId="186DA891" w14:textId="77777777" w:rsidR="00000000" w:rsidRDefault="008C4D69">
            <w:pPr>
              <w:rPr>
                <w:noProof/>
                <w:sz w:val="2"/>
                <w:szCs w:val="24"/>
              </w:rPr>
            </w:pPr>
            <w:r>
              <w:rPr>
                <w:noProof/>
                <w:sz w:val="16"/>
                <w:szCs w:val="24"/>
              </w:rPr>
              <w:t xml:space="preserve">3455 </w:t>
            </w:r>
            <w:r>
              <w:rPr>
                <w:noProof/>
                <w:sz w:val="16"/>
              </w:rPr>
              <w:br/>
            </w:r>
            <w:r>
              <w:rPr>
                <w:noProof/>
                <w:sz w:val="2"/>
                <w:szCs w:val="24"/>
              </w:rPr>
              <w:t>6d7ec1b5-11f2-4927-85aa-3715657f9c59</w:t>
            </w:r>
          </w:p>
        </w:tc>
        <w:tc>
          <w:tcPr>
            <w:tcW w:w="7407" w:type="dxa"/>
            <w:shd w:val="clear" w:color="auto" w:fill="F2F2F2" w:themeFill="background1" w:themeFillShade="F2"/>
          </w:tcPr>
          <w:p w14:paraId="41E89373" w14:textId="77777777" w:rsidR="00000000" w:rsidRDefault="008C4D69">
            <w:pPr>
              <w:rPr>
                <w:noProof/>
                <w:szCs w:val="24"/>
              </w:rPr>
            </w:pPr>
            <w:r>
              <w:rPr>
                <w:rStyle w:val="mqInternal"/>
                <w:noProof/>
                <w:szCs w:val="24"/>
              </w:rPr>
              <w:t>[1}[2]{3]</w:t>
            </w:r>
          </w:p>
        </w:tc>
        <w:tc>
          <w:tcPr>
            <w:tcW w:w="7407" w:type="dxa"/>
          </w:tcPr>
          <w:p w14:paraId="126D7547" w14:textId="77777777" w:rsidR="00000000" w:rsidRDefault="008C4D69">
            <w:pPr>
              <w:rPr>
                <w:szCs w:val="24"/>
                <w:lang w:val="ja-JP"/>
              </w:rPr>
            </w:pPr>
            <w:r>
              <w:rPr>
                <w:rStyle w:val="mqInternal"/>
                <w:noProof/>
                <w:szCs w:val="24"/>
                <w:lang w:val="ja-JP"/>
              </w:rPr>
              <w:t>[1}[2]{3]</w:t>
            </w:r>
          </w:p>
        </w:tc>
      </w:tr>
      <w:tr w:rsidR="00000000" w14:paraId="6E807E30" w14:textId="77777777">
        <w:tc>
          <w:tcPr>
            <w:tcW w:w="660" w:type="dxa"/>
            <w:shd w:val="clear" w:color="auto" w:fill="F2F2F2" w:themeFill="background1" w:themeFillShade="F2"/>
          </w:tcPr>
          <w:p w14:paraId="7BB981A4" w14:textId="77777777" w:rsidR="00000000" w:rsidRDefault="008C4D69">
            <w:pPr>
              <w:rPr>
                <w:noProof/>
                <w:sz w:val="2"/>
                <w:szCs w:val="24"/>
              </w:rPr>
            </w:pPr>
            <w:r>
              <w:rPr>
                <w:noProof/>
                <w:sz w:val="16"/>
                <w:szCs w:val="24"/>
              </w:rPr>
              <w:t xml:space="preserve">3456 </w:t>
            </w:r>
            <w:r>
              <w:rPr>
                <w:noProof/>
                <w:sz w:val="16"/>
              </w:rPr>
              <w:br/>
            </w:r>
            <w:r>
              <w:rPr>
                <w:noProof/>
                <w:sz w:val="2"/>
                <w:szCs w:val="24"/>
              </w:rPr>
              <w:t>3cd4752a-44e7-4c83-a5a2-cef685f76779</w:t>
            </w:r>
          </w:p>
        </w:tc>
        <w:tc>
          <w:tcPr>
            <w:tcW w:w="7407" w:type="dxa"/>
            <w:shd w:val="clear" w:color="auto" w:fill="F2F2F2" w:themeFill="background1" w:themeFillShade="F2"/>
          </w:tcPr>
          <w:p w14:paraId="16AF66D1" w14:textId="77777777" w:rsidR="00000000" w:rsidRDefault="008C4D69">
            <w:pPr>
              <w:rPr>
                <w:noProof/>
                <w:szCs w:val="24"/>
              </w:rPr>
            </w:pPr>
            <w:r>
              <w:rPr>
                <w:rStyle w:val="mqInternal"/>
                <w:noProof/>
                <w:szCs w:val="24"/>
              </w:rPr>
              <w:t>[1}[2]{3]</w:t>
            </w:r>
          </w:p>
        </w:tc>
        <w:tc>
          <w:tcPr>
            <w:tcW w:w="7407" w:type="dxa"/>
          </w:tcPr>
          <w:p w14:paraId="62082BAD" w14:textId="77777777" w:rsidR="00000000" w:rsidRDefault="008C4D69">
            <w:pPr>
              <w:rPr>
                <w:szCs w:val="24"/>
                <w:lang w:val="ja-JP"/>
              </w:rPr>
            </w:pPr>
            <w:r>
              <w:rPr>
                <w:rStyle w:val="mqInternal"/>
                <w:noProof/>
                <w:szCs w:val="24"/>
                <w:lang w:val="ja-JP"/>
              </w:rPr>
              <w:t>[1}[2]{3]</w:t>
            </w:r>
          </w:p>
        </w:tc>
      </w:tr>
      <w:tr w:rsidR="00000000" w14:paraId="73CAA6EF" w14:textId="77777777">
        <w:tc>
          <w:tcPr>
            <w:tcW w:w="660" w:type="dxa"/>
            <w:shd w:val="clear" w:color="auto" w:fill="F2F2F2" w:themeFill="background1" w:themeFillShade="F2"/>
          </w:tcPr>
          <w:p w14:paraId="5275D852" w14:textId="77777777" w:rsidR="00000000" w:rsidRDefault="008C4D69">
            <w:pPr>
              <w:rPr>
                <w:noProof/>
                <w:sz w:val="2"/>
                <w:szCs w:val="24"/>
              </w:rPr>
            </w:pPr>
            <w:r>
              <w:rPr>
                <w:noProof/>
                <w:sz w:val="16"/>
                <w:szCs w:val="24"/>
              </w:rPr>
              <w:t>3</w:t>
            </w:r>
            <w:r>
              <w:rPr>
                <w:noProof/>
                <w:sz w:val="16"/>
                <w:szCs w:val="24"/>
              </w:rPr>
              <w:t xml:space="preserve">457 </w:t>
            </w:r>
            <w:r>
              <w:rPr>
                <w:noProof/>
                <w:sz w:val="16"/>
              </w:rPr>
              <w:br/>
            </w:r>
            <w:r>
              <w:rPr>
                <w:noProof/>
                <w:sz w:val="2"/>
                <w:szCs w:val="24"/>
              </w:rPr>
              <w:t>419f29d3-a8dd-4ad1-a918-53b20990ddb9</w:t>
            </w:r>
          </w:p>
        </w:tc>
        <w:tc>
          <w:tcPr>
            <w:tcW w:w="7407" w:type="dxa"/>
            <w:shd w:val="clear" w:color="auto" w:fill="F2F2F2" w:themeFill="background1" w:themeFillShade="F2"/>
          </w:tcPr>
          <w:p w14:paraId="0DF89663" w14:textId="77777777" w:rsidR="00000000" w:rsidRDefault="008C4D69">
            <w:pPr>
              <w:rPr>
                <w:noProof/>
                <w:szCs w:val="24"/>
              </w:rPr>
            </w:pPr>
            <w:r>
              <w:rPr>
                <w:rStyle w:val="mqInternal"/>
                <w:noProof/>
                <w:szCs w:val="24"/>
              </w:rPr>
              <w:t>[1}[2]{3]</w:t>
            </w:r>
          </w:p>
        </w:tc>
        <w:tc>
          <w:tcPr>
            <w:tcW w:w="7407" w:type="dxa"/>
          </w:tcPr>
          <w:p w14:paraId="14AE0A37" w14:textId="77777777" w:rsidR="00000000" w:rsidRDefault="008C4D69">
            <w:pPr>
              <w:rPr>
                <w:szCs w:val="24"/>
                <w:lang w:val="ja-JP"/>
              </w:rPr>
            </w:pPr>
            <w:r>
              <w:rPr>
                <w:rStyle w:val="mqInternal"/>
                <w:noProof/>
                <w:szCs w:val="24"/>
                <w:lang w:val="ja-JP"/>
              </w:rPr>
              <w:t>[1}[2]{3]</w:t>
            </w:r>
          </w:p>
        </w:tc>
      </w:tr>
      <w:tr w:rsidR="00000000" w14:paraId="631253F0" w14:textId="77777777">
        <w:tc>
          <w:tcPr>
            <w:tcW w:w="660" w:type="dxa"/>
            <w:shd w:val="clear" w:color="auto" w:fill="F2F2F2" w:themeFill="background1" w:themeFillShade="F2"/>
          </w:tcPr>
          <w:p w14:paraId="40731F8D" w14:textId="77777777" w:rsidR="00000000" w:rsidRDefault="008C4D69">
            <w:pPr>
              <w:rPr>
                <w:noProof/>
                <w:sz w:val="2"/>
                <w:szCs w:val="24"/>
              </w:rPr>
            </w:pPr>
            <w:r>
              <w:rPr>
                <w:noProof/>
                <w:sz w:val="16"/>
                <w:szCs w:val="24"/>
              </w:rPr>
              <w:t xml:space="preserve">3458 </w:t>
            </w:r>
            <w:r>
              <w:rPr>
                <w:noProof/>
                <w:sz w:val="16"/>
              </w:rPr>
              <w:br/>
            </w:r>
            <w:r>
              <w:rPr>
                <w:noProof/>
                <w:sz w:val="2"/>
                <w:szCs w:val="24"/>
              </w:rPr>
              <w:t>51c407a1-ecde-4f17-8a42-a5ea1ba6baae</w:t>
            </w:r>
          </w:p>
        </w:tc>
        <w:tc>
          <w:tcPr>
            <w:tcW w:w="7407" w:type="dxa"/>
            <w:shd w:val="clear" w:color="auto" w:fill="F2F2F2" w:themeFill="background1" w:themeFillShade="F2"/>
          </w:tcPr>
          <w:p w14:paraId="1B8E4076" w14:textId="77777777" w:rsidR="00000000" w:rsidRDefault="008C4D69">
            <w:pPr>
              <w:rPr>
                <w:noProof/>
                <w:szCs w:val="24"/>
              </w:rPr>
            </w:pPr>
            <w:r>
              <w:rPr>
                <w:rStyle w:val="mqInternal"/>
                <w:noProof/>
                <w:szCs w:val="24"/>
              </w:rPr>
              <w:t>[1}[2]{3]</w:t>
            </w:r>
          </w:p>
        </w:tc>
        <w:tc>
          <w:tcPr>
            <w:tcW w:w="7407" w:type="dxa"/>
          </w:tcPr>
          <w:p w14:paraId="3B4BB959" w14:textId="77777777" w:rsidR="00000000" w:rsidRDefault="008C4D69">
            <w:pPr>
              <w:rPr>
                <w:szCs w:val="24"/>
                <w:lang w:val="ja-JP"/>
              </w:rPr>
            </w:pPr>
            <w:r>
              <w:rPr>
                <w:rStyle w:val="mqInternal"/>
                <w:noProof/>
                <w:szCs w:val="24"/>
                <w:lang w:val="ja-JP"/>
              </w:rPr>
              <w:t>[1}[2]{3]</w:t>
            </w:r>
          </w:p>
        </w:tc>
      </w:tr>
      <w:tr w:rsidR="00000000" w14:paraId="500C1CE6" w14:textId="77777777">
        <w:tc>
          <w:tcPr>
            <w:tcW w:w="660" w:type="dxa"/>
            <w:shd w:val="clear" w:color="auto" w:fill="F2F2F2" w:themeFill="background1" w:themeFillShade="F2"/>
          </w:tcPr>
          <w:p w14:paraId="512AF867" w14:textId="77777777" w:rsidR="00000000" w:rsidRDefault="008C4D69">
            <w:pPr>
              <w:rPr>
                <w:noProof/>
                <w:sz w:val="2"/>
                <w:szCs w:val="24"/>
              </w:rPr>
            </w:pPr>
            <w:r>
              <w:rPr>
                <w:noProof/>
                <w:sz w:val="16"/>
                <w:szCs w:val="24"/>
              </w:rPr>
              <w:t xml:space="preserve">3459 </w:t>
            </w:r>
            <w:r>
              <w:rPr>
                <w:noProof/>
                <w:sz w:val="16"/>
              </w:rPr>
              <w:br/>
            </w:r>
            <w:r>
              <w:rPr>
                <w:noProof/>
                <w:sz w:val="2"/>
                <w:szCs w:val="24"/>
              </w:rPr>
              <w:t>b976f95e-f62c-446e-8dd1-8d9128150181</w:t>
            </w:r>
          </w:p>
        </w:tc>
        <w:tc>
          <w:tcPr>
            <w:tcW w:w="7407" w:type="dxa"/>
            <w:shd w:val="clear" w:color="auto" w:fill="F2F2F2" w:themeFill="background1" w:themeFillShade="F2"/>
          </w:tcPr>
          <w:p w14:paraId="78885591" w14:textId="77777777" w:rsidR="00000000" w:rsidRDefault="008C4D69">
            <w:pPr>
              <w:rPr>
                <w:noProof/>
                <w:szCs w:val="24"/>
              </w:rPr>
            </w:pPr>
            <w:r>
              <w:rPr>
                <w:rStyle w:val="mqInternal"/>
                <w:noProof/>
                <w:szCs w:val="24"/>
              </w:rPr>
              <w:t>[1}[2]{3]</w:t>
            </w:r>
          </w:p>
        </w:tc>
        <w:tc>
          <w:tcPr>
            <w:tcW w:w="7407" w:type="dxa"/>
          </w:tcPr>
          <w:p w14:paraId="214786D3" w14:textId="77777777" w:rsidR="00000000" w:rsidRDefault="008C4D69">
            <w:pPr>
              <w:rPr>
                <w:szCs w:val="24"/>
                <w:lang w:val="ja-JP"/>
              </w:rPr>
            </w:pPr>
            <w:r>
              <w:rPr>
                <w:rStyle w:val="mqInternal"/>
                <w:noProof/>
                <w:szCs w:val="24"/>
                <w:lang w:val="ja-JP"/>
              </w:rPr>
              <w:t>[1}[2]{3]</w:t>
            </w:r>
          </w:p>
        </w:tc>
      </w:tr>
      <w:tr w:rsidR="00000000" w14:paraId="6C139E34" w14:textId="77777777">
        <w:tc>
          <w:tcPr>
            <w:tcW w:w="660" w:type="dxa"/>
            <w:shd w:val="clear" w:color="auto" w:fill="F2F2F2" w:themeFill="background1" w:themeFillShade="F2"/>
          </w:tcPr>
          <w:p w14:paraId="7BBD91FF" w14:textId="77777777" w:rsidR="00000000" w:rsidRDefault="008C4D69">
            <w:pPr>
              <w:rPr>
                <w:noProof/>
                <w:sz w:val="2"/>
                <w:szCs w:val="24"/>
              </w:rPr>
            </w:pPr>
            <w:r>
              <w:rPr>
                <w:noProof/>
                <w:sz w:val="16"/>
                <w:szCs w:val="24"/>
              </w:rPr>
              <w:t xml:space="preserve">3460 </w:t>
            </w:r>
            <w:r>
              <w:rPr>
                <w:noProof/>
                <w:sz w:val="16"/>
              </w:rPr>
              <w:br/>
            </w:r>
            <w:r>
              <w:rPr>
                <w:noProof/>
                <w:sz w:val="2"/>
                <w:szCs w:val="24"/>
              </w:rPr>
              <w:t>823750b0-3b32-41d1-95f9-3dd1be8b3a05</w:t>
            </w:r>
          </w:p>
        </w:tc>
        <w:tc>
          <w:tcPr>
            <w:tcW w:w="7407" w:type="dxa"/>
            <w:shd w:val="clear" w:color="auto" w:fill="F2F2F2" w:themeFill="background1" w:themeFillShade="F2"/>
          </w:tcPr>
          <w:p w14:paraId="3296D9CD" w14:textId="77777777" w:rsidR="00000000" w:rsidRDefault="008C4D69">
            <w:pPr>
              <w:rPr>
                <w:noProof/>
                <w:szCs w:val="24"/>
              </w:rPr>
            </w:pPr>
            <w:r>
              <w:rPr>
                <w:rStyle w:val="mqInternal"/>
                <w:noProof/>
                <w:szCs w:val="24"/>
              </w:rPr>
              <w:t>[1}[2]{3]</w:t>
            </w:r>
          </w:p>
        </w:tc>
        <w:tc>
          <w:tcPr>
            <w:tcW w:w="7407" w:type="dxa"/>
          </w:tcPr>
          <w:p w14:paraId="602E522E" w14:textId="77777777" w:rsidR="00000000" w:rsidRDefault="008C4D69">
            <w:pPr>
              <w:rPr>
                <w:szCs w:val="24"/>
                <w:lang w:val="ja-JP"/>
              </w:rPr>
            </w:pPr>
            <w:r>
              <w:rPr>
                <w:rStyle w:val="mqInternal"/>
                <w:noProof/>
                <w:szCs w:val="24"/>
                <w:lang w:val="ja-JP"/>
              </w:rPr>
              <w:t>[1}[2]{3]</w:t>
            </w:r>
          </w:p>
        </w:tc>
      </w:tr>
      <w:tr w:rsidR="00000000" w14:paraId="32311058" w14:textId="77777777">
        <w:tc>
          <w:tcPr>
            <w:tcW w:w="660" w:type="dxa"/>
            <w:shd w:val="clear" w:color="auto" w:fill="F2F2F2" w:themeFill="background1" w:themeFillShade="F2"/>
          </w:tcPr>
          <w:p w14:paraId="47A91585" w14:textId="77777777" w:rsidR="00000000" w:rsidRDefault="008C4D69">
            <w:pPr>
              <w:rPr>
                <w:noProof/>
                <w:sz w:val="2"/>
                <w:szCs w:val="24"/>
              </w:rPr>
            </w:pPr>
            <w:r>
              <w:rPr>
                <w:noProof/>
                <w:sz w:val="16"/>
                <w:szCs w:val="24"/>
              </w:rPr>
              <w:t xml:space="preserve">3461 </w:t>
            </w:r>
            <w:r>
              <w:rPr>
                <w:noProof/>
                <w:sz w:val="16"/>
              </w:rPr>
              <w:br/>
            </w:r>
            <w:r>
              <w:rPr>
                <w:noProof/>
                <w:sz w:val="2"/>
                <w:szCs w:val="24"/>
              </w:rPr>
              <w:t>c2454897-c8e6-4571-b0bf-4d547d035bfa</w:t>
            </w:r>
          </w:p>
        </w:tc>
        <w:tc>
          <w:tcPr>
            <w:tcW w:w="7407" w:type="dxa"/>
            <w:shd w:val="clear" w:color="auto" w:fill="F2F2F2" w:themeFill="background1" w:themeFillShade="F2"/>
          </w:tcPr>
          <w:p w14:paraId="3CAB670F" w14:textId="77777777" w:rsidR="00000000" w:rsidRDefault="008C4D69">
            <w:pPr>
              <w:rPr>
                <w:noProof/>
                <w:szCs w:val="24"/>
              </w:rPr>
            </w:pPr>
            <w:r>
              <w:rPr>
                <w:rStyle w:val="mqInternal"/>
                <w:noProof/>
                <w:szCs w:val="24"/>
              </w:rPr>
              <w:t>[1]</w:t>
            </w:r>
            <w:r>
              <w:rPr>
                <w:noProof/>
                <w:szCs w:val="24"/>
              </w:rPr>
              <w:t>title:</w:t>
            </w:r>
          </w:p>
        </w:tc>
        <w:tc>
          <w:tcPr>
            <w:tcW w:w="7407" w:type="dxa"/>
          </w:tcPr>
          <w:p w14:paraId="169D78D4" w14:textId="77777777" w:rsidR="00000000" w:rsidRDefault="008C4D69">
            <w:pPr>
              <w:rPr>
                <w:szCs w:val="24"/>
                <w:lang w:val="ja-JP"/>
              </w:rPr>
            </w:pPr>
            <w:r>
              <w:rPr>
                <w:rStyle w:val="mqInternal"/>
                <w:noProof/>
                <w:szCs w:val="24"/>
                <w:lang w:val="ja-JP"/>
              </w:rPr>
              <w:t>[1]</w:t>
            </w:r>
            <w:r>
              <w:rPr>
                <w:szCs w:val="24"/>
                <w:lang w:val="ja-JP"/>
              </w:rPr>
              <w:t>title:</w:t>
            </w:r>
          </w:p>
        </w:tc>
      </w:tr>
      <w:tr w:rsidR="00000000" w14:paraId="6983C8D3" w14:textId="77777777">
        <w:tc>
          <w:tcPr>
            <w:tcW w:w="660" w:type="dxa"/>
            <w:shd w:val="clear" w:color="auto" w:fill="F2F2F2" w:themeFill="background1" w:themeFillShade="F2"/>
          </w:tcPr>
          <w:p w14:paraId="1F4CC3B5" w14:textId="77777777" w:rsidR="00000000" w:rsidRDefault="008C4D69">
            <w:pPr>
              <w:rPr>
                <w:noProof/>
                <w:sz w:val="2"/>
                <w:szCs w:val="24"/>
              </w:rPr>
            </w:pPr>
            <w:r>
              <w:rPr>
                <w:noProof/>
                <w:sz w:val="16"/>
                <w:szCs w:val="24"/>
              </w:rPr>
              <w:t xml:space="preserve">3462 </w:t>
            </w:r>
            <w:r>
              <w:rPr>
                <w:noProof/>
                <w:sz w:val="16"/>
              </w:rPr>
              <w:br/>
            </w:r>
            <w:r>
              <w:rPr>
                <w:noProof/>
                <w:sz w:val="2"/>
                <w:szCs w:val="24"/>
              </w:rPr>
              <w:t>23bf6ada-1d1a-4099-a6be-b4b835340b34</w:t>
            </w:r>
          </w:p>
        </w:tc>
        <w:tc>
          <w:tcPr>
            <w:tcW w:w="7407" w:type="dxa"/>
            <w:shd w:val="clear" w:color="auto" w:fill="F2F2F2" w:themeFill="background1" w:themeFillShade="F2"/>
          </w:tcPr>
          <w:p w14:paraId="5EFCB205" w14:textId="77777777" w:rsidR="00000000" w:rsidRDefault="008C4D69">
            <w:pPr>
              <w:rPr>
                <w:noProof/>
                <w:szCs w:val="24"/>
              </w:rPr>
            </w:pPr>
            <w:r>
              <w:rPr>
                <w:noProof/>
                <w:szCs w:val="24"/>
              </w:rPr>
              <w:t>Web Conferencing description:</w:t>
            </w:r>
          </w:p>
        </w:tc>
        <w:tc>
          <w:tcPr>
            <w:tcW w:w="7407" w:type="dxa"/>
          </w:tcPr>
          <w:p w14:paraId="1F465DA8" w14:textId="77777777" w:rsidR="00000000" w:rsidRDefault="008C4D69">
            <w:pPr>
              <w:rPr>
                <w:szCs w:val="24"/>
                <w:lang w:val="ja-JP"/>
              </w:rPr>
            </w:pPr>
            <w:r>
              <w:rPr>
                <w:szCs w:val="24"/>
                <w:lang w:val="ja-JP"/>
              </w:rPr>
              <w:t>Web</w:t>
            </w:r>
            <w:r>
              <w:rPr>
                <w:rFonts w:ascii="MS Gothic" w:eastAsia="MS Gothic" w:hint="eastAsia"/>
                <w:szCs w:val="24"/>
                <w:lang w:val="ja-JP"/>
              </w:rPr>
              <w:t>会議</w:t>
            </w:r>
            <w:r>
              <w:rPr>
                <w:szCs w:val="24"/>
                <w:lang w:val="ja-JP"/>
              </w:rPr>
              <w:t xml:space="preserve"> description:</w:t>
            </w:r>
          </w:p>
        </w:tc>
      </w:tr>
      <w:tr w:rsidR="00000000" w14:paraId="31E78805" w14:textId="77777777">
        <w:tc>
          <w:tcPr>
            <w:tcW w:w="660" w:type="dxa"/>
            <w:shd w:val="clear" w:color="auto" w:fill="F2F2F2" w:themeFill="background1" w:themeFillShade="F2"/>
          </w:tcPr>
          <w:p w14:paraId="7FBC3BD6" w14:textId="77777777" w:rsidR="00000000" w:rsidRDefault="008C4D69">
            <w:pPr>
              <w:rPr>
                <w:noProof/>
                <w:sz w:val="2"/>
                <w:szCs w:val="24"/>
              </w:rPr>
            </w:pPr>
            <w:r>
              <w:rPr>
                <w:noProof/>
                <w:sz w:val="16"/>
                <w:szCs w:val="24"/>
              </w:rPr>
              <w:t xml:space="preserve">3463 </w:t>
            </w:r>
            <w:r>
              <w:rPr>
                <w:noProof/>
                <w:sz w:val="16"/>
              </w:rPr>
              <w:br/>
            </w:r>
            <w:r>
              <w:rPr>
                <w:noProof/>
                <w:sz w:val="2"/>
                <w:szCs w:val="24"/>
              </w:rPr>
              <w:t>759a64de-32d7-4cce-89cd-de9489288793</w:t>
            </w:r>
          </w:p>
        </w:tc>
        <w:tc>
          <w:tcPr>
            <w:tcW w:w="7407" w:type="dxa"/>
            <w:shd w:val="clear" w:color="auto" w:fill="F2F2F2" w:themeFill="background1" w:themeFillShade="F2"/>
          </w:tcPr>
          <w:p w14:paraId="7350843D" w14:textId="77777777" w:rsidR="00000000" w:rsidRDefault="008C4D69">
            <w:pPr>
              <w:rPr>
                <w:noProof/>
                <w:szCs w:val="24"/>
              </w:rPr>
            </w:pPr>
            <w:r>
              <w:rPr>
                <w:noProof/>
                <w:szCs w:val="24"/>
              </w:rPr>
              <w:t xml:space="preserve">This section contains topics that apply to integrating Brightcove Live with different Web Conferencing platform. </w:t>
            </w:r>
            <w:r>
              <w:rPr>
                <w:rStyle w:val="mqInternal"/>
                <w:noProof/>
                <w:szCs w:val="24"/>
              </w:rPr>
              <w:t>[1][2}[3]{4]</w:t>
            </w:r>
          </w:p>
        </w:tc>
        <w:tc>
          <w:tcPr>
            <w:tcW w:w="7407" w:type="dxa"/>
          </w:tcPr>
          <w:p w14:paraId="72EE0FF8"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Brightcove Live </w:t>
            </w:r>
            <w:r>
              <w:rPr>
                <w:rFonts w:ascii="MS Gothic" w:eastAsia="MS Gothic" w:hint="eastAsia"/>
                <w:szCs w:val="24"/>
                <w:lang w:val="ja-JP"/>
              </w:rPr>
              <w:t>と異なる</w:t>
            </w:r>
            <w:r>
              <w:rPr>
                <w:szCs w:val="24"/>
                <w:lang w:val="ja-JP"/>
              </w:rPr>
              <w:t xml:space="preserve"> Web </w:t>
            </w:r>
            <w:r>
              <w:rPr>
                <w:rFonts w:ascii="MS Gothic" w:eastAsia="MS Gothic" w:hint="eastAsia"/>
                <w:szCs w:val="24"/>
                <w:lang w:val="ja-JP"/>
              </w:rPr>
              <w:t>会議プラットフォームとの統合に適用されるトピックについて説明します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2712B128" w14:textId="77777777">
        <w:tc>
          <w:tcPr>
            <w:tcW w:w="660" w:type="dxa"/>
            <w:shd w:val="clear" w:color="auto" w:fill="F2F2F2" w:themeFill="background1" w:themeFillShade="F2"/>
          </w:tcPr>
          <w:p w14:paraId="1A59E316" w14:textId="77777777" w:rsidR="00000000" w:rsidRDefault="008C4D69">
            <w:pPr>
              <w:rPr>
                <w:noProof/>
                <w:sz w:val="2"/>
                <w:szCs w:val="24"/>
              </w:rPr>
            </w:pPr>
            <w:r>
              <w:rPr>
                <w:noProof/>
                <w:sz w:val="16"/>
                <w:szCs w:val="24"/>
              </w:rPr>
              <w:t xml:space="preserve">3464 </w:t>
            </w:r>
            <w:r>
              <w:rPr>
                <w:noProof/>
                <w:sz w:val="16"/>
              </w:rPr>
              <w:br/>
            </w:r>
            <w:r>
              <w:rPr>
                <w:noProof/>
                <w:sz w:val="2"/>
                <w:szCs w:val="24"/>
              </w:rPr>
              <w:t>e8be</w:t>
            </w:r>
            <w:r>
              <w:rPr>
                <w:noProof/>
                <w:sz w:val="2"/>
                <w:szCs w:val="24"/>
              </w:rPr>
              <w:t>8c12-b7bc-4180-9a7a-8baa4ee56446</w:t>
            </w:r>
          </w:p>
        </w:tc>
        <w:tc>
          <w:tcPr>
            <w:tcW w:w="7407" w:type="dxa"/>
            <w:shd w:val="clear" w:color="auto" w:fill="F2F2F2" w:themeFill="background1" w:themeFillShade="F2"/>
          </w:tcPr>
          <w:p w14:paraId="05699079" w14:textId="77777777" w:rsidR="00000000" w:rsidRDefault="008C4D69">
            <w:pPr>
              <w:rPr>
                <w:noProof/>
                <w:szCs w:val="24"/>
              </w:rPr>
            </w:pPr>
            <w:r>
              <w:rPr>
                <w:rStyle w:val="mqInternal"/>
                <w:noProof/>
                <w:szCs w:val="24"/>
              </w:rPr>
              <w:t>[1]</w:t>
            </w:r>
          </w:p>
        </w:tc>
        <w:tc>
          <w:tcPr>
            <w:tcW w:w="7407" w:type="dxa"/>
          </w:tcPr>
          <w:p w14:paraId="3DD81E64" w14:textId="77777777" w:rsidR="00000000" w:rsidRDefault="008C4D69">
            <w:pPr>
              <w:rPr>
                <w:szCs w:val="24"/>
                <w:lang w:val="ja-JP"/>
              </w:rPr>
            </w:pPr>
            <w:r>
              <w:rPr>
                <w:rStyle w:val="mqInternal"/>
                <w:noProof/>
                <w:szCs w:val="24"/>
                <w:lang w:val="ja-JP"/>
              </w:rPr>
              <w:t>[1]</w:t>
            </w:r>
          </w:p>
        </w:tc>
      </w:tr>
      <w:tr w:rsidR="00000000" w14:paraId="64D98F8F" w14:textId="77777777">
        <w:tc>
          <w:tcPr>
            <w:tcW w:w="660" w:type="dxa"/>
            <w:shd w:val="clear" w:color="auto" w:fill="F2F2F2" w:themeFill="background1" w:themeFillShade="F2"/>
          </w:tcPr>
          <w:p w14:paraId="1323024F" w14:textId="77777777" w:rsidR="00000000" w:rsidRDefault="008C4D69">
            <w:pPr>
              <w:rPr>
                <w:noProof/>
                <w:sz w:val="2"/>
                <w:szCs w:val="24"/>
              </w:rPr>
            </w:pPr>
            <w:r>
              <w:rPr>
                <w:noProof/>
                <w:sz w:val="16"/>
                <w:szCs w:val="24"/>
              </w:rPr>
              <w:t xml:space="preserve">3465 </w:t>
            </w:r>
            <w:r>
              <w:rPr>
                <w:noProof/>
                <w:sz w:val="16"/>
              </w:rPr>
              <w:br/>
            </w:r>
            <w:r>
              <w:rPr>
                <w:noProof/>
                <w:sz w:val="2"/>
                <w:szCs w:val="24"/>
              </w:rPr>
              <w:t>7fa1a93c-8dca-491b-9a26-f52423f15907</w:t>
            </w:r>
          </w:p>
        </w:tc>
        <w:tc>
          <w:tcPr>
            <w:tcW w:w="7407" w:type="dxa"/>
            <w:shd w:val="clear" w:color="auto" w:fill="F2F2F2" w:themeFill="background1" w:themeFillShade="F2"/>
          </w:tcPr>
          <w:p w14:paraId="411C3BB5" w14:textId="77777777" w:rsidR="00000000" w:rsidRDefault="008C4D69">
            <w:pPr>
              <w:rPr>
                <w:noProof/>
                <w:szCs w:val="24"/>
              </w:rPr>
            </w:pPr>
            <w:r>
              <w:rPr>
                <w:noProof/>
                <w:szCs w:val="24"/>
              </w:rPr>
              <w:t>Topics</w:t>
            </w:r>
          </w:p>
        </w:tc>
        <w:tc>
          <w:tcPr>
            <w:tcW w:w="7407" w:type="dxa"/>
          </w:tcPr>
          <w:p w14:paraId="732B72A1" w14:textId="77777777" w:rsidR="00000000" w:rsidRDefault="008C4D69">
            <w:pPr>
              <w:rPr>
                <w:szCs w:val="24"/>
                <w:lang w:val="ja-JP"/>
              </w:rPr>
            </w:pPr>
            <w:r>
              <w:rPr>
                <w:rFonts w:ascii="MS Gothic" w:eastAsia="MS Gothic" w:hint="eastAsia"/>
                <w:szCs w:val="24"/>
                <w:lang w:val="ja-JP"/>
              </w:rPr>
              <w:t>トピック</w:t>
            </w:r>
          </w:p>
        </w:tc>
      </w:tr>
      <w:tr w:rsidR="00000000" w14:paraId="72326F2F" w14:textId="77777777">
        <w:tc>
          <w:tcPr>
            <w:tcW w:w="660" w:type="dxa"/>
            <w:shd w:val="clear" w:color="auto" w:fill="F2F2F2" w:themeFill="background1" w:themeFillShade="F2"/>
          </w:tcPr>
          <w:p w14:paraId="09655192" w14:textId="77777777" w:rsidR="00000000" w:rsidRDefault="008C4D69">
            <w:pPr>
              <w:rPr>
                <w:noProof/>
                <w:sz w:val="2"/>
                <w:szCs w:val="24"/>
              </w:rPr>
            </w:pPr>
            <w:r>
              <w:rPr>
                <w:noProof/>
                <w:sz w:val="16"/>
                <w:szCs w:val="24"/>
              </w:rPr>
              <w:t xml:space="preserve">3466 </w:t>
            </w:r>
            <w:r>
              <w:rPr>
                <w:noProof/>
                <w:sz w:val="16"/>
              </w:rPr>
              <w:br/>
            </w:r>
            <w:r>
              <w:rPr>
                <w:noProof/>
                <w:sz w:val="2"/>
                <w:szCs w:val="24"/>
              </w:rPr>
              <w:t>a3ee6631-4f11-469f-b6e3-2ce90fc5670a</w:t>
            </w:r>
          </w:p>
        </w:tc>
        <w:tc>
          <w:tcPr>
            <w:tcW w:w="7407" w:type="dxa"/>
            <w:shd w:val="clear" w:color="auto" w:fill="F2F2F2" w:themeFill="background1" w:themeFillShade="F2"/>
          </w:tcPr>
          <w:p w14:paraId="0EF701BE"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350A963D"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2C46187E" w14:textId="77777777">
        <w:tc>
          <w:tcPr>
            <w:tcW w:w="660" w:type="dxa"/>
            <w:shd w:val="clear" w:color="auto" w:fill="F2F2F2" w:themeFill="background1" w:themeFillShade="F2"/>
          </w:tcPr>
          <w:p w14:paraId="13E053CA" w14:textId="77777777" w:rsidR="00000000" w:rsidRDefault="008C4D69">
            <w:pPr>
              <w:rPr>
                <w:noProof/>
                <w:sz w:val="2"/>
                <w:szCs w:val="24"/>
              </w:rPr>
            </w:pPr>
            <w:r>
              <w:rPr>
                <w:noProof/>
                <w:sz w:val="16"/>
                <w:szCs w:val="24"/>
              </w:rPr>
              <w:t xml:space="preserve">3467 </w:t>
            </w:r>
            <w:r>
              <w:rPr>
                <w:noProof/>
                <w:sz w:val="16"/>
              </w:rPr>
              <w:br/>
            </w:r>
            <w:r>
              <w:rPr>
                <w:noProof/>
                <w:sz w:val="2"/>
                <w:szCs w:val="24"/>
              </w:rPr>
              <w:t>ca2750e1-bcaf-467c-9f2d-325c75cf32a1</w:t>
            </w:r>
          </w:p>
        </w:tc>
        <w:tc>
          <w:tcPr>
            <w:tcW w:w="7407" w:type="dxa"/>
            <w:shd w:val="clear" w:color="auto" w:fill="F2F2F2" w:themeFill="background1" w:themeFillShade="F2"/>
          </w:tcPr>
          <w:p w14:paraId="1FFB2DA6" w14:textId="77777777" w:rsidR="00000000" w:rsidRDefault="008C4D69">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0212F4CD" w14:textId="77777777" w:rsidR="00000000" w:rsidRDefault="008C4D69">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67E2FD95" w14:textId="77777777">
        <w:tc>
          <w:tcPr>
            <w:tcW w:w="660" w:type="dxa"/>
            <w:shd w:val="clear" w:color="auto" w:fill="F2F2F2" w:themeFill="background1" w:themeFillShade="F2"/>
          </w:tcPr>
          <w:p w14:paraId="18266036" w14:textId="77777777" w:rsidR="00000000" w:rsidRDefault="008C4D69">
            <w:pPr>
              <w:rPr>
                <w:noProof/>
                <w:sz w:val="2"/>
                <w:szCs w:val="24"/>
              </w:rPr>
            </w:pPr>
            <w:r>
              <w:rPr>
                <w:noProof/>
                <w:sz w:val="16"/>
                <w:szCs w:val="24"/>
              </w:rPr>
              <w:t xml:space="preserve">3468 </w:t>
            </w:r>
            <w:r>
              <w:rPr>
                <w:noProof/>
                <w:sz w:val="16"/>
              </w:rPr>
              <w:br/>
            </w:r>
            <w:r>
              <w:rPr>
                <w:noProof/>
                <w:sz w:val="2"/>
                <w:szCs w:val="24"/>
              </w:rPr>
              <w:t>13343ebe-beea-432d-adb4-2eb74e9675c3</w:t>
            </w:r>
          </w:p>
        </w:tc>
        <w:tc>
          <w:tcPr>
            <w:tcW w:w="7407" w:type="dxa"/>
            <w:shd w:val="clear" w:color="auto" w:fill="F2F2F2" w:themeFill="background1" w:themeFillShade="F2"/>
          </w:tcPr>
          <w:p w14:paraId="1345B835" w14:textId="77777777" w:rsidR="00000000" w:rsidRDefault="008C4D69">
            <w:pPr>
              <w:rPr>
                <w:noProof/>
                <w:szCs w:val="24"/>
              </w:rPr>
            </w:pPr>
            <w:r>
              <w:rPr>
                <w:rStyle w:val="mqInternal"/>
                <w:noProof/>
                <w:szCs w:val="24"/>
              </w:rPr>
              <w:t>[1]</w:t>
            </w:r>
          </w:p>
        </w:tc>
        <w:tc>
          <w:tcPr>
            <w:tcW w:w="7407" w:type="dxa"/>
          </w:tcPr>
          <w:p w14:paraId="74B892C1" w14:textId="77777777" w:rsidR="00000000" w:rsidRDefault="008C4D69">
            <w:pPr>
              <w:rPr>
                <w:szCs w:val="24"/>
                <w:lang w:val="ja-JP"/>
              </w:rPr>
            </w:pPr>
            <w:r>
              <w:rPr>
                <w:rStyle w:val="mqInternal"/>
                <w:noProof/>
                <w:szCs w:val="24"/>
                <w:lang w:val="ja-JP"/>
              </w:rPr>
              <w:t>[1]</w:t>
            </w:r>
          </w:p>
        </w:tc>
      </w:tr>
      <w:tr w:rsidR="00000000" w14:paraId="4F4B989E" w14:textId="77777777">
        <w:tc>
          <w:tcPr>
            <w:tcW w:w="660" w:type="dxa"/>
            <w:shd w:val="clear" w:color="auto" w:fill="F2F2F2" w:themeFill="background1" w:themeFillShade="F2"/>
          </w:tcPr>
          <w:p w14:paraId="0A27268E" w14:textId="77777777" w:rsidR="00000000" w:rsidRDefault="008C4D69">
            <w:pPr>
              <w:rPr>
                <w:noProof/>
                <w:sz w:val="2"/>
                <w:szCs w:val="24"/>
              </w:rPr>
            </w:pPr>
            <w:r>
              <w:rPr>
                <w:noProof/>
                <w:sz w:val="16"/>
                <w:szCs w:val="24"/>
              </w:rPr>
              <w:t xml:space="preserve">3469 </w:t>
            </w:r>
            <w:r>
              <w:rPr>
                <w:noProof/>
                <w:sz w:val="16"/>
              </w:rPr>
              <w:br/>
            </w:r>
            <w:r>
              <w:rPr>
                <w:noProof/>
                <w:sz w:val="2"/>
                <w:szCs w:val="24"/>
              </w:rPr>
              <w:t>38e514bc-c0a8-4737-98b2-54bf24b7a9fc</w:t>
            </w:r>
          </w:p>
        </w:tc>
        <w:tc>
          <w:tcPr>
            <w:tcW w:w="7407" w:type="dxa"/>
            <w:shd w:val="clear" w:color="auto" w:fill="F2F2F2" w:themeFill="background1" w:themeFillShade="F2"/>
          </w:tcPr>
          <w:p w14:paraId="1AFEDEDE" w14:textId="77777777" w:rsidR="00000000" w:rsidRDefault="008C4D69">
            <w:pPr>
              <w:rPr>
                <w:noProof/>
                <w:szCs w:val="24"/>
              </w:rPr>
            </w:pPr>
            <w:r>
              <w:rPr>
                <w:rStyle w:val="mqInternal"/>
                <w:noProof/>
                <w:szCs w:val="24"/>
              </w:rPr>
              <w:t>[1}[2]{3]</w:t>
            </w:r>
          </w:p>
        </w:tc>
        <w:tc>
          <w:tcPr>
            <w:tcW w:w="7407" w:type="dxa"/>
          </w:tcPr>
          <w:p w14:paraId="3EB8B6DA" w14:textId="77777777" w:rsidR="00000000" w:rsidRDefault="008C4D69">
            <w:pPr>
              <w:rPr>
                <w:szCs w:val="24"/>
                <w:lang w:val="ja-JP"/>
              </w:rPr>
            </w:pPr>
            <w:r>
              <w:rPr>
                <w:rStyle w:val="mqInternal"/>
                <w:noProof/>
                <w:szCs w:val="24"/>
                <w:lang w:val="ja-JP"/>
              </w:rPr>
              <w:t>[1}[2]{3]</w:t>
            </w:r>
          </w:p>
        </w:tc>
      </w:tr>
      <w:tr w:rsidR="00000000" w14:paraId="6FF817C1" w14:textId="77777777">
        <w:tc>
          <w:tcPr>
            <w:tcW w:w="660" w:type="dxa"/>
            <w:shd w:val="clear" w:color="auto" w:fill="F2F2F2" w:themeFill="background1" w:themeFillShade="F2"/>
          </w:tcPr>
          <w:p w14:paraId="222AD3EB" w14:textId="77777777" w:rsidR="00000000" w:rsidRDefault="008C4D69">
            <w:pPr>
              <w:rPr>
                <w:noProof/>
                <w:sz w:val="2"/>
                <w:szCs w:val="24"/>
              </w:rPr>
            </w:pPr>
            <w:r>
              <w:rPr>
                <w:noProof/>
                <w:sz w:val="16"/>
                <w:szCs w:val="24"/>
              </w:rPr>
              <w:t xml:space="preserve">3470 </w:t>
            </w:r>
            <w:r>
              <w:rPr>
                <w:noProof/>
                <w:sz w:val="16"/>
              </w:rPr>
              <w:br/>
            </w:r>
            <w:r>
              <w:rPr>
                <w:noProof/>
                <w:sz w:val="2"/>
                <w:szCs w:val="24"/>
              </w:rPr>
              <w:t>c2e8ddff-d742-4dbb-8a29-cc6a2c88ff94</w:t>
            </w:r>
          </w:p>
        </w:tc>
        <w:tc>
          <w:tcPr>
            <w:tcW w:w="7407" w:type="dxa"/>
            <w:shd w:val="clear" w:color="auto" w:fill="F2F2F2" w:themeFill="background1" w:themeFillShade="F2"/>
          </w:tcPr>
          <w:p w14:paraId="6010B523" w14:textId="77777777" w:rsidR="00000000" w:rsidRDefault="008C4D69">
            <w:pPr>
              <w:rPr>
                <w:noProof/>
                <w:szCs w:val="24"/>
              </w:rPr>
            </w:pPr>
            <w:r>
              <w:rPr>
                <w:rStyle w:val="mqInternal"/>
                <w:noProof/>
                <w:szCs w:val="24"/>
              </w:rPr>
              <w:t>[1]</w:t>
            </w:r>
          </w:p>
        </w:tc>
        <w:tc>
          <w:tcPr>
            <w:tcW w:w="7407" w:type="dxa"/>
          </w:tcPr>
          <w:p w14:paraId="7C01E697" w14:textId="77777777" w:rsidR="00000000" w:rsidRDefault="008C4D69">
            <w:pPr>
              <w:rPr>
                <w:szCs w:val="24"/>
                <w:lang w:val="ja-JP"/>
              </w:rPr>
            </w:pPr>
            <w:r>
              <w:rPr>
                <w:rStyle w:val="mqInternal"/>
                <w:noProof/>
                <w:szCs w:val="24"/>
                <w:lang w:val="ja-JP"/>
              </w:rPr>
              <w:t>[1]</w:t>
            </w:r>
          </w:p>
        </w:tc>
      </w:tr>
      <w:tr w:rsidR="00000000" w14:paraId="17228914" w14:textId="77777777">
        <w:tc>
          <w:tcPr>
            <w:tcW w:w="660" w:type="dxa"/>
            <w:shd w:val="clear" w:color="auto" w:fill="F2F2F2" w:themeFill="background1" w:themeFillShade="F2"/>
          </w:tcPr>
          <w:p w14:paraId="1BB42C58" w14:textId="77777777" w:rsidR="00000000" w:rsidRDefault="008C4D69">
            <w:pPr>
              <w:rPr>
                <w:noProof/>
                <w:sz w:val="2"/>
                <w:szCs w:val="24"/>
              </w:rPr>
            </w:pPr>
            <w:r>
              <w:rPr>
                <w:noProof/>
                <w:sz w:val="16"/>
                <w:szCs w:val="24"/>
              </w:rPr>
              <w:t xml:space="preserve">3471 </w:t>
            </w:r>
            <w:r>
              <w:rPr>
                <w:noProof/>
                <w:sz w:val="16"/>
              </w:rPr>
              <w:br/>
            </w:r>
            <w:r>
              <w:rPr>
                <w:noProof/>
                <w:sz w:val="2"/>
                <w:szCs w:val="24"/>
              </w:rPr>
              <w:t>386852f0-d411-4f4d-8200-4cef3c1c8152</w:t>
            </w:r>
          </w:p>
        </w:tc>
        <w:tc>
          <w:tcPr>
            <w:tcW w:w="7407" w:type="dxa"/>
            <w:shd w:val="clear" w:color="auto" w:fill="F2F2F2" w:themeFill="background1" w:themeFillShade="F2"/>
          </w:tcPr>
          <w:p w14:paraId="6A15EEBA" w14:textId="77777777" w:rsidR="00000000" w:rsidRDefault="008C4D69">
            <w:pPr>
              <w:rPr>
                <w:noProof/>
                <w:szCs w:val="24"/>
              </w:rPr>
            </w:pPr>
            <w:r>
              <w:rPr>
                <w:rStyle w:val="mqInternal"/>
                <w:noProof/>
                <w:szCs w:val="24"/>
              </w:rPr>
              <w:t>[1]</w:t>
            </w:r>
          </w:p>
        </w:tc>
        <w:tc>
          <w:tcPr>
            <w:tcW w:w="7407" w:type="dxa"/>
          </w:tcPr>
          <w:p w14:paraId="66744FB4" w14:textId="77777777" w:rsidR="00000000" w:rsidRDefault="008C4D69">
            <w:pPr>
              <w:rPr>
                <w:szCs w:val="24"/>
                <w:lang w:val="ja-JP"/>
              </w:rPr>
            </w:pPr>
            <w:r>
              <w:rPr>
                <w:rStyle w:val="mqInternal"/>
                <w:noProof/>
                <w:szCs w:val="24"/>
                <w:lang w:val="ja-JP"/>
              </w:rPr>
              <w:t>[1]</w:t>
            </w:r>
          </w:p>
        </w:tc>
      </w:tr>
      <w:tr w:rsidR="00000000" w14:paraId="504599E3" w14:textId="77777777">
        <w:tc>
          <w:tcPr>
            <w:tcW w:w="660" w:type="dxa"/>
            <w:shd w:val="clear" w:color="auto" w:fill="F2F2F2" w:themeFill="background1" w:themeFillShade="F2"/>
          </w:tcPr>
          <w:p w14:paraId="22F19231" w14:textId="77777777" w:rsidR="00000000" w:rsidRDefault="008C4D69">
            <w:pPr>
              <w:rPr>
                <w:noProof/>
                <w:sz w:val="2"/>
                <w:szCs w:val="24"/>
              </w:rPr>
            </w:pPr>
            <w:r>
              <w:rPr>
                <w:noProof/>
                <w:sz w:val="16"/>
                <w:szCs w:val="24"/>
              </w:rPr>
              <w:t xml:space="preserve">3472 </w:t>
            </w:r>
            <w:r>
              <w:rPr>
                <w:noProof/>
                <w:sz w:val="16"/>
              </w:rPr>
              <w:br/>
            </w:r>
            <w:r>
              <w:rPr>
                <w:noProof/>
                <w:sz w:val="2"/>
                <w:szCs w:val="24"/>
              </w:rPr>
              <w:t>442c66be-a84d-4685-8d11-0d53a8b6b5b2</w:t>
            </w:r>
          </w:p>
        </w:tc>
        <w:tc>
          <w:tcPr>
            <w:tcW w:w="7407" w:type="dxa"/>
            <w:shd w:val="clear" w:color="auto" w:fill="F2F2F2" w:themeFill="background1" w:themeFillShade="F2"/>
          </w:tcPr>
          <w:p w14:paraId="2882380C"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26ACDA76"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095013DA" w14:textId="77777777">
        <w:tc>
          <w:tcPr>
            <w:tcW w:w="660" w:type="dxa"/>
            <w:shd w:val="clear" w:color="auto" w:fill="F2F2F2" w:themeFill="background1" w:themeFillShade="F2"/>
          </w:tcPr>
          <w:p w14:paraId="192D7C13" w14:textId="77777777" w:rsidR="00000000" w:rsidRDefault="008C4D69">
            <w:pPr>
              <w:rPr>
                <w:noProof/>
                <w:sz w:val="2"/>
                <w:szCs w:val="24"/>
              </w:rPr>
            </w:pPr>
            <w:r>
              <w:rPr>
                <w:noProof/>
                <w:sz w:val="16"/>
                <w:szCs w:val="24"/>
              </w:rPr>
              <w:t xml:space="preserve">3473 </w:t>
            </w:r>
            <w:r>
              <w:rPr>
                <w:noProof/>
                <w:sz w:val="16"/>
              </w:rPr>
              <w:br/>
            </w:r>
            <w:r>
              <w:rPr>
                <w:noProof/>
                <w:sz w:val="2"/>
                <w:szCs w:val="24"/>
              </w:rPr>
              <w:t>7eb59eba-4763-4879-80ec-9554c5289f69</w:t>
            </w:r>
          </w:p>
        </w:tc>
        <w:tc>
          <w:tcPr>
            <w:tcW w:w="7407" w:type="dxa"/>
            <w:shd w:val="clear" w:color="auto" w:fill="F2F2F2" w:themeFill="background1" w:themeFillShade="F2"/>
          </w:tcPr>
          <w:p w14:paraId="00FD99E1" w14:textId="77777777" w:rsidR="00000000" w:rsidRDefault="008C4D69">
            <w:pPr>
              <w:rPr>
                <w:noProof/>
                <w:szCs w:val="24"/>
              </w:rPr>
            </w:pPr>
            <w:r>
              <w:rPr>
                <w:rStyle w:val="mqInternal"/>
                <w:noProof/>
                <w:szCs w:val="24"/>
              </w:rPr>
              <w:t>[1]</w:t>
            </w:r>
            <w:r>
              <w:rPr>
                <w:noProof/>
                <w:szCs w:val="24"/>
              </w:rPr>
              <w:t>title:</w:t>
            </w:r>
          </w:p>
        </w:tc>
        <w:tc>
          <w:tcPr>
            <w:tcW w:w="7407" w:type="dxa"/>
          </w:tcPr>
          <w:p w14:paraId="1C051053" w14:textId="77777777" w:rsidR="00000000" w:rsidRDefault="008C4D69">
            <w:pPr>
              <w:rPr>
                <w:szCs w:val="24"/>
                <w:lang w:val="ja-JP"/>
              </w:rPr>
            </w:pPr>
            <w:r>
              <w:rPr>
                <w:rStyle w:val="mqInternal"/>
                <w:noProof/>
                <w:szCs w:val="24"/>
                <w:lang w:val="ja-JP"/>
              </w:rPr>
              <w:t>[1]</w:t>
            </w:r>
            <w:r>
              <w:rPr>
                <w:szCs w:val="24"/>
                <w:lang w:val="ja-JP"/>
              </w:rPr>
              <w:t>title:</w:t>
            </w:r>
          </w:p>
        </w:tc>
      </w:tr>
      <w:tr w:rsidR="00000000" w14:paraId="1EAD43DF" w14:textId="77777777">
        <w:tc>
          <w:tcPr>
            <w:tcW w:w="660" w:type="dxa"/>
            <w:shd w:val="clear" w:color="auto" w:fill="F2F2F2" w:themeFill="background1" w:themeFillShade="F2"/>
          </w:tcPr>
          <w:p w14:paraId="60164D0D" w14:textId="77777777" w:rsidR="00000000" w:rsidRDefault="008C4D69">
            <w:pPr>
              <w:rPr>
                <w:noProof/>
                <w:sz w:val="2"/>
                <w:szCs w:val="24"/>
              </w:rPr>
            </w:pPr>
            <w:r>
              <w:rPr>
                <w:noProof/>
                <w:sz w:val="16"/>
                <w:szCs w:val="24"/>
              </w:rPr>
              <w:t xml:space="preserve">3474 </w:t>
            </w:r>
            <w:r>
              <w:rPr>
                <w:noProof/>
                <w:sz w:val="16"/>
              </w:rPr>
              <w:br/>
            </w:r>
            <w:r>
              <w:rPr>
                <w:noProof/>
                <w:sz w:val="2"/>
                <w:szCs w:val="24"/>
              </w:rPr>
              <w:t>ee20eec4-fead-43ca-8a92-02a9f07efbe2</w:t>
            </w:r>
          </w:p>
        </w:tc>
        <w:tc>
          <w:tcPr>
            <w:tcW w:w="7407" w:type="dxa"/>
            <w:shd w:val="clear" w:color="auto" w:fill="F2F2F2" w:themeFill="background1" w:themeFillShade="F2"/>
          </w:tcPr>
          <w:p w14:paraId="5296CC6B" w14:textId="77777777" w:rsidR="00000000" w:rsidRDefault="008C4D69">
            <w:pPr>
              <w:rPr>
                <w:noProof/>
                <w:szCs w:val="24"/>
              </w:rPr>
            </w:pPr>
            <w:r>
              <w:rPr>
                <w:noProof/>
                <w:szCs w:val="24"/>
              </w:rPr>
              <w:t>Wordpress description:</w:t>
            </w:r>
          </w:p>
        </w:tc>
        <w:tc>
          <w:tcPr>
            <w:tcW w:w="7407" w:type="dxa"/>
          </w:tcPr>
          <w:p w14:paraId="7E2CFB2F" w14:textId="77777777" w:rsidR="00000000" w:rsidRDefault="008C4D69">
            <w:pPr>
              <w:rPr>
                <w:szCs w:val="24"/>
                <w:lang w:val="ja-JP"/>
              </w:rPr>
            </w:pPr>
            <w:r>
              <w:rPr>
                <w:szCs w:val="24"/>
                <w:lang w:val="ja-JP"/>
              </w:rPr>
              <w:t>WordPress description:</w:t>
            </w:r>
          </w:p>
        </w:tc>
      </w:tr>
      <w:tr w:rsidR="00000000" w14:paraId="465132D7" w14:textId="77777777">
        <w:tc>
          <w:tcPr>
            <w:tcW w:w="660" w:type="dxa"/>
            <w:shd w:val="clear" w:color="auto" w:fill="F2F2F2" w:themeFill="background1" w:themeFillShade="F2"/>
          </w:tcPr>
          <w:p w14:paraId="781176FC" w14:textId="77777777" w:rsidR="00000000" w:rsidRDefault="008C4D69">
            <w:pPr>
              <w:rPr>
                <w:noProof/>
                <w:sz w:val="2"/>
                <w:szCs w:val="24"/>
              </w:rPr>
            </w:pPr>
            <w:r>
              <w:rPr>
                <w:noProof/>
                <w:sz w:val="16"/>
                <w:szCs w:val="24"/>
              </w:rPr>
              <w:t xml:space="preserve">3475 </w:t>
            </w:r>
            <w:r>
              <w:rPr>
                <w:noProof/>
                <w:sz w:val="16"/>
              </w:rPr>
              <w:br/>
            </w:r>
            <w:r>
              <w:rPr>
                <w:noProof/>
                <w:sz w:val="2"/>
                <w:szCs w:val="24"/>
              </w:rPr>
              <w:t>c3fdb20d-3b64-445f-af87-20cf3374592b</w:t>
            </w:r>
          </w:p>
        </w:tc>
        <w:tc>
          <w:tcPr>
            <w:tcW w:w="7407" w:type="dxa"/>
            <w:shd w:val="clear" w:color="auto" w:fill="F2F2F2" w:themeFill="background1" w:themeFillShade="F2"/>
          </w:tcPr>
          <w:p w14:paraId="510E8B7F" w14:textId="77777777" w:rsidR="00000000" w:rsidRDefault="008C4D69">
            <w:pPr>
              <w:rPr>
                <w:noProof/>
                <w:szCs w:val="24"/>
              </w:rPr>
            </w:pPr>
            <w:r>
              <w:rPr>
                <w:noProof/>
                <w:szCs w:val="24"/>
              </w:rPr>
              <w:t xml:space="preserve">This section contains topics on the Wordpress connector for Video Cloud. </w:t>
            </w:r>
            <w:r>
              <w:rPr>
                <w:rStyle w:val="mqInternal"/>
                <w:noProof/>
                <w:szCs w:val="24"/>
              </w:rPr>
              <w:t>[1][2}[3]{4]</w:t>
            </w:r>
          </w:p>
        </w:tc>
        <w:tc>
          <w:tcPr>
            <w:tcW w:w="7407" w:type="dxa"/>
          </w:tcPr>
          <w:p w14:paraId="360A5AFB"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ビデオクラウドの</w:t>
            </w:r>
            <w:r>
              <w:rPr>
                <w:szCs w:val="24"/>
                <w:lang w:val="ja-JP"/>
              </w:rPr>
              <w:t xml:space="preserve"> Wordpresss </w:t>
            </w:r>
            <w:r>
              <w:rPr>
                <w:rFonts w:ascii="MS Gothic" w:eastAsia="MS Gothic" w:hint="eastAsia"/>
                <w:szCs w:val="24"/>
                <w:lang w:val="ja-JP"/>
              </w:rPr>
              <w:t>コネクタに関するトピックについて説明します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48266BEF" w14:textId="77777777">
        <w:tc>
          <w:tcPr>
            <w:tcW w:w="660" w:type="dxa"/>
            <w:shd w:val="clear" w:color="auto" w:fill="F2F2F2" w:themeFill="background1" w:themeFillShade="F2"/>
          </w:tcPr>
          <w:p w14:paraId="34182BE9" w14:textId="77777777" w:rsidR="00000000" w:rsidRDefault="008C4D69">
            <w:pPr>
              <w:rPr>
                <w:noProof/>
                <w:sz w:val="2"/>
                <w:szCs w:val="24"/>
              </w:rPr>
            </w:pPr>
            <w:r>
              <w:rPr>
                <w:noProof/>
                <w:sz w:val="16"/>
                <w:szCs w:val="24"/>
              </w:rPr>
              <w:t xml:space="preserve">3476 </w:t>
            </w:r>
            <w:r>
              <w:rPr>
                <w:noProof/>
                <w:sz w:val="16"/>
              </w:rPr>
              <w:br/>
            </w:r>
            <w:r>
              <w:rPr>
                <w:noProof/>
                <w:sz w:val="2"/>
                <w:szCs w:val="24"/>
              </w:rPr>
              <w:t>b6f8df37-8da9-4e67-948c-2a62fa811836</w:t>
            </w:r>
          </w:p>
        </w:tc>
        <w:tc>
          <w:tcPr>
            <w:tcW w:w="7407" w:type="dxa"/>
            <w:shd w:val="clear" w:color="auto" w:fill="F2F2F2" w:themeFill="background1" w:themeFillShade="F2"/>
          </w:tcPr>
          <w:p w14:paraId="1E596044" w14:textId="77777777" w:rsidR="00000000" w:rsidRDefault="008C4D69">
            <w:pPr>
              <w:rPr>
                <w:noProof/>
                <w:szCs w:val="24"/>
              </w:rPr>
            </w:pPr>
            <w:r>
              <w:rPr>
                <w:rStyle w:val="mqInternal"/>
                <w:noProof/>
                <w:szCs w:val="24"/>
              </w:rPr>
              <w:t>[1]</w:t>
            </w:r>
          </w:p>
        </w:tc>
        <w:tc>
          <w:tcPr>
            <w:tcW w:w="7407" w:type="dxa"/>
          </w:tcPr>
          <w:p w14:paraId="65CEC347" w14:textId="77777777" w:rsidR="00000000" w:rsidRDefault="008C4D69">
            <w:pPr>
              <w:rPr>
                <w:szCs w:val="24"/>
                <w:lang w:val="ja-JP"/>
              </w:rPr>
            </w:pPr>
            <w:r>
              <w:rPr>
                <w:rStyle w:val="mqInternal"/>
                <w:noProof/>
                <w:szCs w:val="24"/>
                <w:lang w:val="ja-JP"/>
              </w:rPr>
              <w:t>[1]</w:t>
            </w:r>
          </w:p>
        </w:tc>
      </w:tr>
      <w:tr w:rsidR="00000000" w14:paraId="165238B7" w14:textId="77777777">
        <w:tc>
          <w:tcPr>
            <w:tcW w:w="660" w:type="dxa"/>
            <w:shd w:val="clear" w:color="auto" w:fill="F2F2F2" w:themeFill="background1" w:themeFillShade="F2"/>
          </w:tcPr>
          <w:p w14:paraId="0507944F" w14:textId="77777777" w:rsidR="00000000" w:rsidRDefault="008C4D69">
            <w:pPr>
              <w:rPr>
                <w:noProof/>
                <w:sz w:val="2"/>
                <w:szCs w:val="24"/>
              </w:rPr>
            </w:pPr>
            <w:r>
              <w:rPr>
                <w:noProof/>
                <w:sz w:val="16"/>
                <w:szCs w:val="24"/>
              </w:rPr>
              <w:t xml:space="preserve">3477 </w:t>
            </w:r>
            <w:r>
              <w:rPr>
                <w:noProof/>
                <w:sz w:val="16"/>
              </w:rPr>
              <w:br/>
            </w:r>
            <w:r>
              <w:rPr>
                <w:noProof/>
                <w:sz w:val="2"/>
                <w:szCs w:val="24"/>
              </w:rPr>
              <w:t>acf687c2-c07c-414e-acac-93363d4e21c4</w:t>
            </w:r>
          </w:p>
        </w:tc>
        <w:tc>
          <w:tcPr>
            <w:tcW w:w="7407" w:type="dxa"/>
            <w:shd w:val="clear" w:color="auto" w:fill="F2F2F2" w:themeFill="background1" w:themeFillShade="F2"/>
          </w:tcPr>
          <w:p w14:paraId="0ED13E12" w14:textId="77777777" w:rsidR="00000000" w:rsidRDefault="008C4D69">
            <w:pPr>
              <w:rPr>
                <w:noProof/>
                <w:szCs w:val="24"/>
              </w:rPr>
            </w:pPr>
            <w:r>
              <w:rPr>
                <w:noProof/>
                <w:szCs w:val="24"/>
              </w:rPr>
              <w:t>Topics</w:t>
            </w:r>
          </w:p>
        </w:tc>
        <w:tc>
          <w:tcPr>
            <w:tcW w:w="7407" w:type="dxa"/>
          </w:tcPr>
          <w:p w14:paraId="0C46E1D4" w14:textId="77777777" w:rsidR="00000000" w:rsidRDefault="008C4D69">
            <w:pPr>
              <w:rPr>
                <w:szCs w:val="24"/>
                <w:lang w:val="ja-JP"/>
              </w:rPr>
            </w:pPr>
            <w:r>
              <w:rPr>
                <w:rFonts w:ascii="MS Gothic" w:eastAsia="MS Gothic" w:hint="eastAsia"/>
                <w:szCs w:val="24"/>
                <w:lang w:val="ja-JP"/>
              </w:rPr>
              <w:t>トピック</w:t>
            </w:r>
          </w:p>
        </w:tc>
      </w:tr>
      <w:tr w:rsidR="00000000" w14:paraId="48BBD982" w14:textId="77777777">
        <w:tc>
          <w:tcPr>
            <w:tcW w:w="660" w:type="dxa"/>
            <w:shd w:val="clear" w:color="auto" w:fill="F2F2F2" w:themeFill="background1" w:themeFillShade="F2"/>
          </w:tcPr>
          <w:p w14:paraId="6B568EE2" w14:textId="77777777" w:rsidR="00000000" w:rsidRDefault="008C4D69">
            <w:pPr>
              <w:rPr>
                <w:noProof/>
                <w:sz w:val="2"/>
                <w:szCs w:val="24"/>
              </w:rPr>
            </w:pPr>
            <w:r>
              <w:rPr>
                <w:noProof/>
                <w:sz w:val="16"/>
                <w:szCs w:val="24"/>
              </w:rPr>
              <w:t xml:space="preserve">3478 </w:t>
            </w:r>
            <w:r>
              <w:rPr>
                <w:noProof/>
                <w:sz w:val="16"/>
              </w:rPr>
              <w:br/>
            </w:r>
            <w:r>
              <w:rPr>
                <w:noProof/>
                <w:sz w:val="2"/>
                <w:szCs w:val="24"/>
              </w:rPr>
              <w:t>f82b0ff0-5ddc-40b4-85ae-7a0a02f9c40b</w:t>
            </w:r>
          </w:p>
        </w:tc>
        <w:tc>
          <w:tcPr>
            <w:tcW w:w="7407" w:type="dxa"/>
            <w:shd w:val="clear" w:color="auto" w:fill="F2F2F2" w:themeFill="background1" w:themeFillShade="F2"/>
          </w:tcPr>
          <w:p w14:paraId="72B45C19" w14:textId="77777777" w:rsidR="00000000" w:rsidRDefault="008C4D69">
            <w:pPr>
              <w:rPr>
                <w:noProof/>
                <w:szCs w:val="24"/>
              </w:rPr>
            </w:pPr>
            <w:r>
              <w:rPr>
                <w:rStyle w:val="mqInternal"/>
                <w:noProof/>
                <w:szCs w:val="24"/>
              </w:rPr>
              <w:t>[1}</w:t>
            </w:r>
            <w:r>
              <w:rPr>
                <w:noProof/>
                <w:szCs w:val="24"/>
              </w:rPr>
              <w:t>Getting Started with Brightcove Video Connect for the WordPress CMS</w:t>
            </w:r>
            <w:r>
              <w:rPr>
                <w:rStyle w:val="mqInternal"/>
                <w:noProof/>
                <w:szCs w:val="24"/>
              </w:rPr>
              <w:t>{2]</w:t>
            </w:r>
          </w:p>
        </w:tc>
        <w:tc>
          <w:tcPr>
            <w:tcW w:w="7407" w:type="dxa"/>
          </w:tcPr>
          <w:p w14:paraId="0C3E2FC9" w14:textId="77777777" w:rsidR="00000000" w:rsidRDefault="008C4D69">
            <w:pPr>
              <w:rPr>
                <w:szCs w:val="24"/>
                <w:lang w:val="ja-JP"/>
              </w:rPr>
            </w:pPr>
            <w:r>
              <w:rPr>
                <w:rStyle w:val="mqInternal"/>
                <w:noProof/>
                <w:szCs w:val="24"/>
                <w:lang w:val="ja-JP"/>
              </w:rPr>
              <w:t>[1}</w:t>
            </w:r>
            <w:r>
              <w:rPr>
                <w:szCs w:val="24"/>
                <w:lang w:val="ja-JP"/>
              </w:rPr>
              <w:t>WordPressCMS</w:t>
            </w:r>
            <w:r>
              <w:rPr>
                <w:rFonts w:ascii="MS Gothic" w:eastAsia="MS Gothic" w:hint="eastAsia"/>
                <w:szCs w:val="24"/>
                <w:lang w:val="ja-JP"/>
              </w:rPr>
              <w:t>用の</w:t>
            </w:r>
            <w:r>
              <w:rPr>
                <w:szCs w:val="24"/>
                <w:lang w:val="ja-JP"/>
              </w:rPr>
              <w:t>BrightcoveVideoConnect</w:t>
            </w:r>
            <w:r>
              <w:rPr>
                <w:rFonts w:ascii="MS Gothic" w:eastAsia="MS Gothic" w:hint="eastAsia"/>
                <w:szCs w:val="24"/>
                <w:lang w:val="ja-JP"/>
              </w:rPr>
              <w:t>入門</w:t>
            </w:r>
            <w:r>
              <w:rPr>
                <w:rStyle w:val="mqInternal"/>
                <w:noProof/>
                <w:szCs w:val="24"/>
                <w:lang w:val="ja-JP"/>
              </w:rPr>
              <w:t>{2]</w:t>
            </w:r>
          </w:p>
        </w:tc>
      </w:tr>
      <w:tr w:rsidR="00000000" w14:paraId="4DEA2957" w14:textId="77777777">
        <w:tc>
          <w:tcPr>
            <w:tcW w:w="660" w:type="dxa"/>
            <w:shd w:val="clear" w:color="auto" w:fill="F2F2F2" w:themeFill="background1" w:themeFillShade="F2"/>
          </w:tcPr>
          <w:p w14:paraId="69941F80" w14:textId="77777777" w:rsidR="00000000" w:rsidRDefault="008C4D69">
            <w:pPr>
              <w:rPr>
                <w:noProof/>
                <w:sz w:val="2"/>
                <w:szCs w:val="24"/>
              </w:rPr>
            </w:pPr>
            <w:r>
              <w:rPr>
                <w:noProof/>
                <w:sz w:val="16"/>
                <w:szCs w:val="24"/>
              </w:rPr>
              <w:t xml:space="preserve">3479 </w:t>
            </w:r>
            <w:r>
              <w:rPr>
                <w:noProof/>
                <w:sz w:val="16"/>
              </w:rPr>
              <w:br/>
            </w:r>
            <w:r>
              <w:rPr>
                <w:noProof/>
                <w:sz w:val="2"/>
                <w:szCs w:val="24"/>
              </w:rPr>
              <w:t>31b4d6fe-93d7-45d8-9339-2c3c4c4fe7cc</w:t>
            </w:r>
          </w:p>
        </w:tc>
        <w:tc>
          <w:tcPr>
            <w:tcW w:w="7407" w:type="dxa"/>
            <w:shd w:val="clear" w:color="auto" w:fill="F2F2F2" w:themeFill="background1" w:themeFillShade="F2"/>
          </w:tcPr>
          <w:p w14:paraId="72895214" w14:textId="77777777" w:rsidR="00000000" w:rsidRDefault="008C4D69">
            <w:pPr>
              <w:rPr>
                <w:noProof/>
                <w:szCs w:val="24"/>
              </w:rPr>
            </w:pPr>
            <w:r>
              <w:rPr>
                <w:rStyle w:val="mqInternal"/>
                <w:noProof/>
                <w:szCs w:val="24"/>
              </w:rPr>
              <w:t>[1}</w:t>
            </w:r>
            <w:r>
              <w:rPr>
                <w:noProof/>
                <w:szCs w:val="24"/>
              </w:rPr>
              <w:t>WordPress-Brightcove Connector:</w:t>
            </w:r>
          </w:p>
        </w:tc>
        <w:tc>
          <w:tcPr>
            <w:tcW w:w="7407" w:type="dxa"/>
          </w:tcPr>
          <w:p w14:paraId="191ECEA4" w14:textId="77777777" w:rsidR="00000000" w:rsidRDefault="008C4D69">
            <w:pPr>
              <w:rPr>
                <w:szCs w:val="24"/>
                <w:lang w:val="ja-JP"/>
              </w:rPr>
            </w:pPr>
            <w:r>
              <w:rPr>
                <w:rStyle w:val="mqInternal"/>
                <w:noProof/>
                <w:szCs w:val="24"/>
                <w:lang w:val="ja-JP"/>
              </w:rPr>
              <w:t>[1}</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25F0A1A5" w14:textId="77777777">
        <w:tc>
          <w:tcPr>
            <w:tcW w:w="660" w:type="dxa"/>
            <w:shd w:val="clear" w:color="auto" w:fill="F2F2F2" w:themeFill="background1" w:themeFillShade="F2"/>
          </w:tcPr>
          <w:p w14:paraId="2B40DE8D" w14:textId="77777777" w:rsidR="00000000" w:rsidRDefault="008C4D69">
            <w:pPr>
              <w:rPr>
                <w:noProof/>
                <w:sz w:val="2"/>
                <w:szCs w:val="24"/>
              </w:rPr>
            </w:pPr>
            <w:r>
              <w:rPr>
                <w:noProof/>
                <w:sz w:val="16"/>
                <w:szCs w:val="24"/>
              </w:rPr>
              <w:t xml:space="preserve">3480 </w:t>
            </w:r>
            <w:r>
              <w:rPr>
                <w:noProof/>
                <w:sz w:val="16"/>
              </w:rPr>
              <w:br/>
            </w:r>
            <w:r>
              <w:rPr>
                <w:noProof/>
                <w:sz w:val="2"/>
                <w:szCs w:val="24"/>
              </w:rPr>
              <w:t>df3e1ad4-fb5d-4f89-ad5f-4c19a36692b9</w:t>
            </w:r>
          </w:p>
        </w:tc>
        <w:tc>
          <w:tcPr>
            <w:tcW w:w="7407" w:type="dxa"/>
            <w:shd w:val="clear" w:color="auto" w:fill="F2F2F2" w:themeFill="background1" w:themeFillShade="F2"/>
          </w:tcPr>
          <w:p w14:paraId="72A688EF" w14:textId="77777777" w:rsidR="00000000" w:rsidRDefault="008C4D69">
            <w:pPr>
              <w:rPr>
                <w:noProof/>
                <w:szCs w:val="24"/>
              </w:rPr>
            </w:pPr>
            <w:r>
              <w:rPr>
                <w:noProof/>
                <w:szCs w:val="24"/>
              </w:rPr>
              <w:t>Configuration</w:t>
            </w:r>
            <w:r>
              <w:rPr>
                <w:rStyle w:val="mqInternal"/>
                <w:noProof/>
                <w:szCs w:val="24"/>
              </w:rPr>
              <w:t>{1]</w:t>
            </w:r>
          </w:p>
        </w:tc>
        <w:tc>
          <w:tcPr>
            <w:tcW w:w="7407" w:type="dxa"/>
          </w:tcPr>
          <w:p w14:paraId="79E01E20" w14:textId="77777777" w:rsidR="00000000" w:rsidRDefault="008C4D69">
            <w:pPr>
              <w:rPr>
                <w:szCs w:val="24"/>
                <w:lang w:val="ja-JP"/>
              </w:rPr>
            </w:pPr>
            <w:r>
              <w:rPr>
                <w:rFonts w:ascii="MS Gothic" w:eastAsia="MS Gothic" w:hint="eastAsia"/>
                <w:szCs w:val="24"/>
                <w:lang w:val="ja-JP"/>
              </w:rPr>
              <w:t>構成</w:t>
            </w:r>
            <w:r>
              <w:rPr>
                <w:rStyle w:val="mqInternal"/>
                <w:noProof/>
                <w:szCs w:val="24"/>
                <w:lang w:val="ja-JP"/>
              </w:rPr>
              <w:t>{1]</w:t>
            </w:r>
          </w:p>
        </w:tc>
      </w:tr>
      <w:tr w:rsidR="00000000" w14:paraId="61786146" w14:textId="77777777">
        <w:tc>
          <w:tcPr>
            <w:tcW w:w="660" w:type="dxa"/>
            <w:shd w:val="clear" w:color="auto" w:fill="F2F2F2" w:themeFill="background1" w:themeFillShade="F2"/>
          </w:tcPr>
          <w:p w14:paraId="1B75FFB3" w14:textId="77777777" w:rsidR="00000000" w:rsidRDefault="008C4D69">
            <w:pPr>
              <w:rPr>
                <w:noProof/>
                <w:sz w:val="2"/>
                <w:szCs w:val="24"/>
              </w:rPr>
            </w:pPr>
            <w:r>
              <w:rPr>
                <w:noProof/>
                <w:sz w:val="16"/>
                <w:szCs w:val="24"/>
              </w:rPr>
              <w:t xml:space="preserve">3481 </w:t>
            </w:r>
            <w:r>
              <w:rPr>
                <w:noProof/>
                <w:sz w:val="16"/>
              </w:rPr>
              <w:br/>
            </w:r>
            <w:r>
              <w:rPr>
                <w:noProof/>
                <w:sz w:val="2"/>
                <w:szCs w:val="24"/>
              </w:rPr>
              <w:t>7000a76d-6f0a-4505-bd45-5796873e2c14</w:t>
            </w:r>
          </w:p>
        </w:tc>
        <w:tc>
          <w:tcPr>
            <w:tcW w:w="7407" w:type="dxa"/>
            <w:shd w:val="clear" w:color="auto" w:fill="F2F2F2" w:themeFill="background1" w:themeFillShade="F2"/>
          </w:tcPr>
          <w:p w14:paraId="18DF37D1" w14:textId="77777777" w:rsidR="00000000" w:rsidRDefault="008C4D69">
            <w:pPr>
              <w:rPr>
                <w:noProof/>
                <w:szCs w:val="24"/>
              </w:rPr>
            </w:pPr>
            <w:r>
              <w:rPr>
                <w:rStyle w:val="mqInternal"/>
                <w:noProof/>
                <w:szCs w:val="24"/>
              </w:rPr>
              <w:t>[1}</w:t>
            </w:r>
            <w:r>
              <w:rPr>
                <w:noProof/>
                <w:szCs w:val="24"/>
              </w:rPr>
              <w:t>WordPress-Brightcove Connector:</w:t>
            </w:r>
          </w:p>
        </w:tc>
        <w:tc>
          <w:tcPr>
            <w:tcW w:w="7407" w:type="dxa"/>
          </w:tcPr>
          <w:p w14:paraId="466D12D5" w14:textId="77777777" w:rsidR="00000000" w:rsidRDefault="008C4D69">
            <w:pPr>
              <w:rPr>
                <w:szCs w:val="24"/>
                <w:lang w:val="ja-JP"/>
              </w:rPr>
            </w:pPr>
            <w:r>
              <w:rPr>
                <w:rStyle w:val="mqInternal"/>
                <w:noProof/>
                <w:szCs w:val="24"/>
                <w:lang w:val="ja-JP"/>
              </w:rPr>
              <w:t>[1}</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1BD74359" w14:textId="77777777">
        <w:tc>
          <w:tcPr>
            <w:tcW w:w="660" w:type="dxa"/>
            <w:shd w:val="clear" w:color="auto" w:fill="F2F2F2" w:themeFill="background1" w:themeFillShade="F2"/>
          </w:tcPr>
          <w:p w14:paraId="6238A9D9" w14:textId="77777777" w:rsidR="00000000" w:rsidRDefault="008C4D69">
            <w:pPr>
              <w:rPr>
                <w:noProof/>
                <w:sz w:val="2"/>
                <w:szCs w:val="24"/>
              </w:rPr>
            </w:pPr>
            <w:r>
              <w:rPr>
                <w:noProof/>
                <w:sz w:val="16"/>
                <w:szCs w:val="24"/>
              </w:rPr>
              <w:t xml:space="preserve">3482 </w:t>
            </w:r>
            <w:r>
              <w:rPr>
                <w:noProof/>
                <w:sz w:val="16"/>
              </w:rPr>
              <w:br/>
            </w:r>
            <w:r>
              <w:rPr>
                <w:noProof/>
                <w:sz w:val="2"/>
                <w:szCs w:val="24"/>
              </w:rPr>
              <w:t>7036478d-faca-4fb8-92c7-6ec8e8aed63a</w:t>
            </w:r>
          </w:p>
        </w:tc>
        <w:tc>
          <w:tcPr>
            <w:tcW w:w="7407" w:type="dxa"/>
            <w:shd w:val="clear" w:color="auto" w:fill="F2F2F2" w:themeFill="background1" w:themeFillShade="F2"/>
          </w:tcPr>
          <w:p w14:paraId="32D8C77E" w14:textId="77777777" w:rsidR="00000000" w:rsidRDefault="008C4D69">
            <w:pPr>
              <w:rPr>
                <w:noProof/>
                <w:szCs w:val="24"/>
              </w:rPr>
            </w:pPr>
            <w:r>
              <w:rPr>
                <w:noProof/>
                <w:szCs w:val="24"/>
              </w:rPr>
              <w:t>Frequently Asked Questions</w:t>
            </w:r>
            <w:r>
              <w:rPr>
                <w:rStyle w:val="mqInternal"/>
                <w:noProof/>
                <w:szCs w:val="24"/>
              </w:rPr>
              <w:t>{1]</w:t>
            </w:r>
          </w:p>
        </w:tc>
        <w:tc>
          <w:tcPr>
            <w:tcW w:w="7407" w:type="dxa"/>
          </w:tcPr>
          <w:p w14:paraId="416A0890" w14:textId="77777777" w:rsidR="00000000" w:rsidRDefault="008C4D69">
            <w:pPr>
              <w:rPr>
                <w:szCs w:val="24"/>
                <w:lang w:val="ja-JP"/>
              </w:rPr>
            </w:pPr>
            <w:r>
              <w:rPr>
                <w:rFonts w:ascii="MS Gothic" w:eastAsia="MS Gothic" w:hint="eastAsia"/>
                <w:szCs w:val="24"/>
                <w:lang w:val="ja-JP"/>
              </w:rPr>
              <w:t>よくある質問</w:t>
            </w:r>
            <w:r>
              <w:rPr>
                <w:rStyle w:val="mqInternal"/>
                <w:noProof/>
                <w:szCs w:val="24"/>
                <w:lang w:val="ja-JP"/>
              </w:rPr>
              <w:t>{1]</w:t>
            </w:r>
          </w:p>
        </w:tc>
      </w:tr>
      <w:tr w:rsidR="00000000" w14:paraId="7F782BEB" w14:textId="77777777">
        <w:tc>
          <w:tcPr>
            <w:tcW w:w="660" w:type="dxa"/>
            <w:shd w:val="clear" w:color="auto" w:fill="F2F2F2" w:themeFill="background1" w:themeFillShade="F2"/>
          </w:tcPr>
          <w:p w14:paraId="2C3F684D" w14:textId="77777777" w:rsidR="00000000" w:rsidRDefault="008C4D69">
            <w:pPr>
              <w:rPr>
                <w:noProof/>
                <w:sz w:val="2"/>
                <w:szCs w:val="24"/>
              </w:rPr>
            </w:pPr>
            <w:r>
              <w:rPr>
                <w:noProof/>
                <w:sz w:val="16"/>
                <w:szCs w:val="24"/>
              </w:rPr>
              <w:t xml:space="preserve">3483 </w:t>
            </w:r>
            <w:r>
              <w:rPr>
                <w:noProof/>
                <w:sz w:val="16"/>
              </w:rPr>
              <w:br/>
            </w:r>
            <w:r>
              <w:rPr>
                <w:noProof/>
                <w:sz w:val="2"/>
                <w:szCs w:val="24"/>
              </w:rPr>
              <w:t>36343d18-6715-4853-a339-a7cc568943a1</w:t>
            </w:r>
          </w:p>
        </w:tc>
        <w:tc>
          <w:tcPr>
            <w:tcW w:w="7407" w:type="dxa"/>
            <w:shd w:val="clear" w:color="auto" w:fill="F2F2F2" w:themeFill="background1" w:themeFillShade="F2"/>
          </w:tcPr>
          <w:p w14:paraId="179129F1" w14:textId="77777777" w:rsidR="00000000" w:rsidRDefault="008C4D69">
            <w:pPr>
              <w:rPr>
                <w:noProof/>
                <w:szCs w:val="24"/>
              </w:rPr>
            </w:pPr>
            <w:r>
              <w:rPr>
                <w:rStyle w:val="mqInternal"/>
                <w:noProof/>
                <w:szCs w:val="24"/>
              </w:rPr>
              <w:t>[1}</w:t>
            </w:r>
            <w:r>
              <w:rPr>
                <w:noProof/>
                <w:szCs w:val="24"/>
              </w:rPr>
              <w:t>WordPress-Brightcove Connector:</w:t>
            </w:r>
          </w:p>
        </w:tc>
        <w:tc>
          <w:tcPr>
            <w:tcW w:w="7407" w:type="dxa"/>
          </w:tcPr>
          <w:p w14:paraId="3702BF78" w14:textId="77777777" w:rsidR="00000000" w:rsidRDefault="008C4D69">
            <w:pPr>
              <w:rPr>
                <w:szCs w:val="24"/>
                <w:lang w:val="ja-JP"/>
              </w:rPr>
            </w:pPr>
            <w:r>
              <w:rPr>
                <w:rStyle w:val="mqInternal"/>
                <w:noProof/>
                <w:szCs w:val="24"/>
                <w:lang w:val="ja-JP"/>
              </w:rPr>
              <w:t>[1}</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58E8F597" w14:textId="77777777">
        <w:tc>
          <w:tcPr>
            <w:tcW w:w="660" w:type="dxa"/>
            <w:shd w:val="clear" w:color="auto" w:fill="F2F2F2" w:themeFill="background1" w:themeFillShade="F2"/>
          </w:tcPr>
          <w:p w14:paraId="4039C198" w14:textId="77777777" w:rsidR="00000000" w:rsidRDefault="008C4D69">
            <w:pPr>
              <w:rPr>
                <w:noProof/>
                <w:sz w:val="2"/>
                <w:szCs w:val="24"/>
              </w:rPr>
            </w:pPr>
            <w:r>
              <w:rPr>
                <w:noProof/>
                <w:sz w:val="16"/>
                <w:szCs w:val="24"/>
              </w:rPr>
              <w:t xml:space="preserve">3484 </w:t>
            </w:r>
            <w:r>
              <w:rPr>
                <w:noProof/>
                <w:sz w:val="16"/>
              </w:rPr>
              <w:br/>
            </w:r>
            <w:r>
              <w:rPr>
                <w:noProof/>
                <w:sz w:val="2"/>
                <w:szCs w:val="24"/>
              </w:rPr>
              <w:t>fe4b4aa5-c20a-45a9-a596-abe7bd30f7df</w:t>
            </w:r>
          </w:p>
        </w:tc>
        <w:tc>
          <w:tcPr>
            <w:tcW w:w="7407" w:type="dxa"/>
            <w:shd w:val="clear" w:color="auto" w:fill="F2F2F2" w:themeFill="background1" w:themeFillShade="F2"/>
          </w:tcPr>
          <w:p w14:paraId="02C4BB5D" w14:textId="77777777" w:rsidR="00000000" w:rsidRDefault="008C4D69">
            <w:pPr>
              <w:rPr>
                <w:noProof/>
                <w:szCs w:val="24"/>
              </w:rPr>
            </w:pPr>
            <w:r>
              <w:rPr>
                <w:noProof/>
                <w:szCs w:val="24"/>
              </w:rPr>
              <w:t>Installation</w:t>
            </w:r>
            <w:r>
              <w:rPr>
                <w:rStyle w:val="mqInternal"/>
                <w:noProof/>
                <w:szCs w:val="24"/>
              </w:rPr>
              <w:t>{1]</w:t>
            </w:r>
          </w:p>
        </w:tc>
        <w:tc>
          <w:tcPr>
            <w:tcW w:w="7407" w:type="dxa"/>
          </w:tcPr>
          <w:p w14:paraId="50549BC7"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w:t>
            </w:r>
          </w:p>
        </w:tc>
      </w:tr>
      <w:tr w:rsidR="00000000" w14:paraId="22DFB025" w14:textId="77777777">
        <w:tc>
          <w:tcPr>
            <w:tcW w:w="660" w:type="dxa"/>
            <w:shd w:val="clear" w:color="auto" w:fill="F2F2F2" w:themeFill="background1" w:themeFillShade="F2"/>
          </w:tcPr>
          <w:p w14:paraId="7C227998" w14:textId="77777777" w:rsidR="00000000" w:rsidRDefault="008C4D69">
            <w:pPr>
              <w:rPr>
                <w:noProof/>
                <w:sz w:val="2"/>
                <w:szCs w:val="24"/>
              </w:rPr>
            </w:pPr>
            <w:r>
              <w:rPr>
                <w:noProof/>
                <w:sz w:val="16"/>
                <w:szCs w:val="24"/>
              </w:rPr>
              <w:t xml:space="preserve">3485 </w:t>
            </w:r>
            <w:r>
              <w:rPr>
                <w:noProof/>
                <w:sz w:val="16"/>
              </w:rPr>
              <w:br/>
            </w:r>
            <w:r>
              <w:rPr>
                <w:noProof/>
                <w:sz w:val="2"/>
                <w:szCs w:val="24"/>
              </w:rPr>
              <w:t>8a7fbdb9-5c8d-483b-9a5f-821d64282cbd</w:t>
            </w:r>
          </w:p>
        </w:tc>
        <w:tc>
          <w:tcPr>
            <w:tcW w:w="7407" w:type="dxa"/>
            <w:shd w:val="clear" w:color="auto" w:fill="F2F2F2" w:themeFill="background1" w:themeFillShade="F2"/>
          </w:tcPr>
          <w:p w14:paraId="519FB0F5" w14:textId="77777777" w:rsidR="00000000" w:rsidRDefault="008C4D69">
            <w:pPr>
              <w:rPr>
                <w:noProof/>
                <w:szCs w:val="24"/>
              </w:rPr>
            </w:pPr>
            <w:r>
              <w:rPr>
                <w:rStyle w:val="mqInternal"/>
                <w:noProof/>
                <w:szCs w:val="24"/>
              </w:rPr>
              <w:t>[1}</w:t>
            </w:r>
            <w:r>
              <w:rPr>
                <w:noProof/>
                <w:szCs w:val="24"/>
              </w:rPr>
              <w:t>WordPress-Brightcove Connector:</w:t>
            </w:r>
          </w:p>
        </w:tc>
        <w:tc>
          <w:tcPr>
            <w:tcW w:w="7407" w:type="dxa"/>
          </w:tcPr>
          <w:p w14:paraId="765480D7" w14:textId="77777777" w:rsidR="00000000" w:rsidRDefault="008C4D69">
            <w:pPr>
              <w:rPr>
                <w:szCs w:val="24"/>
                <w:lang w:val="ja-JP"/>
              </w:rPr>
            </w:pPr>
            <w:r>
              <w:rPr>
                <w:rStyle w:val="mqInternal"/>
                <w:noProof/>
                <w:szCs w:val="24"/>
                <w:lang w:val="ja-JP"/>
              </w:rPr>
              <w:t>[1}</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69A43D31" w14:textId="77777777">
        <w:tc>
          <w:tcPr>
            <w:tcW w:w="660" w:type="dxa"/>
            <w:shd w:val="clear" w:color="auto" w:fill="F2F2F2" w:themeFill="background1" w:themeFillShade="F2"/>
          </w:tcPr>
          <w:p w14:paraId="7A752E9D" w14:textId="77777777" w:rsidR="00000000" w:rsidRDefault="008C4D69">
            <w:pPr>
              <w:rPr>
                <w:noProof/>
                <w:sz w:val="2"/>
                <w:szCs w:val="24"/>
              </w:rPr>
            </w:pPr>
            <w:r>
              <w:rPr>
                <w:noProof/>
                <w:sz w:val="16"/>
                <w:szCs w:val="24"/>
              </w:rPr>
              <w:t xml:space="preserve">3486 </w:t>
            </w:r>
            <w:r>
              <w:rPr>
                <w:noProof/>
                <w:sz w:val="16"/>
              </w:rPr>
              <w:br/>
            </w:r>
            <w:r>
              <w:rPr>
                <w:noProof/>
                <w:sz w:val="2"/>
                <w:szCs w:val="24"/>
              </w:rPr>
              <w:t>61c44655-9241-41c3-b836-a0a9fcb3d077</w:t>
            </w:r>
          </w:p>
        </w:tc>
        <w:tc>
          <w:tcPr>
            <w:tcW w:w="7407" w:type="dxa"/>
            <w:shd w:val="clear" w:color="auto" w:fill="F2F2F2" w:themeFill="background1" w:themeFillShade="F2"/>
          </w:tcPr>
          <w:p w14:paraId="7C8A3F8F" w14:textId="77777777" w:rsidR="00000000" w:rsidRDefault="008C4D69">
            <w:pPr>
              <w:rPr>
                <w:noProof/>
                <w:szCs w:val="24"/>
              </w:rPr>
            </w:pPr>
            <w:r>
              <w:rPr>
                <w:noProof/>
                <w:szCs w:val="24"/>
              </w:rPr>
              <w:t>Using the Connector</w:t>
            </w:r>
            <w:r>
              <w:rPr>
                <w:rStyle w:val="mqInternal"/>
                <w:noProof/>
                <w:szCs w:val="24"/>
              </w:rPr>
              <w:t>{1]</w:t>
            </w:r>
          </w:p>
        </w:tc>
        <w:tc>
          <w:tcPr>
            <w:tcW w:w="7407" w:type="dxa"/>
          </w:tcPr>
          <w:p w14:paraId="5EB53AF9" w14:textId="77777777" w:rsidR="00000000" w:rsidRDefault="008C4D69">
            <w:pPr>
              <w:rPr>
                <w:szCs w:val="24"/>
                <w:lang w:val="ja-JP"/>
              </w:rPr>
            </w:pPr>
            <w:r>
              <w:rPr>
                <w:rFonts w:ascii="MS Gothic" w:eastAsia="MS Gothic" w:hint="eastAsia"/>
                <w:szCs w:val="24"/>
                <w:lang w:val="ja-JP"/>
              </w:rPr>
              <w:t>コネクタの使用</w:t>
            </w:r>
            <w:r>
              <w:rPr>
                <w:rStyle w:val="mqInternal"/>
                <w:noProof/>
                <w:szCs w:val="24"/>
                <w:lang w:val="ja-JP"/>
              </w:rPr>
              <w:t>{1]</w:t>
            </w:r>
          </w:p>
        </w:tc>
      </w:tr>
      <w:tr w:rsidR="00000000" w14:paraId="12B6352D" w14:textId="77777777">
        <w:tc>
          <w:tcPr>
            <w:tcW w:w="660" w:type="dxa"/>
            <w:shd w:val="clear" w:color="auto" w:fill="F2F2F2" w:themeFill="background1" w:themeFillShade="F2"/>
          </w:tcPr>
          <w:p w14:paraId="5CCC7FBA" w14:textId="77777777" w:rsidR="00000000" w:rsidRDefault="008C4D69">
            <w:pPr>
              <w:rPr>
                <w:noProof/>
                <w:sz w:val="2"/>
                <w:szCs w:val="24"/>
              </w:rPr>
            </w:pPr>
            <w:r>
              <w:rPr>
                <w:noProof/>
                <w:sz w:val="16"/>
                <w:szCs w:val="24"/>
              </w:rPr>
              <w:t xml:space="preserve">3487 </w:t>
            </w:r>
            <w:r>
              <w:rPr>
                <w:noProof/>
                <w:sz w:val="16"/>
              </w:rPr>
              <w:br/>
            </w:r>
            <w:r>
              <w:rPr>
                <w:noProof/>
                <w:sz w:val="2"/>
                <w:szCs w:val="24"/>
              </w:rPr>
              <w:t>19203647-5f35-4130-b967-c7b5096d576c</w:t>
            </w:r>
          </w:p>
        </w:tc>
        <w:tc>
          <w:tcPr>
            <w:tcW w:w="7407" w:type="dxa"/>
            <w:shd w:val="clear" w:color="auto" w:fill="F2F2F2" w:themeFill="background1" w:themeFillShade="F2"/>
          </w:tcPr>
          <w:p w14:paraId="2C4CF73C" w14:textId="77777777" w:rsidR="00000000" w:rsidRDefault="008C4D69">
            <w:pPr>
              <w:rPr>
                <w:noProof/>
                <w:szCs w:val="24"/>
              </w:rPr>
            </w:pPr>
            <w:r>
              <w:rPr>
                <w:rStyle w:val="mqInternal"/>
                <w:noProof/>
                <w:szCs w:val="24"/>
              </w:rPr>
              <w:t>[1]</w:t>
            </w:r>
            <w:r>
              <w:rPr>
                <w:noProof/>
                <w:szCs w:val="24"/>
              </w:rPr>
              <w:t>title:</w:t>
            </w:r>
          </w:p>
        </w:tc>
        <w:tc>
          <w:tcPr>
            <w:tcW w:w="7407" w:type="dxa"/>
          </w:tcPr>
          <w:p w14:paraId="1FB58B85" w14:textId="77777777" w:rsidR="00000000" w:rsidRDefault="008C4D69">
            <w:pPr>
              <w:rPr>
                <w:szCs w:val="24"/>
                <w:lang w:val="ja-JP"/>
              </w:rPr>
            </w:pPr>
            <w:r>
              <w:rPr>
                <w:rStyle w:val="mqInternal"/>
                <w:noProof/>
                <w:szCs w:val="24"/>
                <w:lang w:val="ja-JP"/>
              </w:rPr>
              <w:t>[1]</w:t>
            </w:r>
            <w:r>
              <w:rPr>
                <w:szCs w:val="24"/>
                <w:lang w:val="ja-JP"/>
              </w:rPr>
              <w:t>title:</w:t>
            </w:r>
          </w:p>
        </w:tc>
      </w:tr>
      <w:tr w:rsidR="00000000" w14:paraId="3FFE75AB" w14:textId="77777777">
        <w:tc>
          <w:tcPr>
            <w:tcW w:w="660" w:type="dxa"/>
            <w:shd w:val="clear" w:color="auto" w:fill="F2F2F2" w:themeFill="background1" w:themeFillShade="F2"/>
          </w:tcPr>
          <w:p w14:paraId="7322BA3D" w14:textId="77777777" w:rsidR="00000000" w:rsidRDefault="008C4D69">
            <w:pPr>
              <w:rPr>
                <w:noProof/>
                <w:sz w:val="2"/>
                <w:szCs w:val="24"/>
              </w:rPr>
            </w:pPr>
            <w:r>
              <w:rPr>
                <w:noProof/>
                <w:sz w:val="16"/>
                <w:szCs w:val="24"/>
              </w:rPr>
              <w:t xml:space="preserve">3488 </w:t>
            </w:r>
            <w:r>
              <w:rPr>
                <w:noProof/>
                <w:sz w:val="16"/>
              </w:rPr>
              <w:br/>
            </w:r>
            <w:r>
              <w:rPr>
                <w:noProof/>
                <w:sz w:val="2"/>
                <w:szCs w:val="24"/>
              </w:rPr>
              <w:t>b83b7ece-24c0-442d-85ce-62fe2275a1db</w:t>
            </w:r>
          </w:p>
        </w:tc>
        <w:tc>
          <w:tcPr>
            <w:tcW w:w="7407" w:type="dxa"/>
            <w:shd w:val="clear" w:color="auto" w:fill="F2F2F2" w:themeFill="background1" w:themeFillShade="F2"/>
          </w:tcPr>
          <w:p w14:paraId="164FAD86" w14:textId="77777777" w:rsidR="00000000" w:rsidRDefault="008C4D69">
            <w:pPr>
              <w:rPr>
                <w:noProof/>
                <w:szCs w:val="24"/>
              </w:rPr>
            </w:pPr>
            <w:r>
              <w:rPr>
                <w:noProof/>
                <w:szCs w:val="24"/>
              </w:rPr>
              <w:t>Adobe description:</w:t>
            </w:r>
          </w:p>
        </w:tc>
        <w:tc>
          <w:tcPr>
            <w:tcW w:w="7407" w:type="dxa"/>
          </w:tcPr>
          <w:p w14:paraId="09C0AECC" w14:textId="77777777" w:rsidR="00000000" w:rsidRDefault="008C4D69">
            <w:pPr>
              <w:rPr>
                <w:szCs w:val="24"/>
                <w:lang w:val="ja-JP"/>
              </w:rPr>
            </w:pPr>
            <w:r>
              <w:rPr>
                <w:rFonts w:ascii="MS Gothic" w:eastAsia="MS Gothic" w:hint="eastAsia"/>
                <w:szCs w:val="24"/>
                <w:lang w:val="ja-JP"/>
              </w:rPr>
              <w:t>アドビ</w:t>
            </w:r>
            <w:r>
              <w:rPr>
                <w:szCs w:val="24"/>
                <w:lang w:val="ja-JP"/>
              </w:rPr>
              <w:t xml:space="preserve"> description:</w:t>
            </w:r>
          </w:p>
        </w:tc>
      </w:tr>
      <w:tr w:rsidR="00000000" w14:paraId="04EE1803" w14:textId="77777777">
        <w:tc>
          <w:tcPr>
            <w:tcW w:w="660" w:type="dxa"/>
            <w:shd w:val="clear" w:color="auto" w:fill="F2F2F2" w:themeFill="background1" w:themeFillShade="F2"/>
          </w:tcPr>
          <w:p w14:paraId="1FF4E562" w14:textId="77777777" w:rsidR="00000000" w:rsidRDefault="008C4D69">
            <w:pPr>
              <w:rPr>
                <w:noProof/>
                <w:sz w:val="2"/>
                <w:szCs w:val="24"/>
              </w:rPr>
            </w:pPr>
            <w:r>
              <w:rPr>
                <w:noProof/>
                <w:sz w:val="16"/>
                <w:szCs w:val="24"/>
              </w:rPr>
              <w:t xml:space="preserve">3489 </w:t>
            </w:r>
            <w:r>
              <w:rPr>
                <w:noProof/>
                <w:sz w:val="16"/>
              </w:rPr>
              <w:br/>
            </w:r>
            <w:r>
              <w:rPr>
                <w:noProof/>
                <w:sz w:val="2"/>
                <w:szCs w:val="24"/>
              </w:rPr>
              <w:t>b726ce90-1eac-43bc-9bba-34f968c89398</w:t>
            </w:r>
          </w:p>
        </w:tc>
        <w:tc>
          <w:tcPr>
            <w:tcW w:w="7407" w:type="dxa"/>
            <w:shd w:val="clear" w:color="auto" w:fill="F2F2F2" w:themeFill="background1" w:themeFillShade="F2"/>
          </w:tcPr>
          <w:p w14:paraId="1110A64A" w14:textId="77777777" w:rsidR="00000000" w:rsidRDefault="008C4D69">
            <w:pPr>
              <w:rPr>
                <w:noProof/>
                <w:szCs w:val="24"/>
              </w:rPr>
            </w:pPr>
            <w:r>
              <w:rPr>
                <w:noProof/>
                <w:szCs w:val="24"/>
              </w:rPr>
              <w:t xml:space="preserve">This section contains topics on the Adobe Experience Manager connector for </w:t>
            </w:r>
            <w:r>
              <w:rPr>
                <w:noProof/>
                <w:szCs w:val="24"/>
              </w:rPr>
              <w:t xml:space="preserve">Video Cloud. </w:t>
            </w:r>
            <w:r>
              <w:rPr>
                <w:rStyle w:val="mqInternal"/>
                <w:noProof/>
                <w:szCs w:val="24"/>
              </w:rPr>
              <w:t>[1][2}[3]{4]</w:t>
            </w:r>
          </w:p>
        </w:tc>
        <w:tc>
          <w:tcPr>
            <w:tcW w:w="7407" w:type="dxa"/>
          </w:tcPr>
          <w:p w14:paraId="46C81583"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ビデオクラウド用の</w:t>
            </w:r>
            <w:r>
              <w:rPr>
                <w:szCs w:val="24"/>
                <w:lang w:val="ja-JP"/>
              </w:rPr>
              <w:t xml:space="preserve"> Adobe Experience Manager </w:t>
            </w:r>
            <w:r>
              <w:rPr>
                <w:rFonts w:ascii="MS Gothic" w:eastAsia="MS Gothic" w:hint="eastAsia"/>
                <w:szCs w:val="24"/>
                <w:lang w:val="ja-JP"/>
              </w:rPr>
              <w:t>コネクタに関するトピックについて説明します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01D823D0" w14:textId="77777777">
        <w:tc>
          <w:tcPr>
            <w:tcW w:w="660" w:type="dxa"/>
            <w:shd w:val="clear" w:color="auto" w:fill="F2F2F2" w:themeFill="background1" w:themeFillShade="F2"/>
          </w:tcPr>
          <w:p w14:paraId="3D1BE143" w14:textId="77777777" w:rsidR="00000000" w:rsidRDefault="008C4D69">
            <w:pPr>
              <w:rPr>
                <w:noProof/>
                <w:sz w:val="2"/>
                <w:szCs w:val="24"/>
              </w:rPr>
            </w:pPr>
            <w:r>
              <w:rPr>
                <w:noProof/>
                <w:sz w:val="16"/>
                <w:szCs w:val="24"/>
              </w:rPr>
              <w:t xml:space="preserve">3490 </w:t>
            </w:r>
            <w:r>
              <w:rPr>
                <w:noProof/>
                <w:sz w:val="16"/>
              </w:rPr>
              <w:br/>
            </w:r>
            <w:r>
              <w:rPr>
                <w:noProof/>
                <w:sz w:val="2"/>
                <w:szCs w:val="24"/>
              </w:rPr>
              <w:t>67e6df09-80a6-4c35-a144-1fdef5bcedb2</w:t>
            </w:r>
          </w:p>
        </w:tc>
        <w:tc>
          <w:tcPr>
            <w:tcW w:w="7407" w:type="dxa"/>
            <w:shd w:val="clear" w:color="auto" w:fill="F2F2F2" w:themeFill="background1" w:themeFillShade="F2"/>
          </w:tcPr>
          <w:p w14:paraId="719DADB0" w14:textId="77777777" w:rsidR="00000000" w:rsidRDefault="008C4D69">
            <w:pPr>
              <w:rPr>
                <w:noProof/>
                <w:szCs w:val="24"/>
              </w:rPr>
            </w:pPr>
            <w:r>
              <w:rPr>
                <w:rStyle w:val="mqInternal"/>
                <w:noProof/>
                <w:szCs w:val="24"/>
              </w:rPr>
              <w:t>[1]</w:t>
            </w:r>
          </w:p>
        </w:tc>
        <w:tc>
          <w:tcPr>
            <w:tcW w:w="7407" w:type="dxa"/>
          </w:tcPr>
          <w:p w14:paraId="491D3DC9" w14:textId="77777777" w:rsidR="00000000" w:rsidRDefault="008C4D69">
            <w:pPr>
              <w:rPr>
                <w:szCs w:val="24"/>
                <w:lang w:val="ja-JP"/>
              </w:rPr>
            </w:pPr>
            <w:r>
              <w:rPr>
                <w:rStyle w:val="mqInternal"/>
                <w:noProof/>
                <w:szCs w:val="24"/>
                <w:lang w:val="ja-JP"/>
              </w:rPr>
              <w:t>[1]</w:t>
            </w:r>
          </w:p>
        </w:tc>
      </w:tr>
      <w:tr w:rsidR="00000000" w14:paraId="10AFCF34" w14:textId="77777777">
        <w:tc>
          <w:tcPr>
            <w:tcW w:w="660" w:type="dxa"/>
            <w:shd w:val="clear" w:color="auto" w:fill="F2F2F2" w:themeFill="background1" w:themeFillShade="F2"/>
          </w:tcPr>
          <w:p w14:paraId="5BE2833B" w14:textId="77777777" w:rsidR="00000000" w:rsidRDefault="008C4D69">
            <w:pPr>
              <w:rPr>
                <w:noProof/>
                <w:sz w:val="2"/>
                <w:szCs w:val="24"/>
              </w:rPr>
            </w:pPr>
            <w:r>
              <w:rPr>
                <w:noProof/>
                <w:sz w:val="16"/>
                <w:szCs w:val="24"/>
              </w:rPr>
              <w:t xml:space="preserve">3491 </w:t>
            </w:r>
            <w:r>
              <w:rPr>
                <w:noProof/>
                <w:sz w:val="16"/>
              </w:rPr>
              <w:br/>
            </w:r>
            <w:r>
              <w:rPr>
                <w:noProof/>
                <w:sz w:val="2"/>
                <w:szCs w:val="24"/>
              </w:rPr>
              <w:t>c9c03231-13bb-4d9d-8f42-ffd7a58f4546</w:t>
            </w:r>
          </w:p>
        </w:tc>
        <w:tc>
          <w:tcPr>
            <w:tcW w:w="7407" w:type="dxa"/>
            <w:shd w:val="clear" w:color="auto" w:fill="F2F2F2" w:themeFill="background1" w:themeFillShade="F2"/>
          </w:tcPr>
          <w:p w14:paraId="1BD14FC5" w14:textId="77777777" w:rsidR="00000000" w:rsidRDefault="008C4D69">
            <w:pPr>
              <w:rPr>
                <w:noProof/>
                <w:szCs w:val="24"/>
              </w:rPr>
            </w:pPr>
            <w:r>
              <w:rPr>
                <w:noProof/>
                <w:szCs w:val="24"/>
              </w:rPr>
              <w:t>Topics</w:t>
            </w:r>
          </w:p>
        </w:tc>
        <w:tc>
          <w:tcPr>
            <w:tcW w:w="7407" w:type="dxa"/>
          </w:tcPr>
          <w:p w14:paraId="47EE012C" w14:textId="77777777" w:rsidR="00000000" w:rsidRDefault="008C4D69">
            <w:pPr>
              <w:rPr>
                <w:szCs w:val="24"/>
                <w:lang w:val="ja-JP"/>
              </w:rPr>
            </w:pPr>
            <w:r>
              <w:rPr>
                <w:rFonts w:ascii="MS Gothic" w:eastAsia="MS Gothic" w:hint="eastAsia"/>
                <w:szCs w:val="24"/>
                <w:lang w:val="ja-JP"/>
              </w:rPr>
              <w:t>トピック</w:t>
            </w:r>
          </w:p>
        </w:tc>
      </w:tr>
      <w:tr w:rsidR="00000000" w14:paraId="291742CE" w14:textId="77777777">
        <w:tc>
          <w:tcPr>
            <w:tcW w:w="660" w:type="dxa"/>
            <w:shd w:val="clear" w:color="auto" w:fill="F2F2F2" w:themeFill="background1" w:themeFillShade="F2"/>
          </w:tcPr>
          <w:p w14:paraId="43ACA5AD" w14:textId="77777777" w:rsidR="00000000" w:rsidRDefault="008C4D69">
            <w:pPr>
              <w:rPr>
                <w:noProof/>
                <w:sz w:val="2"/>
                <w:szCs w:val="24"/>
              </w:rPr>
            </w:pPr>
            <w:r>
              <w:rPr>
                <w:noProof/>
                <w:sz w:val="16"/>
                <w:szCs w:val="24"/>
              </w:rPr>
              <w:t xml:space="preserve">3492 </w:t>
            </w:r>
            <w:r>
              <w:rPr>
                <w:noProof/>
                <w:sz w:val="16"/>
              </w:rPr>
              <w:br/>
            </w:r>
            <w:r>
              <w:rPr>
                <w:noProof/>
                <w:sz w:val="2"/>
                <w:szCs w:val="24"/>
              </w:rPr>
              <w:t>5b9016ef-555c-473b-9fae-4d8a466de48d</w:t>
            </w:r>
          </w:p>
        </w:tc>
        <w:tc>
          <w:tcPr>
            <w:tcW w:w="7407" w:type="dxa"/>
            <w:shd w:val="clear" w:color="auto" w:fill="F2F2F2" w:themeFill="background1" w:themeFillShade="F2"/>
          </w:tcPr>
          <w:p w14:paraId="515CC8FF"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6F97AEBC"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314F1BDB" w14:textId="77777777">
        <w:tc>
          <w:tcPr>
            <w:tcW w:w="660" w:type="dxa"/>
            <w:shd w:val="clear" w:color="auto" w:fill="F2F2F2" w:themeFill="background1" w:themeFillShade="F2"/>
          </w:tcPr>
          <w:p w14:paraId="7C6AB0E0" w14:textId="77777777" w:rsidR="00000000" w:rsidRDefault="008C4D69">
            <w:pPr>
              <w:rPr>
                <w:noProof/>
                <w:sz w:val="2"/>
                <w:szCs w:val="24"/>
              </w:rPr>
            </w:pPr>
            <w:r>
              <w:rPr>
                <w:noProof/>
                <w:sz w:val="16"/>
                <w:szCs w:val="24"/>
              </w:rPr>
              <w:t xml:space="preserve">3493 </w:t>
            </w:r>
            <w:r>
              <w:rPr>
                <w:noProof/>
                <w:sz w:val="16"/>
              </w:rPr>
              <w:br/>
            </w:r>
            <w:r>
              <w:rPr>
                <w:noProof/>
                <w:sz w:val="2"/>
                <w:szCs w:val="24"/>
              </w:rPr>
              <w:t>cd79ad68-034d-486e-8ab5-32fe7d1c7264</w:t>
            </w:r>
          </w:p>
        </w:tc>
        <w:tc>
          <w:tcPr>
            <w:tcW w:w="7407" w:type="dxa"/>
            <w:shd w:val="clear" w:color="auto" w:fill="F2F2F2" w:themeFill="background1" w:themeFillShade="F2"/>
          </w:tcPr>
          <w:p w14:paraId="24106BA0" w14:textId="77777777" w:rsidR="00000000" w:rsidRDefault="008C4D69">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24FDA27B" w14:textId="77777777" w:rsidR="00000000" w:rsidRDefault="008C4D69">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0EA88843" w14:textId="77777777">
        <w:tc>
          <w:tcPr>
            <w:tcW w:w="660" w:type="dxa"/>
            <w:shd w:val="clear" w:color="auto" w:fill="F2F2F2" w:themeFill="background1" w:themeFillShade="F2"/>
          </w:tcPr>
          <w:p w14:paraId="42EC6BDD" w14:textId="77777777" w:rsidR="00000000" w:rsidRDefault="008C4D69">
            <w:pPr>
              <w:rPr>
                <w:noProof/>
                <w:sz w:val="2"/>
                <w:szCs w:val="24"/>
              </w:rPr>
            </w:pPr>
            <w:r>
              <w:rPr>
                <w:noProof/>
                <w:sz w:val="16"/>
                <w:szCs w:val="24"/>
              </w:rPr>
              <w:t xml:space="preserve">3494 </w:t>
            </w:r>
            <w:r>
              <w:rPr>
                <w:noProof/>
                <w:sz w:val="16"/>
              </w:rPr>
              <w:br/>
            </w:r>
            <w:r>
              <w:rPr>
                <w:noProof/>
                <w:sz w:val="2"/>
                <w:szCs w:val="24"/>
              </w:rPr>
              <w:t>c3769a2a-a7a1-426b-ad5c-347dba71789e</w:t>
            </w:r>
          </w:p>
        </w:tc>
        <w:tc>
          <w:tcPr>
            <w:tcW w:w="7407" w:type="dxa"/>
            <w:shd w:val="clear" w:color="auto" w:fill="F2F2F2" w:themeFill="background1" w:themeFillShade="F2"/>
          </w:tcPr>
          <w:p w14:paraId="02F2C5D2" w14:textId="77777777" w:rsidR="00000000" w:rsidRDefault="008C4D69">
            <w:pPr>
              <w:rPr>
                <w:noProof/>
                <w:szCs w:val="24"/>
              </w:rPr>
            </w:pPr>
            <w:r>
              <w:rPr>
                <w:rStyle w:val="mqInternal"/>
                <w:noProof/>
                <w:szCs w:val="24"/>
              </w:rPr>
              <w:t>[1]</w:t>
            </w:r>
          </w:p>
        </w:tc>
        <w:tc>
          <w:tcPr>
            <w:tcW w:w="7407" w:type="dxa"/>
          </w:tcPr>
          <w:p w14:paraId="369BB62C" w14:textId="77777777" w:rsidR="00000000" w:rsidRDefault="008C4D69">
            <w:pPr>
              <w:rPr>
                <w:szCs w:val="24"/>
                <w:lang w:val="ja-JP"/>
              </w:rPr>
            </w:pPr>
            <w:r>
              <w:rPr>
                <w:rStyle w:val="mqInternal"/>
                <w:noProof/>
                <w:szCs w:val="24"/>
                <w:lang w:val="ja-JP"/>
              </w:rPr>
              <w:t>[1]</w:t>
            </w:r>
          </w:p>
        </w:tc>
      </w:tr>
      <w:tr w:rsidR="00000000" w14:paraId="6CC1B4CF" w14:textId="77777777">
        <w:tc>
          <w:tcPr>
            <w:tcW w:w="660" w:type="dxa"/>
            <w:shd w:val="clear" w:color="auto" w:fill="F2F2F2" w:themeFill="background1" w:themeFillShade="F2"/>
          </w:tcPr>
          <w:p w14:paraId="72802763" w14:textId="77777777" w:rsidR="00000000" w:rsidRDefault="008C4D69">
            <w:pPr>
              <w:rPr>
                <w:noProof/>
                <w:sz w:val="2"/>
                <w:szCs w:val="24"/>
              </w:rPr>
            </w:pPr>
            <w:r>
              <w:rPr>
                <w:noProof/>
                <w:sz w:val="16"/>
                <w:szCs w:val="24"/>
              </w:rPr>
              <w:t xml:space="preserve">3495 </w:t>
            </w:r>
            <w:r>
              <w:rPr>
                <w:noProof/>
                <w:sz w:val="16"/>
              </w:rPr>
              <w:br/>
            </w:r>
            <w:r>
              <w:rPr>
                <w:noProof/>
                <w:sz w:val="2"/>
                <w:szCs w:val="24"/>
              </w:rPr>
              <w:t>1bca7c1d-ea83-495a-9135-546006bcaa9c</w:t>
            </w:r>
          </w:p>
        </w:tc>
        <w:tc>
          <w:tcPr>
            <w:tcW w:w="7407" w:type="dxa"/>
            <w:shd w:val="clear" w:color="auto" w:fill="F2F2F2" w:themeFill="background1" w:themeFillShade="F2"/>
          </w:tcPr>
          <w:p w14:paraId="3973F1E2" w14:textId="77777777" w:rsidR="00000000" w:rsidRDefault="008C4D69">
            <w:pPr>
              <w:rPr>
                <w:noProof/>
                <w:szCs w:val="24"/>
              </w:rPr>
            </w:pPr>
            <w:r>
              <w:rPr>
                <w:rStyle w:val="mqInternal"/>
                <w:noProof/>
                <w:szCs w:val="24"/>
              </w:rPr>
              <w:t>[1}[2]{3]</w:t>
            </w:r>
          </w:p>
        </w:tc>
        <w:tc>
          <w:tcPr>
            <w:tcW w:w="7407" w:type="dxa"/>
          </w:tcPr>
          <w:p w14:paraId="30133AC0" w14:textId="77777777" w:rsidR="00000000" w:rsidRDefault="008C4D69">
            <w:pPr>
              <w:rPr>
                <w:szCs w:val="24"/>
                <w:lang w:val="ja-JP"/>
              </w:rPr>
            </w:pPr>
            <w:r>
              <w:rPr>
                <w:rStyle w:val="mqInternal"/>
                <w:noProof/>
                <w:szCs w:val="24"/>
                <w:lang w:val="ja-JP"/>
              </w:rPr>
              <w:t>[1}[2]{3]</w:t>
            </w:r>
          </w:p>
        </w:tc>
      </w:tr>
      <w:tr w:rsidR="00000000" w14:paraId="0A94A2BC" w14:textId="77777777">
        <w:tc>
          <w:tcPr>
            <w:tcW w:w="660" w:type="dxa"/>
            <w:shd w:val="clear" w:color="auto" w:fill="F2F2F2" w:themeFill="background1" w:themeFillShade="F2"/>
          </w:tcPr>
          <w:p w14:paraId="5E4259F7" w14:textId="77777777" w:rsidR="00000000" w:rsidRDefault="008C4D69">
            <w:pPr>
              <w:rPr>
                <w:noProof/>
                <w:sz w:val="2"/>
                <w:szCs w:val="24"/>
              </w:rPr>
            </w:pPr>
            <w:r>
              <w:rPr>
                <w:noProof/>
                <w:sz w:val="16"/>
                <w:szCs w:val="24"/>
              </w:rPr>
              <w:t xml:space="preserve">3496 </w:t>
            </w:r>
            <w:r>
              <w:rPr>
                <w:noProof/>
                <w:sz w:val="16"/>
              </w:rPr>
              <w:br/>
            </w:r>
            <w:r>
              <w:rPr>
                <w:noProof/>
                <w:sz w:val="2"/>
                <w:szCs w:val="24"/>
              </w:rPr>
              <w:t>81305216-ffbb-4427-a60f-3f12d6899062</w:t>
            </w:r>
          </w:p>
        </w:tc>
        <w:tc>
          <w:tcPr>
            <w:tcW w:w="7407" w:type="dxa"/>
            <w:shd w:val="clear" w:color="auto" w:fill="F2F2F2" w:themeFill="background1" w:themeFillShade="F2"/>
          </w:tcPr>
          <w:p w14:paraId="328240CF" w14:textId="77777777" w:rsidR="00000000" w:rsidRDefault="008C4D69">
            <w:pPr>
              <w:rPr>
                <w:noProof/>
                <w:szCs w:val="24"/>
              </w:rPr>
            </w:pPr>
            <w:r>
              <w:rPr>
                <w:rStyle w:val="mqInternal"/>
                <w:noProof/>
                <w:szCs w:val="24"/>
              </w:rPr>
              <w:t>[1]</w:t>
            </w:r>
          </w:p>
        </w:tc>
        <w:tc>
          <w:tcPr>
            <w:tcW w:w="7407" w:type="dxa"/>
          </w:tcPr>
          <w:p w14:paraId="49FD0424" w14:textId="77777777" w:rsidR="00000000" w:rsidRDefault="008C4D69">
            <w:pPr>
              <w:rPr>
                <w:szCs w:val="24"/>
                <w:lang w:val="ja-JP"/>
              </w:rPr>
            </w:pPr>
            <w:r>
              <w:rPr>
                <w:rStyle w:val="mqInternal"/>
                <w:noProof/>
                <w:szCs w:val="24"/>
                <w:lang w:val="ja-JP"/>
              </w:rPr>
              <w:t>[1]</w:t>
            </w:r>
          </w:p>
        </w:tc>
      </w:tr>
      <w:tr w:rsidR="00000000" w14:paraId="5AE14CED" w14:textId="77777777">
        <w:tc>
          <w:tcPr>
            <w:tcW w:w="660" w:type="dxa"/>
            <w:shd w:val="clear" w:color="auto" w:fill="F2F2F2" w:themeFill="background1" w:themeFillShade="F2"/>
          </w:tcPr>
          <w:p w14:paraId="0333CEFB" w14:textId="77777777" w:rsidR="00000000" w:rsidRDefault="008C4D69">
            <w:pPr>
              <w:rPr>
                <w:noProof/>
                <w:sz w:val="2"/>
                <w:szCs w:val="24"/>
              </w:rPr>
            </w:pPr>
            <w:r>
              <w:rPr>
                <w:noProof/>
                <w:sz w:val="16"/>
                <w:szCs w:val="24"/>
              </w:rPr>
              <w:t xml:space="preserve">3497 </w:t>
            </w:r>
            <w:r>
              <w:rPr>
                <w:noProof/>
                <w:sz w:val="16"/>
              </w:rPr>
              <w:br/>
            </w:r>
            <w:r>
              <w:rPr>
                <w:noProof/>
                <w:sz w:val="2"/>
                <w:szCs w:val="24"/>
              </w:rPr>
              <w:t>4fcdb059-cc0d-4a18-8dd3-7fc30a87f2ba</w:t>
            </w:r>
          </w:p>
        </w:tc>
        <w:tc>
          <w:tcPr>
            <w:tcW w:w="7407" w:type="dxa"/>
            <w:shd w:val="clear" w:color="auto" w:fill="F2F2F2" w:themeFill="background1" w:themeFillShade="F2"/>
          </w:tcPr>
          <w:p w14:paraId="75982E00" w14:textId="77777777" w:rsidR="00000000" w:rsidRDefault="008C4D69">
            <w:pPr>
              <w:rPr>
                <w:noProof/>
                <w:szCs w:val="24"/>
              </w:rPr>
            </w:pPr>
            <w:r>
              <w:rPr>
                <w:rStyle w:val="mqInternal"/>
                <w:noProof/>
                <w:szCs w:val="24"/>
              </w:rPr>
              <w:t>[1]</w:t>
            </w:r>
          </w:p>
        </w:tc>
        <w:tc>
          <w:tcPr>
            <w:tcW w:w="7407" w:type="dxa"/>
          </w:tcPr>
          <w:p w14:paraId="6A29A664" w14:textId="77777777" w:rsidR="00000000" w:rsidRDefault="008C4D69">
            <w:pPr>
              <w:rPr>
                <w:szCs w:val="24"/>
                <w:lang w:val="ja-JP"/>
              </w:rPr>
            </w:pPr>
            <w:r>
              <w:rPr>
                <w:rStyle w:val="mqInternal"/>
                <w:noProof/>
                <w:szCs w:val="24"/>
                <w:lang w:val="ja-JP"/>
              </w:rPr>
              <w:t>[1]</w:t>
            </w:r>
          </w:p>
        </w:tc>
      </w:tr>
      <w:tr w:rsidR="00000000" w14:paraId="2059CB8A" w14:textId="77777777">
        <w:tc>
          <w:tcPr>
            <w:tcW w:w="660" w:type="dxa"/>
            <w:shd w:val="clear" w:color="auto" w:fill="F2F2F2" w:themeFill="background1" w:themeFillShade="F2"/>
          </w:tcPr>
          <w:p w14:paraId="105110F1" w14:textId="77777777" w:rsidR="00000000" w:rsidRDefault="008C4D69">
            <w:pPr>
              <w:rPr>
                <w:noProof/>
                <w:sz w:val="2"/>
                <w:szCs w:val="24"/>
              </w:rPr>
            </w:pPr>
            <w:r>
              <w:rPr>
                <w:noProof/>
                <w:sz w:val="16"/>
                <w:szCs w:val="24"/>
              </w:rPr>
              <w:t xml:space="preserve">3498 </w:t>
            </w:r>
            <w:r>
              <w:rPr>
                <w:noProof/>
                <w:sz w:val="16"/>
              </w:rPr>
              <w:br/>
            </w:r>
            <w:r>
              <w:rPr>
                <w:noProof/>
                <w:sz w:val="2"/>
                <w:szCs w:val="24"/>
              </w:rPr>
              <w:t>e42b25e1-ea66-4f2c-aa6f-9cd396528661</w:t>
            </w:r>
          </w:p>
        </w:tc>
        <w:tc>
          <w:tcPr>
            <w:tcW w:w="7407" w:type="dxa"/>
            <w:shd w:val="clear" w:color="auto" w:fill="F2F2F2" w:themeFill="background1" w:themeFillShade="F2"/>
          </w:tcPr>
          <w:p w14:paraId="1103B629"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566FF6BE"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19821D7D" w14:textId="77777777">
        <w:tc>
          <w:tcPr>
            <w:tcW w:w="660" w:type="dxa"/>
            <w:shd w:val="clear" w:color="auto" w:fill="F2F2F2" w:themeFill="background1" w:themeFillShade="F2"/>
          </w:tcPr>
          <w:p w14:paraId="2FE231EB" w14:textId="77777777" w:rsidR="00000000" w:rsidRDefault="008C4D69">
            <w:pPr>
              <w:rPr>
                <w:noProof/>
                <w:sz w:val="2"/>
                <w:szCs w:val="24"/>
              </w:rPr>
            </w:pPr>
            <w:r>
              <w:rPr>
                <w:noProof/>
                <w:sz w:val="16"/>
                <w:szCs w:val="24"/>
              </w:rPr>
              <w:t xml:space="preserve">3499 </w:t>
            </w:r>
            <w:r>
              <w:rPr>
                <w:noProof/>
                <w:sz w:val="16"/>
              </w:rPr>
              <w:br/>
            </w:r>
            <w:r>
              <w:rPr>
                <w:noProof/>
                <w:sz w:val="2"/>
                <w:szCs w:val="24"/>
              </w:rPr>
              <w:t>3d1b7a9b-691a-4e45-b171-2b19b5e1738a</w:t>
            </w:r>
          </w:p>
        </w:tc>
        <w:tc>
          <w:tcPr>
            <w:tcW w:w="7407" w:type="dxa"/>
            <w:shd w:val="clear" w:color="auto" w:fill="F2F2F2" w:themeFill="background1" w:themeFillShade="F2"/>
          </w:tcPr>
          <w:p w14:paraId="13A1D479" w14:textId="77777777" w:rsidR="00000000" w:rsidRDefault="008C4D69">
            <w:pPr>
              <w:rPr>
                <w:noProof/>
                <w:szCs w:val="24"/>
              </w:rPr>
            </w:pPr>
            <w:r>
              <w:rPr>
                <w:rStyle w:val="mqInternal"/>
                <w:noProof/>
                <w:szCs w:val="24"/>
              </w:rPr>
              <w:t>[1]</w:t>
            </w:r>
            <w:r>
              <w:rPr>
                <w:noProof/>
                <w:szCs w:val="24"/>
              </w:rPr>
              <w:t>title:</w:t>
            </w:r>
          </w:p>
        </w:tc>
        <w:tc>
          <w:tcPr>
            <w:tcW w:w="7407" w:type="dxa"/>
          </w:tcPr>
          <w:p w14:paraId="4260E01A" w14:textId="77777777" w:rsidR="00000000" w:rsidRDefault="008C4D69">
            <w:pPr>
              <w:rPr>
                <w:szCs w:val="24"/>
                <w:lang w:val="ja-JP"/>
              </w:rPr>
            </w:pPr>
            <w:r>
              <w:rPr>
                <w:rStyle w:val="mqInternal"/>
                <w:noProof/>
                <w:szCs w:val="24"/>
                <w:lang w:val="ja-JP"/>
              </w:rPr>
              <w:t>[1]</w:t>
            </w:r>
            <w:r>
              <w:rPr>
                <w:szCs w:val="24"/>
                <w:lang w:val="ja-JP"/>
              </w:rPr>
              <w:t>title:</w:t>
            </w:r>
          </w:p>
        </w:tc>
      </w:tr>
      <w:tr w:rsidR="00000000" w14:paraId="14B20771" w14:textId="77777777">
        <w:tc>
          <w:tcPr>
            <w:tcW w:w="660" w:type="dxa"/>
            <w:shd w:val="clear" w:color="auto" w:fill="F2F2F2" w:themeFill="background1" w:themeFillShade="F2"/>
          </w:tcPr>
          <w:p w14:paraId="2FB2084C" w14:textId="77777777" w:rsidR="00000000" w:rsidRDefault="008C4D69">
            <w:pPr>
              <w:rPr>
                <w:noProof/>
                <w:sz w:val="2"/>
                <w:szCs w:val="24"/>
              </w:rPr>
            </w:pPr>
            <w:r>
              <w:rPr>
                <w:noProof/>
                <w:sz w:val="16"/>
                <w:szCs w:val="24"/>
              </w:rPr>
              <w:t xml:space="preserve">3500 </w:t>
            </w:r>
            <w:r>
              <w:rPr>
                <w:noProof/>
                <w:sz w:val="16"/>
              </w:rPr>
              <w:br/>
            </w:r>
            <w:r>
              <w:rPr>
                <w:noProof/>
                <w:sz w:val="2"/>
                <w:szCs w:val="24"/>
              </w:rPr>
              <w:t>ebb228d0-f8ff-451d-9c50-ca17eb6e09b6</w:t>
            </w:r>
          </w:p>
        </w:tc>
        <w:tc>
          <w:tcPr>
            <w:tcW w:w="7407" w:type="dxa"/>
            <w:shd w:val="clear" w:color="auto" w:fill="F2F2F2" w:themeFill="background1" w:themeFillShade="F2"/>
          </w:tcPr>
          <w:p w14:paraId="5BF514D0" w14:textId="77777777" w:rsidR="00000000" w:rsidRDefault="008C4D69">
            <w:pPr>
              <w:rPr>
                <w:noProof/>
                <w:szCs w:val="24"/>
              </w:rPr>
            </w:pPr>
            <w:r>
              <w:rPr>
                <w:noProof/>
                <w:szCs w:val="24"/>
              </w:rPr>
              <w:t>Drupal description:</w:t>
            </w:r>
          </w:p>
        </w:tc>
        <w:tc>
          <w:tcPr>
            <w:tcW w:w="7407" w:type="dxa"/>
          </w:tcPr>
          <w:p w14:paraId="642C5B28" w14:textId="77777777" w:rsidR="00000000" w:rsidRDefault="008C4D69">
            <w:pPr>
              <w:rPr>
                <w:szCs w:val="24"/>
                <w:lang w:val="ja-JP"/>
              </w:rPr>
            </w:pPr>
            <w:r>
              <w:rPr>
                <w:szCs w:val="24"/>
                <w:lang w:val="ja-JP"/>
              </w:rPr>
              <w:t>Drupal description:</w:t>
            </w:r>
          </w:p>
        </w:tc>
      </w:tr>
      <w:tr w:rsidR="00000000" w14:paraId="31F17E30" w14:textId="77777777">
        <w:tc>
          <w:tcPr>
            <w:tcW w:w="660" w:type="dxa"/>
            <w:shd w:val="clear" w:color="auto" w:fill="F2F2F2" w:themeFill="background1" w:themeFillShade="F2"/>
          </w:tcPr>
          <w:p w14:paraId="0CD441D6" w14:textId="77777777" w:rsidR="00000000" w:rsidRDefault="008C4D69">
            <w:pPr>
              <w:rPr>
                <w:noProof/>
                <w:sz w:val="2"/>
                <w:szCs w:val="24"/>
              </w:rPr>
            </w:pPr>
            <w:r>
              <w:rPr>
                <w:noProof/>
                <w:sz w:val="16"/>
                <w:szCs w:val="24"/>
              </w:rPr>
              <w:t xml:space="preserve">3501 </w:t>
            </w:r>
            <w:r>
              <w:rPr>
                <w:noProof/>
                <w:sz w:val="16"/>
              </w:rPr>
              <w:br/>
            </w:r>
            <w:r>
              <w:rPr>
                <w:noProof/>
                <w:sz w:val="2"/>
                <w:szCs w:val="24"/>
              </w:rPr>
              <w:t>50cf666c-a831-4a4a-b9f4-015268f3d0c4</w:t>
            </w:r>
          </w:p>
        </w:tc>
        <w:tc>
          <w:tcPr>
            <w:tcW w:w="7407" w:type="dxa"/>
            <w:shd w:val="clear" w:color="auto" w:fill="F2F2F2" w:themeFill="background1" w:themeFillShade="F2"/>
          </w:tcPr>
          <w:p w14:paraId="45EE62AB" w14:textId="77777777" w:rsidR="00000000" w:rsidRDefault="008C4D69">
            <w:pPr>
              <w:rPr>
                <w:noProof/>
                <w:szCs w:val="24"/>
              </w:rPr>
            </w:pPr>
            <w:r>
              <w:rPr>
                <w:noProof/>
                <w:szCs w:val="24"/>
              </w:rPr>
              <w:t xml:space="preserve">This section contains topics on the Drupal Connector for Video Cloud. </w:t>
            </w:r>
            <w:r>
              <w:rPr>
                <w:rStyle w:val="mqInternal"/>
                <w:noProof/>
                <w:szCs w:val="24"/>
              </w:rPr>
              <w:t>[1][2}[3]{4]</w:t>
            </w:r>
          </w:p>
        </w:tc>
        <w:tc>
          <w:tcPr>
            <w:tcW w:w="7407" w:type="dxa"/>
          </w:tcPr>
          <w:p w14:paraId="654C0F3D"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ビデオクラウド用</w:t>
            </w:r>
            <w:r>
              <w:rPr>
                <w:szCs w:val="24"/>
                <w:lang w:val="ja-JP"/>
              </w:rPr>
              <w:t xml:space="preserve"> Drupal </w:t>
            </w:r>
            <w:r>
              <w:rPr>
                <w:rFonts w:ascii="MS Gothic" w:eastAsia="MS Gothic" w:hint="eastAsia"/>
                <w:szCs w:val="24"/>
                <w:lang w:val="ja-JP"/>
              </w:rPr>
              <w:t>コネクタに関するトピックについて説明します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397CA0A4" w14:textId="77777777">
        <w:tc>
          <w:tcPr>
            <w:tcW w:w="660" w:type="dxa"/>
            <w:shd w:val="clear" w:color="auto" w:fill="F2F2F2" w:themeFill="background1" w:themeFillShade="F2"/>
          </w:tcPr>
          <w:p w14:paraId="1882C7EA" w14:textId="77777777" w:rsidR="00000000" w:rsidRDefault="008C4D69">
            <w:pPr>
              <w:rPr>
                <w:noProof/>
                <w:sz w:val="2"/>
                <w:szCs w:val="24"/>
              </w:rPr>
            </w:pPr>
            <w:r>
              <w:rPr>
                <w:noProof/>
                <w:sz w:val="16"/>
                <w:szCs w:val="24"/>
              </w:rPr>
              <w:t xml:space="preserve">3502 </w:t>
            </w:r>
            <w:r>
              <w:rPr>
                <w:noProof/>
                <w:sz w:val="16"/>
              </w:rPr>
              <w:br/>
            </w:r>
            <w:r>
              <w:rPr>
                <w:noProof/>
                <w:sz w:val="2"/>
                <w:szCs w:val="24"/>
              </w:rPr>
              <w:t>1696599b-8c07-490a-bd0f-6dc6004db16d</w:t>
            </w:r>
          </w:p>
        </w:tc>
        <w:tc>
          <w:tcPr>
            <w:tcW w:w="7407" w:type="dxa"/>
            <w:shd w:val="clear" w:color="auto" w:fill="F2F2F2" w:themeFill="background1" w:themeFillShade="F2"/>
          </w:tcPr>
          <w:p w14:paraId="6C3C12A1" w14:textId="77777777" w:rsidR="00000000" w:rsidRDefault="008C4D69">
            <w:pPr>
              <w:rPr>
                <w:noProof/>
                <w:szCs w:val="24"/>
              </w:rPr>
            </w:pPr>
            <w:r>
              <w:rPr>
                <w:rStyle w:val="mqInternal"/>
                <w:noProof/>
                <w:szCs w:val="24"/>
              </w:rPr>
              <w:t>[1]</w:t>
            </w:r>
          </w:p>
        </w:tc>
        <w:tc>
          <w:tcPr>
            <w:tcW w:w="7407" w:type="dxa"/>
          </w:tcPr>
          <w:p w14:paraId="57A39449" w14:textId="77777777" w:rsidR="00000000" w:rsidRDefault="008C4D69">
            <w:pPr>
              <w:rPr>
                <w:szCs w:val="24"/>
                <w:lang w:val="ja-JP"/>
              </w:rPr>
            </w:pPr>
            <w:r>
              <w:rPr>
                <w:rStyle w:val="mqInternal"/>
                <w:noProof/>
                <w:szCs w:val="24"/>
                <w:lang w:val="ja-JP"/>
              </w:rPr>
              <w:t>[1]</w:t>
            </w:r>
          </w:p>
        </w:tc>
      </w:tr>
      <w:tr w:rsidR="00000000" w14:paraId="171BB1B7" w14:textId="77777777">
        <w:tc>
          <w:tcPr>
            <w:tcW w:w="660" w:type="dxa"/>
            <w:shd w:val="clear" w:color="auto" w:fill="F2F2F2" w:themeFill="background1" w:themeFillShade="F2"/>
          </w:tcPr>
          <w:p w14:paraId="7D2B9189" w14:textId="77777777" w:rsidR="00000000" w:rsidRDefault="008C4D69">
            <w:pPr>
              <w:rPr>
                <w:noProof/>
                <w:sz w:val="2"/>
                <w:szCs w:val="24"/>
              </w:rPr>
            </w:pPr>
            <w:r>
              <w:rPr>
                <w:noProof/>
                <w:sz w:val="16"/>
                <w:szCs w:val="24"/>
              </w:rPr>
              <w:t xml:space="preserve">3503 </w:t>
            </w:r>
            <w:r>
              <w:rPr>
                <w:noProof/>
                <w:sz w:val="16"/>
              </w:rPr>
              <w:br/>
            </w:r>
            <w:r>
              <w:rPr>
                <w:noProof/>
                <w:sz w:val="2"/>
                <w:szCs w:val="24"/>
              </w:rPr>
              <w:t>110ccd6b-1149-4f75-b197-e2368780ae02</w:t>
            </w:r>
          </w:p>
        </w:tc>
        <w:tc>
          <w:tcPr>
            <w:tcW w:w="7407" w:type="dxa"/>
            <w:shd w:val="clear" w:color="auto" w:fill="F2F2F2" w:themeFill="background1" w:themeFillShade="F2"/>
          </w:tcPr>
          <w:p w14:paraId="0B7B2C6F" w14:textId="77777777" w:rsidR="00000000" w:rsidRDefault="008C4D69">
            <w:pPr>
              <w:rPr>
                <w:noProof/>
                <w:szCs w:val="24"/>
              </w:rPr>
            </w:pPr>
            <w:r>
              <w:rPr>
                <w:noProof/>
                <w:szCs w:val="24"/>
              </w:rPr>
              <w:t>Topics</w:t>
            </w:r>
          </w:p>
        </w:tc>
        <w:tc>
          <w:tcPr>
            <w:tcW w:w="7407" w:type="dxa"/>
          </w:tcPr>
          <w:p w14:paraId="0F6454F3" w14:textId="77777777" w:rsidR="00000000" w:rsidRDefault="008C4D69">
            <w:pPr>
              <w:rPr>
                <w:szCs w:val="24"/>
                <w:lang w:val="ja-JP"/>
              </w:rPr>
            </w:pPr>
            <w:r>
              <w:rPr>
                <w:rFonts w:ascii="MS Gothic" w:eastAsia="MS Gothic" w:hint="eastAsia"/>
                <w:szCs w:val="24"/>
                <w:lang w:val="ja-JP"/>
              </w:rPr>
              <w:t>トピック</w:t>
            </w:r>
          </w:p>
        </w:tc>
      </w:tr>
      <w:tr w:rsidR="00000000" w14:paraId="506B35DC" w14:textId="77777777">
        <w:tc>
          <w:tcPr>
            <w:tcW w:w="660" w:type="dxa"/>
            <w:shd w:val="clear" w:color="auto" w:fill="F2F2F2" w:themeFill="background1" w:themeFillShade="F2"/>
          </w:tcPr>
          <w:p w14:paraId="1C7D7F3E" w14:textId="77777777" w:rsidR="00000000" w:rsidRDefault="008C4D69">
            <w:pPr>
              <w:rPr>
                <w:noProof/>
                <w:sz w:val="2"/>
                <w:szCs w:val="24"/>
              </w:rPr>
            </w:pPr>
            <w:r>
              <w:rPr>
                <w:noProof/>
                <w:sz w:val="16"/>
                <w:szCs w:val="24"/>
              </w:rPr>
              <w:t xml:space="preserve">3504 </w:t>
            </w:r>
            <w:r>
              <w:rPr>
                <w:noProof/>
                <w:sz w:val="16"/>
              </w:rPr>
              <w:br/>
            </w:r>
            <w:r>
              <w:rPr>
                <w:noProof/>
                <w:sz w:val="2"/>
                <w:szCs w:val="24"/>
              </w:rPr>
              <w:t>d7e9100c-ee36-4561-814c-66659fea4555</w:t>
            </w:r>
          </w:p>
        </w:tc>
        <w:tc>
          <w:tcPr>
            <w:tcW w:w="7407" w:type="dxa"/>
            <w:shd w:val="clear" w:color="auto" w:fill="F2F2F2" w:themeFill="background1" w:themeFillShade="F2"/>
          </w:tcPr>
          <w:p w14:paraId="15872520"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7CA7E78E"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274A89BE" w14:textId="77777777">
        <w:tc>
          <w:tcPr>
            <w:tcW w:w="660" w:type="dxa"/>
            <w:shd w:val="clear" w:color="auto" w:fill="F2F2F2" w:themeFill="background1" w:themeFillShade="F2"/>
          </w:tcPr>
          <w:p w14:paraId="3BFE1BC1" w14:textId="77777777" w:rsidR="00000000" w:rsidRDefault="008C4D69">
            <w:pPr>
              <w:rPr>
                <w:noProof/>
                <w:sz w:val="2"/>
                <w:szCs w:val="24"/>
              </w:rPr>
            </w:pPr>
            <w:r>
              <w:rPr>
                <w:noProof/>
                <w:sz w:val="16"/>
                <w:szCs w:val="24"/>
              </w:rPr>
              <w:t xml:space="preserve">3505 </w:t>
            </w:r>
            <w:r>
              <w:rPr>
                <w:noProof/>
                <w:sz w:val="16"/>
              </w:rPr>
              <w:br/>
            </w:r>
            <w:r>
              <w:rPr>
                <w:noProof/>
                <w:sz w:val="2"/>
                <w:szCs w:val="24"/>
              </w:rPr>
              <w:t>5282ef46-928e-497b-a728-62f6e8f8c22c</w:t>
            </w:r>
          </w:p>
        </w:tc>
        <w:tc>
          <w:tcPr>
            <w:tcW w:w="7407" w:type="dxa"/>
            <w:shd w:val="clear" w:color="auto" w:fill="F2F2F2" w:themeFill="background1" w:themeFillShade="F2"/>
          </w:tcPr>
          <w:p w14:paraId="1E7B84FF" w14:textId="77777777" w:rsidR="00000000" w:rsidRDefault="008C4D69">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03A9E1DD" w14:textId="77777777" w:rsidR="00000000" w:rsidRDefault="008C4D69">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7970B2EA" w14:textId="77777777">
        <w:tc>
          <w:tcPr>
            <w:tcW w:w="660" w:type="dxa"/>
            <w:shd w:val="clear" w:color="auto" w:fill="F2F2F2" w:themeFill="background1" w:themeFillShade="F2"/>
          </w:tcPr>
          <w:p w14:paraId="7193092C" w14:textId="77777777" w:rsidR="00000000" w:rsidRDefault="008C4D69">
            <w:pPr>
              <w:rPr>
                <w:noProof/>
                <w:sz w:val="2"/>
                <w:szCs w:val="24"/>
              </w:rPr>
            </w:pPr>
            <w:r>
              <w:rPr>
                <w:noProof/>
                <w:sz w:val="16"/>
                <w:szCs w:val="24"/>
              </w:rPr>
              <w:t xml:space="preserve">3506 </w:t>
            </w:r>
            <w:r>
              <w:rPr>
                <w:noProof/>
                <w:sz w:val="16"/>
              </w:rPr>
              <w:br/>
            </w:r>
            <w:r>
              <w:rPr>
                <w:noProof/>
                <w:sz w:val="2"/>
                <w:szCs w:val="24"/>
              </w:rPr>
              <w:t>7226de83-0283-4c18-ba7e-a864f0ba9223</w:t>
            </w:r>
          </w:p>
        </w:tc>
        <w:tc>
          <w:tcPr>
            <w:tcW w:w="7407" w:type="dxa"/>
            <w:shd w:val="clear" w:color="auto" w:fill="F2F2F2" w:themeFill="background1" w:themeFillShade="F2"/>
          </w:tcPr>
          <w:p w14:paraId="30D3E44E" w14:textId="77777777" w:rsidR="00000000" w:rsidRDefault="008C4D69">
            <w:pPr>
              <w:rPr>
                <w:noProof/>
                <w:szCs w:val="24"/>
              </w:rPr>
            </w:pPr>
            <w:r>
              <w:rPr>
                <w:rStyle w:val="mqInternal"/>
                <w:noProof/>
                <w:szCs w:val="24"/>
              </w:rPr>
              <w:t>[1]</w:t>
            </w:r>
          </w:p>
        </w:tc>
        <w:tc>
          <w:tcPr>
            <w:tcW w:w="7407" w:type="dxa"/>
          </w:tcPr>
          <w:p w14:paraId="4BEA5FF9" w14:textId="77777777" w:rsidR="00000000" w:rsidRDefault="008C4D69">
            <w:pPr>
              <w:rPr>
                <w:szCs w:val="24"/>
                <w:lang w:val="ja-JP"/>
              </w:rPr>
            </w:pPr>
            <w:r>
              <w:rPr>
                <w:rStyle w:val="mqInternal"/>
                <w:noProof/>
                <w:szCs w:val="24"/>
                <w:lang w:val="ja-JP"/>
              </w:rPr>
              <w:t>[1]</w:t>
            </w:r>
          </w:p>
        </w:tc>
      </w:tr>
      <w:tr w:rsidR="00000000" w14:paraId="69F3C041" w14:textId="77777777">
        <w:tc>
          <w:tcPr>
            <w:tcW w:w="660" w:type="dxa"/>
            <w:shd w:val="clear" w:color="auto" w:fill="F2F2F2" w:themeFill="background1" w:themeFillShade="F2"/>
          </w:tcPr>
          <w:p w14:paraId="738CA494" w14:textId="77777777" w:rsidR="00000000" w:rsidRDefault="008C4D69">
            <w:pPr>
              <w:rPr>
                <w:noProof/>
                <w:sz w:val="2"/>
                <w:szCs w:val="24"/>
              </w:rPr>
            </w:pPr>
            <w:r>
              <w:rPr>
                <w:noProof/>
                <w:sz w:val="16"/>
                <w:szCs w:val="24"/>
              </w:rPr>
              <w:t xml:space="preserve">3507 </w:t>
            </w:r>
            <w:r>
              <w:rPr>
                <w:noProof/>
                <w:sz w:val="16"/>
              </w:rPr>
              <w:br/>
            </w:r>
            <w:r>
              <w:rPr>
                <w:noProof/>
                <w:sz w:val="2"/>
                <w:szCs w:val="24"/>
              </w:rPr>
              <w:t>089feb76-8477-43b4-884f-c652c688a139</w:t>
            </w:r>
          </w:p>
        </w:tc>
        <w:tc>
          <w:tcPr>
            <w:tcW w:w="7407" w:type="dxa"/>
            <w:shd w:val="clear" w:color="auto" w:fill="F2F2F2" w:themeFill="background1" w:themeFillShade="F2"/>
          </w:tcPr>
          <w:p w14:paraId="7592BF6B" w14:textId="77777777" w:rsidR="00000000" w:rsidRDefault="008C4D69">
            <w:pPr>
              <w:rPr>
                <w:noProof/>
                <w:szCs w:val="24"/>
              </w:rPr>
            </w:pPr>
            <w:r>
              <w:rPr>
                <w:rStyle w:val="mqInternal"/>
                <w:noProof/>
                <w:szCs w:val="24"/>
              </w:rPr>
              <w:t>[1}[2]{3]</w:t>
            </w:r>
          </w:p>
        </w:tc>
        <w:tc>
          <w:tcPr>
            <w:tcW w:w="7407" w:type="dxa"/>
          </w:tcPr>
          <w:p w14:paraId="19C65D3E" w14:textId="77777777" w:rsidR="00000000" w:rsidRDefault="008C4D69">
            <w:pPr>
              <w:rPr>
                <w:szCs w:val="24"/>
                <w:lang w:val="ja-JP"/>
              </w:rPr>
            </w:pPr>
            <w:r>
              <w:rPr>
                <w:rStyle w:val="mqInternal"/>
                <w:noProof/>
                <w:szCs w:val="24"/>
                <w:lang w:val="ja-JP"/>
              </w:rPr>
              <w:t>[1}[2]{3]</w:t>
            </w:r>
          </w:p>
        </w:tc>
      </w:tr>
      <w:tr w:rsidR="00000000" w14:paraId="40DF0E7D" w14:textId="77777777">
        <w:tc>
          <w:tcPr>
            <w:tcW w:w="660" w:type="dxa"/>
            <w:shd w:val="clear" w:color="auto" w:fill="F2F2F2" w:themeFill="background1" w:themeFillShade="F2"/>
          </w:tcPr>
          <w:p w14:paraId="47236850" w14:textId="77777777" w:rsidR="00000000" w:rsidRDefault="008C4D69">
            <w:pPr>
              <w:rPr>
                <w:noProof/>
                <w:sz w:val="2"/>
                <w:szCs w:val="24"/>
              </w:rPr>
            </w:pPr>
            <w:r>
              <w:rPr>
                <w:noProof/>
                <w:sz w:val="16"/>
                <w:szCs w:val="24"/>
              </w:rPr>
              <w:t xml:space="preserve">3508 </w:t>
            </w:r>
            <w:r>
              <w:rPr>
                <w:noProof/>
                <w:sz w:val="16"/>
              </w:rPr>
              <w:br/>
            </w:r>
            <w:r>
              <w:rPr>
                <w:noProof/>
                <w:sz w:val="2"/>
                <w:szCs w:val="24"/>
              </w:rPr>
              <w:t>fd56705e-387e-43f2-9e1d-6970d0d94383</w:t>
            </w:r>
          </w:p>
        </w:tc>
        <w:tc>
          <w:tcPr>
            <w:tcW w:w="7407" w:type="dxa"/>
            <w:shd w:val="clear" w:color="auto" w:fill="F2F2F2" w:themeFill="background1" w:themeFillShade="F2"/>
          </w:tcPr>
          <w:p w14:paraId="346591B7" w14:textId="77777777" w:rsidR="00000000" w:rsidRDefault="008C4D69">
            <w:pPr>
              <w:rPr>
                <w:noProof/>
                <w:szCs w:val="24"/>
              </w:rPr>
            </w:pPr>
            <w:r>
              <w:rPr>
                <w:rStyle w:val="mqInternal"/>
                <w:noProof/>
                <w:szCs w:val="24"/>
              </w:rPr>
              <w:t>[1]</w:t>
            </w:r>
          </w:p>
        </w:tc>
        <w:tc>
          <w:tcPr>
            <w:tcW w:w="7407" w:type="dxa"/>
          </w:tcPr>
          <w:p w14:paraId="3793EC5A" w14:textId="77777777" w:rsidR="00000000" w:rsidRDefault="008C4D69">
            <w:pPr>
              <w:rPr>
                <w:szCs w:val="24"/>
                <w:lang w:val="ja-JP"/>
              </w:rPr>
            </w:pPr>
            <w:r>
              <w:rPr>
                <w:rStyle w:val="mqInternal"/>
                <w:noProof/>
                <w:szCs w:val="24"/>
                <w:lang w:val="ja-JP"/>
              </w:rPr>
              <w:t>[1]</w:t>
            </w:r>
          </w:p>
        </w:tc>
      </w:tr>
      <w:tr w:rsidR="00000000" w14:paraId="5E9A219E" w14:textId="77777777">
        <w:tc>
          <w:tcPr>
            <w:tcW w:w="660" w:type="dxa"/>
            <w:shd w:val="clear" w:color="auto" w:fill="F2F2F2" w:themeFill="background1" w:themeFillShade="F2"/>
          </w:tcPr>
          <w:p w14:paraId="483BAA6D" w14:textId="77777777" w:rsidR="00000000" w:rsidRDefault="008C4D69">
            <w:pPr>
              <w:rPr>
                <w:noProof/>
                <w:sz w:val="2"/>
                <w:szCs w:val="24"/>
              </w:rPr>
            </w:pPr>
            <w:r>
              <w:rPr>
                <w:noProof/>
                <w:sz w:val="16"/>
                <w:szCs w:val="24"/>
              </w:rPr>
              <w:t xml:space="preserve">3509 </w:t>
            </w:r>
            <w:r>
              <w:rPr>
                <w:noProof/>
                <w:sz w:val="16"/>
              </w:rPr>
              <w:br/>
            </w:r>
            <w:r>
              <w:rPr>
                <w:noProof/>
                <w:sz w:val="2"/>
                <w:szCs w:val="24"/>
              </w:rPr>
              <w:t>0b1295ef-195d-4333-8911-c09acf60b11d</w:t>
            </w:r>
          </w:p>
        </w:tc>
        <w:tc>
          <w:tcPr>
            <w:tcW w:w="7407" w:type="dxa"/>
            <w:shd w:val="clear" w:color="auto" w:fill="F2F2F2" w:themeFill="background1" w:themeFillShade="F2"/>
          </w:tcPr>
          <w:p w14:paraId="3405E958" w14:textId="77777777" w:rsidR="00000000" w:rsidRDefault="008C4D69">
            <w:pPr>
              <w:rPr>
                <w:noProof/>
                <w:szCs w:val="24"/>
              </w:rPr>
            </w:pPr>
            <w:r>
              <w:rPr>
                <w:rStyle w:val="mqInternal"/>
                <w:noProof/>
                <w:szCs w:val="24"/>
              </w:rPr>
              <w:t>[1]</w:t>
            </w:r>
          </w:p>
        </w:tc>
        <w:tc>
          <w:tcPr>
            <w:tcW w:w="7407" w:type="dxa"/>
          </w:tcPr>
          <w:p w14:paraId="61D5B553" w14:textId="77777777" w:rsidR="00000000" w:rsidRDefault="008C4D69">
            <w:pPr>
              <w:rPr>
                <w:szCs w:val="24"/>
                <w:lang w:val="ja-JP"/>
              </w:rPr>
            </w:pPr>
            <w:r>
              <w:rPr>
                <w:rStyle w:val="mqInternal"/>
                <w:noProof/>
                <w:szCs w:val="24"/>
                <w:lang w:val="ja-JP"/>
              </w:rPr>
              <w:t>[1]</w:t>
            </w:r>
          </w:p>
        </w:tc>
      </w:tr>
      <w:tr w:rsidR="00000000" w14:paraId="57018B80" w14:textId="77777777">
        <w:tc>
          <w:tcPr>
            <w:tcW w:w="660" w:type="dxa"/>
            <w:shd w:val="clear" w:color="auto" w:fill="F2F2F2" w:themeFill="background1" w:themeFillShade="F2"/>
          </w:tcPr>
          <w:p w14:paraId="5A089CE3" w14:textId="77777777" w:rsidR="00000000" w:rsidRDefault="008C4D69">
            <w:pPr>
              <w:rPr>
                <w:noProof/>
                <w:sz w:val="2"/>
                <w:szCs w:val="24"/>
              </w:rPr>
            </w:pPr>
            <w:r>
              <w:rPr>
                <w:noProof/>
                <w:sz w:val="16"/>
                <w:szCs w:val="24"/>
              </w:rPr>
              <w:t xml:space="preserve">3510 </w:t>
            </w:r>
            <w:r>
              <w:rPr>
                <w:noProof/>
                <w:sz w:val="16"/>
              </w:rPr>
              <w:br/>
            </w:r>
            <w:r>
              <w:rPr>
                <w:noProof/>
                <w:sz w:val="2"/>
                <w:szCs w:val="24"/>
              </w:rPr>
              <w:t>25e9c32a-09e7-4491-a393-63d5a872f425</w:t>
            </w:r>
          </w:p>
        </w:tc>
        <w:tc>
          <w:tcPr>
            <w:tcW w:w="7407" w:type="dxa"/>
            <w:shd w:val="clear" w:color="auto" w:fill="F2F2F2" w:themeFill="background1" w:themeFillShade="F2"/>
          </w:tcPr>
          <w:p w14:paraId="17779F49"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63267FCB"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3819F4FB" w14:textId="77777777">
        <w:tc>
          <w:tcPr>
            <w:tcW w:w="660" w:type="dxa"/>
            <w:shd w:val="clear" w:color="auto" w:fill="F2F2F2" w:themeFill="background1" w:themeFillShade="F2"/>
          </w:tcPr>
          <w:p w14:paraId="715197E5" w14:textId="77777777" w:rsidR="00000000" w:rsidRDefault="008C4D69">
            <w:pPr>
              <w:rPr>
                <w:noProof/>
                <w:sz w:val="2"/>
                <w:szCs w:val="24"/>
              </w:rPr>
            </w:pPr>
            <w:r>
              <w:rPr>
                <w:noProof/>
                <w:sz w:val="16"/>
                <w:szCs w:val="24"/>
              </w:rPr>
              <w:t xml:space="preserve">3511 </w:t>
            </w:r>
            <w:r>
              <w:rPr>
                <w:noProof/>
                <w:sz w:val="16"/>
              </w:rPr>
              <w:br/>
            </w:r>
            <w:r>
              <w:rPr>
                <w:noProof/>
                <w:sz w:val="2"/>
                <w:szCs w:val="24"/>
              </w:rPr>
              <w:t>cdc8cdb8-d742-499d-9</w:t>
            </w:r>
            <w:r>
              <w:rPr>
                <w:noProof/>
                <w:sz w:val="2"/>
                <w:szCs w:val="24"/>
              </w:rPr>
              <w:t>7d5-e576b435c6bb</w:t>
            </w:r>
          </w:p>
        </w:tc>
        <w:tc>
          <w:tcPr>
            <w:tcW w:w="7407" w:type="dxa"/>
            <w:shd w:val="clear" w:color="auto" w:fill="F2F2F2" w:themeFill="background1" w:themeFillShade="F2"/>
          </w:tcPr>
          <w:p w14:paraId="623D29B2" w14:textId="77777777" w:rsidR="00000000" w:rsidRDefault="008C4D69">
            <w:pPr>
              <w:rPr>
                <w:noProof/>
                <w:szCs w:val="24"/>
              </w:rPr>
            </w:pPr>
            <w:r>
              <w:rPr>
                <w:rStyle w:val="mqInternal"/>
                <w:noProof/>
                <w:szCs w:val="24"/>
              </w:rPr>
              <w:t>[1]</w:t>
            </w:r>
            <w:r>
              <w:rPr>
                <w:noProof/>
                <w:szCs w:val="24"/>
              </w:rPr>
              <w:t>title:</w:t>
            </w:r>
          </w:p>
        </w:tc>
        <w:tc>
          <w:tcPr>
            <w:tcW w:w="7407" w:type="dxa"/>
          </w:tcPr>
          <w:p w14:paraId="5F757518" w14:textId="77777777" w:rsidR="00000000" w:rsidRDefault="008C4D69">
            <w:pPr>
              <w:rPr>
                <w:szCs w:val="24"/>
                <w:lang w:val="ja-JP"/>
              </w:rPr>
            </w:pPr>
            <w:r>
              <w:rPr>
                <w:rStyle w:val="mqInternal"/>
                <w:noProof/>
                <w:szCs w:val="24"/>
                <w:lang w:val="ja-JP"/>
              </w:rPr>
              <w:t>[1]</w:t>
            </w:r>
            <w:r>
              <w:rPr>
                <w:szCs w:val="24"/>
                <w:lang w:val="ja-JP"/>
              </w:rPr>
              <w:t>title:</w:t>
            </w:r>
          </w:p>
        </w:tc>
      </w:tr>
      <w:tr w:rsidR="00000000" w14:paraId="7DD2AB74" w14:textId="77777777">
        <w:tc>
          <w:tcPr>
            <w:tcW w:w="660" w:type="dxa"/>
            <w:shd w:val="clear" w:color="auto" w:fill="F2F2F2" w:themeFill="background1" w:themeFillShade="F2"/>
          </w:tcPr>
          <w:p w14:paraId="56D8242A" w14:textId="77777777" w:rsidR="00000000" w:rsidRDefault="008C4D69">
            <w:pPr>
              <w:rPr>
                <w:noProof/>
                <w:sz w:val="2"/>
                <w:szCs w:val="24"/>
              </w:rPr>
            </w:pPr>
            <w:r>
              <w:rPr>
                <w:noProof/>
                <w:sz w:val="16"/>
                <w:szCs w:val="24"/>
              </w:rPr>
              <w:t xml:space="preserve">3512 </w:t>
            </w:r>
            <w:r>
              <w:rPr>
                <w:noProof/>
                <w:sz w:val="16"/>
              </w:rPr>
              <w:br/>
            </w:r>
            <w:r>
              <w:rPr>
                <w:noProof/>
                <w:sz w:val="2"/>
                <w:szCs w:val="24"/>
              </w:rPr>
              <w:t>1a14b98a-67ef-45e9-8520-8b1bd74e6f9a</w:t>
            </w:r>
          </w:p>
        </w:tc>
        <w:tc>
          <w:tcPr>
            <w:tcW w:w="7407" w:type="dxa"/>
            <w:shd w:val="clear" w:color="auto" w:fill="F2F2F2" w:themeFill="background1" w:themeFillShade="F2"/>
          </w:tcPr>
          <w:p w14:paraId="3CF03713" w14:textId="77777777" w:rsidR="00000000" w:rsidRDefault="008C4D69">
            <w:pPr>
              <w:rPr>
                <w:noProof/>
                <w:szCs w:val="24"/>
              </w:rPr>
            </w:pPr>
            <w:r>
              <w:rPr>
                <w:noProof/>
                <w:szCs w:val="24"/>
              </w:rPr>
              <w:t>Kollective description:</w:t>
            </w:r>
          </w:p>
        </w:tc>
        <w:tc>
          <w:tcPr>
            <w:tcW w:w="7407" w:type="dxa"/>
          </w:tcPr>
          <w:p w14:paraId="667DA93E" w14:textId="77777777" w:rsidR="00000000" w:rsidRDefault="008C4D69">
            <w:pPr>
              <w:rPr>
                <w:szCs w:val="24"/>
                <w:lang w:val="ja-JP"/>
              </w:rPr>
            </w:pPr>
            <w:r>
              <w:rPr>
                <w:rFonts w:ascii="MS Gothic" w:eastAsia="MS Gothic" w:hint="eastAsia"/>
                <w:szCs w:val="24"/>
                <w:lang w:val="ja-JP"/>
              </w:rPr>
              <w:t>集合的な</w:t>
            </w:r>
            <w:r>
              <w:rPr>
                <w:szCs w:val="24"/>
                <w:lang w:val="ja-JP"/>
              </w:rPr>
              <w:t xml:space="preserve"> description:</w:t>
            </w:r>
          </w:p>
        </w:tc>
      </w:tr>
      <w:tr w:rsidR="00000000" w14:paraId="56C01168" w14:textId="77777777">
        <w:tc>
          <w:tcPr>
            <w:tcW w:w="660" w:type="dxa"/>
            <w:shd w:val="clear" w:color="auto" w:fill="F2F2F2" w:themeFill="background1" w:themeFillShade="F2"/>
          </w:tcPr>
          <w:p w14:paraId="16086B9E" w14:textId="77777777" w:rsidR="00000000" w:rsidRDefault="008C4D69">
            <w:pPr>
              <w:rPr>
                <w:noProof/>
                <w:sz w:val="2"/>
                <w:szCs w:val="24"/>
              </w:rPr>
            </w:pPr>
            <w:r>
              <w:rPr>
                <w:noProof/>
                <w:sz w:val="16"/>
                <w:szCs w:val="24"/>
              </w:rPr>
              <w:t xml:space="preserve">3513 </w:t>
            </w:r>
            <w:r>
              <w:rPr>
                <w:noProof/>
                <w:sz w:val="16"/>
              </w:rPr>
              <w:br/>
            </w:r>
            <w:r>
              <w:rPr>
                <w:noProof/>
                <w:sz w:val="2"/>
                <w:szCs w:val="24"/>
              </w:rPr>
              <w:t>aa236270-2581-4394-bdf1-b3c78decec28</w:t>
            </w:r>
          </w:p>
        </w:tc>
        <w:tc>
          <w:tcPr>
            <w:tcW w:w="7407" w:type="dxa"/>
            <w:shd w:val="clear" w:color="auto" w:fill="F2F2F2" w:themeFill="background1" w:themeFillShade="F2"/>
          </w:tcPr>
          <w:p w14:paraId="5C154438" w14:textId="77777777" w:rsidR="00000000" w:rsidRDefault="008C4D69">
            <w:pPr>
              <w:rPr>
                <w:noProof/>
                <w:szCs w:val="24"/>
              </w:rPr>
            </w:pPr>
            <w:r>
              <w:rPr>
                <w:noProof/>
                <w:szCs w:val="24"/>
              </w:rPr>
              <w:t xml:space="preserve">This section contains topics on the Brightcove custom integration with Kollective eCDN. </w:t>
            </w:r>
            <w:r>
              <w:rPr>
                <w:rStyle w:val="mqInternal"/>
                <w:noProof/>
                <w:szCs w:val="24"/>
              </w:rPr>
              <w:t>[1][2}[3]{4]</w:t>
            </w:r>
          </w:p>
        </w:tc>
        <w:tc>
          <w:tcPr>
            <w:tcW w:w="7407" w:type="dxa"/>
          </w:tcPr>
          <w:p w14:paraId="36E6FE8C"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Kollective eCDN </w:t>
            </w:r>
            <w:r>
              <w:rPr>
                <w:rFonts w:ascii="MS Gothic" w:eastAsia="MS Gothic" w:hint="eastAsia"/>
                <w:szCs w:val="24"/>
                <w:lang w:val="ja-JP"/>
              </w:rPr>
              <w:t>とのブライトコーブのカスタム統合に関するトピックについて説明します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7FDFCE13" w14:textId="77777777">
        <w:tc>
          <w:tcPr>
            <w:tcW w:w="660" w:type="dxa"/>
            <w:shd w:val="clear" w:color="auto" w:fill="F2F2F2" w:themeFill="background1" w:themeFillShade="F2"/>
          </w:tcPr>
          <w:p w14:paraId="2168A6BD" w14:textId="77777777" w:rsidR="00000000" w:rsidRDefault="008C4D69">
            <w:pPr>
              <w:rPr>
                <w:noProof/>
                <w:sz w:val="2"/>
                <w:szCs w:val="24"/>
              </w:rPr>
            </w:pPr>
            <w:r>
              <w:rPr>
                <w:noProof/>
                <w:sz w:val="16"/>
                <w:szCs w:val="24"/>
              </w:rPr>
              <w:t xml:space="preserve">3514 </w:t>
            </w:r>
            <w:r>
              <w:rPr>
                <w:noProof/>
                <w:sz w:val="16"/>
              </w:rPr>
              <w:br/>
            </w:r>
            <w:r>
              <w:rPr>
                <w:noProof/>
                <w:sz w:val="2"/>
                <w:szCs w:val="24"/>
              </w:rPr>
              <w:t>9cf4aa87-de8a-444c-868c-c436af6ce9f9</w:t>
            </w:r>
          </w:p>
        </w:tc>
        <w:tc>
          <w:tcPr>
            <w:tcW w:w="7407" w:type="dxa"/>
            <w:shd w:val="clear" w:color="auto" w:fill="F2F2F2" w:themeFill="background1" w:themeFillShade="F2"/>
          </w:tcPr>
          <w:p w14:paraId="46D15FF9" w14:textId="77777777" w:rsidR="00000000" w:rsidRDefault="008C4D69">
            <w:pPr>
              <w:rPr>
                <w:noProof/>
                <w:szCs w:val="24"/>
              </w:rPr>
            </w:pPr>
            <w:r>
              <w:rPr>
                <w:rStyle w:val="mqInternal"/>
                <w:noProof/>
                <w:szCs w:val="24"/>
              </w:rPr>
              <w:t>[1]</w:t>
            </w:r>
          </w:p>
        </w:tc>
        <w:tc>
          <w:tcPr>
            <w:tcW w:w="7407" w:type="dxa"/>
          </w:tcPr>
          <w:p w14:paraId="695BBFF3" w14:textId="77777777" w:rsidR="00000000" w:rsidRDefault="008C4D69">
            <w:pPr>
              <w:rPr>
                <w:szCs w:val="24"/>
                <w:lang w:val="ja-JP"/>
              </w:rPr>
            </w:pPr>
            <w:r>
              <w:rPr>
                <w:rStyle w:val="mqInternal"/>
                <w:noProof/>
                <w:szCs w:val="24"/>
                <w:lang w:val="ja-JP"/>
              </w:rPr>
              <w:t>[1]</w:t>
            </w:r>
          </w:p>
        </w:tc>
      </w:tr>
      <w:tr w:rsidR="00000000" w14:paraId="182B1BDA" w14:textId="77777777">
        <w:tc>
          <w:tcPr>
            <w:tcW w:w="660" w:type="dxa"/>
            <w:shd w:val="clear" w:color="auto" w:fill="F2F2F2" w:themeFill="background1" w:themeFillShade="F2"/>
          </w:tcPr>
          <w:p w14:paraId="47F1B852" w14:textId="77777777" w:rsidR="00000000" w:rsidRDefault="008C4D69">
            <w:pPr>
              <w:rPr>
                <w:noProof/>
                <w:sz w:val="2"/>
                <w:szCs w:val="24"/>
              </w:rPr>
            </w:pPr>
            <w:r>
              <w:rPr>
                <w:noProof/>
                <w:sz w:val="16"/>
                <w:szCs w:val="24"/>
              </w:rPr>
              <w:t xml:space="preserve">3515 </w:t>
            </w:r>
            <w:r>
              <w:rPr>
                <w:noProof/>
                <w:sz w:val="16"/>
              </w:rPr>
              <w:br/>
            </w:r>
            <w:r>
              <w:rPr>
                <w:noProof/>
                <w:sz w:val="2"/>
                <w:szCs w:val="24"/>
              </w:rPr>
              <w:t>71c3d2db-3e15-4177-8325-4ba411a0d588</w:t>
            </w:r>
          </w:p>
        </w:tc>
        <w:tc>
          <w:tcPr>
            <w:tcW w:w="7407" w:type="dxa"/>
            <w:shd w:val="clear" w:color="auto" w:fill="F2F2F2" w:themeFill="background1" w:themeFillShade="F2"/>
          </w:tcPr>
          <w:p w14:paraId="1F3900BA" w14:textId="77777777" w:rsidR="00000000" w:rsidRDefault="008C4D69">
            <w:pPr>
              <w:rPr>
                <w:noProof/>
                <w:szCs w:val="24"/>
              </w:rPr>
            </w:pPr>
            <w:r>
              <w:rPr>
                <w:noProof/>
                <w:szCs w:val="24"/>
              </w:rPr>
              <w:t>Topics</w:t>
            </w:r>
          </w:p>
        </w:tc>
        <w:tc>
          <w:tcPr>
            <w:tcW w:w="7407" w:type="dxa"/>
          </w:tcPr>
          <w:p w14:paraId="68DD985D" w14:textId="77777777" w:rsidR="00000000" w:rsidRDefault="008C4D69">
            <w:pPr>
              <w:rPr>
                <w:szCs w:val="24"/>
                <w:lang w:val="ja-JP"/>
              </w:rPr>
            </w:pPr>
            <w:r>
              <w:rPr>
                <w:rFonts w:ascii="MS Gothic" w:eastAsia="MS Gothic" w:hint="eastAsia"/>
                <w:szCs w:val="24"/>
                <w:lang w:val="ja-JP"/>
              </w:rPr>
              <w:t>トピック</w:t>
            </w:r>
          </w:p>
        </w:tc>
      </w:tr>
      <w:tr w:rsidR="00000000" w14:paraId="3CFE7579" w14:textId="77777777">
        <w:tc>
          <w:tcPr>
            <w:tcW w:w="660" w:type="dxa"/>
            <w:shd w:val="clear" w:color="auto" w:fill="F2F2F2" w:themeFill="background1" w:themeFillShade="F2"/>
          </w:tcPr>
          <w:p w14:paraId="48D83B88" w14:textId="77777777" w:rsidR="00000000" w:rsidRDefault="008C4D69">
            <w:pPr>
              <w:rPr>
                <w:noProof/>
                <w:sz w:val="2"/>
                <w:szCs w:val="24"/>
              </w:rPr>
            </w:pPr>
            <w:r>
              <w:rPr>
                <w:noProof/>
                <w:sz w:val="16"/>
                <w:szCs w:val="24"/>
              </w:rPr>
              <w:t xml:space="preserve">3516 </w:t>
            </w:r>
            <w:r>
              <w:rPr>
                <w:noProof/>
                <w:sz w:val="16"/>
              </w:rPr>
              <w:br/>
            </w:r>
            <w:r>
              <w:rPr>
                <w:noProof/>
                <w:sz w:val="2"/>
                <w:szCs w:val="24"/>
              </w:rPr>
              <w:t>261207f4-c998-431a-b2de-a311218aca7d</w:t>
            </w:r>
          </w:p>
        </w:tc>
        <w:tc>
          <w:tcPr>
            <w:tcW w:w="7407" w:type="dxa"/>
            <w:shd w:val="clear" w:color="auto" w:fill="F2F2F2" w:themeFill="background1" w:themeFillShade="F2"/>
          </w:tcPr>
          <w:p w14:paraId="2A70B93C" w14:textId="77777777" w:rsidR="00000000" w:rsidRDefault="008C4D69">
            <w:pPr>
              <w:rPr>
                <w:noProof/>
                <w:szCs w:val="24"/>
              </w:rPr>
            </w:pPr>
            <w:r>
              <w:rPr>
                <w:rStyle w:val="mqInternal"/>
                <w:noProof/>
                <w:szCs w:val="24"/>
              </w:rPr>
              <w:t>[1}</w:t>
            </w:r>
            <w:r>
              <w:rPr>
                <w:noProof/>
                <w:szCs w:val="24"/>
              </w:rPr>
              <w:t>Kollective eCDN Deployment Guide</w:t>
            </w:r>
            <w:r>
              <w:rPr>
                <w:rStyle w:val="mqInternal"/>
                <w:noProof/>
                <w:szCs w:val="24"/>
              </w:rPr>
              <w:t>{2]</w:t>
            </w:r>
          </w:p>
        </w:tc>
        <w:tc>
          <w:tcPr>
            <w:tcW w:w="7407" w:type="dxa"/>
          </w:tcPr>
          <w:p w14:paraId="417EEAB2" w14:textId="77777777" w:rsidR="00000000" w:rsidRDefault="008C4D69">
            <w:pPr>
              <w:rPr>
                <w:szCs w:val="24"/>
                <w:lang w:val="ja-JP"/>
              </w:rPr>
            </w:pPr>
            <w:r>
              <w:rPr>
                <w:rStyle w:val="mqInternal"/>
                <w:noProof/>
                <w:szCs w:val="24"/>
                <w:lang w:val="ja-JP"/>
              </w:rPr>
              <w:t>[1}</w:t>
            </w:r>
            <w:r>
              <w:rPr>
                <w:szCs w:val="24"/>
                <w:lang w:val="ja-JP"/>
              </w:rPr>
              <w:t>KollectiveeCDN</w:t>
            </w:r>
            <w:r>
              <w:rPr>
                <w:rFonts w:ascii="MS Gothic" w:eastAsia="MS Gothic" w:hint="eastAsia"/>
                <w:szCs w:val="24"/>
                <w:lang w:val="ja-JP"/>
              </w:rPr>
              <w:t>導入ガイド</w:t>
            </w:r>
            <w:r>
              <w:rPr>
                <w:rStyle w:val="mqInternal"/>
                <w:noProof/>
                <w:szCs w:val="24"/>
                <w:lang w:val="ja-JP"/>
              </w:rPr>
              <w:t>{2]</w:t>
            </w:r>
          </w:p>
        </w:tc>
      </w:tr>
      <w:tr w:rsidR="00000000" w14:paraId="2A17F74A" w14:textId="77777777">
        <w:tc>
          <w:tcPr>
            <w:tcW w:w="660" w:type="dxa"/>
            <w:shd w:val="clear" w:color="auto" w:fill="F2F2F2" w:themeFill="background1" w:themeFillShade="F2"/>
          </w:tcPr>
          <w:p w14:paraId="08ED6F63" w14:textId="77777777" w:rsidR="00000000" w:rsidRDefault="008C4D69">
            <w:pPr>
              <w:rPr>
                <w:noProof/>
                <w:sz w:val="2"/>
                <w:szCs w:val="24"/>
              </w:rPr>
            </w:pPr>
            <w:r>
              <w:rPr>
                <w:noProof/>
                <w:sz w:val="16"/>
                <w:szCs w:val="24"/>
              </w:rPr>
              <w:t xml:space="preserve">3517 </w:t>
            </w:r>
            <w:r>
              <w:rPr>
                <w:noProof/>
                <w:sz w:val="16"/>
              </w:rPr>
              <w:br/>
            </w:r>
            <w:r>
              <w:rPr>
                <w:noProof/>
                <w:sz w:val="2"/>
                <w:szCs w:val="24"/>
              </w:rPr>
              <w:t>ad9fe00d-7266-4ce1-9d4c-302a885a578a</w:t>
            </w:r>
          </w:p>
        </w:tc>
        <w:tc>
          <w:tcPr>
            <w:tcW w:w="7407" w:type="dxa"/>
            <w:shd w:val="clear" w:color="auto" w:fill="F2F2F2" w:themeFill="background1" w:themeFillShade="F2"/>
          </w:tcPr>
          <w:p w14:paraId="17D6E6EF" w14:textId="77777777" w:rsidR="00000000" w:rsidRDefault="008C4D69">
            <w:pPr>
              <w:rPr>
                <w:noProof/>
                <w:szCs w:val="24"/>
              </w:rPr>
            </w:pPr>
            <w:r>
              <w:rPr>
                <w:rStyle w:val="mqInternal"/>
                <w:noProof/>
                <w:szCs w:val="24"/>
              </w:rPr>
              <w:t>[1}</w:t>
            </w:r>
            <w:r>
              <w:rPr>
                <w:noProof/>
                <w:szCs w:val="24"/>
              </w:rPr>
              <w:t>Kollective eCDN User Guide</w:t>
            </w:r>
            <w:r>
              <w:rPr>
                <w:rStyle w:val="mqInternal"/>
                <w:noProof/>
                <w:szCs w:val="24"/>
              </w:rPr>
              <w:t>{2]</w:t>
            </w:r>
          </w:p>
        </w:tc>
        <w:tc>
          <w:tcPr>
            <w:tcW w:w="7407" w:type="dxa"/>
          </w:tcPr>
          <w:p w14:paraId="2A661A9E" w14:textId="77777777" w:rsidR="00000000" w:rsidRDefault="008C4D69">
            <w:pPr>
              <w:rPr>
                <w:szCs w:val="24"/>
                <w:lang w:val="ja-JP"/>
              </w:rPr>
            </w:pPr>
            <w:r>
              <w:rPr>
                <w:rStyle w:val="mqInternal"/>
                <w:noProof/>
                <w:szCs w:val="24"/>
                <w:lang w:val="ja-JP"/>
              </w:rPr>
              <w:t>[1}</w:t>
            </w:r>
            <w:r>
              <w:rPr>
                <w:szCs w:val="24"/>
                <w:lang w:val="ja-JP"/>
              </w:rPr>
              <w:t xml:space="preserve">Kollective eCDN </w:t>
            </w:r>
            <w:r>
              <w:rPr>
                <w:rFonts w:ascii="MS Gothic" w:eastAsia="MS Gothic" w:hint="eastAsia"/>
                <w:szCs w:val="24"/>
                <w:lang w:val="ja-JP"/>
              </w:rPr>
              <w:t>ユーザーガイド</w:t>
            </w:r>
            <w:r>
              <w:rPr>
                <w:rStyle w:val="mqInternal"/>
                <w:noProof/>
                <w:szCs w:val="24"/>
                <w:lang w:val="ja-JP"/>
              </w:rPr>
              <w:t>{2]</w:t>
            </w:r>
          </w:p>
        </w:tc>
      </w:tr>
      <w:tr w:rsidR="00000000" w14:paraId="74FB54C6" w14:textId="77777777">
        <w:tc>
          <w:tcPr>
            <w:tcW w:w="660" w:type="dxa"/>
            <w:shd w:val="clear" w:color="auto" w:fill="F2F2F2" w:themeFill="background1" w:themeFillShade="F2"/>
          </w:tcPr>
          <w:p w14:paraId="7476AE31" w14:textId="77777777" w:rsidR="00000000" w:rsidRDefault="008C4D69">
            <w:pPr>
              <w:rPr>
                <w:noProof/>
                <w:sz w:val="2"/>
                <w:szCs w:val="24"/>
              </w:rPr>
            </w:pPr>
            <w:r>
              <w:rPr>
                <w:noProof/>
                <w:sz w:val="16"/>
                <w:szCs w:val="24"/>
              </w:rPr>
              <w:t xml:space="preserve">3518 </w:t>
            </w:r>
            <w:r>
              <w:rPr>
                <w:noProof/>
                <w:sz w:val="16"/>
              </w:rPr>
              <w:br/>
            </w:r>
            <w:r>
              <w:rPr>
                <w:noProof/>
                <w:sz w:val="2"/>
                <w:szCs w:val="24"/>
              </w:rPr>
              <w:t>5fbe2e54-3ca4-4d33-8c10-dbfbc326406a</w:t>
            </w:r>
          </w:p>
        </w:tc>
        <w:tc>
          <w:tcPr>
            <w:tcW w:w="7407" w:type="dxa"/>
            <w:shd w:val="clear" w:color="auto" w:fill="F2F2F2" w:themeFill="background1" w:themeFillShade="F2"/>
          </w:tcPr>
          <w:p w14:paraId="0805859D" w14:textId="77777777" w:rsidR="00000000" w:rsidRDefault="008C4D69">
            <w:pPr>
              <w:rPr>
                <w:noProof/>
                <w:szCs w:val="24"/>
              </w:rPr>
            </w:pPr>
            <w:r>
              <w:rPr>
                <w:rStyle w:val="mqInternal"/>
                <w:noProof/>
                <w:szCs w:val="24"/>
              </w:rPr>
              <w:t>[1]</w:t>
            </w:r>
            <w:r>
              <w:rPr>
                <w:noProof/>
                <w:szCs w:val="24"/>
              </w:rPr>
              <w:t>title:</w:t>
            </w:r>
          </w:p>
        </w:tc>
        <w:tc>
          <w:tcPr>
            <w:tcW w:w="7407" w:type="dxa"/>
          </w:tcPr>
          <w:p w14:paraId="56E39C98" w14:textId="77777777" w:rsidR="00000000" w:rsidRDefault="008C4D69">
            <w:pPr>
              <w:rPr>
                <w:szCs w:val="24"/>
                <w:lang w:val="ja-JP"/>
              </w:rPr>
            </w:pPr>
            <w:r>
              <w:rPr>
                <w:rStyle w:val="mqInternal"/>
                <w:noProof/>
                <w:szCs w:val="24"/>
                <w:lang w:val="ja-JP"/>
              </w:rPr>
              <w:t>[1]</w:t>
            </w:r>
            <w:r>
              <w:rPr>
                <w:szCs w:val="24"/>
                <w:lang w:val="ja-JP"/>
              </w:rPr>
              <w:t>title:</w:t>
            </w:r>
          </w:p>
        </w:tc>
      </w:tr>
      <w:tr w:rsidR="00000000" w14:paraId="67DC51D7" w14:textId="77777777">
        <w:tc>
          <w:tcPr>
            <w:tcW w:w="660" w:type="dxa"/>
            <w:shd w:val="clear" w:color="auto" w:fill="F2F2F2" w:themeFill="background1" w:themeFillShade="F2"/>
          </w:tcPr>
          <w:p w14:paraId="68F01CCC" w14:textId="77777777" w:rsidR="00000000" w:rsidRDefault="008C4D69">
            <w:pPr>
              <w:rPr>
                <w:noProof/>
                <w:sz w:val="2"/>
                <w:szCs w:val="24"/>
              </w:rPr>
            </w:pPr>
            <w:r>
              <w:rPr>
                <w:noProof/>
                <w:sz w:val="16"/>
                <w:szCs w:val="24"/>
              </w:rPr>
              <w:t xml:space="preserve">3519 </w:t>
            </w:r>
            <w:r>
              <w:rPr>
                <w:noProof/>
                <w:sz w:val="16"/>
              </w:rPr>
              <w:br/>
            </w:r>
            <w:r>
              <w:rPr>
                <w:noProof/>
                <w:sz w:val="2"/>
                <w:szCs w:val="24"/>
              </w:rPr>
              <w:t>dbd98948-5ec2-4594-b296-1f348bebda54</w:t>
            </w:r>
          </w:p>
        </w:tc>
        <w:tc>
          <w:tcPr>
            <w:tcW w:w="7407" w:type="dxa"/>
            <w:shd w:val="clear" w:color="auto" w:fill="F2F2F2" w:themeFill="background1" w:themeFillShade="F2"/>
          </w:tcPr>
          <w:p w14:paraId="5E8DBB76" w14:textId="77777777" w:rsidR="00000000" w:rsidRDefault="008C4D69">
            <w:pPr>
              <w:rPr>
                <w:noProof/>
                <w:szCs w:val="24"/>
              </w:rPr>
            </w:pPr>
            <w:r>
              <w:rPr>
                <w:noProof/>
                <w:szCs w:val="24"/>
              </w:rPr>
              <w:t>Peer5 with Video Cloud description:</w:t>
            </w:r>
          </w:p>
        </w:tc>
        <w:tc>
          <w:tcPr>
            <w:tcW w:w="7407" w:type="dxa"/>
          </w:tcPr>
          <w:p w14:paraId="7E5D99A5" w14:textId="77777777" w:rsidR="00000000" w:rsidRDefault="008C4D69">
            <w:pPr>
              <w:rPr>
                <w:szCs w:val="24"/>
                <w:lang w:val="ja-JP"/>
              </w:rPr>
            </w:pPr>
            <w:r>
              <w:rPr>
                <w:szCs w:val="24"/>
                <w:lang w:val="ja-JP"/>
              </w:rPr>
              <w:t>Peer5</w:t>
            </w:r>
            <w:r>
              <w:rPr>
                <w:rFonts w:ascii="MS Gothic" w:eastAsia="MS Gothic" w:hint="eastAsia"/>
                <w:szCs w:val="24"/>
                <w:lang w:val="ja-JP"/>
              </w:rPr>
              <w:t>とビデオクラウド</w:t>
            </w:r>
            <w:r>
              <w:rPr>
                <w:szCs w:val="24"/>
                <w:lang w:val="ja-JP"/>
              </w:rPr>
              <w:t xml:space="preserve"> description:</w:t>
            </w:r>
          </w:p>
        </w:tc>
      </w:tr>
      <w:tr w:rsidR="00000000" w14:paraId="70136864" w14:textId="77777777">
        <w:tc>
          <w:tcPr>
            <w:tcW w:w="660" w:type="dxa"/>
            <w:shd w:val="clear" w:color="auto" w:fill="F2F2F2" w:themeFill="background1" w:themeFillShade="F2"/>
          </w:tcPr>
          <w:p w14:paraId="0A3C8B89" w14:textId="77777777" w:rsidR="00000000" w:rsidRDefault="008C4D69">
            <w:pPr>
              <w:rPr>
                <w:noProof/>
                <w:sz w:val="2"/>
                <w:szCs w:val="24"/>
              </w:rPr>
            </w:pPr>
            <w:r>
              <w:rPr>
                <w:noProof/>
                <w:sz w:val="16"/>
                <w:szCs w:val="24"/>
              </w:rPr>
              <w:t xml:space="preserve">3520 </w:t>
            </w:r>
            <w:r>
              <w:rPr>
                <w:noProof/>
                <w:sz w:val="16"/>
              </w:rPr>
              <w:br/>
            </w:r>
            <w:r>
              <w:rPr>
                <w:noProof/>
                <w:sz w:val="2"/>
                <w:szCs w:val="24"/>
              </w:rPr>
              <w:t>986f9fe9-ca1c-44b2</w:t>
            </w:r>
            <w:r>
              <w:rPr>
                <w:noProof/>
                <w:sz w:val="2"/>
                <w:szCs w:val="24"/>
              </w:rPr>
              <w:t>-bd05-9fadfe60c2a6</w:t>
            </w:r>
          </w:p>
        </w:tc>
        <w:tc>
          <w:tcPr>
            <w:tcW w:w="7407" w:type="dxa"/>
            <w:shd w:val="clear" w:color="auto" w:fill="F2F2F2" w:themeFill="background1" w:themeFillShade="F2"/>
          </w:tcPr>
          <w:p w14:paraId="4FC1C5DC" w14:textId="77777777" w:rsidR="00000000" w:rsidRDefault="008C4D69">
            <w:pPr>
              <w:rPr>
                <w:noProof/>
                <w:szCs w:val="24"/>
              </w:rPr>
            </w:pPr>
            <w:r>
              <w:rPr>
                <w:noProof/>
                <w:szCs w:val="24"/>
              </w:rPr>
              <w:t>"Peer5 operates as a service that orchestrates peers and provides analytics and control.</w:t>
            </w:r>
          </w:p>
        </w:tc>
        <w:tc>
          <w:tcPr>
            <w:tcW w:w="7407" w:type="dxa"/>
          </w:tcPr>
          <w:p w14:paraId="57D06083"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Peer5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ピアを調整し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分析と制御を提供するサービスとして動作します</w:t>
            </w:r>
            <w:r>
              <w:rPr>
                <w:rFonts w:ascii="Microsoft YaHei UI" w:eastAsia="Microsoft YaHei UI" w:hAnsi="Microsoft YaHei UI" w:cs="Microsoft YaHei UI" w:hint="eastAsia"/>
                <w:szCs w:val="24"/>
                <w:lang w:val="ja-JP"/>
              </w:rPr>
              <w:t>。</w:t>
            </w:r>
          </w:p>
        </w:tc>
      </w:tr>
      <w:tr w:rsidR="00000000" w14:paraId="47A32A3B" w14:textId="77777777">
        <w:tc>
          <w:tcPr>
            <w:tcW w:w="660" w:type="dxa"/>
            <w:shd w:val="clear" w:color="auto" w:fill="F2F2F2" w:themeFill="background1" w:themeFillShade="F2"/>
          </w:tcPr>
          <w:p w14:paraId="3398A643" w14:textId="77777777" w:rsidR="00000000" w:rsidRDefault="008C4D69">
            <w:pPr>
              <w:rPr>
                <w:noProof/>
                <w:sz w:val="2"/>
                <w:szCs w:val="24"/>
              </w:rPr>
            </w:pPr>
            <w:r>
              <w:rPr>
                <w:noProof/>
                <w:sz w:val="16"/>
                <w:szCs w:val="24"/>
              </w:rPr>
              <w:t xml:space="preserve">3521 </w:t>
            </w:r>
            <w:r>
              <w:rPr>
                <w:noProof/>
                <w:sz w:val="16"/>
              </w:rPr>
              <w:br/>
            </w:r>
            <w:r>
              <w:rPr>
                <w:noProof/>
                <w:sz w:val="2"/>
                <w:szCs w:val="24"/>
              </w:rPr>
              <w:t>e51644f3-02b3-43ff-b978-1d27bbcbb218</w:t>
            </w:r>
          </w:p>
        </w:tc>
        <w:tc>
          <w:tcPr>
            <w:tcW w:w="7407" w:type="dxa"/>
            <w:shd w:val="clear" w:color="auto" w:fill="F2F2F2" w:themeFill="background1" w:themeFillShade="F2"/>
          </w:tcPr>
          <w:p w14:paraId="022F1B68" w14:textId="77777777" w:rsidR="00000000" w:rsidRDefault="008C4D69">
            <w:pPr>
              <w:rPr>
                <w:noProof/>
                <w:szCs w:val="24"/>
              </w:rPr>
            </w:pPr>
            <w:r>
              <w:rPr>
                <w:noProof/>
                <w:szCs w:val="24"/>
              </w:rPr>
              <w:t>The service is activated using our Javascript API in the browser.</w:t>
            </w:r>
          </w:p>
        </w:tc>
        <w:tc>
          <w:tcPr>
            <w:tcW w:w="7407" w:type="dxa"/>
          </w:tcPr>
          <w:p w14:paraId="643B07B2" w14:textId="77777777" w:rsidR="00000000" w:rsidRDefault="008C4D69">
            <w:pPr>
              <w:rPr>
                <w:szCs w:val="24"/>
                <w:lang w:val="ja-JP"/>
              </w:rPr>
            </w:pPr>
            <w:r>
              <w:rPr>
                <w:rFonts w:ascii="MS Gothic" w:eastAsia="MS Gothic" w:hint="eastAsia"/>
                <w:szCs w:val="24"/>
                <w:lang w:val="ja-JP"/>
              </w:rPr>
              <w:t>このサービスは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w:t>
            </w:r>
            <w:r>
              <w:rPr>
                <w:szCs w:val="24"/>
                <w:lang w:val="ja-JP"/>
              </w:rPr>
              <w:t xml:space="preserve"> Javascript API </w:t>
            </w:r>
            <w:r>
              <w:rPr>
                <w:rFonts w:ascii="MS Gothic" w:eastAsia="MS Gothic" w:hint="eastAsia"/>
                <w:szCs w:val="24"/>
                <w:lang w:val="ja-JP"/>
              </w:rPr>
              <w:t>を使用してアクティブ化されます</w:t>
            </w:r>
            <w:r>
              <w:rPr>
                <w:rFonts w:ascii="Microsoft YaHei UI" w:eastAsia="Microsoft YaHei UI" w:hAnsi="Microsoft YaHei UI" w:cs="Microsoft YaHei UI" w:hint="eastAsia"/>
                <w:szCs w:val="24"/>
                <w:lang w:val="ja-JP"/>
              </w:rPr>
              <w:t>。</w:t>
            </w:r>
          </w:p>
        </w:tc>
      </w:tr>
      <w:tr w:rsidR="00000000" w14:paraId="40FA4E08" w14:textId="77777777">
        <w:tc>
          <w:tcPr>
            <w:tcW w:w="660" w:type="dxa"/>
            <w:shd w:val="clear" w:color="auto" w:fill="F2F2F2" w:themeFill="background1" w:themeFillShade="F2"/>
          </w:tcPr>
          <w:p w14:paraId="5997FFDC" w14:textId="77777777" w:rsidR="00000000" w:rsidRDefault="008C4D69">
            <w:pPr>
              <w:rPr>
                <w:noProof/>
                <w:sz w:val="2"/>
                <w:szCs w:val="24"/>
              </w:rPr>
            </w:pPr>
            <w:r>
              <w:rPr>
                <w:noProof/>
                <w:sz w:val="16"/>
                <w:szCs w:val="24"/>
              </w:rPr>
              <w:t xml:space="preserve">3522 </w:t>
            </w:r>
            <w:r>
              <w:rPr>
                <w:noProof/>
                <w:sz w:val="16"/>
              </w:rPr>
              <w:br/>
            </w:r>
            <w:r>
              <w:rPr>
                <w:noProof/>
                <w:sz w:val="2"/>
                <w:szCs w:val="24"/>
              </w:rPr>
              <w:t>536ea172-7668-4177-8bfa-f6c050297a9b</w:t>
            </w:r>
          </w:p>
        </w:tc>
        <w:tc>
          <w:tcPr>
            <w:tcW w:w="7407" w:type="dxa"/>
            <w:shd w:val="clear" w:color="auto" w:fill="F2F2F2" w:themeFill="background1" w:themeFillShade="F2"/>
          </w:tcPr>
          <w:p w14:paraId="373F8060" w14:textId="77777777" w:rsidR="00000000" w:rsidRDefault="008C4D69">
            <w:pPr>
              <w:rPr>
                <w:noProof/>
                <w:szCs w:val="24"/>
              </w:rPr>
            </w:pPr>
            <w:r>
              <w:rPr>
                <w:noProof/>
                <w:szCs w:val="24"/>
              </w:rPr>
              <w:t>The client side consists of custom WebRTC p2p logic, an HTTP client and a delivery manager that optimizes speed using the two methods (P2P and HTTP).</w:t>
            </w:r>
          </w:p>
        </w:tc>
        <w:tc>
          <w:tcPr>
            <w:tcW w:w="7407" w:type="dxa"/>
          </w:tcPr>
          <w:p w14:paraId="1A2CBA78" w14:textId="77777777" w:rsidR="00000000" w:rsidRDefault="008C4D69">
            <w:pPr>
              <w:rPr>
                <w:szCs w:val="24"/>
                <w:lang w:val="ja-JP"/>
              </w:rPr>
            </w:pPr>
            <w:r>
              <w:rPr>
                <w:rFonts w:ascii="MS Gothic" w:eastAsia="MS Gothic" w:hint="eastAsia"/>
                <w:szCs w:val="24"/>
                <w:lang w:val="ja-JP"/>
              </w:rPr>
              <w:t>クライアント側は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WebRTC p2p </w:t>
            </w:r>
            <w:r>
              <w:rPr>
                <w:rFonts w:ascii="MS Gothic" w:eastAsia="MS Gothic" w:hint="eastAsia"/>
                <w:szCs w:val="24"/>
                <w:lang w:val="ja-JP"/>
              </w:rPr>
              <w:t>ロジック</w:t>
            </w:r>
            <w:r>
              <w:rPr>
                <w:rFonts w:ascii="Microsoft YaHei UI" w:eastAsia="Microsoft YaHei UI" w:hAnsi="Microsoft YaHei UI" w:cs="Microsoft YaHei UI" w:hint="eastAsia"/>
                <w:szCs w:val="24"/>
                <w:lang w:val="ja-JP"/>
              </w:rPr>
              <w:t>、</w:t>
            </w:r>
            <w:r>
              <w:rPr>
                <w:szCs w:val="24"/>
                <w:lang w:val="ja-JP"/>
              </w:rPr>
              <w:t xml:space="preserve">HTTP </w:t>
            </w:r>
            <w:r>
              <w:rPr>
                <w:rFonts w:ascii="MS Gothic" w:eastAsia="MS Gothic" w:hint="eastAsia"/>
                <w:szCs w:val="24"/>
                <w:lang w:val="ja-JP"/>
              </w:rPr>
              <w:t>クライアント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2 </w:t>
            </w:r>
            <w:r>
              <w:rPr>
                <w:rFonts w:ascii="MS Gothic" w:eastAsia="MS Gothic" w:hint="eastAsia"/>
                <w:szCs w:val="24"/>
                <w:lang w:val="ja-JP"/>
              </w:rPr>
              <w:t>つの方法</w:t>
            </w:r>
            <w:r>
              <w:rPr>
                <w:szCs w:val="24"/>
                <w:lang w:val="ja-JP"/>
              </w:rPr>
              <w:t xml:space="preserve"> (P2P </w:t>
            </w:r>
            <w:r>
              <w:rPr>
                <w:rFonts w:ascii="MS Gothic" w:eastAsia="MS Gothic" w:hint="eastAsia"/>
                <w:szCs w:val="24"/>
                <w:lang w:val="ja-JP"/>
              </w:rPr>
              <w:t>と</w:t>
            </w:r>
            <w:r>
              <w:rPr>
                <w:szCs w:val="24"/>
                <w:lang w:val="ja-JP"/>
              </w:rPr>
              <w:t xml:space="preserve"> HTTP) </w:t>
            </w:r>
            <w:r>
              <w:rPr>
                <w:rFonts w:ascii="MS Gothic" w:eastAsia="MS Gothic" w:hint="eastAsia"/>
                <w:szCs w:val="24"/>
                <w:lang w:val="ja-JP"/>
              </w:rPr>
              <w:t>を使用して速度を最適化する配信マネージャで構成されています</w:t>
            </w:r>
            <w:r>
              <w:rPr>
                <w:rFonts w:ascii="Microsoft YaHei UI" w:eastAsia="Microsoft YaHei UI" w:hAnsi="Microsoft YaHei UI" w:cs="Microsoft YaHei UI" w:hint="eastAsia"/>
                <w:szCs w:val="24"/>
                <w:lang w:val="ja-JP"/>
              </w:rPr>
              <w:t>。</w:t>
            </w:r>
          </w:p>
        </w:tc>
      </w:tr>
      <w:tr w:rsidR="00000000" w14:paraId="32C3373B" w14:textId="77777777">
        <w:tc>
          <w:tcPr>
            <w:tcW w:w="660" w:type="dxa"/>
            <w:shd w:val="clear" w:color="auto" w:fill="F2F2F2" w:themeFill="background1" w:themeFillShade="F2"/>
          </w:tcPr>
          <w:p w14:paraId="5D906AD6" w14:textId="77777777" w:rsidR="00000000" w:rsidRDefault="008C4D69">
            <w:pPr>
              <w:rPr>
                <w:noProof/>
                <w:sz w:val="2"/>
                <w:szCs w:val="24"/>
              </w:rPr>
            </w:pPr>
            <w:r>
              <w:rPr>
                <w:noProof/>
                <w:sz w:val="16"/>
                <w:szCs w:val="24"/>
              </w:rPr>
              <w:t xml:space="preserve">3523 </w:t>
            </w:r>
            <w:r>
              <w:rPr>
                <w:noProof/>
                <w:sz w:val="16"/>
              </w:rPr>
              <w:br/>
            </w:r>
            <w:r>
              <w:rPr>
                <w:noProof/>
                <w:sz w:val="2"/>
                <w:szCs w:val="24"/>
              </w:rPr>
              <w:t>b2</w:t>
            </w:r>
            <w:r>
              <w:rPr>
                <w:noProof/>
                <w:sz w:val="2"/>
                <w:szCs w:val="24"/>
              </w:rPr>
              <w:t>6e8a77-984b-4a98-aea1-e3ba76a15544</w:t>
            </w:r>
          </w:p>
        </w:tc>
        <w:tc>
          <w:tcPr>
            <w:tcW w:w="7407" w:type="dxa"/>
            <w:shd w:val="clear" w:color="auto" w:fill="F2F2F2" w:themeFill="background1" w:themeFillShade="F2"/>
          </w:tcPr>
          <w:p w14:paraId="085F7D18" w14:textId="77777777" w:rsidR="00000000" w:rsidRDefault="008C4D69">
            <w:pPr>
              <w:rPr>
                <w:noProof/>
                <w:szCs w:val="24"/>
              </w:rPr>
            </w:pPr>
            <w:r>
              <w:rPr>
                <w:noProof/>
                <w:szCs w:val="24"/>
              </w:rPr>
              <w:t xml:space="preserve">This section contains topics on using the Peer5 plugin to integrate Peer5 with the Brightcove Player." </w:t>
            </w:r>
            <w:r>
              <w:rPr>
                <w:rStyle w:val="mqInternal"/>
                <w:noProof/>
                <w:szCs w:val="24"/>
              </w:rPr>
              <w:t>[1][2}[3]{4]</w:t>
            </w:r>
          </w:p>
        </w:tc>
        <w:tc>
          <w:tcPr>
            <w:tcW w:w="7407" w:type="dxa"/>
          </w:tcPr>
          <w:p w14:paraId="524EC408"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Peer5 </w:t>
            </w:r>
            <w:r>
              <w:rPr>
                <w:rFonts w:ascii="MS Gothic" w:eastAsia="MS Gothic" w:hint="eastAsia"/>
                <w:szCs w:val="24"/>
                <w:lang w:val="ja-JP"/>
              </w:rPr>
              <w:t>プラグインを使用して</w:t>
            </w:r>
            <w:r>
              <w:rPr>
                <w:szCs w:val="24"/>
                <w:lang w:val="ja-JP"/>
              </w:rPr>
              <w:t xml:space="preserve"> Peer5 </w:t>
            </w:r>
            <w:r>
              <w:rPr>
                <w:rFonts w:ascii="MS Gothic" w:eastAsia="MS Gothic" w:hint="eastAsia"/>
                <w:szCs w:val="24"/>
                <w:lang w:val="ja-JP"/>
              </w:rPr>
              <w:t>と</w:t>
            </w:r>
            <w:r>
              <w:rPr>
                <w:szCs w:val="24"/>
                <w:lang w:val="ja-JP"/>
              </w:rPr>
              <w:t xml:space="preserve"> Brightcove Player </w:t>
            </w:r>
            <w:r>
              <w:rPr>
                <w:rFonts w:ascii="MS Gothic" w:eastAsia="MS Gothic" w:hint="eastAsia"/>
                <w:szCs w:val="24"/>
                <w:lang w:val="ja-JP"/>
              </w:rPr>
              <w:t>を統合する方法について説明します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365E2BC5" w14:textId="77777777">
        <w:tc>
          <w:tcPr>
            <w:tcW w:w="660" w:type="dxa"/>
            <w:shd w:val="clear" w:color="auto" w:fill="F2F2F2" w:themeFill="background1" w:themeFillShade="F2"/>
          </w:tcPr>
          <w:p w14:paraId="062AA17D" w14:textId="77777777" w:rsidR="00000000" w:rsidRDefault="008C4D69">
            <w:pPr>
              <w:rPr>
                <w:noProof/>
                <w:sz w:val="2"/>
                <w:szCs w:val="24"/>
              </w:rPr>
            </w:pPr>
            <w:r>
              <w:rPr>
                <w:noProof/>
                <w:sz w:val="16"/>
                <w:szCs w:val="24"/>
              </w:rPr>
              <w:t xml:space="preserve">3524 </w:t>
            </w:r>
            <w:r>
              <w:rPr>
                <w:noProof/>
                <w:sz w:val="16"/>
              </w:rPr>
              <w:br/>
            </w:r>
            <w:r>
              <w:rPr>
                <w:noProof/>
                <w:sz w:val="2"/>
                <w:szCs w:val="24"/>
              </w:rPr>
              <w:t>072febdb-14fa-</w:t>
            </w:r>
            <w:r>
              <w:rPr>
                <w:noProof/>
                <w:sz w:val="2"/>
                <w:szCs w:val="24"/>
              </w:rPr>
              <w:t>4124-982e-4549f8a9cf91</w:t>
            </w:r>
          </w:p>
        </w:tc>
        <w:tc>
          <w:tcPr>
            <w:tcW w:w="7407" w:type="dxa"/>
            <w:shd w:val="clear" w:color="auto" w:fill="F2F2F2" w:themeFill="background1" w:themeFillShade="F2"/>
          </w:tcPr>
          <w:p w14:paraId="2C81DDBA" w14:textId="77777777" w:rsidR="00000000" w:rsidRDefault="008C4D69">
            <w:pPr>
              <w:rPr>
                <w:noProof/>
                <w:szCs w:val="24"/>
              </w:rPr>
            </w:pPr>
            <w:r>
              <w:rPr>
                <w:rStyle w:val="mqInternal"/>
                <w:noProof/>
                <w:szCs w:val="24"/>
              </w:rPr>
              <w:t>[1]</w:t>
            </w:r>
          </w:p>
        </w:tc>
        <w:tc>
          <w:tcPr>
            <w:tcW w:w="7407" w:type="dxa"/>
          </w:tcPr>
          <w:p w14:paraId="0D23ED95" w14:textId="77777777" w:rsidR="00000000" w:rsidRDefault="008C4D69">
            <w:pPr>
              <w:rPr>
                <w:szCs w:val="24"/>
                <w:lang w:val="ja-JP"/>
              </w:rPr>
            </w:pPr>
            <w:r>
              <w:rPr>
                <w:rStyle w:val="mqInternal"/>
                <w:noProof/>
                <w:szCs w:val="24"/>
                <w:lang w:val="ja-JP"/>
              </w:rPr>
              <w:t>[1]</w:t>
            </w:r>
          </w:p>
        </w:tc>
      </w:tr>
      <w:tr w:rsidR="00000000" w14:paraId="26C8A439" w14:textId="77777777">
        <w:tc>
          <w:tcPr>
            <w:tcW w:w="660" w:type="dxa"/>
            <w:shd w:val="clear" w:color="auto" w:fill="F2F2F2" w:themeFill="background1" w:themeFillShade="F2"/>
          </w:tcPr>
          <w:p w14:paraId="55C1F8B6" w14:textId="77777777" w:rsidR="00000000" w:rsidRDefault="008C4D69">
            <w:pPr>
              <w:rPr>
                <w:noProof/>
                <w:sz w:val="2"/>
                <w:szCs w:val="24"/>
              </w:rPr>
            </w:pPr>
            <w:r>
              <w:rPr>
                <w:noProof/>
                <w:sz w:val="16"/>
                <w:szCs w:val="24"/>
              </w:rPr>
              <w:t xml:space="preserve">3525 </w:t>
            </w:r>
            <w:r>
              <w:rPr>
                <w:noProof/>
                <w:sz w:val="16"/>
              </w:rPr>
              <w:br/>
            </w:r>
            <w:r>
              <w:rPr>
                <w:noProof/>
                <w:sz w:val="2"/>
                <w:szCs w:val="24"/>
              </w:rPr>
              <w:t>97b84a6d-c684-42d0-b6c1-f7b39021c50c</w:t>
            </w:r>
          </w:p>
        </w:tc>
        <w:tc>
          <w:tcPr>
            <w:tcW w:w="7407" w:type="dxa"/>
            <w:shd w:val="clear" w:color="auto" w:fill="F2F2F2" w:themeFill="background1" w:themeFillShade="F2"/>
          </w:tcPr>
          <w:p w14:paraId="0D6F3749" w14:textId="77777777" w:rsidR="00000000" w:rsidRDefault="008C4D69">
            <w:pPr>
              <w:rPr>
                <w:noProof/>
                <w:szCs w:val="24"/>
              </w:rPr>
            </w:pPr>
            <w:r>
              <w:rPr>
                <w:noProof/>
                <w:szCs w:val="24"/>
              </w:rPr>
              <w:t>Topics</w:t>
            </w:r>
          </w:p>
        </w:tc>
        <w:tc>
          <w:tcPr>
            <w:tcW w:w="7407" w:type="dxa"/>
          </w:tcPr>
          <w:p w14:paraId="7EA8A4D6" w14:textId="77777777" w:rsidR="00000000" w:rsidRDefault="008C4D69">
            <w:pPr>
              <w:rPr>
                <w:szCs w:val="24"/>
                <w:lang w:val="ja-JP"/>
              </w:rPr>
            </w:pPr>
            <w:r>
              <w:rPr>
                <w:rFonts w:ascii="MS Gothic" w:eastAsia="MS Gothic" w:hint="eastAsia"/>
                <w:szCs w:val="24"/>
                <w:lang w:val="ja-JP"/>
              </w:rPr>
              <w:t>トピック</w:t>
            </w:r>
          </w:p>
        </w:tc>
      </w:tr>
      <w:tr w:rsidR="00000000" w14:paraId="53BA8D86" w14:textId="77777777">
        <w:tc>
          <w:tcPr>
            <w:tcW w:w="660" w:type="dxa"/>
            <w:shd w:val="clear" w:color="auto" w:fill="F2F2F2" w:themeFill="background1" w:themeFillShade="F2"/>
          </w:tcPr>
          <w:p w14:paraId="7A50E98F" w14:textId="77777777" w:rsidR="00000000" w:rsidRDefault="008C4D69">
            <w:pPr>
              <w:rPr>
                <w:noProof/>
                <w:sz w:val="2"/>
                <w:szCs w:val="24"/>
              </w:rPr>
            </w:pPr>
            <w:r>
              <w:rPr>
                <w:noProof/>
                <w:sz w:val="16"/>
                <w:szCs w:val="24"/>
              </w:rPr>
              <w:t xml:space="preserve">3526 </w:t>
            </w:r>
            <w:r>
              <w:rPr>
                <w:noProof/>
                <w:sz w:val="16"/>
              </w:rPr>
              <w:br/>
            </w:r>
            <w:r>
              <w:rPr>
                <w:noProof/>
                <w:sz w:val="2"/>
                <w:szCs w:val="24"/>
              </w:rPr>
              <w:t>17dced9c-fe81-45ad-be17-89dba6e23ce2</w:t>
            </w:r>
          </w:p>
        </w:tc>
        <w:tc>
          <w:tcPr>
            <w:tcW w:w="7407" w:type="dxa"/>
            <w:shd w:val="clear" w:color="auto" w:fill="F2F2F2" w:themeFill="background1" w:themeFillShade="F2"/>
          </w:tcPr>
          <w:p w14:paraId="0D1CFE66" w14:textId="77777777" w:rsidR="00000000" w:rsidRDefault="008C4D69">
            <w:pPr>
              <w:rPr>
                <w:noProof/>
                <w:szCs w:val="24"/>
              </w:rPr>
            </w:pPr>
            <w:r>
              <w:rPr>
                <w:rStyle w:val="mqInternal"/>
                <w:noProof/>
                <w:szCs w:val="24"/>
              </w:rPr>
              <w:t>[1}</w:t>
            </w:r>
            <w:r>
              <w:rPr>
                <w:noProof/>
                <w:szCs w:val="24"/>
              </w:rPr>
              <w:t>Brightcove with Peer5 Integration</w:t>
            </w:r>
            <w:r>
              <w:rPr>
                <w:rStyle w:val="mqInternal"/>
                <w:noProof/>
                <w:szCs w:val="24"/>
              </w:rPr>
              <w:t>{2]</w:t>
            </w:r>
          </w:p>
        </w:tc>
        <w:tc>
          <w:tcPr>
            <w:tcW w:w="7407" w:type="dxa"/>
          </w:tcPr>
          <w:p w14:paraId="2C5854D1" w14:textId="77777777" w:rsidR="00000000" w:rsidRDefault="008C4D69">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と</w:t>
            </w:r>
            <w:r>
              <w:rPr>
                <w:szCs w:val="24"/>
                <w:lang w:val="ja-JP"/>
              </w:rPr>
              <w:t xml:space="preserve"> Peer5 </w:t>
            </w:r>
            <w:r>
              <w:rPr>
                <w:rFonts w:ascii="MS Gothic" w:eastAsia="MS Gothic" w:hint="eastAsia"/>
                <w:szCs w:val="24"/>
                <w:lang w:val="ja-JP"/>
              </w:rPr>
              <w:t>インテグレーション</w:t>
            </w:r>
            <w:r>
              <w:rPr>
                <w:rStyle w:val="mqInternal"/>
                <w:noProof/>
                <w:szCs w:val="24"/>
                <w:lang w:val="ja-JP"/>
              </w:rPr>
              <w:t>{2]</w:t>
            </w:r>
          </w:p>
        </w:tc>
      </w:tr>
      <w:tr w:rsidR="00000000" w14:paraId="7DD53215" w14:textId="77777777">
        <w:tc>
          <w:tcPr>
            <w:tcW w:w="660" w:type="dxa"/>
            <w:shd w:val="clear" w:color="auto" w:fill="F2F2F2" w:themeFill="background1" w:themeFillShade="F2"/>
          </w:tcPr>
          <w:p w14:paraId="36D41EFA" w14:textId="77777777" w:rsidR="00000000" w:rsidRDefault="008C4D69">
            <w:pPr>
              <w:rPr>
                <w:noProof/>
                <w:sz w:val="2"/>
                <w:szCs w:val="24"/>
              </w:rPr>
            </w:pPr>
            <w:r>
              <w:rPr>
                <w:noProof/>
                <w:sz w:val="16"/>
                <w:szCs w:val="24"/>
              </w:rPr>
              <w:t xml:space="preserve">3527 </w:t>
            </w:r>
            <w:r>
              <w:rPr>
                <w:noProof/>
                <w:sz w:val="16"/>
              </w:rPr>
              <w:br/>
            </w:r>
            <w:r>
              <w:rPr>
                <w:noProof/>
                <w:sz w:val="2"/>
                <w:szCs w:val="24"/>
              </w:rPr>
              <w:t>07edf152-8842-44d3-8947-b267498ae644</w:t>
            </w:r>
          </w:p>
        </w:tc>
        <w:tc>
          <w:tcPr>
            <w:tcW w:w="7407" w:type="dxa"/>
            <w:shd w:val="clear" w:color="auto" w:fill="F2F2F2" w:themeFill="background1" w:themeFillShade="F2"/>
          </w:tcPr>
          <w:p w14:paraId="02B539BC" w14:textId="77777777" w:rsidR="00000000" w:rsidRDefault="008C4D69">
            <w:pPr>
              <w:rPr>
                <w:noProof/>
                <w:szCs w:val="24"/>
              </w:rPr>
            </w:pPr>
            <w:r>
              <w:rPr>
                <w:rStyle w:val="mqInternal"/>
                <w:noProof/>
                <w:szCs w:val="24"/>
              </w:rPr>
              <w:t>[1]</w:t>
            </w:r>
            <w:r>
              <w:rPr>
                <w:noProof/>
                <w:szCs w:val="24"/>
              </w:rPr>
              <w:t>title:</w:t>
            </w:r>
          </w:p>
        </w:tc>
        <w:tc>
          <w:tcPr>
            <w:tcW w:w="7407" w:type="dxa"/>
          </w:tcPr>
          <w:p w14:paraId="7D749DC3" w14:textId="77777777" w:rsidR="00000000" w:rsidRDefault="008C4D69">
            <w:pPr>
              <w:rPr>
                <w:szCs w:val="24"/>
                <w:lang w:val="ja-JP"/>
              </w:rPr>
            </w:pPr>
            <w:r>
              <w:rPr>
                <w:rStyle w:val="mqInternal"/>
                <w:noProof/>
                <w:szCs w:val="24"/>
                <w:lang w:val="ja-JP"/>
              </w:rPr>
              <w:t>[1]</w:t>
            </w:r>
            <w:r>
              <w:rPr>
                <w:szCs w:val="24"/>
                <w:lang w:val="ja-JP"/>
              </w:rPr>
              <w:t>title:</w:t>
            </w:r>
          </w:p>
        </w:tc>
      </w:tr>
      <w:tr w:rsidR="00000000" w14:paraId="5A283D4B" w14:textId="77777777">
        <w:tc>
          <w:tcPr>
            <w:tcW w:w="660" w:type="dxa"/>
            <w:shd w:val="clear" w:color="auto" w:fill="F2F2F2" w:themeFill="background1" w:themeFillShade="F2"/>
          </w:tcPr>
          <w:p w14:paraId="76EF444A" w14:textId="77777777" w:rsidR="00000000" w:rsidRDefault="008C4D69">
            <w:pPr>
              <w:rPr>
                <w:noProof/>
                <w:sz w:val="2"/>
                <w:szCs w:val="24"/>
              </w:rPr>
            </w:pPr>
            <w:r>
              <w:rPr>
                <w:noProof/>
                <w:sz w:val="16"/>
                <w:szCs w:val="24"/>
              </w:rPr>
              <w:t xml:space="preserve">3528 </w:t>
            </w:r>
            <w:r>
              <w:rPr>
                <w:noProof/>
                <w:sz w:val="16"/>
              </w:rPr>
              <w:br/>
            </w:r>
            <w:r>
              <w:rPr>
                <w:noProof/>
                <w:sz w:val="2"/>
                <w:szCs w:val="24"/>
              </w:rPr>
              <w:t>5ba12016-7c64-430b-bd12-6ae737c4bff3</w:t>
            </w:r>
          </w:p>
        </w:tc>
        <w:tc>
          <w:tcPr>
            <w:tcW w:w="7407" w:type="dxa"/>
            <w:shd w:val="clear" w:color="auto" w:fill="F2F2F2" w:themeFill="background1" w:themeFillShade="F2"/>
          </w:tcPr>
          <w:p w14:paraId="541BC40A" w14:textId="77777777" w:rsidR="00000000" w:rsidRDefault="008C4D69">
            <w:pPr>
              <w:rPr>
                <w:noProof/>
                <w:szCs w:val="24"/>
              </w:rPr>
            </w:pPr>
            <w:r>
              <w:rPr>
                <w:noProof/>
                <w:szCs w:val="24"/>
              </w:rPr>
              <w:t>Ramp description:</w:t>
            </w:r>
          </w:p>
        </w:tc>
        <w:tc>
          <w:tcPr>
            <w:tcW w:w="7407" w:type="dxa"/>
          </w:tcPr>
          <w:p w14:paraId="483CA8E5" w14:textId="77777777" w:rsidR="00000000" w:rsidRDefault="008C4D69">
            <w:pPr>
              <w:rPr>
                <w:szCs w:val="24"/>
                <w:lang w:val="ja-JP"/>
              </w:rPr>
            </w:pPr>
            <w:r>
              <w:rPr>
                <w:rFonts w:ascii="MS Gothic" w:eastAsia="MS Gothic" w:hint="eastAsia"/>
                <w:szCs w:val="24"/>
                <w:lang w:val="ja-JP"/>
              </w:rPr>
              <w:t>ランプ</w:t>
            </w:r>
            <w:r>
              <w:rPr>
                <w:szCs w:val="24"/>
                <w:lang w:val="ja-JP"/>
              </w:rPr>
              <w:t xml:space="preserve"> description:</w:t>
            </w:r>
          </w:p>
        </w:tc>
      </w:tr>
      <w:tr w:rsidR="00000000" w14:paraId="18C171C9" w14:textId="77777777">
        <w:tc>
          <w:tcPr>
            <w:tcW w:w="660" w:type="dxa"/>
            <w:shd w:val="clear" w:color="auto" w:fill="F2F2F2" w:themeFill="background1" w:themeFillShade="F2"/>
          </w:tcPr>
          <w:p w14:paraId="54C459DC" w14:textId="77777777" w:rsidR="00000000" w:rsidRDefault="008C4D69">
            <w:pPr>
              <w:rPr>
                <w:noProof/>
                <w:sz w:val="2"/>
                <w:szCs w:val="24"/>
              </w:rPr>
            </w:pPr>
            <w:r>
              <w:rPr>
                <w:noProof/>
                <w:sz w:val="16"/>
                <w:szCs w:val="24"/>
              </w:rPr>
              <w:t xml:space="preserve">3529 </w:t>
            </w:r>
            <w:r>
              <w:rPr>
                <w:noProof/>
                <w:sz w:val="16"/>
              </w:rPr>
              <w:br/>
            </w:r>
            <w:r>
              <w:rPr>
                <w:noProof/>
                <w:sz w:val="2"/>
                <w:szCs w:val="24"/>
              </w:rPr>
              <w:t>03f9bd52-c1fa-46c9-be97-66b5e2de5051</w:t>
            </w:r>
          </w:p>
        </w:tc>
        <w:tc>
          <w:tcPr>
            <w:tcW w:w="7407" w:type="dxa"/>
            <w:shd w:val="clear" w:color="auto" w:fill="F2F2F2" w:themeFill="background1" w:themeFillShade="F2"/>
          </w:tcPr>
          <w:p w14:paraId="0BB8312E" w14:textId="77777777" w:rsidR="00000000" w:rsidRDefault="008C4D69">
            <w:pPr>
              <w:rPr>
                <w:noProof/>
                <w:szCs w:val="24"/>
              </w:rPr>
            </w:pPr>
            <w:r>
              <w:rPr>
                <w:noProof/>
                <w:szCs w:val="24"/>
              </w:rPr>
              <w:t xml:space="preserve">This section contains topics on integrating Video Cloud with Ramp Omnicache </w:t>
            </w:r>
            <w:r>
              <w:rPr>
                <w:noProof/>
                <w:szCs w:val="24"/>
              </w:rPr>
              <w:t xml:space="preserve">and Multicast+. </w:t>
            </w:r>
            <w:r>
              <w:rPr>
                <w:rStyle w:val="mqInternal"/>
                <w:noProof/>
                <w:szCs w:val="24"/>
              </w:rPr>
              <w:t>[1][2}[3]{4]</w:t>
            </w:r>
          </w:p>
        </w:tc>
        <w:tc>
          <w:tcPr>
            <w:tcW w:w="7407" w:type="dxa"/>
          </w:tcPr>
          <w:p w14:paraId="34436689"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と</w:t>
            </w:r>
            <w:r>
              <w:rPr>
                <w:szCs w:val="24"/>
                <w:lang w:val="ja-JP"/>
              </w:rPr>
              <w:t xml:space="preserve"> Ramp Omnicache </w:t>
            </w:r>
            <w:r>
              <w:rPr>
                <w:rFonts w:ascii="MS Gothic" w:eastAsia="MS Gothic" w:hint="eastAsia"/>
                <w:szCs w:val="24"/>
                <w:lang w:val="ja-JP"/>
              </w:rPr>
              <w:t>および</w:t>
            </w:r>
            <w:r>
              <w:rPr>
                <w:szCs w:val="24"/>
                <w:lang w:val="ja-JP"/>
              </w:rPr>
              <w:t xml:space="preserve"> Multicast+ </w:t>
            </w:r>
            <w:r>
              <w:rPr>
                <w:rFonts w:ascii="MS Gothic" w:eastAsia="MS Gothic" w:hint="eastAsia"/>
                <w:szCs w:val="24"/>
                <w:lang w:val="ja-JP"/>
              </w:rPr>
              <w:t>との統合に関するトピックについて説明します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4BE096C2" w14:textId="77777777">
        <w:tc>
          <w:tcPr>
            <w:tcW w:w="660" w:type="dxa"/>
            <w:shd w:val="clear" w:color="auto" w:fill="F2F2F2" w:themeFill="background1" w:themeFillShade="F2"/>
          </w:tcPr>
          <w:p w14:paraId="5036E198" w14:textId="77777777" w:rsidR="00000000" w:rsidRDefault="008C4D69">
            <w:pPr>
              <w:rPr>
                <w:noProof/>
                <w:sz w:val="2"/>
                <w:szCs w:val="24"/>
              </w:rPr>
            </w:pPr>
            <w:r>
              <w:rPr>
                <w:noProof/>
                <w:sz w:val="16"/>
                <w:szCs w:val="24"/>
              </w:rPr>
              <w:t xml:space="preserve">3530 </w:t>
            </w:r>
            <w:r>
              <w:rPr>
                <w:noProof/>
                <w:sz w:val="16"/>
              </w:rPr>
              <w:br/>
            </w:r>
            <w:r>
              <w:rPr>
                <w:noProof/>
                <w:sz w:val="2"/>
                <w:szCs w:val="24"/>
              </w:rPr>
              <w:t>e83367c9-7ba0-40f0-9353-81eddaa83a24</w:t>
            </w:r>
          </w:p>
        </w:tc>
        <w:tc>
          <w:tcPr>
            <w:tcW w:w="7407" w:type="dxa"/>
            <w:shd w:val="clear" w:color="auto" w:fill="F2F2F2" w:themeFill="background1" w:themeFillShade="F2"/>
          </w:tcPr>
          <w:p w14:paraId="6479592F" w14:textId="77777777" w:rsidR="00000000" w:rsidRDefault="008C4D69">
            <w:pPr>
              <w:rPr>
                <w:noProof/>
                <w:szCs w:val="24"/>
              </w:rPr>
            </w:pPr>
            <w:r>
              <w:rPr>
                <w:rStyle w:val="mqInternal"/>
                <w:noProof/>
                <w:szCs w:val="24"/>
              </w:rPr>
              <w:t>[1]</w:t>
            </w:r>
          </w:p>
        </w:tc>
        <w:tc>
          <w:tcPr>
            <w:tcW w:w="7407" w:type="dxa"/>
          </w:tcPr>
          <w:p w14:paraId="1E5F5F88" w14:textId="77777777" w:rsidR="00000000" w:rsidRDefault="008C4D69">
            <w:pPr>
              <w:rPr>
                <w:szCs w:val="24"/>
                <w:lang w:val="ja-JP"/>
              </w:rPr>
            </w:pPr>
            <w:r>
              <w:rPr>
                <w:rStyle w:val="mqInternal"/>
                <w:noProof/>
                <w:szCs w:val="24"/>
                <w:lang w:val="ja-JP"/>
              </w:rPr>
              <w:t>[1]</w:t>
            </w:r>
          </w:p>
        </w:tc>
      </w:tr>
      <w:tr w:rsidR="00000000" w14:paraId="299FB4AD" w14:textId="77777777">
        <w:tc>
          <w:tcPr>
            <w:tcW w:w="660" w:type="dxa"/>
            <w:shd w:val="clear" w:color="auto" w:fill="F2F2F2" w:themeFill="background1" w:themeFillShade="F2"/>
          </w:tcPr>
          <w:p w14:paraId="02046CB8" w14:textId="77777777" w:rsidR="00000000" w:rsidRDefault="008C4D69">
            <w:pPr>
              <w:rPr>
                <w:noProof/>
                <w:sz w:val="2"/>
                <w:szCs w:val="24"/>
              </w:rPr>
            </w:pPr>
            <w:r>
              <w:rPr>
                <w:noProof/>
                <w:sz w:val="16"/>
                <w:szCs w:val="24"/>
              </w:rPr>
              <w:t xml:space="preserve">3531 </w:t>
            </w:r>
            <w:r>
              <w:rPr>
                <w:noProof/>
                <w:sz w:val="16"/>
              </w:rPr>
              <w:br/>
            </w:r>
            <w:r>
              <w:rPr>
                <w:noProof/>
                <w:sz w:val="2"/>
                <w:szCs w:val="24"/>
              </w:rPr>
              <w:t>1343c6ab-d266-49fd-b7a9-c381b13a038c</w:t>
            </w:r>
          </w:p>
        </w:tc>
        <w:tc>
          <w:tcPr>
            <w:tcW w:w="7407" w:type="dxa"/>
            <w:shd w:val="clear" w:color="auto" w:fill="F2F2F2" w:themeFill="background1" w:themeFillShade="F2"/>
          </w:tcPr>
          <w:p w14:paraId="7ECB72F5" w14:textId="77777777" w:rsidR="00000000" w:rsidRDefault="008C4D69">
            <w:pPr>
              <w:rPr>
                <w:noProof/>
                <w:szCs w:val="24"/>
              </w:rPr>
            </w:pPr>
            <w:r>
              <w:rPr>
                <w:noProof/>
                <w:szCs w:val="24"/>
              </w:rPr>
              <w:t>Topics</w:t>
            </w:r>
          </w:p>
        </w:tc>
        <w:tc>
          <w:tcPr>
            <w:tcW w:w="7407" w:type="dxa"/>
          </w:tcPr>
          <w:p w14:paraId="5E060FF9" w14:textId="77777777" w:rsidR="00000000" w:rsidRDefault="008C4D69">
            <w:pPr>
              <w:rPr>
                <w:szCs w:val="24"/>
                <w:lang w:val="ja-JP"/>
              </w:rPr>
            </w:pPr>
            <w:r>
              <w:rPr>
                <w:rFonts w:ascii="MS Gothic" w:eastAsia="MS Gothic" w:hint="eastAsia"/>
                <w:szCs w:val="24"/>
                <w:lang w:val="ja-JP"/>
              </w:rPr>
              <w:t>トピック</w:t>
            </w:r>
          </w:p>
        </w:tc>
      </w:tr>
      <w:tr w:rsidR="00000000" w14:paraId="5776A8BE" w14:textId="77777777">
        <w:tc>
          <w:tcPr>
            <w:tcW w:w="660" w:type="dxa"/>
            <w:shd w:val="clear" w:color="auto" w:fill="F2F2F2" w:themeFill="background1" w:themeFillShade="F2"/>
          </w:tcPr>
          <w:p w14:paraId="6EE315EE" w14:textId="77777777" w:rsidR="00000000" w:rsidRDefault="008C4D69">
            <w:pPr>
              <w:rPr>
                <w:noProof/>
                <w:sz w:val="2"/>
                <w:szCs w:val="24"/>
              </w:rPr>
            </w:pPr>
            <w:r>
              <w:rPr>
                <w:noProof/>
                <w:sz w:val="16"/>
                <w:szCs w:val="24"/>
              </w:rPr>
              <w:t xml:space="preserve">3532 </w:t>
            </w:r>
            <w:r>
              <w:rPr>
                <w:noProof/>
                <w:sz w:val="16"/>
              </w:rPr>
              <w:br/>
            </w:r>
            <w:r>
              <w:rPr>
                <w:noProof/>
                <w:sz w:val="2"/>
                <w:szCs w:val="24"/>
              </w:rPr>
              <w:t>fe0c08fe-f8ba-4936-9425-cfcc35ace264</w:t>
            </w:r>
          </w:p>
        </w:tc>
        <w:tc>
          <w:tcPr>
            <w:tcW w:w="7407" w:type="dxa"/>
            <w:shd w:val="clear" w:color="auto" w:fill="F2F2F2" w:themeFill="background1" w:themeFillShade="F2"/>
          </w:tcPr>
          <w:p w14:paraId="18CD376F" w14:textId="77777777" w:rsidR="00000000" w:rsidRDefault="008C4D69">
            <w:pPr>
              <w:rPr>
                <w:noProof/>
                <w:szCs w:val="24"/>
              </w:rPr>
            </w:pPr>
            <w:r>
              <w:rPr>
                <w:rStyle w:val="mqInternal"/>
                <w:noProof/>
                <w:szCs w:val="24"/>
              </w:rPr>
              <w:t>[1}</w:t>
            </w:r>
            <w:r>
              <w:rPr>
                <w:noProof/>
                <w:szCs w:val="24"/>
              </w:rPr>
              <w:t>Getting Started with Ramp Multicast+ and Video Cloud</w:t>
            </w:r>
            <w:r>
              <w:rPr>
                <w:rStyle w:val="mqInternal"/>
                <w:noProof/>
                <w:szCs w:val="24"/>
              </w:rPr>
              <w:t>{2]</w:t>
            </w:r>
          </w:p>
        </w:tc>
        <w:tc>
          <w:tcPr>
            <w:tcW w:w="7407" w:type="dxa"/>
          </w:tcPr>
          <w:p w14:paraId="13D46D6D" w14:textId="77777777" w:rsidR="00000000" w:rsidRDefault="008C4D69">
            <w:pPr>
              <w:rPr>
                <w:szCs w:val="24"/>
                <w:lang w:val="ja-JP"/>
              </w:rPr>
            </w:pPr>
            <w:r>
              <w:rPr>
                <w:rStyle w:val="mqInternal"/>
                <w:noProof/>
                <w:szCs w:val="24"/>
                <w:lang w:val="ja-JP"/>
              </w:rPr>
              <w:t>[1}</w:t>
            </w:r>
            <w:r>
              <w:rPr>
                <w:szCs w:val="24"/>
                <w:lang w:val="ja-JP"/>
              </w:rPr>
              <w:t>Ramp Multicast +</w:t>
            </w:r>
            <w:r>
              <w:rPr>
                <w:rFonts w:ascii="MS Gothic" w:eastAsia="MS Gothic" w:hint="eastAsia"/>
                <w:szCs w:val="24"/>
                <w:lang w:val="ja-JP"/>
              </w:rPr>
              <w:t>と</w:t>
            </w:r>
            <w:r>
              <w:rPr>
                <w:szCs w:val="24"/>
                <w:lang w:val="ja-JP"/>
              </w:rPr>
              <w:t>VideoCloud</w:t>
            </w:r>
            <w:r>
              <w:rPr>
                <w:rFonts w:ascii="MS Gothic" w:eastAsia="MS Gothic" w:hint="eastAsia"/>
                <w:szCs w:val="24"/>
                <w:lang w:val="ja-JP"/>
              </w:rPr>
              <w:t>入門</w:t>
            </w:r>
            <w:r>
              <w:rPr>
                <w:rStyle w:val="mqInternal"/>
                <w:noProof/>
                <w:szCs w:val="24"/>
                <w:lang w:val="ja-JP"/>
              </w:rPr>
              <w:t>{2]</w:t>
            </w:r>
          </w:p>
        </w:tc>
      </w:tr>
      <w:tr w:rsidR="00000000" w14:paraId="2534E4CB" w14:textId="77777777">
        <w:tc>
          <w:tcPr>
            <w:tcW w:w="660" w:type="dxa"/>
            <w:shd w:val="clear" w:color="auto" w:fill="F2F2F2" w:themeFill="background1" w:themeFillShade="F2"/>
          </w:tcPr>
          <w:p w14:paraId="7E345910" w14:textId="77777777" w:rsidR="00000000" w:rsidRDefault="008C4D69">
            <w:pPr>
              <w:rPr>
                <w:noProof/>
                <w:sz w:val="2"/>
                <w:szCs w:val="24"/>
              </w:rPr>
            </w:pPr>
            <w:r>
              <w:rPr>
                <w:noProof/>
                <w:sz w:val="16"/>
                <w:szCs w:val="24"/>
              </w:rPr>
              <w:t xml:space="preserve">3533 </w:t>
            </w:r>
            <w:r>
              <w:rPr>
                <w:noProof/>
                <w:sz w:val="16"/>
              </w:rPr>
              <w:br/>
            </w:r>
            <w:r>
              <w:rPr>
                <w:noProof/>
                <w:sz w:val="2"/>
                <w:szCs w:val="24"/>
              </w:rPr>
              <w:t>4d2e7ebf-5695-4bee-9de5-f0cebbf918cc</w:t>
            </w:r>
          </w:p>
        </w:tc>
        <w:tc>
          <w:tcPr>
            <w:tcW w:w="7407" w:type="dxa"/>
            <w:shd w:val="clear" w:color="auto" w:fill="F2F2F2" w:themeFill="background1" w:themeFillShade="F2"/>
          </w:tcPr>
          <w:p w14:paraId="3949A510" w14:textId="77777777" w:rsidR="00000000" w:rsidRDefault="008C4D69">
            <w:pPr>
              <w:rPr>
                <w:noProof/>
                <w:szCs w:val="24"/>
              </w:rPr>
            </w:pPr>
            <w:r>
              <w:rPr>
                <w:rStyle w:val="mqInternal"/>
                <w:noProof/>
                <w:szCs w:val="24"/>
              </w:rPr>
              <w:t>[1}</w:t>
            </w:r>
            <w:r>
              <w:rPr>
                <w:noProof/>
                <w:szCs w:val="24"/>
              </w:rPr>
              <w:t>ecdn/ramp/getting-started-ramp-omnicache-and-video-cloud.html</w:t>
            </w:r>
            <w:r>
              <w:rPr>
                <w:rStyle w:val="mqInternal"/>
                <w:noProof/>
                <w:szCs w:val="24"/>
              </w:rPr>
              <w:t>{2]</w:t>
            </w:r>
          </w:p>
        </w:tc>
        <w:tc>
          <w:tcPr>
            <w:tcW w:w="7407" w:type="dxa"/>
          </w:tcPr>
          <w:p w14:paraId="594E202B" w14:textId="77777777" w:rsidR="00000000" w:rsidRDefault="008C4D69">
            <w:pPr>
              <w:rPr>
                <w:szCs w:val="24"/>
                <w:lang w:val="ja-JP"/>
              </w:rPr>
            </w:pPr>
            <w:r>
              <w:rPr>
                <w:rStyle w:val="mqInternal"/>
                <w:noProof/>
                <w:szCs w:val="24"/>
                <w:lang w:val="ja-JP"/>
              </w:rPr>
              <w:t>[1}</w:t>
            </w:r>
            <w:r>
              <w:rPr>
                <w:szCs w:val="24"/>
                <w:lang w:val="ja-JP"/>
              </w:rPr>
              <w:t>ecdn / rpm / getting-started-ramp-omnicache-and-video-cloud.html</w:t>
            </w:r>
            <w:r>
              <w:rPr>
                <w:rStyle w:val="mqInternal"/>
                <w:noProof/>
                <w:szCs w:val="24"/>
                <w:lang w:val="ja-JP"/>
              </w:rPr>
              <w:t>{2]</w:t>
            </w:r>
          </w:p>
        </w:tc>
      </w:tr>
      <w:tr w:rsidR="00000000" w14:paraId="371A2432" w14:textId="77777777">
        <w:tc>
          <w:tcPr>
            <w:tcW w:w="660" w:type="dxa"/>
            <w:shd w:val="clear" w:color="auto" w:fill="F2F2F2" w:themeFill="background1" w:themeFillShade="F2"/>
          </w:tcPr>
          <w:p w14:paraId="793A0B0C" w14:textId="77777777" w:rsidR="00000000" w:rsidRDefault="008C4D69">
            <w:pPr>
              <w:rPr>
                <w:noProof/>
                <w:sz w:val="2"/>
                <w:szCs w:val="24"/>
              </w:rPr>
            </w:pPr>
            <w:r>
              <w:rPr>
                <w:noProof/>
                <w:sz w:val="16"/>
                <w:szCs w:val="24"/>
              </w:rPr>
              <w:t xml:space="preserve">3534 </w:t>
            </w:r>
            <w:r>
              <w:rPr>
                <w:noProof/>
                <w:sz w:val="16"/>
              </w:rPr>
              <w:br/>
            </w:r>
            <w:r>
              <w:rPr>
                <w:noProof/>
                <w:sz w:val="2"/>
                <w:szCs w:val="24"/>
              </w:rPr>
              <w:t>0ec0202f-f3cc-4517-8329-9ed13c904b60</w:t>
            </w:r>
          </w:p>
        </w:tc>
        <w:tc>
          <w:tcPr>
            <w:tcW w:w="7407" w:type="dxa"/>
            <w:shd w:val="clear" w:color="auto" w:fill="F2F2F2" w:themeFill="background1" w:themeFillShade="F2"/>
          </w:tcPr>
          <w:p w14:paraId="42C6BA41" w14:textId="77777777" w:rsidR="00000000" w:rsidRDefault="008C4D69">
            <w:pPr>
              <w:rPr>
                <w:noProof/>
                <w:szCs w:val="24"/>
              </w:rPr>
            </w:pPr>
            <w:r>
              <w:rPr>
                <w:rStyle w:val="mqInternal"/>
                <w:noProof/>
                <w:szCs w:val="24"/>
              </w:rPr>
              <w:t>[1]</w:t>
            </w:r>
            <w:r>
              <w:rPr>
                <w:noProof/>
                <w:szCs w:val="24"/>
              </w:rPr>
              <w:t>title: eCDN description:</w:t>
            </w:r>
          </w:p>
        </w:tc>
        <w:tc>
          <w:tcPr>
            <w:tcW w:w="7407" w:type="dxa"/>
          </w:tcPr>
          <w:p w14:paraId="5CE422DB" w14:textId="77777777" w:rsidR="00000000" w:rsidRDefault="008C4D69">
            <w:pPr>
              <w:rPr>
                <w:szCs w:val="24"/>
                <w:lang w:val="ja-JP"/>
              </w:rPr>
            </w:pPr>
            <w:r>
              <w:rPr>
                <w:rStyle w:val="mqInternal"/>
                <w:noProof/>
                <w:szCs w:val="24"/>
                <w:lang w:val="ja-JP"/>
              </w:rPr>
              <w:t>[1]</w:t>
            </w:r>
            <w:r>
              <w:rPr>
                <w:szCs w:val="24"/>
                <w:lang w:val="ja-JP"/>
              </w:rPr>
              <w:t>title: eCDN description:</w:t>
            </w:r>
          </w:p>
        </w:tc>
      </w:tr>
      <w:tr w:rsidR="00000000" w14:paraId="28B89118" w14:textId="77777777">
        <w:tc>
          <w:tcPr>
            <w:tcW w:w="660" w:type="dxa"/>
            <w:shd w:val="clear" w:color="auto" w:fill="F2F2F2" w:themeFill="background1" w:themeFillShade="F2"/>
          </w:tcPr>
          <w:p w14:paraId="00EB5694" w14:textId="77777777" w:rsidR="00000000" w:rsidRDefault="008C4D69">
            <w:pPr>
              <w:rPr>
                <w:noProof/>
                <w:sz w:val="2"/>
                <w:szCs w:val="24"/>
              </w:rPr>
            </w:pPr>
            <w:r>
              <w:rPr>
                <w:noProof/>
                <w:sz w:val="16"/>
                <w:szCs w:val="24"/>
              </w:rPr>
              <w:t xml:space="preserve">3535 </w:t>
            </w:r>
            <w:r>
              <w:rPr>
                <w:noProof/>
                <w:sz w:val="16"/>
              </w:rPr>
              <w:br/>
            </w:r>
            <w:r>
              <w:rPr>
                <w:noProof/>
                <w:sz w:val="2"/>
                <w:szCs w:val="24"/>
              </w:rPr>
              <w:t>51646ce4-4407</w:t>
            </w:r>
            <w:r>
              <w:rPr>
                <w:noProof/>
                <w:sz w:val="2"/>
                <w:szCs w:val="24"/>
              </w:rPr>
              <w:t>-4f16-8d3b-d360cc5b45d6</w:t>
            </w:r>
          </w:p>
        </w:tc>
        <w:tc>
          <w:tcPr>
            <w:tcW w:w="7407" w:type="dxa"/>
            <w:shd w:val="clear" w:color="auto" w:fill="F2F2F2" w:themeFill="background1" w:themeFillShade="F2"/>
          </w:tcPr>
          <w:p w14:paraId="5F651905" w14:textId="77777777" w:rsidR="00000000" w:rsidRDefault="008C4D69">
            <w:pPr>
              <w:rPr>
                <w:noProof/>
                <w:szCs w:val="24"/>
              </w:rPr>
            </w:pPr>
            <w:r>
              <w:rPr>
                <w:noProof/>
                <w:szCs w:val="24"/>
              </w:rPr>
              <w:t xml:space="preserve">This section contains topics that apply to integrating Video Cloud with different eCDNs. </w:t>
            </w:r>
            <w:r>
              <w:rPr>
                <w:rStyle w:val="mqInternal"/>
                <w:noProof/>
                <w:szCs w:val="24"/>
              </w:rPr>
              <w:t>[1][2}[3]{4]</w:t>
            </w:r>
          </w:p>
        </w:tc>
        <w:tc>
          <w:tcPr>
            <w:tcW w:w="7407" w:type="dxa"/>
          </w:tcPr>
          <w:p w14:paraId="447DC9EE"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と異なる</w:t>
            </w:r>
            <w:r>
              <w:rPr>
                <w:szCs w:val="24"/>
                <w:lang w:val="ja-JP"/>
              </w:rPr>
              <w:t xml:space="preserve"> eCDNs </w:t>
            </w:r>
            <w:r>
              <w:rPr>
                <w:rFonts w:ascii="MS Gothic" w:eastAsia="MS Gothic" w:hint="eastAsia"/>
                <w:szCs w:val="24"/>
                <w:lang w:val="ja-JP"/>
              </w:rPr>
              <w:t>の統合に適用されるトピックについて説明します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57B1DFEF" w14:textId="77777777">
        <w:tc>
          <w:tcPr>
            <w:tcW w:w="660" w:type="dxa"/>
            <w:shd w:val="clear" w:color="auto" w:fill="F2F2F2" w:themeFill="background1" w:themeFillShade="F2"/>
          </w:tcPr>
          <w:p w14:paraId="4BA31332" w14:textId="77777777" w:rsidR="00000000" w:rsidRDefault="008C4D69">
            <w:pPr>
              <w:rPr>
                <w:noProof/>
                <w:sz w:val="2"/>
                <w:szCs w:val="24"/>
              </w:rPr>
            </w:pPr>
            <w:r>
              <w:rPr>
                <w:noProof/>
                <w:sz w:val="16"/>
                <w:szCs w:val="24"/>
              </w:rPr>
              <w:t xml:space="preserve">3536 </w:t>
            </w:r>
            <w:r>
              <w:rPr>
                <w:noProof/>
                <w:sz w:val="16"/>
              </w:rPr>
              <w:br/>
            </w:r>
            <w:r>
              <w:rPr>
                <w:noProof/>
                <w:sz w:val="2"/>
                <w:szCs w:val="24"/>
              </w:rPr>
              <w:t>1f8e5088-1936-461a-a8bd-921c46ac359f</w:t>
            </w:r>
          </w:p>
        </w:tc>
        <w:tc>
          <w:tcPr>
            <w:tcW w:w="7407" w:type="dxa"/>
            <w:shd w:val="clear" w:color="auto" w:fill="F2F2F2" w:themeFill="background1" w:themeFillShade="F2"/>
          </w:tcPr>
          <w:p w14:paraId="4A2437F6" w14:textId="77777777" w:rsidR="00000000" w:rsidRDefault="008C4D69">
            <w:pPr>
              <w:rPr>
                <w:noProof/>
                <w:szCs w:val="24"/>
              </w:rPr>
            </w:pPr>
            <w:r>
              <w:rPr>
                <w:rStyle w:val="mqInternal"/>
                <w:noProof/>
                <w:szCs w:val="24"/>
              </w:rPr>
              <w:t>[1]</w:t>
            </w:r>
          </w:p>
        </w:tc>
        <w:tc>
          <w:tcPr>
            <w:tcW w:w="7407" w:type="dxa"/>
          </w:tcPr>
          <w:p w14:paraId="6A83A731" w14:textId="77777777" w:rsidR="00000000" w:rsidRDefault="008C4D69">
            <w:pPr>
              <w:rPr>
                <w:szCs w:val="24"/>
                <w:lang w:val="ja-JP"/>
              </w:rPr>
            </w:pPr>
            <w:r>
              <w:rPr>
                <w:rStyle w:val="mqInternal"/>
                <w:noProof/>
                <w:szCs w:val="24"/>
                <w:lang w:val="ja-JP"/>
              </w:rPr>
              <w:t>[1]</w:t>
            </w:r>
          </w:p>
        </w:tc>
      </w:tr>
      <w:tr w:rsidR="00000000" w14:paraId="327470D3" w14:textId="77777777">
        <w:tc>
          <w:tcPr>
            <w:tcW w:w="660" w:type="dxa"/>
            <w:shd w:val="clear" w:color="auto" w:fill="F2F2F2" w:themeFill="background1" w:themeFillShade="F2"/>
          </w:tcPr>
          <w:p w14:paraId="5DE8CB8F" w14:textId="77777777" w:rsidR="00000000" w:rsidRDefault="008C4D69">
            <w:pPr>
              <w:rPr>
                <w:noProof/>
                <w:sz w:val="2"/>
                <w:szCs w:val="24"/>
              </w:rPr>
            </w:pPr>
            <w:r>
              <w:rPr>
                <w:noProof/>
                <w:sz w:val="16"/>
                <w:szCs w:val="24"/>
              </w:rPr>
              <w:t xml:space="preserve">3537 </w:t>
            </w:r>
            <w:r>
              <w:rPr>
                <w:noProof/>
                <w:sz w:val="16"/>
              </w:rPr>
              <w:br/>
            </w:r>
            <w:r>
              <w:rPr>
                <w:noProof/>
                <w:sz w:val="2"/>
                <w:szCs w:val="24"/>
              </w:rPr>
              <w:t>0beeddf8-e676-4416-bbd9-869b4fd7a7e9</w:t>
            </w:r>
          </w:p>
        </w:tc>
        <w:tc>
          <w:tcPr>
            <w:tcW w:w="7407" w:type="dxa"/>
            <w:shd w:val="clear" w:color="auto" w:fill="F2F2F2" w:themeFill="background1" w:themeFillShade="F2"/>
          </w:tcPr>
          <w:p w14:paraId="46D610D4" w14:textId="77777777" w:rsidR="00000000" w:rsidRDefault="008C4D69">
            <w:pPr>
              <w:rPr>
                <w:noProof/>
                <w:szCs w:val="24"/>
              </w:rPr>
            </w:pPr>
            <w:r>
              <w:rPr>
                <w:noProof/>
                <w:szCs w:val="24"/>
              </w:rPr>
              <w:t>Topics</w:t>
            </w:r>
          </w:p>
        </w:tc>
        <w:tc>
          <w:tcPr>
            <w:tcW w:w="7407" w:type="dxa"/>
          </w:tcPr>
          <w:p w14:paraId="1D5073BA" w14:textId="77777777" w:rsidR="00000000" w:rsidRDefault="008C4D69">
            <w:pPr>
              <w:rPr>
                <w:szCs w:val="24"/>
                <w:lang w:val="ja-JP"/>
              </w:rPr>
            </w:pPr>
            <w:r>
              <w:rPr>
                <w:rFonts w:ascii="MS Gothic" w:eastAsia="MS Gothic" w:hint="eastAsia"/>
                <w:szCs w:val="24"/>
                <w:lang w:val="ja-JP"/>
              </w:rPr>
              <w:t>トピック</w:t>
            </w:r>
          </w:p>
        </w:tc>
      </w:tr>
      <w:tr w:rsidR="00000000" w14:paraId="680C66AB" w14:textId="77777777">
        <w:tc>
          <w:tcPr>
            <w:tcW w:w="660" w:type="dxa"/>
            <w:shd w:val="clear" w:color="auto" w:fill="F2F2F2" w:themeFill="background1" w:themeFillShade="F2"/>
          </w:tcPr>
          <w:p w14:paraId="381928B8" w14:textId="77777777" w:rsidR="00000000" w:rsidRDefault="008C4D69">
            <w:pPr>
              <w:rPr>
                <w:noProof/>
                <w:sz w:val="2"/>
                <w:szCs w:val="24"/>
              </w:rPr>
            </w:pPr>
            <w:r>
              <w:rPr>
                <w:noProof/>
                <w:sz w:val="16"/>
                <w:szCs w:val="24"/>
              </w:rPr>
              <w:t xml:space="preserve">3538 </w:t>
            </w:r>
            <w:r>
              <w:rPr>
                <w:noProof/>
                <w:sz w:val="16"/>
              </w:rPr>
              <w:br/>
            </w:r>
            <w:r>
              <w:rPr>
                <w:noProof/>
                <w:sz w:val="2"/>
                <w:szCs w:val="24"/>
              </w:rPr>
              <w:t>d5f8f5da-c425-4f62-8778-b77378b816c9</w:t>
            </w:r>
          </w:p>
        </w:tc>
        <w:tc>
          <w:tcPr>
            <w:tcW w:w="7407" w:type="dxa"/>
            <w:shd w:val="clear" w:color="auto" w:fill="F2F2F2" w:themeFill="background1" w:themeFillShade="F2"/>
          </w:tcPr>
          <w:p w14:paraId="383BDB0F"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6B4F9B79"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08FAB8B8" w14:textId="77777777">
        <w:tc>
          <w:tcPr>
            <w:tcW w:w="660" w:type="dxa"/>
            <w:shd w:val="clear" w:color="auto" w:fill="F2F2F2" w:themeFill="background1" w:themeFillShade="F2"/>
          </w:tcPr>
          <w:p w14:paraId="3ECB95BF" w14:textId="77777777" w:rsidR="00000000" w:rsidRDefault="008C4D69">
            <w:pPr>
              <w:rPr>
                <w:noProof/>
                <w:sz w:val="2"/>
                <w:szCs w:val="24"/>
              </w:rPr>
            </w:pPr>
            <w:r>
              <w:rPr>
                <w:noProof/>
                <w:sz w:val="16"/>
                <w:szCs w:val="24"/>
              </w:rPr>
              <w:t xml:space="preserve">3539 </w:t>
            </w:r>
            <w:r>
              <w:rPr>
                <w:noProof/>
                <w:sz w:val="16"/>
              </w:rPr>
              <w:br/>
            </w:r>
            <w:r>
              <w:rPr>
                <w:noProof/>
                <w:sz w:val="2"/>
                <w:szCs w:val="24"/>
              </w:rPr>
              <w:t>398551f4-e5e1-418b-8450-3b090b27a0d3</w:t>
            </w:r>
          </w:p>
        </w:tc>
        <w:tc>
          <w:tcPr>
            <w:tcW w:w="7407" w:type="dxa"/>
            <w:shd w:val="clear" w:color="auto" w:fill="F2F2F2" w:themeFill="background1" w:themeFillShade="F2"/>
          </w:tcPr>
          <w:p w14:paraId="233CA23F" w14:textId="77777777" w:rsidR="00000000" w:rsidRDefault="008C4D69">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682906E7" w14:textId="77777777" w:rsidR="00000000" w:rsidRDefault="008C4D69">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23DB8870" w14:textId="77777777">
        <w:tc>
          <w:tcPr>
            <w:tcW w:w="660" w:type="dxa"/>
            <w:shd w:val="clear" w:color="auto" w:fill="F2F2F2" w:themeFill="background1" w:themeFillShade="F2"/>
          </w:tcPr>
          <w:p w14:paraId="158D146F" w14:textId="77777777" w:rsidR="00000000" w:rsidRDefault="008C4D69">
            <w:pPr>
              <w:rPr>
                <w:noProof/>
                <w:sz w:val="2"/>
                <w:szCs w:val="24"/>
              </w:rPr>
            </w:pPr>
            <w:r>
              <w:rPr>
                <w:noProof/>
                <w:sz w:val="16"/>
                <w:szCs w:val="24"/>
              </w:rPr>
              <w:t xml:space="preserve">3540 </w:t>
            </w:r>
            <w:r>
              <w:rPr>
                <w:noProof/>
                <w:sz w:val="16"/>
              </w:rPr>
              <w:br/>
            </w:r>
            <w:r>
              <w:rPr>
                <w:noProof/>
                <w:sz w:val="2"/>
                <w:szCs w:val="24"/>
              </w:rPr>
              <w:t>3e52a2fa-14c1-4a53-85ad-dbe1da331cd2</w:t>
            </w:r>
          </w:p>
        </w:tc>
        <w:tc>
          <w:tcPr>
            <w:tcW w:w="7407" w:type="dxa"/>
            <w:shd w:val="clear" w:color="auto" w:fill="F2F2F2" w:themeFill="background1" w:themeFillShade="F2"/>
          </w:tcPr>
          <w:p w14:paraId="60559288" w14:textId="77777777" w:rsidR="00000000" w:rsidRDefault="008C4D69">
            <w:pPr>
              <w:rPr>
                <w:noProof/>
                <w:szCs w:val="24"/>
              </w:rPr>
            </w:pPr>
            <w:r>
              <w:rPr>
                <w:rStyle w:val="mqInternal"/>
                <w:noProof/>
                <w:szCs w:val="24"/>
              </w:rPr>
              <w:t>[1]</w:t>
            </w:r>
          </w:p>
        </w:tc>
        <w:tc>
          <w:tcPr>
            <w:tcW w:w="7407" w:type="dxa"/>
          </w:tcPr>
          <w:p w14:paraId="4DE34BB0" w14:textId="77777777" w:rsidR="00000000" w:rsidRDefault="008C4D69">
            <w:pPr>
              <w:rPr>
                <w:szCs w:val="24"/>
                <w:lang w:val="ja-JP"/>
              </w:rPr>
            </w:pPr>
            <w:r>
              <w:rPr>
                <w:rStyle w:val="mqInternal"/>
                <w:noProof/>
                <w:szCs w:val="24"/>
                <w:lang w:val="ja-JP"/>
              </w:rPr>
              <w:t>[1]</w:t>
            </w:r>
          </w:p>
        </w:tc>
      </w:tr>
      <w:tr w:rsidR="00000000" w14:paraId="41C9CE48" w14:textId="77777777">
        <w:tc>
          <w:tcPr>
            <w:tcW w:w="660" w:type="dxa"/>
            <w:shd w:val="clear" w:color="auto" w:fill="F2F2F2" w:themeFill="background1" w:themeFillShade="F2"/>
          </w:tcPr>
          <w:p w14:paraId="380E00F0" w14:textId="77777777" w:rsidR="00000000" w:rsidRDefault="008C4D69">
            <w:pPr>
              <w:rPr>
                <w:noProof/>
                <w:sz w:val="2"/>
                <w:szCs w:val="24"/>
              </w:rPr>
            </w:pPr>
            <w:r>
              <w:rPr>
                <w:noProof/>
                <w:sz w:val="16"/>
                <w:szCs w:val="24"/>
              </w:rPr>
              <w:t xml:space="preserve">3541 </w:t>
            </w:r>
            <w:r>
              <w:rPr>
                <w:noProof/>
                <w:sz w:val="16"/>
              </w:rPr>
              <w:br/>
            </w:r>
            <w:r>
              <w:rPr>
                <w:noProof/>
                <w:sz w:val="2"/>
                <w:szCs w:val="24"/>
              </w:rPr>
              <w:t>45a410df-e348-4691-a406-93de381aaf4e</w:t>
            </w:r>
          </w:p>
        </w:tc>
        <w:tc>
          <w:tcPr>
            <w:tcW w:w="7407" w:type="dxa"/>
            <w:shd w:val="clear" w:color="auto" w:fill="F2F2F2" w:themeFill="background1" w:themeFillShade="F2"/>
          </w:tcPr>
          <w:p w14:paraId="0C46BF46" w14:textId="77777777" w:rsidR="00000000" w:rsidRDefault="008C4D69">
            <w:pPr>
              <w:rPr>
                <w:noProof/>
                <w:szCs w:val="24"/>
              </w:rPr>
            </w:pPr>
            <w:r>
              <w:rPr>
                <w:rStyle w:val="mqInternal"/>
                <w:noProof/>
                <w:szCs w:val="24"/>
              </w:rPr>
              <w:t>[1}[2]{3]</w:t>
            </w:r>
          </w:p>
        </w:tc>
        <w:tc>
          <w:tcPr>
            <w:tcW w:w="7407" w:type="dxa"/>
          </w:tcPr>
          <w:p w14:paraId="112489DE" w14:textId="77777777" w:rsidR="00000000" w:rsidRDefault="008C4D69">
            <w:pPr>
              <w:rPr>
                <w:szCs w:val="24"/>
                <w:lang w:val="ja-JP"/>
              </w:rPr>
            </w:pPr>
            <w:r>
              <w:rPr>
                <w:rStyle w:val="mqInternal"/>
                <w:noProof/>
                <w:szCs w:val="24"/>
                <w:lang w:val="ja-JP"/>
              </w:rPr>
              <w:t>[1}[2]{3]</w:t>
            </w:r>
          </w:p>
        </w:tc>
      </w:tr>
      <w:tr w:rsidR="00000000" w14:paraId="2305FD11" w14:textId="77777777">
        <w:tc>
          <w:tcPr>
            <w:tcW w:w="660" w:type="dxa"/>
            <w:shd w:val="clear" w:color="auto" w:fill="F2F2F2" w:themeFill="background1" w:themeFillShade="F2"/>
          </w:tcPr>
          <w:p w14:paraId="75FB88AE" w14:textId="77777777" w:rsidR="00000000" w:rsidRDefault="008C4D69">
            <w:pPr>
              <w:rPr>
                <w:noProof/>
                <w:sz w:val="2"/>
                <w:szCs w:val="24"/>
              </w:rPr>
            </w:pPr>
            <w:r>
              <w:rPr>
                <w:noProof/>
                <w:sz w:val="16"/>
                <w:szCs w:val="24"/>
              </w:rPr>
              <w:t xml:space="preserve">3542 </w:t>
            </w:r>
            <w:r>
              <w:rPr>
                <w:noProof/>
                <w:sz w:val="16"/>
              </w:rPr>
              <w:br/>
            </w:r>
            <w:r>
              <w:rPr>
                <w:noProof/>
                <w:sz w:val="2"/>
                <w:szCs w:val="24"/>
              </w:rPr>
              <w:t>05230491-f9e9-436e-bbfd-2137bb8b03b2</w:t>
            </w:r>
          </w:p>
        </w:tc>
        <w:tc>
          <w:tcPr>
            <w:tcW w:w="7407" w:type="dxa"/>
            <w:shd w:val="clear" w:color="auto" w:fill="F2F2F2" w:themeFill="background1" w:themeFillShade="F2"/>
          </w:tcPr>
          <w:p w14:paraId="4DB763F6" w14:textId="77777777" w:rsidR="00000000" w:rsidRDefault="008C4D69">
            <w:pPr>
              <w:rPr>
                <w:noProof/>
                <w:szCs w:val="24"/>
              </w:rPr>
            </w:pPr>
            <w:r>
              <w:rPr>
                <w:rStyle w:val="mqInternal"/>
                <w:noProof/>
                <w:szCs w:val="24"/>
              </w:rPr>
              <w:t>[1]</w:t>
            </w:r>
          </w:p>
        </w:tc>
        <w:tc>
          <w:tcPr>
            <w:tcW w:w="7407" w:type="dxa"/>
          </w:tcPr>
          <w:p w14:paraId="0F82ABD0" w14:textId="77777777" w:rsidR="00000000" w:rsidRDefault="008C4D69">
            <w:pPr>
              <w:rPr>
                <w:szCs w:val="24"/>
                <w:lang w:val="ja-JP"/>
              </w:rPr>
            </w:pPr>
            <w:r>
              <w:rPr>
                <w:rStyle w:val="mqInternal"/>
                <w:noProof/>
                <w:szCs w:val="24"/>
                <w:lang w:val="ja-JP"/>
              </w:rPr>
              <w:t>[1]</w:t>
            </w:r>
          </w:p>
        </w:tc>
      </w:tr>
      <w:tr w:rsidR="00000000" w14:paraId="0183CB12" w14:textId="77777777">
        <w:tc>
          <w:tcPr>
            <w:tcW w:w="660" w:type="dxa"/>
            <w:shd w:val="clear" w:color="auto" w:fill="F2F2F2" w:themeFill="background1" w:themeFillShade="F2"/>
          </w:tcPr>
          <w:p w14:paraId="37CA38FD" w14:textId="77777777" w:rsidR="00000000" w:rsidRDefault="008C4D69">
            <w:pPr>
              <w:rPr>
                <w:noProof/>
                <w:sz w:val="2"/>
                <w:szCs w:val="24"/>
              </w:rPr>
            </w:pPr>
            <w:r>
              <w:rPr>
                <w:noProof/>
                <w:sz w:val="16"/>
                <w:szCs w:val="24"/>
              </w:rPr>
              <w:t xml:space="preserve">3543 </w:t>
            </w:r>
            <w:r>
              <w:rPr>
                <w:noProof/>
                <w:sz w:val="16"/>
              </w:rPr>
              <w:br/>
            </w:r>
            <w:r>
              <w:rPr>
                <w:noProof/>
                <w:sz w:val="2"/>
                <w:szCs w:val="24"/>
              </w:rPr>
              <w:t>ec5cc559-e1d7-4ce0-b745-4092afd2105a</w:t>
            </w:r>
          </w:p>
        </w:tc>
        <w:tc>
          <w:tcPr>
            <w:tcW w:w="7407" w:type="dxa"/>
            <w:shd w:val="clear" w:color="auto" w:fill="F2F2F2" w:themeFill="background1" w:themeFillShade="F2"/>
          </w:tcPr>
          <w:p w14:paraId="63F90425" w14:textId="77777777" w:rsidR="00000000" w:rsidRDefault="008C4D69">
            <w:pPr>
              <w:rPr>
                <w:noProof/>
                <w:szCs w:val="24"/>
              </w:rPr>
            </w:pPr>
            <w:r>
              <w:rPr>
                <w:rStyle w:val="mqInternal"/>
                <w:noProof/>
                <w:szCs w:val="24"/>
              </w:rPr>
              <w:t>[1]</w:t>
            </w:r>
          </w:p>
        </w:tc>
        <w:tc>
          <w:tcPr>
            <w:tcW w:w="7407" w:type="dxa"/>
          </w:tcPr>
          <w:p w14:paraId="6320EF28" w14:textId="77777777" w:rsidR="00000000" w:rsidRDefault="008C4D69">
            <w:pPr>
              <w:rPr>
                <w:szCs w:val="24"/>
                <w:lang w:val="ja-JP"/>
              </w:rPr>
            </w:pPr>
            <w:r>
              <w:rPr>
                <w:rStyle w:val="mqInternal"/>
                <w:noProof/>
                <w:szCs w:val="24"/>
                <w:lang w:val="ja-JP"/>
              </w:rPr>
              <w:t>[1]</w:t>
            </w:r>
          </w:p>
        </w:tc>
      </w:tr>
      <w:tr w:rsidR="00000000" w14:paraId="4FA2198E" w14:textId="77777777">
        <w:tc>
          <w:tcPr>
            <w:tcW w:w="660" w:type="dxa"/>
            <w:shd w:val="clear" w:color="auto" w:fill="F2F2F2" w:themeFill="background1" w:themeFillShade="F2"/>
          </w:tcPr>
          <w:p w14:paraId="3812167B" w14:textId="77777777" w:rsidR="00000000" w:rsidRDefault="008C4D69">
            <w:pPr>
              <w:rPr>
                <w:noProof/>
                <w:sz w:val="2"/>
                <w:szCs w:val="24"/>
              </w:rPr>
            </w:pPr>
            <w:r>
              <w:rPr>
                <w:noProof/>
                <w:sz w:val="16"/>
                <w:szCs w:val="24"/>
              </w:rPr>
              <w:t xml:space="preserve">3544 </w:t>
            </w:r>
            <w:r>
              <w:rPr>
                <w:noProof/>
                <w:sz w:val="16"/>
              </w:rPr>
              <w:br/>
            </w:r>
            <w:r>
              <w:rPr>
                <w:noProof/>
                <w:sz w:val="2"/>
                <w:szCs w:val="24"/>
              </w:rPr>
              <w:t>fd4d0a75-704c-4fd9-87bc-5dc67d2def0e</w:t>
            </w:r>
          </w:p>
        </w:tc>
        <w:tc>
          <w:tcPr>
            <w:tcW w:w="7407" w:type="dxa"/>
            <w:shd w:val="clear" w:color="auto" w:fill="F2F2F2" w:themeFill="background1" w:themeFillShade="F2"/>
          </w:tcPr>
          <w:p w14:paraId="28F53538"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62075DB0"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16166457" w14:textId="77777777">
        <w:tc>
          <w:tcPr>
            <w:tcW w:w="660" w:type="dxa"/>
            <w:shd w:val="clear" w:color="auto" w:fill="F2F2F2" w:themeFill="background1" w:themeFillShade="F2"/>
          </w:tcPr>
          <w:p w14:paraId="18BB36A7" w14:textId="77777777" w:rsidR="00000000" w:rsidRDefault="008C4D69">
            <w:pPr>
              <w:rPr>
                <w:noProof/>
                <w:sz w:val="2"/>
                <w:szCs w:val="24"/>
              </w:rPr>
            </w:pPr>
            <w:r>
              <w:rPr>
                <w:noProof/>
                <w:sz w:val="16"/>
                <w:szCs w:val="24"/>
              </w:rPr>
              <w:t xml:space="preserve">3545 </w:t>
            </w:r>
            <w:r>
              <w:rPr>
                <w:noProof/>
                <w:sz w:val="16"/>
              </w:rPr>
              <w:br/>
            </w:r>
            <w:r>
              <w:rPr>
                <w:noProof/>
                <w:sz w:val="2"/>
                <w:szCs w:val="24"/>
              </w:rPr>
              <w:t>f76b286f-010a-4262-8c68-b0ae908a2cd4</w:t>
            </w:r>
          </w:p>
        </w:tc>
        <w:tc>
          <w:tcPr>
            <w:tcW w:w="7407" w:type="dxa"/>
            <w:shd w:val="clear" w:color="auto" w:fill="F2F2F2" w:themeFill="background1" w:themeFillShade="F2"/>
          </w:tcPr>
          <w:p w14:paraId="612C64E1" w14:textId="77777777" w:rsidR="00000000" w:rsidRDefault="008C4D69">
            <w:pPr>
              <w:rPr>
                <w:noProof/>
                <w:szCs w:val="24"/>
              </w:rPr>
            </w:pPr>
            <w:r>
              <w:rPr>
                <w:rStyle w:val="mqInternal"/>
                <w:noProof/>
                <w:szCs w:val="24"/>
              </w:rPr>
              <w:t>[1]</w:t>
            </w:r>
            <w:r>
              <w:rPr>
                <w:noProof/>
                <w:szCs w:val="24"/>
              </w:rPr>
              <w:t>title:</w:t>
            </w:r>
          </w:p>
        </w:tc>
        <w:tc>
          <w:tcPr>
            <w:tcW w:w="7407" w:type="dxa"/>
          </w:tcPr>
          <w:p w14:paraId="7F26FF20" w14:textId="77777777" w:rsidR="00000000" w:rsidRDefault="008C4D69">
            <w:pPr>
              <w:rPr>
                <w:szCs w:val="24"/>
                <w:lang w:val="ja-JP"/>
              </w:rPr>
            </w:pPr>
            <w:r>
              <w:rPr>
                <w:rStyle w:val="mqInternal"/>
                <w:noProof/>
                <w:szCs w:val="24"/>
                <w:lang w:val="ja-JP"/>
              </w:rPr>
              <w:t>[1]</w:t>
            </w:r>
            <w:r>
              <w:rPr>
                <w:szCs w:val="24"/>
                <w:lang w:val="ja-JP"/>
              </w:rPr>
              <w:t>title:</w:t>
            </w:r>
          </w:p>
        </w:tc>
      </w:tr>
      <w:tr w:rsidR="00000000" w14:paraId="37185E10" w14:textId="77777777">
        <w:tc>
          <w:tcPr>
            <w:tcW w:w="660" w:type="dxa"/>
            <w:shd w:val="clear" w:color="auto" w:fill="F2F2F2" w:themeFill="background1" w:themeFillShade="F2"/>
          </w:tcPr>
          <w:p w14:paraId="74141EDD" w14:textId="77777777" w:rsidR="00000000" w:rsidRDefault="008C4D69">
            <w:pPr>
              <w:rPr>
                <w:noProof/>
                <w:sz w:val="2"/>
                <w:szCs w:val="24"/>
              </w:rPr>
            </w:pPr>
            <w:r>
              <w:rPr>
                <w:noProof/>
                <w:sz w:val="16"/>
                <w:szCs w:val="24"/>
              </w:rPr>
              <w:t xml:space="preserve">3546 </w:t>
            </w:r>
            <w:r>
              <w:rPr>
                <w:noProof/>
                <w:sz w:val="16"/>
              </w:rPr>
              <w:br/>
            </w:r>
            <w:r>
              <w:rPr>
                <w:noProof/>
                <w:sz w:val="2"/>
                <w:szCs w:val="24"/>
              </w:rPr>
              <w:t>956fe2bd-b8c3-4726-9d8c-62642e27df03</w:t>
            </w:r>
          </w:p>
        </w:tc>
        <w:tc>
          <w:tcPr>
            <w:tcW w:w="7407" w:type="dxa"/>
            <w:shd w:val="clear" w:color="auto" w:fill="F2F2F2" w:themeFill="background1" w:themeFillShade="F2"/>
          </w:tcPr>
          <w:p w14:paraId="42F10C81" w14:textId="77777777" w:rsidR="00000000" w:rsidRDefault="008C4D69">
            <w:pPr>
              <w:rPr>
                <w:noProof/>
                <w:szCs w:val="24"/>
              </w:rPr>
            </w:pPr>
            <w:r>
              <w:rPr>
                <w:noProof/>
                <w:szCs w:val="24"/>
              </w:rPr>
              <w:t>Adobe Magento Commerce description:</w:t>
            </w:r>
          </w:p>
        </w:tc>
        <w:tc>
          <w:tcPr>
            <w:tcW w:w="7407" w:type="dxa"/>
          </w:tcPr>
          <w:p w14:paraId="34799365" w14:textId="77777777" w:rsidR="00000000" w:rsidRDefault="008C4D69">
            <w:pPr>
              <w:rPr>
                <w:szCs w:val="24"/>
                <w:lang w:val="ja-JP"/>
              </w:rPr>
            </w:pPr>
            <w:r>
              <w:rPr>
                <w:szCs w:val="24"/>
                <w:lang w:val="ja-JP"/>
              </w:rPr>
              <w:t>Adobe Magento Commerce description:</w:t>
            </w:r>
          </w:p>
        </w:tc>
      </w:tr>
      <w:tr w:rsidR="00000000" w14:paraId="7C6BDECA" w14:textId="77777777">
        <w:tc>
          <w:tcPr>
            <w:tcW w:w="660" w:type="dxa"/>
            <w:shd w:val="clear" w:color="auto" w:fill="F2F2F2" w:themeFill="background1" w:themeFillShade="F2"/>
          </w:tcPr>
          <w:p w14:paraId="3CDD5385" w14:textId="77777777" w:rsidR="00000000" w:rsidRDefault="008C4D69">
            <w:pPr>
              <w:rPr>
                <w:noProof/>
                <w:sz w:val="2"/>
                <w:szCs w:val="24"/>
              </w:rPr>
            </w:pPr>
            <w:r>
              <w:rPr>
                <w:noProof/>
                <w:sz w:val="16"/>
                <w:szCs w:val="24"/>
              </w:rPr>
              <w:t xml:space="preserve">3547 </w:t>
            </w:r>
            <w:r>
              <w:rPr>
                <w:noProof/>
                <w:sz w:val="16"/>
              </w:rPr>
              <w:br/>
            </w:r>
            <w:r>
              <w:rPr>
                <w:noProof/>
                <w:sz w:val="2"/>
                <w:szCs w:val="24"/>
              </w:rPr>
              <w:t>4f088c59-fd4d-459e-ac14-8aaef442faf9</w:t>
            </w:r>
          </w:p>
        </w:tc>
        <w:tc>
          <w:tcPr>
            <w:tcW w:w="7407" w:type="dxa"/>
            <w:shd w:val="clear" w:color="auto" w:fill="F2F2F2" w:themeFill="background1" w:themeFillShade="F2"/>
          </w:tcPr>
          <w:p w14:paraId="11D9E8A4" w14:textId="77777777" w:rsidR="00000000" w:rsidRDefault="008C4D69">
            <w:pPr>
              <w:rPr>
                <w:noProof/>
                <w:szCs w:val="24"/>
              </w:rPr>
            </w:pPr>
            <w:r>
              <w:rPr>
                <w:noProof/>
                <w:szCs w:val="24"/>
              </w:rPr>
              <w:t>This section contains topics on the Brightcove custom cartridge for Adobe Magento Commerce.</w:t>
            </w:r>
          </w:p>
        </w:tc>
        <w:tc>
          <w:tcPr>
            <w:tcW w:w="7407" w:type="dxa"/>
          </w:tcPr>
          <w:p w14:paraId="6FBE8E74"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Adobe Magento </w:t>
            </w:r>
            <w:r>
              <w:rPr>
                <w:rFonts w:ascii="MS Gothic" w:eastAsia="MS Gothic" w:hint="eastAsia"/>
                <w:szCs w:val="24"/>
                <w:lang w:val="ja-JP"/>
              </w:rPr>
              <w:t>コマース用の</w:t>
            </w:r>
            <w:r>
              <w:rPr>
                <w:szCs w:val="24"/>
                <w:lang w:val="ja-JP"/>
              </w:rPr>
              <w:t>Brightcove</w:t>
            </w:r>
            <w:r>
              <w:rPr>
                <w:rFonts w:ascii="MS Gothic" w:eastAsia="MS Gothic" w:hint="eastAsia"/>
                <w:szCs w:val="24"/>
                <w:lang w:val="ja-JP"/>
              </w:rPr>
              <w:t>カスタムカートリッジに関するトピックについて説明します</w:t>
            </w:r>
            <w:r>
              <w:rPr>
                <w:rFonts w:ascii="Microsoft YaHei UI" w:eastAsia="Microsoft YaHei UI" w:hAnsi="Microsoft YaHei UI" w:cs="Microsoft YaHei UI" w:hint="eastAsia"/>
                <w:szCs w:val="24"/>
                <w:lang w:val="ja-JP"/>
              </w:rPr>
              <w:t>。</w:t>
            </w:r>
          </w:p>
        </w:tc>
      </w:tr>
      <w:tr w:rsidR="00000000" w14:paraId="3D05A003" w14:textId="77777777">
        <w:tc>
          <w:tcPr>
            <w:tcW w:w="660" w:type="dxa"/>
            <w:shd w:val="clear" w:color="auto" w:fill="F2F2F2" w:themeFill="background1" w:themeFillShade="F2"/>
          </w:tcPr>
          <w:p w14:paraId="514EE5E4" w14:textId="77777777" w:rsidR="00000000" w:rsidRDefault="008C4D69">
            <w:pPr>
              <w:rPr>
                <w:noProof/>
                <w:sz w:val="2"/>
                <w:szCs w:val="24"/>
              </w:rPr>
            </w:pPr>
            <w:r>
              <w:rPr>
                <w:noProof/>
                <w:sz w:val="16"/>
                <w:szCs w:val="24"/>
              </w:rPr>
              <w:t xml:space="preserve">3548 </w:t>
            </w:r>
            <w:r>
              <w:rPr>
                <w:noProof/>
                <w:sz w:val="16"/>
              </w:rPr>
              <w:br/>
            </w:r>
            <w:r>
              <w:rPr>
                <w:noProof/>
                <w:sz w:val="2"/>
                <w:szCs w:val="24"/>
              </w:rPr>
              <w:t>550eb6bf-1b5e-48a9-ba90-94bf24dda4e6</w:t>
            </w:r>
          </w:p>
        </w:tc>
        <w:tc>
          <w:tcPr>
            <w:tcW w:w="7407" w:type="dxa"/>
            <w:shd w:val="clear" w:color="auto" w:fill="F2F2F2" w:themeFill="background1" w:themeFillShade="F2"/>
          </w:tcPr>
          <w:p w14:paraId="5AD63511" w14:textId="77777777" w:rsidR="00000000" w:rsidRDefault="008C4D69">
            <w:pPr>
              <w:rPr>
                <w:noProof/>
                <w:szCs w:val="24"/>
              </w:rPr>
            </w:pPr>
            <w:r>
              <w:rPr>
                <w:noProof/>
                <w:szCs w:val="24"/>
              </w:rPr>
              <w:t>Note that thes</w:t>
            </w:r>
            <w:r>
              <w:rPr>
                <w:noProof/>
                <w:szCs w:val="24"/>
              </w:rPr>
              <w:t xml:space="preserve">e documents apply to version 2.x of Magento Commerce. </w:t>
            </w:r>
            <w:r>
              <w:rPr>
                <w:rStyle w:val="mqInternal"/>
                <w:noProof/>
                <w:szCs w:val="24"/>
              </w:rPr>
              <w:t>[1][2}[3]{4]</w:t>
            </w:r>
          </w:p>
        </w:tc>
        <w:tc>
          <w:tcPr>
            <w:tcW w:w="7407" w:type="dxa"/>
          </w:tcPr>
          <w:p w14:paraId="66BEB3D3" w14:textId="77777777" w:rsidR="00000000" w:rsidRDefault="008C4D69">
            <w:pPr>
              <w:rPr>
                <w:szCs w:val="24"/>
                <w:lang w:val="ja-JP"/>
              </w:rPr>
            </w:pPr>
            <w:r>
              <w:rPr>
                <w:rFonts w:ascii="MS Gothic" w:eastAsia="MS Gothic" w:hint="eastAsia"/>
                <w:szCs w:val="24"/>
                <w:lang w:val="ja-JP"/>
              </w:rPr>
              <w:t>これらの文書は</w:t>
            </w:r>
            <w:r>
              <w:rPr>
                <w:szCs w:val="24"/>
                <w:lang w:val="ja-JP"/>
              </w:rPr>
              <w:t xml:space="preserve"> Magento Commerce </w:t>
            </w:r>
            <w:r>
              <w:rPr>
                <w:rFonts w:ascii="MS Gothic" w:eastAsia="MS Gothic" w:hint="eastAsia"/>
                <w:szCs w:val="24"/>
                <w:lang w:val="ja-JP"/>
              </w:rPr>
              <w:t>のバージョン</w:t>
            </w:r>
            <w:r>
              <w:rPr>
                <w:szCs w:val="24"/>
                <w:lang w:val="ja-JP"/>
              </w:rPr>
              <w:t xml:space="preserve"> 2.x </w:t>
            </w:r>
            <w:r>
              <w:rPr>
                <w:rFonts w:ascii="MS Gothic" w:eastAsia="MS Gothic" w:hint="eastAsia"/>
                <w:szCs w:val="24"/>
                <w:lang w:val="ja-JP"/>
              </w:rPr>
              <w:t>に適用されることに注意してください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638A34B5" w14:textId="77777777">
        <w:tc>
          <w:tcPr>
            <w:tcW w:w="660" w:type="dxa"/>
            <w:shd w:val="clear" w:color="auto" w:fill="F2F2F2" w:themeFill="background1" w:themeFillShade="F2"/>
          </w:tcPr>
          <w:p w14:paraId="1BD85E52" w14:textId="77777777" w:rsidR="00000000" w:rsidRDefault="008C4D69">
            <w:pPr>
              <w:rPr>
                <w:noProof/>
                <w:sz w:val="2"/>
                <w:szCs w:val="24"/>
              </w:rPr>
            </w:pPr>
            <w:r>
              <w:rPr>
                <w:noProof/>
                <w:sz w:val="16"/>
                <w:szCs w:val="24"/>
              </w:rPr>
              <w:t xml:space="preserve">3549 </w:t>
            </w:r>
            <w:r>
              <w:rPr>
                <w:noProof/>
                <w:sz w:val="16"/>
              </w:rPr>
              <w:br/>
            </w:r>
            <w:r>
              <w:rPr>
                <w:noProof/>
                <w:sz w:val="2"/>
                <w:szCs w:val="24"/>
              </w:rPr>
              <w:t>f95965f3-f4df-45f2-be7e-ee5c736c6b9a</w:t>
            </w:r>
          </w:p>
        </w:tc>
        <w:tc>
          <w:tcPr>
            <w:tcW w:w="7407" w:type="dxa"/>
            <w:shd w:val="clear" w:color="auto" w:fill="F2F2F2" w:themeFill="background1" w:themeFillShade="F2"/>
          </w:tcPr>
          <w:p w14:paraId="56A7315A" w14:textId="77777777" w:rsidR="00000000" w:rsidRDefault="008C4D69">
            <w:pPr>
              <w:rPr>
                <w:noProof/>
                <w:szCs w:val="24"/>
              </w:rPr>
            </w:pPr>
            <w:r>
              <w:rPr>
                <w:rStyle w:val="mqInternal"/>
                <w:noProof/>
                <w:szCs w:val="24"/>
              </w:rPr>
              <w:t>[1]</w:t>
            </w:r>
          </w:p>
        </w:tc>
        <w:tc>
          <w:tcPr>
            <w:tcW w:w="7407" w:type="dxa"/>
          </w:tcPr>
          <w:p w14:paraId="671D210F" w14:textId="77777777" w:rsidR="00000000" w:rsidRDefault="008C4D69">
            <w:pPr>
              <w:rPr>
                <w:szCs w:val="24"/>
                <w:lang w:val="ja-JP"/>
              </w:rPr>
            </w:pPr>
            <w:r>
              <w:rPr>
                <w:rStyle w:val="mqInternal"/>
                <w:noProof/>
                <w:szCs w:val="24"/>
                <w:lang w:val="ja-JP"/>
              </w:rPr>
              <w:t>[1]</w:t>
            </w:r>
          </w:p>
        </w:tc>
      </w:tr>
      <w:tr w:rsidR="00000000" w14:paraId="545DD6EC" w14:textId="77777777">
        <w:tc>
          <w:tcPr>
            <w:tcW w:w="660" w:type="dxa"/>
            <w:shd w:val="clear" w:color="auto" w:fill="F2F2F2" w:themeFill="background1" w:themeFillShade="F2"/>
          </w:tcPr>
          <w:p w14:paraId="4814F20C" w14:textId="77777777" w:rsidR="00000000" w:rsidRDefault="008C4D69">
            <w:pPr>
              <w:rPr>
                <w:noProof/>
                <w:sz w:val="2"/>
                <w:szCs w:val="24"/>
              </w:rPr>
            </w:pPr>
            <w:r>
              <w:rPr>
                <w:noProof/>
                <w:sz w:val="16"/>
                <w:szCs w:val="24"/>
              </w:rPr>
              <w:t xml:space="preserve">3550 </w:t>
            </w:r>
            <w:r>
              <w:rPr>
                <w:noProof/>
                <w:sz w:val="16"/>
              </w:rPr>
              <w:br/>
            </w:r>
            <w:r>
              <w:rPr>
                <w:noProof/>
                <w:sz w:val="2"/>
                <w:szCs w:val="24"/>
              </w:rPr>
              <w:t>967b4657-3a82-4b24-8eb5-99af10be713c</w:t>
            </w:r>
          </w:p>
        </w:tc>
        <w:tc>
          <w:tcPr>
            <w:tcW w:w="7407" w:type="dxa"/>
            <w:shd w:val="clear" w:color="auto" w:fill="F2F2F2" w:themeFill="background1" w:themeFillShade="F2"/>
          </w:tcPr>
          <w:p w14:paraId="66969E95" w14:textId="77777777" w:rsidR="00000000" w:rsidRDefault="008C4D69">
            <w:pPr>
              <w:rPr>
                <w:noProof/>
                <w:szCs w:val="24"/>
              </w:rPr>
            </w:pPr>
            <w:r>
              <w:rPr>
                <w:noProof/>
                <w:szCs w:val="24"/>
              </w:rPr>
              <w:t>Topics</w:t>
            </w:r>
          </w:p>
        </w:tc>
        <w:tc>
          <w:tcPr>
            <w:tcW w:w="7407" w:type="dxa"/>
          </w:tcPr>
          <w:p w14:paraId="3B4EAD5F" w14:textId="77777777" w:rsidR="00000000" w:rsidRDefault="008C4D69">
            <w:pPr>
              <w:rPr>
                <w:szCs w:val="24"/>
                <w:lang w:val="ja-JP"/>
              </w:rPr>
            </w:pPr>
            <w:r>
              <w:rPr>
                <w:rFonts w:ascii="MS Gothic" w:eastAsia="MS Gothic" w:hint="eastAsia"/>
                <w:szCs w:val="24"/>
                <w:lang w:val="ja-JP"/>
              </w:rPr>
              <w:t>トピック</w:t>
            </w:r>
          </w:p>
        </w:tc>
      </w:tr>
      <w:tr w:rsidR="00000000" w14:paraId="63BFAAE1" w14:textId="77777777">
        <w:tc>
          <w:tcPr>
            <w:tcW w:w="660" w:type="dxa"/>
            <w:shd w:val="clear" w:color="auto" w:fill="F2F2F2" w:themeFill="background1" w:themeFillShade="F2"/>
          </w:tcPr>
          <w:p w14:paraId="2F0B0B87" w14:textId="77777777" w:rsidR="00000000" w:rsidRDefault="008C4D69">
            <w:pPr>
              <w:rPr>
                <w:noProof/>
                <w:sz w:val="2"/>
                <w:szCs w:val="24"/>
              </w:rPr>
            </w:pPr>
            <w:r>
              <w:rPr>
                <w:noProof/>
                <w:sz w:val="16"/>
                <w:szCs w:val="24"/>
              </w:rPr>
              <w:t xml:space="preserve">3551 </w:t>
            </w:r>
            <w:r>
              <w:rPr>
                <w:noProof/>
                <w:sz w:val="16"/>
              </w:rPr>
              <w:br/>
            </w:r>
            <w:r>
              <w:rPr>
                <w:noProof/>
                <w:sz w:val="2"/>
                <w:szCs w:val="24"/>
              </w:rPr>
              <w:t>ebd953b</w:t>
            </w:r>
            <w:r>
              <w:rPr>
                <w:noProof/>
                <w:sz w:val="2"/>
                <w:szCs w:val="24"/>
              </w:rPr>
              <w:t>3-619c-485a-81a8-9e5577a94f33</w:t>
            </w:r>
          </w:p>
        </w:tc>
        <w:tc>
          <w:tcPr>
            <w:tcW w:w="7407" w:type="dxa"/>
            <w:shd w:val="clear" w:color="auto" w:fill="F2F2F2" w:themeFill="background1" w:themeFillShade="F2"/>
          </w:tcPr>
          <w:p w14:paraId="55C6142E" w14:textId="77777777" w:rsidR="00000000" w:rsidRDefault="008C4D69">
            <w:pPr>
              <w:rPr>
                <w:noProof/>
                <w:szCs w:val="24"/>
              </w:rPr>
            </w:pPr>
            <w:r>
              <w:rPr>
                <w:rStyle w:val="mqInternal"/>
                <w:noProof/>
                <w:szCs w:val="24"/>
              </w:rPr>
              <w:t>[1}</w:t>
            </w:r>
            <w:r>
              <w:rPr>
                <w:noProof/>
                <w:szCs w:val="24"/>
              </w:rPr>
              <w:t>Adobe Magento Commerce Extension Installation Guide</w:t>
            </w:r>
            <w:r>
              <w:rPr>
                <w:rStyle w:val="mqInternal"/>
                <w:noProof/>
                <w:szCs w:val="24"/>
              </w:rPr>
              <w:t>{2]</w:t>
            </w:r>
          </w:p>
        </w:tc>
        <w:tc>
          <w:tcPr>
            <w:tcW w:w="7407" w:type="dxa"/>
          </w:tcPr>
          <w:p w14:paraId="2B011642" w14:textId="77777777" w:rsidR="00000000" w:rsidRDefault="008C4D69">
            <w:pPr>
              <w:rPr>
                <w:szCs w:val="24"/>
                <w:lang w:val="ja-JP"/>
              </w:rPr>
            </w:pPr>
            <w:r>
              <w:rPr>
                <w:rStyle w:val="mqInternal"/>
                <w:noProof/>
                <w:szCs w:val="24"/>
                <w:lang w:val="ja-JP"/>
              </w:rPr>
              <w:t>[1}</w:t>
            </w:r>
            <w:r>
              <w:rPr>
                <w:szCs w:val="24"/>
                <w:lang w:val="ja-JP"/>
              </w:rPr>
              <w:t>Adobe Magento CommerceExtension</w:t>
            </w:r>
            <w:r>
              <w:rPr>
                <w:rFonts w:ascii="MS Gothic" w:eastAsia="MS Gothic" w:hint="eastAsia"/>
                <w:szCs w:val="24"/>
                <w:lang w:val="ja-JP"/>
              </w:rPr>
              <w:t>インストールガイド</w:t>
            </w:r>
            <w:r>
              <w:rPr>
                <w:rStyle w:val="mqInternal"/>
                <w:noProof/>
                <w:szCs w:val="24"/>
                <w:lang w:val="ja-JP"/>
              </w:rPr>
              <w:t>{2]</w:t>
            </w:r>
          </w:p>
        </w:tc>
      </w:tr>
      <w:tr w:rsidR="00000000" w14:paraId="550F99EF" w14:textId="77777777">
        <w:tc>
          <w:tcPr>
            <w:tcW w:w="660" w:type="dxa"/>
            <w:shd w:val="clear" w:color="auto" w:fill="F2F2F2" w:themeFill="background1" w:themeFillShade="F2"/>
          </w:tcPr>
          <w:p w14:paraId="4B0B6FD3" w14:textId="77777777" w:rsidR="00000000" w:rsidRDefault="008C4D69">
            <w:pPr>
              <w:rPr>
                <w:noProof/>
                <w:sz w:val="2"/>
                <w:szCs w:val="24"/>
              </w:rPr>
            </w:pPr>
            <w:r>
              <w:rPr>
                <w:noProof/>
                <w:sz w:val="16"/>
                <w:szCs w:val="24"/>
              </w:rPr>
              <w:t xml:space="preserve">3552 </w:t>
            </w:r>
            <w:r>
              <w:rPr>
                <w:noProof/>
                <w:sz w:val="16"/>
              </w:rPr>
              <w:br/>
            </w:r>
            <w:r>
              <w:rPr>
                <w:noProof/>
                <w:sz w:val="2"/>
                <w:szCs w:val="24"/>
              </w:rPr>
              <w:t>cb30e30b-9f96-4dbb-ac15-3aaa913f78e8</w:t>
            </w:r>
          </w:p>
        </w:tc>
        <w:tc>
          <w:tcPr>
            <w:tcW w:w="7407" w:type="dxa"/>
            <w:shd w:val="clear" w:color="auto" w:fill="F2F2F2" w:themeFill="background1" w:themeFillShade="F2"/>
          </w:tcPr>
          <w:p w14:paraId="10CDD5AF" w14:textId="77777777" w:rsidR="00000000" w:rsidRDefault="008C4D69">
            <w:pPr>
              <w:rPr>
                <w:noProof/>
                <w:szCs w:val="24"/>
              </w:rPr>
            </w:pPr>
            <w:r>
              <w:rPr>
                <w:rStyle w:val="mqInternal"/>
                <w:noProof/>
                <w:szCs w:val="24"/>
              </w:rPr>
              <w:t>[1}</w:t>
            </w:r>
            <w:r>
              <w:rPr>
                <w:noProof/>
                <w:szCs w:val="24"/>
              </w:rPr>
              <w:t>Adobe Magento Commerce Extension User Guide</w:t>
            </w:r>
            <w:r>
              <w:rPr>
                <w:rStyle w:val="mqInternal"/>
                <w:noProof/>
                <w:szCs w:val="24"/>
              </w:rPr>
              <w:t>{2]</w:t>
            </w:r>
          </w:p>
        </w:tc>
        <w:tc>
          <w:tcPr>
            <w:tcW w:w="7407" w:type="dxa"/>
          </w:tcPr>
          <w:p w14:paraId="438B60DB" w14:textId="77777777" w:rsidR="00000000" w:rsidRDefault="008C4D69">
            <w:pPr>
              <w:rPr>
                <w:szCs w:val="24"/>
                <w:lang w:val="ja-JP"/>
              </w:rPr>
            </w:pPr>
            <w:r>
              <w:rPr>
                <w:rStyle w:val="mqInternal"/>
                <w:noProof/>
                <w:szCs w:val="24"/>
                <w:lang w:val="ja-JP"/>
              </w:rPr>
              <w:t>[1}</w:t>
            </w:r>
            <w:r>
              <w:rPr>
                <w:szCs w:val="24"/>
                <w:lang w:val="ja-JP"/>
              </w:rPr>
              <w:t>Adobe Magento CommerceExtension</w:t>
            </w:r>
            <w:r>
              <w:rPr>
                <w:rFonts w:ascii="MS Gothic" w:eastAsia="MS Gothic" w:hint="eastAsia"/>
                <w:szCs w:val="24"/>
                <w:lang w:val="ja-JP"/>
              </w:rPr>
              <w:t>ユーザーガイド</w:t>
            </w:r>
            <w:r>
              <w:rPr>
                <w:rStyle w:val="mqInternal"/>
                <w:noProof/>
                <w:szCs w:val="24"/>
                <w:lang w:val="ja-JP"/>
              </w:rPr>
              <w:t>{2]</w:t>
            </w:r>
          </w:p>
        </w:tc>
      </w:tr>
      <w:tr w:rsidR="00000000" w14:paraId="08BE5C8F" w14:textId="77777777">
        <w:tc>
          <w:tcPr>
            <w:tcW w:w="660" w:type="dxa"/>
            <w:shd w:val="clear" w:color="auto" w:fill="F2F2F2" w:themeFill="background1" w:themeFillShade="F2"/>
          </w:tcPr>
          <w:p w14:paraId="529140A3" w14:textId="77777777" w:rsidR="00000000" w:rsidRDefault="008C4D69">
            <w:pPr>
              <w:rPr>
                <w:noProof/>
                <w:sz w:val="2"/>
                <w:szCs w:val="24"/>
              </w:rPr>
            </w:pPr>
            <w:r>
              <w:rPr>
                <w:noProof/>
                <w:sz w:val="16"/>
                <w:szCs w:val="24"/>
              </w:rPr>
              <w:t xml:space="preserve">3553 </w:t>
            </w:r>
            <w:r>
              <w:rPr>
                <w:noProof/>
                <w:sz w:val="16"/>
              </w:rPr>
              <w:br/>
            </w:r>
            <w:r>
              <w:rPr>
                <w:noProof/>
                <w:sz w:val="2"/>
                <w:szCs w:val="24"/>
              </w:rPr>
              <w:t>071bfa8b-af80-4282-a967-c51393815422</w:t>
            </w:r>
          </w:p>
        </w:tc>
        <w:tc>
          <w:tcPr>
            <w:tcW w:w="7407" w:type="dxa"/>
            <w:shd w:val="clear" w:color="auto" w:fill="F2F2F2" w:themeFill="background1" w:themeFillShade="F2"/>
          </w:tcPr>
          <w:p w14:paraId="29698CC0" w14:textId="77777777" w:rsidR="00000000" w:rsidRDefault="008C4D69">
            <w:pPr>
              <w:rPr>
                <w:noProof/>
                <w:szCs w:val="24"/>
              </w:rPr>
            </w:pPr>
            <w:r>
              <w:rPr>
                <w:rStyle w:val="mqInternal"/>
                <w:noProof/>
                <w:szCs w:val="24"/>
              </w:rPr>
              <w:t>[1]</w:t>
            </w:r>
            <w:r>
              <w:rPr>
                <w:noProof/>
                <w:szCs w:val="24"/>
              </w:rPr>
              <w:t>title:</w:t>
            </w:r>
          </w:p>
        </w:tc>
        <w:tc>
          <w:tcPr>
            <w:tcW w:w="7407" w:type="dxa"/>
          </w:tcPr>
          <w:p w14:paraId="51496BEE" w14:textId="77777777" w:rsidR="00000000" w:rsidRDefault="008C4D69">
            <w:pPr>
              <w:rPr>
                <w:szCs w:val="24"/>
                <w:lang w:val="ja-JP"/>
              </w:rPr>
            </w:pPr>
            <w:r>
              <w:rPr>
                <w:rStyle w:val="mqInternal"/>
                <w:noProof/>
                <w:szCs w:val="24"/>
                <w:lang w:val="ja-JP"/>
              </w:rPr>
              <w:t>[1]</w:t>
            </w:r>
            <w:r>
              <w:rPr>
                <w:szCs w:val="24"/>
                <w:lang w:val="ja-JP"/>
              </w:rPr>
              <w:t>title:</w:t>
            </w:r>
          </w:p>
        </w:tc>
      </w:tr>
      <w:tr w:rsidR="00000000" w14:paraId="514BA45A" w14:textId="77777777">
        <w:tc>
          <w:tcPr>
            <w:tcW w:w="660" w:type="dxa"/>
            <w:shd w:val="clear" w:color="auto" w:fill="F2F2F2" w:themeFill="background1" w:themeFillShade="F2"/>
          </w:tcPr>
          <w:p w14:paraId="09F19E4A" w14:textId="77777777" w:rsidR="00000000" w:rsidRDefault="008C4D69">
            <w:pPr>
              <w:rPr>
                <w:noProof/>
                <w:sz w:val="2"/>
                <w:szCs w:val="24"/>
              </w:rPr>
            </w:pPr>
            <w:r>
              <w:rPr>
                <w:noProof/>
                <w:sz w:val="16"/>
                <w:szCs w:val="24"/>
              </w:rPr>
              <w:t xml:space="preserve">3554 </w:t>
            </w:r>
            <w:r>
              <w:rPr>
                <w:noProof/>
                <w:sz w:val="16"/>
              </w:rPr>
              <w:br/>
            </w:r>
            <w:r>
              <w:rPr>
                <w:noProof/>
                <w:sz w:val="2"/>
                <w:szCs w:val="24"/>
              </w:rPr>
              <w:t>aebee6cb-338a-43dc-81b7-9abeb0a68560</w:t>
            </w:r>
          </w:p>
        </w:tc>
        <w:tc>
          <w:tcPr>
            <w:tcW w:w="7407" w:type="dxa"/>
            <w:shd w:val="clear" w:color="auto" w:fill="F2F2F2" w:themeFill="background1" w:themeFillShade="F2"/>
          </w:tcPr>
          <w:p w14:paraId="1552232D" w14:textId="77777777" w:rsidR="00000000" w:rsidRDefault="008C4D69">
            <w:pPr>
              <w:rPr>
                <w:noProof/>
                <w:szCs w:val="24"/>
              </w:rPr>
            </w:pPr>
            <w:r>
              <w:rPr>
                <w:noProof/>
                <w:szCs w:val="24"/>
              </w:rPr>
              <w:t>Salesforce description:</w:t>
            </w:r>
          </w:p>
        </w:tc>
        <w:tc>
          <w:tcPr>
            <w:tcW w:w="7407" w:type="dxa"/>
          </w:tcPr>
          <w:p w14:paraId="0B1C21DC" w14:textId="77777777" w:rsidR="00000000" w:rsidRDefault="008C4D69">
            <w:pPr>
              <w:rPr>
                <w:szCs w:val="24"/>
                <w:lang w:val="ja-JP"/>
              </w:rPr>
            </w:pPr>
            <w:r>
              <w:rPr>
                <w:szCs w:val="24"/>
                <w:lang w:val="ja-JP"/>
              </w:rPr>
              <w:t>Salesforce description:</w:t>
            </w:r>
          </w:p>
        </w:tc>
      </w:tr>
      <w:tr w:rsidR="00000000" w14:paraId="59AC660B" w14:textId="77777777">
        <w:tc>
          <w:tcPr>
            <w:tcW w:w="660" w:type="dxa"/>
            <w:shd w:val="clear" w:color="auto" w:fill="F2F2F2" w:themeFill="background1" w:themeFillShade="F2"/>
          </w:tcPr>
          <w:p w14:paraId="5DECE9B5" w14:textId="77777777" w:rsidR="00000000" w:rsidRDefault="008C4D69">
            <w:pPr>
              <w:rPr>
                <w:noProof/>
                <w:sz w:val="2"/>
                <w:szCs w:val="24"/>
              </w:rPr>
            </w:pPr>
            <w:r>
              <w:rPr>
                <w:noProof/>
                <w:sz w:val="16"/>
                <w:szCs w:val="24"/>
              </w:rPr>
              <w:t xml:space="preserve">3555 </w:t>
            </w:r>
            <w:r>
              <w:rPr>
                <w:noProof/>
                <w:sz w:val="16"/>
              </w:rPr>
              <w:br/>
            </w:r>
            <w:r>
              <w:rPr>
                <w:noProof/>
                <w:sz w:val="2"/>
                <w:szCs w:val="24"/>
              </w:rPr>
              <w:t>af818e9c-1322-43d9-9c09-2fb9142b6bd6</w:t>
            </w:r>
          </w:p>
        </w:tc>
        <w:tc>
          <w:tcPr>
            <w:tcW w:w="7407" w:type="dxa"/>
            <w:shd w:val="clear" w:color="auto" w:fill="F2F2F2" w:themeFill="background1" w:themeFillShade="F2"/>
          </w:tcPr>
          <w:p w14:paraId="64CEBCDD" w14:textId="77777777" w:rsidR="00000000" w:rsidRDefault="008C4D69">
            <w:pPr>
              <w:rPr>
                <w:noProof/>
                <w:szCs w:val="24"/>
              </w:rPr>
            </w:pPr>
            <w:r>
              <w:rPr>
                <w:noProof/>
                <w:szCs w:val="24"/>
              </w:rPr>
              <w:t xml:space="preserve">This section contains topics on the Brightcove custom cartridge for Salesforce Commerce Cloud. </w:t>
            </w:r>
            <w:r>
              <w:rPr>
                <w:rStyle w:val="mqInternal"/>
                <w:noProof/>
                <w:szCs w:val="24"/>
              </w:rPr>
              <w:t>[1][2}[3]{4]</w:t>
            </w:r>
          </w:p>
        </w:tc>
        <w:tc>
          <w:tcPr>
            <w:tcW w:w="7407" w:type="dxa"/>
          </w:tcPr>
          <w:p w14:paraId="6A304AA4"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Salesforce Commerce </w:t>
            </w:r>
            <w:r>
              <w:rPr>
                <w:rFonts w:ascii="MS Gothic" w:eastAsia="MS Gothic" w:hint="eastAsia"/>
                <w:szCs w:val="24"/>
                <w:lang w:val="ja-JP"/>
              </w:rPr>
              <w:t>クラウド用の</w:t>
            </w:r>
            <w:r>
              <w:rPr>
                <w:szCs w:val="24"/>
                <w:lang w:val="ja-JP"/>
              </w:rPr>
              <w:t xml:space="preserve"> Brightcove </w:t>
            </w:r>
            <w:r>
              <w:rPr>
                <w:rFonts w:ascii="MS Gothic" w:eastAsia="MS Gothic" w:hint="eastAsia"/>
                <w:szCs w:val="24"/>
                <w:lang w:val="ja-JP"/>
              </w:rPr>
              <w:t>カスタムカートリッジに関するトピックについて説明します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2}[3]{4]</w:t>
            </w:r>
          </w:p>
        </w:tc>
      </w:tr>
      <w:tr w:rsidR="00000000" w14:paraId="2693437E" w14:textId="77777777">
        <w:tc>
          <w:tcPr>
            <w:tcW w:w="660" w:type="dxa"/>
            <w:shd w:val="clear" w:color="auto" w:fill="F2F2F2" w:themeFill="background1" w:themeFillShade="F2"/>
          </w:tcPr>
          <w:p w14:paraId="45D3A67D" w14:textId="77777777" w:rsidR="00000000" w:rsidRDefault="008C4D69">
            <w:pPr>
              <w:rPr>
                <w:noProof/>
                <w:sz w:val="2"/>
                <w:szCs w:val="24"/>
              </w:rPr>
            </w:pPr>
            <w:r>
              <w:rPr>
                <w:noProof/>
                <w:sz w:val="16"/>
                <w:szCs w:val="24"/>
              </w:rPr>
              <w:t xml:space="preserve">3556 </w:t>
            </w:r>
            <w:r>
              <w:rPr>
                <w:noProof/>
                <w:sz w:val="16"/>
              </w:rPr>
              <w:br/>
            </w:r>
            <w:r>
              <w:rPr>
                <w:noProof/>
                <w:sz w:val="2"/>
                <w:szCs w:val="24"/>
              </w:rPr>
              <w:t>099f7a31-f2a5-4e22-a707-cb36c75c1669</w:t>
            </w:r>
          </w:p>
        </w:tc>
        <w:tc>
          <w:tcPr>
            <w:tcW w:w="7407" w:type="dxa"/>
            <w:shd w:val="clear" w:color="auto" w:fill="F2F2F2" w:themeFill="background1" w:themeFillShade="F2"/>
          </w:tcPr>
          <w:p w14:paraId="63A6D1DD" w14:textId="77777777" w:rsidR="00000000" w:rsidRDefault="008C4D69">
            <w:pPr>
              <w:rPr>
                <w:noProof/>
                <w:szCs w:val="24"/>
              </w:rPr>
            </w:pPr>
            <w:r>
              <w:rPr>
                <w:rStyle w:val="mqInternal"/>
                <w:noProof/>
                <w:szCs w:val="24"/>
              </w:rPr>
              <w:t>[1]</w:t>
            </w:r>
          </w:p>
        </w:tc>
        <w:tc>
          <w:tcPr>
            <w:tcW w:w="7407" w:type="dxa"/>
          </w:tcPr>
          <w:p w14:paraId="11CDFDEE" w14:textId="77777777" w:rsidR="00000000" w:rsidRDefault="008C4D69">
            <w:pPr>
              <w:rPr>
                <w:szCs w:val="24"/>
                <w:lang w:val="ja-JP"/>
              </w:rPr>
            </w:pPr>
            <w:r>
              <w:rPr>
                <w:rStyle w:val="mqInternal"/>
                <w:noProof/>
                <w:szCs w:val="24"/>
                <w:lang w:val="ja-JP"/>
              </w:rPr>
              <w:t>[1]</w:t>
            </w:r>
          </w:p>
        </w:tc>
      </w:tr>
      <w:tr w:rsidR="00000000" w14:paraId="0537F589" w14:textId="77777777">
        <w:tc>
          <w:tcPr>
            <w:tcW w:w="660" w:type="dxa"/>
            <w:shd w:val="clear" w:color="auto" w:fill="F2F2F2" w:themeFill="background1" w:themeFillShade="F2"/>
          </w:tcPr>
          <w:p w14:paraId="7A90FCCE" w14:textId="77777777" w:rsidR="00000000" w:rsidRDefault="008C4D69">
            <w:pPr>
              <w:rPr>
                <w:noProof/>
                <w:sz w:val="2"/>
                <w:szCs w:val="24"/>
              </w:rPr>
            </w:pPr>
            <w:r>
              <w:rPr>
                <w:noProof/>
                <w:sz w:val="16"/>
                <w:szCs w:val="24"/>
              </w:rPr>
              <w:t xml:space="preserve">3557 </w:t>
            </w:r>
            <w:r>
              <w:rPr>
                <w:noProof/>
                <w:sz w:val="16"/>
              </w:rPr>
              <w:br/>
            </w:r>
            <w:r>
              <w:rPr>
                <w:noProof/>
                <w:sz w:val="2"/>
                <w:szCs w:val="24"/>
              </w:rPr>
              <w:t>453e0972-dd79-4029-88d4-eeb6c54056ba</w:t>
            </w:r>
          </w:p>
        </w:tc>
        <w:tc>
          <w:tcPr>
            <w:tcW w:w="7407" w:type="dxa"/>
            <w:shd w:val="clear" w:color="auto" w:fill="F2F2F2" w:themeFill="background1" w:themeFillShade="F2"/>
          </w:tcPr>
          <w:p w14:paraId="273F6858" w14:textId="77777777" w:rsidR="00000000" w:rsidRDefault="008C4D69">
            <w:pPr>
              <w:rPr>
                <w:noProof/>
                <w:szCs w:val="24"/>
              </w:rPr>
            </w:pPr>
            <w:r>
              <w:rPr>
                <w:noProof/>
                <w:szCs w:val="24"/>
              </w:rPr>
              <w:t>Topics</w:t>
            </w:r>
          </w:p>
        </w:tc>
        <w:tc>
          <w:tcPr>
            <w:tcW w:w="7407" w:type="dxa"/>
          </w:tcPr>
          <w:p w14:paraId="4692B509" w14:textId="77777777" w:rsidR="00000000" w:rsidRDefault="008C4D69">
            <w:pPr>
              <w:rPr>
                <w:szCs w:val="24"/>
                <w:lang w:val="ja-JP"/>
              </w:rPr>
            </w:pPr>
            <w:r>
              <w:rPr>
                <w:rFonts w:ascii="MS Gothic" w:eastAsia="MS Gothic" w:hint="eastAsia"/>
                <w:szCs w:val="24"/>
                <w:lang w:val="ja-JP"/>
              </w:rPr>
              <w:t>トピック</w:t>
            </w:r>
          </w:p>
        </w:tc>
      </w:tr>
      <w:tr w:rsidR="00000000" w14:paraId="15A9D992" w14:textId="77777777">
        <w:tc>
          <w:tcPr>
            <w:tcW w:w="660" w:type="dxa"/>
            <w:shd w:val="clear" w:color="auto" w:fill="F2F2F2" w:themeFill="background1" w:themeFillShade="F2"/>
          </w:tcPr>
          <w:p w14:paraId="4ED34563" w14:textId="77777777" w:rsidR="00000000" w:rsidRDefault="008C4D69">
            <w:pPr>
              <w:rPr>
                <w:noProof/>
                <w:sz w:val="2"/>
                <w:szCs w:val="24"/>
              </w:rPr>
            </w:pPr>
            <w:r>
              <w:rPr>
                <w:noProof/>
                <w:sz w:val="16"/>
                <w:szCs w:val="24"/>
              </w:rPr>
              <w:t xml:space="preserve">3558 </w:t>
            </w:r>
            <w:r>
              <w:rPr>
                <w:noProof/>
                <w:sz w:val="16"/>
              </w:rPr>
              <w:br/>
            </w:r>
            <w:r>
              <w:rPr>
                <w:noProof/>
                <w:sz w:val="2"/>
                <w:szCs w:val="24"/>
              </w:rPr>
              <w:t>a5705d56-ed64-42f4-a975-2c4b9a546fc7</w:t>
            </w:r>
          </w:p>
        </w:tc>
        <w:tc>
          <w:tcPr>
            <w:tcW w:w="7407" w:type="dxa"/>
            <w:shd w:val="clear" w:color="auto" w:fill="F2F2F2" w:themeFill="background1" w:themeFillShade="F2"/>
          </w:tcPr>
          <w:p w14:paraId="1A19BEC9" w14:textId="77777777" w:rsidR="00000000" w:rsidRDefault="008C4D69">
            <w:pPr>
              <w:rPr>
                <w:noProof/>
                <w:szCs w:val="24"/>
              </w:rPr>
            </w:pPr>
            <w:r>
              <w:rPr>
                <w:rStyle w:val="mqInternal"/>
                <w:noProof/>
                <w:szCs w:val="24"/>
              </w:rPr>
              <w:t>[1}</w:t>
            </w:r>
            <w:r>
              <w:rPr>
                <w:noProof/>
                <w:szCs w:val="24"/>
              </w:rPr>
              <w:t>Salesforce Commerce Cloud Installation Guide</w:t>
            </w:r>
            <w:r>
              <w:rPr>
                <w:rStyle w:val="mqInternal"/>
                <w:noProof/>
                <w:szCs w:val="24"/>
              </w:rPr>
              <w:t>{2]</w:t>
            </w:r>
          </w:p>
        </w:tc>
        <w:tc>
          <w:tcPr>
            <w:tcW w:w="7407" w:type="dxa"/>
          </w:tcPr>
          <w:p w14:paraId="68B8D3FF" w14:textId="77777777" w:rsidR="00000000" w:rsidRDefault="008C4D69">
            <w:pPr>
              <w:rPr>
                <w:szCs w:val="24"/>
                <w:lang w:val="ja-JP"/>
              </w:rPr>
            </w:pPr>
            <w:r>
              <w:rPr>
                <w:rStyle w:val="mqInternal"/>
                <w:noProof/>
                <w:szCs w:val="24"/>
                <w:lang w:val="ja-JP"/>
              </w:rPr>
              <w:t>[1}</w:t>
            </w:r>
            <w:r>
              <w:rPr>
                <w:szCs w:val="24"/>
                <w:lang w:val="ja-JP"/>
              </w:rPr>
              <w:t>Salesforce CommerceCloud</w:t>
            </w:r>
            <w:r>
              <w:rPr>
                <w:rFonts w:ascii="MS Gothic" w:eastAsia="MS Gothic" w:hint="eastAsia"/>
                <w:szCs w:val="24"/>
                <w:lang w:val="ja-JP"/>
              </w:rPr>
              <w:t>インストールガイド</w:t>
            </w:r>
            <w:r>
              <w:rPr>
                <w:rStyle w:val="mqInternal"/>
                <w:noProof/>
                <w:szCs w:val="24"/>
                <w:lang w:val="ja-JP"/>
              </w:rPr>
              <w:t>{2]</w:t>
            </w:r>
          </w:p>
        </w:tc>
      </w:tr>
      <w:tr w:rsidR="00000000" w14:paraId="7CD3F830" w14:textId="77777777">
        <w:tc>
          <w:tcPr>
            <w:tcW w:w="660" w:type="dxa"/>
            <w:shd w:val="clear" w:color="auto" w:fill="F2F2F2" w:themeFill="background1" w:themeFillShade="F2"/>
          </w:tcPr>
          <w:p w14:paraId="300C7A26" w14:textId="77777777" w:rsidR="00000000" w:rsidRDefault="008C4D69">
            <w:pPr>
              <w:rPr>
                <w:noProof/>
                <w:sz w:val="2"/>
                <w:szCs w:val="24"/>
              </w:rPr>
            </w:pPr>
            <w:r>
              <w:rPr>
                <w:noProof/>
                <w:sz w:val="16"/>
                <w:szCs w:val="24"/>
              </w:rPr>
              <w:t xml:space="preserve">3559 </w:t>
            </w:r>
            <w:r>
              <w:rPr>
                <w:noProof/>
                <w:sz w:val="16"/>
              </w:rPr>
              <w:br/>
            </w:r>
            <w:r>
              <w:rPr>
                <w:noProof/>
                <w:sz w:val="2"/>
                <w:szCs w:val="24"/>
              </w:rPr>
              <w:t>cd919f4a-1c04-4a93-9eb5-e8cd8ddaac22</w:t>
            </w:r>
          </w:p>
        </w:tc>
        <w:tc>
          <w:tcPr>
            <w:tcW w:w="7407" w:type="dxa"/>
            <w:shd w:val="clear" w:color="auto" w:fill="F2F2F2" w:themeFill="background1" w:themeFillShade="F2"/>
          </w:tcPr>
          <w:p w14:paraId="69B6E1EA" w14:textId="77777777" w:rsidR="00000000" w:rsidRDefault="008C4D69">
            <w:pPr>
              <w:rPr>
                <w:noProof/>
                <w:szCs w:val="24"/>
              </w:rPr>
            </w:pPr>
            <w:r>
              <w:rPr>
                <w:rStyle w:val="mqInternal"/>
                <w:noProof/>
                <w:szCs w:val="24"/>
              </w:rPr>
              <w:t>[1}</w:t>
            </w:r>
            <w:r>
              <w:rPr>
                <w:noProof/>
                <w:szCs w:val="24"/>
              </w:rPr>
              <w:t>Salesforce Commerce Cloud User Guide</w:t>
            </w:r>
            <w:r>
              <w:rPr>
                <w:rStyle w:val="mqInternal"/>
                <w:noProof/>
                <w:szCs w:val="24"/>
              </w:rPr>
              <w:t>{2]</w:t>
            </w:r>
          </w:p>
        </w:tc>
        <w:tc>
          <w:tcPr>
            <w:tcW w:w="7407" w:type="dxa"/>
          </w:tcPr>
          <w:p w14:paraId="2805AD3E" w14:textId="77777777" w:rsidR="00000000" w:rsidRDefault="008C4D69">
            <w:pPr>
              <w:rPr>
                <w:szCs w:val="24"/>
                <w:lang w:val="ja-JP"/>
              </w:rPr>
            </w:pPr>
            <w:r>
              <w:rPr>
                <w:rStyle w:val="mqInternal"/>
                <w:noProof/>
                <w:szCs w:val="24"/>
                <w:lang w:val="ja-JP"/>
              </w:rPr>
              <w:t>[1}</w:t>
            </w:r>
            <w:r>
              <w:rPr>
                <w:szCs w:val="24"/>
                <w:lang w:val="ja-JP"/>
              </w:rPr>
              <w:t>Salesforce CommerceCloud</w:t>
            </w:r>
            <w:r>
              <w:rPr>
                <w:rFonts w:ascii="MS Gothic" w:eastAsia="MS Gothic" w:hint="eastAsia"/>
                <w:szCs w:val="24"/>
                <w:lang w:val="ja-JP"/>
              </w:rPr>
              <w:t>ユーザーガイド</w:t>
            </w:r>
            <w:r>
              <w:rPr>
                <w:rStyle w:val="mqInternal"/>
                <w:noProof/>
                <w:szCs w:val="24"/>
                <w:lang w:val="ja-JP"/>
              </w:rPr>
              <w:t>{2]</w:t>
            </w:r>
          </w:p>
        </w:tc>
      </w:tr>
      <w:tr w:rsidR="00000000" w14:paraId="0B65D001" w14:textId="77777777">
        <w:tc>
          <w:tcPr>
            <w:tcW w:w="660" w:type="dxa"/>
            <w:shd w:val="clear" w:color="auto" w:fill="F2F2F2" w:themeFill="background1" w:themeFillShade="F2"/>
          </w:tcPr>
          <w:p w14:paraId="6AE55361" w14:textId="77777777" w:rsidR="00000000" w:rsidRDefault="008C4D69">
            <w:pPr>
              <w:rPr>
                <w:noProof/>
                <w:sz w:val="2"/>
                <w:szCs w:val="24"/>
              </w:rPr>
            </w:pPr>
            <w:r>
              <w:rPr>
                <w:noProof/>
                <w:sz w:val="16"/>
                <w:szCs w:val="24"/>
              </w:rPr>
              <w:t xml:space="preserve">3560 </w:t>
            </w:r>
            <w:r>
              <w:rPr>
                <w:noProof/>
                <w:sz w:val="16"/>
              </w:rPr>
              <w:br/>
            </w:r>
            <w:r>
              <w:rPr>
                <w:noProof/>
                <w:sz w:val="2"/>
                <w:szCs w:val="24"/>
              </w:rPr>
              <w:t>3b5b6b63-03d1-49ff-8b13-107b05b1f5a4</w:t>
            </w:r>
          </w:p>
        </w:tc>
        <w:tc>
          <w:tcPr>
            <w:tcW w:w="7407" w:type="dxa"/>
            <w:shd w:val="clear" w:color="auto" w:fill="F2F2F2" w:themeFill="background1" w:themeFillShade="F2"/>
          </w:tcPr>
          <w:p w14:paraId="7ABC9982" w14:textId="77777777" w:rsidR="00000000" w:rsidRDefault="008C4D69">
            <w:pPr>
              <w:rPr>
                <w:noProof/>
                <w:szCs w:val="24"/>
              </w:rPr>
            </w:pPr>
            <w:r>
              <w:rPr>
                <w:rStyle w:val="mqInternal"/>
                <w:noProof/>
                <w:szCs w:val="24"/>
              </w:rPr>
              <w:t>[1]</w:t>
            </w:r>
            <w:r>
              <w:rPr>
                <w:noProof/>
                <w:szCs w:val="24"/>
              </w:rPr>
              <w:t>title: eCommerce description:</w:t>
            </w:r>
          </w:p>
        </w:tc>
        <w:tc>
          <w:tcPr>
            <w:tcW w:w="7407" w:type="dxa"/>
          </w:tcPr>
          <w:p w14:paraId="305A185F" w14:textId="77777777" w:rsidR="00000000" w:rsidRDefault="008C4D69">
            <w:pPr>
              <w:rPr>
                <w:szCs w:val="24"/>
                <w:lang w:val="ja-JP"/>
              </w:rPr>
            </w:pPr>
            <w:r>
              <w:rPr>
                <w:rStyle w:val="mqInternal"/>
                <w:noProof/>
                <w:szCs w:val="24"/>
                <w:lang w:val="ja-JP"/>
              </w:rPr>
              <w:t>[1]</w:t>
            </w:r>
            <w:r>
              <w:rPr>
                <w:szCs w:val="24"/>
                <w:lang w:val="ja-JP"/>
              </w:rPr>
              <w:t>title: eCommerce description:</w:t>
            </w:r>
          </w:p>
        </w:tc>
      </w:tr>
      <w:tr w:rsidR="00000000" w14:paraId="5E8A7E4A" w14:textId="77777777">
        <w:tc>
          <w:tcPr>
            <w:tcW w:w="660" w:type="dxa"/>
            <w:shd w:val="clear" w:color="auto" w:fill="F2F2F2" w:themeFill="background1" w:themeFillShade="F2"/>
          </w:tcPr>
          <w:p w14:paraId="5BE96185" w14:textId="77777777" w:rsidR="00000000" w:rsidRDefault="008C4D69">
            <w:pPr>
              <w:rPr>
                <w:noProof/>
                <w:sz w:val="2"/>
                <w:szCs w:val="24"/>
              </w:rPr>
            </w:pPr>
            <w:r>
              <w:rPr>
                <w:noProof/>
                <w:sz w:val="16"/>
                <w:szCs w:val="24"/>
              </w:rPr>
              <w:t xml:space="preserve">3561 </w:t>
            </w:r>
            <w:r>
              <w:rPr>
                <w:noProof/>
                <w:sz w:val="16"/>
              </w:rPr>
              <w:br/>
            </w:r>
            <w:r>
              <w:rPr>
                <w:noProof/>
                <w:sz w:val="2"/>
                <w:szCs w:val="24"/>
              </w:rPr>
              <w:t>29f1196e-abe7-473a-8a53-43022ac719b2</w:t>
            </w:r>
          </w:p>
        </w:tc>
        <w:tc>
          <w:tcPr>
            <w:tcW w:w="7407" w:type="dxa"/>
            <w:shd w:val="clear" w:color="auto" w:fill="F2F2F2" w:themeFill="background1" w:themeFillShade="F2"/>
          </w:tcPr>
          <w:p w14:paraId="234F1D22" w14:textId="77777777" w:rsidR="00000000" w:rsidRDefault="008C4D69">
            <w:pPr>
              <w:rPr>
                <w:noProof/>
                <w:szCs w:val="24"/>
              </w:rPr>
            </w:pPr>
            <w:r>
              <w:rPr>
                <w:noProof/>
                <w:szCs w:val="24"/>
              </w:rPr>
              <w:t xml:space="preserve">This section contains topics that apply to integrating Video Cloud with different eCommerce platform. </w:t>
            </w:r>
            <w:r>
              <w:rPr>
                <w:rStyle w:val="mqInternal"/>
                <w:noProof/>
                <w:szCs w:val="24"/>
              </w:rPr>
              <w:t>[1][2}[3]{4]</w:t>
            </w:r>
          </w:p>
        </w:tc>
        <w:tc>
          <w:tcPr>
            <w:tcW w:w="7407" w:type="dxa"/>
          </w:tcPr>
          <w:p w14:paraId="2D1D77D2"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を別の</w:t>
            </w:r>
            <w:r>
              <w:rPr>
                <w:szCs w:val="24"/>
                <w:lang w:val="ja-JP"/>
              </w:rPr>
              <w:t xml:space="preserve"> e </w:t>
            </w:r>
            <w:r>
              <w:rPr>
                <w:rFonts w:ascii="MS Gothic" w:eastAsia="MS Gothic" w:hint="eastAsia"/>
                <w:szCs w:val="24"/>
                <w:lang w:val="ja-JP"/>
              </w:rPr>
              <w:t>コマースプラ</w:t>
            </w:r>
            <w:r>
              <w:rPr>
                <w:rFonts w:ascii="MS Gothic" w:eastAsia="MS Gothic" w:hint="eastAsia"/>
                <w:szCs w:val="24"/>
                <w:lang w:val="ja-JP"/>
              </w:rPr>
              <w:t>ットフォームに統合する際に適用されるトピックについて説明します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3A735193" w14:textId="77777777">
        <w:tc>
          <w:tcPr>
            <w:tcW w:w="660" w:type="dxa"/>
            <w:shd w:val="clear" w:color="auto" w:fill="F2F2F2" w:themeFill="background1" w:themeFillShade="F2"/>
          </w:tcPr>
          <w:p w14:paraId="021BD645" w14:textId="77777777" w:rsidR="00000000" w:rsidRDefault="008C4D69">
            <w:pPr>
              <w:rPr>
                <w:noProof/>
                <w:sz w:val="2"/>
                <w:szCs w:val="24"/>
              </w:rPr>
            </w:pPr>
            <w:r>
              <w:rPr>
                <w:noProof/>
                <w:sz w:val="16"/>
                <w:szCs w:val="24"/>
              </w:rPr>
              <w:t xml:space="preserve">3562 </w:t>
            </w:r>
            <w:r>
              <w:rPr>
                <w:noProof/>
                <w:sz w:val="16"/>
              </w:rPr>
              <w:br/>
            </w:r>
            <w:r>
              <w:rPr>
                <w:noProof/>
                <w:sz w:val="2"/>
                <w:szCs w:val="24"/>
              </w:rPr>
              <w:t>8b8ba508-2b11-4f0c-9f7d-3abacf37e502</w:t>
            </w:r>
          </w:p>
        </w:tc>
        <w:tc>
          <w:tcPr>
            <w:tcW w:w="7407" w:type="dxa"/>
            <w:shd w:val="clear" w:color="auto" w:fill="F2F2F2" w:themeFill="background1" w:themeFillShade="F2"/>
          </w:tcPr>
          <w:p w14:paraId="00F7D270" w14:textId="77777777" w:rsidR="00000000" w:rsidRDefault="008C4D69">
            <w:pPr>
              <w:rPr>
                <w:noProof/>
                <w:szCs w:val="24"/>
              </w:rPr>
            </w:pPr>
            <w:r>
              <w:rPr>
                <w:rStyle w:val="mqInternal"/>
                <w:noProof/>
                <w:szCs w:val="24"/>
              </w:rPr>
              <w:t>[1]</w:t>
            </w:r>
          </w:p>
        </w:tc>
        <w:tc>
          <w:tcPr>
            <w:tcW w:w="7407" w:type="dxa"/>
          </w:tcPr>
          <w:p w14:paraId="3E50BD1A" w14:textId="77777777" w:rsidR="00000000" w:rsidRDefault="008C4D69">
            <w:pPr>
              <w:rPr>
                <w:szCs w:val="24"/>
                <w:lang w:val="ja-JP"/>
              </w:rPr>
            </w:pPr>
            <w:r>
              <w:rPr>
                <w:rStyle w:val="mqInternal"/>
                <w:noProof/>
                <w:szCs w:val="24"/>
                <w:lang w:val="ja-JP"/>
              </w:rPr>
              <w:t>[1]</w:t>
            </w:r>
          </w:p>
        </w:tc>
      </w:tr>
      <w:tr w:rsidR="00000000" w14:paraId="13217CD7" w14:textId="77777777">
        <w:tc>
          <w:tcPr>
            <w:tcW w:w="660" w:type="dxa"/>
            <w:shd w:val="clear" w:color="auto" w:fill="F2F2F2" w:themeFill="background1" w:themeFillShade="F2"/>
          </w:tcPr>
          <w:p w14:paraId="750D57E7" w14:textId="77777777" w:rsidR="00000000" w:rsidRDefault="008C4D69">
            <w:pPr>
              <w:rPr>
                <w:noProof/>
                <w:sz w:val="2"/>
                <w:szCs w:val="24"/>
              </w:rPr>
            </w:pPr>
            <w:r>
              <w:rPr>
                <w:noProof/>
                <w:sz w:val="16"/>
                <w:szCs w:val="24"/>
              </w:rPr>
              <w:t xml:space="preserve">3563 </w:t>
            </w:r>
            <w:r>
              <w:rPr>
                <w:noProof/>
                <w:sz w:val="16"/>
              </w:rPr>
              <w:br/>
            </w:r>
            <w:r>
              <w:rPr>
                <w:noProof/>
                <w:sz w:val="2"/>
                <w:szCs w:val="24"/>
              </w:rPr>
              <w:t>4d5ee1b7-5d43-45d4-bd78-903ffb5145de</w:t>
            </w:r>
          </w:p>
        </w:tc>
        <w:tc>
          <w:tcPr>
            <w:tcW w:w="7407" w:type="dxa"/>
            <w:shd w:val="clear" w:color="auto" w:fill="F2F2F2" w:themeFill="background1" w:themeFillShade="F2"/>
          </w:tcPr>
          <w:p w14:paraId="1BF24184" w14:textId="77777777" w:rsidR="00000000" w:rsidRDefault="008C4D69">
            <w:pPr>
              <w:rPr>
                <w:noProof/>
                <w:szCs w:val="24"/>
              </w:rPr>
            </w:pPr>
            <w:r>
              <w:rPr>
                <w:noProof/>
                <w:szCs w:val="24"/>
              </w:rPr>
              <w:t>Topics</w:t>
            </w:r>
          </w:p>
        </w:tc>
        <w:tc>
          <w:tcPr>
            <w:tcW w:w="7407" w:type="dxa"/>
          </w:tcPr>
          <w:p w14:paraId="37C81D86" w14:textId="77777777" w:rsidR="00000000" w:rsidRDefault="008C4D69">
            <w:pPr>
              <w:rPr>
                <w:szCs w:val="24"/>
                <w:lang w:val="ja-JP"/>
              </w:rPr>
            </w:pPr>
            <w:r>
              <w:rPr>
                <w:rFonts w:ascii="MS Gothic" w:eastAsia="MS Gothic" w:hint="eastAsia"/>
                <w:szCs w:val="24"/>
                <w:lang w:val="ja-JP"/>
              </w:rPr>
              <w:t>トピック</w:t>
            </w:r>
          </w:p>
        </w:tc>
      </w:tr>
      <w:tr w:rsidR="00000000" w14:paraId="3779208E" w14:textId="77777777">
        <w:tc>
          <w:tcPr>
            <w:tcW w:w="660" w:type="dxa"/>
            <w:shd w:val="clear" w:color="auto" w:fill="F2F2F2" w:themeFill="background1" w:themeFillShade="F2"/>
          </w:tcPr>
          <w:p w14:paraId="06BF11CF" w14:textId="77777777" w:rsidR="00000000" w:rsidRDefault="008C4D69">
            <w:pPr>
              <w:rPr>
                <w:noProof/>
                <w:sz w:val="2"/>
                <w:szCs w:val="24"/>
              </w:rPr>
            </w:pPr>
            <w:r>
              <w:rPr>
                <w:noProof/>
                <w:sz w:val="16"/>
                <w:szCs w:val="24"/>
              </w:rPr>
              <w:t xml:space="preserve">3564 </w:t>
            </w:r>
            <w:r>
              <w:rPr>
                <w:noProof/>
                <w:sz w:val="16"/>
              </w:rPr>
              <w:br/>
            </w:r>
            <w:r>
              <w:rPr>
                <w:noProof/>
                <w:sz w:val="2"/>
                <w:szCs w:val="24"/>
              </w:rPr>
              <w:t>75df0358-78a4-4a40-9232-77a7e0d3868a</w:t>
            </w:r>
          </w:p>
        </w:tc>
        <w:tc>
          <w:tcPr>
            <w:tcW w:w="7407" w:type="dxa"/>
            <w:shd w:val="clear" w:color="auto" w:fill="F2F2F2" w:themeFill="background1" w:themeFillShade="F2"/>
          </w:tcPr>
          <w:p w14:paraId="6B1AF389"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03FDB799"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2390BA16" w14:textId="77777777">
        <w:tc>
          <w:tcPr>
            <w:tcW w:w="660" w:type="dxa"/>
            <w:shd w:val="clear" w:color="auto" w:fill="F2F2F2" w:themeFill="background1" w:themeFillShade="F2"/>
          </w:tcPr>
          <w:p w14:paraId="3CE2B55D" w14:textId="77777777" w:rsidR="00000000" w:rsidRDefault="008C4D69">
            <w:pPr>
              <w:rPr>
                <w:noProof/>
                <w:sz w:val="2"/>
                <w:szCs w:val="24"/>
              </w:rPr>
            </w:pPr>
            <w:r>
              <w:rPr>
                <w:noProof/>
                <w:sz w:val="16"/>
                <w:szCs w:val="24"/>
              </w:rPr>
              <w:t xml:space="preserve">3565 </w:t>
            </w:r>
            <w:r>
              <w:rPr>
                <w:noProof/>
                <w:sz w:val="16"/>
              </w:rPr>
              <w:br/>
            </w:r>
            <w:r>
              <w:rPr>
                <w:noProof/>
                <w:sz w:val="2"/>
                <w:szCs w:val="24"/>
              </w:rPr>
              <w:t>0c19f0d2-a474-4592-962a-c1b27eff5d4c</w:t>
            </w:r>
          </w:p>
        </w:tc>
        <w:tc>
          <w:tcPr>
            <w:tcW w:w="7407" w:type="dxa"/>
            <w:shd w:val="clear" w:color="auto" w:fill="F2F2F2" w:themeFill="background1" w:themeFillShade="F2"/>
          </w:tcPr>
          <w:p w14:paraId="60547917" w14:textId="77777777" w:rsidR="00000000" w:rsidRDefault="008C4D69">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23B64C10" w14:textId="77777777" w:rsidR="00000000" w:rsidRDefault="008C4D69">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48DF04BB" w14:textId="77777777">
        <w:tc>
          <w:tcPr>
            <w:tcW w:w="660" w:type="dxa"/>
            <w:shd w:val="clear" w:color="auto" w:fill="F2F2F2" w:themeFill="background1" w:themeFillShade="F2"/>
          </w:tcPr>
          <w:p w14:paraId="023FA148" w14:textId="77777777" w:rsidR="00000000" w:rsidRDefault="008C4D69">
            <w:pPr>
              <w:rPr>
                <w:noProof/>
                <w:sz w:val="2"/>
                <w:szCs w:val="24"/>
              </w:rPr>
            </w:pPr>
            <w:r>
              <w:rPr>
                <w:noProof/>
                <w:sz w:val="16"/>
                <w:szCs w:val="24"/>
              </w:rPr>
              <w:t xml:space="preserve">3566 </w:t>
            </w:r>
            <w:r>
              <w:rPr>
                <w:noProof/>
                <w:sz w:val="16"/>
              </w:rPr>
              <w:br/>
            </w:r>
            <w:r>
              <w:rPr>
                <w:noProof/>
                <w:sz w:val="2"/>
                <w:szCs w:val="24"/>
              </w:rPr>
              <w:t>e417aca7-932d-4c07-b2ef-a635c3641a65</w:t>
            </w:r>
          </w:p>
        </w:tc>
        <w:tc>
          <w:tcPr>
            <w:tcW w:w="7407" w:type="dxa"/>
            <w:shd w:val="clear" w:color="auto" w:fill="F2F2F2" w:themeFill="background1" w:themeFillShade="F2"/>
          </w:tcPr>
          <w:p w14:paraId="5E1AFEFA" w14:textId="77777777" w:rsidR="00000000" w:rsidRDefault="008C4D69">
            <w:pPr>
              <w:rPr>
                <w:noProof/>
                <w:szCs w:val="24"/>
              </w:rPr>
            </w:pPr>
            <w:r>
              <w:rPr>
                <w:rStyle w:val="mqInternal"/>
                <w:noProof/>
                <w:szCs w:val="24"/>
              </w:rPr>
              <w:t>[1]</w:t>
            </w:r>
          </w:p>
        </w:tc>
        <w:tc>
          <w:tcPr>
            <w:tcW w:w="7407" w:type="dxa"/>
          </w:tcPr>
          <w:p w14:paraId="4CB4A306" w14:textId="77777777" w:rsidR="00000000" w:rsidRDefault="008C4D69">
            <w:pPr>
              <w:rPr>
                <w:szCs w:val="24"/>
                <w:lang w:val="ja-JP"/>
              </w:rPr>
            </w:pPr>
            <w:r>
              <w:rPr>
                <w:rStyle w:val="mqInternal"/>
                <w:noProof/>
                <w:szCs w:val="24"/>
                <w:lang w:val="ja-JP"/>
              </w:rPr>
              <w:t>[1]</w:t>
            </w:r>
          </w:p>
        </w:tc>
      </w:tr>
      <w:tr w:rsidR="00000000" w14:paraId="6BD8F14E" w14:textId="77777777">
        <w:tc>
          <w:tcPr>
            <w:tcW w:w="660" w:type="dxa"/>
            <w:shd w:val="clear" w:color="auto" w:fill="F2F2F2" w:themeFill="background1" w:themeFillShade="F2"/>
          </w:tcPr>
          <w:p w14:paraId="2EC554D3" w14:textId="77777777" w:rsidR="00000000" w:rsidRDefault="008C4D69">
            <w:pPr>
              <w:rPr>
                <w:noProof/>
                <w:sz w:val="2"/>
                <w:szCs w:val="24"/>
              </w:rPr>
            </w:pPr>
            <w:r>
              <w:rPr>
                <w:noProof/>
                <w:sz w:val="16"/>
                <w:szCs w:val="24"/>
              </w:rPr>
              <w:t xml:space="preserve">3567 </w:t>
            </w:r>
            <w:r>
              <w:rPr>
                <w:noProof/>
                <w:sz w:val="16"/>
              </w:rPr>
              <w:br/>
            </w:r>
            <w:r>
              <w:rPr>
                <w:noProof/>
                <w:sz w:val="2"/>
                <w:szCs w:val="24"/>
              </w:rPr>
              <w:t>463c2672-086e-427e-a1ef-3aa7b27dc9de</w:t>
            </w:r>
          </w:p>
        </w:tc>
        <w:tc>
          <w:tcPr>
            <w:tcW w:w="7407" w:type="dxa"/>
            <w:shd w:val="clear" w:color="auto" w:fill="F2F2F2" w:themeFill="background1" w:themeFillShade="F2"/>
          </w:tcPr>
          <w:p w14:paraId="6353E2CA" w14:textId="77777777" w:rsidR="00000000" w:rsidRDefault="008C4D69">
            <w:pPr>
              <w:rPr>
                <w:noProof/>
                <w:szCs w:val="24"/>
              </w:rPr>
            </w:pPr>
            <w:r>
              <w:rPr>
                <w:rStyle w:val="mqInternal"/>
                <w:noProof/>
                <w:szCs w:val="24"/>
              </w:rPr>
              <w:t>[1}[2]{3]</w:t>
            </w:r>
          </w:p>
        </w:tc>
        <w:tc>
          <w:tcPr>
            <w:tcW w:w="7407" w:type="dxa"/>
          </w:tcPr>
          <w:p w14:paraId="24304BCE" w14:textId="77777777" w:rsidR="00000000" w:rsidRDefault="008C4D69">
            <w:pPr>
              <w:rPr>
                <w:szCs w:val="24"/>
                <w:lang w:val="ja-JP"/>
              </w:rPr>
            </w:pPr>
            <w:r>
              <w:rPr>
                <w:rStyle w:val="mqInternal"/>
                <w:noProof/>
                <w:szCs w:val="24"/>
                <w:lang w:val="ja-JP"/>
              </w:rPr>
              <w:t>[1}[2]{3]</w:t>
            </w:r>
          </w:p>
        </w:tc>
      </w:tr>
      <w:tr w:rsidR="00000000" w14:paraId="371EE555" w14:textId="77777777">
        <w:tc>
          <w:tcPr>
            <w:tcW w:w="660" w:type="dxa"/>
            <w:shd w:val="clear" w:color="auto" w:fill="F2F2F2" w:themeFill="background1" w:themeFillShade="F2"/>
          </w:tcPr>
          <w:p w14:paraId="7CAE2482" w14:textId="77777777" w:rsidR="00000000" w:rsidRDefault="008C4D69">
            <w:pPr>
              <w:rPr>
                <w:noProof/>
                <w:sz w:val="2"/>
                <w:szCs w:val="24"/>
              </w:rPr>
            </w:pPr>
            <w:r>
              <w:rPr>
                <w:noProof/>
                <w:sz w:val="16"/>
                <w:szCs w:val="24"/>
              </w:rPr>
              <w:t xml:space="preserve">3568 </w:t>
            </w:r>
            <w:r>
              <w:rPr>
                <w:noProof/>
                <w:sz w:val="16"/>
              </w:rPr>
              <w:br/>
            </w:r>
            <w:r>
              <w:rPr>
                <w:noProof/>
                <w:sz w:val="2"/>
                <w:szCs w:val="24"/>
              </w:rPr>
              <w:t>fb5b6d4a-9e4b-4d91-b78a-1741e1b3c88c</w:t>
            </w:r>
          </w:p>
        </w:tc>
        <w:tc>
          <w:tcPr>
            <w:tcW w:w="7407" w:type="dxa"/>
            <w:shd w:val="clear" w:color="auto" w:fill="F2F2F2" w:themeFill="background1" w:themeFillShade="F2"/>
          </w:tcPr>
          <w:p w14:paraId="3FBB9413" w14:textId="77777777" w:rsidR="00000000" w:rsidRDefault="008C4D69">
            <w:pPr>
              <w:rPr>
                <w:noProof/>
                <w:szCs w:val="24"/>
              </w:rPr>
            </w:pPr>
            <w:r>
              <w:rPr>
                <w:rStyle w:val="mqInternal"/>
                <w:noProof/>
                <w:szCs w:val="24"/>
              </w:rPr>
              <w:t>[1]</w:t>
            </w:r>
          </w:p>
        </w:tc>
        <w:tc>
          <w:tcPr>
            <w:tcW w:w="7407" w:type="dxa"/>
          </w:tcPr>
          <w:p w14:paraId="1A2C78B1" w14:textId="77777777" w:rsidR="00000000" w:rsidRDefault="008C4D69">
            <w:pPr>
              <w:rPr>
                <w:szCs w:val="24"/>
                <w:lang w:val="ja-JP"/>
              </w:rPr>
            </w:pPr>
            <w:r>
              <w:rPr>
                <w:rStyle w:val="mqInternal"/>
                <w:noProof/>
                <w:szCs w:val="24"/>
                <w:lang w:val="ja-JP"/>
              </w:rPr>
              <w:t>[1]</w:t>
            </w:r>
          </w:p>
        </w:tc>
      </w:tr>
      <w:tr w:rsidR="00000000" w14:paraId="0D403679" w14:textId="77777777">
        <w:tc>
          <w:tcPr>
            <w:tcW w:w="660" w:type="dxa"/>
            <w:shd w:val="clear" w:color="auto" w:fill="F2F2F2" w:themeFill="background1" w:themeFillShade="F2"/>
          </w:tcPr>
          <w:p w14:paraId="3750CF36" w14:textId="77777777" w:rsidR="00000000" w:rsidRDefault="008C4D69">
            <w:pPr>
              <w:rPr>
                <w:noProof/>
                <w:sz w:val="2"/>
                <w:szCs w:val="24"/>
              </w:rPr>
            </w:pPr>
            <w:r>
              <w:rPr>
                <w:noProof/>
                <w:sz w:val="16"/>
                <w:szCs w:val="24"/>
              </w:rPr>
              <w:t xml:space="preserve">3569 </w:t>
            </w:r>
            <w:r>
              <w:rPr>
                <w:noProof/>
                <w:sz w:val="16"/>
              </w:rPr>
              <w:br/>
            </w:r>
            <w:r>
              <w:rPr>
                <w:noProof/>
                <w:sz w:val="2"/>
                <w:szCs w:val="24"/>
              </w:rPr>
              <w:t>3384e428-3d08-457d-b632-6e711b68fa2d</w:t>
            </w:r>
          </w:p>
        </w:tc>
        <w:tc>
          <w:tcPr>
            <w:tcW w:w="7407" w:type="dxa"/>
            <w:shd w:val="clear" w:color="auto" w:fill="F2F2F2" w:themeFill="background1" w:themeFillShade="F2"/>
          </w:tcPr>
          <w:p w14:paraId="322A2296" w14:textId="77777777" w:rsidR="00000000" w:rsidRDefault="008C4D69">
            <w:pPr>
              <w:rPr>
                <w:noProof/>
                <w:szCs w:val="24"/>
              </w:rPr>
            </w:pPr>
            <w:r>
              <w:rPr>
                <w:rStyle w:val="mqInternal"/>
                <w:noProof/>
                <w:szCs w:val="24"/>
              </w:rPr>
              <w:t>[1]</w:t>
            </w:r>
          </w:p>
        </w:tc>
        <w:tc>
          <w:tcPr>
            <w:tcW w:w="7407" w:type="dxa"/>
          </w:tcPr>
          <w:p w14:paraId="157D9169" w14:textId="77777777" w:rsidR="00000000" w:rsidRDefault="008C4D69">
            <w:pPr>
              <w:rPr>
                <w:szCs w:val="24"/>
                <w:lang w:val="ja-JP"/>
              </w:rPr>
            </w:pPr>
            <w:r>
              <w:rPr>
                <w:rStyle w:val="mqInternal"/>
                <w:noProof/>
                <w:szCs w:val="24"/>
                <w:lang w:val="ja-JP"/>
              </w:rPr>
              <w:t>[1]</w:t>
            </w:r>
          </w:p>
        </w:tc>
      </w:tr>
      <w:tr w:rsidR="00000000" w14:paraId="7757A38C" w14:textId="77777777">
        <w:tc>
          <w:tcPr>
            <w:tcW w:w="660" w:type="dxa"/>
            <w:shd w:val="clear" w:color="auto" w:fill="F2F2F2" w:themeFill="background1" w:themeFillShade="F2"/>
          </w:tcPr>
          <w:p w14:paraId="737684D0" w14:textId="77777777" w:rsidR="00000000" w:rsidRDefault="008C4D69">
            <w:pPr>
              <w:rPr>
                <w:noProof/>
                <w:sz w:val="2"/>
                <w:szCs w:val="24"/>
              </w:rPr>
            </w:pPr>
            <w:r>
              <w:rPr>
                <w:noProof/>
                <w:sz w:val="16"/>
                <w:szCs w:val="24"/>
              </w:rPr>
              <w:t xml:space="preserve">3570 </w:t>
            </w:r>
            <w:r>
              <w:rPr>
                <w:noProof/>
                <w:sz w:val="16"/>
              </w:rPr>
              <w:br/>
            </w:r>
            <w:r>
              <w:rPr>
                <w:noProof/>
                <w:sz w:val="2"/>
                <w:szCs w:val="24"/>
              </w:rPr>
              <w:t>470983ea-4026-4c24-9e08-8c5e1c10f458</w:t>
            </w:r>
          </w:p>
        </w:tc>
        <w:tc>
          <w:tcPr>
            <w:tcW w:w="7407" w:type="dxa"/>
            <w:shd w:val="clear" w:color="auto" w:fill="F2F2F2" w:themeFill="background1" w:themeFillShade="F2"/>
          </w:tcPr>
          <w:p w14:paraId="24D21CFF"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2BAF18D0"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64116C3E" w14:textId="77777777">
        <w:tc>
          <w:tcPr>
            <w:tcW w:w="660" w:type="dxa"/>
            <w:shd w:val="clear" w:color="auto" w:fill="F2F2F2" w:themeFill="background1" w:themeFillShade="F2"/>
          </w:tcPr>
          <w:p w14:paraId="782A36B4" w14:textId="77777777" w:rsidR="00000000" w:rsidRDefault="008C4D69">
            <w:pPr>
              <w:rPr>
                <w:noProof/>
                <w:sz w:val="2"/>
                <w:szCs w:val="24"/>
              </w:rPr>
            </w:pPr>
            <w:r>
              <w:rPr>
                <w:noProof/>
                <w:sz w:val="16"/>
                <w:szCs w:val="24"/>
              </w:rPr>
              <w:t xml:space="preserve">3571 </w:t>
            </w:r>
            <w:r>
              <w:rPr>
                <w:noProof/>
                <w:sz w:val="16"/>
              </w:rPr>
              <w:br/>
            </w:r>
            <w:r>
              <w:rPr>
                <w:noProof/>
                <w:sz w:val="2"/>
                <w:szCs w:val="24"/>
              </w:rPr>
              <w:t>4f24fb67-5a4f-4b41-a349-6cd79365b013</w:t>
            </w:r>
          </w:p>
        </w:tc>
        <w:tc>
          <w:tcPr>
            <w:tcW w:w="7407" w:type="dxa"/>
            <w:shd w:val="clear" w:color="auto" w:fill="F2F2F2" w:themeFill="background1" w:themeFillShade="F2"/>
          </w:tcPr>
          <w:p w14:paraId="0681998B" w14:textId="77777777" w:rsidR="00000000" w:rsidRDefault="008C4D69">
            <w:pPr>
              <w:rPr>
                <w:noProof/>
                <w:szCs w:val="24"/>
              </w:rPr>
            </w:pPr>
            <w:r>
              <w:rPr>
                <w:rStyle w:val="mqInternal"/>
                <w:noProof/>
                <w:szCs w:val="24"/>
              </w:rPr>
              <w:t>[1]</w:t>
            </w:r>
            <w:r>
              <w:rPr>
                <w:noProof/>
                <w:szCs w:val="24"/>
              </w:rPr>
              <w:t>title:</w:t>
            </w:r>
          </w:p>
        </w:tc>
        <w:tc>
          <w:tcPr>
            <w:tcW w:w="7407" w:type="dxa"/>
          </w:tcPr>
          <w:p w14:paraId="34EC309B" w14:textId="77777777" w:rsidR="00000000" w:rsidRDefault="008C4D69">
            <w:pPr>
              <w:rPr>
                <w:szCs w:val="24"/>
                <w:lang w:val="ja-JP"/>
              </w:rPr>
            </w:pPr>
            <w:r>
              <w:rPr>
                <w:rStyle w:val="mqInternal"/>
                <w:noProof/>
                <w:szCs w:val="24"/>
                <w:lang w:val="ja-JP"/>
              </w:rPr>
              <w:t>[1]</w:t>
            </w:r>
            <w:r>
              <w:rPr>
                <w:szCs w:val="24"/>
                <w:lang w:val="ja-JP"/>
              </w:rPr>
              <w:t>title:</w:t>
            </w:r>
          </w:p>
        </w:tc>
      </w:tr>
      <w:tr w:rsidR="00000000" w14:paraId="44201D03" w14:textId="77777777">
        <w:tc>
          <w:tcPr>
            <w:tcW w:w="660" w:type="dxa"/>
            <w:shd w:val="clear" w:color="auto" w:fill="F2F2F2" w:themeFill="background1" w:themeFillShade="F2"/>
          </w:tcPr>
          <w:p w14:paraId="0B7280BC" w14:textId="77777777" w:rsidR="00000000" w:rsidRDefault="008C4D69">
            <w:pPr>
              <w:rPr>
                <w:noProof/>
                <w:sz w:val="2"/>
                <w:szCs w:val="24"/>
              </w:rPr>
            </w:pPr>
            <w:r>
              <w:rPr>
                <w:noProof/>
                <w:sz w:val="16"/>
                <w:szCs w:val="24"/>
              </w:rPr>
              <w:t xml:space="preserve">3572 </w:t>
            </w:r>
            <w:r>
              <w:rPr>
                <w:noProof/>
                <w:sz w:val="16"/>
              </w:rPr>
              <w:br/>
            </w:r>
            <w:r>
              <w:rPr>
                <w:noProof/>
                <w:sz w:val="2"/>
                <w:szCs w:val="24"/>
              </w:rPr>
              <w:t>4e2491fd-e17a-4d1b-a3ed-27cc87767367</w:t>
            </w:r>
          </w:p>
        </w:tc>
        <w:tc>
          <w:tcPr>
            <w:tcW w:w="7407" w:type="dxa"/>
            <w:shd w:val="clear" w:color="auto" w:fill="F2F2F2" w:themeFill="background1" w:themeFillShade="F2"/>
          </w:tcPr>
          <w:p w14:paraId="42C16997" w14:textId="77777777" w:rsidR="00000000" w:rsidRDefault="008C4D69">
            <w:pPr>
              <w:rPr>
                <w:noProof/>
                <w:szCs w:val="24"/>
              </w:rPr>
            </w:pPr>
            <w:r>
              <w:rPr>
                <w:noProof/>
                <w:szCs w:val="24"/>
              </w:rPr>
              <w:t>General Information description:</w:t>
            </w:r>
          </w:p>
        </w:tc>
        <w:tc>
          <w:tcPr>
            <w:tcW w:w="7407" w:type="dxa"/>
          </w:tcPr>
          <w:p w14:paraId="10FC8FAA" w14:textId="77777777" w:rsidR="00000000" w:rsidRDefault="008C4D69">
            <w:pPr>
              <w:rPr>
                <w:szCs w:val="24"/>
                <w:lang w:val="ja-JP"/>
              </w:rPr>
            </w:pPr>
            <w:r>
              <w:rPr>
                <w:rFonts w:ascii="MS Gothic" w:eastAsia="MS Gothic" w:hint="eastAsia"/>
                <w:szCs w:val="24"/>
                <w:lang w:val="ja-JP"/>
              </w:rPr>
              <w:t>一般情報</w:t>
            </w:r>
            <w:r>
              <w:rPr>
                <w:szCs w:val="24"/>
                <w:lang w:val="ja-JP"/>
              </w:rPr>
              <w:t xml:space="preserve"> description:</w:t>
            </w:r>
          </w:p>
        </w:tc>
      </w:tr>
      <w:tr w:rsidR="00000000" w14:paraId="540296D1" w14:textId="77777777">
        <w:tc>
          <w:tcPr>
            <w:tcW w:w="660" w:type="dxa"/>
            <w:shd w:val="clear" w:color="auto" w:fill="F2F2F2" w:themeFill="background1" w:themeFillShade="F2"/>
          </w:tcPr>
          <w:p w14:paraId="1F05D508" w14:textId="77777777" w:rsidR="00000000" w:rsidRDefault="008C4D69">
            <w:pPr>
              <w:rPr>
                <w:noProof/>
                <w:sz w:val="2"/>
                <w:szCs w:val="24"/>
              </w:rPr>
            </w:pPr>
            <w:r>
              <w:rPr>
                <w:noProof/>
                <w:sz w:val="16"/>
                <w:szCs w:val="24"/>
              </w:rPr>
              <w:t xml:space="preserve">3573 </w:t>
            </w:r>
            <w:r>
              <w:rPr>
                <w:noProof/>
                <w:sz w:val="16"/>
              </w:rPr>
              <w:br/>
            </w:r>
            <w:r>
              <w:rPr>
                <w:noProof/>
                <w:sz w:val="2"/>
                <w:szCs w:val="24"/>
              </w:rPr>
              <w:t>9b383c1a-360c-45d9-97ed-5a75d2114593</w:t>
            </w:r>
          </w:p>
        </w:tc>
        <w:tc>
          <w:tcPr>
            <w:tcW w:w="7407" w:type="dxa"/>
            <w:shd w:val="clear" w:color="auto" w:fill="F2F2F2" w:themeFill="background1" w:themeFillShade="F2"/>
          </w:tcPr>
          <w:p w14:paraId="3DCA5EAF" w14:textId="77777777" w:rsidR="00000000" w:rsidRDefault="008C4D69">
            <w:pPr>
              <w:rPr>
                <w:noProof/>
                <w:szCs w:val="24"/>
              </w:rPr>
            </w:pPr>
            <w:r>
              <w:rPr>
                <w:noProof/>
                <w:szCs w:val="24"/>
              </w:rPr>
              <w:t xml:space="preserve">This section contains topics that apply generally to integrating Video Cloud with CMS systems. </w:t>
            </w:r>
            <w:r>
              <w:rPr>
                <w:rStyle w:val="mqInternal"/>
                <w:noProof/>
                <w:szCs w:val="24"/>
              </w:rPr>
              <w:t>[1][2}[3]{4]</w:t>
            </w:r>
          </w:p>
        </w:tc>
        <w:tc>
          <w:tcPr>
            <w:tcW w:w="7407" w:type="dxa"/>
          </w:tcPr>
          <w:p w14:paraId="179F440E"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Video </w:t>
            </w:r>
            <w:r>
              <w:rPr>
                <w:szCs w:val="24"/>
                <w:lang w:val="ja-JP"/>
              </w:rPr>
              <w:t xml:space="preserve">Cloud </w:t>
            </w:r>
            <w:r>
              <w:rPr>
                <w:rFonts w:ascii="MS Gothic" w:eastAsia="MS Gothic" w:hint="eastAsia"/>
                <w:szCs w:val="24"/>
                <w:lang w:val="ja-JP"/>
              </w:rPr>
              <w:t>と</w:t>
            </w:r>
            <w:r>
              <w:rPr>
                <w:szCs w:val="24"/>
                <w:lang w:val="ja-JP"/>
              </w:rPr>
              <w:t xml:space="preserve"> CMS </w:t>
            </w:r>
            <w:r>
              <w:rPr>
                <w:rFonts w:ascii="MS Gothic" w:eastAsia="MS Gothic" w:hint="eastAsia"/>
                <w:szCs w:val="24"/>
                <w:lang w:val="ja-JP"/>
              </w:rPr>
              <w:t>システムの統合に一般的に適用されるトピックについて説明します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42B327DB" w14:textId="77777777">
        <w:tc>
          <w:tcPr>
            <w:tcW w:w="660" w:type="dxa"/>
            <w:shd w:val="clear" w:color="auto" w:fill="F2F2F2" w:themeFill="background1" w:themeFillShade="F2"/>
          </w:tcPr>
          <w:p w14:paraId="02609F94" w14:textId="77777777" w:rsidR="00000000" w:rsidRDefault="008C4D69">
            <w:pPr>
              <w:rPr>
                <w:noProof/>
                <w:sz w:val="2"/>
                <w:szCs w:val="24"/>
              </w:rPr>
            </w:pPr>
            <w:r>
              <w:rPr>
                <w:noProof/>
                <w:sz w:val="16"/>
                <w:szCs w:val="24"/>
              </w:rPr>
              <w:t xml:space="preserve">3574 </w:t>
            </w:r>
            <w:r>
              <w:rPr>
                <w:noProof/>
                <w:sz w:val="16"/>
              </w:rPr>
              <w:br/>
            </w:r>
            <w:r>
              <w:rPr>
                <w:noProof/>
                <w:sz w:val="2"/>
                <w:szCs w:val="24"/>
              </w:rPr>
              <w:t>fde3b3a0-f8cd-45b5-9728-e8e24d4fbbf0</w:t>
            </w:r>
          </w:p>
        </w:tc>
        <w:tc>
          <w:tcPr>
            <w:tcW w:w="7407" w:type="dxa"/>
            <w:shd w:val="clear" w:color="auto" w:fill="F2F2F2" w:themeFill="background1" w:themeFillShade="F2"/>
          </w:tcPr>
          <w:p w14:paraId="4FD6A776" w14:textId="77777777" w:rsidR="00000000" w:rsidRDefault="008C4D69">
            <w:pPr>
              <w:rPr>
                <w:noProof/>
                <w:szCs w:val="24"/>
              </w:rPr>
            </w:pPr>
            <w:r>
              <w:rPr>
                <w:rStyle w:val="mqInternal"/>
                <w:noProof/>
                <w:szCs w:val="24"/>
              </w:rPr>
              <w:t>[1]</w:t>
            </w:r>
          </w:p>
        </w:tc>
        <w:tc>
          <w:tcPr>
            <w:tcW w:w="7407" w:type="dxa"/>
          </w:tcPr>
          <w:p w14:paraId="78E34AA2" w14:textId="77777777" w:rsidR="00000000" w:rsidRDefault="008C4D69">
            <w:pPr>
              <w:rPr>
                <w:szCs w:val="24"/>
                <w:lang w:val="ja-JP"/>
              </w:rPr>
            </w:pPr>
            <w:r>
              <w:rPr>
                <w:rStyle w:val="mqInternal"/>
                <w:noProof/>
                <w:szCs w:val="24"/>
                <w:lang w:val="ja-JP"/>
              </w:rPr>
              <w:t>[1]</w:t>
            </w:r>
          </w:p>
        </w:tc>
      </w:tr>
      <w:tr w:rsidR="00000000" w14:paraId="3C220F3E" w14:textId="77777777">
        <w:tc>
          <w:tcPr>
            <w:tcW w:w="660" w:type="dxa"/>
            <w:shd w:val="clear" w:color="auto" w:fill="F2F2F2" w:themeFill="background1" w:themeFillShade="F2"/>
          </w:tcPr>
          <w:p w14:paraId="6E0CD1E6" w14:textId="77777777" w:rsidR="00000000" w:rsidRDefault="008C4D69">
            <w:pPr>
              <w:rPr>
                <w:noProof/>
                <w:sz w:val="2"/>
                <w:szCs w:val="24"/>
              </w:rPr>
            </w:pPr>
            <w:r>
              <w:rPr>
                <w:noProof/>
                <w:sz w:val="16"/>
                <w:szCs w:val="24"/>
              </w:rPr>
              <w:t xml:space="preserve">3575 </w:t>
            </w:r>
            <w:r>
              <w:rPr>
                <w:noProof/>
                <w:sz w:val="16"/>
              </w:rPr>
              <w:br/>
            </w:r>
            <w:r>
              <w:rPr>
                <w:noProof/>
                <w:sz w:val="2"/>
                <w:szCs w:val="24"/>
              </w:rPr>
              <w:t>89d26db7-4819-43d8-ba11-cba75283c079</w:t>
            </w:r>
          </w:p>
        </w:tc>
        <w:tc>
          <w:tcPr>
            <w:tcW w:w="7407" w:type="dxa"/>
            <w:shd w:val="clear" w:color="auto" w:fill="F2F2F2" w:themeFill="background1" w:themeFillShade="F2"/>
          </w:tcPr>
          <w:p w14:paraId="7CDD607C" w14:textId="77777777" w:rsidR="00000000" w:rsidRDefault="008C4D69">
            <w:pPr>
              <w:rPr>
                <w:noProof/>
                <w:szCs w:val="24"/>
              </w:rPr>
            </w:pPr>
            <w:r>
              <w:rPr>
                <w:noProof/>
                <w:szCs w:val="24"/>
              </w:rPr>
              <w:t>Topics</w:t>
            </w:r>
          </w:p>
        </w:tc>
        <w:tc>
          <w:tcPr>
            <w:tcW w:w="7407" w:type="dxa"/>
          </w:tcPr>
          <w:p w14:paraId="53CB5FAB" w14:textId="77777777" w:rsidR="00000000" w:rsidRDefault="008C4D69">
            <w:pPr>
              <w:rPr>
                <w:szCs w:val="24"/>
                <w:lang w:val="ja-JP"/>
              </w:rPr>
            </w:pPr>
            <w:r>
              <w:rPr>
                <w:rFonts w:ascii="MS Gothic" w:eastAsia="MS Gothic" w:hint="eastAsia"/>
                <w:szCs w:val="24"/>
                <w:lang w:val="ja-JP"/>
              </w:rPr>
              <w:t>トピック</w:t>
            </w:r>
          </w:p>
        </w:tc>
      </w:tr>
      <w:tr w:rsidR="00000000" w14:paraId="5FE82A92" w14:textId="77777777">
        <w:tc>
          <w:tcPr>
            <w:tcW w:w="660" w:type="dxa"/>
            <w:shd w:val="clear" w:color="auto" w:fill="F2F2F2" w:themeFill="background1" w:themeFillShade="F2"/>
          </w:tcPr>
          <w:p w14:paraId="01AF9B7D" w14:textId="77777777" w:rsidR="00000000" w:rsidRDefault="008C4D69">
            <w:pPr>
              <w:rPr>
                <w:noProof/>
                <w:sz w:val="2"/>
                <w:szCs w:val="24"/>
              </w:rPr>
            </w:pPr>
            <w:r>
              <w:rPr>
                <w:noProof/>
                <w:sz w:val="16"/>
                <w:szCs w:val="24"/>
              </w:rPr>
              <w:t xml:space="preserve">3576 </w:t>
            </w:r>
            <w:r>
              <w:rPr>
                <w:noProof/>
                <w:sz w:val="16"/>
              </w:rPr>
              <w:br/>
            </w:r>
            <w:r>
              <w:rPr>
                <w:noProof/>
                <w:sz w:val="2"/>
                <w:szCs w:val="24"/>
              </w:rPr>
              <w:t>c7d78f94-53db-4725-8e95-1a6692684c98</w:t>
            </w:r>
          </w:p>
        </w:tc>
        <w:tc>
          <w:tcPr>
            <w:tcW w:w="7407" w:type="dxa"/>
            <w:shd w:val="clear" w:color="auto" w:fill="F2F2F2" w:themeFill="background1" w:themeFillShade="F2"/>
          </w:tcPr>
          <w:p w14:paraId="48ECB558"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3BF5CDE2"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53CDB816" w14:textId="77777777">
        <w:tc>
          <w:tcPr>
            <w:tcW w:w="660" w:type="dxa"/>
            <w:shd w:val="clear" w:color="auto" w:fill="F2F2F2" w:themeFill="background1" w:themeFillShade="F2"/>
          </w:tcPr>
          <w:p w14:paraId="68B60A37" w14:textId="77777777" w:rsidR="00000000" w:rsidRDefault="008C4D69">
            <w:pPr>
              <w:rPr>
                <w:noProof/>
                <w:sz w:val="2"/>
                <w:szCs w:val="24"/>
              </w:rPr>
            </w:pPr>
            <w:r>
              <w:rPr>
                <w:noProof/>
                <w:sz w:val="16"/>
                <w:szCs w:val="24"/>
              </w:rPr>
              <w:t xml:space="preserve">3577 </w:t>
            </w:r>
            <w:r>
              <w:rPr>
                <w:noProof/>
                <w:sz w:val="16"/>
              </w:rPr>
              <w:br/>
            </w:r>
            <w:r>
              <w:rPr>
                <w:noProof/>
                <w:sz w:val="2"/>
                <w:szCs w:val="24"/>
              </w:rPr>
              <w:t>bdf0a3e4-c73f-4020-bfb7-8fc0615fe7bb</w:t>
            </w:r>
          </w:p>
        </w:tc>
        <w:tc>
          <w:tcPr>
            <w:tcW w:w="7407" w:type="dxa"/>
            <w:shd w:val="clear" w:color="auto" w:fill="F2F2F2" w:themeFill="background1" w:themeFillShade="F2"/>
          </w:tcPr>
          <w:p w14:paraId="2AB2BE64" w14:textId="77777777" w:rsidR="00000000" w:rsidRDefault="008C4D69">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263ED713" w14:textId="77777777" w:rsidR="00000000" w:rsidRDefault="008C4D69">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444D972D" w14:textId="77777777">
        <w:tc>
          <w:tcPr>
            <w:tcW w:w="660" w:type="dxa"/>
            <w:shd w:val="clear" w:color="auto" w:fill="F2F2F2" w:themeFill="background1" w:themeFillShade="F2"/>
          </w:tcPr>
          <w:p w14:paraId="161C0913" w14:textId="77777777" w:rsidR="00000000" w:rsidRDefault="008C4D69">
            <w:pPr>
              <w:rPr>
                <w:noProof/>
                <w:sz w:val="2"/>
                <w:szCs w:val="24"/>
              </w:rPr>
            </w:pPr>
            <w:r>
              <w:rPr>
                <w:noProof/>
                <w:sz w:val="16"/>
                <w:szCs w:val="24"/>
              </w:rPr>
              <w:t xml:space="preserve">3578 </w:t>
            </w:r>
            <w:r>
              <w:rPr>
                <w:noProof/>
                <w:sz w:val="16"/>
              </w:rPr>
              <w:br/>
            </w:r>
            <w:r>
              <w:rPr>
                <w:noProof/>
                <w:sz w:val="2"/>
                <w:szCs w:val="24"/>
              </w:rPr>
              <w:t>74acd4f8-d682-4d8c-967b-c691d58a67a5</w:t>
            </w:r>
          </w:p>
        </w:tc>
        <w:tc>
          <w:tcPr>
            <w:tcW w:w="7407" w:type="dxa"/>
            <w:shd w:val="clear" w:color="auto" w:fill="F2F2F2" w:themeFill="background1" w:themeFillShade="F2"/>
          </w:tcPr>
          <w:p w14:paraId="4C94D2A7" w14:textId="77777777" w:rsidR="00000000" w:rsidRDefault="008C4D69">
            <w:pPr>
              <w:rPr>
                <w:noProof/>
                <w:szCs w:val="24"/>
              </w:rPr>
            </w:pPr>
            <w:r>
              <w:rPr>
                <w:rStyle w:val="mqInternal"/>
                <w:noProof/>
                <w:szCs w:val="24"/>
              </w:rPr>
              <w:t>[1]</w:t>
            </w:r>
          </w:p>
        </w:tc>
        <w:tc>
          <w:tcPr>
            <w:tcW w:w="7407" w:type="dxa"/>
          </w:tcPr>
          <w:p w14:paraId="046225B7" w14:textId="77777777" w:rsidR="00000000" w:rsidRDefault="008C4D69">
            <w:pPr>
              <w:rPr>
                <w:szCs w:val="24"/>
                <w:lang w:val="ja-JP"/>
              </w:rPr>
            </w:pPr>
            <w:r>
              <w:rPr>
                <w:rStyle w:val="mqInternal"/>
                <w:noProof/>
                <w:szCs w:val="24"/>
                <w:lang w:val="ja-JP"/>
              </w:rPr>
              <w:t>[1]</w:t>
            </w:r>
          </w:p>
        </w:tc>
      </w:tr>
      <w:tr w:rsidR="00000000" w14:paraId="50400D6B" w14:textId="77777777">
        <w:tc>
          <w:tcPr>
            <w:tcW w:w="660" w:type="dxa"/>
            <w:shd w:val="clear" w:color="auto" w:fill="F2F2F2" w:themeFill="background1" w:themeFillShade="F2"/>
          </w:tcPr>
          <w:p w14:paraId="6FAD6DF0" w14:textId="77777777" w:rsidR="00000000" w:rsidRDefault="008C4D69">
            <w:pPr>
              <w:rPr>
                <w:noProof/>
                <w:sz w:val="2"/>
                <w:szCs w:val="24"/>
              </w:rPr>
            </w:pPr>
            <w:r>
              <w:rPr>
                <w:noProof/>
                <w:sz w:val="16"/>
                <w:szCs w:val="24"/>
              </w:rPr>
              <w:t xml:space="preserve">3579 </w:t>
            </w:r>
            <w:r>
              <w:rPr>
                <w:noProof/>
                <w:sz w:val="16"/>
              </w:rPr>
              <w:br/>
            </w:r>
            <w:r>
              <w:rPr>
                <w:noProof/>
                <w:sz w:val="2"/>
                <w:szCs w:val="24"/>
              </w:rPr>
              <w:t>0e1a3ed2-0017-460a-9f8a-aaa845a2c37c</w:t>
            </w:r>
          </w:p>
        </w:tc>
        <w:tc>
          <w:tcPr>
            <w:tcW w:w="7407" w:type="dxa"/>
            <w:shd w:val="clear" w:color="auto" w:fill="F2F2F2" w:themeFill="background1" w:themeFillShade="F2"/>
          </w:tcPr>
          <w:p w14:paraId="6B5F9329" w14:textId="77777777" w:rsidR="00000000" w:rsidRDefault="008C4D69">
            <w:pPr>
              <w:rPr>
                <w:noProof/>
                <w:szCs w:val="24"/>
              </w:rPr>
            </w:pPr>
            <w:r>
              <w:rPr>
                <w:rStyle w:val="mqInternal"/>
                <w:noProof/>
                <w:szCs w:val="24"/>
              </w:rPr>
              <w:t>[1}[2]{3]</w:t>
            </w:r>
          </w:p>
        </w:tc>
        <w:tc>
          <w:tcPr>
            <w:tcW w:w="7407" w:type="dxa"/>
          </w:tcPr>
          <w:p w14:paraId="4C9D7937" w14:textId="77777777" w:rsidR="00000000" w:rsidRDefault="008C4D69">
            <w:pPr>
              <w:rPr>
                <w:szCs w:val="24"/>
                <w:lang w:val="ja-JP"/>
              </w:rPr>
            </w:pPr>
            <w:r>
              <w:rPr>
                <w:rStyle w:val="mqInternal"/>
                <w:noProof/>
                <w:szCs w:val="24"/>
                <w:lang w:val="ja-JP"/>
              </w:rPr>
              <w:t>[1}[2]{3]</w:t>
            </w:r>
          </w:p>
        </w:tc>
      </w:tr>
      <w:tr w:rsidR="00000000" w14:paraId="520DFF18" w14:textId="77777777">
        <w:tc>
          <w:tcPr>
            <w:tcW w:w="660" w:type="dxa"/>
            <w:shd w:val="clear" w:color="auto" w:fill="F2F2F2" w:themeFill="background1" w:themeFillShade="F2"/>
          </w:tcPr>
          <w:p w14:paraId="444FA4ED" w14:textId="77777777" w:rsidR="00000000" w:rsidRDefault="008C4D69">
            <w:pPr>
              <w:rPr>
                <w:noProof/>
                <w:sz w:val="2"/>
                <w:szCs w:val="24"/>
              </w:rPr>
            </w:pPr>
            <w:r>
              <w:rPr>
                <w:noProof/>
                <w:sz w:val="16"/>
                <w:szCs w:val="24"/>
              </w:rPr>
              <w:t xml:space="preserve">3580 </w:t>
            </w:r>
            <w:r>
              <w:rPr>
                <w:noProof/>
                <w:sz w:val="16"/>
              </w:rPr>
              <w:br/>
            </w:r>
            <w:r>
              <w:rPr>
                <w:noProof/>
                <w:sz w:val="2"/>
                <w:szCs w:val="24"/>
              </w:rPr>
              <w:t>dc707110-6692-40fb-aaf8-77ab2600fcfe</w:t>
            </w:r>
          </w:p>
        </w:tc>
        <w:tc>
          <w:tcPr>
            <w:tcW w:w="7407" w:type="dxa"/>
            <w:shd w:val="clear" w:color="auto" w:fill="F2F2F2" w:themeFill="background1" w:themeFillShade="F2"/>
          </w:tcPr>
          <w:p w14:paraId="3E76F6E2" w14:textId="77777777" w:rsidR="00000000" w:rsidRDefault="008C4D69">
            <w:pPr>
              <w:rPr>
                <w:noProof/>
                <w:szCs w:val="24"/>
              </w:rPr>
            </w:pPr>
            <w:r>
              <w:rPr>
                <w:rStyle w:val="mqInternal"/>
                <w:noProof/>
                <w:szCs w:val="24"/>
              </w:rPr>
              <w:t>[1]</w:t>
            </w:r>
          </w:p>
        </w:tc>
        <w:tc>
          <w:tcPr>
            <w:tcW w:w="7407" w:type="dxa"/>
          </w:tcPr>
          <w:p w14:paraId="74EA0D52" w14:textId="77777777" w:rsidR="00000000" w:rsidRDefault="008C4D69">
            <w:pPr>
              <w:rPr>
                <w:szCs w:val="24"/>
                <w:lang w:val="ja-JP"/>
              </w:rPr>
            </w:pPr>
            <w:r>
              <w:rPr>
                <w:rStyle w:val="mqInternal"/>
                <w:noProof/>
                <w:szCs w:val="24"/>
                <w:lang w:val="ja-JP"/>
              </w:rPr>
              <w:t>[1]</w:t>
            </w:r>
          </w:p>
        </w:tc>
      </w:tr>
      <w:tr w:rsidR="00000000" w14:paraId="1A5F42D3" w14:textId="77777777">
        <w:tc>
          <w:tcPr>
            <w:tcW w:w="660" w:type="dxa"/>
            <w:shd w:val="clear" w:color="auto" w:fill="F2F2F2" w:themeFill="background1" w:themeFillShade="F2"/>
          </w:tcPr>
          <w:p w14:paraId="7E0022BE" w14:textId="77777777" w:rsidR="00000000" w:rsidRDefault="008C4D69">
            <w:pPr>
              <w:rPr>
                <w:noProof/>
                <w:sz w:val="2"/>
                <w:szCs w:val="24"/>
              </w:rPr>
            </w:pPr>
            <w:r>
              <w:rPr>
                <w:noProof/>
                <w:sz w:val="16"/>
                <w:szCs w:val="24"/>
              </w:rPr>
              <w:t xml:space="preserve">3581 </w:t>
            </w:r>
            <w:r>
              <w:rPr>
                <w:noProof/>
                <w:sz w:val="16"/>
              </w:rPr>
              <w:br/>
            </w:r>
            <w:r>
              <w:rPr>
                <w:noProof/>
                <w:sz w:val="2"/>
                <w:szCs w:val="24"/>
              </w:rPr>
              <w:t>b14af169-4033-42a0-857f-e3fb28794c54</w:t>
            </w:r>
          </w:p>
        </w:tc>
        <w:tc>
          <w:tcPr>
            <w:tcW w:w="7407" w:type="dxa"/>
            <w:shd w:val="clear" w:color="auto" w:fill="F2F2F2" w:themeFill="background1" w:themeFillShade="F2"/>
          </w:tcPr>
          <w:p w14:paraId="6641C9DC" w14:textId="77777777" w:rsidR="00000000" w:rsidRDefault="008C4D69">
            <w:pPr>
              <w:rPr>
                <w:noProof/>
                <w:szCs w:val="24"/>
              </w:rPr>
            </w:pPr>
            <w:r>
              <w:rPr>
                <w:rStyle w:val="mqInternal"/>
                <w:noProof/>
                <w:szCs w:val="24"/>
              </w:rPr>
              <w:t>[1]</w:t>
            </w:r>
          </w:p>
        </w:tc>
        <w:tc>
          <w:tcPr>
            <w:tcW w:w="7407" w:type="dxa"/>
          </w:tcPr>
          <w:p w14:paraId="04E9DA10" w14:textId="77777777" w:rsidR="00000000" w:rsidRDefault="008C4D69">
            <w:pPr>
              <w:rPr>
                <w:szCs w:val="24"/>
                <w:lang w:val="ja-JP"/>
              </w:rPr>
            </w:pPr>
            <w:r>
              <w:rPr>
                <w:rStyle w:val="mqInternal"/>
                <w:noProof/>
                <w:szCs w:val="24"/>
                <w:lang w:val="ja-JP"/>
              </w:rPr>
              <w:t>[1]</w:t>
            </w:r>
          </w:p>
        </w:tc>
      </w:tr>
      <w:tr w:rsidR="00000000" w14:paraId="10AC7B6B" w14:textId="77777777">
        <w:tc>
          <w:tcPr>
            <w:tcW w:w="660" w:type="dxa"/>
            <w:shd w:val="clear" w:color="auto" w:fill="F2F2F2" w:themeFill="background1" w:themeFillShade="F2"/>
          </w:tcPr>
          <w:p w14:paraId="5393562B" w14:textId="77777777" w:rsidR="00000000" w:rsidRDefault="008C4D69">
            <w:pPr>
              <w:rPr>
                <w:noProof/>
                <w:sz w:val="2"/>
                <w:szCs w:val="24"/>
              </w:rPr>
            </w:pPr>
            <w:r>
              <w:rPr>
                <w:noProof/>
                <w:sz w:val="16"/>
                <w:szCs w:val="24"/>
              </w:rPr>
              <w:t xml:space="preserve">3582 </w:t>
            </w:r>
            <w:r>
              <w:rPr>
                <w:noProof/>
                <w:sz w:val="16"/>
              </w:rPr>
              <w:br/>
            </w:r>
            <w:r>
              <w:rPr>
                <w:noProof/>
                <w:sz w:val="2"/>
                <w:szCs w:val="24"/>
              </w:rPr>
              <w:t>3d8256c5-b4c7-4579-be39-2e2fe4f2a80c</w:t>
            </w:r>
          </w:p>
        </w:tc>
        <w:tc>
          <w:tcPr>
            <w:tcW w:w="7407" w:type="dxa"/>
            <w:shd w:val="clear" w:color="auto" w:fill="F2F2F2" w:themeFill="background1" w:themeFillShade="F2"/>
          </w:tcPr>
          <w:p w14:paraId="565D8E54"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5E2A1D22"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4D381EE2" w14:textId="77777777">
        <w:tc>
          <w:tcPr>
            <w:tcW w:w="660" w:type="dxa"/>
            <w:shd w:val="clear" w:color="auto" w:fill="F2F2F2" w:themeFill="background1" w:themeFillShade="F2"/>
          </w:tcPr>
          <w:p w14:paraId="44077816" w14:textId="77777777" w:rsidR="00000000" w:rsidRDefault="008C4D69">
            <w:pPr>
              <w:rPr>
                <w:noProof/>
                <w:sz w:val="2"/>
                <w:szCs w:val="24"/>
              </w:rPr>
            </w:pPr>
            <w:r>
              <w:rPr>
                <w:noProof/>
                <w:sz w:val="16"/>
                <w:szCs w:val="24"/>
              </w:rPr>
              <w:t xml:space="preserve">3583 </w:t>
            </w:r>
            <w:r>
              <w:rPr>
                <w:noProof/>
                <w:sz w:val="16"/>
              </w:rPr>
              <w:br/>
            </w:r>
            <w:r>
              <w:rPr>
                <w:noProof/>
                <w:sz w:val="2"/>
                <w:szCs w:val="24"/>
              </w:rPr>
              <w:t>73bf901c-6002-4e45-b1a9-79b95ca381e9</w:t>
            </w:r>
          </w:p>
        </w:tc>
        <w:tc>
          <w:tcPr>
            <w:tcW w:w="7407" w:type="dxa"/>
            <w:shd w:val="clear" w:color="auto" w:fill="F2F2F2" w:themeFill="background1" w:themeFillShade="F2"/>
          </w:tcPr>
          <w:p w14:paraId="6D96B104" w14:textId="77777777" w:rsidR="00000000" w:rsidRDefault="008C4D69">
            <w:pPr>
              <w:rPr>
                <w:noProof/>
                <w:szCs w:val="24"/>
              </w:rPr>
            </w:pPr>
            <w:r>
              <w:rPr>
                <w:rStyle w:val="mqInternal"/>
                <w:noProof/>
                <w:szCs w:val="24"/>
              </w:rPr>
              <w:t>[1]</w:t>
            </w:r>
            <w:r>
              <w:rPr>
                <w:noProof/>
                <w:szCs w:val="24"/>
              </w:rPr>
              <w:t>title:</w:t>
            </w:r>
          </w:p>
        </w:tc>
        <w:tc>
          <w:tcPr>
            <w:tcW w:w="7407" w:type="dxa"/>
          </w:tcPr>
          <w:p w14:paraId="4911DC2A" w14:textId="77777777" w:rsidR="00000000" w:rsidRDefault="008C4D69">
            <w:pPr>
              <w:rPr>
                <w:szCs w:val="24"/>
                <w:lang w:val="ja-JP"/>
              </w:rPr>
            </w:pPr>
            <w:r>
              <w:rPr>
                <w:rStyle w:val="mqInternal"/>
                <w:noProof/>
                <w:szCs w:val="24"/>
                <w:lang w:val="ja-JP"/>
              </w:rPr>
              <w:t>[1]</w:t>
            </w:r>
            <w:r>
              <w:rPr>
                <w:szCs w:val="24"/>
                <w:lang w:val="ja-JP"/>
              </w:rPr>
              <w:t>title:</w:t>
            </w:r>
          </w:p>
        </w:tc>
      </w:tr>
      <w:tr w:rsidR="00000000" w14:paraId="0538FEE1" w14:textId="77777777">
        <w:tc>
          <w:tcPr>
            <w:tcW w:w="660" w:type="dxa"/>
            <w:shd w:val="clear" w:color="auto" w:fill="F2F2F2" w:themeFill="background1" w:themeFillShade="F2"/>
          </w:tcPr>
          <w:p w14:paraId="7D05A5F4" w14:textId="77777777" w:rsidR="00000000" w:rsidRDefault="008C4D69">
            <w:pPr>
              <w:rPr>
                <w:noProof/>
                <w:sz w:val="2"/>
                <w:szCs w:val="24"/>
              </w:rPr>
            </w:pPr>
            <w:r>
              <w:rPr>
                <w:noProof/>
                <w:sz w:val="16"/>
                <w:szCs w:val="24"/>
              </w:rPr>
              <w:t xml:space="preserve">3584 </w:t>
            </w:r>
            <w:r>
              <w:rPr>
                <w:noProof/>
                <w:sz w:val="16"/>
              </w:rPr>
              <w:br/>
            </w:r>
            <w:r>
              <w:rPr>
                <w:noProof/>
                <w:sz w:val="2"/>
                <w:szCs w:val="24"/>
              </w:rPr>
              <w:t>54d32af3-b3ce-4575-b802-c440d9fc1994</w:t>
            </w:r>
          </w:p>
        </w:tc>
        <w:tc>
          <w:tcPr>
            <w:tcW w:w="7407" w:type="dxa"/>
            <w:shd w:val="clear" w:color="auto" w:fill="F2F2F2" w:themeFill="background1" w:themeFillShade="F2"/>
          </w:tcPr>
          <w:p w14:paraId="5CBC8A62" w14:textId="77777777" w:rsidR="00000000" w:rsidRDefault="008C4D69">
            <w:pPr>
              <w:rPr>
                <w:noProof/>
                <w:szCs w:val="24"/>
              </w:rPr>
            </w:pPr>
            <w:r>
              <w:rPr>
                <w:noProof/>
                <w:szCs w:val="24"/>
              </w:rPr>
              <w:t>Non-Brightcove Players description:</w:t>
            </w:r>
          </w:p>
        </w:tc>
        <w:tc>
          <w:tcPr>
            <w:tcW w:w="7407" w:type="dxa"/>
          </w:tcPr>
          <w:p w14:paraId="4815BE79" w14:textId="77777777" w:rsidR="00000000" w:rsidRDefault="008C4D69">
            <w:pPr>
              <w:rPr>
                <w:szCs w:val="24"/>
                <w:lang w:val="ja-JP"/>
              </w:rPr>
            </w:pPr>
            <w:r>
              <w:rPr>
                <w:rFonts w:ascii="MS Gothic" w:eastAsia="MS Gothic" w:hint="eastAsia"/>
                <w:szCs w:val="24"/>
                <w:lang w:val="ja-JP"/>
              </w:rPr>
              <w:t>ブライトコーブ以外のプレーヤー</w:t>
            </w:r>
            <w:r>
              <w:rPr>
                <w:szCs w:val="24"/>
                <w:lang w:val="ja-JP"/>
              </w:rPr>
              <w:t xml:space="preserve"> description:</w:t>
            </w:r>
          </w:p>
        </w:tc>
      </w:tr>
      <w:tr w:rsidR="00000000" w14:paraId="109CCA99" w14:textId="77777777">
        <w:tc>
          <w:tcPr>
            <w:tcW w:w="660" w:type="dxa"/>
            <w:shd w:val="clear" w:color="auto" w:fill="F2F2F2" w:themeFill="background1" w:themeFillShade="F2"/>
          </w:tcPr>
          <w:p w14:paraId="7696A5D2" w14:textId="77777777" w:rsidR="00000000" w:rsidRDefault="008C4D69">
            <w:pPr>
              <w:rPr>
                <w:noProof/>
                <w:sz w:val="2"/>
                <w:szCs w:val="24"/>
              </w:rPr>
            </w:pPr>
            <w:r>
              <w:rPr>
                <w:noProof/>
                <w:sz w:val="16"/>
                <w:szCs w:val="24"/>
              </w:rPr>
              <w:t xml:space="preserve">3585 </w:t>
            </w:r>
            <w:r>
              <w:rPr>
                <w:noProof/>
                <w:sz w:val="16"/>
              </w:rPr>
              <w:br/>
            </w:r>
            <w:r>
              <w:rPr>
                <w:noProof/>
                <w:sz w:val="2"/>
                <w:szCs w:val="24"/>
              </w:rPr>
              <w:t>54178d84-a798-496a-8247-9dddb2b2d2f2</w:t>
            </w:r>
          </w:p>
        </w:tc>
        <w:tc>
          <w:tcPr>
            <w:tcW w:w="7407" w:type="dxa"/>
            <w:shd w:val="clear" w:color="auto" w:fill="F2F2F2" w:themeFill="background1" w:themeFillShade="F2"/>
          </w:tcPr>
          <w:p w14:paraId="0C647050" w14:textId="77777777" w:rsidR="00000000" w:rsidRDefault="008C4D69">
            <w:pPr>
              <w:rPr>
                <w:noProof/>
                <w:szCs w:val="24"/>
              </w:rPr>
            </w:pPr>
            <w:r>
              <w:rPr>
                <w:noProof/>
                <w:szCs w:val="24"/>
              </w:rPr>
              <w:t xml:space="preserve">This section contains information about integrations with non-Brightcove players that allow Brightcove content to be delivered through them. </w:t>
            </w:r>
            <w:r>
              <w:rPr>
                <w:rStyle w:val="mqInternal"/>
                <w:noProof/>
                <w:szCs w:val="24"/>
              </w:rPr>
              <w:t>[1][2}</w:t>
            </w:r>
            <w:r>
              <w:rPr>
                <w:rStyle w:val="mqInternal"/>
                <w:noProof/>
                <w:szCs w:val="24"/>
              </w:rPr>
              <w:t>[3]{4]</w:t>
            </w:r>
          </w:p>
        </w:tc>
        <w:tc>
          <w:tcPr>
            <w:tcW w:w="7407" w:type="dxa"/>
          </w:tcPr>
          <w:p w14:paraId="04356CD5" w14:textId="77777777" w:rsidR="00000000" w:rsidRDefault="008C4D69">
            <w:pPr>
              <w:rPr>
                <w:szCs w:val="24"/>
                <w:lang w:val="ja-JP"/>
              </w:rPr>
            </w:pPr>
            <w:r>
              <w:rPr>
                <w:rFonts w:ascii="MS Gothic" w:eastAsia="MS Gothic" w:hint="eastAsia"/>
                <w:szCs w:val="24"/>
                <w:lang w:val="ja-JP"/>
              </w:rPr>
              <w:t>このセクションには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以外のプレイヤーとの統合に関する情報が含まれています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コンテンツを配信できます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7EFA896A" w14:textId="77777777">
        <w:tc>
          <w:tcPr>
            <w:tcW w:w="660" w:type="dxa"/>
            <w:shd w:val="clear" w:color="auto" w:fill="F2F2F2" w:themeFill="background1" w:themeFillShade="F2"/>
          </w:tcPr>
          <w:p w14:paraId="6A15114B" w14:textId="77777777" w:rsidR="00000000" w:rsidRDefault="008C4D69">
            <w:pPr>
              <w:rPr>
                <w:noProof/>
                <w:sz w:val="2"/>
                <w:szCs w:val="24"/>
              </w:rPr>
            </w:pPr>
            <w:r>
              <w:rPr>
                <w:noProof/>
                <w:sz w:val="16"/>
                <w:szCs w:val="24"/>
              </w:rPr>
              <w:t xml:space="preserve">3586 </w:t>
            </w:r>
            <w:r>
              <w:rPr>
                <w:noProof/>
                <w:sz w:val="16"/>
              </w:rPr>
              <w:br/>
            </w:r>
            <w:r>
              <w:rPr>
                <w:noProof/>
                <w:sz w:val="2"/>
                <w:szCs w:val="24"/>
              </w:rPr>
              <w:t>ba926cc2-56be-4f71-95af-dc04a96abbd3</w:t>
            </w:r>
          </w:p>
        </w:tc>
        <w:tc>
          <w:tcPr>
            <w:tcW w:w="7407" w:type="dxa"/>
            <w:shd w:val="clear" w:color="auto" w:fill="F2F2F2" w:themeFill="background1" w:themeFillShade="F2"/>
          </w:tcPr>
          <w:p w14:paraId="45454F8D" w14:textId="77777777" w:rsidR="00000000" w:rsidRDefault="008C4D69">
            <w:pPr>
              <w:rPr>
                <w:noProof/>
                <w:szCs w:val="24"/>
              </w:rPr>
            </w:pPr>
            <w:r>
              <w:rPr>
                <w:rStyle w:val="mqInternal"/>
                <w:noProof/>
                <w:szCs w:val="24"/>
              </w:rPr>
              <w:t>[1]</w:t>
            </w:r>
          </w:p>
        </w:tc>
        <w:tc>
          <w:tcPr>
            <w:tcW w:w="7407" w:type="dxa"/>
          </w:tcPr>
          <w:p w14:paraId="0F099DE1" w14:textId="77777777" w:rsidR="00000000" w:rsidRDefault="008C4D69">
            <w:pPr>
              <w:rPr>
                <w:szCs w:val="24"/>
                <w:lang w:val="ja-JP"/>
              </w:rPr>
            </w:pPr>
            <w:r>
              <w:rPr>
                <w:rStyle w:val="mqInternal"/>
                <w:noProof/>
                <w:szCs w:val="24"/>
                <w:lang w:val="ja-JP"/>
              </w:rPr>
              <w:t>[1]</w:t>
            </w:r>
          </w:p>
        </w:tc>
      </w:tr>
      <w:tr w:rsidR="00000000" w14:paraId="1C06AFCA" w14:textId="77777777">
        <w:tc>
          <w:tcPr>
            <w:tcW w:w="660" w:type="dxa"/>
            <w:shd w:val="clear" w:color="auto" w:fill="F2F2F2" w:themeFill="background1" w:themeFillShade="F2"/>
          </w:tcPr>
          <w:p w14:paraId="6C76AF0D" w14:textId="77777777" w:rsidR="00000000" w:rsidRDefault="008C4D69">
            <w:pPr>
              <w:rPr>
                <w:noProof/>
                <w:sz w:val="2"/>
                <w:szCs w:val="24"/>
              </w:rPr>
            </w:pPr>
            <w:r>
              <w:rPr>
                <w:noProof/>
                <w:sz w:val="16"/>
                <w:szCs w:val="24"/>
              </w:rPr>
              <w:t xml:space="preserve">3587 </w:t>
            </w:r>
            <w:r>
              <w:rPr>
                <w:noProof/>
                <w:sz w:val="16"/>
              </w:rPr>
              <w:br/>
            </w:r>
            <w:r>
              <w:rPr>
                <w:noProof/>
                <w:sz w:val="2"/>
                <w:szCs w:val="24"/>
              </w:rPr>
              <w:t>86764454-e86a-45ed-9d2e-ad95fe21cdc3</w:t>
            </w:r>
          </w:p>
        </w:tc>
        <w:tc>
          <w:tcPr>
            <w:tcW w:w="7407" w:type="dxa"/>
            <w:shd w:val="clear" w:color="auto" w:fill="F2F2F2" w:themeFill="background1" w:themeFillShade="F2"/>
          </w:tcPr>
          <w:p w14:paraId="20267631" w14:textId="77777777" w:rsidR="00000000" w:rsidRDefault="008C4D69">
            <w:pPr>
              <w:rPr>
                <w:noProof/>
                <w:szCs w:val="24"/>
              </w:rPr>
            </w:pPr>
            <w:r>
              <w:rPr>
                <w:noProof/>
                <w:szCs w:val="24"/>
              </w:rPr>
              <w:t>Topics</w:t>
            </w:r>
          </w:p>
        </w:tc>
        <w:tc>
          <w:tcPr>
            <w:tcW w:w="7407" w:type="dxa"/>
          </w:tcPr>
          <w:p w14:paraId="7E910200" w14:textId="77777777" w:rsidR="00000000" w:rsidRDefault="008C4D69">
            <w:pPr>
              <w:rPr>
                <w:szCs w:val="24"/>
                <w:lang w:val="ja-JP"/>
              </w:rPr>
            </w:pPr>
            <w:r>
              <w:rPr>
                <w:rFonts w:ascii="MS Gothic" w:eastAsia="MS Gothic" w:hint="eastAsia"/>
                <w:szCs w:val="24"/>
                <w:lang w:val="ja-JP"/>
              </w:rPr>
              <w:t>トピック</w:t>
            </w:r>
          </w:p>
        </w:tc>
      </w:tr>
      <w:tr w:rsidR="00000000" w14:paraId="5DE84EDC" w14:textId="77777777">
        <w:tc>
          <w:tcPr>
            <w:tcW w:w="660" w:type="dxa"/>
            <w:shd w:val="clear" w:color="auto" w:fill="F2F2F2" w:themeFill="background1" w:themeFillShade="F2"/>
          </w:tcPr>
          <w:p w14:paraId="4792A08A" w14:textId="77777777" w:rsidR="00000000" w:rsidRDefault="008C4D69">
            <w:pPr>
              <w:rPr>
                <w:noProof/>
                <w:sz w:val="2"/>
                <w:szCs w:val="24"/>
              </w:rPr>
            </w:pPr>
            <w:r>
              <w:rPr>
                <w:noProof/>
                <w:sz w:val="16"/>
                <w:szCs w:val="24"/>
              </w:rPr>
              <w:t xml:space="preserve">3588 </w:t>
            </w:r>
            <w:r>
              <w:rPr>
                <w:noProof/>
                <w:sz w:val="16"/>
              </w:rPr>
              <w:br/>
            </w:r>
            <w:r>
              <w:rPr>
                <w:noProof/>
                <w:sz w:val="2"/>
                <w:szCs w:val="24"/>
              </w:rPr>
              <w:t>a4a77a7f-20cc-4227-8664-9e3ecb367b88</w:t>
            </w:r>
          </w:p>
        </w:tc>
        <w:tc>
          <w:tcPr>
            <w:tcW w:w="7407" w:type="dxa"/>
            <w:shd w:val="clear" w:color="auto" w:fill="F2F2F2" w:themeFill="background1" w:themeFillShade="F2"/>
          </w:tcPr>
          <w:p w14:paraId="5F25A4E6"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4233F26E"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0904F93C" w14:textId="77777777">
        <w:tc>
          <w:tcPr>
            <w:tcW w:w="660" w:type="dxa"/>
            <w:shd w:val="clear" w:color="auto" w:fill="F2F2F2" w:themeFill="background1" w:themeFillShade="F2"/>
          </w:tcPr>
          <w:p w14:paraId="34263327" w14:textId="77777777" w:rsidR="00000000" w:rsidRDefault="008C4D69">
            <w:pPr>
              <w:rPr>
                <w:noProof/>
                <w:sz w:val="2"/>
                <w:szCs w:val="24"/>
              </w:rPr>
            </w:pPr>
            <w:r>
              <w:rPr>
                <w:noProof/>
                <w:sz w:val="16"/>
                <w:szCs w:val="24"/>
              </w:rPr>
              <w:t xml:space="preserve">3589 </w:t>
            </w:r>
            <w:r>
              <w:rPr>
                <w:noProof/>
                <w:sz w:val="16"/>
              </w:rPr>
              <w:br/>
            </w:r>
            <w:r>
              <w:rPr>
                <w:noProof/>
                <w:sz w:val="2"/>
                <w:szCs w:val="24"/>
              </w:rPr>
              <w:t>ee05d5ec-50b0-467c-b1aa-8161e105bbf0</w:t>
            </w:r>
          </w:p>
        </w:tc>
        <w:tc>
          <w:tcPr>
            <w:tcW w:w="7407" w:type="dxa"/>
            <w:shd w:val="clear" w:color="auto" w:fill="F2F2F2" w:themeFill="background1" w:themeFillShade="F2"/>
          </w:tcPr>
          <w:p w14:paraId="388521DB" w14:textId="77777777" w:rsidR="00000000" w:rsidRDefault="008C4D69">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66709B5C" w14:textId="77777777" w:rsidR="00000000" w:rsidRDefault="008C4D69">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152549B7" w14:textId="77777777">
        <w:tc>
          <w:tcPr>
            <w:tcW w:w="660" w:type="dxa"/>
            <w:shd w:val="clear" w:color="auto" w:fill="F2F2F2" w:themeFill="background1" w:themeFillShade="F2"/>
          </w:tcPr>
          <w:p w14:paraId="1EDA19FD" w14:textId="77777777" w:rsidR="00000000" w:rsidRDefault="008C4D69">
            <w:pPr>
              <w:rPr>
                <w:noProof/>
                <w:sz w:val="2"/>
                <w:szCs w:val="24"/>
              </w:rPr>
            </w:pPr>
            <w:r>
              <w:rPr>
                <w:noProof/>
                <w:sz w:val="16"/>
                <w:szCs w:val="24"/>
              </w:rPr>
              <w:t xml:space="preserve">3590 </w:t>
            </w:r>
            <w:r>
              <w:rPr>
                <w:noProof/>
                <w:sz w:val="16"/>
              </w:rPr>
              <w:br/>
            </w:r>
            <w:r>
              <w:rPr>
                <w:noProof/>
                <w:sz w:val="2"/>
                <w:szCs w:val="24"/>
              </w:rPr>
              <w:t>e1686f5b-6aa0-4704-ace4-7e50e3487ee0</w:t>
            </w:r>
          </w:p>
        </w:tc>
        <w:tc>
          <w:tcPr>
            <w:tcW w:w="7407" w:type="dxa"/>
            <w:shd w:val="clear" w:color="auto" w:fill="F2F2F2" w:themeFill="background1" w:themeFillShade="F2"/>
          </w:tcPr>
          <w:p w14:paraId="3023B250" w14:textId="77777777" w:rsidR="00000000" w:rsidRDefault="008C4D69">
            <w:pPr>
              <w:rPr>
                <w:noProof/>
                <w:szCs w:val="24"/>
              </w:rPr>
            </w:pPr>
            <w:r>
              <w:rPr>
                <w:rStyle w:val="mqInternal"/>
                <w:noProof/>
                <w:szCs w:val="24"/>
              </w:rPr>
              <w:t>[1]</w:t>
            </w:r>
          </w:p>
        </w:tc>
        <w:tc>
          <w:tcPr>
            <w:tcW w:w="7407" w:type="dxa"/>
          </w:tcPr>
          <w:p w14:paraId="647C71C4" w14:textId="77777777" w:rsidR="00000000" w:rsidRDefault="008C4D69">
            <w:pPr>
              <w:rPr>
                <w:szCs w:val="24"/>
                <w:lang w:val="ja-JP"/>
              </w:rPr>
            </w:pPr>
            <w:r>
              <w:rPr>
                <w:rStyle w:val="mqInternal"/>
                <w:noProof/>
                <w:szCs w:val="24"/>
                <w:lang w:val="ja-JP"/>
              </w:rPr>
              <w:t>[1]</w:t>
            </w:r>
          </w:p>
        </w:tc>
      </w:tr>
      <w:tr w:rsidR="00000000" w14:paraId="769A23C2" w14:textId="77777777">
        <w:tc>
          <w:tcPr>
            <w:tcW w:w="660" w:type="dxa"/>
            <w:shd w:val="clear" w:color="auto" w:fill="F2F2F2" w:themeFill="background1" w:themeFillShade="F2"/>
          </w:tcPr>
          <w:p w14:paraId="5289BF55" w14:textId="77777777" w:rsidR="00000000" w:rsidRDefault="008C4D69">
            <w:pPr>
              <w:rPr>
                <w:noProof/>
                <w:sz w:val="2"/>
                <w:szCs w:val="24"/>
              </w:rPr>
            </w:pPr>
            <w:r>
              <w:rPr>
                <w:noProof/>
                <w:sz w:val="16"/>
                <w:szCs w:val="24"/>
              </w:rPr>
              <w:t xml:space="preserve">3591 </w:t>
            </w:r>
            <w:r>
              <w:rPr>
                <w:noProof/>
                <w:sz w:val="16"/>
              </w:rPr>
              <w:br/>
            </w:r>
            <w:r>
              <w:rPr>
                <w:noProof/>
                <w:sz w:val="2"/>
                <w:szCs w:val="24"/>
              </w:rPr>
              <w:t>fe43f90d-a273-442a-a56d-a9d2e15f57d7</w:t>
            </w:r>
          </w:p>
        </w:tc>
        <w:tc>
          <w:tcPr>
            <w:tcW w:w="7407" w:type="dxa"/>
            <w:shd w:val="clear" w:color="auto" w:fill="F2F2F2" w:themeFill="background1" w:themeFillShade="F2"/>
          </w:tcPr>
          <w:p w14:paraId="097DEF28" w14:textId="77777777" w:rsidR="00000000" w:rsidRDefault="008C4D69">
            <w:pPr>
              <w:rPr>
                <w:noProof/>
                <w:szCs w:val="24"/>
              </w:rPr>
            </w:pPr>
            <w:r>
              <w:rPr>
                <w:rStyle w:val="mqInternal"/>
                <w:noProof/>
                <w:szCs w:val="24"/>
              </w:rPr>
              <w:t>[1}[2]{3]</w:t>
            </w:r>
          </w:p>
        </w:tc>
        <w:tc>
          <w:tcPr>
            <w:tcW w:w="7407" w:type="dxa"/>
          </w:tcPr>
          <w:p w14:paraId="3F4C8BC0" w14:textId="77777777" w:rsidR="00000000" w:rsidRDefault="008C4D69">
            <w:pPr>
              <w:rPr>
                <w:szCs w:val="24"/>
                <w:lang w:val="ja-JP"/>
              </w:rPr>
            </w:pPr>
            <w:r>
              <w:rPr>
                <w:rStyle w:val="mqInternal"/>
                <w:noProof/>
                <w:szCs w:val="24"/>
                <w:lang w:val="ja-JP"/>
              </w:rPr>
              <w:t>[1}[2]{3]</w:t>
            </w:r>
          </w:p>
        </w:tc>
      </w:tr>
      <w:tr w:rsidR="00000000" w14:paraId="74767F53" w14:textId="77777777">
        <w:tc>
          <w:tcPr>
            <w:tcW w:w="660" w:type="dxa"/>
            <w:shd w:val="clear" w:color="auto" w:fill="F2F2F2" w:themeFill="background1" w:themeFillShade="F2"/>
          </w:tcPr>
          <w:p w14:paraId="125AAF9B" w14:textId="77777777" w:rsidR="00000000" w:rsidRDefault="008C4D69">
            <w:pPr>
              <w:rPr>
                <w:noProof/>
                <w:sz w:val="2"/>
                <w:szCs w:val="24"/>
              </w:rPr>
            </w:pPr>
            <w:r>
              <w:rPr>
                <w:noProof/>
                <w:sz w:val="16"/>
                <w:szCs w:val="24"/>
              </w:rPr>
              <w:t xml:space="preserve">3592 </w:t>
            </w:r>
            <w:r>
              <w:rPr>
                <w:noProof/>
                <w:sz w:val="16"/>
              </w:rPr>
              <w:br/>
            </w:r>
            <w:r>
              <w:rPr>
                <w:noProof/>
                <w:sz w:val="2"/>
                <w:szCs w:val="24"/>
              </w:rPr>
              <w:t>19e612e0-8dc1-4ab4-bfe1-d37b33108418</w:t>
            </w:r>
          </w:p>
        </w:tc>
        <w:tc>
          <w:tcPr>
            <w:tcW w:w="7407" w:type="dxa"/>
            <w:shd w:val="clear" w:color="auto" w:fill="F2F2F2" w:themeFill="background1" w:themeFillShade="F2"/>
          </w:tcPr>
          <w:p w14:paraId="3C0F96F7" w14:textId="77777777" w:rsidR="00000000" w:rsidRDefault="008C4D69">
            <w:pPr>
              <w:rPr>
                <w:noProof/>
                <w:szCs w:val="24"/>
              </w:rPr>
            </w:pPr>
            <w:r>
              <w:rPr>
                <w:rStyle w:val="mqInternal"/>
                <w:noProof/>
                <w:szCs w:val="24"/>
              </w:rPr>
              <w:t>[1]</w:t>
            </w:r>
          </w:p>
        </w:tc>
        <w:tc>
          <w:tcPr>
            <w:tcW w:w="7407" w:type="dxa"/>
          </w:tcPr>
          <w:p w14:paraId="3D1F4A69" w14:textId="77777777" w:rsidR="00000000" w:rsidRDefault="008C4D69">
            <w:pPr>
              <w:rPr>
                <w:szCs w:val="24"/>
                <w:lang w:val="ja-JP"/>
              </w:rPr>
            </w:pPr>
            <w:r>
              <w:rPr>
                <w:rStyle w:val="mqInternal"/>
                <w:noProof/>
                <w:szCs w:val="24"/>
                <w:lang w:val="ja-JP"/>
              </w:rPr>
              <w:t>[1]</w:t>
            </w:r>
          </w:p>
        </w:tc>
      </w:tr>
      <w:tr w:rsidR="00000000" w14:paraId="06652510" w14:textId="77777777">
        <w:tc>
          <w:tcPr>
            <w:tcW w:w="660" w:type="dxa"/>
            <w:shd w:val="clear" w:color="auto" w:fill="F2F2F2" w:themeFill="background1" w:themeFillShade="F2"/>
          </w:tcPr>
          <w:p w14:paraId="00FF838D" w14:textId="77777777" w:rsidR="00000000" w:rsidRDefault="008C4D69">
            <w:pPr>
              <w:rPr>
                <w:noProof/>
                <w:sz w:val="2"/>
                <w:szCs w:val="24"/>
              </w:rPr>
            </w:pPr>
            <w:r>
              <w:rPr>
                <w:noProof/>
                <w:sz w:val="16"/>
                <w:szCs w:val="24"/>
              </w:rPr>
              <w:t xml:space="preserve">3593 </w:t>
            </w:r>
            <w:r>
              <w:rPr>
                <w:noProof/>
                <w:sz w:val="16"/>
              </w:rPr>
              <w:br/>
            </w:r>
            <w:r>
              <w:rPr>
                <w:noProof/>
                <w:sz w:val="2"/>
                <w:szCs w:val="24"/>
              </w:rPr>
              <w:t>cc4b2d9c-8960-495c-b62d-5a5785a0fc1b</w:t>
            </w:r>
          </w:p>
        </w:tc>
        <w:tc>
          <w:tcPr>
            <w:tcW w:w="7407" w:type="dxa"/>
            <w:shd w:val="clear" w:color="auto" w:fill="F2F2F2" w:themeFill="background1" w:themeFillShade="F2"/>
          </w:tcPr>
          <w:p w14:paraId="65665704" w14:textId="77777777" w:rsidR="00000000" w:rsidRDefault="008C4D69">
            <w:pPr>
              <w:rPr>
                <w:noProof/>
                <w:szCs w:val="24"/>
              </w:rPr>
            </w:pPr>
            <w:r>
              <w:rPr>
                <w:rStyle w:val="mqInternal"/>
                <w:noProof/>
                <w:szCs w:val="24"/>
              </w:rPr>
              <w:t>[1]</w:t>
            </w:r>
          </w:p>
        </w:tc>
        <w:tc>
          <w:tcPr>
            <w:tcW w:w="7407" w:type="dxa"/>
          </w:tcPr>
          <w:p w14:paraId="22252765" w14:textId="77777777" w:rsidR="00000000" w:rsidRDefault="008C4D69">
            <w:pPr>
              <w:rPr>
                <w:szCs w:val="24"/>
                <w:lang w:val="ja-JP"/>
              </w:rPr>
            </w:pPr>
            <w:r>
              <w:rPr>
                <w:rStyle w:val="mqInternal"/>
                <w:noProof/>
                <w:szCs w:val="24"/>
                <w:lang w:val="ja-JP"/>
              </w:rPr>
              <w:t>[1]</w:t>
            </w:r>
          </w:p>
        </w:tc>
      </w:tr>
      <w:tr w:rsidR="00000000" w14:paraId="261589A1" w14:textId="77777777">
        <w:tc>
          <w:tcPr>
            <w:tcW w:w="660" w:type="dxa"/>
            <w:shd w:val="clear" w:color="auto" w:fill="F2F2F2" w:themeFill="background1" w:themeFillShade="F2"/>
          </w:tcPr>
          <w:p w14:paraId="714B8258" w14:textId="77777777" w:rsidR="00000000" w:rsidRDefault="008C4D69">
            <w:pPr>
              <w:rPr>
                <w:noProof/>
                <w:sz w:val="2"/>
                <w:szCs w:val="24"/>
              </w:rPr>
            </w:pPr>
            <w:r>
              <w:rPr>
                <w:noProof/>
                <w:sz w:val="16"/>
                <w:szCs w:val="24"/>
              </w:rPr>
              <w:t xml:space="preserve">3594 </w:t>
            </w:r>
            <w:r>
              <w:rPr>
                <w:noProof/>
                <w:sz w:val="16"/>
              </w:rPr>
              <w:br/>
            </w:r>
            <w:r>
              <w:rPr>
                <w:noProof/>
                <w:sz w:val="2"/>
                <w:szCs w:val="24"/>
              </w:rPr>
              <w:t>d46422a2-bce7-4cfd-afdf-aa54a6c80c6f</w:t>
            </w:r>
          </w:p>
        </w:tc>
        <w:tc>
          <w:tcPr>
            <w:tcW w:w="7407" w:type="dxa"/>
            <w:shd w:val="clear" w:color="auto" w:fill="F2F2F2" w:themeFill="background1" w:themeFillShade="F2"/>
          </w:tcPr>
          <w:p w14:paraId="78D45843"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054AEA92"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65F298FF" w14:textId="77777777">
        <w:tc>
          <w:tcPr>
            <w:tcW w:w="660" w:type="dxa"/>
            <w:shd w:val="clear" w:color="auto" w:fill="F2F2F2" w:themeFill="background1" w:themeFillShade="F2"/>
          </w:tcPr>
          <w:p w14:paraId="234DADDF" w14:textId="77777777" w:rsidR="00000000" w:rsidRDefault="008C4D69">
            <w:pPr>
              <w:rPr>
                <w:noProof/>
                <w:sz w:val="2"/>
                <w:szCs w:val="24"/>
              </w:rPr>
            </w:pPr>
            <w:r>
              <w:rPr>
                <w:noProof/>
                <w:sz w:val="16"/>
                <w:szCs w:val="24"/>
              </w:rPr>
              <w:t xml:space="preserve">3595 </w:t>
            </w:r>
            <w:r>
              <w:rPr>
                <w:noProof/>
                <w:sz w:val="16"/>
              </w:rPr>
              <w:br/>
            </w:r>
            <w:r>
              <w:rPr>
                <w:noProof/>
                <w:sz w:val="2"/>
                <w:szCs w:val="24"/>
              </w:rPr>
              <w:t>934e4f90-bcd0-43d5-8ca1-d41cb39695b4</w:t>
            </w:r>
          </w:p>
        </w:tc>
        <w:tc>
          <w:tcPr>
            <w:tcW w:w="7407" w:type="dxa"/>
            <w:shd w:val="clear" w:color="auto" w:fill="F2F2F2" w:themeFill="background1" w:themeFillShade="F2"/>
          </w:tcPr>
          <w:p w14:paraId="76140951" w14:textId="77777777" w:rsidR="00000000" w:rsidRDefault="008C4D69">
            <w:pPr>
              <w:rPr>
                <w:noProof/>
                <w:szCs w:val="24"/>
              </w:rPr>
            </w:pPr>
            <w:r>
              <w:rPr>
                <w:rStyle w:val="mqInternal"/>
                <w:noProof/>
                <w:szCs w:val="24"/>
              </w:rPr>
              <w:t>[1]</w:t>
            </w:r>
            <w:r>
              <w:rPr>
                <w:noProof/>
                <w:szCs w:val="24"/>
              </w:rPr>
              <w:t>title:</w:t>
            </w:r>
          </w:p>
        </w:tc>
        <w:tc>
          <w:tcPr>
            <w:tcW w:w="7407" w:type="dxa"/>
          </w:tcPr>
          <w:p w14:paraId="79B6694D" w14:textId="77777777" w:rsidR="00000000" w:rsidRDefault="008C4D69">
            <w:pPr>
              <w:rPr>
                <w:szCs w:val="24"/>
                <w:lang w:val="ja-JP"/>
              </w:rPr>
            </w:pPr>
            <w:r>
              <w:rPr>
                <w:rStyle w:val="mqInternal"/>
                <w:noProof/>
                <w:szCs w:val="24"/>
                <w:lang w:val="ja-JP"/>
              </w:rPr>
              <w:t>[1]</w:t>
            </w:r>
            <w:r>
              <w:rPr>
                <w:szCs w:val="24"/>
                <w:lang w:val="ja-JP"/>
              </w:rPr>
              <w:t>title:</w:t>
            </w:r>
          </w:p>
        </w:tc>
      </w:tr>
      <w:tr w:rsidR="00000000" w14:paraId="0D63B86B" w14:textId="77777777">
        <w:tc>
          <w:tcPr>
            <w:tcW w:w="660" w:type="dxa"/>
            <w:shd w:val="clear" w:color="auto" w:fill="F2F2F2" w:themeFill="background1" w:themeFillShade="F2"/>
          </w:tcPr>
          <w:p w14:paraId="26E44960" w14:textId="77777777" w:rsidR="00000000" w:rsidRDefault="008C4D69">
            <w:pPr>
              <w:rPr>
                <w:noProof/>
                <w:sz w:val="2"/>
                <w:szCs w:val="24"/>
              </w:rPr>
            </w:pPr>
            <w:r>
              <w:rPr>
                <w:noProof/>
                <w:sz w:val="16"/>
                <w:szCs w:val="24"/>
              </w:rPr>
              <w:t xml:space="preserve">3596 </w:t>
            </w:r>
            <w:r>
              <w:rPr>
                <w:noProof/>
                <w:sz w:val="16"/>
              </w:rPr>
              <w:br/>
            </w:r>
            <w:r>
              <w:rPr>
                <w:noProof/>
                <w:sz w:val="2"/>
                <w:szCs w:val="24"/>
              </w:rPr>
              <w:t>f141ce1e-93e3-4802-b25c-899b533af8eb</w:t>
            </w:r>
          </w:p>
        </w:tc>
        <w:tc>
          <w:tcPr>
            <w:tcW w:w="7407" w:type="dxa"/>
            <w:shd w:val="clear" w:color="auto" w:fill="F2F2F2" w:themeFill="background1" w:themeFillShade="F2"/>
          </w:tcPr>
          <w:p w14:paraId="1EDFC071" w14:textId="77777777" w:rsidR="00000000" w:rsidRDefault="008C4D69">
            <w:pPr>
              <w:rPr>
                <w:noProof/>
                <w:szCs w:val="24"/>
              </w:rPr>
            </w:pPr>
            <w:r>
              <w:rPr>
                <w:noProof/>
                <w:szCs w:val="24"/>
              </w:rPr>
              <w:t>Sharepoint description:</w:t>
            </w:r>
          </w:p>
        </w:tc>
        <w:tc>
          <w:tcPr>
            <w:tcW w:w="7407" w:type="dxa"/>
          </w:tcPr>
          <w:p w14:paraId="08E67D5B" w14:textId="77777777" w:rsidR="00000000" w:rsidRDefault="008C4D69">
            <w:pPr>
              <w:rPr>
                <w:szCs w:val="24"/>
                <w:lang w:val="ja-JP"/>
              </w:rPr>
            </w:pPr>
            <w:r>
              <w:rPr>
                <w:szCs w:val="24"/>
                <w:lang w:val="ja-JP"/>
              </w:rPr>
              <w:t>Sharepoint description:</w:t>
            </w:r>
          </w:p>
        </w:tc>
      </w:tr>
      <w:tr w:rsidR="00000000" w14:paraId="48C3E07E" w14:textId="77777777">
        <w:tc>
          <w:tcPr>
            <w:tcW w:w="660" w:type="dxa"/>
            <w:shd w:val="clear" w:color="auto" w:fill="F2F2F2" w:themeFill="background1" w:themeFillShade="F2"/>
          </w:tcPr>
          <w:p w14:paraId="45A6A8BA" w14:textId="77777777" w:rsidR="00000000" w:rsidRDefault="008C4D69">
            <w:pPr>
              <w:rPr>
                <w:noProof/>
                <w:sz w:val="2"/>
                <w:szCs w:val="24"/>
              </w:rPr>
            </w:pPr>
            <w:r>
              <w:rPr>
                <w:noProof/>
                <w:sz w:val="16"/>
                <w:szCs w:val="24"/>
              </w:rPr>
              <w:t xml:space="preserve">3597 </w:t>
            </w:r>
            <w:r>
              <w:rPr>
                <w:noProof/>
                <w:sz w:val="16"/>
              </w:rPr>
              <w:br/>
            </w:r>
            <w:r>
              <w:rPr>
                <w:noProof/>
                <w:sz w:val="2"/>
                <w:szCs w:val="24"/>
              </w:rPr>
              <w:t>ac552c8e-7340-4349-ba0a-faeb5b404ab1</w:t>
            </w:r>
          </w:p>
        </w:tc>
        <w:tc>
          <w:tcPr>
            <w:tcW w:w="7407" w:type="dxa"/>
            <w:shd w:val="clear" w:color="auto" w:fill="F2F2F2" w:themeFill="background1" w:themeFillShade="F2"/>
          </w:tcPr>
          <w:p w14:paraId="25A3C8D4" w14:textId="77777777" w:rsidR="00000000" w:rsidRDefault="008C4D69">
            <w:pPr>
              <w:rPr>
                <w:noProof/>
                <w:szCs w:val="24"/>
              </w:rPr>
            </w:pPr>
            <w:r>
              <w:rPr>
                <w:noProof/>
                <w:szCs w:val="24"/>
              </w:rPr>
              <w:t xml:space="preserve">This section contains topics on the Sharepoint connector for Video Cloud. </w:t>
            </w:r>
            <w:r>
              <w:rPr>
                <w:rStyle w:val="mqInternal"/>
                <w:noProof/>
                <w:szCs w:val="24"/>
              </w:rPr>
              <w:t>[1][2}[3]{4]</w:t>
            </w:r>
          </w:p>
        </w:tc>
        <w:tc>
          <w:tcPr>
            <w:tcW w:w="7407" w:type="dxa"/>
          </w:tcPr>
          <w:p w14:paraId="175C3E04"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ビデオクラウド用の</w:t>
            </w:r>
            <w:r>
              <w:rPr>
                <w:szCs w:val="24"/>
                <w:lang w:val="ja-JP"/>
              </w:rPr>
              <w:t xml:space="preserve"> Sharepoint </w:t>
            </w:r>
            <w:r>
              <w:rPr>
                <w:rFonts w:ascii="MS Gothic" w:eastAsia="MS Gothic" w:hint="eastAsia"/>
                <w:szCs w:val="24"/>
                <w:lang w:val="ja-JP"/>
              </w:rPr>
              <w:t>コネクタに関するトピックについて説明します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26898ACB" w14:textId="77777777">
        <w:tc>
          <w:tcPr>
            <w:tcW w:w="660" w:type="dxa"/>
            <w:shd w:val="clear" w:color="auto" w:fill="F2F2F2" w:themeFill="background1" w:themeFillShade="F2"/>
          </w:tcPr>
          <w:p w14:paraId="1D880EBA" w14:textId="77777777" w:rsidR="00000000" w:rsidRDefault="008C4D69">
            <w:pPr>
              <w:rPr>
                <w:noProof/>
                <w:sz w:val="2"/>
                <w:szCs w:val="24"/>
              </w:rPr>
            </w:pPr>
            <w:r>
              <w:rPr>
                <w:noProof/>
                <w:sz w:val="16"/>
                <w:szCs w:val="24"/>
              </w:rPr>
              <w:t xml:space="preserve">3598 </w:t>
            </w:r>
            <w:r>
              <w:rPr>
                <w:noProof/>
                <w:sz w:val="16"/>
              </w:rPr>
              <w:br/>
            </w:r>
            <w:r>
              <w:rPr>
                <w:noProof/>
                <w:sz w:val="2"/>
                <w:szCs w:val="24"/>
              </w:rPr>
              <w:t>5e733bfd-85c9-4886-872a-189531775632</w:t>
            </w:r>
          </w:p>
        </w:tc>
        <w:tc>
          <w:tcPr>
            <w:tcW w:w="7407" w:type="dxa"/>
            <w:shd w:val="clear" w:color="auto" w:fill="F2F2F2" w:themeFill="background1" w:themeFillShade="F2"/>
          </w:tcPr>
          <w:p w14:paraId="07A9BDF4" w14:textId="77777777" w:rsidR="00000000" w:rsidRDefault="008C4D69">
            <w:pPr>
              <w:rPr>
                <w:noProof/>
                <w:szCs w:val="24"/>
              </w:rPr>
            </w:pPr>
            <w:r>
              <w:rPr>
                <w:rStyle w:val="mqInternal"/>
                <w:noProof/>
                <w:szCs w:val="24"/>
              </w:rPr>
              <w:t>[1]</w:t>
            </w:r>
          </w:p>
        </w:tc>
        <w:tc>
          <w:tcPr>
            <w:tcW w:w="7407" w:type="dxa"/>
          </w:tcPr>
          <w:p w14:paraId="15E8FEF4" w14:textId="77777777" w:rsidR="00000000" w:rsidRDefault="008C4D69">
            <w:pPr>
              <w:rPr>
                <w:szCs w:val="24"/>
                <w:lang w:val="ja-JP"/>
              </w:rPr>
            </w:pPr>
            <w:r>
              <w:rPr>
                <w:rStyle w:val="mqInternal"/>
                <w:noProof/>
                <w:szCs w:val="24"/>
                <w:lang w:val="ja-JP"/>
              </w:rPr>
              <w:t>[1]</w:t>
            </w:r>
          </w:p>
        </w:tc>
      </w:tr>
      <w:tr w:rsidR="00000000" w14:paraId="4B97B583" w14:textId="77777777">
        <w:tc>
          <w:tcPr>
            <w:tcW w:w="660" w:type="dxa"/>
            <w:shd w:val="clear" w:color="auto" w:fill="F2F2F2" w:themeFill="background1" w:themeFillShade="F2"/>
          </w:tcPr>
          <w:p w14:paraId="059E5169" w14:textId="77777777" w:rsidR="00000000" w:rsidRDefault="008C4D69">
            <w:pPr>
              <w:rPr>
                <w:noProof/>
                <w:sz w:val="2"/>
                <w:szCs w:val="24"/>
              </w:rPr>
            </w:pPr>
            <w:r>
              <w:rPr>
                <w:noProof/>
                <w:sz w:val="16"/>
                <w:szCs w:val="24"/>
              </w:rPr>
              <w:t xml:space="preserve">3599 </w:t>
            </w:r>
            <w:r>
              <w:rPr>
                <w:noProof/>
                <w:sz w:val="16"/>
              </w:rPr>
              <w:br/>
            </w:r>
            <w:r>
              <w:rPr>
                <w:noProof/>
                <w:sz w:val="2"/>
                <w:szCs w:val="24"/>
              </w:rPr>
              <w:t>76c10ff4-58b0-4a6c-b233-b5125662c1b0</w:t>
            </w:r>
          </w:p>
        </w:tc>
        <w:tc>
          <w:tcPr>
            <w:tcW w:w="7407" w:type="dxa"/>
            <w:shd w:val="clear" w:color="auto" w:fill="F2F2F2" w:themeFill="background1" w:themeFillShade="F2"/>
          </w:tcPr>
          <w:p w14:paraId="25A5DD72" w14:textId="77777777" w:rsidR="00000000" w:rsidRDefault="008C4D69">
            <w:pPr>
              <w:rPr>
                <w:noProof/>
                <w:szCs w:val="24"/>
              </w:rPr>
            </w:pPr>
            <w:r>
              <w:rPr>
                <w:noProof/>
                <w:szCs w:val="24"/>
              </w:rPr>
              <w:t>Topics</w:t>
            </w:r>
          </w:p>
        </w:tc>
        <w:tc>
          <w:tcPr>
            <w:tcW w:w="7407" w:type="dxa"/>
          </w:tcPr>
          <w:p w14:paraId="672D3002" w14:textId="77777777" w:rsidR="00000000" w:rsidRDefault="008C4D69">
            <w:pPr>
              <w:rPr>
                <w:szCs w:val="24"/>
                <w:lang w:val="ja-JP"/>
              </w:rPr>
            </w:pPr>
            <w:r>
              <w:rPr>
                <w:rFonts w:ascii="MS Gothic" w:eastAsia="MS Gothic" w:hint="eastAsia"/>
                <w:szCs w:val="24"/>
                <w:lang w:val="ja-JP"/>
              </w:rPr>
              <w:t>トピック</w:t>
            </w:r>
          </w:p>
        </w:tc>
      </w:tr>
      <w:tr w:rsidR="00000000" w14:paraId="38C60579" w14:textId="77777777">
        <w:tc>
          <w:tcPr>
            <w:tcW w:w="660" w:type="dxa"/>
            <w:shd w:val="clear" w:color="auto" w:fill="F2F2F2" w:themeFill="background1" w:themeFillShade="F2"/>
          </w:tcPr>
          <w:p w14:paraId="161B34F0" w14:textId="77777777" w:rsidR="00000000" w:rsidRDefault="008C4D69">
            <w:pPr>
              <w:rPr>
                <w:noProof/>
                <w:sz w:val="2"/>
                <w:szCs w:val="24"/>
              </w:rPr>
            </w:pPr>
            <w:r>
              <w:rPr>
                <w:noProof/>
                <w:sz w:val="16"/>
                <w:szCs w:val="24"/>
              </w:rPr>
              <w:t xml:space="preserve">3600 </w:t>
            </w:r>
            <w:r>
              <w:rPr>
                <w:noProof/>
                <w:sz w:val="16"/>
              </w:rPr>
              <w:br/>
            </w:r>
            <w:r>
              <w:rPr>
                <w:noProof/>
                <w:sz w:val="2"/>
                <w:szCs w:val="24"/>
              </w:rPr>
              <w:t>1c709292-c6b6-4887-9af2-40bccaf53d13</w:t>
            </w:r>
          </w:p>
        </w:tc>
        <w:tc>
          <w:tcPr>
            <w:tcW w:w="7407" w:type="dxa"/>
            <w:shd w:val="clear" w:color="auto" w:fill="F2F2F2" w:themeFill="background1" w:themeFillShade="F2"/>
          </w:tcPr>
          <w:p w14:paraId="2CCAA691" w14:textId="77777777" w:rsidR="00000000" w:rsidRDefault="008C4D69">
            <w:pPr>
              <w:rPr>
                <w:noProof/>
                <w:szCs w:val="24"/>
              </w:rPr>
            </w:pPr>
            <w:r>
              <w:rPr>
                <w:rStyle w:val="mqInternal"/>
                <w:noProof/>
                <w:szCs w:val="24"/>
              </w:rPr>
              <w:t>[1}</w:t>
            </w:r>
            <w:r>
              <w:rPr>
                <w:noProof/>
                <w:szCs w:val="24"/>
              </w:rPr>
              <w:t>Getting Started with Brightcove Video Connect for SharePoint</w:t>
            </w:r>
            <w:r>
              <w:rPr>
                <w:rStyle w:val="mqInternal"/>
                <w:noProof/>
                <w:szCs w:val="24"/>
              </w:rPr>
              <w:t>{2]</w:t>
            </w:r>
          </w:p>
        </w:tc>
        <w:tc>
          <w:tcPr>
            <w:tcW w:w="7407" w:type="dxa"/>
          </w:tcPr>
          <w:p w14:paraId="7564D82C" w14:textId="77777777" w:rsidR="00000000" w:rsidRDefault="008C4D69">
            <w:pPr>
              <w:rPr>
                <w:szCs w:val="24"/>
                <w:lang w:val="ja-JP"/>
              </w:rPr>
            </w:pPr>
            <w:r>
              <w:rPr>
                <w:rStyle w:val="mqInternal"/>
                <w:noProof/>
                <w:szCs w:val="24"/>
                <w:lang w:val="ja-JP"/>
              </w:rPr>
              <w:t>[1}</w:t>
            </w:r>
            <w:r>
              <w:rPr>
                <w:szCs w:val="24"/>
                <w:lang w:val="ja-JP"/>
              </w:rPr>
              <w:t>Brightcove Video Connect forSharePoint</w:t>
            </w:r>
            <w:r>
              <w:rPr>
                <w:rFonts w:ascii="MS Gothic" w:eastAsia="MS Gothic" w:hint="eastAsia"/>
                <w:szCs w:val="24"/>
                <w:lang w:val="ja-JP"/>
              </w:rPr>
              <w:t>入門</w:t>
            </w:r>
            <w:r>
              <w:rPr>
                <w:rStyle w:val="mqInternal"/>
                <w:noProof/>
                <w:szCs w:val="24"/>
                <w:lang w:val="ja-JP"/>
              </w:rPr>
              <w:t>{2]</w:t>
            </w:r>
          </w:p>
        </w:tc>
      </w:tr>
      <w:tr w:rsidR="00000000" w14:paraId="14B2881F" w14:textId="77777777">
        <w:tc>
          <w:tcPr>
            <w:tcW w:w="660" w:type="dxa"/>
            <w:shd w:val="clear" w:color="auto" w:fill="F2F2F2" w:themeFill="background1" w:themeFillShade="F2"/>
          </w:tcPr>
          <w:p w14:paraId="1FCCC59B" w14:textId="77777777" w:rsidR="00000000" w:rsidRDefault="008C4D69">
            <w:pPr>
              <w:rPr>
                <w:noProof/>
                <w:sz w:val="2"/>
                <w:szCs w:val="24"/>
              </w:rPr>
            </w:pPr>
            <w:r>
              <w:rPr>
                <w:noProof/>
                <w:sz w:val="16"/>
                <w:szCs w:val="24"/>
              </w:rPr>
              <w:t xml:space="preserve">3601 </w:t>
            </w:r>
            <w:r>
              <w:rPr>
                <w:noProof/>
                <w:sz w:val="16"/>
              </w:rPr>
              <w:br/>
            </w:r>
            <w:r>
              <w:rPr>
                <w:noProof/>
                <w:sz w:val="2"/>
                <w:szCs w:val="24"/>
              </w:rPr>
              <w:t>50261b5d-725b-4aa1-a2a9-4e8eeb888d4a</w:t>
            </w:r>
          </w:p>
        </w:tc>
        <w:tc>
          <w:tcPr>
            <w:tcW w:w="7407" w:type="dxa"/>
            <w:shd w:val="clear" w:color="auto" w:fill="F2F2F2" w:themeFill="background1" w:themeFillShade="F2"/>
          </w:tcPr>
          <w:p w14:paraId="0DC58C33" w14:textId="77777777" w:rsidR="00000000" w:rsidRDefault="008C4D69">
            <w:pPr>
              <w:rPr>
                <w:noProof/>
                <w:szCs w:val="24"/>
              </w:rPr>
            </w:pPr>
            <w:r>
              <w:rPr>
                <w:rStyle w:val="mqInternal"/>
                <w:noProof/>
                <w:szCs w:val="24"/>
              </w:rPr>
              <w:t>[1}</w:t>
            </w:r>
            <w:r>
              <w:rPr>
                <w:noProof/>
                <w:szCs w:val="24"/>
              </w:rPr>
              <w:t>SharePoint-Brightcove Connector 4.0/4.1:</w:t>
            </w:r>
          </w:p>
        </w:tc>
        <w:tc>
          <w:tcPr>
            <w:tcW w:w="7407" w:type="dxa"/>
          </w:tcPr>
          <w:p w14:paraId="6EA03F8A" w14:textId="77777777" w:rsidR="00000000" w:rsidRDefault="008C4D69">
            <w:pPr>
              <w:rPr>
                <w:szCs w:val="24"/>
                <w:lang w:val="ja-JP"/>
              </w:rPr>
            </w:pPr>
            <w:r>
              <w:rPr>
                <w:rStyle w:val="mqInternal"/>
                <w:noProof/>
                <w:szCs w:val="24"/>
                <w:lang w:val="ja-JP"/>
              </w:rPr>
              <w:t>[1}</w:t>
            </w:r>
            <w:r>
              <w:rPr>
                <w:szCs w:val="24"/>
                <w:lang w:val="ja-JP"/>
              </w:rPr>
              <w:t>SharePoint-Brightcove</w:t>
            </w:r>
            <w:r>
              <w:rPr>
                <w:rFonts w:ascii="MS Gothic" w:eastAsia="MS Gothic" w:hint="eastAsia"/>
                <w:szCs w:val="24"/>
                <w:lang w:val="ja-JP"/>
              </w:rPr>
              <w:t>コネクタ</w:t>
            </w:r>
            <w:r>
              <w:rPr>
                <w:szCs w:val="24"/>
                <w:lang w:val="ja-JP"/>
              </w:rPr>
              <w:t>4.0 / 4.1</w:t>
            </w:r>
            <w:r>
              <w:rPr>
                <w:rFonts w:ascii="Arial Unicode MS" w:eastAsia="Arial Unicode MS" w:hint="eastAsia"/>
                <w:szCs w:val="24"/>
                <w:lang w:val="ja-JP"/>
              </w:rPr>
              <w:t>：</w:t>
            </w:r>
          </w:p>
        </w:tc>
      </w:tr>
      <w:tr w:rsidR="00000000" w14:paraId="150F1586" w14:textId="77777777">
        <w:tc>
          <w:tcPr>
            <w:tcW w:w="660" w:type="dxa"/>
            <w:shd w:val="clear" w:color="auto" w:fill="F2F2F2" w:themeFill="background1" w:themeFillShade="F2"/>
          </w:tcPr>
          <w:p w14:paraId="201CD1D3" w14:textId="77777777" w:rsidR="00000000" w:rsidRDefault="008C4D69">
            <w:pPr>
              <w:rPr>
                <w:noProof/>
                <w:sz w:val="2"/>
                <w:szCs w:val="24"/>
              </w:rPr>
            </w:pPr>
            <w:r>
              <w:rPr>
                <w:noProof/>
                <w:sz w:val="16"/>
                <w:szCs w:val="24"/>
              </w:rPr>
              <w:t xml:space="preserve">3602 </w:t>
            </w:r>
            <w:r>
              <w:rPr>
                <w:noProof/>
                <w:sz w:val="16"/>
              </w:rPr>
              <w:br/>
            </w:r>
            <w:r>
              <w:rPr>
                <w:noProof/>
                <w:sz w:val="2"/>
                <w:szCs w:val="24"/>
              </w:rPr>
              <w:t>e063bb05-e4b7-434f-8088-5196b35ff636</w:t>
            </w:r>
          </w:p>
        </w:tc>
        <w:tc>
          <w:tcPr>
            <w:tcW w:w="7407" w:type="dxa"/>
            <w:shd w:val="clear" w:color="auto" w:fill="F2F2F2" w:themeFill="background1" w:themeFillShade="F2"/>
          </w:tcPr>
          <w:p w14:paraId="0CAA46D9" w14:textId="77777777" w:rsidR="00000000" w:rsidRDefault="008C4D69">
            <w:pPr>
              <w:rPr>
                <w:noProof/>
                <w:szCs w:val="24"/>
              </w:rPr>
            </w:pPr>
            <w:r>
              <w:rPr>
                <w:noProof/>
                <w:szCs w:val="24"/>
              </w:rPr>
              <w:t>Using the Connector</w:t>
            </w:r>
            <w:r>
              <w:rPr>
                <w:rStyle w:val="mqInternal"/>
                <w:noProof/>
                <w:szCs w:val="24"/>
              </w:rPr>
              <w:t>{1]</w:t>
            </w:r>
          </w:p>
        </w:tc>
        <w:tc>
          <w:tcPr>
            <w:tcW w:w="7407" w:type="dxa"/>
          </w:tcPr>
          <w:p w14:paraId="7B6CB956" w14:textId="77777777" w:rsidR="00000000" w:rsidRDefault="008C4D69">
            <w:pPr>
              <w:rPr>
                <w:szCs w:val="24"/>
                <w:lang w:val="ja-JP"/>
              </w:rPr>
            </w:pPr>
            <w:r>
              <w:rPr>
                <w:rFonts w:ascii="MS Gothic" w:eastAsia="MS Gothic" w:hint="eastAsia"/>
                <w:szCs w:val="24"/>
                <w:lang w:val="ja-JP"/>
              </w:rPr>
              <w:t>コネクタの使用</w:t>
            </w:r>
            <w:r>
              <w:rPr>
                <w:rStyle w:val="mqInternal"/>
                <w:noProof/>
                <w:szCs w:val="24"/>
                <w:lang w:val="ja-JP"/>
              </w:rPr>
              <w:t>{1]</w:t>
            </w:r>
          </w:p>
        </w:tc>
      </w:tr>
      <w:tr w:rsidR="00000000" w14:paraId="5942121E" w14:textId="77777777">
        <w:tc>
          <w:tcPr>
            <w:tcW w:w="660" w:type="dxa"/>
            <w:shd w:val="clear" w:color="auto" w:fill="F2F2F2" w:themeFill="background1" w:themeFillShade="F2"/>
          </w:tcPr>
          <w:p w14:paraId="7EB98420" w14:textId="77777777" w:rsidR="00000000" w:rsidRDefault="008C4D69">
            <w:pPr>
              <w:rPr>
                <w:noProof/>
                <w:sz w:val="2"/>
                <w:szCs w:val="24"/>
              </w:rPr>
            </w:pPr>
            <w:r>
              <w:rPr>
                <w:noProof/>
                <w:sz w:val="16"/>
                <w:szCs w:val="24"/>
              </w:rPr>
              <w:t xml:space="preserve">3603 </w:t>
            </w:r>
            <w:r>
              <w:rPr>
                <w:noProof/>
                <w:sz w:val="16"/>
              </w:rPr>
              <w:br/>
            </w:r>
            <w:r>
              <w:rPr>
                <w:noProof/>
                <w:sz w:val="2"/>
                <w:szCs w:val="24"/>
              </w:rPr>
              <w:t>7184a3c3-8012-4723-8a3b-4f29f718e7a9</w:t>
            </w:r>
          </w:p>
        </w:tc>
        <w:tc>
          <w:tcPr>
            <w:tcW w:w="7407" w:type="dxa"/>
            <w:shd w:val="clear" w:color="auto" w:fill="F2F2F2" w:themeFill="background1" w:themeFillShade="F2"/>
          </w:tcPr>
          <w:p w14:paraId="2E0EC6A6" w14:textId="77777777" w:rsidR="00000000" w:rsidRDefault="008C4D69">
            <w:pPr>
              <w:rPr>
                <w:noProof/>
                <w:szCs w:val="24"/>
              </w:rPr>
            </w:pPr>
            <w:r>
              <w:rPr>
                <w:rStyle w:val="mqInternal"/>
                <w:noProof/>
                <w:szCs w:val="24"/>
              </w:rPr>
              <w:t>[1]</w:t>
            </w:r>
            <w:r>
              <w:rPr>
                <w:noProof/>
                <w:szCs w:val="24"/>
              </w:rPr>
              <w:t>title:</w:t>
            </w:r>
          </w:p>
        </w:tc>
        <w:tc>
          <w:tcPr>
            <w:tcW w:w="7407" w:type="dxa"/>
          </w:tcPr>
          <w:p w14:paraId="07E78E13" w14:textId="77777777" w:rsidR="00000000" w:rsidRDefault="008C4D69">
            <w:pPr>
              <w:rPr>
                <w:szCs w:val="24"/>
                <w:lang w:val="ja-JP"/>
              </w:rPr>
            </w:pPr>
            <w:r>
              <w:rPr>
                <w:rStyle w:val="mqInternal"/>
                <w:noProof/>
                <w:szCs w:val="24"/>
                <w:lang w:val="ja-JP"/>
              </w:rPr>
              <w:t>[1]</w:t>
            </w:r>
            <w:r>
              <w:rPr>
                <w:szCs w:val="24"/>
                <w:lang w:val="ja-JP"/>
              </w:rPr>
              <w:t>title:</w:t>
            </w:r>
          </w:p>
        </w:tc>
      </w:tr>
      <w:tr w:rsidR="00000000" w14:paraId="1170D7D2" w14:textId="77777777">
        <w:tc>
          <w:tcPr>
            <w:tcW w:w="660" w:type="dxa"/>
            <w:shd w:val="clear" w:color="auto" w:fill="F2F2F2" w:themeFill="background1" w:themeFillShade="F2"/>
          </w:tcPr>
          <w:p w14:paraId="56BDF0F9" w14:textId="77777777" w:rsidR="00000000" w:rsidRDefault="008C4D69">
            <w:pPr>
              <w:rPr>
                <w:noProof/>
                <w:sz w:val="2"/>
                <w:szCs w:val="24"/>
              </w:rPr>
            </w:pPr>
            <w:r>
              <w:rPr>
                <w:noProof/>
                <w:sz w:val="16"/>
                <w:szCs w:val="24"/>
              </w:rPr>
              <w:t xml:space="preserve">3604 </w:t>
            </w:r>
            <w:r>
              <w:rPr>
                <w:noProof/>
                <w:sz w:val="16"/>
              </w:rPr>
              <w:br/>
            </w:r>
            <w:r>
              <w:rPr>
                <w:noProof/>
                <w:sz w:val="2"/>
                <w:szCs w:val="24"/>
              </w:rPr>
              <w:t>b4aa3e5f-b854-489b-ade3-b0a1fd32d24b</w:t>
            </w:r>
          </w:p>
        </w:tc>
        <w:tc>
          <w:tcPr>
            <w:tcW w:w="7407" w:type="dxa"/>
            <w:shd w:val="clear" w:color="auto" w:fill="F2F2F2" w:themeFill="background1" w:themeFillShade="F2"/>
          </w:tcPr>
          <w:p w14:paraId="4FD265C2" w14:textId="77777777" w:rsidR="00000000" w:rsidRDefault="008C4D69">
            <w:pPr>
              <w:rPr>
                <w:noProof/>
                <w:szCs w:val="24"/>
              </w:rPr>
            </w:pPr>
            <w:r>
              <w:rPr>
                <w:noProof/>
                <w:szCs w:val="24"/>
              </w:rPr>
              <w:t>Sitecore description:</w:t>
            </w:r>
          </w:p>
        </w:tc>
        <w:tc>
          <w:tcPr>
            <w:tcW w:w="7407" w:type="dxa"/>
          </w:tcPr>
          <w:p w14:paraId="5596B37E" w14:textId="77777777" w:rsidR="00000000" w:rsidRDefault="008C4D69">
            <w:pPr>
              <w:rPr>
                <w:szCs w:val="24"/>
                <w:lang w:val="ja-JP"/>
              </w:rPr>
            </w:pPr>
            <w:r>
              <w:rPr>
                <w:rFonts w:ascii="MS Gothic" w:eastAsia="MS Gothic" w:hint="eastAsia"/>
                <w:szCs w:val="24"/>
                <w:lang w:val="ja-JP"/>
              </w:rPr>
              <w:t>サイトコア</w:t>
            </w:r>
            <w:r>
              <w:rPr>
                <w:szCs w:val="24"/>
                <w:lang w:val="ja-JP"/>
              </w:rPr>
              <w:t xml:space="preserve"> description:</w:t>
            </w:r>
          </w:p>
        </w:tc>
      </w:tr>
      <w:tr w:rsidR="00000000" w14:paraId="699E715F" w14:textId="77777777">
        <w:tc>
          <w:tcPr>
            <w:tcW w:w="660" w:type="dxa"/>
            <w:shd w:val="clear" w:color="auto" w:fill="F2F2F2" w:themeFill="background1" w:themeFillShade="F2"/>
          </w:tcPr>
          <w:p w14:paraId="31144E1C" w14:textId="77777777" w:rsidR="00000000" w:rsidRDefault="008C4D69">
            <w:pPr>
              <w:rPr>
                <w:noProof/>
                <w:sz w:val="2"/>
                <w:szCs w:val="24"/>
              </w:rPr>
            </w:pPr>
            <w:r>
              <w:rPr>
                <w:noProof/>
                <w:sz w:val="16"/>
                <w:szCs w:val="24"/>
              </w:rPr>
              <w:t xml:space="preserve">3605 </w:t>
            </w:r>
            <w:r>
              <w:rPr>
                <w:noProof/>
                <w:sz w:val="16"/>
              </w:rPr>
              <w:br/>
            </w:r>
            <w:r>
              <w:rPr>
                <w:noProof/>
                <w:sz w:val="2"/>
                <w:szCs w:val="24"/>
              </w:rPr>
              <w:t>37dfccd4-f588-410d-9f3f-d3b6402c778b</w:t>
            </w:r>
          </w:p>
        </w:tc>
        <w:tc>
          <w:tcPr>
            <w:tcW w:w="7407" w:type="dxa"/>
            <w:shd w:val="clear" w:color="auto" w:fill="F2F2F2" w:themeFill="background1" w:themeFillShade="F2"/>
          </w:tcPr>
          <w:p w14:paraId="73055233" w14:textId="77777777" w:rsidR="00000000" w:rsidRDefault="008C4D69">
            <w:pPr>
              <w:rPr>
                <w:noProof/>
                <w:szCs w:val="24"/>
              </w:rPr>
            </w:pPr>
            <w:r>
              <w:rPr>
                <w:noProof/>
                <w:szCs w:val="24"/>
              </w:rPr>
              <w:t xml:space="preserve">This section contains topics the Sitecore connector for Video Cloud. </w:t>
            </w:r>
            <w:r>
              <w:rPr>
                <w:rStyle w:val="mqInternal"/>
                <w:noProof/>
                <w:szCs w:val="24"/>
              </w:rPr>
              <w:t>[1][2}[3]{4]</w:t>
            </w:r>
          </w:p>
        </w:tc>
        <w:tc>
          <w:tcPr>
            <w:tcW w:w="7407" w:type="dxa"/>
          </w:tcPr>
          <w:p w14:paraId="2E2F5A0D"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用の</w:t>
            </w:r>
            <w:r>
              <w:rPr>
                <w:szCs w:val="24"/>
                <w:lang w:val="ja-JP"/>
              </w:rPr>
              <w:t xml:space="preserve"> Sitecore </w:t>
            </w:r>
            <w:r>
              <w:rPr>
                <w:rFonts w:ascii="MS Gothic" w:eastAsia="MS Gothic" w:hint="eastAsia"/>
                <w:szCs w:val="24"/>
                <w:lang w:val="ja-JP"/>
              </w:rPr>
              <w:t>コネクタに関するトピックについて説明</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2B146130" w14:textId="77777777">
        <w:tc>
          <w:tcPr>
            <w:tcW w:w="660" w:type="dxa"/>
            <w:shd w:val="clear" w:color="auto" w:fill="F2F2F2" w:themeFill="background1" w:themeFillShade="F2"/>
          </w:tcPr>
          <w:p w14:paraId="7E7042BE" w14:textId="77777777" w:rsidR="00000000" w:rsidRDefault="008C4D69">
            <w:pPr>
              <w:rPr>
                <w:noProof/>
                <w:sz w:val="2"/>
                <w:szCs w:val="24"/>
              </w:rPr>
            </w:pPr>
            <w:r>
              <w:rPr>
                <w:noProof/>
                <w:sz w:val="16"/>
                <w:szCs w:val="24"/>
              </w:rPr>
              <w:t xml:space="preserve">3606 </w:t>
            </w:r>
            <w:r>
              <w:rPr>
                <w:noProof/>
                <w:sz w:val="16"/>
              </w:rPr>
              <w:br/>
            </w:r>
            <w:r>
              <w:rPr>
                <w:noProof/>
                <w:sz w:val="2"/>
                <w:szCs w:val="24"/>
              </w:rPr>
              <w:t>ffd32919-4afc-4326-b275-4900d0e112a1</w:t>
            </w:r>
          </w:p>
        </w:tc>
        <w:tc>
          <w:tcPr>
            <w:tcW w:w="7407" w:type="dxa"/>
            <w:shd w:val="clear" w:color="auto" w:fill="F2F2F2" w:themeFill="background1" w:themeFillShade="F2"/>
          </w:tcPr>
          <w:p w14:paraId="33BD6F2E" w14:textId="77777777" w:rsidR="00000000" w:rsidRDefault="008C4D69">
            <w:pPr>
              <w:rPr>
                <w:noProof/>
                <w:szCs w:val="24"/>
              </w:rPr>
            </w:pPr>
            <w:r>
              <w:rPr>
                <w:rStyle w:val="mqInternal"/>
                <w:noProof/>
                <w:szCs w:val="24"/>
              </w:rPr>
              <w:t>[1]</w:t>
            </w:r>
          </w:p>
        </w:tc>
        <w:tc>
          <w:tcPr>
            <w:tcW w:w="7407" w:type="dxa"/>
          </w:tcPr>
          <w:p w14:paraId="055F10CE" w14:textId="77777777" w:rsidR="00000000" w:rsidRDefault="008C4D69">
            <w:pPr>
              <w:rPr>
                <w:szCs w:val="24"/>
                <w:lang w:val="ja-JP"/>
              </w:rPr>
            </w:pPr>
            <w:r>
              <w:rPr>
                <w:rStyle w:val="mqInternal"/>
                <w:noProof/>
                <w:szCs w:val="24"/>
                <w:lang w:val="ja-JP"/>
              </w:rPr>
              <w:t>[1]</w:t>
            </w:r>
          </w:p>
        </w:tc>
      </w:tr>
      <w:tr w:rsidR="00000000" w14:paraId="0E1A237B" w14:textId="77777777">
        <w:tc>
          <w:tcPr>
            <w:tcW w:w="660" w:type="dxa"/>
            <w:shd w:val="clear" w:color="auto" w:fill="F2F2F2" w:themeFill="background1" w:themeFillShade="F2"/>
          </w:tcPr>
          <w:p w14:paraId="47E14AAD" w14:textId="77777777" w:rsidR="00000000" w:rsidRDefault="008C4D69">
            <w:pPr>
              <w:rPr>
                <w:noProof/>
                <w:sz w:val="2"/>
                <w:szCs w:val="24"/>
              </w:rPr>
            </w:pPr>
            <w:r>
              <w:rPr>
                <w:noProof/>
                <w:sz w:val="16"/>
                <w:szCs w:val="24"/>
              </w:rPr>
              <w:t xml:space="preserve">3607 </w:t>
            </w:r>
            <w:r>
              <w:rPr>
                <w:noProof/>
                <w:sz w:val="16"/>
              </w:rPr>
              <w:br/>
            </w:r>
            <w:r>
              <w:rPr>
                <w:noProof/>
                <w:sz w:val="2"/>
                <w:szCs w:val="24"/>
              </w:rPr>
              <w:t>9d70c9cb-9c0b-4e6e-a1ff-aa26a7ee09d5</w:t>
            </w:r>
          </w:p>
        </w:tc>
        <w:tc>
          <w:tcPr>
            <w:tcW w:w="7407" w:type="dxa"/>
            <w:shd w:val="clear" w:color="auto" w:fill="F2F2F2" w:themeFill="background1" w:themeFillShade="F2"/>
          </w:tcPr>
          <w:p w14:paraId="28FA9954" w14:textId="77777777" w:rsidR="00000000" w:rsidRDefault="008C4D69">
            <w:pPr>
              <w:rPr>
                <w:noProof/>
                <w:szCs w:val="24"/>
              </w:rPr>
            </w:pPr>
            <w:r>
              <w:rPr>
                <w:noProof/>
                <w:szCs w:val="24"/>
              </w:rPr>
              <w:t>Topics</w:t>
            </w:r>
          </w:p>
        </w:tc>
        <w:tc>
          <w:tcPr>
            <w:tcW w:w="7407" w:type="dxa"/>
          </w:tcPr>
          <w:p w14:paraId="30D8F41F" w14:textId="77777777" w:rsidR="00000000" w:rsidRDefault="008C4D69">
            <w:pPr>
              <w:rPr>
                <w:szCs w:val="24"/>
                <w:lang w:val="ja-JP"/>
              </w:rPr>
            </w:pPr>
            <w:r>
              <w:rPr>
                <w:rFonts w:ascii="MS Gothic" w:eastAsia="MS Gothic" w:hint="eastAsia"/>
                <w:szCs w:val="24"/>
                <w:lang w:val="ja-JP"/>
              </w:rPr>
              <w:t>トピック</w:t>
            </w:r>
          </w:p>
        </w:tc>
      </w:tr>
      <w:tr w:rsidR="00000000" w14:paraId="292EA1C5" w14:textId="77777777">
        <w:tc>
          <w:tcPr>
            <w:tcW w:w="660" w:type="dxa"/>
            <w:shd w:val="clear" w:color="auto" w:fill="F2F2F2" w:themeFill="background1" w:themeFillShade="F2"/>
          </w:tcPr>
          <w:p w14:paraId="1BCFCD79" w14:textId="77777777" w:rsidR="00000000" w:rsidRDefault="008C4D69">
            <w:pPr>
              <w:rPr>
                <w:noProof/>
                <w:sz w:val="2"/>
                <w:szCs w:val="24"/>
              </w:rPr>
            </w:pPr>
            <w:r>
              <w:rPr>
                <w:noProof/>
                <w:sz w:val="16"/>
                <w:szCs w:val="24"/>
              </w:rPr>
              <w:t xml:space="preserve">3608 </w:t>
            </w:r>
            <w:r>
              <w:rPr>
                <w:noProof/>
                <w:sz w:val="16"/>
              </w:rPr>
              <w:br/>
            </w:r>
            <w:r>
              <w:rPr>
                <w:noProof/>
                <w:sz w:val="2"/>
                <w:szCs w:val="24"/>
              </w:rPr>
              <w:t>9f84ff36-26a1-4c86-81ee-809ad648568f</w:t>
            </w:r>
          </w:p>
        </w:tc>
        <w:tc>
          <w:tcPr>
            <w:tcW w:w="7407" w:type="dxa"/>
            <w:shd w:val="clear" w:color="auto" w:fill="F2F2F2" w:themeFill="background1" w:themeFillShade="F2"/>
          </w:tcPr>
          <w:p w14:paraId="0E0A5FBF"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3F07CC1F"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2DF90482" w14:textId="77777777">
        <w:tc>
          <w:tcPr>
            <w:tcW w:w="660" w:type="dxa"/>
            <w:shd w:val="clear" w:color="auto" w:fill="F2F2F2" w:themeFill="background1" w:themeFillShade="F2"/>
          </w:tcPr>
          <w:p w14:paraId="7D00DA9B" w14:textId="77777777" w:rsidR="00000000" w:rsidRDefault="008C4D69">
            <w:pPr>
              <w:rPr>
                <w:noProof/>
                <w:sz w:val="2"/>
                <w:szCs w:val="24"/>
              </w:rPr>
            </w:pPr>
            <w:r>
              <w:rPr>
                <w:noProof/>
                <w:sz w:val="16"/>
                <w:szCs w:val="24"/>
              </w:rPr>
              <w:t xml:space="preserve">3609 </w:t>
            </w:r>
            <w:r>
              <w:rPr>
                <w:noProof/>
                <w:sz w:val="16"/>
              </w:rPr>
              <w:br/>
            </w:r>
            <w:r>
              <w:rPr>
                <w:noProof/>
                <w:sz w:val="2"/>
                <w:szCs w:val="24"/>
              </w:rPr>
              <w:t>3c95bf48-1db2-425c-bbde-daf5f18351a1</w:t>
            </w:r>
          </w:p>
        </w:tc>
        <w:tc>
          <w:tcPr>
            <w:tcW w:w="7407" w:type="dxa"/>
            <w:shd w:val="clear" w:color="auto" w:fill="F2F2F2" w:themeFill="background1" w:themeFillShade="F2"/>
          </w:tcPr>
          <w:p w14:paraId="24CF568F" w14:textId="77777777" w:rsidR="00000000" w:rsidRDefault="008C4D69">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4138754E" w14:textId="77777777" w:rsidR="00000000" w:rsidRDefault="008C4D69">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425AA998" w14:textId="77777777">
        <w:tc>
          <w:tcPr>
            <w:tcW w:w="660" w:type="dxa"/>
            <w:shd w:val="clear" w:color="auto" w:fill="F2F2F2" w:themeFill="background1" w:themeFillShade="F2"/>
          </w:tcPr>
          <w:p w14:paraId="452EBA88" w14:textId="77777777" w:rsidR="00000000" w:rsidRDefault="008C4D69">
            <w:pPr>
              <w:rPr>
                <w:noProof/>
                <w:sz w:val="2"/>
                <w:szCs w:val="24"/>
              </w:rPr>
            </w:pPr>
            <w:r>
              <w:rPr>
                <w:noProof/>
                <w:sz w:val="16"/>
                <w:szCs w:val="24"/>
              </w:rPr>
              <w:t xml:space="preserve">3610 </w:t>
            </w:r>
            <w:r>
              <w:rPr>
                <w:noProof/>
                <w:sz w:val="16"/>
              </w:rPr>
              <w:br/>
            </w:r>
            <w:r>
              <w:rPr>
                <w:noProof/>
                <w:sz w:val="2"/>
                <w:szCs w:val="24"/>
              </w:rPr>
              <w:t>a1214dd1-40f7-4ee8-882b-29cab5c0a665</w:t>
            </w:r>
          </w:p>
        </w:tc>
        <w:tc>
          <w:tcPr>
            <w:tcW w:w="7407" w:type="dxa"/>
            <w:shd w:val="clear" w:color="auto" w:fill="F2F2F2" w:themeFill="background1" w:themeFillShade="F2"/>
          </w:tcPr>
          <w:p w14:paraId="2CB6BBF0" w14:textId="77777777" w:rsidR="00000000" w:rsidRDefault="008C4D69">
            <w:pPr>
              <w:rPr>
                <w:noProof/>
                <w:szCs w:val="24"/>
              </w:rPr>
            </w:pPr>
            <w:r>
              <w:rPr>
                <w:rStyle w:val="mqInternal"/>
                <w:noProof/>
                <w:szCs w:val="24"/>
              </w:rPr>
              <w:t>[1]</w:t>
            </w:r>
          </w:p>
        </w:tc>
        <w:tc>
          <w:tcPr>
            <w:tcW w:w="7407" w:type="dxa"/>
          </w:tcPr>
          <w:p w14:paraId="7954B96E" w14:textId="77777777" w:rsidR="00000000" w:rsidRDefault="008C4D69">
            <w:pPr>
              <w:rPr>
                <w:szCs w:val="24"/>
                <w:lang w:val="ja-JP"/>
              </w:rPr>
            </w:pPr>
            <w:r>
              <w:rPr>
                <w:rStyle w:val="mqInternal"/>
                <w:noProof/>
                <w:szCs w:val="24"/>
                <w:lang w:val="ja-JP"/>
              </w:rPr>
              <w:t>[1]</w:t>
            </w:r>
          </w:p>
        </w:tc>
      </w:tr>
      <w:tr w:rsidR="00000000" w14:paraId="5D0A801F" w14:textId="77777777">
        <w:tc>
          <w:tcPr>
            <w:tcW w:w="660" w:type="dxa"/>
            <w:shd w:val="clear" w:color="auto" w:fill="F2F2F2" w:themeFill="background1" w:themeFillShade="F2"/>
          </w:tcPr>
          <w:p w14:paraId="2B291725" w14:textId="77777777" w:rsidR="00000000" w:rsidRDefault="008C4D69">
            <w:pPr>
              <w:rPr>
                <w:noProof/>
                <w:sz w:val="2"/>
                <w:szCs w:val="24"/>
              </w:rPr>
            </w:pPr>
            <w:r>
              <w:rPr>
                <w:noProof/>
                <w:sz w:val="16"/>
                <w:szCs w:val="24"/>
              </w:rPr>
              <w:t xml:space="preserve">3611 </w:t>
            </w:r>
            <w:r>
              <w:rPr>
                <w:noProof/>
                <w:sz w:val="16"/>
              </w:rPr>
              <w:br/>
            </w:r>
            <w:r>
              <w:rPr>
                <w:noProof/>
                <w:sz w:val="2"/>
                <w:szCs w:val="24"/>
              </w:rPr>
              <w:t>701a220b-456c-4760-bd6e-ccd4adafa3c9</w:t>
            </w:r>
          </w:p>
        </w:tc>
        <w:tc>
          <w:tcPr>
            <w:tcW w:w="7407" w:type="dxa"/>
            <w:shd w:val="clear" w:color="auto" w:fill="F2F2F2" w:themeFill="background1" w:themeFillShade="F2"/>
          </w:tcPr>
          <w:p w14:paraId="6269A1A2" w14:textId="77777777" w:rsidR="00000000" w:rsidRDefault="008C4D69">
            <w:pPr>
              <w:rPr>
                <w:noProof/>
                <w:szCs w:val="24"/>
              </w:rPr>
            </w:pPr>
            <w:r>
              <w:rPr>
                <w:rStyle w:val="mqInternal"/>
                <w:noProof/>
                <w:szCs w:val="24"/>
              </w:rPr>
              <w:t>[1}[2]{3]</w:t>
            </w:r>
          </w:p>
        </w:tc>
        <w:tc>
          <w:tcPr>
            <w:tcW w:w="7407" w:type="dxa"/>
          </w:tcPr>
          <w:p w14:paraId="096AB0BA" w14:textId="77777777" w:rsidR="00000000" w:rsidRDefault="008C4D69">
            <w:pPr>
              <w:rPr>
                <w:szCs w:val="24"/>
                <w:lang w:val="ja-JP"/>
              </w:rPr>
            </w:pPr>
            <w:r>
              <w:rPr>
                <w:rStyle w:val="mqInternal"/>
                <w:noProof/>
                <w:szCs w:val="24"/>
                <w:lang w:val="ja-JP"/>
              </w:rPr>
              <w:t>[1}[2]{3]</w:t>
            </w:r>
          </w:p>
        </w:tc>
      </w:tr>
      <w:tr w:rsidR="00000000" w14:paraId="55A80FD8" w14:textId="77777777">
        <w:tc>
          <w:tcPr>
            <w:tcW w:w="660" w:type="dxa"/>
            <w:shd w:val="clear" w:color="auto" w:fill="F2F2F2" w:themeFill="background1" w:themeFillShade="F2"/>
          </w:tcPr>
          <w:p w14:paraId="76E21A12" w14:textId="77777777" w:rsidR="00000000" w:rsidRDefault="008C4D69">
            <w:pPr>
              <w:rPr>
                <w:noProof/>
                <w:sz w:val="2"/>
                <w:szCs w:val="24"/>
              </w:rPr>
            </w:pPr>
            <w:r>
              <w:rPr>
                <w:noProof/>
                <w:sz w:val="16"/>
                <w:szCs w:val="24"/>
              </w:rPr>
              <w:t xml:space="preserve">3612 </w:t>
            </w:r>
            <w:r>
              <w:rPr>
                <w:noProof/>
                <w:sz w:val="16"/>
              </w:rPr>
              <w:br/>
            </w:r>
            <w:r>
              <w:rPr>
                <w:noProof/>
                <w:sz w:val="2"/>
                <w:szCs w:val="24"/>
              </w:rPr>
              <w:t>35b616a0-1583-4b09-9348-69a03aef28b6</w:t>
            </w:r>
          </w:p>
        </w:tc>
        <w:tc>
          <w:tcPr>
            <w:tcW w:w="7407" w:type="dxa"/>
            <w:shd w:val="clear" w:color="auto" w:fill="F2F2F2" w:themeFill="background1" w:themeFillShade="F2"/>
          </w:tcPr>
          <w:p w14:paraId="5B0F2B8F" w14:textId="77777777" w:rsidR="00000000" w:rsidRDefault="008C4D69">
            <w:pPr>
              <w:rPr>
                <w:noProof/>
                <w:szCs w:val="24"/>
              </w:rPr>
            </w:pPr>
            <w:r>
              <w:rPr>
                <w:rStyle w:val="mqInternal"/>
                <w:noProof/>
                <w:szCs w:val="24"/>
              </w:rPr>
              <w:t>[1]</w:t>
            </w:r>
          </w:p>
        </w:tc>
        <w:tc>
          <w:tcPr>
            <w:tcW w:w="7407" w:type="dxa"/>
          </w:tcPr>
          <w:p w14:paraId="7006F313" w14:textId="77777777" w:rsidR="00000000" w:rsidRDefault="008C4D69">
            <w:pPr>
              <w:rPr>
                <w:szCs w:val="24"/>
                <w:lang w:val="ja-JP"/>
              </w:rPr>
            </w:pPr>
            <w:r>
              <w:rPr>
                <w:rStyle w:val="mqInternal"/>
                <w:noProof/>
                <w:szCs w:val="24"/>
                <w:lang w:val="ja-JP"/>
              </w:rPr>
              <w:t>[1]</w:t>
            </w:r>
          </w:p>
        </w:tc>
      </w:tr>
      <w:tr w:rsidR="00000000" w14:paraId="34A37313" w14:textId="77777777">
        <w:tc>
          <w:tcPr>
            <w:tcW w:w="660" w:type="dxa"/>
            <w:shd w:val="clear" w:color="auto" w:fill="F2F2F2" w:themeFill="background1" w:themeFillShade="F2"/>
          </w:tcPr>
          <w:p w14:paraId="2B74B9B2" w14:textId="77777777" w:rsidR="00000000" w:rsidRDefault="008C4D69">
            <w:pPr>
              <w:rPr>
                <w:noProof/>
                <w:sz w:val="2"/>
                <w:szCs w:val="24"/>
              </w:rPr>
            </w:pPr>
            <w:r>
              <w:rPr>
                <w:noProof/>
                <w:sz w:val="16"/>
                <w:szCs w:val="24"/>
              </w:rPr>
              <w:t xml:space="preserve">3613 </w:t>
            </w:r>
            <w:r>
              <w:rPr>
                <w:noProof/>
                <w:sz w:val="16"/>
              </w:rPr>
              <w:br/>
            </w:r>
            <w:r>
              <w:rPr>
                <w:noProof/>
                <w:sz w:val="2"/>
                <w:szCs w:val="24"/>
              </w:rPr>
              <w:t>70d42944-0113-4ff7-b696-45baa12e79ad</w:t>
            </w:r>
          </w:p>
        </w:tc>
        <w:tc>
          <w:tcPr>
            <w:tcW w:w="7407" w:type="dxa"/>
            <w:shd w:val="clear" w:color="auto" w:fill="F2F2F2" w:themeFill="background1" w:themeFillShade="F2"/>
          </w:tcPr>
          <w:p w14:paraId="3804AE8B" w14:textId="77777777" w:rsidR="00000000" w:rsidRDefault="008C4D69">
            <w:pPr>
              <w:rPr>
                <w:noProof/>
                <w:szCs w:val="24"/>
              </w:rPr>
            </w:pPr>
            <w:r>
              <w:rPr>
                <w:rStyle w:val="mqInternal"/>
                <w:noProof/>
                <w:szCs w:val="24"/>
              </w:rPr>
              <w:t>[1]</w:t>
            </w:r>
          </w:p>
        </w:tc>
        <w:tc>
          <w:tcPr>
            <w:tcW w:w="7407" w:type="dxa"/>
          </w:tcPr>
          <w:p w14:paraId="26A8CBE9" w14:textId="77777777" w:rsidR="00000000" w:rsidRDefault="008C4D69">
            <w:pPr>
              <w:rPr>
                <w:szCs w:val="24"/>
                <w:lang w:val="ja-JP"/>
              </w:rPr>
            </w:pPr>
            <w:r>
              <w:rPr>
                <w:rStyle w:val="mqInternal"/>
                <w:noProof/>
                <w:szCs w:val="24"/>
                <w:lang w:val="ja-JP"/>
              </w:rPr>
              <w:t>[1]</w:t>
            </w:r>
          </w:p>
        </w:tc>
      </w:tr>
      <w:tr w:rsidR="00000000" w14:paraId="05A70CDE" w14:textId="77777777">
        <w:tc>
          <w:tcPr>
            <w:tcW w:w="660" w:type="dxa"/>
            <w:shd w:val="clear" w:color="auto" w:fill="F2F2F2" w:themeFill="background1" w:themeFillShade="F2"/>
          </w:tcPr>
          <w:p w14:paraId="7D827A0A" w14:textId="77777777" w:rsidR="00000000" w:rsidRDefault="008C4D69">
            <w:pPr>
              <w:rPr>
                <w:noProof/>
                <w:sz w:val="2"/>
                <w:szCs w:val="24"/>
              </w:rPr>
            </w:pPr>
            <w:r>
              <w:rPr>
                <w:noProof/>
                <w:sz w:val="16"/>
                <w:szCs w:val="24"/>
              </w:rPr>
              <w:t xml:space="preserve">3614 </w:t>
            </w:r>
            <w:r>
              <w:rPr>
                <w:noProof/>
                <w:sz w:val="16"/>
              </w:rPr>
              <w:br/>
            </w:r>
            <w:r>
              <w:rPr>
                <w:noProof/>
                <w:sz w:val="2"/>
                <w:szCs w:val="24"/>
              </w:rPr>
              <w:t>36234421-8cd3-425a-984d-f7e265b17164</w:t>
            </w:r>
          </w:p>
        </w:tc>
        <w:tc>
          <w:tcPr>
            <w:tcW w:w="7407" w:type="dxa"/>
            <w:shd w:val="clear" w:color="auto" w:fill="F2F2F2" w:themeFill="background1" w:themeFillShade="F2"/>
          </w:tcPr>
          <w:p w14:paraId="1190BF2E"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790310C3"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79DF65A4" w14:textId="77777777">
        <w:tc>
          <w:tcPr>
            <w:tcW w:w="660" w:type="dxa"/>
            <w:shd w:val="clear" w:color="auto" w:fill="F2F2F2" w:themeFill="background1" w:themeFillShade="F2"/>
          </w:tcPr>
          <w:p w14:paraId="74A55638" w14:textId="77777777" w:rsidR="00000000" w:rsidRDefault="008C4D69">
            <w:pPr>
              <w:rPr>
                <w:noProof/>
                <w:sz w:val="2"/>
                <w:szCs w:val="24"/>
              </w:rPr>
            </w:pPr>
            <w:r>
              <w:rPr>
                <w:noProof/>
                <w:sz w:val="16"/>
                <w:szCs w:val="24"/>
              </w:rPr>
              <w:t xml:space="preserve">3615 </w:t>
            </w:r>
            <w:r>
              <w:rPr>
                <w:noProof/>
                <w:sz w:val="16"/>
              </w:rPr>
              <w:br/>
            </w:r>
            <w:r>
              <w:rPr>
                <w:noProof/>
                <w:sz w:val="2"/>
                <w:szCs w:val="24"/>
              </w:rPr>
              <w:t>cc15c79b-c6cc-4091-965b-f55f84c1d2a4</w:t>
            </w:r>
          </w:p>
        </w:tc>
        <w:tc>
          <w:tcPr>
            <w:tcW w:w="7407" w:type="dxa"/>
            <w:shd w:val="clear" w:color="auto" w:fill="F2F2F2" w:themeFill="background1" w:themeFillShade="F2"/>
          </w:tcPr>
          <w:p w14:paraId="05E99DAE" w14:textId="77777777" w:rsidR="00000000" w:rsidRDefault="008C4D69">
            <w:pPr>
              <w:rPr>
                <w:noProof/>
                <w:szCs w:val="24"/>
              </w:rPr>
            </w:pPr>
            <w:r>
              <w:rPr>
                <w:rStyle w:val="mqInternal"/>
                <w:noProof/>
                <w:szCs w:val="24"/>
              </w:rPr>
              <w:t>[1]</w:t>
            </w:r>
            <w:r>
              <w:rPr>
                <w:noProof/>
                <w:szCs w:val="24"/>
              </w:rPr>
              <w:t>title:</w:t>
            </w:r>
          </w:p>
        </w:tc>
        <w:tc>
          <w:tcPr>
            <w:tcW w:w="7407" w:type="dxa"/>
          </w:tcPr>
          <w:p w14:paraId="6E52CF16" w14:textId="77777777" w:rsidR="00000000" w:rsidRDefault="008C4D69">
            <w:pPr>
              <w:rPr>
                <w:szCs w:val="24"/>
                <w:lang w:val="ja-JP"/>
              </w:rPr>
            </w:pPr>
            <w:r>
              <w:rPr>
                <w:rStyle w:val="mqInternal"/>
                <w:noProof/>
                <w:szCs w:val="24"/>
                <w:lang w:val="ja-JP"/>
              </w:rPr>
              <w:t>[1]</w:t>
            </w:r>
            <w:r>
              <w:rPr>
                <w:szCs w:val="24"/>
                <w:lang w:val="ja-JP"/>
              </w:rPr>
              <w:t>title:</w:t>
            </w:r>
          </w:p>
        </w:tc>
      </w:tr>
      <w:tr w:rsidR="00000000" w14:paraId="5BD86DFC" w14:textId="77777777">
        <w:tc>
          <w:tcPr>
            <w:tcW w:w="660" w:type="dxa"/>
            <w:shd w:val="clear" w:color="auto" w:fill="F2F2F2" w:themeFill="background1" w:themeFillShade="F2"/>
          </w:tcPr>
          <w:p w14:paraId="0A4B3F17" w14:textId="77777777" w:rsidR="00000000" w:rsidRDefault="008C4D69">
            <w:pPr>
              <w:rPr>
                <w:noProof/>
                <w:sz w:val="2"/>
                <w:szCs w:val="24"/>
              </w:rPr>
            </w:pPr>
            <w:r>
              <w:rPr>
                <w:noProof/>
                <w:sz w:val="16"/>
                <w:szCs w:val="24"/>
              </w:rPr>
              <w:t xml:space="preserve">3616 </w:t>
            </w:r>
            <w:r>
              <w:rPr>
                <w:noProof/>
                <w:sz w:val="16"/>
              </w:rPr>
              <w:br/>
            </w:r>
            <w:r>
              <w:rPr>
                <w:noProof/>
                <w:sz w:val="2"/>
                <w:szCs w:val="24"/>
              </w:rPr>
              <w:t>a786510b-7724-43ca-a966-f697dcfe3360</w:t>
            </w:r>
          </w:p>
        </w:tc>
        <w:tc>
          <w:tcPr>
            <w:tcW w:w="7407" w:type="dxa"/>
            <w:shd w:val="clear" w:color="auto" w:fill="F2F2F2" w:themeFill="background1" w:themeFillShade="F2"/>
          </w:tcPr>
          <w:p w14:paraId="03C0083C" w14:textId="77777777" w:rsidR="00000000" w:rsidRDefault="008C4D69">
            <w:pPr>
              <w:rPr>
                <w:noProof/>
                <w:szCs w:val="24"/>
              </w:rPr>
            </w:pPr>
            <w:r>
              <w:rPr>
                <w:noProof/>
                <w:szCs w:val="24"/>
              </w:rPr>
              <w:t xml:space="preserve">Support </w:t>
            </w:r>
            <w:r>
              <w:rPr>
                <w:rStyle w:val="mqInternal"/>
                <w:noProof/>
                <w:szCs w:val="24"/>
              </w:rPr>
              <w:t>[1}</w:t>
            </w:r>
            <w:r>
              <w:rPr>
                <w:noProof/>
                <w:szCs w:val="24"/>
              </w:rPr>
              <w:t>Learn how to open a Support case with Brightcove and check the System Status page.</w:t>
            </w:r>
            <w:r>
              <w:rPr>
                <w:rStyle w:val="mqInternal"/>
                <w:noProof/>
                <w:szCs w:val="24"/>
              </w:rPr>
              <w:t>{2][3][4}[5]{6]</w:t>
            </w:r>
          </w:p>
        </w:tc>
        <w:tc>
          <w:tcPr>
            <w:tcW w:w="7407" w:type="dxa"/>
          </w:tcPr>
          <w:p w14:paraId="7908A615" w14:textId="77777777" w:rsidR="00000000" w:rsidRDefault="008C4D69">
            <w:pPr>
              <w:rPr>
                <w:szCs w:val="24"/>
                <w:lang w:val="ja-JP"/>
              </w:rPr>
            </w:pPr>
            <w:r>
              <w:rPr>
                <w:rFonts w:ascii="MS Gothic" w:eastAsia="MS Gothic" w:hint="eastAsia"/>
                <w:szCs w:val="24"/>
                <w:lang w:val="ja-JP"/>
              </w:rPr>
              <w:t>サポート</w:t>
            </w:r>
            <w:r>
              <w:rPr>
                <w:szCs w:val="24"/>
                <w:lang w:val="ja-JP"/>
              </w:rPr>
              <w:t xml:space="preserve"> Brightcove </w:t>
            </w:r>
            <w:r>
              <w:rPr>
                <w:rFonts w:ascii="MS Gothic" w:eastAsia="MS Gothic" w:hint="eastAsia"/>
                <w:szCs w:val="24"/>
                <w:lang w:val="ja-JP"/>
              </w:rPr>
              <w:t>でサポートケースをオープンし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システムステータスページを確認する方法について説明します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{2][3][4}[5]{6]</w:t>
            </w:r>
          </w:p>
        </w:tc>
      </w:tr>
      <w:tr w:rsidR="00000000" w14:paraId="0E104404" w14:textId="77777777">
        <w:tc>
          <w:tcPr>
            <w:tcW w:w="660" w:type="dxa"/>
            <w:shd w:val="clear" w:color="auto" w:fill="F2F2F2" w:themeFill="background1" w:themeFillShade="F2"/>
          </w:tcPr>
          <w:p w14:paraId="19004E37" w14:textId="77777777" w:rsidR="00000000" w:rsidRDefault="008C4D69">
            <w:pPr>
              <w:rPr>
                <w:noProof/>
                <w:sz w:val="2"/>
                <w:szCs w:val="24"/>
              </w:rPr>
            </w:pPr>
            <w:r>
              <w:rPr>
                <w:noProof/>
                <w:sz w:val="16"/>
                <w:szCs w:val="24"/>
              </w:rPr>
              <w:t xml:space="preserve">3617 </w:t>
            </w:r>
            <w:r>
              <w:rPr>
                <w:noProof/>
                <w:sz w:val="16"/>
              </w:rPr>
              <w:br/>
            </w:r>
            <w:r>
              <w:rPr>
                <w:noProof/>
                <w:sz w:val="2"/>
                <w:szCs w:val="24"/>
              </w:rPr>
              <w:t>62fdf338-53bc-4753-8103-073af196e6f5</w:t>
            </w:r>
          </w:p>
        </w:tc>
        <w:tc>
          <w:tcPr>
            <w:tcW w:w="7407" w:type="dxa"/>
            <w:shd w:val="clear" w:color="auto" w:fill="F2F2F2" w:themeFill="background1" w:themeFillShade="F2"/>
          </w:tcPr>
          <w:p w14:paraId="3BC55C83" w14:textId="77777777" w:rsidR="00000000" w:rsidRDefault="008C4D69">
            <w:pPr>
              <w:rPr>
                <w:noProof/>
                <w:szCs w:val="24"/>
              </w:rPr>
            </w:pPr>
            <w:r>
              <w:rPr>
                <w:rStyle w:val="mqInternal"/>
                <w:noProof/>
                <w:szCs w:val="24"/>
              </w:rPr>
              <w:t>[1]</w:t>
            </w:r>
          </w:p>
        </w:tc>
        <w:tc>
          <w:tcPr>
            <w:tcW w:w="7407" w:type="dxa"/>
          </w:tcPr>
          <w:p w14:paraId="1D7AE0D6" w14:textId="77777777" w:rsidR="00000000" w:rsidRDefault="008C4D69">
            <w:pPr>
              <w:rPr>
                <w:szCs w:val="24"/>
                <w:lang w:val="ja-JP"/>
              </w:rPr>
            </w:pPr>
            <w:r>
              <w:rPr>
                <w:rStyle w:val="mqInternal"/>
                <w:noProof/>
                <w:szCs w:val="24"/>
                <w:lang w:val="ja-JP"/>
              </w:rPr>
              <w:t>[1]</w:t>
            </w:r>
          </w:p>
        </w:tc>
      </w:tr>
      <w:tr w:rsidR="00000000" w14:paraId="41B5FE13" w14:textId="77777777">
        <w:tc>
          <w:tcPr>
            <w:tcW w:w="660" w:type="dxa"/>
            <w:shd w:val="clear" w:color="auto" w:fill="F2F2F2" w:themeFill="background1" w:themeFillShade="F2"/>
          </w:tcPr>
          <w:p w14:paraId="210E11DD" w14:textId="77777777" w:rsidR="00000000" w:rsidRDefault="008C4D69">
            <w:pPr>
              <w:rPr>
                <w:noProof/>
                <w:sz w:val="2"/>
                <w:szCs w:val="24"/>
              </w:rPr>
            </w:pPr>
            <w:r>
              <w:rPr>
                <w:noProof/>
                <w:sz w:val="16"/>
                <w:szCs w:val="24"/>
              </w:rPr>
              <w:t xml:space="preserve">3618 </w:t>
            </w:r>
            <w:r>
              <w:rPr>
                <w:noProof/>
                <w:sz w:val="16"/>
              </w:rPr>
              <w:br/>
            </w:r>
            <w:r>
              <w:rPr>
                <w:noProof/>
                <w:sz w:val="2"/>
                <w:szCs w:val="24"/>
              </w:rPr>
              <w:t>2ee102c1-0838-453a-bfa5-fa5b8762096c</w:t>
            </w:r>
          </w:p>
        </w:tc>
        <w:tc>
          <w:tcPr>
            <w:tcW w:w="7407" w:type="dxa"/>
            <w:shd w:val="clear" w:color="auto" w:fill="F2F2F2" w:themeFill="background1" w:themeFillShade="F2"/>
          </w:tcPr>
          <w:p w14:paraId="33D01EE8" w14:textId="77777777" w:rsidR="00000000" w:rsidRDefault="008C4D69">
            <w:pPr>
              <w:rPr>
                <w:noProof/>
                <w:szCs w:val="24"/>
              </w:rPr>
            </w:pPr>
            <w:r>
              <w:rPr>
                <w:noProof/>
                <w:szCs w:val="24"/>
              </w:rPr>
              <w:t>Topics</w:t>
            </w:r>
          </w:p>
        </w:tc>
        <w:tc>
          <w:tcPr>
            <w:tcW w:w="7407" w:type="dxa"/>
          </w:tcPr>
          <w:p w14:paraId="523E7908" w14:textId="77777777" w:rsidR="00000000" w:rsidRDefault="008C4D69">
            <w:pPr>
              <w:rPr>
                <w:szCs w:val="24"/>
                <w:lang w:val="ja-JP"/>
              </w:rPr>
            </w:pPr>
            <w:r>
              <w:rPr>
                <w:rFonts w:ascii="MS Gothic" w:eastAsia="MS Gothic" w:hint="eastAsia"/>
                <w:szCs w:val="24"/>
                <w:lang w:val="ja-JP"/>
              </w:rPr>
              <w:t>トピック</w:t>
            </w:r>
          </w:p>
        </w:tc>
      </w:tr>
      <w:tr w:rsidR="00000000" w14:paraId="3B365B8D" w14:textId="77777777">
        <w:tc>
          <w:tcPr>
            <w:tcW w:w="660" w:type="dxa"/>
            <w:shd w:val="clear" w:color="auto" w:fill="F2F2F2" w:themeFill="background1" w:themeFillShade="F2"/>
          </w:tcPr>
          <w:p w14:paraId="7DE0F464" w14:textId="77777777" w:rsidR="00000000" w:rsidRDefault="008C4D69">
            <w:pPr>
              <w:rPr>
                <w:noProof/>
                <w:sz w:val="2"/>
                <w:szCs w:val="24"/>
              </w:rPr>
            </w:pPr>
            <w:r>
              <w:rPr>
                <w:noProof/>
                <w:sz w:val="16"/>
                <w:szCs w:val="24"/>
              </w:rPr>
              <w:t xml:space="preserve">3619 </w:t>
            </w:r>
            <w:r>
              <w:rPr>
                <w:noProof/>
                <w:sz w:val="16"/>
              </w:rPr>
              <w:br/>
            </w:r>
            <w:r>
              <w:rPr>
                <w:noProof/>
                <w:sz w:val="2"/>
                <w:szCs w:val="24"/>
              </w:rPr>
              <w:t>24e2352a-03cd-457f-b543-6b7ddaa12b45</w:t>
            </w:r>
          </w:p>
        </w:tc>
        <w:tc>
          <w:tcPr>
            <w:tcW w:w="7407" w:type="dxa"/>
            <w:shd w:val="clear" w:color="auto" w:fill="F2F2F2" w:themeFill="background1" w:themeFillShade="F2"/>
          </w:tcPr>
          <w:p w14:paraId="3A0CAA32"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12EA2266"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659A0973" w14:textId="77777777">
        <w:tc>
          <w:tcPr>
            <w:tcW w:w="660" w:type="dxa"/>
            <w:shd w:val="clear" w:color="auto" w:fill="F2F2F2" w:themeFill="background1" w:themeFillShade="F2"/>
          </w:tcPr>
          <w:p w14:paraId="2F63086A" w14:textId="77777777" w:rsidR="00000000" w:rsidRDefault="008C4D69">
            <w:pPr>
              <w:rPr>
                <w:noProof/>
                <w:sz w:val="2"/>
                <w:szCs w:val="24"/>
              </w:rPr>
            </w:pPr>
            <w:r>
              <w:rPr>
                <w:noProof/>
                <w:sz w:val="16"/>
                <w:szCs w:val="24"/>
              </w:rPr>
              <w:t xml:space="preserve">3620 </w:t>
            </w:r>
            <w:r>
              <w:rPr>
                <w:noProof/>
                <w:sz w:val="16"/>
              </w:rPr>
              <w:br/>
            </w:r>
            <w:r>
              <w:rPr>
                <w:noProof/>
                <w:sz w:val="2"/>
                <w:szCs w:val="24"/>
              </w:rPr>
              <w:t>e17e795c-1c6e-4f6b-a44b-410b861512db</w:t>
            </w:r>
          </w:p>
        </w:tc>
        <w:tc>
          <w:tcPr>
            <w:tcW w:w="7407" w:type="dxa"/>
            <w:shd w:val="clear" w:color="auto" w:fill="F2F2F2" w:themeFill="background1" w:themeFillShade="F2"/>
          </w:tcPr>
          <w:p w14:paraId="05469C55" w14:textId="77777777" w:rsidR="00000000" w:rsidRDefault="008C4D69">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00E829D9" w14:textId="77777777" w:rsidR="00000000" w:rsidRDefault="008C4D69">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59E75DAE" w14:textId="77777777">
        <w:tc>
          <w:tcPr>
            <w:tcW w:w="660" w:type="dxa"/>
            <w:shd w:val="clear" w:color="auto" w:fill="F2F2F2" w:themeFill="background1" w:themeFillShade="F2"/>
          </w:tcPr>
          <w:p w14:paraId="616973A4" w14:textId="77777777" w:rsidR="00000000" w:rsidRDefault="008C4D69">
            <w:pPr>
              <w:rPr>
                <w:noProof/>
                <w:sz w:val="2"/>
                <w:szCs w:val="24"/>
              </w:rPr>
            </w:pPr>
            <w:r>
              <w:rPr>
                <w:noProof/>
                <w:sz w:val="16"/>
                <w:szCs w:val="24"/>
              </w:rPr>
              <w:t xml:space="preserve">3621 </w:t>
            </w:r>
            <w:r>
              <w:rPr>
                <w:noProof/>
                <w:sz w:val="16"/>
              </w:rPr>
              <w:br/>
            </w:r>
            <w:r>
              <w:rPr>
                <w:noProof/>
                <w:sz w:val="2"/>
                <w:szCs w:val="24"/>
              </w:rPr>
              <w:t>ffa42f68-acf8-4eeb-9a92-08a7182ca6c1</w:t>
            </w:r>
          </w:p>
        </w:tc>
        <w:tc>
          <w:tcPr>
            <w:tcW w:w="7407" w:type="dxa"/>
            <w:shd w:val="clear" w:color="auto" w:fill="F2F2F2" w:themeFill="background1" w:themeFillShade="F2"/>
          </w:tcPr>
          <w:p w14:paraId="25865157" w14:textId="77777777" w:rsidR="00000000" w:rsidRDefault="008C4D69">
            <w:pPr>
              <w:rPr>
                <w:noProof/>
                <w:szCs w:val="24"/>
              </w:rPr>
            </w:pPr>
            <w:r>
              <w:rPr>
                <w:rStyle w:val="mqInternal"/>
                <w:noProof/>
                <w:szCs w:val="24"/>
              </w:rPr>
              <w:t>[1]</w:t>
            </w:r>
          </w:p>
        </w:tc>
        <w:tc>
          <w:tcPr>
            <w:tcW w:w="7407" w:type="dxa"/>
          </w:tcPr>
          <w:p w14:paraId="2CEB4CA0" w14:textId="77777777" w:rsidR="00000000" w:rsidRDefault="008C4D69">
            <w:pPr>
              <w:rPr>
                <w:szCs w:val="24"/>
                <w:lang w:val="ja-JP"/>
              </w:rPr>
            </w:pPr>
            <w:r>
              <w:rPr>
                <w:rStyle w:val="mqInternal"/>
                <w:noProof/>
                <w:szCs w:val="24"/>
                <w:lang w:val="ja-JP"/>
              </w:rPr>
              <w:t>[1]</w:t>
            </w:r>
          </w:p>
        </w:tc>
      </w:tr>
      <w:tr w:rsidR="00000000" w14:paraId="7565D250" w14:textId="77777777">
        <w:tc>
          <w:tcPr>
            <w:tcW w:w="660" w:type="dxa"/>
            <w:shd w:val="clear" w:color="auto" w:fill="F2F2F2" w:themeFill="background1" w:themeFillShade="F2"/>
          </w:tcPr>
          <w:p w14:paraId="1C01C7F6" w14:textId="77777777" w:rsidR="00000000" w:rsidRDefault="008C4D69">
            <w:pPr>
              <w:rPr>
                <w:noProof/>
                <w:sz w:val="2"/>
                <w:szCs w:val="24"/>
              </w:rPr>
            </w:pPr>
            <w:r>
              <w:rPr>
                <w:noProof/>
                <w:sz w:val="16"/>
                <w:szCs w:val="24"/>
              </w:rPr>
              <w:t xml:space="preserve">3622 </w:t>
            </w:r>
            <w:r>
              <w:rPr>
                <w:noProof/>
                <w:sz w:val="16"/>
              </w:rPr>
              <w:br/>
            </w:r>
            <w:r>
              <w:rPr>
                <w:noProof/>
                <w:sz w:val="2"/>
                <w:szCs w:val="24"/>
              </w:rPr>
              <w:t>b5c463f9-e90a-428a-8fdc-ecd50aa7a925</w:t>
            </w:r>
          </w:p>
        </w:tc>
        <w:tc>
          <w:tcPr>
            <w:tcW w:w="7407" w:type="dxa"/>
            <w:shd w:val="clear" w:color="auto" w:fill="F2F2F2" w:themeFill="background1" w:themeFillShade="F2"/>
          </w:tcPr>
          <w:p w14:paraId="0B60E37D" w14:textId="77777777" w:rsidR="00000000" w:rsidRDefault="008C4D69">
            <w:pPr>
              <w:rPr>
                <w:noProof/>
                <w:szCs w:val="24"/>
              </w:rPr>
            </w:pPr>
            <w:r>
              <w:rPr>
                <w:rStyle w:val="mqInternal"/>
                <w:noProof/>
                <w:szCs w:val="24"/>
              </w:rPr>
              <w:t>[1}[2]{3]</w:t>
            </w:r>
          </w:p>
        </w:tc>
        <w:tc>
          <w:tcPr>
            <w:tcW w:w="7407" w:type="dxa"/>
          </w:tcPr>
          <w:p w14:paraId="1F03F1F4" w14:textId="77777777" w:rsidR="00000000" w:rsidRDefault="008C4D69">
            <w:pPr>
              <w:rPr>
                <w:szCs w:val="24"/>
                <w:lang w:val="ja-JP"/>
              </w:rPr>
            </w:pPr>
            <w:r>
              <w:rPr>
                <w:rStyle w:val="mqInternal"/>
                <w:noProof/>
                <w:szCs w:val="24"/>
                <w:lang w:val="ja-JP"/>
              </w:rPr>
              <w:t>[1}[2]{3]</w:t>
            </w:r>
          </w:p>
        </w:tc>
      </w:tr>
      <w:tr w:rsidR="00000000" w14:paraId="38F163E0" w14:textId="77777777">
        <w:tc>
          <w:tcPr>
            <w:tcW w:w="660" w:type="dxa"/>
            <w:shd w:val="clear" w:color="auto" w:fill="F2F2F2" w:themeFill="background1" w:themeFillShade="F2"/>
          </w:tcPr>
          <w:p w14:paraId="5E423B80" w14:textId="77777777" w:rsidR="00000000" w:rsidRDefault="008C4D69">
            <w:pPr>
              <w:rPr>
                <w:noProof/>
                <w:sz w:val="2"/>
                <w:szCs w:val="24"/>
              </w:rPr>
            </w:pPr>
            <w:r>
              <w:rPr>
                <w:noProof/>
                <w:sz w:val="16"/>
                <w:szCs w:val="24"/>
              </w:rPr>
              <w:t xml:space="preserve">3623 </w:t>
            </w:r>
            <w:r>
              <w:rPr>
                <w:noProof/>
                <w:sz w:val="16"/>
              </w:rPr>
              <w:br/>
            </w:r>
            <w:r>
              <w:rPr>
                <w:noProof/>
                <w:sz w:val="2"/>
                <w:szCs w:val="24"/>
              </w:rPr>
              <w:t>e375e732-6206-4228-b0fa-3f17de486dad</w:t>
            </w:r>
          </w:p>
        </w:tc>
        <w:tc>
          <w:tcPr>
            <w:tcW w:w="7407" w:type="dxa"/>
            <w:shd w:val="clear" w:color="auto" w:fill="F2F2F2" w:themeFill="background1" w:themeFillShade="F2"/>
          </w:tcPr>
          <w:p w14:paraId="2DF181D5" w14:textId="77777777" w:rsidR="00000000" w:rsidRDefault="008C4D69">
            <w:pPr>
              <w:rPr>
                <w:noProof/>
                <w:szCs w:val="24"/>
              </w:rPr>
            </w:pPr>
            <w:r>
              <w:rPr>
                <w:rStyle w:val="mqInternal"/>
                <w:noProof/>
                <w:szCs w:val="24"/>
              </w:rPr>
              <w:t>[1]</w:t>
            </w:r>
          </w:p>
        </w:tc>
        <w:tc>
          <w:tcPr>
            <w:tcW w:w="7407" w:type="dxa"/>
          </w:tcPr>
          <w:p w14:paraId="250E842C" w14:textId="77777777" w:rsidR="00000000" w:rsidRDefault="008C4D69">
            <w:pPr>
              <w:rPr>
                <w:szCs w:val="24"/>
                <w:lang w:val="ja-JP"/>
              </w:rPr>
            </w:pPr>
            <w:r>
              <w:rPr>
                <w:rStyle w:val="mqInternal"/>
                <w:noProof/>
                <w:szCs w:val="24"/>
                <w:lang w:val="ja-JP"/>
              </w:rPr>
              <w:t>[1]</w:t>
            </w:r>
          </w:p>
        </w:tc>
      </w:tr>
      <w:tr w:rsidR="00000000" w14:paraId="7CEA755D" w14:textId="77777777">
        <w:tc>
          <w:tcPr>
            <w:tcW w:w="660" w:type="dxa"/>
            <w:shd w:val="clear" w:color="auto" w:fill="F2F2F2" w:themeFill="background1" w:themeFillShade="F2"/>
          </w:tcPr>
          <w:p w14:paraId="1F9164B0" w14:textId="77777777" w:rsidR="00000000" w:rsidRDefault="008C4D69">
            <w:pPr>
              <w:rPr>
                <w:noProof/>
                <w:sz w:val="2"/>
                <w:szCs w:val="24"/>
              </w:rPr>
            </w:pPr>
            <w:r>
              <w:rPr>
                <w:noProof/>
                <w:sz w:val="16"/>
                <w:szCs w:val="24"/>
              </w:rPr>
              <w:t xml:space="preserve">3624 </w:t>
            </w:r>
            <w:r>
              <w:rPr>
                <w:noProof/>
                <w:sz w:val="16"/>
              </w:rPr>
              <w:br/>
            </w:r>
            <w:r>
              <w:rPr>
                <w:noProof/>
                <w:sz w:val="2"/>
                <w:szCs w:val="24"/>
              </w:rPr>
              <w:t>47dc0420-9bb8-4a21-a91d-ff2804f8e4ed</w:t>
            </w:r>
          </w:p>
        </w:tc>
        <w:tc>
          <w:tcPr>
            <w:tcW w:w="7407" w:type="dxa"/>
            <w:shd w:val="clear" w:color="auto" w:fill="F2F2F2" w:themeFill="background1" w:themeFillShade="F2"/>
          </w:tcPr>
          <w:p w14:paraId="27D08563" w14:textId="77777777" w:rsidR="00000000" w:rsidRDefault="008C4D69">
            <w:pPr>
              <w:rPr>
                <w:noProof/>
                <w:szCs w:val="24"/>
              </w:rPr>
            </w:pPr>
            <w:r>
              <w:rPr>
                <w:rStyle w:val="mqInternal"/>
                <w:noProof/>
                <w:szCs w:val="24"/>
              </w:rPr>
              <w:t>[1]</w:t>
            </w:r>
          </w:p>
        </w:tc>
        <w:tc>
          <w:tcPr>
            <w:tcW w:w="7407" w:type="dxa"/>
          </w:tcPr>
          <w:p w14:paraId="0599EB74" w14:textId="77777777" w:rsidR="00000000" w:rsidRDefault="008C4D69">
            <w:pPr>
              <w:rPr>
                <w:szCs w:val="24"/>
                <w:lang w:val="ja-JP"/>
              </w:rPr>
            </w:pPr>
            <w:r>
              <w:rPr>
                <w:rStyle w:val="mqInternal"/>
                <w:noProof/>
                <w:szCs w:val="24"/>
                <w:lang w:val="ja-JP"/>
              </w:rPr>
              <w:t>[1]</w:t>
            </w:r>
          </w:p>
        </w:tc>
      </w:tr>
      <w:tr w:rsidR="00000000" w14:paraId="65B17F61" w14:textId="77777777">
        <w:tc>
          <w:tcPr>
            <w:tcW w:w="660" w:type="dxa"/>
            <w:shd w:val="clear" w:color="auto" w:fill="F2F2F2" w:themeFill="background1" w:themeFillShade="F2"/>
          </w:tcPr>
          <w:p w14:paraId="49A561C7" w14:textId="77777777" w:rsidR="00000000" w:rsidRDefault="008C4D69">
            <w:pPr>
              <w:rPr>
                <w:noProof/>
                <w:sz w:val="2"/>
                <w:szCs w:val="24"/>
              </w:rPr>
            </w:pPr>
            <w:r>
              <w:rPr>
                <w:noProof/>
                <w:sz w:val="16"/>
                <w:szCs w:val="24"/>
              </w:rPr>
              <w:t xml:space="preserve">3625 </w:t>
            </w:r>
            <w:r>
              <w:rPr>
                <w:noProof/>
                <w:sz w:val="16"/>
              </w:rPr>
              <w:br/>
            </w:r>
            <w:r>
              <w:rPr>
                <w:noProof/>
                <w:sz w:val="2"/>
                <w:szCs w:val="24"/>
              </w:rPr>
              <w:t>8f540cc3-a91a-445b-be37-c42b8c94e26c</w:t>
            </w:r>
          </w:p>
        </w:tc>
        <w:tc>
          <w:tcPr>
            <w:tcW w:w="7407" w:type="dxa"/>
            <w:shd w:val="clear" w:color="auto" w:fill="F2F2F2" w:themeFill="background1" w:themeFillShade="F2"/>
          </w:tcPr>
          <w:p w14:paraId="68A4E5D5"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191214B7"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707265C4" w14:textId="77777777">
        <w:tc>
          <w:tcPr>
            <w:tcW w:w="660" w:type="dxa"/>
            <w:shd w:val="clear" w:color="auto" w:fill="F2F2F2" w:themeFill="background1" w:themeFillShade="F2"/>
          </w:tcPr>
          <w:p w14:paraId="65709057" w14:textId="77777777" w:rsidR="00000000" w:rsidRDefault="008C4D69">
            <w:pPr>
              <w:rPr>
                <w:noProof/>
                <w:sz w:val="2"/>
                <w:szCs w:val="24"/>
              </w:rPr>
            </w:pPr>
            <w:r>
              <w:rPr>
                <w:noProof/>
                <w:sz w:val="16"/>
                <w:szCs w:val="24"/>
              </w:rPr>
              <w:t xml:space="preserve">3626 </w:t>
            </w:r>
            <w:r>
              <w:rPr>
                <w:noProof/>
                <w:sz w:val="16"/>
              </w:rPr>
              <w:br/>
            </w:r>
            <w:r>
              <w:rPr>
                <w:noProof/>
                <w:sz w:val="2"/>
                <w:szCs w:val="24"/>
              </w:rPr>
              <w:t>63479a88-abfc-4178-a530-11ca5b4f2059</w:t>
            </w:r>
          </w:p>
        </w:tc>
        <w:tc>
          <w:tcPr>
            <w:tcW w:w="7407" w:type="dxa"/>
            <w:shd w:val="clear" w:color="auto" w:fill="F2F2F2" w:themeFill="background1" w:themeFillShade="F2"/>
          </w:tcPr>
          <w:p w14:paraId="2A5E4D39" w14:textId="77777777" w:rsidR="00000000" w:rsidRDefault="008C4D69">
            <w:pPr>
              <w:rPr>
                <w:noProof/>
                <w:szCs w:val="24"/>
              </w:rPr>
            </w:pPr>
            <w:r>
              <w:rPr>
                <w:rStyle w:val="mqInternal"/>
                <w:noProof/>
                <w:szCs w:val="24"/>
              </w:rPr>
              <w:t>[1]</w:t>
            </w:r>
            <w:r>
              <w:rPr>
                <w:noProof/>
                <w:szCs w:val="24"/>
              </w:rPr>
              <w:t>title:</w:t>
            </w:r>
          </w:p>
        </w:tc>
        <w:tc>
          <w:tcPr>
            <w:tcW w:w="7407" w:type="dxa"/>
          </w:tcPr>
          <w:p w14:paraId="7EC54198" w14:textId="77777777" w:rsidR="00000000" w:rsidRDefault="008C4D69">
            <w:pPr>
              <w:rPr>
                <w:szCs w:val="24"/>
                <w:lang w:val="ja-JP"/>
              </w:rPr>
            </w:pPr>
            <w:r>
              <w:rPr>
                <w:rStyle w:val="mqInternal"/>
                <w:noProof/>
                <w:szCs w:val="24"/>
                <w:lang w:val="ja-JP"/>
              </w:rPr>
              <w:t>[1]</w:t>
            </w:r>
            <w:r>
              <w:rPr>
                <w:szCs w:val="24"/>
                <w:lang w:val="ja-JP"/>
              </w:rPr>
              <w:t>title:</w:t>
            </w:r>
          </w:p>
        </w:tc>
      </w:tr>
      <w:tr w:rsidR="00000000" w14:paraId="40847D7A" w14:textId="77777777">
        <w:tc>
          <w:tcPr>
            <w:tcW w:w="660" w:type="dxa"/>
            <w:shd w:val="clear" w:color="auto" w:fill="F2F2F2" w:themeFill="background1" w:themeFillShade="F2"/>
          </w:tcPr>
          <w:p w14:paraId="6FB712A7" w14:textId="77777777" w:rsidR="00000000" w:rsidRDefault="008C4D69">
            <w:pPr>
              <w:rPr>
                <w:noProof/>
                <w:sz w:val="2"/>
                <w:szCs w:val="24"/>
              </w:rPr>
            </w:pPr>
            <w:r>
              <w:rPr>
                <w:noProof/>
                <w:sz w:val="16"/>
                <w:szCs w:val="24"/>
              </w:rPr>
              <w:t xml:space="preserve">3627 </w:t>
            </w:r>
            <w:r>
              <w:rPr>
                <w:noProof/>
                <w:sz w:val="16"/>
              </w:rPr>
              <w:br/>
            </w:r>
            <w:r>
              <w:rPr>
                <w:noProof/>
                <w:sz w:val="2"/>
                <w:szCs w:val="24"/>
              </w:rPr>
              <w:t>1ca4ff5f-4fbf-42b6-85d0-9bed313117e4</w:t>
            </w:r>
          </w:p>
        </w:tc>
        <w:tc>
          <w:tcPr>
            <w:tcW w:w="7407" w:type="dxa"/>
            <w:shd w:val="clear" w:color="auto" w:fill="F2F2F2" w:themeFill="background1" w:themeFillShade="F2"/>
          </w:tcPr>
          <w:p w14:paraId="5D5373A6" w14:textId="77777777" w:rsidR="00000000" w:rsidRDefault="008C4D69">
            <w:pPr>
              <w:rPr>
                <w:noProof/>
                <w:szCs w:val="24"/>
              </w:rPr>
            </w:pPr>
            <w:r>
              <w:rPr>
                <w:noProof/>
                <w:szCs w:val="24"/>
              </w:rPr>
              <w:t>Brightcove Video Connect for Teams description:</w:t>
            </w:r>
          </w:p>
        </w:tc>
        <w:tc>
          <w:tcPr>
            <w:tcW w:w="7407" w:type="dxa"/>
          </w:tcPr>
          <w:p w14:paraId="65887F32" w14:textId="77777777" w:rsidR="00000000" w:rsidRDefault="008C4D69">
            <w:pPr>
              <w:rPr>
                <w:szCs w:val="24"/>
                <w:lang w:val="ja-JP"/>
              </w:rPr>
            </w:pPr>
            <w:r>
              <w:rPr>
                <w:szCs w:val="24"/>
                <w:lang w:val="ja-JP"/>
              </w:rPr>
              <w:t>Brightcove Video Connect for Teams</w:t>
            </w:r>
            <w:r>
              <w:rPr>
                <w:rFonts w:ascii="MS Gothic" w:eastAsia="MS Gothic" w:hint="eastAsia"/>
                <w:szCs w:val="24"/>
                <w:lang w:val="ja-JP"/>
              </w:rPr>
              <w:t>の説明</w:t>
            </w:r>
            <w:r>
              <w:rPr>
                <w:rFonts w:ascii="Arial Unicode MS" w:eastAsia="Arial Unicode MS" w:hint="eastAsia"/>
                <w:szCs w:val="24"/>
                <w:lang w:val="ja-JP"/>
              </w:rPr>
              <w:t>：</w:t>
            </w:r>
          </w:p>
        </w:tc>
      </w:tr>
      <w:tr w:rsidR="00000000" w14:paraId="6D55E4B0" w14:textId="77777777">
        <w:tc>
          <w:tcPr>
            <w:tcW w:w="660" w:type="dxa"/>
            <w:shd w:val="clear" w:color="auto" w:fill="F2F2F2" w:themeFill="background1" w:themeFillShade="F2"/>
          </w:tcPr>
          <w:p w14:paraId="35CE82C5" w14:textId="77777777" w:rsidR="00000000" w:rsidRDefault="008C4D69">
            <w:pPr>
              <w:rPr>
                <w:noProof/>
                <w:sz w:val="2"/>
                <w:szCs w:val="24"/>
              </w:rPr>
            </w:pPr>
            <w:r>
              <w:rPr>
                <w:noProof/>
                <w:sz w:val="16"/>
                <w:szCs w:val="24"/>
              </w:rPr>
              <w:t xml:space="preserve">3628 </w:t>
            </w:r>
            <w:r>
              <w:rPr>
                <w:noProof/>
                <w:sz w:val="16"/>
              </w:rPr>
              <w:br/>
            </w:r>
            <w:r>
              <w:rPr>
                <w:noProof/>
                <w:sz w:val="2"/>
                <w:szCs w:val="24"/>
              </w:rPr>
              <w:t>27604704-13ea-4437-a1f8-9386adaedf5d</w:t>
            </w:r>
          </w:p>
        </w:tc>
        <w:tc>
          <w:tcPr>
            <w:tcW w:w="7407" w:type="dxa"/>
            <w:shd w:val="clear" w:color="auto" w:fill="F2F2F2" w:themeFill="background1" w:themeFillShade="F2"/>
          </w:tcPr>
          <w:p w14:paraId="4E7B840D" w14:textId="77777777" w:rsidR="00000000" w:rsidRDefault="008C4D69">
            <w:pPr>
              <w:rPr>
                <w:noProof/>
                <w:szCs w:val="24"/>
              </w:rPr>
            </w:pPr>
            <w:r>
              <w:rPr>
                <w:noProof/>
                <w:szCs w:val="24"/>
              </w:rPr>
              <w:t xml:space="preserve">This section contains topics on the Microsoft Teams Connector for Video Cloud. </w:t>
            </w:r>
            <w:r>
              <w:rPr>
                <w:rStyle w:val="mqInternal"/>
                <w:noProof/>
                <w:szCs w:val="24"/>
              </w:rPr>
              <w:t>[1][2}[3]{4]</w:t>
            </w:r>
          </w:p>
        </w:tc>
        <w:tc>
          <w:tcPr>
            <w:tcW w:w="7407" w:type="dxa"/>
          </w:tcPr>
          <w:p w14:paraId="7385C14F"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ビデオクラウド用</w:t>
            </w:r>
            <w:r>
              <w:rPr>
                <w:szCs w:val="24"/>
                <w:lang w:val="ja-JP"/>
              </w:rPr>
              <w:t xml:space="preserve"> Microsoft Teams </w:t>
            </w:r>
            <w:r>
              <w:rPr>
                <w:rFonts w:ascii="MS Gothic" w:eastAsia="MS Gothic" w:hint="eastAsia"/>
                <w:szCs w:val="24"/>
                <w:lang w:val="ja-JP"/>
              </w:rPr>
              <w:t>コネクタに関するトピックについて説明します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3DBE0146" w14:textId="77777777">
        <w:tc>
          <w:tcPr>
            <w:tcW w:w="660" w:type="dxa"/>
            <w:shd w:val="clear" w:color="auto" w:fill="F2F2F2" w:themeFill="background1" w:themeFillShade="F2"/>
          </w:tcPr>
          <w:p w14:paraId="133330D9" w14:textId="77777777" w:rsidR="00000000" w:rsidRDefault="008C4D69">
            <w:pPr>
              <w:rPr>
                <w:noProof/>
                <w:sz w:val="2"/>
                <w:szCs w:val="24"/>
              </w:rPr>
            </w:pPr>
            <w:r>
              <w:rPr>
                <w:noProof/>
                <w:sz w:val="16"/>
                <w:szCs w:val="24"/>
              </w:rPr>
              <w:t xml:space="preserve">3629 </w:t>
            </w:r>
            <w:r>
              <w:rPr>
                <w:noProof/>
                <w:sz w:val="16"/>
              </w:rPr>
              <w:br/>
            </w:r>
            <w:r>
              <w:rPr>
                <w:noProof/>
                <w:sz w:val="2"/>
                <w:szCs w:val="24"/>
              </w:rPr>
              <w:t>a9fedfe9-80df-429a-8e58-72a909bd293e</w:t>
            </w:r>
          </w:p>
        </w:tc>
        <w:tc>
          <w:tcPr>
            <w:tcW w:w="7407" w:type="dxa"/>
            <w:shd w:val="clear" w:color="auto" w:fill="F2F2F2" w:themeFill="background1" w:themeFillShade="F2"/>
          </w:tcPr>
          <w:p w14:paraId="2DE5A084" w14:textId="77777777" w:rsidR="00000000" w:rsidRDefault="008C4D69">
            <w:pPr>
              <w:rPr>
                <w:noProof/>
                <w:szCs w:val="24"/>
              </w:rPr>
            </w:pPr>
            <w:r>
              <w:rPr>
                <w:rStyle w:val="mqInternal"/>
                <w:noProof/>
                <w:szCs w:val="24"/>
              </w:rPr>
              <w:t>[1]</w:t>
            </w:r>
          </w:p>
        </w:tc>
        <w:tc>
          <w:tcPr>
            <w:tcW w:w="7407" w:type="dxa"/>
          </w:tcPr>
          <w:p w14:paraId="5D4BBDD2" w14:textId="77777777" w:rsidR="00000000" w:rsidRDefault="008C4D69">
            <w:pPr>
              <w:rPr>
                <w:szCs w:val="24"/>
                <w:lang w:val="ja-JP"/>
              </w:rPr>
            </w:pPr>
            <w:r>
              <w:rPr>
                <w:rStyle w:val="mqInternal"/>
                <w:noProof/>
                <w:szCs w:val="24"/>
                <w:lang w:val="ja-JP"/>
              </w:rPr>
              <w:t>[1]</w:t>
            </w:r>
          </w:p>
        </w:tc>
      </w:tr>
      <w:tr w:rsidR="00000000" w14:paraId="249D97E6" w14:textId="77777777">
        <w:tc>
          <w:tcPr>
            <w:tcW w:w="660" w:type="dxa"/>
            <w:shd w:val="clear" w:color="auto" w:fill="F2F2F2" w:themeFill="background1" w:themeFillShade="F2"/>
          </w:tcPr>
          <w:p w14:paraId="3D43A80E" w14:textId="77777777" w:rsidR="00000000" w:rsidRDefault="008C4D69">
            <w:pPr>
              <w:rPr>
                <w:noProof/>
                <w:sz w:val="2"/>
                <w:szCs w:val="24"/>
              </w:rPr>
            </w:pPr>
            <w:r>
              <w:rPr>
                <w:noProof/>
                <w:sz w:val="16"/>
                <w:szCs w:val="24"/>
              </w:rPr>
              <w:t xml:space="preserve">3630 </w:t>
            </w:r>
            <w:r>
              <w:rPr>
                <w:noProof/>
                <w:sz w:val="16"/>
              </w:rPr>
              <w:br/>
            </w:r>
            <w:r>
              <w:rPr>
                <w:noProof/>
                <w:sz w:val="2"/>
                <w:szCs w:val="24"/>
              </w:rPr>
              <w:t>958f3ef1-9a67-476f-85d0-8e65ee808cc</w:t>
            </w:r>
            <w:r>
              <w:rPr>
                <w:noProof/>
                <w:sz w:val="2"/>
                <w:szCs w:val="24"/>
              </w:rPr>
              <w:t>6</w:t>
            </w:r>
          </w:p>
        </w:tc>
        <w:tc>
          <w:tcPr>
            <w:tcW w:w="7407" w:type="dxa"/>
            <w:shd w:val="clear" w:color="auto" w:fill="F2F2F2" w:themeFill="background1" w:themeFillShade="F2"/>
          </w:tcPr>
          <w:p w14:paraId="679301D1" w14:textId="77777777" w:rsidR="00000000" w:rsidRDefault="008C4D69">
            <w:pPr>
              <w:rPr>
                <w:noProof/>
                <w:szCs w:val="24"/>
              </w:rPr>
            </w:pPr>
            <w:r>
              <w:rPr>
                <w:noProof/>
                <w:szCs w:val="24"/>
              </w:rPr>
              <w:t>Topics</w:t>
            </w:r>
          </w:p>
        </w:tc>
        <w:tc>
          <w:tcPr>
            <w:tcW w:w="7407" w:type="dxa"/>
          </w:tcPr>
          <w:p w14:paraId="0DB99BE0" w14:textId="77777777" w:rsidR="00000000" w:rsidRDefault="008C4D69">
            <w:pPr>
              <w:rPr>
                <w:szCs w:val="24"/>
                <w:lang w:val="ja-JP"/>
              </w:rPr>
            </w:pPr>
            <w:r>
              <w:rPr>
                <w:rFonts w:ascii="MS Gothic" w:eastAsia="MS Gothic" w:hint="eastAsia"/>
                <w:szCs w:val="24"/>
                <w:lang w:val="ja-JP"/>
              </w:rPr>
              <w:t>トピック</w:t>
            </w:r>
          </w:p>
        </w:tc>
      </w:tr>
      <w:tr w:rsidR="00000000" w14:paraId="29A4279A" w14:textId="77777777">
        <w:tc>
          <w:tcPr>
            <w:tcW w:w="660" w:type="dxa"/>
            <w:shd w:val="clear" w:color="auto" w:fill="F2F2F2" w:themeFill="background1" w:themeFillShade="F2"/>
          </w:tcPr>
          <w:p w14:paraId="4CD91CE2" w14:textId="77777777" w:rsidR="00000000" w:rsidRDefault="008C4D69">
            <w:pPr>
              <w:rPr>
                <w:noProof/>
                <w:sz w:val="2"/>
                <w:szCs w:val="24"/>
              </w:rPr>
            </w:pPr>
            <w:r>
              <w:rPr>
                <w:noProof/>
                <w:sz w:val="16"/>
                <w:szCs w:val="24"/>
              </w:rPr>
              <w:t xml:space="preserve">3631 </w:t>
            </w:r>
            <w:r>
              <w:rPr>
                <w:noProof/>
                <w:sz w:val="16"/>
              </w:rPr>
              <w:br/>
            </w:r>
            <w:r>
              <w:rPr>
                <w:noProof/>
                <w:sz w:val="2"/>
                <w:szCs w:val="24"/>
              </w:rPr>
              <w:t>c027b09b-3f82-4a39-a30f-89c44eefd5d9</w:t>
            </w:r>
          </w:p>
        </w:tc>
        <w:tc>
          <w:tcPr>
            <w:tcW w:w="7407" w:type="dxa"/>
            <w:shd w:val="clear" w:color="auto" w:fill="F2F2F2" w:themeFill="background1" w:themeFillShade="F2"/>
          </w:tcPr>
          <w:p w14:paraId="4035EB22"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14:paraId="6F8A59CE"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14:paraId="5D9379CF" w14:textId="77777777">
        <w:tc>
          <w:tcPr>
            <w:tcW w:w="660" w:type="dxa"/>
            <w:shd w:val="clear" w:color="auto" w:fill="F2F2F2" w:themeFill="background1" w:themeFillShade="F2"/>
          </w:tcPr>
          <w:p w14:paraId="19900ADA" w14:textId="77777777" w:rsidR="00000000" w:rsidRDefault="008C4D69">
            <w:pPr>
              <w:rPr>
                <w:noProof/>
                <w:sz w:val="2"/>
                <w:szCs w:val="24"/>
              </w:rPr>
            </w:pPr>
            <w:r>
              <w:rPr>
                <w:noProof/>
                <w:sz w:val="16"/>
                <w:szCs w:val="24"/>
              </w:rPr>
              <w:t xml:space="preserve">3632 </w:t>
            </w:r>
            <w:r>
              <w:rPr>
                <w:noProof/>
                <w:sz w:val="16"/>
              </w:rPr>
              <w:br/>
            </w:r>
            <w:r>
              <w:rPr>
                <w:noProof/>
                <w:sz w:val="2"/>
                <w:szCs w:val="24"/>
              </w:rPr>
              <w:t>420ac575-4b6a-4d05-ac3b-a06026bbfae6</w:t>
            </w:r>
          </w:p>
        </w:tc>
        <w:tc>
          <w:tcPr>
            <w:tcW w:w="7407" w:type="dxa"/>
            <w:shd w:val="clear" w:color="auto" w:fill="F2F2F2" w:themeFill="background1" w:themeFillShade="F2"/>
          </w:tcPr>
          <w:p w14:paraId="45FD00BF" w14:textId="77777777" w:rsidR="00000000" w:rsidRDefault="008C4D69">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14:paraId="16127808" w14:textId="77777777" w:rsidR="00000000" w:rsidRDefault="008C4D69">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14:paraId="76849932" w14:textId="77777777">
        <w:tc>
          <w:tcPr>
            <w:tcW w:w="660" w:type="dxa"/>
            <w:shd w:val="clear" w:color="auto" w:fill="F2F2F2" w:themeFill="background1" w:themeFillShade="F2"/>
          </w:tcPr>
          <w:p w14:paraId="7DB4EF29" w14:textId="77777777" w:rsidR="00000000" w:rsidRDefault="008C4D69">
            <w:pPr>
              <w:rPr>
                <w:noProof/>
                <w:sz w:val="2"/>
                <w:szCs w:val="24"/>
              </w:rPr>
            </w:pPr>
            <w:r>
              <w:rPr>
                <w:noProof/>
                <w:sz w:val="16"/>
                <w:szCs w:val="24"/>
              </w:rPr>
              <w:t xml:space="preserve">3633 </w:t>
            </w:r>
            <w:r>
              <w:rPr>
                <w:noProof/>
                <w:sz w:val="16"/>
              </w:rPr>
              <w:br/>
            </w:r>
            <w:r>
              <w:rPr>
                <w:noProof/>
                <w:sz w:val="2"/>
                <w:szCs w:val="24"/>
              </w:rPr>
              <w:t>c51eaf14-186c-481c-bb28-4496acb4c196</w:t>
            </w:r>
          </w:p>
        </w:tc>
        <w:tc>
          <w:tcPr>
            <w:tcW w:w="7407" w:type="dxa"/>
            <w:shd w:val="clear" w:color="auto" w:fill="F2F2F2" w:themeFill="background1" w:themeFillShade="F2"/>
          </w:tcPr>
          <w:p w14:paraId="2147E67E" w14:textId="77777777" w:rsidR="00000000" w:rsidRDefault="008C4D69">
            <w:pPr>
              <w:rPr>
                <w:noProof/>
                <w:szCs w:val="24"/>
              </w:rPr>
            </w:pPr>
            <w:r>
              <w:rPr>
                <w:rStyle w:val="mqInternal"/>
                <w:noProof/>
                <w:szCs w:val="24"/>
              </w:rPr>
              <w:t>[1]</w:t>
            </w:r>
          </w:p>
        </w:tc>
        <w:tc>
          <w:tcPr>
            <w:tcW w:w="7407" w:type="dxa"/>
          </w:tcPr>
          <w:p w14:paraId="5E622725" w14:textId="77777777" w:rsidR="00000000" w:rsidRDefault="008C4D69">
            <w:pPr>
              <w:rPr>
                <w:szCs w:val="24"/>
                <w:lang w:val="ja-JP"/>
              </w:rPr>
            </w:pPr>
            <w:r>
              <w:rPr>
                <w:rStyle w:val="mqInternal"/>
                <w:noProof/>
                <w:szCs w:val="24"/>
                <w:lang w:val="ja-JP"/>
              </w:rPr>
              <w:t>[1]</w:t>
            </w:r>
          </w:p>
        </w:tc>
      </w:tr>
      <w:tr w:rsidR="00000000" w14:paraId="28A59848" w14:textId="77777777">
        <w:tc>
          <w:tcPr>
            <w:tcW w:w="660" w:type="dxa"/>
            <w:shd w:val="clear" w:color="auto" w:fill="F2F2F2" w:themeFill="background1" w:themeFillShade="F2"/>
          </w:tcPr>
          <w:p w14:paraId="57F5FC70" w14:textId="77777777" w:rsidR="00000000" w:rsidRDefault="008C4D69">
            <w:pPr>
              <w:rPr>
                <w:noProof/>
                <w:sz w:val="2"/>
                <w:szCs w:val="24"/>
              </w:rPr>
            </w:pPr>
            <w:r>
              <w:rPr>
                <w:noProof/>
                <w:sz w:val="16"/>
                <w:szCs w:val="24"/>
              </w:rPr>
              <w:t xml:space="preserve">3634 </w:t>
            </w:r>
            <w:r>
              <w:rPr>
                <w:noProof/>
                <w:sz w:val="16"/>
              </w:rPr>
              <w:br/>
            </w:r>
            <w:r>
              <w:rPr>
                <w:noProof/>
                <w:sz w:val="2"/>
                <w:szCs w:val="24"/>
              </w:rPr>
              <w:t>a235eb7b-233c-4fc2-8882-e421d39238b6</w:t>
            </w:r>
          </w:p>
        </w:tc>
        <w:tc>
          <w:tcPr>
            <w:tcW w:w="7407" w:type="dxa"/>
            <w:shd w:val="clear" w:color="auto" w:fill="F2F2F2" w:themeFill="background1" w:themeFillShade="F2"/>
          </w:tcPr>
          <w:p w14:paraId="12E23679" w14:textId="77777777" w:rsidR="00000000" w:rsidRDefault="008C4D69">
            <w:pPr>
              <w:rPr>
                <w:noProof/>
                <w:szCs w:val="24"/>
              </w:rPr>
            </w:pPr>
            <w:r>
              <w:rPr>
                <w:rStyle w:val="mqInternal"/>
                <w:noProof/>
                <w:szCs w:val="24"/>
              </w:rPr>
              <w:t>[1}[2]{3]</w:t>
            </w:r>
          </w:p>
        </w:tc>
        <w:tc>
          <w:tcPr>
            <w:tcW w:w="7407" w:type="dxa"/>
          </w:tcPr>
          <w:p w14:paraId="0B507503" w14:textId="77777777" w:rsidR="00000000" w:rsidRDefault="008C4D69">
            <w:pPr>
              <w:rPr>
                <w:szCs w:val="24"/>
                <w:lang w:val="ja-JP"/>
              </w:rPr>
            </w:pPr>
            <w:r>
              <w:rPr>
                <w:rStyle w:val="mqInternal"/>
                <w:noProof/>
                <w:szCs w:val="24"/>
                <w:lang w:val="ja-JP"/>
              </w:rPr>
              <w:t>[1}[2]{3]</w:t>
            </w:r>
          </w:p>
        </w:tc>
      </w:tr>
      <w:tr w:rsidR="00000000" w14:paraId="0074B3AD" w14:textId="77777777">
        <w:tc>
          <w:tcPr>
            <w:tcW w:w="660" w:type="dxa"/>
            <w:shd w:val="clear" w:color="auto" w:fill="F2F2F2" w:themeFill="background1" w:themeFillShade="F2"/>
          </w:tcPr>
          <w:p w14:paraId="73CFD1BA" w14:textId="77777777" w:rsidR="00000000" w:rsidRDefault="008C4D69">
            <w:pPr>
              <w:rPr>
                <w:noProof/>
                <w:sz w:val="2"/>
                <w:szCs w:val="24"/>
              </w:rPr>
            </w:pPr>
            <w:r>
              <w:rPr>
                <w:noProof/>
                <w:sz w:val="16"/>
                <w:szCs w:val="24"/>
              </w:rPr>
              <w:t xml:space="preserve">3635 </w:t>
            </w:r>
            <w:r>
              <w:rPr>
                <w:noProof/>
                <w:sz w:val="16"/>
              </w:rPr>
              <w:br/>
            </w:r>
            <w:r>
              <w:rPr>
                <w:noProof/>
                <w:sz w:val="2"/>
                <w:szCs w:val="24"/>
              </w:rPr>
              <w:t>5f9b5743-58f1-4b94-907f-e587a702879e</w:t>
            </w:r>
          </w:p>
        </w:tc>
        <w:tc>
          <w:tcPr>
            <w:tcW w:w="7407" w:type="dxa"/>
            <w:shd w:val="clear" w:color="auto" w:fill="F2F2F2" w:themeFill="background1" w:themeFillShade="F2"/>
          </w:tcPr>
          <w:p w14:paraId="06ADC908" w14:textId="77777777" w:rsidR="00000000" w:rsidRDefault="008C4D69">
            <w:pPr>
              <w:rPr>
                <w:noProof/>
                <w:szCs w:val="24"/>
              </w:rPr>
            </w:pPr>
            <w:r>
              <w:rPr>
                <w:rStyle w:val="mqInternal"/>
                <w:noProof/>
                <w:szCs w:val="24"/>
              </w:rPr>
              <w:t>[1]</w:t>
            </w:r>
          </w:p>
        </w:tc>
        <w:tc>
          <w:tcPr>
            <w:tcW w:w="7407" w:type="dxa"/>
          </w:tcPr>
          <w:p w14:paraId="5405E024" w14:textId="77777777" w:rsidR="00000000" w:rsidRDefault="008C4D69">
            <w:pPr>
              <w:rPr>
                <w:szCs w:val="24"/>
                <w:lang w:val="ja-JP"/>
              </w:rPr>
            </w:pPr>
            <w:r>
              <w:rPr>
                <w:rStyle w:val="mqInternal"/>
                <w:noProof/>
                <w:szCs w:val="24"/>
                <w:lang w:val="ja-JP"/>
              </w:rPr>
              <w:t>[1]</w:t>
            </w:r>
          </w:p>
        </w:tc>
      </w:tr>
      <w:tr w:rsidR="00000000" w14:paraId="741CDEF3" w14:textId="77777777">
        <w:tc>
          <w:tcPr>
            <w:tcW w:w="660" w:type="dxa"/>
            <w:shd w:val="clear" w:color="auto" w:fill="F2F2F2" w:themeFill="background1" w:themeFillShade="F2"/>
          </w:tcPr>
          <w:p w14:paraId="181DAB39" w14:textId="77777777" w:rsidR="00000000" w:rsidRDefault="008C4D69">
            <w:pPr>
              <w:rPr>
                <w:noProof/>
                <w:sz w:val="2"/>
                <w:szCs w:val="24"/>
              </w:rPr>
            </w:pPr>
            <w:r>
              <w:rPr>
                <w:noProof/>
                <w:sz w:val="16"/>
                <w:szCs w:val="24"/>
              </w:rPr>
              <w:t xml:space="preserve">3636 </w:t>
            </w:r>
            <w:r>
              <w:rPr>
                <w:noProof/>
                <w:sz w:val="16"/>
              </w:rPr>
              <w:br/>
            </w:r>
            <w:r>
              <w:rPr>
                <w:noProof/>
                <w:sz w:val="2"/>
                <w:szCs w:val="24"/>
              </w:rPr>
              <w:t>9a4433c8-55cb-4800-9ad5-48f327b59f17</w:t>
            </w:r>
          </w:p>
        </w:tc>
        <w:tc>
          <w:tcPr>
            <w:tcW w:w="7407" w:type="dxa"/>
            <w:shd w:val="clear" w:color="auto" w:fill="F2F2F2" w:themeFill="background1" w:themeFillShade="F2"/>
          </w:tcPr>
          <w:p w14:paraId="453E661A" w14:textId="77777777" w:rsidR="00000000" w:rsidRDefault="008C4D69">
            <w:pPr>
              <w:rPr>
                <w:noProof/>
                <w:szCs w:val="24"/>
              </w:rPr>
            </w:pPr>
            <w:r>
              <w:rPr>
                <w:rStyle w:val="mqInternal"/>
                <w:noProof/>
                <w:szCs w:val="24"/>
              </w:rPr>
              <w:t>[1]</w:t>
            </w:r>
          </w:p>
        </w:tc>
        <w:tc>
          <w:tcPr>
            <w:tcW w:w="7407" w:type="dxa"/>
          </w:tcPr>
          <w:p w14:paraId="05DFC1DD" w14:textId="77777777" w:rsidR="00000000" w:rsidRDefault="008C4D69">
            <w:pPr>
              <w:rPr>
                <w:szCs w:val="24"/>
                <w:lang w:val="ja-JP"/>
              </w:rPr>
            </w:pPr>
            <w:r>
              <w:rPr>
                <w:rStyle w:val="mqInternal"/>
                <w:noProof/>
                <w:szCs w:val="24"/>
                <w:lang w:val="ja-JP"/>
              </w:rPr>
              <w:t>[1]</w:t>
            </w:r>
          </w:p>
        </w:tc>
      </w:tr>
      <w:tr w:rsidR="00000000" w14:paraId="09989815" w14:textId="77777777">
        <w:tc>
          <w:tcPr>
            <w:tcW w:w="660" w:type="dxa"/>
            <w:shd w:val="clear" w:color="auto" w:fill="F2F2F2" w:themeFill="background1" w:themeFillShade="F2"/>
          </w:tcPr>
          <w:p w14:paraId="12A1FBCD" w14:textId="77777777" w:rsidR="00000000" w:rsidRDefault="008C4D69">
            <w:pPr>
              <w:rPr>
                <w:noProof/>
                <w:sz w:val="2"/>
                <w:szCs w:val="24"/>
              </w:rPr>
            </w:pPr>
            <w:r>
              <w:rPr>
                <w:noProof/>
                <w:sz w:val="16"/>
                <w:szCs w:val="24"/>
              </w:rPr>
              <w:t xml:space="preserve">3637 </w:t>
            </w:r>
            <w:r>
              <w:rPr>
                <w:noProof/>
                <w:sz w:val="16"/>
              </w:rPr>
              <w:br/>
            </w:r>
            <w:r>
              <w:rPr>
                <w:noProof/>
                <w:sz w:val="2"/>
                <w:szCs w:val="24"/>
              </w:rPr>
              <w:t>db38efcd-7867-44d0-8f0c-ad4be332ed59</w:t>
            </w:r>
          </w:p>
        </w:tc>
        <w:tc>
          <w:tcPr>
            <w:tcW w:w="7407" w:type="dxa"/>
            <w:shd w:val="clear" w:color="auto" w:fill="F2F2F2" w:themeFill="background1" w:themeFillShade="F2"/>
          </w:tcPr>
          <w:p w14:paraId="6B45B41F"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14:paraId="6C1C027E"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14:paraId="738DCCD0" w14:textId="77777777">
        <w:tc>
          <w:tcPr>
            <w:tcW w:w="660" w:type="dxa"/>
            <w:shd w:val="clear" w:color="auto" w:fill="F2F2F2" w:themeFill="background1" w:themeFillShade="F2"/>
          </w:tcPr>
          <w:p w14:paraId="3E0F1E4B" w14:textId="77777777" w:rsidR="00000000" w:rsidRDefault="008C4D69">
            <w:pPr>
              <w:rPr>
                <w:noProof/>
                <w:sz w:val="2"/>
                <w:szCs w:val="24"/>
              </w:rPr>
            </w:pPr>
            <w:r>
              <w:rPr>
                <w:noProof/>
                <w:sz w:val="16"/>
                <w:szCs w:val="24"/>
              </w:rPr>
              <w:t xml:space="preserve">3638 </w:t>
            </w:r>
            <w:r>
              <w:rPr>
                <w:noProof/>
                <w:sz w:val="16"/>
              </w:rPr>
              <w:br/>
            </w:r>
            <w:r>
              <w:rPr>
                <w:noProof/>
                <w:sz w:val="2"/>
                <w:szCs w:val="24"/>
              </w:rPr>
              <w:t>32266169-faee-4e1c-a484-4897b1e704f3</w:t>
            </w:r>
          </w:p>
        </w:tc>
        <w:tc>
          <w:tcPr>
            <w:tcW w:w="7407" w:type="dxa"/>
            <w:shd w:val="clear" w:color="auto" w:fill="F2F2F2" w:themeFill="background1" w:themeFillShade="F2"/>
          </w:tcPr>
          <w:p w14:paraId="6509F3B8" w14:textId="77777777" w:rsidR="00000000" w:rsidRDefault="008C4D69">
            <w:pPr>
              <w:rPr>
                <w:noProof/>
                <w:szCs w:val="24"/>
              </w:rPr>
            </w:pPr>
            <w:r>
              <w:rPr>
                <w:rStyle w:val="mqInternal"/>
                <w:noProof/>
                <w:szCs w:val="24"/>
              </w:rPr>
              <w:t>[1]</w:t>
            </w:r>
            <w:r>
              <w:rPr>
                <w:noProof/>
                <w:szCs w:val="24"/>
              </w:rPr>
              <w:t>title:</w:t>
            </w:r>
          </w:p>
        </w:tc>
        <w:tc>
          <w:tcPr>
            <w:tcW w:w="7407" w:type="dxa"/>
          </w:tcPr>
          <w:p w14:paraId="49D7B6D4" w14:textId="77777777" w:rsidR="00000000" w:rsidRDefault="008C4D69">
            <w:pPr>
              <w:rPr>
                <w:szCs w:val="24"/>
                <w:lang w:val="ja-JP"/>
              </w:rPr>
            </w:pPr>
            <w:r>
              <w:rPr>
                <w:rStyle w:val="mqInternal"/>
                <w:noProof/>
                <w:szCs w:val="24"/>
                <w:lang w:val="ja-JP"/>
              </w:rPr>
              <w:t>[1]</w:t>
            </w:r>
            <w:r>
              <w:rPr>
                <w:szCs w:val="24"/>
                <w:lang w:val="ja-JP"/>
              </w:rPr>
              <w:t>title:</w:t>
            </w:r>
          </w:p>
        </w:tc>
      </w:tr>
      <w:tr w:rsidR="00000000" w14:paraId="010135FB" w14:textId="77777777">
        <w:tc>
          <w:tcPr>
            <w:tcW w:w="660" w:type="dxa"/>
            <w:shd w:val="clear" w:color="auto" w:fill="F2F2F2" w:themeFill="background1" w:themeFillShade="F2"/>
          </w:tcPr>
          <w:p w14:paraId="21F733B0" w14:textId="77777777" w:rsidR="00000000" w:rsidRDefault="008C4D69">
            <w:pPr>
              <w:rPr>
                <w:noProof/>
                <w:sz w:val="2"/>
                <w:szCs w:val="24"/>
              </w:rPr>
            </w:pPr>
            <w:r>
              <w:rPr>
                <w:noProof/>
                <w:sz w:val="16"/>
                <w:szCs w:val="24"/>
              </w:rPr>
              <w:t xml:space="preserve">3639 </w:t>
            </w:r>
            <w:r>
              <w:rPr>
                <w:noProof/>
                <w:sz w:val="16"/>
              </w:rPr>
              <w:br/>
            </w:r>
            <w:r>
              <w:rPr>
                <w:noProof/>
                <w:sz w:val="2"/>
                <w:szCs w:val="24"/>
              </w:rPr>
              <w:t>ebf3ea18-4708-46b2-8da4-c29c08fea3ca</w:t>
            </w:r>
          </w:p>
        </w:tc>
        <w:tc>
          <w:tcPr>
            <w:tcW w:w="7407" w:type="dxa"/>
            <w:shd w:val="clear" w:color="auto" w:fill="F2F2F2" w:themeFill="background1" w:themeFillShade="F2"/>
          </w:tcPr>
          <w:p w14:paraId="23869E9C" w14:textId="77777777" w:rsidR="00000000" w:rsidRDefault="008C4D69">
            <w:pPr>
              <w:rPr>
                <w:noProof/>
                <w:szCs w:val="24"/>
              </w:rPr>
            </w:pPr>
            <w:r>
              <w:rPr>
                <w:noProof/>
                <w:szCs w:val="24"/>
              </w:rPr>
              <w:t xml:space="preserve">CMS Integrations and Connectors </w:t>
            </w:r>
            <w:r>
              <w:rPr>
                <w:rStyle w:val="mqInternal"/>
                <w:noProof/>
                <w:szCs w:val="24"/>
              </w:rPr>
              <w:t>[1]</w:t>
            </w:r>
            <w:r>
              <w:rPr>
                <w:noProof/>
                <w:szCs w:val="24"/>
              </w:rPr>
              <w:t>---</w:t>
            </w:r>
          </w:p>
        </w:tc>
        <w:tc>
          <w:tcPr>
            <w:tcW w:w="7407" w:type="dxa"/>
          </w:tcPr>
          <w:p w14:paraId="7E7F9EEF" w14:textId="77777777" w:rsidR="00000000" w:rsidRDefault="008C4D69">
            <w:pPr>
              <w:rPr>
                <w:szCs w:val="24"/>
                <w:lang w:val="ja-JP"/>
              </w:rPr>
            </w:pPr>
            <w:r>
              <w:rPr>
                <w:szCs w:val="24"/>
                <w:lang w:val="ja-JP"/>
              </w:rPr>
              <w:t xml:space="preserve">CMS </w:t>
            </w:r>
            <w:r>
              <w:rPr>
                <w:rFonts w:ascii="MS Gothic" w:eastAsia="MS Gothic" w:hint="eastAsia"/>
                <w:szCs w:val="24"/>
                <w:lang w:val="ja-JP"/>
              </w:rPr>
              <w:t>統合とコネクタ</w:t>
            </w:r>
            <w:r>
              <w:rPr>
                <w:rStyle w:val="mqInternal"/>
                <w:noProof/>
                <w:szCs w:val="24"/>
                <w:lang w:val="ja-JP"/>
              </w:rPr>
              <w:t>[1]</w:t>
            </w:r>
            <w:r>
              <w:rPr>
                <w:szCs w:val="24"/>
                <w:lang w:val="ja-JP"/>
              </w:rPr>
              <w:t>—</w:t>
            </w:r>
          </w:p>
        </w:tc>
      </w:tr>
      <w:tr w:rsidR="00000000" w14:paraId="240FD19A" w14:textId="77777777">
        <w:tc>
          <w:tcPr>
            <w:tcW w:w="660" w:type="dxa"/>
            <w:shd w:val="clear" w:color="auto" w:fill="F2F2F2" w:themeFill="background1" w:themeFillShade="F2"/>
          </w:tcPr>
          <w:p w14:paraId="26809B1A" w14:textId="77777777" w:rsidR="00000000" w:rsidRDefault="008C4D69">
            <w:pPr>
              <w:rPr>
                <w:noProof/>
                <w:sz w:val="2"/>
                <w:szCs w:val="24"/>
              </w:rPr>
            </w:pPr>
            <w:r>
              <w:rPr>
                <w:noProof/>
                <w:sz w:val="16"/>
                <w:szCs w:val="24"/>
              </w:rPr>
              <w:t xml:space="preserve">3640 </w:t>
            </w:r>
            <w:r>
              <w:rPr>
                <w:noProof/>
                <w:sz w:val="16"/>
              </w:rPr>
              <w:br/>
            </w:r>
            <w:r>
              <w:rPr>
                <w:noProof/>
                <w:sz w:val="2"/>
                <w:szCs w:val="24"/>
              </w:rPr>
              <w:t>ea4c4537-d226-4290-8a67-9073e1273e60</w:t>
            </w:r>
          </w:p>
        </w:tc>
        <w:tc>
          <w:tcPr>
            <w:tcW w:w="7407" w:type="dxa"/>
            <w:shd w:val="clear" w:color="auto" w:fill="F2F2F2" w:themeFill="background1" w:themeFillShade="F2"/>
          </w:tcPr>
          <w:p w14:paraId="2ECB01C6" w14:textId="77777777" w:rsidR="00000000" w:rsidRDefault="008C4D69">
            <w:pPr>
              <w:rPr>
                <w:noProof/>
                <w:szCs w:val="24"/>
              </w:rPr>
            </w:pPr>
            <w:r>
              <w:rPr>
                <w:rStyle w:val="mqInternal"/>
                <w:noProof/>
                <w:szCs w:val="24"/>
              </w:rPr>
              <w:t>[1}[2]{3]</w:t>
            </w:r>
          </w:p>
        </w:tc>
        <w:tc>
          <w:tcPr>
            <w:tcW w:w="7407" w:type="dxa"/>
          </w:tcPr>
          <w:p w14:paraId="3D0FD94A" w14:textId="77777777" w:rsidR="00000000" w:rsidRDefault="008C4D69">
            <w:pPr>
              <w:rPr>
                <w:szCs w:val="24"/>
                <w:lang w:val="ja-JP"/>
              </w:rPr>
            </w:pPr>
            <w:r>
              <w:rPr>
                <w:rStyle w:val="mqInternal"/>
                <w:noProof/>
                <w:szCs w:val="24"/>
                <w:lang w:val="ja-JP"/>
              </w:rPr>
              <w:t>[1}[2]{3]</w:t>
            </w:r>
          </w:p>
        </w:tc>
      </w:tr>
      <w:tr w:rsidR="00000000" w14:paraId="2E51599E" w14:textId="77777777">
        <w:tc>
          <w:tcPr>
            <w:tcW w:w="660" w:type="dxa"/>
            <w:shd w:val="clear" w:color="auto" w:fill="F2F2F2" w:themeFill="background1" w:themeFillShade="F2"/>
          </w:tcPr>
          <w:p w14:paraId="0DE8B759" w14:textId="77777777" w:rsidR="00000000" w:rsidRDefault="008C4D69">
            <w:pPr>
              <w:rPr>
                <w:noProof/>
                <w:sz w:val="2"/>
                <w:szCs w:val="24"/>
              </w:rPr>
            </w:pPr>
            <w:r>
              <w:rPr>
                <w:noProof/>
                <w:sz w:val="16"/>
                <w:szCs w:val="24"/>
              </w:rPr>
              <w:t xml:space="preserve">3641 </w:t>
            </w:r>
            <w:r>
              <w:rPr>
                <w:noProof/>
                <w:sz w:val="16"/>
              </w:rPr>
              <w:br/>
            </w:r>
            <w:r>
              <w:rPr>
                <w:noProof/>
                <w:sz w:val="2"/>
                <w:szCs w:val="24"/>
              </w:rPr>
              <w:t>087262b7-b588-4fda-85e9-de3cd8f04a79</w:t>
            </w:r>
          </w:p>
        </w:tc>
        <w:tc>
          <w:tcPr>
            <w:tcW w:w="7407" w:type="dxa"/>
            <w:shd w:val="clear" w:color="auto" w:fill="F2F2F2" w:themeFill="background1" w:themeFillShade="F2"/>
          </w:tcPr>
          <w:p w14:paraId="33CE7FDD" w14:textId="77777777" w:rsidR="00000000" w:rsidRDefault="008C4D69">
            <w:pPr>
              <w:rPr>
                <w:noProof/>
                <w:szCs w:val="24"/>
              </w:rPr>
            </w:pPr>
            <w:r>
              <w:rPr>
                <w:rStyle w:val="mqInternal"/>
                <w:noProof/>
                <w:szCs w:val="24"/>
              </w:rPr>
              <w:t>[1]</w:t>
            </w:r>
          </w:p>
        </w:tc>
        <w:tc>
          <w:tcPr>
            <w:tcW w:w="7407" w:type="dxa"/>
          </w:tcPr>
          <w:p w14:paraId="140C1369" w14:textId="77777777" w:rsidR="00000000" w:rsidRDefault="008C4D69">
            <w:pPr>
              <w:rPr>
                <w:szCs w:val="24"/>
                <w:lang w:val="ja-JP"/>
              </w:rPr>
            </w:pPr>
            <w:r>
              <w:rPr>
                <w:rStyle w:val="mqInternal"/>
                <w:noProof/>
                <w:szCs w:val="24"/>
                <w:lang w:val="ja-JP"/>
              </w:rPr>
              <w:t>[1]</w:t>
            </w:r>
          </w:p>
        </w:tc>
      </w:tr>
      <w:tr w:rsidR="00000000" w14:paraId="3F17BD45" w14:textId="77777777">
        <w:tc>
          <w:tcPr>
            <w:tcW w:w="660" w:type="dxa"/>
            <w:shd w:val="clear" w:color="auto" w:fill="F2F2F2" w:themeFill="background1" w:themeFillShade="F2"/>
          </w:tcPr>
          <w:p w14:paraId="01E7DE44" w14:textId="77777777" w:rsidR="00000000" w:rsidRDefault="008C4D69">
            <w:pPr>
              <w:rPr>
                <w:noProof/>
                <w:sz w:val="2"/>
                <w:szCs w:val="24"/>
              </w:rPr>
            </w:pPr>
            <w:r>
              <w:rPr>
                <w:noProof/>
                <w:sz w:val="16"/>
                <w:szCs w:val="24"/>
              </w:rPr>
              <w:t xml:space="preserve">3642 </w:t>
            </w:r>
            <w:r>
              <w:rPr>
                <w:noProof/>
                <w:sz w:val="16"/>
              </w:rPr>
              <w:br/>
            </w:r>
            <w:r>
              <w:rPr>
                <w:noProof/>
                <w:sz w:val="2"/>
                <w:szCs w:val="24"/>
              </w:rPr>
              <w:t>089a926e-be5d-4700-9183-d62eaab6bc5a</w:t>
            </w:r>
          </w:p>
        </w:tc>
        <w:tc>
          <w:tcPr>
            <w:tcW w:w="7407" w:type="dxa"/>
            <w:shd w:val="clear" w:color="auto" w:fill="F2F2F2" w:themeFill="background1" w:themeFillShade="F2"/>
          </w:tcPr>
          <w:p w14:paraId="37467E57" w14:textId="77777777" w:rsidR="00000000" w:rsidRDefault="008C4D69">
            <w:pPr>
              <w:rPr>
                <w:noProof/>
                <w:szCs w:val="24"/>
              </w:rPr>
            </w:pPr>
            <w:r>
              <w:rPr>
                <w:rStyle w:val="mqInternal"/>
                <w:noProof/>
                <w:szCs w:val="24"/>
              </w:rPr>
              <w:t>[1]</w:t>
            </w:r>
          </w:p>
        </w:tc>
        <w:tc>
          <w:tcPr>
            <w:tcW w:w="7407" w:type="dxa"/>
          </w:tcPr>
          <w:p w14:paraId="2669ACD2" w14:textId="77777777" w:rsidR="00000000" w:rsidRDefault="008C4D69">
            <w:pPr>
              <w:rPr>
                <w:szCs w:val="24"/>
                <w:lang w:val="ja-JP"/>
              </w:rPr>
            </w:pPr>
            <w:r>
              <w:rPr>
                <w:rStyle w:val="mqInternal"/>
                <w:noProof/>
                <w:szCs w:val="24"/>
                <w:lang w:val="ja-JP"/>
              </w:rPr>
              <w:t>[1]</w:t>
            </w:r>
          </w:p>
        </w:tc>
      </w:tr>
      <w:tr w:rsidR="00000000" w14:paraId="4FF594B1" w14:textId="77777777">
        <w:tc>
          <w:tcPr>
            <w:tcW w:w="660" w:type="dxa"/>
            <w:shd w:val="clear" w:color="auto" w:fill="F2F2F2" w:themeFill="background1" w:themeFillShade="F2"/>
          </w:tcPr>
          <w:p w14:paraId="0CC4D6C3" w14:textId="77777777" w:rsidR="00000000" w:rsidRDefault="008C4D69">
            <w:pPr>
              <w:rPr>
                <w:noProof/>
                <w:sz w:val="2"/>
                <w:szCs w:val="24"/>
              </w:rPr>
            </w:pPr>
            <w:r>
              <w:rPr>
                <w:noProof/>
                <w:sz w:val="16"/>
                <w:szCs w:val="24"/>
              </w:rPr>
              <w:t xml:space="preserve">3643 </w:t>
            </w:r>
            <w:r>
              <w:rPr>
                <w:noProof/>
                <w:sz w:val="16"/>
              </w:rPr>
              <w:br/>
            </w:r>
            <w:r>
              <w:rPr>
                <w:noProof/>
                <w:sz w:val="2"/>
                <w:szCs w:val="24"/>
              </w:rPr>
              <w:t>38f04e92-86b7-4205-a08f-f5c8f989e827</w:t>
            </w:r>
          </w:p>
        </w:tc>
        <w:tc>
          <w:tcPr>
            <w:tcW w:w="7407" w:type="dxa"/>
            <w:shd w:val="clear" w:color="auto" w:fill="F2F2F2" w:themeFill="background1" w:themeFillShade="F2"/>
          </w:tcPr>
          <w:p w14:paraId="766FB062" w14:textId="77777777" w:rsidR="00000000" w:rsidRDefault="008C4D69">
            <w:pPr>
              <w:rPr>
                <w:noProof/>
                <w:szCs w:val="24"/>
              </w:rPr>
            </w:pPr>
            <w:r>
              <w:rPr>
                <w:rStyle w:val="mqInternal"/>
                <w:noProof/>
                <w:szCs w:val="24"/>
              </w:rPr>
              <w:t>[1]</w:t>
            </w:r>
          </w:p>
        </w:tc>
        <w:tc>
          <w:tcPr>
            <w:tcW w:w="7407" w:type="dxa"/>
          </w:tcPr>
          <w:p w14:paraId="35CE8CA0" w14:textId="77777777" w:rsidR="00000000" w:rsidRDefault="008C4D69">
            <w:pPr>
              <w:rPr>
                <w:szCs w:val="24"/>
                <w:lang w:val="ja-JP"/>
              </w:rPr>
            </w:pPr>
            <w:r>
              <w:rPr>
                <w:rStyle w:val="mqInternal"/>
                <w:noProof/>
                <w:szCs w:val="24"/>
                <w:lang w:val="ja-JP"/>
              </w:rPr>
              <w:t>[1]</w:t>
            </w:r>
          </w:p>
        </w:tc>
      </w:tr>
      <w:tr w:rsidR="00000000" w14:paraId="77631E08" w14:textId="77777777">
        <w:tc>
          <w:tcPr>
            <w:tcW w:w="660" w:type="dxa"/>
            <w:shd w:val="clear" w:color="auto" w:fill="F2F2F2" w:themeFill="background1" w:themeFillShade="F2"/>
          </w:tcPr>
          <w:p w14:paraId="1B56177B" w14:textId="77777777" w:rsidR="00000000" w:rsidRDefault="008C4D69">
            <w:pPr>
              <w:rPr>
                <w:noProof/>
                <w:sz w:val="2"/>
                <w:szCs w:val="24"/>
              </w:rPr>
            </w:pPr>
            <w:r>
              <w:rPr>
                <w:noProof/>
                <w:sz w:val="16"/>
                <w:szCs w:val="24"/>
              </w:rPr>
              <w:t xml:space="preserve">3644 </w:t>
            </w:r>
            <w:r>
              <w:rPr>
                <w:noProof/>
                <w:sz w:val="16"/>
              </w:rPr>
              <w:br/>
            </w:r>
            <w:r>
              <w:rPr>
                <w:noProof/>
                <w:sz w:val="2"/>
                <w:szCs w:val="24"/>
              </w:rPr>
              <w:t>2fb62550-21cb-4899-880b-743520a85698</w:t>
            </w:r>
          </w:p>
        </w:tc>
        <w:tc>
          <w:tcPr>
            <w:tcW w:w="7407" w:type="dxa"/>
            <w:shd w:val="clear" w:color="auto" w:fill="F2F2F2" w:themeFill="background1" w:themeFillShade="F2"/>
          </w:tcPr>
          <w:p w14:paraId="50CF809B" w14:textId="77777777" w:rsidR="00000000" w:rsidRDefault="008C4D69">
            <w:pPr>
              <w:rPr>
                <w:noProof/>
                <w:szCs w:val="24"/>
              </w:rPr>
            </w:pPr>
            <w:r>
              <w:rPr>
                <w:rStyle w:val="mqInternal"/>
                <w:noProof/>
                <w:szCs w:val="24"/>
              </w:rPr>
              <w:t>[1]</w:t>
            </w:r>
          </w:p>
        </w:tc>
        <w:tc>
          <w:tcPr>
            <w:tcW w:w="7407" w:type="dxa"/>
          </w:tcPr>
          <w:p w14:paraId="4385999E" w14:textId="77777777" w:rsidR="00000000" w:rsidRDefault="008C4D69">
            <w:pPr>
              <w:rPr>
                <w:szCs w:val="24"/>
                <w:lang w:val="ja-JP"/>
              </w:rPr>
            </w:pPr>
            <w:r>
              <w:rPr>
                <w:rStyle w:val="mqInternal"/>
                <w:noProof/>
                <w:szCs w:val="24"/>
                <w:lang w:val="ja-JP"/>
              </w:rPr>
              <w:t>[1]</w:t>
            </w:r>
          </w:p>
        </w:tc>
      </w:tr>
      <w:tr w:rsidR="00000000" w14:paraId="525BEC23" w14:textId="77777777">
        <w:tc>
          <w:tcPr>
            <w:tcW w:w="660" w:type="dxa"/>
            <w:shd w:val="clear" w:color="auto" w:fill="F2F2F2" w:themeFill="background1" w:themeFillShade="F2"/>
          </w:tcPr>
          <w:p w14:paraId="30841EBB" w14:textId="77777777" w:rsidR="00000000" w:rsidRDefault="008C4D69">
            <w:pPr>
              <w:rPr>
                <w:noProof/>
                <w:sz w:val="2"/>
                <w:szCs w:val="24"/>
              </w:rPr>
            </w:pPr>
            <w:r>
              <w:rPr>
                <w:noProof/>
                <w:sz w:val="16"/>
                <w:szCs w:val="24"/>
              </w:rPr>
              <w:t xml:space="preserve">3645 </w:t>
            </w:r>
            <w:r>
              <w:rPr>
                <w:noProof/>
                <w:sz w:val="16"/>
              </w:rPr>
              <w:br/>
            </w:r>
            <w:r>
              <w:rPr>
                <w:noProof/>
                <w:sz w:val="2"/>
                <w:szCs w:val="24"/>
              </w:rPr>
              <w:t>19ab39e5-e1ce-4633-9cc8-9384beb4aebf</w:t>
            </w:r>
          </w:p>
        </w:tc>
        <w:tc>
          <w:tcPr>
            <w:tcW w:w="7407" w:type="dxa"/>
            <w:shd w:val="clear" w:color="auto" w:fill="F2F2F2" w:themeFill="background1" w:themeFillShade="F2"/>
          </w:tcPr>
          <w:p w14:paraId="579BAF4B" w14:textId="77777777" w:rsidR="00000000" w:rsidRDefault="008C4D69">
            <w:pPr>
              <w:rPr>
                <w:noProof/>
                <w:szCs w:val="24"/>
              </w:rPr>
            </w:pPr>
            <w:r>
              <w:rPr>
                <w:rStyle w:val="mqInternal"/>
                <w:noProof/>
                <w:szCs w:val="24"/>
              </w:rPr>
              <w:t>[1}[2]{3]</w:t>
            </w:r>
          </w:p>
        </w:tc>
        <w:tc>
          <w:tcPr>
            <w:tcW w:w="7407" w:type="dxa"/>
          </w:tcPr>
          <w:p w14:paraId="0AA0B567" w14:textId="77777777" w:rsidR="00000000" w:rsidRDefault="008C4D69">
            <w:pPr>
              <w:rPr>
                <w:szCs w:val="24"/>
                <w:lang w:val="ja-JP"/>
              </w:rPr>
            </w:pPr>
            <w:r>
              <w:rPr>
                <w:rStyle w:val="mqInternal"/>
                <w:noProof/>
                <w:szCs w:val="24"/>
                <w:lang w:val="ja-JP"/>
              </w:rPr>
              <w:t>[1}[2]{3]</w:t>
            </w:r>
          </w:p>
        </w:tc>
      </w:tr>
      <w:tr w:rsidR="00000000" w14:paraId="16470A3F" w14:textId="77777777">
        <w:tc>
          <w:tcPr>
            <w:tcW w:w="660" w:type="dxa"/>
            <w:shd w:val="clear" w:color="auto" w:fill="F2F2F2" w:themeFill="background1" w:themeFillShade="F2"/>
          </w:tcPr>
          <w:p w14:paraId="2B7ECBA4" w14:textId="77777777" w:rsidR="00000000" w:rsidRDefault="008C4D69">
            <w:pPr>
              <w:rPr>
                <w:noProof/>
                <w:sz w:val="2"/>
                <w:szCs w:val="24"/>
              </w:rPr>
            </w:pPr>
            <w:r>
              <w:rPr>
                <w:noProof/>
                <w:sz w:val="16"/>
                <w:szCs w:val="24"/>
              </w:rPr>
              <w:t xml:space="preserve">3646 </w:t>
            </w:r>
            <w:r>
              <w:rPr>
                <w:noProof/>
                <w:sz w:val="16"/>
              </w:rPr>
              <w:br/>
            </w:r>
            <w:r>
              <w:rPr>
                <w:noProof/>
                <w:sz w:val="2"/>
                <w:szCs w:val="24"/>
              </w:rPr>
              <w:t>fd711e52-af05-4532-bba6-f37243ef0ad7</w:t>
            </w:r>
          </w:p>
        </w:tc>
        <w:tc>
          <w:tcPr>
            <w:tcW w:w="7407" w:type="dxa"/>
            <w:shd w:val="clear" w:color="auto" w:fill="F2F2F2" w:themeFill="background1" w:themeFillShade="F2"/>
          </w:tcPr>
          <w:p w14:paraId="3A570CA6" w14:textId="77777777" w:rsidR="00000000" w:rsidRDefault="008C4D69">
            <w:pPr>
              <w:rPr>
                <w:noProof/>
                <w:szCs w:val="24"/>
              </w:rPr>
            </w:pPr>
            <w:r>
              <w:rPr>
                <w:rStyle w:val="mqInternal"/>
                <w:noProof/>
                <w:szCs w:val="24"/>
              </w:rPr>
              <w:t>[1]</w:t>
            </w:r>
          </w:p>
        </w:tc>
        <w:tc>
          <w:tcPr>
            <w:tcW w:w="7407" w:type="dxa"/>
          </w:tcPr>
          <w:p w14:paraId="388D0D61" w14:textId="77777777" w:rsidR="00000000" w:rsidRDefault="008C4D69">
            <w:pPr>
              <w:rPr>
                <w:szCs w:val="24"/>
                <w:lang w:val="ja-JP"/>
              </w:rPr>
            </w:pPr>
            <w:r>
              <w:rPr>
                <w:rStyle w:val="mqInternal"/>
                <w:noProof/>
                <w:szCs w:val="24"/>
                <w:lang w:val="ja-JP"/>
              </w:rPr>
              <w:t>[1]</w:t>
            </w:r>
          </w:p>
        </w:tc>
      </w:tr>
      <w:tr w:rsidR="00000000" w14:paraId="2FA60D35" w14:textId="77777777">
        <w:tc>
          <w:tcPr>
            <w:tcW w:w="660" w:type="dxa"/>
            <w:shd w:val="clear" w:color="auto" w:fill="F2F2F2" w:themeFill="background1" w:themeFillShade="F2"/>
          </w:tcPr>
          <w:p w14:paraId="3E60DBB8" w14:textId="77777777" w:rsidR="00000000" w:rsidRDefault="008C4D69">
            <w:pPr>
              <w:rPr>
                <w:noProof/>
                <w:sz w:val="2"/>
                <w:szCs w:val="24"/>
              </w:rPr>
            </w:pPr>
            <w:r>
              <w:rPr>
                <w:noProof/>
                <w:sz w:val="16"/>
                <w:szCs w:val="24"/>
              </w:rPr>
              <w:t xml:space="preserve">3647 </w:t>
            </w:r>
            <w:r>
              <w:rPr>
                <w:noProof/>
                <w:sz w:val="16"/>
              </w:rPr>
              <w:br/>
            </w:r>
            <w:r>
              <w:rPr>
                <w:noProof/>
                <w:sz w:val="2"/>
                <w:szCs w:val="24"/>
              </w:rPr>
              <w:t>1c979589-7d57-4880-936a-96c81f19b1bb</w:t>
            </w:r>
          </w:p>
        </w:tc>
        <w:tc>
          <w:tcPr>
            <w:tcW w:w="7407" w:type="dxa"/>
            <w:shd w:val="clear" w:color="auto" w:fill="F2F2F2" w:themeFill="background1" w:themeFillShade="F2"/>
          </w:tcPr>
          <w:p w14:paraId="24D9EA9A" w14:textId="77777777" w:rsidR="00000000" w:rsidRDefault="008C4D69">
            <w:pPr>
              <w:rPr>
                <w:noProof/>
                <w:szCs w:val="24"/>
              </w:rPr>
            </w:pPr>
            <w:r>
              <w:rPr>
                <w:rStyle w:val="mqInternal"/>
                <w:noProof/>
                <w:szCs w:val="24"/>
              </w:rPr>
              <w:t>[1]</w:t>
            </w:r>
          </w:p>
        </w:tc>
        <w:tc>
          <w:tcPr>
            <w:tcW w:w="7407" w:type="dxa"/>
          </w:tcPr>
          <w:p w14:paraId="5709D7BB" w14:textId="77777777" w:rsidR="00000000" w:rsidRDefault="008C4D69">
            <w:pPr>
              <w:rPr>
                <w:szCs w:val="24"/>
                <w:lang w:val="ja-JP"/>
              </w:rPr>
            </w:pPr>
            <w:r>
              <w:rPr>
                <w:rStyle w:val="mqInternal"/>
                <w:noProof/>
                <w:szCs w:val="24"/>
                <w:lang w:val="ja-JP"/>
              </w:rPr>
              <w:t>[1]</w:t>
            </w:r>
          </w:p>
        </w:tc>
      </w:tr>
      <w:tr w:rsidR="00000000" w14:paraId="790AA91E" w14:textId="77777777">
        <w:tc>
          <w:tcPr>
            <w:tcW w:w="660" w:type="dxa"/>
            <w:shd w:val="clear" w:color="auto" w:fill="F2F2F2" w:themeFill="background1" w:themeFillShade="F2"/>
          </w:tcPr>
          <w:p w14:paraId="10556FCA" w14:textId="77777777" w:rsidR="00000000" w:rsidRDefault="008C4D69">
            <w:pPr>
              <w:rPr>
                <w:noProof/>
                <w:sz w:val="2"/>
                <w:szCs w:val="24"/>
              </w:rPr>
            </w:pPr>
            <w:r>
              <w:rPr>
                <w:noProof/>
                <w:sz w:val="16"/>
                <w:szCs w:val="24"/>
              </w:rPr>
              <w:t xml:space="preserve">3648 </w:t>
            </w:r>
            <w:r>
              <w:rPr>
                <w:noProof/>
                <w:sz w:val="16"/>
              </w:rPr>
              <w:br/>
            </w:r>
            <w:r>
              <w:rPr>
                <w:noProof/>
                <w:sz w:val="2"/>
                <w:szCs w:val="24"/>
              </w:rPr>
              <w:t>229b38ea-f48b-474a-96cd-de78c8aec9e5</w:t>
            </w:r>
          </w:p>
        </w:tc>
        <w:tc>
          <w:tcPr>
            <w:tcW w:w="7407" w:type="dxa"/>
            <w:shd w:val="clear" w:color="auto" w:fill="F2F2F2" w:themeFill="background1" w:themeFillShade="F2"/>
          </w:tcPr>
          <w:p w14:paraId="38AE6170" w14:textId="77777777" w:rsidR="00000000" w:rsidRDefault="008C4D69">
            <w:pPr>
              <w:rPr>
                <w:noProof/>
                <w:szCs w:val="24"/>
              </w:rPr>
            </w:pPr>
            <w:r>
              <w:rPr>
                <w:rStyle w:val="mqInternal"/>
                <w:noProof/>
                <w:szCs w:val="24"/>
              </w:rPr>
              <w:t>[1]</w:t>
            </w:r>
            <w:r>
              <w:rPr>
                <w:noProof/>
                <w:szCs w:val="24"/>
              </w:rPr>
              <w:t>title:</w:t>
            </w:r>
          </w:p>
        </w:tc>
        <w:tc>
          <w:tcPr>
            <w:tcW w:w="7407" w:type="dxa"/>
          </w:tcPr>
          <w:p w14:paraId="14DCE35A" w14:textId="77777777" w:rsidR="00000000" w:rsidRDefault="008C4D69">
            <w:pPr>
              <w:rPr>
                <w:szCs w:val="24"/>
                <w:lang w:val="ja-JP"/>
              </w:rPr>
            </w:pPr>
            <w:r>
              <w:rPr>
                <w:rStyle w:val="mqInternal"/>
                <w:noProof/>
                <w:szCs w:val="24"/>
                <w:lang w:val="ja-JP"/>
              </w:rPr>
              <w:t>[1]</w:t>
            </w:r>
            <w:r>
              <w:rPr>
                <w:szCs w:val="24"/>
                <w:lang w:val="ja-JP"/>
              </w:rPr>
              <w:t>title:</w:t>
            </w:r>
          </w:p>
        </w:tc>
      </w:tr>
      <w:tr w:rsidR="00000000" w14:paraId="031F5D38" w14:textId="77777777">
        <w:tc>
          <w:tcPr>
            <w:tcW w:w="660" w:type="dxa"/>
            <w:shd w:val="clear" w:color="auto" w:fill="F2F2F2" w:themeFill="background1" w:themeFillShade="F2"/>
          </w:tcPr>
          <w:p w14:paraId="2906D14C" w14:textId="77777777" w:rsidR="00000000" w:rsidRDefault="008C4D69">
            <w:pPr>
              <w:rPr>
                <w:noProof/>
                <w:sz w:val="2"/>
                <w:szCs w:val="24"/>
              </w:rPr>
            </w:pPr>
            <w:r>
              <w:rPr>
                <w:noProof/>
                <w:sz w:val="16"/>
                <w:szCs w:val="24"/>
              </w:rPr>
              <w:t xml:space="preserve">3649 </w:t>
            </w:r>
            <w:r>
              <w:rPr>
                <w:noProof/>
                <w:sz w:val="16"/>
              </w:rPr>
              <w:br/>
            </w:r>
            <w:r>
              <w:rPr>
                <w:noProof/>
                <w:sz w:val="2"/>
                <w:szCs w:val="24"/>
              </w:rPr>
              <w:t>b7c409bd-71de-406a-9530-67b8b1619028</w:t>
            </w:r>
          </w:p>
        </w:tc>
        <w:tc>
          <w:tcPr>
            <w:tcW w:w="7407" w:type="dxa"/>
            <w:shd w:val="clear" w:color="auto" w:fill="F2F2F2" w:themeFill="background1" w:themeFillShade="F2"/>
          </w:tcPr>
          <w:p w14:paraId="05980B95" w14:textId="77777777" w:rsidR="00000000" w:rsidRDefault="008C4D69">
            <w:pPr>
              <w:rPr>
                <w:noProof/>
                <w:szCs w:val="24"/>
              </w:rPr>
            </w:pPr>
            <w:r>
              <w:rPr>
                <w:noProof/>
                <w:szCs w:val="24"/>
              </w:rPr>
              <w:t>Deliver Brightcove Content Using InPlayer description:</w:t>
            </w:r>
          </w:p>
        </w:tc>
        <w:tc>
          <w:tcPr>
            <w:tcW w:w="7407" w:type="dxa"/>
          </w:tcPr>
          <w:p w14:paraId="350104BC" w14:textId="77777777" w:rsidR="00000000" w:rsidRDefault="008C4D69">
            <w:pPr>
              <w:rPr>
                <w:szCs w:val="24"/>
                <w:lang w:val="ja-JP"/>
              </w:rPr>
            </w:pPr>
            <w:r>
              <w:rPr>
                <w:szCs w:val="24"/>
                <w:lang w:val="ja-JP"/>
              </w:rPr>
              <w:t>InPlayer</w:t>
            </w:r>
            <w:r>
              <w:rPr>
                <w:rFonts w:ascii="MS Gothic" w:eastAsia="MS Gothic" w:hint="eastAsia"/>
                <w:szCs w:val="24"/>
                <w:lang w:val="ja-JP"/>
              </w:rPr>
              <w:t>を使用して</w:t>
            </w:r>
            <w:r>
              <w:rPr>
                <w:szCs w:val="24"/>
                <w:lang w:val="ja-JP"/>
              </w:rPr>
              <w:t>Brightcove</w:t>
            </w:r>
            <w:r>
              <w:rPr>
                <w:rFonts w:ascii="MS Gothic" w:eastAsia="MS Gothic" w:hint="eastAsia"/>
                <w:szCs w:val="24"/>
                <w:lang w:val="ja-JP"/>
              </w:rPr>
              <w:t>コンテンツを配信します</w:t>
            </w:r>
            <w:r>
              <w:rPr>
                <w:rFonts w:ascii="Microsoft YaHei UI" w:eastAsia="Microsoft YaHei UI" w:hAnsi="Microsoft YaHei UI" w:cs="Microsoft YaHei UI" w:hint="eastAsia"/>
                <w:szCs w:val="24"/>
                <w:lang w:val="ja-JP"/>
              </w:rPr>
              <w:t>。</w:t>
            </w:r>
            <w:r>
              <w:rPr>
                <w:szCs w:val="24"/>
                <w:lang w:val="ja-JP"/>
              </w:rPr>
              <w:t xml:space="preserve"> description:</w:t>
            </w:r>
          </w:p>
        </w:tc>
      </w:tr>
      <w:tr w:rsidR="00000000" w14:paraId="79F8D622" w14:textId="77777777">
        <w:tc>
          <w:tcPr>
            <w:tcW w:w="660" w:type="dxa"/>
            <w:shd w:val="clear" w:color="auto" w:fill="F2F2F2" w:themeFill="background1" w:themeFillShade="F2"/>
          </w:tcPr>
          <w:p w14:paraId="6547D44E" w14:textId="77777777" w:rsidR="00000000" w:rsidRDefault="008C4D69">
            <w:pPr>
              <w:rPr>
                <w:noProof/>
                <w:sz w:val="2"/>
                <w:szCs w:val="24"/>
              </w:rPr>
            </w:pPr>
            <w:r>
              <w:rPr>
                <w:noProof/>
                <w:sz w:val="16"/>
                <w:szCs w:val="24"/>
              </w:rPr>
              <w:t xml:space="preserve">3650 </w:t>
            </w:r>
            <w:r>
              <w:rPr>
                <w:noProof/>
                <w:sz w:val="16"/>
              </w:rPr>
              <w:br/>
            </w:r>
            <w:r>
              <w:rPr>
                <w:noProof/>
                <w:sz w:val="2"/>
                <w:szCs w:val="24"/>
              </w:rPr>
              <w:t>1420ad6e-c8e4-403b-9ce0-22a1cb6ea908</w:t>
            </w:r>
          </w:p>
        </w:tc>
        <w:tc>
          <w:tcPr>
            <w:tcW w:w="7407" w:type="dxa"/>
            <w:shd w:val="clear" w:color="auto" w:fill="F2F2F2" w:themeFill="background1" w:themeFillShade="F2"/>
          </w:tcPr>
          <w:p w14:paraId="0FA89F90" w14:textId="77777777" w:rsidR="00000000" w:rsidRDefault="008C4D69">
            <w:pPr>
              <w:rPr>
                <w:noProof/>
                <w:szCs w:val="24"/>
              </w:rPr>
            </w:pPr>
            <w:r>
              <w:rPr>
                <w:noProof/>
                <w:szCs w:val="24"/>
              </w:rPr>
              <w:t xml:space="preserve">This provides a link to InPlayer documentation for delivering Brightcove content through the InPlayer. </w:t>
            </w:r>
            <w:r>
              <w:rPr>
                <w:rStyle w:val="mqInternal"/>
                <w:noProof/>
                <w:szCs w:val="24"/>
              </w:rPr>
              <w:t>[1][2}[3]{4]</w:t>
            </w:r>
          </w:p>
        </w:tc>
        <w:tc>
          <w:tcPr>
            <w:tcW w:w="7407" w:type="dxa"/>
          </w:tcPr>
          <w:p w14:paraId="52FE1F05"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InPlayer </w:t>
            </w:r>
            <w:r>
              <w:rPr>
                <w:rFonts w:ascii="MS Gothic" w:eastAsia="MS Gothic" w:hint="eastAsia"/>
                <w:szCs w:val="24"/>
                <w:lang w:val="ja-JP"/>
              </w:rPr>
              <w:t>を通じてブライトコーブのコンテンツを配信するための</w:t>
            </w:r>
            <w:r>
              <w:rPr>
                <w:szCs w:val="24"/>
                <w:lang w:val="ja-JP"/>
              </w:rPr>
              <w:t xml:space="preserve"> InPlayer </w:t>
            </w:r>
            <w:r>
              <w:rPr>
                <w:rFonts w:ascii="MS Gothic" w:eastAsia="MS Gothic" w:hint="eastAsia"/>
                <w:szCs w:val="24"/>
                <w:lang w:val="ja-JP"/>
              </w:rPr>
              <w:t>ドキュメントへのリンクを提供します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2BE544A5" w14:textId="77777777">
        <w:tc>
          <w:tcPr>
            <w:tcW w:w="660" w:type="dxa"/>
            <w:shd w:val="clear" w:color="auto" w:fill="F2F2F2" w:themeFill="background1" w:themeFillShade="F2"/>
          </w:tcPr>
          <w:p w14:paraId="5A3BD5F4" w14:textId="77777777" w:rsidR="00000000" w:rsidRDefault="008C4D69">
            <w:pPr>
              <w:rPr>
                <w:noProof/>
                <w:sz w:val="2"/>
                <w:szCs w:val="24"/>
              </w:rPr>
            </w:pPr>
            <w:r>
              <w:rPr>
                <w:noProof/>
                <w:sz w:val="16"/>
                <w:szCs w:val="24"/>
              </w:rPr>
              <w:t xml:space="preserve">3651 </w:t>
            </w:r>
            <w:r>
              <w:rPr>
                <w:noProof/>
                <w:sz w:val="16"/>
              </w:rPr>
              <w:br/>
            </w:r>
            <w:r>
              <w:rPr>
                <w:noProof/>
                <w:sz w:val="2"/>
                <w:szCs w:val="24"/>
              </w:rPr>
              <w:t>ccf4089b-7e09-4cd2-b2d8-fb3acc20e2fe</w:t>
            </w:r>
          </w:p>
        </w:tc>
        <w:tc>
          <w:tcPr>
            <w:tcW w:w="7407" w:type="dxa"/>
            <w:shd w:val="clear" w:color="auto" w:fill="F2F2F2" w:themeFill="background1" w:themeFillShade="F2"/>
          </w:tcPr>
          <w:p w14:paraId="448BD85E" w14:textId="77777777" w:rsidR="00000000" w:rsidRDefault="008C4D69">
            <w:pPr>
              <w:rPr>
                <w:noProof/>
                <w:szCs w:val="24"/>
              </w:rPr>
            </w:pPr>
            <w:r>
              <w:rPr>
                <w:rStyle w:val="mqInternal"/>
                <w:noProof/>
                <w:szCs w:val="24"/>
              </w:rPr>
              <w:t>[1]</w:t>
            </w:r>
          </w:p>
        </w:tc>
        <w:tc>
          <w:tcPr>
            <w:tcW w:w="7407" w:type="dxa"/>
          </w:tcPr>
          <w:p w14:paraId="43F8691D" w14:textId="77777777" w:rsidR="00000000" w:rsidRDefault="008C4D69">
            <w:pPr>
              <w:rPr>
                <w:szCs w:val="24"/>
                <w:lang w:val="ja-JP"/>
              </w:rPr>
            </w:pPr>
            <w:r>
              <w:rPr>
                <w:rStyle w:val="mqInternal"/>
                <w:noProof/>
                <w:szCs w:val="24"/>
                <w:lang w:val="ja-JP"/>
              </w:rPr>
              <w:t>[1]</w:t>
            </w:r>
          </w:p>
        </w:tc>
      </w:tr>
      <w:tr w:rsidR="00000000" w14:paraId="5FA5F1F9" w14:textId="77777777">
        <w:tc>
          <w:tcPr>
            <w:tcW w:w="660" w:type="dxa"/>
            <w:shd w:val="clear" w:color="auto" w:fill="F2F2F2" w:themeFill="background1" w:themeFillShade="F2"/>
          </w:tcPr>
          <w:p w14:paraId="15872FE2" w14:textId="77777777" w:rsidR="00000000" w:rsidRDefault="008C4D69">
            <w:pPr>
              <w:rPr>
                <w:noProof/>
                <w:sz w:val="2"/>
                <w:szCs w:val="24"/>
              </w:rPr>
            </w:pPr>
            <w:r>
              <w:rPr>
                <w:noProof/>
                <w:sz w:val="16"/>
                <w:szCs w:val="24"/>
              </w:rPr>
              <w:t xml:space="preserve">3652 </w:t>
            </w:r>
            <w:r>
              <w:rPr>
                <w:noProof/>
                <w:sz w:val="16"/>
              </w:rPr>
              <w:br/>
            </w:r>
            <w:r>
              <w:rPr>
                <w:noProof/>
                <w:sz w:val="2"/>
                <w:szCs w:val="24"/>
              </w:rPr>
              <w:t>bffe7f80-7ef1-4715-9912-ea9e499e0b1a</w:t>
            </w:r>
          </w:p>
        </w:tc>
        <w:tc>
          <w:tcPr>
            <w:tcW w:w="7407" w:type="dxa"/>
            <w:shd w:val="clear" w:color="auto" w:fill="F2F2F2" w:themeFill="background1" w:themeFillShade="F2"/>
          </w:tcPr>
          <w:p w14:paraId="7E449E94" w14:textId="77777777" w:rsidR="00000000" w:rsidRDefault="008C4D69">
            <w:pPr>
              <w:rPr>
                <w:noProof/>
                <w:szCs w:val="24"/>
              </w:rPr>
            </w:pPr>
            <w:r>
              <w:rPr>
                <w:noProof/>
                <w:szCs w:val="24"/>
              </w:rPr>
              <w:t>Introduction</w:t>
            </w:r>
          </w:p>
        </w:tc>
        <w:tc>
          <w:tcPr>
            <w:tcW w:w="7407" w:type="dxa"/>
          </w:tcPr>
          <w:p w14:paraId="29849DC9" w14:textId="77777777" w:rsidR="00000000" w:rsidRDefault="008C4D69">
            <w:pPr>
              <w:rPr>
                <w:szCs w:val="24"/>
                <w:lang w:val="ja-JP"/>
              </w:rPr>
            </w:pPr>
            <w:r>
              <w:rPr>
                <w:rFonts w:ascii="MS Gothic" w:eastAsia="MS Gothic" w:hint="eastAsia"/>
                <w:szCs w:val="24"/>
                <w:lang w:val="ja-JP"/>
              </w:rPr>
              <w:t>はじめに</w:t>
            </w:r>
          </w:p>
        </w:tc>
      </w:tr>
      <w:tr w:rsidR="00000000" w14:paraId="4DEBDCF3" w14:textId="77777777">
        <w:tc>
          <w:tcPr>
            <w:tcW w:w="660" w:type="dxa"/>
            <w:shd w:val="clear" w:color="auto" w:fill="F2F2F2" w:themeFill="background1" w:themeFillShade="F2"/>
          </w:tcPr>
          <w:p w14:paraId="7C40C202" w14:textId="77777777" w:rsidR="00000000" w:rsidRDefault="008C4D69">
            <w:pPr>
              <w:rPr>
                <w:noProof/>
                <w:sz w:val="2"/>
                <w:szCs w:val="24"/>
              </w:rPr>
            </w:pPr>
            <w:r>
              <w:rPr>
                <w:noProof/>
                <w:sz w:val="16"/>
                <w:szCs w:val="24"/>
              </w:rPr>
              <w:t xml:space="preserve">3653 </w:t>
            </w:r>
            <w:r>
              <w:rPr>
                <w:noProof/>
                <w:sz w:val="16"/>
              </w:rPr>
              <w:br/>
            </w:r>
            <w:r>
              <w:rPr>
                <w:noProof/>
                <w:sz w:val="2"/>
                <w:szCs w:val="24"/>
              </w:rPr>
              <w:t>163d70f0-9c9e-44f6-82d2-b628a12a8883</w:t>
            </w:r>
          </w:p>
        </w:tc>
        <w:tc>
          <w:tcPr>
            <w:tcW w:w="7407" w:type="dxa"/>
            <w:shd w:val="clear" w:color="auto" w:fill="F2F2F2" w:themeFill="background1" w:themeFillShade="F2"/>
          </w:tcPr>
          <w:p w14:paraId="5B5FBDC9" w14:textId="77777777" w:rsidR="00000000" w:rsidRDefault="008C4D69">
            <w:pPr>
              <w:rPr>
                <w:noProof/>
                <w:szCs w:val="24"/>
              </w:rPr>
            </w:pPr>
            <w:r>
              <w:rPr>
                <w:rStyle w:val="mqInternal"/>
                <w:noProof/>
                <w:szCs w:val="24"/>
              </w:rPr>
              <w:t>[1}</w:t>
            </w:r>
            <w:r>
              <w:rPr>
                <w:noProof/>
                <w:szCs w:val="24"/>
              </w:rPr>
              <w:t>InPlayer</w:t>
            </w:r>
            <w:r>
              <w:rPr>
                <w:rStyle w:val="mqInternal"/>
                <w:noProof/>
                <w:szCs w:val="24"/>
              </w:rPr>
              <w:t>{2]</w:t>
            </w:r>
            <w:r>
              <w:rPr>
                <w:noProof/>
                <w:szCs w:val="24"/>
              </w:rPr>
              <w:t xml:space="preserve"> is a non-Brightcove player that is optimized for monetization and subscription management.</w:t>
            </w:r>
          </w:p>
        </w:tc>
        <w:tc>
          <w:tcPr>
            <w:tcW w:w="7407" w:type="dxa"/>
          </w:tcPr>
          <w:p w14:paraId="0300B9FD" w14:textId="77777777" w:rsidR="00000000" w:rsidRDefault="008C4D69">
            <w:pPr>
              <w:rPr>
                <w:szCs w:val="24"/>
                <w:lang w:val="ja-JP"/>
              </w:rPr>
            </w:pPr>
            <w:r>
              <w:rPr>
                <w:rStyle w:val="mqInternal"/>
                <w:noProof/>
                <w:szCs w:val="24"/>
                <w:lang w:val="ja-JP"/>
              </w:rPr>
              <w:t>[1}</w:t>
            </w:r>
            <w:r>
              <w:rPr>
                <w:szCs w:val="24"/>
                <w:lang w:val="ja-JP"/>
              </w:rPr>
              <w:t>InPlayer</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収益化とサブスクリプション管理に最適化された</w:t>
            </w:r>
            <w:r>
              <w:rPr>
                <w:szCs w:val="24"/>
                <w:lang w:val="ja-JP"/>
              </w:rPr>
              <w:t xml:space="preserve"> Bright</w:t>
            </w:r>
            <w:r>
              <w:rPr>
                <w:szCs w:val="24"/>
                <w:lang w:val="ja-JP"/>
              </w:rPr>
              <w:t xml:space="preserve">Cove </w:t>
            </w:r>
            <w:r>
              <w:rPr>
                <w:rFonts w:ascii="MS Gothic" w:eastAsia="MS Gothic" w:hint="eastAsia"/>
                <w:szCs w:val="24"/>
                <w:lang w:val="ja-JP"/>
              </w:rPr>
              <w:t>以外のプレイヤーです</w:t>
            </w:r>
            <w:r>
              <w:rPr>
                <w:rFonts w:ascii="Microsoft YaHei UI" w:eastAsia="Microsoft YaHei UI" w:hAnsi="Microsoft YaHei UI" w:cs="Microsoft YaHei UI" w:hint="eastAsia"/>
                <w:szCs w:val="24"/>
                <w:lang w:val="ja-JP"/>
              </w:rPr>
              <w:t>。</w:t>
            </w:r>
          </w:p>
        </w:tc>
      </w:tr>
      <w:tr w:rsidR="00000000" w14:paraId="4A6B61DB" w14:textId="77777777">
        <w:tc>
          <w:tcPr>
            <w:tcW w:w="660" w:type="dxa"/>
            <w:shd w:val="clear" w:color="auto" w:fill="F2F2F2" w:themeFill="background1" w:themeFillShade="F2"/>
          </w:tcPr>
          <w:p w14:paraId="6C883F67" w14:textId="77777777" w:rsidR="00000000" w:rsidRDefault="008C4D69">
            <w:pPr>
              <w:rPr>
                <w:noProof/>
                <w:sz w:val="2"/>
                <w:szCs w:val="24"/>
              </w:rPr>
            </w:pPr>
            <w:r>
              <w:rPr>
                <w:noProof/>
                <w:sz w:val="16"/>
                <w:szCs w:val="24"/>
              </w:rPr>
              <w:t xml:space="preserve">3654 </w:t>
            </w:r>
            <w:r>
              <w:rPr>
                <w:noProof/>
                <w:sz w:val="16"/>
              </w:rPr>
              <w:br/>
            </w:r>
            <w:r>
              <w:rPr>
                <w:noProof/>
                <w:sz w:val="2"/>
                <w:szCs w:val="24"/>
              </w:rPr>
              <w:t>73c02380-efec-4b16-9197-220e83f43091</w:t>
            </w:r>
          </w:p>
        </w:tc>
        <w:tc>
          <w:tcPr>
            <w:tcW w:w="7407" w:type="dxa"/>
            <w:shd w:val="clear" w:color="auto" w:fill="F2F2F2" w:themeFill="background1" w:themeFillShade="F2"/>
          </w:tcPr>
          <w:p w14:paraId="41F53D31" w14:textId="77777777" w:rsidR="00000000" w:rsidRDefault="008C4D69">
            <w:pPr>
              <w:rPr>
                <w:noProof/>
                <w:szCs w:val="24"/>
              </w:rPr>
            </w:pPr>
            <w:r>
              <w:rPr>
                <w:noProof/>
                <w:szCs w:val="24"/>
              </w:rPr>
              <w:t xml:space="preserve">You can easily deliver your Brightcove videos using InPlayer by following </w:t>
            </w:r>
            <w:r>
              <w:rPr>
                <w:rStyle w:val="mqInternal"/>
                <w:noProof/>
                <w:szCs w:val="24"/>
              </w:rPr>
              <w:t>[1}</w:t>
            </w:r>
            <w:r>
              <w:rPr>
                <w:noProof/>
                <w:szCs w:val="24"/>
              </w:rPr>
              <w:t>these instructions provided by InPlayer</w:t>
            </w:r>
            <w:r>
              <w:rPr>
                <w:rStyle w:val="mqInternal"/>
                <w:noProof/>
                <w:szCs w:val="24"/>
              </w:rPr>
              <w:t>{2]</w:t>
            </w:r>
            <w:r>
              <w:rPr>
                <w:noProof/>
                <w:szCs w:val="24"/>
              </w:rPr>
              <w:t>.</w:t>
            </w:r>
          </w:p>
        </w:tc>
        <w:tc>
          <w:tcPr>
            <w:tcW w:w="7407" w:type="dxa"/>
          </w:tcPr>
          <w:p w14:paraId="7839547E" w14:textId="77777777" w:rsidR="00000000" w:rsidRDefault="008C4D69">
            <w:pPr>
              <w:rPr>
                <w:szCs w:val="24"/>
                <w:lang w:val="ja-JP"/>
              </w:rPr>
            </w:pPr>
            <w:r>
              <w:rPr>
                <w:szCs w:val="24"/>
                <w:lang w:val="ja-JP"/>
              </w:rPr>
              <w:t xml:space="preserve">InPlayer </w:t>
            </w:r>
            <w:r>
              <w:rPr>
                <w:rStyle w:val="mqInternal"/>
                <w:noProof/>
                <w:szCs w:val="24"/>
                <w:lang w:val="ja-JP"/>
              </w:rPr>
              <w:t>[1}</w:t>
            </w:r>
            <w:r>
              <w:rPr>
                <w:rFonts w:ascii="MS Gothic" w:eastAsia="MS Gothic" w:hint="eastAsia"/>
                <w:szCs w:val="24"/>
                <w:lang w:val="ja-JP"/>
              </w:rPr>
              <w:t>が提供する以下の手順に従って</w:t>
            </w:r>
            <w:r>
              <w:rPr>
                <w:rFonts w:ascii="Microsoft YaHei UI" w:eastAsia="Microsoft YaHei UI" w:hAnsi="Microsoft YaHei UI" w:cs="Microsoft YaHei UI" w:hint="eastAsia"/>
                <w:szCs w:val="24"/>
                <w:lang w:val="ja-JP"/>
              </w:rPr>
              <w:t>、</w:t>
            </w:r>
            <w:r>
              <w:rPr>
                <w:szCs w:val="24"/>
                <w:lang w:val="ja-JP"/>
              </w:rPr>
              <w:t>InPlayer</w:t>
            </w:r>
            <w:r>
              <w:rPr>
                <w:rStyle w:val="mqInternal"/>
                <w:noProof/>
                <w:szCs w:val="24"/>
                <w:lang w:val="ja-JP"/>
              </w:rPr>
              <w:t>{2]</w:t>
            </w:r>
            <w:r>
              <w:rPr>
                <w:rFonts w:ascii="MS Gothic" w:eastAsia="MS Gothic" w:hint="eastAsia"/>
                <w:szCs w:val="24"/>
                <w:lang w:val="ja-JP"/>
              </w:rPr>
              <w:t>を使用してブライトコーブの動画を簡単に配信できます</w:t>
            </w:r>
            <w:r>
              <w:rPr>
                <w:rFonts w:ascii="Microsoft YaHei UI" w:eastAsia="Microsoft YaHei UI" w:hAnsi="Microsoft YaHei UI" w:cs="Microsoft YaHei UI" w:hint="eastAsia"/>
                <w:szCs w:val="24"/>
                <w:lang w:val="ja-JP"/>
              </w:rPr>
              <w:t>。</w:t>
            </w:r>
          </w:p>
        </w:tc>
      </w:tr>
      <w:tr w:rsidR="00000000" w14:paraId="57BBE081" w14:textId="77777777">
        <w:tc>
          <w:tcPr>
            <w:tcW w:w="660" w:type="dxa"/>
            <w:shd w:val="clear" w:color="auto" w:fill="F2F2F2" w:themeFill="background1" w:themeFillShade="F2"/>
          </w:tcPr>
          <w:p w14:paraId="1495E09C" w14:textId="77777777" w:rsidR="00000000" w:rsidRDefault="008C4D69">
            <w:pPr>
              <w:rPr>
                <w:noProof/>
                <w:sz w:val="2"/>
                <w:szCs w:val="24"/>
              </w:rPr>
            </w:pPr>
            <w:r>
              <w:rPr>
                <w:noProof/>
                <w:sz w:val="16"/>
                <w:szCs w:val="24"/>
              </w:rPr>
              <w:t xml:space="preserve">3655 </w:t>
            </w:r>
            <w:r>
              <w:rPr>
                <w:noProof/>
                <w:sz w:val="16"/>
              </w:rPr>
              <w:br/>
            </w:r>
            <w:r>
              <w:rPr>
                <w:noProof/>
                <w:sz w:val="2"/>
                <w:szCs w:val="24"/>
              </w:rPr>
              <w:t>139e3129-3db4-4e42-b25f-4dabb09d7b24</w:t>
            </w:r>
          </w:p>
        </w:tc>
        <w:tc>
          <w:tcPr>
            <w:tcW w:w="7407" w:type="dxa"/>
            <w:shd w:val="clear" w:color="auto" w:fill="F2F2F2" w:themeFill="background1" w:themeFillShade="F2"/>
          </w:tcPr>
          <w:p w14:paraId="54D6702D" w14:textId="77777777" w:rsidR="00000000" w:rsidRDefault="008C4D69">
            <w:pPr>
              <w:rPr>
                <w:noProof/>
                <w:szCs w:val="24"/>
              </w:rPr>
            </w:pPr>
            <w:r>
              <w:rPr>
                <w:rStyle w:val="mqInternal"/>
                <w:noProof/>
                <w:szCs w:val="24"/>
              </w:rPr>
              <w:t>[1}</w:t>
            </w:r>
            <w:r>
              <w:rPr>
                <w:noProof/>
                <w:szCs w:val="24"/>
              </w:rPr>
              <w:t>Note that Brightcove has no formal relationship with InPlayer and does not support the integration referred to in this article.</w:t>
            </w:r>
            <w:r>
              <w:rPr>
                <w:rStyle w:val="mqInternal"/>
                <w:noProof/>
                <w:szCs w:val="24"/>
              </w:rPr>
              <w:t>{2]</w:t>
            </w:r>
          </w:p>
        </w:tc>
        <w:tc>
          <w:tcPr>
            <w:tcW w:w="7407" w:type="dxa"/>
          </w:tcPr>
          <w:p w14:paraId="419A4E55" w14:textId="77777777" w:rsidR="00000000" w:rsidRDefault="008C4D69">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は</w:t>
            </w:r>
            <w:r>
              <w:rPr>
                <w:szCs w:val="24"/>
                <w:lang w:val="ja-JP"/>
              </w:rPr>
              <w:t>InPlayer</w:t>
            </w:r>
            <w:r>
              <w:rPr>
                <w:rFonts w:ascii="MS Gothic" w:eastAsia="MS Gothic" w:hint="eastAsia"/>
                <w:szCs w:val="24"/>
                <w:lang w:val="ja-JP"/>
              </w:rPr>
              <w:t>と正式な関係はなく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この記事で言及されている統合をサポートしていないことに注意してください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79577D8" w14:textId="77777777">
        <w:tc>
          <w:tcPr>
            <w:tcW w:w="660" w:type="dxa"/>
            <w:shd w:val="clear" w:color="auto" w:fill="F2F2F2" w:themeFill="background1" w:themeFillShade="F2"/>
          </w:tcPr>
          <w:p w14:paraId="5DA09598" w14:textId="77777777" w:rsidR="00000000" w:rsidRDefault="008C4D69">
            <w:pPr>
              <w:rPr>
                <w:noProof/>
                <w:sz w:val="2"/>
                <w:szCs w:val="24"/>
              </w:rPr>
            </w:pPr>
            <w:r>
              <w:rPr>
                <w:noProof/>
                <w:sz w:val="16"/>
                <w:szCs w:val="24"/>
              </w:rPr>
              <w:t xml:space="preserve">3656 </w:t>
            </w:r>
            <w:r>
              <w:rPr>
                <w:noProof/>
                <w:sz w:val="16"/>
              </w:rPr>
              <w:br/>
            </w:r>
            <w:r>
              <w:rPr>
                <w:noProof/>
                <w:sz w:val="2"/>
                <w:szCs w:val="24"/>
              </w:rPr>
              <w:t>ace01a</w:t>
            </w:r>
            <w:r>
              <w:rPr>
                <w:noProof/>
                <w:sz w:val="2"/>
                <w:szCs w:val="24"/>
              </w:rPr>
              <w:t>93-60b8-473c-91ca-ec94b7d25522</w:t>
            </w:r>
          </w:p>
        </w:tc>
        <w:tc>
          <w:tcPr>
            <w:tcW w:w="7407" w:type="dxa"/>
            <w:shd w:val="clear" w:color="auto" w:fill="F2F2F2" w:themeFill="background1" w:themeFillShade="F2"/>
          </w:tcPr>
          <w:p w14:paraId="7497D529" w14:textId="77777777" w:rsidR="00000000" w:rsidRDefault="008C4D69">
            <w:pPr>
              <w:rPr>
                <w:noProof/>
                <w:szCs w:val="24"/>
              </w:rPr>
            </w:pPr>
            <w:r>
              <w:rPr>
                <w:rStyle w:val="mqInternal"/>
                <w:noProof/>
                <w:szCs w:val="24"/>
              </w:rPr>
              <w:t>[1]</w:t>
            </w:r>
            <w:r>
              <w:rPr>
                <w:noProof/>
                <w:szCs w:val="24"/>
              </w:rPr>
              <w:t>title:</w:t>
            </w:r>
          </w:p>
        </w:tc>
        <w:tc>
          <w:tcPr>
            <w:tcW w:w="7407" w:type="dxa"/>
          </w:tcPr>
          <w:p w14:paraId="7FD98A24" w14:textId="77777777" w:rsidR="00000000" w:rsidRDefault="008C4D69">
            <w:pPr>
              <w:rPr>
                <w:szCs w:val="24"/>
                <w:lang w:val="ja-JP"/>
              </w:rPr>
            </w:pPr>
            <w:r>
              <w:rPr>
                <w:rStyle w:val="mqInternal"/>
                <w:noProof/>
                <w:szCs w:val="24"/>
                <w:lang w:val="ja-JP"/>
              </w:rPr>
              <w:t>[1]</w:t>
            </w:r>
            <w:r>
              <w:rPr>
                <w:szCs w:val="24"/>
                <w:lang w:val="ja-JP"/>
              </w:rPr>
              <w:t>title:</w:t>
            </w:r>
          </w:p>
        </w:tc>
      </w:tr>
      <w:tr w:rsidR="00000000" w14:paraId="45B4BAAB" w14:textId="77777777">
        <w:tc>
          <w:tcPr>
            <w:tcW w:w="660" w:type="dxa"/>
            <w:shd w:val="clear" w:color="auto" w:fill="F2F2F2" w:themeFill="background1" w:themeFillShade="F2"/>
          </w:tcPr>
          <w:p w14:paraId="1C23818C" w14:textId="77777777" w:rsidR="00000000" w:rsidRDefault="008C4D69">
            <w:pPr>
              <w:rPr>
                <w:noProof/>
                <w:sz w:val="2"/>
                <w:szCs w:val="24"/>
              </w:rPr>
            </w:pPr>
            <w:r>
              <w:rPr>
                <w:noProof/>
                <w:sz w:val="16"/>
                <w:szCs w:val="24"/>
              </w:rPr>
              <w:t xml:space="preserve">3657 </w:t>
            </w:r>
            <w:r>
              <w:rPr>
                <w:noProof/>
                <w:sz w:val="16"/>
              </w:rPr>
              <w:br/>
            </w:r>
            <w:r>
              <w:rPr>
                <w:noProof/>
                <w:sz w:val="2"/>
                <w:szCs w:val="24"/>
              </w:rPr>
              <w:t>45f16035-f265-45a3-99e5-50a19625dcf4</w:t>
            </w:r>
          </w:p>
        </w:tc>
        <w:tc>
          <w:tcPr>
            <w:tcW w:w="7407" w:type="dxa"/>
            <w:shd w:val="clear" w:color="auto" w:fill="F2F2F2" w:themeFill="background1" w:themeFillShade="F2"/>
          </w:tcPr>
          <w:p w14:paraId="192D96CD" w14:textId="77777777" w:rsidR="00000000" w:rsidRDefault="008C4D69">
            <w:pPr>
              <w:rPr>
                <w:noProof/>
                <w:szCs w:val="24"/>
              </w:rPr>
            </w:pPr>
            <w:r>
              <w:rPr>
                <w:noProof/>
                <w:szCs w:val="24"/>
              </w:rPr>
              <w:t>Installing the Connector for Teams description:</w:t>
            </w:r>
          </w:p>
        </w:tc>
        <w:tc>
          <w:tcPr>
            <w:tcW w:w="7407" w:type="dxa"/>
          </w:tcPr>
          <w:p w14:paraId="04FF0022" w14:textId="77777777" w:rsidR="00000000" w:rsidRDefault="008C4D69">
            <w:pPr>
              <w:rPr>
                <w:szCs w:val="24"/>
                <w:lang w:val="ja-JP"/>
              </w:rPr>
            </w:pPr>
            <w:r>
              <w:rPr>
                <w:szCs w:val="24"/>
                <w:lang w:val="ja-JP"/>
              </w:rPr>
              <w:t>Teams</w:t>
            </w:r>
            <w:r>
              <w:rPr>
                <w:rFonts w:ascii="MS Gothic" w:eastAsia="MS Gothic" w:hint="eastAsia"/>
                <w:szCs w:val="24"/>
                <w:lang w:val="ja-JP"/>
              </w:rPr>
              <w:t>用コネクタのインストールの説明</w:t>
            </w:r>
            <w:r>
              <w:rPr>
                <w:rFonts w:ascii="Arial Unicode MS" w:eastAsia="Arial Unicode MS" w:hint="eastAsia"/>
                <w:szCs w:val="24"/>
                <w:lang w:val="ja-JP"/>
              </w:rPr>
              <w:t>：</w:t>
            </w:r>
          </w:p>
        </w:tc>
      </w:tr>
      <w:tr w:rsidR="00000000" w14:paraId="1D905B47" w14:textId="77777777">
        <w:tc>
          <w:tcPr>
            <w:tcW w:w="660" w:type="dxa"/>
            <w:shd w:val="clear" w:color="auto" w:fill="F2F2F2" w:themeFill="background1" w:themeFillShade="F2"/>
          </w:tcPr>
          <w:p w14:paraId="416A134E" w14:textId="77777777" w:rsidR="00000000" w:rsidRDefault="008C4D69">
            <w:pPr>
              <w:rPr>
                <w:noProof/>
                <w:sz w:val="2"/>
                <w:szCs w:val="24"/>
              </w:rPr>
            </w:pPr>
            <w:r>
              <w:rPr>
                <w:noProof/>
                <w:sz w:val="16"/>
                <w:szCs w:val="24"/>
              </w:rPr>
              <w:t xml:space="preserve">3658 </w:t>
            </w:r>
            <w:r>
              <w:rPr>
                <w:noProof/>
                <w:sz w:val="16"/>
              </w:rPr>
              <w:br/>
            </w:r>
            <w:r>
              <w:rPr>
                <w:noProof/>
                <w:sz w:val="2"/>
                <w:szCs w:val="24"/>
              </w:rPr>
              <w:t>ebbcd4a3-62fd-4d5d-8588-8c0f4fb21d20</w:t>
            </w:r>
          </w:p>
        </w:tc>
        <w:tc>
          <w:tcPr>
            <w:tcW w:w="7407" w:type="dxa"/>
            <w:shd w:val="clear" w:color="auto" w:fill="F2F2F2" w:themeFill="background1" w:themeFillShade="F2"/>
          </w:tcPr>
          <w:p w14:paraId="1D73615E" w14:textId="77777777" w:rsidR="00000000" w:rsidRDefault="008C4D69">
            <w:pPr>
              <w:rPr>
                <w:noProof/>
                <w:szCs w:val="24"/>
              </w:rPr>
            </w:pPr>
            <w:r>
              <w:rPr>
                <w:noProof/>
                <w:szCs w:val="24"/>
              </w:rPr>
              <w:t xml:space="preserve">This topic covers the installation and configuration of the Brightcove Video Connector for Microsoft Teams. </w:t>
            </w:r>
            <w:r>
              <w:rPr>
                <w:rStyle w:val="mqInternal"/>
                <w:noProof/>
                <w:szCs w:val="24"/>
              </w:rPr>
              <w:t>[1][2}[3]{4]</w:t>
            </w:r>
          </w:p>
        </w:tc>
        <w:tc>
          <w:tcPr>
            <w:tcW w:w="7407" w:type="dxa"/>
          </w:tcPr>
          <w:p w14:paraId="6E6B184E"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Microsoft Teams </w:t>
            </w:r>
            <w:r>
              <w:rPr>
                <w:rFonts w:ascii="MS Gothic" w:eastAsia="MS Gothic" w:hint="eastAsia"/>
                <w:szCs w:val="24"/>
                <w:lang w:val="ja-JP"/>
              </w:rPr>
              <w:t>用</w:t>
            </w:r>
            <w:r>
              <w:rPr>
                <w:szCs w:val="24"/>
                <w:lang w:val="ja-JP"/>
              </w:rPr>
              <w:t xml:space="preserve"> Brightcove </w:t>
            </w:r>
            <w:r>
              <w:rPr>
                <w:rFonts w:ascii="MS Gothic" w:eastAsia="MS Gothic" w:hint="eastAsia"/>
                <w:szCs w:val="24"/>
                <w:lang w:val="ja-JP"/>
              </w:rPr>
              <w:t>ビデオコネクタのインストールと構成について説明します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14ECE575" w14:textId="77777777">
        <w:tc>
          <w:tcPr>
            <w:tcW w:w="660" w:type="dxa"/>
            <w:shd w:val="clear" w:color="auto" w:fill="F2F2F2" w:themeFill="background1" w:themeFillShade="F2"/>
          </w:tcPr>
          <w:p w14:paraId="460A7ED8" w14:textId="77777777" w:rsidR="00000000" w:rsidRDefault="008C4D69">
            <w:pPr>
              <w:rPr>
                <w:noProof/>
                <w:sz w:val="2"/>
                <w:szCs w:val="24"/>
              </w:rPr>
            </w:pPr>
            <w:r>
              <w:rPr>
                <w:noProof/>
                <w:sz w:val="16"/>
                <w:szCs w:val="24"/>
              </w:rPr>
              <w:t xml:space="preserve">3659 </w:t>
            </w:r>
            <w:r>
              <w:rPr>
                <w:noProof/>
                <w:sz w:val="16"/>
              </w:rPr>
              <w:br/>
            </w:r>
            <w:r>
              <w:rPr>
                <w:noProof/>
                <w:sz w:val="2"/>
                <w:szCs w:val="24"/>
              </w:rPr>
              <w:t>b6ba32ee-4760-47d9-8149-1acc8d242926</w:t>
            </w:r>
          </w:p>
        </w:tc>
        <w:tc>
          <w:tcPr>
            <w:tcW w:w="7407" w:type="dxa"/>
            <w:shd w:val="clear" w:color="auto" w:fill="F2F2F2" w:themeFill="background1" w:themeFillShade="F2"/>
          </w:tcPr>
          <w:p w14:paraId="1BB10C52" w14:textId="77777777" w:rsidR="00000000" w:rsidRDefault="008C4D69">
            <w:pPr>
              <w:rPr>
                <w:noProof/>
                <w:szCs w:val="24"/>
              </w:rPr>
            </w:pPr>
            <w:r>
              <w:rPr>
                <w:rStyle w:val="mqInternal"/>
                <w:noProof/>
                <w:szCs w:val="24"/>
              </w:rPr>
              <w:t>[1]</w:t>
            </w:r>
          </w:p>
        </w:tc>
        <w:tc>
          <w:tcPr>
            <w:tcW w:w="7407" w:type="dxa"/>
          </w:tcPr>
          <w:p w14:paraId="7232762F" w14:textId="77777777" w:rsidR="00000000" w:rsidRDefault="008C4D69">
            <w:pPr>
              <w:rPr>
                <w:szCs w:val="24"/>
                <w:lang w:val="ja-JP"/>
              </w:rPr>
            </w:pPr>
            <w:r>
              <w:rPr>
                <w:rStyle w:val="mqInternal"/>
                <w:noProof/>
                <w:szCs w:val="24"/>
                <w:lang w:val="ja-JP"/>
              </w:rPr>
              <w:t>[1]</w:t>
            </w:r>
          </w:p>
        </w:tc>
      </w:tr>
      <w:tr w:rsidR="00000000" w14:paraId="29EF6AD8" w14:textId="77777777">
        <w:tc>
          <w:tcPr>
            <w:tcW w:w="660" w:type="dxa"/>
            <w:shd w:val="clear" w:color="auto" w:fill="F2F2F2" w:themeFill="background1" w:themeFillShade="F2"/>
          </w:tcPr>
          <w:p w14:paraId="5F2B810F" w14:textId="77777777" w:rsidR="00000000" w:rsidRDefault="008C4D69">
            <w:pPr>
              <w:rPr>
                <w:noProof/>
                <w:sz w:val="2"/>
                <w:szCs w:val="24"/>
              </w:rPr>
            </w:pPr>
            <w:r>
              <w:rPr>
                <w:noProof/>
                <w:sz w:val="16"/>
                <w:szCs w:val="24"/>
              </w:rPr>
              <w:t>3660</w:t>
            </w:r>
            <w:r>
              <w:rPr>
                <w:noProof/>
                <w:sz w:val="16"/>
                <w:szCs w:val="24"/>
              </w:rPr>
              <w:t xml:space="preserve"> </w:t>
            </w:r>
            <w:r>
              <w:rPr>
                <w:noProof/>
                <w:sz w:val="16"/>
              </w:rPr>
              <w:br/>
            </w:r>
            <w:r>
              <w:rPr>
                <w:noProof/>
                <w:sz w:val="2"/>
                <w:szCs w:val="24"/>
              </w:rPr>
              <w:t>51c716d9-56c8-4da1-a259-e76ff237c8a7</w:t>
            </w:r>
          </w:p>
        </w:tc>
        <w:tc>
          <w:tcPr>
            <w:tcW w:w="7407" w:type="dxa"/>
            <w:shd w:val="clear" w:color="auto" w:fill="F2F2F2" w:themeFill="background1" w:themeFillShade="F2"/>
          </w:tcPr>
          <w:p w14:paraId="23030833" w14:textId="77777777" w:rsidR="00000000" w:rsidRDefault="008C4D69">
            <w:pPr>
              <w:rPr>
                <w:noProof/>
                <w:szCs w:val="24"/>
              </w:rPr>
            </w:pPr>
            <w:r>
              <w:rPr>
                <w:noProof/>
                <w:szCs w:val="24"/>
              </w:rPr>
              <w:t>Introduction</w:t>
            </w:r>
          </w:p>
        </w:tc>
        <w:tc>
          <w:tcPr>
            <w:tcW w:w="7407" w:type="dxa"/>
          </w:tcPr>
          <w:p w14:paraId="465E47A5" w14:textId="77777777" w:rsidR="00000000" w:rsidRDefault="008C4D69">
            <w:pPr>
              <w:rPr>
                <w:szCs w:val="24"/>
                <w:lang w:val="ja-JP"/>
              </w:rPr>
            </w:pPr>
            <w:r>
              <w:rPr>
                <w:rFonts w:ascii="MS Gothic" w:eastAsia="MS Gothic" w:hint="eastAsia"/>
                <w:szCs w:val="24"/>
                <w:lang w:val="ja-JP"/>
              </w:rPr>
              <w:t>はじめに</w:t>
            </w:r>
          </w:p>
        </w:tc>
      </w:tr>
      <w:tr w:rsidR="00000000" w14:paraId="540A9A76" w14:textId="77777777">
        <w:tc>
          <w:tcPr>
            <w:tcW w:w="660" w:type="dxa"/>
            <w:shd w:val="clear" w:color="auto" w:fill="F2F2F2" w:themeFill="background1" w:themeFillShade="F2"/>
          </w:tcPr>
          <w:p w14:paraId="60E2BB81" w14:textId="77777777" w:rsidR="00000000" w:rsidRDefault="008C4D69">
            <w:pPr>
              <w:rPr>
                <w:noProof/>
                <w:sz w:val="2"/>
                <w:szCs w:val="24"/>
              </w:rPr>
            </w:pPr>
            <w:r>
              <w:rPr>
                <w:noProof/>
                <w:sz w:val="16"/>
                <w:szCs w:val="24"/>
              </w:rPr>
              <w:t xml:space="preserve">3661 </w:t>
            </w:r>
            <w:r>
              <w:rPr>
                <w:noProof/>
                <w:sz w:val="16"/>
              </w:rPr>
              <w:br/>
            </w:r>
            <w:r>
              <w:rPr>
                <w:noProof/>
                <w:sz w:val="2"/>
                <w:szCs w:val="24"/>
              </w:rPr>
              <w:t>d83d7adc-6145-4256-9929-874cbb0865e0</w:t>
            </w:r>
          </w:p>
        </w:tc>
        <w:tc>
          <w:tcPr>
            <w:tcW w:w="7407" w:type="dxa"/>
            <w:shd w:val="clear" w:color="auto" w:fill="F2F2F2" w:themeFill="background1" w:themeFillShade="F2"/>
          </w:tcPr>
          <w:p w14:paraId="7540384D" w14:textId="77777777" w:rsidR="00000000" w:rsidRDefault="008C4D69">
            <w:pPr>
              <w:rPr>
                <w:noProof/>
                <w:szCs w:val="24"/>
              </w:rPr>
            </w:pPr>
            <w:r>
              <w:rPr>
                <w:noProof/>
                <w:szCs w:val="24"/>
              </w:rPr>
              <w:t>The Brightcove Video Connector for Microsoft Teams (Video Connector) can be installed one of two ways:</w:t>
            </w:r>
          </w:p>
        </w:tc>
        <w:tc>
          <w:tcPr>
            <w:tcW w:w="7407" w:type="dxa"/>
          </w:tcPr>
          <w:p w14:paraId="3BBCC627" w14:textId="77777777" w:rsidR="00000000" w:rsidRDefault="008C4D69">
            <w:pPr>
              <w:rPr>
                <w:szCs w:val="24"/>
                <w:lang w:val="ja-JP"/>
              </w:rPr>
            </w:pPr>
            <w:r>
              <w:rPr>
                <w:szCs w:val="24"/>
                <w:lang w:val="ja-JP"/>
              </w:rPr>
              <w:t xml:space="preserve">Microsoft Teams </w:t>
            </w:r>
            <w:r>
              <w:rPr>
                <w:rFonts w:ascii="MS Gothic" w:eastAsia="MS Gothic" w:hint="eastAsia"/>
                <w:szCs w:val="24"/>
                <w:lang w:val="ja-JP"/>
              </w:rPr>
              <w:t>用</w:t>
            </w:r>
            <w:r>
              <w:rPr>
                <w:szCs w:val="24"/>
                <w:lang w:val="ja-JP"/>
              </w:rPr>
              <w:t xml:space="preserve"> Brightcove </w:t>
            </w:r>
            <w:r>
              <w:rPr>
                <w:rFonts w:ascii="MS Gothic" w:eastAsia="MS Gothic" w:hint="eastAsia"/>
                <w:szCs w:val="24"/>
                <w:lang w:val="ja-JP"/>
              </w:rPr>
              <w:t>ビデオコネクタ</w:t>
            </w:r>
            <w:r>
              <w:rPr>
                <w:szCs w:val="24"/>
                <w:lang w:val="ja-JP"/>
              </w:rPr>
              <w:t xml:space="preserve"> (</w:t>
            </w:r>
            <w:r>
              <w:rPr>
                <w:rFonts w:ascii="MS Gothic" w:eastAsia="MS Gothic" w:hint="eastAsia"/>
                <w:szCs w:val="24"/>
                <w:lang w:val="ja-JP"/>
              </w:rPr>
              <w:t>ビデオコネクタ</w:t>
            </w:r>
            <w:r>
              <w:rPr>
                <w:szCs w:val="24"/>
                <w:lang w:val="ja-JP"/>
              </w:rPr>
              <w:t xml:space="preserv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つの方法のいずれかでインストールできます</w:t>
            </w:r>
            <w:r>
              <w:rPr>
                <w:rFonts w:ascii="Microsoft YaHei UI" w:eastAsia="Microsoft YaHei UI" w:hAnsi="Microsoft YaHei UI" w:cs="Microsoft YaHei UI" w:hint="eastAsia"/>
                <w:szCs w:val="24"/>
                <w:lang w:val="ja-JP"/>
              </w:rPr>
              <w:t>。</w:t>
            </w:r>
          </w:p>
        </w:tc>
      </w:tr>
      <w:tr w:rsidR="00000000" w14:paraId="4A237D06" w14:textId="77777777">
        <w:tc>
          <w:tcPr>
            <w:tcW w:w="660" w:type="dxa"/>
            <w:shd w:val="clear" w:color="auto" w:fill="F2F2F2" w:themeFill="background1" w:themeFillShade="F2"/>
          </w:tcPr>
          <w:p w14:paraId="35D487F8" w14:textId="77777777" w:rsidR="00000000" w:rsidRDefault="008C4D69">
            <w:pPr>
              <w:rPr>
                <w:noProof/>
                <w:sz w:val="2"/>
                <w:szCs w:val="24"/>
              </w:rPr>
            </w:pPr>
            <w:r>
              <w:rPr>
                <w:noProof/>
                <w:sz w:val="16"/>
                <w:szCs w:val="24"/>
              </w:rPr>
              <w:t xml:space="preserve">3662 </w:t>
            </w:r>
            <w:r>
              <w:rPr>
                <w:noProof/>
                <w:sz w:val="16"/>
              </w:rPr>
              <w:br/>
            </w:r>
            <w:r>
              <w:rPr>
                <w:noProof/>
                <w:sz w:val="2"/>
                <w:szCs w:val="24"/>
              </w:rPr>
              <w:t>368923e9-9126-475a-b910-a1cefd06b96a</w:t>
            </w:r>
          </w:p>
        </w:tc>
        <w:tc>
          <w:tcPr>
            <w:tcW w:w="7407" w:type="dxa"/>
            <w:shd w:val="clear" w:color="auto" w:fill="F2F2F2" w:themeFill="background1" w:themeFillShade="F2"/>
          </w:tcPr>
          <w:p w14:paraId="35710C89" w14:textId="77777777" w:rsidR="00000000" w:rsidRDefault="008C4D69">
            <w:pPr>
              <w:rPr>
                <w:noProof/>
                <w:szCs w:val="24"/>
              </w:rPr>
            </w:pPr>
            <w:r>
              <w:rPr>
                <w:noProof/>
                <w:szCs w:val="24"/>
              </w:rPr>
              <w:t>Manually, as a Teams custom app, or (soon-to-come) via the App Store.</w:t>
            </w:r>
          </w:p>
        </w:tc>
        <w:tc>
          <w:tcPr>
            <w:tcW w:w="7407" w:type="dxa"/>
          </w:tcPr>
          <w:p w14:paraId="4CFABCA2" w14:textId="77777777" w:rsidR="00000000" w:rsidRDefault="008C4D69">
            <w:pPr>
              <w:rPr>
                <w:szCs w:val="24"/>
                <w:lang w:val="ja-JP"/>
              </w:rPr>
            </w:pPr>
            <w:r>
              <w:rPr>
                <w:rFonts w:ascii="MS Gothic" w:eastAsia="MS Gothic" w:hint="eastAsia"/>
                <w:szCs w:val="24"/>
                <w:lang w:val="ja-JP"/>
              </w:rPr>
              <w:t>手動で</w:t>
            </w:r>
            <w:r>
              <w:rPr>
                <w:rFonts w:ascii="Microsoft YaHei UI" w:eastAsia="Microsoft YaHei UI" w:hAnsi="Microsoft YaHei UI" w:cs="Microsoft YaHei UI" w:hint="eastAsia"/>
                <w:szCs w:val="24"/>
                <w:lang w:val="ja-JP"/>
              </w:rPr>
              <w:t>、</w:t>
            </w:r>
            <w:r>
              <w:rPr>
                <w:szCs w:val="24"/>
                <w:lang w:val="ja-JP"/>
              </w:rPr>
              <w:t>Teams</w:t>
            </w:r>
            <w:r>
              <w:rPr>
                <w:rFonts w:ascii="MS Gothic" w:eastAsia="MS Gothic" w:hint="eastAsia"/>
                <w:szCs w:val="24"/>
                <w:lang w:val="ja-JP"/>
              </w:rPr>
              <w:t>カスタムアプリとして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Arial Unicode MS" w:eastAsia="Arial Unicode MS" w:hint="eastAsia"/>
                <w:szCs w:val="24"/>
                <w:lang w:val="ja-JP"/>
              </w:rPr>
              <w:t>（</w:t>
            </w:r>
            <w:r>
              <w:rPr>
                <w:rFonts w:ascii="MS Gothic" w:eastAsia="MS Gothic" w:hint="eastAsia"/>
                <w:szCs w:val="24"/>
                <w:lang w:val="ja-JP"/>
              </w:rPr>
              <w:t>まもなく</w:t>
            </w:r>
            <w:r>
              <w:rPr>
                <w:rFonts w:ascii="Arial Unicode MS" w:eastAsia="Arial Unicode MS" w:hint="eastAsia"/>
                <w:szCs w:val="24"/>
                <w:lang w:val="ja-JP"/>
              </w:rPr>
              <w:t>）</w:t>
            </w:r>
            <w:r>
              <w:rPr>
                <w:szCs w:val="24"/>
                <w:lang w:val="ja-JP"/>
              </w:rPr>
              <w:t>AppStore</w:t>
            </w:r>
            <w:r>
              <w:rPr>
                <w:rFonts w:ascii="MS Gothic" w:eastAsia="MS Gothic" w:hint="eastAsia"/>
                <w:szCs w:val="24"/>
                <w:lang w:val="ja-JP"/>
              </w:rPr>
              <w:t>経由で</w:t>
            </w:r>
            <w:r>
              <w:rPr>
                <w:rFonts w:ascii="Microsoft YaHei UI" w:eastAsia="Microsoft YaHei UI" w:hAnsi="Microsoft YaHei UI" w:cs="Microsoft YaHei UI" w:hint="eastAsia"/>
                <w:szCs w:val="24"/>
                <w:lang w:val="ja-JP"/>
              </w:rPr>
              <w:t>。</w:t>
            </w:r>
          </w:p>
        </w:tc>
      </w:tr>
      <w:tr w:rsidR="00000000" w14:paraId="1392A8A5" w14:textId="77777777">
        <w:tc>
          <w:tcPr>
            <w:tcW w:w="660" w:type="dxa"/>
            <w:shd w:val="clear" w:color="auto" w:fill="F2F2F2" w:themeFill="background1" w:themeFillShade="F2"/>
          </w:tcPr>
          <w:p w14:paraId="4E8037C7" w14:textId="77777777" w:rsidR="00000000" w:rsidRDefault="008C4D69">
            <w:pPr>
              <w:rPr>
                <w:noProof/>
                <w:sz w:val="2"/>
                <w:szCs w:val="24"/>
              </w:rPr>
            </w:pPr>
            <w:r>
              <w:rPr>
                <w:noProof/>
                <w:sz w:val="16"/>
                <w:szCs w:val="24"/>
              </w:rPr>
              <w:t xml:space="preserve">3663 </w:t>
            </w:r>
            <w:r>
              <w:rPr>
                <w:noProof/>
                <w:sz w:val="16"/>
              </w:rPr>
              <w:br/>
            </w:r>
            <w:r>
              <w:rPr>
                <w:noProof/>
                <w:sz w:val="2"/>
                <w:szCs w:val="24"/>
              </w:rPr>
              <w:t>af77a475-d54c-4ec7-9a66-d31746969d94</w:t>
            </w:r>
          </w:p>
        </w:tc>
        <w:tc>
          <w:tcPr>
            <w:tcW w:w="7407" w:type="dxa"/>
            <w:shd w:val="clear" w:color="auto" w:fill="F2F2F2" w:themeFill="background1" w:themeFillShade="F2"/>
          </w:tcPr>
          <w:p w14:paraId="27E8BD03" w14:textId="77777777" w:rsidR="00000000" w:rsidRDefault="008C4D69">
            <w:pPr>
              <w:rPr>
                <w:noProof/>
                <w:szCs w:val="24"/>
              </w:rPr>
            </w:pPr>
            <w:r>
              <w:rPr>
                <w:noProof/>
                <w:szCs w:val="24"/>
              </w:rPr>
              <w:t>Prerequisites</w:t>
            </w:r>
          </w:p>
        </w:tc>
        <w:tc>
          <w:tcPr>
            <w:tcW w:w="7407" w:type="dxa"/>
          </w:tcPr>
          <w:p w14:paraId="26A7EF43" w14:textId="77777777" w:rsidR="00000000" w:rsidRDefault="008C4D69">
            <w:pPr>
              <w:rPr>
                <w:szCs w:val="24"/>
                <w:lang w:val="ja-JP"/>
              </w:rPr>
            </w:pPr>
            <w:r>
              <w:rPr>
                <w:rFonts w:ascii="MS Gothic" w:eastAsia="MS Gothic" w:hint="eastAsia"/>
                <w:szCs w:val="24"/>
                <w:lang w:val="ja-JP"/>
              </w:rPr>
              <w:t>前提条件</w:t>
            </w:r>
          </w:p>
        </w:tc>
      </w:tr>
      <w:tr w:rsidR="00000000" w14:paraId="69AF0789" w14:textId="77777777">
        <w:tc>
          <w:tcPr>
            <w:tcW w:w="660" w:type="dxa"/>
            <w:shd w:val="clear" w:color="auto" w:fill="F2F2F2" w:themeFill="background1" w:themeFillShade="F2"/>
          </w:tcPr>
          <w:p w14:paraId="7C5C8A78" w14:textId="77777777" w:rsidR="00000000" w:rsidRDefault="008C4D69">
            <w:pPr>
              <w:rPr>
                <w:noProof/>
                <w:sz w:val="2"/>
                <w:szCs w:val="24"/>
              </w:rPr>
            </w:pPr>
            <w:r>
              <w:rPr>
                <w:noProof/>
                <w:sz w:val="16"/>
                <w:szCs w:val="24"/>
              </w:rPr>
              <w:t xml:space="preserve">3664 </w:t>
            </w:r>
            <w:r>
              <w:rPr>
                <w:noProof/>
                <w:sz w:val="16"/>
              </w:rPr>
              <w:br/>
            </w:r>
            <w:r>
              <w:rPr>
                <w:noProof/>
                <w:sz w:val="2"/>
                <w:szCs w:val="24"/>
              </w:rPr>
              <w:t>f5a8168c-249b-41e9-9d89-58ae1862f97b</w:t>
            </w:r>
          </w:p>
        </w:tc>
        <w:tc>
          <w:tcPr>
            <w:tcW w:w="7407" w:type="dxa"/>
            <w:shd w:val="clear" w:color="auto" w:fill="F2F2F2" w:themeFill="background1" w:themeFillShade="F2"/>
          </w:tcPr>
          <w:p w14:paraId="05391735" w14:textId="77777777" w:rsidR="00000000" w:rsidRDefault="008C4D69">
            <w:pPr>
              <w:rPr>
                <w:noProof/>
                <w:szCs w:val="24"/>
              </w:rPr>
            </w:pPr>
            <w:r>
              <w:rPr>
                <w:noProof/>
                <w:szCs w:val="24"/>
              </w:rPr>
              <w:t>Microsoft Teams</w:t>
            </w:r>
          </w:p>
        </w:tc>
        <w:tc>
          <w:tcPr>
            <w:tcW w:w="7407" w:type="dxa"/>
          </w:tcPr>
          <w:p w14:paraId="7A3BF83C" w14:textId="77777777" w:rsidR="00000000" w:rsidRDefault="008C4D69">
            <w:pPr>
              <w:rPr>
                <w:szCs w:val="24"/>
                <w:lang w:val="ja-JP"/>
              </w:rPr>
            </w:pPr>
            <w:r>
              <w:rPr>
                <w:szCs w:val="24"/>
                <w:lang w:val="ja-JP"/>
              </w:rPr>
              <w:t>Microsoft Teams</w:t>
            </w:r>
          </w:p>
        </w:tc>
      </w:tr>
      <w:tr w:rsidR="00000000" w14:paraId="217B46A1" w14:textId="77777777">
        <w:tc>
          <w:tcPr>
            <w:tcW w:w="660" w:type="dxa"/>
            <w:shd w:val="clear" w:color="auto" w:fill="F2F2F2" w:themeFill="background1" w:themeFillShade="F2"/>
          </w:tcPr>
          <w:p w14:paraId="7AC108C7" w14:textId="77777777" w:rsidR="00000000" w:rsidRDefault="008C4D69">
            <w:pPr>
              <w:rPr>
                <w:noProof/>
                <w:sz w:val="2"/>
                <w:szCs w:val="24"/>
              </w:rPr>
            </w:pPr>
            <w:r>
              <w:rPr>
                <w:noProof/>
                <w:sz w:val="16"/>
                <w:szCs w:val="24"/>
              </w:rPr>
              <w:t xml:space="preserve">3665 </w:t>
            </w:r>
            <w:r>
              <w:rPr>
                <w:noProof/>
                <w:sz w:val="16"/>
              </w:rPr>
              <w:br/>
            </w:r>
            <w:r>
              <w:rPr>
                <w:noProof/>
                <w:sz w:val="2"/>
                <w:szCs w:val="24"/>
              </w:rPr>
              <w:t>1d342a28-15a8-4e44-8985-41261d110ddd</w:t>
            </w:r>
          </w:p>
        </w:tc>
        <w:tc>
          <w:tcPr>
            <w:tcW w:w="7407" w:type="dxa"/>
            <w:shd w:val="clear" w:color="auto" w:fill="F2F2F2" w:themeFill="background1" w:themeFillShade="F2"/>
          </w:tcPr>
          <w:p w14:paraId="5A7ABDB7" w14:textId="77777777" w:rsidR="00000000" w:rsidRDefault="008C4D69">
            <w:pPr>
              <w:rPr>
                <w:noProof/>
                <w:szCs w:val="24"/>
              </w:rPr>
            </w:pPr>
            <w:r>
              <w:rPr>
                <w:rStyle w:val="mqInternal"/>
                <w:noProof/>
                <w:szCs w:val="24"/>
              </w:rPr>
              <w:t>[1}</w:t>
            </w:r>
            <w:r>
              <w:rPr>
                <w:noProof/>
                <w:szCs w:val="24"/>
              </w:rPr>
              <w:t>Owner</w:t>
            </w:r>
            <w:r>
              <w:rPr>
                <w:rStyle w:val="mqInternal"/>
                <w:noProof/>
                <w:szCs w:val="24"/>
              </w:rPr>
              <w:t>{2]</w:t>
            </w:r>
            <w:r>
              <w:rPr>
                <w:noProof/>
                <w:szCs w:val="24"/>
              </w:rPr>
              <w:t xml:space="preserve"> permissions on the Teams location you are installing the Video Connector to</w:t>
            </w:r>
          </w:p>
        </w:tc>
        <w:tc>
          <w:tcPr>
            <w:tcW w:w="7407" w:type="dxa"/>
          </w:tcPr>
          <w:p w14:paraId="31CD066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ビデオコネクタのインストール先の</w:t>
            </w:r>
            <w:r>
              <w:rPr>
                <w:szCs w:val="24"/>
                <w:lang w:val="ja-JP"/>
              </w:rPr>
              <w:t xml:space="preserve"> Teams</w:t>
            </w:r>
            <w:r>
              <w:rPr>
                <w:rStyle w:val="mqInternal"/>
                <w:noProof/>
                <w:szCs w:val="24"/>
                <w:lang w:val="ja-JP"/>
              </w:rPr>
              <w:t>{2]</w:t>
            </w:r>
            <w:r>
              <w:rPr>
                <w:rFonts w:ascii="MS Gothic" w:eastAsia="MS Gothic" w:hint="eastAsia"/>
                <w:szCs w:val="24"/>
                <w:lang w:val="ja-JP"/>
              </w:rPr>
              <w:t>ロケーションに対する所有者権限</w:t>
            </w:r>
          </w:p>
        </w:tc>
      </w:tr>
      <w:tr w:rsidR="00000000" w14:paraId="0E9A3B2E" w14:textId="77777777">
        <w:tc>
          <w:tcPr>
            <w:tcW w:w="660" w:type="dxa"/>
            <w:shd w:val="clear" w:color="auto" w:fill="F2F2F2" w:themeFill="background1" w:themeFillShade="F2"/>
          </w:tcPr>
          <w:p w14:paraId="11516496" w14:textId="77777777" w:rsidR="00000000" w:rsidRDefault="008C4D69">
            <w:pPr>
              <w:rPr>
                <w:noProof/>
                <w:sz w:val="2"/>
                <w:szCs w:val="24"/>
              </w:rPr>
            </w:pPr>
            <w:r>
              <w:rPr>
                <w:noProof/>
                <w:sz w:val="16"/>
                <w:szCs w:val="24"/>
              </w:rPr>
              <w:t xml:space="preserve">3666 </w:t>
            </w:r>
            <w:r>
              <w:rPr>
                <w:noProof/>
                <w:sz w:val="16"/>
              </w:rPr>
              <w:br/>
            </w:r>
            <w:r>
              <w:rPr>
                <w:noProof/>
                <w:sz w:val="2"/>
                <w:szCs w:val="24"/>
              </w:rPr>
              <w:t>eabd78da-2ee8-4703-9e9a-23aadc745d0b</w:t>
            </w:r>
          </w:p>
        </w:tc>
        <w:tc>
          <w:tcPr>
            <w:tcW w:w="7407" w:type="dxa"/>
            <w:shd w:val="clear" w:color="auto" w:fill="F2F2F2" w:themeFill="background1" w:themeFillShade="F2"/>
          </w:tcPr>
          <w:p w14:paraId="7A8C76A7" w14:textId="77777777" w:rsidR="00000000" w:rsidRDefault="008C4D69">
            <w:pPr>
              <w:rPr>
                <w:noProof/>
                <w:szCs w:val="24"/>
              </w:rPr>
            </w:pPr>
            <w:r>
              <w:rPr>
                <w:noProof/>
                <w:szCs w:val="24"/>
              </w:rPr>
              <w:t>Manu</w:t>
            </w:r>
            <w:r>
              <w:rPr>
                <w:noProof/>
                <w:szCs w:val="24"/>
              </w:rPr>
              <w:t>al (Custom App) installation</w:t>
            </w:r>
          </w:p>
        </w:tc>
        <w:tc>
          <w:tcPr>
            <w:tcW w:w="7407" w:type="dxa"/>
          </w:tcPr>
          <w:p w14:paraId="79B0CC4A" w14:textId="77777777" w:rsidR="00000000" w:rsidRDefault="008C4D69">
            <w:pPr>
              <w:rPr>
                <w:szCs w:val="24"/>
                <w:lang w:val="ja-JP"/>
              </w:rPr>
            </w:pPr>
            <w:r>
              <w:rPr>
                <w:rFonts w:ascii="MS Gothic" w:eastAsia="MS Gothic" w:hint="eastAsia"/>
                <w:szCs w:val="24"/>
                <w:lang w:val="ja-JP"/>
              </w:rPr>
              <w:t>手動</w:t>
            </w:r>
            <w:r>
              <w:rPr>
                <w:rFonts w:ascii="Arial Unicode MS" w:eastAsia="Arial Unicode MS" w:hint="eastAsia"/>
                <w:szCs w:val="24"/>
                <w:lang w:val="ja-JP"/>
              </w:rPr>
              <w:t>（</w:t>
            </w:r>
            <w:r>
              <w:rPr>
                <w:rFonts w:ascii="MS Gothic" w:eastAsia="MS Gothic" w:hint="eastAsia"/>
                <w:szCs w:val="24"/>
                <w:lang w:val="ja-JP"/>
              </w:rPr>
              <w:t>カスタムアプリ</w:t>
            </w:r>
            <w:r>
              <w:rPr>
                <w:rFonts w:ascii="Arial Unicode MS" w:eastAsia="Arial Unicode MS" w:hint="eastAsia"/>
                <w:szCs w:val="24"/>
                <w:lang w:val="ja-JP"/>
              </w:rPr>
              <w:t>）</w:t>
            </w:r>
            <w:r>
              <w:rPr>
                <w:rFonts w:ascii="MS Gothic" w:eastAsia="MS Gothic" w:hint="eastAsia"/>
                <w:szCs w:val="24"/>
                <w:lang w:val="ja-JP"/>
              </w:rPr>
              <w:t>インストール</w:t>
            </w:r>
          </w:p>
        </w:tc>
      </w:tr>
      <w:tr w:rsidR="00000000" w14:paraId="63AD09B6" w14:textId="77777777">
        <w:tc>
          <w:tcPr>
            <w:tcW w:w="660" w:type="dxa"/>
            <w:shd w:val="clear" w:color="auto" w:fill="F2F2F2" w:themeFill="background1" w:themeFillShade="F2"/>
          </w:tcPr>
          <w:p w14:paraId="4DDD16C5" w14:textId="77777777" w:rsidR="00000000" w:rsidRDefault="008C4D69">
            <w:pPr>
              <w:rPr>
                <w:noProof/>
                <w:sz w:val="2"/>
                <w:szCs w:val="24"/>
              </w:rPr>
            </w:pPr>
            <w:r>
              <w:rPr>
                <w:noProof/>
                <w:sz w:val="16"/>
                <w:szCs w:val="24"/>
              </w:rPr>
              <w:t xml:space="preserve">3667 </w:t>
            </w:r>
            <w:r>
              <w:rPr>
                <w:noProof/>
                <w:sz w:val="16"/>
              </w:rPr>
              <w:br/>
            </w:r>
            <w:r>
              <w:rPr>
                <w:noProof/>
                <w:sz w:val="2"/>
                <w:szCs w:val="24"/>
              </w:rPr>
              <w:t>00035f78-0cba-44e8-a289-7ea3060ce480</w:t>
            </w:r>
          </w:p>
        </w:tc>
        <w:tc>
          <w:tcPr>
            <w:tcW w:w="7407" w:type="dxa"/>
            <w:shd w:val="clear" w:color="auto" w:fill="F2F2F2" w:themeFill="background1" w:themeFillShade="F2"/>
          </w:tcPr>
          <w:p w14:paraId="35BF7336" w14:textId="77777777" w:rsidR="00000000" w:rsidRDefault="008C4D69">
            <w:pPr>
              <w:rPr>
                <w:noProof/>
                <w:szCs w:val="24"/>
              </w:rPr>
            </w:pPr>
            <w:r>
              <w:rPr>
                <w:noProof/>
                <w:szCs w:val="24"/>
              </w:rPr>
              <w:t>To install the Video Connector manually (Custom App install in Teams), follow the steps below.</w:t>
            </w:r>
          </w:p>
        </w:tc>
        <w:tc>
          <w:tcPr>
            <w:tcW w:w="7407" w:type="dxa"/>
          </w:tcPr>
          <w:p w14:paraId="0CB3AAD3" w14:textId="77777777" w:rsidR="00000000" w:rsidRDefault="008C4D69">
            <w:pPr>
              <w:rPr>
                <w:szCs w:val="24"/>
                <w:lang w:val="ja-JP"/>
              </w:rPr>
            </w:pPr>
            <w:r>
              <w:rPr>
                <w:rFonts w:ascii="MS Gothic" w:eastAsia="MS Gothic" w:hint="eastAsia"/>
                <w:szCs w:val="24"/>
                <w:lang w:val="ja-JP"/>
              </w:rPr>
              <w:t>ビデオコネクタを手動でインストールするには</w:t>
            </w:r>
            <w:r>
              <w:rPr>
                <w:rFonts w:ascii="Arial Unicode MS" w:eastAsia="Arial Unicode MS" w:hint="eastAsia"/>
                <w:szCs w:val="24"/>
                <w:lang w:val="ja-JP"/>
              </w:rPr>
              <w:t>（</w:t>
            </w:r>
            <w:r>
              <w:rPr>
                <w:szCs w:val="24"/>
                <w:lang w:val="ja-JP"/>
              </w:rPr>
              <w:t>Teams</w:t>
            </w:r>
            <w:r>
              <w:rPr>
                <w:rFonts w:ascii="MS Gothic" w:eastAsia="MS Gothic" w:hint="eastAsia"/>
                <w:szCs w:val="24"/>
                <w:lang w:val="ja-JP"/>
              </w:rPr>
              <w:t>でのカスタムアプリのインストール</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以下の手順に従います</w:t>
            </w:r>
            <w:r>
              <w:rPr>
                <w:rFonts w:ascii="Microsoft YaHei UI" w:eastAsia="Microsoft YaHei UI" w:hAnsi="Microsoft YaHei UI" w:cs="Microsoft YaHei UI" w:hint="eastAsia"/>
                <w:szCs w:val="24"/>
                <w:lang w:val="ja-JP"/>
              </w:rPr>
              <w:t>。</w:t>
            </w:r>
          </w:p>
        </w:tc>
      </w:tr>
      <w:tr w:rsidR="00000000" w14:paraId="370622BC" w14:textId="77777777">
        <w:tc>
          <w:tcPr>
            <w:tcW w:w="660" w:type="dxa"/>
            <w:shd w:val="clear" w:color="auto" w:fill="F2F2F2" w:themeFill="background1" w:themeFillShade="F2"/>
          </w:tcPr>
          <w:p w14:paraId="005A79A4" w14:textId="77777777" w:rsidR="00000000" w:rsidRDefault="008C4D69">
            <w:pPr>
              <w:rPr>
                <w:noProof/>
                <w:sz w:val="2"/>
                <w:szCs w:val="24"/>
              </w:rPr>
            </w:pPr>
            <w:r>
              <w:rPr>
                <w:noProof/>
                <w:sz w:val="16"/>
                <w:szCs w:val="24"/>
              </w:rPr>
              <w:t xml:space="preserve">3668 </w:t>
            </w:r>
            <w:r>
              <w:rPr>
                <w:noProof/>
                <w:sz w:val="16"/>
              </w:rPr>
              <w:br/>
            </w:r>
            <w:r>
              <w:rPr>
                <w:noProof/>
                <w:sz w:val="2"/>
                <w:szCs w:val="24"/>
              </w:rPr>
              <w:t>abe8c244-1ac0-4dee-8eaa-51dd4429ccd7</w:t>
            </w:r>
          </w:p>
        </w:tc>
        <w:tc>
          <w:tcPr>
            <w:tcW w:w="7407" w:type="dxa"/>
            <w:shd w:val="clear" w:color="auto" w:fill="F2F2F2" w:themeFill="background1" w:themeFillShade="F2"/>
          </w:tcPr>
          <w:p w14:paraId="29F938FC" w14:textId="77777777" w:rsidR="00000000" w:rsidRDefault="008C4D69">
            <w:pPr>
              <w:rPr>
                <w:noProof/>
                <w:szCs w:val="24"/>
              </w:rPr>
            </w:pPr>
            <w:r>
              <w:rPr>
                <w:noProof/>
                <w:szCs w:val="24"/>
              </w:rPr>
              <w:t xml:space="preserve">Download the latest release of the Video Connector manifest </w:t>
            </w:r>
            <w:r>
              <w:rPr>
                <w:noProof/>
                <w:szCs w:val="24"/>
              </w:rPr>
              <w:t>package from the GitHub repository here:</w:t>
            </w:r>
          </w:p>
        </w:tc>
        <w:tc>
          <w:tcPr>
            <w:tcW w:w="7407" w:type="dxa"/>
          </w:tcPr>
          <w:p w14:paraId="590BDC0F" w14:textId="77777777" w:rsidR="00000000" w:rsidRDefault="008C4D69">
            <w:pPr>
              <w:rPr>
                <w:szCs w:val="24"/>
                <w:lang w:val="ja-JP"/>
              </w:rPr>
            </w:pPr>
            <w:r>
              <w:rPr>
                <w:rFonts w:ascii="MS Gothic" w:eastAsia="MS Gothic" w:hint="eastAsia"/>
                <w:szCs w:val="24"/>
                <w:lang w:val="ja-JP"/>
              </w:rPr>
              <w:t>こちらの</w:t>
            </w:r>
            <w:r>
              <w:rPr>
                <w:szCs w:val="24"/>
                <w:lang w:val="ja-JP"/>
              </w:rPr>
              <w:t>GitHub</w:t>
            </w:r>
            <w:r>
              <w:rPr>
                <w:rFonts w:ascii="MS Gothic" w:eastAsia="MS Gothic" w:hint="eastAsia"/>
                <w:szCs w:val="24"/>
                <w:lang w:val="ja-JP"/>
              </w:rPr>
              <w:t>リポジトリから</w:t>
            </w:r>
            <w:r>
              <w:rPr>
                <w:szCs w:val="24"/>
                <w:lang w:val="ja-JP"/>
              </w:rPr>
              <w:t>VideoConnector</w:t>
            </w:r>
            <w:r>
              <w:rPr>
                <w:rFonts w:ascii="MS Gothic" w:eastAsia="MS Gothic" w:hint="eastAsia"/>
                <w:szCs w:val="24"/>
                <w:lang w:val="ja-JP"/>
              </w:rPr>
              <w:t>マニフェストパッケージの最新リリースをダウンロードします</w:t>
            </w:r>
            <w:r>
              <w:rPr>
                <w:rFonts w:ascii="Microsoft YaHei UI" w:eastAsia="Microsoft YaHei UI" w:hAnsi="Microsoft YaHei UI" w:cs="Microsoft YaHei UI" w:hint="eastAsia"/>
                <w:szCs w:val="24"/>
                <w:lang w:val="ja-JP"/>
              </w:rPr>
              <w:t>。</w:t>
            </w:r>
          </w:p>
        </w:tc>
      </w:tr>
      <w:tr w:rsidR="00000000" w14:paraId="638A11A0" w14:textId="77777777">
        <w:tc>
          <w:tcPr>
            <w:tcW w:w="660" w:type="dxa"/>
            <w:shd w:val="clear" w:color="auto" w:fill="F2F2F2" w:themeFill="background1" w:themeFillShade="F2"/>
          </w:tcPr>
          <w:p w14:paraId="016F66BC" w14:textId="77777777" w:rsidR="00000000" w:rsidRDefault="008C4D69">
            <w:pPr>
              <w:rPr>
                <w:noProof/>
                <w:sz w:val="2"/>
                <w:szCs w:val="24"/>
              </w:rPr>
            </w:pPr>
            <w:r>
              <w:rPr>
                <w:noProof/>
                <w:sz w:val="16"/>
                <w:szCs w:val="24"/>
              </w:rPr>
              <w:t xml:space="preserve">3669 </w:t>
            </w:r>
            <w:r>
              <w:rPr>
                <w:noProof/>
                <w:sz w:val="16"/>
              </w:rPr>
              <w:br/>
            </w:r>
            <w:r>
              <w:rPr>
                <w:noProof/>
                <w:sz w:val="2"/>
                <w:szCs w:val="24"/>
              </w:rPr>
              <w:t>c8d8b600-ce7c-4825-81b9-7fed19ad0e0c</w:t>
            </w:r>
          </w:p>
        </w:tc>
        <w:tc>
          <w:tcPr>
            <w:tcW w:w="7407" w:type="dxa"/>
            <w:shd w:val="clear" w:color="auto" w:fill="F2F2F2" w:themeFill="background1" w:themeFillShade="F2"/>
          </w:tcPr>
          <w:p w14:paraId="29C4E502" w14:textId="77777777" w:rsidR="00000000" w:rsidRDefault="008C4D69">
            <w:pPr>
              <w:rPr>
                <w:noProof/>
                <w:szCs w:val="24"/>
              </w:rPr>
            </w:pPr>
            <w:r>
              <w:rPr>
                <w:rStyle w:val="mqInternal"/>
                <w:noProof/>
                <w:szCs w:val="24"/>
              </w:rPr>
              <w:t>[1}</w:t>
            </w:r>
            <w:r>
              <w:rPr>
                <w:noProof/>
                <w:szCs w:val="24"/>
              </w:rPr>
              <w:t xml:space="preserve">Releases </w:t>
            </w:r>
            <w:r>
              <w:rPr>
                <w:noProof/>
                <w:szCs w:val="24"/>
              </w:rPr>
              <w:t>·</w:t>
            </w:r>
            <w:r>
              <w:rPr>
                <w:noProof/>
                <w:szCs w:val="24"/>
              </w:rPr>
              <w:t xml:space="preserve"> Oceanswave/brightcove-teams-connector (github.com)</w:t>
            </w:r>
            <w:r>
              <w:rPr>
                <w:rStyle w:val="mqInternal"/>
                <w:noProof/>
                <w:szCs w:val="24"/>
              </w:rPr>
              <w:t>{2]</w:t>
            </w:r>
            <w:r>
              <w:rPr>
                <w:noProof/>
                <w:szCs w:val="24"/>
              </w:rPr>
              <w:t xml:space="preserve"> and save it to your local computer.</w:t>
            </w:r>
          </w:p>
        </w:tc>
        <w:tc>
          <w:tcPr>
            <w:tcW w:w="7407" w:type="dxa"/>
          </w:tcPr>
          <w:p w14:paraId="019245B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リリー</w:t>
            </w:r>
            <w:r>
              <w:rPr>
                <w:rFonts w:ascii="MS Gothic" w:eastAsia="MS Gothic" w:hint="eastAsia"/>
                <w:szCs w:val="24"/>
                <w:lang w:val="ja-JP"/>
              </w:rPr>
              <w:t>ス</w:t>
            </w:r>
            <w:r>
              <w:rPr>
                <w:szCs w:val="24"/>
                <w:lang w:val="ja-JP"/>
              </w:rPr>
              <w:t>·</w:t>
            </w:r>
            <w:r>
              <w:rPr>
                <w:szCs w:val="24"/>
                <w:lang w:val="ja-JP"/>
              </w:rPr>
              <w:t>Oceanswave/BrightCove-Teams-Connector (github.com)</w:t>
            </w:r>
            <w:r>
              <w:rPr>
                <w:rStyle w:val="mqInternal"/>
                <w:noProof/>
                <w:szCs w:val="24"/>
                <w:lang w:val="ja-JP"/>
              </w:rPr>
              <w:t>{2]</w:t>
            </w:r>
            <w:r>
              <w:rPr>
                <w:rFonts w:ascii="MS Gothic" w:eastAsia="MS Gothic" w:hint="eastAsia"/>
                <w:szCs w:val="24"/>
                <w:lang w:val="ja-JP"/>
              </w:rPr>
              <w:t>とローカルコンピュータに保存する</w:t>
            </w:r>
            <w:r>
              <w:rPr>
                <w:rFonts w:ascii="Microsoft YaHei UI" w:eastAsia="Microsoft YaHei UI" w:hAnsi="Microsoft YaHei UI" w:cs="Microsoft YaHei UI" w:hint="eastAsia"/>
                <w:szCs w:val="24"/>
                <w:lang w:val="ja-JP"/>
              </w:rPr>
              <w:t>。</w:t>
            </w:r>
          </w:p>
        </w:tc>
      </w:tr>
      <w:tr w:rsidR="00000000" w14:paraId="694AEFDE" w14:textId="77777777">
        <w:tc>
          <w:tcPr>
            <w:tcW w:w="660" w:type="dxa"/>
            <w:shd w:val="clear" w:color="auto" w:fill="F2F2F2" w:themeFill="background1" w:themeFillShade="F2"/>
          </w:tcPr>
          <w:p w14:paraId="42D324E5" w14:textId="77777777" w:rsidR="00000000" w:rsidRDefault="008C4D69">
            <w:pPr>
              <w:rPr>
                <w:noProof/>
                <w:sz w:val="2"/>
                <w:szCs w:val="24"/>
              </w:rPr>
            </w:pPr>
            <w:r>
              <w:rPr>
                <w:noProof/>
                <w:sz w:val="16"/>
                <w:szCs w:val="24"/>
              </w:rPr>
              <w:t xml:space="preserve">3670 </w:t>
            </w:r>
            <w:r>
              <w:rPr>
                <w:noProof/>
                <w:sz w:val="16"/>
              </w:rPr>
              <w:br/>
            </w:r>
            <w:r>
              <w:rPr>
                <w:noProof/>
                <w:sz w:val="2"/>
                <w:szCs w:val="24"/>
              </w:rPr>
              <w:t>1004c19a-6fca-41da-8a5d-b89bfcdc97e0</w:t>
            </w:r>
          </w:p>
        </w:tc>
        <w:tc>
          <w:tcPr>
            <w:tcW w:w="7407" w:type="dxa"/>
            <w:shd w:val="clear" w:color="auto" w:fill="F2F2F2" w:themeFill="background1" w:themeFillShade="F2"/>
          </w:tcPr>
          <w:p w14:paraId="393B32E5" w14:textId="77777777" w:rsidR="00000000" w:rsidRDefault="008C4D69">
            <w:pPr>
              <w:rPr>
                <w:noProof/>
                <w:szCs w:val="24"/>
              </w:rPr>
            </w:pPr>
            <w:r>
              <w:rPr>
                <w:noProof/>
                <w:szCs w:val="24"/>
              </w:rPr>
              <w:t>Open Microsoft Teams, and open the Team where you want to install the connector.</w:t>
            </w:r>
          </w:p>
        </w:tc>
        <w:tc>
          <w:tcPr>
            <w:tcW w:w="7407" w:type="dxa"/>
          </w:tcPr>
          <w:p w14:paraId="2F1C3C88" w14:textId="77777777" w:rsidR="00000000" w:rsidRDefault="008C4D69">
            <w:pPr>
              <w:rPr>
                <w:szCs w:val="24"/>
                <w:lang w:val="ja-JP"/>
              </w:rPr>
            </w:pPr>
            <w:r>
              <w:rPr>
                <w:szCs w:val="24"/>
                <w:lang w:val="ja-JP"/>
              </w:rPr>
              <w:t>Microsoft Teams</w:t>
            </w:r>
            <w:r>
              <w:rPr>
                <w:rFonts w:ascii="MS Gothic" w:eastAsia="MS Gothic" w:hint="eastAsia"/>
                <w:szCs w:val="24"/>
                <w:lang w:val="ja-JP"/>
              </w:rPr>
              <w:t>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コネクタをインストールするチームを開きます</w:t>
            </w:r>
            <w:r>
              <w:rPr>
                <w:rFonts w:ascii="Microsoft YaHei UI" w:eastAsia="Microsoft YaHei UI" w:hAnsi="Microsoft YaHei UI" w:cs="Microsoft YaHei UI" w:hint="eastAsia"/>
                <w:szCs w:val="24"/>
                <w:lang w:val="ja-JP"/>
              </w:rPr>
              <w:t>。</w:t>
            </w:r>
          </w:p>
        </w:tc>
      </w:tr>
      <w:tr w:rsidR="00000000" w14:paraId="21DBF6E1" w14:textId="77777777">
        <w:tc>
          <w:tcPr>
            <w:tcW w:w="660" w:type="dxa"/>
            <w:shd w:val="clear" w:color="auto" w:fill="F2F2F2" w:themeFill="background1" w:themeFillShade="F2"/>
          </w:tcPr>
          <w:p w14:paraId="7AE0F5E8" w14:textId="77777777" w:rsidR="00000000" w:rsidRDefault="008C4D69">
            <w:pPr>
              <w:rPr>
                <w:noProof/>
                <w:sz w:val="2"/>
                <w:szCs w:val="24"/>
              </w:rPr>
            </w:pPr>
            <w:r>
              <w:rPr>
                <w:noProof/>
                <w:sz w:val="16"/>
                <w:szCs w:val="24"/>
              </w:rPr>
              <w:t xml:space="preserve">3671 </w:t>
            </w:r>
            <w:r>
              <w:rPr>
                <w:noProof/>
                <w:sz w:val="16"/>
              </w:rPr>
              <w:br/>
            </w:r>
            <w:r>
              <w:rPr>
                <w:noProof/>
                <w:sz w:val="2"/>
                <w:szCs w:val="24"/>
              </w:rPr>
              <w:t>8664338d-</w:t>
            </w:r>
            <w:r>
              <w:rPr>
                <w:noProof/>
                <w:sz w:val="2"/>
                <w:szCs w:val="24"/>
              </w:rPr>
              <w:t>4205-4552-bd25-e2b01ab6ec66</w:t>
            </w:r>
          </w:p>
        </w:tc>
        <w:tc>
          <w:tcPr>
            <w:tcW w:w="7407" w:type="dxa"/>
            <w:shd w:val="clear" w:color="auto" w:fill="F2F2F2" w:themeFill="background1" w:themeFillShade="F2"/>
          </w:tcPr>
          <w:p w14:paraId="2346B274" w14:textId="77777777" w:rsidR="00000000" w:rsidRDefault="008C4D69">
            <w:pPr>
              <w:rPr>
                <w:noProof/>
                <w:szCs w:val="24"/>
              </w:rPr>
            </w:pPr>
            <w:r>
              <w:rPr>
                <w:noProof/>
                <w:szCs w:val="24"/>
              </w:rPr>
              <w:t xml:space="preserve">Select the </w:t>
            </w:r>
            <w:r>
              <w:rPr>
                <w:rStyle w:val="mqInternal"/>
                <w:noProof/>
                <w:szCs w:val="24"/>
              </w:rPr>
              <w:t>[1}</w:t>
            </w:r>
            <w:r>
              <w:rPr>
                <w:noProof/>
                <w:szCs w:val="24"/>
              </w:rPr>
              <w:t>More Options</w:t>
            </w:r>
            <w:r>
              <w:rPr>
                <w:rStyle w:val="mqInternal"/>
                <w:noProof/>
                <w:szCs w:val="24"/>
              </w:rPr>
              <w:t>{2]</w:t>
            </w:r>
            <w:r>
              <w:rPr>
                <w:noProof/>
                <w:szCs w:val="24"/>
              </w:rPr>
              <w:t xml:space="preserve"> menu:</w:t>
            </w:r>
          </w:p>
        </w:tc>
        <w:tc>
          <w:tcPr>
            <w:tcW w:w="7407" w:type="dxa"/>
          </w:tcPr>
          <w:p w14:paraId="6A38D8A4"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その他のオプション</w:t>
            </w:r>
            <w:r>
              <w:rPr>
                <w:rStyle w:val="mqInternal"/>
                <w:noProof/>
                <w:szCs w:val="24"/>
                <w:lang w:val="ja-JP"/>
              </w:rPr>
              <w:t>{2]</w:t>
            </w:r>
            <w:r>
              <w:rPr>
                <w:szCs w:val="24"/>
                <w:lang w:val="ja-JP"/>
              </w:rPr>
              <w:t xml:space="preserve"> ] </w:t>
            </w:r>
            <w:r>
              <w:rPr>
                <w:rFonts w:ascii="MS Gothic" w:eastAsia="MS Gothic" w:hint="eastAsia"/>
                <w:szCs w:val="24"/>
                <w:lang w:val="ja-JP"/>
              </w:rPr>
              <w:t>メニューを選択します</w:t>
            </w:r>
            <w:r>
              <w:rPr>
                <w:rFonts w:ascii="Microsoft YaHei UI" w:eastAsia="Microsoft YaHei UI" w:hAnsi="Microsoft YaHei UI" w:cs="Microsoft YaHei UI" w:hint="eastAsia"/>
                <w:szCs w:val="24"/>
                <w:lang w:val="ja-JP"/>
              </w:rPr>
              <w:t>。</w:t>
            </w:r>
          </w:p>
        </w:tc>
      </w:tr>
      <w:tr w:rsidR="00000000" w14:paraId="316CAD08" w14:textId="77777777">
        <w:tc>
          <w:tcPr>
            <w:tcW w:w="660" w:type="dxa"/>
            <w:shd w:val="clear" w:color="auto" w:fill="F2F2F2" w:themeFill="background1" w:themeFillShade="F2"/>
          </w:tcPr>
          <w:p w14:paraId="0E9ACD6A" w14:textId="77777777" w:rsidR="00000000" w:rsidRDefault="008C4D69">
            <w:pPr>
              <w:rPr>
                <w:noProof/>
                <w:sz w:val="2"/>
                <w:szCs w:val="24"/>
              </w:rPr>
            </w:pPr>
            <w:r>
              <w:rPr>
                <w:noProof/>
                <w:sz w:val="16"/>
                <w:szCs w:val="24"/>
              </w:rPr>
              <w:t xml:space="preserve">3672 </w:t>
            </w:r>
            <w:r>
              <w:rPr>
                <w:noProof/>
                <w:sz w:val="16"/>
              </w:rPr>
              <w:br/>
            </w:r>
            <w:r>
              <w:rPr>
                <w:noProof/>
                <w:sz w:val="2"/>
                <w:szCs w:val="24"/>
              </w:rPr>
              <w:t>245f6f2e-14d2-41a2-972d-72c373184270</w:t>
            </w:r>
          </w:p>
        </w:tc>
        <w:tc>
          <w:tcPr>
            <w:tcW w:w="7407" w:type="dxa"/>
            <w:shd w:val="clear" w:color="auto" w:fill="F2F2F2" w:themeFill="background1" w:themeFillShade="F2"/>
          </w:tcPr>
          <w:p w14:paraId="63C70D68" w14:textId="77777777" w:rsidR="00000000" w:rsidRDefault="008C4D69">
            <w:pPr>
              <w:rPr>
                <w:noProof/>
                <w:szCs w:val="24"/>
              </w:rPr>
            </w:pPr>
            <w:r>
              <w:rPr>
                <w:noProof/>
                <w:szCs w:val="24"/>
              </w:rPr>
              <w:t>More Options for Team</w:t>
            </w:r>
          </w:p>
        </w:tc>
        <w:tc>
          <w:tcPr>
            <w:tcW w:w="7407" w:type="dxa"/>
          </w:tcPr>
          <w:p w14:paraId="665A4DEF" w14:textId="77777777" w:rsidR="00000000" w:rsidRDefault="008C4D69">
            <w:pPr>
              <w:rPr>
                <w:szCs w:val="24"/>
                <w:lang w:val="ja-JP"/>
              </w:rPr>
            </w:pPr>
            <w:r>
              <w:rPr>
                <w:rFonts w:ascii="MS Gothic" w:eastAsia="MS Gothic" w:hint="eastAsia"/>
                <w:szCs w:val="24"/>
                <w:lang w:val="ja-JP"/>
              </w:rPr>
              <w:t>チームのためのより多くのオプション</w:t>
            </w:r>
          </w:p>
        </w:tc>
      </w:tr>
      <w:tr w:rsidR="00000000" w14:paraId="26A87B9D" w14:textId="77777777">
        <w:tc>
          <w:tcPr>
            <w:tcW w:w="660" w:type="dxa"/>
            <w:shd w:val="clear" w:color="auto" w:fill="F2F2F2" w:themeFill="background1" w:themeFillShade="F2"/>
          </w:tcPr>
          <w:p w14:paraId="3136D244" w14:textId="77777777" w:rsidR="00000000" w:rsidRDefault="008C4D69">
            <w:pPr>
              <w:rPr>
                <w:noProof/>
                <w:sz w:val="2"/>
                <w:szCs w:val="24"/>
              </w:rPr>
            </w:pPr>
            <w:r>
              <w:rPr>
                <w:noProof/>
                <w:sz w:val="16"/>
                <w:szCs w:val="24"/>
              </w:rPr>
              <w:t xml:space="preserve">3673 </w:t>
            </w:r>
            <w:r>
              <w:rPr>
                <w:noProof/>
                <w:sz w:val="16"/>
              </w:rPr>
              <w:br/>
            </w:r>
            <w:r>
              <w:rPr>
                <w:noProof/>
                <w:sz w:val="2"/>
                <w:szCs w:val="24"/>
              </w:rPr>
              <w:t>f9e07fa7-6e04-4107-8ce0-70ea0d7fd82e</w:t>
            </w:r>
          </w:p>
        </w:tc>
        <w:tc>
          <w:tcPr>
            <w:tcW w:w="7407" w:type="dxa"/>
            <w:shd w:val="clear" w:color="auto" w:fill="F2F2F2" w:themeFill="background1" w:themeFillShade="F2"/>
          </w:tcPr>
          <w:p w14:paraId="1F2D43B0" w14:textId="77777777" w:rsidR="00000000" w:rsidRDefault="008C4D69">
            <w:pPr>
              <w:rPr>
                <w:noProof/>
                <w:szCs w:val="24"/>
              </w:rPr>
            </w:pPr>
            <w:r>
              <w:rPr>
                <w:noProof/>
                <w:szCs w:val="24"/>
              </w:rPr>
              <w:t xml:space="preserve">Click the </w:t>
            </w:r>
            <w:r>
              <w:rPr>
                <w:noProof/>
                <w:szCs w:val="24"/>
              </w:rPr>
              <w:t>“</w:t>
            </w:r>
            <w:r>
              <w:rPr>
                <w:noProof/>
                <w:szCs w:val="24"/>
              </w:rPr>
              <w:t>Manage Team</w:t>
            </w:r>
            <w:r>
              <w:rPr>
                <w:noProof/>
                <w:szCs w:val="24"/>
              </w:rPr>
              <w:t>”</w:t>
            </w:r>
            <w:r>
              <w:rPr>
                <w:noProof/>
                <w:szCs w:val="24"/>
              </w:rPr>
              <w:t xml:space="preserve"> menu item (</w:t>
            </w:r>
            <w:r>
              <w:rPr>
                <w:rStyle w:val="mqInternal"/>
                <w:noProof/>
                <w:szCs w:val="24"/>
              </w:rPr>
              <w:t>[1}</w:t>
            </w:r>
            <w:r>
              <w:rPr>
                <w:noProof/>
                <w:szCs w:val="24"/>
              </w:rPr>
              <w:t>note</w:t>
            </w:r>
            <w:r>
              <w:rPr>
                <w:rStyle w:val="mqInternal"/>
                <w:noProof/>
                <w:szCs w:val="24"/>
              </w:rPr>
              <w:t>{2]</w:t>
            </w:r>
            <w:r>
              <w:rPr>
                <w:noProof/>
                <w:szCs w:val="24"/>
              </w:rPr>
              <w:t xml:space="preserve">: you must have Owner permissions on this Teams location to see the menu item mentioned </w:t>
            </w:r>
            <w:r>
              <w:rPr>
                <w:noProof/>
                <w:szCs w:val="24"/>
              </w:rPr>
              <w:t>–</w:t>
            </w:r>
            <w:r>
              <w:rPr>
                <w:noProof/>
                <w:szCs w:val="24"/>
              </w:rPr>
              <w:t xml:space="preserve"> see pre-requisites section above):</w:t>
            </w:r>
          </w:p>
        </w:tc>
        <w:tc>
          <w:tcPr>
            <w:tcW w:w="7407" w:type="dxa"/>
          </w:tcPr>
          <w:p w14:paraId="268A6745"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チームの管理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メニュー項目をクリックします</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ノート</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上記のメニュー項目を表示するには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w:t>
            </w:r>
            <w:r>
              <w:rPr>
                <w:szCs w:val="24"/>
                <w:lang w:val="ja-JP"/>
              </w:rPr>
              <w:t>Teams</w:t>
            </w:r>
            <w:r>
              <w:rPr>
                <w:rFonts w:ascii="MS Gothic" w:eastAsia="MS Gothic" w:hint="eastAsia"/>
                <w:szCs w:val="24"/>
                <w:lang w:val="ja-JP"/>
              </w:rPr>
              <w:t>の場所に対する所有者のアクセス許可が必要です</w:t>
            </w:r>
            <w:r>
              <w:rPr>
                <w:szCs w:val="24"/>
                <w:lang w:val="ja-JP"/>
              </w:rPr>
              <w:t>-</w:t>
            </w:r>
            <w:r>
              <w:rPr>
                <w:rFonts w:ascii="MS Gothic" w:eastAsia="MS Gothic" w:hint="eastAsia"/>
                <w:szCs w:val="24"/>
                <w:lang w:val="ja-JP"/>
              </w:rPr>
              <w:t>上記の前提条件のセクションを参照してください</w:t>
            </w:r>
            <w:r>
              <w:rPr>
                <w:rFonts w:ascii="Arial Unicode MS" w:eastAsia="Arial Unicode MS" w:hint="eastAsia"/>
                <w:szCs w:val="24"/>
                <w:lang w:val="ja-JP"/>
              </w:rPr>
              <w:t>）：</w:t>
            </w:r>
          </w:p>
        </w:tc>
      </w:tr>
      <w:tr w:rsidR="00000000" w14:paraId="0EEB5712" w14:textId="77777777">
        <w:tc>
          <w:tcPr>
            <w:tcW w:w="660" w:type="dxa"/>
            <w:shd w:val="clear" w:color="auto" w:fill="F2F2F2" w:themeFill="background1" w:themeFillShade="F2"/>
          </w:tcPr>
          <w:p w14:paraId="289AFCB2" w14:textId="77777777" w:rsidR="00000000" w:rsidRDefault="008C4D69">
            <w:pPr>
              <w:rPr>
                <w:noProof/>
                <w:sz w:val="2"/>
                <w:szCs w:val="24"/>
              </w:rPr>
            </w:pPr>
            <w:r>
              <w:rPr>
                <w:noProof/>
                <w:sz w:val="16"/>
                <w:szCs w:val="24"/>
              </w:rPr>
              <w:t xml:space="preserve">3674 </w:t>
            </w:r>
            <w:r>
              <w:rPr>
                <w:noProof/>
                <w:sz w:val="16"/>
              </w:rPr>
              <w:br/>
            </w:r>
            <w:r>
              <w:rPr>
                <w:noProof/>
                <w:sz w:val="2"/>
                <w:szCs w:val="24"/>
              </w:rPr>
              <w:t>a44c8ee8-49d9-41ae-98ac-7745f4f763d1</w:t>
            </w:r>
          </w:p>
        </w:tc>
        <w:tc>
          <w:tcPr>
            <w:tcW w:w="7407" w:type="dxa"/>
            <w:shd w:val="clear" w:color="auto" w:fill="F2F2F2" w:themeFill="background1" w:themeFillShade="F2"/>
          </w:tcPr>
          <w:p w14:paraId="5CDCF727" w14:textId="77777777" w:rsidR="00000000" w:rsidRDefault="008C4D69">
            <w:pPr>
              <w:rPr>
                <w:noProof/>
                <w:szCs w:val="24"/>
              </w:rPr>
            </w:pPr>
            <w:r>
              <w:rPr>
                <w:noProof/>
                <w:szCs w:val="24"/>
              </w:rPr>
              <w:t>Manage Team</w:t>
            </w:r>
          </w:p>
        </w:tc>
        <w:tc>
          <w:tcPr>
            <w:tcW w:w="7407" w:type="dxa"/>
          </w:tcPr>
          <w:p w14:paraId="24027FBE" w14:textId="77777777" w:rsidR="00000000" w:rsidRDefault="008C4D69">
            <w:pPr>
              <w:rPr>
                <w:szCs w:val="24"/>
                <w:lang w:val="ja-JP"/>
              </w:rPr>
            </w:pPr>
            <w:r>
              <w:rPr>
                <w:rFonts w:ascii="MS Gothic" w:eastAsia="MS Gothic" w:hint="eastAsia"/>
                <w:szCs w:val="24"/>
                <w:lang w:val="ja-JP"/>
              </w:rPr>
              <w:t>チームの管理</w:t>
            </w:r>
          </w:p>
        </w:tc>
      </w:tr>
      <w:tr w:rsidR="00000000" w14:paraId="48E76E35" w14:textId="77777777">
        <w:tc>
          <w:tcPr>
            <w:tcW w:w="660" w:type="dxa"/>
            <w:shd w:val="clear" w:color="auto" w:fill="F2F2F2" w:themeFill="background1" w:themeFillShade="F2"/>
          </w:tcPr>
          <w:p w14:paraId="7578061B" w14:textId="77777777" w:rsidR="00000000" w:rsidRDefault="008C4D69">
            <w:pPr>
              <w:rPr>
                <w:noProof/>
                <w:sz w:val="2"/>
                <w:szCs w:val="24"/>
              </w:rPr>
            </w:pPr>
            <w:r>
              <w:rPr>
                <w:noProof/>
                <w:sz w:val="16"/>
                <w:szCs w:val="24"/>
              </w:rPr>
              <w:t xml:space="preserve">3675 </w:t>
            </w:r>
            <w:r>
              <w:rPr>
                <w:noProof/>
                <w:sz w:val="16"/>
              </w:rPr>
              <w:br/>
            </w:r>
            <w:r>
              <w:rPr>
                <w:noProof/>
                <w:sz w:val="2"/>
                <w:szCs w:val="24"/>
              </w:rPr>
              <w:t>5c45d022-34f2-4716-9e21-99da9255d49d</w:t>
            </w:r>
          </w:p>
        </w:tc>
        <w:tc>
          <w:tcPr>
            <w:tcW w:w="7407" w:type="dxa"/>
            <w:shd w:val="clear" w:color="auto" w:fill="F2F2F2" w:themeFill="background1" w:themeFillShade="F2"/>
          </w:tcPr>
          <w:p w14:paraId="188F3F55" w14:textId="77777777" w:rsidR="00000000" w:rsidRDefault="008C4D69">
            <w:pPr>
              <w:rPr>
                <w:noProof/>
                <w:szCs w:val="24"/>
              </w:rPr>
            </w:pPr>
            <w:r>
              <w:rPr>
                <w:noProof/>
                <w:szCs w:val="24"/>
              </w:rPr>
              <w:t xml:space="preserve">Select the </w:t>
            </w:r>
            <w:r>
              <w:rPr>
                <w:rStyle w:val="mqInternal"/>
                <w:noProof/>
                <w:szCs w:val="24"/>
              </w:rPr>
              <w:t>[1}</w:t>
            </w:r>
            <w:r>
              <w:rPr>
                <w:noProof/>
                <w:szCs w:val="24"/>
              </w:rPr>
              <w:t>Apps</w:t>
            </w:r>
            <w:r>
              <w:rPr>
                <w:rStyle w:val="mqInternal"/>
                <w:noProof/>
                <w:szCs w:val="24"/>
              </w:rPr>
              <w:t>{2]</w:t>
            </w:r>
            <w:r>
              <w:rPr>
                <w:noProof/>
                <w:szCs w:val="24"/>
              </w:rPr>
              <w:t xml:space="preserve"> tab:</w:t>
            </w:r>
          </w:p>
        </w:tc>
        <w:tc>
          <w:tcPr>
            <w:tcW w:w="7407" w:type="dxa"/>
          </w:tcPr>
          <w:p w14:paraId="4A7D6DBB"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w:t>
            </w:r>
            <w:r>
              <w:rPr>
                <w:szCs w:val="24"/>
                <w:lang w:val="ja-JP"/>
              </w:rPr>
              <w:t>]</w:t>
            </w:r>
            <w:r>
              <w:rPr>
                <w:rStyle w:val="mqInternal"/>
                <w:noProof/>
                <w:szCs w:val="24"/>
                <w:lang w:val="ja-JP"/>
              </w:rPr>
              <w:t>{2]</w:t>
            </w:r>
            <w:r>
              <w:rPr>
                <w:rFonts w:ascii="MS Gothic" w:eastAsia="MS Gothic" w:hint="eastAsia"/>
                <w:szCs w:val="24"/>
                <w:lang w:val="ja-JP"/>
              </w:rPr>
              <w:t>タブを選択します</w:t>
            </w:r>
            <w:r>
              <w:rPr>
                <w:rFonts w:ascii="Microsoft YaHei UI" w:eastAsia="Microsoft YaHei UI" w:hAnsi="Microsoft YaHei UI" w:cs="Microsoft YaHei UI" w:hint="eastAsia"/>
                <w:szCs w:val="24"/>
                <w:lang w:val="ja-JP"/>
              </w:rPr>
              <w:t>。</w:t>
            </w:r>
          </w:p>
        </w:tc>
      </w:tr>
      <w:tr w:rsidR="00000000" w14:paraId="2C0EF352" w14:textId="77777777">
        <w:tc>
          <w:tcPr>
            <w:tcW w:w="660" w:type="dxa"/>
            <w:shd w:val="clear" w:color="auto" w:fill="F2F2F2" w:themeFill="background1" w:themeFillShade="F2"/>
          </w:tcPr>
          <w:p w14:paraId="717BC7D5" w14:textId="77777777" w:rsidR="00000000" w:rsidRDefault="008C4D69">
            <w:pPr>
              <w:rPr>
                <w:noProof/>
                <w:sz w:val="2"/>
                <w:szCs w:val="24"/>
              </w:rPr>
            </w:pPr>
            <w:r>
              <w:rPr>
                <w:noProof/>
                <w:sz w:val="16"/>
                <w:szCs w:val="24"/>
              </w:rPr>
              <w:t xml:space="preserve">3676 </w:t>
            </w:r>
            <w:r>
              <w:rPr>
                <w:noProof/>
                <w:sz w:val="16"/>
              </w:rPr>
              <w:br/>
            </w:r>
            <w:r>
              <w:rPr>
                <w:noProof/>
                <w:sz w:val="2"/>
                <w:szCs w:val="24"/>
              </w:rPr>
              <w:t>32113541-7ab4-4fb6-b3c8-ded76b8b859b</w:t>
            </w:r>
          </w:p>
        </w:tc>
        <w:tc>
          <w:tcPr>
            <w:tcW w:w="7407" w:type="dxa"/>
            <w:shd w:val="clear" w:color="auto" w:fill="F2F2F2" w:themeFill="background1" w:themeFillShade="F2"/>
          </w:tcPr>
          <w:p w14:paraId="34AE3BC1" w14:textId="77777777" w:rsidR="00000000" w:rsidRDefault="008C4D69">
            <w:pPr>
              <w:rPr>
                <w:noProof/>
                <w:szCs w:val="24"/>
              </w:rPr>
            </w:pPr>
            <w:r>
              <w:rPr>
                <w:noProof/>
                <w:szCs w:val="24"/>
              </w:rPr>
              <w:t>Team Apps Tab</w:t>
            </w:r>
          </w:p>
        </w:tc>
        <w:tc>
          <w:tcPr>
            <w:tcW w:w="7407" w:type="dxa"/>
          </w:tcPr>
          <w:p w14:paraId="1B371AE1" w14:textId="77777777" w:rsidR="00000000" w:rsidRDefault="008C4D69">
            <w:pPr>
              <w:rPr>
                <w:szCs w:val="24"/>
                <w:lang w:val="ja-JP"/>
              </w:rPr>
            </w:pPr>
            <w:r>
              <w:rPr>
                <w:rFonts w:ascii="MS Gothic" w:eastAsia="MS Gothic" w:hint="eastAsia"/>
                <w:szCs w:val="24"/>
                <w:lang w:val="ja-JP"/>
              </w:rPr>
              <w:t>チームアプリタブ</w:t>
            </w:r>
          </w:p>
        </w:tc>
      </w:tr>
      <w:tr w:rsidR="00000000" w14:paraId="21303775" w14:textId="77777777">
        <w:tc>
          <w:tcPr>
            <w:tcW w:w="660" w:type="dxa"/>
            <w:shd w:val="clear" w:color="auto" w:fill="F2F2F2" w:themeFill="background1" w:themeFillShade="F2"/>
          </w:tcPr>
          <w:p w14:paraId="54995280" w14:textId="77777777" w:rsidR="00000000" w:rsidRDefault="008C4D69">
            <w:pPr>
              <w:rPr>
                <w:noProof/>
                <w:sz w:val="2"/>
                <w:szCs w:val="24"/>
              </w:rPr>
            </w:pPr>
            <w:r>
              <w:rPr>
                <w:noProof/>
                <w:sz w:val="16"/>
                <w:szCs w:val="24"/>
              </w:rPr>
              <w:t xml:space="preserve">3677 </w:t>
            </w:r>
            <w:r>
              <w:rPr>
                <w:noProof/>
                <w:sz w:val="16"/>
              </w:rPr>
              <w:br/>
            </w:r>
            <w:r>
              <w:rPr>
                <w:noProof/>
                <w:sz w:val="2"/>
                <w:szCs w:val="24"/>
              </w:rPr>
              <w:t>60ecc70b-3186-4b4c-84fd-55d365fbbdf7</w:t>
            </w:r>
          </w:p>
        </w:tc>
        <w:tc>
          <w:tcPr>
            <w:tcW w:w="7407" w:type="dxa"/>
            <w:shd w:val="clear" w:color="auto" w:fill="F2F2F2" w:themeFill="background1" w:themeFillShade="F2"/>
          </w:tcPr>
          <w:p w14:paraId="18FEDDCE" w14:textId="77777777" w:rsidR="00000000" w:rsidRDefault="008C4D69">
            <w:pPr>
              <w:rPr>
                <w:noProof/>
                <w:szCs w:val="24"/>
              </w:rPr>
            </w:pPr>
            <w:r>
              <w:rPr>
                <w:noProof/>
                <w:szCs w:val="24"/>
              </w:rPr>
              <w:t xml:space="preserve">Click the </w:t>
            </w:r>
            <w:r>
              <w:rPr>
                <w:rStyle w:val="mqInternal"/>
                <w:noProof/>
                <w:szCs w:val="24"/>
              </w:rPr>
              <w:t>[1}</w:t>
            </w:r>
            <w:r>
              <w:rPr>
                <w:noProof/>
                <w:szCs w:val="24"/>
              </w:rPr>
              <w:t>Upload a custom app</w:t>
            </w:r>
            <w:r>
              <w:rPr>
                <w:rStyle w:val="mqInternal"/>
                <w:noProof/>
                <w:szCs w:val="24"/>
              </w:rPr>
              <w:t>{2]</w:t>
            </w:r>
            <w:r>
              <w:rPr>
                <w:noProof/>
                <w:szCs w:val="24"/>
              </w:rPr>
              <w:t xml:space="preserve"> link at the bottom of the apps page:</w:t>
            </w:r>
          </w:p>
        </w:tc>
        <w:tc>
          <w:tcPr>
            <w:tcW w:w="7407" w:type="dxa"/>
          </w:tcPr>
          <w:p w14:paraId="048FF17F" w14:textId="77777777" w:rsidR="00000000" w:rsidRDefault="008C4D69">
            <w:pPr>
              <w:rPr>
                <w:szCs w:val="24"/>
                <w:lang w:val="ja-JP"/>
              </w:rPr>
            </w:pPr>
            <w:r>
              <w:rPr>
                <w:rFonts w:ascii="MS Gothic" w:eastAsia="MS Gothic" w:hint="eastAsia"/>
                <w:szCs w:val="24"/>
                <w:lang w:val="ja-JP"/>
              </w:rPr>
              <w:t>アプリページの下部にある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カスタムアプリのアップロード</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52361A5F" w14:textId="77777777">
        <w:tc>
          <w:tcPr>
            <w:tcW w:w="660" w:type="dxa"/>
            <w:shd w:val="clear" w:color="auto" w:fill="F2F2F2" w:themeFill="background1" w:themeFillShade="F2"/>
          </w:tcPr>
          <w:p w14:paraId="51CC3E52" w14:textId="77777777" w:rsidR="00000000" w:rsidRDefault="008C4D69">
            <w:pPr>
              <w:rPr>
                <w:noProof/>
                <w:sz w:val="2"/>
                <w:szCs w:val="24"/>
              </w:rPr>
            </w:pPr>
            <w:r>
              <w:rPr>
                <w:noProof/>
                <w:sz w:val="16"/>
                <w:szCs w:val="24"/>
              </w:rPr>
              <w:t xml:space="preserve">3678 </w:t>
            </w:r>
            <w:r>
              <w:rPr>
                <w:noProof/>
                <w:sz w:val="16"/>
              </w:rPr>
              <w:br/>
            </w:r>
            <w:r>
              <w:rPr>
                <w:noProof/>
                <w:sz w:val="2"/>
                <w:szCs w:val="24"/>
              </w:rPr>
              <w:t>55783ca6-48a8-4faf-9a44-e4f709712818</w:t>
            </w:r>
          </w:p>
        </w:tc>
        <w:tc>
          <w:tcPr>
            <w:tcW w:w="7407" w:type="dxa"/>
            <w:shd w:val="clear" w:color="auto" w:fill="F2F2F2" w:themeFill="background1" w:themeFillShade="F2"/>
          </w:tcPr>
          <w:p w14:paraId="237FC02F" w14:textId="77777777" w:rsidR="00000000" w:rsidRDefault="008C4D69">
            <w:pPr>
              <w:rPr>
                <w:noProof/>
                <w:szCs w:val="24"/>
              </w:rPr>
            </w:pPr>
            <w:r>
              <w:rPr>
                <w:noProof/>
                <w:szCs w:val="24"/>
              </w:rPr>
              <w:t>Upload Custom App Link</w:t>
            </w:r>
          </w:p>
        </w:tc>
        <w:tc>
          <w:tcPr>
            <w:tcW w:w="7407" w:type="dxa"/>
          </w:tcPr>
          <w:p w14:paraId="76FC903B" w14:textId="77777777" w:rsidR="00000000" w:rsidRDefault="008C4D69">
            <w:pPr>
              <w:rPr>
                <w:szCs w:val="24"/>
                <w:lang w:val="ja-JP"/>
              </w:rPr>
            </w:pPr>
            <w:r>
              <w:rPr>
                <w:rFonts w:ascii="MS Gothic" w:eastAsia="MS Gothic" w:hint="eastAsia"/>
                <w:szCs w:val="24"/>
                <w:lang w:val="ja-JP"/>
              </w:rPr>
              <w:t>カスタムアプリリンクをアップロード</w:t>
            </w:r>
          </w:p>
        </w:tc>
      </w:tr>
      <w:tr w:rsidR="00000000" w14:paraId="07C10355" w14:textId="77777777">
        <w:tc>
          <w:tcPr>
            <w:tcW w:w="660" w:type="dxa"/>
            <w:shd w:val="clear" w:color="auto" w:fill="F2F2F2" w:themeFill="background1" w:themeFillShade="F2"/>
          </w:tcPr>
          <w:p w14:paraId="009EA0EE" w14:textId="77777777" w:rsidR="00000000" w:rsidRDefault="008C4D69">
            <w:pPr>
              <w:rPr>
                <w:noProof/>
                <w:sz w:val="2"/>
                <w:szCs w:val="24"/>
              </w:rPr>
            </w:pPr>
            <w:r>
              <w:rPr>
                <w:noProof/>
                <w:sz w:val="16"/>
                <w:szCs w:val="24"/>
              </w:rPr>
              <w:t xml:space="preserve">3679 </w:t>
            </w:r>
            <w:r>
              <w:rPr>
                <w:noProof/>
                <w:sz w:val="16"/>
              </w:rPr>
              <w:br/>
            </w:r>
            <w:r>
              <w:rPr>
                <w:noProof/>
                <w:sz w:val="2"/>
                <w:szCs w:val="24"/>
              </w:rPr>
              <w:t>1d6c98ed-5301-45aa-a3cd-988847af2d66</w:t>
            </w:r>
          </w:p>
        </w:tc>
        <w:tc>
          <w:tcPr>
            <w:tcW w:w="7407" w:type="dxa"/>
            <w:shd w:val="clear" w:color="auto" w:fill="F2F2F2" w:themeFill="background1" w:themeFillShade="F2"/>
          </w:tcPr>
          <w:p w14:paraId="60908BF2" w14:textId="77777777" w:rsidR="00000000" w:rsidRDefault="008C4D69">
            <w:pPr>
              <w:rPr>
                <w:noProof/>
                <w:szCs w:val="24"/>
              </w:rPr>
            </w:pPr>
            <w:r>
              <w:rPr>
                <w:noProof/>
                <w:szCs w:val="24"/>
              </w:rPr>
              <w:t xml:space="preserve">Navigate to the location of the Connector manifest (that you previously downloaded), select it, and click the </w:t>
            </w:r>
            <w:r>
              <w:rPr>
                <w:rStyle w:val="mqInternal"/>
                <w:noProof/>
                <w:szCs w:val="24"/>
              </w:rPr>
              <w:t>[1}</w:t>
            </w:r>
            <w:r>
              <w:rPr>
                <w:noProof/>
                <w:szCs w:val="24"/>
              </w:rPr>
              <w:t>Open</w:t>
            </w:r>
            <w:r>
              <w:rPr>
                <w:rStyle w:val="mqInternal"/>
                <w:noProof/>
                <w:szCs w:val="24"/>
              </w:rPr>
              <w:t>{2]</w:t>
            </w:r>
            <w:r>
              <w:rPr>
                <w:noProof/>
                <w:szCs w:val="24"/>
              </w:rPr>
              <w:t xml:space="preserve"> button:</w:t>
            </w:r>
          </w:p>
        </w:tc>
        <w:tc>
          <w:tcPr>
            <w:tcW w:w="7407" w:type="dxa"/>
          </w:tcPr>
          <w:p w14:paraId="2455B9AE" w14:textId="77777777" w:rsidR="00000000" w:rsidRDefault="008C4D69">
            <w:pPr>
              <w:rPr>
                <w:szCs w:val="24"/>
                <w:lang w:val="ja-JP"/>
              </w:rPr>
            </w:pPr>
            <w:r>
              <w:rPr>
                <w:szCs w:val="24"/>
                <w:lang w:val="ja-JP"/>
              </w:rPr>
              <w:t>Conne</w:t>
            </w:r>
            <w:r>
              <w:rPr>
                <w:szCs w:val="24"/>
                <w:lang w:val="ja-JP"/>
              </w:rPr>
              <w:t xml:space="preserve">ctor </w:t>
            </w:r>
            <w:r>
              <w:rPr>
                <w:rFonts w:ascii="MS Gothic" w:eastAsia="MS Gothic" w:hint="eastAsia"/>
                <w:szCs w:val="24"/>
                <w:lang w:val="ja-JP"/>
              </w:rPr>
              <w:t>マニフェスト</w:t>
            </w:r>
            <w:r>
              <w:rPr>
                <w:rFonts w:ascii="Arial Unicode MS" w:eastAsia="Arial Unicode MS" w:hint="eastAsia"/>
                <w:szCs w:val="24"/>
                <w:lang w:val="ja-JP"/>
              </w:rPr>
              <w:t>（</w:t>
            </w:r>
            <w:r>
              <w:rPr>
                <w:rFonts w:ascii="MS Gothic" w:eastAsia="MS Gothic" w:hint="eastAsia"/>
                <w:szCs w:val="24"/>
                <w:lang w:val="ja-JP"/>
              </w:rPr>
              <w:t>以前にダウンロードした</w:t>
            </w:r>
            <w:r>
              <w:rPr>
                <w:rFonts w:ascii="Arial Unicode MS" w:eastAsia="Arial Unicode MS" w:hint="eastAsia"/>
                <w:szCs w:val="24"/>
                <w:lang w:val="ja-JP"/>
              </w:rPr>
              <w:t>）</w:t>
            </w:r>
            <w:r>
              <w:rPr>
                <w:rFonts w:ascii="MS Gothic" w:eastAsia="MS Gothic" w:hint="eastAsia"/>
                <w:szCs w:val="24"/>
                <w:lang w:val="ja-JP"/>
              </w:rPr>
              <w:t>の場所に移動して選択し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開く</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0C3B6907" w14:textId="77777777">
        <w:tc>
          <w:tcPr>
            <w:tcW w:w="660" w:type="dxa"/>
            <w:shd w:val="clear" w:color="auto" w:fill="F2F2F2" w:themeFill="background1" w:themeFillShade="F2"/>
          </w:tcPr>
          <w:p w14:paraId="12A9936C" w14:textId="77777777" w:rsidR="00000000" w:rsidRDefault="008C4D69">
            <w:pPr>
              <w:rPr>
                <w:noProof/>
                <w:sz w:val="2"/>
                <w:szCs w:val="24"/>
              </w:rPr>
            </w:pPr>
            <w:r>
              <w:rPr>
                <w:noProof/>
                <w:sz w:val="16"/>
                <w:szCs w:val="24"/>
              </w:rPr>
              <w:t xml:space="preserve">3680 </w:t>
            </w:r>
            <w:r>
              <w:rPr>
                <w:noProof/>
                <w:sz w:val="16"/>
              </w:rPr>
              <w:br/>
            </w:r>
            <w:r>
              <w:rPr>
                <w:noProof/>
                <w:sz w:val="2"/>
                <w:szCs w:val="24"/>
              </w:rPr>
              <w:t>1bc027fb-6a42-4a31-b7d2-14c1b6b5c4ca</w:t>
            </w:r>
          </w:p>
        </w:tc>
        <w:tc>
          <w:tcPr>
            <w:tcW w:w="7407" w:type="dxa"/>
            <w:shd w:val="clear" w:color="auto" w:fill="F2F2F2" w:themeFill="background1" w:themeFillShade="F2"/>
          </w:tcPr>
          <w:p w14:paraId="0E894AEA" w14:textId="77777777" w:rsidR="00000000" w:rsidRDefault="008C4D69">
            <w:pPr>
              <w:rPr>
                <w:noProof/>
                <w:szCs w:val="24"/>
              </w:rPr>
            </w:pPr>
            <w:r>
              <w:rPr>
                <w:noProof/>
                <w:szCs w:val="24"/>
              </w:rPr>
              <w:t>Upload the Connector</w:t>
            </w:r>
          </w:p>
        </w:tc>
        <w:tc>
          <w:tcPr>
            <w:tcW w:w="7407" w:type="dxa"/>
          </w:tcPr>
          <w:p w14:paraId="440B9AB8" w14:textId="77777777" w:rsidR="00000000" w:rsidRDefault="008C4D69">
            <w:pPr>
              <w:rPr>
                <w:szCs w:val="24"/>
                <w:lang w:val="ja-JP"/>
              </w:rPr>
            </w:pPr>
            <w:r>
              <w:rPr>
                <w:rFonts w:ascii="MS Gothic" w:eastAsia="MS Gothic" w:hint="eastAsia"/>
                <w:szCs w:val="24"/>
                <w:lang w:val="ja-JP"/>
              </w:rPr>
              <w:t>コネクタをアップロードする</w:t>
            </w:r>
          </w:p>
        </w:tc>
      </w:tr>
      <w:tr w:rsidR="00000000" w14:paraId="27F91D7E" w14:textId="77777777">
        <w:tc>
          <w:tcPr>
            <w:tcW w:w="660" w:type="dxa"/>
            <w:shd w:val="clear" w:color="auto" w:fill="F2F2F2" w:themeFill="background1" w:themeFillShade="F2"/>
          </w:tcPr>
          <w:p w14:paraId="5E38DF66" w14:textId="77777777" w:rsidR="00000000" w:rsidRDefault="008C4D69">
            <w:pPr>
              <w:rPr>
                <w:noProof/>
                <w:sz w:val="2"/>
                <w:szCs w:val="24"/>
              </w:rPr>
            </w:pPr>
            <w:r>
              <w:rPr>
                <w:noProof/>
                <w:sz w:val="16"/>
                <w:szCs w:val="24"/>
              </w:rPr>
              <w:t xml:space="preserve">3681 </w:t>
            </w:r>
            <w:r>
              <w:rPr>
                <w:noProof/>
                <w:sz w:val="16"/>
              </w:rPr>
              <w:br/>
            </w:r>
            <w:r>
              <w:rPr>
                <w:noProof/>
                <w:sz w:val="2"/>
                <w:szCs w:val="24"/>
              </w:rPr>
              <w:t>178c8f7c-bc17-4da6-9147-06198e66087c</w:t>
            </w:r>
          </w:p>
        </w:tc>
        <w:tc>
          <w:tcPr>
            <w:tcW w:w="7407" w:type="dxa"/>
            <w:shd w:val="clear" w:color="auto" w:fill="F2F2F2" w:themeFill="background1" w:themeFillShade="F2"/>
          </w:tcPr>
          <w:p w14:paraId="46DF2C30" w14:textId="77777777" w:rsidR="00000000" w:rsidRDefault="008C4D69">
            <w:pPr>
              <w:rPr>
                <w:noProof/>
                <w:szCs w:val="24"/>
              </w:rPr>
            </w:pPr>
            <w:r>
              <w:rPr>
                <w:noProof/>
                <w:szCs w:val="24"/>
              </w:rPr>
              <w:t xml:space="preserve">Click </w:t>
            </w:r>
            <w:r>
              <w:rPr>
                <w:rStyle w:val="mqInternal"/>
                <w:noProof/>
                <w:szCs w:val="24"/>
              </w:rPr>
              <w:t>[1}</w:t>
            </w:r>
            <w:r>
              <w:rPr>
                <w:noProof/>
                <w:szCs w:val="24"/>
              </w:rPr>
              <w:t>Add</w:t>
            </w:r>
            <w:r>
              <w:rPr>
                <w:rStyle w:val="mqInternal"/>
                <w:noProof/>
                <w:szCs w:val="24"/>
              </w:rPr>
              <w:t>{2]</w:t>
            </w:r>
            <w:r>
              <w:rPr>
                <w:noProof/>
                <w:szCs w:val="24"/>
              </w:rPr>
              <w:t xml:space="preserve"> on the Brightcove Video Con</w:t>
            </w:r>
            <w:r>
              <w:rPr>
                <w:noProof/>
                <w:szCs w:val="24"/>
              </w:rPr>
              <w:t>nect modal window that is displayed:</w:t>
            </w:r>
          </w:p>
        </w:tc>
        <w:tc>
          <w:tcPr>
            <w:tcW w:w="7407" w:type="dxa"/>
          </w:tcPr>
          <w:p w14:paraId="7AAF08FF" w14:textId="77777777" w:rsidR="00000000" w:rsidRDefault="008C4D69">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追加</w:t>
            </w:r>
            <w:r>
              <w:rPr>
                <w:rStyle w:val="mqInternal"/>
                <w:noProof/>
                <w:szCs w:val="24"/>
                <w:lang w:val="ja-JP"/>
              </w:rPr>
              <w:t>{2]</w:t>
            </w:r>
            <w:r>
              <w:rPr>
                <w:rFonts w:ascii="MS Gothic" w:eastAsia="MS Gothic" w:hint="eastAsia"/>
                <w:szCs w:val="24"/>
                <w:lang w:val="ja-JP"/>
              </w:rPr>
              <w:t>表示される</w:t>
            </w:r>
            <w:r>
              <w:rPr>
                <w:szCs w:val="24"/>
                <w:lang w:val="ja-JP"/>
              </w:rPr>
              <w:t>BrightcoveVideoConnect</w:t>
            </w:r>
            <w:r>
              <w:rPr>
                <w:rFonts w:ascii="MS Gothic" w:eastAsia="MS Gothic" w:hint="eastAsia"/>
                <w:szCs w:val="24"/>
                <w:lang w:val="ja-JP"/>
              </w:rPr>
              <w:t>モーダルウィンドウで</w:t>
            </w:r>
            <w:r>
              <w:rPr>
                <w:rFonts w:ascii="Arial Unicode MS" w:eastAsia="Arial Unicode MS" w:hint="eastAsia"/>
                <w:szCs w:val="24"/>
                <w:lang w:val="ja-JP"/>
              </w:rPr>
              <w:t>：</w:t>
            </w:r>
          </w:p>
        </w:tc>
      </w:tr>
      <w:tr w:rsidR="00000000" w14:paraId="787C28C8" w14:textId="77777777">
        <w:tc>
          <w:tcPr>
            <w:tcW w:w="660" w:type="dxa"/>
            <w:shd w:val="clear" w:color="auto" w:fill="F2F2F2" w:themeFill="background1" w:themeFillShade="F2"/>
          </w:tcPr>
          <w:p w14:paraId="1AED322F" w14:textId="77777777" w:rsidR="00000000" w:rsidRDefault="008C4D69">
            <w:pPr>
              <w:rPr>
                <w:noProof/>
                <w:sz w:val="2"/>
                <w:szCs w:val="24"/>
              </w:rPr>
            </w:pPr>
            <w:r>
              <w:rPr>
                <w:noProof/>
                <w:sz w:val="16"/>
                <w:szCs w:val="24"/>
              </w:rPr>
              <w:t xml:space="preserve">3682 </w:t>
            </w:r>
            <w:r>
              <w:rPr>
                <w:noProof/>
                <w:sz w:val="16"/>
              </w:rPr>
              <w:br/>
            </w:r>
            <w:r>
              <w:rPr>
                <w:noProof/>
                <w:sz w:val="2"/>
                <w:szCs w:val="24"/>
              </w:rPr>
              <w:t>c4658df7-7347-4c00-bb50-590587588ba4</w:t>
            </w:r>
          </w:p>
        </w:tc>
        <w:tc>
          <w:tcPr>
            <w:tcW w:w="7407" w:type="dxa"/>
            <w:shd w:val="clear" w:color="auto" w:fill="F2F2F2" w:themeFill="background1" w:themeFillShade="F2"/>
          </w:tcPr>
          <w:p w14:paraId="18AAEC86" w14:textId="77777777" w:rsidR="00000000" w:rsidRDefault="008C4D69">
            <w:pPr>
              <w:rPr>
                <w:noProof/>
                <w:szCs w:val="24"/>
              </w:rPr>
            </w:pPr>
            <w:r>
              <w:rPr>
                <w:noProof/>
                <w:szCs w:val="24"/>
              </w:rPr>
              <w:t>Add Brightcove Video Connect</w:t>
            </w:r>
          </w:p>
        </w:tc>
        <w:tc>
          <w:tcPr>
            <w:tcW w:w="7407" w:type="dxa"/>
          </w:tcPr>
          <w:p w14:paraId="7040940A" w14:textId="77777777" w:rsidR="00000000" w:rsidRDefault="008C4D69">
            <w:pPr>
              <w:rPr>
                <w:szCs w:val="24"/>
                <w:lang w:val="ja-JP"/>
              </w:rPr>
            </w:pPr>
            <w:r>
              <w:rPr>
                <w:szCs w:val="24"/>
                <w:lang w:val="ja-JP"/>
              </w:rPr>
              <w:t>Brightcove VideoConnect</w:t>
            </w:r>
            <w:r>
              <w:rPr>
                <w:rFonts w:ascii="MS Gothic" w:eastAsia="MS Gothic" w:hint="eastAsia"/>
                <w:szCs w:val="24"/>
                <w:lang w:val="ja-JP"/>
              </w:rPr>
              <w:t>を追加する</w:t>
            </w:r>
          </w:p>
        </w:tc>
      </w:tr>
      <w:tr w:rsidR="00000000" w14:paraId="0EE220A7" w14:textId="77777777">
        <w:tc>
          <w:tcPr>
            <w:tcW w:w="660" w:type="dxa"/>
            <w:shd w:val="clear" w:color="auto" w:fill="F2F2F2" w:themeFill="background1" w:themeFillShade="F2"/>
          </w:tcPr>
          <w:p w14:paraId="4E358940" w14:textId="77777777" w:rsidR="00000000" w:rsidRDefault="008C4D69">
            <w:pPr>
              <w:rPr>
                <w:noProof/>
                <w:sz w:val="2"/>
                <w:szCs w:val="24"/>
              </w:rPr>
            </w:pPr>
            <w:r>
              <w:rPr>
                <w:noProof/>
                <w:sz w:val="16"/>
                <w:szCs w:val="24"/>
              </w:rPr>
              <w:t xml:space="preserve">3683 </w:t>
            </w:r>
            <w:r>
              <w:rPr>
                <w:noProof/>
                <w:sz w:val="16"/>
              </w:rPr>
              <w:br/>
            </w:r>
            <w:r>
              <w:rPr>
                <w:noProof/>
                <w:sz w:val="2"/>
                <w:szCs w:val="24"/>
              </w:rPr>
              <w:t>26ccc31d-9ceb-4b31-9ffe-87b841901f94</w:t>
            </w:r>
          </w:p>
        </w:tc>
        <w:tc>
          <w:tcPr>
            <w:tcW w:w="7407" w:type="dxa"/>
            <w:shd w:val="clear" w:color="auto" w:fill="F2F2F2" w:themeFill="background1" w:themeFillShade="F2"/>
          </w:tcPr>
          <w:p w14:paraId="76DF3B2E" w14:textId="77777777" w:rsidR="00000000" w:rsidRDefault="008C4D69">
            <w:pPr>
              <w:rPr>
                <w:noProof/>
                <w:szCs w:val="24"/>
              </w:rPr>
            </w:pPr>
            <w:r>
              <w:rPr>
                <w:noProof/>
                <w:szCs w:val="24"/>
              </w:rPr>
              <w:t>The Video Connector app should be installed, and you should now see it in the list of available apps for the Team as shown below:</w:t>
            </w:r>
          </w:p>
        </w:tc>
        <w:tc>
          <w:tcPr>
            <w:tcW w:w="7407" w:type="dxa"/>
          </w:tcPr>
          <w:p w14:paraId="6CEE593B" w14:textId="77777777" w:rsidR="00000000" w:rsidRDefault="008C4D69">
            <w:pPr>
              <w:rPr>
                <w:szCs w:val="24"/>
                <w:lang w:val="ja-JP"/>
              </w:rPr>
            </w:pPr>
            <w:r>
              <w:rPr>
                <w:szCs w:val="24"/>
                <w:lang w:val="ja-JP"/>
              </w:rPr>
              <w:t>Video Connector</w:t>
            </w:r>
            <w:r>
              <w:rPr>
                <w:rFonts w:ascii="MS Gothic" w:eastAsia="MS Gothic" w:hint="eastAsia"/>
                <w:szCs w:val="24"/>
                <w:lang w:val="ja-JP"/>
              </w:rPr>
              <w:t>アプリがインストールされているはずです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以下に示すように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チームで使用可能なアプリのリストに表示されます</w:t>
            </w:r>
            <w:r>
              <w:rPr>
                <w:rFonts w:ascii="Microsoft YaHei UI" w:eastAsia="Microsoft YaHei UI" w:hAnsi="Microsoft YaHei UI" w:cs="Microsoft YaHei UI" w:hint="eastAsia"/>
                <w:szCs w:val="24"/>
                <w:lang w:val="ja-JP"/>
              </w:rPr>
              <w:t>。</w:t>
            </w:r>
          </w:p>
        </w:tc>
      </w:tr>
      <w:tr w:rsidR="00000000" w14:paraId="539609EF" w14:textId="77777777">
        <w:tc>
          <w:tcPr>
            <w:tcW w:w="660" w:type="dxa"/>
            <w:shd w:val="clear" w:color="auto" w:fill="F2F2F2" w:themeFill="background1" w:themeFillShade="F2"/>
          </w:tcPr>
          <w:p w14:paraId="140B4FA8" w14:textId="77777777" w:rsidR="00000000" w:rsidRDefault="008C4D69">
            <w:pPr>
              <w:rPr>
                <w:noProof/>
                <w:sz w:val="2"/>
                <w:szCs w:val="24"/>
              </w:rPr>
            </w:pPr>
            <w:r>
              <w:rPr>
                <w:noProof/>
                <w:sz w:val="16"/>
                <w:szCs w:val="24"/>
              </w:rPr>
              <w:t xml:space="preserve">3684 </w:t>
            </w:r>
            <w:r>
              <w:rPr>
                <w:noProof/>
                <w:sz w:val="16"/>
              </w:rPr>
              <w:br/>
            </w:r>
            <w:r>
              <w:rPr>
                <w:noProof/>
                <w:sz w:val="2"/>
                <w:szCs w:val="24"/>
              </w:rPr>
              <w:t>6791cd64-</w:t>
            </w:r>
            <w:r>
              <w:rPr>
                <w:noProof/>
                <w:sz w:val="2"/>
                <w:szCs w:val="24"/>
              </w:rPr>
              <w:t>dda2-4d74-9658-6710ced151f3</w:t>
            </w:r>
          </w:p>
        </w:tc>
        <w:tc>
          <w:tcPr>
            <w:tcW w:w="7407" w:type="dxa"/>
            <w:shd w:val="clear" w:color="auto" w:fill="F2F2F2" w:themeFill="background1" w:themeFillShade="F2"/>
          </w:tcPr>
          <w:p w14:paraId="10FBA139" w14:textId="77777777" w:rsidR="00000000" w:rsidRDefault="008C4D69">
            <w:pPr>
              <w:rPr>
                <w:noProof/>
                <w:szCs w:val="24"/>
              </w:rPr>
            </w:pPr>
            <w:r>
              <w:rPr>
                <w:noProof/>
                <w:szCs w:val="24"/>
              </w:rPr>
              <w:t>Available Team Apps</w:t>
            </w:r>
          </w:p>
        </w:tc>
        <w:tc>
          <w:tcPr>
            <w:tcW w:w="7407" w:type="dxa"/>
          </w:tcPr>
          <w:p w14:paraId="2064BC3C" w14:textId="77777777" w:rsidR="00000000" w:rsidRDefault="008C4D69">
            <w:pPr>
              <w:rPr>
                <w:szCs w:val="24"/>
                <w:lang w:val="ja-JP"/>
              </w:rPr>
            </w:pPr>
            <w:r>
              <w:rPr>
                <w:rFonts w:ascii="MS Gothic" w:eastAsia="MS Gothic" w:hint="eastAsia"/>
                <w:szCs w:val="24"/>
                <w:lang w:val="ja-JP"/>
              </w:rPr>
              <w:t>利用可能なチームアプリ</w:t>
            </w:r>
          </w:p>
        </w:tc>
      </w:tr>
      <w:tr w:rsidR="00000000" w14:paraId="729D6C34" w14:textId="77777777">
        <w:tc>
          <w:tcPr>
            <w:tcW w:w="660" w:type="dxa"/>
            <w:shd w:val="clear" w:color="auto" w:fill="F2F2F2" w:themeFill="background1" w:themeFillShade="F2"/>
          </w:tcPr>
          <w:p w14:paraId="3E08023F" w14:textId="77777777" w:rsidR="00000000" w:rsidRDefault="008C4D69">
            <w:pPr>
              <w:rPr>
                <w:noProof/>
                <w:sz w:val="2"/>
                <w:szCs w:val="24"/>
              </w:rPr>
            </w:pPr>
            <w:r>
              <w:rPr>
                <w:noProof/>
                <w:sz w:val="16"/>
                <w:szCs w:val="24"/>
              </w:rPr>
              <w:t xml:space="preserve">3685 </w:t>
            </w:r>
            <w:r>
              <w:rPr>
                <w:noProof/>
                <w:sz w:val="16"/>
              </w:rPr>
              <w:br/>
            </w:r>
            <w:r>
              <w:rPr>
                <w:noProof/>
                <w:sz w:val="2"/>
                <w:szCs w:val="24"/>
              </w:rPr>
              <w:t>5e1fde5e-b06e-4752-a112-2252ac1f64e5</w:t>
            </w:r>
          </w:p>
        </w:tc>
        <w:tc>
          <w:tcPr>
            <w:tcW w:w="7407" w:type="dxa"/>
            <w:shd w:val="clear" w:color="auto" w:fill="F2F2F2" w:themeFill="background1" w:themeFillShade="F2"/>
          </w:tcPr>
          <w:p w14:paraId="544AFE5B" w14:textId="77777777" w:rsidR="00000000" w:rsidRDefault="008C4D69">
            <w:pPr>
              <w:rPr>
                <w:noProof/>
                <w:szCs w:val="24"/>
              </w:rPr>
            </w:pPr>
            <w:r>
              <w:rPr>
                <w:noProof/>
                <w:szCs w:val="24"/>
              </w:rPr>
              <w:t xml:space="preserve">We will cover the configuration of the connector in a later section, and using it in </w:t>
            </w:r>
            <w:r>
              <w:rPr>
                <w:rStyle w:val="mqInternal"/>
                <w:noProof/>
                <w:szCs w:val="24"/>
              </w:rPr>
              <w:t>[1}</w:t>
            </w:r>
            <w:r>
              <w:rPr>
                <w:noProof/>
                <w:szCs w:val="24"/>
              </w:rPr>
              <w:t>Using the Connector for Microsoft Teams</w:t>
            </w:r>
            <w:r>
              <w:rPr>
                <w:rStyle w:val="mqInternal"/>
                <w:noProof/>
                <w:szCs w:val="24"/>
              </w:rPr>
              <w:t>{2]</w:t>
            </w:r>
          </w:p>
        </w:tc>
        <w:tc>
          <w:tcPr>
            <w:tcW w:w="7407" w:type="dxa"/>
          </w:tcPr>
          <w:p w14:paraId="5C0CD03C" w14:textId="77777777" w:rsidR="00000000" w:rsidRDefault="008C4D69">
            <w:pPr>
              <w:rPr>
                <w:szCs w:val="24"/>
                <w:lang w:val="ja-JP"/>
              </w:rPr>
            </w:pPr>
            <w:r>
              <w:rPr>
                <w:rFonts w:ascii="MS Gothic" w:eastAsia="MS Gothic" w:hint="eastAsia"/>
                <w:szCs w:val="24"/>
                <w:lang w:val="ja-JP"/>
              </w:rPr>
              <w:t>コネクタの構成については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後のセクションで</w:t>
            </w:r>
            <w:r>
              <w:rPr>
                <w:rFonts w:ascii="MS Gothic" w:eastAsia="MS Gothic" w:hint="eastAsia"/>
                <w:szCs w:val="24"/>
                <w:lang w:val="ja-JP"/>
              </w:rPr>
              <w:t>説明し</w:t>
            </w:r>
            <w:r>
              <w:rPr>
                <w:rFonts w:ascii="Microsoft YaHei UI" w:eastAsia="Microsoft YaHei UI" w:hAnsi="Microsoft YaHei UI" w:cs="Microsoft YaHei UI" w:hint="eastAsia"/>
                <w:szCs w:val="24"/>
                <w:lang w:val="ja-JP"/>
              </w:rPr>
              <w:t>、「</w:t>
            </w:r>
            <w:r>
              <w:rPr>
                <w:szCs w:val="24"/>
                <w:lang w:val="ja-JP"/>
              </w:rPr>
              <w:t xml:space="preserve">Microsoft Teams </w:t>
            </w:r>
            <w:r>
              <w:rPr>
                <w:rStyle w:val="mqInternal"/>
                <w:noProof/>
                <w:szCs w:val="24"/>
                <w:lang w:val="ja-JP"/>
              </w:rPr>
              <w:t>[1}</w:t>
            </w:r>
            <w:r>
              <w:rPr>
                <w:rFonts w:ascii="MS Gothic" w:eastAsia="MS Gothic" w:hint="eastAsia"/>
                <w:szCs w:val="24"/>
                <w:lang w:val="ja-JP"/>
              </w:rPr>
              <w:t>でのコネクタの使用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で説明します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18023B2D" w14:textId="77777777">
        <w:tc>
          <w:tcPr>
            <w:tcW w:w="660" w:type="dxa"/>
            <w:shd w:val="clear" w:color="auto" w:fill="F2F2F2" w:themeFill="background1" w:themeFillShade="F2"/>
          </w:tcPr>
          <w:p w14:paraId="1C4D0200" w14:textId="77777777" w:rsidR="00000000" w:rsidRDefault="008C4D69">
            <w:pPr>
              <w:rPr>
                <w:noProof/>
                <w:sz w:val="2"/>
                <w:szCs w:val="24"/>
              </w:rPr>
            </w:pPr>
            <w:r>
              <w:rPr>
                <w:noProof/>
                <w:sz w:val="16"/>
                <w:szCs w:val="24"/>
              </w:rPr>
              <w:t xml:space="preserve">3686 </w:t>
            </w:r>
            <w:r>
              <w:rPr>
                <w:noProof/>
                <w:sz w:val="16"/>
              </w:rPr>
              <w:br/>
            </w:r>
            <w:r>
              <w:rPr>
                <w:noProof/>
                <w:sz w:val="2"/>
                <w:szCs w:val="24"/>
              </w:rPr>
              <w:t>c97a3776-8de3-4c49-9e2a-84ea663cfbed</w:t>
            </w:r>
          </w:p>
        </w:tc>
        <w:tc>
          <w:tcPr>
            <w:tcW w:w="7407" w:type="dxa"/>
            <w:shd w:val="clear" w:color="auto" w:fill="F2F2F2" w:themeFill="background1" w:themeFillShade="F2"/>
          </w:tcPr>
          <w:p w14:paraId="51527E42" w14:textId="77777777" w:rsidR="00000000" w:rsidRDefault="008C4D69">
            <w:pPr>
              <w:rPr>
                <w:noProof/>
                <w:szCs w:val="24"/>
              </w:rPr>
            </w:pPr>
            <w:r>
              <w:rPr>
                <w:noProof/>
                <w:szCs w:val="24"/>
              </w:rPr>
              <w:t>Install from Microsoft App Store</w:t>
            </w:r>
          </w:p>
        </w:tc>
        <w:tc>
          <w:tcPr>
            <w:tcW w:w="7407" w:type="dxa"/>
          </w:tcPr>
          <w:p w14:paraId="64C29605" w14:textId="77777777" w:rsidR="00000000" w:rsidRDefault="008C4D69">
            <w:pPr>
              <w:rPr>
                <w:szCs w:val="24"/>
                <w:lang w:val="ja-JP"/>
              </w:rPr>
            </w:pPr>
            <w:r>
              <w:rPr>
                <w:szCs w:val="24"/>
                <w:lang w:val="ja-JP"/>
              </w:rPr>
              <w:t>Microsoft AppStore</w:t>
            </w:r>
            <w:r>
              <w:rPr>
                <w:rFonts w:ascii="MS Gothic" w:eastAsia="MS Gothic" w:hint="eastAsia"/>
                <w:szCs w:val="24"/>
                <w:lang w:val="ja-JP"/>
              </w:rPr>
              <w:t>からインストールします</w:t>
            </w:r>
          </w:p>
        </w:tc>
      </w:tr>
      <w:tr w:rsidR="00000000" w14:paraId="605CFBC2" w14:textId="77777777">
        <w:tc>
          <w:tcPr>
            <w:tcW w:w="660" w:type="dxa"/>
            <w:shd w:val="clear" w:color="auto" w:fill="F2F2F2" w:themeFill="background1" w:themeFillShade="F2"/>
          </w:tcPr>
          <w:p w14:paraId="28A4DC68" w14:textId="77777777" w:rsidR="00000000" w:rsidRDefault="008C4D69">
            <w:pPr>
              <w:rPr>
                <w:noProof/>
                <w:sz w:val="2"/>
                <w:szCs w:val="24"/>
              </w:rPr>
            </w:pPr>
            <w:r>
              <w:rPr>
                <w:noProof/>
                <w:sz w:val="16"/>
                <w:szCs w:val="24"/>
              </w:rPr>
              <w:t xml:space="preserve">3687 </w:t>
            </w:r>
            <w:r>
              <w:rPr>
                <w:noProof/>
                <w:sz w:val="16"/>
              </w:rPr>
              <w:br/>
            </w:r>
            <w:r>
              <w:rPr>
                <w:noProof/>
                <w:sz w:val="2"/>
                <w:szCs w:val="24"/>
              </w:rPr>
              <w:t>f9956cbd-16cb-40d8-a9ea-3803e574c1ac</w:t>
            </w:r>
          </w:p>
        </w:tc>
        <w:tc>
          <w:tcPr>
            <w:tcW w:w="7407" w:type="dxa"/>
            <w:shd w:val="clear" w:color="auto" w:fill="F2F2F2" w:themeFill="background1" w:themeFillShade="F2"/>
          </w:tcPr>
          <w:p w14:paraId="57A837F4" w14:textId="77777777" w:rsidR="00000000" w:rsidRDefault="008C4D69">
            <w:pPr>
              <w:rPr>
                <w:noProof/>
                <w:szCs w:val="24"/>
              </w:rPr>
            </w:pPr>
            <w:r>
              <w:rPr>
                <w:noProof/>
                <w:szCs w:val="24"/>
              </w:rPr>
              <w:t>This capability is currently being provisioned and the documentation will be updated once in place.</w:t>
            </w:r>
          </w:p>
        </w:tc>
        <w:tc>
          <w:tcPr>
            <w:tcW w:w="7407" w:type="dxa"/>
          </w:tcPr>
          <w:p w14:paraId="6B7771FE" w14:textId="77777777" w:rsidR="00000000" w:rsidRDefault="008C4D69">
            <w:pPr>
              <w:rPr>
                <w:szCs w:val="24"/>
                <w:lang w:val="ja-JP"/>
              </w:rPr>
            </w:pPr>
            <w:r>
              <w:rPr>
                <w:rFonts w:ascii="MS Gothic" w:eastAsia="MS Gothic" w:hint="eastAsia"/>
                <w:szCs w:val="24"/>
                <w:lang w:val="ja-JP"/>
              </w:rPr>
              <w:t>この機能は現在プロビジョニングされており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ドキュメントは配置されると更新されます</w:t>
            </w:r>
            <w:r>
              <w:rPr>
                <w:rFonts w:ascii="Microsoft YaHei UI" w:eastAsia="Microsoft YaHei UI" w:hAnsi="Microsoft YaHei UI" w:cs="Microsoft YaHei UI" w:hint="eastAsia"/>
                <w:szCs w:val="24"/>
                <w:lang w:val="ja-JP"/>
              </w:rPr>
              <w:t>。</w:t>
            </w:r>
          </w:p>
        </w:tc>
      </w:tr>
      <w:tr w:rsidR="00000000" w14:paraId="7C073173" w14:textId="77777777">
        <w:tc>
          <w:tcPr>
            <w:tcW w:w="660" w:type="dxa"/>
            <w:shd w:val="clear" w:color="auto" w:fill="F2F2F2" w:themeFill="background1" w:themeFillShade="F2"/>
          </w:tcPr>
          <w:p w14:paraId="6A331D43" w14:textId="77777777" w:rsidR="00000000" w:rsidRDefault="008C4D69">
            <w:pPr>
              <w:rPr>
                <w:noProof/>
                <w:sz w:val="2"/>
                <w:szCs w:val="24"/>
              </w:rPr>
            </w:pPr>
            <w:r>
              <w:rPr>
                <w:noProof/>
                <w:sz w:val="16"/>
                <w:szCs w:val="24"/>
              </w:rPr>
              <w:t xml:space="preserve">3688 </w:t>
            </w:r>
            <w:r>
              <w:rPr>
                <w:noProof/>
                <w:sz w:val="16"/>
              </w:rPr>
              <w:br/>
            </w:r>
            <w:r>
              <w:rPr>
                <w:noProof/>
                <w:sz w:val="2"/>
                <w:szCs w:val="24"/>
              </w:rPr>
              <w:t>22a6d7a8-cb37-4091-9d73-8fa734828db3</w:t>
            </w:r>
          </w:p>
        </w:tc>
        <w:tc>
          <w:tcPr>
            <w:tcW w:w="7407" w:type="dxa"/>
            <w:shd w:val="clear" w:color="auto" w:fill="F2F2F2" w:themeFill="background1" w:themeFillShade="F2"/>
          </w:tcPr>
          <w:p w14:paraId="45F680BC" w14:textId="77777777" w:rsidR="00000000" w:rsidRDefault="008C4D69">
            <w:pPr>
              <w:rPr>
                <w:noProof/>
                <w:szCs w:val="24"/>
              </w:rPr>
            </w:pPr>
            <w:r>
              <w:rPr>
                <w:noProof/>
                <w:szCs w:val="24"/>
              </w:rPr>
              <w:t>Add Brightcove Media Asset Manager to Teams</w:t>
            </w:r>
          </w:p>
        </w:tc>
        <w:tc>
          <w:tcPr>
            <w:tcW w:w="7407" w:type="dxa"/>
          </w:tcPr>
          <w:p w14:paraId="1CB58DA2" w14:textId="77777777" w:rsidR="00000000" w:rsidRDefault="008C4D69">
            <w:pPr>
              <w:rPr>
                <w:szCs w:val="24"/>
                <w:lang w:val="ja-JP"/>
              </w:rPr>
            </w:pPr>
            <w:r>
              <w:rPr>
                <w:szCs w:val="24"/>
                <w:lang w:val="ja-JP"/>
              </w:rPr>
              <w:t>Brightcove Media AssetMana</w:t>
            </w:r>
            <w:r>
              <w:rPr>
                <w:szCs w:val="24"/>
                <w:lang w:val="ja-JP"/>
              </w:rPr>
              <w:t>ger</w:t>
            </w:r>
            <w:r>
              <w:rPr>
                <w:rFonts w:ascii="MS Gothic" w:eastAsia="MS Gothic" w:hint="eastAsia"/>
                <w:szCs w:val="24"/>
                <w:lang w:val="ja-JP"/>
              </w:rPr>
              <w:t>をチームに追加する</w:t>
            </w:r>
          </w:p>
        </w:tc>
      </w:tr>
      <w:tr w:rsidR="00000000" w14:paraId="04ED63F2" w14:textId="77777777">
        <w:tc>
          <w:tcPr>
            <w:tcW w:w="660" w:type="dxa"/>
            <w:shd w:val="clear" w:color="auto" w:fill="F2F2F2" w:themeFill="background1" w:themeFillShade="F2"/>
          </w:tcPr>
          <w:p w14:paraId="3B01126C" w14:textId="77777777" w:rsidR="00000000" w:rsidRDefault="008C4D69">
            <w:pPr>
              <w:rPr>
                <w:noProof/>
                <w:sz w:val="2"/>
                <w:szCs w:val="24"/>
              </w:rPr>
            </w:pPr>
            <w:r>
              <w:rPr>
                <w:noProof/>
                <w:sz w:val="16"/>
                <w:szCs w:val="24"/>
              </w:rPr>
              <w:t xml:space="preserve">3689 </w:t>
            </w:r>
            <w:r>
              <w:rPr>
                <w:noProof/>
                <w:sz w:val="16"/>
              </w:rPr>
              <w:br/>
            </w:r>
            <w:r>
              <w:rPr>
                <w:noProof/>
                <w:sz w:val="2"/>
                <w:szCs w:val="24"/>
              </w:rPr>
              <w:t>b34c1b0a-994a-4ca9-a580-9bbf919f2ab5</w:t>
            </w:r>
          </w:p>
        </w:tc>
        <w:tc>
          <w:tcPr>
            <w:tcW w:w="7407" w:type="dxa"/>
            <w:shd w:val="clear" w:color="auto" w:fill="F2F2F2" w:themeFill="background1" w:themeFillShade="F2"/>
          </w:tcPr>
          <w:p w14:paraId="332C86A3" w14:textId="77777777" w:rsidR="00000000" w:rsidRDefault="008C4D69">
            <w:pPr>
              <w:rPr>
                <w:noProof/>
                <w:szCs w:val="24"/>
              </w:rPr>
            </w:pPr>
            <w:r>
              <w:rPr>
                <w:noProof/>
                <w:szCs w:val="24"/>
              </w:rPr>
              <w:t>You must first install the Video Connector to the Team you want to add the media manager to.</w:t>
            </w:r>
          </w:p>
        </w:tc>
        <w:tc>
          <w:tcPr>
            <w:tcW w:w="7407" w:type="dxa"/>
          </w:tcPr>
          <w:p w14:paraId="4E35E70B" w14:textId="77777777" w:rsidR="00000000" w:rsidRDefault="008C4D69">
            <w:pPr>
              <w:rPr>
                <w:szCs w:val="24"/>
                <w:lang w:val="ja-JP"/>
              </w:rPr>
            </w:pPr>
            <w:r>
              <w:rPr>
                <w:rFonts w:ascii="MS Gothic" w:eastAsia="MS Gothic" w:hint="eastAsia"/>
                <w:szCs w:val="24"/>
                <w:lang w:val="ja-JP"/>
              </w:rPr>
              <w:t>最初に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メディアマネージャを追加するチームにビデオコネクタをインストールする必要があります</w:t>
            </w:r>
            <w:r>
              <w:rPr>
                <w:rFonts w:ascii="Microsoft YaHei UI" w:eastAsia="Microsoft YaHei UI" w:hAnsi="Microsoft YaHei UI" w:cs="Microsoft YaHei UI" w:hint="eastAsia"/>
                <w:szCs w:val="24"/>
                <w:lang w:val="ja-JP"/>
              </w:rPr>
              <w:t>。</w:t>
            </w:r>
          </w:p>
        </w:tc>
      </w:tr>
      <w:tr w:rsidR="00000000" w14:paraId="20173B77" w14:textId="77777777">
        <w:tc>
          <w:tcPr>
            <w:tcW w:w="660" w:type="dxa"/>
            <w:shd w:val="clear" w:color="auto" w:fill="F2F2F2" w:themeFill="background1" w:themeFillShade="F2"/>
          </w:tcPr>
          <w:p w14:paraId="221FF150" w14:textId="77777777" w:rsidR="00000000" w:rsidRDefault="008C4D69">
            <w:pPr>
              <w:rPr>
                <w:noProof/>
                <w:sz w:val="2"/>
                <w:szCs w:val="24"/>
              </w:rPr>
            </w:pPr>
            <w:r>
              <w:rPr>
                <w:noProof/>
                <w:sz w:val="16"/>
                <w:szCs w:val="24"/>
              </w:rPr>
              <w:t xml:space="preserve">3690 </w:t>
            </w:r>
            <w:r>
              <w:rPr>
                <w:noProof/>
                <w:sz w:val="16"/>
              </w:rPr>
              <w:br/>
            </w:r>
            <w:r>
              <w:rPr>
                <w:noProof/>
                <w:sz w:val="2"/>
                <w:szCs w:val="24"/>
              </w:rPr>
              <w:t>f3830781-b48a-4dc5-8f98-c93e2d3940d2</w:t>
            </w:r>
          </w:p>
        </w:tc>
        <w:tc>
          <w:tcPr>
            <w:tcW w:w="7407" w:type="dxa"/>
            <w:shd w:val="clear" w:color="auto" w:fill="F2F2F2" w:themeFill="background1" w:themeFillShade="F2"/>
          </w:tcPr>
          <w:p w14:paraId="3E795EF5" w14:textId="77777777" w:rsidR="00000000" w:rsidRDefault="008C4D69">
            <w:pPr>
              <w:rPr>
                <w:noProof/>
                <w:szCs w:val="24"/>
              </w:rPr>
            </w:pPr>
            <w:r>
              <w:rPr>
                <w:noProof/>
                <w:szCs w:val="24"/>
              </w:rPr>
              <w:t>Follow the inst</w:t>
            </w:r>
            <w:r>
              <w:rPr>
                <w:noProof/>
                <w:szCs w:val="24"/>
              </w:rPr>
              <w:t>all guide as outlined in previous sections of the documentation if you have not already done so.</w:t>
            </w:r>
          </w:p>
        </w:tc>
        <w:tc>
          <w:tcPr>
            <w:tcW w:w="7407" w:type="dxa"/>
          </w:tcPr>
          <w:p w14:paraId="513CAF20" w14:textId="77777777" w:rsidR="00000000" w:rsidRDefault="008C4D69">
            <w:pPr>
              <w:rPr>
                <w:szCs w:val="24"/>
                <w:lang w:val="ja-JP"/>
              </w:rPr>
            </w:pPr>
            <w:r>
              <w:rPr>
                <w:rFonts w:ascii="MS Gothic" w:eastAsia="MS Gothic" w:hint="eastAsia"/>
                <w:szCs w:val="24"/>
                <w:lang w:val="ja-JP"/>
              </w:rPr>
              <w:t>まだ行っていない場合は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ドキュメントの前のセクションで概説されているインストールガイドに従ってください</w:t>
            </w:r>
            <w:r>
              <w:rPr>
                <w:rFonts w:ascii="Microsoft YaHei UI" w:eastAsia="Microsoft YaHei UI" w:hAnsi="Microsoft YaHei UI" w:cs="Microsoft YaHei UI" w:hint="eastAsia"/>
                <w:szCs w:val="24"/>
                <w:lang w:val="ja-JP"/>
              </w:rPr>
              <w:t>。</w:t>
            </w:r>
          </w:p>
        </w:tc>
      </w:tr>
      <w:tr w:rsidR="00000000" w14:paraId="2682EF9D" w14:textId="77777777">
        <w:tc>
          <w:tcPr>
            <w:tcW w:w="660" w:type="dxa"/>
            <w:shd w:val="clear" w:color="auto" w:fill="F2F2F2" w:themeFill="background1" w:themeFillShade="F2"/>
          </w:tcPr>
          <w:p w14:paraId="3650F9BB" w14:textId="77777777" w:rsidR="00000000" w:rsidRDefault="008C4D69">
            <w:pPr>
              <w:rPr>
                <w:noProof/>
                <w:sz w:val="2"/>
                <w:szCs w:val="24"/>
              </w:rPr>
            </w:pPr>
            <w:r>
              <w:rPr>
                <w:noProof/>
                <w:sz w:val="16"/>
                <w:szCs w:val="24"/>
              </w:rPr>
              <w:t xml:space="preserve">3691 </w:t>
            </w:r>
            <w:r>
              <w:rPr>
                <w:noProof/>
                <w:sz w:val="16"/>
              </w:rPr>
              <w:br/>
            </w:r>
            <w:r>
              <w:rPr>
                <w:noProof/>
                <w:sz w:val="2"/>
                <w:szCs w:val="24"/>
              </w:rPr>
              <w:t>b2309f3a-b29f-40b7-ab56-909fd281b2a2</w:t>
            </w:r>
          </w:p>
        </w:tc>
        <w:tc>
          <w:tcPr>
            <w:tcW w:w="7407" w:type="dxa"/>
            <w:shd w:val="clear" w:color="auto" w:fill="F2F2F2" w:themeFill="background1" w:themeFillShade="F2"/>
          </w:tcPr>
          <w:p w14:paraId="5B8948EF" w14:textId="77777777" w:rsidR="00000000" w:rsidRDefault="008C4D69">
            <w:pPr>
              <w:rPr>
                <w:noProof/>
                <w:szCs w:val="24"/>
              </w:rPr>
            </w:pPr>
            <w:r>
              <w:rPr>
                <w:noProof/>
                <w:szCs w:val="24"/>
              </w:rPr>
              <w:t>Now we will proceed with the configuration.</w:t>
            </w:r>
          </w:p>
        </w:tc>
        <w:tc>
          <w:tcPr>
            <w:tcW w:w="7407" w:type="dxa"/>
          </w:tcPr>
          <w:p w14:paraId="3CBFD609"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構成を進めます</w:t>
            </w:r>
            <w:r>
              <w:rPr>
                <w:rFonts w:ascii="Microsoft YaHei UI" w:eastAsia="Microsoft YaHei UI" w:hAnsi="Microsoft YaHei UI" w:cs="Microsoft YaHei UI" w:hint="eastAsia"/>
                <w:szCs w:val="24"/>
                <w:lang w:val="ja-JP"/>
              </w:rPr>
              <w:t>。</w:t>
            </w:r>
          </w:p>
        </w:tc>
      </w:tr>
      <w:tr w:rsidR="00000000" w14:paraId="0D2C972E" w14:textId="77777777">
        <w:tc>
          <w:tcPr>
            <w:tcW w:w="660" w:type="dxa"/>
            <w:shd w:val="clear" w:color="auto" w:fill="F2F2F2" w:themeFill="background1" w:themeFillShade="F2"/>
          </w:tcPr>
          <w:p w14:paraId="082F136F" w14:textId="77777777" w:rsidR="00000000" w:rsidRDefault="008C4D69">
            <w:pPr>
              <w:rPr>
                <w:noProof/>
                <w:sz w:val="2"/>
                <w:szCs w:val="24"/>
              </w:rPr>
            </w:pPr>
            <w:r>
              <w:rPr>
                <w:noProof/>
                <w:sz w:val="16"/>
                <w:szCs w:val="24"/>
              </w:rPr>
              <w:t xml:space="preserve">3692 </w:t>
            </w:r>
            <w:r>
              <w:rPr>
                <w:noProof/>
                <w:sz w:val="16"/>
              </w:rPr>
              <w:br/>
            </w:r>
            <w:r>
              <w:rPr>
                <w:noProof/>
                <w:sz w:val="2"/>
                <w:szCs w:val="24"/>
              </w:rPr>
              <w:t>28d9b17b-4457-421d-ba8d-b27d1b029bc2</w:t>
            </w:r>
          </w:p>
        </w:tc>
        <w:tc>
          <w:tcPr>
            <w:tcW w:w="7407" w:type="dxa"/>
            <w:shd w:val="clear" w:color="auto" w:fill="F2F2F2" w:themeFill="background1" w:themeFillShade="F2"/>
          </w:tcPr>
          <w:p w14:paraId="1109420C" w14:textId="77777777" w:rsidR="00000000" w:rsidRDefault="008C4D69">
            <w:pPr>
              <w:rPr>
                <w:noProof/>
                <w:szCs w:val="24"/>
              </w:rPr>
            </w:pPr>
            <w:r>
              <w:rPr>
                <w:noProof/>
                <w:szCs w:val="24"/>
              </w:rPr>
              <w:t>In Microsoft Teams, open the Team that already has the video connector app installed.</w:t>
            </w:r>
          </w:p>
        </w:tc>
        <w:tc>
          <w:tcPr>
            <w:tcW w:w="7407" w:type="dxa"/>
          </w:tcPr>
          <w:p w14:paraId="2B378D18" w14:textId="77777777" w:rsidR="00000000" w:rsidRDefault="008C4D69">
            <w:pPr>
              <w:rPr>
                <w:szCs w:val="24"/>
                <w:lang w:val="ja-JP"/>
              </w:rPr>
            </w:pPr>
            <w:r>
              <w:rPr>
                <w:szCs w:val="24"/>
                <w:lang w:val="ja-JP"/>
              </w:rPr>
              <w:t>Microsoft Teams</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ビデオコネクタアプリが既にインストールされているチームを開きます</w:t>
            </w:r>
            <w:r>
              <w:rPr>
                <w:rFonts w:ascii="Microsoft YaHei UI" w:eastAsia="Microsoft YaHei UI" w:hAnsi="Microsoft YaHei UI" w:cs="Microsoft YaHei UI" w:hint="eastAsia"/>
                <w:szCs w:val="24"/>
                <w:lang w:val="ja-JP"/>
              </w:rPr>
              <w:t>。</w:t>
            </w:r>
          </w:p>
        </w:tc>
      </w:tr>
      <w:tr w:rsidR="00000000" w14:paraId="714E2A14" w14:textId="77777777">
        <w:tc>
          <w:tcPr>
            <w:tcW w:w="660" w:type="dxa"/>
            <w:shd w:val="clear" w:color="auto" w:fill="F2F2F2" w:themeFill="background1" w:themeFillShade="F2"/>
          </w:tcPr>
          <w:p w14:paraId="02B081CD" w14:textId="77777777" w:rsidR="00000000" w:rsidRDefault="008C4D69">
            <w:pPr>
              <w:rPr>
                <w:noProof/>
                <w:sz w:val="2"/>
                <w:szCs w:val="24"/>
              </w:rPr>
            </w:pPr>
            <w:r>
              <w:rPr>
                <w:noProof/>
                <w:sz w:val="16"/>
                <w:szCs w:val="24"/>
              </w:rPr>
              <w:t xml:space="preserve">3693 </w:t>
            </w:r>
            <w:r>
              <w:rPr>
                <w:noProof/>
                <w:sz w:val="16"/>
              </w:rPr>
              <w:br/>
            </w:r>
            <w:r>
              <w:rPr>
                <w:noProof/>
                <w:sz w:val="2"/>
                <w:szCs w:val="24"/>
              </w:rPr>
              <w:t>c00e8360-7699-4fd1-a0d9-a38f66cc7a78</w:t>
            </w:r>
          </w:p>
        </w:tc>
        <w:tc>
          <w:tcPr>
            <w:tcW w:w="7407" w:type="dxa"/>
            <w:shd w:val="clear" w:color="auto" w:fill="F2F2F2" w:themeFill="background1" w:themeFillShade="F2"/>
          </w:tcPr>
          <w:p w14:paraId="487050E4" w14:textId="77777777" w:rsidR="00000000" w:rsidRDefault="008C4D69">
            <w:pPr>
              <w:rPr>
                <w:noProof/>
                <w:szCs w:val="24"/>
              </w:rPr>
            </w:pPr>
            <w:r>
              <w:rPr>
                <w:noProof/>
                <w:szCs w:val="24"/>
              </w:rPr>
              <w:t>Open the Team Channel you want t</w:t>
            </w:r>
            <w:r>
              <w:rPr>
                <w:noProof/>
                <w:szCs w:val="24"/>
              </w:rPr>
              <w:t>o install the media manager to.</w:t>
            </w:r>
          </w:p>
        </w:tc>
        <w:tc>
          <w:tcPr>
            <w:tcW w:w="7407" w:type="dxa"/>
          </w:tcPr>
          <w:p w14:paraId="17DC163F" w14:textId="77777777" w:rsidR="00000000" w:rsidRDefault="008C4D69">
            <w:pPr>
              <w:rPr>
                <w:szCs w:val="24"/>
                <w:lang w:val="ja-JP"/>
              </w:rPr>
            </w:pPr>
            <w:r>
              <w:rPr>
                <w:rFonts w:ascii="MS Gothic" w:eastAsia="MS Gothic" w:hint="eastAsia"/>
                <w:szCs w:val="24"/>
                <w:lang w:val="ja-JP"/>
              </w:rPr>
              <w:t>メディアマネージャをインストールするチームチャネルを開きます</w:t>
            </w:r>
            <w:r>
              <w:rPr>
                <w:rFonts w:ascii="Microsoft YaHei UI" w:eastAsia="Microsoft YaHei UI" w:hAnsi="Microsoft YaHei UI" w:cs="Microsoft YaHei UI" w:hint="eastAsia"/>
                <w:szCs w:val="24"/>
                <w:lang w:val="ja-JP"/>
              </w:rPr>
              <w:t>。</w:t>
            </w:r>
          </w:p>
        </w:tc>
      </w:tr>
      <w:tr w:rsidR="00000000" w14:paraId="5C0ED885" w14:textId="77777777">
        <w:tc>
          <w:tcPr>
            <w:tcW w:w="660" w:type="dxa"/>
            <w:shd w:val="clear" w:color="auto" w:fill="F2F2F2" w:themeFill="background1" w:themeFillShade="F2"/>
          </w:tcPr>
          <w:p w14:paraId="5EB12E23" w14:textId="77777777" w:rsidR="00000000" w:rsidRDefault="008C4D69">
            <w:pPr>
              <w:rPr>
                <w:noProof/>
                <w:sz w:val="2"/>
                <w:szCs w:val="24"/>
              </w:rPr>
            </w:pPr>
            <w:r>
              <w:rPr>
                <w:noProof/>
                <w:sz w:val="16"/>
                <w:szCs w:val="24"/>
              </w:rPr>
              <w:t xml:space="preserve">3694 </w:t>
            </w:r>
            <w:r>
              <w:rPr>
                <w:noProof/>
                <w:sz w:val="16"/>
              </w:rPr>
              <w:br/>
            </w:r>
            <w:r>
              <w:rPr>
                <w:noProof/>
                <w:sz w:val="2"/>
                <w:szCs w:val="24"/>
              </w:rPr>
              <w:t>31537c72-d3c9-4f7f-9e73-3375c28ef007</w:t>
            </w:r>
          </w:p>
        </w:tc>
        <w:tc>
          <w:tcPr>
            <w:tcW w:w="7407" w:type="dxa"/>
            <w:shd w:val="clear" w:color="auto" w:fill="F2F2F2" w:themeFill="background1" w:themeFillShade="F2"/>
          </w:tcPr>
          <w:p w14:paraId="4E43CBB5" w14:textId="77777777" w:rsidR="00000000" w:rsidRDefault="008C4D69">
            <w:pPr>
              <w:rPr>
                <w:noProof/>
                <w:szCs w:val="24"/>
              </w:rPr>
            </w:pPr>
            <w:r>
              <w:rPr>
                <w:noProof/>
                <w:szCs w:val="24"/>
              </w:rPr>
              <w:t xml:space="preserve">Click the </w:t>
            </w:r>
            <w:r>
              <w:rPr>
                <w:rStyle w:val="mqInternal"/>
                <w:noProof/>
                <w:szCs w:val="24"/>
              </w:rPr>
              <w:t>[1}</w:t>
            </w:r>
            <w:r>
              <w:rPr>
                <w:noProof/>
                <w:szCs w:val="24"/>
              </w:rPr>
              <w:t>Add Tab</w:t>
            </w:r>
            <w:r>
              <w:rPr>
                <w:rStyle w:val="mqInternal"/>
                <w:noProof/>
                <w:szCs w:val="24"/>
              </w:rPr>
              <w:t>{2]</w:t>
            </w:r>
            <w:r>
              <w:rPr>
                <w:noProof/>
                <w:szCs w:val="24"/>
              </w:rPr>
              <w:t xml:space="preserve"> menu option:</w:t>
            </w:r>
          </w:p>
        </w:tc>
        <w:tc>
          <w:tcPr>
            <w:tcW w:w="7407" w:type="dxa"/>
          </w:tcPr>
          <w:p w14:paraId="19EAB42D"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タブを追加</w:t>
            </w:r>
            <w:r>
              <w:rPr>
                <w:szCs w:val="24"/>
                <w:lang w:val="ja-JP"/>
              </w:rPr>
              <w:t>]</w:t>
            </w:r>
            <w:r>
              <w:rPr>
                <w:rStyle w:val="mqInternal"/>
                <w:noProof/>
                <w:szCs w:val="24"/>
                <w:lang w:val="ja-JP"/>
              </w:rPr>
              <w:t>{2]</w:t>
            </w:r>
            <w:r>
              <w:rPr>
                <w:rFonts w:ascii="MS Gothic" w:eastAsia="MS Gothic" w:hint="eastAsia"/>
                <w:szCs w:val="24"/>
                <w:lang w:val="ja-JP"/>
              </w:rPr>
              <w:t>メニューオプションをクリックします</w:t>
            </w:r>
            <w:r>
              <w:rPr>
                <w:rFonts w:ascii="Microsoft YaHei UI" w:eastAsia="Microsoft YaHei UI" w:hAnsi="Microsoft YaHei UI" w:cs="Microsoft YaHei UI" w:hint="eastAsia"/>
                <w:szCs w:val="24"/>
                <w:lang w:val="ja-JP"/>
              </w:rPr>
              <w:t>。</w:t>
            </w:r>
          </w:p>
        </w:tc>
      </w:tr>
      <w:tr w:rsidR="00000000" w14:paraId="1AF70E3F" w14:textId="77777777">
        <w:tc>
          <w:tcPr>
            <w:tcW w:w="660" w:type="dxa"/>
            <w:shd w:val="clear" w:color="auto" w:fill="F2F2F2" w:themeFill="background1" w:themeFillShade="F2"/>
          </w:tcPr>
          <w:p w14:paraId="40954CAB" w14:textId="77777777" w:rsidR="00000000" w:rsidRDefault="008C4D69">
            <w:pPr>
              <w:rPr>
                <w:noProof/>
                <w:sz w:val="2"/>
                <w:szCs w:val="24"/>
              </w:rPr>
            </w:pPr>
            <w:r>
              <w:rPr>
                <w:noProof/>
                <w:sz w:val="16"/>
                <w:szCs w:val="24"/>
              </w:rPr>
              <w:t xml:space="preserve">3695 </w:t>
            </w:r>
            <w:r>
              <w:rPr>
                <w:noProof/>
                <w:sz w:val="16"/>
              </w:rPr>
              <w:br/>
            </w:r>
            <w:r>
              <w:rPr>
                <w:noProof/>
                <w:sz w:val="2"/>
                <w:szCs w:val="24"/>
              </w:rPr>
              <w:t>c53e6fbe-408f-4ace-8163-fb54e124c914</w:t>
            </w:r>
          </w:p>
        </w:tc>
        <w:tc>
          <w:tcPr>
            <w:tcW w:w="7407" w:type="dxa"/>
            <w:shd w:val="clear" w:color="auto" w:fill="F2F2F2" w:themeFill="background1" w:themeFillShade="F2"/>
          </w:tcPr>
          <w:p w14:paraId="3AAB1A9B" w14:textId="77777777" w:rsidR="00000000" w:rsidRDefault="008C4D69">
            <w:pPr>
              <w:rPr>
                <w:noProof/>
                <w:szCs w:val="24"/>
              </w:rPr>
            </w:pPr>
            <w:r>
              <w:rPr>
                <w:noProof/>
                <w:szCs w:val="24"/>
              </w:rPr>
              <w:t>Add Tab Options for Team Channel</w:t>
            </w:r>
          </w:p>
        </w:tc>
        <w:tc>
          <w:tcPr>
            <w:tcW w:w="7407" w:type="dxa"/>
          </w:tcPr>
          <w:p w14:paraId="51288805" w14:textId="77777777" w:rsidR="00000000" w:rsidRDefault="008C4D69">
            <w:pPr>
              <w:rPr>
                <w:szCs w:val="24"/>
                <w:lang w:val="ja-JP"/>
              </w:rPr>
            </w:pPr>
            <w:r>
              <w:rPr>
                <w:rFonts w:ascii="MS Gothic" w:eastAsia="MS Gothic" w:hint="eastAsia"/>
                <w:szCs w:val="24"/>
                <w:lang w:val="ja-JP"/>
              </w:rPr>
              <w:t>チームチャネルのタブオプションを追加</w:t>
            </w:r>
          </w:p>
        </w:tc>
      </w:tr>
      <w:tr w:rsidR="00000000" w14:paraId="283496D9" w14:textId="77777777">
        <w:tc>
          <w:tcPr>
            <w:tcW w:w="660" w:type="dxa"/>
            <w:shd w:val="clear" w:color="auto" w:fill="F2F2F2" w:themeFill="background1" w:themeFillShade="F2"/>
          </w:tcPr>
          <w:p w14:paraId="12EA45FB" w14:textId="77777777" w:rsidR="00000000" w:rsidRDefault="008C4D69">
            <w:pPr>
              <w:rPr>
                <w:noProof/>
                <w:sz w:val="2"/>
                <w:szCs w:val="24"/>
              </w:rPr>
            </w:pPr>
            <w:r>
              <w:rPr>
                <w:noProof/>
                <w:sz w:val="16"/>
                <w:szCs w:val="24"/>
              </w:rPr>
              <w:t xml:space="preserve">3696 </w:t>
            </w:r>
            <w:r>
              <w:rPr>
                <w:noProof/>
                <w:sz w:val="16"/>
              </w:rPr>
              <w:br/>
            </w:r>
            <w:r>
              <w:rPr>
                <w:noProof/>
                <w:sz w:val="2"/>
                <w:szCs w:val="24"/>
              </w:rPr>
              <w:t>b07b2850-ec90-4a96-9040-c4c2bc9419b8</w:t>
            </w:r>
          </w:p>
        </w:tc>
        <w:tc>
          <w:tcPr>
            <w:tcW w:w="7407" w:type="dxa"/>
            <w:shd w:val="clear" w:color="auto" w:fill="F2F2F2" w:themeFill="background1" w:themeFillShade="F2"/>
          </w:tcPr>
          <w:p w14:paraId="408B5F69" w14:textId="77777777" w:rsidR="00000000" w:rsidRDefault="008C4D69">
            <w:pPr>
              <w:rPr>
                <w:noProof/>
                <w:szCs w:val="24"/>
              </w:rPr>
            </w:pPr>
            <w:r>
              <w:rPr>
                <w:noProof/>
                <w:szCs w:val="24"/>
              </w:rPr>
              <w:t xml:space="preserve">Select the </w:t>
            </w:r>
            <w:r>
              <w:rPr>
                <w:rStyle w:val="mqInternal"/>
                <w:noProof/>
                <w:szCs w:val="24"/>
              </w:rPr>
              <w:t>[1}</w:t>
            </w:r>
            <w:r>
              <w:rPr>
                <w:noProof/>
                <w:szCs w:val="24"/>
              </w:rPr>
              <w:t>Brightcove Video Connect</w:t>
            </w:r>
            <w:r>
              <w:rPr>
                <w:rStyle w:val="mqInternal"/>
                <w:noProof/>
                <w:szCs w:val="24"/>
              </w:rPr>
              <w:t>{2]</w:t>
            </w:r>
            <w:r>
              <w:rPr>
                <w:noProof/>
                <w:szCs w:val="24"/>
              </w:rPr>
              <w:t xml:space="preserve"> app from the </w:t>
            </w:r>
            <w:r>
              <w:rPr>
                <w:rStyle w:val="mqInternal"/>
                <w:noProof/>
                <w:szCs w:val="24"/>
              </w:rPr>
              <w:t>[1}</w:t>
            </w:r>
            <w:r>
              <w:rPr>
                <w:noProof/>
                <w:szCs w:val="24"/>
              </w:rPr>
              <w:t>Add a tab</w:t>
            </w:r>
            <w:r>
              <w:rPr>
                <w:rStyle w:val="mqInternal"/>
                <w:noProof/>
                <w:szCs w:val="24"/>
              </w:rPr>
              <w:t>{2]</w:t>
            </w:r>
            <w:r>
              <w:rPr>
                <w:noProof/>
                <w:szCs w:val="24"/>
              </w:rPr>
              <w:t xml:space="preserve"> modal window:</w:t>
            </w:r>
          </w:p>
        </w:tc>
        <w:tc>
          <w:tcPr>
            <w:tcW w:w="7407" w:type="dxa"/>
          </w:tcPr>
          <w:p w14:paraId="3DD825F2"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タブの追加モーダルウィンドウから</w:t>
            </w:r>
            <w:r>
              <w:rPr>
                <w:rStyle w:val="mqInternal"/>
                <w:noProof/>
                <w:szCs w:val="24"/>
                <w:lang w:val="ja-JP"/>
              </w:rPr>
              <w:t>[1}</w:t>
            </w:r>
            <w:r>
              <w:rPr>
                <w:szCs w:val="24"/>
                <w:lang w:val="ja-JP"/>
              </w:rPr>
              <w:t xml:space="preserve"> Brightcove V</w:t>
            </w:r>
            <w:r>
              <w:rPr>
                <w:szCs w:val="24"/>
                <w:lang w:val="ja-JP"/>
              </w:rPr>
              <w:t>ideo Connect</w:t>
            </w:r>
            <w:r>
              <w:rPr>
                <w:rStyle w:val="mqInternal"/>
                <w:noProof/>
                <w:szCs w:val="24"/>
                <w:lang w:val="ja-JP"/>
              </w:rPr>
              <w:t>{2]</w:t>
            </w:r>
            <w:r>
              <w:rPr>
                <w:rFonts w:ascii="MS Gothic" w:eastAsia="MS Gothic" w:hint="eastAsia"/>
                <w:szCs w:val="24"/>
                <w:lang w:val="ja-JP"/>
              </w:rPr>
              <w:t>アプリを選択します</w:t>
            </w:r>
            <w:r>
              <w:rPr>
                <w:rFonts w:ascii="Microsoft YaHei UI" w:eastAsia="Microsoft YaHei UI" w:hAnsi="Microsoft YaHei UI" w:cs="Microsoft YaHei UI" w:hint="eastAsia"/>
                <w:szCs w:val="24"/>
                <w:lang w:val="ja-JP"/>
              </w:rPr>
              <w:t>。</w:t>
            </w:r>
          </w:p>
        </w:tc>
      </w:tr>
      <w:tr w:rsidR="00000000" w14:paraId="35275D1E" w14:textId="77777777">
        <w:tc>
          <w:tcPr>
            <w:tcW w:w="660" w:type="dxa"/>
            <w:shd w:val="clear" w:color="auto" w:fill="F2F2F2" w:themeFill="background1" w:themeFillShade="F2"/>
          </w:tcPr>
          <w:p w14:paraId="048BC5D2" w14:textId="77777777" w:rsidR="00000000" w:rsidRDefault="008C4D69">
            <w:pPr>
              <w:rPr>
                <w:noProof/>
                <w:sz w:val="2"/>
                <w:szCs w:val="24"/>
              </w:rPr>
            </w:pPr>
            <w:r>
              <w:rPr>
                <w:noProof/>
                <w:sz w:val="16"/>
                <w:szCs w:val="24"/>
              </w:rPr>
              <w:t xml:space="preserve">3697 </w:t>
            </w:r>
            <w:r>
              <w:rPr>
                <w:noProof/>
                <w:sz w:val="16"/>
              </w:rPr>
              <w:br/>
            </w:r>
            <w:r>
              <w:rPr>
                <w:noProof/>
                <w:sz w:val="2"/>
                <w:szCs w:val="24"/>
              </w:rPr>
              <w:t>68b0b7e6-2fad-4454-982d-9b2921bf5345</w:t>
            </w:r>
          </w:p>
        </w:tc>
        <w:tc>
          <w:tcPr>
            <w:tcW w:w="7407" w:type="dxa"/>
            <w:shd w:val="clear" w:color="auto" w:fill="F2F2F2" w:themeFill="background1" w:themeFillShade="F2"/>
          </w:tcPr>
          <w:p w14:paraId="0130CB9B" w14:textId="77777777" w:rsidR="00000000" w:rsidRDefault="008C4D69">
            <w:pPr>
              <w:rPr>
                <w:noProof/>
                <w:szCs w:val="24"/>
              </w:rPr>
            </w:pPr>
            <w:r>
              <w:rPr>
                <w:noProof/>
                <w:szCs w:val="24"/>
              </w:rPr>
              <w:t>Add a Tab Modal</w:t>
            </w:r>
          </w:p>
        </w:tc>
        <w:tc>
          <w:tcPr>
            <w:tcW w:w="7407" w:type="dxa"/>
          </w:tcPr>
          <w:p w14:paraId="47FFA345" w14:textId="77777777" w:rsidR="00000000" w:rsidRDefault="008C4D69">
            <w:pPr>
              <w:rPr>
                <w:szCs w:val="24"/>
                <w:lang w:val="ja-JP"/>
              </w:rPr>
            </w:pPr>
            <w:r>
              <w:rPr>
                <w:rFonts w:ascii="MS Gothic" w:eastAsia="MS Gothic" w:hint="eastAsia"/>
                <w:szCs w:val="24"/>
                <w:lang w:val="ja-JP"/>
              </w:rPr>
              <w:t>タブモーダルを追加する</w:t>
            </w:r>
          </w:p>
        </w:tc>
      </w:tr>
      <w:tr w:rsidR="00000000" w14:paraId="4F7144FE" w14:textId="77777777">
        <w:tc>
          <w:tcPr>
            <w:tcW w:w="660" w:type="dxa"/>
            <w:shd w:val="clear" w:color="auto" w:fill="F2F2F2" w:themeFill="background1" w:themeFillShade="F2"/>
          </w:tcPr>
          <w:p w14:paraId="422C1F0A" w14:textId="77777777" w:rsidR="00000000" w:rsidRDefault="008C4D69">
            <w:pPr>
              <w:rPr>
                <w:noProof/>
                <w:sz w:val="2"/>
                <w:szCs w:val="24"/>
              </w:rPr>
            </w:pPr>
            <w:r>
              <w:rPr>
                <w:noProof/>
                <w:sz w:val="16"/>
                <w:szCs w:val="24"/>
              </w:rPr>
              <w:t xml:space="preserve">3698 </w:t>
            </w:r>
            <w:r>
              <w:rPr>
                <w:noProof/>
                <w:sz w:val="16"/>
              </w:rPr>
              <w:br/>
            </w:r>
            <w:r>
              <w:rPr>
                <w:noProof/>
                <w:sz w:val="2"/>
                <w:szCs w:val="24"/>
              </w:rPr>
              <w:t>2373eece-ce47-45f7-baff-6dac3de94bd2</w:t>
            </w:r>
          </w:p>
        </w:tc>
        <w:tc>
          <w:tcPr>
            <w:tcW w:w="7407" w:type="dxa"/>
            <w:shd w:val="clear" w:color="auto" w:fill="F2F2F2" w:themeFill="background1" w:themeFillShade="F2"/>
          </w:tcPr>
          <w:p w14:paraId="31AFA5FD" w14:textId="77777777" w:rsidR="00000000" w:rsidRDefault="008C4D69">
            <w:pPr>
              <w:rPr>
                <w:noProof/>
                <w:szCs w:val="24"/>
              </w:rPr>
            </w:pPr>
            <w:r>
              <w:rPr>
                <w:noProof/>
                <w:szCs w:val="24"/>
              </w:rPr>
              <w:t xml:space="preserve">In the </w:t>
            </w:r>
            <w:r>
              <w:rPr>
                <w:rStyle w:val="mqInternal"/>
                <w:noProof/>
                <w:szCs w:val="24"/>
              </w:rPr>
              <w:t>[1}</w:t>
            </w:r>
            <w:r>
              <w:rPr>
                <w:noProof/>
                <w:szCs w:val="24"/>
              </w:rPr>
              <w:t>Configuration</w:t>
            </w:r>
            <w:r>
              <w:rPr>
                <w:rStyle w:val="mqInternal"/>
                <w:noProof/>
                <w:szCs w:val="24"/>
              </w:rPr>
              <w:t>{2]</w:t>
            </w:r>
            <w:r>
              <w:rPr>
                <w:noProof/>
                <w:szCs w:val="24"/>
              </w:rPr>
              <w:t xml:space="preserve"> modal window, under </w:t>
            </w:r>
            <w:r>
              <w:rPr>
                <w:rStyle w:val="mqInternal"/>
                <w:noProof/>
                <w:szCs w:val="24"/>
              </w:rPr>
              <w:t>[1}</w:t>
            </w:r>
            <w:r>
              <w:rPr>
                <w:noProof/>
                <w:szCs w:val="24"/>
              </w:rPr>
              <w:t>Brightcove Account</w:t>
            </w:r>
            <w:r>
              <w:rPr>
                <w:rStyle w:val="mqInternal"/>
                <w:noProof/>
                <w:szCs w:val="24"/>
              </w:rPr>
              <w:t>{2]</w:t>
            </w:r>
            <w:r>
              <w:rPr>
                <w:noProof/>
                <w:szCs w:val="24"/>
              </w:rPr>
              <w:t xml:space="preserve"> click </w:t>
            </w:r>
            <w:r>
              <w:rPr>
                <w:rStyle w:val="mqInternal"/>
                <w:noProof/>
                <w:szCs w:val="24"/>
              </w:rPr>
              <w:t>[1}</w:t>
            </w:r>
            <w:r>
              <w:rPr>
                <w:noProof/>
                <w:szCs w:val="24"/>
              </w:rPr>
              <w:t>New</w:t>
            </w:r>
            <w:r>
              <w:rPr>
                <w:rStyle w:val="mqInternal"/>
                <w:noProof/>
                <w:szCs w:val="24"/>
              </w:rPr>
              <w:t>{2]</w:t>
            </w:r>
            <w:r>
              <w:rPr>
                <w:noProof/>
                <w:szCs w:val="24"/>
              </w:rPr>
              <w:t xml:space="preserve"> to add an account to the connector (or select one from the drop-down if you have previously used the connector on another Team on this Teams environment before).</w:t>
            </w:r>
          </w:p>
        </w:tc>
        <w:tc>
          <w:tcPr>
            <w:tcW w:w="7407" w:type="dxa"/>
          </w:tcPr>
          <w:p w14:paraId="3A7FAF35"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構成モーダルウィンドウで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ブライトコーブアカウント</w:t>
            </w:r>
            <w:r>
              <w:rPr>
                <w:rStyle w:val="mqInternal"/>
                <w:noProof/>
                <w:szCs w:val="24"/>
                <w:lang w:val="ja-JP"/>
              </w:rPr>
              <w:t>{2]</w:t>
            </w:r>
            <w:r>
              <w:rPr>
                <w:szCs w:val="24"/>
                <w:lang w:val="ja-JP"/>
              </w:rPr>
              <w:t xml:space="preserve"> ]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新規</w:t>
            </w:r>
            <w:r>
              <w:rPr>
                <w:rStyle w:val="mqInternal"/>
                <w:noProof/>
                <w:szCs w:val="24"/>
                <w:lang w:val="ja-JP"/>
              </w:rPr>
              <w:t>{2]</w:t>
            </w:r>
            <w:r>
              <w:rPr>
                <w:szCs w:val="24"/>
                <w:lang w:val="ja-JP"/>
              </w:rPr>
              <w:t xml:space="preserve"> ] </w:t>
            </w:r>
            <w:r>
              <w:rPr>
                <w:rFonts w:ascii="MS Gothic" w:eastAsia="MS Gothic" w:hint="eastAsia"/>
                <w:szCs w:val="24"/>
                <w:lang w:val="ja-JP"/>
              </w:rPr>
              <w:t>をクリックしてコネクタにアカウントを追加します</w:t>
            </w:r>
            <w:r>
              <w:rPr>
                <w:szCs w:val="24"/>
                <w:lang w:val="ja-JP"/>
              </w:rPr>
              <w:t xml:space="preserve"> (</w:t>
            </w:r>
            <w:r>
              <w:rPr>
                <w:rFonts w:ascii="MS Gothic" w:eastAsia="MS Gothic" w:hint="eastAsia"/>
                <w:szCs w:val="24"/>
                <w:lang w:val="ja-JP"/>
              </w:rPr>
              <w:t>またはドロップダ</w:t>
            </w:r>
            <w:r>
              <w:rPr>
                <w:rFonts w:ascii="MS Gothic" w:eastAsia="MS Gothic" w:hint="eastAsia"/>
                <w:szCs w:val="24"/>
                <w:lang w:val="ja-JP"/>
              </w:rPr>
              <w:t>ウンからアカウントを選択します</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以前にこのチーム環境で別のチームでコネクタを使用したことがある場合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7B43F3AD" w14:textId="77777777">
        <w:tc>
          <w:tcPr>
            <w:tcW w:w="660" w:type="dxa"/>
            <w:shd w:val="clear" w:color="auto" w:fill="F2F2F2" w:themeFill="background1" w:themeFillShade="F2"/>
          </w:tcPr>
          <w:p w14:paraId="47709BB7" w14:textId="77777777" w:rsidR="00000000" w:rsidRDefault="008C4D69">
            <w:pPr>
              <w:rPr>
                <w:noProof/>
                <w:sz w:val="2"/>
                <w:szCs w:val="24"/>
              </w:rPr>
            </w:pPr>
            <w:r>
              <w:rPr>
                <w:noProof/>
                <w:sz w:val="16"/>
                <w:szCs w:val="24"/>
              </w:rPr>
              <w:t xml:space="preserve">3699 </w:t>
            </w:r>
            <w:r>
              <w:rPr>
                <w:noProof/>
                <w:sz w:val="16"/>
              </w:rPr>
              <w:br/>
            </w:r>
            <w:r>
              <w:rPr>
                <w:noProof/>
                <w:sz w:val="2"/>
                <w:szCs w:val="24"/>
              </w:rPr>
              <w:t>fd9fb8ef-31b6-4230-af91-7fce8b53941d</w:t>
            </w:r>
          </w:p>
        </w:tc>
        <w:tc>
          <w:tcPr>
            <w:tcW w:w="7407" w:type="dxa"/>
            <w:shd w:val="clear" w:color="auto" w:fill="F2F2F2" w:themeFill="background1" w:themeFillShade="F2"/>
          </w:tcPr>
          <w:p w14:paraId="46129458" w14:textId="77777777" w:rsidR="00000000" w:rsidRDefault="008C4D69">
            <w:pPr>
              <w:rPr>
                <w:noProof/>
                <w:szCs w:val="24"/>
              </w:rPr>
            </w:pPr>
            <w:r>
              <w:rPr>
                <w:noProof/>
                <w:szCs w:val="24"/>
              </w:rPr>
              <w:t xml:space="preserve">If adding a new Brightcove Account (if you clicked </w:t>
            </w:r>
            <w:r>
              <w:rPr>
                <w:rStyle w:val="mqInternal"/>
                <w:noProof/>
                <w:szCs w:val="24"/>
              </w:rPr>
              <w:t>[1}</w:t>
            </w:r>
            <w:r>
              <w:rPr>
                <w:noProof/>
                <w:szCs w:val="24"/>
              </w:rPr>
              <w:t>New</w:t>
            </w:r>
            <w:r>
              <w:rPr>
                <w:rStyle w:val="mqInternal"/>
                <w:noProof/>
                <w:szCs w:val="24"/>
              </w:rPr>
              <w:t>{2]</w:t>
            </w:r>
            <w:r>
              <w:rPr>
                <w:noProof/>
                <w:szCs w:val="24"/>
              </w:rPr>
              <w:t xml:space="preserve"> in the previous step) fill out the form with your Brightcove Account ID, API Access Key Id (Client</w:t>
            </w:r>
            <w:r>
              <w:rPr>
                <w:noProof/>
                <w:szCs w:val="24"/>
              </w:rPr>
              <w:t xml:space="preserve"> ID) and API Secret Access Key (Client Secret) as shown.</w:t>
            </w:r>
          </w:p>
        </w:tc>
        <w:tc>
          <w:tcPr>
            <w:tcW w:w="7407" w:type="dxa"/>
          </w:tcPr>
          <w:p w14:paraId="51D1DE24" w14:textId="77777777" w:rsidR="00000000" w:rsidRDefault="008C4D69">
            <w:pPr>
              <w:rPr>
                <w:szCs w:val="24"/>
                <w:lang w:val="ja-JP"/>
              </w:rPr>
            </w:pPr>
            <w:r>
              <w:rPr>
                <w:rFonts w:ascii="MS Gothic" w:eastAsia="MS Gothic" w:hint="eastAsia"/>
                <w:szCs w:val="24"/>
                <w:lang w:val="ja-JP"/>
              </w:rPr>
              <w:t>新しい</w:t>
            </w:r>
            <w:r>
              <w:rPr>
                <w:szCs w:val="24"/>
                <w:lang w:val="ja-JP"/>
              </w:rPr>
              <w:t>Brightcove</w:t>
            </w:r>
            <w:r>
              <w:rPr>
                <w:rFonts w:ascii="MS Gothic" w:eastAsia="MS Gothic" w:hint="eastAsia"/>
                <w:szCs w:val="24"/>
                <w:lang w:val="ja-JP"/>
              </w:rPr>
              <w:t>アカウントを追加する場合</w:t>
            </w:r>
            <w:r>
              <w:rPr>
                <w:rFonts w:ascii="Arial Unicode MS" w:eastAsia="Arial Unicode MS" w:hint="eastAsia"/>
                <w:szCs w:val="24"/>
                <w:lang w:val="ja-JP"/>
              </w:rPr>
              <w:t>（</w:t>
            </w:r>
            <w:r>
              <w:rPr>
                <w:rFonts w:ascii="MS Gothic" w:eastAsia="MS Gothic" w:hint="eastAsia"/>
                <w:szCs w:val="24"/>
                <w:lang w:val="ja-JP"/>
              </w:rPr>
              <w:t>クリックした場合</w:t>
            </w:r>
            <w:r>
              <w:rPr>
                <w:rStyle w:val="mqInternal"/>
                <w:noProof/>
                <w:szCs w:val="24"/>
                <w:lang w:val="ja-JP"/>
              </w:rPr>
              <w:t>[1}</w:t>
            </w:r>
            <w:r>
              <w:rPr>
                <w:rFonts w:ascii="MS Gothic" w:eastAsia="MS Gothic" w:hint="eastAsia"/>
                <w:szCs w:val="24"/>
                <w:lang w:val="ja-JP"/>
              </w:rPr>
              <w:t>新しい</w:t>
            </w:r>
            <w:r>
              <w:rPr>
                <w:rStyle w:val="mqInternal"/>
                <w:noProof/>
                <w:szCs w:val="24"/>
                <w:lang w:val="ja-JP"/>
              </w:rPr>
              <w:t>{2]</w:t>
            </w:r>
            <w:r>
              <w:rPr>
                <w:rFonts w:ascii="MS Gothic" w:eastAsia="MS Gothic" w:hint="eastAsia"/>
                <w:szCs w:val="24"/>
                <w:lang w:val="ja-JP"/>
              </w:rPr>
              <w:t>前の手順で</w:t>
            </w:r>
            <w:r>
              <w:rPr>
                <w:rFonts w:ascii="Arial Unicode MS" w:eastAsia="Arial Unicode MS" w:hint="eastAsia"/>
                <w:szCs w:val="24"/>
                <w:lang w:val="ja-JP"/>
              </w:rPr>
              <w:t>）</w:t>
            </w:r>
            <w:r>
              <w:rPr>
                <w:rFonts w:ascii="MS Gothic" w:eastAsia="MS Gothic" w:hint="eastAsia"/>
                <w:szCs w:val="24"/>
                <w:lang w:val="ja-JP"/>
              </w:rPr>
              <w:t>図のように</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アカウント</w:t>
            </w:r>
            <w:r>
              <w:rPr>
                <w:szCs w:val="24"/>
                <w:lang w:val="ja-JP"/>
              </w:rPr>
              <w:t>ID</w:t>
            </w:r>
            <w:r>
              <w:rPr>
                <w:rFonts w:ascii="Microsoft YaHei UI" w:eastAsia="Microsoft YaHei UI" w:hAnsi="Microsoft YaHei UI" w:cs="Microsoft YaHei UI" w:hint="eastAsia"/>
                <w:szCs w:val="24"/>
                <w:lang w:val="ja-JP"/>
              </w:rPr>
              <w:t>、</w:t>
            </w:r>
            <w:r>
              <w:rPr>
                <w:szCs w:val="24"/>
                <w:lang w:val="ja-JP"/>
              </w:rPr>
              <w:t>API</w:t>
            </w:r>
            <w:r>
              <w:rPr>
                <w:rFonts w:ascii="MS Gothic" w:eastAsia="MS Gothic" w:hint="eastAsia"/>
                <w:szCs w:val="24"/>
                <w:lang w:val="ja-JP"/>
              </w:rPr>
              <w:t>アクセスキー</w:t>
            </w:r>
            <w:r>
              <w:rPr>
                <w:szCs w:val="24"/>
                <w:lang w:val="ja-JP"/>
              </w:rPr>
              <w:t>ID</w:t>
            </w:r>
            <w:r>
              <w:rPr>
                <w:rFonts w:ascii="Arial Unicode MS" w:eastAsia="Arial Unicode MS" w:hint="eastAsia"/>
                <w:szCs w:val="24"/>
                <w:lang w:val="ja-JP"/>
              </w:rPr>
              <w:t>（</w:t>
            </w:r>
            <w:r>
              <w:rPr>
                <w:rFonts w:ascii="MS Gothic" w:eastAsia="MS Gothic" w:hint="eastAsia"/>
                <w:szCs w:val="24"/>
                <w:lang w:val="ja-JP"/>
              </w:rPr>
              <w:t>クライアント</w:t>
            </w:r>
            <w:r>
              <w:rPr>
                <w:szCs w:val="24"/>
                <w:lang w:val="ja-JP"/>
              </w:rPr>
              <w:t>ID</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API</w:t>
            </w:r>
            <w:r>
              <w:rPr>
                <w:rFonts w:ascii="MS Gothic" w:eastAsia="MS Gothic" w:hint="eastAsia"/>
                <w:szCs w:val="24"/>
                <w:lang w:val="ja-JP"/>
              </w:rPr>
              <w:t>シークレットアクセスキー</w:t>
            </w:r>
            <w:r>
              <w:rPr>
                <w:rFonts w:ascii="Arial Unicode MS" w:eastAsia="Arial Unicode MS" w:hint="eastAsia"/>
                <w:szCs w:val="24"/>
                <w:lang w:val="ja-JP"/>
              </w:rPr>
              <w:t>（</w:t>
            </w:r>
            <w:r>
              <w:rPr>
                <w:rFonts w:ascii="MS Gothic" w:eastAsia="MS Gothic" w:hint="eastAsia"/>
                <w:szCs w:val="24"/>
                <w:lang w:val="ja-JP"/>
              </w:rPr>
              <w:t>クライアントシークレット</w:t>
            </w:r>
            <w:r>
              <w:rPr>
                <w:rFonts w:ascii="Arial Unicode MS" w:eastAsia="Arial Unicode MS" w:hint="eastAsia"/>
                <w:szCs w:val="24"/>
                <w:lang w:val="ja-JP"/>
              </w:rPr>
              <w:t>）</w:t>
            </w:r>
            <w:r>
              <w:rPr>
                <w:rFonts w:ascii="MS Gothic" w:eastAsia="MS Gothic" w:hint="eastAsia"/>
                <w:szCs w:val="24"/>
                <w:lang w:val="ja-JP"/>
              </w:rPr>
              <w:t>をフォームに入力します</w:t>
            </w:r>
            <w:r>
              <w:rPr>
                <w:rFonts w:ascii="Microsoft YaHei UI" w:eastAsia="Microsoft YaHei UI" w:hAnsi="Microsoft YaHei UI" w:cs="Microsoft YaHei UI" w:hint="eastAsia"/>
                <w:szCs w:val="24"/>
                <w:lang w:val="ja-JP"/>
              </w:rPr>
              <w:t>。</w:t>
            </w:r>
          </w:p>
        </w:tc>
      </w:tr>
      <w:tr w:rsidR="00000000" w14:paraId="36CBC515" w14:textId="77777777">
        <w:tc>
          <w:tcPr>
            <w:tcW w:w="660" w:type="dxa"/>
            <w:shd w:val="clear" w:color="auto" w:fill="F2F2F2" w:themeFill="background1" w:themeFillShade="F2"/>
          </w:tcPr>
          <w:p w14:paraId="78E82390" w14:textId="77777777" w:rsidR="00000000" w:rsidRDefault="008C4D69">
            <w:pPr>
              <w:rPr>
                <w:noProof/>
                <w:sz w:val="2"/>
                <w:szCs w:val="24"/>
              </w:rPr>
            </w:pPr>
            <w:r>
              <w:rPr>
                <w:noProof/>
                <w:sz w:val="16"/>
                <w:szCs w:val="24"/>
              </w:rPr>
              <w:t xml:space="preserve">3700 </w:t>
            </w:r>
            <w:r>
              <w:rPr>
                <w:noProof/>
                <w:sz w:val="16"/>
              </w:rPr>
              <w:br/>
            </w:r>
            <w:r>
              <w:rPr>
                <w:noProof/>
                <w:sz w:val="2"/>
                <w:szCs w:val="24"/>
              </w:rPr>
              <w:t>ada0abae-5df8-4398-9c51-8e6bdfb71e84</w:t>
            </w:r>
          </w:p>
        </w:tc>
        <w:tc>
          <w:tcPr>
            <w:tcW w:w="7407" w:type="dxa"/>
            <w:shd w:val="clear" w:color="auto" w:fill="F2F2F2" w:themeFill="background1" w:themeFillShade="F2"/>
          </w:tcPr>
          <w:p w14:paraId="7CA944EB" w14:textId="77777777" w:rsidR="00000000" w:rsidRDefault="008C4D69">
            <w:pPr>
              <w:rPr>
                <w:noProof/>
                <w:szCs w:val="24"/>
              </w:rPr>
            </w:pPr>
            <w:r>
              <w:rPr>
                <w:noProof/>
                <w:szCs w:val="24"/>
              </w:rPr>
              <w:t xml:space="preserve">Click </w:t>
            </w:r>
            <w:r>
              <w:rPr>
                <w:rStyle w:val="mqInternal"/>
                <w:noProof/>
                <w:szCs w:val="24"/>
              </w:rPr>
              <w:t>[1}</w:t>
            </w:r>
            <w:r>
              <w:rPr>
                <w:noProof/>
                <w:szCs w:val="24"/>
              </w:rPr>
              <w:t>Save A</w:t>
            </w:r>
            <w:r>
              <w:rPr>
                <w:noProof/>
                <w:szCs w:val="24"/>
              </w:rPr>
              <w:t>ccount and Continue</w:t>
            </w:r>
            <w:r>
              <w:rPr>
                <w:rStyle w:val="mqInternal"/>
                <w:noProof/>
                <w:szCs w:val="24"/>
              </w:rPr>
              <w:t>{2]</w:t>
            </w:r>
            <w:r>
              <w:rPr>
                <w:noProof/>
                <w:szCs w:val="24"/>
              </w:rPr>
              <w:t>.</w:t>
            </w:r>
          </w:p>
        </w:tc>
        <w:tc>
          <w:tcPr>
            <w:tcW w:w="7407" w:type="dxa"/>
          </w:tcPr>
          <w:p w14:paraId="04C5E416"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アカウントを保存して続行</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12FB4D2" w14:textId="77777777">
        <w:tc>
          <w:tcPr>
            <w:tcW w:w="660" w:type="dxa"/>
            <w:shd w:val="clear" w:color="auto" w:fill="F2F2F2" w:themeFill="background1" w:themeFillShade="F2"/>
          </w:tcPr>
          <w:p w14:paraId="42548D19" w14:textId="77777777" w:rsidR="00000000" w:rsidRDefault="008C4D69">
            <w:pPr>
              <w:rPr>
                <w:noProof/>
                <w:sz w:val="2"/>
                <w:szCs w:val="24"/>
              </w:rPr>
            </w:pPr>
            <w:r>
              <w:rPr>
                <w:noProof/>
                <w:sz w:val="16"/>
                <w:szCs w:val="24"/>
              </w:rPr>
              <w:t xml:space="preserve">3701 </w:t>
            </w:r>
            <w:r>
              <w:rPr>
                <w:noProof/>
                <w:sz w:val="16"/>
              </w:rPr>
              <w:br/>
            </w:r>
            <w:r>
              <w:rPr>
                <w:noProof/>
                <w:sz w:val="2"/>
                <w:szCs w:val="24"/>
              </w:rPr>
              <w:t>7c6a8d61-1533-446c-b931-42a231b29ac6</w:t>
            </w:r>
          </w:p>
        </w:tc>
        <w:tc>
          <w:tcPr>
            <w:tcW w:w="7407" w:type="dxa"/>
            <w:shd w:val="clear" w:color="auto" w:fill="F2F2F2" w:themeFill="background1" w:themeFillShade="F2"/>
          </w:tcPr>
          <w:p w14:paraId="40B5C316" w14:textId="77777777" w:rsidR="00000000" w:rsidRDefault="008C4D69">
            <w:pPr>
              <w:rPr>
                <w:noProof/>
                <w:szCs w:val="24"/>
              </w:rPr>
            </w:pPr>
            <w:r>
              <w:rPr>
                <w:noProof/>
                <w:szCs w:val="24"/>
              </w:rPr>
              <w:t>Brightcove Account Information</w:t>
            </w:r>
          </w:p>
        </w:tc>
        <w:tc>
          <w:tcPr>
            <w:tcW w:w="7407" w:type="dxa"/>
          </w:tcPr>
          <w:p w14:paraId="1809F604" w14:textId="77777777" w:rsidR="00000000" w:rsidRDefault="008C4D69">
            <w:pPr>
              <w:rPr>
                <w:szCs w:val="24"/>
                <w:lang w:val="ja-JP"/>
              </w:rPr>
            </w:pPr>
            <w:r>
              <w:rPr>
                <w:szCs w:val="24"/>
                <w:lang w:val="ja-JP"/>
              </w:rPr>
              <w:t>Brightcove</w:t>
            </w:r>
            <w:r>
              <w:rPr>
                <w:rFonts w:ascii="MS Gothic" w:eastAsia="MS Gothic" w:hint="eastAsia"/>
                <w:szCs w:val="24"/>
                <w:lang w:val="ja-JP"/>
              </w:rPr>
              <w:t>アカウント情報</w:t>
            </w:r>
          </w:p>
        </w:tc>
      </w:tr>
      <w:tr w:rsidR="00000000" w14:paraId="25B3A9B6" w14:textId="77777777">
        <w:tc>
          <w:tcPr>
            <w:tcW w:w="660" w:type="dxa"/>
            <w:shd w:val="clear" w:color="auto" w:fill="F2F2F2" w:themeFill="background1" w:themeFillShade="F2"/>
          </w:tcPr>
          <w:p w14:paraId="2E38AD10" w14:textId="77777777" w:rsidR="00000000" w:rsidRDefault="008C4D69">
            <w:pPr>
              <w:rPr>
                <w:noProof/>
                <w:sz w:val="2"/>
                <w:szCs w:val="24"/>
              </w:rPr>
            </w:pPr>
            <w:r>
              <w:rPr>
                <w:noProof/>
                <w:sz w:val="16"/>
                <w:szCs w:val="24"/>
              </w:rPr>
              <w:t xml:space="preserve">3702 </w:t>
            </w:r>
            <w:r>
              <w:rPr>
                <w:noProof/>
                <w:sz w:val="16"/>
              </w:rPr>
              <w:br/>
            </w:r>
            <w:r>
              <w:rPr>
                <w:noProof/>
                <w:sz w:val="2"/>
                <w:szCs w:val="24"/>
              </w:rPr>
              <w:t>c79ef1b0-abf8-45fd-9cb5-780552f9646e</w:t>
            </w:r>
          </w:p>
        </w:tc>
        <w:tc>
          <w:tcPr>
            <w:tcW w:w="7407" w:type="dxa"/>
            <w:shd w:val="clear" w:color="auto" w:fill="F2F2F2" w:themeFill="background1" w:themeFillShade="F2"/>
          </w:tcPr>
          <w:p w14:paraId="4F54114F" w14:textId="77777777" w:rsidR="00000000" w:rsidRDefault="008C4D69">
            <w:pPr>
              <w:rPr>
                <w:noProof/>
                <w:szCs w:val="24"/>
              </w:rPr>
            </w:pPr>
            <w:r>
              <w:rPr>
                <w:noProof/>
                <w:szCs w:val="24"/>
              </w:rPr>
              <w:t xml:space="preserve">For information on how to get client credentials, see </w:t>
            </w:r>
            <w:r>
              <w:rPr>
                <w:rStyle w:val="mqInternal"/>
                <w:noProof/>
                <w:szCs w:val="24"/>
              </w:rPr>
              <w:t>[1}</w:t>
            </w:r>
            <w:r>
              <w:rPr>
                <w:noProof/>
                <w:szCs w:val="24"/>
              </w:rPr>
              <w:t>Authentication for API Requests</w:t>
            </w:r>
            <w:r>
              <w:rPr>
                <w:rStyle w:val="mqInternal"/>
                <w:noProof/>
                <w:szCs w:val="24"/>
              </w:rPr>
              <w:t>{2]</w:t>
            </w:r>
            <w:r>
              <w:rPr>
                <w:noProof/>
                <w:szCs w:val="24"/>
              </w:rPr>
              <w:t>.</w:t>
            </w:r>
          </w:p>
        </w:tc>
        <w:tc>
          <w:tcPr>
            <w:tcW w:w="7407" w:type="dxa"/>
          </w:tcPr>
          <w:p w14:paraId="6728DD03" w14:textId="77777777" w:rsidR="00000000" w:rsidRDefault="008C4D69">
            <w:pPr>
              <w:rPr>
                <w:szCs w:val="24"/>
                <w:lang w:val="ja-JP"/>
              </w:rPr>
            </w:pPr>
            <w:r>
              <w:rPr>
                <w:rFonts w:ascii="MS Gothic" w:eastAsia="MS Gothic" w:hint="eastAsia"/>
                <w:szCs w:val="24"/>
                <w:lang w:val="ja-JP"/>
              </w:rPr>
              <w:t>クライアント認証情報を取得する方法については</w:t>
            </w:r>
            <w:r>
              <w:rPr>
                <w:rFonts w:ascii="Microsoft YaHei UI" w:eastAsia="Microsoft YaHei UI" w:hAnsi="Microsoft YaHei UI" w:cs="Microsoft YaHei UI" w:hint="eastAsia"/>
                <w:szCs w:val="24"/>
                <w:lang w:val="ja-JP"/>
              </w:rPr>
              <w:t>、「</w:t>
            </w:r>
            <w:r>
              <w:rPr>
                <w:szCs w:val="24"/>
                <w:lang w:val="ja-JP"/>
              </w:rPr>
              <w:t xml:space="preserve">API </w:t>
            </w:r>
            <w:r>
              <w:rPr>
                <w:rStyle w:val="mqInternal"/>
                <w:noProof/>
                <w:szCs w:val="24"/>
                <w:lang w:val="ja-JP"/>
              </w:rPr>
              <w:t>[1}</w:t>
            </w:r>
            <w:r>
              <w:rPr>
                <w:rFonts w:ascii="MS Gothic" w:eastAsia="MS Gothic" w:hint="eastAsia"/>
                <w:szCs w:val="24"/>
                <w:lang w:val="ja-JP"/>
              </w:rPr>
              <w:t>リクエストの認証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3E5714B" w14:textId="77777777">
        <w:tc>
          <w:tcPr>
            <w:tcW w:w="660" w:type="dxa"/>
            <w:shd w:val="clear" w:color="auto" w:fill="F2F2F2" w:themeFill="background1" w:themeFillShade="F2"/>
          </w:tcPr>
          <w:p w14:paraId="78827AFD" w14:textId="77777777" w:rsidR="00000000" w:rsidRDefault="008C4D69">
            <w:pPr>
              <w:rPr>
                <w:noProof/>
                <w:sz w:val="2"/>
                <w:szCs w:val="24"/>
              </w:rPr>
            </w:pPr>
            <w:r>
              <w:rPr>
                <w:noProof/>
                <w:sz w:val="16"/>
                <w:szCs w:val="24"/>
              </w:rPr>
              <w:t xml:space="preserve">3703 </w:t>
            </w:r>
            <w:r>
              <w:rPr>
                <w:noProof/>
                <w:sz w:val="16"/>
              </w:rPr>
              <w:br/>
            </w:r>
            <w:r>
              <w:rPr>
                <w:noProof/>
                <w:sz w:val="2"/>
                <w:szCs w:val="24"/>
              </w:rPr>
              <w:t>bbc4d59d-99cc-4cf8-bb7d-0768bf8e49f2</w:t>
            </w:r>
          </w:p>
        </w:tc>
        <w:tc>
          <w:tcPr>
            <w:tcW w:w="7407" w:type="dxa"/>
            <w:shd w:val="clear" w:color="auto" w:fill="F2F2F2" w:themeFill="background1" w:themeFillShade="F2"/>
          </w:tcPr>
          <w:p w14:paraId="40B52DE0" w14:textId="77777777" w:rsidR="00000000" w:rsidRDefault="008C4D69">
            <w:pPr>
              <w:rPr>
                <w:noProof/>
                <w:szCs w:val="24"/>
              </w:rPr>
            </w:pPr>
            <w:r>
              <w:rPr>
                <w:noProof/>
                <w:szCs w:val="24"/>
              </w:rPr>
              <w:t>The credentials need at least these permissions for the CMS, Dyna</w:t>
            </w:r>
            <w:r>
              <w:rPr>
                <w:noProof/>
                <w:szCs w:val="24"/>
              </w:rPr>
              <w:t>mic Ingest, and Ingest Profiles APIs:</w:t>
            </w:r>
          </w:p>
        </w:tc>
        <w:tc>
          <w:tcPr>
            <w:tcW w:w="7407" w:type="dxa"/>
          </w:tcPr>
          <w:p w14:paraId="01ADCEDC" w14:textId="77777777" w:rsidR="00000000" w:rsidRDefault="008C4D69">
            <w:pPr>
              <w:rPr>
                <w:szCs w:val="24"/>
                <w:lang w:val="ja-JP"/>
              </w:rPr>
            </w:pPr>
            <w:r>
              <w:rPr>
                <w:rFonts w:ascii="MS Gothic" w:eastAsia="MS Gothic" w:hint="eastAsia"/>
                <w:szCs w:val="24"/>
                <w:lang w:val="ja-JP"/>
              </w:rPr>
              <w:t>クレデンシャルには</w:t>
            </w:r>
            <w:r>
              <w:rPr>
                <w:rFonts w:ascii="Microsoft YaHei UI" w:eastAsia="Microsoft YaHei UI" w:hAnsi="Microsoft YaHei UI" w:cs="Microsoft YaHei UI" w:hint="eastAsia"/>
                <w:szCs w:val="24"/>
                <w:lang w:val="ja-JP"/>
              </w:rPr>
              <w:t>、</w:t>
            </w:r>
            <w:r>
              <w:rPr>
                <w:szCs w:val="24"/>
                <w:lang w:val="ja-JP"/>
              </w:rPr>
              <w:t>CMS</w:t>
            </w:r>
            <w:r>
              <w:rPr>
                <w:rFonts w:ascii="Microsoft YaHei UI" w:eastAsia="Microsoft YaHei UI" w:hAnsi="Microsoft YaHei UI" w:cs="Microsoft YaHei UI" w:hint="eastAsia"/>
                <w:szCs w:val="24"/>
                <w:lang w:val="ja-JP"/>
              </w:rPr>
              <w:t>、</w:t>
            </w:r>
            <w:r>
              <w:rPr>
                <w:szCs w:val="24"/>
                <w:lang w:val="ja-JP"/>
              </w:rPr>
              <w:t>Dynamic Ingest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Ingest ProfilesAPI</w:t>
            </w:r>
            <w:r>
              <w:rPr>
                <w:rFonts w:ascii="MS Gothic" w:eastAsia="MS Gothic" w:hint="eastAsia"/>
                <w:szCs w:val="24"/>
                <w:lang w:val="ja-JP"/>
              </w:rPr>
              <w:t>に対して少なくとも次の権限が必要です</w:t>
            </w:r>
            <w:r>
              <w:rPr>
                <w:rFonts w:ascii="Microsoft YaHei UI" w:eastAsia="Microsoft YaHei UI" w:hAnsi="Microsoft YaHei UI" w:cs="Microsoft YaHei UI" w:hint="eastAsia"/>
                <w:szCs w:val="24"/>
                <w:lang w:val="ja-JP"/>
              </w:rPr>
              <w:t>。</w:t>
            </w:r>
          </w:p>
        </w:tc>
      </w:tr>
      <w:tr w:rsidR="00000000" w14:paraId="3516A7DB" w14:textId="77777777">
        <w:tc>
          <w:tcPr>
            <w:tcW w:w="660" w:type="dxa"/>
            <w:shd w:val="clear" w:color="auto" w:fill="F2F2F2" w:themeFill="background1" w:themeFillShade="F2"/>
          </w:tcPr>
          <w:p w14:paraId="1437F389" w14:textId="77777777" w:rsidR="00000000" w:rsidRDefault="008C4D69">
            <w:pPr>
              <w:rPr>
                <w:noProof/>
                <w:sz w:val="2"/>
                <w:szCs w:val="24"/>
              </w:rPr>
            </w:pPr>
            <w:r>
              <w:rPr>
                <w:noProof/>
                <w:sz w:val="16"/>
                <w:szCs w:val="24"/>
              </w:rPr>
              <w:t xml:space="preserve">3704 </w:t>
            </w:r>
            <w:r>
              <w:rPr>
                <w:noProof/>
                <w:sz w:val="16"/>
              </w:rPr>
              <w:br/>
            </w:r>
            <w:r>
              <w:rPr>
                <w:noProof/>
                <w:sz w:val="2"/>
                <w:szCs w:val="24"/>
              </w:rPr>
              <w:t>f9cc2f93-51bd-48a7-9606-fa0e4cf8b403</w:t>
            </w:r>
          </w:p>
        </w:tc>
        <w:tc>
          <w:tcPr>
            <w:tcW w:w="7407" w:type="dxa"/>
            <w:shd w:val="clear" w:color="auto" w:fill="F2F2F2" w:themeFill="background1" w:themeFillShade="F2"/>
          </w:tcPr>
          <w:p w14:paraId="41869C76" w14:textId="77777777" w:rsidR="00000000" w:rsidRDefault="008C4D69">
            <w:pPr>
              <w:rPr>
                <w:noProof/>
                <w:szCs w:val="24"/>
              </w:rPr>
            </w:pPr>
            <w:r>
              <w:rPr>
                <w:noProof/>
                <w:szCs w:val="24"/>
              </w:rPr>
              <w:t>Minimum API Permissions</w:t>
            </w:r>
          </w:p>
        </w:tc>
        <w:tc>
          <w:tcPr>
            <w:tcW w:w="7407" w:type="dxa"/>
          </w:tcPr>
          <w:p w14:paraId="642D3351" w14:textId="77777777" w:rsidR="00000000" w:rsidRDefault="008C4D69">
            <w:pPr>
              <w:rPr>
                <w:szCs w:val="24"/>
                <w:lang w:val="ja-JP"/>
              </w:rPr>
            </w:pPr>
            <w:r>
              <w:rPr>
                <w:rFonts w:ascii="MS Gothic" w:eastAsia="MS Gothic" w:hint="eastAsia"/>
                <w:szCs w:val="24"/>
                <w:lang w:val="ja-JP"/>
              </w:rPr>
              <w:t>最小</w:t>
            </w:r>
            <w:r>
              <w:rPr>
                <w:szCs w:val="24"/>
                <w:lang w:val="ja-JP"/>
              </w:rPr>
              <w:t>API</w:t>
            </w:r>
            <w:r>
              <w:rPr>
                <w:rFonts w:ascii="MS Gothic" w:eastAsia="MS Gothic" w:hint="eastAsia"/>
                <w:szCs w:val="24"/>
                <w:lang w:val="ja-JP"/>
              </w:rPr>
              <w:t>権限</w:t>
            </w:r>
          </w:p>
        </w:tc>
      </w:tr>
      <w:tr w:rsidR="00000000" w14:paraId="5DDD427C" w14:textId="77777777">
        <w:tc>
          <w:tcPr>
            <w:tcW w:w="660" w:type="dxa"/>
            <w:shd w:val="clear" w:color="auto" w:fill="F2F2F2" w:themeFill="background1" w:themeFillShade="F2"/>
          </w:tcPr>
          <w:p w14:paraId="413258F2" w14:textId="77777777" w:rsidR="00000000" w:rsidRDefault="008C4D69">
            <w:pPr>
              <w:rPr>
                <w:noProof/>
                <w:sz w:val="2"/>
                <w:szCs w:val="24"/>
              </w:rPr>
            </w:pPr>
            <w:r>
              <w:rPr>
                <w:noProof/>
                <w:sz w:val="16"/>
                <w:szCs w:val="24"/>
              </w:rPr>
              <w:t xml:space="preserve">3705 </w:t>
            </w:r>
            <w:r>
              <w:rPr>
                <w:noProof/>
                <w:sz w:val="16"/>
              </w:rPr>
              <w:br/>
            </w:r>
            <w:r>
              <w:rPr>
                <w:noProof/>
                <w:sz w:val="2"/>
                <w:szCs w:val="24"/>
              </w:rPr>
              <w:t>c0fc9973-cc3a-4590-873b-c641b4a2079c</w:t>
            </w:r>
          </w:p>
        </w:tc>
        <w:tc>
          <w:tcPr>
            <w:tcW w:w="7407" w:type="dxa"/>
            <w:shd w:val="clear" w:color="auto" w:fill="F2F2F2" w:themeFill="background1" w:themeFillShade="F2"/>
          </w:tcPr>
          <w:p w14:paraId="438B1454" w14:textId="77777777" w:rsidR="00000000" w:rsidRDefault="008C4D69">
            <w:pPr>
              <w:rPr>
                <w:noProof/>
                <w:szCs w:val="24"/>
              </w:rPr>
            </w:pPr>
            <w:r>
              <w:rPr>
                <w:noProof/>
                <w:szCs w:val="24"/>
              </w:rPr>
              <w:t>In the configuration window,</w:t>
            </w:r>
            <w:r>
              <w:rPr>
                <w:noProof/>
                <w:szCs w:val="24"/>
              </w:rPr>
              <w:t xml:space="preserve"> under </w:t>
            </w:r>
            <w:r>
              <w:rPr>
                <w:rStyle w:val="mqInternal"/>
                <w:noProof/>
                <w:szCs w:val="24"/>
              </w:rPr>
              <w:t>[1}</w:t>
            </w:r>
            <w:r>
              <w:rPr>
                <w:noProof/>
                <w:szCs w:val="24"/>
              </w:rPr>
              <w:t>Connector Tab Mode</w:t>
            </w:r>
            <w:r>
              <w:rPr>
                <w:rStyle w:val="mqInternal"/>
                <w:noProof/>
                <w:szCs w:val="24"/>
              </w:rPr>
              <w:t>{2]</w:t>
            </w:r>
            <w:r>
              <w:rPr>
                <w:noProof/>
                <w:szCs w:val="24"/>
              </w:rPr>
              <w:t xml:space="preserve"> select the </w:t>
            </w:r>
            <w:r>
              <w:rPr>
                <w:rStyle w:val="mqInternal"/>
                <w:noProof/>
                <w:szCs w:val="24"/>
              </w:rPr>
              <w:t>[1}</w:t>
            </w:r>
            <w:r>
              <w:rPr>
                <w:noProof/>
                <w:szCs w:val="24"/>
              </w:rPr>
              <w:t>Brightcove Asset Manager</w:t>
            </w:r>
            <w:r>
              <w:rPr>
                <w:rStyle w:val="mqInternal"/>
                <w:noProof/>
                <w:szCs w:val="24"/>
              </w:rPr>
              <w:t>{2]</w:t>
            </w:r>
            <w:r>
              <w:rPr>
                <w:noProof/>
                <w:szCs w:val="24"/>
              </w:rPr>
              <w:t xml:space="preserve"> from the dropdown options:</w:t>
            </w:r>
          </w:p>
        </w:tc>
        <w:tc>
          <w:tcPr>
            <w:tcW w:w="7407" w:type="dxa"/>
          </w:tcPr>
          <w:p w14:paraId="4997C13E" w14:textId="77777777" w:rsidR="00000000" w:rsidRDefault="008C4D69">
            <w:pPr>
              <w:rPr>
                <w:szCs w:val="24"/>
                <w:lang w:val="ja-JP"/>
              </w:rPr>
            </w:pPr>
            <w:r>
              <w:rPr>
                <w:rFonts w:ascii="MS Gothic" w:eastAsia="MS Gothic" w:hint="eastAsia"/>
                <w:szCs w:val="24"/>
                <w:lang w:val="ja-JP"/>
              </w:rPr>
              <w:t>構成ウィンドウの</w:t>
            </w:r>
            <w:r>
              <w:rPr>
                <w:szCs w:val="24"/>
                <w:lang w:val="ja-JP"/>
              </w:rPr>
              <w:t xml:space="preserve">\[ </w:t>
            </w:r>
            <w:r>
              <w:rPr>
                <w:rStyle w:val="mqInternal"/>
                <w:noProof/>
                <w:szCs w:val="24"/>
                <w:lang w:val="ja-JP"/>
              </w:rPr>
              <w:t>[1}</w:t>
            </w:r>
            <w:r>
              <w:rPr>
                <w:rFonts w:ascii="MS Gothic" w:eastAsia="MS Gothic" w:hint="eastAsia"/>
                <w:szCs w:val="24"/>
                <w:lang w:val="ja-JP"/>
              </w:rPr>
              <w:t>コネクタタブモード</w:t>
            </w:r>
            <w:r>
              <w:rPr>
                <w:rStyle w:val="mqInternal"/>
                <w:noProof/>
                <w:szCs w:val="24"/>
                <w:lang w:val="ja-JP"/>
              </w:rPr>
              <w:t>{2]</w:t>
            </w: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ブライトコーブアセットマネージャー</w:t>
            </w:r>
            <w:r>
              <w:rPr>
                <w:rStyle w:val="mqInternal"/>
                <w:noProof/>
                <w:szCs w:val="24"/>
                <w:lang w:val="ja-JP"/>
              </w:rPr>
              <w:t>{2]</w:t>
            </w:r>
            <w:r>
              <w:rPr>
                <w:rFonts w:ascii="MS Gothic" w:eastAsia="MS Gothic" w:hint="eastAsia"/>
                <w:szCs w:val="24"/>
                <w:lang w:val="ja-JP"/>
              </w:rPr>
              <w:t>ドロップダウンオプションから</w:t>
            </w:r>
            <w:r>
              <w:rPr>
                <w:rFonts w:ascii="Arial Unicode MS" w:eastAsia="Arial Unicode MS" w:hint="eastAsia"/>
                <w:szCs w:val="24"/>
                <w:lang w:val="ja-JP"/>
              </w:rPr>
              <w:t>：</w:t>
            </w:r>
          </w:p>
        </w:tc>
      </w:tr>
      <w:tr w:rsidR="00000000" w14:paraId="3CCFB53C" w14:textId="77777777">
        <w:tc>
          <w:tcPr>
            <w:tcW w:w="660" w:type="dxa"/>
            <w:shd w:val="clear" w:color="auto" w:fill="F2F2F2" w:themeFill="background1" w:themeFillShade="F2"/>
          </w:tcPr>
          <w:p w14:paraId="0C4C7C85" w14:textId="77777777" w:rsidR="00000000" w:rsidRDefault="008C4D69">
            <w:pPr>
              <w:rPr>
                <w:noProof/>
                <w:sz w:val="2"/>
                <w:szCs w:val="24"/>
              </w:rPr>
            </w:pPr>
            <w:r>
              <w:rPr>
                <w:noProof/>
                <w:sz w:val="16"/>
                <w:szCs w:val="24"/>
              </w:rPr>
              <w:t xml:space="preserve">3706 </w:t>
            </w:r>
            <w:r>
              <w:rPr>
                <w:noProof/>
                <w:sz w:val="16"/>
              </w:rPr>
              <w:br/>
            </w:r>
            <w:r>
              <w:rPr>
                <w:noProof/>
                <w:sz w:val="2"/>
                <w:szCs w:val="24"/>
              </w:rPr>
              <w:t>f09fcb2f-6af5-41db-84e9-7cfcbfe9337e</w:t>
            </w:r>
          </w:p>
        </w:tc>
        <w:tc>
          <w:tcPr>
            <w:tcW w:w="7407" w:type="dxa"/>
            <w:shd w:val="clear" w:color="auto" w:fill="F2F2F2" w:themeFill="background1" w:themeFillShade="F2"/>
          </w:tcPr>
          <w:p w14:paraId="6D51BC40" w14:textId="77777777" w:rsidR="00000000" w:rsidRDefault="008C4D69">
            <w:pPr>
              <w:rPr>
                <w:noProof/>
                <w:szCs w:val="24"/>
              </w:rPr>
            </w:pPr>
            <w:r>
              <w:rPr>
                <w:noProof/>
                <w:szCs w:val="24"/>
              </w:rPr>
              <w:t>Connector Tab Mode</w:t>
            </w:r>
          </w:p>
        </w:tc>
        <w:tc>
          <w:tcPr>
            <w:tcW w:w="7407" w:type="dxa"/>
          </w:tcPr>
          <w:p w14:paraId="73AFDD75" w14:textId="77777777" w:rsidR="00000000" w:rsidRDefault="008C4D69">
            <w:pPr>
              <w:rPr>
                <w:szCs w:val="24"/>
                <w:lang w:val="ja-JP"/>
              </w:rPr>
            </w:pPr>
            <w:r>
              <w:rPr>
                <w:rFonts w:ascii="MS Gothic" w:eastAsia="MS Gothic" w:hint="eastAsia"/>
                <w:szCs w:val="24"/>
                <w:lang w:val="ja-JP"/>
              </w:rPr>
              <w:t>コネクタタブモード</w:t>
            </w:r>
          </w:p>
        </w:tc>
      </w:tr>
      <w:tr w:rsidR="00000000" w14:paraId="190AF674" w14:textId="77777777">
        <w:tc>
          <w:tcPr>
            <w:tcW w:w="660" w:type="dxa"/>
            <w:shd w:val="clear" w:color="auto" w:fill="F2F2F2" w:themeFill="background1" w:themeFillShade="F2"/>
          </w:tcPr>
          <w:p w14:paraId="07688FA6" w14:textId="77777777" w:rsidR="00000000" w:rsidRDefault="008C4D69">
            <w:pPr>
              <w:rPr>
                <w:noProof/>
                <w:sz w:val="2"/>
                <w:szCs w:val="24"/>
              </w:rPr>
            </w:pPr>
            <w:r>
              <w:rPr>
                <w:noProof/>
                <w:sz w:val="16"/>
                <w:szCs w:val="24"/>
              </w:rPr>
              <w:t xml:space="preserve">3707 </w:t>
            </w:r>
            <w:r>
              <w:rPr>
                <w:noProof/>
                <w:sz w:val="16"/>
              </w:rPr>
              <w:br/>
            </w:r>
            <w:r>
              <w:rPr>
                <w:noProof/>
                <w:sz w:val="2"/>
                <w:szCs w:val="24"/>
              </w:rPr>
              <w:t>9b1bbc94-bfb6-41c5-87e2-e7f18352aeac</w:t>
            </w:r>
          </w:p>
        </w:tc>
        <w:tc>
          <w:tcPr>
            <w:tcW w:w="7407" w:type="dxa"/>
            <w:shd w:val="clear" w:color="auto" w:fill="F2F2F2" w:themeFill="background1" w:themeFillShade="F2"/>
          </w:tcPr>
          <w:p w14:paraId="515B8668" w14:textId="77777777" w:rsidR="00000000" w:rsidRDefault="008C4D69">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3F4018FA"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9C5F100" w14:textId="77777777">
        <w:tc>
          <w:tcPr>
            <w:tcW w:w="660" w:type="dxa"/>
            <w:shd w:val="clear" w:color="auto" w:fill="F2F2F2" w:themeFill="background1" w:themeFillShade="F2"/>
          </w:tcPr>
          <w:p w14:paraId="549D8C7E" w14:textId="77777777" w:rsidR="00000000" w:rsidRDefault="008C4D69">
            <w:pPr>
              <w:rPr>
                <w:noProof/>
                <w:sz w:val="2"/>
                <w:szCs w:val="24"/>
              </w:rPr>
            </w:pPr>
            <w:r>
              <w:rPr>
                <w:noProof/>
                <w:sz w:val="16"/>
                <w:szCs w:val="24"/>
              </w:rPr>
              <w:t xml:space="preserve">3708 </w:t>
            </w:r>
            <w:r>
              <w:rPr>
                <w:noProof/>
                <w:sz w:val="16"/>
              </w:rPr>
              <w:br/>
            </w:r>
            <w:r>
              <w:rPr>
                <w:noProof/>
                <w:sz w:val="2"/>
                <w:szCs w:val="24"/>
              </w:rPr>
              <w:t>179f453f-1612-48d1-9af1-18a1ccc200d4</w:t>
            </w:r>
          </w:p>
        </w:tc>
        <w:tc>
          <w:tcPr>
            <w:tcW w:w="7407" w:type="dxa"/>
            <w:shd w:val="clear" w:color="auto" w:fill="F2F2F2" w:themeFill="background1" w:themeFillShade="F2"/>
          </w:tcPr>
          <w:p w14:paraId="3B239B22" w14:textId="77777777" w:rsidR="00000000" w:rsidRDefault="008C4D69">
            <w:pPr>
              <w:rPr>
                <w:noProof/>
                <w:szCs w:val="24"/>
              </w:rPr>
            </w:pPr>
            <w:r>
              <w:rPr>
                <w:noProof/>
                <w:szCs w:val="24"/>
              </w:rPr>
              <w:t>Save Brightcove Connector Configuration</w:t>
            </w:r>
          </w:p>
        </w:tc>
        <w:tc>
          <w:tcPr>
            <w:tcW w:w="7407" w:type="dxa"/>
          </w:tcPr>
          <w:p w14:paraId="60034DA1" w14:textId="77777777" w:rsidR="00000000" w:rsidRDefault="008C4D69">
            <w:pPr>
              <w:rPr>
                <w:szCs w:val="24"/>
                <w:lang w:val="ja-JP"/>
              </w:rPr>
            </w:pPr>
            <w:r>
              <w:rPr>
                <w:szCs w:val="24"/>
                <w:lang w:val="ja-JP"/>
              </w:rPr>
              <w:t>Brightcove</w:t>
            </w:r>
            <w:r>
              <w:rPr>
                <w:rFonts w:ascii="MS Gothic" w:eastAsia="MS Gothic" w:hint="eastAsia"/>
                <w:szCs w:val="24"/>
                <w:lang w:val="ja-JP"/>
              </w:rPr>
              <w:t>コネクタ構成を保存する</w:t>
            </w:r>
          </w:p>
        </w:tc>
      </w:tr>
      <w:tr w:rsidR="00000000" w14:paraId="452317E1" w14:textId="77777777">
        <w:tc>
          <w:tcPr>
            <w:tcW w:w="660" w:type="dxa"/>
            <w:shd w:val="clear" w:color="auto" w:fill="F2F2F2" w:themeFill="background1" w:themeFillShade="F2"/>
          </w:tcPr>
          <w:p w14:paraId="39BB9333" w14:textId="77777777" w:rsidR="00000000" w:rsidRDefault="008C4D69">
            <w:pPr>
              <w:rPr>
                <w:noProof/>
                <w:sz w:val="2"/>
                <w:szCs w:val="24"/>
              </w:rPr>
            </w:pPr>
            <w:r>
              <w:rPr>
                <w:noProof/>
                <w:sz w:val="16"/>
                <w:szCs w:val="24"/>
              </w:rPr>
              <w:t xml:space="preserve">3709 </w:t>
            </w:r>
            <w:r>
              <w:rPr>
                <w:noProof/>
                <w:sz w:val="16"/>
              </w:rPr>
              <w:br/>
            </w:r>
            <w:r>
              <w:rPr>
                <w:noProof/>
                <w:sz w:val="2"/>
                <w:szCs w:val="24"/>
              </w:rPr>
              <w:t>a66837d8-054a-4030-8989-9253fa7b53c4</w:t>
            </w:r>
          </w:p>
        </w:tc>
        <w:tc>
          <w:tcPr>
            <w:tcW w:w="7407" w:type="dxa"/>
            <w:shd w:val="clear" w:color="auto" w:fill="F2F2F2" w:themeFill="background1" w:themeFillShade="F2"/>
          </w:tcPr>
          <w:p w14:paraId="6C0ACB4A" w14:textId="77777777" w:rsidR="00000000" w:rsidRDefault="008C4D69">
            <w:pPr>
              <w:rPr>
                <w:noProof/>
                <w:szCs w:val="24"/>
              </w:rPr>
            </w:pPr>
            <w:r>
              <w:rPr>
                <w:noProof/>
                <w:szCs w:val="24"/>
              </w:rPr>
              <w:t>The Brightcove Asset Manager</w:t>
            </w:r>
            <w:r>
              <w:rPr>
                <w:noProof/>
                <w:szCs w:val="24"/>
              </w:rPr>
              <w:t xml:space="preserve"> should now appear on your newly created tab as shown below:</w:t>
            </w:r>
          </w:p>
        </w:tc>
        <w:tc>
          <w:tcPr>
            <w:tcW w:w="7407" w:type="dxa"/>
          </w:tcPr>
          <w:p w14:paraId="7525C5D3"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Brightcove Asset Manager</w:t>
            </w:r>
            <w:r>
              <w:rPr>
                <w:rFonts w:ascii="MS Gothic" w:eastAsia="MS Gothic" w:hint="eastAsia"/>
                <w:szCs w:val="24"/>
                <w:lang w:val="ja-JP"/>
              </w:rPr>
              <w:t>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新しく作成したタブに次のように表示されます</w:t>
            </w:r>
            <w:r>
              <w:rPr>
                <w:rFonts w:ascii="Microsoft YaHei UI" w:eastAsia="Microsoft YaHei UI" w:hAnsi="Microsoft YaHei UI" w:cs="Microsoft YaHei UI" w:hint="eastAsia"/>
                <w:szCs w:val="24"/>
                <w:lang w:val="ja-JP"/>
              </w:rPr>
              <w:t>。</w:t>
            </w:r>
          </w:p>
        </w:tc>
      </w:tr>
      <w:tr w:rsidR="00000000" w14:paraId="6574575B" w14:textId="77777777">
        <w:tc>
          <w:tcPr>
            <w:tcW w:w="660" w:type="dxa"/>
            <w:shd w:val="clear" w:color="auto" w:fill="F2F2F2" w:themeFill="background1" w:themeFillShade="F2"/>
          </w:tcPr>
          <w:p w14:paraId="6E57DFB0" w14:textId="77777777" w:rsidR="00000000" w:rsidRDefault="008C4D69">
            <w:pPr>
              <w:rPr>
                <w:noProof/>
                <w:sz w:val="2"/>
                <w:szCs w:val="24"/>
              </w:rPr>
            </w:pPr>
            <w:r>
              <w:rPr>
                <w:noProof/>
                <w:sz w:val="16"/>
                <w:szCs w:val="24"/>
              </w:rPr>
              <w:t xml:space="preserve">3710 </w:t>
            </w:r>
            <w:r>
              <w:rPr>
                <w:noProof/>
                <w:sz w:val="16"/>
              </w:rPr>
              <w:br/>
            </w:r>
            <w:r>
              <w:rPr>
                <w:noProof/>
                <w:sz w:val="2"/>
                <w:szCs w:val="24"/>
              </w:rPr>
              <w:t>318afb9c-01b0-448d-aff1-3314ddc619e4</w:t>
            </w:r>
          </w:p>
        </w:tc>
        <w:tc>
          <w:tcPr>
            <w:tcW w:w="7407" w:type="dxa"/>
            <w:shd w:val="clear" w:color="auto" w:fill="F2F2F2" w:themeFill="background1" w:themeFillShade="F2"/>
          </w:tcPr>
          <w:p w14:paraId="3C2D51AF" w14:textId="77777777" w:rsidR="00000000" w:rsidRDefault="008C4D69">
            <w:pPr>
              <w:rPr>
                <w:noProof/>
                <w:szCs w:val="24"/>
              </w:rPr>
            </w:pPr>
            <w:r>
              <w:rPr>
                <w:noProof/>
                <w:szCs w:val="24"/>
              </w:rPr>
              <w:t>Video Connector Configured</w:t>
            </w:r>
          </w:p>
        </w:tc>
        <w:tc>
          <w:tcPr>
            <w:tcW w:w="7407" w:type="dxa"/>
          </w:tcPr>
          <w:p w14:paraId="31A36C09" w14:textId="77777777" w:rsidR="00000000" w:rsidRDefault="008C4D69">
            <w:pPr>
              <w:rPr>
                <w:szCs w:val="24"/>
                <w:lang w:val="ja-JP"/>
              </w:rPr>
            </w:pPr>
            <w:r>
              <w:rPr>
                <w:rFonts w:ascii="MS Gothic" w:eastAsia="MS Gothic" w:hint="eastAsia"/>
                <w:szCs w:val="24"/>
                <w:lang w:val="ja-JP"/>
              </w:rPr>
              <w:t>構成されたビデオコネクタ</w:t>
            </w:r>
          </w:p>
        </w:tc>
      </w:tr>
      <w:tr w:rsidR="00000000" w14:paraId="296C9896" w14:textId="77777777">
        <w:tc>
          <w:tcPr>
            <w:tcW w:w="660" w:type="dxa"/>
            <w:shd w:val="clear" w:color="auto" w:fill="F2F2F2" w:themeFill="background1" w:themeFillShade="F2"/>
          </w:tcPr>
          <w:p w14:paraId="3B481FD7" w14:textId="77777777" w:rsidR="00000000" w:rsidRDefault="008C4D69">
            <w:pPr>
              <w:rPr>
                <w:noProof/>
                <w:sz w:val="2"/>
                <w:szCs w:val="24"/>
              </w:rPr>
            </w:pPr>
            <w:r>
              <w:rPr>
                <w:noProof/>
                <w:sz w:val="16"/>
                <w:szCs w:val="24"/>
              </w:rPr>
              <w:t xml:space="preserve">3711 </w:t>
            </w:r>
            <w:r>
              <w:rPr>
                <w:noProof/>
                <w:sz w:val="16"/>
              </w:rPr>
              <w:br/>
            </w:r>
            <w:r>
              <w:rPr>
                <w:noProof/>
                <w:sz w:val="2"/>
                <w:szCs w:val="24"/>
              </w:rPr>
              <w:t>11b16c25-5bc9-4883-b38c-386f8f266526</w:t>
            </w:r>
          </w:p>
        </w:tc>
        <w:tc>
          <w:tcPr>
            <w:tcW w:w="7407" w:type="dxa"/>
            <w:shd w:val="clear" w:color="auto" w:fill="F2F2F2" w:themeFill="background1" w:themeFillShade="F2"/>
          </w:tcPr>
          <w:p w14:paraId="58FA5684" w14:textId="77777777" w:rsidR="00000000" w:rsidRDefault="008C4D69">
            <w:pPr>
              <w:rPr>
                <w:noProof/>
                <w:szCs w:val="24"/>
              </w:rPr>
            </w:pPr>
            <w:r>
              <w:rPr>
                <w:noProof/>
                <w:szCs w:val="24"/>
              </w:rPr>
              <w:t>The Brightcove</w:t>
            </w:r>
            <w:r>
              <w:rPr>
                <w:noProof/>
                <w:szCs w:val="24"/>
              </w:rPr>
              <w:t xml:space="preserve"> Video Connector is now installed and configured.</w:t>
            </w:r>
          </w:p>
        </w:tc>
        <w:tc>
          <w:tcPr>
            <w:tcW w:w="7407" w:type="dxa"/>
          </w:tcPr>
          <w:p w14:paraId="16D5F6DF"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Brightcove VideoConnector</w:t>
            </w:r>
            <w:r>
              <w:rPr>
                <w:rFonts w:ascii="MS Gothic" w:eastAsia="MS Gothic" w:hint="eastAsia"/>
                <w:szCs w:val="24"/>
                <w:lang w:val="ja-JP"/>
              </w:rPr>
              <w:t>がインストールおよび構成されました</w:t>
            </w:r>
            <w:r>
              <w:rPr>
                <w:rFonts w:ascii="Microsoft YaHei UI" w:eastAsia="Microsoft YaHei UI" w:hAnsi="Microsoft YaHei UI" w:cs="Microsoft YaHei UI" w:hint="eastAsia"/>
                <w:szCs w:val="24"/>
                <w:lang w:val="ja-JP"/>
              </w:rPr>
              <w:t>。</w:t>
            </w:r>
          </w:p>
        </w:tc>
      </w:tr>
      <w:tr w:rsidR="00000000" w14:paraId="53B7B71F" w14:textId="77777777">
        <w:tc>
          <w:tcPr>
            <w:tcW w:w="660" w:type="dxa"/>
            <w:shd w:val="clear" w:color="auto" w:fill="F2F2F2" w:themeFill="background1" w:themeFillShade="F2"/>
          </w:tcPr>
          <w:p w14:paraId="46268896" w14:textId="77777777" w:rsidR="00000000" w:rsidRDefault="008C4D69">
            <w:pPr>
              <w:rPr>
                <w:noProof/>
                <w:sz w:val="2"/>
                <w:szCs w:val="24"/>
              </w:rPr>
            </w:pPr>
            <w:r>
              <w:rPr>
                <w:noProof/>
                <w:sz w:val="16"/>
                <w:szCs w:val="24"/>
              </w:rPr>
              <w:t xml:space="preserve">3712 </w:t>
            </w:r>
            <w:r>
              <w:rPr>
                <w:noProof/>
                <w:sz w:val="16"/>
              </w:rPr>
              <w:br/>
            </w:r>
            <w:r>
              <w:rPr>
                <w:noProof/>
                <w:sz w:val="2"/>
                <w:szCs w:val="24"/>
              </w:rPr>
              <w:t>9065d4d4-f37a-4477-8616-ccc82eefde51</w:t>
            </w:r>
          </w:p>
        </w:tc>
        <w:tc>
          <w:tcPr>
            <w:tcW w:w="7407" w:type="dxa"/>
            <w:shd w:val="clear" w:color="auto" w:fill="F2F2F2" w:themeFill="background1" w:themeFillShade="F2"/>
          </w:tcPr>
          <w:p w14:paraId="4F52B104" w14:textId="77777777" w:rsidR="00000000" w:rsidRDefault="008C4D69">
            <w:pPr>
              <w:rPr>
                <w:noProof/>
                <w:szCs w:val="24"/>
              </w:rPr>
            </w:pPr>
            <w:r>
              <w:rPr>
                <w:noProof/>
                <w:szCs w:val="24"/>
              </w:rPr>
              <w:t xml:space="preserve">To use the connector to manage media assets, see </w:t>
            </w:r>
            <w:r>
              <w:rPr>
                <w:rStyle w:val="mqInternal"/>
                <w:noProof/>
                <w:szCs w:val="24"/>
              </w:rPr>
              <w:t>[1}</w:t>
            </w:r>
            <w:r>
              <w:rPr>
                <w:noProof/>
                <w:szCs w:val="24"/>
              </w:rPr>
              <w:t>Using the Connector for Microsoft Teams</w:t>
            </w:r>
            <w:r>
              <w:rPr>
                <w:rStyle w:val="mqInternal"/>
                <w:noProof/>
                <w:szCs w:val="24"/>
              </w:rPr>
              <w:t>{2]</w:t>
            </w:r>
            <w:r>
              <w:rPr>
                <w:noProof/>
                <w:szCs w:val="24"/>
              </w:rPr>
              <w:t>.</w:t>
            </w:r>
          </w:p>
        </w:tc>
        <w:tc>
          <w:tcPr>
            <w:tcW w:w="7407" w:type="dxa"/>
          </w:tcPr>
          <w:p w14:paraId="325DCE15" w14:textId="77777777" w:rsidR="00000000" w:rsidRDefault="008C4D69">
            <w:pPr>
              <w:rPr>
                <w:szCs w:val="24"/>
                <w:lang w:val="ja-JP"/>
              </w:rPr>
            </w:pPr>
            <w:r>
              <w:rPr>
                <w:rFonts w:ascii="MS Gothic" w:eastAsia="MS Gothic" w:hint="eastAsia"/>
                <w:szCs w:val="24"/>
                <w:lang w:val="ja-JP"/>
              </w:rPr>
              <w:t>コネクタを使用してメディアアセットを管理するには</w:t>
            </w:r>
            <w:r>
              <w:rPr>
                <w:rFonts w:ascii="Microsoft YaHei UI" w:eastAsia="Microsoft YaHei UI" w:hAnsi="Microsoft YaHei UI" w:cs="Microsoft YaHei UI" w:hint="eastAsia"/>
                <w:szCs w:val="24"/>
                <w:lang w:val="ja-JP"/>
              </w:rPr>
              <w:t>、「</w:t>
            </w:r>
            <w:r>
              <w:rPr>
                <w:szCs w:val="24"/>
                <w:lang w:val="ja-JP"/>
              </w:rPr>
              <w:t xml:space="preserve">Microsoft Teams </w:t>
            </w:r>
            <w:r>
              <w:rPr>
                <w:rStyle w:val="mqInternal"/>
                <w:noProof/>
                <w:szCs w:val="24"/>
                <w:lang w:val="ja-JP"/>
              </w:rPr>
              <w:t>[1}</w:t>
            </w:r>
            <w:r>
              <w:rPr>
                <w:rFonts w:ascii="MS Gothic" w:eastAsia="MS Gothic" w:hint="eastAsia"/>
                <w:szCs w:val="24"/>
                <w:lang w:val="ja-JP"/>
              </w:rPr>
              <w:t>でのコネクタの使用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ED8254D" w14:textId="77777777">
        <w:tc>
          <w:tcPr>
            <w:tcW w:w="660" w:type="dxa"/>
            <w:shd w:val="clear" w:color="auto" w:fill="F2F2F2" w:themeFill="background1" w:themeFillShade="F2"/>
          </w:tcPr>
          <w:p w14:paraId="49F902A4" w14:textId="77777777" w:rsidR="00000000" w:rsidRDefault="008C4D69">
            <w:pPr>
              <w:rPr>
                <w:noProof/>
                <w:sz w:val="2"/>
                <w:szCs w:val="24"/>
              </w:rPr>
            </w:pPr>
            <w:r>
              <w:rPr>
                <w:noProof/>
                <w:sz w:val="16"/>
                <w:szCs w:val="24"/>
              </w:rPr>
              <w:t xml:space="preserve">3713 </w:t>
            </w:r>
            <w:r>
              <w:rPr>
                <w:noProof/>
                <w:sz w:val="16"/>
              </w:rPr>
              <w:br/>
            </w:r>
            <w:r>
              <w:rPr>
                <w:noProof/>
                <w:sz w:val="2"/>
                <w:szCs w:val="24"/>
              </w:rPr>
              <w:t>e97cf558-55f8-4b7f-a4c5-911eda752c98</w:t>
            </w:r>
          </w:p>
        </w:tc>
        <w:tc>
          <w:tcPr>
            <w:tcW w:w="7407" w:type="dxa"/>
            <w:shd w:val="clear" w:color="auto" w:fill="F2F2F2" w:themeFill="background1" w:themeFillShade="F2"/>
          </w:tcPr>
          <w:p w14:paraId="70E73A5F" w14:textId="77777777" w:rsidR="00000000" w:rsidRDefault="008C4D69">
            <w:pPr>
              <w:rPr>
                <w:noProof/>
                <w:szCs w:val="24"/>
              </w:rPr>
            </w:pPr>
            <w:r>
              <w:rPr>
                <w:rStyle w:val="mqInternal"/>
                <w:noProof/>
                <w:szCs w:val="24"/>
              </w:rPr>
              <w:t>[1][2}</w:t>
            </w:r>
            <w:r>
              <w:rPr>
                <w:noProof/>
                <w:szCs w:val="24"/>
              </w:rPr>
              <w:t>Adobe Magento Commerce Extension Installation Guide</w:t>
            </w:r>
            <w:r>
              <w:rPr>
                <w:rStyle w:val="mqInternal"/>
                <w:noProof/>
                <w:szCs w:val="24"/>
              </w:rPr>
              <w:t>{3][4}</w:t>
            </w:r>
            <w:r>
              <w:rPr>
                <w:noProof/>
                <w:szCs w:val="24"/>
              </w:rPr>
              <w:t xml:space="preserve">This document provides step-by-step </w:t>
            </w:r>
            <w:r>
              <w:rPr>
                <w:noProof/>
                <w:szCs w:val="24"/>
              </w:rPr>
              <w:t>instructions for installing the Brightcove extension for Adobe Magento Commerce.</w:t>
            </w:r>
            <w:r>
              <w:rPr>
                <w:rStyle w:val="mqInternal"/>
                <w:noProof/>
                <w:szCs w:val="24"/>
              </w:rPr>
              <w:t>{3][6][7}[8]{9]</w:t>
            </w:r>
          </w:p>
        </w:tc>
        <w:tc>
          <w:tcPr>
            <w:tcW w:w="7407" w:type="dxa"/>
          </w:tcPr>
          <w:p w14:paraId="71B744D2" w14:textId="77777777" w:rsidR="00000000" w:rsidRDefault="008C4D69">
            <w:pPr>
              <w:rPr>
                <w:szCs w:val="24"/>
                <w:lang w:val="ja-JP"/>
              </w:rPr>
            </w:pPr>
            <w:r>
              <w:rPr>
                <w:rStyle w:val="mqInternal"/>
                <w:noProof/>
                <w:szCs w:val="24"/>
                <w:lang w:val="ja-JP"/>
              </w:rPr>
              <w:t>[1][2}</w:t>
            </w:r>
            <w:r>
              <w:rPr>
                <w:szCs w:val="24"/>
                <w:lang w:val="ja-JP"/>
              </w:rPr>
              <w:t>Adobe Magento CommerceExtension</w:t>
            </w:r>
            <w:r>
              <w:rPr>
                <w:rFonts w:ascii="MS Gothic" w:eastAsia="MS Gothic" w:hint="eastAsia"/>
                <w:szCs w:val="24"/>
                <w:lang w:val="ja-JP"/>
              </w:rPr>
              <w:t>インストールガイド</w:t>
            </w:r>
            <w:r>
              <w:rPr>
                <w:rStyle w:val="mqInternal"/>
                <w:noProof/>
                <w:szCs w:val="24"/>
                <w:lang w:val="ja-JP"/>
              </w:rPr>
              <w:t>{3][4}</w:t>
            </w:r>
            <w:r>
              <w:rPr>
                <w:rFonts w:ascii="MS Gothic" w:eastAsia="MS Gothic" w:hint="eastAsia"/>
                <w:szCs w:val="24"/>
                <w:lang w:val="ja-JP"/>
              </w:rPr>
              <w:t>このドキュメントでは</w:t>
            </w:r>
            <w:r>
              <w:rPr>
                <w:rFonts w:ascii="Microsoft YaHei UI" w:eastAsia="Microsoft YaHei UI" w:hAnsi="Microsoft YaHei UI" w:cs="Microsoft YaHei UI" w:hint="eastAsia"/>
                <w:szCs w:val="24"/>
                <w:lang w:val="ja-JP"/>
              </w:rPr>
              <w:t>、</w:t>
            </w:r>
            <w:r>
              <w:rPr>
                <w:szCs w:val="24"/>
                <w:lang w:val="ja-JP"/>
              </w:rPr>
              <w:t>Adobe MagentoCommerce</w:t>
            </w:r>
            <w:r>
              <w:rPr>
                <w:rFonts w:ascii="MS Gothic" w:eastAsia="MS Gothic" w:hint="eastAsia"/>
                <w:szCs w:val="24"/>
                <w:lang w:val="ja-JP"/>
              </w:rPr>
              <w:t>用の</w:t>
            </w:r>
            <w:r>
              <w:rPr>
                <w:szCs w:val="24"/>
                <w:lang w:val="ja-JP"/>
              </w:rPr>
              <w:t>Brightcove</w:t>
            </w:r>
            <w:r>
              <w:rPr>
                <w:rFonts w:ascii="MS Gothic" w:eastAsia="MS Gothic" w:hint="eastAsia"/>
                <w:szCs w:val="24"/>
                <w:lang w:val="ja-JP"/>
              </w:rPr>
              <w:t>拡張機能をインストールするための手順を説明します</w:t>
            </w:r>
            <w:r>
              <w:rPr>
                <w:rFonts w:ascii="Microsoft YaHei UI" w:eastAsia="Microsoft YaHei UI" w:hAnsi="Microsoft YaHei UI" w:cs="Microsoft YaHei UI" w:hint="eastAsia"/>
                <w:szCs w:val="24"/>
                <w:lang w:val="ja-JP"/>
              </w:rPr>
              <w:t>。</w:t>
            </w:r>
            <w:r>
              <w:rPr>
                <w:rStyle w:val="mqInternal"/>
                <w:noProof/>
                <w:szCs w:val="24"/>
                <w:lang w:val="ja-JP"/>
              </w:rPr>
              <w:t>{3][6][7}[8]{9]</w:t>
            </w:r>
          </w:p>
        </w:tc>
      </w:tr>
      <w:tr w:rsidR="00000000" w14:paraId="6E72E06B" w14:textId="77777777">
        <w:tc>
          <w:tcPr>
            <w:tcW w:w="660" w:type="dxa"/>
            <w:shd w:val="clear" w:color="auto" w:fill="F2F2F2" w:themeFill="background1" w:themeFillShade="F2"/>
          </w:tcPr>
          <w:p w14:paraId="651BBBEF" w14:textId="77777777" w:rsidR="00000000" w:rsidRDefault="008C4D69">
            <w:pPr>
              <w:rPr>
                <w:noProof/>
                <w:sz w:val="2"/>
                <w:szCs w:val="24"/>
              </w:rPr>
            </w:pPr>
            <w:r>
              <w:rPr>
                <w:noProof/>
                <w:sz w:val="16"/>
                <w:szCs w:val="24"/>
              </w:rPr>
              <w:t xml:space="preserve">3714 </w:t>
            </w:r>
            <w:r>
              <w:rPr>
                <w:noProof/>
                <w:sz w:val="16"/>
              </w:rPr>
              <w:br/>
            </w:r>
            <w:r>
              <w:rPr>
                <w:noProof/>
                <w:sz w:val="2"/>
                <w:szCs w:val="24"/>
              </w:rPr>
              <w:t>b2770dc0-7207-48</w:t>
            </w:r>
            <w:r>
              <w:rPr>
                <w:noProof/>
                <w:sz w:val="2"/>
                <w:szCs w:val="24"/>
              </w:rPr>
              <w:t>2e-ae2e-cf559fdc9d23</w:t>
            </w:r>
          </w:p>
        </w:tc>
        <w:tc>
          <w:tcPr>
            <w:tcW w:w="7407" w:type="dxa"/>
            <w:shd w:val="clear" w:color="auto" w:fill="F2F2F2" w:themeFill="background1" w:themeFillShade="F2"/>
          </w:tcPr>
          <w:p w14:paraId="7405AC2B" w14:textId="77777777" w:rsidR="00000000" w:rsidRDefault="008C4D69">
            <w:pPr>
              <w:rPr>
                <w:noProof/>
                <w:szCs w:val="24"/>
              </w:rPr>
            </w:pPr>
            <w:r>
              <w:rPr>
                <w:rStyle w:val="mqInternal"/>
                <w:noProof/>
                <w:szCs w:val="24"/>
              </w:rPr>
              <w:t>[1]</w:t>
            </w:r>
          </w:p>
        </w:tc>
        <w:tc>
          <w:tcPr>
            <w:tcW w:w="7407" w:type="dxa"/>
          </w:tcPr>
          <w:p w14:paraId="18AAE07D" w14:textId="77777777" w:rsidR="00000000" w:rsidRDefault="008C4D69">
            <w:pPr>
              <w:rPr>
                <w:szCs w:val="24"/>
                <w:lang w:val="ja-JP"/>
              </w:rPr>
            </w:pPr>
            <w:r>
              <w:rPr>
                <w:rStyle w:val="mqInternal"/>
                <w:noProof/>
                <w:szCs w:val="24"/>
                <w:lang w:val="ja-JP"/>
              </w:rPr>
              <w:t>[1]</w:t>
            </w:r>
          </w:p>
        </w:tc>
      </w:tr>
      <w:tr w:rsidR="00000000" w14:paraId="2231675F" w14:textId="77777777">
        <w:tc>
          <w:tcPr>
            <w:tcW w:w="660" w:type="dxa"/>
            <w:shd w:val="clear" w:color="auto" w:fill="F2F2F2" w:themeFill="background1" w:themeFillShade="F2"/>
          </w:tcPr>
          <w:p w14:paraId="48184DE0" w14:textId="77777777" w:rsidR="00000000" w:rsidRDefault="008C4D69">
            <w:pPr>
              <w:rPr>
                <w:noProof/>
                <w:sz w:val="2"/>
                <w:szCs w:val="24"/>
              </w:rPr>
            </w:pPr>
            <w:r>
              <w:rPr>
                <w:noProof/>
                <w:sz w:val="16"/>
                <w:szCs w:val="24"/>
              </w:rPr>
              <w:t xml:space="preserve">3715 </w:t>
            </w:r>
            <w:r>
              <w:rPr>
                <w:noProof/>
                <w:sz w:val="16"/>
              </w:rPr>
              <w:br/>
            </w:r>
            <w:r>
              <w:rPr>
                <w:noProof/>
                <w:sz w:val="2"/>
                <w:szCs w:val="24"/>
              </w:rPr>
              <w:t>a715db52-d445-4fed-b314-39fcc507a5c4</w:t>
            </w:r>
          </w:p>
        </w:tc>
        <w:tc>
          <w:tcPr>
            <w:tcW w:w="7407" w:type="dxa"/>
            <w:shd w:val="clear" w:color="auto" w:fill="F2F2F2" w:themeFill="background1" w:themeFillShade="F2"/>
          </w:tcPr>
          <w:p w14:paraId="67705E84" w14:textId="77777777" w:rsidR="00000000" w:rsidRDefault="008C4D69">
            <w:pPr>
              <w:rPr>
                <w:noProof/>
                <w:szCs w:val="24"/>
              </w:rPr>
            </w:pPr>
            <w:r>
              <w:rPr>
                <w:rStyle w:val="mqInternal"/>
                <w:noProof/>
                <w:szCs w:val="24"/>
              </w:rPr>
              <w:t>[1}</w:t>
            </w:r>
            <w:r>
              <w:rPr>
                <w:noProof/>
                <w:szCs w:val="24"/>
              </w:rPr>
              <w:t>Note: if you are interested in obtaining the integration files, contact your account manager.</w:t>
            </w:r>
            <w:r>
              <w:rPr>
                <w:rStyle w:val="mqInternal"/>
                <w:noProof/>
                <w:szCs w:val="24"/>
              </w:rPr>
              <w:t>{2]</w:t>
            </w:r>
          </w:p>
        </w:tc>
        <w:tc>
          <w:tcPr>
            <w:tcW w:w="7407" w:type="dxa"/>
          </w:tcPr>
          <w:p w14:paraId="5CE6ED7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注</w:t>
            </w:r>
            <w:r>
              <w:rPr>
                <w:rFonts w:ascii="Arial Unicode MS" w:eastAsia="Arial Unicode MS" w:hint="eastAsia"/>
                <w:szCs w:val="24"/>
                <w:lang w:val="ja-JP"/>
              </w:rPr>
              <w:t>：</w:t>
            </w:r>
            <w:r>
              <w:rPr>
                <w:rFonts w:ascii="MS Gothic" w:eastAsia="MS Gothic" w:hint="eastAsia"/>
                <w:szCs w:val="24"/>
                <w:lang w:val="ja-JP"/>
              </w:rPr>
              <w:t>統合ファイルの取得に関心がある場合は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アカウントマネージャーに連絡してください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1A375E0" w14:textId="77777777">
        <w:tc>
          <w:tcPr>
            <w:tcW w:w="660" w:type="dxa"/>
            <w:shd w:val="clear" w:color="auto" w:fill="F2F2F2" w:themeFill="background1" w:themeFillShade="F2"/>
          </w:tcPr>
          <w:p w14:paraId="5C575943" w14:textId="77777777" w:rsidR="00000000" w:rsidRDefault="008C4D69">
            <w:pPr>
              <w:rPr>
                <w:noProof/>
                <w:sz w:val="2"/>
                <w:szCs w:val="24"/>
              </w:rPr>
            </w:pPr>
            <w:r>
              <w:rPr>
                <w:noProof/>
                <w:sz w:val="16"/>
                <w:szCs w:val="24"/>
              </w:rPr>
              <w:t xml:space="preserve">3716 </w:t>
            </w:r>
            <w:r>
              <w:rPr>
                <w:noProof/>
                <w:sz w:val="16"/>
              </w:rPr>
              <w:br/>
            </w:r>
            <w:r>
              <w:rPr>
                <w:noProof/>
                <w:sz w:val="2"/>
                <w:szCs w:val="24"/>
              </w:rPr>
              <w:t>b4516785-59ba-40b1-b17f-006</w:t>
            </w:r>
            <w:r>
              <w:rPr>
                <w:noProof/>
                <w:sz w:val="2"/>
                <w:szCs w:val="24"/>
              </w:rPr>
              <w:t>aaa046d54</w:t>
            </w:r>
          </w:p>
        </w:tc>
        <w:tc>
          <w:tcPr>
            <w:tcW w:w="7407" w:type="dxa"/>
            <w:shd w:val="clear" w:color="auto" w:fill="F2F2F2" w:themeFill="background1" w:themeFillShade="F2"/>
          </w:tcPr>
          <w:p w14:paraId="1E08508F" w14:textId="77777777" w:rsidR="00000000" w:rsidRDefault="008C4D69">
            <w:pPr>
              <w:rPr>
                <w:noProof/>
                <w:szCs w:val="24"/>
              </w:rPr>
            </w:pPr>
            <w:r>
              <w:rPr>
                <w:noProof/>
                <w:szCs w:val="24"/>
              </w:rPr>
              <w:t>Prepare for installation</w:t>
            </w:r>
          </w:p>
        </w:tc>
        <w:tc>
          <w:tcPr>
            <w:tcW w:w="7407" w:type="dxa"/>
          </w:tcPr>
          <w:p w14:paraId="40074309" w14:textId="77777777" w:rsidR="00000000" w:rsidRDefault="008C4D69">
            <w:pPr>
              <w:rPr>
                <w:szCs w:val="24"/>
                <w:lang w:val="ja-JP"/>
              </w:rPr>
            </w:pPr>
            <w:r>
              <w:rPr>
                <w:rFonts w:ascii="MS Gothic" w:eastAsia="MS Gothic" w:hint="eastAsia"/>
                <w:szCs w:val="24"/>
                <w:lang w:val="ja-JP"/>
              </w:rPr>
              <w:t>インストールの準備</w:t>
            </w:r>
          </w:p>
        </w:tc>
      </w:tr>
      <w:tr w:rsidR="00000000" w14:paraId="27462DEE" w14:textId="77777777">
        <w:tc>
          <w:tcPr>
            <w:tcW w:w="660" w:type="dxa"/>
            <w:shd w:val="clear" w:color="auto" w:fill="F2F2F2" w:themeFill="background1" w:themeFillShade="F2"/>
          </w:tcPr>
          <w:p w14:paraId="26EE08C3" w14:textId="77777777" w:rsidR="00000000" w:rsidRDefault="008C4D69">
            <w:pPr>
              <w:rPr>
                <w:noProof/>
                <w:sz w:val="2"/>
                <w:szCs w:val="24"/>
              </w:rPr>
            </w:pPr>
            <w:r>
              <w:rPr>
                <w:noProof/>
                <w:sz w:val="16"/>
                <w:szCs w:val="24"/>
              </w:rPr>
              <w:t xml:space="preserve">3717 </w:t>
            </w:r>
            <w:r>
              <w:rPr>
                <w:noProof/>
                <w:sz w:val="16"/>
              </w:rPr>
              <w:br/>
            </w:r>
            <w:r>
              <w:rPr>
                <w:noProof/>
                <w:sz w:val="2"/>
                <w:szCs w:val="24"/>
              </w:rPr>
              <w:t>a7d4df90-1561-433d-926e-6d70be6732c3</w:t>
            </w:r>
          </w:p>
        </w:tc>
        <w:tc>
          <w:tcPr>
            <w:tcW w:w="7407" w:type="dxa"/>
            <w:shd w:val="clear" w:color="auto" w:fill="F2F2F2" w:themeFill="background1" w:themeFillShade="F2"/>
          </w:tcPr>
          <w:p w14:paraId="14D2FA62" w14:textId="77777777" w:rsidR="00000000" w:rsidRDefault="008C4D69">
            <w:pPr>
              <w:rPr>
                <w:noProof/>
                <w:szCs w:val="24"/>
              </w:rPr>
            </w:pPr>
            <w:r>
              <w:rPr>
                <w:noProof/>
                <w:szCs w:val="24"/>
              </w:rPr>
              <w:t>Extract Files and Folders and copy to the working folder</w:t>
            </w:r>
          </w:p>
        </w:tc>
        <w:tc>
          <w:tcPr>
            <w:tcW w:w="7407" w:type="dxa"/>
          </w:tcPr>
          <w:p w14:paraId="7CDC3766" w14:textId="77777777" w:rsidR="00000000" w:rsidRDefault="008C4D69">
            <w:pPr>
              <w:rPr>
                <w:szCs w:val="24"/>
                <w:lang w:val="ja-JP"/>
              </w:rPr>
            </w:pPr>
            <w:r>
              <w:rPr>
                <w:rFonts w:ascii="MS Gothic" w:eastAsia="MS Gothic" w:hint="eastAsia"/>
                <w:szCs w:val="24"/>
                <w:lang w:val="ja-JP"/>
              </w:rPr>
              <w:t>ファイルとフォルダを抽出して作業フォルダにコピーする</w:t>
            </w:r>
          </w:p>
        </w:tc>
      </w:tr>
      <w:tr w:rsidR="00000000" w14:paraId="1B7A32D3" w14:textId="77777777">
        <w:tc>
          <w:tcPr>
            <w:tcW w:w="660" w:type="dxa"/>
            <w:shd w:val="clear" w:color="auto" w:fill="F2F2F2" w:themeFill="background1" w:themeFillShade="F2"/>
          </w:tcPr>
          <w:p w14:paraId="4A5CD043" w14:textId="77777777" w:rsidR="00000000" w:rsidRDefault="008C4D69">
            <w:pPr>
              <w:rPr>
                <w:noProof/>
                <w:sz w:val="2"/>
                <w:szCs w:val="24"/>
              </w:rPr>
            </w:pPr>
            <w:r>
              <w:rPr>
                <w:noProof/>
                <w:sz w:val="16"/>
                <w:szCs w:val="24"/>
              </w:rPr>
              <w:t xml:space="preserve">3718 </w:t>
            </w:r>
            <w:r>
              <w:rPr>
                <w:noProof/>
                <w:sz w:val="16"/>
              </w:rPr>
              <w:br/>
            </w:r>
            <w:r>
              <w:rPr>
                <w:noProof/>
                <w:sz w:val="2"/>
                <w:szCs w:val="24"/>
              </w:rPr>
              <w:t>a5d79385-96b2-4b31-b7a9-bfe570b63c0a</w:t>
            </w:r>
          </w:p>
        </w:tc>
        <w:tc>
          <w:tcPr>
            <w:tcW w:w="7407" w:type="dxa"/>
            <w:shd w:val="clear" w:color="auto" w:fill="F2F2F2" w:themeFill="background1" w:themeFillShade="F2"/>
          </w:tcPr>
          <w:p w14:paraId="65AE7B25" w14:textId="77777777" w:rsidR="00000000" w:rsidRDefault="008C4D69">
            <w:pPr>
              <w:rPr>
                <w:noProof/>
                <w:szCs w:val="24"/>
              </w:rPr>
            </w:pPr>
            <w:r>
              <w:rPr>
                <w:noProof/>
                <w:szCs w:val="24"/>
              </w:rPr>
              <w:t xml:space="preserve">Create a folder </w:t>
            </w:r>
            <w:r>
              <w:rPr>
                <w:rStyle w:val="mqInternal"/>
                <w:noProof/>
                <w:szCs w:val="24"/>
              </w:rPr>
              <w:t>[1}[2]{3]</w:t>
            </w:r>
          </w:p>
        </w:tc>
        <w:tc>
          <w:tcPr>
            <w:tcW w:w="7407" w:type="dxa"/>
          </w:tcPr>
          <w:p w14:paraId="71B72E5A" w14:textId="77777777" w:rsidR="00000000" w:rsidRDefault="008C4D69">
            <w:pPr>
              <w:rPr>
                <w:szCs w:val="24"/>
                <w:lang w:val="ja-JP"/>
              </w:rPr>
            </w:pPr>
            <w:r>
              <w:rPr>
                <w:rFonts w:ascii="MS Gothic" w:eastAsia="MS Gothic" w:hint="eastAsia"/>
                <w:szCs w:val="24"/>
                <w:lang w:val="ja-JP"/>
              </w:rPr>
              <w:t>フォルダを作成する</w:t>
            </w:r>
            <w:r>
              <w:rPr>
                <w:rStyle w:val="mqInternal"/>
                <w:noProof/>
                <w:szCs w:val="24"/>
                <w:lang w:val="ja-JP"/>
              </w:rPr>
              <w:t>[1}</w:t>
            </w:r>
            <w:r>
              <w:rPr>
                <w:rStyle w:val="mqInternal"/>
                <w:noProof/>
                <w:szCs w:val="24"/>
                <w:lang w:val="ja-JP"/>
              </w:rPr>
              <w:t>[2]{3]</w:t>
            </w:r>
          </w:p>
        </w:tc>
      </w:tr>
      <w:tr w:rsidR="00000000" w14:paraId="194A2F83" w14:textId="77777777">
        <w:tc>
          <w:tcPr>
            <w:tcW w:w="660" w:type="dxa"/>
            <w:shd w:val="clear" w:color="auto" w:fill="F2F2F2" w:themeFill="background1" w:themeFillShade="F2"/>
          </w:tcPr>
          <w:p w14:paraId="39FC9382" w14:textId="77777777" w:rsidR="00000000" w:rsidRDefault="008C4D69">
            <w:pPr>
              <w:rPr>
                <w:noProof/>
                <w:sz w:val="2"/>
                <w:szCs w:val="24"/>
              </w:rPr>
            </w:pPr>
            <w:r>
              <w:rPr>
                <w:noProof/>
                <w:sz w:val="16"/>
                <w:szCs w:val="24"/>
              </w:rPr>
              <w:t xml:space="preserve">3719 </w:t>
            </w:r>
            <w:r>
              <w:rPr>
                <w:noProof/>
                <w:sz w:val="16"/>
              </w:rPr>
              <w:br/>
            </w:r>
            <w:r>
              <w:rPr>
                <w:noProof/>
                <w:sz w:val="2"/>
                <w:szCs w:val="24"/>
              </w:rPr>
              <w:t>766c3b1a-2274-4f8c-992d-f44899332b99</w:t>
            </w:r>
          </w:p>
        </w:tc>
        <w:tc>
          <w:tcPr>
            <w:tcW w:w="7407" w:type="dxa"/>
            <w:shd w:val="clear" w:color="auto" w:fill="F2F2F2" w:themeFill="background1" w:themeFillShade="F2"/>
          </w:tcPr>
          <w:p w14:paraId="29B3A750" w14:textId="77777777" w:rsidR="00000000" w:rsidRDefault="008C4D69">
            <w:pPr>
              <w:rPr>
                <w:noProof/>
                <w:szCs w:val="24"/>
              </w:rPr>
            </w:pPr>
            <w:r>
              <w:rPr>
                <w:noProof/>
                <w:szCs w:val="24"/>
              </w:rPr>
              <w:t>Download the archive file (code files).</w:t>
            </w:r>
          </w:p>
        </w:tc>
        <w:tc>
          <w:tcPr>
            <w:tcW w:w="7407" w:type="dxa"/>
          </w:tcPr>
          <w:p w14:paraId="6C266DAB" w14:textId="77777777" w:rsidR="00000000" w:rsidRDefault="008C4D69">
            <w:pPr>
              <w:rPr>
                <w:szCs w:val="24"/>
                <w:lang w:val="ja-JP"/>
              </w:rPr>
            </w:pPr>
            <w:r>
              <w:rPr>
                <w:rFonts w:ascii="MS Gothic" w:eastAsia="MS Gothic" w:hint="eastAsia"/>
                <w:szCs w:val="24"/>
                <w:lang w:val="ja-JP"/>
              </w:rPr>
              <w:t>アーカイブファイル</w:t>
            </w:r>
            <w:r>
              <w:rPr>
                <w:rFonts w:ascii="Arial Unicode MS" w:eastAsia="Arial Unicode MS" w:hint="eastAsia"/>
                <w:szCs w:val="24"/>
                <w:lang w:val="ja-JP"/>
              </w:rPr>
              <w:t>（</w:t>
            </w:r>
            <w:r>
              <w:rPr>
                <w:rFonts w:ascii="MS Gothic" w:eastAsia="MS Gothic" w:hint="eastAsia"/>
                <w:szCs w:val="24"/>
                <w:lang w:val="ja-JP"/>
              </w:rPr>
              <w:t>コードファイル</w:t>
            </w:r>
            <w:r>
              <w:rPr>
                <w:rFonts w:ascii="Arial Unicode MS" w:eastAsia="Arial Unicode MS" w:hint="eastAsia"/>
                <w:szCs w:val="24"/>
                <w:lang w:val="ja-JP"/>
              </w:rPr>
              <w:t>）</w:t>
            </w:r>
            <w:r>
              <w:rPr>
                <w:rFonts w:ascii="MS Gothic" w:eastAsia="MS Gothic" w:hint="eastAsia"/>
                <w:szCs w:val="24"/>
                <w:lang w:val="ja-JP"/>
              </w:rPr>
              <w:t>をダウンロードします</w:t>
            </w:r>
            <w:r>
              <w:rPr>
                <w:rFonts w:ascii="Microsoft YaHei UI" w:eastAsia="Microsoft YaHei UI" w:hAnsi="Microsoft YaHei UI" w:cs="Microsoft YaHei UI" w:hint="eastAsia"/>
                <w:szCs w:val="24"/>
                <w:lang w:val="ja-JP"/>
              </w:rPr>
              <w:t>。</w:t>
            </w:r>
          </w:p>
        </w:tc>
      </w:tr>
      <w:tr w:rsidR="00000000" w14:paraId="5A8F4B32" w14:textId="77777777">
        <w:tc>
          <w:tcPr>
            <w:tcW w:w="660" w:type="dxa"/>
            <w:shd w:val="clear" w:color="auto" w:fill="F2F2F2" w:themeFill="background1" w:themeFillShade="F2"/>
          </w:tcPr>
          <w:p w14:paraId="4E0D67C4" w14:textId="77777777" w:rsidR="00000000" w:rsidRDefault="008C4D69">
            <w:pPr>
              <w:rPr>
                <w:noProof/>
                <w:sz w:val="2"/>
                <w:szCs w:val="24"/>
              </w:rPr>
            </w:pPr>
            <w:r>
              <w:rPr>
                <w:noProof/>
                <w:sz w:val="16"/>
                <w:szCs w:val="24"/>
              </w:rPr>
              <w:t xml:space="preserve">3720 </w:t>
            </w:r>
            <w:r>
              <w:rPr>
                <w:noProof/>
                <w:sz w:val="16"/>
              </w:rPr>
              <w:br/>
            </w:r>
            <w:r>
              <w:rPr>
                <w:noProof/>
                <w:sz w:val="2"/>
                <w:szCs w:val="24"/>
              </w:rPr>
              <w:t>44e14a04-ad78-42da-b1e5-4f2eda3e66ce</w:t>
            </w:r>
          </w:p>
        </w:tc>
        <w:tc>
          <w:tcPr>
            <w:tcW w:w="7407" w:type="dxa"/>
            <w:shd w:val="clear" w:color="auto" w:fill="F2F2F2" w:themeFill="background1" w:themeFillShade="F2"/>
          </w:tcPr>
          <w:p w14:paraId="7352A65D" w14:textId="77777777" w:rsidR="00000000" w:rsidRDefault="008C4D69">
            <w:pPr>
              <w:rPr>
                <w:noProof/>
                <w:szCs w:val="24"/>
              </w:rPr>
            </w:pPr>
            <w:r>
              <w:rPr>
                <w:noProof/>
                <w:szCs w:val="24"/>
              </w:rPr>
              <w:t>Unzip the files/folders</w:t>
            </w:r>
          </w:p>
        </w:tc>
        <w:tc>
          <w:tcPr>
            <w:tcW w:w="7407" w:type="dxa"/>
          </w:tcPr>
          <w:p w14:paraId="44C527A9" w14:textId="77777777" w:rsidR="00000000" w:rsidRDefault="008C4D69">
            <w:pPr>
              <w:rPr>
                <w:szCs w:val="24"/>
                <w:lang w:val="ja-JP"/>
              </w:rPr>
            </w:pPr>
            <w:r>
              <w:rPr>
                <w:rFonts w:ascii="MS Gothic" w:eastAsia="MS Gothic" w:hint="eastAsia"/>
                <w:szCs w:val="24"/>
                <w:lang w:val="ja-JP"/>
              </w:rPr>
              <w:t>ファイル</w:t>
            </w:r>
            <w:r>
              <w:rPr>
                <w:szCs w:val="24"/>
                <w:lang w:val="ja-JP"/>
              </w:rPr>
              <w:t>/</w:t>
            </w:r>
            <w:r>
              <w:rPr>
                <w:rFonts w:ascii="MS Gothic" w:eastAsia="MS Gothic" w:hint="eastAsia"/>
                <w:szCs w:val="24"/>
                <w:lang w:val="ja-JP"/>
              </w:rPr>
              <w:t>フォルダを解凍する</w:t>
            </w:r>
          </w:p>
        </w:tc>
      </w:tr>
      <w:tr w:rsidR="00000000" w14:paraId="0009197B" w14:textId="77777777">
        <w:tc>
          <w:tcPr>
            <w:tcW w:w="660" w:type="dxa"/>
            <w:shd w:val="clear" w:color="auto" w:fill="F2F2F2" w:themeFill="background1" w:themeFillShade="F2"/>
          </w:tcPr>
          <w:p w14:paraId="46449DF9" w14:textId="77777777" w:rsidR="00000000" w:rsidRDefault="008C4D69">
            <w:pPr>
              <w:rPr>
                <w:noProof/>
                <w:sz w:val="2"/>
                <w:szCs w:val="24"/>
              </w:rPr>
            </w:pPr>
            <w:r>
              <w:rPr>
                <w:noProof/>
                <w:sz w:val="16"/>
                <w:szCs w:val="24"/>
              </w:rPr>
              <w:t xml:space="preserve">3721 </w:t>
            </w:r>
            <w:r>
              <w:rPr>
                <w:noProof/>
                <w:sz w:val="16"/>
              </w:rPr>
              <w:br/>
            </w:r>
            <w:r>
              <w:rPr>
                <w:noProof/>
                <w:sz w:val="2"/>
                <w:szCs w:val="24"/>
              </w:rPr>
              <w:t>7a764b25-c9e0-4066-844d-9c813b2d6da7</w:t>
            </w:r>
          </w:p>
        </w:tc>
        <w:tc>
          <w:tcPr>
            <w:tcW w:w="7407" w:type="dxa"/>
            <w:shd w:val="clear" w:color="auto" w:fill="F2F2F2" w:themeFill="background1" w:themeFillShade="F2"/>
          </w:tcPr>
          <w:p w14:paraId="516D2702" w14:textId="77777777" w:rsidR="00000000" w:rsidRDefault="008C4D69">
            <w:pPr>
              <w:rPr>
                <w:noProof/>
                <w:szCs w:val="24"/>
              </w:rPr>
            </w:pPr>
            <w:r>
              <w:rPr>
                <w:noProof/>
                <w:szCs w:val="24"/>
              </w:rPr>
              <w:t>Drop/mov</w:t>
            </w:r>
            <w:r>
              <w:rPr>
                <w:noProof/>
                <w:szCs w:val="24"/>
              </w:rPr>
              <w:t>e contents of the unzipped files to the directory in step 1</w:t>
            </w:r>
          </w:p>
        </w:tc>
        <w:tc>
          <w:tcPr>
            <w:tcW w:w="7407" w:type="dxa"/>
          </w:tcPr>
          <w:p w14:paraId="637E517D" w14:textId="77777777" w:rsidR="00000000" w:rsidRDefault="008C4D69">
            <w:pPr>
              <w:rPr>
                <w:szCs w:val="24"/>
                <w:lang w:val="ja-JP"/>
              </w:rPr>
            </w:pPr>
            <w:r>
              <w:rPr>
                <w:rFonts w:ascii="MS Gothic" w:eastAsia="MS Gothic" w:hint="eastAsia"/>
                <w:szCs w:val="24"/>
                <w:lang w:val="ja-JP"/>
              </w:rPr>
              <w:t>解凍したファイルの内容を手順</w:t>
            </w:r>
            <w:r>
              <w:rPr>
                <w:szCs w:val="24"/>
                <w:lang w:val="ja-JP"/>
              </w:rPr>
              <w:t>1</w:t>
            </w:r>
            <w:r>
              <w:rPr>
                <w:rFonts w:ascii="MS Gothic" w:eastAsia="MS Gothic" w:hint="eastAsia"/>
                <w:szCs w:val="24"/>
                <w:lang w:val="ja-JP"/>
              </w:rPr>
              <w:t>でディレクトリにドロップ</w:t>
            </w:r>
            <w:r>
              <w:rPr>
                <w:szCs w:val="24"/>
                <w:lang w:val="ja-JP"/>
              </w:rPr>
              <w:t>/</w:t>
            </w:r>
            <w:r>
              <w:rPr>
                <w:rFonts w:ascii="MS Gothic" w:eastAsia="MS Gothic" w:hint="eastAsia"/>
                <w:szCs w:val="24"/>
                <w:lang w:val="ja-JP"/>
              </w:rPr>
              <w:t>移動</w:t>
            </w:r>
          </w:p>
        </w:tc>
      </w:tr>
      <w:tr w:rsidR="00000000" w14:paraId="3869B9BF" w14:textId="77777777">
        <w:tc>
          <w:tcPr>
            <w:tcW w:w="660" w:type="dxa"/>
            <w:shd w:val="clear" w:color="auto" w:fill="F2F2F2" w:themeFill="background1" w:themeFillShade="F2"/>
          </w:tcPr>
          <w:p w14:paraId="78233AD4" w14:textId="77777777" w:rsidR="00000000" w:rsidRDefault="008C4D69">
            <w:pPr>
              <w:rPr>
                <w:noProof/>
                <w:sz w:val="2"/>
                <w:szCs w:val="24"/>
              </w:rPr>
            </w:pPr>
            <w:r>
              <w:rPr>
                <w:noProof/>
                <w:sz w:val="16"/>
                <w:szCs w:val="24"/>
              </w:rPr>
              <w:t xml:space="preserve">3722 </w:t>
            </w:r>
            <w:r>
              <w:rPr>
                <w:noProof/>
                <w:sz w:val="16"/>
              </w:rPr>
              <w:br/>
            </w:r>
            <w:r>
              <w:rPr>
                <w:noProof/>
                <w:sz w:val="2"/>
                <w:szCs w:val="24"/>
              </w:rPr>
              <w:t>89613061-0402-4c92-8b67-b71e386a24a1</w:t>
            </w:r>
          </w:p>
        </w:tc>
        <w:tc>
          <w:tcPr>
            <w:tcW w:w="7407" w:type="dxa"/>
            <w:shd w:val="clear" w:color="auto" w:fill="F2F2F2" w:themeFill="background1" w:themeFillShade="F2"/>
          </w:tcPr>
          <w:p w14:paraId="7A94CB3A" w14:textId="77777777" w:rsidR="00000000" w:rsidRDefault="008C4D69">
            <w:pPr>
              <w:rPr>
                <w:noProof/>
                <w:szCs w:val="24"/>
              </w:rPr>
            </w:pPr>
            <w:r>
              <w:rPr>
                <w:noProof/>
                <w:szCs w:val="24"/>
              </w:rPr>
              <w:t>Enable Extensions and Plugins</w:t>
            </w:r>
          </w:p>
        </w:tc>
        <w:tc>
          <w:tcPr>
            <w:tcW w:w="7407" w:type="dxa"/>
          </w:tcPr>
          <w:p w14:paraId="3945736C" w14:textId="77777777" w:rsidR="00000000" w:rsidRDefault="008C4D69">
            <w:pPr>
              <w:rPr>
                <w:szCs w:val="24"/>
                <w:lang w:val="ja-JP"/>
              </w:rPr>
            </w:pPr>
            <w:r>
              <w:rPr>
                <w:rFonts w:ascii="MS Gothic" w:eastAsia="MS Gothic" w:hint="eastAsia"/>
                <w:szCs w:val="24"/>
                <w:lang w:val="ja-JP"/>
              </w:rPr>
              <w:t>拡張機能とプラグインを有効にする</w:t>
            </w:r>
          </w:p>
        </w:tc>
      </w:tr>
      <w:tr w:rsidR="00000000" w14:paraId="5E141F66" w14:textId="77777777">
        <w:tc>
          <w:tcPr>
            <w:tcW w:w="660" w:type="dxa"/>
            <w:shd w:val="clear" w:color="auto" w:fill="F2F2F2" w:themeFill="background1" w:themeFillShade="F2"/>
          </w:tcPr>
          <w:p w14:paraId="4B07A11D" w14:textId="77777777" w:rsidR="00000000" w:rsidRDefault="008C4D69">
            <w:pPr>
              <w:rPr>
                <w:noProof/>
                <w:sz w:val="2"/>
                <w:szCs w:val="24"/>
              </w:rPr>
            </w:pPr>
            <w:r>
              <w:rPr>
                <w:noProof/>
                <w:sz w:val="16"/>
                <w:szCs w:val="24"/>
              </w:rPr>
              <w:t xml:space="preserve">3723 </w:t>
            </w:r>
            <w:r>
              <w:rPr>
                <w:noProof/>
                <w:sz w:val="16"/>
              </w:rPr>
              <w:br/>
            </w:r>
            <w:r>
              <w:rPr>
                <w:noProof/>
                <w:sz w:val="2"/>
                <w:szCs w:val="24"/>
              </w:rPr>
              <w:t>dcefbd82-49c5-492d-9f59-7aff2deea61f</w:t>
            </w:r>
          </w:p>
        </w:tc>
        <w:tc>
          <w:tcPr>
            <w:tcW w:w="7407" w:type="dxa"/>
            <w:shd w:val="clear" w:color="auto" w:fill="F2F2F2" w:themeFill="background1" w:themeFillShade="F2"/>
          </w:tcPr>
          <w:p w14:paraId="7EBCAF5F" w14:textId="77777777" w:rsidR="00000000" w:rsidRDefault="008C4D69">
            <w:pPr>
              <w:rPr>
                <w:noProof/>
                <w:szCs w:val="24"/>
              </w:rPr>
            </w:pPr>
            <w:r>
              <w:rPr>
                <w:noProof/>
                <w:szCs w:val="24"/>
              </w:rPr>
              <w:t>Enable the following:</w:t>
            </w:r>
          </w:p>
        </w:tc>
        <w:tc>
          <w:tcPr>
            <w:tcW w:w="7407" w:type="dxa"/>
          </w:tcPr>
          <w:p w14:paraId="27A0C78C" w14:textId="77777777" w:rsidR="00000000" w:rsidRDefault="008C4D69">
            <w:pPr>
              <w:rPr>
                <w:szCs w:val="24"/>
                <w:lang w:val="ja-JP"/>
              </w:rPr>
            </w:pPr>
            <w:r>
              <w:rPr>
                <w:rFonts w:ascii="MS Gothic" w:eastAsia="MS Gothic" w:hint="eastAsia"/>
                <w:szCs w:val="24"/>
                <w:lang w:val="ja-JP"/>
              </w:rPr>
              <w:t>以下を有効にします</w:t>
            </w:r>
            <w:r>
              <w:rPr>
                <w:rFonts w:ascii="Microsoft YaHei UI" w:eastAsia="Microsoft YaHei UI" w:hAnsi="Microsoft YaHei UI" w:cs="Microsoft YaHei UI" w:hint="eastAsia"/>
                <w:szCs w:val="24"/>
                <w:lang w:val="ja-JP"/>
              </w:rPr>
              <w:t>。</w:t>
            </w:r>
          </w:p>
        </w:tc>
      </w:tr>
      <w:tr w:rsidR="00000000" w14:paraId="04DFD75D" w14:textId="77777777">
        <w:tc>
          <w:tcPr>
            <w:tcW w:w="660" w:type="dxa"/>
            <w:shd w:val="clear" w:color="auto" w:fill="F2F2F2" w:themeFill="background1" w:themeFillShade="F2"/>
          </w:tcPr>
          <w:p w14:paraId="45056837" w14:textId="77777777" w:rsidR="00000000" w:rsidRDefault="008C4D69">
            <w:pPr>
              <w:rPr>
                <w:noProof/>
                <w:sz w:val="2"/>
                <w:szCs w:val="24"/>
              </w:rPr>
            </w:pPr>
            <w:r>
              <w:rPr>
                <w:noProof/>
                <w:sz w:val="16"/>
                <w:szCs w:val="24"/>
              </w:rPr>
              <w:t xml:space="preserve">3724 </w:t>
            </w:r>
            <w:r>
              <w:rPr>
                <w:noProof/>
                <w:sz w:val="16"/>
              </w:rPr>
              <w:br/>
            </w:r>
            <w:r>
              <w:rPr>
                <w:noProof/>
                <w:sz w:val="2"/>
                <w:szCs w:val="24"/>
              </w:rPr>
              <w:t>7612a1a4-2a19-431a-b222-76b242874d3d</w:t>
            </w:r>
          </w:p>
        </w:tc>
        <w:tc>
          <w:tcPr>
            <w:tcW w:w="7407" w:type="dxa"/>
            <w:shd w:val="clear" w:color="auto" w:fill="F2F2F2" w:themeFill="background1" w:themeFillShade="F2"/>
          </w:tcPr>
          <w:p w14:paraId="7B7BEFDA" w14:textId="77777777" w:rsidR="00000000" w:rsidRDefault="008C4D69">
            <w:pPr>
              <w:rPr>
                <w:noProof/>
                <w:szCs w:val="24"/>
              </w:rPr>
            </w:pPr>
            <w:r>
              <w:rPr>
                <w:rStyle w:val="mqInternal"/>
                <w:noProof/>
                <w:szCs w:val="24"/>
              </w:rPr>
              <w:t>[1}[2]{3]</w:t>
            </w:r>
          </w:p>
        </w:tc>
        <w:tc>
          <w:tcPr>
            <w:tcW w:w="7407" w:type="dxa"/>
          </w:tcPr>
          <w:p w14:paraId="5CAD7149" w14:textId="77777777" w:rsidR="00000000" w:rsidRDefault="008C4D69">
            <w:pPr>
              <w:rPr>
                <w:szCs w:val="24"/>
                <w:lang w:val="ja-JP"/>
              </w:rPr>
            </w:pPr>
            <w:r>
              <w:rPr>
                <w:rStyle w:val="mqInternal"/>
                <w:noProof/>
                <w:szCs w:val="24"/>
                <w:lang w:val="ja-JP"/>
              </w:rPr>
              <w:t>[1}[2]{3]</w:t>
            </w:r>
          </w:p>
        </w:tc>
      </w:tr>
      <w:tr w:rsidR="00000000" w14:paraId="643924CE" w14:textId="77777777">
        <w:tc>
          <w:tcPr>
            <w:tcW w:w="660" w:type="dxa"/>
            <w:shd w:val="clear" w:color="auto" w:fill="F2F2F2" w:themeFill="background1" w:themeFillShade="F2"/>
          </w:tcPr>
          <w:p w14:paraId="1A55B619" w14:textId="77777777" w:rsidR="00000000" w:rsidRDefault="008C4D69">
            <w:pPr>
              <w:rPr>
                <w:noProof/>
                <w:sz w:val="2"/>
                <w:szCs w:val="24"/>
              </w:rPr>
            </w:pPr>
            <w:r>
              <w:rPr>
                <w:noProof/>
                <w:sz w:val="16"/>
                <w:szCs w:val="24"/>
              </w:rPr>
              <w:t xml:space="preserve">3725 </w:t>
            </w:r>
            <w:r>
              <w:rPr>
                <w:noProof/>
                <w:sz w:val="16"/>
              </w:rPr>
              <w:br/>
            </w:r>
            <w:r>
              <w:rPr>
                <w:noProof/>
                <w:sz w:val="2"/>
                <w:szCs w:val="24"/>
              </w:rPr>
              <w:t>ffed4d02-d7c0-4327-8c5b-3368dfae038f</w:t>
            </w:r>
          </w:p>
        </w:tc>
        <w:tc>
          <w:tcPr>
            <w:tcW w:w="7407" w:type="dxa"/>
            <w:shd w:val="clear" w:color="auto" w:fill="F2F2F2" w:themeFill="background1" w:themeFillShade="F2"/>
          </w:tcPr>
          <w:p w14:paraId="6537901B" w14:textId="77777777" w:rsidR="00000000" w:rsidRDefault="008C4D69">
            <w:pPr>
              <w:rPr>
                <w:noProof/>
                <w:szCs w:val="24"/>
              </w:rPr>
            </w:pPr>
            <w:r>
              <w:rPr>
                <w:rStyle w:val="mqInternal"/>
                <w:noProof/>
                <w:szCs w:val="24"/>
              </w:rPr>
              <w:t>[1}[2]{3]</w:t>
            </w:r>
          </w:p>
        </w:tc>
        <w:tc>
          <w:tcPr>
            <w:tcW w:w="7407" w:type="dxa"/>
          </w:tcPr>
          <w:p w14:paraId="1FA05066" w14:textId="77777777" w:rsidR="00000000" w:rsidRDefault="008C4D69">
            <w:pPr>
              <w:rPr>
                <w:szCs w:val="24"/>
                <w:lang w:val="ja-JP"/>
              </w:rPr>
            </w:pPr>
            <w:r>
              <w:rPr>
                <w:rStyle w:val="mqInternal"/>
                <w:noProof/>
                <w:szCs w:val="24"/>
                <w:lang w:val="ja-JP"/>
              </w:rPr>
              <w:t>[1}[2]{3]</w:t>
            </w:r>
          </w:p>
        </w:tc>
      </w:tr>
      <w:tr w:rsidR="00000000" w14:paraId="5F85B527" w14:textId="77777777">
        <w:tc>
          <w:tcPr>
            <w:tcW w:w="660" w:type="dxa"/>
            <w:shd w:val="clear" w:color="auto" w:fill="F2F2F2" w:themeFill="background1" w:themeFillShade="F2"/>
          </w:tcPr>
          <w:p w14:paraId="7F45E52C" w14:textId="77777777" w:rsidR="00000000" w:rsidRDefault="008C4D69">
            <w:pPr>
              <w:rPr>
                <w:noProof/>
                <w:sz w:val="2"/>
                <w:szCs w:val="24"/>
              </w:rPr>
            </w:pPr>
            <w:r>
              <w:rPr>
                <w:noProof/>
                <w:sz w:val="16"/>
                <w:szCs w:val="24"/>
              </w:rPr>
              <w:t xml:space="preserve">3726 </w:t>
            </w:r>
            <w:r>
              <w:rPr>
                <w:noProof/>
                <w:sz w:val="16"/>
              </w:rPr>
              <w:br/>
            </w:r>
            <w:r>
              <w:rPr>
                <w:noProof/>
                <w:sz w:val="2"/>
                <w:szCs w:val="24"/>
              </w:rPr>
              <w:t>32ba9bc2-df0d-47a8-bde5-42f5abbd2921</w:t>
            </w:r>
          </w:p>
        </w:tc>
        <w:tc>
          <w:tcPr>
            <w:tcW w:w="7407" w:type="dxa"/>
            <w:shd w:val="clear" w:color="auto" w:fill="F2F2F2" w:themeFill="background1" w:themeFillShade="F2"/>
          </w:tcPr>
          <w:p w14:paraId="3775D03B" w14:textId="77777777" w:rsidR="00000000" w:rsidRDefault="008C4D69">
            <w:pPr>
              <w:rPr>
                <w:noProof/>
                <w:szCs w:val="24"/>
              </w:rPr>
            </w:pPr>
            <w:r>
              <w:rPr>
                <w:rStyle w:val="mqInternal"/>
                <w:noProof/>
                <w:szCs w:val="24"/>
              </w:rPr>
              <w:t>[1}[2]{3]</w:t>
            </w:r>
          </w:p>
        </w:tc>
        <w:tc>
          <w:tcPr>
            <w:tcW w:w="7407" w:type="dxa"/>
          </w:tcPr>
          <w:p w14:paraId="3DC23C07" w14:textId="77777777" w:rsidR="00000000" w:rsidRDefault="008C4D69">
            <w:pPr>
              <w:rPr>
                <w:szCs w:val="24"/>
                <w:lang w:val="ja-JP"/>
              </w:rPr>
            </w:pPr>
            <w:r>
              <w:rPr>
                <w:rStyle w:val="mqInternal"/>
                <w:noProof/>
                <w:szCs w:val="24"/>
                <w:lang w:val="ja-JP"/>
              </w:rPr>
              <w:t>[1}[2]{3]</w:t>
            </w:r>
          </w:p>
        </w:tc>
      </w:tr>
      <w:tr w:rsidR="00000000" w14:paraId="09BF7F70" w14:textId="77777777">
        <w:tc>
          <w:tcPr>
            <w:tcW w:w="660" w:type="dxa"/>
            <w:shd w:val="clear" w:color="auto" w:fill="F2F2F2" w:themeFill="background1" w:themeFillShade="F2"/>
          </w:tcPr>
          <w:p w14:paraId="2783867D" w14:textId="77777777" w:rsidR="00000000" w:rsidRDefault="008C4D69">
            <w:pPr>
              <w:rPr>
                <w:noProof/>
                <w:sz w:val="2"/>
                <w:szCs w:val="24"/>
              </w:rPr>
            </w:pPr>
            <w:r>
              <w:rPr>
                <w:noProof/>
                <w:sz w:val="16"/>
                <w:szCs w:val="24"/>
              </w:rPr>
              <w:t xml:space="preserve">3727 </w:t>
            </w:r>
            <w:r>
              <w:rPr>
                <w:noProof/>
                <w:sz w:val="16"/>
              </w:rPr>
              <w:br/>
            </w:r>
            <w:r>
              <w:rPr>
                <w:noProof/>
                <w:sz w:val="2"/>
                <w:szCs w:val="24"/>
              </w:rPr>
              <w:t>f63215d8-59c1-4ac8-94b3-cd5e4bafc868</w:t>
            </w:r>
          </w:p>
        </w:tc>
        <w:tc>
          <w:tcPr>
            <w:tcW w:w="7407" w:type="dxa"/>
            <w:shd w:val="clear" w:color="auto" w:fill="F2F2F2" w:themeFill="background1" w:themeFillShade="F2"/>
          </w:tcPr>
          <w:p w14:paraId="7BCB43C5" w14:textId="77777777" w:rsidR="00000000" w:rsidRDefault="008C4D69">
            <w:pPr>
              <w:rPr>
                <w:noProof/>
                <w:szCs w:val="24"/>
              </w:rPr>
            </w:pPr>
            <w:r>
              <w:rPr>
                <w:rStyle w:val="mqInternal"/>
                <w:noProof/>
                <w:szCs w:val="24"/>
              </w:rPr>
              <w:t>[1}[2]{3]</w:t>
            </w:r>
          </w:p>
        </w:tc>
        <w:tc>
          <w:tcPr>
            <w:tcW w:w="7407" w:type="dxa"/>
          </w:tcPr>
          <w:p w14:paraId="3FF3DF04" w14:textId="77777777" w:rsidR="00000000" w:rsidRDefault="008C4D69">
            <w:pPr>
              <w:rPr>
                <w:szCs w:val="24"/>
                <w:lang w:val="ja-JP"/>
              </w:rPr>
            </w:pPr>
            <w:r>
              <w:rPr>
                <w:rStyle w:val="mqInternal"/>
                <w:noProof/>
                <w:szCs w:val="24"/>
                <w:lang w:val="ja-JP"/>
              </w:rPr>
              <w:t>[1}[2]{3]</w:t>
            </w:r>
          </w:p>
        </w:tc>
      </w:tr>
      <w:tr w:rsidR="00000000" w14:paraId="3DC2B1F2" w14:textId="77777777">
        <w:tc>
          <w:tcPr>
            <w:tcW w:w="660" w:type="dxa"/>
            <w:shd w:val="clear" w:color="auto" w:fill="F2F2F2" w:themeFill="background1" w:themeFillShade="F2"/>
          </w:tcPr>
          <w:p w14:paraId="12889D25" w14:textId="77777777" w:rsidR="00000000" w:rsidRDefault="008C4D69">
            <w:pPr>
              <w:rPr>
                <w:noProof/>
                <w:sz w:val="2"/>
                <w:szCs w:val="24"/>
              </w:rPr>
            </w:pPr>
            <w:r>
              <w:rPr>
                <w:noProof/>
                <w:sz w:val="16"/>
                <w:szCs w:val="24"/>
              </w:rPr>
              <w:t xml:space="preserve">3728 </w:t>
            </w:r>
            <w:r>
              <w:rPr>
                <w:noProof/>
                <w:sz w:val="16"/>
              </w:rPr>
              <w:br/>
            </w:r>
            <w:r>
              <w:rPr>
                <w:noProof/>
                <w:sz w:val="2"/>
                <w:szCs w:val="24"/>
              </w:rPr>
              <w:t>ceb840ad-dbcc-4810-a02d-3bc9b875f1db</w:t>
            </w:r>
          </w:p>
        </w:tc>
        <w:tc>
          <w:tcPr>
            <w:tcW w:w="7407" w:type="dxa"/>
            <w:shd w:val="clear" w:color="auto" w:fill="F2F2F2" w:themeFill="background1" w:themeFillShade="F2"/>
          </w:tcPr>
          <w:p w14:paraId="1E01436D" w14:textId="77777777" w:rsidR="00000000" w:rsidRDefault="008C4D69">
            <w:pPr>
              <w:rPr>
                <w:noProof/>
                <w:szCs w:val="24"/>
              </w:rPr>
            </w:pPr>
            <w:r>
              <w:rPr>
                <w:rStyle w:val="mqInternal"/>
                <w:noProof/>
                <w:szCs w:val="24"/>
              </w:rPr>
              <w:t>[1}[2]{3]</w:t>
            </w:r>
          </w:p>
        </w:tc>
        <w:tc>
          <w:tcPr>
            <w:tcW w:w="7407" w:type="dxa"/>
          </w:tcPr>
          <w:p w14:paraId="31845BCE" w14:textId="77777777" w:rsidR="00000000" w:rsidRDefault="008C4D69">
            <w:pPr>
              <w:rPr>
                <w:szCs w:val="24"/>
                <w:lang w:val="ja-JP"/>
              </w:rPr>
            </w:pPr>
            <w:r>
              <w:rPr>
                <w:rStyle w:val="mqInternal"/>
                <w:noProof/>
                <w:szCs w:val="24"/>
                <w:lang w:val="ja-JP"/>
              </w:rPr>
              <w:t>[1}[2]{3]</w:t>
            </w:r>
          </w:p>
        </w:tc>
      </w:tr>
      <w:tr w:rsidR="00000000" w14:paraId="6C9ED4CC" w14:textId="77777777">
        <w:tc>
          <w:tcPr>
            <w:tcW w:w="660" w:type="dxa"/>
            <w:shd w:val="clear" w:color="auto" w:fill="F2F2F2" w:themeFill="background1" w:themeFillShade="F2"/>
          </w:tcPr>
          <w:p w14:paraId="71316F05" w14:textId="77777777" w:rsidR="00000000" w:rsidRDefault="008C4D69">
            <w:pPr>
              <w:rPr>
                <w:noProof/>
                <w:sz w:val="2"/>
                <w:szCs w:val="24"/>
              </w:rPr>
            </w:pPr>
            <w:r>
              <w:rPr>
                <w:noProof/>
                <w:sz w:val="16"/>
                <w:szCs w:val="24"/>
              </w:rPr>
              <w:t xml:space="preserve">3729 </w:t>
            </w:r>
            <w:r>
              <w:rPr>
                <w:noProof/>
                <w:sz w:val="16"/>
              </w:rPr>
              <w:br/>
            </w:r>
            <w:r>
              <w:rPr>
                <w:noProof/>
                <w:sz w:val="2"/>
                <w:szCs w:val="24"/>
              </w:rPr>
              <w:t>caf06f3d-31cd-4b51-adaa-2bd29880e482</w:t>
            </w:r>
          </w:p>
        </w:tc>
        <w:tc>
          <w:tcPr>
            <w:tcW w:w="7407" w:type="dxa"/>
            <w:shd w:val="clear" w:color="auto" w:fill="F2F2F2" w:themeFill="background1" w:themeFillShade="F2"/>
          </w:tcPr>
          <w:p w14:paraId="107D186B" w14:textId="77777777" w:rsidR="00000000" w:rsidRDefault="008C4D69">
            <w:pPr>
              <w:rPr>
                <w:noProof/>
                <w:szCs w:val="24"/>
              </w:rPr>
            </w:pPr>
            <w:r>
              <w:rPr>
                <w:noProof/>
                <w:szCs w:val="24"/>
              </w:rPr>
              <w:t>Configure Brightcove Module Credentials</w:t>
            </w:r>
          </w:p>
        </w:tc>
        <w:tc>
          <w:tcPr>
            <w:tcW w:w="7407" w:type="dxa"/>
          </w:tcPr>
          <w:p w14:paraId="2A1E6F41" w14:textId="77777777" w:rsidR="00000000" w:rsidRDefault="008C4D69">
            <w:pPr>
              <w:rPr>
                <w:szCs w:val="24"/>
                <w:lang w:val="ja-JP"/>
              </w:rPr>
            </w:pPr>
            <w:r>
              <w:rPr>
                <w:rFonts w:ascii="MS Gothic" w:eastAsia="MS Gothic" w:hint="eastAsia"/>
                <w:szCs w:val="24"/>
                <w:lang w:val="ja-JP"/>
              </w:rPr>
              <w:t>ブライトコーブモジュールのクレデンシャルを設定する</w:t>
            </w:r>
          </w:p>
        </w:tc>
      </w:tr>
      <w:tr w:rsidR="00000000" w14:paraId="1999ABA8" w14:textId="77777777">
        <w:tc>
          <w:tcPr>
            <w:tcW w:w="660" w:type="dxa"/>
            <w:shd w:val="clear" w:color="auto" w:fill="F2F2F2" w:themeFill="background1" w:themeFillShade="F2"/>
          </w:tcPr>
          <w:p w14:paraId="24567B31" w14:textId="77777777" w:rsidR="00000000" w:rsidRDefault="008C4D69">
            <w:pPr>
              <w:rPr>
                <w:noProof/>
                <w:sz w:val="2"/>
                <w:szCs w:val="24"/>
              </w:rPr>
            </w:pPr>
            <w:r>
              <w:rPr>
                <w:noProof/>
                <w:sz w:val="16"/>
                <w:szCs w:val="24"/>
              </w:rPr>
              <w:t xml:space="preserve">3730 </w:t>
            </w:r>
            <w:r>
              <w:rPr>
                <w:noProof/>
                <w:sz w:val="16"/>
              </w:rPr>
              <w:br/>
            </w:r>
            <w:r>
              <w:rPr>
                <w:noProof/>
                <w:sz w:val="2"/>
                <w:szCs w:val="24"/>
              </w:rPr>
              <w:t>11d28e3d-da87-4a6e-9ae8-8c87a47d88cb</w:t>
            </w:r>
          </w:p>
        </w:tc>
        <w:tc>
          <w:tcPr>
            <w:tcW w:w="7407" w:type="dxa"/>
            <w:shd w:val="clear" w:color="auto" w:fill="F2F2F2" w:themeFill="background1" w:themeFillShade="F2"/>
          </w:tcPr>
          <w:p w14:paraId="24C0BBA1" w14:textId="77777777" w:rsidR="00000000" w:rsidRDefault="008C4D69">
            <w:pPr>
              <w:rPr>
                <w:noProof/>
                <w:szCs w:val="24"/>
              </w:rPr>
            </w:pPr>
            <w:r>
              <w:rPr>
                <w:noProof/>
                <w:szCs w:val="24"/>
              </w:rPr>
              <w:t>To complete this part, you will need to get Client Credentials for the APIs that the extension uses.</w:t>
            </w:r>
          </w:p>
        </w:tc>
        <w:tc>
          <w:tcPr>
            <w:tcW w:w="7407" w:type="dxa"/>
          </w:tcPr>
          <w:p w14:paraId="10EAC524" w14:textId="77777777" w:rsidR="00000000" w:rsidRDefault="008C4D69">
            <w:pPr>
              <w:rPr>
                <w:szCs w:val="24"/>
                <w:lang w:val="ja-JP"/>
              </w:rPr>
            </w:pPr>
            <w:r>
              <w:rPr>
                <w:rFonts w:ascii="MS Gothic" w:eastAsia="MS Gothic" w:hint="eastAsia"/>
                <w:szCs w:val="24"/>
                <w:lang w:val="ja-JP"/>
              </w:rPr>
              <w:t>このパートを完了</w:t>
            </w:r>
            <w:r>
              <w:rPr>
                <w:rFonts w:ascii="MS Gothic" w:eastAsia="MS Gothic" w:hint="eastAsia"/>
                <w:szCs w:val="24"/>
                <w:lang w:val="ja-JP"/>
              </w:rPr>
              <w:t>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拡張機能が使用する</w:t>
            </w:r>
            <w:r>
              <w:rPr>
                <w:szCs w:val="24"/>
                <w:lang w:val="ja-JP"/>
              </w:rPr>
              <w:t xml:space="preserve"> API </w:t>
            </w:r>
            <w:r>
              <w:rPr>
                <w:rFonts w:ascii="MS Gothic" w:eastAsia="MS Gothic" w:hint="eastAsia"/>
                <w:szCs w:val="24"/>
                <w:lang w:val="ja-JP"/>
              </w:rPr>
              <w:t>のクライアント認証情報を取得する必要があります</w:t>
            </w:r>
            <w:r>
              <w:rPr>
                <w:rFonts w:ascii="Microsoft YaHei UI" w:eastAsia="Microsoft YaHei UI" w:hAnsi="Microsoft YaHei UI" w:cs="Microsoft YaHei UI" w:hint="eastAsia"/>
                <w:szCs w:val="24"/>
                <w:lang w:val="ja-JP"/>
              </w:rPr>
              <w:t>。</w:t>
            </w:r>
          </w:p>
        </w:tc>
      </w:tr>
      <w:tr w:rsidR="00000000" w14:paraId="5C576BF5" w14:textId="77777777">
        <w:tc>
          <w:tcPr>
            <w:tcW w:w="660" w:type="dxa"/>
            <w:shd w:val="clear" w:color="auto" w:fill="F2F2F2" w:themeFill="background1" w:themeFillShade="F2"/>
          </w:tcPr>
          <w:p w14:paraId="375AFAA3" w14:textId="77777777" w:rsidR="00000000" w:rsidRDefault="008C4D69">
            <w:pPr>
              <w:rPr>
                <w:noProof/>
                <w:sz w:val="2"/>
                <w:szCs w:val="24"/>
              </w:rPr>
            </w:pPr>
            <w:r>
              <w:rPr>
                <w:noProof/>
                <w:sz w:val="16"/>
                <w:szCs w:val="24"/>
              </w:rPr>
              <w:t xml:space="preserve">3731 </w:t>
            </w:r>
            <w:r>
              <w:rPr>
                <w:noProof/>
                <w:sz w:val="16"/>
              </w:rPr>
              <w:br/>
            </w:r>
            <w:r>
              <w:rPr>
                <w:noProof/>
                <w:sz w:val="2"/>
                <w:szCs w:val="24"/>
              </w:rPr>
              <w:t>20d94c8d-c767-4292-903b-b1ddd9b2073e</w:t>
            </w:r>
          </w:p>
        </w:tc>
        <w:tc>
          <w:tcPr>
            <w:tcW w:w="7407" w:type="dxa"/>
            <w:shd w:val="clear" w:color="auto" w:fill="F2F2F2" w:themeFill="background1" w:themeFillShade="F2"/>
          </w:tcPr>
          <w:p w14:paraId="384E184E" w14:textId="77777777" w:rsidR="00000000" w:rsidRDefault="008C4D69">
            <w:pPr>
              <w:rPr>
                <w:noProof/>
                <w:szCs w:val="24"/>
              </w:rPr>
            </w:pPr>
            <w:r>
              <w:rPr>
                <w:noProof/>
                <w:szCs w:val="24"/>
              </w:rPr>
              <w:t xml:space="preserve">For details on how to create credentials see </w:t>
            </w:r>
            <w:r>
              <w:rPr>
                <w:rStyle w:val="mqInternal"/>
                <w:noProof/>
                <w:szCs w:val="24"/>
              </w:rPr>
              <w:t>[1}</w:t>
            </w:r>
            <w:r>
              <w:rPr>
                <w:noProof/>
                <w:szCs w:val="24"/>
              </w:rPr>
              <w:t>Managing API Authentication Credentials</w:t>
            </w:r>
            <w:r>
              <w:rPr>
                <w:rStyle w:val="mqInternal"/>
                <w:noProof/>
                <w:szCs w:val="24"/>
              </w:rPr>
              <w:t>{2]</w:t>
            </w:r>
            <w:r>
              <w:rPr>
                <w:noProof/>
                <w:szCs w:val="24"/>
              </w:rPr>
              <w:t>.</w:t>
            </w:r>
          </w:p>
        </w:tc>
        <w:tc>
          <w:tcPr>
            <w:tcW w:w="7407" w:type="dxa"/>
          </w:tcPr>
          <w:p w14:paraId="2707410E" w14:textId="77777777" w:rsidR="00000000" w:rsidRDefault="008C4D69">
            <w:pPr>
              <w:rPr>
                <w:szCs w:val="24"/>
                <w:lang w:val="ja-JP"/>
              </w:rPr>
            </w:pPr>
            <w:r>
              <w:rPr>
                <w:rFonts w:ascii="MS Gothic" w:eastAsia="MS Gothic" w:hint="eastAsia"/>
                <w:szCs w:val="24"/>
                <w:lang w:val="ja-JP"/>
              </w:rPr>
              <w:t>認証情報の作成方法の詳細については</w:t>
            </w:r>
            <w:r>
              <w:rPr>
                <w:rFonts w:ascii="Microsoft YaHei UI" w:eastAsia="Microsoft YaHei UI" w:hAnsi="Microsoft YaHei UI" w:cs="Microsoft YaHei UI" w:hint="eastAsia"/>
                <w:szCs w:val="24"/>
                <w:lang w:val="ja-JP"/>
              </w:rPr>
              <w:t>、「</w:t>
            </w:r>
            <w:r>
              <w:rPr>
                <w:szCs w:val="24"/>
                <w:lang w:val="ja-JP"/>
              </w:rPr>
              <w:t xml:space="preserve">API </w:t>
            </w:r>
            <w:r>
              <w:rPr>
                <w:rStyle w:val="mqInternal"/>
                <w:noProof/>
                <w:szCs w:val="24"/>
                <w:lang w:val="ja-JP"/>
              </w:rPr>
              <w:t>[1}</w:t>
            </w:r>
            <w:r>
              <w:rPr>
                <w:rFonts w:ascii="MS Gothic" w:eastAsia="MS Gothic" w:hint="eastAsia"/>
                <w:szCs w:val="24"/>
                <w:lang w:val="ja-JP"/>
              </w:rPr>
              <w:t>認証資格情報の管理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D455911" w14:textId="77777777">
        <w:tc>
          <w:tcPr>
            <w:tcW w:w="660" w:type="dxa"/>
            <w:shd w:val="clear" w:color="auto" w:fill="F2F2F2" w:themeFill="background1" w:themeFillShade="F2"/>
          </w:tcPr>
          <w:p w14:paraId="20D586D9" w14:textId="77777777" w:rsidR="00000000" w:rsidRDefault="008C4D69">
            <w:pPr>
              <w:rPr>
                <w:noProof/>
                <w:sz w:val="2"/>
                <w:szCs w:val="24"/>
              </w:rPr>
            </w:pPr>
            <w:r>
              <w:rPr>
                <w:noProof/>
                <w:sz w:val="16"/>
                <w:szCs w:val="24"/>
              </w:rPr>
              <w:t xml:space="preserve">3732 </w:t>
            </w:r>
            <w:r>
              <w:rPr>
                <w:noProof/>
                <w:sz w:val="16"/>
              </w:rPr>
              <w:br/>
            </w:r>
            <w:r>
              <w:rPr>
                <w:noProof/>
                <w:sz w:val="2"/>
                <w:szCs w:val="24"/>
              </w:rPr>
              <w:t>279b8965-d5c3-4028-99ef-2cd1681cd8bb</w:t>
            </w:r>
          </w:p>
        </w:tc>
        <w:tc>
          <w:tcPr>
            <w:tcW w:w="7407" w:type="dxa"/>
            <w:shd w:val="clear" w:color="auto" w:fill="F2F2F2" w:themeFill="background1" w:themeFillShade="F2"/>
          </w:tcPr>
          <w:p w14:paraId="3AA2FB70" w14:textId="77777777" w:rsidR="00000000" w:rsidRDefault="008C4D69">
            <w:pPr>
              <w:rPr>
                <w:noProof/>
                <w:szCs w:val="24"/>
              </w:rPr>
            </w:pPr>
            <w:r>
              <w:rPr>
                <w:noProof/>
                <w:szCs w:val="24"/>
              </w:rPr>
              <w:t>The minimum permissions you will need for the credentials are shown below:</w:t>
            </w:r>
          </w:p>
        </w:tc>
        <w:tc>
          <w:tcPr>
            <w:tcW w:w="7407" w:type="dxa"/>
          </w:tcPr>
          <w:p w14:paraId="1994D1E7" w14:textId="77777777" w:rsidR="00000000" w:rsidRDefault="008C4D69">
            <w:pPr>
              <w:rPr>
                <w:szCs w:val="24"/>
                <w:lang w:val="ja-JP"/>
              </w:rPr>
            </w:pPr>
            <w:r>
              <w:rPr>
                <w:rFonts w:ascii="MS Gothic" w:eastAsia="MS Gothic" w:hint="eastAsia"/>
                <w:szCs w:val="24"/>
                <w:lang w:val="ja-JP"/>
              </w:rPr>
              <w:t>認証情報に必要な最低限のアクセス許可を以下に示します</w:t>
            </w:r>
            <w:r>
              <w:rPr>
                <w:rFonts w:ascii="Microsoft YaHei UI" w:eastAsia="Microsoft YaHei UI" w:hAnsi="Microsoft YaHei UI" w:cs="Microsoft YaHei UI" w:hint="eastAsia"/>
                <w:szCs w:val="24"/>
                <w:lang w:val="ja-JP"/>
              </w:rPr>
              <w:t>。</w:t>
            </w:r>
          </w:p>
        </w:tc>
      </w:tr>
      <w:tr w:rsidR="00000000" w14:paraId="4D4F354C" w14:textId="77777777">
        <w:tc>
          <w:tcPr>
            <w:tcW w:w="660" w:type="dxa"/>
            <w:shd w:val="clear" w:color="auto" w:fill="F2F2F2" w:themeFill="background1" w:themeFillShade="F2"/>
          </w:tcPr>
          <w:p w14:paraId="6876CC52" w14:textId="77777777" w:rsidR="00000000" w:rsidRDefault="008C4D69">
            <w:pPr>
              <w:rPr>
                <w:noProof/>
                <w:sz w:val="2"/>
                <w:szCs w:val="24"/>
              </w:rPr>
            </w:pPr>
            <w:r>
              <w:rPr>
                <w:noProof/>
                <w:sz w:val="16"/>
                <w:szCs w:val="24"/>
              </w:rPr>
              <w:t xml:space="preserve">3733 </w:t>
            </w:r>
            <w:r>
              <w:rPr>
                <w:noProof/>
                <w:sz w:val="16"/>
              </w:rPr>
              <w:br/>
            </w:r>
            <w:r>
              <w:rPr>
                <w:noProof/>
                <w:sz w:val="2"/>
                <w:szCs w:val="24"/>
              </w:rPr>
              <w:t>22066c7d-be2b-40e6-a5b2-a76b23600ff6</w:t>
            </w:r>
          </w:p>
        </w:tc>
        <w:tc>
          <w:tcPr>
            <w:tcW w:w="7407" w:type="dxa"/>
            <w:shd w:val="clear" w:color="auto" w:fill="F2F2F2" w:themeFill="background1" w:themeFillShade="F2"/>
          </w:tcPr>
          <w:p w14:paraId="30895C67" w14:textId="77777777" w:rsidR="00000000" w:rsidRDefault="008C4D69">
            <w:pPr>
              <w:rPr>
                <w:noProof/>
                <w:szCs w:val="24"/>
              </w:rPr>
            </w:pPr>
            <w:r>
              <w:rPr>
                <w:noProof/>
                <w:szCs w:val="24"/>
              </w:rPr>
              <w:t>API Permissions</w:t>
            </w:r>
          </w:p>
        </w:tc>
        <w:tc>
          <w:tcPr>
            <w:tcW w:w="7407" w:type="dxa"/>
          </w:tcPr>
          <w:p w14:paraId="20AAA380" w14:textId="77777777" w:rsidR="00000000" w:rsidRDefault="008C4D69">
            <w:pPr>
              <w:rPr>
                <w:szCs w:val="24"/>
                <w:lang w:val="ja-JP"/>
              </w:rPr>
            </w:pPr>
            <w:r>
              <w:rPr>
                <w:szCs w:val="24"/>
                <w:lang w:val="ja-JP"/>
              </w:rPr>
              <w:t xml:space="preserve">API </w:t>
            </w:r>
            <w:r>
              <w:rPr>
                <w:rFonts w:ascii="MS Gothic" w:eastAsia="MS Gothic" w:hint="eastAsia"/>
                <w:szCs w:val="24"/>
                <w:lang w:val="ja-JP"/>
              </w:rPr>
              <w:t>のアクセス許可</w:t>
            </w:r>
          </w:p>
        </w:tc>
      </w:tr>
      <w:tr w:rsidR="00000000" w14:paraId="66B52A26" w14:textId="77777777">
        <w:tc>
          <w:tcPr>
            <w:tcW w:w="660" w:type="dxa"/>
            <w:shd w:val="clear" w:color="auto" w:fill="F2F2F2" w:themeFill="background1" w:themeFillShade="F2"/>
          </w:tcPr>
          <w:p w14:paraId="72BC8F9B" w14:textId="77777777" w:rsidR="00000000" w:rsidRDefault="008C4D69">
            <w:pPr>
              <w:rPr>
                <w:noProof/>
                <w:sz w:val="2"/>
                <w:szCs w:val="24"/>
              </w:rPr>
            </w:pPr>
            <w:r>
              <w:rPr>
                <w:noProof/>
                <w:sz w:val="16"/>
                <w:szCs w:val="24"/>
              </w:rPr>
              <w:t xml:space="preserve">3734 </w:t>
            </w:r>
            <w:r>
              <w:rPr>
                <w:noProof/>
                <w:sz w:val="16"/>
              </w:rPr>
              <w:br/>
            </w:r>
            <w:r>
              <w:rPr>
                <w:noProof/>
                <w:sz w:val="2"/>
                <w:szCs w:val="24"/>
              </w:rPr>
              <w:t>9654ef8e-512b-4c48-8116-3a5221dc06b2</w:t>
            </w:r>
          </w:p>
        </w:tc>
        <w:tc>
          <w:tcPr>
            <w:tcW w:w="7407" w:type="dxa"/>
            <w:shd w:val="clear" w:color="auto" w:fill="F2F2F2" w:themeFill="background1" w:themeFillShade="F2"/>
          </w:tcPr>
          <w:p w14:paraId="46DE15D5" w14:textId="77777777" w:rsidR="00000000" w:rsidRDefault="008C4D69">
            <w:pPr>
              <w:rPr>
                <w:noProof/>
                <w:szCs w:val="24"/>
              </w:rPr>
            </w:pPr>
            <w:r>
              <w:rPr>
                <w:noProof/>
                <w:szCs w:val="24"/>
              </w:rPr>
              <w:t xml:space="preserve">Navigate to </w:t>
            </w:r>
            <w:r>
              <w:rPr>
                <w:rStyle w:val="mqInternal"/>
                <w:noProof/>
                <w:szCs w:val="24"/>
              </w:rPr>
              <w:t>[1}</w:t>
            </w:r>
            <w:r>
              <w:rPr>
                <w:noProof/>
                <w:szCs w:val="24"/>
              </w:rPr>
              <w:t>Store -&gt; Configuration -&gt; Brightcove (left tab) -&gt; Brightcove Video Configuration</w:t>
            </w:r>
            <w:r>
              <w:rPr>
                <w:rStyle w:val="mqInternal"/>
                <w:noProof/>
                <w:szCs w:val="24"/>
              </w:rPr>
              <w:t>{2]</w:t>
            </w:r>
          </w:p>
        </w:tc>
        <w:tc>
          <w:tcPr>
            <w:tcW w:w="7407" w:type="dxa"/>
          </w:tcPr>
          <w:p w14:paraId="50F8753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ストア</w:t>
            </w:r>
            <w:r>
              <w:rPr>
                <w:szCs w:val="24"/>
                <w:lang w:val="ja-JP"/>
              </w:rPr>
              <w:t xml:space="preserve">-&gt; </w:t>
            </w:r>
            <w:r>
              <w:rPr>
                <w:rFonts w:ascii="MS Gothic" w:eastAsia="MS Gothic" w:hint="eastAsia"/>
                <w:szCs w:val="24"/>
                <w:lang w:val="ja-JP"/>
              </w:rPr>
              <w:t>構成</w:t>
            </w:r>
            <w:r>
              <w:rPr>
                <w:szCs w:val="24"/>
                <w:lang w:val="ja-JP"/>
              </w:rPr>
              <w:t xml:space="preserve">-&gt; </w:t>
            </w:r>
            <w:r>
              <w:rPr>
                <w:rFonts w:ascii="MS Gothic" w:eastAsia="MS Gothic" w:hint="eastAsia"/>
                <w:szCs w:val="24"/>
                <w:lang w:val="ja-JP"/>
              </w:rPr>
              <w:t>ブライトコーブ</w:t>
            </w:r>
            <w:r>
              <w:rPr>
                <w:szCs w:val="24"/>
                <w:lang w:val="ja-JP"/>
              </w:rPr>
              <w:t xml:space="preserve"> (</w:t>
            </w:r>
            <w:r>
              <w:rPr>
                <w:rFonts w:ascii="MS Gothic" w:eastAsia="MS Gothic" w:hint="eastAsia"/>
                <w:szCs w:val="24"/>
                <w:lang w:val="ja-JP"/>
              </w:rPr>
              <w:t>左のタブ</w:t>
            </w:r>
            <w:r>
              <w:rPr>
                <w:szCs w:val="24"/>
                <w:lang w:val="ja-JP"/>
              </w:rPr>
              <w:t xml:space="preserve">)-&gt; </w:t>
            </w:r>
            <w:r>
              <w:rPr>
                <w:rFonts w:ascii="MS Gothic" w:eastAsia="MS Gothic" w:hint="eastAsia"/>
                <w:szCs w:val="24"/>
                <w:lang w:val="ja-JP"/>
              </w:rPr>
              <w:t>ブライトコーブのビデオ設定に移動します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0057FC37" w14:textId="77777777">
        <w:tc>
          <w:tcPr>
            <w:tcW w:w="660" w:type="dxa"/>
            <w:shd w:val="clear" w:color="auto" w:fill="F2F2F2" w:themeFill="background1" w:themeFillShade="F2"/>
          </w:tcPr>
          <w:p w14:paraId="4F1EE0FA" w14:textId="77777777" w:rsidR="00000000" w:rsidRDefault="008C4D69">
            <w:pPr>
              <w:rPr>
                <w:noProof/>
                <w:sz w:val="2"/>
                <w:szCs w:val="24"/>
              </w:rPr>
            </w:pPr>
            <w:r>
              <w:rPr>
                <w:noProof/>
                <w:sz w:val="16"/>
                <w:szCs w:val="24"/>
              </w:rPr>
              <w:t xml:space="preserve">3735 </w:t>
            </w:r>
            <w:r>
              <w:rPr>
                <w:noProof/>
                <w:sz w:val="16"/>
              </w:rPr>
              <w:br/>
            </w:r>
            <w:r>
              <w:rPr>
                <w:noProof/>
                <w:sz w:val="2"/>
                <w:szCs w:val="24"/>
              </w:rPr>
              <w:t>57d21ae3-be79-4767-ad11-ea1f9a9ff8be</w:t>
            </w:r>
          </w:p>
        </w:tc>
        <w:tc>
          <w:tcPr>
            <w:tcW w:w="7407" w:type="dxa"/>
            <w:shd w:val="clear" w:color="auto" w:fill="F2F2F2" w:themeFill="background1" w:themeFillShade="F2"/>
          </w:tcPr>
          <w:p w14:paraId="6EA9A33F" w14:textId="77777777" w:rsidR="00000000" w:rsidRDefault="008C4D69">
            <w:pPr>
              <w:rPr>
                <w:noProof/>
                <w:szCs w:val="24"/>
              </w:rPr>
            </w:pPr>
            <w:r>
              <w:rPr>
                <w:noProof/>
                <w:szCs w:val="24"/>
              </w:rPr>
              <w:t>Enter the details for the Brightcove configuration:</w:t>
            </w:r>
          </w:p>
        </w:tc>
        <w:tc>
          <w:tcPr>
            <w:tcW w:w="7407" w:type="dxa"/>
          </w:tcPr>
          <w:p w14:paraId="7CE88C36" w14:textId="77777777" w:rsidR="00000000" w:rsidRDefault="008C4D69">
            <w:pPr>
              <w:rPr>
                <w:szCs w:val="24"/>
                <w:lang w:val="ja-JP"/>
              </w:rPr>
            </w:pPr>
            <w:r>
              <w:rPr>
                <w:rFonts w:ascii="MS Gothic" w:eastAsia="MS Gothic" w:hint="eastAsia"/>
                <w:szCs w:val="24"/>
                <w:lang w:val="ja-JP"/>
              </w:rPr>
              <w:t>ブライトコ</w:t>
            </w:r>
            <w:r>
              <w:rPr>
                <w:rFonts w:ascii="MS Gothic" w:eastAsia="MS Gothic" w:hint="eastAsia"/>
                <w:szCs w:val="24"/>
                <w:lang w:val="ja-JP"/>
              </w:rPr>
              <w:t>ーブの設定の詳細を入力します</w:t>
            </w:r>
            <w:r>
              <w:rPr>
                <w:rFonts w:ascii="Microsoft YaHei UI" w:eastAsia="Microsoft YaHei UI" w:hAnsi="Microsoft YaHei UI" w:cs="Microsoft YaHei UI" w:hint="eastAsia"/>
                <w:szCs w:val="24"/>
                <w:lang w:val="ja-JP"/>
              </w:rPr>
              <w:t>。</w:t>
            </w:r>
          </w:p>
        </w:tc>
      </w:tr>
      <w:tr w:rsidR="00000000" w14:paraId="4A4E4BD8" w14:textId="77777777">
        <w:tc>
          <w:tcPr>
            <w:tcW w:w="660" w:type="dxa"/>
            <w:shd w:val="clear" w:color="auto" w:fill="F2F2F2" w:themeFill="background1" w:themeFillShade="F2"/>
          </w:tcPr>
          <w:p w14:paraId="4A73828D" w14:textId="77777777" w:rsidR="00000000" w:rsidRDefault="008C4D69">
            <w:pPr>
              <w:rPr>
                <w:noProof/>
                <w:sz w:val="2"/>
                <w:szCs w:val="24"/>
              </w:rPr>
            </w:pPr>
            <w:r>
              <w:rPr>
                <w:noProof/>
                <w:sz w:val="16"/>
                <w:szCs w:val="24"/>
              </w:rPr>
              <w:t xml:space="preserve">3736 </w:t>
            </w:r>
            <w:r>
              <w:rPr>
                <w:noProof/>
                <w:sz w:val="16"/>
              </w:rPr>
              <w:br/>
            </w:r>
            <w:r>
              <w:rPr>
                <w:noProof/>
                <w:sz w:val="2"/>
                <w:szCs w:val="24"/>
              </w:rPr>
              <w:t>0090c0e2-0f0f-40fc-9641-bcd136d0bedf</w:t>
            </w:r>
          </w:p>
        </w:tc>
        <w:tc>
          <w:tcPr>
            <w:tcW w:w="7407" w:type="dxa"/>
            <w:shd w:val="clear" w:color="auto" w:fill="F2F2F2" w:themeFill="background1" w:themeFillShade="F2"/>
          </w:tcPr>
          <w:p w14:paraId="4C643A62" w14:textId="77777777" w:rsidR="00000000" w:rsidRDefault="008C4D69">
            <w:pPr>
              <w:rPr>
                <w:noProof/>
                <w:szCs w:val="24"/>
              </w:rPr>
            </w:pPr>
            <w:r>
              <w:rPr>
                <w:rStyle w:val="mqInternal"/>
                <w:noProof/>
                <w:szCs w:val="24"/>
              </w:rPr>
              <w:t>[1}</w:t>
            </w:r>
            <w:r>
              <w:rPr>
                <w:noProof/>
                <w:szCs w:val="24"/>
              </w:rPr>
              <w:t>Client ID</w:t>
            </w:r>
            <w:r>
              <w:rPr>
                <w:rStyle w:val="mqInternal"/>
                <w:noProof/>
                <w:szCs w:val="24"/>
              </w:rPr>
              <w:t>{2]</w:t>
            </w:r>
            <w:r>
              <w:rPr>
                <w:noProof/>
                <w:szCs w:val="24"/>
              </w:rPr>
              <w:t>:</w:t>
            </w:r>
          </w:p>
        </w:tc>
        <w:tc>
          <w:tcPr>
            <w:tcW w:w="7407" w:type="dxa"/>
          </w:tcPr>
          <w:p w14:paraId="3C209DB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w:t>
            </w:r>
            <w:r>
              <w:rPr>
                <w:szCs w:val="24"/>
                <w:lang w:val="ja-JP"/>
              </w:rPr>
              <w:t xml:space="preserve"> ID</w:t>
            </w:r>
            <w:r>
              <w:rPr>
                <w:rStyle w:val="mqInternal"/>
                <w:noProof/>
                <w:szCs w:val="24"/>
                <w:lang w:val="ja-JP"/>
              </w:rPr>
              <w:t>{2]</w:t>
            </w:r>
            <w:r>
              <w:rPr>
                <w:szCs w:val="24"/>
                <w:lang w:val="ja-JP"/>
              </w:rPr>
              <w:t xml:space="preserve"> :</w:t>
            </w:r>
          </w:p>
        </w:tc>
      </w:tr>
      <w:tr w:rsidR="00000000" w14:paraId="4D7CAFD0" w14:textId="77777777">
        <w:tc>
          <w:tcPr>
            <w:tcW w:w="660" w:type="dxa"/>
            <w:shd w:val="clear" w:color="auto" w:fill="F2F2F2" w:themeFill="background1" w:themeFillShade="F2"/>
          </w:tcPr>
          <w:p w14:paraId="38C06E51" w14:textId="77777777" w:rsidR="00000000" w:rsidRDefault="008C4D69">
            <w:pPr>
              <w:rPr>
                <w:noProof/>
                <w:sz w:val="2"/>
                <w:szCs w:val="24"/>
              </w:rPr>
            </w:pPr>
            <w:r>
              <w:rPr>
                <w:noProof/>
                <w:sz w:val="16"/>
                <w:szCs w:val="24"/>
              </w:rPr>
              <w:t xml:space="preserve">3737 </w:t>
            </w:r>
            <w:r>
              <w:rPr>
                <w:noProof/>
                <w:sz w:val="16"/>
              </w:rPr>
              <w:br/>
            </w:r>
            <w:r>
              <w:rPr>
                <w:noProof/>
                <w:sz w:val="2"/>
                <w:szCs w:val="24"/>
              </w:rPr>
              <w:t>a438ffbd-ca56-4e74-8286-c2a27e0b1ac2</w:t>
            </w:r>
          </w:p>
        </w:tc>
        <w:tc>
          <w:tcPr>
            <w:tcW w:w="7407" w:type="dxa"/>
            <w:shd w:val="clear" w:color="auto" w:fill="F2F2F2" w:themeFill="background1" w:themeFillShade="F2"/>
          </w:tcPr>
          <w:p w14:paraId="4954F2E4" w14:textId="77777777" w:rsidR="00000000" w:rsidRDefault="008C4D69">
            <w:pPr>
              <w:rPr>
                <w:noProof/>
                <w:szCs w:val="24"/>
              </w:rPr>
            </w:pPr>
            <w:r>
              <w:rPr>
                <w:noProof/>
                <w:szCs w:val="24"/>
              </w:rPr>
              <w:t>REST Client / User ID</w:t>
            </w:r>
          </w:p>
        </w:tc>
        <w:tc>
          <w:tcPr>
            <w:tcW w:w="7407" w:type="dxa"/>
          </w:tcPr>
          <w:p w14:paraId="5AF6EA05" w14:textId="77777777" w:rsidR="00000000" w:rsidRDefault="008C4D69">
            <w:pPr>
              <w:rPr>
                <w:szCs w:val="24"/>
                <w:lang w:val="ja-JP"/>
              </w:rPr>
            </w:pPr>
            <w:r>
              <w:rPr>
                <w:szCs w:val="24"/>
                <w:lang w:val="ja-JP"/>
              </w:rPr>
              <w:t xml:space="preserve">REST </w:t>
            </w:r>
            <w:r>
              <w:rPr>
                <w:rFonts w:ascii="MS Gothic" w:eastAsia="MS Gothic" w:hint="eastAsia"/>
                <w:szCs w:val="24"/>
                <w:lang w:val="ja-JP"/>
              </w:rPr>
              <w:t>クライアント</w:t>
            </w:r>
            <w:r>
              <w:rPr>
                <w:szCs w:val="24"/>
                <w:lang w:val="ja-JP"/>
              </w:rPr>
              <w:t>/</w:t>
            </w:r>
            <w:r>
              <w:rPr>
                <w:rFonts w:ascii="MS Gothic" w:eastAsia="MS Gothic" w:hint="eastAsia"/>
                <w:szCs w:val="24"/>
                <w:lang w:val="ja-JP"/>
              </w:rPr>
              <w:t>ユーザー</w:t>
            </w:r>
            <w:r>
              <w:rPr>
                <w:szCs w:val="24"/>
                <w:lang w:val="ja-JP"/>
              </w:rPr>
              <w:t xml:space="preserve"> ID</w:t>
            </w:r>
          </w:p>
        </w:tc>
      </w:tr>
      <w:tr w:rsidR="00000000" w14:paraId="05B24931" w14:textId="77777777">
        <w:tc>
          <w:tcPr>
            <w:tcW w:w="660" w:type="dxa"/>
            <w:shd w:val="clear" w:color="auto" w:fill="F2F2F2" w:themeFill="background1" w:themeFillShade="F2"/>
          </w:tcPr>
          <w:p w14:paraId="43718AEA" w14:textId="77777777" w:rsidR="00000000" w:rsidRDefault="008C4D69">
            <w:pPr>
              <w:rPr>
                <w:noProof/>
                <w:sz w:val="2"/>
                <w:szCs w:val="24"/>
              </w:rPr>
            </w:pPr>
            <w:r>
              <w:rPr>
                <w:noProof/>
                <w:sz w:val="16"/>
                <w:szCs w:val="24"/>
              </w:rPr>
              <w:t xml:space="preserve">3738 </w:t>
            </w:r>
            <w:r>
              <w:rPr>
                <w:noProof/>
                <w:sz w:val="16"/>
              </w:rPr>
              <w:br/>
            </w:r>
            <w:r>
              <w:rPr>
                <w:noProof/>
                <w:sz w:val="2"/>
                <w:szCs w:val="24"/>
              </w:rPr>
              <w:t>74735932-3637-45a0-b580-46d98869f3e6</w:t>
            </w:r>
          </w:p>
        </w:tc>
        <w:tc>
          <w:tcPr>
            <w:tcW w:w="7407" w:type="dxa"/>
            <w:shd w:val="clear" w:color="auto" w:fill="F2F2F2" w:themeFill="background1" w:themeFillShade="F2"/>
          </w:tcPr>
          <w:p w14:paraId="75EB105E" w14:textId="77777777" w:rsidR="00000000" w:rsidRDefault="008C4D69">
            <w:pPr>
              <w:rPr>
                <w:noProof/>
                <w:szCs w:val="24"/>
              </w:rPr>
            </w:pPr>
            <w:r>
              <w:rPr>
                <w:rStyle w:val="mqInternal"/>
                <w:noProof/>
                <w:szCs w:val="24"/>
              </w:rPr>
              <w:t>[1}</w:t>
            </w:r>
            <w:r>
              <w:rPr>
                <w:noProof/>
                <w:szCs w:val="24"/>
              </w:rPr>
              <w:t>Client Secret</w:t>
            </w:r>
            <w:r>
              <w:rPr>
                <w:rStyle w:val="mqInternal"/>
                <w:noProof/>
                <w:szCs w:val="24"/>
              </w:rPr>
              <w:t>{2]</w:t>
            </w:r>
            <w:r>
              <w:rPr>
                <w:noProof/>
                <w:szCs w:val="24"/>
              </w:rPr>
              <w:t>:</w:t>
            </w:r>
          </w:p>
        </w:tc>
        <w:tc>
          <w:tcPr>
            <w:tcW w:w="7407" w:type="dxa"/>
          </w:tcPr>
          <w:p w14:paraId="55DFCC6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クライアントシークレット</w:t>
            </w:r>
            <w:r>
              <w:rPr>
                <w:rStyle w:val="mqInternal"/>
                <w:noProof/>
                <w:szCs w:val="24"/>
                <w:lang w:val="ja-JP"/>
              </w:rPr>
              <w:t>{2]</w:t>
            </w:r>
            <w:r>
              <w:rPr>
                <w:szCs w:val="24"/>
                <w:lang w:val="ja-JP"/>
              </w:rPr>
              <w:t xml:space="preserve"> :</w:t>
            </w:r>
          </w:p>
        </w:tc>
      </w:tr>
      <w:tr w:rsidR="00000000" w14:paraId="6264B837" w14:textId="77777777">
        <w:tc>
          <w:tcPr>
            <w:tcW w:w="660" w:type="dxa"/>
            <w:shd w:val="clear" w:color="auto" w:fill="F2F2F2" w:themeFill="background1" w:themeFillShade="F2"/>
          </w:tcPr>
          <w:p w14:paraId="23AE9D3E" w14:textId="77777777" w:rsidR="00000000" w:rsidRDefault="008C4D69">
            <w:pPr>
              <w:rPr>
                <w:noProof/>
                <w:sz w:val="2"/>
                <w:szCs w:val="24"/>
              </w:rPr>
            </w:pPr>
            <w:r>
              <w:rPr>
                <w:noProof/>
                <w:sz w:val="16"/>
                <w:szCs w:val="24"/>
              </w:rPr>
              <w:t xml:space="preserve">3739 </w:t>
            </w:r>
            <w:r>
              <w:rPr>
                <w:noProof/>
                <w:sz w:val="16"/>
              </w:rPr>
              <w:br/>
            </w:r>
            <w:r>
              <w:rPr>
                <w:noProof/>
                <w:sz w:val="2"/>
                <w:szCs w:val="24"/>
              </w:rPr>
              <w:t>af6b86ac-61f8-4d07-b3e0-2891c9122c0b</w:t>
            </w:r>
          </w:p>
        </w:tc>
        <w:tc>
          <w:tcPr>
            <w:tcW w:w="7407" w:type="dxa"/>
            <w:shd w:val="clear" w:color="auto" w:fill="F2F2F2" w:themeFill="background1" w:themeFillShade="F2"/>
          </w:tcPr>
          <w:p w14:paraId="7CD30F17" w14:textId="77777777" w:rsidR="00000000" w:rsidRDefault="008C4D69">
            <w:pPr>
              <w:rPr>
                <w:noProof/>
                <w:szCs w:val="24"/>
              </w:rPr>
            </w:pPr>
            <w:r>
              <w:rPr>
                <w:noProof/>
                <w:szCs w:val="24"/>
              </w:rPr>
              <w:t>REST Client Secret / password.</w:t>
            </w:r>
          </w:p>
        </w:tc>
        <w:tc>
          <w:tcPr>
            <w:tcW w:w="7407" w:type="dxa"/>
          </w:tcPr>
          <w:p w14:paraId="47F6CEB4" w14:textId="77777777" w:rsidR="00000000" w:rsidRDefault="008C4D69">
            <w:pPr>
              <w:rPr>
                <w:szCs w:val="24"/>
                <w:lang w:val="ja-JP"/>
              </w:rPr>
            </w:pPr>
            <w:r>
              <w:rPr>
                <w:szCs w:val="24"/>
                <w:lang w:val="ja-JP"/>
              </w:rPr>
              <w:t xml:space="preserve">REST </w:t>
            </w:r>
            <w:r>
              <w:rPr>
                <w:rFonts w:ascii="MS Gothic" w:eastAsia="MS Gothic" w:hint="eastAsia"/>
                <w:szCs w:val="24"/>
                <w:lang w:val="ja-JP"/>
              </w:rPr>
              <w:t>クライアントの秘密</w:t>
            </w:r>
            <w:r>
              <w:rPr>
                <w:szCs w:val="24"/>
                <w:lang w:val="ja-JP"/>
              </w:rPr>
              <w:t>/</w:t>
            </w:r>
            <w:r>
              <w:rPr>
                <w:rFonts w:ascii="MS Gothic" w:eastAsia="MS Gothic" w:hint="eastAsia"/>
                <w:szCs w:val="24"/>
                <w:lang w:val="ja-JP"/>
              </w:rPr>
              <w:t>パスワード</w:t>
            </w:r>
            <w:r>
              <w:rPr>
                <w:rFonts w:ascii="Microsoft YaHei UI" w:eastAsia="Microsoft YaHei UI" w:hAnsi="Microsoft YaHei UI" w:cs="Microsoft YaHei UI" w:hint="eastAsia"/>
                <w:szCs w:val="24"/>
                <w:lang w:val="ja-JP"/>
              </w:rPr>
              <w:t>。</w:t>
            </w:r>
          </w:p>
        </w:tc>
      </w:tr>
      <w:tr w:rsidR="00000000" w14:paraId="6F2176AA" w14:textId="77777777">
        <w:tc>
          <w:tcPr>
            <w:tcW w:w="660" w:type="dxa"/>
            <w:shd w:val="clear" w:color="auto" w:fill="F2F2F2" w:themeFill="background1" w:themeFillShade="F2"/>
          </w:tcPr>
          <w:p w14:paraId="4CFBF43D" w14:textId="77777777" w:rsidR="00000000" w:rsidRDefault="008C4D69">
            <w:pPr>
              <w:rPr>
                <w:noProof/>
                <w:sz w:val="2"/>
                <w:szCs w:val="24"/>
              </w:rPr>
            </w:pPr>
            <w:r>
              <w:rPr>
                <w:noProof/>
                <w:sz w:val="16"/>
                <w:szCs w:val="24"/>
              </w:rPr>
              <w:t xml:space="preserve">3740 </w:t>
            </w:r>
            <w:r>
              <w:rPr>
                <w:noProof/>
                <w:sz w:val="16"/>
              </w:rPr>
              <w:br/>
            </w:r>
            <w:r>
              <w:rPr>
                <w:noProof/>
                <w:sz w:val="2"/>
                <w:szCs w:val="24"/>
              </w:rPr>
              <w:t>f0a6a2b1-8fb6-44bb-ad53-cf24a4aa79a5</w:t>
            </w:r>
          </w:p>
        </w:tc>
        <w:tc>
          <w:tcPr>
            <w:tcW w:w="7407" w:type="dxa"/>
            <w:shd w:val="clear" w:color="auto" w:fill="F2F2F2" w:themeFill="background1" w:themeFillShade="F2"/>
          </w:tcPr>
          <w:p w14:paraId="78D5B554" w14:textId="77777777" w:rsidR="00000000" w:rsidRDefault="008C4D69">
            <w:pPr>
              <w:rPr>
                <w:noProof/>
                <w:szCs w:val="24"/>
              </w:rPr>
            </w:pPr>
            <w:r>
              <w:rPr>
                <w:rStyle w:val="mqInternal"/>
                <w:noProof/>
                <w:szCs w:val="24"/>
              </w:rPr>
              <w:t>[1}</w:t>
            </w:r>
            <w:r>
              <w:rPr>
                <w:noProof/>
                <w:szCs w:val="24"/>
              </w:rPr>
              <w:t>API Base URL</w:t>
            </w:r>
            <w:r>
              <w:rPr>
                <w:rStyle w:val="mqInternal"/>
                <w:noProof/>
                <w:szCs w:val="24"/>
              </w:rPr>
              <w:t>{2]</w:t>
            </w:r>
            <w:r>
              <w:rPr>
                <w:noProof/>
                <w:szCs w:val="24"/>
              </w:rPr>
              <w:t>:</w:t>
            </w:r>
          </w:p>
        </w:tc>
        <w:tc>
          <w:tcPr>
            <w:tcW w:w="7407" w:type="dxa"/>
          </w:tcPr>
          <w:p w14:paraId="399A4A4E" w14:textId="77777777" w:rsidR="00000000" w:rsidRDefault="008C4D69">
            <w:pPr>
              <w:rPr>
                <w:szCs w:val="24"/>
                <w:lang w:val="ja-JP"/>
              </w:rPr>
            </w:pPr>
            <w:r>
              <w:rPr>
                <w:rStyle w:val="mqInternal"/>
                <w:noProof/>
                <w:szCs w:val="24"/>
                <w:lang w:val="ja-JP"/>
              </w:rPr>
              <w:t>[1}</w:t>
            </w:r>
            <w:r>
              <w:rPr>
                <w:szCs w:val="24"/>
                <w:lang w:val="ja-JP"/>
              </w:rPr>
              <w:t xml:space="preserve">API </w:t>
            </w:r>
            <w:r>
              <w:rPr>
                <w:rFonts w:ascii="MS Gothic" w:eastAsia="MS Gothic" w:hint="eastAsia"/>
                <w:szCs w:val="24"/>
                <w:lang w:val="ja-JP"/>
              </w:rPr>
              <w:t>ベース</w:t>
            </w:r>
            <w:r>
              <w:rPr>
                <w:szCs w:val="24"/>
                <w:lang w:val="ja-JP"/>
              </w:rPr>
              <w:t xml:space="preserve"> URL</w:t>
            </w:r>
            <w:r>
              <w:rPr>
                <w:rStyle w:val="mqInternal"/>
                <w:noProof/>
                <w:szCs w:val="24"/>
                <w:lang w:val="ja-JP"/>
              </w:rPr>
              <w:t>{2</w:t>
            </w:r>
            <w:r>
              <w:rPr>
                <w:rStyle w:val="mqInternal"/>
                <w:noProof/>
                <w:szCs w:val="24"/>
                <w:lang w:val="ja-JP"/>
              </w:rPr>
              <w:t>]</w:t>
            </w:r>
            <w:r>
              <w:rPr>
                <w:szCs w:val="24"/>
                <w:lang w:val="ja-JP"/>
              </w:rPr>
              <w:t xml:space="preserve"> :</w:t>
            </w:r>
          </w:p>
        </w:tc>
      </w:tr>
      <w:tr w:rsidR="00000000" w14:paraId="1DC935C0" w14:textId="77777777">
        <w:tc>
          <w:tcPr>
            <w:tcW w:w="660" w:type="dxa"/>
            <w:shd w:val="clear" w:color="auto" w:fill="F2F2F2" w:themeFill="background1" w:themeFillShade="F2"/>
          </w:tcPr>
          <w:p w14:paraId="71D239E9" w14:textId="77777777" w:rsidR="00000000" w:rsidRDefault="008C4D69">
            <w:pPr>
              <w:rPr>
                <w:noProof/>
                <w:sz w:val="2"/>
                <w:szCs w:val="24"/>
              </w:rPr>
            </w:pPr>
            <w:r>
              <w:rPr>
                <w:noProof/>
                <w:sz w:val="16"/>
                <w:szCs w:val="24"/>
              </w:rPr>
              <w:t xml:space="preserve">3741 </w:t>
            </w:r>
            <w:r>
              <w:rPr>
                <w:noProof/>
                <w:sz w:val="16"/>
              </w:rPr>
              <w:br/>
            </w:r>
            <w:r>
              <w:rPr>
                <w:noProof/>
                <w:sz w:val="2"/>
                <w:szCs w:val="24"/>
              </w:rPr>
              <w:t>459db64c-a667-488a-930c-86338443f04f</w:t>
            </w:r>
          </w:p>
        </w:tc>
        <w:tc>
          <w:tcPr>
            <w:tcW w:w="7407" w:type="dxa"/>
            <w:shd w:val="clear" w:color="auto" w:fill="F2F2F2" w:themeFill="background1" w:themeFillShade="F2"/>
          </w:tcPr>
          <w:p w14:paraId="29049E0D" w14:textId="77777777" w:rsidR="00000000" w:rsidRDefault="008C4D69">
            <w:pPr>
              <w:rPr>
                <w:noProof/>
                <w:szCs w:val="24"/>
              </w:rPr>
            </w:pPr>
            <w:r>
              <w:rPr>
                <w:rStyle w:val="mqInternal"/>
                <w:noProof/>
                <w:szCs w:val="24"/>
              </w:rPr>
              <w:t>[1}</w:t>
            </w:r>
            <w:r>
              <w:rPr>
                <w:noProof/>
                <w:szCs w:val="24"/>
              </w:rPr>
              <w:t>ID</w:t>
            </w:r>
            <w:r>
              <w:rPr>
                <w:rStyle w:val="mqInternal"/>
                <w:noProof/>
                <w:szCs w:val="24"/>
              </w:rPr>
              <w:t>{2]</w:t>
            </w:r>
            <w:r>
              <w:rPr>
                <w:noProof/>
                <w:szCs w:val="24"/>
              </w:rPr>
              <w:t>:</w:t>
            </w:r>
          </w:p>
        </w:tc>
        <w:tc>
          <w:tcPr>
            <w:tcW w:w="7407" w:type="dxa"/>
          </w:tcPr>
          <w:p w14:paraId="31301CAF" w14:textId="77777777" w:rsidR="00000000" w:rsidRDefault="008C4D69">
            <w:pPr>
              <w:rPr>
                <w:szCs w:val="24"/>
                <w:lang w:val="ja-JP"/>
              </w:rPr>
            </w:pPr>
            <w:r>
              <w:rPr>
                <w:rStyle w:val="mqInternal"/>
                <w:noProof/>
                <w:szCs w:val="24"/>
                <w:lang w:val="ja-JP"/>
              </w:rPr>
              <w:t>[1}</w:t>
            </w:r>
            <w:r>
              <w:rPr>
                <w:szCs w:val="24"/>
                <w:lang w:val="ja-JP"/>
              </w:rPr>
              <w:t>ID</w:t>
            </w:r>
            <w:r>
              <w:rPr>
                <w:rStyle w:val="mqInternal"/>
                <w:noProof/>
                <w:szCs w:val="24"/>
                <w:lang w:val="ja-JP"/>
              </w:rPr>
              <w:t>{2]</w:t>
            </w:r>
            <w:r>
              <w:rPr>
                <w:szCs w:val="24"/>
                <w:lang w:val="ja-JP"/>
              </w:rPr>
              <w:t xml:space="preserve"> :</w:t>
            </w:r>
          </w:p>
        </w:tc>
      </w:tr>
      <w:tr w:rsidR="00000000" w14:paraId="255833A3" w14:textId="77777777">
        <w:tc>
          <w:tcPr>
            <w:tcW w:w="660" w:type="dxa"/>
            <w:shd w:val="clear" w:color="auto" w:fill="F2F2F2" w:themeFill="background1" w:themeFillShade="F2"/>
          </w:tcPr>
          <w:p w14:paraId="4B1FC7DD" w14:textId="77777777" w:rsidR="00000000" w:rsidRDefault="008C4D69">
            <w:pPr>
              <w:rPr>
                <w:noProof/>
                <w:sz w:val="2"/>
                <w:szCs w:val="24"/>
              </w:rPr>
            </w:pPr>
            <w:r>
              <w:rPr>
                <w:noProof/>
                <w:sz w:val="16"/>
                <w:szCs w:val="24"/>
              </w:rPr>
              <w:t xml:space="preserve">3742 </w:t>
            </w:r>
            <w:r>
              <w:rPr>
                <w:noProof/>
                <w:sz w:val="16"/>
              </w:rPr>
              <w:br/>
            </w:r>
            <w:r>
              <w:rPr>
                <w:noProof/>
                <w:sz w:val="2"/>
                <w:szCs w:val="24"/>
              </w:rPr>
              <w:t>5747d7ce-334f-482d-904a-33944a5a0f0d</w:t>
            </w:r>
          </w:p>
        </w:tc>
        <w:tc>
          <w:tcPr>
            <w:tcW w:w="7407" w:type="dxa"/>
            <w:shd w:val="clear" w:color="auto" w:fill="F2F2F2" w:themeFill="background1" w:themeFillShade="F2"/>
          </w:tcPr>
          <w:p w14:paraId="1D433D35" w14:textId="77777777" w:rsidR="00000000" w:rsidRDefault="008C4D69">
            <w:pPr>
              <w:rPr>
                <w:noProof/>
                <w:szCs w:val="24"/>
              </w:rPr>
            </w:pPr>
            <w:r>
              <w:rPr>
                <w:noProof/>
                <w:szCs w:val="24"/>
              </w:rPr>
              <w:t>Brightcove Store ID</w:t>
            </w:r>
          </w:p>
        </w:tc>
        <w:tc>
          <w:tcPr>
            <w:tcW w:w="7407" w:type="dxa"/>
          </w:tcPr>
          <w:p w14:paraId="378FDE84" w14:textId="77777777" w:rsidR="00000000" w:rsidRDefault="008C4D69">
            <w:pPr>
              <w:rPr>
                <w:szCs w:val="24"/>
                <w:lang w:val="ja-JP"/>
              </w:rPr>
            </w:pPr>
            <w:r>
              <w:rPr>
                <w:rFonts w:ascii="MS Gothic" w:eastAsia="MS Gothic" w:hint="eastAsia"/>
                <w:szCs w:val="24"/>
                <w:lang w:val="ja-JP"/>
              </w:rPr>
              <w:t>ブライトコーブストア</w:t>
            </w:r>
            <w:r>
              <w:rPr>
                <w:szCs w:val="24"/>
                <w:lang w:val="ja-JP"/>
              </w:rPr>
              <w:t xml:space="preserve"> ID</w:t>
            </w:r>
          </w:p>
        </w:tc>
      </w:tr>
      <w:tr w:rsidR="00000000" w14:paraId="12274A3F" w14:textId="77777777">
        <w:tc>
          <w:tcPr>
            <w:tcW w:w="660" w:type="dxa"/>
            <w:shd w:val="clear" w:color="auto" w:fill="F2F2F2" w:themeFill="background1" w:themeFillShade="F2"/>
          </w:tcPr>
          <w:p w14:paraId="43C1CB35" w14:textId="77777777" w:rsidR="00000000" w:rsidRDefault="008C4D69">
            <w:pPr>
              <w:rPr>
                <w:noProof/>
                <w:sz w:val="2"/>
                <w:szCs w:val="24"/>
              </w:rPr>
            </w:pPr>
            <w:r>
              <w:rPr>
                <w:noProof/>
                <w:sz w:val="16"/>
                <w:szCs w:val="24"/>
              </w:rPr>
              <w:t xml:space="preserve">3743 </w:t>
            </w:r>
            <w:r>
              <w:rPr>
                <w:noProof/>
                <w:sz w:val="16"/>
              </w:rPr>
              <w:br/>
            </w:r>
            <w:r>
              <w:rPr>
                <w:noProof/>
                <w:sz w:val="2"/>
                <w:szCs w:val="24"/>
              </w:rPr>
              <w:t>d17ac5c8-03d9-4063-84a4-7eedd2c6daf8</w:t>
            </w:r>
          </w:p>
        </w:tc>
        <w:tc>
          <w:tcPr>
            <w:tcW w:w="7407" w:type="dxa"/>
            <w:shd w:val="clear" w:color="auto" w:fill="F2F2F2" w:themeFill="background1" w:themeFillShade="F2"/>
          </w:tcPr>
          <w:p w14:paraId="7C9D85AB" w14:textId="77777777" w:rsidR="00000000" w:rsidRDefault="008C4D69">
            <w:pPr>
              <w:rPr>
                <w:noProof/>
                <w:szCs w:val="24"/>
              </w:rPr>
            </w:pPr>
            <w:r>
              <w:rPr>
                <w:rStyle w:val="mqInternal"/>
                <w:noProof/>
                <w:szCs w:val="24"/>
              </w:rPr>
              <w:t>[1}</w:t>
            </w:r>
            <w:r>
              <w:rPr>
                <w:noProof/>
                <w:szCs w:val="24"/>
              </w:rPr>
              <w:t>Category Video Slot</w:t>
            </w:r>
            <w:r>
              <w:rPr>
                <w:rStyle w:val="mqInternal"/>
                <w:noProof/>
                <w:szCs w:val="24"/>
              </w:rPr>
              <w:t>{2]</w:t>
            </w:r>
            <w:r>
              <w:rPr>
                <w:noProof/>
                <w:szCs w:val="24"/>
              </w:rPr>
              <w:t>:</w:t>
            </w:r>
          </w:p>
        </w:tc>
        <w:tc>
          <w:tcPr>
            <w:tcW w:w="7407" w:type="dxa"/>
          </w:tcPr>
          <w:p w14:paraId="421DF40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カテゴリビデオスロット</w:t>
            </w:r>
            <w:r>
              <w:rPr>
                <w:rStyle w:val="mqInternal"/>
                <w:noProof/>
                <w:szCs w:val="24"/>
                <w:lang w:val="ja-JP"/>
              </w:rPr>
              <w:t>{2]</w:t>
            </w:r>
            <w:r>
              <w:rPr>
                <w:szCs w:val="24"/>
                <w:lang w:val="ja-JP"/>
              </w:rPr>
              <w:t xml:space="preserve"> :</w:t>
            </w:r>
          </w:p>
        </w:tc>
      </w:tr>
      <w:tr w:rsidR="00000000" w14:paraId="5EB992D8" w14:textId="77777777">
        <w:tc>
          <w:tcPr>
            <w:tcW w:w="660" w:type="dxa"/>
            <w:shd w:val="clear" w:color="auto" w:fill="F2F2F2" w:themeFill="background1" w:themeFillShade="F2"/>
          </w:tcPr>
          <w:p w14:paraId="085811FB" w14:textId="77777777" w:rsidR="00000000" w:rsidRDefault="008C4D69">
            <w:pPr>
              <w:rPr>
                <w:noProof/>
                <w:sz w:val="2"/>
                <w:szCs w:val="24"/>
              </w:rPr>
            </w:pPr>
            <w:r>
              <w:rPr>
                <w:noProof/>
                <w:sz w:val="16"/>
                <w:szCs w:val="24"/>
              </w:rPr>
              <w:t xml:space="preserve">3744 </w:t>
            </w:r>
            <w:r>
              <w:rPr>
                <w:noProof/>
                <w:sz w:val="16"/>
              </w:rPr>
              <w:br/>
            </w:r>
            <w:r>
              <w:rPr>
                <w:noProof/>
                <w:sz w:val="2"/>
                <w:szCs w:val="24"/>
              </w:rPr>
              <w:t>67f6b51a-56f5-493a-9910-f027214e3efb</w:t>
            </w:r>
          </w:p>
        </w:tc>
        <w:tc>
          <w:tcPr>
            <w:tcW w:w="7407" w:type="dxa"/>
            <w:shd w:val="clear" w:color="auto" w:fill="F2F2F2" w:themeFill="background1" w:themeFillShade="F2"/>
          </w:tcPr>
          <w:p w14:paraId="35B67B6A" w14:textId="77777777" w:rsidR="00000000" w:rsidRDefault="008C4D69">
            <w:pPr>
              <w:rPr>
                <w:noProof/>
                <w:szCs w:val="24"/>
              </w:rPr>
            </w:pPr>
            <w:r>
              <w:rPr>
                <w:noProof/>
                <w:szCs w:val="24"/>
              </w:rPr>
              <w:t>To set the number of video slots to Category Column</w:t>
            </w:r>
          </w:p>
        </w:tc>
        <w:tc>
          <w:tcPr>
            <w:tcW w:w="7407" w:type="dxa"/>
          </w:tcPr>
          <w:p w14:paraId="34A951F2" w14:textId="77777777" w:rsidR="00000000" w:rsidRDefault="008C4D69">
            <w:pPr>
              <w:rPr>
                <w:szCs w:val="24"/>
                <w:lang w:val="ja-JP"/>
              </w:rPr>
            </w:pPr>
            <w:r>
              <w:rPr>
                <w:rFonts w:ascii="MS Gothic" w:eastAsia="MS Gothic" w:hint="eastAsia"/>
                <w:szCs w:val="24"/>
                <w:lang w:val="ja-JP"/>
              </w:rPr>
              <w:t>ビデオスロットの数を</w:t>
            </w:r>
            <w:r>
              <w:rPr>
                <w:szCs w:val="24"/>
                <w:lang w:val="ja-JP"/>
              </w:rPr>
              <w:t xml:space="preserve"> \[</w:t>
            </w:r>
            <w:r>
              <w:rPr>
                <w:rFonts w:ascii="MS Gothic" w:eastAsia="MS Gothic" w:hint="eastAsia"/>
                <w:szCs w:val="24"/>
                <w:lang w:val="ja-JP"/>
              </w:rPr>
              <w:t>カテゴリ</w:t>
            </w:r>
            <w:r>
              <w:rPr>
                <w:szCs w:val="24"/>
                <w:lang w:val="ja-JP"/>
              </w:rPr>
              <w:t xml:space="preserve">] </w:t>
            </w:r>
            <w:r>
              <w:rPr>
                <w:rFonts w:ascii="MS Gothic" w:eastAsia="MS Gothic" w:hint="eastAsia"/>
                <w:szCs w:val="24"/>
                <w:lang w:val="ja-JP"/>
              </w:rPr>
              <w:t>列に設定するには</w:t>
            </w:r>
          </w:p>
        </w:tc>
      </w:tr>
      <w:tr w:rsidR="00000000" w14:paraId="391D191E" w14:textId="77777777">
        <w:tc>
          <w:tcPr>
            <w:tcW w:w="660" w:type="dxa"/>
            <w:shd w:val="clear" w:color="auto" w:fill="F2F2F2" w:themeFill="background1" w:themeFillShade="F2"/>
          </w:tcPr>
          <w:p w14:paraId="104351D2" w14:textId="77777777" w:rsidR="00000000" w:rsidRDefault="008C4D69">
            <w:pPr>
              <w:rPr>
                <w:noProof/>
                <w:sz w:val="2"/>
                <w:szCs w:val="24"/>
              </w:rPr>
            </w:pPr>
            <w:r>
              <w:rPr>
                <w:noProof/>
                <w:sz w:val="16"/>
                <w:szCs w:val="24"/>
              </w:rPr>
              <w:t xml:space="preserve">3745 </w:t>
            </w:r>
            <w:r>
              <w:rPr>
                <w:noProof/>
                <w:sz w:val="16"/>
              </w:rPr>
              <w:br/>
            </w:r>
            <w:r>
              <w:rPr>
                <w:noProof/>
                <w:sz w:val="2"/>
                <w:szCs w:val="24"/>
              </w:rPr>
              <w:t>d86f4949-79ae-4ee7-b14b-b8350f524f4a</w:t>
            </w:r>
          </w:p>
        </w:tc>
        <w:tc>
          <w:tcPr>
            <w:tcW w:w="7407" w:type="dxa"/>
            <w:shd w:val="clear" w:color="auto" w:fill="F2F2F2" w:themeFill="background1" w:themeFillShade="F2"/>
          </w:tcPr>
          <w:p w14:paraId="01A6A79B" w14:textId="77777777" w:rsidR="00000000" w:rsidRDefault="008C4D69">
            <w:pPr>
              <w:rPr>
                <w:noProof/>
                <w:szCs w:val="24"/>
              </w:rPr>
            </w:pPr>
            <w:r>
              <w:rPr>
                <w:rStyle w:val="mqInternal"/>
                <w:noProof/>
                <w:szCs w:val="24"/>
              </w:rPr>
              <w:t>[1}</w:t>
            </w:r>
            <w:r>
              <w:rPr>
                <w:noProof/>
                <w:szCs w:val="24"/>
              </w:rPr>
              <w:t>Master Video Slot</w:t>
            </w:r>
            <w:r>
              <w:rPr>
                <w:rStyle w:val="mqInternal"/>
                <w:noProof/>
                <w:szCs w:val="24"/>
              </w:rPr>
              <w:t>{2]</w:t>
            </w:r>
            <w:r>
              <w:rPr>
                <w:noProof/>
                <w:szCs w:val="24"/>
              </w:rPr>
              <w:t>:</w:t>
            </w:r>
          </w:p>
        </w:tc>
        <w:tc>
          <w:tcPr>
            <w:tcW w:w="7407" w:type="dxa"/>
          </w:tcPr>
          <w:p w14:paraId="71788F4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マスタービデオスロット</w:t>
            </w:r>
            <w:r>
              <w:rPr>
                <w:rStyle w:val="mqInternal"/>
                <w:noProof/>
                <w:szCs w:val="24"/>
                <w:lang w:val="ja-JP"/>
              </w:rPr>
              <w:t>{2]</w:t>
            </w:r>
            <w:r>
              <w:rPr>
                <w:szCs w:val="24"/>
                <w:lang w:val="ja-JP"/>
              </w:rPr>
              <w:t xml:space="preserve"> :</w:t>
            </w:r>
          </w:p>
        </w:tc>
      </w:tr>
      <w:tr w:rsidR="00000000" w14:paraId="704C6178" w14:textId="77777777">
        <w:tc>
          <w:tcPr>
            <w:tcW w:w="660" w:type="dxa"/>
            <w:shd w:val="clear" w:color="auto" w:fill="F2F2F2" w:themeFill="background1" w:themeFillShade="F2"/>
          </w:tcPr>
          <w:p w14:paraId="2C596B31" w14:textId="77777777" w:rsidR="00000000" w:rsidRDefault="008C4D69">
            <w:pPr>
              <w:rPr>
                <w:noProof/>
                <w:sz w:val="2"/>
                <w:szCs w:val="24"/>
              </w:rPr>
            </w:pPr>
            <w:r>
              <w:rPr>
                <w:noProof/>
                <w:sz w:val="16"/>
                <w:szCs w:val="24"/>
              </w:rPr>
              <w:t xml:space="preserve">3746 </w:t>
            </w:r>
            <w:r>
              <w:rPr>
                <w:noProof/>
                <w:sz w:val="16"/>
              </w:rPr>
              <w:br/>
            </w:r>
            <w:r>
              <w:rPr>
                <w:noProof/>
                <w:sz w:val="2"/>
                <w:szCs w:val="24"/>
              </w:rPr>
              <w:t>7a49e304-f91a-4920-89d6-3b2a9d65214d</w:t>
            </w:r>
          </w:p>
        </w:tc>
        <w:tc>
          <w:tcPr>
            <w:tcW w:w="7407" w:type="dxa"/>
            <w:shd w:val="clear" w:color="auto" w:fill="F2F2F2" w:themeFill="background1" w:themeFillShade="F2"/>
          </w:tcPr>
          <w:p w14:paraId="7D7201BA" w14:textId="77777777" w:rsidR="00000000" w:rsidRDefault="008C4D69">
            <w:pPr>
              <w:rPr>
                <w:noProof/>
                <w:szCs w:val="24"/>
              </w:rPr>
            </w:pPr>
            <w:r>
              <w:rPr>
                <w:noProof/>
                <w:szCs w:val="24"/>
              </w:rPr>
              <w:t>To set</w:t>
            </w:r>
            <w:r>
              <w:rPr>
                <w:noProof/>
                <w:szCs w:val="24"/>
              </w:rPr>
              <w:t xml:space="preserve"> the number of video slots to Master Column</w:t>
            </w:r>
          </w:p>
        </w:tc>
        <w:tc>
          <w:tcPr>
            <w:tcW w:w="7407" w:type="dxa"/>
          </w:tcPr>
          <w:p w14:paraId="19B92EFD" w14:textId="77777777" w:rsidR="00000000" w:rsidRDefault="008C4D69">
            <w:pPr>
              <w:rPr>
                <w:szCs w:val="24"/>
                <w:lang w:val="ja-JP"/>
              </w:rPr>
            </w:pPr>
            <w:r>
              <w:rPr>
                <w:rFonts w:ascii="MS Gothic" w:eastAsia="MS Gothic" w:hint="eastAsia"/>
                <w:szCs w:val="24"/>
                <w:lang w:val="ja-JP"/>
              </w:rPr>
              <w:t>ビデオスロットの数を</w:t>
            </w:r>
            <w:r>
              <w:rPr>
                <w:szCs w:val="24"/>
                <w:lang w:val="ja-JP"/>
              </w:rPr>
              <w:t xml:space="preserve"> \[</w:t>
            </w:r>
            <w:r>
              <w:rPr>
                <w:rFonts w:ascii="MS Gothic" w:eastAsia="MS Gothic" w:hint="eastAsia"/>
                <w:szCs w:val="24"/>
                <w:lang w:val="ja-JP"/>
              </w:rPr>
              <w:t>マスター列</w:t>
            </w:r>
            <w:r>
              <w:rPr>
                <w:szCs w:val="24"/>
                <w:lang w:val="ja-JP"/>
              </w:rPr>
              <w:t xml:space="preserve">] </w:t>
            </w:r>
            <w:r>
              <w:rPr>
                <w:rFonts w:ascii="MS Gothic" w:eastAsia="MS Gothic" w:hint="eastAsia"/>
                <w:szCs w:val="24"/>
                <w:lang w:val="ja-JP"/>
              </w:rPr>
              <w:t>に設定するには</w:t>
            </w:r>
          </w:p>
        </w:tc>
      </w:tr>
      <w:tr w:rsidR="00000000" w14:paraId="24BC34D4" w14:textId="77777777">
        <w:tc>
          <w:tcPr>
            <w:tcW w:w="660" w:type="dxa"/>
            <w:shd w:val="clear" w:color="auto" w:fill="F2F2F2" w:themeFill="background1" w:themeFillShade="F2"/>
          </w:tcPr>
          <w:p w14:paraId="3D443653" w14:textId="77777777" w:rsidR="00000000" w:rsidRDefault="008C4D69">
            <w:pPr>
              <w:rPr>
                <w:noProof/>
                <w:sz w:val="2"/>
                <w:szCs w:val="24"/>
              </w:rPr>
            </w:pPr>
            <w:r>
              <w:rPr>
                <w:noProof/>
                <w:sz w:val="16"/>
                <w:szCs w:val="24"/>
              </w:rPr>
              <w:t xml:space="preserve">3747 </w:t>
            </w:r>
            <w:r>
              <w:rPr>
                <w:noProof/>
                <w:sz w:val="16"/>
              </w:rPr>
              <w:br/>
            </w:r>
            <w:r>
              <w:rPr>
                <w:noProof/>
                <w:sz w:val="2"/>
                <w:szCs w:val="24"/>
              </w:rPr>
              <w:t>9e5bef44-25be-4b8b-8aa1-f4d45f6aea2e</w:t>
            </w:r>
          </w:p>
        </w:tc>
        <w:tc>
          <w:tcPr>
            <w:tcW w:w="7407" w:type="dxa"/>
            <w:shd w:val="clear" w:color="auto" w:fill="F2F2F2" w:themeFill="background1" w:themeFillShade="F2"/>
          </w:tcPr>
          <w:p w14:paraId="7CE4E032" w14:textId="77777777" w:rsidR="00000000" w:rsidRDefault="008C4D69">
            <w:pPr>
              <w:rPr>
                <w:noProof/>
                <w:szCs w:val="24"/>
              </w:rPr>
            </w:pPr>
            <w:r>
              <w:rPr>
                <w:noProof/>
                <w:szCs w:val="24"/>
              </w:rPr>
              <w:t>Variant Video Slot:</w:t>
            </w:r>
          </w:p>
        </w:tc>
        <w:tc>
          <w:tcPr>
            <w:tcW w:w="7407" w:type="dxa"/>
          </w:tcPr>
          <w:p w14:paraId="7379DA64" w14:textId="77777777" w:rsidR="00000000" w:rsidRDefault="008C4D69">
            <w:pPr>
              <w:rPr>
                <w:szCs w:val="24"/>
                <w:lang w:val="ja-JP"/>
              </w:rPr>
            </w:pPr>
            <w:r>
              <w:rPr>
                <w:rFonts w:ascii="MS Gothic" w:eastAsia="MS Gothic" w:hint="eastAsia"/>
                <w:szCs w:val="24"/>
                <w:lang w:val="ja-JP"/>
              </w:rPr>
              <w:t>バリアントビデオスロット</w:t>
            </w:r>
            <w:r>
              <w:rPr>
                <w:szCs w:val="24"/>
                <w:lang w:val="ja-JP"/>
              </w:rPr>
              <w:t>:</w:t>
            </w:r>
          </w:p>
        </w:tc>
      </w:tr>
      <w:tr w:rsidR="00000000" w14:paraId="59C1FEED" w14:textId="77777777">
        <w:tc>
          <w:tcPr>
            <w:tcW w:w="660" w:type="dxa"/>
            <w:shd w:val="clear" w:color="auto" w:fill="F2F2F2" w:themeFill="background1" w:themeFillShade="F2"/>
          </w:tcPr>
          <w:p w14:paraId="63435E4A" w14:textId="77777777" w:rsidR="00000000" w:rsidRDefault="008C4D69">
            <w:pPr>
              <w:rPr>
                <w:noProof/>
                <w:sz w:val="2"/>
                <w:szCs w:val="24"/>
              </w:rPr>
            </w:pPr>
            <w:r>
              <w:rPr>
                <w:noProof/>
                <w:sz w:val="16"/>
                <w:szCs w:val="24"/>
              </w:rPr>
              <w:t xml:space="preserve">3748 </w:t>
            </w:r>
            <w:r>
              <w:rPr>
                <w:noProof/>
                <w:sz w:val="16"/>
              </w:rPr>
              <w:br/>
            </w:r>
            <w:r>
              <w:rPr>
                <w:noProof/>
                <w:sz w:val="2"/>
                <w:szCs w:val="24"/>
              </w:rPr>
              <w:t>92bed48b-5b77-49bb-8d68-6d66e6966dee</w:t>
            </w:r>
          </w:p>
        </w:tc>
        <w:tc>
          <w:tcPr>
            <w:tcW w:w="7407" w:type="dxa"/>
            <w:shd w:val="clear" w:color="auto" w:fill="F2F2F2" w:themeFill="background1" w:themeFillShade="F2"/>
          </w:tcPr>
          <w:p w14:paraId="2A851C58" w14:textId="77777777" w:rsidR="00000000" w:rsidRDefault="008C4D69">
            <w:pPr>
              <w:rPr>
                <w:noProof/>
                <w:szCs w:val="24"/>
              </w:rPr>
            </w:pPr>
            <w:r>
              <w:rPr>
                <w:noProof/>
                <w:szCs w:val="24"/>
              </w:rPr>
              <w:t>To set the number of video slots to Variant Column</w:t>
            </w:r>
          </w:p>
        </w:tc>
        <w:tc>
          <w:tcPr>
            <w:tcW w:w="7407" w:type="dxa"/>
          </w:tcPr>
          <w:p w14:paraId="4F9D1F2E" w14:textId="77777777" w:rsidR="00000000" w:rsidRDefault="008C4D69">
            <w:pPr>
              <w:rPr>
                <w:szCs w:val="24"/>
                <w:lang w:val="ja-JP"/>
              </w:rPr>
            </w:pPr>
            <w:r>
              <w:rPr>
                <w:rFonts w:ascii="MS Gothic" w:eastAsia="MS Gothic" w:hint="eastAsia"/>
                <w:szCs w:val="24"/>
                <w:lang w:val="ja-JP"/>
              </w:rPr>
              <w:t>ビデオスロットの数をバリアント列に設定するには</w:t>
            </w:r>
          </w:p>
        </w:tc>
      </w:tr>
      <w:tr w:rsidR="00000000" w14:paraId="3E79F2E6" w14:textId="77777777">
        <w:tc>
          <w:tcPr>
            <w:tcW w:w="660" w:type="dxa"/>
            <w:shd w:val="clear" w:color="auto" w:fill="F2F2F2" w:themeFill="background1" w:themeFillShade="F2"/>
          </w:tcPr>
          <w:p w14:paraId="025DB46D" w14:textId="77777777" w:rsidR="00000000" w:rsidRDefault="008C4D69">
            <w:pPr>
              <w:rPr>
                <w:noProof/>
                <w:sz w:val="2"/>
                <w:szCs w:val="24"/>
              </w:rPr>
            </w:pPr>
            <w:r>
              <w:rPr>
                <w:noProof/>
                <w:sz w:val="16"/>
                <w:szCs w:val="24"/>
              </w:rPr>
              <w:t xml:space="preserve">3749 </w:t>
            </w:r>
            <w:r>
              <w:rPr>
                <w:noProof/>
                <w:sz w:val="16"/>
              </w:rPr>
              <w:br/>
            </w:r>
            <w:r>
              <w:rPr>
                <w:noProof/>
                <w:sz w:val="2"/>
                <w:szCs w:val="24"/>
              </w:rPr>
              <w:t>302cd525-dfec-4280-b13a-9375fa07e3a6</w:t>
            </w:r>
          </w:p>
        </w:tc>
        <w:tc>
          <w:tcPr>
            <w:tcW w:w="7407" w:type="dxa"/>
            <w:shd w:val="clear" w:color="auto" w:fill="F2F2F2" w:themeFill="background1" w:themeFillShade="F2"/>
          </w:tcPr>
          <w:p w14:paraId="5FDF6368" w14:textId="77777777" w:rsidR="00000000" w:rsidRDefault="008C4D69">
            <w:pPr>
              <w:rPr>
                <w:noProof/>
                <w:szCs w:val="24"/>
              </w:rPr>
            </w:pPr>
            <w:r>
              <w:rPr>
                <w:noProof/>
                <w:szCs w:val="24"/>
              </w:rPr>
              <w:t>Email ID:</w:t>
            </w:r>
          </w:p>
        </w:tc>
        <w:tc>
          <w:tcPr>
            <w:tcW w:w="7407" w:type="dxa"/>
          </w:tcPr>
          <w:p w14:paraId="17F57443" w14:textId="77777777" w:rsidR="00000000" w:rsidRDefault="008C4D69">
            <w:pPr>
              <w:rPr>
                <w:szCs w:val="24"/>
                <w:lang w:val="ja-JP"/>
              </w:rPr>
            </w:pPr>
            <w:r>
              <w:rPr>
                <w:rFonts w:ascii="MS Gothic" w:eastAsia="MS Gothic" w:hint="eastAsia"/>
                <w:szCs w:val="24"/>
                <w:lang w:val="ja-JP"/>
              </w:rPr>
              <w:t>メール</w:t>
            </w:r>
            <w:r>
              <w:rPr>
                <w:szCs w:val="24"/>
                <w:lang w:val="ja-JP"/>
              </w:rPr>
              <w:t>ID:</w:t>
            </w:r>
          </w:p>
        </w:tc>
      </w:tr>
      <w:tr w:rsidR="00000000" w14:paraId="4D909175" w14:textId="77777777">
        <w:tc>
          <w:tcPr>
            <w:tcW w:w="660" w:type="dxa"/>
            <w:shd w:val="clear" w:color="auto" w:fill="F2F2F2" w:themeFill="background1" w:themeFillShade="F2"/>
          </w:tcPr>
          <w:p w14:paraId="6768431C" w14:textId="77777777" w:rsidR="00000000" w:rsidRDefault="008C4D69">
            <w:pPr>
              <w:rPr>
                <w:noProof/>
                <w:sz w:val="2"/>
                <w:szCs w:val="24"/>
              </w:rPr>
            </w:pPr>
            <w:r>
              <w:rPr>
                <w:noProof/>
                <w:sz w:val="16"/>
                <w:szCs w:val="24"/>
              </w:rPr>
              <w:t xml:space="preserve">3750 </w:t>
            </w:r>
            <w:r>
              <w:rPr>
                <w:noProof/>
                <w:sz w:val="16"/>
              </w:rPr>
              <w:br/>
            </w:r>
            <w:r>
              <w:rPr>
                <w:noProof/>
                <w:sz w:val="2"/>
                <w:szCs w:val="24"/>
              </w:rPr>
              <w:t>23c31e21-ccf9-4101-95f3-0f8b80041457</w:t>
            </w:r>
          </w:p>
        </w:tc>
        <w:tc>
          <w:tcPr>
            <w:tcW w:w="7407" w:type="dxa"/>
            <w:shd w:val="clear" w:color="auto" w:fill="F2F2F2" w:themeFill="background1" w:themeFillShade="F2"/>
          </w:tcPr>
          <w:p w14:paraId="25E3760B" w14:textId="77777777" w:rsidR="00000000" w:rsidRDefault="008C4D69">
            <w:pPr>
              <w:rPr>
                <w:noProof/>
                <w:szCs w:val="24"/>
              </w:rPr>
            </w:pPr>
            <w:r>
              <w:rPr>
                <w:noProof/>
                <w:szCs w:val="24"/>
              </w:rPr>
              <w:t>To send email related to bulk upload status</w:t>
            </w:r>
          </w:p>
        </w:tc>
        <w:tc>
          <w:tcPr>
            <w:tcW w:w="7407" w:type="dxa"/>
          </w:tcPr>
          <w:p w14:paraId="22345AEA" w14:textId="77777777" w:rsidR="00000000" w:rsidRDefault="008C4D69">
            <w:pPr>
              <w:rPr>
                <w:szCs w:val="24"/>
                <w:lang w:val="ja-JP"/>
              </w:rPr>
            </w:pPr>
            <w:r>
              <w:rPr>
                <w:rFonts w:ascii="MS Gothic" w:eastAsia="MS Gothic" w:hint="eastAsia"/>
                <w:szCs w:val="24"/>
                <w:lang w:val="ja-JP"/>
              </w:rPr>
              <w:t>一括アップロードステータスに関連するメールを送信するには</w:t>
            </w:r>
          </w:p>
        </w:tc>
      </w:tr>
      <w:tr w:rsidR="00000000" w14:paraId="129FCAC6" w14:textId="77777777">
        <w:tc>
          <w:tcPr>
            <w:tcW w:w="660" w:type="dxa"/>
            <w:shd w:val="clear" w:color="auto" w:fill="F2F2F2" w:themeFill="background1" w:themeFillShade="F2"/>
          </w:tcPr>
          <w:p w14:paraId="3E291629" w14:textId="77777777" w:rsidR="00000000" w:rsidRDefault="008C4D69">
            <w:pPr>
              <w:rPr>
                <w:noProof/>
                <w:sz w:val="2"/>
                <w:szCs w:val="24"/>
              </w:rPr>
            </w:pPr>
            <w:r>
              <w:rPr>
                <w:noProof/>
                <w:sz w:val="16"/>
                <w:szCs w:val="24"/>
              </w:rPr>
              <w:t>37</w:t>
            </w:r>
            <w:r>
              <w:rPr>
                <w:noProof/>
                <w:sz w:val="16"/>
                <w:szCs w:val="24"/>
              </w:rPr>
              <w:t xml:space="preserve">51 </w:t>
            </w:r>
            <w:r>
              <w:rPr>
                <w:noProof/>
                <w:sz w:val="16"/>
              </w:rPr>
              <w:br/>
            </w:r>
            <w:r>
              <w:rPr>
                <w:noProof/>
                <w:sz w:val="2"/>
                <w:szCs w:val="24"/>
              </w:rPr>
              <w:t>c2b8c8d7-06b3-4244-a5bb-b01b0d83b872</w:t>
            </w:r>
          </w:p>
        </w:tc>
        <w:tc>
          <w:tcPr>
            <w:tcW w:w="7407" w:type="dxa"/>
            <w:shd w:val="clear" w:color="auto" w:fill="F2F2F2" w:themeFill="background1" w:themeFillShade="F2"/>
          </w:tcPr>
          <w:p w14:paraId="494408DF" w14:textId="77777777" w:rsidR="00000000" w:rsidRDefault="008C4D69">
            <w:pPr>
              <w:rPr>
                <w:noProof/>
                <w:szCs w:val="24"/>
              </w:rPr>
            </w:pPr>
            <w:r>
              <w:rPr>
                <w:noProof/>
                <w:szCs w:val="24"/>
              </w:rPr>
              <w:t>Configuration Page</w:t>
            </w:r>
          </w:p>
        </w:tc>
        <w:tc>
          <w:tcPr>
            <w:tcW w:w="7407" w:type="dxa"/>
          </w:tcPr>
          <w:p w14:paraId="52153504" w14:textId="77777777" w:rsidR="00000000" w:rsidRDefault="008C4D69">
            <w:pPr>
              <w:rPr>
                <w:szCs w:val="24"/>
                <w:lang w:val="ja-JP"/>
              </w:rPr>
            </w:pPr>
            <w:r>
              <w:rPr>
                <w:szCs w:val="24"/>
                <w:lang w:val="ja-JP"/>
              </w:rPr>
              <w:t>\[</w:t>
            </w:r>
            <w:r>
              <w:rPr>
                <w:rFonts w:ascii="MS Gothic" w:eastAsia="MS Gothic" w:hint="eastAsia"/>
                <w:szCs w:val="24"/>
                <w:lang w:val="ja-JP"/>
              </w:rPr>
              <w:t>構成</w:t>
            </w:r>
            <w:r>
              <w:rPr>
                <w:szCs w:val="24"/>
                <w:lang w:val="ja-JP"/>
              </w:rPr>
              <w:t xml:space="preserve">] </w:t>
            </w:r>
            <w:r>
              <w:rPr>
                <w:rFonts w:ascii="MS Gothic" w:eastAsia="MS Gothic" w:hint="eastAsia"/>
                <w:szCs w:val="24"/>
                <w:lang w:val="ja-JP"/>
              </w:rPr>
              <w:t>ページ</w:t>
            </w:r>
          </w:p>
        </w:tc>
      </w:tr>
      <w:tr w:rsidR="00000000" w14:paraId="119D0FA1" w14:textId="77777777">
        <w:tc>
          <w:tcPr>
            <w:tcW w:w="660" w:type="dxa"/>
            <w:shd w:val="clear" w:color="auto" w:fill="F2F2F2" w:themeFill="background1" w:themeFillShade="F2"/>
          </w:tcPr>
          <w:p w14:paraId="1732CC1F" w14:textId="77777777" w:rsidR="00000000" w:rsidRDefault="008C4D69">
            <w:pPr>
              <w:rPr>
                <w:noProof/>
                <w:sz w:val="2"/>
                <w:szCs w:val="24"/>
              </w:rPr>
            </w:pPr>
            <w:r>
              <w:rPr>
                <w:noProof/>
                <w:sz w:val="16"/>
                <w:szCs w:val="24"/>
              </w:rPr>
              <w:t xml:space="preserve">3752 </w:t>
            </w:r>
            <w:r>
              <w:rPr>
                <w:noProof/>
                <w:sz w:val="16"/>
              </w:rPr>
              <w:br/>
            </w:r>
            <w:r>
              <w:rPr>
                <w:noProof/>
                <w:sz w:val="2"/>
                <w:szCs w:val="24"/>
              </w:rPr>
              <w:t>029d6a1a-acd1-42a2-8c9d-f37a3efe7605</w:t>
            </w:r>
          </w:p>
        </w:tc>
        <w:tc>
          <w:tcPr>
            <w:tcW w:w="7407" w:type="dxa"/>
            <w:shd w:val="clear" w:color="auto" w:fill="F2F2F2" w:themeFill="background1" w:themeFillShade="F2"/>
          </w:tcPr>
          <w:p w14:paraId="12CD91F6" w14:textId="77777777" w:rsidR="00000000" w:rsidRDefault="008C4D69">
            <w:pPr>
              <w:rPr>
                <w:noProof/>
                <w:szCs w:val="24"/>
              </w:rPr>
            </w:pPr>
            <w:r>
              <w:rPr>
                <w:noProof/>
                <w:szCs w:val="24"/>
              </w:rPr>
              <w:t xml:space="preserve">Once all details are provided correctly, then </w:t>
            </w:r>
            <w:r>
              <w:rPr>
                <w:rStyle w:val="mqInternal"/>
                <w:noProof/>
                <w:szCs w:val="24"/>
              </w:rPr>
              <w:t>[1}</w:t>
            </w:r>
            <w:r>
              <w:rPr>
                <w:noProof/>
                <w:szCs w:val="24"/>
              </w:rPr>
              <w:t>Save</w:t>
            </w:r>
            <w:r>
              <w:rPr>
                <w:rStyle w:val="mqInternal"/>
                <w:noProof/>
                <w:szCs w:val="24"/>
              </w:rPr>
              <w:t>{2]</w:t>
            </w:r>
            <w:r>
              <w:rPr>
                <w:noProof/>
                <w:szCs w:val="24"/>
              </w:rPr>
              <w:t xml:space="preserve"> the configuration page.</w:t>
            </w:r>
          </w:p>
        </w:tc>
        <w:tc>
          <w:tcPr>
            <w:tcW w:w="7407" w:type="dxa"/>
          </w:tcPr>
          <w:p w14:paraId="736555E4" w14:textId="77777777" w:rsidR="00000000" w:rsidRDefault="008C4D69">
            <w:pPr>
              <w:rPr>
                <w:szCs w:val="24"/>
                <w:lang w:val="ja-JP"/>
              </w:rPr>
            </w:pPr>
            <w:r>
              <w:rPr>
                <w:rFonts w:ascii="MS Gothic" w:eastAsia="MS Gothic" w:hint="eastAsia"/>
                <w:szCs w:val="24"/>
                <w:lang w:val="ja-JP"/>
              </w:rPr>
              <w:t>すべての詳細が正しく提供されたら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保存する</w:t>
            </w:r>
            <w:r>
              <w:rPr>
                <w:rStyle w:val="mqInternal"/>
                <w:noProof/>
                <w:szCs w:val="24"/>
                <w:lang w:val="ja-JP"/>
              </w:rPr>
              <w:t>{2]</w:t>
            </w:r>
            <w:r>
              <w:rPr>
                <w:rFonts w:ascii="MS Gothic" w:eastAsia="MS Gothic" w:hint="eastAsia"/>
                <w:szCs w:val="24"/>
                <w:lang w:val="ja-JP"/>
              </w:rPr>
              <w:t>構成ページ</w:t>
            </w:r>
            <w:r>
              <w:rPr>
                <w:rFonts w:ascii="Microsoft YaHei UI" w:eastAsia="Microsoft YaHei UI" w:hAnsi="Microsoft YaHei UI" w:cs="Microsoft YaHei UI" w:hint="eastAsia"/>
                <w:szCs w:val="24"/>
                <w:lang w:val="ja-JP"/>
              </w:rPr>
              <w:t>。</w:t>
            </w:r>
          </w:p>
        </w:tc>
      </w:tr>
      <w:tr w:rsidR="00000000" w14:paraId="37D70B38" w14:textId="77777777">
        <w:tc>
          <w:tcPr>
            <w:tcW w:w="660" w:type="dxa"/>
            <w:shd w:val="clear" w:color="auto" w:fill="F2F2F2" w:themeFill="background1" w:themeFillShade="F2"/>
          </w:tcPr>
          <w:p w14:paraId="516D5A72" w14:textId="77777777" w:rsidR="00000000" w:rsidRDefault="008C4D69">
            <w:pPr>
              <w:rPr>
                <w:noProof/>
                <w:sz w:val="2"/>
                <w:szCs w:val="24"/>
              </w:rPr>
            </w:pPr>
            <w:r>
              <w:rPr>
                <w:noProof/>
                <w:sz w:val="16"/>
                <w:szCs w:val="24"/>
              </w:rPr>
              <w:t xml:space="preserve">3753 </w:t>
            </w:r>
            <w:r>
              <w:rPr>
                <w:noProof/>
                <w:sz w:val="16"/>
              </w:rPr>
              <w:br/>
            </w:r>
            <w:r>
              <w:rPr>
                <w:noProof/>
                <w:sz w:val="2"/>
                <w:szCs w:val="24"/>
              </w:rPr>
              <w:t>ac7a9b29-2c1e-4a17-9874-55a40b3e5450</w:t>
            </w:r>
          </w:p>
        </w:tc>
        <w:tc>
          <w:tcPr>
            <w:tcW w:w="7407" w:type="dxa"/>
            <w:shd w:val="clear" w:color="auto" w:fill="F2F2F2" w:themeFill="background1" w:themeFillShade="F2"/>
          </w:tcPr>
          <w:p w14:paraId="6B33A1C6" w14:textId="77777777" w:rsidR="00000000" w:rsidRDefault="008C4D69">
            <w:pPr>
              <w:rPr>
                <w:noProof/>
                <w:szCs w:val="24"/>
              </w:rPr>
            </w:pPr>
            <w:r>
              <w:rPr>
                <w:noProof/>
                <w:szCs w:val="24"/>
              </w:rPr>
              <w:t>Now users should be able to access the Brightcove custom module.</w:t>
            </w:r>
          </w:p>
        </w:tc>
        <w:tc>
          <w:tcPr>
            <w:tcW w:w="7407" w:type="dxa"/>
          </w:tcPr>
          <w:p w14:paraId="36D22B61"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ユーザは</w:t>
            </w:r>
            <w:r>
              <w:rPr>
                <w:szCs w:val="24"/>
                <w:lang w:val="ja-JP"/>
              </w:rPr>
              <w:t xml:space="preserve"> Brightcove </w:t>
            </w:r>
            <w:r>
              <w:rPr>
                <w:rFonts w:ascii="MS Gothic" w:eastAsia="MS Gothic" w:hint="eastAsia"/>
                <w:szCs w:val="24"/>
                <w:lang w:val="ja-JP"/>
              </w:rPr>
              <w:t>カスタムモジュールにアクセスできるようになります</w:t>
            </w:r>
            <w:r>
              <w:rPr>
                <w:rFonts w:ascii="Microsoft YaHei UI" w:eastAsia="Microsoft YaHei UI" w:hAnsi="Microsoft YaHei UI" w:cs="Microsoft YaHei UI" w:hint="eastAsia"/>
                <w:szCs w:val="24"/>
                <w:lang w:val="ja-JP"/>
              </w:rPr>
              <w:t>。</w:t>
            </w:r>
          </w:p>
        </w:tc>
      </w:tr>
      <w:tr w:rsidR="00000000" w14:paraId="0DD9B00C" w14:textId="77777777">
        <w:tc>
          <w:tcPr>
            <w:tcW w:w="660" w:type="dxa"/>
            <w:shd w:val="clear" w:color="auto" w:fill="F2F2F2" w:themeFill="background1" w:themeFillShade="F2"/>
          </w:tcPr>
          <w:p w14:paraId="4FD63B29" w14:textId="77777777" w:rsidR="00000000" w:rsidRDefault="008C4D69">
            <w:pPr>
              <w:rPr>
                <w:noProof/>
                <w:sz w:val="2"/>
                <w:szCs w:val="24"/>
              </w:rPr>
            </w:pPr>
            <w:r>
              <w:rPr>
                <w:noProof/>
                <w:sz w:val="16"/>
                <w:szCs w:val="24"/>
              </w:rPr>
              <w:t xml:space="preserve">3754 </w:t>
            </w:r>
            <w:r>
              <w:rPr>
                <w:noProof/>
                <w:sz w:val="16"/>
              </w:rPr>
              <w:br/>
            </w:r>
            <w:r>
              <w:rPr>
                <w:noProof/>
                <w:sz w:val="2"/>
                <w:szCs w:val="24"/>
              </w:rPr>
              <w:t>30be030e-84eb-4a69-95aa-10fc001379b2</w:t>
            </w:r>
          </w:p>
        </w:tc>
        <w:tc>
          <w:tcPr>
            <w:tcW w:w="7407" w:type="dxa"/>
            <w:shd w:val="clear" w:color="auto" w:fill="F2F2F2" w:themeFill="background1" w:themeFillShade="F2"/>
          </w:tcPr>
          <w:p w14:paraId="68A8693C" w14:textId="77777777" w:rsidR="00000000" w:rsidRDefault="008C4D69">
            <w:pPr>
              <w:rPr>
                <w:noProof/>
                <w:szCs w:val="24"/>
              </w:rPr>
            </w:pPr>
            <w:r>
              <w:rPr>
                <w:noProof/>
                <w:szCs w:val="24"/>
              </w:rPr>
              <w:t>Brightcove Custom Module</w:t>
            </w:r>
          </w:p>
        </w:tc>
        <w:tc>
          <w:tcPr>
            <w:tcW w:w="7407" w:type="dxa"/>
          </w:tcPr>
          <w:p w14:paraId="1FDA1EBB" w14:textId="77777777" w:rsidR="00000000" w:rsidRDefault="008C4D69">
            <w:pPr>
              <w:rPr>
                <w:szCs w:val="24"/>
                <w:lang w:val="ja-JP"/>
              </w:rPr>
            </w:pPr>
            <w:r>
              <w:rPr>
                <w:szCs w:val="24"/>
                <w:lang w:val="ja-JP"/>
              </w:rPr>
              <w:t>Brightcove</w:t>
            </w:r>
            <w:r>
              <w:rPr>
                <w:rFonts w:ascii="MS Gothic" w:eastAsia="MS Gothic" w:hint="eastAsia"/>
                <w:szCs w:val="24"/>
                <w:lang w:val="ja-JP"/>
              </w:rPr>
              <w:t>カスタムモジュール</w:t>
            </w:r>
          </w:p>
        </w:tc>
      </w:tr>
      <w:tr w:rsidR="00000000" w14:paraId="37405649" w14:textId="77777777">
        <w:tc>
          <w:tcPr>
            <w:tcW w:w="660" w:type="dxa"/>
            <w:shd w:val="clear" w:color="auto" w:fill="F2F2F2" w:themeFill="background1" w:themeFillShade="F2"/>
          </w:tcPr>
          <w:p w14:paraId="7343741A" w14:textId="77777777" w:rsidR="00000000" w:rsidRDefault="008C4D69">
            <w:pPr>
              <w:rPr>
                <w:noProof/>
                <w:sz w:val="2"/>
                <w:szCs w:val="24"/>
              </w:rPr>
            </w:pPr>
            <w:r>
              <w:rPr>
                <w:noProof/>
                <w:sz w:val="16"/>
                <w:szCs w:val="24"/>
              </w:rPr>
              <w:t xml:space="preserve">3755 </w:t>
            </w:r>
            <w:r>
              <w:rPr>
                <w:noProof/>
                <w:sz w:val="16"/>
              </w:rPr>
              <w:br/>
            </w:r>
            <w:r>
              <w:rPr>
                <w:noProof/>
                <w:sz w:val="2"/>
                <w:szCs w:val="24"/>
              </w:rPr>
              <w:t>baf5c719-41e</w:t>
            </w:r>
            <w:r>
              <w:rPr>
                <w:noProof/>
                <w:sz w:val="2"/>
                <w:szCs w:val="24"/>
              </w:rPr>
              <w:t>f-4f98-9503-04d228efc2ad</w:t>
            </w:r>
          </w:p>
        </w:tc>
        <w:tc>
          <w:tcPr>
            <w:tcW w:w="7407" w:type="dxa"/>
            <w:shd w:val="clear" w:color="auto" w:fill="F2F2F2" w:themeFill="background1" w:themeFillShade="F2"/>
          </w:tcPr>
          <w:p w14:paraId="7DCA0F0A" w14:textId="77777777" w:rsidR="00000000" w:rsidRDefault="008C4D69">
            <w:pPr>
              <w:rPr>
                <w:noProof/>
                <w:szCs w:val="24"/>
              </w:rPr>
            </w:pPr>
            <w:r>
              <w:rPr>
                <w:noProof/>
                <w:szCs w:val="24"/>
              </w:rPr>
              <w:t>Disable Extension</w:t>
            </w:r>
          </w:p>
        </w:tc>
        <w:tc>
          <w:tcPr>
            <w:tcW w:w="7407" w:type="dxa"/>
          </w:tcPr>
          <w:p w14:paraId="4BAFEDBD" w14:textId="77777777" w:rsidR="00000000" w:rsidRDefault="008C4D69">
            <w:pPr>
              <w:rPr>
                <w:szCs w:val="24"/>
                <w:lang w:val="ja-JP"/>
              </w:rPr>
            </w:pPr>
            <w:r>
              <w:rPr>
                <w:rFonts w:ascii="MS Gothic" w:eastAsia="MS Gothic" w:hint="eastAsia"/>
                <w:szCs w:val="24"/>
                <w:lang w:val="ja-JP"/>
              </w:rPr>
              <w:t>拡張機能を無効にする</w:t>
            </w:r>
          </w:p>
        </w:tc>
      </w:tr>
      <w:tr w:rsidR="00000000" w14:paraId="547FFEDB" w14:textId="77777777">
        <w:tc>
          <w:tcPr>
            <w:tcW w:w="660" w:type="dxa"/>
            <w:shd w:val="clear" w:color="auto" w:fill="F2F2F2" w:themeFill="background1" w:themeFillShade="F2"/>
          </w:tcPr>
          <w:p w14:paraId="3A3AF434" w14:textId="77777777" w:rsidR="00000000" w:rsidRDefault="008C4D69">
            <w:pPr>
              <w:rPr>
                <w:noProof/>
                <w:sz w:val="2"/>
                <w:szCs w:val="24"/>
              </w:rPr>
            </w:pPr>
            <w:r>
              <w:rPr>
                <w:noProof/>
                <w:sz w:val="16"/>
                <w:szCs w:val="24"/>
              </w:rPr>
              <w:t xml:space="preserve">3756 </w:t>
            </w:r>
            <w:r>
              <w:rPr>
                <w:noProof/>
                <w:sz w:val="16"/>
              </w:rPr>
              <w:br/>
            </w:r>
            <w:r>
              <w:rPr>
                <w:noProof/>
                <w:sz w:val="2"/>
                <w:szCs w:val="24"/>
              </w:rPr>
              <w:t>8ebecbcf-eae0-4c4c-aa08-ba0dc0122e1a</w:t>
            </w:r>
          </w:p>
        </w:tc>
        <w:tc>
          <w:tcPr>
            <w:tcW w:w="7407" w:type="dxa"/>
            <w:shd w:val="clear" w:color="auto" w:fill="F2F2F2" w:themeFill="background1" w:themeFillShade="F2"/>
          </w:tcPr>
          <w:p w14:paraId="02B745E3" w14:textId="77777777" w:rsidR="00000000" w:rsidRDefault="008C4D69">
            <w:pPr>
              <w:rPr>
                <w:noProof/>
                <w:szCs w:val="24"/>
              </w:rPr>
            </w:pPr>
            <w:r>
              <w:rPr>
                <w:noProof/>
                <w:szCs w:val="24"/>
              </w:rPr>
              <w:t>If you ever need to disable the Brightcove extension, use the following commands:</w:t>
            </w:r>
          </w:p>
        </w:tc>
        <w:tc>
          <w:tcPr>
            <w:tcW w:w="7407" w:type="dxa"/>
          </w:tcPr>
          <w:p w14:paraId="4C00C485"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拡張機能を無効にする必要がある場合は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次のコマンドを使用します</w:t>
            </w:r>
            <w:r>
              <w:rPr>
                <w:rFonts w:ascii="Microsoft YaHei UI" w:eastAsia="Microsoft YaHei UI" w:hAnsi="Microsoft YaHei UI" w:cs="Microsoft YaHei UI" w:hint="eastAsia"/>
                <w:szCs w:val="24"/>
                <w:lang w:val="ja-JP"/>
              </w:rPr>
              <w:t>。</w:t>
            </w:r>
          </w:p>
        </w:tc>
      </w:tr>
      <w:tr w:rsidR="00000000" w14:paraId="5767BAE3" w14:textId="77777777">
        <w:tc>
          <w:tcPr>
            <w:tcW w:w="660" w:type="dxa"/>
            <w:shd w:val="clear" w:color="auto" w:fill="F2F2F2" w:themeFill="background1" w:themeFillShade="F2"/>
          </w:tcPr>
          <w:p w14:paraId="4D60EE8D" w14:textId="77777777" w:rsidR="00000000" w:rsidRDefault="008C4D69">
            <w:pPr>
              <w:rPr>
                <w:noProof/>
                <w:sz w:val="2"/>
                <w:szCs w:val="24"/>
              </w:rPr>
            </w:pPr>
            <w:r>
              <w:rPr>
                <w:noProof/>
                <w:sz w:val="16"/>
                <w:szCs w:val="24"/>
              </w:rPr>
              <w:t xml:space="preserve">3757 </w:t>
            </w:r>
            <w:r>
              <w:rPr>
                <w:noProof/>
                <w:sz w:val="16"/>
              </w:rPr>
              <w:br/>
            </w:r>
            <w:r>
              <w:rPr>
                <w:noProof/>
                <w:sz w:val="2"/>
                <w:szCs w:val="24"/>
              </w:rPr>
              <w:t>3f8bd474-8150-4a00-9d2b-1e048ac0a520</w:t>
            </w:r>
          </w:p>
        </w:tc>
        <w:tc>
          <w:tcPr>
            <w:tcW w:w="7407" w:type="dxa"/>
            <w:shd w:val="clear" w:color="auto" w:fill="F2F2F2" w:themeFill="background1" w:themeFillShade="F2"/>
          </w:tcPr>
          <w:p w14:paraId="1AAC6CA5" w14:textId="77777777" w:rsidR="00000000" w:rsidRDefault="008C4D69">
            <w:pPr>
              <w:rPr>
                <w:noProof/>
                <w:szCs w:val="24"/>
              </w:rPr>
            </w:pPr>
            <w:r>
              <w:rPr>
                <w:rStyle w:val="mqInternal"/>
                <w:noProof/>
                <w:szCs w:val="24"/>
              </w:rPr>
              <w:t>[1}[2]{3]</w:t>
            </w:r>
          </w:p>
        </w:tc>
        <w:tc>
          <w:tcPr>
            <w:tcW w:w="7407" w:type="dxa"/>
          </w:tcPr>
          <w:p w14:paraId="63D0AC1D" w14:textId="77777777" w:rsidR="00000000" w:rsidRDefault="008C4D69">
            <w:pPr>
              <w:rPr>
                <w:szCs w:val="24"/>
                <w:lang w:val="ja-JP"/>
              </w:rPr>
            </w:pPr>
            <w:r>
              <w:rPr>
                <w:rStyle w:val="mqInternal"/>
                <w:noProof/>
                <w:szCs w:val="24"/>
                <w:lang w:val="ja-JP"/>
              </w:rPr>
              <w:t>[1}[2]{3]</w:t>
            </w:r>
          </w:p>
        </w:tc>
      </w:tr>
      <w:tr w:rsidR="00000000" w14:paraId="020EC9C6" w14:textId="77777777">
        <w:tc>
          <w:tcPr>
            <w:tcW w:w="660" w:type="dxa"/>
            <w:shd w:val="clear" w:color="auto" w:fill="F2F2F2" w:themeFill="background1" w:themeFillShade="F2"/>
          </w:tcPr>
          <w:p w14:paraId="417974F3" w14:textId="77777777" w:rsidR="00000000" w:rsidRDefault="008C4D69">
            <w:pPr>
              <w:rPr>
                <w:noProof/>
                <w:sz w:val="2"/>
                <w:szCs w:val="24"/>
              </w:rPr>
            </w:pPr>
            <w:r>
              <w:rPr>
                <w:noProof/>
                <w:sz w:val="16"/>
                <w:szCs w:val="24"/>
              </w:rPr>
              <w:t xml:space="preserve">3758 </w:t>
            </w:r>
            <w:r>
              <w:rPr>
                <w:noProof/>
                <w:sz w:val="16"/>
              </w:rPr>
              <w:br/>
            </w:r>
            <w:r>
              <w:rPr>
                <w:noProof/>
                <w:sz w:val="2"/>
                <w:szCs w:val="24"/>
              </w:rPr>
              <w:t>b50a3768-0a3f-4cd1-9fd0-f44a551296c3</w:t>
            </w:r>
          </w:p>
        </w:tc>
        <w:tc>
          <w:tcPr>
            <w:tcW w:w="7407" w:type="dxa"/>
            <w:shd w:val="clear" w:color="auto" w:fill="F2F2F2" w:themeFill="background1" w:themeFillShade="F2"/>
          </w:tcPr>
          <w:p w14:paraId="6B8869FD" w14:textId="77777777" w:rsidR="00000000" w:rsidRDefault="008C4D69">
            <w:pPr>
              <w:rPr>
                <w:noProof/>
                <w:szCs w:val="24"/>
              </w:rPr>
            </w:pPr>
            <w:r>
              <w:rPr>
                <w:rStyle w:val="mqInternal"/>
                <w:noProof/>
                <w:szCs w:val="24"/>
              </w:rPr>
              <w:t>[1}[2]{3]</w:t>
            </w:r>
          </w:p>
        </w:tc>
        <w:tc>
          <w:tcPr>
            <w:tcW w:w="7407" w:type="dxa"/>
          </w:tcPr>
          <w:p w14:paraId="6B56F556" w14:textId="77777777" w:rsidR="00000000" w:rsidRDefault="008C4D69">
            <w:pPr>
              <w:rPr>
                <w:szCs w:val="24"/>
                <w:lang w:val="ja-JP"/>
              </w:rPr>
            </w:pPr>
            <w:r>
              <w:rPr>
                <w:rStyle w:val="mqInternal"/>
                <w:noProof/>
                <w:szCs w:val="24"/>
                <w:lang w:val="ja-JP"/>
              </w:rPr>
              <w:t>[1}[2]{3]</w:t>
            </w:r>
          </w:p>
        </w:tc>
      </w:tr>
      <w:tr w:rsidR="00000000" w14:paraId="12B99AE6" w14:textId="77777777">
        <w:tc>
          <w:tcPr>
            <w:tcW w:w="660" w:type="dxa"/>
            <w:shd w:val="clear" w:color="auto" w:fill="F2F2F2" w:themeFill="background1" w:themeFillShade="F2"/>
          </w:tcPr>
          <w:p w14:paraId="0C5F6934" w14:textId="77777777" w:rsidR="00000000" w:rsidRDefault="008C4D69">
            <w:pPr>
              <w:rPr>
                <w:noProof/>
                <w:sz w:val="2"/>
                <w:szCs w:val="24"/>
              </w:rPr>
            </w:pPr>
            <w:r>
              <w:rPr>
                <w:noProof/>
                <w:sz w:val="16"/>
                <w:szCs w:val="24"/>
              </w:rPr>
              <w:t xml:space="preserve">3759 </w:t>
            </w:r>
            <w:r>
              <w:rPr>
                <w:noProof/>
                <w:sz w:val="16"/>
              </w:rPr>
              <w:br/>
            </w:r>
            <w:r>
              <w:rPr>
                <w:noProof/>
                <w:sz w:val="2"/>
                <w:szCs w:val="24"/>
              </w:rPr>
              <w:t>573b3e39-1eb1-4443-998c-fd5f7eaf88e3</w:t>
            </w:r>
          </w:p>
        </w:tc>
        <w:tc>
          <w:tcPr>
            <w:tcW w:w="7407" w:type="dxa"/>
            <w:shd w:val="clear" w:color="auto" w:fill="F2F2F2" w:themeFill="background1" w:themeFillShade="F2"/>
          </w:tcPr>
          <w:p w14:paraId="4353B32E" w14:textId="77777777" w:rsidR="00000000" w:rsidRDefault="008C4D69">
            <w:pPr>
              <w:rPr>
                <w:noProof/>
                <w:szCs w:val="24"/>
              </w:rPr>
            </w:pPr>
            <w:r>
              <w:rPr>
                <w:rStyle w:val="mqInternal"/>
                <w:noProof/>
                <w:szCs w:val="24"/>
              </w:rPr>
              <w:t>[1}[2]{3]</w:t>
            </w:r>
          </w:p>
        </w:tc>
        <w:tc>
          <w:tcPr>
            <w:tcW w:w="7407" w:type="dxa"/>
          </w:tcPr>
          <w:p w14:paraId="7D0DBA86" w14:textId="77777777" w:rsidR="00000000" w:rsidRDefault="008C4D69">
            <w:pPr>
              <w:rPr>
                <w:szCs w:val="24"/>
                <w:lang w:val="ja-JP"/>
              </w:rPr>
            </w:pPr>
            <w:r>
              <w:rPr>
                <w:rStyle w:val="mqInternal"/>
                <w:noProof/>
                <w:szCs w:val="24"/>
                <w:lang w:val="ja-JP"/>
              </w:rPr>
              <w:t>[1}[2]{3]</w:t>
            </w:r>
          </w:p>
        </w:tc>
      </w:tr>
      <w:tr w:rsidR="00000000" w14:paraId="7815F01B" w14:textId="77777777">
        <w:tc>
          <w:tcPr>
            <w:tcW w:w="660" w:type="dxa"/>
            <w:shd w:val="clear" w:color="auto" w:fill="F2F2F2" w:themeFill="background1" w:themeFillShade="F2"/>
          </w:tcPr>
          <w:p w14:paraId="7578128A" w14:textId="77777777" w:rsidR="00000000" w:rsidRDefault="008C4D69">
            <w:pPr>
              <w:rPr>
                <w:noProof/>
                <w:sz w:val="2"/>
                <w:szCs w:val="24"/>
              </w:rPr>
            </w:pPr>
            <w:r>
              <w:rPr>
                <w:noProof/>
                <w:sz w:val="16"/>
                <w:szCs w:val="24"/>
              </w:rPr>
              <w:t xml:space="preserve">3760 </w:t>
            </w:r>
            <w:r>
              <w:rPr>
                <w:noProof/>
                <w:sz w:val="16"/>
              </w:rPr>
              <w:br/>
            </w:r>
            <w:r>
              <w:rPr>
                <w:noProof/>
                <w:sz w:val="2"/>
                <w:szCs w:val="24"/>
              </w:rPr>
              <w:t>11f3aa99-8e58-4587-b6db-c1a06a3d9446</w:t>
            </w:r>
          </w:p>
        </w:tc>
        <w:tc>
          <w:tcPr>
            <w:tcW w:w="7407" w:type="dxa"/>
            <w:shd w:val="clear" w:color="auto" w:fill="F2F2F2" w:themeFill="background1" w:themeFillShade="F2"/>
          </w:tcPr>
          <w:p w14:paraId="1A6C1FB0" w14:textId="77777777" w:rsidR="00000000" w:rsidRDefault="008C4D69">
            <w:pPr>
              <w:rPr>
                <w:noProof/>
                <w:szCs w:val="24"/>
              </w:rPr>
            </w:pPr>
            <w:r>
              <w:rPr>
                <w:rStyle w:val="mqInternal"/>
                <w:noProof/>
                <w:szCs w:val="24"/>
              </w:rPr>
              <w:t>[1}[2]{3]</w:t>
            </w:r>
          </w:p>
        </w:tc>
        <w:tc>
          <w:tcPr>
            <w:tcW w:w="7407" w:type="dxa"/>
          </w:tcPr>
          <w:p w14:paraId="4108579D" w14:textId="77777777" w:rsidR="00000000" w:rsidRDefault="008C4D69">
            <w:pPr>
              <w:rPr>
                <w:szCs w:val="24"/>
                <w:lang w:val="ja-JP"/>
              </w:rPr>
            </w:pPr>
            <w:r>
              <w:rPr>
                <w:rStyle w:val="mqInternal"/>
                <w:noProof/>
                <w:szCs w:val="24"/>
                <w:lang w:val="ja-JP"/>
              </w:rPr>
              <w:t>[1}[2]{3]</w:t>
            </w:r>
          </w:p>
        </w:tc>
      </w:tr>
      <w:tr w:rsidR="00000000" w14:paraId="4C434567" w14:textId="77777777">
        <w:tc>
          <w:tcPr>
            <w:tcW w:w="660" w:type="dxa"/>
            <w:shd w:val="clear" w:color="auto" w:fill="F2F2F2" w:themeFill="background1" w:themeFillShade="F2"/>
          </w:tcPr>
          <w:p w14:paraId="7CA94659" w14:textId="77777777" w:rsidR="00000000" w:rsidRDefault="008C4D69">
            <w:pPr>
              <w:rPr>
                <w:noProof/>
                <w:sz w:val="2"/>
                <w:szCs w:val="24"/>
              </w:rPr>
            </w:pPr>
            <w:r>
              <w:rPr>
                <w:noProof/>
                <w:sz w:val="16"/>
                <w:szCs w:val="24"/>
              </w:rPr>
              <w:t xml:space="preserve">3761 </w:t>
            </w:r>
            <w:r>
              <w:rPr>
                <w:noProof/>
                <w:sz w:val="16"/>
              </w:rPr>
              <w:br/>
            </w:r>
            <w:r>
              <w:rPr>
                <w:noProof/>
                <w:sz w:val="2"/>
                <w:szCs w:val="24"/>
              </w:rPr>
              <w:t>1e8e9d0a-3a38-4ce6-bb5f-7f34e25ca15b</w:t>
            </w:r>
          </w:p>
        </w:tc>
        <w:tc>
          <w:tcPr>
            <w:tcW w:w="7407" w:type="dxa"/>
            <w:shd w:val="clear" w:color="auto" w:fill="F2F2F2" w:themeFill="background1" w:themeFillShade="F2"/>
          </w:tcPr>
          <w:p w14:paraId="04FCBEFE" w14:textId="77777777" w:rsidR="00000000" w:rsidRDefault="008C4D69">
            <w:pPr>
              <w:rPr>
                <w:noProof/>
                <w:szCs w:val="24"/>
              </w:rPr>
            </w:pPr>
            <w:r>
              <w:rPr>
                <w:rStyle w:val="mqInternal"/>
                <w:noProof/>
                <w:szCs w:val="24"/>
              </w:rPr>
              <w:t>[1}[2]{3]</w:t>
            </w:r>
          </w:p>
        </w:tc>
        <w:tc>
          <w:tcPr>
            <w:tcW w:w="7407" w:type="dxa"/>
          </w:tcPr>
          <w:p w14:paraId="6F37D715" w14:textId="77777777" w:rsidR="00000000" w:rsidRDefault="008C4D69">
            <w:pPr>
              <w:rPr>
                <w:szCs w:val="24"/>
                <w:lang w:val="ja-JP"/>
              </w:rPr>
            </w:pPr>
            <w:r>
              <w:rPr>
                <w:rStyle w:val="mqInternal"/>
                <w:noProof/>
                <w:szCs w:val="24"/>
                <w:lang w:val="ja-JP"/>
              </w:rPr>
              <w:t>[1}[2]{3]</w:t>
            </w:r>
          </w:p>
        </w:tc>
      </w:tr>
      <w:tr w:rsidR="00000000" w14:paraId="03C5411B" w14:textId="77777777">
        <w:tc>
          <w:tcPr>
            <w:tcW w:w="660" w:type="dxa"/>
            <w:shd w:val="clear" w:color="auto" w:fill="F2F2F2" w:themeFill="background1" w:themeFillShade="F2"/>
          </w:tcPr>
          <w:p w14:paraId="4BCA5529" w14:textId="77777777" w:rsidR="00000000" w:rsidRDefault="008C4D69">
            <w:pPr>
              <w:rPr>
                <w:noProof/>
                <w:sz w:val="2"/>
                <w:szCs w:val="24"/>
              </w:rPr>
            </w:pPr>
            <w:r>
              <w:rPr>
                <w:noProof/>
                <w:sz w:val="16"/>
                <w:szCs w:val="24"/>
              </w:rPr>
              <w:t xml:space="preserve">3762 </w:t>
            </w:r>
            <w:r>
              <w:rPr>
                <w:noProof/>
                <w:sz w:val="16"/>
              </w:rPr>
              <w:br/>
            </w:r>
            <w:r>
              <w:rPr>
                <w:noProof/>
                <w:sz w:val="2"/>
                <w:szCs w:val="24"/>
              </w:rPr>
              <w:t>4bbcdebc-43f7-4348-8af9-5464f712eb94</w:t>
            </w:r>
          </w:p>
        </w:tc>
        <w:tc>
          <w:tcPr>
            <w:tcW w:w="7407" w:type="dxa"/>
            <w:shd w:val="clear" w:color="auto" w:fill="F2F2F2" w:themeFill="background1" w:themeFillShade="F2"/>
          </w:tcPr>
          <w:p w14:paraId="2C31F072" w14:textId="77777777" w:rsidR="00000000" w:rsidRDefault="008C4D69">
            <w:pPr>
              <w:rPr>
                <w:noProof/>
                <w:szCs w:val="24"/>
              </w:rPr>
            </w:pPr>
            <w:r>
              <w:rPr>
                <w:rStyle w:val="mqInternal"/>
                <w:noProof/>
                <w:szCs w:val="24"/>
              </w:rPr>
              <w:t>[1][2}</w:t>
            </w:r>
            <w:r>
              <w:rPr>
                <w:noProof/>
                <w:szCs w:val="24"/>
              </w:rPr>
              <w:t>Integrating Your CMS with Video Cloud</w:t>
            </w:r>
            <w:r>
              <w:rPr>
                <w:rStyle w:val="mqInternal"/>
                <w:noProof/>
                <w:szCs w:val="24"/>
              </w:rPr>
              <w:t>{3][4}</w:t>
            </w:r>
            <w:r>
              <w:rPr>
                <w:noProof/>
                <w:szCs w:val="24"/>
              </w:rPr>
              <w:t>In this topic, you will learn the basic operations involved in integrating Brightcove Video Cloud with a CMS.</w:t>
            </w:r>
          </w:p>
        </w:tc>
        <w:tc>
          <w:tcPr>
            <w:tcW w:w="7407" w:type="dxa"/>
          </w:tcPr>
          <w:p w14:paraId="12E20422" w14:textId="77777777" w:rsidR="00000000" w:rsidRDefault="008C4D69">
            <w:pPr>
              <w:rPr>
                <w:szCs w:val="24"/>
                <w:lang w:val="ja-JP"/>
              </w:rPr>
            </w:pPr>
            <w:r>
              <w:rPr>
                <w:rStyle w:val="mqInternal"/>
                <w:noProof/>
                <w:szCs w:val="24"/>
                <w:lang w:val="ja-JP"/>
              </w:rPr>
              <w:t>[1][2}</w:t>
            </w:r>
            <w:r>
              <w:rPr>
                <w:szCs w:val="24"/>
                <w:lang w:val="ja-JP"/>
              </w:rPr>
              <w:t>CMS</w:t>
            </w:r>
            <w:r>
              <w:rPr>
                <w:rFonts w:ascii="MS Gothic" w:eastAsia="MS Gothic" w:hint="eastAsia"/>
                <w:szCs w:val="24"/>
                <w:lang w:val="ja-JP"/>
              </w:rPr>
              <w:t>とビデオクラウドの統合</w:t>
            </w:r>
            <w:r>
              <w:rPr>
                <w:rStyle w:val="mqInternal"/>
                <w:noProof/>
                <w:szCs w:val="24"/>
                <w:lang w:val="ja-JP"/>
              </w:rPr>
              <w:t>{3][4}</w:t>
            </w: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Brightcove VideoCloud</w:t>
            </w:r>
            <w:r>
              <w:rPr>
                <w:rFonts w:ascii="MS Gothic" w:eastAsia="MS Gothic" w:hint="eastAsia"/>
                <w:szCs w:val="24"/>
                <w:lang w:val="ja-JP"/>
              </w:rPr>
              <w:t>と</w:t>
            </w:r>
            <w:r>
              <w:rPr>
                <w:szCs w:val="24"/>
                <w:lang w:val="ja-JP"/>
              </w:rPr>
              <w:t>CMS</w:t>
            </w:r>
            <w:r>
              <w:rPr>
                <w:rFonts w:ascii="MS Gothic" w:eastAsia="MS Gothic" w:hint="eastAsia"/>
                <w:szCs w:val="24"/>
                <w:lang w:val="ja-JP"/>
              </w:rPr>
              <w:t>の統合に関連する基本的な操作について学習します</w:t>
            </w:r>
            <w:r>
              <w:rPr>
                <w:rFonts w:ascii="Microsoft YaHei UI" w:eastAsia="Microsoft YaHei UI" w:hAnsi="Microsoft YaHei UI" w:cs="Microsoft YaHei UI" w:hint="eastAsia"/>
                <w:szCs w:val="24"/>
                <w:lang w:val="ja-JP"/>
              </w:rPr>
              <w:t>。</w:t>
            </w:r>
          </w:p>
        </w:tc>
      </w:tr>
      <w:tr w:rsidR="00000000" w14:paraId="463A040D" w14:textId="77777777">
        <w:tc>
          <w:tcPr>
            <w:tcW w:w="660" w:type="dxa"/>
            <w:shd w:val="clear" w:color="auto" w:fill="F2F2F2" w:themeFill="background1" w:themeFillShade="F2"/>
          </w:tcPr>
          <w:p w14:paraId="415F577D" w14:textId="77777777" w:rsidR="00000000" w:rsidRDefault="008C4D69">
            <w:pPr>
              <w:rPr>
                <w:noProof/>
                <w:sz w:val="2"/>
                <w:szCs w:val="24"/>
              </w:rPr>
            </w:pPr>
            <w:r>
              <w:rPr>
                <w:noProof/>
                <w:sz w:val="16"/>
                <w:szCs w:val="24"/>
              </w:rPr>
              <w:t xml:space="preserve">3763 </w:t>
            </w:r>
            <w:r>
              <w:rPr>
                <w:noProof/>
                <w:sz w:val="16"/>
              </w:rPr>
              <w:br/>
            </w:r>
            <w:r>
              <w:rPr>
                <w:noProof/>
                <w:sz w:val="2"/>
                <w:szCs w:val="24"/>
              </w:rPr>
              <w:t>430cb103-30dc-4d3d-b9eb-724223cc2149</w:t>
            </w:r>
          </w:p>
        </w:tc>
        <w:tc>
          <w:tcPr>
            <w:tcW w:w="7407" w:type="dxa"/>
            <w:shd w:val="clear" w:color="auto" w:fill="F2F2F2" w:themeFill="background1" w:themeFillShade="F2"/>
          </w:tcPr>
          <w:p w14:paraId="01AC3679" w14:textId="77777777" w:rsidR="00000000" w:rsidRDefault="008C4D69">
            <w:pPr>
              <w:rPr>
                <w:noProof/>
                <w:szCs w:val="24"/>
              </w:rPr>
            </w:pPr>
            <w:r>
              <w:rPr>
                <w:noProof/>
                <w:szCs w:val="24"/>
              </w:rPr>
              <w:t xml:space="preserve">It lists typical </w:t>
            </w:r>
            <w:r>
              <w:rPr>
                <w:noProof/>
                <w:szCs w:val="24"/>
              </w:rPr>
              <w:t>functions that users perform within the CMS and the Brightcove API operations that can be used to provide that functionality.</w:t>
            </w:r>
            <w:r>
              <w:rPr>
                <w:rStyle w:val="mqInternal"/>
                <w:noProof/>
                <w:szCs w:val="24"/>
              </w:rPr>
              <w:t>{1][2]</w:t>
            </w:r>
            <w:r>
              <w:rPr>
                <w:noProof/>
                <w:szCs w:val="24"/>
              </w:rPr>
              <w:t>---</w:t>
            </w:r>
          </w:p>
        </w:tc>
        <w:tc>
          <w:tcPr>
            <w:tcW w:w="7407" w:type="dxa"/>
          </w:tcPr>
          <w:p w14:paraId="46B26E30" w14:textId="77777777" w:rsidR="00000000" w:rsidRDefault="008C4D69">
            <w:pPr>
              <w:rPr>
                <w:szCs w:val="24"/>
                <w:lang w:val="ja-JP"/>
              </w:rPr>
            </w:pPr>
            <w:r>
              <w:rPr>
                <w:szCs w:val="24"/>
                <w:lang w:val="ja-JP"/>
              </w:rPr>
              <w:t xml:space="preserve">CMS </w:t>
            </w:r>
            <w:r>
              <w:rPr>
                <w:rFonts w:ascii="MS Gothic" w:eastAsia="MS Gothic" w:hint="eastAsia"/>
                <w:szCs w:val="24"/>
                <w:lang w:val="ja-JP"/>
              </w:rPr>
              <w:t>内でユーザーが実行する一般的な機能と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その機能を提供するために使用できる</w:t>
            </w:r>
            <w:r>
              <w:rPr>
                <w:szCs w:val="24"/>
                <w:lang w:val="ja-JP"/>
              </w:rPr>
              <w:t xml:space="preserve"> Brightcove API </w:t>
            </w:r>
            <w:r>
              <w:rPr>
                <w:rFonts w:ascii="MS Gothic" w:eastAsia="MS Gothic" w:hint="eastAsia"/>
                <w:szCs w:val="24"/>
                <w:lang w:val="ja-JP"/>
              </w:rPr>
              <w:t>オペレーションの一覧を示します</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w:t>
            </w:r>
          </w:p>
        </w:tc>
      </w:tr>
      <w:tr w:rsidR="00000000" w14:paraId="2A563991" w14:textId="77777777">
        <w:tc>
          <w:tcPr>
            <w:tcW w:w="660" w:type="dxa"/>
            <w:shd w:val="clear" w:color="auto" w:fill="F2F2F2" w:themeFill="background1" w:themeFillShade="F2"/>
          </w:tcPr>
          <w:p w14:paraId="3ABA44AF" w14:textId="77777777" w:rsidR="00000000" w:rsidRDefault="008C4D69">
            <w:pPr>
              <w:rPr>
                <w:noProof/>
                <w:sz w:val="2"/>
                <w:szCs w:val="24"/>
              </w:rPr>
            </w:pPr>
            <w:r>
              <w:rPr>
                <w:noProof/>
                <w:sz w:val="16"/>
                <w:szCs w:val="24"/>
              </w:rPr>
              <w:t xml:space="preserve">3764 </w:t>
            </w:r>
            <w:r>
              <w:rPr>
                <w:noProof/>
                <w:sz w:val="16"/>
              </w:rPr>
              <w:br/>
            </w:r>
            <w:r>
              <w:rPr>
                <w:noProof/>
                <w:sz w:val="2"/>
                <w:szCs w:val="24"/>
              </w:rPr>
              <w:t>73ba341b-361b-4732-80cc-5162d856df</w:t>
            </w:r>
            <w:r>
              <w:rPr>
                <w:noProof/>
                <w:sz w:val="2"/>
                <w:szCs w:val="24"/>
              </w:rPr>
              <w:t>76</w:t>
            </w:r>
          </w:p>
        </w:tc>
        <w:tc>
          <w:tcPr>
            <w:tcW w:w="7407" w:type="dxa"/>
            <w:shd w:val="clear" w:color="auto" w:fill="F2F2F2" w:themeFill="background1" w:themeFillShade="F2"/>
          </w:tcPr>
          <w:p w14:paraId="16E9BEE0" w14:textId="77777777" w:rsidR="00000000" w:rsidRDefault="008C4D69">
            <w:pPr>
              <w:rPr>
                <w:noProof/>
                <w:szCs w:val="24"/>
              </w:rPr>
            </w:pPr>
            <w:r>
              <w:rPr>
                <w:rStyle w:val="mqInternal"/>
                <w:noProof/>
                <w:szCs w:val="24"/>
              </w:rPr>
              <w:t>[1}[2]{3]</w:t>
            </w:r>
          </w:p>
        </w:tc>
        <w:tc>
          <w:tcPr>
            <w:tcW w:w="7407" w:type="dxa"/>
          </w:tcPr>
          <w:p w14:paraId="204C4DED" w14:textId="77777777" w:rsidR="00000000" w:rsidRDefault="008C4D69">
            <w:pPr>
              <w:rPr>
                <w:szCs w:val="24"/>
                <w:lang w:val="ja-JP"/>
              </w:rPr>
            </w:pPr>
            <w:r>
              <w:rPr>
                <w:rStyle w:val="mqInternal"/>
                <w:noProof/>
                <w:szCs w:val="24"/>
                <w:lang w:val="ja-JP"/>
              </w:rPr>
              <w:t>[1}[2]{3]</w:t>
            </w:r>
          </w:p>
        </w:tc>
      </w:tr>
      <w:tr w:rsidR="00000000" w14:paraId="1D820FFE" w14:textId="77777777">
        <w:tc>
          <w:tcPr>
            <w:tcW w:w="660" w:type="dxa"/>
            <w:shd w:val="clear" w:color="auto" w:fill="F2F2F2" w:themeFill="background1" w:themeFillShade="F2"/>
          </w:tcPr>
          <w:p w14:paraId="48EB398E" w14:textId="77777777" w:rsidR="00000000" w:rsidRDefault="008C4D69">
            <w:pPr>
              <w:rPr>
                <w:noProof/>
                <w:sz w:val="2"/>
                <w:szCs w:val="24"/>
              </w:rPr>
            </w:pPr>
            <w:r>
              <w:rPr>
                <w:noProof/>
                <w:sz w:val="16"/>
                <w:szCs w:val="24"/>
              </w:rPr>
              <w:t xml:space="preserve">3765 </w:t>
            </w:r>
            <w:r>
              <w:rPr>
                <w:noProof/>
                <w:sz w:val="16"/>
              </w:rPr>
              <w:br/>
            </w:r>
            <w:r>
              <w:rPr>
                <w:noProof/>
                <w:sz w:val="2"/>
                <w:szCs w:val="24"/>
              </w:rPr>
              <w:t>a461e2b2-ba54-4636-8dad-26fd72e1302f</w:t>
            </w:r>
          </w:p>
        </w:tc>
        <w:tc>
          <w:tcPr>
            <w:tcW w:w="7407" w:type="dxa"/>
            <w:shd w:val="clear" w:color="auto" w:fill="F2F2F2" w:themeFill="background1" w:themeFillShade="F2"/>
          </w:tcPr>
          <w:p w14:paraId="030BDA2D" w14:textId="77777777" w:rsidR="00000000" w:rsidRDefault="008C4D69">
            <w:pPr>
              <w:rPr>
                <w:noProof/>
                <w:szCs w:val="24"/>
              </w:rPr>
            </w:pPr>
            <w:r>
              <w:rPr>
                <w:rStyle w:val="mqInternal"/>
                <w:noProof/>
                <w:szCs w:val="24"/>
              </w:rPr>
              <w:t>[1]</w:t>
            </w:r>
          </w:p>
        </w:tc>
        <w:tc>
          <w:tcPr>
            <w:tcW w:w="7407" w:type="dxa"/>
          </w:tcPr>
          <w:p w14:paraId="78BD9ECD" w14:textId="77777777" w:rsidR="00000000" w:rsidRDefault="008C4D69">
            <w:pPr>
              <w:rPr>
                <w:szCs w:val="24"/>
                <w:lang w:val="ja-JP"/>
              </w:rPr>
            </w:pPr>
            <w:r>
              <w:rPr>
                <w:rStyle w:val="mqInternal"/>
                <w:noProof/>
                <w:szCs w:val="24"/>
                <w:lang w:val="ja-JP"/>
              </w:rPr>
              <w:t>[1]</w:t>
            </w:r>
          </w:p>
        </w:tc>
      </w:tr>
      <w:tr w:rsidR="00000000" w14:paraId="57663EF0" w14:textId="77777777">
        <w:tc>
          <w:tcPr>
            <w:tcW w:w="660" w:type="dxa"/>
            <w:shd w:val="clear" w:color="auto" w:fill="F2F2F2" w:themeFill="background1" w:themeFillShade="F2"/>
          </w:tcPr>
          <w:p w14:paraId="21AC54DF" w14:textId="77777777" w:rsidR="00000000" w:rsidRDefault="008C4D69">
            <w:pPr>
              <w:rPr>
                <w:noProof/>
                <w:sz w:val="2"/>
                <w:szCs w:val="24"/>
              </w:rPr>
            </w:pPr>
            <w:r>
              <w:rPr>
                <w:noProof/>
                <w:sz w:val="16"/>
                <w:szCs w:val="24"/>
              </w:rPr>
              <w:t xml:space="preserve">3766 </w:t>
            </w:r>
            <w:r>
              <w:rPr>
                <w:noProof/>
                <w:sz w:val="16"/>
              </w:rPr>
              <w:br/>
            </w:r>
            <w:r>
              <w:rPr>
                <w:noProof/>
                <w:sz w:val="2"/>
                <w:szCs w:val="24"/>
              </w:rPr>
              <w:t>71cc14c5-a4ee-4e9b-9d56-0ae324512ab8</w:t>
            </w:r>
          </w:p>
        </w:tc>
        <w:tc>
          <w:tcPr>
            <w:tcW w:w="7407" w:type="dxa"/>
            <w:shd w:val="clear" w:color="auto" w:fill="F2F2F2" w:themeFill="background1" w:themeFillShade="F2"/>
          </w:tcPr>
          <w:p w14:paraId="6B40C16E" w14:textId="77777777" w:rsidR="00000000" w:rsidRDefault="008C4D69">
            <w:pPr>
              <w:rPr>
                <w:noProof/>
                <w:szCs w:val="24"/>
              </w:rPr>
            </w:pPr>
            <w:r>
              <w:rPr>
                <w:noProof/>
                <w:szCs w:val="24"/>
              </w:rPr>
              <w:t>User functions</w:t>
            </w:r>
          </w:p>
        </w:tc>
        <w:tc>
          <w:tcPr>
            <w:tcW w:w="7407" w:type="dxa"/>
          </w:tcPr>
          <w:p w14:paraId="2E4991AC" w14:textId="77777777" w:rsidR="00000000" w:rsidRDefault="008C4D69">
            <w:pPr>
              <w:rPr>
                <w:szCs w:val="24"/>
                <w:lang w:val="ja-JP"/>
              </w:rPr>
            </w:pPr>
            <w:r>
              <w:rPr>
                <w:rFonts w:ascii="MS Gothic" w:eastAsia="MS Gothic" w:hint="eastAsia"/>
                <w:szCs w:val="24"/>
                <w:lang w:val="ja-JP"/>
              </w:rPr>
              <w:t>ユーザ関数</w:t>
            </w:r>
          </w:p>
        </w:tc>
      </w:tr>
      <w:tr w:rsidR="00000000" w14:paraId="47344D9D" w14:textId="77777777">
        <w:tc>
          <w:tcPr>
            <w:tcW w:w="660" w:type="dxa"/>
            <w:shd w:val="clear" w:color="auto" w:fill="F2F2F2" w:themeFill="background1" w:themeFillShade="F2"/>
          </w:tcPr>
          <w:p w14:paraId="088953A9" w14:textId="77777777" w:rsidR="00000000" w:rsidRDefault="008C4D69">
            <w:pPr>
              <w:rPr>
                <w:noProof/>
                <w:sz w:val="2"/>
                <w:szCs w:val="24"/>
              </w:rPr>
            </w:pPr>
            <w:r>
              <w:rPr>
                <w:noProof/>
                <w:sz w:val="16"/>
                <w:szCs w:val="24"/>
              </w:rPr>
              <w:t xml:space="preserve">3767 </w:t>
            </w:r>
            <w:r>
              <w:rPr>
                <w:noProof/>
                <w:sz w:val="16"/>
              </w:rPr>
              <w:br/>
            </w:r>
            <w:r>
              <w:rPr>
                <w:noProof/>
                <w:sz w:val="2"/>
                <w:szCs w:val="24"/>
              </w:rPr>
              <w:t>66776f5e-6a7e-481d-a25d-ad9fe430f364</w:t>
            </w:r>
          </w:p>
        </w:tc>
        <w:tc>
          <w:tcPr>
            <w:tcW w:w="7407" w:type="dxa"/>
            <w:shd w:val="clear" w:color="auto" w:fill="F2F2F2" w:themeFill="background1" w:themeFillShade="F2"/>
          </w:tcPr>
          <w:p w14:paraId="175B1F0A" w14:textId="77777777" w:rsidR="00000000" w:rsidRDefault="008C4D69">
            <w:pPr>
              <w:rPr>
                <w:noProof/>
                <w:szCs w:val="24"/>
              </w:rPr>
            </w:pPr>
            <w:r>
              <w:rPr>
                <w:noProof/>
                <w:szCs w:val="24"/>
              </w:rPr>
              <w:t>Below are functions related to Video Cloud that you might want to provide users of your CMS:</w:t>
            </w:r>
          </w:p>
        </w:tc>
        <w:tc>
          <w:tcPr>
            <w:tcW w:w="7407" w:type="dxa"/>
          </w:tcPr>
          <w:p w14:paraId="1DC26F4B" w14:textId="77777777" w:rsidR="00000000" w:rsidRDefault="008C4D69">
            <w:pPr>
              <w:rPr>
                <w:szCs w:val="24"/>
                <w:lang w:val="ja-JP"/>
              </w:rPr>
            </w:pPr>
            <w:r>
              <w:rPr>
                <w:rFonts w:ascii="MS Gothic" w:eastAsia="MS Gothic" w:hint="eastAsia"/>
                <w:szCs w:val="24"/>
                <w:lang w:val="ja-JP"/>
              </w:rPr>
              <w:t>以下に</w:t>
            </w:r>
            <w:r>
              <w:rPr>
                <w:rFonts w:ascii="Microsoft YaHei UI" w:eastAsia="Microsoft YaHei UI" w:hAnsi="Microsoft YaHei UI" w:cs="Microsoft YaHei UI" w:hint="eastAsia"/>
                <w:szCs w:val="24"/>
                <w:lang w:val="ja-JP"/>
              </w:rPr>
              <w:t>、</w:t>
            </w:r>
            <w:r>
              <w:rPr>
                <w:szCs w:val="24"/>
                <w:lang w:val="ja-JP"/>
              </w:rPr>
              <w:t xml:space="preserve">CMS </w:t>
            </w:r>
            <w:r>
              <w:rPr>
                <w:rFonts w:ascii="MS Gothic" w:eastAsia="MS Gothic" w:hint="eastAsia"/>
                <w:szCs w:val="24"/>
                <w:lang w:val="ja-JP"/>
              </w:rPr>
              <w:t>のユーザーに提供する</w:t>
            </w:r>
            <w:r>
              <w:rPr>
                <w:szCs w:val="24"/>
                <w:lang w:val="ja-JP"/>
              </w:rPr>
              <w:t xml:space="preserve"> Video Cloud </w:t>
            </w:r>
            <w:r>
              <w:rPr>
                <w:rFonts w:ascii="MS Gothic" w:eastAsia="MS Gothic" w:hint="eastAsia"/>
                <w:szCs w:val="24"/>
                <w:lang w:val="ja-JP"/>
              </w:rPr>
              <w:t>に関連する機能を示します</w:t>
            </w:r>
            <w:r>
              <w:rPr>
                <w:rFonts w:ascii="Microsoft YaHei UI" w:eastAsia="Microsoft YaHei UI" w:hAnsi="Microsoft YaHei UI" w:cs="Microsoft YaHei UI" w:hint="eastAsia"/>
                <w:szCs w:val="24"/>
                <w:lang w:val="ja-JP"/>
              </w:rPr>
              <w:t>。</w:t>
            </w:r>
          </w:p>
        </w:tc>
      </w:tr>
      <w:tr w:rsidR="00000000" w14:paraId="5FCE1470" w14:textId="77777777">
        <w:tc>
          <w:tcPr>
            <w:tcW w:w="660" w:type="dxa"/>
            <w:shd w:val="clear" w:color="auto" w:fill="F2F2F2" w:themeFill="background1" w:themeFillShade="F2"/>
          </w:tcPr>
          <w:p w14:paraId="3C9250CF" w14:textId="77777777" w:rsidR="00000000" w:rsidRDefault="008C4D69">
            <w:pPr>
              <w:rPr>
                <w:noProof/>
                <w:sz w:val="2"/>
                <w:szCs w:val="24"/>
              </w:rPr>
            </w:pPr>
            <w:r>
              <w:rPr>
                <w:noProof/>
                <w:sz w:val="16"/>
                <w:szCs w:val="24"/>
              </w:rPr>
              <w:t xml:space="preserve">3768 </w:t>
            </w:r>
            <w:r>
              <w:rPr>
                <w:noProof/>
                <w:sz w:val="16"/>
              </w:rPr>
              <w:br/>
            </w:r>
            <w:r>
              <w:rPr>
                <w:noProof/>
                <w:sz w:val="2"/>
                <w:szCs w:val="24"/>
              </w:rPr>
              <w:t>5970ea61-6464-4380-9d1e-80b5050ec8cf</w:t>
            </w:r>
          </w:p>
        </w:tc>
        <w:tc>
          <w:tcPr>
            <w:tcW w:w="7407" w:type="dxa"/>
            <w:shd w:val="clear" w:color="auto" w:fill="F2F2F2" w:themeFill="background1" w:themeFillShade="F2"/>
          </w:tcPr>
          <w:p w14:paraId="5432E7B2" w14:textId="77777777" w:rsidR="00000000" w:rsidRDefault="008C4D69">
            <w:pPr>
              <w:rPr>
                <w:noProof/>
                <w:szCs w:val="24"/>
              </w:rPr>
            </w:pPr>
            <w:r>
              <w:rPr>
                <w:noProof/>
                <w:szCs w:val="24"/>
              </w:rPr>
              <w:t>Add new videos to Video Cloud</w:t>
            </w:r>
          </w:p>
        </w:tc>
        <w:tc>
          <w:tcPr>
            <w:tcW w:w="7407" w:type="dxa"/>
          </w:tcPr>
          <w:p w14:paraId="3FEF70FB"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に新しい動画を追加する</w:t>
            </w:r>
          </w:p>
        </w:tc>
      </w:tr>
      <w:tr w:rsidR="00000000" w14:paraId="5147D0F5" w14:textId="77777777">
        <w:tc>
          <w:tcPr>
            <w:tcW w:w="660" w:type="dxa"/>
            <w:shd w:val="clear" w:color="auto" w:fill="F2F2F2" w:themeFill="background1" w:themeFillShade="F2"/>
          </w:tcPr>
          <w:p w14:paraId="7FF302EC" w14:textId="77777777" w:rsidR="00000000" w:rsidRDefault="008C4D69">
            <w:pPr>
              <w:rPr>
                <w:noProof/>
                <w:sz w:val="2"/>
                <w:szCs w:val="24"/>
              </w:rPr>
            </w:pPr>
            <w:r>
              <w:rPr>
                <w:noProof/>
                <w:sz w:val="16"/>
                <w:szCs w:val="24"/>
              </w:rPr>
              <w:t xml:space="preserve">3769 </w:t>
            </w:r>
            <w:r>
              <w:rPr>
                <w:noProof/>
                <w:sz w:val="16"/>
              </w:rPr>
              <w:br/>
            </w:r>
            <w:r>
              <w:rPr>
                <w:noProof/>
                <w:sz w:val="2"/>
                <w:szCs w:val="24"/>
              </w:rPr>
              <w:t>3b870274-1939</w:t>
            </w:r>
            <w:r>
              <w:rPr>
                <w:noProof/>
                <w:sz w:val="2"/>
                <w:szCs w:val="24"/>
              </w:rPr>
              <w:t>-421f-939a-4a122d1574bd</w:t>
            </w:r>
          </w:p>
        </w:tc>
        <w:tc>
          <w:tcPr>
            <w:tcW w:w="7407" w:type="dxa"/>
            <w:shd w:val="clear" w:color="auto" w:fill="F2F2F2" w:themeFill="background1" w:themeFillShade="F2"/>
          </w:tcPr>
          <w:p w14:paraId="28C409B4" w14:textId="77777777" w:rsidR="00000000" w:rsidRDefault="008C4D69">
            <w:pPr>
              <w:rPr>
                <w:noProof/>
                <w:szCs w:val="24"/>
              </w:rPr>
            </w:pPr>
            <w:r>
              <w:rPr>
                <w:noProof/>
                <w:szCs w:val="24"/>
              </w:rPr>
              <w:t>Replace a Video Cloud video with a new version</w:t>
            </w:r>
          </w:p>
        </w:tc>
        <w:tc>
          <w:tcPr>
            <w:tcW w:w="7407" w:type="dxa"/>
          </w:tcPr>
          <w:p w14:paraId="03B4FC83"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ビデオを新しいバージョンに置き換える</w:t>
            </w:r>
          </w:p>
        </w:tc>
      </w:tr>
      <w:tr w:rsidR="00000000" w14:paraId="191C043F" w14:textId="77777777">
        <w:tc>
          <w:tcPr>
            <w:tcW w:w="660" w:type="dxa"/>
            <w:shd w:val="clear" w:color="auto" w:fill="F2F2F2" w:themeFill="background1" w:themeFillShade="F2"/>
          </w:tcPr>
          <w:p w14:paraId="4B2816A7" w14:textId="77777777" w:rsidR="00000000" w:rsidRDefault="008C4D69">
            <w:pPr>
              <w:rPr>
                <w:noProof/>
                <w:sz w:val="2"/>
                <w:szCs w:val="24"/>
              </w:rPr>
            </w:pPr>
            <w:r>
              <w:rPr>
                <w:noProof/>
                <w:sz w:val="16"/>
                <w:szCs w:val="24"/>
              </w:rPr>
              <w:t xml:space="preserve">3770 </w:t>
            </w:r>
            <w:r>
              <w:rPr>
                <w:noProof/>
                <w:sz w:val="16"/>
              </w:rPr>
              <w:br/>
            </w:r>
            <w:r>
              <w:rPr>
                <w:noProof/>
                <w:sz w:val="2"/>
                <w:szCs w:val="24"/>
              </w:rPr>
              <w:t>acf4a4e1-dc21-4dfb-85d4-3e6c2d448f61</w:t>
            </w:r>
          </w:p>
        </w:tc>
        <w:tc>
          <w:tcPr>
            <w:tcW w:w="7407" w:type="dxa"/>
            <w:shd w:val="clear" w:color="auto" w:fill="F2F2F2" w:themeFill="background1" w:themeFillShade="F2"/>
          </w:tcPr>
          <w:p w14:paraId="5BF9E1BA" w14:textId="77777777" w:rsidR="00000000" w:rsidRDefault="008C4D69">
            <w:pPr>
              <w:rPr>
                <w:noProof/>
                <w:szCs w:val="24"/>
              </w:rPr>
            </w:pPr>
            <w:r>
              <w:rPr>
                <w:noProof/>
                <w:szCs w:val="24"/>
              </w:rPr>
              <w:t>Update metadata for videos, such as the title, description, and tags</w:t>
            </w:r>
          </w:p>
        </w:tc>
        <w:tc>
          <w:tcPr>
            <w:tcW w:w="7407" w:type="dxa"/>
          </w:tcPr>
          <w:p w14:paraId="1C558D57" w14:textId="77777777" w:rsidR="00000000" w:rsidRDefault="008C4D69">
            <w:pPr>
              <w:rPr>
                <w:szCs w:val="24"/>
                <w:lang w:val="ja-JP"/>
              </w:rPr>
            </w:pPr>
            <w:r>
              <w:rPr>
                <w:rFonts w:ascii="MS Gothic" w:eastAsia="MS Gothic" w:hint="eastAsia"/>
                <w:szCs w:val="24"/>
                <w:lang w:val="ja-JP"/>
              </w:rPr>
              <w:t>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タグなどの動画のメタデータを更新する</w:t>
            </w:r>
          </w:p>
        </w:tc>
      </w:tr>
      <w:tr w:rsidR="00000000" w14:paraId="0A09A996" w14:textId="77777777">
        <w:tc>
          <w:tcPr>
            <w:tcW w:w="660" w:type="dxa"/>
            <w:shd w:val="clear" w:color="auto" w:fill="F2F2F2" w:themeFill="background1" w:themeFillShade="F2"/>
          </w:tcPr>
          <w:p w14:paraId="62DB9CDB" w14:textId="77777777" w:rsidR="00000000" w:rsidRDefault="008C4D69">
            <w:pPr>
              <w:rPr>
                <w:noProof/>
                <w:sz w:val="2"/>
                <w:szCs w:val="24"/>
              </w:rPr>
            </w:pPr>
            <w:r>
              <w:rPr>
                <w:noProof/>
                <w:sz w:val="16"/>
                <w:szCs w:val="24"/>
              </w:rPr>
              <w:t xml:space="preserve">3771 </w:t>
            </w:r>
            <w:r>
              <w:rPr>
                <w:noProof/>
                <w:sz w:val="16"/>
              </w:rPr>
              <w:br/>
            </w:r>
            <w:r>
              <w:rPr>
                <w:noProof/>
                <w:sz w:val="2"/>
                <w:szCs w:val="24"/>
              </w:rPr>
              <w:t>6e394ca</w:t>
            </w:r>
            <w:r>
              <w:rPr>
                <w:noProof/>
                <w:sz w:val="2"/>
                <w:szCs w:val="24"/>
              </w:rPr>
              <w:t>a-10da-4cd8-b625-8fd5856ce34c</w:t>
            </w:r>
          </w:p>
        </w:tc>
        <w:tc>
          <w:tcPr>
            <w:tcW w:w="7407" w:type="dxa"/>
            <w:shd w:val="clear" w:color="auto" w:fill="F2F2F2" w:themeFill="background1" w:themeFillShade="F2"/>
          </w:tcPr>
          <w:p w14:paraId="1E1D71B3" w14:textId="77777777" w:rsidR="00000000" w:rsidRDefault="008C4D69">
            <w:pPr>
              <w:rPr>
                <w:noProof/>
                <w:szCs w:val="24"/>
              </w:rPr>
            </w:pPr>
            <w:r>
              <w:rPr>
                <w:noProof/>
                <w:szCs w:val="24"/>
              </w:rPr>
              <w:t>Delete videos</w:t>
            </w:r>
          </w:p>
        </w:tc>
        <w:tc>
          <w:tcPr>
            <w:tcW w:w="7407" w:type="dxa"/>
          </w:tcPr>
          <w:p w14:paraId="6A9FA855" w14:textId="77777777" w:rsidR="00000000" w:rsidRDefault="008C4D69">
            <w:pPr>
              <w:rPr>
                <w:szCs w:val="24"/>
                <w:lang w:val="ja-JP"/>
              </w:rPr>
            </w:pPr>
            <w:r>
              <w:rPr>
                <w:rFonts w:ascii="MS Gothic" w:eastAsia="MS Gothic" w:hint="eastAsia"/>
                <w:szCs w:val="24"/>
                <w:lang w:val="ja-JP"/>
              </w:rPr>
              <w:t>動画を削除する</w:t>
            </w:r>
          </w:p>
        </w:tc>
      </w:tr>
      <w:tr w:rsidR="00000000" w14:paraId="6524E76B" w14:textId="77777777">
        <w:tc>
          <w:tcPr>
            <w:tcW w:w="660" w:type="dxa"/>
            <w:shd w:val="clear" w:color="auto" w:fill="F2F2F2" w:themeFill="background1" w:themeFillShade="F2"/>
          </w:tcPr>
          <w:p w14:paraId="2FBB97C4" w14:textId="77777777" w:rsidR="00000000" w:rsidRDefault="008C4D69">
            <w:pPr>
              <w:rPr>
                <w:noProof/>
                <w:sz w:val="2"/>
                <w:szCs w:val="24"/>
              </w:rPr>
            </w:pPr>
            <w:r>
              <w:rPr>
                <w:noProof/>
                <w:sz w:val="16"/>
                <w:szCs w:val="24"/>
              </w:rPr>
              <w:t xml:space="preserve">3772 </w:t>
            </w:r>
            <w:r>
              <w:rPr>
                <w:noProof/>
                <w:sz w:val="16"/>
              </w:rPr>
              <w:br/>
            </w:r>
            <w:r>
              <w:rPr>
                <w:noProof/>
                <w:sz w:val="2"/>
                <w:szCs w:val="24"/>
              </w:rPr>
              <w:t>803888df-574d-46c3-ac8e-d10f48f59f49</w:t>
            </w:r>
          </w:p>
        </w:tc>
        <w:tc>
          <w:tcPr>
            <w:tcW w:w="7407" w:type="dxa"/>
            <w:shd w:val="clear" w:color="auto" w:fill="F2F2F2" w:themeFill="background1" w:themeFillShade="F2"/>
          </w:tcPr>
          <w:p w14:paraId="4AB9FD7D" w14:textId="77777777" w:rsidR="00000000" w:rsidRDefault="008C4D69">
            <w:pPr>
              <w:rPr>
                <w:noProof/>
                <w:szCs w:val="24"/>
              </w:rPr>
            </w:pPr>
            <w:r>
              <w:rPr>
                <w:noProof/>
                <w:szCs w:val="24"/>
              </w:rPr>
              <w:t>Create playlists</w:t>
            </w:r>
          </w:p>
        </w:tc>
        <w:tc>
          <w:tcPr>
            <w:tcW w:w="7407" w:type="dxa"/>
          </w:tcPr>
          <w:p w14:paraId="5C3E8298" w14:textId="77777777" w:rsidR="00000000" w:rsidRDefault="008C4D69">
            <w:pPr>
              <w:rPr>
                <w:szCs w:val="24"/>
                <w:lang w:val="ja-JP"/>
              </w:rPr>
            </w:pPr>
            <w:r>
              <w:rPr>
                <w:rFonts w:ascii="MS Gothic" w:eastAsia="MS Gothic" w:hint="eastAsia"/>
                <w:szCs w:val="24"/>
                <w:lang w:val="ja-JP"/>
              </w:rPr>
              <w:t>プレイリストを作成する</w:t>
            </w:r>
          </w:p>
        </w:tc>
      </w:tr>
      <w:tr w:rsidR="00000000" w14:paraId="1E98FED5" w14:textId="77777777">
        <w:tc>
          <w:tcPr>
            <w:tcW w:w="660" w:type="dxa"/>
            <w:shd w:val="clear" w:color="auto" w:fill="F2F2F2" w:themeFill="background1" w:themeFillShade="F2"/>
          </w:tcPr>
          <w:p w14:paraId="53CEEAC8" w14:textId="77777777" w:rsidR="00000000" w:rsidRDefault="008C4D69">
            <w:pPr>
              <w:rPr>
                <w:noProof/>
                <w:sz w:val="2"/>
                <w:szCs w:val="24"/>
              </w:rPr>
            </w:pPr>
            <w:r>
              <w:rPr>
                <w:noProof/>
                <w:sz w:val="16"/>
                <w:szCs w:val="24"/>
              </w:rPr>
              <w:t xml:space="preserve">3773 </w:t>
            </w:r>
            <w:r>
              <w:rPr>
                <w:noProof/>
                <w:sz w:val="16"/>
              </w:rPr>
              <w:br/>
            </w:r>
            <w:r>
              <w:rPr>
                <w:noProof/>
                <w:sz w:val="2"/>
                <w:szCs w:val="24"/>
              </w:rPr>
              <w:t>ad429721-111b-4791-8c79-e218aed19849</w:t>
            </w:r>
          </w:p>
        </w:tc>
        <w:tc>
          <w:tcPr>
            <w:tcW w:w="7407" w:type="dxa"/>
            <w:shd w:val="clear" w:color="auto" w:fill="F2F2F2" w:themeFill="background1" w:themeFillShade="F2"/>
          </w:tcPr>
          <w:p w14:paraId="4411DE9C" w14:textId="77777777" w:rsidR="00000000" w:rsidRDefault="008C4D69">
            <w:pPr>
              <w:rPr>
                <w:noProof/>
                <w:szCs w:val="24"/>
              </w:rPr>
            </w:pPr>
            <w:r>
              <w:rPr>
                <w:noProof/>
                <w:szCs w:val="24"/>
              </w:rPr>
              <w:t>Change the videos in a playlist</w:t>
            </w:r>
          </w:p>
        </w:tc>
        <w:tc>
          <w:tcPr>
            <w:tcW w:w="7407" w:type="dxa"/>
          </w:tcPr>
          <w:p w14:paraId="7C95EC59" w14:textId="77777777" w:rsidR="00000000" w:rsidRDefault="008C4D69">
            <w:pPr>
              <w:rPr>
                <w:szCs w:val="24"/>
                <w:lang w:val="ja-JP"/>
              </w:rPr>
            </w:pPr>
            <w:r>
              <w:rPr>
                <w:rFonts w:ascii="MS Gothic" w:eastAsia="MS Gothic" w:hint="eastAsia"/>
                <w:szCs w:val="24"/>
                <w:lang w:val="ja-JP"/>
              </w:rPr>
              <w:t>プレイリストの動画を変更する</w:t>
            </w:r>
          </w:p>
        </w:tc>
      </w:tr>
      <w:tr w:rsidR="00000000" w14:paraId="502A0D3E" w14:textId="77777777">
        <w:tc>
          <w:tcPr>
            <w:tcW w:w="660" w:type="dxa"/>
            <w:shd w:val="clear" w:color="auto" w:fill="F2F2F2" w:themeFill="background1" w:themeFillShade="F2"/>
          </w:tcPr>
          <w:p w14:paraId="6E74E574" w14:textId="77777777" w:rsidR="00000000" w:rsidRDefault="008C4D69">
            <w:pPr>
              <w:rPr>
                <w:noProof/>
                <w:sz w:val="2"/>
                <w:szCs w:val="24"/>
              </w:rPr>
            </w:pPr>
            <w:r>
              <w:rPr>
                <w:noProof/>
                <w:sz w:val="16"/>
                <w:szCs w:val="24"/>
              </w:rPr>
              <w:t xml:space="preserve">3774 </w:t>
            </w:r>
            <w:r>
              <w:rPr>
                <w:noProof/>
                <w:sz w:val="16"/>
              </w:rPr>
              <w:br/>
            </w:r>
            <w:r>
              <w:rPr>
                <w:noProof/>
                <w:sz w:val="2"/>
                <w:szCs w:val="24"/>
              </w:rPr>
              <w:t>4f163e51-af85-4b95-b98e-65999e360e12</w:t>
            </w:r>
          </w:p>
        </w:tc>
        <w:tc>
          <w:tcPr>
            <w:tcW w:w="7407" w:type="dxa"/>
            <w:shd w:val="clear" w:color="auto" w:fill="F2F2F2" w:themeFill="background1" w:themeFillShade="F2"/>
          </w:tcPr>
          <w:p w14:paraId="15937633" w14:textId="77777777" w:rsidR="00000000" w:rsidRDefault="008C4D69">
            <w:pPr>
              <w:rPr>
                <w:noProof/>
                <w:szCs w:val="24"/>
              </w:rPr>
            </w:pPr>
            <w:r>
              <w:rPr>
                <w:noProof/>
                <w:szCs w:val="24"/>
              </w:rPr>
              <w:t>Delete playlists</w:t>
            </w:r>
          </w:p>
        </w:tc>
        <w:tc>
          <w:tcPr>
            <w:tcW w:w="7407" w:type="dxa"/>
          </w:tcPr>
          <w:p w14:paraId="552A3B19" w14:textId="77777777" w:rsidR="00000000" w:rsidRDefault="008C4D69">
            <w:pPr>
              <w:rPr>
                <w:szCs w:val="24"/>
                <w:lang w:val="ja-JP"/>
              </w:rPr>
            </w:pPr>
            <w:r>
              <w:rPr>
                <w:rFonts w:ascii="MS Gothic" w:eastAsia="MS Gothic" w:hint="eastAsia"/>
                <w:szCs w:val="24"/>
                <w:lang w:val="ja-JP"/>
              </w:rPr>
              <w:t>プレイリストの削除</w:t>
            </w:r>
          </w:p>
        </w:tc>
      </w:tr>
      <w:tr w:rsidR="00000000" w14:paraId="65F07591" w14:textId="77777777">
        <w:tc>
          <w:tcPr>
            <w:tcW w:w="660" w:type="dxa"/>
            <w:shd w:val="clear" w:color="auto" w:fill="F2F2F2" w:themeFill="background1" w:themeFillShade="F2"/>
          </w:tcPr>
          <w:p w14:paraId="784AD139" w14:textId="77777777" w:rsidR="00000000" w:rsidRDefault="008C4D69">
            <w:pPr>
              <w:rPr>
                <w:noProof/>
                <w:sz w:val="2"/>
                <w:szCs w:val="24"/>
              </w:rPr>
            </w:pPr>
            <w:r>
              <w:rPr>
                <w:noProof/>
                <w:sz w:val="16"/>
                <w:szCs w:val="24"/>
              </w:rPr>
              <w:t xml:space="preserve">3775 </w:t>
            </w:r>
            <w:r>
              <w:rPr>
                <w:noProof/>
                <w:sz w:val="16"/>
              </w:rPr>
              <w:br/>
            </w:r>
            <w:r>
              <w:rPr>
                <w:noProof/>
                <w:sz w:val="2"/>
                <w:szCs w:val="24"/>
              </w:rPr>
              <w:t>8766376a-6d67-495f-bb09-25f93b6088ef</w:t>
            </w:r>
          </w:p>
        </w:tc>
        <w:tc>
          <w:tcPr>
            <w:tcW w:w="7407" w:type="dxa"/>
            <w:shd w:val="clear" w:color="auto" w:fill="F2F2F2" w:themeFill="background1" w:themeFillShade="F2"/>
          </w:tcPr>
          <w:p w14:paraId="69495F68" w14:textId="77777777" w:rsidR="00000000" w:rsidRDefault="008C4D69">
            <w:pPr>
              <w:rPr>
                <w:noProof/>
                <w:szCs w:val="24"/>
              </w:rPr>
            </w:pPr>
            <w:r>
              <w:rPr>
                <w:noProof/>
                <w:szCs w:val="24"/>
              </w:rPr>
              <w:t>Create video players</w:t>
            </w:r>
          </w:p>
        </w:tc>
        <w:tc>
          <w:tcPr>
            <w:tcW w:w="7407" w:type="dxa"/>
          </w:tcPr>
          <w:p w14:paraId="3EDE019B" w14:textId="77777777" w:rsidR="00000000" w:rsidRDefault="008C4D69">
            <w:pPr>
              <w:rPr>
                <w:szCs w:val="24"/>
                <w:lang w:val="ja-JP"/>
              </w:rPr>
            </w:pPr>
            <w:r>
              <w:rPr>
                <w:rFonts w:ascii="MS Gothic" w:eastAsia="MS Gothic" w:hint="eastAsia"/>
                <w:szCs w:val="24"/>
                <w:lang w:val="ja-JP"/>
              </w:rPr>
              <w:t>ビデオプレーヤーを作成する</w:t>
            </w:r>
          </w:p>
        </w:tc>
      </w:tr>
      <w:tr w:rsidR="00000000" w14:paraId="65F89B91" w14:textId="77777777">
        <w:tc>
          <w:tcPr>
            <w:tcW w:w="660" w:type="dxa"/>
            <w:shd w:val="clear" w:color="auto" w:fill="F2F2F2" w:themeFill="background1" w:themeFillShade="F2"/>
          </w:tcPr>
          <w:p w14:paraId="54DB28D8" w14:textId="77777777" w:rsidR="00000000" w:rsidRDefault="008C4D69">
            <w:pPr>
              <w:rPr>
                <w:noProof/>
                <w:sz w:val="2"/>
                <w:szCs w:val="24"/>
              </w:rPr>
            </w:pPr>
            <w:r>
              <w:rPr>
                <w:noProof/>
                <w:sz w:val="16"/>
                <w:szCs w:val="24"/>
              </w:rPr>
              <w:t xml:space="preserve">3776 </w:t>
            </w:r>
            <w:r>
              <w:rPr>
                <w:noProof/>
                <w:sz w:val="16"/>
              </w:rPr>
              <w:br/>
            </w:r>
            <w:r>
              <w:rPr>
                <w:noProof/>
                <w:sz w:val="2"/>
                <w:szCs w:val="24"/>
              </w:rPr>
              <w:t>e236bd01-45c6-4e1e-a688-da673b045004</w:t>
            </w:r>
          </w:p>
        </w:tc>
        <w:tc>
          <w:tcPr>
            <w:tcW w:w="7407" w:type="dxa"/>
            <w:shd w:val="clear" w:color="auto" w:fill="F2F2F2" w:themeFill="background1" w:themeFillShade="F2"/>
          </w:tcPr>
          <w:p w14:paraId="76BAD942" w14:textId="77777777" w:rsidR="00000000" w:rsidRDefault="008C4D69">
            <w:pPr>
              <w:rPr>
                <w:noProof/>
                <w:szCs w:val="24"/>
              </w:rPr>
            </w:pPr>
            <w:r>
              <w:rPr>
                <w:noProof/>
                <w:szCs w:val="24"/>
              </w:rPr>
              <w:t>Modify video player properties, such as dimensions or styling</w:t>
            </w:r>
          </w:p>
        </w:tc>
        <w:tc>
          <w:tcPr>
            <w:tcW w:w="7407" w:type="dxa"/>
          </w:tcPr>
          <w:p w14:paraId="792D9D4D" w14:textId="77777777" w:rsidR="00000000" w:rsidRDefault="008C4D69">
            <w:pPr>
              <w:rPr>
                <w:szCs w:val="24"/>
                <w:lang w:val="ja-JP"/>
              </w:rPr>
            </w:pPr>
            <w:r>
              <w:rPr>
                <w:rFonts w:ascii="MS Gothic" w:eastAsia="MS Gothic" w:hint="eastAsia"/>
                <w:szCs w:val="24"/>
                <w:lang w:val="ja-JP"/>
              </w:rPr>
              <w:t>寸法やスタイリ</w:t>
            </w:r>
            <w:r>
              <w:rPr>
                <w:rFonts w:ascii="MS Gothic" w:eastAsia="MS Gothic" w:hint="eastAsia"/>
                <w:szCs w:val="24"/>
                <w:lang w:val="ja-JP"/>
              </w:rPr>
              <w:t>ングなど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ビデオプレーヤーのプロパティを変更する</w:t>
            </w:r>
          </w:p>
        </w:tc>
      </w:tr>
      <w:tr w:rsidR="00000000" w14:paraId="01461AF8" w14:textId="77777777">
        <w:tc>
          <w:tcPr>
            <w:tcW w:w="660" w:type="dxa"/>
            <w:shd w:val="clear" w:color="auto" w:fill="F2F2F2" w:themeFill="background1" w:themeFillShade="F2"/>
          </w:tcPr>
          <w:p w14:paraId="0D74E89D" w14:textId="77777777" w:rsidR="00000000" w:rsidRDefault="008C4D69">
            <w:pPr>
              <w:rPr>
                <w:noProof/>
                <w:sz w:val="2"/>
                <w:szCs w:val="24"/>
              </w:rPr>
            </w:pPr>
            <w:r>
              <w:rPr>
                <w:noProof/>
                <w:sz w:val="16"/>
                <w:szCs w:val="24"/>
              </w:rPr>
              <w:t xml:space="preserve">3777 </w:t>
            </w:r>
            <w:r>
              <w:rPr>
                <w:noProof/>
                <w:sz w:val="16"/>
              </w:rPr>
              <w:br/>
            </w:r>
            <w:r>
              <w:rPr>
                <w:noProof/>
                <w:sz w:val="2"/>
                <w:szCs w:val="24"/>
              </w:rPr>
              <w:t>30d9fc2f-b93a-47c5-b5f5-97fcb5b563cf</w:t>
            </w:r>
          </w:p>
        </w:tc>
        <w:tc>
          <w:tcPr>
            <w:tcW w:w="7407" w:type="dxa"/>
            <w:shd w:val="clear" w:color="auto" w:fill="F2F2F2" w:themeFill="background1" w:themeFillShade="F2"/>
          </w:tcPr>
          <w:p w14:paraId="590C87D4" w14:textId="77777777" w:rsidR="00000000" w:rsidRDefault="008C4D69">
            <w:pPr>
              <w:rPr>
                <w:noProof/>
                <w:szCs w:val="24"/>
              </w:rPr>
            </w:pPr>
            <w:r>
              <w:rPr>
                <w:noProof/>
                <w:szCs w:val="24"/>
              </w:rPr>
              <w:t>Add special functionality to video players through plugins</w:t>
            </w:r>
          </w:p>
        </w:tc>
        <w:tc>
          <w:tcPr>
            <w:tcW w:w="7407" w:type="dxa"/>
          </w:tcPr>
          <w:p w14:paraId="50C3C414" w14:textId="77777777" w:rsidR="00000000" w:rsidRDefault="008C4D69">
            <w:pPr>
              <w:rPr>
                <w:szCs w:val="24"/>
                <w:lang w:val="ja-JP"/>
              </w:rPr>
            </w:pPr>
            <w:r>
              <w:rPr>
                <w:rFonts w:ascii="MS Gothic" w:eastAsia="MS Gothic" w:hint="eastAsia"/>
                <w:szCs w:val="24"/>
                <w:lang w:val="ja-JP"/>
              </w:rPr>
              <w:t>プラグインを通じてビデオプレーヤーに特別な機能を追加する</w:t>
            </w:r>
          </w:p>
        </w:tc>
      </w:tr>
      <w:tr w:rsidR="00000000" w14:paraId="5EA12E16" w14:textId="77777777">
        <w:tc>
          <w:tcPr>
            <w:tcW w:w="660" w:type="dxa"/>
            <w:shd w:val="clear" w:color="auto" w:fill="F2F2F2" w:themeFill="background1" w:themeFillShade="F2"/>
          </w:tcPr>
          <w:p w14:paraId="79855E8D" w14:textId="77777777" w:rsidR="00000000" w:rsidRDefault="008C4D69">
            <w:pPr>
              <w:rPr>
                <w:noProof/>
                <w:sz w:val="2"/>
                <w:szCs w:val="24"/>
              </w:rPr>
            </w:pPr>
            <w:r>
              <w:rPr>
                <w:noProof/>
                <w:sz w:val="16"/>
                <w:szCs w:val="24"/>
              </w:rPr>
              <w:t xml:space="preserve">3778 </w:t>
            </w:r>
            <w:r>
              <w:rPr>
                <w:noProof/>
                <w:sz w:val="16"/>
              </w:rPr>
              <w:br/>
            </w:r>
            <w:r>
              <w:rPr>
                <w:noProof/>
                <w:sz w:val="2"/>
                <w:szCs w:val="24"/>
              </w:rPr>
              <w:t>275b31bf-1de3-4668-b1a1-1a6039a4c9b8</w:t>
            </w:r>
          </w:p>
        </w:tc>
        <w:tc>
          <w:tcPr>
            <w:tcW w:w="7407" w:type="dxa"/>
            <w:shd w:val="clear" w:color="auto" w:fill="F2F2F2" w:themeFill="background1" w:themeFillShade="F2"/>
          </w:tcPr>
          <w:p w14:paraId="0C894BDA" w14:textId="77777777" w:rsidR="00000000" w:rsidRDefault="008C4D69">
            <w:pPr>
              <w:rPr>
                <w:noProof/>
                <w:szCs w:val="24"/>
              </w:rPr>
            </w:pPr>
            <w:r>
              <w:rPr>
                <w:noProof/>
                <w:szCs w:val="24"/>
              </w:rPr>
              <w:t>Publish single videos or playlists</w:t>
            </w:r>
          </w:p>
        </w:tc>
        <w:tc>
          <w:tcPr>
            <w:tcW w:w="7407" w:type="dxa"/>
          </w:tcPr>
          <w:p w14:paraId="0A2F962F" w14:textId="77777777" w:rsidR="00000000" w:rsidRDefault="008C4D69">
            <w:pPr>
              <w:rPr>
                <w:szCs w:val="24"/>
                <w:lang w:val="ja-JP"/>
              </w:rPr>
            </w:pPr>
            <w:r>
              <w:rPr>
                <w:rFonts w:ascii="MS Gothic" w:eastAsia="MS Gothic" w:hint="eastAsia"/>
                <w:szCs w:val="24"/>
                <w:lang w:val="ja-JP"/>
              </w:rPr>
              <w:t>単一の動画または再生リストを公開</w:t>
            </w:r>
          </w:p>
        </w:tc>
      </w:tr>
      <w:tr w:rsidR="00000000" w14:paraId="52311AAB" w14:textId="77777777">
        <w:tc>
          <w:tcPr>
            <w:tcW w:w="660" w:type="dxa"/>
            <w:shd w:val="clear" w:color="auto" w:fill="F2F2F2" w:themeFill="background1" w:themeFillShade="F2"/>
          </w:tcPr>
          <w:p w14:paraId="6871F7DA" w14:textId="77777777" w:rsidR="00000000" w:rsidRDefault="008C4D69">
            <w:pPr>
              <w:rPr>
                <w:noProof/>
                <w:sz w:val="2"/>
                <w:szCs w:val="24"/>
              </w:rPr>
            </w:pPr>
            <w:r>
              <w:rPr>
                <w:noProof/>
                <w:sz w:val="16"/>
                <w:szCs w:val="24"/>
              </w:rPr>
              <w:t xml:space="preserve">3779 </w:t>
            </w:r>
            <w:r>
              <w:rPr>
                <w:noProof/>
                <w:sz w:val="16"/>
              </w:rPr>
              <w:br/>
            </w:r>
            <w:r>
              <w:rPr>
                <w:noProof/>
                <w:sz w:val="2"/>
                <w:szCs w:val="24"/>
              </w:rPr>
              <w:t>4556681d-772e-4efe-8d33-61008a285d77</w:t>
            </w:r>
          </w:p>
        </w:tc>
        <w:tc>
          <w:tcPr>
            <w:tcW w:w="7407" w:type="dxa"/>
            <w:shd w:val="clear" w:color="auto" w:fill="F2F2F2" w:themeFill="background1" w:themeFillShade="F2"/>
          </w:tcPr>
          <w:p w14:paraId="773E5BAE" w14:textId="77777777" w:rsidR="00000000" w:rsidRDefault="008C4D69">
            <w:pPr>
              <w:rPr>
                <w:noProof/>
                <w:szCs w:val="24"/>
              </w:rPr>
            </w:pPr>
            <w:r>
              <w:rPr>
                <w:noProof/>
                <w:szCs w:val="24"/>
              </w:rPr>
              <w:t>Provide analytics data on video loads, views, play-rates, engagement, etc.</w:t>
            </w:r>
          </w:p>
        </w:tc>
        <w:tc>
          <w:tcPr>
            <w:tcW w:w="7407" w:type="dxa"/>
          </w:tcPr>
          <w:p w14:paraId="2E501B39" w14:textId="77777777" w:rsidR="00000000" w:rsidRDefault="008C4D69">
            <w:pPr>
              <w:rPr>
                <w:szCs w:val="24"/>
                <w:lang w:val="ja-JP"/>
              </w:rPr>
            </w:pPr>
            <w:r>
              <w:rPr>
                <w:rFonts w:ascii="MS Gothic" w:eastAsia="MS Gothic" w:hint="eastAsia"/>
                <w:szCs w:val="24"/>
                <w:lang w:val="ja-JP"/>
              </w:rPr>
              <w:t>動画のロード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視聴回数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再生率</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エンゲージメントなどの分析データを提供します</w:t>
            </w:r>
            <w:r>
              <w:rPr>
                <w:rFonts w:ascii="Microsoft YaHei UI" w:eastAsia="Microsoft YaHei UI" w:hAnsi="Microsoft YaHei UI" w:cs="Microsoft YaHei UI" w:hint="eastAsia"/>
                <w:szCs w:val="24"/>
                <w:lang w:val="ja-JP"/>
              </w:rPr>
              <w:t>。</w:t>
            </w:r>
          </w:p>
        </w:tc>
      </w:tr>
      <w:tr w:rsidR="00000000" w14:paraId="4525697D" w14:textId="77777777">
        <w:tc>
          <w:tcPr>
            <w:tcW w:w="660" w:type="dxa"/>
            <w:shd w:val="clear" w:color="auto" w:fill="F2F2F2" w:themeFill="background1" w:themeFillShade="F2"/>
          </w:tcPr>
          <w:p w14:paraId="40D8FE78" w14:textId="77777777" w:rsidR="00000000" w:rsidRDefault="008C4D69">
            <w:pPr>
              <w:rPr>
                <w:noProof/>
                <w:sz w:val="2"/>
                <w:szCs w:val="24"/>
              </w:rPr>
            </w:pPr>
            <w:r>
              <w:rPr>
                <w:noProof/>
                <w:sz w:val="16"/>
                <w:szCs w:val="24"/>
              </w:rPr>
              <w:t xml:space="preserve">3780 </w:t>
            </w:r>
            <w:r>
              <w:rPr>
                <w:noProof/>
                <w:sz w:val="16"/>
              </w:rPr>
              <w:br/>
            </w:r>
            <w:r>
              <w:rPr>
                <w:noProof/>
                <w:sz w:val="2"/>
                <w:szCs w:val="24"/>
              </w:rPr>
              <w:t>5128d9a1-7801-450f-920d-6a381ceebc85</w:t>
            </w:r>
          </w:p>
        </w:tc>
        <w:tc>
          <w:tcPr>
            <w:tcW w:w="7407" w:type="dxa"/>
            <w:shd w:val="clear" w:color="auto" w:fill="F2F2F2" w:themeFill="background1" w:themeFillShade="F2"/>
          </w:tcPr>
          <w:p w14:paraId="5FA70E18" w14:textId="77777777" w:rsidR="00000000" w:rsidRDefault="008C4D69">
            <w:pPr>
              <w:rPr>
                <w:noProof/>
                <w:szCs w:val="24"/>
              </w:rPr>
            </w:pPr>
            <w:r>
              <w:rPr>
                <w:noProof/>
                <w:szCs w:val="24"/>
              </w:rPr>
              <w:t>Y</w:t>
            </w:r>
            <w:r>
              <w:rPr>
                <w:noProof/>
                <w:szCs w:val="24"/>
              </w:rPr>
              <w:t>ou may not wish to expose all this functionality to your end users - you may not want to let them delete videos, for instance.</w:t>
            </w:r>
          </w:p>
        </w:tc>
        <w:tc>
          <w:tcPr>
            <w:tcW w:w="7407" w:type="dxa"/>
          </w:tcPr>
          <w:p w14:paraId="26D49A05" w14:textId="77777777" w:rsidR="00000000" w:rsidRDefault="008C4D69">
            <w:pPr>
              <w:rPr>
                <w:szCs w:val="24"/>
                <w:lang w:val="ja-JP"/>
              </w:rPr>
            </w:pPr>
            <w:r>
              <w:rPr>
                <w:rFonts w:ascii="MS Gothic" w:eastAsia="MS Gothic" w:hint="eastAsia"/>
                <w:szCs w:val="24"/>
                <w:lang w:val="ja-JP"/>
              </w:rPr>
              <w:t>エンドユーザーにこの機能をすべて公開したくない場合があります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エンドユーザーに動画を削除させたくない場合があります</w:t>
            </w:r>
            <w:r>
              <w:rPr>
                <w:rFonts w:ascii="Microsoft YaHei UI" w:eastAsia="Microsoft YaHei UI" w:hAnsi="Microsoft YaHei UI" w:cs="Microsoft YaHei UI" w:hint="eastAsia"/>
                <w:szCs w:val="24"/>
                <w:lang w:val="ja-JP"/>
              </w:rPr>
              <w:t>。</w:t>
            </w:r>
          </w:p>
        </w:tc>
      </w:tr>
      <w:tr w:rsidR="00000000" w14:paraId="69AC4A97" w14:textId="77777777">
        <w:tc>
          <w:tcPr>
            <w:tcW w:w="660" w:type="dxa"/>
            <w:shd w:val="clear" w:color="auto" w:fill="F2F2F2" w:themeFill="background1" w:themeFillShade="F2"/>
          </w:tcPr>
          <w:p w14:paraId="474CB8AD" w14:textId="77777777" w:rsidR="00000000" w:rsidRDefault="008C4D69">
            <w:pPr>
              <w:rPr>
                <w:noProof/>
                <w:sz w:val="2"/>
                <w:szCs w:val="24"/>
              </w:rPr>
            </w:pPr>
            <w:r>
              <w:rPr>
                <w:noProof/>
                <w:sz w:val="16"/>
                <w:szCs w:val="24"/>
              </w:rPr>
              <w:t xml:space="preserve">3781 </w:t>
            </w:r>
            <w:r>
              <w:rPr>
                <w:noProof/>
                <w:sz w:val="16"/>
              </w:rPr>
              <w:br/>
            </w:r>
            <w:r>
              <w:rPr>
                <w:noProof/>
                <w:sz w:val="2"/>
                <w:szCs w:val="24"/>
              </w:rPr>
              <w:t>69489a7c-070b-4195-a752-9340865affef</w:t>
            </w:r>
          </w:p>
        </w:tc>
        <w:tc>
          <w:tcPr>
            <w:tcW w:w="7407" w:type="dxa"/>
            <w:shd w:val="clear" w:color="auto" w:fill="F2F2F2" w:themeFill="background1" w:themeFillShade="F2"/>
          </w:tcPr>
          <w:p w14:paraId="65559DA3" w14:textId="77777777" w:rsidR="00000000" w:rsidRDefault="008C4D69">
            <w:pPr>
              <w:rPr>
                <w:noProof/>
                <w:szCs w:val="24"/>
              </w:rPr>
            </w:pPr>
            <w:r>
              <w:rPr>
                <w:noProof/>
                <w:szCs w:val="24"/>
              </w:rPr>
              <w:t>One of the advantages</w:t>
            </w:r>
            <w:r>
              <w:rPr>
                <w:noProof/>
                <w:szCs w:val="24"/>
              </w:rPr>
              <w:t xml:space="preserve"> of integrating Video Cloud with your CMS rather than letting users go directly to Video Cloud Studio is that you can choose exactly what functionality to expose to users through the Brightcove APIs.</w:t>
            </w:r>
          </w:p>
        </w:tc>
        <w:tc>
          <w:tcPr>
            <w:tcW w:w="7407" w:type="dxa"/>
          </w:tcPr>
          <w:p w14:paraId="208D596C" w14:textId="77777777" w:rsidR="00000000" w:rsidRDefault="008C4D69">
            <w:pPr>
              <w:rPr>
                <w:szCs w:val="24"/>
                <w:lang w:val="ja-JP"/>
              </w:rPr>
            </w:pPr>
            <w:r>
              <w:rPr>
                <w:rFonts w:ascii="MS Gothic" w:eastAsia="MS Gothic" w:hint="eastAsia"/>
                <w:szCs w:val="24"/>
                <w:lang w:val="ja-JP"/>
              </w:rPr>
              <w:t>ユーザーが</w:t>
            </w:r>
            <w:r>
              <w:rPr>
                <w:szCs w:val="24"/>
                <w:lang w:val="ja-JP"/>
              </w:rPr>
              <w:t xml:space="preserve"> Video Cloud Studio </w:t>
            </w:r>
            <w:r>
              <w:rPr>
                <w:rFonts w:ascii="MS Gothic" w:eastAsia="MS Gothic" w:hint="eastAsia"/>
                <w:szCs w:val="24"/>
                <w:lang w:val="ja-JP"/>
              </w:rPr>
              <w:t>に直接アクセスできるようにするのではなく</w:t>
            </w:r>
            <w:r>
              <w:rPr>
                <w:rFonts w:ascii="Microsoft YaHei UI" w:eastAsia="Microsoft YaHei UI" w:hAnsi="Microsoft YaHei UI" w:cs="Microsoft YaHei UI" w:hint="eastAsia"/>
                <w:szCs w:val="24"/>
                <w:lang w:val="ja-JP"/>
              </w:rPr>
              <w:t>、</w:t>
            </w:r>
            <w:r>
              <w:rPr>
                <w:szCs w:val="24"/>
                <w:lang w:val="ja-JP"/>
              </w:rPr>
              <w:t>Video Clou</w:t>
            </w:r>
            <w:r>
              <w:rPr>
                <w:szCs w:val="24"/>
                <w:lang w:val="ja-JP"/>
              </w:rPr>
              <w:t xml:space="preserve">d </w:t>
            </w:r>
            <w:r>
              <w:rPr>
                <w:rFonts w:ascii="MS Gothic" w:eastAsia="MS Gothic" w:hint="eastAsia"/>
                <w:szCs w:val="24"/>
                <w:lang w:val="ja-JP"/>
              </w:rPr>
              <w:t>と</w:t>
            </w:r>
            <w:r>
              <w:rPr>
                <w:szCs w:val="24"/>
                <w:lang w:val="ja-JP"/>
              </w:rPr>
              <w:t xml:space="preserve"> CMS </w:t>
            </w:r>
            <w:r>
              <w:rPr>
                <w:rFonts w:ascii="MS Gothic" w:eastAsia="MS Gothic" w:hint="eastAsia"/>
                <w:szCs w:val="24"/>
                <w:lang w:val="ja-JP"/>
              </w:rPr>
              <w:t>を統合する利点の</w:t>
            </w:r>
            <w:r>
              <w:rPr>
                <w:szCs w:val="24"/>
                <w:lang w:val="ja-JP"/>
              </w:rPr>
              <w:t xml:space="preserve"> 1 </w:t>
            </w:r>
            <w:r>
              <w:rPr>
                <w:rFonts w:ascii="MS Gothic" w:eastAsia="MS Gothic" w:hint="eastAsia"/>
                <w:szCs w:val="24"/>
                <w:lang w:val="ja-JP"/>
              </w:rPr>
              <w:t>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を通じてユーザーに公開する機能を正確に選択できることです</w:t>
            </w:r>
            <w:r>
              <w:rPr>
                <w:rFonts w:ascii="Microsoft YaHei UI" w:eastAsia="Microsoft YaHei UI" w:hAnsi="Microsoft YaHei UI" w:cs="Microsoft YaHei UI" w:hint="eastAsia"/>
                <w:szCs w:val="24"/>
                <w:lang w:val="ja-JP"/>
              </w:rPr>
              <w:t>。</w:t>
            </w:r>
          </w:p>
        </w:tc>
      </w:tr>
      <w:tr w:rsidR="00000000" w14:paraId="186C0546" w14:textId="77777777">
        <w:tc>
          <w:tcPr>
            <w:tcW w:w="660" w:type="dxa"/>
            <w:shd w:val="clear" w:color="auto" w:fill="F2F2F2" w:themeFill="background1" w:themeFillShade="F2"/>
          </w:tcPr>
          <w:p w14:paraId="11B67234" w14:textId="77777777" w:rsidR="00000000" w:rsidRDefault="008C4D69">
            <w:pPr>
              <w:rPr>
                <w:noProof/>
                <w:sz w:val="2"/>
                <w:szCs w:val="24"/>
              </w:rPr>
            </w:pPr>
            <w:r>
              <w:rPr>
                <w:noProof/>
                <w:sz w:val="16"/>
                <w:szCs w:val="24"/>
              </w:rPr>
              <w:t xml:space="preserve">3782 </w:t>
            </w:r>
            <w:r>
              <w:rPr>
                <w:noProof/>
                <w:sz w:val="16"/>
              </w:rPr>
              <w:br/>
            </w:r>
            <w:r>
              <w:rPr>
                <w:noProof/>
                <w:sz w:val="2"/>
                <w:szCs w:val="24"/>
              </w:rPr>
              <w:t>89813b60-2d71-48fe-a488-19c846a9ea0c</w:t>
            </w:r>
          </w:p>
        </w:tc>
        <w:tc>
          <w:tcPr>
            <w:tcW w:w="7407" w:type="dxa"/>
            <w:shd w:val="clear" w:color="auto" w:fill="F2F2F2" w:themeFill="background1" w:themeFillShade="F2"/>
          </w:tcPr>
          <w:p w14:paraId="1F47E539" w14:textId="77777777" w:rsidR="00000000" w:rsidRDefault="008C4D69">
            <w:pPr>
              <w:rPr>
                <w:noProof/>
                <w:szCs w:val="24"/>
              </w:rPr>
            </w:pPr>
            <w:r>
              <w:rPr>
                <w:noProof/>
                <w:szCs w:val="24"/>
              </w:rPr>
              <w:t>Authentication</w:t>
            </w:r>
          </w:p>
        </w:tc>
        <w:tc>
          <w:tcPr>
            <w:tcW w:w="7407" w:type="dxa"/>
          </w:tcPr>
          <w:p w14:paraId="24317541" w14:textId="77777777" w:rsidR="00000000" w:rsidRDefault="008C4D69">
            <w:pPr>
              <w:rPr>
                <w:szCs w:val="24"/>
                <w:lang w:val="ja-JP"/>
              </w:rPr>
            </w:pPr>
            <w:r>
              <w:rPr>
                <w:szCs w:val="24"/>
                <w:lang w:val="ja-JP"/>
              </w:rPr>
              <w:t>\[</w:t>
            </w:r>
            <w:r>
              <w:rPr>
                <w:rFonts w:ascii="MS Gothic" w:eastAsia="MS Gothic" w:hint="eastAsia"/>
                <w:szCs w:val="24"/>
                <w:lang w:val="ja-JP"/>
              </w:rPr>
              <w:t>認証</w:t>
            </w:r>
            <w:r>
              <w:rPr>
                <w:szCs w:val="24"/>
                <w:lang w:val="ja-JP"/>
              </w:rPr>
              <w:t>]</w:t>
            </w:r>
          </w:p>
        </w:tc>
      </w:tr>
      <w:tr w:rsidR="00000000" w14:paraId="1613A9EF" w14:textId="77777777">
        <w:tc>
          <w:tcPr>
            <w:tcW w:w="660" w:type="dxa"/>
            <w:shd w:val="clear" w:color="auto" w:fill="F2F2F2" w:themeFill="background1" w:themeFillShade="F2"/>
          </w:tcPr>
          <w:p w14:paraId="03130CED" w14:textId="77777777" w:rsidR="00000000" w:rsidRDefault="008C4D69">
            <w:pPr>
              <w:rPr>
                <w:noProof/>
                <w:sz w:val="2"/>
                <w:szCs w:val="24"/>
              </w:rPr>
            </w:pPr>
            <w:r>
              <w:rPr>
                <w:noProof/>
                <w:sz w:val="16"/>
                <w:szCs w:val="24"/>
              </w:rPr>
              <w:t xml:space="preserve">3783 </w:t>
            </w:r>
            <w:r>
              <w:rPr>
                <w:noProof/>
                <w:sz w:val="16"/>
              </w:rPr>
              <w:br/>
            </w:r>
            <w:r>
              <w:rPr>
                <w:noProof/>
                <w:sz w:val="2"/>
                <w:szCs w:val="24"/>
              </w:rPr>
              <w:t>4570312e-d198-42e2-8451-443ba6cb802b</w:t>
            </w:r>
          </w:p>
        </w:tc>
        <w:tc>
          <w:tcPr>
            <w:tcW w:w="7407" w:type="dxa"/>
            <w:shd w:val="clear" w:color="auto" w:fill="F2F2F2" w:themeFill="background1" w:themeFillShade="F2"/>
          </w:tcPr>
          <w:p w14:paraId="0CE37FF2" w14:textId="77777777" w:rsidR="00000000" w:rsidRDefault="008C4D69">
            <w:pPr>
              <w:rPr>
                <w:noProof/>
                <w:szCs w:val="24"/>
              </w:rPr>
            </w:pPr>
            <w:r>
              <w:rPr>
                <w:noProof/>
                <w:szCs w:val="24"/>
              </w:rPr>
              <w:t>For all Brightcove API requests, authentication is based on OAuth2 access tokens.</w:t>
            </w:r>
          </w:p>
        </w:tc>
        <w:tc>
          <w:tcPr>
            <w:tcW w:w="7407" w:type="dxa"/>
          </w:tcPr>
          <w:p w14:paraId="0EB021F7" w14:textId="77777777" w:rsidR="00000000" w:rsidRDefault="008C4D69">
            <w:pPr>
              <w:rPr>
                <w:szCs w:val="24"/>
                <w:lang w:val="ja-JP"/>
              </w:rPr>
            </w:pPr>
            <w:r>
              <w:rPr>
                <w:rFonts w:ascii="MS Gothic" w:eastAsia="MS Gothic" w:hint="eastAsia"/>
                <w:szCs w:val="24"/>
                <w:lang w:val="ja-JP"/>
              </w:rPr>
              <w:t>すべてのブライトコーブ</w:t>
            </w:r>
            <w:r>
              <w:rPr>
                <w:szCs w:val="24"/>
                <w:lang w:val="ja-JP"/>
              </w:rPr>
              <w:t xml:space="preserve"> API </w:t>
            </w:r>
            <w:r>
              <w:rPr>
                <w:rFonts w:ascii="MS Gothic" w:eastAsia="MS Gothic" w:hint="eastAsia"/>
                <w:szCs w:val="24"/>
                <w:lang w:val="ja-JP"/>
              </w:rPr>
              <w:t>リクエストについて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認証は</w:t>
            </w:r>
            <w:r>
              <w:rPr>
                <w:szCs w:val="24"/>
                <w:lang w:val="ja-JP"/>
              </w:rPr>
              <w:t xml:space="preserve"> OAuth2 </w:t>
            </w:r>
            <w:r>
              <w:rPr>
                <w:rFonts w:ascii="MS Gothic" w:eastAsia="MS Gothic" w:hint="eastAsia"/>
                <w:szCs w:val="24"/>
                <w:lang w:val="ja-JP"/>
              </w:rPr>
              <w:t>アクセストークンに基づいて行われます</w:t>
            </w:r>
            <w:r>
              <w:rPr>
                <w:rFonts w:ascii="Microsoft YaHei UI" w:eastAsia="Microsoft YaHei UI" w:hAnsi="Microsoft YaHei UI" w:cs="Microsoft YaHei UI" w:hint="eastAsia"/>
                <w:szCs w:val="24"/>
                <w:lang w:val="ja-JP"/>
              </w:rPr>
              <w:t>。</w:t>
            </w:r>
          </w:p>
        </w:tc>
      </w:tr>
      <w:tr w:rsidR="00000000" w14:paraId="108DEE86" w14:textId="77777777">
        <w:tc>
          <w:tcPr>
            <w:tcW w:w="660" w:type="dxa"/>
            <w:shd w:val="clear" w:color="auto" w:fill="F2F2F2" w:themeFill="background1" w:themeFillShade="F2"/>
          </w:tcPr>
          <w:p w14:paraId="0B6AFCAC" w14:textId="77777777" w:rsidR="00000000" w:rsidRDefault="008C4D69">
            <w:pPr>
              <w:rPr>
                <w:noProof/>
                <w:sz w:val="2"/>
                <w:szCs w:val="24"/>
              </w:rPr>
            </w:pPr>
            <w:r>
              <w:rPr>
                <w:noProof/>
                <w:sz w:val="16"/>
                <w:szCs w:val="24"/>
              </w:rPr>
              <w:t xml:space="preserve">3784 </w:t>
            </w:r>
            <w:r>
              <w:rPr>
                <w:noProof/>
                <w:sz w:val="16"/>
              </w:rPr>
              <w:br/>
            </w:r>
            <w:r>
              <w:rPr>
                <w:noProof/>
                <w:sz w:val="2"/>
                <w:szCs w:val="24"/>
              </w:rPr>
              <w:t>4f207f72-0cf5-4c64-bfae-ca70108327b9</w:t>
            </w:r>
          </w:p>
        </w:tc>
        <w:tc>
          <w:tcPr>
            <w:tcW w:w="7407" w:type="dxa"/>
            <w:shd w:val="clear" w:color="auto" w:fill="F2F2F2" w:themeFill="background1" w:themeFillShade="F2"/>
          </w:tcPr>
          <w:p w14:paraId="226C0F37" w14:textId="77777777" w:rsidR="00000000" w:rsidRDefault="008C4D69">
            <w:pPr>
              <w:rPr>
                <w:noProof/>
                <w:szCs w:val="24"/>
              </w:rPr>
            </w:pPr>
            <w:r>
              <w:rPr>
                <w:noProof/>
                <w:szCs w:val="24"/>
              </w:rPr>
              <w:t>There is a two-step process for obtaining access tokens:</w:t>
            </w:r>
          </w:p>
        </w:tc>
        <w:tc>
          <w:tcPr>
            <w:tcW w:w="7407" w:type="dxa"/>
          </w:tcPr>
          <w:p w14:paraId="26908012" w14:textId="77777777" w:rsidR="00000000" w:rsidRDefault="008C4D69">
            <w:pPr>
              <w:rPr>
                <w:szCs w:val="24"/>
                <w:lang w:val="ja-JP"/>
              </w:rPr>
            </w:pPr>
            <w:r>
              <w:rPr>
                <w:rFonts w:ascii="MS Gothic" w:eastAsia="MS Gothic" w:hint="eastAsia"/>
                <w:szCs w:val="24"/>
                <w:lang w:val="ja-JP"/>
              </w:rPr>
              <w:t>アクセストークンの取得には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段階のプロセスがあります</w:t>
            </w:r>
            <w:r>
              <w:rPr>
                <w:rFonts w:ascii="Microsoft YaHei UI" w:eastAsia="Microsoft YaHei UI" w:hAnsi="Microsoft YaHei UI" w:cs="Microsoft YaHei UI" w:hint="eastAsia"/>
                <w:szCs w:val="24"/>
                <w:lang w:val="ja-JP"/>
              </w:rPr>
              <w:t>。</w:t>
            </w:r>
          </w:p>
        </w:tc>
      </w:tr>
      <w:tr w:rsidR="00000000" w14:paraId="4E883058" w14:textId="77777777">
        <w:tc>
          <w:tcPr>
            <w:tcW w:w="660" w:type="dxa"/>
            <w:shd w:val="clear" w:color="auto" w:fill="F2F2F2" w:themeFill="background1" w:themeFillShade="F2"/>
          </w:tcPr>
          <w:p w14:paraId="30043A73" w14:textId="77777777" w:rsidR="00000000" w:rsidRDefault="008C4D69">
            <w:pPr>
              <w:rPr>
                <w:noProof/>
                <w:sz w:val="2"/>
                <w:szCs w:val="24"/>
              </w:rPr>
            </w:pPr>
            <w:r>
              <w:rPr>
                <w:noProof/>
                <w:sz w:val="16"/>
                <w:szCs w:val="24"/>
              </w:rPr>
              <w:t xml:space="preserve">3785 </w:t>
            </w:r>
            <w:r>
              <w:rPr>
                <w:noProof/>
                <w:sz w:val="16"/>
              </w:rPr>
              <w:br/>
            </w:r>
            <w:r>
              <w:rPr>
                <w:noProof/>
                <w:sz w:val="2"/>
                <w:szCs w:val="24"/>
              </w:rPr>
              <w:t>18d2bbe0-dbc8-4916-824b-1906a98d8d82</w:t>
            </w:r>
          </w:p>
        </w:tc>
        <w:tc>
          <w:tcPr>
            <w:tcW w:w="7407" w:type="dxa"/>
            <w:shd w:val="clear" w:color="auto" w:fill="F2F2F2" w:themeFill="background1" w:themeFillShade="F2"/>
          </w:tcPr>
          <w:p w14:paraId="2D430C9B" w14:textId="77777777" w:rsidR="00000000" w:rsidRDefault="008C4D69">
            <w:pPr>
              <w:rPr>
                <w:noProof/>
                <w:szCs w:val="24"/>
              </w:rPr>
            </w:pPr>
            <w:r>
              <w:rPr>
                <w:noProof/>
                <w:szCs w:val="24"/>
              </w:rPr>
              <w:t>Create client credentials with permissions for the API operations you need</w:t>
            </w:r>
          </w:p>
        </w:tc>
        <w:tc>
          <w:tcPr>
            <w:tcW w:w="7407" w:type="dxa"/>
          </w:tcPr>
          <w:p w14:paraId="004768B2" w14:textId="77777777" w:rsidR="00000000" w:rsidRDefault="008C4D69">
            <w:pPr>
              <w:rPr>
                <w:szCs w:val="24"/>
                <w:lang w:val="ja-JP"/>
              </w:rPr>
            </w:pPr>
            <w:r>
              <w:rPr>
                <w:rFonts w:ascii="MS Gothic" w:eastAsia="MS Gothic" w:hint="eastAsia"/>
                <w:szCs w:val="24"/>
                <w:lang w:val="ja-JP"/>
              </w:rPr>
              <w:t>必要な</w:t>
            </w:r>
            <w:r>
              <w:rPr>
                <w:szCs w:val="24"/>
                <w:lang w:val="ja-JP"/>
              </w:rPr>
              <w:t xml:space="preserve"> API </w:t>
            </w:r>
            <w:r>
              <w:rPr>
                <w:rFonts w:ascii="MS Gothic" w:eastAsia="MS Gothic" w:hint="eastAsia"/>
                <w:szCs w:val="24"/>
                <w:lang w:val="ja-JP"/>
              </w:rPr>
              <w:t>オペレーションのアクセス許可を持つクライアント認証情報を作成する</w:t>
            </w:r>
          </w:p>
        </w:tc>
      </w:tr>
      <w:tr w:rsidR="00000000" w14:paraId="4F9BE50E" w14:textId="77777777">
        <w:tc>
          <w:tcPr>
            <w:tcW w:w="660" w:type="dxa"/>
            <w:shd w:val="clear" w:color="auto" w:fill="F2F2F2" w:themeFill="background1" w:themeFillShade="F2"/>
          </w:tcPr>
          <w:p w14:paraId="59B38097" w14:textId="77777777" w:rsidR="00000000" w:rsidRDefault="008C4D69">
            <w:pPr>
              <w:rPr>
                <w:noProof/>
                <w:sz w:val="2"/>
                <w:szCs w:val="24"/>
              </w:rPr>
            </w:pPr>
            <w:r>
              <w:rPr>
                <w:noProof/>
                <w:sz w:val="16"/>
                <w:szCs w:val="24"/>
              </w:rPr>
              <w:t xml:space="preserve">3786 </w:t>
            </w:r>
            <w:r>
              <w:rPr>
                <w:noProof/>
                <w:sz w:val="16"/>
              </w:rPr>
              <w:br/>
            </w:r>
            <w:r>
              <w:rPr>
                <w:noProof/>
                <w:sz w:val="2"/>
                <w:szCs w:val="24"/>
              </w:rPr>
              <w:t>ba8c8c6f-7abf-4001-a8ec-1522b4c6af00</w:t>
            </w:r>
          </w:p>
        </w:tc>
        <w:tc>
          <w:tcPr>
            <w:tcW w:w="7407" w:type="dxa"/>
            <w:shd w:val="clear" w:color="auto" w:fill="F2F2F2" w:themeFill="background1" w:themeFillShade="F2"/>
          </w:tcPr>
          <w:p w14:paraId="5658FE84" w14:textId="77777777" w:rsidR="00000000" w:rsidRDefault="008C4D69">
            <w:pPr>
              <w:rPr>
                <w:noProof/>
                <w:szCs w:val="24"/>
              </w:rPr>
            </w:pPr>
            <w:r>
              <w:rPr>
                <w:noProof/>
                <w:szCs w:val="24"/>
              </w:rPr>
              <w:t>Use the client credentials to creat</w:t>
            </w:r>
            <w:r>
              <w:rPr>
                <w:noProof/>
                <w:szCs w:val="24"/>
              </w:rPr>
              <w:t>e a temporary access token to authenticate an API request</w:t>
            </w:r>
          </w:p>
        </w:tc>
        <w:tc>
          <w:tcPr>
            <w:tcW w:w="7407" w:type="dxa"/>
          </w:tcPr>
          <w:p w14:paraId="2F28E9BE" w14:textId="77777777" w:rsidR="00000000" w:rsidRDefault="008C4D69">
            <w:pPr>
              <w:rPr>
                <w:szCs w:val="24"/>
                <w:lang w:val="ja-JP"/>
              </w:rPr>
            </w:pPr>
            <w:r>
              <w:rPr>
                <w:rFonts w:ascii="MS Gothic" w:eastAsia="MS Gothic" w:hint="eastAsia"/>
                <w:szCs w:val="24"/>
                <w:lang w:val="ja-JP"/>
              </w:rPr>
              <w:t>クライアントの認証情報を使用して一時的なアクセストークンを作成し</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リクエストを認証する</w:t>
            </w:r>
          </w:p>
        </w:tc>
      </w:tr>
      <w:tr w:rsidR="00000000" w14:paraId="01D06B83" w14:textId="77777777">
        <w:tc>
          <w:tcPr>
            <w:tcW w:w="660" w:type="dxa"/>
            <w:shd w:val="clear" w:color="auto" w:fill="F2F2F2" w:themeFill="background1" w:themeFillShade="F2"/>
          </w:tcPr>
          <w:p w14:paraId="2AAF2B6B" w14:textId="77777777" w:rsidR="00000000" w:rsidRDefault="008C4D69">
            <w:pPr>
              <w:rPr>
                <w:noProof/>
                <w:sz w:val="2"/>
                <w:szCs w:val="24"/>
              </w:rPr>
            </w:pPr>
            <w:r>
              <w:rPr>
                <w:noProof/>
                <w:sz w:val="16"/>
                <w:szCs w:val="24"/>
              </w:rPr>
              <w:t xml:space="preserve">3787 </w:t>
            </w:r>
            <w:r>
              <w:rPr>
                <w:noProof/>
                <w:sz w:val="16"/>
              </w:rPr>
              <w:br/>
            </w:r>
            <w:r>
              <w:rPr>
                <w:noProof/>
                <w:sz w:val="2"/>
                <w:szCs w:val="24"/>
              </w:rPr>
              <w:t>3739d22c-84f3-4785-9921-55bbd83eb15b</w:t>
            </w:r>
          </w:p>
        </w:tc>
        <w:tc>
          <w:tcPr>
            <w:tcW w:w="7407" w:type="dxa"/>
            <w:shd w:val="clear" w:color="auto" w:fill="F2F2F2" w:themeFill="background1" w:themeFillShade="F2"/>
          </w:tcPr>
          <w:p w14:paraId="1D217FD7" w14:textId="77777777" w:rsidR="00000000" w:rsidRDefault="008C4D69">
            <w:pPr>
              <w:rPr>
                <w:noProof/>
                <w:szCs w:val="24"/>
              </w:rPr>
            </w:pPr>
            <w:r>
              <w:rPr>
                <w:noProof/>
                <w:szCs w:val="24"/>
              </w:rPr>
              <w:t>Creating client credentials</w:t>
            </w:r>
          </w:p>
        </w:tc>
        <w:tc>
          <w:tcPr>
            <w:tcW w:w="7407" w:type="dxa"/>
          </w:tcPr>
          <w:p w14:paraId="29321806" w14:textId="77777777" w:rsidR="00000000" w:rsidRDefault="008C4D69">
            <w:pPr>
              <w:rPr>
                <w:szCs w:val="24"/>
                <w:lang w:val="ja-JP"/>
              </w:rPr>
            </w:pPr>
            <w:r>
              <w:rPr>
                <w:rFonts w:ascii="MS Gothic" w:eastAsia="MS Gothic" w:hint="eastAsia"/>
                <w:szCs w:val="24"/>
                <w:lang w:val="ja-JP"/>
              </w:rPr>
              <w:t>クライアント認証情報の作成</w:t>
            </w:r>
          </w:p>
        </w:tc>
      </w:tr>
      <w:tr w:rsidR="00000000" w14:paraId="27764775" w14:textId="77777777">
        <w:tc>
          <w:tcPr>
            <w:tcW w:w="660" w:type="dxa"/>
            <w:shd w:val="clear" w:color="auto" w:fill="F2F2F2" w:themeFill="background1" w:themeFillShade="F2"/>
          </w:tcPr>
          <w:p w14:paraId="33B91F16" w14:textId="77777777" w:rsidR="00000000" w:rsidRDefault="008C4D69">
            <w:pPr>
              <w:rPr>
                <w:noProof/>
                <w:sz w:val="2"/>
                <w:szCs w:val="24"/>
              </w:rPr>
            </w:pPr>
            <w:r>
              <w:rPr>
                <w:noProof/>
                <w:sz w:val="16"/>
                <w:szCs w:val="24"/>
              </w:rPr>
              <w:t xml:space="preserve">3788 </w:t>
            </w:r>
            <w:r>
              <w:rPr>
                <w:noProof/>
                <w:sz w:val="16"/>
              </w:rPr>
              <w:br/>
            </w:r>
            <w:r>
              <w:rPr>
                <w:noProof/>
                <w:sz w:val="2"/>
                <w:szCs w:val="24"/>
              </w:rPr>
              <w:t>2eae907d-f329-4991-bf98-babff9a3614e</w:t>
            </w:r>
          </w:p>
        </w:tc>
        <w:tc>
          <w:tcPr>
            <w:tcW w:w="7407" w:type="dxa"/>
            <w:shd w:val="clear" w:color="auto" w:fill="F2F2F2" w:themeFill="background1" w:themeFillShade="F2"/>
          </w:tcPr>
          <w:p w14:paraId="5FEA660F" w14:textId="77777777" w:rsidR="00000000" w:rsidRDefault="008C4D69">
            <w:pPr>
              <w:rPr>
                <w:noProof/>
                <w:szCs w:val="24"/>
              </w:rPr>
            </w:pPr>
            <w:r>
              <w:rPr>
                <w:noProof/>
                <w:szCs w:val="24"/>
              </w:rPr>
              <w:t xml:space="preserve">Creating client credentials is a one-time operation that can be performed through </w:t>
            </w:r>
            <w:r>
              <w:rPr>
                <w:rStyle w:val="mqInternal"/>
                <w:noProof/>
                <w:szCs w:val="24"/>
              </w:rPr>
              <w:t>[1}</w:t>
            </w:r>
            <w:r>
              <w:rPr>
                <w:noProof/>
                <w:szCs w:val="24"/>
              </w:rPr>
              <w:t xml:space="preserve"> Video Cloud Studio</w:t>
            </w:r>
            <w:r>
              <w:rPr>
                <w:rStyle w:val="mqInternal"/>
                <w:noProof/>
                <w:szCs w:val="24"/>
              </w:rPr>
              <w:t>{2]</w:t>
            </w:r>
            <w:r>
              <w:rPr>
                <w:noProof/>
                <w:szCs w:val="24"/>
              </w:rPr>
              <w:t xml:space="preserve"> or the </w:t>
            </w:r>
            <w:r>
              <w:rPr>
                <w:rStyle w:val="mqInternal"/>
                <w:noProof/>
                <w:szCs w:val="24"/>
              </w:rPr>
              <w:t>[3}</w:t>
            </w:r>
            <w:r>
              <w:rPr>
                <w:noProof/>
                <w:szCs w:val="24"/>
              </w:rPr>
              <w:t xml:space="preserve"> OAuth API </w:t>
            </w:r>
            <w:r>
              <w:rPr>
                <w:rStyle w:val="mqInternal"/>
                <w:noProof/>
                <w:szCs w:val="24"/>
              </w:rPr>
              <w:t>{2]</w:t>
            </w:r>
            <w:r>
              <w:rPr>
                <w:noProof/>
                <w:szCs w:val="24"/>
              </w:rPr>
              <w:t>.</w:t>
            </w:r>
          </w:p>
        </w:tc>
        <w:tc>
          <w:tcPr>
            <w:tcW w:w="7407" w:type="dxa"/>
          </w:tcPr>
          <w:p w14:paraId="3E5A40D7" w14:textId="77777777" w:rsidR="00000000" w:rsidRDefault="008C4D69">
            <w:pPr>
              <w:rPr>
                <w:szCs w:val="24"/>
                <w:lang w:val="ja-JP"/>
              </w:rPr>
            </w:pPr>
            <w:r>
              <w:rPr>
                <w:rFonts w:ascii="MS Gothic" w:eastAsia="MS Gothic" w:hint="eastAsia"/>
                <w:szCs w:val="24"/>
                <w:lang w:val="ja-JP"/>
              </w:rPr>
              <w:t>クライアント資格情報の作成は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Studio</w:t>
            </w:r>
            <w:r>
              <w:rPr>
                <w:rStyle w:val="mqInternal"/>
                <w:noProof/>
                <w:szCs w:val="24"/>
                <w:lang w:val="ja-JP"/>
              </w:rPr>
              <w:t>{2]</w:t>
            </w:r>
            <w:r>
              <w:rPr>
                <w:rFonts w:ascii="MS Gothic" w:eastAsia="MS Gothic" w:hint="eastAsia"/>
                <w:szCs w:val="24"/>
                <w:lang w:val="ja-JP"/>
              </w:rPr>
              <w:t>または</w:t>
            </w:r>
            <w:r>
              <w:rPr>
                <w:rStyle w:val="mqInternal"/>
                <w:noProof/>
                <w:szCs w:val="24"/>
                <w:lang w:val="ja-JP"/>
              </w:rPr>
              <w:t>[3}</w:t>
            </w:r>
            <w:r>
              <w:rPr>
                <w:szCs w:val="24"/>
                <w:lang w:val="ja-JP"/>
              </w:rPr>
              <w:t xml:space="preserve"> OAuth API </w:t>
            </w:r>
            <w:r>
              <w:rPr>
                <w:rFonts w:ascii="MS Gothic" w:eastAsia="MS Gothic" w:hint="eastAsia"/>
                <w:szCs w:val="24"/>
                <w:lang w:val="ja-JP"/>
              </w:rPr>
              <w:t>を介して実行できる</w:t>
            </w:r>
            <w:r>
              <w:rPr>
                <w:szCs w:val="24"/>
                <w:lang w:val="ja-JP"/>
              </w:rPr>
              <w:t xml:space="preserve"> 1</w:t>
            </w:r>
            <w:r>
              <w:rPr>
                <w:rStyle w:val="mqInternal"/>
                <w:noProof/>
                <w:szCs w:val="24"/>
                <w:lang w:val="ja-JP"/>
              </w:rPr>
              <w:t>{2]</w:t>
            </w:r>
            <w:r>
              <w:rPr>
                <w:rFonts w:ascii="MS Gothic" w:eastAsia="MS Gothic" w:hint="eastAsia"/>
                <w:szCs w:val="24"/>
                <w:lang w:val="ja-JP"/>
              </w:rPr>
              <w:t>回限りの操作です</w:t>
            </w:r>
            <w:r>
              <w:rPr>
                <w:rFonts w:ascii="Microsoft YaHei UI" w:eastAsia="Microsoft YaHei UI" w:hAnsi="Microsoft YaHei UI" w:cs="Microsoft YaHei UI" w:hint="eastAsia"/>
                <w:szCs w:val="24"/>
                <w:lang w:val="ja-JP"/>
              </w:rPr>
              <w:t>。</w:t>
            </w:r>
          </w:p>
        </w:tc>
      </w:tr>
      <w:tr w:rsidR="00000000" w14:paraId="3A32AB7B" w14:textId="77777777">
        <w:tc>
          <w:tcPr>
            <w:tcW w:w="660" w:type="dxa"/>
            <w:shd w:val="clear" w:color="auto" w:fill="F2F2F2" w:themeFill="background1" w:themeFillShade="F2"/>
          </w:tcPr>
          <w:p w14:paraId="7FA014B0" w14:textId="77777777" w:rsidR="00000000" w:rsidRDefault="008C4D69">
            <w:pPr>
              <w:rPr>
                <w:noProof/>
                <w:sz w:val="2"/>
                <w:szCs w:val="24"/>
              </w:rPr>
            </w:pPr>
            <w:r>
              <w:rPr>
                <w:noProof/>
                <w:sz w:val="16"/>
                <w:szCs w:val="24"/>
              </w:rPr>
              <w:t xml:space="preserve">3789 </w:t>
            </w:r>
            <w:r>
              <w:rPr>
                <w:noProof/>
                <w:sz w:val="16"/>
              </w:rPr>
              <w:br/>
            </w:r>
            <w:r>
              <w:rPr>
                <w:noProof/>
                <w:sz w:val="2"/>
                <w:szCs w:val="24"/>
              </w:rPr>
              <w:t>55b6fe23-217b-4986-b451-3380b019e21a</w:t>
            </w:r>
          </w:p>
        </w:tc>
        <w:tc>
          <w:tcPr>
            <w:tcW w:w="7407" w:type="dxa"/>
            <w:shd w:val="clear" w:color="auto" w:fill="F2F2F2" w:themeFill="background1" w:themeFillShade="F2"/>
          </w:tcPr>
          <w:p w14:paraId="3B46A530" w14:textId="77777777" w:rsidR="00000000" w:rsidRDefault="008C4D69">
            <w:pPr>
              <w:rPr>
                <w:noProof/>
                <w:szCs w:val="24"/>
              </w:rPr>
            </w:pPr>
            <w:r>
              <w:rPr>
                <w:noProof/>
                <w:szCs w:val="24"/>
              </w:rPr>
              <w:t xml:space="preserve">However you do it, a </w:t>
            </w:r>
            <w:r>
              <w:rPr>
                <w:rStyle w:val="mqInternal"/>
                <w:noProof/>
                <w:szCs w:val="24"/>
              </w:rPr>
              <w:t>[1}[2]{3]</w:t>
            </w:r>
            <w:r>
              <w:rPr>
                <w:noProof/>
                <w:szCs w:val="24"/>
              </w:rPr>
              <w:t xml:space="preserve"> and </w:t>
            </w:r>
            <w:r>
              <w:rPr>
                <w:rStyle w:val="mqInternal"/>
                <w:noProof/>
                <w:szCs w:val="24"/>
              </w:rPr>
              <w:t>[1}[5]{3]</w:t>
            </w:r>
            <w:r>
              <w:rPr>
                <w:noProof/>
                <w:szCs w:val="24"/>
              </w:rPr>
              <w:t xml:space="preserve"> are returned, which you must save to request access tokens.</w:t>
            </w:r>
          </w:p>
        </w:tc>
        <w:tc>
          <w:tcPr>
            <w:tcW w:w="7407" w:type="dxa"/>
          </w:tcPr>
          <w:p w14:paraId="203C0904" w14:textId="77777777" w:rsidR="00000000" w:rsidRDefault="008C4D69">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これを行うと</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およびが返され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アクセストークンをリクエストするには保存する必要があります</w:t>
            </w:r>
            <w:r>
              <w:rPr>
                <w:rFonts w:ascii="Microsoft YaHei UI" w:eastAsia="Microsoft YaHei UI" w:hAnsi="Microsoft YaHei UI" w:cs="Microsoft YaHei UI" w:hint="eastAsia"/>
                <w:szCs w:val="24"/>
                <w:lang w:val="ja-JP"/>
              </w:rPr>
              <w:t>。</w:t>
            </w:r>
          </w:p>
        </w:tc>
      </w:tr>
      <w:tr w:rsidR="00000000" w14:paraId="555314D4" w14:textId="77777777">
        <w:tc>
          <w:tcPr>
            <w:tcW w:w="660" w:type="dxa"/>
            <w:shd w:val="clear" w:color="auto" w:fill="F2F2F2" w:themeFill="background1" w:themeFillShade="F2"/>
          </w:tcPr>
          <w:p w14:paraId="44E95D08" w14:textId="77777777" w:rsidR="00000000" w:rsidRDefault="008C4D69">
            <w:pPr>
              <w:rPr>
                <w:noProof/>
                <w:sz w:val="2"/>
                <w:szCs w:val="24"/>
              </w:rPr>
            </w:pPr>
            <w:r>
              <w:rPr>
                <w:noProof/>
                <w:sz w:val="16"/>
                <w:szCs w:val="24"/>
              </w:rPr>
              <w:t xml:space="preserve">3790 </w:t>
            </w:r>
            <w:r>
              <w:rPr>
                <w:noProof/>
                <w:sz w:val="16"/>
              </w:rPr>
              <w:br/>
            </w:r>
            <w:r>
              <w:rPr>
                <w:noProof/>
                <w:sz w:val="2"/>
                <w:szCs w:val="24"/>
              </w:rPr>
              <w:t>51ea2b3c-42b5-4ab1-830c-9900702470c9</w:t>
            </w:r>
          </w:p>
        </w:tc>
        <w:tc>
          <w:tcPr>
            <w:tcW w:w="7407" w:type="dxa"/>
            <w:shd w:val="clear" w:color="auto" w:fill="F2F2F2" w:themeFill="background1" w:themeFillShade="F2"/>
          </w:tcPr>
          <w:p w14:paraId="47A2E375" w14:textId="77777777" w:rsidR="00000000" w:rsidRDefault="008C4D69">
            <w:pPr>
              <w:rPr>
                <w:noProof/>
                <w:szCs w:val="24"/>
              </w:rPr>
            </w:pPr>
            <w:r>
              <w:rPr>
                <w:rStyle w:val="mqInternal"/>
                <w:noProof/>
                <w:szCs w:val="24"/>
              </w:rPr>
              <w:t>[1</w:t>
            </w:r>
            <w:r>
              <w:rPr>
                <w:rStyle w:val="mqInternal"/>
                <w:noProof/>
                <w:szCs w:val="24"/>
              </w:rPr>
              <w:t>}</w:t>
            </w:r>
            <w:r>
              <w:rPr>
                <w:noProof/>
                <w:szCs w:val="24"/>
              </w:rPr>
              <w:t xml:space="preserve">The </w:t>
            </w:r>
            <w:r>
              <w:rPr>
                <w:rStyle w:val="mqInternal"/>
                <w:noProof/>
                <w:szCs w:val="24"/>
              </w:rPr>
              <w:t>[2}[3]{4]</w:t>
            </w:r>
            <w:r>
              <w:rPr>
                <w:noProof/>
                <w:szCs w:val="24"/>
              </w:rPr>
              <w:t xml:space="preserve"> is shown only when the client credential is created - it can never be retrieved again.</w:t>
            </w:r>
          </w:p>
        </w:tc>
        <w:tc>
          <w:tcPr>
            <w:tcW w:w="7407" w:type="dxa"/>
          </w:tcPr>
          <w:p w14:paraId="4EFCDA64" w14:textId="77777777" w:rsidR="00000000" w:rsidRDefault="008C4D69">
            <w:pPr>
              <w:rPr>
                <w:szCs w:val="24"/>
                <w:lang w:val="ja-JP"/>
              </w:rPr>
            </w:pPr>
            <w:r>
              <w:rPr>
                <w:rStyle w:val="mqInternal"/>
                <w:noProof/>
                <w:szCs w:val="24"/>
                <w:lang w:val="ja-JP"/>
              </w:rPr>
              <w:t>[1}[2}[3]{4]</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クライアントクレデンシャルが作成された場合にのみ表示されます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再度取得することはできません</w:t>
            </w:r>
            <w:r>
              <w:rPr>
                <w:rFonts w:ascii="Microsoft YaHei UI" w:eastAsia="Microsoft YaHei UI" w:hAnsi="Microsoft YaHei UI" w:cs="Microsoft YaHei UI" w:hint="eastAsia"/>
                <w:szCs w:val="24"/>
                <w:lang w:val="ja-JP"/>
              </w:rPr>
              <w:t>。</w:t>
            </w:r>
          </w:p>
        </w:tc>
      </w:tr>
      <w:tr w:rsidR="00000000" w14:paraId="347B33E8" w14:textId="77777777">
        <w:tc>
          <w:tcPr>
            <w:tcW w:w="660" w:type="dxa"/>
            <w:shd w:val="clear" w:color="auto" w:fill="F2F2F2" w:themeFill="background1" w:themeFillShade="F2"/>
          </w:tcPr>
          <w:p w14:paraId="6F52F56F" w14:textId="77777777" w:rsidR="00000000" w:rsidRDefault="008C4D69">
            <w:pPr>
              <w:rPr>
                <w:noProof/>
                <w:sz w:val="2"/>
                <w:szCs w:val="24"/>
              </w:rPr>
            </w:pPr>
            <w:r>
              <w:rPr>
                <w:noProof/>
                <w:sz w:val="16"/>
                <w:szCs w:val="24"/>
              </w:rPr>
              <w:t xml:space="preserve">3791 </w:t>
            </w:r>
            <w:r>
              <w:rPr>
                <w:noProof/>
                <w:sz w:val="16"/>
              </w:rPr>
              <w:br/>
            </w:r>
            <w:r>
              <w:rPr>
                <w:noProof/>
                <w:sz w:val="2"/>
                <w:szCs w:val="24"/>
              </w:rPr>
              <w:t>17986ee8-66fe-45ab-b961-78cfe9dc8073</w:t>
            </w:r>
          </w:p>
        </w:tc>
        <w:tc>
          <w:tcPr>
            <w:tcW w:w="7407" w:type="dxa"/>
            <w:shd w:val="clear" w:color="auto" w:fill="F2F2F2" w:themeFill="background1" w:themeFillShade="F2"/>
          </w:tcPr>
          <w:p w14:paraId="5C9E9D28" w14:textId="77777777" w:rsidR="00000000" w:rsidRDefault="008C4D69">
            <w:pPr>
              <w:rPr>
                <w:noProof/>
                <w:szCs w:val="24"/>
              </w:rPr>
            </w:pPr>
            <w:r>
              <w:rPr>
                <w:noProof/>
                <w:szCs w:val="24"/>
              </w:rPr>
              <w:t>If you lose a client secret, you must create a ne</w:t>
            </w:r>
            <w:r>
              <w:rPr>
                <w:noProof/>
                <w:szCs w:val="24"/>
              </w:rPr>
              <w:t>w client credential.</w:t>
            </w:r>
            <w:r>
              <w:rPr>
                <w:rStyle w:val="mqInternal"/>
                <w:noProof/>
                <w:szCs w:val="24"/>
              </w:rPr>
              <w:t>{1]</w:t>
            </w:r>
          </w:p>
        </w:tc>
        <w:tc>
          <w:tcPr>
            <w:tcW w:w="7407" w:type="dxa"/>
          </w:tcPr>
          <w:p w14:paraId="4BFFEEDB" w14:textId="77777777" w:rsidR="00000000" w:rsidRDefault="008C4D69">
            <w:pPr>
              <w:rPr>
                <w:szCs w:val="24"/>
                <w:lang w:val="ja-JP"/>
              </w:rPr>
            </w:pPr>
            <w:r>
              <w:rPr>
                <w:rFonts w:ascii="MS Gothic" w:eastAsia="MS Gothic" w:hint="eastAsia"/>
                <w:szCs w:val="24"/>
                <w:lang w:val="ja-JP"/>
              </w:rPr>
              <w:t>クライアントシークレットを紛失した場合は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新しいクライアント認証情報を作成する必要があります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583A691D" w14:textId="77777777">
        <w:tc>
          <w:tcPr>
            <w:tcW w:w="660" w:type="dxa"/>
            <w:shd w:val="clear" w:color="auto" w:fill="F2F2F2" w:themeFill="background1" w:themeFillShade="F2"/>
          </w:tcPr>
          <w:p w14:paraId="758317C8" w14:textId="77777777" w:rsidR="00000000" w:rsidRDefault="008C4D69">
            <w:pPr>
              <w:rPr>
                <w:noProof/>
                <w:sz w:val="2"/>
                <w:szCs w:val="24"/>
              </w:rPr>
            </w:pPr>
            <w:r>
              <w:rPr>
                <w:noProof/>
                <w:sz w:val="16"/>
                <w:szCs w:val="24"/>
              </w:rPr>
              <w:t xml:space="preserve">3792 </w:t>
            </w:r>
            <w:r>
              <w:rPr>
                <w:noProof/>
                <w:sz w:val="16"/>
              </w:rPr>
              <w:br/>
            </w:r>
            <w:r>
              <w:rPr>
                <w:noProof/>
                <w:sz w:val="2"/>
                <w:szCs w:val="24"/>
              </w:rPr>
              <w:t>1e2a2603-3b86-41f3-b7f5-27be29b28a54</w:t>
            </w:r>
          </w:p>
        </w:tc>
        <w:tc>
          <w:tcPr>
            <w:tcW w:w="7407" w:type="dxa"/>
            <w:shd w:val="clear" w:color="auto" w:fill="F2F2F2" w:themeFill="background1" w:themeFillShade="F2"/>
          </w:tcPr>
          <w:p w14:paraId="41343EF4" w14:textId="77777777" w:rsidR="00000000" w:rsidRDefault="008C4D69">
            <w:pPr>
              <w:rPr>
                <w:noProof/>
                <w:szCs w:val="24"/>
              </w:rPr>
            </w:pPr>
            <w:r>
              <w:rPr>
                <w:noProof/>
                <w:szCs w:val="24"/>
              </w:rPr>
              <w:t>Creating an access token</w:t>
            </w:r>
          </w:p>
        </w:tc>
        <w:tc>
          <w:tcPr>
            <w:tcW w:w="7407" w:type="dxa"/>
          </w:tcPr>
          <w:p w14:paraId="0C5FF4AE" w14:textId="77777777" w:rsidR="00000000" w:rsidRDefault="008C4D69">
            <w:pPr>
              <w:rPr>
                <w:szCs w:val="24"/>
                <w:lang w:val="ja-JP"/>
              </w:rPr>
            </w:pPr>
            <w:r>
              <w:rPr>
                <w:rFonts w:ascii="MS Gothic" w:eastAsia="MS Gothic" w:hint="eastAsia"/>
                <w:szCs w:val="24"/>
                <w:lang w:val="ja-JP"/>
              </w:rPr>
              <w:t>アクセストークンの作成</w:t>
            </w:r>
          </w:p>
        </w:tc>
      </w:tr>
      <w:tr w:rsidR="00000000" w14:paraId="4BC08DA3" w14:textId="77777777">
        <w:tc>
          <w:tcPr>
            <w:tcW w:w="660" w:type="dxa"/>
            <w:shd w:val="clear" w:color="auto" w:fill="F2F2F2" w:themeFill="background1" w:themeFillShade="F2"/>
          </w:tcPr>
          <w:p w14:paraId="53DF5653" w14:textId="77777777" w:rsidR="00000000" w:rsidRDefault="008C4D69">
            <w:pPr>
              <w:rPr>
                <w:noProof/>
                <w:sz w:val="2"/>
                <w:szCs w:val="24"/>
              </w:rPr>
            </w:pPr>
            <w:r>
              <w:rPr>
                <w:noProof/>
                <w:sz w:val="16"/>
                <w:szCs w:val="24"/>
              </w:rPr>
              <w:t xml:space="preserve">3793 </w:t>
            </w:r>
            <w:r>
              <w:rPr>
                <w:noProof/>
                <w:sz w:val="16"/>
              </w:rPr>
              <w:br/>
            </w:r>
            <w:r>
              <w:rPr>
                <w:noProof/>
                <w:sz w:val="2"/>
                <w:szCs w:val="24"/>
              </w:rPr>
              <w:t>eb2340ed-721f-44c6-9680-03f307588f5a</w:t>
            </w:r>
          </w:p>
        </w:tc>
        <w:tc>
          <w:tcPr>
            <w:tcW w:w="7407" w:type="dxa"/>
            <w:shd w:val="clear" w:color="auto" w:fill="F2F2F2" w:themeFill="background1" w:themeFillShade="F2"/>
          </w:tcPr>
          <w:p w14:paraId="39FF915C" w14:textId="77777777" w:rsidR="00000000" w:rsidRDefault="008C4D69">
            <w:pPr>
              <w:rPr>
                <w:noProof/>
                <w:szCs w:val="24"/>
              </w:rPr>
            </w:pPr>
            <w:r>
              <w:rPr>
                <w:noProof/>
                <w:szCs w:val="24"/>
              </w:rPr>
              <w:t xml:space="preserve">Temporary access tokens are created using the </w:t>
            </w:r>
            <w:r>
              <w:rPr>
                <w:rStyle w:val="mqInternal"/>
                <w:noProof/>
                <w:szCs w:val="24"/>
              </w:rPr>
              <w:t>[1}</w:t>
            </w:r>
            <w:r>
              <w:rPr>
                <w:noProof/>
                <w:szCs w:val="24"/>
              </w:rPr>
              <w:t xml:space="preserve"> OAuth API </w:t>
            </w:r>
            <w:r>
              <w:rPr>
                <w:rStyle w:val="mqInternal"/>
                <w:noProof/>
                <w:szCs w:val="24"/>
              </w:rPr>
              <w:t>{2]</w:t>
            </w:r>
            <w:r>
              <w:rPr>
                <w:noProof/>
                <w:szCs w:val="24"/>
              </w:rPr>
              <w:t>.</w:t>
            </w:r>
          </w:p>
        </w:tc>
        <w:tc>
          <w:tcPr>
            <w:tcW w:w="7407" w:type="dxa"/>
          </w:tcPr>
          <w:p w14:paraId="1C783CC8" w14:textId="77777777" w:rsidR="00000000" w:rsidRDefault="008C4D69">
            <w:pPr>
              <w:rPr>
                <w:szCs w:val="24"/>
                <w:lang w:val="ja-JP"/>
              </w:rPr>
            </w:pPr>
            <w:r>
              <w:rPr>
                <w:rFonts w:ascii="MS Gothic" w:eastAsia="MS Gothic" w:hint="eastAsia"/>
                <w:szCs w:val="24"/>
                <w:lang w:val="ja-JP"/>
              </w:rPr>
              <w:t>一時アクセストークンは</w:t>
            </w:r>
            <w:r>
              <w:rPr>
                <w:rStyle w:val="mqInternal"/>
                <w:noProof/>
                <w:szCs w:val="24"/>
                <w:lang w:val="ja-JP"/>
              </w:rPr>
              <w:t>[1}</w:t>
            </w:r>
            <w:r>
              <w:rPr>
                <w:szCs w:val="24"/>
                <w:lang w:val="ja-JP"/>
              </w:rPr>
              <w:t xml:space="preserve"> OAuth API </w:t>
            </w:r>
            <w:r>
              <w:rPr>
                <w:rFonts w:ascii="MS Gothic" w:eastAsia="MS Gothic" w:hint="eastAsia"/>
                <w:szCs w:val="24"/>
                <w:lang w:val="ja-JP"/>
              </w:rPr>
              <w:t>を使用して作成されます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C5D835C" w14:textId="77777777">
        <w:tc>
          <w:tcPr>
            <w:tcW w:w="660" w:type="dxa"/>
            <w:shd w:val="clear" w:color="auto" w:fill="F2F2F2" w:themeFill="background1" w:themeFillShade="F2"/>
          </w:tcPr>
          <w:p w14:paraId="35067CE8" w14:textId="77777777" w:rsidR="00000000" w:rsidRDefault="008C4D69">
            <w:pPr>
              <w:rPr>
                <w:noProof/>
                <w:sz w:val="2"/>
                <w:szCs w:val="24"/>
              </w:rPr>
            </w:pPr>
            <w:r>
              <w:rPr>
                <w:noProof/>
                <w:sz w:val="16"/>
                <w:szCs w:val="24"/>
              </w:rPr>
              <w:t xml:space="preserve">3794 </w:t>
            </w:r>
            <w:r>
              <w:rPr>
                <w:noProof/>
                <w:sz w:val="16"/>
              </w:rPr>
              <w:br/>
            </w:r>
            <w:r>
              <w:rPr>
                <w:noProof/>
                <w:sz w:val="2"/>
                <w:szCs w:val="24"/>
              </w:rPr>
              <w:t>3b5a47ab-566e-483d-a79f-3fc6244ed0d5</w:t>
            </w:r>
          </w:p>
        </w:tc>
        <w:tc>
          <w:tcPr>
            <w:tcW w:w="7407" w:type="dxa"/>
            <w:shd w:val="clear" w:color="auto" w:fill="F2F2F2" w:themeFill="background1" w:themeFillShade="F2"/>
          </w:tcPr>
          <w:p w14:paraId="54F2B030" w14:textId="77777777" w:rsidR="00000000" w:rsidRDefault="008C4D69">
            <w:pPr>
              <w:rPr>
                <w:noProof/>
                <w:szCs w:val="24"/>
              </w:rPr>
            </w:pPr>
            <w:r>
              <w:rPr>
                <w:noProof/>
                <w:szCs w:val="24"/>
              </w:rPr>
              <w:t xml:space="preserve">The </w:t>
            </w:r>
            <w:r>
              <w:rPr>
                <w:rStyle w:val="mqInternal"/>
                <w:noProof/>
                <w:szCs w:val="24"/>
              </w:rPr>
              <w:t>[1}[2]{3]</w:t>
            </w:r>
            <w:r>
              <w:rPr>
                <w:noProof/>
                <w:szCs w:val="24"/>
              </w:rPr>
              <w:t xml:space="preserve"> and </w:t>
            </w:r>
            <w:r>
              <w:rPr>
                <w:rStyle w:val="mqInternal"/>
                <w:noProof/>
                <w:szCs w:val="24"/>
              </w:rPr>
              <w:t>[1}[5]{3]</w:t>
            </w:r>
            <w:r>
              <w:rPr>
                <w:noProof/>
                <w:szCs w:val="24"/>
              </w:rPr>
              <w:t xml:space="preserve"> must be BASE64-encoded and passed as a </w:t>
            </w:r>
            <w:r>
              <w:rPr>
                <w:rStyle w:val="mqInternal"/>
                <w:noProof/>
                <w:szCs w:val="24"/>
              </w:rPr>
              <w:t>[1}[8]{3]</w:t>
            </w:r>
            <w:r>
              <w:rPr>
                <w:noProof/>
                <w:szCs w:val="24"/>
              </w:rPr>
              <w:t xml:space="preserve"> Authorization string.</w:t>
            </w:r>
          </w:p>
        </w:tc>
        <w:tc>
          <w:tcPr>
            <w:tcW w:w="7407" w:type="dxa"/>
          </w:tcPr>
          <w:p w14:paraId="7D5E0E74" w14:textId="77777777" w:rsidR="00000000" w:rsidRDefault="008C4D69">
            <w:pPr>
              <w:rPr>
                <w:szCs w:val="24"/>
                <w:lang w:val="ja-JP"/>
              </w:rPr>
            </w:pPr>
            <w:r>
              <w:rPr>
                <w:rStyle w:val="mqInternal"/>
                <w:noProof/>
                <w:szCs w:val="24"/>
                <w:lang w:val="ja-JP"/>
              </w:rPr>
              <w:t>[1}[2]{</w:t>
            </w:r>
            <w:r>
              <w:rPr>
                <w:rStyle w:val="mqInternal"/>
                <w:noProof/>
                <w:szCs w:val="24"/>
                <w:lang w:val="ja-JP"/>
              </w:rPr>
              <w:t>3][1}[5]{3]</w:t>
            </w:r>
            <w:r>
              <w:rPr>
                <w:rFonts w:ascii="MS Gothic" w:eastAsia="MS Gothic" w:hint="eastAsia"/>
                <w:szCs w:val="24"/>
                <w:lang w:val="ja-JP"/>
              </w:rPr>
              <w:t>およびは</w:t>
            </w:r>
            <w:r>
              <w:rPr>
                <w:szCs w:val="24"/>
                <w:lang w:val="ja-JP"/>
              </w:rPr>
              <w:t xml:space="preserve"> Base64 </w:t>
            </w:r>
            <w:r>
              <w:rPr>
                <w:rFonts w:ascii="MS Gothic" w:eastAsia="MS Gothic" w:hint="eastAsia"/>
                <w:szCs w:val="24"/>
                <w:lang w:val="ja-JP"/>
              </w:rPr>
              <w:t>でエンコードされ</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認可文字列</w:t>
            </w:r>
            <w:r>
              <w:rPr>
                <w:rFonts w:ascii="Microsoft YaHei UI" w:eastAsia="Microsoft YaHei UI" w:hAnsi="Microsoft YaHei UI" w:cs="Microsoft YaHei UI" w:hint="eastAsia"/>
                <w:szCs w:val="24"/>
                <w:lang w:val="ja-JP"/>
              </w:rPr>
              <w:t>。</w:t>
            </w:r>
          </w:p>
        </w:tc>
      </w:tr>
      <w:tr w:rsidR="00000000" w14:paraId="30034244" w14:textId="77777777">
        <w:tc>
          <w:tcPr>
            <w:tcW w:w="660" w:type="dxa"/>
            <w:shd w:val="clear" w:color="auto" w:fill="F2F2F2" w:themeFill="background1" w:themeFillShade="F2"/>
          </w:tcPr>
          <w:p w14:paraId="4A8526C7" w14:textId="77777777" w:rsidR="00000000" w:rsidRDefault="008C4D69">
            <w:pPr>
              <w:rPr>
                <w:noProof/>
                <w:sz w:val="2"/>
                <w:szCs w:val="24"/>
              </w:rPr>
            </w:pPr>
            <w:r>
              <w:rPr>
                <w:noProof/>
                <w:sz w:val="16"/>
                <w:szCs w:val="24"/>
              </w:rPr>
              <w:t xml:space="preserve">3795 </w:t>
            </w:r>
            <w:r>
              <w:rPr>
                <w:noProof/>
                <w:sz w:val="16"/>
              </w:rPr>
              <w:br/>
            </w:r>
            <w:r>
              <w:rPr>
                <w:noProof/>
                <w:sz w:val="2"/>
                <w:szCs w:val="24"/>
              </w:rPr>
              <w:t>fe39b2d1-621b-4ebe-99c1-f636974f763e</w:t>
            </w:r>
          </w:p>
        </w:tc>
        <w:tc>
          <w:tcPr>
            <w:tcW w:w="7407" w:type="dxa"/>
            <w:shd w:val="clear" w:color="auto" w:fill="F2F2F2" w:themeFill="background1" w:themeFillShade="F2"/>
          </w:tcPr>
          <w:p w14:paraId="712D8FA2" w14:textId="77777777" w:rsidR="00000000" w:rsidRDefault="008C4D69">
            <w:pPr>
              <w:rPr>
                <w:noProof/>
                <w:szCs w:val="24"/>
              </w:rPr>
            </w:pPr>
            <w:r>
              <w:rPr>
                <w:noProof/>
                <w:szCs w:val="24"/>
              </w:rPr>
              <w:t xml:space="preserve">The </w:t>
            </w:r>
            <w:r>
              <w:rPr>
                <w:rStyle w:val="mqInternal"/>
                <w:noProof/>
                <w:szCs w:val="24"/>
              </w:rPr>
              <w:t>[1}[2]{3]</w:t>
            </w:r>
            <w:r>
              <w:rPr>
                <w:noProof/>
                <w:szCs w:val="24"/>
              </w:rPr>
              <w:t xml:space="preserve"> returned is in turned passed in an Authorization header with the API call:</w:t>
            </w:r>
          </w:p>
        </w:tc>
        <w:tc>
          <w:tcPr>
            <w:tcW w:w="7407" w:type="dxa"/>
          </w:tcPr>
          <w:p w14:paraId="7BEC36E7"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返されたは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呼び出しで</w:t>
            </w:r>
            <w:r>
              <w:rPr>
                <w:szCs w:val="24"/>
                <w:lang w:val="ja-JP"/>
              </w:rPr>
              <w:t xml:space="preserve"> Authorization </w:t>
            </w:r>
            <w:r>
              <w:rPr>
                <w:rFonts w:ascii="MS Gothic" w:eastAsia="MS Gothic" w:hint="eastAsia"/>
                <w:szCs w:val="24"/>
                <w:lang w:val="ja-JP"/>
              </w:rPr>
              <w:t>ヘッダーに渡されます</w:t>
            </w:r>
            <w:r>
              <w:rPr>
                <w:rFonts w:ascii="Microsoft YaHei UI" w:eastAsia="Microsoft YaHei UI" w:hAnsi="Microsoft YaHei UI" w:cs="Microsoft YaHei UI" w:hint="eastAsia"/>
                <w:szCs w:val="24"/>
                <w:lang w:val="ja-JP"/>
              </w:rPr>
              <w:t>。</w:t>
            </w:r>
          </w:p>
        </w:tc>
      </w:tr>
      <w:tr w:rsidR="00000000" w14:paraId="3E5A2978" w14:textId="77777777">
        <w:tc>
          <w:tcPr>
            <w:tcW w:w="660" w:type="dxa"/>
            <w:shd w:val="clear" w:color="auto" w:fill="F2F2F2" w:themeFill="background1" w:themeFillShade="F2"/>
          </w:tcPr>
          <w:p w14:paraId="0811F868" w14:textId="77777777" w:rsidR="00000000" w:rsidRDefault="008C4D69">
            <w:pPr>
              <w:rPr>
                <w:noProof/>
                <w:sz w:val="2"/>
                <w:szCs w:val="24"/>
              </w:rPr>
            </w:pPr>
            <w:r>
              <w:rPr>
                <w:noProof/>
                <w:sz w:val="16"/>
                <w:szCs w:val="24"/>
              </w:rPr>
              <w:t xml:space="preserve">3796 </w:t>
            </w:r>
            <w:r>
              <w:rPr>
                <w:noProof/>
                <w:sz w:val="16"/>
              </w:rPr>
              <w:br/>
            </w:r>
            <w:r>
              <w:rPr>
                <w:noProof/>
                <w:sz w:val="2"/>
                <w:szCs w:val="24"/>
              </w:rPr>
              <w:t>c502658d-f14f-42a</w:t>
            </w:r>
            <w:r>
              <w:rPr>
                <w:noProof/>
                <w:sz w:val="2"/>
                <w:szCs w:val="24"/>
              </w:rPr>
              <w:t>e-a580-ecc487478031</w:t>
            </w:r>
          </w:p>
        </w:tc>
        <w:tc>
          <w:tcPr>
            <w:tcW w:w="7407" w:type="dxa"/>
            <w:shd w:val="clear" w:color="auto" w:fill="F2F2F2" w:themeFill="background1" w:themeFillShade="F2"/>
          </w:tcPr>
          <w:p w14:paraId="34736F1F" w14:textId="77777777" w:rsidR="00000000" w:rsidRDefault="008C4D69">
            <w:pPr>
              <w:rPr>
                <w:noProof/>
                <w:szCs w:val="24"/>
              </w:rPr>
            </w:pPr>
            <w:r>
              <w:rPr>
                <w:rStyle w:val="mqInternal"/>
                <w:noProof/>
                <w:szCs w:val="24"/>
              </w:rPr>
              <w:t>[1}[2]</w:t>
            </w:r>
          </w:p>
        </w:tc>
        <w:tc>
          <w:tcPr>
            <w:tcW w:w="7407" w:type="dxa"/>
          </w:tcPr>
          <w:p w14:paraId="4B7ABAB9" w14:textId="77777777" w:rsidR="00000000" w:rsidRDefault="008C4D69">
            <w:pPr>
              <w:rPr>
                <w:szCs w:val="24"/>
                <w:lang w:val="ja-JP"/>
              </w:rPr>
            </w:pPr>
            <w:r>
              <w:rPr>
                <w:rStyle w:val="mqInternal"/>
                <w:noProof/>
                <w:szCs w:val="24"/>
                <w:lang w:val="ja-JP"/>
              </w:rPr>
              <w:t>[1}[2]</w:t>
            </w:r>
          </w:p>
        </w:tc>
      </w:tr>
      <w:tr w:rsidR="00000000" w14:paraId="1B660445" w14:textId="77777777">
        <w:tc>
          <w:tcPr>
            <w:tcW w:w="660" w:type="dxa"/>
            <w:shd w:val="clear" w:color="auto" w:fill="F2F2F2" w:themeFill="background1" w:themeFillShade="F2"/>
          </w:tcPr>
          <w:p w14:paraId="23F5A767" w14:textId="77777777" w:rsidR="00000000" w:rsidRDefault="008C4D69">
            <w:pPr>
              <w:rPr>
                <w:noProof/>
                <w:sz w:val="2"/>
                <w:szCs w:val="24"/>
              </w:rPr>
            </w:pPr>
            <w:r>
              <w:rPr>
                <w:noProof/>
                <w:sz w:val="16"/>
                <w:szCs w:val="24"/>
              </w:rPr>
              <w:t xml:space="preserve">3797 </w:t>
            </w:r>
            <w:r>
              <w:rPr>
                <w:noProof/>
                <w:sz w:val="16"/>
              </w:rPr>
              <w:br/>
            </w:r>
            <w:r>
              <w:rPr>
                <w:noProof/>
                <w:sz w:val="2"/>
                <w:szCs w:val="24"/>
              </w:rPr>
              <w:t>d8457570-e46b-4a61-a96b-7284c6e7b142</w:t>
            </w:r>
          </w:p>
        </w:tc>
        <w:tc>
          <w:tcPr>
            <w:tcW w:w="7407" w:type="dxa"/>
            <w:shd w:val="clear" w:color="auto" w:fill="F2F2F2" w:themeFill="background1" w:themeFillShade="F2"/>
          </w:tcPr>
          <w:p w14:paraId="2223E6D9" w14:textId="77777777" w:rsidR="00000000" w:rsidRDefault="008C4D69">
            <w:pPr>
              <w:rPr>
                <w:noProof/>
                <w:szCs w:val="24"/>
              </w:rPr>
            </w:pPr>
            <w:r>
              <w:rPr>
                <w:rStyle w:val="mqInternal"/>
                <w:noProof/>
                <w:szCs w:val="24"/>
              </w:rPr>
              <w:t>[1]{2]</w:t>
            </w:r>
          </w:p>
        </w:tc>
        <w:tc>
          <w:tcPr>
            <w:tcW w:w="7407" w:type="dxa"/>
          </w:tcPr>
          <w:p w14:paraId="565BD0CC" w14:textId="77777777" w:rsidR="00000000" w:rsidRDefault="008C4D69">
            <w:pPr>
              <w:rPr>
                <w:szCs w:val="24"/>
                <w:lang w:val="ja-JP"/>
              </w:rPr>
            </w:pPr>
            <w:r>
              <w:rPr>
                <w:rStyle w:val="mqInternal"/>
                <w:noProof/>
                <w:szCs w:val="24"/>
                <w:lang w:val="ja-JP"/>
              </w:rPr>
              <w:t>[1]{2]</w:t>
            </w:r>
          </w:p>
        </w:tc>
      </w:tr>
      <w:tr w:rsidR="00000000" w14:paraId="2693270C" w14:textId="77777777">
        <w:tc>
          <w:tcPr>
            <w:tcW w:w="660" w:type="dxa"/>
            <w:shd w:val="clear" w:color="auto" w:fill="F2F2F2" w:themeFill="background1" w:themeFillShade="F2"/>
          </w:tcPr>
          <w:p w14:paraId="33BE7C98" w14:textId="77777777" w:rsidR="00000000" w:rsidRDefault="008C4D69">
            <w:pPr>
              <w:rPr>
                <w:noProof/>
                <w:sz w:val="2"/>
                <w:szCs w:val="24"/>
              </w:rPr>
            </w:pPr>
            <w:r>
              <w:rPr>
                <w:noProof/>
                <w:sz w:val="16"/>
                <w:szCs w:val="24"/>
              </w:rPr>
              <w:t xml:space="preserve">3798 </w:t>
            </w:r>
            <w:r>
              <w:rPr>
                <w:noProof/>
                <w:sz w:val="16"/>
              </w:rPr>
              <w:br/>
            </w:r>
            <w:r>
              <w:rPr>
                <w:noProof/>
                <w:sz w:val="2"/>
                <w:szCs w:val="24"/>
              </w:rPr>
              <w:t>47b65723-50b8-4a1d-88a1-2754acbc8a42</w:t>
            </w:r>
          </w:p>
        </w:tc>
        <w:tc>
          <w:tcPr>
            <w:tcW w:w="7407" w:type="dxa"/>
            <w:shd w:val="clear" w:color="auto" w:fill="F2F2F2" w:themeFill="background1" w:themeFillShade="F2"/>
          </w:tcPr>
          <w:p w14:paraId="2DBEAF88" w14:textId="77777777" w:rsidR="00000000" w:rsidRDefault="008C4D69">
            <w:pPr>
              <w:rPr>
                <w:noProof/>
                <w:szCs w:val="24"/>
              </w:rPr>
            </w:pPr>
            <w:r>
              <w:rPr>
                <w:noProof/>
                <w:szCs w:val="24"/>
              </w:rPr>
              <w:t>Access tokens are valid for 5 minutes.</w:t>
            </w:r>
          </w:p>
        </w:tc>
        <w:tc>
          <w:tcPr>
            <w:tcW w:w="7407" w:type="dxa"/>
          </w:tcPr>
          <w:p w14:paraId="0760C5DB" w14:textId="77777777" w:rsidR="00000000" w:rsidRDefault="008C4D69">
            <w:pPr>
              <w:rPr>
                <w:szCs w:val="24"/>
                <w:lang w:val="ja-JP"/>
              </w:rPr>
            </w:pPr>
            <w:r>
              <w:rPr>
                <w:rFonts w:ascii="MS Gothic" w:eastAsia="MS Gothic" w:hint="eastAsia"/>
                <w:szCs w:val="24"/>
                <w:lang w:val="ja-JP"/>
              </w:rPr>
              <w:t>アクセストークンは</w:t>
            </w:r>
            <w:r>
              <w:rPr>
                <w:szCs w:val="24"/>
                <w:lang w:val="ja-JP"/>
              </w:rPr>
              <w:t>5</w:t>
            </w:r>
            <w:r>
              <w:rPr>
                <w:rFonts w:ascii="MS Gothic" w:eastAsia="MS Gothic" w:hint="eastAsia"/>
                <w:szCs w:val="24"/>
                <w:lang w:val="ja-JP"/>
              </w:rPr>
              <w:t>分間有効です</w:t>
            </w:r>
            <w:r>
              <w:rPr>
                <w:rFonts w:ascii="Microsoft YaHei UI" w:eastAsia="Microsoft YaHei UI" w:hAnsi="Microsoft YaHei UI" w:cs="Microsoft YaHei UI" w:hint="eastAsia"/>
                <w:szCs w:val="24"/>
                <w:lang w:val="ja-JP"/>
              </w:rPr>
              <w:t>。</w:t>
            </w:r>
          </w:p>
        </w:tc>
      </w:tr>
      <w:tr w:rsidR="00000000" w14:paraId="4A85E3CF" w14:textId="77777777">
        <w:tc>
          <w:tcPr>
            <w:tcW w:w="660" w:type="dxa"/>
            <w:shd w:val="clear" w:color="auto" w:fill="F2F2F2" w:themeFill="background1" w:themeFillShade="F2"/>
          </w:tcPr>
          <w:p w14:paraId="764DAB95" w14:textId="77777777" w:rsidR="00000000" w:rsidRDefault="008C4D69">
            <w:pPr>
              <w:rPr>
                <w:noProof/>
                <w:sz w:val="2"/>
                <w:szCs w:val="24"/>
              </w:rPr>
            </w:pPr>
            <w:r>
              <w:rPr>
                <w:noProof/>
                <w:sz w:val="16"/>
                <w:szCs w:val="24"/>
              </w:rPr>
              <w:t xml:space="preserve">3799 </w:t>
            </w:r>
            <w:r>
              <w:rPr>
                <w:noProof/>
                <w:sz w:val="16"/>
              </w:rPr>
              <w:br/>
            </w:r>
            <w:r>
              <w:rPr>
                <w:noProof/>
                <w:sz w:val="2"/>
                <w:szCs w:val="24"/>
              </w:rPr>
              <w:t>809474c2-35a9-41c9-b66e-ae2357f839b8</w:t>
            </w:r>
          </w:p>
        </w:tc>
        <w:tc>
          <w:tcPr>
            <w:tcW w:w="7407" w:type="dxa"/>
            <w:shd w:val="clear" w:color="auto" w:fill="F2F2F2" w:themeFill="background1" w:themeFillShade="F2"/>
          </w:tcPr>
          <w:p w14:paraId="1CBC6420" w14:textId="77777777" w:rsidR="00000000" w:rsidRDefault="008C4D69">
            <w:pPr>
              <w:rPr>
                <w:noProof/>
                <w:szCs w:val="24"/>
              </w:rPr>
            </w:pPr>
            <w:r>
              <w:rPr>
                <w:noProof/>
                <w:szCs w:val="24"/>
              </w:rPr>
              <w:t>Unless you are performing some kind of batch operation that will be making hundreds of successive API calls, it makes sense to just request a new one for each API call rather than trying to keep track of the timeout.</w:t>
            </w:r>
          </w:p>
        </w:tc>
        <w:tc>
          <w:tcPr>
            <w:tcW w:w="7407" w:type="dxa"/>
          </w:tcPr>
          <w:p w14:paraId="0259CFCF" w14:textId="77777777" w:rsidR="00000000" w:rsidRDefault="008C4D69">
            <w:pPr>
              <w:rPr>
                <w:szCs w:val="24"/>
                <w:lang w:val="ja-JP"/>
              </w:rPr>
            </w:pPr>
            <w:r>
              <w:rPr>
                <w:rFonts w:ascii="MS Gothic" w:eastAsia="MS Gothic" w:hint="eastAsia"/>
                <w:szCs w:val="24"/>
                <w:lang w:val="ja-JP"/>
              </w:rPr>
              <w:t>何百</w:t>
            </w:r>
            <w:r>
              <w:rPr>
                <w:rFonts w:ascii="MS Gothic" w:eastAsia="MS Gothic" w:hint="eastAsia"/>
                <w:szCs w:val="24"/>
                <w:lang w:val="ja-JP"/>
              </w:rPr>
              <w:t>もの連続する</w:t>
            </w:r>
            <w:r>
              <w:rPr>
                <w:szCs w:val="24"/>
                <w:lang w:val="ja-JP"/>
              </w:rPr>
              <w:t>API</w:t>
            </w:r>
            <w:r>
              <w:rPr>
                <w:rFonts w:ascii="MS Gothic" w:eastAsia="MS Gothic" w:hint="eastAsia"/>
                <w:szCs w:val="24"/>
                <w:lang w:val="ja-JP"/>
              </w:rPr>
              <w:t>呼び出しを行うバッチ操作を実行していない限り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タイムアウトを追跡するのではなく</w:t>
            </w:r>
            <w:r>
              <w:rPr>
                <w:rFonts w:ascii="Microsoft YaHei UI" w:eastAsia="Microsoft YaHei UI" w:hAnsi="Microsoft YaHei UI" w:cs="Microsoft YaHei UI" w:hint="eastAsia"/>
                <w:szCs w:val="24"/>
                <w:lang w:val="ja-JP"/>
              </w:rPr>
              <w:t>、</w:t>
            </w:r>
            <w:r>
              <w:rPr>
                <w:szCs w:val="24"/>
                <w:lang w:val="ja-JP"/>
              </w:rPr>
              <w:t>API</w:t>
            </w:r>
            <w:r>
              <w:rPr>
                <w:rFonts w:ascii="MS Gothic" w:eastAsia="MS Gothic" w:hint="eastAsia"/>
                <w:szCs w:val="24"/>
                <w:lang w:val="ja-JP"/>
              </w:rPr>
              <w:t>呼び出しごとに新しいものをリクエストするだけで理にかなっています</w:t>
            </w:r>
            <w:r>
              <w:rPr>
                <w:rFonts w:ascii="Microsoft YaHei UI" w:eastAsia="Microsoft YaHei UI" w:hAnsi="Microsoft YaHei UI" w:cs="Microsoft YaHei UI" w:hint="eastAsia"/>
                <w:szCs w:val="24"/>
                <w:lang w:val="ja-JP"/>
              </w:rPr>
              <w:t>。</w:t>
            </w:r>
          </w:p>
        </w:tc>
      </w:tr>
      <w:tr w:rsidR="00000000" w14:paraId="6414F8A0" w14:textId="77777777">
        <w:tc>
          <w:tcPr>
            <w:tcW w:w="660" w:type="dxa"/>
            <w:shd w:val="clear" w:color="auto" w:fill="F2F2F2" w:themeFill="background1" w:themeFillShade="F2"/>
          </w:tcPr>
          <w:p w14:paraId="0D814B1B" w14:textId="77777777" w:rsidR="00000000" w:rsidRDefault="008C4D69">
            <w:pPr>
              <w:rPr>
                <w:noProof/>
                <w:sz w:val="2"/>
                <w:szCs w:val="24"/>
              </w:rPr>
            </w:pPr>
            <w:r>
              <w:rPr>
                <w:noProof/>
                <w:sz w:val="16"/>
                <w:szCs w:val="24"/>
              </w:rPr>
              <w:t xml:space="preserve">3800 </w:t>
            </w:r>
            <w:r>
              <w:rPr>
                <w:noProof/>
                <w:sz w:val="16"/>
              </w:rPr>
              <w:br/>
            </w:r>
            <w:r>
              <w:rPr>
                <w:noProof/>
                <w:sz w:val="2"/>
                <w:szCs w:val="24"/>
              </w:rPr>
              <w:t>a2ac59b5-f136-485d-9532-09538adc1ac2</w:t>
            </w:r>
          </w:p>
        </w:tc>
        <w:tc>
          <w:tcPr>
            <w:tcW w:w="7407" w:type="dxa"/>
            <w:shd w:val="clear" w:color="auto" w:fill="F2F2F2" w:themeFill="background1" w:themeFillShade="F2"/>
          </w:tcPr>
          <w:p w14:paraId="342AF931" w14:textId="77777777" w:rsidR="00000000" w:rsidRDefault="008C4D69">
            <w:pPr>
              <w:rPr>
                <w:noProof/>
                <w:szCs w:val="24"/>
              </w:rPr>
            </w:pPr>
            <w:r>
              <w:rPr>
                <w:noProof/>
                <w:szCs w:val="24"/>
              </w:rPr>
              <w:t>Adding Videos</w:t>
            </w:r>
          </w:p>
        </w:tc>
        <w:tc>
          <w:tcPr>
            <w:tcW w:w="7407" w:type="dxa"/>
          </w:tcPr>
          <w:p w14:paraId="6FA690FC" w14:textId="77777777" w:rsidR="00000000" w:rsidRDefault="008C4D69">
            <w:pPr>
              <w:rPr>
                <w:szCs w:val="24"/>
                <w:lang w:val="ja-JP"/>
              </w:rPr>
            </w:pPr>
            <w:r>
              <w:rPr>
                <w:rFonts w:ascii="MS Gothic" w:eastAsia="MS Gothic" w:hint="eastAsia"/>
                <w:szCs w:val="24"/>
                <w:lang w:val="ja-JP"/>
              </w:rPr>
              <w:t>ビデオを追加する</w:t>
            </w:r>
          </w:p>
        </w:tc>
      </w:tr>
      <w:tr w:rsidR="00000000" w14:paraId="4C577313" w14:textId="77777777">
        <w:tc>
          <w:tcPr>
            <w:tcW w:w="660" w:type="dxa"/>
            <w:shd w:val="clear" w:color="auto" w:fill="F2F2F2" w:themeFill="background1" w:themeFillShade="F2"/>
          </w:tcPr>
          <w:p w14:paraId="1392ED51" w14:textId="77777777" w:rsidR="00000000" w:rsidRDefault="008C4D69">
            <w:pPr>
              <w:rPr>
                <w:noProof/>
                <w:sz w:val="2"/>
                <w:szCs w:val="24"/>
              </w:rPr>
            </w:pPr>
            <w:r>
              <w:rPr>
                <w:noProof/>
                <w:sz w:val="16"/>
                <w:szCs w:val="24"/>
              </w:rPr>
              <w:t xml:space="preserve">3801 </w:t>
            </w:r>
            <w:r>
              <w:rPr>
                <w:noProof/>
                <w:sz w:val="16"/>
              </w:rPr>
              <w:br/>
            </w:r>
            <w:r>
              <w:rPr>
                <w:noProof/>
                <w:sz w:val="2"/>
                <w:szCs w:val="24"/>
              </w:rPr>
              <w:t>79273cf7-7512-4e45-b864-07c997f3b158</w:t>
            </w:r>
          </w:p>
        </w:tc>
        <w:tc>
          <w:tcPr>
            <w:tcW w:w="7407" w:type="dxa"/>
            <w:shd w:val="clear" w:color="auto" w:fill="F2F2F2" w:themeFill="background1" w:themeFillShade="F2"/>
          </w:tcPr>
          <w:p w14:paraId="06A6F214" w14:textId="77777777" w:rsidR="00000000" w:rsidRDefault="008C4D69">
            <w:pPr>
              <w:rPr>
                <w:noProof/>
                <w:szCs w:val="24"/>
              </w:rPr>
            </w:pPr>
            <w:r>
              <w:rPr>
                <w:noProof/>
                <w:szCs w:val="24"/>
              </w:rPr>
              <w:t>If you wish to let users add videos to Video Cloud from you</w:t>
            </w:r>
            <w:r>
              <w:rPr>
                <w:noProof/>
                <w:szCs w:val="24"/>
              </w:rPr>
              <w:t xml:space="preserve">r CMS, you can do that using the </w:t>
            </w:r>
            <w:r>
              <w:rPr>
                <w:rStyle w:val="mqInternal"/>
                <w:noProof/>
                <w:szCs w:val="24"/>
              </w:rPr>
              <w:t>[1}</w:t>
            </w:r>
            <w:r>
              <w:rPr>
                <w:noProof/>
                <w:szCs w:val="24"/>
              </w:rPr>
              <w:t xml:space="preserve"> </w:t>
            </w:r>
            <w:r>
              <w:rPr>
                <w:rStyle w:val="mqInternal"/>
                <w:noProof/>
                <w:szCs w:val="24"/>
              </w:rPr>
              <w:t>[2}</w:t>
            </w:r>
            <w:r>
              <w:rPr>
                <w:noProof/>
                <w:szCs w:val="24"/>
              </w:rPr>
              <w:t>Dynamic Ingest API</w:t>
            </w:r>
            <w:r>
              <w:rPr>
                <w:rStyle w:val="mqInternal"/>
                <w:noProof/>
                <w:szCs w:val="24"/>
              </w:rPr>
              <w:t>{3]</w:t>
            </w:r>
            <w:r>
              <w:rPr>
                <w:noProof/>
                <w:szCs w:val="24"/>
              </w:rPr>
              <w:t xml:space="preserve"> </w:t>
            </w:r>
            <w:r>
              <w:rPr>
                <w:rStyle w:val="mqInternal"/>
                <w:noProof/>
                <w:szCs w:val="24"/>
              </w:rPr>
              <w:t>{4]</w:t>
            </w:r>
            <w:r>
              <w:rPr>
                <w:noProof/>
                <w:szCs w:val="24"/>
              </w:rPr>
              <w:t>.</w:t>
            </w:r>
          </w:p>
        </w:tc>
        <w:tc>
          <w:tcPr>
            <w:tcW w:w="7407" w:type="dxa"/>
          </w:tcPr>
          <w:p w14:paraId="4DA19ED7" w14:textId="77777777" w:rsidR="00000000" w:rsidRDefault="008C4D69">
            <w:pPr>
              <w:rPr>
                <w:szCs w:val="24"/>
                <w:lang w:val="ja-JP"/>
              </w:rPr>
            </w:pPr>
            <w:r>
              <w:rPr>
                <w:rFonts w:ascii="MS Gothic" w:eastAsia="MS Gothic" w:hint="eastAsia"/>
                <w:szCs w:val="24"/>
                <w:lang w:val="ja-JP"/>
              </w:rPr>
              <w:t>ユーザーが</w:t>
            </w:r>
            <w:r>
              <w:rPr>
                <w:szCs w:val="24"/>
                <w:lang w:val="ja-JP"/>
              </w:rPr>
              <w:t xml:space="preserve"> CMS </w:t>
            </w:r>
            <w:r>
              <w:rPr>
                <w:rFonts w:ascii="MS Gothic" w:eastAsia="MS Gothic" w:hint="eastAsia"/>
                <w:szCs w:val="24"/>
                <w:lang w:val="ja-JP"/>
              </w:rPr>
              <w:t>から</w:t>
            </w:r>
            <w:r>
              <w:rPr>
                <w:szCs w:val="24"/>
                <w:lang w:val="ja-JP"/>
              </w:rPr>
              <w:t xml:space="preserve"> Video Cloud </w:t>
            </w:r>
            <w:r>
              <w:rPr>
                <w:rFonts w:ascii="MS Gothic" w:eastAsia="MS Gothic" w:hint="eastAsia"/>
                <w:szCs w:val="24"/>
                <w:lang w:val="ja-JP"/>
              </w:rPr>
              <w:t>にビデオを追加できるようにする場合は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動的取り込み</w:t>
            </w:r>
            <w:r>
              <w:rPr>
                <w:szCs w:val="24"/>
                <w:lang w:val="ja-JP"/>
              </w:rPr>
              <w:t xml:space="preserve"> API </w:t>
            </w:r>
            <w:r>
              <w:rPr>
                <w:rFonts w:ascii="MS Gothic" w:eastAsia="MS Gothic" w:hint="eastAsia"/>
                <w:szCs w:val="24"/>
                <w:lang w:val="ja-JP"/>
              </w:rPr>
              <w:t>を使用してそれを行うことができます</w:t>
            </w:r>
            <w:r>
              <w:rPr>
                <w:rStyle w:val="mqInternal"/>
                <w:noProof/>
                <w:szCs w:val="24"/>
                <w:lang w:val="ja-JP"/>
              </w:rPr>
              <w:t>{3]{4]</w:t>
            </w:r>
            <w:r>
              <w:rPr>
                <w:rFonts w:ascii="Microsoft YaHei UI" w:eastAsia="Microsoft YaHei UI" w:hAnsi="Microsoft YaHei UI" w:cs="Microsoft YaHei UI" w:hint="eastAsia"/>
                <w:szCs w:val="24"/>
                <w:lang w:val="ja-JP"/>
              </w:rPr>
              <w:t>。</w:t>
            </w:r>
          </w:p>
        </w:tc>
      </w:tr>
      <w:tr w:rsidR="00000000" w14:paraId="1D68EA49" w14:textId="77777777">
        <w:tc>
          <w:tcPr>
            <w:tcW w:w="660" w:type="dxa"/>
            <w:shd w:val="clear" w:color="auto" w:fill="F2F2F2" w:themeFill="background1" w:themeFillShade="F2"/>
          </w:tcPr>
          <w:p w14:paraId="51E678FE" w14:textId="77777777" w:rsidR="00000000" w:rsidRDefault="008C4D69">
            <w:pPr>
              <w:rPr>
                <w:noProof/>
                <w:sz w:val="2"/>
                <w:szCs w:val="24"/>
              </w:rPr>
            </w:pPr>
            <w:r>
              <w:rPr>
                <w:noProof/>
                <w:sz w:val="16"/>
                <w:szCs w:val="24"/>
              </w:rPr>
              <w:t xml:space="preserve">3802 </w:t>
            </w:r>
            <w:r>
              <w:rPr>
                <w:noProof/>
                <w:sz w:val="16"/>
              </w:rPr>
              <w:br/>
            </w:r>
            <w:r>
              <w:rPr>
                <w:noProof/>
                <w:sz w:val="2"/>
                <w:szCs w:val="24"/>
              </w:rPr>
              <w:t>66021c35-ee24-4c83-922e-b7c26ecef32a</w:t>
            </w:r>
          </w:p>
        </w:tc>
        <w:tc>
          <w:tcPr>
            <w:tcW w:w="7407" w:type="dxa"/>
            <w:shd w:val="clear" w:color="auto" w:fill="F2F2F2" w:themeFill="background1" w:themeFillShade="F2"/>
          </w:tcPr>
          <w:p w14:paraId="11BC80FE" w14:textId="77777777" w:rsidR="00000000" w:rsidRDefault="008C4D69">
            <w:pPr>
              <w:rPr>
                <w:noProof/>
                <w:szCs w:val="24"/>
              </w:rPr>
            </w:pPr>
            <w:r>
              <w:rPr>
                <w:noProof/>
                <w:szCs w:val="24"/>
              </w:rPr>
              <w:t>We recommend that you have users upload videos to your repository, which could be an S3 bucket or just a public-facing server.</w:t>
            </w:r>
          </w:p>
        </w:tc>
        <w:tc>
          <w:tcPr>
            <w:tcW w:w="7407" w:type="dxa"/>
          </w:tcPr>
          <w:p w14:paraId="07AD4627"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szCs w:val="24"/>
                <w:lang w:val="ja-JP"/>
              </w:rPr>
              <w:t xml:space="preserve">S3 </w:t>
            </w:r>
            <w:r>
              <w:rPr>
                <w:rFonts w:ascii="MS Gothic" w:eastAsia="MS Gothic" w:hint="eastAsia"/>
                <w:szCs w:val="24"/>
                <w:lang w:val="ja-JP"/>
              </w:rPr>
              <w:t>バケットまたはパブリック向けサーバーのみであるリポジトリに動画をアップロードすることをお勧めします</w:t>
            </w:r>
            <w:r>
              <w:rPr>
                <w:rFonts w:ascii="Microsoft YaHei UI" w:eastAsia="Microsoft YaHei UI" w:hAnsi="Microsoft YaHei UI" w:cs="Microsoft YaHei UI" w:hint="eastAsia"/>
                <w:szCs w:val="24"/>
                <w:lang w:val="ja-JP"/>
              </w:rPr>
              <w:t>。</w:t>
            </w:r>
          </w:p>
        </w:tc>
      </w:tr>
      <w:tr w:rsidR="00000000" w14:paraId="0FCD0AC4" w14:textId="77777777">
        <w:tc>
          <w:tcPr>
            <w:tcW w:w="660" w:type="dxa"/>
            <w:shd w:val="clear" w:color="auto" w:fill="F2F2F2" w:themeFill="background1" w:themeFillShade="F2"/>
          </w:tcPr>
          <w:p w14:paraId="5CF0BB20" w14:textId="77777777" w:rsidR="00000000" w:rsidRDefault="008C4D69">
            <w:pPr>
              <w:rPr>
                <w:noProof/>
                <w:sz w:val="2"/>
                <w:szCs w:val="24"/>
              </w:rPr>
            </w:pPr>
            <w:r>
              <w:rPr>
                <w:noProof/>
                <w:sz w:val="16"/>
                <w:szCs w:val="24"/>
              </w:rPr>
              <w:t xml:space="preserve">3803 </w:t>
            </w:r>
            <w:r>
              <w:rPr>
                <w:noProof/>
                <w:sz w:val="16"/>
              </w:rPr>
              <w:br/>
            </w:r>
            <w:r>
              <w:rPr>
                <w:noProof/>
                <w:sz w:val="2"/>
                <w:szCs w:val="24"/>
              </w:rPr>
              <w:t>5ddfb562-2184-4cf6-a9b9-638c123b8d76</w:t>
            </w:r>
          </w:p>
        </w:tc>
        <w:tc>
          <w:tcPr>
            <w:tcW w:w="7407" w:type="dxa"/>
            <w:shd w:val="clear" w:color="auto" w:fill="F2F2F2" w:themeFill="background1" w:themeFillShade="F2"/>
          </w:tcPr>
          <w:p w14:paraId="1A4794D7" w14:textId="77777777" w:rsidR="00000000" w:rsidRDefault="008C4D69">
            <w:pPr>
              <w:rPr>
                <w:noProof/>
                <w:szCs w:val="24"/>
              </w:rPr>
            </w:pPr>
            <w:r>
              <w:rPr>
                <w:noProof/>
                <w:szCs w:val="24"/>
              </w:rPr>
              <w:t>The Dynamic Ingest system</w:t>
            </w:r>
            <w:r>
              <w:rPr>
                <w:noProof/>
                <w:szCs w:val="24"/>
              </w:rPr>
              <w:t xml:space="preserve"> can pull in the videos and add them to the Video Cloud system through a two-step process outlined below.</w:t>
            </w:r>
          </w:p>
        </w:tc>
        <w:tc>
          <w:tcPr>
            <w:tcW w:w="7407" w:type="dxa"/>
          </w:tcPr>
          <w:p w14:paraId="4725CA41" w14:textId="77777777" w:rsidR="00000000" w:rsidRDefault="008C4D69">
            <w:pPr>
              <w:rPr>
                <w:szCs w:val="24"/>
                <w:lang w:val="ja-JP"/>
              </w:rPr>
            </w:pPr>
            <w:r>
              <w:rPr>
                <w:szCs w:val="24"/>
                <w:lang w:val="ja-JP"/>
              </w:rPr>
              <w:t xml:space="preserve">Dynamic Ingest </w:t>
            </w:r>
            <w:r>
              <w:rPr>
                <w:rFonts w:ascii="MS Gothic" w:eastAsia="MS Gothic" w:hint="eastAsia"/>
                <w:szCs w:val="24"/>
                <w:lang w:val="ja-JP"/>
              </w:rPr>
              <w:t>システムは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以下に概説する</w:t>
            </w:r>
            <w:r>
              <w:rPr>
                <w:szCs w:val="24"/>
                <w:lang w:val="ja-JP"/>
              </w:rPr>
              <w:t xml:space="preserve"> 2 </w:t>
            </w:r>
            <w:r>
              <w:rPr>
                <w:rFonts w:ascii="MS Gothic" w:eastAsia="MS Gothic" w:hint="eastAsia"/>
                <w:szCs w:val="24"/>
                <w:lang w:val="ja-JP"/>
              </w:rPr>
              <w:t>段階のプロセスを通じてビデオを取り込み</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システムに追加できます</w:t>
            </w:r>
            <w:r>
              <w:rPr>
                <w:rFonts w:ascii="Microsoft YaHei UI" w:eastAsia="Microsoft YaHei UI" w:hAnsi="Microsoft YaHei UI" w:cs="Microsoft YaHei UI" w:hint="eastAsia"/>
                <w:szCs w:val="24"/>
                <w:lang w:val="ja-JP"/>
              </w:rPr>
              <w:t>。</w:t>
            </w:r>
          </w:p>
        </w:tc>
      </w:tr>
      <w:tr w:rsidR="00000000" w14:paraId="42ABF8B7" w14:textId="77777777">
        <w:tc>
          <w:tcPr>
            <w:tcW w:w="660" w:type="dxa"/>
            <w:shd w:val="clear" w:color="auto" w:fill="F2F2F2" w:themeFill="background1" w:themeFillShade="F2"/>
          </w:tcPr>
          <w:p w14:paraId="4822AAF0" w14:textId="77777777" w:rsidR="00000000" w:rsidRDefault="008C4D69">
            <w:pPr>
              <w:rPr>
                <w:noProof/>
                <w:sz w:val="2"/>
                <w:szCs w:val="24"/>
              </w:rPr>
            </w:pPr>
            <w:r>
              <w:rPr>
                <w:noProof/>
                <w:sz w:val="16"/>
                <w:szCs w:val="24"/>
              </w:rPr>
              <w:t xml:space="preserve">3804 </w:t>
            </w:r>
            <w:r>
              <w:rPr>
                <w:noProof/>
                <w:sz w:val="16"/>
              </w:rPr>
              <w:br/>
            </w:r>
            <w:r>
              <w:rPr>
                <w:noProof/>
                <w:sz w:val="2"/>
                <w:szCs w:val="24"/>
              </w:rPr>
              <w:t>7d6cb4d8-b8fd-476d-8909-1d2d655ef3d4</w:t>
            </w:r>
          </w:p>
        </w:tc>
        <w:tc>
          <w:tcPr>
            <w:tcW w:w="7407" w:type="dxa"/>
            <w:shd w:val="clear" w:color="auto" w:fill="F2F2F2" w:themeFill="background1" w:themeFillShade="F2"/>
          </w:tcPr>
          <w:p w14:paraId="750499B1" w14:textId="77777777" w:rsidR="00000000" w:rsidRDefault="008C4D69">
            <w:pPr>
              <w:rPr>
                <w:noProof/>
                <w:szCs w:val="24"/>
              </w:rPr>
            </w:pPr>
            <w:r>
              <w:rPr>
                <w:noProof/>
                <w:szCs w:val="24"/>
              </w:rPr>
              <w:t>Adding a video object to Video Cloud</w:t>
            </w:r>
          </w:p>
        </w:tc>
        <w:tc>
          <w:tcPr>
            <w:tcW w:w="7407" w:type="dxa"/>
          </w:tcPr>
          <w:p w14:paraId="4C8919B4" w14:textId="77777777" w:rsidR="00000000" w:rsidRDefault="008C4D69">
            <w:pPr>
              <w:rPr>
                <w:szCs w:val="24"/>
                <w:lang w:val="ja-JP"/>
              </w:rPr>
            </w:pPr>
            <w:r>
              <w:rPr>
                <w:szCs w:val="24"/>
                <w:lang w:val="ja-JP"/>
              </w:rPr>
              <w:t xml:space="preserve">Video </w:t>
            </w:r>
            <w:r>
              <w:rPr>
                <w:rFonts w:ascii="MS Gothic" w:eastAsia="MS Gothic" w:hint="eastAsia"/>
                <w:szCs w:val="24"/>
                <w:lang w:val="ja-JP"/>
              </w:rPr>
              <w:t>クラウドへのビデオオブジェクトの追加</w:t>
            </w:r>
          </w:p>
        </w:tc>
      </w:tr>
      <w:tr w:rsidR="00000000" w14:paraId="1835B90C" w14:textId="77777777">
        <w:tc>
          <w:tcPr>
            <w:tcW w:w="660" w:type="dxa"/>
            <w:shd w:val="clear" w:color="auto" w:fill="F2F2F2" w:themeFill="background1" w:themeFillShade="F2"/>
          </w:tcPr>
          <w:p w14:paraId="5A7154A7" w14:textId="77777777" w:rsidR="00000000" w:rsidRDefault="008C4D69">
            <w:pPr>
              <w:rPr>
                <w:noProof/>
                <w:sz w:val="2"/>
                <w:szCs w:val="24"/>
              </w:rPr>
            </w:pPr>
            <w:r>
              <w:rPr>
                <w:noProof/>
                <w:sz w:val="16"/>
                <w:szCs w:val="24"/>
              </w:rPr>
              <w:t xml:space="preserve">3805 </w:t>
            </w:r>
            <w:r>
              <w:rPr>
                <w:noProof/>
                <w:sz w:val="16"/>
              </w:rPr>
              <w:br/>
            </w:r>
            <w:r>
              <w:rPr>
                <w:noProof/>
                <w:sz w:val="2"/>
                <w:szCs w:val="24"/>
              </w:rPr>
              <w:t>3961a2f5-0008-4075-abef-8d8072cecfee</w:t>
            </w:r>
          </w:p>
        </w:tc>
        <w:tc>
          <w:tcPr>
            <w:tcW w:w="7407" w:type="dxa"/>
            <w:shd w:val="clear" w:color="auto" w:fill="F2F2F2" w:themeFill="background1" w:themeFillShade="F2"/>
          </w:tcPr>
          <w:p w14:paraId="48C97225" w14:textId="77777777" w:rsidR="00000000" w:rsidRDefault="008C4D69">
            <w:pPr>
              <w:rPr>
                <w:noProof/>
                <w:szCs w:val="24"/>
              </w:rPr>
            </w:pPr>
            <w:r>
              <w:rPr>
                <w:noProof/>
                <w:szCs w:val="24"/>
              </w:rPr>
              <w:t xml:space="preserve">The first step is to create a video object in the Video Cloud system by making a </w:t>
            </w:r>
            <w:r>
              <w:rPr>
                <w:rStyle w:val="mqInternal"/>
                <w:noProof/>
                <w:szCs w:val="24"/>
              </w:rPr>
              <w:t>[1}[2]{3]</w:t>
            </w:r>
            <w:r>
              <w:rPr>
                <w:noProof/>
                <w:szCs w:val="24"/>
              </w:rPr>
              <w:t xml:space="preserve"> request to the CMS API</w:t>
            </w:r>
            <w:r>
              <w:rPr>
                <w:noProof/>
                <w:szCs w:val="24"/>
              </w:rPr>
              <w:t>:</w:t>
            </w:r>
          </w:p>
        </w:tc>
        <w:tc>
          <w:tcPr>
            <w:tcW w:w="7407" w:type="dxa"/>
          </w:tcPr>
          <w:p w14:paraId="732CC95C" w14:textId="77777777" w:rsidR="00000000" w:rsidRDefault="008C4D69">
            <w:pPr>
              <w:rPr>
                <w:szCs w:val="24"/>
                <w:lang w:val="ja-JP"/>
              </w:rPr>
            </w:pPr>
            <w:r>
              <w:rPr>
                <w:rFonts w:ascii="MS Gothic" w:eastAsia="MS Gothic" w:hint="eastAsia"/>
                <w:szCs w:val="24"/>
                <w:lang w:val="ja-JP"/>
              </w:rPr>
              <w:t>最初のステップは</w:t>
            </w:r>
            <w:r>
              <w:rPr>
                <w:rFonts w:ascii="Microsoft YaHei UI" w:eastAsia="Microsoft YaHei UI" w:hAnsi="Microsoft YaHei UI" w:cs="Microsoft YaHei UI" w:hint="eastAsia"/>
                <w:szCs w:val="24"/>
                <w:lang w:val="ja-JP"/>
              </w:rPr>
              <w:t>、</w:t>
            </w:r>
            <w:r>
              <w:rPr>
                <w:szCs w:val="24"/>
                <w:lang w:val="ja-JP"/>
              </w:rPr>
              <w:t xml:space="preserve">CMS API </w:t>
            </w:r>
            <w:r>
              <w:rPr>
                <w:rStyle w:val="mqInternal"/>
                <w:noProof/>
                <w:szCs w:val="24"/>
                <w:lang w:val="ja-JP"/>
              </w:rPr>
              <w:t>[1}[2]{3]</w:t>
            </w:r>
            <w:r>
              <w:rPr>
                <w:rFonts w:ascii="MS Gothic" w:eastAsia="MS Gothic" w:hint="eastAsia"/>
                <w:szCs w:val="24"/>
                <w:lang w:val="ja-JP"/>
              </w:rPr>
              <w:t>にリクエストを作成して</w:t>
            </w:r>
            <w:r>
              <w:rPr>
                <w:szCs w:val="24"/>
                <w:lang w:val="ja-JP"/>
              </w:rPr>
              <w:t xml:space="preserve"> Video Cloud </w:t>
            </w:r>
            <w:r>
              <w:rPr>
                <w:rFonts w:ascii="MS Gothic" w:eastAsia="MS Gothic" w:hint="eastAsia"/>
                <w:szCs w:val="24"/>
                <w:lang w:val="ja-JP"/>
              </w:rPr>
              <w:t>システムにビデオオブジェクトを作成することです</w:t>
            </w:r>
            <w:r>
              <w:rPr>
                <w:rFonts w:ascii="Microsoft YaHei UI" w:eastAsia="Microsoft YaHei UI" w:hAnsi="Microsoft YaHei UI" w:cs="Microsoft YaHei UI" w:hint="eastAsia"/>
                <w:szCs w:val="24"/>
                <w:lang w:val="ja-JP"/>
              </w:rPr>
              <w:t>。</w:t>
            </w:r>
          </w:p>
        </w:tc>
      </w:tr>
      <w:tr w:rsidR="00000000" w14:paraId="3CBE6541" w14:textId="77777777">
        <w:tc>
          <w:tcPr>
            <w:tcW w:w="660" w:type="dxa"/>
            <w:shd w:val="clear" w:color="auto" w:fill="F2F2F2" w:themeFill="background1" w:themeFillShade="F2"/>
          </w:tcPr>
          <w:p w14:paraId="6008C71E" w14:textId="77777777" w:rsidR="00000000" w:rsidRDefault="008C4D69">
            <w:pPr>
              <w:rPr>
                <w:noProof/>
                <w:sz w:val="2"/>
                <w:szCs w:val="24"/>
              </w:rPr>
            </w:pPr>
            <w:r>
              <w:rPr>
                <w:noProof/>
                <w:sz w:val="16"/>
                <w:szCs w:val="24"/>
              </w:rPr>
              <w:t xml:space="preserve">3806 </w:t>
            </w:r>
            <w:r>
              <w:rPr>
                <w:noProof/>
                <w:sz w:val="16"/>
              </w:rPr>
              <w:br/>
            </w:r>
            <w:r>
              <w:rPr>
                <w:noProof/>
                <w:sz w:val="2"/>
                <w:szCs w:val="24"/>
              </w:rPr>
              <w:t>946a6d80-6083-4bb9-95d8-c427a715aed8</w:t>
            </w:r>
          </w:p>
        </w:tc>
        <w:tc>
          <w:tcPr>
            <w:tcW w:w="7407" w:type="dxa"/>
            <w:shd w:val="clear" w:color="auto" w:fill="F2F2F2" w:themeFill="background1" w:themeFillShade="F2"/>
          </w:tcPr>
          <w:p w14:paraId="4BCBA7DC" w14:textId="77777777" w:rsidR="00000000" w:rsidRDefault="008C4D69">
            <w:pPr>
              <w:rPr>
                <w:noProof/>
                <w:szCs w:val="24"/>
              </w:rPr>
            </w:pPr>
            <w:r>
              <w:rPr>
                <w:rStyle w:val="mqInternal"/>
                <w:noProof/>
                <w:szCs w:val="24"/>
              </w:rPr>
              <w:t>[1}[2]{3]</w:t>
            </w:r>
          </w:p>
        </w:tc>
        <w:tc>
          <w:tcPr>
            <w:tcW w:w="7407" w:type="dxa"/>
          </w:tcPr>
          <w:p w14:paraId="5EF37438" w14:textId="77777777" w:rsidR="00000000" w:rsidRDefault="008C4D69">
            <w:pPr>
              <w:rPr>
                <w:szCs w:val="24"/>
                <w:lang w:val="ja-JP"/>
              </w:rPr>
            </w:pPr>
            <w:r>
              <w:rPr>
                <w:rStyle w:val="mqInternal"/>
                <w:noProof/>
                <w:szCs w:val="24"/>
                <w:lang w:val="ja-JP"/>
              </w:rPr>
              <w:t>[1}[2]{3]</w:t>
            </w:r>
          </w:p>
        </w:tc>
      </w:tr>
      <w:tr w:rsidR="00000000" w14:paraId="266B9E04" w14:textId="77777777">
        <w:tc>
          <w:tcPr>
            <w:tcW w:w="660" w:type="dxa"/>
            <w:shd w:val="clear" w:color="auto" w:fill="F2F2F2" w:themeFill="background1" w:themeFillShade="F2"/>
          </w:tcPr>
          <w:p w14:paraId="6F3F5171" w14:textId="77777777" w:rsidR="00000000" w:rsidRDefault="008C4D69">
            <w:pPr>
              <w:rPr>
                <w:noProof/>
                <w:sz w:val="2"/>
                <w:szCs w:val="24"/>
              </w:rPr>
            </w:pPr>
            <w:r>
              <w:rPr>
                <w:noProof/>
                <w:sz w:val="16"/>
                <w:szCs w:val="24"/>
              </w:rPr>
              <w:t xml:space="preserve">3807 </w:t>
            </w:r>
            <w:r>
              <w:rPr>
                <w:noProof/>
                <w:sz w:val="16"/>
              </w:rPr>
              <w:br/>
            </w:r>
            <w:r>
              <w:rPr>
                <w:noProof/>
                <w:sz w:val="2"/>
                <w:szCs w:val="24"/>
              </w:rPr>
              <w:t>5d86ea73-388c-449b-9e51-c745a41f0be5</w:t>
            </w:r>
          </w:p>
        </w:tc>
        <w:tc>
          <w:tcPr>
            <w:tcW w:w="7407" w:type="dxa"/>
            <w:shd w:val="clear" w:color="auto" w:fill="F2F2F2" w:themeFill="background1" w:themeFillShade="F2"/>
          </w:tcPr>
          <w:p w14:paraId="6B244C4B" w14:textId="77777777" w:rsidR="00000000" w:rsidRDefault="008C4D69">
            <w:pPr>
              <w:rPr>
                <w:noProof/>
                <w:szCs w:val="24"/>
              </w:rPr>
            </w:pPr>
            <w:r>
              <w:rPr>
                <w:noProof/>
                <w:szCs w:val="24"/>
              </w:rPr>
              <w:t xml:space="preserve">The request body will include basic video properties in a JSON object - minimally, the video </w:t>
            </w:r>
            <w:r>
              <w:rPr>
                <w:rStyle w:val="mqInternal"/>
                <w:noProof/>
                <w:szCs w:val="24"/>
              </w:rPr>
              <w:t>[1}[2]{3]</w:t>
            </w:r>
            <w:r>
              <w:rPr>
                <w:noProof/>
                <w:szCs w:val="24"/>
              </w:rPr>
              <w:t xml:space="preserve">, but you can also include additional metadata such as a </w:t>
            </w:r>
            <w:r>
              <w:rPr>
                <w:rStyle w:val="mqInternal"/>
                <w:noProof/>
                <w:szCs w:val="24"/>
              </w:rPr>
              <w:t>[1}[5]{3]</w:t>
            </w:r>
            <w:r>
              <w:rPr>
                <w:noProof/>
                <w:szCs w:val="24"/>
              </w:rPr>
              <w:t xml:space="preserve"> and </w:t>
            </w:r>
            <w:r>
              <w:rPr>
                <w:rStyle w:val="mqInternal"/>
                <w:noProof/>
                <w:szCs w:val="24"/>
              </w:rPr>
              <w:t>[1}[8]{3]</w:t>
            </w:r>
            <w:r>
              <w:rPr>
                <w:noProof/>
                <w:szCs w:val="24"/>
              </w:rPr>
              <w:t>:</w:t>
            </w:r>
          </w:p>
        </w:tc>
        <w:tc>
          <w:tcPr>
            <w:tcW w:w="7407" w:type="dxa"/>
          </w:tcPr>
          <w:p w14:paraId="6A8FB6FB" w14:textId="77777777" w:rsidR="00000000" w:rsidRDefault="008C4D69">
            <w:pPr>
              <w:rPr>
                <w:szCs w:val="24"/>
                <w:lang w:val="ja-JP"/>
              </w:rPr>
            </w:pPr>
            <w:r>
              <w:rPr>
                <w:rFonts w:ascii="MS Gothic" w:eastAsia="MS Gothic" w:hint="eastAsia"/>
                <w:szCs w:val="24"/>
                <w:lang w:val="ja-JP"/>
              </w:rPr>
              <w:t>リクエスト本文には</w:t>
            </w:r>
            <w:r>
              <w:rPr>
                <w:rFonts w:ascii="Microsoft YaHei UI" w:eastAsia="Microsoft YaHei UI" w:hAnsi="Microsoft YaHei UI" w:cs="Microsoft YaHei UI" w:hint="eastAsia"/>
                <w:szCs w:val="24"/>
                <w:lang w:val="ja-JP"/>
              </w:rPr>
              <w:t>、</w:t>
            </w:r>
            <w:r>
              <w:rPr>
                <w:szCs w:val="24"/>
                <w:lang w:val="ja-JP"/>
              </w:rPr>
              <w:t xml:space="preserve">JSON </w:t>
            </w:r>
            <w:r>
              <w:rPr>
                <w:rFonts w:ascii="MS Gothic" w:eastAsia="MS Gothic" w:hint="eastAsia"/>
                <w:szCs w:val="24"/>
                <w:lang w:val="ja-JP"/>
              </w:rPr>
              <w:t>オブジェクトに基本的なビデオプロパティが含まれますが</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最小限にビデオが含まれますが</w:t>
            </w:r>
            <w:r>
              <w:rPr>
                <w:rFonts w:ascii="Microsoft YaHei UI" w:eastAsia="Microsoft YaHei UI" w:hAnsi="Microsoft YaHei UI" w:cs="Microsoft YaHei UI" w:hint="eastAsia"/>
                <w:szCs w:val="24"/>
                <w:lang w:val="ja-JP"/>
              </w:rPr>
              <w:t>、</w:t>
            </w:r>
            <w:r>
              <w:rPr>
                <w:rStyle w:val="mqInternal"/>
                <w:noProof/>
                <w:szCs w:val="24"/>
                <w:lang w:val="ja-JP"/>
              </w:rPr>
              <w:t>[1}[5]</w:t>
            </w:r>
            <w:r>
              <w:rPr>
                <w:rStyle w:val="mqInternal"/>
                <w:noProof/>
                <w:szCs w:val="24"/>
                <w:lang w:val="ja-JP"/>
              </w:rPr>
              <w:t>{3]</w:t>
            </w:r>
            <w:r>
              <w:rPr>
                <w:rFonts w:ascii="MS Gothic" w:eastAsia="MS Gothic" w:hint="eastAsia"/>
                <w:szCs w:val="24"/>
                <w:lang w:val="ja-JP"/>
              </w:rPr>
              <w:t>と</w:t>
            </w:r>
            <w:r>
              <w:rPr>
                <w:rStyle w:val="mqInternal"/>
                <w:noProof/>
                <w:szCs w:val="24"/>
                <w:lang w:val="ja-JP"/>
              </w:rPr>
              <w:t>[1}[8]{3]</w:t>
            </w:r>
            <w:r>
              <w:rPr>
                <w:szCs w:val="24"/>
                <w:lang w:val="ja-JP"/>
              </w:rPr>
              <w:t xml:space="preserve"> :</w:t>
            </w:r>
          </w:p>
        </w:tc>
      </w:tr>
      <w:tr w:rsidR="00000000" w14:paraId="164356E1" w14:textId="77777777">
        <w:tc>
          <w:tcPr>
            <w:tcW w:w="660" w:type="dxa"/>
            <w:shd w:val="clear" w:color="auto" w:fill="F2F2F2" w:themeFill="background1" w:themeFillShade="F2"/>
          </w:tcPr>
          <w:p w14:paraId="0999C956" w14:textId="77777777" w:rsidR="00000000" w:rsidRDefault="008C4D69">
            <w:pPr>
              <w:rPr>
                <w:noProof/>
                <w:sz w:val="2"/>
                <w:szCs w:val="24"/>
              </w:rPr>
            </w:pPr>
            <w:r>
              <w:rPr>
                <w:noProof/>
                <w:sz w:val="16"/>
                <w:szCs w:val="24"/>
              </w:rPr>
              <w:t xml:space="preserve">3808 </w:t>
            </w:r>
            <w:r>
              <w:rPr>
                <w:noProof/>
                <w:sz w:val="16"/>
              </w:rPr>
              <w:br/>
            </w:r>
            <w:r>
              <w:rPr>
                <w:noProof/>
                <w:sz w:val="2"/>
                <w:szCs w:val="24"/>
              </w:rPr>
              <w:t>e65753ec-16a1-4138-b208-040f99f7de64</w:t>
            </w:r>
          </w:p>
        </w:tc>
        <w:tc>
          <w:tcPr>
            <w:tcW w:w="7407" w:type="dxa"/>
            <w:shd w:val="clear" w:color="auto" w:fill="F2F2F2" w:themeFill="background1" w:themeFillShade="F2"/>
          </w:tcPr>
          <w:p w14:paraId="6BCD9F76" w14:textId="77777777" w:rsidR="00000000" w:rsidRDefault="008C4D69">
            <w:pPr>
              <w:rPr>
                <w:noProof/>
                <w:szCs w:val="24"/>
              </w:rPr>
            </w:pPr>
            <w:r>
              <w:rPr>
                <w:rStyle w:val="mqInternal"/>
                <w:noProof/>
                <w:szCs w:val="24"/>
              </w:rPr>
              <w:t>[1}[2]{3]</w:t>
            </w:r>
          </w:p>
        </w:tc>
        <w:tc>
          <w:tcPr>
            <w:tcW w:w="7407" w:type="dxa"/>
          </w:tcPr>
          <w:p w14:paraId="4A6B6D0D" w14:textId="77777777" w:rsidR="00000000" w:rsidRDefault="008C4D69">
            <w:pPr>
              <w:rPr>
                <w:szCs w:val="24"/>
                <w:lang w:val="ja-JP"/>
              </w:rPr>
            </w:pPr>
            <w:r>
              <w:rPr>
                <w:rStyle w:val="mqInternal"/>
                <w:noProof/>
                <w:szCs w:val="24"/>
                <w:lang w:val="ja-JP"/>
              </w:rPr>
              <w:t>[1}[2]{3]</w:t>
            </w:r>
          </w:p>
        </w:tc>
      </w:tr>
      <w:tr w:rsidR="00000000" w14:paraId="521244F0" w14:textId="77777777">
        <w:tc>
          <w:tcPr>
            <w:tcW w:w="660" w:type="dxa"/>
            <w:shd w:val="clear" w:color="auto" w:fill="F2F2F2" w:themeFill="background1" w:themeFillShade="F2"/>
          </w:tcPr>
          <w:p w14:paraId="3068B055" w14:textId="77777777" w:rsidR="00000000" w:rsidRDefault="008C4D69">
            <w:pPr>
              <w:rPr>
                <w:noProof/>
                <w:sz w:val="2"/>
                <w:szCs w:val="24"/>
              </w:rPr>
            </w:pPr>
            <w:r>
              <w:rPr>
                <w:noProof/>
                <w:sz w:val="16"/>
                <w:szCs w:val="24"/>
              </w:rPr>
              <w:t xml:space="preserve">3809 </w:t>
            </w:r>
            <w:r>
              <w:rPr>
                <w:noProof/>
                <w:sz w:val="16"/>
              </w:rPr>
              <w:br/>
            </w:r>
            <w:r>
              <w:rPr>
                <w:noProof/>
                <w:sz w:val="2"/>
                <w:szCs w:val="24"/>
              </w:rPr>
              <w:t>42efd7ab-a1f5-4319-b600-78fcd27dd25c</w:t>
            </w:r>
          </w:p>
        </w:tc>
        <w:tc>
          <w:tcPr>
            <w:tcW w:w="7407" w:type="dxa"/>
            <w:shd w:val="clear" w:color="auto" w:fill="F2F2F2" w:themeFill="background1" w:themeFillShade="F2"/>
          </w:tcPr>
          <w:p w14:paraId="3B41885E" w14:textId="77777777" w:rsidR="00000000" w:rsidRDefault="008C4D69">
            <w:pPr>
              <w:rPr>
                <w:noProof/>
                <w:szCs w:val="24"/>
              </w:rPr>
            </w:pPr>
            <w:r>
              <w:rPr>
                <w:rStyle w:val="mqInternal"/>
                <w:noProof/>
                <w:szCs w:val="24"/>
              </w:rPr>
              <w:t>[1}</w:t>
            </w:r>
            <w:r>
              <w:rPr>
                <w:noProof/>
                <w:szCs w:val="24"/>
              </w:rPr>
              <w:t xml:space="preserve">A </w:t>
            </w:r>
            <w:r>
              <w:rPr>
                <w:rStyle w:val="mqInternal"/>
                <w:noProof/>
                <w:szCs w:val="24"/>
              </w:rPr>
              <w:t>[2}[3]{4]</w:t>
            </w:r>
            <w:r>
              <w:rPr>
                <w:noProof/>
                <w:szCs w:val="24"/>
              </w:rPr>
              <w:t xml:space="preserve"> can be added to any video.</w:t>
            </w:r>
          </w:p>
        </w:tc>
        <w:tc>
          <w:tcPr>
            <w:tcW w:w="7407" w:type="dxa"/>
          </w:tcPr>
          <w:p w14:paraId="5C194FAB" w14:textId="77777777" w:rsidR="00000000" w:rsidRDefault="008C4D69">
            <w:pPr>
              <w:rPr>
                <w:szCs w:val="24"/>
                <w:lang w:val="ja-JP"/>
              </w:rPr>
            </w:pPr>
            <w:r>
              <w:rPr>
                <w:rStyle w:val="mqInternal"/>
                <w:noProof/>
                <w:szCs w:val="24"/>
                <w:lang w:val="ja-JP"/>
              </w:rPr>
              <w:t>[1}[2}[3]{4]</w:t>
            </w:r>
            <w:r>
              <w:rPr>
                <w:szCs w:val="24"/>
                <w:lang w:val="ja-JP"/>
              </w:rPr>
              <w:t xml:space="preserve"> A</w:t>
            </w:r>
            <w:r>
              <w:rPr>
                <w:rFonts w:ascii="MS Gothic" w:eastAsia="MS Gothic" w:hint="eastAsia"/>
                <w:szCs w:val="24"/>
                <w:lang w:val="ja-JP"/>
              </w:rPr>
              <w:t>はどのビデオにも追加できます</w:t>
            </w:r>
            <w:r>
              <w:rPr>
                <w:rFonts w:ascii="Microsoft YaHei UI" w:eastAsia="Microsoft YaHei UI" w:hAnsi="Microsoft YaHei UI" w:cs="Microsoft YaHei UI" w:hint="eastAsia"/>
                <w:szCs w:val="24"/>
                <w:lang w:val="ja-JP"/>
              </w:rPr>
              <w:t>。</w:t>
            </w:r>
          </w:p>
        </w:tc>
      </w:tr>
      <w:tr w:rsidR="00000000" w14:paraId="640F339C" w14:textId="77777777">
        <w:tc>
          <w:tcPr>
            <w:tcW w:w="660" w:type="dxa"/>
            <w:shd w:val="clear" w:color="auto" w:fill="F2F2F2" w:themeFill="background1" w:themeFillShade="F2"/>
          </w:tcPr>
          <w:p w14:paraId="21EB81A8" w14:textId="77777777" w:rsidR="00000000" w:rsidRDefault="008C4D69">
            <w:pPr>
              <w:rPr>
                <w:noProof/>
                <w:sz w:val="2"/>
                <w:szCs w:val="24"/>
              </w:rPr>
            </w:pPr>
            <w:r>
              <w:rPr>
                <w:noProof/>
                <w:sz w:val="16"/>
                <w:szCs w:val="24"/>
              </w:rPr>
              <w:t xml:space="preserve">3810 </w:t>
            </w:r>
            <w:r>
              <w:rPr>
                <w:noProof/>
                <w:sz w:val="16"/>
              </w:rPr>
              <w:br/>
            </w:r>
            <w:r>
              <w:rPr>
                <w:noProof/>
                <w:sz w:val="2"/>
                <w:szCs w:val="24"/>
              </w:rPr>
              <w:t>603a8627-1b79-496e-b01f-8f203660230c</w:t>
            </w:r>
          </w:p>
        </w:tc>
        <w:tc>
          <w:tcPr>
            <w:tcW w:w="7407" w:type="dxa"/>
            <w:shd w:val="clear" w:color="auto" w:fill="F2F2F2" w:themeFill="background1" w:themeFillShade="F2"/>
          </w:tcPr>
          <w:p w14:paraId="62D9D508" w14:textId="77777777" w:rsidR="00000000" w:rsidRDefault="008C4D69">
            <w:pPr>
              <w:rPr>
                <w:noProof/>
                <w:szCs w:val="24"/>
              </w:rPr>
            </w:pPr>
            <w:r>
              <w:rPr>
                <w:noProof/>
                <w:szCs w:val="24"/>
              </w:rPr>
              <w:t>Reference ids must be unique within the account.</w:t>
            </w:r>
          </w:p>
        </w:tc>
        <w:tc>
          <w:tcPr>
            <w:tcW w:w="7407" w:type="dxa"/>
          </w:tcPr>
          <w:p w14:paraId="59CE8D4A" w14:textId="77777777" w:rsidR="00000000" w:rsidRDefault="008C4D69">
            <w:pPr>
              <w:rPr>
                <w:szCs w:val="24"/>
                <w:lang w:val="ja-JP"/>
              </w:rPr>
            </w:pP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アカウント内で一意である必要があります</w:t>
            </w:r>
            <w:r>
              <w:rPr>
                <w:rFonts w:ascii="Microsoft YaHei UI" w:eastAsia="Microsoft YaHei UI" w:hAnsi="Microsoft YaHei UI" w:cs="Microsoft YaHei UI" w:hint="eastAsia"/>
                <w:szCs w:val="24"/>
                <w:lang w:val="ja-JP"/>
              </w:rPr>
              <w:t>。</w:t>
            </w:r>
          </w:p>
        </w:tc>
      </w:tr>
      <w:tr w:rsidR="00000000" w14:paraId="410DDA71" w14:textId="77777777">
        <w:tc>
          <w:tcPr>
            <w:tcW w:w="660" w:type="dxa"/>
            <w:shd w:val="clear" w:color="auto" w:fill="F2F2F2" w:themeFill="background1" w:themeFillShade="F2"/>
          </w:tcPr>
          <w:p w14:paraId="363BDECF" w14:textId="77777777" w:rsidR="00000000" w:rsidRDefault="008C4D69">
            <w:pPr>
              <w:rPr>
                <w:noProof/>
                <w:sz w:val="2"/>
                <w:szCs w:val="24"/>
              </w:rPr>
            </w:pPr>
            <w:r>
              <w:rPr>
                <w:noProof/>
                <w:sz w:val="16"/>
                <w:szCs w:val="24"/>
              </w:rPr>
              <w:t xml:space="preserve">3811 </w:t>
            </w:r>
            <w:r>
              <w:rPr>
                <w:noProof/>
                <w:sz w:val="16"/>
              </w:rPr>
              <w:br/>
            </w:r>
            <w:r>
              <w:rPr>
                <w:noProof/>
                <w:sz w:val="2"/>
                <w:szCs w:val="24"/>
              </w:rPr>
              <w:t>5cd7d212-35c0-4465-8a01-c4806aa9ee57</w:t>
            </w:r>
          </w:p>
        </w:tc>
        <w:tc>
          <w:tcPr>
            <w:tcW w:w="7407" w:type="dxa"/>
            <w:shd w:val="clear" w:color="auto" w:fill="F2F2F2" w:themeFill="background1" w:themeFillShade="F2"/>
          </w:tcPr>
          <w:p w14:paraId="31DF7DB2" w14:textId="77777777" w:rsidR="00000000" w:rsidRDefault="008C4D69">
            <w:pPr>
              <w:rPr>
                <w:noProof/>
                <w:szCs w:val="24"/>
              </w:rPr>
            </w:pPr>
            <w:r>
              <w:rPr>
                <w:noProof/>
                <w:szCs w:val="24"/>
              </w:rPr>
              <w:t>If your videos have ids in your CMS system, it's good practice to use that id as the reference id in the Video Cloud system.</w:t>
            </w:r>
            <w:r>
              <w:rPr>
                <w:rStyle w:val="mqInternal"/>
                <w:noProof/>
                <w:szCs w:val="24"/>
              </w:rPr>
              <w:t>{1]</w:t>
            </w:r>
          </w:p>
        </w:tc>
        <w:tc>
          <w:tcPr>
            <w:tcW w:w="7407" w:type="dxa"/>
          </w:tcPr>
          <w:p w14:paraId="65E5EEFA" w14:textId="77777777" w:rsidR="00000000" w:rsidRDefault="008C4D69">
            <w:pPr>
              <w:rPr>
                <w:szCs w:val="24"/>
                <w:lang w:val="ja-JP"/>
              </w:rPr>
            </w:pPr>
            <w:r>
              <w:rPr>
                <w:rFonts w:ascii="MS Gothic" w:eastAsia="MS Gothic" w:hint="eastAsia"/>
                <w:szCs w:val="24"/>
                <w:lang w:val="ja-JP"/>
              </w:rPr>
              <w:t>ビデオに</w:t>
            </w:r>
            <w:r>
              <w:rPr>
                <w:szCs w:val="24"/>
                <w:lang w:val="ja-JP"/>
              </w:rPr>
              <w:t xml:space="preserve"> C</w:t>
            </w:r>
            <w:r>
              <w:rPr>
                <w:szCs w:val="24"/>
                <w:lang w:val="ja-JP"/>
              </w:rPr>
              <w:t xml:space="preserve">MS </w:t>
            </w:r>
            <w:r>
              <w:rPr>
                <w:rFonts w:ascii="MS Gothic" w:eastAsia="MS Gothic" w:hint="eastAsia"/>
                <w:szCs w:val="24"/>
                <w:lang w:val="ja-JP"/>
              </w:rPr>
              <w:t>システムに</w:t>
            </w:r>
            <w:r>
              <w:rPr>
                <w:szCs w:val="24"/>
                <w:lang w:val="ja-JP"/>
              </w:rPr>
              <w:t xml:space="preserve"> ID </w:t>
            </w:r>
            <w:r>
              <w:rPr>
                <w:rFonts w:ascii="MS Gothic" w:eastAsia="MS Gothic" w:hint="eastAsia"/>
                <w:szCs w:val="24"/>
                <w:lang w:val="ja-JP"/>
              </w:rPr>
              <w:t>がある場合は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システムでその</w:t>
            </w:r>
            <w:r>
              <w:rPr>
                <w:szCs w:val="24"/>
                <w:lang w:val="ja-JP"/>
              </w:rPr>
              <w:t xml:space="preserve"> ID </w:t>
            </w:r>
            <w:r>
              <w:rPr>
                <w:rFonts w:ascii="MS Gothic" w:eastAsia="MS Gothic" w:hint="eastAsia"/>
                <w:szCs w:val="24"/>
                <w:lang w:val="ja-JP"/>
              </w:rPr>
              <w:t>を参照</w:t>
            </w:r>
            <w:r>
              <w:rPr>
                <w:szCs w:val="24"/>
                <w:lang w:val="ja-JP"/>
              </w:rPr>
              <w:t xml:space="preserve"> ID </w:t>
            </w:r>
            <w:r>
              <w:rPr>
                <w:rFonts w:ascii="MS Gothic" w:eastAsia="MS Gothic" w:hint="eastAsia"/>
                <w:szCs w:val="24"/>
                <w:lang w:val="ja-JP"/>
              </w:rPr>
              <w:t>として使用することをお勧めします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EFF9716" w14:textId="77777777">
        <w:tc>
          <w:tcPr>
            <w:tcW w:w="660" w:type="dxa"/>
            <w:shd w:val="clear" w:color="auto" w:fill="F2F2F2" w:themeFill="background1" w:themeFillShade="F2"/>
          </w:tcPr>
          <w:p w14:paraId="4B81F0ED" w14:textId="77777777" w:rsidR="00000000" w:rsidRDefault="008C4D69">
            <w:pPr>
              <w:rPr>
                <w:noProof/>
                <w:sz w:val="2"/>
                <w:szCs w:val="24"/>
              </w:rPr>
            </w:pPr>
            <w:r>
              <w:rPr>
                <w:noProof/>
                <w:sz w:val="16"/>
                <w:szCs w:val="24"/>
              </w:rPr>
              <w:t xml:space="preserve">3812 </w:t>
            </w:r>
            <w:r>
              <w:rPr>
                <w:noProof/>
                <w:sz w:val="16"/>
              </w:rPr>
              <w:br/>
            </w:r>
            <w:r>
              <w:rPr>
                <w:noProof/>
                <w:sz w:val="2"/>
                <w:szCs w:val="24"/>
              </w:rPr>
              <w:t>bcb87e23-06e9-4f3f-a7cc-36ec7c9b736e</w:t>
            </w:r>
          </w:p>
        </w:tc>
        <w:tc>
          <w:tcPr>
            <w:tcW w:w="7407" w:type="dxa"/>
            <w:shd w:val="clear" w:color="auto" w:fill="F2F2F2" w:themeFill="background1" w:themeFillShade="F2"/>
          </w:tcPr>
          <w:p w14:paraId="53047FB3" w14:textId="77777777" w:rsidR="00000000" w:rsidRDefault="008C4D69">
            <w:pPr>
              <w:rPr>
                <w:noProof/>
                <w:szCs w:val="24"/>
              </w:rPr>
            </w:pPr>
            <w:r>
              <w:rPr>
                <w:noProof/>
                <w:szCs w:val="24"/>
              </w:rPr>
              <w:t>Ingesting the video</w:t>
            </w:r>
          </w:p>
        </w:tc>
        <w:tc>
          <w:tcPr>
            <w:tcW w:w="7407" w:type="dxa"/>
          </w:tcPr>
          <w:p w14:paraId="6EA3DA6E" w14:textId="77777777" w:rsidR="00000000" w:rsidRDefault="008C4D69">
            <w:pPr>
              <w:rPr>
                <w:szCs w:val="24"/>
                <w:lang w:val="ja-JP"/>
              </w:rPr>
            </w:pPr>
            <w:r>
              <w:rPr>
                <w:rFonts w:ascii="MS Gothic" w:eastAsia="MS Gothic" w:hint="eastAsia"/>
                <w:szCs w:val="24"/>
                <w:lang w:val="ja-JP"/>
              </w:rPr>
              <w:t>ビデオの取り込み</w:t>
            </w:r>
          </w:p>
        </w:tc>
      </w:tr>
      <w:tr w:rsidR="00000000" w14:paraId="222D978B" w14:textId="77777777">
        <w:tc>
          <w:tcPr>
            <w:tcW w:w="660" w:type="dxa"/>
            <w:shd w:val="clear" w:color="auto" w:fill="F2F2F2" w:themeFill="background1" w:themeFillShade="F2"/>
          </w:tcPr>
          <w:p w14:paraId="4E53FAD6" w14:textId="77777777" w:rsidR="00000000" w:rsidRDefault="008C4D69">
            <w:pPr>
              <w:rPr>
                <w:noProof/>
                <w:sz w:val="2"/>
                <w:szCs w:val="24"/>
              </w:rPr>
            </w:pPr>
            <w:r>
              <w:rPr>
                <w:noProof/>
                <w:sz w:val="16"/>
                <w:szCs w:val="24"/>
              </w:rPr>
              <w:t xml:space="preserve">3813 </w:t>
            </w:r>
            <w:r>
              <w:rPr>
                <w:noProof/>
                <w:sz w:val="16"/>
              </w:rPr>
              <w:br/>
            </w:r>
            <w:r>
              <w:rPr>
                <w:noProof/>
                <w:sz w:val="2"/>
                <w:szCs w:val="24"/>
              </w:rPr>
              <w:t>4332f406-9eaf-4b22-8a7d-0088b43638ba</w:t>
            </w:r>
          </w:p>
        </w:tc>
        <w:tc>
          <w:tcPr>
            <w:tcW w:w="7407" w:type="dxa"/>
            <w:shd w:val="clear" w:color="auto" w:fill="F2F2F2" w:themeFill="background1" w:themeFillShade="F2"/>
          </w:tcPr>
          <w:p w14:paraId="06CAC767" w14:textId="77777777" w:rsidR="00000000" w:rsidRDefault="008C4D69">
            <w:pPr>
              <w:rPr>
                <w:noProof/>
                <w:szCs w:val="24"/>
              </w:rPr>
            </w:pPr>
            <w:r>
              <w:rPr>
                <w:noProof/>
                <w:szCs w:val="24"/>
              </w:rPr>
              <w:t xml:space="preserve">When you create the video object, the </w:t>
            </w:r>
            <w:r>
              <w:rPr>
                <w:rStyle w:val="mqInternal"/>
                <w:noProof/>
                <w:szCs w:val="24"/>
              </w:rPr>
              <w:t>[1}</w:t>
            </w:r>
            <w:r>
              <w:rPr>
                <w:noProof/>
                <w:szCs w:val="24"/>
              </w:rPr>
              <w:t>CMS API</w:t>
            </w:r>
            <w:r>
              <w:rPr>
                <w:rStyle w:val="mqInternal"/>
                <w:noProof/>
                <w:szCs w:val="24"/>
              </w:rPr>
              <w:t>{2]</w:t>
            </w:r>
            <w:r>
              <w:rPr>
                <w:noProof/>
                <w:szCs w:val="24"/>
              </w:rPr>
              <w:t xml:space="preserve"> will return a JSON object containing the video properties.</w:t>
            </w:r>
          </w:p>
        </w:tc>
        <w:tc>
          <w:tcPr>
            <w:tcW w:w="7407" w:type="dxa"/>
          </w:tcPr>
          <w:p w14:paraId="2C505DDC" w14:textId="77777777" w:rsidR="00000000" w:rsidRDefault="008C4D69">
            <w:pPr>
              <w:rPr>
                <w:szCs w:val="24"/>
                <w:lang w:val="ja-JP"/>
              </w:rPr>
            </w:pPr>
            <w:r>
              <w:rPr>
                <w:rFonts w:ascii="MS Gothic" w:eastAsia="MS Gothic" w:hint="eastAsia"/>
                <w:szCs w:val="24"/>
                <w:lang w:val="ja-JP"/>
              </w:rPr>
              <w:t>ビデオオブジェクトを作成すると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はビデオプロパティを含む</w:t>
            </w:r>
            <w:r>
              <w:rPr>
                <w:szCs w:val="24"/>
                <w:lang w:val="ja-JP"/>
              </w:rPr>
              <w:t xml:space="preserve"> JSON </w:t>
            </w:r>
            <w:r>
              <w:rPr>
                <w:rFonts w:ascii="MS Gothic" w:eastAsia="MS Gothic" w:hint="eastAsia"/>
                <w:szCs w:val="24"/>
                <w:lang w:val="ja-JP"/>
              </w:rPr>
              <w:t>オブジェクトを返します</w:t>
            </w:r>
            <w:r>
              <w:rPr>
                <w:rFonts w:ascii="Microsoft YaHei UI" w:eastAsia="Microsoft YaHei UI" w:hAnsi="Microsoft YaHei UI" w:cs="Microsoft YaHei UI" w:hint="eastAsia"/>
                <w:szCs w:val="24"/>
                <w:lang w:val="ja-JP"/>
              </w:rPr>
              <w:t>。</w:t>
            </w:r>
          </w:p>
        </w:tc>
      </w:tr>
      <w:tr w:rsidR="00000000" w14:paraId="45AFF008" w14:textId="77777777">
        <w:tc>
          <w:tcPr>
            <w:tcW w:w="660" w:type="dxa"/>
            <w:shd w:val="clear" w:color="auto" w:fill="F2F2F2" w:themeFill="background1" w:themeFillShade="F2"/>
          </w:tcPr>
          <w:p w14:paraId="4A1B6213" w14:textId="77777777" w:rsidR="00000000" w:rsidRDefault="008C4D69">
            <w:pPr>
              <w:rPr>
                <w:noProof/>
                <w:sz w:val="2"/>
                <w:szCs w:val="24"/>
              </w:rPr>
            </w:pPr>
            <w:r>
              <w:rPr>
                <w:noProof/>
                <w:sz w:val="16"/>
                <w:szCs w:val="24"/>
              </w:rPr>
              <w:t xml:space="preserve">3814 </w:t>
            </w:r>
            <w:r>
              <w:rPr>
                <w:noProof/>
                <w:sz w:val="16"/>
              </w:rPr>
              <w:br/>
            </w:r>
            <w:r>
              <w:rPr>
                <w:noProof/>
                <w:sz w:val="2"/>
                <w:szCs w:val="24"/>
              </w:rPr>
              <w:t>e54d8207-4a93-4ca8-9a94-55ed93ebb659</w:t>
            </w:r>
          </w:p>
        </w:tc>
        <w:tc>
          <w:tcPr>
            <w:tcW w:w="7407" w:type="dxa"/>
            <w:shd w:val="clear" w:color="auto" w:fill="F2F2F2" w:themeFill="background1" w:themeFillShade="F2"/>
          </w:tcPr>
          <w:p w14:paraId="178E3DAF" w14:textId="77777777" w:rsidR="00000000" w:rsidRDefault="008C4D69">
            <w:pPr>
              <w:rPr>
                <w:noProof/>
                <w:szCs w:val="24"/>
              </w:rPr>
            </w:pPr>
            <w:r>
              <w:rPr>
                <w:noProof/>
                <w:szCs w:val="24"/>
              </w:rPr>
              <w:t xml:space="preserve">You will extract the video </w:t>
            </w:r>
            <w:r>
              <w:rPr>
                <w:rStyle w:val="mqInternal"/>
                <w:noProof/>
                <w:szCs w:val="24"/>
              </w:rPr>
              <w:t>[1}[2]{3]</w:t>
            </w:r>
            <w:r>
              <w:rPr>
                <w:noProof/>
                <w:szCs w:val="24"/>
              </w:rPr>
              <w:t xml:space="preserve"> from the JSON, and use it to make a call to the </w:t>
            </w:r>
            <w:r>
              <w:rPr>
                <w:rStyle w:val="mqInternal"/>
                <w:noProof/>
                <w:szCs w:val="24"/>
              </w:rPr>
              <w:t>[4}</w:t>
            </w:r>
            <w:r>
              <w:rPr>
                <w:noProof/>
                <w:szCs w:val="24"/>
              </w:rPr>
              <w:t>Dynamic Ingest API</w:t>
            </w:r>
            <w:r>
              <w:rPr>
                <w:rStyle w:val="mqInternal"/>
                <w:noProof/>
                <w:szCs w:val="24"/>
              </w:rPr>
              <w:t>{5]</w:t>
            </w:r>
            <w:r>
              <w:rPr>
                <w:noProof/>
                <w:szCs w:val="24"/>
              </w:rPr>
              <w:t xml:space="preserve"> to request ingestion and transcoding of the video:</w:t>
            </w:r>
          </w:p>
        </w:tc>
        <w:tc>
          <w:tcPr>
            <w:tcW w:w="7407" w:type="dxa"/>
          </w:tcPr>
          <w:p w14:paraId="46E120B1" w14:textId="77777777" w:rsidR="00000000" w:rsidRDefault="008C4D69">
            <w:pPr>
              <w:rPr>
                <w:szCs w:val="24"/>
                <w:lang w:val="ja-JP"/>
              </w:rPr>
            </w:pPr>
            <w:r>
              <w:rPr>
                <w:szCs w:val="24"/>
                <w:lang w:val="ja-JP"/>
              </w:rPr>
              <w:t xml:space="preserve">JSON </w:t>
            </w:r>
            <w:r>
              <w:rPr>
                <w:rStyle w:val="mqInternal"/>
                <w:noProof/>
                <w:szCs w:val="24"/>
                <w:lang w:val="ja-JP"/>
              </w:rPr>
              <w:t>[1}[2]{3]</w:t>
            </w:r>
            <w:r>
              <w:rPr>
                <w:rFonts w:ascii="MS Gothic" w:eastAsia="MS Gothic" w:hint="eastAsia"/>
                <w:szCs w:val="24"/>
                <w:lang w:val="ja-JP"/>
              </w:rPr>
              <w:t>からビデオを抽出し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それを使用して</w:t>
            </w:r>
            <w:r>
              <w:rPr>
                <w:rStyle w:val="mqInternal"/>
                <w:noProof/>
                <w:szCs w:val="24"/>
                <w:lang w:val="ja-JP"/>
              </w:rPr>
              <w:t>[4}</w:t>
            </w:r>
            <w:r>
              <w:rPr>
                <w:szCs w:val="24"/>
                <w:lang w:val="ja-JP"/>
              </w:rPr>
              <w:t xml:space="preserve"> Dynamic Ingest API</w:t>
            </w:r>
            <w:r>
              <w:rPr>
                <w:rStyle w:val="mqInternal"/>
                <w:noProof/>
                <w:szCs w:val="24"/>
                <w:lang w:val="ja-JP"/>
              </w:rPr>
              <w:t>{5]</w:t>
            </w:r>
            <w:r>
              <w:rPr>
                <w:rFonts w:ascii="MS Gothic" w:eastAsia="MS Gothic" w:hint="eastAsia"/>
                <w:szCs w:val="24"/>
                <w:lang w:val="ja-JP"/>
              </w:rPr>
              <w:t>を呼び出して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ビデオの取り込みとトランスコーディングをリクエストします</w:t>
            </w:r>
            <w:r>
              <w:rPr>
                <w:rFonts w:ascii="Microsoft YaHei UI" w:eastAsia="Microsoft YaHei UI" w:hAnsi="Microsoft YaHei UI" w:cs="Microsoft YaHei UI" w:hint="eastAsia"/>
                <w:szCs w:val="24"/>
                <w:lang w:val="ja-JP"/>
              </w:rPr>
              <w:t>。</w:t>
            </w:r>
          </w:p>
        </w:tc>
      </w:tr>
      <w:tr w:rsidR="00000000" w14:paraId="3A7E07C1" w14:textId="77777777">
        <w:tc>
          <w:tcPr>
            <w:tcW w:w="660" w:type="dxa"/>
            <w:shd w:val="clear" w:color="auto" w:fill="F2F2F2" w:themeFill="background1" w:themeFillShade="F2"/>
          </w:tcPr>
          <w:p w14:paraId="0998328F" w14:textId="77777777" w:rsidR="00000000" w:rsidRDefault="008C4D69">
            <w:pPr>
              <w:rPr>
                <w:noProof/>
                <w:sz w:val="2"/>
                <w:szCs w:val="24"/>
              </w:rPr>
            </w:pPr>
            <w:r>
              <w:rPr>
                <w:noProof/>
                <w:sz w:val="16"/>
                <w:szCs w:val="24"/>
              </w:rPr>
              <w:t xml:space="preserve">3815 </w:t>
            </w:r>
            <w:r>
              <w:rPr>
                <w:noProof/>
                <w:sz w:val="16"/>
              </w:rPr>
              <w:br/>
            </w:r>
            <w:r>
              <w:rPr>
                <w:noProof/>
                <w:sz w:val="2"/>
                <w:szCs w:val="24"/>
              </w:rPr>
              <w:t>2f547ec8-37ca-40f7-9675-6683f1f</w:t>
            </w:r>
            <w:r>
              <w:rPr>
                <w:noProof/>
                <w:sz w:val="2"/>
                <w:szCs w:val="24"/>
              </w:rPr>
              <w:t>4de91</w:t>
            </w:r>
          </w:p>
        </w:tc>
        <w:tc>
          <w:tcPr>
            <w:tcW w:w="7407" w:type="dxa"/>
            <w:shd w:val="clear" w:color="auto" w:fill="F2F2F2" w:themeFill="background1" w:themeFillShade="F2"/>
          </w:tcPr>
          <w:p w14:paraId="2ED84EA6" w14:textId="77777777" w:rsidR="00000000" w:rsidRDefault="008C4D69">
            <w:pPr>
              <w:rPr>
                <w:noProof/>
                <w:szCs w:val="24"/>
              </w:rPr>
            </w:pPr>
            <w:r>
              <w:rPr>
                <w:rStyle w:val="mqInternal"/>
                <w:noProof/>
                <w:szCs w:val="24"/>
              </w:rPr>
              <w:t>[1}[2]</w:t>
            </w:r>
          </w:p>
        </w:tc>
        <w:tc>
          <w:tcPr>
            <w:tcW w:w="7407" w:type="dxa"/>
          </w:tcPr>
          <w:p w14:paraId="3B4E00B6" w14:textId="77777777" w:rsidR="00000000" w:rsidRDefault="008C4D69">
            <w:pPr>
              <w:rPr>
                <w:szCs w:val="24"/>
                <w:lang w:val="ja-JP"/>
              </w:rPr>
            </w:pPr>
            <w:r>
              <w:rPr>
                <w:rStyle w:val="mqInternal"/>
                <w:noProof/>
                <w:szCs w:val="24"/>
                <w:lang w:val="ja-JP"/>
              </w:rPr>
              <w:t>[1}[2]</w:t>
            </w:r>
          </w:p>
        </w:tc>
      </w:tr>
      <w:tr w:rsidR="00000000" w14:paraId="34583C88" w14:textId="77777777">
        <w:tc>
          <w:tcPr>
            <w:tcW w:w="660" w:type="dxa"/>
            <w:shd w:val="clear" w:color="auto" w:fill="F2F2F2" w:themeFill="background1" w:themeFillShade="F2"/>
          </w:tcPr>
          <w:p w14:paraId="0FFC5574" w14:textId="77777777" w:rsidR="00000000" w:rsidRDefault="008C4D69">
            <w:pPr>
              <w:rPr>
                <w:noProof/>
                <w:sz w:val="2"/>
                <w:szCs w:val="24"/>
              </w:rPr>
            </w:pPr>
            <w:r>
              <w:rPr>
                <w:noProof/>
                <w:sz w:val="16"/>
                <w:szCs w:val="24"/>
              </w:rPr>
              <w:t xml:space="preserve">3816 </w:t>
            </w:r>
            <w:r>
              <w:rPr>
                <w:noProof/>
                <w:sz w:val="16"/>
              </w:rPr>
              <w:br/>
            </w:r>
            <w:r>
              <w:rPr>
                <w:noProof/>
                <w:sz w:val="2"/>
                <w:szCs w:val="24"/>
              </w:rPr>
              <w:t>93563f3c-c893-456a-b629-098244e3ae61</w:t>
            </w:r>
          </w:p>
        </w:tc>
        <w:tc>
          <w:tcPr>
            <w:tcW w:w="7407" w:type="dxa"/>
            <w:shd w:val="clear" w:color="auto" w:fill="F2F2F2" w:themeFill="background1" w:themeFillShade="F2"/>
          </w:tcPr>
          <w:p w14:paraId="5E66EA8D" w14:textId="77777777" w:rsidR="00000000" w:rsidRDefault="008C4D69">
            <w:pPr>
              <w:rPr>
                <w:noProof/>
                <w:szCs w:val="24"/>
              </w:rPr>
            </w:pPr>
            <w:r>
              <w:rPr>
                <w:rStyle w:val="mqInternal"/>
                <w:noProof/>
                <w:szCs w:val="24"/>
              </w:rPr>
              <w:t>[1]</w:t>
            </w:r>
          </w:p>
        </w:tc>
        <w:tc>
          <w:tcPr>
            <w:tcW w:w="7407" w:type="dxa"/>
          </w:tcPr>
          <w:p w14:paraId="2D4111E5" w14:textId="77777777" w:rsidR="00000000" w:rsidRDefault="008C4D69">
            <w:pPr>
              <w:rPr>
                <w:szCs w:val="24"/>
                <w:lang w:val="ja-JP"/>
              </w:rPr>
            </w:pPr>
            <w:r>
              <w:rPr>
                <w:rStyle w:val="mqInternal"/>
                <w:noProof/>
                <w:szCs w:val="24"/>
                <w:lang w:val="ja-JP"/>
              </w:rPr>
              <w:t>[1]</w:t>
            </w:r>
          </w:p>
        </w:tc>
      </w:tr>
      <w:tr w:rsidR="00000000" w14:paraId="2C4AA4CF" w14:textId="77777777">
        <w:tc>
          <w:tcPr>
            <w:tcW w:w="660" w:type="dxa"/>
            <w:shd w:val="clear" w:color="auto" w:fill="F2F2F2" w:themeFill="background1" w:themeFillShade="F2"/>
          </w:tcPr>
          <w:p w14:paraId="38170C0B" w14:textId="77777777" w:rsidR="00000000" w:rsidRDefault="008C4D69">
            <w:pPr>
              <w:rPr>
                <w:noProof/>
                <w:sz w:val="2"/>
                <w:szCs w:val="24"/>
              </w:rPr>
            </w:pPr>
            <w:r>
              <w:rPr>
                <w:noProof/>
                <w:sz w:val="16"/>
                <w:szCs w:val="24"/>
              </w:rPr>
              <w:t xml:space="preserve">3817 </w:t>
            </w:r>
            <w:r>
              <w:rPr>
                <w:noProof/>
                <w:sz w:val="16"/>
              </w:rPr>
              <w:br/>
            </w:r>
            <w:r>
              <w:rPr>
                <w:noProof/>
                <w:sz w:val="2"/>
                <w:szCs w:val="24"/>
              </w:rPr>
              <w:t>83ce60dd-79d8-4c07-a9a3-e5fc4fc9c1e5</w:t>
            </w:r>
          </w:p>
        </w:tc>
        <w:tc>
          <w:tcPr>
            <w:tcW w:w="7407" w:type="dxa"/>
            <w:shd w:val="clear" w:color="auto" w:fill="F2F2F2" w:themeFill="background1" w:themeFillShade="F2"/>
          </w:tcPr>
          <w:p w14:paraId="6735C548" w14:textId="77777777" w:rsidR="00000000" w:rsidRDefault="008C4D69">
            <w:pPr>
              <w:rPr>
                <w:noProof/>
                <w:szCs w:val="24"/>
              </w:rPr>
            </w:pPr>
            <w:r>
              <w:rPr>
                <w:rStyle w:val="mqInternal"/>
                <w:noProof/>
                <w:szCs w:val="24"/>
              </w:rPr>
              <w:t>[1]{2]</w:t>
            </w:r>
          </w:p>
        </w:tc>
        <w:tc>
          <w:tcPr>
            <w:tcW w:w="7407" w:type="dxa"/>
          </w:tcPr>
          <w:p w14:paraId="14DE3958" w14:textId="77777777" w:rsidR="00000000" w:rsidRDefault="008C4D69">
            <w:pPr>
              <w:rPr>
                <w:szCs w:val="24"/>
                <w:lang w:val="ja-JP"/>
              </w:rPr>
            </w:pPr>
            <w:r>
              <w:rPr>
                <w:rStyle w:val="mqInternal"/>
                <w:noProof/>
                <w:szCs w:val="24"/>
                <w:lang w:val="ja-JP"/>
              </w:rPr>
              <w:t>[1]{2]</w:t>
            </w:r>
          </w:p>
        </w:tc>
      </w:tr>
      <w:tr w:rsidR="00000000" w14:paraId="097B71A8" w14:textId="77777777">
        <w:tc>
          <w:tcPr>
            <w:tcW w:w="660" w:type="dxa"/>
            <w:shd w:val="clear" w:color="auto" w:fill="F2F2F2" w:themeFill="background1" w:themeFillShade="F2"/>
          </w:tcPr>
          <w:p w14:paraId="46A169BF" w14:textId="77777777" w:rsidR="00000000" w:rsidRDefault="008C4D69">
            <w:pPr>
              <w:rPr>
                <w:noProof/>
                <w:sz w:val="2"/>
                <w:szCs w:val="24"/>
              </w:rPr>
            </w:pPr>
            <w:r>
              <w:rPr>
                <w:noProof/>
                <w:sz w:val="16"/>
                <w:szCs w:val="24"/>
              </w:rPr>
              <w:t xml:space="preserve">3818 </w:t>
            </w:r>
            <w:r>
              <w:rPr>
                <w:noProof/>
                <w:sz w:val="16"/>
              </w:rPr>
              <w:br/>
            </w:r>
            <w:r>
              <w:rPr>
                <w:noProof/>
                <w:sz w:val="2"/>
                <w:szCs w:val="24"/>
              </w:rPr>
              <w:t>1c2b304c-0507-434a-b40d-0ee73616d16c</w:t>
            </w:r>
          </w:p>
        </w:tc>
        <w:tc>
          <w:tcPr>
            <w:tcW w:w="7407" w:type="dxa"/>
            <w:shd w:val="clear" w:color="auto" w:fill="F2F2F2" w:themeFill="background1" w:themeFillShade="F2"/>
          </w:tcPr>
          <w:p w14:paraId="3962A857" w14:textId="77777777" w:rsidR="00000000" w:rsidRDefault="008C4D69">
            <w:pPr>
              <w:rPr>
                <w:noProof/>
                <w:szCs w:val="24"/>
              </w:rPr>
            </w:pPr>
            <w:r>
              <w:rPr>
                <w:noProof/>
                <w:szCs w:val="24"/>
              </w:rPr>
              <w:t>Again you wi</w:t>
            </w:r>
            <w:r>
              <w:rPr>
                <w:noProof/>
                <w:szCs w:val="24"/>
              </w:rPr>
              <w:t>ll send JSON in the request body specifying the location of the video file:</w:t>
            </w:r>
          </w:p>
        </w:tc>
        <w:tc>
          <w:tcPr>
            <w:tcW w:w="7407" w:type="dxa"/>
          </w:tcPr>
          <w:p w14:paraId="18E0F749" w14:textId="77777777" w:rsidR="00000000" w:rsidRDefault="008C4D69">
            <w:pPr>
              <w:rPr>
                <w:szCs w:val="24"/>
                <w:lang w:val="ja-JP"/>
              </w:rPr>
            </w:pPr>
            <w:r>
              <w:rPr>
                <w:rFonts w:ascii="MS Gothic" w:eastAsia="MS Gothic" w:hint="eastAsia"/>
                <w:szCs w:val="24"/>
                <w:lang w:val="ja-JP"/>
              </w:rPr>
              <w:t>この場合も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リクエスト本文に</w:t>
            </w:r>
            <w:r>
              <w:rPr>
                <w:szCs w:val="24"/>
                <w:lang w:val="ja-JP"/>
              </w:rPr>
              <w:t xml:space="preserve"> JSON </w:t>
            </w:r>
            <w:r>
              <w:rPr>
                <w:rFonts w:ascii="MS Gothic" w:eastAsia="MS Gothic" w:hint="eastAsia"/>
                <w:szCs w:val="24"/>
                <w:lang w:val="ja-JP"/>
              </w:rPr>
              <w:t>を送信し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ビデオファイルの場所を指定します</w:t>
            </w:r>
            <w:r>
              <w:rPr>
                <w:rFonts w:ascii="Microsoft YaHei UI" w:eastAsia="Microsoft YaHei UI" w:hAnsi="Microsoft YaHei UI" w:cs="Microsoft YaHei UI" w:hint="eastAsia"/>
                <w:szCs w:val="24"/>
                <w:lang w:val="ja-JP"/>
              </w:rPr>
              <w:t>。</w:t>
            </w:r>
          </w:p>
        </w:tc>
      </w:tr>
      <w:tr w:rsidR="00000000" w14:paraId="3B16F0D6" w14:textId="77777777">
        <w:tc>
          <w:tcPr>
            <w:tcW w:w="660" w:type="dxa"/>
            <w:shd w:val="clear" w:color="auto" w:fill="F2F2F2" w:themeFill="background1" w:themeFillShade="F2"/>
          </w:tcPr>
          <w:p w14:paraId="5FC3EE1B" w14:textId="77777777" w:rsidR="00000000" w:rsidRDefault="008C4D69">
            <w:pPr>
              <w:rPr>
                <w:noProof/>
                <w:sz w:val="2"/>
                <w:szCs w:val="24"/>
              </w:rPr>
            </w:pPr>
            <w:r>
              <w:rPr>
                <w:noProof/>
                <w:sz w:val="16"/>
                <w:szCs w:val="24"/>
              </w:rPr>
              <w:t xml:space="preserve">3819 </w:t>
            </w:r>
            <w:r>
              <w:rPr>
                <w:noProof/>
                <w:sz w:val="16"/>
              </w:rPr>
              <w:br/>
            </w:r>
            <w:r>
              <w:rPr>
                <w:noProof/>
                <w:sz w:val="2"/>
                <w:szCs w:val="24"/>
              </w:rPr>
              <w:t>d2344548-3ab8-47ca-bfff-a15d87067bc5</w:t>
            </w:r>
          </w:p>
        </w:tc>
        <w:tc>
          <w:tcPr>
            <w:tcW w:w="7407" w:type="dxa"/>
            <w:shd w:val="clear" w:color="auto" w:fill="F2F2F2" w:themeFill="background1" w:themeFillShade="F2"/>
          </w:tcPr>
          <w:p w14:paraId="7A9264DC" w14:textId="77777777" w:rsidR="00000000" w:rsidRDefault="008C4D69">
            <w:pPr>
              <w:rPr>
                <w:noProof/>
                <w:szCs w:val="24"/>
              </w:rPr>
            </w:pPr>
            <w:r>
              <w:rPr>
                <w:rStyle w:val="mqInternal"/>
                <w:noProof/>
                <w:szCs w:val="24"/>
              </w:rPr>
              <w:t>[1}[2]{3]</w:t>
            </w:r>
          </w:p>
        </w:tc>
        <w:tc>
          <w:tcPr>
            <w:tcW w:w="7407" w:type="dxa"/>
          </w:tcPr>
          <w:p w14:paraId="5D345111" w14:textId="77777777" w:rsidR="00000000" w:rsidRDefault="008C4D69">
            <w:pPr>
              <w:rPr>
                <w:szCs w:val="24"/>
                <w:lang w:val="ja-JP"/>
              </w:rPr>
            </w:pPr>
            <w:r>
              <w:rPr>
                <w:rStyle w:val="mqInternal"/>
                <w:noProof/>
                <w:szCs w:val="24"/>
                <w:lang w:val="ja-JP"/>
              </w:rPr>
              <w:t>[1}[2]{3]</w:t>
            </w:r>
          </w:p>
        </w:tc>
      </w:tr>
      <w:tr w:rsidR="00000000" w14:paraId="1D6EE5B2" w14:textId="77777777">
        <w:tc>
          <w:tcPr>
            <w:tcW w:w="660" w:type="dxa"/>
            <w:shd w:val="clear" w:color="auto" w:fill="F2F2F2" w:themeFill="background1" w:themeFillShade="F2"/>
          </w:tcPr>
          <w:p w14:paraId="7A221EA6" w14:textId="77777777" w:rsidR="00000000" w:rsidRDefault="008C4D69">
            <w:pPr>
              <w:rPr>
                <w:noProof/>
                <w:sz w:val="2"/>
                <w:szCs w:val="24"/>
              </w:rPr>
            </w:pPr>
            <w:r>
              <w:rPr>
                <w:noProof/>
                <w:sz w:val="16"/>
                <w:szCs w:val="24"/>
              </w:rPr>
              <w:t xml:space="preserve">3820 </w:t>
            </w:r>
            <w:r>
              <w:rPr>
                <w:noProof/>
                <w:sz w:val="16"/>
              </w:rPr>
              <w:br/>
            </w:r>
            <w:r>
              <w:rPr>
                <w:noProof/>
                <w:sz w:val="2"/>
                <w:szCs w:val="24"/>
              </w:rPr>
              <w:t>d9fee3b7-9c3c-42b6-92ab-dffc5c4f875b</w:t>
            </w:r>
          </w:p>
        </w:tc>
        <w:tc>
          <w:tcPr>
            <w:tcW w:w="7407" w:type="dxa"/>
            <w:shd w:val="clear" w:color="auto" w:fill="F2F2F2" w:themeFill="background1" w:themeFillShade="F2"/>
          </w:tcPr>
          <w:p w14:paraId="09FECF81" w14:textId="77777777" w:rsidR="00000000" w:rsidRDefault="008C4D69">
            <w:pPr>
              <w:rPr>
                <w:noProof/>
                <w:szCs w:val="24"/>
              </w:rPr>
            </w:pPr>
            <w:r>
              <w:rPr>
                <w:rStyle w:val="mqInternal"/>
                <w:noProof/>
                <w:szCs w:val="24"/>
              </w:rPr>
              <w:t>[1}</w:t>
            </w:r>
            <w:r>
              <w:rPr>
                <w:noProof/>
                <w:szCs w:val="24"/>
              </w:rPr>
              <w:t>Note that the code above assumes you provide an ingest profile picker to users.</w:t>
            </w:r>
          </w:p>
        </w:tc>
        <w:tc>
          <w:tcPr>
            <w:tcW w:w="7407" w:type="dxa"/>
          </w:tcPr>
          <w:p w14:paraId="0F6B2B7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上記のコードは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取り込みプロファイルピッカーをユーザーに提供することを前提としていることに注意してください</w:t>
            </w:r>
            <w:r>
              <w:rPr>
                <w:rFonts w:ascii="Microsoft YaHei UI" w:eastAsia="Microsoft YaHei UI" w:hAnsi="Microsoft YaHei UI" w:cs="Microsoft YaHei UI" w:hint="eastAsia"/>
                <w:szCs w:val="24"/>
                <w:lang w:val="ja-JP"/>
              </w:rPr>
              <w:t>。</w:t>
            </w:r>
          </w:p>
        </w:tc>
      </w:tr>
      <w:tr w:rsidR="00000000" w14:paraId="5AA86062" w14:textId="77777777">
        <w:tc>
          <w:tcPr>
            <w:tcW w:w="660" w:type="dxa"/>
            <w:shd w:val="clear" w:color="auto" w:fill="F2F2F2" w:themeFill="background1" w:themeFillShade="F2"/>
          </w:tcPr>
          <w:p w14:paraId="426EAE5D" w14:textId="77777777" w:rsidR="00000000" w:rsidRDefault="008C4D69">
            <w:pPr>
              <w:rPr>
                <w:noProof/>
                <w:sz w:val="2"/>
                <w:szCs w:val="24"/>
              </w:rPr>
            </w:pPr>
            <w:r>
              <w:rPr>
                <w:noProof/>
                <w:sz w:val="16"/>
                <w:szCs w:val="24"/>
              </w:rPr>
              <w:t xml:space="preserve">3821 </w:t>
            </w:r>
            <w:r>
              <w:rPr>
                <w:noProof/>
                <w:sz w:val="16"/>
              </w:rPr>
              <w:br/>
            </w:r>
            <w:r>
              <w:rPr>
                <w:noProof/>
                <w:sz w:val="2"/>
                <w:szCs w:val="24"/>
              </w:rPr>
              <w:t>97e457c2-0a17-42f0-b19e-b0ea1214218c</w:t>
            </w:r>
          </w:p>
        </w:tc>
        <w:tc>
          <w:tcPr>
            <w:tcW w:w="7407" w:type="dxa"/>
            <w:shd w:val="clear" w:color="auto" w:fill="F2F2F2" w:themeFill="background1" w:themeFillShade="F2"/>
          </w:tcPr>
          <w:p w14:paraId="2B23F151" w14:textId="77777777" w:rsidR="00000000" w:rsidRDefault="008C4D69">
            <w:pPr>
              <w:rPr>
                <w:noProof/>
                <w:szCs w:val="24"/>
              </w:rPr>
            </w:pPr>
            <w:r>
              <w:rPr>
                <w:noProof/>
                <w:szCs w:val="24"/>
              </w:rPr>
              <w:t xml:space="preserve">If not, the </w:t>
            </w:r>
            <w:r>
              <w:rPr>
                <w:rStyle w:val="mqInternal"/>
                <w:noProof/>
                <w:szCs w:val="24"/>
              </w:rPr>
              <w:t>[1}[2]{3]</w:t>
            </w:r>
            <w:r>
              <w:rPr>
                <w:noProof/>
                <w:szCs w:val="24"/>
              </w:rPr>
              <w:t xml:space="preserve"> field should be omitted from the request body, in wh</w:t>
            </w:r>
            <w:r>
              <w:rPr>
                <w:noProof/>
                <w:szCs w:val="24"/>
              </w:rPr>
              <w:t>ich case the account default profile will be used.</w:t>
            </w:r>
          </w:p>
        </w:tc>
        <w:tc>
          <w:tcPr>
            <w:tcW w:w="7407" w:type="dxa"/>
          </w:tcPr>
          <w:p w14:paraId="1CED6780" w14:textId="77777777" w:rsidR="00000000" w:rsidRDefault="008C4D69">
            <w:pPr>
              <w:rPr>
                <w:szCs w:val="24"/>
                <w:lang w:val="ja-JP"/>
              </w:rPr>
            </w:pPr>
            <w:r>
              <w:rPr>
                <w:rFonts w:ascii="MS Gothic" w:eastAsia="MS Gothic" w:hint="eastAsia"/>
                <w:szCs w:val="24"/>
                <w:lang w:val="ja-JP"/>
              </w:rPr>
              <w:t>そうでない場合は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リクエスト本文からフィールドを省略する必要があります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アカウントのデフォルトプロファイルが使用されます</w:t>
            </w:r>
            <w:r>
              <w:rPr>
                <w:rFonts w:ascii="Microsoft YaHei UI" w:eastAsia="Microsoft YaHei UI" w:hAnsi="Microsoft YaHei UI" w:cs="Microsoft YaHei UI" w:hint="eastAsia"/>
                <w:szCs w:val="24"/>
                <w:lang w:val="ja-JP"/>
              </w:rPr>
              <w:t>。</w:t>
            </w:r>
          </w:p>
        </w:tc>
      </w:tr>
      <w:tr w:rsidR="00000000" w14:paraId="1BADA15F" w14:textId="77777777">
        <w:tc>
          <w:tcPr>
            <w:tcW w:w="660" w:type="dxa"/>
            <w:shd w:val="clear" w:color="auto" w:fill="F2F2F2" w:themeFill="background1" w:themeFillShade="F2"/>
          </w:tcPr>
          <w:p w14:paraId="08866300" w14:textId="77777777" w:rsidR="00000000" w:rsidRDefault="008C4D69">
            <w:pPr>
              <w:rPr>
                <w:noProof/>
                <w:sz w:val="2"/>
                <w:szCs w:val="24"/>
              </w:rPr>
            </w:pPr>
            <w:r>
              <w:rPr>
                <w:noProof/>
                <w:sz w:val="16"/>
                <w:szCs w:val="24"/>
              </w:rPr>
              <w:t xml:space="preserve">3822 </w:t>
            </w:r>
            <w:r>
              <w:rPr>
                <w:noProof/>
                <w:sz w:val="16"/>
              </w:rPr>
              <w:br/>
            </w:r>
            <w:r>
              <w:rPr>
                <w:noProof/>
                <w:sz w:val="2"/>
                <w:szCs w:val="24"/>
              </w:rPr>
              <w:t>709b8840-400c-4410-86f4-4d13cfb612fd</w:t>
            </w:r>
          </w:p>
        </w:tc>
        <w:tc>
          <w:tcPr>
            <w:tcW w:w="7407" w:type="dxa"/>
            <w:shd w:val="clear" w:color="auto" w:fill="F2F2F2" w:themeFill="background1" w:themeFillShade="F2"/>
          </w:tcPr>
          <w:p w14:paraId="2690B0D9" w14:textId="77777777" w:rsidR="00000000" w:rsidRDefault="008C4D69">
            <w:pPr>
              <w:rPr>
                <w:noProof/>
                <w:szCs w:val="24"/>
              </w:rPr>
            </w:pPr>
            <w:r>
              <w:rPr>
                <w:noProof/>
                <w:szCs w:val="24"/>
              </w:rPr>
              <w:t>This is what Brightcove recommends unless multiple ingest profiles are needed, which is uncommon.</w:t>
            </w:r>
            <w:r>
              <w:rPr>
                <w:rStyle w:val="mqInternal"/>
                <w:noProof/>
                <w:szCs w:val="24"/>
              </w:rPr>
              <w:t>{1]</w:t>
            </w:r>
          </w:p>
        </w:tc>
        <w:tc>
          <w:tcPr>
            <w:tcW w:w="7407" w:type="dxa"/>
          </w:tcPr>
          <w:p w14:paraId="17DD3101"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複数の取り込みプロファイルが必要でない限り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ブライトコーブが推奨するものですが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これは一般的ではありません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21BC9B4B" w14:textId="77777777">
        <w:tc>
          <w:tcPr>
            <w:tcW w:w="660" w:type="dxa"/>
            <w:shd w:val="clear" w:color="auto" w:fill="F2F2F2" w:themeFill="background1" w:themeFillShade="F2"/>
          </w:tcPr>
          <w:p w14:paraId="6F148137" w14:textId="77777777" w:rsidR="00000000" w:rsidRDefault="008C4D69">
            <w:pPr>
              <w:rPr>
                <w:noProof/>
                <w:sz w:val="2"/>
                <w:szCs w:val="24"/>
              </w:rPr>
            </w:pPr>
            <w:r>
              <w:rPr>
                <w:noProof/>
                <w:sz w:val="16"/>
                <w:szCs w:val="24"/>
              </w:rPr>
              <w:t xml:space="preserve">3823 </w:t>
            </w:r>
            <w:r>
              <w:rPr>
                <w:noProof/>
                <w:sz w:val="16"/>
              </w:rPr>
              <w:br/>
            </w:r>
            <w:r>
              <w:rPr>
                <w:noProof/>
                <w:sz w:val="2"/>
                <w:szCs w:val="24"/>
              </w:rPr>
              <w:t>fed1f5ec-6e4a-4583-88ee-23f230dcb808</w:t>
            </w:r>
          </w:p>
        </w:tc>
        <w:tc>
          <w:tcPr>
            <w:tcW w:w="7407" w:type="dxa"/>
            <w:shd w:val="clear" w:color="auto" w:fill="F2F2F2" w:themeFill="background1" w:themeFillShade="F2"/>
          </w:tcPr>
          <w:p w14:paraId="00AE14AB" w14:textId="77777777" w:rsidR="00000000" w:rsidRDefault="008C4D69">
            <w:pPr>
              <w:rPr>
                <w:noProof/>
                <w:szCs w:val="24"/>
              </w:rPr>
            </w:pPr>
            <w:r>
              <w:rPr>
                <w:noProof/>
                <w:szCs w:val="24"/>
              </w:rPr>
              <w:t xml:space="preserve">The </w:t>
            </w:r>
            <w:r>
              <w:rPr>
                <w:rStyle w:val="mqInternal"/>
                <w:noProof/>
                <w:szCs w:val="24"/>
              </w:rPr>
              <w:t>[1}[2]{3]</w:t>
            </w:r>
            <w:r>
              <w:rPr>
                <w:noProof/>
                <w:szCs w:val="24"/>
              </w:rPr>
              <w:t xml:space="preserve"> here is the Ingest Profile that spe</w:t>
            </w:r>
            <w:r>
              <w:rPr>
                <w:noProof/>
                <w:szCs w:val="24"/>
              </w:rPr>
              <w:t>cifies what renditions should be created in the transcoding process.</w:t>
            </w:r>
          </w:p>
        </w:tc>
        <w:tc>
          <w:tcPr>
            <w:tcW w:w="7407" w:type="dxa"/>
          </w:tcPr>
          <w:p w14:paraId="315B9700"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トランスコーディングプロセスで作成するレンディションを指定するインジェストプロファイルは次のとおりです</w:t>
            </w:r>
            <w:r>
              <w:rPr>
                <w:rFonts w:ascii="Microsoft YaHei UI" w:eastAsia="Microsoft YaHei UI" w:hAnsi="Microsoft YaHei UI" w:cs="Microsoft YaHei UI" w:hint="eastAsia"/>
                <w:szCs w:val="24"/>
                <w:lang w:val="ja-JP"/>
              </w:rPr>
              <w:t>。</w:t>
            </w:r>
          </w:p>
        </w:tc>
      </w:tr>
      <w:tr w:rsidR="00000000" w14:paraId="2C883997" w14:textId="77777777">
        <w:tc>
          <w:tcPr>
            <w:tcW w:w="660" w:type="dxa"/>
            <w:shd w:val="clear" w:color="auto" w:fill="F2F2F2" w:themeFill="background1" w:themeFillShade="F2"/>
          </w:tcPr>
          <w:p w14:paraId="5B9E4561" w14:textId="77777777" w:rsidR="00000000" w:rsidRDefault="008C4D69">
            <w:pPr>
              <w:rPr>
                <w:noProof/>
                <w:sz w:val="2"/>
                <w:szCs w:val="24"/>
              </w:rPr>
            </w:pPr>
            <w:r>
              <w:rPr>
                <w:noProof/>
                <w:sz w:val="16"/>
                <w:szCs w:val="24"/>
              </w:rPr>
              <w:t xml:space="preserve">3824 </w:t>
            </w:r>
            <w:r>
              <w:rPr>
                <w:noProof/>
                <w:sz w:val="16"/>
              </w:rPr>
              <w:br/>
            </w:r>
            <w:r>
              <w:rPr>
                <w:noProof/>
                <w:sz w:val="2"/>
                <w:szCs w:val="24"/>
              </w:rPr>
              <w:t>8ff98768-d6f1-411b-b6fc-63cb6f3cb014</w:t>
            </w:r>
          </w:p>
        </w:tc>
        <w:tc>
          <w:tcPr>
            <w:tcW w:w="7407" w:type="dxa"/>
            <w:shd w:val="clear" w:color="auto" w:fill="F2F2F2" w:themeFill="background1" w:themeFillShade="F2"/>
          </w:tcPr>
          <w:p w14:paraId="61D8741D" w14:textId="77777777" w:rsidR="00000000" w:rsidRDefault="008C4D69">
            <w:pPr>
              <w:rPr>
                <w:noProof/>
                <w:szCs w:val="24"/>
              </w:rPr>
            </w:pPr>
            <w:r>
              <w:rPr>
                <w:noProof/>
                <w:szCs w:val="24"/>
              </w:rPr>
              <w:t>In most cases, one of the following standard profiles should be adequate:</w:t>
            </w:r>
          </w:p>
        </w:tc>
        <w:tc>
          <w:tcPr>
            <w:tcW w:w="7407" w:type="dxa"/>
          </w:tcPr>
          <w:p w14:paraId="47EB64D6" w14:textId="77777777" w:rsidR="00000000" w:rsidRDefault="008C4D69">
            <w:pPr>
              <w:rPr>
                <w:szCs w:val="24"/>
                <w:lang w:val="ja-JP"/>
              </w:rPr>
            </w:pPr>
            <w:r>
              <w:rPr>
                <w:rFonts w:ascii="MS Gothic" w:eastAsia="MS Gothic" w:hint="eastAsia"/>
                <w:szCs w:val="24"/>
                <w:lang w:val="ja-JP"/>
              </w:rPr>
              <w:t>ほとんどの場合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次の標準プロファイルのいずれかで十分です</w:t>
            </w:r>
            <w:r>
              <w:rPr>
                <w:rFonts w:ascii="Microsoft YaHei UI" w:eastAsia="Microsoft YaHei UI" w:hAnsi="Microsoft YaHei UI" w:cs="Microsoft YaHei UI" w:hint="eastAsia"/>
                <w:szCs w:val="24"/>
                <w:lang w:val="ja-JP"/>
              </w:rPr>
              <w:t>。</w:t>
            </w:r>
          </w:p>
        </w:tc>
      </w:tr>
      <w:tr w:rsidR="00000000" w14:paraId="7001E849" w14:textId="77777777">
        <w:tc>
          <w:tcPr>
            <w:tcW w:w="660" w:type="dxa"/>
            <w:shd w:val="clear" w:color="auto" w:fill="F2F2F2" w:themeFill="background1" w:themeFillShade="F2"/>
          </w:tcPr>
          <w:p w14:paraId="01161327" w14:textId="77777777" w:rsidR="00000000" w:rsidRDefault="008C4D69">
            <w:pPr>
              <w:rPr>
                <w:noProof/>
                <w:sz w:val="2"/>
                <w:szCs w:val="24"/>
              </w:rPr>
            </w:pPr>
            <w:r>
              <w:rPr>
                <w:noProof/>
                <w:sz w:val="16"/>
                <w:szCs w:val="24"/>
              </w:rPr>
              <w:t xml:space="preserve">3825 </w:t>
            </w:r>
            <w:r>
              <w:rPr>
                <w:noProof/>
                <w:sz w:val="16"/>
              </w:rPr>
              <w:br/>
            </w:r>
            <w:r>
              <w:rPr>
                <w:noProof/>
                <w:sz w:val="2"/>
                <w:szCs w:val="24"/>
              </w:rPr>
              <w:t>98d03e28-c8e8-45e3-8576-b3862002ec03</w:t>
            </w:r>
          </w:p>
        </w:tc>
        <w:tc>
          <w:tcPr>
            <w:tcW w:w="7407" w:type="dxa"/>
            <w:shd w:val="clear" w:color="auto" w:fill="F2F2F2" w:themeFill="background1" w:themeFillShade="F2"/>
          </w:tcPr>
          <w:p w14:paraId="46E9629C" w14:textId="77777777" w:rsidR="00000000" w:rsidRDefault="008C4D69">
            <w:pPr>
              <w:rPr>
                <w:noProof/>
                <w:szCs w:val="24"/>
              </w:rPr>
            </w:pPr>
            <w:r>
              <w:rPr>
                <w:noProof/>
                <w:szCs w:val="24"/>
              </w:rPr>
              <w:t>Dynamic Delivery profiles</w:t>
            </w:r>
          </w:p>
        </w:tc>
        <w:tc>
          <w:tcPr>
            <w:tcW w:w="7407" w:type="dxa"/>
          </w:tcPr>
          <w:p w14:paraId="0278D14B" w14:textId="77777777" w:rsidR="00000000" w:rsidRDefault="008C4D69">
            <w:pPr>
              <w:rPr>
                <w:szCs w:val="24"/>
                <w:lang w:val="ja-JP"/>
              </w:rPr>
            </w:pPr>
            <w:r>
              <w:rPr>
                <w:rFonts w:ascii="MS Gothic" w:eastAsia="MS Gothic" w:hint="eastAsia"/>
                <w:szCs w:val="24"/>
                <w:lang w:val="ja-JP"/>
              </w:rPr>
              <w:t>動的配信プロファイル</w:t>
            </w:r>
          </w:p>
        </w:tc>
      </w:tr>
      <w:tr w:rsidR="00000000" w14:paraId="22B75D32" w14:textId="77777777">
        <w:tc>
          <w:tcPr>
            <w:tcW w:w="660" w:type="dxa"/>
            <w:shd w:val="clear" w:color="auto" w:fill="F2F2F2" w:themeFill="background1" w:themeFillShade="F2"/>
          </w:tcPr>
          <w:p w14:paraId="143921A6" w14:textId="77777777" w:rsidR="00000000" w:rsidRDefault="008C4D69">
            <w:pPr>
              <w:rPr>
                <w:noProof/>
                <w:sz w:val="2"/>
                <w:szCs w:val="24"/>
              </w:rPr>
            </w:pPr>
            <w:r>
              <w:rPr>
                <w:noProof/>
                <w:sz w:val="16"/>
                <w:szCs w:val="24"/>
              </w:rPr>
              <w:t xml:space="preserve">3826 </w:t>
            </w:r>
            <w:r>
              <w:rPr>
                <w:noProof/>
                <w:sz w:val="16"/>
              </w:rPr>
              <w:br/>
            </w:r>
            <w:r>
              <w:rPr>
                <w:noProof/>
                <w:sz w:val="2"/>
                <w:szCs w:val="24"/>
              </w:rPr>
              <w:t>5f42c36e-d6cb-47c7-8da8-adc6d08dea95</w:t>
            </w:r>
          </w:p>
        </w:tc>
        <w:tc>
          <w:tcPr>
            <w:tcW w:w="7407" w:type="dxa"/>
            <w:shd w:val="clear" w:color="auto" w:fill="F2F2F2" w:themeFill="background1" w:themeFillShade="F2"/>
          </w:tcPr>
          <w:p w14:paraId="6ECCA1B6" w14:textId="77777777" w:rsidR="00000000" w:rsidRDefault="008C4D69">
            <w:pPr>
              <w:rPr>
                <w:noProof/>
                <w:szCs w:val="24"/>
              </w:rPr>
            </w:pPr>
            <w:r>
              <w:rPr>
                <w:rStyle w:val="mqInternal"/>
                <w:noProof/>
                <w:szCs w:val="24"/>
              </w:rPr>
              <w:t>[1}[2]{3]</w:t>
            </w:r>
          </w:p>
        </w:tc>
        <w:tc>
          <w:tcPr>
            <w:tcW w:w="7407" w:type="dxa"/>
          </w:tcPr>
          <w:p w14:paraId="3B64BD1A" w14:textId="77777777" w:rsidR="00000000" w:rsidRDefault="008C4D69">
            <w:pPr>
              <w:rPr>
                <w:szCs w:val="24"/>
                <w:lang w:val="ja-JP"/>
              </w:rPr>
            </w:pPr>
            <w:r>
              <w:rPr>
                <w:rStyle w:val="mqInternal"/>
                <w:noProof/>
                <w:szCs w:val="24"/>
                <w:lang w:val="ja-JP"/>
              </w:rPr>
              <w:t>[1}[2]{3]</w:t>
            </w:r>
          </w:p>
        </w:tc>
      </w:tr>
      <w:tr w:rsidR="00000000" w14:paraId="73AC2EA0" w14:textId="77777777">
        <w:tc>
          <w:tcPr>
            <w:tcW w:w="660" w:type="dxa"/>
            <w:shd w:val="clear" w:color="auto" w:fill="F2F2F2" w:themeFill="background1" w:themeFillShade="F2"/>
          </w:tcPr>
          <w:p w14:paraId="6F7F1D54" w14:textId="77777777" w:rsidR="00000000" w:rsidRDefault="008C4D69">
            <w:pPr>
              <w:rPr>
                <w:noProof/>
                <w:sz w:val="2"/>
                <w:szCs w:val="24"/>
              </w:rPr>
            </w:pPr>
            <w:r>
              <w:rPr>
                <w:noProof/>
                <w:sz w:val="16"/>
                <w:szCs w:val="24"/>
              </w:rPr>
              <w:t xml:space="preserve">3827 </w:t>
            </w:r>
            <w:r>
              <w:rPr>
                <w:noProof/>
                <w:sz w:val="16"/>
              </w:rPr>
              <w:br/>
            </w:r>
            <w:r>
              <w:rPr>
                <w:noProof/>
                <w:sz w:val="2"/>
                <w:szCs w:val="24"/>
              </w:rPr>
              <w:t>5b92a3a7-f633-430e-a0e8-d28fb6be6147</w:t>
            </w:r>
          </w:p>
        </w:tc>
        <w:tc>
          <w:tcPr>
            <w:tcW w:w="7407" w:type="dxa"/>
            <w:shd w:val="clear" w:color="auto" w:fill="F2F2F2" w:themeFill="background1" w:themeFillShade="F2"/>
          </w:tcPr>
          <w:p w14:paraId="7A951B5E" w14:textId="77777777" w:rsidR="00000000" w:rsidRDefault="008C4D69">
            <w:pPr>
              <w:rPr>
                <w:noProof/>
                <w:szCs w:val="24"/>
              </w:rPr>
            </w:pPr>
            <w:r>
              <w:rPr>
                <w:rStyle w:val="mqInternal"/>
                <w:noProof/>
                <w:szCs w:val="24"/>
              </w:rPr>
              <w:t>[1}[2]{3]</w:t>
            </w:r>
          </w:p>
        </w:tc>
        <w:tc>
          <w:tcPr>
            <w:tcW w:w="7407" w:type="dxa"/>
          </w:tcPr>
          <w:p w14:paraId="4547EF17" w14:textId="77777777" w:rsidR="00000000" w:rsidRDefault="008C4D69">
            <w:pPr>
              <w:rPr>
                <w:szCs w:val="24"/>
                <w:lang w:val="ja-JP"/>
              </w:rPr>
            </w:pPr>
            <w:r>
              <w:rPr>
                <w:rStyle w:val="mqInternal"/>
                <w:noProof/>
                <w:szCs w:val="24"/>
                <w:lang w:val="ja-JP"/>
              </w:rPr>
              <w:t>[1}[2]{3]</w:t>
            </w:r>
          </w:p>
        </w:tc>
      </w:tr>
      <w:tr w:rsidR="00000000" w14:paraId="55143288" w14:textId="77777777">
        <w:tc>
          <w:tcPr>
            <w:tcW w:w="660" w:type="dxa"/>
            <w:shd w:val="clear" w:color="auto" w:fill="F2F2F2" w:themeFill="background1" w:themeFillShade="F2"/>
          </w:tcPr>
          <w:p w14:paraId="2F85B832" w14:textId="77777777" w:rsidR="00000000" w:rsidRDefault="008C4D69">
            <w:pPr>
              <w:rPr>
                <w:noProof/>
                <w:sz w:val="2"/>
                <w:szCs w:val="24"/>
              </w:rPr>
            </w:pPr>
            <w:r>
              <w:rPr>
                <w:noProof/>
                <w:sz w:val="16"/>
                <w:szCs w:val="24"/>
              </w:rPr>
              <w:t xml:space="preserve">3828 </w:t>
            </w:r>
            <w:r>
              <w:rPr>
                <w:noProof/>
                <w:sz w:val="16"/>
              </w:rPr>
              <w:br/>
            </w:r>
            <w:r>
              <w:rPr>
                <w:noProof/>
                <w:sz w:val="2"/>
                <w:szCs w:val="24"/>
              </w:rPr>
              <w:t>8ade7f95-68ab-434d-88ca-180d750838f7</w:t>
            </w:r>
          </w:p>
        </w:tc>
        <w:tc>
          <w:tcPr>
            <w:tcW w:w="7407" w:type="dxa"/>
            <w:shd w:val="clear" w:color="auto" w:fill="F2F2F2" w:themeFill="background1" w:themeFillShade="F2"/>
          </w:tcPr>
          <w:p w14:paraId="37F82A9C" w14:textId="77777777" w:rsidR="00000000" w:rsidRDefault="008C4D69">
            <w:pPr>
              <w:rPr>
                <w:noProof/>
                <w:szCs w:val="24"/>
              </w:rPr>
            </w:pPr>
            <w:r>
              <w:rPr>
                <w:noProof/>
                <w:szCs w:val="24"/>
              </w:rPr>
              <w:t>Legacy ingest profiles</w:t>
            </w:r>
          </w:p>
        </w:tc>
        <w:tc>
          <w:tcPr>
            <w:tcW w:w="7407" w:type="dxa"/>
          </w:tcPr>
          <w:p w14:paraId="46877159" w14:textId="77777777" w:rsidR="00000000" w:rsidRDefault="008C4D69">
            <w:pPr>
              <w:rPr>
                <w:szCs w:val="24"/>
                <w:lang w:val="ja-JP"/>
              </w:rPr>
            </w:pPr>
            <w:r>
              <w:rPr>
                <w:rFonts w:ascii="MS Gothic" w:eastAsia="MS Gothic" w:hint="eastAsia"/>
                <w:szCs w:val="24"/>
                <w:lang w:val="ja-JP"/>
              </w:rPr>
              <w:t>従来の取り込みプロファイル</w:t>
            </w:r>
          </w:p>
        </w:tc>
      </w:tr>
      <w:tr w:rsidR="00000000" w14:paraId="68BF9439" w14:textId="77777777">
        <w:tc>
          <w:tcPr>
            <w:tcW w:w="660" w:type="dxa"/>
            <w:shd w:val="clear" w:color="auto" w:fill="F2F2F2" w:themeFill="background1" w:themeFillShade="F2"/>
          </w:tcPr>
          <w:p w14:paraId="02E36506" w14:textId="77777777" w:rsidR="00000000" w:rsidRDefault="008C4D69">
            <w:pPr>
              <w:rPr>
                <w:noProof/>
                <w:sz w:val="2"/>
                <w:szCs w:val="24"/>
              </w:rPr>
            </w:pPr>
            <w:r>
              <w:rPr>
                <w:noProof/>
                <w:sz w:val="16"/>
                <w:szCs w:val="24"/>
              </w:rPr>
              <w:t xml:space="preserve">3829 </w:t>
            </w:r>
            <w:r>
              <w:rPr>
                <w:noProof/>
                <w:sz w:val="16"/>
              </w:rPr>
              <w:br/>
            </w:r>
            <w:r>
              <w:rPr>
                <w:noProof/>
                <w:sz w:val="2"/>
                <w:szCs w:val="24"/>
              </w:rPr>
              <w:t>aa37f63f-6d28-49bc-b3c0-6e8225730ea2</w:t>
            </w:r>
          </w:p>
        </w:tc>
        <w:tc>
          <w:tcPr>
            <w:tcW w:w="7407" w:type="dxa"/>
            <w:shd w:val="clear" w:color="auto" w:fill="F2F2F2" w:themeFill="background1" w:themeFillShade="F2"/>
          </w:tcPr>
          <w:p w14:paraId="68A753F2" w14:textId="77777777" w:rsidR="00000000" w:rsidRDefault="008C4D69">
            <w:pPr>
              <w:rPr>
                <w:noProof/>
                <w:szCs w:val="24"/>
              </w:rPr>
            </w:pPr>
            <w:r>
              <w:rPr>
                <w:rStyle w:val="mqInternal"/>
                <w:noProof/>
                <w:szCs w:val="24"/>
              </w:rPr>
              <w:t>[1}[2]{3]</w:t>
            </w:r>
          </w:p>
        </w:tc>
        <w:tc>
          <w:tcPr>
            <w:tcW w:w="7407" w:type="dxa"/>
          </w:tcPr>
          <w:p w14:paraId="764C50AB" w14:textId="77777777" w:rsidR="00000000" w:rsidRDefault="008C4D69">
            <w:pPr>
              <w:rPr>
                <w:szCs w:val="24"/>
                <w:lang w:val="ja-JP"/>
              </w:rPr>
            </w:pPr>
            <w:r>
              <w:rPr>
                <w:rStyle w:val="mqInternal"/>
                <w:noProof/>
                <w:szCs w:val="24"/>
                <w:lang w:val="ja-JP"/>
              </w:rPr>
              <w:t>[1}[2]{3]</w:t>
            </w:r>
          </w:p>
        </w:tc>
      </w:tr>
      <w:tr w:rsidR="00000000" w14:paraId="0B092C17" w14:textId="77777777">
        <w:tc>
          <w:tcPr>
            <w:tcW w:w="660" w:type="dxa"/>
            <w:shd w:val="clear" w:color="auto" w:fill="F2F2F2" w:themeFill="background1" w:themeFillShade="F2"/>
          </w:tcPr>
          <w:p w14:paraId="18A64253" w14:textId="77777777" w:rsidR="00000000" w:rsidRDefault="008C4D69">
            <w:pPr>
              <w:rPr>
                <w:noProof/>
                <w:sz w:val="2"/>
                <w:szCs w:val="24"/>
              </w:rPr>
            </w:pPr>
            <w:r>
              <w:rPr>
                <w:noProof/>
                <w:sz w:val="16"/>
                <w:szCs w:val="24"/>
              </w:rPr>
              <w:t xml:space="preserve">3830 </w:t>
            </w:r>
            <w:r>
              <w:rPr>
                <w:noProof/>
                <w:sz w:val="16"/>
              </w:rPr>
              <w:br/>
            </w:r>
            <w:r>
              <w:rPr>
                <w:noProof/>
                <w:sz w:val="2"/>
                <w:szCs w:val="24"/>
              </w:rPr>
              <w:t>239bdad7-f6e4-435f-a922-9e1a9a2cd3a3</w:t>
            </w:r>
          </w:p>
        </w:tc>
        <w:tc>
          <w:tcPr>
            <w:tcW w:w="7407" w:type="dxa"/>
            <w:shd w:val="clear" w:color="auto" w:fill="F2F2F2" w:themeFill="background1" w:themeFillShade="F2"/>
          </w:tcPr>
          <w:p w14:paraId="3D4B280B" w14:textId="77777777" w:rsidR="00000000" w:rsidRDefault="008C4D69">
            <w:pPr>
              <w:rPr>
                <w:noProof/>
                <w:szCs w:val="24"/>
              </w:rPr>
            </w:pPr>
            <w:r>
              <w:rPr>
                <w:rStyle w:val="mqInternal"/>
                <w:noProof/>
                <w:szCs w:val="24"/>
              </w:rPr>
              <w:t>[1}[2]{3]</w:t>
            </w:r>
          </w:p>
        </w:tc>
        <w:tc>
          <w:tcPr>
            <w:tcW w:w="7407" w:type="dxa"/>
          </w:tcPr>
          <w:p w14:paraId="074C0930" w14:textId="77777777" w:rsidR="00000000" w:rsidRDefault="008C4D69">
            <w:pPr>
              <w:rPr>
                <w:szCs w:val="24"/>
                <w:lang w:val="ja-JP"/>
              </w:rPr>
            </w:pPr>
            <w:r>
              <w:rPr>
                <w:rStyle w:val="mqInternal"/>
                <w:noProof/>
                <w:szCs w:val="24"/>
                <w:lang w:val="ja-JP"/>
              </w:rPr>
              <w:t>[1}[2]{3]</w:t>
            </w:r>
          </w:p>
        </w:tc>
      </w:tr>
      <w:tr w:rsidR="00000000" w14:paraId="352AD22E" w14:textId="77777777">
        <w:tc>
          <w:tcPr>
            <w:tcW w:w="660" w:type="dxa"/>
            <w:shd w:val="clear" w:color="auto" w:fill="F2F2F2" w:themeFill="background1" w:themeFillShade="F2"/>
          </w:tcPr>
          <w:p w14:paraId="79ED23ED" w14:textId="77777777" w:rsidR="00000000" w:rsidRDefault="008C4D69">
            <w:pPr>
              <w:rPr>
                <w:noProof/>
                <w:sz w:val="2"/>
                <w:szCs w:val="24"/>
              </w:rPr>
            </w:pPr>
            <w:r>
              <w:rPr>
                <w:noProof/>
                <w:sz w:val="16"/>
                <w:szCs w:val="24"/>
              </w:rPr>
              <w:t xml:space="preserve">3831 </w:t>
            </w:r>
            <w:r>
              <w:rPr>
                <w:noProof/>
                <w:sz w:val="16"/>
              </w:rPr>
              <w:br/>
            </w:r>
            <w:r>
              <w:rPr>
                <w:noProof/>
                <w:sz w:val="2"/>
                <w:szCs w:val="24"/>
              </w:rPr>
              <w:t>97bc0402-7d3a-442a-a110-b50ebea1ea92</w:t>
            </w:r>
          </w:p>
        </w:tc>
        <w:tc>
          <w:tcPr>
            <w:tcW w:w="7407" w:type="dxa"/>
            <w:shd w:val="clear" w:color="auto" w:fill="F2F2F2" w:themeFill="background1" w:themeFillShade="F2"/>
          </w:tcPr>
          <w:p w14:paraId="1988366F" w14:textId="77777777" w:rsidR="00000000" w:rsidRDefault="008C4D69">
            <w:pPr>
              <w:rPr>
                <w:noProof/>
                <w:szCs w:val="24"/>
              </w:rPr>
            </w:pPr>
            <w:r>
              <w:rPr>
                <w:rStyle w:val="mqInternal"/>
                <w:noProof/>
                <w:szCs w:val="24"/>
              </w:rPr>
              <w:t>[1}[2]{3]</w:t>
            </w:r>
          </w:p>
        </w:tc>
        <w:tc>
          <w:tcPr>
            <w:tcW w:w="7407" w:type="dxa"/>
          </w:tcPr>
          <w:p w14:paraId="199CF334" w14:textId="77777777" w:rsidR="00000000" w:rsidRDefault="008C4D69">
            <w:pPr>
              <w:rPr>
                <w:szCs w:val="24"/>
                <w:lang w:val="ja-JP"/>
              </w:rPr>
            </w:pPr>
            <w:r>
              <w:rPr>
                <w:rStyle w:val="mqInternal"/>
                <w:noProof/>
                <w:szCs w:val="24"/>
                <w:lang w:val="ja-JP"/>
              </w:rPr>
              <w:t>[1}[2]{3]</w:t>
            </w:r>
          </w:p>
        </w:tc>
      </w:tr>
      <w:tr w:rsidR="00000000" w14:paraId="55D81E8A" w14:textId="77777777">
        <w:tc>
          <w:tcPr>
            <w:tcW w:w="660" w:type="dxa"/>
            <w:shd w:val="clear" w:color="auto" w:fill="F2F2F2" w:themeFill="background1" w:themeFillShade="F2"/>
          </w:tcPr>
          <w:p w14:paraId="46CE02B5" w14:textId="77777777" w:rsidR="00000000" w:rsidRDefault="008C4D69">
            <w:pPr>
              <w:rPr>
                <w:noProof/>
                <w:sz w:val="2"/>
                <w:szCs w:val="24"/>
              </w:rPr>
            </w:pPr>
            <w:r>
              <w:rPr>
                <w:noProof/>
                <w:sz w:val="16"/>
                <w:szCs w:val="24"/>
              </w:rPr>
              <w:t xml:space="preserve">3832 </w:t>
            </w:r>
            <w:r>
              <w:rPr>
                <w:noProof/>
                <w:sz w:val="16"/>
              </w:rPr>
              <w:br/>
            </w:r>
            <w:r>
              <w:rPr>
                <w:noProof/>
                <w:sz w:val="2"/>
                <w:szCs w:val="24"/>
              </w:rPr>
              <w:t>d51db5c5-5bb3-4ec4-b0c5-241d01796a2f</w:t>
            </w:r>
          </w:p>
        </w:tc>
        <w:tc>
          <w:tcPr>
            <w:tcW w:w="7407" w:type="dxa"/>
            <w:shd w:val="clear" w:color="auto" w:fill="F2F2F2" w:themeFill="background1" w:themeFillShade="F2"/>
          </w:tcPr>
          <w:p w14:paraId="684AA4FB" w14:textId="77777777" w:rsidR="00000000" w:rsidRDefault="008C4D69">
            <w:pPr>
              <w:rPr>
                <w:noProof/>
                <w:szCs w:val="24"/>
              </w:rPr>
            </w:pPr>
            <w:r>
              <w:rPr>
                <w:rStyle w:val="mqInternal"/>
                <w:noProof/>
                <w:szCs w:val="24"/>
              </w:rPr>
              <w:t>[1}[2]{3]</w:t>
            </w:r>
          </w:p>
        </w:tc>
        <w:tc>
          <w:tcPr>
            <w:tcW w:w="7407" w:type="dxa"/>
          </w:tcPr>
          <w:p w14:paraId="12A8191D" w14:textId="77777777" w:rsidR="00000000" w:rsidRDefault="008C4D69">
            <w:pPr>
              <w:rPr>
                <w:szCs w:val="24"/>
                <w:lang w:val="ja-JP"/>
              </w:rPr>
            </w:pPr>
            <w:r>
              <w:rPr>
                <w:rStyle w:val="mqInternal"/>
                <w:noProof/>
                <w:szCs w:val="24"/>
                <w:lang w:val="ja-JP"/>
              </w:rPr>
              <w:t>[1}[2]{3]</w:t>
            </w:r>
          </w:p>
        </w:tc>
      </w:tr>
      <w:tr w:rsidR="00000000" w14:paraId="3A33B3F9" w14:textId="77777777">
        <w:tc>
          <w:tcPr>
            <w:tcW w:w="660" w:type="dxa"/>
            <w:shd w:val="clear" w:color="auto" w:fill="F2F2F2" w:themeFill="background1" w:themeFillShade="F2"/>
          </w:tcPr>
          <w:p w14:paraId="5F186607" w14:textId="77777777" w:rsidR="00000000" w:rsidRDefault="008C4D69">
            <w:pPr>
              <w:rPr>
                <w:noProof/>
                <w:sz w:val="2"/>
                <w:szCs w:val="24"/>
              </w:rPr>
            </w:pPr>
            <w:r>
              <w:rPr>
                <w:noProof/>
                <w:sz w:val="16"/>
                <w:szCs w:val="24"/>
              </w:rPr>
              <w:t xml:space="preserve">3833 </w:t>
            </w:r>
            <w:r>
              <w:rPr>
                <w:noProof/>
                <w:sz w:val="16"/>
              </w:rPr>
              <w:br/>
            </w:r>
            <w:r>
              <w:rPr>
                <w:noProof/>
                <w:sz w:val="2"/>
                <w:szCs w:val="24"/>
              </w:rPr>
              <w:t>f5fe21f2-9f8f-4fa1-a489-c3a53bfd73d1</w:t>
            </w:r>
          </w:p>
        </w:tc>
        <w:tc>
          <w:tcPr>
            <w:tcW w:w="7407" w:type="dxa"/>
            <w:shd w:val="clear" w:color="auto" w:fill="F2F2F2" w:themeFill="background1" w:themeFillShade="F2"/>
          </w:tcPr>
          <w:p w14:paraId="460F08D6" w14:textId="77777777" w:rsidR="00000000" w:rsidRDefault="008C4D69">
            <w:pPr>
              <w:rPr>
                <w:noProof/>
                <w:szCs w:val="24"/>
              </w:rPr>
            </w:pPr>
            <w:r>
              <w:rPr>
                <w:rStyle w:val="mqInternal"/>
                <w:noProof/>
                <w:szCs w:val="24"/>
              </w:rPr>
              <w:t>[1}[2]{3]</w:t>
            </w:r>
          </w:p>
        </w:tc>
        <w:tc>
          <w:tcPr>
            <w:tcW w:w="7407" w:type="dxa"/>
          </w:tcPr>
          <w:p w14:paraId="49D2E1F8" w14:textId="77777777" w:rsidR="00000000" w:rsidRDefault="008C4D69">
            <w:pPr>
              <w:rPr>
                <w:szCs w:val="24"/>
                <w:lang w:val="ja-JP"/>
              </w:rPr>
            </w:pPr>
            <w:r>
              <w:rPr>
                <w:rStyle w:val="mqInternal"/>
                <w:noProof/>
                <w:szCs w:val="24"/>
                <w:lang w:val="ja-JP"/>
              </w:rPr>
              <w:t>[1}[2]{3]</w:t>
            </w:r>
          </w:p>
        </w:tc>
      </w:tr>
      <w:tr w:rsidR="00000000" w14:paraId="79E36FFB" w14:textId="77777777">
        <w:tc>
          <w:tcPr>
            <w:tcW w:w="660" w:type="dxa"/>
            <w:shd w:val="clear" w:color="auto" w:fill="F2F2F2" w:themeFill="background1" w:themeFillShade="F2"/>
          </w:tcPr>
          <w:p w14:paraId="6C8C18DE" w14:textId="77777777" w:rsidR="00000000" w:rsidRDefault="008C4D69">
            <w:pPr>
              <w:rPr>
                <w:noProof/>
                <w:sz w:val="2"/>
                <w:szCs w:val="24"/>
              </w:rPr>
            </w:pPr>
            <w:r>
              <w:rPr>
                <w:noProof/>
                <w:sz w:val="16"/>
                <w:szCs w:val="24"/>
              </w:rPr>
              <w:t xml:space="preserve">3834 </w:t>
            </w:r>
            <w:r>
              <w:rPr>
                <w:noProof/>
                <w:sz w:val="16"/>
              </w:rPr>
              <w:br/>
            </w:r>
            <w:r>
              <w:rPr>
                <w:noProof/>
                <w:sz w:val="2"/>
                <w:szCs w:val="24"/>
              </w:rPr>
              <w:t>8847b781-9acd-42a3-ab5f-8b38c304bdd4</w:t>
            </w:r>
          </w:p>
        </w:tc>
        <w:tc>
          <w:tcPr>
            <w:tcW w:w="7407" w:type="dxa"/>
            <w:shd w:val="clear" w:color="auto" w:fill="F2F2F2" w:themeFill="background1" w:themeFillShade="F2"/>
          </w:tcPr>
          <w:p w14:paraId="55A2EC71" w14:textId="77777777" w:rsidR="00000000" w:rsidRDefault="008C4D69">
            <w:pPr>
              <w:rPr>
                <w:noProof/>
                <w:szCs w:val="24"/>
              </w:rPr>
            </w:pPr>
            <w:r>
              <w:rPr>
                <w:rStyle w:val="mqInternal"/>
                <w:noProof/>
                <w:szCs w:val="24"/>
              </w:rPr>
              <w:t>[1}[2]{3]</w:t>
            </w:r>
          </w:p>
        </w:tc>
        <w:tc>
          <w:tcPr>
            <w:tcW w:w="7407" w:type="dxa"/>
          </w:tcPr>
          <w:p w14:paraId="66558530" w14:textId="77777777" w:rsidR="00000000" w:rsidRDefault="008C4D69">
            <w:pPr>
              <w:rPr>
                <w:szCs w:val="24"/>
                <w:lang w:val="ja-JP"/>
              </w:rPr>
            </w:pPr>
            <w:r>
              <w:rPr>
                <w:rStyle w:val="mqInternal"/>
                <w:noProof/>
                <w:szCs w:val="24"/>
                <w:lang w:val="ja-JP"/>
              </w:rPr>
              <w:t>[1}[2]{3]</w:t>
            </w:r>
          </w:p>
        </w:tc>
      </w:tr>
      <w:tr w:rsidR="00000000" w14:paraId="2EF6E19A" w14:textId="77777777">
        <w:tc>
          <w:tcPr>
            <w:tcW w:w="660" w:type="dxa"/>
            <w:shd w:val="clear" w:color="auto" w:fill="F2F2F2" w:themeFill="background1" w:themeFillShade="F2"/>
          </w:tcPr>
          <w:p w14:paraId="254BDF74" w14:textId="77777777" w:rsidR="00000000" w:rsidRDefault="008C4D69">
            <w:pPr>
              <w:rPr>
                <w:noProof/>
                <w:sz w:val="2"/>
                <w:szCs w:val="24"/>
              </w:rPr>
            </w:pPr>
            <w:r>
              <w:rPr>
                <w:noProof/>
                <w:sz w:val="16"/>
                <w:szCs w:val="24"/>
              </w:rPr>
              <w:t xml:space="preserve">3835 </w:t>
            </w:r>
            <w:r>
              <w:rPr>
                <w:noProof/>
                <w:sz w:val="16"/>
              </w:rPr>
              <w:br/>
            </w:r>
            <w:r>
              <w:rPr>
                <w:noProof/>
                <w:sz w:val="2"/>
                <w:szCs w:val="24"/>
              </w:rPr>
              <w:t>ec55a</w:t>
            </w:r>
            <w:r>
              <w:rPr>
                <w:noProof/>
                <w:sz w:val="2"/>
                <w:szCs w:val="24"/>
              </w:rPr>
              <w:t>325-6e44-40ef-b0bd-97d4ed308236</w:t>
            </w:r>
          </w:p>
        </w:tc>
        <w:tc>
          <w:tcPr>
            <w:tcW w:w="7407" w:type="dxa"/>
            <w:shd w:val="clear" w:color="auto" w:fill="F2F2F2" w:themeFill="background1" w:themeFillShade="F2"/>
          </w:tcPr>
          <w:p w14:paraId="6AC834F0" w14:textId="77777777" w:rsidR="00000000" w:rsidRDefault="008C4D69">
            <w:pPr>
              <w:rPr>
                <w:noProof/>
                <w:szCs w:val="24"/>
              </w:rPr>
            </w:pPr>
            <w:r>
              <w:rPr>
                <w:rStyle w:val="mqInternal"/>
                <w:noProof/>
                <w:szCs w:val="24"/>
              </w:rPr>
              <w:t>[1}[2]{3]</w:t>
            </w:r>
          </w:p>
        </w:tc>
        <w:tc>
          <w:tcPr>
            <w:tcW w:w="7407" w:type="dxa"/>
          </w:tcPr>
          <w:p w14:paraId="1DA3C630" w14:textId="77777777" w:rsidR="00000000" w:rsidRDefault="008C4D69">
            <w:pPr>
              <w:rPr>
                <w:szCs w:val="24"/>
                <w:lang w:val="ja-JP"/>
              </w:rPr>
            </w:pPr>
            <w:r>
              <w:rPr>
                <w:rStyle w:val="mqInternal"/>
                <w:noProof/>
                <w:szCs w:val="24"/>
                <w:lang w:val="ja-JP"/>
              </w:rPr>
              <w:t>[1}[2]{3]</w:t>
            </w:r>
          </w:p>
        </w:tc>
      </w:tr>
      <w:tr w:rsidR="00000000" w14:paraId="1C178A10" w14:textId="77777777">
        <w:tc>
          <w:tcPr>
            <w:tcW w:w="660" w:type="dxa"/>
            <w:shd w:val="clear" w:color="auto" w:fill="F2F2F2" w:themeFill="background1" w:themeFillShade="F2"/>
          </w:tcPr>
          <w:p w14:paraId="50399355" w14:textId="77777777" w:rsidR="00000000" w:rsidRDefault="008C4D69">
            <w:pPr>
              <w:rPr>
                <w:noProof/>
                <w:sz w:val="2"/>
                <w:szCs w:val="24"/>
              </w:rPr>
            </w:pPr>
            <w:r>
              <w:rPr>
                <w:noProof/>
                <w:sz w:val="16"/>
                <w:szCs w:val="24"/>
              </w:rPr>
              <w:t xml:space="preserve">3836 </w:t>
            </w:r>
            <w:r>
              <w:rPr>
                <w:noProof/>
                <w:sz w:val="16"/>
              </w:rPr>
              <w:br/>
            </w:r>
            <w:r>
              <w:rPr>
                <w:noProof/>
                <w:sz w:val="2"/>
                <w:szCs w:val="24"/>
              </w:rPr>
              <w:t>b427cba8-b732-4a4c-8daf-bb9fe9a87a76</w:t>
            </w:r>
          </w:p>
        </w:tc>
        <w:tc>
          <w:tcPr>
            <w:tcW w:w="7407" w:type="dxa"/>
            <w:shd w:val="clear" w:color="auto" w:fill="F2F2F2" w:themeFill="background1" w:themeFillShade="F2"/>
          </w:tcPr>
          <w:p w14:paraId="4BD5FB2C" w14:textId="77777777" w:rsidR="00000000" w:rsidRDefault="008C4D69">
            <w:pPr>
              <w:rPr>
                <w:noProof/>
                <w:szCs w:val="24"/>
              </w:rPr>
            </w:pPr>
            <w:r>
              <w:rPr>
                <w:noProof/>
                <w:szCs w:val="24"/>
              </w:rPr>
              <w:t xml:space="preserve">However, you can create additional custom ingest profiles, if needed, using the </w:t>
            </w:r>
            <w:r>
              <w:rPr>
                <w:rStyle w:val="mqInternal"/>
                <w:noProof/>
                <w:szCs w:val="24"/>
              </w:rPr>
              <w:t>[1}</w:t>
            </w:r>
            <w:r>
              <w:rPr>
                <w:noProof/>
                <w:szCs w:val="24"/>
              </w:rPr>
              <w:t xml:space="preserve"> Ingest Profiles API </w:t>
            </w:r>
            <w:r>
              <w:rPr>
                <w:rStyle w:val="mqInternal"/>
                <w:noProof/>
                <w:szCs w:val="24"/>
              </w:rPr>
              <w:t>{2]</w:t>
            </w:r>
            <w:r>
              <w:rPr>
                <w:noProof/>
                <w:szCs w:val="24"/>
              </w:rPr>
              <w:t xml:space="preserve"> or using </w:t>
            </w:r>
            <w:r>
              <w:rPr>
                <w:rStyle w:val="mqInternal"/>
                <w:noProof/>
                <w:szCs w:val="24"/>
              </w:rPr>
              <w:t>[3}</w:t>
            </w:r>
            <w:r>
              <w:rPr>
                <w:noProof/>
                <w:szCs w:val="24"/>
              </w:rPr>
              <w:t xml:space="preserve"> Video Cloud Studio</w:t>
            </w:r>
            <w:r>
              <w:rPr>
                <w:rStyle w:val="mqInternal"/>
                <w:noProof/>
                <w:szCs w:val="24"/>
              </w:rPr>
              <w:t>{2]</w:t>
            </w:r>
            <w:r>
              <w:rPr>
                <w:noProof/>
                <w:szCs w:val="24"/>
              </w:rPr>
              <w:t>.</w:t>
            </w:r>
          </w:p>
        </w:tc>
        <w:tc>
          <w:tcPr>
            <w:tcW w:w="7407" w:type="dxa"/>
          </w:tcPr>
          <w:p w14:paraId="6B1191E9" w14:textId="77777777" w:rsidR="00000000" w:rsidRDefault="008C4D69">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を使用して</w:t>
            </w:r>
            <w:r>
              <w:rPr>
                <w:rFonts w:ascii="MS Gothic" w:eastAsia="MS Gothic" w:hint="eastAsia"/>
                <w:szCs w:val="24"/>
                <w:lang w:val="ja-JP"/>
              </w:rPr>
              <w:t>追加のカスタム取り込みプロファイルを作成できます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プロファイル</w:t>
            </w:r>
            <w:r>
              <w:rPr>
                <w:szCs w:val="24"/>
                <w:lang w:val="ja-JP"/>
              </w:rPr>
              <w:t>API</w:t>
            </w:r>
            <w:r>
              <w:rPr>
                <w:rFonts w:ascii="MS Gothic" w:eastAsia="MS Gothic" w:hint="eastAsia"/>
                <w:szCs w:val="24"/>
                <w:lang w:val="ja-JP"/>
              </w:rPr>
              <w:t>の取り込み</w:t>
            </w:r>
            <w:r>
              <w:rPr>
                <w:rStyle w:val="mqInternal"/>
                <w:noProof/>
                <w:szCs w:val="24"/>
                <w:lang w:val="ja-JP"/>
              </w:rPr>
              <w:t>{2]</w:t>
            </w:r>
            <w:r>
              <w:rPr>
                <w:rFonts w:ascii="MS Gothic" w:eastAsia="MS Gothic" w:hint="eastAsia"/>
                <w:szCs w:val="24"/>
                <w:lang w:val="ja-JP"/>
              </w:rPr>
              <w:t>または使用</w:t>
            </w:r>
            <w:r>
              <w:rPr>
                <w:rStyle w:val="mqInternal"/>
                <w:noProof/>
                <w:szCs w:val="24"/>
                <w:lang w:val="ja-JP"/>
              </w:rPr>
              <w:t>[3}</w:t>
            </w:r>
            <w:r>
              <w:rPr>
                <w:szCs w:val="24"/>
                <w:lang w:val="ja-JP"/>
              </w:rPr>
              <w:t>Video Cloud Studio</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D011A2B" w14:textId="77777777">
        <w:tc>
          <w:tcPr>
            <w:tcW w:w="660" w:type="dxa"/>
            <w:shd w:val="clear" w:color="auto" w:fill="F2F2F2" w:themeFill="background1" w:themeFillShade="F2"/>
          </w:tcPr>
          <w:p w14:paraId="4E184960" w14:textId="77777777" w:rsidR="00000000" w:rsidRDefault="008C4D69">
            <w:pPr>
              <w:rPr>
                <w:noProof/>
                <w:sz w:val="2"/>
                <w:szCs w:val="24"/>
              </w:rPr>
            </w:pPr>
            <w:r>
              <w:rPr>
                <w:noProof/>
                <w:sz w:val="16"/>
                <w:szCs w:val="24"/>
              </w:rPr>
              <w:t xml:space="preserve">3837 </w:t>
            </w:r>
            <w:r>
              <w:rPr>
                <w:noProof/>
                <w:sz w:val="16"/>
              </w:rPr>
              <w:br/>
            </w:r>
            <w:r>
              <w:rPr>
                <w:noProof/>
                <w:sz w:val="2"/>
                <w:szCs w:val="24"/>
              </w:rPr>
              <w:t>075baede-f4ee-4b64-bdc2-99c32eb65817</w:t>
            </w:r>
          </w:p>
        </w:tc>
        <w:tc>
          <w:tcPr>
            <w:tcW w:w="7407" w:type="dxa"/>
            <w:shd w:val="clear" w:color="auto" w:fill="F2F2F2" w:themeFill="background1" w:themeFillShade="F2"/>
          </w:tcPr>
          <w:p w14:paraId="14C3BF3F" w14:textId="77777777" w:rsidR="00000000" w:rsidRDefault="008C4D69">
            <w:pPr>
              <w:rPr>
                <w:noProof/>
                <w:szCs w:val="24"/>
              </w:rPr>
            </w:pPr>
            <w:r>
              <w:rPr>
                <w:rStyle w:val="mqInternal"/>
                <w:noProof/>
                <w:szCs w:val="24"/>
              </w:rPr>
              <w:t>[1}</w:t>
            </w:r>
            <w:r>
              <w:rPr>
                <w:noProof/>
                <w:szCs w:val="24"/>
              </w:rPr>
              <w:t xml:space="preserve">If you retrieve profiles using the </w:t>
            </w:r>
            <w:r>
              <w:rPr>
                <w:rStyle w:val="mqInternal"/>
                <w:noProof/>
                <w:szCs w:val="24"/>
              </w:rPr>
              <w:t>[2}</w:t>
            </w:r>
            <w:r>
              <w:rPr>
                <w:noProof/>
                <w:szCs w:val="24"/>
              </w:rPr>
              <w:t xml:space="preserve"> Ingest Profiles API </w:t>
            </w:r>
            <w:r>
              <w:rPr>
                <w:rStyle w:val="mqInternal"/>
                <w:noProof/>
                <w:szCs w:val="24"/>
              </w:rPr>
              <w:t>{3]</w:t>
            </w:r>
            <w:r>
              <w:rPr>
                <w:noProof/>
                <w:szCs w:val="24"/>
              </w:rPr>
              <w:t xml:space="preserve"> the results for </w:t>
            </w:r>
            <w:r>
              <w:rPr>
                <w:rStyle w:val="mqInternal"/>
                <w:noProof/>
                <w:szCs w:val="24"/>
              </w:rPr>
              <w:t>[4}</w:t>
            </w:r>
            <w:r>
              <w:rPr>
                <w:noProof/>
                <w:szCs w:val="24"/>
              </w:rPr>
              <w:t>legacy ingest accounts</w:t>
            </w:r>
            <w:r>
              <w:rPr>
                <w:rStyle w:val="mqInternal"/>
                <w:noProof/>
                <w:szCs w:val="24"/>
              </w:rPr>
              <w:t>{5]</w:t>
            </w:r>
            <w:r>
              <w:rPr>
                <w:noProof/>
                <w:szCs w:val="24"/>
              </w:rPr>
              <w:t xml:space="preserve"> will include Dynamic Delivery profiles, but using these will result in errors.</w:t>
            </w:r>
          </w:p>
        </w:tc>
        <w:tc>
          <w:tcPr>
            <w:tcW w:w="7407" w:type="dxa"/>
          </w:tcPr>
          <w:p w14:paraId="348C7F6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を使用してプロファイルを取得する場合</w:t>
            </w:r>
            <w:r>
              <w:rPr>
                <w:rStyle w:val="mqInternal"/>
                <w:noProof/>
                <w:szCs w:val="24"/>
                <w:lang w:val="ja-JP"/>
              </w:rPr>
              <w:t>[2}</w:t>
            </w:r>
            <w:r>
              <w:rPr>
                <w:rFonts w:ascii="MS Gothic" w:eastAsia="MS Gothic" w:hint="eastAsia"/>
                <w:szCs w:val="24"/>
                <w:lang w:val="ja-JP"/>
              </w:rPr>
              <w:t>プロファイル</w:t>
            </w:r>
            <w:r>
              <w:rPr>
                <w:szCs w:val="24"/>
                <w:lang w:val="ja-JP"/>
              </w:rPr>
              <w:t>API</w:t>
            </w:r>
            <w:r>
              <w:rPr>
                <w:rFonts w:ascii="MS Gothic" w:eastAsia="MS Gothic" w:hint="eastAsia"/>
                <w:szCs w:val="24"/>
                <w:lang w:val="ja-JP"/>
              </w:rPr>
              <w:t>の取り込み</w:t>
            </w:r>
            <w:r>
              <w:rPr>
                <w:rStyle w:val="mqInternal"/>
                <w:noProof/>
                <w:szCs w:val="24"/>
                <w:lang w:val="ja-JP"/>
              </w:rPr>
              <w:t>{3]</w:t>
            </w:r>
            <w:r>
              <w:rPr>
                <w:rFonts w:ascii="MS Gothic" w:eastAsia="MS Gothic" w:hint="eastAsia"/>
                <w:szCs w:val="24"/>
                <w:lang w:val="ja-JP"/>
              </w:rPr>
              <w:t>の結果</w:t>
            </w:r>
            <w:r>
              <w:rPr>
                <w:rStyle w:val="mqInternal"/>
                <w:noProof/>
                <w:szCs w:val="24"/>
                <w:lang w:val="ja-JP"/>
              </w:rPr>
              <w:t>[4}</w:t>
            </w:r>
            <w:r>
              <w:rPr>
                <w:rFonts w:ascii="MS Gothic" w:eastAsia="MS Gothic" w:hint="eastAsia"/>
                <w:szCs w:val="24"/>
                <w:lang w:val="ja-JP"/>
              </w:rPr>
              <w:t>従来の取り込みアカウント</w:t>
            </w:r>
            <w:r>
              <w:rPr>
                <w:rStyle w:val="mqInternal"/>
                <w:noProof/>
                <w:szCs w:val="24"/>
                <w:lang w:val="ja-JP"/>
              </w:rPr>
              <w:t>{5]</w:t>
            </w:r>
            <w:r>
              <w:rPr>
                <w:rFonts w:ascii="MS Gothic" w:eastAsia="MS Gothic" w:hint="eastAsia"/>
                <w:szCs w:val="24"/>
                <w:lang w:val="ja-JP"/>
              </w:rPr>
              <w:t>動的配信プロファイルが含まれますが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これらを使用するとエラーが発生します</w:t>
            </w:r>
            <w:r>
              <w:rPr>
                <w:rFonts w:ascii="Microsoft YaHei UI" w:eastAsia="Microsoft YaHei UI" w:hAnsi="Microsoft YaHei UI" w:cs="Microsoft YaHei UI" w:hint="eastAsia"/>
                <w:szCs w:val="24"/>
                <w:lang w:val="ja-JP"/>
              </w:rPr>
              <w:t>。</w:t>
            </w:r>
          </w:p>
        </w:tc>
      </w:tr>
      <w:tr w:rsidR="00000000" w14:paraId="5AC19DC2" w14:textId="77777777">
        <w:tc>
          <w:tcPr>
            <w:tcW w:w="660" w:type="dxa"/>
            <w:shd w:val="clear" w:color="auto" w:fill="F2F2F2" w:themeFill="background1" w:themeFillShade="F2"/>
          </w:tcPr>
          <w:p w14:paraId="7E55A57B" w14:textId="77777777" w:rsidR="00000000" w:rsidRDefault="008C4D69">
            <w:pPr>
              <w:rPr>
                <w:noProof/>
                <w:sz w:val="2"/>
                <w:szCs w:val="24"/>
              </w:rPr>
            </w:pPr>
            <w:r>
              <w:rPr>
                <w:noProof/>
                <w:sz w:val="16"/>
                <w:szCs w:val="24"/>
              </w:rPr>
              <w:t xml:space="preserve">3838 </w:t>
            </w:r>
            <w:r>
              <w:rPr>
                <w:noProof/>
                <w:sz w:val="16"/>
              </w:rPr>
              <w:br/>
            </w:r>
            <w:r>
              <w:rPr>
                <w:noProof/>
                <w:sz w:val="2"/>
                <w:szCs w:val="24"/>
              </w:rPr>
              <w:t>42e72ed7-e605-42ab-a46d-8a3733893baf</w:t>
            </w:r>
          </w:p>
        </w:tc>
        <w:tc>
          <w:tcPr>
            <w:tcW w:w="7407" w:type="dxa"/>
            <w:shd w:val="clear" w:color="auto" w:fill="F2F2F2" w:themeFill="background1" w:themeFillShade="F2"/>
          </w:tcPr>
          <w:p w14:paraId="36BA52ED" w14:textId="77777777" w:rsidR="00000000" w:rsidRDefault="008C4D69">
            <w:pPr>
              <w:rPr>
                <w:noProof/>
                <w:szCs w:val="24"/>
              </w:rPr>
            </w:pPr>
            <w:r>
              <w:rPr>
                <w:noProof/>
                <w:szCs w:val="24"/>
              </w:rPr>
              <w:t>You will need to filter these pr</w:t>
            </w:r>
            <w:r>
              <w:rPr>
                <w:noProof/>
                <w:szCs w:val="24"/>
              </w:rPr>
              <w:t>ofiles out on the client side.</w:t>
            </w:r>
          </w:p>
        </w:tc>
        <w:tc>
          <w:tcPr>
            <w:tcW w:w="7407" w:type="dxa"/>
          </w:tcPr>
          <w:p w14:paraId="250C0FA9" w14:textId="77777777" w:rsidR="00000000" w:rsidRDefault="008C4D69">
            <w:pPr>
              <w:rPr>
                <w:szCs w:val="24"/>
                <w:lang w:val="ja-JP"/>
              </w:rPr>
            </w:pPr>
            <w:r>
              <w:rPr>
                <w:rFonts w:ascii="MS Gothic" w:eastAsia="MS Gothic" w:hint="eastAsia"/>
                <w:szCs w:val="24"/>
                <w:lang w:val="ja-JP"/>
              </w:rPr>
              <w:t>クライアント側でこれらのプロファイルをフィルタリングする必要があります</w:t>
            </w:r>
            <w:r>
              <w:rPr>
                <w:rFonts w:ascii="Microsoft YaHei UI" w:eastAsia="Microsoft YaHei UI" w:hAnsi="Microsoft YaHei UI" w:cs="Microsoft YaHei UI" w:hint="eastAsia"/>
                <w:szCs w:val="24"/>
                <w:lang w:val="ja-JP"/>
              </w:rPr>
              <w:t>。</w:t>
            </w:r>
          </w:p>
        </w:tc>
      </w:tr>
      <w:tr w:rsidR="00000000" w14:paraId="0AA48082" w14:textId="77777777">
        <w:tc>
          <w:tcPr>
            <w:tcW w:w="660" w:type="dxa"/>
            <w:shd w:val="clear" w:color="auto" w:fill="F2F2F2" w:themeFill="background1" w:themeFillShade="F2"/>
          </w:tcPr>
          <w:p w14:paraId="50CE13BC" w14:textId="77777777" w:rsidR="00000000" w:rsidRDefault="008C4D69">
            <w:pPr>
              <w:rPr>
                <w:noProof/>
                <w:sz w:val="2"/>
                <w:szCs w:val="24"/>
              </w:rPr>
            </w:pPr>
            <w:r>
              <w:rPr>
                <w:noProof/>
                <w:sz w:val="16"/>
                <w:szCs w:val="24"/>
              </w:rPr>
              <w:t xml:space="preserve">3839 </w:t>
            </w:r>
            <w:r>
              <w:rPr>
                <w:noProof/>
                <w:sz w:val="16"/>
              </w:rPr>
              <w:br/>
            </w:r>
            <w:r>
              <w:rPr>
                <w:noProof/>
                <w:sz w:val="2"/>
                <w:szCs w:val="24"/>
              </w:rPr>
              <w:t>81a2c2b4-caae-489d-8322-66d59063d94b</w:t>
            </w:r>
          </w:p>
        </w:tc>
        <w:tc>
          <w:tcPr>
            <w:tcW w:w="7407" w:type="dxa"/>
            <w:shd w:val="clear" w:color="auto" w:fill="F2F2F2" w:themeFill="background1" w:themeFillShade="F2"/>
          </w:tcPr>
          <w:p w14:paraId="0CD80198" w14:textId="77777777" w:rsidR="00000000" w:rsidRDefault="008C4D69">
            <w:pPr>
              <w:rPr>
                <w:noProof/>
                <w:szCs w:val="24"/>
              </w:rPr>
            </w:pPr>
            <w:r>
              <w:rPr>
                <w:noProof/>
                <w:szCs w:val="24"/>
              </w:rPr>
              <w:t xml:space="preserve">You can recognize Dynamic Delivery profiles by the existence of a </w:t>
            </w:r>
            <w:r>
              <w:rPr>
                <w:rStyle w:val="mqInternal"/>
                <w:noProof/>
                <w:szCs w:val="24"/>
              </w:rPr>
              <w:t>[1}[2]{3]</w:t>
            </w:r>
            <w:r>
              <w:rPr>
                <w:noProof/>
                <w:szCs w:val="24"/>
              </w:rPr>
              <w:t xml:space="preserve"> property:</w:t>
            </w:r>
          </w:p>
        </w:tc>
        <w:tc>
          <w:tcPr>
            <w:tcW w:w="7407" w:type="dxa"/>
          </w:tcPr>
          <w:p w14:paraId="55C1E614" w14:textId="77777777" w:rsidR="00000000" w:rsidRDefault="008C4D69">
            <w:pPr>
              <w:rPr>
                <w:szCs w:val="24"/>
                <w:lang w:val="ja-JP"/>
              </w:rPr>
            </w:pPr>
            <w:r>
              <w:rPr>
                <w:rFonts w:ascii="MS Gothic" w:eastAsia="MS Gothic" w:hint="eastAsia"/>
                <w:szCs w:val="24"/>
                <w:lang w:val="ja-JP"/>
              </w:rPr>
              <w:t>動的配信プロファイルは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プロパティの存在によって認識できます</w:t>
            </w:r>
            <w:r>
              <w:rPr>
                <w:rFonts w:ascii="Microsoft YaHei UI" w:eastAsia="Microsoft YaHei UI" w:hAnsi="Microsoft YaHei UI" w:cs="Microsoft YaHei UI" w:hint="eastAsia"/>
                <w:szCs w:val="24"/>
                <w:lang w:val="ja-JP"/>
              </w:rPr>
              <w:t>。</w:t>
            </w:r>
          </w:p>
        </w:tc>
      </w:tr>
      <w:tr w:rsidR="00000000" w14:paraId="35E58AD5" w14:textId="77777777">
        <w:tc>
          <w:tcPr>
            <w:tcW w:w="660" w:type="dxa"/>
            <w:shd w:val="clear" w:color="auto" w:fill="F2F2F2" w:themeFill="background1" w:themeFillShade="F2"/>
          </w:tcPr>
          <w:p w14:paraId="63E2BCA3" w14:textId="77777777" w:rsidR="00000000" w:rsidRDefault="008C4D69">
            <w:pPr>
              <w:rPr>
                <w:noProof/>
                <w:sz w:val="2"/>
                <w:szCs w:val="24"/>
              </w:rPr>
            </w:pPr>
            <w:r>
              <w:rPr>
                <w:noProof/>
                <w:sz w:val="16"/>
                <w:szCs w:val="24"/>
              </w:rPr>
              <w:t xml:space="preserve">3840 </w:t>
            </w:r>
            <w:r>
              <w:rPr>
                <w:noProof/>
                <w:sz w:val="16"/>
              </w:rPr>
              <w:br/>
            </w:r>
            <w:r>
              <w:rPr>
                <w:noProof/>
                <w:sz w:val="2"/>
                <w:szCs w:val="24"/>
              </w:rPr>
              <w:t>a2b56ddf-e8dd-42a4-81f1-ae298de6a061</w:t>
            </w:r>
          </w:p>
        </w:tc>
        <w:tc>
          <w:tcPr>
            <w:tcW w:w="7407" w:type="dxa"/>
            <w:shd w:val="clear" w:color="auto" w:fill="F2F2F2" w:themeFill="background1" w:themeFillShade="F2"/>
          </w:tcPr>
          <w:p w14:paraId="0C6BA903" w14:textId="77777777" w:rsidR="00000000" w:rsidRDefault="008C4D69">
            <w:pPr>
              <w:rPr>
                <w:noProof/>
                <w:szCs w:val="24"/>
              </w:rPr>
            </w:pPr>
            <w:r>
              <w:rPr>
                <w:rStyle w:val="mqInternal"/>
                <w:noProof/>
                <w:szCs w:val="24"/>
              </w:rPr>
              <w:t>[1}[2]{3]</w:t>
            </w:r>
          </w:p>
        </w:tc>
        <w:tc>
          <w:tcPr>
            <w:tcW w:w="7407" w:type="dxa"/>
          </w:tcPr>
          <w:p w14:paraId="193F8BDE" w14:textId="77777777" w:rsidR="00000000" w:rsidRDefault="008C4D69">
            <w:pPr>
              <w:rPr>
                <w:szCs w:val="24"/>
                <w:lang w:val="ja-JP"/>
              </w:rPr>
            </w:pPr>
            <w:r>
              <w:rPr>
                <w:rStyle w:val="mqInternal"/>
                <w:noProof/>
                <w:szCs w:val="24"/>
                <w:lang w:val="ja-JP"/>
              </w:rPr>
              <w:t>[1}[2]{3]</w:t>
            </w:r>
          </w:p>
        </w:tc>
      </w:tr>
      <w:tr w:rsidR="00000000" w14:paraId="36D5B1DF" w14:textId="77777777">
        <w:tc>
          <w:tcPr>
            <w:tcW w:w="660" w:type="dxa"/>
            <w:shd w:val="clear" w:color="auto" w:fill="F2F2F2" w:themeFill="background1" w:themeFillShade="F2"/>
          </w:tcPr>
          <w:p w14:paraId="420BD649" w14:textId="77777777" w:rsidR="00000000" w:rsidRDefault="008C4D69">
            <w:pPr>
              <w:rPr>
                <w:noProof/>
                <w:sz w:val="2"/>
                <w:szCs w:val="24"/>
              </w:rPr>
            </w:pPr>
            <w:r>
              <w:rPr>
                <w:noProof/>
                <w:sz w:val="16"/>
                <w:szCs w:val="24"/>
              </w:rPr>
              <w:t xml:space="preserve">3841 </w:t>
            </w:r>
            <w:r>
              <w:rPr>
                <w:noProof/>
                <w:sz w:val="16"/>
              </w:rPr>
              <w:br/>
            </w:r>
            <w:r>
              <w:rPr>
                <w:noProof/>
                <w:sz w:val="2"/>
                <w:szCs w:val="24"/>
              </w:rPr>
              <w:t>267987b8-d9e0-4961-b755-5b3b45cd61f0</w:t>
            </w:r>
          </w:p>
        </w:tc>
        <w:tc>
          <w:tcPr>
            <w:tcW w:w="7407" w:type="dxa"/>
            <w:shd w:val="clear" w:color="auto" w:fill="F2F2F2" w:themeFill="background1" w:themeFillShade="F2"/>
          </w:tcPr>
          <w:p w14:paraId="5B287E3E" w14:textId="77777777" w:rsidR="00000000" w:rsidRDefault="008C4D69">
            <w:pPr>
              <w:rPr>
                <w:noProof/>
                <w:szCs w:val="24"/>
              </w:rPr>
            </w:pPr>
            <w:r>
              <w:rPr>
                <w:rStyle w:val="mqInternal"/>
                <w:noProof/>
                <w:szCs w:val="24"/>
              </w:rPr>
              <w:t>{1]</w:t>
            </w:r>
          </w:p>
        </w:tc>
        <w:tc>
          <w:tcPr>
            <w:tcW w:w="7407" w:type="dxa"/>
          </w:tcPr>
          <w:p w14:paraId="3B7FF48E" w14:textId="77777777" w:rsidR="00000000" w:rsidRDefault="008C4D69">
            <w:pPr>
              <w:rPr>
                <w:szCs w:val="24"/>
                <w:lang w:val="ja-JP"/>
              </w:rPr>
            </w:pPr>
            <w:r>
              <w:rPr>
                <w:rStyle w:val="mqInternal"/>
                <w:noProof/>
                <w:szCs w:val="24"/>
                <w:lang w:val="ja-JP"/>
              </w:rPr>
              <w:t>{1]</w:t>
            </w:r>
          </w:p>
        </w:tc>
      </w:tr>
      <w:tr w:rsidR="00000000" w14:paraId="416DC461" w14:textId="77777777">
        <w:tc>
          <w:tcPr>
            <w:tcW w:w="660" w:type="dxa"/>
            <w:shd w:val="clear" w:color="auto" w:fill="F2F2F2" w:themeFill="background1" w:themeFillShade="F2"/>
          </w:tcPr>
          <w:p w14:paraId="3F157A06" w14:textId="77777777" w:rsidR="00000000" w:rsidRDefault="008C4D69">
            <w:pPr>
              <w:rPr>
                <w:noProof/>
                <w:sz w:val="2"/>
                <w:szCs w:val="24"/>
              </w:rPr>
            </w:pPr>
            <w:r>
              <w:rPr>
                <w:noProof/>
                <w:sz w:val="16"/>
                <w:szCs w:val="24"/>
              </w:rPr>
              <w:t xml:space="preserve">3842 </w:t>
            </w:r>
            <w:r>
              <w:rPr>
                <w:noProof/>
                <w:sz w:val="16"/>
              </w:rPr>
              <w:br/>
            </w:r>
            <w:r>
              <w:rPr>
                <w:noProof/>
                <w:sz w:val="2"/>
                <w:szCs w:val="24"/>
              </w:rPr>
              <w:t>b939b75d-6886-4e9f-a040-8df3bd36c3a2</w:t>
            </w:r>
          </w:p>
        </w:tc>
        <w:tc>
          <w:tcPr>
            <w:tcW w:w="7407" w:type="dxa"/>
            <w:shd w:val="clear" w:color="auto" w:fill="F2F2F2" w:themeFill="background1" w:themeFillShade="F2"/>
          </w:tcPr>
          <w:p w14:paraId="35F712FE" w14:textId="77777777" w:rsidR="00000000" w:rsidRDefault="008C4D69">
            <w:pPr>
              <w:rPr>
                <w:noProof/>
                <w:szCs w:val="24"/>
              </w:rPr>
            </w:pPr>
            <w:r>
              <w:rPr>
                <w:noProof/>
                <w:szCs w:val="24"/>
              </w:rPr>
              <w:t>Adding poster and thumbnail images</w:t>
            </w:r>
          </w:p>
        </w:tc>
        <w:tc>
          <w:tcPr>
            <w:tcW w:w="7407" w:type="dxa"/>
          </w:tcPr>
          <w:p w14:paraId="62A079CE" w14:textId="77777777" w:rsidR="00000000" w:rsidRDefault="008C4D69">
            <w:pPr>
              <w:rPr>
                <w:szCs w:val="24"/>
                <w:lang w:val="ja-JP"/>
              </w:rPr>
            </w:pPr>
            <w:r>
              <w:rPr>
                <w:rFonts w:ascii="MS Gothic" w:eastAsia="MS Gothic" w:hint="eastAsia"/>
                <w:szCs w:val="24"/>
                <w:lang w:val="ja-JP"/>
              </w:rPr>
              <w:t>ポスターとサムネイル画像を追加する</w:t>
            </w:r>
          </w:p>
        </w:tc>
      </w:tr>
      <w:tr w:rsidR="00000000" w14:paraId="483E9CBE" w14:textId="77777777">
        <w:tc>
          <w:tcPr>
            <w:tcW w:w="660" w:type="dxa"/>
            <w:shd w:val="clear" w:color="auto" w:fill="F2F2F2" w:themeFill="background1" w:themeFillShade="F2"/>
          </w:tcPr>
          <w:p w14:paraId="2B139056" w14:textId="77777777" w:rsidR="00000000" w:rsidRDefault="008C4D69">
            <w:pPr>
              <w:rPr>
                <w:noProof/>
                <w:sz w:val="2"/>
                <w:szCs w:val="24"/>
              </w:rPr>
            </w:pPr>
            <w:r>
              <w:rPr>
                <w:noProof/>
                <w:sz w:val="16"/>
                <w:szCs w:val="24"/>
              </w:rPr>
              <w:t xml:space="preserve">3843 </w:t>
            </w:r>
            <w:r>
              <w:rPr>
                <w:noProof/>
                <w:sz w:val="16"/>
              </w:rPr>
              <w:br/>
            </w:r>
            <w:r>
              <w:rPr>
                <w:noProof/>
                <w:sz w:val="2"/>
                <w:szCs w:val="24"/>
              </w:rPr>
              <w:t>2be5d32f-c03e-41af-9375-93c59a0d4522</w:t>
            </w:r>
          </w:p>
        </w:tc>
        <w:tc>
          <w:tcPr>
            <w:tcW w:w="7407" w:type="dxa"/>
            <w:shd w:val="clear" w:color="auto" w:fill="F2F2F2" w:themeFill="background1" w:themeFillShade="F2"/>
          </w:tcPr>
          <w:p w14:paraId="2894F794" w14:textId="77777777" w:rsidR="00000000" w:rsidRDefault="008C4D69">
            <w:pPr>
              <w:rPr>
                <w:noProof/>
                <w:szCs w:val="24"/>
              </w:rPr>
            </w:pPr>
            <w:r>
              <w:rPr>
                <w:noProof/>
                <w:szCs w:val="24"/>
              </w:rPr>
              <w:t xml:space="preserve">The </w:t>
            </w:r>
            <w:r>
              <w:rPr>
                <w:rStyle w:val="mqInternal"/>
                <w:noProof/>
                <w:szCs w:val="24"/>
              </w:rPr>
              <w:t>[1}[2]{3]</w:t>
            </w:r>
            <w:r>
              <w:rPr>
                <w:noProof/>
                <w:szCs w:val="24"/>
              </w:rPr>
              <w:t xml:space="preserve"> option in the code above instructs Video Cloud to capture poster and thumbnail images for the video at the mid-point during the transcoding process.</w:t>
            </w:r>
          </w:p>
        </w:tc>
        <w:tc>
          <w:tcPr>
            <w:tcW w:w="7407" w:type="dxa"/>
          </w:tcPr>
          <w:p w14:paraId="75EAB56A"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上記のコードのオプションは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がトランスコーディング処理中の中間点でビデ</w:t>
            </w:r>
            <w:r>
              <w:rPr>
                <w:rFonts w:ascii="MS Gothic" w:eastAsia="MS Gothic" w:hint="eastAsia"/>
                <w:szCs w:val="24"/>
                <w:lang w:val="ja-JP"/>
              </w:rPr>
              <w:t>オのポスターとサムネイル画像をキャプチャするように指示します</w:t>
            </w:r>
            <w:r>
              <w:rPr>
                <w:rFonts w:ascii="Microsoft YaHei UI" w:eastAsia="Microsoft YaHei UI" w:hAnsi="Microsoft YaHei UI" w:cs="Microsoft YaHei UI" w:hint="eastAsia"/>
                <w:szCs w:val="24"/>
                <w:lang w:val="ja-JP"/>
              </w:rPr>
              <w:t>。</w:t>
            </w:r>
          </w:p>
        </w:tc>
      </w:tr>
      <w:tr w:rsidR="00000000" w14:paraId="4F409372" w14:textId="77777777">
        <w:tc>
          <w:tcPr>
            <w:tcW w:w="660" w:type="dxa"/>
            <w:shd w:val="clear" w:color="auto" w:fill="F2F2F2" w:themeFill="background1" w:themeFillShade="F2"/>
          </w:tcPr>
          <w:p w14:paraId="250FFAF8" w14:textId="77777777" w:rsidR="00000000" w:rsidRDefault="008C4D69">
            <w:pPr>
              <w:rPr>
                <w:noProof/>
                <w:sz w:val="2"/>
                <w:szCs w:val="24"/>
              </w:rPr>
            </w:pPr>
            <w:r>
              <w:rPr>
                <w:noProof/>
                <w:sz w:val="16"/>
                <w:szCs w:val="24"/>
              </w:rPr>
              <w:t xml:space="preserve">3844 </w:t>
            </w:r>
            <w:r>
              <w:rPr>
                <w:noProof/>
                <w:sz w:val="16"/>
              </w:rPr>
              <w:br/>
            </w:r>
            <w:r>
              <w:rPr>
                <w:noProof/>
                <w:sz w:val="2"/>
                <w:szCs w:val="24"/>
              </w:rPr>
              <w:t>23bf3ea3-feaf-425e-a146-0cf5626c5a0a</w:t>
            </w:r>
          </w:p>
        </w:tc>
        <w:tc>
          <w:tcPr>
            <w:tcW w:w="7407" w:type="dxa"/>
            <w:shd w:val="clear" w:color="auto" w:fill="F2F2F2" w:themeFill="background1" w:themeFillShade="F2"/>
          </w:tcPr>
          <w:p w14:paraId="711BBCAE" w14:textId="77777777" w:rsidR="00000000" w:rsidRDefault="008C4D69">
            <w:pPr>
              <w:rPr>
                <w:noProof/>
                <w:szCs w:val="24"/>
              </w:rPr>
            </w:pPr>
            <w:r>
              <w:rPr>
                <w:noProof/>
                <w:szCs w:val="24"/>
              </w:rPr>
              <w:t xml:space="preserve">Alternately, you can set </w:t>
            </w:r>
            <w:r>
              <w:rPr>
                <w:rStyle w:val="mqInternal"/>
                <w:noProof/>
                <w:szCs w:val="24"/>
              </w:rPr>
              <w:t>[1}[2]{3]</w:t>
            </w:r>
            <w:r>
              <w:rPr>
                <w:noProof/>
                <w:szCs w:val="24"/>
              </w:rPr>
              <w:t xml:space="preserve"> to </w:t>
            </w:r>
            <w:r>
              <w:rPr>
                <w:rStyle w:val="mqInternal"/>
                <w:noProof/>
                <w:szCs w:val="24"/>
              </w:rPr>
              <w:t>[1}[5]{3]</w:t>
            </w:r>
            <w:r>
              <w:rPr>
                <w:noProof/>
                <w:szCs w:val="24"/>
              </w:rPr>
              <w:t xml:space="preserve"> and ingest images instead, either at the same time that you ingest the video or later:</w:t>
            </w:r>
          </w:p>
        </w:tc>
        <w:tc>
          <w:tcPr>
            <w:tcW w:w="7407" w:type="dxa"/>
          </w:tcPr>
          <w:p w14:paraId="50224F14" w14:textId="77777777" w:rsidR="00000000" w:rsidRDefault="008C4D69">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ビデオの取り込みと同時に</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または後でイメージを</w:t>
            </w:r>
            <w:r>
              <w:rPr>
                <w:rFonts w:ascii="MS Gothic" w:eastAsia="MS Gothic" w:hint="eastAsia"/>
                <w:szCs w:val="24"/>
                <w:lang w:val="ja-JP"/>
              </w:rPr>
              <w:t>セットして取り込むことも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代わりにイメージをインジェストすることもできます</w:t>
            </w:r>
            <w:r>
              <w:rPr>
                <w:rFonts w:ascii="Microsoft YaHei UI" w:eastAsia="Microsoft YaHei UI" w:hAnsi="Microsoft YaHei UI" w:cs="Microsoft YaHei UI" w:hint="eastAsia"/>
                <w:szCs w:val="24"/>
                <w:lang w:val="ja-JP"/>
              </w:rPr>
              <w:t>。</w:t>
            </w:r>
          </w:p>
        </w:tc>
      </w:tr>
      <w:tr w:rsidR="00000000" w14:paraId="6EDADFD8" w14:textId="77777777">
        <w:tc>
          <w:tcPr>
            <w:tcW w:w="660" w:type="dxa"/>
            <w:shd w:val="clear" w:color="auto" w:fill="F2F2F2" w:themeFill="background1" w:themeFillShade="F2"/>
          </w:tcPr>
          <w:p w14:paraId="7B656CCE" w14:textId="77777777" w:rsidR="00000000" w:rsidRDefault="008C4D69">
            <w:pPr>
              <w:rPr>
                <w:noProof/>
                <w:sz w:val="2"/>
                <w:szCs w:val="24"/>
              </w:rPr>
            </w:pPr>
            <w:r>
              <w:rPr>
                <w:noProof/>
                <w:sz w:val="16"/>
                <w:szCs w:val="24"/>
              </w:rPr>
              <w:t xml:space="preserve">3845 </w:t>
            </w:r>
            <w:r>
              <w:rPr>
                <w:noProof/>
                <w:sz w:val="16"/>
              </w:rPr>
              <w:br/>
            </w:r>
            <w:r>
              <w:rPr>
                <w:noProof/>
                <w:sz w:val="2"/>
                <w:szCs w:val="24"/>
              </w:rPr>
              <w:t>47b05a28-4fcf-45ee-ad11-86e163d2fb79</w:t>
            </w:r>
          </w:p>
        </w:tc>
        <w:tc>
          <w:tcPr>
            <w:tcW w:w="7407" w:type="dxa"/>
            <w:shd w:val="clear" w:color="auto" w:fill="F2F2F2" w:themeFill="background1" w:themeFillShade="F2"/>
          </w:tcPr>
          <w:p w14:paraId="7D0C065B" w14:textId="77777777" w:rsidR="00000000" w:rsidRDefault="008C4D69">
            <w:pPr>
              <w:rPr>
                <w:noProof/>
                <w:szCs w:val="24"/>
              </w:rPr>
            </w:pPr>
            <w:r>
              <w:rPr>
                <w:rStyle w:val="mqInternal"/>
                <w:noProof/>
                <w:szCs w:val="24"/>
              </w:rPr>
              <w:t>[1}[2]{3]</w:t>
            </w:r>
          </w:p>
        </w:tc>
        <w:tc>
          <w:tcPr>
            <w:tcW w:w="7407" w:type="dxa"/>
          </w:tcPr>
          <w:p w14:paraId="515CC413" w14:textId="77777777" w:rsidR="00000000" w:rsidRDefault="008C4D69">
            <w:pPr>
              <w:rPr>
                <w:szCs w:val="24"/>
                <w:lang w:val="ja-JP"/>
              </w:rPr>
            </w:pPr>
            <w:r>
              <w:rPr>
                <w:rStyle w:val="mqInternal"/>
                <w:noProof/>
                <w:szCs w:val="24"/>
                <w:lang w:val="ja-JP"/>
              </w:rPr>
              <w:t>[1}[2]{3]</w:t>
            </w:r>
          </w:p>
        </w:tc>
      </w:tr>
      <w:tr w:rsidR="00000000" w14:paraId="35608FA6" w14:textId="77777777">
        <w:tc>
          <w:tcPr>
            <w:tcW w:w="660" w:type="dxa"/>
            <w:shd w:val="clear" w:color="auto" w:fill="F2F2F2" w:themeFill="background1" w:themeFillShade="F2"/>
          </w:tcPr>
          <w:p w14:paraId="5DCA6497" w14:textId="77777777" w:rsidR="00000000" w:rsidRDefault="008C4D69">
            <w:pPr>
              <w:rPr>
                <w:noProof/>
                <w:sz w:val="2"/>
                <w:szCs w:val="24"/>
              </w:rPr>
            </w:pPr>
            <w:r>
              <w:rPr>
                <w:noProof/>
                <w:sz w:val="16"/>
                <w:szCs w:val="24"/>
              </w:rPr>
              <w:t xml:space="preserve">3846 </w:t>
            </w:r>
            <w:r>
              <w:rPr>
                <w:noProof/>
                <w:sz w:val="16"/>
              </w:rPr>
              <w:br/>
            </w:r>
            <w:r>
              <w:rPr>
                <w:noProof/>
                <w:sz w:val="2"/>
                <w:szCs w:val="24"/>
              </w:rPr>
              <w:t>1989e2bf-8a81-4d9c-9257-8e45180a823d</w:t>
            </w:r>
          </w:p>
        </w:tc>
        <w:tc>
          <w:tcPr>
            <w:tcW w:w="7407" w:type="dxa"/>
            <w:shd w:val="clear" w:color="auto" w:fill="F2F2F2" w:themeFill="background1" w:themeFillShade="F2"/>
          </w:tcPr>
          <w:p w14:paraId="3881F043" w14:textId="77777777" w:rsidR="00000000" w:rsidRDefault="008C4D69">
            <w:pPr>
              <w:rPr>
                <w:noProof/>
                <w:szCs w:val="24"/>
              </w:rPr>
            </w:pPr>
            <w:r>
              <w:rPr>
                <w:noProof/>
                <w:szCs w:val="24"/>
              </w:rPr>
              <w:t xml:space="preserve">See </w:t>
            </w:r>
            <w:r>
              <w:rPr>
                <w:rStyle w:val="mqInternal"/>
                <w:noProof/>
                <w:szCs w:val="24"/>
              </w:rPr>
              <w:t>[1}</w:t>
            </w:r>
            <w:r>
              <w:rPr>
                <w:noProof/>
                <w:szCs w:val="24"/>
              </w:rPr>
              <w:t xml:space="preserve">Images and the </w:t>
            </w:r>
            <w:r>
              <w:rPr>
                <w:rStyle w:val="mqInternal"/>
                <w:noProof/>
                <w:szCs w:val="24"/>
              </w:rPr>
              <w:t>[2}</w:t>
            </w:r>
            <w:r>
              <w:rPr>
                <w:noProof/>
                <w:szCs w:val="24"/>
              </w:rPr>
              <w:t>Dynamic Ingest API</w:t>
            </w:r>
            <w:r>
              <w:rPr>
                <w:rStyle w:val="mqInternal"/>
                <w:noProof/>
                <w:szCs w:val="24"/>
              </w:rPr>
              <w:t>{3]</w:t>
            </w:r>
            <w:r>
              <w:rPr>
                <w:noProof/>
                <w:szCs w:val="24"/>
              </w:rPr>
              <w:t xml:space="preserve"> </w:t>
            </w:r>
            <w:r>
              <w:rPr>
                <w:rStyle w:val="mqInternal"/>
                <w:noProof/>
                <w:szCs w:val="24"/>
              </w:rPr>
              <w:t>{4]</w:t>
            </w:r>
            <w:r>
              <w:rPr>
                <w:noProof/>
                <w:szCs w:val="24"/>
              </w:rPr>
              <w:t xml:space="preserve"> for more details.</w:t>
            </w:r>
          </w:p>
        </w:tc>
        <w:tc>
          <w:tcPr>
            <w:tcW w:w="7407" w:type="dxa"/>
          </w:tcPr>
          <w:p w14:paraId="6BEB1A65"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イメージと動的取り込み</w:t>
            </w:r>
            <w:r>
              <w:rPr>
                <w:szCs w:val="24"/>
                <w:lang w:val="ja-JP"/>
              </w:rPr>
              <w:t xml:space="preserve"> API </w:t>
            </w:r>
            <w:r>
              <w:rPr>
                <w:rStyle w:val="mqInternal"/>
                <w:noProof/>
                <w:szCs w:val="24"/>
                <w:lang w:val="ja-JP"/>
              </w:rPr>
              <w:t>{3]{4]</w:t>
            </w:r>
            <w:r>
              <w:rPr>
                <w:rFonts w:ascii="MS Gothic" w:eastAsia="MS Gothic" w:hint="eastAsia"/>
                <w:szCs w:val="24"/>
                <w:lang w:val="ja-JP"/>
              </w:rPr>
              <w:t>を参照</w:t>
            </w:r>
            <w:r>
              <w:rPr>
                <w:rFonts w:ascii="MS Gothic" w:eastAsia="MS Gothic" w:hint="eastAsia"/>
                <w:szCs w:val="24"/>
                <w:lang w:val="ja-JP"/>
              </w:rPr>
              <w:t>してください</w:t>
            </w:r>
            <w:r>
              <w:rPr>
                <w:rFonts w:ascii="Microsoft YaHei UI" w:eastAsia="Microsoft YaHei UI" w:hAnsi="Microsoft YaHei UI" w:cs="Microsoft YaHei UI" w:hint="eastAsia"/>
                <w:szCs w:val="24"/>
                <w:lang w:val="ja-JP"/>
              </w:rPr>
              <w:t>。</w:t>
            </w:r>
          </w:p>
        </w:tc>
      </w:tr>
      <w:tr w:rsidR="00000000" w14:paraId="4A876D1A" w14:textId="77777777">
        <w:tc>
          <w:tcPr>
            <w:tcW w:w="660" w:type="dxa"/>
            <w:shd w:val="clear" w:color="auto" w:fill="F2F2F2" w:themeFill="background1" w:themeFillShade="F2"/>
          </w:tcPr>
          <w:p w14:paraId="5473AFFD" w14:textId="77777777" w:rsidR="00000000" w:rsidRDefault="008C4D69">
            <w:pPr>
              <w:rPr>
                <w:noProof/>
                <w:sz w:val="2"/>
                <w:szCs w:val="24"/>
              </w:rPr>
            </w:pPr>
            <w:r>
              <w:rPr>
                <w:noProof/>
                <w:sz w:val="16"/>
                <w:szCs w:val="24"/>
              </w:rPr>
              <w:t xml:space="preserve">3847 </w:t>
            </w:r>
            <w:r>
              <w:rPr>
                <w:noProof/>
                <w:sz w:val="16"/>
              </w:rPr>
              <w:br/>
            </w:r>
            <w:r>
              <w:rPr>
                <w:noProof/>
                <w:sz w:val="2"/>
                <w:szCs w:val="24"/>
              </w:rPr>
              <w:t>765ec0a9-cfb3-4982-be6a-4e5f6b066a45</w:t>
            </w:r>
          </w:p>
        </w:tc>
        <w:tc>
          <w:tcPr>
            <w:tcW w:w="7407" w:type="dxa"/>
            <w:shd w:val="clear" w:color="auto" w:fill="F2F2F2" w:themeFill="background1" w:themeFillShade="F2"/>
          </w:tcPr>
          <w:p w14:paraId="75337132" w14:textId="77777777" w:rsidR="00000000" w:rsidRDefault="008C4D69">
            <w:pPr>
              <w:rPr>
                <w:noProof/>
                <w:szCs w:val="24"/>
              </w:rPr>
            </w:pPr>
            <w:r>
              <w:rPr>
                <w:noProof/>
                <w:szCs w:val="24"/>
              </w:rPr>
              <w:t>Adding text tracks for captions or chapters</w:t>
            </w:r>
          </w:p>
        </w:tc>
        <w:tc>
          <w:tcPr>
            <w:tcW w:w="7407" w:type="dxa"/>
          </w:tcPr>
          <w:p w14:paraId="518A87C5" w14:textId="77777777" w:rsidR="00000000" w:rsidRDefault="008C4D69">
            <w:pPr>
              <w:rPr>
                <w:szCs w:val="24"/>
                <w:lang w:val="ja-JP"/>
              </w:rPr>
            </w:pPr>
            <w:r>
              <w:rPr>
                <w:rFonts w:ascii="MS Gothic" w:eastAsia="MS Gothic" w:hint="eastAsia"/>
                <w:szCs w:val="24"/>
                <w:lang w:val="ja-JP"/>
              </w:rPr>
              <w:t>キャプションまたはチャプター用のテキストトラックの追加</w:t>
            </w:r>
          </w:p>
        </w:tc>
      </w:tr>
      <w:tr w:rsidR="00000000" w14:paraId="24504EE4" w14:textId="77777777">
        <w:tc>
          <w:tcPr>
            <w:tcW w:w="660" w:type="dxa"/>
            <w:shd w:val="clear" w:color="auto" w:fill="F2F2F2" w:themeFill="background1" w:themeFillShade="F2"/>
          </w:tcPr>
          <w:p w14:paraId="487164CC" w14:textId="77777777" w:rsidR="00000000" w:rsidRDefault="008C4D69">
            <w:pPr>
              <w:rPr>
                <w:noProof/>
                <w:sz w:val="2"/>
                <w:szCs w:val="24"/>
              </w:rPr>
            </w:pPr>
            <w:r>
              <w:rPr>
                <w:noProof/>
                <w:sz w:val="16"/>
                <w:szCs w:val="24"/>
              </w:rPr>
              <w:t xml:space="preserve">3848 </w:t>
            </w:r>
            <w:r>
              <w:rPr>
                <w:noProof/>
                <w:sz w:val="16"/>
              </w:rPr>
              <w:br/>
            </w:r>
            <w:r>
              <w:rPr>
                <w:noProof/>
                <w:sz w:val="2"/>
                <w:szCs w:val="24"/>
              </w:rPr>
              <w:t>934e2878-c826-4c30-bc33-1bd6f7083039</w:t>
            </w:r>
          </w:p>
        </w:tc>
        <w:tc>
          <w:tcPr>
            <w:tcW w:w="7407" w:type="dxa"/>
            <w:shd w:val="clear" w:color="auto" w:fill="F2F2F2" w:themeFill="background1" w:themeFillShade="F2"/>
          </w:tcPr>
          <w:p w14:paraId="4134C498" w14:textId="77777777" w:rsidR="00000000" w:rsidRDefault="008C4D69">
            <w:pPr>
              <w:rPr>
                <w:noProof/>
                <w:szCs w:val="24"/>
              </w:rPr>
            </w:pPr>
            <w:r>
              <w:rPr>
                <w:noProof/>
                <w:szCs w:val="24"/>
              </w:rPr>
              <w:t xml:space="preserve">You can also use the </w:t>
            </w:r>
            <w:r>
              <w:rPr>
                <w:rStyle w:val="mqInternal"/>
                <w:noProof/>
                <w:szCs w:val="24"/>
              </w:rPr>
              <w:t>[1}</w:t>
            </w:r>
            <w:r>
              <w:rPr>
                <w:noProof/>
                <w:szCs w:val="24"/>
              </w:rPr>
              <w:t>Dynamic Ingest API</w:t>
            </w:r>
            <w:r>
              <w:rPr>
                <w:rStyle w:val="mqInternal"/>
                <w:noProof/>
                <w:szCs w:val="24"/>
              </w:rPr>
              <w:t>{2]</w:t>
            </w:r>
            <w:r>
              <w:rPr>
                <w:noProof/>
                <w:szCs w:val="24"/>
              </w:rPr>
              <w:t xml:space="preserve"> to add text tracks in </w:t>
            </w:r>
            <w:r>
              <w:rPr>
                <w:rStyle w:val="mqInternal"/>
                <w:noProof/>
                <w:szCs w:val="24"/>
              </w:rPr>
              <w:t>[3}</w:t>
            </w:r>
            <w:r>
              <w:rPr>
                <w:noProof/>
                <w:szCs w:val="24"/>
              </w:rPr>
              <w:t>WebVTT</w:t>
            </w:r>
            <w:r>
              <w:rPr>
                <w:rStyle w:val="mqInternal"/>
                <w:noProof/>
                <w:szCs w:val="24"/>
              </w:rPr>
              <w:t>{4]</w:t>
            </w:r>
            <w:r>
              <w:rPr>
                <w:noProof/>
                <w:szCs w:val="24"/>
              </w:rPr>
              <w:t xml:space="preserve"> files to videos, either at the time of ingestion or later.</w:t>
            </w:r>
          </w:p>
        </w:tc>
        <w:tc>
          <w:tcPr>
            <w:tcW w:w="7407" w:type="dxa"/>
          </w:tcPr>
          <w:p w14:paraId="2066D6EF" w14:textId="77777777" w:rsidR="00000000" w:rsidRDefault="008C4D69">
            <w:pPr>
              <w:rPr>
                <w:szCs w:val="24"/>
                <w:lang w:val="ja-JP"/>
              </w:rPr>
            </w:pPr>
            <w:r>
              <w:rPr>
                <w:rStyle w:val="mqInternal"/>
                <w:noProof/>
                <w:szCs w:val="24"/>
                <w:lang w:val="ja-JP"/>
              </w:rPr>
              <w:t>[1}</w:t>
            </w:r>
            <w:r>
              <w:rPr>
                <w:szCs w:val="24"/>
                <w:lang w:val="ja-JP"/>
              </w:rPr>
              <w:t>Dynamic Ingest API</w:t>
            </w:r>
            <w:r>
              <w:rPr>
                <w:rStyle w:val="mqInternal"/>
                <w:noProof/>
                <w:szCs w:val="24"/>
                <w:lang w:val="ja-JP"/>
              </w:rPr>
              <w:t>{2]</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Style w:val="mqInternal"/>
                <w:noProof/>
                <w:szCs w:val="24"/>
                <w:lang w:val="ja-JP"/>
              </w:rPr>
              <w:t>[3}</w:t>
            </w:r>
            <w:r>
              <w:rPr>
                <w:szCs w:val="24"/>
                <w:lang w:val="ja-JP"/>
              </w:rPr>
              <w:t xml:space="preserve"> WebVTT</w:t>
            </w:r>
            <w:r>
              <w:rPr>
                <w:rStyle w:val="mqInternal"/>
                <w:noProof/>
                <w:szCs w:val="24"/>
                <w:lang w:val="ja-JP"/>
              </w:rPr>
              <w:t>{4]</w:t>
            </w:r>
            <w:r>
              <w:rPr>
                <w:rFonts w:ascii="MS Gothic" w:eastAsia="MS Gothic" w:hint="eastAsia"/>
                <w:szCs w:val="24"/>
                <w:lang w:val="ja-JP"/>
              </w:rPr>
              <w:t>ファイル内のテキストトラックを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取り込み時または後でビデオに追加することもできます</w:t>
            </w:r>
            <w:r>
              <w:rPr>
                <w:rFonts w:ascii="Microsoft YaHei UI" w:eastAsia="Microsoft YaHei UI" w:hAnsi="Microsoft YaHei UI" w:cs="Microsoft YaHei UI" w:hint="eastAsia"/>
                <w:szCs w:val="24"/>
                <w:lang w:val="ja-JP"/>
              </w:rPr>
              <w:t>。</w:t>
            </w:r>
          </w:p>
        </w:tc>
      </w:tr>
      <w:tr w:rsidR="00000000" w14:paraId="1234C08E" w14:textId="77777777">
        <w:tc>
          <w:tcPr>
            <w:tcW w:w="660" w:type="dxa"/>
            <w:shd w:val="clear" w:color="auto" w:fill="F2F2F2" w:themeFill="background1" w:themeFillShade="F2"/>
          </w:tcPr>
          <w:p w14:paraId="37EF3FEB" w14:textId="77777777" w:rsidR="00000000" w:rsidRDefault="008C4D69">
            <w:pPr>
              <w:rPr>
                <w:noProof/>
                <w:sz w:val="2"/>
                <w:szCs w:val="24"/>
              </w:rPr>
            </w:pPr>
            <w:r>
              <w:rPr>
                <w:noProof/>
                <w:sz w:val="16"/>
                <w:szCs w:val="24"/>
              </w:rPr>
              <w:t xml:space="preserve">3849 </w:t>
            </w:r>
            <w:r>
              <w:rPr>
                <w:noProof/>
                <w:sz w:val="16"/>
              </w:rPr>
              <w:br/>
            </w:r>
            <w:r>
              <w:rPr>
                <w:noProof/>
                <w:sz w:val="2"/>
                <w:szCs w:val="24"/>
              </w:rPr>
              <w:t>38bc90f9-ccd9-4559-a0e5-a1042e961723</w:t>
            </w:r>
          </w:p>
        </w:tc>
        <w:tc>
          <w:tcPr>
            <w:tcW w:w="7407" w:type="dxa"/>
            <w:shd w:val="clear" w:color="auto" w:fill="F2F2F2" w:themeFill="background1" w:themeFillShade="F2"/>
          </w:tcPr>
          <w:p w14:paraId="7073F1F6" w14:textId="77777777" w:rsidR="00000000" w:rsidRDefault="008C4D69">
            <w:pPr>
              <w:rPr>
                <w:noProof/>
                <w:szCs w:val="24"/>
              </w:rPr>
            </w:pPr>
            <w:r>
              <w:rPr>
                <w:noProof/>
                <w:szCs w:val="24"/>
              </w:rPr>
              <w:t xml:space="preserve">Text tracks are used to add </w:t>
            </w:r>
            <w:r>
              <w:rPr>
                <w:rStyle w:val="mqInternal"/>
                <w:noProof/>
                <w:szCs w:val="24"/>
              </w:rPr>
              <w:t>[1}</w:t>
            </w:r>
            <w:r>
              <w:rPr>
                <w:noProof/>
                <w:szCs w:val="24"/>
              </w:rPr>
              <w:t>captions</w:t>
            </w:r>
            <w:r>
              <w:rPr>
                <w:rStyle w:val="mqInternal"/>
                <w:noProof/>
                <w:szCs w:val="24"/>
              </w:rPr>
              <w:t>{2]</w:t>
            </w:r>
            <w:r>
              <w:rPr>
                <w:noProof/>
                <w:szCs w:val="24"/>
              </w:rPr>
              <w:t xml:space="preserve"> or </w:t>
            </w:r>
            <w:r>
              <w:rPr>
                <w:rStyle w:val="mqInternal"/>
                <w:noProof/>
                <w:szCs w:val="24"/>
              </w:rPr>
              <w:t>[3}</w:t>
            </w:r>
            <w:r>
              <w:rPr>
                <w:noProof/>
                <w:szCs w:val="24"/>
              </w:rPr>
              <w:t>chapters</w:t>
            </w:r>
            <w:r>
              <w:rPr>
                <w:rStyle w:val="mqInternal"/>
                <w:noProof/>
                <w:szCs w:val="24"/>
              </w:rPr>
              <w:t>{2]</w:t>
            </w:r>
            <w:r>
              <w:rPr>
                <w:noProof/>
                <w:szCs w:val="24"/>
              </w:rPr>
              <w:t xml:space="preserve"> to a video.</w:t>
            </w:r>
          </w:p>
        </w:tc>
        <w:tc>
          <w:tcPr>
            <w:tcW w:w="7407" w:type="dxa"/>
          </w:tcPr>
          <w:p w14:paraId="2B16512C" w14:textId="77777777" w:rsidR="00000000" w:rsidRDefault="008C4D69">
            <w:pPr>
              <w:rPr>
                <w:szCs w:val="24"/>
                <w:lang w:val="ja-JP"/>
              </w:rPr>
            </w:pPr>
            <w:r>
              <w:rPr>
                <w:rFonts w:ascii="MS Gothic" w:eastAsia="MS Gothic" w:hint="eastAsia"/>
                <w:szCs w:val="24"/>
                <w:lang w:val="ja-JP"/>
              </w:rPr>
              <w:t>テキストトラックは</w:t>
            </w:r>
            <w:r>
              <w:rPr>
                <w:rFonts w:ascii="Microsoft YaHei UI" w:eastAsia="Microsoft YaHei UI" w:hAnsi="Microsoft YaHei UI" w:cs="Microsoft YaHei UI" w:hint="eastAsia"/>
                <w:szCs w:val="24"/>
                <w:lang w:val="ja-JP"/>
              </w:rPr>
              <w:t>、</w:t>
            </w:r>
            <w:r>
              <w:rPr>
                <w:rStyle w:val="mqInternal"/>
                <w:noProof/>
                <w:szCs w:val="24"/>
                <w:lang w:val="ja-JP"/>
              </w:rPr>
              <w:t>[1}{2][3}{2]</w:t>
            </w:r>
            <w:r>
              <w:rPr>
                <w:rFonts w:ascii="MS Gothic" w:eastAsia="MS Gothic" w:hint="eastAsia"/>
                <w:szCs w:val="24"/>
                <w:lang w:val="ja-JP"/>
              </w:rPr>
              <w:t>ビデオにキャプションやチャプターを追加するために使用されます</w:t>
            </w:r>
            <w:r>
              <w:rPr>
                <w:rFonts w:ascii="Microsoft YaHei UI" w:eastAsia="Microsoft YaHei UI" w:hAnsi="Microsoft YaHei UI" w:cs="Microsoft YaHei UI" w:hint="eastAsia"/>
                <w:szCs w:val="24"/>
                <w:lang w:val="ja-JP"/>
              </w:rPr>
              <w:t>。</w:t>
            </w:r>
          </w:p>
        </w:tc>
      </w:tr>
      <w:tr w:rsidR="00000000" w14:paraId="59313CE3" w14:textId="77777777">
        <w:tc>
          <w:tcPr>
            <w:tcW w:w="660" w:type="dxa"/>
            <w:shd w:val="clear" w:color="auto" w:fill="F2F2F2" w:themeFill="background1" w:themeFillShade="F2"/>
          </w:tcPr>
          <w:p w14:paraId="0CCBCA93" w14:textId="77777777" w:rsidR="00000000" w:rsidRDefault="008C4D69">
            <w:pPr>
              <w:rPr>
                <w:noProof/>
                <w:sz w:val="2"/>
                <w:szCs w:val="24"/>
              </w:rPr>
            </w:pPr>
            <w:r>
              <w:rPr>
                <w:noProof/>
                <w:sz w:val="16"/>
                <w:szCs w:val="24"/>
              </w:rPr>
              <w:t xml:space="preserve">3850 </w:t>
            </w:r>
            <w:r>
              <w:rPr>
                <w:noProof/>
                <w:sz w:val="16"/>
              </w:rPr>
              <w:br/>
            </w:r>
            <w:r>
              <w:rPr>
                <w:noProof/>
                <w:sz w:val="2"/>
                <w:szCs w:val="24"/>
              </w:rPr>
              <w:t>b5daec63-5705-44d7-92fa-349aa2d0b8d6</w:t>
            </w:r>
          </w:p>
        </w:tc>
        <w:tc>
          <w:tcPr>
            <w:tcW w:w="7407" w:type="dxa"/>
            <w:shd w:val="clear" w:color="auto" w:fill="F2F2F2" w:themeFill="background1" w:themeFillShade="F2"/>
          </w:tcPr>
          <w:p w14:paraId="01272BB8" w14:textId="77777777" w:rsidR="00000000" w:rsidRDefault="008C4D69">
            <w:pPr>
              <w:rPr>
                <w:noProof/>
                <w:szCs w:val="24"/>
              </w:rPr>
            </w:pPr>
            <w:r>
              <w:rPr>
                <w:rStyle w:val="mqInternal"/>
                <w:noProof/>
                <w:szCs w:val="24"/>
              </w:rPr>
              <w:t>[1}[2]{3]</w:t>
            </w:r>
          </w:p>
        </w:tc>
        <w:tc>
          <w:tcPr>
            <w:tcW w:w="7407" w:type="dxa"/>
          </w:tcPr>
          <w:p w14:paraId="56C4DBCD" w14:textId="77777777" w:rsidR="00000000" w:rsidRDefault="008C4D69">
            <w:pPr>
              <w:rPr>
                <w:szCs w:val="24"/>
                <w:lang w:val="ja-JP"/>
              </w:rPr>
            </w:pPr>
            <w:r>
              <w:rPr>
                <w:rStyle w:val="mqInternal"/>
                <w:noProof/>
                <w:szCs w:val="24"/>
                <w:lang w:val="ja-JP"/>
              </w:rPr>
              <w:t>[1}[2]{3]</w:t>
            </w:r>
          </w:p>
        </w:tc>
      </w:tr>
      <w:tr w:rsidR="00000000" w14:paraId="07A937D4" w14:textId="77777777">
        <w:tc>
          <w:tcPr>
            <w:tcW w:w="660" w:type="dxa"/>
            <w:shd w:val="clear" w:color="auto" w:fill="F2F2F2" w:themeFill="background1" w:themeFillShade="F2"/>
          </w:tcPr>
          <w:p w14:paraId="50F9A79B" w14:textId="77777777" w:rsidR="00000000" w:rsidRDefault="008C4D69">
            <w:pPr>
              <w:rPr>
                <w:noProof/>
                <w:sz w:val="2"/>
                <w:szCs w:val="24"/>
              </w:rPr>
            </w:pPr>
            <w:r>
              <w:rPr>
                <w:noProof/>
                <w:sz w:val="16"/>
                <w:szCs w:val="24"/>
              </w:rPr>
              <w:t xml:space="preserve">3851 </w:t>
            </w:r>
            <w:r>
              <w:rPr>
                <w:noProof/>
                <w:sz w:val="16"/>
              </w:rPr>
              <w:br/>
            </w:r>
            <w:r>
              <w:rPr>
                <w:noProof/>
                <w:sz w:val="2"/>
                <w:szCs w:val="24"/>
              </w:rPr>
              <w:t>64cd5baa-f262-4e25-a624-8ae2b161c718</w:t>
            </w:r>
          </w:p>
        </w:tc>
        <w:tc>
          <w:tcPr>
            <w:tcW w:w="7407" w:type="dxa"/>
            <w:shd w:val="clear" w:color="auto" w:fill="F2F2F2" w:themeFill="background1" w:themeFillShade="F2"/>
          </w:tcPr>
          <w:p w14:paraId="149FC8AB" w14:textId="77777777" w:rsidR="00000000" w:rsidRDefault="008C4D69">
            <w:pPr>
              <w:rPr>
                <w:noProof/>
                <w:szCs w:val="24"/>
              </w:rPr>
            </w:pPr>
            <w:r>
              <w:rPr>
                <w:noProof/>
                <w:szCs w:val="24"/>
              </w:rPr>
              <w:t xml:space="preserve">See </w:t>
            </w:r>
            <w:r>
              <w:rPr>
                <w:rStyle w:val="mqInternal"/>
                <w:noProof/>
                <w:szCs w:val="24"/>
              </w:rPr>
              <w:t>[1}</w:t>
            </w:r>
            <w:r>
              <w:rPr>
                <w:noProof/>
                <w:szCs w:val="24"/>
              </w:rPr>
              <w:t>Ingesting WebVTT Files</w:t>
            </w:r>
            <w:r>
              <w:rPr>
                <w:rStyle w:val="mqInternal"/>
                <w:noProof/>
                <w:szCs w:val="24"/>
              </w:rPr>
              <w:t>{2]</w:t>
            </w:r>
            <w:r>
              <w:rPr>
                <w:noProof/>
                <w:szCs w:val="24"/>
              </w:rPr>
              <w:t xml:space="preserve"> for more details.</w:t>
            </w:r>
          </w:p>
        </w:tc>
        <w:tc>
          <w:tcPr>
            <w:tcW w:w="7407" w:type="dxa"/>
          </w:tcPr>
          <w:p w14:paraId="50E1F60D"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WebVTT </w:t>
            </w:r>
            <w:r>
              <w:rPr>
                <w:rStyle w:val="mqInternal"/>
                <w:noProof/>
                <w:szCs w:val="24"/>
                <w:lang w:val="ja-JP"/>
              </w:rPr>
              <w:t>[1}{2]</w:t>
            </w:r>
            <w:r>
              <w:rPr>
                <w:rFonts w:ascii="MS Gothic" w:eastAsia="MS Gothic" w:hint="eastAsia"/>
                <w:szCs w:val="24"/>
                <w:lang w:val="ja-JP"/>
              </w:rPr>
              <w:t>ファイルの取り込みを参照してください</w:t>
            </w:r>
            <w:r>
              <w:rPr>
                <w:rFonts w:ascii="Microsoft YaHei UI" w:eastAsia="Microsoft YaHei UI" w:hAnsi="Microsoft YaHei UI" w:cs="Microsoft YaHei UI" w:hint="eastAsia"/>
                <w:szCs w:val="24"/>
                <w:lang w:val="ja-JP"/>
              </w:rPr>
              <w:t>。</w:t>
            </w:r>
          </w:p>
        </w:tc>
      </w:tr>
      <w:tr w:rsidR="00000000" w14:paraId="20C4FD94" w14:textId="77777777">
        <w:tc>
          <w:tcPr>
            <w:tcW w:w="660" w:type="dxa"/>
            <w:shd w:val="clear" w:color="auto" w:fill="F2F2F2" w:themeFill="background1" w:themeFillShade="F2"/>
          </w:tcPr>
          <w:p w14:paraId="01CF7119" w14:textId="77777777" w:rsidR="00000000" w:rsidRDefault="008C4D69">
            <w:pPr>
              <w:rPr>
                <w:noProof/>
                <w:sz w:val="2"/>
                <w:szCs w:val="24"/>
              </w:rPr>
            </w:pPr>
            <w:r>
              <w:rPr>
                <w:noProof/>
                <w:sz w:val="16"/>
                <w:szCs w:val="24"/>
              </w:rPr>
              <w:t xml:space="preserve">3852 </w:t>
            </w:r>
            <w:r>
              <w:rPr>
                <w:noProof/>
                <w:sz w:val="16"/>
              </w:rPr>
              <w:br/>
            </w:r>
            <w:r>
              <w:rPr>
                <w:noProof/>
                <w:sz w:val="2"/>
                <w:szCs w:val="24"/>
              </w:rPr>
              <w:t>cd9187c8-fd53-4f44-bb28-d8a56196ca7b</w:t>
            </w:r>
          </w:p>
        </w:tc>
        <w:tc>
          <w:tcPr>
            <w:tcW w:w="7407" w:type="dxa"/>
            <w:shd w:val="clear" w:color="auto" w:fill="F2F2F2" w:themeFill="background1" w:themeFillShade="F2"/>
          </w:tcPr>
          <w:p w14:paraId="0E327E96" w14:textId="77777777" w:rsidR="00000000" w:rsidRDefault="008C4D69">
            <w:pPr>
              <w:rPr>
                <w:noProof/>
                <w:szCs w:val="24"/>
              </w:rPr>
            </w:pPr>
            <w:r>
              <w:rPr>
                <w:noProof/>
                <w:szCs w:val="24"/>
              </w:rPr>
              <w:t>Managing Videos</w:t>
            </w:r>
          </w:p>
        </w:tc>
        <w:tc>
          <w:tcPr>
            <w:tcW w:w="7407" w:type="dxa"/>
          </w:tcPr>
          <w:p w14:paraId="422F044E" w14:textId="77777777" w:rsidR="00000000" w:rsidRDefault="008C4D69">
            <w:pPr>
              <w:rPr>
                <w:szCs w:val="24"/>
                <w:lang w:val="ja-JP"/>
              </w:rPr>
            </w:pPr>
            <w:r>
              <w:rPr>
                <w:rFonts w:ascii="MS Gothic" w:eastAsia="MS Gothic" w:hint="eastAsia"/>
                <w:szCs w:val="24"/>
                <w:lang w:val="ja-JP"/>
              </w:rPr>
              <w:t>ビデオを管理する</w:t>
            </w:r>
          </w:p>
        </w:tc>
      </w:tr>
      <w:tr w:rsidR="00000000" w14:paraId="0285317D" w14:textId="77777777">
        <w:tc>
          <w:tcPr>
            <w:tcW w:w="660" w:type="dxa"/>
            <w:shd w:val="clear" w:color="auto" w:fill="F2F2F2" w:themeFill="background1" w:themeFillShade="F2"/>
          </w:tcPr>
          <w:p w14:paraId="4040D70E" w14:textId="77777777" w:rsidR="00000000" w:rsidRDefault="008C4D69">
            <w:pPr>
              <w:rPr>
                <w:noProof/>
                <w:sz w:val="2"/>
                <w:szCs w:val="24"/>
              </w:rPr>
            </w:pPr>
            <w:r>
              <w:rPr>
                <w:noProof/>
                <w:sz w:val="16"/>
                <w:szCs w:val="24"/>
              </w:rPr>
              <w:t xml:space="preserve">3853 </w:t>
            </w:r>
            <w:r>
              <w:rPr>
                <w:noProof/>
                <w:sz w:val="16"/>
              </w:rPr>
              <w:br/>
            </w:r>
            <w:r>
              <w:rPr>
                <w:noProof/>
                <w:sz w:val="2"/>
                <w:szCs w:val="24"/>
              </w:rPr>
              <w:t>7ffac513-48dc-44b2-a645-98a3272dbe98</w:t>
            </w:r>
          </w:p>
        </w:tc>
        <w:tc>
          <w:tcPr>
            <w:tcW w:w="7407" w:type="dxa"/>
            <w:shd w:val="clear" w:color="auto" w:fill="F2F2F2" w:themeFill="background1" w:themeFillShade="F2"/>
          </w:tcPr>
          <w:p w14:paraId="12870815" w14:textId="77777777" w:rsidR="00000000" w:rsidRDefault="008C4D69">
            <w:pPr>
              <w:rPr>
                <w:noProof/>
                <w:szCs w:val="24"/>
              </w:rPr>
            </w:pPr>
            <w:r>
              <w:rPr>
                <w:noProof/>
                <w:szCs w:val="24"/>
              </w:rPr>
              <w:t xml:space="preserve">The </w:t>
            </w:r>
            <w:r>
              <w:rPr>
                <w:rStyle w:val="mqInternal"/>
                <w:noProof/>
                <w:szCs w:val="24"/>
              </w:rPr>
              <w:t>[1}</w:t>
            </w:r>
            <w:r>
              <w:rPr>
                <w:noProof/>
                <w:szCs w:val="24"/>
              </w:rPr>
              <w:t>CMS API</w:t>
            </w:r>
            <w:r>
              <w:rPr>
                <w:rStyle w:val="mqInternal"/>
                <w:noProof/>
                <w:szCs w:val="24"/>
              </w:rPr>
              <w:t>{2]</w:t>
            </w:r>
            <w:r>
              <w:rPr>
                <w:noProof/>
                <w:szCs w:val="24"/>
              </w:rPr>
              <w:t xml:space="preserve"> allows you to get back video data for an account.</w:t>
            </w:r>
          </w:p>
        </w:tc>
        <w:tc>
          <w:tcPr>
            <w:tcW w:w="7407" w:type="dxa"/>
          </w:tcPr>
          <w:p w14:paraId="614DD8DB" w14:textId="77777777" w:rsidR="00000000" w:rsidRDefault="008C4D69">
            <w:pPr>
              <w:rPr>
                <w:szCs w:val="24"/>
                <w:lang w:val="ja-JP"/>
              </w:rPr>
            </w:pPr>
            <w:r>
              <w:rPr>
                <w:rStyle w:val="mqInternal"/>
                <w:noProof/>
                <w:szCs w:val="24"/>
                <w:lang w:val="ja-JP"/>
              </w:rPr>
              <w:t>[1}</w:t>
            </w:r>
            <w:r>
              <w:rPr>
                <w:szCs w:val="24"/>
                <w:lang w:val="ja-JP"/>
              </w:rPr>
              <w:t>CMS API</w:t>
            </w:r>
            <w:r>
              <w:rPr>
                <w:rStyle w:val="mqInternal"/>
                <w:noProof/>
                <w:szCs w:val="24"/>
                <w:lang w:val="ja-JP"/>
              </w:rPr>
              <w:t>{2]</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アカウントのビデオデータを取り戻すことができます</w:t>
            </w:r>
            <w:r>
              <w:rPr>
                <w:rFonts w:ascii="Microsoft YaHei UI" w:eastAsia="Microsoft YaHei UI" w:hAnsi="Microsoft YaHei UI" w:cs="Microsoft YaHei UI" w:hint="eastAsia"/>
                <w:szCs w:val="24"/>
                <w:lang w:val="ja-JP"/>
              </w:rPr>
              <w:t>。</w:t>
            </w:r>
          </w:p>
        </w:tc>
      </w:tr>
      <w:tr w:rsidR="00000000" w14:paraId="5194E0B7" w14:textId="77777777">
        <w:tc>
          <w:tcPr>
            <w:tcW w:w="660" w:type="dxa"/>
            <w:shd w:val="clear" w:color="auto" w:fill="F2F2F2" w:themeFill="background1" w:themeFillShade="F2"/>
          </w:tcPr>
          <w:p w14:paraId="4AC8396A" w14:textId="77777777" w:rsidR="00000000" w:rsidRDefault="008C4D69">
            <w:pPr>
              <w:rPr>
                <w:noProof/>
                <w:sz w:val="2"/>
                <w:szCs w:val="24"/>
              </w:rPr>
            </w:pPr>
            <w:r>
              <w:rPr>
                <w:noProof/>
                <w:sz w:val="16"/>
                <w:szCs w:val="24"/>
              </w:rPr>
              <w:t xml:space="preserve">3854 </w:t>
            </w:r>
            <w:r>
              <w:rPr>
                <w:noProof/>
                <w:sz w:val="16"/>
              </w:rPr>
              <w:br/>
            </w:r>
            <w:r>
              <w:rPr>
                <w:noProof/>
                <w:sz w:val="2"/>
                <w:szCs w:val="24"/>
              </w:rPr>
              <w:t>d03d1178-eb8e-45e4-9e7c-f4759ed7b7ba</w:t>
            </w:r>
          </w:p>
        </w:tc>
        <w:tc>
          <w:tcPr>
            <w:tcW w:w="7407" w:type="dxa"/>
            <w:shd w:val="clear" w:color="auto" w:fill="F2F2F2" w:themeFill="background1" w:themeFillShade="F2"/>
          </w:tcPr>
          <w:p w14:paraId="7E4F6967" w14:textId="77777777" w:rsidR="00000000" w:rsidRDefault="008C4D69">
            <w:pPr>
              <w:rPr>
                <w:noProof/>
                <w:szCs w:val="24"/>
              </w:rPr>
            </w:pPr>
            <w:r>
              <w:rPr>
                <w:noProof/>
                <w:szCs w:val="24"/>
              </w:rPr>
              <w:t>(As shown above, it is also used to create video objects as part of the video ingestion process.)</w:t>
            </w:r>
          </w:p>
        </w:tc>
        <w:tc>
          <w:tcPr>
            <w:tcW w:w="7407" w:type="dxa"/>
          </w:tcPr>
          <w:p w14:paraId="478B99B7" w14:textId="77777777" w:rsidR="00000000" w:rsidRDefault="008C4D69">
            <w:pPr>
              <w:rPr>
                <w:szCs w:val="24"/>
                <w:lang w:val="ja-JP"/>
              </w:rPr>
            </w:pPr>
            <w:r>
              <w:rPr>
                <w:rFonts w:ascii="Arial Unicode MS" w:eastAsia="Arial Unicode MS" w:hint="eastAsia"/>
                <w:szCs w:val="24"/>
                <w:lang w:val="ja-JP"/>
              </w:rPr>
              <w:t>（</w:t>
            </w:r>
            <w:r>
              <w:rPr>
                <w:rFonts w:ascii="MS Gothic" w:eastAsia="MS Gothic" w:hint="eastAsia"/>
                <w:szCs w:val="24"/>
                <w:lang w:val="ja-JP"/>
              </w:rPr>
              <w:t>上記のように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ビデオ取り込みプロ</w:t>
            </w:r>
            <w:r>
              <w:rPr>
                <w:rFonts w:ascii="MS Gothic" w:eastAsia="MS Gothic" w:hint="eastAsia"/>
                <w:szCs w:val="24"/>
                <w:lang w:val="ja-JP"/>
              </w:rPr>
              <w:t>セスの一環としてビデオオブジェクトを作成するためにも使用されます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3F95ED36" w14:textId="77777777">
        <w:tc>
          <w:tcPr>
            <w:tcW w:w="660" w:type="dxa"/>
            <w:shd w:val="clear" w:color="auto" w:fill="F2F2F2" w:themeFill="background1" w:themeFillShade="F2"/>
          </w:tcPr>
          <w:p w14:paraId="577DA126" w14:textId="77777777" w:rsidR="00000000" w:rsidRDefault="008C4D69">
            <w:pPr>
              <w:rPr>
                <w:noProof/>
                <w:sz w:val="2"/>
                <w:szCs w:val="24"/>
              </w:rPr>
            </w:pPr>
            <w:r>
              <w:rPr>
                <w:noProof/>
                <w:sz w:val="16"/>
                <w:szCs w:val="24"/>
              </w:rPr>
              <w:t xml:space="preserve">3855 </w:t>
            </w:r>
            <w:r>
              <w:rPr>
                <w:noProof/>
                <w:sz w:val="16"/>
              </w:rPr>
              <w:br/>
            </w:r>
            <w:r>
              <w:rPr>
                <w:noProof/>
                <w:sz w:val="2"/>
                <w:szCs w:val="24"/>
              </w:rPr>
              <w:t>6114d4ae-b61c-4dd3-ab73-e43a2ee489bb</w:t>
            </w:r>
          </w:p>
        </w:tc>
        <w:tc>
          <w:tcPr>
            <w:tcW w:w="7407" w:type="dxa"/>
            <w:shd w:val="clear" w:color="auto" w:fill="F2F2F2" w:themeFill="background1" w:themeFillShade="F2"/>
          </w:tcPr>
          <w:p w14:paraId="099C1263" w14:textId="77777777" w:rsidR="00000000" w:rsidRDefault="008C4D69">
            <w:pPr>
              <w:rPr>
                <w:noProof/>
                <w:szCs w:val="24"/>
              </w:rPr>
            </w:pPr>
            <w:r>
              <w:rPr>
                <w:noProof/>
                <w:szCs w:val="24"/>
              </w:rPr>
              <w:t>The most basic request is as follows:</w:t>
            </w:r>
          </w:p>
        </w:tc>
        <w:tc>
          <w:tcPr>
            <w:tcW w:w="7407" w:type="dxa"/>
          </w:tcPr>
          <w:p w14:paraId="437A22CD" w14:textId="77777777" w:rsidR="00000000" w:rsidRDefault="008C4D69">
            <w:pPr>
              <w:rPr>
                <w:szCs w:val="24"/>
                <w:lang w:val="ja-JP"/>
              </w:rPr>
            </w:pPr>
            <w:r>
              <w:rPr>
                <w:rFonts w:ascii="MS Gothic" w:eastAsia="MS Gothic" w:hint="eastAsia"/>
                <w:szCs w:val="24"/>
                <w:lang w:val="ja-JP"/>
              </w:rPr>
              <w:t>最も基本的な要求は次のとおりです</w:t>
            </w:r>
            <w:r>
              <w:rPr>
                <w:rFonts w:ascii="Microsoft YaHei UI" w:eastAsia="Microsoft YaHei UI" w:hAnsi="Microsoft YaHei UI" w:cs="Microsoft YaHei UI" w:hint="eastAsia"/>
                <w:szCs w:val="24"/>
                <w:lang w:val="ja-JP"/>
              </w:rPr>
              <w:t>。</w:t>
            </w:r>
          </w:p>
        </w:tc>
      </w:tr>
      <w:tr w:rsidR="00000000" w14:paraId="5D5B6462" w14:textId="77777777">
        <w:tc>
          <w:tcPr>
            <w:tcW w:w="660" w:type="dxa"/>
            <w:shd w:val="clear" w:color="auto" w:fill="F2F2F2" w:themeFill="background1" w:themeFillShade="F2"/>
          </w:tcPr>
          <w:p w14:paraId="75BA092E" w14:textId="77777777" w:rsidR="00000000" w:rsidRDefault="008C4D69">
            <w:pPr>
              <w:rPr>
                <w:noProof/>
                <w:sz w:val="2"/>
                <w:szCs w:val="24"/>
              </w:rPr>
            </w:pPr>
            <w:r>
              <w:rPr>
                <w:noProof/>
                <w:sz w:val="16"/>
                <w:szCs w:val="24"/>
              </w:rPr>
              <w:t xml:space="preserve">3856 </w:t>
            </w:r>
            <w:r>
              <w:rPr>
                <w:noProof/>
                <w:sz w:val="16"/>
              </w:rPr>
              <w:br/>
            </w:r>
            <w:r>
              <w:rPr>
                <w:noProof/>
                <w:sz w:val="2"/>
                <w:szCs w:val="24"/>
              </w:rPr>
              <w:t>0b790316-b543-4f6c-afed-83519307e22e</w:t>
            </w:r>
          </w:p>
        </w:tc>
        <w:tc>
          <w:tcPr>
            <w:tcW w:w="7407" w:type="dxa"/>
            <w:shd w:val="clear" w:color="auto" w:fill="F2F2F2" w:themeFill="background1" w:themeFillShade="F2"/>
          </w:tcPr>
          <w:p w14:paraId="7CFF1E5F" w14:textId="77777777" w:rsidR="00000000" w:rsidRDefault="008C4D69">
            <w:pPr>
              <w:rPr>
                <w:noProof/>
                <w:szCs w:val="24"/>
              </w:rPr>
            </w:pPr>
            <w:r>
              <w:rPr>
                <w:rStyle w:val="mqInternal"/>
                <w:noProof/>
                <w:szCs w:val="24"/>
              </w:rPr>
              <w:t>[1}[2]{3]</w:t>
            </w:r>
          </w:p>
        </w:tc>
        <w:tc>
          <w:tcPr>
            <w:tcW w:w="7407" w:type="dxa"/>
          </w:tcPr>
          <w:p w14:paraId="623D1BAB" w14:textId="77777777" w:rsidR="00000000" w:rsidRDefault="008C4D69">
            <w:pPr>
              <w:rPr>
                <w:szCs w:val="24"/>
                <w:lang w:val="ja-JP"/>
              </w:rPr>
            </w:pPr>
            <w:r>
              <w:rPr>
                <w:rStyle w:val="mqInternal"/>
                <w:noProof/>
                <w:szCs w:val="24"/>
                <w:lang w:val="ja-JP"/>
              </w:rPr>
              <w:t>[1}[2]{3]</w:t>
            </w:r>
          </w:p>
        </w:tc>
      </w:tr>
      <w:tr w:rsidR="00000000" w14:paraId="35E9C2BD" w14:textId="77777777">
        <w:tc>
          <w:tcPr>
            <w:tcW w:w="660" w:type="dxa"/>
            <w:shd w:val="clear" w:color="auto" w:fill="F2F2F2" w:themeFill="background1" w:themeFillShade="F2"/>
          </w:tcPr>
          <w:p w14:paraId="1626E7B5" w14:textId="77777777" w:rsidR="00000000" w:rsidRDefault="008C4D69">
            <w:pPr>
              <w:rPr>
                <w:noProof/>
                <w:sz w:val="2"/>
                <w:szCs w:val="24"/>
              </w:rPr>
            </w:pPr>
            <w:r>
              <w:rPr>
                <w:noProof/>
                <w:sz w:val="16"/>
                <w:szCs w:val="24"/>
              </w:rPr>
              <w:t xml:space="preserve">3857 </w:t>
            </w:r>
            <w:r>
              <w:rPr>
                <w:noProof/>
                <w:sz w:val="16"/>
              </w:rPr>
              <w:br/>
            </w:r>
            <w:r>
              <w:rPr>
                <w:noProof/>
                <w:sz w:val="2"/>
                <w:szCs w:val="24"/>
              </w:rPr>
              <w:t>9b88db4f-a469-4697-ab0b-76bbfb36280d</w:t>
            </w:r>
          </w:p>
        </w:tc>
        <w:tc>
          <w:tcPr>
            <w:tcW w:w="7407" w:type="dxa"/>
            <w:shd w:val="clear" w:color="auto" w:fill="F2F2F2" w:themeFill="background1" w:themeFillShade="F2"/>
          </w:tcPr>
          <w:p w14:paraId="6D93D801" w14:textId="77777777" w:rsidR="00000000" w:rsidRDefault="008C4D69">
            <w:pPr>
              <w:rPr>
                <w:noProof/>
                <w:szCs w:val="24"/>
              </w:rPr>
            </w:pPr>
            <w:r>
              <w:rPr>
                <w:noProof/>
                <w:szCs w:val="24"/>
              </w:rPr>
              <w:t>By default, this request returns a JSON array of 20 video objects containing a wealth of metadata, including the name, description, tags, custom fields, the dates it was created and last modified, URLs for the poster an</w:t>
            </w:r>
            <w:r>
              <w:rPr>
                <w:noProof/>
                <w:szCs w:val="24"/>
              </w:rPr>
              <w:t>d thumbnail, and much more.</w:t>
            </w:r>
          </w:p>
        </w:tc>
        <w:tc>
          <w:tcPr>
            <w:tcW w:w="7407" w:type="dxa"/>
          </w:tcPr>
          <w:p w14:paraId="5BD2829E" w14:textId="77777777" w:rsidR="00000000" w:rsidRDefault="008C4D69">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作成日と最終更新日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ポスターとサムネイルの</w:t>
            </w:r>
            <w:r>
              <w:rPr>
                <w:szCs w:val="24"/>
                <w:lang w:val="ja-JP"/>
              </w:rPr>
              <w:t xml:space="preserve"> URL </w:t>
            </w:r>
            <w:r>
              <w:rPr>
                <w:rFonts w:ascii="MS Gothic" w:eastAsia="MS Gothic" w:hint="eastAsia"/>
                <w:szCs w:val="24"/>
                <w:lang w:val="ja-JP"/>
              </w:rPr>
              <w:t>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豊富なメタデータを含む</w:t>
            </w:r>
            <w:r>
              <w:rPr>
                <w:szCs w:val="24"/>
                <w:lang w:val="ja-JP"/>
              </w:rPr>
              <w:t xml:space="preserve"> 20 </w:t>
            </w:r>
            <w:r>
              <w:rPr>
                <w:rFonts w:ascii="MS Gothic" w:eastAsia="MS Gothic" w:hint="eastAsia"/>
                <w:szCs w:val="24"/>
                <w:lang w:val="ja-JP"/>
              </w:rPr>
              <w:t>のビデオオブジェクトの</w:t>
            </w:r>
            <w:r>
              <w:rPr>
                <w:szCs w:val="24"/>
                <w:lang w:val="ja-JP"/>
              </w:rPr>
              <w:t xml:space="preserve"> JSON </w:t>
            </w:r>
            <w:r>
              <w:rPr>
                <w:rFonts w:ascii="MS Gothic" w:eastAsia="MS Gothic" w:hint="eastAsia"/>
                <w:szCs w:val="24"/>
                <w:lang w:val="ja-JP"/>
              </w:rPr>
              <w:t>配列を返します</w:t>
            </w:r>
            <w:r>
              <w:rPr>
                <w:rFonts w:ascii="Microsoft YaHei UI" w:eastAsia="Microsoft YaHei UI" w:hAnsi="Microsoft YaHei UI" w:cs="Microsoft YaHei UI" w:hint="eastAsia"/>
                <w:szCs w:val="24"/>
                <w:lang w:val="ja-JP"/>
              </w:rPr>
              <w:t>。</w:t>
            </w:r>
          </w:p>
        </w:tc>
      </w:tr>
      <w:tr w:rsidR="00000000" w14:paraId="339B6FE1" w14:textId="77777777">
        <w:tc>
          <w:tcPr>
            <w:tcW w:w="660" w:type="dxa"/>
            <w:shd w:val="clear" w:color="auto" w:fill="F2F2F2" w:themeFill="background1" w:themeFillShade="F2"/>
          </w:tcPr>
          <w:p w14:paraId="63E0903E" w14:textId="77777777" w:rsidR="00000000" w:rsidRDefault="008C4D69">
            <w:pPr>
              <w:rPr>
                <w:noProof/>
                <w:sz w:val="2"/>
                <w:szCs w:val="24"/>
              </w:rPr>
            </w:pPr>
            <w:r>
              <w:rPr>
                <w:noProof/>
                <w:sz w:val="16"/>
                <w:szCs w:val="24"/>
              </w:rPr>
              <w:t xml:space="preserve">3858 </w:t>
            </w:r>
            <w:r>
              <w:rPr>
                <w:noProof/>
                <w:sz w:val="16"/>
              </w:rPr>
              <w:br/>
            </w:r>
            <w:r>
              <w:rPr>
                <w:noProof/>
                <w:sz w:val="2"/>
                <w:szCs w:val="24"/>
              </w:rPr>
              <w:t>0fc08b6f-4f2b-48d0-84d3-a5c0f8a13a39</w:t>
            </w:r>
          </w:p>
        </w:tc>
        <w:tc>
          <w:tcPr>
            <w:tcW w:w="7407" w:type="dxa"/>
            <w:shd w:val="clear" w:color="auto" w:fill="F2F2F2" w:themeFill="background1" w:themeFillShade="F2"/>
          </w:tcPr>
          <w:p w14:paraId="390A9495" w14:textId="77777777" w:rsidR="00000000" w:rsidRDefault="008C4D69">
            <w:pPr>
              <w:rPr>
                <w:noProof/>
                <w:szCs w:val="24"/>
              </w:rPr>
            </w:pPr>
            <w:r>
              <w:rPr>
                <w:noProof/>
                <w:szCs w:val="24"/>
              </w:rPr>
              <w:t>You can refine the results of the request by adding one or more of the followi</w:t>
            </w:r>
            <w:r>
              <w:rPr>
                <w:noProof/>
                <w:szCs w:val="24"/>
              </w:rPr>
              <w:t>ng parameters to the request:</w:t>
            </w:r>
          </w:p>
        </w:tc>
        <w:tc>
          <w:tcPr>
            <w:tcW w:w="7407" w:type="dxa"/>
          </w:tcPr>
          <w:p w14:paraId="65F2EDD8" w14:textId="77777777" w:rsidR="00000000" w:rsidRDefault="008C4D69">
            <w:pPr>
              <w:rPr>
                <w:szCs w:val="24"/>
                <w:lang w:val="ja-JP"/>
              </w:rPr>
            </w:pPr>
            <w:r>
              <w:rPr>
                <w:rFonts w:ascii="MS Gothic" w:eastAsia="MS Gothic" w:hint="eastAsia"/>
                <w:szCs w:val="24"/>
                <w:lang w:val="ja-JP"/>
              </w:rPr>
              <w:t>リクエストに次のパラメータを</w:t>
            </w:r>
            <w:r>
              <w:rPr>
                <w:szCs w:val="24"/>
                <w:lang w:val="ja-JP"/>
              </w:rPr>
              <w:t xml:space="preserve"> 1 </w:t>
            </w:r>
            <w:r>
              <w:rPr>
                <w:rFonts w:ascii="MS Gothic" w:eastAsia="MS Gothic" w:hint="eastAsia"/>
                <w:szCs w:val="24"/>
                <w:lang w:val="ja-JP"/>
              </w:rPr>
              <w:t>つ以上追加することで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リクエストの結果を絞り込むことができます</w:t>
            </w:r>
            <w:r>
              <w:rPr>
                <w:rFonts w:ascii="Microsoft YaHei UI" w:eastAsia="Microsoft YaHei UI" w:hAnsi="Microsoft YaHei UI" w:cs="Microsoft YaHei UI" w:hint="eastAsia"/>
                <w:szCs w:val="24"/>
                <w:lang w:val="ja-JP"/>
              </w:rPr>
              <w:t>。</w:t>
            </w:r>
          </w:p>
        </w:tc>
      </w:tr>
      <w:tr w:rsidR="00000000" w14:paraId="099297B2" w14:textId="77777777">
        <w:tc>
          <w:tcPr>
            <w:tcW w:w="660" w:type="dxa"/>
            <w:shd w:val="clear" w:color="auto" w:fill="F2F2F2" w:themeFill="background1" w:themeFillShade="F2"/>
          </w:tcPr>
          <w:p w14:paraId="6D1FE09B" w14:textId="77777777" w:rsidR="00000000" w:rsidRDefault="008C4D69">
            <w:pPr>
              <w:rPr>
                <w:noProof/>
                <w:sz w:val="2"/>
                <w:szCs w:val="24"/>
              </w:rPr>
            </w:pPr>
            <w:r>
              <w:rPr>
                <w:noProof/>
                <w:sz w:val="16"/>
                <w:szCs w:val="24"/>
              </w:rPr>
              <w:t xml:space="preserve">3859 </w:t>
            </w:r>
            <w:r>
              <w:rPr>
                <w:noProof/>
                <w:sz w:val="16"/>
              </w:rPr>
              <w:br/>
            </w:r>
            <w:r>
              <w:rPr>
                <w:noProof/>
                <w:sz w:val="2"/>
                <w:szCs w:val="24"/>
              </w:rPr>
              <w:t>48609ae9-c7d2-4171-97f9-1be125e83d54</w:t>
            </w:r>
          </w:p>
        </w:tc>
        <w:tc>
          <w:tcPr>
            <w:tcW w:w="7407" w:type="dxa"/>
            <w:shd w:val="clear" w:color="auto" w:fill="F2F2F2" w:themeFill="background1" w:themeFillShade="F2"/>
          </w:tcPr>
          <w:p w14:paraId="7AF87A4A" w14:textId="77777777" w:rsidR="00000000" w:rsidRDefault="008C4D69">
            <w:pPr>
              <w:rPr>
                <w:noProof/>
                <w:szCs w:val="24"/>
              </w:rPr>
            </w:pPr>
            <w:r>
              <w:rPr>
                <w:rStyle w:val="mqInternal"/>
                <w:noProof/>
                <w:szCs w:val="24"/>
              </w:rPr>
              <w:t>[1}[2]{3]</w:t>
            </w:r>
          </w:p>
        </w:tc>
        <w:tc>
          <w:tcPr>
            <w:tcW w:w="7407" w:type="dxa"/>
          </w:tcPr>
          <w:p w14:paraId="29785CF3" w14:textId="77777777" w:rsidR="00000000" w:rsidRDefault="008C4D69">
            <w:pPr>
              <w:rPr>
                <w:szCs w:val="24"/>
                <w:lang w:val="ja-JP"/>
              </w:rPr>
            </w:pPr>
            <w:r>
              <w:rPr>
                <w:rStyle w:val="mqInternal"/>
                <w:noProof/>
                <w:szCs w:val="24"/>
                <w:lang w:val="ja-JP"/>
              </w:rPr>
              <w:t>[1}[2]{3]</w:t>
            </w:r>
          </w:p>
        </w:tc>
      </w:tr>
      <w:tr w:rsidR="00000000" w14:paraId="67DFE6E5" w14:textId="77777777">
        <w:tc>
          <w:tcPr>
            <w:tcW w:w="660" w:type="dxa"/>
            <w:shd w:val="clear" w:color="auto" w:fill="F2F2F2" w:themeFill="background1" w:themeFillShade="F2"/>
          </w:tcPr>
          <w:p w14:paraId="57D22ABB" w14:textId="77777777" w:rsidR="00000000" w:rsidRDefault="008C4D69">
            <w:pPr>
              <w:rPr>
                <w:noProof/>
                <w:sz w:val="2"/>
                <w:szCs w:val="24"/>
              </w:rPr>
            </w:pPr>
            <w:r>
              <w:rPr>
                <w:noProof/>
                <w:sz w:val="16"/>
                <w:szCs w:val="24"/>
              </w:rPr>
              <w:t xml:space="preserve">3860 </w:t>
            </w:r>
            <w:r>
              <w:rPr>
                <w:noProof/>
                <w:sz w:val="16"/>
              </w:rPr>
              <w:br/>
            </w:r>
            <w:r>
              <w:rPr>
                <w:noProof/>
                <w:sz w:val="2"/>
                <w:szCs w:val="24"/>
              </w:rPr>
              <w:t>8b8bd7ff-cde7-4a9a-b482-1aa90ff6e6f4</w:t>
            </w:r>
          </w:p>
        </w:tc>
        <w:tc>
          <w:tcPr>
            <w:tcW w:w="7407" w:type="dxa"/>
            <w:shd w:val="clear" w:color="auto" w:fill="F2F2F2" w:themeFill="background1" w:themeFillShade="F2"/>
          </w:tcPr>
          <w:p w14:paraId="34BE2213" w14:textId="77777777" w:rsidR="00000000" w:rsidRDefault="008C4D69">
            <w:pPr>
              <w:rPr>
                <w:noProof/>
                <w:szCs w:val="24"/>
              </w:rPr>
            </w:pPr>
            <w:r>
              <w:rPr>
                <w:noProof/>
                <w:szCs w:val="24"/>
              </w:rPr>
              <w:t>this determines the number of video objects to return, and can be se</w:t>
            </w:r>
            <w:r>
              <w:rPr>
                <w:noProof/>
                <w:szCs w:val="24"/>
              </w:rPr>
              <w:t>t to any number up 100 - the default is 20</w:t>
            </w:r>
          </w:p>
        </w:tc>
        <w:tc>
          <w:tcPr>
            <w:tcW w:w="7407" w:type="dxa"/>
          </w:tcPr>
          <w:p w14:paraId="7D2DFA15"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返すビデオオブジェクトの数を決定し</w:t>
            </w:r>
            <w:r>
              <w:rPr>
                <w:rFonts w:ascii="Microsoft YaHei UI" w:eastAsia="Microsoft YaHei UI" w:hAnsi="Microsoft YaHei UI" w:cs="Microsoft YaHei UI" w:hint="eastAsia"/>
                <w:szCs w:val="24"/>
                <w:lang w:val="ja-JP"/>
              </w:rPr>
              <w:t>、</w:t>
            </w:r>
            <w:r>
              <w:rPr>
                <w:szCs w:val="24"/>
                <w:lang w:val="ja-JP"/>
              </w:rPr>
              <w:t>100</w:t>
            </w:r>
            <w:r>
              <w:rPr>
                <w:rFonts w:ascii="MS Gothic" w:eastAsia="MS Gothic" w:hint="eastAsia"/>
                <w:szCs w:val="24"/>
                <w:lang w:val="ja-JP"/>
              </w:rPr>
              <w:t>以上の任意の数に設定することができます</w:t>
            </w:r>
            <w:r>
              <w:rPr>
                <w:szCs w:val="24"/>
                <w:lang w:val="ja-JP"/>
              </w:rPr>
              <w:t>-</w:t>
            </w:r>
            <w:r>
              <w:rPr>
                <w:rFonts w:ascii="MS Gothic" w:eastAsia="MS Gothic" w:hint="eastAsia"/>
                <w:szCs w:val="24"/>
                <w:lang w:val="ja-JP"/>
              </w:rPr>
              <w:t>デフォルトは</w:t>
            </w:r>
            <w:r>
              <w:rPr>
                <w:szCs w:val="24"/>
                <w:lang w:val="ja-JP"/>
              </w:rPr>
              <w:t>20</w:t>
            </w:r>
            <w:r>
              <w:rPr>
                <w:rFonts w:ascii="MS Gothic" w:eastAsia="MS Gothic" w:hint="eastAsia"/>
                <w:szCs w:val="24"/>
                <w:lang w:val="ja-JP"/>
              </w:rPr>
              <w:t>です</w:t>
            </w:r>
          </w:p>
        </w:tc>
      </w:tr>
      <w:tr w:rsidR="00000000" w14:paraId="1152857B" w14:textId="77777777">
        <w:tc>
          <w:tcPr>
            <w:tcW w:w="660" w:type="dxa"/>
            <w:shd w:val="clear" w:color="auto" w:fill="F2F2F2" w:themeFill="background1" w:themeFillShade="F2"/>
          </w:tcPr>
          <w:p w14:paraId="13A9D55B" w14:textId="77777777" w:rsidR="00000000" w:rsidRDefault="008C4D69">
            <w:pPr>
              <w:rPr>
                <w:noProof/>
                <w:sz w:val="2"/>
                <w:szCs w:val="24"/>
              </w:rPr>
            </w:pPr>
            <w:r>
              <w:rPr>
                <w:noProof/>
                <w:sz w:val="16"/>
                <w:szCs w:val="24"/>
              </w:rPr>
              <w:t xml:space="preserve">3861 </w:t>
            </w:r>
            <w:r>
              <w:rPr>
                <w:noProof/>
                <w:sz w:val="16"/>
              </w:rPr>
              <w:br/>
            </w:r>
            <w:r>
              <w:rPr>
                <w:noProof/>
                <w:sz w:val="2"/>
                <w:szCs w:val="24"/>
              </w:rPr>
              <w:t>70a2c5d2-424b-46e2-9630-0ccda98fa213</w:t>
            </w:r>
          </w:p>
        </w:tc>
        <w:tc>
          <w:tcPr>
            <w:tcW w:w="7407" w:type="dxa"/>
            <w:shd w:val="clear" w:color="auto" w:fill="F2F2F2" w:themeFill="background1" w:themeFillShade="F2"/>
          </w:tcPr>
          <w:p w14:paraId="756AC8B1" w14:textId="77777777" w:rsidR="00000000" w:rsidRDefault="008C4D69">
            <w:pPr>
              <w:rPr>
                <w:noProof/>
                <w:szCs w:val="24"/>
              </w:rPr>
            </w:pPr>
            <w:r>
              <w:rPr>
                <w:rStyle w:val="mqInternal"/>
                <w:noProof/>
                <w:szCs w:val="24"/>
              </w:rPr>
              <w:t>[1}[2]{3]</w:t>
            </w:r>
          </w:p>
        </w:tc>
        <w:tc>
          <w:tcPr>
            <w:tcW w:w="7407" w:type="dxa"/>
          </w:tcPr>
          <w:p w14:paraId="1CA216D4" w14:textId="77777777" w:rsidR="00000000" w:rsidRDefault="008C4D69">
            <w:pPr>
              <w:rPr>
                <w:szCs w:val="24"/>
                <w:lang w:val="ja-JP"/>
              </w:rPr>
            </w:pPr>
            <w:r>
              <w:rPr>
                <w:rStyle w:val="mqInternal"/>
                <w:noProof/>
                <w:szCs w:val="24"/>
                <w:lang w:val="ja-JP"/>
              </w:rPr>
              <w:t>[1}[2]{3]</w:t>
            </w:r>
          </w:p>
        </w:tc>
      </w:tr>
      <w:tr w:rsidR="00000000" w14:paraId="7EBBFF5C" w14:textId="77777777">
        <w:tc>
          <w:tcPr>
            <w:tcW w:w="660" w:type="dxa"/>
            <w:shd w:val="clear" w:color="auto" w:fill="F2F2F2" w:themeFill="background1" w:themeFillShade="F2"/>
          </w:tcPr>
          <w:p w14:paraId="25D77795" w14:textId="77777777" w:rsidR="00000000" w:rsidRDefault="008C4D69">
            <w:pPr>
              <w:rPr>
                <w:noProof/>
                <w:sz w:val="2"/>
                <w:szCs w:val="24"/>
              </w:rPr>
            </w:pPr>
            <w:r>
              <w:rPr>
                <w:noProof/>
                <w:sz w:val="16"/>
                <w:szCs w:val="24"/>
              </w:rPr>
              <w:t xml:space="preserve">3862 </w:t>
            </w:r>
            <w:r>
              <w:rPr>
                <w:noProof/>
                <w:sz w:val="16"/>
              </w:rPr>
              <w:br/>
            </w:r>
            <w:r>
              <w:rPr>
                <w:noProof/>
                <w:sz w:val="2"/>
                <w:szCs w:val="24"/>
              </w:rPr>
              <w:t>cabf87bb-e30f-4b90-a440-398939fbed7c</w:t>
            </w:r>
          </w:p>
        </w:tc>
        <w:tc>
          <w:tcPr>
            <w:tcW w:w="7407" w:type="dxa"/>
            <w:shd w:val="clear" w:color="auto" w:fill="F2F2F2" w:themeFill="background1" w:themeFillShade="F2"/>
          </w:tcPr>
          <w:p w14:paraId="561355EF" w14:textId="77777777" w:rsidR="00000000" w:rsidRDefault="008C4D69">
            <w:pPr>
              <w:rPr>
                <w:noProof/>
                <w:szCs w:val="24"/>
              </w:rPr>
            </w:pPr>
            <w:r>
              <w:rPr>
                <w:noProof/>
                <w:szCs w:val="24"/>
              </w:rPr>
              <w:t xml:space="preserve">this determines the number of items to skip, and so is used together with </w:t>
            </w:r>
            <w:r>
              <w:rPr>
                <w:rStyle w:val="mqInternal"/>
                <w:noProof/>
                <w:szCs w:val="24"/>
              </w:rPr>
              <w:t>[1}[2]{3]</w:t>
            </w:r>
            <w:r>
              <w:rPr>
                <w:noProof/>
                <w:szCs w:val="24"/>
              </w:rPr>
              <w:t xml:space="preserve"> to page through the video catalog - the default is 0</w:t>
            </w:r>
          </w:p>
        </w:tc>
        <w:tc>
          <w:tcPr>
            <w:tcW w:w="7407" w:type="dxa"/>
          </w:tcPr>
          <w:p w14:paraId="3ED4A49D" w14:textId="77777777" w:rsidR="00000000" w:rsidRDefault="008C4D69">
            <w:pPr>
              <w:rPr>
                <w:szCs w:val="24"/>
                <w:lang w:val="ja-JP"/>
              </w:rPr>
            </w:pPr>
            <w:r>
              <w:rPr>
                <w:rFonts w:ascii="MS Gothic" w:eastAsia="MS Gothic" w:hint="eastAsia"/>
                <w:szCs w:val="24"/>
                <w:lang w:val="ja-JP"/>
              </w:rPr>
              <w:t>これはスキップする項目の数を決定するため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ビデオカタログをページスルーするために一緒に使用されます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szCs w:val="24"/>
                <w:lang w:val="ja-JP"/>
              </w:rPr>
              <w:t xml:space="preserve"> 0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3FCFF52A" w14:textId="77777777">
        <w:tc>
          <w:tcPr>
            <w:tcW w:w="660" w:type="dxa"/>
            <w:shd w:val="clear" w:color="auto" w:fill="F2F2F2" w:themeFill="background1" w:themeFillShade="F2"/>
          </w:tcPr>
          <w:p w14:paraId="0D4074F2" w14:textId="77777777" w:rsidR="00000000" w:rsidRDefault="008C4D69">
            <w:pPr>
              <w:rPr>
                <w:noProof/>
                <w:sz w:val="2"/>
                <w:szCs w:val="24"/>
              </w:rPr>
            </w:pPr>
            <w:r>
              <w:rPr>
                <w:noProof/>
                <w:sz w:val="16"/>
                <w:szCs w:val="24"/>
              </w:rPr>
              <w:t xml:space="preserve">3863 </w:t>
            </w:r>
            <w:r>
              <w:rPr>
                <w:noProof/>
                <w:sz w:val="16"/>
              </w:rPr>
              <w:br/>
            </w:r>
            <w:r>
              <w:rPr>
                <w:noProof/>
                <w:sz w:val="2"/>
                <w:szCs w:val="24"/>
              </w:rPr>
              <w:t>7d72fca8-e60d-4bbb-948d-1a1eea8ca100</w:t>
            </w:r>
          </w:p>
        </w:tc>
        <w:tc>
          <w:tcPr>
            <w:tcW w:w="7407" w:type="dxa"/>
            <w:shd w:val="clear" w:color="auto" w:fill="F2F2F2" w:themeFill="background1" w:themeFillShade="F2"/>
          </w:tcPr>
          <w:p w14:paraId="7CD31997" w14:textId="77777777" w:rsidR="00000000" w:rsidRDefault="008C4D69">
            <w:pPr>
              <w:rPr>
                <w:noProof/>
                <w:szCs w:val="24"/>
              </w:rPr>
            </w:pPr>
            <w:r>
              <w:rPr>
                <w:rStyle w:val="mqInternal"/>
                <w:noProof/>
                <w:szCs w:val="24"/>
              </w:rPr>
              <w:t>[1}</w:t>
            </w:r>
            <w:r>
              <w:rPr>
                <w:rStyle w:val="mqInternal"/>
                <w:noProof/>
                <w:szCs w:val="24"/>
              </w:rPr>
              <w:t>[2]{3]</w:t>
            </w:r>
          </w:p>
        </w:tc>
        <w:tc>
          <w:tcPr>
            <w:tcW w:w="7407" w:type="dxa"/>
          </w:tcPr>
          <w:p w14:paraId="4989A01B" w14:textId="77777777" w:rsidR="00000000" w:rsidRDefault="008C4D69">
            <w:pPr>
              <w:rPr>
                <w:szCs w:val="24"/>
                <w:lang w:val="ja-JP"/>
              </w:rPr>
            </w:pPr>
            <w:r>
              <w:rPr>
                <w:rStyle w:val="mqInternal"/>
                <w:noProof/>
                <w:szCs w:val="24"/>
                <w:lang w:val="ja-JP"/>
              </w:rPr>
              <w:t>[1}[2]{3]</w:t>
            </w:r>
          </w:p>
        </w:tc>
      </w:tr>
      <w:tr w:rsidR="00000000" w14:paraId="50F5A00B" w14:textId="77777777">
        <w:tc>
          <w:tcPr>
            <w:tcW w:w="660" w:type="dxa"/>
            <w:shd w:val="clear" w:color="auto" w:fill="F2F2F2" w:themeFill="background1" w:themeFillShade="F2"/>
          </w:tcPr>
          <w:p w14:paraId="27FD1F6E" w14:textId="77777777" w:rsidR="00000000" w:rsidRDefault="008C4D69">
            <w:pPr>
              <w:rPr>
                <w:noProof/>
                <w:sz w:val="2"/>
                <w:szCs w:val="24"/>
              </w:rPr>
            </w:pPr>
            <w:r>
              <w:rPr>
                <w:noProof/>
                <w:sz w:val="16"/>
                <w:szCs w:val="24"/>
              </w:rPr>
              <w:t xml:space="preserve">3864 </w:t>
            </w:r>
            <w:r>
              <w:rPr>
                <w:noProof/>
                <w:sz w:val="16"/>
              </w:rPr>
              <w:br/>
            </w:r>
            <w:r>
              <w:rPr>
                <w:noProof/>
                <w:sz w:val="2"/>
                <w:szCs w:val="24"/>
              </w:rPr>
              <w:t>9d3165c9-0cc5-47a4-bd7b-e885da7bfe5f</w:t>
            </w:r>
          </w:p>
        </w:tc>
        <w:tc>
          <w:tcPr>
            <w:tcW w:w="7407" w:type="dxa"/>
            <w:shd w:val="clear" w:color="auto" w:fill="F2F2F2" w:themeFill="background1" w:themeFillShade="F2"/>
          </w:tcPr>
          <w:p w14:paraId="34AB8A44" w14:textId="77777777" w:rsidR="00000000" w:rsidRDefault="008C4D69">
            <w:pPr>
              <w:rPr>
                <w:noProof/>
                <w:szCs w:val="24"/>
              </w:rPr>
            </w:pPr>
            <w:r>
              <w:rPr>
                <w:noProof/>
                <w:szCs w:val="24"/>
              </w:rPr>
              <w:t xml:space="preserve">this determines the video metadata field to sort the result by - by default, results are sorted by </w:t>
            </w:r>
            <w:r>
              <w:rPr>
                <w:rStyle w:val="mqInternal"/>
                <w:noProof/>
                <w:szCs w:val="24"/>
              </w:rPr>
              <w:t>[1}[2]{3]</w:t>
            </w:r>
            <w:r>
              <w:rPr>
                <w:noProof/>
                <w:szCs w:val="24"/>
              </w:rPr>
              <w:t xml:space="preserve"> (descending, to show the most recently updated videos first)</w:t>
            </w:r>
          </w:p>
        </w:tc>
        <w:tc>
          <w:tcPr>
            <w:tcW w:w="7407" w:type="dxa"/>
          </w:tcPr>
          <w:p w14:paraId="33E41B3C"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結果をソートするビデオメタデータフィー</w:t>
            </w:r>
            <w:r>
              <w:rPr>
                <w:rFonts w:ascii="MS Gothic" w:eastAsia="MS Gothic" w:hint="eastAsia"/>
                <w:szCs w:val="24"/>
                <w:lang w:val="ja-JP"/>
              </w:rPr>
              <w:t>ルドが決定されます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結果は降順でソートされます</w:t>
            </w: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最近更新されたビデオを最初に表示するため</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3585C62C" w14:textId="77777777">
        <w:tc>
          <w:tcPr>
            <w:tcW w:w="660" w:type="dxa"/>
            <w:shd w:val="clear" w:color="auto" w:fill="F2F2F2" w:themeFill="background1" w:themeFillShade="F2"/>
          </w:tcPr>
          <w:p w14:paraId="7A099844" w14:textId="77777777" w:rsidR="00000000" w:rsidRDefault="008C4D69">
            <w:pPr>
              <w:rPr>
                <w:noProof/>
                <w:sz w:val="2"/>
                <w:szCs w:val="24"/>
              </w:rPr>
            </w:pPr>
            <w:r>
              <w:rPr>
                <w:noProof/>
                <w:sz w:val="16"/>
                <w:szCs w:val="24"/>
              </w:rPr>
              <w:t xml:space="preserve">3865 </w:t>
            </w:r>
            <w:r>
              <w:rPr>
                <w:noProof/>
                <w:sz w:val="16"/>
              </w:rPr>
              <w:br/>
            </w:r>
            <w:r>
              <w:rPr>
                <w:noProof/>
                <w:sz w:val="2"/>
                <w:szCs w:val="24"/>
              </w:rPr>
              <w:t>8abac90e-af21-4a1b-a41e-a856acf0a3c5</w:t>
            </w:r>
          </w:p>
        </w:tc>
        <w:tc>
          <w:tcPr>
            <w:tcW w:w="7407" w:type="dxa"/>
            <w:shd w:val="clear" w:color="auto" w:fill="F2F2F2" w:themeFill="background1" w:themeFillShade="F2"/>
          </w:tcPr>
          <w:p w14:paraId="5D235379" w14:textId="77777777" w:rsidR="00000000" w:rsidRDefault="008C4D69">
            <w:pPr>
              <w:rPr>
                <w:noProof/>
                <w:szCs w:val="24"/>
              </w:rPr>
            </w:pPr>
            <w:r>
              <w:rPr>
                <w:noProof/>
                <w:szCs w:val="24"/>
              </w:rPr>
              <w:t xml:space="preserve">See </w:t>
            </w:r>
            <w:r>
              <w:rPr>
                <w:rStyle w:val="mqInternal"/>
                <w:noProof/>
                <w:szCs w:val="24"/>
              </w:rPr>
              <w:t>[1}</w:t>
            </w:r>
            <w:r>
              <w:rPr>
                <w:noProof/>
                <w:szCs w:val="24"/>
              </w:rPr>
              <w:t xml:space="preserve"> </w:t>
            </w:r>
            <w:r>
              <w:rPr>
                <w:rStyle w:val="mqInternal"/>
                <w:noProof/>
                <w:szCs w:val="24"/>
              </w:rPr>
              <w:t>[2}</w:t>
            </w:r>
            <w:r>
              <w:rPr>
                <w:noProof/>
                <w:szCs w:val="24"/>
              </w:rPr>
              <w:t>CMS API</w:t>
            </w:r>
            <w:r>
              <w:rPr>
                <w:rStyle w:val="mqInternal"/>
                <w:noProof/>
                <w:szCs w:val="24"/>
              </w:rPr>
              <w:t>{3]</w:t>
            </w:r>
            <w:r>
              <w:rPr>
                <w:noProof/>
                <w:szCs w:val="24"/>
              </w:rPr>
              <w:t xml:space="preserve"> Overview - Parameters</w:t>
            </w:r>
            <w:r>
              <w:rPr>
                <w:rStyle w:val="mqInternal"/>
                <w:noProof/>
                <w:szCs w:val="24"/>
              </w:rPr>
              <w:t>{4]</w:t>
            </w:r>
            <w:r>
              <w:rPr>
                <w:noProof/>
                <w:szCs w:val="24"/>
              </w:rPr>
              <w:t xml:space="preserve"> for detailed information on these parameters.</w:t>
            </w:r>
          </w:p>
        </w:tc>
        <w:tc>
          <w:tcPr>
            <w:tcW w:w="7407" w:type="dxa"/>
          </w:tcPr>
          <w:p w14:paraId="2F464304" w14:textId="77777777" w:rsidR="00000000" w:rsidRDefault="008C4D69">
            <w:pPr>
              <w:rPr>
                <w:szCs w:val="24"/>
                <w:lang w:val="ja-JP"/>
              </w:rPr>
            </w:pPr>
            <w:r>
              <w:rPr>
                <w:rFonts w:ascii="MS Gothic" w:eastAsia="MS Gothic" w:hint="eastAsia"/>
                <w:szCs w:val="24"/>
                <w:lang w:val="ja-JP"/>
              </w:rPr>
              <w:t>見る</w:t>
            </w:r>
            <w:r>
              <w:rPr>
                <w:rStyle w:val="mqInternal"/>
                <w:noProof/>
                <w:szCs w:val="24"/>
                <w:lang w:val="ja-JP"/>
              </w:rPr>
              <w:t>[1}[2}</w:t>
            </w:r>
            <w:r>
              <w:rPr>
                <w:szCs w:val="24"/>
                <w:lang w:val="ja-JP"/>
              </w:rPr>
              <w:t>CMS API</w:t>
            </w:r>
            <w:r>
              <w:rPr>
                <w:rStyle w:val="mqInternal"/>
                <w:noProof/>
                <w:szCs w:val="24"/>
                <w:lang w:val="ja-JP"/>
              </w:rPr>
              <w:t>{3]</w:t>
            </w:r>
            <w:r>
              <w:rPr>
                <w:rFonts w:ascii="MS Gothic" w:eastAsia="MS Gothic" w:hint="eastAsia"/>
                <w:szCs w:val="24"/>
                <w:lang w:val="ja-JP"/>
              </w:rPr>
              <w:t>概要</w:t>
            </w:r>
            <w:r>
              <w:rPr>
                <w:szCs w:val="24"/>
                <w:lang w:val="ja-JP"/>
              </w:rPr>
              <w:t>-</w:t>
            </w:r>
            <w:r>
              <w:rPr>
                <w:rFonts w:ascii="MS Gothic" w:eastAsia="MS Gothic" w:hint="eastAsia"/>
                <w:szCs w:val="24"/>
                <w:lang w:val="ja-JP"/>
              </w:rPr>
              <w:t>パラメータ</w:t>
            </w:r>
            <w:r>
              <w:rPr>
                <w:rStyle w:val="mqInternal"/>
                <w:noProof/>
                <w:szCs w:val="24"/>
                <w:lang w:val="ja-JP"/>
              </w:rPr>
              <w:t>{4]</w:t>
            </w:r>
            <w:r>
              <w:rPr>
                <w:rFonts w:ascii="MS Gothic" w:eastAsia="MS Gothic" w:hint="eastAsia"/>
                <w:szCs w:val="24"/>
                <w:lang w:val="ja-JP"/>
              </w:rPr>
              <w:t>これらのパラメータの詳細については</w:t>
            </w:r>
            <w:r>
              <w:rPr>
                <w:rFonts w:ascii="Microsoft YaHei UI" w:eastAsia="Microsoft YaHei UI" w:hAnsi="Microsoft YaHei UI" w:cs="Microsoft YaHei UI" w:hint="eastAsia"/>
                <w:szCs w:val="24"/>
                <w:lang w:val="ja-JP"/>
              </w:rPr>
              <w:t>。</w:t>
            </w:r>
          </w:p>
        </w:tc>
      </w:tr>
      <w:tr w:rsidR="00000000" w14:paraId="31445DA2" w14:textId="77777777">
        <w:tc>
          <w:tcPr>
            <w:tcW w:w="660" w:type="dxa"/>
            <w:shd w:val="clear" w:color="auto" w:fill="F2F2F2" w:themeFill="background1" w:themeFillShade="F2"/>
          </w:tcPr>
          <w:p w14:paraId="68105807" w14:textId="77777777" w:rsidR="00000000" w:rsidRDefault="008C4D69">
            <w:pPr>
              <w:rPr>
                <w:noProof/>
                <w:sz w:val="2"/>
                <w:szCs w:val="24"/>
              </w:rPr>
            </w:pPr>
            <w:r>
              <w:rPr>
                <w:noProof/>
                <w:sz w:val="16"/>
                <w:szCs w:val="24"/>
              </w:rPr>
              <w:t xml:space="preserve">3866 </w:t>
            </w:r>
            <w:r>
              <w:rPr>
                <w:noProof/>
                <w:sz w:val="16"/>
              </w:rPr>
              <w:br/>
            </w:r>
            <w:r>
              <w:rPr>
                <w:noProof/>
                <w:sz w:val="2"/>
                <w:szCs w:val="24"/>
              </w:rPr>
              <w:t>6e04fa7c-20fc-4209-8b18-17022368118b</w:t>
            </w:r>
          </w:p>
        </w:tc>
        <w:tc>
          <w:tcPr>
            <w:tcW w:w="7407" w:type="dxa"/>
            <w:shd w:val="clear" w:color="auto" w:fill="F2F2F2" w:themeFill="background1" w:themeFillShade="F2"/>
          </w:tcPr>
          <w:p w14:paraId="560E00C6" w14:textId="77777777" w:rsidR="00000000" w:rsidRDefault="008C4D69">
            <w:pPr>
              <w:rPr>
                <w:noProof/>
                <w:szCs w:val="24"/>
              </w:rPr>
            </w:pPr>
            <w:r>
              <w:rPr>
                <w:noProof/>
                <w:szCs w:val="24"/>
              </w:rPr>
              <w:t>Searching for videos</w:t>
            </w:r>
          </w:p>
        </w:tc>
        <w:tc>
          <w:tcPr>
            <w:tcW w:w="7407" w:type="dxa"/>
          </w:tcPr>
          <w:p w14:paraId="72408BE9" w14:textId="77777777" w:rsidR="00000000" w:rsidRDefault="008C4D69">
            <w:pPr>
              <w:rPr>
                <w:szCs w:val="24"/>
                <w:lang w:val="ja-JP"/>
              </w:rPr>
            </w:pPr>
            <w:r>
              <w:rPr>
                <w:rFonts w:ascii="MS Gothic" w:eastAsia="MS Gothic" w:hint="eastAsia"/>
                <w:szCs w:val="24"/>
                <w:lang w:val="ja-JP"/>
              </w:rPr>
              <w:t>動画を検索する</w:t>
            </w:r>
          </w:p>
        </w:tc>
      </w:tr>
      <w:tr w:rsidR="00000000" w14:paraId="26FBE6B7" w14:textId="77777777">
        <w:tc>
          <w:tcPr>
            <w:tcW w:w="660" w:type="dxa"/>
            <w:shd w:val="clear" w:color="auto" w:fill="F2F2F2" w:themeFill="background1" w:themeFillShade="F2"/>
          </w:tcPr>
          <w:p w14:paraId="26C8F096" w14:textId="77777777" w:rsidR="00000000" w:rsidRDefault="008C4D69">
            <w:pPr>
              <w:rPr>
                <w:noProof/>
                <w:sz w:val="2"/>
                <w:szCs w:val="24"/>
              </w:rPr>
            </w:pPr>
            <w:r>
              <w:rPr>
                <w:noProof/>
                <w:sz w:val="16"/>
                <w:szCs w:val="24"/>
              </w:rPr>
              <w:t xml:space="preserve">3867 </w:t>
            </w:r>
            <w:r>
              <w:rPr>
                <w:noProof/>
                <w:sz w:val="16"/>
              </w:rPr>
              <w:br/>
            </w:r>
            <w:r>
              <w:rPr>
                <w:noProof/>
                <w:sz w:val="2"/>
                <w:szCs w:val="24"/>
              </w:rPr>
              <w:t>eefc80ce-c185-4cd9-8fa3-a0ccee38bd33</w:t>
            </w:r>
          </w:p>
        </w:tc>
        <w:tc>
          <w:tcPr>
            <w:tcW w:w="7407" w:type="dxa"/>
            <w:shd w:val="clear" w:color="auto" w:fill="F2F2F2" w:themeFill="background1" w:themeFillShade="F2"/>
          </w:tcPr>
          <w:p w14:paraId="05C27114" w14:textId="77777777" w:rsidR="00000000" w:rsidRDefault="008C4D69">
            <w:pPr>
              <w:rPr>
                <w:noProof/>
                <w:szCs w:val="24"/>
              </w:rPr>
            </w:pPr>
            <w:r>
              <w:rPr>
                <w:noProof/>
                <w:szCs w:val="24"/>
              </w:rPr>
              <w:t xml:space="preserve">You can also search for videos by a wide range of criteria using the </w:t>
            </w:r>
            <w:r>
              <w:rPr>
                <w:rStyle w:val="mqInternal"/>
                <w:noProof/>
                <w:szCs w:val="24"/>
              </w:rPr>
              <w:t>[1}[2]{3]</w:t>
            </w:r>
            <w:r>
              <w:rPr>
                <w:noProof/>
                <w:szCs w:val="24"/>
              </w:rPr>
              <w:t xml:space="preserve"> parameter.</w:t>
            </w:r>
          </w:p>
        </w:tc>
        <w:tc>
          <w:tcPr>
            <w:tcW w:w="7407" w:type="dxa"/>
          </w:tcPr>
          <w:p w14:paraId="0F78C3CA"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パラメーターを使用して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さまざまな条件でビデオを検索することもできます</w:t>
            </w:r>
            <w:r>
              <w:rPr>
                <w:rFonts w:ascii="Microsoft YaHei UI" w:eastAsia="Microsoft YaHei UI" w:hAnsi="Microsoft YaHei UI" w:cs="Microsoft YaHei UI" w:hint="eastAsia"/>
                <w:szCs w:val="24"/>
                <w:lang w:val="ja-JP"/>
              </w:rPr>
              <w:t>。</w:t>
            </w:r>
          </w:p>
        </w:tc>
      </w:tr>
      <w:tr w:rsidR="00000000" w14:paraId="33AB1CDA" w14:textId="77777777">
        <w:tc>
          <w:tcPr>
            <w:tcW w:w="660" w:type="dxa"/>
            <w:shd w:val="clear" w:color="auto" w:fill="F2F2F2" w:themeFill="background1" w:themeFillShade="F2"/>
          </w:tcPr>
          <w:p w14:paraId="28CEB527" w14:textId="77777777" w:rsidR="00000000" w:rsidRDefault="008C4D69">
            <w:pPr>
              <w:rPr>
                <w:noProof/>
                <w:sz w:val="2"/>
                <w:szCs w:val="24"/>
              </w:rPr>
            </w:pPr>
            <w:r>
              <w:rPr>
                <w:noProof/>
                <w:sz w:val="16"/>
                <w:szCs w:val="24"/>
              </w:rPr>
              <w:t xml:space="preserve">3868 </w:t>
            </w:r>
            <w:r>
              <w:rPr>
                <w:noProof/>
                <w:sz w:val="16"/>
              </w:rPr>
              <w:br/>
            </w:r>
            <w:r>
              <w:rPr>
                <w:noProof/>
                <w:sz w:val="2"/>
                <w:szCs w:val="24"/>
              </w:rPr>
              <w:t>d6758bb8-d638-42b2-bf6d-0b3f97a637d4</w:t>
            </w:r>
          </w:p>
        </w:tc>
        <w:tc>
          <w:tcPr>
            <w:tcW w:w="7407" w:type="dxa"/>
            <w:shd w:val="clear" w:color="auto" w:fill="F2F2F2" w:themeFill="background1" w:themeFillShade="F2"/>
          </w:tcPr>
          <w:p w14:paraId="1D085543" w14:textId="77777777" w:rsidR="00000000" w:rsidRDefault="008C4D69">
            <w:pPr>
              <w:rPr>
                <w:noProof/>
                <w:szCs w:val="24"/>
              </w:rPr>
            </w:pPr>
            <w:r>
              <w:rPr>
                <w:noProof/>
                <w:szCs w:val="24"/>
              </w:rPr>
              <w:t>You can search by specific fields such as name, description, and tags, as well as dates and the status of the videos:</w:t>
            </w:r>
          </w:p>
        </w:tc>
        <w:tc>
          <w:tcPr>
            <w:tcW w:w="7407" w:type="dxa"/>
          </w:tcPr>
          <w:p w14:paraId="63BBB8BD" w14:textId="77777777" w:rsidR="00000000" w:rsidRDefault="008C4D69">
            <w:pPr>
              <w:rPr>
                <w:szCs w:val="24"/>
                <w:lang w:val="ja-JP"/>
              </w:rPr>
            </w:pPr>
            <w:r>
              <w:rPr>
                <w:rFonts w:ascii="MS Gothic" w:eastAsia="MS Gothic" w:hint="eastAsia"/>
                <w:szCs w:val="24"/>
                <w:lang w:val="ja-JP"/>
              </w:rPr>
              <w:t>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日付や動画の状態などの特定のフィールドで検索できます</w:t>
            </w:r>
            <w:r>
              <w:rPr>
                <w:rFonts w:ascii="Microsoft YaHei UI" w:eastAsia="Microsoft YaHei UI" w:hAnsi="Microsoft YaHei UI" w:cs="Microsoft YaHei UI" w:hint="eastAsia"/>
                <w:szCs w:val="24"/>
                <w:lang w:val="ja-JP"/>
              </w:rPr>
              <w:t>。</w:t>
            </w:r>
          </w:p>
        </w:tc>
      </w:tr>
      <w:tr w:rsidR="00000000" w14:paraId="57F3E61F" w14:textId="77777777">
        <w:tc>
          <w:tcPr>
            <w:tcW w:w="660" w:type="dxa"/>
            <w:shd w:val="clear" w:color="auto" w:fill="F2F2F2" w:themeFill="background1" w:themeFillShade="F2"/>
          </w:tcPr>
          <w:p w14:paraId="467EAA24" w14:textId="77777777" w:rsidR="00000000" w:rsidRDefault="008C4D69">
            <w:pPr>
              <w:rPr>
                <w:noProof/>
                <w:sz w:val="2"/>
                <w:szCs w:val="24"/>
              </w:rPr>
            </w:pPr>
            <w:r>
              <w:rPr>
                <w:noProof/>
                <w:sz w:val="16"/>
                <w:szCs w:val="24"/>
              </w:rPr>
              <w:t xml:space="preserve">3869 </w:t>
            </w:r>
            <w:r>
              <w:rPr>
                <w:noProof/>
                <w:sz w:val="16"/>
              </w:rPr>
              <w:br/>
            </w:r>
            <w:r>
              <w:rPr>
                <w:noProof/>
                <w:sz w:val="2"/>
                <w:szCs w:val="24"/>
              </w:rPr>
              <w:t>c60e25e8-85f5-4452-a949-3e345f6ecdc6</w:t>
            </w:r>
          </w:p>
        </w:tc>
        <w:tc>
          <w:tcPr>
            <w:tcW w:w="7407" w:type="dxa"/>
            <w:shd w:val="clear" w:color="auto" w:fill="F2F2F2" w:themeFill="background1" w:themeFillShade="F2"/>
          </w:tcPr>
          <w:p w14:paraId="045203D8" w14:textId="77777777" w:rsidR="00000000" w:rsidRDefault="008C4D69">
            <w:pPr>
              <w:rPr>
                <w:noProof/>
                <w:szCs w:val="24"/>
              </w:rPr>
            </w:pPr>
            <w:r>
              <w:rPr>
                <w:rStyle w:val="mqInternal"/>
                <w:noProof/>
                <w:szCs w:val="24"/>
              </w:rPr>
              <w:t>[1}[2]{3]</w:t>
            </w:r>
          </w:p>
        </w:tc>
        <w:tc>
          <w:tcPr>
            <w:tcW w:w="7407" w:type="dxa"/>
          </w:tcPr>
          <w:p w14:paraId="596A23FF" w14:textId="77777777" w:rsidR="00000000" w:rsidRDefault="008C4D69">
            <w:pPr>
              <w:rPr>
                <w:szCs w:val="24"/>
                <w:lang w:val="ja-JP"/>
              </w:rPr>
            </w:pPr>
            <w:r>
              <w:rPr>
                <w:rStyle w:val="mqInternal"/>
                <w:noProof/>
                <w:szCs w:val="24"/>
                <w:lang w:val="ja-JP"/>
              </w:rPr>
              <w:t>[1}[</w:t>
            </w:r>
            <w:r>
              <w:rPr>
                <w:rStyle w:val="mqInternal"/>
                <w:noProof/>
                <w:szCs w:val="24"/>
                <w:lang w:val="ja-JP"/>
              </w:rPr>
              <w:t>2]{3]</w:t>
            </w:r>
          </w:p>
        </w:tc>
      </w:tr>
      <w:tr w:rsidR="00000000" w14:paraId="36D45538" w14:textId="77777777">
        <w:tc>
          <w:tcPr>
            <w:tcW w:w="660" w:type="dxa"/>
            <w:shd w:val="clear" w:color="auto" w:fill="F2F2F2" w:themeFill="background1" w:themeFillShade="F2"/>
          </w:tcPr>
          <w:p w14:paraId="42D01019" w14:textId="77777777" w:rsidR="00000000" w:rsidRDefault="008C4D69">
            <w:pPr>
              <w:rPr>
                <w:noProof/>
                <w:sz w:val="2"/>
                <w:szCs w:val="24"/>
              </w:rPr>
            </w:pPr>
            <w:r>
              <w:rPr>
                <w:noProof/>
                <w:sz w:val="16"/>
                <w:szCs w:val="24"/>
              </w:rPr>
              <w:t xml:space="preserve">3870 </w:t>
            </w:r>
            <w:r>
              <w:rPr>
                <w:noProof/>
                <w:sz w:val="16"/>
              </w:rPr>
              <w:br/>
            </w:r>
            <w:r>
              <w:rPr>
                <w:noProof/>
                <w:sz w:val="2"/>
                <w:szCs w:val="24"/>
              </w:rPr>
              <w:t>56b7651c-1ae1-457f-806f-013807c8e193</w:t>
            </w:r>
          </w:p>
        </w:tc>
        <w:tc>
          <w:tcPr>
            <w:tcW w:w="7407" w:type="dxa"/>
            <w:shd w:val="clear" w:color="auto" w:fill="F2F2F2" w:themeFill="background1" w:themeFillShade="F2"/>
          </w:tcPr>
          <w:p w14:paraId="43066AF2" w14:textId="77777777" w:rsidR="00000000" w:rsidRDefault="008C4D69">
            <w:pPr>
              <w:rPr>
                <w:noProof/>
                <w:szCs w:val="24"/>
              </w:rPr>
            </w:pPr>
            <w:r>
              <w:rPr>
                <w:noProof/>
                <w:szCs w:val="24"/>
              </w:rPr>
              <w:t xml:space="preserve">For details and all the options for searching, see </w:t>
            </w:r>
            <w:r>
              <w:rPr>
                <w:rStyle w:val="mqInternal"/>
                <w:noProof/>
                <w:szCs w:val="24"/>
              </w:rPr>
              <w:t>[1}</w:t>
            </w:r>
            <w:r>
              <w:rPr>
                <w:noProof/>
                <w:szCs w:val="24"/>
              </w:rPr>
              <w:t>Search for Videos</w:t>
            </w:r>
            <w:r>
              <w:rPr>
                <w:rStyle w:val="mqInternal"/>
                <w:noProof/>
                <w:szCs w:val="24"/>
              </w:rPr>
              <w:t>{2]</w:t>
            </w:r>
            <w:r>
              <w:rPr>
                <w:noProof/>
                <w:szCs w:val="24"/>
              </w:rPr>
              <w:t>.</w:t>
            </w:r>
          </w:p>
        </w:tc>
        <w:tc>
          <w:tcPr>
            <w:tcW w:w="7407" w:type="dxa"/>
          </w:tcPr>
          <w:p w14:paraId="684193EA" w14:textId="77777777" w:rsidR="00000000" w:rsidRDefault="008C4D69">
            <w:pPr>
              <w:rPr>
                <w:szCs w:val="24"/>
                <w:lang w:val="ja-JP"/>
              </w:rPr>
            </w:pPr>
            <w:r>
              <w:rPr>
                <w:rFonts w:ascii="MS Gothic" w:eastAsia="MS Gothic" w:hint="eastAsia"/>
                <w:szCs w:val="24"/>
                <w:lang w:val="ja-JP"/>
              </w:rPr>
              <w:t>詳細と検索のすべてのオプションについては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ビデオの検索</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A7F4B76" w14:textId="77777777">
        <w:tc>
          <w:tcPr>
            <w:tcW w:w="660" w:type="dxa"/>
            <w:shd w:val="clear" w:color="auto" w:fill="F2F2F2" w:themeFill="background1" w:themeFillShade="F2"/>
          </w:tcPr>
          <w:p w14:paraId="0AD61DB0" w14:textId="77777777" w:rsidR="00000000" w:rsidRDefault="008C4D69">
            <w:pPr>
              <w:rPr>
                <w:noProof/>
                <w:sz w:val="2"/>
                <w:szCs w:val="24"/>
              </w:rPr>
            </w:pPr>
            <w:r>
              <w:rPr>
                <w:noProof/>
                <w:sz w:val="16"/>
                <w:szCs w:val="24"/>
              </w:rPr>
              <w:t xml:space="preserve">3871 </w:t>
            </w:r>
            <w:r>
              <w:rPr>
                <w:noProof/>
                <w:sz w:val="16"/>
              </w:rPr>
              <w:br/>
            </w:r>
            <w:r>
              <w:rPr>
                <w:noProof/>
                <w:sz w:val="2"/>
                <w:szCs w:val="24"/>
              </w:rPr>
              <w:t>26ac2fe4-a5b4-479a-9f59-ec2d2d67a114</w:t>
            </w:r>
          </w:p>
        </w:tc>
        <w:tc>
          <w:tcPr>
            <w:tcW w:w="7407" w:type="dxa"/>
            <w:shd w:val="clear" w:color="auto" w:fill="F2F2F2" w:themeFill="background1" w:themeFillShade="F2"/>
          </w:tcPr>
          <w:p w14:paraId="533DA255" w14:textId="77777777" w:rsidR="00000000" w:rsidRDefault="008C4D69">
            <w:pPr>
              <w:rPr>
                <w:noProof/>
                <w:szCs w:val="24"/>
              </w:rPr>
            </w:pPr>
            <w:r>
              <w:rPr>
                <w:noProof/>
                <w:szCs w:val="24"/>
              </w:rPr>
              <w:t>Getting and updating a specific video</w:t>
            </w:r>
          </w:p>
        </w:tc>
        <w:tc>
          <w:tcPr>
            <w:tcW w:w="7407" w:type="dxa"/>
          </w:tcPr>
          <w:p w14:paraId="7E8975F6" w14:textId="77777777" w:rsidR="00000000" w:rsidRDefault="008C4D69">
            <w:pPr>
              <w:rPr>
                <w:szCs w:val="24"/>
                <w:lang w:val="ja-JP"/>
              </w:rPr>
            </w:pPr>
            <w:r>
              <w:rPr>
                <w:rFonts w:ascii="MS Gothic" w:eastAsia="MS Gothic" w:hint="eastAsia"/>
                <w:szCs w:val="24"/>
                <w:lang w:val="ja-JP"/>
              </w:rPr>
              <w:t>特定の動画の取得と更新</w:t>
            </w:r>
          </w:p>
        </w:tc>
      </w:tr>
      <w:tr w:rsidR="00000000" w14:paraId="00AD3032" w14:textId="77777777">
        <w:tc>
          <w:tcPr>
            <w:tcW w:w="660" w:type="dxa"/>
            <w:shd w:val="clear" w:color="auto" w:fill="F2F2F2" w:themeFill="background1" w:themeFillShade="F2"/>
          </w:tcPr>
          <w:p w14:paraId="007ED9B1" w14:textId="77777777" w:rsidR="00000000" w:rsidRDefault="008C4D69">
            <w:pPr>
              <w:rPr>
                <w:noProof/>
                <w:sz w:val="2"/>
                <w:szCs w:val="24"/>
              </w:rPr>
            </w:pPr>
            <w:r>
              <w:rPr>
                <w:noProof/>
                <w:sz w:val="16"/>
                <w:szCs w:val="24"/>
              </w:rPr>
              <w:t xml:space="preserve">3872 </w:t>
            </w:r>
            <w:r>
              <w:rPr>
                <w:noProof/>
                <w:sz w:val="16"/>
              </w:rPr>
              <w:br/>
            </w:r>
            <w:r>
              <w:rPr>
                <w:noProof/>
                <w:sz w:val="2"/>
                <w:szCs w:val="24"/>
              </w:rPr>
              <w:t>f3592923-696e-479d-8e8d-086b6b92945f</w:t>
            </w:r>
          </w:p>
        </w:tc>
        <w:tc>
          <w:tcPr>
            <w:tcW w:w="7407" w:type="dxa"/>
            <w:shd w:val="clear" w:color="auto" w:fill="F2F2F2" w:themeFill="background1" w:themeFillShade="F2"/>
          </w:tcPr>
          <w:p w14:paraId="1D721D77" w14:textId="77777777" w:rsidR="00000000" w:rsidRDefault="008C4D69">
            <w:pPr>
              <w:rPr>
                <w:noProof/>
                <w:szCs w:val="24"/>
              </w:rPr>
            </w:pPr>
            <w:r>
              <w:rPr>
                <w:noProof/>
                <w:szCs w:val="24"/>
              </w:rPr>
              <w:t>To retrieve a specific video by its id or reference id:</w:t>
            </w:r>
          </w:p>
        </w:tc>
        <w:tc>
          <w:tcPr>
            <w:tcW w:w="7407" w:type="dxa"/>
          </w:tcPr>
          <w:p w14:paraId="3DE1209E" w14:textId="77777777" w:rsidR="00000000" w:rsidRDefault="008C4D69">
            <w:pPr>
              <w:rPr>
                <w:szCs w:val="24"/>
                <w:lang w:val="ja-JP"/>
              </w:rPr>
            </w:pPr>
            <w:r>
              <w:rPr>
                <w:rFonts w:ascii="MS Gothic" w:eastAsia="MS Gothic" w:hint="eastAsia"/>
                <w:szCs w:val="24"/>
                <w:lang w:val="ja-JP"/>
              </w:rPr>
              <w:t>特定の動画を</w:t>
            </w:r>
            <w:r>
              <w:rPr>
                <w:szCs w:val="24"/>
                <w:lang w:val="ja-JP"/>
              </w:rPr>
              <w:t xml:space="preserve"> ID </w:t>
            </w:r>
            <w:r>
              <w:rPr>
                <w:rFonts w:ascii="MS Gothic" w:eastAsia="MS Gothic" w:hint="eastAsia"/>
                <w:szCs w:val="24"/>
                <w:lang w:val="ja-JP"/>
              </w:rPr>
              <w:t>または参照</w:t>
            </w:r>
            <w:r>
              <w:rPr>
                <w:szCs w:val="24"/>
                <w:lang w:val="ja-JP"/>
              </w:rPr>
              <w:t xml:space="preserve"> ID </w:t>
            </w:r>
            <w:r>
              <w:rPr>
                <w:rFonts w:ascii="MS Gothic" w:eastAsia="MS Gothic" w:hint="eastAsia"/>
                <w:szCs w:val="24"/>
                <w:lang w:val="ja-JP"/>
              </w:rPr>
              <w:t>で取得するには</w:t>
            </w:r>
            <w:r>
              <w:rPr>
                <w:rFonts w:ascii="Arial Unicode MS" w:eastAsia="Arial Unicode MS" w:hint="eastAsia"/>
                <w:szCs w:val="24"/>
                <w:lang w:val="ja-JP"/>
              </w:rPr>
              <w:t>：</w:t>
            </w:r>
          </w:p>
        </w:tc>
      </w:tr>
      <w:tr w:rsidR="00000000" w14:paraId="720ECF57" w14:textId="77777777">
        <w:tc>
          <w:tcPr>
            <w:tcW w:w="660" w:type="dxa"/>
            <w:shd w:val="clear" w:color="auto" w:fill="F2F2F2" w:themeFill="background1" w:themeFillShade="F2"/>
          </w:tcPr>
          <w:p w14:paraId="0F1EA16B" w14:textId="77777777" w:rsidR="00000000" w:rsidRDefault="008C4D69">
            <w:pPr>
              <w:rPr>
                <w:noProof/>
                <w:sz w:val="2"/>
                <w:szCs w:val="24"/>
              </w:rPr>
            </w:pPr>
            <w:r>
              <w:rPr>
                <w:noProof/>
                <w:sz w:val="16"/>
                <w:szCs w:val="24"/>
              </w:rPr>
              <w:t xml:space="preserve">3873 </w:t>
            </w:r>
            <w:r>
              <w:rPr>
                <w:noProof/>
                <w:sz w:val="16"/>
              </w:rPr>
              <w:br/>
            </w:r>
            <w:r>
              <w:rPr>
                <w:noProof/>
                <w:sz w:val="2"/>
                <w:szCs w:val="24"/>
              </w:rPr>
              <w:t>16fdf63b-db30-4f9d-bcb2-aa5729cd5979</w:t>
            </w:r>
          </w:p>
        </w:tc>
        <w:tc>
          <w:tcPr>
            <w:tcW w:w="7407" w:type="dxa"/>
            <w:shd w:val="clear" w:color="auto" w:fill="F2F2F2" w:themeFill="background1" w:themeFillShade="F2"/>
          </w:tcPr>
          <w:p w14:paraId="252342A4" w14:textId="77777777" w:rsidR="00000000" w:rsidRDefault="008C4D69">
            <w:pPr>
              <w:rPr>
                <w:noProof/>
                <w:szCs w:val="24"/>
              </w:rPr>
            </w:pPr>
            <w:r>
              <w:rPr>
                <w:rStyle w:val="mqInternal"/>
                <w:noProof/>
                <w:szCs w:val="24"/>
              </w:rPr>
              <w:t>[1}[2]</w:t>
            </w:r>
          </w:p>
        </w:tc>
        <w:tc>
          <w:tcPr>
            <w:tcW w:w="7407" w:type="dxa"/>
          </w:tcPr>
          <w:p w14:paraId="54C05878" w14:textId="77777777" w:rsidR="00000000" w:rsidRDefault="008C4D69">
            <w:pPr>
              <w:rPr>
                <w:szCs w:val="24"/>
                <w:lang w:val="ja-JP"/>
              </w:rPr>
            </w:pPr>
            <w:r>
              <w:rPr>
                <w:rStyle w:val="mqInternal"/>
                <w:noProof/>
                <w:szCs w:val="24"/>
                <w:lang w:val="ja-JP"/>
              </w:rPr>
              <w:t>[1}[2]</w:t>
            </w:r>
          </w:p>
        </w:tc>
      </w:tr>
      <w:tr w:rsidR="00000000" w14:paraId="47AA1F1C" w14:textId="77777777">
        <w:tc>
          <w:tcPr>
            <w:tcW w:w="660" w:type="dxa"/>
            <w:shd w:val="clear" w:color="auto" w:fill="F2F2F2" w:themeFill="background1" w:themeFillShade="F2"/>
          </w:tcPr>
          <w:p w14:paraId="3D3539BC" w14:textId="77777777" w:rsidR="00000000" w:rsidRDefault="008C4D69">
            <w:pPr>
              <w:rPr>
                <w:noProof/>
                <w:sz w:val="2"/>
                <w:szCs w:val="24"/>
              </w:rPr>
            </w:pPr>
            <w:r>
              <w:rPr>
                <w:noProof/>
                <w:sz w:val="16"/>
                <w:szCs w:val="24"/>
              </w:rPr>
              <w:t xml:space="preserve">3874 </w:t>
            </w:r>
            <w:r>
              <w:rPr>
                <w:noProof/>
                <w:sz w:val="16"/>
              </w:rPr>
              <w:br/>
            </w:r>
            <w:r>
              <w:rPr>
                <w:noProof/>
                <w:sz w:val="2"/>
                <w:szCs w:val="24"/>
              </w:rPr>
              <w:t>7e05158e-d187-441d-9c03-726c97b0559b</w:t>
            </w:r>
          </w:p>
        </w:tc>
        <w:tc>
          <w:tcPr>
            <w:tcW w:w="7407" w:type="dxa"/>
            <w:shd w:val="clear" w:color="auto" w:fill="F2F2F2" w:themeFill="background1" w:themeFillShade="F2"/>
          </w:tcPr>
          <w:p w14:paraId="3DF4C853" w14:textId="77777777" w:rsidR="00000000" w:rsidRDefault="008C4D69">
            <w:pPr>
              <w:rPr>
                <w:noProof/>
                <w:szCs w:val="24"/>
              </w:rPr>
            </w:pPr>
            <w:r>
              <w:rPr>
                <w:rStyle w:val="mqInternal"/>
                <w:noProof/>
                <w:szCs w:val="24"/>
              </w:rPr>
              <w:t>[1]</w:t>
            </w:r>
          </w:p>
        </w:tc>
        <w:tc>
          <w:tcPr>
            <w:tcW w:w="7407" w:type="dxa"/>
          </w:tcPr>
          <w:p w14:paraId="72B5E89F" w14:textId="77777777" w:rsidR="00000000" w:rsidRDefault="008C4D69">
            <w:pPr>
              <w:rPr>
                <w:szCs w:val="24"/>
                <w:lang w:val="ja-JP"/>
              </w:rPr>
            </w:pPr>
            <w:r>
              <w:rPr>
                <w:rStyle w:val="mqInternal"/>
                <w:noProof/>
                <w:szCs w:val="24"/>
                <w:lang w:val="ja-JP"/>
              </w:rPr>
              <w:t>[1]</w:t>
            </w:r>
          </w:p>
        </w:tc>
      </w:tr>
      <w:tr w:rsidR="00000000" w14:paraId="4F852A20" w14:textId="77777777">
        <w:tc>
          <w:tcPr>
            <w:tcW w:w="660" w:type="dxa"/>
            <w:shd w:val="clear" w:color="auto" w:fill="F2F2F2" w:themeFill="background1" w:themeFillShade="F2"/>
          </w:tcPr>
          <w:p w14:paraId="64785F0B" w14:textId="77777777" w:rsidR="00000000" w:rsidRDefault="008C4D69">
            <w:pPr>
              <w:rPr>
                <w:noProof/>
                <w:sz w:val="2"/>
                <w:szCs w:val="24"/>
              </w:rPr>
            </w:pPr>
            <w:r>
              <w:rPr>
                <w:noProof/>
                <w:sz w:val="16"/>
                <w:szCs w:val="24"/>
              </w:rPr>
              <w:t xml:space="preserve">3875 </w:t>
            </w:r>
            <w:r>
              <w:rPr>
                <w:noProof/>
                <w:sz w:val="16"/>
              </w:rPr>
              <w:br/>
            </w:r>
            <w:r>
              <w:rPr>
                <w:noProof/>
                <w:sz w:val="2"/>
                <w:szCs w:val="24"/>
              </w:rPr>
              <w:t>803cf763-e162-4635-a6f6-a43c6cedcbfa</w:t>
            </w:r>
          </w:p>
        </w:tc>
        <w:tc>
          <w:tcPr>
            <w:tcW w:w="7407" w:type="dxa"/>
            <w:shd w:val="clear" w:color="auto" w:fill="F2F2F2" w:themeFill="background1" w:themeFillShade="F2"/>
          </w:tcPr>
          <w:p w14:paraId="78E31C15" w14:textId="77777777" w:rsidR="00000000" w:rsidRDefault="008C4D69">
            <w:pPr>
              <w:rPr>
                <w:noProof/>
                <w:szCs w:val="24"/>
              </w:rPr>
            </w:pPr>
            <w:r>
              <w:rPr>
                <w:rStyle w:val="mqInternal"/>
                <w:noProof/>
                <w:szCs w:val="24"/>
              </w:rPr>
              <w:t>[1]{2]</w:t>
            </w:r>
          </w:p>
        </w:tc>
        <w:tc>
          <w:tcPr>
            <w:tcW w:w="7407" w:type="dxa"/>
          </w:tcPr>
          <w:p w14:paraId="3BB951D5" w14:textId="77777777" w:rsidR="00000000" w:rsidRDefault="008C4D69">
            <w:pPr>
              <w:rPr>
                <w:szCs w:val="24"/>
                <w:lang w:val="ja-JP"/>
              </w:rPr>
            </w:pPr>
            <w:r>
              <w:rPr>
                <w:rStyle w:val="mqInternal"/>
                <w:noProof/>
                <w:szCs w:val="24"/>
                <w:lang w:val="ja-JP"/>
              </w:rPr>
              <w:t>[1]{2]</w:t>
            </w:r>
          </w:p>
        </w:tc>
      </w:tr>
      <w:tr w:rsidR="00000000" w14:paraId="7A6BFA90" w14:textId="77777777">
        <w:tc>
          <w:tcPr>
            <w:tcW w:w="660" w:type="dxa"/>
            <w:shd w:val="clear" w:color="auto" w:fill="F2F2F2" w:themeFill="background1" w:themeFillShade="F2"/>
          </w:tcPr>
          <w:p w14:paraId="42ADEDFC" w14:textId="77777777" w:rsidR="00000000" w:rsidRDefault="008C4D69">
            <w:pPr>
              <w:rPr>
                <w:noProof/>
                <w:sz w:val="2"/>
                <w:szCs w:val="24"/>
              </w:rPr>
            </w:pPr>
            <w:r>
              <w:rPr>
                <w:noProof/>
                <w:sz w:val="16"/>
                <w:szCs w:val="24"/>
              </w:rPr>
              <w:t xml:space="preserve">3876 </w:t>
            </w:r>
            <w:r>
              <w:rPr>
                <w:noProof/>
                <w:sz w:val="16"/>
              </w:rPr>
              <w:br/>
            </w:r>
            <w:r>
              <w:rPr>
                <w:noProof/>
                <w:sz w:val="2"/>
                <w:szCs w:val="24"/>
              </w:rPr>
              <w:t>8a1fa205-5b62-4dd2-ab7b-e10c465a75e5</w:t>
            </w:r>
          </w:p>
        </w:tc>
        <w:tc>
          <w:tcPr>
            <w:tcW w:w="7407" w:type="dxa"/>
            <w:shd w:val="clear" w:color="auto" w:fill="F2F2F2" w:themeFill="background1" w:themeFillShade="F2"/>
          </w:tcPr>
          <w:p w14:paraId="258FA6A7" w14:textId="77777777" w:rsidR="00000000" w:rsidRDefault="008C4D69">
            <w:pPr>
              <w:rPr>
                <w:noProof/>
                <w:szCs w:val="24"/>
              </w:rPr>
            </w:pPr>
            <w:r>
              <w:rPr>
                <w:noProof/>
                <w:szCs w:val="24"/>
              </w:rPr>
              <w:t xml:space="preserve">A </w:t>
            </w:r>
            <w:r>
              <w:rPr>
                <w:rStyle w:val="mqInternal"/>
                <w:noProof/>
                <w:szCs w:val="24"/>
              </w:rPr>
              <w:t>[1}[2]{3]</w:t>
            </w:r>
            <w:r>
              <w:rPr>
                <w:noProof/>
                <w:szCs w:val="24"/>
              </w:rPr>
              <w:t xml:space="preserve"> request returns the video object.</w:t>
            </w:r>
          </w:p>
        </w:tc>
        <w:tc>
          <w:tcPr>
            <w:tcW w:w="7407" w:type="dxa"/>
          </w:tcPr>
          <w:p w14:paraId="12F920CC" w14:textId="77777777" w:rsidR="00000000" w:rsidRDefault="008C4D69">
            <w:pPr>
              <w:rPr>
                <w:szCs w:val="24"/>
                <w:lang w:val="ja-JP"/>
              </w:rPr>
            </w:pPr>
            <w:r>
              <w:rPr>
                <w:rStyle w:val="mqInternal"/>
                <w:noProof/>
                <w:szCs w:val="24"/>
                <w:lang w:val="ja-JP"/>
              </w:rPr>
              <w:t>[1}[2</w:t>
            </w:r>
            <w:r>
              <w:rPr>
                <w:rStyle w:val="mqInternal"/>
                <w:noProof/>
                <w:szCs w:val="24"/>
                <w:lang w:val="ja-JP"/>
              </w:rPr>
              <w:t>]{3]</w:t>
            </w:r>
            <w:r>
              <w:rPr>
                <w:rFonts w:ascii="MS Gothic" w:eastAsia="MS Gothic" w:hint="eastAsia"/>
                <w:szCs w:val="24"/>
                <w:lang w:val="ja-JP"/>
              </w:rPr>
              <w:t>リクエストは</w:t>
            </w:r>
            <w:r>
              <w:rPr>
                <w:szCs w:val="24"/>
                <w:lang w:val="ja-JP"/>
              </w:rPr>
              <w:t xml:space="preserve"> video </w:t>
            </w:r>
            <w:r>
              <w:rPr>
                <w:rFonts w:ascii="MS Gothic" w:eastAsia="MS Gothic" w:hint="eastAsia"/>
                <w:szCs w:val="24"/>
                <w:lang w:val="ja-JP"/>
              </w:rPr>
              <w:t>オブジェクトを返します</w:t>
            </w:r>
            <w:r>
              <w:rPr>
                <w:rFonts w:ascii="Microsoft YaHei UI" w:eastAsia="Microsoft YaHei UI" w:hAnsi="Microsoft YaHei UI" w:cs="Microsoft YaHei UI" w:hint="eastAsia"/>
                <w:szCs w:val="24"/>
                <w:lang w:val="ja-JP"/>
              </w:rPr>
              <w:t>。</w:t>
            </w:r>
          </w:p>
        </w:tc>
      </w:tr>
      <w:tr w:rsidR="00000000" w14:paraId="26027B69" w14:textId="77777777">
        <w:tc>
          <w:tcPr>
            <w:tcW w:w="660" w:type="dxa"/>
            <w:shd w:val="clear" w:color="auto" w:fill="F2F2F2" w:themeFill="background1" w:themeFillShade="F2"/>
          </w:tcPr>
          <w:p w14:paraId="1B7858F5" w14:textId="77777777" w:rsidR="00000000" w:rsidRDefault="008C4D69">
            <w:pPr>
              <w:rPr>
                <w:noProof/>
                <w:sz w:val="2"/>
                <w:szCs w:val="24"/>
              </w:rPr>
            </w:pPr>
            <w:r>
              <w:rPr>
                <w:noProof/>
                <w:sz w:val="16"/>
                <w:szCs w:val="24"/>
              </w:rPr>
              <w:t xml:space="preserve">3877 </w:t>
            </w:r>
            <w:r>
              <w:rPr>
                <w:noProof/>
                <w:sz w:val="16"/>
              </w:rPr>
              <w:br/>
            </w:r>
            <w:r>
              <w:rPr>
                <w:noProof/>
                <w:sz w:val="2"/>
                <w:szCs w:val="24"/>
              </w:rPr>
              <w:t>5a930917-db0f-47c4-9e86-8e066fd9eb50</w:t>
            </w:r>
          </w:p>
        </w:tc>
        <w:tc>
          <w:tcPr>
            <w:tcW w:w="7407" w:type="dxa"/>
            <w:shd w:val="clear" w:color="auto" w:fill="F2F2F2" w:themeFill="background1" w:themeFillShade="F2"/>
          </w:tcPr>
          <w:p w14:paraId="72F95F2E" w14:textId="77777777" w:rsidR="00000000" w:rsidRDefault="008C4D69">
            <w:pPr>
              <w:rPr>
                <w:noProof/>
                <w:szCs w:val="24"/>
              </w:rPr>
            </w:pPr>
            <w:r>
              <w:rPr>
                <w:noProof/>
                <w:szCs w:val="24"/>
              </w:rPr>
              <w:t xml:space="preserve">To update it, modify the </w:t>
            </w:r>
            <w:r>
              <w:rPr>
                <w:rStyle w:val="mqInternal"/>
                <w:noProof/>
                <w:szCs w:val="24"/>
              </w:rPr>
              <w:t>[1}[2]{3]</w:t>
            </w:r>
            <w:r>
              <w:rPr>
                <w:noProof/>
                <w:szCs w:val="24"/>
              </w:rPr>
              <w:t xml:space="preserve"> and return it using a </w:t>
            </w:r>
            <w:r>
              <w:rPr>
                <w:rStyle w:val="mqInternal"/>
                <w:noProof/>
                <w:szCs w:val="24"/>
              </w:rPr>
              <w:t>[1}[5]{3]</w:t>
            </w:r>
            <w:r>
              <w:rPr>
                <w:noProof/>
                <w:szCs w:val="24"/>
              </w:rPr>
              <w:t xml:space="preserve"> request to the same URL.</w:t>
            </w:r>
          </w:p>
        </w:tc>
        <w:tc>
          <w:tcPr>
            <w:tcW w:w="7407" w:type="dxa"/>
          </w:tcPr>
          <w:p w14:paraId="63C5600B" w14:textId="77777777" w:rsidR="00000000" w:rsidRDefault="008C4D69">
            <w:pPr>
              <w:rPr>
                <w:szCs w:val="24"/>
                <w:lang w:val="ja-JP"/>
              </w:rPr>
            </w:pPr>
            <w:r>
              <w:rPr>
                <w:rFonts w:ascii="MS Gothic" w:eastAsia="MS Gothic" w:hint="eastAsia"/>
                <w:szCs w:val="24"/>
                <w:lang w:val="ja-JP"/>
              </w:rPr>
              <w:t>更新するには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を修正し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w:t>
            </w:r>
            <w:r>
              <w:rPr>
                <w:szCs w:val="24"/>
                <w:lang w:val="ja-JP"/>
              </w:rPr>
              <w:t xml:space="preserve"> URL </w:t>
            </w:r>
            <w:r>
              <w:rPr>
                <w:rStyle w:val="mqInternal"/>
                <w:noProof/>
                <w:szCs w:val="24"/>
                <w:lang w:val="ja-JP"/>
              </w:rPr>
              <w:t>[1}[5]{3]</w:t>
            </w:r>
            <w:r>
              <w:rPr>
                <w:rFonts w:ascii="MS Gothic" w:eastAsia="MS Gothic" w:hint="eastAsia"/>
                <w:szCs w:val="24"/>
                <w:lang w:val="ja-JP"/>
              </w:rPr>
              <w:t>へのリクエストを使用してそれを返します</w:t>
            </w:r>
            <w:r>
              <w:rPr>
                <w:rFonts w:ascii="Microsoft YaHei UI" w:eastAsia="Microsoft YaHei UI" w:hAnsi="Microsoft YaHei UI" w:cs="Microsoft YaHei UI" w:hint="eastAsia"/>
                <w:szCs w:val="24"/>
                <w:lang w:val="ja-JP"/>
              </w:rPr>
              <w:t>。</w:t>
            </w:r>
          </w:p>
        </w:tc>
      </w:tr>
      <w:tr w:rsidR="00000000" w14:paraId="19C93E34" w14:textId="77777777">
        <w:tc>
          <w:tcPr>
            <w:tcW w:w="660" w:type="dxa"/>
            <w:shd w:val="clear" w:color="auto" w:fill="F2F2F2" w:themeFill="background1" w:themeFillShade="F2"/>
          </w:tcPr>
          <w:p w14:paraId="484536D2" w14:textId="77777777" w:rsidR="00000000" w:rsidRDefault="008C4D69">
            <w:pPr>
              <w:rPr>
                <w:noProof/>
                <w:sz w:val="2"/>
                <w:szCs w:val="24"/>
              </w:rPr>
            </w:pPr>
            <w:r>
              <w:rPr>
                <w:noProof/>
                <w:sz w:val="16"/>
                <w:szCs w:val="24"/>
              </w:rPr>
              <w:t xml:space="preserve">3878 </w:t>
            </w:r>
            <w:r>
              <w:rPr>
                <w:noProof/>
                <w:sz w:val="16"/>
              </w:rPr>
              <w:br/>
            </w:r>
            <w:r>
              <w:rPr>
                <w:noProof/>
                <w:sz w:val="2"/>
                <w:szCs w:val="24"/>
              </w:rPr>
              <w:t>8b85a5f4-7062-4a6f-b935-520b06ef84f7</w:t>
            </w:r>
          </w:p>
        </w:tc>
        <w:tc>
          <w:tcPr>
            <w:tcW w:w="7407" w:type="dxa"/>
            <w:shd w:val="clear" w:color="auto" w:fill="F2F2F2" w:themeFill="background1" w:themeFillShade="F2"/>
          </w:tcPr>
          <w:p w14:paraId="225501AA" w14:textId="77777777" w:rsidR="00000000" w:rsidRDefault="008C4D69">
            <w:pPr>
              <w:rPr>
                <w:noProof/>
                <w:szCs w:val="24"/>
              </w:rPr>
            </w:pPr>
            <w:r>
              <w:rPr>
                <w:rStyle w:val="mqInternal"/>
                <w:noProof/>
                <w:szCs w:val="24"/>
              </w:rPr>
              <w:t>[1}</w:t>
            </w:r>
            <w:r>
              <w:rPr>
                <w:noProof/>
                <w:szCs w:val="24"/>
              </w:rPr>
              <w:t>In displaying videos to your users, it's a good idea to include the thumbnail image in the display to reduce the chance of selecting the wrong video to publish or update.</w:t>
            </w:r>
            <w:r>
              <w:rPr>
                <w:rStyle w:val="mqInternal"/>
                <w:noProof/>
                <w:szCs w:val="24"/>
              </w:rPr>
              <w:t>{2]</w:t>
            </w:r>
          </w:p>
        </w:tc>
        <w:tc>
          <w:tcPr>
            <w:tcW w:w="7407" w:type="dxa"/>
          </w:tcPr>
          <w:p w14:paraId="322D956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ユーザーに動画を表示するときは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サムネイル画像をディスプレイに含めて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公開また</w:t>
            </w:r>
            <w:r>
              <w:rPr>
                <w:rFonts w:ascii="MS Gothic" w:eastAsia="MS Gothic" w:hint="eastAsia"/>
                <w:szCs w:val="24"/>
                <w:lang w:val="ja-JP"/>
              </w:rPr>
              <w:t>は更新するために間違った動画を選択する可能性を減らすことをお勧めします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1755EF9D" w14:textId="77777777">
        <w:tc>
          <w:tcPr>
            <w:tcW w:w="660" w:type="dxa"/>
            <w:shd w:val="clear" w:color="auto" w:fill="F2F2F2" w:themeFill="background1" w:themeFillShade="F2"/>
          </w:tcPr>
          <w:p w14:paraId="586403B1" w14:textId="77777777" w:rsidR="00000000" w:rsidRDefault="008C4D69">
            <w:pPr>
              <w:rPr>
                <w:noProof/>
                <w:sz w:val="2"/>
                <w:szCs w:val="24"/>
              </w:rPr>
            </w:pPr>
            <w:r>
              <w:rPr>
                <w:noProof/>
                <w:sz w:val="16"/>
                <w:szCs w:val="24"/>
              </w:rPr>
              <w:t xml:space="preserve">3879 </w:t>
            </w:r>
            <w:r>
              <w:rPr>
                <w:noProof/>
                <w:sz w:val="16"/>
              </w:rPr>
              <w:br/>
            </w:r>
            <w:r>
              <w:rPr>
                <w:noProof/>
                <w:sz w:val="2"/>
                <w:szCs w:val="24"/>
              </w:rPr>
              <w:t>b29d538f-a98e-4781-8b9f-473c2ae2b9cf</w:t>
            </w:r>
          </w:p>
        </w:tc>
        <w:tc>
          <w:tcPr>
            <w:tcW w:w="7407" w:type="dxa"/>
            <w:shd w:val="clear" w:color="auto" w:fill="F2F2F2" w:themeFill="background1" w:themeFillShade="F2"/>
          </w:tcPr>
          <w:p w14:paraId="0FEE7CFD" w14:textId="77777777" w:rsidR="00000000" w:rsidRDefault="008C4D69">
            <w:pPr>
              <w:rPr>
                <w:noProof/>
                <w:szCs w:val="24"/>
              </w:rPr>
            </w:pPr>
            <w:r>
              <w:rPr>
                <w:noProof/>
                <w:szCs w:val="24"/>
              </w:rPr>
              <w:t>Playlists</w:t>
            </w:r>
          </w:p>
        </w:tc>
        <w:tc>
          <w:tcPr>
            <w:tcW w:w="7407" w:type="dxa"/>
          </w:tcPr>
          <w:p w14:paraId="4B3DA7AA" w14:textId="77777777" w:rsidR="00000000" w:rsidRDefault="008C4D69">
            <w:pPr>
              <w:rPr>
                <w:szCs w:val="24"/>
                <w:lang w:val="ja-JP"/>
              </w:rPr>
            </w:pPr>
            <w:r>
              <w:rPr>
                <w:rFonts w:ascii="MS Gothic" w:eastAsia="MS Gothic" w:hint="eastAsia"/>
                <w:szCs w:val="24"/>
                <w:lang w:val="ja-JP"/>
              </w:rPr>
              <w:t>プレイリスト</w:t>
            </w:r>
          </w:p>
        </w:tc>
      </w:tr>
      <w:tr w:rsidR="00000000" w14:paraId="10F076D0" w14:textId="77777777">
        <w:tc>
          <w:tcPr>
            <w:tcW w:w="660" w:type="dxa"/>
            <w:shd w:val="clear" w:color="auto" w:fill="F2F2F2" w:themeFill="background1" w:themeFillShade="F2"/>
          </w:tcPr>
          <w:p w14:paraId="56D61F1E" w14:textId="77777777" w:rsidR="00000000" w:rsidRDefault="008C4D69">
            <w:pPr>
              <w:rPr>
                <w:noProof/>
                <w:sz w:val="2"/>
                <w:szCs w:val="24"/>
              </w:rPr>
            </w:pPr>
            <w:r>
              <w:rPr>
                <w:noProof/>
                <w:sz w:val="16"/>
                <w:szCs w:val="24"/>
              </w:rPr>
              <w:t xml:space="preserve">3880 </w:t>
            </w:r>
            <w:r>
              <w:rPr>
                <w:noProof/>
                <w:sz w:val="16"/>
              </w:rPr>
              <w:br/>
            </w:r>
            <w:r>
              <w:rPr>
                <w:noProof/>
                <w:sz w:val="2"/>
                <w:szCs w:val="24"/>
              </w:rPr>
              <w:t>c901d877-5c8b-4858-97c0-e1ecfa23c0d9</w:t>
            </w:r>
          </w:p>
        </w:tc>
        <w:tc>
          <w:tcPr>
            <w:tcW w:w="7407" w:type="dxa"/>
            <w:shd w:val="clear" w:color="auto" w:fill="F2F2F2" w:themeFill="background1" w:themeFillShade="F2"/>
          </w:tcPr>
          <w:p w14:paraId="6F74ADDE" w14:textId="77777777" w:rsidR="00000000" w:rsidRDefault="008C4D69">
            <w:pPr>
              <w:rPr>
                <w:noProof/>
                <w:szCs w:val="24"/>
              </w:rPr>
            </w:pPr>
            <w:r>
              <w:rPr>
                <w:noProof/>
                <w:szCs w:val="24"/>
              </w:rPr>
              <w:t xml:space="preserve">Playlist information is also managed using the </w:t>
            </w:r>
            <w:r>
              <w:rPr>
                <w:rStyle w:val="mqInternal"/>
                <w:noProof/>
                <w:szCs w:val="24"/>
              </w:rPr>
              <w:t>[1}</w:t>
            </w:r>
            <w:r>
              <w:rPr>
                <w:noProof/>
                <w:szCs w:val="24"/>
              </w:rPr>
              <w:t>CMS API</w:t>
            </w:r>
            <w:r>
              <w:rPr>
                <w:rStyle w:val="mqInternal"/>
                <w:noProof/>
                <w:szCs w:val="24"/>
              </w:rPr>
              <w:t>{2]</w:t>
            </w:r>
            <w:r>
              <w:rPr>
                <w:noProof/>
                <w:szCs w:val="24"/>
              </w:rPr>
              <w:t xml:space="preserve"> in much the same way as video information.</w:t>
            </w:r>
          </w:p>
        </w:tc>
        <w:tc>
          <w:tcPr>
            <w:tcW w:w="7407" w:type="dxa"/>
          </w:tcPr>
          <w:p w14:paraId="6A3F1408" w14:textId="77777777" w:rsidR="00000000" w:rsidRDefault="008C4D69">
            <w:pPr>
              <w:rPr>
                <w:szCs w:val="24"/>
                <w:lang w:val="ja-JP"/>
              </w:rPr>
            </w:pPr>
            <w:r>
              <w:rPr>
                <w:rFonts w:ascii="MS Gothic" w:eastAsia="MS Gothic" w:hint="eastAsia"/>
                <w:szCs w:val="24"/>
                <w:lang w:val="ja-JP"/>
              </w:rPr>
              <w:t>プレイリスト情</w:t>
            </w:r>
            <w:r>
              <w:rPr>
                <w:rFonts w:ascii="MS Gothic" w:eastAsia="MS Gothic" w:hint="eastAsia"/>
                <w:szCs w:val="24"/>
                <w:lang w:val="ja-JP"/>
              </w:rPr>
              <w:t>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ビデオ情報とほぼ同じ方法で</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を使用して管理されます</w:t>
            </w:r>
            <w:r>
              <w:rPr>
                <w:rFonts w:ascii="Microsoft YaHei UI" w:eastAsia="Microsoft YaHei UI" w:hAnsi="Microsoft YaHei UI" w:cs="Microsoft YaHei UI" w:hint="eastAsia"/>
                <w:szCs w:val="24"/>
                <w:lang w:val="ja-JP"/>
              </w:rPr>
              <w:t>。</w:t>
            </w:r>
          </w:p>
        </w:tc>
      </w:tr>
      <w:tr w:rsidR="00000000" w14:paraId="2B9152F4" w14:textId="77777777">
        <w:tc>
          <w:tcPr>
            <w:tcW w:w="660" w:type="dxa"/>
            <w:shd w:val="clear" w:color="auto" w:fill="F2F2F2" w:themeFill="background1" w:themeFillShade="F2"/>
          </w:tcPr>
          <w:p w14:paraId="740ABF5C" w14:textId="77777777" w:rsidR="00000000" w:rsidRDefault="008C4D69">
            <w:pPr>
              <w:rPr>
                <w:noProof/>
                <w:sz w:val="2"/>
                <w:szCs w:val="24"/>
              </w:rPr>
            </w:pPr>
            <w:r>
              <w:rPr>
                <w:noProof/>
                <w:sz w:val="16"/>
                <w:szCs w:val="24"/>
              </w:rPr>
              <w:t xml:space="preserve">3881 </w:t>
            </w:r>
            <w:r>
              <w:rPr>
                <w:noProof/>
                <w:sz w:val="16"/>
              </w:rPr>
              <w:br/>
            </w:r>
            <w:r>
              <w:rPr>
                <w:noProof/>
                <w:sz w:val="2"/>
                <w:szCs w:val="24"/>
              </w:rPr>
              <w:t>d6cbee62-c915-4811-a0d6-4b50563f134f</w:t>
            </w:r>
          </w:p>
        </w:tc>
        <w:tc>
          <w:tcPr>
            <w:tcW w:w="7407" w:type="dxa"/>
            <w:shd w:val="clear" w:color="auto" w:fill="F2F2F2" w:themeFill="background1" w:themeFillShade="F2"/>
          </w:tcPr>
          <w:p w14:paraId="5B5C164B" w14:textId="77777777" w:rsidR="00000000" w:rsidRDefault="008C4D69">
            <w:pPr>
              <w:rPr>
                <w:noProof/>
                <w:szCs w:val="24"/>
              </w:rPr>
            </w:pPr>
            <w:r>
              <w:rPr>
                <w:noProof/>
                <w:szCs w:val="24"/>
              </w:rPr>
              <w:t>Note that Video Cloud supports eight types of playlists in two categories:</w:t>
            </w:r>
          </w:p>
        </w:tc>
        <w:tc>
          <w:tcPr>
            <w:tcW w:w="7407" w:type="dxa"/>
          </w:tcPr>
          <w:p w14:paraId="76D02E68"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つのカテゴリで</w:t>
            </w:r>
            <w:r>
              <w:rPr>
                <w:szCs w:val="24"/>
                <w:lang w:val="ja-JP"/>
              </w:rPr>
              <w:t xml:space="preserve"> 8 </w:t>
            </w:r>
            <w:r>
              <w:rPr>
                <w:rFonts w:ascii="MS Gothic" w:eastAsia="MS Gothic" w:hint="eastAsia"/>
                <w:szCs w:val="24"/>
                <w:lang w:val="ja-JP"/>
              </w:rPr>
              <w:t>種類のプレイリストをサポートしていることに注意してください</w:t>
            </w:r>
            <w:r>
              <w:rPr>
                <w:rFonts w:ascii="Microsoft YaHei UI" w:eastAsia="Microsoft YaHei UI" w:hAnsi="Microsoft YaHei UI" w:cs="Microsoft YaHei UI" w:hint="eastAsia"/>
                <w:szCs w:val="24"/>
                <w:lang w:val="ja-JP"/>
              </w:rPr>
              <w:t>。</w:t>
            </w:r>
          </w:p>
        </w:tc>
      </w:tr>
      <w:tr w:rsidR="00000000" w14:paraId="2D74045D" w14:textId="77777777">
        <w:tc>
          <w:tcPr>
            <w:tcW w:w="660" w:type="dxa"/>
            <w:shd w:val="clear" w:color="auto" w:fill="F2F2F2" w:themeFill="background1" w:themeFillShade="F2"/>
          </w:tcPr>
          <w:p w14:paraId="01282832" w14:textId="77777777" w:rsidR="00000000" w:rsidRDefault="008C4D69">
            <w:pPr>
              <w:rPr>
                <w:noProof/>
                <w:sz w:val="2"/>
                <w:szCs w:val="24"/>
              </w:rPr>
            </w:pPr>
            <w:r>
              <w:rPr>
                <w:noProof/>
                <w:sz w:val="16"/>
                <w:szCs w:val="24"/>
              </w:rPr>
              <w:t xml:space="preserve">3882 </w:t>
            </w:r>
            <w:r>
              <w:rPr>
                <w:noProof/>
                <w:sz w:val="16"/>
              </w:rPr>
              <w:br/>
            </w:r>
            <w:r>
              <w:rPr>
                <w:noProof/>
                <w:sz w:val="2"/>
                <w:szCs w:val="24"/>
              </w:rPr>
              <w:t>6a2cf5b0-67f5-4423-afbd-0d0707cfe918</w:t>
            </w:r>
          </w:p>
        </w:tc>
        <w:tc>
          <w:tcPr>
            <w:tcW w:w="7407" w:type="dxa"/>
            <w:shd w:val="clear" w:color="auto" w:fill="F2F2F2" w:themeFill="background1" w:themeFillShade="F2"/>
          </w:tcPr>
          <w:p w14:paraId="7C9AB990" w14:textId="77777777" w:rsidR="00000000" w:rsidRDefault="008C4D69">
            <w:pPr>
              <w:rPr>
                <w:noProof/>
                <w:szCs w:val="24"/>
              </w:rPr>
            </w:pPr>
            <w:r>
              <w:rPr>
                <w:noProof/>
                <w:szCs w:val="24"/>
              </w:rPr>
              <w:t xml:space="preserve">Manual (or </w:t>
            </w:r>
            <w:r>
              <w:rPr>
                <w:rStyle w:val="mqInternal"/>
                <w:noProof/>
                <w:szCs w:val="24"/>
              </w:rPr>
              <w:t>[1}[2]{3]</w:t>
            </w:r>
            <w:r>
              <w:rPr>
                <w:noProof/>
                <w:szCs w:val="24"/>
              </w:rPr>
              <w:t>) playlists</w:t>
            </w:r>
          </w:p>
        </w:tc>
        <w:tc>
          <w:tcPr>
            <w:tcW w:w="7407" w:type="dxa"/>
          </w:tcPr>
          <w:p w14:paraId="56CDBA61" w14:textId="77777777" w:rsidR="00000000" w:rsidRDefault="008C4D69">
            <w:pPr>
              <w:rPr>
                <w:szCs w:val="24"/>
                <w:lang w:val="ja-JP"/>
              </w:rPr>
            </w:pPr>
            <w:r>
              <w:rPr>
                <w:rFonts w:ascii="MS Gothic" w:eastAsia="MS Gothic" w:hint="eastAsia"/>
                <w:szCs w:val="24"/>
                <w:lang w:val="ja-JP"/>
              </w:rPr>
              <w:t>手動</w:t>
            </w:r>
            <w:r>
              <w:rPr>
                <w:szCs w:val="24"/>
                <w:lang w:val="ja-JP"/>
              </w:rPr>
              <w:t xml:space="preserve"> (</w:t>
            </w:r>
            <w:r>
              <w:rPr>
                <w:rFonts w:ascii="MS Gothic" w:eastAsia="MS Gothic" w:hint="eastAsia"/>
                <w:szCs w:val="24"/>
                <w:lang w:val="ja-JP"/>
              </w:rPr>
              <w:t>または</w:t>
            </w:r>
            <w:r>
              <w:rPr>
                <w:rStyle w:val="mqInternal"/>
                <w:noProof/>
                <w:szCs w:val="24"/>
                <w:lang w:val="ja-JP"/>
              </w:rPr>
              <w:t>[1}[2]{3]</w:t>
            </w:r>
            <w:r>
              <w:rPr>
                <w:szCs w:val="24"/>
                <w:lang w:val="ja-JP"/>
              </w:rPr>
              <w:t xml:space="preserve"> ) </w:t>
            </w:r>
            <w:r>
              <w:rPr>
                <w:rFonts w:ascii="MS Gothic" w:eastAsia="MS Gothic" w:hint="eastAsia"/>
                <w:szCs w:val="24"/>
                <w:lang w:val="ja-JP"/>
              </w:rPr>
              <w:t>プレイリスト</w:t>
            </w:r>
          </w:p>
        </w:tc>
      </w:tr>
      <w:tr w:rsidR="00000000" w14:paraId="38460F4D" w14:textId="77777777">
        <w:tc>
          <w:tcPr>
            <w:tcW w:w="660" w:type="dxa"/>
            <w:shd w:val="clear" w:color="auto" w:fill="F2F2F2" w:themeFill="background1" w:themeFillShade="F2"/>
          </w:tcPr>
          <w:p w14:paraId="56D8378E" w14:textId="77777777" w:rsidR="00000000" w:rsidRDefault="008C4D69">
            <w:pPr>
              <w:rPr>
                <w:noProof/>
                <w:sz w:val="2"/>
                <w:szCs w:val="24"/>
              </w:rPr>
            </w:pPr>
            <w:r>
              <w:rPr>
                <w:noProof/>
                <w:sz w:val="16"/>
                <w:szCs w:val="24"/>
              </w:rPr>
              <w:t xml:space="preserve">3883 </w:t>
            </w:r>
            <w:r>
              <w:rPr>
                <w:noProof/>
                <w:sz w:val="16"/>
              </w:rPr>
              <w:br/>
            </w:r>
            <w:r>
              <w:rPr>
                <w:noProof/>
                <w:sz w:val="2"/>
                <w:szCs w:val="24"/>
              </w:rPr>
              <w:t>73988ab9-9455-46bf-9d0b-ca96923c041c</w:t>
            </w:r>
          </w:p>
        </w:tc>
        <w:tc>
          <w:tcPr>
            <w:tcW w:w="7407" w:type="dxa"/>
            <w:shd w:val="clear" w:color="auto" w:fill="F2F2F2" w:themeFill="background1" w:themeFillShade="F2"/>
          </w:tcPr>
          <w:p w14:paraId="3FD81F46" w14:textId="77777777" w:rsidR="00000000" w:rsidRDefault="008C4D69">
            <w:pPr>
              <w:rPr>
                <w:noProof/>
                <w:szCs w:val="24"/>
              </w:rPr>
            </w:pPr>
            <w:r>
              <w:rPr>
                <w:noProof/>
                <w:szCs w:val="24"/>
              </w:rPr>
              <w:t>contain a specified set of videos - up to 100 videos may be included</w:t>
            </w:r>
          </w:p>
        </w:tc>
        <w:tc>
          <w:tcPr>
            <w:tcW w:w="7407" w:type="dxa"/>
          </w:tcPr>
          <w:p w14:paraId="61348E5A" w14:textId="77777777" w:rsidR="00000000" w:rsidRDefault="008C4D69">
            <w:pPr>
              <w:rPr>
                <w:szCs w:val="24"/>
                <w:lang w:val="ja-JP"/>
              </w:rPr>
            </w:pPr>
            <w:r>
              <w:rPr>
                <w:rFonts w:ascii="MS Gothic" w:eastAsia="MS Gothic" w:hint="eastAsia"/>
                <w:szCs w:val="24"/>
                <w:lang w:val="ja-JP"/>
              </w:rPr>
              <w:t>指定された動画セットを含む</w:t>
            </w:r>
            <w:r>
              <w:rPr>
                <w:szCs w:val="24"/>
                <w:lang w:val="ja-JP"/>
              </w:rPr>
              <w:t>-</w:t>
            </w:r>
            <w:r>
              <w:rPr>
                <w:rFonts w:ascii="MS Gothic" w:eastAsia="MS Gothic" w:hint="eastAsia"/>
                <w:szCs w:val="24"/>
                <w:lang w:val="ja-JP"/>
              </w:rPr>
              <w:t>最大</w:t>
            </w:r>
            <w:r>
              <w:rPr>
                <w:szCs w:val="24"/>
                <w:lang w:val="ja-JP"/>
              </w:rPr>
              <w:t xml:space="preserve"> 100 </w:t>
            </w:r>
            <w:r>
              <w:rPr>
                <w:rFonts w:ascii="MS Gothic" w:eastAsia="MS Gothic" w:hint="eastAsia"/>
                <w:szCs w:val="24"/>
                <w:lang w:val="ja-JP"/>
              </w:rPr>
              <w:t>本の動画を含めることができます</w:t>
            </w:r>
            <w:r>
              <w:rPr>
                <w:rFonts w:ascii="Microsoft YaHei UI" w:eastAsia="Microsoft YaHei UI" w:hAnsi="Microsoft YaHei UI" w:cs="Microsoft YaHei UI" w:hint="eastAsia"/>
                <w:szCs w:val="24"/>
                <w:lang w:val="ja-JP"/>
              </w:rPr>
              <w:t>。</w:t>
            </w:r>
          </w:p>
        </w:tc>
      </w:tr>
      <w:tr w:rsidR="00000000" w14:paraId="64BEC4A1" w14:textId="77777777">
        <w:tc>
          <w:tcPr>
            <w:tcW w:w="660" w:type="dxa"/>
            <w:shd w:val="clear" w:color="auto" w:fill="F2F2F2" w:themeFill="background1" w:themeFillShade="F2"/>
          </w:tcPr>
          <w:p w14:paraId="72C5D96E" w14:textId="77777777" w:rsidR="00000000" w:rsidRDefault="008C4D69">
            <w:pPr>
              <w:rPr>
                <w:noProof/>
                <w:sz w:val="2"/>
                <w:szCs w:val="24"/>
              </w:rPr>
            </w:pPr>
            <w:r>
              <w:rPr>
                <w:noProof/>
                <w:sz w:val="16"/>
                <w:szCs w:val="24"/>
              </w:rPr>
              <w:t xml:space="preserve">3884 </w:t>
            </w:r>
            <w:r>
              <w:rPr>
                <w:noProof/>
                <w:sz w:val="16"/>
              </w:rPr>
              <w:br/>
            </w:r>
            <w:r>
              <w:rPr>
                <w:noProof/>
                <w:sz w:val="2"/>
                <w:szCs w:val="24"/>
              </w:rPr>
              <w:t>cc5</w:t>
            </w:r>
            <w:r>
              <w:rPr>
                <w:noProof/>
                <w:sz w:val="2"/>
                <w:szCs w:val="24"/>
              </w:rPr>
              <w:t>04703-7d4c-47d9-a23a-2ef2c401431a</w:t>
            </w:r>
          </w:p>
        </w:tc>
        <w:tc>
          <w:tcPr>
            <w:tcW w:w="7407" w:type="dxa"/>
            <w:shd w:val="clear" w:color="auto" w:fill="F2F2F2" w:themeFill="background1" w:themeFillShade="F2"/>
          </w:tcPr>
          <w:p w14:paraId="2B3356B6" w14:textId="77777777" w:rsidR="00000000" w:rsidRDefault="008C4D69">
            <w:pPr>
              <w:rPr>
                <w:noProof/>
                <w:szCs w:val="24"/>
              </w:rPr>
            </w:pPr>
            <w:r>
              <w:rPr>
                <w:noProof/>
                <w:szCs w:val="24"/>
              </w:rPr>
              <w:t>Smart playlists</w:t>
            </w:r>
          </w:p>
        </w:tc>
        <w:tc>
          <w:tcPr>
            <w:tcW w:w="7407" w:type="dxa"/>
          </w:tcPr>
          <w:p w14:paraId="6B92406F" w14:textId="77777777" w:rsidR="00000000" w:rsidRDefault="008C4D69">
            <w:pPr>
              <w:rPr>
                <w:szCs w:val="24"/>
                <w:lang w:val="ja-JP"/>
              </w:rPr>
            </w:pPr>
            <w:r>
              <w:rPr>
                <w:rFonts w:ascii="MS Gothic" w:eastAsia="MS Gothic" w:hint="eastAsia"/>
                <w:szCs w:val="24"/>
                <w:lang w:val="ja-JP"/>
              </w:rPr>
              <w:t>スマートプレイリスト</w:t>
            </w:r>
          </w:p>
        </w:tc>
      </w:tr>
      <w:tr w:rsidR="00000000" w14:paraId="14FFE3B0" w14:textId="77777777">
        <w:tc>
          <w:tcPr>
            <w:tcW w:w="660" w:type="dxa"/>
            <w:shd w:val="clear" w:color="auto" w:fill="F2F2F2" w:themeFill="background1" w:themeFillShade="F2"/>
          </w:tcPr>
          <w:p w14:paraId="058A3A52" w14:textId="77777777" w:rsidR="00000000" w:rsidRDefault="008C4D69">
            <w:pPr>
              <w:rPr>
                <w:noProof/>
                <w:sz w:val="2"/>
                <w:szCs w:val="24"/>
              </w:rPr>
            </w:pPr>
            <w:r>
              <w:rPr>
                <w:noProof/>
                <w:sz w:val="16"/>
                <w:szCs w:val="24"/>
              </w:rPr>
              <w:t xml:space="preserve">3885 </w:t>
            </w:r>
            <w:r>
              <w:rPr>
                <w:noProof/>
                <w:sz w:val="16"/>
              </w:rPr>
              <w:br/>
            </w:r>
            <w:r>
              <w:rPr>
                <w:noProof/>
                <w:sz w:val="2"/>
                <w:szCs w:val="24"/>
              </w:rPr>
              <w:t>1f840f6f-3ee5-4561-af24-207e79db8f46</w:t>
            </w:r>
          </w:p>
        </w:tc>
        <w:tc>
          <w:tcPr>
            <w:tcW w:w="7407" w:type="dxa"/>
            <w:shd w:val="clear" w:color="auto" w:fill="F2F2F2" w:themeFill="background1" w:themeFillShade="F2"/>
          </w:tcPr>
          <w:p w14:paraId="22EC097F" w14:textId="77777777" w:rsidR="00000000" w:rsidRDefault="008C4D69">
            <w:pPr>
              <w:rPr>
                <w:noProof/>
                <w:szCs w:val="24"/>
              </w:rPr>
            </w:pPr>
            <w:r>
              <w:rPr>
                <w:noProof/>
                <w:szCs w:val="24"/>
              </w:rPr>
              <w:t>built dynamically at runtime based on search criteria - there are seven varieties of smart playlists corresponding to the way the videos are ordered wi</w:t>
            </w:r>
            <w:r>
              <w:rPr>
                <w:noProof/>
                <w:szCs w:val="24"/>
              </w:rPr>
              <w:t>thin the list:</w:t>
            </w:r>
          </w:p>
        </w:tc>
        <w:tc>
          <w:tcPr>
            <w:tcW w:w="7407" w:type="dxa"/>
          </w:tcPr>
          <w:p w14:paraId="54351F55" w14:textId="77777777" w:rsidR="00000000" w:rsidRDefault="008C4D69">
            <w:pPr>
              <w:rPr>
                <w:szCs w:val="24"/>
                <w:lang w:val="ja-JP"/>
              </w:rPr>
            </w:pPr>
            <w:r>
              <w:rPr>
                <w:rFonts w:ascii="MS Gothic" w:eastAsia="MS Gothic" w:hint="eastAsia"/>
                <w:szCs w:val="24"/>
                <w:lang w:val="ja-JP"/>
              </w:rPr>
              <w:t>検索条件に基づいて実行時に動的に構築されます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リスト内の動画の順序に応じて</w:t>
            </w:r>
            <w:r>
              <w:rPr>
                <w:rFonts w:ascii="Microsoft YaHei UI" w:eastAsia="Microsoft YaHei UI" w:hAnsi="Microsoft YaHei UI" w:cs="Microsoft YaHei UI" w:hint="eastAsia"/>
                <w:szCs w:val="24"/>
                <w:lang w:val="ja-JP"/>
              </w:rPr>
              <w:t>、</w:t>
            </w:r>
            <w:r>
              <w:rPr>
                <w:szCs w:val="24"/>
                <w:lang w:val="ja-JP"/>
              </w:rPr>
              <w:t>7</w:t>
            </w:r>
            <w:r>
              <w:rPr>
                <w:rFonts w:ascii="MS Gothic" w:eastAsia="MS Gothic" w:hint="eastAsia"/>
                <w:szCs w:val="24"/>
                <w:lang w:val="ja-JP"/>
              </w:rPr>
              <w:t>つの種類のスマートプレイリストがあります</w:t>
            </w:r>
            <w:r>
              <w:rPr>
                <w:rFonts w:ascii="Microsoft YaHei UI" w:eastAsia="Microsoft YaHei UI" w:hAnsi="Microsoft YaHei UI" w:cs="Microsoft YaHei UI" w:hint="eastAsia"/>
                <w:szCs w:val="24"/>
                <w:lang w:val="ja-JP"/>
              </w:rPr>
              <w:t>。</w:t>
            </w:r>
          </w:p>
        </w:tc>
      </w:tr>
      <w:tr w:rsidR="00000000" w14:paraId="7A5DF9FD" w14:textId="77777777">
        <w:tc>
          <w:tcPr>
            <w:tcW w:w="660" w:type="dxa"/>
            <w:shd w:val="clear" w:color="auto" w:fill="F2F2F2" w:themeFill="background1" w:themeFillShade="F2"/>
          </w:tcPr>
          <w:p w14:paraId="37CE8851" w14:textId="77777777" w:rsidR="00000000" w:rsidRDefault="008C4D69">
            <w:pPr>
              <w:rPr>
                <w:noProof/>
                <w:sz w:val="2"/>
                <w:szCs w:val="24"/>
              </w:rPr>
            </w:pPr>
            <w:r>
              <w:rPr>
                <w:noProof/>
                <w:sz w:val="16"/>
                <w:szCs w:val="24"/>
              </w:rPr>
              <w:t xml:space="preserve">3886 </w:t>
            </w:r>
            <w:r>
              <w:rPr>
                <w:noProof/>
                <w:sz w:val="16"/>
              </w:rPr>
              <w:br/>
            </w:r>
            <w:r>
              <w:rPr>
                <w:noProof/>
                <w:sz w:val="2"/>
                <w:szCs w:val="24"/>
              </w:rPr>
              <w:t>0c711208-bab9-49de-b9fa-279c620a9d88</w:t>
            </w:r>
          </w:p>
        </w:tc>
        <w:tc>
          <w:tcPr>
            <w:tcW w:w="7407" w:type="dxa"/>
            <w:shd w:val="clear" w:color="auto" w:fill="F2F2F2" w:themeFill="background1" w:themeFillShade="F2"/>
          </w:tcPr>
          <w:p w14:paraId="095059CE" w14:textId="77777777" w:rsidR="00000000" w:rsidRDefault="008C4D69">
            <w:pPr>
              <w:rPr>
                <w:noProof/>
                <w:szCs w:val="24"/>
              </w:rPr>
            </w:pPr>
            <w:r>
              <w:rPr>
                <w:rStyle w:val="mqInternal"/>
                <w:noProof/>
                <w:szCs w:val="24"/>
              </w:rPr>
              <w:t>[1}[2]{3]</w:t>
            </w:r>
          </w:p>
        </w:tc>
        <w:tc>
          <w:tcPr>
            <w:tcW w:w="7407" w:type="dxa"/>
          </w:tcPr>
          <w:p w14:paraId="6A91E729" w14:textId="77777777" w:rsidR="00000000" w:rsidRDefault="008C4D69">
            <w:pPr>
              <w:rPr>
                <w:szCs w:val="24"/>
                <w:lang w:val="ja-JP"/>
              </w:rPr>
            </w:pPr>
            <w:r>
              <w:rPr>
                <w:rStyle w:val="mqInternal"/>
                <w:noProof/>
                <w:szCs w:val="24"/>
                <w:lang w:val="ja-JP"/>
              </w:rPr>
              <w:t>[1}[2]{3]</w:t>
            </w:r>
          </w:p>
        </w:tc>
      </w:tr>
      <w:tr w:rsidR="00000000" w14:paraId="1227D527" w14:textId="77777777">
        <w:tc>
          <w:tcPr>
            <w:tcW w:w="660" w:type="dxa"/>
            <w:shd w:val="clear" w:color="auto" w:fill="F2F2F2" w:themeFill="background1" w:themeFillShade="F2"/>
          </w:tcPr>
          <w:p w14:paraId="024C66E9" w14:textId="77777777" w:rsidR="00000000" w:rsidRDefault="008C4D69">
            <w:pPr>
              <w:rPr>
                <w:noProof/>
                <w:sz w:val="2"/>
                <w:szCs w:val="24"/>
              </w:rPr>
            </w:pPr>
            <w:r>
              <w:rPr>
                <w:noProof/>
                <w:sz w:val="16"/>
                <w:szCs w:val="24"/>
              </w:rPr>
              <w:t xml:space="preserve">3887 </w:t>
            </w:r>
            <w:r>
              <w:rPr>
                <w:noProof/>
                <w:sz w:val="16"/>
              </w:rPr>
              <w:br/>
            </w:r>
            <w:r>
              <w:rPr>
                <w:noProof/>
                <w:sz w:val="2"/>
                <w:szCs w:val="24"/>
              </w:rPr>
              <w:t>663e0bcc-09df-4ade-b5fe-e3a8fe945064</w:t>
            </w:r>
          </w:p>
        </w:tc>
        <w:tc>
          <w:tcPr>
            <w:tcW w:w="7407" w:type="dxa"/>
            <w:shd w:val="clear" w:color="auto" w:fill="F2F2F2" w:themeFill="background1" w:themeFillShade="F2"/>
          </w:tcPr>
          <w:p w14:paraId="48149FD5" w14:textId="77777777" w:rsidR="00000000" w:rsidRDefault="008C4D69">
            <w:pPr>
              <w:rPr>
                <w:noProof/>
                <w:szCs w:val="24"/>
              </w:rPr>
            </w:pPr>
            <w:r>
              <w:rPr>
                <w:rStyle w:val="mqInternal"/>
                <w:noProof/>
                <w:szCs w:val="24"/>
              </w:rPr>
              <w:t>[1}[2]{3]</w:t>
            </w:r>
          </w:p>
        </w:tc>
        <w:tc>
          <w:tcPr>
            <w:tcW w:w="7407" w:type="dxa"/>
          </w:tcPr>
          <w:p w14:paraId="5A448825" w14:textId="77777777" w:rsidR="00000000" w:rsidRDefault="008C4D69">
            <w:pPr>
              <w:rPr>
                <w:szCs w:val="24"/>
                <w:lang w:val="ja-JP"/>
              </w:rPr>
            </w:pPr>
            <w:r>
              <w:rPr>
                <w:rStyle w:val="mqInternal"/>
                <w:noProof/>
                <w:szCs w:val="24"/>
                <w:lang w:val="ja-JP"/>
              </w:rPr>
              <w:t>[1}[2]{3]</w:t>
            </w:r>
          </w:p>
        </w:tc>
      </w:tr>
      <w:tr w:rsidR="00000000" w14:paraId="3B633439" w14:textId="77777777">
        <w:tc>
          <w:tcPr>
            <w:tcW w:w="660" w:type="dxa"/>
            <w:shd w:val="clear" w:color="auto" w:fill="F2F2F2" w:themeFill="background1" w:themeFillShade="F2"/>
          </w:tcPr>
          <w:p w14:paraId="1D28E740" w14:textId="77777777" w:rsidR="00000000" w:rsidRDefault="008C4D69">
            <w:pPr>
              <w:rPr>
                <w:noProof/>
                <w:sz w:val="2"/>
                <w:szCs w:val="24"/>
              </w:rPr>
            </w:pPr>
            <w:r>
              <w:rPr>
                <w:noProof/>
                <w:sz w:val="16"/>
                <w:szCs w:val="24"/>
              </w:rPr>
              <w:t xml:space="preserve">3888 </w:t>
            </w:r>
            <w:r>
              <w:rPr>
                <w:noProof/>
                <w:sz w:val="16"/>
              </w:rPr>
              <w:br/>
            </w:r>
            <w:r>
              <w:rPr>
                <w:noProof/>
                <w:sz w:val="2"/>
                <w:szCs w:val="24"/>
              </w:rPr>
              <w:t>75dc9780-63e3-47de-8482-b2b73bcadc1a</w:t>
            </w:r>
          </w:p>
        </w:tc>
        <w:tc>
          <w:tcPr>
            <w:tcW w:w="7407" w:type="dxa"/>
            <w:shd w:val="clear" w:color="auto" w:fill="F2F2F2" w:themeFill="background1" w:themeFillShade="F2"/>
          </w:tcPr>
          <w:p w14:paraId="453C50ED" w14:textId="77777777" w:rsidR="00000000" w:rsidRDefault="008C4D69">
            <w:pPr>
              <w:rPr>
                <w:noProof/>
                <w:szCs w:val="24"/>
              </w:rPr>
            </w:pPr>
            <w:r>
              <w:rPr>
                <w:rStyle w:val="mqInternal"/>
                <w:noProof/>
                <w:szCs w:val="24"/>
              </w:rPr>
              <w:t>[1}[2]{3]</w:t>
            </w:r>
          </w:p>
        </w:tc>
        <w:tc>
          <w:tcPr>
            <w:tcW w:w="7407" w:type="dxa"/>
          </w:tcPr>
          <w:p w14:paraId="35F9634C" w14:textId="77777777" w:rsidR="00000000" w:rsidRDefault="008C4D69">
            <w:pPr>
              <w:rPr>
                <w:szCs w:val="24"/>
                <w:lang w:val="ja-JP"/>
              </w:rPr>
            </w:pPr>
            <w:r>
              <w:rPr>
                <w:rStyle w:val="mqInternal"/>
                <w:noProof/>
                <w:szCs w:val="24"/>
                <w:lang w:val="ja-JP"/>
              </w:rPr>
              <w:t>[1}[2]{3]</w:t>
            </w:r>
          </w:p>
        </w:tc>
      </w:tr>
      <w:tr w:rsidR="00000000" w14:paraId="0269DF7B" w14:textId="77777777">
        <w:tc>
          <w:tcPr>
            <w:tcW w:w="660" w:type="dxa"/>
            <w:shd w:val="clear" w:color="auto" w:fill="F2F2F2" w:themeFill="background1" w:themeFillShade="F2"/>
          </w:tcPr>
          <w:p w14:paraId="67D751D6" w14:textId="77777777" w:rsidR="00000000" w:rsidRDefault="008C4D69">
            <w:pPr>
              <w:rPr>
                <w:noProof/>
                <w:sz w:val="2"/>
                <w:szCs w:val="24"/>
              </w:rPr>
            </w:pPr>
            <w:r>
              <w:rPr>
                <w:noProof/>
                <w:sz w:val="16"/>
                <w:szCs w:val="24"/>
              </w:rPr>
              <w:t xml:space="preserve">3889 </w:t>
            </w:r>
            <w:r>
              <w:rPr>
                <w:noProof/>
                <w:sz w:val="16"/>
              </w:rPr>
              <w:br/>
            </w:r>
            <w:r>
              <w:rPr>
                <w:noProof/>
                <w:sz w:val="2"/>
                <w:szCs w:val="24"/>
              </w:rPr>
              <w:t>e1257551-4483-4123-a9f5-56aa82ae42ac</w:t>
            </w:r>
          </w:p>
        </w:tc>
        <w:tc>
          <w:tcPr>
            <w:tcW w:w="7407" w:type="dxa"/>
            <w:shd w:val="clear" w:color="auto" w:fill="F2F2F2" w:themeFill="background1" w:themeFillShade="F2"/>
          </w:tcPr>
          <w:p w14:paraId="4A6B647F" w14:textId="77777777" w:rsidR="00000000" w:rsidRDefault="008C4D69">
            <w:pPr>
              <w:rPr>
                <w:noProof/>
                <w:szCs w:val="24"/>
              </w:rPr>
            </w:pPr>
            <w:r>
              <w:rPr>
                <w:rStyle w:val="mqInternal"/>
                <w:noProof/>
                <w:szCs w:val="24"/>
              </w:rPr>
              <w:t>[1}[2]{3]</w:t>
            </w:r>
          </w:p>
        </w:tc>
        <w:tc>
          <w:tcPr>
            <w:tcW w:w="7407" w:type="dxa"/>
          </w:tcPr>
          <w:p w14:paraId="14FB293E" w14:textId="77777777" w:rsidR="00000000" w:rsidRDefault="008C4D69">
            <w:pPr>
              <w:rPr>
                <w:szCs w:val="24"/>
                <w:lang w:val="ja-JP"/>
              </w:rPr>
            </w:pPr>
            <w:r>
              <w:rPr>
                <w:rStyle w:val="mqInternal"/>
                <w:noProof/>
                <w:szCs w:val="24"/>
                <w:lang w:val="ja-JP"/>
              </w:rPr>
              <w:t>[1}[2]{3]</w:t>
            </w:r>
          </w:p>
        </w:tc>
      </w:tr>
      <w:tr w:rsidR="00000000" w14:paraId="5F068FA7" w14:textId="77777777">
        <w:tc>
          <w:tcPr>
            <w:tcW w:w="660" w:type="dxa"/>
            <w:shd w:val="clear" w:color="auto" w:fill="F2F2F2" w:themeFill="background1" w:themeFillShade="F2"/>
          </w:tcPr>
          <w:p w14:paraId="32AF2EC0" w14:textId="77777777" w:rsidR="00000000" w:rsidRDefault="008C4D69">
            <w:pPr>
              <w:rPr>
                <w:noProof/>
                <w:sz w:val="2"/>
                <w:szCs w:val="24"/>
              </w:rPr>
            </w:pPr>
            <w:r>
              <w:rPr>
                <w:noProof/>
                <w:sz w:val="16"/>
                <w:szCs w:val="24"/>
              </w:rPr>
              <w:t xml:space="preserve">3890 </w:t>
            </w:r>
            <w:r>
              <w:rPr>
                <w:noProof/>
                <w:sz w:val="16"/>
              </w:rPr>
              <w:br/>
            </w:r>
            <w:r>
              <w:rPr>
                <w:noProof/>
                <w:sz w:val="2"/>
                <w:szCs w:val="24"/>
              </w:rPr>
              <w:t>c7876513-a818-4ef5-9aa1-91364bbab78e</w:t>
            </w:r>
          </w:p>
        </w:tc>
        <w:tc>
          <w:tcPr>
            <w:tcW w:w="7407" w:type="dxa"/>
            <w:shd w:val="clear" w:color="auto" w:fill="F2F2F2" w:themeFill="background1" w:themeFillShade="F2"/>
          </w:tcPr>
          <w:p w14:paraId="05A15705" w14:textId="77777777" w:rsidR="00000000" w:rsidRDefault="008C4D69">
            <w:pPr>
              <w:rPr>
                <w:noProof/>
                <w:szCs w:val="24"/>
              </w:rPr>
            </w:pPr>
            <w:r>
              <w:rPr>
                <w:rStyle w:val="mqInternal"/>
                <w:noProof/>
                <w:szCs w:val="24"/>
              </w:rPr>
              <w:t>[1}[2]{3]</w:t>
            </w:r>
          </w:p>
        </w:tc>
        <w:tc>
          <w:tcPr>
            <w:tcW w:w="7407" w:type="dxa"/>
          </w:tcPr>
          <w:p w14:paraId="19940813" w14:textId="77777777" w:rsidR="00000000" w:rsidRDefault="008C4D69">
            <w:pPr>
              <w:rPr>
                <w:szCs w:val="24"/>
                <w:lang w:val="ja-JP"/>
              </w:rPr>
            </w:pPr>
            <w:r>
              <w:rPr>
                <w:rStyle w:val="mqInternal"/>
                <w:noProof/>
                <w:szCs w:val="24"/>
                <w:lang w:val="ja-JP"/>
              </w:rPr>
              <w:t>[1}[2]{3]</w:t>
            </w:r>
          </w:p>
        </w:tc>
      </w:tr>
      <w:tr w:rsidR="00000000" w14:paraId="0EBE9335" w14:textId="77777777">
        <w:tc>
          <w:tcPr>
            <w:tcW w:w="660" w:type="dxa"/>
            <w:shd w:val="clear" w:color="auto" w:fill="F2F2F2" w:themeFill="background1" w:themeFillShade="F2"/>
          </w:tcPr>
          <w:p w14:paraId="19C1CFD7" w14:textId="77777777" w:rsidR="00000000" w:rsidRDefault="008C4D69">
            <w:pPr>
              <w:rPr>
                <w:noProof/>
                <w:sz w:val="2"/>
                <w:szCs w:val="24"/>
              </w:rPr>
            </w:pPr>
            <w:r>
              <w:rPr>
                <w:noProof/>
                <w:sz w:val="16"/>
                <w:szCs w:val="24"/>
              </w:rPr>
              <w:t xml:space="preserve">3891 </w:t>
            </w:r>
            <w:r>
              <w:rPr>
                <w:noProof/>
                <w:sz w:val="16"/>
              </w:rPr>
              <w:br/>
            </w:r>
            <w:r>
              <w:rPr>
                <w:noProof/>
                <w:sz w:val="2"/>
                <w:szCs w:val="24"/>
              </w:rPr>
              <w:t>08948743-66d9-4d6d-a3c1-d83078d04de8</w:t>
            </w:r>
          </w:p>
        </w:tc>
        <w:tc>
          <w:tcPr>
            <w:tcW w:w="7407" w:type="dxa"/>
            <w:shd w:val="clear" w:color="auto" w:fill="F2F2F2" w:themeFill="background1" w:themeFillShade="F2"/>
          </w:tcPr>
          <w:p w14:paraId="3B4F1A3C" w14:textId="77777777" w:rsidR="00000000" w:rsidRDefault="008C4D69">
            <w:pPr>
              <w:rPr>
                <w:noProof/>
                <w:szCs w:val="24"/>
              </w:rPr>
            </w:pPr>
            <w:r>
              <w:rPr>
                <w:rStyle w:val="mqInternal"/>
                <w:noProof/>
                <w:szCs w:val="24"/>
              </w:rPr>
              <w:t>[1}[2]{3]</w:t>
            </w:r>
          </w:p>
        </w:tc>
        <w:tc>
          <w:tcPr>
            <w:tcW w:w="7407" w:type="dxa"/>
          </w:tcPr>
          <w:p w14:paraId="64AE534D" w14:textId="77777777" w:rsidR="00000000" w:rsidRDefault="008C4D69">
            <w:pPr>
              <w:rPr>
                <w:szCs w:val="24"/>
                <w:lang w:val="ja-JP"/>
              </w:rPr>
            </w:pPr>
            <w:r>
              <w:rPr>
                <w:rStyle w:val="mqInternal"/>
                <w:noProof/>
                <w:szCs w:val="24"/>
                <w:lang w:val="ja-JP"/>
              </w:rPr>
              <w:t>[1}[2]{3]</w:t>
            </w:r>
          </w:p>
        </w:tc>
      </w:tr>
      <w:tr w:rsidR="00000000" w14:paraId="7C1B8BD6" w14:textId="77777777">
        <w:tc>
          <w:tcPr>
            <w:tcW w:w="660" w:type="dxa"/>
            <w:shd w:val="clear" w:color="auto" w:fill="F2F2F2" w:themeFill="background1" w:themeFillShade="F2"/>
          </w:tcPr>
          <w:p w14:paraId="402210C0" w14:textId="77777777" w:rsidR="00000000" w:rsidRDefault="008C4D69">
            <w:pPr>
              <w:rPr>
                <w:noProof/>
                <w:sz w:val="2"/>
                <w:szCs w:val="24"/>
              </w:rPr>
            </w:pPr>
            <w:r>
              <w:rPr>
                <w:noProof/>
                <w:sz w:val="16"/>
                <w:szCs w:val="24"/>
              </w:rPr>
              <w:t xml:space="preserve">3892 </w:t>
            </w:r>
            <w:r>
              <w:rPr>
                <w:noProof/>
                <w:sz w:val="16"/>
              </w:rPr>
              <w:br/>
            </w:r>
            <w:r>
              <w:rPr>
                <w:noProof/>
                <w:sz w:val="2"/>
                <w:szCs w:val="24"/>
              </w:rPr>
              <w:t>d9e8f06f-404c-4f12-9aa9-70678b30b3ff</w:t>
            </w:r>
          </w:p>
        </w:tc>
        <w:tc>
          <w:tcPr>
            <w:tcW w:w="7407" w:type="dxa"/>
            <w:shd w:val="clear" w:color="auto" w:fill="F2F2F2" w:themeFill="background1" w:themeFillShade="F2"/>
          </w:tcPr>
          <w:p w14:paraId="75E96DF0" w14:textId="77777777" w:rsidR="00000000" w:rsidRDefault="008C4D69">
            <w:pPr>
              <w:rPr>
                <w:noProof/>
                <w:szCs w:val="24"/>
              </w:rPr>
            </w:pPr>
            <w:r>
              <w:rPr>
                <w:rStyle w:val="mqInternal"/>
                <w:noProof/>
                <w:szCs w:val="24"/>
              </w:rPr>
              <w:t>[1}[2]{3]</w:t>
            </w:r>
          </w:p>
        </w:tc>
        <w:tc>
          <w:tcPr>
            <w:tcW w:w="7407" w:type="dxa"/>
          </w:tcPr>
          <w:p w14:paraId="172B8860" w14:textId="77777777" w:rsidR="00000000" w:rsidRDefault="008C4D69">
            <w:pPr>
              <w:rPr>
                <w:szCs w:val="24"/>
                <w:lang w:val="ja-JP"/>
              </w:rPr>
            </w:pPr>
            <w:r>
              <w:rPr>
                <w:rStyle w:val="mqInternal"/>
                <w:noProof/>
                <w:szCs w:val="24"/>
                <w:lang w:val="ja-JP"/>
              </w:rPr>
              <w:t>[1}[2]{3]</w:t>
            </w:r>
          </w:p>
        </w:tc>
      </w:tr>
      <w:tr w:rsidR="00000000" w14:paraId="7080EE5F" w14:textId="77777777">
        <w:tc>
          <w:tcPr>
            <w:tcW w:w="660" w:type="dxa"/>
            <w:shd w:val="clear" w:color="auto" w:fill="F2F2F2" w:themeFill="background1" w:themeFillShade="F2"/>
          </w:tcPr>
          <w:p w14:paraId="47D07D17" w14:textId="77777777" w:rsidR="00000000" w:rsidRDefault="008C4D69">
            <w:pPr>
              <w:rPr>
                <w:noProof/>
                <w:sz w:val="2"/>
                <w:szCs w:val="24"/>
              </w:rPr>
            </w:pPr>
            <w:r>
              <w:rPr>
                <w:noProof/>
                <w:sz w:val="16"/>
                <w:szCs w:val="24"/>
              </w:rPr>
              <w:t xml:space="preserve">3893 </w:t>
            </w:r>
            <w:r>
              <w:rPr>
                <w:noProof/>
                <w:sz w:val="16"/>
              </w:rPr>
              <w:br/>
            </w:r>
            <w:r>
              <w:rPr>
                <w:noProof/>
                <w:sz w:val="2"/>
                <w:szCs w:val="24"/>
              </w:rPr>
              <w:t>8a8b7926-4e02-4157-98ba-f88a1f0ed80a</w:t>
            </w:r>
          </w:p>
        </w:tc>
        <w:tc>
          <w:tcPr>
            <w:tcW w:w="7407" w:type="dxa"/>
            <w:shd w:val="clear" w:color="auto" w:fill="F2F2F2" w:themeFill="background1" w:themeFillShade="F2"/>
          </w:tcPr>
          <w:p w14:paraId="245BA802" w14:textId="77777777" w:rsidR="00000000" w:rsidRDefault="008C4D69">
            <w:pPr>
              <w:rPr>
                <w:noProof/>
                <w:szCs w:val="24"/>
              </w:rPr>
            </w:pPr>
            <w:r>
              <w:rPr>
                <w:rStyle w:val="mqInternal"/>
                <w:noProof/>
                <w:szCs w:val="24"/>
              </w:rPr>
              <w:t>[1}</w:t>
            </w:r>
            <w:r>
              <w:rPr>
                <w:noProof/>
                <w:szCs w:val="24"/>
              </w:rPr>
              <w:t xml:space="preserve">Note that you can </w:t>
            </w:r>
            <w:r>
              <w:rPr>
                <w:rStyle w:val="mqInternal"/>
                <w:noProof/>
                <w:szCs w:val="24"/>
              </w:rPr>
              <w:t>[2}</w:t>
            </w:r>
            <w:r>
              <w:rPr>
                <w:noProof/>
                <w:szCs w:val="24"/>
              </w:rPr>
              <w:t>not</w:t>
            </w:r>
            <w:r>
              <w:rPr>
                <w:rStyle w:val="mqInternal"/>
                <w:noProof/>
                <w:szCs w:val="24"/>
              </w:rPr>
              <w:t>{3]</w:t>
            </w:r>
            <w:r>
              <w:rPr>
                <w:noProof/>
                <w:szCs w:val="24"/>
              </w:rPr>
              <w:t xml:space="preserve"> change a manual playlist to a smart playlist (or vice-versa) after the playlist has been created.</w:t>
            </w:r>
            <w:r>
              <w:rPr>
                <w:rStyle w:val="mqInternal"/>
                <w:noProof/>
                <w:szCs w:val="24"/>
              </w:rPr>
              <w:t>{4]</w:t>
            </w:r>
          </w:p>
        </w:tc>
        <w:tc>
          <w:tcPr>
            <w:tcW w:w="7407" w:type="dxa"/>
          </w:tcPr>
          <w:p w14:paraId="6B49279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プレイリストの作成後は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手動プレイリストをスマートプレイリスト</w:t>
            </w:r>
            <w:r>
              <w:rPr>
                <w:rFonts w:ascii="Arial Unicode MS" w:eastAsia="Arial Unicode MS" w:hint="eastAsia"/>
                <w:szCs w:val="24"/>
                <w:lang w:val="ja-JP"/>
              </w:rPr>
              <w:t>（</w:t>
            </w:r>
            <w:r>
              <w:rPr>
                <w:rFonts w:ascii="MS Gothic" w:eastAsia="MS Gothic" w:hint="eastAsia"/>
                <w:szCs w:val="24"/>
                <w:lang w:val="ja-JP"/>
              </w:rPr>
              <w:t>またはその逆</w:t>
            </w:r>
            <w:r>
              <w:rPr>
                <w:rFonts w:ascii="Arial Unicode MS" w:eastAsia="Arial Unicode MS" w:hint="eastAsia"/>
                <w:szCs w:val="24"/>
                <w:lang w:val="ja-JP"/>
              </w:rPr>
              <w:t>）</w:t>
            </w:r>
            <w:r>
              <w:rPr>
                <w:rStyle w:val="mqInternal"/>
                <w:noProof/>
                <w:szCs w:val="24"/>
                <w:lang w:val="ja-JP"/>
              </w:rPr>
              <w:t>[2}{3]</w:t>
            </w:r>
            <w:r>
              <w:rPr>
                <w:rFonts w:ascii="MS Gothic" w:eastAsia="MS Gothic" w:hint="eastAsia"/>
                <w:szCs w:val="24"/>
                <w:lang w:val="ja-JP"/>
              </w:rPr>
              <w:t>に変更することはできません</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0A48F90A" w14:textId="77777777">
        <w:tc>
          <w:tcPr>
            <w:tcW w:w="660" w:type="dxa"/>
            <w:shd w:val="clear" w:color="auto" w:fill="F2F2F2" w:themeFill="background1" w:themeFillShade="F2"/>
          </w:tcPr>
          <w:p w14:paraId="1D45B1F8" w14:textId="77777777" w:rsidR="00000000" w:rsidRDefault="008C4D69">
            <w:pPr>
              <w:rPr>
                <w:noProof/>
                <w:sz w:val="2"/>
                <w:szCs w:val="24"/>
              </w:rPr>
            </w:pPr>
            <w:r>
              <w:rPr>
                <w:noProof/>
                <w:sz w:val="16"/>
                <w:szCs w:val="24"/>
              </w:rPr>
              <w:t xml:space="preserve">3894 </w:t>
            </w:r>
            <w:r>
              <w:rPr>
                <w:noProof/>
                <w:sz w:val="16"/>
              </w:rPr>
              <w:br/>
            </w:r>
            <w:r>
              <w:rPr>
                <w:noProof/>
                <w:sz w:val="2"/>
                <w:szCs w:val="24"/>
              </w:rPr>
              <w:t>c5605881-112d-44bf-97b7-6b222bc22857</w:t>
            </w:r>
          </w:p>
        </w:tc>
        <w:tc>
          <w:tcPr>
            <w:tcW w:w="7407" w:type="dxa"/>
            <w:shd w:val="clear" w:color="auto" w:fill="F2F2F2" w:themeFill="background1" w:themeFillShade="F2"/>
          </w:tcPr>
          <w:p w14:paraId="15C92986" w14:textId="77777777" w:rsidR="00000000" w:rsidRDefault="008C4D69">
            <w:pPr>
              <w:rPr>
                <w:noProof/>
                <w:szCs w:val="24"/>
              </w:rPr>
            </w:pPr>
            <w:r>
              <w:rPr>
                <w:noProof/>
                <w:szCs w:val="24"/>
              </w:rPr>
              <w:t>The limit on the number of videos can be set</w:t>
            </w:r>
            <w:r>
              <w:rPr>
                <w:noProof/>
                <w:szCs w:val="24"/>
              </w:rPr>
              <w:t xml:space="preserve"> to any number up to 100.</w:t>
            </w:r>
          </w:p>
        </w:tc>
        <w:tc>
          <w:tcPr>
            <w:tcW w:w="7407" w:type="dxa"/>
          </w:tcPr>
          <w:p w14:paraId="614AB685" w14:textId="77777777" w:rsidR="00000000" w:rsidRDefault="008C4D69">
            <w:pPr>
              <w:rPr>
                <w:szCs w:val="24"/>
                <w:lang w:val="ja-JP"/>
              </w:rPr>
            </w:pPr>
            <w:r>
              <w:rPr>
                <w:rFonts w:ascii="MS Gothic" w:eastAsia="MS Gothic" w:hint="eastAsia"/>
                <w:szCs w:val="24"/>
                <w:lang w:val="ja-JP"/>
              </w:rPr>
              <w:t>動画数の制限は</w:t>
            </w:r>
            <w:r>
              <w:rPr>
                <w:rFonts w:ascii="Microsoft YaHei UI" w:eastAsia="Microsoft YaHei UI" w:hAnsi="Microsoft YaHei UI" w:cs="Microsoft YaHei UI" w:hint="eastAsia"/>
                <w:szCs w:val="24"/>
                <w:lang w:val="ja-JP"/>
              </w:rPr>
              <w:t>、</w:t>
            </w:r>
            <w:r>
              <w:rPr>
                <w:szCs w:val="24"/>
                <w:lang w:val="ja-JP"/>
              </w:rPr>
              <w:t>100</w:t>
            </w:r>
            <w:r>
              <w:rPr>
                <w:rFonts w:ascii="MS Gothic" w:eastAsia="MS Gothic" w:hint="eastAsia"/>
                <w:szCs w:val="24"/>
                <w:lang w:val="ja-JP"/>
              </w:rPr>
              <w:t>までの任意の数に設定できます</w:t>
            </w:r>
            <w:r>
              <w:rPr>
                <w:rFonts w:ascii="Microsoft YaHei UI" w:eastAsia="Microsoft YaHei UI" w:hAnsi="Microsoft YaHei UI" w:cs="Microsoft YaHei UI" w:hint="eastAsia"/>
                <w:szCs w:val="24"/>
                <w:lang w:val="ja-JP"/>
              </w:rPr>
              <w:t>。</w:t>
            </w:r>
          </w:p>
        </w:tc>
      </w:tr>
      <w:tr w:rsidR="00000000" w14:paraId="79C64E56" w14:textId="77777777">
        <w:tc>
          <w:tcPr>
            <w:tcW w:w="660" w:type="dxa"/>
            <w:shd w:val="clear" w:color="auto" w:fill="F2F2F2" w:themeFill="background1" w:themeFillShade="F2"/>
          </w:tcPr>
          <w:p w14:paraId="2C86BD9D" w14:textId="77777777" w:rsidR="00000000" w:rsidRDefault="008C4D69">
            <w:pPr>
              <w:rPr>
                <w:noProof/>
                <w:sz w:val="2"/>
                <w:szCs w:val="24"/>
              </w:rPr>
            </w:pPr>
            <w:r>
              <w:rPr>
                <w:noProof/>
                <w:sz w:val="16"/>
                <w:szCs w:val="24"/>
              </w:rPr>
              <w:t xml:space="preserve">3895 </w:t>
            </w:r>
            <w:r>
              <w:rPr>
                <w:noProof/>
                <w:sz w:val="16"/>
              </w:rPr>
              <w:br/>
            </w:r>
            <w:r>
              <w:rPr>
                <w:noProof/>
                <w:sz w:val="2"/>
                <w:szCs w:val="24"/>
              </w:rPr>
              <w:t>f5528eec-5879-4a13-ad2f-9edabc04bc26</w:t>
            </w:r>
          </w:p>
        </w:tc>
        <w:tc>
          <w:tcPr>
            <w:tcW w:w="7407" w:type="dxa"/>
            <w:shd w:val="clear" w:color="auto" w:fill="F2F2F2" w:themeFill="background1" w:themeFillShade="F2"/>
          </w:tcPr>
          <w:p w14:paraId="482506BA" w14:textId="77777777" w:rsidR="00000000" w:rsidRDefault="008C4D69">
            <w:pPr>
              <w:rPr>
                <w:noProof/>
                <w:szCs w:val="24"/>
              </w:rPr>
            </w:pPr>
            <w:r>
              <w:rPr>
                <w:noProof/>
                <w:szCs w:val="24"/>
              </w:rPr>
              <w:t xml:space="preserve">As with videos, you can retrieve all playlists, using </w:t>
            </w:r>
            <w:r>
              <w:rPr>
                <w:rStyle w:val="mqInternal"/>
                <w:noProof/>
                <w:szCs w:val="24"/>
              </w:rPr>
              <w:t>[1}[2]{3]</w:t>
            </w:r>
            <w:r>
              <w:rPr>
                <w:noProof/>
                <w:szCs w:val="24"/>
              </w:rPr>
              <w:t xml:space="preserve"> and </w:t>
            </w:r>
            <w:r>
              <w:rPr>
                <w:rStyle w:val="mqInternal"/>
                <w:noProof/>
                <w:szCs w:val="24"/>
              </w:rPr>
              <w:t>[1}[5]{3]</w:t>
            </w:r>
            <w:r>
              <w:rPr>
                <w:noProof/>
                <w:szCs w:val="24"/>
              </w:rPr>
              <w:t xml:space="preserve"> to page through results if the account has a large number of playlists:</w:t>
            </w:r>
          </w:p>
        </w:tc>
        <w:tc>
          <w:tcPr>
            <w:tcW w:w="7407" w:type="dxa"/>
          </w:tcPr>
          <w:p w14:paraId="4F7FED7A" w14:textId="77777777" w:rsidR="00000000" w:rsidRDefault="008C4D69">
            <w:pPr>
              <w:rPr>
                <w:szCs w:val="24"/>
                <w:lang w:val="ja-JP"/>
              </w:rPr>
            </w:pPr>
            <w:r>
              <w:rPr>
                <w:rFonts w:ascii="MS Gothic" w:eastAsia="MS Gothic" w:hint="eastAsia"/>
                <w:szCs w:val="24"/>
                <w:lang w:val="ja-JP"/>
              </w:rPr>
              <w:t>動画と同様に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アカウントに多数のプレイリストがある場合は</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およびを使用してすべてのプレイリストを取得できます</w:t>
            </w:r>
            <w:r>
              <w:rPr>
                <w:rFonts w:ascii="Microsoft YaHei UI" w:eastAsia="Microsoft YaHei UI" w:hAnsi="Microsoft YaHei UI" w:cs="Microsoft YaHei UI" w:hint="eastAsia"/>
                <w:szCs w:val="24"/>
                <w:lang w:val="ja-JP"/>
              </w:rPr>
              <w:t>。</w:t>
            </w:r>
          </w:p>
        </w:tc>
      </w:tr>
      <w:tr w:rsidR="00000000" w14:paraId="1BFC4C6B" w14:textId="77777777">
        <w:tc>
          <w:tcPr>
            <w:tcW w:w="660" w:type="dxa"/>
            <w:shd w:val="clear" w:color="auto" w:fill="F2F2F2" w:themeFill="background1" w:themeFillShade="F2"/>
          </w:tcPr>
          <w:p w14:paraId="47B84475" w14:textId="77777777" w:rsidR="00000000" w:rsidRDefault="008C4D69">
            <w:pPr>
              <w:rPr>
                <w:noProof/>
                <w:sz w:val="2"/>
                <w:szCs w:val="24"/>
              </w:rPr>
            </w:pPr>
            <w:r>
              <w:rPr>
                <w:noProof/>
                <w:sz w:val="16"/>
                <w:szCs w:val="24"/>
              </w:rPr>
              <w:t xml:space="preserve">3896 </w:t>
            </w:r>
            <w:r>
              <w:rPr>
                <w:noProof/>
                <w:sz w:val="16"/>
              </w:rPr>
              <w:br/>
            </w:r>
            <w:r>
              <w:rPr>
                <w:noProof/>
                <w:sz w:val="2"/>
                <w:szCs w:val="24"/>
              </w:rPr>
              <w:t>9e8dba3c-6f61-4f11-b3b1-dd58548bed41</w:t>
            </w:r>
          </w:p>
        </w:tc>
        <w:tc>
          <w:tcPr>
            <w:tcW w:w="7407" w:type="dxa"/>
            <w:shd w:val="clear" w:color="auto" w:fill="F2F2F2" w:themeFill="background1" w:themeFillShade="F2"/>
          </w:tcPr>
          <w:p w14:paraId="0327293B" w14:textId="77777777" w:rsidR="00000000" w:rsidRDefault="008C4D69">
            <w:pPr>
              <w:rPr>
                <w:noProof/>
                <w:szCs w:val="24"/>
              </w:rPr>
            </w:pPr>
            <w:r>
              <w:rPr>
                <w:rStyle w:val="mqInternal"/>
                <w:noProof/>
                <w:szCs w:val="24"/>
              </w:rPr>
              <w:t>[1}[2]</w:t>
            </w:r>
          </w:p>
        </w:tc>
        <w:tc>
          <w:tcPr>
            <w:tcW w:w="7407" w:type="dxa"/>
          </w:tcPr>
          <w:p w14:paraId="10655F0E" w14:textId="77777777" w:rsidR="00000000" w:rsidRDefault="008C4D69">
            <w:pPr>
              <w:rPr>
                <w:szCs w:val="24"/>
                <w:lang w:val="ja-JP"/>
              </w:rPr>
            </w:pPr>
            <w:r>
              <w:rPr>
                <w:rStyle w:val="mqInternal"/>
                <w:noProof/>
                <w:szCs w:val="24"/>
                <w:lang w:val="ja-JP"/>
              </w:rPr>
              <w:t>[1}[2]</w:t>
            </w:r>
          </w:p>
        </w:tc>
      </w:tr>
      <w:tr w:rsidR="00000000" w14:paraId="15750C04" w14:textId="77777777">
        <w:tc>
          <w:tcPr>
            <w:tcW w:w="660" w:type="dxa"/>
            <w:shd w:val="clear" w:color="auto" w:fill="F2F2F2" w:themeFill="background1" w:themeFillShade="F2"/>
          </w:tcPr>
          <w:p w14:paraId="390C756B" w14:textId="77777777" w:rsidR="00000000" w:rsidRDefault="008C4D69">
            <w:pPr>
              <w:rPr>
                <w:noProof/>
                <w:sz w:val="2"/>
                <w:szCs w:val="24"/>
              </w:rPr>
            </w:pPr>
            <w:r>
              <w:rPr>
                <w:noProof/>
                <w:sz w:val="16"/>
                <w:szCs w:val="24"/>
              </w:rPr>
              <w:t xml:space="preserve">3897 </w:t>
            </w:r>
            <w:r>
              <w:rPr>
                <w:noProof/>
                <w:sz w:val="16"/>
              </w:rPr>
              <w:br/>
            </w:r>
            <w:r>
              <w:rPr>
                <w:noProof/>
                <w:sz w:val="2"/>
                <w:szCs w:val="24"/>
              </w:rPr>
              <w:t>eaecc5ba-f9f7-4606-917a-d06b29c4d353</w:t>
            </w:r>
          </w:p>
        </w:tc>
        <w:tc>
          <w:tcPr>
            <w:tcW w:w="7407" w:type="dxa"/>
            <w:shd w:val="clear" w:color="auto" w:fill="F2F2F2" w:themeFill="background1" w:themeFillShade="F2"/>
          </w:tcPr>
          <w:p w14:paraId="2E016DD4" w14:textId="77777777" w:rsidR="00000000" w:rsidRDefault="008C4D69">
            <w:pPr>
              <w:rPr>
                <w:noProof/>
                <w:szCs w:val="24"/>
              </w:rPr>
            </w:pPr>
            <w:r>
              <w:rPr>
                <w:rStyle w:val="mqInternal"/>
                <w:noProof/>
                <w:szCs w:val="24"/>
              </w:rPr>
              <w:t>[1]{2]</w:t>
            </w:r>
          </w:p>
        </w:tc>
        <w:tc>
          <w:tcPr>
            <w:tcW w:w="7407" w:type="dxa"/>
          </w:tcPr>
          <w:p w14:paraId="07DF1D55" w14:textId="77777777" w:rsidR="00000000" w:rsidRDefault="008C4D69">
            <w:pPr>
              <w:rPr>
                <w:szCs w:val="24"/>
                <w:lang w:val="ja-JP"/>
              </w:rPr>
            </w:pPr>
            <w:r>
              <w:rPr>
                <w:rStyle w:val="mqInternal"/>
                <w:noProof/>
                <w:szCs w:val="24"/>
                <w:lang w:val="ja-JP"/>
              </w:rPr>
              <w:t>[1]{2]</w:t>
            </w:r>
          </w:p>
        </w:tc>
      </w:tr>
      <w:tr w:rsidR="00000000" w14:paraId="0878F9E0" w14:textId="77777777">
        <w:tc>
          <w:tcPr>
            <w:tcW w:w="660" w:type="dxa"/>
            <w:shd w:val="clear" w:color="auto" w:fill="F2F2F2" w:themeFill="background1" w:themeFillShade="F2"/>
          </w:tcPr>
          <w:p w14:paraId="465AA987" w14:textId="77777777" w:rsidR="00000000" w:rsidRDefault="008C4D69">
            <w:pPr>
              <w:rPr>
                <w:noProof/>
                <w:sz w:val="2"/>
                <w:szCs w:val="24"/>
              </w:rPr>
            </w:pPr>
            <w:r>
              <w:rPr>
                <w:noProof/>
                <w:sz w:val="16"/>
                <w:szCs w:val="24"/>
              </w:rPr>
              <w:t xml:space="preserve">3898 </w:t>
            </w:r>
            <w:r>
              <w:rPr>
                <w:noProof/>
                <w:sz w:val="16"/>
              </w:rPr>
              <w:br/>
            </w:r>
            <w:r>
              <w:rPr>
                <w:noProof/>
                <w:sz w:val="2"/>
                <w:szCs w:val="24"/>
              </w:rPr>
              <w:t>e5be4784-2bb1-4786-b829-296a19f70a5b</w:t>
            </w:r>
          </w:p>
        </w:tc>
        <w:tc>
          <w:tcPr>
            <w:tcW w:w="7407" w:type="dxa"/>
            <w:shd w:val="clear" w:color="auto" w:fill="F2F2F2" w:themeFill="background1" w:themeFillShade="F2"/>
          </w:tcPr>
          <w:p w14:paraId="1F26831A" w14:textId="77777777" w:rsidR="00000000" w:rsidRDefault="008C4D69">
            <w:pPr>
              <w:rPr>
                <w:noProof/>
                <w:szCs w:val="24"/>
              </w:rPr>
            </w:pPr>
            <w:r>
              <w:rPr>
                <w:noProof/>
                <w:szCs w:val="24"/>
              </w:rPr>
              <w:t xml:space="preserve">The returned array of playlist objects will include metadata for the playlist, including the </w:t>
            </w:r>
            <w:r>
              <w:rPr>
                <w:rStyle w:val="mqInternal"/>
                <w:noProof/>
                <w:szCs w:val="24"/>
              </w:rPr>
              <w:t>[1}[2]{3]</w:t>
            </w:r>
            <w:r>
              <w:rPr>
                <w:noProof/>
                <w:szCs w:val="24"/>
              </w:rPr>
              <w:t xml:space="preserve"> corresponding to the one of the types described above.</w:t>
            </w:r>
          </w:p>
        </w:tc>
        <w:tc>
          <w:tcPr>
            <w:tcW w:w="7407" w:type="dxa"/>
          </w:tcPr>
          <w:p w14:paraId="238034DE" w14:textId="77777777" w:rsidR="00000000" w:rsidRDefault="008C4D69">
            <w:pPr>
              <w:rPr>
                <w:szCs w:val="24"/>
                <w:lang w:val="ja-JP"/>
              </w:rPr>
            </w:pPr>
            <w:r>
              <w:rPr>
                <w:rFonts w:ascii="MS Gothic" w:eastAsia="MS Gothic" w:hint="eastAsia"/>
                <w:szCs w:val="24"/>
                <w:lang w:val="ja-JP"/>
              </w:rPr>
              <w:t>返され</w:t>
            </w:r>
            <w:r>
              <w:rPr>
                <w:rFonts w:ascii="MS Gothic" w:eastAsia="MS Gothic" w:hint="eastAsia"/>
                <w:szCs w:val="24"/>
                <w:lang w:val="ja-JP"/>
              </w:rPr>
              <w:t>たプレイリストオブジェクトの配列には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上記で説明したタイプに対応するなど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プレイリストのメタデータが含まれます</w:t>
            </w:r>
            <w:r>
              <w:rPr>
                <w:rFonts w:ascii="Microsoft YaHei UI" w:eastAsia="Microsoft YaHei UI" w:hAnsi="Microsoft YaHei UI" w:cs="Microsoft YaHei UI" w:hint="eastAsia"/>
                <w:szCs w:val="24"/>
                <w:lang w:val="ja-JP"/>
              </w:rPr>
              <w:t>。</w:t>
            </w:r>
          </w:p>
        </w:tc>
      </w:tr>
      <w:tr w:rsidR="00000000" w14:paraId="06FEE251" w14:textId="77777777">
        <w:tc>
          <w:tcPr>
            <w:tcW w:w="660" w:type="dxa"/>
            <w:shd w:val="clear" w:color="auto" w:fill="F2F2F2" w:themeFill="background1" w:themeFillShade="F2"/>
          </w:tcPr>
          <w:p w14:paraId="2416B5F5" w14:textId="77777777" w:rsidR="00000000" w:rsidRDefault="008C4D69">
            <w:pPr>
              <w:rPr>
                <w:noProof/>
                <w:sz w:val="2"/>
                <w:szCs w:val="24"/>
              </w:rPr>
            </w:pPr>
            <w:r>
              <w:rPr>
                <w:noProof/>
                <w:sz w:val="16"/>
                <w:szCs w:val="24"/>
              </w:rPr>
              <w:t xml:space="preserve">3899 </w:t>
            </w:r>
            <w:r>
              <w:rPr>
                <w:noProof/>
                <w:sz w:val="16"/>
              </w:rPr>
              <w:br/>
            </w:r>
            <w:r>
              <w:rPr>
                <w:noProof/>
                <w:sz w:val="2"/>
                <w:szCs w:val="24"/>
              </w:rPr>
              <w:t>65ed3ea2-d7fc-4b82-97da-d1c4f9fbffb9</w:t>
            </w:r>
          </w:p>
        </w:tc>
        <w:tc>
          <w:tcPr>
            <w:tcW w:w="7407" w:type="dxa"/>
            <w:shd w:val="clear" w:color="auto" w:fill="F2F2F2" w:themeFill="background1" w:themeFillShade="F2"/>
          </w:tcPr>
          <w:p w14:paraId="164F3898" w14:textId="77777777" w:rsidR="00000000" w:rsidRDefault="008C4D69">
            <w:pPr>
              <w:rPr>
                <w:noProof/>
                <w:szCs w:val="24"/>
              </w:rPr>
            </w:pPr>
            <w:r>
              <w:rPr>
                <w:noProof/>
                <w:szCs w:val="24"/>
              </w:rPr>
              <w:t xml:space="preserve">If the type is </w:t>
            </w:r>
            <w:r>
              <w:rPr>
                <w:rStyle w:val="mqInternal"/>
                <w:noProof/>
                <w:szCs w:val="24"/>
              </w:rPr>
              <w:t>[1}[2]{3]</w:t>
            </w:r>
            <w:r>
              <w:rPr>
                <w:noProof/>
                <w:szCs w:val="24"/>
              </w:rPr>
              <w:t xml:space="preserve">, there will also be a </w:t>
            </w:r>
            <w:r>
              <w:rPr>
                <w:rStyle w:val="mqInternal"/>
                <w:noProof/>
                <w:szCs w:val="24"/>
              </w:rPr>
              <w:t>[1}[5]{3]</w:t>
            </w:r>
            <w:r>
              <w:rPr>
                <w:noProof/>
                <w:szCs w:val="24"/>
              </w:rPr>
              <w:t xml:space="preserve"> array containing the ids of the included videos.</w:t>
            </w:r>
          </w:p>
        </w:tc>
        <w:tc>
          <w:tcPr>
            <w:tcW w:w="7407" w:type="dxa"/>
          </w:tcPr>
          <w:p w14:paraId="783AE8B8" w14:textId="77777777" w:rsidR="00000000" w:rsidRDefault="008C4D69">
            <w:pPr>
              <w:rPr>
                <w:szCs w:val="24"/>
                <w:lang w:val="ja-JP"/>
              </w:rPr>
            </w:pPr>
            <w:r>
              <w:rPr>
                <w:rFonts w:ascii="MS Gothic" w:eastAsia="MS Gothic" w:hint="eastAsia"/>
                <w:szCs w:val="24"/>
                <w:lang w:val="ja-JP"/>
              </w:rPr>
              <w:t>タイプがの場合</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含まれる動画の</w:t>
            </w:r>
            <w:r>
              <w:rPr>
                <w:szCs w:val="24"/>
                <w:lang w:val="ja-JP"/>
              </w:rPr>
              <w:t xml:space="preserve"> ID </w:t>
            </w:r>
            <w:r>
              <w:rPr>
                <w:rStyle w:val="mqInternal"/>
                <w:noProof/>
                <w:szCs w:val="24"/>
                <w:lang w:val="ja-JP"/>
              </w:rPr>
              <w:t>[1}[5]{3]</w:t>
            </w:r>
            <w:r>
              <w:rPr>
                <w:rFonts w:ascii="MS Gothic" w:eastAsia="MS Gothic" w:hint="eastAsia"/>
                <w:szCs w:val="24"/>
                <w:lang w:val="ja-JP"/>
              </w:rPr>
              <w:t>を含む</w:t>
            </w:r>
            <w:r>
              <w:rPr>
                <w:rFonts w:ascii="MS Gothic" w:eastAsia="MS Gothic" w:hint="eastAsia"/>
                <w:szCs w:val="24"/>
                <w:lang w:val="ja-JP"/>
              </w:rPr>
              <w:t>配列も表示されます</w:t>
            </w:r>
            <w:r>
              <w:rPr>
                <w:rFonts w:ascii="Microsoft YaHei UI" w:eastAsia="Microsoft YaHei UI" w:hAnsi="Microsoft YaHei UI" w:cs="Microsoft YaHei UI" w:hint="eastAsia"/>
                <w:szCs w:val="24"/>
                <w:lang w:val="ja-JP"/>
              </w:rPr>
              <w:t>。</w:t>
            </w:r>
          </w:p>
        </w:tc>
      </w:tr>
      <w:tr w:rsidR="00000000" w14:paraId="6AFE521A" w14:textId="77777777">
        <w:tc>
          <w:tcPr>
            <w:tcW w:w="660" w:type="dxa"/>
            <w:shd w:val="clear" w:color="auto" w:fill="F2F2F2" w:themeFill="background1" w:themeFillShade="F2"/>
          </w:tcPr>
          <w:p w14:paraId="7B3D007C" w14:textId="77777777" w:rsidR="00000000" w:rsidRDefault="008C4D69">
            <w:pPr>
              <w:rPr>
                <w:noProof/>
                <w:sz w:val="2"/>
                <w:szCs w:val="24"/>
              </w:rPr>
            </w:pPr>
            <w:r>
              <w:rPr>
                <w:noProof/>
                <w:sz w:val="16"/>
                <w:szCs w:val="24"/>
              </w:rPr>
              <w:t xml:space="preserve">3900 </w:t>
            </w:r>
            <w:r>
              <w:rPr>
                <w:noProof/>
                <w:sz w:val="16"/>
              </w:rPr>
              <w:br/>
            </w:r>
            <w:r>
              <w:rPr>
                <w:noProof/>
                <w:sz w:val="2"/>
                <w:szCs w:val="24"/>
              </w:rPr>
              <w:t>b443ac1e-db3a-4472-b39b-e32b5d503379</w:t>
            </w:r>
          </w:p>
        </w:tc>
        <w:tc>
          <w:tcPr>
            <w:tcW w:w="7407" w:type="dxa"/>
            <w:shd w:val="clear" w:color="auto" w:fill="F2F2F2" w:themeFill="background1" w:themeFillShade="F2"/>
          </w:tcPr>
          <w:p w14:paraId="6E4884B0" w14:textId="77777777" w:rsidR="00000000" w:rsidRDefault="008C4D69">
            <w:pPr>
              <w:rPr>
                <w:noProof/>
                <w:szCs w:val="24"/>
              </w:rPr>
            </w:pPr>
            <w:r>
              <w:rPr>
                <w:noProof/>
                <w:szCs w:val="24"/>
              </w:rPr>
              <w:t xml:space="preserve">If the type is one of the smart playlist types, there will be a </w:t>
            </w:r>
            <w:r>
              <w:rPr>
                <w:rStyle w:val="mqInternal"/>
                <w:noProof/>
                <w:szCs w:val="24"/>
              </w:rPr>
              <w:t>[1}[2]{3]</w:t>
            </w:r>
            <w:r>
              <w:rPr>
                <w:noProof/>
                <w:szCs w:val="24"/>
              </w:rPr>
              <w:t xml:space="preserve"> property containing the search string that retrieves the videos, something like this:</w:t>
            </w:r>
          </w:p>
        </w:tc>
        <w:tc>
          <w:tcPr>
            <w:tcW w:w="7407" w:type="dxa"/>
          </w:tcPr>
          <w:p w14:paraId="6F1746A6" w14:textId="77777777" w:rsidR="00000000" w:rsidRDefault="008C4D69">
            <w:pPr>
              <w:rPr>
                <w:szCs w:val="24"/>
                <w:lang w:val="ja-JP"/>
              </w:rPr>
            </w:pPr>
            <w:r>
              <w:rPr>
                <w:rFonts w:ascii="MS Gothic" w:eastAsia="MS Gothic" w:hint="eastAsia"/>
                <w:szCs w:val="24"/>
                <w:lang w:val="ja-JP"/>
              </w:rPr>
              <w:t>タイプがスマートプレイリストタイプのいずれかである場合</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次のようなビデオを取得する検索文字列を含むプロパティがあります</w:t>
            </w:r>
            <w:r>
              <w:rPr>
                <w:rFonts w:ascii="Microsoft YaHei UI" w:eastAsia="Microsoft YaHei UI" w:hAnsi="Microsoft YaHei UI" w:cs="Microsoft YaHei UI" w:hint="eastAsia"/>
                <w:szCs w:val="24"/>
                <w:lang w:val="ja-JP"/>
              </w:rPr>
              <w:t>。</w:t>
            </w:r>
          </w:p>
        </w:tc>
      </w:tr>
      <w:tr w:rsidR="00000000" w14:paraId="3C83D0A3" w14:textId="77777777">
        <w:tc>
          <w:tcPr>
            <w:tcW w:w="660" w:type="dxa"/>
            <w:shd w:val="clear" w:color="auto" w:fill="F2F2F2" w:themeFill="background1" w:themeFillShade="F2"/>
          </w:tcPr>
          <w:p w14:paraId="39A09CC4" w14:textId="77777777" w:rsidR="00000000" w:rsidRDefault="008C4D69">
            <w:pPr>
              <w:rPr>
                <w:noProof/>
                <w:sz w:val="2"/>
                <w:szCs w:val="24"/>
              </w:rPr>
            </w:pPr>
            <w:r>
              <w:rPr>
                <w:noProof/>
                <w:sz w:val="16"/>
                <w:szCs w:val="24"/>
              </w:rPr>
              <w:t xml:space="preserve">3901 </w:t>
            </w:r>
            <w:r>
              <w:rPr>
                <w:noProof/>
                <w:sz w:val="16"/>
              </w:rPr>
              <w:br/>
            </w:r>
            <w:r>
              <w:rPr>
                <w:noProof/>
                <w:sz w:val="2"/>
                <w:szCs w:val="24"/>
              </w:rPr>
              <w:t>308b4c74-90f2-4c48-aa17-d9e6ad77b2da</w:t>
            </w:r>
          </w:p>
        </w:tc>
        <w:tc>
          <w:tcPr>
            <w:tcW w:w="7407" w:type="dxa"/>
            <w:shd w:val="clear" w:color="auto" w:fill="F2F2F2" w:themeFill="background1" w:themeFillShade="F2"/>
          </w:tcPr>
          <w:p w14:paraId="61AAE5A4" w14:textId="77777777" w:rsidR="00000000" w:rsidRDefault="008C4D69">
            <w:pPr>
              <w:rPr>
                <w:noProof/>
                <w:szCs w:val="24"/>
              </w:rPr>
            </w:pPr>
            <w:r>
              <w:rPr>
                <w:rStyle w:val="mqInternal"/>
                <w:noProof/>
                <w:szCs w:val="24"/>
              </w:rPr>
              <w:t>[1}[2]{3]</w:t>
            </w:r>
          </w:p>
        </w:tc>
        <w:tc>
          <w:tcPr>
            <w:tcW w:w="7407" w:type="dxa"/>
          </w:tcPr>
          <w:p w14:paraId="7438A7A1" w14:textId="77777777" w:rsidR="00000000" w:rsidRDefault="008C4D69">
            <w:pPr>
              <w:rPr>
                <w:szCs w:val="24"/>
                <w:lang w:val="ja-JP"/>
              </w:rPr>
            </w:pPr>
            <w:r>
              <w:rPr>
                <w:rStyle w:val="mqInternal"/>
                <w:noProof/>
                <w:szCs w:val="24"/>
                <w:lang w:val="ja-JP"/>
              </w:rPr>
              <w:t>[1}[2]{3]</w:t>
            </w:r>
          </w:p>
        </w:tc>
      </w:tr>
      <w:tr w:rsidR="00000000" w14:paraId="2E45A7C3" w14:textId="77777777">
        <w:tc>
          <w:tcPr>
            <w:tcW w:w="660" w:type="dxa"/>
            <w:shd w:val="clear" w:color="auto" w:fill="F2F2F2" w:themeFill="background1" w:themeFillShade="F2"/>
          </w:tcPr>
          <w:p w14:paraId="27E7CE84" w14:textId="77777777" w:rsidR="00000000" w:rsidRDefault="008C4D69">
            <w:pPr>
              <w:rPr>
                <w:noProof/>
                <w:sz w:val="2"/>
                <w:szCs w:val="24"/>
              </w:rPr>
            </w:pPr>
            <w:r>
              <w:rPr>
                <w:noProof/>
                <w:sz w:val="16"/>
                <w:szCs w:val="24"/>
              </w:rPr>
              <w:t xml:space="preserve">3902 </w:t>
            </w:r>
            <w:r>
              <w:rPr>
                <w:noProof/>
                <w:sz w:val="16"/>
              </w:rPr>
              <w:br/>
            </w:r>
            <w:r>
              <w:rPr>
                <w:noProof/>
                <w:sz w:val="2"/>
                <w:szCs w:val="24"/>
              </w:rPr>
              <w:t>7b6ec970-a958-41cb-8c07-922a17b402e5</w:t>
            </w:r>
          </w:p>
        </w:tc>
        <w:tc>
          <w:tcPr>
            <w:tcW w:w="7407" w:type="dxa"/>
            <w:shd w:val="clear" w:color="auto" w:fill="F2F2F2" w:themeFill="background1" w:themeFillShade="F2"/>
          </w:tcPr>
          <w:p w14:paraId="02EA5481" w14:textId="77777777" w:rsidR="00000000" w:rsidRDefault="008C4D69">
            <w:pPr>
              <w:rPr>
                <w:noProof/>
                <w:szCs w:val="24"/>
              </w:rPr>
            </w:pPr>
            <w:r>
              <w:rPr>
                <w:noProof/>
                <w:szCs w:val="24"/>
              </w:rPr>
              <w:t xml:space="preserve">You can also retrieve a single playlist by its </w:t>
            </w:r>
            <w:r>
              <w:rPr>
                <w:rStyle w:val="mqInternal"/>
                <w:noProof/>
                <w:szCs w:val="24"/>
              </w:rPr>
              <w:t>[1}[2]{3]</w:t>
            </w:r>
            <w:r>
              <w:rPr>
                <w:noProof/>
                <w:szCs w:val="24"/>
              </w:rPr>
              <w:t>:</w:t>
            </w:r>
          </w:p>
        </w:tc>
        <w:tc>
          <w:tcPr>
            <w:tcW w:w="7407" w:type="dxa"/>
          </w:tcPr>
          <w:p w14:paraId="72B89554"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次のものを使用して</w:t>
            </w:r>
            <w:r>
              <w:rPr>
                <w:szCs w:val="24"/>
                <w:lang w:val="ja-JP"/>
              </w:rPr>
              <w:t xml:space="preserve"> 1 </w:t>
            </w:r>
            <w:r>
              <w:rPr>
                <w:rFonts w:ascii="MS Gothic" w:eastAsia="MS Gothic" w:hint="eastAsia"/>
                <w:szCs w:val="24"/>
                <w:lang w:val="ja-JP"/>
              </w:rPr>
              <w:t>つのプレイリストを取得することもできます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7B27A0C5" w14:textId="77777777">
        <w:tc>
          <w:tcPr>
            <w:tcW w:w="660" w:type="dxa"/>
            <w:shd w:val="clear" w:color="auto" w:fill="F2F2F2" w:themeFill="background1" w:themeFillShade="F2"/>
          </w:tcPr>
          <w:p w14:paraId="4141B224" w14:textId="77777777" w:rsidR="00000000" w:rsidRDefault="008C4D69">
            <w:pPr>
              <w:rPr>
                <w:noProof/>
                <w:sz w:val="2"/>
                <w:szCs w:val="24"/>
              </w:rPr>
            </w:pPr>
            <w:r>
              <w:rPr>
                <w:noProof/>
                <w:sz w:val="16"/>
                <w:szCs w:val="24"/>
              </w:rPr>
              <w:t xml:space="preserve">3903 </w:t>
            </w:r>
            <w:r>
              <w:rPr>
                <w:noProof/>
                <w:sz w:val="16"/>
              </w:rPr>
              <w:br/>
            </w:r>
            <w:r>
              <w:rPr>
                <w:noProof/>
                <w:sz w:val="2"/>
                <w:szCs w:val="24"/>
              </w:rPr>
              <w:t>fec85eb3-edca-4050-ae55-44bef81108a2</w:t>
            </w:r>
          </w:p>
        </w:tc>
        <w:tc>
          <w:tcPr>
            <w:tcW w:w="7407" w:type="dxa"/>
            <w:shd w:val="clear" w:color="auto" w:fill="F2F2F2" w:themeFill="background1" w:themeFillShade="F2"/>
          </w:tcPr>
          <w:p w14:paraId="105BE1CD" w14:textId="77777777" w:rsidR="00000000" w:rsidRDefault="008C4D69">
            <w:pPr>
              <w:rPr>
                <w:noProof/>
                <w:szCs w:val="24"/>
              </w:rPr>
            </w:pPr>
            <w:r>
              <w:rPr>
                <w:rStyle w:val="mqInternal"/>
                <w:noProof/>
                <w:szCs w:val="24"/>
              </w:rPr>
              <w:t>[1}[2]</w:t>
            </w:r>
          </w:p>
        </w:tc>
        <w:tc>
          <w:tcPr>
            <w:tcW w:w="7407" w:type="dxa"/>
          </w:tcPr>
          <w:p w14:paraId="2FF23D55" w14:textId="77777777" w:rsidR="00000000" w:rsidRDefault="008C4D69">
            <w:pPr>
              <w:rPr>
                <w:szCs w:val="24"/>
                <w:lang w:val="ja-JP"/>
              </w:rPr>
            </w:pPr>
            <w:r>
              <w:rPr>
                <w:rStyle w:val="mqInternal"/>
                <w:noProof/>
                <w:szCs w:val="24"/>
                <w:lang w:val="ja-JP"/>
              </w:rPr>
              <w:t>[1}[2]</w:t>
            </w:r>
          </w:p>
        </w:tc>
      </w:tr>
      <w:tr w:rsidR="00000000" w14:paraId="79B5D269" w14:textId="77777777">
        <w:tc>
          <w:tcPr>
            <w:tcW w:w="660" w:type="dxa"/>
            <w:shd w:val="clear" w:color="auto" w:fill="F2F2F2" w:themeFill="background1" w:themeFillShade="F2"/>
          </w:tcPr>
          <w:p w14:paraId="3A4F9CEE" w14:textId="77777777" w:rsidR="00000000" w:rsidRDefault="008C4D69">
            <w:pPr>
              <w:rPr>
                <w:noProof/>
                <w:sz w:val="2"/>
                <w:szCs w:val="24"/>
              </w:rPr>
            </w:pPr>
            <w:r>
              <w:rPr>
                <w:noProof/>
                <w:sz w:val="16"/>
                <w:szCs w:val="24"/>
              </w:rPr>
              <w:t xml:space="preserve">3904 </w:t>
            </w:r>
            <w:r>
              <w:rPr>
                <w:noProof/>
                <w:sz w:val="16"/>
              </w:rPr>
              <w:br/>
            </w:r>
            <w:r>
              <w:rPr>
                <w:noProof/>
                <w:sz w:val="2"/>
                <w:szCs w:val="24"/>
              </w:rPr>
              <w:t>efcd0e96-bac3-4d24-9175-be57eb774565</w:t>
            </w:r>
          </w:p>
        </w:tc>
        <w:tc>
          <w:tcPr>
            <w:tcW w:w="7407" w:type="dxa"/>
            <w:shd w:val="clear" w:color="auto" w:fill="F2F2F2" w:themeFill="background1" w:themeFillShade="F2"/>
          </w:tcPr>
          <w:p w14:paraId="1B441794" w14:textId="77777777" w:rsidR="00000000" w:rsidRDefault="008C4D69">
            <w:pPr>
              <w:rPr>
                <w:noProof/>
                <w:szCs w:val="24"/>
              </w:rPr>
            </w:pPr>
            <w:r>
              <w:rPr>
                <w:rStyle w:val="mqInternal"/>
                <w:noProof/>
                <w:szCs w:val="24"/>
              </w:rPr>
              <w:t>[1]{2]</w:t>
            </w:r>
          </w:p>
        </w:tc>
        <w:tc>
          <w:tcPr>
            <w:tcW w:w="7407" w:type="dxa"/>
          </w:tcPr>
          <w:p w14:paraId="1E493653" w14:textId="77777777" w:rsidR="00000000" w:rsidRDefault="008C4D69">
            <w:pPr>
              <w:rPr>
                <w:szCs w:val="24"/>
                <w:lang w:val="ja-JP"/>
              </w:rPr>
            </w:pPr>
            <w:r>
              <w:rPr>
                <w:rStyle w:val="mqInternal"/>
                <w:noProof/>
                <w:szCs w:val="24"/>
                <w:lang w:val="ja-JP"/>
              </w:rPr>
              <w:t>[1]{2]</w:t>
            </w:r>
          </w:p>
        </w:tc>
      </w:tr>
      <w:tr w:rsidR="00000000" w14:paraId="64887093" w14:textId="77777777">
        <w:tc>
          <w:tcPr>
            <w:tcW w:w="660" w:type="dxa"/>
            <w:shd w:val="clear" w:color="auto" w:fill="F2F2F2" w:themeFill="background1" w:themeFillShade="F2"/>
          </w:tcPr>
          <w:p w14:paraId="4F55F231" w14:textId="77777777" w:rsidR="00000000" w:rsidRDefault="008C4D69">
            <w:pPr>
              <w:rPr>
                <w:noProof/>
                <w:sz w:val="2"/>
                <w:szCs w:val="24"/>
              </w:rPr>
            </w:pPr>
            <w:r>
              <w:rPr>
                <w:noProof/>
                <w:sz w:val="16"/>
                <w:szCs w:val="24"/>
              </w:rPr>
              <w:t xml:space="preserve">3905 </w:t>
            </w:r>
            <w:r>
              <w:rPr>
                <w:noProof/>
                <w:sz w:val="16"/>
              </w:rPr>
              <w:br/>
            </w:r>
            <w:r>
              <w:rPr>
                <w:noProof/>
                <w:sz w:val="2"/>
                <w:szCs w:val="24"/>
              </w:rPr>
              <w:t>b75ce228-35c0-45a8-95db-bed2e8b7b6be</w:t>
            </w:r>
          </w:p>
        </w:tc>
        <w:tc>
          <w:tcPr>
            <w:tcW w:w="7407" w:type="dxa"/>
            <w:shd w:val="clear" w:color="auto" w:fill="F2F2F2" w:themeFill="background1" w:themeFillShade="F2"/>
          </w:tcPr>
          <w:p w14:paraId="2F3918F2" w14:textId="77777777" w:rsidR="00000000" w:rsidRDefault="008C4D69">
            <w:pPr>
              <w:rPr>
                <w:noProof/>
                <w:szCs w:val="24"/>
              </w:rPr>
            </w:pPr>
            <w:r>
              <w:rPr>
                <w:noProof/>
                <w:szCs w:val="24"/>
              </w:rPr>
              <w:t xml:space="preserve">If you need to retrieve the full video objects for a playlist (to display information about the videos on a page), you simply add </w:t>
            </w:r>
            <w:r>
              <w:rPr>
                <w:rStyle w:val="mqInternal"/>
                <w:noProof/>
                <w:szCs w:val="24"/>
              </w:rPr>
              <w:t>[1}[2]{3]</w:t>
            </w:r>
            <w:r>
              <w:rPr>
                <w:noProof/>
                <w:szCs w:val="24"/>
              </w:rPr>
              <w:t xml:space="preserve"> to that URL:</w:t>
            </w:r>
          </w:p>
        </w:tc>
        <w:tc>
          <w:tcPr>
            <w:tcW w:w="7407" w:type="dxa"/>
          </w:tcPr>
          <w:p w14:paraId="3C7EB8E8" w14:textId="77777777" w:rsidR="00000000" w:rsidRDefault="008C4D69">
            <w:pPr>
              <w:rPr>
                <w:szCs w:val="24"/>
                <w:lang w:val="ja-JP"/>
              </w:rPr>
            </w:pPr>
            <w:r>
              <w:rPr>
                <w:rFonts w:ascii="MS Gothic" w:eastAsia="MS Gothic" w:hint="eastAsia"/>
                <w:szCs w:val="24"/>
                <w:lang w:val="ja-JP"/>
              </w:rPr>
              <w:t>プレイリストの完全なビデオオブジェクトを取得する必要がある場合</w:t>
            </w:r>
            <w:r>
              <w:rPr>
                <w:rFonts w:ascii="Arial Unicode MS" w:eastAsia="Arial Unicode MS" w:hint="eastAsia"/>
                <w:szCs w:val="24"/>
                <w:lang w:val="ja-JP"/>
              </w:rPr>
              <w:t>（</w:t>
            </w:r>
            <w:r>
              <w:rPr>
                <w:rFonts w:ascii="MS Gothic" w:eastAsia="MS Gothic" w:hint="eastAsia"/>
                <w:szCs w:val="24"/>
                <w:lang w:val="ja-JP"/>
              </w:rPr>
              <w:t>ページにビデオに関する情報を表示するには</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szCs w:val="24"/>
                <w:lang w:val="ja-JP"/>
              </w:rPr>
              <w:t xml:space="preserve"> U</w:t>
            </w:r>
            <w:r>
              <w:rPr>
                <w:szCs w:val="24"/>
                <w:lang w:val="ja-JP"/>
              </w:rPr>
              <w:t xml:space="preserve">RL </w:t>
            </w:r>
            <w:r>
              <w:rPr>
                <w:rStyle w:val="mqInternal"/>
                <w:noProof/>
                <w:szCs w:val="24"/>
                <w:lang w:val="ja-JP"/>
              </w:rPr>
              <w:t>[1}[2]{3]</w:t>
            </w:r>
            <w:r>
              <w:rPr>
                <w:rFonts w:ascii="MS Gothic" w:eastAsia="MS Gothic" w:hint="eastAsia"/>
                <w:szCs w:val="24"/>
                <w:lang w:val="ja-JP"/>
              </w:rPr>
              <w:t>に追加するだけです</w:t>
            </w:r>
            <w:r>
              <w:rPr>
                <w:rFonts w:ascii="Microsoft YaHei UI" w:eastAsia="Microsoft YaHei UI" w:hAnsi="Microsoft YaHei UI" w:cs="Microsoft YaHei UI" w:hint="eastAsia"/>
                <w:szCs w:val="24"/>
                <w:lang w:val="ja-JP"/>
              </w:rPr>
              <w:t>。</w:t>
            </w:r>
          </w:p>
        </w:tc>
      </w:tr>
      <w:tr w:rsidR="00000000" w14:paraId="6C24F5B3" w14:textId="77777777">
        <w:tc>
          <w:tcPr>
            <w:tcW w:w="660" w:type="dxa"/>
            <w:shd w:val="clear" w:color="auto" w:fill="F2F2F2" w:themeFill="background1" w:themeFillShade="F2"/>
          </w:tcPr>
          <w:p w14:paraId="61539E81" w14:textId="77777777" w:rsidR="00000000" w:rsidRDefault="008C4D69">
            <w:pPr>
              <w:rPr>
                <w:noProof/>
                <w:sz w:val="2"/>
                <w:szCs w:val="24"/>
              </w:rPr>
            </w:pPr>
            <w:r>
              <w:rPr>
                <w:noProof/>
                <w:sz w:val="16"/>
                <w:szCs w:val="24"/>
              </w:rPr>
              <w:t xml:space="preserve">3906 </w:t>
            </w:r>
            <w:r>
              <w:rPr>
                <w:noProof/>
                <w:sz w:val="16"/>
              </w:rPr>
              <w:br/>
            </w:r>
            <w:r>
              <w:rPr>
                <w:noProof/>
                <w:sz w:val="2"/>
                <w:szCs w:val="24"/>
              </w:rPr>
              <w:t>1d3d97eb-5b91-4f6d-ba94-b2a3521d3582</w:t>
            </w:r>
          </w:p>
        </w:tc>
        <w:tc>
          <w:tcPr>
            <w:tcW w:w="7407" w:type="dxa"/>
            <w:shd w:val="clear" w:color="auto" w:fill="F2F2F2" w:themeFill="background1" w:themeFillShade="F2"/>
          </w:tcPr>
          <w:p w14:paraId="5FF4924E" w14:textId="77777777" w:rsidR="00000000" w:rsidRDefault="008C4D69">
            <w:pPr>
              <w:rPr>
                <w:noProof/>
                <w:szCs w:val="24"/>
              </w:rPr>
            </w:pPr>
            <w:r>
              <w:rPr>
                <w:rStyle w:val="mqInternal"/>
                <w:noProof/>
                <w:szCs w:val="24"/>
              </w:rPr>
              <w:t>[1}[2]</w:t>
            </w:r>
          </w:p>
        </w:tc>
        <w:tc>
          <w:tcPr>
            <w:tcW w:w="7407" w:type="dxa"/>
          </w:tcPr>
          <w:p w14:paraId="449D9333" w14:textId="77777777" w:rsidR="00000000" w:rsidRDefault="008C4D69">
            <w:pPr>
              <w:rPr>
                <w:szCs w:val="24"/>
                <w:lang w:val="ja-JP"/>
              </w:rPr>
            </w:pPr>
            <w:r>
              <w:rPr>
                <w:rStyle w:val="mqInternal"/>
                <w:noProof/>
                <w:szCs w:val="24"/>
                <w:lang w:val="ja-JP"/>
              </w:rPr>
              <w:t>[1}[2]</w:t>
            </w:r>
          </w:p>
        </w:tc>
      </w:tr>
      <w:tr w:rsidR="00000000" w14:paraId="1273C8E2" w14:textId="77777777">
        <w:tc>
          <w:tcPr>
            <w:tcW w:w="660" w:type="dxa"/>
            <w:shd w:val="clear" w:color="auto" w:fill="F2F2F2" w:themeFill="background1" w:themeFillShade="F2"/>
          </w:tcPr>
          <w:p w14:paraId="60F2BCA0" w14:textId="77777777" w:rsidR="00000000" w:rsidRDefault="008C4D69">
            <w:pPr>
              <w:rPr>
                <w:noProof/>
                <w:sz w:val="2"/>
                <w:szCs w:val="24"/>
              </w:rPr>
            </w:pPr>
            <w:r>
              <w:rPr>
                <w:noProof/>
                <w:sz w:val="16"/>
                <w:szCs w:val="24"/>
              </w:rPr>
              <w:t xml:space="preserve">3907 </w:t>
            </w:r>
            <w:r>
              <w:rPr>
                <w:noProof/>
                <w:sz w:val="16"/>
              </w:rPr>
              <w:br/>
            </w:r>
            <w:r>
              <w:rPr>
                <w:noProof/>
                <w:sz w:val="2"/>
                <w:szCs w:val="24"/>
              </w:rPr>
              <w:t>0c10708c-9b49-4ec1-8b89-b0dd6bd5b417</w:t>
            </w:r>
          </w:p>
        </w:tc>
        <w:tc>
          <w:tcPr>
            <w:tcW w:w="7407" w:type="dxa"/>
            <w:shd w:val="clear" w:color="auto" w:fill="F2F2F2" w:themeFill="background1" w:themeFillShade="F2"/>
          </w:tcPr>
          <w:p w14:paraId="5B3B35D7" w14:textId="77777777" w:rsidR="00000000" w:rsidRDefault="008C4D69">
            <w:pPr>
              <w:rPr>
                <w:noProof/>
                <w:szCs w:val="24"/>
              </w:rPr>
            </w:pPr>
            <w:r>
              <w:rPr>
                <w:rStyle w:val="mqInternal"/>
                <w:noProof/>
                <w:szCs w:val="24"/>
              </w:rPr>
              <w:t>[1]{2]</w:t>
            </w:r>
          </w:p>
        </w:tc>
        <w:tc>
          <w:tcPr>
            <w:tcW w:w="7407" w:type="dxa"/>
          </w:tcPr>
          <w:p w14:paraId="098D72A5" w14:textId="77777777" w:rsidR="00000000" w:rsidRDefault="008C4D69">
            <w:pPr>
              <w:rPr>
                <w:szCs w:val="24"/>
                <w:lang w:val="ja-JP"/>
              </w:rPr>
            </w:pPr>
            <w:r>
              <w:rPr>
                <w:rStyle w:val="mqInternal"/>
                <w:noProof/>
                <w:szCs w:val="24"/>
                <w:lang w:val="ja-JP"/>
              </w:rPr>
              <w:t>[1]{2]</w:t>
            </w:r>
          </w:p>
        </w:tc>
      </w:tr>
      <w:tr w:rsidR="00000000" w14:paraId="7192E456" w14:textId="77777777">
        <w:tc>
          <w:tcPr>
            <w:tcW w:w="660" w:type="dxa"/>
            <w:shd w:val="clear" w:color="auto" w:fill="F2F2F2" w:themeFill="background1" w:themeFillShade="F2"/>
          </w:tcPr>
          <w:p w14:paraId="7EEE4EA1" w14:textId="77777777" w:rsidR="00000000" w:rsidRDefault="008C4D69">
            <w:pPr>
              <w:rPr>
                <w:noProof/>
                <w:sz w:val="2"/>
                <w:szCs w:val="24"/>
              </w:rPr>
            </w:pPr>
            <w:r>
              <w:rPr>
                <w:noProof/>
                <w:sz w:val="16"/>
                <w:szCs w:val="24"/>
              </w:rPr>
              <w:t xml:space="preserve">3908 </w:t>
            </w:r>
            <w:r>
              <w:rPr>
                <w:noProof/>
                <w:sz w:val="16"/>
              </w:rPr>
              <w:br/>
            </w:r>
            <w:r>
              <w:rPr>
                <w:noProof/>
                <w:sz w:val="2"/>
                <w:szCs w:val="24"/>
              </w:rPr>
              <w:t>34ea0d6b-777d-4a9f-be63-9d83bcb07713</w:t>
            </w:r>
          </w:p>
        </w:tc>
        <w:tc>
          <w:tcPr>
            <w:tcW w:w="7407" w:type="dxa"/>
            <w:shd w:val="clear" w:color="auto" w:fill="F2F2F2" w:themeFill="background1" w:themeFillShade="F2"/>
          </w:tcPr>
          <w:p w14:paraId="174B701A" w14:textId="77777777" w:rsidR="00000000" w:rsidRDefault="008C4D69">
            <w:pPr>
              <w:rPr>
                <w:noProof/>
                <w:szCs w:val="24"/>
              </w:rPr>
            </w:pPr>
            <w:r>
              <w:rPr>
                <w:noProof/>
                <w:szCs w:val="24"/>
              </w:rPr>
              <w:t>Note that for a smart playlist, the request will return the videos that match the search criteria presently, but that may change.</w:t>
            </w:r>
          </w:p>
        </w:tc>
        <w:tc>
          <w:tcPr>
            <w:tcW w:w="7407" w:type="dxa"/>
          </w:tcPr>
          <w:p w14:paraId="4418416E" w14:textId="77777777" w:rsidR="00000000" w:rsidRDefault="008C4D69">
            <w:pPr>
              <w:rPr>
                <w:szCs w:val="24"/>
                <w:lang w:val="ja-JP"/>
              </w:rPr>
            </w:pPr>
            <w:r>
              <w:rPr>
                <w:rFonts w:ascii="MS Gothic" w:eastAsia="MS Gothic" w:hint="eastAsia"/>
                <w:szCs w:val="24"/>
                <w:lang w:val="ja-JP"/>
              </w:rPr>
              <w:t>スマートプレイリストの場合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リクエストは現在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検索条件に一致する動画を返しますが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変更される可能性があります</w:t>
            </w:r>
            <w:r>
              <w:rPr>
                <w:rFonts w:ascii="Microsoft YaHei UI" w:eastAsia="Microsoft YaHei UI" w:hAnsi="Microsoft YaHei UI" w:cs="Microsoft YaHei UI" w:hint="eastAsia"/>
                <w:szCs w:val="24"/>
                <w:lang w:val="ja-JP"/>
              </w:rPr>
              <w:t>。</w:t>
            </w:r>
          </w:p>
        </w:tc>
      </w:tr>
      <w:tr w:rsidR="00000000" w14:paraId="60210EBC" w14:textId="77777777">
        <w:tc>
          <w:tcPr>
            <w:tcW w:w="660" w:type="dxa"/>
            <w:shd w:val="clear" w:color="auto" w:fill="F2F2F2" w:themeFill="background1" w:themeFillShade="F2"/>
          </w:tcPr>
          <w:p w14:paraId="2B4EAD1B" w14:textId="77777777" w:rsidR="00000000" w:rsidRDefault="008C4D69">
            <w:pPr>
              <w:rPr>
                <w:noProof/>
                <w:sz w:val="2"/>
                <w:szCs w:val="24"/>
              </w:rPr>
            </w:pPr>
            <w:r>
              <w:rPr>
                <w:noProof/>
                <w:sz w:val="16"/>
                <w:szCs w:val="24"/>
              </w:rPr>
              <w:t xml:space="preserve">3909 </w:t>
            </w:r>
            <w:r>
              <w:rPr>
                <w:noProof/>
                <w:sz w:val="16"/>
              </w:rPr>
              <w:br/>
            </w:r>
            <w:r>
              <w:rPr>
                <w:noProof/>
                <w:sz w:val="2"/>
                <w:szCs w:val="24"/>
              </w:rPr>
              <w:t>94651995-f53c-4835-93a6-6b1ebc181b06</w:t>
            </w:r>
          </w:p>
        </w:tc>
        <w:tc>
          <w:tcPr>
            <w:tcW w:w="7407" w:type="dxa"/>
            <w:shd w:val="clear" w:color="auto" w:fill="F2F2F2" w:themeFill="background1" w:themeFillShade="F2"/>
          </w:tcPr>
          <w:p w14:paraId="0453B403" w14:textId="77777777" w:rsidR="00000000" w:rsidRDefault="008C4D69">
            <w:pPr>
              <w:rPr>
                <w:noProof/>
                <w:szCs w:val="24"/>
              </w:rPr>
            </w:pPr>
            <w:r>
              <w:rPr>
                <w:noProof/>
                <w:szCs w:val="24"/>
              </w:rPr>
              <w:t>Creating Players</w:t>
            </w:r>
          </w:p>
        </w:tc>
        <w:tc>
          <w:tcPr>
            <w:tcW w:w="7407" w:type="dxa"/>
          </w:tcPr>
          <w:p w14:paraId="1A2D8A58" w14:textId="77777777" w:rsidR="00000000" w:rsidRDefault="008C4D69">
            <w:pPr>
              <w:rPr>
                <w:szCs w:val="24"/>
                <w:lang w:val="ja-JP"/>
              </w:rPr>
            </w:pPr>
            <w:r>
              <w:rPr>
                <w:rFonts w:ascii="MS Gothic" w:eastAsia="MS Gothic" w:hint="eastAsia"/>
                <w:szCs w:val="24"/>
                <w:lang w:val="ja-JP"/>
              </w:rPr>
              <w:t>プレイヤーの作成</w:t>
            </w:r>
          </w:p>
        </w:tc>
      </w:tr>
      <w:tr w:rsidR="00000000" w14:paraId="31A5D065" w14:textId="77777777">
        <w:tc>
          <w:tcPr>
            <w:tcW w:w="660" w:type="dxa"/>
            <w:shd w:val="clear" w:color="auto" w:fill="F2F2F2" w:themeFill="background1" w:themeFillShade="F2"/>
          </w:tcPr>
          <w:p w14:paraId="6F3F280C" w14:textId="77777777" w:rsidR="00000000" w:rsidRDefault="008C4D69">
            <w:pPr>
              <w:rPr>
                <w:noProof/>
                <w:sz w:val="2"/>
                <w:szCs w:val="24"/>
              </w:rPr>
            </w:pPr>
            <w:r>
              <w:rPr>
                <w:noProof/>
                <w:sz w:val="16"/>
                <w:szCs w:val="24"/>
              </w:rPr>
              <w:t xml:space="preserve">3910 </w:t>
            </w:r>
            <w:r>
              <w:rPr>
                <w:noProof/>
                <w:sz w:val="16"/>
              </w:rPr>
              <w:br/>
            </w:r>
            <w:r>
              <w:rPr>
                <w:noProof/>
                <w:sz w:val="2"/>
                <w:szCs w:val="24"/>
              </w:rPr>
              <w:t>6bc02ac4-138b-4a89-afb4-81a698e23fc5</w:t>
            </w:r>
          </w:p>
        </w:tc>
        <w:tc>
          <w:tcPr>
            <w:tcW w:w="7407" w:type="dxa"/>
            <w:shd w:val="clear" w:color="auto" w:fill="F2F2F2" w:themeFill="background1" w:themeFillShade="F2"/>
          </w:tcPr>
          <w:p w14:paraId="64F047D2" w14:textId="77777777" w:rsidR="00000000" w:rsidRDefault="008C4D69">
            <w:pPr>
              <w:rPr>
                <w:noProof/>
                <w:szCs w:val="24"/>
              </w:rPr>
            </w:pPr>
            <w:r>
              <w:rPr>
                <w:noProof/>
                <w:szCs w:val="24"/>
              </w:rPr>
              <w:t xml:space="preserve">Brightcove players can be created via the </w:t>
            </w:r>
            <w:r>
              <w:rPr>
                <w:rStyle w:val="mqInternal"/>
                <w:noProof/>
                <w:szCs w:val="24"/>
              </w:rPr>
              <w:t>[1}</w:t>
            </w:r>
            <w:r>
              <w:rPr>
                <w:noProof/>
                <w:szCs w:val="24"/>
              </w:rPr>
              <w:t>Player Management API</w:t>
            </w:r>
            <w:r>
              <w:rPr>
                <w:rStyle w:val="mqInternal"/>
                <w:noProof/>
                <w:szCs w:val="24"/>
              </w:rPr>
              <w:t>{2]</w:t>
            </w:r>
            <w:r>
              <w:rPr>
                <w:noProof/>
                <w:szCs w:val="24"/>
              </w:rPr>
              <w:t>.</w:t>
            </w:r>
          </w:p>
        </w:tc>
        <w:tc>
          <w:tcPr>
            <w:tcW w:w="7407" w:type="dxa"/>
          </w:tcPr>
          <w:p w14:paraId="7100400B" w14:textId="77777777" w:rsidR="00000000" w:rsidRDefault="008C4D69">
            <w:pPr>
              <w:rPr>
                <w:szCs w:val="24"/>
                <w:lang w:val="ja-JP"/>
              </w:rPr>
            </w:pPr>
            <w:r>
              <w:rPr>
                <w:rFonts w:ascii="MS Gothic" w:eastAsia="MS Gothic" w:hint="eastAsia"/>
                <w:szCs w:val="24"/>
                <w:lang w:val="ja-JP"/>
              </w:rPr>
              <w:t>ブライトコーブのプレイヤーは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プレイヤー管理</w:t>
            </w:r>
            <w:r>
              <w:rPr>
                <w:szCs w:val="24"/>
                <w:lang w:val="ja-JP"/>
              </w:rPr>
              <w:t xml:space="preserve"> API </w:t>
            </w:r>
            <w:r>
              <w:rPr>
                <w:rFonts w:ascii="MS Gothic" w:eastAsia="MS Gothic" w:hint="eastAsia"/>
                <w:szCs w:val="24"/>
                <w:lang w:val="ja-JP"/>
              </w:rPr>
              <w:t>を使用して作成できます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76EF2F6" w14:textId="77777777">
        <w:tc>
          <w:tcPr>
            <w:tcW w:w="660" w:type="dxa"/>
            <w:shd w:val="clear" w:color="auto" w:fill="F2F2F2" w:themeFill="background1" w:themeFillShade="F2"/>
          </w:tcPr>
          <w:p w14:paraId="413889D5" w14:textId="77777777" w:rsidR="00000000" w:rsidRDefault="008C4D69">
            <w:pPr>
              <w:rPr>
                <w:noProof/>
                <w:sz w:val="2"/>
                <w:szCs w:val="24"/>
              </w:rPr>
            </w:pPr>
            <w:r>
              <w:rPr>
                <w:noProof/>
                <w:sz w:val="16"/>
                <w:szCs w:val="24"/>
              </w:rPr>
              <w:t xml:space="preserve">3911 </w:t>
            </w:r>
            <w:r>
              <w:rPr>
                <w:noProof/>
                <w:sz w:val="16"/>
              </w:rPr>
              <w:br/>
            </w:r>
            <w:r>
              <w:rPr>
                <w:noProof/>
                <w:sz w:val="2"/>
                <w:szCs w:val="24"/>
              </w:rPr>
              <w:t>ee1ecaee-fc04-4c74-ac51-5b01aaa576d2</w:t>
            </w:r>
          </w:p>
        </w:tc>
        <w:tc>
          <w:tcPr>
            <w:tcW w:w="7407" w:type="dxa"/>
            <w:shd w:val="clear" w:color="auto" w:fill="F2F2F2" w:themeFill="background1" w:themeFillShade="F2"/>
          </w:tcPr>
          <w:p w14:paraId="310C93BC" w14:textId="77777777" w:rsidR="00000000" w:rsidRDefault="008C4D69">
            <w:pPr>
              <w:rPr>
                <w:noProof/>
                <w:szCs w:val="24"/>
              </w:rPr>
            </w:pPr>
            <w:r>
              <w:rPr>
                <w:noProof/>
                <w:szCs w:val="24"/>
              </w:rPr>
              <w:t xml:space="preserve">The API allows you to create players, update their </w:t>
            </w:r>
            <w:r>
              <w:rPr>
                <w:noProof/>
                <w:szCs w:val="24"/>
              </w:rPr>
              <w:t xml:space="preserve">properties, and get the embed code in the form of a URL, an </w:t>
            </w:r>
            <w:r>
              <w:rPr>
                <w:rStyle w:val="mqInternal"/>
                <w:noProof/>
                <w:szCs w:val="24"/>
              </w:rPr>
              <w:t>[1}[2]{3]</w:t>
            </w:r>
            <w:r>
              <w:rPr>
                <w:noProof/>
                <w:szCs w:val="24"/>
              </w:rPr>
              <w:t xml:space="preserve"> tag, or a block of HTML to embed in the page.</w:t>
            </w:r>
          </w:p>
        </w:tc>
        <w:tc>
          <w:tcPr>
            <w:tcW w:w="7407" w:type="dxa"/>
          </w:tcPr>
          <w:p w14:paraId="4A8C6797" w14:textId="77777777" w:rsidR="00000000" w:rsidRDefault="008C4D69">
            <w:pPr>
              <w:rPr>
                <w:szCs w:val="24"/>
                <w:lang w:val="ja-JP"/>
              </w:rPr>
            </w:pPr>
            <w:r>
              <w:rPr>
                <w:szCs w:val="24"/>
                <w:lang w:val="ja-JP"/>
              </w:rPr>
              <w:t xml:space="preserve">API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プロパティの更新</w:t>
            </w:r>
            <w:r>
              <w:rPr>
                <w:rFonts w:ascii="Microsoft YaHei UI" w:eastAsia="Microsoft YaHei UI" w:hAnsi="Microsoft YaHei UI" w:cs="Microsoft YaHei UI" w:hint="eastAsia"/>
                <w:szCs w:val="24"/>
                <w:lang w:val="ja-JP"/>
              </w:rPr>
              <w:t>、</w:t>
            </w:r>
            <w:r>
              <w:rPr>
                <w:szCs w:val="24"/>
                <w:lang w:val="ja-JP"/>
              </w:rPr>
              <w:t>URL</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HTML </w:t>
            </w:r>
            <w:r>
              <w:rPr>
                <w:rFonts w:ascii="MS Gothic" w:eastAsia="MS Gothic" w:hint="eastAsia"/>
                <w:szCs w:val="24"/>
                <w:lang w:val="ja-JP"/>
              </w:rPr>
              <w:t>のブロックの形式で埋め込みコードを取得してページに埋め込むことができます</w:t>
            </w:r>
            <w:r>
              <w:rPr>
                <w:rFonts w:ascii="Microsoft YaHei UI" w:eastAsia="Microsoft YaHei UI" w:hAnsi="Microsoft YaHei UI" w:cs="Microsoft YaHei UI" w:hint="eastAsia"/>
                <w:szCs w:val="24"/>
                <w:lang w:val="ja-JP"/>
              </w:rPr>
              <w:t>。</w:t>
            </w:r>
          </w:p>
        </w:tc>
      </w:tr>
      <w:tr w:rsidR="00000000" w14:paraId="24BD5B55" w14:textId="77777777">
        <w:tc>
          <w:tcPr>
            <w:tcW w:w="660" w:type="dxa"/>
            <w:shd w:val="clear" w:color="auto" w:fill="F2F2F2" w:themeFill="background1" w:themeFillShade="F2"/>
          </w:tcPr>
          <w:p w14:paraId="466B7872" w14:textId="77777777" w:rsidR="00000000" w:rsidRDefault="008C4D69">
            <w:pPr>
              <w:rPr>
                <w:noProof/>
                <w:sz w:val="2"/>
                <w:szCs w:val="24"/>
              </w:rPr>
            </w:pPr>
            <w:r>
              <w:rPr>
                <w:noProof/>
                <w:sz w:val="16"/>
                <w:szCs w:val="24"/>
              </w:rPr>
              <w:t xml:space="preserve">3912 </w:t>
            </w:r>
            <w:r>
              <w:rPr>
                <w:noProof/>
                <w:sz w:val="16"/>
              </w:rPr>
              <w:br/>
            </w:r>
            <w:r>
              <w:rPr>
                <w:noProof/>
                <w:sz w:val="2"/>
                <w:szCs w:val="24"/>
              </w:rPr>
              <w:t>372d3d1c-08e1-46e3-afa0-ee304183a4c0</w:t>
            </w:r>
          </w:p>
        </w:tc>
        <w:tc>
          <w:tcPr>
            <w:tcW w:w="7407" w:type="dxa"/>
            <w:shd w:val="clear" w:color="auto" w:fill="F2F2F2" w:themeFill="background1" w:themeFillShade="F2"/>
          </w:tcPr>
          <w:p w14:paraId="23F88648" w14:textId="77777777" w:rsidR="00000000" w:rsidRDefault="008C4D69">
            <w:pPr>
              <w:rPr>
                <w:noProof/>
                <w:szCs w:val="24"/>
              </w:rPr>
            </w:pPr>
            <w:r>
              <w:rPr>
                <w:noProof/>
                <w:szCs w:val="24"/>
              </w:rPr>
              <w:t>You can up to 200 players per account, but it is generally less confusing to users to have as few players as you absolutely need.</w:t>
            </w:r>
          </w:p>
        </w:tc>
        <w:tc>
          <w:tcPr>
            <w:tcW w:w="7407" w:type="dxa"/>
          </w:tcPr>
          <w:p w14:paraId="10443BF8" w14:textId="77777777" w:rsidR="00000000" w:rsidRDefault="008C4D69">
            <w:pPr>
              <w:rPr>
                <w:szCs w:val="24"/>
                <w:lang w:val="ja-JP"/>
              </w:rPr>
            </w:pPr>
            <w:r>
              <w:rPr>
                <w:rFonts w:ascii="MS Gothic" w:eastAsia="MS Gothic" w:hint="eastAsia"/>
                <w:szCs w:val="24"/>
                <w:lang w:val="ja-JP"/>
              </w:rPr>
              <w:t>アカウントごとに最大</w:t>
            </w:r>
            <w:r>
              <w:rPr>
                <w:szCs w:val="24"/>
                <w:lang w:val="ja-JP"/>
              </w:rPr>
              <w:t>200</w:t>
            </w:r>
            <w:r>
              <w:rPr>
                <w:rFonts w:ascii="MS Gothic" w:eastAsia="MS Gothic" w:hint="eastAsia"/>
                <w:szCs w:val="24"/>
                <w:lang w:val="ja-JP"/>
              </w:rPr>
              <w:t>人のプレイヤーが可能ですが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通常は必要な数のプレイヤーを持つことがユーザーにとって混乱しにくくなります</w:t>
            </w:r>
            <w:r>
              <w:rPr>
                <w:rFonts w:ascii="Microsoft YaHei UI" w:eastAsia="Microsoft YaHei UI" w:hAnsi="Microsoft YaHei UI" w:cs="Microsoft YaHei UI" w:hint="eastAsia"/>
                <w:szCs w:val="24"/>
                <w:lang w:val="ja-JP"/>
              </w:rPr>
              <w:t>。</w:t>
            </w:r>
          </w:p>
        </w:tc>
      </w:tr>
      <w:tr w:rsidR="00000000" w14:paraId="6DB44B95" w14:textId="77777777">
        <w:tc>
          <w:tcPr>
            <w:tcW w:w="660" w:type="dxa"/>
            <w:shd w:val="clear" w:color="auto" w:fill="F2F2F2" w:themeFill="background1" w:themeFillShade="F2"/>
          </w:tcPr>
          <w:p w14:paraId="0F65953D" w14:textId="77777777" w:rsidR="00000000" w:rsidRDefault="008C4D69">
            <w:pPr>
              <w:rPr>
                <w:noProof/>
                <w:sz w:val="2"/>
                <w:szCs w:val="24"/>
              </w:rPr>
            </w:pPr>
            <w:r>
              <w:rPr>
                <w:noProof/>
                <w:sz w:val="16"/>
                <w:szCs w:val="24"/>
              </w:rPr>
              <w:t xml:space="preserve">3913 </w:t>
            </w:r>
            <w:r>
              <w:rPr>
                <w:noProof/>
                <w:sz w:val="16"/>
              </w:rPr>
              <w:br/>
            </w:r>
            <w:r>
              <w:rPr>
                <w:noProof/>
                <w:sz w:val="2"/>
                <w:szCs w:val="24"/>
              </w:rPr>
              <w:t>ce3701b7-619b-4c</w:t>
            </w:r>
            <w:r>
              <w:rPr>
                <w:noProof/>
                <w:sz w:val="2"/>
                <w:szCs w:val="24"/>
              </w:rPr>
              <w:t>19-8dfe-6ff82391bb5e</w:t>
            </w:r>
          </w:p>
        </w:tc>
        <w:tc>
          <w:tcPr>
            <w:tcW w:w="7407" w:type="dxa"/>
            <w:shd w:val="clear" w:color="auto" w:fill="F2F2F2" w:themeFill="background1" w:themeFillShade="F2"/>
          </w:tcPr>
          <w:p w14:paraId="471AF1F8" w14:textId="77777777" w:rsidR="00000000" w:rsidRDefault="008C4D69">
            <w:pPr>
              <w:rPr>
                <w:noProof/>
                <w:szCs w:val="24"/>
              </w:rPr>
            </w:pPr>
            <w:r>
              <w:rPr>
                <w:noProof/>
                <w:szCs w:val="24"/>
              </w:rPr>
              <w:t>You should have separate players for playing single videos or playlists, but otherwise you only need different players when they will be styled differently or have different functionality added through plugins.</w:t>
            </w:r>
          </w:p>
        </w:tc>
        <w:tc>
          <w:tcPr>
            <w:tcW w:w="7407" w:type="dxa"/>
          </w:tcPr>
          <w:p w14:paraId="6FC18265" w14:textId="77777777" w:rsidR="00000000" w:rsidRDefault="008C4D69">
            <w:pPr>
              <w:rPr>
                <w:szCs w:val="24"/>
                <w:lang w:val="ja-JP"/>
              </w:rPr>
            </w:pPr>
            <w:r>
              <w:rPr>
                <w:rFonts w:ascii="MS Gothic" w:eastAsia="MS Gothic" w:hint="eastAsia"/>
                <w:szCs w:val="24"/>
                <w:lang w:val="ja-JP"/>
              </w:rPr>
              <w:t>単一のビデオやプレイリストを再生するには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w:t>
            </w:r>
            <w:r>
              <w:rPr>
                <w:rFonts w:ascii="MS Gothic" w:eastAsia="MS Gothic" w:hint="eastAsia"/>
                <w:szCs w:val="24"/>
                <w:lang w:val="ja-JP"/>
              </w:rPr>
              <w:t>プレーヤーを用意する必要がありますが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そうでない場合は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異なるスタイルを設定したり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プラグインを通じて異なる機能を追加したりする場合にのみ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異なるプレーヤーが必要です</w:t>
            </w:r>
            <w:r>
              <w:rPr>
                <w:rFonts w:ascii="Microsoft YaHei UI" w:eastAsia="Microsoft YaHei UI" w:hAnsi="Microsoft YaHei UI" w:cs="Microsoft YaHei UI" w:hint="eastAsia"/>
                <w:szCs w:val="24"/>
                <w:lang w:val="ja-JP"/>
              </w:rPr>
              <w:t>。</w:t>
            </w:r>
          </w:p>
        </w:tc>
      </w:tr>
      <w:tr w:rsidR="00000000" w14:paraId="3C385C4F" w14:textId="77777777">
        <w:tc>
          <w:tcPr>
            <w:tcW w:w="660" w:type="dxa"/>
            <w:shd w:val="clear" w:color="auto" w:fill="F2F2F2" w:themeFill="background1" w:themeFillShade="F2"/>
          </w:tcPr>
          <w:p w14:paraId="38C48CBD" w14:textId="77777777" w:rsidR="00000000" w:rsidRDefault="008C4D69">
            <w:pPr>
              <w:rPr>
                <w:noProof/>
                <w:sz w:val="2"/>
                <w:szCs w:val="24"/>
              </w:rPr>
            </w:pPr>
            <w:r>
              <w:rPr>
                <w:noProof/>
                <w:sz w:val="16"/>
                <w:szCs w:val="24"/>
              </w:rPr>
              <w:t xml:space="preserve">3914 </w:t>
            </w:r>
            <w:r>
              <w:rPr>
                <w:noProof/>
                <w:sz w:val="16"/>
              </w:rPr>
              <w:br/>
            </w:r>
            <w:r>
              <w:rPr>
                <w:noProof/>
                <w:sz w:val="2"/>
                <w:szCs w:val="24"/>
              </w:rPr>
              <w:t>9a5933ea-31e9-462c-8ddc-8da3cc48c6b5</w:t>
            </w:r>
          </w:p>
        </w:tc>
        <w:tc>
          <w:tcPr>
            <w:tcW w:w="7407" w:type="dxa"/>
            <w:shd w:val="clear" w:color="auto" w:fill="F2F2F2" w:themeFill="background1" w:themeFillShade="F2"/>
          </w:tcPr>
          <w:p w14:paraId="67580101" w14:textId="77777777" w:rsidR="00000000" w:rsidRDefault="008C4D69">
            <w:pPr>
              <w:rPr>
                <w:noProof/>
                <w:szCs w:val="24"/>
              </w:rPr>
            </w:pPr>
            <w:r>
              <w:rPr>
                <w:noProof/>
                <w:szCs w:val="24"/>
              </w:rPr>
              <w:t xml:space="preserve">To create a player, you simply make a </w:t>
            </w:r>
            <w:r>
              <w:rPr>
                <w:rStyle w:val="mqInternal"/>
                <w:noProof/>
                <w:szCs w:val="24"/>
              </w:rPr>
              <w:t>[1}[2]{3]</w:t>
            </w:r>
            <w:r>
              <w:rPr>
                <w:noProof/>
                <w:szCs w:val="24"/>
              </w:rPr>
              <w:t xml:space="preserve"> request to the Player Management API:</w:t>
            </w:r>
          </w:p>
        </w:tc>
        <w:tc>
          <w:tcPr>
            <w:tcW w:w="7407" w:type="dxa"/>
          </w:tcPr>
          <w:p w14:paraId="362B751B" w14:textId="77777777" w:rsidR="00000000" w:rsidRDefault="008C4D69">
            <w:pPr>
              <w:rPr>
                <w:szCs w:val="24"/>
                <w:lang w:val="ja-JP"/>
              </w:rPr>
            </w:pPr>
            <w:r>
              <w:rPr>
                <w:rFonts w:ascii="MS Gothic" w:eastAsia="MS Gothic" w:hint="eastAsia"/>
                <w:szCs w:val="24"/>
                <w:lang w:val="ja-JP"/>
              </w:rPr>
              <w:t>プレイヤーを作成するには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プレイヤー管理</w:t>
            </w:r>
            <w:r>
              <w:rPr>
                <w:szCs w:val="24"/>
                <w:lang w:val="ja-JP"/>
              </w:rPr>
              <w:t xml:space="preserve"> API </w:t>
            </w:r>
            <w:r>
              <w:rPr>
                <w:rStyle w:val="mqInternal"/>
                <w:noProof/>
                <w:szCs w:val="24"/>
                <w:lang w:val="ja-JP"/>
              </w:rPr>
              <w:t>[1}[2]{3]</w:t>
            </w:r>
            <w:r>
              <w:rPr>
                <w:rFonts w:ascii="MS Gothic" w:eastAsia="MS Gothic" w:hint="eastAsia"/>
                <w:szCs w:val="24"/>
                <w:lang w:val="ja-JP"/>
              </w:rPr>
              <w:t>にリクエストを</w:t>
            </w:r>
            <w:r>
              <w:rPr>
                <w:rFonts w:ascii="MS Gothic" w:eastAsia="MS Gothic" w:hint="eastAsia"/>
                <w:szCs w:val="24"/>
                <w:lang w:val="ja-JP"/>
              </w:rPr>
              <w:t>行うだけです</w:t>
            </w:r>
            <w:r>
              <w:rPr>
                <w:rFonts w:ascii="Microsoft YaHei UI" w:eastAsia="Microsoft YaHei UI" w:hAnsi="Microsoft YaHei UI" w:cs="Microsoft YaHei UI" w:hint="eastAsia"/>
                <w:szCs w:val="24"/>
                <w:lang w:val="ja-JP"/>
              </w:rPr>
              <w:t>。</w:t>
            </w:r>
          </w:p>
        </w:tc>
      </w:tr>
      <w:tr w:rsidR="00000000" w14:paraId="20B8CD4D" w14:textId="77777777">
        <w:tc>
          <w:tcPr>
            <w:tcW w:w="660" w:type="dxa"/>
            <w:shd w:val="clear" w:color="auto" w:fill="F2F2F2" w:themeFill="background1" w:themeFillShade="F2"/>
          </w:tcPr>
          <w:p w14:paraId="593A11D3" w14:textId="77777777" w:rsidR="00000000" w:rsidRDefault="008C4D69">
            <w:pPr>
              <w:rPr>
                <w:noProof/>
                <w:sz w:val="2"/>
                <w:szCs w:val="24"/>
              </w:rPr>
            </w:pPr>
            <w:r>
              <w:rPr>
                <w:noProof/>
                <w:sz w:val="16"/>
                <w:szCs w:val="24"/>
              </w:rPr>
              <w:t xml:space="preserve">3915 </w:t>
            </w:r>
            <w:r>
              <w:rPr>
                <w:noProof/>
                <w:sz w:val="16"/>
              </w:rPr>
              <w:br/>
            </w:r>
            <w:r>
              <w:rPr>
                <w:noProof/>
                <w:sz w:val="2"/>
                <w:szCs w:val="24"/>
              </w:rPr>
              <w:t>0cfc192f-2e6a-4a45-bd7e-9c421d978537</w:t>
            </w:r>
          </w:p>
        </w:tc>
        <w:tc>
          <w:tcPr>
            <w:tcW w:w="7407" w:type="dxa"/>
            <w:shd w:val="clear" w:color="auto" w:fill="F2F2F2" w:themeFill="background1" w:themeFillShade="F2"/>
          </w:tcPr>
          <w:p w14:paraId="23CA9E4D" w14:textId="77777777" w:rsidR="00000000" w:rsidRDefault="008C4D69">
            <w:pPr>
              <w:rPr>
                <w:noProof/>
                <w:szCs w:val="24"/>
              </w:rPr>
            </w:pPr>
            <w:r>
              <w:rPr>
                <w:rStyle w:val="mqInternal"/>
                <w:noProof/>
                <w:szCs w:val="24"/>
              </w:rPr>
              <w:t>[1}[2]{3]</w:t>
            </w:r>
          </w:p>
        </w:tc>
        <w:tc>
          <w:tcPr>
            <w:tcW w:w="7407" w:type="dxa"/>
          </w:tcPr>
          <w:p w14:paraId="2F27B0DD" w14:textId="77777777" w:rsidR="00000000" w:rsidRDefault="008C4D69">
            <w:pPr>
              <w:rPr>
                <w:szCs w:val="24"/>
                <w:lang w:val="ja-JP"/>
              </w:rPr>
            </w:pPr>
            <w:r>
              <w:rPr>
                <w:rStyle w:val="mqInternal"/>
                <w:noProof/>
                <w:szCs w:val="24"/>
                <w:lang w:val="ja-JP"/>
              </w:rPr>
              <w:t>[1}[2]{3]</w:t>
            </w:r>
          </w:p>
        </w:tc>
      </w:tr>
      <w:tr w:rsidR="00000000" w14:paraId="0BC46299" w14:textId="77777777">
        <w:tc>
          <w:tcPr>
            <w:tcW w:w="660" w:type="dxa"/>
            <w:shd w:val="clear" w:color="auto" w:fill="F2F2F2" w:themeFill="background1" w:themeFillShade="F2"/>
          </w:tcPr>
          <w:p w14:paraId="6CA8D398" w14:textId="77777777" w:rsidR="00000000" w:rsidRDefault="008C4D69">
            <w:pPr>
              <w:rPr>
                <w:noProof/>
                <w:sz w:val="2"/>
                <w:szCs w:val="24"/>
              </w:rPr>
            </w:pPr>
            <w:r>
              <w:rPr>
                <w:noProof/>
                <w:sz w:val="16"/>
                <w:szCs w:val="24"/>
              </w:rPr>
              <w:t xml:space="preserve">3916 </w:t>
            </w:r>
            <w:r>
              <w:rPr>
                <w:noProof/>
                <w:sz w:val="16"/>
              </w:rPr>
              <w:br/>
            </w:r>
            <w:r>
              <w:rPr>
                <w:noProof/>
                <w:sz w:val="2"/>
                <w:szCs w:val="24"/>
              </w:rPr>
              <w:t>f1c31ce4-1643-4cf2-9513-9b02fb6cd38c</w:t>
            </w:r>
          </w:p>
        </w:tc>
        <w:tc>
          <w:tcPr>
            <w:tcW w:w="7407" w:type="dxa"/>
            <w:shd w:val="clear" w:color="auto" w:fill="F2F2F2" w:themeFill="background1" w:themeFillShade="F2"/>
          </w:tcPr>
          <w:p w14:paraId="23CA5925" w14:textId="77777777" w:rsidR="00000000" w:rsidRDefault="008C4D69">
            <w:pPr>
              <w:rPr>
                <w:noProof/>
                <w:szCs w:val="24"/>
              </w:rPr>
            </w:pPr>
            <w:r>
              <w:rPr>
                <w:noProof/>
                <w:szCs w:val="24"/>
              </w:rPr>
              <w:t xml:space="preserve">In the body of the request, include the </w:t>
            </w:r>
            <w:r>
              <w:rPr>
                <w:rStyle w:val="mqInternal"/>
                <w:noProof/>
                <w:szCs w:val="24"/>
              </w:rPr>
              <w:t>[1}</w:t>
            </w:r>
            <w:r>
              <w:rPr>
                <w:noProof/>
                <w:szCs w:val="24"/>
              </w:rPr>
              <w:t>player configuration</w:t>
            </w:r>
            <w:r>
              <w:rPr>
                <w:rStyle w:val="mqInternal"/>
                <w:noProof/>
                <w:szCs w:val="24"/>
              </w:rPr>
              <w:t>{2]</w:t>
            </w:r>
            <w:r>
              <w:rPr>
                <w:noProof/>
                <w:szCs w:val="24"/>
              </w:rPr>
              <w:t xml:space="preserve"> - the only thing required is a </w:t>
            </w:r>
            <w:r>
              <w:rPr>
                <w:rStyle w:val="mqInternal"/>
                <w:noProof/>
                <w:szCs w:val="24"/>
              </w:rPr>
              <w:t>[3}[4]{5]</w:t>
            </w:r>
            <w:r>
              <w:rPr>
                <w:noProof/>
                <w:szCs w:val="24"/>
              </w:rPr>
              <w:t>:</w:t>
            </w:r>
          </w:p>
        </w:tc>
        <w:tc>
          <w:tcPr>
            <w:tcW w:w="7407" w:type="dxa"/>
          </w:tcPr>
          <w:p w14:paraId="24CA9BB6" w14:textId="77777777" w:rsidR="00000000" w:rsidRDefault="008C4D69">
            <w:pPr>
              <w:rPr>
                <w:szCs w:val="24"/>
                <w:lang w:val="ja-JP"/>
              </w:rPr>
            </w:pPr>
            <w:r>
              <w:rPr>
                <w:rFonts w:ascii="MS Gothic" w:eastAsia="MS Gothic" w:hint="eastAsia"/>
                <w:szCs w:val="24"/>
                <w:lang w:val="ja-JP"/>
              </w:rPr>
              <w:t>リクエストの本文に</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プレイヤーの設定を含めます</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必要なのは次のものだけです</w:t>
            </w:r>
            <w:r>
              <w:rPr>
                <w:rFonts w:ascii="Microsoft YaHei UI" w:eastAsia="Microsoft YaHei UI" w:hAnsi="Microsoft YaHei UI" w:cs="Microsoft YaHei UI" w:hint="eastAsia"/>
                <w:szCs w:val="24"/>
                <w:lang w:val="ja-JP"/>
              </w:rPr>
              <w:t>。</w:t>
            </w:r>
          </w:p>
        </w:tc>
      </w:tr>
      <w:tr w:rsidR="00000000" w14:paraId="4FCCA7D5" w14:textId="77777777">
        <w:tc>
          <w:tcPr>
            <w:tcW w:w="660" w:type="dxa"/>
            <w:shd w:val="clear" w:color="auto" w:fill="F2F2F2" w:themeFill="background1" w:themeFillShade="F2"/>
          </w:tcPr>
          <w:p w14:paraId="08073405" w14:textId="77777777" w:rsidR="00000000" w:rsidRDefault="008C4D69">
            <w:pPr>
              <w:rPr>
                <w:noProof/>
                <w:sz w:val="2"/>
                <w:szCs w:val="24"/>
              </w:rPr>
            </w:pPr>
            <w:r>
              <w:rPr>
                <w:noProof/>
                <w:sz w:val="16"/>
                <w:szCs w:val="24"/>
              </w:rPr>
              <w:t xml:space="preserve">3917 </w:t>
            </w:r>
            <w:r>
              <w:rPr>
                <w:noProof/>
                <w:sz w:val="16"/>
              </w:rPr>
              <w:br/>
            </w:r>
            <w:r>
              <w:rPr>
                <w:noProof/>
                <w:sz w:val="2"/>
                <w:szCs w:val="24"/>
              </w:rPr>
              <w:t>fa75f558-f3f5-469a-b513-c5b4ed74f412</w:t>
            </w:r>
          </w:p>
        </w:tc>
        <w:tc>
          <w:tcPr>
            <w:tcW w:w="7407" w:type="dxa"/>
            <w:shd w:val="clear" w:color="auto" w:fill="F2F2F2" w:themeFill="background1" w:themeFillShade="F2"/>
          </w:tcPr>
          <w:p w14:paraId="17634C48" w14:textId="77777777" w:rsidR="00000000" w:rsidRDefault="008C4D69">
            <w:pPr>
              <w:rPr>
                <w:noProof/>
                <w:szCs w:val="24"/>
              </w:rPr>
            </w:pPr>
            <w:r>
              <w:rPr>
                <w:rStyle w:val="mqInternal"/>
                <w:noProof/>
                <w:szCs w:val="24"/>
              </w:rPr>
              <w:t>[1}[2]{3]</w:t>
            </w:r>
          </w:p>
        </w:tc>
        <w:tc>
          <w:tcPr>
            <w:tcW w:w="7407" w:type="dxa"/>
          </w:tcPr>
          <w:p w14:paraId="57721CED" w14:textId="77777777" w:rsidR="00000000" w:rsidRDefault="008C4D69">
            <w:pPr>
              <w:rPr>
                <w:szCs w:val="24"/>
                <w:lang w:val="ja-JP"/>
              </w:rPr>
            </w:pPr>
            <w:r>
              <w:rPr>
                <w:rStyle w:val="mqInternal"/>
                <w:noProof/>
                <w:szCs w:val="24"/>
                <w:lang w:val="ja-JP"/>
              </w:rPr>
              <w:t>[1}[2]{3]</w:t>
            </w:r>
          </w:p>
        </w:tc>
      </w:tr>
      <w:tr w:rsidR="00000000" w14:paraId="1C8027F1" w14:textId="77777777">
        <w:tc>
          <w:tcPr>
            <w:tcW w:w="660" w:type="dxa"/>
            <w:shd w:val="clear" w:color="auto" w:fill="F2F2F2" w:themeFill="background1" w:themeFillShade="F2"/>
          </w:tcPr>
          <w:p w14:paraId="794F7A41" w14:textId="77777777" w:rsidR="00000000" w:rsidRDefault="008C4D69">
            <w:pPr>
              <w:rPr>
                <w:noProof/>
                <w:sz w:val="2"/>
                <w:szCs w:val="24"/>
              </w:rPr>
            </w:pPr>
            <w:r>
              <w:rPr>
                <w:noProof/>
                <w:sz w:val="16"/>
                <w:szCs w:val="24"/>
              </w:rPr>
              <w:t xml:space="preserve">3918 </w:t>
            </w:r>
            <w:r>
              <w:rPr>
                <w:noProof/>
                <w:sz w:val="16"/>
              </w:rPr>
              <w:br/>
            </w:r>
            <w:r>
              <w:rPr>
                <w:noProof/>
                <w:sz w:val="2"/>
                <w:szCs w:val="24"/>
              </w:rPr>
              <w:t>5905cdca-cf52-4afe-9f00-4704916e261c</w:t>
            </w:r>
          </w:p>
        </w:tc>
        <w:tc>
          <w:tcPr>
            <w:tcW w:w="7407" w:type="dxa"/>
            <w:shd w:val="clear" w:color="auto" w:fill="F2F2F2" w:themeFill="background1" w:themeFillShade="F2"/>
          </w:tcPr>
          <w:p w14:paraId="791214AF" w14:textId="77777777" w:rsidR="00000000" w:rsidRDefault="008C4D69">
            <w:pPr>
              <w:rPr>
                <w:noProof/>
                <w:szCs w:val="24"/>
              </w:rPr>
            </w:pPr>
            <w:r>
              <w:rPr>
                <w:noProof/>
                <w:szCs w:val="24"/>
              </w:rPr>
              <w:t>The response will give you the player id, as well as the embed code in multiple forms:</w:t>
            </w:r>
          </w:p>
        </w:tc>
        <w:tc>
          <w:tcPr>
            <w:tcW w:w="7407" w:type="dxa"/>
          </w:tcPr>
          <w:p w14:paraId="45B06E31" w14:textId="77777777" w:rsidR="00000000" w:rsidRDefault="008C4D69">
            <w:pPr>
              <w:rPr>
                <w:szCs w:val="24"/>
                <w:lang w:val="ja-JP"/>
              </w:rPr>
            </w:pPr>
            <w:r>
              <w:rPr>
                <w:rFonts w:ascii="MS Gothic" w:eastAsia="MS Gothic" w:hint="eastAsia"/>
                <w:szCs w:val="24"/>
                <w:lang w:val="ja-JP"/>
              </w:rPr>
              <w:t>応答は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w:t>
            </w:r>
            <w:r>
              <w:rPr>
                <w:szCs w:val="24"/>
                <w:lang w:val="ja-JP"/>
              </w:rPr>
              <w:t>ID</w:t>
            </w:r>
            <w:r>
              <w:rPr>
                <w:rFonts w:ascii="MS Gothic" w:eastAsia="MS Gothic" w:hint="eastAsia"/>
                <w:szCs w:val="24"/>
                <w:lang w:val="ja-JP"/>
              </w:rPr>
              <w:t>と複数のフォームの埋め込みコードを提供します</w:t>
            </w:r>
            <w:r>
              <w:rPr>
                <w:rFonts w:ascii="Arial Unicode MS" w:eastAsia="Arial Unicode MS" w:hint="eastAsia"/>
                <w:szCs w:val="24"/>
                <w:lang w:val="ja-JP"/>
              </w:rPr>
              <w:t>：</w:t>
            </w:r>
          </w:p>
        </w:tc>
      </w:tr>
      <w:tr w:rsidR="00000000" w14:paraId="35EDE4F0" w14:textId="77777777">
        <w:tc>
          <w:tcPr>
            <w:tcW w:w="660" w:type="dxa"/>
            <w:shd w:val="clear" w:color="auto" w:fill="F2F2F2" w:themeFill="background1" w:themeFillShade="F2"/>
          </w:tcPr>
          <w:p w14:paraId="7B890FBB" w14:textId="77777777" w:rsidR="00000000" w:rsidRDefault="008C4D69">
            <w:pPr>
              <w:rPr>
                <w:noProof/>
                <w:sz w:val="2"/>
                <w:szCs w:val="24"/>
              </w:rPr>
            </w:pPr>
            <w:r>
              <w:rPr>
                <w:noProof/>
                <w:sz w:val="16"/>
                <w:szCs w:val="24"/>
              </w:rPr>
              <w:t xml:space="preserve">3919 </w:t>
            </w:r>
            <w:r>
              <w:rPr>
                <w:noProof/>
                <w:sz w:val="16"/>
              </w:rPr>
              <w:br/>
            </w:r>
            <w:r>
              <w:rPr>
                <w:noProof/>
                <w:sz w:val="2"/>
                <w:szCs w:val="24"/>
              </w:rPr>
              <w:t>6b11cf00-f1e7-4359-916a-5470df25b267</w:t>
            </w:r>
          </w:p>
        </w:tc>
        <w:tc>
          <w:tcPr>
            <w:tcW w:w="7407" w:type="dxa"/>
            <w:shd w:val="clear" w:color="auto" w:fill="F2F2F2" w:themeFill="background1" w:themeFillShade="F2"/>
          </w:tcPr>
          <w:p w14:paraId="542D6834" w14:textId="77777777" w:rsidR="00000000" w:rsidRDefault="008C4D69">
            <w:pPr>
              <w:rPr>
                <w:noProof/>
                <w:szCs w:val="24"/>
              </w:rPr>
            </w:pPr>
            <w:r>
              <w:rPr>
                <w:rStyle w:val="mqInternal"/>
                <w:noProof/>
                <w:szCs w:val="24"/>
              </w:rPr>
              <w:t>[1}[2]{3]</w:t>
            </w:r>
          </w:p>
        </w:tc>
        <w:tc>
          <w:tcPr>
            <w:tcW w:w="7407" w:type="dxa"/>
          </w:tcPr>
          <w:p w14:paraId="6D0362B0" w14:textId="77777777" w:rsidR="00000000" w:rsidRDefault="008C4D69">
            <w:pPr>
              <w:rPr>
                <w:szCs w:val="24"/>
                <w:lang w:val="ja-JP"/>
              </w:rPr>
            </w:pPr>
            <w:r>
              <w:rPr>
                <w:rStyle w:val="mqInternal"/>
                <w:noProof/>
                <w:szCs w:val="24"/>
                <w:lang w:val="ja-JP"/>
              </w:rPr>
              <w:t>[1}[2]{3]</w:t>
            </w:r>
          </w:p>
        </w:tc>
      </w:tr>
      <w:tr w:rsidR="00000000" w14:paraId="49F403AA" w14:textId="77777777">
        <w:tc>
          <w:tcPr>
            <w:tcW w:w="660" w:type="dxa"/>
            <w:shd w:val="clear" w:color="auto" w:fill="F2F2F2" w:themeFill="background1" w:themeFillShade="F2"/>
          </w:tcPr>
          <w:p w14:paraId="02748D5A" w14:textId="77777777" w:rsidR="00000000" w:rsidRDefault="008C4D69">
            <w:pPr>
              <w:rPr>
                <w:noProof/>
                <w:sz w:val="2"/>
                <w:szCs w:val="24"/>
              </w:rPr>
            </w:pPr>
            <w:r>
              <w:rPr>
                <w:noProof/>
                <w:sz w:val="16"/>
                <w:szCs w:val="24"/>
              </w:rPr>
              <w:t xml:space="preserve">3920 </w:t>
            </w:r>
            <w:r>
              <w:rPr>
                <w:noProof/>
                <w:sz w:val="16"/>
              </w:rPr>
              <w:br/>
            </w:r>
            <w:r>
              <w:rPr>
                <w:noProof/>
                <w:sz w:val="2"/>
                <w:szCs w:val="24"/>
              </w:rPr>
              <w:t>eab1b348-c361-4a4a-9a2f-341b49cbf8cf</w:t>
            </w:r>
          </w:p>
        </w:tc>
        <w:tc>
          <w:tcPr>
            <w:tcW w:w="7407" w:type="dxa"/>
            <w:shd w:val="clear" w:color="auto" w:fill="F2F2F2" w:themeFill="background1" w:themeFillShade="F2"/>
          </w:tcPr>
          <w:p w14:paraId="4C5F7815" w14:textId="77777777" w:rsidR="00000000" w:rsidRDefault="008C4D69">
            <w:pPr>
              <w:rPr>
                <w:noProof/>
                <w:szCs w:val="24"/>
              </w:rPr>
            </w:pPr>
            <w:r>
              <w:rPr>
                <w:noProof/>
                <w:szCs w:val="24"/>
              </w:rPr>
              <w:t>To get the full player con</w:t>
            </w:r>
            <w:r>
              <w:rPr>
                <w:noProof/>
                <w:szCs w:val="24"/>
              </w:rPr>
              <w:t xml:space="preserve">figuration, you make a request to the </w:t>
            </w:r>
            <w:r>
              <w:rPr>
                <w:rStyle w:val="mqInternal"/>
                <w:noProof/>
                <w:szCs w:val="24"/>
              </w:rPr>
              <w:t>[1}[2]{3]</w:t>
            </w:r>
            <w:r>
              <w:rPr>
                <w:noProof/>
                <w:szCs w:val="24"/>
              </w:rPr>
              <w:t xml:space="preserve"> endpoint, but add the player ID that is returned in the response above:</w:t>
            </w:r>
          </w:p>
        </w:tc>
        <w:tc>
          <w:tcPr>
            <w:tcW w:w="7407" w:type="dxa"/>
          </w:tcPr>
          <w:p w14:paraId="058E94ED" w14:textId="77777777" w:rsidR="00000000" w:rsidRDefault="008C4D69">
            <w:pPr>
              <w:rPr>
                <w:szCs w:val="24"/>
                <w:lang w:val="ja-JP"/>
              </w:rPr>
            </w:pPr>
            <w:r>
              <w:rPr>
                <w:rFonts w:ascii="MS Gothic" w:eastAsia="MS Gothic" w:hint="eastAsia"/>
                <w:szCs w:val="24"/>
                <w:lang w:val="ja-JP"/>
              </w:rPr>
              <w:t>完全なプレイヤー設定を取得するには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エンドポイントにリクエストを行い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上記のレスポンスで返されるプレイヤー</w:t>
            </w:r>
            <w:r>
              <w:rPr>
                <w:szCs w:val="24"/>
                <w:lang w:val="ja-JP"/>
              </w:rPr>
              <w:t xml:space="preserve"> ID </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p>
        </w:tc>
      </w:tr>
      <w:tr w:rsidR="00000000" w14:paraId="7A77B28F" w14:textId="77777777">
        <w:tc>
          <w:tcPr>
            <w:tcW w:w="660" w:type="dxa"/>
            <w:shd w:val="clear" w:color="auto" w:fill="F2F2F2" w:themeFill="background1" w:themeFillShade="F2"/>
          </w:tcPr>
          <w:p w14:paraId="313D7A1C" w14:textId="77777777" w:rsidR="00000000" w:rsidRDefault="008C4D69">
            <w:pPr>
              <w:rPr>
                <w:noProof/>
                <w:sz w:val="2"/>
                <w:szCs w:val="24"/>
              </w:rPr>
            </w:pPr>
            <w:r>
              <w:rPr>
                <w:noProof/>
                <w:sz w:val="16"/>
                <w:szCs w:val="24"/>
              </w:rPr>
              <w:t xml:space="preserve">3921 </w:t>
            </w:r>
            <w:r>
              <w:rPr>
                <w:noProof/>
                <w:sz w:val="16"/>
              </w:rPr>
              <w:br/>
            </w:r>
            <w:r>
              <w:rPr>
                <w:noProof/>
                <w:sz w:val="2"/>
                <w:szCs w:val="24"/>
              </w:rPr>
              <w:t>44000cb8-1f87-4296-86c9-3a20170d87e4</w:t>
            </w:r>
          </w:p>
        </w:tc>
        <w:tc>
          <w:tcPr>
            <w:tcW w:w="7407" w:type="dxa"/>
            <w:shd w:val="clear" w:color="auto" w:fill="F2F2F2" w:themeFill="background1" w:themeFillShade="F2"/>
          </w:tcPr>
          <w:p w14:paraId="1E82467C" w14:textId="77777777" w:rsidR="00000000" w:rsidRDefault="008C4D69">
            <w:pPr>
              <w:rPr>
                <w:noProof/>
                <w:szCs w:val="24"/>
              </w:rPr>
            </w:pPr>
            <w:r>
              <w:rPr>
                <w:rStyle w:val="mqInternal"/>
                <w:noProof/>
                <w:szCs w:val="24"/>
              </w:rPr>
              <w:t>[1}[2]{3]</w:t>
            </w:r>
          </w:p>
        </w:tc>
        <w:tc>
          <w:tcPr>
            <w:tcW w:w="7407" w:type="dxa"/>
          </w:tcPr>
          <w:p w14:paraId="06D6D360" w14:textId="77777777" w:rsidR="00000000" w:rsidRDefault="008C4D69">
            <w:pPr>
              <w:rPr>
                <w:szCs w:val="24"/>
                <w:lang w:val="ja-JP"/>
              </w:rPr>
            </w:pPr>
            <w:r>
              <w:rPr>
                <w:rStyle w:val="mqInternal"/>
                <w:noProof/>
                <w:szCs w:val="24"/>
                <w:lang w:val="ja-JP"/>
              </w:rPr>
              <w:t>[1}[2]{3</w:t>
            </w:r>
            <w:r>
              <w:rPr>
                <w:rStyle w:val="mqInternal"/>
                <w:noProof/>
                <w:szCs w:val="24"/>
                <w:lang w:val="ja-JP"/>
              </w:rPr>
              <w:t>]</w:t>
            </w:r>
          </w:p>
        </w:tc>
      </w:tr>
      <w:tr w:rsidR="00000000" w14:paraId="3398C9D2" w14:textId="77777777">
        <w:tc>
          <w:tcPr>
            <w:tcW w:w="660" w:type="dxa"/>
            <w:shd w:val="clear" w:color="auto" w:fill="F2F2F2" w:themeFill="background1" w:themeFillShade="F2"/>
          </w:tcPr>
          <w:p w14:paraId="5D0A09FD" w14:textId="77777777" w:rsidR="00000000" w:rsidRDefault="008C4D69">
            <w:pPr>
              <w:rPr>
                <w:noProof/>
                <w:sz w:val="2"/>
                <w:szCs w:val="24"/>
              </w:rPr>
            </w:pPr>
            <w:r>
              <w:rPr>
                <w:noProof/>
                <w:sz w:val="16"/>
                <w:szCs w:val="24"/>
              </w:rPr>
              <w:t xml:space="preserve">3922 </w:t>
            </w:r>
            <w:r>
              <w:rPr>
                <w:noProof/>
                <w:sz w:val="16"/>
              </w:rPr>
              <w:br/>
            </w:r>
            <w:r>
              <w:rPr>
                <w:noProof/>
                <w:sz w:val="2"/>
                <w:szCs w:val="24"/>
              </w:rPr>
              <w:t>acc194ef-d636-480e-82a9-3e097cb967d8</w:t>
            </w:r>
          </w:p>
        </w:tc>
        <w:tc>
          <w:tcPr>
            <w:tcW w:w="7407" w:type="dxa"/>
            <w:shd w:val="clear" w:color="auto" w:fill="F2F2F2" w:themeFill="background1" w:themeFillShade="F2"/>
          </w:tcPr>
          <w:p w14:paraId="652E1A6E" w14:textId="77777777" w:rsidR="00000000" w:rsidRDefault="008C4D69">
            <w:pPr>
              <w:rPr>
                <w:noProof/>
                <w:szCs w:val="24"/>
              </w:rPr>
            </w:pPr>
            <w:r>
              <w:rPr>
                <w:noProof/>
                <w:szCs w:val="24"/>
              </w:rPr>
              <w:t xml:space="preserve">You can make a </w:t>
            </w:r>
            <w:r>
              <w:rPr>
                <w:rStyle w:val="mqInternal"/>
                <w:noProof/>
                <w:szCs w:val="24"/>
              </w:rPr>
              <w:t>[1}[2]{3]</w:t>
            </w:r>
            <w:r>
              <w:rPr>
                <w:noProof/>
                <w:szCs w:val="24"/>
              </w:rPr>
              <w:t xml:space="preserve"> request to same endpoint to update the player configuration.</w:t>
            </w:r>
          </w:p>
        </w:tc>
        <w:tc>
          <w:tcPr>
            <w:tcW w:w="7407" w:type="dxa"/>
          </w:tcPr>
          <w:p w14:paraId="34B8E0E7"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同じエンドポイントにリクエストして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プレーヤーの設定を更新できます</w:t>
            </w:r>
            <w:r>
              <w:rPr>
                <w:rFonts w:ascii="Microsoft YaHei UI" w:eastAsia="Microsoft YaHei UI" w:hAnsi="Microsoft YaHei UI" w:cs="Microsoft YaHei UI" w:hint="eastAsia"/>
                <w:szCs w:val="24"/>
                <w:lang w:val="ja-JP"/>
              </w:rPr>
              <w:t>。</w:t>
            </w:r>
          </w:p>
        </w:tc>
      </w:tr>
      <w:tr w:rsidR="00000000" w14:paraId="774F0772" w14:textId="77777777">
        <w:tc>
          <w:tcPr>
            <w:tcW w:w="660" w:type="dxa"/>
            <w:shd w:val="clear" w:color="auto" w:fill="F2F2F2" w:themeFill="background1" w:themeFillShade="F2"/>
          </w:tcPr>
          <w:p w14:paraId="07835735" w14:textId="77777777" w:rsidR="00000000" w:rsidRDefault="008C4D69">
            <w:pPr>
              <w:rPr>
                <w:noProof/>
                <w:sz w:val="2"/>
                <w:szCs w:val="24"/>
              </w:rPr>
            </w:pPr>
            <w:r>
              <w:rPr>
                <w:noProof/>
                <w:sz w:val="16"/>
                <w:szCs w:val="24"/>
              </w:rPr>
              <w:t xml:space="preserve">3923 </w:t>
            </w:r>
            <w:r>
              <w:rPr>
                <w:noProof/>
                <w:sz w:val="16"/>
              </w:rPr>
              <w:br/>
            </w:r>
            <w:r>
              <w:rPr>
                <w:noProof/>
                <w:sz w:val="2"/>
                <w:szCs w:val="24"/>
              </w:rPr>
              <w:t>6718f024-7e7e-473a-96d1-80f318e5f919</w:t>
            </w:r>
          </w:p>
        </w:tc>
        <w:tc>
          <w:tcPr>
            <w:tcW w:w="7407" w:type="dxa"/>
            <w:shd w:val="clear" w:color="auto" w:fill="F2F2F2" w:themeFill="background1" w:themeFillShade="F2"/>
          </w:tcPr>
          <w:p w14:paraId="54B53E88" w14:textId="77777777" w:rsidR="00000000" w:rsidRDefault="008C4D69">
            <w:pPr>
              <w:rPr>
                <w:noProof/>
                <w:szCs w:val="24"/>
              </w:rPr>
            </w:pPr>
            <w:r>
              <w:rPr>
                <w:noProof/>
                <w:szCs w:val="24"/>
              </w:rPr>
              <w:t xml:space="preserve">You'll notice in the response above, the </w:t>
            </w:r>
            <w:r>
              <w:rPr>
                <w:rStyle w:val="mqInternal"/>
                <w:noProof/>
                <w:szCs w:val="24"/>
              </w:rPr>
              <w:t>[1}[2]{3]</w:t>
            </w:r>
            <w:r>
              <w:rPr>
                <w:noProof/>
                <w:szCs w:val="24"/>
              </w:rPr>
              <w:t xml:space="preserve"> and </w:t>
            </w:r>
            <w:r>
              <w:rPr>
                <w:rStyle w:val="mqInternal"/>
                <w:noProof/>
                <w:szCs w:val="24"/>
              </w:rPr>
              <w:t>[1}[5]{3]</w:t>
            </w:r>
            <w:r>
              <w:rPr>
                <w:noProof/>
                <w:szCs w:val="24"/>
              </w:rPr>
              <w:t>.</w:t>
            </w:r>
          </w:p>
        </w:tc>
        <w:tc>
          <w:tcPr>
            <w:tcW w:w="7407" w:type="dxa"/>
          </w:tcPr>
          <w:p w14:paraId="482CBCAD" w14:textId="77777777" w:rsidR="00000000" w:rsidRDefault="008C4D69">
            <w:pPr>
              <w:rPr>
                <w:szCs w:val="24"/>
                <w:lang w:val="ja-JP"/>
              </w:rPr>
            </w:pPr>
            <w:r>
              <w:rPr>
                <w:rFonts w:ascii="MS Gothic" w:eastAsia="MS Gothic" w:hint="eastAsia"/>
                <w:szCs w:val="24"/>
                <w:lang w:val="ja-JP"/>
              </w:rPr>
              <w:t>上のレスポンス</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およびで気付くでしょう</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14:paraId="24292F0A" w14:textId="77777777">
        <w:tc>
          <w:tcPr>
            <w:tcW w:w="660" w:type="dxa"/>
            <w:shd w:val="clear" w:color="auto" w:fill="F2F2F2" w:themeFill="background1" w:themeFillShade="F2"/>
          </w:tcPr>
          <w:p w14:paraId="2DDD8F02" w14:textId="77777777" w:rsidR="00000000" w:rsidRDefault="008C4D69">
            <w:pPr>
              <w:rPr>
                <w:noProof/>
                <w:sz w:val="2"/>
                <w:szCs w:val="24"/>
              </w:rPr>
            </w:pPr>
            <w:r>
              <w:rPr>
                <w:noProof/>
                <w:sz w:val="16"/>
                <w:szCs w:val="24"/>
              </w:rPr>
              <w:t xml:space="preserve">3924 </w:t>
            </w:r>
            <w:r>
              <w:rPr>
                <w:noProof/>
                <w:sz w:val="16"/>
              </w:rPr>
              <w:br/>
            </w:r>
            <w:r>
              <w:rPr>
                <w:noProof/>
                <w:sz w:val="2"/>
                <w:szCs w:val="24"/>
              </w:rPr>
              <w:t>9247ad8f-9bc1-4761-8a4f-7b536a690089</w:t>
            </w:r>
          </w:p>
        </w:tc>
        <w:tc>
          <w:tcPr>
            <w:tcW w:w="7407" w:type="dxa"/>
            <w:shd w:val="clear" w:color="auto" w:fill="F2F2F2" w:themeFill="background1" w:themeFillShade="F2"/>
          </w:tcPr>
          <w:p w14:paraId="27C41D77" w14:textId="77777777" w:rsidR="00000000" w:rsidRDefault="008C4D69">
            <w:pPr>
              <w:rPr>
                <w:noProof/>
                <w:szCs w:val="24"/>
              </w:rPr>
            </w:pPr>
            <w:r>
              <w:rPr>
                <w:noProof/>
                <w:szCs w:val="24"/>
              </w:rPr>
              <w:t>To allow testing of new players or player updates, newly created or updated players are set in preview mode</w:t>
            </w:r>
            <w:r>
              <w:rPr>
                <w:noProof/>
                <w:szCs w:val="24"/>
              </w:rPr>
              <w:t xml:space="preserve"> to allow you to see it before pushing changes out to existing players.</w:t>
            </w:r>
          </w:p>
        </w:tc>
        <w:tc>
          <w:tcPr>
            <w:tcW w:w="7407" w:type="dxa"/>
          </w:tcPr>
          <w:p w14:paraId="29AB1AA0" w14:textId="77777777" w:rsidR="00000000" w:rsidRDefault="008C4D69">
            <w:pPr>
              <w:rPr>
                <w:szCs w:val="24"/>
                <w:lang w:val="ja-JP"/>
              </w:rPr>
            </w:pPr>
            <w:r>
              <w:rPr>
                <w:rFonts w:ascii="MS Gothic" w:eastAsia="MS Gothic" w:hint="eastAsia"/>
                <w:szCs w:val="24"/>
                <w:lang w:val="ja-JP"/>
              </w:rPr>
              <w:t>新しいプレーヤーやプレーヤーの更新をテストするために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新しく作成または更新されたプレーヤーはプレビューモードに設定され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既存のプレイヤーに変更をプッシュする前に確認することができます</w:t>
            </w:r>
            <w:r>
              <w:rPr>
                <w:rFonts w:ascii="Microsoft YaHei UI" w:eastAsia="Microsoft YaHei UI" w:hAnsi="Microsoft YaHei UI" w:cs="Microsoft YaHei UI" w:hint="eastAsia"/>
                <w:szCs w:val="24"/>
                <w:lang w:val="ja-JP"/>
              </w:rPr>
              <w:t>。</w:t>
            </w:r>
          </w:p>
        </w:tc>
      </w:tr>
      <w:tr w:rsidR="00000000" w14:paraId="374B5F70" w14:textId="77777777">
        <w:tc>
          <w:tcPr>
            <w:tcW w:w="660" w:type="dxa"/>
            <w:shd w:val="clear" w:color="auto" w:fill="F2F2F2" w:themeFill="background1" w:themeFillShade="F2"/>
          </w:tcPr>
          <w:p w14:paraId="5AFE4DFA" w14:textId="77777777" w:rsidR="00000000" w:rsidRDefault="008C4D69">
            <w:pPr>
              <w:rPr>
                <w:noProof/>
                <w:sz w:val="2"/>
                <w:szCs w:val="24"/>
              </w:rPr>
            </w:pPr>
            <w:r>
              <w:rPr>
                <w:noProof/>
                <w:sz w:val="16"/>
                <w:szCs w:val="24"/>
              </w:rPr>
              <w:t xml:space="preserve">3925 </w:t>
            </w:r>
            <w:r>
              <w:rPr>
                <w:noProof/>
                <w:sz w:val="16"/>
              </w:rPr>
              <w:br/>
            </w:r>
            <w:r>
              <w:rPr>
                <w:noProof/>
                <w:sz w:val="2"/>
                <w:szCs w:val="24"/>
              </w:rPr>
              <w:t>94dfd4d0-3a4d-41e1-bf35-ebea1cf76605</w:t>
            </w:r>
          </w:p>
        </w:tc>
        <w:tc>
          <w:tcPr>
            <w:tcW w:w="7407" w:type="dxa"/>
            <w:shd w:val="clear" w:color="auto" w:fill="F2F2F2" w:themeFill="background1" w:themeFillShade="F2"/>
          </w:tcPr>
          <w:p w14:paraId="69024443" w14:textId="77777777" w:rsidR="00000000" w:rsidRDefault="008C4D69">
            <w:pPr>
              <w:rPr>
                <w:noProof/>
                <w:szCs w:val="24"/>
              </w:rPr>
            </w:pPr>
            <w:r>
              <w:rPr>
                <w:noProof/>
                <w:szCs w:val="24"/>
              </w:rPr>
              <w:t xml:space="preserve">To push changes into production, you need to </w:t>
            </w:r>
            <w:r>
              <w:rPr>
                <w:rStyle w:val="mqInternal"/>
                <w:noProof/>
                <w:szCs w:val="24"/>
              </w:rPr>
              <w:t>[1</w:t>
            </w:r>
            <w:r>
              <w:rPr>
                <w:rStyle w:val="mqInternal"/>
                <w:noProof/>
                <w:szCs w:val="24"/>
              </w:rPr>
              <w:t>}</w:t>
            </w:r>
            <w:r>
              <w:rPr>
                <w:noProof/>
                <w:szCs w:val="24"/>
              </w:rPr>
              <w:t>publish</w:t>
            </w:r>
            <w:r>
              <w:rPr>
                <w:rStyle w:val="mqInternal"/>
                <w:noProof/>
                <w:szCs w:val="24"/>
              </w:rPr>
              <w:t>{2]</w:t>
            </w:r>
            <w:r>
              <w:rPr>
                <w:noProof/>
                <w:szCs w:val="24"/>
              </w:rPr>
              <w:t xml:space="preserve"> the player with this request:</w:t>
            </w:r>
          </w:p>
        </w:tc>
        <w:tc>
          <w:tcPr>
            <w:tcW w:w="7407" w:type="dxa"/>
          </w:tcPr>
          <w:p w14:paraId="1701B361" w14:textId="77777777" w:rsidR="00000000" w:rsidRDefault="008C4D69">
            <w:pPr>
              <w:rPr>
                <w:szCs w:val="24"/>
                <w:lang w:val="ja-JP"/>
              </w:rPr>
            </w:pPr>
            <w:r>
              <w:rPr>
                <w:rFonts w:ascii="MS Gothic" w:eastAsia="MS Gothic" w:hint="eastAsia"/>
                <w:szCs w:val="24"/>
                <w:lang w:val="ja-JP"/>
              </w:rPr>
              <w:t>変更をプロダクションにプッシュするには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次のリクエストでプレイヤーを公開する必要があります</w:t>
            </w:r>
            <w:r>
              <w:rPr>
                <w:rFonts w:ascii="Microsoft YaHei UI" w:eastAsia="Microsoft YaHei UI" w:hAnsi="Microsoft YaHei UI" w:cs="Microsoft YaHei UI" w:hint="eastAsia"/>
                <w:szCs w:val="24"/>
                <w:lang w:val="ja-JP"/>
              </w:rPr>
              <w:t>。</w:t>
            </w:r>
          </w:p>
        </w:tc>
      </w:tr>
      <w:tr w:rsidR="00000000" w14:paraId="1BDC7EA2" w14:textId="77777777">
        <w:tc>
          <w:tcPr>
            <w:tcW w:w="660" w:type="dxa"/>
            <w:shd w:val="clear" w:color="auto" w:fill="F2F2F2" w:themeFill="background1" w:themeFillShade="F2"/>
          </w:tcPr>
          <w:p w14:paraId="6199254D" w14:textId="77777777" w:rsidR="00000000" w:rsidRDefault="008C4D69">
            <w:pPr>
              <w:rPr>
                <w:noProof/>
                <w:sz w:val="2"/>
                <w:szCs w:val="24"/>
              </w:rPr>
            </w:pPr>
            <w:r>
              <w:rPr>
                <w:noProof/>
                <w:sz w:val="16"/>
                <w:szCs w:val="24"/>
              </w:rPr>
              <w:t xml:space="preserve">3926 </w:t>
            </w:r>
            <w:r>
              <w:rPr>
                <w:noProof/>
                <w:sz w:val="16"/>
              </w:rPr>
              <w:br/>
            </w:r>
            <w:r>
              <w:rPr>
                <w:noProof/>
                <w:sz w:val="2"/>
                <w:szCs w:val="24"/>
              </w:rPr>
              <w:t>8b552a2e-1a05-4648-8f0c-46c284adf022</w:t>
            </w:r>
          </w:p>
        </w:tc>
        <w:tc>
          <w:tcPr>
            <w:tcW w:w="7407" w:type="dxa"/>
            <w:shd w:val="clear" w:color="auto" w:fill="F2F2F2" w:themeFill="background1" w:themeFillShade="F2"/>
          </w:tcPr>
          <w:p w14:paraId="4B38DE1A" w14:textId="77777777" w:rsidR="00000000" w:rsidRDefault="008C4D69">
            <w:pPr>
              <w:rPr>
                <w:noProof/>
                <w:szCs w:val="24"/>
              </w:rPr>
            </w:pPr>
            <w:r>
              <w:rPr>
                <w:rStyle w:val="mqInternal"/>
                <w:noProof/>
                <w:szCs w:val="24"/>
              </w:rPr>
              <w:t>[1}[2]</w:t>
            </w:r>
          </w:p>
        </w:tc>
        <w:tc>
          <w:tcPr>
            <w:tcW w:w="7407" w:type="dxa"/>
          </w:tcPr>
          <w:p w14:paraId="5FAD7132" w14:textId="77777777" w:rsidR="00000000" w:rsidRDefault="008C4D69">
            <w:pPr>
              <w:rPr>
                <w:szCs w:val="24"/>
                <w:lang w:val="ja-JP"/>
              </w:rPr>
            </w:pPr>
            <w:r>
              <w:rPr>
                <w:rStyle w:val="mqInternal"/>
                <w:noProof/>
                <w:szCs w:val="24"/>
                <w:lang w:val="ja-JP"/>
              </w:rPr>
              <w:t>[1}[2]</w:t>
            </w:r>
          </w:p>
        </w:tc>
      </w:tr>
      <w:tr w:rsidR="00000000" w14:paraId="1F68C395" w14:textId="77777777">
        <w:tc>
          <w:tcPr>
            <w:tcW w:w="660" w:type="dxa"/>
            <w:shd w:val="clear" w:color="auto" w:fill="F2F2F2" w:themeFill="background1" w:themeFillShade="F2"/>
          </w:tcPr>
          <w:p w14:paraId="74F2BCCE" w14:textId="77777777" w:rsidR="00000000" w:rsidRDefault="008C4D69">
            <w:pPr>
              <w:rPr>
                <w:noProof/>
                <w:sz w:val="2"/>
                <w:szCs w:val="24"/>
              </w:rPr>
            </w:pPr>
            <w:r>
              <w:rPr>
                <w:noProof/>
                <w:sz w:val="16"/>
                <w:szCs w:val="24"/>
              </w:rPr>
              <w:t xml:space="preserve">3927 </w:t>
            </w:r>
            <w:r>
              <w:rPr>
                <w:noProof/>
                <w:sz w:val="16"/>
              </w:rPr>
              <w:br/>
            </w:r>
            <w:r>
              <w:rPr>
                <w:noProof/>
                <w:sz w:val="2"/>
                <w:szCs w:val="24"/>
              </w:rPr>
              <w:t>db3a941f-f818-4da4-af14-7687c14fcf2d</w:t>
            </w:r>
          </w:p>
        </w:tc>
        <w:tc>
          <w:tcPr>
            <w:tcW w:w="7407" w:type="dxa"/>
            <w:shd w:val="clear" w:color="auto" w:fill="F2F2F2" w:themeFill="background1" w:themeFillShade="F2"/>
          </w:tcPr>
          <w:p w14:paraId="1F420E45" w14:textId="77777777" w:rsidR="00000000" w:rsidRDefault="008C4D69">
            <w:pPr>
              <w:rPr>
                <w:noProof/>
                <w:szCs w:val="24"/>
              </w:rPr>
            </w:pPr>
            <w:r>
              <w:rPr>
                <w:rStyle w:val="mqInternal"/>
                <w:noProof/>
                <w:szCs w:val="24"/>
              </w:rPr>
              <w:t>[1]{2]</w:t>
            </w:r>
          </w:p>
        </w:tc>
        <w:tc>
          <w:tcPr>
            <w:tcW w:w="7407" w:type="dxa"/>
          </w:tcPr>
          <w:p w14:paraId="442A220A" w14:textId="77777777" w:rsidR="00000000" w:rsidRDefault="008C4D69">
            <w:pPr>
              <w:rPr>
                <w:szCs w:val="24"/>
                <w:lang w:val="ja-JP"/>
              </w:rPr>
            </w:pPr>
            <w:r>
              <w:rPr>
                <w:rStyle w:val="mqInternal"/>
                <w:noProof/>
                <w:szCs w:val="24"/>
                <w:lang w:val="ja-JP"/>
              </w:rPr>
              <w:t>[1]{2]</w:t>
            </w:r>
          </w:p>
        </w:tc>
      </w:tr>
      <w:tr w:rsidR="00000000" w14:paraId="79B963D0" w14:textId="77777777">
        <w:tc>
          <w:tcPr>
            <w:tcW w:w="660" w:type="dxa"/>
            <w:shd w:val="clear" w:color="auto" w:fill="F2F2F2" w:themeFill="background1" w:themeFillShade="F2"/>
          </w:tcPr>
          <w:p w14:paraId="1123FED4" w14:textId="77777777" w:rsidR="00000000" w:rsidRDefault="008C4D69">
            <w:pPr>
              <w:rPr>
                <w:noProof/>
                <w:sz w:val="2"/>
                <w:szCs w:val="24"/>
              </w:rPr>
            </w:pPr>
            <w:r>
              <w:rPr>
                <w:noProof/>
                <w:sz w:val="16"/>
                <w:szCs w:val="24"/>
              </w:rPr>
              <w:t xml:space="preserve">3928 </w:t>
            </w:r>
            <w:r>
              <w:rPr>
                <w:noProof/>
                <w:sz w:val="16"/>
              </w:rPr>
              <w:br/>
            </w:r>
            <w:r>
              <w:rPr>
                <w:noProof/>
                <w:sz w:val="2"/>
                <w:szCs w:val="24"/>
              </w:rPr>
              <w:t>72c0abf0-5bc2-4093-a762-056ea8f1dfdb</w:t>
            </w:r>
          </w:p>
        </w:tc>
        <w:tc>
          <w:tcPr>
            <w:tcW w:w="7407" w:type="dxa"/>
            <w:shd w:val="clear" w:color="auto" w:fill="F2F2F2" w:themeFill="background1" w:themeFillShade="F2"/>
          </w:tcPr>
          <w:p w14:paraId="2CF3BA5F" w14:textId="77777777" w:rsidR="00000000" w:rsidRDefault="008C4D69">
            <w:pPr>
              <w:rPr>
                <w:noProof/>
                <w:szCs w:val="24"/>
              </w:rPr>
            </w:pPr>
            <w:r>
              <w:rPr>
                <w:noProof/>
                <w:szCs w:val="24"/>
              </w:rPr>
              <w:t>Customizing Players</w:t>
            </w:r>
          </w:p>
        </w:tc>
        <w:tc>
          <w:tcPr>
            <w:tcW w:w="7407" w:type="dxa"/>
          </w:tcPr>
          <w:p w14:paraId="1D41A090" w14:textId="77777777" w:rsidR="00000000" w:rsidRDefault="008C4D69">
            <w:pPr>
              <w:rPr>
                <w:szCs w:val="24"/>
                <w:lang w:val="ja-JP"/>
              </w:rPr>
            </w:pPr>
            <w:r>
              <w:rPr>
                <w:rFonts w:ascii="MS Gothic" w:eastAsia="MS Gothic" w:hint="eastAsia"/>
                <w:szCs w:val="24"/>
                <w:lang w:val="ja-JP"/>
              </w:rPr>
              <w:t>プレーヤーのカスタマイズ</w:t>
            </w:r>
          </w:p>
        </w:tc>
      </w:tr>
      <w:tr w:rsidR="00000000" w14:paraId="76AE23F1" w14:textId="77777777">
        <w:tc>
          <w:tcPr>
            <w:tcW w:w="660" w:type="dxa"/>
            <w:shd w:val="clear" w:color="auto" w:fill="F2F2F2" w:themeFill="background1" w:themeFillShade="F2"/>
          </w:tcPr>
          <w:p w14:paraId="583728E8" w14:textId="77777777" w:rsidR="00000000" w:rsidRDefault="008C4D69">
            <w:pPr>
              <w:rPr>
                <w:noProof/>
                <w:sz w:val="2"/>
                <w:szCs w:val="24"/>
              </w:rPr>
            </w:pPr>
            <w:r>
              <w:rPr>
                <w:noProof/>
                <w:sz w:val="16"/>
                <w:szCs w:val="24"/>
              </w:rPr>
              <w:t xml:space="preserve">3929 </w:t>
            </w:r>
            <w:r>
              <w:rPr>
                <w:noProof/>
                <w:sz w:val="16"/>
              </w:rPr>
              <w:br/>
            </w:r>
            <w:r>
              <w:rPr>
                <w:noProof/>
                <w:sz w:val="2"/>
                <w:szCs w:val="24"/>
              </w:rPr>
              <w:t>583b6f24-a0ec-4e04-a8c2-b875637bb7c1</w:t>
            </w:r>
          </w:p>
        </w:tc>
        <w:tc>
          <w:tcPr>
            <w:tcW w:w="7407" w:type="dxa"/>
            <w:shd w:val="clear" w:color="auto" w:fill="F2F2F2" w:themeFill="background1" w:themeFillShade="F2"/>
          </w:tcPr>
          <w:p w14:paraId="57294058" w14:textId="77777777" w:rsidR="00000000" w:rsidRDefault="008C4D69">
            <w:pPr>
              <w:rPr>
                <w:noProof/>
                <w:szCs w:val="24"/>
              </w:rPr>
            </w:pPr>
            <w:r>
              <w:rPr>
                <w:noProof/>
                <w:szCs w:val="24"/>
              </w:rPr>
              <w:t xml:space="preserve">The </w:t>
            </w:r>
            <w:r>
              <w:rPr>
                <w:rStyle w:val="mqInternal"/>
                <w:noProof/>
                <w:szCs w:val="24"/>
              </w:rPr>
              <w:t>[1}</w:t>
            </w:r>
            <w:r>
              <w:rPr>
                <w:noProof/>
                <w:szCs w:val="24"/>
              </w:rPr>
              <w:t>Brightcove player</w:t>
            </w:r>
            <w:r>
              <w:rPr>
                <w:rStyle w:val="mqInternal"/>
                <w:noProof/>
                <w:szCs w:val="24"/>
              </w:rPr>
              <w:t>{2]</w:t>
            </w:r>
            <w:r>
              <w:rPr>
                <w:noProof/>
                <w:szCs w:val="24"/>
              </w:rPr>
              <w:t xml:space="preserve"> is built with standard web technologies:</w:t>
            </w:r>
          </w:p>
        </w:tc>
        <w:tc>
          <w:tcPr>
            <w:tcW w:w="7407" w:type="dxa"/>
          </w:tcPr>
          <w:p w14:paraId="649657AB"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ブライトコーブプレーヤーは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標準的なウェブテクノロジーで構築されています</w:t>
            </w:r>
            <w:r>
              <w:rPr>
                <w:rFonts w:ascii="Microsoft YaHei UI" w:eastAsia="Microsoft YaHei UI" w:hAnsi="Microsoft YaHei UI" w:cs="Microsoft YaHei UI" w:hint="eastAsia"/>
                <w:szCs w:val="24"/>
                <w:lang w:val="ja-JP"/>
              </w:rPr>
              <w:t>。</w:t>
            </w:r>
          </w:p>
        </w:tc>
      </w:tr>
      <w:tr w:rsidR="00000000" w14:paraId="42D77B1D" w14:textId="77777777">
        <w:tc>
          <w:tcPr>
            <w:tcW w:w="660" w:type="dxa"/>
            <w:shd w:val="clear" w:color="auto" w:fill="F2F2F2" w:themeFill="background1" w:themeFillShade="F2"/>
          </w:tcPr>
          <w:p w14:paraId="11A5D92D" w14:textId="77777777" w:rsidR="00000000" w:rsidRDefault="008C4D69">
            <w:pPr>
              <w:rPr>
                <w:noProof/>
                <w:sz w:val="2"/>
                <w:szCs w:val="24"/>
              </w:rPr>
            </w:pPr>
            <w:r>
              <w:rPr>
                <w:noProof/>
                <w:sz w:val="16"/>
                <w:szCs w:val="24"/>
              </w:rPr>
              <w:t xml:space="preserve">3930 </w:t>
            </w:r>
            <w:r>
              <w:rPr>
                <w:noProof/>
                <w:sz w:val="16"/>
              </w:rPr>
              <w:br/>
            </w:r>
            <w:r>
              <w:rPr>
                <w:noProof/>
                <w:sz w:val="2"/>
                <w:szCs w:val="24"/>
              </w:rPr>
              <w:t>d052e2c8-3d1b-41bc-b815-248f77f31c6d</w:t>
            </w:r>
          </w:p>
        </w:tc>
        <w:tc>
          <w:tcPr>
            <w:tcW w:w="7407" w:type="dxa"/>
            <w:shd w:val="clear" w:color="auto" w:fill="F2F2F2" w:themeFill="background1" w:themeFillShade="F2"/>
          </w:tcPr>
          <w:p w14:paraId="22895A4F" w14:textId="77777777" w:rsidR="00000000" w:rsidRDefault="008C4D69">
            <w:pPr>
              <w:rPr>
                <w:noProof/>
                <w:szCs w:val="24"/>
              </w:rPr>
            </w:pPr>
            <w:r>
              <w:rPr>
                <w:noProof/>
                <w:szCs w:val="24"/>
              </w:rPr>
              <w:t>HTML, CSS, and JavaScript.</w:t>
            </w:r>
          </w:p>
        </w:tc>
        <w:tc>
          <w:tcPr>
            <w:tcW w:w="7407" w:type="dxa"/>
          </w:tcPr>
          <w:p w14:paraId="0A5A3CB4" w14:textId="77777777" w:rsidR="00000000" w:rsidRDefault="008C4D69">
            <w:pPr>
              <w:rPr>
                <w:szCs w:val="24"/>
                <w:lang w:val="ja-JP"/>
              </w:rPr>
            </w:pPr>
            <w:r>
              <w:rPr>
                <w:szCs w:val="24"/>
                <w:lang w:val="ja-JP"/>
              </w:rPr>
              <w:t>HTML</w:t>
            </w:r>
            <w:r>
              <w:rPr>
                <w:rFonts w:ascii="Microsoft YaHei UI" w:eastAsia="Microsoft YaHei UI" w:hAnsi="Microsoft YaHei UI" w:cs="Microsoft YaHei UI" w:hint="eastAsia"/>
                <w:szCs w:val="24"/>
                <w:lang w:val="ja-JP"/>
              </w:rPr>
              <w:t>、</w:t>
            </w:r>
            <w:r>
              <w:rPr>
                <w:szCs w:val="24"/>
                <w:lang w:val="ja-JP"/>
              </w:rPr>
              <w:t>CSS</w:t>
            </w:r>
            <w:r>
              <w:rPr>
                <w:rFonts w:ascii="Microsoft YaHei UI" w:eastAsia="Microsoft YaHei UI" w:hAnsi="Microsoft YaHei UI" w:cs="Microsoft YaHei UI" w:hint="eastAsia"/>
                <w:szCs w:val="24"/>
                <w:lang w:val="ja-JP"/>
              </w:rPr>
              <w:t>、</w:t>
            </w:r>
            <w:r>
              <w:rPr>
                <w:szCs w:val="24"/>
                <w:lang w:val="ja-JP"/>
              </w:rPr>
              <w:t>JavaScript</w:t>
            </w:r>
            <w:r>
              <w:rPr>
                <w:rFonts w:ascii="Microsoft YaHei UI" w:eastAsia="Microsoft YaHei UI" w:hAnsi="Microsoft YaHei UI" w:cs="Microsoft YaHei UI" w:hint="eastAsia"/>
                <w:szCs w:val="24"/>
                <w:lang w:val="ja-JP"/>
              </w:rPr>
              <w:t>。</w:t>
            </w:r>
          </w:p>
        </w:tc>
      </w:tr>
      <w:tr w:rsidR="00000000" w14:paraId="05788B04" w14:textId="77777777">
        <w:tc>
          <w:tcPr>
            <w:tcW w:w="660" w:type="dxa"/>
            <w:shd w:val="clear" w:color="auto" w:fill="F2F2F2" w:themeFill="background1" w:themeFillShade="F2"/>
          </w:tcPr>
          <w:p w14:paraId="5F9AEA70" w14:textId="77777777" w:rsidR="00000000" w:rsidRDefault="008C4D69">
            <w:pPr>
              <w:rPr>
                <w:noProof/>
                <w:sz w:val="2"/>
                <w:szCs w:val="24"/>
              </w:rPr>
            </w:pPr>
            <w:r>
              <w:rPr>
                <w:noProof/>
                <w:sz w:val="16"/>
                <w:szCs w:val="24"/>
              </w:rPr>
              <w:t xml:space="preserve">3931 </w:t>
            </w:r>
            <w:r>
              <w:rPr>
                <w:noProof/>
                <w:sz w:val="16"/>
              </w:rPr>
              <w:br/>
            </w:r>
            <w:r>
              <w:rPr>
                <w:noProof/>
                <w:sz w:val="2"/>
                <w:szCs w:val="24"/>
              </w:rPr>
              <w:t>b8185273-c07d-43bb-a391-de0d6dff7720</w:t>
            </w:r>
          </w:p>
        </w:tc>
        <w:tc>
          <w:tcPr>
            <w:tcW w:w="7407" w:type="dxa"/>
            <w:shd w:val="clear" w:color="auto" w:fill="F2F2F2" w:themeFill="background1" w:themeFillShade="F2"/>
          </w:tcPr>
          <w:p w14:paraId="5520C1E6" w14:textId="77777777" w:rsidR="00000000" w:rsidRDefault="008C4D69">
            <w:pPr>
              <w:rPr>
                <w:noProof/>
                <w:szCs w:val="24"/>
              </w:rPr>
            </w:pPr>
            <w:r>
              <w:rPr>
                <w:noProof/>
                <w:szCs w:val="24"/>
              </w:rPr>
              <w:t>You can customize the player using those same technologies.</w:t>
            </w:r>
          </w:p>
        </w:tc>
        <w:tc>
          <w:tcPr>
            <w:tcW w:w="7407" w:type="dxa"/>
          </w:tcPr>
          <w:p w14:paraId="64BB6E04" w14:textId="77777777" w:rsidR="00000000" w:rsidRDefault="008C4D69">
            <w:pPr>
              <w:rPr>
                <w:szCs w:val="24"/>
                <w:lang w:val="ja-JP"/>
              </w:rPr>
            </w:pPr>
            <w:r>
              <w:rPr>
                <w:rFonts w:ascii="MS Gothic" w:eastAsia="MS Gothic" w:hint="eastAsia"/>
                <w:szCs w:val="24"/>
                <w:lang w:val="ja-JP"/>
              </w:rPr>
              <w:t>これらの同じ技術を使用してプレーヤーをカスタマイズできます</w:t>
            </w:r>
            <w:r>
              <w:rPr>
                <w:rFonts w:ascii="Microsoft YaHei UI" w:eastAsia="Microsoft YaHei UI" w:hAnsi="Microsoft YaHei UI" w:cs="Microsoft YaHei UI" w:hint="eastAsia"/>
                <w:szCs w:val="24"/>
                <w:lang w:val="ja-JP"/>
              </w:rPr>
              <w:t>。</w:t>
            </w:r>
          </w:p>
        </w:tc>
      </w:tr>
      <w:tr w:rsidR="00000000" w14:paraId="079CE5DA" w14:textId="77777777">
        <w:tc>
          <w:tcPr>
            <w:tcW w:w="660" w:type="dxa"/>
            <w:shd w:val="clear" w:color="auto" w:fill="F2F2F2" w:themeFill="background1" w:themeFillShade="F2"/>
          </w:tcPr>
          <w:p w14:paraId="7C79B9B8" w14:textId="77777777" w:rsidR="00000000" w:rsidRDefault="008C4D69">
            <w:pPr>
              <w:rPr>
                <w:noProof/>
                <w:sz w:val="2"/>
                <w:szCs w:val="24"/>
              </w:rPr>
            </w:pPr>
            <w:r>
              <w:rPr>
                <w:noProof/>
                <w:sz w:val="16"/>
                <w:szCs w:val="24"/>
              </w:rPr>
              <w:t xml:space="preserve">3932 </w:t>
            </w:r>
            <w:r>
              <w:rPr>
                <w:noProof/>
                <w:sz w:val="16"/>
              </w:rPr>
              <w:br/>
            </w:r>
            <w:r>
              <w:rPr>
                <w:noProof/>
                <w:sz w:val="2"/>
                <w:szCs w:val="24"/>
              </w:rPr>
              <w:t>603ff52c-210c-49e7-bf3f-765bb2e8ccc3</w:t>
            </w:r>
          </w:p>
        </w:tc>
        <w:tc>
          <w:tcPr>
            <w:tcW w:w="7407" w:type="dxa"/>
            <w:shd w:val="clear" w:color="auto" w:fill="F2F2F2" w:themeFill="background1" w:themeFillShade="F2"/>
          </w:tcPr>
          <w:p w14:paraId="64D6BA8F" w14:textId="77777777" w:rsidR="00000000" w:rsidRDefault="008C4D69">
            <w:pPr>
              <w:rPr>
                <w:noProof/>
                <w:szCs w:val="24"/>
              </w:rPr>
            </w:pPr>
            <w:r>
              <w:rPr>
                <w:noProof/>
                <w:szCs w:val="24"/>
              </w:rPr>
              <w:t xml:space="preserve">This can be done in the page where the player is published, but best practice is to add your customizations to the player itself through the player </w:t>
            </w:r>
            <w:r>
              <w:rPr>
                <w:rStyle w:val="mqInternal"/>
                <w:noProof/>
                <w:szCs w:val="24"/>
              </w:rPr>
              <w:t>[1}</w:t>
            </w:r>
            <w:r>
              <w:rPr>
                <w:noProof/>
                <w:szCs w:val="24"/>
              </w:rPr>
              <w:t>configuration</w:t>
            </w:r>
            <w:r>
              <w:rPr>
                <w:rStyle w:val="mqInternal"/>
                <w:noProof/>
                <w:szCs w:val="24"/>
              </w:rPr>
              <w:t>{2]</w:t>
            </w:r>
            <w:r>
              <w:rPr>
                <w:noProof/>
                <w:szCs w:val="24"/>
              </w:rPr>
              <w:t xml:space="preserve">, updating the player via a </w:t>
            </w:r>
            <w:r>
              <w:rPr>
                <w:rStyle w:val="mqInternal"/>
                <w:noProof/>
                <w:szCs w:val="24"/>
              </w:rPr>
              <w:t>[3}[4]{5]</w:t>
            </w:r>
            <w:r>
              <w:rPr>
                <w:noProof/>
                <w:szCs w:val="24"/>
              </w:rPr>
              <w:t xml:space="preserve"> request to the</w:t>
            </w:r>
            <w:r>
              <w:rPr>
                <w:noProof/>
                <w:szCs w:val="24"/>
              </w:rPr>
              <w:t xml:space="preserve"> Player Management API as explained in the previous section.</w:t>
            </w:r>
          </w:p>
        </w:tc>
        <w:tc>
          <w:tcPr>
            <w:tcW w:w="7407" w:type="dxa"/>
          </w:tcPr>
          <w:p w14:paraId="1CBFDD63" w14:textId="77777777" w:rsidR="00000000" w:rsidRDefault="008C4D69">
            <w:pPr>
              <w:rPr>
                <w:szCs w:val="24"/>
                <w:lang w:val="ja-JP"/>
              </w:rPr>
            </w:pPr>
            <w:r>
              <w:rPr>
                <w:rFonts w:ascii="MS Gothic" w:eastAsia="MS Gothic" w:hint="eastAsia"/>
                <w:szCs w:val="24"/>
                <w:lang w:val="ja-JP"/>
              </w:rPr>
              <w:t>これはプレイヤーが公開されているページで行うことができますが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ベストプラクティスは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プレイヤーの設定を通じてプレイヤー自体にカスタマイズを追加し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前のセクションで説明したように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プレイヤー管理</w:t>
            </w:r>
            <w:r>
              <w:rPr>
                <w:szCs w:val="24"/>
                <w:lang w:val="ja-JP"/>
              </w:rPr>
              <w:t xml:space="preserve"> API </w:t>
            </w:r>
            <w:r>
              <w:rPr>
                <w:rFonts w:ascii="MS Gothic" w:eastAsia="MS Gothic" w:hint="eastAsia"/>
                <w:szCs w:val="24"/>
                <w:lang w:val="ja-JP"/>
              </w:rPr>
              <w:t>にリクエストします</w:t>
            </w:r>
            <w:r>
              <w:rPr>
                <w:rFonts w:ascii="Microsoft YaHei UI" w:eastAsia="Microsoft YaHei UI" w:hAnsi="Microsoft YaHei UI" w:cs="Microsoft YaHei UI" w:hint="eastAsia"/>
                <w:szCs w:val="24"/>
                <w:lang w:val="ja-JP"/>
              </w:rPr>
              <w:t>。</w:t>
            </w:r>
          </w:p>
        </w:tc>
      </w:tr>
      <w:tr w:rsidR="00000000" w14:paraId="43617886" w14:textId="77777777">
        <w:tc>
          <w:tcPr>
            <w:tcW w:w="660" w:type="dxa"/>
            <w:shd w:val="clear" w:color="auto" w:fill="F2F2F2" w:themeFill="background1" w:themeFillShade="F2"/>
          </w:tcPr>
          <w:p w14:paraId="292A893B" w14:textId="77777777" w:rsidR="00000000" w:rsidRDefault="008C4D69">
            <w:pPr>
              <w:rPr>
                <w:noProof/>
                <w:sz w:val="2"/>
                <w:szCs w:val="24"/>
              </w:rPr>
            </w:pPr>
            <w:r>
              <w:rPr>
                <w:noProof/>
                <w:sz w:val="16"/>
                <w:szCs w:val="24"/>
              </w:rPr>
              <w:t xml:space="preserve">3933 </w:t>
            </w:r>
            <w:r>
              <w:rPr>
                <w:noProof/>
                <w:sz w:val="16"/>
              </w:rPr>
              <w:br/>
            </w:r>
            <w:r>
              <w:rPr>
                <w:noProof/>
                <w:sz w:val="2"/>
                <w:szCs w:val="24"/>
              </w:rPr>
              <w:t>a0e51974-3489-4727-8ec9-e247b2e70b93</w:t>
            </w:r>
          </w:p>
        </w:tc>
        <w:tc>
          <w:tcPr>
            <w:tcW w:w="7407" w:type="dxa"/>
            <w:shd w:val="clear" w:color="auto" w:fill="F2F2F2" w:themeFill="background1" w:themeFillShade="F2"/>
          </w:tcPr>
          <w:p w14:paraId="5FDF5647" w14:textId="77777777" w:rsidR="00000000" w:rsidRDefault="008C4D69">
            <w:pPr>
              <w:rPr>
                <w:noProof/>
                <w:szCs w:val="24"/>
              </w:rPr>
            </w:pPr>
            <w:r>
              <w:rPr>
                <w:noProof/>
                <w:szCs w:val="24"/>
              </w:rPr>
              <w:t>You can also add additio</w:t>
            </w:r>
            <w:r>
              <w:rPr>
                <w:noProof/>
                <w:szCs w:val="24"/>
              </w:rPr>
              <w:t xml:space="preserve">nal features and functionality to the player through JavaScript </w:t>
            </w:r>
            <w:r>
              <w:rPr>
                <w:rStyle w:val="mqInternal"/>
                <w:noProof/>
                <w:szCs w:val="24"/>
              </w:rPr>
              <w:t>[1}</w:t>
            </w:r>
            <w:r>
              <w:rPr>
                <w:noProof/>
                <w:szCs w:val="24"/>
              </w:rPr>
              <w:t>plugins</w:t>
            </w:r>
            <w:r>
              <w:rPr>
                <w:rStyle w:val="mqInternal"/>
                <w:noProof/>
                <w:szCs w:val="24"/>
              </w:rPr>
              <w:t>{2]</w:t>
            </w:r>
            <w:r>
              <w:rPr>
                <w:noProof/>
                <w:szCs w:val="24"/>
              </w:rPr>
              <w:t xml:space="preserve">, and there is an extensive </w:t>
            </w:r>
            <w:r>
              <w:rPr>
                <w:rStyle w:val="mqInternal"/>
                <w:noProof/>
                <w:szCs w:val="24"/>
              </w:rPr>
              <w:t>[3}</w:t>
            </w:r>
            <w:r>
              <w:rPr>
                <w:noProof/>
                <w:szCs w:val="24"/>
              </w:rPr>
              <w:t>Player API</w:t>
            </w:r>
            <w:r>
              <w:rPr>
                <w:rStyle w:val="mqInternal"/>
                <w:noProof/>
                <w:szCs w:val="24"/>
              </w:rPr>
              <w:t>{2]</w:t>
            </w:r>
            <w:r>
              <w:rPr>
                <w:noProof/>
                <w:szCs w:val="24"/>
              </w:rPr>
              <w:t xml:space="preserve"> to help you integrate your code with the player.</w:t>
            </w:r>
          </w:p>
        </w:tc>
        <w:tc>
          <w:tcPr>
            <w:tcW w:w="7407" w:type="dxa"/>
          </w:tcPr>
          <w:p w14:paraId="15FDC454" w14:textId="77777777" w:rsidR="00000000" w:rsidRDefault="008C4D69">
            <w:pPr>
              <w:rPr>
                <w:szCs w:val="24"/>
                <w:lang w:val="ja-JP"/>
              </w:rPr>
            </w:pPr>
            <w:r>
              <w:rPr>
                <w:szCs w:val="24"/>
                <w:lang w:val="ja-JP"/>
              </w:rPr>
              <w:t xml:space="preserve">JavaScript </w:t>
            </w:r>
            <w:r>
              <w:rPr>
                <w:rStyle w:val="mqInternal"/>
                <w:noProof/>
                <w:szCs w:val="24"/>
                <w:lang w:val="ja-JP"/>
              </w:rPr>
              <w:t>[1}</w:t>
            </w:r>
            <w:r>
              <w:rPr>
                <w:rFonts w:ascii="MS Gothic" w:eastAsia="MS Gothic" w:hint="eastAsia"/>
                <w:szCs w:val="24"/>
                <w:lang w:val="ja-JP"/>
              </w:rPr>
              <w:t>プラグインを使用してプレイヤーに機能を追加することもできます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[3}{2]</w:t>
            </w:r>
            <w:r>
              <w:rPr>
                <w:rFonts w:ascii="MS Gothic" w:eastAsia="MS Gothic" w:hint="eastAsia"/>
                <w:szCs w:val="24"/>
                <w:lang w:val="ja-JP"/>
              </w:rPr>
              <w:t>コードをプレイヤーと統合するのに役立つ広範な</w:t>
            </w:r>
            <w:r>
              <w:rPr>
                <w:szCs w:val="24"/>
                <w:lang w:val="ja-JP"/>
              </w:rPr>
              <w:t xml:space="preserve"> Player API </w:t>
            </w:r>
            <w:r>
              <w:rPr>
                <w:rFonts w:ascii="MS Gothic" w:eastAsia="MS Gothic" w:hint="eastAsia"/>
                <w:szCs w:val="24"/>
                <w:lang w:val="ja-JP"/>
              </w:rPr>
              <w:t>があります</w:t>
            </w:r>
            <w:r>
              <w:rPr>
                <w:rFonts w:ascii="Microsoft YaHei UI" w:eastAsia="Microsoft YaHei UI" w:hAnsi="Microsoft YaHei UI" w:cs="Microsoft YaHei UI" w:hint="eastAsia"/>
                <w:szCs w:val="24"/>
                <w:lang w:val="ja-JP"/>
              </w:rPr>
              <w:t>。</w:t>
            </w:r>
          </w:p>
        </w:tc>
      </w:tr>
      <w:tr w:rsidR="00000000" w14:paraId="077FF322" w14:textId="77777777">
        <w:tc>
          <w:tcPr>
            <w:tcW w:w="660" w:type="dxa"/>
            <w:shd w:val="clear" w:color="auto" w:fill="F2F2F2" w:themeFill="background1" w:themeFillShade="F2"/>
          </w:tcPr>
          <w:p w14:paraId="0D597464" w14:textId="77777777" w:rsidR="00000000" w:rsidRDefault="008C4D69">
            <w:pPr>
              <w:rPr>
                <w:noProof/>
                <w:sz w:val="2"/>
                <w:szCs w:val="24"/>
              </w:rPr>
            </w:pPr>
            <w:r>
              <w:rPr>
                <w:noProof/>
                <w:sz w:val="16"/>
                <w:szCs w:val="24"/>
              </w:rPr>
              <w:t xml:space="preserve">3934 </w:t>
            </w:r>
            <w:r>
              <w:rPr>
                <w:noProof/>
                <w:sz w:val="16"/>
              </w:rPr>
              <w:br/>
            </w:r>
            <w:r>
              <w:rPr>
                <w:noProof/>
                <w:sz w:val="2"/>
                <w:szCs w:val="24"/>
              </w:rPr>
              <w:t>47994861-81f0-4eae-80b1-670760ab690f</w:t>
            </w:r>
          </w:p>
        </w:tc>
        <w:tc>
          <w:tcPr>
            <w:tcW w:w="7407" w:type="dxa"/>
            <w:shd w:val="clear" w:color="auto" w:fill="F2F2F2" w:themeFill="background1" w:themeFillShade="F2"/>
          </w:tcPr>
          <w:p w14:paraId="3BD2CD49" w14:textId="77777777" w:rsidR="00000000" w:rsidRDefault="008C4D69">
            <w:pPr>
              <w:rPr>
                <w:noProof/>
                <w:szCs w:val="24"/>
              </w:rPr>
            </w:pPr>
            <w:r>
              <w:rPr>
                <w:noProof/>
                <w:szCs w:val="24"/>
              </w:rPr>
              <w:t>Brightcove offers a number of ready-made plugins for such things as enabling advertising, customizing the endscreen, and adding overlays.</w:t>
            </w:r>
          </w:p>
        </w:tc>
        <w:tc>
          <w:tcPr>
            <w:tcW w:w="7407" w:type="dxa"/>
          </w:tcPr>
          <w:p w14:paraId="211A42C3" w14:textId="77777777" w:rsidR="00000000" w:rsidRDefault="008C4D69">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広告の有効化</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エンドスクリーンのカスタマイズ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オーバーレイの追加など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既製のプラグインを多</w:t>
            </w:r>
            <w:r>
              <w:rPr>
                <w:rFonts w:ascii="MS Gothic" w:eastAsia="MS Gothic" w:hint="eastAsia"/>
                <w:szCs w:val="24"/>
                <w:lang w:val="ja-JP"/>
              </w:rPr>
              <w:t>数提供しています</w:t>
            </w:r>
            <w:r>
              <w:rPr>
                <w:rFonts w:ascii="Microsoft YaHei UI" w:eastAsia="Microsoft YaHei UI" w:hAnsi="Microsoft YaHei UI" w:cs="Microsoft YaHei UI" w:hint="eastAsia"/>
                <w:szCs w:val="24"/>
                <w:lang w:val="ja-JP"/>
              </w:rPr>
              <w:t>。</w:t>
            </w:r>
          </w:p>
        </w:tc>
      </w:tr>
      <w:tr w:rsidR="00000000" w14:paraId="2D79C9ED" w14:textId="77777777">
        <w:tc>
          <w:tcPr>
            <w:tcW w:w="660" w:type="dxa"/>
            <w:shd w:val="clear" w:color="auto" w:fill="F2F2F2" w:themeFill="background1" w:themeFillShade="F2"/>
          </w:tcPr>
          <w:p w14:paraId="529F0CFB" w14:textId="77777777" w:rsidR="00000000" w:rsidRDefault="008C4D69">
            <w:pPr>
              <w:rPr>
                <w:noProof/>
                <w:sz w:val="2"/>
                <w:szCs w:val="24"/>
              </w:rPr>
            </w:pPr>
            <w:r>
              <w:rPr>
                <w:noProof/>
                <w:sz w:val="16"/>
                <w:szCs w:val="24"/>
              </w:rPr>
              <w:t xml:space="preserve">3935 </w:t>
            </w:r>
            <w:r>
              <w:rPr>
                <w:noProof/>
                <w:sz w:val="16"/>
              </w:rPr>
              <w:br/>
            </w:r>
            <w:r>
              <w:rPr>
                <w:noProof/>
                <w:sz w:val="2"/>
                <w:szCs w:val="24"/>
              </w:rPr>
              <w:t>2e4a6e70-3cb5-447d-8586-847c9ce54939</w:t>
            </w:r>
          </w:p>
        </w:tc>
        <w:tc>
          <w:tcPr>
            <w:tcW w:w="7407" w:type="dxa"/>
            <w:shd w:val="clear" w:color="auto" w:fill="F2F2F2" w:themeFill="background1" w:themeFillShade="F2"/>
          </w:tcPr>
          <w:p w14:paraId="3AC1EAC7" w14:textId="77777777" w:rsidR="00000000" w:rsidRDefault="008C4D69">
            <w:pPr>
              <w:rPr>
                <w:noProof/>
                <w:szCs w:val="24"/>
              </w:rPr>
            </w:pPr>
            <w:r>
              <w:rPr>
                <w:noProof/>
                <w:szCs w:val="24"/>
              </w:rPr>
              <w:t>Publishing Videos</w:t>
            </w:r>
          </w:p>
        </w:tc>
        <w:tc>
          <w:tcPr>
            <w:tcW w:w="7407" w:type="dxa"/>
          </w:tcPr>
          <w:p w14:paraId="3C5895DB" w14:textId="77777777" w:rsidR="00000000" w:rsidRDefault="008C4D69">
            <w:pPr>
              <w:rPr>
                <w:szCs w:val="24"/>
                <w:lang w:val="ja-JP"/>
              </w:rPr>
            </w:pPr>
            <w:r>
              <w:rPr>
                <w:rFonts w:ascii="MS Gothic" w:eastAsia="MS Gothic" w:hint="eastAsia"/>
                <w:szCs w:val="24"/>
                <w:lang w:val="ja-JP"/>
              </w:rPr>
              <w:t>ビデオの公開</w:t>
            </w:r>
          </w:p>
        </w:tc>
      </w:tr>
      <w:tr w:rsidR="00000000" w14:paraId="370574CC" w14:textId="77777777">
        <w:tc>
          <w:tcPr>
            <w:tcW w:w="660" w:type="dxa"/>
            <w:shd w:val="clear" w:color="auto" w:fill="F2F2F2" w:themeFill="background1" w:themeFillShade="F2"/>
          </w:tcPr>
          <w:p w14:paraId="34445AFF" w14:textId="77777777" w:rsidR="00000000" w:rsidRDefault="008C4D69">
            <w:pPr>
              <w:rPr>
                <w:noProof/>
                <w:sz w:val="2"/>
                <w:szCs w:val="24"/>
              </w:rPr>
            </w:pPr>
            <w:r>
              <w:rPr>
                <w:noProof/>
                <w:sz w:val="16"/>
                <w:szCs w:val="24"/>
              </w:rPr>
              <w:t xml:space="preserve">3936 </w:t>
            </w:r>
            <w:r>
              <w:rPr>
                <w:noProof/>
                <w:sz w:val="16"/>
              </w:rPr>
              <w:br/>
            </w:r>
            <w:r>
              <w:rPr>
                <w:noProof/>
                <w:sz w:val="2"/>
                <w:szCs w:val="24"/>
              </w:rPr>
              <w:t>881e9ad8-99db-444a-bdcf-47f8775de836</w:t>
            </w:r>
          </w:p>
        </w:tc>
        <w:tc>
          <w:tcPr>
            <w:tcW w:w="7407" w:type="dxa"/>
            <w:shd w:val="clear" w:color="auto" w:fill="F2F2F2" w:themeFill="background1" w:themeFillShade="F2"/>
          </w:tcPr>
          <w:p w14:paraId="3D63B092" w14:textId="77777777" w:rsidR="00000000" w:rsidRDefault="008C4D69">
            <w:pPr>
              <w:rPr>
                <w:noProof/>
                <w:szCs w:val="24"/>
              </w:rPr>
            </w:pPr>
            <w:r>
              <w:rPr>
                <w:noProof/>
                <w:szCs w:val="24"/>
              </w:rPr>
              <w:t xml:space="preserve">In the </w:t>
            </w:r>
            <w:r>
              <w:rPr>
                <w:rStyle w:val="mqInternal"/>
                <w:noProof/>
                <w:szCs w:val="24"/>
              </w:rPr>
              <w:t>[1}</w:t>
            </w:r>
            <w:r>
              <w:rPr>
                <w:noProof/>
                <w:szCs w:val="24"/>
              </w:rPr>
              <w:t>Creating Players section</w:t>
            </w:r>
            <w:r>
              <w:rPr>
                <w:rStyle w:val="mqInternal"/>
                <w:noProof/>
                <w:szCs w:val="24"/>
              </w:rPr>
              <w:t>{2]</w:t>
            </w:r>
            <w:r>
              <w:rPr>
                <w:noProof/>
                <w:szCs w:val="24"/>
              </w:rPr>
              <w:t xml:space="preserve"> above we saw that when you get the player configuration object using the Player Management API,</w:t>
            </w:r>
            <w:r>
              <w:rPr>
                <w:noProof/>
                <w:szCs w:val="24"/>
              </w:rPr>
              <w:t xml:space="preserve"> the returned data includes an iframe tag for embedding the player in an HTML page, and also a URL for the full HTML if you want to embed the player directly in a page.</w:t>
            </w:r>
          </w:p>
        </w:tc>
        <w:tc>
          <w:tcPr>
            <w:tcW w:w="7407" w:type="dxa"/>
          </w:tcPr>
          <w:p w14:paraId="347992E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上記の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セクションでは</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Player Management API </w:t>
            </w:r>
            <w:r>
              <w:rPr>
                <w:rFonts w:ascii="MS Gothic" w:eastAsia="MS Gothic" w:hint="eastAsia"/>
                <w:szCs w:val="24"/>
                <w:lang w:val="ja-JP"/>
              </w:rPr>
              <w:t>を使用してプレーヤー設定オブジェクトを取得すると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返されるデータには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w:t>
            </w:r>
            <w:r>
              <w:rPr>
                <w:rFonts w:ascii="MS Gothic" w:eastAsia="MS Gothic" w:hint="eastAsia"/>
                <w:szCs w:val="24"/>
                <w:lang w:val="ja-JP"/>
              </w:rPr>
              <w:t>ヤーを</w:t>
            </w:r>
            <w:r>
              <w:rPr>
                <w:szCs w:val="24"/>
                <w:lang w:val="ja-JP"/>
              </w:rPr>
              <w:t xml:space="preserve"> HTML </w:t>
            </w:r>
            <w:r>
              <w:rPr>
                <w:rFonts w:ascii="MS Gothic" w:eastAsia="MS Gothic" w:hint="eastAsia"/>
                <w:szCs w:val="24"/>
                <w:lang w:val="ja-JP"/>
              </w:rPr>
              <w:t>ページに埋め込むための</w:t>
            </w:r>
            <w:r>
              <w:rPr>
                <w:szCs w:val="24"/>
                <w:lang w:val="ja-JP"/>
              </w:rPr>
              <w:t xml:space="preserve"> iframe </w:t>
            </w:r>
            <w:r>
              <w:rPr>
                <w:rFonts w:ascii="MS Gothic" w:eastAsia="MS Gothic" w:hint="eastAsia"/>
                <w:szCs w:val="24"/>
                <w:lang w:val="ja-JP"/>
              </w:rPr>
              <w:t>タグと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プレーヤーを埋め込む場合は完全な</w:t>
            </w:r>
            <w:r>
              <w:rPr>
                <w:szCs w:val="24"/>
                <w:lang w:val="ja-JP"/>
              </w:rPr>
              <w:t xml:space="preserve"> HTML </w:t>
            </w:r>
            <w:r>
              <w:rPr>
                <w:rFonts w:ascii="MS Gothic" w:eastAsia="MS Gothic" w:hint="eastAsia"/>
                <w:szCs w:val="24"/>
                <w:lang w:val="ja-JP"/>
              </w:rPr>
              <w:t>の</w:t>
            </w:r>
            <w:r>
              <w:rPr>
                <w:szCs w:val="24"/>
                <w:lang w:val="ja-JP"/>
              </w:rPr>
              <w:t xml:space="preserve"> URL </w:t>
            </w:r>
            <w:r>
              <w:rPr>
                <w:rFonts w:ascii="MS Gothic" w:eastAsia="MS Gothic" w:hint="eastAsia"/>
                <w:szCs w:val="24"/>
                <w:lang w:val="ja-JP"/>
              </w:rPr>
              <w:t>が含まれていることが確認されましたページに直接挿入します</w:t>
            </w:r>
            <w:r>
              <w:rPr>
                <w:rFonts w:ascii="Microsoft YaHei UI" w:eastAsia="Microsoft YaHei UI" w:hAnsi="Microsoft YaHei UI" w:cs="Microsoft YaHei UI" w:hint="eastAsia"/>
                <w:szCs w:val="24"/>
                <w:lang w:val="ja-JP"/>
              </w:rPr>
              <w:t>。</w:t>
            </w:r>
          </w:p>
        </w:tc>
      </w:tr>
      <w:tr w:rsidR="00000000" w14:paraId="1196C13F" w14:textId="77777777">
        <w:tc>
          <w:tcPr>
            <w:tcW w:w="660" w:type="dxa"/>
            <w:shd w:val="clear" w:color="auto" w:fill="F2F2F2" w:themeFill="background1" w:themeFillShade="F2"/>
          </w:tcPr>
          <w:p w14:paraId="675E7785" w14:textId="77777777" w:rsidR="00000000" w:rsidRDefault="008C4D69">
            <w:pPr>
              <w:rPr>
                <w:noProof/>
                <w:sz w:val="2"/>
                <w:szCs w:val="24"/>
              </w:rPr>
            </w:pPr>
            <w:r>
              <w:rPr>
                <w:noProof/>
                <w:sz w:val="16"/>
                <w:szCs w:val="24"/>
              </w:rPr>
              <w:t xml:space="preserve">3937 </w:t>
            </w:r>
            <w:r>
              <w:rPr>
                <w:noProof/>
                <w:sz w:val="16"/>
              </w:rPr>
              <w:br/>
            </w:r>
            <w:r>
              <w:rPr>
                <w:noProof/>
                <w:sz w:val="2"/>
                <w:szCs w:val="24"/>
              </w:rPr>
              <w:t>bbd6a1c7-bc25-4cc0-a07e-50e90900ea3f</w:t>
            </w:r>
          </w:p>
        </w:tc>
        <w:tc>
          <w:tcPr>
            <w:tcW w:w="7407" w:type="dxa"/>
            <w:shd w:val="clear" w:color="auto" w:fill="F2F2F2" w:themeFill="background1" w:themeFillShade="F2"/>
          </w:tcPr>
          <w:p w14:paraId="2E1C191C" w14:textId="77777777" w:rsidR="00000000" w:rsidRDefault="008C4D69">
            <w:pPr>
              <w:rPr>
                <w:noProof/>
                <w:szCs w:val="24"/>
              </w:rPr>
            </w:pPr>
            <w:r>
              <w:rPr>
                <w:rStyle w:val="mqInternal"/>
                <w:noProof/>
                <w:szCs w:val="24"/>
              </w:rPr>
              <w:t>[1}</w:t>
            </w:r>
            <w:r>
              <w:rPr>
                <w:noProof/>
                <w:szCs w:val="24"/>
              </w:rPr>
              <w:t>We recommend that you use the iframe embed whenever possible, as this will prevent conflicts between the player's CSS and JavaScript and other stylesheets and scripts used in the page.</w:t>
            </w:r>
          </w:p>
        </w:tc>
        <w:tc>
          <w:tcPr>
            <w:tcW w:w="7407" w:type="dxa"/>
          </w:tcPr>
          <w:p w14:paraId="06FC215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プレーヤーの</w:t>
            </w:r>
            <w:r>
              <w:rPr>
                <w:szCs w:val="24"/>
                <w:lang w:val="ja-JP"/>
              </w:rPr>
              <w:t>CSS</w:t>
            </w:r>
            <w:r>
              <w:rPr>
                <w:rFonts w:ascii="MS Gothic" w:eastAsia="MS Gothic" w:hint="eastAsia"/>
                <w:szCs w:val="24"/>
                <w:lang w:val="ja-JP"/>
              </w:rPr>
              <w:t>と</w:t>
            </w:r>
            <w:r>
              <w:rPr>
                <w:szCs w:val="24"/>
                <w:lang w:val="ja-JP"/>
              </w:rPr>
              <w:t>JavaScript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およびページで使用される他のスタイルシートとスクリプトの間の競合を防ぐため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可能な限り</w:t>
            </w:r>
            <w:r>
              <w:rPr>
                <w:szCs w:val="24"/>
                <w:lang w:val="ja-JP"/>
              </w:rPr>
              <w:t>ifra</w:t>
            </w:r>
            <w:r>
              <w:rPr>
                <w:szCs w:val="24"/>
                <w:lang w:val="ja-JP"/>
              </w:rPr>
              <w:t>me</w:t>
            </w:r>
            <w:r>
              <w:rPr>
                <w:rFonts w:ascii="MS Gothic" w:eastAsia="MS Gothic" w:hint="eastAsia"/>
                <w:szCs w:val="24"/>
                <w:lang w:val="ja-JP"/>
              </w:rPr>
              <w:t>埋め込みを使用することをお勧めします</w:t>
            </w:r>
            <w:r>
              <w:rPr>
                <w:rFonts w:ascii="Microsoft YaHei UI" w:eastAsia="Microsoft YaHei UI" w:hAnsi="Microsoft YaHei UI" w:cs="Microsoft YaHei UI" w:hint="eastAsia"/>
                <w:szCs w:val="24"/>
                <w:lang w:val="ja-JP"/>
              </w:rPr>
              <w:t>。</w:t>
            </w:r>
          </w:p>
        </w:tc>
      </w:tr>
      <w:tr w:rsidR="00000000" w14:paraId="51A7C468" w14:textId="77777777">
        <w:tc>
          <w:tcPr>
            <w:tcW w:w="660" w:type="dxa"/>
            <w:shd w:val="clear" w:color="auto" w:fill="F2F2F2" w:themeFill="background1" w:themeFillShade="F2"/>
          </w:tcPr>
          <w:p w14:paraId="5F8056CA" w14:textId="77777777" w:rsidR="00000000" w:rsidRDefault="008C4D69">
            <w:pPr>
              <w:rPr>
                <w:noProof/>
                <w:sz w:val="2"/>
                <w:szCs w:val="24"/>
              </w:rPr>
            </w:pPr>
            <w:r>
              <w:rPr>
                <w:noProof/>
                <w:sz w:val="16"/>
                <w:szCs w:val="24"/>
              </w:rPr>
              <w:t xml:space="preserve">3938 </w:t>
            </w:r>
            <w:r>
              <w:rPr>
                <w:noProof/>
                <w:sz w:val="16"/>
              </w:rPr>
              <w:br/>
            </w:r>
            <w:r>
              <w:rPr>
                <w:noProof/>
                <w:sz w:val="2"/>
                <w:szCs w:val="24"/>
              </w:rPr>
              <w:t>9140cac5-157e-49f3-9389-514cd3a643b2</w:t>
            </w:r>
          </w:p>
        </w:tc>
        <w:tc>
          <w:tcPr>
            <w:tcW w:w="7407" w:type="dxa"/>
            <w:shd w:val="clear" w:color="auto" w:fill="F2F2F2" w:themeFill="background1" w:themeFillShade="F2"/>
          </w:tcPr>
          <w:p w14:paraId="598E7978" w14:textId="77777777" w:rsidR="00000000" w:rsidRDefault="008C4D69">
            <w:pPr>
              <w:rPr>
                <w:noProof/>
                <w:szCs w:val="24"/>
              </w:rPr>
            </w:pPr>
            <w:r>
              <w:rPr>
                <w:noProof/>
                <w:szCs w:val="24"/>
              </w:rPr>
              <w:t xml:space="preserve">See </w:t>
            </w:r>
            <w:r>
              <w:rPr>
                <w:rStyle w:val="mqInternal"/>
                <w:noProof/>
                <w:szCs w:val="24"/>
              </w:rPr>
              <w:t>[1}</w:t>
            </w:r>
            <w:r>
              <w:rPr>
                <w:noProof/>
                <w:szCs w:val="24"/>
              </w:rPr>
              <w:t>this document</w:t>
            </w:r>
            <w:r>
              <w:rPr>
                <w:rStyle w:val="mqInternal"/>
                <w:noProof/>
                <w:szCs w:val="24"/>
              </w:rPr>
              <w:t>{2]</w:t>
            </w:r>
            <w:r>
              <w:rPr>
                <w:noProof/>
                <w:szCs w:val="24"/>
              </w:rPr>
              <w:t xml:space="preserve"> for details of the differences and more specific recommendations on which embed to use in different situations.</w:t>
            </w:r>
            <w:r>
              <w:rPr>
                <w:rStyle w:val="mqInternal"/>
                <w:noProof/>
                <w:szCs w:val="24"/>
              </w:rPr>
              <w:t>{3]</w:t>
            </w:r>
          </w:p>
        </w:tc>
        <w:tc>
          <w:tcPr>
            <w:tcW w:w="7407" w:type="dxa"/>
          </w:tcPr>
          <w:p w14:paraId="49D6D49F" w14:textId="77777777" w:rsidR="00000000" w:rsidRDefault="008C4D69">
            <w:pPr>
              <w:rPr>
                <w:szCs w:val="24"/>
                <w:lang w:val="ja-JP"/>
              </w:rPr>
            </w:pPr>
            <w:r>
              <w:rPr>
                <w:rFonts w:ascii="MS Gothic" w:eastAsia="MS Gothic" w:hint="eastAsia"/>
                <w:szCs w:val="24"/>
                <w:lang w:val="ja-JP"/>
              </w:rPr>
              <w:t>見る</w:t>
            </w:r>
            <w:r>
              <w:rPr>
                <w:rStyle w:val="mqInternal"/>
                <w:noProof/>
                <w:szCs w:val="24"/>
                <w:lang w:val="ja-JP"/>
              </w:rPr>
              <w:t>[1}</w:t>
            </w:r>
            <w:r>
              <w:rPr>
                <w:rFonts w:ascii="MS Gothic" w:eastAsia="MS Gothic" w:hint="eastAsia"/>
                <w:szCs w:val="24"/>
                <w:lang w:val="ja-JP"/>
              </w:rPr>
              <w:t>このドキュメント</w:t>
            </w:r>
            <w:r>
              <w:rPr>
                <w:rStyle w:val="mqInternal"/>
                <w:noProof/>
                <w:szCs w:val="24"/>
                <w:lang w:val="ja-JP"/>
              </w:rPr>
              <w:t>{2]</w:t>
            </w:r>
            <w:r>
              <w:rPr>
                <w:rFonts w:ascii="MS Gothic" w:eastAsia="MS Gothic" w:hint="eastAsia"/>
                <w:szCs w:val="24"/>
                <w:lang w:val="ja-JP"/>
              </w:rPr>
              <w:t>違いの詳細と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さまざまな状況で使用する埋め込みに関するより具体的な推奨</w:t>
            </w:r>
            <w:r>
              <w:rPr>
                <w:rFonts w:ascii="MS Gothic" w:eastAsia="MS Gothic" w:hint="eastAsia"/>
                <w:szCs w:val="24"/>
                <w:lang w:val="ja-JP"/>
              </w:rPr>
              <w:t>事項については</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32A46D0B" w14:textId="77777777">
        <w:tc>
          <w:tcPr>
            <w:tcW w:w="660" w:type="dxa"/>
            <w:shd w:val="clear" w:color="auto" w:fill="F2F2F2" w:themeFill="background1" w:themeFillShade="F2"/>
          </w:tcPr>
          <w:p w14:paraId="2C26B228" w14:textId="77777777" w:rsidR="00000000" w:rsidRDefault="008C4D69">
            <w:pPr>
              <w:rPr>
                <w:noProof/>
                <w:sz w:val="2"/>
                <w:szCs w:val="24"/>
              </w:rPr>
            </w:pPr>
            <w:r>
              <w:rPr>
                <w:noProof/>
                <w:sz w:val="16"/>
                <w:szCs w:val="24"/>
              </w:rPr>
              <w:t xml:space="preserve">3939 </w:t>
            </w:r>
            <w:r>
              <w:rPr>
                <w:noProof/>
                <w:sz w:val="16"/>
              </w:rPr>
              <w:br/>
            </w:r>
            <w:r>
              <w:rPr>
                <w:noProof/>
                <w:sz w:val="2"/>
                <w:szCs w:val="24"/>
              </w:rPr>
              <w:t>fab9f655-e7a4-49ca-9c39-7ddd778c24a2</w:t>
            </w:r>
          </w:p>
        </w:tc>
        <w:tc>
          <w:tcPr>
            <w:tcW w:w="7407" w:type="dxa"/>
            <w:shd w:val="clear" w:color="auto" w:fill="F2F2F2" w:themeFill="background1" w:themeFillShade="F2"/>
          </w:tcPr>
          <w:p w14:paraId="638D8358" w14:textId="77777777" w:rsidR="00000000" w:rsidRDefault="008C4D69">
            <w:pPr>
              <w:rPr>
                <w:noProof/>
                <w:szCs w:val="24"/>
              </w:rPr>
            </w:pPr>
            <w:r>
              <w:rPr>
                <w:noProof/>
                <w:szCs w:val="24"/>
              </w:rPr>
              <w:t>For whichever embed you choose, you will need to add a Video Cloud video id or playlist id to the embed code to add content to the player.</w:t>
            </w:r>
          </w:p>
        </w:tc>
        <w:tc>
          <w:tcPr>
            <w:tcW w:w="7407" w:type="dxa"/>
          </w:tcPr>
          <w:p w14:paraId="46F4A681" w14:textId="77777777" w:rsidR="00000000" w:rsidRDefault="008C4D69">
            <w:pPr>
              <w:rPr>
                <w:szCs w:val="24"/>
                <w:lang w:val="ja-JP"/>
              </w:rPr>
            </w:pPr>
            <w:r>
              <w:rPr>
                <w:rFonts w:ascii="MS Gothic" w:eastAsia="MS Gothic" w:hint="eastAsia"/>
                <w:szCs w:val="24"/>
                <w:lang w:val="ja-JP"/>
              </w:rPr>
              <w:t>どちらの埋め込みを選択した場合でも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プレーヤーにコンテンツを追加するには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埋め込みコードに</w:t>
            </w:r>
            <w:r>
              <w:rPr>
                <w:szCs w:val="24"/>
                <w:lang w:val="ja-JP"/>
              </w:rPr>
              <w:t xml:space="preserve"> Video Cloud </w:t>
            </w:r>
            <w:r>
              <w:rPr>
                <w:rFonts w:ascii="MS Gothic" w:eastAsia="MS Gothic" w:hint="eastAsia"/>
                <w:szCs w:val="24"/>
                <w:lang w:val="ja-JP"/>
              </w:rPr>
              <w:t>動画</w:t>
            </w:r>
            <w:r>
              <w:rPr>
                <w:szCs w:val="24"/>
                <w:lang w:val="ja-JP"/>
              </w:rPr>
              <w:t xml:space="preserve"> </w:t>
            </w:r>
            <w:r>
              <w:rPr>
                <w:szCs w:val="24"/>
                <w:lang w:val="ja-JP"/>
              </w:rPr>
              <w:t xml:space="preserve">ID </w:t>
            </w:r>
            <w:r>
              <w:rPr>
                <w:rFonts w:ascii="MS Gothic" w:eastAsia="MS Gothic" w:hint="eastAsia"/>
                <w:szCs w:val="24"/>
                <w:lang w:val="ja-JP"/>
              </w:rPr>
              <w:t>またはプレイリスト</w:t>
            </w:r>
            <w:r>
              <w:rPr>
                <w:szCs w:val="24"/>
                <w:lang w:val="ja-JP"/>
              </w:rPr>
              <w:t xml:space="preserve"> ID </w:t>
            </w:r>
            <w:r>
              <w:rPr>
                <w:rFonts w:ascii="MS Gothic" w:eastAsia="MS Gothic" w:hint="eastAsia"/>
                <w:szCs w:val="24"/>
                <w:lang w:val="ja-JP"/>
              </w:rPr>
              <w:t>を追加する必要があります</w:t>
            </w:r>
            <w:r>
              <w:rPr>
                <w:rFonts w:ascii="Microsoft YaHei UI" w:eastAsia="Microsoft YaHei UI" w:hAnsi="Microsoft YaHei UI" w:cs="Microsoft YaHei UI" w:hint="eastAsia"/>
                <w:szCs w:val="24"/>
                <w:lang w:val="ja-JP"/>
              </w:rPr>
              <w:t>。</w:t>
            </w:r>
          </w:p>
        </w:tc>
      </w:tr>
      <w:tr w:rsidR="00000000" w14:paraId="0DFAB589" w14:textId="77777777">
        <w:tc>
          <w:tcPr>
            <w:tcW w:w="660" w:type="dxa"/>
            <w:shd w:val="clear" w:color="auto" w:fill="F2F2F2" w:themeFill="background1" w:themeFillShade="F2"/>
          </w:tcPr>
          <w:p w14:paraId="68F81217" w14:textId="77777777" w:rsidR="00000000" w:rsidRDefault="008C4D69">
            <w:pPr>
              <w:rPr>
                <w:noProof/>
                <w:sz w:val="2"/>
                <w:szCs w:val="24"/>
              </w:rPr>
            </w:pPr>
            <w:r>
              <w:rPr>
                <w:noProof/>
                <w:sz w:val="16"/>
                <w:szCs w:val="24"/>
              </w:rPr>
              <w:t xml:space="preserve">3940 </w:t>
            </w:r>
            <w:r>
              <w:rPr>
                <w:noProof/>
                <w:sz w:val="16"/>
              </w:rPr>
              <w:br/>
            </w:r>
            <w:r>
              <w:rPr>
                <w:noProof/>
                <w:sz w:val="2"/>
                <w:szCs w:val="24"/>
              </w:rPr>
              <w:t>a8d6d35d-09f1-462f-b487-421f880f47d5</w:t>
            </w:r>
          </w:p>
        </w:tc>
        <w:tc>
          <w:tcPr>
            <w:tcW w:w="7407" w:type="dxa"/>
            <w:shd w:val="clear" w:color="auto" w:fill="F2F2F2" w:themeFill="background1" w:themeFillShade="F2"/>
          </w:tcPr>
          <w:p w14:paraId="0FDAE70E" w14:textId="77777777" w:rsidR="00000000" w:rsidRDefault="008C4D69">
            <w:pPr>
              <w:rPr>
                <w:noProof/>
                <w:szCs w:val="24"/>
              </w:rPr>
            </w:pPr>
            <w:r>
              <w:rPr>
                <w:noProof/>
                <w:szCs w:val="24"/>
              </w:rPr>
              <w:t>The iframe embed code looks like this:</w:t>
            </w:r>
          </w:p>
        </w:tc>
        <w:tc>
          <w:tcPr>
            <w:tcW w:w="7407" w:type="dxa"/>
          </w:tcPr>
          <w:p w14:paraId="5BDED0BC" w14:textId="77777777" w:rsidR="00000000" w:rsidRDefault="008C4D69">
            <w:pPr>
              <w:rPr>
                <w:szCs w:val="24"/>
                <w:lang w:val="ja-JP"/>
              </w:rPr>
            </w:pPr>
            <w:r>
              <w:rPr>
                <w:szCs w:val="24"/>
                <w:lang w:val="ja-JP"/>
              </w:rPr>
              <w:t xml:space="preserve">iframe </w:t>
            </w:r>
            <w:r>
              <w:rPr>
                <w:rFonts w:ascii="MS Gothic" w:eastAsia="MS Gothic" w:hint="eastAsia"/>
                <w:szCs w:val="24"/>
                <w:lang w:val="ja-JP"/>
              </w:rPr>
              <w:t>埋め込みコードは次のようになります</w:t>
            </w:r>
            <w:r>
              <w:rPr>
                <w:rFonts w:ascii="Microsoft YaHei UI" w:eastAsia="Microsoft YaHei UI" w:hAnsi="Microsoft YaHei UI" w:cs="Microsoft YaHei UI" w:hint="eastAsia"/>
                <w:szCs w:val="24"/>
                <w:lang w:val="ja-JP"/>
              </w:rPr>
              <w:t>。</w:t>
            </w:r>
          </w:p>
        </w:tc>
      </w:tr>
      <w:tr w:rsidR="00000000" w14:paraId="537175E2" w14:textId="77777777">
        <w:tc>
          <w:tcPr>
            <w:tcW w:w="660" w:type="dxa"/>
            <w:shd w:val="clear" w:color="auto" w:fill="F2F2F2" w:themeFill="background1" w:themeFillShade="F2"/>
          </w:tcPr>
          <w:p w14:paraId="6612F832" w14:textId="77777777" w:rsidR="00000000" w:rsidRDefault="008C4D69">
            <w:pPr>
              <w:rPr>
                <w:noProof/>
                <w:sz w:val="2"/>
                <w:szCs w:val="24"/>
              </w:rPr>
            </w:pPr>
            <w:r>
              <w:rPr>
                <w:noProof/>
                <w:sz w:val="16"/>
                <w:szCs w:val="24"/>
              </w:rPr>
              <w:t xml:space="preserve">3941 </w:t>
            </w:r>
            <w:r>
              <w:rPr>
                <w:noProof/>
                <w:sz w:val="16"/>
              </w:rPr>
              <w:br/>
            </w:r>
            <w:r>
              <w:rPr>
                <w:noProof/>
                <w:sz w:val="2"/>
                <w:szCs w:val="24"/>
              </w:rPr>
              <w:t>6c197ebb-2f1e-4918-baa0-0d5b4db38076</w:t>
            </w:r>
          </w:p>
        </w:tc>
        <w:tc>
          <w:tcPr>
            <w:tcW w:w="7407" w:type="dxa"/>
            <w:shd w:val="clear" w:color="auto" w:fill="F2F2F2" w:themeFill="background1" w:themeFillShade="F2"/>
          </w:tcPr>
          <w:p w14:paraId="00C8958C" w14:textId="77777777" w:rsidR="00000000" w:rsidRDefault="008C4D69">
            <w:pPr>
              <w:rPr>
                <w:noProof/>
                <w:szCs w:val="24"/>
              </w:rPr>
            </w:pPr>
            <w:r>
              <w:rPr>
                <w:rStyle w:val="mqInternal"/>
                <w:noProof/>
                <w:szCs w:val="24"/>
              </w:rPr>
              <w:t>[1}[2]{3]</w:t>
            </w:r>
          </w:p>
        </w:tc>
        <w:tc>
          <w:tcPr>
            <w:tcW w:w="7407" w:type="dxa"/>
          </w:tcPr>
          <w:p w14:paraId="2A1DC73F" w14:textId="77777777" w:rsidR="00000000" w:rsidRDefault="008C4D69">
            <w:pPr>
              <w:rPr>
                <w:szCs w:val="24"/>
                <w:lang w:val="ja-JP"/>
              </w:rPr>
            </w:pPr>
            <w:r>
              <w:rPr>
                <w:rStyle w:val="mqInternal"/>
                <w:noProof/>
                <w:szCs w:val="24"/>
                <w:lang w:val="ja-JP"/>
              </w:rPr>
              <w:t>[1}[2]{3]</w:t>
            </w:r>
          </w:p>
        </w:tc>
      </w:tr>
      <w:tr w:rsidR="00000000" w14:paraId="67ED21DE" w14:textId="77777777">
        <w:tc>
          <w:tcPr>
            <w:tcW w:w="660" w:type="dxa"/>
            <w:shd w:val="clear" w:color="auto" w:fill="F2F2F2" w:themeFill="background1" w:themeFillShade="F2"/>
          </w:tcPr>
          <w:p w14:paraId="42C434B5" w14:textId="77777777" w:rsidR="00000000" w:rsidRDefault="008C4D69">
            <w:pPr>
              <w:rPr>
                <w:noProof/>
                <w:sz w:val="2"/>
                <w:szCs w:val="24"/>
              </w:rPr>
            </w:pPr>
            <w:r>
              <w:rPr>
                <w:noProof/>
                <w:sz w:val="16"/>
                <w:szCs w:val="24"/>
              </w:rPr>
              <w:t xml:space="preserve">3942 </w:t>
            </w:r>
            <w:r>
              <w:rPr>
                <w:noProof/>
                <w:sz w:val="16"/>
              </w:rPr>
              <w:br/>
            </w:r>
            <w:r>
              <w:rPr>
                <w:noProof/>
                <w:sz w:val="2"/>
                <w:szCs w:val="24"/>
              </w:rPr>
              <w:t>4d854</w:t>
            </w:r>
            <w:r>
              <w:rPr>
                <w:noProof/>
                <w:sz w:val="2"/>
                <w:szCs w:val="24"/>
              </w:rPr>
              <w:t>b18-b10e-4568-acfc-cd8c668a720d</w:t>
            </w:r>
          </w:p>
        </w:tc>
        <w:tc>
          <w:tcPr>
            <w:tcW w:w="7407" w:type="dxa"/>
            <w:shd w:val="clear" w:color="auto" w:fill="F2F2F2" w:themeFill="background1" w:themeFillShade="F2"/>
          </w:tcPr>
          <w:p w14:paraId="7C26DE90" w14:textId="77777777" w:rsidR="00000000" w:rsidRDefault="008C4D69">
            <w:pPr>
              <w:rPr>
                <w:noProof/>
                <w:szCs w:val="24"/>
              </w:rPr>
            </w:pPr>
            <w:r>
              <w:rPr>
                <w:noProof/>
                <w:szCs w:val="24"/>
              </w:rPr>
              <w:t xml:space="preserve">To the URL for the player, you need to append the parameter </w:t>
            </w:r>
            <w:r>
              <w:rPr>
                <w:rStyle w:val="mqInternal"/>
                <w:noProof/>
                <w:szCs w:val="24"/>
              </w:rPr>
              <w:t>[1}[2]{3]</w:t>
            </w:r>
            <w:r>
              <w:rPr>
                <w:noProof/>
                <w:szCs w:val="24"/>
              </w:rPr>
              <w:t>, so that the full embed code will look like this:</w:t>
            </w:r>
          </w:p>
        </w:tc>
        <w:tc>
          <w:tcPr>
            <w:tcW w:w="7407" w:type="dxa"/>
          </w:tcPr>
          <w:p w14:paraId="7A354035" w14:textId="77777777" w:rsidR="00000000" w:rsidRDefault="008C4D69">
            <w:pPr>
              <w:rPr>
                <w:szCs w:val="24"/>
                <w:lang w:val="ja-JP"/>
              </w:rPr>
            </w:pPr>
            <w:r>
              <w:rPr>
                <w:rFonts w:ascii="MS Gothic" w:eastAsia="MS Gothic" w:hint="eastAsia"/>
                <w:szCs w:val="24"/>
                <w:lang w:val="ja-JP"/>
              </w:rPr>
              <w:t>プレイヤーの</w:t>
            </w:r>
            <w:r>
              <w:rPr>
                <w:szCs w:val="24"/>
                <w:lang w:val="ja-JP"/>
              </w:rPr>
              <w:t xml:space="preserve"> URL </w:t>
            </w:r>
            <w:r>
              <w:rPr>
                <w:rFonts w:ascii="MS Gothic" w:eastAsia="MS Gothic" w:hint="eastAsia"/>
                <w:szCs w:val="24"/>
                <w:lang w:val="ja-JP"/>
              </w:rPr>
              <w:t>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完全な埋め込みコードが次のようになるように</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パラメーターを追加する必要があります</w:t>
            </w:r>
            <w:r>
              <w:rPr>
                <w:rFonts w:ascii="Microsoft YaHei UI" w:eastAsia="Microsoft YaHei UI" w:hAnsi="Microsoft YaHei UI" w:cs="Microsoft YaHei UI" w:hint="eastAsia"/>
                <w:szCs w:val="24"/>
                <w:lang w:val="ja-JP"/>
              </w:rPr>
              <w:t>。</w:t>
            </w:r>
          </w:p>
        </w:tc>
      </w:tr>
      <w:tr w:rsidR="00000000" w14:paraId="699D15AB" w14:textId="77777777">
        <w:tc>
          <w:tcPr>
            <w:tcW w:w="660" w:type="dxa"/>
            <w:shd w:val="clear" w:color="auto" w:fill="F2F2F2" w:themeFill="background1" w:themeFillShade="F2"/>
          </w:tcPr>
          <w:p w14:paraId="0F394227" w14:textId="77777777" w:rsidR="00000000" w:rsidRDefault="008C4D69">
            <w:pPr>
              <w:rPr>
                <w:noProof/>
                <w:sz w:val="2"/>
                <w:szCs w:val="24"/>
              </w:rPr>
            </w:pPr>
            <w:r>
              <w:rPr>
                <w:noProof/>
                <w:sz w:val="16"/>
                <w:szCs w:val="24"/>
              </w:rPr>
              <w:t xml:space="preserve">3943 </w:t>
            </w:r>
            <w:r>
              <w:rPr>
                <w:noProof/>
                <w:sz w:val="16"/>
              </w:rPr>
              <w:br/>
            </w:r>
            <w:r>
              <w:rPr>
                <w:noProof/>
                <w:sz w:val="2"/>
                <w:szCs w:val="24"/>
              </w:rPr>
              <w:t>2a1262f0-a6c4-4a60-92c4-b731e301d</w:t>
            </w:r>
            <w:r>
              <w:rPr>
                <w:noProof/>
                <w:sz w:val="2"/>
                <w:szCs w:val="24"/>
              </w:rPr>
              <w:t>755</w:t>
            </w:r>
          </w:p>
        </w:tc>
        <w:tc>
          <w:tcPr>
            <w:tcW w:w="7407" w:type="dxa"/>
            <w:shd w:val="clear" w:color="auto" w:fill="F2F2F2" w:themeFill="background1" w:themeFillShade="F2"/>
          </w:tcPr>
          <w:p w14:paraId="22AB995A" w14:textId="77777777" w:rsidR="00000000" w:rsidRDefault="008C4D69">
            <w:pPr>
              <w:rPr>
                <w:noProof/>
                <w:szCs w:val="24"/>
              </w:rPr>
            </w:pPr>
            <w:r>
              <w:rPr>
                <w:rStyle w:val="mqInternal"/>
                <w:noProof/>
                <w:szCs w:val="24"/>
              </w:rPr>
              <w:t>[1}[2]</w:t>
            </w:r>
          </w:p>
        </w:tc>
        <w:tc>
          <w:tcPr>
            <w:tcW w:w="7407" w:type="dxa"/>
          </w:tcPr>
          <w:p w14:paraId="2C26DA9A" w14:textId="77777777" w:rsidR="00000000" w:rsidRDefault="008C4D69">
            <w:pPr>
              <w:rPr>
                <w:szCs w:val="24"/>
                <w:lang w:val="ja-JP"/>
              </w:rPr>
            </w:pPr>
            <w:r>
              <w:rPr>
                <w:rStyle w:val="mqInternal"/>
                <w:noProof/>
                <w:szCs w:val="24"/>
                <w:lang w:val="ja-JP"/>
              </w:rPr>
              <w:t>[1}[2]</w:t>
            </w:r>
          </w:p>
        </w:tc>
      </w:tr>
      <w:tr w:rsidR="00000000" w14:paraId="48338DFB" w14:textId="77777777">
        <w:tc>
          <w:tcPr>
            <w:tcW w:w="660" w:type="dxa"/>
            <w:shd w:val="clear" w:color="auto" w:fill="F2F2F2" w:themeFill="background1" w:themeFillShade="F2"/>
          </w:tcPr>
          <w:p w14:paraId="4A552526" w14:textId="77777777" w:rsidR="00000000" w:rsidRDefault="008C4D69">
            <w:pPr>
              <w:rPr>
                <w:noProof/>
                <w:sz w:val="2"/>
                <w:szCs w:val="24"/>
              </w:rPr>
            </w:pPr>
            <w:r>
              <w:rPr>
                <w:noProof/>
                <w:sz w:val="16"/>
                <w:szCs w:val="24"/>
              </w:rPr>
              <w:t xml:space="preserve">3944 </w:t>
            </w:r>
            <w:r>
              <w:rPr>
                <w:noProof/>
                <w:sz w:val="16"/>
              </w:rPr>
              <w:br/>
            </w:r>
            <w:r>
              <w:rPr>
                <w:noProof/>
                <w:sz w:val="2"/>
                <w:szCs w:val="24"/>
              </w:rPr>
              <w:t>908a0327-243c-4deb-b620-45ba44d2838a</w:t>
            </w:r>
          </w:p>
        </w:tc>
        <w:tc>
          <w:tcPr>
            <w:tcW w:w="7407" w:type="dxa"/>
            <w:shd w:val="clear" w:color="auto" w:fill="F2F2F2" w:themeFill="background1" w:themeFillShade="F2"/>
          </w:tcPr>
          <w:p w14:paraId="3F7F0F73" w14:textId="77777777" w:rsidR="00000000" w:rsidRDefault="008C4D69">
            <w:pPr>
              <w:rPr>
                <w:noProof/>
                <w:szCs w:val="24"/>
              </w:rPr>
            </w:pPr>
            <w:r>
              <w:rPr>
                <w:rStyle w:val="mqInternal"/>
                <w:noProof/>
                <w:szCs w:val="24"/>
              </w:rPr>
              <w:t>[1]{2]</w:t>
            </w:r>
          </w:p>
        </w:tc>
        <w:tc>
          <w:tcPr>
            <w:tcW w:w="7407" w:type="dxa"/>
          </w:tcPr>
          <w:p w14:paraId="08809728" w14:textId="77777777" w:rsidR="00000000" w:rsidRDefault="008C4D69">
            <w:pPr>
              <w:rPr>
                <w:szCs w:val="24"/>
                <w:lang w:val="ja-JP"/>
              </w:rPr>
            </w:pPr>
            <w:r>
              <w:rPr>
                <w:rStyle w:val="mqInternal"/>
                <w:noProof/>
                <w:szCs w:val="24"/>
                <w:lang w:val="ja-JP"/>
              </w:rPr>
              <w:t>[1]{2]</w:t>
            </w:r>
          </w:p>
        </w:tc>
      </w:tr>
      <w:tr w:rsidR="00000000" w14:paraId="7796EAF1" w14:textId="77777777">
        <w:tc>
          <w:tcPr>
            <w:tcW w:w="660" w:type="dxa"/>
            <w:shd w:val="clear" w:color="auto" w:fill="F2F2F2" w:themeFill="background1" w:themeFillShade="F2"/>
          </w:tcPr>
          <w:p w14:paraId="7CDAB5B7" w14:textId="77777777" w:rsidR="00000000" w:rsidRDefault="008C4D69">
            <w:pPr>
              <w:rPr>
                <w:noProof/>
                <w:sz w:val="2"/>
                <w:szCs w:val="24"/>
              </w:rPr>
            </w:pPr>
            <w:r>
              <w:rPr>
                <w:noProof/>
                <w:sz w:val="16"/>
                <w:szCs w:val="24"/>
              </w:rPr>
              <w:t xml:space="preserve">3945 </w:t>
            </w:r>
            <w:r>
              <w:rPr>
                <w:noProof/>
                <w:sz w:val="16"/>
              </w:rPr>
              <w:br/>
            </w:r>
            <w:r>
              <w:rPr>
                <w:noProof/>
                <w:sz w:val="2"/>
                <w:szCs w:val="24"/>
              </w:rPr>
              <w:t>13d6df7b-428b-47bc-a820-e1c93655bfae</w:t>
            </w:r>
          </w:p>
        </w:tc>
        <w:tc>
          <w:tcPr>
            <w:tcW w:w="7407" w:type="dxa"/>
            <w:shd w:val="clear" w:color="auto" w:fill="F2F2F2" w:themeFill="background1" w:themeFillShade="F2"/>
          </w:tcPr>
          <w:p w14:paraId="6D7A1E05" w14:textId="77777777" w:rsidR="00000000" w:rsidRDefault="008C4D69">
            <w:pPr>
              <w:rPr>
                <w:noProof/>
                <w:szCs w:val="24"/>
              </w:rPr>
            </w:pPr>
            <w:r>
              <w:rPr>
                <w:noProof/>
                <w:szCs w:val="24"/>
              </w:rPr>
              <w:t xml:space="preserve">If this is a playlist player, you use the parameter </w:t>
            </w:r>
            <w:r>
              <w:rPr>
                <w:rStyle w:val="mqInternal"/>
                <w:noProof/>
                <w:szCs w:val="24"/>
              </w:rPr>
              <w:t>[1}[2]{3]</w:t>
            </w:r>
            <w:r>
              <w:rPr>
                <w:noProof/>
                <w:szCs w:val="24"/>
              </w:rPr>
              <w:t xml:space="preserve"> instead.</w:t>
            </w:r>
          </w:p>
        </w:tc>
        <w:tc>
          <w:tcPr>
            <w:tcW w:w="7407" w:type="dxa"/>
          </w:tcPr>
          <w:p w14:paraId="00DE9F6E" w14:textId="77777777" w:rsidR="00000000" w:rsidRDefault="008C4D69">
            <w:pPr>
              <w:rPr>
                <w:szCs w:val="24"/>
                <w:lang w:val="ja-JP"/>
              </w:rPr>
            </w:pPr>
            <w:r>
              <w:rPr>
                <w:rFonts w:ascii="MS Gothic" w:eastAsia="MS Gothic" w:hint="eastAsia"/>
                <w:szCs w:val="24"/>
                <w:lang w:val="ja-JP"/>
              </w:rPr>
              <w:t>これがプレイリストプレーヤーの場合は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代わりにパラメータを使用します</w:t>
            </w:r>
            <w:r>
              <w:rPr>
                <w:rFonts w:ascii="Microsoft YaHei UI" w:eastAsia="Microsoft YaHei UI" w:hAnsi="Microsoft YaHei UI" w:cs="Microsoft YaHei UI" w:hint="eastAsia"/>
                <w:szCs w:val="24"/>
                <w:lang w:val="ja-JP"/>
              </w:rPr>
              <w:t>。</w:t>
            </w:r>
          </w:p>
        </w:tc>
      </w:tr>
      <w:tr w:rsidR="00000000" w14:paraId="43A5BE45" w14:textId="77777777">
        <w:tc>
          <w:tcPr>
            <w:tcW w:w="660" w:type="dxa"/>
            <w:shd w:val="clear" w:color="auto" w:fill="F2F2F2" w:themeFill="background1" w:themeFillShade="F2"/>
          </w:tcPr>
          <w:p w14:paraId="73C0114A" w14:textId="77777777" w:rsidR="00000000" w:rsidRDefault="008C4D69">
            <w:pPr>
              <w:rPr>
                <w:noProof/>
                <w:sz w:val="2"/>
                <w:szCs w:val="24"/>
              </w:rPr>
            </w:pPr>
            <w:r>
              <w:rPr>
                <w:noProof/>
                <w:sz w:val="16"/>
                <w:szCs w:val="24"/>
              </w:rPr>
              <w:t xml:space="preserve">3946 </w:t>
            </w:r>
            <w:r>
              <w:rPr>
                <w:noProof/>
                <w:sz w:val="16"/>
              </w:rPr>
              <w:br/>
            </w:r>
            <w:r>
              <w:rPr>
                <w:noProof/>
                <w:sz w:val="2"/>
                <w:szCs w:val="24"/>
              </w:rPr>
              <w:t>d9253be9-5535</w:t>
            </w:r>
            <w:r>
              <w:rPr>
                <w:noProof/>
                <w:sz w:val="2"/>
                <w:szCs w:val="24"/>
              </w:rPr>
              <w:t>-433f-a67d-3e6f425e551f</w:t>
            </w:r>
          </w:p>
        </w:tc>
        <w:tc>
          <w:tcPr>
            <w:tcW w:w="7407" w:type="dxa"/>
            <w:shd w:val="clear" w:color="auto" w:fill="F2F2F2" w:themeFill="background1" w:themeFillShade="F2"/>
          </w:tcPr>
          <w:p w14:paraId="2A644549" w14:textId="77777777" w:rsidR="00000000" w:rsidRDefault="008C4D69">
            <w:pPr>
              <w:rPr>
                <w:noProof/>
                <w:szCs w:val="24"/>
              </w:rPr>
            </w:pPr>
            <w:r>
              <w:rPr>
                <w:noProof/>
                <w:szCs w:val="24"/>
              </w:rPr>
              <w:t>The modification of the in-page embed code is similar.</w:t>
            </w:r>
          </w:p>
        </w:tc>
        <w:tc>
          <w:tcPr>
            <w:tcW w:w="7407" w:type="dxa"/>
          </w:tcPr>
          <w:p w14:paraId="63C2CFAB" w14:textId="77777777" w:rsidR="00000000" w:rsidRDefault="008C4D69">
            <w:pPr>
              <w:rPr>
                <w:szCs w:val="24"/>
                <w:lang w:val="ja-JP"/>
              </w:rPr>
            </w:pPr>
            <w:r>
              <w:rPr>
                <w:rFonts w:ascii="MS Gothic" w:eastAsia="MS Gothic" w:hint="eastAsia"/>
                <w:szCs w:val="24"/>
                <w:lang w:val="ja-JP"/>
              </w:rPr>
              <w:t>ページ内埋め込みコードの変更も同様です</w:t>
            </w:r>
            <w:r>
              <w:rPr>
                <w:rFonts w:ascii="Microsoft YaHei UI" w:eastAsia="Microsoft YaHei UI" w:hAnsi="Microsoft YaHei UI" w:cs="Microsoft YaHei UI" w:hint="eastAsia"/>
                <w:szCs w:val="24"/>
                <w:lang w:val="ja-JP"/>
              </w:rPr>
              <w:t>。</w:t>
            </w:r>
          </w:p>
        </w:tc>
      </w:tr>
      <w:tr w:rsidR="00000000" w14:paraId="280FD3C6" w14:textId="77777777">
        <w:tc>
          <w:tcPr>
            <w:tcW w:w="660" w:type="dxa"/>
            <w:shd w:val="clear" w:color="auto" w:fill="F2F2F2" w:themeFill="background1" w:themeFillShade="F2"/>
          </w:tcPr>
          <w:p w14:paraId="48812D2A" w14:textId="77777777" w:rsidR="00000000" w:rsidRDefault="008C4D69">
            <w:pPr>
              <w:rPr>
                <w:noProof/>
                <w:sz w:val="2"/>
                <w:szCs w:val="24"/>
              </w:rPr>
            </w:pPr>
            <w:r>
              <w:rPr>
                <w:noProof/>
                <w:sz w:val="16"/>
                <w:szCs w:val="24"/>
              </w:rPr>
              <w:t xml:space="preserve">3947 </w:t>
            </w:r>
            <w:r>
              <w:rPr>
                <w:noProof/>
                <w:sz w:val="16"/>
              </w:rPr>
              <w:br/>
            </w:r>
            <w:r>
              <w:rPr>
                <w:noProof/>
                <w:sz w:val="2"/>
                <w:szCs w:val="24"/>
              </w:rPr>
              <w:t>446ceb4e-74cc-46e0-965d-ba031257db4b</w:t>
            </w:r>
          </w:p>
        </w:tc>
        <w:tc>
          <w:tcPr>
            <w:tcW w:w="7407" w:type="dxa"/>
            <w:shd w:val="clear" w:color="auto" w:fill="F2F2F2" w:themeFill="background1" w:themeFillShade="F2"/>
          </w:tcPr>
          <w:p w14:paraId="1EAE84C5" w14:textId="77777777" w:rsidR="00000000" w:rsidRDefault="008C4D69">
            <w:pPr>
              <w:rPr>
                <w:noProof/>
                <w:szCs w:val="24"/>
              </w:rPr>
            </w:pPr>
            <w:r>
              <w:rPr>
                <w:noProof/>
                <w:szCs w:val="24"/>
              </w:rPr>
              <w:t xml:space="preserve">Unless the player dimensions are fixed in the player configuration, you will also need to size the player by adding width and height in a </w:t>
            </w:r>
            <w:r>
              <w:rPr>
                <w:rStyle w:val="mqInternal"/>
                <w:noProof/>
                <w:szCs w:val="24"/>
              </w:rPr>
              <w:t>[1}[2]{3]</w:t>
            </w:r>
            <w:r>
              <w:rPr>
                <w:noProof/>
                <w:szCs w:val="24"/>
              </w:rPr>
              <w:t xml:space="preserve"> attribute:</w:t>
            </w:r>
          </w:p>
        </w:tc>
        <w:tc>
          <w:tcPr>
            <w:tcW w:w="7407" w:type="dxa"/>
          </w:tcPr>
          <w:p w14:paraId="28282B3F" w14:textId="77777777" w:rsidR="00000000" w:rsidRDefault="008C4D69">
            <w:pPr>
              <w:rPr>
                <w:szCs w:val="24"/>
                <w:lang w:val="ja-JP"/>
              </w:rPr>
            </w:pPr>
            <w:r>
              <w:rPr>
                <w:rFonts w:ascii="MS Gothic" w:eastAsia="MS Gothic" w:hint="eastAsia"/>
                <w:szCs w:val="24"/>
                <w:lang w:val="ja-JP"/>
              </w:rPr>
              <w:t>プレイヤーの設定でプレーヤーの寸法が固定されていない限り</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属性に幅と高さを追加してプレーヤーのサイズを設定する必要があります</w:t>
            </w:r>
            <w:r>
              <w:rPr>
                <w:rFonts w:ascii="Microsoft YaHei UI" w:eastAsia="Microsoft YaHei UI" w:hAnsi="Microsoft YaHei UI" w:cs="Microsoft YaHei UI" w:hint="eastAsia"/>
                <w:szCs w:val="24"/>
                <w:lang w:val="ja-JP"/>
              </w:rPr>
              <w:t>。</w:t>
            </w:r>
          </w:p>
        </w:tc>
      </w:tr>
      <w:tr w:rsidR="00000000" w14:paraId="2A858D70" w14:textId="77777777">
        <w:tc>
          <w:tcPr>
            <w:tcW w:w="660" w:type="dxa"/>
            <w:shd w:val="clear" w:color="auto" w:fill="F2F2F2" w:themeFill="background1" w:themeFillShade="F2"/>
          </w:tcPr>
          <w:p w14:paraId="023C1C24" w14:textId="77777777" w:rsidR="00000000" w:rsidRDefault="008C4D69">
            <w:pPr>
              <w:rPr>
                <w:noProof/>
                <w:sz w:val="2"/>
                <w:szCs w:val="24"/>
              </w:rPr>
            </w:pPr>
            <w:r>
              <w:rPr>
                <w:noProof/>
                <w:sz w:val="16"/>
                <w:szCs w:val="24"/>
              </w:rPr>
              <w:t xml:space="preserve">3948 </w:t>
            </w:r>
            <w:r>
              <w:rPr>
                <w:noProof/>
                <w:sz w:val="16"/>
              </w:rPr>
              <w:br/>
            </w:r>
            <w:r>
              <w:rPr>
                <w:noProof/>
                <w:sz w:val="2"/>
                <w:szCs w:val="24"/>
              </w:rPr>
              <w:t>d675a01c-dd1b-46f</w:t>
            </w:r>
            <w:r>
              <w:rPr>
                <w:noProof/>
                <w:sz w:val="2"/>
                <w:szCs w:val="24"/>
              </w:rPr>
              <w:t>a-877c-96256394a987</w:t>
            </w:r>
          </w:p>
        </w:tc>
        <w:tc>
          <w:tcPr>
            <w:tcW w:w="7407" w:type="dxa"/>
            <w:shd w:val="clear" w:color="auto" w:fill="F2F2F2" w:themeFill="background1" w:themeFillShade="F2"/>
          </w:tcPr>
          <w:p w14:paraId="57102FF3" w14:textId="77777777" w:rsidR="00000000" w:rsidRDefault="008C4D69">
            <w:pPr>
              <w:rPr>
                <w:noProof/>
                <w:szCs w:val="24"/>
              </w:rPr>
            </w:pPr>
            <w:r>
              <w:rPr>
                <w:rStyle w:val="mqInternal"/>
                <w:noProof/>
                <w:szCs w:val="24"/>
              </w:rPr>
              <w:t>[1}[2]</w:t>
            </w:r>
          </w:p>
        </w:tc>
        <w:tc>
          <w:tcPr>
            <w:tcW w:w="7407" w:type="dxa"/>
          </w:tcPr>
          <w:p w14:paraId="230C50D4" w14:textId="77777777" w:rsidR="00000000" w:rsidRDefault="008C4D69">
            <w:pPr>
              <w:rPr>
                <w:szCs w:val="24"/>
                <w:lang w:val="ja-JP"/>
              </w:rPr>
            </w:pPr>
            <w:r>
              <w:rPr>
                <w:rStyle w:val="mqInternal"/>
                <w:noProof/>
                <w:szCs w:val="24"/>
                <w:lang w:val="ja-JP"/>
              </w:rPr>
              <w:t>[1}[2]</w:t>
            </w:r>
          </w:p>
        </w:tc>
      </w:tr>
      <w:tr w:rsidR="00000000" w14:paraId="657AF5EB" w14:textId="77777777">
        <w:tc>
          <w:tcPr>
            <w:tcW w:w="660" w:type="dxa"/>
            <w:shd w:val="clear" w:color="auto" w:fill="F2F2F2" w:themeFill="background1" w:themeFillShade="F2"/>
          </w:tcPr>
          <w:p w14:paraId="608FD2E8" w14:textId="77777777" w:rsidR="00000000" w:rsidRDefault="008C4D69">
            <w:pPr>
              <w:rPr>
                <w:noProof/>
                <w:sz w:val="2"/>
                <w:szCs w:val="24"/>
              </w:rPr>
            </w:pPr>
            <w:r>
              <w:rPr>
                <w:noProof/>
                <w:sz w:val="16"/>
                <w:szCs w:val="24"/>
              </w:rPr>
              <w:t xml:space="preserve">3949 </w:t>
            </w:r>
            <w:r>
              <w:rPr>
                <w:noProof/>
                <w:sz w:val="16"/>
              </w:rPr>
              <w:br/>
            </w:r>
            <w:r>
              <w:rPr>
                <w:noProof/>
                <w:sz w:val="2"/>
                <w:szCs w:val="24"/>
              </w:rPr>
              <w:t>d2334933-e3aa-4b09-b4c0-e73bc4088db8</w:t>
            </w:r>
          </w:p>
        </w:tc>
        <w:tc>
          <w:tcPr>
            <w:tcW w:w="7407" w:type="dxa"/>
            <w:shd w:val="clear" w:color="auto" w:fill="F2F2F2" w:themeFill="background1" w:themeFillShade="F2"/>
          </w:tcPr>
          <w:p w14:paraId="089B0A97" w14:textId="77777777" w:rsidR="00000000" w:rsidRDefault="008C4D69">
            <w:pPr>
              <w:rPr>
                <w:noProof/>
                <w:szCs w:val="24"/>
              </w:rPr>
            </w:pPr>
            <w:r>
              <w:rPr>
                <w:rStyle w:val="mqInternal"/>
                <w:noProof/>
                <w:szCs w:val="24"/>
              </w:rPr>
              <w:t>[1]{2]</w:t>
            </w:r>
          </w:p>
        </w:tc>
        <w:tc>
          <w:tcPr>
            <w:tcW w:w="7407" w:type="dxa"/>
          </w:tcPr>
          <w:p w14:paraId="3EF20372" w14:textId="77777777" w:rsidR="00000000" w:rsidRDefault="008C4D69">
            <w:pPr>
              <w:rPr>
                <w:szCs w:val="24"/>
                <w:lang w:val="ja-JP"/>
              </w:rPr>
            </w:pPr>
            <w:r>
              <w:rPr>
                <w:rStyle w:val="mqInternal"/>
                <w:noProof/>
                <w:szCs w:val="24"/>
                <w:lang w:val="ja-JP"/>
              </w:rPr>
              <w:t>[1]{2]</w:t>
            </w:r>
          </w:p>
        </w:tc>
      </w:tr>
      <w:tr w:rsidR="00000000" w14:paraId="54F12A52" w14:textId="77777777">
        <w:tc>
          <w:tcPr>
            <w:tcW w:w="660" w:type="dxa"/>
            <w:shd w:val="clear" w:color="auto" w:fill="F2F2F2" w:themeFill="background1" w:themeFillShade="F2"/>
          </w:tcPr>
          <w:p w14:paraId="3939197B" w14:textId="77777777" w:rsidR="00000000" w:rsidRDefault="008C4D69">
            <w:pPr>
              <w:rPr>
                <w:noProof/>
                <w:sz w:val="2"/>
                <w:szCs w:val="24"/>
              </w:rPr>
            </w:pPr>
            <w:r>
              <w:rPr>
                <w:noProof/>
                <w:sz w:val="16"/>
                <w:szCs w:val="24"/>
              </w:rPr>
              <w:t xml:space="preserve">3950 </w:t>
            </w:r>
            <w:r>
              <w:rPr>
                <w:noProof/>
                <w:sz w:val="16"/>
              </w:rPr>
              <w:br/>
            </w:r>
            <w:r>
              <w:rPr>
                <w:noProof/>
                <w:sz w:val="2"/>
                <w:szCs w:val="24"/>
              </w:rPr>
              <w:t>9d305add-26b3-4037-bff1-7c58c9084c7e</w:t>
            </w:r>
          </w:p>
        </w:tc>
        <w:tc>
          <w:tcPr>
            <w:tcW w:w="7407" w:type="dxa"/>
            <w:shd w:val="clear" w:color="auto" w:fill="F2F2F2" w:themeFill="background1" w:themeFillShade="F2"/>
          </w:tcPr>
          <w:p w14:paraId="5E9346BE" w14:textId="77777777" w:rsidR="00000000" w:rsidRDefault="008C4D69">
            <w:pPr>
              <w:rPr>
                <w:noProof/>
                <w:szCs w:val="24"/>
              </w:rPr>
            </w:pPr>
            <w:r>
              <w:rPr>
                <w:noProof/>
                <w:szCs w:val="24"/>
              </w:rPr>
              <w:t>Getting Analytics Reports</w:t>
            </w:r>
          </w:p>
        </w:tc>
        <w:tc>
          <w:tcPr>
            <w:tcW w:w="7407" w:type="dxa"/>
          </w:tcPr>
          <w:p w14:paraId="530DD6AA" w14:textId="77777777" w:rsidR="00000000" w:rsidRDefault="008C4D69">
            <w:pPr>
              <w:rPr>
                <w:szCs w:val="24"/>
                <w:lang w:val="ja-JP"/>
              </w:rPr>
            </w:pPr>
            <w:r>
              <w:rPr>
                <w:rFonts w:ascii="MS Gothic" w:eastAsia="MS Gothic" w:hint="eastAsia"/>
                <w:szCs w:val="24"/>
                <w:lang w:val="ja-JP"/>
              </w:rPr>
              <w:t>分析レポートの取得</w:t>
            </w:r>
          </w:p>
        </w:tc>
      </w:tr>
      <w:tr w:rsidR="00000000" w14:paraId="5A2DDB60" w14:textId="77777777">
        <w:tc>
          <w:tcPr>
            <w:tcW w:w="660" w:type="dxa"/>
            <w:shd w:val="clear" w:color="auto" w:fill="F2F2F2" w:themeFill="background1" w:themeFillShade="F2"/>
          </w:tcPr>
          <w:p w14:paraId="42F18194" w14:textId="77777777" w:rsidR="00000000" w:rsidRDefault="008C4D69">
            <w:pPr>
              <w:rPr>
                <w:noProof/>
                <w:sz w:val="2"/>
                <w:szCs w:val="24"/>
              </w:rPr>
            </w:pPr>
            <w:r>
              <w:rPr>
                <w:noProof/>
                <w:sz w:val="16"/>
                <w:szCs w:val="24"/>
              </w:rPr>
              <w:t xml:space="preserve">3951 </w:t>
            </w:r>
            <w:r>
              <w:rPr>
                <w:noProof/>
                <w:sz w:val="16"/>
              </w:rPr>
              <w:br/>
            </w:r>
            <w:r>
              <w:rPr>
                <w:noProof/>
                <w:sz w:val="2"/>
                <w:szCs w:val="24"/>
              </w:rPr>
              <w:t>d576127b-f6d4-4ff9-847d-d29301774be9</w:t>
            </w:r>
          </w:p>
        </w:tc>
        <w:tc>
          <w:tcPr>
            <w:tcW w:w="7407" w:type="dxa"/>
            <w:shd w:val="clear" w:color="auto" w:fill="F2F2F2" w:themeFill="background1" w:themeFillShade="F2"/>
          </w:tcPr>
          <w:p w14:paraId="4604D2EC" w14:textId="77777777" w:rsidR="00000000" w:rsidRDefault="008C4D69">
            <w:pPr>
              <w:rPr>
                <w:noProof/>
                <w:szCs w:val="24"/>
              </w:rPr>
            </w:pPr>
            <w:r>
              <w:rPr>
                <w:noProof/>
                <w:szCs w:val="24"/>
              </w:rPr>
              <w:t xml:space="preserve">The </w:t>
            </w:r>
            <w:r>
              <w:rPr>
                <w:rStyle w:val="mqInternal"/>
                <w:noProof/>
                <w:szCs w:val="24"/>
              </w:rPr>
              <w:t>[1}</w:t>
            </w:r>
            <w:r>
              <w:rPr>
                <w:noProof/>
                <w:szCs w:val="24"/>
              </w:rPr>
              <w:t xml:space="preserve"> </w:t>
            </w:r>
            <w:r>
              <w:rPr>
                <w:rStyle w:val="mqInternal"/>
                <w:noProof/>
                <w:szCs w:val="24"/>
              </w:rPr>
              <w:t>[2}</w:t>
            </w:r>
            <w:r>
              <w:rPr>
                <w:noProof/>
                <w:szCs w:val="24"/>
              </w:rPr>
              <w:t>Analytics API</w:t>
            </w:r>
            <w:r>
              <w:rPr>
                <w:rStyle w:val="mqInternal"/>
                <w:noProof/>
                <w:szCs w:val="24"/>
              </w:rPr>
              <w:t>{3]</w:t>
            </w:r>
            <w:r>
              <w:rPr>
                <w:noProof/>
                <w:szCs w:val="24"/>
              </w:rPr>
              <w:t xml:space="preserve"> </w:t>
            </w:r>
            <w:r>
              <w:rPr>
                <w:rStyle w:val="mqInternal"/>
                <w:noProof/>
                <w:szCs w:val="24"/>
              </w:rPr>
              <w:t>{4]</w:t>
            </w:r>
            <w:r>
              <w:rPr>
                <w:noProof/>
                <w:szCs w:val="24"/>
              </w:rPr>
              <w:t xml:space="preserve"> allows you to generate analytics reports by many different </w:t>
            </w:r>
            <w:r>
              <w:rPr>
                <w:rStyle w:val="mqInternal"/>
                <w:noProof/>
                <w:szCs w:val="24"/>
              </w:rPr>
              <w:t>[5}[6]{7]</w:t>
            </w:r>
            <w:r>
              <w:rPr>
                <w:noProof/>
                <w:szCs w:val="24"/>
              </w:rPr>
              <w:t>.</w:t>
            </w:r>
          </w:p>
        </w:tc>
        <w:tc>
          <w:tcPr>
            <w:tcW w:w="7407" w:type="dxa"/>
          </w:tcPr>
          <w:p w14:paraId="421C7E80" w14:textId="77777777" w:rsidR="00000000" w:rsidRDefault="008C4D69">
            <w:pPr>
              <w:rPr>
                <w:szCs w:val="24"/>
                <w:lang w:val="ja-JP"/>
              </w:rPr>
            </w:pPr>
            <w:r>
              <w:rPr>
                <w:rStyle w:val="mqInternal"/>
                <w:noProof/>
                <w:szCs w:val="24"/>
                <w:lang w:val="ja-JP"/>
              </w:rPr>
              <w:t>[1}[2}</w:t>
            </w:r>
            <w:r>
              <w:rPr>
                <w:szCs w:val="24"/>
                <w:lang w:val="ja-JP"/>
              </w:rPr>
              <w:t xml:space="preserve">Analytics API </w:t>
            </w:r>
            <w:r>
              <w:rPr>
                <w:rStyle w:val="mqInternal"/>
                <w:noProof/>
                <w:szCs w:val="24"/>
                <w:lang w:val="ja-JP"/>
              </w:rPr>
              <w:t>{3]{4]</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Style w:val="mqInternal"/>
                <w:noProof/>
                <w:szCs w:val="24"/>
                <w:lang w:val="ja-JP"/>
              </w:rPr>
              <w:t>[5}[6]{7]</w:t>
            </w:r>
            <w:r>
              <w:rPr>
                <w:rFonts w:ascii="MS Gothic" w:eastAsia="MS Gothic" w:hint="eastAsia"/>
                <w:szCs w:val="24"/>
                <w:lang w:val="ja-JP"/>
              </w:rPr>
              <w:t>さまざまな分析レポートを生成できます</w:t>
            </w:r>
            <w:r>
              <w:rPr>
                <w:rFonts w:ascii="Microsoft YaHei UI" w:eastAsia="Microsoft YaHei UI" w:hAnsi="Microsoft YaHei UI" w:cs="Microsoft YaHei UI" w:hint="eastAsia"/>
                <w:szCs w:val="24"/>
                <w:lang w:val="ja-JP"/>
              </w:rPr>
              <w:t>。</w:t>
            </w:r>
          </w:p>
        </w:tc>
      </w:tr>
      <w:tr w:rsidR="00000000" w14:paraId="4D7126EE" w14:textId="77777777">
        <w:tc>
          <w:tcPr>
            <w:tcW w:w="660" w:type="dxa"/>
            <w:shd w:val="clear" w:color="auto" w:fill="F2F2F2" w:themeFill="background1" w:themeFillShade="F2"/>
          </w:tcPr>
          <w:p w14:paraId="2C45DAC7" w14:textId="77777777" w:rsidR="00000000" w:rsidRDefault="008C4D69">
            <w:pPr>
              <w:rPr>
                <w:noProof/>
                <w:sz w:val="2"/>
                <w:szCs w:val="24"/>
              </w:rPr>
            </w:pPr>
            <w:r>
              <w:rPr>
                <w:noProof/>
                <w:sz w:val="16"/>
                <w:szCs w:val="24"/>
              </w:rPr>
              <w:t xml:space="preserve">3952 </w:t>
            </w:r>
            <w:r>
              <w:rPr>
                <w:noProof/>
                <w:sz w:val="16"/>
              </w:rPr>
              <w:br/>
            </w:r>
            <w:r>
              <w:rPr>
                <w:noProof/>
                <w:sz w:val="2"/>
                <w:szCs w:val="24"/>
              </w:rPr>
              <w:t>0e75f411-7fc0-4df6-8c5d-369aa95c2e48</w:t>
            </w:r>
          </w:p>
        </w:tc>
        <w:tc>
          <w:tcPr>
            <w:tcW w:w="7407" w:type="dxa"/>
            <w:shd w:val="clear" w:color="auto" w:fill="F2F2F2" w:themeFill="background1" w:themeFillShade="F2"/>
          </w:tcPr>
          <w:p w14:paraId="0EE6C329" w14:textId="77777777" w:rsidR="00000000" w:rsidRDefault="008C4D69">
            <w:pPr>
              <w:rPr>
                <w:noProof/>
                <w:szCs w:val="24"/>
              </w:rPr>
            </w:pPr>
            <w:r>
              <w:rPr>
                <w:noProof/>
                <w:szCs w:val="24"/>
              </w:rPr>
              <w:t xml:space="preserve">See the </w:t>
            </w:r>
            <w:r>
              <w:rPr>
                <w:rStyle w:val="mqInternal"/>
                <w:noProof/>
                <w:szCs w:val="24"/>
              </w:rPr>
              <w:t>[1}</w:t>
            </w:r>
            <w:r>
              <w:rPr>
                <w:noProof/>
                <w:szCs w:val="24"/>
              </w:rPr>
              <w:t>Dimension Guides</w:t>
            </w:r>
            <w:r>
              <w:rPr>
                <w:rStyle w:val="mqInternal"/>
                <w:noProof/>
                <w:szCs w:val="24"/>
              </w:rPr>
              <w:t>{2]</w:t>
            </w:r>
            <w:r>
              <w:rPr>
                <w:noProof/>
                <w:szCs w:val="24"/>
              </w:rPr>
              <w:t xml:space="preserve"> for more information.</w:t>
            </w:r>
          </w:p>
        </w:tc>
        <w:tc>
          <w:tcPr>
            <w:tcW w:w="7407" w:type="dxa"/>
          </w:tcPr>
          <w:p w14:paraId="45D9BE95"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寸法ガイド</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w:t>
            </w:r>
            <w:r>
              <w:rPr>
                <w:rFonts w:ascii="MS Gothic" w:eastAsia="MS Gothic" w:hint="eastAsia"/>
                <w:szCs w:val="24"/>
                <w:lang w:val="ja-JP"/>
              </w:rPr>
              <w:t>てください</w:t>
            </w:r>
            <w:r>
              <w:rPr>
                <w:rFonts w:ascii="Microsoft YaHei UI" w:eastAsia="Microsoft YaHei UI" w:hAnsi="Microsoft YaHei UI" w:cs="Microsoft YaHei UI" w:hint="eastAsia"/>
                <w:szCs w:val="24"/>
                <w:lang w:val="ja-JP"/>
              </w:rPr>
              <w:t>。</w:t>
            </w:r>
          </w:p>
        </w:tc>
      </w:tr>
      <w:tr w:rsidR="00000000" w14:paraId="1F5621F7" w14:textId="77777777">
        <w:tc>
          <w:tcPr>
            <w:tcW w:w="660" w:type="dxa"/>
            <w:shd w:val="clear" w:color="auto" w:fill="F2F2F2" w:themeFill="background1" w:themeFillShade="F2"/>
          </w:tcPr>
          <w:p w14:paraId="08EF5946" w14:textId="77777777" w:rsidR="00000000" w:rsidRDefault="008C4D69">
            <w:pPr>
              <w:rPr>
                <w:noProof/>
                <w:sz w:val="2"/>
                <w:szCs w:val="24"/>
              </w:rPr>
            </w:pPr>
            <w:r>
              <w:rPr>
                <w:noProof/>
                <w:sz w:val="16"/>
                <w:szCs w:val="24"/>
              </w:rPr>
              <w:t xml:space="preserve">3953 </w:t>
            </w:r>
            <w:r>
              <w:rPr>
                <w:noProof/>
                <w:sz w:val="16"/>
              </w:rPr>
              <w:br/>
            </w:r>
            <w:r>
              <w:rPr>
                <w:noProof/>
                <w:sz w:val="2"/>
                <w:szCs w:val="24"/>
              </w:rPr>
              <w:t>26464948-f2cc-4181-a79a-d46af482cc0c</w:t>
            </w:r>
          </w:p>
        </w:tc>
        <w:tc>
          <w:tcPr>
            <w:tcW w:w="7407" w:type="dxa"/>
            <w:shd w:val="clear" w:color="auto" w:fill="F2F2F2" w:themeFill="background1" w:themeFillShade="F2"/>
          </w:tcPr>
          <w:p w14:paraId="6140799E" w14:textId="77777777" w:rsidR="00000000" w:rsidRDefault="008C4D69">
            <w:pPr>
              <w:rPr>
                <w:noProof/>
                <w:szCs w:val="24"/>
              </w:rPr>
            </w:pPr>
            <w:r>
              <w:rPr>
                <w:noProof/>
                <w:szCs w:val="24"/>
              </w:rPr>
              <w:t xml:space="preserve">You can specify the date range for the report, the metrics to return, and you can get the data in </w:t>
            </w:r>
            <w:r>
              <w:rPr>
                <w:rStyle w:val="mqInternal"/>
                <w:noProof/>
                <w:szCs w:val="24"/>
              </w:rPr>
              <w:t>[1}[2]{3]</w:t>
            </w:r>
            <w:r>
              <w:rPr>
                <w:noProof/>
                <w:szCs w:val="24"/>
              </w:rPr>
              <w:t>, &lt;code"&gt;csv</w:t>
            </w:r>
            <w:r>
              <w:rPr>
                <w:rStyle w:val="mqInternal"/>
                <w:noProof/>
                <w:szCs w:val="24"/>
              </w:rPr>
              <w:t>{4]</w:t>
            </w:r>
            <w:r>
              <w:rPr>
                <w:noProof/>
                <w:szCs w:val="24"/>
              </w:rPr>
              <w:t xml:space="preserve">, or </w:t>
            </w:r>
            <w:r>
              <w:rPr>
                <w:rStyle w:val="mqInternal"/>
                <w:noProof/>
                <w:szCs w:val="24"/>
              </w:rPr>
              <w:t>[1}[6]{3]</w:t>
            </w:r>
            <w:r>
              <w:rPr>
                <w:noProof/>
                <w:szCs w:val="24"/>
              </w:rPr>
              <w:t xml:space="preserve"> format</w:t>
            </w:r>
          </w:p>
        </w:tc>
        <w:tc>
          <w:tcPr>
            <w:tcW w:w="7407" w:type="dxa"/>
          </w:tcPr>
          <w:p w14:paraId="01867C2B" w14:textId="77777777" w:rsidR="00000000" w:rsidRDefault="008C4D69">
            <w:pPr>
              <w:rPr>
                <w:szCs w:val="24"/>
                <w:lang w:val="ja-JP"/>
              </w:rPr>
            </w:pPr>
            <w:r>
              <w:rPr>
                <w:rFonts w:ascii="MS Gothic" w:eastAsia="MS Gothic" w:hint="eastAsia"/>
                <w:szCs w:val="24"/>
                <w:lang w:val="ja-JP"/>
              </w:rPr>
              <w:t>レポートの日付範囲</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返す指標を指定でき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データを取得したり</w:t>
            </w:r>
            <w:r>
              <w:rPr>
                <w:rStyle w:val="mqInternal"/>
                <w:noProof/>
                <w:szCs w:val="24"/>
                <w:lang w:val="ja-JP"/>
              </w:rPr>
              <w:t>[1}[2]{3]</w:t>
            </w:r>
            <w:r>
              <w:rPr>
                <w:rFonts w:ascii="Microsoft YaHei UI" w:eastAsia="Microsoft YaHei UI" w:hAnsi="Microsoft YaHei UI" w:cs="Microsoft YaHei UI" w:hint="eastAsia"/>
                <w:szCs w:val="24"/>
                <w:lang w:val="ja-JP"/>
              </w:rPr>
              <w:t>、</w:t>
            </w:r>
            <w:r>
              <w:rPr>
                <w:szCs w:val="24"/>
                <w:lang w:val="ja-JP"/>
              </w:rPr>
              <w:t xml:space="preserve"> &lt; </w:t>
            </w:r>
            <w:r>
              <w:rPr>
                <w:rFonts w:ascii="MS Gothic" w:eastAsia="MS Gothic" w:hint="eastAsia"/>
                <w:szCs w:val="24"/>
                <w:lang w:val="ja-JP"/>
              </w:rPr>
              <w:t>コード</w:t>
            </w:r>
            <w:r>
              <w:rPr>
                <w:szCs w:val="24"/>
                <w:lang w:val="ja-JP"/>
              </w:rPr>
              <w:t xml:space="preserve"> "&gt;csv</w:t>
            </w:r>
            <w:r>
              <w:rPr>
                <w:rStyle w:val="mqInternal"/>
                <w:noProof/>
                <w:szCs w:val="24"/>
                <w:lang w:val="ja-JP"/>
              </w:rPr>
              <w:t>{4]</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[6]{3]</w:t>
            </w:r>
            <w:r>
              <w:rPr>
                <w:rFonts w:ascii="MS Gothic" w:eastAsia="MS Gothic" w:hint="eastAsia"/>
                <w:szCs w:val="24"/>
                <w:lang w:val="ja-JP"/>
              </w:rPr>
              <w:t>フォーマット</w:t>
            </w:r>
          </w:p>
        </w:tc>
      </w:tr>
      <w:tr w:rsidR="00000000" w14:paraId="4F6370B9" w14:textId="77777777">
        <w:tc>
          <w:tcPr>
            <w:tcW w:w="660" w:type="dxa"/>
            <w:shd w:val="clear" w:color="auto" w:fill="F2F2F2" w:themeFill="background1" w:themeFillShade="F2"/>
          </w:tcPr>
          <w:p w14:paraId="4661B7E1" w14:textId="77777777" w:rsidR="00000000" w:rsidRDefault="008C4D69">
            <w:pPr>
              <w:rPr>
                <w:noProof/>
                <w:sz w:val="2"/>
                <w:szCs w:val="24"/>
              </w:rPr>
            </w:pPr>
            <w:r>
              <w:rPr>
                <w:noProof/>
                <w:sz w:val="16"/>
                <w:szCs w:val="24"/>
              </w:rPr>
              <w:t xml:space="preserve">3954 </w:t>
            </w:r>
            <w:r>
              <w:rPr>
                <w:noProof/>
                <w:sz w:val="16"/>
              </w:rPr>
              <w:br/>
            </w:r>
            <w:r>
              <w:rPr>
                <w:noProof/>
                <w:sz w:val="2"/>
                <w:szCs w:val="24"/>
              </w:rPr>
              <w:t>f5c0efa4-741b-4774-86e2-c7c814452cc1</w:t>
            </w:r>
          </w:p>
        </w:tc>
        <w:tc>
          <w:tcPr>
            <w:tcW w:w="7407" w:type="dxa"/>
            <w:shd w:val="clear" w:color="auto" w:fill="F2F2F2" w:themeFill="background1" w:themeFillShade="F2"/>
          </w:tcPr>
          <w:p w14:paraId="2DD80C17" w14:textId="77777777" w:rsidR="00000000" w:rsidRDefault="008C4D69">
            <w:pPr>
              <w:rPr>
                <w:noProof/>
                <w:szCs w:val="24"/>
              </w:rPr>
            </w:pPr>
            <w:r>
              <w:rPr>
                <w:noProof/>
                <w:szCs w:val="24"/>
              </w:rPr>
              <w:t xml:space="preserve">For periods within the last month, you can also generate detailed </w:t>
            </w:r>
            <w:r>
              <w:rPr>
                <w:rStyle w:val="mqInternal"/>
                <w:noProof/>
                <w:szCs w:val="24"/>
              </w:rPr>
              <w:t>[1}</w:t>
            </w:r>
            <w:r>
              <w:rPr>
                <w:noProof/>
                <w:szCs w:val="24"/>
              </w:rPr>
              <w:t>Engagement Reports</w:t>
            </w:r>
            <w:r>
              <w:rPr>
                <w:rStyle w:val="mqInternal"/>
                <w:noProof/>
                <w:szCs w:val="24"/>
              </w:rPr>
              <w:t>{2]</w:t>
            </w:r>
            <w:r>
              <w:rPr>
                <w:noProof/>
                <w:szCs w:val="24"/>
              </w:rPr>
              <w:t xml:space="preserve"> that show views for every one hundredth part of the video.</w:t>
            </w:r>
          </w:p>
        </w:tc>
        <w:tc>
          <w:tcPr>
            <w:tcW w:w="7407" w:type="dxa"/>
          </w:tcPr>
          <w:p w14:paraId="5454AC51" w14:textId="77777777" w:rsidR="00000000" w:rsidRDefault="008C4D69">
            <w:pPr>
              <w:rPr>
                <w:szCs w:val="24"/>
                <w:lang w:val="ja-JP"/>
              </w:rPr>
            </w:pPr>
            <w:r>
              <w:rPr>
                <w:rFonts w:ascii="MS Gothic" w:eastAsia="MS Gothic" w:hint="eastAsia"/>
                <w:szCs w:val="24"/>
                <w:lang w:val="ja-JP"/>
              </w:rPr>
              <w:t>先月の期間については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w:t>
            </w:r>
            <w:r>
              <w:rPr>
                <w:szCs w:val="24"/>
                <w:lang w:val="ja-JP"/>
              </w:rPr>
              <w:t xml:space="preserve"> 100 </w:t>
            </w:r>
            <w:r>
              <w:rPr>
                <w:rStyle w:val="mqInternal"/>
                <w:noProof/>
                <w:szCs w:val="24"/>
                <w:lang w:val="ja-JP"/>
              </w:rPr>
              <w:t>[1}{2]</w:t>
            </w:r>
            <w:r>
              <w:rPr>
                <w:rFonts w:ascii="MS Gothic" w:eastAsia="MS Gothic" w:hint="eastAsia"/>
                <w:szCs w:val="24"/>
                <w:lang w:val="ja-JP"/>
              </w:rPr>
              <w:t>分ごとの視聴率を示す詳細なエンゲージメントレポー</w:t>
            </w:r>
            <w:r>
              <w:rPr>
                <w:rFonts w:ascii="MS Gothic" w:eastAsia="MS Gothic" w:hint="eastAsia"/>
                <w:szCs w:val="24"/>
                <w:lang w:val="ja-JP"/>
              </w:rPr>
              <w:t>トを生成することもできます</w:t>
            </w:r>
            <w:r>
              <w:rPr>
                <w:rFonts w:ascii="Microsoft YaHei UI" w:eastAsia="Microsoft YaHei UI" w:hAnsi="Microsoft YaHei UI" w:cs="Microsoft YaHei UI" w:hint="eastAsia"/>
                <w:szCs w:val="24"/>
                <w:lang w:val="ja-JP"/>
              </w:rPr>
              <w:t>。</w:t>
            </w:r>
          </w:p>
        </w:tc>
      </w:tr>
      <w:tr w:rsidR="00000000" w14:paraId="2D34C326" w14:textId="77777777">
        <w:tc>
          <w:tcPr>
            <w:tcW w:w="660" w:type="dxa"/>
            <w:shd w:val="clear" w:color="auto" w:fill="F2F2F2" w:themeFill="background1" w:themeFillShade="F2"/>
          </w:tcPr>
          <w:p w14:paraId="34E8461E" w14:textId="77777777" w:rsidR="00000000" w:rsidRDefault="008C4D69">
            <w:pPr>
              <w:rPr>
                <w:noProof/>
                <w:sz w:val="2"/>
                <w:szCs w:val="24"/>
              </w:rPr>
            </w:pPr>
            <w:r>
              <w:rPr>
                <w:noProof/>
                <w:sz w:val="16"/>
                <w:szCs w:val="24"/>
              </w:rPr>
              <w:t xml:space="preserve">3955 </w:t>
            </w:r>
            <w:r>
              <w:rPr>
                <w:noProof/>
                <w:sz w:val="16"/>
              </w:rPr>
              <w:br/>
            </w:r>
            <w:r>
              <w:rPr>
                <w:noProof/>
                <w:sz w:val="2"/>
                <w:szCs w:val="24"/>
              </w:rPr>
              <w:t>cdb9ca86-aebe-4eae-a6cb-3d83f9b2fdfa</w:t>
            </w:r>
          </w:p>
        </w:tc>
        <w:tc>
          <w:tcPr>
            <w:tcW w:w="7407" w:type="dxa"/>
            <w:shd w:val="clear" w:color="auto" w:fill="F2F2F2" w:themeFill="background1" w:themeFillShade="F2"/>
          </w:tcPr>
          <w:p w14:paraId="4DD6CFBA" w14:textId="77777777" w:rsidR="00000000" w:rsidRDefault="008C4D69">
            <w:pPr>
              <w:rPr>
                <w:noProof/>
                <w:szCs w:val="24"/>
              </w:rPr>
            </w:pPr>
            <w:r>
              <w:rPr>
                <w:noProof/>
                <w:szCs w:val="24"/>
              </w:rPr>
              <w:t>Summary of APIs</w:t>
            </w:r>
          </w:p>
        </w:tc>
        <w:tc>
          <w:tcPr>
            <w:tcW w:w="7407" w:type="dxa"/>
          </w:tcPr>
          <w:p w14:paraId="44EC02D0" w14:textId="77777777" w:rsidR="00000000" w:rsidRDefault="008C4D69">
            <w:pPr>
              <w:rPr>
                <w:szCs w:val="24"/>
                <w:lang w:val="ja-JP"/>
              </w:rPr>
            </w:pPr>
            <w:r>
              <w:rPr>
                <w:szCs w:val="24"/>
                <w:lang w:val="ja-JP"/>
              </w:rPr>
              <w:t>API</w:t>
            </w:r>
            <w:r>
              <w:rPr>
                <w:rFonts w:ascii="MS Gothic" w:eastAsia="MS Gothic" w:hint="eastAsia"/>
                <w:szCs w:val="24"/>
                <w:lang w:val="ja-JP"/>
              </w:rPr>
              <w:t>のまとめ</w:t>
            </w:r>
          </w:p>
        </w:tc>
      </w:tr>
      <w:tr w:rsidR="00000000" w14:paraId="5531133D" w14:textId="77777777">
        <w:tc>
          <w:tcPr>
            <w:tcW w:w="660" w:type="dxa"/>
            <w:shd w:val="clear" w:color="auto" w:fill="F2F2F2" w:themeFill="background1" w:themeFillShade="F2"/>
          </w:tcPr>
          <w:p w14:paraId="5C2F5D9F" w14:textId="77777777" w:rsidR="00000000" w:rsidRDefault="008C4D69">
            <w:pPr>
              <w:rPr>
                <w:noProof/>
                <w:sz w:val="2"/>
                <w:szCs w:val="24"/>
              </w:rPr>
            </w:pPr>
            <w:r>
              <w:rPr>
                <w:noProof/>
                <w:sz w:val="16"/>
                <w:szCs w:val="24"/>
              </w:rPr>
              <w:t xml:space="preserve">3956 </w:t>
            </w:r>
            <w:r>
              <w:rPr>
                <w:noProof/>
                <w:sz w:val="16"/>
              </w:rPr>
              <w:br/>
            </w:r>
            <w:r>
              <w:rPr>
                <w:noProof/>
                <w:sz w:val="2"/>
                <w:szCs w:val="24"/>
              </w:rPr>
              <w:t>2b7ec233-0f87-4985-b6bc-6f0ce1512a4e</w:t>
            </w:r>
          </w:p>
        </w:tc>
        <w:tc>
          <w:tcPr>
            <w:tcW w:w="7407" w:type="dxa"/>
            <w:shd w:val="clear" w:color="auto" w:fill="F2F2F2" w:themeFill="background1" w:themeFillShade="F2"/>
          </w:tcPr>
          <w:p w14:paraId="20278E48" w14:textId="77777777" w:rsidR="00000000" w:rsidRDefault="008C4D69">
            <w:pPr>
              <w:rPr>
                <w:noProof/>
                <w:szCs w:val="24"/>
              </w:rPr>
            </w:pPr>
            <w:r>
              <w:rPr>
                <w:noProof/>
                <w:szCs w:val="24"/>
              </w:rPr>
              <w:t>Here is a summary of the APIs useful for integrating with Video Cloud.</w:t>
            </w:r>
          </w:p>
        </w:tc>
        <w:tc>
          <w:tcPr>
            <w:tcW w:w="7407" w:type="dxa"/>
          </w:tcPr>
          <w:p w14:paraId="288A1AC0" w14:textId="77777777" w:rsidR="00000000" w:rsidRDefault="008C4D69">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との統合に有用な</w:t>
            </w:r>
            <w:r>
              <w:rPr>
                <w:szCs w:val="24"/>
                <w:lang w:val="ja-JP"/>
              </w:rPr>
              <w:t xml:space="preserve"> API </w:t>
            </w:r>
            <w:r>
              <w:rPr>
                <w:rFonts w:ascii="MS Gothic" w:eastAsia="MS Gothic" w:hint="eastAsia"/>
                <w:szCs w:val="24"/>
                <w:lang w:val="ja-JP"/>
              </w:rPr>
              <w:t>の概要を示します</w:t>
            </w:r>
            <w:r>
              <w:rPr>
                <w:rFonts w:ascii="Microsoft YaHei UI" w:eastAsia="Microsoft YaHei UI" w:hAnsi="Microsoft YaHei UI" w:cs="Microsoft YaHei UI" w:hint="eastAsia"/>
                <w:szCs w:val="24"/>
                <w:lang w:val="ja-JP"/>
              </w:rPr>
              <w:t>。</w:t>
            </w:r>
          </w:p>
        </w:tc>
      </w:tr>
      <w:tr w:rsidR="00000000" w14:paraId="23A9EE19" w14:textId="77777777">
        <w:tc>
          <w:tcPr>
            <w:tcW w:w="660" w:type="dxa"/>
            <w:shd w:val="clear" w:color="auto" w:fill="F2F2F2" w:themeFill="background1" w:themeFillShade="F2"/>
          </w:tcPr>
          <w:p w14:paraId="56BBDCAE" w14:textId="77777777" w:rsidR="00000000" w:rsidRDefault="008C4D69">
            <w:pPr>
              <w:rPr>
                <w:noProof/>
                <w:sz w:val="2"/>
                <w:szCs w:val="24"/>
              </w:rPr>
            </w:pPr>
            <w:r>
              <w:rPr>
                <w:noProof/>
                <w:sz w:val="16"/>
                <w:szCs w:val="24"/>
              </w:rPr>
              <w:t xml:space="preserve">3957 </w:t>
            </w:r>
            <w:r>
              <w:rPr>
                <w:noProof/>
                <w:sz w:val="16"/>
              </w:rPr>
              <w:br/>
            </w:r>
            <w:r>
              <w:rPr>
                <w:noProof/>
                <w:sz w:val="2"/>
                <w:szCs w:val="24"/>
              </w:rPr>
              <w:t>e9c7207f-bf79-4930-a65d-8b92e0c53bbe</w:t>
            </w:r>
          </w:p>
        </w:tc>
        <w:tc>
          <w:tcPr>
            <w:tcW w:w="7407" w:type="dxa"/>
            <w:shd w:val="clear" w:color="auto" w:fill="F2F2F2" w:themeFill="background1" w:themeFillShade="F2"/>
          </w:tcPr>
          <w:p w14:paraId="000DF108" w14:textId="77777777" w:rsidR="00000000" w:rsidRDefault="008C4D69">
            <w:pPr>
              <w:rPr>
                <w:noProof/>
                <w:szCs w:val="24"/>
              </w:rPr>
            </w:pPr>
            <w:r>
              <w:rPr>
                <w:rStyle w:val="mqInternal"/>
                <w:noProof/>
                <w:szCs w:val="24"/>
              </w:rPr>
              <w:t>[1}</w:t>
            </w:r>
            <w:r>
              <w:rPr>
                <w:noProof/>
                <w:szCs w:val="24"/>
              </w:rPr>
              <w:t xml:space="preserve">OAuth API </w:t>
            </w:r>
            <w:r>
              <w:rPr>
                <w:rStyle w:val="mqInternal"/>
                <w:noProof/>
                <w:szCs w:val="24"/>
              </w:rPr>
              <w:t>{2]</w:t>
            </w:r>
          </w:p>
        </w:tc>
        <w:tc>
          <w:tcPr>
            <w:tcW w:w="7407" w:type="dxa"/>
          </w:tcPr>
          <w:p w14:paraId="31E47003" w14:textId="77777777" w:rsidR="00000000" w:rsidRDefault="008C4D69">
            <w:pPr>
              <w:rPr>
                <w:szCs w:val="24"/>
                <w:lang w:val="ja-JP"/>
              </w:rPr>
            </w:pPr>
            <w:r>
              <w:rPr>
                <w:rStyle w:val="mqInternal"/>
                <w:noProof/>
                <w:szCs w:val="24"/>
                <w:lang w:val="ja-JP"/>
              </w:rPr>
              <w:t>[1}</w:t>
            </w:r>
            <w:r>
              <w:rPr>
                <w:szCs w:val="24"/>
                <w:lang w:val="ja-JP"/>
              </w:rPr>
              <w:t>OAuth API</w:t>
            </w:r>
            <w:r>
              <w:rPr>
                <w:rStyle w:val="mqInternal"/>
                <w:noProof/>
                <w:szCs w:val="24"/>
                <w:lang w:val="ja-JP"/>
              </w:rPr>
              <w:t>{2]</w:t>
            </w:r>
          </w:p>
        </w:tc>
      </w:tr>
      <w:tr w:rsidR="00000000" w14:paraId="3F7A00D8" w14:textId="77777777">
        <w:tc>
          <w:tcPr>
            <w:tcW w:w="660" w:type="dxa"/>
            <w:shd w:val="clear" w:color="auto" w:fill="F2F2F2" w:themeFill="background1" w:themeFillShade="F2"/>
          </w:tcPr>
          <w:p w14:paraId="491FEF60" w14:textId="77777777" w:rsidR="00000000" w:rsidRDefault="008C4D69">
            <w:pPr>
              <w:rPr>
                <w:noProof/>
                <w:sz w:val="2"/>
                <w:szCs w:val="24"/>
              </w:rPr>
            </w:pPr>
            <w:r>
              <w:rPr>
                <w:noProof/>
                <w:sz w:val="16"/>
                <w:szCs w:val="24"/>
              </w:rPr>
              <w:t xml:space="preserve">3958 </w:t>
            </w:r>
            <w:r>
              <w:rPr>
                <w:noProof/>
                <w:sz w:val="16"/>
              </w:rPr>
              <w:br/>
            </w:r>
            <w:r>
              <w:rPr>
                <w:noProof/>
                <w:sz w:val="2"/>
                <w:szCs w:val="24"/>
              </w:rPr>
              <w:t>735d17c4-13ee-41d5-b6b1-6a7b0122d3ce</w:t>
            </w:r>
          </w:p>
        </w:tc>
        <w:tc>
          <w:tcPr>
            <w:tcW w:w="7407" w:type="dxa"/>
            <w:shd w:val="clear" w:color="auto" w:fill="F2F2F2" w:themeFill="background1" w:themeFillShade="F2"/>
          </w:tcPr>
          <w:p w14:paraId="692F1BDA" w14:textId="77777777" w:rsidR="00000000" w:rsidRDefault="008C4D69">
            <w:pPr>
              <w:rPr>
                <w:noProof/>
                <w:szCs w:val="24"/>
              </w:rPr>
            </w:pPr>
            <w:r>
              <w:rPr>
                <w:noProof/>
                <w:szCs w:val="24"/>
              </w:rPr>
              <w:t>Used to create client credentials and access tokens to access the other APIs.</w:t>
            </w:r>
          </w:p>
        </w:tc>
        <w:tc>
          <w:tcPr>
            <w:tcW w:w="7407" w:type="dxa"/>
          </w:tcPr>
          <w:p w14:paraId="4F4C5C33" w14:textId="77777777" w:rsidR="00000000" w:rsidRDefault="008C4D69">
            <w:pPr>
              <w:rPr>
                <w:szCs w:val="24"/>
                <w:lang w:val="ja-JP"/>
              </w:rPr>
            </w:pPr>
            <w:r>
              <w:rPr>
                <w:rFonts w:ascii="MS Gothic" w:eastAsia="MS Gothic" w:hint="eastAsia"/>
                <w:szCs w:val="24"/>
                <w:lang w:val="ja-JP"/>
              </w:rPr>
              <w:t>他の</w:t>
            </w:r>
            <w:r>
              <w:rPr>
                <w:szCs w:val="24"/>
                <w:lang w:val="ja-JP"/>
              </w:rPr>
              <w:t xml:space="preserve"> API </w:t>
            </w:r>
            <w:r>
              <w:rPr>
                <w:rFonts w:ascii="MS Gothic" w:eastAsia="MS Gothic" w:hint="eastAsia"/>
                <w:szCs w:val="24"/>
                <w:lang w:val="ja-JP"/>
              </w:rPr>
              <w:t>にアクセスするためのクライアント資格情報およびアクセストークンを作成するために使用されます</w:t>
            </w:r>
            <w:r>
              <w:rPr>
                <w:rFonts w:ascii="Microsoft YaHei UI" w:eastAsia="Microsoft YaHei UI" w:hAnsi="Microsoft YaHei UI" w:cs="Microsoft YaHei UI" w:hint="eastAsia"/>
                <w:szCs w:val="24"/>
                <w:lang w:val="ja-JP"/>
              </w:rPr>
              <w:t>。</w:t>
            </w:r>
          </w:p>
        </w:tc>
      </w:tr>
      <w:tr w:rsidR="00000000" w14:paraId="0F64DA24" w14:textId="77777777">
        <w:tc>
          <w:tcPr>
            <w:tcW w:w="660" w:type="dxa"/>
            <w:shd w:val="clear" w:color="auto" w:fill="F2F2F2" w:themeFill="background1" w:themeFillShade="F2"/>
          </w:tcPr>
          <w:p w14:paraId="467F4306" w14:textId="77777777" w:rsidR="00000000" w:rsidRDefault="008C4D69">
            <w:pPr>
              <w:rPr>
                <w:noProof/>
                <w:sz w:val="2"/>
                <w:szCs w:val="24"/>
              </w:rPr>
            </w:pPr>
            <w:r>
              <w:rPr>
                <w:noProof/>
                <w:sz w:val="16"/>
                <w:szCs w:val="24"/>
              </w:rPr>
              <w:t xml:space="preserve">3959 </w:t>
            </w:r>
            <w:r>
              <w:rPr>
                <w:noProof/>
                <w:sz w:val="16"/>
              </w:rPr>
              <w:br/>
            </w:r>
            <w:r>
              <w:rPr>
                <w:noProof/>
                <w:sz w:val="2"/>
                <w:szCs w:val="24"/>
              </w:rPr>
              <w:t>7d70cd7d-9018-4feb-8eaa-702466aab7e7</w:t>
            </w:r>
          </w:p>
        </w:tc>
        <w:tc>
          <w:tcPr>
            <w:tcW w:w="7407" w:type="dxa"/>
            <w:shd w:val="clear" w:color="auto" w:fill="F2F2F2" w:themeFill="background1" w:themeFillShade="F2"/>
          </w:tcPr>
          <w:p w14:paraId="1B3B0DE1" w14:textId="77777777" w:rsidR="00000000" w:rsidRDefault="008C4D69">
            <w:pPr>
              <w:rPr>
                <w:noProof/>
                <w:szCs w:val="24"/>
              </w:rPr>
            </w:pPr>
            <w:r>
              <w:rPr>
                <w:noProof/>
                <w:szCs w:val="24"/>
              </w:rPr>
              <w:t>Media Management</w:t>
            </w:r>
          </w:p>
        </w:tc>
        <w:tc>
          <w:tcPr>
            <w:tcW w:w="7407" w:type="dxa"/>
          </w:tcPr>
          <w:p w14:paraId="43903C44" w14:textId="77777777" w:rsidR="00000000" w:rsidRDefault="008C4D69">
            <w:pPr>
              <w:rPr>
                <w:szCs w:val="24"/>
                <w:lang w:val="ja-JP"/>
              </w:rPr>
            </w:pPr>
            <w:r>
              <w:rPr>
                <w:rFonts w:ascii="MS Gothic" w:eastAsia="MS Gothic" w:hint="eastAsia"/>
                <w:szCs w:val="24"/>
                <w:lang w:val="ja-JP"/>
              </w:rPr>
              <w:t>メディア管理</w:t>
            </w:r>
          </w:p>
        </w:tc>
      </w:tr>
      <w:tr w:rsidR="00000000" w14:paraId="2101C4E4" w14:textId="77777777">
        <w:tc>
          <w:tcPr>
            <w:tcW w:w="660" w:type="dxa"/>
            <w:shd w:val="clear" w:color="auto" w:fill="F2F2F2" w:themeFill="background1" w:themeFillShade="F2"/>
          </w:tcPr>
          <w:p w14:paraId="2B115DF6" w14:textId="77777777" w:rsidR="00000000" w:rsidRDefault="008C4D69">
            <w:pPr>
              <w:rPr>
                <w:noProof/>
                <w:sz w:val="2"/>
                <w:szCs w:val="24"/>
              </w:rPr>
            </w:pPr>
            <w:r>
              <w:rPr>
                <w:noProof/>
                <w:sz w:val="16"/>
                <w:szCs w:val="24"/>
              </w:rPr>
              <w:t xml:space="preserve">3960 </w:t>
            </w:r>
            <w:r>
              <w:rPr>
                <w:noProof/>
                <w:sz w:val="16"/>
              </w:rPr>
              <w:br/>
            </w:r>
            <w:r>
              <w:rPr>
                <w:noProof/>
                <w:sz w:val="2"/>
                <w:szCs w:val="24"/>
              </w:rPr>
              <w:t>60c3c557-d7b4-4d06-a9f0-b7b53ff3eb3d</w:t>
            </w:r>
          </w:p>
        </w:tc>
        <w:tc>
          <w:tcPr>
            <w:tcW w:w="7407" w:type="dxa"/>
            <w:shd w:val="clear" w:color="auto" w:fill="F2F2F2" w:themeFill="background1" w:themeFillShade="F2"/>
          </w:tcPr>
          <w:p w14:paraId="544E79C3" w14:textId="77777777" w:rsidR="00000000" w:rsidRDefault="008C4D69">
            <w:pPr>
              <w:rPr>
                <w:noProof/>
                <w:szCs w:val="24"/>
              </w:rPr>
            </w:pPr>
            <w:r>
              <w:rPr>
                <w:rStyle w:val="mqInternal"/>
                <w:noProof/>
                <w:szCs w:val="24"/>
              </w:rPr>
              <w:t>[1}</w:t>
            </w:r>
            <w:r>
              <w:rPr>
                <w:noProof/>
                <w:szCs w:val="24"/>
              </w:rPr>
              <w:t xml:space="preserve">Ingest Profiles API </w:t>
            </w:r>
            <w:r>
              <w:rPr>
                <w:rStyle w:val="mqInternal"/>
                <w:noProof/>
                <w:szCs w:val="24"/>
              </w:rPr>
              <w:t>{2]</w:t>
            </w:r>
          </w:p>
        </w:tc>
        <w:tc>
          <w:tcPr>
            <w:tcW w:w="7407" w:type="dxa"/>
          </w:tcPr>
          <w:p w14:paraId="61A20E0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プロファイルの取り込み</w:t>
            </w:r>
            <w:r>
              <w:rPr>
                <w:szCs w:val="24"/>
                <w:lang w:val="ja-JP"/>
              </w:rPr>
              <w:t xml:space="preserve"> API</w:t>
            </w:r>
            <w:r>
              <w:rPr>
                <w:rStyle w:val="mqInternal"/>
                <w:noProof/>
                <w:szCs w:val="24"/>
                <w:lang w:val="ja-JP"/>
              </w:rPr>
              <w:t>{2]</w:t>
            </w:r>
          </w:p>
        </w:tc>
      </w:tr>
      <w:tr w:rsidR="00000000" w14:paraId="2E391024" w14:textId="77777777">
        <w:tc>
          <w:tcPr>
            <w:tcW w:w="660" w:type="dxa"/>
            <w:shd w:val="clear" w:color="auto" w:fill="F2F2F2" w:themeFill="background1" w:themeFillShade="F2"/>
          </w:tcPr>
          <w:p w14:paraId="5BEB3332" w14:textId="77777777" w:rsidR="00000000" w:rsidRDefault="008C4D69">
            <w:pPr>
              <w:rPr>
                <w:noProof/>
                <w:sz w:val="2"/>
                <w:szCs w:val="24"/>
              </w:rPr>
            </w:pPr>
            <w:r>
              <w:rPr>
                <w:noProof/>
                <w:sz w:val="16"/>
                <w:szCs w:val="24"/>
              </w:rPr>
              <w:t xml:space="preserve">3961 </w:t>
            </w:r>
            <w:r>
              <w:rPr>
                <w:noProof/>
                <w:sz w:val="16"/>
              </w:rPr>
              <w:br/>
            </w:r>
            <w:r>
              <w:rPr>
                <w:noProof/>
                <w:sz w:val="2"/>
                <w:szCs w:val="24"/>
              </w:rPr>
              <w:t>18dd0243-c594-42a6-bd69-9114932d76d0</w:t>
            </w:r>
          </w:p>
        </w:tc>
        <w:tc>
          <w:tcPr>
            <w:tcW w:w="7407" w:type="dxa"/>
            <w:shd w:val="clear" w:color="auto" w:fill="F2F2F2" w:themeFill="background1" w:themeFillShade="F2"/>
          </w:tcPr>
          <w:p w14:paraId="6917F33B" w14:textId="77777777" w:rsidR="00000000" w:rsidRDefault="008C4D69">
            <w:pPr>
              <w:rPr>
                <w:noProof/>
                <w:szCs w:val="24"/>
              </w:rPr>
            </w:pPr>
            <w:r>
              <w:rPr>
                <w:noProof/>
                <w:szCs w:val="24"/>
              </w:rPr>
              <w:t>Used to create custom ingest profiles specifying the rendi</w:t>
            </w:r>
            <w:r>
              <w:rPr>
                <w:noProof/>
                <w:szCs w:val="24"/>
              </w:rPr>
              <w:t>tions to be created for videos added to Video Cloud</w:t>
            </w:r>
          </w:p>
        </w:tc>
        <w:tc>
          <w:tcPr>
            <w:tcW w:w="7407" w:type="dxa"/>
          </w:tcPr>
          <w:p w14:paraId="56DB181E"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に追加されたビデオ用に作成するレンディションを指定するカスタム取り込みプロファイルの作成に使用します</w:t>
            </w:r>
            <w:r>
              <w:rPr>
                <w:rFonts w:ascii="Microsoft YaHei UI" w:eastAsia="Microsoft YaHei UI" w:hAnsi="Microsoft YaHei UI" w:cs="Microsoft YaHei UI" w:hint="eastAsia"/>
                <w:szCs w:val="24"/>
                <w:lang w:val="ja-JP"/>
              </w:rPr>
              <w:t>。</w:t>
            </w:r>
          </w:p>
        </w:tc>
      </w:tr>
      <w:tr w:rsidR="00000000" w14:paraId="4BC0490C" w14:textId="77777777">
        <w:tc>
          <w:tcPr>
            <w:tcW w:w="660" w:type="dxa"/>
            <w:shd w:val="clear" w:color="auto" w:fill="F2F2F2" w:themeFill="background1" w:themeFillShade="F2"/>
          </w:tcPr>
          <w:p w14:paraId="5E2CF55D" w14:textId="77777777" w:rsidR="00000000" w:rsidRDefault="008C4D69">
            <w:pPr>
              <w:rPr>
                <w:noProof/>
                <w:sz w:val="2"/>
                <w:szCs w:val="24"/>
              </w:rPr>
            </w:pPr>
            <w:r>
              <w:rPr>
                <w:noProof/>
                <w:sz w:val="16"/>
                <w:szCs w:val="24"/>
              </w:rPr>
              <w:t xml:space="preserve">3962 </w:t>
            </w:r>
            <w:r>
              <w:rPr>
                <w:noProof/>
                <w:sz w:val="16"/>
              </w:rPr>
              <w:br/>
            </w:r>
            <w:r>
              <w:rPr>
                <w:noProof/>
                <w:sz w:val="2"/>
                <w:szCs w:val="24"/>
              </w:rPr>
              <w:t>ed554650-043c-4681-9961-46d5ba5180fe</w:t>
            </w:r>
          </w:p>
        </w:tc>
        <w:tc>
          <w:tcPr>
            <w:tcW w:w="7407" w:type="dxa"/>
            <w:shd w:val="clear" w:color="auto" w:fill="F2F2F2" w:themeFill="background1" w:themeFillShade="F2"/>
          </w:tcPr>
          <w:p w14:paraId="7DCDEB24" w14:textId="77777777" w:rsidR="00000000" w:rsidRDefault="008C4D69">
            <w:pPr>
              <w:rPr>
                <w:noProof/>
                <w:szCs w:val="24"/>
              </w:rPr>
            </w:pPr>
            <w:r>
              <w:rPr>
                <w:rStyle w:val="mqInternal"/>
                <w:noProof/>
                <w:szCs w:val="24"/>
              </w:rPr>
              <w:t>[1}</w:t>
            </w:r>
            <w:r>
              <w:rPr>
                <w:noProof/>
                <w:szCs w:val="24"/>
              </w:rPr>
              <w:t xml:space="preserve">Dynamic Ingest API </w:t>
            </w:r>
            <w:r>
              <w:rPr>
                <w:rStyle w:val="mqInternal"/>
                <w:noProof/>
                <w:szCs w:val="24"/>
              </w:rPr>
              <w:t>{2]</w:t>
            </w:r>
          </w:p>
        </w:tc>
        <w:tc>
          <w:tcPr>
            <w:tcW w:w="7407" w:type="dxa"/>
          </w:tcPr>
          <w:p w14:paraId="5FC2B5A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動的取り込み</w:t>
            </w:r>
            <w:r>
              <w:rPr>
                <w:szCs w:val="24"/>
                <w:lang w:val="ja-JP"/>
              </w:rPr>
              <w:t xml:space="preserve"> API</w:t>
            </w:r>
            <w:r>
              <w:rPr>
                <w:rStyle w:val="mqInternal"/>
                <w:noProof/>
                <w:szCs w:val="24"/>
                <w:lang w:val="ja-JP"/>
              </w:rPr>
              <w:t>{2]</w:t>
            </w:r>
          </w:p>
        </w:tc>
      </w:tr>
      <w:tr w:rsidR="00000000" w14:paraId="17DB94E9" w14:textId="77777777">
        <w:tc>
          <w:tcPr>
            <w:tcW w:w="660" w:type="dxa"/>
            <w:shd w:val="clear" w:color="auto" w:fill="F2F2F2" w:themeFill="background1" w:themeFillShade="F2"/>
          </w:tcPr>
          <w:p w14:paraId="2ABF28BA" w14:textId="77777777" w:rsidR="00000000" w:rsidRDefault="008C4D69">
            <w:pPr>
              <w:rPr>
                <w:noProof/>
                <w:sz w:val="2"/>
                <w:szCs w:val="24"/>
              </w:rPr>
            </w:pPr>
            <w:r>
              <w:rPr>
                <w:noProof/>
                <w:sz w:val="16"/>
                <w:szCs w:val="24"/>
              </w:rPr>
              <w:t xml:space="preserve">3963 </w:t>
            </w:r>
            <w:r>
              <w:rPr>
                <w:noProof/>
                <w:sz w:val="16"/>
              </w:rPr>
              <w:br/>
            </w:r>
            <w:r>
              <w:rPr>
                <w:noProof/>
                <w:sz w:val="2"/>
                <w:szCs w:val="24"/>
              </w:rPr>
              <w:t>7cad3edb-223</w:t>
            </w:r>
            <w:r>
              <w:rPr>
                <w:noProof/>
                <w:sz w:val="2"/>
                <w:szCs w:val="24"/>
              </w:rPr>
              <w:t>9-4ba6-837d-633d6eb46961</w:t>
            </w:r>
          </w:p>
        </w:tc>
        <w:tc>
          <w:tcPr>
            <w:tcW w:w="7407" w:type="dxa"/>
            <w:shd w:val="clear" w:color="auto" w:fill="F2F2F2" w:themeFill="background1" w:themeFillShade="F2"/>
          </w:tcPr>
          <w:p w14:paraId="028A3979" w14:textId="77777777" w:rsidR="00000000" w:rsidRDefault="008C4D69">
            <w:pPr>
              <w:rPr>
                <w:noProof/>
                <w:szCs w:val="24"/>
              </w:rPr>
            </w:pPr>
            <w:r>
              <w:rPr>
                <w:noProof/>
                <w:szCs w:val="24"/>
              </w:rPr>
              <w:t>Used to add videos and related media assets to Video Cloud</w:t>
            </w:r>
          </w:p>
        </w:tc>
        <w:tc>
          <w:tcPr>
            <w:tcW w:w="7407" w:type="dxa"/>
          </w:tcPr>
          <w:p w14:paraId="0BCB7887" w14:textId="77777777" w:rsidR="00000000" w:rsidRDefault="008C4D69">
            <w:pPr>
              <w:rPr>
                <w:szCs w:val="24"/>
                <w:lang w:val="ja-JP"/>
              </w:rPr>
            </w:pPr>
            <w:r>
              <w:rPr>
                <w:rFonts w:ascii="MS Gothic" w:eastAsia="MS Gothic" w:hint="eastAsia"/>
                <w:szCs w:val="24"/>
                <w:lang w:val="ja-JP"/>
              </w:rPr>
              <w:t>ビデオおよび関連メディアアセットを</w:t>
            </w:r>
            <w:r>
              <w:rPr>
                <w:szCs w:val="24"/>
                <w:lang w:val="ja-JP"/>
              </w:rPr>
              <w:t xml:space="preserve"> Video Cloud </w:t>
            </w:r>
            <w:r>
              <w:rPr>
                <w:rFonts w:ascii="MS Gothic" w:eastAsia="MS Gothic" w:hint="eastAsia"/>
                <w:szCs w:val="24"/>
                <w:lang w:val="ja-JP"/>
              </w:rPr>
              <w:t>に追加するために使用します</w:t>
            </w:r>
          </w:p>
        </w:tc>
      </w:tr>
      <w:tr w:rsidR="00000000" w14:paraId="23530C86" w14:textId="77777777">
        <w:tc>
          <w:tcPr>
            <w:tcW w:w="660" w:type="dxa"/>
            <w:shd w:val="clear" w:color="auto" w:fill="F2F2F2" w:themeFill="background1" w:themeFillShade="F2"/>
          </w:tcPr>
          <w:p w14:paraId="5DEC6C26" w14:textId="77777777" w:rsidR="00000000" w:rsidRDefault="008C4D69">
            <w:pPr>
              <w:rPr>
                <w:noProof/>
                <w:sz w:val="2"/>
                <w:szCs w:val="24"/>
              </w:rPr>
            </w:pPr>
            <w:r>
              <w:rPr>
                <w:noProof/>
                <w:sz w:val="16"/>
                <w:szCs w:val="24"/>
              </w:rPr>
              <w:t xml:space="preserve">3964 </w:t>
            </w:r>
            <w:r>
              <w:rPr>
                <w:noProof/>
                <w:sz w:val="16"/>
              </w:rPr>
              <w:br/>
            </w:r>
            <w:r>
              <w:rPr>
                <w:noProof/>
                <w:sz w:val="2"/>
                <w:szCs w:val="24"/>
              </w:rPr>
              <w:t>6acf21e2-3ba0-4918-8f39-7258e9236228</w:t>
            </w:r>
          </w:p>
        </w:tc>
        <w:tc>
          <w:tcPr>
            <w:tcW w:w="7407" w:type="dxa"/>
            <w:shd w:val="clear" w:color="auto" w:fill="F2F2F2" w:themeFill="background1" w:themeFillShade="F2"/>
          </w:tcPr>
          <w:p w14:paraId="51FDE3A1" w14:textId="77777777" w:rsidR="00000000" w:rsidRDefault="008C4D69">
            <w:pPr>
              <w:rPr>
                <w:noProof/>
                <w:szCs w:val="24"/>
              </w:rPr>
            </w:pPr>
            <w:r>
              <w:rPr>
                <w:rStyle w:val="mqInternal"/>
                <w:noProof/>
                <w:szCs w:val="24"/>
              </w:rPr>
              <w:t>[1}</w:t>
            </w:r>
            <w:r>
              <w:rPr>
                <w:noProof/>
                <w:szCs w:val="24"/>
              </w:rPr>
              <w:t xml:space="preserve">CMS API </w:t>
            </w:r>
            <w:r>
              <w:rPr>
                <w:rStyle w:val="mqInternal"/>
                <w:noProof/>
                <w:szCs w:val="24"/>
              </w:rPr>
              <w:t>{2]</w:t>
            </w:r>
          </w:p>
        </w:tc>
        <w:tc>
          <w:tcPr>
            <w:tcW w:w="7407" w:type="dxa"/>
          </w:tcPr>
          <w:p w14:paraId="1412765A" w14:textId="77777777" w:rsidR="00000000" w:rsidRDefault="008C4D69">
            <w:pPr>
              <w:rPr>
                <w:szCs w:val="24"/>
                <w:lang w:val="ja-JP"/>
              </w:rPr>
            </w:pPr>
            <w:r>
              <w:rPr>
                <w:rStyle w:val="mqInternal"/>
                <w:noProof/>
                <w:szCs w:val="24"/>
                <w:lang w:val="ja-JP"/>
              </w:rPr>
              <w:t>[1}</w:t>
            </w:r>
            <w:r>
              <w:rPr>
                <w:szCs w:val="24"/>
                <w:lang w:val="ja-JP"/>
              </w:rPr>
              <w:t>CMS API</w:t>
            </w:r>
            <w:r>
              <w:rPr>
                <w:rStyle w:val="mqInternal"/>
                <w:noProof/>
                <w:szCs w:val="24"/>
                <w:lang w:val="ja-JP"/>
              </w:rPr>
              <w:t>{2]</w:t>
            </w:r>
          </w:p>
        </w:tc>
      </w:tr>
      <w:tr w:rsidR="00000000" w14:paraId="4B841280" w14:textId="77777777">
        <w:tc>
          <w:tcPr>
            <w:tcW w:w="660" w:type="dxa"/>
            <w:shd w:val="clear" w:color="auto" w:fill="F2F2F2" w:themeFill="background1" w:themeFillShade="F2"/>
          </w:tcPr>
          <w:p w14:paraId="44144280" w14:textId="77777777" w:rsidR="00000000" w:rsidRDefault="008C4D69">
            <w:pPr>
              <w:rPr>
                <w:noProof/>
                <w:sz w:val="2"/>
                <w:szCs w:val="24"/>
              </w:rPr>
            </w:pPr>
            <w:r>
              <w:rPr>
                <w:noProof/>
                <w:sz w:val="16"/>
                <w:szCs w:val="24"/>
              </w:rPr>
              <w:t xml:space="preserve">3965 </w:t>
            </w:r>
            <w:r>
              <w:rPr>
                <w:noProof/>
                <w:sz w:val="16"/>
              </w:rPr>
              <w:br/>
            </w:r>
            <w:r>
              <w:rPr>
                <w:noProof/>
                <w:sz w:val="2"/>
                <w:szCs w:val="24"/>
              </w:rPr>
              <w:t>f009179c-7cc8-414a-b57b-84caa9a77a00</w:t>
            </w:r>
          </w:p>
        </w:tc>
        <w:tc>
          <w:tcPr>
            <w:tcW w:w="7407" w:type="dxa"/>
            <w:shd w:val="clear" w:color="auto" w:fill="F2F2F2" w:themeFill="background1" w:themeFillShade="F2"/>
          </w:tcPr>
          <w:p w14:paraId="58480FD3" w14:textId="77777777" w:rsidR="00000000" w:rsidRDefault="008C4D69">
            <w:pPr>
              <w:rPr>
                <w:noProof/>
                <w:szCs w:val="24"/>
              </w:rPr>
            </w:pPr>
            <w:r>
              <w:rPr>
                <w:noProof/>
                <w:szCs w:val="24"/>
              </w:rPr>
              <w:t>Used to cre</w:t>
            </w:r>
            <w:r>
              <w:rPr>
                <w:noProof/>
                <w:szCs w:val="24"/>
              </w:rPr>
              <w:t>ate video objects for ingestion, and to manage videos and playlists</w:t>
            </w:r>
          </w:p>
        </w:tc>
        <w:tc>
          <w:tcPr>
            <w:tcW w:w="7407" w:type="dxa"/>
          </w:tcPr>
          <w:p w14:paraId="5F93FDFF" w14:textId="77777777" w:rsidR="00000000" w:rsidRDefault="008C4D69">
            <w:pPr>
              <w:rPr>
                <w:szCs w:val="24"/>
                <w:lang w:val="ja-JP"/>
              </w:rPr>
            </w:pPr>
            <w:r>
              <w:rPr>
                <w:rFonts w:ascii="MS Gothic" w:eastAsia="MS Gothic" w:hint="eastAsia"/>
                <w:szCs w:val="24"/>
                <w:lang w:val="ja-JP"/>
              </w:rPr>
              <w:t>取り込み用のビデオオブジェクトを作成したり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動画や再生リストを管理したりするために使用します</w:t>
            </w:r>
            <w:r>
              <w:rPr>
                <w:rFonts w:ascii="Microsoft YaHei UI" w:eastAsia="Microsoft YaHei UI" w:hAnsi="Microsoft YaHei UI" w:cs="Microsoft YaHei UI" w:hint="eastAsia"/>
                <w:szCs w:val="24"/>
                <w:lang w:val="ja-JP"/>
              </w:rPr>
              <w:t>。</w:t>
            </w:r>
          </w:p>
        </w:tc>
      </w:tr>
      <w:tr w:rsidR="00000000" w14:paraId="628C0EB1" w14:textId="77777777">
        <w:tc>
          <w:tcPr>
            <w:tcW w:w="660" w:type="dxa"/>
            <w:shd w:val="clear" w:color="auto" w:fill="F2F2F2" w:themeFill="background1" w:themeFillShade="F2"/>
          </w:tcPr>
          <w:p w14:paraId="24C6A3CD" w14:textId="77777777" w:rsidR="00000000" w:rsidRDefault="008C4D69">
            <w:pPr>
              <w:rPr>
                <w:noProof/>
                <w:sz w:val="2"/>
                <w:szCs w:val="24"/>
              </w:rPr>
            </w:pPr>
            <w:r>
              <w:rPr>
                <w:noProof/>
                <w:sz w:val="16"/>
                <w:szCs w:val="24"/>
              </w:rPr>
              <w:t xml:space="preserve">3966 </w:t>
            </w:r>
            <w:r>
              <w:rPr>
                <w:noProof/>
                <w:sz w:val="16"/>
              </w:rPr>
              <w:br/>
            </w:r>
            <w:r>
              <w:rPr>
                <w:noProof/>
                <w:sz w:val="2"/>
                <w:szCs w:val="24"/>
              </w:rPr>
              <w:t>a6835e5b-090c-417f-8dbd-d9d64978de76</w:t>
            </w:r>
          </w:p>
        </w:tc>
        <w:tc>
          <w:tcPr>
            <w:tcW w:w="7407" w:type="dxa"/>
            <w:shd w:val="clear" w:color="auto" w:fill="F2F2F2" w:themeFill="background1" w:themeFillShade="F2"/>
          </w:tcPr>
          <w:p w14:paraId="7386A724" w14:textId="77777777" w:rsidR="00000000" w:rsidRDefault="008C4D69">
            <w:pPr>
              <w:rPr>
                <w:noProof/>
                <w:szCs w:val="24"/>
              </w:rPr>
            </w:pPr>
            <w:r>
              <w:rPr>
                <w:noProof/>
                <w:szCs w:val="24"/>
              </w:rPr>
              <w:t>Brightcove Players</w:t>
            </w:r>
          </w:p>
        </w:tc>
        <w:tc>
          <w:tcPr>
            <w:tcW w:w="7407" w:type="dxa"/>
          </w:tcPr>
          <w:p w14:paraId="0FC70EB6" w14:textId="77777777" w:rsidR="00000000" w:rsidRDefault="008C4D69">
            <w:pPr>
              <w:rPr>
                <w:szCs w:val="24"/>
                <w:lang w:val="ja-JP"/>
              </w:rPr>
            </w:pPr>
            <w:r>
              <w:rPr>
                <w:rFonts w:ascii="MS Gothic" w:eastAsia="MS Gothic" w:hint="eastAsia"/>
                <w:szCs w:val="24"/>
                <w:lang w:val="ja-JP"/>
              </w:rPr>
              <w:t>ブライトコーブプレイヤー</w:t>
            </w:r>
          </w:p>
        </w:tc>
      </w:tr>
      <w:tr w:rsidR="00000000" w14:paraId="1E69195E" w14:textId="77777777">
        <w:tc>
          <w:tcPr>
            <w:tcW w:w="660" w:type="dxa"/>
            <w:shd w:val="clear" w:color="auto" w:fill="F2F2F2" w:themeFill="background1" w:themeFillShade="F2"/>
          </w:tcPr>
          <w:p w14:paraId="321C8D72" w14:textId="77777777" w:rsidR="00000000" w:rsidRDefault="008C4D69">
            <w:pPr>
              <w:rPr>
                <w:noProof/>
                <w:sz w:val="2"/>
                <w:szCs w:val="24"/>
              </w:rPr>
            </w:pPr>
            <w:r>
              <w:rPr>
                <w:noProof/>
                <w:sz w:val="16"/>
                <w:szCs w:val="24"/>
              </w:rPr>
              <w:t xml:space="preserve">3967 </w:t>
            </w:r>
            <w:r>
              <w:rPr>
                <w:noProof/>
                <w:sz w:val="16"/>
              </w:rPr>
              <w:br/>
            </w:r>
            <w:r>
              <w:rPr>
                <w:noProof/>
                <w:sz w:val="2"/>
                <w:szCs w:val="24"/>
              </w:rPr>
              <w:t>a590564b-a06a-49cf-be97-0deec1175b7c</w:t>
            </w:r>
          </w:p>
        </w:tc>
        <w:tc>
          <w:tcPr>
            <w:tcW w:w="7407" w:type="dxa"/>
            <w:shd w:val="clear" w:color="auto" w:fill="F2F2F2" w:themeFill="background1" w:themeFillShade="F2"/>
          </w:tcPr>
          <w:p w14:paraId="0C6B0C88" w14:textId="77777777" w:rsidR="00000000" w:rsidRDefault="008C4D69">
            <w:pPr>
              <w:rPr>
                <w:noProof/>
                <w:szCs w:val="24"/>
              </w:rPr>
            </w:pPr>
            <w:r>
              <w:rPr>
                <w:rStyle w:val="mqInternal"/>
                <w:noProof/>
                <w:szCs w:val="24"/>
              </w:rPr>
              <w:t>[1}</w:t>
            </w:r>
            <w:r>
              <w:rPr>
                <w:noProof/>
                <w:szCs w:val="24"/>
              </w:rPr>
              <w:t>The Brightcove Player</w:t>
            </w:r>
            <w:r>
              <w:rPr>
                <w:rStyle w:val="mqInternal"/>
                <w:noProof/>
                <w:szCs w:val="24"/>
              </w:rPr>
              <w:t>{2]</w:t>
            </w:r>
          </w:p>
        </w:tc>
        <w:tc>
          <w:tcPr>
            <w:tcW w:w="7407" w:type="dxa"/>
          </w:tcPr>
          <w:p w14:paraId="01CC872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ブライトコーブ・プレイヤー</w:t>
            </w:r>
            <w:r>
              <w:rPr>
                <w:rStyle w:val="mqInternal"/>
                <w:noProof/>
                <w:szCs w:val="24"/>
                <w:lang w:val="ja-JP"/>
              </w:rPr>
              <w:t>{2]</w:t>
            </w:r>
          </w:p>
        </w:tc>
      </w:tr>
      <w:tr w:rsidR="00000000" w14:paraId="033709E2" w14:textId="77777777">
        <w:tc>
          <w:tcPr>
            <w:tcW w:w="660" w:type="dxa"/>
            <w:shd w:val="clear" w:color="auto" w:fill="F2F2F2" w:themeFill="background1" w:themeFillShade="F2"/>
          </w:tcPr>
          <w:p w14:paraId="40FEE1D9" w14:textId="77777777" w:rsidR="00000000" w:rsidRDefault="008C4D69">
            <w:pPr>
              <w:rPr>
                <w:noProof/>
                <w:sz w:val="2"/>
                <w:szCs w:val="24"/>
              </w:rPr>
            </w:pPr>
            <w:r>
              <w:rPr>
                <w:noProof/>
                <w:sz w:val="16"/>
                <w:szCs w:val="24"/>
              </w:rPr>
              <w:t xml:space="preserve">3968 </w:t>
            </w:r>
            <w:r>
              <w:rPr>
                <w:noProof/>
                <w:sz w:val="16"/>
              </w:rPr>
              <w:br/>
            </w:r>
            <w:r>
              <w:rPr>
                <w:noProof/>
                <w:sz w:val="2"/>
                <w:szCs w:val="24"/>
              </w:rPr>
              <w:t>beed8365-8353-44b6-a7ac-e0199361cb12</w:t>
            </w:r>
          </w:p>
        </w:tc>
        <w:tc>
          <w:tcPr>
            <w:tcW w:w="7407" w:type="dxa"/>
            <w:shd w:val="clear" w:color="auto" w:fill="F2F2F2" w:themeFill="background1" w:themeFillShade="F2"/>
          </w:tcPr>
          <w:p w14:paraId="0D2B233E" w14:textId="77777777" w:rsidR="00000000" w:rsidRDefault="008C4D69">
            <w:pPr>
              <w:rPr>
                <w:noProof/>
                <w:szCs w:val="24"/>
              </w:rPr>
            </w:pPr>
            <w:r>
              <w:rPr>
                <w:noProof/>
                <w:szCs w:val="24"/>
              </w:rPr>
              <w:t>The player includes a JavaScript API to interact with the player at runtime</w:t>
            </w:r>
          </w:p>
        </w:tc>
        <w:tc>
          <w:tcPr>
            <w:tcW w:w="7407" w:type="dxa"/>
          </w:tcPr>
          <w:p w14:paraId="4AF3BA18" w14:textId="77777777" w:rsidR="00000000" w:rsidRDefault="008C4D69">
            <w:pPr>
              <w:rPr>
                <w:szCs w:val="24"/>
                <w:lang w:val="ja-JP"/>
              </w:rPr>
            </w:pPr>
            <w:r>
              <w:rPr>
                <w:rFonts w:ascii="MS Gothic" w:eastAsia="MS Gothic" w:hint="eastAsia"/>
                <w:szCs w:val="24"/>
                <w:lang w:val="ja-JP"/>
              </w:rPr>
              <w:t>プレーヤーには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実行時にプレーヤーと対話するための</w:t>
            </w:r>
            <w:r>
              <w:rPr>
                <w:szCs w:val="24"/>
                <w:lang w:val="ja-JP"/>
              </w:rPr>
              <w:t xml:space="preserve"> JavaScript API </w:t>
            </w:r>
            <w:r>
              <w:rPr>
                <w:rFonts w:ascii="MS Gothic" w:eastAsia="MS Gothic" w:hint="eastAsia"/>
                <w:szCs w:val="24"/>
                <w:lang w:val="ja-JP"/>
              </w:rPr>
              <w:t>が含まれています</w:t>
            </w:r>
          </w:p>
        </w:tc>
      </w:tr>
      <w:tr w:rsidR="00000000" w14:paraId="7E85A3CF" w14:textId="77777777">
        <w:tc>
          <w:tcPr>
            <w:tcW w:w="660" w:type="dxa"/>
            <w:shd w:val="clear" w:color="auto" w:fill="F2F2F2" w:themeFill="background1" w:themeFillShade="F2"/>
          </w:tcPr>
          <w:p w14:paraId="7182CA70" w14:textId="77777777" w:rsidR="00000000" w:rsidRDefault="008C4D69">
            <w:pPr>
              <w:rPr>
                <w:noProof/>
                <w:sz w:val="2"/>
                <w:szCs w:val="24"/>
              </w:rPr>
            </w:pPr>
            <w:r>
              <w:rPr>
                <w:noProof/>
                <w:sz w:val="16"/>
                <w:szCs w:val="24"/>
              </w:rPr>
              <w:t xml:space="preserve">3969 </w:t>
            </w:r>
            <w:r>
              <w:rPr>
                <w:noProof/>
                <w:sz w:val="16"/>
              </w:rPr>
              <w:br/>
            </w:r>
            <w:r>
              <w:rPr>
                <w:noProof/>
                <w:sz w:val="2"/>
                <w:szCs w:val="24"/>
              </w:rPr>
              <w:t>fd2b9266-0bf2-46cb-8ba1-113804bf32cb</w:t>
            </w:r>
          </w:p>
        </w:tc>
        <w:tc>
          <w:tcPr>
            <w:tcW w:w="7407" w:type="dxa"/>
            <w:shd w:val="clear" w:color="auto" w:fill="F2F2F2" w:themeFill="background1" w:themeFillShade="F2"/>
          </w:tcPr>
          <w:p w14:paraId="419D1264" w14:textId="77777777" w:rsidR="00000000" w:rsidRDefault="008C4D69">
            <w:pPr>
              <w:rPr>
                <w:noProof/>
                <w:szCs w:val="24"/>
              </w:rPr>
            </w:pPr>
            <w:r>
              <w:rPr>
                <w:rStyle w:val="mqInternal"/>
                <w:noProof/>
                <w:szCs w:val="24"/>
              </w:rPr>
              <w:t>[1}</w:t>
            </w:r>
            <w:r>
              <w:rPr>
                <w:noProof/>
                <w:szCs w:val="24"/>
              </w:rPr>
              <w:t xml:space="preserve">Player Management API </w:t>
            </w:r>
            <w:r>
              <w:rPr>
                <w:rStyle w:val="mqInternal"/>
                <w:noProof/>
                <w:szCs w:val="24"/>
              </w:rPr>
              <w:t>{2]</w:t>
            </w:r>
          </w:p>
        </w:tc>
        <w:tc>
          <w:tcPr>
            <w:tcW w:w="7407" w:type="dxa"/>
          </w:tcPr>
          <w:p w14:paraId="41D75FD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プレイヤー管理</w:t>
            </w:r>
            <w:r>
              <w:rPr>
                <w:szCs w:val="24"/>
                <w:lang w:val="ja-JP"/>
              </w:rPr>
              <w:t xml:space="preserve"> API</w:t>
            </w:r>
            <w:r>
              <w:rPr>
                <w:rStyle w:val="mqInternal"/>
                <w:noProof/>
                <w:szCs w:val="24"/>
                <w:lang w:val="ja-JP"/>
              </w:rPr>
              <w:t>{2]</w:t>
            </w:r>
          </w:p>
        </w:tc>
      </w:tr>
      <w:tr w:rsidR="00000000" w14:paraId="1146EF15" w14:textId="77777777">
        <w:tc>
          <w:tcPr>
            <w:tcW w:w="660" w:type="dxa"/>
            <w:shd w:val="clear" w:color="auto" w:fill="F2F2F2" w:themeFill="background1" w:themeFillShade="F2"/>
          </w:tcPr>
          <w:p w14:paraId="67EA2612" w14:textId="77777777" w:rsidR="00000000" w:rsidRDefault="008C4D69">
            <w:pPr>
              <w:rPr>
                <w:noProof/>
                <w:sz w:val="2"/>
                <w:szCs w:val="24"/>
              </w:rPr>
            </w:pPr>
            <w:r>
              <w:rPr>
                <w:noProof/>
                <w:sz w:val="16"/>
                <w:szCs w:val="24"/>
              </w:rPr>
              <w:t xml:space="preserve">3970 </w:t>
            </w:r>
            <w:r>
              <w:rPr>
                <w:noProof/>
                <w:sz w:val="16"/>
              </w:rPr>
              <w:br/>
            </w:r>
            <w:r>
              <w:rPr>
                <w:noProof/>
                <w:sz w:val="2"/>
                <w:szCs w:val="24"/>
              </w:rPr>
              <w:t>8d83deb3-1c74-4812-b78b-09e9bc4eed92</w:t>
            </w:r>
          </w:p>
        </w:tc>
        <w:tc>
          <w:tcPr>
            <w:tcW w:w="7407" w:type="dxa"/>
            <w:shd w:val="clear" w:color="auto" w:fill="F2F2F2" w:themeFill="background1" w:themeFillShade="F2"/>
          </w:tcPr>
          <w:p w14:paraId="1CC373B5" w14:textId="77777777" w:rsidR="00000000" w:rsidRDefault="008C4D69">
            <w:pPr>
              <w:rPr>
                <w:noProof/>
                <w:szCs w:val="24"/>
              </w:rPr>
            </w:pPr>
            <w:r>
              <w:rPr>
                <w:noProof/>
                <w:szCs w:val="24"/>
              </w:rPr>
              <w:t>Used to create and configure players, and to get the player embed code</w:t>
            </w:r>
          </w:p>
        </w:tc>
        <w:tc>
          <w:tcPr>
            <w:tcW w:w="7407" w:type="dxa"/>
          </w:tcPr>
          <w:p w14:paraId="113AA133" w14:textId="77777777" w:rsidR="00000000" w:rsidRDefault="008C4D69">
            <w:pPr>
              <w:rPr>
                <w:szCs w:val="24"/>
                <w:lang w:val="ja-JP"/>
              </w:rPr>
            </w:pPr>
            <w:r>
              <w:rPr>
                <w:rFonts w:ascii="MS Gothic" w:eastAsia="MS Gothic" w:hint="eastAsia"/>
                <w:szCs w:val="24"/>
                <w:lang w:val="ja-JP"/>
              </w:rPr>
              <w:t>プレーヤーを作成および設定し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プレーヤーの埋め込みコードを取得するために使用されます</w:t>
            </w:r>
          </w:p>
        </w:tc>
      </w:tr>
      <w:tr w:rsidR="00000000" w14:paraId="76205FEC" w14:textId="77777777">
        <w:tc>
          <w:tcPr>
            <w:tcW w:w="660" w:type="dxa"/>
            <w:shd w:val="clear" w:color="auto" w:fill="F2F2F2" w:themeFill="background1" w:themeFillShade="F2"/>
          </w:tcPr>
          <w:p w14:paraId="694EAC07" w14:textId="77777777" w:rsidR="00000000" w:rsidRDefault="008C4D69">
            <w:pPr>
              <w:rPr>
                <w:noProof/>
                <w:sz w:val="2"/>
                <w:szCs w:val="24"/>
              </w:rPr>
            </w:pPr>
            <w:r>
              <w:rPr>
                <w:noProof/>
                <w:sz w:val="16"/>
                <w:szCs w:val="24"/>
              </w:rPr>
              <w:t xml:space="preserve">3971 </w:t>
            </w:r>
            <w:r>
              <w:rPr>
                <w:noProof/>
                <w:sz w:val="16"/>
              </w:rPr>
              <w:br/>
            </w:r>
            <w:r>
              <w:rPr>
                <w:noProof/>
                <w:sz w:val="2"/>
                <w:szCs w:val="24"/>
              </w:rPr>
              <w:t>f</w:t>
            </w:r>
            <w:r>
              <w:rPr>
                <w:noProof/>
                <w:sz w:val="2"/>
                <w:szCs w:val="24"/>
              </w:rPr>
              <w:t>1b1a0ba-919e-4ae8-b0ac-00c1b00dcfd8</w:t>
            </w:r>
          </w:p>
        </w:tc>
        <w:tc>
          <w:tcPr>
            <w:tcW w:w="7407" w:type="dxa"/>
            <w:shd w:val="clear" w:color="auto" w:fill="F2F2F2" w:themeFill="background1" w:themeFillShade="F2"/>
          </w:tcPr>
          <w:p w14:paraId="0A2A799D" w14:textId="77777777" w:rsidR="00000000" w:rsidRDefault="008C4D69">
            <w:pPr>
              <w:rPr>
                <w:noProof/>
                <w:szCs w:val="24"/>
              </w:rPr>
            </w:pPr>
            <w:r>
              <w:rPr>
                <w:rStyle w:val="mqInternal"/>
                <w:noProof/>
                <w:szCs w:val="24"/>
              </w:rPr>
              <w:t>[1}</w:t>
            </w:r>
            <w:r>
              <w:rPr>
                <w:noProof/>
                <w:szCs w:val="24"/>
              </w:rPr>
              <w:t xml:space="preserve">Analytics API </w:t>
            </w:r>
            <w:r>
              <w:rPr>
                <w:rStyle w:val="mqInternal"/>
                <w:noProof/>
                <w:szCs w:val="24"/>
              </w:rPr>
              <w:t>{2]</w:t>
            </w:r>
          </w:p>
        </w:tc>
        <w:tc>
          <w:tcPr>
            <w:tcW w:w="7407" w:type="dxa"/>
          </w:tcPr>
          <w:p w14:paraId="1A88332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アナリティクス</w:t>
            </w:r>
            <w:r>
              <w:rPr>
                <w:szCs w:val="24"/>
                <w:lang w:val="ja-JP"/>
              </w:rPr>
              <w:t xml:space="preserve"> API</w:t>
            </w:r>
            <w:r>
              <w:rPr>
                <w:rStyle w:val="mqInternal"/>
                <w:noProof/>
                <w:szCs w:val="24"/>
                <w:lang w:val="ja-JP"/>
              </w:rPr>
              <w:t>{2]</w:t>
            </w:r>
          </w:p>
        </w:tc>
      </w:tr>
      <w:tr w:rsidR="00000000" w14:paraId="367DC77B" w14:textId="77777777">
        <w:tc>
          <w:tcPr>
            <w:tcW w:w="660" w:type="dxa"/>
            <w:shd w:val="clear" w:color="auto" w:fill="F2F2F2" w:themeFill="background1" w:themeFillShade="F2"/>
          </w:tcPr>
          <w:p w14:paraId="530CD65F" w14:textId="77777777" w:rsidR="00000000" w:rsidRDefault="008C4D69">
            <w:pPr>
              <w:rPr>
                <w:noProof/>
                <w:sz w:val="2"/>
                <w:szCs w:val="24"/>
              </w:rPr>
            </w:pPr>
            <w:r>
              <w:rPr>
                <w:noProof/>
                <w:sz w:val="16"/>
                <w:szCs w:val="24"/>
              </w:rPr>
              <w:t xml:space="preserve">3972 </w:t>
            </w:r>
            <w:r>
              <w:rPr>
                <w:noProof/>
                <w:sz w:val="16"/>
              </w:rPr>
              <w:br/>
            </w:r>
            <w:r>
              <w:rPr>
                <w:noProof/>
                <w:sz w:val="2"/>
                <w:szCs w:val="24"/>
              </w:rPr>
              <w:t>a15771ee-ba48-417c-b6a7-4062112030a7</w:t>
            </w:r>
          </w:p>
        </w:tc>
        <w:tc>
          <w:tcPr>
            <w:tcW w:w="7407" w:type="dxa"/>
            <w:shd w:val="clear" w:color="auto" w:fill="F2F2F2" w:themeFill="background1" w:themeFillShade="F2"/>
          </w:tcPr>
          <w:p w14:paraId="2E88DB3F" w14:textId="77777777" w:rsidR="00000000" w:rsidRDefault="008C4D69">
            <w:pPr>
              <w:rPr>
                <w:noProof/>
                <w:szCs w:val="24"/>
              </w:rPr>
            </w:pPr>
            <w:r>
              <w:rPr>
                <w:noProof/>
                <w:szCs w:val="24"/>
              </w:rPr>
              <w:t>Used to obtain analytics reports on video performance</w:t>
            </w:r>
          </w:p>
        </w:tc>
        <w:tc>
          <w:tcPr>
            <w:tcW w:w="7407" w:type="dxa"/>
          </w:tcPr>
          <w:p w14:paraId="534FC678" w14:textId="77777777" w:rsidR="00000000" w:rsidRDefault="008C4D69">
            <w:pPr>
              <w:rPr>
                <w:szCs w:val="24"/>
                <w:lang w:val="ja-JP"/>
              </w:rPr>
            </w:pPr>
            <w:r>
              <w:rPr>
                <w:rFonts w:ascii="MS Gothic" w:eastAsia="MS Gothic" w:hint="eastAsia"/>
                <w:szCs w:val="24"/>
                <w:lang w:val="ja-JP"/>
              </w:rPr>
              <w:t>動画のパフォーマンスに関する分析レポートを取得するために使用します</w:t>
            </w:r>
          </w:p>
        </w:tc>
      </w:tr>
      <w:tr w:rsidR="00000000" w14:paraId="29EFF33F" w14:textId="77777777">
        <w:tc>
          <w:tcPr>
            <w:tcW w:w="660" w:type="dxa"/>
            <w:shd w:val="clear" w:color="auto" w:fill="F2F2F2" w:themeFill="background1" w:themeFillShade="F2"/>
          </w:tcPr>
          <w:p w14:paraId="125A8404" w14:textId="77777777" w:rsidR="00000000" w:rsidRDefault="008C4D69">
            <w:pPr>
              <w:rPr>
                <w:noProof/>
                <w:sz w:val="2"/>
                <w:szCs w:val="24"/>
              </w:rPr>
            </w:pPr>
            <w:r>
              <w:rPr>
                <w:noProof/>
                <w:sz w:val="16"/>
                <w:szCs w:val="24"/>
              </w:rPr>
              <w:t xml:space="preserve">3973 </w:t>
            </w:r>
            <w:r>
              <w:rPr>
                <w:noProof/>
                <w:sz w:val="16"/>
              </w:rPr>
              <w:br/>
            </w:r>
            <w:r>
              <w:rPr>
                <w:noProof/>
                <w:sz w:val="2"/>
                <w:szCs w:val="24"/>
              </w:rPr>
              <w:t>0625a108-1eb3-4e70-8faf-a65796a58472</w:t>
            </w:r>
          </w:p>
        </w:tc>
        <w:tc>
          <w:tcPr>
            <w:tcW w:w="7407" w:type="dxa"/>
            <w:shd w:val="clear" w:color="auto" w:fill="F2F2F2" w:themeFill="background1" w:themeFillShade="F2"/>
          </w:tcPr>
          <w:p w14:paraId="3587481F" w14:textId="77777777" w:rsidR="00000000" w:rsidRDefault="008C4D69">
            <w:pPr>
              <w:rPr>
                <w:noProof/>
                <w:szCs w:val="24"/>
              </w:rPr>
            </w:pPr>
            <w:r>
              <w:rPr>
                <w:rStyle w:val="mqInternal"/>
                <w:noProof/>
                <w:szCs w:val="24"/>
              </w:rPr>
              <w:t>[1][2}</w:t>
            </w:r>
            <w:r>
              <w:rPr>
                <w:noProof/>
                <w:szCs w:val="24"/>
              </w:rPr>
              <w:t>Kollective eCDN Deployment Guide</w:t>
            </w:r>
            <w:r>
              <w:rPr>
                <w:rStyle w:val="mqInternal"/>
                <w:noProof/>
                <w:szCs w:val="24"/>
              </w:rPr>
              <w:t>{3][4}</w:t>
            </w:r>
            <w:r>
              <w:rPr>
                <w:noProof/>
                <w:szCs w:val="24"/>
              </w:rPr>
              <w:t>In this topic, you will learn the how to integrate the Kollective eCDN with Brightcove Player.</w:t>
            </w:r>
            <w:r>
              <w:rPr>
                <w:rStyle w:val="mqInternal"/>
                <w:noProof/>
                <w:szCs w:val="24"/>
              </w:rPr>
              <w:t>{3][6][7}[8]{9]</w:t>
            </w:r>
          </w:p>
        </w:tc>
        <w:tc>
          <w:tcPr>
            <w:tcW w:w="7407" w:type="dxa"/>
          </w:tcPr>
          <w:p w14:paraId="21E6AFB8" w14:textId="77777777" w:rsidR="00000000" w:rsidRDefault="008C4D69">
            <w:pPr>
              <w:rPr>
                <w:szCs w:val="24"/>
                <w:lang w:val="ja-JP"/>
              </w:rPr>
            </w:pPr>
            <w:r>
              <w:rPr>
                <w:rStyle w:val="mqInternal"/>
                <w:noProof/>
                <w:szCs w:val="24"/>
                <w:lang w:val="ja-JP"/>
              </w:rPr>
              <w:t>[1][2}</w:t>
            </w:r>
            <w:r>
              <w:rPr>
                <w:szCs w:val="24"/>
                <w:lang w:val="ja-JP"/>
              </w:rPr>
              <w:t>KollectiveeCDN</w:t>
            </w:r>
            <w:r>
              <w:rPr>
                <w:rFonts w:ascii="MS Gothic" w:eastAsia="MS Gothic" w:hint="eastAsia"/>
                <w:szCs w:val="24"/>
                <w:lang w:val="ja-JP"/>
              </w:rPr>
              <w:t>導入ガイド</w:t>
            </w:r>
            <w:r>
              <w:rPr>
                <w:rStyle w:val="mqInternal"/>
                <w:noProof/>
                <w:szCs w:val="24"/>
                <w:lang w:val="ja-JP"/>
              </w:rPr>
              <w:t>{3][4}</w:t>
            </w: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KollectiveeCDN</w:t>
            </w:r>
            <w:r>
              <w:rPr>
                <w:rFonts w:ascii="MS Gothic" w:eastAsia="MS Gothic" w:hint="eastAsia"/>
                <w:szCs w:val="24"/>
                <w:lang w:val="ja-JP"/>
              </w:rPr>
              <w:t>を</w:t>
            </w:r>
            <w:r>
              <w:rPr>
                <w:szCs w:val="24"/>
                <w:lang w:val="ja-JP"/>
              </w:rPr>
              <w:t>Brightcove</w:t>
            </w:r>
            <w:r>
              <w:rPr>
                <w:szCs w:val="24"/>
                <w:lang w:val="ja-JP"/>
              </w:rPr>
              <w:t>Player</w:t>
            </w:r>
            <w:r>
              <w:rPr>
                <w:rFonts w:ascii="MS Gothic" w:eastAsia="MS Gothic" w:hint="eastAsia"/>
                <w:szCs w:val="24"/>
                <w:lang w:val="ja-JP"/>
              </w:rPr>
              <w:t>と統合する方法を学習します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{3][6][7}[8]{9]</w:t>
            </w:r>
          </w:p>
        </w:tc>
      </w:tr>
      <w:tr w:rsidR="00000000" w14:paraId="563AAE2F" w14:textId="77777777">
        <w:tc>
          <w:tcPr>
            <w:tcW w:w="660" w:type="dxa"/>
            <w:shd w:val="clear" w:color="auto" w:fill="F2F2F2" w:themeFill="background1" w:themeFillShade="F2"/>
          </w:tcPr>
          <w:p w14:paraId="755383B6" w14:textId="77777777" w:rsidR="00000000" w:rsidRDefault="008C4D69">
            <w:pPr>
              <w:rPr>
                <w:noProof/>
                <w:sz w:val="2"/>
                <w:szCs w:val="24"/>
              </w:rPr>
            </w:pPr>
            <w:r>
              <w:rPr>
                <w:noProof/>
                <w:sz w:val="16"/>
                <w:szCs w:val="24"/>
              </w:rPr>
              <w:t xml:space="preserve">3974 </w:t>
            </w:r>
            <w:r>
              <w:rPr>
                <w:noProof/>
                <w:sz w:val="16"/>
              </w:rPr>
              <w:br/>
            </w:r>
            <w:r>
              <w:rPr>
                <w:noProof/>
                <w:sz w:val="2"/>
                <w:szCs w:val="24"/>
              </w:rPr>
              <w:t>237f1e40-8652-4193-8260-a279f9a76fc9</w:t>
            </w:r>
          </w:p>
        </w:tc>
        <w:tc>
          <w:tcPr>
            <w:tcW w:w="7407" w:type="dxa"/>
            <w:shd w:val="clear" w:color="auto" w:fill="F2F2F2" w:themeFill="background1" w:themeFillShade="F2"/>
          </w:tcPr>
          <w:p w14:paraId="1FF0D66E" w14:textId="77777777" w:rsidR="00000000" w:rsidRDefault="008C4D69">
            <w:pPr>
              <w:rPr>
                <w:noProof/>
                <w:szCs w:val="24"/>
              </w:rPr>
            </w:pPr>
            <w:r>
              <w:rPr>
                <w:rStyle w:val="mqInternal"/>
                <w:noProof/>
                <w:szCs w:val="24"/>
              </w:rPr>
              <w:t>[1]</w:t>
            </w:r>
          </w:p>
        </w:tc>
        <w:tc>
          <w:tcPr>
            <w:tcW w:w="7407" w:type="dxa"/>
          </w:tcPr>
          <w:p w14:paraId="755EF06E" w14:textId="77777777" w:rsidR="00000000" w:rsidRDefault="008C4D69">
            <w:pPr>
              <w:rPr>
                <w:szCs w:val="24"/>
                <w:lang w:val="ja-JP"/>
              </w:rPr>
            </w:pPr>
            <w:r>
              <w:rPr>
                <w:rStyle w:val="mqInternal"/>
                <w:noProof/>
                <w:szCs w:val="24"/>
                <w:lang w:val="ja-JP"/>
              </w:rPr>
              <w:t>[1]</w:t>
            </w:r>
          </w:p>
        </w:tc>
      </w:tr>
      <w:tr w:rsidR="00000000" w14:paraId="654F1A5A" w14:textId="77777777">
        <w:tc>
          <w:tcPr>
            <w:tcW w:w="660" w:type="dxa"/>
            <w:shd w:val="clear" w:color="auto" w:fill="F2F2F2" w:themeFill="background1" w:themeFillShade="F2"/>
          </w:tcPr>
          <w:p w14:paraId="24393597" w14:textId="77777777" w:rsidR="00000000" w:rsidRDefault="008C4D69">
            <w:pPr>
              <w:rPr>
                <w:noProof/>
                <w:sz w:val="2"/>
                <w:szCs w:val="24"/>
              </w:rPr>
            </w:pPr>
            <w:r>
              <w:rPr>
                <w:noProof/>
                <w:sz w:val="16"/>
                <w:szCs w:val="24"/>
              </w:rPr>
              <w:t xml:space="preserve">3975 </w:t>
            </w:r>
            <w:r>
              <w:rPr>
                <w:noProof/>
                <w:sz w:val="16"/>
              </w:rPr>
              <w:br/>
            </w:r>
            <w:r>
              <w:rPr>
                <w:noProof/>
                <w:sz w:val="2"/>
                <w:szCs w:val="24"/>
              </w:rPr>
              <w:t>233c1f81-1151-4a60-8767-d0aa9e20b6b8</w:t>
            </w:r>
          </w:p>
        </w:tc>
        <w:tc>
          <w:tcPr>
            <w:tcW w:w="7407" w:type="dxa"/>
            <w:shd w:val="clear" w:color="auto" w:fill="F2F2F2" w:themeFill="background1" w:themeFillShade="F2"/>
          </w:tcPr>
          <w:p w14:paraId="41C9A6A4" w14:textId="77777777" w:rsidR="00000000" w:rsidRDefault="008C4D69">
            <w:pPr>
              <w:rPr>
                <w:noProof/>
                <w:szCs w:val="24"/>
              </w:rPr>
            </w:pPr>
            <w:r>
              <w:rPr>
                <w:noProof/>
                <w:szCs w:val="24"/>
              </w:rPr>
              <w:t>Overview</w:t>
            </w:r>
          </w:p>
        </w:tc>
        <w:tc>
          <w:tcPr>
            <w:tcW w:w="7407" w:type="dxa"/>
          </w:tcPr>
          <w:p w14:paraId="700AB1AD" w14:textId="77777777" w:rsidR="00000000" w:rsidRDefault="008C4D69">
            <w:pPr>
              <w:rPr>
                <w:szCs w:val="24"/>
                <w:lang w:val="ja-JP"/>
              </w:rPr>
            </w:pPr>
            <w:r>
              <w:rPr>
                <w:rFonts w:ascii="MS Gothic" w:eastAsia="MS Gothic" w:hint="eastAsia"/>
                <w:szCs w:val="24"/>
                <w:lang w:val="ja-JP"/>
              </w:rPr>
              <w:t>概要</w:t>
            </w:r>
          </w:p>
        </w:tc>
      </w:tr>
      <w:tr w:rsidR="00000000" w14:paraId="42BA113A" w14:textId="77777777">
        <w:tc>
          <w:tcPr>
            <w:tcW w:w="660" w:type="dxa"/>
            <w:shd w:val="clear" w:color="auto" w:fill="F2F2F2" w:themeFill="background1" w:themeFillShade="F2"/>
          </w:tcPr>
          <w:p w14:paraId="26B2ED1A" w14:textId="77777777" w:rsidR="00000000" w:rsidRDefault="008C4D69">
            <w:pPr>
              <w:rPr>
                <w:noProof/>
                <w:sz w:val="2"/>
                <w:szCs w:val="24"/>
              </w:rPr>
            </w:pPr>
            <w:r>
              <w:rPr>
                <w:noProof/>
                <w:sz w:val="16"/>
                <w:szCs w:val="24"/>
              </w:rPr>
              <w:t xml:space="preserve">3976 </w:t>
            </w:r>
            <w:r>
              <w:rPr>
                <w:noProof/>
                <w:sz w:val="16"/>
              </w:rPr>
              <w:br/>
            </w:r>
            <w:r>
              <w:rPr>
                <w:noProof/>
                <w:sz w:val="2"/>
                <w:szCs w:val="24"/>
              </w:rPr>
              <w:t>1cb4ace4-47c5-4d59-89bf-d59d14daa7e7</w:t>
            </w:r>
          </w:p>
        </w:tc>
        <w:tc>
          <w:tcPr>
            <w:tcW w:w="7407" w:type="dxa"/>
            <w:shd w:val="clear" w:color="auto" w:fill="F2F2F2" w:themeFill="background1" w:themeFillShade="F2"/>
          </w:tcPr>
          <w:p w14:paraId="393EC255" w14:textId="77777777" w:rsidR="00000000" w:rsidRDefault="008C4D69">
            <w:pPr>
              <w:rPr>
                <w:noProof/>
                <w:szCs w:val="24"/>
              </w:rPr>
            </w:pPr>
            <w:r>
              <w:rPr>
                <w:noProof/>
                <w:szCs w:val="24"/>
              </w:rPr>
              <w:t>Brightcove has created an integration to deliver Video On Demand (VO</w:t>
            </w:r>
            <w:r>
              <w:rPr>
                <w:noProof/>
                <w:szCs w:val="24"/>
              </w:rPr>
              <w:t xml:space="preserve">D) and Brightcove Live events to Brightcove Players using the </w:t>
            </w:r>
            <w:r>
              <w:rPr>
                <w:rStyle w:val="mqInternal"/>
                <w:noProof/>
                <w:szCs w:val="24"/>
              </w:rPr>
              <w:t>[1}</w:t>
            </w:r>
            <w:r>
              <w:rPr>
                <w:noProof/>
                <w:szCs w:val="24"/>
              </w:rPr>
              <w:t>Kollective eCDN</w:t>
            </w:r>
            <w:r>
              <w:rPr>
                <w:rStyle w:val="mqInternal"/>
                <w:noProof/>
                <w:szCs w:val="24"/>
              </w:rPr>
              <w:t>{2]</w:t>
            </w:r>
            <w:r>
              <w:rPr>
                <w:noProof/>
                <w:szCs w:val="24"/>
              </w:rPr>
              <w:t>.</w:t>
            </w:r>
          </w:p>
        </w:tc>
        <w:tc>
          <w:tcPr>
            <w:tcW w:w="7407" w:type="dxa"/>
          </w:tcPr>
          <w:p w14:paraId="37B20016" w14:textId="77777777" w:rsidR="00000000" w:rsidRDefault="008C4D69">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Kollective eCDN </w:t>
            </w:r>
            <w:r>
              <w:rPr>
                <w:rFonts w:ascii="MS Gothic" w:eastAsia="MS Gothic" w:hint="eastAsia"/>
                <w:szCs w:val="24"/>
                <w:lang w:val="ja-JP"/>
              </w:rPr>
              <w:t>を使用して</w:t>
            </w:r>
            <w:r>
              <w:rPr>
                <w:szCs w:val="24"/>
                <w:lang w:val="ja-JP"/>
              </w:rPr>
              <w:t xml:space="preserve"> Video On Demand (VOD) </w:t>
            </w:r>
            <w:r>
              <w:rPr>
                <w:rFonts w:ascii="MS Gothic" w:eastAsia="MS Gothic" w:hint="eastAsia"/>
                <w:szCs w:val="24"/>
                <w:lang w:val="ja-JP"/>
              </w:rPr>
              <w:t>とブライトコーブのライブイベントをブライトコーブプレーヤーに配信する統合を作成しました</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DE449DB" w14:textId="77777777">
        <w:tc>
          <w:tcPr>
            <w:tcW w:w="660" w:type="dxa"/>
            <w:shd w:val="clear" w:color="auto" w:fill="F2F2F2" w:themeFill="background1" w:themeFillShade="F2"/>
          </w:tcPr>
          <w:p w14:paraId="7733B19D" w14:textId="77777777" w:rsidR="00000000" w:rsidRDefault="008C4D69">
            <w:pPr>
              <w:rPr>
                <w:noProof/>
                <w:sz w:val="2"/>
                <w:szCs w:val="24"/>
              </w:rPr>
            </w:pPr>
            <w:r>
              <w:rPr>
                <w:noProof/>
                <w:sz w:val="16"/>
                <w:szCs w:val="24"/>
              </w:rPr>
              <w:t xml:space="preserve">3977 </w:t>
            </w:r>
            <w:r>
              <w:rPr>
                <w:noProof/>
                <w:sz w:val="16"/>
              </w:rPr>
              <w:br/>
            </w:r>
            <w:r>
              <w:rPr>
                <w:noProof/>
                <w:sz w:val="2"/>
                <w:szCs w:val="24"/>
              </w:rPr>
              <w:t>e0ec2515-0d57-4fd0-af58-5563676447a8</w:t>
            </w:r>
          </w:p>
        </w:tc>
        <w:tc>
          <w:tcPr>
            <w:tcW w:w="7407" w:type="dxa"/>
            <w:shd w:val="clear" w:color="auto" w:fill="F2F2F2" w:themeFill="background1" w:themeFillShade="F2"/>
          </w:tcPr>
          <w:p w14:paraId="1531C22F" w14:textId="77777777" w:rsidR="00000000" w:rsidRDefault="008C4D69">
            <w:pPr>
              <w:rPr>
                <w:noProof/>
                <w:szCs w:val="24"/>
              </w:rPr>
            </w:pPr>
            <w:r>
              <w:rPr>
                <w:noProof/>
                <w:szCs w:val="24"/>
              </w:rPr>
              <w:t>An eCDN solution helps with content delivery to corporate networks.</w:t>
            </w:r>
          </w:p>
        </w:tc>
        <w:tc>
          <w:tcPr>
            <w:tcW w:w="7407" w:type="dxa"/>
          </w:tcPr>
          <w:p w14:paraId="30F33927" w14:textId="77777777" w:rsidR="00000000" w:rsidRDefault="008C4D69">
            <w:pPr>
              <w:rPr>
                <w:szCs w:val="24"/>
                <w:lang w:val="ja-JP"/>
              </w:rPr>
            </w:pPr>
            <w:r>
              <w:rPr>
                <w:szCs w:val="24"/>
                <w:lang w:val="ja-JP"/>
              </w:rPr>
              <w:t xml:space="preserve">eCDN </w:t>
            </w:r>
            <w:r>
              <w:rPr>
                <w:rFonts w:ascii="MS Gothic" w:eastAsia="MS Gothic" w:hint="eastAsia"/>
                <w:szCs w:val="24"/>
                <w:lang w:val="ja-JP"/>
              </w:rPr>
              <w:t>ソリューションは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企業ネットワークへのコンテンツ配信に役立ちます</w:t>
            </w:r>
            <w:r>
              <w:rPr>
                <w:rFonts w:ascii="Microsoft YaHei UI" w:eastAsia="Microsoft YaHei UI" w:hAnsi="Microsoft YaHei UI" w:cs="Microsoft YaHei UI" w:hint="eastAsia"/>
                <w:szCs w:val="24"/>
                <w:lang w:val="ja-JP"/>
              </w:rPr>
              <w:t>。</w:t>
            </w:r>
          </w:p>
        </w:tc>
      </w:tr>
      <w:tr w:rsidR="00000000" w14:paraId="3A5D5CAF" w14:textId="77777777">
        <w:tc>
          <w:tcPr>
            <w:tcW w:w="660" w:type="dxa"/>
            <w:shd w:val="clear" w:color="auto" w:fill="F2F2F2" w:themeFill="background1" w:themeFillShade="F2"/>
          </w:tcPr>
          <w:p w14:paraId="39F25BB5" w14:textId="77777777" w:rsidR="00000000" w:rsidRDefault="008C4D69">
            <w:pPr>
              <w:rPr>
                <w:noProof/>
                <w:sz w:val="2"/>
                <w:szCs w:val="24"/>
              </w:rPr>
            </w:pPr>
            <w:r>
              <w:rPr>
                <w:noProof/>
                <w:sz w:val="16"/>
                <w:szCs w:val="24"/>
              </w:rPr>
              <w:t xml:space="preserve">3978 </w:t>
            </w:r>
            <w:r>
              <w:rPr>
                <w:noProof/>
                <w:sz w:val="16"/>
              </w:rPr>
              <w:br/>
            </w:r>
            <w:r>
              <w:rPr>
                <w:noProof/>
                <w:sz w:val="2"/>
                <w:szCs w:val="24"/>
              </w:rPr>
              <w:t>346021bd-2f1e-47a0-aba8-0a322de6a1cc</w:t>
            </w:r>
          </w:p>
        </w:tc>
        <w:tc>
          <w:tcPr>
            <w:tcW w:w="7407" w:type="dxa"/>
            <w:shd w:val="clear" w:color="auto" w:fill="F2F2F2" w:themeFill="background1" w:themeFillShade="F2"/>
          </w:tcPr>
          <w:p w14:paraId="21B5000E" w14:textId="77777777" w:rsidR="00000000" w:rsidRDefault="008C4D69">
            <w:pPr>
              <w:rPr>
                <w:noProof/>
                <w:szCs w:val="24"/>
              </w:rPr>
            </w:pPr>
            <w:r>
              <w:rPr>
                <w:noProof/>
                <w:szCs w:val="24"/>
              </w:rPr>
              <w:t>They relieve network bottlenecks when you have a large number of concurrent viewers watching the same content, such as in corporate offices.</w:t>
            </w:r>
          </w:p>
        </w:tc>
        <w:tc>
          <w:tcPr>
            <w:tcW w:w="7407" w:type="dxa"/>
          </w:tcPr>
          <w:p w14:paraId="37CFCFA2" w14:textId="77777777" w:rsidR="00000000" w:rsidRDefault="008C4D69">
            <w:pPr>
              <w:rPr>
                <w:szCs w:val="24"/>
                <w:lang w:val="ja-JP"/>
              </w:rPr>
            </w:pPr>
            <w:r>
              <w:rPr>
                <w:rFonts w:ascii="MS Gothic" w:eastAsia="MS Gothic" w:hint="eastAsia"/>
                <w:szCs w:val="24"/>
                <w:lang w:val="ja-JP"/>
              </w:rPr>
              <w:t>企業のオフィスなど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多数の視聴者が同じコンテンツを同時に視聴している場合に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ネットワークのボトルネックを軽減します</w:t>
            </w:r>
            <w:r>
              <w:rPr>
                <w:rFonts w:ascii="Microsoft YaHei UI" w:eastAsia="Microsoft YaHei UI" w:hAnsi="Microsoft YaHei UI" w:cs="Microsoft YaHei UI" w:hint="eastAsia"/>
                <w:szCs w:val="24"/>
                <w:lang w:val="ja-JP"/>
              </w:rPr>
              <w:t>。</w:t>
            </w:r>
          </w:p>
        </w:tc>
      </w:tr>
      <w:tr w:rsidR="00000000" w14:paraId="5536CD7B" w14:textId="77777777">
        <w:tc>
          <w:tcPr>
            <w:tcW w:w="660" w:type="dxa"/>
            <w:shd w:val="clear" w:color="auto" w:fill="F2F2F2" w:themeFill="background1" w:themeFillShade="F2"/>
          </w:tcPr>
          <w:p w14:paraId="2AB96F75" w14:textId="77777777" w:rsidR="00000000" w:rsidRDefault="008C4D69">
            <w:pPr>
              <w:rPr>
                <w:noProof/>
                <w:sz w:val="2"/>
                <w:szCs w:val="24"/>
              </w:rPr>
            </w:pPr>
            <w:r>
              <w:rPr>
                <w:noProof/>
                <w:sz w:val="16"/>
                <w:szCs w:val="24"/>
              </w:rPr>
              <w:t xml:space="preserve">3979 </w:t>
            </w:r>
            <w:r>
              <w:rPr>
                <w:noProof/>
                <w:sz w:val="16"/>
              </w:rPr>
              <w:br/>
            </w:r>
            <w:r>
              <w:rPr>
                <w:noProof/>
                <w:sz w:val="2"/>
                <w:szCs w:val="24"/>
              </w:rPr>
              <w:t>9fa6ec87-aeda-46f2-a106-e1f671d92df4</w:t>
            </w:r>
          </w:p>
        </w:tc>
        <w:tc>
          <w:tcPr>
            <w:tcW w:w="7407" w:type="dxa"/>
            <w:shd w:val="clear" w:color="auto" w:fill="F2F2F2" w:themeFill="background1" w:themeFillShade="F2"/>
          </w:tcPr>
          <w:p w14:paraId="26F592BA" w14:textId="77777777" w:rsidR="00000000" w:rsidRDefault="008C4D69">
            <w:pPr>
              <w:rPr>
                <w:noProof/>
                <w:szCs w:val="24"/>
              </w:rPr>
            </w:pPr>
            <w:r>
              <w:rPr>
                <w:noProof/>
                <w:szCs w:val="24"/>
              </w:rPr>
              <w:t>With eCDN, y</w:t>
            </w:r>
            <w:r>
              <w:rPr>
                <w:noProof/>
                <w:szCs w:val="24"/>
              </w:rPr>
              <w:t>ou download video content from the origin server once for each eCDN server instance.</w:t>
            </w:r>
          </w:p>
        </w:tc>
        <w:tc>
          <w:tcPr>
            <w:tcW w:w="7407" w:type="dxa"/>
          </w:tcPr>
          <w:p w14:paraId="360ABE64" w14:textId="77777777" w:rsidR="00000000" w:rsidRDefault="008C4D69">
            <w:pPr>
              <w:rPr>
                <w:szCs w:val="24"/>
                <w:lang w:val="ja-JP"/>
              </w:rPr>
            </w:pPr>
            <w:r>
              <w:rPr>
                <w:szCs w:val="24"/>
                <w:lang w:val="ja-JP"/>
              </w:rPr>
              <w:t xml:space="preserve">eCDN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eCDN </w:t>
            </w:r>
            <w:r>
              <w:rPr>
                <w:rFonts w:ascii="MS Gothic" w:eastAsia="MS Gothic" w:hint="eastAsia"/>
                <w:szCs w:val="24"/>
                <w:lang w:val="ja-JP"/>
              </w:rPr>
              <w:t>サーバーインスタンスごとに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オリジンサーバーからビデオコンテンツを</w:t>
            </w:r>
            <w:r>
              <w:rPr>
                <w:szCs w:val="24"/>
                <w:lang w:val="ja-JP"/>
              </w:rPr>
              <w:t xml:space="preserve"> 1 </w:t>
            </w:r>
            <w:r>
              <w:rPr>
                <w:rFonts w:ascii="MS Gothic" w:eastAsia="MS Gothic" w:hint="eastAsia"/>
                <w:szCs w:val="24"/>
                <w:lang w:val="ja-JP"/>
              </w:rPr>
              <w:t>回ダウンロードします</w:t>
            </w:r>
            <w:r>
              <w:rPr>
                <w:rFonts w:ascii="Microsoft YaHei UI" w:eastAsia="Microsoft YaHei UI" w:hAnsi="Microsoft YaHei UI" w:cs="Microsoft YaHei UI" w:hint="eastAsia"/>
                <w:szCs w:val="24"/>
                <w:lang w:val="ja-JP"/>
              </w:rPr>
              <w:t>。</w:t>
            </w:r>
          </w:p>
        </w:tc>
      </w:tr>
      <w:tr w:rsidR="00000000" w14:paraId="546E767B" w14:textId="77777777">
        <w:tc>
          <w:tcPr>
            <w:tcW w:w="660" w:type="dxa"/>
            <w:shd w:val="clear" w:color="auto" w:fill="F2F2F2" w:themeFill="background1" w:themeFillShade="F2"/>
          </w:tcPr>
          <w:p w14:paraId="3275C8A4" w14:textId="77777777" w:rsidR="00000000" w:rsidRDefault="008C4D69">
            <w:pPr>
              <w:rPr>
                <w:noProof/>
                <w:sz w:val="2"/>
                <w:szCs w:val="24"/>
              </w:rPr>
            </w:pPr>
            <w:r>
              <w:rPr>
                <w:noProof/>
                <w:sz w:val="16"/>
                <w:szCs w:val="24"/>
              </w:rPr>
              <w:t xml:space="preserve">3980 </w:t>
            </w:r>
            <w:r>
              <w:rPr>
                <w:noProof/>
                <w:sz w:val="16"/>
              </w:rPr>
              <w:br/>
            </w:r>
            <w:r>
              <w:rPr>
                <w:noProof/>
                <w:sz w:val="2"/>
                <w:szCs w:val="24"/>
              </w:rPr>
              <w:t>54194b5d-7d97-46d9-8db7-d76861a7622d</w:t>
            </w:r>
          </w:p>
        </w:tc>
        <w:tc>
          <w:tcPr>
            <w:tcW w:w="7407" w:type="dxa"/>
            <w:shd w:val="clear" w:color="auto" w:fill="F2F2F2" w:themeFill="background1" w:themeFillShade="F2"/>
          </w:tcPr>
          <w:p w14:paraId="6B9F1710" w14:textId="77777777" w:rsidR="00000000" w:rsidRDefault="008C4D69">
            <w:pPr>
              <w:rPr>
                <w:noProof/>
                <w:szCs w:val="24"/>
              </w:rPr>
            </w:pPr>
            <w:r>
              <w:rPr>
                <w:noProof/>
                <w:szCs w:val="24"/>
              </w:rPr>
              <w:t>Viewers in the corporate network receive the content from the eCDN</w:t>
            </w:r>
            <w:r>
              <w:rPr>
                <w:noProof/>
                <w:szCs w:val="24"/>
              </w:rPr>
              <w:t xml:space="preserve"> server over the LAN.</w:t>
            </w:r>
          </w:p>
        </w:tc>
        <w:tc>
          <w:tcPr>
            <w:tcW w:w="7407" w:type="dxa"/>
          </w:tcPr>
          <w:p w14:paraId="5144B8B2" w14:textId="77777777" w:rsidR="00000000" w:rsidRDefault="008C4D69">
            <w:pPr>
              <w:rPr>
                <w:szCs w:val="24"/>
                <w:lang w:val="ja-JP"/>
              </w:rPr>
            </w:pPr>
            <w:r>
              <w:rPr>
                <w:rFonts w:ascii="MS Gothic" w:eastAsia="MS Gothic" w:hint="eastAsia"/>
                <w:szCs w:val="24"/>
                <w:lang w:val="ja-JP"/>
              </w:rPr>
              <w:t>企業ネットワークのビューアは</w:t>
            </w:r>
            <w:r>
              <w:rPr>
                <w:rFonts w:ascii="Microsoft YaHei UI" w:eastAsia="Microsoft YaHei UI" w:hAnsi="Microsoft YaHei UI" w:cs="Microsoft YaHei UI" w:hint="eastAsia"/>
                <w:szCs w:val="24"/>
                <w:lang w:val="ja-JP"/>
              </w:rPr>
              <w:t>、</w:t>
            </w:r>
            <w:r>
              <w:rPr>
                <w:szCs w:val="24"/>
                <w:lang w:val="ja-JP"/>
              </w:rPr>
              <w:t xml:space="preserve">LAN </w:t>
            </w:r>
            <w:r>
              <w:rPr>
                <w:rFonts w:ascii="MS Gothic" w:eastAsia="MS Gothic" w:hint="eastAsia"/>
                <w:szCs w:val="24"/>
                <w:lang w:val="ja-JP"/>
              </w:rPr>
              <w:t>経由で</w:t>
            </w:r>
            <w:r>
              <w:rPr>
                <w:szCs w:val="24"/>
                <w:lang w:val="ja-JP"/>
              </w:rPr>
              <w:t>eCDN</w:t>
            </w:r>
            <w:r>
              <w:rPr>
                <w:rFonts w:ascii="MS Gothic" w:eastAsia="MS Gothic" w:hint="eastAsia"/>
                <w:szCs w:val="24"/>
                <w:lang w:val="ja-JP"/>
              </w:rPr>
              <w:t>サーバーからコンテンツを受信します</w:t>
            </w:r>
            <w:r>
              <w:rPr>
                <w:rFonts w:ascii="Microsoft YaHei UI" w:eastAsia="Microsoft YaHei UI" w:hAnsi="Microsoft YaHei UI" w:cs="Microsoft YaHei UI" w:hint="eastAsia"/>
                <w:szCs w:val="24"/>
                <w:lang w:val="ja-JP"/>
              </w:rPr>
              <w:t>。</w:t>
            </w:r>
          </w:p>
        </w:tc>
      </w:tr>
      <w:tr w:rsidR="00000000" w14:paraId="68229317" w14:textId="77777777">
        <w:tc>
          <w:tcPr>
            <w:tcW w:w="660" w:type="dxa"/>
            <w:shd w:val="clear" w:color="auto" w:fill="F2F2F2" w:themeFill="background1" w:themeFillShade="F2"/>
          </w:tcPr>
          <w:p w14:paraId="2CC42327" w14:textId="77777777" w:rsidR="00000000" w:rsidRDefault="008C4D69">
            <w:pPr>
              <w:rPr>
                <w:noProof/>
                <w:sz w:val="2"/>
                <w:szCs w:val="24"/>
              </w:rPr>
            </w:pPr>
            <w:r>
              <w:rPr>
                <w:noProof/>
                <w:sz w:val="16"/>
                <w:szCs w:val="24"/>
              </w:rPr>
              <w:t xml:space="preserve">3981 </w:t>
            </w:r>
            <w:r>
              <w:rPr>
                <w:noProof/>
                <w:sz w:val="16"/>
              </w:rPr>
              <w:br/>
            </w:r>
            <w:r>
              <w:rPr>
                <w:noProof/>
                <w:sz w:val="2"/>
                <w:szCs w:val="24"/>
              </w:rPr>
              <w:t>76c79083-846f-479a-ac18-d11ec91aa7a1</w:t>
            </w:r>
          </w:p>
        </w:tc>
        <w:tc>
          <w:tcPr>
            <w:tcW w:w="7407" w:type="dxa"/>
            <w:shd w:val="clear" w:color="auto" w:fill="F2F2F2" w:themeFill="background1" w:themeFillShade="F2"/>
          </w:tcPr>
          <w:p w14:paraId="7B855A2B" w14:textId="77777777" w:rsidR="00000000" w:rsidRDefault="008C4D69">
            <w:pPr>
              <w:rPr>
                <w:noProof/>
                <w:szCs w:val="24"/>
              </w:rPr>
            </w:pPr>
            <w:r>
              <w:rPr>
                <w:noProof/>
                <w:szCs w:val="24"/>
              </w:rPr>
              <w:t>Some of the benefits of using an eCDN include the following:</w:t>
            </w:r>
          </w:p>
        </w:tc>
        <w:tc>
          <w:tcPr>
            <w:tcW w:w="7407" w:type="dxa"/>
          </w:tcPr>
          <w:p w14:paraId="45E11D01" w14:textId="77777777" w:rsidR="00000000" w:rsidRDefault="008C4D69">
            <w:pPr>
              <w:rPr>
                <w:szCs w:val="24"/>
                <w:lang w:val="ja-JP"/>
              </w:rPr>
            </w:pPr>
            <w:r>
              <w:rPr>
                <w:szCs w:val="24"/>
                <w:lang w:val="ja-JP"/>
              </w:rPr>
              <w:t xml:space="preserve">eCDN </w:t>
            </w:r>
            <w:r>
              <w:rPr>
                <w:rFonts w:ascii="MS Gothic" w:eastAsia="MS Gothic" w:hint="eastAsia"/>
                <w:szCs w:val="24"/>
                <w:lang w:val="ja-JP"/>
              </w:rPr>
              <w:t>を使用する利点には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次のようなものがあります</w:t>
            </w:r>
            <w:r>
              <w:rPr>
                <w:rFonts w:ascii="Microsoft YaHei UI" w:eastAsia="Microsoft YaHei UI" w:hAnsi="Microsoft YaHei UI" w:cs="Microsoft YaHei UI" w:hint="eastAsia"/>
                <w:szCs w:val="24"/>
                <w:lang w:val="ja-JP"/>
              </w:rPr>
              <w:t>。</w:t>
            </w:r>
          </w:p>
        </w:tc>
      </w:tr>
      <w:tr w:rsidR="00000000" w14:paraId="15294ADC" w14:textId="77777777">
        <w:tc>
          <w:tcPr>
            <w:tcW w:w="660" w:type="dxa"/>
            <w:shd w:val="clear" w:color="auto" w:fill="F2F2F2" w:themeFill="background1" w:themeFillShade="F2"/>
          </w:tcPr>
          <w:p w14:paraId="1171D07F" w14:textId="77777777" w:rsidR="00000000" w:rsidRDefault="008C4D69">
            <w:pPr>
              <w:rPr>
                <w:noProof/>
                <w:sz w:val="2"/>
                <w:szCs w:val="24"/>
              </w:rPr>
            </w:pPr>
            <w:r>
              <w:rPr>
                <w:noProof/>
                <w:sz w:val="16"/>
                <w:szCs w:val="24"/>
              </w:rPr>
              <w:t xml:space="preserve">3982 </w:t>
            </w:r>
            <w:r>
              <w:rPr>
                <w:noProof/>
                <w:sz w:val="16"/>
              </w:rPr>
              <w:br/>
            </w:r>
            <w:r>
              <w:rPr>
                <w:noProof/>
                <w:sz w:val="2"/>
                <w:szCs w:val="24"/>
              </w:rPr>
              <w:t>7d9989b0-3c5e-4cf1-8195-75950d2d85b7</w:t>
            </w:r>
          </w:p>
        </w:tc>
        <w:tc>
          <w:tcPr>
            <w:tcW w:w="7407" w:type="dxa"/>
            <w:shd w:val="clear" w:color="auto" w:fill="F2F2F2" w:themeFill="background1" w:themeFillShade="F2"/>
          </w:tcPr>
          <w:p w14:paraId="56584445" w14:textId="77777777" w:rsidR="00000000" w:rsidRDefault="008C4D69">
            <w:pPr>
              <w:rPr>
                <w:noProof/>
                <w:szCs w:val="24"/>
              </w:rPr>
            </w:pPr>
            <w:r>
              <w:rPr>
                <w:noProof/>
                <w:szCs w:val="24"/>
              </w:rPr>
              <w:t>Reduced WAN traffic for corporate locations</w:t>
            </w:r>
          </w:p>
        </w:tc>
        <w:tc>
          <w:tcPr>
            <w:tcW w:w="7407" w:type="dxa"/>
          </w:tcPr>
          <w:p w14:paraId="133FE462" w14:textId="77777777" w:rsidR="00000000" w:rsidRDefault="008C4D69">
            <w:pPr>
              <w:rPr>
                <w:szCs w:val="24"/>
                <w:lang w:val="ja-JP"/>
              </w:rPr>
            </w:pPr>
            <w:r>
              <w:rPr>
                <w:rFonts w:ascii="MS Gothic" w:eastAsia="MS Gothic" w:hint="eastAsia"/>
                <w:szCs w:val="24"/>
                <w:lang w:val="ja-JP"/>
              </w:rPr>
              <w:t>企業ロケーションの</w:t>
            </w:r>
            <w:r>
              <w:rPr>
                <w:szCs w:val="24"/>
                <w:lang w:val="ja-JP"/>
              </w:rPr>
              <w:t>WAN</w:t>
            </w:r>
            <w:r>
              <w:rPr>
                <w:rFonts w:ascii="MS Gothic" w:eastAsia="MS Gothic" w:hint="eastAsia"/>
                <w:szCs w:val="24"/>
                <w:lang w:val="ja-JP"/>
              </w:rPr>
              <w:t>トラフィックの削減</w:t>
            </w:r>
          </w:p>
        </w:tc>
      </w:tr>
      <w:tr w:rsidR="00000000" w14:paraId="1E844B50" w14:textId="77777777">
        <w:tc>
          <w:tcPr>
            <w:tcW w:w="660" w:type="dxa"/>
            <w:shd w:val="clear" w:color="auto" w:fill="F2F2F2" w:themeFill="background1" w:themeFillShade="F2"/>
          </w:tcPr>
          <w:p w14:paraId="6C29A9CB" w14:textId="77777777" w:rsidR="00000000" w:rsidRDefault="008C4D69">
            <w:pPr>
              <w:rPr>
                <w:noProof/>
                <w:sz w:val="2"/>
                <w:szCs w:val="24"/>
              </w:rPr>
            </w:pPr>
            <w:r>
              <w:rPr>
                <w:noProof/>
                <w:sz w:val="16"/>
                <w:szCs w:val="24"/>
              </w:rPr>
              <w:t xml:space="preserve">3983 </w:t>
            </w:r>
            <w:r>
              <w:rPr>
                <w:noProof/>
                <w:sz w:val="16"/>
              </w:rPr>
              <w:br/>
            </w:r>
            <w:r>
              <w:rPr>
                <w:noProof/>
                <w:sz w:val="2"/>
                <w:szCs w:val="24"/>
              </w:rPr>
              <w:t>ee4acf66-a0af-46ba-a349-ae572215c2cf</w:t>
            </w:r>
          </w:p>
        </w:tc>
        <w:tc>
          <w:tcPr>
            <w:tcW w:w="7407" w:type="dxa"/>
            <w:shd w:val="clear" w:color="auto" w:fill="F2F2F2" w:themeFill="background1" w:themeFillShade="F2"/>
          </w:tcPr>
          <w:p w14:paraId="1563C2B7" w14:textId="77777777" w:rsidR="00000000" w:rsidRDefault="008C4D69">
            <w:pPr>
              <w:rPr>
                <w:noProof/>
                <w:szCs w:val="24"/>
              </w:rPr>
            </w:pPr>
            <w:r>
              <w:rPr>
                <w:noProof/>
                <w:szCs w:val="24"/>
              </w:rPr>
              <w:t>Improved viewing experience at scale</w:t>
            </w:r>
          </w:p>
        </w:tc>
        <w:tc>
          <w:tcPr>
            <w:tcW w:w="7407" w:type="dxa"/>
          </w:tcPr>
          <w:p w14:paraId="2F31A499" w14:textId="77777777" w:rsidR="00000000" w:rsidRDefault="008C4D69">
            <w:pPr>
              <w:rPr>
                <w:szCs w:val="24"/>
                <w:lang w:val="ja-JP"/>
              </w:rPr>
            </w:pPr>
            <w:r>
              <w:rPr>
                <w:rFonts w:ascii="MS Gothic" w:eastAsia="MS Gothic" w:hint="eastAsia"/>
                <w:szCs w:val="24"/>
                <w:lang w:val="ja-JP"/>
              </w:rPr>
              <w:t>規模での表示エクスペリエンスの向上</w:t>
            </w:r>
          </w:p>
        </w:tc>
      </w:tr>
      <w:tr w:rsidR="00000000" w14:paraId="7D968588" w14:textId="77777777">
        <w:tc>
          <w:tcPr>
            <w:tcW w:w="660" w:type="dxa"/>
            <w:shd w:val="clear" w:color="auto" w:fill="F2F2F2" w:themeFill="background1" w:themeFillShade="F2"/>
          </w:tcPr>
          <w:p w14:paraId="544A0BB6" w14:textId="77777777" w:rsidR="00000000" w:rsidRDefault="008C4D69">
            <w:pPr>
              <w:rPr>
                <w:noProof/>
                <w:sz w:val="2"/>
                <w:szCs w:val="24"/>
              </w:rPr>
            </w:pPr>
            <w:r>
              <w:rPr>
                <w:noProof/>
                <w:sz w:val="16"/>
                <w:szCs w:val="24"/>
              </w:rPr>
              <w:t xml:space="preserve">3984 </w:t>
            </w:r>
            <w:r>
              <w:rPr>
                <w:noProof/>
                <w:sz w:val="16"/>
              </w:rPr>
              <w:br/>
            </w:r>
            <w:r>
              <w:rPr>
                <w:noProof/>
                <w:sz w:val="2"/>
                <w:szCs w:val="24"/>
              </w:rPr>
              <w:t>6c50d99e-b9a8-4686-978c-c4748c35334b</w:t>
            </w:r>
          </w:p>
        </w:tc>
        <w:tc>
          <w:tcPr>
            <w:tcW w:w="7407" w:type="dxa"/>
            <w:shd w:val="clear" w:color="auto" w:fill="F2F2F2" w:themeFill="background1" w:themeFillShade="F2"/>
          </w:tcPr>
          <w:p w14:paraId="37B0222E" w14:textId="77777777" w:rsidR="00000000" w:rsidRDefault="008C4D69">
            <w:pPr>
              <w:rPr>
                <w:noProof/>
                <w:szCs w:val="24"/>
              </w:rPr>
            </w:pPr>
            <w:r>
              <w:rPr>
                <w:noProof/>
                <w:szCs w:val="24"/>
              </w:rPr>
              <w:t>Reduced ne</w:t>
            </w:r>
            <w:r>
              <w:rPr>
                <w:noProof/>
                <w:szCs w:val="24"/>
              </w:rPr>
              <w:t>twork costs</w:t>
            </w:r>
          </w:p>
        </w:tc>
        <w:tc>
          <w:tcPr>
            <w:tcW w:w="7407" w:type="dxa"/>
          </w:tcPr>
          <w:p w14:paraId="7B1C091D" w14:textId="77777777" w:rsidR="00000000" w:rsidRDefault="008C4D69">
            <w:pPr>
              <w:rPr>
                <w:szCs w:val="24"/>
                <w:lang w:val="ja-JP"/>
              </w:rPr>
            </w:pPr>
            <w:r>
              <w:rPr>
                <w:rFonts w:ascii="MS Gothic" w:eastAsia="MS Gothic" w:hint="eastAsia"/>
                <w:szCs w:val="24"/>
                <w:lang w:val="ja-JP"/>
              </w:rPr>
              <w:t>ネットワーク・コストの削減</w:t>
            </w:r>
          </w:p>
        </w:tc>
      </w:tr>
      <w:tr w:rsidR="00000000" w14:paraId="2138CEB5" w14:textId="77777777">
        <w:tc>
          <w:tcPr>
            <w:tcW w:w="660" w:type="dxa"/>
            <w:shd w:val="clear" w:color="auto" w:fill="F2F2F2" w:themeFill="background1" w:themeFillShade="F2"/>
          </w:tcPr>
          <w:p w14:paraId="128DB71B" w14:textId="77777777" w:rsidR="00000000" w:rsidRDefault="008C4D69">
            <w:pPr>
              <w:rPr>
                <w:noProof/>
                <w:sz w:val="2"/>
                <w:szCs w:val="24"/>
              </w:rPr>
            </w:pPr>
            <w:r>
              <w:rPr>
                <w:noProof/>
                <w:sz w:val="16"/>
                <w:szCs w:val="24"/>
              </w:rPr>
              <w:t xml:space="preserve">3985 </w:t>
            </w:r>
            <w:r>
              <w:rPr>
                <w:noProof/>
                <w:sz w:val="16"/>
              </w:rPr>
              <w:br/>
            </w:r>
            <w:r>
              <w:rPr>
                <w:noProof/>
                <w:sz w:val="2"/>
                <w:szCs w:val="24"/>
              </w:rPr>
              <w:t>a7296140-f946-4920-95bd-269f397ae3b4</w:t>
            </w:r>
          </w:p>
        </w:tc>
        <w:tc>
          <w:tcPr>
            <w:tcW w:w="7407" w:type="dxa"/>
            <w:shd w:val="clear" w:color="auto" w:fill="F2F2F2" w:themeFill="background1" w:themeFillShade="F2"/>
          </w:tcPr>
          <w:p w14:paraId="61B654A8" w14:textId="77777777" w:rsidR="00000000" w:rsidRDefault="008C4D69">
            <w:pPr>
              <w:rPr>
                <w:noProof/>
                <w:szCs w:val="24"/>
              </w:rPr>
            </w:pPr>
            <w:r>
              <w:rPr>
                <w:noProof/>
                <w:szCs w:val="24"/>
              </w:rPr>
              <w:t>Increased security since the eCDN is behind the corporate firewall</w:t>
            </w:r>
          </w:p>
        </w:tc>
        <w:tc>
          <w:tcPr>
            <w:tcW w:w="7407" w:type="dxa"/>
          </w:tcPr>
          <w:p w14:paraId="2ADAA6AC" w14:textId="77777777" w:rsidR="00000000" w:rsidRDefault="008C4D69">
            <w:pPr>
              <w:rPr>
                <w:szCs w:val="24"/>
                <w:lang w:val="ja-JP"/>
              </w:rPr>
            </w:pPr>
            <w:r>
              <w:rPr>
                <w:szCs w:val="24"/>
                <w:lang w:val="ja-JP"/>
              </w:rPr>
              <w:t xml:space="preserve">eCDN </w:t>
            </w:r>
            <w:r>
              <w:rPr>
                <w:rFonts w:ascii="MS Gothic" w:eastAsia="MS Gothic" w:hint="eastAsia"/>
                <w:szCs w:val="24"/>
                <w:lang w:val="ja-JP"/>
              </w:rPr>
              <w:t>が企業のファイアウォールの内側にあるため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セキュリティが向上します</w:t>
            </w:r>
            <w:r>
              <w:rPr>
                <w:rFonts w:ascii="Microsoft YaHei UI" w:eastAsia="Microsoft YaHei UI" w:hAnsi="Microsoft YaHei UI" w:cs="Microsoft YaHei UI" w:hint="eastAsia"/>
                <w:szCs w:val="24"/>
                <w:lang w:val="ja-JP"/>
              </w:rPr>
              <w:t>。</w:t>
            </w:r>
          </w:p>
        </w:tc>
      </w:tr>
      <w:tr w:rsidR="00000000" w14:paraId="766F3FBE" w14:textId="77777777">
        <w:tc>
          <w:tcPr>
            <w:tcW w:w="660" w:type="dxa"/>
            <w:shd w:val="clear" w:color="auto" w:fill="F2F2F2" w:themeFill="background1" w:themeFillShade="F2"/>
          </w:tcPr>
          <w:p w14:paraId="1B5EAE67" w14:textId="77777777" w:rsidR="00000000" w:rsidRDefault="008C4D69">
            <w:pPr>
              <w:rPr>
                <w:noProof/>
                <w:sz w:val="2"/>
                <w:szCs w:val="24"/>
              </w:rPr>
            </w:pPr>
            <w:r>
              <w:rPr>
                <w:noProof/>
                <w:sz w:val="16"/>
                <w:szCs w:val="24"/>
              </w:rPr>
              <w:t xml:space="preserve">3986 </w:t>
            </w:r>
            <w:r>
              <w:rPr>
                <w:noProof/>
                <w:sz w:val="16"/>
              </w:rPr>
              <w:br/>
            </w:r>
            <w:r>
              <w:rPr>
                <w:noProof/>
                <w:sz w:val="2"/>
                <w:szCs w:val="24"/>
              </w:rPr>
              <w:t>6e7aa9f5-97af-4951-a21f-c1d0e0f430d8</w:t>
            </w:r>
          </w:p>
        </w:tc>
        <w:tc>
          <w:tcPr>
            <w:tcW w:w="7407" w:type="dxa"/>
            <w:shd w:val="clear" w:color="auto" w:fill="F2F2F2" w:themeFill="background1" w:themeFillShade="F2"/>
          </w:tcPr>
          <w:p w14:paraId="1A55652F" w14:textId="77777777" w:rsidR="00000000" w:rsidRDefault="008C4D69">
            <w:pPr>
              <w:rPr>
                <w:noProof/>
                <w:szCs w:val="24"/>
              </w:rPr>
            </w:pPr>
            <w:r>
              <w:rPr>
                <w:noProof/>
                <w:szCs w:val="24"/>
              </w:rPr>
              <w:t>Performance monitoring</w:t>
            </w:r>
          </w:p>
        </w:tc>
        <w:tc>
          <w:tcPr>
            <w:tcW w:w="7407" w:type="dxa"/>
          </w:tcPr>
          <w:p w14:paraId="591785A7" w14:textId="77777777" w:rsidR="00000000" w:rsidRDefault="008C4D69">
            <w:pPr>
              <w:rPr>
                <w:szCs w:val="24"/>
                <w:lang w:val="ja-JP"/>
              </w:rPr>
            </w:pPr>
            <w:r>
              <w:rPr>
                <w:rFonts w:ascii="MS Gothic" w:eastAsia="MS Gothic" w:hint="eastAsia"/>
                <w:szCs w:val="24"/>
                <w:lang w:val="ja-JP"/>
              </w:rPr>
              <w:t>パフォーマンス監視</w:t>
            </w:r>
          </w:p>
        </w:tc>
      </w:tr>
      <w:tr w:rsidR="00000000" w14:paraId="1AA6DFF1" w14:textId="77777777">
        <w:tc>
          <w:tcPr>
            <w:tcW w:w="660" w:type="dxa"/>
            <w:shd w:val="clear" w:color="auto" w:fill="F2F2F2" w:themeFill="background1" w:themeFillShade="F2"/>
          </w:tcPr>
          <w:p w14:paraId="24ED4154" w14:textId="77777777" w:rsidR="00000000" w:rsidRDefault="008C4D69">
            <w:pPr>
              <w:rPr>
                <w:noProof/>
                <w:sz w:val="2"/>
                <w:szCs w:val="24"/>
              </w:rPr>
            </w:pPr>
            <w:r>
              <w:rPr>
                <w:noProof/>
                <w:sz w:val="16"/>
                <w:szCs w:val="24"/>
              </w:rPr>
              <w:t xml:space="preserve">3987 </w:t>
            </w:r>
            <w:r>
              <w:rPr>
                <w:noProof/>
                <w:sz w:val="16"/>
              </w:rPr>
              <w:br/>
            </w:r>
            <w:r>
              <w:rPr>
                <w:noProof/>
                <w:sz w:val="2"/>
                <w:szCs w:val="24"/>
              </w:rPr>
              <w:t>6bdfd1cf-2592-44ae-8902-0665bf45fc90</w:t>
            </w:r>
          </w:p>
        </w:tc>
        <w:tc>
          <w:tcPr>
            <w:tcW w:w="7407" w:type="dxa"/>
            <w:shd w:val="clear" w:color="auto" w:fill="F2F2F2" w:themeFill="background1" w:themeFillShade="F2"/>
          </w:tcPr>
          <w:p w14:paraId="3CEFFD2C" w14:textId="77777777" w:rsidR="00000000" w:rsidRDefault="008C4D69">
            <w:pPr>
              <w:rPr>
                <w:noProof/>
                <w:szCs w:val="24"/>
              </w:rPr>
            </w:pPr>
            <w:r>
              <w:rPr>
                <w:noProof/>
                <w:szCs w:val="24"/>
              </w:rPr>
              <w:t>Requirements</w:t>
            </w:r>
          </w:p>
        </w:tc>
        <w:tc>
          <w:tcPr>
            <w:tcW w:w="7407" w:type="dxa"/>
          </w:tcPr>
          <w:p w14:paraId="5DD049AA" w14:textId="77777777" w:rsidR="00000000" w:rsidRDefault="008C4D69">
            <w:pPr>
              <w:rPr>
                <w:szCs w:val="24"/>
                <w:lang w:val="ja-JP"/>
              </w:rPr>
            </w:pPr>
            <w:r>
              <w:rPr>
                <w:rFonts w:ascii="MS Gothic" w:eastAsia="MS Gothic" w:hint="eastAsia"/>
                <w:szCs w:val="24"/>
                <w:lang w:val="ja-JP"/>
              </w:rPr>
              <w:t>必要条件</w:t>
            </w:r>
          </w:p>
        </w:tc>
      </w:tr>
      <w:tr w:rsidR="00000000" w14:paraId="44E324C5" w14:textId="77777777">
        <w:tc>
          <w:tcPr>
            <w:tcW w:w="660" w:type="dxa"/>
            <w:shd w:val="clear" w:color="auto" w:fill="F2F2F2" w:themeFill="background1" w:themeFillShade="F2"/>
          </w:tcPr>
          <w:p w14:paraId="0EE9EA95" w14:textId="77777777" w:rsidR="00000000" w:rsidRDefault="008C4D69">
            <w:pPr>
              <w:rPr>
                <w:noProof/>
                <w:sz w:val="2"/>
                <w:szCs w:val="24"/>
              </w:rPr>
            </w:pPr>
            <w:r>
              <w:rPr>
                <w:noProof/>
                <w:sz w:val="16"/>
                <w:szCs w:val="24"/>
              </w:rPr>
              <w:t xml:space="preserve">3988 </w:t>
            </w:r>
            <w:r>
              <w:rPr>
                <w:noProof/>
                <w:sz w:val="16"/>
              </w:rPr>
              <w:br/>
            </w:r>
            <w:r>
              <w:rPr>
                <w:noProof/>
                <w:sz w:val="2"/>
                <w:szCs w:val="24"/>
              </w:rPr>
              <w:t>8f4cd0c9-c177-4d85-ac16-fb572e7a38bd</w:t>
            </w:r>
          </w:p>
        </w:tc>
        <w:tc>
          <w:tcPr>
            <w:tcW w:w="7407" w:type="dxa"/>
            <w:shd w:val="clear" w:color="auto" w:fill="F2F2F2" w:themeFill="background1" w:themeFillShade="F2"/>
          </w:tcPr>
          <w:p w14:paraId="3ED91B4A" w14:textId="77777777" w:rsidR="00000000" w:rsidRDefault="008C4D69">
            <w:pPr>
              <w:rPr>
                <w:noProof/>
                <w:szCs w:val="24"/>
              </w:rPr>
            </w:pPr>
            <w:r>
              <w:rPr>
                <w:noProof/>
                <w:szCs w:val="24"/>
              </w:rPr>
              <w:t>The following requirements apply to the eCDN plugin:</w:t>
            </w:r>
          </w:p>
        </w:tc>
        <w:tc>
          <w:tcPr>
            <w:tcW w:w="7407" w:type="dxa"/>
          </w:tcPr>
          <w:p w14:paraId="29F8B276" w14:textId="77777777" w:rsidR="00000000" w:rsidRDefault="008C4D69">
            <w:pPr>
              <w:rPr>
                <w:szCs w:val="24"/>
                <w:lang w:val="ja-JP"/>
              </w:rPr>
            </w:pPr>
            <w:r>
              <w:rPr>
                <w:szCs w:val="24"/>
                <w:lang w:val="ja-JP"/>
              </w:rPr>
              <w:t xml:space="preserve">eCDN </w:t>
            </w:r>
            <w:r>
              <w:rPr>
                <w:rFonts w:ascii="MS Gothic" w:eastAsia="MS Gothic" w:hint="eastAsia"/>
                <w:szCs w:val="24"/>
                <w:lang w:val="ja-JP"/>
              </w:rPr>
              <w:t>プラグインには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次の要件が適用されます</w:t>
            </w:r>
            <w:r>
              <w:rPr>
                <w:rFonts w:ascii="Microsoft YaHei UI" w:eastAsia="Microsoft YaHei UI" w:hAnsi="Microsoft YaHei UI" w:cs="Microsoft YaHei UI" w:hint="eastAsia"/>
                <w:szCs w:val="24"/>
                <w:lang w:val="ja-JP"/>
              </w:rPr>
              <w:t>。</w:t>
            </w:r>
          </w:p>
        </w:tc>
      </w:tr>
      <w:tr w:rsidR="00000000" w14:paraId="1F7B0CD6" w14:textId="77777777">
        <w:tc>
          <w:tcPr>
            <w:tcW w:w="660" w:type="dxa"/>
            <w:shd w:val="clear" w:color="auto" w:fill="F2F2F2" w:themeFill="background1" w:themeFillShade="F2"/>
          </w:tcPr>
          <w:p w14:paraId="5906737B" w14:textId="77777777" w:rsidR="00000000" w:rsidRDefault="008C4D69">
            <w:pPr>
              <w:rPr>
                <w:noProof/>
                <w:sz w:val="2"/>
                <w:szCs w:val="24"/>
              </w:rPr>
            </w:pPr>
            <w:r>
              <w:rPr>
                <w:noProof/>
                <w:sz w:val="16"/>
                <w:szCs w:val="24"/>
              </w:rPr>
              <w:t xml:space="preserve">3989 </w:t>
            </w:r>
            <w:r>
              <w:rPr>
                <w:noProof/>
                <w:sz w:val="16"/>
              </w:rPr>
              <w:br/>
            </w:r>
            <w:r>
              <w:rPr>
                <w:noProof/>
                <w:sz w:val="2"/>
                <w:szCs w:val="24"/>
              </w:rPr>
              <w:t>a1a09bb6-863a-4f99-a01e-70dd96f8c549</w:t>
            </w:r>
          </w:p>
        </w:tc>
        <w:tc>
          <w:tcPr>
            <w:tcW w:w="7407" w:type="dxa"/>
            <w:shd w:val="clear" w:color="auto" w:fill="F2F2F2" w:themeFill="background1" w:themeFillShade="F2"/>
          </w:tcPr>
          <w:p w14:paraId="67890E52" w14:textId="77777777" w:rsidR="00000000" w:rsidRDefault="008C4D69">
            <w:pPr>
              <w:rPr>
                <w:noProof/>
                <w:szCs w:val="24"/>
              </w:rPr>
            </w:pPr>
            <w:r>
              <w:rPr>
                <w:noProof/>
                <w:szCs w:val="24"/>
              </w:rPr>
              <w:t>You must use a Brightcove Player version 6.42.2+</w:t>
            </w:r>
          </w:p>
        </w:tc>
        <w:tc>
          <w:tcPr>
            <w:tcW w:w="7407" w:type="dxa"/>
          </w:tcPr>
          <w:p w14:paraId="0FF75B6D" w14:textId="77777777" w:rsidR="00000000" w:rsidRDefault="008C4D69">
            <w:pPr>
              <w:rPr>
                <w:szCs w:val="24"/>
                <w:lang w:val="ja-JP"/>
              </w:rPr>
            </w:pPr>
            <w:r>
              <w:rPr>
                <w:rFonts w:ascii="MS Gothic" w:eastAsia="MS Gothic" w:hint="eastAsia"/>
                <w:szCs w:val="24"/>
                <w:lang w:val="ja-JP"/>
              </w:rPr>
              <w:t>ブライトコーブプレーヤーバージョン</w:t>
            </w:r>
            <w:r>
              <w:rPr>
                <w:szCs w:val="24"/>
                <w:lang w:val="ja-JP"/>
              </w:rPr>
              <w:t xml:space="preserve"> 6.42.2 </w:t>
            </w:r>
            <w:r>
              <w:rPr>
                <w:rFonts w:ascii="MS Gothic" w:eastAsia="MS Gothic" w:hint="eastAsia"/>
                <w:szCs w:val="24"/>
                <w:lang w:val="ja-JP"/>
              </w:rPr>
              <w:t>以降を使用する必要があります</w:t>
            </w:r>
          </w:p>
        </w:tc>
      </w:tr>
      <w:tr w:rsidR="00000000" w14:paraId="4C2469DC" w14:textId="77777777">
        <w:tc>
          <w:tcPr>
            <w:tcW w:w="660" w:type="dxa"/>
            <w:shd w:val="clear" w:color="auto" w:fill="F2F2F2" w:themeFill="background1" w:themeFillShade="F2"/>
          </w:tcPr>
          <w:p w14:paraId="4EA835F9" w14:textId="77777777" w:rsidR="00000000" w:rsidRDefault="008C4D69">
            <w:pPr>
              <w:rPr>
                <w:noProof/>
                <w:sz w:val="2"/>
                <w:szCs w:val="24"/>
              </w:rPr>
            </w:pPr>
            <w:r>
              <w:rPr>
                <w:noProof/>
                <w:sz w:val="16"/>
                <w:szCs w:val="24"/>
              </w:rPr>
              <w:t xml:space="preserve">3990 </w:t>
            </w:r>
            <w:r>
              <w:rPr>
                <w:noProof/>
                <w:sz w:val="16"/>
              </w:rPr>
              <w:br/>
            </w:r>
            <w:r>
              <w:rPr>
                <w:noProof/>
                <w:sz w:val="2"/>
                <w:szCs w:val="24"/>
              </w:rPr>
              <w:t>ce4f80d3-6fe3-4f9d-b915-d66c8f7558df</w:t>
            </w:r>
          </w:p>
        </w:tc>
        <w:tc>
          <w:tcPr>
            <w:tcW w:w="7407" w:type="dxa"/>
            <w:shd w:val="clear" w:color="auto" w:fill="F2F2F2" w:themeFill="background1" w:themeFillShade="F2"/>
          </w:tcPr>
          <w:p w14:paraId="262B6F32" w14:textId="77777777" w:rsidR="00000000" w:rsidRDefault="008C4D69">
            <w:pPr>
              <w:rPr>
                <w:noProof/>
                <w:szCs w:val="24"/>
              </w:rPr>
            </w:pPr>
            <w:r>
              <w:rPr>
                <w:noProof/>
                <w:szCs w:val="24"/>
              </w:rPr>
              <w:t>Videos must be ingested for Dynamic Delivery</w:t>
            </w:r>
          </w:p>
        </w:tc>
        <w:tc>
          <w:tcPr>
            <w:tcW w:w="7407" w:type="dxa"/>
          </w:tcPr>
          <w:p w14:paraId="6B558D8E" w14:textId="77777777" w:rsidR="00000000" w:rsidRDefault="008C4D69">
            <w:pPr>
              <w:rPr>
                <w:szCs w:val="24"/>
                <w:lang w:val="ja-JP"/>
              </w:rPr>
            </w:pPr>
            <w:r>
              <w:rPr>
                <w:rFonts w:ascii="MS Gothic" w:eastAsia="MS Gothic" w:hint="eastAsia"/>
                <w:szCs w:val="24"/>
                <w:lang w:val="ja-JP"/>
              </w:rPr>
              <w:t>動的配信には動画が取り込まれなければならない</w:t>
            </w:r>
          </w:p>
        </w:tc>
      </w:tr>
      <w:tr w:rsidR="00000000" w14:paraId="7F3D9AE6" w14:textId="77777777">
        <w:tc>
          <w:tcPr>
            <w:tcW w:w="660" w:type="dxa"/>
            <w:shd w:val="clear" w:color="auto" w:fill="F2F2F2" w:themeFill="background1" w:themeFillShade="F2"/>
          </w:tcPr>
          <w:p w14:paraId="2BFDFEB4" w14:textId="77777777" w:rsidR="00000000" w:rsidRDefault="008C4D69">
            <w:pPr>
              <w:rPr>
                <w:noProof/>
                <w:sz w:val="2"/>
                <w:szCs w:val="24"/>
              </w:rPr>
            </w:pPr>
            <w:r>
              <w:rPr>
                <w:noProof/>
                <w:sz w:val="16"/>
                <w:szCs w:val="24"/>
              </w:rPr>
              <w:t xml:space="preserve">3991 </w:t>
            </w:r>
            <w:r>
              <w:rPr>
                <w:noProof/>
                <w:sz w:val="16"/>
              </w:rPr>
              <w:br/>
            </w:r>
            <w:r>
              <w:rPr>
                <w:noProof/>
                <w:sz w:val="2"/>
                <w:szCs w:val="24"/>
              </w:rPr>
              <w:t>74ea51f7-b9</w:t>
            </w:r>
            <w:r>
              <w:rPr>
                <w:noProof/>
                <w:sz w:val="2"/>
                <w:szCs w:val="24"/>
              </w:rPr>
              <w:t>2b-48e2-a576-a451550834ed</w:t>
            </w:r>
          </w:p>
        </w:tc>
        <w:tc>
          <w:tcPr>
            <w:tcW w:w="7407" w:type="dxa"/>
            <w:shd w:val="clear" w:color="auto" w:fill="F2F2F2" w:themeFill="background1" w:themeFillShade="F2"/>
          </w:tcPr>
          <w:p w14:paraId="4A211ACE" w14:textId="77777777" w:rsidR="00000000" w:rsidRDefault="008C4D69">
            <w:pPr>
              <w:rPr>
                <w:noProof/>
                <w:szCs w:val="24"/>
              </w:rPr>
            </w:pPr>
            <w:r>
              <w:rPr>
                <w:noProof/>
                <w:szCs w:val="24"/>
              </w:rPr>
              <w:t>Getting started</w:t>
            </w:r>
          </w:p>
        </w:tc>
        <w:tc>
          <w:tcPr>
            <w:tcW w:w="7407" w:type="dxa"/>
          </w:tcPr>
          <w:p w14:paraId="730E1B63" w14:textId="77777777" w:rsidR="00000000" w:rsidRDefault="008C4D69">
            <w:pPr>
              <w:rPr>
                <w:szCs w:val="24"/>
                <w:lang w:val="ja-JP"/>
              </w:rPr>
            </w:pPr>
            <w:r>
              <w:rPr>
                <w:rFonts w:ascii="MS Gothic" w:eastAsia="MS Gothic" w:hint="eastAsia"/>
                <w:szCs w:val="24"/>
                <w:lang w:val="ja-JP"/>
              </w:rPr>
              <w:t>はじめに</w:t>
            </w:r>
          </w:p>
        </w:tc>
      </w:tr>
      <w:tr w:rsidR="00000000" w14:paraId="7ACB1C6A" w14:textId="77777777">
        <w:tc>
          <w:tcPr>
            <w:tcW w:w="660" w:type="dxa"/>
            <w:shd w:val="clear" w:color="auto" w:fill="F2F2F2" w:themeFill="background1" w:themeFillShade="F2"/>
          </w:tcPr>
          <w:p w14:paraId="796C6628" w14:textId="77777777" w:rsidR="00000000" w:rsidRDefault="008C4D69">
            <w:pPr>
              <w:rPr>
                <w:noProof/>
                <w:sz w:val="2"/>
                <w:szCs w:val="24"/>
              </w:rPr>
            </w:pPr>
            <w:r>
              <w:rPr>
                <w:noProof/>
                <w:sz w:val="16"/>
                <w:szCs w:val="24"/>
              </w:rPr>
              <w:t xml:space="preserve">3992 </w:t>
            </w:r>
            <w:r>
              <w:rPr>
                <w:noProof/>
                <w:sz w:val="16"/>
              </w:rPr>
              <w:br/>
            </w:r>
            <w:r>
              <w:rPr>
                <w:noProof/>
                <w:sz w:val="2"/>
                <w:szCs w:val="24"/>
              </w:rPr>
              <w:t>8d3e4e2a-54cf-47d8-9d38-6dd15ed06c42</w:t>
            </w:r>
          </w:p>
        </w:tc>
        <w:tc>
          <w:tcPr>
            <w:tcW w:w="7407" w:type="dxa"/>
            <w:shd w:val="clear" w:color="auto" w:fill="F2F2F2" w:themeFill="background1" w:themeFillShade="F2"/>
          </w:tcPr>
          <w:p w14:paraId="4E980F6E" w14:textId="77777777" w:rsidR="00000000" w:rsidRDefault="008C4D69">
            <w:pPr>
              <w:rPr>
                <w:noProof/>
                <w:szCs w:val="24"/>
              </w:rPr>
            </w:pPr>
            <w:r>
              <w:rPr>
                <w:noProof/>
                <w:szCs w:val="24"/>
              </w:rPr>
              <w:t>To use the kollective plugin, you will need some initial setup:</w:t>
            </w:r>
          </w:p>
        </w:tc>
        <w:tc>
          <w:tcPr>
            <w:tcW w:w="7407" w:type="dxa"/>
          </w:tcPr>
          <w:p w14:paraId="3A94D563" w14:textId="77777777" w:rsidR="00000000" w:rsidRDefault="008C4D69">
            <w:pPr>
              <w:rPr>
                <w:szCs w:val="24"/>
                <w:lang w:val="ja-JP"/>
              </w:rPr>
            </w:pPr>
            <w:r>
              <w:rPr>
                <w:szCs w:val="24"/>
                <w:lang w:val="ja-JP"/>
              </w:rPr>
              <w:t xml:space="preserve">kollective </w:t>
            </w:r>
            <w:r>
              <w:rPr>
                <w:rFonts w:ascii="MS Gothic" w:eastAsia="MS Gothic" w:hint="eastAsia"/>
                <w:szCs w:val="24"/>
                <w:lang w:val="ja-JP"/>
              </w:rPr>
              <w:t>プラグインを使用するには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いくつかの初期設定が必要です</w:t>
            </w:r>
            <w:r>
              <w:rPr>
                <w:rFonts w:ascii="Microsoft YaHei UI" w:eastAsia="Microsoft YaHei UI" w:hAnsi="Microsoft YaHei UI" w:cs="Microsoft YaHei UI" w:hint="eastAsia"/>
                <w:szCs w:val="24"/>
                <w:lang w:val="ja-JP"/>
              </w:rPr>
              <w:t>。</w:t>
            </w:r>
          </w:p>
        </w:tc>
      </w:tr>
      <w:tr w:rsidR="00000000" w14:paraId="5648B8F6" w14:textId="77777777">
        <w:tc>
          <w:tcPr>
            <w:tcW w:w="660" w:type="dxa"/>
            <w:shd w:val="clear" w:color="auto" w:fill="F2F2F2" w:themeFill="background1" w:themeFillShade="F2"/>
          </w:tcPr>
          <w:p w14:paraId="5D0E0C76" w14:textId="77777777" w:rsidR="00000000" w:rsidRDefault="008C4D69">
            <w:pPr>
              <w:rPr>
                <w:noProof/>
                <w:sz w:val="2"/>
                <w:szCs w:val="24"/>
              </w:rPr>
            </w:pPr>
            <w:r>
              <w:rPr>
                <w:noProof/>
                <w:sz w:val="16"/>
                <w:szCs w:val="24"/>
              </w:rPr>
              <w:t xml:space="preserve">3993 </w:t>
            </w:r>
            <w:r>
              <w:rPr>
                <w:noProof/>
                <w:sz w:val="16"/>
              </w:rPr>
              <w:br/>
            </w:r>
            <w:r>
              <w:rPr>
                <w:noProof/>
                <w:sz w:val="2"/>
                <w:szCs w:val="24"/>
              </w:rPr>
              <w:t>75dd7f65-b86a-4819-bdc7-421a46d45044</w:t>
            </w:r>
          </w:p>
        </w:tc>
        <w:tc>
          <w:tcPr>
            <w:tcW w:w="7407" w:type="dxa"/>
            <w:shd w:val="clear" w:color="auto" w:fill="F2F2F2" w:themeFill="background1" w:themeFillShade="F2"/>
          </w:tcPr>
          <w:p w14:paraId="7F00F1BD" w14:textId="77777777" w:rsidR="00000000" w:rsidRDefault="008C4D69">
            <w:pPr>
              <w:rPr>
                <w:noProof/>
                <w:szCs w:val="24"/>
              </w:rPr>
            </w:pPr>
            <w:r>
              <w:rPr>
                <w:rStyle w:val="mqInternal"/>
                <w:noProof/>
                <w:szCs w:val="24"/>
              </w:rPr>
              <w:t>[1}</w:t>
            </w:r>
            <w:r>
              <w:rPr>
                <w:noProof/>
                <w:szCs w:val="24"/>
              </w:rPr>
              <w:t>Deploying server-side application</w:t>
            </w:r>
            <w:r>
              <w:rPr>
                <w:rStyle w:val="mqInternal"/>
                <w:noProof/>
                <w:szCs w:val="24"/>
              </w:rPr>
              <w:t>{2]</w:t>
            </w:r>
          </w:p>
        </w:tc>
        <w:tc>
          <w:tcPr>
            <w:tcW w:w="7407" w:type="dxa"/>
          </w:tcPr>
          <w:p w14:paraId="6246EEE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サーバーサイドアプリケーションのデプロイ</w:t>
            </w:r>
            <w:r>
              <w:rPr>
                <w:rStyle w:val="mqInternal"/>
                <w:noProof/>
                <w:szCs w:val="24"/>
                <w:lang w:val="ja-JP"/>
              </w:rPr>
              <w:t>{2]</w:t>
            </w:r>
          </w:p>
        </w:tc>
      </w:tr>
      <w:tr w:rsidR="00000000" w14:paraId="02E008CD" w14:textId="77777777">
        <w:tc>
          <w:tcPr>
            <w:tcW w:w="660" w:type="dxa"/>
            <w:shd w:val="clear" w:color="auto" w:fill="F2F2F2" w:themeFill="background1" w:themeFillShade="F2"/>
          </w:tcPr>
          <w:p w14:paraId="3EEC9E6B" w14:textId="77777777" w:rsidR="00000000" w:rsidRDefault="008C4D69">
            <w:pPr>
              <w:rPr>
                <w:noProof/>
                <w:sz w:val="2"/>
                <w:szCs w:val="24"/>
              </w:rPr>
            </w:pPr>
            <w:r>
              <w:rPr>
                <w:noProof/>
                <w:sz w:val="16"/>
                <w:szCs w:val="24"/>
              </w:rPr>
              <w:t xml:space="preserve">3994 </w:t>
            </w:r>
            <w:r>
              <w:rPr>
                <w:noProof/>
                <w:sz w:val="16"/>
              </w:rPr>
              <w:br/>
            </w:r>
            <w:r>
              <w:rPr>
                <w:noProof/>
                <w:sz w:val="2"/>
                <w:szCs w:val="24"/>
              </w:rPr>
              <w:t>b40532f1-8d24-4f18-98c6-76d2d5ea20f1</w:t>
            </w:r>
          </w:p>
        </w:tc>
        <w:tc>
          <w:tcPr>
            <w:tcW w:w="7407" w:type="dxa"/>
            <w:shd w:val="clear" w:color="auto" w:fill="F2F2F2" w:themeFill="background1" w:themeFillShade="F2"/>
          </w:tcPr>
          <w:p w14:paraId="16863BAD" w14:textId="77777777" w:rsidR="00000000" w:rsidRDefault="008C4D69">
            <w:pPr>
              <w:rPr>
                <w:noProof/>
                <w:szCs w:val="24"/>
              </w:rPr>
            </w:pPr>
            <w:r>
              <w:rPr>
                <w:rStyle w:val="mqInternal"/>
                <w:noProof/>
                <w:szCs w:val="24"/>
              </w:rPr>
              <w:t>[1}</w:t>
            </w:r>
            <w:r>
              <w:rPr>
                <w:noProof/>
                <w:szCs w:val="24"/>
              </w:rPr>
              <w:t>Installing the player plugin</w:t>
            </w:r>
            <w:r>
              <w:rPr>
                <w:rStyle w:val="mqInternal"/>
                <w:noProof/>
                <w:szCs w:val="24"/>
              </w:rPr>
              <w:t>{2]</w:t>
            </w:r>
          </w:p>
        </w:tc>
        <w:tc>
          <w:tcPr>
            <w:tcW w:w="7407" w:type="dxa"/>
          </w:tcPr>
          <w:p w14:paraId="36AC164B" w14:textId="77777777" w:rsidR="00000000" w:rsidRDefault="008C4D69">
            <w:pPr>
              <w:rPr>
                <w:szCs w:val="24"/>
                <w:lang w:val="ja-JP"/>
              </w:rPr>
            </w:pPr>
            <w:r>
              <w:rPr>
                <w:rStyle w:val="mqInternal"/>
                <w:noProof/>
                <w:szCs w:val="24"/>
                <w:lang w:val="ja-JP"/>
              </w:rPr>
              <w:t>[1}</w:t>
            </w:r>
            <w:r>
              <w:rPr>
                <w:szCs w:val="24"/>
                <w:lang w:val="ja-JP"/>
              </w:rPr>
              <w:t xml:space="preserve">Player </w:t>
            </w:r>
            <w:r>
              <w:rPr>
                <w:rFonts w:ascii="MS Gothic" w:eastAsia="MS Gothic" w:hint="eastAsia"/>
                <w:szCs w:val="24"/>
                <w:lang w:val="ja-JP"/>
              </w:rPr>
              <w:t>プラグインをインストールする</w:t>
            </w:r>
            <w:r>
              <w:rPr>
                <w:rStyle w:val="mqInternal"/>
                <w:noProof/>
                <w:szCs w:val="24"/>
                <w:lang w:val="ja-JP"/>
              </w:rPr>
              <w:t>{2]</w:t>
            </w:r>
          </w:p>
        </w:tc>
      </w:tr>
      <w:tr w:rsidR="00000000" w14:paraId="23E9DF71" w14:textId="77777777">
        <w:tc>
          <w:tcPr>
            <w:tcW w:w="660" w:type="dxa"/>
            <w:shd w:val="clear" w:color="auto" w:fill="F2F2F2" w:themeFill="background1" w:themeFillShade="F2"/>
          </w:tcPr>
          <w:p w14:paraId="67BE53DF" w14:textId="77777777" w:rsidR="00000000" w:rsidRDefault="008C4D69">
            <w:pPr>
              <w:rPr>
                <w:noProof/>
                <w:sz w:val="2"/>
                <w:szCs w:val="24"/>
              </w:rPr>
            </w:pPr>
            <w:r>
              <w:rPr>
                <w:noProof/>
                <w:sz w:val="16"/>
                <w:szCs w:val="24"/>
              </w:rPr>
              <w:t xml:space="preserve">3995 </w:t>
            </w:r>
            <w:r>
              <w:rPr>
                <w:noProof/>
                <w:sz w:val="16"/>
              </w:rPr>
              <w:br/>
            </w:r>
            <w:r>
              <w:rPr>
                <w:noProof/>
                <w:sz w:val="2"/>
                <w:szCs w:val="24"/>
              </w:rPr>
              <w:t>76262b97-723d-4c09-8b34-cb3cb857fd23</w:t>
            </w:r>
          </w:p>
        </w:tc>
        <w:tc>
          <w:tcPr>
            <w:tcW w:w="7407" w:type="dxa"/>
            <w:shd w:val="clear" w:color="auto" w:fill="F2F2F2" w:themeFill="background1" w:themeFillShade="F2"/>
          </w:tcPr>
          <w:p w14:paraId="0BA48316" w14:textId="77777777" w:rsidR="00000000" w:rsidRDefault="008C4D69">
            <w:pPr>
              <w:rPr>
                <w:noProof/>
                <w:szCs w:val="24"/>
              </w:rPr>
            </w:pPr>
            <w:r>
              <w:rPr>
                <w:rStyle w:val="mqInternal"/>
                <w:noProof/>
                <w:szCs w:val="24"/>
              </w:rPr>
              <w:t>[1}</w:t>
            </w:r>
            <w:r>
              <w:rPr>
                <w:noProof/>
                <w:szCs w:val="24"/>
              </w:rPr>
              <w:t>Whitelisting domain names</w:t>
            </w:r>
            <w:r>
              <w:rPr>
                <w:rStyle w:val="mqInternal"/>
                <w:noProof/>
                <w:szCs w:val="24"/>
              </w:rPr>
              <w:t>{2]</w:t>
            </w:r>
          </w:p>
        </w:tc>
        <w:tc>
          <w:tcPr>
            <w:tcW w:w="7407" w:type="dxa"/>
          </w:tcPr>
          <w:p w14:paraId="41458AC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ドメイン名のホワイトリスト登録</w:t>
            </w:r>
            <w:r>
              <w:rPr>
                <w:rStyle w:val="mqInternal"/>
                <w:noProof/>
                <w:szCs w:val="24"/>
                <w:lang w:val="ja-JP"/>
              </w:rPr>
              <w:t>{2]</w:t>
            </w:r>
          </w:p>
        </w:tc>
      </w:tr>
      <w:tr w:rsidR="00000000" w14:paraId="04879CB3" w14:textId="77777777">
        <w:tc>
          <w:tcPr>
            <w:tcW w:w="660" w:type="dxa"/>
            <w:shd w:val="clear" w:color="auto" w:fill="F2F2F2" w:themeFill="background1" w:themeFillShade="F2"/>
          </w:tcPr>
          <w:p w14:paraId="5E2DC226" w14:textId="77777777" w:rsidR="00000000" w:rsidRDefault="008C4D69">
            <w:pPr>
              <w:rPr>
                <w:noProof/>
                <w:sz w:val="2"/>
                <w:szCs w:val="24"/>
              </w:rPr>
            </w:pPr>
            <w:r>
              <w:rPr>
                <w:noProof/>
                <w:sz w:val="16"/>
                <w:szCs w:val="24"/>
              </w:rPr>
              <w:t xml:space="preserve">3996 </w:t>
            </w:r>
            <w:r>
              <w:rPr>
                <w:noProof/>
                <w:sz w:val="16"/>
              </w:rPr>
              <w:br/>
            </w:r>
            <w:r>
              <w:rPr>
                <w:noProof/>
                <w:sz w:val="2"/>
                <w:szCs w:val="24"/>
              </w:rPr>
              <w:t>09166d35-ad72-4a56-a918-26b3b01f85c7</w:t>
            </w:r>
          </w:p>
        </w:tc>
        <w:tc>
          <w:tcPr>
            <w:tcW w:w="7407" w:type="dxa"/>
            <w:shd w:val="clear" w:color="auto" w:fill="F2F2F2" w:themeFill="background1" w:themeFillShade="F2"/>
          </w:tcPr>
          <w:p w14:paraId="1C7E0C51" w14:textId="77777777" w:rsidR="00000000" w:rsidRDefault="008C4D69">
            <w:pPr>
              <w:rPr>
                <w:noProof/>
                <w:szCs w:val="24"/>
              </w:rPr>
            </w:pPr>
            <w:r>
              <w:rPr>
                <w:noProof/>
                <w:szCs w:val="24"/>
              </w:rPr>
              <w:t>Now that you have completed the deployment steps, you are ready to synchronize your content and embed the player code.</w:t>
            </w:r>
          </w:p>
        </w:tc>
        <w:tc>
          <w:tcPr>
            <w:tcW w:w="7407" w:type="dxa"/>
          </w:tcPr>
          <w:p w14:paraId="2AAB311B" w14:textId="77777777" w:rsidR="00000000" w:rsidRDefault="008C4D69">
            <w:pPr>
              <w:rPr>
                <w:szCs w:val="24"/>
                <w:lang w:val="ja-JP"/>
              </w:rPr>
            </w:pPr>
            <w:r>
              <w:rPr>
                <w:rFonts w:ascii="MS Gothic" w:eastAsia="MS Gothic" w:hint="eastAsia"/>
                <w:szCs w:val="24"/>
                <w:lang w:val="ja-JP"/>
              </w:rPr>
              <w:t>デプロイ手順が完了したので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コンテンツを同期し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プレーヤーコードを埋め込む準備が整い</w:t>
            </w:r>
            <w:r>
              <w:rPr>
                <w:rFonts w:ascii="MS Gothic" w:eastAsia="MS Gothic" w:hint="eastAsia"/>
                <w:szCs w:val="24"/>
                <w:lang w:val="ja-JP"/>
              </w:rPr>
              <w:t>ました</w:t>
            </w:r>
            <w:r>
              <w:rPr>
                <w:rFonts w:ascii="Microsoft YaHei UI" w:eastAsia="Microsoft YaHei UI" w:hAnsi="Microsoft YaHei UI" w:cs="Microsoft YaHei UI" w:hint="eastAsia"/>
                <w:szCs w:val="24"/>
                <w:lang w:val="ja-JP"/>
              </w:rPr>
              <w:t>。</w:t>
            </w:r>
          </w:p>
        </w:tc>
      </w:tr>
      <w:tr w:rsidR="00000000" w14:paraId="0DA7731C" w14:textId="77777777">
        <w:tc>
          <w:tcPr>
            <w:tcW w:w="660" w:type="dxa"/>
            <w:shd w:val="clear" w:color="auto" w:fill="F2F2F2" w:themeFill="background1" w:themeFillShade="F2"/>
          </w:tcPr>
          <w:p w14:paraId="619321DE" w14:textId="77777777" w:rsidR="00000000" w:rsidRDefault="008C4D69">
            <w:pPr>
              <w:rPr>
                <w:noProof/>
                <w:sz w:val="2"/>
                <w:szCs w:val="24"/>
              </w:rPr>
            </w:pPr>
            <w:r>
              <w:rPr>
                <w:noProof/>
                <w:sz w:val="16"/>
                <w:szCs w:val="24"/>
              </w:rPr>
              <w:t xml:space="preserve">3997 </w:t>
            </w:r>
            <w:r>
              <w:rPr>
                <w:noProof/>
                <w:sz w:val="16"/>
              </w:rPr>
              <w:br/>
            </w:r>
            <w:r>
              <w:rPr>
                <w:noProof/>
                <w:sz w:val="2"/>
                <w:szCs w:val="24"/>
              </w:rPr>
              <w:t>04292579-8165-4c36-b5be-be8638c48e13</w:t>
            </w:r>
          </w:p>
        </w:tc>
        <w:tc>
          <w:tcPr>
            <w:tcW w:w="7407" w:type="dxa"/>
            <w:shd w:val="clear" w:color="auto" w:fill="F2F2F2" w:themeFill="background1" w:themeFillShade="F2"/>
          </w:tcPr>
          <w:p w14:paraId="64872D3E" w14:textId="77777777" w:rsidR="00000000" w:rsidRDefault="008C4D69">
            <w:pPr>
              <w:rPr>
                <w:noProof/>
                <w:szCs w:val="24"/>
              </w:rPr>
            </w:pPr>
            <w:r>
              <w:rPr>
                <w:noProof/>
                <w:szCs w:val="24"/>
              </w:rPr>
              <w:t>For details, see the following:</w:t>
            </w:r>
          </w:p>
        </w:tc>
        <w:tc>
          <w:tcPr>
            <w:tcW w:w="7407" w:type="dxa"/>
          </w:tcPr>
          <w:p w14:paraId="30DF9D6F"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以下を参照してください</w:t>
            </w:r>
            <w:r>
              <w:rPr>
                <w:rFonts w:ascii="Microsoft YaHei UI" w:eastAsia="Microsoft YaHei UI" w:hAnsi="Microsoft YaHei UI" w:cs="Microsoft YaHei UI" w:hint="eastAsia"/>
                <w:szCs w:val="24"/>
                <w:lang w:val="ja-JP"/>
              </w:rPr>
              <w:t>。</w:t>
            </w:r>
          </w:p>
        </w:tc>
      </w:tr>
      <w:tr w:rsidR="00000000" w14:paraId="19812C10" w14:textId="77777777">
        <w:tc>
          <w:tcPr>
            <w:tcW w:w="660" w:type="dxa"/>
            <w:shd w:val="clear" w:color="auto" w:fill="F2F2F2" w:themeFill="background1" w:themeFillShade="F2"/>
          </w:tcPr>
          <w:p w14:paraId="6BF7AD18" w14:textId="77777777" w:rsidR="00000000" w:rsidRDefault="008C4D69">
            <w:pPr>
              <w:rPr>
                <w:noProof/>
                <w:sz w:val="2"/>
                <w:szCs w:val="24"/>
              </w:rPr>
            </w:pPr>
            <w:r>
              <w:rPr>
                <w:noProof/>
                <w:sz w:val="16"/>
                <w:szCs w:val="24"/>
              </w:rPr>
              <w:t xml:space="preserve">3998 </w:t>
            </w:r>
            <w:r>
              <w:rPr>
                <w:noProof/>
                <w:sz w:val="16"/>
              </w:rPr>
              <w:br/>
            </w:r>
            <w:r>
              <w:rPr>
                <w:noProof/>
                <w:sz w:val="2"/>
                <w:szCs w:val="24"/>
              </w:rPr>
              <w:t>a7f61647-3d4e-488a-8021-653e611da103</w:t>
            </w:r>
          </w:p>
        </w:tc>
        <w:tc>
          <w:tcPr>
            <w:tcW w:w="7407" w:type="dxa"/>
            <w:shd w:val="clear" w:color="auto" w:fill="F2F2F2" w:themeFill="background1" w:themeFillShade="F2"/>
          </w:tcPr>
          <w:p w14:paraId="17B86D34" w14:textId="77777777" w:rsidR="00000000" w:rsidRDefault="008C4D69">
            <w:pPr>
              <w:rPr>
                <w:noProof/>
                <w:szCs w:val="24"/>
              </w:rPr>
            </w:pPr>
            <w:r>
              <w:rPr>
                <w:rStyle w:val="mqInternal"/>
                <w:noProof/>
                <w:szCs w:val="24"/>
              </w:rPr>
              <w:t>[1}</w:t>
            </w:r>
            <w:r>
              <w:rPr>
                <w:noProof/>
                <w:szCs w:val="24"/>
              </w:rPr>
              <w:t>Kollective eCDN User Guide</w:t>
            </w:r>
            <w:r>
              <w:rPr>
                <w:rStyle w:val="mqInternal"/>
                <w:noProof/>
                <w:szCs w:val="24"/>
              </w:rPr>
              <w:t>{2]</w:t>
            </w:r>
          </w:p>
        </w:tc>
        <w:tc>
          <w:tcPr>
            <w:tcW w:w="7407" w:type="dxa"/>
          </w:tcPr>
          <w:p w14:paraId="1942248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コレクティブ</w:t>
            </w:r>
            <w:r>
              <w:rPr>
                <w:szCs w:val="24"/>
                <w:lang w:val="ja-JP"/>
              </w:rPr>
              <w:t xml:space="preserve"> eCDN </w:t>
            </w:r>
            <w:r>
              <w:rPr>
                <w:rFonts w:ascii="MS Gothic" w:eastAsia="MS Gothic" w:hint="eastAsia"/>
                <w:szCs w:val="24"/>
                <w:lang w:val="ja-JP"/>
              </w:rPr>
              <w:t>ユーザーガイド</w:t>
            </w:r>
            <w:r>
              <w:rPr>
                <w:rStyle w:val="mqInternal"/>
                <w:noProof/>
                <w:szCs w:val="24"/>
                <w:lang w:val="ja-JP"/>
              </w:rPr>
              <w:t>{2]</w:t>
            </w:r>
          </w:p>
        </w:tc>
      </w:tr>
      <w:tr w:rsidR="00000000" w14:paraId="4EE69E90" w14:textId="77777777">
        <w:tc>
          <w:tcPr>
            <w:tcW w:w="660" w:type="dxa"/>
            <w:shd w:val="clear" w:color="auto" w:fill="F2F2F2" w:themeFill="background1" w:themeFillShade="F2"/>
          </w:tcPr>
          <w:p w14:paraId="0B841870" w14:textId="77777777" w:rsidR="00000000" w:rsidRDefault="008C4D69">
            <w:pPr>
              <w:rPr>
                <w:noProof/>
                <w:sz w:val="2"/>
                <w:szCs w:val="24"/>
              </w:rPr>
            </w:pPr>
            <w:r>
              <w:rPr>
                <w:noProof/>
                <w:sz w:val="16"/>
                <w:szCs w:val="24"/>
              </w:rPr>
              <w:t xml:space="preserve">3999 </w:t>
            </w:r>
            <w:r>
              <w:rPr>
                <w:noProof/>
                <w:sz w:val="16"/>
              </w:rPr>
              <w:br/>
            </w:r>
            <w:r>
              <w:rPr>
                <w:noProof/>
                <w:sz w:val="2"/>
                <w:szCs w:val="24"/>
              </w:rPr>
              <w:t>92bc8bde-858a-4a41-852d-9e92b497a517</w:t>
            </w:r>
          </w:p>
        </w:tc>
        <w:tc>
          <w:tcPr>
            <w:tcW w:w="7407" w:type="dxa"/>
            <w:shd w:val="clear" w:color="auto" w:fill="F2F2F2" w:themeFill="background1" w:themeFillShade="F2"/>
          </w:tcPr>
          <w:p w14:paraId="65AA441F" w14:textId="77777777" w:rsidR="00000000" w:rsidRDefault="008C4D69">
            <w:pPr>
              <w:rPr>
                <w:noProof/>
                <w:szCs w:val="24"/>
              </w:rPr>
            </w:pPr>
            <w:r>
              <w:rPr>
                <w:noProof/>
                <w:szCs w:val="24"/>
              </w:rPr>
              <w:t>Deploying server-side application</w:t>
            </w:r>
          </w:p>
        </w:tc>
        <w:tc>
          <w:tcPr>
            <w:tcW w:w="7407" w:type="dxa"/>
          </w:tcPr>
          <w:p w14:paraId="50044562" w14:textId="77777777" w:rsidR="00000000" w:rsidRDefault="008C4D69">
            <w:pPr>
              <w:rPr>
                <w:szCs w:val="24"/>
                <w:lang w:val="ja-JP"/>
              </w:rPr>
            </w:pPr>
            <w:r>
              <w:rPr>
                <w:rFonts w:ascii="MS Gothic" w:eastAsia="MS Gothic" w:hint="eastAsia"/>
                <w:szCs w:val="24"/>
                <w:lang w:val="ja-JP"/>
              </w:rPr>
              <w:t>サーバー側アプリケーションのデプロイ</w:t>
            </w:r>
          </w:p>
        </w:tc>
      </w:tr>
      <w:tr w:rsidR="00000000" w14:paraId="5DEA2FA2" w14:textId="77777777">
        <w:tc>
          <w:tcPr>
            <w:tcW w:w="660" w:type="dxa"/>
            <w:shd w:val="clear" w:color="auto" w:fill="F2F2F2" w:themeFill="background1" w:themeFillShade="F2"/>
          </w:tcPr>
          <w:p w14:paraId="005DCB9D" w14:textId="77777777" w:rsidR="00000000" w:rsidRDefault="008C4D69">
            <w:pPr>
              <w:rPr>
                <w:noProof/>
                <w:sz w:val="2"/>
                <w:szCs w:val="24"/>
              </w:rPr>
            </w:pPr>
            <w:r>
              <w:rPr>
                <w:noProof/>
                <w:sz w:val="16"/>
                <w:szCs w:val="24"/>
              </w:rPr>
              <w:t xml:space="preserve">4000 </w:t>
            </w:r>
            <w:r>
              <w:rPr>
                <w:noProof/>
                <w:sz w:val="16"/>
              </w:rPr>
              <w:br/>
            </w:r>
            <w:r>
              <w:rPr>
                <w:noProof/>
                <w:sz w:val="2"/>
                <w:szCs w:val="24"/>
              </w:rPr>
              <w:t>b73a1026-006e-4620-bd77-6d21d392b767</w:t>
            </w:r>
          </w:p>
        </w:tc>
        <w:tc>
          <w:tcPr>
            <w:tcW w:w="7407" w:type="dxa"/>
            <w:shd w:val="clear" w:color="auto" w:fill="F2F2F2" w:themeFill="background1" w:themeFillShade="F2"/>
          </w:tcPr>
          <w:p w14:paraId="2958FC96" w14:textId="77777777" w:rsidR="00000000" w:rsidRDefault="008C4D69">
            <w:pPr>
              <w:rPr>
                <w:noProof/>
                <w:szCs w:val="24"/>
              </w:rPr>
            </w:pPr>
            <w:r>
              <w:rPr>
                <w:noProof/>
                <w:szCs w:val="24"/>
              </w:rPr>
              <w:t>The backend eCDN application needs to deployed on your server.</w:t>
            </w:r>
          </w:p>
        </w:tc>
        <w:tc>
          <w:tcPr>
            <w:tcW w:w="7407" w:type="dxa"/>
          </w:tcPr>
          <w:p w14:paraId="55DEC2F6" w14:textId="77777777" w:rsidR="00000000" w:rsidRDefault="008C4D69">
            <w:pPr>
              <w:rPr>
                <w:szCs w:val="24"/>
                <w:lang w:val="ja-JP"/>
              </w:rPr>
            </w:pPr>
            <w:r>
              <w:rPr>
                <w:rFonts w:ascii="MS Gothic" w:eastAsia="MS Gothic" w:hint="eastAsia"/>
                <w:szCs w:val="24"/>
                <w:lang w:val="ja-JP"/>
              </w:rPr>
              <w:t>バックエンド</w:t>
            </w:r>
            <w:r>
              <w:rPr>
                <w:szCs w:val="24"/>
                <w:lang w:val="ja-JP"/>
              </w:rPr>
              <w:t xml:space="preserve"> eCDN </w:t>
            </w:r>
            <w:r>
              <w:rPr>
                <w:rFonts w:ascii="MS Gothic" w:eastAsia="MS Gothic" w:hint="eastAsia"/>
                <w:szCs w:val="24"/>
                <w:lang w:val="ja-JP"/>
              </w:rPr>
              <w:t>アプリケーションをサーバーにデプロイする必要があります</w:t>
            </w:r>
            <w:r>
              <w:rPr>
                <w:rFonts w:ascii="Microsoft YaHei UI" w:eastAsia="Microsoft YaHei UI" w:hAnsi="Microsoft YaHei UI" w:cs="Microsoft YaHei UI" w:hint="eastAsia"/>
                <w:szCs w:val="24"/>
                <w:lang w:val="ja-JP"/>
              </w:rPr>
              <w:t>。</w:t>
            </w:r>
          </w:p>
        </w:tc>
      </w:tr>
      <w:tr w:rsidR="00000000" w14:paraId="34412338" w14:textId="77777777">
        <w:tc>
          <w:tcPr>
            <w:tcW w:w="660" w:type="dxa"/>
            <w:shd w:val="clear" w:color="auto" w:fill="F2F2F2" w:themeFill="background1" w:themeFillShade="F2"/>
          </w:tcPr>
          <w:p w14:paraId="7C3232A3" w14:textId="77777777" w:rsidR="00000000" w:rsidRDefault="008C4D69">
            <w:pPr>
              <w:rPr>
                <w:noProof/>
                <w:sz w:val="2"/>
                <w:szCs w:val="24"/>
              </w:rPr>
            </w:pPr>
            <w:r>
              <w:rPr>
                <w:noProof/>
                <w:sz w:val="16"/>
                <w:szCs w:val="24"/>
              </w:rPr>
              <w:t xml:space="preserve">4001 </w:t>
            </w:r>
            <w:r>
              <w:rPr>
                <w:noProof/>
                <w:sz w:val="16"/>
              </w:rPr>
              <w:br/>
            </w:r>
            <w:r>
              <w:rPr>
                <w:noProof/>
                <w:sz w:val="2"/>
                <w:szCs w:val="24"/>
              </w:rPr>
              <w:t>0d1ecc3d-8af3-4ccf-98fc-bc344a522f6c</w:t>
            </w:r>
          </w:p>
        </w:tc>
        <w:tc>
          <w:tcPr>
            <w:tcW w:w="7407" w:type="dxa"/>
            <w:shd w:val="clear" w:color="auto" w:fill="F2F2F2" w:themeFill="background1" w:themeFillShade="F2"/>
          </w:tcPr>
          <w:p w14:paraId="2CCDA0C9" w14:textId="77777777" w:rsidR="00000000" w:rsidRDefault="008C4D69">
            <w:pPr>
              <w:rPr>
                <w:noProof/>
                <w:szCs w:val="24"/>
              </w:rPr>
            </w:pPr>
            <w:r>
              <w:rPr>
                <w:noProof/>
                <w:szCs w:val="24"/>
              </w:rPr>
              <w:t>Server requirements</w:t>
            </w:r>
          </w:p>
        </w:tc>
        <w:tc>
          <w:tcPr>
            <w:tcW w:w="7407" w:type="dxa"/>
          </w:tcPr>
          <w:p w14:paraId="679E0560" w14:textId="77777777" w:rsidR="00000000" w:rsidRDefault="008C4D69">
            <w:pPr>
              <w:rPr>
                <w:szCs w:val="24"/>
                <w:lang w:val="ja-JP"/>
              </w:rPr>
            </w:pPr>
            <w:r>
              <w:rPr>
                <w:rFonts w:ascii="MS Gothic" w:eastAsia="MS Gothic" w:hint="eastAsia"/>
                <w:szCs w:val="24"/>
                <w:lang w:val="ja-JP"/>
              </w:rPr>
              <w:t>サーバの要件</w:t>
            </w:r>
          </w:p>
        </w:tc>
      </w:tr>
      <w:tr w:rsidR="00000000" w14:paraId="1EA69501" w14:textId="77777777">
        <w:tc>
          <w:tcPr>
            <w:tcW w:w="660" w:type="dxa"/>
            <w:shd w:val="clear" w:color="auto" w:fill="F2F2F2" w:themeFill="background1" w:themeFillShade="F2"/>
          </w:tcPr>
          <w:p w14:paraId="41F0F209" w14:textId="77777777" w:rsidR="00000000" w:rsidRDefault="008C4D69">
            <w:pPr>
              <w:rPr>
                <w:noProof/>
                <w:sz w:val="2"/>
                <w:szCs w:val="24"/>
              </w:rPr>
            </w:pPr>
            <w:r>
              <w:rPr>
                <w:noProof/>
                <w:sz w:val="16"/>
                <w:szCs w:val="24"/>
              </w:rPr>
              <w:t xml:space="preserve">4002 </w:t>
            </w:r>
            <w:r>
              <w:rPr>
                <w:noProof/>
                <w:sz w:val="16"/>
              </w:rPr>
              <w:br/>
            </w:r>
            <w:r>
              <w:rPr>
                <w:noProof/>
                <w:sz w:val="2"/>
                <w:szCs w:val="24"/>
              </w:rPr>
              <w:t>f09c6b25-8abd-4ca6-bdd4-cda377ebbc32</w:t>
            </w:r>
          </w:p>
        </w:tc>
        <w:tc>
          <w:tcPr>
            <w:tcW w:w="7407" w:type="dxa"/>
            <w:shd w:val="clear" w:color="auto" w:fill="F2F2F2" w:themeFill="background1" w:themeFillShade="F2"/>
          </w:tcPr>
          <w:p w14:paraId="5382232D" w14:textId="77777777" w:rsidR="00000000" w:rsidRDefault="008C4D69">
            <w:pPr>
              <w:rPr>
                <w:noProof/>
                <w:szCs w:val="24"/>
              </w:rPr>
            </w:pPr>
            <w:r>
              <w:rPr>
                <w:noProof/>
                <w:szCs w:val="24"/>
              </w:rPr>
              <w:t>The following requirements apply to the hosting server for the backend application.</w:t>
            </w:r>
          </w:p>
        </w:tc>
        <w:tc>
          <w:tcPr>
            <w:tcW w:w="7407" w:type="dxa"/>
          </w:tcPr>
          <w:p w14:paraId="428C625E" w14:textId="77777777" w:rsidR="00000000" w:rsidRDefault="008C4D69">
            <w:pPr>
              <w:rPr>
                <w:szCs w:val="24"/>
                <w:lang w:val="ja-JP"/>
              </w:rPr>
            </w:pPr>
            <w:r>
              <w:rPr>
                <w:rFonts w:ascii="MS Gothic" w:eastAsia="MS Gothic" w:hint="eastAsia"/>
                <w:szCs w:val="24"/>
                <w:lang w:val="ja-JP"/>
              </w:rPr>
              <w:t>バックエンドアプリケーションのホスティングサーバーには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次の要件が適用されます</w:t>
            </w:r>
            <w:r>
              <w:rPr>
                <w:rFonts w:ascii="Microsoft YaHei UI" w:eastAsia="Microsoft YaHei UI" w:hAnsi="Microsoft YaHei UI" w:cs="Microsoft YaHei UI" w:hint="eastAsia"/>
                <w:szCs w:val="24"/>
                <w:lang w:val="ja-JP"/>
              </w:rPr>
              <w:t>。</w:t>
            </w:r>
          </w:p>
        </w:tc>
      </w:tr>
      <w:tr w:rsidR="00000000" w14:paraId="6C4B6C7D" w14:textId="77777777">
        <w:tc>
          <w:tcPr>
            <w:tcW w:w="660" w:type="dxa"/>
            <w:shd w:val="clear" w:color="auto" w:fill="F2F2F2" w:themeFill="background1" w:themeFillShade="F2"/>
          </w:tcPr>
          <w:p w14:paraId="77AF0D91" w14:textId="77777777" w:rsidR="00000000" w:rsidRDefault="008C4D69">
            <w:pPr>
              <w:rPr>
                <w:noProof/>
                <w:sz w:val="2"/>
                <w:szCs w:val="24"/>
              </w:rPr>
            </w:pPr>
            <w:r>
              <w:rPr>
                <w:noProof/>
                <w:sz w:val="16"/>
                <w:szCs w:val="24"/>
              </w:rPr>
              <w:t xml:space="preserve">4003 </w:t>
            </w:r>
            <w:r>
              <w:rPr>
                <w:noProof/>
                <w:sz w:val="16"/>
              </w:rPr>
              <w:br/>
            </w:r>
            <w:r>
              <w:rPr>
                <w:noProof/>
                <w:sz w:val="2"/>
                <w:szCs w:val="24"/>
              </w:rPr>
              <w:t>7aac8d6a-f3c4-4c3f-99cd-2dc6be888191</w:t>
            </w:r>
          </w:p>
        </w:tc>
        <w:tc>
          <w:tcPr>
            <w:tcW w:w="7407" w:type="dxa"/>
            <w:shd w:val="clear" w:color="auto" w:fill="F2F2F2" w:themeFill="background1" w:themeFillShade="F2"/>
          </w:tcPr>
          <w:p w14:paraId="11A87B73" w14:textId="77777777" w:rsidR="00000000" w:rsidRDefault="008C4D69">
            <w:pPr>
              <w:rPr>
                <w:noProof/>
                <w:szCs w:val="24"/>
              </w:rPr>
            </w:pPr>
            <w:r>
              <w:rPr>
                <w:noProof/>
                <w:szCs w:val="24"/>
              </w:rPr>
              <w:t>NodeJS version 13+</w:t>
            </w:r>
          </w:p>
        </w:tc>
        <w:tc>
          <w:tcPr>
            <w:tcW w:w="7407" w:type="dxa"/>
          </w:tcPr>
          <w:p w14:paraId="0794A35A" w14:textId="77777777" w:rsidR="00000000" w:rsidRDefault="008C4D69">
            <w:pPr>
              <w:rPr>
                <w:szCs w:val="24"/>
                <w:lang w:val="ja-JP"/>
              </w:rPr>
            </w:pPr>
            <w:r>
              <w:rPr>
                <w:szCs w:val="24"/>
                <w:lang w:val="ja-JP"/>
              </w:rPr>
              <w:t>NodeJS</w:t>
            </w:r>
            <w:r>
              <w:rPr>
                <w:rFonts w:ascii="MS Gothic" w:eastAsia="MS Gothic" w:hint="eastAsia"/>
                <w:szCs w:val="24"/>
                <w:lang w:val="ja-JP"/>
              </w:rPr>
              <w:t>バージョン</w:t>
            </w:r>
            <w:r>
              <w:rPr>
                <w:szCs w:val="24"/>
                <w:lang w:val="ja-JP"/>
              </w:rPr>
              <w:t>13+</w:t>
            </w:r>
          </w:p>
        </w:tc>
      </w:tr>
      <w:tr w:rsidR="00000000" w14:paraId="40C862B6" w14:textId="77777777">
        <w:tc>
          <w:tcPr>
            <w:tcW w:w="660" w:type="dxa"/>
            <w:shd w:val="clear" w:color="auto" w:fill="F2F2F2" w:themeFill="background1" w:themeFillShade="F2"/>
          </w:tcPr>
          <w:p w14:paraId="248DEB7A" w14:textId="77777777" w:rsidR="00000000" w:rsidRDefault="008C4D69">
            <w:pPr>
              <w:rPr>
                <w:noProof/>
                <w:sz w:val="2"/>
                <w:szCs w:val="24"/>
              </w:rPr>
            </w:pPr>
            <w:r>
              <w:rPr>
                <w:noProof/>
                <w:sz w:val="16"/>
                <w:szCs w:val="24"/>
              </w:rPr>
              <w:t xml:space="preserve">4004 </w:t>
            </w:r>
            <w:r>
              <w:rPr>
                <w:noProof/>
                <w:sz w:val="16"/>
              </w:rPr>
              <w:br/>
            </w:r>
            <w:r>
              <w:rPr>
                <w:noProof/>
                <w:sz w:val="2"/>
                <w:szCs w:val="24"/>
              </w:rPr>
              <w:t>ad23babc-c471-458d-8122-b832d6cc4c1d</w:t>
            </w:r>
          </w:p>
        </w:tc>
        <w:tc>
          <w:tcPr>
            <w:tcW w:w="7407" w:type="dxa"/>
            <w:shd w:val="clear" w:color="auto" w:fill="F2F2F2" w:themeFill="background1" w:themeFillShade="F2"/>
          </w:tcPr>
          <w:p w14:paraId="738F68BB" w14:textId="77777777" w:rsidR="00000000" w:rsidRDefault="008C4D69">
            <w:pPr>
              <w:rPr>
                <w:noProof/>
                <w:szCs w:val="24"/>
              </w:rPr>
            </w:pPr>
            <w:r>
              <w:rPr>
                <w:noProof/>
                <w:szCs w:val="24"/>
              </w:rPr>
              <w:t>Hosting s</w:t>
            </w:r>
            <w:r>
              <w:rPr>
                <w:noProof/>
                <w:szCs w:val="24"/>
              </w:rPr>
              <w:t>erver:</w:t>
            </w:r>
          </w:p>
        </w:tc>
        <w:tc>
          <w:tcPr>
            <w:tcW w:w="7407" w:type="dxa"/>
          </w:tcPr>
          <w:p w14:paraId="5FB1BDBA" w14:textId="77777777" w:rsidR="00000000" w:rsidRDefault="008C4D69">
            <w:pPr>
              <w:rPr>
                <w:szCs w:val="24"/>
                <w:lang w:val="ja-JP"/>
              </w:rPr>
            </w:pPr>
            <w:r>
              <w:rPr>
                <w:rFonts w:ascii="MS Gothic" w:eastAsia="MS Gothic" w:hint="eastAsia"/>
                <w:szCs w:val="24"/>
                <w:lang w:val="ja-JP"/>
              </w:rPr>
              <w:t>ホスティングサーバー</w:t>
            </w:r>
            <w:r>
              <w:rPr>
                <w:szCs w:val="24"/>
                <w:lang w:val="ja-JP"/>
              </w:rPr>
              <w:t>:</w:t>
            </w:r>
          </w:p>
        </w:tc>
      </w:tr>
      <w:tr w:rsidR="00000000" w14:paraId="17A842E6" w14:textId="77777777">
        <w:tc>
          <w:tcPr>
            <w:tcW w:w="660" w:type="dxa"/>
            <w:shd w:val="clear" w:color="auto" w:fill="F2F2F2" w:themeFill="background1" w:themeFillShade="F2"/>
          </w:tcPr>
          <w:p w14:paraId="627FA74C" w14:textId="77777777" w:rsidR="00000000" w:rsidRDefault="008C4D69">
            <w:pPr>
              <w:rPr>
                <w:noProof/>
                <w:sz w:val="2"/>
                <w:szCs w:val="24"/>
              </w:rPr>
            </w:pPr>
            <w:r>
              <w:rPr>
                <w:noProof/>
                <w:sz w:val="16"/>
                <w:szCs w:val="24"/>
              </w:rPr>
              <w:t xml:space="preserve">4005 </w:t>
            </w:r>
            <w:r>
              <w:rPr>
                <w:noProof/>
                <w:sz w:val="16"/>
              </w:rPr>
              <w:br/>
            </w:r>
            <w:r>
              <w:rPr>
                <w:noProof/>
                <w:sz w:val="2"/>
                <w:szCs w:val="24"/>
              </w:rPr>
              <w:t>8fafa348-f581-4653-bb31-e67727be1940</w:t>
            </w:r>
          </w:p>
        </w:tc>
        <w:tc>
          <w:tcPr>
            <w:tcW w:w="7407" w:type="dxa"/>
            <w:shd w:val="clear" w:color="auto" w:fill="F2F2F2" w:themeFill="background1" w:themeFillShade="F2"/>
          </w:tcPr>
          <w:p w14:paraId="5641FDE0" w14:textId="77777777" w:rsidR="00000000" w:rsidRDefault="008C4D69">
            <w:pPr>
              <w:rPr>
                <w:noProof/>
                <w:szCs w:val="24"/>
              </w:rPr>
            </w:pPr>
            <w:r>
              <w:rPr>
                <w:noProof/>
                <w:szCs w:val="24"/>
              </w:rPr>
              <w:t>Linux or Windows server (The backend application can also be deployed to Heroku)</w:t>
            </w:r>
          </w:p>
        </w:tc>
        <w:tc>
          <w:tcPr>
            <w:tcW w:w="7407" w:type="dxa"/>
          </w:tcPr>
          <w:p w14:paraId="3CB57076" w14:textId="77777777" w:rsidR="00000000" w:rsidRDefault="008C4D69">
            <w:pPr>
              <w:rPr>
                <w:szCs w:val="24"/>
                <w:lang w:val="ja-JP"/>
              </w:rPr>
            </w:pPr>
            <w:r>
              <w:rPr>
                <w:szCs w:val="24"/>
                <w:lang w:val="ja-JP"/>
              </w:rPr>
              <w:t xml:space="preserve">Linux </w:t>
            </w:r>
            <w:r>
              <w:rPr>
                <w:rFonts w:ascii="MS Gothic" w:eastAsia="MS Gothic" w:hint="eastAsia"/>
                <w:szCs w:val="24"/>
                <w:lang w:val="ja-JP"/>
              </w:rPr>
              <w:t>または</w:t>
            </w:r>
            <w:r>
              <w:rPr>
                <w:szCs w:val="24"/>
                <w:lang w:val="ja-JP"/>
              </w:rPr>
              <w:t xml:space="preserve"> Windows </w:t>
            </w:r>
            <w:r>
              <w:rPr>
                <w:rFonts w:ascii="MS Gothic" w:eastAsia="MS Gothic" w:hint="eastAsia"/>
                <w:szCs w:val="24"/>
                <w:lang w:val="ja-JP"/>
              </w:rPr>
              <w:t>サーバ</w:t>
            </w:r>
            <w:r>
              <w:rPr>
                <w:szCs w:val="24"/>
                <w:lang w:val="ja-JP"/>
              </w:rPr>
              <w:t xml:space="preserve"> (</w:t>
            </w:r>
            <w:r>
              <w:rPr>
                <w:rFonts w:ascii="MS Gothic" w:eastAsia="MS Gothic" w:hint="eastAsia"/>
                <w:szCs w:val="24"/>
                <w:lang w:val="ja-JP"/>
              </w:rPr>
              <w:t>バックエンドアプリケーションは</w:t>
            </w:r>
            <w:r>
              <w:rPr>
                <w:szCs w:val="24"/>
                <w:lang w:val="ja-JP"/>
              </w:rPr>
              <w:t xml:space="preserve"> Heroku </w:t>
            </w:r>
            <w:r>
              <w:rPr>
                <w:rFonts w:ascii="MS Gothic" w:eastAsia="MS Gothic" w:hint="eastAsia"/>
                <w:szCs w:val="24"/>
                <w:lang w:val="ja-JP"/>
              </w:rPr>
              <w:t>にもデプロイ可能</w:t>
            </w:r>
            <w:r>
              <w:rPr>
                <w:szCs w:val="24"/>
                <w:lang w:val="ja-JP"/>
              </w:rPr>
              <w:t>)</w:t>
            </w:r>
          </w:p>
        </w:tc>
      </w:tr>
      <w:tr w:rsidR="00000000" w14:paraId="0E0DD7A7" w14:textId="77777777">
        <w:tc>
          <w:tcPr>
            <w:tcW w:w="660" w:type="dxa"/>
            <w:shd w:val="clear" w:color="auto" w:fill="F2F2F2" w:themeFill="background1" w:themeFillShade="F2"/>
          </w:tcPr>
          <w:p w14:paraId="2D1B37D7" w14:textId="77777777" w:rsidR="00000000" w:rsidRDefault="008C4D69">
            <w:pPr>
              <w:rPr>
                <w:noProof/>
                <w:sz w:val="2"/>
                <w:szCs w:val="24"/>
              </w:rPr>
            </w:pPr>
            <w:r>
              <w:rPr>
                <w:noProof/>
                <w:sz w:val="16"/>
                <w:szCs w:val="24"/>
              </w:rPr>
              <w:t xml:space="preserve">4006 </w:t>
            </w:r>
            <w:r>
              <w:rPr>
                <w:noProof/>
                <w:sz w:val="16"/>
              </w:rPr>
              <w:br/>
            </w:r>
            <w:r>
              <w:rPr>
                <w:noProof/>
                <w:sz w:val="2"/>
                <w:szCs w:val="24"/>
              </w:rPr>
              <w:t>42237a70-b261-43e4-bbea-10831f28ac37</w:t>
            </w:r>
          </w:p>
        </w:tc>
        <w:tc>
          <w:tcPr>
            <w:tcW w:w="7407" w:type="dxa"/>
            <w:shd w:val="clear" w:color="auto" w:fill="F2F2F2" w:themeFill="background1" w:themeFillShade="F2"/>
          </w:tcPr>
          <w:p w14:paraId="0839F51F" w14:textId="77777777" w:rsidR="00000000" w:rsidRDefault="008C4D69">
            <w:pPr>
              <w:rPr>
                <w:noProof/>
                <w:szCs w:val="24"/>
              </w:rPr>
            </w:pPr>
            <w:r>
              <w:rPr>
                <w:noProof/>
                <w:szCs w:val="24"/>
              </w:rPr>
              <w:t>MongoDB data</w:t>
            </w:r>
            <w:r>
              <w:rPr>
                <w:noProof/>
                <w:szCs w:val="24"/>
              </w:rPr>
              <w:t>base</w:t>
            </w:r>
          </w:p>
        </w:tc>
        <w:tc>
          <w:tcPr>
            <w:tcW w:w="7407" w:type="dxa"/>
          </w:tcPr>
          <w:p w14:paraId="327D5AB6" w14:textId="77777777" w:rsidR="00000000" w:rsidRDefault="008C4D69">
            <w:pPr>
              <w:rPr>
                <w:szCs w:val="24"/>
                <w:lang w:val="ja-JP"/>
              </w:rPr>
            </w:pPr>
            <w:r>
              <w:rPr>
                <w:szCs w:val="24"/>
                <w:lang w:val="ja-JP"/>
              </w:rPr>
              <w:t xml:space="preserve">MongoDB </w:t>
            </w:r>
            <w:r>
              <w:rPr>
                <w:rFonts w:ascii="MS Gothic" w:eastAsia="MS Gothic" w:hint="eastAsia"/>
                <w:szCs w:val="24"/>
                <w:lang w:val="ja-JP"/>
              </w:rPr>
              <w:t>データベース</w:t>
            </w:r>
          </w:p>
        </w:tc>
      </w:tr>
      <w:tr w:rsidR="00000000" w14:paraId="51F63AC3" w14:textId="77777777">
        <w:tc>
          <w:tcPr>
            <w:tcW w:w="660" w:type="dxa"/>
            <w:shd w:val="clear" w:color="auto" w:fill="F2F2F2" w:themeFill="background1" w:themeFillShade="F2"/>
          </w:tcPr>
          <w:p w14:paraId="4416EBD9" w14:textId="77777777" w:rsidR="00000000" w:rsidRDefault="008C4D69">
            <w:pPr>
              <w:rPr>
                <w:noProof/>
                <w:sz w:val="2"/>
                <w:szCs w:val="24"/>
              </w:rPr>
            </w:pPr>
            <w:r>
              <w:rPr>
                <w:noProof/>
                <w:sz w:val="16"/>
                <w:szCs w:val="24"/>
              </w:rPr>
              <w:t xml:space="preserve">4007 </w:t>
            </w:r>
            <w:r>
              <w:rPr>
                <w:noProof/>
                <w:sz w:val="16"/>
              </w:rPr>
              <w:br/>
            </w:r>
            <w:r>
              <w:rPr>
                <w:noProof/>
                <w:sz w:val="2"/>
                <w:szCs w:val="24"/>
              </w:rPr>
              <w:t>4b87c8aa-6fae-464a-aa99-923d3e266937</w:t>
            </w:r>
          </w:p>
        </w:tc>
        <w:tc>
          <w:tcPr>
            <w:tcW w:w="7407" w:type="dxa"/>
            <w:shd w:val="clear" w:color="auto" w:fill="F2F2F2" w:themeFill="background1" w:themeFillShade="F2"/>
          </w:tcPr>
          <w:p w14:paraId="3E62B6EE" w14:textId="77777777" w:rsidR="00000000" w:rsidRDefault="008C4D69">
            <w:pPr>
              <w:rPr>
                <w:noProof/>
                <w:szCs w:val="24"/>
              </w:rPr>
            </w:pPr>
            <w:r>
              <w:rPr>
                <w:noProof/>
                <w:szCs w:val="24"/>
              </w:rPr>
              <w:t xml:space="preserve">The MongoDB can be on the same server as the hosting server, on a different server, or using a </w:t>
            </w:r>
            <w:r>
              <w:rPr>
                <w:rStyle w:val="mqInternal"/>
                <w:noProof/>
                <w:szCs w:val="24"/>
              </w:rPr>
              <w:t>[1}</w:t>
            </w:r>
            <w:r>
              <w:rPr>
                <w:noProof/>
                <w:szCs w:val="24"/>
              </w:rPr>
              <w:t>MongoDB Atlas cloud database</w:t>
            </w:r>
            <w:r>
              <w:rPr>
                <w:rStyle w:val="mqInternal"/>
                <w:noProof/>
                <w:szCs w:val="24"/>
              </w:rPr>
              <w:t>{2]</w:t>
            </w:r>
            <w:r>
              <w:rPr>
                <w:noProof/>
                <w:szCs w:val="24"/>
              </w:rPr>
              <w:t>.</w:t>
            </w:r>
          </w:p>
        </w:tc>
        <w:tc>
          <w:tcPr>
            <w:tcW w:w="7407" w:type="dxa"/>
          </w:tcPr>
          <w:p w14:paraId="6C108CCB" w14:textId="77777777" w:rsidR="00000000" w:rsidRDefault="008C4D69">
            <w:pPr>
              <w:rPr>
                <w:szCs w:val="24"/>
                <w:lang w:val="ja-JP"/>
              </w:rPr>
            </w:pPr>
            <w:r>
              <w:rPr>
                <w:szCs w:val="24"/>
                <w:lang w:val="ja-JP"/>
              </w:rPr>
              <w:t xml:space="preserve">MongoDB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ホスティングサーバーと同じサーバー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別のサーバー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Style w:val="mqInternal"/>
                <w:noProof/>
                <w:szCs w:val="24"/>
                <w:lang w:val="ja-JP"/>
              </w:rPr>
              <w:t>[1}</w:t>
            </w:r>
            <w:r>
              <w:rPr>
                <w:szCs w:val="24"/>
                <w:lang w:val="ja-JP"/>
              </w:rPr>
              <w:t xml:space="preserve"> MongoDB Atlas </w:t>
            </w:r>
            <w:r>
              <w:rPr>
                <w:rFonts w:ascii="MS Gothic" w:eastAsia="MS Gothic" w:hint="eastAsia"/>
                <w:szCs w:val="24"/>
                <w:lang w:val="ja-JP"/>
              </w:rPr>
              <w:t>クラウドデータベースを使用することもできます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5F5D016" w14:textId="77777777">
        <w:tc>
          <w:tcPr>
            <w:tcW w:w="660" w:type="dxa"/>
            <w:shd w:val="clear" w:color="auto" w:fill="F2F2F2" w:themeFill="background1" w:themeFillShade="F2"/>
          </w:tcPr>
          <w:p w14:paraId="6E391DC8" w14:textId="77777777" w:rsidR="00000000" w:rsidRDefault="008C4D69">
            <w:pPr>
              <w:rPr>
                <w:noProof/>
                <w:sz w:val="2"/>
                <w:szCs w:val="24"/>
              </w:rPr>
            </w:pPr>
            <w:r>
              <w:rPr>
                <w:noProof/>
                <w:sz w:val="16"/>
                <w:szCs w:val="24"/>
              </w:rPr>
              <w:t xml:space="preserve">4008 </w:t>
            </w:r>
            <w:r>
              <w:rPr>
                <w:noProof/>
                <w:sz w:val="16"/>
              </w:rPr>
              <w:br/>
            </w:r>
            <w:r>
              <w:rPr>
                <w:noProof/>
                <w:sz w:val="2"/>
                <w:szCs w:val="24"/>
              </w:rPr>
              <w:t>1c474777-5bdd-423c-ae58-1a9734bbd179</w:t>
            </w:r>
          </w:p>
        </w:tc>
        <w:tc>
          <w:tcPr>
            <w:tcW w:w="7407" w:type="dxa"/>
            <w:shd w:val="clear" w:color="auto" w:fill="F2F2F2" w:themeFill="background1" w:themeFillShade="F2"/>
          </w:tcPr>
          <w:p w14:paraId="203884C8" w14:textId="77777777" w:rsidR="00000000" w:rsidRDefault="008C4D69">
            <w:pPr>
              <w:rPr>
                <w:noProof/>
                <w:szCs w:val="24"/>
              </w:rPr>
            </w:pPr>
            <w:r>
              <w:rPr>
                <w:noProof/>
                <w:szCs w:val="24"/>
              </w:rPr>
              <w:t>Setting configurations</w:t>
            </w:r>
          </w:p>
        </w:tc>
        <w:tc>
          <w:tcPr>
            <w:tcW w:w="7407" w:type="dxa"/>
          </w:tcPr>
          <w:p w14:paraId="334AC1B3" w14:textId="77777777" w:rsidR="00000000" w:rsidRDefault="008C4D69">
            <w:pPr>
              <w:rPr>
                <w:szCs w:val="24"/>
                <w:lang w:val="ja-JP"/>
              </w:rPr>
            </w:pPr>
            <w:r>
              <w:rPr>
                <w:rFonts w:ascii="MS Gothic" w:eastAsia="MS Gothic" w:hint="eastAsia"/>
                <w:szCs w:val="24"/>
                <w:lang w:val="ja-JP"/>
              </w:rPr>
              <w:t>構成の設定</w:t>
            </w:r>
          </w:p>
        </w:tc>
      </w:tr>
      <w:tr w:rsidR="00000000" w14:paraId="531C42A4" w14:textId="77777777">
        <w:tc>
          <w:tcPr>
            <w:tcW w:w="660" w:type="dxa"/>
            <w:shd w:val="clear" w:color="auto" w:fill="F2F2F2" w:themeFill="background1" w:themeFillShade="F2"/>
          </w:tcPr>
          <w:p w14:paraId="523CB096" w14:textId="77777777" w:rsidR="00000000" w:rsidRDefault="008C4D69">
            <w:pPr>
              <w:rPr>
                <w:noProof/>
                <w:sz w:val="2"/>
                <w:szCs w:val="24"/>
              </w:rPr>
            </w:pPr>
            <w:r>
              <w:rPr>
                <w:noProof/>
                <w:sz w:val="16"/>
                <w:szCs w:val="24"/>
              </w:rPr>
              <w:t xml:space="preserve">4009 </w:t>
            </w:r>
            <w:r>
              <w:rPr>
                <w:noProof/>
                <w:sz w:val="16"/>
              </w:rPr>
              <w:br/>
            </w:r>
            <w:r>
              <w:rPr>
                <w:noProof/>
                <w:sz w:val="2"/>
                <w:szCs w:val="24"/>
              </w:rPr>
              <w:t>f165407c-a554-4f10-ae04-c909eb6ca2ef</w:t>
            </w:r>
          </w:p>
        </w:tc>
        <w:tc>
          <w:tcPr>
            <w:tcW w:w="7407" w:type="dxa"/>
            <w:shd w:val="clear" w:color="auto" w:fill="F2F2F2" w:themeFill="background1" w:themeFillShade="F2"/>
          </w:tcPr>
          <w:p w14:paraId="7D4F471A" w14:textId="77777777" w:rsidR="00000000" w:rsidRDefault="008C4D69">
            <w:pPr>
              <w:rPr>
                <w:noProof/>
                <w:szCs w:val="24"/>
              </w:rPr>
            </w:pPr>
            <w:r>
              <w:rPr>
                <w:noProof/>
                <w:szCs w:val="24"/>
              </w:rPr>
              <w:t>You will make a few configuration changes for the backend application.</w:t>
            </w:r>
          </w:p>
        </w:tc>
        <w:tc>
          <w:tcPr>
            <w:tcW w:w="7407" w:type="dxa"/>
          </w:tcPr>
          <w:p w14:paraId="65679DC4" w14:textId="77777777" w:rsidR="00000000" w:rsidRDefault="008C4D69">
            <w:pPr>
              <w:rPr>
                <w:szCs w:val="24"/>
                <w:lang w:val="ja-JP"/>
              </w:rPr>
            </w:pPr>
            <w:r>
              <w:rPr>
                <w:rFonts w:ascii="MS Gothic" w:eastAsia="MS Gothic" w:hint="eastAsia"/>
                <w:szCs w:val="24"/>
                <w:lang w:val="ja-JP"/>
              </w:rPr>
              <w:t>バックエンドアプリケーションについては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いくつかの設</w:t>
            </w:r>
            <w:r>
              <w:rPr>
                <w:rFonts w:ascii="MS Gothic" w:eastAsia="MS Gothic" w:hint="eastAsia"/>
                <w:szCs w:val="24"/>
                <w:lang w:val="ja-JP"/>
              </w:rPr>
              <w:t>定変更を行います</w:t>
            </w:r>
            <w:r>
              <w:rPr>
                <w:rFonts w:ascii="Microsoft YaHei UI" w:eastAsia="Microsoft YaHei UI" w:hAnsi="Microsoft YaHei UI" w:cs="Microsoft YaHei UI" w:hint="eastAsia"/>
                <w:szCs w:val="24"/>
                <w:lang w:val="ja-JP"/>
              </w:rPr>
              <w:t>。</w:t>
            </w:r>
          </w:p>
        </w:tc>
      </w:tr>
      <w:tr w:rsidR="00000000" w14:paraId="5CE24180" w14:textId="77777777">
        <w:tc>
          <w:tcPr>
            <w:tcW w:w="660" w:type="dxa"/>
            <w:shd w:val="clear" w:color="auto" w:fill="F2F2F2" w:themeFill="background1" w:themeFillShade="F2"/>
          </w:tcPr>
          <w:p w14:paraId="7E3570A1" w14:textId="77777777" w:rsidR="00000000" w:rsidRDefault="008C4D69">
            <w:pPr>
              <w:rPr>
                <w:noProof/>
                <w:sz w:val="2"/>
                <w:szCs w:val="24"/>
              </w:rPr>
            </w:pPr>
            <w:r>
              <w:rPr>
                <w:noProof/>
                <w:sz w:val="16"/>
                <w:szCs w:val="24"/>
              </w:rPr>
              <w:t xml:space="preserve">4010 </w:t>
            </w:r>
            <w:r>
              <w:rPr>
                <w:noProof/>
                <w:sz w:val="16"/>
              </w:rPr>
              <w:br/>
            </w:r>
            <w:r>
              <w:rPr>
                <w:noProof/>
                <w:sz w:val="2"/>
                <w:szCs w:val="24"/>
              </w:rPr>
              <w:t>4c66d88d-e094-419d-a596-7e930fdc4c0d</w:t>
            </w:r>
          </w:p>
        </w:tc>
        <w:tc>
          <w:tcPr>
            <w:tcW w:w="7407" w:type="dxa"/>
            <w:shd w:val="clear" w:color="auto" w:fill="F2F2F2" w:themeFill="background1" w:themeFillShade="F2"/>
          </w:tcPr>
          <w:p w14:paraId="632ED5A2" w14:textId="77777777" w:rsidR="00000000" w:rsidRDefault="008C4D69">
            <w:pPr>
              <w:rPr>
                <w:noProof/>
                <w:szCs w:val="24"/>
              </w:rPr>
            </w:pPr>
            <w:r>
              <w:rPr>
                <w:noProof/>
                <w:szCs w:val="24"/>
              </w:rPr>
              <w:t>Follow these steps:</w:t>
            </w:r>
          </w:p>
        </w:tc>
        <w:tc>
          <w:tcPr>
            <w:tcW w:w="7407" w:type="dxa"/>
          </w:tcPr>
          <w:p w14:paraId="16C69F84" w14:textId="77777777" w:rsidR="00000000" w:rsidRDefault="008C4D69">
            <w:pPr>
              <w:rPr>
                <w:szCs w:val="24"/>
                <w:lang w:val="ja-JP"/>
              </w:rPr>
            </w:pPr>
            <w:r>
              <w:rPr>
                <w:rFonts w:ascii="MS Gothic" w:eastAsia="MS Gothic" w:hint="eastAsia"/>
                <w:szCs w:val="24"/>
                <w:lang w:val="ja-JP"/>
              </w:rPr>
              <w:t>以下の手順に従います</w:t>
            </w:r>
            <w:r>
              <w:rPr>
                <w:rFonts w:ascii="Microsoft YaHei UI" w:eastAsia="Microsoft YaHei UI" w:hAnsi="Microsoft YaHei UI" w:cs="Microsoft YaHei UI" w:hint="eastAsia"/>
                <w:szCs w:val="24"/>
                <w:lang w:val="ja-JP"/>
              </w:rPr>
              <w:t>。</w:t>
            </w:r>
          </w:p>
        </w:tc>
      </w:tr>
      <w:tr w:rsidR="00000000" w14:paraId="60AFC65F" w14:textId="77777777">
        <w:tc>
          <w:tcPr>
            <w:tcW w:w="660" w:type="dxa"/>
            <w:shd w:val="clear" w:color="auto" w:fill="F2F2F2" w:themeFill="background1" w:themeFillShade="F2"/>
          </w:tcPr>
          <w:p w14:paraId="6EF7AE54" w14:textId="77777777" w:rsidR="00000000" w:rsidRDefault="008C4D69">
            <w:pPr>
              <w:rPr>
                <w:noProof/>
                <w:sz w:val="2"/>
                <w:szCs w:val="24"/>
              </w:rPr>
            </w:pPr>
            <w:r>
              <w:rPr>
                <w:noProof/>
                <w:sz w:val="16"/>
                <w:szCs w:val="24"/>
              </w:rPr>
              <w:t xml:space="preserve">4011 </w:t>
            </w:r>
            <w:r>
              <w:rPr>
                <w:noProof/>
                <w:sz w:val="16"/>
              </w:rPr>
              <w:br/>
            </w:r>
            <w:r>
              <w:rPr>
                <w:noProof/>
                <w:sz w:val="2"/>
                <w:szCs w:val="24"/>
              </w:rPr>
              <w:t>9ab176f7-2a7d-4e09-abda-b93ae566a5f0</w:t>
            </w:r>
          </w:p>
        </w:tc>
        <w:tc>
          <w:tcPr>
            <w:tcW w:w="7407" w:type="dxa"/>
            <w:shd w:val="clear" w:color="auto" w:fill="F2F2F2" w:themeFill="background1" w:themeFillShade="F2"/>
          </w:tcPr>
          <w:p w14:paraId="2EE7BCC2" w14:textId="77777777" w:rsidR="00000000" w:rsidRDefault="008C4D69">
            <w:pPr>
              <w:rPr>
                <w:noProof/>
                <w:szCs w:val="24"/>
              </w:rPr>
            </w:pPr>
            <w:r>
              <w:rPr>
                <w:noProof/>
                <w:szCs w:val="24"/>
              </w:rPr>
              <w:t xml:space="preserve">In the root directory for the backend application deployment package, open the </w:t>
            </w:r>
            <w:r>
              <w:rPr>
                <w:rStyle w:val="mqInternal"/>
                <w:noProof/>
                <w:szCs w:val="24"/>
              </w:rPr>
              <w:t>[1}</w:t>
            </w:r>
            <w:r>
              <w:rPr>
                <w:noProof/>
                <w:szCs w:val="24"/>
              </w:rPr>
              <w:t>config.env</w:t>
            </w:r>
            <w:r>
              <w:rPr>
                <w:rStyle w:val="mqInternal"/>
                <w:noProof/>
                <w:szCs w:val="24"/>
              </w:rPr>
              <w:t>{2]</w:t>
            </w:r>
            <w:r>
              <w:rPr>
                <w:noProof/>
                <w:szCs w:val="24"/>
              </w:rPr>
              <w:t xml:space="preserve"> file.</w:t>
            </w:r>
          </w:p>
        </w:tc>
        <w:tc>
          <w:tcPr>
            <w:tcW w:w="7407" w:type="dxa"/>
          </w:tcPr>
          <w:p w14:paraId="0B413C37" w14:textId="77777777" w:rsidR="00000000" w:rsidRDefault="008C4D69">
            <w:pPr>
              <w:rPr>
                <w:szCs w:val="24"/>
                <w:lang w:val="ja-JP"/>
              </w:rPr>
            </w:pPr>
            <w:r>
              <w:rPr>
                <w:rFonts w:ascii="MS Gothic" w:eastAsia="MS Gothic" w:hint="eastAsia"/>
                <w:szCs w:val="24"/>
                <w:lang w:val="ja-JP"/>
              </w:rPr>
              <w:t>バックエンドアプリケーションデプロイパッケージの</w:t>
            </w:r>
            <w:r>
              <w:rPr>
                <w:rFonts w:ascii="MS Gothic" w:eastAsia="MS Gothic" w:hint="eastAsia"/>
                <w:szCs w:val="24"/>
                <w:lang w:val="ja-JP"/>
              </w:rPr>
              <w:t>ルートディレクトリで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config.env</w:t>
            </w:r>
            <w:r>
              <w:rPr>
                <w:rStyle w:val="mqInternal"/>
                <w:noProof/>
                <w:szCs w:val="24"/>
                <w:lang w:val="ja-JP"/>
              </w:rPr>
              <w:t>{2]</w:t>
            </w:r>
            <w:r>
              <w:rPr>
                <w:rFonts w:ascii="MS Gothic" w:eastAsia="MS Gothic" w:hint="eastAsia"/>
                <w:szCs w:val="24"/>
                <w:lang w:val="ja-JP"/>
              </w:rPr>
              <w:t>ファイルを開きます</w:t>
            </w:r>
            <w:r>
              <w:rPr>
                <w:rFonts w:ascii="Microsoft YaHei UI" w:eastAsia="Microsoft YaHei UI" w:hAnsi="Microsoft YaHei UI" w:cs="Microsoft YaHei UI" w:hint="eastAsia"/>
                <w:szCs w:val="24"/>
                <w:lang w:val="ja-JP"/>
              </w:rPr>
              <w:t>。</w:t>
            </w:r>
          </w:p>
        </w:tc>
      </w:tr>
      <w:tr w:rsidR="00000000" w14:paraId="3AEC2B21" w14:textId="77777777">
        <w:tc>
          <w:tcPr>
            <w:tcW w:w="660" w:type="dxa"/>
            <w:shd w:val="clear" w:color="auto" w:fill="F2F2F2" w:themeFill="background1" w:themeFillShade="F2"/>
          </w:tcPr>
          <w:p w14:paraId="525A13C9" w14:textId="77777777" w:rsidR="00000000" w:rsidRDefault="008C4D69">
            <w:pPr>
              <w:rPr>
                <w:noProof/>
                <w:sz w:val="2"/>
                <w:szCs w:val="24"/>
              </w:rPr>
            </w:pPr>
            <w:r>
              <w:rPr>
                <w:noProof/>
                <w:sz w:val="16"/>
                <w:szCs w:val="24"/>
              </w:rPr>
              <w:t xml:space="preserve">4012 </w:t>
            </w:r>
            <w:r>
              <w:rPr>
                <w:noProof/>
                <w:sz w:val="16"/>
              </w:rPr>
              <w:br/>
            </w:r>
            <w:r>
              <w:rPr>
                <w:noProof/>
                <w:sz w:val="2"/>
                <w:szCs w:val="24"/>
              </w:rPr>
              <w:t>bad530e3-03b0-44d0-b597-ff95ed16b50c</w:t>
            </w:r>
          </w:p>
        </w:tc>
        <w:tc>
          <w:tcPr>
            <w:tcW w:w="7407" w:type="dxa"/>
            <w:shd w:val="clear" w:color="auto" w:fill="F2F2F2" w:themeFill="background1" w:themeFillShade="F2"/>
          </w:tcPr>
          <w:p w14:paraId="64B5E7B9" w14:textId="77777777" w:rsidR="00000000" w:rsidRDefault="008C4D69">
            <w:pPr>
              <w:rPr>
                <w:noProof/>
                <w:szCs w:val="24"/>
              </w:rPr>
            </w:pPr>
            <w:r>
              <w:rPr>
                <w:rStyle w:val="mqInternal"/>
                <w:noProof/>
                <w:szCs w:val="24"/>
              </w:rPr>
              <w:t>[1}</w:t>
            </w:r>
            <w:r>
              <w:rPr>
                <w:noProof/>
                <w:szCs w:val="24"/>
              </w:rPr>
              <w:t>Production mode</w:t>
            </w:r>
            <w:r>
              <w:rPr>
                <w:rStyle w:val="mqInternal"/>
                <w:noProof/>
                <w:szCs w:val="24"/>
              </w:rPr>
              <w:t>{2]</w:t>
            </w:r>
            <w:r>
              <w:rPr>
                <w:noProof/>
                <w:szCs w:val="24"/>
              </w:rPr>
              <w:t xml:space="preserve"> - Set the mode to run the application in production or development.</w:t>
            </w:r>
          </w:p>
        </w:tc>
        <w:tc>
          <w:tcPr>
            <w:tcW w:w="7407" w:type="dxa"/>
          </w:tcPr>
          <w:p w14:paraId="31879F0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本番モード</w:t>
            </w:r>
            <w:r>
              <w:rPr>
                <w:rStyle w:val="mqInternal"/>
                <w:noProof/>
                <w:szCs w:val="24"/>
                <w:lang w:val="ja-JP"/>
              </w:rPr>
              <w:t>{2]</w:t>
            </w:r>
            <w:r>
              <w:rPr>
                <w:szCs w:val="24"/>
                <w:lang w:val="ja-JP"/>
              </w:rPr>
              <w:t xml:space="preserve"> -</w:t>
            </w:r>
            <w:r>
              <w:rPr>
                <w:rFonts w:ascii="MS Gothic" w:eastAsia="MS Gothic" w:hint="eastAsia"/>
                <w:szCs w:val="24"/>
                <w:lang w:val="ja-JP"/>
              </w:rPr>
              <w:t>本番環境または開発環境でアプリケーションを実行するモードを設定します</w:t>
            </w:r>
            <w:r>
              <w:rPr>
                <w:rFonts w:ascii="Microsoft YaHei UI" w:eastAsia="Microsoft YaHei UI" w:hAnsi="Microsoft YaHei UI" w:cs="Microsoft YaHei UI" w:hint="eastAsia"/>
                <w:szCs w:val="24"/>
                <w:lang w:val="ja-JP"/>
              </w:rPr>
              <w:t>。</w:t>
            </w:r>
          </w:p>
        </w:tc>
      </w:tr>
      <w:tr w:rsidR="00000000" w14:paraId="604774F2" w14:textId="77777777">
        <w:tc>
          <w:tcPr>
            <w:tcW w:w="660" w:type="dxa"/>
            <w:shd w:val="clear" w:color="auto" w:fill="F2F2F2" w:themeFill="background1" w:themeFillShade="F2"/>
          </w:tcPr>
          <w:p w14:paraId="113F6031" w14:textId="77777777" w:rsidR="00000000" w:rsidRDefault="008C4D69">
            <w:pPr>
              <w:rPr>
                <w:noProof/>
                <w:sz w:val="2"/>
                <w:szCs w:val="24"/>
              </w:rPr>
            </w:pPr>
            <w:r>
              <w:rPr>
                <w:noProof/>
                <w:sz w:val="16"/>
                <w:szCs w:val="24"/>
              </w:rPr>
              <w:t xml:space="preserve">4013 </w:t>
            </w:r>
            <w:r>
              <w:rPr>
                <w:noProof/>
                <w:sz w:val="16"/>
              </w:rPr>
              <w:br/>
            </w:r>
            <w:r>
              <w:rPr>
                <w:noProof/>
                <w:sz w:val="2"/>
                <w:szCs w:val="24"/>
              </w:rPr>
              <w:t>7bac11a5-47d5-4a5b-8705-c6daa91f1c11</w:t>
            </w:r>
          </w:p>
        </w:tc>
        <w:tc>
          <w:tcPr>
            <w:tcW w:w="7407" w:type="dxa"/>
            <w:shd w:val="clear" w:color="auto" w:fill="F2F2F2" w:themeFill="background1" w:themeFillShade="F2"/>
          </w:tcPr>
          <w:p w14:paraId="4759EB0D" w14:textId="77777777" w:rsidR="00000000" w:rsidRDefault="008C4D69">
            <w:pPr>
              <w:rPr>
                <w:noProof/>
                <w:szCs w:val="24"/>
              </w:rPr>
            </w:pPr>
            <w:r>
              <w:rPr>
                <w:noProof/>
                <w:szCs w:val="24"/>
              </w:rPr>
              <w:t>Either</w:t>
            </w:r>
          </w:p>
        </w:tc>
        <w:tc>
          <w:tcPr>
            <w:tcW w:w="7407" w:type="dxa"/>
          </w:tcPr>
          <w:p w14:paraId="5F9B34DA" w14:textId="77777777" w:rsidR="00000000" w:rsidRDefault="008C4D69">
            <w:pPr>
              <w:rPr>
                <w:szCs w:val="24"/>
                <w:lang w:val="ja-JP"/>
              </w:rPr>
            </w:pPr>
            <w:r>
              <w:rPr>
                <w:rFonts w:ascii="MS Gothic" w:eastAsia="MS Gothic" w:hint="eastAsia"/>
                <w:szCs w:val="24"/>
                <w:lang w:val="ja-JP"/>
              </w:rPr>
              <w:t>どちらか</w:t>
            </w:r>
          </w:p>
        </w:tc>
      </w:tr>
      <w:tr w:rsidR="00000000" w14:paraId="116971B8" w14:textId="77777777">
        <w:tc>
          <w:tcPr>
            <w:tcW w:w="660" w:type="dxa"/>
            <w:shd w:val="clear" w:color="auto" w:fill="F2F2F2" w:themeFill="background1" w:themeFillShade="F2"/>
          </w:tcPr>
          <w:p w14:paraId="305E5B61" w14:textId="77777777" w:rsidR="00000000" w:rsidRDefault="008C4D69">
            <w:pPr>
              <w:rPr>
                <w:noProof/>
                <w:sz w:val="2"/>
                <w:szCs w:val="24"/>
              </w:rPr>
            </w:pPr>
            <w:r>
              <w:rPr>
                <w:noProof/>
                <w:sz w:val="16"/>
                <w:szCs w:val="24"/>
              </w:rPr>
              <w:t xml:space="preserve">4014 </w:t>
            </w:r>
            <w:r>
              <w:rPr>
                <w:noProof/>
                <w:sz w:val="16"/>
              </w:rPr>
              <w:br/>
            </w:r>
            <w:r>
              <w:rPr>
                <w:noProof/>
                <w:sz w:val="2"/>
                <w:szCs w:val="24"/>
              </w:rPr>
              <w:t>d917f25b-89b5-4f8f-adc2-64e10ea43d05</w:t>
            </w:r>
          </w:p>
        </w:tc>
        <w:tc>
          <w:tcPr>
            <w:tcW w:w="7407" w:type="dxa"/>
            <w:shd w:val="clear" w:color="auto" w:fill="F2F2F2" w:themeFill="background1" w:themeFillShade="F2"/>
          </w:tcPr>
          <w:p w14:paraId="2EE46E8F" w14:textId="77777777" w:rsidR="00000000" w:rsidRDefault="008C4D69">
            <w:pPr>
              <w:rPr>
                <w:noProof/>
                <w:szCs w:val="24"/>
              </w:rPr>
            </w:pPr>
            <w:r>
              <w:rPr>
                <w:rStyle w:val="mqInternal"/>
                <w:noProof/>
                <w:szCs w:val="24"/>
              </w:rPr>
              <w:t>[1}[2]{3]</w:t>
            </w:r>
          </w:p>
        </w:tc>
        <w:tc>
          <w:tcPr>
            <w:tcW w:w="7407" w:type="dxa"/>
          </w:tcPr>
          <w:p w14:paraId="0C722105" w14:textId="77777777" w:rsidR="00000000" w:rsidRDefault="008C4D69">
            <w:pPr>
              <w:rPr>
                <w:szCs w:val="24"/>
                <w:lang w:val="ja-JP"/>
              </w:rPr>
            </w:pPr>
            <w:r>
              <w:rPr>
                <w:rStyle w:val="mqInternal"/>
                <w:noProof/>
                <w:szCs w:val="24"/>
                <w:lang w:val="ja-JP"/>
              </w:rPr>
              <w:t>[1}[2]{3]</w:t>
            </w:r>
          </w:p>
        </w:tc>
      </w:tr>
      <w:tr w:rsidR="00000000" w14:paraId="786724F0" w14:textId="77777777">
        <w:tc>
          <w:tcPr>
            <w:tcW w:w="660" w:type="dxa"/>
            <w:shd w:val="clear" w:color="auto" w:fill="F2F2F2" w:themeFill="background1" w:themeFillShade="F2"/>
          </w:tcPr>
          <w:p w14:paraId="153C5C77" w14:textId="77777777" w:rsidR="00000000" w:rsidRDefault="008C4D69">
            <w:pPr>
              <w:rPr>
                <w:noProof/>
                <w:sz w:val="2"/>
                <w:szCs w:val="24"/>
              </w:rPr>
            </w:pPr>
            <w:r>
              <w:rPr>
                <w:noProof/>
                <w:sz w:val="16"/>
                <w:szCs w:val="24"/>
              </w:rPr>
              <w:t xml:space="preserve">4015 </w:t>
            </w:r>
            <w:r>
              <w:rPr>
                <w:noProof/>
                <w:sz w:val="16"/>
              </w:rPr>
              <w:br/>
            </w:r>
            <w:r>
              <w:rPr>
                <w:noProof/>
                <w:sz w:val="2"/>
                <w:szCs w:val="24"/>
              </w:rPr>
              <w:t>f4bc6f93-793b-4d0b-a2e0-3934371052bc</w:t>
            </w:r>
          </w:p>
        </w:tc>
        <w:tc>
          <w:tcPr>
            <w:tcW w:w="7407" w:type="dxa"/>
            <w:shd w:val="clear" w:color="auto" w:fill="F2F2F2" w:themeFill="background1" w:themeFillShade="F2"/>
          </w:tcPr>
          <w:p w14:paraId="47B3F2AF" w14:textId="77777777" w:rsidR="00000000" w:rsidRDefault="008C4D69">
            <w:pPr>
              <w:rPr>
                <w:noProof/>
                <w:szCs w:val="24"/>
              </w:rPr>
            </w:pPr>
            <w:r>
              <w:rPr>
                <w:noProof/>
                <w:szCs w:val="24"/>
              </w:rPr>
              <w:t>or</w:t>
            </w:r>
          </w:p>
        </w:tc>
        <w:tc>
          <w:tcPr>
            <w:tcW w:w="7407" w:type="dxa"/>
          </w:tcPr>
          <w:p w14:paraId="5D71F8EB" w14:textId="77777777" w:rsidR="00000000" w:rsidRDefault="008C4D69">
            <w:pPr>
              <w:rPr>
                <w:szCs w:val="24"/>
                <w:lang w:val="ja-JP"/>
              </w:rPr>
            </w:pPr>
            <w:r>
              <w:rPr>
                <w:rFonts w:ascii="MS Gothic" w:eastAsia="MS Gothic" w:hint="eastAsia"/>
                <w:szCs w:val="24"/>
                <w:lang w:val="ja-JP"/>
              </w:rPr>
              <w:t>または</w:t>
            </w:r>
          </w:p>
        </w:tc>
      </w:tr>
      <w:tr w:rsidR="00000000" w14:paraId="345823A5" w14:textId="77777777">
        <w:tc>
          <w:tcPr>
            <w:tcW w:w="660" w:type="dxa"/>
            <w:shd w:val="clear" w:color="auto" w:fill="F2F2F2" w:themeFill="background1" w:themeFillShade="F2"/>
          </w:tcPr>
          <w:p w14:paraId="2800F5AA" w14:textId="77777777" w:rsidR="00000000" w:rsidRDefault="008C4D69">
            <w:pPr>
              <w:rPr>
                <w:noProof/>
                <w:sz w:val="2"/>
                <w:szCs w:val="24"/>
              </w:rPr>
            </w:pPr>
            <w:r>
              <w:rPr>
                <w:noProof/>
                <w:sz w:val="16"/>
                <w:szCs w:val="24"/>
              </w:rPr>
              <w:t xml:space="preserve">4016 </w:t>
            </w:r>
            <w:r>
              <w:rPr>
                <w:noProof/>
                <w:sz w:val="16"/>
              </w:rPr>
              <w:br/>
            </w:r>
            <w:r>
              <w:rPr>
                <w:noProof/>
                <w:sz w:val="2"/>
                <w:szCs w:val="24"/>
              </w:rPr>
              <w:t>e6ccfcfb-14f3-49c2-a47c-d38144c19690</w:t>
            </w:r>
          </w:p>
        </w:tc>
        <w:tc>
          <w:tcPr>
            <w:tcW w:w="7407" w:type="dxa"/>
            <w:shd w:val="clear" w:color="auto" w:fill="F2F2F2" w:themeFill="background1" w:themeFillShade="F2"/>
          </w:tcPr>
          <w:p w14:paraId="47DD3294" w14:textId="77777777" w:rsidR="00000000" w:rsidRDefault="008C4D69">
            <w:pPr>
              <w:rPr>
                <w:noProof/>
                <w:szCs w:val="24"/>
              </w:rPr>
            </w:pPr>
            <w:r>
              <w:rPr>
                <w:rStyle w:val="mqInternal"/>
                <w:noProof/>
                <w:szCs w:val="24"/>
              </w:rPr>
              <w:t>[1}[2]{3]</w:t>
            </w:r>
          </w:p>
        </w:tc>
        <w:tc>
          <w:tcPr>
            <w:tcW w:w="7407" w:type="dxa"/>
          </w:tcPr>
          <w:p w14:paraId="0BEA3DF9" w14:textId="77777777" w:rsidR="00000000" w:rsidRDefault="008C4D69">
            <w:pPr>
              <w:rPr>
                <w:szCs w:val="24"/>
                <w:lang w:val="ja-JP"/>
              </w:rPr>
            </w:pPr>
            <w:r>
              <w:rPr>
                <w:rStyle w:val="mqInternal"/>
                <w:noProof/>
                <w:szCs w:val="24"/>
                <w:lang w:val="ja-JP"/>
              </w:rPr>
              <w:t>[1}[2]{3]</w:t>
            </w:r>
          </w:p>
        </w:tc>
      </w:tr>
      <w:tr w:rsidR="00000000" w14:paraId="1DDCD511" w14:textId="77777777">
        <w:tc>
          <w:tcPr>
            <w:tcW w:w="660" w:type="dxa"/>
            <w:shd w:val="clear" w:color="auto" w:fill="F2F2F2" w:themeFill="background1" w:themeFillShade="F2"/>
          </w:tcPr>
          <w:p w14:paraId="345C2E89" w14:textId="77777777" w:rsidR="00000000" w:rsidRDefault="008C4D69">
            <w:pPr>
              <w:rPr>
                <w:noProof/>
                <w:sz w:val="2"/>
                <w:szCs w:val="24"/>
              </w:rPr>
            </w:pPr>
            <w:r>
              <w:rPr>
                <w:noProof/>
                <w:sz w:val="16"/>
                <w:szCs w:val="24"/>
              </w:rPr>
              <w:t xml:space="preserve">4017 </w:t>
            </w:r>
            <w:r>
              <w:rPr>
                <w:noProof/>
                <w:sz w:val="16"/>
              </w:rPr>
              <w:br/>
            </w:r>
            <w:r>
              <w:rPr>
                <w:noProof/>
                <w:sz w:val="2"/>
                <w:szCs w:val="24"/>
              </w:rPr>
              <w:t>ca17ae53-9a55-4329-9851-c688385ac81c</w:t>
            </w:r>
          </w:p>
        </w:tc>
        <w:tc>
          <w:tcPr>
            <w:tcW w:w="7407" w:type="dxa"/>
            <w:shd w:val="clear" w:color="auto" w:fill="F2F2F2" w:themeFill="background1" w:themeFillShade="F2"/>
          </w:tcPr>
          <w:p w14:paraId="4F71FD15" w14:textId="77777777" w:rsidR="00000000" w:rsidRDefault="008C4D69">
            <w:pPr>
              <w:rPr>
                <w:noProof/>
                <w:szCs w:val="24"/>
              </w:rPr>
            </w:pPr>
            <w:r>
              <w:rPr>
                <w:rStyle w:val="mqInternal"/>
                <w:noProof/>
                <w:szCs w:val="24"/>
              </w:rPr>
              <w:t>[1}</w:t>
            </w:r>
            <w:r>
              <w:rPr>
                <w:noProof/>
                <w:szCs w:val="24"/>
              </w:rPr>
              <w:t>Application port</w:t>
            </w:r>
            <w:r>
              <w:rPr>
                <w:rStyle w:val="mqInternal"/>
                <w:noProof/>
                <w:szCs w:val="24"/>
              </w:rPr>
              <w:t>{2]</w:t>
            </w:r>
            <w:r>
              <w:rPr>
                <w:noProof/>
                <w:szCs w:val="24"/>
              </w:rPr>
              <w:t xml:space="preserve"> - Set the port for the application to run on.</w:t>
            </w:r>
          </w:p>
        </w:tc>
        <w:tc>
          <w:tcPr>
            <w:tcW w:w="7407" w:type="dxa"/>
          </w:tcPr>
          <w:p w14:paraId="6306FB2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アプリケーションポート</w:t>
            </w:r>
            <w:r>
              <w:rPr>
                <w:rStyle w:val="mqInternal"/>
                <w:noProof/>
                <w:szCs w:val="24"/>
                <w:lang w:val="ja-JP"/>
              </w:rPr>
              <w:t>{2]</w:t>
            </w:r>
            <w:r>
              <w:rPr>
                <w:szCs w:val="24"/>
                <w:lang w:val="ja-JP"/>
              </w:rPr>
              <w:t xml:space="preserve"> -</w:t>
            </w:r>
            <w:r>
              <w:rPr>
                <w:rFonts w:ascii="MS Gothic" w:eastAsia="MS Gothic" w:hint="eastAsia"/>
                <w:szCs w:val="24"/>
                <w:lang w:val="ja-JP"/>
              </w:rPr>
              <w:t>アプリケーションを実行するポートを設定します</w:t>
            </w:r>
            <w:r>
              <w:rPr>
                <w:rFonts w:ascii="Microsoft YaHei UI" w:eastAsia="Microsoft YaHei UI" w:hAnsi="Microsoft YaHei UI" w:cs="Microsoft YaHei UI" w:hint="eastAsia"/>
                <w:szCs w:val="24"/>
                <w:lang w:val="ja-JP"/>
              </w:rPr>
              <w:t>。</w:t>
            </w:r>
          </w:p>
        </w:tc>
      </w:tr>
      <w:tr w:rsidR="00000000" w14:paraId="02805FCE" w14:textId="77777777">
        <w:tc>
          <w:tcPr>
            <w:tcW w:w="660" w:type="dxa"/>
            <w:shd w:val="clear" w:color="auto" w:fill="F2F2F2" w:themeFill="background1" w:themeFillShade="F2"/>
          </w:tcPr>
          <w:p w14:paraId="3BE6A9DE" w14:textId="77777777" w:rsidR="00000000" w:rsidRDefault="008C4D69">
            <w:pPr>
              <w:rPr>
                <w:noProof/>
                <w:sz w:val="2"/>
                <w:szCs w:val="24"/>
              </w:rPr>
            </w:pPr>
            <w:r>
              <w:rPr>
                <w:noProof/>
                <w:sz w:val="16"/>
                <w:szCs w:val="24"/>
              </w:rPr>
              <w:t xml:space="preserve">4018 </w:t>
            </w:r>
            <w:r>
              <w:rPr>
                <w:noProof/>
                <w:sz w:val="16"/>
              </w:rPr>
              <w:br/>
            </w:r>
            <w:r>
              <w:rPr>
                <w:noProof/>
                <w:sz w:val="2"/>
                <w:szCs w:val="24"/>
              </w:rPr>
              <w:t>cded3e9f-4fd4-421a-8313-53093955df70</w:t>
            </w:r>
          </w:p>
        </w:tc>
        <w:tc>
          <w:tcPr>
            <w:tcW w:w="7407" w:type="dxa"/>
            <w:shd w:val="clear" w:color="auto" w:fill="F2F2F2" w:themeFill="background1" w:themeFillShade="F2"/>
          </w:tcPr>
          <w:p w14:paraId="1B0F886F" w14:textId="77777777" w:rsidR="00000000" w:rsidRDefault="008C4D69">
            <w:pPr>
              <w:rPr>
                <w:noProof/>
                <w:szCs w:val="24"/>
              </w:rPr>
            </w:pPr>
            <w:r>
              <w:rPr>
                <w:noProof/>
                <w:szCs w:val="24"/>
              </w:rPr>
              <w:t>Example:</w:t>
            </w:r>
          </w:p>
        </w:tc>
        <w:tc>
          <w:tcPr>
            <w:tcW w:w="7407" w:type="dxa"/>
          </w:tcPr>
          <w:p w14:paraId="3DF1DB8C" w14:textId="77777777" w:rsidR="00000000" w:rsidRDefault="008C4D69">
            <w:pPr>
              <w:rPr>
                <w:szCs w:val="24"/>
                <w:lang w:val="ja-JP"/>
              </w:rPr>
            </w:pPr>
            <w:r>
              <w:rPr>
                <w:rFonts w:ascii="MS Gothic" w:eastAsia="MS Gothic" w:hint="eastAsia"/>
                <w:szCs w:val="24"/>
                <w:lang w:val="ja-JP"/>
              </w:rPr>
              <w:t>例</w:t>
            </w:r>
            <w:r>
              <w:rPr>
                <w:szCs w:val="24"/>
                <w:lang w:val="ja-JP"/>
              </w:rPr>
              <w:t>:</w:t>
            </w:r>
          </w:p>
        </w:tc>
      </w:tr>
      <w:tr w:rsidR="00000000" w14:paraId="15E971F2" w14:textId="77777777">
        <w:tc>
          <w:tcPr>
            <w:tcW w:w="660" w:type="dxa"/>
            <w:shd w:val="clear" w:color="auto" w:fill="F2F2F2" w:themeFill="background1" w:themeFillShade="F2"/>
          </w:tcPr>
          <w:p w14:paraId="11E8226D" w14:textId="77777777" w:rsidR="00000000" w:rsidRDefault="008C4D69">
            <w:pPr>
              <w:rPr>
                <w:noProof/>
                <w:sz w:val="2"/>
                <w:szCs w:val="24"/>
              </w:rPr>
            </w:pPr>
            <w:r>
              <w:rPr>
                <w:noProof/>
                <w:sz w:val="16"/>
                <w:szCs w:val="24"/>
              </w:rPr>
              <w:t xml:space="preserve">4019 </w:t>
            </w:r>
            <w:r>
              <w:rPr>
                <w:noProof/>
                <w:sz w:val="16"/>
              </w:rPr>
              <w:br/>
            </w:r>
            <w:r>
              <w:rPr>
                <w:noProof/>
                <w:sz w:val="2"/>
                <w:szCs w:val="24"/>
              </w:rPr>
              <w:t>e85b1e9d-e992-4a16-a74d-915b16cc7591</w:t>
            </w:r>
          </w:p>
        </w:tc>
        <w:tc>
          <w:tcPr>
            <w:tcW w:w="7407" w:type="dxa"/>
            <w:shd w:val="clear" w:color="auto" w:fill="F2F2F2" w:themeFill="background1" w:themeFillShade="F2"/>
          </w:tcPr>
          <w:p w14:paraId="117D791C" w14:textId="77777777" w:rsidR="00000000" w:rsidRDefault="008C4D69">
            <w:pPr>
              <w:rPr>
                <w:noProof/>
                <w:szCs w:val="24"/>
              </w:rPr>
            </w:pPr>
            <w:r>
              <w:rPr>
                <w:rStyle w:val="mqInternal"/>
                <w:noProof/>
                <w:szCs w:val="24"/>
              </w:rPr>
              <w:t>[1}[2]{</w:t>
            </w:r>
            <w:r>
              <w:rPr>
                <w:rStyle w:val="mqInternal"/>
                <w:noProof/>
                <w:szCs w:val="24"/>
              </w:rPr>
              <w:t>3]</w:t>
            </w:r>
          </w:p>
        </w:tc>
        <w:tc>
          <w:tcPr>
            <w:tcW w:w="7407" w:type="dxa"/>
          </w:tcPr>
          <w:p w14:paraId="159BD28F" w14:textId="77777777" w:rsidR="00000000" w:rsidRDefault="008C4D69">
            <w:pPr>
              <w:rPr>
                <w:szCs w:val="24"/>
                <w:lang w:val="ja-JP"/>
              </w:rPr>
            </w:pPr>
            <w:r>
              <w:rPr>
                <w:rStyle w:val="mqInternal"/>
                <w:noProof/>
                <w:szCs w:val="24"/>
                <w:lang w:val="ja-JP"/>
              </w:rPr>
              <w:t>[1}[2]{3]</w:t>
            </w:r>
          </w:p>
        </w:tc>
      </w:tr>
      <w:tr w:rsidR="00000000" w14:paraId="0AE70ECB" w14:textId="77777777">
        <w:tc>
          <w:tcPr>
            <w:tcW w:w="660" w:type="dxa"/>
            <w:shd w:val="clear" w:color="auto" w:fill="F2F2F2" w:themeFill="background1" w:themeFillShade="F2"/>
          </w:tcPr>
          <w:p w14:paraId="37C51B05" w14:textId="77777777" w:rsidR="00000000" w:rsidRDefault="008C4D69">
            <w:pPr>
              <w:rPr>
                <w:noProof/>
                <w:sz w:val="2"/>
                <w:szCs w:val="24"/>
              </w:rPr>
            </w:pPr>
            <w:r>
              <w:rPr>
                <w:noProof/>
                <w:sz w:val="16"/>
                <w:szCs w:val="24"/>
              </w:rPr>
              <w:t xml:space="preserve">4020 </w:t>
            </w:r>
            <w:r>
              <w:rPr>
                <w:noProof/>
                <w:sz w:val="16"/>
              </w:rPr>
              <w:br/>
            </w:r>
            <w:r>
              <w:rPr>
                <w:noProof/>
                <w:sz w:val="2"/>
                <w:szCs w:val="24"/>
              </w:rPr>
              <w:t>d5fa8f5a-2fa7-4ec8-b98a-afe777729e8a</w:t>
            </w:r>
          </w:p>
        </w:tc>
        <w:tc>
          <w:tcPr>
            <w:tcW w:w="7407" w:type="dxa"/>
            <w:shd w:val="clear" w:color="auto" w:fill="F2F2F2" w:themeFill="background1" w:themeFillShade="F2"/>
          </w:tcPr>
          <w:p w14:paraId="1FAA5AF2" w14:textId="77777777" w:rsidR="00000000" w:rsidRDefault="008C4D69">
            <w:pPr>
              <w:rPr>
                <w:noProof/>
                <w:szCs w:val="24"/>
              </w:rPr>
            </w:pPr>
            <w:r>
              <w:rPr>
                <w:rStyle w:val="mqInternal"/>
                <w:noProof/>
                <w:szCs w:val="24"/>
              </w:rPr>
              <w:t>[1}</w:t>
            </w:r>
            <w:r>
              <w:rPr>
                <w:noProof/>
                <w:szCs w:val="24"/>
              </w:rPr>
              <w:t>Database</w:t>
            </w:r>
            <w:r>
              <w:rPr>
                <w:rStyle w:val="mqInternal"/>
                <w:noProof/>
                <w:szCs w:val="24"/>
              </w:rPr>
              <w:t>{2]</w:t>
            </w:r>
            <w:r>
              <w:rPr>
                <w:noProof/>
                <w:szCs w:val="24"/>
              </w:rPr>
              <w:t xml:space="preserve"> - The backend application requires a MongoDB database.</w:t>
            </w:r>
          </w:p>
        </w:tc>
        <w:tc>
          <w:tcPr>
            <w:tcW w:w="7407" w:type="dxa"/>
          </w:tcPr>
          <w:p w14:paraId="656FBE5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データベース</w:t>
            </w:r>
            <w:r>
              <w:rPr>
                <w:rStyle w:val="mqInternal"/>
                <w:noProof/>
                <w:szCs w:val="24"/>
                <w:lang w:val="ja-JP"/>
              </w:rPr>
              <w:t>{2]</w:t>
            </w:r>
            <w:r>
              <w:rPr>
                <w:szCs w:val="24"/>
                <w:lang w:val="ja-JP"/>
              </w:rPr>
              <w:t xml:space="preserve"> -</w:t>
            </w:r>
            <w:r>
              <w:rPr>
                <w:rFonts w:ascii="MS Gothic" w:eastAsia="MS Gothic" w:hint="eastAsia"/>
                <w:szCs w:val="24"/>
                <w:lang w:val="ja-JP"/>
              </w:rPr>
              <w:t>バックエンドアプリケーションは</w:t>
            </w:r>
            <w:r>
              <w:rPr>
                <w:rFonts w:ascii="Microsoft YaHei UI" w:eastAsia="Microsoft YaHei UI" w:hAnsi="Microsoft YaHei UI" w:cs="Microsoft YaHei UI" w:hint="eastAsia"/>
                <w:szCs w:val="24"/>
                <w:lang w:val="ja-JP"/>
              </w:rPr>
              <w:t>、</w:t>
            </w:r>
            <w:r>
              <w:rPr>
                <w:szCs w:val="24"/>
                <w:lang w:val="ja-JP"/>
              </w:rPr>
              <w:t>MongoDB</w:t>
            </w:r>
            <w:r>
              <w:rPr>
                <w:rFonts w:ascii="MS Gothic" w:eastAsia="MS Gothic" w:hint="eastAsia"/>
                <w:szCs w:val="24"/>
                <w:lang w:val="ja-JP"/>
              </w:rPr>
              <w:t>データベースを必要とします</w:t>
            </w:r>
            <w:r>
              <w:rPr>
                <w:rFonts w:ascii="Microsoft YaHei UI" w:eastAsia="Microsoft YaHei UI" w:hAnsi="Microsoft YaHei UI" w:cs="Microsoft YaHei UI" w:hint="eastAsia"/>
                <w:szCs w:val="24"/>
                <w:lang w:val="ja-JP"/>
              </w:rPr>
              <w:t>。</w:t>
            </w:r>
          </w:p>
        </w:tc>
      </w:tr>
      <w:tr w:rsidR="00000000" w14:paraId="7BF26475" w14:textId="77777777">
        <w:tc>
          <w:tcPr>
            <w:tcW w:w="660" w:type="dxa"/>
            <w:shd w:val="clear" w:color="auto" w:fill="F2F2F2" w:themeFill="background1" w:themeFillShade="F2"/>
          </w:tcPr>
          <w:p w14:paraId="5D2F31C6" w14:textId="77777777" w:rsidR="00000000" w:rsidRDefault="008C4D69">
            <w:pPr>
              <w:rPr>
                <w:noProof/>
                <w:sz w:val="2"/>
                <w:szCs w:val="24"/>
              </w:rPr>
            </w:pPr>
            <w:r>
              <w:rPr>
                <w:noProof/>
                <w:sz w:val="16"/>
                <w:szCs w:val="24"/>
              </w:rPr>
              <w:t xml:space="preserve">4021 </w:t>
            </w:r>
            <w:r>
              <w:rPr>
                <w:noProof/>
                <w:sz w:val="16"/>
              </w:rPr>
              <w:br/>
            </w:r>
            <w:r>
              <w:rPr>
                <w:noProof/>
                <w:sz w:val="2"/>
                <w:szCs w:val="24"/>
              </w:rPr>
              <w:t>b4574782-c182-4bbd-bcff-a370f35491fa</w:t>
            </w:r>
          </w:p>
        </w:tc>
        <w:tc>
          <w:tcPr>
            <w:tcW w:w="7407" w:type="dxa"/>
            <w:shd w:val="clear" w:color="auto" w:fill="F2F2F2" w:themeFill="background1" w:themeFillShade="F2"/>
          </w:tcPr>
          <w:p w14:paraId="76956353" w14:textId="77777777" w:rsidR="00000000" w:rsidRDefault="008C4D69">
            <w:pPr>
              <w:rPr>
                <w:noProof/>
                <w:szCs w:val="24"/>
              </w:rPr>
            </w:pPr>
            <w:r>
              <w:rPr>
                <w:noProof/>
                <w:szCs w:val="24"/>
              </w:rPr>
              <w:t>You can specify the database connection with the following format:</w:t>
            </w:r>
          </w:p>
        </w:tc>
        <w:tc>
          <w:tcPr>
            <w:tcW w:w="7407" w:type="dxa"/>
          </w:tcPr>
          <w:p w14:paraId="5C1064A8" w14:textId="77777777" w:rsidR="00000000" w:rsidRDefault="008C4D69">
            <w:pPr>
              <w:rPr>
                <w:szCs w:val="24"/>
                <w:lang w:val="ja-JP"/>
              </w:rPr>
            </w:pPr>
            <w:r>
              <w:rPr>
                <w:rFonts w:ascii="MS Gothic" w:eastAsia="MS Gothic" w:hint="eastAsia"/>
                <w:szCs w:val="24"/>
                <w:lang w:val="ja-JP"/>
              </w:rPr>
              <w:t>データベース接続は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次の形式で指定できます</w:t>
            </w:r>
            <w:r>
              <w:rPr>
                <w:rFonts w:ascii="Microsoft YaHei UI" w:eastAsia="Microsoft YaHei UI" w:hAnsi="Microsoft YaHei UI" w:cs="Microsoft YaHei UI" w:hint="eastAsia"/>
                <w:szCs w:val="24"/>
                <w:lang w:val="ja-JP"/>
              </w:rPr>
              <w:t>。</w:t>
            </w:r>
          </w:p>
        </w:tc>
      </w:tr>
      <w:tr w:rsidR="00000000" w14:paraId="3418BAC5" w14:textId="77777777">
        <w:tc>
          <w:tcPr>
            <w:tcW w:w="660" w:type="dxa"/>
            <w:shd w:val="clear" w:color="auto" w:fill="F2F2F2" w:themeFill="background1" w:themeFillShade="F2"/>
          </w:tcPr>
          <w:p w14:paraId="1D04DE22" w14:textId="77777777" w:rsidR="00000000" w:rsidRDefault="008C4D69">
            <w:pPr>
              <w:rPr>
                <w:noProof/>
                <w:sz w:val="2"/>
                <w:szCs w:val="24"/>
              </w:rPr>
            </w:pPr>
            <w:r>
              <w:rPr>
                <w:noProof/>
                <w:sz w:val="16"/>
                <w:szCs w:val="24"/>
              </w:rPr>
              <w:t xml:space="preserve">4022 </w:t>
            </w:r>
            <w:r>
              <w:rPr>
                <w:noProof/>
                <w:sz w:val="16"/>
              </w:rPr>
              <w:br/>
            </w:r>
            <w:r>
              <w:rPr>
                <w:noProof/>
                <w:sz w:val="2"/>
                <w:szCs w:val="24"/>
              </w:rPr>
              <w:t>04443a97-78e8-448e-96c4-583020561024</w:t>
            </w:r>
          </w:p>
        </w:tc>
        <w:tc>
          <w:tcPr>
            <w:tcW w:w="7407" w:type="dxa"/>
            <w:shd w:val="clear" w:color="auto" w:fill="F2F2F2" w:themeFill="background1" w:themeFillShade="F2"/>
          </w:tcPr>
          <w:p w14:paraId="5ECA7B1E" w14:textId="77777777" w:rsidR="00000000" w:rsidRDefault="008C4D69">
            <w:pPr>
              <w:rPr>
                <w:noProof/>
                <w:szCs w:val="24"/>
              </w:rPr>
            </w:pPr>
            <w:r>
              <w:rPr>
                <w:rStyle w:val="mqInternal"/>
                <w:noProof/>
                <w:szCs w:val="24"/>
              </w:rPr>
              <w:t>[1}[2]{3]</w:t>
            </w:r>
          </w:p>
        </w:tc>
        <w:tc>
          <w:tcPr>
            <w:tcW w:w="7407" w:type="dxa"/>
          </w:tcPr>
          <w:p w14:paraId="18E213A7" w14:textId="77777777" w:rsidR="00000000" w:rsidRDefault="008C4D69">
            <w:pPr>
              <w:rPr>
                <w:szCs w:val="24"/>
                <w:lang w:val="ja-JP"/>
              </w:rPr>
            </w:pPr>
            <w:r>
              <w:rPr>
                <w:rStyle w:val="mqInternal"/>
                <w:noProof/>
                <w:szCs w:val="24"/>
                <w:lang w:val="ja-JP"/>
              </w:rPr>
              <w:t>[1}[2]{3]</w:t>
            </w:r>
          </w:p>
        </w:tc>
      </w:tr>
      <w:tr w:rsidR="00000000" w14:paraId="1B45791B" w14:textId="77777777">
        <w:tc>
          <w:tcPr>
            <w:tcW w:w="660" w:type="dxa"/>
            <w:shd w:val="clear" w:color="auto" w:fill="F2F2F2" w:themeFill="background1" w:themeFillShade="F2"/>
          </w:tcPr>
          <w:p w14:paraId="33C1EDE3" w14:textId="77777777" w:rsidR="00000000" w:rsidRDefault="008C4D69">
            <w:pPr>
              <w:rPr>
                <w:noProof/>
                <w:sz w:val="2"/>
                <w:szCs w:val="24"/>
              </w:rPr>
            </w:pPr>
            <w:r>
              <w:rPr>
                <w:noProof/>
                <w:sz w:val="16"/>
                <w:szCs w:val="24"/>
              </w:rPr>
              <w:t xml:space="preserve">4023 </w:t>
            </w:r>
            <w:r>
              <w:rPr>
                <w:noProof/>
                <w:sz w:val="16"/>
              </w:rPr>
              <w:br/>
            </w:r>
            <w:r>
              <w:rPr>
                <w:noProof/>
                <w:sz w:val="2"/>
                <w:szCs w:val="24"/>
              </w:rPr>
              <w:t>4b7589ff-7b65-4ae1-a7dd-c8b201bf0847</w:t>
            </w:r>
          </w:p>
        </w:tc>
        <w:tc>
          <w:tcPr>
            <w:tcW w:w="7407" w:type="dxa"/>
            <w:shd w:val="clear" w:color="auto" w:fill="F2F2F2" w:themeFill="background1" w:themeFillShade="F2"/>
          </w:tcPr>
          <w:p w14:paraId="31CFDA88" w14:textId="77777777" w:rsidR="00000000" w:rsidRDefault="008C4D69">
            <w:pPr>
              <w:rPr>
                <w:noProof/>
                <w:szCs w:val="24"/>
              </w:rPr>
            </w:pPr>
            <w:r>
              <w:rPr>
                <w:noProof/>
                <w:szCs w:val="24"/>
              </w:rPr>
              <w:t>Example:</w:t>
            </w:r>
          </w:p>
        </w:tc>
        <w:tc>
          <w:tcPr>
            <w:tcW w:w="7407" w:type="dxa"/>
          </w:tcPr>
          <w:p w14:paraId="0DFF6EAC" w14:textId="77777777" w:rsidR="00000000" w:rsidRDefault="008C4D69">
            <w:pPr>
              <w:rPr>
                <w:szCs w:val="24"/>
                <w:lang w:val="ja-JP"/>
              </w:rPr>
            </w:pPr>
            <w:r>
              <w:rPr>
                <w:rFonts w:ascii="MS Gothic" w:eastAsia="MS Gothic" w:hint="eastAsia"/>
                <w:szCs w:val="24"/>
                <w:lang w:val="ja-JP"/>
              </w:rPr>
              <w:t>例</w:t>
            </w:r>
            <w:r>
              <w:rPr>
                <w:szCs w:val="24"/>
                <w:lang w:val="ja-JP"/>
              </w:rPr>
              <w:t>:</w:t>
            </w:r>
          </w:p>
        </w:tc>
      </w:tr>
      <w:tr w:rsidR="00000000" w14:paraId="0677538E" w14:textId="77777777">
        <w:tc>
          <w:tcPr>
            <w:tcW w:w="660" w:type="dxa"/>
            <w:shd w:val="clear" w:color="auto" w:fill="F2F2F2" w:themeFill="background1" w:themeFillShade="F2"/>
          </w:tcPr>
          <w:p w14:paraId="5343B243" w14:textId="77777777" w:rsidR="00000000" w:rsidRDefault="008C4D69">
            <w:pPr>
              <w:rPr>
                <w:noProof/>
                <w:sz w:val="2"/>
                <w:szCs w:val="24"/>
              </w:rPr>
            </w:pPr>
            <w:r>
              <w:rPr>
                <w:noProof/>
                <w:sz w:val="16"/>
                <w:szCs w:val="24"/>
              </w:rPr>
              <w:t xml:space="preserve">4024 </w:t>
            </w:r>
            <w:r>
              <w:rPr>
                <w:noProof/>
                <w:sz w:val="16"/>
              </w:rPr>
              <w:br/>
            </w:r>
            <w:r>
              <w:rPr>
                <w:noProof/>
                <w:sz w:val="2"/>
                <w:szCs w:val="24"/>
              </w:rPr>
              <w:t>a2f6d119-5193-4a74-ab93-78b2cb5ca80d</w:t>
            </w:r>
          </w:p>
        </w:tc>
        <w:tc>
          <w:tcPr>
            <w:tcW w:w="7407" w:type="dxa"/>
            <w:shd w:val="clear" w:color="auto" w:fill="F2F2F2" w:themeFill="background1" w:themeFillShade="F2"/>
          </w:tcPr>
          <w:p w14:paraId="671A89AE" w14:textId="77777777" w:rsidR="00000000" w:rsidRDefault="008C4D69">
            <w:pPr>
              <w:rPr>
                <w:noProof/>
                <w:szCs w:val="24"/>
              </w:rPr>
            </w:pPr>
            <w:r>
              <w:rPr>
                <w:rStyle w:val="mqInternal"/>
                <w:noProof/>
                <w:szCs w:val="24"/>
              </w:rPr>
              <w:t>[1}[2]{3]</w:t>
            </w:r>
          </w:p>
        </w:tc>
        <w:tc>
          <w:tcPr>
            <w:tcW w:w="7407" w:type="dxa"/>
          </w:tcPr>
          <w:p w14:paraId="0020D426" w14:textId="77777777" w:rsidR="00000000" w:rsidRDefault="008C4D69">
            <w:pPr>
              <w:rPr>
                <w:szCs w:val="24"/>
                <w:lang w:val="ja-JP"/>
              </w:rPr>
            </w:pPr>
            <w:r>
              <w:rPr>
                <w:rStyle w:val="mqInternal"/>
                <w:noProof/>
                <w:szCs w:val="24"/>
                <w:lang w:val="ja-JP"/>
              </w:rPr>
              <w:t>[1}[2]{3]</w:t>
            </w:r>
          </w:p>
        </w:tc>
      </w:tr>
      <w:tr w:rsidR="00000000" w14:paraId="1E1B4AA2" w14:textId="77777777">
        <w:tc>
          <w:tcPr>
            <w:tcW w:w="660" w:type="dxa"/>
            <w:shd w:val="clear" w:color="auto" w:fill="F2F2F2" w:themeFill="background1" w:themeFillShade="F2"/>
          </w:tcPr>
          <w:p w14:paraId="2ACD2656" w14:textId="77777777" w:rsidR="00000000" w:rsidRDefault="008C4D69">
            <w:pPr>
              <w:rPr>
                <w:noProof/>
                <w:sz w:val="2"/>
                <w:szCs w:val="24"/>
              </w:rPr>
            </w:pPr>
            <w:r>
              <w:rPr>
                <w:noProof/>
                <w:sz w:val="16"/>
                <w:szCs w:val="24"/>
              </w:rPr>
              <w:t xml:space="preserve">4025 </w:t>
            </w:r>
            <w:r>
              <w:rPr>
                <w:noProof/>
                <w:sz w:val="16"/>
              </w:rPr>
              <w:br/>
            </w:r>
            <w:r>
              <w:rPr>
                <w:noProof/>
                <w:sz w:val="2"/>
                <w:szCs w:val="24"/>
              </w:rPr>
              <w:t>cbae7f05-0cde-4351-afc9-055ffc7ffd20</w:t>
            </w:r>
          </w:p>
        </w:tc>
        <w:tc>
          <w:tcPr>
            <w:tcW w:w="7407" w:type="dxa"/>
            <w:shd w:val="clear" w:color="auto" w:fill="F2F2F2" w:themeFill="background1" w:themeFillShade="F2"/>
          </w:tcPr>
          <w:p w14:paraId="1B44787D" w14:textId="77777777" w:rsidR="00000000" w:rsidRDefault="008C4D69">
            <w:pPr>
              <w:rPr>
                <w:noProof/>
                <w:szCs w:val="24"/>
              </w:rPr>
            </w:pPr>
            <w:r>
              <w:rPr>
                <w:noProof/>
                <w:szCs w:val="24"/>
              </w:rPr>
              <w:t>If you want to use a MongoDB Atlas cloud database, you can set it as follows:</w:t>
            </w:r>
          </w:p>
        </w:tc>
        <w:tc>
          <w:tcPr>
            <w:tcW w:w="7407" w:type="dxa"/>
          </w:tcPr>
          <w:p w14:paraId="2CCF0C65" w14:textId="77777777" w:rsidR="00000000" w:rsidRDefault="008C4D69">
            <w:pPr>
              <w:rPr>
                <w:szCs w:val="24"/>
                <w:lang w:val="ja-JP"/>
              </w:rPr>
            </w:pPr>
            <w:r>
              <w:rPr>
                <w:szCs w:val="24"/>
                <w:lang w:val="ja-JP"/>
              </w:rPr>
              <w:t xml:space="preserve">MongoDB Atlas </w:t>
            </w:r>
            <w:r>
              <w:rPr>
                <w:rFonts w:ascii="MS Gothic" w:eastAsia="MS Gothic" w:hint="eastAsia"/>
                <w:szCs w:val="24"/>
                <w:lang w:val="ja-JP"/>
              </w:rPr>
              <w:t>クラウドデータベースを使用する場合は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次のように設定できます</w:t>
            </w:r>
            <w:r>
              <w:rPr>
                <w:rFonts w:ascii="Microsoft YaHei UI" w:eastAsia="Microsoft YaHei UI" w:hAnsi="Microsoft YaHei UI" w:cs="Microsoft YaHei UI" w:hint="eastAsia"/>
                <w:szCs w:val="24"/>
                <w:lang w:val="ja-JP"/>
              </w:rPr>
              <w:t>。</w:t>
            </w:r>
          </w:p>
        </w:tc>
      </w:tr>
      <w:tr w:rsidR="00000000" w14:paraId="7CBA3EE4" w14:textId="77777777">
        <w:tc>
          <w:tcPr>
            <w:tcW w:w="660" w:type="dxa"/>
            <w:shd w:val="clear" w:color="auto" w:fill="F2F2F2" w:themeFill="background1" w:themeFillShade="F2"/>
          </w:tcPr>
          <w:p w14:paraId="180AF312" w14:textId="77777777" w:rsidR="00000000" w:rsidRDefault="008C4D69">
            <w:pPr>
              <w:rPr>
                <w:noProof/>
                <w:sz w:val="2"/>
                <w:szCs w:val="24"/>
              </w:rPr>
            </w:pPr>
            <w:r>
              <w:rPr>
                <w:noProof/>
                <w:sz w:val="16"/>
                <w:szCs w:val="24"/>
              </w:rPr>
              <w:t xml:space="preserve">4026 </w:t>
            </w:r>
            <w:r>
              <w:rPr>
                <w:noProof/>
                <w:sz w:val="16"/>
              </w:rPr>
              <w:br/>
            </w:r>
            <w:r>
              <w:rPr>
                <w:noProof/>
                <w:sz w:val="2"/>
                <w:szCs w:val="24"/>
              </w:rPr>
              <w:t>6bc4a19e-5158-457c-96a5-</w:t>
            </w:r>
            <w:r>
              <w:rPr>
                <w:noProof/>
                <w:sz w:val="2"/>
                <w:szCs w:val="24"/>
              </w:rPr>
              <w:t>17adab93450e</w:t>
            </w:r>
          </w:p>
        </w:tc>
        <w:tc>
          <w:tcPr>
            <w:tcW w:w="7407" w:type="dxa"/>
            <w:shd w:val="clear" w:color="auto" w:fill="F2F2F2" w:themeFill="background1" w:themeFillShade="F2"/>
          </w:tcPr>
          <w:p w14:paraId="771BBCEF" w14:textId="77777777" w:rsidR="00000000" w:rsidRDefault="008C4D69">
            <w:pPr>
              <w:rPr>
                <w:noProof/>
                <w:szCs w:val="24"/>
              </w:rPr>
            </w:pPr>
            <w:r>
              <w:rPr>
                <w:rStyle w:val="mqInternal"/>
                <w:noProof/>
                <w:szCs w:val="24"/>
              </w:rPr>
              <w:t>[1}[2]{3]</w:t>
            </w:r>
          </w:p>
        </w:tc>
        <w:tc>
          <w:tcPr>
            <w:tcW w:w="7407" w:type="dxa"/>
          </w:tcPr>
          <w:p w14:paraId="7E2C18A4" w14:textId="77777777" w:rsidR="00000000" w:rsidRDefault="008C4D69">
            <w:pPr>
              <w:rPr>
                <w:szCs w:val="24"/>
                <w:lang w:val="ja-JP"/>
              </w:rPr>
            </w:pPr>
            <w:r>
              <w:rPr>
                <w:rStyle w:val="mqInternal"/>
                <w:noProof/>
                <w:szCs w:val="24"/>
                <w:lang w:val="ja-JP"/>
              </w:rPr>
              <w:t>[1}[2]{3]</w:t>
            </w:r>
          </w:p>
        </w:tc>
      </w:tr>
      <w:tr w:rsidR="00000000" w14:paraId="036BAB9C" w14:textId="77777777">
        <w:tc>
          <w:tcPr>
            <w:tcW w:w="660" w:type="dxa"/>
            <w:shd w:val="clear" w:color="auto" w:fill="F2F2F2" w:themeFill="background1" w:themeFillShade="F2"/>
          </w:tcPr>
          <w:p w14:paraId="100B9FA6" w14:textId="77777777" w:rsidR="00000000" w:rsidRDefault="008C4D69">
            <w:pPr>
              <w:rPr>
                <w:noProof/>
                <w:sz w:val="2"/>
                <w:szCs w:val="24"/>
              </w:rPr>
            </w:pPr>
            <w:r>
              <w:rPr>
                <w:noProof/>
                <w:sz w:val="16"/>
                <w:szCs w:val="24"/>
              </w:rPr>
              <w:t xml:space="preserve">4027 </w:t>
            </w:r>
            <w:r>
              <w:rPr>
                <w:noProof/>
                <w:sz w:val="16"/>
              </w:rPr>
              <w:br/>
            </w:r>
            <w:r>
              <w:rPr>
                <w:noProof/>
                <w:sz w:val="2"/>
                <w:szCs w:val="24"/>
              </w:rPr>
              <w:t>795daf98-05c7-47cc-aec2-1de8373e40f2</w:t>
            </w:r>
          </w:p>
        </w:tc>
        <w:tc>
          <w:tcPr>
            <w:tcW w:w="7407" w:type="dxa"/>
            <w:shd w:val="clear" w:color="auto" w:fill="F2F2F2" w:themeFill="background1" w:themeFillShade="F2"/>
          </w:tcPr>
          <w:p w14:paraId="28F86FA9" w14:textId="77777777" w:rsidR="00000000" w:rsidRDefault="008C4D69">
            <w:pPr>
              <w:rPr>
                <w:noProof/>
                <w:szCs w:val="24"/>
              </w:rPr>
            </w:pPr>
            <w:r>
              <w:rPr>
                <w:noProof/>
                <w:szCs w:val="24"/>
              </w:rPr>
              <w:t>Example:</w:t>
            </w:r>
          </w:p>
        </w:tc>
        <w:tc>
          <w:tcPr>
            <w:tcW w:w="7407" w:type="dxa"/>
          </w:tcPr>
          <w:p w14:paraId="5DE05D64" w14:textId="77777777" w:rsidR="00000000" w:rsidRDefault="008C4D69">
            <w:pPr>
              <w:rPr>
                <w:szCs w:val="24"/>
                <w:lang w:val="ja-JP"/>
              </w:rPr>
            </w:pPr>
            <w:r>
              <w:rPr>
                <w:rFonts w:ascii="MS Gothic" w:eastAsia="MS Gothic" w:hint="eastAsia"/>
                <w:szCs w:val="24"/>
                <w:lang w:val="ja-JP"/>
              </w:rPr>
              <w:t>例</w:t>
            </w:r>
            <w:r>
              <w:rPr>
                <w:szCs w:val="24"/>
                <w:lang w:val="ja-JP"/>
              </w:rPr>
              <w:t>:</w:t>
            </w:r>
          </w:p>
        </w:tc>
      </w:tr>
      <w:tr w:rsidR="00000000" w14:paraId="0767350F" w14:textId="77777777">
        <w:tc>
          <w:tcPr>
            <w:tcW w:w="660" w:type="dxa"/>
            <w:shd w:val="clear" w:color="auto" w:fill="F2F2F2" w:themeFill="background1" w:themeFillShade="F2"/>
          </w:tcPr>
          <w:p w14:paraId="54A330D3" w14:textId="77777777" w:rsidR="00000000" w:rsidRDefault="008C4D69">
            <w:pPr>
              <w:rPr>
                <w:noProof/>
                <w:sz w:val="2"/>
                <w:szCs w:val="24"/>
              </w:rPr>
            </w:pPr>
            <w:r>
              <w:rPr>
                <w:noProof/>
                <w:sz w:val="16"/>
                <w:szCs w:val="24"/>
              </w:rPr>
              <w:t xml:space="preserve">4028 </w:t>
            </w:r>
            <w:r>
              <w:rPr>
                <w:noProof/>
                <w:sz w:val="16"/>
              </w:rPr>
              <w:br/>
            </w:r>
            <w:r>
              <w:rPr>
                <w:noProof/>
                <w:sz w:val="2"/>
                <w:szCs w:val="24"/>
              </w:rPr>
              <w:t>05656f83-fbdf-4812-b14c-3ef189d05fb8</w:t>
            </w:r>
          </w:p>
        </w:tc>
        <w:tc>
          <w:tcPr>
            <w:tcW w:w="7407" w:type="dxa"/>
            <w:shd w:val="clear" w:color="auto" w:fill="F2F2F2" w:themeFill="background1" w:themeFillShade="F2"/>
          </w:tcPr>
          <w:p w14:paraId="1394EE7D" w14:textId="77777777" w:rsidR="00000000" w:rsidRDefault="008C4D69">
            <w:pPr>
              <w:rPr>
                <w:noProof/>
                <w:szCs w:val="24"/>
              </w:rPr>
            </w:pPr>
            <w:r>
              <w:rPr>
                <w:rStyle w:val="mqInternal"/>
                <w:noProof/>
                <w:szCs w:val="24"/>
              </w:rPr>
              <w:t>[1}[2]{3]</w:t>
            </w:r>
          </w:p>
        </w:tc>
        <w:tc>
          <w:tcPr>
            <w:tcW w:w="7407" w:type="dxa"/>
          </w:tcPr>
          <w:p w14:paraId="538DF119" w14:textId="77777777" w:rsidR="00000000" w:rsidRDefault="008C4D69">
            <w:pPr>
              <w:rPr>
                <w:szCs w:val="24"/>
                <w:lang w:val="ja-JP"/>
              </w:rPr>
            </w:pPr>
            <w:r>
              <w:rPr>
                <w:rStyle w:val="mqInternal"/>
                <w:noProof/>
                <w:szCs w:val="24"/>
                <w:lang w:val="ja-JP"/>
              </w:rPr>
              <w:t>[1}[2]{3]</w:t>
            </w:r>
          </w:p>
        </w:tc>
      </w:tr>
      <w:tr w:rsidR="00000000" w14:paraId="3A3628E8" w14:textId="77777777">
        <w:tc>
          <w:tcPr>
            <w:tcW w:w="660" w:type="dxa"/>
            <w:shd w:val="clear" w:color="auto" w:fill="F2F2F2" w:themeFill="background1" w:themeFillShade="F2"/>
          </w:tcPr>
          <w:p w14:paraId="1D6B4649" w14:textId="77777777" w:rsidR="00000000" w:rsidRDefault="008C4D69">
            <w:pPr>
              <w:rPr>
                <w:noProof/>
                <w:sz w:val="2"/>
                <w:szCs w:val="24"/>
              </w:rPr>
            </w:pPr>
            <w:r>
              <w:rPr>
                <w:noProof/>
                <w:sz w:val="16"/>
                <w:szCs w:val="24"/>
              </w:rPr>
              <w:t xml:space="preserve">4029 </w:t>
            </w:r>
            <w:r>
              <w:rPr>
                <w:noProof/>
                <w:sz w:val="16"/>
              </w:rPr>
              <w:br/>
            </w:r>
            <w:r>
              <w:rPr>
                <w:noProof/>
                <w:sz w:val="2"/>
                <w:szCs w:val="24"/>
              </w:rPr>
              <w:t>cb8442e1-b7ea-4861-bd7e-0456a4186e05</w:t>
            </w:r>
          </w:p>
        </w:tc>
        <w:tc>
          <w:tcPr>
            <w:tcW w:w="7407" w:type="dxa"/>
            <w:shd w:val="clear" w:color="auto" w:fill="F2F2F2" w:themeFill="background1" w:themeFillShade="F2"/>
          </w:tcPr>
          <w:p w14:paraId="37741D16" w14:textId="77777777" w:rsidR="00000000" w:rsidRDefault="008C4D69">
            <w:pPr>
              <w:rPr>
                <w:noProof/>
                <w:szCs w:val="24"/>
              </w:rPr>
            </w:pPr>
            <w:r>
              <w:rPr>
                <w:rStyle w:val="mqInternal"/>
                <w:noProof/>
                <w:szCs w:val="24"/>
              </w:rPr>
              <w:t>[1}</w:t>
            </w:r>
            <w:r>
              <w:rPr>
                <w:noProof/>
                <w:szCs w:val="24"/>
              </w:rPr>
              <w:t>Email service</w:t>
            </w:r>
            <w:r>
              <w:rPr>
                <w:rStyle w:val="mqInternal"/>
                <w:noProof/>
                <w:szCs w:val="24"/>
              </w:rPr>
              <w:t>{2]</w:t>
            </w:r>
            <w:r>
              <w:rPr>
                <w:noProof/>
                <w:szCs w:val="24"/>
              </w:rPr>
              <w:t xml:space="preserve"> - The backend application requires an email service setting to send notification emails.</w:t>
            </w:r>
          </w:p>
        </w:tc>
        <w:tc>
          <w:tcPr>
            <w:tcW w:w="7407" w:type="dxa"/>
          </w:tcPr>
          <w:p w14:paraId="7C8CA22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電子メールサービス</w:t>
            </w:r>
            <w:r>
              <w:rPr>
                <w:rStyle w:val="mqInternal"/>
                <w:noProof/>
                <w:szCs w:val="24"/>
                <w:lang w:val="ja-JP"/>
              </w:rPr>
              <w:t>{2]</w:t>
            </w:r>
            <w:r>
              <w:rPr>
                <w:szCs w:val="24"/>
                <w:lang w:val="ja-JP"/>
              </w:rPr>
              <w:t xml:space="preserve"> -</w:t>
            </w:r>
            <w:r>
              <w:rPr>
                <w:rFonts w:ascii="MS Gothic" w:eastAsia="MS Gothic" w:hint="eastAsia"/>
                <w:szCs w:val="24"/>
                <w:lang w:val="ja-JP"/>
              </w:rPr>
              <w:t>バックエンドアプリケーションでは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通知メールを送信するための電子メールサービス設定が必要です</w:t>
            </w:r>
            <w:r>
              <w:rPr>
                <w:rFonts w:ascii="Microsoft YaHei UI" w:eastAsia="Microsoft YaHei UI" w:hAnsi="Microsoft YaHei UI" w:cs="Microsoft YaHei UI" w:hint="eastAsia"/>
                <w:szCs w:val="24"/>
                <w:lang w:val="ja-JP"/>
              </w:rPr>
              <w:t>。</w:t>
            </w:r>
          </w:p>
        </w:tc>
      </w:tr>
      <w:tr w:rsidR="00000000" w14:paraId="1D8E6136" w14:textId="77777777">
        <w:tc>
          <w:tcPr>
            <w:tcW w:w="660" w:type="dxa"/>
            <w:shd w:val="clear" w:color="auto" w:fill="F2F2F2" w:themeFill="background1" w:themeFillShade="F2"/>
          </w:tcPr>
          <w:p w14:paraId="4ACC2BAA" w14:textId="77777777" w:rsidR="00000000" w:rsidRDefault="008C4D69">
            <w:pPr>
              <w:rPr>
                <w:noProof/>
                <w:sz w:val="2"/>
                <w:szCs w:val="24"/>
              </w:rPr>
            </w:pPr>
            <w:r>
              <w:rPr>
                <w:noProof/>
                <w:sz w:val="16"/>
                <w:szCs w:val="24"/>
              </w:rPr>
              <w:t xml:space="preserve">4030 </w:t>
            </w:r>
            <w:r>
              <w:rPr>
                <w:noProof/>
                <w:sz w:val="16"/>
              </w:rPr>
              <w:br/>
            </w:r>
            <w:r>
              <w:rPr>
                <w:noProof/>
                <w:sz w:val="2"/>
                <w:szCs w:val="24"/>
              </w:rPr>
              <w:t>b614f5b0-6e21-4419-98c2-453e33c149c8</w:t>
            </w:r>
          </w:p>
        </w:tc>
        <w:tc>
          <w:tcPr>
            <w:tcW w:w="7407" w:type="dxa"/>
            <w:shd w:val="clear" w:color="auto" w:fill="F2F2F2" w:themeFill="background1" w:themeFillShade="F2"/>
          </w:tcPr>
          <w:p w14:paraId="15B3FB5E" w14:textId="77777777" w:rsidR="00000000" w:rsidRDefault="008C4D69">
            <w:pPr>
              <w:rPr>
                <w:noProof/>
                <w:szCs w:val="24"/>
              </w:rPr>
            </w:pPr>
            <w:r>
              <w:rPr>
                <w:noProof/>
                <w:szCs w:val="24"/>
              </w:rPr>
              <w:t>SendGrid</w:t>
            </w:r>
          </w:p>
        </w:tc>
        <w:tc>
          <w:tcPr>
            <w:tcW w:w="7407" w:type="dxa"/>
          </w:tcPr>
          <w:p w14:paraId="34BEFA20" w14:textId="77777777" w:rsidR="00000000" w:rsidRDefault="008C4D69">
            <w:pPr>
              <w:rPr>
                <w:szCs w:val="24"/>
                <w:lang w:val="ja-JP"/>
              </w:rPr>
            </w:pPr>
            <w:r>
              <w:rPr>
                <w:szCs w:val="24"/>
                <w:lang w:val="ja-JP"/>
              </w:rPr>
              <w:t>SendGrid</w:t>
            </w:r>
          </w:p>
        </w:tc>
      </w:tr>
      <w:tr w:rsidR="00000000" w14:paraId="357ADB42" w14:textId="77777777">
        <w:tc>
          <w:tcPr>
            <w:tcW w:w="660" w:type="dxa"/>
            <w:shd w:val="clear" w:color="auto" w:fill="F2F2F2" w:themeFill="background1" w:themeFillShade="F2"/>
          </w:tcPr>
          <w:p w14:paraId="7A34284F" w14:textId="77777777" w:rsidR="00000000" w:rsidRDefault="008C4D69">
            <w:pPr>
              <w:rPr>
                <w:noProof/>
                <w:sz w:val="2"/>
                <w:szCs w:val="24"/>
              </w:rPr>
            </w:pPr>
            <w:r>
              <w:rPr>
                <w:noProof/>
                <w:sz w:val="16"/>
                <w:szCs w:val="24"/>
              </w:rPr>
              <w:t xml:space="preserve">4031 </w:t>
            </w:r>
            <w:r>
              <w:rPr>
                <w:noProof/>
                <w:sz w:val="16"/>
              </w:rPr>
              <w:br/>
            </w:r>
            <w:r>
              <w:rPr>
                <w:noProof/>
                <w:sz w:val="2"/>
                <w:szCs w:val="24"/>
              </w:rPr>
              <w:t>f78c62fb-1049-48f7-a427-b8fe7c8e5872</w:t>
            </w:r>
          </w:p>
        </w:tc>
        <w:tc>
          <w:tcPr>
            <w:tcW w:w="7407" w:type="dxa"/>
            <w:shd w:val="clear" w:color="auto" w:fill="F2F2F2" w:themeFill="background1" w:themeFillShade="F2"/>
          </w:tcPr>
          <w:p w14:paraId="3DFB5AC8" w14:textId="77777777" w:rsidR="00000000" w:rsidRDefault="008C4D69">
            <w:pPr>
              <w:rPr>
                <w:noProof/>
                <w:szCs w:val="24"/>
              </w:rPr>
            </w:pPr>
            <w:r>
              <w:rPr>
                <w:noProof/>
                <w:szCs w:val="24"/>
              </w:rPr>
              <w:t>To send emails using SendGrid email service, use the following with your SendGrid username and password:</w:t>
            </w:r>
          </w:p>
        </w:tc>
        <w:tc>
          <w:tcPr>
            <w:tcW w:w="7407" w:type="dxa"/>
          </w:tcPr>
          <w:p w14:paraId="6ED67CB3" w14:textId="77777777" w:rsidR="00000000" w:rsidRDefault="008C4D69">
            <w:pPr>
              <w:rPr>
                <w:szCs w:val="24"/>
                <w:lang w:val="ja-JP"/>
              </w:rPr>
            </w:pPr>
            <w:r>
              <w:rPr>
                <w:szCs w:val="24"/>
                <w:lang w:val="ja-JP"/>
              </w:rPr>
              <w:t xml:space="preserve">SendGrid </w:t>
            </w:r>
            <w:r>
              <w:rPr>
                <w:rFonts w:ascii="MS Gothic" w:eastAsia="MS Gothic" w:hint="eastAsia"/>
                <w:szCs w:val="24"/>
                <w:lang w:val="ja-JP"/>
              </w:rPr>
              <w:t>電子メールサービスを使用して電子メールを送信するには</w:t>
            </w:r>
            <w:r>
              <w:rPr>
                <w:rFonts w:ascii="Microsoft YaHei UI" w:eastAsia="Microsoft YaHei UI" w:hAnsi="Microsoft YaHei UI" w:cs="Microsoft YaHei UI" w:hint="eastAsia"/>
                <w:szCs w:val="24"/>
                <w:lang w:val="ja-JP"/>
              </w:rPr>
              <w:t>、</w:t>
            </w:r>
            <w:r>
              <w:rPr>
                <w:szCs w:val="24"/>
                <w:lang w:val="ja-JP"/>
              </w:rPr>
              <w:t xml:space="preserve">SendGrid </w:t>
            </w:r>
            <w:r>
              <w:rPr>
                <w:rFonts w:ascii="MS Gothic" w:eastAsia="MS Gothic" w:hint="eastAsia"/>
                <w:szCs w:val="24"/>
                <w:lang w:val="ja-JP"/>
              </w:rPr>
              <w:t>のユーザー名とパスワードで以下を使用します</w:t>
            </w:r>
            <w:r>
              <w:rPr>
                <w:rFonts w:ascii="Microsoft YaHei UI" w:eastAsia="Microsoft YaHei UI" w:hAnsi="Microsoft YaHei UI" w:cs="Microsoft YaHei UI" w:hint="eastAsia"/>
                <w:szCs w:val="24"/>
                <w:lang w:val="ja-JP"/>
              </w:rPr>
              <w:t>。</w:t>
            </w:r>
          </w:p>
        </w:tc>
      </w:tr>
      <w:tr w:rsidR="00000000" w14:paraId="6DA154B6" w14:textId="77777777">
        <w:tc>
          <w:tcPr>
            <w:tcW w:w="660" w:type="dxa"/>
            <w:shd w:val="clear" w:color="auto" w:fill="F2F2F2" w:themeFill="background1" w:themeFillShade="F2"/>
          </w:tcPr>
          <w:p w14:paraId="453A531C" w14:textId="77777777" w:rsidR="00000000" w:rsidRDefault="008C4D69">
            <w:pPr>
              <w:rPr>
                <w:noProof/>
                <w:sz w:val="2"/>
                <w:szCs w:val="24"/>
              </w:rPr>
            </w:pPr>
            <w:r>
              <w:rPr>
                <w:noProof/>
                <w:sz w:val="16"/>
                <w:szCs w:val="24"/>
              </w:rPr>
              <w:t xml:space="preserve">4032 </w:t>
            </w:r>
            <w:r>
              <w:rPr>
                <w:noProof/>
                <w:sz w:val="16"/>
              </w:rPr>
              <w:br/>
            </w:r>
            <w:r>
              <w:rPr>
                <w:noProof/>
                <w:sz w:val="2"/>
                <w:szCs w:val="24"/>
              </w:rPr>
              <w:t>464f4412-35d0-435c-8f68-a313ad6ca86b</w:t>
            </w:r>
          </w:p>
        </w:tc>
        <w:tc>
          <w:tcPr>
            <w:tcW w:w="7407" w:type="dxa"/>
            <w:shd w:val="clear" w:color="auto" w:fill="F2F2F2" w:themeFill="background1" w:themeFillShade="F2"/>
          </w:tcPr>
          <w:p w14:paraId="699334BB" w14:textId="77777777" w:rsidR="00000000" w:rsidRDefault="008C4D69">
            <w:pPr>
              <w:rPr>
                <w:noProof/>
                <w:szCs w:val="24"/>
              </w:rPr>
            </w:pPr>
            <w:r>
              <w:rPr>
                <w:rStyle w:val="mqInternal"/>
                <w:noProof/>
                <w:szCs w:val="24"/>
              </w:rPr>
              <w:t>[1}[2]{3]</w:t>
            </w:r>
          </w:p>
        </w:tc>
        <w:tc>
          <w:tcPr>
            <w:tcW w:w="7407" w:type="dxa"/>
          </w:tcPr>
          <w:p w14:paraId="4F5AE8C9" w14:textId="77777777" w:rsidR="00000000" w:rsidRDefault="008C4D69">
            <w:pPr>
              <w:rPr>
                <w:szCs w:val="24"/>
                <w:lang w:val="ja-JP"/>
              </w:rPr>
            </w:pPr>
            <w:r>
              <w:rPr>
                <w:rStyle w:val="mqInternal"/>
                <w:noProof/>
                <w:szCs w:val="24"/>
                <w:lang w:val="ja-JP"/>
              </w:rPr>
              <w:t>[1}[2]{3]</w:t>
            </w:r>
          </w:p>
        </w:tc>
      </w:tr>
      <w:tr w:rsidR="00000000" w14:paraId="765820FB" w14:textId="77777777">
        <w:tc>
          <w:tcPr>
            <w:tcW w:w="660" w:type="dxa"/>
            <w:shd w:val="clear" w:color="auto" w:fill="F2F2F2" w:themeFill="background1" w:themeFillShade="F2"/>
          </w:tcPr>
          <w:p w14:paraId="613BC752" w14:textId="77777777" w:rsidR="00000000" w:rsidRDefault="008C4D69">
            <w:pPr>
              <w:rPr>
                <w:noProof/>
                <w:sz w:val="2"/>
                <w:szCs w:val="24"/>
              </w:rPr>
            </w:pPr>
            <w:r>
              <w:rPr>
                <w:noProof/>
                <w:sz w:val="16"/>
                <w:szCs w:val="24"/>
              </w:rPr>
              <w:t xml:space="preserve">4033 </w:t>
            </w:r>
            <w:r>
              <w:rPr>
                <w:noProof/>
                <w:sz w:val="16"/>
              </w:rPr>
              <w:br/>
            </w:r>
            <w:r>
              <w:rPr>
                <w:noProof/>
                <w:sz w:val="2"/>
                <w:szCs w:val="24"/>
              </w:rPr>
              <w:t>47ca8299-1658-428d-a74d-96a454526ace</w:t>
            </w:r>
          </w:p>
        </w:tc>
        <w:tc>
          <w:tcPr>
            <w:tcW w:w="7407" w:type="dxa"/>
            <w:shd w:val="clear" w:color="auto" w:fill="F2F2F2" w:themeFill="background1" w:themeFillShade="F2"/>
          </w:tcPr>
          <w:p w14:paraId="4D5A82B5" w14:textId="77777777" w:rsidR="00000000" w:rsidRDefault="008C4D69">
            <w:pPr>
              <w:rPr>
                <w:noProof/>
                <w:szCs w:val="24"/>
              </w:rPr>
            </w:pPr>
            <w:r>
              <w:rPr>
                <w:noProof/>
                <w:szCs w:val="24"/>
              </w:rPr>
              <w:t>Other</w:t>
            </w:r>
          </w:p>
        </w:tc>
        <w:tc>
          <w:tcPr>
            <w:tcW w:w="7407" w:type="dxa"/>
          </w:tcPr>
          <w:p w14:paraId="24554581" w14:textId="77777777" w:rsidR="00000000" w:rsidRDefault="008C4D69">
            <w:pPr>
              <w:rPr>
                <w:szCs w:val="24"/>
                <w:lang w:val="ja-JP"/>
              </w:rPr>
            </w:pPr>
            <w:r>
              <w:rPr>
                <w:rFonts w:ascii="MS Gothic" w:eastAsia="MS Gothic" w:hint="eastAsia"/>
                <w:szCs w:val="24"/>
                <w:lang w:val="ja-JP"/>
              </w:rPr>
              <w:t>その他</w:t>
            </w:r>
          </w:p>
        </w:tc>
      </w:tr>
      <w:tr w:rsidR="00000000" w14:paraId="52E8CF5D" w14:textId="77777777">
        <w:tc>
          <w:tcPr>
            <w:tcW w:w="660" w:type="dxa"/>
            <w:shd w:val="clear" w:color="auto" w:fill="F2F2F2" w:themeFill="background1" w:themeFillShade="F2"/>
          </w:tcPr>
          <w:p w14:paraId="2DF62316" w14:textId="77777777" w:rsidR="00000000" w:rsidRDefault="008C4D69">
            <w:pPr>
              <w:rPr>
                <w:noProof/>
                <w:sz w:val="2"/>
                <w:szCs w:val="24"/>
              </w:rPr>
            </w:pPr>
            <w:r>
              <w:rPr>
                <w:noProof/>
                <w:sz w:val="16"/>
                <w:szCs w:val="24"/>
              </w:rPr>
              <w:t xml:space="preserve">4034 </w:t>
            </w:r>
            <w:r>
              <w:rPr>
                <w:noProof/>
                <w:sz w:val="16"/>
              </w:rPr>
              <w:br/>
            </w:r>
            <w:r>
              <w:rPr>
                <w:noProof/>
                <w:sz w:val="2"/>
                <w:szCs w:val="24"/>
              </w:rPr>
              <w:t>9231ef07-8ef6-4350-a0aa-9b4006f9dffd</w:t>
            </w:r>
          </w:p>
        </w:tc>
        <w:tc>
          <w:tcPr>
            <w:tcW w:w="7407" w:type="dxa"/>
            <w:shd w:val="clear" w:color="auto" w:fill="F2F2F2" w:themeFill="background1" w:themeFillShade="F2"/>
          </w:tcPr>
          <w:p w14:paraId="56ACDE07" w14:textId="77777777" w:rsidR="00000000" w:rsidRDefault="008C4D69">
            <w:pPr>
              <w:rPr>
                <w:noProof/>
                <w:szCs w:val="24"/>
              </w:rPr>
            </w:pPr>
            <w:r>
              <w:rPr>
                <w:noProof/>
                <w:szCs w:val="24"/>
              </w:rPr>
              <w:t>To send emails using other email services, use the following with your email server host, port and us</w:t>
            </w:r>
            <w:r>
              <w:rPr>
                <w:noProof/>
                <w:szCs w:val="24"/>
              </w:rPr>
              <w:t>ername, password:</w:t>
            </w:r>
          </w:p>
        </w:tc>
        <w:tc>
          <w:tcPr>
            <w:tcW w:w="7407" w:type="dxa"/>
          </w:tcPr>
          <w:p w14:paraId="40CEA6FB" w14:textId="77777777" w:rsidR="00000000" w:rsidRDefault="008C4D69">
            <w:pPr>
              <w:rPr>
                <w:szCs w:val="24"/>
                <w:lang w:val="ja-JP"/>
              </w:rPr>
            </w:pPr>
            <w:r>
              <w:rPr>
                <w:rFonts w:ascii="MS Gothic" w:eastAsia="MS Gothic" w:hint="eastAsia"/>
                <w:szCs w:val="24"/>
                <w:lang w:val="ja-JP"/>
              </w:rPr>
              <w:t>他の電子メールサービスを使用して電子メールを送信するには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電子メールサーバーのホスト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パスワードで以下を使用します</w:t>
            </w:r>
            <w:r>
              <w:rPr>
                <w:rFonts w:ascii="Microsoft YaHei UI" w:eastAsia="Microsoft YaHei UI" w:hAnsi="Microsoft YaHei UI" w:cs="Microsoft YaHei UI" w:hint="eastAsia"/>
                <w:szCs w:val="24"/>
                <w:lang w:val="ja-JP"/>
              </w:rPr>
              <w:t>。</w:t>
            </w:r>
          </w:p>
        </w:tc>
      </w:tr>
      <w:tr w:rsidR="00000000" w14:paraId="3E16AB85" w14:textId="77777777">
        <w:tc>
          <w:tcPr>
            <w:tcW w:w="660" w:type="dxa"/>
            <w:shd w:val="clear" w:color="auto" w:fill="F2F2F2" w:themeFill="background1" w:themeFillShade="F2"/>
          </w:tcPr>
          <w:p w14:paraId="4867F701" w14:textId="77777777" w:rsidR="00000000" w:rsidRDefault="008C4D69">
            <w:pPr>
              <w:rPr>
                <w:noProof/>
                <w:sz w:val="2"/>
                <w:szCs w:val="24"/>
              </w:rPr>
            </w:pPr>
            <w:r>
              <w:rPr>
                <w:noProof/>
                <w:sz w:val="16"/>
                <w:szCs w:val="24"/>
              </w:rPr>
              <w:t xml:space="preserve">4035 </w:t>
            </w:r>
            <w:r>
              <w:rPr>
                <w:noProof/>
                <w:sz w:val="16"/>
              </w:rPr>
              <w:br/>
            </w:r>
            <w:r>
              <w:rPr>
                <w:noProof/>
                <w:sz w:val="2"/>
                <w:szCs w:val="24"/>
              </w:rPr>
              <w:t>2440dc17-1cfd-4196-8134-3601da435035</w:t>
            </w:r>
          </w:p>
        </w:tc>
        <w:tc>
          <w:tcPr>
            <w:tcW w:w="7407" w:type="dxa"/>
            <w:shd w:val="clear" w:color="auto" w:fill="F2F2F2" w:themeFill="background1" w:themeFillShade="F2"/>
          </w:tcPr>
          <w:p w14:paraId="577BC17F" w14:textId="77777777" w:rsidR="00000000" w:rsidRDefault="008C4D69">
            <w:pPr>
              <w:rPr>
                <w:noProof/>
                <w:szCs w:val="24"/>
              </w:rPr>
            </w:pPr>
            <w:r>
              <w:rPr>
                <w:rStyle w:val="mqInternal"/>
                <w:noProof/>
                <w:szCs w:val="24"/>
              </w:rPr>
              <w:t>[1}[2]{3]</w:t>
            </w:r>
          </w:p>
        </w:tc>
        <w:tc>
          <w:tcPr>
            <w:tcW w:w="7407" w:type="dxa"/>
          </w:tcPr>
          <w:p w14:paraId="41BB00B3" w14:textId="77777777" w:rsidR="00000000" w:rsidRDefault="008C4D69">
            <w:pPr>
              <w:rPr>
                <w:szCs w:val="24"/>
                <w:lang w:val="ja-JP"/>
              </w:rPr>
            </w:pPr>
            <w:r>
              <w:rPr>
                <w:rStyle w:val="mqInternal"/>
                <w:noProof/>
                <w:szCs w:val="24"/>
                <w:lang w:val="ja-JP"/>
              </w:rPr>
              <w:t>[1}[2]{3]</w:t>
            </w:r>
          </w:p>
        </w:tc>
      </w:tr>
      <w:tr w:rsidR="00000000" w14:paraId="53D59D4C" w14:textId="77777777">
        <w:tc>
          <w:tcPr>
            <w:tcW w:w="660" w:type="dxa"/>
            <w:shd w:val="clear" w:color="auto" w:fill="F2F2F2" w:themeFill="background1" w:themeFillShade="F2"/>
          </w:tcPr>
          <w:p w14:paraId="06BED4A7" w14:textId="77777777" w:rsidR="00000000" w:rsidRDefault="008C4D69">
            <w:pPr>
              <w:rPr>
                <w:noProof/>
                <w:sz w:val="2"/>
                <w:szCs w:val="24"/>
              </w:rPr>
            </w:pPr>
            <w:r>
              <w:rPr>
                <w:noProof/>
                <w:sz w:val="16"/>
                <w:szCs w:val="24"/>
              </w:rPr>
              <w:t xml:space="preserve">4036 </w:t>
            </w:r>
            <w:r>
              <w:rPr>
                <w:noProof/>
                <w:sz w:val="16"/>
              </w:rPr>
              <w:br/>
            </w:r>
            <w:r>
              <w:rPr>
                <w:noProof/>
                <w:sz w:val="2"/>
                <w:szCs w:val="24"/>
              </w:rPr>
              <w:t>d8627d43-1e52-4cdf-bce1-a7ac0f54bcbe</w:t>
            </w:r>
          </w:p>
        </w:tc>
        <w:tc>
          <w:tcPr>
            <w:tcW w:w="7407" w:type="dxa"/>
            <w:shd w:val="clear" w:color="auto" w:fill="F2F2F2" w:themeFill="background1" w:themeFillShade="F2"/>
          </w:tcPr>
          <w:p w14:paraId="61F0BB25" w14:textId="77777777" w:rsidR="00000000" w:rsidRDefault="008C4D69">
            <w:pPr>
              <w:rPr>
                <w:noProof/>
                <w:szCs w:val="24"/>
              </w:rPr>
            </w:pPr>
            <w:r>
              <w:rPr>
                <w:rStyle w:val="mqInternal"/>
                <w:noProof/>
                <w:szCs w:val="24"/>
              </w:rPr>
              <w:t>[1}</w:t>
            </w:r>
            <w:r>
              <w:rPr>
                <w:noProof/>
                <w:szCs w:val="24"/>
              </w:rPr>
              <w:t>Kollective Publish API base URL</w:t>
            </w:r>
            <w:r>
              <w:rPr>
                <w:rStyle w:val="mqInternal"/>
                <w:noProof/>
                <w:szCs w:val="24"/>
              </w:rPr>
              <w:t>{2]</w:t>
            </w:r>
            <w:r>
              <w:rPr>
                <w:noProof/>
                <w:szCs w:val="24"/>
              </w:rPr>
              <w:t xml:space="preserve"> - The server-side application calls the Kollective publish API to publish a video from Brightcove with video sources to Kollective and get back a content token.</w:t>
            </w:r>
          </w:p>
        </w:tc>
        <w:tc>
          <w:tcPr>
            <w:tcW w:w="7407" w:type="dxa"/>
          </w:tcPr>
          <w:p w14:paraId="6B486849" w14:textId="77777777" w:rsidR="00000000" w:rsidRDefault="008C4D69">
            <w:pPr>
              <w:rPr>
                <w:szCs w:val="24"/>
                <w:lang w:val="ja-JP"/>
              </w:rPr>
            </w:pPr>
            <w:r>
              <w:rPr>
                <w:rStyle w:val="mqInternal"/>
                <w:noProof/>
                <w:szCs w:val="24"/>
                <w:lang w:val="ja-JP"/>
              </w:rPr>
              <w:t>[1}</w:t>
            </w:r>
            <w:r>
              <w:rPr>
                <w:szCs w:val="24"/>
                <w:lang w:val="ja-JP"/>
              </w:rPr>
              <w:t xml:space="preserve">Kollective </w:t>
            </w:r>
            <w:r>
              <w:rPr>
                <w:rFonts w:ascii="MS Gothic" w:eastAsia="MS Gothic" w:hint="eastAsia"/>
                <w:szCs w:val="24"/>
                <w:lang w:val="ja-JP"/>
              </w:rPr>
              <w:t>公開</w:t>
            </w:r>
            <w:r>
              <w:rPr>
                <w:szCs w:val="24"/>
                <w:lang w:val="ja-JP"/>
              </w:rPr>
              <w:t xml:space="preserve"> API </w:t>
            </w:r>
            <w:r>
              <w:rPr>
                <w:rFonts w:ascii="MS Gothic" w:eastAsia="MS Gothic" w:hint="eastAsia"/>
                <w:szCs w:val="24"/>
                <w:lang w:val="ja-JP"/>
              </w:rPr>
              <w:t>ベース</w:t>
            </w:r>
            <w:r>
              <w:rPr>
                <w:szCs w:val="24"/>
                <w:lang w:val="ja-JP"/>
              </w:rPr>
              <w:t xml:space="preserve"> URL</w:t>
            </w:r>
            <w:r>
              <w:rPr>
                <w:rStyle w:val="mqInternal"/>
                <w:noProof/>
                <w:szCs w:val="24"/>
                <w:lang w:val="ja-JP"/>
              </w:rPr>
              <w:t>{2]</w:t>
            </w:r>
            <w:r>
              <w:rPr>
                <w:szCs w:val="24"/>
                <w:lang w:val="ja-JP"/>
              </w:rPr>
              <w:t xml:space="preserve"> -</w:t>
            </w:r>
            <w:r>
              <w:rPr>
                <w:rFonts w:ascii="MS Gothic" w:eastAsia="MS Gothic" w:hint="eastAsia"/>
                <w:szCs w:val="24"/>
                <w:lang w:val="ja-JP"/>
              </w:rPr>
              <w:t>サーバーサイドアプリケーションは</w:t>
            </w:r>
            <w:r>
              <w:rPr>
                <w:szCs w:val="24"/>
                <w:lang w:val="ja-JP"/>
              </w:rPr>
              <w:t xml:space="preserve"> Kollective </w:t>
            </w:r>
            <w:r>
              <w:rPr>
                <w:rFonts w:ascii="MS Gothic" w:eastAsia="MS Gothic" w:hint="eastAsia"/>
                <w:szCs w:val="24"/>
                <w:lang w:val="ja-JP"/>
              </w:rPr>
              <w:t>公開</w:t>
            </w:r>
            <w:r>
              <w:rPr>
                <w:szCs w:val="24"/>
                <w:lang w:val="ja-JP"/>
              </w:rPr>
              <w:t xml:space="preserve"> API </w:t>
            </w:r>
            <w:r>
              <w:rPr>
                <w:rFonts w:ascii="MS Gothic" w:eastAsia="MS Gothic" w:hint="eastAsia"/>
                <w:szCs w:val="24"/>
                <w:lang w:val="ja-JP"/>
              </w:rPr>
              <w:t>を呼び出して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ビデオソースを含むブライトコーブからビ</w:t>
            </w:r>
            <w:r>
              <w:rPr>
                <w:rFonts w:ascii="MS Gothic" w:eastAsia="MS Gothic" w:hint="eastAsia"/>
                <w:szCs w:val="24"/>
                <w:lang w:val="ja-JP"/>
              </w:rPr>
              <w:t>デオを</w:t>
            </w:r>
            <w:r>
              <w:rPr>
                <w:szCs w:val="24"/>
                <w:lang w:val="ja-JP"/>
              </w:rPr>
              <w:t xml:space="preserve"> Kollective </w:t>
            </w:r>
            <w:r>
              <w:rPr>
                <w:rFonts w:ascii="MS Gothic" w:eastAsia="MS Gothic" w:hint="eastAsia"/>
                <w:szCs w:val="24"/>
                <w:lang w:val="ja-JP"/>
              </w:rPr>
              <w:t>に公開し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コンテンツトークンを取得します</w:t>
            </w:r>
            <w:r>
              <w:rPr>
                <w:rFonts w:ascii="Microsoft YaHei UI" w:eastAsia="Microsoft YaHei UI" w:hAnsi="Microsoft YaHei UI" w:cs="Microsoft YaHei UI" w:hint="eastAsia"/>
                <w:szCs w:val="24"/>
                <w:lang w:val="ja-JP"/>
              </w:rPr>
              <w:t>。</w:t>
            </w:r>
          </w:p>
        </w:tc>
      </w:tr>
      <w:tr w:rsidR="00000000" w14:paraId="641AF3E2" w14:textId="77777777">
        <w:tc>
          <w:tcPr>
            <w:tcW w:w="660" w:type="dxa"/>
            <w:shd w:val="clear" w:color="auto" w:fill="F2F2F2" w:themeFill="background1" w:themeFillShade="F2"/>
          </w:tcPr>
          <w:p w14:paraId="45005249" w14:textId="77777777" w:rsidR="00000000" w:rsidRDefault="008C4D69">
            <w:pPr>
              <w:rPr>
                <w:noProof/>
                <w:sz w:val="2"/>
                <w:szCs w:val="24"/>
              </w:rPr>
            </w:pPr>
            <w:r>
              <w:rPr>
                <w:noProof/>
                <w:sz w:val="16"/>
                <w:szCs w:val="24"/>
              </w:rPr>
              <w:t xml:space="preserve">4037 </w:t>
            </w:r>
            <w:r>
              <w:rPr>
                <w:noProof/>
                <w:sz w:val="16"/>
              </w:rPr>
              <w:br/>
            </w:r>
            <w:r>
              <w:rPr>
                <w:noProof/>
                <w:sz w:val="2"/>
                <w:szCs w:val="24"/>
              </w:rPr>
              <w:t>0cd3a2ce-0e51-41de-bc95-9405a9b48776</w:t>
            </w:r>
          </w:p>
        </w:tc>
        <w:tc>
          <w:tcPr>
            <w:tcW w:w="7407" w:type="dxa"/>
            <w:shd w:val="clear" w:color="auto" w:fill="F2F2F2" w:themeFill="background1" w:themeFillShade="F2"/>
          </w:tcPr>
          <w:p w14:paraId="3861A704" w14:textId="77777777" w:rsidR="00000000" w:rsidRDefault="008C4D69">
            <w:pPr>
              <w:rPr>
                <w:noProof/>
                <w:szCs w:val="24"/>
              </w:rPr>
            </w:pPr>
            <w:r>
              <w:rPr>
                <w:noProof/>
                <w:szCs w:val="24"/>
              </w:rPr>
              <w:t>Here, you specify the Kollective publish API base url:</w:t>
            </w:r>
          </w:p>
        </w:tc>
        <w:tc>
          <w:tcPr>
            <w:tcW w:w="7407" w:type="dxa"/>
          </w:tcPr>
          <w:p w14:paraId="15511EE5" w14:textId="77777777" w:rsidR="00000000" w:rsidRDefault="008C4D69">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szCs w:val="24"/>
                <w:lang w:val="ja-JP"/>
              </w:rPr>
              <w:t xml:space="preserve">Kollective </w:t>
            </w:r>
            <w:r>
              <w:rPr>
                <w:rFonts w:ascii="MS Gothic" w:eastAsia="MS Gothic" w:hint="eastAsia"/>
                <w:szCs w:val="24"/>
                <w:lang w:val="ja-JP"/>
              </w:rPr>
              <w:t>パブリッシュ</w:t>
            </w:r>
            <w:r>
              <w:rPr>
                <w:szCs w:val="24"/>
                <w:lang w:val="ja-JP"/>
              </w:rPr>
              <w:t xml:space="preserve"> API </w:t>
            </w:r>
            <w:r>
              <w:rPr>
                <w:rFonts w:ascii="MS Gothic" w:eastAsia="MS Gothic" w:hint="eastAsia"/>
                <w:szCs w:val="24"/>
                <w:lang w:val="ja-JP"/>
              </w:rPr>
              <w:t>ベース</w:t>
            </w:r>
            <w:r>
              <w:rPr>
                <w:szCs w:val="24"/>
                <w:lang w:val="ja-JP"/>
              </w:rPr>
              <w:t xml:space="preserve"> URL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14:paraId="10E02BB1" w14:textId="77777777">
        <w:tc>
          <w:tcPr>
            <w:tcW w:w="660" w:type="dxa"/>
            <w:shd w:val="clear" w:color="auto" w:fill="F2F2F2" w:themeFill="background1" w:themeFillShade="F2"/>
          </w:tcPr>
          <w:p w14:paraId="790B03E2" w14:textId="77777777" w:rsidR="00000000" w:rsidRDefault="008C4D69">
            <w:pPr>
              <w:rPr>
                <w:noProof/>
                <w:sz w:val="2"/>
                <w:szCs w:val="24"/>
              </w:rPr>
            </w:pPr>
            <w:r>
              <w:rPr>
                <w:noProof/>
                <w:sz w:val="16"/>
                <w:szCs w:val="24"/>
              </w:rPr>
              <w:t xml:space="preserve">4038 </w:t>
            </w:r>
            <w:r>
              <w:rPr>
                <w:noProof/>
                <w:sz w:val="16"/>
              </w:rPr>
              <w:br/>
            </w:r>
            <w:r>
              <w:rPr>
                <w:noProof/>
                <w:sz w:val="2"/>
                <w:szCs w:val="24"/>
              </w:rPr>
              <w:t>02bc114a-b9cd-4c62-936c-b6c69113e8ab</w:t>
            </w:r>
          </w:p>
        </w:tc>
        <w:tc>
          <w:tcPr>
            <w:tcW w:w="7407" w:type="dxa"/>
            <w:shd w:val="clear" w:color="auto" w:fill="F2F2F2" w:themeFill="background1" w:themeFillShade="F2"/>
          </w:tcPr>
          <w:p w14:paraId="36A0ECB0" w14:textId="77777777" w:rsidR="00000000" w:rsidRDefault="008C4D69">
            <w:pPr>
              <w:rPr>
                <w:noProof/>
                <w:szCs w:val="24"/>
              </w:rPr>
            </w:pPr>
            <w:r>
              <w:rPr>
                <w:rStyle w:val="mqInternal"/>
                <w:noProof/>
                <w:szCs w:val="24"/>
              </w:rPr>
              <w:t>[1}[2]{3]</w:t>
            </w:r>
          </w:p>
        </w:tc>
        <w:tc>
          <w:tcPr>
            <w:tcW w:w="7407" w:type="dxa"/>
          </w:tcPr>
          <w:p w14:paraId="56A4F1E1" w14:textId="77777777" w:rsidR="00000000" w:rsidRDefault="008C4D69">
            <w:pPr>
              <w:rPr>
                <w:szCs w:val="24"/>
                <w:lang w:val="ja-JP"/>
              </w:rPr>
            </w:pPr>
            <w:r>
              <w:rPr>
                <w:rStyle w:val="mqInternal"/>
                <w:noProof/>
                <w:szCs w:val="24"/>
                <w:lang w:val="ja-JP"/>
              </w:rPr>
              <w:t>[1}[2]{3]</w:t>
            </w:r>
          </w:p>
        </w:tc>
      </w:tr>
      <w:tr w:rsidR="00000000" w14:paraId="180E221B" w14:textId="77777777">
        <w:tc>
          <w:tcPr>
            <w:tcW w:w="660" w:type="dxa"/>
            <w:shd w:val="clear" w:color="auto" w:fill="F2F2F2" w:themeFill="background1" w:themeFillShade="F2"/>
          </w:tcPr>
          <w:p w14:paraId="02F8EECF" w14:textId="77777777" w:rsidR="00000000" w:rsidRDefault="008C4D69">
            <w:pPr>
              <w:rPr>
                <w:noProof/>
                <w:sz w:val="2"/>
                <w:szCs w:val="24"/>
              </w:rPr>
            </w:pPr>
            <w:r>
              <w:rPr>
                <w:noProof/>
                <w:sz w:val="16"/>
                <w:szCs w:val="24"/>
              </w:rPr>
              <w:t xml:space="preserve">4039 </w:t>
            </w:r>
            <w:r>
              <w:rPr>
                <w:noProof/>
                <w:sz w:val="16"/>
              </w:rPr>
              <w:br/>
            </w:r>
            <w:r>
              <w:rPr>
                <w:noProof/>
                <w:sz w:val="2"/>
                <w:szCs w:val="24"/>
              </w:rPr>
              <w:t>e9439de1-7b08-41b1-8e4a-de511e9fc87b</w:t>
            </w:r>
          </w:p>
        </w:tc>
        <w:tc>
          <w:tcPr>
            <w:tcW w:w="7407" w:type="dxa"/>
            <w:shd w:val="clear" w:color="auto" w:fill="F2F2F2" w:themeFill="background1" w:themeFillShade="F2"/>
          </w:tcPr>
          <w:p w14:paraId="22EE35F2" w14:textId="77777777" w:rsidR="00000000" w:rsidRDefault="008C4D69">
            <w:pPr>
              <w:rPr>
                <w:noProof/>
                <w:szCs w:val="24"/>
              </w:rPr>
            </w:pPr>
            <w:r>
              <w:rPr>
                <w:rStyle w:val="mqInternal"/>
                <w:noProof/>
                <w:szCs w:val="24"/>
              </w:rPr>
              <w:t>[1}</w:t>
            </w:r>
            <w:r>
              <w:rPr>
                <w:noProof/>
                <w:szCs w:val="24"/>
              </w:rPr>
              <w:t>Brightcove API Base URLs</w:t>
            </w:r>
            <w:r>
              <w:rPr>
                <w:rStyle w:val="mqInternal"/>
                <w:noProof/>
                <w:szCs w:val="24"/>
              </w:rPr>
              <w:t>{2]</w:t>
            </w:r>
            <w:r>
              <w:rPr>
                <w:noProof/>
                <w:szCs w:val="24"/>
              </w:rPr>
              <w:t xml:space="preserve"> - The server-side application needs the following Brightcove API base URLs:</w:t>
            </w:r>
          </w:p>
        </w:tc>
        <w:tc>
          <w:tcPr>
            <w:tcW w:w="7407" w:type="dxa"/>
          </w:tcPr>
          <w:p w14:paraId="279847FB" w14:textId="77777777" w:rsidR="00000000" w:rsidRDefault="008C4D69">
            <w:pPr>
              <w:rPr>
                <w:szCs w:val="24"/>
                <w:lang w:val="ja-JP"/>
              </w:rPr>
            </w:pPr>
            <w:r>
              <w:rPr>
                <w:rStyle w:val="mqInternal"/>
                <w:noProof/>
                <w:szCs w:val="24"/>
                <w:lang w:val="ja-JP"/>
              </w:rPr>
              <w:t>[1}</w:t>
            </w:r>
            <w:r>
              <w:rPr>
                <w:szCs w:val="24"/>
                <w:lang w:val="ja-JP"/>
              </w:rPr>
              <w:t xml:space="preserve">Brightcove API </w:t>
            </w:r>
            <w:r>
              <w:rPr>
                <w:rFonts w:ascii="MS Gothic" w:eastAsia="MS Gothic" w:hint="eastAsia"/>
                <w:szCs w:val="24"/>
                <w:lang w:val="ja-JP"/>
              </w:rPr>
              <w:t>ベース</w:t>
            </w:r>
            <w:r>
              <w:rPr>
                <w:szCs w:val="24"/>
                <w:lang w:val="ja-JP"/>
              </w:rPr>
              <w:t xml:space="preserve"> URL</w:t>
            </w:r>
            <w:r>
              <w:rPr>
                <w:rStyle w:val="mqInternal"/>
                <w:noProof/>
                <w:szCs w:val="24"/>
                <w:lang w:val="ja-JP"/>
              </w:rPr>
              <w:t>{2]</w:t>
            </w:r>
            <w:r>
              <w:rPr>
                <w:szCs w:val="24"/>
                <w:lang w:val="ja-JP"/>
              </w:rPr>
              <w:t xml:space="preserve"> -</w:t>
            </w:r>
            <w:r>
              <w:rPr>
                <w:rFonts w:ascii="MS Gothic" w:eastAsia="MS Gothic" w:hint="eastAsia"/>
                <w:szCs w:val="24"/>
                <w:lang w:val="ja-JP"/>
              </w:rPr>
              <w:t>サーバーサイドアプリケーションには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Brightcove API </w:t>
            </w:r>
            <w:r>
              <w:rPr>
                <w:rFonts w:ascii="MS Gothic" w:eastAsia="MS Gothic" w:hint="eastAsia"/>
                <w:szCs w:val="24"/>
                <w:lang w:val="ja-JP"/>
              </w:rPr>
              <w:t>ベース</w:t>
            </w:r>
            <w:r>
              <w:rPr>
                <w:szCs w:val="24"/>
                <w:lang w:val="ja-JP"/>
              </w:rPr>
              <w:t xml:space="preserve"> URL </w:t>
            </w:r>
            <w:r>
              <w:rPr>
                <w:rFonts w:ascii="MS Gothic" w:eastAsia="MS Gothic" w:hint="eastAsia"/>
                <w:szCs w:val="24"/>
                <w:lang w:val="ja-JP"/>
              </w:rPr>
              <w:t>が必要です</w:t>
            </w:r>
            <w:r>
              <w:rPr>
                <w:rFonts w:ascii="Microsoft YaHei UI" w:eastAsia="Microsoft YaHei UI" w:hAnsi="Microsoft YaHei UI" w:cs="Microsoft YaHei UI" w:hint="eastAsia"/>
                <w:szCs w:val="24"/>
                <w:lang w:val="ja-JP"/>
              </w:rPr>
              <w:t>。</w:t>
            </w:r>
          </w:p>
        </w:tc>
      </w:tr>
      <w:tr w:rsidR="00000000" w14:paraId="4CA51C46" w14:textId="77777777">
        <w:tc>
          <w:tcPr>
            <w:tcW w:w="660" w:type="dxa"/>
            <w:shd w:val="clear" w:color="auto" w:fill="F2F2F2" w:themeFill="background1" w:themeFillShade="F2"/>
          </w:tcPr>
          <w:p w14:paraId="713F28F1" w14:textId="77777777" w:rsidR="00000000" w:rsidRDefault="008C4D69">
            <w:pPr>
              <w:rPr>
                <w:noProof/>
                <w:sz w:val="2"/>
                <w:szCs w:val="24"/>
              </w:rPr>
            </w:pPr>
            <w:r>
              <w:rPr>
                <w:noProof/>
                <w:sz w:val="16"/>
                <w:szCs w:val="24"/>
              </w:rPr>
              <w:t xml:space="preserve">4040 </w:t>
            </w:r>
            <w:r>
              <w:rPr>
                <w:noProof/>
                <w:sz w:val="16"/>
              </w:rPr>
              <w:br/>
            </w:r>
            <w:r>
              <w:rPr>
                <w:noProof/>
                <w:sz w:val="2"/>
                <w:szCs w:val="24"/>
              </w:rPr>
              <w:t>d074923b-dd7d-4aef-8db3-1170e0b81e45</w:t>
            </w:r>
          </w:p>
        </w:tc>
        <w:tc>
          <w:tcPr>
            <w:tcW w:w="7407" w:type="dxa"/>
            <w:shd w:val="clear" w:color="auto" w:fill="F2F2F2" w:themeFill="background1" w:themeFillShade="F2"/>
          </w:tcPr>
          <w:p w14:paraId="1F129C2A" w14:textId="77777777" w:rsidR="00000000" w:rsidRDefault="008C4D69">
            <w:pPr>
              <w:rPr>
                <w:noProof/>
                <w:szCs w:val="24"/>
              </w:rPr>
            </w:pPr>
            <w:r>
              <w:rPr>
                <w:rStyle w:val="mqInternal"/>
                <w:noProof/>
                <w:szCs w:val="24"/>
              </w:rPr>
              <w:t>[1}[2]{3]</w:t>
            </w:r>
          </w:p>
        </w:tc>
        <w:tc>
          <w:tcPr>
            <w:tcW w:w="7407" w:type="dxa"/>
          </w:tcPr>
          <w:p w14:paraId="27FDBF6A" w14:textId="77777777" w:rsidR="00000000" w:rsidRDefault="008C4D69">
            <w:pPr>
              <w:rPr>
                <w:szCs w:val="24"/>
                <w:lang w:val="ja-JP"/>
              </w:rPr>
            </w:pPr>
            <w:r>
              <w:rPr>
                <w:rStyle w:val="mqInternal"/>
                <w:noProof/>
                <w:szCs w:val="24"/>
                <w:lang w:val="ja-JP"/>
              </w:rPr>
              <w:t>[1}[2]{3]</w:t>
            </w:r>
          </w:p>
        </w:tc>
      </w:tr>
      <w:tr w:rsidR="00000000" w14:paraId="029D373C" w14:textId="77777777">
        <w:tc>
          <w:tcPr>
            <w:tcW w:w="660" w:type="dxa"/>
            <w:shd w:val="clear" w:color="auto" w:fill="F2F2F2" w:themeFill="background1" w:themeFillShade="F2"/>
          </w:tcPr>
          <w:p w14:paraId="753A904E" w14:textId="77777777" w:rsidR="00000000" w:rsidRDefault="008C4D69">
            <w:pPr>
              <w:rPr>
                <w:noProof/>
                <w:sz w:val="2"/>
                <w:szCs w:val="24"/>
              </w:rPr>
            </w:pPr>
            <w:r>
              <w:rPr>
                <w:noProof/>
                <w:sz w:val="16"/>
                <w:szCs w:val="24"/>
              </w:rPr>
              <w:t xml:space="preserve">4041 </w:t>
            </w:r>
            <w:r>
              <w:rPr>
                <w:noProof/>
                <w:sz w:val="16"/>
              </w:rPr>
              <w:br/>
            </w:r>
            <w:r>
              <w:rPr>
                <w:noProof/>
                <w:sz w:val="2"/>
                <w:szCs w:val="24"/>
              </w:rPr>
              <w:t>df7739e4-51ea-436b-85d6-ca49adcc3ef5</w:t>
            </w:r>
          </w:p>
        </w:tc>
        <w:tc>
          <w:tcPr>
            <w:tcW w:w="7407" w:type="dxa"/>
            <w:shd w:val="clear" w:color="auto" w:fill="F2F2F2" w:themeFill="background1" w:themeFillShade="F2"/>
          </w:tcPr>
          <w:p w14:paraId="62BEE93C" w14:textId="77777777" w:rsidR="00000000" w:rsidRDefault="008C4D69">
            <w:pPr>
              <w:rPr>
                <w:noProof/>
                <w:szCs w:val="24"/>
              </w:rPr>
            </w:pPr>
            <w:r>
              <w:rPr>
                <w:rStyle w:val="mqInternal"/>
                <w:noProof/>
                <w:szCs w:val="24"/>
              </w:rPr>
              <w:t>[1}</w:t>
            </w:r>
            <w:r>
              <w:rPr>
                <w:noProof/>
                <w:szCs w:val="24"/>
              </w:rPr>
              <w:t>Custom Field Names</w:t>
            </w:r>
            <w:r>
              <w:rPr>
                <w:rStyle w:val="mqInternal"/>
                <w:noProof/>
                <w:szCs w:val="24"/>
              </w:rPr>
              <w:t>{2]</w:t>
            </w:r>
            <w:r>
              <w:rPr>
                <w:noProof/>
                <w:szCs w:val="24"/>
              </w:rPr>
              <w:t xml:space="preserve"> - The following custom fields name settings cannot be changed:</w:t>
            </w:r>
          </w:p>
        </w:tc>
        <w:tc>
          <w:tcPr>
            <w:tcW w:w="7407" w:type="dxa"/>
          </w:tcPr>
          <w:p w14:paraId="5106880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カスタムフィールド名</w:t>
            </w:r>
            <w:r>
              <w:rPr>
                <w:rStyle w:val="mqInternal"/>
                <w:noProof/>
                <w:szCs w:val="24"/>
                <w:lang w:val="ja-JP"/>
              </w:rPr>
              <w:t>{2]</w:t>
            </w:r>
            <w:r>
              <w:rPr>
                <w:szCs w:val="24"/>
                <w:lang w:val="ja-JP"/>
              </w:rPr>
              <w:t xml:space="preserve"> -</w:t>
            </w:r>
            <w:r>
              <w:rPr>
                <w:rFonts w:ascii="MS Gothic" w:eastAsia="MS Gothic" w:hint="eastAsia"/>
                <w:szCs w:val="24"/>
                <w:lang w:val="ja-JP"/>
              </w:rPr>
              <w:t>次のカスタムフィールド名設定は変更できません</w:t>
            </w:r>
            <w:r>
              <w:rPr>
                <w:rFonts w:ascii="Microsoft YaHei UI" w:eastAsia="Microsoft YaHei UI" w:hAnsi="Microsoft YaHei UI" w:cs="Microsoft YaHei UI" w:hint="eastAsia"/>
                <w:szCs w:val="24"/>
                <w:lang w:val="ja-JP"/>
              </w:rPr>
              <w:t>。</w:t>
            </w:r>
          </w:p>
        </w:tc>
      </w:tr>
      <w:tr w:rsidR="00000000" w14:paraId="3DD93DFC" w14:textId="77777777">
        <w:tc>
          <w:tcPr>
            <w:tcW w:w="660" w:type="dxa"/>
            <w:shd w:val="clear" w:color="auto" w:fill="F2F2F2" w:themeFill="background1" w:themeFillShade="F2"/>
          </w:tcPr>
          <w:p w14:paraId="645C9F3C" w14:textId="77777777" w:rsidR="00000000" w:rsidRDefault="008C4D69">
            <w:pPr>
              <w:rPr>
                <w:noProof/>
                <w:sz w:val="2"/>
                <w:szCs w:val="24"/>
              </w:rPr>
            </w:pPr>
            <w:r>
              <w:rPr>
                <w:noProof/>
                <w:sz w:val="16"/>
                <w:szCs w:val="24"/>
              </w:rPr>
              <w:t xml:space="preserve">4042 </w:t>
            </w:r>
            <w:r>
              <w:rPr>
                <w:noProof/>
                <w:sz w:val="16"/>
              </w:rPr>
              <w:br/>
            </w:r>
            <w:r>
              <w:rPr>
                <w:noProof/>
                <w:sz w:val="2"/>
                <w:szCs w:val="24"/>
              </w:rPr>
              <w:t>4689c0cf-952d-4806-ad86-cf735961f05d</w:t>
            </w:r>
          </w:p>
        </w:tc>
        <w:tc>
          <w:tcPr>
            <w:tcW w:w="7407" w:type="dxa"/>
            <w:shd w:val="clear" w:color="auto" w:fill="F2F2F2" w:themeFill="background1" w:themeFillShade="F2"/>
          </w:tcPr>
          <w:p w14:paraId="5055A19B" w14:textId="77777777" w:rsidR="00000000" w:rsidRDefault="008C4D69">
            <w:pPr>
              <w:rPr>
                <w:noProof/>
                <w:szCs w:val="24"/>
              </w:rPr>
            </w:pPr>
            <w:r>
              <w:rPr>
                <w:rStyle w:val="mqInternal"/>
                <w:noProof/>
                <w:szCs w:val="24"/>
              </w:rPr>
              <w:t>[1}[2]{3]</w:t>
            </w:r>
          </w:p>
        </w:tc>
        <w:tc>
          <w:tcPr>
            <w:tcW w:w="7407" w:type="dxa"/>
          </w:tcPr>
          <w:p w14:paraId="00259BDE" w14:textId="77777777" w:rsidR="00000000" w:rsidRDefault="008C4D69">
            <w:pPr>
              <w:rPr>
                <w:szCs w:val="24"/>
                <w:lang w:val="ja-JP"/>
              </w:rPr>
            </w:pPr>
            <w:r>
              <w:rPr>
                <w:rStyle w:val="mqInternal"/>
                <w:noProof/>
                <w:szCs w:val="24"/>
                <w:lang w:val="ja-JP"/>
              </w:rPr>
              <w:t>[1}[2]{3]</w:t>
            </w:r>
          </w:p>
        </w:tc>
      </w:tr>
      <w:tr w:rsidR="00000000" w14:paraId="0A7E07F7" w14:textId="77777777">
        <w:tc>
          <w:tcPr>
            <w:tcW w:w="660" w:type="dxa"/>
            <w:shd w:val="clear" w:color="auto" w:fill="F2F2F2" w:themeFill="background1" w:themeFillShade="F2"/>
          </w:tcPr>
          <w:p w14:paraId="522BB813" w14:textId="77777777" w:rsidR="00000000" w:rsidRDefault="008C4D69">
            <w:pPr>
              <w:rPr>
                <w:noProof/>
                <w:sz w:val="2"/>
                <w:szCs w:val="24"/>
              </w:rPr>
            </w:pPr>
            <w:r>
              <w:rPr>
                <w:noProof/>
                <w:sz w:val="16"/>
                <w:szCs w:val="24"/>
              </w:rPr>
              <w:t xml:space="preserve">4043 </w:t>
            </w:r>
            <w:r>
              <w:rPr>
                <w:noProof/>
                <w:sz w:val="16"/>
              </w:rPr>
              <w:br/>
            </w:r>
            <w:r>
              <w:rPr>
                <w:noProof/>
                <w:sz w:val="2"/>
                <w:szCs w:val="24"/>
              </w:rPr>
              <w:t>434cd904-2444-404a-906f-3398d40d3f44</w:t>
            </w:r>
          </w:p>
        </w:tc>
        <w:tc>
          <w:tcPr>
            <w:tcW w:w="7407" w:type="dxa"/>
            <w:shd w:val="clear" w:color="auto" w:fill="F2F2F2" w:themeFill="background1" w:themeFillShade="F2"/>
          </w:tcPr>
          <w:p w14:paraId="72419CB9" w14:textId="77777777" w:rsidR="00000000" w:rsidRDefault="008C4D69">
            <w:pPr>
              <w:rPr>
                <w:noProof/>
                <w:szCs w:val="24"/>
              </w:rPr>
            </w:pPr>
            <w:r>
              <w:rPr>
                <w:noProof/>
                <w:szCs w:val="24"/>
              </w:rPr>
              <w:t>Adding custom fields</w:t>
            </w:r>
          </w:p>
        </w:tc>
        <w:tc>
          <w:tcPr>
            <w:tcW w:w="7407" w:type="dxa"/>
          </w:tcPr>
          <w:p w14:paraId="5A264DA8" w14:textId="77777777" w:rsidR="00000000" w:rsidRDefault="008C4D69">
            <w:pPr>
              <w:rPr>
                <w:szCs w:val="24"/>
                <w:lang w:val="ja-JP"/>
              </w:rPr>
            </w:pPr>
            <w:r>
              <w:rPr>
                <w:rFonts w:ascii="MS Gothic" w:eastAsia="MS Gothic" w:hint="eastAsia"/>
                <w:szCs w:val="24"/>
                <w:lang w:val="ja-JP"/>
              </w:rPr>
              <w:t>カスタムフィールドの追加</w:t>
            </w:r>
          </w:p>
        </w:tc>
      </w:tr>
      <w:tr w:rsidR="00000000" w14:paraId="025FC89D" w14:textId="77777777">
        <w:tc>
          <w:tcPr>
            <w:tcW w:w="660" w:type="dxa"/>
            <w:shd w:val="clear" w:color="auto" w:fill="F2F2F2" w:themeFill="background1" w:themeFillShade="F2"/>
          </w:tcPr>
          <w:p w14:paraId="200451B8" w14:textId="77777777" w:rsidR="00000000" w:rsidRDefault="008C4D69">
            <w:pPr>
              <w:rPr>
                <w:noProof/>
                <w:sz w:val="2"/>
                <w:szCs w:val="24"/>
              </w:rPr>
            </w:pPr>
            <w:r>
              <w:rPr>
                <w:noProof/>
                <w:sz w:val="16"/>
                <w:szCs w:val="24"/>
              </w:rPr>
              <w:t xml:space="preserve">4044 </w:t>
            </w:r>
            <w:r>
              <w:rPr>
                <w:noProof/>
                <w:sz w:val="16"/>
              </w:rPr>
              <w:br/>
            </w:r>
            <w:r>
              <w:rPr>
                <w:noProof/>
                <w:sz w:val="2"/>
                <w:szCs w:val="24"/>
              </w:rPr>
              <w:t>26c98045-16a7-4862-a64c-50b0f864f3bb</w:t>
            </w:r>
          </w:p>
        </w:tc>
        <w:tc>
          <w:tcPr>
            <w:tcW w:w="7407" w:type="dxa"/>
            <w:shd w:val="clear" w:color="auto" w:fill="F2F2F2" w:themeFill="background1" w:themeFillShade="F2"/>
          </w:tcPr>
          <w:p w14:paraId="60BFC227" w14:textId="77777777" w:rsidR="00000000" w:rsidRDefault="008C4D69">
            <w:pPr>
              <w:rPr>
                <w:noProof/>
                <w:szCs w:val="24"/>
              </w:rPr>
            </w:pPr>
            <w:r>
              <w:rPr>
                <w:noProof/>
                <w:szCs w:val="24"/>
              </w:rPr>
              <w:t>Next, you are ready to define the required custom fields in Video Cloud Studio.</w:t>
            </w:r>
          </w:p>
        </w:tc>
        <w:tc>
          <w:tcPr>
            <w:tcW w:w="7407" w:type="dxa"/>
          </w:tcPr>
          <w:p w14:paraId="378848DB"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Video Cloud Studio </w:t>
            </w:r>
            <w:r>
              <w:rPr>
                <w:rFonts w:ascii="MS Gothic" w:eastAsia="MS Gothic" w:hint="eastAsia"/>
                <w:szCs w:val="24"/>
                <w:lang w:val="ja-JP"/>
              </w:rPr>
              <w:t>で必要なカスタムフィールドを定義する準備ができました</w:t>
            </w:r>
            <w:r>
              <w:rPr>
                <w:rFonts w:ascii="Microsoft YaHei UI" w:eastAsia="Microsoft YaHei UI" w:hAnsi="Microsoft YaHei UI" w:cs="Microsoft YaHei UI" w:hint="eastAsia"/>
                <w:szCs w:val="24"/>
                <w:lang w:val="ja-JP"/>
              </w:rPr>
              <w:t>。</w:t>
            </w:r>
          </w:p>
        </w:tc>
      </w:tr>
      <w:tr w:rsidR="00000000" w14:paraId="17574223" w14:textId="77777777">
        <w:tc>
          <w:tcPr>
            <w:tcW w:w="660" w:type="dxa"/>
            <w:shd w:val="clear" w:color="auto" w:fill="F2F2F2" w:themeFill="background1" w:themeFillShade="F2"/>
          </w:tcPr>
          <w:p w14:paraId="2F9FD45A" w14:textId="77777777" w:rsidR="00000000" w:rsidRDefault="008C4D69">
            <w:pPr>
              <w:rPr>
                <w:noProof/>
                <w:sz w:val="2"/>
                <w:szCs w:val="24"/>
              </w:rPr>
            </w:pPr>
            <w:r>
              <w:rPr>
                <w:noProof/>
                <w:sz w:val="16"/>
                <w:szCs w:val="24"/>
              </w:rPr>
              <w:t xml:space="preserve">4045 </w:t>
            </w:r>
            <w:r>
              <w:rPr>
                <w:noProof/>
                <w:sz w:val="16"/>
              </w:rPr>
              <w:br/>
            </w:r>
            <w:r>
              <w:rPr>
                <w:noProof/>
                <w:sz w:val="2"/>
                <w:szCs w:val="24"/>
              </w:rPr>
              <w:t>f905606e-fc04-47ce-b8f7-9643e8379c70</w:t>
            </w:r>
          </w:p>
        </w:tc>
        <w:tc>
          <w:tcPr>
            <w:tcW w:w="7407" w:type="dxa"/>
            <w:shd w:val="clear" w:color="auto" w:fill="F2F2F2" w:themeFill="background1" w:themeFillShade="F2"/>
          </w:tcPr>
          <w:p w14:paraId="21A245B5" w14:textId="77777777" w:rsidR="00000000" w:rsidRDefault="008C4D69">
            <w:pPr>
              <w:rPr>
                <w:noProof/>
                <w:szCs w:val="24"/>
              </w:rPr>
            </w:pPr>
            <w:r>
              <w:rPr>
                <w:noProof/>
                <w:szCs w:val="24"/>
              </w:rPr>
              <w:t xml:space="preserve">In Video Cloud Studio, expand the </w:t>
            </w:r>
            <w:r>
              <w:rPr>
                <w:rStyle w:val="mqInternal"/>
                <w:noProof/>
                <w:szCs w:val="24"/>
              </w:rPr>
              <w:t>[1}</w:t>
            </w:r>
            <w:r>
              <w:rPr>
                <w:noProof/>
                <w:szCs w:val="24"/>
              </w:rPr>
              <w:t>Ad</w:t>
            </w:r>
            <w:r>
              <w:rPr>
                <w:noProof/>
                <w:szCs w:val="24"/>
              </w:rPr>
              <w:t>min</w:t>
            </w:r>
            <w:r>
              <w:rPr>
                <w:rStyle w:val="mqInternal"/>
                <w:noProof/>
                <w:szCs w:val="24"/>
              </w:rPr>
              <w:t>{2]</w:t>
            </w:r>
            <w:r>
              <w:rPr>
                <w:noProof/>
                <w:szCs w:val="24"/>
              </w:rPr>
              <w:t xml:space="preserve"> dropdown menu and select </w:t>
            </w:r>
            <w:r>
              <w:rPr>
                <w:rStyle w:val="mqInternal"/>
                <w:noProof/>
                <w:szCs w:val="24"/>
              </w:rPr>
              <w:t>[1}</w:t>
            </w:r>
            <w:r>
              <w:rPr>
                <w:noProof/>
                <w:szCs w:val="24"/>
              </w:rPr>
              <w:t>Video Fields</w:t>
            </w:r>
            <w:r>
              <w:rPr>
                <w:rStyle w:val="mqInternal"/>
                <w:noProof/>
                <w:szCs w:val="24"/>
              </w:rPr>
              <w:t>{2]</w:t>
            </w:r>
            <w:r>
              <w:rPr>
                <w:noProof/>
                <w:szCs w:val="24"/>
              </w:rPr>
              <w:t>.</w:t>
            </w:r>
          </w:p>
        </w:tc>
        <w:tc>
          <w:tcPr>
            <w:tcW w:w="7407" w:type="dxa"/>
          </w:tcPr>
          <w:p w14:paraId="69590665" w14:textId="77777777" w:rsidR="00000000" w:rsidRDefault="008C4D69">
            <w:pPr>
              <w:rPr>
                <w:szCs w:val="24"/>
                <w:lang w:val="ja-JP"/>
              </w:rPr>
            </w:pPr>
            <w:r>
              <w:rPr>
                <w:szCs w:val="24"/>
                <w:lang w:val="ja-JP"/>
              </w:rPr>
              <w:t xml:space="preserve">Video Cloud Studio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w:t>
            </w:r>
            <w:r>
              <w:rPr>
                <w:rStyle w:val="mqInternal"/>
                <w:noProof/>
                <w:szCs w:val="24"/>
                <w:lang w:val="ja-JP"/>
              </w:rPr>
              <w:t>{2]</w:t>
            </w:r>
            <w:r>
              <w:rPr>
                <w:rFonts w:ascii="MS Gothic" w:eastAsia="MS Gothic" w:hint="eastAsia"/>
                <w:szCs w:val="24"/>
                <w:lang w:val="ja-JP"/>
              </w:rPr>
              <w:t>ドロップダウンメニューを展開し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ビデオフィールド</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D83C0F7" w14:textId="77777777">
        <w:tc>
          <w:tcPr>
            <w:tcW w:w="660" w:type="dxa"/>
            <w:shd w:val="clear" w:color="auto" w:fill="F2F2F2" w:themeFill="background1" w:themeFillShade="F2"/>
          </w:tcPr>
          <w:p w14:paraId="0990EC58" w14:textId="77777777" w:rsidR="00000000" w:rsidRDefault="008C4D69">
            <w:pPr>
              <w:rPr>
                <w:noProof/>
                <w:sz w:val="2"/>
                <w:szCs w:val="24"/>
              </w:rPr>
            </w:pPr>
            <w:r>
              <w:rPr>
                <w:noProof/>
                <w:sz w:val="16"/>
                <w:szCs w:val="24"/>
              </w:rPr>
              <w:t xml:space="preserve">4046 </w:t>
            </w:r>
            <w:r>
              <w:rPr>
                <w:noProof/>
                <w:sz w:val="16"/>
              </w:rPr>
              <w:br/>
            </w:r>
            <w:r>
              <w:rPr>
                <w:noProof/>
                <w:sz w:val="2"/>
                <w:szCs w:val="24"/>
              </w:rPr>
              <w:t>d70a192e-ac22-4e58-8cfa-7de1f4252f01</w:t>
            </w:r>
          </w:p>
        </w:tc>
        <w:tc>
          <w:tcPr>
            <w:tcW w:w="7407" w:type="dxa"/>
            <w:shd w:val="clear" w:color="auto" w:fill="F2F2F2" w:themeFill="background1" w:themeFillShade="F2"/>
          </w:tcPr>
          <w:p w14:paraId="17C7A537" w14:textId="77777777" w:rsidR="00000000" w:rsidRDefault="008C4D69">
            <w:pPr>
              <w:rPr>
                <w:noProof/>
                <w:szCs w:val="24"/>
              </w:rPr>
            </w:pPr>
            <w:r>
              <w:rPr>
                <w:noProof/>
                <w:szCs w:val="24"/>
              </w:rPr>
              <w:t>Video Fields</w:t>
            </w:r>
          </w:p>
        </w:tc>
        <w:tc>
          <w:tcPr>
            <w:tcW w:w="7407" w:type="dxa"/>
          </w:tcPr>
          <w:p w14:paraId="611A0020" w14:textId="77777777" w:rsidR="00000000" w:rsidRDefault="008C4D69">
            <w:pPr>
              <w:rPr>
                <w:szCs w:val="24"/>
                <w:lang w:val="ja-JP"/>
              </w:rPr>
            </w:pPr>
            <w:r>
              <w:rPr>
                <w:rFonts w:ascii="MS Gothic" w:eastAsia="MS Gothic" w:hint="eastAsia"/>
                <w:szCs w:val="24"/>
                <w:lang w:val="ja-JP"/>
              </w:rPr>
              <w:t>動画フィールド</w:t>
            </w:r>
          </w:p>
        </w:tc>
      </w:tr>
      <w:tr w:rsidR="00000000" w14:paraId="63561D46" w14:textId="77777777">
        <w:tc>
          <w:tcPr>
            <w:tcW w:w="660" w:type="dxa"/>
            <w:shd w:val="clear" w:color="auto" w:fill="F2F2F2" w:themeFill="background1" w:themeFillShade="F2"/>
          </w:tcPr>
          <w:p w14:paraId="028E8872" w14:textId="77777777" w:rsidR="00000000" w:rsidRDefault="008C4D69">
            <w:pPr>
              <w:rPr>
                <w:noProof/>
                <w:sz w:val="2"/>
                <w:szCs w:val="24"/>
              </w:rPr>
            </w:pPr>
            <w:r>
              <w:rPr>
                <w:noProof/>
                <w:sz w:val="16"/>
                <w:szCs w:val="24"/>
              </w:rPr>
              <w:t xml:space="preserve">4047 </w:t>
            </w:r>
            <w:r>
              <w:rPr>
                <w:noProof/>
                <w:sz w:val="16"/>
              </w:rPr>
              <w:br/>
            </w:r>
            <w:r>
              <w:rPr>
                <w:noProof/>
                <w:sz w:val="2"/>
                <w:szCs w:val="24"/>
              </w:rPr>
              <w:t>aea21904-0168-4d3a-84fa-93e28c094316</w:t>
            </w:r>
          </w:p>
        </w:tc>
        <w:tc>
          <w:tcPr>
            <w:tcW w:w="7407" w:type="dxa"/>
            <w:shd w:val="clear" w:color="auto" w:fill="F2F2F2" w:themeFill="background1" w:themeFillShade="F2"/>
          </w:tcPr>
          <w:p w14:paraId="3115202F" w14:textId="77777777" w:rsidR="00000000" w:rsidRDefault="008C4D69">
            <w:pPr>
              <w:rPr>
                <w:noProof/>
                <w:szCs w:val="24"/>
              </w:rPr>
            </w:pPr>
            <w:r>
              <w:rPr>
                <w:noProof/>
                <w:szCs w:val="24"/>
              </w:rPr>
              <w:t xml:space="preserve">In the Video Fields page, select the </w:t>
            </w:r>
            <w:r>
              <w:rPr>
                <w:rStyle w:val="mqInternal"/>
                <w:noProof/>
                <w:szCs w:val="24"/>
              </w:rPr>
              <w:t>[1}</w:t>
            </w:r>
            <w:r>
              <w:rPr>
                <w:noProof/>
                <w:szCs w:val="24"/>
              </w:rPr>
              <w:t>Add Custom Field</w:t>
            </w:r>
            <w:r>
              <w:rPr>
                <w:rStyle w:val="mqInternal"/>
                <w:noProof/>
                <w:szCs w:val="24"/>
              </w:rPr>
              <w:t>{2]</w:t>
            </w:r>
            <w:r>
              <w:rPr>
                <w:noProof/>
                <w:szCs w:val="24"/>
              </w:rPr>
              <w:t xml:space="preserve"> button.</w:t>
            </w:r>
          </w:p>
        </w:tc>
        <w:tc>
          <w:tcPr>
            <w:tcW w:w="7407" w:type="dxa"/>
          </w:tcPr>
          <w:p w14:paraId="12806958" w14:textId="77777777" w:rsidR="00000000" w:rsidRDefault="008C4D69">
            <w:pPr>
              <w:rPr>
                <w:szCs w:val="24"/>
                <w:lang w:val="ja-JP"/>
              </w:rPr>
            </w:pPr>
            <w:r>
              <w:rPr>
                <w:szCs w:val="24"/>
                <w:lang w:val="ja-JP"/>
              </w:rPr>
              <w:t>\[</w:t>
            </w:r>
            <w:r>
              <w:rPr>
                <w:rFonts w:ascii="MS Gothic" w:eastAsia="MS Gothic" w:hint="eastAsia"/>
                <w:szCs w:val="24"/>
                <w:lang w:val="ja-JP"/>
              </w:rPr>
              <w:t>ビデオフィールド</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カスタムフィールドの追加</w:t>
            </w:r>
            <w:r>
              <w:rPr>
                <w:szCs w:val="24"/>
                <w:lang w:val="ja-JP"/>
              </w:rPr>
              <w:t>]</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00E3D239" w14:textId="77777777">
        <w:tc>
          <w:tcPr>
            <w:tcW w:w="660" w:type="dxa"/>
            <w:shd w:val="clear" w:color="auto" w:fill="F2F2F2" w:themeFill="background1" w:themeFillShade="F2"/>
          </w:tcPr>
          <w:p w14:paraId="79ADEB21" w14:textId="77777777" w:rsidR="00000000" w:rsidRDefault="008C4D69">
            <w:pPr>
              <w:rPr>
                <w:noProof/>
                <w:sz w:val="2"/>
                <w:szCs w:val="24"/>
              </w:rPr>
            </w:pPr>
            <w:r>
              <w:rPr>
                <w:noProof/>
                <w:sz w:val="16"/>
                <w:szCs w:val="24"/>
              </w:rPr>
              <w:t xml:space="preserve">4048 </w:t>
            </w:r>
            <w:r>
              <w:rPr>
                <w:noProof/>
                <w:sz w:val="16"/>
              </w:rPr>
              <w:br/>
            </w:r>
            <w:r>
              <w:rPr>
                <w:noProof/>
                <w:sz w:val="2"/>
                <w:szCs w:val="24"/>
              </w:rPr>
              <w:t>c0440939-09ef-4757-a7e2-446114a70c78</w:t>
            </w:r>
          </w:p>
        </w:tc>
        <w:tc>
          <w:tcPr>
            <w:tcW w:w="7407" w:type="dxa"/>
            <w:shd w:val="clear" w:color="auto" w:fill="F2F2F2" w:themeFill="background1" w:themeFillShade="F2"/>
          </w:tcPr>
          <w:p w14:paraId="202255FD" w14:textId="77777777" w:rsidR="00000000" w:rsidRDefault="008C4D69">
            <w:pPr>
              <w:rPr>
                <w:noProof/>
                <w:szCs w:val="24"/>
              </w:rPr>
            </w:pPr>
            <w:r>
              <w:rPr>
                <w:noProof/>
                <w:szCs w:val="24"/>
              </w:rPr>
              <w:t>Add Custom Field</w:t>
            </w:r>
          </w:p>
        </w:tc>
        <w:tc>
          <w:tcPr>
            <w:tcW w:w="7407" w:type="dxa"/>
          </w:tcPr>
          <w:p w14:paraId="60498E45" w14:textId="77777777" w:rsidR="00000000" w:rsidRDefault="008C4D69">
            <w:pPr>
              <w:rPr>
                <w:szCs w:val="24"/>
                <w:lang w:val="ja-JP"/>
              </w:rPr>
            </w:pPr>
            <w:r>
              <w:rPr>
                <w:rFonts w:ascii="MS Gothic" w:eastAsia="MS Gothic" w:hint="eastAsia"/>
                <w:szCs w:val="24"/>
                <w:lang w:val="ja-JP"/>
              </w:rPr>
              <w:t>カスタムフィールドの追加</w:t>
            </w:r>
          </w:p>
        </w:tc>
      </w:tr>
      <w:tr w:rsidR="00000000" w14:paraId="7AE7DF08" w14:textId="77777777">
        <w:tc>
          <w:tcPr>
            <w:tcW w:w="660" w:type="dxa"/>
            <w:shd w:val="clear" w:color="auto" w:fill="F2F2F2" w:themeFill="background1" w:themeFillShade="F2"/>
          </w:tcPr>
          <w:p w14:paraId="3F04906D" w14:textId="77777777" w:rsidR="00000000" w:rsidRDefault="008C4D69">
            <w:pPr>
              <w:rPr>
                <w:noProof/>
                <w:sz w:val="2"/>
                <w:szCs w:val="24"/>
              </w:rPr>
            </w:pPr>
            <w:r>
              <w:rPr>
                <w:noProof/>
                <w:sz w:val="16"/>
                <w:szCs w:val="24"/>
              </w:rPr>
              <w:t xml:space="preserve">4049 </w:t>
            </w:r>
            <w:r>
              <w:rPr>
                <w:noProof/>
                <w:sz w:val="16"/>
              </w:rPr>
              <w:br/>
            </w:r>
            <w:r>
              <w:rPr>
                <w:noProof/>
                <w:sz w:val="2"/>
                <w:szCs w:val="24"/>
              </w:rPr>
              <w:t>d426275c-782e-4449-8</w:t>
            </w:r>
            <w:r>
              <w:rPr>
                <w:noProof/>
                <w:sz w:val="2"/>
                <w:szCs w:val="24"/>
              </w:rPr>
              <w:t>653-b6b10aa3611c</w:t>
            </w:r>
          </w:p>
        </w:tc>
        <w:tc>
          <w:tcPr>
            <w:tcW w:w="7407" w:type="dxa"/>
            <w:shd w:val="clear" w:color="auto" w:fill="F2F2F2" w:themeFill="background1" w:themeFillShade="F2"/>
          </w:tcPr>
          <w:p w14:paraId="2D257686" w14:textId="77777777" w:rsidR="00000000" w:rsidRDefault="008C4D69">
            <w:pPr>
              <w:rPr>
                <w:noProof/>
                <w:szCs w:val="24"/>
              </w:rPr>
            </w:pPr>
            <w:r>
              <w:rPr>
                <w:noProof/>
                <w:szCs w:val="24"/>
              </w:rPr>
              <w:t>Here, you will add custom fields required for Kollective.</w:t>
            </w:r>
          </w:p>
        </w:tc>
        <w:tc>
          <w:tcPr>
            <w:tcW w:w="7407" w:type="dxa"/>
          </w:tcPr>
          <w:p w14:paraId="1140B837" w14:textId="77777777" w:rsidR="00000000" w:rsidRDefault="008C4D69">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szCs w:val="24"/>
                <w:lang w:val="ja-JP"/>
              </w:rPr>
              <w:t xml:space="preserve">Kollective </w:t>
            </w:r>
            <w:r>
              <w:rPr>
                <w:rFonts w:ascii="MS Gothic" w:eastAsia="MS Gothic" w:hint="eastAsia"/>
                <w:szCs w:val="24"/>
                <w:lang w:val="ja-JP"/>
              </w:rPr>
              <w:t>に必要なカスタムフィールドを追加します</w:t>
            </w:r>
            <w:r>
              <w:rPr>
                <w:rFonts w:ascii="Microsoft YaHei UI" w:eastAsia="Microsoft YaHei UI" w:hAnsi="Microsoft YaHei UI" w:cs="Microsoft YaHei UI" w:hint="eastAsia"/>
                <w:szCs w:val="24"/>
                <w:lang w:val="ja-JP"/>
              </w:rPr>
              <w:t>。</w:t>
            </w:r>
          </w:p>
        </w:tc>
      </w:tr>
      <w:tr w:rsidR="00000000" w14:paraId="6C3CF844" w14:textId="77777777">
        <w:tc>
          <w:tcPr>
            <w:tcW w:w="660" w:type="dxa"/>
            <w:shd w:val="clear" w:color="auto" w:fill="F2F2F2" w:themeFill="background1" w:themeFillShade="F2"/>
          </w:tcPr>
          <w:p w14:paraId="2C6439EE" w14:textId="77777777" w:rsidR="00000000" w:rsidRDefault="008C4D69">
            <w:pPr>
              <w:rPr>
                <w:noProof/>
                <w:sz w:val="2"/>
                <w:szCs w:val="24"/>
              </w:rPr>
            </w:pPr>
            <w:r>
              <w:rPr>
                <w:noProof/>
                <w:sz w:val="16"/>
                <w:szCs w:val="24"/>
              </w:rPr>
              <w:t xml:space="preserve">4050 </w:t>
            </w:r>
            <w:r>
              <w:rPr>
                <w:noProof/>
                <w:sz w:val="16"/>
              </w:rPr>
              <w:br/>
            </w:r>
            <w:r>
              <w:rPr>
                <w:noProof/>
                <w:sz w:val="2"/>
                <w:szCs w:val="24"/>
              </w:rPr>
              <w:t>36c27e1a-285b-4381-a8cf-061b012bc4fb</w:t>
            </w:r>
          </w:p>
        </w:tc>
        <w:tc>
          <w:tcPr>
            <w:tcW w:w="7407" w:type="dxa"/>
            <w:shd w:val="clear" w:color="auto" w:fill="F2F2F2" w:themeFill="background1" w:themeFillShade="F2"/>
          </w:tcPr>
          <w:p w14:paraId="1C0F3B67" w14:textId="77777777" w:rsidR="00000000" w:rsidRDefault="008C4D69">
            <w:pPr>
              <w:rPr>
                <w:noProof/>
                <w:szCs w:val="24"/>
              </w:rPr>
            </w:pPr>
            <w:r>
              <w:rPr>
                <w:noProof/>
                <w:szCs w:val="24"/>
              </w:rPr>
              <w:t>Custom field values</w:t>
            </w:r>
          </w:p>
        </w:tc>
        <w:tc>
          <w:tcPr>
            <w:tcW w:w="7407" w:type="dxa"/>
          </w:tcPr>
          <w:p w14:paraId="0F668D07" w14:textId="77777777" w:rsidR="00000000" w:rsidRDefault="008C4D69">
            <w:pPr>
              <w:rPr>
                <w:szCs w:val="24"/>
                <w:lang w:val="ja-JP"/>
              </w:rPr>
            </w:pPr>
            <w:r>
              <w:rPr>
                <w:rFonts w:ascii="MS Gothic" w:eastAsia="MS Gothic" w:hint="eastAsia"/>
                <w:szCs w:val="24"/>
                <w:lang w:val="ja-JP"/>
              </w:rPr>
              <w:t>カスタムフィールド値</w:t>
            </w:r>
          </w:p>
        </w:tc>
      </w:tr>
      <w:tr w:rsidR="00000000" w14:paraId="5F2714F6" w14:textId="77777777">
        <w:tc>
          <w:tcPr>
            <w:tcW w:w="660" w:type="dxa"/>
            <w:shd w:val="clear" w:color="auto" w:fill="F2F2F2" w:themeFill="background1" w:themeFillShade="F2"/>
          </w:tcPr>
          <w:p w14:paraId="7A0D47C7" w14:textId="77777777" w:rsidR="00000000" w:rsidRDefault="008C4D69">
            <w:pPr>
              <w:rPr>
                <w:noProof/>
                <w:sz w:val="2"/>
                <w:szCs w:val="24"/>
              </w:rPr>
            </w:pPr>
            <w:r>
              <w:rPr>
                <w:noProof/>
                <w:sz w:val="16"/>
                <w:szCs w:val="24"/>
              </w:rPr>
              <w:t xml:space="preserve">4051 </w:t>
            </w:r>
            <w:r>
              <w:rPr>
                <w:noProof/>
                <w:sz w:val="16"/>
              </w:rPr>
              <w:br/>
            </w:r>
            <w:r>
              <w:rPr>
                <w:noProof/>
                <w:sz w:val="2"/>
                <w:szCs w:val="24"/>
              </w:rPr>
              <w:t>2a628879-2445-450f-b5b6-6d875f6ac52e</w:t>
            </w:r>
          </w:p>
        </w:tc>
        <w:tc>
          <w:tcPr>
            <w:tcW w:w="7407" w:type="dxa"/>
            <w:shd w:val="clear" w:color="auto" w:fill="F2F2F2" w:themeFill="background1" w:themeFillShade="F2"/>
          </w:tcPr>
          <w:p w14:paraId="6A879FE4" w14:textId="77777777" w:rsidR="00000000" w:rsidRDefault="008C4D69">
            <w:pPr>
              <w:rPr>
                <w:noProof/>
                <w:szCs w:val="24"/>
              </w:rPr>
            </w:pPr>
            <w:r>
              <w:rPr>
                <w:noProof/>
                <w:szCs w:val="24"/>
              </w:rPr>
              <w:t>Each Brightcove Account I</w:t>
            </w:r>
            <w:r>
              <w:rPr>
                <w:noProof/>
                <w:szCs w:val="24"/>
              </w:rPr>
              <w:t>D to be used for a syndicator account needs the following custom field names defined for the synchronization to work:</w:t>
            </w:r>
          </w:p>
        </w:tc>
        <w:tc>
          <w:tcPr>
            <w:tcW w:w="7407" w:type="dxa"/>
          </w:tcPr>
          <w:p w14:paraId="700DDEBE" w14:textId="77777777" w:rsidR="00000000" w:rsidRDefault="008C4D69">
            <w:pPr>
              <w:rPr>
                <w:szCs w:val="24"/>
                <w:lang w:val="ja-JP"/>
              </w:rPr>
            </w:pPr>
            <w:r>
              <w:rPr>
                <w:rFonts w:ascii="MS Gothic" w:eastAsia="MS Gothic" w:hint="eastAsia"/>
                <w:szCs w:val="24"/>
                <w:lang w:val="ja-JP"/>
              </w:rPr>
              <w:t>シンジケーターアカウントに使用する各</w:t>
            </w:r>
            <w:r>
              <w:rPr>
                <w:szCs w:val="24"/>
                <w:lang w:val="ja-JP"/>
              </w:rPr>
              <w:t xml:space="preserve"> Brightcove </w:t>
            </w: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同期が機能するためには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次のカスタムフィールド名を定義する必要があります</w:t>
            </w:r>
            <w:r>
              <w:rPr>
                <w:rFonts w:ascii="Microsoft YaHei UI" w:eastAsia="Microsoft YaHei UI" w:hAnsi="Microsoft YaHei UI" w:cs="Microsoft YaHei UI" w:hint="eastAsia"/>
                <w:szCs w:val="24"/>
                <w:lang w:val="ja-JP"/>
              </w:rPr>
              <w:t>。</w:t>
            </w:r>
          </w:p>
        </w:tc>
      </w:tr>
      <w:tr w:rsidR="00000000" w14:paraId="7BA041A4" w14:textId="77777777">
        <w:tc>
          <w:tcPr>
            <w:tcW w:w="660" w:type="dxa"/>
            <w:shd w:val="clear" w:color="auto" w:fill="F2F2F2" w:themeFill="background1" w:themeFillShade="F2"/>
          </w:tcPr>
          <w:p w14:paraId="795BF79B" w14:textId="77777777" w:rsidR="00000000" w:rsidRDefault="008C4D69">
            <w:pPr>
              <w:rPr>
                <w:noProof/>
                <w:sz w:val="2"/>
                <w:szCs w:val="24"/>
              </w:rPr>
            </w:pPr>
            <w:r>
              <w:rPr>
                <w:noProof/>
                <w:sz w:val="16"/>
                <w:szCs w:val="24"/>
              </w:rPr>
              <w:t xml:space="preserve">4052 </w:t>
            </w:r>
            <w:r>
              <w:rPr>
                <w:noProof/>
                <w:sz w:val="16"/>
              </w:rPr>
              <w:br/>
            </w:r>
            <w:r>
              <w:rPr>
                <w:noProof/>
                <w:sz w:val="2"/>
                <w:szCs w:val="24"/>
              </w:rPr>
              <w:t>ee4c7c05-0edf-4fa3-806b-b0fcb2411bf2</w:t>
            </w:r>
          </w:p>
        </w:tc>
        <w:tc>
          <w:tcPr>
            <w:tcW w:w="7407" w:type="dxa"/>
            <w:shd w:val="clear" w:color="auto" w:fill="F2F2F2" w:themeFill="background1" w:themeFillShade="F2"/>
          </w:tcPr>
          <w:p w14:paraId="5836F822" w14:textId="77777777" w:rsidR="00000000" w:rsidRDefault="008C4D69">
            <w:pPr>
              <w:rPr>
                <w:noProof/>
                <w:szCs w:val="24"/>
              </w:rPr>
            </w:pPr>
            <w:r>
              <w:rPr>
                <w:noProof/>
                <w:szCs w:val="24"/>
              </w:rPr>
              <w:t>Brightcove Beacon Feature Summary</w:t>
            </w:r>
          </w:p>
        </w:tc>
        <w:tc>
          <w:tcPr>
            <w:tcW w:w="7407" w:type="dxa"/>
          </w:tcPr>
          <w:p w14:paraId="4FDA0FE2" w14:textId="77777777" w:rsidR="00000000" w:rsidRDefault="008C4D69">
            <w:pPr>
              <w:rPr>
                <w:szCs w:val="24"/>
                <w:lang w:val="ja-JP"/>
              </w:rPr>
            </w:pPr>
            <w:r>
              <w:rPr>
                <w:rFonts w:ascii="MS Gothic" w:eastAsia="MS Gothic" w:hint="eastAsia"/>
                <w:szCs w:val="24"/>
                <w:lang w:val="ja-JP"/>
              </w:rPr>
              <w:t>ブライトコーブのビーコン機能の概要</w:t>
            </w:r>
          </w:p>
        </w:tc>
      </w:tr>
      <w:tr w:rsidR="00000000" w14:paraId="34A3A726" w14:textId="77777777">
        <w:tc>
          <w:tcPr>
            <w:tcW w:w="660" w:type="dxa"/>
            <w:shd w:val="clear" w:color="auto" w:fill="F2F2F2" w:themeFill="background1" w:themeFillShade="F2"/>
          </w:tcPr>
          <w:p w14:paraId="4E032A09" w14:textId="77777777" w:rsidR="00000000" w:rsidRDefault="008C4D69">
            <w:pPr>
              <w:rPr>
                <w:noProof/>
                <w:sz w:val="2"/>
                <w:szCs w:val="24"/>
              </w:rPr>
            </w:pPr>
            <w:r>
              <w:rPr>
                <w:noProof/>
                <w:sz w:val="16"/>
                <w:szCs w:val="24"/>
              </w:rPr>
              <w:t xml:space="preserve">4053 </w:t>
            </w:r>
            <w:r>
              <w:rPr>
                <w:noProof/>
                <w:sz w:val="16"/>
              </w:rPr>
              <w:br/>
            </w:r>
            <w:r>
              <w:rPr>
                <w:noProof/>
                <w:sz w:val="2"/>
                <w:szCs w:val="24"/>
              </w:rPr>
              <w:t>806126f7-a481-4de2-bf06-808145a1f5dd</w:t>
            </w:r>
          </w:p>
        </w:tc>
        <w:tc>
          <w:tcPr>
            <w:tcW w:w="7407" w:type="dxa"/>
            <w:shd w:val="clear" w:color="auto" w:fill="F2F2F2" w:themeFill="background1" w:themeFillShade="F2"/>
          </w:tcPr>
          <w:p w14:paraId="6A70860A" w14:textId="77777777" w:rsidR="00000000" w:rsidRDefault="008C4D69">
            <w:pPr>
              <w:rPr>
                <w:noProof/>
                <w:szCs w:val="24"/>
              </w:rPr>
            </w:pPr>
            <w:r>
              <w:rPr>
                <w:noProof/>
                <w:szCs w:val="24"/>
              </w:rPr>
              <w:t>Custom Field Name</w:t>
            </w:r>
          </w:p>
        </w:tc>
        <w:tc>
          <w:tcPr>
            <w:tcW w:w="7407" w:type="dxa"/>
          </w:tcPr>
          <w:p w14:paraId="79D3279D" w14:textId="77777777" w:rsidR="00000000" w:rsidRDefault="008C4D69">
            <w:pPr>
              <w:rPr>
                <w:szCs w:val="24"/>
                <w:lang w:val="ja-JP"/>
              </w:rPr>
            </w:pPr>
            <w:r>
              <w:rPr>
                <w:rFonts w:ascii="MS Gothic" w:eastAsia="MS Gothic" w:hint="eastAsia"/>
                <w:szCs w:val="24"/>
                <w:lang w:val="ja-JP"/>
              </w:rPr>
              <w:t>カスタムフィールド名</w:t>
            </w:r>
          </w:p>
        </w:tc>
      </w:tr>
      <w:tr w:rsidR="00000000" w14:paraId="431F2B2A" w14:textId="77777777">
        <w:tc>
          <w:tcPr>
            <w:tcW w:w="660" w:type="dxa"/>
            <w:shd w:val="clear" w:color="auto" w:fill="F2F2F2" w:themeFill="background1" w:themeFillShade="F2"/>
          </w:tcPr>
          <w:p w14:paraId="0550330D" w14:textId="77777777" w:rsidR="00000000" w:rsidRDefault="008C4D69">
            <w:pPr>
              <w:rPr>
                <w:noProof/>
                <w:sz w:val="2"/>
                <w:szCs w:val="24"/>
              </w:rPr>
            </w:pPr>
            <w:r>
              <w:rPr>
                <w:noProof/>
                <w:sz w:val="16"/>
                <w:szCs w:val="24"/>
              </w:rPr>
              <w:t xml:space="preserve">4054 </w:t>
            </w:r>
            <w:r>
              <w:rPr>
                <w:noProof/>
                <w:sz w:val="16"/>
              </w:rPr>
              <w:br/>
            </w:r>
            <w:r>
              <w:rPr>
                <w:noProof/>
                <w:sz w:val="2"/>
                <w:szCs w:val="24"/>
              </w:rPr>
              <w:t>b9f744e8-30fe-44c7-8ea4-41d9f28ea686</w:t>
            </w:r>
          </w:p>
        </w:tc>
        <w:tc>
          <w:tcPr>
            <w:tcW w:w="7407" w:type="dxa"/>
            <w:shd w:val="clear" w:color="auto" w:fill="F2F2F2" w:themeFill="background1" w:themeFillShade="F2"/>
          </w:tcPr>
          <w:p w14:paraId="70C32FD1" w14:textId="77777777" w:rsidR="00000000" w:rsidRDefault="008C4D69">
            <w:pPr>
              <w:rPr>
                <w:noProof/>
                <w:szCs w:val="24"/>
              </w:rPr>
            </w:pPr>
            <w:r>
              <w:rPr>
                <w:noProof/>
                <w:szCs w:val="24"/>
              </w:rPr>
              <w:t>Type</w:t>
            </w:r>
          </w:p>
        </w:tc>
        <w:tc>
          <w:tcPr>
            <w:tcW w:w="7407" w:type="dxa"/>
          </w:tcPr>
          <w:p w14:paraId="0B0E6AAD" w14:textId="77777777" w:rsidR="00000000" w:rsidRDefault="008C4D69">
            <w:pPr>
              <w:rPr>
                <w:szCs w:val="24"/>
                <w:lang w:val="ja-JP"/>
              </w:rPr>
            </w:pPr>
            <w:r>
              <w:rPr>
                <w:rFonts w:ascii="MS Gothic" w:eastAsia="MS Gothic" w:hint="eastAsia"/>
                <w:szCs w:val="24"/>
                <w:lang w:val="ja-JP"/>
              </w:rPr>
              <w:t>タイプ</w:t>
            </w:r>
          </w:p>
        </w:tc>
      </w:tr>
      <w:tr w:rsidR="00000000" w14:paraId="3D91FF00" w14:textId="77777777">
        <w:tc>
          <w:tcPr>
            <w:tcW w:w="660" w:type="dxa"/>
            <w:shd w:val="clear" w:color="auto" w:fill="F2F2F2" w:themeFill="background1" w:themeFillShade="F2"/>
          </w:tcPr>
          <w:p w14:paraId="1DC7CC91" w14:textId="77777777" w:rsidR="00000000" w:rsidRDefault="008C4D69">
            <w:pPr>
              <w:rPr>
                <w:noProof/>
                <w:sz w:val="2"/>
                <w:szCs w:val="24"/>
              </w:rPr>
            </w:pPr>
            <w:r>
              <w:rPr>
                <w:noProof/>
                <w:sz w:val="16"/>
                <w:szCs w:val="24"/>
              </w:rPr>
              <w:t xml:space="preserve">4055 </w:t>
            </w:r>
            <w:r>
              <w:rPr>
                <w:noProof/>
                <w:sz w:val="16"/>
              </w:rPr>
              <w:br/>
            </w:r>
            <w:r>
              <w:rPr>
                <w:noProof/>
                <w:sz w:val="2"/>
                <w:szCs w:val="24"/>
              </w:rPr>
              <w:t>4f2413ea-fb4a-4968-a937-492d3dbbbcd5</w:t>
            </w:r>
          </w:p>
        </w:tc>
        <w:tc>
          <w:tcPr>
            <w:tcW w:w="7407" w:type="dxa"/>
            <w:shd w:val="clear" w:color="auto" w:fill="F2F2F2" w:themeFill="background1" w:themeFillShade="F2"/>
          </w:tcPr>
          <w:p w14:paraId="14FF9625" w14:textId="77777777" w:rsidR="00000000" w:rsidRDefault="008C4D69">
            <w:pPr>
              <w:rPr>
                <w:noProof/>
                <w:szCs w:val="24"/>
              </w:rPr>
            </w:pPr>
            <w:r>
              <w:rPr>
                <w:noProof/>
                <w:szCs w:val="24"/>
              </w:rPr>
              <w:t>kollective_content_token</w:t>
            </w:r>
          </w:p>
        </w:tc>
        <w:tc>
          <w:tcPr>
            <w:tcW w:w="7407" w:type="dxa"/>
          </w:tcPr>
          <w:p w14:paraId="2C2FB726" w14:textId="77777777" w:rsidR="00000000" w:rsidRDefault="008C4D69">
            <w:pPr>
              <w:rPr>
                <w:szCs w:val="24"/>
                <w:lang w:val="ja-JP"/>
              </w:rPr>
            </w:pPr>
            <w:r>
              <w:rPr>
                <w:szCs w:val="24"/>
                <w:lang w:val="ja-JP"/>
              </w:rPr>
              <w:t>kollective_content_token</w:t>
            </w:r>
          </w:p>
        </w:tc>
      </w:tr>
      <w:tr w:rsidR="00000000" w14:paraId="20424EC5" w14:textId="77777777">
        <w:tc>
          <w:tcPr>
            <w:tcW w:w="660" w:type="dxa"/>
            <w:shd w:val="clear" w:color="auto" w:fill="F2F2F2" w:themeFill="background1" w:themeFillShade="F2"/>
          </w:tcPr>
          <w:p w14:paraId="24F086CE" w14:textId="77777777" w:rsidR="00000000" w:rsidRDefault="008C4D69">
            <w:pPr>
              <w:rPr>
                <w:noProof/>
                <w:sz w:val="2"/>
                <w:szCs w:val="24"/>
              </w:rPr>
            </w:pPr>
            <w:r>
              <w:rPr>
                <w:noProof/>
                <w:sz w:val="16"/>
                <w:szCs w:val="24"/>
              </w:rPr>
              <w:t xml:space="preserve">4056 </w:t>
            </w:r>
            <w:r>
              <w:rPr>
                <w:noProof/>
                <w:sz w:val="16"/>
              </w:rPr>
              <w:br/>
            </w:r>
            <w:r>
              <w:rPr>
                <w:noProof/>
                <w:sz w:val="2"/>
                <w:szCs w:val="24"/>
              </w:rPr>
              <w:t>5abb9d35-940b-4ae7-ac09-eeea1ae7f594</w:t>
            </w:r>
          </w:p>
        </w:tc>
        <w:tc>
          <w:tcPr>
            <w:tcW w:w="7407" w:type="dxa"/>
            <w:shd w:val="clear" w:color="auto" w:fill="F2F2F2" w:themeFill="background1" w:themeFillShade="F2"/>
          </w:tcPr>
          <w:p w14:paraId="3A706494" w14:textId="77777777" w:rsidR="00000000" w:rsidRDefault="008C4D69">
            <w:pPr>
              <w:rPr>
                <w:noProof/>
                <w:szCs w:val="24"/>
              </w:rPr>
            </w:pPr>
            <w:r>
              <w:rPr>
                <w:noProof/>
                <w:szCs w:val="24"/>
              </w:rPr>
              <w:t>text</w:t>
            </w:r>
          </w:p>
        </w:tc>
        <w:tc>
          <w:tcPr>
            <w:tcW w:w="7407" w:type="dxa"/>
          </w:tcPr>
          <w:p w14:paraId="04CF5025" w14:textId="77777777" w:rsidR="00000000" w:rsidRDefault="008C4D69">
            <w:pPr>
              <w:rPr>
                <w:szCs w:val="24"/>
                <w:lang w:val="ja-JP"/>
              </w:rPr>
            </w:pPr>
            <w:r>
              <w:rPr>
                <w:rFonts w:ascii="MS Gothic" w:eastAsia="MS Gothic" w:hint="eastAsia"/>
                <w:szCs w:val="24"/>
                <w:lang w:val="ja-JP"/>
              </w:rPr>
              <w:t>テキスト</w:t>
            </w:r>
          </w:p>
        </w:tc>
      </w:tr>
      <w:tr w:rsidR="00000000" w14:paraId="71D59AD0" w14:textId="77777777">
        <w:tc>
          <w:tcPr>
            <w:tcW w:w="660" w:type="dxa"/>
            <w:shd w:val="clear" w:color="auto" w:fill="F2F2F2" w:themeFill="background1" w:themeFillShade="F2"/>
          </w:tcPr>
          <w:p w14:paraId="2AD49F4E" w14:textId="77777777" w:rsidR="00000000" w:rsidRDefault="008C4D69">
            <w:pPr>
              <w:rPr>
                <w:noProof/>
                <w:sz w:val="2"/>
                <w:szCs w:val="24"/>
              </w:rPr>
            </w:pPr>
            <w:r>
              <w:rPr>
                <w:noProof/>
                <w:sz w:val="16"/>
                <w:szCs w:val="24"/>
              </w:rPr>
              <w:t xml:space="preserve">4057 </w:t>
            </w:r>
            <w:r>
              <w:rPr>
                <w:noProof/>
                <w:sz w:val="16"/>
              </w:rPr>
              <w:br/>
            </w:r>
            <w:r>
              <w:rPr>
                <w:noProof/>
                <w:sz w:val="2"/>
                <w:szCs w:val="24"/>
              </w:rPr>
              <w:t>85e8b09d-8bd6-479c-935d-9121cae627ad</w:t>
            </w:r>
          </w:p>
        </w:tc>
        <w:tc>
          <w:tcPr>
            <w:tcW w:w="7407" w:type="dxa"/>
            <w:shd w:val="clear" w:color="auto" w:fill="F2F2F2" w:themeFill="background1" w:themeFillShade="F2"/>
          </w:tcPr>
          <w:p w14:paraId="39F02E9B" w14:textId="77777777" w:rsidR="00000000" w:rsidRDefault="008C4D69">
            <w:pPr>
              <w:rPr>
                <w:noProof/>
                <w:szCs w:val="24"/>
              </w:rPr>
            </w:pPr>
            <w:r>
              <w:rPr>
                <w:noProof/>
                <w:szCs w:val="24"/>
              </w:rPr>
              <w:t>kollective_is_synchronized</w:t>
            </w:r>
          </w:p>
        </w:tc>
        <w:tc>
          <w:tcPr>
            <w:tcW w:w="7407" w:type="dxa"/>
          </w:tcPr>
          <w:p w14:paraId="4E38BDC9" w14:textId="77777777" w:rsidR="00000000" w:rsidRDefault="008C4D69">
            <w:pPr>
              <w:rPr>
                <w:szCs w:val="24"/>
                <w:lang w:val="ja-JP"/>
              </w:rPr>
            </w:pPr>
            <w:r>
              <w:rPr>
                <w:szCs w:val="24"/>
                <w:lang w:val="ja-JP"/>
              </w:rPr>
              <w:t>kollective_is_sronized</w:t>
            </w:r>
          </w:p>
        </w:tc>
      </w:tr>
      <w:tr w:rsidR="00000000" w14:paraId="5E4DE29F" w14:textId="77777777">
        <w:tc>
          <w:tcPr>
            <w:tcW w:w="660" w:type="dxa"/>
            <w:shd w:val="clear" w:color="auto" w:fill="F2F2F2" w:themeFill="background1" w:themeFillShade="F2"/>
          </w:tcPr>
          <w:p w14:paraId="2AA112C1" w14:textId="77777777" w:rsidR="00000000" w:rsidRDefault="008C4D69">
            <w:pPr>
              <w:rPr>
                <w:noProof/>
                <w:sz w:val="2"/>
                <w:szCs w:val="24"/>
              </w:rPr>
            </w:pPr>
            <w:r>
              <w:rPr>
                <w:noProof/>
                <w:sz w:val="16"/>
                <w:szCs w:val="24"/>
              </w:rPr>
              <w:t xml:space="preserve">4058 </w:t>
            </w:r>
            <w:r>
              <w:rPr>
                <w:noProof/>
                <w:sz w:val="16"/>
              </w:rPr>
              <w:br/>
            </w:r>
            <w:r>
              <w:rPr>
                <w:noProof/>
                <w:sz w:val="2"/>
                <w:szCs w:val="24"/>
              </w:rPr>
              <w:t>4edc7144-1c78-49c9-97e2-df32960b20ef</w:t>
            </w:r>
          </w:p>
        </w:tc>
        <w:tc>
          <w:tcPr>
            <w:tcW w:w="7407" w:type="dxa"/>
            <w:shd w:val="clear" w:color="auto" w:fill="F2F2F2" w:themeFill="background1" w:themeFillShade="F2"/>
          </w:tcPr>
          <w:p w14:paraId="00592CE4" w14:textId="77777777" w:rsidR="00000000" w:rsidRDefault="008C4D69">
            <w:pPr>
              <w:rPr>
                <w:noProof/>
                <w:szCs w:val="24"/>
              </w:rPr>
            </w:pPr>
            <w:r>
              <w:rPr>
                <w:noProof/>
                <w:szCs w:val="24"/>
              </w:rPr>
              <w:t>text</w:t>
            </w:r>
          </w:p>
        </w:tc>
        <w:tc>
          <w:tcPr>
            <w:tcW w:w="7407" w:type="dxa"/>
          </w:tcPr>
          <w:p w14:paraId="781BD1D5" w14:textId="77777777" w:rsidR="00000000" w:rsidRDefault="008C4D69">
            <w:pPr>
              <w:rPr>
                <w:szCs w:val="24"/>
                <w:lang w:val="ja-JP"/>
              </w:rPr>
            </w:pPr>
            <w:r>
              <w:rPr>
                <w:rFonts w:ascii="MS Gothic" w:eastAsia="MS Gothic" w:hint="eastAsia"/>
                <w:szCs w:val="24"/>
                <w:lang w:val="ja-JP"/>
              </w:rPr>
              <w:t>テキスト</w:t>
            </w:r>
          </w:p>
        </w:tc>
      </w:tr>
      <w:tr w:rsidR="00000000" w14:paraId="39DF45EC" w14:textId="77777777">
        <w:tc>
          <w:tcPr>
            <w:tcW w:w="660" w:type="dxa"/>
            <w:shd w:val="clear" w:color="auto" w:fill="F2F2F2" w:themeFill="background1" w:themeFillShade="F2"/>
          </w:tcPr>
          <w:p w14:paraId="6CFBDAEE" w14:textId="77777777" w:rsidR="00000000" w:rsidRDefault="008C4D69">
            <w:pPr>
              <w:rPr>
                <w:noProof/>
                <w:sz w:val="2"/>
                <w:szCs w:val="24"/>
              </w:rPr>
            </w:pPr>
            <w:r>
              <w:rPr>
                <w:noProof/>
                <w:sz w:val="16"/>
                <w:szCs w:val="24"/>
              </w:rPr>
              <w:t xml:space="preserve">4059 </w:t>
            </w:r>
            <w:r>
              <w:rPr>
                <w:noProof/>
                <w:sz w:val="16"/>
              </w:rPr>
              <w:br/>
            </w:r>
            <w:r>
              <w:rPr>
                <w:noProof/>
                <w:sz w:val="2"/>
                <w:szCs w:val="24"/>
              </w:rPr>
              <w:t>c760e242-2447-400d-b5be-c73a1a1cd686</w:t>
            </w:r>
          </w:p>
        </w:tc>
        <w:tc>
          <w:tcPr>
            <w:tcW w:w="7407" w:type="dxa"/>
            <w:shd w:val="clear" w:color="auto" w:fill="F2F2F2" w:themeFill="background1" w:themeFillShade="F2"/>
          </w:tcPr>
          <w:p w14:paraId="150ACF41" w14:textId="77777777" w:rsidR="00000000" w:rsidRDefault="008C4D69">
            <w:pPr>
              <w:rPr>
                <w:noProof/>
                <w:szCs w:val="24"/>
              </w:rPr>
            </w:pPr>
            <w:r>
              <w:rPr>
                <w:noProof/>
                <w:szCs w:val="24"/>
              </w:rPr>
              <w:t>kollective_synchronized_time</w:t>
            </w:r>
          </w:p>
        </w:tc>
        <w:tc>
          <w:tcPr>
            <w:tcW w:w="7407" w:type="dxa"/>
          </w:tcPr>
          <w:p w14:paraId="5ABDAE94" w14:textId="77777777" w:rsidR="00000000" w:rsidRDefault="008C4D69">
            <w:pPr>
              <w:rPr>
                <w:szCs w:val="24"/>
                <w:lang w:val="ja-JP"/>
              </w:rPr>
            </w:pPr>
            <w:r>
              <w:rPr>
                <w:szCs w:val="24"/>
                <w:lang w:val="ja-JP"/>
              </w:rPr>
              <w:t>kollective_synchronized_time</w:t>
            </w:r>
          </w:p>
        </w:tc>
      </w:tr>
      <w:tr w:rsidR="00000000" w14:paraId="19FC5934" w14:textId="77777777">
        <w:tc>
          <w:tcPr>
            <w:tcW w:w="660" w:type="dxa"/>
            <w:shd w:val="clear" w:color="auto" w:fill="F2F2F2" w:themeFill="background1" w:themeFillShade="F2"/>
          </w:tcPr>
          <w:p w14:paraId="458A46A0" w14:textId="77777777" w:rsidR="00000000" w:rsidRDefault="008C4D69">
            <w:pPr>
              <w:rPr>
                <w:noProof/>
                <w:sz w:val="2"/>
                <w:szCs w:val="24"/>
              </w:rPr>
            </w:pPr>
            <w:r>
              <w:rPr>
                <w:noProof/>
                <w:sz w:val="16"/>
                <w:szCs w:val="24"/>
              </w:rPr>
              <w:t xml:space="preserve">4060 </w:t>
            </w:r>
            <w:r>
              <w:rPr>
                <w:noProof/>
                <w:sz w:val="16"/>
              </w:rPr>
              <w:br/>
            </w:r>
            <w:r>
              <w:rPr>
                <w:noProof/>
                <w:sz w:val="2"/>
                <w:szCs w:val="24"/>
              </w:rPr>
              <w:t>f8ca359a-38ec-48e8-950e-0aeef77d471e</w:t>
            </w:r>
          </w:p>
        </w:tc>
        <w:tc>
          <w:tcPr>
            <w:tcW w:w="7407" w:type="dxa"/>
            <w:shd w:val="clear" w:color="auto" w:fill="F2F2F2" w:themeFill="background1" w:themeFillShade="F2"/>
          </w:tcPr>
          <w:p w14:paraId="64C4446F" w14:textId="77777777" w:rsidR="00000000" w:rsidRDefault="008C4D69">
            <w:pPr>
              <w:rPr>
                <w:noProof/>
                <w:szCs w:val="24"/>
              </w:rPr>
            </w:pPr>
            <w:r>
              <w:rPr>
                <w:noProof/>
                <w:szCs w:val="24"/>
              </w:rPr>
              <w:t>text</w:t>
            </w:r>
          </w:p>
        </w:tc>
        <w:tc>
          <w:tcPr>
            <w:tcW w:w="7407" w:type="dxa"/>
          </w:tcPr>
          <w:p w14:paraId="58824E22" w14:textId="77777777" w:rsidR="00000000" w:rsidRDefault="008C4D69">
            <w:pPr>
              <w:rPr>
                <w:szCs w:val="24"/>
                <w:lang w:val="ja-JP"/>
              </w:rPr>
            </w:pPr>
            <w:r>
              <w:rPr>
                <w:rFonts w:ascii="MS Gothic" w:eastAsia="MS Gothic" w:hint="eastAsia"/>
                <w:szCs w:val="24"/>
                <w:lang w:val="ja-JP"/>
              </w:rPr>
              <w:t>テキスト</w:t>
            </w:r>
          </w:p>
        </w:tc>
      </w:tr>
      <w:tr w:rsidR="00000000" w14:paraId="6F95F9F6" w14:textId="77777777">
        <w:tc>
          <w:tcPr>
            <w:tcW w:w="660" w:type="dxa"/>
            <w:shd w:val="clear" w:color="auto" w:fill="F2F2F2" w:themeFill="background1" w:themeFillShade="F2"/>
          </w:tcPr>
          <w:p w14:paraId="00F6D41F" w14:textId="77777777" w:rsidR="00000000" w:rsidRDefault="008C4D69">
            <w:pPr>
              <w:rPr>
                <w:noProof/>
                <w:sz w:val="2"/>
                <w:szCs w:val="24"/>
              </w:rPr>
            </w:pPr>
            <w:r>
              <w:rPr>
                <w:noProof/>
                <w:sz w:val="16"/>
                <w:szCs w:val="24"/>
              </w:rPr>
              <w:t xml:space="preserve">4061 </w:t>
            </w:r>
            <w:r>
              <w:rPr>
                <w:noProof/>
                <w:sz w:val="16"/>
              </w:rPr>
              <w:br/>
            </w:r>
            <w:r>
              <w:rPr>
                <w:noProof/>
                <w:sz w:val="2"/>
                <w:szCs w:val="24"/>
              </w:rPr>
              <w:t>b94bbe2e-edd6-45f2-a250-ae43d6b741c8</w:t>
            </w:r>
          </w:p>
        </w:tc>
        <w:tc>
          <w:tcPr>
            <w:tcW w:w="7407" w:type="dxa"/>
            <w:shd w:val="clear" w:color="auto" w:fill="F2F2F2" w:themeFill="background1" w:themeFillShade="F2"/>
          </w:tcPr>
          <w:p w14:paraId="18344D88" w14:textId="77777777" w:rsidR="00000000" w:rsidRDefault="008C4D69">
            <w:pPr>
              <w:rPr>
                <w:noProof/>
                <w:szCs w:val="24"/>
              </w:rPr>
            </w:pPr>
            <w:r>
              <w:rPr>
                <w:noProof/>
                <w:szCs w:val="24"/>
              </w:rPr>
              <w:t>kollectiv</w:t>
            </w:r>
            <w:r>
              <w:rPr>
                <w:noProof/>
                <w:szCs w:val="24"/>
              </w:rPr>
              <w:t>e_last_sync_status</w:t>
            </w:r>
          </w:p>
        </w:tc>
        <w:tc>
          <w:tcPr>
            <w:tcW w:w="7407" w:type="dxa"/>
          </w:tcPr>
          <w:p w14:paraId="298F0A97" w14:textId="77777777" w:rsidR="00000000" w:rsidRDefault="008C4D69">
            <w:pPr>
              <w:rPr>
                <w:szCs w:val="24"/>
                <w:lang w:val="ja-JP"/>
              </w:rPr>
            </w:pPr>
            <w:r>
              <w:rPr>
                <w:szCs w:val="24"/>
                <w:lang w:val="ja-JP"/>
              </w:rPr>
              <w:t>kollective_last_sync_status</w:t>
            </w:r>
          </w:p>
        </w:tc>
      </w:tr>
      <w:tr w:rsidR="00000000" w14:paraId="63E10953" w14:textId="77777777">
        <w:tc>
          <w:tcPr>
            <w:tcW w:w="660" w:type="dxa"/>
            <w:shd w:val="clear" w:color="auto" w:fill="F2F2F2" w:themeFill="background1" w:themeFillShade="F2"/>
          </w:tcPr>
          <w:p w14:paraId="67A35647" w14:textId="77777777" w:rsidR="00000000" w:rsidRDefault="008C4D69">
            <w:pPr>
              <w:rPr>
                <w:noProof/>
                <w:sz w:val="2"/>
                <w:szCs w:val="24"/>
              </w:rPr>
            </w:pPr>
            <w:r>
              <w:rPr>
                <w:noProof/>
                <w:sz w:val="16"/>
                <w:szCs w:val="24"/>
              </w:rPr>
              <w:t xml:space="preserve">4062 </w:t>
            </w:r>
            <w:r>
              <w:rPr>
                <w:noProof/>
                <w:sz w:val="16"/>
              </w:rPr>
              <w:br/>
            </w:r>
            <w:r>
              <w:rPr>
                <w:noProof/>
                <w:sz w:val="2"/>
                <w:szCs w:val="24"/>
              </w:rPr>
              <w:t>d31d522d-760b-4f60-8b22-4f38eb272cf9</w:t>
            </w:r>
          </w:p>
        </w:tc>
        <w:tc>
          <w:tcPr>
            <w:tcW w:w="7407" w:type="dxa"/>
            <w:shd w:val="clear" w:color="auto" w:fill="F2F2F2" w:themeFill="background1" w:themeFillShade="F2"/>
          </w:tcPr>
          <w:p w14:paraId="0031C66D" w14:textId="77777777" w:rsidR="00000000" w:rsidRDefault="008C4D69">
            <w:pPr>
              <w:rPr>
                <w:noProof/>
                <w:szCs w:val="24"/>
              </w:rPr>
            </w:pPr>
            <w:r>
              <w:rPr>
                <w:noProof/>
                <w:szCs w:val="24"/>
              </w:rPr>
              <w:t>text</w:t>
            </w:r>
          </w:p>
        </w:tc>
        <w:tc>
          <w:tcPr>
            <w:tcW w:w="7407" w:type="dxa"/>
          </w:tcPr>
          <w:p w14:paraId="1095F4E7" w14:textId="77777777" w:rsidR="00000000" w:rsidRDefault="008C4D69">
            <w:pPr>
              <w:rPr>
                <w:szCs w:val="24"/>
                <w:lang w:val="ja-JP"/>
              </w:rPr>
            </w:pPr>
            <w:r>
              <w:rPr>
                <w:rFonts w:ascii="MS Gothic" w:eastAsia="MS Gothic" w:hint="eastAsia"/>
                <w:szCs w:val="24"/>
                <w:lang w:val="ja-JP"/>
              </w:rPr>
              <w:t>テキスト</w:t>
            </w:r>
          </w:p>
        </w:tc>
      </w:tr>
      <w:tr w:rsidR="00000000" w14:paraId="5BF2BEBC" w14:textId="77777777">
        <w:tc>
          <w:tcPr>
            <w:tcW w:w="660" w:type="dxa"/>
            <w:shd w:val="clear" w:color="auto" w:fill="F2F2F2" w:themeFill="background1" w:themeFillShade="F2"/>
          </w:tcPr>
          <w:p w14:paraId="4B2FA154" w14:textId="77777777" w:rsidR="00000000" w:rsidRDefault="008C4D69">
            <w:pPr>
              <w:rPr>
                <w:noProof/>
                <w:sz w:val="2"/>
                <w:szCs w:val="24"/>
              </w:rPr>
            </w:pPr>
            <w:r>
              <w:rPr>
                <w:noProof/>
                <w:sz w:val="16"/>
                <w:szCs w:val="24"/>
              </w:rPr>
              <w:t xml:space="preserve">4063 </w:t>
            </w:r>
            <w:r>
              <w:rPr>
                <w:noProof/>
                <w:sz w:val="16"/>
              </w:rPr>
              <w:br/>
            </w:r>
            <w:r>
              <w:rPr>
                <w:noProof/>
                <w:sz w:val="2"/>
                <w:szCs w:val="24"/>
              </w:rPr>
              <w:t>b8c2e6e6-da3c-43f6-b083-f5433693900e</w:t>
            </w:r>
          </w:p>
        </w:tc>
        <w:tc>
          <w:tcPr>
            <w:tcW w:w="7407" w:type="dxa"/>
            <w:shd w:val="clear" w:color="auto" w:fill="F2F2F2" w:themeFill="background1" w:themeFillShade="F2"/>
          </w:tcPr>
          <w:p w14:paraId="7D4D004F" w14:textId="77777777" w:rsidR="00000000" w:rsidRDefault="008C4D69">
            <w:pPr>
              <w:rPr>
                <w:noProof/>
                <w:szCs w:val="24"/>
              </w:rPr>
            </w:pPr>
            <w:r>
              <w:rPr>
                <w:noProof/>
                <w:szCs w:val="24"/>
              </w:rPr>
              <w:t>In the Video Field details page, enter the following:</w:t>
            </w:r>
          </w:p>
        </w:tc>
        <w:tc>
          <w:tcPr>
            <w:tcW w:w="7407" w:type="dxa"/>
          </w:tcPr>
          <w:p w14:paraId="0E11CD04" w14:textId="77777777" w:rsidR="00000000" w:rsidRDefault="008C4D69">
            <w:pPr>
              <w:rPr>
                <w:szCs w:val="24"/>
                <w:lang w:val="ja-JP"/>
              </w:rPr>
            </w:pPr>
            <w:r>
              <w:rPr>
                <w:szCs w:val="24"/>
                <w:lang w:val="ja-JP"/>
              </w:rPr>
              <w:t>\[</w:t>
            </w:r>
            <w:r>
              <w:rPr>
                <w:rFonts w:ascii="MS Gothic" w:eastAsia="MS Gothic" w:hint="eastAsia"/>
                <w:szCs w:val="24"/>
                <w:lang w:val="ja-JP"/>
              </w:rPr>
              <w:t>ビデオフィールド</w:t>
            </w:r>
            <w:r>
              <w:rPr>
                <w:szCs w:val="24"/>
                <w:lang w:val="ja-JP"/>
              </w:rPr>
              <w:t xml:space="preserve">] </w:t>
            </w:r>
            <w:r>
              <w:rPr>
                <w:rFonts w:ascii="MS Gothic" w:eastAsia="MS Gothic" w:hint="eastAsia"/>
                <w:szCs w:val="24"/>
                <w:lang w:val="ja-JP"/>
              </w:rPr>
              <w:t>詳細ページで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次のように入力します</w:t>
            </w:r>
            <w:r>
              <w:rPr>
                <w:rFonts w:ascii="Microsoft YaHei UI" w:eastAsia="Microsoft YaHei UI" w:hAnsi="Microsoft YaHei UI" w:cs="Microsoft YaHei UI" w:hint="eastAsia"/>
                <w:szCs w:val="24"/>
                <w:lang w:val="ja-JP"/>
              </w:rPr>
              <w:t>。</w:t>
            </w:r>
          </w:p>
        </w:tc>
      </w:tr>
      <w:tr w:rsidR="00000000" w14:paraId="6799E494" w14:textId="77777777">
        <w:tc>
          <w:tcPr>
            <w:tcW w:w="660" w:type="dxa"/>
            <w:shd w:val="clear" w:color="auto" w:fill="F2F2F2" w:themeFill="background1" w:themeFillShade="F2"/>
          </w:tcPr>
          <w:p w14:paraId="0A8C198D" w14:textId="77777777" w:rsidR="00000000" w:rsidRDefault="008C4D69">
            <w:pPr>
              <w:rPr>
                <w:noProof/>
                <w:sz w:val="2"/>
                <w:szCs w:val="24"/>
              </w:rPr>
            </w:pPr>
            <w:r>
              <w:rPr>
                <w:noProof/>
                <w:sz w:val="16"/>
                <w:szCs w:val="24"/>
              </w:rPr>
              <w:t xml:space="preserve">4064 </w:t>
            </w:r>
            <w:r>
              <w:rPr>
                <w:noProof/>
                <w:sz w:val="16"/>
              </w:rPr>
              <w:br/>
            </w:r>
            <w:r>
              <w:rPr>
                <w:noProof/>
                <w:sz w:val="2"/>
                <w:szCs w:val="24"/>
              </w:rPr>
              <w:t>76fe5245-a471-4567-9139-00bf20183fe4</w:t>
            </w:r>
          </w:p>
        </w:tc>
        <w:tc>
          <w:tcPr>
            <w:tcW w:w="7407" w:type="dxa"/>
            <w:shd w:val="clear" w:color="auto" w:fill="F2F2F2" w:themeFill="background1" w:themeFillShade="F2"/>
          </w:tcPr>
          <w:p w14:paraId="3BBCF53D" w14:textId="77777777" w:rsidR="00000000" w:rsidRDefault="008C4D69">
            <w:pPr>
              <w:rPr>
                <w:noProof/>
                <w:szCs w:val="24"/>
              </w:rPr>
            </w:pPr>
            <w:r>
              <w:rPr>
                <w:noProof/>
                <w:szCs w:val="24"/>
              </w:rPr>
              <w:t>Display Name - Enter the custom field names from the table above.</w:t>
            </w:r>
          </w:p>
        </w:tc>
        <w:tc>
          <w:tcPr>
            <w:tcW w:w="7407" w:type="dxa"/>
          </w:tcPr>
          <w:p w14:paraId="5B18F5C8" w14:textId="77777777" w:rsidR="00000000" w:rsidRDefault="008C4D69">
            <w:pPr>
              <w:rPr>
                <w:szCs w:val="24"/>
                <w:lang w:val="ja-JP"/>
              </w:rPr>
            </w:pPr>
            <w:r>
              <w:rPr>
                <w:szCs w:val="24"/>
                <w:lang w:val="ja-JP"/>
              </w:rPr>
              <w:t>\[</w:t>
            </w:r>
            <w:r>
              <w:rPr>
                <w:rFonts w:ascii="MS Gothic" w:eastAsia="MS Gothic" w:hint="eastAsia"/>
                <w:szCs w:val="24"/>
                <w:lang w:val="ja-JP"/>
              </w:rPr>
              <w:t>表示名</w:t>
            </w:r>
            <w:r>
              <w:rPr>
                <w:szCs w:val="24"/>
                <w:lang w:val="ja-JP"/>
              </w:rPr>
              <w:t xml:space="preserve">]: </w:t>
            </w:r>
            <w:r>
              <w:rPr>
                <w:rFonts w:ascii="MS Gothic" w:eastAsia="MS Gothic" w:hint="eastAsia"/>
                <w:szCs w:val="24"/>
                <w:lang w:val="ja-JP"/>
              </w:rPr>
              <w:t>上記の表のカスタムフィールド名を入力します</w:t>
            </w:r>
            <w:r>
              <w:rPr>
                <w:rFonts w:ascii="Microsoft YaHei UI" w:eastAsia="Microsoft YaHei UI" w:hAnsi="Microsoft YaHei UI" w:cs="Microsoft YaHei UI" w:hint="eastAsia"/>
                <w:szCs w:val="24"/>
                <w:lang w:val="ja-JP"/>
              </w:rPr>
              <w:t>。</w:t>
            </w:r>
          </w:p>
        </w:tc>
      </w:tr>
      <w:tr w:rsidR="00000000" w14:paraId="17A1E284" w14:textId="77777777">
        <w:tc>
          <w:tcPr>
            <w:tcW w:w="660" w:type="dxa"/>
            <w:shd w:val="clear" w:color="auto" w:fill="F2F2F2" w:themeFill="background1" w:themeFillShade="F2"/>
          </w:tcPr>
          <w:p w14:paraId="15E2E353" w14:textId="77777777" w:rsidR="00000000" w:rsidRDefault="008C4D69">
            <w:pPr>
              <w:rPr>
                <w:noProof/>
                <w:sz w:val="2"/>
                <w:szCs w:val="24"/>
              </w:rPr>
            </w:pPr>
            <w:r>
              <w:rPr>
                <w:noProof/>
                <w:sz w:val="16"/>
                <w:szCs w:val="24"/>
              </w:rPr>
              <w:t xml:space="preserve">4065 </w:t>
            </w:r>
            <w:r>
              <w:rPr>
                <w:noProof/>
                <w:sz w:val="16"/>
              </w:rPr>
              <w:br/>
            </w:r>
            <w:r>
              <w:rPr>
                <w:noProof/>
                <w:sz w:val="2"/>
                <w:szCs w:val="24"/>
              </w:rPr>
              <w:t>b1ed0fe3-0abf-4b69-a0bc-a3393f9c82a6</w:t>
            </w:r>
          </w:p>
        </w:tc>
        <w:tc>
          <w:tcPr>
            <w:tcW w:w="7407" w:type="dxa"/>
            <w:shd w:val="clear" w:color="auto" w:fill="F2F2F2" w:themeFill="background1" w:themeFillShade="F2"/>
          </w:tcPr>
          <w:p w14:paraId="3C37ADA9" w14:textId="77777777" w:rsidR="00000000" w:rsidRDefault="008C4D69">
            <w:pPr>
              <w:rPr>
                <w:noProof/>
                <w:szCs w:val="24"/>
              </w:rPr>
            </w:pPr>
            <w:r>
              <w:rPr>
                <w:noProof/>
                <w:szCs w:val="24"/>
              </w:rPr>
              <w:t>Save each field separately.</w:t>
            </w:r>
          </w:p>
        </w:tc>
        <w:tc>
          <w:tcPr>
            <w:tcW w:w="7407" w:type="dxa"/>
          </w:tcPr>
          <w:p w14:paraId="3F0E0350" w14:textId="77777777" w:rsidR="00000000" w:rsidRDefault="008C4D69">
            <w:pPr>
              <w:rPr>
                <w:szCs w:val="24"/>
                <w:lang w:val="ja-JP"/>
              </w:rPr>
            </w:pPr>
            <w:r>
              <w:rPr>
                <w:rFonts w:ascii="MS Gothic" w:eastAsia="MS Gothic" w:hint="eastAsia"/>
                <w:szCs w:val="24"/>
                <w:lang w:val="ja-JP"/>
              </w:rPr>
              <w:t>各フィールドを別</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に保存します</w:t>
            </w:r>
            <w:r>
              <w:rPr>
                <w:rFonts w:ascii="Microsoft YaHei UI" w:eastAsia="Microsoft YaHei UI" w:hAnsi="Microsoft YaHei UI" w:cs="Microsoft YaHei UI" w:hint="eastAsia"/>
                <w:szCs w:val="24"/>
                <w:lang w:val="ja-JP"/>
              </w:rPr>
              <w:t>。</w:t>
            </w:r>
          </w:p>
        </w:tc>
      </w:tr>
      <w:tr w:rsidR="00000000" w14:paraId="7B1F9932" w14:textId="77777777">
        <w:tc>
          <w:tcPr>
            <w:tcW w:w="660" w:type="dxa"/>
            <w:shd w:val="clear" w:color="auto" w:fill="F2F2F2" w:themeFill="background1" w:themeFillShade="F2"/>
          </w:tcPr>
          <w:p w14:paraId="387B9C40" w14:textId="77777777" w:rsidR="00000000" w:rsidRDefault="008C4D69">
            <w:pPr>
              <w:rPr>
                <w:noProof/>
                <w:sz w:val="2"/>
                <w:szCs w:val="24"/>
              </w:rPr>
            </w:pPr>
            <w:r>
              <w:rPr>
                <w:noProof/>
                <w:sz w:val="16"/>
                <w:szCs w:val="24"/>
              </w:rPr>
              <w:t xml:space="preserve">4066 </w:t>
            </w:r>
            <w:r>
              <w:rPr>
                <w:noProof/>
                <w:sz w:val="16"/>
              </w:rPr>
              <w:br/>
            </w:r>
            <w:r>
              <w:rPr>
                <w:noProof/>
                <w:sz w:val="2"/>
                <w:szCs w:val="24"/>
              </w:rPr>
              <w:t>705274e7-86dc-4161-8ae9-92</w:t>
            </w:r>
            <w:r>
              <w:rPr>
                <w:noProof/>
                <w:sz w:val="2"/>
                <w:szCs w:val="24"/>
              </w:rPr>
              <w:t>bbea7db0fe</w:t>
            </w:r>
          </w:p>
        </w:tc>
        <w:tc>
          <w:tcPr>
            <w:tcW w:w="7407" w:type="dxa"/>
            <w:shd w:val="clear" w:color="auto" w:fill="F2F2F2" w:themeFill="background1" w:themeFillShade="F2"/>
          </w:tcPr>
          <w:p w14:paraId="792602DC" w14:textId="77777777" w:rsidR="00000000" w:rsidRDefault="008C4D69">
            <w:pPr>
              <w:rPr>
                <w:noProof/>
                <w:szCs w:val="24"/>
              </w:rPr>
            </w:pPr>
            <w:r>
              <w:rPr>
                <w:noProof/>
                <w:szCs w:val="24"/>
              </w:rPr>
              <w:t>Internal Name - This is generated from the Display Name.</w:t>
            </w:r>
          </w:p>
        </w:tc>
        <w:tc>
          <w:tcPr>
            <w:tcW w:w="7407" w:type="dxa"/>
          </w:tcPr>
          <w:p w14:paraId="4248BA4B" w14:textId="77777777" w:rsidR="00000000" w:rsidRDefault="008C4D69">
            <w:pPr>
              <w:rPr>
                <w:szCs w:val="24"/>
                <w:lang w:val="ja-JP"/>
              </w:rPr>
            </w:pPr>
            <w:r>
              <w:rPr>
                <w:rFonts w:ascii="MS Gothic" w:eastAsia="MS Gothic" w:hint="eastAsia"/>
                <w:szCs w:val="24"/>
                <w:lang w:val="ja-JP"/>
              </w:rPr>
              <w:t>内部名</w:t>
            </w:r>
            <w:r>
              <w:rPr>
                <w:szCs w:val="24"/>
                <w:lang w:val="ja-JP"/>
              </w:rPr>
              <w:t>-</w:t>
            </w:r>
            <w:r>
              <w:rPr>
                <w:rFonts w:ascii="MS Gothic" w:eastAsia="MS Gothic" w:hint="eastAsia"/>
                <w:szCs w:val="24"/>
                <w:lang w:val="ja-JP"/>
              </w:rPr>
              <w:t>これは表示名から生成されます</w:t>
            </w:r>
            <w:r>
              <w:rPr>
                <w:rFonts w:ascii="Microsoft YaHei UI" w:eastAsia="Microsoft YaHei UI" w:hAnsi="Microsoft YaHei UI" w:cs="Microsoft YaHei UI" w:hint="eastAsia"/>
                <w:szCs w:val="24"/>
                <w:lang w:val="ja-JP"/>
              </w:rPr>
              <w:t>。</w:t>
            </w:r>
          </w:p>
        </w:tc>
      </w:tr>
      <w:tr w:rsidR="00000000" w14:paraId="7F4FAD36" w14:textId="77777777">
        <w:tc>
          <w:tcPr>
            <w:tcW w:w="660" w:type="dxa"/>
            <w:shd w:val="clear" w:color="auto" w:fill="F2F2F2" w:themeFill="background1" w:themeFillShade="F2"/>
          </w:tcPr>
          <w:p w14:paraId="06451E16" w14:textId="77777777" w:rsidR="00000000" w:rsidRDefault="008C4D69">
            <w:pPr>
              <w:rPr>
                <w:noProof/>
                <w:sz w:val="2"/>
                <w:szCs w:val="24"/>
              </w:rPr>
            </w:pPr>
            <w:r>
              <w:rPr>
                <w:noProof/>
                <w:sz w:val="16"/>
                <w:szCs w:val="24"/>
              </w:rPr>
              <w:t xml:space="preserve">4067 </w:t>
            </w:r>
            <w:r>
              <w:rPr>
                <w:noProof/>
                <w:sz w:val="16"/>
              </w:rPr>
              <w:br/>
            </w:r>
            <w:r>
              <w:rPr>
                <w:noProof/>
                <w:sz w:val="2"/>
                <w:szCs w:val="24"/>
              </w:rPr>
              <w:t>9abb12ce-6c8b-40ad-b1b8-0c917119bbd7</w:t>
            </w:r>
          </w:p>
        </w:tc>
        <w:tc>
          <w:tcPr>
            <w:tcW w:w="7407" w:type="dxa"/>
            <w:shd w:val="clear" w:color="auto" w:fill="F2F2F2" w:themeFill="background1" w:themeFillShade="F2"/>
          </w:tcPr>
          <w:p w14:paraId="249FDC7B" w14:textId="77777777" w:rsidR="00000000" w:rsidRDefault="008C4D69">
            <w:pPr>
              <w:rPr>
                <w:noProof/>
                <w:szCs w:val="24"/>
              </w:rPr>
            </w:pPr>
            <w:r>
              <w:rPr>
                <w:noProof/>
                <w:szCs w:val="24"/>
              </w:rPr>
              <w:t xml:space="preserve">Leave the </w:t>
            </w:r>
            <w:r>
              <w:rPr>
                <w:rStyle w:val="mqInternal"/>
                <w:noProof/>
                <w:szCs w:val="24"/>
              </w:rPr>
              <w:t>[1}</w:t>
            </w:r>
            <w:r>
              <w:rPr>
                <w:noProof/>
                <w:szCs w:val="24"/>
              </w:rPr>
              <w:t>Type</w:t>
            </w:r>
            <w:r>
              <w:rPr>
                <w:rStyle w:val="mqInternal"/>
                <w:noProof/>
                <w:szCs w:val="24"/>
              </w:rPr>
              <w:t>{2]</w:t>
            </w:r>
            <w:r>
              <w:rPr>
                <w:noProof/>
                <w:szCs w:val="24"/>
              </w:rPr>
              <w:t xml:space="preserve"> as </w:t>
            </w:r>
            <w:r>
              <w:rPr>
                <w:rStyle w:val="mqInternal"/>
                <w:noProof/>
                <w:szCs w:val="24"/>
              </w:rPr>
              <w:t>[1}</w:t>
            </w:r>
            <w:r>
              <w:rPr>
                <w:noProof/>
                <w:szCs w:val="24"/>
              </w:rPr>
              <w:t>Text</w:t>
            </w:r>
            <w:r>
              <w:rPr>
                <w:rStyle w:val="mqInternal"/>
                <w:noProof/>
                <w:szCs w:val="24"/>
              </w:rPr>
              <w:t>{2]</w:t>
            </w:r>
          </w:p>
        </w:tc>
        <w:tc>
          <w:tcPr>
            <w:tcW w:w="7407" w:type="dxa"/>
          </w:tcPr>
          <w:p w14:paraId="23DA0DC9"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タイプを</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のままにします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4F7FDE94" w14:textId="77777777">
        <w:tc>
          <w:tcPr>
            <w:tcW w:w="660" w:type="dxa"/>
            <w:shd w:val="clear" w:color="auto" w:fill="F2F2F2" w:themeFill="background1" w:themeFillShade="F2"/>
          </w:tcPr>
          <w:p w14:paraId="2EB4DE9D" w14:textId="77777777" w:rsidR="00000000" w:rsidRDefault="008C4D69">
            <w:pPr>
              <w:rPr>
                <w:noProof/>
                <w:sz w:val="2"/>
                <w:szCs w:val="24"/>
              </w:rPr>
            </w:pPr>
            <w:r>
              <w:rPr>
                <w:noProof/>
                <w:sz w:val="16"/>
                <w:szCs w:val="24"/>
              </w:rPr>
              <w:t xml:space="preserve">4068 </w:t>
            </w:r>
            <w:r>
              <w:rPr>
                <w:noProof/>
                <w:sz w:val="16"/>
              </w:rPr>
              <w:br/>
            </w:r>
            <w:r>
              <w:rPr>
                <w:noProof/>
                <w:sz w:val="2"/>
                <w:szCs w:val="24"/>
              </w:rPr>
              <w:t>af02816e-f385-416b-94ef-934e0dcaf34b</w:t>
            </w:r>
          </w:p>
        </w:tc>
        <w:tc>
          <w:tcPr>
            <w:tcW w:w="7407" w:type="dxa"/>
            <w:shd w:val="clear" w:color="auto" w:fill="F2F2F2" w:themeFill="background1" w:themeFillShade="F2"/>
          </w:tcPr>
          <w:p w14:paraId="6BCCF962" w14:textId="77777777" w:rsidR="00000000" w:rsidRDefault="008C4D69">
            <w:pPr>
              <w:rPr>
                <w:noProof/>
                <w:szCs w:val="24"/>
              </w:rPr>
            </w:pPr>
            <w:r>
              <w:rPr>
                <w:noProof/>
                <w:szCs w:val="24"/>
              </w:rPr>
              <w:t xml:space="preserve">Enter a </w:t>
            </w:r>
            <w:r>
              <w:rPr>
                <w:rStyle w:val="mqInternal"/>
                <w:noProof/>
                <w:szCs w:val="24"/>
              </w:rPr>
              <w:t>[1}</w:t>
            </w:r>
            <w:r>
              <w:rPr>
                <w:noProof/>
                <w:szCs w:val="24"/>
              </w:rPr>
              <w:t>Description</w:t>
            </w:r>
            <w:r>
              <w:rPr>
                <w:rStyle w:val="mqInternal"/>
                <w:noProof/>
                <w:szCs w:val="24"/>
              </w:rPr>
              <w:t>{2]</w:t>
            </w:r>
          </w:p>
        </w:tc>
        <w:tc>
          <w:tcPr>
            <w:tcW w:w="7407" w:type="dxa"/>
          </w:tcPr>
          <w:p w14:paraId="3188285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説明を入力します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D7C26ED" w14:textId="77777777">
        <w:tc>
          <w:tcPr>
            <w:tcW w:w="660" w:type="dxa"/>
            <w:shd w:val="clear" w:color="auto" w:fill="F2F2F2" w:themeFill="background1" w:themeFillShade="F2"/>
          </w:tcPr>
          <w:p w14:paraId="778AB937" w14:textId="77777777" w:rsidR="00000000" w:rsidRDefault="008C4D69">
            <w:pPr>
              <w:rPr>
                <w:noProof/>
                <w:sz w:val="2"/>
                <w:szCs w:val="24"/>
              </w:rPr>
            </w:pPr>
            <w:r>
              <w:rPr>
                <w:noProof/>
                <w:sz w:val="16"/>
                <w:szCs w:val="24"/>
              </w:rPr>
              <w:t xml:space="preserve">4069 </w:t>
            </w:r>
            <w:r>
              <w:rPr>
                <w:noProof/>
                <w:sz w:val="16"/>
              </w:rPr>
              <w:br/>
            </w:r>
            <w:r>
              <w:rPr>
                <w:noProof/>
                <w:sz w:val="2"/>
                <w:szCs w:val="24"/>
              </w:rPr>
              <w:t>126048b0-4080-418e-868a-2fbfc24b8dc9</w:t>
            </w:r>
          </w:p>
        </w:tc>
        <w:tc>
          <w:tcPr>
            <w:tcW w:w="7407" w:type="dxa"/>
            <w:shd w:val="clear" w:color="auto" w:fill="F2F2F2" w:themeFill="background1" w:themeFillShade="F2"/>
          </w:tcPr>
          <w:p w14:paraId="1FF070F0" w14:textId="77777777" w:rsidR="00000000" w:rsidRDefault="008C4D69">
            <w:pPr>
              <w:rPr>
                <w:noProof/>
                <w:szCs w:val="24"/>
              </w:rPr>
            </w:pPr>
            <w:r>
              <w:rPr>
                <w:noProof/>
                <w:szCs w:val="24"/>
              </w:rPr>
              <w:t xml:space="preserve">Leave the </w:t>
            </w:r>
            <w:r>
              <w:rPr>
                <w:rStyle w:val="mqInternal"/>
                <w:noProof/>
                <w:szCs w:val="24"/>
              </w:rPr>
              <w:t>[1}</w:t>
            </w:r>
            <w:r>
              <w:rPr>
                <w:noProof/>
                <w:szCs w:val="24"/>
              </w:rPr>
              <w:t>Make this Field Required</w:t>
            </w:r>
            <w:r>
              <w:rPr>
                <w:rStyle w:val="mqInternal"/>
                <w:noProof/>
                <w:szCs w:val="24"/>
              </w:rPr>
              <w:t>{2]</w:t>
            </w:r>
            <w:r>
              <w:rPr>
                <w:noProof/>
                <w:szCs w:val="24"/>
              </w:rPr>
              <w:t xml:space="preserve"> option NOT selected</w:t>
            </w:r>
          </w:p>
        </w:tc>
        <w:tc>
          <w:tcPr>
            <w:tcW w:w="7407" w:type="dxa"/>
          </w:tcPr>
          <w:p w14:paraId="662967B3"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このフィールドを必須にする</w:t>
            </w:r>
            <w:r>
              <w:rPr>
                <w:szCs w:val="24"/>
                <w:lang w:val="ja-JP"/>
              </w:rPr>
              <w:t>]</w:t>
            </w:r>
            <w:r>
              <w:rPr>
                <w:rStyle w:val="mqInternal"/>
                <w:noProof/>
                <w:szCs w:val="24"/>
                <w:lang w:val="ja-JP"/>
              </w:rPr>
              <w:t>{2]</w:t>
            </w:r>
            <w:r>
              <w:rPr>
                <w:rFonts w:ascii="MS Gothic" w:eastAsia="MS Gothic" w:hint="eastAsia"/>
                <w:szCs w:val="24"/>
                <w:lang w:val="ja-JP"/>
              </w:rPr>
              <w:t>オプションは選択されていないままにします</w:t>
            </w:r>
            <w:r>
              <w:rPr>
                <w:rFonts w:ascii="Microsoft YaHei UI" w:eastAsia="Microsoft YaHei UI" w:hAnsi="Microsoft YaHei UI" w:cs="Microsoft YaHei UI" w:hint="eastAsia"/>
                <w:szCs w:val="24"/>
                <w:lang w:val="ja-JP"/>
              </w:rPr>
              <w:t>。</w:t>
            </w:r>
          </w:p>
        </w:tc>
      </w:tr>
      <w:tr w:rsidR="00000000" w14:paraId="4F4CF5D9" w14:textId="77777777">
        <w:tc>
          <w:tcPr>
            <w:tcW w:w="660" w:type="dxa"/>
            <w:shd w:val="clear" w:color="auto" w:fill="F2F2F2" w:themeFill="background1" w:themeFillShade="F2"/>
          </w:tcPr>
          <w:p w14:paraId="7EEE3752" w14:textId="77777777" w:rsidR="00000000" w:rsidRDefault="008C4D69">
            <w:pPr>
              <w:rPr>
                <w:noProof/>
                <w:sz w:val="2"/>
                <w:szCs w:val="24"/>
              </w:rPr>
            </w:pPr>
            <w:r>
              <w:rPr>
                <w:noProof/>
                <w:sz w:val="16"/>
                <w:szCs w:val="24"/>
              </w:rPr>
              <w:t xml:space="preserve">4070 </w:t>
            </w:r>
            <w:r>
              <w:rPr>
                <w:noProof/>
                <w:sz w:val="16"/>
              </w:rPr>
              <w:br/>
            </w:r>
            <w:r>
              <w:rPr>
                <w:noProof/>
                <w:sz w:val="2"/>
                <w:szCs w:val="24"/>
              </w:rPr>
              <w:t>04c32a01-ffc6-4349-ba9b-3f2e6601fc0d</w:t>
            </w:r>
          </w:p>
        </w:tc>
        <w:tc>
          <w:tcPr>
            <w:tcW w:w="7407" w:type="dxa"/>
            <w:shd w:val="clear" w:color="auto" w:fill="F2F2F2" w:themeFill="background1" w:themeFillShade="F2"/>
          </w:tcPr>
          <w:p w14:paraId="13CD5434" w14:textId="77777777" w:rsidR="00000000" w:rsidRDefault="008C4D69">
            <w:pPr>
              <w:rPr>
                <w:noProof/>
                <w:szCs w:val="24"/>
              </w:rPr>
            </w:pPr>
            <w:r>
              <w:rPr>
                <w:noProof/>
                <w:szCs w:val="24"/>
              </w:rPr>
              <w:t>Deploying application</w:t>
            </w:r>
          </w:p>
        </w:tc>
        <w:tc>
          <w:tcPr>
            <w:tcW w:w="7407" w:type="dxa"/>
          </w:tcPr>
          <w:p w14:paraId="47241BD8" w14:textId="77777777" w:rsidR="00000000" w:rsidRDefault="008C4D69">
            <w:pPr>
              <w:rPr>
                <w:szCs w:val="24"/>
                <w:lang w:val="ja-JP"/>
              </w:rPr>
            </w:pPr>
            <w:r>
              <w:rPr>
                <w:rFonts w:ascii="MS Gothic" w:eastAsia="MS Gothic" w:hint="eastAsia"/>
                <w:szCs w:val="24"/>
                <w:lang w:val="ja-JP"/>
              </w:rPr>
              <w:t>アプリケーションのデプロイ</w:t>
            </w:r>
          </w:p>
        </w:tc>
      </w:tr>
      <w:tr w:rsidR="00000000" w14:paraId="4D240A38" w14:textId="77777777">
        <w:tc>
          <w:tcPr>
            <w:tcW w:w="660" w:type="dxa"/>
            <w:shd w:val="clear" w:color="auto" w:fill="F2F2F2" w:themeFill="background1" w:themeFillShade="F2"/>
          </w:tcPr>
          <w:p w14:paraId="56807181" w14:textId="77777777" w:rsidR="00000000" w:rsidRDefault="008C4D69">
            <w:pPr>
              <w:rPr>
                <w:noProof/>
                <w:sz w:val="2"/>
                <w:szCs w:val="24"/>
              </w:rPr>
            </w:pPr>
            <w:r>
              <w:rPr>
                <w:noProof/>
                <w:sz w:val="16"/>
                <w:szCs w:val="24"/>
              </w:rPr>
              <w:t xml:space="preserve">4071 </w:t>
            </w:r>
            <w:r>
              <w:rPr>
                <w:noProof/>
                <w:sz w:val="16"/>
              </w:rPr>
              <w:br/>
            </w:r>
            <w:r>
              <w:rPr>
                <w:noProof/>
                <w:sz w:val="2"/>
                <w:szCs w:val="24"/>
              </w:rPr>
              <w:t>40d07172-36e9-4a5f-af6b-18fc58516344</w:t>
            </w:r>
          </w:p>
        </w:tc>
        <w:tc>
          <w:tcPr>
            <w:tcW w:w="7407" w:type="dxa"/>
            <w:shd w:val="clear" w:color="auto" w:fill="F2F2F2" w:themeFill="background1" w:themeFillShade="F2"/>
          </w:tcPr>
          <w:p w14:paraId="188F3C61" w14:textId="77777777" w:rsidR="00000000" w:rsidRDefault="008C4D69">
            <w:pPr>
              <w:rPr>
                <w:noProof/>
                <w:szCs w:val="24"/>
              </w:rPr>
            </w:pPr>
            <w:r>
              <w:rPr>
                <w:noProof/>
                <w:szCs w:val="24"/>
              </w:rPr>
              <w:t xml:space="preserve">After making all the required configuration changes and adding the required custom fields, you are ready to deploy the backend application </w:t>
            </w:r>
            <w:r>
              <w:rPr>
                <w:noProof/>
                <w:szCs w:val="24"/>
              </w:rPr>
              <w:t>to your server.</w:t>
            </w:r>
          </w:p>
        </w:tc>
        <w:tc>
          <w:tcPr>
            <w:tcW w:w="7407" w:type="dxa"/>
          </w:tcPr>
          <w:p w14:paraId="4A0C18E6" w14:textId="77777777" w:rsidR="00000000" w:rsidRDefault="008C4D69">
            <w:pPr>
              <w:rPr>
                <w:szCs w:val="24"/>
                <w:lang w:val="ja-JP"/>
              </w:rPr>
            </w:pPr>
            <w:r>
              <w:rPr>
                <w:rFonts w:ascii="MS Gothic" w:eastAsia="MS Gothic" w:hint="eastAsia"/>
                <w:szCs w:val="24"/>
                <w:lang w:val="ja-JP"/>
              </w:rPr>
              <w:t>必要な構成の変更をすべて実行し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必要なカスタムフィールドを追加したら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バックエンドアプリケーションをサーバーにデプロイする準備が整います</w:t>
            </w:r>
            <w:r>
              <w:rPr>
                <w:rFonts w:ascii="Microsoft YaHei UI" w:eastAsia="Microsoft YaHei UI" w:hAnsi="Microsoft YaHei UI" w:cs="Microsoft YaHei UI" w:hint="eastAsia"/>
                <w:szCs w:val="24"/>
                <w:lang w:val="ja-JP"/>
              </w:rPr>
              <w:t>。</w:t>
            </w:r>
          </w:p>
        </w:tc>
      </w:tr>
      <w:tr w:rsidR="00000000" w14:paraId="3A90DE37" w14:textId="77777777">
        <w:tc>
          <w:tcPr>
            <w:tcW w:w="660" w:type="dxa"/>
            <w:shd w:val="clear" w:color="auto" w:fill="F2F2F2" w:themeFill="background1" w:themeFillShade="F2"/>
          </w:tcPr>
          <w:p w14:paraId="7AA8D7F0" w14:textId="77777777" w:rsidR="00000000" w:rsidRDefault="008C4D69">
            <w:pPr>
              <w:rPr>
                <w:noProof/>
                <w:sz w:val="2"/>
                <w:szCs w:val="24"/>
              </w:rPr>
            </w:pPr>
            <w:r>
              <w:rPr>
                <w:noProof/>
                <w:sz w:val="16"/>
                <w:szCs w:val="24"/>
              </w:rPr>
              <w:t xml:space="preserve">4072 </w:t>
            </w:r>
            <w:r>
              <w:rPr>
                <w:noProof/>
                <w:sz w:val="16"/>
              </w:rPr>
              <w:br/>
            </w:r>
            <w:r>
              <w:rPr>
                <w:noProof/>
                <w:sz w:val="2"/>
                <w:szCs w:val="24"/>
              </w:rPr>
              <w:t>3c69350d-0f00-4e11-ab72-6a462e3c2793</w:t>
            </w:r>
          </w:p>
        </w:tc>
        <w:tc>
          <w:tcPr>
            <w:tcW w:w="7407" w:type="dxa"/>
            <w:shd w:val="clear" w:color="auto" w:fill="F2F2F2" w:themeFill="background1" w:themeFillShade="F2"/>
          </w:tcPr>
          <w:p w14:paraId="3A710AF9" w14:textId="77777777" w:rsidR="00000000" w:rsidRDefault="008C4D69">
            <w:pPr>
              <w:rPr>
                <w:noProof/>
                <w:szCs w:val="24"/>
              </w:rPr>
            </w:pPr>
            <w:r>
              <w:rPr>
                <w:noProof/>
                <w:szCs w:val="24"/>
              </w:rPr>
              <w:t>Copy the server-side application package to the targeted deployment folder on your hosting server.</w:t>
            </w:r>
          </w:p>
        </w:tc>
        <w:tc>
          <w:tcPr>
            <w:tcW w:w="7407" w:type="dxa"/>
          </w:tcPr>
          <w:p w14:paraId="1DBEC4CE" w14:textId="77777777" w:rsidR="00000000" w:rsidRDefault="008C4D69">
            <w:pPr>
              <w:rPr>
                <w:szCs w:val="24"/>
                <w:lang w:val="ja-JP"/>
              </w:rPr>
            </w:pPr>
            <w:r>
              <w:rPr>
                <w:rFonts w:ascii="MS Gothic" w:eastAsia="MS Gothic" w:hint="eastAsia"/>
                <w:szCs w:val="24"/>
                <w:lang w:val="ja-JP"/>
              </w:rPr>
              <w:t>サーバー側のアプリケーションパッケージを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ホスティングサーバーのターゲット展開フォルダーにコピーします</w:t>
            </w:r>
            <w:r>
              <w:rPr>
                <w:rFonts w:ascii="Microsoft YaHei UI" w:eastAsia="Microsoft YaHei UI" w:hAnsi="Microsoft YaHei UI" w:cs="Microsoft YaHei UI" w:hint="eastAsia"/>
                <w:szCs w:val="24"/>
                <w:lang w:val="ja-JP"/>
              </w:rPr>
              <w:t>。</w:t>
            </w:r>
          </w:p>
        </w:tc>
      </w:tr>
      <w:tr w:rsidR="00000000" w14:paraId="64BCC4B8" w14:textId="77777777">
        <w:tc>
          <w:tcPr>
            <w:tcW w:w="660" w:type="dxa"/>
            <w:shd w:val="clear" w:color="auto" w:fill="F2F2F2" w:themeFill="background1" w:themeFillShade="F2"/>
          </w:tcPr>
          <w:p w14:paraId="62A9B37A" w14:textId="77777777" w:rsidR="00000000" w:rsidRDefault="008C4D69">
            <w:pPr>
              <w:rPr>
                <w:noProof/>
                <w:sz w:val="2"/>
                <w:szCs w:val="24"/>
              </w:rPr>
            </w:pPr>
            <w:r>
              <w:rPr>
                <w:noProof/>
                <w:sz w:val="16"/>
                <w:szCs w:val="24"/>
              </w:rPr>
              <w:t xml:space="preserve">4073 </w:t>
            </w:r>
            <w:r>
              <w:rPr>
                <w:noProof/>
                <w:sz w:val="16"/>
              </w:rPr>
              <w:br/>
            </w:r>
            <w:r>
              <w:rPr>
                <w:noProof/>
                <w:sz w:val="2"/>
                <w:szCs w:val="24"/>
              </w:rPr>
              <w:t>00016cdf-cdc3-46ba-9a83-44b2e5a7f5a4</w:t>
            </w:r>
          </w:p>
        </w:tc>
        <w:tc>
          <w:tcPr>
            <w:tcW w:w="7407" w:type="dxa"/>
            <w:shd w:val="clear" w:color="auto" w:fill="F2F2F2" w:themeFill="background1" w:themeFillShade="F2"/>
          </w:tcPr>
          <w:p w14:paraId="235744CF" w14:textId="77777777" w:rsidR="00000000" w:rsidRDefault="008C4D69">
            <w:pPr>
              <w:rPr>
                <w:noProof/>
                <w:szCs w:val="24"/>
              </w:rPr>
            </w:pPr>
            <w:r>
              <w:rPr>
                <w:noProof/>
                <w:szCs w:val="24"/>
              </w:rPr>
              <w:t xml:space="preserve">Open a console application and go to the root folder of the </w:t>
            </w:r>
            <w:r>
              <w:rPr>
                <w:noProof/>
                <w:szCs w:val="24"/>
              </w:rPr>
              <w:t>application package in the previous step.</w:t>
            </w:r>
          </w:p>
        </w:tc>
        <w:tc>
          <w:tcPr>
            <w:tcW w:w="7407" w:type="dxa"/>
          </w:tcPr>
          <w:p w14:paraId="65F78BD8" w14:textId="77777777" w:rsidR="00000000" w:rsidRDefault="008C4D69">
            <w:pPr>
              <w:rPr>
                <w:szCs w:val="24"/>
                <w:lang w:val="ja-JP"/>
              </w:rPr>
            </w:pPr>
            <w:r>
              <w:rPr>
                <w:rFonts w:ascii="MS Gothic" w:eastAsia="MS Gothic" w:hint="eastAsia"/>
                <w:szCs w:val="24"/>
                <w:lang w:val="ja-JP"/>
              </w:rPr>
              <w:t>コンソールアプリケーションを開き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前の手順でアプリケーションパッケージのルートフォルダに移動します</w:t>
            </w:r>
            <w:r>
              <w:rPr>
                <w:rFonts w:ascii="Microsoft YaHei UI" w:eastAsia="Microsoft YaHei UI" w:hAnsi="Microsoft YaHei UI" w:cs="Microsoft YaHei UI" w:hint="eastAsia"/>
                <w:szCs w:val="24"/>
                <w:lang w:val="ja-JP"/>
              </w:rPr>
              <w:t>。</w:t>
            </w:r>
          </w:p>
        </w:tc>
      </w:tr>
      <w:tr w:rsidR="00000000" w14:paraId="67FD563E" w14:textId="77777777">
        <w:tc>
          <w:tcPr>
            <w:tcW w:w="660" w:type="dxa"/>
            <w:shd w:val="clear" w:color="auto" w:fill="F2F2F2" w:themeFill="background1" w:themeFillShade="F2"/>
          </w:tcPr>
          <w:p w14:paraId="38D3AC39" w14:textId="77777777" w:rsidR="00000000" w:rsidRDefault="008C4D69">
            <w:pPr>
              <w:rPr>
                <w:noProof/>
                <w:sz w:val="2"/>
                <w:szCs w:val="24"/>
              </w:rPr>
            </w:pPr>
            <w:r>
              <w:rPr>
                <w:noProof/>
                <w:sz w:val="16"/>
                <w:szCs w:val="24"/>
              </w:rPr>
              <w:t xml:space="preserve">4074 </w:t>
            </w:r>
            <w:r>
              <w:rPr>
                <w:noProof/>
                <w:sz w:val="16"/>
              </w:rPr>
              <w:br/>
            </w:r>
            <w:r>
              <w:rPr>
                <w:noProof/>
                <w:sz w:val="2"/>
                <w:szCs w:val="24"/>
              </w:rPr>
              <w:t>bd6eddcd-590d-43f3-aa2b-47133849b985</w:t>
            </w:r>
          </w:p>
        </w:tc>
        <w:tc>
          <w:tcPr>
            <w:tcW w:w="7407" w:type="dxa"/>
            <w:shd w:val="clear" w:color="auto" w:fill="F2F2F2" w:themeFill="background1" w:themeFillShade="F2"/>
          </w:tcPr>
          <w:p w14:paraId="2B82D755" w14:textId="77777777" w:rsidR="00000000" w:rsidRDefault="008C4D69">
            <w:pPr>
              <w:rPr>
                <w:noProof/>
                <w:szCs w:val="24"/>
              </w:rPr>
            </w:pPr>
            <w:r>
              <w:rPr>
                <w:noProof/>
                <w:szCs w:val="24"/>
              </w:rPr>
              <w:t>Execute the following command to install all the required Node packages:</w:t>
            </w:r>
          </w:p>
        </w:tc>
        <w:tc>
          <w:tcPr>
            <w:tcW w:w="7407" w:type="dxa"/>
          </w:tcPr>
          <w:p w14:paraId="558B9C70" w14:textId="77777777" w:rsidR="00000000" w:rsidRDefault="008C4D69">
            <w:pPr>
              <w:rPr>
                <w:szCs w:val="24"/>
                <w:lang w:val="ja-JP"/>
              </w:rPr>
            </w:pPr>
            <w:r>
              <w:rPr>
                <w:rFonts w:ascii="MS Gothic" w:eastAsia="MS Gothic" w:hint="eastAsia"/>
                <w:szCs w:val="24"/>
                <w:lang w:val="ja-JP"/>
              </w:rPr>
              <w:t>次のコマンドを実行して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必要なノードパッケージをすべてインストールします</w:t>
            </w:r>
            <w:r>
              <w:rPr>
                <w:rFonts w:ascii="Microsoft YaHei UI" w:eastAsia="Microsoft YaHei UI" w:hAnsi="Microsoft YaHei UI" w:cs="Microsoft YaHei UI" w:hint="eastAsia"/>
                <w:szCs w:val="24"/>
                <w:lang w:val="ja-JP"/>
              </w:rPr>
              <w:t>。</w:t>
            </w:r>
          </w:p>
        </w:tc>
      </w:tr>
      <w:tr w:rsidR="00000000" w14:paraId="57D062EB" w14:textId="77777777">
        <w:tc>
          <w:tcPr>
            <w:tcW w:w="660" w:type="dxa"/>
            <w:shd w:val="clear" w:color="auto" w:fill="F2F2F2" w:themeFill="background1" w:themeFillShade="F2"/>
          </w:tcPr>
          <w:p w14:paraId="7CE27564" w14:textId="77777777" w:rsidR="00000000" w:rsidRDefault="008C4D69">
            <w:pPr>
              <w:rPr>
                <w:noProof/>
                <w:sz w:val="2"/>
                <w:szCs w:val="24"/>
              </w:rPr>
            </w:pPr>
            <w:r>
              <w:rPr>
                <w:noProof/>
                <w:sz w:val="16"/>
                <w:szCs w:val="24"/>
              </w:rPr>
              <w:t xml:space="preserve">4075 </w:t>
            </w:r>
            <w:r>
              <w:rPr>
                <w:noProof/>
                <w:sz w:val="16"/>
              </w:rPr>
              <w:br/>
            </w:r>
            <w:r>
              <w:rPr>
                <w:noProof/>
                <w:sz w:val="2"/>
                <w:szCs w:val="24"/>
              </w:rPr>
              <w:t>5</w:t>
            </w:r>
            <w:r>
              <w:rPr>
                <w:noProof/>
                <w:sz w:val="2"/>
                <w:szCs w:val="24"/>
              </w:rPr>
              <w:t>69670a3-0d72-4596-aa2e-9e89f04c1d44</w:t>
            </w:r>
          </w:p>
        </w:tc>
        <w:tc>
          <w:tcPr>
            <w:tcW w:w="7407" w:type="dxa"/>
            <w:shd w:val="clear" w:color="auto" w:fill="F2F2F2" w:themeFill="background1" w:themeFillShade="F2"/>
          </w:tcPr>
          <w:p w14:paraId="16BE7A9C" w14:textId="77777777" w:rsidR="00000000" w:rsidRDefault="008C4D69">
            <w:pPr>
              <w:rPr>
                <w:noProof/>
                <w:szCs w:val="24"/>
              </w:rPr>
            </w:pPr>
            <w:r>
              <w:rPr>
                <w:rStyle w:val="mqInternal"/>
                <w:noProof/>
                <w:szCs w:val="24"/>
              </w:rPr>
              <w:t>[1}[2]{3]</w:t>
            </w:r>
          </w:p>
        </w:tc>
        <w:tc>
          <w:tcPr>
            <w:tcW w:w="7407" w:type="dxa"/>
          </w:tcPr>
          <w:p w14:paraId="24728120" w14:textId="77777777" w:rsidR="00000000" w:rsidRDefault="008C4D69">
            <w:pPr>
              <w:rPr>
                <w:szCs w:val="24"/>
                <w:lang w:val="ja-JP"/>
              </w:rPr>
            </w:pPr>
            <w:r>
              <w:rPr>
                <w:rStyle w:val="mqInternal"/>
                <w:noProof/>
                <w:szCs w:val="24"/>
                <w:lang w:val="ja-JP"/>
              </w:rPr>
              <w:t>[1}[2]{3]</w:t>
            </w:r>
          </w:p>
        </w:tc>
      </w:tr>
      <w:tr w:rsidR="00000000" w14:paraId="01EA8482" w14:textId="77777777">
        <w:tc>
          <w:tcPr>
            <w:tcW w:w="660" w:type="dxa"/>
            <w:shd w:val="clear" w:color="auto" w:fill="F2F2F2" w:themeFill="background1" w:themeFillShade="F2"/>
          </w:tcPr>
          <w:p w14:paraId="706FB759" w14:textId="77777777" w:rsidR="00000000" w:rsidRDefault="008C4D69">
            <w:pPr>
              <w:rPr>
                <w:noProof/>
                <w:sz w:val="2"/>
                <w:szCs w:val="24"/>
              </w:rPr>
            </w:pPr>
            <w:r>
              <w:rPr>
                <w:noProof/>
                <w:sz w:val="16"/>
                <w:szCs w:val="24"/>
              </w:rPr>
              <w:t xml:space="preserve">4076 </w:t>
            </w:r>
            <w:r>
              <w:rPr>
                <w:noProof/>
                <w:sz w:val="16"/>
              </w:rPr>
              <w:br/>
            </w:r>
            <w:r>
              <w:rPr>
                <w:noProof/>
                <w:sz w:val="2"/>
                <w:szCs w:val="24"/>
              </w:rPr>
              <w:t>c2352ce3-b7a2-48ed-bd66-a28b395d0076</w:t>
            </w:r>
          </w:p>
        </w:tc>
        <w:tc>
          <w:tcPr>
            <w:tcW w:w="7407" w:type="dxa"/>
            <w:shd w:val="clear" w:color="auto" w:fill="F2F2F2" w:themeFill="background1" w:themeFillShade="F2"/>
          </w:tcPr>
          <w:p w14:paraId="08D9B358" w14:textId="77777777" w:rsidR="00000000" w:rsidRDefault="008C4D69">
            <w:pPr>
              <w:rPr>
                <w:noProof/>
                <w:szCs w:val="24"/>
              </w:rPr>
            </w:pPr>
            <w:r>
              <w:rPr>
                <w:noProof/>
                <w:szCs w:val="24"/>
              </w:rPr>
              <w:t>Execute the command below to import default super-admin user:</w:t>
            </w:r>
          </w:p>
        </w:tc>
        <w:tc>
          <w:tcPr>
            <w:tcW w:w="7407" w:type="dxa"/>
          </w:tcPr>
          <w:p w14:paraId="22C1DA90" w14:textId="77777777" w:rsidR="00000000" w:rsidRDefault="008C4D69">
            <w:pPr>
              <w:rPr>
                <w:szCs w:val="24"/>
                <w:lang w:val="ja-JP"/>
              </w:rPr>
            </w:pPr>
            <w:r>
              <w:rPr>
                <w:rFonts w:ascii="MS Gothic" w:eastAsia="MS Gothic" w:hint="eastAsia"/>
                <w:szCs w:val="24"/>
                <w:lang w:val="ja-JP"/>
              </w:rPr>
              <w:t>以下のコマンドを実行して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デフォルトのスーパー管理者ユーザーをインポートします</w:t>
            </w:r>
            <w:r>
              <w:rPr>
                <w:rFonts w:ascii="Microsoft YaHei UI" w:eastAsia="Microsoft YaHei UI" w:hAnsi="Microsoft YaHei UI" w:cs="Microsoft YaHei UI" w:hint="eastAsia"/>
                <w:szCs w:val="24"/>
                <w:lang w:val="ja-JP"/>
              </w:rPr>
              <w:t>。</w:t>
            </w:r>
          </w:p>
        </w:tc>
      </w:tr>
      <w:tr w:rsidR="00000000" w14:paraId="4D4CC8AD" w14:textId="77777777">
        <w:tc>
          <w:tcPr>
            <w:tcW w:w="660" w:type="dxa"/>
            <w:shd w:val="clear" w:color="auto" w:fill="F2F2F2" w:themeFill="background1" w:themeFillShade="F2"/>
          </w:tcPr>
          <w:p w14:paraId="1CEA1990" w14:textId="77777777" w:rsidR="00000000" w:rsidRDefault="008C4D69">
            <w:pPr>
              <w:rPr>
                <w:noProof/>
                <w:sz w:val="2"/>
                <w:szCs w:val="24"/>
              </w:rPr>
            </w:pPr>
            <w:r>
              <w:rPr>
                <w:noProof/>
                <w:sz w:val="16"/>
                <w:szCs w:val="24"/>
              </w:rPr>
              <w:t xml:space="preserve">4077 </w:t>
            </w:r>
            <w:r>
              <w:rPr>
                <w:noProof/>
                <w:sz w:val="16"/>
              </w:rPr>
              <w:br/>
            </w:r>
            <w:r>
              <w:rPr>
                <w:noProof/>
                <w:sz w:val="2"/>
                <w:szCs w:val="24"/>
              </w:rPr>
              <w:t>fed3c413-e91b-48b5-9f5a-d470ee93eccf</w:t>
            </w:r>
          </w:p>
        </w:tc>
        <w:tc>
          <w:tcPr>
            <w:tcW w:w="7407" w:type="dxa"/>
            <w:shd w:val="clear" w:color="auto" w:fill="F2F2F2" w:themeFill="background1" w:themeFillShade="F2"/>
          </w:tcPr>
          <w:p w14:paraId="5BE374D7" w14:textId="77777777" w:rsidR="00000000" w:rsidRDefault="008C4D69">
            <w:pPr>
              <w:rPr>
                <w:noProof/>
                <w:szCs w:val="24"/>
              </w:rPr>
            </w:pPr>
            <w:r>
              <w:rPr>
                <w:rStyle w:val="mqInternal"/>
                <w:noProof/>
                <w:szCs w:val="24"/>
              </w:rPr>
              <w:t>[1}[2]{3]</w:t>
            </w:r>
          </w:p>
        </w:tc>
        <w:tc>
          <w:tcPr>
            <w:tcW w:w="7407" w:type="dxa"/>
          </w:tcPr>
          <w:p w14:paraId="4006508B" w14:textId="77777777" w:rsidR="00000000" w:rsidRDefault="008C4D69">
            <w:pPr>
              <w:rPr>
                <w:szCs w:val="24"/>
                <w:lang w:val="ja-JP"/>
              </w:rPr>
            </w:pPr>
            <w:r>
              <w:rPr>
                <w:rStyle w:val="mqInternal"/>
                <w:noProof/>
                <w:szCs w:val="24"/>
                <w:lang w:val="ja-JP"/>
              </w:rPr>
              <w:t>[1}[2]{3]</w:t>
            </w:r>
          </w:p>
        </w:tc>
      </w:tr>
      <w:tr w:rsidR="00000000" w14:paraId="350465D5" w14:textId="77777777">
        <w:tc>
          <w:tcPr>
            <w:tcW w:w="660" w:type="dxa"/>
            <w:shd w:val="clear" w:color="auto" w:fill="F2F2F2" w:themeFill="background1" w:themeFillShade="F2"/>
          </w:tcPr>
          <w:p w14:paraId="15BB6912" w14:textId="77777777" w:rsidR="00000000" w:rsidRDefault="008C4D69">
            <w:pPr>
              <w:rPr>
                <w:noProof/>
                <w:sz w:val="2"/>
                <w:szCs w:val="24"/>
              </w:rPr>
            </w:pPr>
            <w:r>
              <w:rPr>
                <w:noProof/>
                <w:sz w:val="16"/>
                <w:szCs w:val="24"/>
              </w:rPr>
              <w:t xml:space="preserve">4078 </w:t>
            </w:r>
            <w:r>
              <w:rPr>
                <w:noProof/>
                <w:sz w:val="16"/>
              </w:rPr>
              <w:br/>
            </w:r>
            <w:r>
              <w:rPr>
                <w:noProof/>
                <w:sz w:val="2"/>
                <w:szCs w:val="24"/>
              </w:rPr>
              <w:t>f34f6e50-2aa7-4fa1-8925-174aacd01b1a</w:t>
            </w:r>
          </w:p>
        </w:tc>
        <w:tc>
          <w:tcPr>
            <w:tcW w:w="7407" w:type="dxa"/>
            <w:shd w:val="clear" w:color="auto" w:fill="F2F2F2" w:themeFill="background1" w:themeFillShade="F2"/>
          </w:tcPr>
          <w:p w14:paraId="51BA914F" w14:textId="77777777" w:rsidR="00000000" w:rsidRDefault="008C4D69">
            <w:pPr>
              <w:rPr>
                <w:noProof/>
                <w:szCs w:val="24"/>
              </w:rPr>
            </w:pPr>
            <w:r>
              <w:rPr>
                <w:noProof/>
                <w:szCs w:val="24"/>
              </w:rPr>
              <w:t>To start the backend application, execute the following command:</w:t>
            </w:r>
          </w:p>
        </w:tc>
        <w:tc>
          <w:tcPr>
            <w:tcW w:w="7407" w:type="dxa"/>
          </w:tcPr>
          <w:p w14:paraId="7D655F42" w14:textId="77777777" w:rsidR="00000000" w:rsidRDefault="008C4D69">
            <w:pPr>
              <w:rPr>
                <w:szCs w:val="24"/>
                <w:lang w:val="ja-JP"/>
              </w:rPr>
            </w:pPr>
            <w:r>
              <w:rPr>
                <w:rFonts w:ascii="MS Gothic" w:eastAsia="MS Gothic" w:hint="eastAsia"/>
                <w:szCs w:val="24"/>
                <w:lang w:val="ja-JP"/>
              </w:rPr>
              <w:t>バックエンドアプリケーションを起動するには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次のコマンドを実行します</w:t>
            </w:r>
            <w:r>
              <w:rPr>
                <w:rFonts w:ascii="Microsoft YaHei UI" w:eastAsia="Microsoft YaHei UI" w:hAnsi="Microsoft YaHei UI" w:cs="Microsoft YaHei UI" w:hint="eastAsia"/>
                <w:szCs w:val="24"/>
                <w:lang w:val="ja-JP"/>
              </w:rPr>
              <w:t>。</w:t>
            </w:r>
          </w:p>
        </w:tc>
      </w:tr>
      <w:tr w:rsidR="00000000" w14:paraId="072D38D1" w14:textId="77777777">
        <w:tc>
          <w:tcPr>
            <w:tcW w:w="660" w:type="dxa"/>
            <w:shd w:val="clear" w:color="auto" w:fill="F2F2F2" w:themeFill="background1" w:themeFillShade="F2"/>
          </w:tcPr>
          <w:p w14:paraId="04C363CA" w14:textId="77777777" w:rsidR="00000000" w:rsidRDefault="008C4D69">
            <w:pPr>
              <w:rPr>
                <w:noProof/>
                <w:sz w:val="2"/>
                <w:szCs w:val="24"/>
              </w:rPr>
            </w:pPr>
            <w:r>
              <w:rPr>
                <w:noProof/>
                <w:sz w:val="16"/>
                <w:szCs w:val="24"/>
              </w:rPr>
              <w:t xml:space="preserve">4079 </w:t>
            </w:r>
            <w:r>
              <w:rPr>
                <w:noProof/>
                <w:sz w:val="16"/>
              </w:rPr>
              <w:br/>
            </w:r>
            <w:r>
              <w:rPr>
                <w:noProof/>
                <w:sz w:val="2"/>
                <w:szCs w:val="24"/>
              </w:rPr>
              <w:t>ef228bd7-45b3-4490-95e0-1213b9d369ab</w:t>
            </w:r>
          </w:p>
        </w:tc>
        <w:tc>
          <w:tcPr>
            <w:tcW w:w="7407" w:type="dxa"/>
            <w:shd w:val="clear" w:color="auto" w:fill="F2F2F2" w:themeFill="background1" w:themeFillShade="F2"/>
          </w:tcPr>
          <w:p w14:paraId="56D7F3D4" w14:textId="77777777" w:rsidR="00000000" w:rsidRDefault="008C4D69">
            <w:pPr>
              <w:rPr>
                <w:noProof/>
                <w:szCs w:val="24"/>
              </w:rPr>
            </w:pPr>
            <w:r>
              <w:rPr>
                <w:rStyle w:val="mqInternal"/>
                <w:noProof/>
                <w:szCs w:val="24"/>
              </w:rPr>
              <w:t>[1}[2]{3]</w:t>
            </w:r>
          </w:p>
        </w:tc>
        <w:tc>
          <w:tcPr>
            <w:tcW w:w="7407" w:type="dxa"/>
          </w:tcPr>
          <w:p w14:paraId="35B1F5BE" w14:textId="77777777" w:rsidR="00000000" w:rsidRDefault="008C4D69">
            <w:pPr>
              <w:rPr>
                <w:szCs w:val="24"/>
                <w:lang w:val="ja-JP"/>
              </w:rPr>
            </w:pPr>
            <w:r>
              <w:rPr>
                <w:rStyle w:val="mqInternal"/>
                <w:noProof/>
                <w:szCs w:val="24"/>
                <w:lang w:val="ja-JP"/>
              </w:rPr>
              <w:t>[1}[2]{3]</w:t>
            </w:r>
          </w:p>
        </w:tc>
      </w:tr>
      <w:tr w:rsidR="00000000" w14:paraId="0263FCEC" w14:textId="77777777">
        <w:tc>
          <w:tcPr>
            <w:tcW w:w="660" w:type="dxa"/>
            <w:shd w:val="clear" w:color="auto" w:fill="F2F2F2" w:themeFill="background1" w:themeFillShade="F2"/>
          </w:tcPr>
          <w:p w14:paraId="6CE965A4" w14:textId="77777777" w:rsidR="00000000" w:rsidRDefault="008C4D69">
            <w:pPr>
              <w:rPr>
                <w:noProof/>
                <w:sz w:val="2"/>
                <w:szCs w:val="24"/>
              </w:rPr>
            </w:pPr>
            <w:r>
              <w:rPr>
                <w:noProof/>
                <w:sz w:val="16"/>
                <w:szCs w:val="24"/>
              </w:rPr>
              <w:t xml:space="preserve">4080 </w:t>
            </w:r>
            <w:r>
              <w:rPr>
                <w:noProof/>
                <w:sz w:val="16"/>
              </w:rPr>
              <w:br/>
            </w:r>
            <w:r>
              <w:rPr>
                <w:noProof/>
                <w:sz w:val="2"/>
                <w:szCs w:val="24"/>
              </w:rPr>
              <w:t>447766f5-9e46-4db2-b4a0-3022e4a39c10</w:t>
            </w:r>
          </w:p>
        </w:tc>
        <w:tc>
          <w:tcPr>
            <w:tcW w:w="7407" w:type="dxa"/>
            <w:shd w:val="clear" w:color="auto" w:fill="F2F2F2" w:themeFill="background1" w:themeFillShade="F2"/>
          </w:tcPr>
          <w:p w14:paraId="50ED3BDD" w14:textId="77777777" w:rsidR="00000000" w:rsidRDefault="008C4D69">
            <w:pPr>
              <w:rPr>
                <w:noProof/>
                <w:szCs w:val="24"/>
              </w:rPr>
            </w:pPr>
            <w:r>
              <w:rPr>
                <w:noProof/>
                <w:szCs w:val="24"/>
              </w:rPr>
              <w:t>If everything is setup correctly, then you can open the application on a browser using the configured address.</w:t>
            </w:r>
          </w:p>
        </w:tc>
        <w:tc>
          <w:tcPr>
            <w:tcW w:w="7407" w:type="dxa"/>
          </w:tcPr>
          <w:p w14:paraId="381E6DB8" w14:textId="77777777" w:rsidR="00000000" w:rsidRDefault="008C4D69">
            <w:pPr>
              <w:rPr>
                <w:szCs w:val="24"/>
                <w:lang w:val="ja-JP"/>
              </w:rPr>
            </w:pPr>
            <w:r>
              <w:rPr>
                <w:rFonts w:ascii="MS Gothic" w:eastAsia="MS Gothic" w:hint="eastAsia"/>
                <w:szCs w:val="24"/>
                <w:lang w:val="ja-JP"/>
              </w:rPr>
              <w:t>すべてが正しくセットアップされている場合は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設定されたアドレスを使用してブラウザ上でアプリケーションを開くことができます</w:t>
            </w:r>
            <w:r>
              <w:rPr>
                <w:rFonts w:ascii="Microsoft YaHei UI" w:eastAsia="Microsoft YaHei UI" w:hAnsi="Microsoft YaHei UI" w:cs="Microsoft YaHei UI" w:hint="eastAsia"/>
                <w:szCs w:val="24"/>
                <w:lang w:val="ja-JP"/>
              </w:rPr>
              <w:t>。</w:t>
            </w:r>
          </w:p>
        </w:tc>
      </w:tr>
      <w:tr w:rsidR="00000000" w14:paraId="439665B2" w14:textId="77777777">
        <w:tc>
          <w:tcPr>
            <w:tcW w:w="660" w:type="dxa"/>
            <w:shd w:val="clear" w:color="auto" w:fill="F2F2F2" w:themeFill="background1" w:themeFillShade="F2"/>
          </w:tcPr>
          <w:p w14:paraId="50EA8B60" w14:textId="77777777" w:rsidR="00000000" w:rsidRDefault="008C4D69">
            <w:pPr>
              <w:rPr>
                <w:noProof/>
                <w:sz w:val="2"/>
                <w:szCs w:val="24"/>
              </w:rPr>
            </w:pPr>
            <w:r>
              <w:rPr>
                <w:noProof/>
                <w:sz w:val="16"/>
                <w:szCs w:val="24"/>
              </w:rPr>
              <w:t xml:space="preserve">4081 </w:t>
            </w:r>
            <w:r>
              <w:rPr>
                <w:noProof/>
                <w:sz w:val="16"/>
              </w:rPr>
              <w:br/>
            </w:r>
            <w:r>
              <w:rPr>
                <w:noProof/>
                <w:sz w:val="2"/>
                <w:szCs w:val="24"/>
              </w:rPr>
              <w:t>0de30db3-a48e-4920-8f7</w:t>
            </w:r>
            <w:r>
              <w:rPr>
                <w:noProof/>
                <w:sz w:val="2"/>
                <w:szCs w:val="24"/>
              </w:rPr>
              <w:t>5-1a28a3ca3845</w:t>
            </w:r>
          </w:p>
        </w:tc>
        <w:tc>
          <w:tcPr>
            <w:tcW w:w="7407" w:type="dxa"/>
            <w:shd w:val="clear" w:color="auto" w:fill="F2F2F2" w:themeFill="background1" w:themeFillShade="F2"/>
          </w:tcPr>
          <w:p w14:paraId="50F1D112" w14:textId="77777777" w:rsidR="00000000" w:rsidRDefault="008C4D69">
            <w:pPr>
              <w:rPr>
                <w:noProof/>
                <w:szCs w:val="24"/>
              </w:rPr>
            </w:pPr>
            <w:r>
              <w:rPr>
                <w:noProof/>
                <w:szCs w:val="24"/>
              </w:rPr>
              <w:t>Example:</w:t>
            </w:r>
          </w:p>
        </w:tc>
        <w:tc>
          <w:tcPr>
            <w:tcW w:w="7407" w:type="dxa"/>
          </w:tcPr>
          <w:p w14:paraId="67EE7F4C" w14:textId="77777777" w:rsidR="00000000" w:rsidRDefault="008C4D69">
            <w:pPr>
              <w:rPr>
                <w:szCs w:val="24"/>
                <w:lang w:val="ja-JP"/>
              </w:rPr>
            </w:pPr>
            <w:r>
              <w:rPr>
                <w:rFonts w:ascii="MS Gothic" w:eastAsia="MS Gothic" w:hint="eastAsia"/>
                <w:szCs w:val="24"/>
                <w:lang w:val="ja-JP"/>
              </w:rPr>
              <w:t>例</w:t>
            </w:r>
            <w:r>
              <w:rPr>
                <w:szCs w:val="24"/>
                <w:lang w:val="ja-JP"/>
              </w:rPr>
              <w:t>:</w:t>
            </w:r>
          </w:p>
        </w:tc>
      </w:tr>
      <w:tr w:rsidR="00000000" w14:paraId="2EC51549" w14:textId="77777777">
        <w:tc>
          <w:tcPr>
            <w:tcW w:w="660" w:type="dxa"/>
            <w:shd w:val="clear" w:color="auto" w:fill="F2F2F2" w:themeFill="background1" w:themeFillShade="F2"/>
          </w:tcPr>
          <w:p w14:paraId="7BC82465" w14:textId="77777777" w:rsidR="00000000" w:rsidRDefault="008C4D69">
            <w:pPr>
              <w:rPr>
                <w:noProof/>
                <w:sz w:val="2"/>
                <w:szCs w:val="24"/>
              </w:rPr>
            </w:pPr>
            <w:r>
              <w:rPr>
                <w:noProof/>
                <w:sz w:val="16"/>
                <w:szCs w:val="24"/>
              </w:rPr>
              <w:t xml:space="preserve">4082 </w:t>
            </w:r>
            <w:r>
              <w:rPr>
                <w:noProof/>
                <w:sz w:val="16"/>
              </w:rPr>
              <w:br/>
            </w:r>
            <w:r>
              <w:rPr>
                <w:noProof/>
                <w:sz w:val="2"/>
                <w:szCs w:val="24"/>
              </w:rPr>
              <w:t>6c3d969f-c3c8-43e1-8335-d460d8d8eaf9</w:t>
            </w:r>
          </w:p>
        </w:tc>
        <w:tc>
          <w:tcPr>
            <w:tcW w:w="7407" w:type="dxa"/>
            <w:shd w:val="clear" w:color="auto" w:fill="F2F2F2" w:themeFill="background1" w:themeFillShade="F2"/>
          </w:tcPr>
          <w:p w14:paraId="48292283" w14:textId="77777777" w:rsidR="00000000" w:rsidRDefault="008C4D69">
            <w:pPr>
              <w:rPr>
                <w:noProof/>
                <w:szCs w:val="24"/>
              </w:rPr>
            </w:pPr>
            <w:r>
              <w:rPr>
                <w:rStyle w:val="mqInternal"/>
                <w:noProof/>
                <w:szCs w:val="24"/>
              </w:rPr>
              <w:t>[1}[2]{3]</w:t>
            </w:r>
          </w:p>
        </w:tc>
        <w:tc>
          <w:tcPr>
            <w:tcW w:w="7407" w:type="dxa"/>
          </w:tcPr>
          <w:p w14:paraId="6D1DE41D" w14:textId="77777777" w:rsidR="00000000" w:rsidRDefault="008C4D69">
            <w:pPr>
              <w:rPr>
                <w:szCs w:val="24"/>
                <w:lang w:val="ja-JP"/>
              </w:rPr>
            </w:pPr>
            <w:r>
              <w:rPr>
                <w:rStyle w:val="mqInternal"/>
                <w:noProof/>
                <w:szCs w:val="24"/>
                <w:lang w:val="ja-JP"/>
              </w:rPr>
              <w:t>[1}[2]{3]</w:t>
            </w:r>
          </w:p>
        </w:tc>
      </w:tr>
      <w:tr w:rsidR="00000000" w14:paraId="3E5F2DE9" w14:textId="77777777">
        <w:tc>
          <w:tcPr>
            <w:tcW w:w="660" w:type="dxa"/>
            <w:shd w:val="clear" w:color="auto" w:fill="F2F2F2" w:themeFill="background1" w:themeFillShade="F2"/>
          </w:tcPr>
          <w:p w14:paraId="59CE68F6" w14:textId="77777777" w:rsidR="00000000" w:rsidRDefault="008C4D69">
            <w:pPr>
              <w:rPr>
                <w:noProof/>
                <w:sz w:val="2"/>
                <w:szCs w:val="24"/>
              </w:rPr>
            </w:pPr>
            <w:r>
              <w:rPr>
                <w:noProof/>
                <w:sz w:val="16"/>
                <w:szCs w:val="24"/>
              </w:rPr>
              <w:t xml:space="preserve">4083 </w:t>
            </w:r>
            <w:r>
              <w:rPr>
                <w:noProof/>
                <w:sz w:val="16"/>
              </w:rPr>
              <w:br/>
            </w:r>
            <w:r>
              <w:rPr>
                <w:noProof/>
                <w:sz w:val="2"/>
                <w:szCs w:val="24"/>
              </w:rPr>
              <w:t>c12114d7-701d-4fce-bd04-76053bbab17e</w:t>
            </w:r>
          </w:p>
        </w:tc>
        <w:tc>
          <w:tcPr>
            <w:tcW w:w="7407" w:type="dxa"/>
            <w:shd w:val="clear" w:color="auto" w:fill="F2F2F2" w:themeFill="background1" w:themeFillShade="F2"/>
          </w:tcPr>
          <w:p w14:paraId="5E9D7E3B" w14:textId="77777777" w:rsidR="00000000" w:rsidRDefault="008C4D69">
            <w:pPr>
              <w:rPr>
                <w:noProof/>
                <w:szCs w:val="24"/>
              </w:rPr>
            </w:pPr>
            <w:r>
              <w:rPr>
                <w:noProof/>
                <w:szCs w:val="24"/>
              </w:rPr>
              <w:t>Log into the application with the default super-admin user imported above.</w:t>
            </w:r>
          </w:p>
        </w:tc>
        <w:tc>
          <w:tcPr>
            <w:tcW w:w="7407" w:type="dxa"/>
          </w:tcPr>
          <w:p w14:paraId="5B00879B" w14:textId="77777777" w:rsidR="00000000" w:rsidRDefault="008C4D69">
            <w:pPr>
              <w:rPr>
                <w:szCs w:val="24"/>
                <w:lang w:val="ja-JP"/>
              </w:rPr>
            </w:pPr>
            <w:r>
              <w:rPr>
                <w:rFonts w:ascii="MS Gothic" w:eastAsia="MS Gothic" w:hint="eastAsia"/>
                <w:szCs w:val="24"/>
                <w:lang w:val="ja-JP"/>
              </w:rPr>
              <w:t>上記でインポートしたデフォルトのスーパー管理者ユーザーを使用してアプリケーションにログインします</w:t>
            </w:r>
            <w:r>
              <w:rPr>
                <w:rFonts w:ascii="Microsoft YaHei UI" w:eastAsia="Microsoft YaHei UI" w:hAnsi="Microsoft YaHei UI" w:cs="Microsoft YaHei UI" w:hint="eastAsia"/>
                <w:szCs w:val="24"/>
                <w:lang w:val="ja-JP"/>
              </w:rPr>
              <w:t>。</w:t>
            </w:r>
          </w:p>
        </w:tc>
      </w:tr>
      <w:tr w:rsidR="00000000" w14:paraId="730AC269" w14:textId="77777777">
        <w:tc>
          <w:tcPr>
            <w:tcW w:w="660" w:type="dxa"/>
            <w:shd w:val="clear" w:color="auto" w:fill="F2F2F2" w:themeFill="background1" w:themeFillShade="F2"/>
          </w:tcPr>
          <w:p w14:paraId="64710CFF" w14:textId="77777777" w:rsidR="00000000" w:rsidRDefault="008C4D69">
            <w:pPr>
              <w:rPr>
                <w:noProof/>
                <w:sz w:val="2"/>
                <w:szCs w:val="24"/>
              </w:rPr>
            </w:pPr>
            <w:r>
              <w:rPr>
                <w:noProof/>
                <w:sz w:val="16"/>
                <w:szCs w:val="24"/>
              </w:rPr>
              <w:t xml:space="preserve">4084 </w:t>
            </w:r>
            <w:r>
              <w:rPr>
                <w:noProof/>
                <w:sz w:val="16"/>
              </w:rPr>
              <w:br/>
            </w:r>
            <w:r>
              <w:rPr>
                <w:noProof/>
                <w:sz w:val="2"/>
                <w:szCs w:val="24"/>
              </w:rPr>
              <w:t>1b8e2db3-5f00-41bf-a03e-081ee79cc818</w:t>
            </w:r>
          </w:p>
        </w:tc>
        <w:tc>
          <w:tcPr>
            <w:tcW w:w="7407" w:type="dxa"/>
            <w:shd w:val="clear" w:color="auto" w:fill="F2F2F2" w:themeFill="background1" w:themeFillShade="F2"/>
          </w:tcPr>
          <w:p w14:paraId="600C8C2B" w14:textId="77777777" w:rsidR="00000000" w:rsidRDefault="008C4D69">
            <w:pPr>
              <w:rPr>
                <w:noProof/>
                <w:szCs w:val="24"/>
              </w:rPr>
            </w:pPr>
            <w:r>
              <w:rPr>
                <w:noProof/>
                <w:szCs w:val="24"/>
              </w:rPr>
              <w:t>Username: super-admin@brightcove.com</w:t>
            </w:r>
          </w:p>
        </w:tc>
        <w:tc>
          <w:tcPr>
            <w:tcW w:w="7407" w:type="dxa"/>
          </w:tcPr>
          <w:p w14:paraId="5C6A3F49" w14:textId="77777777" w:rsidR="00000000" w:rsidRDefault="008C4D69">
            <w:pPr>
              <w:rPr>
                <w:szCs w:val="24"/>
                <w:lang w:val="ja-JP"/>
              </w:rPr>
            </w:pPr>
            <w:r>
              <w:rPr>
                <w:rFonts w:ascii="MS Gothic" w:eastAsia="MS Gothic" w:hint="eastAsia"/>
                <w:szCs w:val="24"/>
                <w:lang w:val="ja-JP"/>
              </w:rPr>
              <w:t>ユーザー名</w:t>
            </w:r>
            <w:r>
              <w:rPr>
                <w:szCs w:val="24"/>
                <w:lang w:val="ja-JP"/>
              </w:rPr>
              <w:t>:super-admin@brightcove.com</w:t>
            </w:r>
          </w:p>
        </w:tc>
      </w:tr>
      <w:tr w:rsidR="00000000" w14:paraId="06218B43" w14:textId="77777777">
        <w:tc>
          <w:tcPr>
            <w:tcW w:w="660" w:type="dxa"/>
            <w:shd w:val="clear" w:color="auto" w:fill="F2F2F2" w:themeFill="background1" w:themeFillShade="F2"/>
          </w:tcPr>
          <w:p w14:paraId="7ED12FC0" w14:textId="77777777" w:rsidR="00000000" w:rsidRDefault="008C4D69">
            <w:pPr>
              <w:rPr>
                <w:noProof/>
                <w:sz w:val="2"/>
                <w:szCs w:val="24"/>
              </w:rPr>
            </w:pPr>
            <w:r>
              <w:rPr>
                <w:noProof/>
                <w:sz w:val="16"/>
                <w:szCs w:val="24"/>
              </w:rPr>
              <w:t xml:space="preserve">4085 </w:t>
            </w:r>
            <w:r>
              <w:rPr>
                <w:noProof/>
                <w:sz w:val="16"/>
              </w:rPr>
              <w:br/>
            </w:r>
            <w:r>
              <w:rPr>
                <w:noProof/>
                <w:sz w:val="2"/>
                <w:szCs w:val="24"/>
              </w:rPr>
              <w:t>4e849bd5-c0a4-4cac-b4df-19663037b125</w:t>
            </w:r>
          </w:p>
        </w:tc>
        <w:tc>
          <w:tcPr>
            <w:tcW w:w="7407" w:type="dxa"/>
            <w:shd w:val="clear" w:color="auto" w:fill="F2F2F2" w:themeFill="background1" w:themeFillShade="F2"/>
          </w:tcPr>
          <w:p w14:paraId="3A21D176" w14:textId="77777777" w:rsidR="00000000" w:rsidRDefault="008C4D69">
            <w:pPr>
              <w:rPr>
                <w:noProof/>
                <w:szCs w:val="24"/>
              </w:rPr>
            </w:pPr>
            <w:r>
              <w:rPr>
                <w:noProof/>
                <w:szCs w:val="24"/>
              </w:rPr>
              <w:t>Password:</w:t>
            </w:r>
          </w:p>
        </w:tc>
        <w:tc>
          <w:tcPr>
            <w:tcW w:w="7407" w:type="dxa"/>
          </w:tcPr>
          <w:p w14:paraId="3E6D6752" w14:textId="77777777" w:rsidR="00000000" w:rsidRDefault="008C4D69">
            <w:pPr>
              <w:rPr>
                <w:szCs w:val="24"/>
                <w:lang w:val="ja-JP"/>
              </w:rPr>
            </w:pPr>
            <w:r>
              <w:rPr>
                <w:rFonts w:ascii="MS Gothic" w:eastAsia="MS Gothic" w:hint="eastAsia"/>
                <w:szCs w:val="24"/>
                <w:lang w:val="ja-JP"/>
              </w:rPr>
              <w:t>パスワード</w:t>
            </w:r>
            <w:r>
              <w:rPr>
                <w:szCs w:val="24"/>
                <w:lang w:val="ja-JP"/>
              </w:rPr>
              <w:t>:</w:t>
            </w:r>
          </w:p>
        </w:tc>
      </w:tr>
      <w:tr w:rsidR="00000000" w14:paraId="3476AB89" w14:textId="77777777">
        <w:tc>
          <w:tcPr>
            <w:tcW w:w="660" w:type="dxa"/>
            <w:shd w:val="clear" w:color="auto" w:fill="F2F2F2" w:themeFill="background1" w:themeFillShade="F2"/>
          </w:tcPr>
          <w:p w14:paraId="4FE82DFB" w14:textId="77777777" w:rsidR="00000000" w:rsidRDefault="008C4D69">
            <w:pPr>
              <w:rPr>
                <w:noProof/>
                <w:sz w:val="2"/>
                <w:szCs w:val="24"/>
              </w:rPr>
            </w:pPr>
            <w:r>
              <w:rPr>
                <w:noProof/>
                <w:sz w:val="16"/>
                <w:szCs w:val="24"/>
              </w:rPr>
              <w:t xml:space="preserve">4086 </w:t>
            </w:r>
            <w:r>
              <w:rPr>
                <w:noProof/>
                <w:sz w:val="16"/>
              </w:rPr>
              <w:br/>
            </w:r>
            <w:r>
              <w:rPr>
                <w:noProof/>
                <w:sz w:val="2"/>
                <w:szCs w:val="24"/>
              </w:rPr>
              <w:t>4f7e7f6a-df8c-4121-83ba-77250bad9eff</w:t>
            </w:r>
          </w:p>
        </w:tc>
        <w:tc>
          <w:tcPr>
            <w:tcW w:w="7407" w:type="dxa"/>
            <w:shd w:val="clear" w:color="auto" w:fill="F2F2F2" w:themeFill="background1" w:themeFillShade="F2"/>
          </w:tcPr>
          <w:p w14:paraId="1938C935" w14:textId="77777777" w:rsidR="00000000" w:rsidRDefault="008C4D69">
            <w:pPr>
              <w:rPr>
                <w:noProof/>
                <w:szCs w:val="24"/>
              </w:rPr>
            </w:pPr>
            <w:r>
              <w:rPr>
                <w:noProof/>
                <w:szCs w:val="24"/>
              </w:rPr>
              <w:t>Br1ghtC0ve</w:t>
            </w:r>
          </w:p>
        </w:tc>
        <w:tc>
          <w:tcPr>
            <w:tcW w:w="7407" w:type="dxa"/>
          </w:tcPr>
          <w:p w14:paraId="328BB39F" w14:textId="77777777" w:rsidR="00000000" w:rsidRDefault="008C4D69">
            <w:pPr>
              <w:rPr>
                <w:szCs w:val="24"/>
                <w:lang w:val="ja-JP"/>
              </w:rPr>
            </w:pPr>
            <w:r>
              <w:rPr>
                <w:szCs w:val="24"/>
                <w:lang w:val="ja-JP"/>
              </w:rPr>
              <w:t>br1ghtc0ve</w:t>
            </w:r>
          </w:p>
        </w:tc>
      </w:tr>
      <w:tr w:rsidR="00000000" w14:paraId="6621EAC6" w14:textId="77777777">
        <w:tc>
          <w:tcPr>
            <w:tcW w:w="660" w:type="dxa"/>
            <w:shd w:val="clear" w:color="auto" w:fill="F2F2F2" w:themeFill="background1" w:themeFillShade="F2"/>
          </w:tcPr>
          <w:p w14:paraId="479F7944" w14:textId="77777777" w:rsidR="00000000" w:rsidRDefault="008C4D69">
            <w:pPr>
              <w:rPr>
                <w:noProof/>
                <w:sz w:val="2"/>
                <w:szCs w:val="24"/>
              </w:rPr>
            </w:pPr>
            <w:r>
              <w:rPr>
                <w:noProof/>
                <w:sz w:val="16"/>
                <w:szCs w:val="24"/>
              </w:rPr>
              <w:t xml:space="preserve">4087 </w:t>
            </w:r>
            <w:r>
              <w:rPr>
                <w:noProof/>
                <w:sz w:val="16"/>
              </w:rPr>
              <w:br/>
            </w:r>
            <w:r>
              <w:rPr>
                <w:noProof/>
                <w:sz w:val="2"/>
                <w:szCs w:val="24"/>
              </w:rPr>
              <w:t>75a56a82-96e2-4441-9142-882254790145</w:t>
            </w:r>
          </w:p>
        </w:tc>
        <w:tc>
          <w:tcPr>
            <w:tcW w:w="7407" w:type="dxa"/>
            <w:shd w:val="clear" w:color="auto" w:fill="F2F2F2" w:themeFill="background1" w:themeFillShade="F2"/>
          </w:tcPr>
          <w:p w14:paraId="4BFBFF04" w14:textId="77777777" w:rsidR="00000000" w:rsidRDefault="008C4D69">
            <w:pPr>
              <w:rPr>
                <w:noProof/>
                <w:szCs w:val="24"/>
              </w:rPr>
            </w:pPr>
            <w:r>
              <w:rPr>
                <w:noProof/>
                <w:szCs w:val="24"/>
              </w:rPr>
              <w:t>Server-side login</w:t>
            </w:r>
          </w:p>
        </w:tc>
        <w:tc>
          <w:tcPr>
            <w:tcW w:w="7407" w:type="dxa"/>
          </w:tcPr>
          <w:p w14:paraId="1D732A13" w14:textId="77777777" w:rsidR="00000000" w:rsidRDefault="008C4D69">
            <w:pPr>
              <w:rPr>
                <w:szCs w:val="24"/>
                <w:lang w:val="ja-JP"/>
              </w:rPr>
            </w:pPr>
            <w:r>
              <w:rPr>
                <w:rFonts w:ascii="MS Gothic" w:eastAsia="MS Gothic" w:hint="eastAsia"/>
                <w:szCs w:val="24"/>
                <w:lang w:val="ja-JP"/>
              </w:rPr>
              <w:t>サーバー側のログイン</w:t>
            </w:r>
          </w:p>
        </w:tc>
      </w:tr>
      <w:tr w:rsidR="00000000" w14:paraId="00B5ABBE" w14:textId="77777777">
        <w:tc>
          <w:tcPr>
            <w:tcW w:w="660" w:type="dxa"/>
            <w:shd w:val="clear" w:color="auto" w:fill="F2F2F2" w:themeFill="background1" w:themeFillShade="F2"/>
          </w:tcPr>
          <w:p w14:paraId="3E389FE5" w14:textId="77777777" w:rsidR="00000000" w:rsidRDefault="008C4D69">
            <w:pPr>
              <w:rPr>
                <w:noProof/>
                <w:sz w:val="2"/>
                <w:szCs w:val="24"/>
              </w:rPr>
            </w:pPr>
            <w:r>
              <w:rPr>
                <w:noProof/>
                <w:sz w:val="16"/>
                <w:szCs w:val="24"/>
              </w:rPr>
              <w:t xml:space="preserve">4088 </w:t>
            </w:r>
            <w:r>
              <w:rPr>
                <w:noProof/>
                <w:sz w:val="16"/>
              </w:rPr>
              <w:br/>
            </w:r>
            <w:r>
              <w:rPr>
                <w:noProof/>
                <w:sz w:val="2"/>
                <w:szCs w:val="24"/>
              </w:rPr>
              <w:t>d7e9efb2-c3a3-4d56-8693-91ed856742da</w:t>
            </w:r>
          </w:p>
        </w:tc>
        <w:tc>
          <w:tcPr>
            <w:tcW w:w="7407" w:type="dxa"/>
            <w:shd w:val="clear" w:color="auto" w:fill="F2F2F2" w:themeFill="background1" w:themeFillShade="F2"/>
          </w:tcPr>
          <w:p w14:paraId="1D5AF899" w14:textId="77777777" w:rsidR="00000000" w:rsidRDefault="008C4D69">
            <w:pPr>
              <w:rPr>
                <w:noProof/>
                <w:szCs w:val="24"/>
              </w:rPr>
            </w:pPr>
            <w:r>
              <w:rPr>
                <w:noProof/>
                <w:szCs w:val="24"/>
              </w:rPr>
              <w:t>Installing the player plugin</w:t>
            </w:r>
          </w:p>
        </w:tc>
        <w:tc>
          <w:tcPr>
            <w:tcW w:w="7407" w:type="dxa"/>
          </w:tcPr>
          <w:p w14:paraId="45FFC858" w14:textId="77777777" w:rsidR="00000000" w:rsidRDefault="008C4D69">
            <w:pPr>
              <w:rPr>
                <w:szCs w:val="24"/>
                <w:lang w:val="ja-JP"/>
              </w:rPr>
            </w:pPr>
            <w:r>
              <w:rPr>
                <w:rFonts w:ascii="MS Gothic" w:eastAsia="MS Gothic" w:hint="eastAsia"/>
                <w:szCs w:val="24"/>
                <w:lang w:val="ja-JP"/>
              </w:rPr>
              <w:t>プレーヤープラグインをインストールする</w:t>
            </w:r>
          </w:p>
        </w:tc>
      </w:tr>
      <w:tr w:rsidR="00000000" w14:paraId="41686905" w14:textId="77777777">
        <w:tc>
          <w:tcPr>
            <w:tcW w:w="660" w:type="dxa"/>
            <w:shd w:val="clear" w:color="auto" w:fill="F2F2F2" w:themeFill="background1" w:themeFillShade="F2"/>
          </w:tcPr>
          <w:p w14:paraId="548A4E58" w14:textId="77777777" w:rsidR="00000000" w:rsidRDefault="008C4D69">
            <w:pPr>
              <w:rPr>
                <w:noProof/>
                <w:sz w:val="2"/>
                <w:szCs w:val="24"/>
              </w:rPr>
            </w:pPr>
            <w:r>
              <w:rPr>
                <w:noProof/>
                <w:sz w:val="16"/>
                <w:szCs w:val="24"/>
              </w:rPr>
              <w:t xml:space="preserve">4089 </w:t>
            </w:r>
            <w:r>
              <w:rPr>
                <w:noProof/>
                <w:sz w:val="16"/>
              </w:rPr>
              <w:br/>
            </w:r>
            <w:r>
              <w:rPr>
                <w:noProof/>
                <w:sz w:val="2"/>
                <w:szCs w:val="24"/>
              </w:rPr>
              <w:t>f28670d8-6a3c-4e79-8e87-2dce3cff9da8</w:t>
            </w:r>
          </w:p>
        </w:tc>
        <w:tc>
          <w:tcPr>
            <w:tcW w:w="7407" w:type="dxa"/>
            <w:shd w:val="clear" w:color="auto" w:fill="F2F2F2" w:themeFill="background1" w:themeFillShade="F2"/>
          </w:tcPr>
          <w:p w14:paraId="58EC7A42" w14:textId="77777777" w:rsidR="00000000" w:rsidRDefault="008C4D69">
            <w:pPr>
              <w:rPr>
                <w:noProof/>
                <w:szCs w:val="24"/>
              </w:rPr>
            </w:pPr>
            <w:r>
              <w:rPr>
                <w:noProof/>
                <w:szCs w:val="24"/>
              </w:rPr>
              <w:t>To integrate Kollective with Brightcove Player, add the Kollective plugin to your player.</w:t>
            </w:r>
          </w:p>
        </w:tc>
        <w:tc>
          <w:tcPr>
            <w:tcW w:w="7407" w:type="dxa"/>
          </w:tcPr>
          <w:p w14:paraId="031B17B0" w14:textId="77777777" w:rsidR="00000000" w:rsidRDefault="008C4D69">
            <w:pPr>
              <w:rPr>
                <w:szCs w:val="24"/>
                <w:lang w:val="ja-JP"/>
              </w:rPr>
            </w:pPr>
            <w:r>
              <w:rPr>
                <w:szCs w:val="24"/>
                <w:lang w:val="ja-JP"/>
              </w:rPr>
              <w:t xml:space="preserve">Kollective </w:t>
            </w:r>
            <w:r>
              <w:rPr>
                <w:rFonts w:ascii="MS Gothic" w:eastAsia="MS Gothic" w:hint="eastAsia"/>
                <w:szCs w:val="24"/>
                <w:lang w:val="ja-JP"/>
              </w:rPr>
              <w:t>を</w:t>
            </w:r>
            <w:r>
              <w:rPr>
                <w:szCs w:val="24"/>
                <w:lang w:val="ja-JP"/>
              </w:rPr>
              <w:t xml:space="preserve"> Brightcove Player </w:t>
            </w:r>
            <w:r>
              <w:rPr>
                <w:rFonts w:ascii="MS Gothic" w:eastAsia="MS Gothic" w:hint="eastAsia"/>
                <w:szCs w:val="24"/>
                <w:lang w:val="ja-JP"/>
              </w:rPr>
              <w:t>と統合する</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szCs w:val="24"/>
                <w:lang w:val="ja-JP"/>
              </w:rPr>
              <w:t xml:space="preserve">Kollective </w:t>
            </w:r>
            <w:r>
              <w:rPr>
                <w:rFonts w:ascii="MS Gothic" w:eastAsia="MS Gothic" w:hint="eastAsia"/>
                <w:szCs w:val="24"/>
                <w:lang w:val="ja-JP"/>
              </w:rPr>
              <w:t>プラグインをプレーヤーに追加します</w:t>
            </w:r>
            <w:r>
              <w:rPr>
                <w:rFonts w:ascii="Microsoft YaHei UI" w:eastAsia="Microsoft YaHei UI" w:hAnsi="Microsoft YaHei UI" w:cs="Microsoft YaHei UI" w:hint="eastAsia"/>
                <w:szCs w:val="24"/>
                <w:lang w:val="ja-JP"/>
              </w:rPr>
              <w:t>。</w:t>
            </w:r>
          </w:p>
        </w:tc>
      </w:tr>
      <w:tr w:rsidR="00000000" w14:paraId="5E77831A" w14:textId="77777777">
        <w:tc>
          <w:tcPr>
            <w:tcW w:w="660" w:type="dxa"/>
            <w:shd w:val="clear" w:color="auto" w:fill="F2F2F2" w:themeFill="background1" w:themeFillShade="F2"/>
          </w:tcPr>
          <w:p w14:paraId="5D91B37E" w14:textId="77777777" w:rsidR="00000000" w:rsidRDefault="008C4D69">
            <w:pPr>
              <w:rPr>
                <w:noProof/>
                <w:sz w:val="2"/>
                <w:szCs w:val="24"/>
              </w:rPr>
            </w:pPr>
            <w:r>
              <w:rPr>
                <w:noProof/>
                <w:sz w:val="16"/>
                <w:szCs w:val="24"/>
              </w:rPr>
              <w:t xml:space="preserve">4090 </w:t>
            </w:r>
            <w:r>
              <w:rPr>
                <w:noProof/>
                <w:sz w:val="16"/>
              </w:rPr>
              <w:br/>
            </w:r>
            <w:r>
              <w:rPr>
                <w:noProof/>
                <w:sz w:val="2"/>
                <w:szCs w:val="24"/>
              </w:rPr>
              <w:t>013f5e70-63c3-4c51-8f07-2049c9ec28f9</w:t>
            </w:r>
          </w:p>
        </w:tc>
        <w:tc>
          <w:tcPr>
            <w:tcW w:w="7407" w:type="dxa"/>
            <w:shd w:val="clear" w:color="auto" w:fill="F2F2F2" w:themeFill="background1" w:themeFillShade="F2"/>
          </w:tcPr>
          <w:p w14:paraId="399FCEFA" w14:textId="77777777" w:rsidR="00000000" w:rsidRDefault="008C4D69">
            <w:pPr>
              <w:rPr>
                <w:noProof/>
                <w:szCs w:val="24"/>
              </w:rPr>
            </w:pPr>
            <w:r>
              <w:rPr>
                <w:rStyle w:val="mqInternal"/>
                <w:noProof/>
                <w:szCs w:val="24"/>
              </w:rPr>
              <w:t>[1}</w:t>
            </w:r>
            <w:r>
              <w:rPr>
                <w:noProof/>
                <w:szCs w:val="24"/>
              </w:rPr>
              <w:t xml:space="preserve"> The Kollective Plugin is supported with the Brightcove Player version v6.45+. </w:t>
            </w:r>
            <w:r>
              <w:rPr>
                <w:rStyle w:val="mqInternal"/>
                <w:noProof/>
                <w:szCs w:val="24"/>
              </w:rPr>
              <w:t>{2]</w:t>
            </w:r>
          </w:p>
        </w:tc>
        <w:tc>
          <w:tcPr>
            <w:tcW w:w="7407" w:type="dxa"/>
          </w:tcPr>
          <w:p w14:paraId="42D41D5E" w14:textId="77777777" w:rsidR="00000000" w:rsidRDefault="008C4D69">
            <w:pPr>
              <w:rPr>
                <w:szCs w:val="24"/>
                <w:lang w:val="ja-JP"/>
              </w:rPr>
            </w:pPr>
            <w:r>
              <w:rPr>
                <w:rStyle w:val="mqInternal"/>
                <w:noProof/>
                <w:szCs w:val="24"/>
                <w:lang w:val="ja-JP"/>
              </w:rPr>
              <w:t>[1}</w:t>
            </w:r>
            <w:r>
              <w:rPr>
                <w:szCs w:val="24"/>
                <w:lang w:val="ja-JP"/>
              </w:rPr>
              <w:t xml:space="preserve">Kollective </w:t>
            </w:r>
            <w:r>
              <w:rPr>
                <w:rFonts w:ascii="MS Gothic" w:eastAsia="MS Gothic" w:hint="eastAsia"/>
                <w:szCs w:val="24"/>
                <w:lang w:val="ja-JP"/>
              </w:rPr>
              <w:t>プラグインは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ブライトコーブプレーヤーバージョン</w:t>
            </w:r>
            <w:r>
              <w:rPr>
                <w:szCs w:val="24"/>
                <w:lang w:val="ja-JP"/>
              </w:rPr>
              <w:t xml:space="preserve"> v6.45 </w:t>
            </w:r>
            <w:r>
              <w:rPr>
                <w:rFonts w:ascii="MS Gothic" w:eastAsia="MS Gothic" w:hint="eastAsia"/>
                <w:szCs w:val="24"/>
                <w:lang w:val="ja-JP"/>
              </w:rPr>
              <w:t>以降でサポートされています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67D7311" w14:textId="77777777">
        <w:tc>
          <w:tcPr>
            <w:tcW w:w="660" w:type="dxa"/>
            <w:shd w:val="clear" w:color="auto" w:fill="F2F2F2" w:themeFill="background1" w:themeFillShade="F2"/>
          </w:tcPr>
          <w:p w14:paraId="29ED6220" w14:textId="77777777" w:rsidR="00000000" w:rsidRDefault="008C4D69">
            <w:pPr>
              <w:rPr>
                <w:noProof/>
                <w:sz w:val="2"/>
                <w:szCs w:val="24"/>
              </w:rPr>
            </w:pPr>
            <w:r>
              <w:rPr>
                <w:noProof/>
                <w:sz w:val="16"/>
                <w:szCs w:val="24"/>
              </w:rPr>
              <w:t xml:space="preserve">4091 </w:t>
            </w:r>
            <w:r>
              <w:rPr>
                <w:noProof/>
                <w:sz w:val="16"/>
              </w:rPr>
              <w:br/>
            </w:r>
            <w:r>
              <w:rPr>
                <w:noProof/>
                <w:sz w:val="2"/>
                <w:szCs w:val="24"/>
              </w:rPr>
              <w:t>27fa9196-d4d0-4aaa-8687</w:t>
            </w:r>
            <w:r>
              <w:rPr>
                <w:noProof/>
                <w:sz w:val="2"/>
                <w:szCs w:val="24"/>
              </w:rPr>
              <w:t>-708aeb31c409</w:t>
            </w:r>
          </w:p>
        </w:tc>
        <w:tc>
          <w:tcPr>
            <w:tcW w:w="7407" w:type="dxa"/>
            <w:shd w:val="clear" w:color="auto" w:fill="F2F2F2" w:themeFill="background1" w:themeFillShade="F2"/>
          </w:tcPr>
          <w:p w14:paraId="12DA2BC3" w14:textId="77777777" w:rsidR="00000000" w:rsidRDefault="008C4D69">
            <w:pPr>
              <w:rPr>
                <w:noProof/>
                <w:szCs w:val="24"/>
              </w:rPr>
            </w:pPr>
            <w:r>
              <w:rPr>
                <w:noProof/>
                <w:szCs w:val="24"/>
              </w:rPr>
              <w:t>The following steps detail using Video Cloud Studio to load the plugin.</w:t>
            </w:r>
          </w:p>
        </w:tc>
        <w:tc>
          <w:tcPr>
            <w:tcW w:w="7407" w:type="dxa"/>
          </w:tcPr>
          <w:p w14:paraId="56CD8BEA" w14:textId="77777777" w:rsidR="00000000" w:rsidRDefault="008C4D69">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szCs w:val="24"/>
                <w:lang w:val="ja-JP"/>
              </w:rPr>
              <w:t xml:space="preserve">Video Cloud Studio </w:t>
            </w:r>
            <w:r>
              <w:rPr>
                <w:rFonts w:ascii="MS Gothic" w:eastAsia="MS Gothic" w:hint="eastAsia"/>
                <w:szCs w:val="24"/>
                <w:lang w:val="ja-JP"/>
              </w:rPr>
              <w:t>を使用してプラグインをロードする方法について詳しく説明します</w:t>
            </w:r>
            <w:r>
              <w:rPr>
                <w:rFonts w:ascii="Microsoft YaHei UI" w:eastAsia="Microsoft YaHei UI" w:hAnsi="Microsoft YaHei UI" w:cs="Microsoft YaHei UI" w:hint="eastAsia"/>
                <w:szCs w:val="24"/>
                <w:lang w:val="ja-JP"/>
              </w:rPr>
              <w:t>。</w:t>
            </w:r>
          </w:p>
        </w:tc>
      </w:tr>
      <w:tr w:rsidR="00000000" w14:paraId="3135823F" w14:textId="77777777">
        <w:tc>
          <w:tcPr>
            <w:tcW w:w="660" w:type="dxa"/>
            <w:shd w:val="clear" w:color="auto" w:fill="F2F2F2" w:themeFill="background1" w:themeFillShade="F2"/>
          </w:tcPr>
          <w:p w14:paraId="35B40B99" w14:textId="77777777" w:rsidR="00000000" w:rsidRDefault="008C4D69">
            <w:pPr>
              <w:rPr>
                <w:noProof/>
                <w:sz w:val="2"/>
                <w:szCs w:val="24"/>
              </w:rPr>
            </w:pPr>
            <w:r>
              <w:rPr>
                <w:noProof/>
                <w:sz w:val="16"/>
                <w:szCs w:val="24"/>
              </w:rPr>
              <w:t xml:space="preserve">4092 </w:t>
            </w:r>
            <w:r>
              <w:rPr>
                <w:noProof/>
                <w:sz w:val="16"/>
              </w:rPr>
              <w:br/>
            </w:r>
            <w:r>
              <w:rPr>
                <w:noProof/>
                <w:sz w:val="2"/>
                <w:szCs w:val="24"/>
              </w:rPr>
              <w:t>c96dd8ad-450d-4ead-aced-a709c3ff03d6</w:t>
            </w:r>
          </w:p>
        </w:tc>
        <w:tc>
          <w:tcPr>
            <w:tcW w:w="7407" w:type="dxa"/>
            <w:shd w:val="clear" w:color="auto" w:fill="F2F2F2" w:themeFill="background1" w:themeFillShade="F2"/>
          </w:tcPr>
          <w:p w14:paraId="572DBDCE" w14:textId="77777777" w:rsidR="00000000" w:rsidRDefault="008C4D69">
            <w:pPr>
              <w:rPr>
                <w:noProof/>
                <w:szCs w:val="24"/>
              </w:rPr>
            </w:pPr>
            <w:r>
              <w:rPr>
                <w:noProof/>
                <w:szCs w:val="24"/>
              </w:rPr>
              <w:t xml:space="preserve">In Video Cloud Studio, open the </w:t>
            </w:r>
            <w:r>
              <w:rPr>
                <w:rStyle w:val="mqInternal"/>
                <w:noProof/>
                <w:szCs w:val="24"/>
              </w:rPr>
              <w:t>[1}</w:t>
            </w:r>
            <w:r>
              <w:rPr>
                <w:noProof/>
                <w:szCs w:val="24"/>
              </w:rPr>
              <w:t>PLAYERS</w:t>
            </w:r>
            <w:r>
              <w:rPr>
                <w:rStyle w:val="mqInternal"/>
                <w:noProof/>
                <w:szCs w:val="24"/>
              </w:rPr>
              <w:t>{2]</w:t>
            </w:r>
            <w:r>
              <w:rPr>
                <w:noProof/>
                <w:szCs w:val="24"/>
              </w:rPr>
              <w:t xml:space="preserve"> module and either create a new player or locate the player to which you wish to add the plugin.</w:t>
            </w:r>
          </w:p>
        </w:tc>
        <w:tc>
          <w:tcPr>
            <w:tcW w:w="7407" w:type="dxa"/>
          </w:tcPr>
          <w:p w14:paraId="10D75DC8" w14:textId="77777777" w:rsidR="00000000" w:rsidRDefault="008C4D69">
            <w:pPr>
              <w:rPr>
                <w:szCs w:val="24"/>
                <w:lang w:val="ja-JP"/>
              </w:rPr>
            </w:pPr>
            <w:r>
              <w:rPr>
                <w:szCs w:val="24"/>
                <w:lang w:val="ja-JP"/>
              </w:rPr>
              <w:t>Video Cloud Studio</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プレイヤー</w:t>
            </w:r>
            <w:r>
              <w:rPr>
                <w:rStyle w:val="mqInternal"/>
                <w:noProof/>
                <w:szCs w:val="24"/>
                <w:lang w:val="ja-JP"/>
              </w:rPr>
              <w:t>{2]</w:t>
            </w:r>
            <w:r>
              <w:rPr>
                <w:rFonts w:ascii="MS Gothic" w:eastAsia="MS Gothic" w:hint="eastAsia"/>
                <w:szCs w:val="24"/>
                <w:lang w:val="ja-JP"/>
              </w:rPr>
              <w:t>モジュールを作成し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新しいプレーヤーを作成するか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プラグインを追加するプレーヤーを見つけます</w:t>
            </w:r>
            <w:r>
              <w:rPr>
                <w:rFonts w:ascii="Microsoft YaHei UI" w:eastAsia="Microsoft YaHei UI" w:hAnsi="Microsoft YaHei UI" w:cs="Microsoft YaHei UI" w:hint="eastAsia"/>
                <w:szCs w:val="24"/>
                <w:lang w:val="ja-JP"/>
              </w:rPr>
              <w:t>。</w:t>
            </w:r>
          </w:p>
        </w:tc>
      </w:tr>
      <w:tr w:rsidR="00000000" w14:paraId="3C4CD708" w14:textId="77777777">
        <w:tc>
          <w:tcPr>
            <w:tcW w:w="660" w:type="dxa"/>
            <w:shd w:val="clear" w:color="auto" w:fill="F2F2F2" w:themeFill="background1" w:themeFillShade="F2"/>
          </w:tcPr>
          <w:p w14:paraId="6CD27464" w14:textId="77777777" w:rsidR="00000000" w:rsidRDefault="008C4D69">
            <w:pPr>
              <w:rPr>
                <w:noProof/>
                <w:sz w:val="2"/>
                <w:szCs w:val="24"/>
              </w:rPr>
            </w:pPr>
            <w:r>
              <w:rPr>
                <w:noProof/>
                <w:sz w:val="16"/>
                <w:szCs w:val="24"/>
              </w:rPr>
              <w:t xml:space="preserve">4093 </w:t>
            </w:r>
            <w:r>
              <w:rPr>
                <w:noProof/>
                <w:sz w:val="16"/>
              </w:rPr>
              <w:br/>
            </w:r>
            <w:r>
              <w:rPr>
                <w:noProof/>
                <w:sz w:val="2"/>
                <w:szCs w:val="24"/>
              </w:rPr>
              <w:t>40f46e0d-17f2-4f08-9fdc-2d9fc7f8907f</w:t>
            </w:r>
          </w:p>
        </w:tc>
        <w:tc>
          <w:tcPr>
            <w:tcW w:w="7407" w:type="dxa"/>
            <w:shd w:val="clear" w:color="auto" w:fill="F2F2F2" w:themeFill="background1" w:themeFillShade="F2"/>
          </w:tcPr>
          <w:p w14:paraId="60C8016F" w14:textId="77777777" w:rsidR="00000000" w:rsidRDefault="008C4D69">
            <w:pPr>
              <w:rPr>
                <w:noProof/>
                <w:szCs w:val="24"/>
              </w:rPr>
            </w:pPr>
            <w:r>
              <w:rPr>
                <w:noProof/>
                <w:szCs w:val="24"/>
              </w:rPr>
              <w:t>Select the link for the player to op</w:t>
            </w:r>
            <w:r>
              <w:rPr>
                <w:noProof/>
                <w:szCs w:val="24"/>
              </w:rPr>
              <w:t>en the player's properties.</w:t>
            </w:r>
          </w:p>
        </w:tc>
        <w:tc>
          <w:tcPr>
            <w:tcW w:w="7407" w:type="dxa"/>
          </w:tcPr>
          <w:p w14:paraId="73EBE8BF" w14:textId="77777777" w:rsidR="00000000" w:rsidRDefault="008C4D69">
            <w:pPr>
              <w:rPr>
                <w:szCs w:val="24"/>
                <w:lang w:val="ja-JP"/>
              </w:rPr>
            </w:pPr>
            <w:r>
              <w:rPr>
                <w:rFonts w:ascii="MS Gothic" w:eastAsia="MS Gothic" w:hint="eastAsia"/>
                <w:szCs w:val="24"/>
                <w:lang w:val="ja-JP"/>
              </w:rPr>
              <w:t>プレーヤーのリンクを選択して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プレイヤーのプロパティを開きます</w:t>
            </w:r>
            <w:r>
              <w:rPr>
                <w:rFonts w:ascii="Microsoft YaHei UI" w:eastAsia="Microsoft YaHei UI" w:hAnsi="Microsoft YaHei UI" w:cs="Microsoft YaHei UI" w:hint="eastAsia"/>
                <w:szCs w:val="24"/>
                <w:lang w:val="ja-JP"/>
              </w:rPr>
              <w:t>。</w:t>
            </w:r>
          </w:p>
        </w:tc>
      </w:tr>
      <w:tr w:rsidR="00000000" w14:paraId="006F95A7" w14:textId="77777777">
        <w:tc>
          <w:tcPr>
            <w:tcW w:w="660" w:type="dxa"/>
            <w:shd w:val="clear" w:color="auto" w:fill="F2F2F2" w:themeFill="background1" w:themeFillShade="F2"/>
          </w:tcPr>
          <w:p w14:paraId="6AE21A42" w14:textId="77777777" w:rsidR="00000000" w:rsidRDefault="008C4D69">
            <w:pPr>
              <w:rPr>
                <w:noProof/>
                <w:sz w:val="2"/>
                <w:szCs w:val="24"/>
              </w:rPr>
            </w:pPr>
            <w:r>
              <w:rPr>
                <w:noProof/>
                <w:sz w:val="16"/>
                <w:szCs w:val="24"/>
              </w:rPr>
              <w:t xml:space="preserve">4094 </w:t>
            </w:r>
            <w:r>
              <w:rPr>
                <w:noProof/>
                <w:sz w:val="16"/>
              </w:rPr>
              <w:br/>
            </w:r>
            <w:r>
              <w:rPr>
                <w:noProof/>
                <w:sz w:val="2"/>
                <w:szCs w:val="24"/>
              </w:rPr>
              <w:t>c96a4b98-2a40-4a66-96a6-5558da382231</w:t>
            </w:r>
          </w:p>
        </w:tc>
        <w:tc>
          <w:tcPr>
            <w:tcW w:w="7407" w:type="dxa"/>
            <w:shd w:val="clear" w:color="auto" w:fill="F2F2F2" w:themeFill="background1" w:themeFillShade="F2"/>
          </w:tcPr>
          <w:p w14:paraId="7F163355" w14:textId="77777777" w:rsidR="00000000" w:rsidRDefault="008C4D69">
            <w:pPr>
              <w:rPr>
                <w:noProof/>
                <w:szCs w:val="24"/>
              </w:rPr>
            </w:pPr>
            <w:r>
              <w:rPr>
                <w:noProof/>
                <w:szCs w:val="24"/>
              </w:rPr>
              <w:t xml:space="preserve">Select </w:t>
            </w:r>
            <w:r>
              <w:rPr>
                <w:rStyle w:val="mqInternal"/>
                <w:noProof/>
                <w:szCs w:val="24"/>
              </w:rPr>
              <w:t>[1}</w:t>
            </w:r>
            <w:r>
              <w:rPr>
                <w:noProof/>
                <w:szCs w:val="24"/>
              </w:rPr>
              <w:t>Plugins</w:t>
            </w:r>
            <w:r>
              <w:rPr>
                <w:rStyle w:val="mqInternal"/>
                <w:noProof/>
                <w:szCs w:val="24"/>
              </w:rPr>
              <w:t>{2]</w:t>
            </w:r>
            <w:r>
              <w:rPr>
                <w:noProof/>
                <w:szCs w:val="24"/>
              </w:rPr>
              <w:t xml:space="preserve"> in the left navigation menu.</w:t>
            </w:r>
          </w:p>
        </w:tc>
        <w:tc>
          <w:tcPr>
            <w:tcW w:w="7407" w:type="dxa"/>
          </w:tcPr>
          <w:p w14:paraId="11BC50AC" w14:textId="77777777" w:rsidR="00000000" w:rsidRDefault="008C4D69">
            <w:pPr>
              <w:rPr>
                <w:szCs w:val="24"/>
                <w:lang w:val="ja-JP"/>
              </w:rPr>
            </w:pPr>
            <w:r>
              <w:rPr>
                <w:rFonts w:ascii="MS Gothic" w:eastAsia="MS Gothic" w:hint="eastAsia"/>
                <w:szCs w:val="24"/>
                <w:lang w:val="ja-JP"/>
              </w:rPr>
              <w:t>左側のナビゲーションメニューで</w:t>
            </w:r>
            <w:r>
              <w:rPr>
                <w:szCs w:val="24"/>
                <w:lang w:val="ja-JP"/>
              </w:rPr>
              <w:t xml:space="preserve"> \[ </w:t>
            </w:r>
            <w:r>
              <w:rPr>
                <w:rStyle w:val="mqInternal"/>
                <w:noProof/>
                <w:szCs w:val="24"/>
                <w:lang w:val="ja-JP"/>
              </w:rPr>
              <w:t>[1}</w:t>
            </w:r>
            <w:r>
              <w:rPr>
                <w:rFonts w:ascii="MS Gothic" w:eastAsia="MS Gothic" w:hint="eastAsia"/>
                <w:szCs w:val="24"/>
                <w:lang w:val="ja-JP"/>
              </w:rPr>
              <w:t>プラグイン</w:t>
            </w:r>
            <w:r>
              <w:rPr>
                <w:rStyle w:val="mqInternal"/>
                <w:noProof/>
                <w:szCs w:val="24"/>
                <w:lang w:val="ja-JP"/>
              </w:rPr>
              <w:t>{2]</w:t>
            </w:r>
            <w:r>
              <w:rPr>
                <w:szCs w:val="24"/>
                <w:lang w:val="ja-JP"/>
              </w:rPr>
              <w:t xml:space="preserve"> ]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3160F463" w14:textId="77777777">
        <w:tc>
          <w:tcPr>
            <w:tcW w:w="660" w:type="dxa"/>
            <w:shd w:val="clear" w:color="auto" w:fill="F2F2F2" w:themeFill="background1" w:themeFillShade="F2"/>
          </w:tcPr>
          <w:p w14:paraId="53CCDFDD" w14:textId="77777777" w:rsidR="00000000" w:rsidRDefault="008C4D69">
            <w:pPr>
              <w:rPr>
                <w:noProof/>
                <w:sz w:val="2"/>
                <w:szCs w:val="24"/>
              </w:rPr>
            </w:pPr>
            <w:r>
              <w:rPr>
                <w:noProof/>
                <w:sz w:val="16"/>
                <w:szCs w:val="24"/>
              </w:rPr>
              <w:t xml:space="preserve">4095 </w:t>
            </w:r>
            <w:r>
              <w:rPr>
                <w:noProof/>
                <w:sz w:val="16"/>
              </w:rPr>
              <w:br/>
            </w:r>
            <w:r>
              <w:rPr>
                <w:noProof/>
                <w:sz w:val="2"/>
                <w:szCs w:val="24"/>
              </w:rPr>
              <w:t>7a92f9ab-7572-4358-8fde-b3a38c581b6f</w:t>
            </w:r>
          </w:p>
        </w:tc>
        <w:tc>
          <w:tcPr>
            <w:tcW w:w="7407" w:type="dxa"/>
            <w:shd w:val="clear" w:color="auto" w:fill="F2F2F2" w:themeFill="background1" w:themeFillShade="F2"/>
          </w:tcPr>
          <w:p w14:paraId="75B503F7" w14:textId="77777777" w:rsidR="00000000" w:rsidRDefault="008C4D69">
            <w:pPr>
              <w:rPr>
                <w:noProof/>
                <w:szCs w:val="24"/>
              </w:rPr>
            </w:pPr>
            <w:r>
              <w:rPr>
                <w:noProof/>
                <w:szCs w:val="24"/>
              </w:rPr>
              <w:t>Next, select the</w:t>
            </w:r>
            <w:r>
              <w:rPr>
                <w:noProof/>
                <w:szCs w:val="24"/>
              </w:rPr>
              <w:t xml:space="preserve"> </w:t>
            </w:r>
            <w:r>
              <w:rPr>
                <w:rStyle w:val="mqInternal"/>
                <w:noProof/>
                <w:szCs w:val="24"/>
              </w:rPr>
              <w:t>[1}</w:t>
            </w:r>
            <w:r>
              <w:rPr>
                <w:noProof/>
                <w:szCs w:val="24"/>
              </w:rPr>
              <w:t>Add a Plugin</w:t>
            </w:r>
            <w:r>
              <w:rPr>
                <w:rStyle w:val="mqInternal"/>
                <w:noProof/>
                <w:szCs w:val="24"/>
              </w:rPr>
              <w:t>{2]</w:t>
            </w:r>
            <w:r>
              <w:rPr>
                <w:noProof/>
                <w:szCs w:val="24"/>
              </w:rPr>
              <w:t xml:space="preserve"> button, and then select </w:t>
            </w:r>
            <w:r>
              <w:rPr>
                <w:rStyle w:val="mqInternal"/>
                <w:noProof/>
                <w:szCs w:val="24"/>
              </w:rPr>
              <w:t>[1}</w:t>
            </w:r>
            <w:r>
              <w:rPr>
                <w:noProof/>
                <w:szCs w:val="24"/>
              </w:rPr>
              <w:t>Brightcove Plugin</w:t>
            </w:r>
            <w:r>
              <w:rPr>
                <w:rStyle w:val="mqInternal"/>
                <w:noProof/>
                <w:szCs w:val="24"/>
              </w:rPr>
              <w:t>{2]</w:t>
            </w:r>
            <w:r>
              <w:rPr>
                <w:noProof/>
                <w:szCs w:val="24"/>
              </w:rPr>
              <w:t>.</w:t>
            </w:r>
          </w:p>
        </w:tc>
        <w:tc>
          <w:tcPr>
            <w:tcW w:w="7407" w:type="dxa"/>
          </w:tcPr>
          <w:p w14:paraId="3C660880"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プラグインを追加</w:t>
            </w:r>
            <w:r>
              <w:rPr>
                <w:szCs w:val="24"/>
                <w:lang w:val="ja-JP"/>
              </w:rPr>
              <w:t>]</w:t>
            </w:r>
            <w:r>
              <w:rPr>
                <w:rStyle w:val="mqInternal"/>
                <w:noProof/>
                <w:szCs w:val="24"/>
                <w:lang w:val="ja-JP"/>
              </w:rPr>
              <w:t>{2]</w:t>
            </w:r>
            <w:r>
              <w:rPr>
                <w:rFonts w:ascii="MS Gothic" w:eastAsia="MS Gothic" w:hint="eastAsia"/>
                <w:szCs w:val="24"/>
                <w:lang w:val="ja-JP"/>
              </w:rPr>
              <w:t>ボタンを選択し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ブライトコーブプラグイン</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57BD499" w14:textId="77777777">
        <w:tc>
          <w:tcPr>
            <w:tcW w:w="660" w:type="dxa"/>
            <w:shd w:val="clear" w:color="auto" w:fill="F2F2F2" w:themeFill="background1" w:themeFillShade="F2"/>
          </w:tcPr>
          <w:p w14:paraId="6F8C444B" w14:textId="77777777" w:rsidR="00000000" w:rsidRDefault="008C4D69">
            <w:pPr>
              <w:rPr>
                <w:noProof/>
                <w:sz w:val="2"/>
                <w:szCs w:val="24"/>
              </w:rPr>
            </w:pPr>
            <w:r>
              <w:rPr>
                <w:noProof/>
                <w:sz w:val="16"/>
                <w:szCs w:val="24"/>
              </w:rPr>
              <w:t xml:space="preserve">4096 </w:t>
            </w:r>
            <w:r>
              <w:rPr>
                <w:noProof/>
                <w:sz w:val="16"/>
              </w:rPr>
              <w:br/>
            </w:r>
            <w:r>
              <w:rPr>
                <w:noProof/>
                <w:sz w:val="2"/>
                <w:szCs w:val="24"/>
              </w:rPr>
              <w:t>148c8d24-2456-4f4d-88ef-6eb75997ca6f</w:t>
            </w:r>
          </w:p>
        </w:tc>
        <w:tc>
          <w:tcPr>
            <w:tcW w:w="7407" w:type="dxa"/>
            <w:shd w:val="clear" w:color="auto" w:fill="F2F2F2" w:themeFill="background1" w:themeFillShade="F2"/>
          </w:tcPr>
          <w:p w14:paraId="7324D247" w14:textId="77777777" w:rsidR="00000000" w:rsidRDefault="008C4D69">
            <w:pPr>
              <w:rPr>
                <w:noProof/>
                <w:szCs w:val="24"/>
              </w:rPr>
            </w:pPr>
            <w:r>
              <w:rPr>
                <w:noProof/>
                <w:szCs w:val="24"/>
              </w:rPr>
              <w:t>Add a Plugin button</w:t>
            </w:r>
          </w:p>
        </w:tc>
        <w:tc>
          <w:tcPr>
            <w:tcW w:w="7407" w:type="dxa"/>
          </w:tcPr>
          <w:p w14:paraId="66A3D052" w14:textId="77777777" w:rsidR="00000000" w:rsidRDefault="008C4D69">
            <w:pPr>
              <w:rPr>
                <w:szCs w:val="24"/>
                <w:lang w:val="ja-JP"/>
              </w:rPr>
            </w:pPr>
            <w:r>
              <w:rPr>
                <w:szCs w:val="24"/>
                <w:lang w:val="ja-JP"/>
              </w:rPr>
              <w:t>\[</w:t>
            </w:r>
            <w:r>
              <w:rPr>
                <w:rFonts w:ascii="MS Gothic" w:eastAsia="MS Gothic" w:hint="eastAsia"/>
                <w:szCs w:val="24"/>
                <w:lang w:val="ja-JP"/>
              </w:rPr>
              <w:t>プラグインを追加</w:t>
            </w:r>
            <w:r>
              <w:rPr>
                <w:szCs w:val="24"/>
                <w:lang w:val="ja-JP"/>
              </w:rPr>
              <w:t xml:space="preserve">] </w:t>
            </w:r>
            <w:r>
              <w:rPr>
                <w:rFonts w:ascii="MS Gothic" w:eastAsia="MS Gothic" w:hint="eastAsia"/>
                <w:szCs w:val="24"/>
                <w:lang w:val="ja-JP"/>
              </w:rPr>
              <w:t>ボタン</w:t>
            </w:r>
          </w:p>
        </w:tc>
      </w:tr>
      <w:tr w:rsidR="00000000" w14:paraId="50A9E67F" w14:textId="77777777">
        <w:tc>
          <w:tcPr>
            <w:tcW w:w="660" w:type="dxa"/>
            <w:shd w:val="clear" w:color="auto" w:fill="F2F2F2" w:themeFill="background1" w:themeFillShade="F2"/>
          </w:tcPr>
          <w:p w14:paraId="6A97C041" w14:textId="77777777" w:rsidR="00000000" w:rsidRDefault="008C4D69">
            <w:pPr>
              <w:rPr>
                <w:noProof/>
                <w:sz w:val="2"/>
                <w:szCs w:val="24"/>
              </w:rPr>
            </w:pPr>
            <w:r>
              <w:rPr>
                <w:noProof/>
                <w:sz w:val="16"/>
                <w:szCs w:val="24"/>
              </w:rPr>
              <w:t xml:space="preserve">4097 </w:t>
            </w:r>
            <w:r>
              <w:rPr>
                <w:noProof/>
                <w:sz w:val="16"/>
              </w:rPr>
              <w:br/>
            </w:r>
            <w:r>
              <w:rPr>
                <w:noProof/>
                <w:sz w:val="2"/>
                <w:szCs w:val="24"/>
              </w:rPr>
              <w:t>5b714463-deb8-4680-95ac-7b3c9d69c830</w:t>
            </w:r>
          </w:p>
        </w:tc>
        <w:tc>
          <w:tcPr>
            <w:tcW w:w="7407" w:type="dxa"/>
            <w:shd w:val="clear" w:color="auto" w:fill="F2F2F2" w:themeFill="background1" w:themeFillShade="F2"/>
          </w:tcPr>
          <w:p w14:paraId="5AB7732D" w14:textId="77777777" w:rsidR="00000000" w:rsidRDefault="008C4D69">
            <w:pPr>
              <w:rPr>
                <w:noProof/>
                <w:szCs w:val="24"/>
              </w:rPr>
            </w:pPr>
            <w:r>
              <w:rPr>
                <w:noProof/>
                <w:szCs w:val="24"/>
              </w:rPr>
              <w:t xml:space="preserve">Expand the </w:t>
            </w:r>
            <w:r>
              <w:rPr>
                <w:rStyle w:val="mqInternal"/>
                <w:noProof/>
                <w:szCs w:val="24"/>
              </w:rPr>
              <w:t>[1}</w:t>
            </w:r>
            <w:r>
              <w:rPr>
                <w:noProof/>
                <w:szCs w:val="24"/>
              </w:rPr>
              <w:t>Brightcove Plugin</w:t>
            </w:r>
            <w:r>
              <w:rPr>
                <w:rStyle w:val="mqInternal"/>
                <w:noProof/>
                <w:szCs w:val="24"/>
              </w:rPr>
              <w:t>{2]</w:t>
            </w:r>
            <w:r>
              <w:rPr>
                <w:noProof/>
                <w:szCs w:val="24"/>
              </w:rPr>
              <w:t xml:space="preserve"> dropdown and select </w:t>
            </w:r>
            <w:r>
              <w:rPr>
                <w:rStyle w:val="mqInternal"/>
                <w:noProof/>
                <w:szCs w:val="24"/>
              </w:rPr>
              <w:t>[1}</w:t>
            </w:r>
            <w:r>
              <w:rPr>
                <w:noProof/>
                <w:szCs w:val="24"/>
              </w:rPr>
              <w:t>kollective</w:t>
            </w:r>
            <w:r>
              <w:rPr>
                <w:rStyle w:val="mqInternal"/>
                <w:noProof/>
                <w:szCs w:val="24"/>
              </w:rPr>
              <w:t>{2]</w:t>
            </w:r>
            <w:r>
              <w:rPr>
                <w:noProof/>
                <w:szCs w:val="24"/>
              </w:rPr>
              <w:t>.</w:t>
            </w:r>
          </w:p>
        </w:tc>
        <w:tc>
          <w:tcPr>
            <w:tcW w:w="7407" w:type="dxa"/>
          </w:tcPr>
          <w:p w14:paraId="4ACA5EF6"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ブライトコーブプラグイン</w:t>
            </w:r>
            <w:r>
              <w:rPr>
                <w:szCs w:val="24"/>
                <w:lang w:val="ja-JP"/>
              </w:rPr>
              <w:t>]</w:t>
            </w:r>
            <w:r>
              <w:rPr>
                <w:rStyle w:val="mqInternal"/>
                <w:noProof/>
                <w:szCs w:val="24"/>
                <w:lang w:val="ja-JP"/>
              </w:rPr>
              <w:t>{2]</w:t>
            </w:r>
            <w:r>
              <w:rPr>
                <w:rFonts w:ascii="MS Gothic" w:eastAsia="MS Gothic" w:hint="eastAsia"/>
                <w:szCs w:val="24"/>
                <w:lang w:val="ja-JP"/>
              </w:rPr>
              <w:t>ドロップダウンを展開し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コレクティブ</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20A8BB9" w14:textId="77777777">
        <w:tc>
          <w:tcPr>
            <w:tcW w:w="660" w:type="dxa"/>
            <w:shd w:val="clear" w:color="auto" w:fill="F2F2F2" w:themeFill="background1" w:themeFillShade="F2"/>
          </w:tcPr>
          <w:p w14:paraId="20FC7BE4" w14:textId="77777777" w:rsidR="00000000" w:rsidRDefault="008C4D69">
            <w:pPr>
              <w:rPr>
                <w:noProof/>
                <w:sz w:val="2"/>
                <w:szCs w:val="24"/>
              </w:rPr>
            </w:pPr>
            <w:r>
              <w:rPr>
                <w:noProof/>
                <w:sz w:val="16"/>
                <w:szCs w:val="24"/>
              </w:rPr>
              <w:t xml:space="preserve">4098 </w:t>
            </w:r>
            <w:r>
              <w:rPr>
                <w:noProof/>
                <w:sz w:val="16"/>
              </w:rPr>
              <w:br/>
            </w:r>
            <w:r>
              <w:rPr>
                <w:noProof/>
                <w:sz w:val="2"/>
                <w:szCs w:val="24"/>
              </w:rPr>
              <w:t>5a90c565-9399-4c9d-82ee-65ea7877fe5b</w:t>
            </w:r>
          </w:p>
        </w:tc>
        <w:tc>
          <w:tcPr>
            <w:tcW w:w="7407" w:type="dxa"/>
            <w:shd w:val="clear" w:color="auto" w:fill="F2F2F2" w:themeFill="background1" w:themeFillShade="F2"/>
          </w:tcPr>
          <w:p w14:paraId="1129A6EF" w14:textId="77777777" w:rsidR="00000000" w:rsidRDefault="008C4D69">
            <w:pPr>
              <w:rPr>
                <w:noProof/>
                <w:szCs w:val="24"/>
              </w:rPr>
            </w:pPr>
            <w:r>
              <w:rPr>
                <w:noProof/>
                <w:szCs w:val="24"/>
              </w:rPr>
              <w:t>Kollective plugin</w:t>
            </w:r>
          </w:p>
        </w:tc>
        <w:tc>
          <w:tcPr>
            <w:tcW w:w="7407" w:type="dxa"/>
          </w:tcPr>
          <w:p w14:paraId="05F5CEC8" w14:textId="77777777" w:rsidR="00000000" w:rsidRDefault="008C4D69">
            <w:pPr>
              <w:rPr>
                <w:szCs w:val="24"/>
                <w:lang w:val="ja-JP"/>
              </w:rPr>
            </w:pPr>
            <w:r>
              <w:rPr>
                <w:szCs w:val="24"/>
                <w:lang w:val="ja-JP"/>
              </w:rPr>
              <w:t xml:space="preserve">Kollective </w:t>
            </w:r>
            <w:r>
              <w:rPr>
                <w:rFonts w:ascii="MS Gothic" w:eastAsia="MS Gothic" w:hint="eastAsia"/>
                <w:szCs w:val="24"/>
                <w:lang w:val="ja-JP"/>
              </w:rPr>
              <w:t>プラグイン</w:t>
            </w:r>
          </w:p>
        </w:tc>
      </w:tr>
      <w:tr w:rsidR="00000000" w14:paraId="1AEFE9B1" w14:textId="77777777">
        <w:tc>
          <w:tcPr>
            <w:tcW w:w="660" w:type="dxa"/>
            <w:shd w:val="clear" w:color="auto" w:fill="F2F2F2" w:themeFill="background1" w:themeFillShade="F2"/>
          </w:tcPr>
          <w:p w14:paraId="299F1379" w14:textId="77777777" w:rsidR="00000000" w:rsidRDefault="008C4D69">
            <w:pPr>
              <w:rPr>
                <w:noProof/>
                <w:sz w:val="2"/>
                <w:szCs w:val="24"/>
              </w:rPr>
            </w:pPr>
            <w:r>
              <w:rPr>
                <w:noProof/>
                <w:sz w:val="16"/>
                <w:szCs w:val="24"/>
              </w:rPr>
              <w:t xml:space="preserve">4099 </w:t>
            </w:r>
            <w:r>
              <w:rPr>
                <w:noProof/>
                <w:sz w:val="16"/>
              </w:rPr>
              <w:br/>
            </w:r>
            <w:r>
              <w:rPr>
                <w:noProof/>
                <w:sz w:val="2"/>
                <w:szCs w:val="24"/>
              </w:rPr>
              <w:t>3</w:t>
            </w:r>
            <w:r>
              <w:rPr>
                <w:noProof/>
                <w:sz w:val="2"/>
                <w:szCs w:val="24"/>
              </w:rPr>
              <w:t>4481bf0-49d1-4330-8bf7-857ba31f621b</w:t>
            </w:r>
          </w:p>
        </w:tc>
        <w:tc>
          <w:tcPr>
            <w:tcW w:w="7407" w:type="dxa"/>
            <w:shd w:val="clear" w:color="auto" w:fill="F2F2F2" w:themeFill="background1" w:themeFillShade="F2"/>
          </w:tcPr>
          <w:p w14:paraId="56BAC593" w14:textId="77777777" w:rsidR="00000000" w:rsidRDefault="008C4D69">
            <w:pPr>
              <w:rPr>
                <w:noProof/>
                <w:szCs w:val="24"/>
              </w:rPr>
            </w:pPr>
            <w:r>
              <w:rPr>
                <w:noProof/>
                <w:szCs w:val="24"/>
              </w:rPr>
              <w:t xml:space="preserve">For the </w:t>
            </w:r>
            <w:r>
              <w:rPr>
                <w:rStyle w:val="mqInternal"/>
                <w:noProof/>
                <w:szCs w:val="24"/>
              </w:rPr>
              <w:t>[1}</w:t>
            </w:r>
            <w:r>
              <w:rPr>
                <w:noProof/>
                <w:szCs w:val="24"/>
              </w:rPr>
              <w:t>Options(JSON)</w:t>
            </w:r>
            <w:r>
              <w:rPr>
                <w:rStyle w:val="mqInternal"/>
                <w:noProof/>
                <w:szCs w:val="24"/>
              </w:rPr>
              <w:t>{2]</w:t>
            </w:r>
            <w:r>
              <w:rPr>
                <w:noProof/>
                <w:szCs w:val="24"/>
              </w:rPr>
              <w:t>:</w:t>
            </w:r>
          </w:p>
        </w:tc>
        <w:tc>
          <w:tcPr>
            <w:tcW w:w="7407" w:type="dxa"/>
          </w:tcPr>
          <w:p w14:paraId="563A703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オプション</w:t>
            </w:r>
            <w:r>
              <w:rPr>
                <w:szCs w:val="24"/>
                <w:lang w:val="ja-JP"/>
              </w:rPr>
              <w:t xml:space="preserve"> (JSON) </w:t>
            </w:r>
            <w:r>
              <w:rPr>
                <w:rFonts w:ascii="MS Gothic" w:eastAsia="MS Gothic" w:hint="eastAsia"/>
                <w:szCs w:val="24"/>
                <w:lang w:val="ja-JP"/>
              </w:rPr>
              <w:t>の場合</w:t>
            </w:r>
            <w:r>
              <w:rPr>
                <w:rStyle w:val="mqInternal"/>
                <w:noProof/>
                <w:szCs w:val="24"/>
                <w:lang w:val="ja-JP"/>
              </w:rPr>
              <w:t>{2]</w:t>
            </w:r>
            <w:r>
              <w:rPr>
                <w:szCs w:val="24"/>
                <w:lang w:val="ja-JP"/>
              </w:rPr>
              <w:t xml:space="preserve"> :</w:t>
            </w:r>
          </w:p>
        </w:tc>
      </w:tr>
      <w:tr w:rsidR="00000000" w14:paraId="5EB83D64" w14:textId="77777777">
        <w:tc>
          <w:tcPr>
            <w:tcW w:w="660" w:type="dxa"/>
            <w:shd w:val="clear" w:color="auto" w:fill="F2F2F2" w:themeFill="background1" w:themeFillShade="F2"/>
          </w:tcPr>
          <w:p w14:paraId="00E4DA83" w14:textId="77777777" w:rsidR="00000000" w:rsidRDefault="008C4D69">
            <w:pPr>
              <w:rPr>
                <w:noProof/>
                <w:sz w:val="2"/>
                <w:szCs w:val="24"/>
              </w:rPr>
            </w:pPr>
            <w:r>
              <w:rPr>
                <w:noProof/>
                <w:sz w:val="16"/>
                <w:szCs w:val="24"/>
              </w:rPr>
              <w:t xml:space="preserve">4100 </w:t>
            </w:r>
            <w:r>
              <w:rPr>
                <w:noProof/>
                <w:sz w:val="16"/>
              </w:rPr>
              <w:br/>
            </w:r>
            <w:r>
              <w:rPr>
                <w:noProof/>
                <w:sz w:val="2"/>
                <w:szCs w:val="24"/>
              </w:rPr>
              <w:t>5ef50753-6a06-444b-a0ba-dcea432e0ebf</w:t>
            </w:r>
          </w:p>
        </w:tc>
        <w:tc>
          <w:tcPr>
            <w:tcW w:w="7407" w:type="dxa"/>
            <w:shd w:val="clear" w:color="auto" w:fill="F2F2F2" w:themeFill="background1" w:themeFillShade="F2"/>
          </w:tcPr>
          <w:p w14:paraId="669F7156" w14:textId="77777777" w:rsidR="00000000" w:rsidRDefault="008C4D69">
            <w:pPr>
              <w:rPr>
                <w:noProof/>
                <w:szCs w:val="24"/>
              </w:rPr>
            </w:pPr>
            <w:r>
              <w:rPr>
                <w:noProof/>
                <w:szCs w:val="24"/>
              </w:rPr>
              <w:t>Enter the following:</w:t>
            </w:r>
          </w:p>
        </w:tc>
        <w:tc>
          <w:tcPr>
            <w:tcW w:w="7407" w:type="dxa"/>
          </w:tcPr>
          <w:p w14:paraId="0DCBCE5B" w14:textId="77777777" w:rsidR="00000000" w:rsidRDefault="008C4D69">
            <w:pPr>
              <w:rPr>
                <w:szCs w:val="24"/>
                <w:lang w:val="ja-JP"/>
              </w:rPr>
            </w:pPr>
            <w:r>
              <w:rPr>
                <w:rFonts w:ascii="MS Gothic" w:eastAsia="MS Gothic" w:hint="eastAsia"/>
                <w:szCs w:val="24"/>
                <w:lang w:val="ja-JP"/>
              </w:rPr>
              <w:t>次のように入力します</w:t>
            </w:r>
            <w:r>
              <w:rPr>
                <w:rFonts w:ascii="Microsoft YaHei UI" w:eastAsia="Microsoft YaHei UI" w:hAnsi="Microsoft YaHei UI" w:cs="Microsoft YaHei UI" w:hint="eastAsia"/>
                <w:szCs w:val="24"/>
                <w:lang w:val="ja-JP"/>
              </w:rPr>
              <w:t>。</w:t>
            </w:r>
          </w:p>
        </w:tc>
      </w:tr>
      <w:tr w:rsidR="00000000" w14:paraId="0F991393" w14:textId="77777777">
        <w:tc>
          <w:tcPr>
            <w:tcW w:w="660" w:type="dxa"/>
            <w:shd w:val="clear" w:color="auto" w:fill="F2F2F2" w:themeFill="background1" w:themeFillShade="F2"/>
          </w:tcPr>
          <w:p w14:paraId="5D181857" w14:textId="77777777" w:rsidR="00000000" w:rsidRDefault="008C4D69">
            <w:pPr>
              <w:rPr>
                <w:noProof/>
                <w:sz w:val="2"/>
                <w:szCs w:val="24"/>
              </w:rPr>
            </w:pPr>
            <w:r>
              <w:rPr>
                <w:noProof/>
                <w:sz w:val="16"/>
                <w:szCs w:val="24"/>
              </w:rPr>
              <w:t xml:space="preserve">4101 </w:t>
            </w:r>
            <w:r>
              <w:rPr>
                <w:noProof/>
                <w:sz w:val="16"/>
              </w:rPr>
              <w:br/>
            </w:r>
            <w:r>
              <w:rPr>
                <w:noProof/>
                <w:sz w:val="2"/>
                <w:szCs w:val="24"/>
              </w:rPr>
              <w:t>0fc0543e-c954-4c65-a479-81ee9afa763a</w:t>
            </w:r>
          </w:p>
        </w:tc>
        <w:tc>
          <w:tcPr>
            <w:tcW w:w="7407" w:type="dxa"/>
            <w:shd w:val="clear" w:color="auto" w:fill="F2F2F2" w:themeFill="background1" w:themeFillShade="F2"/>
          </w:tcPr>
          <w:p w14:paraId="006ABAD8" w14:textId="77777777" w:rsidR="00000000" w:rsidRDefault="008C4D69">
            <w:pPr>
              <w:rPr>
                <w:noProof/>
                <w:szCs w:val="24"/>
              </w:rPr>
            </w:pPr>
            <w:r>
              <w:rPr>
                <w:rStyle w:val="mqInternal"/>
                <w:noProof/>
                <w:szCs w:val="24"/>
              </w:rPr>
              <w:t>[1}[2]{3]</w:t>
            </w:r>
            <w:r>
              <w:rPr>
                <w:noProof/>
                <w:szCs w:val="24"/>
              </w:rPr>
              <w:t xml:space="preserve"> - Points to the </w:t>
            </w:r>
            <w:r>
              <w:rPr>
                <w:rStyle w:val="mqInternal"/>
                <w:noProof/>
                <w:szCs w:val="24"/>
              </w:rPr>
              <w:t>[1}[5]{3]</w:t>
            </w:r>
            <w:r>
              <w:rPr>
                <w:noProof/>
                <w:szCs w:val="24"/>
              </w:rPr>
              <w:t xml:space="preserve"> library from Kollective -- use the version of your choice</w:t>
            </w:r>
          </w:p>
        </w:tc>
        <w:tc>
          <w:tcPr>
            <w:tcW w:w="7407" w:type="dxa"/>
          </w:tcPr>
          <w:p w14:paraId="198E9FE7" w14:textId="77777777" w:rsidR="00000000" w:rsidRDefault="008C4D69">
            <w:pPr>
              <w:rPr>
                <w:szCs w:val="24"/>
                <w:lang w:val="ja-JP"/>
              </w:rPr>
            </w:pPr>
            <w:r>
              <w:rPr>
                <w:rStyle w:val="mqInternal"/>
                <w:noProof/>
                <w:szCs w:val="24"/>
                <w:lang w:val="ja-JP"/>
              </w:rPr>
              <w:t>[1}[2]{3]</w:t>
            </w:r>
            <w:r>
              <w:rPr>
                <w:szCs w:val="24"/>
                <w:lang w:val="ja-JP"/>
              </w:rPr>
              <w:t xml:space="preserve"> -Kollective </w:t>
            </w:r>
            <w:r>
              <w:rPr>
                <w:rStyle w:val="mqInternal"/>
                <w:noProof/>
                <w:szCs w:val="24"/>
                <w:lang w:val="ja-JP"/>
              </w:rPr>
              <w:t>[1}[5]{3]</w:t>
            </w:r>
            <w:r>
              <w:rPr>
                <w:rFonts w:ascii="MS Gothic" w:eastAsia="MS Gothic" w:hint="eastAsia"/>
                <w:szCs w:val="24"/>
                <w:lang w:val="ja-JP"/>
              </w:rPr>
              <w:t>のライブラリへのポイント</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お好みのバージョンを使用する</w:t>
            </w:r>
          </w:p>
        </w:tc>
      </w:tr>
      <w:tr w:rsidR="00000000" w14:paraId="1BFCDE29" w14:textId="77777777">
        <w:tc>
          <w:tcPr>
            <w:tcW w:w="660" w:type="dxa"/>
            <w:shd w:val="clear" w:color="auto" w:fill="F2F2F2" w:themeFill="background1" w:themeFillShade="F2"/>
          </w:tcPr>
          <w:p w14:paraId="7E90A549" w14:textId="77777777" w:rsidR="00000000" w:rsidRDefault="008C4D69">
            <w:pPr>
              <w:rPr>
                <w:noProof/>
                <w:sz w:val="2"/>
                <w:szCs w:val="24"/>
              </w:rPr>
            </w:pPr>
            <w:r>
              <w:rPr>
                <w:noProof/>
                <w:sz w:val="16"/>
                <w:szCs w:val="24"/>
              </w:rPr>
              <w:t xml:space="preserve">4102 </w:t>
            </w:r>
            <w:r>
              <w:rPr>
                <w:noProof/>
                <w:sz w:val="16"/>
              </w:rPr>
              <w:br/>
            </w:r>
            <w:r>
              <w:rPr>
                <w:noProof/>
                <w:sz w:val="2"/>
                <w:szCs w:val="24"/>
              </w:rPr>
              <w:t>968f05f9-8ec2-40f5-833b-3bf054efed00</w:t>
            </w:r>
          </w:p>
        </w:tc>
        <w:tc>
          <w:tcPr>
            <w:tcW w:w="7407" w:type="dxa"/>
            <w:shd w:val="clear" w:color="auto" w:fill="F2F2F2" w:themeFill="background1" w:themeFillShade="F2"/>
          </w:tcPr>
          <w:p w14:paraId="0E21D087" w14:textId="77777777" w:rsidR="00000000" w:rsidRDefault="008C4D69">
            <w:pPr>
              <w:rPr>
                <w:noProof/>
                <w:szCs w:val="24"/>
              </w:rPr>
            </w:pPr>
            <w:r>
              <w:rPr>
                <w:rStyle w:val="mqInternal"/>
                <w:noProof/>
                <w:szCs w:val="24"/>
              </w:rPr>
              <w:t>[1}[2]{3]</w:t>
            </w:r>
          </w:p>
        </w:tc>
        <w:tc>
          <w:tcPr>
            <w:tcW w:w="7407" w:type="dxa"/>
          </w:tcPr>
          <w:p w14:paraId="42499599" w14:textId="77777777" w:rsidR="00000000" w:rsidRDefault="008C4D69">
            <w:pPr>
              <w:rPr>
                <w:szCs w:val="24"/>
                <w:lang w:val="ja-JP"/>
              </w:rPr>
            </w:pPr>
            <w:r>
              <w:rPr>
                <w:rStyle w:val="mqInternal"/>
                <w:noProof/>
                <w:szCs w:val="24"/>
                <w:lang w:val="ja-JP"/>
              </w:rPr>
              <w:t>[1}[2]{3]</w:t>
            </w:r>
          </w:p>
        </w:tc>
      </w:tr>
      <w:tr w:rsidR="00000000" w14:paraId="12BE4152" w14:textId="77777777">
        <w:tc>
          <w:tcPr>
            <w:tcW w:w="660" w:type="dxa"/>
            <w:shd w:val="clear" w:color="auto" w:fill="F2F2F2" w:themeFill="background1" w:themeFillShade="F2"/>
          </w:tcPr>
          <w:p w14:paraId="4EE37AA0" w14:textId="77777777" w:rsidR="00000000" w:rsidRDefault="008C4D69">
            <w:pPr>
              <w:rPr>
                <w:noProof/>
                <w:sz w:val="2"/>
                <w:szCs w:val="24"/>
              </w:rPr>
            </w:pPr>
            <w:r>
              <w:rPr>
                <w:noProof/>
                <w:sz w:val="16"/>
                <w:szCs w:val="24"/>
              </w:rPr>
              <w:t xml:space="preserve">4103 </w:t>
            </w:r>
            <w:r>
              <w:rPr>
                <w:noProof/>
                <w:sz w:val="16"/>
              </w:rPr>
              <w:br/>
            </w:r>
            <w:r>
              <w:rPr>
                <w:noProof/>
                <w:sz w:val="2"/>
                <w:szCs w:val="24"/>
              </w:rPr>
              <w:t>3f2b654d-7488-4be4-b1b0-63d9ada27e83</w:t>
            </w:r>
          </w:p>
        </w:tc>
        <w:tc>
          <w:tcPr>
            <w:tcW w:w="7407" w:type="dxa"/>
            <w:shd w:val="clear" w:color="auto" w:fill="F2F2F2" w:themeFill="background1" w:themeFillShade="F2"/>
          </w:tcPr>
          <w:p w14:paraId="07E41AA7" w14:textId="77777777" w:rsidR="00000000" w:rsidRDefault="008C4D69">
            <w:pPr>
              <w:rPr>
                <w:noProof/>
                <w:szCs w:val="24"/>
              </w:rPr>
            </w:pPr>
            <w:r>
              <w:rPr>
                <w:noProof/>
                <w:szCs w:val="24"/>
              </w:rPr>
              <w:t xml:space="preserve">Select the </w:t>
            </w:r>
            <w:r>
              <w:rPr>
                <w:rStyle w:val="mqInternal"/>
                <w:noProof/>
                <w:szCs w:val="24"/>
              </w:rPr>
              <w:t>[1}</w:t>
            </w:r>
            <w:r>
              <w:rPr>
                <w:noProof/>
                <w:szCs w:val="24"/>
              </w:rPr>
              <w:t>Save</w:t>
            </w:r>
            <w:r>
              <w:rPr>
                <w:rStyle w:val="mqInternal"/>
                <w:noProof/>
                <w:szCs w:val="24"/>
              </w:rPr>
              <w:t>{2]</w:t>
            </w:r>
            <w:r>
              <w:rPr>
                <w:noProof/>
                <w:szCs w:val="24"/>
              </w:rPr>
              <w:t xml:space="preserve"> button.</w:t>
            </w:r>
          </w:p>
        </w:tc>
        <w:tc>
          <w:tcPr>
            <w:tcW w:w="7407" w:type="dxa"/>
          </w:tcPr>
          <w:p w14:paraId="54DF39EE"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4409160B" w14:textId="77777777">
        <w:tc>
          <w:tcPr>
            <w:tcW w:w="660" w:type="dxa"/>
            <w:shd w:val="clear" w:color="auto" w:fill="F2F2F2" w:themeFill="background1" w:themeFillShade="F2"/>
          </w:tcPr>
          <w:p w14:paraId="27DCA2CF" w14:textId="77777777" w:rsidR="00000000" w:rsidRDefault="008C4D69">
            <w:pPr>
              <w:rPr>
                <w:noProof/>
                <w:sz w:val="2"/>
                <w:szCs w:val="24"/>
              </w:rPr>
            </w:pPr>
            <w:r>
              <w:rPr>
                <w:noProof/>
                <w:sz w:val="16"/>
                <w:szCs w:val="24"/>
              </w:rPr>
              <w:t xml:space="preserve">4104 </w:t>
            </w:r>
            <w:r>
              <w:rPr>
                <w:noProof/>
                <w:sz w:val="16"/>
              </w:rPr>
              <w:br/>
            </w:r>
            <w:r>
              <w:rPr>
                <w:noProof/>
                <w:sz w:val="2"/>
                <w:szCs w:val="24"/>
              </w:rPr>
              <w:t>986032cc-9533-4803-8a32-0a1e101e1d4f</w:t>
            </w:r>
          </w:p>
        </w:tc>
        <w:tc>
          <w:tcPr>
            <w:tcW w:w="7407" w:type="dxa"/>
            <w:shd w:val="clear" w:color="auto" w:fill="F2F2F2" w:themeFill="background1" w:themeFillShade="F2"/>
          </w:tcPr>
          <w:p w14:paraId="565EA5A1" w14:textId="77777777" w:rsidR="00000000" w:rsidRDefault="008C4D69">
            <w:pPr>
              <w:rPr>
                <w:noProof/>
                <w:szCs w:val="24"/>
              </w:rPr>
            </w:pPr>
            <w:r>
              <w:rPr>
                <w:noProof/>
                <w:szCs w:val="24"/>
              </w:rPr>
              <w:t>Publish your player.</w:t>
            </w:r>
          </w:p>
        </w:tc>
        <w:tc>
          <w:tcPr>
            <w:tcW w:w="7407" w:type="dxa"/>
          </w:tcPr>
          <w:p w14:paraId="080507CE" w14:textId="77777777" w:rsidR="00000000" w:rsidRDefault="008C4D69">
            <w:pPr>
              <w:rPr>
                <w:szCs w:val="24"/>
                <w:lang w:val="ja-JP"/>
              </w:rPr>
            </w:pPr>
            <w:r>
              <w:rPr>
                <w:rFonts w:ascii="MS Gothic" w:eastAsia="MS Gothic" w:hint="eastAsia"/>
                <w:szCs w:val="24"/>
                <w:lang w:val="ja-JP"/>
              </w:rPr>
              <w:t>プレーヤーを公開します</w:t>
            </w:r>
            <w:r>
              <w:rPr>
                <w:rFonts w:ascii="Microsoft YaHei UI" w:eastAsia="Microsoft YaHei UI" w:hAnsi="Microsoft YaHei UI" w:cs="Microsoft YaHei UI" w:hint="eastAsia"/>
                <w:szCs w:val="24"/>
                <w:lang w:val="ja-JP"/>
              </w:rPr>
              <w:t>。</w:t>
            </w:r>
          </w:p>
        </w:tc>
      </w:tr>
      <w:tr w:rsidR="00000000" w14:paraId="259ED238" w14:textId="77777777">
        <w:tc>
          <w:tcPr>
            <w:tcW w:w="660" w:type="dxa"/>
            <w:shd w:val="clear" w:color="auto" w:fill="F2F2F2" w:themeFill="background1" w:themeFillShade="F2"/>
          </w:tcPr>
          <w:p w14:paraId="2B9F8448" w14:textId="77777777" w:rsidR="00000000" w:rsidRDefault="008C4D69">
            <w:pPr>
              <w:rPr>
                <w:noProof/>
                <w:sz w:val="2"/>
                <w:szCs w:val="24"/>
              </w:rPr>
            </w:pPr>
            <w:r>
              <w:rPr>
                <w:noProof/>
                <w:sz w:val="16"/>
                <w:szCs w:val="24"/>
              </w:rPr>
              <w:t xml:space="preserve">4105 </w:t>
            </w:r>
            <w:r>
              <w:rPr>
                <w:noProof/>
                <w:sz w:val="16"/>
              </w:rPr>
              <w:br/>
            </w:r>
            <w:r>
              <w:rPr>
                <w:noProof/>
                <w:sz w:val="2"/>
                <w:szCs w:val="24"/>
              </w:rPr>
              <w:t>e934319b-4dcc-442b-a1af-487fe21a03dd</w:t>
            </w:r>
          </w:p>
        </w:tc>
        <w:tc>
          <w:tcPr>
            <w:tcW w:w="7407" w:type="dxa"/>
            <w:shd w:val="clear" w:color="auto" w:fill="F2F2F2" w:themeFill="background1" w:themeFillShade="F2"/>
          </w:tcPr>
          <w:p w14:paraId="21A2814B" w14:textId="77777777" w:rsidR="00000000" w:rsidRDefault="008C4D69">
            <w:pPr>
              <w:rPr>
                <w:noProof/>
                <w:szCs w:val="24"/>
              </w:rPr>
            </w:pPr>
            <w:r>
              <w:rPr>
                <w:noProof/>
                <w:szCs w:val="24"/>
              </w:rPr>
              <w:t xml:space="preserve">Update/change the embed code from </w:t>
            </w:r>
            <w:r>
              <w:rPr>
                <w:rStyle w:val="mqInternal"/>
                <w:noProof/>
                <w:szCs w:val="24"/>
              </w:rPr>
              <w:t>[1}</w:t>
            </w:r>
            <w:r>
              <w:rPr>
                <w:noProof/>
                <w:szCs w:val="24"/>
              </w:rPr>
              <w:t>data-vi</w:t>
            </w:r>
            <w:r>
              <w:rPr>
                <w:noProof/>
                <w:szCs w:val="24"/>
              </w:rPr>
              <w:t>deo-id</w:t>
            </w:r>
            <w:r>
              <w:rPr>
                <w:rStyle w:val="mqInternal"/>
                <w:noProof/>
                <w:szCs w:val="24"/>
              </w:rPr>
              <w:t>{2]</w:t>
            </w:r>
            <w:r>
              <w:rPr>
                <w:noProof/>
                <w:szCs w:val="24"/>
              </w:rPr>
              <w:t xml:space="preserve"> to </w:t>
            </w:r>
            <w:r>
              <w:rPr>
                <w:rStyle w:val="mqInternal"/>
                <w:noProof/>
                <w:szCs w:val="24"/>
              </w:rPr>
              <w:t>[1}</w:t>
            </w:r>
            <w:r>
              <w:rPr>
                <w:noProof/>
                <w:szCs w:val="24"/>
              </w:rPr>
              <w:t>data-kollective-video-id</w:t>
            </w:r>
            <w:r>
              <w:rPr>
                <w:rStyle w:val="mqInternal"/>
                <w:noProof/>
                <w:szCs w:val="24"/>
              </w:rPr>
              <w:t>{2]</w:t>
            </w:r>
            <w:r>
              <w:rPr>
                <w:noProof/>
                <w:szCs w:val="24"/>
              </w:rPr>
              <w:t>.</w:t>
            </w:r>
          </w:p>
        </w:tc>
        <w:tc>
          <w:tcPr>
            <w:tcW w:w="7407" w:type="dxa"/>
          </w:tcPr>
          <w:p w14:paraId="7246EA7E" w14:textId="77777777" w:rsidR="00000000" w:rsidRDefault="008C4D69">
            <w:pPr>
              <w:rPr>
                <w:szCs w:val="24"/>
                <w:lang w:val="ja-JP"/>
              </w:rPr>
            </w:pPr>
            <w:r>
              <w:rPr>
                <w:rFonts w:ascii="MS Gothic" w:eastAsia="MS Gothic" w:hint="eastAsia"/>
                <w:szCs w:val="24"/>
                <w:lang w:val="ja-JP"/>
              </w:rPr>
              <w:t>埋め込みコードをから更新</w:t>
            </w:r>
            <w:r>
              <w:rPr>
                <w:szCs w:val="24"/>
                <w:lang w:val="ja-JP"/>
              </w:rPr>
              <w:t>/</w:t>
            </w:r>
            <w:r>
              <w:rPr>
                <w:rFonts w:ascii="MS Gothic" w:eastAsia="MS Gothic" w:hint="eastAsia"/>
                <w:szCs w:val="24"/>
                <w:lang w:val="ja-JP"/>
              </w:rPr>
              <w:t>変更します</w:t>
            </w:r>
            <w:r>
              <w:rPr>
                <w:rStyle w:val="mqInternal"/>
                <w:noProof/>
                <w:szCs w:val="24"/>
                <w:lang w:val="ja-JP"/>
              </w:rPr>
              <w:t>[1}</w:t>
            </w:r>
            <w:r>
              <w:rPr>
                <w:szCs w:val="24"/>
                <w:lang w:val="ja-JP"/>
              </w:rPr>
              <w:t>data-video-id</w:t>
            </w:r>
            <w:r>
              <w:rPr>
                <w:rStyle w:val="mqInternal"/>
                <w:noProof/>
                <w:szCs w:val="24"/>
                <w:lang w:val="ja-JP"/>
              </w:rPr>
              <w:t>{2]</w:t>
            </w:r>
            <w:r>
              <w:rPr>
                <w:rFonts w:ascii="MS Gothic" w:eastAsia="MS Gothic" w:hint="eastAsia"/>
                <w:szCs w:val="24"/>
                <w:lang w:val="ja-JP"/>
              </w:rPr>
              <w:t>に</w:t>
            </w:r>
            <w:r>
              <w:rPr>
                <w:rStyle w:val="mqInternal"/>
                <w:noProof/>
                <w:szCs w:val="24"/>
                <w:lang w:val="ja-JP"/>
              </w:rPr>
              <w:t>[1}</w:t>
            </w:r>
            <w:r>
              <w:rPr>
                <w:szCs w:val="24"/>
                <w:lang w:val="ja-JP"/>
              </w:rPr>
              <w:t>data-kollective-video-id</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4B741C2" w14:textId="77777777">
        <w:tc>
          <w:tcPr>
            <w:tcW w:w="660" w:type="dxa"/>
            <w:shd w:val="clear" w:color="auto" w:fill="F2F2F2" w:themeFill="background1" w:themeFillShade="F2"/>
          </w:tcPr>
          <w:p w14:paraId="58F37E4B" w14:textId="77777777" w:rsidR="00000000" w:rsidRDefault="008C4D69">
            <w:pPr>
              <w:rPr>
                <w:noProof/>
                <w:sz w:val="2"/>
                <w:szCs w:val="24"/>
              </w:rPr>
            </w:pPr>
            <w:r>
              <w:rPr>
                <w:noProof/>
                <w:sz w:val="16"/>
                <w:szCs w:val="24"/>
              </w:rPr>
              <w:t xml:space="preserve">4106 </w:t>
            </w:r>
            <w:r>
              <w:rPr>
                <w:noProof/>
                <w:sz w:val="16"/>
              </w:rPr>
              <w:br/>
            </w:r>
            <w:r>
              <w:rPr>
                <w:noProof/>
                <w:sz w:val="2"/>
                <w:szCs w:val="24"/>
              </w:rPr>
              <w:t>82a50bd4-2d57-4a2d-955f-7f23b900de30</w:t>
            </w:r>
          </w:p>
        </w:tc>
        <w:tc>
          <w:tcPr>
            <w:tcW w:w="7407" w:type="dxa"/>
            <w:shd w:val="clear" w:color="auto" w:fill="F2F2F2" w:themeFill="background1" w:themeFillShade="F2"/>
          </w:tcPr>
          <w:p w14:paraId="1040D5D2" w14:textId="77777777" w:rsidR="00000000" w:rsidRDefault="008C4D69">
            <w:pPr>
              <w:rPr>
                <w:noProof/>
                <w:szCs w:val="24"/>
              </w:rPr>
            </w:pPr>
            <w:r>
              <w:rPr>
                <w:rStyle w:val="mqInternal"/>
                <w:noProof/>
                <w:szCs w:val="24"/>
              </w:rPr>
              <w:t>[1}</w:t>
            </w:r>
            <w:r>
              <w:rPr>
                <w:noProof/>
                <w:szCs w:val="24"/>
              </w:rPr>
              <w:t xml:space="preserve"> When embedding a player for use with the Kollective integration, you must update/change the embed code from </w:t>
            </w:r>
            <w:r>
              <w:rPr>
                <w:rStyle w:val="mqInternal"/>
                <w:noProof/>
                <w:szCs w:val="24"/>
              </w:rPr>
              <w:t>[2}</w:t>
            </w:r>
            <w:r>
              <w:rPr>
                <w:noProof/>
                <w:szCs w:val="24"/>
              </w:rPr>
              <w:t>data-video-id</w:t>
            </w:r>
            <w:r>
              <w:rPr>
                <w:rStyle w:val="mqInternal"/>
                <w:noProof/>
                <w:szCs w:val="24"/>
              </w:rPr>
              <w:t>{3]</w:t>
            </w:r>
            <w:r>
              <w:rPr>
                <w:noProof/>
                <w:szCs w:val="24"/>
              </w:rPr>
              <w:t xml:space="preserve"> to </w:t>
            </w:r>
            <w:r>
              <w:rPr>
                <w:rStyle w:val="mqInternal"/>
                <w:noProof/>
                <w:szCs w:val="24"/>
              </w:rPr>
              <w:t>[2}</w:t>
            </w:r>
            <w:r>
              <w:rPr>
                <w:noProof/>
                <w:szCs w:val="24"/>
              </w:rPr>
              <w:t>data-kollective-video-id</w:t>
            </w:r>
            <w:r>
              <w:rPr>
                <w:rStyle w:val="mqInternal"/>
                <w:noProof/>
                <w:szCs w:val="24"/>
              </w:rPr>
              <w:t>{3]</w:t>
            </w:r>
            <w:r>
              <w:rPr>
                <w:noProof/>
                <w:szCs w:val="24"/>
              </w:rPr>
              <w:t xml:space="preserve">. </w:t>
            </w:r>
            <w:r>
              <w:rPr>
                <w:rStyle w:val="mqInternal"/>
                <w:noProof/>
                <w:szCs w:val="24"/>
              </w:rPr>
              <w:t>{6]</w:t>
            </w:r>
          </w:p>
        </w:tc>
        <w:tc>
          <w:tcPr>
            <w:tcW w:w="7407" w:type="dxa"/>
          </w:tcPr>
          <w:p w14:paraId="22579336" w14:textId="77777777" w:rsidR="00000000" w:rsidRDefault="008C4D69">
            <w:pPr>
              <w:rPr>
                <w:szCs w:val="24"/>
                <w:lang w:val="ja-JP"/>
              </w:rPr>
            </w:pPr>
            <w:r>
              <w:rPr>
                <w:rStyle w:val="mqInternal"/>
                <w:noProof/>
                <w:szCs w:val="24"/>
                <w:lang w:val="ja-JP"/>
              </w:rPr>
              <w:t>[1}</w:t>
            </w:r>
            <w:r>
              <w:rPr>
                <w:szCs w:val="24"/>
                <w:lang w:val="ja-JP"/>
              </w:rPr>
              <w:t>Kollective</w:t>
            </w:r>
            <w:r>
              <w:rPr>
                <w:rFonts w:ascii="MS Gothic" w:eastAsia="MS Gothic" w:hint="eastAsia"/>
                <w:szCs w:val="24"/>
                <w:lang w:val="ja-JP"/>
              </w:rPr>
              <w:t>統合で使用するためにプレーヤーを埋め込む場合は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埋め込みコードをから更新</w:t>
            </w:r>
            <w:r>
              <w:rPr>
                <w:szCs w:val="24"/>
                <w:lang w:val="ja-JP"/>
              </w:rPr>
              <w:t>/</w:t>
            </w:r>
            <w:r>
              <w:rPr>
                <w:rFonts w:ascii="MS Gothic" w:eastAsia="MS Gothic" w:hint="eastAsia"/>
                <w:szCs w:val="24"/>
                <w:lang w:val="ja-JP"/>
              </w:rPr>
              <w:t>変更する必要があります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data-video-id</w:t>
            </w:r>
            <w:r>
              <w:rPr>
                <w:rStyle w:val="mqInternal"/>
                <w:noProof/>
                <w:szCs w:val="24"/>
                <w:lang w:val="ja-JP"/>
              </w:rPr>
              <w:t>{3]</w:t>
            </w:r>
            <w:r>
              <w:rPr>
                <w:rFonts w:ascii="MS Gothic" w:eastAsia="MS Gothic" w:hint="eastAsia"/>
                <w:szCs w:val="24"/>
                <w:lang w:val="ja-JP"/>
              </w:rPr>
              <w:t>に</w:t>
            </w:r>
            <w:r>
              <w:rPr>
                <w:rStyle w:val="mqInternal"/>
                <w:noProof/>
                <w:szCs w:val="24"/>
                <w:lang w:val="ja-JP"/>
              </w:rPr>
              <w:t>[2}</w:t>
            </w:r>
            <w:r>
              <w:rPr>
                <w:szCs w:val="24"/>
                <w:lang w:val="ja-JP"/>
              </w:rPr>
              <w:t>da</w:t>
            </w:r>
            <w:r>
              <w:rPr>
                <w:szCs w:val="24"/>
                <w:lang w:val="ja-JP"/>
              </w:rPr>
              <w:t>ta-kollective-video-id</w:t>
            </w:r>
            <w:r>
              <w:rPr>
                <w:rStyle w:val="mqInternal"/>
                <w:noProof/>
                <w:szCs w:val="24"/>
                <w:lang w:val="ja-JP"/>
              </w:rPr>
              <w:t>{3]</w:t>
            </w:r>
            <w:r>
              <w:rPr>
                <w:rFonts w:ascii="Microsoft YaHei UI" w:eastAsia="Microsoft YaHei UI" w:hAnsi="Microsoft YaHei UI" w:cs="Microsoft YaHei UI" w:hint="eastAsia"/>
                <w:szCs w:val="24"/>
                <w:lang w:val="ja-JP"/>
              </w:rPr>
              <w:t>。</w:t>
            </w:r>
            <w:r>
              <w:rPr>
                <w:rStyle w:val="mqInternal"/>
                <w:noProof/>
                <w:szCs w:val="24"/>
                <w:lang w:val="ja-JP"/>
              </w:rPr>
              <w:t>{6]</w:t>
            </w:r>
          </w:p>
        </w:tc>
      </w:tr>
      <w:tr w:rsidR="00000000" w14:paraId="375BB06A" w14:textId="77777777">
        <w:tc>
          <w:tcPr>
            <w:tcW w:w="660" w:type="dxa"/>
            <w:shd w:val="clear" w:color="auto" w:fill="F2F2F2" w:themeFill="background1" w:themeFillShade="F2"/>
          </w:tcPr>
          <w:p w14:paraId="5562595C" w14:textId="77777777" w:rsidR="00000000" w:rsidRDefault="008C4D69">
            <w:pPr>
              <w:rPr>
                <w:noProof/>
                <w:sz w:val="2"/>
                <w:szCs w:val="24"/>
              </w:rPr>
            </w:pPr>
            <w:r>
              <w:rPr>
                <w:noProof/>
                <w:sz w:val="16"/>
                <w:szCs w:val="24"/>
              </w:rPr>
              <w:t xml:space="preserve">4107 </w:t>
            </w:r>
            <w:r>
              <w:rPr>
                <w:noProof/>
                <w:sz w:val="16"/>
              </w:rPr>
              <w:br/>
            </w:r>
            <w:r>
              <w:rPr>
                <w:noProof/>
                <w:sz w:val="2"/>
                <w:szCs w:val="24"/>
              </w:rPr>
              <w:t>3c3fef37-27c4-4717-937c-8a3d9474e146</w:t>
            </w:r>
          </w:p>
        </w:tc>
        <w:tc>
          <w:tcPr>
            <w:tcW w:w="7407" w:type="dxa"/>
            <w:shd w:val="clear" w:color="auto" w:fill="F2F2F2" w:themeFill="background1" w:themeFillShade="F2"/>
          </w:tcPr>
          <w:p w14:paraId="390B0CDE" w14:textId="77777777" w:rsidR="00000000" w:rsidRDefault="008C4D69">
            <w:pPr>
              <w:rPr>
                <w:noProof/>
                <w:szCs w:val="24"/>
              </w:rPr>
            </w:pPr>
            <w:r>
              <w:rPr>
                <w:noProof/>
                <w:szCs w:val="24"/>
              </w:rPr>
              <w:t>Whitelisting domain names</w:t>
            </w:r>
          </w:p>
        </w:tc>
        <w:tc>
          <w:tcPr>
            <w:tcW w:w="7407" w:type="dxa"/>
          </w:tcPr>
          <w:p w14:paraId="77F97072" w14:textId="77777777" w:rsidR="00000000" w:rsidRDefault="008C4D69">
            <w:pPr>
              <w:rPr>
                <w:szCs w:val="24"/>
                <w:lang w:val="ja-JP"/>
              </w:rPr>
            </w:pPr>
            <w:r>
              <w:rPr>
                <w:rFonts w:ascii="MS Gothic" w:eastAsia="MS Gothic" w:hint="eastAsia"/>
                <w:szCs w:val="24"/>
                <w:lang w:val="ja-JP"/>
              </w:rPr>
              <w:t>ドメイン名をホワイトリストに登録する</w:t>
            </w:r>
          </w:p>
        </w:tc>
      </w:tr>
      <w:tr w:rsidR="00000000" w14:paraId="3DB52144" w14:textId="77777777">
        <w:tc>
          <w:tcPr>
            <w:tcW w:w="660" w:type="dxa"/>
            <w:shd w:val="clear" w:color="auto" w:fill="F2F2F2" w:themeFill="background1" w:themeFillShade="F2"/>
          </w:tcPr>
          <w:p w14:paraId="538B94AB" w14:textId="77777777" w:rsidR="00000000" w:rsidRDefault="008C4D69">
            <w:pPr>
              <w:rPr>
                <w:noProof/>
                <w:sz w:val="2"/>
                <w:szCs w:val="24"/>
              </w:rPr>
            </w:pPr>
            <w:r>
              <w:rPr>
                <w:noProof/>
                <w:sz w:val="16"/>
                <w:szCs w:val="24"/>
              </w:rPr>
              <w:t xml:space="preserve">4108 </w:t>
            </w:r>
            <w:r>
              <w:rPr>
                <w:noProof/>
                <w:sz w:val="16"/>
              </w:rPr>
              <w:br/>
            </w:r>
            <w:r>
              <w:rPr>
                <w:noProof/>
                <w:sz w:val="2"/>
                <w:szCs w:val="24"/>
              </w:rPr>
              <w:t>c44b6dca-e09e-4d15-a197-33f81e569c26</w:t>
            </w:r>
          </w:p>
        </w:tc>
        <w:tc>
          <w:tcPr>
            <w:tcW w:w="7407" w:type="dxa"/>
            <w:shd w:val="clear" w:color="auto" w:fill="F2F2F2" w:themeFill="background1" w:themeFillShade="F2"/>
          </w:tcPr>
          <w:p w14:paraId="2CD34CDF" w14:textId="77777777" w:rsidR="00000000" w:rsidRDefault="008C4D69">
            <w:pPr>
              <w:rPr>
                <w:noProof/>
                <w:szCs w:val="24"/>
              </w:rPr>
            </w:pPr>
            <w:r>
              <w:rPr>
                <w:noProof/>
                <w:szCs w:val="24"/>
              </w:rPr>
              <w:t>Kollective needs to add your domain names to their whitelist so that don't get a CORS error.</w:t>
            </w:r>
          </w:p>
        </w:tc>
        <w:tc>
          <w:tcPr>
            <w:tcW w:w="7407" w:type="dxa"/>
          </w:tcPr>
          <w:p w14:paraId="4138DE4E" w14:textId="77777777" w:rsidR="00000000" w:rsidRDefault="008C4D69">
            <w:pPr>
              <w:rPr>
                <w:szCs w:val="24"/>
                <w:lang w:val="ja-JP"/>
              </w:rPr>
            </w:pPr>
            <w:r>
              <w:rPr>
                <w:szCs w:val="24"/>
                <w:lang w:val="ja-JP"/>
              </w:rPr>
              <w:t xml:space="preserve">Kollective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CORS</w:t>
            </w:r>
            <w:r>
              <w:rPr>
                <w:rFonts w:ascii="MS Gothic" w:eastAsia="MS Gothic" w:hint="eastAsia"/>
                <w:szCs w:val="24"/>
                <w:lang w:val="ja-JP"/>
              </w:rPr>
              <w:t>エラーを取得しないように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ホワイトリストにあなたのドメイン名を追加する必要があります</w:t>
            </w:r>
            <w:r>
              <w:rPr>
                <w:rFonts w:ascii="Microsoft YaHei UI" w:eastAsia="Microsoft YaHei UI" w:hAnsi="Microsoft YaHei UI" w:cs="Microsoft YaHei UI" w:hint="eastAsia"/>
                <w:szCs w:val="24"/>
                <w:lang w:val="ja-JP"/>
              </w:rPr>
              <w:t>。</w:t>
            </w:r>
          </w:p>
        </w:tc>
      </w:tr>
      <w:tr w:rsidR="00000000" w14:paraId="14BB5402" w14:textId="77777777">
        <w:tc>
          <w:tcPr>
            <w:tcW w:w="660" w:type="dxa"/>
            <w:shd w:val="clear" w:color="auto" w:fill="F2F2F2" w:themeFill="background1" w:themeFillShade="F2"/>
          </w:tcPr>
          <w:p w14:paraId="68C9F9C1" w14:textId="77777777" w:rsidR="00000000" w:rsidRDefault="008C4D69">
            <w:pPr>
              <w:rPr>
                <w:noProof/>
                <w:sz w:val="2"/>
                <w:szCs w:val="24"/>
              </w:rPr>
            </w:pPr>
            <w:r>
              <w:rPr>
                <w:noProof/>
                <w:sz w:val="16"/>
                <w:szCs w:val="24"/>
              </w:rPr>
              <w:t xml:space="preserve">4109 </w:t>
            </w:r>
            <w:r>
              <w:rPr>
                <w:noProof/>
                <w:sz w:val="16"/>
              </w:rPr>
              <w:br/>
            </w:r>
            <w:r>
              <w:rPr>
                <w:noProof/>
                <w:sz w:val="2"/>
                <w:szCs w:val="24"/>
              </w:rPr>
              <w:t>80e1b43b-f2c3-4418-b3be-1fef99132411</w:t>
            </w:r>
          </w:p>
        </w:tc>
        <w:tc>
          <w:tcPr>
            <w:tcW w:w="7407" w:type="dxa"/>
            <w:shd w:val="clear" w:color="auto" w:fill="F2F2F2" w:themeFill="background1" w:themeFillShade="F2"/>
          </w:tcPr>
          <w:p w14:paraId="277F48F7" w14:textId="77777777" w:rsidR="00000000" w:rsidRDefault="008C4D69">
            <w:pPr>
              <w:rPr>
                <w:noProof/>
                <w:szCs w:val="24"/>
              </w:rPr>
            </w:pPr>
            <w:r>
              <w:rPr>
                <w:noProof/>
                <w:szCs w:val="24"/>
              </w:rPr>
              <w:t>Provide the following domain names to Kollective:</w:t>
            </w:r>
          </w:p>
        </w:tc>
        <w:tc>
          <w:tcPr>
            <w:tcW w:w="7407" w:type="dxa"/>
          </w:tcPr>
          <w:p w14:paraId="591EFC21" w14:textId="77777777" w:rsidR="00000000" w:rsidRDefault="008C4D69">
            <w:pPr>
              <w:rPr>
                <w:szCs w:val="24"/>
                <w:lang w:val="ja-JP"/>
              </w:rPr>
            </w:pPr>
            <w:r>
              <w:rPr>
                <w:szCs w:val="24"/>
                <w:lang w:val="ja-JP"/>
              </w:rPr>
              <w:t>Kollecti</w:t>
            </w:r>
            <w:r>
              <w:rPr>
                <w:szCs w:val="24"/>
                <w:lang w:val="ja-JP"/>
              </w:rPr>
              <w:t xml:space="preserve">ve </w:t>
            </w:r>
            <w:r>
              <w:rPr>
                <w:rFonts w:ascii="MS Gothic" w:eastAsia="MS Gothic" w:hint="eastAsia"/>
                <w:szCs w:val="24"/>
                <w:lang w:val="ja-JP"/>
              </w:rPr>
              <w:t>に次のドメイン名を指定します</w:t>
            </w:r>
            <w:r>
              <w:rPr>
                <w:rFonts w:ascii="Microsoft YaHei UI" w:eastAsia="Microsoft YaHei UI" w:hAnsi="Microsoft YaHei UI" w:cs="Microsoft YaHei UI" w:hint="eastAsia"/>
                <w:szCs w:val="24"/>
                <w:lang w:val="ja-JP"/>
              </w:rPr>
              <w:t>。</w:t>
            </w:r>
          </w:p>
        </w:tc>
      </w:tr>
      <w:tr w:rsidR="00000000" w14:paraId="601826B2" w14:textId="77777777">
        <w:tc>
          <w:tcPr>
            <w:tcW w:w="660" w:type="dxa"/>
            <w:shd w:val="clear" w:color="auto" w:fill="F2F2F2" w:themeFill="background1" w:themeFillShade="F2"/>
          </w:tcPr>
          <w:p w14:paraId="71929848" w14:textId="77777777" w:rsidR="00000000" w:rsidRDefault="008C4D69">
            <w:pPr>
              <w:rPr>
                <w:noProof/>
                <w:sz w:val="2"/>
                <w:szCs w:val="24"/>
              </w:rPr>
            </w:pPr>
            <w:r>
              <w:rPr>
                <w:noProof/>
                <w:sz w:val="16"/>
                <w:szCs w:val="24"/>
              </w:rPr>
              <w:t xml:space="preserve">4110 </w:t>
            </w:r>
            <w:r>
              <w:rPr>
                <w:noProof/>
                <w:sz w:val="16"/>
              </w:rPr>
              <w:br/>
            </w:r>
            <w:r>
              <w:rPr>
                <w:noProof/>
                <w:sz w:val="2"/>
                <w:szCs w:val="24"/>
              </w:rPr>
              <w:t>5f09a9c7-aa51-4685-947a-b4ac072b1c12</w:t>
            </w:r>
          </w:p>
        </w:tc>
        <w:tc>
          <w:tcPr>
            <w:tcW w:w="7407" w:type="dxa"/>
            <w:shd w:val="clear" w:color="auto" w:fill="F2F2F2" w:themeFill="background1" w:themeFillShade="F2"/>
          </w:tcPr>
          <w:p w14:paraId="1FE8EDE8" w14:textId="77777777" w:rsidR="00000000" w:rsidRDefault="008C4D69">
            <w:pPr>
              <w:rPr>
                <w:noProof/>
                <w:szCs w:val="24"/>
              </w:rPr>
            </w:pPr>
            <w:r>
              <w:rPr>
                <w:noProof/>
                <w:szCs w:val="24"/>
              </w:rPr>
              <w:t>The domain name where you deployed your server-side application</w:t>
            </w:r>
          </w:p>
        </w:tc>
        <w:tc>
          <w:tcPr>
            <w:tcW w:w="7407" w:type="dxa"/>
          </w:tcPr>
          <w:p w14:paraId="45FB988D" w14:textId="77777777" w:rsidR="00000000" w:rsidRDefault="008C4D69">
            <w:pPr>
              <w:rPr>
                <w:szCs w:val="24"/>
                <w:lang w:val="ja-JP"/>
              </w:rPr>
            </w:pPr>
            <w:r>
              <w:rPr>
                <w:rFonts w:ascii="MS Gothic" w:eastAsia="MS Gothic" w:hint="eastAsia"/>
                <w:szCs w:val="24"/>
                <w:lang w:val="ja-JP"/>
              </w:rPr>
              <w:t>サーバーサイドアプリケーションをデプロイしたドメイン名</w:t>
            </w:r>
          </w:p>
        </w:tc>
      </w:tr>
      <w:tr w:rsidR="00000000" w14:paraId="74F69EF3" w14:textId="77777777">
        <w:tc>
          <w:tcPr>
            <w:tcW w:w="660" w:type="dxa"/>
            <w:shd w:val="clear" w:color="auto" w:fill="F2F2F2" w:themeFill="background1" w:themeFillShade="F2"/>
          </w:tcPr>
          <w:p w14:paraId="199173D3" w14:textId="77777777" w:rsidR="00000000" w:rsidRDefault="008C4D69">
            <w:pPr>
              <w:rPr>
                <w:noProof/>
                <w:sz w:val="2"/>
                <w:szCs w:val="24"/>
              </w:rPr>
            </w:pPr>
            <w:r>
              <w:rPr>
                <w:noProof/>
                <w:sz w:val="16"/>
                <w:szCs w:val="24"/>
              </w:rPr>
              <w:t xml:space="preserve">4111 </w:t>
            </w:r>
            <w:r>
              <w:rPr>
                <w:noProof/>
                <w:sz w:val="16"/>
              </w:rPr>
              <w:br/>
            </w:r>
            <w:r>
              <w:rPr>
                <w:noProof/>
                <w:sz w:val="2"/>
                <w:szCs w:val="24"/>
              </w:rPr>
              <w:t>65c93420-8553-4cf2-96e2-8eab8e391247</w:t>
            </w:r>
          </w:p>
        </w:tc>
        <w:tc>
          <w:tcPr>
            <w:tcW w:w="7407" w:type="dxa"/>
            <w:shd w:val="clear" w:color="auto" w:fill="F2F2F2" w:themeFill="background1" w:themeFillShade="F2"/>
          </w:tcPr>
          <w:p w14:paraId="7C153479" w14:textId="77777777" w:rsidR="00000000" w:rsidRDefault="008C4D69">
            <w:pPr>
              <w:rPr>
                <w:noProof/>
                <w:szCs w:val="24"/>
              </w:rPr>
            </w:pPr>
            <w:r>
              <w:rPr>
                <w:noProof/>
                <w:szCs w:val="24"/>
              </w:rPr>
              <w:t>The domain where you deployed your web pages</w:t>
            </w:r>
          </w:p>
        </w:tc>
        <w:tc>
          <w:tcPr>
            <w:tcW w:w="7407" w:type="dxa"/>
          </w:tcPr>
          <w:p w14:paraId="548B0975" w14:textId="77777777" w:rsidR="00000000" w:rsidRDefault="008C4D69">
            <w:pPr>
              <w:rPr>
                <w:szCs w:val="24"/>
                <w:lang w:val="ja-JP"/>
              </w:rPr>
            </w:pPr>
            <w:r>
              <w:rPr>
                <w:rFonts w:ascii="MS Gothic" w:eastAsia="MS Gothic" w:hint="eastAsia"/>
                <w:szCs w:val="24"/>
                <w:lang w:val="ja-JP"/>
              </w:rPr>
              <w:t>ウェブページをデプロイしたドメイン</w:t>
            </w:r>
          </w:p>
        </w:tc>
      </w:tr>
      <w:tr w:rsidR="00000000" w14:paraId="2835EFFF" w14:textId="77777777">
        <w:tc>
          <w:tcPr>
            <w:tcW w:w="660" w:type="dxa"/>
            <w:shd w:val="clear" w:color="auto" w:fill="F2F2F2" w:themeFill="background1" w:themeFillShade="F2"/>
          </w:tcPr>
          <w:p w14:paraId="343CBB20" w14:textId="77777777" w:rsidR="00000000" w:rsidRDefault="008C4D69">
            <w:pPr>
              <w:rPr>
                <w:noProof/>
                <w:sz w:val="2"/>
                <w:szCs w:val="24"/>
              </w:rPr>
            </w:pPr>
            <w:r>
              <w:rPr>
                <w:noProof/>
                <w:sz w:val="16"/>
                <w:szCs w:val="24"/>
              </w:rPr>
              <w:t xml:space="preserve">4112 </w:t>
            </w:r>
            <w:r>
              <w:rPr>
                <w:noProof/>
                <w:sz w:val="16"/>
              </w:rPr>
              <w:br/>
            </w:r>
            <w:r>
              <w:rPr>
                <w:noProof/>
                <w:sz w:val="2"/>
                <w:szCs w:val="24"/>
              </w:rPr>
              <w:t>edb879d3-9230-45a5-bc68-b0dcb3937637</w:t>
            </w:r>
          </w:p>
        </w:tc>
        <w:tc>
          <w:tcPr>
            <w:tcW w:w="7407" w:type="dxa"/>
            <w:shd w:val="clear" w:color="auto" w:fill="F2F2F2" w:themeFill="background1" w:themeFillShade="F2"/>
          </w:tcPr>
          <w:p w14:paraId="18E3955E" w14:textId="77777777" w:rsidR="00000000" w:rsidRDefault="008C4D69">
            <w:pPr>
              <w:rPr>
                <w:noProof/>
                <w:szCs w:val="24"/>
              </w:rPr>
            </w:pPr>
            <w:r>
              <w:rPr>
                <w:noProof/>
                <w:szCs w:val="24"/>
              </w:rPr>
              <w:t xml:space="preserve">For example, if you have a page at </w:t>
            </w:r>
            <w:r>
              <w:rPr>
                <w:rStyle w:val="mqInternal"/>
                <w:noProof/>
                <w:szCs w:val="24"/>
              </w:rPr>
              <w:t>[1}</w:t>
            </w:r>
            <w:r>
              <w:rPr>
                <w:noProof/>
                <w:szCs w:val="24"/>
              </w:rPr>
              <w:t>https://my-server.com/my-video-page</w:t>
            </w:r>
            <w:r>
              <w:rPr>
                <w:rStyle w:val="mqInternal"/>
                <w:noProof/>
                <w:szCs w:val="24"/>
              </w:rPr>
              <w:t>{2]</w:t>
            </w:r>
            <w:r>
              <w:rPr>
                <w:noProof/>
                <w:szCs w:val="24"/>
              </w:rPr>
              <w:t xml:space="preserve"> that uses Brightcove Player with the Kollective plugin, then the </w:t>
            </w:r>
            <w:r>
              <w:rPr>
                <w:rStyle w:val="mqInternal"/>
                <w:noProof/>
                <w:szCs w:val="24"/>
              </w:rPr>
              <w:t>[1}</w:t>
            </w:r>
            <w:r>
              <w:rPr>
                <w:noProof/>
                <w:szCs w:val="24"/>
              </w:rPr>
              <w:t>my-server.com</w:t>
            </w:r>
            <w:r>
              <w:rPr>
                <w:rStyle w:val="mqInternal"/>
                <w:noProof/>
                <w:szCs w:val="24"/>
              </w:rPr>
              <w:t>{2]</w:t>
            </w:r>
            <w:r>
              <w:rPr>
                <w:noProof/>
                <w:szCs w:val="24"/>
              </w:rPr>
              <w:t xml:space="preserve"> domain needs to be added to the Kollective whitelist.</w:t>
            </w:r>
          </w:p>
        </w:tc>
        <w:tc>
          <w:tcPr>
            <w:tcW w:w="7407" w:type="dxa"/>
          </w:tcPr>
          <w:p w14:paraId="6DE5E959" w14:textId="77777777" w:rsidR="00000000" w:rsidRDefault="008C4D69">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https://my-server.com/my-video-page </w:t>
            </w:r>
            <w:r>
              <w:rPr>
                <w:rFonts w:ascii="MS Gothic" w:eastAsia="MS Gothic" w:hint="eastAsia"/>
                <w:szCs w:val="24"/>
                <w:lang w:val="ja-JP"/>
              </w:rPr>
              <w:t>に</w:t>
            </w:r>
            <w:r>
              <w:rPr>
                <w:szCs w:val="24"/>
                <w:lang w:val="ja-JP"/>
              </w:rPr>
              <w:t xml:space="preserve"> Kollective </w:t>
            </w:r>
            <w:r>
              <w:rPr>
                <w:rFonts w:ascii="MS Gothic" w:eastAsia="MS Gothic" w:hint="eastAsia"/>
                <w:szCs w:val="24"/>
                <w:lang w:val="ja-JP"/>
              </w:rPr>
              <w:t>プラグインで</w:t>
            </w:r>
            <w:r>
              <w:rPr>
                <w:szCs w:val="24"/>
                <w:lang w:val="ja-JP"/>
              </w:rPr>
              <w:t xml:space="preserve"> Brightcove Player</w:t>
            </w:r>
            <w:r>
              <w:rPr>
                <w:rStyle w:val="mqInternal"/>
                <w:noProof/>
                <w:szCs w:val="24"/>
                <w:lang w:val="ja-JP"/>
              </w:rPr>
              <w:t>{2]</w:t>
            </w:r>
            <w:r>
              <w:rPr>
                <w:rFonts w:ascii="MS Gothic" w:eastAsia="MS Gothic" w:hint="eastAsia"/>
                <w:szCs w:val="24"/>
                <w:lang w:val="ja-JP"/>
              </w:rPr>
              <w:t>を使用するページがある場合</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my-server.com</w:t>
            </w:r>
            <w:r>
              <w:rPr>
                <w:rStyle w:val="mqInternal"/>
                <w:noProof/>
                <w:szCs w:val="24"/>
                <w:lang w:val="ja-JP"/>
              </w:rPr>
              <w:t>{2]</w:t>
            </w:r>
            <w:r>
              <w:rPr>
                <w:rFonts w:ascii="MS Gothic" w:eastAsia="MS Gothic" w:hint="eastAsia"/>
                <w:szCs w:val="24"/>
                <w:lang w:val="ja-JP"/>
              </w:rPr>
              <w:t>ドメインを</w:t>
            </w:r>
            <w:r>
              <w:rPr>
                <w:szCs w:val="24"/>
                <w:lang w:val="ja-JP"/>
              </w:rPr>
              <w:t xml:space="preserve"> Kollective </w:t>
            </w:r>
            <w:r>
              <w:rPr>
                <w:rFonts w:ascii="MS Gothic" w:eastAsia="MS Gothic" w:hint="eastAsia"/>
                <w:szCs w:val="24"/>
                <w:lang w:val="ja-JP"/>
              </w:rPr>
              <w:t>に追加する必要があります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ホワイトリスト</w:t>
            </w:r>
            <w:r>
              <w:rPr>
                <w:rFonts w:ascii="Microsoft YaHei UI" w:eastAsia="Microsoft YaHei UI" w:hAnsi="Microsoft YaHei UI" w:cs="Microsoft YaHei UI" w:hint="eastAsia"/>
                <w:szCs w:val="24"/>
                <w:lang w:val="ja-JP"/>
              </w:rPr>
              <w:t>。</w:t>
            </w:r>
          </w:p>
        </w:tc>
      </w:tr>
      <w:tr w:rsidR="00000000" w14:paraId="40C589EC" w14:textId="77777777">
        <w:tc>
          <w:tcPr>
            <w:tcW w:w="660" w:type="dxa"/>
            <w:shd w:val="clear" w:color="auto" w:fill="F2F2F2" w:themeFill="background1" w:themeFillShade="F2"/>
          </w:tcPr>
          <w:p w14:paraId="3844DC6F" w14:textId="77777777" w:rsidR="00000000" w:rsidRDefault="008C4D69">
            <w:pPr>
              <w:rPr>
                <w:noProof/>
                <w:sz w:val="2"/>
                <w:szCs w:val="24"/>
              </w:rPr>
            </w:pPr>
            <w:r>
              <w:rPr>
                <w:noProof/>
                <w:sz w:val="16"/>
                <w:szCs w:val="24"/>
              </w:rPr>
              <w:t xml:space="preserve">4113 </w:t>
            </w:r>
            <w:r>
              <w:rPr>
                <w:noProof/>
                <w:sz w:val="16"/>
              </w:rPr>
              <w:br/>
            </w:r>
            <w:r>
              <w:rPr>
                <w:noProof/>
                <w:sz w:val="2"/>
                <w:szCs w:val="24"/>
              </w:rPr>
              <w:t>eb86ae1f-31f3-45bb-9731-3f5ed2e30f3f</w:t>
            </w:r>
          </w:p>
        </w:tc>
        <w:tc>
          <w:tcPr>
            <w:tcW w:w="7407" w:type="dxa"/>
            <w:shd w:val="clear" w:color="auto" w:fill="F2F2F2" w:themeFill="background1" w:themeFillShade="F2"/>
          </w:tcPr>
          <w:p w14:paraId="44C95D26" w14:textId="77777777" w:rsidR="00000000" w:rsidRDefault="008C4D69">
            <w:pPr>
              <w:rPr>
                <w:noProof/>
                <w:szCs w:val="24"/>
              </w:rPr>
            </w:pPr>
            <w:r>
              <w:rPr>
                <w:noProof/>
                <w:szCs w:val="24"/>
              </w:rPr>
              <w:t>This will allow playback on the page without returning a CORS error.</w:t>
            </w:r>
          </w:p>
        </w:tc>
        <w:tc>
          <w:tcPr>
            <w:tcW w:w="7407" w:type="dxa"/>
          </w:tcPr>
          <w:p w14:paraId="7C0757F0"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CORS</w:t>
            </w:r>
            <w:r>
              <w:rPr>
                <w:rFonts w:ascii="MS Gothic" w:eastAsia="MS Gothic" w:hint="eastAsia"/>
                <w:szCs w:val="24"/>
                <w:lang w:val="ja-JP"/>
              </w:rPr>
              <w:t>エラーを返さずにページ上で再生できるようになります</w:t>
            </w:r>
            <w:r>
              <w:rPr>
                <w:rFonts w:ascii="Microsoft YaHei UI" w:eastAsia="Microsoft YaHei UI" w:hAnsi="Microsoft YaHei UI" w:cs="Microsoft YaHei UI" w:hint="eastAsia"/>
                <w:szCs w:val="24"/>
                <w:lang w:val="ja-JP"/>
              </w:rPr>
              <w:t>。</w:t>
            </w:r>
          </w:p>
        </w:tc>
      </w:tr>
      <w:tr w:rsidR="00000000" w14:paraId="77A65DC9" w14:textId="77777777">
        <w:tc>
          <w:tcPr>
            <w:tcW w:w="660" w:type="dxa"/>
            <w:shd w:val="clear" w:color="auto" w:fill="F2F2F2" w:themeFill="background1" w:themeFillShade="F2"/>
          </w:tcPr>
          <w:p w14:paraId="754906C3" w14:textId="77777777" w:rsidR="00000000" w:rsidRDefault="008C4D69">
            <w:pPr>
              <w:rPr>
                <w:noProof/>
                <w:sz w:val="2"/>
                <w:szCs w:val="24"/>
              </w:rPr>
            </w:pPr>
            <w:r>
              <w:rPr>
                <w:noProof/>
                <w:sz w:val="16"/>
                <w:szCs w:val="24"/>
              </w:rPr>
              <w:t xml:space="preserve">4114 </w:t>
            </w:r>
            <w:r>
              <w:rPr>
                <w:noProof/>
                <w:sz w:val="16"/>
              </w:rPr>
              <w:br/>
            </w:r>
            <w:r>
              <w:rPr>
                <w:noProof/>
                <w:sz w:val="2"/>
                <w:szCs w:val="24"/>
              </w:rPr>
              <w:t>2fbcc9be-da09-43e9-813a-eda1a6db0bd6</w:t>
            </w:r>
          </w:p>
        </w:tc>
        <w:tc>
          <w:tcPr>
            <w:tcW w:w="7407" w:type="dxa"/>
            <w:shd w:val="clear" w:color="auto" w:fill="F2F2F2" w:themeFill="background1" w:themeFillShade="F2"/>
          </w:tcPr>
          <w:p w14:paraId="0D95537D" w14:textId="77777777" w:rsidR="00000000" w:rsidRDefault="008C4D69">
            <w:pPr>
              <w:rPr>
                <w:noProof/>
                <w:szCs w:val="24"/>
              </w:rPr>
            </w:pPr>
            <w:r>
              <w:rPr>
                <w:rStyle w:val="mqInternal"/>
                <w:noProof/>
                <w:szCs w:val="24"/>
              </w:rPr>
              <w:t>[1][2}</w:t>
            </w:r>
            <w:r>
              <w:rPr>
                <w:noProof/>
                <w:szCs w:val="24"/>
              </w:rPr>
              <w:t>Kollective eCD</w:t>
            </w:r>
            <w:r>
              <w:rPr>
                <w:noProof/>
                <w:szCs w:val="24"/>
              </w:rPr>
              <w:t>N User Guide</w:t>
            </w:r>
            <w:r>
              <w:rPr>
                <w:rStyle w:val="mqInternal"/>
                <w:noProof/>
                <w:szCs w:val="24"/>
              </w:rPr>
              <w:t>{3][4}</w:t>
            </w:r>
            <w:r>
              <w:rPr>
                <w:noProof/>
                <w:szCs w:val="24"/>
              </w:rPr>
              <w:t>In this topic, you will learn the how to synchronize your VOD and Live content with the Kollective syndicator application.</w:t>
            </w:r>
            <w:r>
              <w:rPr>
                <w:rStyle w:val="mqInternal"/>
                <w:noProof/>
                <w:szCs w:val="24"/>
              </w:rPr>
              <w:t>{3][6][7}[8]{9]</w:t>
            </w:r>
          </w:p>
        </w:tc>
        <w:tc>
          <w:tcPr>
            <w:tcW w:w="7407" w:type="dxa"/>
          </w:tcPr>
          <w:p w14:paraId="34B0A493" w14:textId="77777777" w:rsidR="00000000" w:rsidRDefault="008C4D69">
            <w:pPr>
              <w:rPr>
                <w:szCs w:val="24"/>
                <w:lang w:val="ja-JP"/>
              </w:rPr>
            </w:pPr>
            <w:r>
              <w:rPr>
                <w:rStyle w:val="mqInternal"/>
                <w:noProof/>
                <w:szCs w:val="24"/>
                <w:lang w:val="ja-JP"/>
              </w:rPr>
              <w:t>[1][2}</w:t>
            </w:r>
            <w:r>
              <w:rPr>
                <w:szCs w:val="24"/>
                <w:lang w:val="ja-JP"/>
              </w:rPr>
              <w:t>KollectiveeCDN</w:t>
            </w:r>
            <w:r>
              <w:rPr>
                <w:rFonts w:ascii="MS Gothic" w:eastAsia="MS Gothic" w:hint="eastAsia"/>
                <w:szCs w:val="24"/>
                <w:lang w:val="ja-JP"/>
              </w:rPr>
              <w:t>ユーザーガイド</w:t>
            </w:r>
            <w:r>
              <w:rPr>
                <w:rStyle w:val="mqInternal"/>
                <w:noProof/>
                <w:szCs w:val="24"/>
                <w:lang w:val="ja-JP"/>
              </w:rPr>
              <w:t>{3][4}</w:t>
            </w: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VOD</w:t>
            </w:r>
            <w:r>
              <w:rPr>
                <w:rFonts w:ascii="MS Gothic" w:eastAsia="MS Gothic" w:hint="eastAsia"/>
                <w:szCs w:val="24"/>
                <w:lang w:val="ja-JP"/>
              </w:rPr>
              <w:t>およびライブコンテンツを</w:t>
            </w:r>
            <w:r>
              <w:rPr>
                <w:szCs w:val="24"/>
                <w:lang w:val="ja-JP"/>
              </w:rPr>
              <w:t>Kollective</w:t>
            </w:r>
            <w:r>
              <w:rPr>
                <w:rFonts w:ascii="MS Gothic" w:eastAsia="MS Gothic" w:hint="eastAsia"/>
                <w:szCs w:val="24"/>
                <w:lang w:val="ja-JP"/>
              </w:rPr>
              <w:t>シンジケーターアプリケーションと同期する方法を学習します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3][6][7}[8]{9]</w:t>
            </w:r>
          </w:p>
        </w:tc>
      </w:tr>
      <w:tr w:rsidR="00000000" w14:paraId="32C50FB6" w14:textId="77777777">
        <w:tc>
          <w:tcPr>
            <w:tcW w:w="660" w:type="dxa"/>
            <w:shd w:val="clear" w:color="auto" w:fill="F2F2F2" w:themeFill="background1" w:themeFillShade="F2"/>
          </w:tcPr>
          <w:p w14:paraId="4468E5AD" w14:textId="77777777" w:rsidR="00000000" w:rsidRDefault="008C4D69">
            <w:pPr>
              <w:rPr>
                <w:noProof/>
                <w:sz w:val="2"/>
                <w:szCs w:val="24"/>
              </w:rPr>
            </w:pPr>
            <w:r>
              <w:rPr>
                <w:noProof/>
                <w:sz w:val="16"/>
                <w:szCs w:val="24"/>
              </w:rPr>
              <w:t xml:space="preserve">4115 </w:t>
            </w:r>
            <w:r>
              <w:rPr>
                <w:noProof/>
                <w:sz w:val="16"/>
              </w:rPr>
              <w:br/>
            </w:r>
            <w:r>
              <w:rPr>
                <w:noProof/>
                <w:sz w:val="2"/>
                <w:szCs w:val="24"/>
              </w:rPr>
              <w:t>ec6150db-eced-4595-837d-3820a7d6bc32</w:t>
            </w:r>
          </w:p>
        </w:tc>
        <w:tc>
          <w:tcPr>
            <w:tcW w:w="7407" w:type="dxa"/>
            <w:shd w:val="clear" w:color="auto" w:fill="F2F2F2" w:themeFill="background1" w:themeFillShade="F2"/>
          </w:tcPr>
          <w:p w14:paraId="073FE8DB" w14:textId="77777777" w:rsidR="00000000" w:rsidRDefault="008C4D69">
            <w:pPr>
              <w:rPr>
                <w:noProof/>
                <w:szCs w:val="24"/>
              </w:rPr>
            </w:pPr>
            <w:r>
              <w:rPr>
                <w:rStyle w:val="mqInternal"/>
                <w:noProof/>
                <w:szCs w:val="24"/>
              </w:rPr>
              <w:t>[1]</w:t>
            </w:r>
          </w:p>
        </w:tc>
        <w:tc>
          <w:tcPr>
            <w:tcW w:w="7407" w:type="dxa"/>
          </w:tcPr>
          <w:p w14:paraId="39D4C637" w14:textId="77777777" w:rsidR="00000000" w:rsidRDefault="008C4D69">
            <w:pPr>
              <w:rPr>
                <w:szCs w:val="24"/>
                <w:lang w:val="ja-JP"/>
              </w:rPr>
            </w:pPr>
            <w:r>
              <w:rPr>
                <w:rStyle w:val="mqInternal"/>
                <w:noProof/>
                <w:szCs w:val="24"/>
                <w:lang w:val="ja-JP"/>
              </w:rPr>
              <w:t>[1]</w:t>
            </w:r>
          </w:p>
        </w:tc>
      </w:tr>
      <w:tr w:rsidR="00000000" w14:paraId="16B499DA" w14:textId="77777777">
        <w:tc>
          <w:tcPr>
            <w:tcW w:w="660" w:type="dxa"/>
            <w:shd w:val="clear" w:color="auto" w:fill="F2F2F2" w:themeFill="background1" w:themeFillShade="F2"/>
          </w:tcPr>
          <w:p w14:paraId="4CF889E4" w14:textId="77777777" w:rsidR="00000000" w:rsidRDefault="008C4D69">
            <w:pPr>
              <w:rPr>
                <w:noProof/>
                <w:sz w:val="2"/>
                <w:szCs w:val="24"/>
              </w:rPr>
            </w:pPr>
            <w:r>
              <w:rPr>
                <w:noProof/>
                <w:sz w:val="16"/>
                <w:szCs w:val="24"/>
              </w:rPr>
              <w:t xml:space="preserve">4116 </w:t>
            </w:r>
            <w:r>
              <w:rPr>
                <w:noProof/>
                <w:sz w:val="16"/>
              </w:rPr>
              <w:br/>
            </w:r>
            <w:r>
              <w:rPr>
                <w:noProof/>
                <w:sz w:val="2"/>
                <w:szCs w:val="24"/>
              </w:rPr>
              <w:t>d82fc1e1-02a1-4bcd-878a-ed28723fd73b</w:t>
            </w:r>
          </w:p>
        </w:tc>
        <w:tc>
          <w:tcPr>
            <w:tcW w:w="7407" w:type="dxa"/>
            <w:shd w:val="clear" w:color="auto" w:fill="F2F2F2" w:themeFill="background1" w:themeFillShade="F2"/>
          </w:tcPr>
          <w:p w14:paraId="75CEC252" w14:textId="77777777" w:rsidR="00000000" w:rsidRDefault="008C4D69">
            <w:pPr>
              <w:rPr>
                <w:noProof/>
                <w:szCs w:val="24"/>
              </w:rPr>
            </w:pPr>
            <w:r>
              <w:rPr>
                <w:noProof/>
                <w:szCs w:val="24"/>
              </w:rPr>
              <w:t>Overview</w:t>
            </w:r>
          </w:p>
        </w:tc>
        <w:tc>
          <w:tcPr>
            <w:tcW w:w="7407" w:type="dxa"/>
          </w:tcPr>
          <w:p w14:paraId="1801C378" w14:textId="77777777" w:rsidR="00000000" w:rsidRDefault="008C4D69">
            <w:pPr>
              <w:rPr>
                <w:szCs w:val="24"/>
                <w:lang w:val="ja-JP"/>
              </w:rPr>
            </w:pPr>
            <w:r>
              <w:rPr>
                <w:rFonts w:ascii="MS Gothic" w:eastAsia="MS Gothic" w:hint="eastAsia"/>
                <w:szCs w:val="24"/>
                <w:lang w:val="ja-JP"/>
              </w:rPr>
              <w:t>概要</w:t>
            </w:r>
          </w:p>
        </w:tc>
      </w:tr>
      <w:tr w:rsidR="00000000" w14:paraId="1CC51ACF" w14:textId="77777777">
        <w:tc>
          <w:tcPr>
            <w:tcW w:w="660" w:type="dxa"/>
            <w:shd w:val="clear" w:color="auto" w:fill="F2F2F2" w:themeFill="background1" w:themeFillShade="F2"/>
          </w:tcPr>
          <w:p w14:paraId="297F1012" w14:textId="77777777" w:rsidR="00000000" w:rsidRDefault="008C4D69">
            <w:pPr>
              <w:rPr>
                <w:noProof/>
                <w:sz w:val="2"/>
                <w:szCs w:val="24"/>
              </w:rPr>
            </w:pPr>
            <w:r>
              <w:rPr>
                <w:noProof/>
                <w:sz w:val="16"/>
                <w:szCs w:val="24"/>
              </w:rPr>
              <w:t xml:space="preserve">4117 </w:t>
            </w:r>
            <w:r>
              <w:rPr>
                <w:noProof/>
                <w:sz w:val="16"/>
              </w:rPr>
              <w:br/>
            </w:r>
            <w:r>
              <w:rPr>
                <w:noProof/>
                <w:sz w:val="2"/>
                <w:szCs w:val="24"/>
              </w:rPr>
              <w:t>6c8855f1-3a54-4fef-9fc1-ebf94ac0aaf8</w:t>
            </w:r>
          </w:p>
        </w:tc>
        <w:tc>
          <w:tcPr>
            <w:tcW w:w="7407" w:type="dxa"/>
            <w:shd w:val="clear" w:color="auto" w:fill="F2F2F2" w:themeFill="background1" w:themeFillShade="F2"/>
          </w:tcPr>
          <w:p w14:paraId="0A984E25" w14:textId="77777777" w:rsidR="00000000" w:rsidRDefault="008C4D69">
            <w:pPr>
              <w:rPr>
                <w:noProof/>
                <w:szCs w:val="24"/>
              </w:rPr>
            </w:pPr>
            <w:r>
              <w:rPr>
                <w:noProof/>
                <w:szCs w:val="24"/>
              </w:rPr>
              <w:t xml:space="preserve">Brightcove has created an integration to deliver Video On Demand (VOD) and Brightcove Live events to Brightcove Players using the </w:t>
            </w:r>
            <w:r>
              <w:rPr>
                <w:rStyle w:val="mqInternal"/>
                <w:noProof/>
                <w:szCs w:val="24"/>
              </w:rPr>
              <w:t>[1}</w:t>
            </w:r>
            <w:r>
              <w:rPr>
                <w:noProof/>
                <w:szCs w:val="24"/>
              </w:rPr>
              <w:t>Kollective eCDN</w:t>
            </w:r>
            <w:r>
              <w:rPr>
                <w:rStyle w:val="mqInternal"/>
                <w:noProof/>
                <w:szCs w:val="24"/>
              </w:rPr>
              <w:t>{2]</w:t>
            </w:r>
            <w:r>
              <w:rPr>
                <w:noProof/>
                <w:szCs w:val="24"/>
              </w:rPr>
              <w:t>.</w:t>
            </w:r>
          </w:p>
        </w:tc>
        <w:tc>
          <w:tcPr>
            <w:tcW w:w="7407" w:type="dxa"/>
          </w:tcPr>
          <w:p w14:paraId="0FFA9F7C" w14:textId="77777777" w:rsidR="00000000" w:rsidRDefault="008C4D69">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Kollective eCDN </w:t>
            </w:r>
            <w:r>
              <w:rPr>
                <w:rFonts w:ascii="MS Gothic" w:eastAsia="MS Gothic" w:hint="eastAsia"/>
                <w:szCs w:val="24"/>
                <w:lang w:val="ja-JP"/>
              </w:rPr>
              <w:t>を使用して</w:t>
            </w:r>
            <w:r>
              <w:rPr>
                <w:szCs w:val="24"/>
                <w:lang w:val="ja-JP"/>
              </w:rPr>
              <w:t xml:space="preserve"> Video On Demand (VOD) </w:t>
            </w:r>
            <w:r>
              <w:rPr>
                <w:rFonts w:ascii="MS Gothic" w:eastAsia="MS Gothic" w:hint="eastAsia"/>
                <w:szCs w:val="24"/>
                <w:lang w:val="ja-JP"/>
              </w:rPr>
              <w:t>とブライトコーブのライブイベントをブライトコーブプレーヤーに配信する統合を作成しました</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0C1405E" w14:textId="77777777">
        <w:tc>
          <w:tcPr>
            <w:tcW w:w="660" w:type="dxa"/>
            <w:shd w:val="clear" w:color="auto" w:fill="F2F2F2" w:themeFill="background1" w:themeFillShade="F2"/>
          </w:tcPr>
          <w:p w14:paraId="50A24AF8" w14:textId="77777777" w:rsidR="00000000" w:rsidRDefault="008C4D69">
            <w:pPr>
              <w:rPr>
                <w:noProof/>
                <w:sz w:val="2"/>
                <w:szCs w:val="24"/>
              </w:rPr>
            </w:pPr>
            <w:r>
              <w:rPr>
                <w:noProof/>
                <w:sz w:val="16"/>
                <w:szCs w:val="24"/>
              </w:rPr>
              <w:t xml:space="preserve">4118 </w:t>
            </w:r>
            <w:r>
              <w:rPr>
                <w:noProof/>
                <w:sz w:val="16"/>
              </w:rPr>
              <w:br/>
            </w:r>
            <w:r>
              <w:rPr>
                <w:noProof/>
                <w:sz w:val="2"/>
                <w:szCs w:val="24"/>
              </w:rPr>
              <w:t>084ca6da-dc39-4a77-9432-f42776a8d720</w:t>
            </w:r>
          </w:p>
        </w:tc>
        <w:tc>
          <w:tcPr>
            <w:tcW w:w="7407" w:type="dxa"/>
            <w:shd w:val="clear" w:color="auto" w:fill="F2F2F2" w:themeFill="background1" w:themeFillShade="F2"/>
          </w:tcPr>
          <w:p w14:paraId="7D22E8C7" w14:textId="77777777" w:rsidR="00000000" w:rsidRDefault="008C4D69">
            <w:pPr>
              <w:rPr>
                <w:noProof/>
                <w:szCs w:val="24"/>
              </w:rPr>
            </w:pPr>
            <w:r>
              <w:rPr>
                <w:noProof/>
                <w:szCs w:val="24"/>
              </w:rPr>
              <w:t>This integration consists of two parts:</w:t>
            </w:r>
          </w:p>
        </w:tc>
        <w:tc>
          <w:tcPr>
            <w:tcW w:w="7407" w:type="dxa"/>
          </w:tcPr>
          <w:p w14:paraId="3F490E95" w14:textId="77777777" w:rsidR="00000000" w:rsidRDefault="008C4D69">
            <w:pPr>
              <w:rPr>
                <w:szCs w:val="24"/>
                <w:lang w:val="ja-JP"/>
              </w:rPr>
            </w:pPr>
            <w:r>
              <w:rPr>
                <w:rFonts w:ascii="MS Gothic" w:eastAsia="MS Gothic" w:hint="eastAsia"/>
                <w:szCs w:val="24"/>
                <w:lang w:val="ja-JP"/>
              </w:rPr>
              <w:t>この統合は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つの部分で構成されています</w:t>
            </w:r>
            <w:r>
              <w:rPr>
                <w:rFonts w:ascii="Microsoft YaHei UI" w:eastAsia="Microsoft YaHei UI" w:hAnsi="Microsoft YaHei UI" w:cs="Microsoft YaHei UI" w:hint="eastAsia"/>
                <w:szCs w:val="24"/>
                <w:lang w:val="ja-JP"/>
              </w:rPr>
              <w:t>。</w:t>
            </w:r>
          </w:p>
        </w:tc>
      </w:tr>
      <w:tr w:rsidR="00000000" w14:paraId="49DA0663" w14:textId="77777777">
        <w:tc>
          <w:tcPr>
            <w:tcW w:w="660" w:type="dxa"/>
            <w:shd w:val="clear" w:color="auto" w:fill="F2F2F2" w:themeFill="background1" w:themeFillShade="F2"/>
          </w:tcPr>
          <w:p w14:paraId="40CF58F9" w14:textId="77777777" w:rsidR="00000000" w:rsidRDefault="008C4D69">
            <w:pPr>
              <w:rPr>
                <w:noProof/>
                <w:sz w:val="2"/>
                <w:szCs w:val="24"/>
              </w:rPr>
            </w:pPr>
            <w:r>
              <w:rPr>
                <w:noProof/>
                <w:sz w:val="16"/>
                <w:szCs w:val="24"/>
              </w:rPr>
              <w:t xml:space="preserve">4119 </w:t>
            </w:r>
            <w:r>
              <w:rPr>
                <w:noProof/>
                <w:sz w:val="16"/>
              </w:rPr>
              <w:br/>
            </w:r>
            <w:r>
              <w:rPr>
                <w:noProof/>
                <w:sz w:val="2"/>
                <w:szCs w:val="24"/>
              </w:rPr>
              <w:t>cf7fa6aa-9d44-406c-8148-fda88ef6c686</w:t>
            </w:r>
          </w:p>
        </w:tc>
        <w:tc>
          <w:tcPr>
            <w:tcW w:w="7407" w:type="dxa"/>
            <w:shd w:val="clear" w:color="auto" w:fill="F2F2F2" w:themeFill="background1" w:themeFillShade="F2"/>
          </w:tcPr>
          <w:p w14:paraId="6D9527FD" w14:textId="77777777" w:rsidR="00000000" w:rsidRDefault="008C4D69">
            <w:pPr>
              <w:rPr>
                <w:noProof/>
                <w:szCs w:val="24"/>
              </w:rPr>
            </w:pPr>
            <w:r>
              <w:rPr>
                <w:noProof/>
                <w:szCs w:val="24"/>
              </w:rPr>
              <w:t>The backend application used to synchronize videos from Brightcove to Kollective</w:t>
            </w:r>
          </w:p>
        </w:tc>
        <w:tc>
          <w:tcPr>
            <w:tcW w:w="7407" w:type="dxa"/>
          </w:tcPr>
          <w:p w14:paraId="0E2C0575"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から</w:t>
            </w:r>
            <w:r>
              <w:rPr>
                <w:szCs w:val="24"/>
                <w:lang w:val="ja-JP"/>
              </w:rPr>
              <w:t xml:space="preserve"> Kolle</w:t>
            </w:r>
            <w:r>
              <w:rPr>
                <w:szCs w:val="24"/>
                <w:lang w:val="ja-JP"/>
              </w:rPr>
              <w:t xml:space="preserve">ctive </w:t>
            </w:r>
            <w:r>
              <w:rPr>
                <w:rFonts w:ascii="MS Gothic" w:eastAsia="MS Gothic" w:hint="eastAsia"/>
                <w:szCs w:val="24"/>
                <w:lang w:val="ja-JP"/>
              </w:rPr>
              <w:t>に動画を同期するために使用されるバックエンドアプリケーション</w:t>
            </w:r>
          </w:p>
        </w:tc>
      </w:tr>
      <w:tr w:rsidR="00000000" w14:paraId="0427DC26" w14:textId="77777777">
        <w:tc>
          <w:tcPr>
            <w:tcW w:w="660" w:type="dxa"/>
            <w:shd w:val="clear" w:color="auto" w:fill="F2F2F2" w:themeFill="background1" w:themeFillShade="F2"/>
          </w:tcPr>
          <w:p w14:paraId="4C33D63C" w14:textId="77777777" w:rsidR="00000000" w:rsidRDefault="008C4D69">
            <w:pPr>
              <w:rPr>
                <w:noProof/>
                <w:sz w:val="2"/>
                <w:szCs w:val="24"/>
              </w:rPr>
            </w:pPr>
            <w:r>
              <w:rPr>
                <w:noProof/>
                <w:sz w:val="16"/>
                <w:szCs w:val="24"/>
              </w:rPr>
              <w:t xml:space="preserve">4120 </w:t>
            </w:r>
            <w:r>
              <w:rPr>
                <w:noProof/>
                <w:sz w:val="16"/>
              </w:rPr>
              <w:br/>
            </w:r>
            <w:r>
              <w:rPr>
                <w:noProof/>
                <w:sz w:val="2"/>
                <w:szCs w:val="24"/>
              </w:rPr>
              <w:t>10de76ce-5de9-4510-9db6-9d3f6342ffaa</w:t>
            </w:r>
          </w:p>
        </w:tc>
        <w:tc>
          <w:tcPr>
            <w:tcW w:w="7407" w:type="dxa"/>
            <w:shd w:val="clear" w:color="auto" w:fill="F2F2F2" w:themeFill="background1" w:themeFillShade="F2"/>
          </w:tcPr>
          <w:p w14:paraId="7BAEA691" w14:textId="77777777" w:rsidR="00000000" w:rsidRDefault="008C4D69">
            <w:pPr>
              <w:rPr>
                <w:noProof/>
                <w:szCs w:val="24"/>
              </w:rPr>
            </w:pPr>
            <w:r>
              <w:rPr>
                <w:noProof/>
                <w:szCs w:val="24"/>
              </w:rPr>
              <w:t>The Kollective plugin for Brightcove Player that allows playback of video assets using the Kollective eCDN</w:t>
            </w:r>
          </w:p>
        </w:tc>
        <w:tc>
          <w:tcPr>
            <w:tcW w:w="7407" w:type="dxa"/>
          </w:tcPr>
          <w:p w14:paraId="763902A8" w14:textId="77777777" w:rsidR="00000000" w:rsidRDefault="008C4D69">
            <w:pPr>
              <w:rPr>
                <w:szCs w:val="24"/>
                <w:lang w:val="ja-JP"/>
              </w:rPr>
            </w:pPr>
            <w:r>
              <w:rPr>
                <w:szCs w:val="24"/>
                <w:lang w:val="ja-JP"/>
              </w:rPr>
              <w:t xml:space="preserve">Kollective eCDN </w:t>
            </w:r>
            <w:r>
              <w:rPr>
                <w:rFonts w:ascii="MS Gothic" w:eastAsia="MS Gothic" w:hint="eastAsia"/>
                <w:szCs w:val="24"/>
                <w:lang w:val="ja-JP"/>
              </w:rPr>
              <w:t>を使用して動画アセットを再生できる</w:t>
            </w:r>
            <w:r>
              <w:rPr>
                <w:szCs w:val="24"/>
                <w:lang w:val="ja-JP"/>
              </w:rPr>
              <w:t xml:space="preserve"> Brightcove Player </w:t>
            </w:r>
            <w:r>
              <w:rPr>
                <w:rFonts w:ascii="MS Gothic" w:eastAsia="MS Gothic" w:hint="eastAsia"/>
                <w:szCs w:val="24"/>
                <w:lang w:val="ja-JP"/>
              </w:rPr>
              <w:t>用の</w:t>
            </w:r>
            <w:r>
              <w:rPr>
                <w:szCs w:val="24"/>
                <w:lang w:val="ja-JP"/>
              </w:rPr>
              <w:t xml:space="preserve"> Kollective </w:t>
            </w:r>
            <w:r>
              <w:rPr>
                <w:rFonts w:ascii="MS Gothic" w:eastAsia="MS Gothic" w:hint="eastAsia"/>
                <w:szCs w:val="24"/>
                <w:lang w:val="ja-JP"/>
              </w:rPr>
              <w:t>プラ</w:t>
            </w:r>
            <w:r>
              <w:rPr>
                <w:rFonts w:ascii="MS Gothic" w:eastAsia="MS Gothic" w:hint="eastAsia"/>
                <w:szCs w:val="24"/>
                <w:lang w:val="ja-JP"/>
              </w:rPr>
              <w:t>グイン</w:t>
            </w:r>
          </w:p>
        </w:tc>
      </w:tr>
      <w:tr w:rsidR="00000000" w14:paraId="66C10859" w14:textId="77777777">
        <w:tc>
          <w:tcPr>
            <w:tcW w:w="660" w:type="dxa"/>
            <w:shd w:val="clear" w:color="auto" w:fill="F2F2F2" w:themeFill="background1" w:themeFillShade="F2"/>
          </w:tcPr>
          <w:p w14:paraId="08354DB0" w14:textId="77777777" w:rsidR="00000000" w:rsidRDefault="008C4D69">
            <w:pPr>
              <w:rPr>
                <w:noProof/>
                <w:sz w:val="2"/>
                <w:szCs w:val="24"/>
              </w:rPr>
            </w:pPr>
            <w:r>
              <w:rPr>
                <w:noProof/>
                <w:sz w:val="16"/>
                <w:szCs w:val="24"/>
              </w:rPr>
              <w:t xml:space="preserve">4121 </w:t>
            </w:r>
            <w:r>
              <w:rPr>
                <w:noProof/>
                <w:sz w:val="16"/>
              </w:rPr>
              <w:br/>
            </w:r>
            <w:r>
              <w:rPr>
                <w:noProof/>
                <w:sz w:val="2"/>
                <w:szCs w:val="24"/>
              </w:rPr>
              <w:t>e850770f-af40-4e2d-8591-80161682c867</w:t>
            </w:r>
          </w:p>
        </w:tc>
        <w:tc>
          <w:tcPr>
            <w:tcW w:w="7407" w:type="dxa"/>
            <w:shd w:val="clear" w:color="auto" w:fill="F2F2F2" w:themeFill="background1" w:themeFillShade="F2"/>
          </w:tcPr>
          <w:p w14:paraId="7FF20F08" w14:textId="77777777" w:rsidR="00000000" w:rsidRDefault="008C4D69">
            <w:pPr>
              <w:rPr>
                <w:noProof/>
                <w:szCs w:val="24"/>
              </w:rPr>
            </w:pPr>
            <w:r>
              <w:rPr>
                <w:noProof/>
                <w:szCs w:val="24"/>
              </w:rPr>
              <w:t>This topic focuses on Kollective's server-side app used to synchronize your content.</w:t>
            </w:r>
          </w:p>
        </w:tc>
        <w:tc>
          <w:tcPr>
            <w:tcW w:w="7407" w:type="dxa"/>
          </w:tcPr>
          <w:p w14:paraId="0437ABA8"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コンテンツの同期に使用される</w:t>
            </w:r>
            <w:r>
              <w:rPr>
                <w:szCs w:val="24"/>
                <w:lang w:val="ja-JP"/>
              </w:rPr>
              <w:t xml:space="preserve"> Kollective </w:t>
            </w:r>
            <w:r>
              <w:rPr>
                <w:rFonts w:ascii="MS Gothic" w:eastAsia="MS Gothic" w:hint="eastAsia"/>
                <w:szCs w:val="24"/>
                <w:lang w:val="ja-JP"/>
              </w:rPr>
              <w:t>のサーバー側アプリについて説明します</w:t>
            </w:r>
            <w:r>
              <w:rPr>
                <w:rFonts w:ascii="Microsoft YaHei UI" w:eastAsia="Microsoft YaHei UI" w:hAnsi="Microsoft YaHei UI" w:cs="Microsoft YaHei UI" w:hint="eastAsia"/>
                <w:szCs w:val="24"/>
                <w:lang w:val="ja-JP"/>
              </w:rPr>
              <w:t>。</w:t>
            </w:r>
          </w:p>
        </w:tc>
      </w:tr>
      <w:tr w:rsidR="00000000" w14:paraId="1A157B60" w14:textId="77777777">
        <w:tc>
          <w:tcPr>
            <w:tcW w:w="660" w:type="dxa"/>
            <w:shd w:val="clear" w:color="auto" w:fill="F2F2F2" w:themeFill="background1" w:themeFillShade="F2"/>
          </w:tcPr>
          <w:p w14:paraId="166A20A4" w14:textId="77777777" w:rsidR="00000000" w:rsidRDefault="008C4D69">
            <w:pPr>
              <w:rPr>
                <w:noProof/>
                <w:sz w:val="2"/>
                <w:szCs w:val="24"/>
              </w:rPr>
            </w:pPr>
            <w:r>
              <w:rPr>
                <w:noProof/>
                <w:sz w:val="16"/>
                <w:szCs w:val="24"/>
              </w:rPr>
              <w:t xml:space="preserve">4122 </w:t>
            </w:r>
            <w:r>
              <w:rPr>
                <w:noProof/>
                <w:sz w:val="16"/>
              </w:rPr>
              <w:br/>
            </w:r>
            <w:r>
              <w:rPr>
                <w:noProof/>
                <w:sz w:val="2"/>
                <w:szCs w:val="24"/>
              </w:rPr>
              <w:t>ca67ad73-a0b6-4dab-81b9-e18744b5cdff</w:t>
            </w:r>
          </w:p>
        </w:tc>
        <w:tc>
          <w:tcPr>
            <w:tcW w:w="7407" w:type="dxa"/>
            <w:shd w:val="clear" w:color="auto" w:fill="F2F2F2" w:themeFill="background1" w:themeFillShade="F2"/>
          </w:tcPr>
          <w:p w14:paraId="0072F30C" w14:textId="77777777" w:rsidR="00000000" w:rsidRDefault="008C4D69">
            <w:pPr>
              <w:rPr>
                <w:noProof/>
                <w:szCs w:val="24"/>
              </w:rPr>
            </w:pPr>
            <w:r>
              <w:rPr>
                <w:noProof/>
                <w:szCs w:val="24"/>
              </w:rPr>
              <w:t>Process flow</w:t>
            </w:r>
          </w:p>
        </w:tc>
        <w:tc>
          <w:tcPr>
            <w:tcW w:w="7407" w:type="dxa"/>
          </w:tcPr>
          <w:p w14:paraId="54E2C111" w14:textId="77777777" w:rsidR="00000000" w:rsidRDefault="008C4D69">
            <w:pPr>
              <w:rPr>
                <w:szCs w:val="24"/>
                <w:lang w:val="ja-JP"/>
              </w:rPr>
            </w:pPr>
            <w:r>
              <w:rPr>
                <w:rFonts w:ascii="MS Gothic" w:eastAsia="MS Gothic" w:hint="eastAsia"/>
                <w:szCs w:val="24"/>
                <w:lang w:val="ja-JP"/>
              </w:rPr>
              <w:t>プロセスフロー</w:t>
            </w:r>
          </w:p>
        </w:tc>
      </w:tr>
      <w:tr w:rsidR="00000000" w14:paraId="2AA1005A" w14:textId="77777777">
        <w:tc>
          <w:tcPr>
            <w:tcW w:w="660" w:type="dxa"/>
            <w:shd w:val="clear" w:color="auto" w:fill="F2F2F2" w:themeFill="background1" w:themeFillShade="F2"/>
          </w:tcPr>
          <w:p w14:paraId="452ADAC8" w14:textId="77777777" w:rsidR="00000000" w:rsidRDefault="008C4D69">
            <w:pPr>
              <w:rPr>
                <w:noProof/>
                <w:sz w:val="2"/>
                <w:szCs w:val="24"/>
              </w:rPr>
            </w:pPr>
            <w:r>
              <w:rPr>
                <w:noProof/>
                <w:sz w:val="16"/>
                <w:szCs w:val="24"/>
              </w:rPr>
              <w:t xml:space="preserve">4123 </w:t>
            </w:r>
            <w:r>
              <w:rPr>
                <w:noProof/>
                <w:sz w:val="16"/>
              </w:rPr>
              <w:br/>
            </w:r>
            <w:r>
              <w:rPr>
                <w:noProof/>
                <w:sz w:val="2"/>
                <w:szCs w:val="24"/>
              </w:rPr>
              <w:t>f1da7d6e-a49a-49a9-a383-9f3e83f23813</w:t>
            </w:r>
          </w:p>
        </w:tc>
        <w:tc>
          <w:tcPr>
            <w:tcW w:w="7407" w:type="dxa"/>
            <w:shd w:val="clear" w:color="auto" w:fill="F2F2F2" w:themeFill="background1" w:themeFillShade="F2"/>
          </w:tcPr>
          <w:p w14:paraId="1817FA62" w14:textId="77777777" w:rsidR="00000000" w:rsidRDefault="008C4D69">
            <w:pPr>
              <w:rPr>
                <w:noProof/>
                <w:szCs w:val="24"/>
              </w:rPr>
            </w:pPr>
            <w:r>
              <w:rPr>
                <w:noProof/>
                <w:szCs w:val="24"/>
              </w:rPr>
              <w:t>To play VOD or Live content, use the following process flow:</w:t>
            </w:r>
          </w:p>
        </w:tc>
        <w:tc>
          <w:tcPr>
            <w:tcW w:w="7407" w:type="dxa"/>
          </w:tcPr>
          <w:p w14:paraId="6AED3F44" w14:textId="77777777" w:rsidR="00000000" w:rsidRDefault="008C4D69">
            <w:pPr>
              <w:rPr>
                <w:szCs w:val="24"/>
                <w:lang w:val="ja-JP"/>
              </w:rPr>
            </w:pPr>
            <w:r>
              <w:rPr>
                <w:szCs w:val="24"/>
                <w:lang w:val="ja-JP"/>
              </w:rPr>
              <w:t xml:space="preserve">VOD </w:t>
            </w:r>
            <w:r>
              <w:rPr>
                <w:rFonts w:ascii="MS Gothic" w:eastAsia="MS Gothic" w:hint="eastAsia"/>
                <w:szCs w:val="24"/>
                <w:lang w:val="ja-JP"/>
              </w:rPr>
              <w:t>コンテンツまたはライブコンテンツを再生するには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次のプロセスフローを使用します</w:t>
            </w:r>
            <w:r>
              <w:rPr>
                <w:rFonts w:ascii="Microsoft YaHei UI" w:eastAsia="Microsoft YaHei UI" w:hAnsi="Microsoft YaHei UI" w:cs="Microsoft YaHei UI" w:hint="eastAsia"/>
                <w:szCs w:val="24"/>
                <w:lang w:val="ja-JP"/>
              </w:rPr>
              <w:t>。</w:t>
            </w:r>
          </w:p>
        </w:tc>
      </w:tr>
      <w:tr w:rsidR="00000000" w14:paraId="327AB3F2" w14:textId="77777777">
        <w:tc>
          <w:tcPr>
            <w:tcW w:w="660" w:type="dxa"/>
            <w:shd w:val="clear" w:color="auto" w:fill="F2F2F2" w:themeFill="background1" w:themeFillShade="F2"/>
          </w:tcPr>
          <w:p w14:paraId="7D973EDB" w14:textId="77777777" w:rsidR="00000000" w:rsidRDefault="008C4D69">
            <w:pPr>
              <w:rPr>
                <w:noProof/>
                <w:sz w:val="2"/>
                <w:szCs w:val="24"/>
              </w:rPr>
            </w:pPr>
            <w:r>
              <w:rPr>
                <w:noProof/>
                <w:sz w:val="16"/>
                <w:szCs w:val="24"/>
              </w:rPr>
              <w:t xml:space="preserve">4124 </w:t>
            </w:r>
            <w:r>
              <w:rPr>
                <w:noProof/>
                <w:sz w:val="16"/>
              </w:rPr>
              <w:br/>
            </w:r>
            <w:r>
              <w:rPr>
                <w:noProof/>
                <w:sz w:val="2"/>
                <w:szCs w:val="24"/>
              </w:rPr>
              <w:t>63b64895-218c-4c2d-98bd-f8dc940a13d8</w:t>
            </w:r>
          </w:p>
        </w:tc>
        <w:tc>
          <w:tcPr>
            <w:tcW w:w="7407" w:type="dxa"/>
            <w:shd w:val="clear" w:color="auto" w:fill="F2F2F2" w:themeFill="background1" w:themeFillShade="F2"/>
          </w:tcPr>
          <w:p w14:paraId="2E53404F" w14:textId="77777777" w:rsidR="00000000" w:rsidRDefault="008C4D69">
            <w:pPr>
              <w:rPr>
                <w:noProof/>
                <w:szCs w:val="24"/>
              </w:rPr>
            </w:pPr>
            <w:r>
              <w:rPr>
                <w:noProof/>
                <w:szCs w:val="24"/>
              </w:rPr>
              <w:t>Sele</w:t>
            </w:r>
            <w:r>
              <w:rPr>
                <w:noProof/>
                <w:szCs w:val="24"/>
              </w:rPr>
              <w:t>ct either the VOD or Live asset in the Syndicator app.</w:t>
            </w:r>
          </w:p>
        </w:tc>
        <w:tc>
          <w:tcPr>
            <w:tcW w:w="7407" w:type="dxa"/>
          </w:tcPr>
          <w:p w14:paraId="4AD6EE24" w14:textId="77777777" w:rsidR="00000000" w:rsidRDefault="008C4D69">
            <w:pPr>
              <w:rPr>
                <w:szCs w:val="24"/>
                <w:lang w:val="ja-JP"/>
              </w:rPr>
            </w:pPr>
            <w:r>
              <w:rPr>
                <w:rFonts w:ascii="MS Gothic" w:eastAsia="MS Gothic" w:hint="eastAsia"/>
                <w:szCs w:val="24"/>
                <w:lang w:val="ja-JP"/>
              </w:rPr>
              <w:t>シンジケーターアプリで</w:t>
            </w:r>
            <w:r>
              <w:rPr>
                <w:szCs w:val="24"/>
                <w:lang w:val="ja-JP"/>
              </w:rPr>
              <w:t xml:space="preserve"> VOD </w:t>
            </w:r>
            <w:r>
              <w:rPr>
                <w:rFonts w:ascii="MS Gothic" w:eastAsia="MS Gothic" w:hint="eastAsia"/>
                <w:szCs w:val="24"/>
                <w:lang w:val="ja-JP"/>
              </w:rPr>
              <w:t>アセットまたはライブアセットを選択します</w:t>
            </w:r>
            <w:r>
              <w:rPr>
                <w:rFonts w:ascii="Microsoft YaHei UI" w:eastAsia="Microsoft YaHei UI" w:hAnsi="Microsoft YaHei UI" w:cs="Microsoft YaHei UI" w:hint="eastAsia"/>
                <w:szCs w:val="24"/>
                <w:lang w:val="ja-JP"/>
              </w:rPr>
              <w:t>。</w:t>
            </w:r>
          </w:p>
        </w:tc>
      </w:tr>
      <w:tr w:rsidR="00000000" w14:paraId="7A019FC1" w14:textId="77777777">
        <w:tc>
          <w:tcPr>
            <w:tcW w:w="660" w:type="dxa"/>
            <w:shd w:val="clear" w:color="auto" w:fill="F2F2F2" w:themeFill="background1" w:themeFillShade="F2"/>
          </w:tcPr>
          <w:p w14:paraId="28560EBA" w14:textId="77777777" w:rsidR="00000000" w:rsidRDefault="008C4D69">
            <w:pPr>
              <w:rPr>
                <w:noProof/>
                <w:sz w:val="2"/>
                <w:szCs w:val="24"/>
              </w:rPr>
            </w:pPr>
            <w:r>
              <w:rPr>
                <w:noProof/>
                <w:sz w:val="16"/>
                <w:szCs w:val="24"/>
              </w:rPr>
              <w:t xml:space="preserve">4125 </w:t>
            </w:r>
            <w:r>
              <w:rPr>
                <w:noProof/>
                <w:sz w:val="16"/>
              </w:rPr>
              <w:br/>
            </w:r>
            <w:r>
              <w:rPr>
                <w:noProof/>
                <w:sz w:val="2"/>
                <w:szCs w:val="24"/>
              </w:rPr>
              <w:t>1213415a-b87b-4acc-b805-08fe87ccbd0f</w:t>
            </w:r>
          </w:p>
        </w:tc>
        <w:tc>
          <w:tcPr>
            <w:tcW w:w="7407" w:type="dxa"/>
            <w:shd w:val="clear" w:color="auto" w:fill="F2F2F2" w:themeFill="background1" w:themeFillShade="F2"/>
          </w:tcPr>
          <w:p w14:paraId="087FB7D0" w14:textId="77777777" w:rsidR="00000000" w:rsidRDefault="008C4D69">
            <w:pPr>
              <w:rPr>
                <w:noProof/>
                <w:szCs w:val="24"/>
              </w:rPr>
            </w:pPr>
            <w:r>
              <w:rPr>
                <w:noProof/>
                <w:szCs w:val="24"/>
              </w:rPr>
              <w:t>Synchronize the your content assets to Kollective using the Syndicator app.</w:t>
            </w:r>
          </w:p>
        </w:tc>
        <w:tc>
          <w:tcPr>
            <w:tcW w:w="7407" w:type="dxa"/>
          </w:tcPr>
          <w:p w14:paraId="26BB498E" w14:textId="77777777" w:rsidR="00000000" w:rsidRDefault="008C4D69">
            <w:pPr>
              <w:rPr>
                <w:szCs w:val="24"/>
                <w:lang w:val="ja-JP"/>
              </w:rPr>
            </w:pPr>
            <w:r>
              <w:rPr>
                <w:rFonts w:ascii="MS Gothic" w:eastAsia="MS Gothic" w:hint="eastAsia"/>
                <w:szCs w:val="24"/>
                <w:lang w:val="ja-JP"/>
              </w:rPr>
              <w:t>シンジケーターアプリを使用して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コンテンツアセットを</w:t>
            </w:r>
            <w:r>
              <w:rPr>
                <w:szCs w:val="24"/>
                <w:lang w:val="ja-JP"/>
              </w:rPr>
              <w:t xml:space="preserve"> Kollective </w:t>
            </w:r>
            <w:r>
              <w:rPr>
                <w:rFonts w:ascii="MS Gothic" w:eastAsia="MS Gothic" w:hint="eastAsia"/>
                <w:szCs w:val="24"/>
                <w:lang w:val="ja-JP"/>
              </w:rPr>
              <w:t>に同期しま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421E92BD" w14:textId="77777777">
        <w:tc>
          <w:tcPr>
            <w:tcW w:w="660" w:type="dxa"/>
            <w:shd w:val="clear" w:color="auto" w:fill="F2F2F2" w:themeFill="background1" w:themeFillShade="F2"/>
          </w:tcPr>
          <w:p w14:paraId="2B5AA0C8" w14:textId="77777777" w:rsidR="00000000" w:rsidRDefault="008C4D69">
            <w:pPr>
              <w:rPr>
                <w:noProof/>
                <w:sz w:val="2"/>
                <w:szCs w:val="24"/>
              </w:rPr>
            </w:pPr>
            <w:r>
              <w:rPr>
                <w:noProof/>
                <w:sz w:val="16"/>
                <w:szCs w:val="24"/>
              </w:rPr>
              <w:t xml:space="preserve">4126 </w:t>
            </w:r>
            <w:r>
              <w:rPr>
                <w:noProof/>
                <w:sz w:val="16"/>
              </w:rPr>
              <w:br/>
            </w:r>
            <w:r>
              <w:rPr>
                <w:noProof/>
                <w:sz w:val="2"/>
                <w:szCs w:val="24"/>
              </w:rPr>
              <w:t>e95e2e3d-d78e-41df-a455-0e469e509e53</w:t>
            </w:r>
          </w:p>
        </w:tc>
        <w:tc>
          <w:tcPr>
            <w:tcW w:w="7407" w:type="dxa"/>
            <w:shd w:val="clear" w:color="auto" w:fill="F2F2F2" w:themeFill="background1" w:themeFillShade="F2"/>
          </w:tcPr>
          <w:p w14:paraId="4ED6E143" w14:textId="77777777" w:rsidR="00000000" w:rsidRDefault="008C4D69">
            <w:pPr>
              <w:rPr>
                <w:noProof/>
                <w:szCs w:val="24"/>
              </w:rPr>
            </w:pPr>
            <w:r>
              <w:rPr>
                <w:noProof/>
                <w:szCs w:val="24"/>
              </w:rPr>
              <w:t>Embed the Brightcove Player with the Kollective plugin in your web page to play your content.</w:t>
            </w:r>
          </w:p>
        </w:tc>
        <w:tc>
          <w:tcPr>
            <w:tcW w:w="7407" w:type="dxa"/>
          </w:tcPr>
          <w:p w14:paraId="248CA18E" w14:textId="77777777" w:rsidR="00000000" w:rsidRDefault="008C4D69">
            <w:pPr>
              <w:rPr>
                <w:szCs w:val="24"/>
                <w:lang w:val="ja-JP"/>
              </w:rPr>
            </w:pPr>
            <w:r>
              <w:rPr>
                <w:szCs w:val="24"/>
                <w:lang w:val="ja-JP"/>
              </w:rPr>
              <w:t xml:space="preserve">Kollective </w:t>
            </w:r>
            <w:r>
              <w:rPr>
                <w:rFonts w:ascii="MS Gothic" w:eastAsia="MS Gothic" w:hint="eastAsia"/>
                <w:szCs w:val="24"/>
                <w:lang w:val="ja-JP"/>
              </w:rPr>
              <w:t>プラグインで</w:t>
            </w:r>
            <w:r>
              <w:rPr>
                <w:szCs w:val="24"/>
                <w:lang w:val="ja-JP"/>
              </w:rPr>
              <w:t xml:space="preserve"> Brightcove Player </w:t>
            </w:r>
            <w:r>
              <w:rPr>
                <w:rFonts w:ascii="MS Gothic" w:eastAsia="MS Gothic" w:hint="eastAsia"/>
                <w:szCs w:val="24"/>
                <w:lang w:val="ja-JP"/>
              </w:rPr>
              <w:t>をウェブページに埋め込み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コンテンツを再生します</w:t>
            </w:r>
            <w:r>
              <w:rPr>
                <w:rFonts w:ascii="Microsoft YaHei UI" w:eastAsia="Microsoft YaHei UI" w:hAnsi="Microsoft YaHei UI" w:cs="Microsoft YaHei UI" w:hint="eastAsia"/>
                <w:szCs w:val="24"/>
                <w:lang w:val="ja-JP"/>
              </w:rPr>
              <w:t>。</w:t>
            </w:r>
          </w:p>
        </w:tc>
      </w:tr>
      <w:tr w:rsidR="00000000" w14:paraId="1F2E4320" w14:textId="77777777">
        <w:tc>
          <w:tcPr>
            <w:tcW w:w="660" w:type="dxa"/>
            <w:shd w:val="clear" w:color="auto" w:fill="F2F2F2" w:themeFill="background1" w:themeFillShade="F2"/>
          </w:tcPr>
          <w:p w14:paraId="29F02172" w14:textId="77777777" w:rsidR="00000000" w:rsidRDefault="008C4D69">
            <w:pPr>
              <w:rPr>
                <w:noProof/>
                <w:sz w:val="2"/>
                <w:szCs w:val="24"/>
              </w:rPr>
            </w:pPr>
            <w:r>
              <w:rPr>
                <w:noProof/>
                <w:sz w:val="16"/>
                <w:szCs w:val="24"/>
              </w:rPr>
              <w:t xml:space="preserve">4127 </w:t>
            </w:r>
            <w:r>
              <w:rPr>
                <w:noProof/>
                <w:sz w:val="16"/>
              </w:rPr>
              <w:br/>
            </w:r>
            <w:r>
              <w:rPr>
                <w:noProof/>
                <w:sz w:val="2"/>
                <w:szCs w:val="24"/>
              </w:rPr>
              <w:t>b08ac231-29fd-4ee4-9980-2659128f3573</w:t>
            </w:r>
          </w:p>
        </w:tc>
        <w:tc>
          <w:tcPr>
            <w:tcW w:w="7407" w:type="dxa"/>
            <w:shd w:val="clear" w:color="auto" w:fill="F2F2F2" w:themeFill="background1" w:themeFillShade="F2"/>
          </w:tcPr>
          <w:p w14:paraId="7C3FE282" w14:textId="77777777" w:rsidR="00000000" w:rsidRDefault="008C4D69">
            <w:pPr>
              <w:rPr>
                <w:noProof/>
                <w:szCs w:val="24"/>
              </w:rPr>
            </w:pPr>
            <w:r>
              <w:rPr>
                <w:noProof/>
                <w:szCs w:val="24"/>
              </w:rPr>
              <w:t>Workflow</w:t>
            </w:r>
          </w:p>
        </w:tc>
        <w:tc>
          <w:tcPr>
            <w:tcW w:w="7407" w:type="dxa"/>
          </w:tcPr>
          <w:p w14:paraId="39E19C19" w14:textId="77777777" w:rsidR="00000000" w:rsidRDefault="008C4D69">
            <w:pPr>
              <w:rPr>
                <w:szCs w:val="24"/>
                <w:lang w:val="ja-JP"/>
              </w:rPr>
            </w:pPr>
            <w:r>
              <w:rPr>
                <w:rFonts w:ascii="MS Gothic" w:eastAsia="MS Gothic" w:hint="eastAsia"/>
                <w:szCs w:val="24"/>
                <w:lang w:val="ja-JP"/>
              </w:rPr>
              <w:t>ワークフロー</w:t>
            </w:r>
          </w:p>
        </w:tc>
      </w:tr>
      <w:tr w:rsidR="00000000" w14:paraId="47415684" w14:textId="77777777">
        <w:tc>
          <w:tcPr>
            <w:tcW w:w="660" w:type="dxa"/>
            <w:shd w:val="clear" w:color="auto" w:fill="F2F2F2" w:themeFill="background1" w:themeFillShade="F2"/>
          </w:tcPr>
          <w:p w14:paraId="4CD1E682" w14:textId="77777777" w:rsidR="00000000" w:rsidRDefault="008C4D69">
            <w:pPr>
              <w:rPr>
                <w:noProof/>
                <w:sz w:val="2"/>
                <w:szCs w:val="24"/>
              </w:rPr>
            </w:pPr>
            <w:r>
              <w:rPr>
                <w:noProof/>
                <w:sz w:val="16"/>
                <w:szCs w:val="24"/>
              </w:rPr>
              <w:t xml:space="preserve">4128 </w:t>
            </w:r>
            <w:r>
              <w:rPr>
                <w:noProof/>
                <w:sz w:val="16"/>
              </w:rPr>
              <w:br/>
            </w:r>
            <w:r>
              <w:rPr>
                <w:noProof/>
                <w:sz w:val="2"/>
                <w:szCs w:val="24"/>
              </w:rPr>
              <w:t>de748cb9-a920-46c9-b0b1-08a73eb58482</w:t>
            </w:r>
          </w:p>
        </w:tc>
        <w:tc>
          <w:tcPr>
            <w:tcW w:w="7407" w:type="dxa"/>
            <w:shd w:val="clear" w:color="auto" w:fill="F2F2F2" w:themeFill="background1" w:themeFillShade="F2"/>
          </w:tcPr>
          <w:p w14:paraId="2B84F8CC" w14:textId="77777777" w:rsidR="00000000" w:rsidRDefault="008C4D69">
            <w:pPr>
              <w:rPr>
                <w:noProof/>
                <w:szCs w:val="24"/>
              </w:rPr>
            </w:pPr>
            <w:r>
              <w:rPr>
                <w:noProof/>
                <w:szCs w:val="24"/>
              </w:rPr>
              <w:t>Getting started</w:t>
            </w:r>
          </w:p>
        </w:tc>
        <w:tc>
          <w:tcPr>
            <w:tcW w:w="7407" w:type="dxa"/>
          </w:tcPr>
          <w:p w14:paraId="27496F58" w14:textId="77777777" w:rsidR="00000000" w:rsidRDefault="008C4D69">
            <w:pPr>
              <w:rPr>
                <w:szCs w:val="24"/>
                <w:lang w:val="ja-JP"/>
              </w:rPr>
            </w:pPr>
            <w:r>
              <w:rPr>
                <w:rFonts w:ascii="MS Gothic" w:eastAsia="MS Gothic" w:hint="eastAsia"/>
                <w:szCs w:val="24"/>
                <w:lang w:val="ja-JP"/>
              </w:rPr>
              <w:t>はじめに</w:t>
            </w:r>
          </w:p>
        </w:tc>
      </w:tr>
      <w:tr w:rsidR="00000000" w14:paraId="55A1B1B3" w14:textId="77777777">
        <w:tc>
          <w:tcPr>
            <w:tcW w:w="660" w:type="dxa"/>
            <w:shd w:val="clear" w:color="auto" w:fill="F2F2F2" w:themeFill="background1" w:themeFillShade="F2"/>
          </w:tcPr>
          <w:p w14:paraId="30A0CDBC" w14:textId="77777777" w:rsidR="00000000" w:rsidRDefault="008C4D69">
            <w:pPr>
              <w:rPr>
                <w:noProof/>
                <w:sz w:val="2"/>
                <w:szCs w:val="24"/>
              </w:rPr>
            </w:pPr>
            <w:r>
              <w:rPr>
                <w:noProof/>
                <w:sz w:val="16"/>
                <w:szCs w:val="24"/>
              </w:rPr>
              <w:t xml:space="preserve">4129 </w:t>
            </w:r>
            <w:r>
              <w:rPr>
                <w:noProof/>
                <w:sz w:val="16"/>
              </w:rPr>
              <w:br/>
            </w:r>
            <w:r>
              <w:rPr>
                <w:noProof/>
                <w:sz w:val="2"/>
                <w:szCs w:val="24"/>
              </w:rPr>
              <w:t>ef5944b7-c10c-44e7-ab5f-5d7084b2fa20</w:t>
            </w:r>
          </w:p>
        </w:tc>
        <w:tc>
          <w:tcPr>
            <w:tcW w:w="7407" w:type="dxa"/>
            <w:shd w:val="clear" w:color="auto" w:fill="F2F2F2" w:themeFill="background1" w:themeFillShade="F2"/>
          </w:tcPr>
          <w:p w14:paraId="24017F96" w14:textId="77777777" w:rsidR="00000000" w:rsidRDefault="008C4D69">
            <w:pPr>
              <w:rPr>
                <w:noProof/>
                <w:szCs w:val="24"/>
              </w:rPr>
            </w:pPr>
            <w:r>
              <w:rPr>
                <w:noProof/>
                <w:szCs w:val="24"/>
              </w:rPr>
              <w:t>To synchronize content, follow these steps:</w:t>
            </w:r>
          </w:p>
        </w:tc>
        <w:tc>
          <w:tcPr>
            <w:tcW w:w="7407" w:type="dxa"/>
          </w:tcPr>
          <w:p w14:paraId="6888729C" w14:textId="77777777" w:rsidR="00000000" w:rsidRDefault="008C4D69">
            <w:pPr>
              <w:rPr>
                <w:szCs w:val="24"/>
                <w:lang w:val="ja-JP"/>
              </w:rPr>
            </w:pPr>
            <w:r>
              <w:rPr>
                <w:rFonts w:ascii="MS Gothic" w:eastAsia="MS Gothic" w:hint="eastAsia"/>
                <w:szCs w:val="24"/>
                <w:lang w:val="ja-JP"/>
              </w:rPr>
              <w:t>コンテンツを同期するには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3AF06397" w14:textId="77777777">
        <w:tc>
          <w:tcPr>
            <w:tcW w:w="660" w:type="dxa"/>
            <w:shd w:val="clear" w:color="auto" w:fill="F2F2F2" w:themeFill="background1" w:themeFillShade="F2"/>
          </w:tcPr>
          <w:p w14:paraId="372AF080" w14:textId="77777777" w:rsidR="00000000" w:rsidRDefault="008C4D69">
            <w:pPr>
              <w:rPr>
                <w:noProof/>
                <w:sz w:val="2"/>
                <w:szCs w:val="24"/>
              </w:rPr>
            </w:pPr>
            <w:r>
              <w:rPr>
                <w:noProof/>
                <w:sz w:val="16"/>
                <w:szCs w:val="24"/>
              </w:rPr>
              <w:t xml:space="preserve">4130 </w:t>
            </w:r>
            <w:r>
              <w:rPr>
                <w:noProof/>
                <w:sz w:val="16"/>
              </w:rPr>
              <w:br/>
            </w:r>
            <w:r>
              <w:rPr>
                <w:noProof/>
                <w:sz w:val="2"/>
                <w:szCs w:val="24"/>
              </w:rPr>
              <w:t>faa5c859-c69d-46bd-a79a-8d7c466d052a</w:t>
            </w:r>
          </w:p>
        </w:tc>
        <w:tc>
          <w:tcPr>
            <w:tcW w:w="7407" w:type="dxa"/>
            <w:shd w:val="clear" w:color="auto" w:fill="F2F2F2" w:themeFill="background1" w:themeFillShade="F2"/>
          </w:tcPr>
          <w:p w14:paraId="05593B7D" w14:textId="77777777" w:rsidR="00000000" w:rsidRDefault="008C4D69">
            <w:pPr>
              <w:rPr>
                <w:noProof/>
                <w:szCs w:val="24"/>
              </w:rPr>
            </w:pPr>
            <w:r>
              <w:rPr>
                <w:noProof/>
                <w:szCs w:val="24"/>
              </w:rPr>
              <w:t xml:space="preserve">If you haven't done so already, follow the setup instructions in the </w:t>
            </w:r>
            <w:r>
              <w:rPr>
                <w:rStyle w:val="mqInternal"/>
                <w:noProof/>
                <w:szCs w:val="24"/>
              </w:rPr>
              <w:t>[1}</w:t>
            </w:r>
            <w:r>
              <w:rPr>
                <w:noProof/>
                <w:szCs w:val="24"/>
              </w:rPr>
              <w:t>Kollective eCDN Deployment Guide</w:t>
            </w:r>
            <w:r>
              <w:rPr>
                <w:rStyle w:val="mqInternal"/>
                <w:noProof/>
                <w:szCs w:val="24"/>
              </w:rPr>
              <w:t>{2]</w:t>
            </w:r>
            <w:r>
              <w:rPr>
                <w:noProof/>
                <w:szCs w:val="24"/>
              </w:rPr>
              <w:t>.</w:t>
            </w:r>
          </w:p>
        </w:tc>
        <w:tc>
          <w:tcPr>
            <w:tcW w:w="7407" w:type="dxa"/>
          </w:tcPr>
          <w:p w14:paraId="4B4BEDD8" w14:textId="77777777" w:rsidR="00000000" w:rsidRDefault="008C4D69">
            <w:pPr>
              <w:rPr>
                <w:szCs w:val="24"/>
                <w:lang w:val="ja-JP"/>
              </w:rPr>
            </w:pPr>
            <w:r>
              <w:rPr>
                <w:rFonts w:ascii="MS Gothic" w:eastAsia="MS Gothic" w:hint="eastAsia"/>
                <w:szCs w:val="24"/>
                <w:lang w:val="ja-JP"/>
              </w:rPr>
              <w:t>まだ行っていない場合は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Kollective eCDN </w:t>
            </w:r>
            <w:r>
              <w:rPr>
                <w:rFonts w:ascii="MS Gothic" w:eastAsia="MS Gothic" w:hint="eastAsia"/>
                <w:szCs w:val="24"/>
                <w:lang w:val="ja-JP"/>
              </w:rPr>
              <w:t>デプロイガイド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のセットアップ手順に従ってください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9EABF3A" w14:textId="77777777">
        <w:tc>
          <w:tcPr>
            <w:tcW w:w="660" w:type="dxa"/>
            <w:shd w:val="clear" w:color="auto" w:fill="F2F2F2" w:themeFill="background1" w:themeFillShade="F2"/>
          </w:tcPr>
          <w:p w14:paraId="332975D1" w14:textId="77777777" w:rsidR="00000000" w:rsidRDefault="008C4D69">
            <w:pPr>
              <w:rPr>
                <w:noProof/>
                <w:sz w:val="2"/>
                <w:szCs w:val="24"/>
              </w:rPr>
            </w:pPr>
            <w:r>
              <w:rPr>
                <w:noProof/>
                <w:sz w:val="16"/>
                <w:szCs w:val="24"/>
              </w:rPr>
              <w:t xml:space="preserve">4131 </w:t>
            </w:r>
            <w:r>
              <w:rPr>
                <w:noProof/>
                <w:sz w:val="16"/>
              </w:rPr>
              <w:br/>
            </w:r>
            <w:r>
              <w:rPr>
                <w:noProof/>
                <w:sz w:val="2"/>
                <w:szCs w:val="24"/>
              </w:rPr>
              <w:t>ad254680-b239-44ca-99e9-57389176cd74</w:t>
            </w:r>
          </w:p>
        </w:tc>
        <w:tc>
          <w:tcPr>
            <w:tcW w:w="7407" w:type="dxa"/>
            <w:shd w:val="clear" w:color="auto" w:fill="F2F2F2" w:themeFill="background1" w:themeFillShade="F2"/>
          </w:tcPr>
          <w:p w14:paraId="5899A439" w14:textId="77777777" w:rsidR="00000000" w:rsidRDefault="008C4D69">
            <w:pPr>
              <w:rPr>
                <w:noProof/>
                <w:szCs w:val="24"/>
              </w:rPr>
            </w:pPr>
            <w:r>
              <w:rPr>
                <w:rStyle w:val="mqInternal"/>
                <w:noProof/>
                <w:szCs w:val="24"/>
              </w:rPr>
              <w:t>[1}</w:t>
            </w:r>
            <w:r>
              <w:rPr>
                <w:noProof/>
                <w:szCs w:val="24"/>
              </w:rPr>
              <w:t>Reviewing user roles</w:t>
            </w:r>
            <w:r>
              <w:rPr>
                <w:rStyle w:val="mqInternal"/>
                <w:noProof/>
                <w:szCs w:val="24"/>
              </w:rPr>
              <w:t>{2]</w:t>
            </w:r>
          </w:p>
        </w:tc>
        <w:tc>
          <w:tcPr>
            <w:tcW w:w="7407" w:type="dxa"/>
          </w:tcPr>
          <w:p w14:paraId="193DFB9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ユーザーロールの確認</w:t>
            </w:r>
            <w:r>
              <w:rPr>
                <w:rStyle w:val="mqInternal"/>
                <w:noProof/>
                <w:szCs w:val="24"/>
                <w:lang w:val="ja-JP"/>
              </w:rPr>
              <w:t>{2]</w:t>
            </w:r>
          </w:p>
        </w:tc>
      </w:tr>
      <w:tr w:rsidR="00000000" w14:paraId="2E576990" w14:textId="77777777">
        <w:tc>
          <w:tcPr>
            <w:tcW w:w="660" w:type="dxa"/>
            <w:shd w:val="clear" w:color="auto" w:fill="F2F2F2" w:themeFill="background1" w:themeFillShade="F2"/>
          </w:tcPr>
          <w:p w14:paraId="3DB70450" w14:textId="77777777" w:rsidR="00000000" w:rsidRDefault="008C4D69">
            <w:pPr>
              <w:rPr>
                <w:noProof/>
                <w:sz w:val="2"/>
                <w:szCs w:val="24"/>
              </w:rPr>
            </w:pPr>
            <w:r>
              <w:rPr>
                <w:noProof/>
                <w:sz w:val="16"/>
                <w:szCs w:val="24"/>
              </w:rPr>
              <w:t xml:space="preserve">4132 </w:t>
            </w:r>
            <w:r>
              <w:rPr>
                <w:noProof/>
                <w:sz w:val="16"/>
              </w:rPr>
              <w:br/>
            </w:r>
            <w:r>
              <w:rPr>
                <w:noProof/>
                <w:sz w:val="2"/>
                <w:szCs w:val="24"/>
              </w:rPr>
              <w:t>a4b064e9-893e-489f-9d5a-38aa46bf2db5</w:t>
            </w:r>
          </w:p>
        </w:tc>
        <w:tc>
          <w:tcPr>
            <w:tcW w:w="7407" w:type="dxa"/>
            <w:shd w:val="clear" w:color="auto" w:fill="F2F2F2" w:themeFill="background1" w:themeFillShade="F2"/>
          </w:tcPr>
          <w:p w14:paraId="312D4ECD" w14:textId="77777777" w:rsidR="00000000" w:rsidRDefault="008C4D69">
            <w:pPr>
              <w:rPr>
                <w:noProof/>
                <w:szCs w:val="24"/>
              </w:rPr>
            </w:pPr>
            <w:r>
              <w:rPr>
                <w:noProof/>
                <w:szCs w:val="24"/>
              </w:rPr>
              <w:t>To synchronize your VOD and live content, see the following:</w:t>
            </w:r>
          </w:p>
        </w:tc>
        <w:tc>
          <w:tcPr>
            <w:tcW w:w="7407" w:type="dxa"/>
          </w:tcPr>
          <w:p w14:paraId="3234CADE" w14:textId="77777777" w:rsidR="00000000" w:rsidRDefault="008C4D69">
            <w:pPr>
              <w:rPr>
                <w:szCs w:val="24"/>
                <w:lang w:val="ja-JP"/>
              </w:rPr>
            </w:pPr>
            <w:r>
              <w:rPr>
                <w:szCs w:val="24"/>
                <w:lang w:val="ja-JP"/>
              </w:rPr>
              <w:t xml:space="preserve">VOD </w:t>
            </w:r>
            <w:r>
              <w:rPr>
                <w:rFonts w:ascii="MS Gothic" w:eastAsia="MS Gothic" w:hint="eastAsia"/>
                <w:szCs w:val="24"/>
                <w:lang w:val="ja-JP"/>
              </w:rPr>
              <w:t>とライブコンテンツを同期するには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以下を参照してください</w:t>
            </w:r>
            <w:r>
              <w:rPr>
                <w:rFonts w:ascii="Microsoft YaHei UI" w:eastAsia="Microsoft YaHei UI" w:hAnsi="Microsoft YaHei UI" w:cs="Microsoft YaHei UI" w:hint="eastAsia"/>
                <w:szCs w:val="24"/>
                <w:lang w:val="ja-JP"/>
              </w:rPr>
              <w:t>。</w:t>
            </w:r>
          </w:p>
        </w:tc>
      </w:tr>
      <w:tr w:rsidR="00000000" w14:paraId="445510D6" w14:textId="77777777">
        <w:tc>
          <w:tcPr>
            <w:tcW w:w="660" w:type="dxa"/>
            <w:shd w:val="clear" w:color="auto" w:fill="F2F2F2" w:themeFill="background1" w:themeFillShade="F2"/>
          </w:tcPr>
          <w:p w14:paraId="6A7974A7" w14:textId="77777777" w:rsidR="00000000" w:rsidRDefault="008C4D69">
            <w:pPr>
              <w:rPr>
                <w:noProof/>
                <w:sz w:val="2"/>
                <w:szCs w:val="24"/>
              </w:rPr>
            </w:pPr>
            <w:r>
              <w:rPr>
                <w:noProof/>
                <w:sz w:val="16"/>
                <w:szCs w:val="24"/>
              </w:rPr>
              <w:t xml:space="preserve">4133 </w:t>
            </w:r>
            <w:r>
              <w:rPr>
                <w:noProof/>
                <w:sz w:val="16"/>
              </w:rPr>
              <w:br/>
            </w:r>
            <w:r>
              <w:rPr>
                <w:noProof/>
                <w:sz w:val="2"/>
                <w:szCs w:val="24"/>
              </w:rPr>
              <w:t>53481b54-3011-4f0c-bd5e-a352fe222065</w:t>
            </w:r>
          </w:p>
        </w:tc>
        <w:tc>
          <w:tcPr>
            <w:tcW w:w="7407" w:type="dxa"/>
            <w:shd w:val="clear" w:color="auto" w:fill="F2F2F2" w:themeFill="background1" w:themeFillShade="F2"/>
          </w:tcPr>
          <w:p w14:paraId="507D257A" w14:textId="77777777" w:rsidR="00000000" w:rsidRDefault="008C4D69">
            <w:pPr>
              <w:rPr>
                <w:noProof/>
                <w:szCs w:val="24"/>
              </w:rPr>
            </w:pPr>
            <w:r>
              <w:rPr>
                <w:rStyle w:val="mqInternal"/>
                <w:noProof/>
                <w:szCs w:val="24"/>
              </w:rPr>
              <w:t>[1}</w:t>
            </w:r>
            <w:r>
              <w:rPr>
                <w:noProof/>
                <w:szCs w:val="24"/>
              </w:rPr>
              <w:t>Synchronizing videos</w:t>
            </w:r>
            <w:r>
              <w:rPr>
                <w:rStyle w:val="mqInternal"/>
                <w:noProof/>
                <w:szCs w:val="24"/>
              </w:rPr>
              <w:t>{2]</w:t>
            </w:r>
          </w:p>
        </w:tc>
        <w:tc>
          <w:tcPr>
            <w:tcW w:w="7407" w:type="dxa"/>
          </w:tcPr>
          <w:p w14:paraId="6C1387F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動画を同期する</w:t>
            </w:r>
            <w:r>
              <w:rPr>
                <w:rStyle w:val="mqInternal"/>
                <w:noProof/>
                <w:szCs w:val="24"/>
                <w:lang w:val="ja-JP"/>
              </w:rPr>
              <w:t>{2]</w:t>
            </w:r>
          </w:p>
        </w:tc>
      </w:tr>
      <w:tr w:rsidR="00000000" w14:paraId="1A32AD1B" w14:textId="77777777">
        <w:tc>
          <w:tcPr>
            <w:tcW w:w="660" w:type="dxa"/>
            <w:shd w:val="clear" w:color="auto" w:fill="F2F2F2" w:themeFill="background1" w:themeFillShade="F2"/>
          </w:tcPr>
          <w:p w14:paraId="0E73BB6F" w14:textId="77777777" w:rsidR="00000000" w:rsidRDefault="008C4D69">
            <w:pPr>
              <w:rPr>
                <w:noProof/>
                <w:sz w:val="2"/>
                <w:szCs w:val="24"/>
              </w:rPr>
            </w:pPr>
            <w:r>
              <w:rPr>
                <w:noProof/>
                <w:sz w:val="16"/>
                <w:szCs w:val="24"/>
              </w:rPr>
              <w:t xml:space="preserve">4134 </w:t>
            </w:r>
            <w:r>
              <w:rPr>
                <w:noProof/>
                <w:sz w:val="16"/>
              </w:rPr>
              <w:br/>
            </w:r>
            <w:r>
              <w:rPr>
                <w:noProof/>
                <w:sz w:val="2"/>
                <w:szCs w:val="24"/>
              </w:rPr>
              <w:t>acc7749c-596b-49bf-830b-7665c87ba8cc</w:t>
            </w:r>
          </w:p>
        </w:tc>
        <w:tc>
          <w:tcPr>
            <w:tcW w:w="7407" w:type="dxa"/>
            <w:shd w:val="clear" w:color="auto" w:fill="F2F2F2" w:themeFill="background1" w:themeFillShade="F2"/>
          </w:tcPr>
          <w:p w14:paraId="08EA5510" w14:textId="77777777" w:rsidR="00000000" w:rsidRDefault="008C4D69">
            <w:pPr>
              <w:rPr>
                <w:noProof/>
                <w:szCs w:val="24"/>
              </w:rPr>
            </w:pPr>
            <w:r>
              <w:rPr>
                <w:rStyle w:val="mqInternal"/>
                <w:noProof/>
                <w:szCs w:val="24"/>
              </w:rPr>
              <w:t>[1}</w:t>
            </w:r>
            <w:r>
              <w:rPr>
                <w:noProof/>
                <w:szCs w:val="24"/>
              </w:rPr>
              <w:t>Synchronizing live events</w:t>
            </w:r>
            <w:r>
              <w:rPr>
                <w:rStyle w:val="mqInternal"/>
                <w:noProof/>
                <w:szCs w:val="24"/>
              </w:rPr>
              <w:t>{2]</w:t>
            </w:r>
          </w:p>
        </w:tc>
        <w:tc>
          <w:tcPr>
            <w:tcW w:w="7407" w:type="dxa"/>
          </w:tcPr>
          <w:p w14:paraId="20CE021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ライブイベントの同期</w:t>
            </w:r>
            <w:r>
              <w:rPr>
                <w:rStyle w:val="mqInternal"/>
                <w:noProof/>
                <w:szCs w:val="24"/>
                <w:lang w:val="ja-JP"/>
              </w:rPr>
              <w:t>{2]</w:t>
            </w:r>
          </w:p>
        </w:tc>
      </w:tr>
      <w:tr w:rsidR="00000000" w14:paraId="51B231DB" w14:textId="77777777">
        <w:tc>
          <w:tcPr>
            <w:tcW w:w="660" w:type="dxa"/>
            <w:shd w:val="clear" w:color="auto" w:fill="F2F2F2" w:themeFill="background1" w:themeFillShade="F2"/>
          </w:tcPr>
          <w:p w14:paraId="2527B79B" w14:textId="77777777" w:rsidR="00000000" w:rsidRDefault="008C4D69">
            <w:pPr>
              <w:rPr>
                <w:noProof/>
                <w:sz w:val="2"/>
                <w:szCs w:val="24"/>
              </w:rPr>
            </w:pPr>
            <w:r>
              <w:rPr>
                <w:noProof/>
                <w:sz w:val="16"/>
                <w:szCs w:val="24"/>
              </w:rPr>
              <w:t xml:space="preserve">4135 </w:t>
            </w:r>
            <w:r>
              <w:rPr>
                <w:noProof/>
                <w:sz w:val="16"/>
              </w:rPr>
              <w:br/>
            </w:r>
            <w:r>
              <w:rPr>
                <w:noProof/>
                <w:sz w:val="2"/>
                <w:szCs w:val="24"/>
              </w:rPr>
              <w:t>2abf88fb-edba-4dfd-91ad-4883672b733b</w:t>
            </w:r>
          </w:p>
        </w:tc>
        <w:tc>
          <w:tcPr>
            <w:tcW w:w="7407" w:type="dxa"/>
            <w:shd w:val="clear" w:color="auto" w:fill="F2F2F2" w:themeFill="background1" w:themeFillShade="F2"/>
          </w:tcPr>
          <w:p w14:paraId="7FBB8421" w14:textId="77777777" w:rsidR="00000000" w:rsidRDefault="008C4D69">
            <w:pPr>
              <w:rPr>
                <w:noProof/>
                <w:szCs w:val="24"/>
              </w:rPr>
            </w:pPr>
            <w:r>
              <w:rPr>
                <w:rStyle w:val="mqInternal"/>
                <w:noProof/>
                <w:szCs w:val="24"/>
              </w:rPr>
              <w:t>[1}</w:t>
            </w:r>
            <w:r>
              <w:rPr>
                <w:noProof/>
                <w:szCs w:val="24"/>
              </w:rPr>
              <w:t>Checking syndicator logs</w:t>
            </w:r>
            <w:r>
              <w:rPr>
                <w:rStyle w:val="mqInternal"/>
                <w:noProof/>
                <w:szCs w:val="24"/>
              </w:rPr>
              <w:t>{2]</w:t>
            </w:r>
          </w:p>
        </w:tc>
        <w:tc>
          <w:tcPr>
            <w:tcW w:w="7407" w:type="dxa"/>
          </w:tcPr>
          <w:p w14:paraId="57C8E97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シンジケーターログの確認</w:t>
            </w:r>
            <w:r>
              <w:rPr>
                <w:rStyle w:val="mqInternal"/>
                <w:noProof/>
                <w:szCs w:val="24"/>
                <w:lang w:val="ja-JP"/>
              </w:rPr>
              <w:t>{2]</w:t>
            </w:r>
          </w:p>
        </w:tc>
      </w:tr>
      <w:tr w:rsidR="00000000" w14:paraId="09E763A0" w14:textId="77777777">
        <w:tc>
          <w:tcPr>
            <w:tcW w:w="660" w:type="dxa"/>
            <w:shd w:val="clear" w:color="auto" w:fill="F2F2F2" w:themeFill="background1" w:themeFillShade="F2"/>
          </w:tcPr>
          <w:p w14:paraId="3C2F8968" w14:textId="77777777" w:rsidR="00000000" w:rsidRDefault="008C4D69">
            <w:pPr>
              <w:rPr>
                <w:noProof/>
                <w:sz w:val="2"/>
                <w:szCs w:val="24"/>
              </w:rPr>
            </w:pPr>
            <w:r>
              <w:rPr>
                <w:noProof/>
                <w:sz w:val="16"/>
                <w:szCs w:val="24"/>
              </w:rPr>
              <w:t xml:space="preserve">4136 </w:t>
            </w:r>
            <w:r>
              <w:rPr>
                <w:noProof/>
                <w:sz w:val="16"/>
              </w:rPr>
              <w:br/>
            </w:r>
            <w:r>
              <w:rPr>
                <w:noProof/>
                <w:sz w:val="2"/>
                <w:szCs w:val="24"/>
              </w:rPr>
              <w:t>b2a68ef6-7dc8-4908-920d-ebb5a7141f07</w:t>
            </w:r>
          </w:p>
        </w:tc>
        <w:tc>
          <w:tcPr>
            <w:tcW w:w="7407" w:type="dxa"/>
            <w:shd w:val="clear" w:color="auto" w:fill="F2F2F2" w:themeFill="background1" w:themeFillShade="F2"/>
          </w:tcPr>
          <w:p w14:paraId="06B73560" w14:textId="77777777" w:rsidR="00000000" w:rsidRDefault="008C4D69">
            <w:pPr>
              <w:rPr>
                <w:noProof/>
                <w:szCs w:val="24"/>
              </w:rPr>
            </w:pPr>
            <w:r>
              <w:rPr>
                <w:rStyle w:val="mqInternal"/>
                <w:noProof/>
                <w:szCs w:val="24"/>
              </w:rPr>
              <w:t>[1}</w:t>
            </w:r>
            <w:r>
              <w:rPr>
                <w:noProof/>
                <w:szCs w:val="24"/>
              </w:rPr>
              <w:t>Embedding the player code</w:t>
            </w:r>
            <w:r>
              <w:rPr>
                <w:rStyle w:val="mqInternal"/>
                <w:noProof/>
                <w:szCs w:val="24"/>
              </w:rPr>
              <w:t>{2]</w:t>
            </w:r>
          </w:p>
        </w:tc>
        <w:tc>
          <w:tcPr>
            <w:tcW w:w="7407" w:type="dxa"/>
          </w:tcPr>
          <w:p w14:paraId="3D87482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プレイヤーコードの埋め込み</w:t>
            </w:r>
            <w:r>
              <w:rPr>
                <w:rStyle w:val="mqInternal"/>
                <w:noProof/>
                <w:szCs w:val="24"/>
                <w:lang w:val="ja-JP"/>
              </w:rPr>
              <w:t>{2]</w:t>
            </w:r>
          </w:p>
        </w:tc>
      </w:tr>
      <w:tr w:rsidR="00000000" w14:paraId="07E2DD52" w14:textId="77777777">
        <w:tc>
          <w:tcPr>
            <w:tcW w:w="660" w:type="dxa"/>
            <w:shd w:val="clear" w:color="auto" w:fill="F2F2F2" w:themeFill="background1" w:themeFillShade="F2"/>
          </w:tcPr>
          <w:p w14:paraId="0CE59CBD" w14:textId="77777777" w:rsidR="00000000" w:rsidRDefault="008C4D69">
            <w:pPr>
              <w:rPr>
                <w:noProof/>
                <w:sz w:val="2"/>
                <w:szCs w:val="24"/>
              </w:rPr>
            </w:pPr>
            <w:r>
              <w:rPr>
                <w:noProof/>
                <w:sz w:val="16"/>
                <w:szCs w:val="24"/>
              </w:rPr>
              <w:t xml:space="preserve">4137 </w:t>
            </w:r>
            <w:r>
              <w:rPr>
                <w:noProof/>
                <w:sz w:val="16"/>
              </w:rPr>
              <w:br/>
            </w:r>
            <w:r>
              <w:rPr>
                <w:noProof/>
                <w:sz w:val="2"/>
                <w:szCs w:val="24"/>
              </w:rPr>
              <w:t>c0a590d9-7ddb-44de-b92a-dbc16ef06202</w:t>
            </w:r>
          </w:p>
        </w:tc>
        <w:tc>
          <w:tcPr>
            <w:tcW w:w="7407" w:type="dxa"/>
            <w:shd w:val="clear" w:color="auto" w:fill="F2F2F2" w:themeFill="background1" w:themeFillShade="F2"/>
          </w:tcPr>
          <w:p w14:paraId="5FBAA732" w14:textId="77777777" w:rsidR="00000000" w:rsidRDefault="008C4D69">
            <w:pPr>
              <w:rPr>
                <w:noProof/>
                <w:szCs w:val="24"/>
              </w:rPr>
            </w:pPr>
            <w:r>
              <w:rPr>
                <w:noProof/>
                <w:szCs w:val="24"/>
              </w:rPr>
              <w:t>Reviewing user roles</w:t>
            </w:r>
          </w:p>
        </w:tc>
        <w:tc>
          <w:tcPr>
            <w:tcW w:w="7407" w:type="dxa"/>
          </w:tcPr>
          <w:p w14:paraId="16AD0D45" w14:textId="77777777" w:rsidR="00000000" w:rsidRDefault="008C4D69">
            <w:pPr>
              <w:rPr>
                <w:szCs w:val="24"/>
                <w:lang w:val="ja-JP"/>
              </w:rPr>
            </w:pPr>
            <w:r>
              <w:rPr>
                <w:rFonts w:ascii="MS Gothic" w:eastAsia="MS Gothic" w:hint="eastAsia"/>
                <w:szCs w:val="24"/>
                <w:lang w:val="ja-JP"/>
              </w:rPr>
              <w:t>ユーザーロールの確認</w:t>
            </w:r>
          </w:p>
        </w:tc>
      </w:tr>
      <w:tr w:rsidR="00000000" w14:paraId="7424471C" w14:textId="77777777">
        <w:tc>
          <w:tcPr>
            <w:tcW w:w="660" w:type="dxa"/>
            <w:shd w:val="clear" w:color="auto" w:fill="F2F2F2" w:themeFill="background1" w:themeFillShade="F2"/>
          </w:tcPr>
          <w:p w14:paraId="255150AF" w14:textId="77777777" w:rsidR="00000000" w:rsidRDefault="008C4D69">
            <w:pPr>
              <w:rPr>
                <w:noProof/>
                <w:sz w:val="2"/>
                <w:szCs w:val="24"/>
              </w:rPr>
            </w:pPr>
            <w:r>
              <w:rPr>
                <w:noProof/>
                <w:sz w:val="16"/>
                <w:szCs w:val="24"/>
              </w:rPr>
              <w:t xml:space="preserve">4138 </w:t>
            </w:r>
            <w:r>
              <w:rPr>
                <w:noProof/>
                <w:sz w:val="16"/>
              </w:rPr>
              <w:br/>
            </w:r>
            <w:r>
              <w:rPr>
                <w:noProof/>
                <w:sz w:val="2"/>
                <w:szCs w:val="24"/>
              </w:rPr>
              <w:t>7d95060f-b3d8-4066-9130-84cd38e48852</w:t>
            </w:r>
          </w:p>
        </w:tc>
        <w:tc>
          <w:tcPr>
            <w:tcW w:w="7407" w:type="dxa"/>
            <w:shd w:val="clear" w:color="auto" w:fill="F2F2F2" w:themeFill="background1" w:themeFillShade="F2"/>
          </w:tcPr>
          <w:p w14:paraId="3B90FE66" w14:textId="77777777" w:rsidR="00000000" w:rsidRDefault="008C4D69">
            <w:pPr>
              <w:rPr>
                <w:noProof/>
                <w:szCs w:val="24"/>
              </w:rPr>
            </w:pPr>
            <w:r>
              <w:rPr>
                <w:noProof/>
                <w:szCs w:val="24"/>
              </w:rPr>
              <w:t>The Kollective backend syndicator application supports two different user roles:</w:t>
            </w:r>
          </w:p>
        </w:tc>
        <w:tc>
          <w:tcPr>
            <w:tcW w:w="7407" w:type="dxa"/>
          </w:tcPr>
          <w:p w14:paraId="447C6B11" w14:textId="77777777" w:rsidR="00000000" w:rsidRDefault="008C4D69">
            <w:pPr>
              <w:rPr>
                <w:szCs w:val="24"/>
                <w:lang w:val="ja-JP"/>
              </w:rPr>
            </w:pPr>
            <w:r>
              <w:rPr>
                <w:szCs w:val="24"/>
                <w:lang w:val="ja-JP"/>
              </w:rPr>
              <w:t xml:space="preserve">Kollective </w:t>
            </w:r>
            <w:r>
              <w:rPr>
                <w:rFonts w:ascii="MS Gothic" w:eastAsia="MS Gothic" w:hint="eastAsia"/>
                <w:szCs w:val="24"/>
                <w:lang w:val="ja-JP"/>
              </w:rPr>
              <w:t>バックエンドシンジケーターアプリケーションは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つの異なるユーザーロールをサポートしています</w:t>
            </w:r>
            <w:r>
              <w:rPr>
                <w:rFonts w:ascii="Microsoft YaHei UI" w:eastAsia="Microsoft YaHei UI" w:hAnsi="Microsoft YaHei UI" w:cs="Microsoft YaHei UI" w:hint="eastAsia"/>
                <w:szCs w:val="24"/>
                <w:lang w:val="ja-JP"/>
              </w:rPr>
              <w:t>。</w:t>
            </w:r>
          </w:p>
        </w:tc>
      </w:tr>
      <w:tr w:rsidR="00000000" w14:paraId="2259A53B" w14:textId="77777777">
        <w:tc>
          <w:tcPr>
            <w:tcW w:w="660" w:type="dxa"/>
            <w:shd w:val="clear" w:color="auto" w:fill="F2F2F2" w:themeFill="background1" w:themeFillShade="F2"/>
          </w:tcPr>
          <w:p w14:paraId="2EC8F881" w14:textId="77777777" w:rsidR="00000000" w:rsidRDefault="008C4D69">
            <w:pPr>
              <w:rPr>
                <w:noProof/>
                <w:sz w:val="2"/>
                <w:szCs w:val="24"/>
              </w:rPr>
            </w:pPr>
            <w:r>
              <w:rPr>
                <w:noProof/>
                <w:sz w:val="16"/>
                <w:szCs w:val="24"/>
              </w:rPr>
              <w:t xml:space="preserve">4139 </w:t>
            </w:r>
            <w:r>
              <w:rPr>
                <w:noProof/>
                <w:sz w:val="16"/>
              </w:rPr>
              <w:br/>
            </w:r>
            <w:r>
              <w:rPr>
                <w:noProof/>
                <w:sz w:val="2"/>
                <w:szCs w:val="24"/>
              </w:rPr>
              <w:t>1e29f850-0eb3-48e7-aab7-4288a5e8b758</w:t>
            </w:r>
          </w:p>
        </w:tc>
        <w:tc>
          <w:tcPr>
            <w:tcW w:w="7407" w:type="dxa"/>
            <w:shd w:val="clear" w:color="auto" w:fill="F2F2F2" w:themeFill="background1" w:themeFillShade="F2"/>
          </w:tcPr>
          <w:p w14:paraId="6EF2461A" w14:textId="77777777" w:rsidR="00000000" w:rsidRDefault="008C4D69">
            <w:pPr>
              <w:rPr>
                <w:noProof/>
                <w:szCs w:val="24"/>
              </w:rPr>
            </w:pPr>
            <w:r>
              <w:rPr>
                <w:noProof/>
                <w:szCs w:val="24"/>
              </w:rPr>
              <w:t>Admin role - Admin users can creat</w:t>
            </w:r>
            <w:r>
              <w:rPr>
                <w:noProof/>
                <w:szCs w:val="24"/>
              </w:rPr>
              <w:t>e other users (admin and user roles), access company settings, run the syndicator tool and check the synchronization logs.</w:t>
            </w:r>
          </w:p>
        </w:tc>
        <w:tc>
          <w:tcPr>
            <w:tcW w:w="7407" w:type="dxa"/>
          </w:tcPr>
          <w:p w14:paraId="5F783A18" w14:textId="77777777" w:rsidR="00000000" w:rsidRDefault="008C4D69">
            <w:pPr>
              <w:rPr>
                <w:szCs w:val="24"/>
                <w:lang w:val="ja-JP"/>
              </w:rPr>
            </w:pPr>
            <w:r>
              <w:rPr>
                <w:rFonts w:ascii="MS Gothic" w:eastAsia="MS Gothic" w:hint="eastAsia"/>
                <w:szCs w:val="24"/>
                <w:lang w:val="ja-JP"/>
              </w:rPr>
              <w:t>管理者ロール</w:t>
            </w:r>
            <w:r>
              <w:rPr>
                <w:szCs w:val="24"/>
                <w:lang w:val="ja-JP"/>
              </w:rPr>
              <w:t>-</w:t>
            </w:r>
            <w:r>
              <w:rPr>
                <w:rFonts w:ascii="MS Gothic" w:eastAsia="MS Gothic" w:hint="eastAsia"/>
                <w:szCs w:val="24"/>
                <w:lang w:val="ja-JP"/>
              </w:rPr>
              <w:t>管理者ユーザーは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w:t>
            </w:r>
            <w:r>
              <w:rPr>
                <w:szCs w:val="24"/>
                <w:lang w:val="ja-JP"/>
              </w:rPr>
              <w:t xml:space="preserve"> (</w:t>
            </w:r>
            <w:r>
              <w:rPr>
                <w:rFonts w:ascii="MS Gothic" w:eastAsia="MS Gothic" w:hint="eastAsia"/>
                <w:szCs w:val="24"/>
                <w:lang w:val="ja-JP"/>
              </w:rPr>
              <w:t>管理者ロールとユーザーロール</w:t>
            </w:r>
            <w:r>
              <w:rPr>
                <w:szCs w:val="24"/>
                <w:lang w:val="ja-JP"/>
              </w:rPr>
              <w:t xml:space="preserve">) </w:t>
            </w:r>
            <w:r>
              <w:rPr>
                <w:rFonts w:ascii="MS Gothic" w:eastAsia="MS Gothic" w:hint="eastAsia"/>
                <w:szCs w:val="24"/>
                <w:lang w:val="ja-JP"/>
              </w:rPr>
              <w:t>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会社設定へのアクセス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シンジケーターツールの実行</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同期ログの確認を行うことができます</w:t>
            </w:r>
            <w:r>
              <w:rPr>
                <w:rFonts w:ascii="Microsoft YaHei UI" w:eastAsia="Microsoft YaHei UI" w:hAnsi="Microsoft YaHei UI" w:cs="Microsoft YaHei UI" w:hint="eastAsia"/>
                <w:szCs w:val="24"/>
                <w:lang w:val="ja-JP"/>
              </w:rPr>
              <w:t>。</w:t>
            </w:r>
          </w:p>
        </w:tc>
      </w:tr>
      <w:tr w:rsidR="00000000" w14:paraId="3B0DDD54" w14:textId="77777777">
        <w:tc>
          <w:tcPr>
            <w:tcW w:w="660" w:type="dxa"/>
            <w:shd w:val="clear" w:color="auto" w:fill="F2F2F2" w:themeFill="background1" w:themeFillShade="F2"/>
          </w:tcPr>
          <w:p w14:paraId="64247B3C" w14:textId="77777777" w:rsidR="00000000" w:rsidRDefault="008C4D69">
            <w:pPr>
              <w:rPr>
                <w:noProof/>
                <w:sz w:val="2"/>
                <w:szCs w:val="24"/>
              </w:rPr>
            </w:pPr>
            <w:r>
              <w:rPr>
                <w:noProof/>
                <w:sz w:val="16"/>
                <w:szCs w:val="24"/>
              </w:rPr>
              <w:t xml:space="preserve">4140 </w:t>
            </w:r>
            <w:r>
              <w:rPr>
                <w:noProof/>
                <w:sz w:val="16"/>
              </w:rPr>
              <w:br/>
            </w:r>
            <w:r>
              <w:rPr>
                <w:noProof/>
                <w:sz w:val="2"/>
                <w:szCs w:val="24"/>
              </w:rPr>
              <w:t>652a0758-3a82-4fa1-9852-b7a0d81c6d81</w:t>
            </w:r>
          </w:p>
        </w:tc>
        <w:tc>
          <w:tcPr>
            <w:tcW w:w="7407" w:type="dxa"/>
            <w:shd w:val="clear" w:color="auto" w:fill="F2F2F2" w:themeFill="background1" w:themeFillShade="F2"/>
          </w:tcPr>
          <w:p w14:paraId="66988C7A" w14:textId="77777777" w:rsidR="00000000" w:rsidRDefault="008C4D69">
            <w:pPr>
              <w:rPr>
                <w:noProof/>
                <w:szCs w:val="24"/>
              </w:rPr>
            </w:pPr>
            <w:r>
              <w:rPr>
                <w:noProof/>
                <w:szCs w:val="24"/>
              </w:rPr>
              <w:t>T</w:t>
            </w:r>
            <w:r>
              <w:rPr>
                <w:noProof/>
                <w:szCs w:val="24"/>
              </w:rPr>
              <w:t>hey have access to all sections of the syndicator app.</w:t>
            </w:r>
          </w:p>
        </w:tc>
        <w:tc>
          <w:tcPr>
            <w:tcW w:w="7407" w:type="dxa"/>
          </w:tcPr>
          <w:p w14:paraId="055222CE" w14:textId="77777777" w:rsidR="00000000" w:rsidRDefault="008C4D69">
            <w:pPr>
              <w:rPr>
                <w:szCs w:val="24"/>
                <w:lang w:val="ja-JP"/>
              </w:rPr>
            </w:pPr>
            <w:r>
              <w:rPr>
                <w:rFonts w:ascii="MS Gothic" w:eastAsia="MS Gothic" w:hint="eastAsia"/>
                <w:szCs w:val="24"/>
                <w:lang w:val="ja-JP"/>
              </w:rPr>
              <w:t>彼らはシンジケーターアプリのすべてのセクションにアクセスできます</w:t>
            </w:r>
            <w:r>
              <w:rPr>
                <w:rFonts w:ascii="Microsoft YaHei UI" w:eastAsia="Microsoft YaHei UI" w:hAnsi="Microsoft YaHei UI" w:cs="Microsoft YaHei UI" w:hint="eastAsia"/>
                <w:szCs w:val="24"/>
                <w:lang w:val="ja-JP"/>
              </w:rPr>
              <w:t>。</w:t>
            </w:r>
          </w:p>
        </w:tc>
      </w:tr>
      <w:tr w:rsidR="00000000" w14:paraId="751E2A35" w14:textId="77777777">
        <w:tc>
          <w:tcPr>
            <w:tcW w:w="660" w:type="dxa"/>
            <w:shd w:val="clear" w:color="auto" w:fill="F2F2F2" w:themeFill="background1" w:themeFillShade="F2"/>
          </w:tcPr>
          <w:p w14:paraId="1DF0A49A" w14:textId="77777777" w:rsidR="00000000" w:rsidRDefault="008C4D69">
            <w:pPr>
              <w:rPr>
                <w:noProof/>
                <w:sz w:val="2"/>
                <w:szCs w:val="24"/>
              </w:rPr>
            </w:pPr>
            <w:r>
              <w:rPr>
                <w:noProof/>
                <w:sz w:val="16"/>
                <w:szCs w:val="24"/>
              </w:rPr>
              <w:t xml:space="preserve">4141 </w:t>
            </w:r>
            <w:r>
              <w:rPr>
                <w:noProof/>
                <w:sz w:val="16"/>
              </w:rPr>
              <w:br/>
            </w:r>
            <w:r>
              <w:rPr>
                <w:noProof/>
                <w:sz w:val="2"/>
                <w:szCs w:val="24"/>
              </w:rPr>
              <w:t>51a764e9-3d08-4f91-9caa-c38514e684d9</w:t>
            </w:r>
          </w:p>
        </w:tc>
        <w:tc>
          <w:tcPr>
            <w:tcW w:w="7407" w:type="dxa"/>
            <w:shd w:val="clear" w:color="auto" w:fill="F2F2F2" w:themeFill="background1" w:themeFillShade="F2"/>
          </w:tcPr>
          <w:p w14:paraId="33E76D8E" w14:textId="77777777" w:rsidR="00000000" w:rsidRDefault="008C4D69">
            <w:pPr>
              <w:rPr>
                <w:noProof/>
                <w:szCs w:val="24"/>
              </w:rPr>
            </w:pPr>
            <w:r>
              <w:rPr>
                <w:noProof/>
                <w:szCs w:val="24"/>
              </w:rPr>
              <w:t>User role - These users can run the syndicator tool and check the synchronization logs, but cannot edit company settings.</w:t>
            </w:r>
          </w:p>
        </w:tc>
        <w:tc>
          <w:tcPr>
            <w:tcW w:w="7407" w:type="dxa"/>
          </w:tcPr>
          <w:p w14:paraId="5062B09C" w14:textId="77777777" w:rsidR="00000000" w:rsidRDefault="008C4D69">
            <w:pPr>
              <w:rPr>
                <w:szCs w:val="24"/>
                <w:lang w:val="ja-JP"/>
              </w:rPr>
            </w:pPr>
            <w:r>
              <w:rPr>
                <w:rFonts w:ascii="MS Gothic" w:eastAsia="MS Gothic" w:hint="eastAsia"/>
                <w:szCs w:val="24"/>
                <w:lang w:val="ja-JP"/>
              </w:rPr>
              <w:t>ユーザーロール</w:t>
            </w:r>
            <w:r>
              <w:rPr>
                <w:szCs w:val="24"/>
                <w:lang w:val="ja-JP"/>
              </w:rPr>
              <w:t>-</w:t>
            </w:r>
            <w:r>
              <w:rPr>
                <w:rFonts w:ascii="MS Gothic" w:eastAsia="MS Gothic" w:hint="eastAsia"/>
                <w:szCs w:val="24"/>
                <w:lang w:val="ja-JP"/>
              </w:rPr>
              <w:t>これらのユーザーは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シンジケーターツールを実行して同期ログを確認できますが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会社の設定を編集することはできません</w:t>
            </w:r>
            <w:r>
              <w:rPr>
                <w:rFonts w:ascii="Microsoft YaHei UI" w:eastAsia="Microsoft YaHei UI" w:hAnsi="Microsoft YaHei UI" w:cs="Microsoft YaHei UI" w:hint="eastAsia"/>
                <w:szCs w:val="24"/>
                <w:lang w:val="ja-JP"/>
              </w:rPr>
              <w:t>。</w:t>
            </w:r>
          </w:p>
        </w:tc>
      </w:tr>
      <w:tr w:rsidR="00000000" w14:paraId="7CF92EF3" w14:textId="77777777">
        <w:tc>
          <w:tcPr>
            <w:tcW w:w="660" w:type="dxa"/>
            <w:shd w:val="clear" w:color="auto" w:fill="F2F2F2" w:themeFill="background1" w:themeFillShade="F2"/>
          </w:tcPr>
          <w:p w14:paraId="214635C8" w14:textId="77777777" w:rsidR="00000000" w:rsidRDefault="008C4D69">
            <w:pPr>
              <w:rPr>
                <w:noProof/>
                <w:sz w:val="2"/>
                <w:szCs w:val="24"/>
              </w:rPr>
            </w:pPr>
            <w:r>
              <w:rPr>
                <w:noProof/>
                <w:sz w:val="16"/>
                <w:szCs w:val="24"/>
              </w:rPr>
              <w:t xml:space="preserve">4142 </w:t>
            </w:r>
            <w:r>
              <w:rPr>
                <w:noProof/>
                <w:sz w:val="16"/>
              </w:rPr>
              <w:br/>
            </w:r>
            <w:r>
              <w:rPr>
                <w:noProof/>
                <w:sz w:val="2"/>
                <w:szCs w:val="24"/>
              </w:rPr>
              <w:t>28c2e872-4167-4a9a-90ff-22d0b97edf7c</w:t>
            </w:r>
          </w:p>
        </w:tc>
        <w:tc>
          <w:tcPr>
            <w:tcW w:w="7407" w:type="dxa"/>
            <w:shd w:val="clear" w:color="auto" w:fill="F2F2F2" w:themeFill="background1" w:themeFillShade="F2"/>
          </w:tcPr>
          <w:p w14:paraId="1D89FD52" w14:textId="77777777" w:rsidR="00000000" w:rsidRDefault="008C4D69">
            <w:pPr>
              <w:rPr>
                <w:noProof/>
                <w:szCs w:val="24"/>
              </w:rPr>
            </w:pPr>
            <w:r>
              <w:rPr>
                <w:noProof/>
                <w:szCs w:val="24"/>
              </w:rPr>
              <w:t xml:space="preserve">They have access to the </w:t>
            </w:r>
            <w:r>
              <w:rPr>
                <w:rStyle w:val="mqInternal"/>
                <w:noProof/>
                <w:szCs w:val="24"/>
              </w:rPr>
              <w:t>[1}</w:t>
            </w:r>
            <w:r>
              <w:rPr>
                <w:noProof/>
                <w:szCs w:val="24"/>
              </w:rPr>
              <w:t>Video Syndicator, Live Events Syndicator</w:t>
            </w:r>
            <w:r>
              <w:rPr>
                <w:rStyle w:val="mqInternal"/>
                <w:noProof/>
                <w:szCs w:val="24"/>
              </w:rPr>
              <w:t>{2]</w:t>
            </w:r>
            <w:r>
              <w:rPr>
                <w:noProof/>
                <w:szCs w:val="24"/>
              </w:rPr>
              <w:t xml:space="preserve"> and the </w:t>
            </w:r>
            <w:r>
              <w:rPr>
                <w:rStyle w:val="mqInternal"/>
                <w:noProof/>
                <w:szCs w:val="24"/>
              </w:rPr>
              <w:t>[1}</w:t>
            </w:r>
            <w:r>
              <w:rPr>
                <w:noProof/>
                <w:szCs w:val="24"/>
              </w:rPr>
              <w:t>Syndicator Logs</w:t>
            </w:r>
            <w:r>
              <w:rPr>
                <w:rStyle w:val="mqInternal"/>
                <w:noProof/>
                <w:szCs w:val="24"/>
              </w:rPr>
              <w:t>{2]</w:t>
            </w:r>
            <w:r>
              <w:rPr>
                <w:noProof/>
                <w:szCs w:val="24"/>
              </w:rPr>
              <w:t>, but they don</w:t>
            </w:r>
            <w:r>
              <w:rPr>
                <w:noProof/>
                <w:szCs w:val="24"/>
              </w:rPr>
              <w:t>’</w:t>
            </w:r>
            <w:r>
              <w:rPr>
                <w:noProof/>
                <w:szCs w:val="24"/>
              </w:rPr>
              <w:t xml:space="preserve">t have access to the </w:t>
            </w:r>
            <w:r>
              <w:rPr>
                <w:rStyle w:val="mqInternal"/>
                <w:noProof/>
                <w:szCs w:val="24"/>
              </w:rPr>
              <w:t>[1}</w:t>
            </w:r>
            <w:r>
              <w:rPr>
                <w:noProof/>
                <w:szCs w:val="24"/>
              </w:rPr>
              <w:t>Manage Users</w:t>
            </w:r>
            <w:r>
              <w:rPr>
                <w:rStyle w:val="mqInternal"/>
                <w:noProof/>
                <w:szCs w:val="24"/>
              </w:rPr>
              <w:t>{2]</w:t>
            </w:r>
            <w:r>
              <w:rPr>
                <w:noProof/>
                <w:szCs w:val="24"/>
              </w:rPr>
              <w:t xml:space="preserve"> or </w:t>
            </w:r>
            <w:r>
              <w:rPr>
                <w:rStyle w:val="mqInternal"/>
                <w:noProof/>
                <w:szCs w:val="24"/>
              </w:rPr>
              <w:t>[1}</w:t>
            </w:r>
            <w:r>
              <w:rPr>
                <w:noProof/>
                <w:szCs w:val="24"/>
              </w:rPr>
              <w:t>Settings</w:t>
            </w:r>
            <w:r>
              <w:rPr>
                <w:rStyle w:val="mqInternal"/>
                <w:noProof/>
                <w:szCs w:val="24"/>
              </w:rPr>
              <w:t>{2]</w:t>
            </w:r>
            <w:r>
              <w:rPr>
                <w:noProof/>
                <w:szCs w:val="24"/>
              </w:rPr>
              <w:t xml:space="preserve"> pages.</w:t>
            </w:r>
          </w:p>
        </w:tc>
        <w:tc>
          <w:tcPr>
            <w:tcW w:w="7407" w:type="dxa"/>
          </w:tcPr>
          <w:p w14:paraId="51C7E71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ビデオシンジケーター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ライブイベントシンジケーター</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シンジケ</w:t>
            </w:r>
            <w:r>
              <w:rPr>
                <w:rFonts w:ascii="MS Gothic" w:eastAsia="MS Gothic" w:hint="eastAsia"/>
                <w:szCs w:val="24"/>
                <w:lang w:val="ja-JP"/>
              </w:rPr>
              <w:t>ーターログにアクセスできますが</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ユーザーの管理へのアクセス権はありません</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設定ページ</w:t>
            </w:r>
            <w:r>
              <w:rPr>
                <w:rFonts w:ascii="Microsoft YaHei UI" w:eastAsia="Microsoft YaHei UI" w:hAnsi="Microsoft YaHei UI" w:cs="Microsoft YaHei UI" w:hint="eastAsia"/>
                <w:szCs w:val="24"/>
                <w:lang w:val="ja-JP"/>
              </w:rPr>
              <w:t>。</w:t>
            </w:r>
          </w:p>
        </w:tc>
      </w:tr>
      <w:tr w:rsidR="00000000" w14:paraId="4325D1CD" w14:textId="77777777">
        <w:tc>
          <w:tcPr>
            <w:tcW w:w="660" w:type="dxa"/>
            <w:shd w:val="clear" w:color="auto" w:fill="F2F2F2" w:themeFill="background1" w:themeFillShade="F2"/>
          </w:tcPr>
          <w:p w14:paraId="7E8B190F" w14:textId="77777777" w:rsidR="00000000" w:rsidRDefault="008C4D69">
            <w:pPr>
              <w:rPr>
                <w:noProof/>
                <w:sz w:val="2"/>
                <w:szCs w:val="24"/>
              </w:rPr>
            </w:pPr>
            <w:r>
              <w:rPr>
                <w:noProof/>
                <w:sz w:val="16"/>
                <w:szCs w:val="24"/>
              </w:rPr>
              <w:t xml:space="preserve">4143 </w:t>
            </w:r>
            <w:r>
              <w:rPr>
                <w:noProof/>
                <w:sz w:val="16"/>
              </w:rPr>
              <w:br/>
            </w:r>
            <w:r>
              <w:rPr>
                <w:noProof/>
                <w:sz w:val="2"/>
                <w:szCs w:val="24"/>
              </w:rPr>
              <w:t>7600f189-33c7-4f8f-8b69-d374a4b17b3f</w:t>
            </w:r>
          </w:p>
        </w:tc>
        <w:tc>
          <w:tcPr>
            <w:tcW w:w="7407" w:type="dxa"/>
            <w:shd w:val="clear" w:color="auto" w:fill="F2F2F2" w:themeFill="background1" w:themeFillShade="F2"/>
          </w:tcPr>
          <w:p w14:paraId="394D4D29" w14:textId="77777777" w:rsidR="00000000" w:rsidRDefault="008C4D69">
            <w:pPr>
              <w:rPr>
                <w:noProof/>
                <w:szCs w:val="24"/>
              </w:rPr>
            </w:pPr>
            <w:r>
              <w:rPr>
                <w:noProof/>
                <w:szCs w:val="24"/>
              </w:rPr>
              <w:t>Admin User</w:t>
            </w:r>
          </w:p>
        </w:tc>
        <w:tc>
          <w:tcPr>
            <w:tcW w:w="7407" w:type="dxa"/>
          </w:tcPr>
          <w:p w14:paraId="6595E958" w14:textId="77777777" w:rsidR="00000000" w:rsidRDefault="008C4D69">
            <w:pPr>
              <w:rPr>
                <w:szCs w:val="24"/>
                <w:lang w:val="ja-JP"/>
              </w:rPr>
            </w:pPr>
            <w:r>
              <w:rPr>
                <w:rFonts w:ascii="MS Gothic" w:eastAsia="MS Gothic" w:hint="eastAsia"/>
                <w:szCs w:val="24"/>
                <w:lang w:val="ja-JP"/>
              </w:rPr>
              <w:t>管理者ユーザー</w:t>
            </w:r>
          </w:p>
        </w:tc>
      </w:tr>
      <w:tr w:rsidR="00000000" w14:paraId="5C363004" w14:textId="77777777">
        <w:tc>
          <w:tcPr>
            <w:tcW w:w="660" w:type="dxa"/>
            <w:shd w:val="clear" w:color="auto" w:fill="F2F2F2" w:themeFill="background1" w:themeFillShade="F2"/>
          </w:tcPr>
          <w:p w14:paraId="1CEE707A" w14:textId="77777777" w:rsidR="00000000" w:rsidRDefault="008C4D69">
            <w:pPr>
              <w:rPr>
                <w:noProof/>
                <w:sz w:val="2"/>
                <w:szCs w:val="24"/>
              </w:rPr>
            </w:pPr>
            <w:r>
              <w:rPr>
                <w:noProof/>
                <w:sz w:val="16"/>
                <w:szCs w:val="24"/>
              </w:rPr>
              <w:t xml:space="preserve">4144 </w:t>
            </w:r>
            <w:r>
              <w:rPr>
                <w:noProof/>
                <w:sz w:val="16"/>
              </w:rPr>
              <w:br/>
            </w:r>
            <w:r>
              <w:rPr>
                <w:noProof/>
                <w:sz w:val="2"/>
                <w:szCs w:val="24"/>
              </w:rPr>
              <w:t>fec74824-7181-4cbf-b9f7-e3ce65dc48c2</w:t>
            </w:r>
          </w:p>
        </w:tc>
        <w:tc>
          <w:tcPr>
            <w:tcW w:w="7407" w:type="dxa"/>
            <w:shd w:val="clear" w:color="auto" w:fill="F2F2F2" w:themeFill="background1" w:themeFillShade="F2"/>
          </w:tcPr>
          <w:p w14:paraId="025DCB58" w14:textId="77777777" w:rsidR="00000000" w:rsidRDefault="008C4D69">
            <w:pPr>
              <w:rPr>
                <w:noProof/>
                <w:szCs w:val="24"/>
              </w:rPr>
            </w:pPr>
            <w:r>
              <w:rPr>
                <w:noProof/>
                <w:szCs w:val="24"/>
              </w:rPr>
              <w:t>The admin user can create other users (admin and user roles), access company settings, run</w:t>
            </w:r>
            <w:r>
              <w:rPr>
                <w:noProof/>
                <w:szCs w:val="24"/>
              </w:rPr>
              <w:t xml:space="preserve"> the syndicator tool and check the synchronization logs.</w:t>
            </w:r>
          </w:p>
        </w:tc>
        <w:tc>
          <w:tcPr>
            <w:tcW w:w="7407" w:type="dxa"/>
          </w:tcPr>
          <w:p w14:paraId="634EAC55" w14:textId="77777777" w:rsidR="00000000" w:rsidRDefault="008C4D69">
            <w:pPr>
              <w:rPr>
                <w:szCs w:val="24"/>
                <w:lang w:val="ja-JP"/>
              </w:rPr>
            </w:pPr>
            <w:r>
              <w:rPr>
                <w:rFonts w:ascii="MS Gothic" w:eastAsia="MS Gothic" w:hint="eastAsia"/>
                <w:szCs w:val="24"/>
                <w:lang w:val="ja-JP"/>
              </w:rPr>
              <w:t>管理者ユーザーは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w:t>
            </w:r>
            <w:r>
              <w:rPr>
                <w:rFonts w:ascii="Arial Unicode MS" w:eastAsia="Arial Unicode MS" w:hint="eastAsia"/>
                <w:szCs w:val="24"/>
                <w:lang w:val="ja-JP"/>
              </w:rPr>
              <w:t>（</w:t>
            </w:r>
            <w:r>
              <w:rPr>
                <w:rFonts w:ascii="MS Gothic" w:eastAsia="MS Gothic" w:hint="eastAsia"/>
                <w:szCs w:val="24"/>
                <w:lang w:val="ja-JP"/>
              </w:rPr>
              <w:t>管理者ロールとユーザーロール</w:t>
            </w:r>
            <w:r>
              <w:rPr>
                <w:rFonts w:ascii="Arial Unicode MS" w:eastAsia="Arial Unicode MS" w:hint="eastAsia"/>
                <w:szCs w:val="24"/>
                <w:lang w:val="ja-JP"/>
              </w:rPr>
              <w:t>）</w:t>
            </w:r>
            <w:r>
              <w:rPr>
                <w:rFonts w:ascii="MS Gothic" w:eastAsia="MS Gothic" w:hint="eastAsia"/>
                <w:szCs w:val="24"/>
                <w:lang w:val="ja-JP"/>
              </w:rPr>
              <w:t>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会社設定へのアクセス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シンジケーターツールの実行</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同期ログの確認を行うことができます</w:t>
            </w:r>
            <w:r>
              <w:rPr>
                <w:rFonts w:ascii="Microsoft YaHei UI" w:eastAsia="Microsoft YaHei UI" w:hAnsi="Microsoft YaHei UI" w:cs="Microsoft YaHei UI" w:hint="eastAsia"/>
                <w:szCs w:val="24"/>
                <w:lang w:val="ja-JP"/>
              </w:rPr>
              <w:t>。</w:t>
            </w:r>
          </w:p>
        </w:tc>
      </w:tr>
      <w:tr w:rsidR="00000000" w14:paraId="312EBE72" w14:textId="77777777">
        <w:tc>
          <w:tcPr>
            <w:tcW w:w="660" w:type="dxa"/>
            <w:shd w:val="clear" w:color="auto" w:fill="F2F2F2" w:themeFill="background1" w:themeFillShade="F2"/>
          </w:tcPr>
          <w:p w14:paraId="25DCF2F4" w14:textId="77777777" w:rsidR="00000000" w:rsidRDefault="008C4D69">
            <w:pPr>
              <w:rPr>
                <w:noProof/>
                <w:sz w:val="2"/>
                <w:szCs w:val="24"/>
              </w:rPr>
            </w:pPr>
            <w:r>
              <w:rPr>
                <w:noProof/>
                <w:sz w:val="16"/>
                <w:szCs w:val="24"/>
              </w:rPr>
              <w:t xml:space="preserve">4145 </w:t>
            </w:r>
            <w:r>
              <w:rPr>
                <w:noProof/>
                <w:sz w:val="16"/>
              </w:rPr>
              <w:br/>
            </w:r>
            <w:r>
              <w:rPr>
                <w:noProof/>
                <w:sz w:val="2"/>
                <w:szCs w:val="24"/>
              </w:rPr>
              <w:t>c6982d31-ef3a-49cb-a658-00490badb8d3</w:t>
            </w:r>
          </w:p>
        </w:tc>
        <w:tc>
          <w:tcPr>
            <w:tcW w:w="7407" w:type="dxa"/>
            <w:shd w:val="clear" w:color="auto" w:fill="F2F2F2" w:themeFill="background1" w:themeFillShade="F2"/>
          </w:tcPr>
          <w:p w14:paraId="28614AE4" w14:textId="77777777" w:rsidR="00000000" w:rsidRDefault="008C4D69">
            <w:pPr>
              <w:rPr>
                <w:noProof/>
                <w:szCs w:val="24"/>
              </w:rPr>
            </w:pPr>
            <w:r>
              <w:rPr>
                <w:noProof/>
                <w:szCs w:val="24"/>
              </w:rPr>
              <w:t>Account Settings</w:t>
            </w:r>
          </w:p>
        </w:tc>
        <w:tc>
          <w:tcPr>
            <w:tcW w:w="7407" w:type="dxa"/>
          </w:tcPr>
          <w:p w14:paraId="3782D4E9" w14:textId="77777777" w:rsidR="00000000" w:rsidRDefault="008C4D69">
            <w:pPr>
              <w:rPr>
                <w:szCs w:val="24"/>
                <w:lang w:val="ja-JP"/>
              </w:rPr>
            </w:pPr>
            <w:r>
              <w:rPr>
                <w:rFonts w:ascii="MS Gothic" w:eastAsia="MS Gothic" w:hint="eastAsia"/>
                <w:szCs w:val="24"/>
                <w:lang w:val="ja-JP"/>
              </w:rPr>
              <w:t>アカウント設定</w:t>
            </w:r>
          </w:p>
        </w:tc>
      </w:tr>
      <w:tr w:rsidR="00000000" w14:paraId="0F7F247D" w14:textId="77777777">
        <w:tc>
          <w:tcPr>
            <w:tcW w:w="660" w:type="dxa"/>
            <w:shd w:val="clear" w:color="auto" w:fill="F2F2F2" w:themeFill="background1" w:themeFillShade="F2"/>
          </w:tcPr>
          <w:p w14:paraId="694CE00C" w14:textId="77777777" w:rsidR="00000000" w:rsidRDefault="008C4D69">
            <w:pPr>
              <w:rPr>
                <w:noProof/>
                <w:sz w:val="2"/>
                <w:szCs w:val="24"/>
              </w:rPr>
            </w:pPr>
            <w:r>
              <w:rPr>
                <w:noProof/>
                <w:sz w:val="16"/>
                <w:szCs w:val="24"/>
              </w:rPr>
              <w:t xml:space="preserve">4146 </w:t>
            </w:r>
            <w:r>
              <w:rPr>
                <w:noProof/>
                <w:sz w:val="16"/>
              </w:rPr>
              <w:br/>
            </w:r>
            <w:r>
              <w:rPr>
                <w:noProof/>
                <w:sz w:val="2"/>
                <w:szCs w:val="24"/>
              </w:rPr>
              <w:t>93221bd5-dc67-4e00-a585-55d47e8e065f</w:t>
            </w:r>
          </w:p>
        </w:tc>
        <w:tc>
          <w:tcPr>
            <w:tcW w:w="7407" w:type="dxa"/>
            <w:shd w:val="clear" w:color="auto" w:fill="F2F2F2" w:themeFill="background1" w:themeFillShade="F2"/>
          </w:tcPr>
          <w:p w14:paraId="453C14E2" w14:textId="77777777" w:rsidR="00000000" w:rsidRDefault="008C4D69">
            <w:pPr>
              <w:rPr>
                <w:noProof/>
                <w:szCs w:val="24"/>
              </w:rPr>
            </w:pPr>
            <w:r>
              <w:rPr>
                <w:noProof/>
                <w:szCs w:val="24"/>
              </w:rPr>
              <w:t xml:space="preserve">The admin user has access to the </w:t>
            </w:r>
            <w:r>
              <w:rPr>
                <w:rStyle w:val="mqInternal"/>
                <w:noProof/>
                <w:szCs w:val="24"/>
              </w:rPr>
              <w:t>[1}</w:t>
            </w:r>
            <w:r>
              <w:rPr>
                <w:noProof/>
                <w:szCs w:val="24"/>
              </w:rPr>
              <w:t>Settings</w:t>
            </w:r>
            <w:r>
              <w:rPr>
                <w:rStyle w:val="mqInternal"/>
                <w:noProof/>
                <w:szCs w:val="24"/>
              </w:rPr>
              <w:t>{2]</w:t>
            </w:r>
            <w:r>
              <w:rPr>
                <w:noProof/>
                <w:szCs w:val="24"/>
              </w:rPr>
              <w:t xml:space="preserve"> section to set account information.</w:t>
            </w:r>
          </w:p>
        </w:tc>
        <w:tc>
          <w:tcPr>
            <w:tcW w:w="7407" w:type="dxa"/>
          </w:tcPr>
          <w:p w14:paraId="2CFA0ADA" w14:textId="77777777" w:rsidR="00000000" w:rsidRDefault="008C4D69">
            <w:pPr>
              <w:rPr>
                <w:szCs w:val="24"/>
                <w:lang w:val="ja-JP"/>
              </w:rPr>
            </w:pPr>
            <w:r>
              <w:rPr>
                <w:rFonts w:ascii="MS Gothic" w:eastAsia="MS Gothic" w:hint="eastAsia"/>
                <w:szCs w:val="24"/>
                <w:lang w:val="ja-JP"/>
              </w:rPr>
              <w:t>管理者ユーザーは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アカウント情報を設定するための</w:t>
            </w:r>
            <w:r>
              <w:rPr>
                <w:szCs w:val="24"/>
                <w:lang w:val="ja-JP"/>
              </w:rPr>
              <w:t xml:space="preserve"> \[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セクションにアクセスできます</w:t>
            </w:r>
            <w:r>
              <w:rPr>
                <w:rFonts w:ascii="Microsoft YaHei UI" w:eastAsia="Microsoft YaHei UI" w:hAnsi="Microsoft YaHei UI" w:cs="Microsoft YaHei UI" w:hint="eastAsia"/>
                <w:szCs w:val="24"/>
                <w:lang w:val="ja-JP"/>
              </w:rPr>
              <w:t>。</w:t>
            </w:r>
          </w:p>
        </w:tc>
      </w:tr>
      <w:tr w:rsidR="00000000" w14:paraId="4C1B3180" w14:textId="77777777">
        <w:tc>
          <w:tcPr>
            <w:tcW w:w="660" w:type="dxa"/>
            <w:shd w:val="clear" w:color="auto" w:fill="F2F2F2" w:themeFill="background1" w:themeFillShade="F2"/>
          </w:tcPr>
          <w:p w14:paraId="1BA79A57" w14:textId="77777777" w:rsidR="00000000" w:rsidRDefault="008C4D69">
            <w:pPr>
              <w:rPr>
                <w:noProof/>
                <w:sz w:val="2"/>
                <w:szCs w:val="24"/>
              </w:rPr>
            </w:pPr>
            <w:r>
              <w:rPr>
                <w:noProof/>
                <w:sz w:val="16"/>
                <w:szCs w:val="24"/>
              </w:rPr>
              <w:t xml:space="preserve">4147 </w:t>
            </w:r>
            <w:r>
              <w:rPr>
                <w:noProof/>
                <w:sz w:val="16"/>
              </w:rPr>
              <w:br/>
            </w:r>
            <w:r>
              <w:rPr>
                <w:noProof/>
                <w:sz w:val="2"/>
                <w:szCs w:val="24"/>
              </w:rPr>
              <w:t>af93f4e2-19a8-421b-bb48-ddaba17cabb6</w:t>
            </w:r>
          </w:p>
        </w:tc>
        <w:tc>
          <w:tcPr>
            <w:tcW w:w="7407" w:type="dxa"/>
            <w:shd w:val="clear" w:color="auto" w:fill="F2F2F2" w:themeFill="background1" w:themeFillShade="F2"/>
          </w:tcPr>
          <w:p w14:paraId="07D8C7A9" w14:textId="77777777" w:rsidR="00000000" w:rsidRDefault="008C4D69">
            <w:pPr>
              <w:rPr>
                <w:noProof/>
                <w:szCs w:val="24"/>
              </w:rPr>
            </w:pPr>
            <w:r>
              <w:rPr>
                <w:noProof/>
                <w:szCs w:val="24"/>
              </w:rPr>
              <w:t>To man</w:t>
            </w:r>
            <w:r>
              <w:rPr>
                <w:noProof/>
                <w:szCs w:val="24"/>
              </w:rPr>
              <w:t>age account settings, follow these steps:</w:t>
            </w:r>
          </w:p>
        </w:tc>
        <w:tc>
          <w:tcPr>
            <w:tcW w:w="7407" w:type="dxa"/>
          </w:tcPr>
          <w:p w14:paraId="22705FE2" w14:textId="77777777" w:rsidR="00000000" w:rsidRDefault="008C4D69">
            <w:pPr>
              <w:rPr>
                <w:szCs w:val="24"/>
                <w:lang w:val="ja-JP"/>
              </w:rPr>
            </w:pPr>
            <w:r>
              <w:rPr>
                <w:rFonts w:ascii="MS Gothic" w:eastAsia="MS Gothic" w:hint="eastAsia"/>
                <w:szCs w:val="24"/>
                <w:lang w:val="ja-JP"/>
              </w:rPr>
              <w:t>アカウント設定を管理するには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2BC63F5" w14:textId="77777777">
        <w:tc>
          <w:tcPr>
            <w:tcW w:w="660" w:type="dxa"/>
            <w:shd w:val="clear" w:color="auto" w:fill="F2F2F2" w:themeFill="background1" w:themeFillShade="F2"/>
          </w:tcPr>
          <w:p w14:paraId="4A46D184" w14:textId="77777777" w:rsidR="00000000" w:rsidRDefault="008C4D69">
            <w:pPr>
              <w:rPr>
                <w:noProof/>
                <w:sz w:val="2"/>
                <w:szCs w:val="24"/>
              </w:rPr>
            </w:pPr>
            <w:r>
              <w:rPr>
                <w:noProof/>
                <w:sz w:val="16"/>
                <w:szCs w:val="24"/>
              </w:rPr>
              <w:t xml:space="preserve">4148 </w:t>
            </w:r>
            <w:r>
              <w:rPr>
                <w:noProof/>
                <w:sz w:val="16"/>
              </w:rPr>
              <w:br/>
            </w:r>
            <w:r>
              <w:rPr>
                <w:noProof/>
                <w:sz w:val="2"/>
                <w:szCs w:val="24"/>
              </w:rPr>
              <w:t>ef864ebd-5cdd-48bf-8330-bf1bd7121854</w:t>
            </w:r>
          </w:p>
        </w:tc>
        <w:tc>
          <w:tcPr>
            <w:tcW w:w="7407" w:type="dxa"/>
            <w:shd w:val="clear" w:color="auto" w:fill="F2F2F2" w:themeFill="background1" w:themeFillShade="F2"/>
          </w:tcPr>
          <w:p w14:paraId="19E0A2E0" w14:textId="77777777" w:rsidR="00000000" w:rsidRDefault="008C4D69">
            <w:pPr>
              <w:rPr>
                <w:noProof/>
                <w:szCs w:val="24"/>
              </w:rPr>
            </w:pPr>
            <w:r>
              <w:rPr>
                <w:noProof/>
                <w:szCs w:val="24"/>
              </w:rPr>
              <w:t>Login to the Kollective syndicator app as an admin user.</w:t>
            </w:r>
          </w:p>
        </w:tc>
        <w:tc>
          <w:tcPr>
            <w:tcW w:w="7407" w:type="dxa"/>
          </w:tcPr>
          <w:p w14:paraId="59D530C2" w14:textId="77777777" w:rsidR="00000000" w:rsidRDefault="008C4D69">
            <w:pPr>
              <w:rPr>
                <w:szCs w:val="24"/>
                <w:lang w:val="ja-JP"/>
              </w:rPr>
            </w:pPr>
            <w:r>
              <w:rPr>
                <w:szCs w:val="24"/>
                <w:lang w:val="ja-JP"/>
              </w:rPr>
              <w:t xml:space="preserve">Kollective </w:t>
            </w:r>
            <w:r>
              <w:rPr>
                <w:rFonts w:ascii="MS Gothic" w:eastAsia="MS Gothic" w:hint="eastAsia"/>
                <w:szCs w:val="24"/>
                <w:lang w:val="ja-JP"/>
              </w:rPr>
              <w:t>シンジケーターアプリに管理者ユーザーとしてログインします</w:t>
            </w:r>
            <w:r>
              <w:rPr>
                <w:rFonts w:ascii="Microsoft YaHei UI" w:eastAsia="Microsoft YaHei UI" w:hAnsi="Microsoft YaHei UI" w:cs="Microsoft YaHei UI" w:hint="eastAsia"/>
                <w:szCs w:val="24"/>
                <w:lang w:val="ja-JP"/>
              </w:rPr>
              <w:t>。</w:t>
            </w:r>
          </w:p>
        </w:tc>
      </w:tr>
      <w:tr w:rsidR="00000000" w14:paraId="73F8F355" w14:textId="77777777">
        <w:tc>
          <w:tcPr>
            <w:tcW w:w="660" w:type="dxa"/>
            <w:shd w:val="clear" w:color="auto" w:fill="F2F2F2" w:themeFill="background1" w:themeFillShade="F2"/>
          </w:tcPr>
          <w:p w14:paraId="705393E7" w14:textId="77777777" w:rsidR="00000000" w:rsidRDefault="008C4D69">
            <w:pPr>
              <w:rPr>
                <w:noProof/>
                <w:sz w:val="2"/>
                <w:szCs w:val="24"/>
              </w:rPr>
            </w:pPr>
            <w:r>
              <w:rPr>
                <w:noProof/>
                <w:sz w:val="16"/>
                <w:szCs w:val="24"/>
              </w:rPr>
              <w:t xml:space="preserve">4149 </w:t>
            </w:r>
            <w:r>
              <w:rPr>
                <w:noProof/>
                <w:sz w:val="16"/>
              </w:rPr>
              <w:br/>
            </w:r>
            <w:r>
              <w:rPr>
                <w:noProof/>
                <w:sz w:val="2"/>
                <w:szCs w:val="24"/>
              </w:rPr>
              <w:t>14d6b132-8a45-43fe-a728-6f8b678db6e5</w:t>
            </w:r>
          </w:p>
        </w:tc>
        <w:tc>
          <w:tcPr>
            <w:tcW w:w="7407" w:type="dxa"/>
            <w:shd w:val="clear" w:color="auto" w:fill="F2F2F2" w:themeFill="background1" w:themeFillShade="F2"/>
          </w:tcPr>
          <w:p w14:paraId="515E0652" w14:textId="77777777" w:rsidR="00000000" w:rsidRDefault="008C4D69">
            <w:pPr>
              <w:rPr>
                <w:noProof/>
                <w:szCs w:val="24"/>
              </w:rPr>
            </w:pPr>
            <w:r>
              <w:rPr>
                <w:noProof/>
                <w:szCs w:val="24"/>
              </w:rPr>
              <w:t>In</w:t>
            </w:r>
            <w:r>
              <w:rPr>
                <w:noProof/>
                <w:szCs w:val="24"/>
              </w:rPr>
              <w:t xml:space="preserve"> the left-side navigation, select </w:t>
            </w:r>
            <w:r>
              <w:rPr>
                <w:rStyle w:val="mqInternal"/>
                <w:noProof/>
                <w:szCs w:val="24"/>
              </w:rPr>
              <w:t>[1}</w:t>
            </w:r>
            <w:r>
              <w:rPr>
                <w:noProof/>
                <w:szCs w:val="24"/>
              </w:rPr>
              <w:t>Settings</w:t>
            </w:r>
            <w:r>
              <w:rPr>
                <w:rStyle w:val="mqInternal"/>
                <w:noProof/>
                <w:szCs w:val="24"/>
              </w:rPr>
              <w:t>{2]</w:t>
            </w:r>
            <w:r>
              <w:rPr>
                <w:noProof/>
                <w:szCs w:val="24"/>
              </w:rPr>
              <w:t>.</w:t>
            </w:r>
          </w:p>
        </w:tc>
        <w:tc>
          <w:tcPr>
            <w:tcW w:w="7407" w:type="dxa"/>
          </w:tcPr>
          <w:p w14:paraId="1F2545F1" w14:textId="77777777" w:rsidR="00000000" w:rsidRDefault="008C4D69">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73E678B" w14:textId="77777777">
        <w:tc>
          <w:tcPr>
            <w:tcW w:w="660" w:type="dxa"/>
            <w:shd w:val="clear" w:color="auto" w:fill="F2F2F2" w:themeFill="background1" w:themeFillShade="F2"/>
          </w:tcPr>
          <w:p w14:paraId="309BFA58" w14:textId="77777777" w:rsidR="00000000" w:rsidRDefault="008C4D69">
            <w:pPr>
              <w:rPr>
                <w:noProof/>
                <w:sz w:val="2"/>
                <w:szCs w:val="24"/>
              </w:rPr>
            </w:pPr>
            <w:r>
              <w:rPr>
                <w:noProof/>
                <w:sz w:val="16"/>
                <w:szCs w:val="24"/>
              </w:rPr>
              <w:t xml:space="preserve">4150 </w:t>
            </w:r>
            <w:r>
              <w:rPr>
                <w:noProof/>
                <w:sz w:val="16"/>
              </w:rPr>
              <w:br/>
            </w:r>
            <w:r>
              <w:rPr>
                <w:noProof/>
                <w:sz w:val="2"/>
                <w:szCs w:val="24"/>
              </w:rPr>
              <w:t>6d9458a3-76e6-41ff-8c52-95bc1d6f7018</w:t>
            </w:r>
          </w:p>
        </w:tc>
        <w:tc>
          <w:tcPr>
            <w:tcW w:w="7407" w:type="dxa"/>
            <w:shd w:val="clear" w:color="auto" w:fill="F2F2F2" w:themeFill="background1" w:themeFillShade="F2"/>
          </w:tcPr>
          <w:p w14:paraId="6ADFBC30" w14:textId="77777777" w:rsidR="00000000" w:rsidRDefault="008C4D69">
            <w:pPr>
              <w:rPr>
                <w:noProof/>
                <w:szCs w:val="24"/>
              </w:rPr>
            </w:pPr>
            <w:r>
              <w:rPr>
                <w:noProof/>
                <w:szCs w:val="24"/>
              </w:rPr>
              <w:t xml:space="preserve">In the </w:t>
            </w:r>
            <w:r>
              <w:rPr>
                <w:rStyle w:val="mqInternal"/>
                <w:noProof/>
                <w:szCs w:val="24"/>
              </w:rPr>
              <w:t>[1}</w:t>
            </w:r>
            <w:r>
              <w:rPr>
                <w:noProof/>
                <w:szCs w:val="24"/>
              </w:rPr>
              <w:t>Settings</w:t>
            </w:r>
            <w:r>
              <w:rPr>
                <w:rStyle w:val="mqInternal"/>
                <w:noProof/>
                <w:szCs w:val="24"/>
              </w:rPr>
              <w:t>{2]</w:t>
            </w:r>
            <w:r>
              <w:rPr>
                <w:noProof/>
                <w:szCs w:val="24"/>
              </w:rPr>
              <w:t xml:space="preserve"> section, you can enter information about your company's account.</w:t>
            </w:r>
          </w:p>
        </w:tc>
        <w:tc>
          <w:tcPr>
            <w:tcW w:w="7407" w:type="dxa"/>
          </w:tcPr>
          <w:p w14:paraId="24435C73"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会社のアカウントに関する情報を入力できます</w:t>
            </w:r>
            <w:r>
              <w:rPr>
                <w:rFonts w:ascii="Microsoft YaHei UI" w:eastAsia="Microsoft YaHei UI" w:hAnsi="Microsoft YaHei UI" w:cs="Microsoft YaHei UI" w:hint="eastAsia"/>
                <w:szCs w:val="24"/>
                <w:lang w:val="ja-JP"/>
              </w:rPr>
              <w:t>。</w:t>
            </w:r>
          </w:p>
        </w:tc>
      </w:tr>
      <w:tr w:rsidR="00000000" w14:paraId="409DEE48" w14:textId="77777777">
        <w:tc>
          <w:tcPr>
            <w:tcW w:w="660" w:type="dxa"/>
            <w:shd w:val="clear" w:color="auto" w:fill="F2F2F2" w:themeFill="background1" w:themeFillShade="F2"/>
          </w:tcPr>
          <w:p w14:paraId="40170913" w14:textId="77777777" w:rsidR="00000000" w:rsidRDefault="008C4D69">
            <w:pPr>
              <w:rPr>
                <w:noProof/>
                <w:sz w:val="2"/>
                <w:szCs w:val="24"/>
              </w:rPr>
            </w:pPr>
            <w:r>
              <w:rPr>
                <w:noProof/>
                <w:sz w:val="16"/>
                <w:szCs w:val="24"/>
              </w:rPr>
              <w:t xml:space="preserve">4151 </w:t>
            </w:r>
            <w:r>
              <w:rPr>
                <w:noProof/>
                <w:sz w:val="16"/>
              </w:rPr>
              <w:br/>
            </w:r>
            <w:r>
              <w:rPr>
                <w:noProof/>
                <w:sz w:val="2"/>
                <w:szCs w:val="24"/>
              </w:rPr>
              <w:t>43249348-65c2-4d98-996a-5f185f3a25eb</w:t>
            </w:r>
          </w:p>
        </w:tc>
        <w:tc>
          <w:tcPr>
            <w:tcW w:w="7407" w:type="dxa"/>
            <w:shd w:val="clear" w:color="auto" w:fill="F2F2F2" w:themeFill="background1" w:themeFillShade="F2"/>
          </w:tcPr>
          <w:p w14:paraId="4EC405FA" w14:textId="77777777" w:rsidR="00000000" w:rsidRDefault="008C4D69">
            <w:pPr>
              <w:rPr>
                <w:noProof/>
                <w:szCs w:val="24"/>
              </w:rPr>
            </w:pPr>
            <w:r>
              <w:rPr>
                <w:noProof/>
                <w:szCs w:val="24"/>
              </w:rPr>
              <w:t>Settings</w:t>
            </w:r>
          </w:p>
        </w:tc>
        <w:tc>
          <w:tcPr>
            <w:tcW w:w="7407" w:type="dxa"/>
          </w:tcPr>
          <w:p w14:paraId="51262D1F" w14:textId="77777777" w:rsidR="00000000" w:rsidRDefault="008C4D69">
            <w:pPr>
              <w:rPr>
                <w:szCs w:val="24"/>
                <w:lang w:val="ja-JP"/>
              </w:rPr>
            </w:pPr>
            <w:r>
              <w:rPr>
                <w:rFonts w:ascii="MS Gothic" w:eastAsia="MS Gothic" w:hint="eastAsia"/>
                <w:szCs w:val="24"/>
                <w:lang w:val="ja-JP"/>
              </w:rPr>
              <w:t>設定</w:t>
            </w:r>
          </w:p>
        </w:tc>
      </w:tr>
      <w:tr w:rsidR="00000000" w14:paraId="0D5D3727" w14:textId="77777777">
        <w:tc>
          <w:tcPr>
            <w:tcW w:w="660" w:type="dxa"/>
            <w:shd w:val="clear" w:color="auto" w:fill="F2F2F2" w:themeFill="background1" w:themeFillShade="F2"/>
          </w:tcPr>
          <w:p w14:paraId="05CB08D7" w14:textId="77777777" w:rsidR="00000000" w:rsidRDefault="008C4D69">
            <w:pPr>
              <w:rPr>
                <w:noProof/>
                <w:sz w:val="2"/>
                <w:szCs w:val="24"/>
              </w:rPr>
            </w:pPr>
            <w:r>
              <w:rPr>
                <w:noProof/>
                <w:sz w:val="16"/>
                <w:szCs w:val="24"/>
              </w:rPr>
              <w:t xml:space="preserve">4152 </w:t>
            </w:r>
            <w:r>
              <w:rPr>
                <w:noProof/>
                <w:sz w:val="16"/>
              </w:rPr>
              <w:br/>
            </w:r>
            <w:r>
              <w:rPr>
                <w:noProof/>
                <w:sz w:val="2"/>
                <w:szCs w:val="24"/>
              </w:rPr>
              <w:t>018aaa4a-c794-451a-8b24-f95f4136cf00</w:t>
            </w:r>
          </w:p>
        </w:tc>
        <w:tc>
          <w:tcPr>
            <w:tcW w:w="7407" w:type="dxa"/>
            <w:shd w:val="clear" w:color="auto" w:fill="F2F2F2" w:themeFill="background1" w:themeFillShade="F2"/>
          </w:tcPr>
          <w:p w14:paraId="591EDAEC" w14:textId="77777777" w:rsidR="00000000" w:rsidRDefault="008C4D69">
            <w:pPr>
              <w:rPr>
                <w:noProof/>
                <w:szCs w:val="24"/>
              </w:rPr>
            </w:pPr>
            <w:r>
              <w:rPr>
                <w:noProof/>
                <w:szCs w:val="24"/>
              </w:rPr>
              <w:t>Here are the field details:</w:t>
            </w:r>
          </w:p>
        </w:tc>
        <w:tc>
          <w:tcPr>
            <w:tcW w:w="7407" w:type="dxa"/>
          </w:tcPr>
          <w:p w14:paraId="0FC18021" w14:textId="77777777" w:rsidR="00000000" w:rsidRDefault="008C4D69">
            <w:pPr>
              <w:rPr>
                <w:szCs w:val="24"/>
                <w:lang w:val="ja-JP"/>
              </w:rPr>
            </w:pPr>
            <w:r>
              <w:rPr>
                <w:rFonts w:ascii="MS Gothic" w:eastAsia="MS Gothic" w:hint="eastAsia"/>
                <w:szCs w:val="24"/>
                <w:lang w:val="ja-JP"/>
              </w:rPr>
              <w:t>フィールドの詳細は次のとおりです</w:t>
            </w:r>
            <w:r>
              <w:rPr>
                <w:rFonts w:ascii="Microsoft YaHei UI" w:eastAsia="Microsoft YaHei UI" w:hAnsi="Microsoft YaHei UI" w:cs="Microsoft YaHei UI" w:hint="eastAsia"/>
                <w:szCs w:val="24"/>
                <w:lang w:val="ja-JP"/>
              </w:rPr>
              <w:t>。</w:t>
            </w:r>
          </w:p>
        </w:tc>
      </w:tr>
      <w:tr w:rsidR="00000000" w14:paraId="321950EF" w14:textId="77777777">
        <w:tc>
          <w:tcPr>
            <w:tcW w:w="660" w:type="dxa"/>
            <w:shd w:val="clear" w:color="auto" w:fill="F2F2F2" w:themeFill="background1" w:themeFillShade="F2"/>
          </w:tcPr>
          <w:p w14:paraId="4C197962" w14:textId="77777777" w:rsidR="00000000" w:rsidRDefault="008C4D69">
            <w:pPr>
              <w:rPr>
                <w:noProof/>
                <w:sz w:val="2"/>
                <w:szCs w:val="24"/>
              </w:rPr>
            </w:pPr>
            <w:r>
              <w:rPr>
                <w:noProof/>
                <w:sz w:val="16"/>
                <w:szCs w:val="24"/>
              </w:rPr>
              <w:t xml:space="preserve">4153 </w:t>
            </w:r>
            <w:r>
              <w:rPr>
                <w:noProof/>
                <w:sz w:val="16"/>
              </w:rPr>
              <w:br/>
            </w:r>
            <w:r>
              <w:rPr>
                <w:noProof/>
                <w:sz w:val="2"/>
                <w:szCs w:val="24"/>
              </w:rPr>
              <w:t>e0a7cbe8-cc56-4451-a632-40761473891f</w:t>
            </w:r>
          </w:p>
        </w:tc>
        <w:tc>
          <w:tcPr>
            <w:tcW w:w="7407" w:type="dxa"/>
            <w:shd w:val="clear" w:color="auto" w:fill="F2F2F2" w:themeFill="background1" w:themeFillShade="F2"/>
          </w:tcPr>
          <w:p w14:paraId="08527082" w14:textId="77777777" w:rsidR="00000000" w:rsidRDefault="008C4D69">
            <w:pPr>
              <w:rPr>
                <w:noProof/>
                <w:szCs w:val="24"/>
              </w:rPr>
            </w:pPr>
            <w:r>
              <w:rPr>
                <w:rStyle w:val="mqInternal"/>
                <w:noProof/>
                <w:szCs w:val="24"/>
              </w:rPr>
              <w:t>[1}</w:t>
            </w:r>
            <w:r>
              <w:rPr>
                <w:noProof/>
                <w:szCs w:val="24"/>
              </w:rPr>
              <w:t>Tenant Name</w:t>
            </w:r>
            <w:r>
              <w:rPr>
                <w:rStyle w:val="mqInternal"/>
                <w:noProof/>
                <w:szCs w:val="24"/>
              </w:rPr>
              <w:t>{2]</w:t>
            </w:r>
            <w:r>
              <w:rPr>
                <w:noProof/>
                <w:szCs w:val="24"/>
              </w:rPr>
              <w:t xml:space="preserve"> - Your company name</w:t>
            </w:r>
          </w:p>
        </w:tc>
        <w:tc>
          <w:tcPr>
            <w:tcW w:w="7407" w:type="dxa"/>
          </w:tcPr>
          <w:p w14:paraId="5DB2DEC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テナント名</w:t>
            </w:r>
            <w:r>
              <w:rPr>
                <w:rStyle w:val="mqInternal"/>
                <w:noProof/>
                <w:szCs w:val="24"/>
                <w:lang w:val="ja-JP"/>
              </w:rPr>
              <w:t>{2]</w:t>
            </w:r>
            <w:r>
              <w:rPr>
                <w:szCs w:val="24"/>
                <w:lang w:val="ja-JP"/>
              </w:rPr>
              <w:t xml:space="preserve"> -</w:t>
            </w:r>
            <w:r>
              <w:rPr>
                <w:rFonts w:ascii="MS Gothic" w:eastAsia="MS Gothic" w:hint="eastAsia"/>
                <w:szCs w:val="24"/>
                <w:lang w:val="ja-JP"/>
              </w:rPr>
              <w:t>会社名</w:t>
            </w:r>
          </w:p>
        </w:tc>
      </w:tr>
      <w:tr w:rsidR="00000000" w14:paraId="523E948D" w14:textId="77777777">
        <w:tc>
          <w:tcPr>
            <w:tcW w:w="660" w:type="dxa"/>
            <w:shd w:val="clear" w:color="auto" w:fill="F2F2F2" w:themeFill="background1" w:themeFillShade="F2"/>
          </w:tcPr>
          <w:p w14:paraId="1042B619" w14:textId="77777777" w:rsidR="00000000" w:rsidRDefault="008C4D69">
            <w:pPr>
              <w:rPr>
                <w:noProof/>
                <w:sz w:val="2"/>
                <w:szCs w:val="24"/>
              </w:rPr>
            </w:pPr>
            <w:r>
              <w:rPr>
                <w:noProof/>
                <w:sz w:val="16"/>
                <w:szCs w:val="24"/>
              </w:rPr>
              <w:t xml:space="preserve">4154 </w:t>
            </w:r>
            <w:r>
              <w:rPr>
                <w:noProof/>
                <w:sz w:val="16"/>
              </w:rPr>
              <w:br/>
            </w:r>
            <w:r>
              <w:rPr>
                <w:noProof/>
                <w:sz w:val="2"/>
                <w:szCs w:val="24"/>
              </w:rPr>
              <w:t>0d9e43f0-7bd0-4532-abbf-03c15edd2887</w:t>
            </w:r>
          </w:p>
        </w:tc>
        <w:tc>
          <w:tcPr>
            <w:tcW w:w="7407" w:type="dxa"/>
            <w:shd w:val="clear" w:color="auto" w:fill="F2F2F2" w:themeFill="background1" w:themeFillShade="F2"/>
          </w:tcPr>
          <w:p w14:paraId="6A508551" w14:textId="77777777" w:rsidR="00000000" w:rsidRDefault="008C4D69">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Your description</w:t>
            </w:r>
          </w:p>
        </w:tc>
        <w:tc>
          <w:tcPr>
            <w:tcW w:w="7407" w:type="dxa"/>
          </w:tcPr>
          <w:p w14:paraId="2E17630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あなたの説明</w:t>
            </w:r>
          </w:p>
        </w:tc>
      </w:tr>
      <w:tr w:rsidR="00000000" w14:paraId="7347BF0A" w14:textId="77777777">
        <w:tc>
          <w:tcPr>
            <w:tcW w:w="660" w:type="dxa"/>
            <w:shd w:val="clear" w:color="auto" w:fill="F2F2F2" w:themeFill="background1" w:themeFillShade="F2"/>
          </w:tcPr>
          <w:p w14:paraId="45D5C7FA" w14:textId="77777777" w:rsidR="00000000" w:rsidRDefault="008C4D69">
            <w:pPr>
              <w:rPr>
                <w:noProof/>
                <w:sz w:val="2"/>
                <w:szCs w:val="24"/>
              </w:rPr>
            </w:pPr>
            <w:r>
              <w:rPr>
                <w:noProof/>
                <w:sz w:val="16"/>
                <w:szCs w:val="24"/>
              </w:rPr>
              <w:t xml:space="preserve">4155 </w:t>
            </w:r>
            <w:r>
              <w:rPr>
                <w:noProof/>
                <w:sz w:val="16"/>
              </w:rPr>
              <w:br/>
            </w:r>
            <w:r>
              <w:rPr>
                <w:noProof/>
                <w:sz w:val="2"/>
                <w:szCs w:val="24"/>
              </w:rPr>
              <w:t>88646842-c55f-424a-a8bc-854d8a35254f</w:t>
            </w:r>
          </w:p>
        </w:tc>
        <w:tc>
          <w:tcPr>
            <w:tcW w:w="7407" w:type="dxa"/>
            <w:shd w:val="clear" w:color="auto" w:fill="F2F2F2" w:themeFill="background1" w:themeFillShade="F2"/>
          </w:tcPr>
          <w:p w14:paraId="3565AB18" w14:textId="77777777" w:rsidR="00000000" w:rsidRDefault="008C4D69">
            <w:pPr>
              <w:rPr>
                <w:noProof/>
                <w:szCs w:val="24"/>
              </w:rPr>
            </w:pPr>
            <w:r>
              <w:rPr>
                <w:rStyle w:val="mqInternal"/>
                <w:noProof/>
                <w:szCs w:val="24"/>
              </w:rPr>
              <w:t>[1}</w:t>
            </w:r>
            <w:r>
              <w:rPr>
                <w:noProof/>
                <w:szCs w:val="24"/>
              </w:rPr>
              <w:t>Contact Name</w:t>
            </w:r>
            <w:r>
              <w:rPr>
                <w:rStyle w:val="mqInternal"/>
                <w:noProof/>
                <w:szCs w:val="24"/>
              </w:rPr>
              <w:t>{2]</w:t>
            </w:r>
            <w:r>
              <w:rPr>
                <w:noProof/>
                <w:szCs w:val="24"/>
              </w:rPr>
              <w:t xml:space="preserve"> - Your contact name</w:t>
            </w:r>
          </w:p>
        </w:tc>
        <w:tc>
          <w:tcPr>
            <w:tcW w:w="7407" w:type="dxa"/>
          </w:tcPr>
          <w:p w14:paraId="1861996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連絡先名</w:t>
            </w:r>
            <w:r>
              <w:rPr>
                <w:rStyle w:val="mqInternal"/>
                <w:noProof/>
                <w:szCs w:val="24"/>
                <w:lang w:val="ja-JP"/>
              </w:rPr>
              <w:t>{2]</w:t>
            </w:r>
            <w:r>
              <w:rPr>
                <w:szCs w:val="24"/>
                <w:lang w:val="ja-JP"/>
              </w:rPr>
              <w:t xml:space="preserve"> -</w:t>
            </w:r>
            <w:r>
              <w:rPr>
                <w:rFonts w:ascii="MS Gothic" w:eastAsia="MS Gothic" w:hint="eastAsia"/>
                <w:szCs w:val="24"/>
                <w:lang w:val="ja-JP"/>
              </w:rPr>
              <w:t>連絡先名</w:t>
            </w:r>
          </w:p>
        </w:tc>
      </w:tr>
      <w:tr w:rsidR="00000000" w14:paraId="6344FF59" w14:textId="77777777">
        <w:tc>
          <w:tcPr>
            <w:tcW w:w="660" w:type="dxa"/>
            <w:shd w:val="clear" w:color="auto" w:fill="F2F2F2" w:themeFill="background1" w:themeFillShade="F2"/>
          </w:tcPr>
          <w:p w14:paraId="2278D7AC" w14:textId="77777777" w:rsidR="00000000" w:rsidRDefault="008C4D69">
            <w:pPr>
              <w:rPr>
                <w:noProof/>
                <w:sz w:val="2"/>
                <w:szCs w:val="24"/>
              </w:rPr>
            </w:pPr>
            <w:r>
              <w:rPr>
                <w:noProof/>
                <w:sz w:val="16"/>
                <w:szCs w:val="24"/>
              </w:rPr>
              <w:t xml:space="preserve">4156 </w:t>
            </w:r>
            <w:r>
              <w:rPr>
                <w:noProof/>
                <w:sz w:val="16"/>
              </w:rPr>
              <w:br/>
            </w:r>
            <w:r>
              <w:rPr>
                <w:noProof/>
                <w:sz w:val="2"/>
                <w:szCs w:val="24"/>
              </w:rPr>
              <w:t>912de60a-1c2e-44c4-b0b4-535373826a83</w:t>
            </w:r>
          </w:p>
        </w:tc>
        <w:tc>
          <w:tcPr>
            <w:tcW w:w="7407" w:type="dxa"/>
            <w:shd w:val="clear" w:color="auto" w:fill="F2F2F2" w:themeFill="background1" w:themeFillShade="F2"/>
          </w:tcPr>
          <w:p w14:paraId="10F6B0D6" w14:textId="77777777" w:rsidR="00000000" w:rsidRDefault="008C4D69">
            <w:pPr>
              <w:rPr>
                <w:noProof/>
                <w:szCs w:val="24"/>
              </w:rPr>
            </w:pPr>
            <w:r>
              <w:rPr>
                <w:rStyle w:val="mqInternal"/>
                <w:noProof/>
                <w:szCs w:val="24"/>
              </w:rPr>
              <w:t>[1}</w:t>
            </w:r>
            <w:r>
              <w:rPr>
                <w:noProof/>
                <w:szCs w:val="24"/>
              </w:rPr>
              <w:t>Contact Email</w:t>
            </w:r>
            <w:r>
              <w:rPr>
                <w:rStyle w:val="mqInternal"/>
                <w:noProof/>
                <w:szCs w:val="24"/>
              </w:rPr>
              <w:t>{2]</w:t>
            </w:r>
            <w:r>
              <w:rPr>
                <w:noProof/>
                <w:szCs w:val="24"/>
              </w:rPr>
              <w:t xml:space="preserve"> - Your contact email address</w:t>
            </w:r>
          </w:p>
        </w:tc>
        <w:tc>
          <w:tcPr>
            <w:tcW w:w="7407" w:type="dxa"/>
          </w:tcPr>
          <w:p w14:paraId="62EAC2E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連絡先の電子メール</w:t>
            </w:r>
            <w:r>
              <w:rPr>
                <w:rStyle w:val="mqInternal"/>
                <w:noProof/>
                <w:szCs w:val="24"/>
                <w:lang w:val="ja-JP"/>
              </w:rPr>
              <w:t>{2]</w:t>
            </w:r>
            <w:r>
              <w:rPr>
                <w:szCs w:val="24"/>
                <w:lang w:val="ja-JP"/>
              </w:rPr>
              <w:t xml:space="preserve"> -</w:t>
            </w:r>
            <w:r>
              <w:rPr>
                <w:rFonts w:ascii="MS Gothic" w:eastAsia="MS Gothic" w:hint="eastAsia"/>
                <w:szCs w:val="24"/>
                <w:lang w:val="ja-JP"/>
              </w:rPr>
              <w:t>連絡先メールアドレス</w:t>
            </w:r>
          </w:p>
        </w:tc>
      </w:tr>
      <w:tr w:rsidR="00000000" w14:paraId="72E4ADE0" w14:textId="77777777">
        <w:tc>
          <w:tcPr>
            <w:tcW w:w="660" w:type="dxa"/>
            <w:shd w:val="clear" w:color="auto" w:fill="F2F2F2" w:themeFill="background1" w:themeFillShade="F2"/>
          </w:tcPr>
          <w:p w14:paraId="6904DFD5" w14:textId="77777777" w:rsidR="00000000" w:rsidRDefault="008C4D69">
            <w:pPr>
              <w:rPr>
                <w:noProof/>
                <w:sz w:val="2"/>
                <w:szCs w:val="24"/>
              </w:rPr>
            </w:pPr>
            <w:r>
              <w:rPr>
                <w:noProof/>
                <w:sz w:val="16"/>
                <w:szCs w:val="24"/>
              </w:rPr>
              <w:t xml:space="preserve">4157 </w:t>
            </w:r>
            <w:r>
              <w:rPr>
                <w:noProof/>
                <w:sz w:val="16"/>
              </w:rPr>
              <w:br/>
            </w:r>
            <w:r>
              <w:rPr>
                <w:noProof/>
                <w:sz w:val="2"/>
                <w:szCs w:val="24"/>
              </w:rPr>
              <w:t>55dcee2a-6f50-4ca0-97d7-ec2cd5663f85</w:t>
            </w:r>
          </w:p>
        </w:tc>
        <w:tc>
          <w:tcPr>
            <w:tcW w:w="7407" w:type="dxa"/>
            <w:shd w:val="clear" w:color="auto" w:fill="F2F2F2" w:themeFill="background1" w:themeFillShade="F2"/>
          </w:tcPr>
          <w:p w14:paraId="7B0BDACC" w14:textId="77777777" w:rsidR="00000000" w:rsidRDefault="008C4D69">
            <w:pPr>
              <w:rPr>
                <w:noProof/>
                <w:szCs w:val="24"/>
              </w:rPr>
            </w:pPr>
            <w:r>
              <w:rPr>
                <w:rStyle w:val="mqInternal"/>
                <w:noProof/>
                <w:szCs w:val="24"/>
              </w:rPr>
              <w:t>[1}</w:t>
            </w:r>
            <w:r>
              <w:rPr>
                <w:noProof/>
                <w:szCs w:val="24"/>
              </w:rPr>
              <w:t>Brightcove Account ID</w:t>
            </w:r>
            <w:r>
              <w:rPr>
                <w:rStyle w:val="mqInternal"/>
                <w:noProof/>
                <w:szCs w:val="24"/>
              </w:rPr>
              <w:t>{2]</w:t>
            </w:r>
            <w:r>
              <w:rPr>
                <w:noProof/>
                <w:szCs w:val="24"/>
              </w:rPr>
              <w:t xml:space="preserve"> - You can get this from Brightcove's Video Cloud Studio</w:t>
            </w:r>
          </w:p>
        </w:tc>
        <w:tc>
          <w:tcPr>
            <w:tcW w:w="7407" w:type="dxa"/>
          </w:tcPr>
          <w:p w14:paraId="10D5BDF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ブライトコーブのアカウント</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ブライトコーブのビデオクラウドスタジオからこれを取得できます</w:t>
            </w:r>
          </w:p>
        </w:tc>
      </w:tr>
      <w:tr w:rsidR="00000000" w14:paraId="0DA7BEB1" w14:textId="77777777">
        <w:tc>
          <w:tcPr>
            <w:tcW w:w="660" w:type="dxa"/>
            <w:shd w:val="clear" w:color="auto" w:fill="F2F2F2" w:themeFill="background1" w:themeFillShade="F2"/>
          </w:tcPr>
          <w:p w14:paraId="49EF56B9" w14:textId="77777777" w:rsidR="00000000" w:rsidRDefault="008C4D69">
            <w:pPr>
              <w:rPr>
                <w:noProof/>
                <w:sz w:val="2"/>
                <w:szCs w:val="24"/>
              </w:rPr>
            </w:pPr>
            <w:r>
              <w:rPr>
                <w:noProof/>
                <w:sz w:val="16"/>
                <w:szCs w:val="24"/>
              </w:rPr>
              <w:t xml:space="preserve">4158 </w:t>
            </w:r>
            <w:r>
              <w:rPr>
                <w:noProof/>
                <w:sz w:val="16"/>
              </w:rPr>
              <w:br/>
            </w:r>
            <w:r>
              <w:rPr>
                <w:noProof/>
                <w:sz w:val="2"/>
                <w:szCs w:val="24"/>
              </w:rPr>
              <w:t>9e969c96-33c2-4ed4-8148-83b3e42a0093</w:t>
            </w:r>
          </w:p>
        </w:tc>
        <w:tc>
          <w:tcPr>
            <w:tcW w:w="7407" w:type="dxa"/>
            <w:shd w:val="clear" w:color="auto" w:fill="F2F2F2" w:themeFill="background1" w:themeFillShade="F2"/>
          </w:tcPr>
          <w:p w14:paraId="7DDEC3DB" w14:textId="77777777" w:rsidR="00000000" w:rsidRDefault="008C4D69">
            <w:pPr>
              <w:rPr>
                <w:noProof/>
                <w:szCs w:val="24"/>
              </w:rPr>
            </w:pPr>
            <w:r>
              <w:rPr>
                <w:rStyle w:val="mqInternal"/>
                <w:noProof/>
                <w:szCs w:val="24"/>
              </w:rPr>
              <w:t>[1}</w:t>
            </w:r>
            <w:r>
              <w:rPr>
                <w:noProof/>
                <w:szCs w:val="24"/>
              </w:rPr>
              <w:t>Brightcove Client Key</w:t>
            </w:r>
            <w:r>
              <w:rPr>
                <w:rStyle w:val="mqInternal"/>
                <w:noProof/>
                <w:szCs w:val="24"/>
              </w:rPr>
              <w:t>{2]</w:t>
            </w:r>
            <w:r>
              <w:rPr>
                <w:noProof/>
                <w:szCs w:val="24"/>
              </w:rPr>
              <w:t xml:space="preserve"> - You ca</w:t>
            </w:r>
            <w:r>
              <w:rPr>
                <w:noProof/>
                <w:szCs w:val="24"/>
              </w:rPr>
              <w:t>n get this from Brightcove's Video Cloud Studio</w:t>
            </w:r>
          </w:p>
        </w:tc>
        <w:tc>
          <w:tcPr>
            <w:tcW w:w="7407" w:type="dxa"/>
          </w:tcPr>
          <w:p w14:paraId="660CA1C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ブライトコーブのクライアントキー</w:t>
            </w:r>
            <w:r>
              <w:rPr>
                <w:rStyle w:val="mqInternal"/>
                <w:noProof/>
                <w:szCs w:val="24"/>
                <w:lang w:val="ja-JP"/>
              </w:rPr>
              <w:t>{2]</w:t>
            </w:r>
            <w:r>
              <w:rPr>
                <w:szCs w:val="24"/>
                <w:lang w:val="ja-JP"/>
              </w:rPr>
              <w:t xml:space="preserve"> -</w:t>
            </w:r>
            <w:r>
              <w:rPr>
                <w:rFonts w:ascii="MS Gothic" w:eastAsia="MS Gothic" w:hint="eastAsia"/>
                <w:szCs w:val="24"/>
                <w:lang w:val="ja-JP"/>
              </w:rPr>
              <w:t>ブライトコーブの動画クラウドスタジオから入手できます</w:t>
            </w:r>
          </w:p>
        </w:tc>
      </w:tr>
      <w:tr w:rsidR="00000000" w14:paraId="1AABA5D8" w14:textId="77777777">
        <w:tc>
          <w:tcPr>
            <w:tcW w:w="660" w:type="dxa"/>
            <w:shd w:val="clear" w:color="auto" w:fill="F2F2F2" w:themeFill="background1" w:themeFillShade="F2"/>
          </w:tcPr>
          <w:p w14:paraId="774B4CE3" w14:textId="77777777" w:rsidR="00000000" w:rsidRDefault="008C4D69">
            <w:pPr>
              <w:rPr>
                <w:noProof/>
                <w:sz w:val="2"/>
                <w:szCs w:val="24"/>
              </w:rPr>
            </w:pPr>
            <w:r>
              <w:rPr>
                <w:noProof/>
                <w:sz w:val="16"/>
                <w:szCs w:val="24"/>
              </w:rPr>
              <w:t xml:space="preserve">4159 </w:t>
            </w:r>
            <w:r>
              <w:rPr>
                <w:noProof/>
                <w:sz w:val="16"/>
              </w:rPr>
              <w:br/>
            </w:r>
            <w:r>
              <w:rPr>
                <w:noProof/>
                <w:sz w:val="2"/>
                <w:szCs w:val="24"/>
              </w:rPr>
              <w:t>0031d130-6619-4a94-a08e-188f1b826449</w:t>
            </w:r>
          </w:p>
        </w:tc>
        <w:tc>
          <w:tcPr>
            <w:tcW w:w="7407" w:type="dxa"/>
            <w:shd w:val="clear" w:color="auto" w:fill="F2F2F2" w:themeFill="background1" w:themeFillShade="F2"/>
          </w:tcPr>
          <w:p w14:paraId="1ED19056" w14:textId="77777777" w:rsidR="00000000" w:rsidRDefault="008C4D69">
            <w:pPr>
              <w:rPr>
                <w:noProof/>
                <w:szCs w:val="24"/>
              </w:rPr>
            </w:pPr>
            <w:r>
              <w:rPr>
                <w:rStyle w:val="mqInternal"/>
                <w:noProof/>
                <w:szCs w:val="24"/>
              </w:rPr>
              <w:t>[1}</w:t>
            </w:r>
            <w:r>
              <w:rPr>
                <w:noProof/>
                <w:szCs w:val="24"/>
              </w:rPr>
              <w:t>Brightcove Client Secret</w:t>
            </w:r>
            <w:r>
              <w:rPr>
                <w:rStyle w:val="mqInternal"/>
                <w:noProof/>
                <w:szCs w:val="24"/>
              </w:rPr>
              <w:t>{2]</w:t>
            </w:r>
            <w:r>
              <w:rPr>
                <w:noProof/>
                <w:szCs w:val="24"/>
              </w:rPr>
              <w:t xml:space="preserve"> - You can get this from Brightcove's Video Cloud Studio</w:t>
            </w:r>
          </w:p>
        </w:tc>
        <w:tc>
          <w:tcPr>
            <w:tcW w:w="7407" w:type="dxa"/>
          </w:tcPr>
          <w:p w14:paraId="689AEE0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ブライトコーブのクライアント秘密</w:t>
            </w:r>
            <w:r>
              <w:rPr>
                <w:rStyle w:val="mqInternal"/>
                <w:noProof/>
                <w:szCs w:val="24"/>
                <w:lang w:val="ja-JP"/>
              </w:rPr>
              <w:t>{2]</w:t>
            </w:r>
            <w:r>
              <w:rPr>
                <w:szCs w:val="24"/>
                <w:lang w:val="ja-JP"/>
              </w:rPr>
              <w:t xml:space="preserve"> -</w:t>
            </w:r>
            <w:r>
              <w:rPr>
                <w:rFonts w:ascii="MS Gothic" w:eastAsia="MS Gothic" w:hint="eastAsia"/>
                <w:szCs w:val="24"/>
                <w:lang w:val="ja-JP"/>
              </w:rPr>
              <w:t>ブラ</w:t>
            </w:r>
            <w:r>
              <w:rPr>
                <w:rFonts w:ascii="MS Gothic" w:eastAsia="MS Gothic" w:hint="eastAsia"/>
                <w:szCs w:val="24"/>
                <w:lang w:val="ja-JP"/>
              </w:rPr>
              <w:t>イトコーブの動画クラウドスタジオから入手できます</w:t>
            </w:r>
          </w:p>
        </w:tc>
      </w:tr>
      <w:tr w:rsidR="00000000" w14:paraId="36684A41" w14:textId="77777777">
        <w:tc>
          <w:tcPr>
            <w:tcW w:w="660" w:type="dxa"/>
            <w:shd w:val="clear" w:color="auto" w:fill="F2F2F2" w:themeFill="background1" w:themeFillShade="F2"/>
          </w:tcPr>
          <w:p w14:paraId="460614A1" w14:textId="77777777" w:rsidR="00000000" w:rsidRDefault="008C4D69">
            <w:pPr>
              <w:rPr>
                <w:noProof/>
                <w:sz w:val="2"/>
                <w:szCs w:val="24"/>
              </w:rPr>
            </w:pPr>
            <w:r>
              <w:rPr>
                <w:noProof/>
                <w:sz w:val="16"/>
                <w:szCs w:val="24"/>
              </w:rPr>
              <w:t xml:space="preserve">4160 </w:t>
            </w:r>
            <w:r>
              <w:rPr>
                <w:noProof/>
                <w:sz w:val="16"/>
              </w:rPr>
              <w:br/>
            </w:r>
            <w:r>
              <w:rPr>
                <w:noProof/>
                <w:sz w:val="2"/>
                <w:szCs w:val="24"/>
              </w:rPr>
              <w:t>f1018fda-bfde-4586-a08d-f88273e936e9</w:t>
            </w:r>
          </w:p>
        </w:tc>
        <w:tc>
          <w:tcPr>
            <w:tcW w:w="7407" w:type="dxa"/>
            <w:shd w:val="clear" w:color="auto" w:fill="F2F2F2" w:themeFill="background1" w:themeFillShade="F2"/>
          </w:tcPr>
          <w:p w14:paraId="72523110" w14:textId="77777777" w:rsidR="00000000" w:rsidRDefault="008C4D69">
            <w:pPr>
              <w:rPr>
                <w:noProof/>
                <w:szCs w:val="24"/>
              </w:rPr>
            </w:pPr>
            <w:r>
              <w:rPr>
                <w:noProof/>
                <w:szCs w:val="24"/>
              </w:rPr>
              <w:t>For Kollective to access your content in Brightcove, you need to provide your client credentials.</w:t>
            </w:r>
          </w:p>
        </w:tc>
        <w:tc>
          <w:tcPr>
            <w:tcW w:w="7407" w:type="dxa"/>
          </w:tcPr>
          <w:p w14:paraId="56312514" w14:textId="77777777" w:rsidR="00000000" w:rsidRDefault="008C4D69">
            <w:pPr>
              <w:rPr>
                <w:szCs w:val="24"/>
                <w:lang w:val="ja-JP"/>
              </w:rPr>
            </w:pPr>
            <w:r>
              <w:rPr>
                <w:szCs w:val="24"/>
                <w:lang w:val="ja-JP"/>
              </w:rPr>
              <w:t xml:space="preserve">Kollective </w:t>
            </w:r>
            <w:r>
              <w:rPr>
                <w:rFonts w:ascii="MS Gothic" w:eastAsia="MS Gothic" w:hint="eastAsia"/>
                <w:szCs w:val="24"/>
                <w:lang w:val="ja-JP"/>
              </w:rPr>
              <w:t>がブライトコーブのコンテンツにアクセスするには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クライアントの認証情報を入力する必要があります</w:t>
            </w:r>
            <w:r>
              <w:rPr>
                <w:rFonts w:ascii="Microsoft YaHei UI" w:eastAsia="Microsoft YaHei UI" w:hAnsi="Microsoft YaHei UI" w:cs="Microsoft YaHei UI" w:hint="eastAsia"/>
                <w:szCs w:val="24"/>
                <w:lang w:val="ja-JP"/>
              </w:rPr>
              <w:t>。</w:t>
            </w:r>
          </w:p>
        </w:tc>
      </w:tr>
      <w:tr w:rsidR="00000000" w14:paraId="676B5A7A" w14:textId="77777777">
        <w:tc>
          <w:tcPr>
            <w:tcW w:w="660" w:type="dxa"/>
            <w:shd w:val="clear" w:color="auto" w:fill="F2F2F2" w:themeFill="background1" w:themeFillShade="F2"/>
          </w:tcPr>
          <w:p w14:paraId="59F57F38" w14:textId="77777777" w:rsidR="00000000" w:rsidRDefault="008C4D69">
            <w:pPr>
              <w:rPr>
                <w:noProof/>
                <w:sz w:val="2"/>
                <w:szCs w:val="24"/>
              </w:rPr>
            </w:pPr>
            <w:r>
              <w:rPr>
                <w:noProof/>
                <w:sz w:val="16"/>
                <w:szCs w:val="24"/>
              </w:rPr>
              <w:t xml:space="preserve">4161 </w:t>
            </w:r>
            <w:r>
              <w:rPr>
                <w:noProof/>
                <w:sz w:val="16"/>
              </w:rPr>
              <w:br/>
            </w:r>
            <w:r>
              <w:rPr>
                <w:noProof/>
                <w:sz w:val="2"/>
                <w:szCs w:val="24"/>
              </w:rPr>
              <w:t>e0343eaf-f291-4691-853c-3b623f566072</w:t>
            </w:r>
          </w:p>
        </w:tc>
        <w:tc>
          <w:tcPr>
            <w:tcW w:w="7407" w:type="dxa"/>
            <w:shd w:val="clear" w:color="auto" w:fill="F2F2F2" w:themeFill="background1" w:themeFillShade="F2"/>
          </w:tcPr>
          <w:p w14:paraId="3A1E7EDB" w14:textId="77777777" w:rsidR="00000000" w:rsidRDefault="008C4D69">
            <w:pPr>
              <w:rPr>
                <w:noProof/>
                <w:szCs w:val="24"/>
              </w:rPr>
            </w:pPr>
            <w:r>
              <w:rPr>
                <w:noProof/>
                <w:szCs w:val="24"/>
              </w:rPr>
              <w:t>You can generate them in the Admin section of Video Cl</w:t>
            </w:r>
            <w:r>
              <w:rPr>
                <w:noProof/>
                <w:szCs w:val="24"/>
              </w:rPr>
              <w:t>oud Studio.</w:t>
            </w:r>
          </w:p>
        </w:tc>
        <w:tc>
          <w:tcPr>
            <w:tcW w:w="7407" w:type="dxa"/>
          </w:tcPr>
          <w:p w14:paraId="3EF56689" w14:textId="77777777" w:rsidR="00000000" w:rsidRDefault="008C4D69">
            <w:pPr>
              <w:rPr>
                <w:szCs w:val="24"/>
                <w:lang w:val="ja-JP"/>
              </w:rPr>
            </w:pPr>
            <w:r>
              <w:rPr>
                <w:szCs w:val="24"/>
                <w:lang w:val="ja-JP"/>
              </w:rPr>
              <w:t xml:space="preserve">Video Cloud Studio </w:t>
            </w:r>
            <w:r>
              <w:rPr>
                <w:rFonts w:ascii="MS Gothic" w:eastAsia="MS Gothic" w:hint="eastAsia"/>
                <w:szCs w:val="24"/>
                <w:lang w:val="ja-JP"/>
              </w:rPr>
              <w:t>の管理セクションで生成できます</w:t>
            </w:r>
            <w:r>
              <w:rPr>
                <w:rFonts w:ascii="Microsoft YaHei UI" w:eastAsia="Microsoft YaHei UI" w:hAnsi="Microsoft YaHei UI" w:cs="Microsoft YaHei UI" w:hint="eastAsia"/>
                <w:szCs w:val="24"/>
                <w:lang w:val="ja-JP"/>
              </w:rPr>
              <w:t>。</w:t>
            </w:r>
          </w:p>
        </w:tc>
      </w:tr>
      <w:tr w:rsidR="00000000" w14:paraId="5D44F300" w14:textId="77777777">
        <w:tc>
          <w:tcPr>
            <w:tcW w:w="660" w:type="dxa"/>
            <w:shd w:val="clear" w:color="auto" w:fill="F2F2F2" w:themeFill="background1" w:themeFillShade="F2"/>
          </w:tcPr>
          <w:p w14:paraId="1C7AE9D1" w14:textId="77777777" w:rsidR="00000000" w:rsidRDefault="008C4D69">
            <w:pPr>
              <w:rPr>
                <w:noProof/>
                <w:sz w:val="2"/>
                <w:szCs w:val="24"/>
              </w:rPr>
            </w:pPr>
            <w:r>
              <w:rPr>
                <w:noProof/>
                <w:sz w:val="16"/>
                <w:szCs w:val="24"/>
              </w:rPr>
              <w:t xml:space="preserve">4162 </w:t>
            </w:r>
            <w:r>
              <w:rPr>
                <w:noProof/>
                <w:sz w:val="16"/>
              </w:rPr>
              <w:br/>
            </w:r>
            <w:r>
              <w:rPr>
                <w:noProof/>
                <w:sz w:val="2"/>
                <w:szCs w:val="24"/>
              </w:rPr>
              <w:t>7faecb1e-0fef-40e1-b07e-ce49e3d6a225</w:t>
            </w:r>
          </w:p>
        </w:tc>
        <w:tc>
          <w:tcPr>
            <w:tcW w:w="7407" w:type="dxa"/>
            <w:shd w:val="clear" w:color="auto" w:fill="F2F2F2" w:themeFill="background1" w:themeFillShade="F2"/>
          </w:tcPr>
          <w:p w14:paraId="3268B531" w14:textId="77777777" w:rsidR="00000000" w:rsidRDefault="008C4D69">
            <w:pPr>
              <w:rPr>
                <w:noProof/>
                <w:szCs w:val="24"/>
              </w:rPr>
            </w:pPr>
            <w:r>
              <w:rPr>
                <w:noProof/>
                <w:szCs w:val="24"/>
              </w:rPr>
              <w:t>You need to select the following permissions:</w:t>
            </w:r>
          </w:p>
        </w:tc>
        <w:tc>
          <w:tcPr>
            <w:tcW w:w="7407" w:type="dxa"/>
          </w:tcPr>
          <w:p w14:paraId="75FBF077" w14:textId="77777777" w:rsidR="00000000" w:rsidRDefault="008C4D69">
            <w:pPr>
              <w:rPr>
                <w:szCs w:val="24"/>
                <w:lang w:val="ja-JP"/>
              </w:rPr>
            </w:pPr>
            <w:r>
              <w:rPr>
                <w:rFonts w:ascii="MS Gothic" w:eastAsia="MS Gothic" w:hint="eastAsia"/>
                <w:szCs w:val="24"/>
                <w:lang w:val="ja-JP"/>
              </w:rPr>
              <w:t>次の権限を選択する必要があります</w:t>
            </w:r>
            <w:r>
              <w:rPr>
                <w:rFonts w:ascii="Microsoft YaHei UI" w:eastAsia="Microsoft YaHei UI" w:hAnsi="Microsoft YaHei UI" w:cs="Microsoft YaHei UI" w:hint="eastAsia"/>
                <w:szCs w:val="24"/>
                <w:lang w:val="ja-JP"/>
              </w:rPr>
              <w:t>。</w:t>
            </w:r>
          </w:p>
        </w:tc>
      </w:tr>
      <w:tr w:rsidR="00000000" w14:paraId="7CFAC2BF" w14:textId="77777777">
        <w:tc>
          <w:tcPr>
            <w:tcW w:w="660" w:type="dxa"/>
            <w:shd w:val="clear" w:color="auto" w:fill="F2F2F2" w:themeFill="background1" w:themeFillShade="F2"/>
          </w:tcPr>
          <w:p w14:paraId="392B24E3" w14:textId="77777777" w:rsidR="00000000" w:rsidRDefault="008C4D69">
            <w:pPr>
              <w:rPr>
                <w:noProof/>
                <w:sz w:val="2"/>
                <w:szCs w:val="24"/>
              </w:rPr>
            </w:pPr>
            <w:r>
              <w:rPr>
                <w:noProof/>
                <w:sz w:val="16"/>
                <w:szCs w:val="24"/>
              </w:rPr>
              <w:t xml:space="preserve">4163 </w:t>
            </w:r>
            <w:r>
              <w:rPr>
                <w:noProof/>
                <w:sz w:val="16"/>
              </w:rPr>
              <w:br/>
            </w:r>
            <w:r>
              <w:rPr>
                <w:noProof/>
                <w:sz w:val="2"/>
                <w:szCs w:val="24"/>
              </w:rPr>
              <w:t>1c4dd1cb-944a-4917-8a5d-2b65e1f6582c</w:t>
            </w:r>
          </w:p>
        </w:tc>
        <w:tc>
          <w:tcPr>
            <w:tcW w:w="7407" w:type="dxa"/>
            <w:shd w:val="clear" w:color="auto" w:fill="F2F2F2" w:themeFill="background1" w:themeFillShade="F2"/>
          </w:tcPr>
          <w:p w14:paraId="4732E2CB" w14:textId="77777777" w:rsidR="00000000" w:rsidRDefault="008C4D69">
            <w:pPr>
              <w:rPr>
                <w:noProof/>
                <w:szCs w:val="24"/>
              </w:rPr>
            </w:pPr>
            <w:r>
              <w:rPr>
                <w:noProof/>
                <w:szCs w:val="24"/>
              </w:rPr>
              <w:t>CMS :</w:t>
            </w:r>
          </w:p>
        </w:tc>
        <w:tc>
          <w:tcPr>
            <w:tcW w:w="7407" w:type="dxa"/>
          </w:tcPr>
          <w:p w14:paraId="063366C8" w14:textId="77777777" w:rsidR="00000000" w:rsidRDefault="008C4D69">
            <w:pPr>
              <w:rPr>
                <w:szCs w:val="24"/>
                <w:lang w:val="ja-JP"/>
              </w:rPr>
            </w:pPr>
            <w:r>
              <w:rPr>
                <w:szCs w:val="24"/>
                <w:lang w:val="ja-JP"/>
              </w:rPr>
              <w:t>CMS:</w:t>
            </w:r>
          </w:p>
        </w:tc>
      </w:tr>
      <w:tr w:rsidR="00000000" w14:paraId="77B11BC7" w14:textId="77777777">
        <w:tc>
          <w:tcPr>
            <w:tcW w:w="660" w:type="dxa"/>
            <w:shd w:val="clear" w:color="auto" w:fill="F2F2F2" w:themeFill="background1" w:themeFillShade="F2"/>
          </w:tcPr>
          <w:p w14:paraId="3B0E0D27" w14:textId="77777777" w:rsidR="00000000" w:rsidRDefault="008C4D69">
            <w:pPr>
              <w:rPr>
                <w:noProof/>
                <w:sz w:val="2"/>
                <w:szCs w:val="24"/>
              </w:rPr>
            </w:pPr>
            <w:r>
              <w:rPr>
                <w:noProof/>
                <w:sz w:val="16"/>
                <w:szCs w:val="24"/>
              </w:rPr>
              <w:t xml:space="preserve">4164 </w:t>
            </w:r>
            <w:r>
              <w:rPr>
                <w:noProof/>
                <w:sz w:val="16"/>
              </w:rPr>
              <w:br/>
            </w:r>
            <w:r>
              <w:rPr>
                <w:noProof/>
                <w:sz w:val="2"/>
                <w:szCs w:val="24"/>
              </w:rPr>
              <w:t>d7681ec1-6ffe-4a18-a844-68e081706c00</w:t>
            </w:r>
          </w:p>
        </w:tc>
        <w:tc>
          <w:tcPr>
            <w:tcW w:w="7407" w:type="dxa"/>
            <w:shd w:val="clear" w:color="auto" w:fill="F2F2F2" w:themeFill="background1" w:themeFillShade="F2"/>
          </w:tcPr>
          <w:p w14:paraId="251B5D13" w14:textId="77777777" w:rsidR="00000000" w:rsidRDefault="008C4D69">
            <w:pPr>
              <w:rPr>
                <w:noProof/>
                <w:szCs w:val="24"/>
              </w:rPr>
            </w:pPr>
            <w:r>
              <w:rPr>
                <w:noProof/>
                <w:szCs w:val="24"/>
              </w:rPr>
              <w:t>Playlist Read, Playlist Read/Write, Video Read, Video Read/Write</w:t>
            </w:r>
          </w:p>
        </w:tc>
        <w:tc>
          <w:tcPr>
            <w:tcW w:w="7407" w:type="dxa"/>
          </w:tcPr>
          <w:p w14:paraId="25CE5574" w14:textId="77777777" w:rsidR="00000000" w:rsidRDefault="008C4D69">
            <w:pPr>
              <w:rPr>
                <w:szCs w:val="24"/>
                <w:lang w:val="ja-JP"/>
              </w:rPr>
            </w:pPr>
            <w:r>
              <w:rPr>
                <w:rFonts w:ascii="MS Gothic" w:eastAsia="MS Gothic" w:hint="eastAsia"/>
                <w:szCs w:val="24"/>
                <w:lang w:val="ja-JP"/>
              </w:rPr>
              <w:t>プレイリストの読み取り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プレイリストの読み取り</w:t>
            </w:r>
            <w:r>
              <w:rPr>
                <w:szCs w:val="24"/>
                <w:lang w:val="ja-JP"/>
              </w:rPr>
              <w:t>/</w:t>
            </w:r>
            <w:r>
              <w:rPr>
                <w:rFonts w:ascii="MS Gothic" w:eastAsia="MS Gothic" w:hint="eastAsia"/>
                <w:szCs w:val="24"/>
                <w:lang w:val="ja-JP"/>
              </w:rPr>
              <w:t>書き込み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ビデオ読み取り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ビデオの読み取り</w:t>
            </w:r>
            <w:r>
              <w:rPr>
                <w:szCs w:val="24"/>
                <w:lang w:val="ja-JP"/>
              </w:rPr>
              <w:t>/</w:t>
            </w:r>
            <w:r>
              <w:rPr>
                <w:rFonts w:ascii="MS Gothic" w:eastAsia="MS Gothic" w:hint="eastAsia"/>
                <w:szCs w:val="24"/>
                <w:lang w:val="ja-JP"/>
              </w:rPr>
              <w:t>書き</w:t>
            </w:r>
          </w:p>
        </w:tc>
      </w:tr>
      <w:tr w:rsidR="00000000" w14:paraId="31F5527F" w14:textId="77777777">
        <w:tc>
          <w:tcPr>
            <w:tcW w:w="660" w:type="dxa"/>
            <w:shd w:val="clear" w:color="auto" w:fill="F2F2F2" w:themeFill="background1" w:themeFillShade="F2"/>
          </w:tcPr>
          <w:p w14:paraId="60839CEC" w14:textId="77777777" w:rsidR="00000000" w:rsidRDefault="008C4D69">
            <w:pPr>
              <w:rPr>
                <w:noProof/>
                <w:sz w:val="2"/>
                <w:szCs w:val="24"/>
              </w:rPr>
            </w:pPr>
            <w:r>
              <w:rPr>
                <w:noProof/>
                <w:sz w:val="16"/>
                <w:szCs w:val="24"/>
              </w:rPr>
              <w:t xml:space="preserve">4165 </w:t>
            </w:r>
            <w:r>
              <w:rPr>
                <w:noProof/>
                <w:sz w:val="16"/>
              </w:rPr>
              <w:br/>
            </w:r>
            <w:r>
              <w:rPr>
                <w:noProof/>
                <w:sz w:val="2"/>
                <w:szCs w:val="24"/>
              </w:rPr>
              <w:t>274c1b9e-ea70-488f-a81e-714c772c4070</w:t>
            </w:r>
          </w:p>
        </w:tc>
        <w:tc>
          <w:tcPr>
            <w:tcW w:w="7407" w:type="dxa"/>
            <w:shd w:val="clear" w:color="auto" w:fill="F2F2F2" w:themeFill="background1" w:themeFillShade="F2"/>
          </w:tcPr>
          <w:p w14:paraId="3427FED9" w14:textId="77777777" w:rsidR="00000000" w:rsidRDefault="008C4D69">
            <w:pPr>
              <w:rPr>
                <w:noProof/>
                <w:szCs w:val="24"/>
              </w:rPr>
            </w:pPr>
            <w:r>
              <w:rPr>
                <w:noProof/>
                <w:szCs w:val="24"/>
              </w:rPr>
              <w:t>Dynamic Ingest :</w:t>
            </w:r>
          </w:p>
        </w:tc>
        <w:tc>
          <w:tcPr>
            <w:tcW w:w="7407" w:type="dxa"/>
          </w:tcPr>
          <w:p w14:paraId="7D68A0FF" w14:textId="77777777" w:rsidR="00000000" w:rsidRDefault="008C4D69">
            <w:pPr>
              <w:rPr>
                <w:szCs w:val="24"/>
                <w:lang w:val="ja-JP"/>
              </w:rPr>
            </w:pPr>
            <w:r>
              <w:rPr>
                <w:rFonts w:ascii="MS Gothic" w:eastAsia="MS Gothic" w:hint="eastAsia"/>
                <w:szCs w:val="24"/>
                <w:lang w:val="ja-JP"/>
              </w:rPr>
              <w:t>動的取り込み</w:t>
            </w:r>
            <w:r>
              <w:rPr>
                <w:szCs w:val="24"/>
                <w:lang w:val="ja-JP"/>
              </w:rPr>
              <w:t>:</w:t>
            </w:r>
          </w:p>
        </w:tc>
      </w:tr>
      <w:tr w:rsidR="00000000" w14:paraId="10CC3A08" w14:textId="77777777">
        <w:tc>
          <w:tcPr>
            <w:tcW w:w="660" w:type="dxa"/>
            <w:shd w:val="clear" w:color="auto" w:fill="F2F2F2" w:themeFill="background1" w:themeFillShade="F2"/>
          </w:tcPr>
          <w:p w14:paraId="2B6A8F5B" w14:textId="77777777" w:rsidR="00000000" w:rsidRDefault="008C4D69">
            <w:pPr>
              <w:rPr>
                <w:noProof/>
                <w:sz w:val="2"/>
                <w:szCs w:val="24"/>
              </w:rPr>
            </w:pPr>
            <w:r>
              <w:rPr>
                <w:noProof/>
                <w:sz w:val="16"/>
                <w:szCs w:val="24"/>
              </w:rPr>
              <w:t xml:space="preserve">4166 </w:t>
            </w:r>
            <w:r>
              <w:rPr>
                <w:noProof/>
                <w:sz w:val="16"/>
              </w:rPr>
              <w:br/>
            </w:r>
            <w:r>
              <w:rPr>
                <w:noProof/>
                <w:sz w:val="2"/>
                <w:szCs w:val="24"/>
              </w:rPr>
              <w:t>3b27d361-73c8-4762-8413-81735</w:t>
            </w:r>
            <w:r>
              <w:rPr>
                <w:noProof/>
                <w:sz w:val="2"/>
                <w:szCs w:val="24"/>
              </w:rPr>
              <w:t>499fa2b</w:t>
            </w:r>
          </w:p>
        </w:tc>
        <w:tc>
          <w:tcPr>
            <w:tcW w:w="7407" w:type="dxa"/>
            <w:shd w:val="clear" w:color="auto" w:fill="F2F2F2" w:themeFill="background1" w:themeFillShade="F2"/>
          </w:tcPr>
          <w:p w14:paraId="320A58E5" w14:textId="77777777" w:rsidR="00000000" w:rsidRDefault="008C4D69">
            <w:pPr>
              <w:rPr>
                <w:noProof/>
                <w:szCs w:val="24"/>
              </w:rPr>
            </w:pPr>
            <w:r>
              <w:rPr>
                <w:noProof/>
                <w:szCs w:val="24"/>
              </w:rPr>
              <w:t>Create, Push Files</w:t>
            </w:r>
          </w:p>
        </w:tc>
        <w:tc>
          <w:tcPr>
            <w:tcW w:w="7407" w:type="dxa"/>
          </w:tcPr>
          <w:p w14:paraId="520123EE" w14:textId="77777777" w:rsidR="00000000" w:rsidRDefault="008C4D69">
            <w:pPr>
              <w:rPr>
                <w:szCs w:val="24"/>
                <w:lang w:val="ja-JP"/>
              </w:rPr>
            </w:pPr>
            <w:r>
              <w:rPr>
                <w:rFonts w:ascii="MS Gothic" w:eastAsia="MS Gothic" w:hint="eastAsia"/>
                <w:szCs w:val="24"/>
                <w:lang w:val="ja-JP"/>
              </w:rPr>
              <w:t>ファイルの作成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プッシュ</w:t>
            </w:r>
          </w:p>
        </w:tc>
      </w:tr>
      <w:tr w:rsidR="00000000" w14:paraId="5A5E6649" w14:textId="77777777">
        <w:tc>
          <w:tcPr>
            <w:tcW w:w="660" w:type="dxa"/>
            <w:shd w:val="clear" w:color="auto" w:fill="F2F2F2" w:themeFill="background1" w:themeFillShade="F2"/>
          </w:tcPr>
          <w:p w14:paraId="05DAECD9" w14:textId="77777777" w:rsidR="00000000" w:rsidRDefault="008C4D69">
            <w:pPr>
              <w:rPr>
                <w:noProof/>
                <w:sz w:val="2"/>
                <w:szCs w:val="24"/>
              </w:rPr>
            </w:pPr>
            <w:r>
              <w:rPr>
                <w:noProof/>
                <w:sz w:val="16"/>
                <w:szCs w:val="24"/>
              </w:rPr>
              <w:t xml:space="preserve">4167 </w:t>
            </w:r>
            <w:r>
              <w:rPr>
                <w:noProof/>
                <w:sz w:val="16"/>
              </w:rPr>
              <w:br/>
            </w:r>
            <w:r>
              <w:rPr>
                <w:noProof/>
                <w:sz w:val="2"/>
                <w:szCs w:val="24"/>
              </w:rPr>
              <w:t>a290d77e-85e9-45d4-8c05-54ca42b3c6f4</w:t>
            </w:r>
          </w:p>
        </w:tc>
        <w:tc>
          <w:tcPr>
            <w:tcW w:w="7407" w:type="dxa"/>
            <w:shd w:val="clear" w:color="auto" w:fill="F2F2F2" w:themeFill="background1" w:themeFillShade="F2"/>
          </w:tcPr>
          <w:p w14:paraId="3ABCED31" w14:textId="77777777" w:rsidR="00000000" w:rsidRDefault="008C4D69">
            <w:pPr>
              <w:rPr>
                <w:noProof/>
                <w:szCs w:val="24"/>
              </w:rPr>
            </w:pPr>
            <w:r>
              <w:rPr>
                <w:noProof/>
                <w:szCs w:val="24"/>
              </w:rPr>
              <w:t>Players :</w:t>
            </w:r>
          </w:p>
        </w:tc>
        <w:tc>
          <w:tcPr>
            <w:tcW w:w="7407" w:type="dxa"/>
          </w:tcPr>
          <w:p w14:paraId="7CE438A7" w14:textId="77777777" w:rsidR="00000000" w:rsidRDefault="008C4D69">
            <w:pPr>
              <w:rPr>
                <w:szCs w:val="24"/>
                <w:lang w:val="ja-JP"/>
              </w:rPr>
            </w:pPr>
            <w:r>
              <w:rPr>
                <w:rFonts w:ascii="MS Gothic" w:eastAsia="MS Gothic" w:hint="eastAsia"/>
                <w:szCs w:val="24"/>
                <w:lang w:val="ja-JP"/>
              </w:rPr>
              <w:t>プレイヤー</w:t>
            </w:r>
            <w:r>
              <w:rPr>
                <w:szCs w:val="24"/>
                <w:lang w:val="ja-JP"/>
              </w:rPr>
              <w:t>:</w:t>
            </w:r>
          </w:p>
        </w:tc>
      </w:tr>
      <w:tr w:rsidR="00000000" w14:paraId="29BD2570" w14:textId="77777777">
        <w:tc>
          <w:tcPr>
            <w:tcW w:w="660" w:type="dxa"/>
            <w:shd w:val="clear" w:color="auto" w:fill="F2F2F2" w:themeFill="background1" w:themeFillShade="F2"/>
          </w:tcPr>
          <w:p w14:paraId="7286F607" w14:textId="77777777" w:rsidR="00000000" w:rsidRDefault="008C4D69">
            <w:pPr>
              <w:rPr>
                <w:noProof/>
                <w:sz w:val="2"/>
                <w:szCs w:val="24"/>
              </w:rPr>
            </w:pPr>
            <w:r>
              <w:rPr>
                <w:noProof/>
                <w:sz w:val="16"/>
                <w:szCs w:val="24"/>
              </w:rPr>
              <w:t xml:space="preserve">4168 </w:t>
            </w:r>
            <w:r>
              <w:rPr>
                <w:noProof/>
                <w:sz w:val="16"/>
              </w:rPr>
              <w:br/>
            </w:r>
            <w:r>
              <w:rPr>
                <w:noProof/>
                <w:sz w:val="2"/>
                <w:szCs w:val="24"/>
              </w:rPr>
              <w:t>e7be4529-5326-4c25-b3b6-6bb71ab510c0</w:t>
            </w:r>
          </w:p>
        </w:tc>
        <w:tc>
          <w:tcPr>
            <w:tcW w:w="7407" w:type="dxa"/>
            <w:shd w:val="clear" w:color="auto" w:fill="F2F2F2" w:themeFill="background1" w:themeFillShade="F2"/>
          </w:tcPr>
          <w:p w14:paraId="3E995FE2" w14:textId="77777777" w:rsidR="00000000" w:rsidRDefault="008C4D69">
            <w:pPr>
              <w:rPr>
                <w:noProof/>
                <w:szCs w:val="24"/>
              </w:rPr>
            </w:pPr>
            <w:r>
              <w:rPr>
                <w:noProof/>
                <w:szCs w:val="24"/>
              </w:rPr>
              <w:t>Read, Read/Write</w:t>
            </w:r>
          </w:p>
        </w:tc>
        <w:tc>
          <w:tcPr>
            <w:tcW w:w="7407" w:type="dxa"/>
          </w:tcPr>
          <w:p w14:paraId="1D0025F7" w14:textId="77777777" w:rsidR="00000000" w:rsidRDefault="008C4D69">
            <w:pPr>
              <w:rPr>
                <w:szCs w:val="24"/>
                <w:lang w:val="ja-JP"/>
              </w:rPr>
            </w:pPr>
            <w:r>
              <w:rPr>
                <w:rFonts w:ascii="MS Gothic" w:eastAsia="MS Gothic" w:hint="eastAsia"/>
                <w:szCs w:val="24"/>
                <w:lang w:val="ja-JP"/>
              </w:rPr>
              <w:t>読み取り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読み取り</w:t>
            </w:r>
            <w:r>
              <w:rPr>
                <w:szCs w:val="24"/>
                <w:lang w:val="ja-JP"/>
              </w:rPr>
              <w:t>/</w:t>
            </w:r>
            <w:r>
              <w:rPr>
                <w:rFonts w:ascii="MS Gothic" w:eastAsia="MS Gothic" w:hint="eastAsia"/>
                <w:szCs w:val="24"/>
                <w:lang w:val="ja-JP"/>
              </w:rPr>
              <w:t>書き込み</w:t>
            </w:r>
          </w:p>
        </w:tc>
      </w:tr>
      <w:tr w:rsidR="00000000" w14:paraId="72D05450" w14:textId="77777777">
        <w:tc>
          <w:tcPr>
            <w:tcW w:w="660" w:type="dxa"/>
            <w:shd w:val="clear" w:color="auto" w:fill="F2F2F2" w:themeFill="background1" w:themeFillShade="F2"/>
          </w:tcPr>
          <w:p w14:paraId="5851EFB6" w14:textId="77777777" w:rsidR="00000000" w:rsidRDefault="008C4D69">
            <w:pPr>
              <w:rPr>
                <w:noProof/>
                <w:sz w:val="2"/>
                <w:szCs w:val="24"/>
              </w:rPr>
            </w:pPr>
            <w:r>
              <w:rPr>
                <w:noProof/>
                <w:sz w:val="16"/>
                <w:szCs w:val="24"/>
              </w:rPr>
              <w:t xml:space="preserve">4169 </w:t>
            </w:r>
            <w:r>
              <w:rPr>
                <w:noProof/>
                <w:sz w:val="16"/>
              </w:rPr>
              <w:br/>
            </w:r>
            <w:r>
              <w:rPr>
                <w:noProof/>
                <w:sz w:val="2"/>
                <w:szCs w:val="24"/>
              </w:rPr>
              <w:t>eb159745-b005-40cb-b1b0-2fc00caa18df</w:t>
            </w:r>
          </w:p>
        </w:tc>
        <w:tc>
          <w:tcPr>
            <w:tcW w:w="7407" w:type="dxa"/>
            <w:shd w:val="clear" w:color="auto" w:fill="F2F2F2" w:themeFill="background1" w:themeFillShade="F2"/>
          </w:tcPr>
          <w:p w14:paraId="5A65F188" w14:textId="77777777" w:rsidR="00000000" w:rsidRDefault="008C4D69">
            <w:pPr>
              <w:rPr>
                <w:noProof/>
                <w:szCs w:val="24"/>
              </w:rPr>
            </w:pPr>
            <w:r>
              <w:rPr>
                <w:noProof/>
                <w:szCs w:val="24"/>
              </w:rPr>
              <w:t>SSAI :</w:t>
            </w:r>
          </w:p>
        </w:tc>
        <w:tc>
          <w:tcPr>
            <w:tcW w:w="7407" w:type="dxa"/>
          </w:tcPr>
          <w:p w14:paraId="13EFD523" w14:textId="77777777" w:rsidR="00000000" w:rsidRDefault="008C4D69">
            <w:pPr>
              <w:rPr>
                <w:szCs w:val="24"/>
                <w:lang w:val="ja-JP"/>
              </w:rPr>
            </w:pPr>
            <w:r>
              <w:rPr>
                <w:szCs w:val="24"/>
                <w:lang w:val="ja-JP"/>
              </w:rPr>
              <w:t>SSAI:</w:t>
            </w:r>
          </w:p>
        </w:tc>
      </w:tr>
      <w:tr w:rsidR="00000000" w14:paraId="1633F921" w14:textId="77777777">
        <w:tc>
          <w:tcPr>
            <w:tcW w:w="660" w:type="dxa"/>
            <w:shd w:val="clear" w:color="auto" w:fill="F2F2F2" w:themeFill="background1" w:themeFillShade="F2"/>
          </w:tcPr>
          <w:p w14:paraId="3D3F6E89" w14:textId="77777777" w:rsidR="00000000" w:rsidRDefault="008C4D69">
            <w:pPr>
              <w:rPr>
                <w:noProof/>
                <w:sz w:val="2"/>
                <w:szCs w:val="24"/>
              </w:rPr>
            </w:pPr>
            <w:r>
              <w:rPr>
                <w:noProof/>
                <w:sz w:val="16"/>
                <w:szCs w:val="24"/>
              </w:rPr>
              <w:t xml:space="preserve">4170 </w:t>
            </w:r>
            <w:r>
              <w:rPr>
                <w:noProof/>
                <w:sz w:val="16"/>
              </w:rPr>
              <w:br/>
            </w:r>
            <w:r>
              <w:rPr>
                <w:noProof/>
                <w:sz w:val="2"/>
                <w:szCs w:val="24"/>
              </w:rPr>
              <w:t>1b7fcecd-133d-4697-9a35-7091ce23fb0f</w:t>
            </w:r>
          </w:p>
        </w:tc>
        <w:tc>
          <w:tcPr>
            <w:tcW w:w="7407" w:type="dxa"/>
            <w:shd w:val="clear" w:color="auto" w:fill="F2F2F2" w:themeFill="background1" w:themeFillShade="F2"/>
          </w:tcPr>
          <w:p w14:paraId="45803FC8" w14:textId="77777777" w:rsidR="00000000" w:rsidRDefault="008C4D69">
            <w:pPr>
              <w:rPr>
                <w:noProof/>
                <w:szCs w:val="24"/>
              </w:rPr>
            </w:pPr>
            <w:r>
              <w:rPr>
                <w:noProof/>
                <w:szCs w:val="24"/>
              </w:rPr>
              <w:t>Read, Read/Write</w:t>
            </w:r>
          </w:p>
        </w:tc>
        <w:tc>
          <w:tcPr>
            <w:tcW w:w="7407" w:type="dxa"/>
          </w:tcPr>
          <w:p w14:paraId="641BB678" w14:textId="77777777" w:rsidR="00000000" w:rsidRDefault="008C4D69">
            <w:pPr>
              <w:rPr>
                <w:szCs w:val="24"/>
                <w:lang w:val="ja-JP"/>
              </w:rPr>
            </w:pPr>
            <w:r>
              <w:rPr>
                <w:rFonts w:ascii="MS Gothic" w:eastAsia="MS Gothic" w:hint="eastAsia"/>
                <w:szCs w:val="24"/>
                <w:lang w:val="ja-JP"/>
              </w:rPr>
              <w:t>読み取り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読み取り</w:t>
            </w:r>
            <w:r>
              <w:rPr>
                <w:szCs w:val="24"/>
                <w:lang w:val="ja-JP"/>
              </w:rPr>
              <w:t>/</w:t>
            </w:r>
            <w:r>
              <w:rPr>
                <w:rFonts w:ascii="MS Gothic" w:eastAsia="MS Gothic" w:hint="eastAsia"/>
                <w:szCs w:val="24"/>
                <w:lang w:val="ja-JP"/>
              </w:rPr>
              <w:t>書き込み</w:t>
            </w:r>
          </w:p>
        </w:tc>
      </w:tr>
      <w:tr w:rsidR="00000000" w14:paraId="2CCFA55D" w14:textId="77777777">
        <w:tc>
          <w:tcPr>
            <w:tcW w:w="660" w:type="dxa"/>
            <w:shd w:val="clear" w:color="auto" w:fill="F2F2F2" w:themeFill="background1" w:themeFillShade="F2"/>
          </w:tcPr>
          <w:p w14:paraId="62E9312A" w14:textId="77777777" w:rsidR="00000000" w:rsidRDefault="008C4D69">
            <w:pPr>
              <w:rPr>
                <w:noProof/>
                <w:sz w:val="2"/>
                <w:szCs w:val="24"/>
              </w:rPr>
            </w:pPr>
            <w:r>
              <w:rPr>
                <w:noProof/>
                <w:sz w:val="16"/>
                <w:szCs w:val="24"/>
              </w:rPr>
              <w:t xml:space="preserve">4171 </w:t>
            </w:r>
            <w:r>
              <w:rPr>
                <w:noProof/>
                <w:sz w:val="16"/>
              </w:rPr>
              <w:br/>
            </w:r>
            <w:r>
              <w:rPr>
                <w:noProof/>
                <w:sz w:val="2"/>
                <w:szCs w:val="24"/>
              </w:rPr>
              <w:t>7f8c8fa8-9f08-403b-8be7-8e0807994cd7</w:t>
            </w:r>
          </w:p>
        </w:tc>
        <w:tc>
          <w:tcPr>
            <w:tcW w:w="7407" w:type="dxa"/>
            <w:shd w:val="clear" w:color="auto" w:fill="F2F2F2" w:themeFill="background1" w:themeFillShade="F2"/>
          </w:tcPr>
          <w:p w14:paraId="271011B8" w14:textId="77777777" w:rsidR="00000000" w:rsidRDefault="008C4D69">
            <w:pPr>
              <w:rPr>
                <w:noProof/>
                <w:szCs w:val="24"/>
              </w:rPr>
            </w:pPr>
            <w:r>
              <w:rPr>
                <w:noProof/>
                <w:szCs w:val="24"/>
              </w:rPr>
              <w:t>For details about getting your Brightcove Client Key and Client Secret, see the following:</w:t>
            </w:r>
          </w:p>
        </w:tc>
        <w:tc>
          <w:tcPr>
            <w:tcW w:w="7407" w:type="dxa"/>
          </w:tcPr>
          <w:p w14:paraId="2E84842E"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クライアントキーとクライアントシークレットの取得の詳細については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以下を参照してく</w:t>
            </w:r>
            <w:r>
              <w:rPr>
                <w:rFonts w:ascii="MS Gothic" w:eastAsia="MS Gothic" w:hint="eastAsia"/>
                <w:szCs w:val="24"/>
                <w:lang w:val="ja-JP"/>
              </w:rPr>
              <w:t>ださい</w:t>
            </w:r>
            <w:r>
              <w:rPr>
                <w:rFonts w:ascii="Microsoft YaHei UI" w:eastAsia="Microsoft YaHei UI" w:hAnsi="Microsoft YaHei UI" w:cs="Microsoft YaHei UI" w:hint="eastAsia"/>
                <w:szCs w:val="24"/>
                <w:lang w:val="ja-JP"/>
              </w:rPr>
              <w:t>。</w:t>
            </w:r>
          </w:p>
        </w:tc>
      </w:tr>
      <w:tr w:rsidR="00000000" w14:paraId="0847BDDF" w14:textId="77777777">
        <w:tc>
          <w:tcPr>
            <w:tcW w:w="660" w:type="dxa"/>
            <w:shd w:val="clear" w:color="auto" w:fill="F2F2F2" w:themeFill="background1" w:themeFillShade="F2"/>
          </w:tcPr>
          <w:p w14:paraId="3507B3A8" w14:textId="77777777" w:rsidR="00000000" w:rsidRDefault="008C4D69">
            <w:pPr>
              <w:rPr>
                <w:noProof/>
                <w:sz w:val="2"/>
                <w:szCs w:val="24"/>
              </w:rPr>
            </w:pPr>
            <w:r>
              <w:rPr>
                <w:noProof/>
                <w:sz w:val="16"/>
                <w:szCs w:val="24"/>
              </w:rPr>
              <w:t xml:space="preserve">4172 </w:t>
            </w:r>
            <w:r>
              <w:rPr>
                <w:noProof/>
                <w:sz w:val="16"/>
              </w:rPr>
              <w:br/>
            </w:r>
            <w:r>
              <w:rPr>
                <w:noProof/>
                <w:sz w:val="2"/>
                <w:szCs w:val="24"/>
              </w:rPr>
              <w:t>24d2f36c-77e1-4f26-97d8-bb1bc275094a</w:t>
            </w:r>
          </w:p>
        </w:tc>
        <w:tc>
          <w:tcPr>
            <w:tcW w:w="7407" w:type="dxa"/>
            <w:shd w:val="clear" w:color="auto" w:fill="F2F2F2" w:themeFill="background1" w:themeFillShade="F2"/>
          </w:tcPr>
          <w:p w14:paraId="038409D4" w14:textId="77777777" w:rsidR="00000000" w:rsidRDefault="008C4D69">
            <w:pPr>
              <w:rPr>
                <w:noProof/>
                <w:szCs w:val="24"/>
              </w:rPr>
            </w:pPr>
            <w:r>
              <w:rPr>
                <w:rStyle w:val="mqInternal"/>
                <w:noProof/>
                <w:szCs w:val="24"/>
              </w:rPr>
              <w:t>[1}</w:t>
            </w:r>
            <w:r>
              <w:rPr>
                <w:noProof/>
                <w:szCs w:val="24"/>
              </w:rPr>
              <w:t>Managing API Authentication Credentials</w:t>
            </w:r>
            <w:r>
              <w:rPr>
                <w:rStyle w:val="mqInternal"/>
                <w:noProof/>
                <w:szCs w:val="24"/>
              </w:rPr>
              <w:t>{2]</w:t>
            </w:r>
          </w:p>
        </w:tc>
        <w:tc>
          <w:tcPr>
            <w:tcW w:w="7407" w:type="dxa"/>
          </w:tcPr>
          <w:p w14:paraId="7B79BCAA" w14:textId="77777777" w:rsidR="00000000" w:rsidRDefault="008C4D69">
            <w:pPr>
              <w:rPr>
                <w:szCs w:val="24"/>
                <w:lang w:val="ja-JP"/>
              </w:rPr>
            </w:pPr>
            <w:r>
              <w:rPr>
                <w:rStyle w:val="mqInternal"/>
                <w:noProof/>
                <w:szCs w:val="24"/>
                <w:lang w:val="ja-JP"/>
              </w:rPr>
              <w:t>[1}</w:t>
            </w:r>
            <w:r>
              <w:rPr>
                <w:szCs w:val="24"/>
                <w:lang w:val="ja-JP"/>
              </w:rPr>
              <w:t xml:space="preserve">API </w:t>
            </w:r>
            <w:r>
              <w:rPr>
                <w:rFonts w:ascii="MS Gothic" w:eastAsia="MS Gothic" w:hint="eastAsia"/>
                <w:szCs w:val="24"/>
                <w:lang w:val="ja-JP"/>
              </w:rPr>
              <w:t>認証認証情報の管理</w:t>
            </w:r>
            <w:r>
              <w:rPr>
                <w:rStyle w:val="mqInternal"/>
                <w:noProof/>
                <w:szCs w:val="24"/>
                <w:lang w:val="ja-JP"/>
              </w:rPr>
              <w:t>{2]</w:t>
            </w:r>
          </w:p>
        </w:tc>
      </w:tr>
      <w:tr w:rsidR="00000000" w14:paraId="44C45AE3" w14:textId="77777777">
        <w:tc>
          <w:tcPr>
            <w:tcW w:w="660" w:type="dxa"/>
            <w:shd w:val="clear" w:color="auto" w:fill="F2F2F2" w:themeFill="background1" w:themeFillShade="F2"/>
          </w:tcPr>
          <w:p w14:paraId="434BCE15" w14:textId="77777777" w:rsidR="00000000" w:rsidRDefault="008C4D69">
            <w:pPr>
              <w:rPr>
                <w:noProof/>
                <w:sz w:val="2"/>
                <w:szCs w:val="24"/>
              </w:rPr>
            </w:pPr>
            <w:r>
              <w:rPr>
                <w:noProof/>
                <w:sz w:val="16"/>
                <w:szCs w:val="24"/>
              </w:rPr>
              <w:t xml:space="preserve">4173 </w:t>
            </w:r>
            <w:r>
              <w:rPr>
                <w:noProof/>
                <w:sz w:val="16"/>
              </w:rPr>
              <w:br/>
            </w:r>
            <w:r>
              <w:rPr>
                <w:noProof/>
                <w:sz w:val="2"/>
                <w:szCs w:val="24"/>
              </w:rPr>
              <w:t>89b77b00-56d2-40a2-ab56-d38eea651d54</w:t>
            </w:r>
          </w:p>
        </w:tc>
        <w:tc>
          <w:tcPr>
            <w:tcW w:w="7407" w:type="dxa"/>
            <w:shd w:val="clear" w:color="auto" w:fill="F2F2F2" w:themeFill="background1" w:themeFillShade="F2"/>
          </w:tcPr>
          <w:p w14:paraId="4E2DCCB3" w14:textId="77777777" w:rsidR="00000000" w:rsidRDefault="008C4D69">
            <w:pPr>
              <w:rPr>
                <w:noProof/>
                <w:szCs w:val="24"/>
              </w:rPr>
            </w:pPr>
            <w:r>
              <w:rPr>
                <w:noProof/>
                <w:szCs w:val="24"/>
              </w:rPr>
              <w:t>Alternatively, you can use this tool:</w:t>
            </w:r>
          </w:p>
        </w:tc>
        <w:tc>
          <w:tcPr>
            <w:tcW w:w="7407" w:type="dxa"/>
          </w:tcPr>
          <w:p w14:paraId="4E12DD65" w14:textId="77777777" w:rsidR="00000000" w:rsidRDefault="008C4D69">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このツールを使用できます</w:t>
            </w:r>
            <w:r>
              <w:rPr>
                <w:rFonts w:ascii="Microsoft YaHei UI" w:eastAsia="Microsoft YaHei UI" w:hAnsi="Microsoft YaHei UI" w:cs="Microsoft YaHei UI" w:hint="eastAsia"/>
                <w:szCs w:val="24"/>
                <w:lang w:val="ja-JP"/>
              </w:rPr>
              <w:t>。</w:t>
            </w:r>
          </w:p>
        </w:tc>
      </w:tr>
      <w:tr w:rsidR="00000000" w14:paraId="529A8EE4" w14:textId="77777777">
        <w:tc>
          <w:tcPr>
            <w:tcW w:w="660" w:type="dxa"/>
            <w:shd w:val="clear" w:color="auto" w:fill="F2F2F2" w:themeFill="background1" w:themeFillShade="F2"/>
          </w:tcPr>
          <w:p w14:paraId="3BDF7F39" w14:textId="77777777" w:rsidR="00000000" w:rsidRDefault="008C4D69">
            <w:pPr>
              <w:rPr>
                <w:noProof/>
                <w:sz w:val="2"/>
                <w:szCs w:val="24"/>
              </w:rPr>
            </w:pPr>
            <w:r>
              <w:rPr>
                <w:noProof/>
                <w:sz w:val="16"/>
                <w:szCs w:val="24"/>
              </w:rPr>
              <w:t xml:space="preserve">4174 </w:t>
            </w:r>
            <w:r>
              <w:rPr>
                <w:noProof/>
                <w:sz w:val="16"/>
              </w:rPr>
              <w:br/>
            </w:r>
            <w:r>
              <w:rPr>
                <w:noProof/>
                <w:sz w:val="2"/>
                <w:szCs w:val="24"/>
              </w:rPr>
              <w:t>2a7ef037-</w:t>
            </w:r>
            <w:r>
              <w:rPr>
                <w:noProof/>
                <w:sz w:val="2"/>
                <w:szCs w:val="24"/>
              </w:rPr>
              <w:t>8319-4458-8dec-5057b05ca23f</w:t>
            </w:r>
          </w:p>
        </w:tc>
        <w:tc>
          <w:tcPr>
            <w:tcW w:w="7407" w:type="dxa"/>
            <w:shd w:val="clear" w:color="auto" w:fill="F2F2F2" w:themeFill="background1" w:themeFillShade="F2"/>
          </w:tcPr>
          <w:p w14:paraId="08206F7F" w14:textId="77777777" w:rsidR="00000000" w:rsidRDefault="008C4D69">
            <w:pPr>
              <w:rPr>
                <w:noProof/>
                <w:szCs w:val="24"/>
              </w:rPr>
            </w:pPr>
            <w:r>
              <w:rPr>
                <w:rStyle w:val="mqInternal"/>
                <w:noProof/>
                <w:szCs w:val="24"/>
              </w:rPr>
              <w:t>[1}</w:t>
            </w:r>
            <w:r>
              <w:rPr>
                <w:noProof/>
                <w:szCs w:val="24"/>
              </w:rPr>
              <w:t>Create Client Credentials</w:t>
            </w:r>
            <w:r>
              <w:rPr>
                <w:rStyle w:val="mqInternal"/>
                <w:noProof/>
                <w:szCs w:val="24"/>
              </w:rPr>
              <w:t>{2]</w:t>
            </w:r>
          </w:p>
        </w:tc>
        <w:tc>
          <w:tcPr>
            <w:tcW w:w="7407" w:type="dxa"/>
          </w:tcPr>
          <w:p w14:paraId="5F62210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クライアント認証情報の作成</w:t>
            </w:r>
            <w:r>
              <w:rPr>
                <w:rStyle w:val="mqInternal"/>
                <w:noProof/>
                <w:szCs w:val="24"/>
                <w:lang w:val="ja-JP"/>
              </w:rPr>
              <w:t>{2]</w:t>
            </w:r>
          </w:p>
        </w:tc>
      </w:tr>
      <w:tr w:rsidR="00000000" w14:paraId="0BD91357" w14:textId="77777777">
        <w:tc>
          <w:tcPr>
            <w:tcW w:w="660" w:type="dxa"/>
            <w:shd w:val="clear" w:color="auto" w:fill="F2F2F2" w:themeFill="background1" w:themeFillShade="F2"/>
          </w:tcPr>
          <w:p w14:paraId="0E68B040" w14:textId="77777777" w:rsidR="00000000" w:rsidRDefault="008C4D69">
            <w:pPr>
              <w:rPr>
                <w:noProof/>
                <w:sz w:val="2"/>
                <w:szCs w:val="24"/>
              </w:rPr>
            </w:pPr>
            <w:r>
              <w:rPr>
                <w:noProof/>
                <w:sz w:val="16"/>
                <w:szCs w:val="24"/>
              </w:rPr>
              <w:t xml:space="preserve">4175 </w:t>
            </w:r>
            <w:r>
              <w:rPr>
                <w:noProof/>
                <w:sz w:val="16"/>
              </w:rPr>
              <w:br/>
            </w:r>
            <w:r>
              <w:rPr>
                <w:noProof/>
                <w:sz w:val="2"/>
                <w:szCs w:val="24"/>
              </w:rPr>
              <w:t>8ef9c227-8ce0-405f-a6ae-f6ea7a103861</w:t>
            </w:r>
          </w:p>
        </w:tc>
        <w:tc>
          <w:tcPr>
            <w:tcW w:w="7407" w:type="dxa"/>
            <w:shd w:val="clear" w:color="auto" w:fill="F2F2F2" w:themeFill="background1" w:themeFillShade="F2"/>
          </w:tcPr>
          <w:p w14:paraId="613E3E8C" w14:textId="77777777" w:rsidR="00000000" w:rsidRDefault="008C4D69">
            <w:pPr>
              <w:rPr>
                <w:noProof/>
                <w:szCs w:val="24"/>
              </w:rPr>
            </w:pPr>
            <w:r>
              <w:rPr>
                <w:rStyle w:val="mqInternal"/>
                <w:noProof/>
                <w:szCs w:val="24"/>
              </w:rPr>
              <w:t>[1}</w:t>
            </w:r>
            <w:r>
              <w:rPr>
                <w:noProof/>
                <w:szCs w:val="24"/>
              </w:rPr>
              <w:t>Brightcove Live API Key</w:t>
            </w:r>
            <w:r>
              <w:rPr>
                <w:rStyle w:val="mqInternal"/>
                <w:noProof/>
                <w:szCs w:val="24"/>
              </w:rPr>
              <w:t>{2]</w:t>
            </w:r>
            <w:r>
              <w:rPr>
                <w:noProof/>
                <w:szCs w:val="24"/>
              </w:rPr>
              <w:t xml:space="preserve"> - Contact Brightcove support to get this</w:t>
            </w:r>
          </w:p>
        </w:tc>
        <w:tc>
          <w:tcPr>
            <w:tcW w:w="7407" w:type="dxa"/>
          </w:tcPr>
          <w:p w14:paraId="2BF25CA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ブライトコーブライブ</w:t>
            </w:r>
            <w:r>
              <w:rPr>
                <w:szCs w:val="24"/>
                <w:lang w:val="ja-JP"/>
              </w:rPr>
              <w:t xml:space="preserve"> API </w:t>
            </w:r>
            <w:r>
              <w:rPr>
                <w:rFonts w:ascii="MS Gothic" w:eastAsia="MS Gothic" w:hint="eastAsia"/>
                <w:szCs w:val="24"/>
                <w:lang w:val="ja-JP"/>
              </w:rPr>
              <w:t>キー</w:t>
            </w:r>
            <w:r>
              <w:rPr>
                <w:rStyle w:val="mqInternal"/>
                <w:noProof/>
                <w:szCs w:val="24"/>
                <w:lang w:val="ja-JP"/>
              </w:rPr>
              <w:t>{2]</w:t>
            </w:r>
            <w:r>
              <w:rPr>
                <w:szCs w:val="24"/>
                <w:lang w:val="ja-JP"/>
              </w:rPr>
              <w:t xml:space="preserve"> -</w:t>
            </w:r>
            <w:r>
              <w:rPr>
                <w:rFonts w:ascii="MS Gothic" w:eastAsia="MS Gothic" w:hint="eastAsia"/>
                <w:szCs w:val="24"/>
                <w:lang w:val="ja-JP"/>
              </w:rPr>
              <w:t>ブライトコーブのサポートに連絡してこれを入手してください</w:t>
            </w:r>
          </w:p>
        </w:tc>
      </w:tr>
      <w:tr w:rsidR="00000000" w14:paraId="7A622C49" w14:textId="77777777">
        <w:tc>
          <w:tcPr>
            <w:tcW w:w="660" w:type="dxa"/>
            <w:shd w:val="clear" w:color="auto" w:fill="F2F2F2" w:themeFill="background1" w:themeFillShade="F2"/>
          </w:tcPr>
          <w:p w14:paraId="21C7AB94" w14:textId="77777777" w:rsidR="00000000" w:rsidRDefault="008C4D69">
            <w:pPr>
              <w:rPr>
                <w:noProof/>
                <w:sz w:val="2"/>
                <w:szCs w:val="24"/>
              </w:rPr>
            </w:pPr>
            <w:r>
              <w:rPr>
                <w:noProof/>
                <w:sz w:val="16"/>
                <w:szCs w:val="24"/>
              </w:rPr>
              <w:t xml:space="preserve">4176 </w:t>
            </w:r>
            <w:r>
              <w:rPr>
                <w:noProof/>
                <w:sz w:val="16"/>
              </w:rPr>
              <w:br/>
            </w:r>
            <w:r>
              <w:rPr>
                <w:noProof/>
                <w:sz w:val="2"/>
                <w:szCs w:val="24"/>
              </w:rPr>
              <w:t>01eb81bf-7451-4c71-95a1-d58a74f1e823</w:t>
            </w:r>
          </w:p>
        </w:tc>
        <w:tc>
          <w:tcPr>
            <w:tcW w:w="7407" w:type="dxa"/>
            <w:shd w:val="clear" w:color="auto" w:fill="F2F2F2" w:themeFill="background1" w:themeFillShade="F2"/>
          </w:tcPr>
          <w:p w14:paraId="040DFE5F" w14:textId="77777777" w:rsidR="00000000" w:rsidRDefault="008C4D69">
            <w:pPr>
              <w:rPr>
                <w:noProof/>
                <w:szCs w:val="24"/>
              </w:rPr>
            </w:pPr>
            <w:r>
              <w:rPr>
                <w:rStyle w:val="mqInternal"/>
                <w:noProof/>
                <w:szCs w:val="24"/>
              </w:rPr>
              <w:t>[1}</w:t>
            </w:r>
            <w:r>
              <w:rPr>
                <w:noProof/>
                <w:szCs w:val="24"/>
              </w:rPr>
              <w:t>Kollective Tenant ID</w:t>
            </w:r>
            <w:r>
              <w:rPr>
                <w:rStyle w:val="mqInternal"/>
                <w:noProof/>
                <w:szCs w:val="24"/>
              </w:rPr>
              <w:t>{2]</w:t>
            </w:r>
            <w:r>
              <w:rPr>
                <w:noProof/>
                <w:szCs w:val="24"/>
              </w:rPr>
              <w:t xml:space="preserve"> - You will get this from your account manager</w:t>
            </w:r>
          </w:p>
        </w:tc>
        <w:tc>
          <w:tcPr>
            <w:tcW w:w="7407" w:type="dxa"/>
          </w:tcPr>
          <w:p w14:paraId="27E43F6E" w14:textId="77777777" w:rsidR="00000000" w:rsidRDefault="008C4D69">
            <w:pPr>
              <w:rPr>
                <w:szCs w:val="24"/>
                <w:lang w:val="ja-JP"/>
              </w:rPr>
            </w:pPr>
            <w:r>
              <w:rPr>
                <w:rStyle w:val="mqInternal"/>
                <w:noProof/>
                <w:szCs w:val="24"/>
                <w:lang w:val="ja-JP"/>
              </w:rPr>
              <w:t>[1}</w:t>
            </w:r>
            <w:r>
              <w:rPr>
                <w:szCs w:val="24"/>
                <w:lang w:val="ja-JP"/>
              </w:rPr>
              <w:t xml:space="preserve">Kollective </w:t>
            </w:r>
            <w:r>
              <w:rPr>
                <w:rFonts w:ascii="MS Gothic" w:eastAsia="MS Gothic" w:hint="eastAsia"/>
                <w:szCs w:val="24"/>
                <w:lang w:val="ja-JP"/>
              </w:rPr>
              <w:t>テナント</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アカウントマネージャーからこれを取得します</w:t>
            </w:r>
            <w:r>
              <w:rPr>
                <w:rFonts w:ascii="Microsoft YaHei UI" w:eastAsia="Microsoft YaHei UI" w:hAnsi="Microsoft YaHei UI" w:cs="Microsoft YaHei UI" w:hint="eastAsia"/>
                <w:szCs w:val="24"/>
                <w:lang w:val="ja-JP"/>
              </w:rPr>
              <w:t>。</w:t>
            </w:r>
          </w:p>
        </w:tc>
      </w:tr>
      <w:tr w:rsidR="00000000" w14:paraId="62D91454" w14:textId="77777777">
        <w:tc>
          <w:tcPr>
            <w:tcW w:w="660" w:type="dxa"/>
            <w:shd w:val="clear" w:color="auto" w:fill="F2F2F2" w:themeFill="background1" w:themeFillShade="F2"/>
          </w:tcPr>
          <w:p w14:paraId="2349D7BE" w14:textId="77777777" w:rsidR="00000000" w:rsidRDefault="008C4D69">
            <w:pPr>
              <w:rPr>
                <w:noProof/>
                <w:sz w:val="2"/>
                <w:szCs w:val="24"/>
              </w:rPr>
            </w:pPr>
            <w:r>
              <w:rPr>
                <w:noProof/>
                <w:sz w:val="16"/>
                <w:szCs w:val="24"/>
              </w:rPr>
              <w:t xml:space="preserve">4177 </w:t>
            </w:r>
            <w:r>
              <w:rPr>
                <w:noProof/>
                <w:sz w:val="16"/>
              </w:rPr>
              <w:br/>
            </w:r>
            <w:r>
              <w:rPr>
                <w:noProof/>
                <w:sz w:val="2"/>
                <w:szCs w:val="24"/>
              </w:rPr>
              <w:t>b589db40-ef08-47c7-a642-01523e4fda25</w:t>
            </w:r>
          </w:p>
        </w:tc>
        <w:tc>
          <w:tcPr>
            <w:tcW w:w="7407" w:type="dxa"/>
            <w:shd w:val="clear" w:color="auto" w:fill="F2F2F2" w:themeFill="background1" w:themeFillShade="F2"/>
          </w:tcPr>
          <w:p w14:paraId="62E66B2A" w14:textId="77777777" w:rsidR="00000000" w:rsidRDefault="008C4D69">
            <w:pPr>
              <w:rPr>
                <w:noProof/>
                <w:szCs w:val="24"/>
              </w:rPr>
            </w:pPr>
            <w:r>
              <w:rPr>
                <w:rStyle w:val="mqInternal"/>
                <w:noProof/>
                <w:szCs w:val="24"/>
              </w:rPr>
              <w:t>[1}</w:t>
            </w:r>
            <w:r>
              <w:rPr>
                <w:noProof/>
                <w:szCs w:val="24"/>
              </w:rPr>
              <w:t>Kollective Service Token</w:t>
            </w:r>
            <w:r>
              <w:rPr>
                <w:rStyle w:val="mqInternal"/>
                <w:noProof/>
                <w:szCs w:val="24"/>
              </w:rPr>
              <w:t>{2]</w:t>
            </w:r>
            <w:r>
              <w:rPr>
                <w:noProof/>
                <w:szCs w:val="24"/>
              </w:rPr>
              <w:t xml:space="preserve"> - You will get this from your account manager</w:t>
            </w:r>
          </w:p>
        </w:tc>
        <w:tc>
          <w:tcPr>
            <w:tcW w:w="7407" w:type="dxa"/>
          </w:tcPr>
          <w:p w14:paraId="3CAA0D9D" w14:textId="77777777" w:rsidR="00000000" w:rsidRDefault="008C4D69">
            <w:pPr>
              <w:rPr>
                <w:szCs w:val="24"/>
                <w:lang w:val="ja-JP"/>
              </w:rPr>
            </w:pPr>
            <w:r>
              <w:rPr>
                <w:rStyle w:val="mqInternal"/>
                <w:noProof/>
                <w:szCs w:val="24"/>
                <w:lang w:val="ja-JP"/>
              </w:rPr>
              <w:t>[1}</w:t>
            </w:r>
            <w:r>
              <w:rPr>
                <w:szCs w:val="24"/>
                <w:lang w:val="ja-JP"/>
              </w:rPr>
              <w:t xml:space="preserve">Kollective </w:t>
            </w:r>
            <w:r>
              <w:rPr>
                <w:rFonts w:ascii="MS Gothic" w:eastAsia="MS Gothic" w:hint="eastAsia"/>
                <w:szCs w:val="24"/>
                <w:lang w:val="ja-JP"/>
              </w:rPr>
              <w:t>サービストークン</w:t>
            </w:r>
            <w:r>
              <w:rPr>
                <w:rStyle w:val="mqInternal"/>
                <w:noProof/>
                <w:szCs w:val="24"/>
                <w:lang w:val="ja-JP"/>
              </w:rPr>
              <w:t>{2]</w:t>
            </w:r>
            <w:r>
              <w:rPr>
                <w:szCs w:val="24"/>
                <w:lang w:val="ja-JP"/>
              </w:rPr>
              <w:t xml:space="preserve"> -</w:t>
            </w:r>
            <w:r>
              <w:rPr>
                <w:rFonts w:ascii="MS Gothic" w:eastAsia="MS Gothic" w:hint="eastAsia"/>
                <w:szCs w:val="24"/>
                <w:lang w:val="ja-JP"/>
              </w:rPr>
              <w:t>アカウントマネージャーから入手できます</w:t>
            </w:r>
            <w:r>
              <w:rPr>
                <w:rFonts w:ascii="Microsoft YaHei UI" w:eastAsia="Microsoft YaHei UI" w:hAnsi="Microsoft YaHei UI" w:cs="Microsoft YaHei UI" w:hint="eastAsia"/>
                <w:szCs w:val="24"/>
                <w:lang w:val="ja-JP"/>
              </w:rPr>
              <w:t>。</w:t>
            </w:r>
          </w:p>
        </w:tc>
      </w:tr>
      <w:tr w:rsidR="00000000" w14:paraId="6E7D4D44" w14:textId="77777777">
        <w:tc>
          <w:tcPr>
            <w:tcW w:w="660" w:type="dxa"/>
            <w:shd w:val="clear" w:color="auto" w:fill="F2F2F2" w:themeFill="background1" w:themeFillShade="F2"/>
          </w:tcPr>
          <w:p w14:paraId="3CEDC19E" w14:textId="77777777" w:rsidR="00000000" w:rsidRDefault="008C4D69">
            <w:pPr>
              <w:rPr>
                <w:noProof/>
                <w:sz w:val="2"/>
                <w:szCs w:val="24"/>
              </w:rPr>
            </w:pPr>
            <w:r>
              <w:rPr>
                <w:noProof/>
                <w:sz w:val="16"/>
                <w:szCs w:val="24"/>
              </w:rPr>
              <w:t xml:space="preserve">4178 </w:t>
            </w:r>
            <w:r>
              <w:rPr>
                <w:noProof/>
                <w:sz w:val="16"/>
              </w:rPr>
              <w:br/>
            </w:r>
            <w:r>
              <w:rPr>
                <w:noProof/>
                <w:sz w:val="2"/>
                <w:szCs w:val="24"/>
              </w:rPr>
              <w:t>669cda4d-f245-44ef-94f9-6b4a6680e8c5</w:t>
            </w:r>
          </w:p>
        </w:tc>
        <w:tc>
          <w:tcPr>
            <w:tcW w:w="7407" w:type="dxa"/>
            <w:shd w:val="clear" w:color="auto" w:fill="F2F2F2" w:themeFill="background1" w:themeFillShade="F2"/>
          </w:tcPr>
          <w:p w14:paraId="0829A1D8" w14:textId="77777777" w:rsidR="00000000" w:rsidRDefault="008C4D69">
            <w:pPr>
              <w:rPr>
                <w:noProof/>
                <w:szCs w:val="24"/>
              </w:rPr>
            </w:pPr>
            <w:r>
              <w:rPr>
                <w:rStyle w:val="mqInternal"/>
                <w:noProof/>
                <w:szCs w:val="24"/>
              </w:rPr>
              <w:t>[1}</w:t>
            </w:r>
            <w:r>
              <w:rPr>
                <w:noProof/>
                <w:szCs w:val="24"/>
              </w:rPr>
              <w:t>Allow Automatic Synchronization</w:t>
            </w:r>
            <w:r>
              <w:rPr>
                <w:rStyle w:val="mqInternal"/>
                <w:noProof/>
                <w:szCs w:val="24"/>
              </w:rPr>
              <w:t>{2]</w:t>
            </w:r>
            <w:r>
              <w:rPr>
                <w:noProof/>
                <w:szCs w:val="24"/>
              </w:rPr>
              <w:t xml:space="preserve"> - If you want all of your content synced at a specif</w:t>
            </w:r>
            <w:r>
              <w:rPr>
                <w:noProof/>
                <w:szCs w:val="24"/>
              </w:rPr>
              <w:t>ic time, check this.</w:t>
            </w:r>
          </w:p>
        </w:tc>
        <w:tc>
          <w:tcPr>
            <w:tcW w:w="7407" w:type="dxa"/>
          </w:tcPr>
          <w:p w14:paraId="40328DF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自動同期を許可</w:t>
            </w:r>
            <w:r>
              <w:rPr>
                <w:rStyle w:val="mqInternal"/>
                <w:noProof/>
                <w:szCs w:val="24"/>
                <w:lang w:val="ja-JP"/>
              </w:rPr>
              <w:t>{2]</w:t>
            </w:r>
            <w:r>
              <w:rPr>
                <w:szCs w:val="24"/>
                <w:lang w:val="ja-JP"/>
              </w:rPr>
              <w:t xml:space="preserve"> -</w:t>
            </w:r>
            <w:r>
              <w:rPr>
                <w:rFonts w:ascii="MS Gothic" w:eastAsia="MS Gothic" w:hint="eastAsia"/>
                <w:szCs w:val="24"/>
                <w:lang w:val="ja-JP"/>
              </w:rPr>
              <w:t>特定の時間にすべてのコンテンツを同期する場合は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これをチェックします</w:t>
            </w:r>
            <w:r>
              <w:rPr>
                <w:rFonts w:ascii="Microsoft YaHei UI" w:eastAsia="Microsoft YaHei UI" w:hAnsi="Microsoft YaHei UI" w:cs="Microsoft YaHei UI" w:hint="eastAsia"/>
                <w:szCs w:val="24"/>
                <w:lang w:val="ja-JP"/>
              </w:rPr>
              <w:t>。</w:t>
            </w:r>
          </w:p>
        </w:tc>
      </w:tr>
      <w:tr w:rsidR="00000000" w14:paraId="5A6E9D42" w14:textId="77777777">
        <w:tc>
          <w:tcPr>
            <w:tcW w:w="660" w:type="dxa"/>
            <w:shd w:val="clear" w:color="auto" w:fill="F2F2F2" w:themeFill="background1" w:themeFillShade="F2"/>
          </w:tcPr>
          <w:p w14:paraId="580A124D" w14:textId="77777777" w:rsidR="00000000" w:rsidRDefault="008C4D69">
            <w:pPr>
              <w:rPr>
                <w:noProof/>
                <w:sz w:val="2"/>
                <w:szCs w:val="24"/>
              </w:rPr>
            </w:pPr>
            <w:r>
              <w:rPr>
                <w:noProof/>
                <w:sz w:val="16"/>
                <w:szCs w:val="24"/>
              </w:rPr>
              <w:t xml:space="preserve">4179 </w:t>
            </w:r>
            <w:r>
              <w:rPr>
                <w:noProof/>
                <w:sz w:val="16"/>
              </w:rPr>
              <w:br/>
            </w:r>
            <w:r>
              <w:rPr>
                <w:noProof/>
                <w:sz w:val="2"/>
                <w:szCs w:val="24"/>
              </w:rPr>
              <w:t>274f3c9d-6a03-497a-81f3-a741aedb4591</w:t>
            </w:r>
          </w:p>
        </w:tc>
        <w:tc>
          <w:tcPr>
            <w:tcW w:w="7407" w:type="dxa"/>
            <w:shd w:val="clear" w:color="auto" w:fill="F2F2F2" w:themeFill="background1" w:themeFillShade="F2"/>
          </w:tcPr>
          <w:p w14:paraId="156D03B2" w14:textId="77777777" w:rsidR="00000000" w:rsidRDefault="008C4D69">
            <w:pPr>
              <w:rPr>
                <w:noProof/>
                <w:szCs w:val="24"/>
              </w:rPr>
            </w:pPr>
            <w:r>
              <w:rPr>
                <w:noProof/>
                <w:szCs w:val="24"/>
              </w:rPr>
              <w:t>Otherwise, leave it unchecked.</w:t>
            </w:r>
          </w:p>
        </w:tc>
        <w:tc>
          <w:tcPr>
            <w:tcW w:w="7407" w:type="dxa"/>
          </w:tcPr>
          <w:p w14:paraId="12337079" w14:textId="77777777" w:rsidR="00000000" w:rsidRDefault="008C4D69">
            <w:pPr>
              <w:rPr>
                <w:szCs w:val="24"/>
                <w:lang w:val="ja-JP"/>
              </w:rPr>
            </w:pPr>
            <w:r>
              <w:rPr>
                <w:rFonts w:ascii="MS Gothic" w:eastAsia="MS Gothic" w:hint="eastAsia"/>
                <w:szCs w:val="24"/>
                <w:lang w:val="ja-JP"/>
              </w:rPr>
              <w:t>それ以外の場合は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オフのままにします</w:t>
            </w:r>
            <w:r>
              <w:rPr>
                <w:rFonts w:ascii="Microsoft YaHei UI" w:eastAsia="Microsoft YaHei UI" w:hAnsi="Microsoft YaHei UI" w:cs="Microsoft YaHei UI" w:hint="eastAsia"/>
                <w:szCs w:val="24"/>
                <w:lang w:val="ja-JP"/>
              </w:rPr>
              <w:t>。</w:t>
            </w:r>
          </w:p>
        </w:tc>
      </w:tr>
      <w:tr w:rsidR="00000000" w14:paraId="756A6EA8" w14:textId="77777777">
        <w:tc>
          <w:tcPr>
            <w:tcW w:w="660" w:type="dxa"/>
            <w:shd w:val="clear" w:color="auto" w:fill="F2F2F2" w:themeFill="background1" w:themeFillShade="F2"/>
          </w:tcPr>
          <w:p w14:paraId="6093DBDE" w14:textId="77777777" w:rsidR="00000000" w:rsidRDefault="008C4D69">
            <w:pPr>
              <w:rPr>
                <w:noProof/>
                <w:sz w:val="2"/>
                <w:szCs w:val="24"/>
              </w:rPr>
            </w:pPr>
            <w:r>
              <w:rPr>
                <w:noProof/>
                <w:sz w:val="16"/>
                <w:szCs w:val="24"/>
              </w:rPr>
              <w:t xml:space="preserve">4180 </w:t>
            </w:r>
            <w:r>
              <w:rPr>
                <w:noProof/>
                <w:sz w:val="16"/>
              </w:rPr>
              <w:br/>
            </w:r>
            <w:r>
              <w:rPr>
                <w:noProof/>
                <w:sz w:val="2"/>
                <w:szCs w:val="24"/>
              </w:rPr>
              <w:t>cad7c39c-2357-41bb-a5b6-399bf382aa20</w:t>
            </w:r>
          </w:p>
        </w:tc>
        <w:tc>
          <w:tcPr>
            <w:tcW w:w="7407" w:type="dxa"/>
            <w:shd w:val="clear" w:color="auto" w:fill="F2F2F2" w:themeFill="background1" w:themeFillShade="F2"/>
          </w:tcPr>
          <w:p w14:paraId="2366CD42" w14:textId="77777777" w:rsidR="00000000" w:rsidRDefault="008C4D69">
            <w:pPr>
              <w:rPr>
                <w:noProof/>
                <w:szCs w:val="24"/>
              </w:rPr>
            </w:pPr>
            <w:r>
              <w:rPr>
                <w:noProof/>
                <w:szCs w:val="24"/>
              </w:rPr>
              <w:t>For details, see the next step.</w:t>
            </w:r>
          </w:p>
        </w:tc>
        <w:tc>
          <w:tcPr>
            <w:tcW w:w="7407" w:type="dxa"/>
          </w:tcPr>
          <w:p w14:paraId="39DD2F40"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次の手順を参照してください</w:t>
            </w:r>
            <w:r>
              <w:rPr>
                <w:rFonts w:ascii="Microsoft YaHei UI" w:eastAsia="Microsoft YaHei UI" w:hAnsi="Microsoft YaHei UI" w:cs="Microsoft YaHei UI" w:hint="eastAsia"/>
                <w:szCs w:val="24"/>
                <w:lang w:val="ja-JP"/>
              </w:rPr>
              <w:t>。</w:t>
            </w:r>
          </w:p>
        </w:tc>
      </w:tr>
      <w:tr w:rsidR="00000000" w14:paraId="261ECB18" w14:textId="77777777">
        <w:tc>
          <w:tcPr>
            <w:tcW w:w="660" w:type="dxa"/>
            <w:shd w:val="clear" w:color="auto" w:fill="F2F2F2" w:themeFill="background1" w:themeFillShade="F2"/>
          </w:tcPr>
          <w:p w14:paraId="0F241D05" w14:textId="77777777" w:rsidR="00000000" w:rsidRDefault="008C4D69">
            <w:pPr>
              <w:rPr>
                <w:noProof/>
                <w:sz w:val="2"/>
                <w:szCs w:val="24"/>
              </w:rPr>
            </w:pPr>
            <w:r>
              <w:rPr>
                <w:noProof/>
                <w:sz w:val="16"/>
                <w:szCs w:val="24"/>
              </w:rPr>
              <w:t xml:space="preserve">4181 </w:t>
            </w:r>
            <w:r>
              <w:rPr>
                <w:noProof/>
                <w:sz w:val="16"/>
              </w:rPr>
              <w:br/>
            </w:r>
            <w:r>
              <w:rPr>
                <w:noProof/>
                <w:sz w:val="2"/>
                <w:szCs w:val="24"/>
              </w:rPr>
              <w:t>f447291d-0e62-4b30-a957-7e39084ca165</w:t>
            </w:r>
          </w:p>
        </w:tc>
        <w:tc>
          <w:tcPr>
            <w:tcW w:w="7407" w:type="dxa"/>
            <w:shd w:val="clear" w:color="auto" w:fill="F2F2F2" w:themeFill="background1" w:themeFillShade="F2"/>
          </w:tcPr>
          <w:p w14:paraId="7779F133" w14:textId="77777777" w:rsidR="00000000" w:rsidRDefault="008C4D69">
            <w:pPr>
              <w:rPr>
                <w:noProof/>
                <w:szCs w:val="24"/>
              </w:rPr>
            </w:pPr>
            <w:r>
              <w:rPr>
                <w:noProof/>
                <w:szCs w:val="24"/>
              </w:rPr>
              <w:t xml:space="preserve">If you select </w:t>
            </w:r>
            <w:r>
              <w:rPr>
                <w:rStyle w:val="mqInternal"/>
                <w:noProof/>
                <w:szCs w:val="24"/>
              </w:rPr>
              <w:t>[1}</w:t>
            </w:r>
            <w:r>
              <w:rPr>
                <w:noProof/>
                <w:szCs w:val="24"/>
              </w:rPr>
              <w:t>Allow Automatic Synchronization</w:t>
            </w:r>
            <w:r>
              <w:rPr>
                <w:rStyle w:val="mqInternal"/>
                <w:noProof/>
                <w:szCs w:val="24"/>
              </w:rPr>
              <w:t>{2]</w:t>
            </w:r>
            <w:r>
              <w:rPr>
                <w:noProof/>
                <w:szCs w:val="24"/>
              </w:rPr>
              <w:t>, then you will see the following details:</w:t>
            </w:r>
          </w:p>
        </w:tc>
        <w:tc>
          <w:tcPr>
            <w:tcW w:w="7407" w:type="dxa"/>
          </w:tcPr>
          <w:p w14:paraId="1C272E10"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自動同期を許可</w:t>
            </w:r>
            <w:r>
              <w:rPr>
                <w:szCs w:val="24"/>
                <w:lang w:val="ja-JP"/>
              </w:rPr>
              <w:t xml:space="preserve">] </w:t>
            </w:r>
            <w:r>
              <w:rPr>
                <w:rFonts w:ascii="MS Gothic" w:eastAsia="MS Gothic" w:hint="eastAsia"/>
                <w:szCs w:val="24"/>
                <w:lang w:val="ja-JP"/>
              </w:rPr>
              <w:t>を選択すると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次の詳細が表示されます</w:t>
            </w:r>
            <w:r>
              <w:rPr>
                <w:rFonts w:ascii="Microsoft YaHei UI" w:eastAsia="Microsoft YaHei UI" w:hAnsi="Microsoft YaHei UI" w:cs="Microsoft YaHei UI" w:hint="eastAsia"/>
                <w:szCs w:val="24"/>
                <w:lang w:val="ja-JP"/>
              </w:rPr>
              <w:t>。</w:t>
            </w:r>
          </w:p>
        </w:tc>
      </w:tr>
      <w:tr w:rsidR="00000000" w14:paraId="2FF33373" w14:textId="77777777">
        <w:tc>
          <w:tcPr>
            <w:tcW w:w="660" w:type="dxa"/>
            <w:shd w:val="clear" w:color="auto" w:fill="F2F2F2" w:themeFill="background1" w:themeFillShade="F2"/>
          </w:tcPr>
          <w:p w14:paraId="066222CD" w14:textId="77777777" w:rsidR="00000000" w:rsidRDefault="008C4D69">
            <w:pPr>
              <w:rPr>
                <w:noProof/>
                <w:sz w:val="2"/>
                <w:szCs w:val="24"/>
              </w:rPr>
            </w:pPr>
            <w:r>
              <w:rPr>
                <w:noProof/>
                <w:sz w:val="16"/>
                <w:szCs w:val="24"/>
              </w:rPr>
              <w:t xml:space="preserve">4182 </w:t>
            </w:r>
            <w:r>
              <w:rPr>
                <w:noProof/>
                <w:sz w:val="16"/>
              </w:rPr>
              <w:br/>
            </w:r>
            <w:r>
              <w:rPr>
                <w:noProof/>
                <w:sz w:val="2"/>
                <w:szCs w:val="24"/>
              </w:rPr>
              <w:t>778d010a-aa67-44ff-b181-85ad5b4e99be</w:t>
            </w:r>
          </w:p>
        </w:tc>
        <w:tc>
          <w:tcPr>
            <w:tcW w:w="7407" w:type="dxa"/>
            <w:shd w:val="clear" w:color="auto" w:fill="F2F2F2" w:themeFill="background1" w:themeFillShade="F2"/>
          </w:tcPr>
          <w:p w14:paraId="7DDDC618" w14:textId="77777777" w:rsidR="00000000" w:rsidRDefault="008C4D69">
            <w:pPr>
              <w:rPr>
                <w:noProof/>
                <w:szCs w:val="24"/>
              </w:rPr>
            </w:pPr>
            <w:r>
              <w:rPr>
                <w:noProof/>
                <w:szCs w:val="24"/>
              </w:rPr>
              <w:t>Automatic Synchronization</w:t>
            </w:r>
          </w:p>
        </w:tc>
        <w:tc>
          <w:tcPr>
            <w:tcW w:w="7407" w:type="dxa"/>
          </w:tcPr>
          <w:p w14:paraId="40058CB1" w14:textId="77777777" w:rsidR="00000000" w:rsidRDefault="008C4D69">
            <w:pPr>
              <w:rPr>
                <w:szCs w:val="24"/>
                <w:lang w:val="ja-JP"/>
              </w:rPr>
            </w:pPr>
            <w:r>
              <w:rPr>
                <w:rFonts w:ascii="MS Gothic" w:eastAsia="MS Gothic" w:hint="eastAsia"/>
                <w:szCs w:val="24"/>
                <w:lang w:val="ja-JP"/>
              </w:rPr>
              <w:t>自動同期化</w:t>
            </w:r>
          </w:p>
        </w:tc>
      </w:tr>
      <w:tr w:rsidR="00000000" w14:paraId="18B94D4A" w14:textId="77777777">
        <w:tc>
          <w:tcPr>
            <w:tcW w:w="660" w:type="dxa"/>
            <w:shd w:val="clear" w:color="auto" w:fill="F2F2F2" w:themeFill="background1" w:themeFillShade="F2"/>
          </w:tcPr>
          <w:p w14:paraId="200991C1" w14:textId="77777777" w:rsidR="00000000" w:rsidRDefault="008C4D69">
            <w:pPr>
              <w:rPr>
                <w:noProof/>
                <w:sz w:val="2"/>
                <w:szCs w:val="24"/>
              </w:rPr>
            </w:pPr>
            <w:r>
              <w:rPr>
                <w:noProof/>
                <w:sz w:val="16"/>
                <w:szCs w:val="24"/>
              </w:rPr>
              <w:t xml:space="preserve">4183 </w:t>
            </w:r>
            <w:r>
              <w:rPr>
                <w:noProof/>
                <w:sz w:val="16"/>
              </w:rPr>
              <w:br/>
            </w:r>
            <w:r>
              <w:rPr>
                <w:noProof/>
                <w:sz w:val="2"/>
                <w:szCs w:val="24"/>
              </w:rPr>
              <w:t>6b06c633-6a10-4b28-a281-bc4429162005</w:t>
            </w:r>
          </w:p>
        </w:tc>
        <w:tc>
          <w:tcPr>
            <w:tcW w:w="7407" w:type="dxa"/>
            <w:shd w:val="clear" w:color="auto" w:fill="F2F2F2" w:themeFill="background1" w:themeFillShade="F2"/>
          </w:tcPr>
          <w:p w14:paraId="2A295DD3" w14:textId="77777777" w:rsidR="00000000" w:rsidRDefault="008C4D69">
            <w:pPr>
              <w:rPr>
                <w:noProof/>
                <w:szCs w:val="24"/>
              </w:rPr>
            </w:pPr>
            <w:r>
              <w:rPr>
                <w:noProof/>
                <w:szCs w:val="24"/>
              </w:rPr>
              <w:t>This allows the synchronization job to run automatically at the configurable time interval.</w:t>
            </w:r>
          </w:p>
        </w:tc>
        <w:tc>
          <w:tcPr>
            <w:tcW w:w="7407" w:type="dxa"/>
          </w:tcPr>
          <w:p w14:paraId="100130C9"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構成可能な時間間隔で同期ジョブを自動的に実行できます</w:t>
            </w:r>
            <w:r>
              <w:rPr>
                <w:rFonts w:ascii="Microsoft YaHei UI" w:eastAsia="Microsoft YaHei UI" w:hAnsi="Microsoft YaHei UI" w:cs="Microsoft YaHei UI" w:hint="eastAsia"/>
                <w:szCs w:val="24"/>
                <w:lang w:val="ja-JP"/>
              </w:rPr>
              <w:t>。</w:t>
            </w:r>
          </w:p>
        </w:tc>
      </w:tr>
      <w:tr w:rsidR="00000000" w14:paraId="0B2DD685" w14:textId="77777777">
        <w:tc>
          <w:tcPr>
            <w:tcW w:w="660" w:type="dxa"/>
            <w:shd w:val="clear" w:color="auto" w:fill="F2F2F2" w:themeFill="background1" w:themeFillShade="F2"/>
          </w:tcPr>
          <w:p w14:paraId="17D6C130" w14:textId="77777777" w:rsidR="00000000" w:rsidRDefault="008C4D69">
            <w:pPr>
              <w:rPr>
                <w:noProof/>
                <w:sz w:val="2"/>
                <w:szCs w:val="24"/>
              </w:rPr>
            </w:pPr>
            <w:r>
              <w:rPr>
                <w:noProof/>
                <w:sz w:val="16"/>
                <w:szCs w:val="24"/>
              </w:rPr>
              <w:t xml:space="preserve">4184 </w:t>
            </w:r>
            <w:r>
              <w:rPr>
                <w:noProof/>
                <w:sz w:val="16"/>
              </w:rPr>
              <w:br/>
            </w:r>
            <w:r>
              <w:rPr>
                <w:noProof/>
                <w:sz w:val="2"/>
                <w:szCs w:val="24"/>
              </w:rPr>
              <w:t>1431ab20-8</w:t>
            </w:r>
            <w:r>
              <w:rPr>
                <w:noProof/>
                <w:sz w:val="2"/>
                <w:szCs w:val="24"/>
              </w:rPr>
              <w:t>b42-4a6d-a9a2-d9318509e578</w:t>
            </w:r>
          </w:p>
        </w:tc>
        <w:tc>
          <w:tcPr>
            <w:tcW w:w="7407" w:type="dxa"/>
            <w:shd w:val="clear" w:color="auto" w:fill="F2F2F2" w:themeFill="background1" w:themeFillShade="F2"/>
          </w:tcPr>
          <w:p w14:paraId="24BE15D9" w14:textId="77777777" w:rsidR="00000000" w:rsidRDefault="008C4D69">
            <w:pPr>
              <w:rPr>
                <w:noProof/>
                <w:szCs w:val="24"/>
              </w:rPr>
            </w:pPr>
            <w:r>
              <w:rPr>
                <w:noProof/>
                <w:szCs w:val="24"/>
              </w:rPr>
              <w:t>Enter a time interval for the job to run. (example: run the job every 1 hour).</w:t>
            </w:r>
          </w:p>
        </w:tc>
        <w:tc>
          <w:tcPr>
            <w:tcW w:w="7407" w:type="dxa"/>
          </w:tcPr>
          <w:p w14:paraId="2B58DD48" w14:textId="77777777" w:rsidR="00000000" w:rsidRDefault="008C4D69">
            <w:pPr>
              <w:rPr>
                <w:szCs w:val="24"/>
                <w:lang w:val="ja-JP"/>
              </w:rPr>
            </w:pPr>
            <w:r>
              <w:rPr>
                <w:rFonts w:ascii="MS Gothic" w:eastAsia="MS Gothic" w:hint="eastAsia"/>
                <w:szCs w:val="24"/>
                <w:lang w:val="ja-JP"/>
              </w:rPr>
              <w:t>ジョブを実行する時間間隔を入力します</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例</w:t>
            </w:r>
            <w:r>
              <w:rPr>
                <w:szCs w:val="24"/>
                <w:lang w:val="ja-JP"/>
              </w:rPr>
              <w:t xml:space="preserve">:1 </w:t>
            </w:r>
            <w:r>
              <w:rPr>
                <w:rFonts w:ascii="MS Gothic" w:eastAsia="MS Gothic" w:hint="eastAsia"/>
                <w:szCs w:val="24"/>
                <w:lang w:val="ja-JP"/>
              </w:rPr>
              <w:t>時間ごとにジョブを実行します</w:t>
            </w:r>
            <w:r>
              <w:rPr>
                <w:szCs w:val="24"/>
                <w:lang w:val="ja-JP"/>
              </w:rPr>
              <w:t>)</w:t>
            </w:r>
            <w:r>
              <w:rPr>
                <w:rFonts w:ascii="Microsoft YaHei UI" w:eastAsia="Microsoft YaHei UI" w:hAnsi="Microsoft YaHei UI" w:cs="Microsoft YaHei UI" w:hint="eastAsia"/>
                <w:szCs w:val="24"/>
                <w:lang w:val="ja-JP"/>
              </w:rPr>
              <w:t>。</w:t>
            </w:r>
          </w:p>
        </w:tc>
      </w:tr>
      <w:tr w:rsidR="00000000" w14:paraId="7E13E10D" w14:textId="77777777">
        <w:tc>
          <w:tcPr>
            <w:tcW w:w="660" w:type="dxa"/>
            <w:shd w:val="clear" w:color="auto" w:fill="F2F2F2" w:themeFill="background1" w:themeFillShade="F2"/>
          </w:tcPr>
          <w:p w14:paraId="788B6B1A" w14:textId="77777777" w:rsidR="00000000" w:rsidRDefault="008C4D69">
            <w:pPr>
              <w:rPr>
                <w:noProof/>
                <w:sz w:val="2"/>
                <w:szCs w:val="24"/>
              </w:rPr>
            </w:pPr>
            <w:r>
              <w:rPr>
                <w:noProof/>
                <w:sz w:val="16"/>
                <w:szCs w:val="24"/>
              </w:rPr>
              <w:t xml:space="preserve">4185 </w:t>
            </w:r>
            <w:r>
              <w:rPr>
                <w:noProof/>
                <w:sz w:val="16"/>
              </w:rPr>
              <w:br/>
            </w:r>
            <w:r>
              <w:rPr>
                <w:noProof/>
                <w:sz w:val="2"/>
                <w:szCs w:val="24"/>
              </w:rPr>
              <w:t>12b05d49-1434-42ec-8b80-da4a335b8064</w:t>
            </w:r>
          </w:p>
        </w:tc>
        <w:tc>
          <w:tcPr>
            <w:tcW w:w="7407" w:type="dxa"/>
            <w:shd w:val="clear" w:color="auto" w:fill="F2F2F2" w:themeFill="background1" w:themeFillShade="F2"/>
          </w:tcPr>
          <w:p w14:paraId="1798CCE4" w14:textId="77777777" w:rsidR="00000000" w:rsidRDefault="008C4D69">
            <w:pPr>
              <w:rPr>
                <w:noProof/>
                <w:szCs w:val="24"/>
              </w:rPr>
            </w:pPr>
            <w:r>
              <w:rPr>
                <w:noProof/>
                <w:szCs w:val="24"/>
              </w:rPr>
              <w:t>Select the time for the job to run for the first time.</w:t>
            </w:r>
          </w:p>
        </w:tc>
        <w:tc>
          <w:tcPr>
            <w:tcW w:w="7407" w:type="dxa"/>
          </w:tcPr>
          <w:p w14:paraId="5BF917D3" w14:textId="77777777" w:rsidR="00000000" w:rsidRDefault="008C4D69">
            <w:pPr>
              <w:rPr>
                <w:szCs w:val="24"/>
                <w:lang w:val="ja-JP"/>
              </w:rPr>
            </w:pPr>
            <w:r>
              <w:rPr>
                <w:rFonts w:ascii="MS Gothic" w:eastAsia="MS Gothic" w:hint="eastAsia"/>
                <w:szCs w:val="24"/>
                <w:lang w:val="ja-JP"/>
              </w:rPr>
              <w:t>ジョブを初めて実行す</w:t>
            </w:r>
            <w:r>
              <w:rPr>
                <w:rFonts w:ascii="MS Gothic" w:eastAsia="MS Gothic" w:hint="eastAsia"/>
                <w:szCs w:val="24"/>
                <w:lang w:val="ja-JP"/>
              </w:rPr>
              <w:t>る時刻を選択します</w:t>
            </w:r>
            <w:r>
              <w:rPr>
                <w:rFonts w:ascii="Microsoft YaHei UI" w:eastAsia="Microsoft YaHei UI" w:hAnsi="Microsoft YaHei UI" w:cs="Microsoft YaHei UI" w:hint="eastAsia"/>
                <w:szCs w:val="24"/>
                <w:lang w:val="ja-JP"/>
              </w:rPr>
              <w:t>。</w:t>
            </w:r>
          </w:p>
        </w:tc>
      </w:tr>
      <w:tr w:rsidR="00000000" w14:paraId="255A5A3F" w14:textId="77777777">
        <w:tc>
          <w:tcPr>
            <w:tcW w:w="660" w:type="dxa"/>
            <w:shd w:val="clear" w:color="auto" w:fill="F2F2F2" w:themeFill="background1" w:themeFillShade="F2"/>
          </w:tcPr>
          <w:p w14:paraId="5BADA309" w14:textId="77777777" w:rsidR="00000000" w:rsidRDefault="008C4D69">
            <w:pPr>
              <w:rPr>
                <w:noProof/>
                <w:sz w:val="2"/>
                <w:szCs w:val="24"/>
              </w:rPr>
            </w:pPr>
            <w:r>
              <w:rPr>
                <w:noProof/>
                <w:sz w:val="16"/>
                <w:szCs w:val="24"/>
              </w:rPr>
              <w:t xml:space="preserve">4186 </w:t>
            </w:r>
            <w:r>
              <w:rPr>
                <w:noProof/>
                <w:sz w:val="16"/>
              </w:rPr>
              <w:br/>
            </w:r>
            <w:r>
              <w:rPr>
                <w:noProof/>
                <w:sz w:val="2"/>
                <w:szCs w:val="24"/>
              </w:rPr>
              <w:t>46c17be3-cc1d-4dea-8f60-637c66e87007</w:t>
            </w:r>
          </w:p>
        </w:tc>
        <w:tc>
          <w:tcPr>
            <w:tcW w:w="7407" w:type="dxa"/>
            <w:shd w:val="clear" w:color="auto" w:fill="F2F2F2" w:themeFill="background1" w:themeFillShade="F2"/>
          </w:tcPr>
          <w:p w14:paraId="2F547F17" w14:textId="77777777" w:rsidR="00000000" w:rsidRDefault="008C4D69">
            <w:pPr>
              <w:rPr>
                <w:noProof/>
                <w:szCs w:val="24"/>
              </w:rPr>
            </w:pPr>
            <w:r>
              <w:rPr>
                <w:noProof/>
                <w:szCs w:val="24"/>
              </w:rPr>
              <w:t xml:space="preserve">Enter the </w:t>
            </w:r>
            <w:r>
              <w:rPr>
                <w:rStyle w:val="mqInternal"/>
                <w:noProof/>
                <w:szCs w:val="24"/>
              </w:rPr>
              <w:t>[1}</w:t>
            </w:r>
            <w:r>
              <w:rPr>
                <w:noProof/>
                <w:szCs w:val="24"/>
              </w:rPr>
              <w:t>Max Videos To Synchronize</w:t>
            </w:r>
            <w:r>
              <w:rPr>
                <w:rStyle w:val="mqInternal"/>
                <w:noProof/>
                <w:szCs w:val="24"/>
              </w:rPr>
              <w:t>{2]</w:t>
            </w:r>
            <w:r>
              <w:rPr>
                <w:noProof/>
                <w:szCs w:val="24"/>
              </w:rPr>
              <w:t xml:space="preserve"> each time the job runs.</w:t>
            </w:r>
          </w:p>
        </w:tc>
        <w:tc>
          <w:tcPr>
            <w:tcW w:w="7407" w:type="dxa"/>
          </w:tcPr>
          <w:p w14:paraId="579C61A2" w14:textId="77777777" w:rsidR="00000000" w:rsidRDefault="008C4D69">
            <w:pPr>
              <w:rPr>
                <w:szCs w:val="24"/>
                <w:lang w:val="ja-JP"/>
              </w:rPr>
            </w:pPr>
            <w:r>
              <w:rPr>
                <w:rFonts w:ascii="MS Gothic" w:eastAsia="MS Gothic" w:hint="eastAsia"/>
                <w:szCs w:val="24"/>
                <w:lang w:val="ja-JP"/>
              </w:rPr>
              <w:t>を入力</w:t>
            </w:r>
            <w:r>
              <w:rPr>
                <w:rStyle w:val="mqInternal"/>
                <w:noProof/>
                <w:szCs w:val="24"/>
                <w:lang w:val="ja-JP"/>
              </w:rPr>
              <w:t>[1}</w:t>
            </w:r>
            <w:r>
              <w:rPr>
                <w:rFonts w:ascii="MS Gothic" w:eastAsia="MS Gothic" w:hint="eastAsia"/>
                <w:szCs w:val="24"/>
                <w:lang w:val="ja-JP"/>
              </w:rPr>
              <w:t>同期する最大動画</w:t>
            </w:r>
            <w:r>
              <w:rPr>
                <w:rStyle w:val="mqInternal"/>
                <w:noProof/>
                <w:szCs w:val="24"/>
                <w:lang w:val="ja-JP"/>
              </w:rPr>
              <w:t>{2]</w:t>
            </w:r>
            <w:r>
              <w:rPr>
                <w:rFonts w:ascii="MS Gothic" w:eastAsia="MS Gothic" w:hint="eastAsia"/>
                <w:szCs w:val="24"/>
                <w:lang w:val="ja-JP"/>
              </w:rPr>
              <w:t>ジョブが実行されるたび</w:t>
            </w:r>
            <w:r>
              <w:rPr>
                <w:rFonts w:ascii="Microsoft YaHei UI" w:eastAsia="Microsoft YaHei UI" w:hAnsi="Microsoft YaHei UI" w:cs="Microsoft YaHei UI" w:hint="eastAsia"/>
                <w:szCs w:val="24"/>
                <w:lang w:val="ja-JP"/>
              </w:rPr>
              <w:t>。</w:t>
            </w:r>
          </w:p>
        </w:tc>
      </w:tr>
      <w:tr w:rsidR="00000000" w14:paraId="70865060" w14:textId="77777777">
        <w:tc>
          <w:tcPr>
            <w:tcW w:w="660" w:type="dxa"/>
            <w:shd w:val="clear" w:color="auto" w:fill="F2F2F2" w:themeFill="background1" w:themeFillShade="F2"/>
          </w:tcPr>
          <w:p w14:paraId="1644E6ED" w14:textId="77777777" w:rsidR="00000000" w:rsidRDefault="008C4D69">
            <w:pPr>
              <w:rPr>
                <w:noProof/>
                <w:sz w:val="2"/>
                <w:szCs w:val="24"/>
              </w:rPr>
            </w:pPr>
            <w:r>
              <w:rPr>
                <w:noProof/>
                <w:sz w:val="16"/>
                <w:szCs w:val="24"/>
              </w:rPr>
              <w:t xml:space="preserve">4187 </w:t>
            </w:r>
            <w:r>
              <w:rPr>
                <w:noProof/>
                <w:sz w:val="16"/>
              </w:rPr>
              <w:br/>
            </w:r>
            <w:r>
              <w:rPr>
                <w:noProof/>
                <w:sz w:val="2"/>
                <w:szCs w:val="24"/>
              </w:rPr>
              <w:t>d09a7d48-30b7-442b-814c-fd23204949f7</w:t>
            </w:r>
          </w:p>
        </w:tc>
        <w:tc>
          <w:tcPr>
            <w:tcW w:w="7407" w:type="dxa"/>
            <w:shd w:val="clear" w:color="auto" w:fill="F2F2F2" w:themeFill="background1" w:themeFillShade="F2"/>
          </w:tcPr>
          <w:p w14:paraId="6C5BC2E0" w14:textId="77777777" w:rsidR="00000000" w:rsidRDefault="008C4D69">
            <w:pPr>
              <w:rPr>
                <w:noProof/>
                <w:szCs w:val="24"/>
              </w:rPr>
            </w:pPr>
            <w:r>
              <w:rPr>
                <w:noProof/>
                <w:szCs w:val="24"/>
              </w:rPr>
              <w:t xml:space="preserve">You can click on the </w:t>
            </w:r>
            <w:r>
              <w:rPr>
                <w:rStyle w:val="mqInternal"/>
                <w:noProof/>
                <w:szCs w:val="24"/>
              </w:rPr>
              <w:t>[1}</w:t>
            </w:r>
            <w:r>
              <w:rPr>
                <w:noProof/>
                <w:szCs w:val="24"/>
              </w:rPr>
              <w:t>Run Job Now</w:t>
            </w:r>
            <w:r>
              <w:rPr>
                <w:rStyle w:val="mqInternal"/>
                <w:noProof/>
                <w:szCs w:val="24"/>
              </w:rPr>
              <w:t>{2]</w:t>
            </w:r>
            <w:r>
              <w:rPr>
                <w:noProof/>
                <w:szCs w:val="24"/>
              </w:rPr>
              <w:t xml:space="preserve"> button to run the job immediately.</w:t>
            </w:r>
          </w:p>
        </w:tc>
        <w:tc>
          <w:tcPr>
            <w:tcW w:w="7407" w:type="dxa"/>
          </w:tcPr>
          <w:p w14:paraId="174FEEB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ジョブをすぐに実行するには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今すぐジョブを実行</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3596206E" w14:textId="77777777">
        <w:tc>
          <w:tcPr>
            <w:tcW w:w="660" w:type="dxa"/>
            <w:shd w:val="clear" w:color="auto" w:fill="F2F2F2" w:themeFill="background1" w:themeFillShade="F2"/>
          </w:tcPr>
          <w:p w14:paraId="6BC667E9" w14:textId="77777777" w:rsidR="00000000" w:rsidRDefault="008C4D69">
            <w:pPr>
              <w:rPr>
                <w:noProof/>
                <w:sz w:val="2"/>
                <w:szCs w:val="24"/>
              </w:rPr>
            </w:pPr>
            <w:r>
              <w:rPr>
                <w:noProof/>
                <w:sz w:val="16"/>
                <w:szCs w:val="24"/>
              </w:rPr>
              <w:t xml:space="preserve">4188 </w:t>
            </w:r>
            <w:r>
              <w:rPr>
                <w:noProof/>
                <w:sz w:val="16"/>
              </w:rPr>
              <w:br/>
            </w:r>
            <w:r>
              <w:rPr>
                <w:noProof/>
                <w:sz w:val="2"/>
                <w:szCs w:val="24"/>
              </w:rPr>
              <w:t>6e2621a5-e5e1-47b0-b6a6-4d336216c7e1</w:t>
            </w:r>
          </w:p>
        </w:tc>
        <w:tc>
          <w:tcPr>
            <w:tcW w:w="7407" w:type="dxa"/>
            <w:shd w:val="clear" w:color="auto" w:fill="F2F2F2" w:themeFill="background1" w:themeFillShade="F2"/>
          </w:tcPr>
          <w:p w14:paraId="358D4B5C" w14:textId="77777777" w:rsidR="00000000" w:rsidRDefault="008C4D69">
            <w:pPr>
              <w:rPr>
                <w:noProof/>
                <w:szCs w:val="24"/>
              </w:rPr>
            </w:pPr>
            <w:r>
              <w:rPr>
                <w:noProof/>
                <w:szCs w:val="24"/>
              </w:rPr>
              <w:t xml:space="preserve">Select the </w:t>
            </w:r>
            <w:r>
              <w:rPr>
                <w:rStyle w:val="mqInternal"/>
                <w:noProof/>
                <w:szCs w:val="24"/>
              </w:rPr>
              <w:t>[1}</w:t>
            </w:r>
            <w:r>
              <w:rPr>
                <w:noProof/>
                <w:szCs w:val="24"/>
              </w:rPr>
              <w:t>Update</w:t>
            </w:r>
            <w:r>
              <w:rPr>
                <w:rStyle w:val="mqInternal"/>
                <w:noProof/>
                <w:szCs w:val="24"/>
              </w:rPr>
              <w:t>{2]</w:t>
            </w:r>
            <w:r>
              <w:rPr>
                <w:noProof/>
                <w:szCs w:val="24"/>
              </w:rPr>
              <w:t xml:space="preserve"> button to save the settings.</w:t>
            </w:r>
          </w:p>
        </w:tc>
        <w:tc>
          <w:tcPr>
            <w:tcW w:w="7407" w:type="dxa"/>
          </w:tcPr>
          <w:p w14:paraId="0890C9B0"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更新</w:t>
            </w:r>
            <w:r>
              <w:rPr>
                <w:szCs w:val="24"/>
                <w:lang w:val="ja-JP"/>
              </w:rPr>
              <w:t>]</w:t>
            </w:r>
            <w:r>
              <w:rPr>
                <w:rStyle w:val="mqInternal"/>
                <w:noProof/>
                <w:szCs w:val="24"/>
                <w:lang w:val="ja-JP"/>
              </w:rPr>
              <w:t>{2]</w:t>
            </w:r>
            <w:r>
              <w:rPr>
                <w:rFonts w:ascii="MS Gothic" w:eastAsia="MS Gothic" w:hint="eastAsia"/>
                <w:szCs w:val="24"/>
                <w:lang w:val="ja-JP"/>
              </w:rPr>
              <w:t>ボタンを選択して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設定を保存します</w:t>
            </w:r>
            <w:r>
              <w:rPr>
                <w:rFonts w:ascii="Microsoft YaHei UI" w:eastAsia="Microsoft YaHei UI" w:hAnsi="Microsoft YaHei UI" w:cs="Microsoft YaHei UI" w:hint="eastAsia"/>
                <w:szCs w:val="24"/>
                <w:lang w:val="ja-JP"/>
              </w:rPr>
              <w:t>。</w:t>
            </w:r>
          </w:p>
        </w:tc>
      </w:tr>
      <w:tr w:rsidR="00000000" w14:paraId="3B2AE7B8" w14:textId="77777777">
        <w:tc>
          <w:tcPr>
            <w:tcW w:w="660" w:type="dxa"/>
            <w:shd w:val="clear" w:color="auto" w:fill="F2F2F2" w:themeFill="background1" w:themeFillShade="F2"/>
          </w:tcPr>
          <w:p w14:paraId="5B66FE57" w14:textId="77777777" w:rsidR="00000000" w:rsidRDefault="008C4D69">
            <w:pPr>
              <w:rPr>
                <w:noProof/>
                <w:sz w:val="2"/>
                <w:szCs w:val="24"/>
              </w:rPr>
            </w:pPr>
            <w:r>
              <w:rPr>
                <w:noProof/>
                <w:sz w:val="16"/>
                <w:szCs w:val="24"/>
              </w:rPr>
              <w:t xml:space="preserve">4189 </w:t>
            </w:r>
            <w:r>
              <w:rPr>
                <w:noProof/>
                <w:sz w:val="16"/>
              </w:rPr>
              <w:br/>
            </w:r>
            <w:r>
              <w:rPr>
                <w:noProof/>
                <w:sz w:val="2"/>
                <w:szCs w:val="24"/>
              </w:rPr>
              <w:t>5e66e55c-f835-49f7-bcd4-a17a6469062c</w:t>
            </w:r>
          </w:p>
        </w:tc>
        <w:tc>
          <w:tcPr>
            <w:tcW w:w="7407" w:type="dxa"/>
            <w:shd w:val="clear" w:color="auto" w:fill="F2F2F2" w:themeFill="background1" w:themeFillShade="F2"/>
          </w:tcPr>
          <w:p w14:paraId="19383C67" w14:textId="77777777" w:rsidR="00000000" w:rsidRDefault="008C4D69">
            <w:pPr>
              <w:rPr>
                <w:noProof/>
                <w:szCs w:val="24"/>
              </w:rPr>
            </w:pPr>
            <w:r>
              <w:rPr>
                <w:noProof/>
                <w:szCs w:val="24"/>
              </w:rPr>
              <w:t>M</w:t>
            </w:r>
            <w:r>
              <w:rPr>
                <w:noProof/>
                <w:szCs w:val="24"/>
              </w:rPr>
              <w:t>anaging users</w:t>
            </w:r>
          </w:p>
        </w:tc>
        <w:tc>
          <w:tcPr>
            <w:tcW w:w="7407" w:type="dxa"/>
          </w:tcPr>
          <w:p w14:paraId="1D720B5E" w14:textId="77777777" w:rsidR="00000000" w:rsidRDefault="008C4D69">
            <w:pPr>
              <w:rPr>
                <w:szCs w:val="24"/>
                <w:lang w:val="ja-JP"/>
              </w:rPr>
            </w:pPr>
            <w:r>
              <w:rPr>
                <w:rFonts w:ascii="MS Gothic" w:eastAsia="MS Gothic" w:hint="eastAsia"/>
                <w:szCs w:val="24"/>
                <w:lang w:val="ja-JP"/>
              </w:rPr>
              <w:t>ユーザーの管理</w:t>
            </w:r>
          </w:p>
        </w:tc>
      </w:tr>
      <w:tr w:rsidR="00000000" w14:paraId="47B79B88" w14:textId="77777777">
        <w:tc>
          <w:tcPr>
            <w:tcW w:w="660" w:type="dxa"/>
            <w:shd w:val="clear" w:color="auto" w:fill="F2F2F2" w:themeFill="background1" w:themeFillShade="F2"/>
          </w:tcPr>
          <w:p w14:paraId="78085E20" w14:textId="77777777" w:rsidR="00000000" w:rsidRDefault="008C4D69">
            <w:pPr>
              <w:rPr>
                <w:noProof/>
                <w:sz w:val="2"/>
                <w:szCs w:val="24"/>
              </w:rPr>
            </w:pPr>
            <w:r>
              <w:rPr>
                <w:noProof/>
                <w:sz w:val="16"/>
                <w:szCs w:val="24"/>
              </w:rPr>
              <w:t xml:space="preserve">4190 </w:t>
            </w:r>
            <w:r>
              <w:rPr>
                <w:noProof/>
                <w:sz w:val="16"/>
              </w:rPr>
              <w:br/>
            </w:r>
            <w:r>
              <w:rPr>
                <w:noProof/>
                <w:sz w:val="2"/>
                <w:szCs w:val="24"/>
              </w:rPr>
              <w:t>84cf8412-6a1c-4a01-b2e2-43ebd48611f6</w:t>
            </w:r>
          </w:p>
        </w:tc>
        <w:tc>
          <w:tcPr>
            <w:tcW w:w="7407" w:type="dxa"/>
            <w:shd w:val="clear" w:color="auto" w:fill="F2F2F2" w:themeFill="background1" w:themeFillShade="F2"/>
          </w:tcPr>
          <w:p w14:paraId="740FDB1F" w14:textId="77777777" w:rsidR="00000000" w:rsidRDefault="008C4D69">
            <w:pPr>
              <w:rPr>
                <w:noProof/>
                <w:szCs w:val="24"/>
              </w:rPr>
            </w:pPr>
            <w:r>
              <w:rPr>
                <w:noProof/>
                <w:szCs w:val="24"/>
              </w:rPr>
              <w:t>With an admin account, you can create, edit and delete users.</w:t>
            </w:r>
          </w:p>
        </w:tc>
        <w:tc>
          <w:tcPr>
            <w:tcW w:w="7407" w:type="dxa"/>
          </w:tcPr>
          <w:p w14:paraId="1F562AE0" w14:textId="77777777" w:rsidR="00000000" w:rsidRDefault="008C4D69">
            <w:pPr>
              <w:rPr>
                <w:szCs w:val="24"/>
                <w:lang w:val="ja-JP"/>
              </w:rPr>
            </w:pPr>
            <w:r>
              <w:rPr>
                <w:rFonts w:ascii="MS Gothic" w:eastAsia="MS Gothic" w:hint="eastAsia"/>
                <w:szCs w:val="24"/>
                <w:lang w:val="ja-JP"/>
              </w:rPr>
              <w:t>管理者アカウントを使用すると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削除できます</w:t>
            </w:r>
            <w:r>
              <w:rPr>
                <w:rFonts w:ascii="Microsoft YaHei UI" w:eastAsia="Microsoft YaHei UI" w:hAnsi="Microsoft YaHei UI" w:cs="Microsoft YaHei UI" w:hint="eastAsia"/>
                <w:szCs w:val="24"/>
                <w:lang w:val="ja-JP"/>
              </w:rPr>
              <w:t>。</w:t>
            </w:r>
          </w:p>
        </w:tc>
      </w:tr>
      <w:tr w:rsidR="00000000" w14:paraId="62134E84" w14:textId="77777777">
        <w:tc>
          <w:tcPr>
            <w:tcW w:w="660" w:type="dxa"/>
            <w:shd w:val="clear" w:color="auto" w:fill="F2F2F2" w:themeFill="background1" w:themeFillShade="F2"/>
          </w:tcPr>
          <w:p w14:paraId="69D6872C" w14:textId="77777777" w:rsidR="00000000" w:rsidRDefault="008C4D69">
            <w:pPr>
              <w:rPr>
                <w:noProof/>
                <w:sz w:val="2"/>
                <w:szCs w:val="24"/>
              </w:rPr>
            </w:pPr>
            <w:r>
              <w:rPr>
                <w:noProof/>
                <w:sz w:val="16"/>
                <w:szCs w:val="24"/>
              </w:rPr>
              <w:t xml:space="preserve">4191 </w:t>
            </w:r>
            <w:r>
              <w:rPr>
                <w:noProof/>
                <w:sz w:val="16"/>
              </w:rPr>
              <w:br/>
            </w:r>
            <w:r>
              <w:rPr>
                <w:noProof/>
                <w:sz w:val="2"/>
                <w:szCs w:val="24"/>
              </w:rPr>
              <w:t>ea4940be-575d-4339-98ab-c10bd3a8198b</w:t>
            </w:r>
          </w:p>
        </w:tc>
        <w:tc>
          <w:tcPr>
            <w:tcW w:w="7407" w:type="dxa"/>
            <w:shd w:val="clear" w:color="auto" w:fill="F2F2F2" w:themeFill="background1" w:themeFillShade="F2"/>
          </w:tcPr>
          <w:p w14:paraId="660C89DC" w14:textId="77777777" w:rsidR="00000000" w:rsidRDefault="008C4D69">
            <w:pPr>
              <w:rPr>
                <w:noProof/>
                <w:szCs w:val="24"/>
              </w:rPr>
            </w:pPr>
            <w:r>
              <w:rPr>
                <w:noProof/>
                <w:szCs w:val="24"/>
              </w:rPr>
              <w:t>Login to the Kollective syndicator app as an admin</w:t>
            </w:r>
            <w:r>
              <w:rPr>
                <w:noProof/>
                <w:szCs w:val="24"/>
              </w:rPr>
              <w:t xml:space="preserve"> user.</w:t>
            </w:r>
          </w:p>
        </w:tc>
        <w:tc>
          <w:tcPr>
            <w:tcW w:w="7407" w:type="dxa"/>
          </w:tcPr>
          <w:p w14:paraId="0A11A5D3" w14:textId="77777777" w:rsidR="00000000" w:rsidRDefault="008C4D69">
            <w:pPr>
              <w:rPr>
                <w:szCs w:val="24"/>
                <w:lang w:val="ja-JP"/>
              </w:rPr>
            </w:pPr>
            <w:r>
              <w:rPr>
                <w:szCs w:val="24"/>
                <w:lang w:val="ja-JP"/>
              </w:rPr>
              <w:t xml:space="preserve">Kollective </w:t>
            </w:r>
            <w:r>
              <w:rPr>
                <w:rFonts w:ascii="MS Gothic" w:eastAsia="MS Gothic" w:hint="eastAsia"/>
                <w:szCs w:val="24"/>
                <w:lang w:val="ja-JP"/>
              </w:rPr>
              <w:t>シンジケーターアプリに管理者ユーザーとしてログインします</w:t>
            </w:r>
            <w:r>
              <w:rPr>
                <w:rFonts w:ascii="Microsoft YaHei UI" w:eastAsia="Microsoft YaHei UI" w:hAnsi="Microsoft YaHei UI" w:cs="Microsoft YaHei UI" w:hint="eastAsia"/>
                <w:szCs w:val="24"/>
                <w:lang w:val="ja-JP"/>
              </w:rPr>
              <w:t>。</w:t>
            </w:r>
          </w:p>
        </w:tc>
      </w:tr>
      <w:tr w:rsidR="00000000" w14:paraId="6E3043B9" w14:textId="77777777">
        <w:tc>
          <w:tcPr>
            <w:tcW w:w="660" w:type="dxa"/>
            <w:shd w:val="clear" w:color="auto" w:fill="F2F2F2" w:themeFill="background1" w:themeFillShade="F2"/>
          </w:tcPr>
          <w:p w14:paraId="19B80701" w14:textId="77777777" w:rsidR="00000000" w:rsidRDefault="008C4D69">
            <w:pPr>
              <w:rPr>
                <w:noProof/>
                <w:sz w:val="2"/>
                <w:szCs w:val="24"/>
              </w:rPr>
            </w:pPr>
            <w:r>
              <w:rPr>
                <w:noProof/>
                <w:sz w:val="16"/>
                <w:szCs w:val="24"/>
              </w:rPr>
              <w:t xml:space="preserve">4192 </w:t>
            </w:r>
            <w:r>
              <w:rPr>
                <w:noProof/>
                <w:sz w:val="16"/>
              </w:rPr>
              <w:br/>
            </w:r>
            <w:r>
              <w:rPr>
                <w:noProof/>
                <w:sz w:val="2"/>
                <w:szCs w:val="24"/>
              </w:rPr>
              <w:t>31bcb7f6-7b6d-4057-8db1-9aedea54ab56</w:t>
            </w:r>
          </w:p>
        </w:tc>
        <w:tc>
          <w:tcPr>
            <w:tcW w:w="7407" w:type="dxa"/>
            <w:shd w:val="clear" w:color="auto" w:fill="F2F2F2" w:themeFill="background1" w:themeFillShade="F2"/>
          </w:tcPr>
          <w:p w14:paraId="43F17E2A" w14:textId="77777777" w:rsidR="00000000" w:rsidRDefault="008C4D69">
            <w:pPr>
              <w:rPr>
                <w:noProof/>
                <w:szCs w:val="24"/>
              </w:rPr>
            </w:pPr>
            <w:r>
              <w:rPr>
                <w:noProof/>
                <w:szCs w:val="24"/>
              </w:rPr>
              <w:t xml:space="preserve">In the left-side navigation, select </w:t>
            </w:r>
            <w:r>
              <w:rPr>
                <w:rStyle w:val="mqInternal"/>
                <w:noProof/>
                <w:szCs w:val="24"/>
              </w:rPr>
              <w:t>[1}</w:t>
            </w:r>
            <w:r>
              <w:rPr>
                <w:noProof/>
                <w:szCs w:val="24"/>
              </w:rPr>
              <w:t>Manage Users</w:t>
            </w:r>
            <w:r>
              <w:rPr>
                <w:rStyle w:val="mqInternal"/>
                <w:noProof/>
                <w:szCs w:val="24"/>
              </w:rPr>
              <w:t>{2]</w:t>
            </w:r>
            <w:r>
              <w:rPr>
                <w:noProof/>
                <w:szCs w:val="24"/>
              </w:rPr>
              <w:t>.</w:t>
            </w:r>
          </w:p>
        </w:tc>
        <w:tc>
          <w:tcPr>
            <w:tcW w:w="7407" w:type="dxa"/>
          </w:tcPr>
          <w:p w14:paraId="2281F211" w14:textId="77777777" w:rsidR="00000000" w:rsidRDefault="008C4D69">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ユーザーの管理</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5FA193C" w14:textId="77777777">
        <w:tc>
          <w:tcPr>
            <w:tcW w:w="660" w:type="dxa"/>
            <w:shd w:val="clear" w:color="auto" w:fill="F2F2F2" w:themeFill="background1" w:themeFillShade="F2"/>
          </w:tcPr>
          <w:p w14:paraId="4CA31055" w14:textId="77777777" w:rsidR="00000000" w:rsidRDefault="008C4D69">
            <w:pPr>
              <w:rPr>
                <w:noProof/>
                <w:sz w:val="2"/>
                <w:szCs w:val="24"/>
              </w:rPr>
            </w:pPr>
            <w:r>
              <w:rPr>
                <w:noProof/>
                <w:sz w:val="16"/>
                <w:szCs w:val="24"/>
              </w:rPr>
              <w:t xml:space="preserve">4193 </w:t>
            </w:r>
            <w:r>
              <w:rPr>
                <w:noProof/>
                <w:sz w:val="16"/>
              </w:rPr>
              <w:br/>
            </w:r>
            <w:r>
              <w:rPr>
                <w:noProof/>
                <w:sz w:val="2"/>
                <w:szCs w:val="24"/>
              </w:rPr>
              <w:t>19db3f08-efe6-417b-8b1d-076835e8122c</w:t>
            </w:r>
          </w:p>
        </w:tc>
        <w:tc>
          <w:tcPr>
            <w:tcW w:w="7407" w:type="dxa"/>
            <w:shd w:val="clear" w:color="auto" w:fill="F2F2F2" w:themeFill="background1" w:themeFillShade="F2"/>
          </w:tcPr>
          <w:p w14:paraId="26B67E19" w14:textId="77777777" w:rsidR="00000000" w:rsidRDefault="008C4D69">
            <w:pPr>
              <w:rPr>
                <w:noProof/>
                <w:szCs w:val="24"/>
              </w:rPr>
            </w:pPr>
            <w:r>
              <w:rPr>
                <w:noProof/>
                <w:szCs w:val="24"/>
              </w:rPr>
              <w:t>You will see a list of all users in the company account.</w:t>
            </w:r>
          </w:p>
        </w:tc>
        <w:tc>
          <w:tcPr>
            <w:tcW w:w="7407" w:type="dxa"/>
          </w:tcPr>
          <w:p w14:paraId="42104A2B" w14:textId="77777777" w:rsidR="00000000" w:rsidRDefault="008C4D69">
            <w:pPr>
              <w:rPr>
                <w:szCs w:val="24"/>
                <w:lang w:val="ja-JP"/>
              </w:rPr>
            </w:pPr>
            <w:r>
              <w:rPr>
                <w:rFonts w:ascii="MS Gothic" w:eastAsia="MS Gothic" w:hint="eastAsia"/>
                <w:szCs w:val="24"/>
                <w:lang w:val="ja-JP"/>
              </w:rPr>
              <w:t>会社アカウント内のすべてのユーザーのリストが表示されます</w:t>
            </w:r>
            <w:r>
              <w:rPr>
                <w:rFonts w:ascii="Microsoft YaHei UI" w:eastAsia="Microsoft YaHei UI" w:hAnsi="Microsoft YaHei UI" w:cs="Microsoft YaHei UI" w:hint="eastAsia"/>
                <w:szCs w:val="24"/>
                <w:lang w:val="ja-JP"/>
              </w:rPr>
              <w:t>。</w:t>
            </w:r>
          </w:p>
        </w:tc>
      </w:tr>
      <w:tr w:rsidR="00000000" w14:paraId="25FAC068" w14:textId="77777777">
        <w:tc>
          <w:tcPr>
            <w:tcW w:w="660" w:type="dxa"/>
            <w:shd w:val="clear" w:color="auto" w:fill="F2F2F2" w:themeFill="background1" w:themeFillShade="F2"/>
          </w:tcPr>
          <w:p w14:paraId="66A6BC74" w14:textId="77777777" w:rsidR="00000000" w:rsidRDefault="008C4D69">
            <w:pPr>
              <w:rPr>
                <w:noProof/>
                <w:sz w:val="2"/>
                <w:szCs w:val="24"/>
              </w:rPr>
            </w:pPr>
            <w:r>
              <w:rPr>
                <w:noProof/>
                <w:sz w:val="16"/>
                <w:szCs w:val="24"/>
              </w:rPr>
              <w:t xml:space="preserve">4194 </w:t>
            </w:r>
            <w:r>
              <w:rPr>
                <w:noProof/>
                <w:sz w:val="16"/>
              </w:rPr>
              <w:br/>
            </w:r>
            <w:r>
              <w:rPr>
                <w:noProof/>
                <w:sz w:val="2"/>
                <w:szCs w:val="24"/>
              </w:rPr>
              <w:t>4c29f639-faea-4d69-b770-9543941c1c49</w:t>
            </w:r>
          </w:p>
        </w:tc>
        <w:tc>
          <w:tcPr>
            <w:tcW w:w="7407" w:type="dxa"/>
            <w:shd w:val="clear" w:color="auto" w:fill="F2F2F2" w:themeFill="background1" w:themeFillShade="F2"/>
          </w:tcPr>
          <w:p w14:paraId="2598AE0C" w14:textId="77777777" w:rsidR="00000000" w:rsidRDefault="008C4D69">
            <w:pPr>
              <w:rPr>
                <w:noProof/>
                <w:szCs w:val="24"/>
              </w:rPr>
            </w:pPr>
            <w:r>
              <w:rPr>
                <w:noProof/>
                <w:szCs w:val="24"/>
              </w:rPr>
              <w:t>List users</w:t>
            </w:r>
          </w:p>
        </w:tc>
        <w:tc>
          <w:tcPr>
            <w:tcW w:w="7407" w:type="dxa"/>
          </w:tcPr>
          <w:p w14:paraId="6D59B828" w14:textId="77777777" w:rsidR="00000000" w:rsidRDefault="008C4D69">
            <w:pPr>
              <w:rPr>
                <w:szCs w:val="24"/>
                <w:lang w:val="ja-JP"/>
              </w:rPr>
            </w:pPr>
            <w:r>
              <w:rPr>
                <w:rFonts w:ascii="MS Gothic" w:eastAsia="MS Gothic" w:hint="eastAsia"/>
                <w:szCs w:val="24"/>
                <w:lang w:val="ja-JP"/>
              </w:rPr>
              <w:t>ユーザーを一覧表示</w:t>
            </w:r>
          </w:p>
        </w:tc>
      </w:tr>
      <w:tr w:rsidR="00000000" w14:paraId="3014DE6D" w14:textId="77777777">
        <w:tc>
          <w:tcPr>
            <w:tcW w:w="660" w:type="dxa"/>
            <w:shd w:val="clear" w:color="auto" w:fill="F2F2F2" w:themeFill="background1" w:themeFillShade="F2"/>
          </w:tcPr>
          <w:p w14:paraId="1FB42296" w14:textId="77777777" w:rsidR="00000000" w:rsidRDefault="008C4D69">
            <w:pPr>
              <w:rPr>
                <w:noProof/>
                <w:sz w:val="2"/>
                <w:szCs w:val="24"/>
              </w:rPr>
            </w:pPr>
            <w:r>
              <w:rPr>
                <w:noProof/>
                <w:sz w:val="16"/>
                <w:szCs w:val="24"/>
              </w:rPr>
              <w:t xml:space="preserve">4195 </w:t>
            </w:r>
            <w:r>
              <w:rPr>
                <w:noProof/>
                <w:sz w:val="16"/>
              </w:rPr>
              <w:br/>
            </w:r>
            <w:r>
              <w:rPr>
                <w:noProof/>
                <w:sz w:val="2"/>
                <w:szCs w:val="24"/>
              </w:rPr>
              <w:t>765bfb7d-3b94-4e68-81f9-3efaca3ee6ff</w:t>
            </w:r>
          </w:p>
        </w:tc>
        <w:tc>
          <w:tcPr>
            <w:tcW w:w="7407" w:type="dxa"/>
            <w:shd w:val="clear" w:color="auto" w:fill="F2F2F2" w:themeFill="background1" w:themeFillShade="F2"/>
          </w:tcPr>
          <w:p w14:paraId="5C9F8EEF" w14:textId="77777777" w:rsidR="00000000" w:rsidRDefault="008C4D69">
            <w:pPr>
              <w:rPr>
                <w:noProof/>
                <w:szCs w:val="24"/>
              </w:rPr>
            </w:pPr>
            <w:r>
              <w:rPr>
                <w:noProof/>
                <w:szCs w:val="24"/>
              </w:rPr>
              <w:t>Adding users</w:t>
            </w:r>
          </w:p>
        </w:tc>
        <w:tc>
          <w:tcPr>
            <w:tcW w:w="7407" w:type="dxa"/>
          </w:tcPr>
          <w:p w14:paraId="703B5ABC" w14:textId="77777777" w:rsidR="00000000" w:rsidRDefault="008C4D69">
            <w:pPr>
              <w:rPr>
                <w:szCs w:val="24"/>
                <w:lang w:val="ja-JP"/>
              </w:rPr>
            </w:pPr>
            <w:r>
              <w:rPr>
                <w:rFonts w:ascii="MS Gothic" w:eastAsia="MS Gothic" w:hint="eastAsia"/>
                <w:szCs w:val="24"/>
                <w:lang w:val="ja-JP"/>
              </w:rPr>
              <w:t>ユーザーの追加</w:t>
            </w:r>
          </w:p>
        </w:tc>
      </w:tr>
      <w:tr w:rsidR="00000000" w14:paraId="56DB3E3C" w14:textId="77777777">
        <w:tc>
          <w:tcPr>
            <w:tcW w:w="660" w:type="dxa"/>
            <w:shd w:val="clear" w:color="auto" w:fill="F2F2F2" w:themeFill="background1" w:themeFillShade="F2"/>
          </w:tcPr>
          <w:p w14:paraId="2BA5C674" w14:textId="77777777" w:rsidR="00000000" w:rsidRDefault="008C4D69">
            <w:pPr>
              <w:rPr>
                <w:noProof/>
                <w:sz w:val="2"/>
                <w:szCs w:val="24"/>
              </w:rPr>
            </w:pPr>
            <w:r>
              <w:rPr>
                <w:noProof/>
                <w:sz w:val="16"/>
                <w:szCs w:val="24"/>
              </w:rPr>
              <w:t>4</w:t>
            </w:r>
            <w:r>
              <w:rPr>
                <w:noProof/>
                <w:sz w:val="16"/>
                <w:szCs w:val="24"/>
              </w:rPr>
              <w:t xml:space="preserve">196 </w:t>
            </w:r>
            <w:r>
              <w:rPr>
                <w:noProof/>
                <w:sz w:val="16"/>
              </w:rPr>
              <w:br/>
            </w:r>
            <w:r>
              <w:rPr>
                <w:noProof/>
                <w:sz w:val="2"/>
                <w:szCs w:val="24"/>
              </w:rPr>
              <w:t>c35e10a1-8869-4e23-a8f3-27af6f682691</w:t>
            </w:r>
          </w:p>
        </w:tc>
        <w:tc>
          <w:tcPr>
            <w:tcW w:w="7407" w:type="dxa"/>
            <w:shd w:val="clear" w:color="auto" w:fill="F2F2F2" w:themeFill="background1" w:themeFillShade="F2"/>
          </w:tcPr>
          <w:p w14:paraId="11BB153A" w14:textId="77777777" w:rsidR="00000000" w:rsidRDefault="008C4D69">
            <w:pPr>
              <w:rPr>
                <w:noProof/>
                <w:szCs w:val="24"/>
              </w:rPr>
            </w:pPr>
            <w:r>
              <w:rPr>
                <w:noProof/>
                <w:szCs w:val="24"/>
              </w:rPr>
              <w:t>You can add a user with either an admin or a user role.</w:t>
            </w:r>
          </w:p>
        </w:tc>
        <w:tc>
          <w:tcPr>
            <w:tcW w:w="7407" w:type="dxa"/>
          </w:tcPr>
          <w:p w14:paraId="512A17AE" w14:textId="77777777" w:rsidR="00000000" w:rsidRDefault="008C4D69">
            <w:pPr>
              <w:rPr>
                <w:szCs w:val="24"/>
                <w:lang w:val="ja-JP"/>
              </w:rPr>
            </w:pPr>
            <w:r>
              <w:rPr>
                <w:rFonts w:ascii="MS Gothic" w:eastAsia="MS Gothic" w:hint="eastAsia"/>
                <w:szCs w:val="24"/>
                <w:lang w:val="ja-JP"/>
              </w:rPr>
              <w:t>管理者ロールまたはユーザーロールを持つユーザーを追加できます</w:t>
            </w:r>
            <w:r>
              <w:rPr>
                <w:rFonts w:ascii="Microsoft YaHei UI" w:eastAsia="Microsoft YaHei UI" w:hAnsi="Microsoft YaHei UI" w:cs="Microsoft YaHei UI" w:hint="eastAsia"/>
                <w:szCs w:val="24"/>
                <w:lang w:val="ja-JP"/>
              </w:rPr>
              <w:t>。</w:t>
            </w:r>
          </w:p>
        </w:tc>
      </w:tr>
      <w:tr w:rsidR="00000000" w14:paraId="1F2926FA" w14:textId="77777777">
        <w:tc>
          <w:tcPr>
            <w:tcW w:w="660" w:type="dxa"/>
            <w:shd w:val="clear" w:color="auto" w:fill="F2F2F2" w:themeFill="background1" w:themeFillShade="F2"/>
          </w:tcPr>
          <w:p w14:paraId="33EF5D56" w14:textId="77777777" w:rsidR="00000000" w:rsidRDefault="008C4D69">
            <w:pPr>
              <w:rPr>
                <w:noProof/>
                <w:sz w:val="2"/>
                <w:szCs w:val="24"/>
              </w:rPr>
            </w:pPr>
            <w:r>
              <w:rPr>
                <w:noProof/>
                <w:sz w:val="16"/>
                <w:szCs w:val="24"/>
              </w:rPr>
              <w:t xml:space="preserve">4197 </w:t>
            </w:r>
            <w:r>
              <w:rPr>
                <w:noProof/>
                <w:sz w:val="16"/>
              </w:rPr>
              <w:br/>
            </w:r>
            <w:r>
              <w:rPr>
                <w:noProof/>
                <w:sz w:val="2"/>
                <w:szCs w:val="24"/>
              </w:rPr>
              <w:t>a3bf97f7-56cd-4725-adec-e8429dbd7a12</w:t>
            </w:r>
          </w:p>
        </w:tc>
        <w:tc>
          <w:tcPr>
            <w:tcW w:w="7407" w:type="dxa"/>
            <w:shd w:val="clear" w:color="auto" w:fill="F2F2F2" w:themeFill="background1" w:themeFillShade="F2"/>
          </w:tcPr>
          <w:p w14:paraId="00DC8868" w14:textId="77777777" w:rsidR="00000000" w:rsidRDefault="008C4D69">
            <w:pPr>
              <w:rPr>
                <w:noProof/>
                <w:szCs w:val="24"/>
              </w:rPr>
            </w:pPr>
            <w:r>
              <w:rPr>
                <w:noProof/>
                <w:szCs w:val="24"/>
              </w:rPr>
              <w:t xml:space="preserve">From the </w:t>
            </w:r>
            <w:r>
              <w:rPr>
                <w:rStyle w:val="mqInternal"/>
                <w:noProof/>
                <w:szCs w:val="24"/>
              </w:rPr>
              <w:t>[1}</w:t>
            </w:r>
            <w:r>
              <w:rPr>
                <w:noProof/>
                <w:szCs w:val="24"/>
              </w:rPr>
              <w:t>Manage Users</w:t>
            </w:r>
            <w:r>
              <w:rPr>
                <w:rStyle w:val="mqInternal"/>
                <w:noProof/>
                <w:szCs w:val="24"/>
              </w:rPr>
              <w:t>{2]</w:t>
            </w:r>
            <w:r>
              <w:rPr>
                <w:noProof/>
                <w:szCs w:val="24"/>
              </w:rPr>
              <w:t xml:space="preserve"> page, select the </w:t>
            </w:r>
            <w:r>
              <w:rPr>
                <w:rStyle w:val="mqInternal"/>
                <w:noProof/>
                <w:szCs w:val="24"/>
              </w:rPr>
              <w:t>[1}</w:t>
            </w:r>
            <w:r>
              <w:rPr>
                <w:noProof/>
                <w:szCs w:val="24"/>
              </w:rPr>
              <w:t>Add User</w:t>
            </w:r>
            <w:r>
              <w:rPr>
                <w:rStyle w:val="mqInternal"/>
                <w:noProof/>
                <w:szCs w:val="24"/>
              </w:rPr>
              <w:t>{2]</w:t>
            </w:r>
            <w:r>
              <w:rPr>
                <w:noProof/>
                <w:szCs w:val="24"/>
              </w:rPr>
              <w:t xml:space="preserve"> button.</w:t>
            </w:r>
          </w:p>
        </w:tc>
        <w:tc>
          <w:tcPr>
            <w:tcW w:w="7407" w:type="dxa"/>
          </w:tcPr>
          <w:p w14:paraId="2769C14B"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ユーザーの管理</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ユーザーの追加</w:t>
            </w:r>
            <w:r>
              <w:rPr>
                <w:szCs w:val="24"/>
                <w:lang w:val="ja-JP"/>
              </w:rPr>
              <w:t>]</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74FB8C35" w14:textId="77777777">
        <w:tc>
          <w:tcPr>
            <w:tcW w:w="660" w:type="dxa"/>
            <w:shd w:val="clear" w:color="auto" w:fill="F2F2F2" w:themeFill="background1" w:themeFillShade="F2"/>
          </w:tcPr>
          <w:p w14:paraId="08C903CD" w14:textId="77777777" w:rsidR="00000000" w:rsidRDefault="008C4D69">
            <w:pPr>
              <w:rPr>
                <w:noProof/>
                <w:sz w:val="2"/>
                <w:szCs w:val="24"/>
              </w:rPr>
            </w:pPr>
            <w:r>
              <w:rPr>
                <w:noProof/>
                <w:sz w:val="16"/>
                <w:szCs w:val="24"/>
              </w:rPr>
              <w:t xml:space="preserve">4198 </w:t>
            </w:r>
            <w:r>
              <w:rPr>
                <w:noProof/>
                <w:sz w:val="16"/>
              </w:rPr>
              <w:br/>
            </w:r>
            <w:r>
              <w:rPr>
                <w:noProof/>
                <w:sz w:val="2"/>
                <w:szCs w:val="24"/>
              </w:rPr>
              <w:t>24f048ee-7881-472a-bec5-cd9f415218df</w:t>
            </w:r>
          </w:p>
        </w:tc>
        <w:tc>
          <w:tcPr>
            <w:tcW w:w="7407" w:type="dxa"/>
            <w:shd w:val="clear" w:color="auto" w:fill="F2F2F2" w:themeFill="background1" w:themeFillShade="F2"/>
          </w:tcPr>
          <w:p w14:paraId="22A3896F" w14:textId="77777777" w:rsidR="00000000" w:rsidRDefault="008C4D69">
            <w:pPr>
              <w:rPr>
                <w:noProof/>
                <w:szCs w:val="24"/>
              </w:rPr>
            </w:pPr>
            <w:r>
              <w:rPr>
                <w:noProof/>
                <w:szCs w:val="24"/>
              </w:rPr>
              <w:t>Enter the information to create a user with either an admin or user role.</w:t>
            </w:r>
          </w:p>
        </w:tc>
        <w:tc>
          <w:tcPr>
            <w:tcW w:w="7407" w:type="dxa"/>
          </w:tcPr>
          <w:p w14:paraId="76DC1AC2" w14:textId="77777777" w:rsidR="00000000" w:rsidRDefault="008C4D69">
            <w:pPr>
              <w:rPr>
                <w:szCs w:val="24"/>
                <w:lang w:val="ja-JP"/>
              </w:rPr>
            </w:pPr>
            <w:r>
              <w:rPr>
                <w:rFonts w:ascii="MS Gothic" w:eastAsia="MS Gothic" w:hint="eastAsia"/>
                <w:szCs w:val="24"/>
                <w:lang w:val="ja-JP"/>
              </w:rPr>
              <w:t>管理者ロールまたはユーザロールを持つユーザを作成するための情報を入力します</w:t>
            </w:r>
            <w:r>
              <w:rPr>
                <w:rFonts w:ascii="Microsoft YaHei UI" w:eastAsia="Microsoft YaHei UI" w:hAnsi="Microsoft YaHei UI" w:cs="Microsoft YaHei UI" w:hint="eastAsia"/>
                <w:szCs w:val="24"/>
                <w:lang w:val="ja-JP"/>
              </w:rPr>
              <w:t>。</w:t>
            </w:r>
          </w:p>
        </w:tc>
      </w:tr>
      <w:tr w:rsidR="00000000" w14:paraId="5AE1A133" w14:textId="77777777">
        <w:tc>
          <w:tcPr>
            <w:tcW w:w="660" w:type="dxa"/>
            <w:shd w:val="clear" w:color="auto" w:fill="F2F2F2" w:themeFill="background1" w:themeFillShade="F2"/>
          </w:tcPr>
          <w:p w14:paraId="713EBBEC" w14:textId="77777777" w:rsidR="00000000" w:rsidRDefault="008C4D69">
            <w:pPr>
              <w:rPr>
                <w:noProof/>
                <w:sz w:val="2"/>
                <w:szCs w:val="24"/>
              </w:rPr>
            </w:pPr>
            <w:r>
              <w:rPr>
                <w:noProof/>
                <w:sz w:val="16"/>
                <w:szCs w:val="24"/>
              </w:rPr>
              <w:t xml:space="preserve">4199 </w:t>
            </w:r>
            <w:r>
              <w:rPr>
                <w:noProof/>
                <w:sz w:val="16"/>
              </w:rPr>
              <w:br/>
            </w:r>
            <w:r>
              <w:rPr>
                <w:noProof/>
                <w:sz w:val="2"/>
                <w:szCs w:val="24"/>
              </w:rPr>
              <w:t>0fb61262-738e-4a40-b6ed-928dc8acb734</w:t>
            </w:r>
          </w:p>
        </w:tc>
        <w:tc>
          <w:tcPr>
            <w:tcW w:w="7407" w:type="dxa"/>
            <w:shd w:val="clear" w:color="auto" w:fill="F2F2F2" w:themeFill="background1" w:themeFillShade="F2"/>
          </w:tcPr>
          <w:p w14:paraId="0EBC3184" w14:textId="77777777" w:rsidR="00000000" w:rsidRDefault="008C4D69">
            <w:pPr>
              <w:rPr>
                <w:noProof/>
                <w:szCs w:val="24"/>
              </w:rPr>
            </w:pPr>
            <w:r>
              <w:rPr>
                <w:noProof/>
                <w:szCs w:val="24"/>
              </w:rPr>
              <w:t>Create user</w:t>
            </w:r>
          </w:p>
        </w:tc>
        <w:tc>
          <w:tcPr>
            <w:tcW w:w="7407" w:type="dxa"/>
          </w:tcPr>
          <w:p w14:paraId="64C45444" w14:textId="77777777" w:rsidR="00000000" w:rsidRDefault="008C4D69">
            <w:pPr>
              <w:rPr>
                <w:szCs w:val="24"/>
                <w:lang w:val="ja-JP"/>
              </w:rPr>
            </w:pPr>
            <w:r>
              <w:rPr>
                <w:rFonts w:ascii="MS Gothic" w:eastAsia="MS Gothic" w:hint="eastAsia"/>
                <w:szCs w:val="24"/>
                <w:lang w:val="ja-JP"/>
              </w:rPr>
              <w:t>ユーザーの作成</w:t>
            </w:r>
          </w:p>
        </w:tc>
      </w:tr>
      <w:tr w:rsidR="00000000" w14:paraId="2425160F" w14:textId="77777777">
        <w:tc>
          <w:tcPr>
            <w:tcW w:w="660" w:type="dxa"/>
            <w:shd w:val="clear" w:color="auto" w:fill="F2F2F2" w:themeFill="background1" w:themeFillShade="F2"/>
          </w:tcPr>
          <w:p w14:paraId="1CF1FBF8" w14:textId="77777777" w:rsidR="00000000" w:rsidRDefault="008C4D69">
            <w:pPr>
              <w:rPr>
                <w:noProof/>
                <w:sz w:val="2"/>
                <w:szCs w:val="24"/>
              </w:rPr>
            </w:pPr>
            <w:r>
              <w:rPr>
                <w:noProof/>
                <w:sz w:val="16"/>
                <w:szCs w:val="24"/>
              </w:rPr>
              <w:t xml:space="preserve">4200 </w:t>
            </w:r>
            <w:r>
              <w:rPr>
                <w:noProof/>
                <w:sz w:val="16"/>
              </w:rPr>
              <w:br/>
            </w:r>
            <w:r>
              <w:rPr>
                <w:noProof/>
                <w:sz w:val="2"/>
                <w:szCs w:val="24"/>
              </w:rPr>
              <w:t>2bbc3e01-1fcc-4b97-8257-4fd3bdefbe11</w:t>
            </w:r>
          </w:p>
        </w:tc>
        <w:tc>
          <w:tcPr>
            <w:tcW w:w="7407" w:type="dxa"/>
            <w:shd w:val="clear" w:color="auto" w:fill="F2F2F2" w:themeFill="background1" w:themeFillShade="F2"/>
          </w:tcPr>
          <w:p w14:paraId="0A5C15CA" w14:textId="77777777" w:rsidR="00000000" w:rsidRDefault="008C4D69">
            <w:pPr>
              <w:rPr>
                <w:noProof/>
                <w:szCs w:val="24"/>
              </w:rPr>
            </w:pPr>
            <w:r>
              <w:rPr>
                <w:noProof/>
                <w:szCs w:val="24"/>
              </w:rPr>
              <w:t>Editing users</w:t>
            </w:r>
          </w:p>
        </w:tc>
        <w:tc>
          <w:tcPr>
            <w:tcW w:w="7407" w:type="dxa"/>
          </w:tcPr>
          <w:p w14:paraId="09BC9ECF" w14:textId="77777777" w:rsidR="00000000" w:rsidRDefault="008C4D69">
            <w:pPr>
              <w:rPr>
                <w:szCs w:val="24"/>
                <w:lang w:val="ja-JP"/>
              </w:rPr>
            </w:pPr>
            <w:r>
              <w:rPr>
                <w:rFonts w:ascii="MS Gothic" w:eastAsia="MS Gothic" w:hint="eastAsia"/>
                <w:szCs w:val="24"/>
                <w:lang w:val="ja-JP"/>
              </w:rPr>
              <w:t>ユーザーの編集</w:t>
            </w:r>
          </w:p>
        </w:tc>
      </w:tr>
      <w:tr w:rsidR="00000000" w14:paraId="7BD93580" w14:textId="77777777">
        <w:tc>
          <w:tcPr>
            <w:tcW w:w="660" w:type="dxa"/>
            <w:shd w:val="clear" w:color="auto" w:fill="F2F2F2" w:themeFill="background1" w:themeFillShade="F2"/>
          </w:tcPr>
          <w:p w14:paraId="3DCC1364" w14:textId="77777777" w:rsidR="00000000" w:rsidRDefault="008C4D69">
            <w:pPr>
              <w:rPr>
                <w:noProof/>
                <w:sz w:val="2"/>
                <w:szCs w:val="24"/>
              </w:rPr>
            </w:pPr>
            <w:r>
              <w:rPr>
                <w:noProof/>
                <w:sz w:val="16"/>
                <w:szCs w:val="24"/>
              </w:rPr>
              <w:t xml:space="preserve">4201 </w:t>
            </w:r>
            <w:r>
              <w:rPr>
                <w:noProof/>
                <w:sz w:val="16"/>
              </w:rPr>
              <w:br/>
            </w:r>
            <w:r>
              <w:rPr>
                <w:noProof/>
                <w:sz w:val="2"/>
                <w:szCs w:val="24"/>
              </w:rPr>
              <w:t>a78564c1-b3f2-4c9e-9ef4-e6d9175e8f95</w:t>
            </w:r>
          </w:p>
        </w:tc>
        <w:tc>
          <w:tcPr>
            <w:tcW w:w="7407" w:type="dxa"/>
            <w:shd w:val="clear" w:color="auto" w:fill="F2F2F2" w:themeFill="background1" w:themeFillShade="F2"/>
          </w:tcPr>
          <w:p w14:paraId="5910CA47" w14:textId="77777777" w:rsidR="00000000" w:rsidRDefault="008C4D69">
            <w:pPr>
              <w:rPr>
                <w:noProof/>
                <w:szCs w:val="24"/>
              </w:rPr>
            </w:pPr>
            <w:r>
              <w:rPr>
                <w:noProof/>
                <w:szCs w:val="24"/>
              </w:rPr>
              <w:t>You can edit the information for an existing user.</w:t>
            </w:r>
          </w:p>
        </w:tc>
        <w:tc>
          <w:tcPr>
            <w:tcW w:w="7407" w:type="dxa"/>
          </w:tcPr>
          <w:p w14:paraId="742CF5A8" w14:textId="77777777" w:rsidR="00000000" w:rsidRDefault="008C4D69">
            <w:pPr>
              <w:rPr>
                <w:szCs w:val="24"/>
                <w:lang w:val="ja-JP"/>
              </w:rPr>
            </w:pPr>
            <w:r>
              <w:rPr>
                <w:rFonts w:ascii="MS Gothic" w:eastAsia="MS Gothic" w:hint="eastAsia"/>
                <w:szCs w:val="24"/>
                <w:lang w:val="ja-JP"/>
              </w:rPr>
              <w:t>既存のユーザーの情報を編集できます</w:t>
            </w:r>
            <w:r>
              <w:rPr>
                <w:rFonts w:ascii="Microsoft YaHei UI" w:eastAsia="Microsoft YaHei UI" w:hAnsi="Microsoft YaHei UI" w:cs="Microsoft YaHei UI" w:hint="eastAsia"/>
                <w:szCs w:val="24"/>
                <w:lang w:val="ja-JP"/>
              </w:rPr>
              <w:t>。</w:t>
            </w:r>
          </w:p>
        </w:tc>
      </w:tr>
      <w:tr w:rsidR="00000000" w14:paraId="14F5365E" w14:textId="77777777">
        <w:tc>
          <w:tcPr>
            <w:tcW w:w="660" w:type="dxa"/>
            <w:shd w:val="clear" w:color="auto" w:fill="F2F2F2" w:themeFill="background1" w:themeFillShade="F2"/>
          </w:tcPr>
          <w:p w14:paraId="56E658EC" w14:textId="77777777" w:rsidR="00000000" w:rsidRDefault="008C4D69">
            <w:pPr>
              <w:rPr>
                <w:noProof/>
                <w:sz w:val="2"/>
                <w:szCs w:val="24"/>
              </w:rPr>
            </w:pPr>
            <w:r>
              <w:rPr>
                <w:noProof/>
                <w:sz w:val="16"/>
                <w:szCs w:val="24"/>
              </w:rPr>
              <w:t xml:space="preserve">4202 </w:t>
            </w:r>
            <w:r>
              <w:rPr>
                <w:noProof/>
                <w:sz w:val="16"/>
              </w:rPr>
              <w:br/>
            </w:r>
            <w:r>
              <w:rPr>
                <w:noProof/>
                <w:sz w:val="2"/>
                <w:szCs w:val="24"/>
              </w:rPr>
              <w:t>99c2c7f4-c9db-49ee-9a89-7599ca30a1ee</w:t>
            </w:r>
          </w:p>
        </w:tc>
        <w:tc>
          <w:tcPr>
            <w:tcW w:w="7407" w:type="dxa"/>
            <w:shd w:val="clear" w:color="auto" w:fill="F2F2F2" w:themeFill="background1" w:themeFillShade="F2"/>
          </w:tcPr>
          <w:p w14:paraId="5DEE4573" w14:textId="77777777" w:rsidR="00000000" w:rsidRDefault="008C4D69">
            <w:pPr>
              <w:rPr>
                <w:noProof/>
                <w:szCs w:val="24"/>
              </w:rPr>
            </w:pPr>
            <w:r>
              <w:rPr>
                <w:noProof/>
                <w:szCs w:val="24"/>
              </w:rPr>
              <w:t xml:space="preserve">From the </w:t>
            </w:r>
            <w:r>
              <w:rPr>
                <w:rStyle w:val="mqInternal"/>
                <w:noProof/>
                <w:szCs w:val="24"/>
              </w:rPr>
              <w:t>[1}</w:t>
            </w:r>
            <w:r>
              <w:rPr>
                <w:noProof/>
                <w:szCs w:val="24"/>
              </w:rPr>
              <w:t>Manage Users</w:t>
            </w:r>
            <w:r>
              <w:rPr>
                <w:rStyle w:val="mqInternal"/>
                <w:noProof/>
                <w:szCs w:val="24"/>
              </w:rPr>
              <w:t>{2]</w:t>
            </w:r>
            <w:r>
              <w:rPr>
                <w:noProof/>
                <w:szCs w:val="24"/>
              </w:rPr>
              <w:t xml:space="preserve"> page, select a user from the list.</w:t>
            </w:r>
          </w:p>
        </w:tc>
        <w:tc>
          <w:tcPr>
            <w:tcW w:w="7407" w:type="dxa"/>
          </w:tcPr>
          <w:p w14:paraId="18EB4650"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ユーザーの管理</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リストからユーザーを選択します</w:t>
            </w:r>
            <w:r>
              <w:rPr>
                <w:rFonts w:ascii="Microsoft YaHei UI" w:eastAsia="Microsoft YaHei UI" w:hAnsi="Microsoft YaHei UI" w:cs="Microsoft YaHei UI" w:hint="eastAsia"/>
                <w:szCs w:val="24"/>
                <w:lang w:val="ja-JP"/>
              </w:rPr>
              <w:t>。</w:t>
            </w:r>
          </w:p>
        </w:tc>
      </w:tr>
      <w:tr w:rsidR="00000000" w14:paraId="1DC74AB4" w14:textId="77777777">
        <w:tc>
          <w:tcPr>
            <w:tcW w:w="660" w:type="dxa"/>
            <w:shd w:val="clear" w:color="auto" w:fill="F2F2F2" w:themeFill="background1" w:themeFillShade="F2"/>
          </w:tcPr>
          <w:p w14:paraId="1E337CAE" w14:textId="77777777" w:rsidR="00000000" w:rsidRDefault="008C4D69">
            <w:pPr>
              <w:rPr>
                <w:noProof/>
                <w:sz w:val="2"/>
                <w:szCs w:val="24"/>
              </w:rPr>
            </w:pPr>
            <w:r>
              <w:rPr>
                <w:noProof/>
                <w:sz w:val="16"/>
                <w:szCs w:val="24"/>
              </w:rPr>
              <w:t xml:space="preserve">4203 </w:t>
            </w:r>
            <w:r>
              <w:rPr>
                <w:noProof/>
                <w:sz w:val="16"/>
              </w:rPr>
              <w:br/>
            </w:r>
            <w:r>
              <w:rPr>
                <w:noProof/>
                <w:sz w:val="2"/>
                <w:szCs w:val="24"/>
              </w:rPr>
              <w:t>57ac45be-54b8-4d8b-8eb5-836c34cc9d58</w:t>
            </w:r>
          </w:p>
        </w:tc>
        <w:tc>
          <w:tcPr>
            <w:tcW w:w="7407" w:type="dxa"/>
            <w:shd w:val="clear" w:color="auto" w:fill="F2F2F2" w:themeFill="background1" w:themeFillShade="F2"/>
          </w:tcPr>
          <w:p w14:paraId="3842F275" w14:textId="77777777" w:rsidR="00000000" w:rsidRDefault="008C4D69">
            <w:pPr>
              <w:rPr>
                <w:noProof/>
                <w:szCs w:val="24"/>
              </w:rPr>
            </w:pPr>
            <w:r>
              <w:rPr>
                <w:noProof/>
                <w:szCs w:val="24"/>
              </w:rPr>
              <w:t xml:space="preserve">You can update any of the user fields except for </w:t>
            </w:r>
            <w:r>
              <w:rPr>
                <w:rStyle w:val="mqInternal"/>
                <w:noProof/>
                <w:szCs w:val="24"/>
              </w:rPr>
              <w:t>[1}</w:t>
            </w:r>
            <w:r>
              <w:rPr>
                <w:noProof/>
                <w:szCs w:val="24"/>
              </w:rPr>
              <w:t>Email</w:t>
            </w:r>
            <w:r>
              <w:rPr>
                <w:rStyle w:val="mqInternal"/>
                <w:noProof/>
                <w:szCs w:val="24"/>
              </w:rPr>
              <w:t>{2]</w:t>
            </w:r>
            <w:r>
              <w:rPr>
                <w:noProof/>
                <w:szCs w:val="24"/>
              </w:rPr>
              <w:t>.</w:t>
            </w:r>
          </w:p>
        </w:tc>
        <w:tc>
          <w:tcPr>
            <w:tcW w:w="7407" w:type="dxa"/>
          </w:tcPr>
          <w:p w14:paraId="7B5C44C6" w14:textId="77777777" w:rsidR="00000000" w:rsidRDefault="008C4D69">
            <w:pPr>
              <w:rPr>
                <w:szCs w:val="24"/>
                <w:lang w:val="ja-JP"/>
              </w:rPr>
            </w:pPr>
            <w:r>
              <w:rPr>
                <w:rStyle w:val="mqInternal"/>
                <w:noProof/>
                <w:szCs w:val="24"/>
                <w:lang w:val="ja-JP"/>
              </w:rPr>
              <w:t>[1}</w:t>
            </w:r>
            <w:r>
              <w:rPr>
                <w:szCs w:val="24"/>
                <w:lang w:val="ja-JP"/>
              </w:rPr>
              <w:t xml:space="preserve">Email </w:t>
            </w:r>
            <w:r>
              <w:rPr>
                <w:rFonts w:ascii="MS Gothic" w:eastAsia="MS Gothic" w:hint="eastAsia"/>
                <w:szCs w:val="24"/>
                <w:lang w:val="ja-JP"/>
              </w:rPr>
              <w:t>以外</w:t>
            </w:r>
            <w:r>
              <w:rPr>
                <w:rFonts w:ascii="MS Gothic" w:eastAsia="MS Gothic" w:hint="eastAsia"/>
                <w:szCs w:val="24"/>
                <w:lang w:val="ja-JP"/>
              </w:rPr>
              <w:t>のユーザーフィールドを更新できます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8A338A1" w14:textId="77777777">
        <w:tc>
          <w:tcPr>
            <w:tcW w:w="660" w:type="dxa"/>
            <w:shd w:val="clear" w:color="auto" w:fill="F2F2F2" w:themeFill="background1" w:themeFillShade="F2"/>
          </w:tcPr>
          <w:p w14:paraId="0189AF17" w14:textId="77777777" w:rsidR="00000000" w:rsidRDefault="008C4D69">
            <w:pPr>
              <w:rPr>
                <w:noProof/>
                <w:sz w:val="2"/>
                <w:szCs w:val="24"/>
              </w:rPr>
            </w:pPr>
            <w:r>
              <w:rPr>
                <w:noProof/>
                <w:sz w:val="16"/>
                <w:szCs w:val="24"/>
              </w:rPr>
              <w:t xml:space="preserve">4204 </w:t>
            </w:r>
            <w:r>
              <w:rPr>
                <w:noProof/>
                <w:sz w:val="16"/>
              </w:rPr>
              <w:br/>
            </w:r>
            <w:r>
              <w:rPr>
                <w:noProof/>
                <w:sz w:val="2"/>
                <w:szCs w:val="24"/>
              </w:rPr>
              <w:t>474949d4-70bd-438f-964f-ed8681531307</w:t>
            </w:r>
          </w:p>
        </w:tc>
        <w:tc>
          <w:tcPr>
            <w:tcW w:w="7407" w:type="dxa"/>
            <w:shd w:val="clear" w:color="auto" w:fill="F2F2F2" w:themeFill="background1" w:themeFillShade="F2"/>
          </w:tcPr>
          <w:p w14:paraId="1A0EB4B6" w14:textId="77777777" w:rsidR="00000000" w:rsidRDefault="008C4D69">
            <w:pPr>
              <w:rPr>
                <w:noProof/>
                <w:szCs w:val="24"/>
              </w:rPr>
            </w:pPr>
            <w:r>
              <w:rPr>
                <w:noProof/>
                <w:szCs w:val="24"/>
              </w:rPr>
              <w:t>Edit user</w:t>
            </w:r>
          </w:p>
        </w:tc>
        <w:tc>
          <w:tcPr>
            <w:tcW w:w="7407" w:type="dxa"/>
          </w:tcPr>
          <w:p w14:paraId="41377C2A" w14:textId="77777777" w:rsidR="00000000" w:rsidRDefault="008C4D69">
            <w:pPr>
              <w:rPr>
                <w:szCs w:val="24"/>
                <w:lang w:val="ja-JP"/>
              </w:rPr>
            </w:pPr>
            <w:r>
              <w:rPr>
                <w:rFonts w:ascii="MS Gothic" w:eastAsia="MS Gothic" w:hint="eastAsia"/>
                <w:szCs w:val="24"/>
                <w:lang w:val="ja-JP"/>
              </w:rPr>
              <w:t>ユーザーの編集</w:t>
            </w:r>
          </w:p>
        </w:tc>
      </w:tr>
      <w:tr w:rsidR="00000000" w14:paraId="3671B777" w14:textId="77777777">
        <w:tc>
          <w:tcPr>
            <w:tcW w:w="660" w:type="dxa"/>
            <w:shd w:val="clear" w:color="auto" w:fill="F2F2F2" w:themeFill="background1" w:themeFillShade="F2"/>
          </w:tcPr>
          <w:p w14:paraId="78C040B7" w14:textId="77777777" w:rsidR="00000000" w:rsidRDefault="008C4D69">
            <w:pPr>
              <w:rPr>
                <w:noProof/>
                <w:sz w:val="2"/>
                <w:szCs w:val="24"/>
              </w:rPr>
            </w:pPr>
            <w:r>
              <w:rPr>
                <w:noProof/>
                <w:sz w:val="16"/>
                <w:szCs w:val="24"/>
              </w:rPr>
              <w:t xml:space="preserve">4205 </w:t>
            </w:r>
            <w:r>
              <w:rPr>
                <w:noProof/>
                <w:sz w:val="16"/>
              </w:rPr>
              <w:br/>
            </w:r>
            <w:r>
              <w:rPr>
                <w:noProof/>
                <w:sz w:val="2"/>
                <w:szCs w:val="24"/>
              </w:rPr>
              <w:t>cff9ae81-d1ff-46a8-9d09-3c8eb8c90973</w:t>
            </w:r>
          </w:p>
        </w:tc>
        <w:tc>
          <w:tcPr>
            <w:tcW w:w="7407" w:type="dxa"/>
            <w:shd w:val="clear" w:color="auto" w:fill="F2F2F2" w:themeFill="background1" w:themeFillShade="F2"/>
          </w:tcPr>
          <w:p w14:paraId="027FB095" w14:textId="77777777" w:rsidR="00000000" w:rsidRDefault="008C4D69">
            <w:pPr>
              <w:rPr>
                <w:noProof/>
                <w:szCs w:val="24"/>
              </w:rPr>
            </w:pPr>
            <w:r>
              <w:rPr>
                <w:noProof/>
                <w:szCs w:val="24"/>
              </w:rPr>
              <w:t>Deleting users</w:t>
            </w:r>
          </w:p>
        </w:tc>
        <w:tc>
          <w:tcPr>
            <w:tcW w:w="7407" w:type="dxa"/>
          </w:tcPr>
          <w:p w14:paraId="77A60098" w14:textId="77777777" w:rsidR="00000000" w:rsidRDefault="008C4D69">
            <w:pPr>
              <w:rPr>
                <w:szCs w:val="24"/>
                <w:lang w:val="ja-JP"/>
              </w:rPr>
            </w:pPr>
            <w:r>
              <w:rPr>
                <w:rFonts w:ascii="MS Gothic" w:eastAsia="MS Gothic" w:hint="eastAsia"/>
                <w:szCs w:val="24"/>
                <w:lang w:val="ja-JP"/>
              </w:rPr>
              <w:t>ユーザーの削除</w:t>
            </w:r>
          </w:p>
        </w:tc>
      </w:tr>
      <w:tr w:rsidR="00000000" w14:paraId="11F1DEBB" w14:textId="77777777">
        <w:tc>
          <w:tcPr>
            <w:tcW w:w="660" w:type="dxa"/>
            <w:shd w:val="clear" w:color="auto" w:fill="F2F2F2" w:themeFill="background1" w:themeFillShade="F2"/>
          </w:tcPr>
          <w:p w14:paraId="43981E88" w14:textId="77777777" w:rsidR="00000000" w:rsidRDefault="008C4D69">
            <w:pPr>
              <w:rPr>
                <w:noProof/>
                <w:sz w:val="2"/>
                <w:szCs w:val="24"/>
              </w:rPr>
            </w:pPr>
            <w:r>
              <w:rPr>
                <w:noProof/>
                <w:sz w:val="16"/>
                <w:szCs w:val="24"/>
              </w:rPr>
              <w:t xml:space="preserve">4206 </w:t>
            </w:r>
            <w:r>
              <w:rPr>
                <w:noProof/>
                <w:sz w:val="16"/>
              </w:rPr>
              <w:br/>
            </w:r>
            <w:r>
              <w:rPr>
                <w:noProof/>
                <w:sz w:val="2"/>
                <w:szCs w:val="24"/>
              </w:rPr>
              <w:t>8bc99997-7528-41a7-ad5c-fcb5c76409b3</w:t>
            </w:r>
          </w:p>
        </w:tc>
        <w:tc>
          <w:tcPr>
            <w:tcW w:w="7407" w:type="dxa"/>
            <w:shd w:val="clear" w:color="auto" w:fill="F2F2F2" w:themeFill="background1" w:themeFillShade="F2"/>
          </w:tcPr>
          <w:p w14:paraId="3DD81A21" w14:textId="77777777" w:rsidR="00000000" w:rsidRDefault="008C4D69">
            <w:pPr>
              <w:rPr>
                <w:noProof/>
                <w:szCs w:val="24"/>
              </w:rPr>
            </w:pPr>
            <w:r>
              <w:rPr>
                <w:noProof/>
                <w:szCs w:val="24"/>
              </w:rPr>
              <w:t>You can delete users from the users list.</w:t>
            </w:r>
          </w:p>
        </w:tc>
        <w:tc>
          <w:tcPr>
            <w:tcW w:w="7407" w:type="dxa"/>
          </w:tcPr>
          <w:p w14:paraId="266F2BD9" w14:textId="77777777" w:rsidR="00000000" w:rsidRDefault="008C4D69">
            <w:pPr>
              <w:rPr>
                <w:szCs w:val="24"/>
                <w:lang w:val="ja-JP"/>
              </w:rPr>
            </w:pPr>
            <w:r>
              <w:rPr>
                <w:rFonts w:ascii="MS Gothic" w:eastAsia="MS Gothic" w:hint="eastAsia"/>
                <w:szCs w:val="24"/>
                <w:lang w:val="ja-JP"/>
              </w:rPr>
              <w:t>ユーザーリストからユーザーを削除できます</w:t>
            </w:r>
            <w:r>
              <w:rPr>
                <w:rFonts w:ascii="Microsoft YaHei UI" w:eastAsia="Microsoft YaHei UI" w:hAnsi="Microsoft YaHei UI" w:cs="Microsoft YaHei UI" w:hint="eastAsia"/>
                <w:szCs w:val="24"/>
                <w:lang w:val="ja-JP"/>
              </w:rPr>
              <w:t>。</w:t>
            </w:r>
          </w:p>
        </w:tc>
      </w:tr>
      <w:tr w:rsidR="00000000" w14:paraId="1DF928BA" w14:textId="77777777">
        <w:tc>
          <w:tcPr>
            <w:tcW w:w="660" w:type="dxa"/>
            <w:shd w:val="clear" w:color="auto" w:fill="F2F2F2" w:themeFill="background1" w:themeFillShade="F2"/>
          </w:tcPr>
          <w:p w14:paraId="06FA5692" w14:textId="77777777" w:rsidR="00000000" w:rsidRDefault="008C4D69">
            <w:pPr>
              <w:rPr>
                <w:noProof/>
                <w:sz w:val="2"/>
                <w:szCs w:val="24"/>
              </w:rPr>
            </w:pPr>
            <w:r>
              <w:rPr>
                <w:noProof/>
                <w:sz w:val="16"/>
                <w:szCs w:val="24"/>
              </w:rPr>
              <w:t xml:space="preserve">4207 </w:t>
            </w:r>
            <w:r>
              <w:rPr>
                <w:noProof/>
                <w:sz w:val="16"/>
              </w:rPr>
              <w:br/>
            </w:r>
            <w:r>
              <w:rPr>
                <w:noProof/>
                <w:sz w:val="2"/>
                <w:szCs w:val="24"/>
              </w:rPr>
              <w:t>883130ae-3d76-4288-9bd2-b1292de2bc7c</w:t>
            </w:r>
          </w:p>
        </w:tc>
        <w:tc>
          <w:tcPr>
            <w:tcW w:w="7407" w:type="dxa"/>
            <w:shd w:val="clear" w:color="auto" w:fill="F2F2F2" w:themeFill="background1" w:themeFillShade="F2"/>
          </w:tcPr>
          <w:p w14:paraId="4CD7E014" w14:textId="77777777" w:rsidR="00000000" w:rsidRDefault="008C4D69">
            <w:pPr>
              <w:rPr>
                <w:noProof/>
                <w:szCs w:val="24"/>
              </w:rPr>
            </w:pPr>
            <w:r>
              <w:rPr>
                <w:noProof/>
                <w:szCs w:val="24"/>
              </w:rPr>
              <w:t xml:space="preserve">From the </w:t>
            </w:r>
            <w:r>
              <w:rPr>
                <w:rStyle w:val="mqInternal"/>
                <w:noProof/>
                <w:szCs w:val="24"/>
              </w:rPr>
              <w:t>[1}</w:t>
            </w:r>
            <w:r>
              <w:rPr>
                <w:noProof/>
                <w:szCs w:val="24"/>
              </w:rPr>
              <w:t>Manage Users</w:t>
            </w:r>
            <w:r>
              <w:rPr>
                <w:rStyle w:val="mqInternal"/>
                <w:noProof/>
                <w:szCs w:val="24"/>
              </w:rPr>
              <w:t>{2]</w:t>
            </w:r>
            <w:r>
              <w:rPr>
                <w:noProof/>
                <w:szCs w:val="24"/>
              </w:rPr>
              <w:t xml:space="preserve"> page, select a user from the list (except for the one you logged in with).</w:t>
            </w:r>
          </w:p>
        </w:tc>
        <w:tc>
          <w:tcPr>
            <w:tcW w:w="7407" w:type="dxa"/>
          </w:tcPr>
          <w:p w14:paraId="10BC2C38"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ユーザの管理</w:t>
            </w:r>
            <w:r>
              <w:rPr>
                <w:rFonts w:ascii="Arial Unicode MS" w:eastAsia="Arial Unicode MS" w:hint="eastAsia"/>
                <w:szCs w:val="24"/>
                <w:lang w:val="ja-JP"/>
              </w:rPr>
              <w:t>（</w:t>
            </w:r>
            <w:r>
              <w:rPr>
                <w:szCs w:val="24"/>
                <w:lang w:val="ja-JP"/>
              </w:rPr>
              <w:t>Manage Users</w:t>
            </w:r>
            <w:r>
              <w:rPr>
                <w:rFonts w:ascii="Arial Unicode MS" w:eastAsia="Arial Unicode MS" w:hint="eastAsia"/>
                <w:szCs w:val="24"/>
                <w:lang w:val="ja-JP"/>
              </w:rPr>
              <w:t>）</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リストからユーザを選択します</w:t>
            </w:r>
            <w:r>
              <w:rPr>
                <w:rFonts w:ascii="Arial Unicode MS" w:eastAsia="Arial Unicode MS" w:hint="eastAsia"/>
                <w:szCs w:val="24"/>
                <w:lang w:val="ja-JP"/>
              </w:rPr>
              <w:t>（</w:t>
            </w:r>
            <w:r>
              <w:rPr>
                <w:rFonts w:ascii="MS Gothic" w:eastAsia="MS Gothic" w:hint="eastAsia"/>
                <w:szCs w:val="24"/>
                <w:lang w:val="ja-JP"/>
              </w:rPr>
              <w:t>ログインしたユーザを除く</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1C31B318" w14:textId="77777777">
        <w:tc>
          <w:tcPr>
            <w:tcW w:w="660" w:type="dxa"/>
            <w:shd w:val="clear" w:color="auto" w:fill="F2F2F2" w:themeFill="background1" w:themeFillShade="F2"/>
          </w:tcPr>
          <w:p w14:paraId="7A9C2CE0" w14:textId="77777777" w:rsidR="00000000" w:rsidRDefault="008C4D69">
            <w:pPr>
              <w:rPr>
                <w:noProof/>
                <w:sz w:val="2"/>
                <w:szCs w:val="24"/>
              </w:rPr>
            </w:pPr>
            <w:r>
              <w:rPr>
                <w:noProof/>
                <w:sz w:val="16"/>
                <w:szCs w:val="24"/>
              </w:rPr>
              <w:t xml:space="preserve">4208 </w:t>
            </w:r>
            <w:r>
              <w:rPr>
                <w:noProof/>
                <w:sz w:val="16"/>
              </w:rPr>
              <w:br/>
            </w:r>
            <w:r>
              <w:rPr>
                <w:noProof/>
                <w:sz w:val="2"/>
                <w:szCs w:val="24"/>
              </w:rPr>
              <w:t>316b316e-d021-45ba-914b-00117b617500</w:t>
            </w:r>
          </w:p>
        </w:tc>
        <w:tc>
          <w:tcPr>
            <w:tcW w:w="7407" w:type="dxa"/>
            <w:shd w:val="clear" w:color="auto" w:fill="F2F2F2" w:themeFill="background1" w:themeFillShade="F2"/>
          </w:tcPr>
          <w:p w14:paraId="54728E40" w14:textId="77777777" w:rsidR="00000000" w:rsidRDefault="008C4D69">
            <w:pPr>
              <w:rPr>
                <w:noProof/>
                <w:szCs w:val="24"/>
              </w:rPr>
            </w:pPr>
            <w:r>
              <w:rPr>
                <w:noProof/>
                <w:szCs w:val="24"/>
              </w:rPr>
              <w:t xml:space="preserve">Select the </w:t>
            </w:r>
            <w:r>
              <w:rPr>
                <w:rStyle w:val="mqInternal"/>
                <w:noProof/>
                <w:szCs w:val="24"/>
              </w:rPr>
              <w:t>[1}</w:t>
            </w:r>
            <w:r>
              <w:rPr>
                <w:noProof/>
                <w:szCs w:val="24"/>
              </w:rPr>
              <w:t>Delete</w:t>
            </w:r>
            <w:r>
              <w:rPr>
                <w:rStyle w:val="mqInternal"/>
                <w:noProof/>
                <w:szCs w:val="24"/>
              </w:rPr>
              <w:t>{2]</w:t>
            </w:r>
            <w:r>
              <w:rPr>
                <w:noProof/>
                <w:szCs w:val="24"/>
              </w:rPr>
              <w:t xml:space="preserve"> button.</w:t>
            </w:r>
          </w:p>
        </w:tc>
        <w:tc>
          <w:tcPr>
            <w:tcW w:w="7407" w:type="dxa"/>
          </w:tcPr>
          <w:p w14:paraId="49C81746"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削除</w:t>
            </w:r>
            <w:r>
              <w:rPr>
                <w:szCs w:val="24"/>
                <w:lang w:val="ja-JP"/>
              </w:rPr>
              <w:t>]</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4FA9DD17" w14:textId="77777777">
        <w:tc>
          <w:tcPr>
            <w:tcW w:w="660" w:type="dxa"/>
            <w:shd w:val="clear" w:color="auto" w:fill="F2F2F2" w:themeFill="background1" w:themeFillShade="F2"/>
          </w:tcPr>
          <w:p w14:paraId="39B07151" w14:textId="77777777" w:rsidR="00000000" w:rsidRDefault="008C4D69">
            <w:pPr>
              <w:rPr>
                <w:noProof/>
                <w:sz w:val="2"/>
                <w:szCs w:val="24"/>
              </w:rPr>
            </w:pPr>
            <w:r>
              <w:rPr>
                <w:noProof/>
                <w:sz w:val="16"/>
                <w:szCs w:val="24"/>
              </w:rPr>
              <w:t xml:space="preserve">4209 </w:t>
            </w:r>
            <w:r>
              <w:rPr>
                <w:noProof/>
                <w:sz w:val="16"/>
              </w:rPr>
              <w:br/>
            </w:r>
            <w:r>
              <w:rPr>
                <w:noProof/>
                <w:sz w:val="2"/>
                <w:szCs w:val="24"/>
              </w:rPr>
              <w:t>bb8565ab-</w:t>
            </w:r>
            <w:r>
              <w:rPr>
                <w:noProof/>
                <w:sz w:val="2"/>
                <w:szCs w:val="24"/>
              </w:rPr>
              <w:t>7062-44bd-aaf4-71936b94c1e7</w:t>
            </w:r>
          </w:p>
        </w:tc>
        <w:tc>
          <w:tcPr>
            <w:tcW w:w="7407" w:type="dxa"/>
            <w:shd w:val="clear" w:color="auto" w:fill="F2F2F2" w:themeFill="background1" w:themeFillShade="F2"/>
          </w:tcPr>
          <w:p w14:paraId="40F802D9" w14:textId="77777777" w:rsidR="00000000" w:rsidRDefault="008C4D69">
            <w:pPr>
              <w:rPr>
                <w:noProof/>
                <w:szCs w:val="24"/>
              </w:rPr>
            </w:pPr>
            <w:r>
              <w:rPr>
                <w:noProof/>
                <w:szCs w:val="24"/>
              </w:rPr>
              <w:t xml:space="preserve">From the </w:t>
            </w:r>
            <w:r>
              <w:rPr>
                <w:rStyle w:val="mqInternal"/>
                <w:noProof/>
                <w:szCs w:val="24"/>
              </w:rPr>
              <w:t>[1}</w:t>
            </w:r>
            <w:r>
              <w:rPr>
                <w:noProof/>
                <w:szCs w:val="24"/>
              </w:rPr>
              <w:t>Delete User</w:t>
            </w:r>
            <w:r>
              <w:rPr>
                <w:rStyle w:val="mqInternal"/>
                <w:noProof/>
                <w:szCs w:val="24"/>
              </w:rPr>
              <w:t>{2]</w:t>
            </w:r>
            <w:r>
              <w:rPr>
                <w:noProof/>
                <w:szCs w:val="24"/>
              </w:rPr>
              <w:t xml:space="preserve"> dialog, select the </w:t>
            </w:r>
            <w:r>
              <w:rPr>
                <w:rStyle w:val="mqInternal"/>
                <w:noProof/>
                <w:szCs w:val="24"/>
              </w:rPr>
              <w:t>[1}</w:t>
            </w:r>
            <w:r>
              <w:rPr>
                <w:noProof/>
                <w:szCs w:val="24"/>
              </w:rPr>
              <w:t>Delete</w:t>
            </w:r>
            <w:r>
              <w:rPr>
                <w:rStyle w:val="mqInternal"/>
                <w:noProof/>
                <w:szCs w:val="24"/>
              </w:rPr>
              <w:t>{2]</w:t>
            </w:r>
            <w:r>
              <w:rPr>
                <w:noProof/>
                <w:szCs w:val="24"/>
              </w:rPr>
              <w:t xml:space="preserve"> button.</w:t>
            </w:r>
          </w:p>
        </w:tc>
        <w:tc>
          <w:tcPr>
            <w:tcW w:w="7407" w:type="dxa"/>
          </w:tcPr>
          <w:p w14:paraId="0592112F" w14:textId="77777777" w:rsidR="00000000" w:rsidRDefault="008C4D69">
            <w:pPr>
              <w:rPr>
                <w:szCs w:val="24"/>
                <w:lang w:val="ja-JP"/>
              </w:rPr>
            </w:pPr>
            <w:r>
              <w:rPr>
                <w:rFonts w:ascii="MS Gothic" w:eastAsia="MS Gothic" w:hint="eastAsia"/>
                <w:szCs w:val="24"/>
                <w:lang w:val="ja-JP"/>
              </w:rPr>
              <w:t>から</w:t>
            </w:r>
            <w:r>
              <w:rPr>
                <w:rStyle w:val="mqInternal"/>
                <w:noProof/>
                <w:szCs w:val="24"/>
                <w:lang w:val="ja-JP"/>
              </w:rPr>
              <w:t>[1}</w:t>
            </w:r>
            <w:r>
              <w:rPr>
                <w:rFonts w:ascii="MS Gothic" w:eastAsia="MS Gothic" w:hint="eastAsia"/>
                <w:szCs w:val="24"/>
                <w:lang w:val="ja-JP"/>
              </w:rPr>
              <w:t>ユーザーの削除</w:t>
            </w:r>
            <w:r>
              <w:rPr>
                <w:rStyle w:val="mqInternal"/>
                <w:noProof/>
                <w:szCs w:val="24"/>
                <w:lang w:val="ja-JP"/>
              </w:rPr>
              <w:t>{2]</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消去</w:t>
            </w:r>
            <w:r>
              <w:rPr>
                <w:rStyle w:val="mqInternal"/>
                <w:noProof/>
                <w:szCs w:val="24"/>
                <w:lang w:val="ja-JP"/>
              </w:rPr>
              <w:t>{2]</w:t>
            </w:r>
            <w:r>
              <w:rPr>
                <w:rFonts w:ascii="MS Gothic" w:eastAsia="MS Gothic" w:hint="eastAsia"/>
                <w:szCs w:val="24"/>
                <w:lang w:val="ja-JP"/>
              </w:rPr>
              <w:t>ボタン</w:t>
            </w:r>
            <w:r>
              <w:rPr>
                <w:rFonts w:ascii="Microsoft YaHei UI" w:eastAsia="Microsoft YaHei UI" w:hAnsi="Microsoft YaHei UI" w:cs="Microsoft YaHei UI" w:hint="eastAsia"/>
                <w:szCs w:val="24"/>
                <w:lang w:val="ja-JP"/>
              </w:rPr>
              <w:t>。</w:t>
            </w:r>
          </w:p>
        </w:tc>
      </w:tr>
      <w:tr w:rsidR="00000000" w14:paraId="78B0F998" w14:textId="77777777">
        <w:tc>
          <w:tcPr>
            <w:tcW w:w="660" w:type="dxa"/>
            <w:shd w:val="clear" w:color="auto" w:fill="F2F2F2" w:themeFill="background1" w:themeFillShade="F2"/>
          </w:tcPr>
          <w:p w14:paraId="42938ADB" w14:textId="77777777" w:rsidR="00000000" w:rsidRDefault="008C4D69">
            <w:pPr>
              <w:rPr>
                <w:noProof/>
                <w:sz w:val="2"/>
                <w:szCs w:val="24"/>
              </w:rPr>
            </w:pPr>
            <w:r>
              <w:rPr>
                <w:noProof/>
                <w:sz w:val="16"/>
                <w:szCs w:val="24"/>
              </w:rPr>
              <w:t xml:space="preserve">4210 </w:t>
            </w:r>
            <w:r>
              <w:rPr>
                <w:noProof/>
                <w:sz w:val="16"/>
              </w:rPr>
              <w:br/>
            </w:r>
            <w:r>
              <w:rPr>
                <w:noProof/>
                <w:sz w:val="2"/>
                <w:szCs w:val="24"/>
              </w:rPr>
              <w:t>ff16d75c-a8c6-4f92-8b2a-29273b4ee2c4</w:t>
            </w:r>
          </w:p>
        </w:tc>
        <w:tc>
          <w:tcPr>
            <w:tcW w:w="7407" w:type="dxa"/>
            <w:shd w:val="clear" w:color="auto" w:fill="F2F2F2" w:themeFill="background1" w:themeFillShade="F2"/>
          </w:tcPr>
          <w:p w14:paraId="3142C2AF" w14:textId="77777777" w:rsidR="00000000" w:rsidRDefault="008C4D69">
            <w:pPr>
              <w:rPr>
                <w:noProof/>
                <w:szCs w:val="24"/>
              </w:rPr>
            </w:pPr>
            <w:r>
              <w:rPr>
                <w:noProof/>
                <w:szCs w:val="24"/>
              </w:rPr>
              <w:t>Delete user</w:t>
            </w:r>
          </w:p>
        </w:tc>
        <w:tc>
          <w:tcPr>
            <w:tcW w:w="7407" w:type="dxa"/>
          </w:tcPr>
          <w:p w14:paraId="69338638" w14:textId="77777777" w:rsidR="00000000" w:rsidRDefault="008C4D69">
            <w:pPr>
              <w:rPr>
                <w:szCs w:val="24"/>
                <w:lang w:val="ja-JP"/>
              </w:rPr>
            </w:pPr>
            <w:r>
              <w:rPr>
                <w:rFonts w:ascii="MS Gothic" w:eastAsia="MS Gothic" w:hint="eastAsia"/>
                <w:szCs w:val="24"/>
                <w:lang w:val="ja-JP"/>
              </w:rPr>
              <w:t>ユーザーの削除</w:t>
            </w:r>
          </w:p>
        </w:tc>
      </w:tr>
      <w:tr w:rsidR="00000000" w14:paraId="6DE90B02" w14:textId="77777777">
        <w:tc>
          <w:tcPr>
            <w:tcW w:w="660" w:type="dxa"/>
            <w:shd w:val="clear" w:color="auto" w:fill="F2F2F2" w:themeFill="background1" w:themeFillShade="F2"/>
          </w:tcPr>
          <w:p w14:paraId="38642199" w14:textId="77777777" w:rsidR="00000000" w:rsidRDefault="008C4D69">
            <w:pPr>
              <w:rPr>
                <w:noProof/>
                <w:sz w:val="2"/>
                <w:szCs w:val="24"/>
              </w:rPr>
            </w:pPr>
            <w:r>
              <w:rPr>
                <w:noProof/>
                <w:sz w:val="16"/>
                <w:szCs w:val="24"/>
              </w:rPr>
              <w:t xml:space="preserve">4211 </w:t>
            </w:r>
            <w:r>
              <w:rPr>
                <w:noProof/>
                <w:sz w:val="16"/>
              </w:rPr>
              <w:br/>
            </w:r>
            <w:r>
              <w:rPr>
                <w:noProof/>
                <w:sz w:val="2"/>
                <w:szCs w:val="24"/>
              </w:rPr>
              <w:t>63576449-46a0-457d-8969-e1bdc496322d</w:t>
            </w:r>
          </w:p>
        </w:tc>
        <w:tc>
          <w:tcPr>
            <w:tcW w:w="7407" w:type="dxa"/>
            <w:shd w:val="clear" w:color="auto" w:fill="F2F2F2" w:themeFill="background1" w:themeFillShade="F2"/>
          </w:tcPr>
          <w:p w14:paraId="7469BB47" w14:textId="77777777" w:rsidR="00000000" w:rsidRDefault="008C4D69">
            <w:pPr>
              <w:rPr>
                <w:noProof/>
                <w:szCs w:val="24"/>
              </w:rPr>
            </w:pPr>
            <w:r>
              <w:rPr>
                <w:noProof/>
                <w:szCs w:val="24"/>
              </w:rPr>
              <w:t>Synchronizing videos</w:t>
            </w:r>
          </w:p>
        </w:tc>
        <w:tc>
          <w:tcPr>
            <w:tcW w:w="7407" w:type="dxa"/>
          </w:tcPr>
          <w:p w14:paraId="174284B0" w14:textId="77777777" w:rsidR="00000000" w:rsidRDefault="008C4D69">
            <w:pPr>
              <w:rPr>
                <w:szCs w:val="24"/>
                <w:lang w:val="ja-JP"/>
              </w:rPr>
            </w:pPr>
            <w:r>
              <w:rPr>
                <w:rFonts w:ascii="MS Gothic" w:eastAsia="MS Gothic" w:hint="eastAsia"/>
                <w:szCs w:val="24"/>
                <w:lang w:val="ja-JP"/>
              </w:rPr>
              <w:t>ビデオの同期</w:t>
            </w:r>
          </w:p>
        </w:tc>
      </w:tr>
      <w:tr w:rsidR="00000000" w14:paraId="4A8437E1" w14:textId="77777777">
        <w:tc>
          <w:tcPr>
            <w:tcW w:w="660" w:type="dxa"/>
            <w:shd w:val="clear" w:color="auto" w:fill="F2F2F2" w:themeFill="background1" w:themeFillShade="F2"/>
          </w:tcPr>
          <w:p w14:paraId="205838F9" w14:textId="77777777" w:rsidR="00000000" w:rsidRDefault="008C4D69">
            <w:pPr>
              <w:rPr>
                <w:noProof/>
                <w:sz w:val="2"/>
                <w:szCs w:val="24"/>
              </w:rPr>
            </w:pPr>
            <w:r>
              <w:rPr>
                <w:noProof/>
                <w:sz w:val="16"/>
                <w:szCs w:val="24"/>
              </w:rPr>
              <w:t xml:space="preserve">4212 </w:t>
            </w:r>
            <w:r>
              <w:rPr>
                <w:noProof/>
                <w:sz w:val="16"/>
              </w:rPr>
              <w:br/>
            </w:r>
            <w:r>
              <w:rPr>
                <w:noProof/>
                <w:sz w:val="2"/>
                <w:szCs w:val="24"/>
              </w:rPr>
              <w:t>01f79997-b5dd-458f-8030-1c06493e5cab</w:t>
            </w:r>
          </w:p>
        </w:tc>
        <w:tc>
          <w:tcPr>
            <w:tcW w:w="7407" w:type="dxa"/>
            <w:shd w:val="clear" w:color="auto" w:fill="F2F2F2" w:themeFill="background1" w:themeFillShade="F2"/>
          </w:tcPr>
          <w:p w14:paraId="738E7C00" w14:textId="77777777" w:rsidR="00000000" w:rsidRDefault="008C4D69">
            <w:pPr>
              <w:rPr>
                <w:noProof/>
                <w:szCs w:val="24"/>
              </w:rPr>
            </w:pPr>
            <w:r>
              <w:rPr>
                <w:noProof/>
                <w:szCs w:val="24"/>
              </w:rPr>
              <w:t>Synchronize videos under the current account from Brightcove to Kollective.</w:t>
            </w:r>
          </w:p>
        </w:tc>
        <w:tc>
          <w:tcPr>
            <w:tcW w:w="7407" w:type="dxa"/>
          </w:tcPr>
          <w:p w14:paraId="3C37FA25" w14:textId="77777777" w:rsidR="00000000" w:rsidRDefault="008C4D69">
            <w:pPr>
              <w:rPr>
                <w:szCs w:val="24"/>
                <w:lang w:val="ja-JP"/>
              </w:rPr>
            </w:pPr>
            <w:r>
              <w:rPr>
                <w:rFonts w:ascii="MS Gothic" w:eastAsia="MS Gothic" w:hint="eastAsia"/>
                <w:szCs w:val="24"/>
                <w:lang w:val="ja-JP"/>
              </w:rPr>
              <w:t>現在のアカウントで動画を</w:t>
            </w:r>
            <w:r>
              <w:rPr>
                <w:szCs w:val="24"/>
                <w:lang w:val="ja-JP"/>
              </w:rPr>
              <w:t xml:space="preserve"> Brightcove </w:t>
            </w:r>
            <w:r>
              <w:rPr>
                <w:rFonts w:ascii="MS Gothic" w:eastAsia="MS Gothic" w:hint="eastAsia"/>
                <w:szCs w:val="24"/>
                <w:lang w:val="ja-JP"/>
              </w:rPr>
              <w:t>から</w:t>
            </w:r>
            <w:r>
              <w:rPr>
                <w:szCs w:val="24"/>
                <w:lang w:val="ja-JP"/>
              </w:rPr>
              <w:t xml:space="preserve"> Kollective </w:t>
            </w:r>
            <w:r>
              <w:rPr>
                <w:rFonts w:ascii="MS Gothic" w:eastAsia="MS Gothic" w:hint="eastAsia"/>
                <w:szCs w:val="24"/>
                <w:lang w:val="ja-JP"/>
              </w:rPr>
              <w:t>に同期します</w:t>
            </w:r>
            <w:r>
              <w:rPr>
                <w:rFonts w:ascii="Microsoft YaHei UI" w:eastAsia="Microsoft YaHei UI" w:hAnsi="Microsoft YaHei UI" w:cs="Microsoft YaHei UI" w:hint="eastAsia"/>
                <w:szCs w:val="24"/>
                <w:lang w:val="ja-JP"/>
              </w:rPr>
              <w:t>。</w:t>
            </w:r>
          </w:p>
        </w:tc>
      </w:tr>
      <w:tr w:rsidR="00000000" w14:paraId="2A8A236F" w14:textId="77777777">
        <w:tc>
          <w:tcPr>
            <w:tcW w:w="660" w:type="dxa"/>
            <w:shd w:val="clear" w:color="auto" w:fill="F2F2F2" w:themeFill="background1" w:themeFillShade="F2"/>
          </w:tcPr>
          <w:p w14:paraId="4D6095CB" w14:textId="77777777" w:rsidR="00000000" w:rsidRDefault="008C4D69">
            <w:pPr>
              <w:rPr>
                <w:noProof/>
                <w:sz w:val="2"/>
                <w:szCs w:val="24"/>
              </w:rPr>
            </w:pPr>
            <w:r>
              <w:rPr>
                <w:noProof/>
                <w:sz w:val="16"/>
                <w:szCs w:val="24"/>
              </w:rPr>
              <w:t xml:space="preserve">4213 </w:t>
            </w:r>
            <w:r>
              <w:rPr>
                <w:noProof/>
                <w:sz w:val="16"/>
              </w:rPr>
              <w:br/>
            </w:r>
            <w:r>
              <w:rPr>
                <w:noProof/>
                <w:sz w:val="2"/>
                <w:szCs w:val="24"/>
              </w:rPr>
              <w:t>4ac9e5aa-bdb7-4228-8453-ff420a70d402</w:t>
            </w:r>
          </w:p>
        </w:tc>
        <w:tc>
          <w:tcPr>
            <w:tcW w:w="7407" w:type="dxa"/>
            <w:shd w:val="clear" w:color="auto" w:fill="F2F2F2" w:themeFill="background1" w:themeFillShade="F2"/>
          </w:tcPr>
          <w:p w14:paraId="0D5F6B89" w14:textId="77777777" w:rsidR="00000000" w:rsidRDefault="008C4D69">
            <w:pPr>
              <w:rPr>
                <w:noProof/>
                <w:szCs w:val="24"/>
              </w:rPr>
            </w:pPr>
            <w:r>
              <w:rPr>
                <w:noProof/>
                <w:szCs w:val="24"/>
              </w:rPr>
              <w:t>Video List</w:t>
            </w:r>
          </w:p>
        </w:tc>
        <w:tc>
          <w:tcPr>
            <w:tcW w:w="7407" w:type="dxa"/>
          </w:tcPr>
          <w:p w14:paraId="20AD11A1" w14:textId="77777777" w:rsidR="00000000" w:rsidRDefault="008C4D69">
            <w:pPr>
              <w:rPr>
                <w:szCs w:val="24"/>
                <w:lang w:val="ja-JP"/>
              </w:rPr>
            </w:pPr>
            <w:r>
              <w:rPr>
                <w:rFonts w:ascii="MS Gothic" w:eastAsia="MS Gothic" w:hint="eastAsia"/>
                <w:szCs w:val="24"/>
                <w:lang w:val="ja-JP"/>
              </w:rPr>
              <w:t>ビデオリスト</w:t>
            </w:r>
          </w:p>
        </w:tc>
      </w:tr>
      <w:tr w:rsidR="00000000" w14:paraId="0CC57717" w14:textId="77777777">
        <w:tc>
          <w:tcPr>
            <w:tcW w:w="660" w:type="dxa"/>
            <w:shd w:val="clear" w:color="auto" w:fill="F2F2F2" w:themeFill="background1" w:themeFillShade="F2"/>
          </w:tcPr>
          <w:p w14:paraId="107E19EA" w14:textId="77777777" w:rsidR="00000000" w:rsidRDefault="008C4D69">
            <w:pPr>
              <w:rPr>
                <w:noProof/>
                <w:sz w:val="2"/>
                <w:szCs w:val="24"/>
              </w:rPr>
            </w:pPr>
            <w:r>
              <w:rPr>
                <w:noProof/>
                <w:sz w:val="16"/>
                <w:szCs w:val="24"/>
              </w:rPr>
              <w:t xml:space="preserve">4214 </w:t>
            </w:r>
            <w:r>
              <w:rPr>
                <w:noProof/>
                <w:sz w:val="16"/>
              </w:rPr>
              <w:br/>
            </w:r>
            <w:r>
              <w:rPr>
                <w:noProof/>
                <w:sz w:val="2"/>
                <w:szCs w:val="24"/>
              </w:rPr>
              <w:t>2279b5e8-06c5-4487-8698-9a7e03602d96</w:t>
            </w:r>
          </w:p>
        </w:tc>
        <w:tc>
          <w:tcPr>
            <w:tcW w:w="7407" w:type="dxa"/>
            <w:shd w:val="clear" w:color="auto" w:fill="F2F2F2" w:themeFill="background1" w:themeFillShade="F2"/>
          </w:tcPr>
          <w:p w14:paraId="50B4EF83" w14:textId="77777777" w:rsidR="00000000" w:rsidRDefault="008C4D69">
            <w:pPr>
              <w:rPr>
                <w:noProof/>
                <w:szCs w:val="24"/>
              </w:rPr>
            </w:pPr>
            <w:r>
              <w:rPr>
                <w:noProof/>
                <w:szCs w:val="24"/>
              </w:rPr>
              <w:t xml:space="preserve">In the left-side navigation, select </w:t>
            </w:r>
            <w:r>
              <w:rPr>
                <w:rStyle w:val="mqInternal"/>
                <w:noProof/>
                <w:szCs w:val="24"/>
              </w:rPr>
              <w:t>[1}</w:t>
            </w:r>
            <w:r>
              <w:rPr>
                <w:noProof/>
                <w:szCs w:val="24"/>
              </w:rPr>
              <w:t>Content Syndicator</w:t>
            </w:r>
            <w:r>
              <w:rPr>
                <w:rStyle w:val="mqInternal"/>
                <w:noProof/>
                <w:szCs w:val="24"/>
              </w:rPr>
              <w:t>{2]</w:t>
            </w:r>
            <w:r>
              <w:rPr>
                <w:noProof/>
                <w:szCs w:val="24"/>
              </w:rPr>
              <w:t xml:space="preserve">, and then select </w:t>
            </w:r>
            <w:r>
              <w:rPr>
                <w:rStyle w:val="mqInternal"/>
                <w:noProof/>
                <w:szCs w:val="24"/>
              </w:rPr>
              <w:t>[1}</w:t>
            </w:r>
            <w:r>
              <w:rPr>
                <w:noProof/>
                <w:szCs w:val="24"/>
              </w:rPr>
              <w:t>Videos Syndicator</w:t>
            </w:r>
            <w:r>
              <w:rPr>
                <w:rStyle w:val="mqInternal"/>
                <w:noProof/>
                <w:szCs w:val="24"/>
              </w:rPr>
              <w:t>{2]</w:t>
            </w:r>
            <w:r>
              <w:rPr>
                <w:noProof/>
                <w:szCs w:val="24"/>
              </w:rPr>
              <w:t>.</w:t>
            </w:r>
          </w:p>
        </w:tc>
        <w:tc>
          <w:tcPr>
            <w:tcW w:w="7407" w:type="dxa"/>
          </w:tcPr>
          <w:p w14:paraId="485555B2" w14:textId="77777777" w:rsidR="00000000" w:rsidRDefault="008C4D69">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コンテンツシンジケータ</w:t>
            </w:r>
            <w:r>
              <w:rPr>
                <w:szCs w:val="24"/>
                <w:lang w:val="ja-JP"/>
              </w:rPr>
              <w:t xml:space="preserve">] </w:t>
            </w:r>
            <w:r>
              <w:rPr>
                <w:rFonts w:ascii="MS Gothic" w:eastAsia="MS Gothic" w:hint="eastAsia"/>
                <w:szCs w:val="24"/>
                <w:lang w:val="ja-JP"/>
              </w:rPr>
              <w:t>を選択し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ビデオシンジケータ</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571B2C4" w14:textId="77777777">
        <w:tc>
          <w:tcPr>
            <w:tcW w:w="660" w:type="dxa"/>
            <w:shd w:val="clear" w:color="auto" w:fill="F2F2F2" w:themeFill="background1" w:themeFillShade="F2"/>
          </w:tcPr>
          <w:p w14:paraId="0E7676A4" w14:textId="77777777" w:rsidR="00000000" w:rsidRDefault="008C4D69">
            <w:pPr>
              <w:rPr>
                <w:noProof/>
                <w:sz w:val="2"/>
                <w:szCs w:val="24"/>
              </w:rPr>
            </w:pPr>
            <w:r>
              <w:rPr>
                <w:noProof/>
                <w:sz w:val="16"/>
                <w:szCs w:val="24"/>
              </w:rPr>
              <w:t xml:space="preserve">4215 </w:t>
            </w:r>
            <w:r>
              <w:rPr>
                <w:noProof/>
                <w:sz w:val="16"/>
              </w:rPr>
              <w:br/>
            </w:r>
            <w:r>
              <w:rPr>
                <w:noProof/>
                <w:sz w:val="2"/>
                <w:szCs w:val="24"/>
              </w:rPr>
              <w:t>c94d97d4-3d01-410e-8d52-383aaf2563ae</w:t>
            </w:r>
          </w:p>
        </w:tc>
        <w:tc>
          <w:tcPr>
            <w:tcW w:w="7407" w:type="dxa"/>
            <w:shd w:val="clear" w:color="auto" w:fill="F2F2F2" w:themeFill="background1" w:themeFillShade="F2"/>
          </w:tcPr>
          <w:p w14:paraId="71B2176A" w14:textId="77777777" w:rsidR="00000000" w:rsidRDefault="008C4D69">
            <w:pPr>
              <w:rPr>
                <w:noProof/>
                <w:szCs w:val="24"/>
              </w:rPr>
            </w:pPr>
            <w:r>
              <w:rPr>
                <w:noProof/>
                <w:szCs w:val="24"/>
              </w:rPr>
              <w:t>Sync videos</w:t>
            </w:r>
          </w:p>
        </w:tc>
        <w:tc>
          <w:tcPr>
            <w:tcW w:w="7407" w:type="dxa"/>
          </w:tcPr>
          <w:p w14:paraId="5839334B" w14:textId="77777777" w:rsidR="00000000" w:rsidRDefault="008C4D69">
            <w:pPr>
              <w:rPr>
                <w:szCs w:val="24"/>
                <w:lang w:val="ja-JP"/>
              </w:rPr>
            </w:pPr>
            <w:r>
              <w:rPr>
                <w:rFonts w:ascii="MS Gothic" w:eastAsia="MS Gothic" w:hint="eastAsia"/>
                <w:szCs w:val="24"/>
                <w:lang w:val="ja-JP"/>
              </w:rPr>
              <w:t>ビデオを同期する</w:t>
            </w:r>
          </w:p>
        </w:tc>
      </w:tr>
      <w:tr w:rsidR="00000000" w14:paraId="6BD96A80" w14:textId="77777777">
        <w:tc>
          <w:tcPr>
            <w:tcW w:w="660" w:type="dxa"/>
            <w:shd w:val="clear" w:color="auto" w:fill="F2F2F2" w:themeFill="background1" w:themeFillShade="F2"/>
          </w:tcPr>
          <w:p w14:paraId="15E3DFF9" w14:textId="77777777" w:rsidR="00000000" w:rsidRDefault="008C4D69">
            <w:pPr>
              <w:rPr>
                <w:noProof/>
                <w:sz w:val="2"/>
                <w:szCs w:val="24"/>
              </w:rPr>
            </w:pPr>
            <w:r>
              <w:rPr>
                <w:noProof/>
                <w:sz w:val="16"/>
                <w:szCs w:val="24"/>
              </w:rPr>
              <w:t xml:space="preserve">4216 </w:t>
            </w:r>
            <w:r>
              <w:rPr>
                <w:noProof/>
                <w:sz w:val="16"/>
              </w:rPr>
              <w:br/>
            </w:r>
            <w:r>
              <w:rPr>
                <w:noProof/>
                <w:sz w:val="2"/>
                <w:szCs w:val="24"/>
              </w:rPr>
              <w:t>0ee6591b-298b-4883-8bca-6822a3370729</w:t>
            </w:r>
          </w:p>
        </w:tc>
        <w:tc>
          <w:tcPr>
            <w:tcW w:w="7407" w:type="dxa"/>
            <w:shd w:val="clear" w:color="auto" w:fill="F2F2F2" w:themeFill="background1" w:themeFillShade="F2"/>
          </w:tcPr>
          <w:p w14:paraId="621413F8" w14:textId="77777777" w:rsidR="00000000" w:rsidRDefault="008C4D69">
            <w:pPr>
              <w:rPr>
                <w:noProof/>
                <w:szCs w:val="24"/>
              </w:rPr>
            </w:pPr>
            <w:r>
              <w:rPr>
                <w:noProof/>
                <w:szCs w:val="24"/>
              </w:rPr>
              <w:t>You should see a list all videos in your Video Cloud account with most recent added/updated videos on top.</w:t>
            </w:r>
          </w:p>
        </w:tc>
        <w:tc>
          <w:tcPr>
            <w:tcW w:w="7407" w:type="dxa"/>
          </w:tcPr>
          <w:p w14:paraId="374EF9FF"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アカウント内のすべての動画の一覧が表示され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最後に追加</w:t>
            </w:r>
            <w:r>
              <w:rPr>
                <w:szCs w:val="24"/>
                <w:lang w:val="ja-JP"/>
              </w:rPr>
              <w:t>/</w:t>
            </w:r>
            <w:r>
              <w:rPr>
                <w:rFonts w:ascii="MS Gothic" w:eastAsia="MS Gothic" w:hint="eastAsia"/>
                <w:szCs w:val="24"/>
                <w:lang w:val="ja-JP"/>
              </w:rPr>
              <w:t>更新された動画が上に表示されます</w:t>
            </w:r>
            <w:r>
              <w:rPr>
                <w:rFonts w:ascii="Microsoft YaHei UI" w:eastAsia="Microsoft YaHei UI" w:hAnsi="Microsoft YaHei UI" w:cs="Microsoft YaHei UI" w:hint="eastAsia"/>
                <w:szCs w:val="24"/>
                <w:lang w:val="ja-JP"/>
              </w:rPr>
              <w:t>。</w:t>
            </w:r>
          </w:p>
        </w:tc>
      </w:tr>
      <w:tr w:rsidR="00000000" w14:paraId="183C543F" w14:textId="77777777">
        <w:tc>
          <w:tcPr>
            <w:tcW w:w="660" w:type="dxa"/>
            <w:shd w:val="clear" w:color="auto" w:fill="F2F2F2" w:themeFill="background1" w:themeFillShade="F2"/>
          </w:tcPr>
          <w:p w14:paraId="0ED7998E" w14:textId="77777777" w:rsidR="00000000" w:rsidRDefault="008C4D69">
            <w:pPr>
              <w:rPr>
                <w:noProof/>
                <w:sz w:val="2"/>
                <w:szCs w:val="24"/>
              </w:rPr>
            </w:pPr>
            <w:r>
              <w:rPr>
                <w:noProof/>
                <w:sz w:val="16"/>
                <w:szCs w:val="24"/>
              </w:rPr>
              <w:t xml:space="preserve">4217 </w:t>
            </w:r>
            <w:r>
              <w:rPr>
                <w:noProof/>
                <w:sz w:val="16"/>
              </w:rPr>
              <w:br/>
            </w:r>
            <w:r>
              <w:rPr>
                <w:noProof/>
                <w:sz w:val="2"/>
                <w:szCs w:val="24"/>
              </w:rPr>
              <w:t>ed05b861-352e-49a5-98d3-7ef7b608b842</w:t>
            </w:r>
          </w:p>
        </w:tc>
        <w:tc>
          <w:tcPr>
            <w:tcW w:w="7407" w:type="dxa"/>
            <w:shd w:val="clear" w:color="auto" w:fill="F2F2F2" w:themeFill="background1" w:themeFillShade="F2"/>
          </w:tcPr>
          <w:p w14:paraId="002A832E" w14:textId="77777777" w:rsidR="00000000" w:rsidRDefault="008C4D69">
            <w:pPr>
              <w:rPr>
                <w:noProof/>
                <w:szCs w:val="24"/>
              </w:rPr>
            </w:pPr>
            <w:r>
              <w:rPr>
                <w:noProof/>
                <w:szCs w:val="24"/>
              </w:rPr>
              <w:t xml:space="preserve">In the video list, you can filter for </w:t>
            </w:r>
            <w:r>
              <w:rPr>
                <w:rStyle w:val="mqInternal"/>
                <w:noProof/>
                <w:szCs w:val="24"/>
              </w:rPr>
              <w:t>[1}</w:t>
            </w:r>
            <w:r>
              <w:rPr>
                <w:noProof/>
                <w:szCs w:val="24"/>
              </w:rPr>
              <w:t>All, Synchronized,</w:t>
            </w:r>
            <w:r>
              <w:rPr>
                <w:rStyle w:val="mqInternal"/>
                <w:noProof/>
                <w:szCs w:val="24"/>
              </w:rPr>
              <w:t>{2]</w:t>
            </w:r>
            <w:r>
              <w:rPr>
                <w:noProof/>
                <w:szCs w:val="24"/>
              </w:rPr>
              <w:t xml:space="preserve"> or </w:t>
            </w:r>
            <w:r>
              <w:rPr>
                <w:rStyle w:val="mqInternal"/>
                <w:noProof/>
                <w:szCs w:val="24"/>
              </w:rPr>
              <w:t>[1}</w:t>
            </w:r>
            <w:r>
              <w:rPr>
                <w:noProof/>
                <w:szCs w:val="24"/>
              </w:rPr>
              <w:t>Non-Synchronized</w:t>
            </w:r>
            <w:r>
              <w:rPr>
                <w:rStyle w:val="mqInternal"/>
                <w:noProof/>
                <w:szCs w:val="24"/>
              </w:rPr>
              <w:t>{2]</w:t>
            </w:r>
            <w:r>
              <w:rPr>
                <w:noProof/>
                <w:szCs w:val="24"/>
              </w:rPr>
              <w:t xml:space="preserve"> videos.</w:t>
            </w:r>
          </w:p>
        </w:tc>
        <w:tc>
          <w:tcPr>
            <w:tcW w:w="7407" w:type="dxa"/>
          </w:tcPr>
          <w:p w14:paraId="79F71DBA" w14:textId="77777777" w:rsidR="00000000" w:rsidRDefault="008C4D69">
            <w:pPr>
              <w:rPr>
                <w:szCs w:val="24"/>
                <w:lang w:val="ja-JP"/>
              </w:rPr>
            </w:pPr>
            <w:r>
              <w:rPr>
                <w:rFonts w:ascii="MS Gothic" w:eastAsia="MS Gothic" w:hint="eastAsia"/>
                <w:szCs w:val="24"/>
                <w:lang w:val="ja-JP"/>
              </w:rPr>
              <w:t>ビデオリストでは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すべて</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同期</w:t>
            </w: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または</w:t>
            </w:r>
            <w:r>
              <w:rPr>
                <w:szCs w:val="24"/>
                <w:lang w:val="ja-JP"/>
              </w:rPr>
              <w:t xml:space="preserve"> \[ </w:t>
            </w:r>
            <w:r>
              <w:rPr>
                <w:rStyle w:val="mqInternal"/>
                <w:noProof/>
                <w:szCs w:val="24"/>
                <w:lang w:val="ja-JP"/>
              </w:rPr>
              <w:t>[1}</w:t>
            </w:r>
            <w:r>
              <w:rPr>
                <w:rFonts w:ascii="MS Gothic" w:eastAsia="MS Gothic" w:hint="eastAsia"/>
                <w:szCs w:val="24"/>
                <w:lang w:val="ja-JP"/>
              </w:rPr>
              <w:t>非同期</w:t>
            </w:r>
            <w:r>
              <w:rPr>
                <w:szCs w:val="24"/>
                <w:lang w:val="ja-JP"/>
              </w:rPr>
              <w:t>]</w:t>
            </w:r>
            <w:r>
              <w:rPr>
                <w:rStyle w:val="mqInternal"/>
                <w:noProof/>
                <w:szCs w:val="24"/>
                <w:lang w:val="ja-JP"/>
              </w:rPr>
              <w:t>{2]</w:t>
            </w:r>
            <w:r>
              <w:rPr>
                <w:rFonts w:ascii="MS Gothic" w:eastAsia="MS Gothic" w:hint="eastAsia"/>
                <w:szCs w:val="24"/>
                <w:lang w:val="ja-JP"/>
              </w:rPr>
              <w:t>のビデオをフィルタリングできます</w:t>
            </w:r>
            <w:r>
              <w:rPr>
                <w:rFonts w:ascii="Microsoft YaHei UI" w:eastAsia="Microsoft YaHei UI" w:hAnsi="Microsoft YaHei UI" w:cs="Microsoft YaHei UI" w:hint="eastAsia"/>
                <w:szCs w:val="24"/>
                <w:lang w:val="ja-JP"/>
              </w:rPr>
              <w:t>。</w:t>
            </w:r>
          </w:p>
        </w:tc>
      </w:tr>
      <w:tr w:rsidR="00000000" w14:paraId="27EF7674" w14:textId="77777777">
        <w:tc>
          <w:tcPr>
            <w:tcW w:w="660" w:type="dxa"/>
            <w:shd w:val="clear" w:color="auto" w:fill="F2F2F2" w:themeFill="background1" w:themeFillShade="F2"/>
          </w:tcPr>
          <w:p w14:paraId="5D78B77F" w14:textId="77777777" w:rsidR="00000000" w:rsidRDefault="008C4D69">
            <w:pPr>
              <w:rPr>
                <w:noProof/>
                <w:sz w:val="2"/>
                <w:szCs w:val="24"/>
              </w:rPr>
            </w:pPr>
            <w:r>
              <w:rPr>
                <w:noProof/>
                <w:sz w:val="16"/>
                <w:szCs w:val="24"/>
              </w:rPr>
              <w:t xml:space="preserve">4218 </w:t>
            </w:r>
            <w:r>
              <w:rPr>
                <w:noProof/>
                <w:sz w:val="16"/>
              </w:rPr>
              <w:br/>
            </w:r>
            <w:r>
              <w:rPr>
                <w:noProof/>
                <w:sz w:val="2"/>
                <w:szCs w:val="24"/>
              </w:rPr>
              <w:t>0625f46d-6c61-4ab4-b053-7c69a74372d4</w:t>
            </w:r>
          </w:p>
        </w:tc>
        <w:tc>
          <w:tcPr>
            <w:tcW w:w="7407" w:type="dxa"/>
            <w:shd w:val="clear" w:color="auto" w:fill="F2F2F2" w:themeFill="background1" w:themeFillShade="F2"/>
          </w:tcPr>
          <w:p w14:paraId="7B246F54" w14:textId="77777777" w:rsidR="00000000" w:rsidRDefault="008C4D69">
            <w:pPr>
              <w:rPr>
                <w:noProof/>
                <w:szCs w:val="24"/>
              </w:rPr>
            </w:pPr>
            <w:r>
              <w:rPr>
                <w:noProof/>
                <w:szCs w:val="24"/>
              </w:rPr>
              <w:t>Filter videos</w:t>
            </w:r>
          </w:p>
        </w:tc>
        <w:tc>
          <w:tcPr>
            <w:tcW w:w="7407" w:type="dxa"/>
          </w:tcPr>
          <w:p w14:paraId="3FCFF4CF" w14:textId="77777777" w:rsidR="00000000" w:rsidRDefault="008C4D69">
            <w:pPr>
              <w:rPr>
                <w:szCs w:val="24"/>
                <w:lang w:val="ja-JP"/>
              </w:rPr>
            </w:pPr>
            <w:r>
              <w:rPr>
                <w:rFonts w:ascii="MS Gothic" w:eastAsia="MS Gothic" w:hint="eastAsia"/>
                <w:szCs w:val="24"/>
                <w:lang w:val="ja-JP"/>
              </w:rPr>
              <w:t>ビデオをフィルタする</w:t>
            </w:r>
          </w:p>
        </w:tc>
      </w:tr>
      <w:tr w:rsidR="00000000" w14:paraId="1549F9E0" w14:textId="77777777">
        <w:tc>
          <w:tcPr>
            <w:tcW w:w="660" w:type="dxa"/>
            <w:shd w:val="clear" w:color="auto" w:fill="F2F2F2" w:themeFill="background1" w:themeFillShade="F2"/>
          </w:tcPr>
          <w:p w14:paraId="289FFE08" w14:textId="77777777" w:rsidR="00000000" w:rsidRDefault="008C4D69">
            <w:pPr>
              <w:rPr>
                <w:noProof/>
                <w:sz w:val="2"/>
                <w:szCs w:val="24"/>
              </w:rPr>
            </w:pPr>
            <w:r>
              <w:rPr>
                <w:noProof/>
                <w:sz w:val="16"/>
                <w:szCs w:val="24"/>
              </w:rPr>
              <w:t xml:space="preserve">4219 </w:t>
            </w:r>
            <w:r>
              <w:rPr>
                <w:noProof/>
                <w:sz w:val="16"/>
              </w:rPr>
              <w:br/>
            </w:r>
            <w:r>
              <w:rPr>
                <w:noProof/>
                <w:sz w:val="2"/>
                <w:szCs w:val="24"/>
              </w:rPr>
              <w:t>0c1d3b9b-b4b5-4d6e-</w:t>
            </w:r>
            <w:r>
              <w:rPr>
                <w:noProof/>
                <w:sz w:val="2"/>
                <w:szCs w:val="24"/>
              </w:rPr>
              <w:t>a87a-eaa8a65e5625</w:t>
            </w:r>
          </w:p>
        </w:tc>
        <w:tc>
          <w:tcPr>
            <w:tcW w:w="7407" w:type="dxa"/>
            <w:shd w:val="clear" w:color="auto" w:fill="F2F2F2" w:themeFill="background1" w:themeFillShade="F2"/>
          </w:tcPr>
          <w:p w14:paraId="1CE15419" w14:textId="77777777" w:rsidR="00000000" w:rsidRDefault="008C4D69">
            <w:pPr>
              <w:rPr>
                <w:noProof/>
                <w:szCs w:val="24"/>
              </w:rPr>
            </w:pPr>
            <w:r>
              <w:rPr>
                <w:noProof/>
                <w:szCs w:val="24"/>
              </w:rPr>
              <w:t xml:space="preserve">Select one or more videos in the list and select the </w:t>
            </w:r>
            <w:r>
              <w:rPr>
                <w:rStyle w:val="mqInternal"/>
                <w:noProof/>
                <w:szCs w:val="24"/>
              </w:rPr>
              <w:t>[1}</w:t>
            </w:r>
            <w:r>
              <w:rPr>
                <w:noProof/>
                <w:szCs w:val="24"/>
              </w:rPr>
              <w:t>Synchronize</w:t>
            </w:r>
            <w:r>
              <w:rPr>
                <w:rStyle w:val="mqInternal"/>
                <w:noProof/>
                <w:szCs w:val="24"/>
              </w:rPr>
              <w:t>{2]</w:t>
            </w:r>
            <w:r>
              <w:rPr>
                <w:noProof/>
                <w:szCs w:val="24"/>
              </w:rPr>
              <w:t xml:space="preserve"> button to synchronize from Brightcove to Kollective.</w:t>
            </w:r>
          </w:p>
        </w:tc>
        <w:tc>
          <w:tcPr>
            <w:tcW w:w="7407" w:type="dxa"/>
          </w:tcPr>
          <w:p w14:paraId="0B63F8BC" w14:textId="77777777" w:rsidR="00000000" w:rsidRDefault="008C4D69">
            <w:pPr>
              <w:rPr>
                <w:szCs w:val="24"/>
                <w:lang w:val="ja-JP"/>
              </w:rPr>
            </w:pPr>
            <w:r>
              <w:rPr>
                <w:rFonts w:ascii="MS Gothic" w:eastAsia="MS Gothic" w:hint="eastAsia"/>
                <w:szCs w:val="24"/>
                <w:lang w:val="ja-JP"/>
              </w:rPr>
              <w:t>リストから</w:t>
            </w:r>
            <w:r>
              <w:rPr>
                <w:szCs w:val="24"/>
                <w:lang w:val="ja-JP"/>
              </w:rPr>
              <w:t xml:space="preserve"> 1 </w:t>
            </w:r>
            <w:r>
              <w:rPr>
                <w:rFonts w:ascii="MS Gothic" w:eastAsia="MS Gothic" w:hint="eastAsia"/>
                <w:szCs w:val="24"/>
                <w:lang w:val="ja-JP"/>
              </w:rPr>
              <w:t>つ以上のビデオを選択し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同期</w:t>
            </w:r>
            <w:r>
              <w:rPr>
                <w:szCs w:val="24"/>
                <w:lang w:val="ja-JP"/>
              </w:rPr>
              <w:t>]</w:t>
            </w:r>
            <w:r>
              <w:rPr>
                <w:rStyle w:val="mqInternal"/>
                <w:noProof/>
                <w:szCs w:val="24"/>
                <w:lang w:val="ja-JP"/>
              </w:rPr>
              <w:t>{2]</w:t>
            </w:r>
            <w:r>
              <w:rPr>
                <w:rFonts w:ascii="MS Gothic" w:eastAsia="MS Gothic" w:hint="eastAsia"/>
                <w:szCs w:val="24"/>
                <w:lang w:val="ja-JP"/>
              </w:rPr>
              <w:t>ボタンを選択して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ブライトコーブから</w:t>
            </w:r>
            <w:r>
              <w:rPr>
                <w:szCs w:val="24"/>
                <w:lang w:val="ja-JP"/>
              </w:rPr>
              <w:t xml:space="preserve"> Kollective </w:t>
            </w:r>
            <w:r>
              <w:rPr>
                <w:rFonts w:ascii="MS Gothic" w:eastAsia="MS Gothic" w:hint="eastAsia"/>
                <w:szCs w:val="24"/>
                <w:lang w:val="ja-JP"/>
              </w:rPr>
              <w:t>に同期します</w:t>
            </w:r>
            <w:r>
              <w:rPr>
                <w:rFonts w:ascii="Microsoft YaHei UI" w:eastAsia="Microsoft YaHei UI" w:hAnsi="Microsoft YaHei UI" w:cs="Microsoft YaHei UI" w:hint="eastAsia"/>
                <w:szCs w:val="24"/>
                <w:lang w:val="ja-JP"/>
              </w:rPr>
              <w:t>。</w:t>
            </w:r>
          </w:p>
        </w:tc>
      </w:tr>
      <w:tr w:rsidR="00000000" w14:paraId="69BFCFAD" w14:textId="77777777">
        <w:tc>
          <w:tcPr>
            <w:tcW w:w="660" w:type="dxa"/>
            <w:shd w:val="clear" w:color="auto" w:fill="F2F2F2" w:themeFill="background1" w:themeFillShade="F2"/>
          </w:tcPr>
          <w:p w14:paraId="5203B4FB" w14:textId="77777777" w:rsidR="00000000" w:rsidRDefault="008C4D69">
            <w:pPr>
              <w:rPr>
                <w:noProof/>
                <w:sz w:val="2"/>
                <w:szCs w:val="24"/>
              </w:rPr>
            </w:pPr>
            <w:r>
              <w:rPr>
                <w:noProof/>
                <w:sz w:val="16"/>
                <w:szCs w:val="24"/>
              </w:rPr>
              <w:t xml:space="preserve">4220 </w:t>
            </w:r>
            <w:r>
              <w:rPr>
                <w:noProof/>
                <w:sz w:val="16"/>
              </w:rPr>
              <w:br/>
            </w:r>
            <w:r>
              <w:rPr>
                <w:noProof/>
                <w:sz w:val="2"/>
                <w:szCs w:val="24"/>
              </w:rPr>
              <w:t>15d19f53-a308-4218-b599-1ea7d8035d4c</w:t>
            </w:r>
          </w:p>
        </w:tc>
        <w:tc>
          <w:tcPr>
            <w:tcW w:w="7407" w:type="dxa"/>
            <w:shd w:val="clear" w:color="auto" w:fill="F2F2F2" w:themeFill="background1" w:themeFillShade="F2"/>
          </w:tcPr>
          <w:p w14:paraId="7342DA45" w14:textId="77777777" w:rsidR="00000000" w:rsidRDefault="008C4D69">
            <w:pPr>
              <w:rPr>
                <w:noProof/>
                <w:szCs w:val="24"/>
              </w:rPr>
            </w:pPr>
            <w:r>
              <w:rPr>
                <w:noProof/>
                <w:szCs w:val="24"/>
              </w:rPr>
              <w:t>Synchronize multiple videos</w:t>
            </w:r>
          </w:p>
        </w:tc>
        <w:tc>
          <w:tcPr>
            <w:tcW w:w="7407" w:type="dxa"/>
          </w:tcPr>
          <w:p w14:paraId="66BC8825" w14:textId="77777777" w:rsidR="00000000" w:rsidRDefault="008C4D69">
            <w:pPr>
              <w:rPr>
                <w:szCs w:val="24"/>
                <w:lang w:val="ja-JP"/>
              </w:rPr>
            </w:pPr>
            <w:r>
              <w:rPr>
                <w:rFonts w:ascii="MS Gothic" w:eastAsia="MS Gothic" w:hint="eastAsia"/>
                <w:szCs w:val="24"/>
                <w:lang w:val="ja-JP"/>
              </w:rPr>
              <w:t>複数の動画を同期する</w:t>
            </w:r>
          </w:p>
        </w:tc>
      </w:tr>
      <w:tr w:rsidR="00000000" w14:paraId="02A0AA29" w14:textId="77777777">
        <w:tc>
          <w:tcPr>
            <w:tcW w:w="660" w:type="dxa"/>
            <w:shd w:val="clear" w:color="auto" w:fill="F2F2F2" w:themeFill="background1" w:themeFillShade="F2"/>
          </w:tcPr>
          <w:p w14:paraId="7E8F10B0" w14:textId="77777777" w:rsidR="00000000" w:rsidRDefault="008C4D69">
            <w:pPr>
              <w:rPr>
                <w:noProof/>
                <w:sz w:val="2"/>
                <w:szCs w:val="24"/>
              </w:rPr>
            </w:pPr>
            <w:r>
              <w:rPr>
                <w:noProof/>
                <w:sz w:val="16"/>
                <w:szCs w:val="24"/>
              </w:rPr>
              <w:t xml:space="preserve">4221 </w:t>
            </w:r>
            <w:r>
              <w:rPr>
                <w:noProof/>
                <w:sz w:val="16"/>
              </w:rPr>
              <w:br/>
            </w:r>
            <w:r>
              <w:rPr>
                <w:noProof/>
                <w:sz w:val="2"/>
                <w:szCs w:val="24"/>
              </w:rPr>
              <w:t>4fa4516b-a314-4cad-9a75-748463ae6a1a</w:t>
            </w:r>
          </w:p>
        </w:tc>
        <w:tc>
          <w:tcPr>
            <w:tcW w:w="7407" w:type="dxa"/>
            <w:shd w:val="clear" w:color="auto" w:fill="F2F2F2" w:themeFill="background1" w:themeFillShade="F2"/>
          </w:tcPr>
          <w:p w14:paraId="51801EE8" w14:textId="77777777" w:rsidR="00000000" w:rsidRDefault="008C4D69">
            <w:pPr>
              <w:rPr>
                <w:noProof/>
                <w:szCs w:val="24"/>
              </w:rPr>
            </w:pPr>
            <w:r>
              <w:rPr>
                <w:noProof/>
                <w:szCs w:val="24"/>
              </w:rPr>
              <w:t>Video Detail</w:t>
            </w:r>
          </w:p>
        </w:tc>
        <w:tc>
          <w:tcPr>
            <w:tcW w:w="7407" w:type="dxa"/>
          </w:tcPr>
          <w:p w14:paraId="3B2E8492" w14:textId="77777777" w:rsidR="00000000" w:rsidRDefault="008C4D69">
            <w:pPr>
              <w:rPr>
                <w:szCs w:val="24"/>
                <w:lang w:val="ja-JP"/>
              </w:rPr>
            </w:pPr>
            <w:r>
              <w:rPr>
                <w:rFonts w:ascii="MS Gothic" w:eastAsia="MS Gothic" w:hint="eastAsia"/>
                <w:szCs w:val="24"/>
                <w:lang w:val="ja-JP"/>
              </w:rPr>
              <w:t>ビデオの詳細</w:t>
            </w:r>
          </w:p>
        </w:tc>
      </w:tr>
      <w:tr w:rsidR="00000000" w14:paraId="325D1371" w14:textId="77777777">
        <w:tc>
          <w:tcPr>
            <w:tcW w:w="660" w:type="dxa"/>
            <w:shd w:val="clear" w:color="auto" w:fill="F2F2F2" w:themeFill="background1" w:themeFillShade="F2"/>
          </w:tcPr>
          <w:p w14:paraId="68ACA78E" w14:textId="77777777" w:rsidR="00000000" w:rsidRDefault="008C4D69">
            <w:pPr>
              <w:rPr>
                <w:noProof/>
                <w:sz w:val="2"/>
                <w:szCs w:val="24"/>
              </w:rPr>
            </w:pPr>
            <w:r>
              <w:rPr>
                <w:noProof/>
                <w:sz w:val="16"/>
                <w:szCs w:val="24"/>
              </w:rPr>
              <w:t xml:space="preserve">4222 </w:t>
            </w:r>
            <w:r>
              <w:rPr>
                <w:noProof/>
                <w:sz w:val="16"/>
              </w:rPr>
              <w:br/>
            </w:r>
            <w:r>
              <w:rPr>
                <w:noProof/>
                <w:sz w:val="2"/>
                <w:szCs w:val="24"/>
              </w:rPr>
              <w:t>0bded090-e605-4543-9451-a9a18ce92220</w:t>
            </w:r>
          </w:p>
        </w:tc>
        <w:tc>
          <w:tcPr>
            <w:tcW w:w="7407" w:type="dxa"/>
            <w:shd w:val="clear" w:color="auto" w:fill="F2F2F2" w:themeFill="background1" w:themeFillShade="F2"/>
          </w:tcPr>
          <w:p w14:paraId="42A4E96D" w14:textId="77777777" w:rsidR="00000000" w:rsidRDefault="008C4D69">
            <w:pPr>
              <w:rPr>
                <w:noProof/>
                <w:szCs w:val="24"/>
              </w:rPr>
            </w:pPr>
            <w:r>
              <w:rPr>
                <w:noProof/>
                <w:szCs w:val="24"/>
              </w:rPr>
              <w:t>Select any video in the list to display the video details page.</w:t>
            </w:r>
          </w:p>
        </w:tc>
        <w:tc>
          <w:tcPr>
            <w:tcW w:w="7407" w:type="dxa"/>
          </w:tcPr>
          <w:p w14:paraId="4B9BC839" w14:textId="77777777" w:rsidR="00000000" w:rsidRDefault="008C4D69">
            <w:pPr>
              <w:rPr>
                <w:szCs w:val="24"/>
                <w:lang w:val="ja-JP"/>
              </w:rPr>
            </w:pPr>
            <w:r>
              <w:rPr>
                <w:rFonts w:ascii="MS Gothic" w:eastAsia="MS Gothic" w:hint="eastAsia"/>
                <w:szCs w:val="24"/>
                <w:lang w:val="ja-JP"/>
              </w:rPr>
              <w:t>一覧から任意のビデオを選択して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ビデオの詳細ページを表示します</w:t>
            </w:r>
            <w:r>
              <w:rPr>
                <w:rFonts w:ascii="Microsoft YaHei UI" w:eastAsia="Microsoft YaHei UI" w:hAnsi="Microsoft YaHei UI" w:cs="Microsoft YaHei UI" w:hint="eastAsia"/>
                <w:szCs w:val="24"/>
                <w:lang w:val="ja-JP"/>
              </w:rPr>
              <w:t>。</w:t>
            </w:r>
          </w:p>
        </w:tc>
      </w:tr>
      <w:tr w:rsidR="00000000" w14:paraId="07A546F2" w14:textId="77777777">
        <w:tc>
          <w:tcPr>
            <w:tcW w:w="660" w:type="dxa"/>
            <w:shd w:val="clear" w:color="auto" w:fill="F2F2F2" w:themeFill="background1" w:themeFillShade="F2"/>
          </w:tcPr>
          <w:p w14:paraId="37BF9CA2" w14:textId="77777777" w:rsidR="00000000" w:rsidRDefault="008C4D69">
            <w:pPr>
              <w:rPr>
                <w:noProof/>
                <w:sz w:val="2"/>
                <w:szCs w:val="24"/>
              </w:rPr>
            </w:pPr>
            <w:r>
              <w:rPr>
                <w:noProof/>
                <w:sz w:val="16"/>
                <w:szCs w:val="24"/>
              </w:rPr>
              <w:t xml:space="preserve">4223 </w:t>
            </w:r>
            <w:r>
              <w:rPr>
                <w:noProof/>
                <w:sz w:val="16"/>
              </w:rPr>
              <w:br/>
            </w:r>
            <w:r>
              <w:rPr>
                <w:noProof/>
                <w:sz w:val="2"/>
                <w:szCs w:val="24"/>
              </w:rPr>
              <w:t>fbb34a6d-5dea-40d9-a335-816d4eb33b86</w:t>
            </w:r>
          </w:p>
        </w:tc>
        <w:tc>
          <w:tcPr>
            <w:tcW w:w="7407" w:type="dxa"/>
            <w:shd w:val="clear" w:color="auto" w:fill="F2F2F2" w:themeFill="background1" w:themeFillShade="F2"/>
          </w:tcPr>
          <w:p w14:paraId="4CE8D0BC" w14:textId="77777777" w:rsidR="00000000" w:rsidRDefault="008C4D69">
            <w:pPr>
              <w:rPr>
                <w:noProof/>
                <w:szCs w:val="24"/>
              </w:rPr>
            </w:pPr>
            <w:r>
              <w:rPr>
                <w:noProof/>
                <w:szCs w:val="24"/>
              </w:rPr>
              <w:t>Video details</w:t>
            </w:r>
          </w:p>
        </w:tc>
        <w:tc>
          <w:tcPr>
            <w:tcW w:w="7407" w:type="dxa"/>
          </w:tcPr>
          <w:p w14:paraId="1A9CACFE" w14:textId="77777777" w:rsidR="00000000" w:rsidRDefault="008C4D69">
            <w:pPr>
              <w:rPr>
                <w:szCs w:val="24"/>
                <w:lang w:val="ja-JP"/>
              </w:rPr>
            </w:pPr>
            <w:r>
              <w:rPr>
                <w:rFonts w:ascii="MS Gothic" w:eastAsia="MS Gothic" w:hint="eastAsia"/>
                <w:szCs w:val="24"/>
                <w:lang w:val="ja-JP"/>
              </w:rPr>
              <w:t>ビデオの詳細</w:t>
            </w:r>
          </w:p>
        </w:tc>
      </w:tr>
      <w:tr w:rsidR="00000000" w14:paraId="2F345DE0" w14:textId="77777777">
        <w:tc>
          <w:tcPr>
            <w:tcW w:w="660" w:type="dxa"/>
            <w:shd w:val="clear" w:color="auto" w:fill="F2F2F2" w:themeFill="background1" w:themeFillShade="F2"/>
          </w:tcPr>
          <w:p w14:paraId="6A9F6E01" w14:textId="77777777" w:rsidR="00000000" w:rsidRDefault="008C4D69">
            <w:pPr>
              <w:rPr>
                <w:noProof/>
                <w:sz w:val="2"/>
                <w:szCs w:val="24"/>
              </w:rPr>
            </w:pPr>
            <w:r>
              <w:rPr>
                <w:noProof/>
                <w:sz w:val="16"/>
                <w:szCs w:val="24"/>
              </w:rPr>
              <w:t xml:space="preserve">4224 </w:t>
            </w:r>
            <w:r>
              <w:rPr>
                <w:noProof/>
                <w:sz w:val="16"/>
              </w:rPr>
              <w:br/>
            </w:r>
            <w:r>
              <w:rPr>
                <w:noProof/>
                <w:sz w:val="2"/>
                <w:szCs w:val="24"/>
              </w:rPr>
              <w:t>2005cdd7-851e-4620-9f6d-bf91a68a6e24</w:t>
            </w:r>
          </w:p>
        </w:tc>
        <w:tc>
          <w:tcPr>
            <w:tcW w:w="7407" w:type="dxa"/>
            <w:shd w:val="clear" w:color="auto" w:fill="F2F2F2" w:themeFill="background1" w:themeFillShade="F2"/>
          </w:tcPr>
          <w:p w14:paraId="014C1022" w14:textId="77777777" w:rsidR="00000000" w:rsidRDefault="008C4D69">
            <w:pPr>
              <w:rPr>
                <w:noProof/>
                <w:szCs w:val="24"/>
              </w:rPr>
            </w:pPr>
            <w:r>
              <w:rPr>
                <w:noProof/>
                <w:szCs w:val="24"/>
              </w:rPr>
              <w:t>From the video details page, you can do the follow</w:t>
            </w:r>
            <w:r>
              <w:rPr>
                <w:noProof/>
                <w:szCs w:val="24"/>
              </w:rPr>
              <w:t>ing:</w:t>
            </w:r>
          </w:p>
        </w:tc>
        <w:tc>
          <w:tcPr>
            <w:tcW w:w="7407" w:type="dxa"/>
          </w:tcPr>
          <w:p w14:paraId="5E138DD0" w14:textId="77777777" w:rsidR="00000000" w:rsidRDefault="008C4D69">
            <w:pPr>
              <w:rPr>
                <w:szCs w:val="24"/>
                <w:lang w:val="ja-JP"/>
              </w:rPr>
            </w:pPr>
            <w:r>
              <w:rPr>
                <w:rFonts w:ascii="MS Gothic" w:eastAsia="MS Gothic" w:hint="eastAsia"/>
                <w:szCs w:val="24"/>
                <w:lang w:val="ja-JP"/>
              </w:rPr>
              <w:t>ビデオの詳細ページから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次の操作を実行できます</w:t>
            </w:r>
            <w:r>
              <w:rPr>
                <w:rFonts w:ascii="Microsoft YaHei UI" w:eastAsia="Microsoft YaHei UI" w:hAnsi="Microsoft YaHei UI" w:cs="Microsoft YaHei UI" w:hint="eastAsia"/>
                <w:szCs w:val="24"/>
                <w:lang w:val="ja-JP"/>
              </w:rPr>
              <w:t>。</w:t>
            </w:r>
          </w:p>
        </w:tc>
      </w:tr>
      <w:tr w:rsidR="00000000" w14:paraId="2FF3F7DE" w14:textId="77777777">
        <w:tc>
          <w:tcPr>
            <w:tcW w:w="660" w:type="dxa"/>
            <w:shd w:val="clear" w:color="auto" w:fill="F2F2F2" w:themeFill="background1" w:themeFillShade="F2"/>
          </w:tcPr>
          <w:p w14:paraId="07021C3E" w14:textId="77777777" w:rsidR="00000000" w:rsidRDefault="008C4D69">
            <w:pPr>
              <w:rPr>
                <w:noProof/>
                <w:sz w:val="2"/>
                <w:szCs w:val="24"/>
              </w:rPr>
            </w:pPr>
            <w:r>
              <w:rPr>
                <w:noProof/>
                <w:sz w:val="16"/>
                <w:szCs w:val="24"/>
              </w:rPr>
              <w:t xml:space="preserve">4225 </w:t>
            </w:r>
            <w:r>
              <w:rPr>
                <w:noProof/>
                <w:sz w:val="16"/>
              </w:rPr>
              <w:br/>
            </w:r>
            <w:r>
              <w:rPr>
                <w:noProof/>
                <w:sz w:val="2"/>
                <w:szCs w:val="24"/>
              </w:rPr>
              <w:t>c5143edd-e8e8-4ad4-9249-60c25da55d27</w:t>
            </w:r>
          </w:p>
        </w:tc>
        <w:tc>
          <w:tcPr>
            <w:tcW w:w="7407" w:type="dxa"/>
            <w:shd w:val="clear" w:color="auto" w:fill="F2F2F2" w:themeFill="background1" w:themeFillShade="F2"/>
          </w:tcPr>
          <w:p w14:paraId="77021D09" w14:textId="77777777" w:rsidR="00000000" w:rsidRDefault="008C4D69">
            <w:pPr>
              <w:rPr>
                <w:noProof/>
                <w:szCs w:val="24"/>
              </w:rPr>
            </w:pPr>
            <w:r>
              <w:rPr>
                <w:noProof/>
                <w:szCs w:val="24"/>
              </w:rPr>
              <w:t>Synchronize the video</w:t>
            </w:r>
          </w:p>
        </w:tc>
        <w:tc>
          <w:tcPr>
            <w:tcW w:w="7407" w:type="dxa"/>
          </w:tcPr>
          <w:p w14:paraId="2720CA0C" w14:textId="77777777" w:rsidR="00000000" w:rsidRDefault="008C4D69">
            <w:pPr>
              <w:rPr>
                <w:szCs w:val="24"/>
                <w:lang w:val="ja-JP"/>
              </w:rPr>
            </w:pPr>
            <w:r>
              <w:rPr>
                <w:rFonts w:ascii="MS Gothic" w:eastAsia="MS Gothic" w:hint="eastAsia"/>
                <w:szCs w:val="24"/>
                <w:lang w:val="ja-JP"/>
              </w:rPr>
              <w:t>ビデオを同期する</w:t>
            </w:r>
          </w:p>
        </w:tc>
      </w:tr>
      <w:tr w:rsidR="00000000" w14:paraId="38C41EE5" w14:textId="77777777">
        <w:tc>
          <w:tcPr>
            <w:tcW w:w="660" w:type="dxa"/>
            <w:shd w:val="clear" w:color="auto" w:fill="F2F2F2" w:themeFill="background1" w:themeFillShade="F2"/>
          </w:tcPr>
          <w:p w14:paraId="3D78BA65" w14:textId="77777777" w:rsidR="00000000" w:rsidRDefault="008C4D69">
            <w:pPr>
              <w:rPr>
                <w:noProof/>
                <w:sz w:val="2"/>
                <w:szCs w:val="24"/>
              </w:rPr>
            </w:pPr>
            <w:r>
              <w:rPr>
                <w:noProof/>
                <w:sz w:val="16"/>
                <w:szCs w:val="24"/>
              </w:rPr>
              <w:t xml:space="preserve">4226 </w:t>
            </w:r>
            <w:r>
              <w:rPr>
                <w:noProof/>
                <w:sz w:val="16"/>
              </w:rPr>
              <w:br/>
            </w:r>
            <w:r>
              <w:rPr>
                <w:noProof/>
                <w:sz w:val="2"/>
                <w:szCs w:val="24"/>
              </w:rPr>
              <w:t>4ca1321a-eb21-4fe3-be0d-b0b38dfc2977</w:t>
            </w:r>
          </w:p>
        </w:tc>
        <w:tc>
          <w:tcPr>
            <w:tcW w:w="7407" w:type="dxa"/>
            <w:shd w:val="clear" w:color="auto" w:fill="F2F2F2" w:themeFill="background1" w:themeFillShade="F2"/>
          </w:tcPr>
          <w:p w14:paraId="5B9377C0" w14:textId="77777777" w:rsidR="00000000" w:rsidRDefault="008C4D69">
            <w:pPr>
              <w:rPr>
                <w:noProof/>
                <w:szCs w:val="24"/>
              </w:rPr>
            </w:pPr>
            <w:r>
              <w:rPr>
                <w:noProof/>
                <w:szCs w:val="24"/>
              </w:rPr>
              <w:t>Update video status</w:t>
            </w:r>
          </w:p>
        </w:tc>
        <w:tc>
          <w:tcPr>
            <w:tcW w:w="7407" w:type="dxa"/>
          </w:tcPr>
          <w:p w14:paraId="4365F065" w14:textId="77777777" w:rsidR="00000000" w:rsidRDefault="008C4D69">
            <w:pPr>
              <w:rPr>
                <w:szCs w:val="24"/>
                <w:lang w:val="ja-JP"/>
              </w:rPr>
            </w:pPr>
            <w:r>
              <w:rPr>
                <w:rFonts w:ascii="MS Gothic" w:eastAsia="MS Gothic" w:hint="eastAsia"/>
                <w:szCs w:val="24"/>
                <w:lang w:val="ja-JP"/>
              </w:rPr>
              <w:t>ビデオのステータスを更新する</w:t>
            </w:r>
          </w:p>
        </w:tc>
      </w:tr>
      <w:tr w:rsidR="00000000" w14:paraId="450E4492" w14:textId="77777777">
        <w:tc>
          <w:tcPr>
            <w:tcW w:w="660" w:type="dxa"/>
            <w:shd w:val="clear" w:color="auto" w:fill="F2F2F2" w:themeFill="background1" w:themeFillShade="F2"/>
          </w:tcPr>
          <w:p w14:paraId="56E2069D" w14:textId="77777777" w:rsidR="00000000" w:rsidRDefault="008C4D69">
            <w:pPr>
              <w:rPr>
                <w:noProof/>
                <w:sz w:val="2"/>
                <w:szCs w:val="24"/>
              </w:rPr>
            </w:pPr>
            <w:r>
              <w:rPr>
                <w:noProof/>
                <w:sz w:val="16"/>
                <w:szCs w:val="24"/>
              </w:rPr>
              <w:t xml:space="preserve">4227 </w:t>
            </w:r>
            <w:r>
              <w:rPr>
                <w:noProof/>
                <w:sz w:val="16"/>
              </w:rPr>
              <w:br/>
            </w:r>
            <w:r>
              <w:rPr>
                <w:noProof/>
                <w:sz w:val="2"/>
                <w:szCs w:val="24"/>
              </w:rPr>
              <w:t>e38bfcca-faa6-406b-88cf-9b0969053daf</w:t>
            </w:r>
          </w:p>
        </w:tc>
        <w:tc>
          <w:tcPr>
            <w:tcW w:w="7407" w:type="dxa"/>
            <w:shd w:val="clear" w:color="auto" w:fill="F2F2F2" w:themeFill="background1" w:themeFillShade="F2"/>
          </w:tcPr>
          <w:p w14:paraId="3824A38E" w14:textId="77777777" w:rsidR="00000000" w:rsidRDefault="008C4D69">
            <w:pPr>
              <w:rPr>
                <w:noProof/>
                <w:szCs w:val="24"/>
              </w:rPr>
            </w:pPr>
            <w:r>
              <w:rPr>
                <w:noProof/>
                <w:szCs w:val="24"/>
              </w:rPr>
              <w:t>Delete the video</w:t>
            </w:r>
          </w:p>
        </w:tc>
        <w:tc>
          <w:tcPr>
            <w:tcW w:w="7407" w:type="dxa"/>
          </w:tcPr>
          <w:p w14:paraId="70A3555A" w14:textId="77777777" w:rsidR="00000000" w:rsidRDefault="008C4D69">
            <w:pPr>
              <w:rPr>
                <w:szCs w:val="24"/>
                <w:lang w:val="ja-JP"/>
              </w:rPr>
            </w:pPr>
            <w:r>
              <w:rPr>
                <w:rFonts w:ascii="MS Gothic" w:eastAsia="MS Gothic" w:hint="eastAsia"/>
                <w:szCs w:val="24"/>
                <w:lang w:val="ja-JP"/>
              </w:rPr>
              <w:t>動画を削除する</w:t>
            </w:r>
          </w:p>
        </w:tc>
      </w:tr>
      <w:tr w:rsidR="00000000" w14:paraId="4B8676F4" w14:textId="77777777">
        <w:tc>
          <w:tcPr>
            <w:tcW w:w="660" w:type="dxa"/>
            <w:shd w:val="clear" w:color="auto" w:fill="F2F2F2" w:themeFill="background1" w:themeFillShade="F2"/>
          </w:tcPr>
          <w:p w14:paraId="4F697E03" w14:textId="77777777" w:rsidR="00000000" w:rsidRDefault="008C4D69">
            <w:pPr>
              <w:rPr>
                <w:noProof/>
                <w:sz w:val="2"/>
                <w:szCs w:val="24"/>
              </w:rPr>
            </w:pPr>
            <w:r>
              <w:rPr>
                <w:noProof/>
                <w:sz w:val="16"/>
                <w:szCs w:val="24"/>
              </w:rPr>
              <w:t xml:space="preserve">4228 </w:t>
            </w:r>
            <w:r>
              <w:rPr>
                <w:noProof/>
                <w:sz w:val="16"/>
              </w:rPr>
              <w:br/>
            </w:r>
            <w:r>
              <w:rPr>
                <w:noProof/>
                <w:sz w:val="2"/>
                <w:szCs w:val="24"/>
              </w:rPr>
              <w:t>e8704977-e429-4623-95ed-ef61713ddda2</w:t>
            </w:r>
          </w:p>
        </w:tc>
        <w:tc>
          <w:tcPr>
            <w:tcW w:w="7407" w:type="dxa"/>
            <w:shd w:val="clear" w:color="auto" w:fill="F2F2F2" w:themeFill="background1" w:themeFillShade="F2"/>
          </w:tcPr>
          <w:p w14:paraId="1D14254A" w14:textId="77777777" w:rsidR="00000000" w:rsidRDefault="008C4D69">
            <w:pPr>
              <w:rPr>
                <w:noProof/>
                <w:szCs w:val="24"/>
              </w:rPr>
            </w:pPr>
            <w:r>
              <w:rPr>
                <w:noProof/>
                <w:szCs w:val="24"/>
              </w:rPr>
              <w:t>Synchronizing live events</w:t>
            </w:r>
          </w:p>
        </w:tc>
        <w:tc>
          <w:tcPr>
            <w:tcW w:w="7407" w:type="dxa"/>
          </w:tcPr>
          <w:p w14:paraId="28E74673" w14:textId="77777777" w:rsidR="00000000" w:rsidRDefault="008C4D69">
            <w:pPr>
              <w:rPr>
                <w:szCs w:val="24"/>
                <w:lang w:val="ja-JP"/>
              </w:rPr>
            </w:pPr>
            <w:r>
              <w:rPr>
                <w:rFonts w:ascii="MS Gothic" w:eastAsia="MS Gothic" w:hint="eastAsia"/>
                <w:szCs w:val="24"/>
                <w:lang w:val="ja-JP"/>
              </w:rPr>
              <w:t>ライブイベントの同期</w:t>
            </w:r>
          </w:p>
        </w:tc>
      </w:tr>
      <w:tr w:rsidR="00000000" w14:paraId="1AAC32F2" w14:textId="77777777">
        <w:tc>
          <w:tcPr>
            <w:tcW w:w="660" w:type="dxa"/>
            <w:shd w:val="clear" w:color="auto" w:fill="F2F2F2" w:themeFill="background1" w:themeFillShade="F2"/>
          </w:tcPr>
          <w:p w14:paraId="008E4BEE" w14:textId="77777777" w:rsidR="00000000" w:rsidRDefault="008C4D69">
            <w:pPr>
              <w:rPr>
                <w:noProof/>
                <w:sz w:val="2"/>
                <w:szCs w:val="24"/>
              </w:rPr>
            </w:pPr>
            <w:r>
              <w:rPr>
                <w:noProof/>
                <w:sz w:val="16"/>
                <w:szCs w:val="24"/>
              </w:rPr>
              <w:t xml:space="preserve">4229 </w:t>
            </w:r>
            <w:r>
              <w:rPr>
                <w:noProof/>
                <w:sz w:val="16"/>
              </w:rPr>
              <w:br/>
            </w:r>
            <w:r>
              <w:rPr>
                <w:noProof/>
                <w:sz w:val="2"/>
                <w:szCs w:val="24"/>
              </w:rPr>
              <w:t>651c62bb-c8ac-46ed-a75a-9e30dbd3acdf</w:t>
            </w:r>
          </w:p>
        </w:tc>
        <w:tc>
          <w:tcPr>
            <w:tcW w:w="7407" w:type="dxa"/>
            <w:shd w:val="clear" w:color="auto" w:fill="F2F2F2" w:themeFill="background1" w:themeFillShade="F2"/>
          </w:tcPr>
          <w:p w14:paraId="6E03A267" w14:textId="77777777" w:rsidR="00000000" w:rsidRDefault="008C4D69">
            <w:pPr>
              <w:rPr>
                <w:noProof/>
                <w:szCs w:val="24"/>
              </w:rPr>
            </w:pPr>
            <w:r>
              <w:rPr>
                <w:noProof/>
                <w:szCs w:val="24"/>
              </w:rPr>
              <w:t>Synchronize live events under the current account from Brightcove to Kollective.</w:t>
            </w:r>
          </w:p>
        </w:tc>
        <w:tc>
          <w:tcPr>
            <w:tcW w:w="7407" w:type="dxa"/>
          </w:tcPr>
          <w:p w14:paraId="1C7A4B6C" w14:textId="77777777" w:rsidR="00000000" w:rsidRDefault="008C4D69">
            <w:pPr>
              <w:rPr>
                <w:szCs w:val="24"/>
                <w:lang w:val="ja-JP"/>
              </w:rPr>
            </w:pPr>
            <w:r>
              <w:rPr>
                <w:rFonts w:ascii="MS Gothic" w:eastAsia="MS Gothic" w:hint="eastAsia"/>
                <w:szCs w:val="24"/>
                <w:lang w:val="ja-JP"/>
              </w:rPr>
              <w:t>現在のアカウントでライブイベントをブライトコーブから</w:t>
            </w:r>
            <w:r>
              <w:rPr>
                <w:szCs w:val="24"/>
                <w:lang w:val="ja-JP"/>
              </w:rPr>
              <w:t xml:space="preserve"> Kollective </w:t>
            </w:r>
            <w:r>
              <w:rPr>
                <w:rFonts w:ascii="MS Gothic" w:eastAsia="MS Gothic" w:hint="eastAsia"/>
                <w:szCs w:val="24"/>
                <w:lang w:val="ja-JP"/>
              </w:rPr>
              <w:t>に同期します</w:t>
            </w:r>
            <w:r>
              <w:rPr>
                <w:rFonts w:ascii="Microsoft YaHei UI" w:eastAsia="Microsoft YaHei UI" w:hAnsi="Microsoft YaHei UI" w:cs="Microsoft YaHei UI" w:hint="eastAsia"/>
                <w:szCs w:val="24"/>
                <w:lang w:val="ja-JP"/>
              </w:rPr>
              <w:t>。</w:t>
            </w:r>
          </w:p>
        </w:tc>
      </w:tr>
      <w:tr w:rsidR="00000000" w14:paraId="3EAD8D27" w14:textId="77777777">
        <w:tc>
          <w:tcPr>
            <w:tcW w:w="660" w:type="dxa"/>
            <w:shd w:val="clear" w:color="auto" w:fill="F2F2F2" w:themeFill="background1" w:themeFillShade="F2"/>
          </w:tcPr>
          <w:p w14:paraId="5B2B370B" w14:textId="77777777" w:rsidR="00000000" w:rsidRDefault="008C4D69">
            <w:pPr>
              <w:rPr>
                <w:noProof/>
                <w:sz w:val="2"/>
                <w:szCs w:val="24"/>
              </w:rPr>
            </w:pPr>
            <w:r>
              <w:rPr>
                <w:noProof/>
                <w:sz w:val="16"/>
                <w:szCs w:val="24"/>
              </w:rPr>
              <w:t xml:space="preserve">4230 </w:t>
            </w:r>
            <w:r>
              <w:rPr>
                <w:noProof/>
                <w:sz w:val="16"/>
              </w:rPr>
              <w:br/>
            </w:r>
            <w:r>
              <w:rPr>
                <w:noProof/>
                <w:sz w:val="2"/>
                <w:szCs w:val="24"/>
              </w:rPr>
              <w:t>2c262030-e3e1-449a-a8a8-c787778ff4dd</w:t>
            </w:r>
          </w:p>
        </w:tc>
        <w:tc>
          <w:tcPr>
            <w:tcW w:w="7407" w:type="dxa"/>
            <w:shd w:val="clear" w:color="auto" w:fill="F2F2F2" w:themeFill="background1" w:themeFillShade="F2"/>
          </w:tcPr>
          <w:p w14:paraId="23EB85A0" w14:textId="77777777" w:rsidR="00000000" w:rsidRDefault="008C4D69">
            <w:pPr>
              <w:rPr>
                <w:noProof/>
                <w:szCs w:val="24"/>
              </w:rPr>
            </w:pPr>
            <w:r>
              <w:rPr>
                <w:noProof/>
                <w:szCs w:val="24"/>
              </w:rPr>
              <w:t>Video List</w:t>
            </w:r>
          </w:p>
        </w:tc>
        <w:tc>
          <w:tcPr>
            <w:tcW w:w="7407" w:type="dxa"/>
          </w:tcPr>
          <w:p w14:paraId="1D7222CB" w14:textId="77777777" w:rsidR="00000000" w:rsidRDefault="008C4D69">
            <w:pPr>
              <w:rPr>
                <w:szCs w:val="24"/>
                <w:lang w:val="ja-JP"/>
              </w:rPr>
            </w:pPr>
            <w:r>
              <w:rPr>
                <w:rFonts w:ascii="MS Gothic" w:eastAsia="MS Gothic" w:hint="eastAsia"/>
                <w:szCs w:val="24"/>
                <w:lang w:val="ja-JP"/>
              </w:rPr>
              <w:t>ビデオリスト</w:t>
            </w:r>
          </w:p>
        </w:tc>
      </w:tr>
      <w:tr w:rsidR="00000000" w14:paraId="1679FD64" w14:textId="77777777">
        <w:tc>
          <w:tcPr>
            <w:tcW w:w="660" w:type="dxa"/>
            <w:shd w:val="clear" w:color="auto" w:fill="F2F2F2" w:themeFill="background1" w:themeFillShade="F2"/>
          </w:tcPr>
          <w:p w14:paraId="230CEEFB" w14:textId="77777777" w:rsidR="00000000" w:rsidRDefault="008C4D69">
            <w:pPr>
              <w:rPr>
                <w:noProof/>
                <w:sz w:val="2"/>
                <w:szCs w:val="24"/>
              </w:rPr>
            </w:pPr>
            <w:r>
              <w:rPr>
                <w:noProof/>
                <w:sz w:val="16"/>
                <w:szCs w:val="24"/>
              </w:rPr>
              <w:t xml:space="preserve">4231 </w:t>
            </w:r>
            <w:r>
              <w:rPr>
                <w:noProof/>
                <w:sz w:val="16"/>
              </w:rPr>
              <w:br/>
            </w:r>
            <w:r>
              <w:rPr>
                <w:noProof/>
                <w:sz w:val="2"/>
                <w:szCs w:val="24"/>
              </w:rPr>
              <w:t>d33383b2-380f-44a1-911e-e08fd1490415</w:t>
            </w:r>
          </w:p>
        </w:tc>
        <w:tc>
          <w:tcPr>
            <w:tcW w:w="7407" w:type="dxa"/>
            <w:shd w:val="clear" w:color="auto" w:fill="F2F2F2" w:themeFill="background1" w:themeFillShade="F2"/>
          </w:tcPr>
          <w:p w14:paraId="4238D68B" w14:textId="77777777" w:rsidR="00000000" w:rsidRDefault="008C4D69">
            <w:pPr>
              <w:rPr>
                <w:noProof/>
                <w:szCs w:val="24"/>
              </w:rPr>
            </w:pPr>
            <w:r>
              <w:rPr>
                <w:noProof/>
                <w:szCs w:val="24"/>
              </w:rPr>
              <w:t>In the left-side naviga</w:t>
            </w:r>
            <w:r>
              <w:rPr>
                <w:noProof/>
                <w:szCs w:val="24"/>
              </w:rPr>
              <w:t xml:space="preserve">tion, select </w:t>
            </w:r>
            <w:r>
              <w:rPr>
                <w:rStyle w:val="mqInternal"/>
                <w:noProof/>
                <w:szCs w:val="24"/>
              </w:rPr>
              <w:t>[1}</w:t>
            </w:r>
            <w:r>
              <w:rPr>
                <w:noProof/>
                <w:szCs w:val="24"/>
              </w:rPr>
              <w:t>Content Syndicator</w:t>
            </w:r>
            <w:r>
              <w:rPr>
                <w:rStyle w:val="mqInternal"/>
                <w:noProof/>
                <w:szCs w:val="24"/>
              </w:rPr>
              <w:t>{2]</w:t>
            </w:r>
            <w:r>
              <w:rPr>
                <w:noProof/>
                <w:szCs w:val="24"/>
              </w:rPr>
              <w:t xml:space="preserve">, and then select </w:t>
            </w:r>
            <w:r>
              <w:rPr>
                <w:rStyle w:val="mqInternal"/>
                <w:noProof/>
                <w:szCs w:val="24"/>
              </w:rPr>
              <w:t>[1}</w:t>
            </w:r>
            <w:r>
              <w:rPr>
                <w:noProof/>
                <w:szCs w:val="24"/>
              </w:rPr>
              <w:t>Live Events Syndicator</w:t>
            </w:r>
            <w:r>
              <w:rPr>
                <w:rStyle w:val="mqInternal"/>
                <w:noProof/>
                <w:szCs w:val="24"/>
              </w:rPr>
              <w:t>{2]</w:t>
            </w:r>
            <w:r>
              <w:rPr>
                <w:noProof/>
                <w:szCs w:val="24"/>
              </w:rPr>
              <w:t>.</w:t>
            </w:r>
          </w:p>
        </w:tc>
        <w:tc>
          <w:tcPr>
            <w:tcW w:w="7407" w:type="dxa"/>
          </w:tcPr>
          <w:p w14:paraId="198B77A7" w14:textId="77777777" w:rsidR="00000000" w:rsidRDefault="008C4D69">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コンテンツシンジケータ</w:t>
            </w:r>
            <w:r>
              <w:rPr>
                <w:szCs w:val="24"/>
                <w:lang w:val="ja-JP"/>
              </w:rPr>
              <w:t xml:space="preserve">] </w:t>
            </w:r>
            <w:r>
              <w:rPr>
                <w:rFonts w:ascii="MS Gothic" w:eastAsia="MS Gothic" w:hint="eastAsia"/>
                <w:szCs w:val="24"/>
                <w:lang w:val="ja-JP"/>
              </w:rPr>
              <w:t>を選択し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ライブイベントシンジケータ</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3C3DF7F" w14:textId="77777777">
        <w:tc>
          <w:tcPr>
            <w:tcW w:w="660" w:type="dxa"/>
            <w:shd w:val="clear" w:color="auto" w:fill="F2F2F2" w:themeFill="background1" w:themeFillShade="F2"/>
          </w:tcPr>
          <w:p w14:paraId="60FA8FE3" w14:textId="77777777" w:rsidR="00000000" w:rsidRDefault="008C4D69">
            <w:pPr>
              <w:rPr>
                <w:noProof/>
                <w:sz w:val="2"/>
                <w:szCs w:val="24"/>
              </w:rPr>
            </w:pPr>
            <w:r>
              <w:rPr>
                <w:noProof/>
                <w:sz w:val="16"/>
                <w:szCs w:val="24"/>
              </w:rPr>
              <w:t xml:space="preserve">4232 </w:t>
            </w:r>
            <w:r>
              <w:rPr>
                <w:noProof/>
                <w:sz w:val="16"/>
              </w:rPr>
              <w:br/>
            </w:r>
            <w:r>
              <w:rPr>
                <w:noProof/>
                <w:sz w:val="2"/>
                <w:szCs w:val="24"/>
              </w:rPr>
              <w:t>dc0c69a3-06ef-4a34-bd47-1d01d1ba679a</w:t>
            </w:r>
          </w:p>
        </w:tc>
        <w:tc>
          <w:tcPr>
            <w:tcW w:w="7407" w:type="dxa"/>
            <w:shd w:val="clear" w:color="auto" w:fill="F2F2F2" w:themeFill="background1" w:themeFillShade="F2"/>
          </w:tcPr>
          <w:p w14:paraId="076ED7E7" w14:textId="77777777" w:rsidR="00000000" w:rsidRDefault="008C4D69">
            <w:pPr>
              <w:rPr>
                <w:noProof/>
                <w:szCs w:val="24"/>
              </w:rPr>
            </w:pPr>
            <w:r>
              <w:rPr>
                <w:noProof/>
                <w:szCs w:val="24"/>
              </w:rPr>
              <w:t>Sync live events</w:t>
            </w:r>
          </w:p>
        </w:tc>
        <w:tc>
          <w:tcPr>
            <w:tcW w:w="7407" w:type="dxa"/>
          </w:tcPr>
          <w:p w14:paraId="425D63A1" w14:textId="77777777" w:rsidR="00000000" w:rsidRDefault="008C4D69">
            <w:pPr>
              <w:rPr>
                <w:szCs w:val="24"/>
                <w:lang w:val="ja-JP"/>
              </w:rPr>
            </w:pPr>
            <w:r>
              <w:rPr>
                <w:rFonts w:ascii="MS Gothic" w:eastAsia="MS Gothic" w:hint="eastAsia"/>
                <w:szCs w:val="24"/>
                <w:lang w:val="ja-JP"/>
              </w:rPr>
              <w:t>ライブイベントを同期する</w:t>
            </w:r>
          </w:p>
        </w:tc>
      </w:tr>
      <w:tr w:rsidR="00000000" w14:paraId="245CE675" w14:textId="77777777">
        <w:tc>
          <w:tcPr>
            <w:tcW w:w="660" w:type="dxa"/>
            <w:shd w:val="clear" w:color="auto" w:fill="F2F2F2" w:themeFill="background1" w:themeFillShade="F2"/>
          </w:tcPr>
          <w:p w14:paraId="5C61D3F7" w14:textId="77777777" w:rsidR="00000000" w:rsidRDefault="008C4D69">
            <w:pPr>
              <w:rPr>
                <w:noProof/>
                <w:sz w:val="2"/>
                <w:szCs w:val="24"/>
              </w:rPr>
            </w:pPr>
            <w:r>
              <w:rPr>
                <w:noProof/>
                <w:sz w:val="16"/>
                <w:szCs w:val="24"/>
              </w:rPr>
              <w:t xml:space="preserve">4233 </w:t>
            </w:r>
            <w:r>
              <w:rPr>
                <w:noProof/>
                <w:sz w:val="16"/>
              </w:rPr>
              <w:br/>
            </w:r>
            <w:r>
              <w:rPr>
                <w:noProof/>
                <w:sz w:val="2"/>
                <w:szCs w:val="24"/>
              </w:rPr>
              <w:t>833b94c8-cf1f-4865-801c-8ac1708111de</w:t>
            </w:r>
          </w:p>
        </w:tc>
        <w:tc>
          <w:tcPr>
            <w:tcW w:w="7407" w:type="dxa"/>
            <w:shd w:val="clear" w:color="auto" w:fill="F2F2F2" w:themeFill="background1" w:themeFillShade="F2"/>
          </w:tcPr>
          <w:p w14:paraId="300D99DA" w14:textId="77777777" w:rsidR="00000000" w:rsidRDefault="008C4D69">
            <w:pPr>
              <w:rPr>
                <w:noProof/>
                <w:szCs w:val="24"/>
              </w:rPr>
            </w:pPr>
            <w:r>
              <w:rPr>
                <w:noProof/>
                <w:szCs w:val="24"/>
              </w:rPr>
              <w:t>You should see a list of all live events in your Video Cloud account with the most recent added/updated videos on top.</w:t>
            </w:r>
          </w:p>
        </w:tc>
        <w:tc>
          <w:tcPr>
            <w:tcW w:w="7407" w:type="dxa"/>
          </w:tcPr>
          <w:p w14:paraId="14D401FC"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アカウント内のすべてのライブイベントのリストが表示され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最後に追加</w:t>
            </w:r>
            <w:r>
              <w:rPr>
                <w:szCs w:val="24"/>
                <w:lang w:val="ja-JP"/>
              </w:rPr>
              <w:t>/</w:t>
            </w:r>
            <w:r>
              <w:rPr>
                <w:rFonts w:ascii="MS Gothic" w:eastAsia="MS Gothic" w:hint="eastAsia"/>
                <w:szCs w:val="24"/>
                <w:lang w:val="ja-JP"/>
              </w:rPr>
              <w:t>更新された動画が上に表示されます</w:t>
            </w:r>
            <w:r>
              <w:rPr>
                <w:rFonts w:ascii="Microsoft YaHei UI" w:eastAsia="Microsoft YaHei UI" w:hAnsi="Microsoft YaHei UI" w:cs="Microsoft YaHei UI" w:hint="eastAsia"/>
                <w:szCs w:val="24"/>
                <w:lang w:val="ja-JP"/>
              </w:rPr>
              <w:t>。</w:t>
            </w:r>
          </w:p>
        </w:tc>
      </w:tr>
      <w:tr w:rsidR="00000000" w14:paraId="1BBAC65F" w14:textId="77777777">
        <w:tc>
          <w:tcPr>
            <w:tcW w:w="660" w:type="dxa"/>
            <w:shd w:val="clear" w:color="auto" w:fill="F2F2F2" w:themeFill="background1" w:themeFillShade="F2"/>
          </w:tcPr>
          <w:p w14:paraId="1B01DC0A" w14:textId="77777777" w:rsidR="00000000" w:rsidRDefault="008C4D69">
            <w:pPr>
              <w:rPr>
                <w:noProof/>
                <w:sz w:val="2"/>
                <w:szCs w:val="24"/>
              </w:rPr>
            </w:pPr>
            <w:r>
              <w:rPr>
                <w:noProof/>
                <w:sz w:val="16"/>
                <w:szCs w:val="24"/>
              </w:rPr>
              <w:t xml:space="preserve">4234 </w:t>
            </w:r>
            <w:r>
              <w:rPr>
                <w:noProof/>
                <w:sz w:val="16"/>
              </w:rPr>
              <w:br/>
            </w:r>
            <w:r>
              <w:rPr>
                <w:noProof/>
                <w:sz w:val="2"/>
                <w:szCs w:val="24"/>
              </w:rPr>
              <w:t>c8bb07db-3add-4b95-bac8-3e9c91fcbc9c</w:t>
            </w:r>
          </w:p>
        </w:tc>
        <w:tc>
          <w:tcPr>
            <w:tcW w:w="7407" w:type="dxa"/>
            <w:shd w:val="clear" w:color="auto" w:fill="F2F2F2" w:themeFill="background1" w:themeFillShade="F2"/>
          </w:tcPr>
          <w:p w14:paraId="316334B0" w14:textId="77777777" w:rsidR="00000000" w:rsidRDefault="008C4D69">
            <w:pPr>
              <w:rPr>
                <w:noProof/>
                <w:szCs w:val="24"/>
              </w:rPr>
            </w:pPr>
            <w:r>
              <w:rPr>
                <w:noProof/>
                <w:szCs w:val="24"/>
              </w:rPr>
              <w:t xml:space="preserve">In the live event list, you can filter for </w:t>
            </w:r>
            <w:r>
              <w:rPr>
                <w:rStyle w:val="mqInternal"/>
                <w:noProof/>
                <w:szCs w:val="24"/>
              </w:rPr>
              <w:t>[1}</w:t>
            </w:r>
            <w:r>
              <w:rPr>
                <w:noProof/>
                <w:szCs w:val="24"/>
              </w:rPr>
              <w:t>All, Live, Standby</w:t>
            </w:r>
            <w:r>
              <w:rPr>
                <w:rStyle w:val="mqInternal"/>
                <w:noProof/>
                <w:szCs w:val="24"/>
              </w:rPr>
              <w:t>{2]</w:t>
            </w:r>
            <w:r>
              <w:rPr>
                <w:noProof/>
                <w:szCs w:val="24"/>
              </w:rPr>
              <w:t xml:space="preserve"> or </w:t>
            </w:r>
            <w:r>
              <w:rPr>
                <w:rStyle w:val="mqInternal"/>
                <w:noProof/>
                <w:szCs w:val="24"/>
              </w:rPr>
              <w:t>[1}</w:t>
            </w:r>
            <w:r>
              <w:rPr>
                <w:noProof/>
                <w:szCs w:val="24"/>
              </w:rPr>
              <w:t>Completed</w:t>
            </w:r>
            <w:r>
              <w:rPr>
                <w:rStyle w:val="mqInternal"/>
                <w:noProof/>
                <w:szCs w:val="24"/>
              </w:rPr>
              <w:t>{2]</w:t>
            </w:r>
            <w:r>
              <w:rPr>
                <w:noProof/>
                <w:szCs w:val="24"/>
              </w:rPr>
              <w:t xml:space="preserve"> live events.</w:t>
            </w:r>
          </w:p>
        </w:tc>
        <w:tc>
          <w:tcPr>
            <w:tcW w:w="7407" w:type="dxa"/>
          </w:tcPr>
          <w:p w14:paraId="45E92199" w14:textId="77777777" w:rsidR="00000000" w:rsidRDefault="008C4D69">
            <w:pPr>
              <w:rPr>
                <w:szCs w:val="24"/>
                <w:lang w:val="ja-JP"/>
              </w:rPr>
            </w:pPr>
            <w:r>
              <w:rPr>
                <w:rFonts w:ascii="MS Gothic" w:eastAsia="MS Gothic" w:hint="eastAsia"/>
                <w:szCs w:val="24"/>
                <w:lang w:val="ja-JP"/>
              </w:rPr>
              <w:t>ライブイベントリストでは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すべて</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ライブ</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スタンバイ</w:t>
            </w: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または</w:t>
            </w:r>
            <w:r>
              <w:rPr>
                <w:szCs w:val="24"/>
                <w:lang w:val="ja-JP"/>
              </w:rPr>
              <w:t xml:space="preserve"> \[ </w:t>
            </w:r>
            <w:r>
              <w:rPr>
                <w:rStyle w:val="mqInternal"/>
                <w:noProof/>
                <w:szCs w:val="24"/>
                <w:lang w:val="ja-JP"/>
              </w:rPr>
              <w:t>[1}</w:t>
            </w:r>
            <w:r>
              <w:rPr>
                <w:rFonts w:ascii="MS Gothic" w:eastAsia="MS Gothic" w:hint="eastAsia"/>
                <w:szCs w:val="24"/>
                <w:lang w:val="ja-JP"/>
              </w:rPr>
              <w:t>完了</w:t>
            </w:r>
            <w:r>
              <w:rPr>
                <w:szCs w:val="24"/>
                <w:lang w:val="ja-JP"/>
              </w:rPr>
              <w:t>]</w:t>
            </w:r>
            <w:r>
              <w:rPr>
                <w:rStyle w:val="mqInternal"/>
                <w:noProof/>
                <w:szCs w:val="24"/>
                <w:lang w:val="ja-JP"/>
              </w:rPr>
              <w:t>{2]</w:t>
            </w:r>
            <w:r>
              <w:rPr>
                <w:rFonts w:ascii="MS Gothic" w:eastAsia="MS Gothic" w:hint="eastAsia"/>
                <w:szCs w:val="24"/>
                <w:lang w:val="ja-JP"/>
              </w:rPr>
              <w:t>のライブイベントをフィルタリングできます</w:t>
            </w:r>
            <w:r>
              <w:rPr>
                <w:rFonts w:ascii="Microsoft YaHei UI" w:eastAsia="Microsoft YaHei UI" w:hAnsi="Microsoft YaHei UI" w:cs="Microsoft YaHei UI" w:hint="eastAsia"/>
                <w:szCs w:val="24"/>
                <w:lang w:val="ja-JP"/>
              </w:rPr>
              <w:t>。</w:t>
            </w:r>
          </w:p>
        </w:tc>
      </w:tr>
      <w:tr w:rsidR="00000000" w14:paraId="78ABFE76" w14:textId="77777777">
        <w:tc>
          <w:tcPr>
            <w:tcW w:w="660" w:type="dxa"/>
            <w:shd w:val="clear" w:color="auto" w:fill="F2F2F2" w:themeFill="background1" w:themeFillShade="F2"/>
          </w:tcPr>
          <w:p w14:paraId="6758F18B" w14:textId="77777777" w:rsidR="00000000" w:rsidRDefault="008C4D69">
            <w:pPr>
              <w:rPr>
                <w:noProof/>
                <w:sz w:val="2"/>
                <w:szCs w:val="24"/>
              </w:rPr>
            </w:pPr>
            <w:r>
              <w:rPr>
                <w:noProof/>
                <w:sz w:val="16"/>
                <w:szCs w:val="24"/>
              </w:rPr>
              <w:t xml:space="preserve">4235 </w:t>
            </w:r>
            <w:r>
              <w:rPr>
                <w:noProof/>
                <w:sz w:val="16"/>
              </w:rPr>
              <w:br/>
            </w:r>
            <w:r>
              <w:rPr>
                <w:noProof/>
                <w:sz w:val="2"/>
                <w:szCs w:val="24"/>
              </w:rPr>
              <w:t>b4b5875a-8d68-43ff-b167-bebdd09</w:t>
            </w:r>
            <w:r>
              <w:rPr>
                <w:noProof/>
                <w:sz w:val="2"/>
                <w:szCs w:val="24"/>
              </w:rPr>
              <w:t>98adf</w:t>
            </w:r>
          </w:p>
        </w:tc>
        <w:tc>
          <w:tcPr>
            <w:tcW w:w="7407" w:type="dxa"/>
            <w:shd w:val="clear" w:color="auto" w:fill="F2F2F2" w:themeFill="background1" w:themeFillShade="F2"/>
          </w:tcPr>
          <w:p w14:paraId="5A3742D4" w14:textId="77777777" w:rsidR="00000000" w:rsidRDefault="008C4D69">
            <w:pPr>
              <w:rPr>
                <w:noProof/>
                <w:szCs w:val="24"/>
              </w:rPr>
            </w:pPr>
            <w:r>
              <w:rPr>
                <w:noProof/>
                <w:szCs w:val="24"/>
              </w:rPr>
              <w:t>Filter live events</w:t>
            </w:r>
          </w:p>
        </w:tc>
        <w:tc>
          <w:tcPr>
            <w:tcW w:w="7407" w:type="dxa"/>
          </w:tcPr>
          <w:p w14:paraId="150B96FC" w14:textId="77777777" w:rsidR="00000000" w:rsidRDefault="008C4D69">
            <w:pPr>
              <w:rPr>
                <w:szCs w:val="24"/>
                <w:lang w:val="ja-JP"/>
              </w:rPr>
            </w:pPr>
            <w:r>
              <w:rPr>
                <w:rFonts w:ascii="MS Gothic" w:eastAsia="MS Gothic" w:hint="eastAsia"/>
                <w:szCs w:val="24"/>
                <w:lang w:val="ja-JP"/>
              </w:rPr>
              <w:t>ライブイベントをフィルタする</w:t>
            </w:r>
          </w:p>
        </w:tc>
      </w:tr>
      <w:tr w:rsidR="00000000" w14:paraId="4B39A2F6" w14:textId="77777777">
        <w:tc>
          <w:tcPr>
            <w:tcW w:w="660" w:type="dxa"/>
            <w:shd w:val="clear" w:color="auto" w:fill="F2F2F2" w:themeFill="background1" w:themeFillShade="F2"/>
          </w:tcPr>
          <w:p w14:paraId="794DE88E" w14:textId="77777777" w:rsidR="00000000" w:rsidRDefault="008C4D69">
            <w:pPr>
              <w:rPr>
                <w:noProof/>
                <w:sz w:val="2"/>
                <w:szCs w:val="24"/>
              </w:rPr>
            </w:pPr>
            <w:r>
              <w:rPr>
                <w:noProof/>
                <w:sz w:val="16"/>
                <w:szCs w:val="24"/>
              </w:rPr>
              <w:t xml:space="preserve">4236 </w:t>
            </w:r>
            <w:r>
              <w:rPr>
                <w:noProof/>
                <w:sz w:val="16"/>
              </w:rPr>
              <w:br/>
            </w:r>
            <w:r>
              <w:rPr>
                <w:noProof/>
                <w:sz w:val="2"/>
                <w:szCs w:val="24"/>
              </w:rPr>
              <w:t>79f503fb-1d81-40e8-954c-6fc3ea10b096</w:t>
            </w:r>
          </w:p>
        </w:tc>
        <w:tc>
          <w:tcPr>
            <w:tcW w:w="7407" w:type="dxa"/>
            <w:shd w:val="clear" w:color="auto" w:fill="F2F2F2" w:themeFill="background1" w:themeFillShade="F2"/>
          </w:tcPr>
          <w:p w14:paraId="3CDF7ACF" w14:textId="77777777" w:rsidR="00000000" w:rsidRDefault="008C4D69">
            <w:pPr>
              <w:rPr>
                <w:noProof/>
                <w:szCs w:val="24"/>
              </w:rPr>
            </w:pPr>
            <w:r>
              <w:rPr>
                <w:noProof/>
                <w:szCs w:val="24"/>
              </w:rPr>
              <w:t xml:space="preserve">Select one or more live events in the list and select the </w:t>
            </w:r>
            <w:r>
              <w:rPr>
                <w:rStyle w:val="mqInternal"/>
                <w:noProof/>
                <w:szCs w:val="24"/>
              </w:rPr>
              <w:t>[1}</w:t>
            </w:r>
            <w:r>
              <w:rPr>
                <w:noProof/>
                <w:szCs w:val="24"/>
              </w:rPr>
              <w:t>Synchronize</w:t>
            </w:r>
            <w:r>
              <w:rPr>
                <w:rStyle w:val="mqInternal"/>
                <w:noProof/>
                <w:szCs w:val="24"/>
              </w:rPr>
              <w:t>{2]</w:t>
            </w:r>
            <w:r>
              <w:rPr>
                <w:noProof/>
                <w:szCs w:val="24"/>
              </w:rPr>
              <w:t xml:space="preserve"> button to synchronize from Brightcove to Kollective.</w:t>
            </w:r>
          </w:p>
        </w:tc>
        <w:tc>
          <w:tcPr>
            <w:tcW w:w="7407" w:type="dxa"/>
          </w:tcPr>
          <w:p w14:paraId="64772E57" w14:textId="77777777" w:rsidR="00000000" w:rsidRDefault="008C4D69">
            <w:pPr>
              <w:rPr>
                <w:szCs w:val="24"/>
                <w:lang w:val="ja-JP"/>
              </w:rPr>
            </w:pPr>
            <w:r>
              <w:rPr>
                <w:rFonts w:ascii="MS Gothic" w:eastAsia="MS Gothic" w:hint="eastAsia"/>
                <w:szCs w:val="24"/>
                <w:lang w:val="ja-JP"/>
              </w:rPr>
              <w:t>リストから</w:t>
            </w:r>
            <w:r>
              <w:rPr>
                <w:szCs w:val="24"/>
                <w:lang w:val="ja-JP"/>
              </w:rPr>
              <w:t xml:space="preserve"> 1 </w:t>
            </w:r>
            <w:r>
              <w:rPr>
                <w:rFonts w:ascii="MS Gothic" w:eastAsia="MS Gothic" w:hint="eastAsia"/>
                <w:szCs w:val="24"/>
                <w:lang w:val="ja-JP"/>
              </w:rPr>
              <w:t>つ以上のライブイベントを選択し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同期</w:t>
            </w:r>
            <w:r>
              <w:rPr>
                <w:szCs w:val="24"/>
                <w:lang w:val="ja-JP"/>
              </w:rPr>
              <w:t>]</w:t>
            </w:r>
            <w:r>
              <w:rPr>
                <w:rStyle w:val="mqInternal"/>
                <w:noProof/>
                <w:szCs w:val="24"/>
                <w:lang w:val="ja-JP"/>
              </w:rPr>
              <w:t>{2]</w:t>
            </w:r>
            <w:r>
              <w:rPr>
                <w:rFonts w:ascii="MS Gothic" w:eastAsia="MS Gothic" w:hint="eastAsia"/>
                <w:szCs w:val="24"/>
                <w:lang w:val="ja-JP"/>
              </w:rPr>
              <w:t>ボタンを選択し</w:t>
            </w:r>
            <w:r>
              <w:rPr>
                <w:rFonts w:ascii="MS Gothic" w:eastAsia="MS Gothic" w:hint="eastAsia"/>
                <w:szCs w:val="24"/>
                <w:lang w:val="ja-JP"/>
              </w:rPr>
              <w:t>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ブライトコーブから</w:t>
            </w:r>
            <w:r>
              <w:rPr>
                <w:szCs w:val="24"/>
                <w:lang w:val="ja-JP"/>
              </w:rPr>
              <w:t xml:space="preserve"> Kollective </w:t>
            </w:r>
            <w:r>
              <w:rPr>
                <w:rFonts w:ascii="MS Gothic" w:eastAsia="MS Gothic" w:hint="eastAsia"/>
                <w:szCs w:val="24"/>
                <w:lang w:val="ja-JP"/>
              </w:rPr>
              <w:t>に同期します</w:t>
            </w:r>
            <w:r>
              <w:rPr>
                <w:rFonts w:ascii="Microsoft YaHei UI" w:eastAsia="Microsoft YaHei UI" w:hAnsi="Microsoft YaHei UI" w:cs="Microsoft YaHei UI" w:hint="eastAsia"/>
                <w:szCs w:val="24"/>
                <w:lang w:val="ja-JP"/>
              </w:rPr>
              <w:t>。</w:t>
            </w:r>
          </w:p>
        </w:tc>
      </w:tr>
      <w:tr w:rsidR="00000000" w14:paraId="18224AA2" w14:textId="77777777">
        <w:tc>
          <w:tcPr>
            <w:tcW w:w="660" w:type="dxa"/>
            <w:shd w:val="clear" w:color="auto" w:fill="F2F2F2" w:themeFill="background1" w:themeFillShade="F2"/>
          </w:tcPr>
          <w:p w14:paraId="7D2D8BA8" w14:textId="77777777" w:rsidR="00000000" w:rsidRDefault="008C4D69">
            <w:pPr>
              <w:rPr>
                <w:noProof/>
                <w:sz w:val="2"/>
                <w:szCs w:val="24"/>
              </w:rPr>
            </w:pPr>
            <w:r>
              <w:rPr>
                <w:noProof/>
                <w:sz w:val="16"/>
                <w:szCs w:val="24"/>
              </w:rPr>
              <w:t xml:space="preserve">4237 </w:t>
            </w:r>
            <w:r>
              <w:rPr>
                <w:noProof/>
                <w:sz w:val="16"/>
              </w:rPr>
              <w:br/>
            </w:r>
            <w:r>
              <w:rPr>
                <w:noProof/>
                <w:sz w:val="2"/>
                <w:szCs w:val="24"/>
              </w:rPr>
              <w:t>5c22a7b5-0da6-4eb8-9070-69a1b78e2330</w:t>
            </w:r>
          </w:p>
        </w:tc>
        <w:tc>
          <w:tcPr>
            <w:tcW w:w="7407" w:type="dxa"/>
            <w:shd w:val="clear" w:color="auto" w:fill="F2F2F2" w:themeFill="background1" w:themeFillShade="F2"/>
          </w:tcPr>
          <w:p w14:paraId="5753B97F" w14:textId="77777777" w:rsidR="00000000" w:rsidRDefault="008C4D69">
            <w:pPr>
              <w:rPr>
                <w:noProof/>
                <w:szCs w:val="24"/>
              </w:rPr>
            </w:pPr>
            <w:r>
              <w:rPr>
                <w:noProof/>
                <w:szCs w:val="24"/>
              </w:rPr>
              <w:t>Synchronize multiple events</w:t>
            </w:r>
          </w:p>
        </w:tc>
        <w:tc>
          <w:tcPr>
            <w:tcW w:w="7407" w:type="dxa"/>
          </w:tcPr>
          <w:p w14:paraId="42001494" w14:textId="77777777" w:rsidR="00000000" w:rsidRDefault="008C4D69">
            <w:pPr>
              <w:rPr>
                <w:szCs w:val="24"/>
                <w:lang w:val="ja-JP"/>
              </w:rPr>
            </w:pPr>
            <w:r>
              <w:rPr>
                <w:rFonts w:ascii="MS Gothic" w:eastAsia="MS Gothic" w:hint="eastAsia"/>
                <w:szCs w:val="24"/>
                <w:lang w:val="ja-JP"/>
              </w:rPr>
              <w:t>複数のイベントを同期する</w:t>
            </w:r>
          </w:p>
        </w:tc>
      </w:tr>
      <w:tr w:rsidR="00000000" w14:paraId="13747586" w14:textId="77777777">
        <w:tc>
          <w:tcPr>
            <w:tcW w:w="660" w:type="dxa"/>
            <w:shd w:val="clear" w:color="auto" w:fill="F2F2F2" w:themeFill="background1" w:themeFillShade="F2"/>
          </w:tcPr>
          <w:p w14:paraId="7695ECA9" w14:textId="77777777" w:rsidR="00000000" w:rsidRDefault="008C4D69">
            <w:pPr>
              <w:rPr>
                <w:noProof/>
                <w:sz w:val="2"/>
                <w:szCs w:val="24"/>
              </w:rPr>
            </w:pPr>
            <w:r>
              <w:rPr>
                <w:noProof/>
                <w:sz w:val="16"/>
                <w:szCs w:val="24"/>
              </w:rPr>
              <w:t xml:space="preserve">4238 </w:t>
            </w:r>
            <w:r>
              <w:rPr>
                <w:noProof/>
                <w:sz w:val="16"/>
              </w:rPr>
              <w:br/>
            </w:r>
            <w:r>
              <w:rPr>
                <w:noProof/>
                <w:sz w:val="2"/>
                <w:szCs w:val="24"/>
              </w:rPr>
              <w:t>6452723a-18b2-406a-a984-df302525703e</w:t>
            </w:r>
          </w:p>
        </w:tc>
        <w:tc>
          <w:tcPr>
            <w:tcW w:w="7407" w:type="dxa"/>
            <w:shd w:val="clear" w:color="auto" w:fill="F2F2F2" w:themeFill="background1" w:themeFillShade="F2"/>
          </w:tcPr>
          <w:p w14:paraId="70A4F7FE" w14:textId="77777777" w:rsidR="00000000" w:rsidRDefault="008C4D69">
            <w:pPr>
              <w:rPr>
                <w:noProof/>
                <w:szCs w:val="24"/>
              </w:rPr>
            </w:pPr>
            <w:r>
              <w:rPr>
                <w:noProof/>
                <w:szCs w:val="24"/>
              </w:rPr>
              <w:t>Live Event Detail</w:t>
            </w:r>
          </w:p>
        </w:tc>
        <w:tc>
          <w:tcPr>
            <w:tcW w:w="7407" w:type="dxa"/>
          </w:tcPr>
          <w:p w14:paraId="03CABAFF" w14:textId="77777777" w:rsidR="00000000" w:rsidRDefault="008C4D69">
            <w:pPr>
              <w:rPr>
                <w:szCs w:val="24"/>
                <w:lang w:val="ja-JP"/>
              </w:rPr>
            </w:pPr>
            <w:r>
              <w:rPr>
                <w:rFonts w:ascii="MS Gothic" w:eastAsia="MS Gothic" w:hint="eastAsia"/>
                <w:szCs w:val="24"/>
                <w:lang w:val="ja-JP"/>
              </w:rPr>
              <w:t>ライブイベントの詳細</w:t>
            </w:r>
          </w:p>
        </w:tc>
      </w:tr>
      <w:tr w:rsidR="00000000" w14:paraId="633624C5" w14:textId="77777777">
        <w:tc>
          <w:tcPr>
            <w:tcW w:w="660" w:type="dxa"/>
            <w:shd w:val="clear" w:color="auto" w:fill="F2F2F2" w:themeFill="background1" w:themeFillShade="F2"/>
          </w:tcPr>
          <w:p w14:paraId="75CD4196" w14:textId="77777777" w:rsidR="00000000" w:rsidRDefault="008C4D69">
            <w:pPr>
              <w:rPr>
                <w:noProof/>
                <w:sz w:val="2"/>
                <w:szCs w:val="24"/>
              </w:rPr>
            </w:pPr>
            <w:r>
              <w:rPr>
                <w:noProof/>
                <w:sz w:val="16"/>
                <w:szCs w:val="24"/>
              </w:rPr>
              <w:t xml:space="preserve">4239 </w:t>
            </w:r>
            <w:r>
              <w:rPr>
                <w:noProof/>
                <w:sz w:val="16"/>
              </w:rPr>
              <w:br/>
            </w:r>
            <w:r>
              <w:rPr>
                <w:noProof/>
                <w:sz w:val="2"/>
                <w:szCs w:val="24"/>
              </w:rPr>
              <w:t>abdd6f4f-067e-4f7f-b354-5683d743a360</w:t>
            </w:r>
          </w:p>
        </w:tc>
        <w:tc>
          <w:tcPr>
            <w:tcW w:w="7407" w:type="dxa"/>
            <w:shd w:val="clear" w:color="auto" w:fill="F2F2F2" w:themeFill="background1" w:themeFillShade="F2"/>
          </w:tcPr>
          <w:p w14:paraId="5E5A0243" w14:textId="77777777" w:rsidR="00000000" w:rsidRDefault="008C4D69">
            <w:pPr>
              <w:rPr>
                <w:noProof/>
                <w:szCs w:val="24"/>
              </w:rPr>
            </w:pPr>
            <w:r>
              <w:rPr>
                <w:noProof/>
                <w:szCs w:val="24"/>
              </w:rPr>
              <w:t>Select any live event in the list to display the details page.</w:t>
            </w:r>
          </w:p>
        </w:tc>
        <w:tc>
          <w:tcPr>
            <w:tcW w:w="7407" w:type="dxa"/>
          </w:tcPr>
          <w:p w14:paraId="3E15BE66" w14:textId="77777777" w:rsidR="00000000" w:rsidRDefault="008C4D69">
            <w:pPr>
              <w:rPr>
                <w:szCs w:val="24"/>
                <w:lang w:val="ja-JP"/>
              </w:rPr>
            </w:pPr>
            <w:r>
              <w:rPr>
                <w:rFonts w:ascii="MS Gothic" w:eastAsia="MS Gothic" w:hint="eastAsia"/>
                <w:szCs w:val="24"/>
                <w:lang w:val="ja-JP"/>
              </w:rPr>
              <w:t>リストでライブイベントを選択すると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詳細ページが表示されます</w:t>
            </w:r>
            <w:r>
              <w:rPr>
                <w:rFonts w:ascii="Microsoft YaHei UI" w:eastAsia="Microsoft YaHei UI" w:hAnsi="Microsoft YaHei UI" w:cs="Microsoft YaHei UI" w:hint="eastAsia"/>
                <w:szCs w:val="24"/>
                <w:lang w:val="ja-JP"/>
              </w:rPr>
              <w:t>。</w:t>
            </w:r>
          </w:p>
        </w:tc>
      </w:tr>
      <w:tr w:rsidR="00000000" w14:paraId="04918F5E" w14:textId="77777777">
        <w:tc>
          <w:tcPr>
            <w:tcW w:w="660" w:type="dxa"/>
            <w:shd w:val="clear" w:color="auto" w:fill="F2F2F2" w:themeFill="background1" w:themeFillShade="F2"/>
          </w:tcPr>
          <w:p w14:paraId="2F2D91FA" w14:textId="77777777" w:rsidR="00000000" w:rsidRDefault="008C4D69">
            <w:pPr>
              <w:rPr>
                <w:noProof/>
                <w:sz w:val="2"/>
                <w:szCs w:val="24"/>
              </w:rPr>
            </w:pPr>
            <w:r>
              <w:rPr>
                <w:noProof/>
                <w:sz w:val="16"/>
                <w:szCs w:val="24"/>
              </w:rPr>
              <w:t xml:space="preserve">4240 </w:t>
            </w:r>
            <w:r>
              <w:rPr>
                <w:noProof/>
                <w:sz w:val="16"/>
              </w:rPr>
              <w:br/>
            </w:r>
            <w:r>
              <w:rPr>
                <w:noProof/>
                <w:sz w:val="2"/>
                <w:szCs w:val="24"/>
              </w:rPr>
              <w:t>b1fbaca3-0e26-489d-bb1f-e2f8eb28ca82</w:t>
            </w:r>
          </w:p>
        </w:tc>
        <w:tc>
          <w:tcPr>
            <w:tcW w:w="7407" w:type="dxa"/>
            <w:shd w:val="clear" w:color="auto" w:fill="F2F2F2" w:themeFill="background1" w:themeFillShade="F2"/>
          </w:tcPr>
          <w:p w14:paraId="0245F9B1" w14:textId="77777777" w:rsidR="00000000" w:rsidRDefault="008C4D69">
            <w:pPr>
              <w:rPr>
                <w:noProof/>
                <w:szCs w:val="24"/>
              </w:rPr>
            </w:pPr>
            <w:r>
              <w:rPr>
                <w:noProof/>
                <w:szCs w:val="24"/>
              </w:rPr>
              <w:t>Live event details</w:t>
            </w:r>
          </w:p>
        </w:tc>
        <w:tc>
          <w:tcPr>
            <w:tcW w:w="7407" w:type="dxa"/>
          </w:tcPr>
          <w:p w14:paraId="5188B4EB" w14:textId="77777777" w:rsidR="00000000" w:rsidRDefault="008C4D69">
            <w:pPr>
              <w:rPr>
                <w:szCs w:val="24"/>
                <w:lang w:val="ja-JP"/>
              </w:rPr>
            </w:pPr>
            <w:r>
              <w:rPr>
                <w:rFonts w:ascii="MS Gothic" w:eastAsia="MS Gothic" w:hint="eastAsia"/>
                <w:szCs w:val="24"/>
                <w:lang w:val="ja-JP"/>
              </w:rPr>
              <w:t>ライブイベントの詳細</w:t>
            </w:r>
          </w:p>
        </w:tc>
      </w:tr>
      <w:tr w:rsidR="00000000" w14:paraId="30C783D0" w14:textId="77777777">
        <w:tc>
          <w:tcPr>
            <w:tcW w:w="660" w:type="dxa"/>
            <w:shd w:val="clear" w:color="auto" w:fill="F2F2F2" w:themeFill="background1" w:themeFillShade="F2"/>
          </w:tcPr>
          <w:p w14:paraId="5F35B428" w14:textId="77777777" w:rsidR="00000000" w:rsidRDefault="008C4D69">
            <w:pPr>
              <w:rPr>
                <w:noProof/>
                <w:sz w:val="2"/>
                <w:szCs w:val="24"/>
              </w:rPr>
            </w:pPr>
            <w:r>
              <w:rPr>
                <w:noProof/>
                <w:sz w:val="16"/>
                <w:szCs w:val="24"/>
              </w:rPr>
              <w:t xml:space="preserve">4241 </w:t>
            </w:r>
            <w:r>
              <w:rPr>
                <w:noProof/>
                <w:sz w:val="16"/>
              </w:rPr>
              <w:br/>
            </w:r>
            <w:r>
              <w:rPr>
                <w:noProof/>
                <w:sz w:val="2"/>
                <w:szCs w:val="24"/>
              </w:rPr>
              <w:t>626620a0-0b27-486e-897b-dda5b219f304</w:t>
            </w:r>
          </w:p>
        </w:tc>
        <w:tc>
          <w:tcPr>
            <w:tcW w:w="7407" w:type="dxa"/>
            <w:shd w:val="clear" w:color="auto" w:fill="F2F2F2" w:themeFill="background1" w:themeFillShade="F2"/>
          </w:tcPr>
          <w:p w14:paraId="2A4D466A" w14:textId="77777777" w:rsidR="00000000" w:rsidRDefault="008C4D69">
            <w:pPr>
              <w:rPr>
                <w:noProof/>
                <w:szCs w:val="24"/>
              </w:rPr>
            </w:pPr>
            <w:r>
              <w:rPr>
                <w:noProof/>
                <w:szCs w:val="24"/>
              </w:rPr>
              <w:t>From t</w:t>
            </w:r>
            <w:r>
              <w:rPr>
                <w:noProof/>
                <w:szCs w:val="24"/>
              </w:rPr>
              <w:t>he live event details page, you can do the following:</w:t>
            </w:r>
          </w:p>
        </w:tc>
        <w:tc>
          <w:tcPr>
            <w:tcW w:w="7407" w:type="dxa"/>
          </w:tcPr>
          <w:p w14:paraId="719308DA" w14:textId="77777777" w:rsidR="00000000" w:rsidRDefault="008C4D69">
            <w:pPr>
              <w:rPr>
                <w:szCs w:val="24"/>
                <w:lang w:val="ja-JP"/>
              </w:rPr>
            </w:pPr>
            <w:r>
              <w:rPr>
                <w:rFonts w:ascii="MS Gothic" w:eastAsia="MS Gothic" w:hint="eastAsia"/>
                <w:szCs w:val="24"/>
                <w:lang w:val="ja-JP"/>
              </w:rPr>
              <w:t>ライブイベントの詳細ページでは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次の操作を実行できます</w:t>
            </w:r>
            <w:r>
              <w:rPr>
                <w:rFonts w:ascii="Microsoft YaHei UI" w:eastAsia="Microsoft YaHei UI" w:hAnsi="Microsoft YaHei UI" w:cs="Microsoft YaHei UI" w:hint="eastAsia"/>
                <w:szCs w:val="24"/>
                <w:lang w:val="ja-JP"/>
              </w:rPr>
              <w:t>。</w:t>
            </w:r>
          </w:p>
        </w:tc>
      </w:tr>
      <w:tr w:rsidR="00000000" w14:paraId="0FF4C22B" w14:textId="77777777">
        <w:tc>
          <w:tcPr>
            <w:tcW w:w="660" w:type="dxa"/>
            <w:shd w:val="clear" w:color="auto" w:fill="F2F2F2" w:themeFill="background1" w:themeFillShade="F2"/>
          </w:tcPr>
          <w:p w14:paraId="71189CB3" w14:textId="77777777" w:rsidR="00000000" w:rsidRDefault="008C4D69">
            <w:pPr>
              <w:rPr>
                <w:noProof/>
                <w:sz w:val="2"/>
                <w:szCs w:val="24"/>
              </w:rPr>
            </w:pPr>
            <w:r>
              <w:rPr>
                <w:noProof/>
                <w:sz w:val="16"/>
                <w:szCs w:val="24"/>
              </w:rPr>
              <w:t xml:space="preserve">4242 </w:t>
            </w:r>
            <w:r>
              <w:rPr>
                <w:noProof/>
                <w:sz w:val="16"/>
              </w:rPr>
              <w:br/>
            </w:r>
            <w:r>
              <w:rPr>
                <w:noProof/>
                <w:sz w:val="2"/>
                <w:szCs w:val="24"/>
              </w:rPr>
              <w:t>0ed951fa-452b-4ee2-9fa9-5376d5f56114</w:t>
            </w:r>
          </w:p>
        </w:tc>
        <w:tc>
          <w:tcPr>
            <w:tcW w:w="7407" w:type="dxa"/>
            <w:shd w:val="clear" w:color="auto" w:fill="F2F2F2" w:themeFill="background1" w:themeFillShade="F2"/>
          </w:tcPr>
          <w:p w14:paraId="58406C92" w14:textId="77777777" w:rsidR="00000000" w:rsidRDefault="008C4D69">
            <w:pPr>
              <w:rPr>
                <w:noProof/>
                <w:szCs w:val="24"/>
              </w:rPr>
            </w:pPr>
            <w:r>
              <w:rPr>
                <w:noProof/>
                <w:szCs w:val="24"/>
              </w:rPr>
              <w:t>Synchronize the live event</w:t>
            </w:r>
          </w:p>
        </w:tc>
        <w:tc>
          <w:tcPr>
            <w:tcW w:w="7407" w:type="dxa"/>
          </w:tcPr>
          <w:p w14:paraId="3A920C75" w14:textId="77777777" w:rsidR="00000000" w:rsidRDefault="008C4D69">
            <w:pPr>
              <w:rPr>
                <w:szCs w:val="24"/>
                <w:lang w:val="ja-JP"/>
              </w:rPr>
            </w:pPr>
            <w:r>
              <w:rPr>
                <w:rFonts w:ascii="MS Gothic" w:eastAsia="MS Gothic" w:hint="eastAsia"/>
                <w:szCs w:val="24"/>
                <w:lang w:val="ja-JP"/>
              </w:rPr>
              <w:t>ライブイベントを同期する</w:t>
            </w:r>
          </w:p>
        </w:tc>
      </w:tr>
      <w:tr w:rsidR="00000000" w14:paraId="28C4045D" w14:textId="77777777">
        <w:tc>
          <w:tcPr>
            <w:tcW w:w="660" w:type="dxa"/>
            <w:shd w:val="clear" w:color="auto" w:fill="F2F2F2" w:themeFill="background1" w:themeFillShade="F2"/>
          </w:tcPr>
          <w:p w14:paraId="3BC9A10C" w14:textId="77777777" w:rsidR="00000000" w:rsidRDefault="008C4D69">
            <w:pPr>
              <w:rPr>
                <w:noProof/>
                <w:sz w:val="2"/>
                <w:szCs w:val="24"/>
              </w:rPr>
            </w:pPr>
            <w:r>
              <w:rPr>
                <w:noProof/>
                <w:sz w:val="16"/>
                <w:szCs w:val="24"/>
              </w:rPr>
              <w:t xml:space="preserve">4243 </w:t>
            </w:r>
            <w:r>
              <w:rPr>
                <w:noProof/>
                <w:sz w:val="16"/>
              </w:rPr>
              <w:br/>
            </w:r>
            <w:r>
              <w:rPr>
                <w:noProof/>
                <w:sz w:val="2"/>
                <w:szCs w:val="24"/>
              </w:rPr>
              <w:t>421eb70d-8051-4ddc-994a-8ec61dfc0feb</w:t>
            </w:r>
          </w:p>
        </w:tc>
        <w:tc>
          <w:tcPr>
            <w:tcW w:w="7407" w:type="dxa"/>
            <w:shd w:val="clear" w:color="auto" w:fill="F2F2F2" w:themeFill="background1" w:themeFillShade="F2"/>
          </w:tcPr>
          <w:p w14:paraId="41341064" w14:textId="77777777" w:rsidR="00000000" w:rsidRDefault="008C4D69">
            <w:pPr>
              <w:rPr>
                <w:noProof/>
                <w:szCs w:val="24"/>
              </w:rPr>
            </w:pPr>
            <w:r>
              <w:rPr>
                <w:noProof/>
                <w:szCs w:val="24"/>
              </w:rPr>
              <w:t>Update live event status</w:t>
            </w:r>
          </w:p>
        </w:tc>
        <w:tc>
          <w:tcPr>
            <w:tcW w:w="7407" w:type="dxa"/>
          </w:tcPr>
          <w:p w14:paraId="0565ADAA" w14:textId="77777777" w:rsidR="00000000" w:rsidRDefault="008C4D69">
            <w:pPr>
              <w:rPr>
                <w:szCs w:val="24"/>
                <w:lang w:val="ja-JP"/>
              </w:rPr>
            </w:pPr>
            <w:r>
              <w:rPr>
                <w:rFonts w:ascii="MS Gothic" w:eastAsia="MS Gothic" w:hint="eastAsia"/>
                <w:szCs w:val="24"/>
                <w:lang w:val="ja-JP"/>
              </w:rPr>
              <w:t>ライブイベントステータスの更新</w:t>
            </w:r>
          </w:p>
        </w:tc>
      </w:tr>
      <w:tr w:rsidR="00000000" w14:paraId="26AA9876" w14:textId="77777777">
        <w:tc>
          <w:tcPr>
            <w:tcW w:w="660" w:type="dxa"/>
            <w:shd w:val="clear" w:color="auto" w:fill="F2F2F2" w:themeFill="background1" w:themeFillShade="F2"/>
          </w:tcPr>
          <w:p w14:paraId="02E820B5" w14:textId="77777777" w:rsidR="00000000" w:rsidRDefault="008C4D69">
            <w:pPr>
              <w:rPr>
                <w:noProof/>
                <w:sz w:val="2"/>
                <w:szCs w:val="24"/>
              </w:rPr>
            </w:pPr>
            <w:r>
              <w:rPr>
                <w:noProof/>
                <w:sz w:val="16"/>
                <w:szCs w:val="24"/>
              </w:rPr>
              <w:t xml:space="preserve">4244 </w:t>
            </w:r>
            <w:r>
              <w:rPr>
                <w:noProof/>
                <w:sz w:val="16"/>
              </w:rPr>
              <w:br/>
            </w:r>
            <w:r>
              <w:rPr>
                <w:noProof/>
                <w:sz w:val="2"/>
                <w:szCs w:val="24"/>
              </w:rPr>
              <w:t>393df1af-fa0d-487e-9631-00df026a0f90</w:t>
            </w:r>
          </w:p>
        </w:tc>
        <w:tc>
          <w:tcPr>
            <w:tcW w:w="7407" w:type="dxa"/>
            <w:shd w:val="clear" w:color="auto" w:fill="F2F2F2" w:themeFill="background1" w:themeFillShade="F2"/>
          </w:tcPr>
          <w:p w14:paraId="1E3B66B8" w14:textId="77777777" w:rsidR="00000000" w:rsidRDefault="008C4D69">
            <w:pPr>
              <w:rPr>
                <w:noProof/>
                <w:szCs w:val="24"/>
              </w:rPr>
            </w:pPr>
            <w:r>
              <w:rPr>
                <w:noProof/>
                <w:szCs w:val="24"/>
              </w:rPr>
              <w:t>Delete the live event</w:t>
            </w:r>
          </w:p>
        </w:tc>
        <w:tc>
          <w:tcPr>
            <w:tcW w:w="7407" w:type="dxa"/>
          </w:tcPr>
          <w:p w14:paraId="67E065B4" w14:textId="77777777" w:rsidR="00000000" w:rsidRDefault="008C4D69">
            <w:pPr>
              <w:rPr>
                <w:szCs w:val="24"/>
                <w:lang w:val="ja-JP"/>
              </w:rPr>
            </w:pPr>
            <w:r>
              <w:rPr>
                <w:rFonts w:ascii="MS Gothic" w:eastAsia="MS Gothic" w:hint="eastAsia"/>
                <w:szCs w:val="24"/>
                <w:lang w:val="ja-JP"/>
              </w:rPr>
              <w:t>ライブイベントを削除する</w:t>
            </w:r>
          </w:p>
        </w:tc>
      </w:tr>
      <w:tr w:rsidR="00000000" w14:paraId="7744055D" w14:textId="77777777">
        <w:tc>
          <w:tcPr>
            <w:tcW w:w="660" w:type="dxa"/>
            <w:shd w:val="clear" w:color="auto" w:fill="F2F2F2" w:themeFill="background1" w:themeFillShade="F2"/>
          </w:tcPr>
          <w:p w14:paraId="79A7BA2F" w14:textId="77777777" w:rsidR="00000000" w:rsidRDefault="008C4D69">
            <w:pPr>
              <w:rPr>
                <w:noProof/>
                <w:sz w:val="2"/>
                <w:szCs w:val="24"/>
              </w:rPr>
            </w:pPr>
            <w:r>
              <w:rPr>
                <w:noProof/>
                <w:sz w:val="16"/>
                <w:szCs w:val="24"/>
              </w:rPr>
              <w:t xml:space="preserve">4245 </w:t>
            </w:r>
            <w:r>
              <w:rPr>
                <w:noProof/>
                <w:sz w:val="16"/>
              </w:rPr>
              <w:br/>
            </w:r>
            <w:r>
              <w:rPr>
                <w:noProof/>
                <w:sz w:val="2"/>
                <w:szCs w:val="24"/>
              </w:rPr>
              <w:t>275c0ee5-17b0-4ec8-bc26-cb7de65de9ed</w:t>
            </w:r>
          </w:p>
        </w:tc>
        <w:tc>
          <w:tcPr>
            <w:tcW w:w="7407" w:type="dxa"/>
            <w:shd w:val="clear" w:color="auto" w:fill="F2F2F2" w:themeFill="background1" w:themeFillShade="F2"/>
          </w:tcPr>
          <w:p w14:paraId="329E9CAE" w14:textId="77777777" w:rsidR="00000000" w:rsidRDefault="008C4D69">
            <w:pPr>
              <w:rPr>
                <w:noProof/>
                <w:szCs w:val="24"/>
              </w:rPr>
            </w:pPr>
            <w:r>
              <w:rPr>
                <w:noProof/>
                <w:szCs w:val="24"/>
              </w:rPr>
              <w:t>Checking syndicator logs</w:t>
            </w:r>
          </w:p>
        </w:tc>
        <w:tc>
          <w:tcPr>
            <w:tcW w:w="7407" w:type="dxa"/>
          </w:tcPr>
          <w:p w14:paraId="09ED7F94" w14:textId="77777777" w:rsidR="00000000" w:rsidRDefault="008C4D69">
            <w:pPr>
              <w:rPr>
                <w:szCs w:val="24"/>
                <w:lang w:val="ja-JP"/>
              </w:rPr>
            </w:pPr>
            <w:r>
              <w:rPr>
                <w:rFonts w:ascii="MS Gothic" w:eastAsia="MS Gothic" w:hint="eastAsia"/>
                <w:szCs w:val="24"/>
                <w:lang w:val="ja-JP"/>
              </w:rPr>
              <w:t>シンジケーターログの確認</w:t>
            </w:r>
          </w:p>
        </w:tc>
      </w:tr>
      <w:tr w:rsidR="00000000" w14:paraId="2503BFBE" w14:textId="77777777">
        <w:tc>
          <w:tcPr>
            <w:tcW w:w="660" w:type="dxa"/>
            <w:shd w:val="clear" w:color="auto" w:fill="F2F2F2" w:themeFill="background1" w:themeFillShade="F2"/>
          </w:tcPr>
          <w:p w14:paraId="078EAE42" w14:textId="77777777" w:rsidR="00000000" w:rsidRDefault="008C4D69">
            <w:pPr>
              <w:rPr>
                <w:noProof/>
                <w:sz w:val="2"/>
                <w:szCs w:val="24"/>
              </w:rPr>
            </w:pPr>
            <w:r>
              <w:rPr>
                <w:noProof/>
                <w:sz w:val="16"/>
                <w:szCs w:val="24"/>
              </w:rPr>
              <w:t xml:space="preserve">4246 </w:t>
            </w:r>
            <w:r>
              <w:rPr>
                <w:noProof/>
                <w:sz w:val="16"/>
              </w:rPr>
              <w:br/>
            </w:r>
            <w:r>
              <w:rPr>
                <w:noProof/>
                <w:sz w:val="2"/>
                <w:szCs w:val="24"/>
              </w:rPr>
              <w:t>5a50a57a-b26b-420b-b252-69eeb752f4d0</w:t>
            </w:r>
          </w:p>
        </w:tc>
        <w:tc>
          <w:tcPr>
            <w:tcW w:w="7407" w:type="dxa"/>
            <w:shd w:val="clear" w:color="auto" w:fill="F2F2F2" w:themeFill="background1" w:themeFillShade="F2"/>
          </w:tcPr>
          <w:p w14:paraId="07BFDBFE" w14:textId="77777777" w:rsidR="00000000" w:rsidRDefault="008C4D69">
            <w:pPr>
              <w:rPr>
                <w:noProof/>
                <w:szCs w:val="24"/>
              </w:rPr>
            </w:pPr>
            <w:r>
              <w:rPr>
                <w:noProof/>
                <w:szCs w:val="24"/>
              </w:rPr>
              <w:t>The syndic</w:t>
            </w:r>
            <w:r>
              <w:rPr>
                <w:noProof/>
                <w:szCs w:val="24"/>
              </w:rPr>
              <w:t>ator logs provide success, error and warning details about video and live event synchronizations for your account.</w:t>
            </w:r>
          </w:p>
        </w:tc>
        <w:tc>
          <w:tcPr>
            <w:tcW w:w="7407" w:type="dxa"/>
          </w:tcPr>
          <w:p w14:paraId="666753B9" w14:textId="77777777" w:rsidR="00000000" w:rsidRDefault="008C4D69">
            <w:pPr>
              <w:rPr>
                <w:szCs w:val="24"/>
                <w:lang w:val="ja-JP"/>
              </w:rPr>
            </w:pPr>
            <w:r>
              <w:rPr>
                <w:rFonts w:ascii="MS Gothic" w:eastAsia="MS Gothic" w:hint="eastAsia"/>
                <w:szCs w:val="24"/>
                <w:lang w:val="ja-JP"/>
              </w:rPr>
              <w:t>シンジケーターログは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アカウントのビデオとライブイベントの同期に関する成功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警告の詳細を提供します</w:t>
            </w:r>
            <w:r>
              <w:rPr>
                <w:rFonts w:ascii="Microsoft YaHei UI" w:eastAsia="Microsoft YaHei UI" w:hAnsi="Microsoft YaHei UI" w:cs="Microsoft YaHei UI" w:hint="eastAsia"/>
                <w:szCs w:val="24"/>
                <w:lang w:val="ja-JP"/>
              </w:rPr>
              <w:t>。</w:t>
            </w:r>
          </w:p>
        </w:tc>
      </w:tr>
      <w:tr w:rsidR="00000000" w14:paraId="3779F68A" w14:textId="77777777">
        <w:tc>
          <w:tcPr>
            <w:tcW w:w="660" w:type="dxa"/>
            <w:shd w:val="clear" w:color="auto" w:fill="F2F2F2" w:themeFill="background1" w:themeFillShade="F2"/>
          </w:tcPr>
          <w:p w14:paraId="1BDFA634" w14:textId="77777777" w:rsidR="00000000" w:rsidRDefault="008C4D69">
            <w:pPr>
              <w:rPr>
                <w:noProof/>
                <w:sz w:val="2"/>
                <w:szCs w:val="24"/>
              </w:rPr>
            </w:pPr>
            <w:r>
              <w:rPr>
                <w:noProof/>
                <w:sz w:val="16"/>
                <w:szCs w:val="24"/>
              </w:rPr>
              <w:t xml:space="preserve">4247 </w:t>
            </w:r>
            <w:r>
              <w:rPr>
                <w:noProof/>
                <w:sz w:val="16"/>
              </w:rPr>
              <w:br/>
            </w:r>
            <w:r>
              <w:rPr>
                <w:noProof/>
                <w:sz w:val="2"/>
                <w:szCs w:val="24"/>
              </w:rPr>
              <w:t>0b66eaa0-0476-4313-a7eb-200ee00ffecd</w:t>
            </w:r>
          </w:p>
        </w:tc>
        <w:tc>
          <w:tcPr>
            <w:tcW w:w="7407" w:type="dxa"/>
            <w:shd w:val="clear" w:color="auto" w:fill="F2F2F2" w:themeFill="background1" w:themeFillShade="F2"/>
          </w:tcPr>
          <w:p w14:paraId="6DF7EBFC" w14:textId="77777777" w:rsidR="00000000" w:rsidRDefault="008C4D69">
            <w:pPr>
              <w:rPr>
                <w:noProof/>
                <w:szCs w:val="24"/>
              </w:rPr>
            </w:pPr>
            <w:r>
              <w:rPr>
                <w:noProof/>
                <w:szCs w:val="24"/>
              </w:rPr>
              <w:t xml:space="preserve">In the left-side navigation, select </w:t>
            </w:r>
            <w:r>
              <w:rPr>
                <w:rStyle w:val="mqInternal"/>
                <w:noProof/>
                <w:szCs w:val="24"/>
              </w:rPr>
              <w:t>[1}</w:t>
            </w:r>
            <w:r>
              <w:rPr>
                <w:noProof/>
                <w:szCs w:val="24"/>
              </w:rPr>
              <w:t>Syndicator Logs</w:t>
            </w:r>
            <w:r>
              <w:rPr>
                <w:rStyle w:val="mqInternal"/>
                <w:noProof/>
                <w:szCs w:val="24"/>
              </w:rPr>
              <w:t>{2]</w:t>
            </w:r>
            <w:r>
              <w:rPr>
                <w:noProof/>
                <w:szCs w:val="24"/>
              </w:rPr>
              <w:t>.</w:t>
            </w:r>
          </w:p>
        </w:tc>
        <w:tc>
          <w:tcPr>
            <w:tcW w:w="7407" w:type="dxa"/>
          </w:tcPr>
          <w:p w14:paraId="5B250D3E" w14:textId="77777777" w:rsidR="00000000" w:rsidRDefault="008C4D69">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シンジケーターログ</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81D1E9B" w14:textId="77777777">
        <w:tc>
          <w:tcPr>
            <w:tcW w:w="660" w:type="dxa"/>
            <w:shd w:val="clear" w:color="auto" w:fill="F2F2F2" w:themeFill="background1" w:themeFillShade="F2"/>
          </w:tcPr>
          <w:p w14:paraId="5CF3DF01" w14:textId="77777777" w:rsidR="00000000" w:rsidRDefault="008C4D69">
            <w:pPr>
              <w:rPr>
                <w:noProof/>
                <w:sz w:val="2"/>
                <w:szCs w:val="24"/>
              </w:rPr>
            </w:pPr>
            <w:r>
              <w:rPr>
                <w:noProof/>
                <w:sz w:val="16"/>
                <w:szCs w:val="24"/>
              </w:rPr>
              <w:t xml:space="preserve">4248 </w:t>
            </w:r>
            <w:r>
              <w:rPr>
                <w:noProof/>
                <w:sz w:val="16"/>
              </w:rPr>
              <w:br/>
            </w:r>
            <w:r>
              <w:rPr>
                <w:noProof/>
                <w:sz w:val="2"/>
                <w:szCs w:val="24"/>
              </w:rPr>
              <w:t>6cbe3e02-efb5-4a58-a823-1fb53833f506</w:t>
            </w:r>
          </w:p>
        </w:tc>
        <w:tc>
          <w:tcPr>
            <w:tcW w:w="7407" w:type="dxa"/>
            <w:shd w:val="clear" w:color="auto" w:fill="F2F2F2" w:themeFill="background1" w:themeFillShade="F2"/>
          </w:tcPr>
          <w:p w14:paraId="12BEFF29" w14:textId="77777777" w:rsidR="00000000" w:rsidRDefault="008C4D69">
            <w:pPr>
              <w:rPr>
                <w:noProof/>
                <w:szCs w:val="24"/>
              </w:rPr>
            </w:pPr>
            <w:r>
              <w:rPr>
                <w:noProof/>
                <w:szCs w:val="24"/>
              </w:rPr>
              <w:t>Syndicator logs</w:t>
            </w:r>
          </w:p>
        </w:tc>
        <w:tc>
          <w:tcPr>
            <w:tcW w:w="7407" w:type="dxa"/>
          </w:tcPr>
          <w:p w14:paraId="444F7A8C" w14:textId="77777777" w:rsidR="00000000" w:rsidRDefault="008C4D69">
            <w:pPr>
              <w:rPr>
                <w:szCs w:val="24"/>
                <w:lang w:val="ja-JP"/>
              </w:rPr>
            </w:pPr>
            <w:r>
              <w:rPr>
                <w:rFonts w:ascii="MS Gothic" w:eastAsia="MS Gothic" w:hint="eastAsia"/>
                <w:szCs w:val="24"/>
                <w:lang w:val="ja-JP"/>
              </w:rPr>
              <w:t>シンジケーターログ</w:t>
            </w:r>
          </w:p>
        </w:tc>
      </w:tr>
      <w:tr w:rsidR="00000000" w14:paraId="56B80FFB" w14:textId="77777777">
        <w:tc>
          <w:tcPr>
            <w:tcW w:w="660" w:type="dxa"/>
            <w:shd w:val="clear" w:color="auto" w:fill="F2F2F2" w:themeFill="background1" w:themeFillShade="F2"/>
          </w:tcPr>
          <w:p w14:paraId="502C00AA" w14:textId="77777777" w:rsidR="00000000" w:rsidRDefault="008C4D69">
            <w:pPr>
              <w:rPr>
                <w:noProof/>
                <w:sz w:val="2"/>
                <w:szCs w:val="24"/>
              </w:rPr>
            </w:pPr>
            <w:r>
              <w:rPr>
                <w:noProof/>
                <w:sz w:val="16"/>
                <w:szCs w:val="24"/>
              </w:rPr>
              <w:t xml:space="preserve">4249 </w:t>
            </w:r>
            <w:r>
              <w:rPr>
                <w:noProof/>
                <w:sz w:val="16"/>
              </w:rPr>
              <w:br/>
            </w:r>
            <w:r>
              <w:rPr>
                <w:noProof/>
                <w:sz w:val="2"/>
                <w:szCs w:val="24"/>
              </w:rPr>
              <w:t>699a34b2-d39e-4791-b3f8-2e2fd434afc9</w:t>
            </w:r>
          </w:p>
        </w:tc>
        <w:tc>
          <w:tcPr>
            <w:tcW w:w="7407" w:type="dxa"/>
            <w:shd w:val="clear" w:color="auto" w:fill="F2F2F2" w:themeFill="background1" w:themeFillShade="F2"/>
          </w:tcPr>
          <w:p w14:paraId="43226A3A" w14:textId="77777777" w:rsidR="00000000" w:rsidRDefault="008C4D69">
            <w:pPr>
              <w:rPr>
                <w:noProof/>
                <w:szCs w:val="24"/>
              </w:rPr>
            </w:pPr>
            <w:r>
              <w:rPr>
                <w:noProof/>
                <w:szCs w:val="24"/>
              </w:rPr>
              <w:t>You should see a list of synchronization logs for the current account with the most recent on top.</w:t>
            </w:r>
          </w:p>
        </w:tc>
        <w:tc>
          <w:tcPr>
            <w:tcW w:w="7407" w:type="dxa"/>
          </w:tcPr>
          <w:p w14:paraId="1A51FF33" w14:textId="77777777" w:rsidR="00000000" w:rsidRDefault="008C4D69">
            <w:pPr>
              <w:rPr>
                <w:szCs w:val="24"/>
                <w:lang w:val="ja-JP"/>
              </w:rPr>
            </w:pPr>
            <w:r>
              <w:rPr>
                <w:rFonts w:ascii="MS Gothic" w:eastAsia="MS Gothic" w:hint="eastAsia"/>
                <w:szCs w:val="24"/>
                <w:lang w:val="ja-JP"/>
              </w:rPr>
              <w:t>現在のアカウントの同期ログの一覧が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最新のアカウントの一番上に表示されます</w:t>
            </w:r>
            <w:r>
              <w:rPr>
                <w:rFonts w:ascii="Microsoft YaHei UI" w:eastAsia="Microsoft YaHei UI" w:hAnsi="Microsoft YaHei UI" w:cs="Microsoft YaHei UI" w:hint="eastAsia"/>
                <w:szCs w:val="24"/>
                <w:lang w:val="ja-JP"/>
              </w:rPr>
              <w:t>。</w:t>
            </w:r>
          </w:p>
        </w:tc>
      </w:tr>
      <w:tr w:rsidR="00000000" w14:paraId="2B1410B5" w14:textId="77777777">
        <w:tc>
          <w:tcPr>
            <w:tcW w:w="660" w:type="dxa"/>
            <w:shd w:val="clear" w:color="auto" w:fill="F2F2F2" w:themeFill="background1" w:themeFillShade="F2"/>
          </w:tcPr>
          <w:p w14:paraId="6E4A02D2" w14:textId="77777777" w:rsidR="00000000" w:rsidRDefault="008C4D69">
            <w:pPr>
              <w:rPr>
                <w:noProof/>
                <w:sz w:val="2"/>
                <w:szCs w:val="24"/>
              </w:rPr>
            </w:pPr>
            <w:r>
              <w:rPr>
                <w:noProof/>
                <w:sz w:val="16"/>
                <w:szCs w:val="24"/>
              </w:rPr>
              <w:t xml:space="preserve">4250 </w:t>
            </w:r>
            <w:r>
              <w:rPr>
                <w:noProof/>
                <w:sz w:val="16"/>
              </w:rPr>
              <w:br/>
            </w:r>
            <w:r>
              <w:rPr>
                <w:noProof/>
                <w:sz w:val="2"/>
                <w:szCs w:val="24"/>
              </w:rPr>
              <w:t>b458eaf2-9999-47b1-ae98-85616f8a9993</w:t>
            </w:r>
          </w:p>
        </w:tc>
        <w:tc>
          <w:tcPr>
            <w:tcW w:w="7407" w:type="dxa"/>
            <w:shd w:val="clear" w:color="auto" w:fill="F2F2F2" w:themeFill="background1" w:themeFillShade="F2"/>
          </w:tcPr>
          <w:p w14:paraId="285B2F0C" w14:textId="77777777" w:rsidR="00000000" w:rsidRDefault="008C4D69">
            <w:pPr>
              <w:rPr>
                <w:noProof/>
                <w:szCs w:val="24"/>
              </w:rPr>
            </w:pPr>
            <w:r>
              <w:rPr>
                <w:noProof/>
                <w:szCs w:val="24"/>
              </w:rPr>
              <w:t xml:space="preserve">In the synchronization logs list, you can filter for </w:t>
            </w:r>
            <w:r>
              <w:rPr>
                <w:rStyle w:val="mqInternal"/>
                <w:noProof/>
                <w:szCs w:val="24"/>
              </w:rPr>
              <w:t>[1}</w:t>
            </w:r>
            <w:r>
              <w:rPr>
                <w:noProof/>
                <w:szCs w:val="24"/>
              </w:rPr>
              <w:t>All, Error, Info</w:t>
            </w:r>
            <w:r>
              <w:rPr>
                <w:rStyle w:val="mqInternal"/>
                <w:noProof/>
                <w:szCs w:val="24"/>
              </w:rPr>
              <w:t>{2</w:t>
            </w:r>
            <w:r>
              <w:rPr>
                <w:rStyle w:val="mqInternal"/>
                <w:noProof/>
                <w:szCs w:val="24"/>
              </w:rPr>
              <w:t>]</w:t>
            </w:r>
            <w:r>
              <w:rPr>
                <w:noProof/>
                <w:szCs w:val="24"/>
              </w:rPr>
              <w:t xml:space="preserve"> or </w:t>
            </w:r>
            <w:r>
              <w:rPr>
                <w:rStyle w:val="mqInternal"/>
                <w:noProof/>
                <w:szCs w:val="24"/>
              </w:rPr>
              <w:t>[1}</w:t>
            </w:r>
            <w:r>
              <w:rPr>
                <w:noProof/>
                <w:szCs w:val="24"/>
              </w:rPr>
              <w:t>Warning</w:t>
            </w:r>
            <w:r>
              <w:rPr>
                <w:rStyle w:val="mqInternal"/>
                <w:noProof/>
                <w:szCs w:val="24"/>
              </w:rPr>
              <w:t>{2]</w:t>
            </w:r>
            <w:r>
              <w:rPr>
                <w:noProof/>
                <w:szCs w:val="24"/>
              </w:rPr>
              <w:t>.</w:t>
            </w:r>
          </w:p>
        </w:tc>
        <w:tc>
          <w:tcPr>
            <w:tcW w:w="7407" w:type="dxa"/>
          </w:tcPr>
          <w:p w14:paraId="4D28A378" w14:textId="77777777" w:rsidR="00000000" w:rsidRDefault="008C4D69">
            <w:pPr>
              <w:rPr>
                <w:szCs w:val="24"/>
                <w:lang w:val="ja-JP"/>
              </w:rPr>
            </w:pPr>
            <w:r>
              <w:rPr>
                <w:rFonts w:ascii="MS Gothic" w:eastAsia="MS Gothic" w:hint="eastAsia"/>
                <w:szCs w:val="24"/>
                <w:lang w:val="ja-JP"/>
              </w:rPr>
              <w:t>同期ログリストで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すべて</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エラー</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情報</w:t>
            </w: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または</w:t>
            </w:r>
            <w:r>
              <w:rPr>
                <w:szCs w:val="24"/>
                <w:lang w:val="ja-JP"/>
              </w:rPr>
              <w:t xml:space="preserve"> \[ </w:t>
            </w:r>
            <w:r>
              <w:rPr>
                <w:rStyle w:val="mqInternal"/>
                <w:noProof/>
                <w:szCs w:val="24"/>
                <w:lang w:val="ja-JP"/>
              </w:rPr>
              <w:t>[1}</w:t>
            </w:r>
            <w:r>
              <w:rPr>
                <w:rFonts w:ascii="MS Gothic" w:eastAsia="MS Gothic" w:hint="eastAsia"/>
                <w:szCs w:val="24"/>
                <w:lang w:val="ja-JP"/>
              </w:rPr>
              <w:t>警告</w:t>
            </w:r>
            <w:r>
              <w:rPr>
                <w:szCs w:val="24"/>
                <w:lang w:val="ja-JP"/>
              </w:rPr>
              <w:t xml:space="preserve">] </w:t>
            </w:r>
            <w:r>
              <w:rPr>
                <w:rFonts w:ascii="MS Gothic" w:eastAsia="MS Gothic" w:hint="eastAsia"/>
                <w:szCs w:val="24"/>
                <w:lang w:val="ja-JP"/>
              </w:rPr>
              <w:t>をフィルタリングできます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3E3126E" w14:textId="77777777">
        <w:tc>
          <w:tcPr>
            <w:tcW w:w="660" w:type="dxa"/>
            <w:shd w:val="clear" w:color="auto" w:fill="F2F2F2" w:themeFill="background1" w:themeFillShade="F2"/>
          </w:tcPr>
          <w:p w14:paraId="3BD1A8A0" w14:textId="77777777" w:rsidR="00000000" w:rsidRDefault="008C4D69">
            <w:pPr>
              <w:rPr>
                <w:noProof/>
                <w:sz w:val="2"/>
                <w:szCs w:val="24"/>
              </w:rPr>
            </w:pPr>
            <w:r>
              <w:rPr>
                <w:noProof/>
                <w:sz w:val="16"/>
                <w:szCs w:val="24"/>
              </w:rPr>
              <w:t xml:space="preserve">4251 </w:t>
            </w:r>
            <w:r>
              <w:rPr>
                <w:noProof/>
                <w:sz w:val="16"/>
              </w:rPr>
              <w:br/>
            </w:r>
            <w:r>
              <w:rPr>
                <w:noProof/>
                <w:sz w:val="2"/>
                <w:szCs w:val="24"/>
              </w:rPr>
              <w:t>b31c8462-81ab-4db6-90b6-8f44c668737c</w:t>
            </w:r>
          </w:p>
        </w:tc>
        <w:tc>
          <w:tcPr>
            <w:tcW w:w="7407" w:type="dxa"/>
            <w:shd w:val="clear" w:color="auto" w:fill="F2F2F2" w:themeFill="background1" w:themeFillShade="F2"/>
          </w:tcPr>
          <w:p w14:paraId="753ED6CB" w14:textId="77777777" w:rsidR="00000000" w:rsidRDefault="008C4D69">
            <w:pPr>
              <w:rPr>
                <w:noProof/>
                <w:szCs w:val="24"/>
              </w:rPr>
            </w:pPr>
            <w:r>
              <w:rPr>
                <w:noProof/>
                <w:szCs w:val="24"/>
              </w:rPr>
              <w:t>Filter syndicator logs</w:t>
            </w:r>
          </w:p>
        </w:tc>
        <w:tc>
          <w:tcPr>
            <w:tcW w:w="7407" w:type="dxa"/>
          </w:tcPr>
          <w:p w14:paraId="06C30D54" w14:textId="77777777" w:rsidR="00000000" w:rsidRDefault="008C4D69">
            <w:pPr>
              <w:rPr>
                <w:szCs w:val="24"/>
                <w:lang w:val="ja-JP"/>
              </w:rPr>
            </w:pPr>
            <w:r>
              <w:rPr>
                <w:rFonts w:ascii="MS Gothic" w:eastAsia="MS Gothic" w:hint="eastAsia"/>
                <w:szCs w:val="24"/>
                <w:lang w:val="ja-JP"/>
              </w:rPr>
              <w:t>シンジケーターログのフィルタリング</w:t>
            </w:r>
          </w:p>
        </w:tc>
      </w:tr>
      <w:tr w:rsidR="00000000" w14:paraId="270B4014" w14:textId="77777777">
        <w:tc>
          <w:tcPr>
            <w:tcW w:w="660" w:type="dxa"/>
            <w:shd w:val="clear" w:color="auto" w:fill="F2F2F2" w:themeFill="background1" w:themeFillShade="F2"/>
          </w:tcPr>
          <w:p w14:paraId="3946C14E" w14:textId="77777777" w:rsidR="00000000" w:rsidRDefault="008C4D69">
            <w:pPr>
              <w:rPr>
                <w:noProof/>
                <w:sz w:val="2"/>
                <w:szCs w:val="24"/>
              </w:rPr>
            </w:pPr>
            <w:r>
              <w:rPr>
                <w:noProof/>
                <w:sz w:val="16"/>
                <w:szCs w:val="24"/>
              </w:rPr>
              <w:t xml:space="preserve">4252 </w:t>
            </w:r>
            <w:r>
              <w:rPr>
                <w:noProof/>
                <w:sz w:val="16"/>
              </w:rPr>
              <w:br/>
            </w:r>
            <w:r>
              <w:rPr>
                <w:noProof/>
                <w:sz w:val="2"/>
                <w:szCs w:val="24"/>
              </w:rPr>
              <w:t>9b6f74af-0191-4060-ac26-3820966c0977</w:t>
            </w:r>
          </w:p>
        </w:tc>
        <w:tc>
          <w:tcPr>
            <w:tcW w:w="7407" w:type="dxa"/>
            <w:shd w:val="clear" w:color="auto" w:fill="F2F2F2" w:themeFill="background1" w:themeFillShade="F2"/>
          </w:tcPr>
          <w:p w14:paraId="6A72A1C7" w14:textId="77777777" w:rsidR="00000000" w:rsidRDefault="008C4D69">
            <w:pPr>
              <w:rPr>
                <w:noProof/>
                <w:szCs w:val="24"/>
              </w:rPr>
            </w:pPr>
            <w:r>
              <w:rPr>
                <w:noProof/>
                <w:szCs w:val="24"/>
              </w:rPr>
              <w:t>Embedding the player code</w:t>
            </w:r>
          </w:p>
        </w:tc>
        <w:tc>
          <w:tcPr>
            <w:tcW w:w="7407" w:type="dxa"/>
          </w:tcPr>
          <w:p w14:paraId="4AB54455" w14:textId="77777777" w:rsidR="00000000" w:rsidRDefault="008C4D69">
            <w:pPr>
              <w:rPr>
                <w:szCs w:val="24"/>
                <w:lang w:val="ja-JP"/>
              </w:rPr>
            </w:pPr>
            <w:r>
              <w:rPr>
                <w:rFonts w:ascii="MS Gothic" w:eastAsia="MS Gothic" w:hint="eastAsia"/>
                <w:szCs w:val="24"/>
                <w:lang w:val="ja-JP"/>
              </w:rPr>
              <w:t>プレーヤーコードの埋め込み</w:t>
            </w:r>
          </w:p>
        </w:tc>
      </w:tr>
      <w:tr w:rsidR="00000000" w14:paraId="5167C064" w14:textId="77777777">
        <w:tc>
          <w:tcPr>
            <w:tcW w:w="660" w:type="dxa"/>
            <w:shd w:val="clear" w:color="auto" w:fill="F2F2F2" w:themeFill="background1" w:themeFillShade="F2"/>
          </w:tcPr>
          <w:p w14:paraId="75A618E0" w14:textId="77777777" w:rsidR="00000000" w:rsidRDefault="008C4D69">
            <w:pPr>
              <w:rPr>
                <w:noProof/>
                <w:sz w:val="2"/>
                <w:szCs w:val="24"/>
              </w:rPr>
            </w:pPr>
            <w:r>
              <w:rPr>
                <w:noProof/>
                <w:sz w:val="16"/>
                <w:szCs w:val="24"/>
              </w:rPr>
              <w:t xml:space="preserve">4253 </w:t>
            </w:r>
            <w:r>
              <w:rPr>
                <w:noProof/>
                <w:sz w:val="16"/>
              </w:rPr>
              <w:br/>
            </w:r>
            <w:r>
              <w:rPr>
                <w:noProof/>
                <w:sz w:val="2"/>
                <w:szCs w:val="24"/>
              </w:rPr>
              <w:t>98296e13-4f23-40a5-bf75-8a3b005ad5bb</w:t>
            </w:r>
          </w:p>
        </w:tc>
        <w:tc>
          <w:tcPr>
            <w:tcW w:w="7407" w:type="dxa"/>
            <w:shd w:val="clear" w:color="auto" w:fill="F2F2F2" w:themeFill="background1" w:themeFillShade="F2"/>
          </w:tcPr>
          <w:p w14:paraId="001552DF" w14:textId="77777777" w:rsidR="00000000" w:rsidRDefault="008C4D69">
            <w:pPr>
              <w:rPr>
                <w:noProof/>
                <w:szCs w:val="24"/>
              </w:rPr>
            </w:pPr>
            <w:r>
              <w:rPr>
                <w:noProof/>
                <w:szCs w:val="24"/>
              </w:rPr>
              <w:t>There is no change to how you embed the player and associated content asset on your web page.</w:t>
            </w:r>
          </w:p>
        </w:tc>
        <w:tc>
          <w:tcPr>
            <w:tcW w:w="7407" w:type="dxa"/>
          </w:tcPr>
          <w:p w14:paraId="4D18F47A" w14:textId="77777777" w:rsidR="00000000" w:rsidRDefault="008C4D69">
            <w:pPr>
              <w:rPr>
                <w:szCs w:val="24"/>
                <w:lang w:val="ja-JP"/>
              </w:rPr>
            </w:pPr>
            <w:r>
              <w:rPr>
                <w:rFonts w:ascii="MS Gothic" w:eastAsia="MS Gothic" w:hint="eastAsia"/>
                <w:szCs w:val="24"/>
                <w:lang w:val="ja-JP"/>
              </w:rPr>
              <w:t>プレーヤーと関連するコンテンツアセットを</w:t>
            </w:r>
            <w:r>
              <w:rPr>
                <w:szCs w:val="24"/>
                <w:lang w:val="ja-JP"/>
              </w:rPr>
              <w:t xml:space="preserve"> Web </w:t>
            </w:r>
            <w:r>
              <w:rPr>
                <w:rFonts w:ascii="MS Gothic" w:eastAsia="MS Gothic" w:hint="eastAsia"/>
                <w:szCs w:val="24"/>
                <w:lang w:val="ja-JP"/>
              </w:rPr>
              <w:t>ページに埋め込む方法に変更はありません</w:t>
            </w:r>
            <w:r>
              <w:rPr>
                <w:rFonts w:ascii="Microsoft YaHei UI" w:eastAsia="Microsoft YaHei UI" w:hAnsi="Microsoft YaHei UI" w:cs="Microsoft YaHei UI" w:hint="eastAsia"/>
                <w:szCs w:val="24"/>
                <w:lang w:val="ja-JP"/>
              </w:rPr>
              <w:t>。</w:t>
            </w:r>
          </w:p>
        </w:tc>
      </w:tr>
      <w:tr w:rsidR="00000000" w14:paraId="6247D2A9" w14:textId="77777777">
        <w:tc>
          <w:tcPr>
            <w:tcW w:w="660" w:type="dxa"/>
            <w:shd w:val="clear" w:color="auto" w:fill="F2F2F2" w:themeFill="background1" w:themeFillShade="F2"/>
          </w:tcPr>
          <w:p w14:paraId="144C9C2A" w14:textId="77777777" w:rsidR="00000000" w:rsidRDefault="008C4D69">
            <w:pPr>
              <w:rPr>
                <w:noProof/>
                <w:sz w:val="2"/>
                <w:szCs w:val="24"/>
              </w:rPr>
            </w:pPr>
            <w:r>
              <w:rPr>
                <w:noProof/>
                <w:sz w:val="16"/>
                <w:szCs w:val="24"/>
              </w:rPr>
              <w:t xml:space="preserve">4254 </w:t>
            </w:r>
            <w:r>
              <w:rPr>
                <w:noProof/>
                <w:sz w:val="16"/>
              </w:rPr>
              <w:br/>
            </w:r>
            <w:r>
              <w:rPr>
                <w:noProof/>
                <w:sz w:val="2"/>
                <w:szCs w:val="24"/>
              </w:rPr>
              <w:t>81d2b930-e203-4256-9b29-f</w:t>
            </w:r>
            <w:r>
              <w:rPr>
                <w:noProof/>
                <w:sz w:val="2"/>
                <w:szCs w:val="24"/>
              </w:rPr>
              <w:t>c9efed62a5e</w:t>
            </w:r>
          </w:p>
        </w:tc>
        <w:tc>
          <w:tcPr>
            <w:tcW w:w="7407" w:type="dxa"/>
            <w:shd w:val="clear" w:color="auto" w:fill="F2F2F2" w:themeFill="background1" w:themeFillShade="F2"/>
          </w:tcPr>
          <w:p w14:paraId="5A0FB6F2" w14:textId="77777777" w:rsidR="00000000" w:rsidRDefault="008C4D69">
            <w:pPr>
              <w:rPr>
                <w:noProof/>
                <w:szCs w:val="24"/>
              </w:rPr>
            </w:pPr>
            <w:r>
              <w:rPr>
                <w:noProof/>
                <w:szCs w:val="24"/>
              </w:rPr>
              <w:t>In Brightcove's Video Cloud Studio, navigate to the Media module.</w:t>
            </w:r>
          </w:p>
        </w:tc>
        <w:tc>
          <w:tcPr>
            <w:tcW w:w="7407" w:type="dxa"/>
          </w:tcPr>
          <w:p w14:paraId="27EA4AE4" w14:textId="77777777" w:rsidR="00000000" w:rsidRDefault="008C4D69">
            <w:pPr>
              <w:rPr>
                <w:szCs w:val="24"/>
                <w:lang w:val="ja-JP"/>
              </w:rPr>
            </w:pPr>
            <w:r>
              <w:rPr>
                <w:rFonts w:ascii="MS Gothic" w:eastAsia="MS Gothic" w:hint="eastAsia"/>
                <w:szCs w:val="24"/>
                <w:lang w:val="ja-JP"/>
              </w:rPr>
              <w:t>ブライトコーブの動画クラウドスタジオで</w:t>
            </w:r>
            <w:r>
              <w:rPr>
                <w:rFonts w:ascii="Microsoft YaHei UI" w:eastAsia="Microsoft YaHei UI" w:hAnsi="Microsoft YaHei UI" w:cs="Microsoft YaHei UI" w:hint="eastAsia"/>
                <w:szCs w:val="24"/>
                <w:lang w:val="ja-JP"/>
              </w:rPr>
              <w:t>、</w:t>
            </w:r>
            <w:r>
              <w:rPr>
                <w:szCs w:val="24"/>
                <w:lang w:val="ja-JP"/>
              </w:rPr>
              <w:t xml:space="preserve">Media </w:t>
            </w:r>
            <w:r>
              <w:rPr>
                <w:rFonts w:ascii="MS Gothic" w:eastAsia="MS Gothic" w:hint="eastAsia"/>
                <w:szCs w:val="24"/>
                <w:lang w:val="ja-JP"/>
              </w:rPr>
              <w:t>モジュールに移動します</w:t>
            </w:r>
            <w:r>
              <w:rPr>
                <w:rFonts w:ascii="Microsoft YaHei UI" w:eastAsia="Microsoft YaHei UI" w:hAnsi="Microsoft YaHei UI" w:cs="Microsoft YaHei UI" w:hint="eastAsia"/>
                <w:szCs w:val="24"/>
                <w:lang w:val="ja-JP"/>
              </w:rPr>
              <w:t>。</w:t>
            </w:r>
          </w:p>
        </w:tc>
      </w:tr>
      <w:tr w:rsidR="00000000" w14:paraId="13FB8D87" w14:textId="77777777">
        <w:tc>
          <w:tcPr>
            <w:tcW w:w="660" w:type="dxa"/>
            <w:shd w:val="clear" w:color="auto" w:fill="F2F2F2" w:themeFill="background1" w:themeFillShade="F2"/>
          </w:tcPr>
          <w:p w14:paraId="78698252" w14:textId="77777777" w:rsidR="00000000" w:rsidRDefault="008C4D69">
            <w:pPr>
              <w:rPr>
                <w:noProof/>
                <w:sz w:val="2"/>
                <w:szCs w:val="24"/>
              </w:rPr>
            </w:pPr>
            <w:r>
              <w:rPr>
                <w:noProof/>
                <w:sz w:val="16"/>
                <w:szCs w:val="24"/>
              </w:rPr>
              <w:t xml:space="preserve">4255 </w:t>
            </w:r>
            <w:r>
              <w:rPr>
                <w:noProof/>
                <w:sz w:val="16"/>
              </w:rPr>
              <w:br/>
            </w:r>
            <w:r>
              <w:rPr>
                <w:noProof/>
                <w:sz w:val="2"/>
                <w:szCs w:val="24"/>
              </w:rPr>
              <w:t>8e25be8c-6e3e-40c6-b59d-fbe6ae09b2ca</w:t>
            </w:r>
          </w:p>
        </w:tc>
        <w:tc>
          <w:tcPr>
            <w:tcW w:w="7407" w:type="dxa"/>
            <w:shd w:val="clear" w:color="auto" w:fill="F2F2F2" w:themeFill="background1" w:themeFillShade="F2"/>
          </w:tcPr>
          <w:p w14:paraId="02B97755" w14:textId="77777777" w:rsidR="00000000" w:rsidRDefault="008C4D69">
            <w:pPr>
              <w:rPr>
                <w:noProof/>
                <w:szCs w:val="24"/>
              </w:rPr>
            </w:pPr>
            <w:r>
              <w:rPr>
                <w:noProof/>
                <w:szCs w:val="24"/>
              </w:rPr>
              <w:t xml:space="preserve">Select the video you want to use and select the </w:t>
            </w:r>
            <w:r>
              <w:rPr>
                <w:rStyle w:val="mqInternal"/>
                <w:noProof/>
                <w:szCs w:val="24"/>
              </w:rPr>
              <w:t>[1}</w:t>
            </w:r>
            <w:r>
              <w:rPr>
                <w:noProof/>
                <w:szCs w:val="24"/>
              </w:rPr>
              <w:t>Publish and Embed</w:t>
            </w:r>
            <w:r>
              <w:rPr>
                <w:rStyle w:val="mqInternal"/>
                <w:noProof/>
                <w:szCs w:val="24"/>
              </w:rPr>
              <w:t>{2]</w:t>
            </w:r>
            <w:r>
              <w:rPr>
                <w:noProof/>
                <w:szCs w:val="24"/>
              </w:rPr>
              <w:t xml:space="preserve"> button.</w:t>
            </w:r>
          </w:p>
        </w:tc>
        <w:tc>
          <w:tcPr>
            <w:tcW w:w="7407" w:type="dxa"/>
          </w:tcPr>
          <w:p w14:paraId="2023AEF4" w14:textId="77777777" w:rsidR="00000000" w:rsidRDefault="008C4D69">
            <w:pPr>
              <w:rPr>
                <w:szCs w:val="24"/>
                <w:lang w:val="ja-JP"/>
              </w:rPr>
            </w:pPr>
            <w:r>
              <w:rPr>
                <w:rFonts w:ascii="MS Gothic" w:eastAsia="MS Gothic" w:hint="eastAsia"/>
                <w:szCs w:val="24"/>
                <w:lang w:val="ja-JP"/>
              </w:rPr>
              <w:t>使用するビデオを選択し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公開して埋め込む</w:t>
            </w:r>
            <w:r>
              <w:rPr>
                <w:szCs w:val="24"/>
                <w:lang w:val="ja-JP"/>
              </w:rPr>
              <w:t>]</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6AC32628" w14:textId="77777777">
        <w:tc>
          <w:tcPr>
            <w:tcW w:w="660" w:type="dxa"/>
            <w:shd w:val="clear" w:color="auto" w:fill="F2F2F2" w:themeFill="background1" w:themeFillShade="F2"/>
          </w:tcPr>
          <w:p w14:paraId="34713814" w14:textId="77777777" w:rsidR="00000000" w:rsidRDefault="008C4D69">
            <w:pPr>
              <w:rPr>
                <w:noProof/>
                <w:sz w:val="2"/>
                <w:szCs w:val="24"/>
              </w:rPr>
            </w:pPr>
            <w:r>
              <w:rPr>
                <w:noProof/>
                <w:sz w:val="16"/>
                <w:szCs w:val="24"/>
              </w:rPr>
              <w:t xml:space="preserve">4256 </w:t>
            </w:r>
            <w:r>
              <w:rPr>
                <w:noProof/>
                <w:sz w:val="16"/>
              </w:rPr>
              <w:br/>
            </w:r>
            <w:r>
              <w:rPr>
                <w:noProof/>
                <w:sz w:val="2"/>
                <w:szCs w:val="24"/>
              </w:rPr>
              <w:t>71980c0d-bc7c-4e8f-8981-cbbba6102aa7</w:t>
            </w:r>
          </w:p>
        </w:tc>
        <w:tc>
          <w:tcPr>
            <w:tcW w:w="7407" w:type="dxa"/>
            <w:shd w:val="clear" w:color="auto" w:fill="F2F2F2" w:themeFill="background1" w:themeFillShade="F2"/>
          </w:tcPr>
          <w:p w14:paraId="76812E67" w14:textId="77777777" w:rsidR="00000000" w:rsidRDefault="008C4D69">
            <w:pPr>
              <w:rPr>
                <w:noProof/>
                <w:szCs w:val="24"/>
              </w:rPr>
            </w:pPr>
            <w:r>
              <w:rPr>
                <w:noProof/>
                <w:szCs w:val="24"/>
              </w:rPr>
              <w:t>Select the player that has been configured to use the Kollective plugin.</w:t>
            </w:r>
          </w:p>
        </w:tc>
        <w:tc>
          <w:tcPr>
            <w:tcW w:w="7407" w:type="dxa"/>
          </w:tcPr>
          <w:p w14:paraId="54DE2F23" w14:textId="77777777" w:rsidR="00000000" w:rsidRDefault="008C4D69">
            <w:pPr>
              <w:rPr>
                <w:szCs w:val="24"/>
                <w:lang w:val="ja-JP"/>
              </w:rPr>
            </w:pPr>
            <w:r>
              <w:rPr>
                <w:szCs w:val="24"/>
                <w:lang w:val="ja-JP"/>
              </w:rPr>
              <w:t xml:space="preserve">Kollective </w:t>
            </w:r>
            <w:r>
              <w:rPr>
                <w:rFonts w:ascii="MS Gothic" w:eastAsia="MS Gothic" w:hint="eastAsia"/>
                <w:szCs w:val="24"/>
                <w:lang w:val="ja-JP"/>
              </w:rPr>
              <w:t>プラグインを使用するように設定されているプレーヤーを選択します</w:t>
            </w:r>
            <w:r>
              <w:rPr>
                <w:rFonts w:ascii="Microsoft YaHei UI" w:eastAsia="Microsoft YaHei UI" w:hAnsi="Microsoft YaHei UI" w:cs="Microsoft YaHei UI" w:hint="eastAsia"/>
                <w:szCs w:val="24"/>
                <w:lang w:val="ja-JP"/>
              </w:rPr>
              <w:t>。</w:t>
            </w:r>
          </w:p>
        </w:tc>
      </w:tr>
      <w:tr w:rsidR="00000000" w14:paraId="7BB46D0F" w14:textId="77777777">
        <w:tc>
          <w:tcPr>
            <w:tcW w:w="660" w:type="dxa"/>
            <w:shd w:val="clear" w:color="auto" w:fill="F2F2F2" w:themeFill="background1" w:themeFillShade="F2"/>
          </w:tcPr>
          <w:p w14:paraId="5B9BC191" w14:textId="77777777" w:rsidR="00000000" w:rsidRDefault="008C4D69">
            <w:pPr>
              <w:rPr>
                <w:noProof/>
                <w:sz w:val="2"/>
                <w:szCs w:val="24"/>
              </w:rPr>
            </w:pPr>
            <w:r>
              <w:rPr>
                <w:noProof/>
                <w:sz w:val="16"/>
                <w:szCs w:val="24"/>
              </w:rPr>
              <w:t xml:space="preserve">4257 </w:t>
            </w:r>
            <w:r>
              <w:rPr>
                <w:noProof/>
                <w:sz w:val="16"/>
              </w:rPr>
              <w:br/>
            </w:r>
            <w:r>
              <w:rPr>
                <w:noProof/>
                <w:sz w:val="2"/>
                <w:szCs w:val="24"/>
              </w:rPr>
              <w:t>b917688c-4248-4b97-b4b4-e4ad47be17fc</w:t>
            </w:r>
          </w:p>
        </w:tc>
        <w:tc>
          <w:tcPr>
            <w:tcW w:w="7407" w:type="dxa"/>
            <w:shd w:val="clear" w:color="auto" w:fill="F2F2F2" w:themeFill="background1" w:themeFillShade="F2"/>
          </w:tcPr>
          <w:p w14:paraId="015DCD3E" w14:textId="77777777" w:rsidR="00000000" w:rsidRDefault="008C4D69">
            <w:pPr>
              <w:rPr>
                <w:noProof/>
                <w:szCs w:val="24"/>
              </w:rPr>
            </w:pPr>
            <w:r>
              <w:rPr>
                <w:noProof/>
                <w:szCs w:val="24"/>
              </w:rPr>
              <w:t xml:space="preserve">Copy either the </w:t>
            </w:r>
            <w:r>
              <w:rPr>
                <w:rStyle w:val="mqInternal"/>
                <w:noProof/>
                <w:szCs w:val="24"/>
              </w:rPr>
              <w:t>[1}</w:t>
            </w:r>
            <w:r>
              <w:rPr>
                <w:noProof/>
                <w:szCs w:val="24"/>
              </w:rPr>
              <w:t>Standard</w:t>
            </w:r>
            <w:r>
              <w:rPr>
                <w:rStyle w:val="mqInternal"/>
                <w:noProof/>
                <w:szCs w:val="24"/>
              </w:rPr>
              <w:t>{2]</w:t>
            </w:r>
            <w:r>
              <w:rPr>
                <w:noProof/>
                <w:szCs w:val="24"/>
              </w:rPr>
              <w:t xml:space="preserve"> or </w:t>
            </w:r>
            <w:r>
              <w:rPr>
                <w:rStyle w:val="mqInternal"/>
                <w:noProof/>
                <w:szCs w:val="24"/>
              </w:rPr>
              <w:t>[1}</w:t>
            </w:r>
            <w:r>
              <w:rPr>
                <w:noProof/>
                <w:szCs w:val="24"/>
              </w:rPr>
              <w:t>Advanced</w:t>
            </w:r>
            <w:r>
              <w:rPr>
                <w:rStyle w:val="mqInternal"/>
                <w:noProof/>
                <w:szCs w:val="24"/>
              </w:rPr>
              <w:t>{2]</w:t>
            </w:r>
            <w:r>
              <w:rPr>
                <w:noProof/>
                <w:szCs w:val="24"/>
              </w:rPr>
              <w:t xml:space="preserve"> code and add it to your web page.</w:t>
            </w:r>
          </w:p>
        </w:tc>
        <w:tc>
          <w:tcPr>
            <w:tcW w:w="7407" w:type="dxa"/>
          </w:tcPr>
          <w:p w14:paraId="069776C7" w14:textId="77777777" w:rsidR="00000000" w:rsidRDefault="008C4D69">
            <w:pPr>
              <w:rPr>
                <w:szCs w:val="24"/>
                <w:lang w:val="ja-JP"/>
              </w:rPr>
            </w:pPr>
            <w:r>
              <w:rPr>
                <w:rStyle w:val="mqInternal"/>
                <w:noProof/>
                <w:szCs w:val="24"/>
                <w:lang w:val="ja-JP"/>
              </w:rPr>
              <w:t>[1}{2][1}{2]</w:t>
            </w:r>
            <w:r>
              <w:rPr>
                <w:rFonts w:ascii="MS Gothic" w:eastAsia="MS Gothic" w:hint="eastAsia"/>
                <w:szCs w:val="24"/>
                <w:lang w:val="ja-JP"/>
              </w:rPr>
              <w:t>標準コードまたはアドバンスコードをコピーして</w:t>
            </w:r>
            <w:r>
              <w:rPr>
                <w:szCs w:val="24"/>
                <w:lang w:val="ja-JP"/>
              </w:rPr>
              <w:t xml:space="preserve"> Web </w:t>
            </w:r>
            <w:r>
              <w:rPr>
                <w:rFonts w:ascii="MS Gothic" w:eastAsia="MS Gothic" w:hint="eastAsia"/>
                <w:szCs w:val="24"/>
                <w:lang w:val="ja-JP"/>
              </w:rPr>
              <w:t>ページに追加します</w:t>
            </w:r>
            <w:r>
              <w:rPr>
                <w:rFonts w:ascii="Microsoft YaHei UI" w:eastAsia="Microsoft YaHei UI" w:hAnsi="Microsoft YaHei UI" w:cs="Microsoft YaHei UI" w:hint="eastAsia"/>
                <w:szCs w:val="24"/>
                <w:lang w:val="ja-JP"/>
              </w:rPr>
              <w:t>。</w:t>
            </w:r>
          </w:p>
        </w:tc>
      </w:tr>
      <w:tr w:rsidR="00000000" w14:paraId="3049AA7D" w14:textId="77777777">
        <w:tc>
          <w:tcPr>
            <w:tcW w:w="660" w:type="dxa"/>
            <w:shd w:val="clear" w:color="auto" w:fill="F2F2F2" w:themeFill="background1" w:themeFillShade="F2"/>
          </w:tcPr>
          <w:p w14:paraId="53C8C9B3" w14:textId="77777777" w:rsidR="00000000" w:rsidRDefault="008C4D69">
            <w:pPr>
              <w:rPr>
                <w:noProof/>
                <w:sz w:val="2"/>
                <w:szCs w:val="24"/>
              </w:rPr>
            </w:pPr>
            <w:r>
              <w:rPr>
                <w:noProof/>
                <w:sz w:val="16"/>
                <w:szCs w:val="24"/>
              </w:rPr>
              <w:t xml:space="preserve">4258 </w:t>
            </w:r>
            <w:r>
              <w:rPr>
                <w:noProof/>
                <w:sz w:val="16"/>
              </w:rPr>
              <w:br/>
            </w:r>
            <w:r>
              <w:rPr>
                <w:noProof/>
                <w:sz w:val="2"/>
                <w:szCs w:val="24"/>
              </w:rPr>
              <w:t>535c1db6-a2d3-40b2-9325-fe190b997402</w:t>
            </w:r>
          </w:p>
        </w:tc>
        <w:tc>
          <w:tcPr>
            <w:tcW w:w="7407" w:type="dxa"/>
            <w:shd w:val="clear" w:color="auto" w:fill="F2F2F2" w:themeFill="background1" w:themeFillShade="F2"/>
          </w:tcPr>
          <w:p w14:paraId="58EEAC2C" w14:textId="77777777" w:rsidR="00000000" w:rsidRDefault="008C4D69">
            <w:pPr>
              <w:rPr>
                <w:noProof/>
                <w:szCs w:val="24"/>
              </w:rPr>
            </w:pPr>
            <w:r>
              <w:rPr>
                <w:noProof/>
                <w:szCs w:val="24"/>
              </w:rPr>
              <w:t>Embed code</w:t>
            </w:r>
          </w:p>
        </w:tc>
        <w:tc>
          <w:tcPr>
            <w:tcW w:w="7407" w:type="dxa"/>
          </w:tcPr>
          <w:p w14:paraId="574FED26" w14:textId="77777777" w:rsidR="00000000" w:rsidRDefault="008C4D69">
            <w:pPr>
              <w:rPr>
                <w:szCs w:val="24"/>
                <w:lang w:val="ja-JP"/>
              </w:rPr>
            </w:pPr>
            <w:r>
              <w:rPr>
                <w:rFonts w:ascii="MS Gothic" w:eastAsia="MS Gothic" w:hint="eastAsia"/>
                <w:szCs w:val="24"/>
                <w:lang w:val="ja-JP"/>
              </w:rPr>
              <w:t>埋め込みコード</w:t>
            </w:r>
          </w:p>
        </w:tc>
      </w:tr>
      <w:tr w:rsidR="00000000" w14:paraId="11D3BB31" w14:textId="77777777">
        <w:tc>
          <w:tcPr>
            <w:tcW w:w="660" w:type="dxa"/>
            <w:shd w:val="clear" w:color="auto" w:fill="F2F2F2" w:themeFill="background1" w:themeFillShade="F2"/>
          </w:tcPr>
          <w:p w14:paraId="151E5587" w14:textId="77777777" w:rsidR="00000000" w:rsidRDefault="008C4D69">
            <w:pPr>
              <w:rPr>
                <w:noProof/>
                <w:sz w:val="2"/>
                <w:szCs w:val="24"/>
              </w:rPr>
            </w:pPr>
            <w:r>
              <w:rPr>
                <w:noProof/>
                <w:sz w:val="16"/>
                <w:szCs w:val="24"/>
              </w:rPr>
              <w:t xml:space="preserve">4259 </w:t>
            </w:r>
            <w:r>
              <w:rPr>
                <w:noProof/>
                <w:sz w:val="16"/>
              </w:rPr>
              <w:br/>
            </w:r>
            <w:r>
              <w:rPr>
                <w:noProof/>
                <w:sz w:val="2"/>
                <w:szCs w:val="24"/>
              </w:rPr>
              <w:t>578a8613-03ed-4d0e-b507-b34a890cd2f6</w:t>
            </w:r>
          </w:p>
        </w:tc>
        <w:tc>
          <w:tcPr>
            <w:tcW w:w="7407" w:type="dxa"/>
            <w:shd w:val="clear" w:color="auto" w:fill="F2F2F2" w:themeFill="background1" w:themeFillShade="F2"/>
          </w:tcPr>
          <w:p w14:paraId="47C3E6E5" w14:textId="77777777" w:rsidR="00000000" w:rsidRDefault="008C4D69">
            <w:pPr>
              <w:rPr>
                <w:noProof/>
                <w:szCs w:val="24"/>
              </w:rPr>
            </w:pPr>
            <w:r>
              <w:rPr>
                <w:rStyle w:val="mqInternal"/>
                <w:noProof/>
                <w:szCs w:val="24"/>
              </w:rPr>
              <w:t>[1}</w:t>
            </w:r>
            <w:r>
              <w:rPr>
                <w:noProof/>
                <w:szCs w:val="24"/>
              </w:rPr>
              <w:t>By default, the player token will expire after 6 hours after you sync content.</w:t>
            </w:r>
          </w:p>
        </w:tc>
        <w:tc>
          <w:tcPr>
            <w:tcW w:w="7407" w:type="dxa"/>
          </w:tcPr>
          <w:p w14:paraId="417DCAA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プレーヤートークンは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コンテンツを同期してから</w:t>
            </w:r>
            <w:r>
              <w:rPr>
                <w:szCs w:val="24"/>
                <w:lang w:val="ja-JP"/>
              </w:rPr>
              <w:t>6</w:t>
            </w:r>
            <w:r>
              <w:rPr>
                <w:rFonts w:ascii="MS Gothic" w:eastAsia="MS Gothic" w:hint="eastAsia"/>
                <w:szCs w:val="24"/>
                <w:lang w:val="ja-JP"/>
              </w:rPr>
              <w:t>時間後に期限切れになります</w:t>
            </w:r>
            <w:r>
              <w:rPr>
                <w:rFonts w:ascii="Microsoft YaHei UI" w:eastAsia="Microsoft YaHei UI" w:hAnsi="Microsoft YaHei UI" w:cs="Microsoft YaHei UI" w:hint="eastAsia"/>
                <w:szCs w:val="24"/>
                <w:lang w:val="ja-JP"/>
              </w:rPr>
              <w:t>。</w:t>
            </w:r>
          </w:p>
        </w:tc>
      </w:tr>
      <w:tr w:rsidR="00000000" w14:paraId="13F1A36E" w14:textId="77777777">
        <w:tc>
          <w:tcPr>
            <w:tcW w:w="660" w:type="dxa"/>
            <w:shd w:val="clear" w:color="auto" w:fill="F2F2F2" w:themeFill="background1" w:themeFillShade="F2"/>
          </w:tcPr>
          <w:p w14:paraId="02C0F077" w14:textId="77777777" w:rsidR="00000000" w:rsidRDefault="008C4D69">
            <w:pPr>
              <w:rPr>
                <w:noProof/>
                <w:sz w:val="2"/>
                <w:szCs w:val="24"/>
              </w:rPr>
            </w:pPr>
            <w:r>
              <w:rPr>
                <w:noProof/>
                <w:sz w:val="16"/>
                <w:szCs w:val="24"/>
              </w:rPr>
              <w:t xml:space="preserve">4260 </w:t>
            </w:r>
            <w:r>
              <w:rPr>
                <w:noProof/>
                <w:sz w:val="16"/>
              </w:rPr>
              <w:br/>
            </w:r>
            <w:r>
              <w:rPr>
                <w:noProof/>
                <w:sz w:val="2"/>
                <w:szCs w:val="24"/>
              </w:rPr>
              <w:t>5bdfcfcf-f0f5-410a-9348-571750ca492c</w:t>
            </w:r>
          </w:p>
        </w:tc>
        <w:tc>
          <w:tcPr>
            <w:tcW w:w="7407" w:type="dxa"/>
            <w:shd w:val="clear" w:color="auto" w:fill="F2F2F2" w:themeFill="background1" w:themeFillShade="F2"/>
          </w:tcPr>
          <w:p w14:paraId="3ED5B868" w14:textId="77777777" w:rsidR="00000000" w:rsidRDefault="008C4D69">
            <w:pPr>
              <w:rPr>
                <w:noProof/>
                <w:szCs w:val="24"/>
              </w:rPr>
            </w:pPr>
            <w:r>
              <w:rPr>
                <w:noProof/>
                <w:szCs w:val="24"/>
              </w:rPr>
              <w:t xml:space="preserve">Once expired, you will not be able to play </w:t>
            </w:r>
            <w:r>
              <w:rPr>
                <w:noProof/>
                <w:szCs w:val="24"/>
              </w:rPr>
              <w:t>content.</w:t>
            </w:r>
          </w:p>
        </w:tc>
        <w:tc>
          <w:tcPr>
            <w:tcW w:w="7407" w:type="dxa"/>
          </w:tcPr>
          <w:p w14:paraId="281049F2" w14:textId="77777777" w:rsidR="00000000" w:rsidRDefault="008C4D69">
            <w:pPr>
              <w:rPr>
                <w:szCs w:val="24"/>
                <w:lang w:val="ja-JP"/>
              </w:rPr>
            </w:pPr>
            <w:r>
              <w:rPr>
                <w:rFonts w:ascii="MS Gothic" w:eastAsia="MS Gothic" w:hint="eastAsia"/>
                <w:szCs w:val="24"/>
                <w:lang w:val="ja-JP"/>
              </w:rPr>
              <w:t>有効期限が切れると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コンテンツを再生できなくなります</w:t>
            </w:r>
            <w:r>
              <w:rPr>
                <w:rFonts w:ascii="Microsoft YaHei UI" w:eastAsia="Microsoft YaHei UI" w:hAnsi="Microsoft YaHei UI" w:cs="Microsoft YaHei UI" w:hint="eastAsia"/>
                <w:szCs w:val="24"/>
                <w:lang w:val="ja-JP"/>
              </w:rPr>
              <w:t>。</w:t>
            </w:r>
          </w:p>
        </w:tc>
      </w:tr>
      <w:tr w:rsidR="00000000" w14:paraId="2D5D67A9" w14:textId="77777777">
        <w:tc>
          <w:tcPr>
            <w:tcW w:w="660" w:type="dxa"/>
            <w:shd w:val="clear" w:color="auto" w:fill="F2F2F2" w:themeFill="background1" w:themeFillShade="F2"/>
          </w:tcPr>
          <w:p w14:paraId="3817769F" w14:textId="77777777" w:rsidR="00000000" w:rsidRDefault="008C4D69">
            <w:pPr>
              <w:rPr>
                <w:noProof/>
                <w:sz w:val="2"/>
                <w:szCs w:val="24"/>
              </w:rPr>
            </w:pPr>
            <w:r>
              <w:rPr>
                <w:noProof/>
                <w:sz w:val="16"/>
                <w:szCs w:val="24"/>
              </w:rPr>
              <w:t xml:space="preserve">4261 </w:t>
            </w:r>
            <w:r>
              <w:rPr>
                <w:noProof/>
                <w:sz w:val="16"/>
              </w:rPr>
              <w:br/>
            </w:r>
            <w:r>
              <w:rPr>
                <w:noProof/>
                <w:sz w:val="2"/>
                <w:szCs w:val="24"/>
              </w:rPr>
              <w:t>9cfc1f63-eb51-41fc-ac73-46f7a4f4969c</w:t>
            </w:r>
          </w:p>
        </w:tc>
        <w:tc>
          <w:tcPr>
            <w:tcW w:w="7407" w:type="dxa"/>
            <w:shd w:val="clear" w:color="auto" w:fill="F2F2F2" w:themeFill="background1" w:themeFillShade="F2"/>
          </w:tcPr>
          <w:p w14:paraId="772E8C6C" w14:textId="77777777" w:rsidR="00000000" w:rsidRDefault="008C4D69">
            <w:pPr>
              <w:rPr>
                <w:noProof/>
                <w:szCs w:val="24"/>
              </w:rPr>
            </w:pPr>
            <w:r>
              <w:rPr>
                <w:noProof/>
                <w:szCs w:val="24"/>
              </w:rPr>
              <w:t>To change the expiration time, contact Brightcove support.</w:t>
            </w:r>
            <w:r>
              <w:rPr>
                <w:rStyle w:val="mqInternal"/>
                <w:noProof/>
                <w:szCs w:val="24"/>
              </w:rPr>
              <w:t>{1]</w:t>
            </w:r>
          </w:p>
        </w:tc>
        <w:tc>
          <w:tcPr>
            <w:tcW w:w="7407" w:type="dxa"/>
          </w:tcPr>
          <w:p w14:paraId="4FCE0332" w14:textId="77777777" w:rsidR="00000000" w:rsidRDefault="008C4D69">
            <w:pPr>
              <w:rPr>
                <w:szCs w:val="24"/>
                <w:lang w:val="ja-JP"/>
              </w:rPr>
            </w:pPr>
            <w:r>
              <w:rPr>
                <w:rFonts w:ascii="MS Gothic" w:eastAsia="MS Gothic" w:hint="eastAsia"/>
                <w:szCs w:val="24"/>
                <w:lang w:val="ja-JP"/>
              </w:rPr>
              <w:t>有効期限を変更するには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ブライトコーブのサポートにお問い合わせください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055C33A" w14:textId="77777777">
        <w:tc>
          <w:tcPr>
            <w:tcW w:w="660" w:type="dxa"/>
            <w:shd w:val="clear" w:color="auto" w:fill="F2F2F2" w:themeFill="background1" w:themeFillShade="F2"/>
          </w:tcPr>
          <w:p w14:paraId="735E97B5" w14:textId="77777777" w:rsidR="00000000" w:rsidRDefault="008C4D69">
            <w:pPr>
              <w:rPr>
                <w:noProof/>
                <w:sz w:val="2"/>
                <w:szCs w:val="24"/>
              </w:rPr>
            </w:pPr>
            <w:r>
              <w:rPr>
                <w:noProof/>
                <w:sz w:val="16"/>
                <w:szCs w:val="24"/>
              </w:rPr>
              <w:t xml:space="preserve">4262 </w:t>
            </w:r>
            <w:r>
              <w:rPr>
                <w:noProof/>
                <w:sz w:val="16"/>
              </w:rPr>
              <w:br/>
            </w:r>
            <w:r>
              <w:rPr>
                <w:noProof/>
                <w:sz w:val="2"/>
                <w:szCs w:val="24"/>
              </w:rPr>
              <w:t>166a4542-8787-40f9-b8e7-a52ce1901a52</w:t>
            </w:r>
          </w:p>
        </w:tc>
        <w:tc>
          <w:tcPr>
            <w:tcW w:w="7407" w:type="dxa"/>
            <w:shd w:val="clear" w:color="auto" w:fill="F2F2F2" w:themeFill="background1" w:themeFillShade="F2"/>
          </w:tcPr>
          <w:p w14:paraId="0EEEE861" w14:textId="77777777" w:rsidR="00000000" w:rsidRDefault="008C4D69">
            <w:pPr>
              <w:rPr>
                <w:noProof/>
                <w:szCs w:val="24"/>
              </w:rPr>
            </w:pPr>
            <w:r>
              <w:rPr>
                <w:noProof/>
                <w:szCs w:val="24"/>
              </w:rPr>
              <w:t>Other Brightcove Docs</w:t>
            </w:r>
          </w:p>
        </w:tc>
        <w:tc>
          <w:tcPr>
            <w:tcW w:w="7407" w:type="dxa"/>
          </w:tcPr>
          <w:p w14:paraId="7E557AD2" w14:textId="77777777" w:rsidR="00000000" w:rsidRDefault="008C4D69">
            <w:pPr>
              <w:rPr>
                <w:szCs w:val="24"/>
                <w:lang w:val="ja-JP"/>
              </w:rPr>
            </w:pPr>
            <w:r>
              <w:rPr>
                <w:szCs w:val="24"/>
                <w:lang w:val="ja-JP"/>
              </w:rPr>
              <w:t>Brightcove</w:t>
            </w:r>
            <w:r>
              <w:rPr>
                <w:rFonts w:ascii="MS Gothic" w:eastAsia="MS Gothic" w:hint="eastAsia"/>
                <w:szCs w:val="24"/>
                <w:lang w:val="ja-JP"/>
              </w:rPr>
              <w:t>のその他のドキュメント</w:t>
            </w:r>
          </w:p>
        </w:tc>
      </w:tr>
      <w:tr w:rsidR="00000000" w14:paraId="7D3E572D" w14:textId="77777777">
        <w:tc>
          <w:tcPr>
            <w:tcW w:w="660" w:type="dxa"/>
            <w:shd w:val="clear" w:color="auto" w:fill="F2F2F2" w:themeFill="background1" w:themeFillShade="F2"/>
          </w:tcPr>
          <w:p w14:paraId="652F4223" w14:textId="77777777" w:rsidR="00000000" w:rsidRDefault="008C4D69">
            <w:pPr>
              <w:rPr>
                <w:noProof/>
                <w:sz w:val="2"/>
                <w:szCs w:val="24"/>
              </w:rPr>
            </w:pPr>
            <w:r>
              <w:rPr>
                <w:noProof/>
                <w:sz w:val="16"/>
                <w:szCs w:val="24"/>
              </w:rPr>
              <w:t xml:space="preserve">4263 </w:t>
            </w:r>
            <w:r>
              <w:rPr>
                <w:noProof/>
                <w:sz w:val="16"/>
              </w:rPr>
              <w:br/>
            </w:r>
            <w:r>
              <w:rPr>
                <w:noProof/>
                <w:sz w:val="2"/>
                <w:szCs w:val="24"/>
              </w:rPr>
              <w:t>e5fc0b91-76a7-49b0-b6d1-92e431cd216a</w:t>
            </w:r>
          </w:p>
        </w:tc>
        <w:tc>
          <w:tcPr>
            <w:tcW w:w="7407" w:type="dxa"/>
            <w:shd w:val="clear" w:color="auto" w:fill="F2F2F2" w:themeFill="background1" w:themeFillShade="F2"/>
          </w:tcPr>
          <w:p w14:paraId="61093026"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889102D"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27DA1F04" w14:textId="77777777">
        <w:tc>
          <w:tcPr>
            <w:tcW w:w="660" w:type="dxa"/>
            <w:shd w:val="clear" w:color="auto" w:fill="F2F2F2" w:themeFill="background1" w:themeFillShade="F2"/>
          </w:tcPr>
          <w:p w14:paraId="5BA34877" w14:textId="77777777" w:rsidR="00000000" w:rsidRDefault="008C4D69">
            <w:pPr>
              <w:rPr>
                <w:noProof/>
                <w:sz w:val="2"/>
                <w:szCs w:val="24"/>
              </w:rPr>
            </w:pPr>
            <w:r>
              <w:rPr>
                <w:noProof/>
                <w:sz w:val="16"/>
                <w:szCs w:val="24"/>
              </w:rPr>
              <w:t xml:space="preserve">4264 </w:t>
            </w:r>
            <w:r>
              <w:rPr>
                <w:noProof/>
                <w:sz w:val="16"/>
              </w:rPr>
              <w:br/>
            </w:r>
            <w:r>
              <w:rPr>
                <w:noProof/>
                <w:sz w:val="2"/>
                <w:szCs w:val="24"/>
              </w:rPr>
              <w:t>3d10415a-3c8c-40ba-ad67-2d65918028e6</w:t>
            </w:r>
          </w:p>
        </w:tc>
        <w:tc>
          <w:tcPr>
            <w:tcW w:w="7407" w:type="dxa"/>
            <w:shd w:val="clear" w:color="auto" w:fill="F2F2F2" w:themeFill="background1" w:themeFillShade="F2"/>
          </w:tcPr>
          <w:p w14:paraId="221FE575" w14:textId="77777777" w:rsidR="00000000" w:rsidRDefault="008C4D69">
            <w:pPr>
              <w:rPr>
                <w:noProof/>
                <w:szCs w:val="24"/>
              </w:rPr>
            </w:pPr>
            <w:r>
              <w:rPr>
                <w:rStyle w:val="mqInternal"/>
                <w:noProof/>
                <w:szCs w:val="24"/>
              </w:rPr>
              <w:t>[1]</w:t>
            </w:r>
          </w:p>
        </w:tc>
        <w:tc>
          <w:tcPr>
            <w:tcW w:w="7407" w:type="dxa"/>
          </w:tcPr>
          <w:p w14:paraId="3CB28662" w14:textId="77777777" w:rsidR="00000000" w:rsidRDefault="008C4D69">
            <w:pPr>
              <w:rPr>
                <w:szCs w:val="24"/>
                <w:lang w:val="ja-JP"/>
              </w:rPr>
            </w:pPr>
            <w:r>
              <w:rPr>
                <w:rStyle w:val="mqInternal"/>
                <w:noProof/>
                <w:szCs w:val="24"/>
                <w:lang w:val="ja-JP"/>
              </w:rPr>
              <w:t>[1]</w:t>
            </w:r>
          </w:p>
        </w:tc>
      </w:tr>
      <w:tr w:rsidR="00000000" w14:paraId="439AA688" w14:textId="77777777">
        <w:tc>
          <w:tcPr>
            <w:tcW w:w="660" w:type="dxa"/>
            <w:shd w:val="clear" w:color="auto" w:fill="F2F2F2" w:themeFill="background1" w:themeFillShade="F2"/>
          </w:tcPr>
          <w:p w14:paraId="75E4A5E1" w14:textId="77777777" w:rsidR="00000000" w:rsidRDefault="008C4D69">
            <w:pPr>
              <w:rPr>
                <w:noProof/>
                <w:sz w:val="2"/>
                <w:szCs w:val="24"/>
              </w:rPr>
            </w:pPr>
            <w:r>
              <w:rPr>
                <w:noProof/>
                <w:sz w:val="16"/>
                <w:szCs w:val="24"/>
              </w:rPr>
              <w:t xml:space="preserve">4265 </w:t>
            </w:r>
            <w:r>
              <w:rPr>
                <w:noProof/>
                <w:sz w:val="16"/>
              </w:rPr>
              <w:br/>
            </w:r>
            <w:r>
              <w:rPr>
                <w:noProof/>
                <w:sz w:val="2"/>
                <w:szCs w:val="24"/>
              </w:rPr>
              <w:t>1c0527d7-abb0-47f2-984a-0ca9f5a81d27</w:t>
            </w:r>
          </w:p>
        </w:tc>
        <w:tc>
          <w:tcPr>
            <w:tcW w:w="7407" w:type="dxa"/>
            <w:shd w:val="clear" w:color="auto" w:fill="F2F2F2" w:themeFill="background1" w:themeFillShade="F2"/>
          </w:tcPr>
          <w:p w14:paraId="5FBCA93D"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63B576C7"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54719B61" w14:textId="77777777">
        <w:tc>
          <w:tcPr>
            <w:tcW w:w="660" w:type="dxa"/>
            <w:shd w:val="clear" w:color="auto" w:fill="F2F2F2" w:themeFill="background1" w:themeFillShade="F2"/>
          </w:tcPr>
          <w:p w14:paraId="1EF37B03" w14:textId="77777777" w:rsidR="00000000" w:rsidRDefault="008C4D69">
            <w:pPr>
              <w:rPr>
                <w:noProof/>
                <w:sz w:val="2"/>
                <w:szCs w:val="24"/>
              </w:rPr>
            </w:pPr>
            <w:r>
              <w:rPr>
                <w:noProof/>
                <w:sz w:val="16"/>
                <w:szCs w:val="24"/>
              </w:rPr>
              <w:t xml:space="preserve">4266 </w:t>
            </w:r>
            <w:r>
              <w:rPr>
                <w:noProof/>
                <w:sz w:val="16"/>
              </w:rPr>
              <w:br/>
            </w:r>
            <w:r>
              <w:rPr>
                <w:noProof/>
                <w:sz w:val="2"/>
                <w:szCs w:val="24"/>
              </w:rPr>
              <w:t>d76196f4-1c75-4790-a4f3-06776fa2c0f7</w:t>
            </w:r>
          </w:p>
        </w:tc>
        <w:tc>
          <w:tcPr>
            <w:tcW w:w="7407" w:type="dxa"/>
            <w:shd w:val="clear" w:color="auto" w:fill="F2F2F2" w:themeFill="background1" w:themeFillShade="F2"/>
          </w:tcPr>
          <w:p w14:paraId="7DC2E021"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81D3B1D"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12C3608E" w14:textId="77777777">
        <w:tc>
          <w:tcPr>
            <w:tcW w:w="660" w:type="dxa"/>
            <w:shd w:val="clear" w:color="auto" w:fill="F2F2F2" w:themeFill="background1" w:themeFillShade="F2"/>
          </w:tcPr>
          <w:p w14:paraId="2562BBE5" w14:textId="77777777" w:rsidR="00000000" w:rsidRDefault="008C4D69">
            <w:pPr>
              <w:rPr>
                <w:noProof/>
                <w:sz w:val="2"/>
                <w:szCs w:val="24"/>
              </w:rPr>
            </w:pPr>
            <w:r>
              <w:rPr>
                <w:noProof/>
                <w:sz w:val="16"/>
                <w:szCs w:val="24"/>
              </w:rPr>
              <w:t xml:space="preserve">4267 </w:t>
            </w:r>
            <w:r>
              <w:rPr>
                <w:noProof/>
                <w:sz w:val="16"/>
              </w:rPr>
              <w:br/>
            </w:r>
            <w:r>
              <w:rPr>
                <w:noProof/>
                <w:sz w:val="2"/>
                <w:szCs w:val="24"/>
              </w:rPr>
              <w:t>b9aba733-3937-4fb4-8e36-9205d30c895e</w:t>
            </w:r>
          </w:p>
        </w:tc>
        <w:tc>
          <w:tcPr>
            <w:tcW w:w="7407" w:type="dxa"/>
            <w:shd w:val="clear" w:color="auto" w:fill="F2F2F2" w:themeFill="background1" w:themeFillShade="F2"/>
          </w:tcPr>
          <w:p w14:paraId="57CF09FF" w14:textId="77777777" w:rsidR="00000000" w:rsidRDefault="008C4D69">
            <w:pPr>
              <w:rPr>
                <w:noProof/>
                <w:szCs w:val="24"/>
              </w:rPr>
            </w:pPr>
            <w:r>
              <w:rPr>
                <w:rStyle w:val="mqInternal"/>
                <w:noProof/>
                <w:szCs w:val="24"/>
              </w:rPr>
              <w:t>[1}[2]{3]</w:t>
            </w:r>
          </w:p>
        </w:tc>
        <w:tc>
          <w:tcPr>
            <w:tcW w:w="7407" w:type="dxa"/>
          </w:tcPr>
          <w:p w14:paraId="3CBF5241" w14:textId="77777777" w:rsidR="00000000" w:rsidRDefault="008C4D69">
            <w:pPr>
              <w:rPr>
                <w:szCs w:val="24"/>
                <w:lang w:val="ja-JP"/>
              </w:rPr>
            </w:pPr>
            <w:r>
              <w:rPr>
                <w:rStyle w:val="mqInternal"/>
                <w:noProof/>
                <w:szCs w:val="24"/>
                <w:lang w:val="ja-JP"/>
              </w:rPr>
              <w:t>[1}[2]{3]</w:t>
            </w:r>
          </w:p>
        </w:tc>
      </w:tr>
      <w:tr w:rsidR="00000000" w14:paraId="070551D9" w14:textId="77777777">
        <w:tc>
          <w:tcPr>
            <w:tcW w:w="660" w:type="dxa"/>
            <w:shd w:val="clear" w:color="auto" w:fill="F2F2F2" w:themeFill="background1" w:themeFillShade="F2"/>
          </w:tcPr>
          <w:p w14:paraId="6C5BF25D" w14:textId="77777777" w:rsidR="00000000" w:rsidRDefault="008C4D69">
            <w:pPr>
              <w:rPr>
                <w:noProof/>
                <w:sz w:val="2"/>
                <w:szCs w:val="24"/>
              </w:rPr>
            </w:pPr>
            <w:r>
              <w:rPr>
                <w:noProof/>
                <w:sz w:val="16"/>
                <w:szCs w:val="24"/>
              </w:rPr>
              <w:t xml:space="preserve">4268 </w:t>
            </w:r>
            <w:r>
              <w:rPr>
                <w:noProof/>
                <w:sz w:val="16"/>
              </w:rPr>
              <w:br/>
            </w:r>
            <w:r>
              <w:rPr>
                <w:noProof/>
                <w:sz w:val="2"/>
                <w:szCs w:val="24"/>
              </w:rPr>
              <w:t>aa67b323-9233-48c0-b4fe-643e64e0b428</w:t>
            </w:r>
          </w:p>
        </w:tc>
        <w:tc>
          <w:tcPr>
            <w:tcW w:w="7407" w:type="dxa"/>
            <w:shd w:val="clear" w:color="auto" w:fill="F2F2F2" w:themeFill="background1" w:themeFillShade="F2"/>
          </w:tcPr>
          <w:p w14:paraId="1E6DBE44" w14:textId="77777777" w:rsidR="00000000" w:rsidRDefault="008C4D69">
            <w:pPr>
              <w:rPr>
                <w:noProof/>
                <w:szCs w:val="24"/>
              </w:rPr>
            </w:pPr>
            <w:r>
              <w:rPr>
                <w:rStyle w:val="mqInternal"/>
                <w:noProof/>
                <w:szCs w:val="24"/>
              </w:rPr>
              <w:t>[1]</w:t>
            </w:r>
          </w:p>
        </w:tc>
        <w:tc>
          <w:tcPr>
            <w:tcW w:w="7407" w:type="dxa"/>
          </w:tcPr>
          <w:p w14:paraId="73290081" w14:textId="77777777" w:rsidR="00000000" w:rsidRDefault="008C4D69">
            <w:pPr>
              <w:rPr>
                <w:szCs w:val="24"/>
                <w:lang w:val="ja-JP"/>
              </w:rPr>
            </w:pPr>
            <w:r>
              <w:rPr>
                <w:rStyle w:val="mqInternal"/>
                <w:noProof/>
                <w:szCs w:val="24"/>
                <w:lang w:val="ja-JP"/>
              </w:rPr>
              <w:t>[1]</w:t>
            </w:r>
          </w:p>
        </w:tc>
      </w:tr>
      <w:tr w:rsidR="00000000" w14:paraId="268A2B74" w14:textId="77777777">
        <w:tc>
          <w:tcPr>
            <w:tcW w:w="660" w:type="dxa"/>
            <w:shd w:val="clear" w:color="auto" w:fill="F2F2F2" w:themeFill="background1" w:themeFillShade="F2"/>
          </w:tcPr>
          <w:p w14:paraId="7221A468" w14:textId="77777777" w:rsidR="00000000" w:rsidRDefault="008C4D69">
            <w:pPr>
              <w:rPr>
                <w:noProof/>
                <w:sz w:val="2"/>
                <w:szCs w:val="24"/>
              </w:rPr>
            </w:pPr>
            <w:r>
              <w:rPr>
                <w:noProof/>
                <w:sz w:val="16"/>
                <w:szCs w:val="24"/>
              </w:rPr>
              <w:t xml:space="preserve">4269 </w:t>
            </w:r>
            <w:r>
              <w:rPr>
                <w:noProof/>
                <w:sz w:val="16"/>
              </w:rPr>
              <w:br/>
            </w:r>
            <w:r>
              <w:rPr>
                <w:noProof/>
                <w:sz w:val="2"/>
                <w:szCs w:val="24"/>
              </w:rPr>
              <w:t>646c435d-0067-4e32-ab15-23575b622a40</w:t>
            </w:r>
          </w:p>
        </w:tc>
        <w:tc>
          <w:tcPr>
            <w:tcW w:w="7407" w:type="dxa"/>
            <w:shd w:val="clear" w:color="auto" w:fill="F2F2F2" w:themeFill="background1" w:themeFillShade="F2"/>
          </w:tcPr>
          <w:p w14:paraId="0FAD1AED" w14:textId="77777777" w:rsidR="00000000" w:rsidRDefault="008C4D69">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7EEEB45C" w14:textId="77777777" w:rsidR="00000000" w:rsidRDefault="008C4D69">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14:paraId="79DF2906" w14:textId="77777777">
        <w:tc>
          <w:tcPr>
            <w:tcW w:w="660" w:type="dxa"/>
            <w:shd w:val="clear" w:color="auto" w:fill="F2F2F2" w:themeFill="background1" w:themeFillShade="F2"/>
          </w:tcPr>
          <w:p w14:paraId="1DB1C8B3" w14:textId="77777777" w:rsidR="00000000" w:rsidRDefault="008C4D69">
            <w:pPr>
              <w:rPr>
                <w:noProof/>
                <w:sz w:val="2"/>
                <w:szCs w:val="24"/>
              </w:rPr>
            </w:pPr>
            <w:r>
              <w:rPr>
                <w:noProof/>
                <w:sz w:val="16"/>
                <w:szCs w:val="24"/>
              </w:rPr>
              <w:t xml:space="preserve">4270 </w:t>
            </w:r>
            <w:r>
              <w:rPr>
                <w:noProof/>
                <w:sz w:val="16"/>
              </w:rPr>
              <w:br/>
            </w:r>
            <w:r>
              <w:rPr>
                <w:noProof/>
                <w:sz w:val="2"/>
                <w:szCs w:val="24"/>
              </w:rPr>
              <w:t>c9b542b7-d1dc-4d4b-9901-4c4b41f7f49e</w:t>
            </w:r>
          </w:p>
        </w:tc>
        <w:tc>
          <w:tcPr>
            <w:tcW w:w="7407" w:type="dxa"/>
            <w:shd w:val="clear" w:color="auto" w:fill="F2F2F2" w:themeFill="background1" w:themeFillShade="F2"/>
          </w:tcPr>
          <w:p w14:paraId="486D4069"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224CDDA1"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3FF03D27" w14:textId="77777777">
        <w:tc>
          <w:tcPr>
            <w:tcW w:w="660" w:type="dxa"/>
            <w:shd w:val="clear" w:color="auto" w:fill="F2F2F2" w:themeFill="background1" w:themeFillShade="F2"/>
          </w:tcPr>
          <w:p w14:paraId="0135CC96" w14:textId="77777777" w:rsidR="00000000" w:rsidRDefault="008C4D69">
            <w:pPr>
              <w:rPr>
                <w:noProof/>
                <w:sz w:val="2"/>
                <w:szCs w:val="24"/>
              </w:rPr>
            </w:pPr>
            <w:r>
              <w:rPr>
                <w:noProof/>
                <w:sz w:val="16"/>
                <w:szCs w:val="24"/>
              </w:rPr>
              <w:t xml:space="preserve">4271 </w:t>
            </w:r>
            <w:r>
              <w:rPr>
                <w:noProof/>
                <w:sz w:val="16"/>
              </w:rPr>
              <w:br/>
            </w:r>
            <w:r>
              <w:rPr>
                <w:noProof/>
                <w:sz w:val="2"/>
                <w:szCs w:val="24"/>
              </w:rPr>
              <w:t>b1f67254-2206-41c5-87be-e2cdf8f5a6f3</w:t>
            </w:r>
          </w:p>
        </w:tc>
        <w:tc>
          <w:tcPr>
            <w:tcW w:w="7407" w:type="dxa"/>
            <w:shd w:val="clear" w:color="auto" w:fill="F2F2F2" w:themeFill="background1" w:themeFillShade="F2"/>
          </w:tcPr>
          <w:p w14:paraId="07F63E48" w14:textId="77777777" w:rsidR="00000000" w:rsidRDefault="008C4D69">
            <w:pPr>
              <w:rPr>
                <w:noProof/>
                <w:szCs w:val="24"/>
              </w:rPr>
            </w:pPr>
            <w:r>
              <w:rPr>
                <w:rStyle w:val="mqInternal"/>
                <w:noProof/>
                <w:szCs w:val="24"/>
              </w:rPr>
              <w:t>[1}[2]{3]</w:t>
            </w:r>
          </w:p>
        </w:tc>
        <w:tc>
          <w:tcPr>
            <w:tcW w:w="7407" w:type="dxa"/>
          </w:tcPr>
          <w:p w14:paraId="0CC014F2" w14:textId="77777777" w:rsidR="00000000" w:rsidRDefault="008C4D69">
            <w:pPr>
              <w:rPr>
                <w:szCs w:val="24"/>
                <w:lang w:val="ja-JP"/>
              </w:rPr>
            </w:pPr>
            <w:r>
              <w:rPr>
                <w:rStyle w:val="mqInternal"/>
                <w:noProof/>
                <w:szCs w:val="24"/>
                <w:lang w:val="ja-JP"/>
              </w:rPr>
              <w:t>[1}[2]{3]</w:t>
            </w:r>
          </w:p>
        </w:tc>
      </w:tr>
      <w:tr w:rsidR="00000000" w14:paraId="5E7A9790" w14:textId="77777777">
        <w:tc>
          <w:tcPr>
            <w:tcW w:w="660" w:type="dxa"/>
            <w:shd w:val="clear" w:color="auto" w:fill="F2F2F2" w:themeFill="background1" w:themeFillShade="F2"/>
          </w:tcPr>
          <w:p w14:paraId="7E66C9F5" w14:textId="77777777" w:rsidR="00000000" w:rsidRDefault="008C4D69">
            <w:pPr>
              <w:rPr>
                <w:noProof/>
                <w:sz w:val="2"/>
                <w:szCs w:val="24"/>
              </w:rPr>
            </w:pPr>
            <w:r>
              <w:rPr>
                <w:noProof/>
                <w:sz w:val="16"/>
                <w:szCs w:val="24"/>
              </w:rPr>
              <w:t xml:space="preserve">4272 </w:t>
            </w:r>
            <w:r>
              <w:rPr>
                <w:noProof/>
                <w:sz w:val="16"/>
              </w:rPr>
              <w:br/>
            </w:r>
            <w:r>
              <w:rPr>
                <w:noProof/>
                <w:sz w:val="2"/>
                <w:szCs w:val="24"/>
              </w:rPr>
              <w:t>564e539e-28bb-4880-a0f0-c3321b990885</w:t>
            </w:r>
          </w:p>
        </w:tc>
        <w:tc>
          <w:tcPr>
            <w:tcW w:w="7407" w:type="dxa"/>
            <w:shd w:val="clear" w:color="auto" w:fill="F2F2F2" w:themeFill="background1" w:themeFillShade="F2"/>
          </w:tcPr>
          <w:p w14:paraId="485EBAC8" w14:textId="77777777" w:rsidR="00000000" w:rsidRDefault="008C4D69">
            <w:pPr>
              <w:rPr>
                <w:noProof/>
                <w:szCs w:val="24"/>
              </w:rPr>
            </w:pPr>
            <w:r>
              <w:rPr>
                <w:rStyle w:val="mqInternal"/>
                <w:noProof/>
                <w:szCs w:val="24"/>
              </w:rPr>
              <w:t>[1]</w:t>
            </w:r>
          </w:p>
        </w:tc>
        <w:tc>
          <w:tcPr>
            <w:tcW w:w="7407" w:type="dxa"/>
          </w:tcPr>
          <w:p w14:paraId="75307161" w14:textId="77777777" w:rsidR="00000000" w:rsidRDefault="008C4D69">
            <w:pPr>
              <w:rPr>
                <w:szCs w:val="24"/>
                <w:lang w:val="ja-JP"/>
              </w:rPr>
            </w:pPr>
            <w:r>
              <w:rPr>
                <w:rStyle w:val="mqInternal"/>
                <w:noProof/>
                <w:szCs w:val="24"/>
                <w:lang w:val="ja-JP"/>
              </w:rPr>
              <w:t>[1]</w:t>
            </w:r>
          </w:p>
        </w:tc>
      </w:tr>
      <w:tr w:rsidR="00000000" w14:paraId="1D95D6F8" w14:textId="77777777">
        <w:tc>
          <w:tcPr>
            <w:tcW w:w="660" w:type="dxa"/>
            <w:shd w:val="clear" w:color="auto" w:fill="F2F2F2" w:themeFill="background1" w:themeFillShade="F2"/>
          </w:tcPr>
          <w:p w14:paraId="20155CEF" w14:textId="77777777" w:rsidR="00000000" w:rsidRDefault="008C4D69">
            <w:pPr>
              <w:rPr>
                <w:noProof/>
                <w:sz w:val="2"/>
                <w:szCs w:val="24"/>
              </w:rPr>
            </w:pPr>
            <w:r>
              <w:rPr>
                <w:noProof/>
                <w:sz w:val="16"/>
                <w:szCs w:val="24"/>
              </w:rPr>
              <w:t xml:space="preserve">4273 </w:t>
            </w:r>
            <w:r>
              <w:rPr>
                <w:noProof/>
                <w:sz w:val="16"/>
              </w:rPr>
              <w:br/>
            </w:r>
            <w:r>
              <w:rPr>
                <w:noProof/>
                <w:sz w:val="2"/>
                <w:szCs w:val="24"/>
              </w:rPr>
              <w:t>0c46c3df-32fb-4568-8492-7dd3693395b6</w:t>
            </w:r>
          </w:p>
        </w:tc>
        <w:tc>
          <w:tcPr>
            <w:tcW w:w="7407" w:type="dxa"/>
            <w:shd w:val="clear" w:color="auto" w:fill="F2F2F2" w:themeFill="background1" w:themeFillShade="F2"/>
          </w:tcPr>
          <w:p w14:paraId="6E9B0CB2" w14:textId="77777777" w:rsidR="00000000" w:rsidRDefault="008C4D69">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4D42FAA1" w14:textId="77777777" w:rsidR="00000000" w:rsidRDefault="008C4D69">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14:paraId="4E8D61AC" w14:textId="77777777">
        <w:tc>
          <w:tcPr>
            <w:tcW w:w="660" w:type="dxa"/>
            <w:shd w:val="clear" w:color="auto" w:fill="F2F2F2" w:themeFill="background1" w:themeFillShade="F2"/>
          </w:tcPr>
          <w:p w14:paraId="1864B1D3" w14:textId="77777777" w:rsidR="00000000" w:rsidRDefault="008C4D69">
            <w:pPr>
              <w:rPr>
                <w:noProof/>
                <w:sz w:val="2"/>
                <w:szCs w:val="24"/>
              </w:rPr>
            </w:pPr>
            <w:r>
              <w:rPr>
                <w:noProof/>
                <w:sz w:val="16"/>
                <w:szCs w:val="24"/>
              </w:rPr>
              <w:t xml:space="preserve">4274 </w:t>
            </w:r>
            <w:r>
              <w:rPr>
                <w:noProof/>
                <w:sz w:val="16"/>
              </w:rPr>
              <w:br/>
            </w:r>
            <w:r>
              <w:rPr>
                <w:noProof/>
                <w:sz w:val="2"/>
                <w:szCs w:val="24"/>
              </w:rPr>
              <w:t>68265b28-e7b1-4b09-b472-5f160c2ce787</w:t>
            </w:r>
          </w:p>
        </w:tc>
        <w:tc>
          <w:tcPr>
            <w:tcW w:w="7407" w:type="dxa"/>
            <w:shd w:val="clear" w:color="auto" w:fill="F2F2F2" w:themeFill="background1" w:themeFillShade="F2"/>
          </w:tcPr>
          <w:p w14:paraId="6A06BB4D"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F4C5609"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26629C8C" w14:textId="77777777">
        <w:tc>
          <w:tcPr>
            <w:tcW w:w="660" w:type="dxa"/>
            <w:shd w:val="clear" w:color="auto" w:fill="F2F2F2" w:themeFill="background1" w:themeFillShade="F2"/>
          </w:tcPr>
          <w:p w14:paraId="20E8EB7D" w14:textId="77777777" w:rsidR="00000000" w:rsidRDefault="008C4D69">
            <w:pPr>
              <w:rPr>
                <w:noProof/>
                <w:sz w:val="2"/>
                <w:szCs w:val="24"/>
              </w:rPr>
            </w:pPr>
            <w:r>
              <w:rPr>
                <w:noProof/>
                <w:sz w:val="16"/>
                <w:szCs w:val="24"/>
              </w:rPr>
              <w:t xml:space="preserve">4275 </w:t>
            </w:r>
            <w:r>
              <w:rPr>
                <w:noProof/>
                <w:sz w:val="16"/>
              </w:rPr>
              <w:br/>
            </w:r>
            <w:r>
              <w:rPr>
                <w:noProof/>
                <w:sz w:val="2"/>
                <w:szCs w:val="24"/>
              </w:rPr>
              <w:t>be85677e-e322-4a45-b9e0-35c40ba6f4d4</w:t>
            </w:r>
          </w:p>
        </w:tc>
        <w:tc>
          <w:tcPr>
            <w:tcW w:w="7407" w:type="dxa"/>
            <w:shd w:val="clear" w:color="auto" w:fill="F2F2F2" w:themeFill="background1" w:themeFillShade="F2"/>
          </w:tcPr>
          <w:p w14:paraId="229ED262" w14:textId="77777777" w:rsidR="00000000" w:rsidRDefault="008C4D69">
            <w:pPr>
              <w:rPr>
                <w:noProof/>
                <w:szCs w:val="24"/>
              </w:rPr>
            </w:pPr>
            <w:r>
              <w:rPr>
                <w:rStyle w:val="mqInternal"/>
                <w:noProof/>
                <w:szCs w:val="24"/>
              </w:rPr>
              <w:t>[1}[2]{3]</w:t>
            </w:r>
          </w:p>
        </w:tc>
        <w:tc>
          <w:tcPr>
            <w:tcW w:w="7407" w:type="dxa"/>
          </w:tcPr>
          <w:p w14:paraId="41F9C761" w14:textId="77777777" w:rsidR="00000000" w:rsidRDefault="008C4D69">
            <w:pPr>
              <w:rPr>
                <w:szCs w:val="24"/>
                <w:lang w:val="ja-JP"/>
              </w:rPr>
            </w:pPr>
            <w:r>
              <w:rPr>
                <w:rStyle w:val="mqInternal"/>
                <w:noProof/>
                <w:szCs w:val="24"/>
                <w:lang w:val="ja-JP"/>
              </w:rPr>
              <w:t>[1}[2]{3]</w:t>
            </w:r>
          </w:p>
        </w:tc>
      </w:tr>
      <w:tr w:rsidR="00000000" w14:paraId="48699CAE" w14:textId="77777777">
        <w:tc>
          <w:tcPr>
            <w:tcW w:w="660" w:type="dxa"/>
            <w:shd w:val="clear" w:color="auto" w:fill="F2F2F2" w:themeFill="background1" w:themeFillShade="F2"/>
          </w:tcPr>
          <w:p w14:paraId="301C6533" w14:textId="77777777" w:rsidR="00000000" w:rsidRDefault="008C4D69">
            <w:pPr>
              <w:rPr>
                <w:noProof/>
                <w:sz w:val="2"/>
                <w:szCs w:val="24"/>
              </w:rPr>
            </w:pPr>
            <w:r>
              <w:rPr>
                <w:noProof/>
                <w:sz w:val="16"/>
                <w:szCs w:val="24"/>
              </w:rPr>
              <w:t xml:space="preserve">4276 </w:t>
            </w:r>
            <w:r>
              <w:rPr>
                <w:noProof/>
                <w:sz w:val="16"/>
              </w:rPr>
              <w:br/>
            </w:r>
            <w:r>
              <w:rPr>
                <w:noProof/>
                <w:sz w:val="2"/>
                <w:szCs w:val="24"/>
              </w:rPr>
              <w:t>0d829cb0-83a6-4922-9302-2a16efa0acfb</w:t>
            </w:r>
          </w:p>
        </w:tc>
        <w:tc>
          <w:tcPr>
            <w:tcW w:w="7407" w:type="dxa"/>
            <w:shd w:val="clear" w:color="auto" w:fill="F2F2F2" w:themeFill="background1" w:themeFillShade="F2"/>
          </w:tcPr>
          <w:p w14:paraId="4C633429" w14:textId="77777777" w:rsidR="00000000" w:rsidRDefault="008C4D69">
            <w:pPr>
              <w:rPr>
                <w:noProof/>
                <w:szCs w:val="24"/>
              </w:rPr>
            </w:pPr>
            <w:r>
              <w:rPr>
                <w:rStyle w:val="mqInternal"/>
                <w:noProof/>
                <w:szCs w:val="24"/>
              </w:rPr>
              <w:t>[1]</w:t>
            </w:r>
          </w:p>
        </w:tc>
        <w:tc>
          <w:tcPr>
            <w:tcW w:w="7407" w:type="dxa"/>
          </w:tcPr>
          <w:p w14:paraId="14D4F28C" w14:textId="77777777" w:rsidR="00000000" w:rsidRDefault="008C4D69">
            <w:pPr>
              <w:rPr>
                <w:szCs w:val="24"/>
                <w:lang w:val="ja-JP"/>
              </w:rPr>
            </w:pPr>
            <w:r>
              <w:rPr>
                <w:rStyle w:val="mqInternal"/>
                <w:noProof/>
                <w:szCs w:val="24"/>
                <w:lang w:val="ja-JP"/>
              </w:rPr>
              <w:t>[1]</w:t>
            </w:r>
          </w:p>
        </w:tc>
      </w:tr>
      <w:tr w:rsidR="00000000" w14:paraId="01051277" w14:textId="77777777">
        <w:tc>
          <w:tcPr>
            <w:tcW w:w="660" w:type="dxa"/>
            <w:shd w:val="clear" w:color="auto" w:fill="F2F2F2" w:themeFill="background1" w:themeFillShade="F2"/>
          </w:tcPr>
          <w:p w14:paraId="16ACA56A" w14:textId="77777777" w:rsidR="00000000" w:rsidRDefault="008C4D69">
            <w:pPr>
              <w:rPr>
                <w:noProof/>
                <w:sz w:val="2"/>
                <w:szCs w:val="24"/>
              </w:rPr>
            </w:pPr>
            <w:r>
              <w:rPr>
                <w:noProof/>
                <w:sz w:val="16"/>
                <w:szCs w:val="24"/>
              </w:rPr>
              <w:t xml:space="preserve">4277 </w:t>
            </w:r>
            <w:r>
              <w:rPr>
                <w:noProof/>
                <w:sz w:val="16"/>
              </w:rPr>
              <w:br/>
            </w:r>
            <w:r>
              <w:rPr>
                <w:noProof/>
                <w:sz w:val="2"/>
                <w:szCs w:val="24"/>
              </w:rPr>
              <w:t>65c95213-07e2-4127-8b8d-f31845897f74</w:t>
            </w:r>
          </w:p>
        </w:tc>
        <w:tc>
          <w:tcPr>
            <w:tcW w:w="7407" w:type="dxa"/>
            <w:shd w:val="clear" w:color="auto" w:fill="F2F2F2" w:themeFill="background1" w:themeFillShade="F2"/>
          </w:tcPr>
          <w:p w14:paraId="7852A40D" w14:textId="77777777" w:rsidR="00000000" w:rsidRDefault="008C4D69">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156C910B" w14:textId="77777777" w:rsidR="00000000" w:rsidRDefault="008C4D69">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14:paraId="04E7ADD0" w14:textId="77777777">
        <w:tc>
          <w:tcPr>
            <w:tcW w:w="660" w:type="dxa"/>
            <w:shd w:val="clear" w:color="auto" w:fill="F2F2F2" w:themeFill="background1" w:themeFillShade="F2"/>
          </w:tcPr>
          <w:p w14:paraId="3AA20CF0" w14:textId="77777777" w:rsidR="00000000" w:rsidRDefault="008C4D69">
            <w:pPr>
              <w:rPr>
                <w:noProof/>
                <w:sz w:val="2"/>
                <w:szCs w:val="24"/>
              </w:rPr>
            </w:pPr>
            <w:r>
              <w:rPr>
                <w:noProof/>
                <w:sz w:val="16"/>
                <w:szCs w:val="24"/>
              </w:rPr>
              <w:t xml:space="preserve">4278 </w:t>
            </w:r>
            <w:r>
              <w:rPr>
                <w:noProof/>
                <w:sz w:val="16"/>
              </w:rPr>
              <w:br/>
            </w:r>
            <w:r>
              <w:rPr>
                <w:noProof/>
                <w:sz w:val="2"/>
                <w:szCs w:val="24"/>
              </w:rPr>
              <w:t>259426d0-6a42-4b30-9bf1-655fa35255a5</w:t>
            </w:r>
          </w:p>
        </w:tc>
        <w:tc>
          <w:tcPr>
            <w:tcW w:w="7407" w:type="dxa"/>
            <w:shd w:val="clear" w:color="auto" w:fill="F2F2F2" w:themeFill="background1" w:themeFillShade="F2"/>
          </w:tcPr>
          <w:p w14:paraId="75D72562" w14:textId="77777777" w:rsidR="00000000" w:rsidRDefault="008C4D69">
            <w:pPr>
              <w:rPr>
                <w:noProof/>
                <w:szCs w:val="24"/>
              </w:rPr>
            </w:pPr>
            <w:r>
              <w:rPr>
                <w:rStyle w:val="mqInternal"/>
                <w:noProof/>
                <w:szCs w:val="24"/>
              </w:rPr>
              <w:t>[1]</w:t>
            </w:r>
          </w:p>
        </w:tc>
        <w:tc>
          <w:tcPr>
            <w:tcW w:w="7407" w:type="dxa"/>
          </w:tcPr>
          <w:p w14:paraId="59C20FDE" w14:textId="77777777" w:rsidR="00000000" w:rsidRDefault="008C4D69">
            <w:pPr>
              <w:rPr>
                <w:szCs w:val="24"/>
                <w:lang w:val="ja-JP"/>
              </w:rPr>
            </w:pPr>
            <w:r>
              <w:rPr>
                <w:rStyle w:val="mqInternal"/>
                <w:noProof/>
                <w:szCs w:val="24"/>
                <w:lang w:val="ja-JP"/>
              </w:rPr>
              <w:t>[1]</w:t>
            </w:r>
          </w:p>
        </w:tc>
      </w:tr>
      <w:tr w:rsidR="00000000" w14:paraId="3C896261" w14:textId="77777777">
        <w:tc>
          <w:tcPr>
            <w:tcW w:w="660" w:type="dxa"/>
            <w:shd w:val="clear" w:color="auto" w:fill="F2F2F2" w:themeFill="background1" w:themeFillShade="F2"/>
          </w:tcPr>
          <w:p w14:paraId="4703C932" w14:textId="77777777" w:rsidR="00000000" w:rsidRDefault="008C4D69">
            <w:pPr>
              <w:rPr>
                <w:noProof/>
                <w:sz w:val="2"/>
                <w:szCs w:val="24"/>
              </w:rPr>
            </w:pPr>
            <w:r>
              <w:rPr>
                <w:noProof/>
                <w:sz w:val="16"/>
                <w:szCs w:val="24"/>
              </w:rPr>
              <w:t xml:space="preserve">4279 </w:t>
            </w:r>
            <w:r>
              <w:rPr>
                <w:noProof/>
                <w:sz w:val="16"/>
              </w:rPr>
              <w:br/>
            </w:r>
            <w:r>
              <w:rPr>
                <w:noProof/>
                <w:sz w:val="2"/>
                <w:szCs w:val="24"/>
              </w:rPr>
              <w:t>62082366-8b5e-4613-8684-3228d38b6573</w:t>
            </w:r>
          </w:p>
        </w:tc>
        <w:tc>
          <w:tcPr>
            <w:tcW w:w="7407" w:type="dxa"/>
            <w:shd w:val="clear" w:color="auto" w:fill="F2F2F2" w:themeFill="background1" w:themeFillShade="F2"/>
          </w:tcPr>
          <w:p w14:paraId="774A6BB0" w14:textId="77777777" w:rsidR="00000000" w:rsidRDefault="008C4D69">
            <w:pPr>
              <w:rPr>
                <w:noProof/>
                <w:szCs w:val="24"/>
              </w:rPr>
            </w:pPr>
            <w:r>
              <w:rPr>
                <w:rStyle w:val="mqInternal"/>
                <w:noProof/>
                <w:szCs w:val="24"/>
              </w:rPr>
              <w:t>[1}[2]{3]</w:t>
            </w:r>
          </w:p>
        </w:tc>
        <w:tc>
          <w:tcPr>
            <w:tcW w:w="7407" w:type="dxa"/>
          </w:tcPr>
          <w:p w14:paraId="7D1227AF" w14:textId="77777777" w:rsidR="00000000" w:rsidRDefault="008C4D69">
            <w:pPr>
              <w:rPr>
                <w:szCs w:val="24"/>
                <w:lang w:val="ja-JP"/>
              </w:rPr>
            </w:pPr>
            <w:r>
              <w:rPr>
                <w:rStyle w:val="mqInternal"/>
                <w:noProof/>
                <w:szCs w:val="24"/>
                <w:lang w:val="ja-JP"/>
              </w:rPr>
              <w:t>[1}[2]{3]</w:t>
            </w:r>
          </w:p>
        </w:tc>
      </w:tr>
      <w:tr w:rsidR="00000000" w14:paraId="27A2CA4D" w14:textId="77777777">
        <w:tc>
          <w:tcPr>
            <w:tcW w:w="660" w:type="dxa"/>
            <w:shd w:val="clear" w:color="auto" w:fill="F2F2F2" w:themeFill="background1" w:themeFillShade="F2"/>
          </w:tcPr>
          <w:p w14:paraId="7D8FFC2D" w14:textId="77777777" w:rsidR="00000000" w:rsidRDefault="008C4D69">
            <w:pPr>
              <w:rPr>
                <w:noProof/>
                <w:sz w:val="2"/>
                <w:szCs w:val="24"/>
              </w:rPr>
            </w:pPr>
            <w:r>
              <w:rPr>
                <w:noProof/>
                <w:sz w:val="16"/>
                <w:szCs w:val="24"/>
              </w:rPr>
              <w:t xml:space="preserve">4280 </w:t>
            </w:r>
            <w:r>
              <w:rPr>
                <w:noProof/>
                <w:sz w:val="16"/>
              </w:rPr>
              <w:br/>
            </w:r>
            <w:r>
              <w:rPr>
                <w:noProof/>
                <w:sz w:val="2"/>
                <w:szCs w:val="24"/>
              </w:rPr>
              <w:t>7e308d4f-b986-4f78-bc9c-b92a4cd8ef03</w:t>
            </w:r>
          </w:p>
        </w:tc>
        <w:tc>
          <w:tcPr>
            <w:tcW w:w="7407" w:type="dxa"/>
            <w:shd w:val="clear" w:color="auto" w:fill="F2F2F2" w:themeFill="background1" w:themeFillShade="F2"/>
          </w:tcPr>
          <w:p w14:paraId="17CA3B7E" w14:textId="77777777" w:rsidR="00000000" w:rsidRDefault="008C4D69">
            <w:pPr>
              <w:rPr>
                <w:noProof/>
                <w:szCs w:val="24"/>
              </w:rPr>
            </w:pPr>
            <w:r>
              <w:rPr>
                <w:rStyle w:val="mqInternal"/>
                <w:noProof/>
                <w:szCs w:val="24"/>
              </w:rPr>
              <w:t>[1]</w:t>
            </w:r>
          </w:p>
        </w:tc>
        <w:tc>
          <w:tcPr>
            <w:tcW w:w="7407" w:type="dxa"/>
          </w:tcPr>
          <w:p w14:paraId="44590F0A" w14:textId="77777777" w:rsidR="00000000" w:rsidRDefault="008C4D69">
            <w:pPr>
              <w:rPr>
                <w:szCs w:val="24"/>
                <w:lang w:val="ja-JP"/>
              </w:rPr>
            </w:pPr>
            <w:r>
              <w:rPr>
                <w:rStyle w:val="mqInternal"/>
                <w:noProof/>
                <w:szCs w:val="24"/>
                <w:lang w:val="ja-JP"/>
              </w:rPr>
              <w:t>[1]</w:t>
            </w:r>
          </w:p>
        </w:tc>
      </w:tr>
      <w:tr w:rsidR="00000000" w14:paraId="5FE986C8" w14:textId="77777777">
        <w:tc>
          <w:tcPr>
            <w:tcW w:w="660" w:type="dxa"/>
            <w:shd w:val="clear" w:color="auto" w:fill="F2F2F2" w:themeFill="background1" w:themeFillShade="F2"/>
          </w:tcPr>
          <w:p w14:paraId="2B37B362" w14:textId="77777777" w:rsidR="00000000" w:rsidRDefault="008C4D69">
            <w:pPr>
              <w:rPr>
                <w:noProof/>
                <w:sz w:val="2"/>
                <w:szCs w:val="24"/>
              </w:rPr>
            </w:pPr>
            <w:r>
              <w:rPr>
                <w:noProof/>
                <w:sz w:val="16"/>
                <w:szCs w:val="24"/>
              </w:rPr>
              <w:t xml:space="preserve">4281 </w:t>
            </w:r>
            <w:r>
              <w:rPr>
                <w:noProof/>
                <w:sz w:val="16"/>
              </w:rPr>
              <w:br/>
            </w:r>
            <w:r>
              <w:rPr>
                <w:noProof/>
                <w:sz w:val="2"/>
                <w:szCs w:val="24"/>
              </w:rPr>
              <w:t>165a206b-76a3-47c3-81c6-764e45b602b1</w:t>
            </w:r>
          </w:p>
        </w:tc>
        <w:tc>
          <w:tcPr>
            <w:tcW w:w="7407" w:type="dxa"/>
            <w:shd w:val="clear" w:color="auto" w:fill="F2F2F2" w:themeFill="background1" w:themeFillShade="F2"/>
          </w:tcPr>
          <w:p w14:paraId="12E96E0D"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202FAC16"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327E6C63" w14:textId="77777777">
        <w:tc>
          <w:tcPr>
            <w:tcW w:w="660" w:type="dxa"/>
            <w:shd w:val="clear" w:color="auto" w:fill="F2F2F2" w:themeFill="background1" w:themeFillShade="F2"/>
          </w:tcPr>
          <w:p w14:paraId="1CE488BD" w14:textId="77777777" w:rsidR="00000000" w:rsidRDefault="008C4D69">
            <w:pPr>
              <w:rPr>
                <w:noProof/>
                <w:sz w:val="2"/>
                <w:szCs w:val="24"/>
              </w:rPr>
            </w:pPr>
            <w:r>
              <w:rPr>
                <w:noProof/>
                <w:sz w:val="16"/>
                <w:szCs w:val="24"/>
              </w:rPr>
              <w:t xml:space="preserve">4282 </w:t>
            </w:r>
            <w:r>
              <w:rPr>
                <w:noProof/>
                <w:sz w:val="16"/>
              </w:rPr>
              <w:br/>
            </w:r>
            <w:r>
              <w:rPr>
                <w:noProof/>
                <w:sz w:val="2"/>
                <w:szCs w:val="24"/>
              </w:rPr>
              <w:t>da922160-61f7-42bc-88b6-23f066bd10c7</w:t>
            </w:r>
          </w:p>
        </w:tc>
        <w:tc>
          <w:tcPr>
            <w:tcW w:w="7407" w:type="dxa"/>
            <w:shd w:val="clear" w:color="auto" w:fill="F2F2F2" w:themeFill="background1" w:themeFillShade="F2"/>
          </w:tcPr>
          <w:p w14:paraId="065E8B96"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741DB38F"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1A2AD6C6" w14:textId="77777777">
        <w:tc>
          <w:tcPr>
            <w:tcW w:w="660" w:type="dxa"/>
            <w:shd w:val="clear" w:color="auto" w:fill="F2F2F2" w:themeFill="background1" w:themeFillShade="F2"/>
          </w:tcPr>
          <w:p w14:paraId="3710DA1F" w14:textId="77777777" w:rsidR="00000000" w:rsidRDefault="008C4D69">
            <w:pPr>
              <w:rPr>
                <w:noProof/>
                <w:sz w:val="2"/>
                <w:szCs w:val="24"/>
              </w:rPr>
            </w:pPr>
            <w:r>
              <w:rPr>
                <w:noProof/>
                <w:sz w:val="16"/>
                <w:szCs w:val="24"/>
              </w:rPr>
              <w:t xml:space="preserve">4283 </w:t>
            </w:r>
            <w:r>
              <w:rPr>
                <w:noProof/>
                <w:sz w:val="16"/>
              </w:rPr>
              <w:br/>
            </w:r>
            <w:r>
              <w:rPr>
                <w:noProof/>
                <w:sz w:val="2"/>
                <w:szCs w:val="24"/>
              </w:rPr>
              <w:t>aa847d3b-3ea1-4783-a6be-1c7c045ef9c2</w:t>
            </w:r>
          </w:p>
        </w:tc>
        <w:tc>
          <w:tcPr>
            <w:tcW w:w="7407" w:type="dxa"/>
            <w:shd w:val="clear" w:color="auto" w:fill="F2F2F2" w:themeFill="background1" w:themeFillShade="F2"/>
          </w:tcPr>
          <w:p w14:paraId="1C8CAE08"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5BFD296B"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49AA6D31" w14:textId="77777777">
        <w:tc>
          <w:tcPr>
            <w:tcW w:w="660" w:type="dxa"/>
            <w:shd w:val="clear" w:color="auto" w:fill="F2F2F2" w:themeFill="background1" w:themeFillShade="F2"/>
          </w:tcPr>
          <w:p w14:paraId="787E28CB" w14:textId="77777777" w:rsidR="00000000" w:rsidRDefault="008C4D69">
            <w:pPr>
              <w:rPr>
                <w:noProof/>
                <w:sz w:val="2"/>
                <w:szCs w:val="24"/>
              </w:rPr>
            </w:pPr>
            <w:r>
              <w:rPr>
                <w:noProof/>
                <w:sz w:val="16"/>
                <w:szCs w:val="24"/>
              </w:rPr>
              <w:t xml:space="preserve">4284 </w:t>
            </w:r>
            <w:r>
              <w:rPr>
                <w:noProof/>
                <w:sz w:val="16"/>
              </w:rPr>
              <w:br/>
            </w:r>
            <w:r>
              <w:rPr>
                <w:noProof/>
                <w:sz w:val="2"/>
                <w:szCs w:val="24"/>
              </w:rPr>
              <w:t>0fc19b4e-9ec3-4ee7-83da-1445201c50b2</w:t>
            </w:r>
          </w:p>
        </w:tc>
        <w:tc>
          <w:tcPr>
            <w:tcW w:w="7407" w:type="dxa"/>
            <w:shd w:val="clear" w:color="auto" w:fill="F2F2F2" w:themeFill="background1" w:themeFillShade="F2"/>
          </w:tcPr>
          <w:p w14:paraId="1AEFDCCC" w14:textId="77777777" w:rsidR="00000000" w:rsidRDefault="008C4D69">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7EF64B0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2C0F818B" w14:textId="77777777">
        <w:tc>
          <w:tcPr>
            <w:tcW w:w="660" w:type="dxa"/>
            <w:shd w:val="clear" w:color="auto" w:fill="F2F2F2" w:themeFill="background1" w:themeFillShade="F2"/>
          </w:tcPr>
          <w:p w14:paraId="2A2BDCA0" w14:textId="77777777" w:rsidR="00000000" w:rsidRDefault="008C4D69">
            <w:pPr>
              <w:rPr>
                <w:noProof/>
                <w:sz w:val="2"/>
                <w:szCs w:val="24"/>
              </w:rPr>
            </w:pPr>
            <w:r>
              <w:rPr>
                <w:noProof/>
                <w:sz w:val="16"/>
                <w:szCs w:val="24"/>
              </w:rPr>
              <w:t xml:space="preserve">4285 </w:t>
            </w:r>
            <w:r>
              <w:rPr>
                <w:noProof/>
                <w:sz w:val="16"/>
              </w:rPr>
              <w:br/>
            </w:r>
            <w:r>
              <w:rPr>
                <w:noProof/>
                <w:sz w:val="2"/>
                <w:szCs w:val="24"/>
              </w:rPr>
              <w:t>241f6562-af51-48a0-8ecb-8c0c4b09263d</w:t>
            </w:r>
          </w:p>
        </w:tc>
        <w:tc>
          <w:tcPr>
            <w:tcW w:w="7407" w:type="dxa"/>
            <w:shd w:val="clear" w:color="auto" w:fill="F2F2F2" w:themeFill="background1" w:themeFillShade="F2"/>
          </w:tcPr>
          <w:p w14:paraId="6FBBA836" w14:textId="77777777" w:rsidR="00000000" w:rsidRDefault="008C4D69">
            <w:pPr>
              <w:rPr>
                <w:noProof/>
                <w:szCs w:val="24"/>
              </w:rPr>
            </w:pPr>
            <w:r>
              <w:rPr>
                <w:rStyle w:val="mqInternal"/>
                <w:noProof/>
                <w:szCs w:val="24"/>
              </w:rPr>
              <w:t>[1}</w:t>
            </w:r>
            <w:r>
              <w:rPr>
                <w:noProof/>
                <w:szCs w:val="24"/>
              </w:rPr>
              <w:t>General Information</w:t>
            </w:r>
            <w:r>
              <w:rPr>
                <w:rStyle w:val="mqInternal"/>
                <w:noProof/>
                <w:szCs w:val="24"/>
              </w:rPr>
              <w:t>{2]</w:t>
            </w:r>
          </w:p>
        </w:tc>
        <w:tc>
          <w:tcPr>
            <w:tcW w:w="7407" w:type="dxa"/>
          </w:tcPr>
          <w:p w14:paraId="0D31016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一般情報</w:t>
            </w:r>
            <w:r>
              <w:rPr>
                <w:rStyle w:val="mqInternal"/>
                <w:noProof/>
                <w:szCs w:val="24"/>
                <w:lang w:val="ja-JP"/>
              </w:rPr>
              <w:t>{</w:t>
            </w:r>
            <w:r>
              <w:rPr>
                <w:rStyle w:val="mqInternal"/>
                <w:noProof/>
                <w:szCs w:val="24"/>
                <w:lang w:val="ja-JP"/>
              </w:rPr>
              <w:t>2]</w:t>
            </w:r>
          </w:p>
        </w:tc>
      </w:tr>
      <w:tr w:rsidR="00000000" w14:paraId="4E635DC6" w14:textId="77777777">
        <w:tc>
          <w:tcPr>
            <w:tcW w:w="660" w:type="dxa"/>
            <w:shd w:val="clear" w:color="auto" w:fill="F2F2F2" w:themeFill="background1" w:themeFillShade="F2"/>
          </w:tcPr>
          <w:p w14:paraId="69E98304" w14:textId="77777777" w:rsidR="00000000" w:rsidRDefault="008C4D69">
            <w:pPr>
              <w:rPr>
                <w:noProof/>
                <w:sz w:val="2"/>
                <w:szCs w:val="24"/>
              </w:rPr>
            </w:pPr>
            <w:r>
              <w:rPr>
                <w:noProof/>
                <w:sz w:val="16"/>
                <w:szCs w:val="24"/>
              </w:rPr>
              <w:t xml:space="preserve">4286 </w:t>
            </w:r>
            <w:r>
              <w:rPr>
                <w:noProof/>
                <w:sz w:val="16"/>
              </w:rPr>
              <w:br/>
            </w:r>
            <w:r>
              <w:rPr>
                <w:noProof/>
                <w:sz w:val="2"/>
                <w:szCs w:val="24"/>
              </w:rPr>
              <w:t>4699c298-9ff5-4e8d-ad54-b480631d6c79</w:t>
            </w:r>
          </w:p>
        </w:tc>
        <w:tc>
          <w:tcPr>
            <w:tcW w:w="7407" w:type="dxa"/>
            <w:shd w:val="clear" w:color="auto" w:fill="F2F2F2" w:themeFill="background1" w:themeFillShade="F2"/>
          </w:tcPr>
          <w:p w14:paraId="3E542245" w14:textId="77777777" w:rsidR="00000000" w:rsidRDefault="008C4D69">
            <w:pPr>
              <w:rPr>
                <w:noProof/>
                <w:szCs w:val="24"/>
              </w:rPr>
            </w:pPr>
            <w:r>
              <w:rPr>
                <w:rStyle w:val="mqInternal"/>
                <w:noProof/>
                <w:szCs w:val="24"/>
              </w:rPr>
              <w:t>[1}</w:t>
            </w:r>
            <w:r>
              <w:rPr>
                <w:noProof/>
                <w:szCs w:val="24"/>
              </w:rPr>
              <w:t>CMS Integration Training Videos</w:t>
            </w:r>
            <w:r>
              <w:rPr>
                <w:rStyle w:val="mqInternal"/>
                <w:noProof/>
                <w:szCs w:val="24"/>
              </w:rPr>
              <w:t>{2]</w:t>
            </w:r>
          </w:p>
        </w:tc>
        <w:tc>
          <w:tcPr>
            <w:tcW w:w="7407" w:type="dxa"/>
          </w:tcPr>
          <w:p w14:paraId="3CB38789" w14:textId="77777777" w:rsidR="00000000" w:rsidRDefault="008C4D69">
            <w:pPr>
              <w:rPr>
                <w:szCs w:val="24"/>
                <w:lang w:val="ja-JP"/>
              </w:rPr>
            </w:pPr>
            <w:r>
              <w:rPr>
                <w:rStyle w:val="mqInternal"/>
                <w:noProof/>
                <w:szCs w:val="24"/>
                <w:lang w:val="ja-JP"/>
              </w:rPr>
              <w:t>[1}</w:t>
            </w:r>
            <w:r>
              <w:rPr>
                <w:szCs w:val="24"/>
                <w:lang w:val="ja-JP"/>
              </w:rPr>
              <w:t>CMS</w:t>
            </w:r>
            <w:r>
              <w:rPr>
                <w:rFonts w:ascii="MS Gothic" w:eastAsia="MS Gothic" w:hint="eastAsia"/>
                <w:szCs w:val="24"/>
                <w:lang w:val="ja-JP"/>
              </w:rPr>
              <w:t>統合トレーニングビデオ</w:t>
            </w:r>
            <w:r>
              <w:rPr>
                <w:rStyle w:val="mqInternal"/>
                <w:noProof/>
                <w:szCs w:val="24"/>
                <w:lang w:val="ja-JP"/>
              </w:rPr>
              <w:t>{2]</w:t>
            </w:r>
          </w:p>
        </w:tc>
      </w:tr>
      <w:tr w:rsidR="00000000" w14:paraId="014C2B00" w14:textId="77777777">
        <w:tc>
          <w:tcPr>
            <w:tcW w:w="660" w:type="dxa"/>
            <w:shd w:val="clear" w:color="auto" w:fill="F2F2F2" w:themeFill="background1" w:themeFillShade="F2"/>
          </w:tcPr>
          <w:p w14:paraId="551147F3" w14:textId="77777777" w:rsidR="00000000" w:rsidRDefault="008C4D69">
            <w:pPr>
              <w:rPr>
                <w:noProof/>
                <w:sz w:val="2"/>
                <w:szCs w:val="24"/>
              </w:rPr>
            </w:pPr>
            <w:r>
              <w:rPr>
                <w:noProof/>
                <w:sz w:val="16"/>
                <w:szCs w:val="24"/>
              </w:rPr>
              <w:t xml:space="preserve">4287 </w:t>
            </w:r>
            <w:r>
              <w:rPr>
                <w:noProof/>
                <w:sz w:val="16"/>
              </w:rPr>
              <w:br/>
            </w:r>
            <w:r>
              <w:rPr>
                <w:noProof/>
                <w:sz w:val="2"/>
                <w:szCs w:val="24"/>
              </w:rPr>
              <w:t>1e45d013-377b-4e07-9bb3-fd16f5a513b6</w:t>
            </w:r>
          </w:p>
        </w:tc>
        <w:tc>
          <w:tcPr>
            <w:tcW w:w="7407" w:type="dxa"/>
            <w:shd w:val="clear" w:color="auto" w:fill="F2F2F2" w:themeFill="background1" w:themeFillShade="F2"/>
          </w:tcPr>
          <w:p w14:paraId="13021903" w14:textId="77777777" w:rsidR="00000000" w:rsidRDefault="008C4D69">
            <w:pPr>
              <w:rPr>
                <w:noProof/>
                <w:szCs w:val="24"/>
              </w:rPr>
            </w:pPr>
            <w:r>
              <w:rPr>
                <w:rStyle w:val="mqInternal"/>
                <w:noProof/>
                <w:szCs w:val="24"/>
              </w:rPr>
              <w:t>[1}</w:t>
            </w:r>
            <w:r>
              <w:rPr>
                <w:noProof/>
                <w:szCs w:val="24"/>
              </w:rPr>
              <w:t>Integrating Your CMS with Video Cloud</w:t>
            </w:r>
            <w:r>
              <w:rPr>
                <w:rStyle w:val="mqInternal"/>
                <w:noProof/>
                <w:szCs w:val="24"/>
              </w:rPr>
              <w:t>{2]</w:t>
            </w:r>
          </w:p>
        </w:tc>
        <w:tc>
          <w:tcPr>
            <w:tcW w:w="7407" w:type="dxa"/>
          </w:tcPr>
          <w:p w14:paraId="52863280" w14:textId="77777777" w:rsidR="00000000" w:rsidRDefault="008C4D69">
            <w:pPr>
              <w:rPr>
                <w:szCs w:val="24"/>
                <w:lang w:val="ja-JP"/>
              </w:rPr>
            </w:pPr>
            <w:r>
              <w:rPr>
                <w:rStyle w:val="mqInternal"/>
                <w:noProof/>
                <w:szCs w:val="24"/>
                <w:lang w:val="ja-JP"/>
              </w:rPr>
              <w:t>[1}</w:t>
            </w:r>
            <w:r>
              <w:rPr>
                <w:szCs w:val="24"/>
                <w:lang w:val="ja-JP"/>
              </w:rPr>
              <w:t>CMS</w:t>
            </w:r>
            <w:r>
              <w:rPr>
                <w:rFonts w:ascii="MS Gothic" w:eastAsia="MS Gothic" w:hint="eastAsia"/>
                <w:szCs w:val="24"/>
                <w:lang w:val="ja-JP"/>
              </w:rPr>
              <w:t>とビデオクラウドの統合</w:t>
            </w:r>
            <w:r>
              <w:rPr>
                <w:rStyle w:val="mqInternal"/>
                <w:noProof/>
                <w:szCs w:val="24"/>
                <w:lang w:val="ja-JP"/>
              </w:rPr>
              <w:t>{2]</w:t>
            </w:r>
          </w:p>
        </w:tc>
      </w:tr>
      <w:tr w:rsidR="00000000" w14:paraId="6E4FC2C6" w14:textId="77777777">
        <w:tc>
          <w:tcPr>
            <w:tcW w:w="660" w:type="dxa"/>
            <w:shd w:val="clear" w:color="auto" w:fill="F2F2F2" w:themeFill="background1" w:themeFillShade="F2"/>
          </w:tcPr>
          <w:p w14:paraId="621A51F3" w14:textId="77777777" w:rsidR="00000000" w:rsidRDefault="008C4D69">
            <w:pPr>
              <w:rPr>
                <w:noProof/>
                <w:sz w:val="2"/>
                <w:szCs w:val="24"/>
              </w:rPr>
            </w:pPr>
            <w:r>
              <w:rPr>
                <w:noProof/>
                <w:sz w:val="16"/>
                <w:szCs w:val="24"/>
              </w:rPr>
              <w:t xml:space="preserve">4288 </w:t>
            </w:r>
            <w:r>
              <w:rPr>
                <w:noProof/>
                <w:sz w:val="16"/>
              </w:rPr>
              <w:br/>
            </w:r>
            <w:r>
              <w:rPr>
                <w:noProof/>
                <w:sz w:val="2"/>
                <w:szCs w:val="24"/>
              </w:rPr>
              <w:t>4bfac9f0-44e6-4aa9-aec0-52c8400f096a</w:t>
            </w:r>
          </w:p>
        </w:tc>
        <w:tc>
          <w:tcPr>
            <w:tcW w:w="7407" w:type="dxa"/>
            <w:shd w:val="clear" w:color="auto" w:fill="F2F2F2" w:themeFill="background1" w:themeFillShade="F2"/>
          </w:tcPr>
          <w:p w14:paraId="26C6C4E7" w14:textId="77777777" w:rsidR="00000000" w:rsidRDefault="008C4D69">
            <w:pPr>
              <w:rPr>
                <w:noProof/>
                <w:szCs w:val="24"/>
              </w:rPr>
            </w:pPr>
            <w:r>
              <w:rPr>
                <w:rStyle w:val="mqInternal"/>
                <w:noProof/>
                <w:szCs w:val="24"/>
              </w:rPr>
              <w:t>[1}</w:t>
            </w:r>
            <w:r>
              <w:rPr>
                <w:noProof/>
                <w:szCs w:val="24"/>
              </w:rPr>
              <w:t>Embedding Brightcove Players in a CMS</w:t>
            </w:r>
            <w:r>
              <w:rPr>
                <w:rStyle w:val="mqInternal"/>
                <w:noProof/>
                <w:szCs w:val="24"/>
              </w:rPr>
              <w:t>{2]</w:t>
            </w:r>
          </w:p>
        </w:tc>
        <w:tc>
          <w:tcPr>
            <w:tcW w:w="7407" w:type="dxa"/>
          </w:tcPr>
          <w:p w14:paraId="327C86E5" w14:textId="77777777" w:rsidR="00000000" w:rsidRDefault="008C4D69">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プレーヤーを</w:t>
            </w:r>
            <w:r>
              <w:rPr>
                <w:szCs w:val="24"/>
                <w:lang w:val="ja-JP"/>
              </w:rPr>
              <w:t>CMS</w:t>
            </w:r>
            <w:r>
              <w:rPr>
                <w:rFonts w:ascii="MS Gothic" w:eastAsia="MS Gothic" w:hint="eastAsia"/>
                <w:szCs w:val="24"/>
                <w:lang w:val="ja-JP"/>
              </w:rPr>
              <w:t>に埋め込む</w:t>
            </w:r>
            <w:r>
              <w:rPr>
                <w:rStyle w:val="mqInternal"/>
                <w:noProof/>
                <w:szCs w:val="24"/>
                <w:lang w:val="ja-JP"/>
              </w:rPr>
              <w:t>{2]</w:t>
            </w:r>
          </w:p>
        </w:tc>
      </w:tr>
      <w:tr w:rsidR="00000000" w14:paraId="72834386" w14:textId="77777777">
        <w:tc>
          <w:tcPr>
            <w:tcW w:w="660" w:type="dxa"/>
            <w:shd w:val="clear" w:color="auto" w:fill="F2F2F2" w:themeFill="background1" w:themeFillShade="F2"/>
          </w:tcPr>
          <w:p w14:paraId="04F01FFE" w14:textId="77777777" w:rsidR="00000000" w:rsidRDefault="008C4D69">
            <w:pPr>
              <w:rPr>
                <w:noProof/>
                <w:sz w:val="2"/>
                <w:szCs w:val="24"/>
              </w:rPr>
            </w:pPr>
            <w:r>
              <w:rPr>
                <w:noProof/>
                <w:sz w:val="16"/>
                <w:szCs w:val="24"/>
              </w:rPr>
              <w:t xml:space="preserve">4289 </w:t>
            </w:r>
            <w:r>
              <w:rPr>
                <w:noProof/>
                <w:sz w:val="16"/>
              </w:rPr>
              <w:br/>
            </w:r>
            <w:r>
              <w:rPr>
                <w:noProof/>
                <w:sz w:val="2"/>
                <w:szCs w:val="24"/>
              </w:rPr>
              <w:t>1d96f647-43d1-490c-8575-cfce25a4bcdc</w:t>
            </w:r>
          </w:p>
        </w:tc>
        <w:tc>
          <w:tcPr>
            <w:tcW w:w="7407" w:type="dxa"/>
            <w:shd w:val="clear" w:color="auto" w:fill="F2F2F2" w:themeFill="background1" w:themeFillShade="F2"/>
          </w:tcPr>
          <w:p w14:paraId="0B0802B5" w14:textId="77777777" w:rsidR="00000000" w:rsidRDefault="008C4D69">
            <w:pPr>
              <w:rPr>
                <w:noProof/>
                <w:szCs w:val="24"/>
              </w:rPr>
            </w:pPr>
            <w:r>
              <w:rPr>
                <w:rStyle w:val="mqInternal"/>
                <w:noProof/>
                <w:szCs w:val="24"/>
              </w:rPr>
              <w:t>[1}</w:t>
            </w:r>
            <w:r>
              <w:rPr>
                <w:noProof/>
                <w:szCs w:val="24"/>
              </w:rPr>
              <w:t>Embedding In-Page Experiences in a CMS</w:t>
            </w:r>
            <w:r>
              <w:rPr>
                <w:rStyle w:val="mqInternal"/>
                <w:noProof/>
                <w:szCs w:val="24"/>
              </w:rPr>
              <w:t>{2]</w:t>
            </w:r>
          </w:p>
        </w:tc>
        <w:tc>
          <w:tcPr>
            <w:tcW w:w="7407" w:type="dxa"/>
          </w:tcPr>
          <w:p w14:paraId="4D5C8C68" w14:textId="77777777" w:rsidR="00000000" w:rsidRDefault="008C4D69">
            <w:pPr>
              <w:rPr>
                <w:szCs w:val="24"/>
                <w:lang w:val="ja-JP"/>
              </w:rPr>
            </w:pPr>
            <w:r>
              <w:rPr>
                <w:rStyle w:val="mqInternal"/>
                <w:noProof/>
                <w:szCs w:val="24"/>
                <w:lang w:val="ja-JP"/>
              </w:rPr>
              <w:t>[1}</w:t>
            </w:r>
            <w:r>
              <w:rPr>
                <w:szCs w:val="24"/>
                <w:lang w:val="ja-JP"/>
              </w:rPr>
              <w:t>CMS</w:t>
            </w:r>
            <w:r>
              <w:rPr>
                <w:rFonts w:ascii="MS Gothic" w:eastAsia="MS Gothic" w:hint="eastAsia"/>
                <w:szCs w:val="24"/>
                <w:lang w:val="ja-JP"/>
              </w:rPr>
              <w:t>へのページ内エクスペリエンスの埋め込み</w:t>
            </w:r>
            <w:r>
              <w:rPr>
                <w:rStyle w:val="mqInternal"/>
                <w:noProof/>
                <w:szCs w:val="24"/>
                <w:lang w:val="ja-JP"/>
              </w:rPr>
              <w:t>{2]</w:t>
            </w:r>
          </w:p>
        </w:tc>
      </w:tr>
      <w:tr w:rsidR="00000000" w14:paraId="2D03FC70" w14:textId="77777777">
        <w:tc>
          <w:tcPr>
            <w:tcW w:w="660" w:type="dxa"/>
            <w:shd w:val="clear" w:color="auto" w:fill="F2F2F2" w:themeFill="background1" w:themeFillShade="F2"/>
          </w:tcPr>
          <w:p w14:paraId="30C27267" w14:textId="77777777" w:rsidR="00000000" w:rsidRDefault="008C4D69">
            <w:pPr>
              <w:rPr>
                <w:noProof/>
                <w:sz w:val="2"/>
                <w:szCs w:val="24"/>
              </w:rPr>
            </w:pPr>
            <w:r>
              <w:rPr>
                <w:noProof/>
                <w:sz w:val="16"/>
                <w:szCs w:val="24"/>
              </w:rPr>
              <w:t xml:space="preserve">4290 </w:t>
            </w:r>
            <w:r>
              <w:rPr>
                <w:noProof/>
                <w:sz w:val="16"/>
              </w:rPr>
              <w:br/>
            </w:r>
            <w:r>
              <w:rPr>
                <w:noProof/>
                <w:sz w:val="2"/>
                <w:szCs w:val="24"/>
              </w:rPr>
              <w:t>dacb7239-e372-4c80-</w:t>
            </w:r>
            <w:r>
              <w:rPr>
                <w:noProof/>
                <w:sz w:val="2"/>
                <w:szCs w:val="24"/>
              </w:rPr>
              <w:t>8cea-7879bb0fc298</w:t>
            </w:r>
          </w:p>
        </w:tc>
        <w:tc>
          <w:tcPr>
            <w:tcW w:w="7407" w:type="dxa"/>
            <w:shd w:val="clear" w:color="auto" w:fill="F2F2F2" w:themeFill="background1" w:themeFillShade="F2"/>
          </w:tcPr>
          <w:p w14:paraId="2EABA3AC" w14:textId="77777777" w:rsidR="00000000" w:rsidRDefault="008C4D69">
            <w:pPr>
              <w:rPr>
                <w:noProof/>
                <w:szCs w:val="24"/>
              </w:rPr>
            </w:pPr>
            <w:r>
              <w:rPr>
                <w:rStyle w:val="mqInternal"/>
                <w:noProof/>
                <w:szCs w:val="24"/>
              </w:rPr>
              <w:t>[1}</w:t>
            </w:r>
            <w:r>
              <w:rPr>
                <w:noProof/>
                <w:szCs w:val="24"/>
              </w:rPr>
              <w:t>Debugging Network and API Connection Issues</w:t>
            </w:r>
            <w:r>
              <w:rPr>
                <w:rStyle w:val="mqInternal"/>
                <w:noProof/>
                <w:szCs w:val="24"/>
              </w:rPr>
              <w:t>{2]</w:t>
            </w:r>
          </w:p>
        </w:tc>
        <w:tc>
          <w:tcPr>
            <w:tcW w:w="7407" w:type="dxa"/>
          </w:tcPr>
          <w:p w14:paraId="09B2D78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ネットワークと</w:t>
            </w:r>
            <w:r>
              <w:rPr>
                <w:szCs w:val="24"/>
                <w:lang w:val="ja-JP"/>
              </w:rPr>
              <w:t>API</w:t>
            </w:r>
            <w:r>
              <w:rPr>
                <w:rFonts w:ascii="MS Gothic" w:eastAsia="MS Gothic" w:hint="eastAsia"/>
                <w:szCs w:val="24"/>
                <w:lang w:val="ja-JP"/>
              </w:rPr>
              <w:t>接続の問題のデバッグ</w:t>
            </w:r>
            <w:r>
              <w:rPr>
                <w:rStyle w:val="mqInternal"/>
                <w:noProof/>
                <w:szCs w:val="24"/>
                <w:lang w:val="ja-JP"/>
              </w:rPr>
              <w:t>{2]</w:t>
            </w:r>
          </w:p>
        </w:tc>
      </w:tr>
      <w:tr w:rsidR="00000000" w14:paraId="74AB0990" w14:textId="77777777">
        <w:tc>
          <w:tcPr>
            <w:tcW w:w="660" w:type="dxa"/>
            <w:shd w:val="clear" w:color="auto" w:fill="F2F2F2" w:themeFill="background1" w:themeFillShade="F2"/>
          </w:tcPr>
          <w:p w14:paraId="0CF821B8" w14:textId="77777777" w:rsidR="00000000" w:rsidRDefault="008C4D69">
            <w:pPr>
              <w:rPr>
                <w:noProof/>
                <w:sz w:val="2"/>
                <w:szCs w:val="24"/>
              </w:rPr>
            </w:pPr>
            <w:r>
              <w:rPr>
                <w:noProof/>
                <w:sz w:val="16"/>
                <w:szCs w:val="24"/>
              </w:rPr>
              <w:t xml:space="preserve">4291 </w:t>
            </w:r>
            <w:r>
              <w:rPr>
                <w:noProof/>
                <w:sz w:val="16"/>
              </w:rPr>
              <w:br/>
            </w:r>
            <w:r>
              <w:rPr>
                <w:noProof/>
                <w:sz w:val="2"/>
                <w:szCs w:val="24"/>
              </w:rPr>
              <w:t>e57a65d1-f763-4099-a57e-1c67e992f2ed</w:t>
            </w:r>
          </w:p>
        </w:tc>
        <w:tc>
          <w:tcPr>
            <w:tcW w:w="7407" w:type="dxa"/>
            <w:shd w:val="clear" w:color="auto" w:fill="F2F2F2" w:themeFill="background1" w:themeFillShade="F2"/>
          </w:tcPr>
          <w:p w14:paraId="263238D5" w14:textId="77777777" w:rsidR="00000000" w:rsidRDefault="008C4D69">
            <w:pPr>
              <w:rPr>
                <w:noProof/>
                <w:szCs w:val="24"/>
              </w:rPr>
            </w:pPr>
            <w:r>
              <w:rPr>
                <w:rStyle w:val="mqInternal"/>
                <w:noProof/>
                <w:szCs w:val="24"/>
              </w:rPr>
              <w:t>[1}</w:t>
            </w:r>
            <w:r>
              <w:rPr>
                <w:noProof/>
                <w:szCs w:val="24"/>
              </w:rPr>
              <w:t>WordPress</w:t>
            </w:r>
            <w:r>
              <w:rPr>
                <w:rStyle w:val="mqInternal"/>
                <w:noProof/>
                <w:szCs w:val="24"/>
              </w:rPr>
              <w:t>{2]</w:t>
            </w:r>
          </w:p>
        </w:tc>
        <w:tc>
          <w:tcPr>
            <w:tcW w:w="7407" w:type="dxa"/>
          </w:tcPr>
          <w:p w14:paraId="6FBB049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ワードプレス</w:t>
            </w:r>
            <w:r>
              <w:rPr>
                <w:rStyle w:val="mqInternal"/>
                <w:noProof/>
                <w:szCs w:val="24"/>
                <w:lang w:val="ja-JP"/>
              </w:rPr>
              <w:t>{2]</w:t>
            </w:r>
          </w:p>
        </w:tc>
      </w:tr>
      <w:tr w:rsidR="00000000" w14:paraId="3141DFB9" w14:textId="77777777">
        <w:tc>
          <w:tcPr>
            <w:tcW w:w="660" w:type="dxa"/>
            <w:shd w:val="clear" w:color="auto" w:fill="F2F2F2" w:themeFill="background1" w:themeFillShade="F2"/>
          </w:tcPr>
          <w:p w14:paraId="609ABFE3" w14:textId="77777777" w:rsidR="00000000" w:rsidRDefault="008C4D69">
            <w:pPr>
              <w:rPr>
                <w:noProof/>
                <w:sz w:val="2"/>
                <w:szCs w:val="24"/>
              </w:rPr>
            </w:pPr>
            <w:r>
              <w:rPr>
                <w:noProof/>
                <w:sz w:val="16"/>
                <w:szCs w:val="24"/>
              </w:rPr>
              <w:t xml:space="preserve">4292 </w:t>
            </w:r>
            <w:r>
              <w:rPr>
                <w:noProof/>
                <w:sz w:val="16"/>
              </w:rPr>
              <w:br/>
            </w:r>
            <w:r>
              <w:rPr>
                <w:noProof/>
                <w:sz w:val="2"/>
                <w:szCs w:val="24"/>
              </w:rPr>
              <w:t>ce171150-6d1e-46ec-bfe3-5f933f4e24d0</w:t>
            </w:r>
          </w:p>
        </w:tc>
        <w:tc>
          <w:tcPr>
            <w:tcW w:w="7407" w:type="dxa"/>
            <w:shd w:val="clear" w:color="auto" w:fill="F2F2F2" w:themeFill="background1" w:themeFillShade="F2"/>
          </w:tcPr>
          <w:p w14:paraId="2BC05AEE" w14:textId="77777777" w:rsidR="00000000" w:rsidRDefault="008C4D69">
            <w:pPr>
              <w:rPr>
                <w:noProof/>
                <w:szCs w:val="24"/>
              </w:rPr>
            </w:pPr>
            <w:r>
              <w:rPr>
                <w:rStyle w:val="mqInternal"/>
                <w:noProof/>
                <w:szCs w:val="24"/>
              </w:rPr>
              <w:t>[1}</w:t>
            </w:r>
            <w:r>
              <w:rPr>
                <w:noProof/>
                <w:szCs w:val="24"/>
              </w:rPr>
              <w:t>Getting Started with Brightcove Video Connect</w:t>
            </w:r>
            <w:r>
              <w:rPr>
                <w:rStyle w:val="mqInternal"/>
                <w:noProof/>
                <w:szCs w:val="24"/>
              </w:rPr>
              <w:t>{2]</w:t>
            </w:r>
          </w:p>
        </w:tc>
        <w:tc>
          <w:tcPr>
            <w:tcW w:w="7407" w:type="dxa"/>
          </w:tcPr>
          <w:p w14:paraId="0D6D32C8" w14:textId="77777777" w:rsidR="00000000" w:rsidRDefault="008C4D69">
            <w:pPr>
              <w:rPr>
                <w:szCs w:val="24"/>
                <w:lang w:val="ja-JP"/>
              </w:rPr>
            </w:pPr>
            <w:r>
              <w:rPr>
                <w:rStyle w:val="mqInternal"/>
                <w:noProof/>
                <w:szCs w:val="24"/>
                <w:lang w:val="ja-JP"/>
              </w:rPr>
              <w:t>[1}</w:t>
            </w:r>
            <w:r>
              <w:rPr>
                <w:szCs w:val="24"/>
                <w:lang w:val="ja-JP"/>
              </w:rPr>
              <w:t>Brightcove VideoConnect</w:t>
            </w:r>
            <w:r>
              <w:rPr>
                <w:rFonts w:ascii="MS Gothic" w:eastAsia="MS Gothic" w:hint="eastAsia"/>
                <w:szCs w:val="24"/>
                <w:lang w:val="ja-JP"/>
              </w:rPr>
              <w:t>入門</w:t>
            </w:r>
            <w:r>
              <w:rPr>
                <w:rStyle w:val="mqInternal"/>
                <w:noProof/>
                <w:szCs w:val="24"/>
                <w:lang w:val="ja-JP"/>
              </w:rPr>
              <w:t>{2]</w:t>
            </w:r>
          </w:p>
        </w:tc>
      </w:tr>
      <w:tr w:rsidR="00000000" w14:paraId="29E77DB0" w14:textId="77777777">
        <w:tc>
          <w:tcPr>
            <w:tcW w:w="660" w:type="dxa"/>
            <w:shd w:val="clear" w:color="auto" w:fill="F2F2F2" w:themeFill="background1" w:themeFillShade="F2"/>
          </w:tcPr>
          <w:p w14:paraId="47309778" w14:textId="77777777" w:rsidR="00000000" w:rsidRDefault="008C4D69">
            <w:pPr>
              <w:rPr>
                <w:noProof/>
                <w:sz w:val="2"/>
                <w:szCs w:val="24"/>
              </w:rPr>
            </w:pPr>
            <w:r>
              <w:rPr>
                <w:noProof/>
                <w:sz w:val="16"/>
                <w:szCs w:val="24"/>
              </w:rPr>
              <w:t xml:space="preserve">4293 </w:t>
            </w:r>
            <w:r>
              <w:rPr>
                <w:noProof/>
                <w:sz w:val="16"/>
              </w:rPr>
              <w:br/>
            </w:r>
            <w:r>
              <w:rPr>
                <w:noProof/>
                <w:sz w:val="2"/>
                <w:szCs w:val="24"/>
              </w:rPr>
              <w:t>8577c46d-6258-4074-bccb-ab824537e8ce</w:t>
            </w:r>
          </w:p>
        </w:tc>
        <w:tc>
          <w:tcPr>
            <w:tcW w:w="7407" w:type="dxa"/>
            <w:shd w:val="clear" w:color="auto" w:fill="F2F2F2" w:themeFill="background1" w:themeFillShade="F2"/>
          </w:tcPr>
          <w:p w14:paraId="2E2FB993" w14:textId="77777777" w:rsidR="00000000" w:rsidRDefault="008C4D69">
            <w:pPr>
              <w:rPr>
                <w:noProof/>
                <w:szCs w:val="24"/>
              </w:rPr>
            </w:pPr>
            <w:r>
              <w:rPr>
                <w:rStyle w:val="mqInternal"/>
                <w:noProof/>
                <w:szCs w:val="24"/>
              </w:rPr>
              <w:t>[1}</w:t>
            </w:r>
            <w:r>
              <w:rPr>
                <w:noProof/>
                <w:szCs w:val="24"/>
              </w:rPr>
              <w:t>Configuration</w:t>
            </w:r>
            <w:r>
              <w:rPr>
                <w:rStyle w:val="mqInternal"/>
                <w:noProof/>
                <w:szCs w:val="24"/>
              </w:rPr>
              <w:t>{2]</w:t>
            </w:r>
          </w:p>
        </w:tc>
        <w:tc>
          <w:tcPr>
            <w:tcW w:w="7407" w:type="dxa"/>
          </w:tcPr>
          <w:p w14:paraId="77EF143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構成</w:t>
            </w:r>
            <w:r>
              <w:rPr>
                <w:rStyle w:val="mqInternal"/>
                <w:noProof/>
                <w:szCs w:val="24"/>
                <w:lang w:val="ja-JP"/>
              </w:rPr>
              <w:t>{2]</w:t>
            </w:r>
          </w:p>
        </w:tc>
      </w:tr>
      <w:tr w:rsidR="00000000" w14:paraId="36B05622" w14:textId="77777777">
        <w:tc>
          <w:tcPr>
            <w:tcW w:w="660" w:type="dxa"/>
            <w:shd w:val="clear" w:color="auto" w:fill="F2F2F2" w:themeFill="background1" w:themeFillShade="F2"/>
          </w:tcPr>
          <w:p w14:paraId="30CD9E95" w14:textId="77777777" w:rsidR="00000000" w:rsidRDefault="008C4D69">
            <w:pPr>
              <w:rPr>
                <w:noProof/>
                <w:sz w:val="2"/>
                <w:szCs w:val="24"/>
              </w:rPr>
            </w:pPr>
            <w:r>
              <w:rPr>
                <w:noProof/>
                <w:sz w:val="16"/>
                <w:szCs w:val="24"/>
              </w:rPr>
              <w:t xml:space="preserve">4294 </w:t>
            </w:r>
            <w:r>
              <w:rPr>
                <w:noProof/>
                <w:sz w:val="16"/>
              </w:rPr>
              <w:br/>
            </w:r>
            <w:r>
              <w:rPr>
                <w:noProof/>
                <w:sz w:val="2"/>
                <w:szCs w:val="24"/>
              </w:rPr>
              <w:t>29dae98e-b2db-453e-b06c-652cf5500d27</w:t>
            </w:r>
          </w:p>
        </w:tc>
        <w:tc>
          <w:tcPr>
            <w:tcW w:w="7407" w:type="dxa"/>
            <w:shd w:val="clear" w:color="auto" w:fill="F2F2F2" w:themeFill="background1" w:themeFillShade="F2"/>
          </w:tcPr>
          <w:p w14:paraId="5B498535" w14:textId="77777777" w:rsidR="00000000" w:rsidRDefault="008C4D69">
            <w:pPr>
              <w:rPr>
                <w:noProof/>
                <w:szCs w:val="24"/>
              </w:rPr>
            </w:pPr>
            <w:r>
              <w:rPr>
                <w:rStyle w:val="mqInternal"/>
                <w:noProof/>
                <w:szCs w:val="24"/>
              </w:rPr>
              <w:t>[1}</w:t>
            </w:r>
            <w:r>
              <w:rPr>
                <w:noProof/>
                <w:szCs w:val="24"/>
              </w:rPr>
              <w:t>Frequently Asked Questions</w:t>
            </w:r>
            <w:r>
              <w:rPr>
                <w:rStyle w:val="mqInternal"/>
                <w:noProof/>
                <w:szCs w:val="24"/>
              </w:rPr>
              <w:t>{2]</w:t>
            </w:r>
          </w:p>
        </w:tc>
        <w:tc>
          <w:tcPr>
            <w:tcW w:w="7407" w:type="dxa"/>
          </w:tcPr>
          <w:p w14:paraId="2E881C3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よくある質問</w:t>
            </w:r>
            <w:r>
              <w:rPr>
                <w:rStyle w:val="mqInternal"/>
                <w:noProof/>
                <w:szCs w:val="24"/>
                <w:lang w:val="ja-JP"/>
              </w:rPr>
              <w:t>{2]</w:t>
            </w:r>
          </w:p>
        </w:tc>
      </w:tr>
      <w:tr w:rsidR="00000000" w14:paraId="271C1D0A" w14:textId="77777777">
        <w:tc>
          <w:tcPr>
            <w:tcW w:w="660" w:type="dxa"/>
            <w:shd w:val="clear" w:color="auto" w:fill="F2F2F2" w:themeFill="background1" w:themeFillShade="F2"/>
          </w:tcPr>
          <w:p w14:paraId="25E52780" w14:textId="77777777" w:rsidR="00000000" w:rsidRDefault="008C4D69">
            <w:pPr>
              <w:rPr>
                <w:noProof/>
                <w:sz w:val="2"/>
                <w:szCs w:val="24"/>
              </w:rPr>
            </w:pPr>
            <w:r>
              <w:rPr>
                <w:noProof/>
                <w:sz w:val="16"/>
                <w:szCs w:val="24"/>
              </w:rPr>
              <w:t xml:space="preserve">4295 </w:t>
            </w:r>
            <w:r>
              <w:rPr>
                <w:noProof/>
                <w:sz w:val="16"/>
              </w:rPr>
              <w:br/>
            </w:r>
            <w:r>
              <w:rPr>
                <w:noProof/>
                <w:sz w:val="2"/>
                <w:szCs w:val="24"/>
              </w:rPr>
              <w:t>70355</w:t>
            </w:r>
            <w:r>
              <w:rPr>
                <w:noProof/>
                <w:sz w:val="2"/>
                <w:szCs w:val="24"/>
              </w:rPr>
              <w:t>742-aad3-41ed-8f9d-aec34cfdcb91</w:t>
            </w:r>
          </w:p>
        </w:tc>
        <w:tc>
          <w:tcPr>
            <w:tcW w:w="7407" w:type="dxa"/>
            <w:shd w:val="clear" w:color="auto" w:fill="F2F2F2" w:themeFill="background1" w:themeFillShade="F2"/>
          </w:tcPr>
          <w:p w14:paraId="63292879" w14:textId="77777777" w:rsidR="00000000" w:rsidRDefault="008C4D69">
            <w:pPr>
              <w:rPr>
                <w:noProof/>
                <w:szCs w:val="24"/>
              </w:rPr>
            </w:pPr>
            <w:r>
              <w:rPr>
                <w:rStyle w:val="mqInternal"/>
                <w:noProof/>
                <w:szCs w:val="24"/>
              </w:rPr>
              <w:t>[1}</w:t>
            </w:r>
            <w:r>
              <w:rPr>
                <w:noProof/>
                <w:szCs w:val="24"/>
              </w:rPr>
              <w:t>Installation</w:t>
            </w:r>
            <w:r>
              <w:rPr>
                <w:rStyle w:val="mqInternal"/>
                <w:noProof/>
                <w:szCs w:val="24"/>
              </w:rPr>
              <w:t>{2]</w:t>
            </w:r>
          </w:p>
        </w:tc>
        <w:tc>
          <w:tcPr>
            <w:tcW w:w="7407" w:type="dxa"/>
          </w:tcPr>
          <w:p w14:paraId="3D02950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インストール</w:t>
            </w:r>
            <w:r>
              <w:rPr>
                <w:rStyle w:val="mqInternal"/>
                <w:noProof/>
                <w:szCs w:val="24"/>
                <w:lang w:val="ja-JP"/>
              </w:rPr>
              <w:t>{2]</w:t>
            </w:r>
          </w:p>
        </w:tc>
      </w:tr>
      <w:tr w:rsidR="00000000" w14:paraId="1E07A517" w14:textId="77777777">
        <w:tc>
          <w:tcPr>
            <w:tcW w:w="660" w:type="dxa"/>
            <w:shd w:val="clear" w:color="auto" w:fill="F2F2F2" w:themeFill="background1" w:themeFillShade="F2"/>
          </w:tcPr>
          <w:p w14:paraId="7C92C6E5" w14:textId="77777777" w:rsidR="00000000" w:rsidRDefault="008C4D69">
            <w:pPr>
              <w:rPr>
                <w:noProof/>
                <w:sz w:val="2"/>
                <w:szCs w:val="24"/>
              </w:rPr>
            </w:pPr>
            <w:r>
              <w:rPr>
                <w:noProof/>
                <w:sz w:val="16"/>
                <w:szCs w:val="24"/>
              </w:rPr>
              <w:t xml:space="preserve">4296 </w:t>
            </w:r>
            <w:r>
              <w:rPr>
                <w:noProof/>
                <w:sz w:val="16"/>
              </w:rPr>
              <w:br/>
            </w:r>
            <w:r>
              <w:rPr>
                <w:noProof/>
                <w:sz w:val="2"/>
                <w:szCs w:val="24"/>
              </w:rPr>
              <w:t>baa9d7ea-84b3-4202-8d79-d8ed648337cc</w:t>
            </w:r>
          </w:p>
        </w:tc>
        <w:tc>
          <w:tcPr>
            <w:tcW w:w="7407" w:type="dxa"/>
            <w:shd w:val="clear" w:color="auto" w:fill="F2F2F2" w:themeFill="background1" w:themeFillShade="F2"/>
          </w:tcPr>
          <w:p w14:paraId="25E53D39" w14:textId="77777777" w:rsidR="00000000" w:rsidRDefault="008C4D69">
            <w:pPr>
              <w:rPr>
                <w:noProof/>
                <w:szCs w:val="24"/>
              </w:rPr>
            </w:pPr>
            <w:r>
              <w:rPr>
                <w:rStyle w:val="mqInternal"/>
                <w:noProof/>
                <w:szCs w:val="24"/>
              </w:rPr>
              <w:t>[1}</w:t>
            </w:r>
            <w:r>
              <w:rPr>
                <w:noProof/>
                <w:szCs w:val="24"/>
              </w:rPr>
              <w:t>Using the Connector</w:t>
            </w:r>
            <w:r>
              <w:rPr>
                <w:rStyle w:val="mqInternal"/>
                <w:noProof/>
                <w:szCs w:val="24"/>
              </w:rPr>
              <w:t>{2]</w:t>
            </w:r>
          </w:p>
        </w:tc>
        <w:tc>
          <w:tcPr>
            <w:tcW w:w="7407" w:type="dxa"/>
          </w:tcPr>
          <w:p w14:paraId="666A7B4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w:t>
            </w:r>
            <w:r>
              <w:rPr>
                <w:rStyle w:val="mqInternal"/>
                <w:noProof/>
                <w:szCs w:val="24"/>
                <w:lang w:val="ja-JP"/>
              </w:rPr>
              <w:t>{2]</w:t>
            </w:r>
          </w:p>
        </w:tc>
      </w:tr>
      <w:tr w:rsidR="00000000" w14:paraId="2DA40A72" w14:textId="77777777">
        <w:tc>
          <w:tcPr>
            <w:tcW w:w="660" w:type="dxa"/>
            <w:shd w:val="clear" w:color="auto" w:fill="F2F2F2" w:themeFill="background1" w:themeFillShade="F2"/>
          </w:tcPr>
          <w:p w14:paraId="26551E7A" w14:textId="77777777" w:rsidR="00000000" w:rsidRDefault="008C4D69">
            <w:pPr>
              <w:rPr>
                <w:noProof/>
                <w:sz w:val="2"/>
                <w:szCs w:val="24"/>
              </w:rPr>
            </w:pPr>
            <w:r>
              <w:rPr>
                <w:noProof/>
                <w:sz w:val="16"/>
                <w:szCs w:val="24"/>
              </w:rPr>
              <w:t xml:space="preserve">4297 </w:t>
            </w:r>
            <w:r>
              <w:rPr>
                <w:noProof/>
                <w:sz w:val="16"/>
              </w:rPr>
              <w:br/>
            </w:r>
            <w:r>
              <w:rPr>
                <w:noProof/>
                <w:sz w:val="2"/>
                <w:szCs w:val="24"/>
              </w:rPr>
              <w:t>1f0ad526-ad36-46e6-a46d-b3dfa890717f</w:t>
            </w:r>
          </w:p>
        </w:tc>
        <w:tc>
          <w:tcPr>
            <w:tcW w:w="7407" w:type="dxa"/>
            <w:shd w:val="clear" w:color="auto" w:fill="F2F2F2" w:themeFill="background1" w:themeFillShade="F2"/>
          </w:tcPr>
          <w:p w14:paraId="2A7EEDDC" w14:textId="77777777" w:rsidR="00000000" w:rsidRDefault="008C4D69">
            <w:pPr>
              <w:rPr>
                <w:noProof/>
                <w:szCs w:val="24"/>
              </w:rPr>
            </w:pPr>
            <w:r>
              <w:rPr>
                <w:rStyle w:val="mqInternal"/>
                <w:noProof/>
                <w:szCs w:val="24"/>
              </w:rPr>
              <w:t>[1}</w:t>
            </w:r>
            <w:r>
              <w:rPr>
                <w:noProof/>
                <w:szCs w:val="24"/>
              </w:rPr>
              <w:t>Drupal</w:t>
            </w:r>
            <w:r>
              <w:rPr>
                <w:rStyle w:val="mqInternal"/>
                <w:noProof/>
                <w:szCs w:val="24"/>
              </w:rPr>
              <w:t>{2]</w:t>
            </w:r>
          </w:p>
        </w:tc>
        <w:tc>
          <w:tcPr>
            <w:tcW w:w="7407" w:type="dxa"/>
          </w:tcPr>
          <w:p w14:paraId="6277EBF5" w14:textId="77777777" w:rsidR="00000000" w:rsidRDefault="008C4D69">
            <w:pPr>
              <w:rPr>
                <w:szCs w:val="24"/>
                <w:lang w:val="ja-JP"/>
              </w:rPr>
            </w:pPr>
            <w:r>
              <w:rPr>
                <w:rStyle w:val="mqInternal"/>
                <w:noProof/>
                <w:szCs w:val="24"/>
                <w:lang w:val="ja-JP"/>
              </w:rPr>
              <w:t>[1}</w:t>
            </w:r>
            <w:r>
              <w:rPr>
                <w:szCs w:val="24"/>
                <w:lang w:val="ja-JP"/>
              </w:rPr>
              <w:t>Drupal</w:t>
            </w:r>
            <w:r>
              <w:rPr>
                <w:rStyle w:val="mqInternal"/>
                <w:noProof/>
                <w:szCs w:val="24"/>
                <w:lang w:val="ja-JP"/>
              </w:rPr>
              <w:t>{2]</w:t>
            </w:r>
          </w:p>
        </w:tc>
      </w:tr>
      <w:tr w:rsidR="00000000" w14:paraId="30B5AE09" w14:textId="77777777">
        <w:tc>
          <w:tcPr>
            <w:tcW w:w="660" w:type="dxa"/>
            <w:shd w:val="clear" w:color="auto" w:fill="F2F2F2" w:themeFill="background1" w:themeFillShade="F2"/>
          </w:tcPr>
          <w:p w14:paraId="0931753C" w14:textId="77777777" w:rsidR="00000000" w:rsidRDefault="008C4D69">
            <w:pPr>
              <w:rPr>
                <w:noProof/>
                <w:sz w:val="2"/>
                <w:szCs w:val="24"/>
              </w:rPr>
            </w:pPr>
            <w:r>
              <w:rPr>
                <w:noProof/>
                <w:sz w:val="16"/>
                <w:szCs w:val="24"/>
              </w:rPr>
              <w:t xml:space="preserve">4298 </w:t>
            </w:r>
            <w:r>
              <w:rPr>
                <w:noProof/>
                <w:sz w:val="16"/>
              </w:rPr>
              <w:br/>
            </w:r>
            <w:r>
              <w:rPr>
                <w:noProof/>
                <w:sz w:val="2"/>
                <w:szCs w:val="24"/>
              </w:rPr>
              <w:t>59307d0e-592b-439e-953d-28fcab9d0c06</w:t>
            </w:r>
          </w:p>
        </w:tc>
        <w:tc>
          <w:tcPr>
            <w:tcW w:w="7407" w:type="dxa"/>
            <w:shd w:val="clear" w:color="auto" w:fill="F2F2F2" w:themeFill="background1" w:themeFillShade="F2"/>
          </w:tcPr>
          <w:p w14:paraId="496B2CA7" w14:textId="77777777" w:rsidR="00000000" w:rsidRDefault="008C4D69">
            <w:pPr>
              <w:rPr>
                <w:noProof/>
                <w:szCs w:val="24"/>
              </w:rPr>
            </w:pPr>
            <w:r>
              <w:rPr>
                <w:rStyle w:val="mqInternal"/>
                <w:noProof/>
                <w:szCs w:val="24"/>
              </w:rPr>
              <w:t>[1}</w:t>
            </w:r>
            <w:r>
              <w:rPr>
                <w:noProof/>
                <w:szCs w:val="24"/>
              </w:rPr>
              <w:t>Getting Started with the Connector for Drupal</w:t>
            </w:r>
            <w:r>
              <w:rPr>
                <w:rStyle w:val="mqInternal"/>
                <w:noProof/>
                <w:szCs w:val="24"/>
              </w:rPr>
              <w:t>{2]</w:t>
            </w:r>
          </w:p>
        </w:tc>
        <w:tc>
          <w:tcPr>
            <w:tcW w:w="7407" w:type="dxa"/>
          </w:tcPr>
          <w:p w14:paraId="2F9CE2CD" w14:textId="77777777" w:rsidR="00000000" w:rsidRDefault="008C4D69">
            <w:pPr>
              <w:rPr>
                <w:szCs w:val="24"/>
                <w:lang w:val="ja-JP"/>
              </w:rPr>
            </w:pPr>
            <w:r>
              <w:rPr>
                <w:rStyle w:val="mqInternal"/>
                <w:noProof/>
                <w:szCs w:val="24"/>
                <w:lang w:val="ja-JP"/>
              </w:rPr>
              <w:t>[1}</w:t>
            </w:r>
            <w:r>
              <w:rPr>
                <w:szCs w:val="24"/>
                <w:lang w:val="ja-JP"/>
              </w:rPr>
              <w:t>Drupal</w:t>
            </w:r>
            <w:r>
              <w:rPr>
                <w:rFonts w:ascii="MS Gothic" w:eastAsia="MS Gothic" w:hint="eastAsia"/>
                <w:szCs w:val="24"/>
                <w:lang w:val="ja-JP"/>
              </w:rPr>
              <w:t>用コネクタ入門</w:t>
            </w:r>
            <w:r>
              <w:rPr>
                <w:rStyle w:val="mqInternal"/>
                <w:noProof/>
                <w:szCs w:val="24"/>
                <w:lang w:val="ja-JP"/>
              </w:rPr>
              <w:t>{2]</w:t>
            </w:r>
          </w:p>
        </w:tc>
      </w:tr>
      <w:tr w:rsidR="00000000" w14:paraId="476D857F" w14:textId="77777777">
        <w:tc>
          <w:tcPr>
            <w:tcW w:w="660" w:type="dxa"/>
            <w:shd w:val="clear" w:color="auto" w:fill="F2F2F2" w:themeFill="background1" w:themeFillShade="F2"/>
          </w:tcPr>
          <w:p w14:paraId="44E267C3" w14:textId="77777777" w:rsidR="00000000" w:rsidRDefault="008C4D69">
            <w:pPr>
              <w:rPr>
                <w:noProof/>
                <w:sz w:val="2"/>
                <w:szCs w:val="24"/>
              </w:rPr>
            </w:pPr>
            <w:r>
              <w:rPr>
                <w:noProof/>
                <w:sz w:val="16"/>
                <w:szCs w:val="24"/>
              </w:rPr>
              <w:t xml:space="preserve">4299 </w:t>
            </w:r>
            <w:r>
              <w:rPr>
                <w:noProof/>
                <w:sz w:val="16"/>
              </w:rPr>
              <w:br/>
            </w:r>
            <w:r>
              <w:rPr>
                <w:noProof/>
                <w:sz w:val="2"/>
                <w:szCs w:val="24"/>
              </w:rPr>
              <w:t>e2c49d68-11af-402c-8096-dc9898da9c92</w:t>
            </w:r>
          </w:p>
        </w:tc>
        <w:tc>
          <w:tcPr>
            <w:tcW w:w="7407" w:type="dxa"/>
            <w:shd w:val="clear" w:color="auto" w:fill="F2F2F2" w:themeFill="background1" w:themeFillShade="F2"/>
          </w:tcPr>
          <w:p w14:paraId="3CB36B2C" w14:textId="77777777" w:rsidR="00000000" w:rsidRDefault="008C4D69">
            <w:pPr>
              <w:rPr>
                <w:noProof/>
                <w:szCs w:val="24"/>
              </w:rPr>
            </w:pPr>
            <w:r>
              <w:rPr>
                <w:rStyle w:val="mqInternal"/>
                <w:noProof/>
                <w:szCs w:val="24"/>
              </w:rPr>
              <w:t>[1}</w:t>
            </w:r>
            <w:r>
              <w:rPr>
                <w:noProof/>
                <w:szCs w:val="24"/>
              </w:rPr>
              <w:t>Drupal 8 - Configuration</w:t>
            </w:r>
            <w:r>
              <w:rPr>
                <w:rStyle w:val="mqInternal"/>
                <w:noProof/>
                <w:szCs w:val="24"/>
              </w:rPr>
              <w:t>{2]</w:t>
            </w:r>
          </w:p>
        </w:tc>
        <w:tc>
          <w:tcPr>
            <w:tcW w:w="7407" w:type="dxa"/>
          </w:tcPr>
          <w:p w14:paraId="4A234DD3" w14:textId="77777777" w:rsidR="00000000" w:rsidRDefault="008C4D69">
            <w:pPr>
              <w:rPr>
                <w:szCs w:val="24"/>
                <w:lang w:val="ja-JP"/>
              </w:rPr>
            </w:pPr>
            <w:r>
              <w:rPr>
                <w:rStyle w:val="mqInternal"/>
                <w:noProof/>
                <w:szCs w:val="24"/>
                <w:lang w:val="ja-JP"/>
              </w:rPr>
              <w:t>[1}</w:t>
            </w:r>
            <w:r>
              <w:rPr>
                <w:szCs w:val="24"/>
                <w:lang w:val="ja-JP"/>
              </w:rPr>
              <w:t>Drupal8-</w:t>
            </w:r>
            <w:r>
              <w:rPr>
                <w:rFonts w:ascii="MS Gothic" w:eastAsia="MS Gothic" w:hint="eastAsia"/>
                <w:szCs w:val="24"/>
                <w:lang w:val="ja-JP"/>
              </w:rPr>
              <w:t>構成</w:t>
            </w:r>
            <w:r>
              <w:rPr>
                <w:rStyle w:val="mqInternal"/>
                <w:noProof/>
                <w:szCs w:val="24"/>
                <w:lang w:val="ja-JP"/>
              </w:rPr>
              <w:t>{2]</w:t>
            </w:r>
          </w:p>
        </w:tc>
      </w:tr>
      <w:tr w:rsidR="00000000" w14:paraId="21D84817" w14:textId="77777777">
        <w:tc>
          <w:tcPr>
            <w:tcW w:w="660" w:type="dxa"/>
            <w:shd w:val="clear" w:color="auto" w:fill="F2F2F2" w:themeFill="background1" w:themeFillShade="F2"/>
          </w:tcPr>
          <w:p w14:paraId="4FA73DEA" w14:textId="77777777" w:rsidR="00000000" w:rsidRDefault="008C4D69">
            <w:pPr>
              <w:rPr>
                <w:noProof/>
                <w:sz w:val="2"/>
                <w:szCs w:val="24"/>
              </w:rPr>
            </w:pPr>
            <w:r>
              <w:rPr>
                <w:noProof/>
                <w:sz w:val="16"/>
                <w:szCs w:val="24"/>
              </w:rPr>
              <w:t xml:space="preserve">4300 </w:t>
            </w:r>
            <w:r>
              <w:rPr>
                <w:noProof/>
                <w:sz w:val="16"/>
              </w:rPr>
              <w:br/>
            </w:r>
            <w:r>
              <w:rPr>
                <w:noProof/>
                <w:sz w:val="2"/>
                <w:szCs w:val="24"/>
              </w:rPr>
              <w:t>9664c713-539e-4ae6-b25d-2b34011944bf</w:t>
            </w:r>
          </w:p>
        </w:tc>
        <w:tc>
          <w:tcPr>
            <w:tcW w:w="7407" w:type="dxa"/>
            <w:shd w:val="clear" w:color="auto" w:fill="F2F2F2" w:themeFill="background1" w:themeFillShade="F2"/>
          </w:tcPr>
          <w:p w14:paraId="5DFF1F9C" w14:textId="77777777" w:rsidR="00000000" w:rsidRDefault="008C4D69">
            <w:pPr>
              <w:rPr>
                <w:noProof/>
                <w:szCs w:val="24"/>
              </w:rPr>
            </w:pPr>
            <w:r>
              <w:rPr>
                <w:rStyle w:val="mqInternal"/>
                <w:noProof/>
                <w:szCs w:val="24"/>
              </w:rPr>
              <w:t>[1}</w:t>
            </w:r>
            <w:r>
              <w:rPr>
                <w:noProof/>
                <w:szCs w:val="24"/>
              </w:rPr>
              <w:t>Drupal 8</w:t>
            </w:r>
            <w:r>
              <w:rPr>
                <w:noProof/>
                <w:szCs w:val="24"/>
              </w:rPr>
              <w:t xml:space="preserve"> - Content Management</w:t>
            </w:r>
            <w:r>
              <w:rPr>
                <w:rStyle w:val="mqInternal"/>
                <w:noProof/>
                <w:szCs w:val="24"/>
              </w:rPr>
              <w:t>{2]</w:t>
            </w:r>
          </w:p>
        </w:tc>
        <w:tc>
          <w:tcPr>
            <w:tcW w:w="7407" w:type="dxa"/>
          </w:tcPr>
          <w:p w14:paraId="1F6C8934" w14:textId="77777777" w:rsidR="00000000" w:rsidRDefault="008C4D69">
            <w:pPr>
              <w:rPr>
                <w:szCs w:val="24"/>
                <w:lang w:val="ja-JP"/>
              </w:rPr>
            </w:pPr>
            <w:r>
              <w:rPr>
                <w:rStyle w:val="mqInternal"/>
                <w:noProof/>
                <w:szCs w:val="24"/>
                <w:lang w:val="ja-JP"/>
              </w:rPr>
              <w:t>[1}</w:t>
            </w:r>
            <w:r>
              <w:rPr>
                <w:szCs w:val="24"/>
                <w:lang w:val="ja-JP"/>
              </w:rPr>
              <w:t>Drupal8-</w:t>
            </w:r>
            <w:r>
              <w:rPr>
                <w:rFonts w:ascii="MS Gothic" w:eastAsia="MS Gothic" w:hint="eastAsia"/>
                <w:szCs w:val="24"/>
                <w:lang w:val="ja-JP"/>
              </w:rPr>
              <w:t>コンテンツ管理</w:t>
            </w:r>
            <w:r>
              <w:rPr>
                <w:rStyle w:val="mqInternal"/>
                <w:noProof/>
                <w:szCs w:val="24"/>
                <w:lang w:val="ja-JP"/>
              </w:rPr>
              <w:t>{2]</w:t>
            </w:r>
          </w:p>
        </w:tc>
      </w:tr>
      <w:tr w:rsidR="00000000" w14:paraId="51532C26" w14:textId="77777777">
        <w:tc>
          <w:tcPr>
            <w:tcW w:w="660" w:type="dxa"/>
            <w:shd w:val="clear" w:color="auto" w:fill="F2F2F2" w:themeFill="background1" w:themeFillShade="F2"/>
          </w:tcPr>
          <w:p w14:paraId="015256AD" w14:textId="77777777" w:rsidR="00000000" w:rsidRDefault="008C4D69">
            <w:pPr>
              <w:rPr>
                <w:noProof/>
                <w:sz w:val="2"/>
                <w:szCs w:val="24"/>
              </w:rPr>
            </w:pPr>
            <w:r>
              <w:rPr>
                <w:noProof/>
                <w:sz w:val="16"/>
                <w:szCs w:val="24"/>
              </w:rPr>
              <w:t xml:space="preserve">4301 </w:t>
            </w:r>
            <w:r>
              <w:rPr>
                <w:noProof/>
                <w:sz w:val="16"/>
              </w:rPr>
              <w:br/>
            </w:r>
            <w:r>
              <w:rPr>
                <w:noProof/>
                <w:sz w:val="2"/>
                <w:szCs w:val="24"/>
              </w:rPr>
              <w:t>e20ab778-8608-4633-a450-1c7971085492</w:t>
            </w:r>
          </w:p>
        </w:tc>
        <w:tc>
          <w:tcPr>
            <w:tcW w:w="7407" w:type="dxa"/>
            <w:shd w:val="clear" w:color="auto" w:fill="F2F2F2" w:themeFill="background1" w:themeFillShade="F2"/>
          </w:tcPr>
          <w:p w14:paraId="4ED3E6CA" w14:textId="77777777" w:rsidR="00000000" w:rsidRDefault="008C4D69">
            <w:pPr>
              <w:rPr>
                <w:noProof/>
                <w:szCs w:val="24"/>
              </w:rPr>
            </w:pPr>
            <w:r>
              <w:rPr>
                <w:rStyle w:val="mqInternal"/>
                <w:noProof/>
                <w:szCs w:val="24"/>
              </w:rPr>
              <w:t>[1}</w:t>
            </w:r>
            <w:r>
              <w:rPr>
                <w:noProof/>
                <w:szCs w:val="24"/>
              </w:rPr>
              <w:t>Drupal 8 - Embedding Content</w:t>
            </w:r>
            <w:r>
              <w:rPr>
                <w:rStyle w:val="mqInternal"/>
                <w:noProof/>
                <w:szCs w:val="24"/>
              </w:rPr>
              <w:t>{2]</w:t>
            </w:r>
          </w:p>
        </w:tc>
        <w:tc>
          <w:tcPr>
            <w:tcW w:w="7407" w:type="dxa"/>
          </w:tcPr>
          <w:p w14:paraId="3249B936" w14:textId="77777777" w:rsidR="00000000" w:rsidRDefault="008C4D69">
            <w:pPr>
              <w:rPr>
                <w:szCs w:val="24"/>
                <w:lang w:val="ja-JP"/>
              </w:rPr>
            </w:pPr>
            <w:r>
              <w:rPr>
                <w:rStyle w:val="mqInternal"/>
                <w:noProof/>
                <w:szCs w:val="24"/>
                <w:lang w:val="ja-JP"/>
              </w:rPr>
              <w:t>[1}</w:t>
            </w:r>
            <w:r>
              <w:rPr>
                <w:szCs w:val="24"/>
                <w:lang w:val="ja-JP"/>
              </w:rPr>
              <w:t>Drupal8-</w:t>
            </w:r>
            <w:r>
              <w:rPr>
                <w:rFonts w:ascii="MS Gothic" w:eastAsia="MS Gothic" w:hint="eastAsia"/>
                <w:szCs w:val="24"/>
                <w:lang w:val="ja-JP"/>
              </w:rPr>
              <w:t>コンテンツの埋め込み</w:t>
            </w:r>
            <w:r>
              <w:rPr>
                <w:rStyle w:val="mqInternal"/>
                <w:noProof/>
                <w:szCs w:val="24"/>
                <w:lang w:val="ja-JP"/>
              </w:rPr>
              <w:t>{2]</w:t>
            </w:r>
          </w:p>
        </w:tc>
      </w:tr>
      <w:tr w:rsidR="00000000" w14:paraId="72929721" w14:textId="77777777">
        <w:tc>
          <w:tcPr>
            <w:tcW w:w="660" w:type="dxa"/>
            <w:shd w:val="clear" w:color="auto" w:fill="F2F2F2" w:themeFill="background1" w:themeFillShade="F2"/>
          </w:tcPr>
          <w:p w14:paraId="7ED19E58" w14:textId="77777777" w:rsidR="00000000" w:rsidRDefault="008C4D69">
            <w:pPr>
              <w:rPr>
                <w:noProof/>
                <w:sz w:val="2"/>
                <w:szCs w:val="24"/>
              </w:rPr>
            </w:pPr>
            <w:r>
              <w:rPr>
                <w:noProof/>
                <w:sz w:val="16"/>
                <w:szCs w:val="24"/>
              </w:rPr>
              <w:t xml:space="preserve">4302 </w:t>
            </w:r>
            <w:r>
              <w:rPr>
                <w:noProof/>
                <w:sz w:val="16"/>
              </w:rPr>
              <w:br/>
            </w:r>
            <w:r>
              <w:rPr>
                <w:noProof/>
                <w:sz w:val="2"/>
                <w:szCs w:val="24"/>
              </w:rPr>
              <w:t>b6c98dba-5d3e-4c5f-beb4-ed9fef26ab5b</w:t>
            </w:r>
          </w:p>
        </w:tc>
        <w:tc>
          <w:tcPr>
            <w:tcW w:w="7407" w:type="dxa"/>
            <w:shd w:val="clear" w:color="auto" w:fill="F2F2F2" w:themeFill="background1" w:themeFillShade="F2"/>
          </w:tcPr>
          <w:p w14:paraId="4AB48F6D" w14:textId="77777777" w:rsidR="00000000" w:rsidRDefault="008C4D69">
            <w:pPr>
              <w:rPr>
                <w:noProof/>
                <w:szCs w:val="24"/>
              </w:rPr>
            </w:pPr>
            <w:r>
              <w:rPr>
                <w:rStyle w:val="mqInternal"/>
                <w:noProof/>
                <w:szCs w:val="24"/>
              </w:rPr>
              <w:t>[1}</w:t>
            </w:r>
            <w:r>
              <w:rPr>
                <w:noProof/>
                <w:szCs w:val="24"/>
              </w:rPr>
              <w:t>Drupal 8 - Connector Installation</w:t>
            </w:r>
            <w:r>
              <w:rPr>
                <w:rStyle w:val="mqInternal"/>
                <w:noProof/>
                <w:szCs w:val="24"/>
              </w:rPr>
              <w:t>{2]</w:t>
            </w:r>
          </w:p>
        </w:tc>
        <w:tc>
          <w:tcPr>
            <w:tcW w:w="7407" w:type="dxa"/>
          </w:tcPr>
          <w:p w14:paraId="0BEF3360" w14:textId="77777777" w:rsidR="00000000" w:rsidRDefault="008C4D69">
            <w:pPr>
              <w:rPr>
                <w:szCs w:val="24"/>
                <w:lang w:val="ja-JP"/>
              </w:rPr>
            </w:pPr>
            <w:r>
              <w:rPr>
                <w:rStyle w:val="mqInternal"/>
                <w:noProof/>
                <w:szCs w:val="24"/>
                <w:lang w:val="ja-JP"/>
              </w:rPr>
              <w:t>[1}</w:t>
            </w:r>
            <w:r>
              <w:rPr>
                <w:szCs w:val="24"/>
                <w:lang w:val="ja-JP"/>
              </w:rPr>
              <w:t>Drupal8-</w:t>
            </w:r>
            <w:r>
              <w:rPr>
                <w:rFonts w:ascii="MS Gothic" w:eastAsia="MS Gothic" w:hint="eastAsia"/>
                <w:szCs w:val="24"/>
                <w:lang w:val="ja-JP"/>
              </w:rPr>
              <w:t>コネクタのインストール</w:t>
            </w:r>
            <w:r>
              <w:rPr>
                <w:rStyle w:val="mqInternal"/>
                <w:noProof/>
                <w:szCs w:val="24"/>
                <w:lang w:val="ja-JP"/>
              </w:rPr>
              <w:t>{2]</w:t>
            </w:r>
          </w:p>
        </w:tc>
      </w:tr>
      <w:tr w:rsidR="00000000" w14:paraId="37B97163" w14:textId="77777777">
        <w:tc>
          <w:tcPr>
            <w:tcW w:w="660" w:type="dxa"/>
            <w:shd w:val="clear" w:color="auto" w:fill="F2F2F2" w:themeFill="background1" w:themeFillShade="F2"/>
          </w:tcPr>
          <w:p w14:paraId="7CBCC219" w14:textId="77777777" w:rsidR="00000000" w:rsidRDefault="008C4D69">
            <w:pPr>
              <w:rPr>
                <w:noProof/>
                <w:sz w:val="2"/>
                <w:szCs w:val="24"/>
              </w:rPr>
            </w:pPr>
            <w:r>
              <w:rPr>
                <w:noProof/>
                <w:sz w:val="16"/>
                <w:szCs w:val="24"/>
              </w:rPr>
              <w:t xml:space="preserve">4303 </w:t>
            </w:r>
            <w:r>
              <w:rPr>
                <w:noProof/>
                <w:sz w:val="16"/>
              </w:rPr>
              <w:br/>
            </w:r>
            <w:r>
              <w:rPr>
                <w:noProof/>
                <w:sz w:val="2"/>
                <w:szCs w:val="24"/>
              </w:rPr>
              <w:t>0feb3309-99e3-472a-8d4d-6988b8808f96</w:t>
            </w:r>
          </w:p>
        </w:tc>
        <w:tc>
          <w:tcPr>
            <w:tcW w:w="7407" w:type="dxa"/>
            <w:shd w:val="clear" w:color="auto" w:fill="F2F2F2" w:themeFill="background1" w:themeFillShade="F2"/>
          </w:tcPr>
          <w:p w14:paraId="706F35AF" w14:textId="77777777" w:rsidR="00000000" w:rsidRDefault="008C4D69">
            <w:pPr>
              <w:rPr>
                <w:noProof/>
                <w:szCs w:val="24"/>
              </w:rPr>
            </w:pPr>
            <w:r>
              <w:rPr>
                <w:rStyle w:val="mqInternal"/>
                <w:noProof/>
                <w:szCs w:val="24"/>
              </w:rPr>
              <w:t>[1}</w:t>
            </w:r>
            <w:r>
              <w:rPr>
                <w:noProof/>
                <w:szCs w:val="24"/>
              </w:rPr>
              <w:t>Drupal 7 - Configuration and Usage</w:t>
            </w:r>
            <w:r>
              <w:rPr>
                <w:rStyle w:val="mqInternal"/>
                <w:noProof/>
                <w:szCs w:val="24"/>
              </w:rPr>
              <w:t>{2]</w:t>
            </w:r>
          </w:p>
        </w:tc>
        <w:tc>
          <w:tcPr>
            <w:tcW w:w="7407" w:type="dxa"/>
          </w:tcPr>
          <w:p w14:paraId="756B7D79" w14:textId="77777777" w:rsidR="00000000" w:rsidRDefault="008C4D69">
            <w:pPr>
              <w:rPr>
                <w:szCs w:val="24"/>
                <w:lang w:val="ja-JP"/>
              </w:rPr>
            </w:pPr>
            <w:r>
              <w:rPr>
                <w:rStyle w:val="mqInternal"/>
                <w:noProof/>
                <w:szCs w:val="24"/>
                <w:lang w:val="ja-JP"/>
              </w:rPr>
              <w:t>[1}</w:t>
            </w:r>
            <w:r>
              <w:rPr>
                <w:szCs w:val="24"/>
                <w:lang w:val="ja-JP"/>
              </w:rPr>
              <w:t>Drupal7-</w:t>
            </w:r>
            <w:r>
              <w:rPr>
                <w:rFonts w:ascii="MS Gothic" w:eastAsia="MS Gothic" w:hint="eastAsia"/>
                <w:szCs w:val="24"/>
                <w:lang w:val="ja-JP"/>
              </w:rPr>
              <w:t>構成と使用法</w:t>
            </w:r>
            <w:r>
              <w:rPr>
                <w:rStyle w:val="mqInternal"/>
                <w:noProof/>
                <w:szCs w:val="24"/>
                <w:lang w:val="ja-JP"/>
              </w:rPr>
              <w:t>{2]</w:t>
            </w:r>
          </w:p>
        </w:tc>
      </w:tr>
      <w:tr w:rsidR="00000000" w14:paraId="32975371" w14:textId="77777777">
        <w:tc>
          <w:tcPr>
            <w:tcW w:w="660" w:type="dxa"/>
            <w:shd w:val="clear" w:color="auto" w:fill="F2F2F2" w:themeFill="background1" w:themeFillShade="F2"/>
          </w:tcPr>
          <w:p w14:paraId="603FA221" w14:textId="77777777" w:rsidR="00000000" w:rsidRDefault="008C4D69">
            <w:pPr>
              <w:rPr>
                <w:noProof/>
                <w:sz w:val="2"/>
                <w:szCs w:val="24"/>
              </w:rPr>
            </w:pPr>
            <w:r>
              <w:rPr>
                <w:noProof/>
                <w:sz w:val="16"/>
                <w:szCs w:val="24"/>
              </w:rPr>
              <w:t xml:space="preserve">4304 </w:t>
            </w:r>
            <w:r>
              <w:rPr>
                <w:noProof/>
                <w:sz w:val="16"/>
              </w:rPr>
              <w:br/>
            </w:r>
            <w:r>
              <w:rPr>
                <w:noProof/>
                <w:sz w:val="2"/>
                <w:szCs w:val="24"/>
              </w:rPr>
              <w:t>31d041d0-9316-4687-998c-ba204b6ebccd</w:t>
            </w:r>
          </w:p>
        </w:tc>
        <w:tc>
          <w:tcPr>
            <w:tcW w:w="7407" w:type="dxa"/>
            <w:shd w:val="clear" w:color="auto" w:fill="F2F2F2" w:themeFill="background1" w:themeFillShade="F2"/>
          </w:tcPr>
          <w:p w14:paraId="043BAA8D" w14:textId="77777777" w:rsidR="00000000" w:rsidRDefault="008C4D69">
            <w:pPr>
              <w:rPr>
                <w:noProof/>
                <w:szCs w:val="24"/>
              </w:rPr>
            </w:pPr>
            <w:r>
              <w:rPr>
                <w:rStyle w:val="mqInternal"/>
                <w:noProof/>
                <w:szCs w:val="24"/>
              </w:rPr>
              <w:t>[1}</w:t>
            </w:r>
            <w:r>
              <w:rPr>
                <w:noProof/>
                <w:szCs w:val="24"/>
              </w:rPr>
              <w:t>Drupal 7 - Installation</w:t>
            </w:r>
            <w:r>
              <w:rPr>
                <w:rStyle w:val="mqInternal"/>
                <w:noProof/>
                <w:szCs w:val="24"/>
              </w:rPr>
              <w:t>{2]</w:t>
            </w:r>
          </w:p>
        </w:tc>
        <w:tc>
          <w:tcPr>
            <w:tcW w:w="7407" w:type="dxa"/>
          </w:tcPr>
          <w:p w14:paraId="000A9F8B" w14:textId="77777777" w:rsidR="00000000" w:rsidRDefault="008C4D69">
            <w:pPr>
              <w:rPr>
                <w:szCs w:val="24"/>
                <w:lang w:val="ja-JP"/>
              </w:rPr>
            </w:pPr>
            <w:r>
              <w:rPr>
                <w:rStyle w:val="mqInternal"/>
                <w:noProof/>
                <w:szCs w:val="24"/>
                <w:lang w:val="ja-JP"/>
              </w:rPr>
              <w:t>[1}</w:t>
            </w:r>
            <w:r>
              <w:rPr>
                <w:szCs w:val="24"/>
                <w:lang w:val="ja-JP"/>
              </w:rPr>
              <w:t>Drupal7-</w:t>
            </w:r>
            <w:r>
              <w:rPr>
                <w:rFonts w:ascii="MS Gothic" w:eastAsia="MS Gothic" w:hint="eastAsia"/>
                <w:szCs w:val="24"/>
                <w:lang w:val="ja-JP"/>
              </w:rPr>
              <w:t>イン</w:t>
            </w:r>
            <w:r>
              <w:rPr>
                <w:rFonts w:ascii="MS Gothic" w:eastAsia="MS Gothic" w:hint="eastAsia"/>
                <w:szCs w:val="24"/>
                <w:lang w:val="ja-JP"/>
              </w:rPr>
              <w:t>ストール</w:t>
            </w:r>
            <w:r>
              <w:rPr>
                <w:rStyle w:val="mqInternal"/>
                <w:noProof/>
                <w:szCs w:val="24"/>
                <w:lang w:val="ja-JP"/>
              </w:rPr>
              <w:t>{2]</w:t>
            </w:r>
          </w:p>
        </w:tc>
      </w:tr>
      <w:tr w:rsidR="00000000" w14:paraId="53B10BC8" w14:textId="77777777">
        <w:tc>
          <w:tcPr>
            <w:tcW w:w="660" w:type="dxa"/>
            <w:shd w:val="clear" w:color="auto" w:fill="F2F2F2" w:themeFill="background1" w:themeFillShade="F2"/>
          </w:tcPr>
          <w:p w14:paraId="7268D584" w14:textId="77777777" w:rsidR="00000000" w:rsidRDefault="008C4D69">
            <w:pPr>
              <w:rPr>
                <w:noProof/>
                <w:sz w:val="2"/>
                <w:szCs w:val="24"/>
              </w:rPr>
            </w:pPr>
            <w:r>
              <w:rPr>
                <w:noProof/>
                <w:sz w:val="16"/>
                <w:szCs w:val="24"/>
              </w:rPr>
              <w:t xml:space="preserve">4305 </w:t>
            </w:r>
            <w:r>
              <w:rPr>
                <w:noProof/>
                <w:sz w:val="16"/>
              </w:rPr>
              <w:br/>
            </w:r>
            <w:r>
              <w:rPr>
                <w:noProof/>
                <w:sz w:val="2"/>
                <w:szCs w:val="24"/>
              </w:rPr>
              <w:t>5e99b95c-f44d-4c74-a5d6-9f16eec8d98f</w:t>
            </w:r>
          </w:p>
        </w:tc>
        <w:tc>
          <w:tcPr>
            <w:tcW w:w="7407" w:type="dxa"/>
            <w:shd w:val="clear" w:color="auto" w:fill="F2F2F2" w:themeFill="background1" w:themeFillShade="F2"/>
          </w:tcPr>
          <w:p w14:paraId="3AD40AA9" w14:textId="77777777" w:rsidR="00000000" w:rsidRDefault="008C4D69">
            <w:pPr>
              <w:rPr>
                <w:noProof/>
                <w:szCs w:val="24"/>
              </w:rPr>
            </w:pPr>
            <w:r>
              <w:rPr>
                <w:rStyle w:val="mqInternal"/>
                <w:noProof/>
                <w:szCs w:val="24"/>
              </w:rPr>
              <w:t>[1}</w:t>
            </w:r>
            <w:r>
              <w:rPr>
                <w:noProof/>
                <w:szCs w:val="24"/>
              </w:rPr>
              <w:t>Adobe</w:t>
            </w:r>
            <w:r>
              <w:rPr>
                <w:rStyle w:val="mqInternal"/>
                <w:noProof/>
                <w:szCs w:val="24"/>
              </w:rPr>
              <w:t>{2]</w:t>
            </w:r>
          </w:p>
        </w:tc>
        <w:tc>
          <w:tcPr>
            <w:tcW w:w="7407" w:type="dxa"/>
          </w:tcPr>
          <w:p w14:paraId="73A9C9D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アドビ</w:t>
            </w:r>
            <w:r>
              <w:rPr>
                <w:rStyle w:val="mqInternal"/>
                <w:noProof/>
                <w:szCs w:val="24"/>
                <w:lang w:val="ja-JP"/>
              </w:rPr>
              <w:t>{2]</w:t>
            </w:r>
          </w:p>
        </w:tc>
      </w:tr>
      <w:tr w:rsidR="00000000" w14:paraId="665EAEC4" w14:textId="77777777">
        <w:tc>
          <w:tcPr>
            <w:tcW w:w="660" w:type="dxa"/>
            <w:shd w:val="clear" w:color="auto" w:fill="F2F2F2" w:themeFill="background1" w:themeFillShade="F2"/>
          </w:tcPr>
          <w:p w14:paraId="4A1DC701" w14:textId="77777777" w:rsidR="00000000" w:rsidRDefault="008C4D69">
            <w:pPr>
              <w:rPr>
                <w:noProof/>
                <w:sz w:val="2"/>
                <w:szCs w:val="24"/>
              </w:rPr>
            </w:pPr>
            <w:r>
              <w:rPr>
                <w:noProof/>
                <w:sz w:val="16"/>
                <w:szCs w:val="24"/>
              </w:rPr>
              <w:t xml:space="preserve">4306 </w:t>
            </w:r>
            <w:r>
              <w:rPr>
                <w:noProof/>
                <w:sz w:val="16"/>
              </w:rPr>
              <w:br/>
            </w:r>
            <w:r>
              <w:rPr>
                <w:noProof/>
                <w:sz w:val="2"/>
                <w:szCs w:val="24"/>
              </w:rPr>
              <w:t>c96d9897-5f5e-4a93-99ad-117d2fb602ea</w:t>
            </w:r>
          </w:p>
        </w:tc>
        <w:tc>
          <w:tcPr>
            <w:tcW w:w="7407" w:type="dxa"/>
            <w:shd w:val="clear" w:color="auto" w:fill="F2F2F2" w:themeFill="background1" w:themeFillShade="F2"/>
          </w:tcPr>
          <w:p w14:paraId="736858E9" w14:textId="77777777" w:rsidR="00000000" w:rsidRDefault="008C4D69">
            <w:pPr>
              <w:rPr>
                <w:noProof/>
                <w:szCs w:val="24"/>
              </w:rPr>
            </w:pPr>
            <w:r>
              <w:rPr>
                <w:rStyle w:val="mqInternal"/>
                <w:noProof/>
                <w:szCs w:val="24"/>
              </w:rPr>
              <w:t>[1}</w:t>
            </w:r>
            <w:r>
              <w:rPr>
                <w:noProof/>
                <w:szCs w:val="24"/>
              </w:rPr>
              <w:t>Getting Started with the Connector for AEM</w:t>
            </w:r>
            <w:r>
              <w:rPr>
                <w:rStyle w:val="mqInternal"/>
                <w:noProof/>
                <w:szCs w:val="24"/>
              </w:rPr>
              <w:t>{2]</w:t>
            </w:r>
          </w:p>
        </w:tc>
        <w:tc>
          <w:tcPr>
            <w:tcW w:w="7407" w:type="dxa"/>
          </w:tcPr>
          <w:p w14:paraId="0527E3E6" w14:textId="77777777" w:rsidR="00000000" w:rsidRDefault="008C4D69">
            <w:pPr>
              <w:rPr>
                <w:szCs w:val="24"/>
                <w:lang w:val="ja-JP"/>
              </w:rPr>
            </w:pPr>
            <w:r>
              <w:rPr>
                <w:rStyle w:val="mqInternal"/>
                <w:noProof/>
                <w:szCs w:val="24"/>
                <w:lang w:val="ja-JP"/>
              </w:rPr>
              <w:t>[1}</w:t>
            </w:r>
            <w:r>
              <w:rPr>
                <w:szCs w:val="24"/>
                <w:lang w:val="ja-JP"/>
              </w:rPr>
              <w:t>AEM</w:t>
            </w:r>
            <w:r>
              <w:rPr>
                <w:rFonts w:ascii="MS Gothic" w:eastAsia="MS Gothic" w:hint="eastAsia"/>
                <w:szCs w:val="24"/>
                <w:lang w:val="ja-JP"/>
              </w:rPr>
              <w:t>用コネクタ入門</w:t>
            </w:r>
            <w:r>
              <w:rPr>
                <w:rStyle w:val="mqInternal"/>
                <w:noProof/>
                <w:szCs w:val="24"/>
                <w:lang w:val="ja-JP"/>
              </w:rPr>
              <w:t>{2]</w:t>
            </w:r>
          </w:p>
        </w:tc>
      </w:tr>
      <w:tr w:rsidR="00000000" w14:paraId="3296D3F6" w14:textId="77777777">
        <w:tc>
          <w:tcPr>
            <w:tcW w:w="660" w:type="dxa"/>
            <w:shd w:val="clear" w:color="auto" w:fill="F2F2F2" w:themeFill="background1" w:themeFillShade="F2"/>
          </w:tcPr>
          <w:p w14:paraId="59638897" w14:textId="77777777" w:rsidR="00000000" w:rsidRDefault="008C4D69">
            <w:pPr>
              <w:rPr>
                <w:noProof/>
                <w:sz w:val="2"/>
                <w:szCs w:val="24"/>
              </w:rPr>
            </w:pPr>
            <w:r>
              <w:rPr>
                <w:noProof/>
                <w:sz w:val="16"/>
                <w:szCs w:val="24"/>
              </w:rPr>
              <w:t xml:space="preserve">4307 </w:t>
            </w:r>
            <w:r>
              <w:rPr>
                <w:noProof/>
                <w:sz w:val="16"/>
              </w:rPr>
              <w:br/>
            </w:r>
            <w:r>
              <w:rPr>
                <w:noProof/>
                <w:sz w:val="2"/>
                <w:szCs w:val="24"/>
              </w:rPr>
              <w:t>eab6d565-fd43-49e3-aaed-816664f83437</w:t>
            </w:r>
          </w:p>
        </w:tc>
        <w:tc>
          <w:tcPr>
            <w:tcW w:w="7407" w:type="dxa"/>
            <w:shd w:val="clear" w:color="auto" w:fill="F2F2F2" w:themeFill="background1" w:themeFillShade="F2"/>
          </w:tcPr>
          <w:p w14:paraId="5A7BFE91" w14:textId="77777777" w:rsidR="00000000" w:rsidRDefault="008C4D69">
            <w:pPr>
              <w:rPr>
                <w:noProof/>
                <w:szCs w:val="24"/>
              </w:rPr>
            </w:pPr>
            <w:r>
              <w:rPr>
                <w:rStyle w:val="mqInternal"/>
                <w:noProof/>
                <w:szCs w:val="24"/>
              </w:rPr>
              <w:t>[1}</w:t>
            </w:r>
            <w:r>
              <w:rPr>
                <w:noProof/>
                <w:szCs w:val="24"/>
              </w:rPr>
              <w:t>Configuration</w:t>
            </w:r>
            <w:r>
              <w:rPr>
                <w:rStyle w:val="mqInternal"/>
                <w:noProof/>
                <w:szCs w:val="24"/>
              </w:rPr>
              <w:t>{2]</w:t>
            </w:r>
          </w:p>
        </w:tc>
        <w:tc>
          <w:tcPr>
            <w:tcW w:w="7407" w:type="dxa"/>
          </w:tcPr>
          <w:p w14:paraId="61E1E83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構成</w:t>
            </w:r>
            <w:r>
              <w:rPr>
                <w:rStyle w:val="mqInternal"/>
                <w:noProof/>
                <w:szCs w:val="24"/>
                <w:lang w:val="ja-JP"/>
              </w:rPr>
              <w:t>{2]</w:t>
            </w:r>
          </w:p>
        </w:tc>
      </w:tr>
      <w:tr w:rsidR="00000000" w14:paraId="22BE0517" w14:textId="77777777">
        <w:tc>
          <w:tcPr>
            <w:tcW w:w="660" w:type="dxa"/>
            <w:shd w:val="clear" w:color="auto" w:fill="F2F2F2" w:themeFill="background1" w:themeFillShade="F2"/>
          </w:tcPr>
          <w:p w14:paraId="5F4E4481" w14:textId="77777777" w:rsidR="00000000" w:rsidRDefault="008C4D69">
            <w:pPr>
              <w:rPr>
                <w:noProof/>
                <w:sz w:val="2"/>
                <w:szCs w:val="24"/>
              </w:rPr>
            </w:pPr>
            <w:r>
              <w:rPr>
                <w:noProof/>
                <w:sz w:val="16"/>
                <w:szCs w:val="24"/>
              </w:rPr>
              <w:t xml:space="preserve">4308 </w:t>
            </w:r>
            <w:r>
              <w:rPr>
                <w:noProof/>
                <w:sz w:val="16"/>
              </w:rPr>
              <w:br/>
            </w:r>
            <w:r>
              <w:rPr>
                <w:noProof/>
                <w:sz w:val="2"/>
                <w:szCs w:val="24"/>
              </w:rPr>
              <w:t>8a14e123-eca4-48c1-86d0-194107a093e3</w:t>
            </w:r>
          </w:p>
        </w:tc>
        <w:tc>
          <w:tcPr>
            <w:tcW w:w="7407" w:type="dxa"/>
            <w:shd w:val="clear" w:color="auto" w:fill="F2F2F2" w:themeFill="background1" w:themeFillShade="F2"/>
          </w:tcPr>
          <w:p w14:paraId="58A6F549" w14:textId="77777777" w:rsidR="00000000" w:rsidRDefault="008C4D69">
            <w:pPr>
              <w:rPr>
                <w:noProof/>
                <w:szCs w:val="24"/>
              </w:rPr>
            </w:pPr>
            <w:r>
              <w:rPr>
                <w:rStyle w:val="mqInternal"/>
                <w:noProof/>
                <w:szCs w:val="24"/>
              </w:rPr>
              <w:t>[1}</w:t>
            </w:r>
            <w:r>
              <w:rPr>
                <w:noProof/>
                <w:szCs w:val="24"/>
              </w:rPr>
              <w:t>Installation</w:t>
            </w:r>
            <w:r>
              <w:rPr>
                <w:rStyle w:val="mqInternal"/>
                <w:noProof/>
                <w:szCs w:val="24"/>
              </w:rPr>
              <w:t>{2]</w:t>
            </w:r>
          </w:p>
        </w:tc>
        <w:tc>
          <w:tcPr>
            <w:tcW w:w="7407" w:type="dxa"/>
          </w:tcPr>
          <w:p w14:paraId="181CC4F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インストール</w:t>
            </w:r>
            <w:r>
              <w:rPr>
                <w:rStyle w:val="mqInternal"/>
                <w:noProof/>
                <w:szCs w:val="24"/>
                <w:lang w:val="ja-JP"/>
              </w:rPr>
              <w:t>{2]</w:t>
            </w:r>
          </w:p>
        </w:tc>
      </w:tr>
      <w:tr w:rsidR="00000000" w14:paraId="5FF27200" w14:textId="77777777">
        <w:tc>
          <w:tcPr>
            <w:tcW w:w="660" w:type="dxa"/>
            <w:shd w:val="clear" w:color="auto" w:fill="F2F2F2" w:themeFill="background1" w:themeFillShade="F2"/>
          </w:tcPr>
          <w:p w14:paraId="6ED5FB66" w14:textId="77777777" w:rsidR="00000000" w:rsidRDefault="008C4D69">
            <w:pPr>
              <w:rPr>
                <w:noProof/>
                <w:sz w:val="2"/>
                <w:szCs w:val="24"/>
              </w:rPr>
            </w:pPr>
            <w:r>
              <w:rPr>
                <w:noProof/>
                <w:sz w:val="16"/>
                <w:szCs w:val="24"/>
              </w:rPr>
              <w:t xml:space="preserve">4309 </w:t>
            </w:r>
            <w:r>
              <w:rPr>
                <w:noProof/>
                <w:sz w:val="16"/>
              </w:rPr>
              <w:br/>
            </w:r>
            <w:r>
              <w:rPr>
                <w:noProof/>
                <w:sz w:val="2"/>
                <w:szCs w:val="24"/>
              </w:rPr>
              <w:t>5596d91e-e5ed-4e50-a682-77f50080513f</w:t>
            </w:r>
          </w:p>
        </w:tc>
        <w:tc>
          <w:tcPr>
            <w:tcW w:w="7407" w:type="dxa"/>
            <w:shd w:val="clear" w:color="auto" w:fill="F2F2F2" w:themeFill="background1" w:themeFillShade="F2"/>
          </w:tcPr>
          <w:p w14:paraId="221A732A" w14:textId="77777777" w:rsidR="00000000" w:rsidRDefault="008C4D69">
            <w:pPr>
              <w:rPr>
                <w:noProof/>
                <w:szCs w:val="24"/>
              </w:rPr>
            </w:pPr>
            <w:r>
              <w:rPr>
                <w:rStyle w:val="mqInternal"/>
                <w:noProof/>
                <w:szCs w:val="24"/>
              </w:rPr>
              <w:t>[1}</w:t>
            </w:r>
            <w:r>
              <w:rPr>
                <w:noProof/>
                <w:szCs w:val="24"/>
              </w:rPr>
              <w:t>Overview</w:t>
            </w:r>
            <w:r>
              <w:rPr>
                <w:rStyle w:val="mqInternal"/>
                <w:noProof/>
                <w:szCs w:val="24"/>
              </w:rPr>
              <w:t>{2]</w:t>
            </w:r>
          </w:p>
        </w:tc>
        <w:tc>
          <w:tcPr>
            <w:tcW w:w="7407" w:type="dxa"/>
          </w:tcPr>
          <w:p w14:paraId="6BC0D68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概要</w:t>
            </w:r>
            <w:r>
              <w:rPr>
                <w:rStyle w:val="mqInternal"/>
                <w:noProof/>
                <w:szCs w:val="24"/>
                <w:lang w:val="ja-JP"/>
              </w:rPr>
              <w:t>{2]</w:t>
            </w:r>
          </w:p>
        </w:tc>
      </w:tr>
      <w:tr w:rsidR="00000000" w14:paraId="31E9FF3E" w14:textId="77777777">
        <w:tc>
          <w:tcPr>
            <w:tcW w:w="660" w:type="dxa"/>
            <w:shd w:val="clear" w:color="auto" w:fill="F2F2F2" w:themeFill="background1" w:themeFillShade="F2"/>
          </w:tcPr>
          <w:p w14:paraId="730C4124" w14:textId="77777777" w:rsidR="00000000" w:rsidRDefault="008C4D69">
            <w:pPr>
              <w:rPr>
                <w:noProof/>
                <w:sz w:val="2"/>
                <w:szCs w:val="24"/>
              </w:rPr>
            </w:pPr>
            <w:r>
              <w:rPr>
                <w:noProof/>
                <w:sz w:val="16"/>
                <w:szCs w:val="24"/>
              </w:rPr>
              <w:t xml:space="preserve">4310 </w:t>
            </w:r>
            <w:r>
              <w:rPr>
                <w:noProof/>
                <w:sz w:val="16"/>
              </w:rPr>
              <w:br/>
            </w:r>
            <w:r>
              <w:rPr>
                <w:noProof/>
                <w:sz w:val="2"/>
                <w:szCs w:val="24"/>
              </w:rPr>
              <w:t>fa530a86-2430-4091-a388-36d4ad85c249</w:t>
            </w:r>
          </w:p>
        </w:tc>
        <w:tc>
          <w:tcPr>
            <w:tcW w:w="7407" w:type="dxa"/>
            <w:shd w:val="clear" w:color="auto" w:fill="F2F2F2" w:themeFill="background1" w:themeFillShade="F2"/>
          </w:tcPr>
          <w:p w14:paraId="382BE56F" w14:textId="77777777" w:rsidR="00000000" w:rsidRDefault="008C4D69">
            <w:pPr>
              <w:rPr>
                <w:noProof/>
                <w:szCs w:val="24"/>
              </w:rPr>
            </w:pPr>
            <w:r>
              <w:rPr>
                <w:rStyle w:val="mqInternal"/>
                <w:noProof/>
                <w:szCs w:val="24"/>
              </w:rPr>
              <w:t>[1}</w:t>
            </w:r>
            <w:r>
              <w:rPr>
                <w:noProof/>
                <w:szCs w:val="24"/>
              </w:rPr>
              <w:t>Using the Connector</w:t>
            </w:r>
            <w:r>
              <w:rPr>
                <w:rStyle w:val="mqInternal"/>
                <w:noProof/>
                <w:szCs w:val="24"/>
              </w:rPr>
              <w:t>{2]</w:t>
            </w:r>
          </w:p>
        </w:tc>
        <w:tc>
          <w:tcPr>
            <w:tcW w:w="7407" w:type="dxa"/>
          </w:tcPr>
          <w:p w14:paraId="070DA7C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w:t>
            </w:r>
            <w:r>
              <w:rPr>
                <w:rStyle w:val="mqInternal"/>
                <w:noProof/>
                <w:szCs w:val="24"/>
                <w:lang w:val="ja-JP"/>
              </w:rPr>
              <w:t>{2]</w:t>
            </w:r>
          </w:p>
        </w:tc>
      </w:tr>
      <w:tr w:rsidR="00000000" w14:paraId="6FF94BB2" w14:textId="77777777">
        <w:tc>
          <w:tcPr>
            <w:tcW w:w="660" w:type="dxa"/>
            <w:shd w:val="clear" w:color="auto" w:fill="F2F2F2" w:themeFill="background1" w:themeFillShade="F2"/>
          </w:tcPr>
          <w:p w14:paraId="78F1BCB8" w14:textId="77777777" w:rsidR="00000000" w:rsidRDefault="008C4D69">
            <w:pPr>
              <w:rPr>
                <w:noProof/>
                <w:sz w:val="2"/>
                <w:szCs w:val="24"/>
              </w:rPr>
            </w:pPr>
            <w:r>
              <w:rPr>
                <w:noProof/>
                <w:sz w:val="16"/>
                <w:szCs w:val="24"/>
              </w:rPr>
              <w:t xml:space="preserve">4311 </w:t>
            </w:r>
            <w:r>
              <w:rPr>
                <w:noProof/>
                <w:sz w:val="16"/>
              </w:rPr>
              <w:br/>
            </w:r>
            <w:r>
              <w:rPr>
                <w:noProof/>
                <w:sz w:val="2"/>
                <w:szCs w:val="24"/>
              </w:rPr>
              <w:t>dbd4f9b8-75a9-4afa-92a7-bf00bbeee586</w:t>
            </w:r>
          </w:p>
        </w:tc>
        <w:tc>
          <w:tcPr>
            <w:tcW w:w="7407" w:type="dxa"/>
            <w:shd w:val="clear" w:color="auto" w:fill="F2F2F2" w:themeFill="background1" w:themeFillShade="F2"/>
          </w:tcPr>
          <w:p w14:paraId="6CE1DED2" w14:textId="77777777" w:rsidR="00000000" w:rsidRDefault="008C4D69">
            <w:pPr>
              <w:rPr>
                <w:noProof/>
                <w:szCs w:val="24"/>
              </w:rPr>
            </w:pPr>
            <w:r>
              <w:rPr>
                <w:rStyle w:val="mqInternal"/>
                <w:noProof/>
                <w:szCs w:val="24"/>
              </w:rPr>
              <w:t>[1}</w:t>
            </w:r>
            <w:r>
              <w:rPr>
                <w:noProof/>
                <w:szCs w:val="24"/>
              </w:rPr>
              <w:t>Sitecore</w:t>
            </w:r>
            <w:r>
              <w:rPr>
                <w:rStyle w:val="mqInternal"/>
                <w:noProof/>
                <w:szCs w:val="24"/>
              </w:rPr>
              <w:t>{2]</w:t>
            </w:r>
          </w:p>
        </w:tc>
        <w:tc>
          <w:tcPr>
            <w:tcW w:w="7407" w:type="dxa"/>
          </w:tcPr>
          <w:p w14:paraId="302E016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サイトコア</w:t>
            </w:r>
            <w:r>
              <w:rPr>
                <w:rStyle w:val="mqInternal"/>
                <w:noProof/>
                <w:szCs w:val="24"/>
                <w:lang w:val="ja-JP"/>
              </w:rPr>
              <w:t>{2]</w:t>
            </w:r>
          </w:p>
        </w:tc>
      </w:tr>
      <w:tr w:rsidR="00000000" w14:paraId="3646FB1B" w14:textId="77777777">
        <w:tc>
          <w:tcPr>
            <w:tcW w:w="660" w:type="dxa"/>
            <w:shd w:val="clear" w:color="auto" w:fill="F2F2F2" w:themeFill="background1" w:themeFillShade="F2"/>
          </w:tcPr>
          <w:p w14:paraId="49D9E619" w14:textId="77777777" w:rsidR="00000000" w:rsidRDefault="008C4D69">
            <w:pPr>
              <w:rPr>
                <w:noProof/>
                <w:sz w:val="2"/>
                <w:szCs w:val="24"/>
              </w:rPr>
            </w:pPr>
            <w:r>
              <w:rPr>
                <w:noProof/>
                <w:sz w:val="16"/>
                <w:szCs w:val="24"/>
              </w:rPr>
              <w:t xml:space="preserve">4312 </w:t>
            </w:r>
            <w:r>
              <w:rPr>
                <w:noProof/>
                <w:sz w:val="16"/>
              </w:rPr>
              <w:br/>
            </w:r>
            <w:r>
              <w:rPr>
                <w:noProof/>
                <w:sz w:val="2"/>
                <w:szCs w:val="24"/>
              </w:rPr>
              <w:t>d2df43e6-b9f2-416a-9d8b-7553c6a2829a</w:t>
            </w:r>
          </w:p>
        </w:tc>
        <w:tc>
          <w:tcPr>
            <w:tcW w:w="7407" w:type="dxa"/>
            <w:shd w:val="clear" w:color="auto" w:fill="F2F2F2" w:themeFill="background1" w:themeFillShade="F2"/>
          </w:tcPr>
          <w:p w14:paraId="475D1F6E" w14:textId="77777777" w:rsidR="00000000" w:rsidRDefault="008C4D69">
            <w:pPr>
              <w:rPr>
                <w:noProof/>
                <w:szCs w:val="24"/>
              </w:rPr>
            </w:pPr>
            <w:r>
              <w:rPr>
                <w:rStyle w:val="mqInternal"/>
                <w:noProof/>
                <w:szCs w:val="24"/>
              </w:rPr>
              <w:t>[1}</w:t>
            </w:r>
            <w:r>
              <w:rPr>
                <w:noProof/>
                <w:szCs w:val="24"/>
              </w:rPr>
              <w:t>Getting Started with the Connector for Sitecore</w:t>
            </w:r>
            <w:r>
              <w:rPr>
                <w:rStyle w:val="mqInternal"/>
                <w:noProof/>
                <w:szCs w:val="24"/>
              </w:rPr>
              <w:t>{2]</w:t>
            </w:r>
          </w:p>
        </w:tc>
        <w:tc>
          <w:tcPr>
            <w:tcW w:w="7407" w:type="dxa"/>
          </w:tcPr>
          <w:p w14:paraId="5A8B8A56" w14:textId="77777777" w:rsidR="00000000" w:rsidRDefault="008C4D69">
            <w:pPr>
              <w:rPr>
                <w:szCs w:val="24"/>
                <w:lang w:val="ja-JP"/>
              </w:rPr>
            </w:pPr>
            <w:r>
              <w:rPr>
                <w:rStyle w:val="mqInternal"/>
                <w:noProof/>
                <w:szCs w:val="24"/>
                <w:lang w:val="ja-JP"/>
              </w:rPr>
              <w:t>[1}</w:t>
            </w:r>
            <w:r>
              <w:rPr>
                <w:szCs w:val="24"/>
                <w:lang w:val="ja-JP"/>
              </w:rPr>
              <w:t>Sitecore</w:t>
            </w:r>
            <w:r>
              <w:rPr>
                <w:rFonts w:ascii="MS Gothic" w:eastAsia="MS Gothic" w:hint="eastAsia"/>
                <w:szCs w:val="24"/>
                <w:lang w:val="ja-JP"/>
              </w:rPr>
              <w:t>用コネクタ入門</w:t>
            </w:r>
            <w:r>
              <w:rPr>
                <w:rStyle w:val="mqInternal"/>
                <w:noProof/>
                <w:szCs w:val="24"/>
                <w:lang w:val="ja-JP"/>
              </w:rPr>
              <w:t>{2]</w:t>
            </w:r>
          </w:p>
        </w:tc>
      </w:tr>
      <w:tr w:rsidR="00000000" w14:paraId="080C85DA" w14:textId="77777777">
        <w:tc>
          <w:tcPr>
            <w:tcW w:w="660" w:type="dxa"/>
            <w:shd w:val="clear" w:color="auto" w:fill="F2F2F2" w:themeFill="background1" w:themeFillShade="F2"/>
          </w:tcPr>
          <w:p w14:paraId="5C1C09EE" w14:textId="77777777" w:rsidR="00000000" w:rsidRDefault="008C4D69">
            <w:pPr>
              <w:rPr>
                <w:noProof/>
                <w:sz w:val="2"/>
                <w:szCs w:val="24"/>
              </w:rPr>
            </w:pPr>
            <w:r>
              <w:rPr>
                <w:noProof/>
                <w:sz w:val="16"/>
                <w:szCs w:val="24"/>
              </w:rPr>
              <w:t xml:space="preserve">4313 </w:t>
            </w:r>
            <w:r>
              <w:rPr>
                <w:noProof/>
                <w:sz w:val="16"/>
              </w:rPr>
              <w:br/>
            </w:r>
            <w:r>
              <w:rPr>
                <w:noProof/>
                <w:sz w:val="2"/>
                <w:szCs w:val="24"/>
              </w:rPr>
              <w:t>710e70f7-52f5-4454-88b6-507f6760c991</w:t>
            </w:r>
          </w:p>
        </w:tc>
        <w:tc>
          <w:tcPr>
            <w:tcW w:w="7407" w:type="dxa"/>
            <w:shd w:val="clear" w:color="auto" w:fill="F2F2F2" w:themeFill="background1" w:themeFillShade="F2"/>
          </w:tcPr>
          <w:p w14:paraId="3AB5E879" w14:textId="77777777" w:rsidR="00000000" w:rsidRDefault="008C4D69">
            <w:pPr>
              <w:rPr>
                <w:noProof/>
                <w:szCs w:val="24"/>
              </w:rPr>
            </w:pPr>
            <w:r>
              <w:rPr>
                <w:rStyle w:val="mqInternal"/>
                <w:noProof/>
                <w:szCs w:val="24"/>
              </w:rPr>
              <w:t>[1}</w:t>
            </w:r>
            <w:r>
              <w:rPr>
                <w:noProof/>
                <w:szCs w:val="24"/>
              </w:rPr>
              <w:t>SharePoint</w:t>
            </w:r>
            <w:r>
              <w:rPr>
                <w:rStyle w:val="mqInternal"/>
                <w:noProof/>
                <w:szCs w:val="24"/>
              </w:rPr>
              <w:t>{2]</w:t>
            </w:r>
          </w:p>
        </w:tc>
        <w:tc>
          <w:tcPr>
            <w:tcW w:w="7407" w:type="dxa"/>
          </w:tcPr>
          <w:p w14:paraId="6FA42AD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共有ポイント</w:t>
            </w:r>
            <w:r>
              <w:rPr>
                <w:rStyle w:val="mqInternal"/>
                <w:noProof/>
                <w:szCs w:val="24"/>
                <w:lang w:val="ja-JP"/>
              </w:rPr>
              <w:t>{2]</w:t>
            </w:r>
          </w:p>
        </w:tc>
      </w:tr>
      <w:tr w:rsidR="00000000" w14:paraId="1127D13A" w14:textId="77777777">
        <w:tc>
          <w:tcPr>
            <w:tcW w:w="660" w:type="dxa"/>
            <w:shd w:val="clear" w:color="auto" w:fill="F2F2F2" w:themeFill="background1" w:themeFillShade="F2"/>
          </w:tcPr>
          <w:p w14:paraId="6377A687" w14:textId="77777777" w:rsidR="00000000" w:rsidRDefault="008C4D69">
            <w:pPr>
              <w:rPr>
                <w:noProof/>
                <w:sz w:val="2"/>
                <w:szCs w:val="24"/>
              </w:rPr>
            </w:pPr>
            <w:r>
              <w:rPr>
                <w:noProof/>
                <w:sz w:val="16"/>
                <w:szCs w:val="24"/>
              </w:rPr>
              <w:t xml:space="preserve">4314 </w:t>
            </w:r>
            <w:r>
              <w:rPr>
                <w:noProof/>
                <w:sz w:val="16"/>
              </w:rPr>
              <w:br/>
            </w:r>
            <w:r>
              <w:rPr>
                <w:noProof/>
                <w:sz w:val="2"/>
                <w:szCs w:val="24"/>
              </w:rPr>
              <w:t>a9377ca7-aa54-4670-9b7f-a81a69c944db</w:t>
            </w:r>
          </w:p>
        </w:tc>
        <w:tc>
          <w:tcPr>
            <w:tcW w:w="7407" w:type="dxa"/>
            <w:shd w:val="clear" w:color="auto" w:fill="F2F2F2" w:themeFill="background1" w:themeFillShade="F2"/>
          </w:tcPr>
          <w:p w14:paraId="003C7AF0" w14:textId="77777777" w:rsidR="00000000" w:rsidRDefault="008C4D69">
            <w:pPr>
              <w:rPr>
                <w:noProof/>
                <w:szCs w:val="24"/>
              </w:rPr>
            </w:pPr>
            <w:r>
              <w:rPr>
                <w:rStyle w:val="mqInternal"/>
                <w:noProof/>
                <w:szCs w:val="24"/>
              </w:rPr>
              <w:t>[1}</w:t>
            </w:r>
            <w:r>
              <w:rPr>
                <w:noProof/>
                <w:szCs w:val="24"/>
              </w:rPr>
              <w:t>Getting Started with the Connector for Sharepoint</w:t>
            </w:r>
            <w:r>
              <w:rPr>
                <w:rStyle w:val="mqInternal"/>
                <w:noProof/>
                <w:szCs w:val="24"/>
              </w:rPr>
              <w:t>{2]</w:t>
            </w:r>
          </w:p>
        </w:tc>
        <w:tc>
          <w:tcPr>
            <w:tcW w:w="7407" w:type="dxa"/>
          </w:tcPr>
          <w:p w14:paraId="2B450043" w14:textId="77777777" w:rsidR="00000000" w:rsidRDefault="008C4D69">
            <w:pPr>
              <w:rPr>
                <w:szCs w:val="24"/>
                <w:lang w:val="ja-JP"/>
              </w:rPr>
            </w:pPr>
            <w:r>
              <w:rPr>
                <w:rStyle w:val="mqInternal"/>
                <w:noProof/>
                <w:szCs w:val="24"/>
                <w:lang w:val="ja-JP"/>
              </w:rPr>
              <w:t>[1}</w:t>
            </w:r>
            <w:r>
              <w:rPr>
                <w:szCs w:val="24"/>
                <w:lang w:val="ja-JP"/>
              </w:rPr>
              <w:t>SharePoint</w:t>
            </w:r>
            <w:r>
              <w:rPr>
                <w:rFonts w:ascii="MS Gothic" w:eastAsia="MS Gothic" w:hint="eastAsia"/>
                <w:szCs w:val="24"/>
                <w:lang w:val="ja-JP"/>
              </w:rPr>
              <w:t>用コネクタ入門</w:t>
            </w:r>
            <w:r>
              <w:rPr>
                <w:rStyle w:val="mqInternal"/>
                <w:noProof/>
                <w:szCs w:val="24"/>
                <w:lang w:val="ja-JP"/>
              </w:rPr>
              <w:t>{2]</w:t>
            </w:r>
          </w:p>
        </w:tc>
      </w:tr>
      <w:tr w:rsidR="00000000" w14:paraId="07BB68E8" w14:textId="77777777">
        <w:tc>
          <w:tcPr>
            <w:tcW w:w="660" w:type="dxa"/>
            <w:shd w:val="clear" w:color="auto" w:fill="F2F2F2" w:themeFill="background1" w:themeFillShade="F2"/>
          </w:tcPr>
          <w:p w14:paraId="3F92597D" w14:textId="77777777" w:rsidR="00000000" w:rsidRDefault="008C4D69">
            <w:pPr>
              <w:rPr>
                <w:noProof/>
                <w:sz w:val="2"/>
                <w:szCs w:val="24"/>
              </w:rPr>
            </w:pPr>
            <w:r>
              <w:rPr>
                <w:noProof/>
                <w:sz w:val="16"/>
                <w:szCs w:val="24"/>
              </w:rPr>
              <w:t xml:space="preserve">4315 </w:t>
            </w:r>
            <w:r>
              <w:rPr>
                <w:noProof/>
                <w:sz w:val="16"/>
              </w:rPr>
              <w:br/>
            </w:r>
            <w:r>
              <w:rPr>
                <w:noProof/>
                <w:sz w:val="2"/>
                <w:szCs w:val="24"/>
              </w:rPr>
              <w:t>7e7105c2-0998-4fb9-918d-339c05481fc9</w:t>
            </w:r>
          </w:p>
        </w:tc>
        <w:tc>
          <w:tcPr>
            <w:tcW w:w="7407" w:type="dxa"/>
            <w:shd w:val="clear" w:color="auto" w:fill="F2F2F2" w:themeFill="background1" w:themeFillShade="F2"/>
          </w:tcPr>
          <w:p w14:paraId="6C7FEBD2" w14:textId="77777777" w:rsidR="00000000" w:rsidRDefault="008C4D69">
            <w:pPr>
              <w:rPr>
                <w:noProof/>
                <w:szCs w:val="24"/>
              </w:rPr>
            </w:pPr>
            <w:r>
              <w:rPr>
                <w:rStyle w:val="mqInternal"/>
                <w:noProof/>
                <w:szCs w:val="24"/>
              </w:rPr>
              <w:t>[1}</w:t>
            </w:r>
            <w:r>
              <w:rPr>
                <w:noProof/>
                <w:szCs w:val="24"/>
              </w:rPr>
              <w:t>Using the Connector</w:t>
            </w:r>
            <w:r>
              <w:rPr>
                <w:rStyle w:val="mqInternal"/>
                <w:noProof/>
                <w:szCs w:val="24"/>
              </w:rPr>
              <w:t>{2]</w:t>
            </w:r>
          </w:p>
        </w:tc>
        <w:tc>
          <w:tcPr>
            <w:tcW w:w="7407" w:type="dxa"/>
          </w:tcPr>
          <w:p w14:paraId="0286C83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w:t>
            </w:r>
            <w:r>
              <w:rPr>
                <w:rStyle w:val="mqInternal"/>
                <w:noProof/>
                <w:szCs w:val="24"/>
                <w:lang w:val="ja-JP"/>
              </w:rPr>
              <w:t>{2]</w:t>
            </w:r>
          </w:p>
        </w:tc>
      </w:tr>
      <w:tr w:rsidR="00000000" w14:paraId="35E09E5B" w14:textId="77777777">
        <w:tc>
          <w:tcPr>
            <w:tcW w:w="660" w:type="dxa"/>
            <w:shd w:val="clear" w:color="auto" w:fill="F2F2F2" w:themeFill="background1" w:themeFillShade="F2"/>
          </w:tcPr>
          <w:p w14:paraId="3BB442FB" w14:textId="77777777" w:rsidR="00000000" w:rsidRDefault="008C4D69">
            <w:pPr>
              <w:rPr>
                <w:noProof/>
                <w:sz w:val="2"/>
                <w:szCs w:val="24"/>
              </w:rPr>
            </w:pPr>
            <w:r>
              <w:rPr>
                <w:noProof/>
                <w:sz w:val="16"/>
                <w:szCs w:val="24"/>
              </w:rPr>
              <w:t xml:space="preserve">4316 </w:t>
            </w:r>
            <w:r>
              <w:rPr>
                <w:noProof/>
                <w:sz w:val="16"/>
              </w:rPr>
              <w:br/>
            </w:r>
            <w:r>
              <w:rPr>
                <w:noProof/>
                <w:sz w:val="2"/>
                <w:szCs w:val="24"/>
              </w:rPr>
              <w:t>5fe06a74-ac69-4daa-8ee3-8206187aa4b2</w:t>
            </w:r>
          </w:p>
        </w:tc>
        <w:tc>
          <w:tcPr>
            <w:tcW w:w="7407" w:type="dxa"/>
            <w:shd w:val="clear" w:color="auto" w:fill="F2F2F2" w:themeFill="background1" w:themeFillShade="F2"/>
          </w:tcPr>
          <w:p w14:paraId="0D7A7896" w14:textId="77777777" w:rsidR="00000000" w:rsidRDefault="008C4D69">
            <w:pPr>
              <w:rPr>
                <w:noProof/>
                <w:szCs w:val="24"/>
              </w:rPr>
            </w:pPr>
            <w:r>
              <w:rPr>
                <w:rStyle w:val="mqInternal"/>
                <w:noProof/>
                <w:szCs w:val="24"/>
              </w:rPr>
              <w:t>[1}</w:t>
            </w:r>
            <w:r>
              <w:rPr>
                <w:noProof/>
                <w:szCs w:val="24"/>
              </w:rPr>
              <w:t>eCommerce</w:t>
            </w:r>
            <w:r>
              <w:rPr>
                <w:rStyle w:val="mqInternal"/>
                <w:noProof/>
                <w:szCs w:val="24"/>
              </w:rPr>
              <w:t>{2]</w:t>
            </w:r>
          </w:p>
        </w:tc>
        <w:tc>
          <w:tcPr>
            <w:tcW w:w="7407" w:type="dxa"/>
          </w:tcPr>
          <w:p w14:paraId="2E70BBC7" w14:textId="77777777" w:rsidR="00000000" w:rsidRDefault="008C4D69">
            <w:pPr>
              <w:rPr>
                <w:szCs w:val="24"/>
                <w:lang w:val="ja-JP"/>
              </w:rPr>
            </w:pPr>
            <w:r>
              <w:rPr>
                <w:rStyle w:val="mqInternal"/>
                <w:noProof/>
                <w:szCs w:val="24"/>
                <w:lang w:val="ja-JP"/>
              </w:rPr>
              <w:t>[1}</w:t>
            </w:r>
            <w:r>
              <w:rPr>
                <w:szCs w:val="24"/>
                <w:lang w:val="ja-JP"/>
              </w:rPr>
              <w:t>e</w:t>
            </w:r>
            <w:r>
              <w:rPr>
                <w:rFonts w:ascii="MS Gothic" w:eastAsia="MS Gothic" w:hint="eastAsia"/>
                <w:szCs w:val="24"/>
                <w:lang w:val="ja-JP"/>
              </w:rPr>
              <w:t>コマース</w:t>
            </w:r>
            <w:r>
              <w:rPr>
                <w:rStyle w:val="mqInternal"/>
                <w:noProof/>
                <w:szCs w:val="24"/>
                <w:lang w:val="ja-JP"/>
              </w:rPr>
              <w:t>{2]</w:t>
            </w:r>
          </w:p>
        </w:tc>
      </w:tr>
      <w:tr w:rsidR="00000000" w14:paraId="3D61D053" w14:textId="77777777">
        <w:tc>
          <w:tcPr>
            <w:tcW w:w="660" w:type="dxa"/>
            <w:shd w:val="clear" w:color="auto" w:fill="F2F2F2" w:themeFill="background1" w:themeFillShade="F2"/>
          </w:tcPr>
          <w:p w14:paraId="0527D377" w14:textId="77777777" w:rsidR="00000000" w:rsidRDefault="008C4D69">
            <w:pPr>
              <w:rPr>
                <w:noProof/>
                <w:sz w:val="2"/>
                <w:szCs w:val="24"/>
              </w:rPr>
            </w:pPr>
            <w:r>
              <w:rPr>
                <w:noProof/>
                <w:sz w:val="16"/>
                <w:szCs w:val="24"/>
              </w:rPr>
              <w:t xml:space="preserve">4317 </w:t>
            </w:r>
            <w:r>
              <w:rPr>
                <w:noProof/>
                <w:sz w:val="16"/>
              </w:rPr>
              <w:br/>
            </w:r>
            <w:r>
              <w:rPr>
                <w:noProof/>
                <w:sz w:val="2"/>
                <w:szCs w:val="24"/>
              </w:rPr>
              <w:t>48f1d82b-4d80-4ee4-a455-7249473377b0</w:t>
            </w:r>
          </w:p>
        </w:tc>
        <w:tc>
          <w:tcPr>
            <w:tcW w:w="7407" w:type="dxa"/>
            <w:shd w:val="clear" w:color="auto" w:fill="F2F2F2" w:themeFill="background1" w:themeFillShade="F2"/>
          </w:tcPr>
          <w:p w14:paraId="63E83DDE" w14:textId="77777777" w:rsidR="00000000" w:rsidRDefault="008C4D69">
            <w:pPr>
              <w:rPr>
                <w:noProof/>
                <w:szCs w:val="24"/>
              </w:rPr>
            </w:pPr>
            <w:r>
              <w:rPr>
                <w:rStyle w:val="mqInternal"/>
                <w:noProof/>
                <w:szCs w:val="24"/>
              </w:rPr>
              <w:t>[1}</w:t>
            </w:r>
            <w:r>
              <w:rPr>
                <w:noProof/>
                <w:szCs w:val="24"/>
              </w:rPr>
              <w:t>Salesforce Commerce Cloud</w:t>
            </w:r>
            <w:r>
              <w:rPr>
                <w:rStyle w:val="mqInternal"/>
                <w:noProof/>
                <w:szCs w:val="24"/>
              </w:rPr>
              <w:t>{2]</w:t>
            </w:r>
          </w:p>
        </w:tc>
        <w:tc>
          <w:tcPr>
            <w:tcW w:w="7407" w:type="dxa"/>
          </w:tcPr>
          <w:p w14:paraId="5F9A4BF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セールスフォース・コマースクラウド</w:t>
            </w:r>
            <w:r>
              <w:rPr>
                <w:rStyle w:val="mqInternal"/>
                <w:noProof/>
                <w:szCs w:val="24"/>
                <w:lang w:val="ja-JP"/>
              </w:rPr>
              <w:t>{2]</w:t>
            </w:r>
          </w:p>
        </w:tc>
      </w:tr>
      <w:tr w:rsidR="00000000" w14:paraId="779D9E1C" w14:textId="77777777">
        <w:tc>
          <w:tcPr>
            <w:tcW w:w="660" w:type="dxa"/>
            <w:shd w:val="clear" w:color="auto" w:fill="F2F2F2" w:themeFill="background1" w:themeFillShade="F2"/>
          </w:tcPr>
          <w:p w14:paraId="6C81C875" w14:textId="77777777" w:rsidR="00000000" w:rsidRDefault="008C4D69">
            <w:pPr>
              <w:rPr>
                <w:noProof/>
                <w:sz w:val="2"/>
                <w:szCs w:val="24"/>
              </w:rPr>
            </w:pPr>
            <w:r>
              <w:rPr>
                <w:noProof/>
                <w:sz w:val="16"/>
                <w:szCs w:val="24"/>
              </w:rPr>
              <w:t xml:space="preserve">4318 </w:t>
            </w:r>
            <w:r>
              <w:rPr>
                <w:noProof/>
                <w:sz w:val="16"/>
              </w:rPr>
              <w:br/>
            </w:r>
            <w:r>
              <w:rPr>
                <w:noProof/>
                <w:sz w:val="2"/>
                <w:szCs w:val="24"/>
              </w:rPr>
              <w:t>cd2eb87b-fbf8-4873-820e-9c0b7bc9e8d5</w:t>
            </w:r>
          </w:p>
        </w:tc>
        <w:tc>
          <w:tcPr>
            <w:tcW w:w="7407" w:type="dxa"/>
            <w:shd w:val="clear" w:color="auto" w:fill="F2F2F2" w:themeFill="background1" w:themeFillShade="F2"/>
          </w:tcPr>
          <w:p w14:paraId="49F41535" w14:textId="77777777" w:rsidR="00000000" w:rsidRDefault="008C4D69">
            <w:pPr>
              <w:rPr>
                <w:noProof/>
                <w:szCs w:val="24"/>
              </w:rPr>
            </w:pPr>
            <w:r>
              <w:rPr>
                <w:rStyle w:val="mqInternal"/>
                <w:noProof/>
                <w:szCs w:val="24"/>
              </w:rPr>
              <w:t>[1}</w:t>
            </w:r>
            <w:r>
              <w:rPr>
                <w:noProof/>
                <w:szCs w:val="24"/>
              </w:rPr>
              <w:t>Salesforce Commerce Cloud:</w:t>
            </w:r>
          </w:p>
        </w:tc>
        <w:tc>
          <w:tcPr>
            <w:tcW w:w="7407" w:type="dxa"/>
          </w:tcPr>
          <w:p w14:paraId="33DE70E4" w14:textId="77777777" w:rsidR="00000000" w:rsidRDefault="008C4D69">
            <w:pPr>
              <w:rPr>
                <w:szCs w:val="24"/>
                <w:lang w:val="ja-JP"/>
              </w:rPr>
            </w:pPr>
            <w:r>
              <w:rPr>
                <w:rStyle w:val="mqInternal"/>
                <w:noProof/>
                <w:szCs w:val="24"/>
                <w:lang w:val="ja-JP"/>
              </w:rPr>
              <w:t>[1}</w:t>
            </w:r>
            <w:r>
              <w:rPr>
                <w:szCs w:val="24"/>
                <w:lang w:val="ja-JP"/>
              </w:rPr>
              <w:t>Salesforce Commerce Cloud</w:t>
            </w:r>
            <w:r>
              <w:rPr>
                <w:rFonts w:ascii="Arial Unicode MS" w:eastAsia="Arial Unicode MS" w:hint="eastAsia"/>
                <w:szCs w:val="24"/>
                <w:lang w:val="ja-JP"/>
              </w:rPr>
              <w:t>：</w:t>
            </w:r>
          </w:p>
        </w:tc>
      </w:tr>
      <w:tr w:rsidR="00000000" w14:paraId="51D1AAFF" w14:textId="77777777">
        <w:tc>
          <w:tcPr>
            <w:tcW w:w="660" w:type="dxa"/>
            <w:shd w:val="clear" w:color="auto" w:fill="F2F2F2" w:themeFill="background1" w:themeFillShade="F2"/>
          </w:tcPr>
          <w:p w14:paraId="74C79CB8" w14:textId="77777777" w:rsidR="00000000" w:rsidRDefault="008C4D69">
            <w:pPr>
              <w:rPr>
                <w:noProof/>
                <w:sz w:val="2"/>
                <w:szCs w:val="24"/>
              </w:rPr>
            </w:pPr>
            <w:r>
              <w:rPr>
                <w:noProof/>
                <w:sz w:val="16"/>
                <w:szCs w:val="24"/>
              </w:rPr>
              <w:t xml:space="preserve">4319 </w:t>
            </w:r>
            <w:r>
              <w:rPr>
                <w:noProof/>
                <w:sz w:val="16"/>
              </w:rPr>
              <w:br/>
            </w:r>
            <w:r>
              <w:rPr>
                <w:noProof/>
                <w:sz w:val="2"/>
                <w:szCs w:val="24"/>
              </w:rPr>
              <w:t>ba3b3bbd-6c11-4c1e-9e6b-fa3050e2a022</w:t>
            </w:r>
          </w:p>
        </w:tc>
        <w:tc>
          <w:tcPr>
            <w:tcW w:w="7407" w:type="dxa"/>
            <w:shd w:val="clear" w:color="auto" w:fill="F2F2F2" w:themeFill="background1" w:themeFillShade="F2"/>
          </w:tcPr>
          <w:p w14:paraId="28D4251F" w14:textId="77777777" w:rsidR="00000000" w:rsidRDefault="008C4D69">
            <w:pPr>
              <w:rPr>
                <w:noProof/>
                <w:szCs w:val="24"/>
              </w:rPr>
            </w:pPr>
            <w:r>
              <w:rPr>
                <w:noProof/>
                <w:szCs w:val="24"/>
              </w:rPr>
              <w:t>Installation</w:t>
            </w:r>
            <w:r>
              <w:rPr>
                <w:rStyle w:val="mqInternal"/>
                <w:noProof/>
                <w:szCs w:val="24"/>
              </w:rPr>
              <w:t>{1]</w:t>
            </w:r>
          </w:p>
        </w:tc>
        <w:tc>
          <w:tcPr>
            <w:tcW w:w="7407" w:type="dxa"/>
          </w:tcPr>
          <w:p w14:paraId="6DA0EDDA"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w:t>
            </w:r>
          </w:p>
        </w:tc>
      </w:tr>
      <w:tr w:rsidR="00000000" w14:paraId="5B633DB2" w14:textId="77777777">
        <w:tc>
          <w:tcPr>
            <w:tcW w:w="660" w:type="dxa"/>
            <w:shd w:val="clear" w:color="auto" w:fill="F2F2F2" w:themeFill="background1" w:themeFillShade="F2"/>
          </w:tcPr>
          <w:p w14:paraId="7399DA91" w14:textId="77777777" w:rsidR="00000000" w:rsidRDefault="008C4D69">
            <w:pPr>
              <w:rPr>
                <w:noProof/>
                <w:sz w:val="2"/>
                <w:szCs w:val="24"/>
              </w:rPr>
            </w:pPr>
            <w:r>
              <w:rPr>
                <w:noProof/>
                <w:sz w:val="16"/>
                <w:szCs w:val="24"/>
              </w:rPr>
              <w:t xml:space="preserve">4320 </w:t>
            </w:r>
            <w:r>
              <w:rPr>
                <w:noProof/>
                <w:sz w:val="16"/>
              </w:rPr>
              <w:br/>
            </w:r>
            <w:r>
              <w:rPr>
                <w:noProof/>
                <w:sz w:val="2"/>
                <w:szCs w:val="24"/>
              </w:rPr>
              <w:t>c23aa098-91b0-47b6-9fbb-97d965a7604e</w:t>
            </w:r>
          </w:p>
        </w:tc>
        <w:tc>
          <w:tcPr>
            <w:tcW w:w="7407" w:type="dxa"/>
            <w:shd w:val="clear" w:color="auto" w:fill="F2F2F2" w:themeFill="background1" w:themeFillShade="F2"/>
          </w:tcPr>
          <w:p w14:paraId="7062D606" w14:textId="77777777" w:rsidR="00000000" w:rsidRDefault="008C4D69">
            <w:pPr>
              <w:rPr>
                <w:noProof/>
                <w:szCs w:val="24"/>
              </w:rPr>
            </w:pPr>
            <w:r>
              <w:rPr>
                <w:rStyle w:val="mqInternal"/>
                <w:noProof/>
                <w:szCs w:val="24"/>
              </w:rPr>
              <w:t>[1}</w:t>
            </w:r>
            <w:r>
              <w:rPr>
                <w:noProof/>
                <w:szCs w:val="24"/>
              </w:rPr>
              <w:t>Salesforce Commerce Cloud:</w:t>
            </w:r>
          </w:p>
        </w:tc>
        <w:tc>
          <w:tcPr>
            <w:tcW w:w="7407" w:type="dxa"/>
          </w:tcPr>
          <w:p w14:paraId="1AB98D02" w14:textId="77777777" w:rsidR="00000000" w:rsidRDefault="008C4D69">
            <w:pPr>
              <w:rPr>
                <w:szCs w:val="24"/>
                <w:lang w:val="ja-JP"/>
              </w:rPr>
            </w:pPr>
            <w:r>
              <w:rPr>
                <w:rStyle w:val="mqInternal"/>
                <w:noProof/>
                <w:szCs w:val="24"/>
                <w:lang w:val="ja-JP"/>
              </w:rPr>
              <w:t>[1}</w:t>
            </w:r>
            <w:r>
              <w:rPr>
                <w:szCs w:val="24"/>
                <w:lang w:val="ja-JP"/>
              </w:rPr>
              <w:t>Salesforce Commerce Cloud</w:t>
            </w:r>
            <w:r>
              <w:rPr>
                <w:rFonts w:ascii="Arial Unicode MS" w:eastAsia="Arial Unicode MS" w:hint="eastAsia"/>
                <w:szCs w:val="24"/>
                <w:lang w:val="ja-JP"/>
              </w:rPr>
              <w:t>：</w:t>
            </w:r>
          </w:p>
        </w:tc>
      </w:tr>
      <w:tr w:rsidR="00000000" w14:paraId="568C684A" w14:textId="77777777">
        <w:tc>
          <w:tcPr>
            <w:tcW w:w="660" w:type="dxa"/>
            <w:shd w:val="clear" w:color="auto" w:fill="F2F2F2" w:themeFill="background1" w:themeFillShade="F2"/>
          </w:tcPr>
          <w:p w14:paraId="0942C9CE" w14:textId="77777777" w:rsidR="00000000" w:rsidRDefault="008C4D69">
            <w:pPr>
              <w:rPr>
                <w:noProof/>
                <w:sz w:val="2"/>
                <w:szCs w:val="24"/>
              </w:rPr>
            </w:pPr>
            <w:r>
              <w:rPr>
                <w:noProof/>
                <w:sz w:val="16"/>
                <w:szCs w:val="24"/>
              </w:rPr>
              <w:t xml:space="preserve">4321 </w:t>
            </w:r>
            <w:r>
              <w:rPr>
                <w:noProof/>
                <w:sz w:val="16"/>
              </w:rPr>
              <w:br/>
            </w:r>
            <w:r>
              <w:rPr>
                <w:noProof/>
                <w:sz w:val="2"/>
                <w:szCs w:val="24"/>
              </w:rPr>
              <w:t>89805bd2-d253-42ef-8271-f53730ca66d6</w:t>
            </w:r>
          </w:p>
        </w:tc>
        <w:tc>
          <w:tcPr>
            <w:tcW w:w="7407" w:type="dxa"/>
            <w:shd w:val="clear" w:color="auto" w:fill="F2F2F2" w:themeFill="background1" w:themeFillShade="F2"/>
          </w:tcPr>
          <w:p w14:paraId="6244AC24" w14:textId="77777777" w:rsidR="00000000" w:rsidRDefault="008C4D69">
            <w:pPr>
              <w:rPr>
                <w:noProof/>
                <w:szCs w:val="24"/>
              </w:rPr>
            </w:pPr>
            <w:r>
              <w:rPr>
                <w:noProof/>
                <w:szCs w:val="24"/>
              </w:rPr>
              <w:t>User Guide</w:t>
            </w:r>
            <w:r>
              <w:rPr>
                <w:rStyle w:val="mqInternal"/>
                <w:noProof/>
                <w:szCs w:val="24"/>
              </w:rPr>
              <w:t>{1]</w:t>
            </w:r>
          </w:p>
        </w:tc>
        <w:tc>
          <w:tcPr>
            <w:tcW w:w="7407" w:type="dxa"/>
          </w:tcPr>
          <w:p w14:paraId="7F8CC5C7" w14:textId="77777777" w:rsidR="00000000" w:rsidRDefault="008C4D69">
            <w:pPr>
              <w:rPr>
                <w:szCs w:val="24"/>
                <w:lang w:val="ja-JP"/>
              </w:rPr>
            </w:pPr>
            <w:r>
              <w:rPr>
                <w:rFonts w:ascii="MS Gothic" w:eastAsia="MS Gothic" w:hint="eastAsia"/>
                <w:szCs w:val="24"/>
                <w:lang w:val="ja-JP"/>
              </w:rPr>
              <w:t>ユーザーガイド</w:t>
            </w:r>
            <w:r>
              <w:rPr>
                <w:rStyle w:val="mqInternal"/>
                <w:noProof/>
                <w:szCs w:val="24"/>
                <w:lang w:val="ja-JP"/>
              </w:rPr>
              <w:t>{1]</w:t>
            </w:r>
          </w:p>
        </w:tc>
      </w:tr>
      <w:tr w:rsidR="00000000" w14:paraId="07DBCA34" w14:textId="77777777">
        <w:tc>
          <w:tcPr>
            <w:tcW w:w="660" w:type="dxa"/>
            <w:shd w:val="clear" w:color="auto" w:fill="F2F2F2" w:themeFill="background1" w:themeFillShade="F2"/>
          </w:tcPr>
          <w:p w14:paraId="6389C89B" w14:textId="77777777" w:rsidR="00000000" w:rsidRDefault="008C4D69">
            <w:pPr>
              <w:rPr>
                <w:noProof/>
                <w:sz w:val="2"/>
                <w:szCs w:val="24"/>
              </w:rPr>
            </w:pPr>
            <w:r>
              <w:rPr>
                <w:noProof/>
                <w:sz w:val="16"/>
                <w:szCs w:val="24"/>
              </w:rPr>
              <w:t xml:space="preserve">4322 </w:t>
            </w:r>
            <w:r>
              <w:rPr>
                <w:noProof/>
                <w:sz w:val="16"/>
              </w:rPr>
              <w:br/>
            </w:r>
            <w:r>
              <w:rPr>
                <w:noProof/>
                <w:sz w:val="2"/>
                <w:szCs w:val="24"/>
              </w:rPr>
              <w:t>ae9ecfe2-84c9-4272-8f66-cd12406835a5</w:t>
            </w:r>
          </w:p>
        </w:tc>
        <w:tc>
          <w:tcPr>
            <w:tcW w:w="7407" w:type="dxa"/>
            <w:shd w:val="clear" w:color="auto" w:fill="F2F2F2" w:themeFill="background1" w:themeFillShade="F2"/>
          </w:tcPr>
          <w:p w14:paraId="37E1C776" w14:textId="77777777" w:rsidR="00000000" w:rsidRDefault="008C4D69">
            <w:pPr>
              <w:rPr>
                <w:noProof/>
                <w:szCs w:val="24"/>
              </w:rPr>
            </w:pPr>
            <w:r>
              <w:rPr>
                <w:rStyle w:val="mqInternal"/>
                <w:noProof/>
                <w:szCs w:val="24"/>
              </w:rPr>
              <w:t>[1}</w:t>
            </w:r>
            <w:r>
              <w:rPr>
                <w:noProof/>
                <w:szCs w:val="24"/>
              </w:rPr>
              <w:t>Adobe Magento Commerce</w:t>
            </w:r>
            <w:r>
              <w:rPr>
                <w:rStyle w:val="mqInternal"/>
                <w:noProof/>
                <w:szCs w:val="24"/>
              </w:rPr>
              <w:t>{2]</w:t>
            </w:r>
          </w:p>
        </w:tc>
        <w:tc>
          <w:tcPr>
            <w:tcW w:w="7407" w:type="dxa"/>
          </w:tcPr>
          <w:p w14:paraId="6BADDBF2" w14:textId="77777777" w:rsidR="00000000" w:rsidRDefault="008C4D69">
            <w:pPr>
              <w:rPr>
                <w:szCs w:val="24"/>
                <w:lang w:val="ja-JP"/>
              </w:rPr>
            </w:pPr>
            <w:r>
              <w:rPr>
                <w:rStyle w:val="mqInternal"/>
                <w:noProof/>
                <w:szCs w:val="24"/>
                <w:lang w:val="ja-JP"/>
              </w:rPr>
              <w:t>[1}</w:t>
            </w:r>
            <w:r>
              <w:rPr>
                <w:szCs w:val="24"/>
                <w:lang w:val="ja-JP"/>
              </w:rPr>
              <w:t xml:space="preserve">Adobe Magento </w:t>
            </w:r>
            <w:r>
              <w:rPr>
                <w:rFonts w:ascii="MS Gothic" w:eastAsia="MS Gothic" w:hint="eastAsia"/>
                <w:szCs w:val="24"/>
                <w:lang w:val="ja-JP"/>
              </w:rPr>
              <w:t>コマース</w:t>
            </w:r>
            <w:r>
              <w:rPr>
                <w:rStyle w:val="mqInternal"/>
                <w:noProof/>
                <w:szCs w:val="24"/>
                <w:lang w:val="ja-JP"/>
              </w:rPr>
              <w:t>{2]</w:t>
            </w:r>
          </w:p>
        </w:tc>
      </w:tr>
      <w:tr w:rsidR="00000000" w14:paraId="2AB89F48" w14:textId="77777777">
        <w:tc>
          <w:tcPr>
            <w:tcW w:w="660" w:type="dxa"/>
            <w:shd w:val="clear" w:color="auto" w:fill="F2F2F2" w:themeFill="background1" w:themeFillShade="F2"/>
          </w:tcPr>
          <w:p w14:paraId="15E8E6F7" w14:textId="77777777" w:rsidR="00000000" w:rsidRDefault="008C4D69">
            <w:pPr>
              <w:rPr>
                <w:noProof/>
                <w:sz w:val="2"/>
                <w:szCs w:val="24"/>
              </w:rPr>
            </w:pPr>
            <w:r>
              <w:rPr>
                <w:noProof/>
                <w:sz w:val="16"/>
                <w:szCs w:val="24"/>
              </w:rPr>
              <w:t xml:space="preserve">4323 </w:t>
            </w:r>
            <w:r>
              <w:rPr>
                <w:noProof/>
                <w:sz w:val="16"/>
              </w:rPr>
              <w:br/>
            </w:r>
            <w:r>
              <w:rPr>
                <w:noProof/>
                <w:sz w:val="2"/>
                <w:szCs w:val="24"/>
              </w:rPr>
              <w:t>20dfc1a0-f31f-481f-a735-c1292fa83a40</w:t>
            </w:r>
          </w:p>
        </w:tc>
        <w:tc>
          <w:tcPr>
            <w:tcW w:w="7407" w:type="dxa"/>
            <w:shd w:val="clear" w:color="auto" w:fill="F2F2F2" w:themeFill="background1" w:themeFillShade="F2"/>
          </w:tcPr>
          <w:p w14:paraId="22F13C71" w14:textId="77777777" w:rsidR="00000000" w:rsidRDefault="008C4D69">
            <w:pPr>
              <w:rPr>
                <w:noProof/>
                <w:szCs w:val="24"/>
              </w:rPr>
            </w:pPr>
            <w:r>
              <w:rPr>
                <w:rStyle w:val="mqInternal"/>
                <w:noProof/>
                <w:szCs w:val="24"/>
              </w:rPr>
              <w:t>[1}</w:t>
            </w:r>
            <w:r>
              <w:rPr>
                <w:noProof/>
                <w:szCs w:val="24"/>
              </w:rPr>
              <w:t>Installation Guide</w:t>
            </w:r>
            <w:r>
              <w:rPr>
                <w:rStyle w:val="mqInternal"/>
                <w:noProof/>
                <w:szCs w:val="24"/>
              </w:rPr>
              <w:t>{2]</w:t>
            </w:r>
          </w:p>
        </w:tc>
        <w:tc>
          <w:tcPr>
            <w:tcW w:w="7407" w:type="dxa"/>
          </w:tcPr>
          <w:p w14:paraId="1BA8830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インストールガイド</w:t>
            </w:r>
            <w:r>
              <w:rPr>
                <w:rStyle w:val="mqInternal"/>
                <w:noProof/>
                <w:szCs w:val="24"/>
                <w:lang w:val="ja-JP"/>
              </w:rPr>
              <w:t>{2]</w:t>
            </w:r>
          </w:p>
        </w:tc>
      </w:tr>
      <w:tr w:rsidR="00000000" w14:paraId="0DAB086E" w14:textId="77777777">
        <w:tc>
          <w:tcPr>
            <w:tcW w:w="660" w:type="dxa"/>
            <w:shd w:val="clear" w:color="auto" w:fill="F2F2F2" w:themeFill="background1" w:themeFillShade="F2"/>
          </w:tcPr>
          <w:p w14:paraId="07C355EA" w14:textId="77777777" w:rsidR="00000000" w:rsidRDefault="008C4D69">
            <w:pPr>
              <w:rPr>
                <w:noProof/>
                <w:sz w:val="2"/>
                <w:szCs w:val="24"/>
              </w:rPr>
            </w:pPr>
            <w:r>
              <w:rPr>
                <w:noProof/>
                <w:sz w:val="16"/>
                <w:szCs w:val="24"/>
              </w:rPr>
              <w:t xml:space="preserve">4324 </w:t>
            </w:r>
            <w:r>
              <w:rPr>
                <w:noProof/>
                <w:sz w:val="16"/>
              </w:rPr>
              <w:br/>
            </w:r>
            <w:r>
              <w:rPr>
                <w:noProof/>
                <w:sz w:val="2"/>
                <w:szCs w:val="24"/>
              </w:rPr>
              <w:t>aa15fd2a-f8ae-4b1b-a0dc-6abf1040bec8</w:t>
            </w:r>
          </w:p>
        </w:tc>
        <w:tc>
          <w:tcPr>
            <w:tcW w:w="7407" w:type="dxa"/>
            <w:shd w:val="clear" w:color="auto" w:fill="F2F2F2" w:themeFill="background1" w:themeFillShade="F2"/>
          </w:tcPr>
          <w:p w14:paraId="6BC3B3CB" w14:textId="77777777" w:rsidR="00000000" w:rsidRDefault="008C4D69">
            <w:pPr>
              <w:rPr>
                <w:noProof/>
                <w:szCs w:val="24"/>
              </w:rPr>
            </w:pPr>
            <w:r>
              <w:rPr>
                <w:rStyle w:val="mqInternal"/>
                <w:noProof/>
                <w:szCs w:val="24"/>
              </w:rPr>
              <w:t>[1}</w:t>
            </w:r>
            <w:r>
              <w:rPr>
                <w:noProof/>
                <w:szCs w:val="24"/>
              </w:rPr>
              <w:t>User Guide</w:t>
            </w:r>
            <w:r>
              <w:rPr>
                <w:rStyle w:val="mqInternal"/>
                <w:noProof/>
                <w:szCs w:val="24"/>
              </w:rPr>
              <w:t>{2]</w:t>
            </w:r>
          </w:p>
        </w:tc>
        <w:tc>
          <w:tcPr>
            <w:tcW w:w="7407" w:type="dxa"/>
          </w:tcPr>
          <w:p w14:paraId="4DD55F0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ユーザーガイド</w:t>
            </w:r>
            <w:r>
              <w:rPr>
                <w:rStyle w:val="mqInternal"/>
                <w:noProof/>
                <w:szCs w:val="24"/>
                <w:lang w:val="ja-JP"/>
              </w:rPr>
              <w:t>{2]</w:t>
            </w:r>
          </w:p>
        </w:tc>
      </w:tr>
      <w:tr w:rsidR="00000000" w14:paraId="4CEE0618" w14:textId="77777777">
        <w:tc>
          <w:tcPr>
            <w:tcW w:w="660" w:type="dxa"/>
            <w:shd w:val="clear" w:color="auto" w:fill="F2F2F2" w:themeFill="background1" w:themeFillShade="F2"/>
          </w:tcPr>
          <w:p w14:paraId="756F0D9E" w14:textId="77777777" w:rsidR="00000000" w:rsidRDefault="008C4D69">
            <w:pPr>
              <w:rPr>
                <w:noProof/>
                <w:sz w:val="2"/>
                <w:szCs w:val="24"/>
              </w:rPr>
            </w:pPr>
            <w:r>
              <w:rPr>
                <w:noProof/>
                <w:sz w:val="16"/>
                <w:szCs w:val="24"/>
              </w:rPr>
              <w:t xml:space="preserve">4325 </w:t>
            </w:r>
            <w:r>
              <w:rPr>
                <w:noProof/>
                <w:sz w:val="16"/>
              </w:rPr>
              <w:br/>
            </w:r>
            <w:r>
              <w:rPr>
                <w:noProof/>
                <w:sz w:val="2"/>
                <w:szCs w:val="24"/>
              </w:rPr>
              <w:t>562a03d7-fd13-439c-a7fc-fac4d3e0ac45</w:t>
            </w:r>
          </w:p>
        </w:tc>
        <w:tc>
          <w:tcPr>
            <w:tcW w:w="7407" w:type="dxa"/>
            <w:shd w:val="clear" w:color="auto" w:fill="F2F2F2" w:themeFill="background1" w:themeFillShade="F2"/>
          </w:tcPr>
          <w:p w14:paraId="406A664D" w14:textId="77777777" w:rsidR="00000000" w:rsidRDefault="008C4D69">
            <w:pPr>
              <w:rPr>
                <w:noProof/>
                <w:szCs w:val="24"/>
              </w:rPr>
            </w:pPr>
            <w:r>
              <w:rPr>
                <w:rStyle w:val="mqInternal"/>
                <w:noProof/>
                <w:szCs w:val="24"/>
              </w:rPr>
              <w:t>[1}</w:t>
            </w:r>
            <w:r>
              <w:rPr>
                <w:noProof/>
                <w:szCs w:val="24"/>
              </w:rPr>
              <w:t>eCDN</w:t>
            </w:r>
            <w:r>
              <w:rPr>
                <w:rStyle w:val="mqInternal"/>
                <w:noProof/>
                <w:szCs w:val="24"/>
              </w:rPr>
              <w:t>{2]</w:t>
            </w:r>
          </w:p>
        </w:tc>
        <w:tc>
          <w:tcPr>
            <w:tcW w:w="7407" w:type="dxa"/>
          </w:tcPr>
          <w:p w14:paraId="4CE37435" w14:textId="77777777" w:rsidR="00000000" w:rsidRDefault="008C4D69">
            <w:pPr>
              <w:rPr>
                <w:szCs w:val="24"/>
                <w:lang w:val="ja-JP"/>
              </w:rPr>
            </w:pPr>
            <w:r>
              <w:rPr>
                <w:rStyle w:val="mqInternal"/>
                <w:noProof/>
                <w:szCs w:val="24"/>
                <w:lang w:val="ja-JP"/>
              </w:rPr>
              <w:t>[1}</w:t>
            </w:r>
            <w:r>
              <w:rPr>
                <w:szCs w:val="24"/>
                <w:lang w:val="ja-JP"/>
              </w:rPr>
              <w:t>eCDN</w:t>
            </w:r>
            <w:r>
              <w:rPr>
                <w:rStyle w:val="mqInternal"/>
                <w:noProof/>
                <w:szCs w:val="24"/>
                <w:lang w:val="ja-JP"/>
              </w:rPr>
              <w:t>{2]</w:t>
            </w:r>
          </w:p>
        </w:tc>
      </w:tr>
      <w:tr w:rsidR="00000000" w14:paraId="4BA96FA6" w14:textId="77777777">
        <w:tc>
          <w:tcPr>
            <w:tcW w:w="660" w:type="dxa"/>
            <w:shd w:val="clear" w:color="auto" w:fill="F2F2F2" w:themeFill="background1" w:themeFillShade="F2"/>
          </w:tcPr>
          <w:p w14:paraId="626CB5B0" w14:textId="77777777" w:rsidR="00000000" w:rsidRDefault="008C4D69">
            <w:pPr>
              <w:rPr>
                <w:noProof/>
                <w:sz w:val="2"/>
                <w:szCs w:val="24"/>
              </w:rPr>
            </w:pPr>
            <w:r>
              <w:rPr>
                <w:noProof/>
                <w:sz w:val="16"/>
                <w:szCs w:val="24"/>
              </w:rPr>
              <w:t xml:space="preserve">4326 </w:t>
            </w:r>
            <w:r>
              <w:rPr>
                <w:noProof/>
                <w:sz w:val="16"/>
              </w:rPr>
              <w:br/>
            </w:r>
            <w:r>
              <w:rPr>
                <w:noProof/>
                <w:sz w:val="2"/>
                <w:szCs w:val="24"/>
              </w:rPr>
              <w:t>4b51406d-a7bb-4c00-8843-c092cb66f5c9</w:t>
            </w:r>
          </w:p>
        </w:tc>
        <w:tc>
          <w:tcPr>
            <w:tcW w:w="7407" w:type="dxa"/>
            <w:shd w:val="clear" w:color="auto" w:fill="F2F2F2" w:themeFill="background1" w:themeFillShade="F2"/>
          </w:tcPr>
          <w:p w14:paraId="7F82FB26" w14:textId="77777777" w:rsidR="00000000" w:rsidRDefault="008C4D69">
            <w:pPr>
              <w:rPr>
                <w:noProof/>
                <w:szCs w:val="24"/>
              </w:rPr>
            </w:pPr>
            <w:r>
              <w:rPr>
                <w:rStyle w:val="mqInternal"/>
                <w:noProof/>
                <w:szCs w:val="24"/>
              </w:rPr>
              <w:t>[1}</w:t>
            </w:r>
            <w:r>
              <w:rPr>
                <w:noProof/>
                <w:szCs w:val="24"/>
              </w:rPr>
              <w:t>Kollective</w:t>
            </w:r>
            <w:r>
              <w:rPr>
                <w:rStyle w:val="mqInternal"/>
                <w:noProof/>
                <w:szCs w:val="24"/>
              </w:rPr>
              <w:t>{2]</w:t>
            </w:r>
          </w:p>
        </w:tc>
        <w:tc>
          <w:tcPr>
            <w:tcW w:w="7407" w:type="dxa"/>
          </w:tcPr>
          <w:p w14:paraId="5EE9D55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コレクティブ</w:t>
            </w:r>
            <w:r>
              <w:rPr>
                <w:rStyle w:val="mqInternal"/>
                <w:noProof/>
                <w:szCs w:val="24"/>
                <w:lang w:val="ja-JP"/>
              </w:rPr>
              <w:t>{2]</w:t>
            </w:r>
          </w:p>
        </w:tc>
      </w:tr>
      <w:tr w:rsidR="00000000" w14:paraId="56CACDD2" w14:textId="77777777">
        <w:tc>
          <w:tcPr>
            <w:tcW w:w="660" w:type="dxa"/>
            <w:shd w:val="clear" w:color="auto" w:fill="F2F2F2" w:themeFill="background1" w:themeFillShade="F2"/>
          </w:tcPr>
          <w:p w14:paraId="3E2D0A5F" w14:textId="77777777" w:rsidR="00000000" w:rsidRDefault="008C4D69">
            <w:pPr>
              <w:rPr>
                <w:noProof/>
                <w:sz w:val="2"/>
                <w:szCs w:val="24"/>
              </w:rPr>
            </w:pPr>
            <w:r>
              <w:rPr>
                <w:noProof/>
                <w:sz w:val="16"/>
                <w:szCs w:val="24"/>
              </w:rPr>
              <w:t xml:space="preserve">4327 </w:t>
            </w:r>
            <w:r>
              <w:rPr>
                <w:noProof/>
                <w:sz w:val="16"/>
              </w:rPr>
              <w:br/>
            </w:r>
            <w:r>
              <w:rPr>
                <w:noProof/>
                <w:sz w:val="2"/>
                <w:szCs w:val="24"/>
              </w:rPr>
              <w:t>7459828e-6a93-4da6-bfc3-4dd492cc81ed</w:t>
            </w:r>
          </w:p>
        </w:tc>
        <w:tc>
          <w:tcPr>
            <w:tcW w:w="7407" w:type="dxa"/>
            <w:shd w:val="clear" w:color="auto" w:fill="F2F2F2" w:themeFill="background1" w:themeFillShade="F2"/>
          </w:tcPr>
          <w:p w14:paraId="60F3BAE6" w14:textId="77777777" w:rsidR="00000000" w:rsidRDefault="008C4D69">
            <w:pPr>
              <w:rPr>
                <w:noProof/>
                <w:szCs w:val="24"/>
              </w:rPr>
            </w:pPr>
            <w:r>
              <w:rPr>
                <w:rStyle w:val="mqInternal"/>
                <w:noProof/>
                <w:szCs w:val="24"/>
              </w:rPr>
              <w:t>[1}</w:t>
            </w:r>
            <w:r>
              <w:rPr>
                <w:noProof/>
                <w:szCs w:val="24"/>
              </w:rPr>
              <w:t>Kollective eCDN Deployment Guide</w:t>
            </w:r>
            <w:r>
              <w:rPr>
                <w:rStyle w:val="mqInternal"/>
                <w:noProof/>
                <w:szCs w:val="24"/>
              </w:rPr>
              <w:t>{2]</w:t>
            </w:r>
          </w:p>
        </w:tc>
        <w:tc>
          <w:tcPr>
            <w:tcW w:w="7407" w:type="dxa"/>
          </w:tcPr>
          <w:p w14:paraId="0155E1F9" w14:textId="77777777" w:rsidR="00000000" w:rsidRDefault="008C4D69">
            <w:pPr>
              <w:rPr>
                <w:szCs w:val="24"/>
                <w:lang w:val="ja-JP"/>
              </w:rPr>
            </w:pPr>
            <w:r>
              <w:rPr>
                <w:rStyle w:val="mqInternal"/>
                <w:noProof/>
                <w:szCs w:val="24"/>
                <w:lang w:val="ja-JP"/>
              </w:rPr>
              <w:t>[1}</w:t>
            </w:r>
            <w:r>
              <w:rPr>
                <w:szCs w:val="24"/>
                <w:lang w:val="ja-JP"/>
              </w:rPr>
              <w:t>KollectiveeCDN</w:t>
            </w:r>
            <w:r>
              <w:rPr>
                <w:rFonts w:ascii="MS Gothic" w:eastAsia="MS Gothic" w:hint="eastAsia"/>
                <w:szCs w:val="24"/>
                <w:lang w:val="ja-JP"/>
              </w:rPr>
              <w:t>導入ガイド</w:t>
            </w:r>
            <w:r>
              <w:rPr>
                <w:rStyle w:val="mqInternal"/>
                <w:noProof/>
                <w:szCs w:val="24"/>
                <w:lang w:val="ja-JP"/>
              </w:rPr>
              <w:t>{2]</w:t>
            </w:r>
          </w:p>
        </w:tc>
      </w:tr>
      <w:tr w:rsidR="00000000" w14:paraId="6901F78E" w14:textId="77777777">
        <w:tc>
          <w:tcPr>
            <w:tcW w:w="660" w:type="dxa"/>
            <w:shd w:val="clear" w:color="auto" w:fill="F2F2F2" w:themeFill="background1" w:themeFillShade="F2"/>
          </w:tcPr>
          <w:p w14:paraId="3D46CC41" w14:textId="77777777" w:rsidR="00000000" w:rsidRDefault="008C4D69">
            <w:pPr>
              <w:rPr>
                <w:noProof/>
                <w:sz w:val="2"/>
                <w:szCs w:val="24"/>
              </w:rPr>
            </w:pPr>
            <w:r>
              <w:rPr>
                <w:noProof/>
                <w:sz w:val="16"/>
                <w:szCs w:val="24"/>
              </w:rPr>
              <w:t xml:space="preserve">4328 </w:t>
            </w:r>
            <w:r>
              <w:rPr>
                <w:noProof/>
                <w:sz w:val="16"/>
              </w:rPr>
              <w:br/>
            </w:r>
            <w:r>
              <w:rPr>
                <w:noProof/>
                <w:sz w:val="2"/>
                <w:szCs w:val="24"/>
              </w:rPr>
              <w:t>04afe39b-65a2-49d5-a919-96c50ac91b08</w:t>
            </w:r>
          </w:p>
        </w:tc>
        <w:tc>
          <w:tcPr>
            <w:tcW w:w="7407" w:type="dxa"/>
            <w:shd w:val="clear" w:color="auto" w:fill="F2F2F2" w:themeFill="background1" w:themeFillShade="F2"/>
          </w:tcPr>
          <w:p w14:paraId="6016AC2F" w14:textId="77777777" w:rsidR="00000000" w:rsidRDefault="008C4D69">
            <w:pPr>
              <w:rPr>
                <w:noProof/>
                <w:szCs w:val="24"/>
              </w:rPr>
            </w:pPr>
            <w:r>
              <w:rPr>
                <w:rStyle w:val="mqInternal"/>
                <w:noProof/>
                <w:szCs w:val="24"/>
              </w:rPr>
              <w:t>[1}</w:t>
            </w:r>
            <w:r>
              <w:rPr>
                <w:noProof/>
                <w:szCs w:val="24"/>
              </w:rPr>
              <w:t>Kollective eCDN User Guide</w:t>
            </w:r>
            <w:r>
              <w:rPr>
                <w:rStyle w:val="mqInternal"/>
                <w:noProof/>
                <w:szCs w:val="24"/>
              </w:rPr>
              <w:t>{2]</w:t>
            </w:r>
          </w:p>
        </w:tc>
        <w:tc>
          <w:tcPr>
            <w:tcW w:w="7407" w:type="dxa"/>
          </w:tcPr>
          <w:p w14:paraId="60D8675B" w14:textId="77777777" w:rsidR="00000000" w:rsidRDefault="008C4D69">
            <w:pPr>
              <w:rPr>
                <w:szCs w:val="24"/>
                <w:lang w:val="ja-JP"/>
              </w:rPr>
            </w:pPr>
            <w:r>
              <w:rPr>
                <w:rStyle w:val="mqInternal"/>
                <w:noProof/>
                <w:szCs w:val="24"/>
                <w:lang w:val="ja-JP"/>
              </w:rPr>
              <w:t>[1}</w:t>
            </w:r>
            <w:r>
              <w:rPr>
                <w:szCs w:val="24"/>
                <w:lang w:val="ja-JP"/>
              </w:rPr>
              <w:t xml:space="preserve">Kollective eCDN </w:t>
            </w:r>
            <w:r>
              <w:rPr>
                <w:rFonts w:ascii="MS Gothic" w:eastAsia="MS Gothic" w:hint="eastAsia"/>
                <w:szCs w:val="24"/>
                <w:lang w:val="ja-JP"/>
              </w:rPr>
              <w:t>ユーザーガイド</w:t>
            </w:r>
            <w:r>
              <w:rPr>
                <w:rStyle w:val="mqInternal"/>
                <w:noProof/>
                <w:szCs w:val="24"/>
                <w:lang w:val="ja-JP"/>
              </w:rPr>
              <w:t>{2]</w:t>
            </w:r>
          </w:p>
        </w:tc>
      </w:tr>
      <w:tr w:rsidR="00000000" w14:paraId="083FFF98" w14:textId="77777777">
        <w:tc>
          <w:tcPr>
            <w:tcW w:w="660" w:type="dxa"/>
            <w:shd w:val="clear" w:color="auto" w:fill="F2F2F2" w:themeFill="background1" w:themeFillShade="F2"/>
          </w:tcPr>
          <w:p w14:paraId="0B82F933" w14:textId="77777777" w:rsidR="00000000" w:rsidRDefault="008C4D69">
            <w:pPr>
              <w:rPr>
                <w:noProof/>
                <w:sz w:val="2"/>
                <w:szCs w:val="24"/>
              </w:rPr>
            </w:pPr>
            <w:r>
              <w:rPr>
                <w:noProof/>
                <w:sz w:val="16"/>
                <w:szCs w:val="24"/>
              </w:rPr>
              <w:t xml:space="preserve">4329 </w:t>
            </w:r>
            <w:r>
              <w:rPr>
                <w:noProof/>
                <w:sz w:val="16"/>
              </w:rPr>
              <w:br/>
            </w:r>
            <w:r>
              <w:rPr>
                <w:noProof/>
                <w:sz w:val="2"/>
                <w:szCs w:val="24"/>
              </w:rPr>
              <w:t>0a244d9b-9be6-44a1-800f-e84995b3b558</w:t>
            </w:r>
          </w:p>
        </w:tc>
        <w:tc>
          <w:tcPr>
            <w:tcW w:w="7407" w:type="dxa"/>
            <w:shd w:val="clear" w:color="auto" w:fill="F2F2F2" w:themeFill="background1" w:themeFillShade="F2"/>
          </w:tcPr>
          <w:p w14:paraId="3A9EE19C" w14:textId="77777777" w:rsidR="00000000" w:rsidRDefault="008C4D69">
            <w:pPr>
              <w:rPr>
                <w:noProof/>
                <w:szCs w:val="24"/>
              </w:rPr>
            </w:pPr>
            <w:r>
              <w:rPr>
                <w:rStyle w:val="mqInternal"/>
                <w:noProof/>
                <w:szCs w:val="24"/>
              </w:rPr>
              <w:t>[1}</w:t>
            </w:r>
            <w:r>
              <w:rPr>
                <w:noProof/>
                <w:szCs w:val="24"/>
              </w:rPr>
              <w:t>Peer5</w:t>
            </w:r>
            <w:r>
              <w:rPr>
                <w:rStyle w:val="mqInternal"/>
                <w:noProof/>
                <w:szCs w:val="24"/>
              </w:rPr>
              <w:t>{2]</w:t>
            </w:r>
          </w:p>
        </w:tc>
        <w:tc>
          <w:tcPr>
            <w:tcW w:w="7407" w:type="dxa"/>
          </w:tcPr>
          <w:p w14:paraId="7C41ED78" w14:textId="77777777" w:rsidR="00000000" w:rsidRDefault="008C4D69">
            <w:pPr>
              <w:rPr>
                <w:szCs w:val="24"/>
                <w:lang w:val="ja-JP"/>
              </w:rPr>
            </w:pPr>
            <w:r>
              <w:rPr>
                <w:rStyle w:val="mqInternal"/>
                <w:noProof/>
                <w:szCs w:val="24"/>
                <w:lang w:val="ja-JP"/>
              </w:rPr>
              <w:t>[1}</w:t>
            </w:r>
            <w:r>
              <w:rPr>
                <w:szCs w:val="24"/>
                <w:lang w:val="ja-JP"/>
              </w:rPr>
              <w:t>Peer5</w:t>
            </w:r>
            <w:r>
              <w:rPr>
                <w:rStyle w:val="mqInternal"/>
                <w:noProof/>
                <w:szCs w:val="24"/>
                <w:lang w:val="ja-JP"/>
              </w:rPr>
              <w:t>{2]</w:t>
            </w:r>
          </w:p>
        </w:tc>
      </w:tr>
      <w:tr w:rsidR="00000000" w14:paraId="70B547D1" w14:textId="77777777">
        <w:tc>
          <w:tcPr>
            <w:tcW w:w="660" w:type="dxa"/>
            <w:shd w:val="clear" w:color="auto" w:fill="F2F2F2" w:themeFill="background1" w:themeFillShade="F2"/>
          </w:tcPr>
          <w:p w14:paraId="1A3D2C62" w14:textId="77777777" w:rsidR="00000000" w:rsidRDefault="008C4D69">
            <w:pPr>
              <w:rPr>
                <w:noProof/>
                <w:sz w:val="2"/>
                <w:szCs w:val="24"/>
              </w:rPr>
            </w:pPr>
            <w:r>
              <w:rPr>
                <w:noProof/>
                <w:sz w:val="16"/>
                <w:szCs w:val="24"/>
              </w:rPr>
              <w:t xml:space="preserve">4330 </w:t>
            </w:r>
            <w:r>
              <w:rPr>
                <w:noProof/>
                <w:sz w:val="16"/>
              </w:rPr>
              <w:br/>
            </w:r>
            <w:r>
              <w:rPr>
                <w:noProof/>
                <w:sz w:val="2"/>
                <w:szCs w:val="24"/>
              </w:rPr>
              <w:t>321ac880-0b02-48c7-9b6b-62a0f075f130</w:t>
            </w:r>
          </w:p>
        </w:tc>
        <w:tc>
          <w:tcPr>
            <w:tcW w:w="7407" w:type="dxa"/>
            <w:shd w:val="clear" w:color="auto" w:fill="F2F2F2" w:themeFill="background1" w:themeFillShade="F2"/>
          </w:tcPr>
          <w:p w14:paraId="37DC6DFD" w14:textId="77777777" w:rsidR="00000000" w:rsidRDefault="008C4D69">
            <w:pPr>
              <w:rPr>
                <w:noProof/>
                <w:szCs w:val="24"/>
              </w:rPr>
            </w:pPr>
            <w:r>
              <w:rPr>
                <w:rStyle w:val="mqInternal"/>
                <w:noProof/>
                <w:szCs w:val="24"/>
              </w:rPr>
              <w:t>[1}</w:t>
            </w:r>
            <w:r>
              <w:rPr>
                <w:noProof/>
                <w:szCs w:val="24"/>
              </w:rPr>
              <w:t>Brightcove with Peer5 Integration</w:t>
            </w:r>
            <w:r>
              <w:rPr>
                <w:rStyle w:val="mqInternal"/>
                <w:noProof/>
                <w:szCs w:val="24"/>
              </w:rPr>
              <w:t>{2]</w:t>
            </w:r>
          </w:p>
        </w:tc>
        <w:tc>
          <w:tcPr>
            <w:tcW w:w="7407" w:type="dxa"/>
          </w:tcPr>
          <w:p w14:paraId="1E745A34" w14:textId="77777777" w:rsidR="00000000" w:rsidRDefault="008C4D69">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と</w:t>
            </w:r>
            <w:r>
              <w:rPr>
                <w:szCs w:val="24"/>
                <w:lang w:val="ja-JP"/>
              </w:rPr>
              <w:t xml:space="preserve"> Peer5 </w:t>
            </w:r>
            <w:r>
              <w:rPr>
                <w:rFonts w:ascii="MS Gothic" w:eastAsia="MS Gothic" w:hint="eastAsia"/>
                <w:szCs w:val="24"/>
                <w:lang w:val="ja-JP"/>
              </w:rPr>
              <w:t>インテグレーション</w:t>
            </w:r>
            <w:r>
              <w:rPr>
                <w:rStyle w:val="mqInternal"/>
                <w:noProof/>
                <w:szCs w:val="24"/>
                <w:lang w:val="ja-JP"/>
              </w:rPr>
              <w:t>{2]</w:t>
            </w:r>
          </w:p>
        </w:tc>
      </w:tr>
      <w:tr w:rsidR="00000000" w14:paraId="1E6739B3" w14:textId="77777777">
        <w:tc>
          <w:tcPr>
            <w:tcW w:w="660" w:type="dxa"/>
            <w:shd w:val="clear" w:color="auto" w:fill="F2F2F2" w:themeFill="background1" w:themeFillShade="F2"/>
          </w:tcPr>
          <w:p w14:paraId="75910F57" w14:textId="77777777" w:rsidR="00000000" w:rsidRDefault="008C4D69">
            <w:pPr>
              <w:rPr>
                <w:noProof/>
                <w:sz w:val="2"/>
                <w:szCs w:val="24"/>
              </w:rPr>
            </w:pPr>
            <w:r>
              <w:rPr>
                <w:noProof/>
                <w:sz w:val="16"/>
                <w:szCs w:val="24"/>
              </w:rPr>
              <w:t xml:space="preserve">4331 </w:t>
            </w:r>
            <w:r>
              <w:rPr>
                <w:noProof/>
                <w:sz w:val="16"/>
              </w:rPr>
              <w:br/>
            </w:r>
            <w:r>
              <w:rPr>
                <w:noProof/>
                <w:sz w:val="2"/>
                <w:szCs w:val="24"/>
              </w:rPr>
              <w:t>8be8afcc-129e-43fb-9d91-ea6e262ff336</w:t>
            </w:r>
          </w:p>
        </w:tc>
        <w:tc>
          <w:tcPr>
            <w:tcW w:w="7407" w:type="dxa"/>
            <w:shd w:val="clear" w:color="auto" w:fill="F2F2F2" w:themeFill="background1" w:themeFillShade="F2"/>
          </w:tcPr>
          <w:p w14:paraId="59066488" w14:textId="77777777" w:rsidR="00000000" w:rsidRDefault="008C4D69">
            <w:pPr>
              <w:rPr>
                <w:noProof/>
                <w:szCs w:val="24"/>
              </w:rPr>
            </w:pPr>
            <w:r>
              <w:rPr>
                <w:rStyle w:val="mqInternal"/>
                <w:noProof/>
                <w:szCs w:val="24"/>
              </w:rPr>
              <w:t>[1}</w:t>
            </w:r>
            <w:r>
              <w:rPr>
                <w:noProof/>
                <w:szCs w:val="24"/>
              </w:rPr>
              <w:t>Ramp</w:t>
            </w:r>
            <w:r>
              <w:rPr>
                <w:rStyle w:val="mqInternal"/>
                <w:noProof/>
                <w:szCs w:val="24"/>
              </w:rPr>
              <w:t>{2]</w:t>
            </w:r>
          </w:p>
        </w:tc>
        <w:tc>
          <w:tcPr>
            <w:tcW w:w="7407" w:type="dxa"/>
          </w:tcPr>
          <w:p w14:paraId="654B8CD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ランプ</w:t>
            </w:r>
            <w:r>
              <w:rPr>
                <w:rStyle w:val="mqInternal"/>
                <w:noProof/>
                <w:szCs w:val="24"/>
                <w:lang w:val="ja-JP"/>
              </w:rPr>
              <w:t>{2]</w:t>
            </w:r>
          </w:p>
        </w:tc>
      </w:tr>
      <w:tr w:rsidR="00000000" w14:paraId="708B7965" w14:textId="77777777">
        <w:tc>
          <w:tcPr>
            <w:tcW w:w="660" w:type="dxa"/>
            <w:shd w:val="clear" w:color="auto" w:fill="F2F2F2" w:themeFill="background1" w:themeFillShade="F2"/>
          </w:tcPr>
          <w:p w14:paraId="791D4BD6" w14:textId="77777777" w:rsidR="00000000" w:rsidRDefault="008C4D69">
            <w:pPr>
              <w:rPr>
                <w:noProof/>
                <w:sz w:val="2"/>
                <w:szCs w:val="24"/>
              </w:rPr>
            </w:pPr>
            <w:r>
              <w:rPr>
                <w:noProof/>
                <w:sz w:val="16"/>
                <w:szCs w:val="24"/>
              </w:rPr>
              <w:t xml:space="preserve">4332 </w:t>
            </w:r>
            <w:r>
              <w:rPr>
                <w:noProof/>
                <w:sz w:val="16"/>
              </w:rPr>
              <w:br/>
            </w:r>
            <w:r>
              <w:rPr>
                <w:noProof/>
                <w:sz w:val="2"/>
                <w:szCs w:val="24"/>
              </w:rPr>
              <w:t>aea31aa9-1a7f-4caf-a97e-cf23081f4001</w:t>
            </w:r>
          </w:p>
        </w:tc>
        <w:tc>
          <w:tcPr>
            <w:tcW w:w="7407" w:type="dxa"/>
            <w:shd w:val="clear" w:color="auto" w:fill="F2F2F2" w:themeFill="background1" w:themeFillShade="F2"/>
          </w:tcPr>
          <w:p w14:paraId="73F33957" w14:textId="77777777" w:rsidR="00000000" w:rsidRDefault="008C4D69">
            <w:pPr>
              <w:rPr>
                <w:noProof/>
                <w:szCs w:val="24"/>
              </w:rPr>
            </w:pPr>
            <w:r>
              <w:rPr>
                <w:rStyle w:val="mqInternal"/>
                <w:noProof/>
                <w:szCs w:val="24"/>
              </w:rPr>
              <w:t>[1}</w:t>
            </w:r>
            <w:r>
              <w:rPr>
                <w:noProof/>
                <w:szCs w:val="24"/>
              </w:rPr>
              <w:t>Getting Started with Ramp OmniCache and Video Cloud</w:t>
            </w:r>
            <w:r>
              <w:rPr>
                <w:rStyle w:val="mqInternal"/>
                <w:noProof/>
                <w:szCs w:val="24"/>
              </w:rPr>
              <w:t>{2]</w:t>
            </w:r>
          </w:p>
        </w:tc>
        <w:tc>
          <w:tcPr>
            <w:tcW w:w="7407" w:type="dxa"/>
          </w:tcPr>
          <w:p w14:paraId="54EBAE5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ランプ</w:t>
            </w:r>
            <w:r>
              <w:rPr>
                <w:szCs w:val="24"/>
                <w:lang w:val="ja-JP"/>
              </w:rPr>
              <w:t>OmniCache</w:t>
            </w:r>
            <w:r>
              <w:rPr>
                <w:rFonts w:ascii="MS Gothic" w:eastAsia="MS Gothic" w:hint="eastAsia"/>
                <w:szCs w:val="24"/>
                <w:lang w:val="ja-JP"/>
              </w:rPr>
              <w:t>とビデオクラウド入門</w:t>
            </w:r>
            <w:r>
              <w:rPr>
                <w:rStyle w:val="mqInternal"/>
                <w:noProof/>
                <w:szCs w:val="24"/>
                <w:lang w:val="ja-JP"/>
              </w:rPr>
              <w:t>{2]</w:t>
            </w:r>
          </w:p>
        </w:tc>
      </w:tr>
      <w:tr w:rsidR="00000000" w14:paraId="06B9CA61" w14:textId="77777777">
        <w:tc>
          <w:tcPr>
            <w:tcW w:w="660" w:type="dxa"/>
            <w:shd w:val="clear" w:color="auto" w:fill="F2F2F2" w:themeFill="background1" w:themeFillShade="F2"/>
          </w:tcPr>
          <w:p w14:paraId="31BD1054" w14:textId="77777777" w:rsidR="00000000" w:rsidRDefault="008C4D69">
            <w:pPr>
              <w:rPr>
                <w:noProof/>
                <w:sz w:val="2"/>
                <w:szCs w:val="24"/>
              </w:rPr>
            </w:pPr>
            <w:r>
              <w:rPr>
                <w:noProof/>
                <w:sz w:val="16"/>
                <w:szCs w:val="24"/>
              </w:rPr>
              <w:t xml:space="preserve">4333 </w:t>
            </w:r>
            <w:r>
              <w:rPr>
                <w:noProof/>
                <w:sz w:val="16"/>
              </w:rPr>
              <w:br/>
            </w:r>
            <w:r>
              <w:rPr>
                <w:noProof/>
                <w:sz w:val="2"/>
                <w:szCs w:val="24"/>
              </w:rPr>
              <w:t>cac5c180-8c7e-4a4f-ba32-950e233b94c0</w:t>
            </w:r>
          </w:p>
        </w:tc>
        <w:tc>
          <w:tcPr>
            <w:tcW w:w="7407" w:type="dxa"/>
            <w:shd w:val="clear" w:color="auto" w:fill="F2F2F2" w:themeFill="background1" w:themeFillShade="F2"/>
          </w:tcPr>
          <w:p w14:paraId="3D282B13" w14:textId="77777777" w:rsidR="00000000" w:rsidRDefault="008C4D69">
            <w:pPr>
              <w:rPr>
                <w:noProof/>
                <w:szCs w:val="24"/>
              </w:rPr>
            </w:pPr>
            <w:r>
              <w:rPr>
                <w:rStyle w:val="mqInternal"/>
                <w:noProof/>
                <w:szCs w:val="24"/>
              </w:rPr>
              <w:t>[1}</w:t>
            </w:r>
            <w:r>
              <w:rPr>
                <w:noProof/>
                <w:szCs w:val="24"/>
              </w:rPr>
              <w:t>Getting Started with Ramp Multicast+ and Video Cloud</w:t>
            </w:r>
            <w:r>
              <w:rPr>
                <w:rStyle w:val="mqInternal"/>
                <w:noProof/>
                <w:szCs w:val="24"/>
              </w:rPr>
              <w:t>{2]</w:t>
            </w:r>
          </w:p>
        </w:tc>
        <w:tc>
          <w:tcPr>
            <w:tcW w:w="7407" w:type="dxa"/>
          </w:tcPr>
          <w:p w14:paraId="49095975" w14:textId="77777777" w:rsidR="00000000" w:rsidRDefault="008C4D69">
            <w:pPr>
              <w:rPr>
                <w:szCs w:val="24"/>
                <w:lang w:val="ja-JP"/>
              </w:rPr>
            </w:pPr>
            <w:r>
              <w:rPr>
                <w:rStyle w:val="mqInternal"/>
                <w:noProof/>
                <w:szCs w:val="24"/>
                <w:lang w:val="ja-JP"/>
              </w:rPr>
              <w:t>[1}</w:t>
            </w:r>
            <w:r>
              <w:rPr>
                <w:szCs w:val="24"/>
                <w:lang w:val="ja-JP"/>
              </w:rPr>
              <w:t>Ramp Multicast +</w:t>
            </w:r>
            <w:r>
              <w:rPr>
                <w:rFonts w:ascii="MS Gothic" w:eastAsia="MS Gothic" w:hint="eastAsia"/>
                <w:szCs w:val="24"/>
                <w:lang w:val="ja-JP"/>
              </w:rPr>
              <w:t>と</w:t>
            </w:r>
            <w:r>
              <w:rPr>
                <w:szCs w:val="24"/>
                <w:lang w:val="ja-JP"/>
              </w:rPr>
              <w:t>VideoCloud</w:t>
            </w:r>
            <w:r>
              <w:rPr>
                <w:rFonts w:ascii="MS Gothic" w:eastAsia="MS Gothic" w:hint="eastAsia"/>
                <w:szCs w:val="24"/>
                <w:lang w:val="ja-JP"/>
              </w:rPr>
              <w:t>入門</w:t>
            </w:r>
            <w:r>
              <w:rPr>
                <w:rStyle w:val="mqInternal"/>
                <w:noProof/>
                <w:szCs w:val="24"/>
                <w:lang w:val="ja-JP"/>
              </w:rPr>
              <w:t>{2]</w:t>
            </w:r>
          </w:p>
        </w:tc>
      </w:tr>
      <w:tr w:rsidR="00000000" w14:paraId="414D1544" w14:textId="77777777">
        <w:tc>
          <w:tcPr>
            <w:tcW w:w="660" w:type="dxa"/>
            <w:shd w:val="clear" w:color="auto" w:fill="F2F2F2" w:themeFill="background1" w:themeFillShade="F2"/>
          </w:tcPr>
          <w:p w14:paraId="20959BCB" w14:textId="77777777" w:rsidR="00000000" w:rsidRDefault="008C4D69">
            <w:pPr>
              <w:rPr>
                <w:noProof/>
                <w:sz w:val="2"/>
                <w:szCs w:val="24"/>
              </w:rPr>
            </w:pPr>
            <w:r>
              <w:rPr>
                <w:noProof/>
                <w:sz w:val="16"/>
                <w:szCs w:val="24"/>
              </w:rPr>
              <w:t xml:space="preserve">4334 </w:t>
            </w:r>
            <w:r>
              <w:rPr>
                <w:noProof/>
                <w:sz w:val="16"/>
              </w:rPr>
              <w:br/>
            </w:r>
            <w:r>
              <w:rPr>
                <w:noProof/>
                <w:sz w:val="2"/>
                <w:szCs w:val="24"/>
              </w:rPr>
              <w:t>6a38b1f0-f6ff-4d3e-8cb6-e8</w:t>
            </w:r>
            <w:r>
              <w:rPr>
                <w:noProof/>
                <w:sz w:val="2"/>
                <w:szCs w:val="24"/>
              </w:rPr>
              <w:t>c355bb4ae6</w:t>
            </w:r>
          </w:p>
        </w:tc>
        <w:tc>
          <w:tcPr>
            <w:tcW w:w="7407" w:type="dxa"/>
            <w:shd w:val="clear" w:color="auto" w:fill="F2F2F2" w:themeFill="background1" w:themeFillShade="F2"/>
          </w:tcPr>
          <w:p w14:paraId="26868933" w14:textId="77777777" w:rsidR="00000000" w:rsidRDefault="008C4D69">
            <w:pPr>
              <w:rPr>
                <w:noProof/>
                <w:szCs w:val="24"/>
              </w:rPr>
            </w:pPr>
            <w:r>
              <w:rPr>
                <w:rStyle w:val="mqInternal"/>
                <w:noProof/>
                <w:szCs w:val="24"/>
              </w:rPr>
              <w:t>[1}</w:t>
            </w:r>
            <w:r>
              <w:rPr>
                <w:noProof/>
                <w:szCs w:val="24"/>
              </w:rPr>
              <w:t>Web Conferencing</w:t>
            </w:r>
            <w:r>
              <w:rPr>
                <w:rStyle w:val="mqInternal"/>
                <w:noProof/>
                <w:szCs w:val="24"/>
              </w:rPr>
              <w:t>{2]</w:t>
            </w:r>
          </w:p>
        </w:tc>
        <w:tc>
          <w:tcPr>
            <w:tcW w:w="7407" w:type="dxa"/>
          </w:tcPr>
          <w:p w14:paraId="124A23D3" w14:textId="77777777" w:rsidR="00000000" w:rsidRDefault="008C4D69">
            <w:pPr>
              <w:rPr>
                <w:szCs w:val="24"/>
                <w:lang w:val="ja-JP"/>
              </w:rPr>
            </w:pPr>
            <w:r>
              <w:rPr>
                <w:rStyle w:val="mqInternal"/>
                <w:noProof/>
                <w:szCs w:val="24"/>
                <w:lang w:val="ja-JP"/>
              </w:rPr>
              <w:t>[1}</w:t>
            </w:r>
            <w:r>
              <w:rPr>
                <w:szCs w:val="24"/>
                <w:lang w:val="ja-JP"/>
              </w:rPr>
              <w:t>Web</w:t>
            </w:r>
            <w:r>
              <w:rPr>
                <w:rFonts w:ascii="MS Gothic" w:eastAsia="MS Gothic" w:hint="eastAsia"/>
                <w:szCs w:val="24"/>
                <w:lang w:val="ja-JP"/>
              </w:rPr>
              <w:t>会議</w:t>
            </w:r>
            <w:r>
              <w:rPr>
                <w:rStyle w:val="mqInternal"/>
                <w:noProof/>
                <w:szCs w:val="24"/>
                <w:lang w:val="ja-JP"/>
              </w:rPr>
              <w:t>{2]</w:t>
            </w:r>
          </w:p>
        </w:tc>
      </w:tr>
      <w:tr w:rsidR="00000000" w14:paraId="6D4D536A" w14:textId="77777777">
        <w:tc>
          <w:tcPr>
            <w:tcW w:w="660" w:type="dxa"/>
            <w:shd w:val="clear" w:color="auto" w:fill="F2F2F2" w:themeFill="background1" w:themeFillShade="F2"/>
          </w:tcPr>
          <w:p w14:paraId="4535B3B6" w14:textId="77777777" w:rsidR="00000000" w:rsidRDefault="008C4D69">
            <w:pPr>
              <w:rPr>
                <w:noProof/>
                <w:sz w:val="2"/>
                <w:szCs w:val="24"/>
              </w:rPr>
            </w:pPr>
            <w:r>
              <w:rPr>
                <w:noProof/>
                <w:sz w:val="16"/>
                <w:szCs w:val="24"/>
              </w:rPr>
              <w:t xml:space="preserve">4335 </w:t>
            </w:r>
            <w:r>
              <w:rPr>
                <w:noProof/>
                <w:sz w:val="16"/>
              </w:rPr>
              <w:br/>
            </w:r>
            <w:r>
              <w:rPr>
                <w:noProof/>
                <w:sz w:val="2"/>
                <w:szCs w:val="24"/>
              </w:rPr>
              <w:t>47b6402f-c6a1-4ce8-95b1-d882be272310</w:t>
            </w:r>
          </w:p>
        </w:tc>
        <w:tc>
          <w:tcPr>
            <w:tcW w:w="7407" w:type="dxa"/>
            <w:shd w:val="clear" w:color="auto" w:fill="F2F2F2" w:themeFill="background1" w:themeFillShade="F2"/>
          </w:tcPr>
          <w:p w14:paraId="383C1712" w14:textId="77777777" w:rsidR="00000000" w:rsidRDefault="008C4D69">
            <w:pPr>
              <w:rPr>
                <w:noProof/>
                <w:szCs w:val="24"/>
              </w:rPr>
            </w:pPr>
            <w:r>
              <w:rPr>
                <w:rStyle w:val="mqInternal"/>
                <w:noProof/>
                <w:szCs w:val="24"/>
              </w:rPr>
              <w:t>[1}</w:t>
            </w:r>
            <w:r>
              <w:rPr>
                <w:noProof/>
                <w:szCs w:val="24"/>
              </w:rPr>
              <w:t>Zoom Conference on Brightcove Live</w:t>
            </w:r>
          </w:p>
        </w:tc>
        <w:tc>
          <w:tcPr>
            <w:tcW w:w="7407" w:type="dxa"/>
          </w:tcPr>
          <w:p w14:paraId="744DF217" w14:textId="77777777" w:rsidR="00000000" w:rsidRDefault="008C4D69">
            <w:pPr>
              <w:rPr>
                <w:szCs w:val="24"/>
                <w:lang w:val="ja-JP"/>
              </w:rPr>
            </w:pPr>
            <w:r>
              <w:rPr>
                <w:rStyle w:val="mqInternal"/>
                <w:noProof/>
                <w:szCs w:val="24"/>
                <w:lang w:val="ja-JP"/>
              </w:rPr>
              <w:t>[1}</w:t>
            </w:r>
            <w:r>
              <w:rPr>
                <w:szCs w:val="24"/>
                <w:lang w:val="ja-JP"/>
              </w:rPr>
              <w:t>BrightcoveLive</w:t>
            </w:r>
            <w:r>
              <w:rPr>
                <w:rFonts w:ascii="MS Gothic" w:eastAsia="MS Gothic" w:hint="eastAsia"/>
                <w:szCs w:val="24"/>
                <w:lang w:val="ja-JP"/>
              </w:rPr>
              <w:t>のズーム会議</w:t>
            </w:r>
          </w:p>
        </w:tc>
      </w:tr>
      <w:tr w:rsidR="00000000" w14:paraId="07067F86" w14:textId="77777777">
        <w:tc>
          <w:tcPr>
            <w:tcW w:w="660" w:type="dxa"/>
            <w:shd w:val="clear" w:color="auto" w:fill="F2F2F2" w:themeFill="background1" w:themeFillShade="F2"/>
          </w:tcPr>
          <w:p w14:paraId="4A85FB79" w14:textId="77777777" w:rsidR="00000000" w:rsidRDefault="008C4D69">
            <w:pPr>
              <w:rPr>
                <w:noProof/>
                <w:sz w:val="2"/>
                <w:szCs w:val="24"/>
              </w:rPr>
            </w:pPr>
            <w:r>
              <w:rPr>
                <w:noProof/>
                <w:sz w:val="16"/>
                <w:szCs w:val="24"/>
              </w:rPr>
              <w:t xml:space="preserve">4336 </w:t>
            </w:r>
            <w:r>
              <w:rPr>
                <w:noProof/>
                <w:sz w:val="16"/>
              </w:rPr>
              <w:br/>
            </w:r>
            <w:r>
              <w:rPr>
                <w:noProof/>
                <w:sz w:val="2"/>
                <w:szCs w:val="24"/>
              </w:rPr>
              <w:t>9fcd79b9-ceca-4f41-a8cf-ad61e11ad1e6</w:t>
            </w:r>
          </w:p>
        </w:tc>
        <w:tc>
          <w:tcPr>
            <w:tcW w:w="7407" w:type="dxa"/>
            <w:shd w:val="clear" w:color="auto" w:fill="F2F2F2" w:themeFill="background1" w:themeFillShade="F2"/>
          </w:tcPr>
          <w:p w14:paraId="110D3570" w14:textId="77777777" w:rsidR="00000000" w:rsidRDefault="008C4D69">
            <w:pPr>
              <w:rPr>
                <w:noProof/>
                <w:szCs w:val="24"/>
              </w:rPr>
            </w:pPr>
            <w:r>
              <w:rPr>
                <w:rStyle w:val="mqInternal"/>
                <w:noProof/>
                <w:szCs w:val="24"/>
              </w:rPr>
              <w:t>[1}</w:t>
            </w:r>
            <w:r>
              <w:rPr>
                <w:noProof/>
                <w:szCs w:val="24"/>
              </w:rPr>
              <w:t>Cisco Webex Conference to Brightcove Live</w:t>
            </w:r>
          </w:p>
        </w:tc>
        <w:tc>
          <w:tcPr>
            <w:tcW w:w="7407" w:type="dxa"/>
          </w:tcPr>
          <w:p w14:paraId="42C7D36B" w14:textId="77777777" w:rsidR="00000000" w:rsidRDefault="008C4D69">
            <w:pPr>
              <w:rPr>
                <w:szCs w:val="24"/>
                <w:lang w:val="ja-JP"/>
              </w:rPr>
            </w:pPr>
            <w:r>
              <w:rPr>
                <w:rStyle w:val="mqInternal"/>
                <w:noProof/>
                <w:szCs w:val="24"/>
                <w:lang w:val="ja-JP"/>
              </w:rPr>
              <w:t>[1}</w:t>
            </w:r>
            <w:r>
              <w:rPr>
                <w:szCs w:val="24"/>
                <w:lang w:val="ja-JP"/>
              </w:rPr>
              <w:t>BrightcoveLive</w:t>
            </w:r>
            <w:r>
              <w:rPr>
                <w:rFonts w:ascii="MS Gothic" w:eastAsia="MS Gothic" w:hint="eastAsia"/>
                <w:szCs w:val="24"/>
                <w:lang w:val="ja-JP"/>
              </w:rPr>
              <w:t>への</w:t>
            </w:r>
            <w:r>
              <w:rPr>
                <w:szCs w:val="24"/>
                <w:lang w:val="ja-JP"/>
              </w:rPr>
              <w:t>CiscoWebex</w:t>
            </w:r>
            <w:r>
              <w:rPr>
                <w:rFonts w:ascii="MS Gothic" w:eastAsia="MS Gothic" w:hint="eastAsia"/>
                <w:szCs w:val="24"/>
                <w:lang w:val="ja-JP"/>
              </w:rPr>
              <w:t>会議</w:t>
            </w:r>
          </w:p>
        </w:tc>
      </w:tr>
      <w:tr w:rsidR="00000000" w14:paraId="1A608C1A" w14:textId="77777777">
        <w:tc>
          <w:tcPr>
            <w:tcW w:w="660" w:type="dxa"/>
            <w:shd w:val="clear" w:color="auto" w:fill="F2F2F2" w:themeFill="background1" w:themeFillShade="F2"/>
          </w:tcPr>
          <w:p w14:paraId="1F56EE61" w14:textId="77777777" w:rsidR="00000000" w:rsidRDefault="008C4D69">
            <w:pPr>
              <w:rPr>
                <w:noProof/>
                <w:sz w:val="2"/>
                <w:szCs w:val="24"/>
              </w:rPr>
            </w:pPr>
            <w:r>
              <w:rPr>
                <w:noProof/>
                <w:sz w:val="16"/>
                <w:szCs w:val="24"/>
              </w:rPr>
              <w:t xml:space="preserve">4337 </w:t>
            </w:r>
            <w:r>
              <w:rPr>
                <w:noProof/>
                <w:sz w:val="16"/>
              </w:rPr>
              <w:br/>
            </w:r>
            <w:r>
              <w:rPr>
                <w:noProof/>
                <w:sz w:val="2"/>
                <w:szCs w:val="24"/>
              </w:rPr>
              <w:t>a72faec3-7827-463e-b7f0-580ad219bbd1</w:t>
            </w:r>
          </w:p>
        </w:tc>
        <w:tc>
          <w:tcPr>
            <w:tcW w:w="7407" w:type="dxa"/>
            <w:shd w:val="clear" w:color="auto" w:fill="F2F2F2" w:themeFill="background1" w:themeFillShade="F2"/>
          </w:tcPr>
          <w:p w14:paraId="6503C9A4" w14:textId="77777777" w:rsidR="00000000" w:rsidRDefault="008C4D69">
            <w:pPr>
              <w:rPr>
                <w:noProof/>
                <w:szCs w:val="24"/>
              </w:rPr>
            </w:pPr>
            <w:r>
              <w:rPr>
                <w:rStyle w:val="mqInternal"/>
                <w:noProof/>
                <w:szCs w:val="24"/>
              </w:rPr>
              <w:t>[1}</w:t>
            </w:r>
            <w:r>
              <w:rPr>
                <w:noProof/>
                <w:szCs w:val="24"/>
              </w:rPr>
              <w:t>Avaya Conference on Brightcove Live</w:t>
            </w:r>
          </w:p>
        </w:tc>
        <w:tc>
          <w:tcPr>
            <w:tcW w:w="7407" w:type="dxa"/>
          </w:tcPr>
          <w:p w14:paraId="5D5B809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ブライトコーブライブでのアバイアカンファレンス</w:t>
            </w:r>
          </w:p>
        </w:tc>
      </w:tr>
      <w:tr w:rsidR="00000000" w14:paraId="5644DB61" w14:textId="77777777">
        <w:tc>
          <w:tcPr>
            <w:tcW w:w="660" w:type="dxa"/>
            <w:shd w:val="clear" w:color="auto" w:fill="F2F2F2" w:themeFill="background1" w:themeFillShade="F2"/>
          </w:tcPr>
          <w:p w14:paraId="04EB8F3A" w14:textId="77777777" w:rsidR="00000000" w:rsidRDefault="008C4D69">
            <w:pPr>
              <w:rPr>
                <w:noProof/>
                <w:sz w:val="2"/>
                <w:szCs w:val="24"/>
              </w:rPr>
            </w:pPr>
            <w:r>
              <w:rPr>
                <w:noProof/>
                <w:sz w:val="16"/>
                <w:szCs w:val="24"/>
              </w:rPr>
              <w:t xml:space="preserve">4338 </w:t>
            </w:r>
            <w:r>
              <w:rPr>
                <w:noProof/>
                <w:sz w:val="16"/>
              </w:rPr>
              <w:br/>
            </w:r>
            <w:r>
              <w:rPr>
                <w:noProof/>
                <w:sz w:val="2"/>
                <w:szCs w:val="24"/>
              </w:rPr>
              <w:t>d4b963ac-df5e-4c03-8af0-40b43953ffb2</w:t>
            </w:r>
          </w:p>
        </w:tc>
        <w:tc>
          <w:tcPr>
            <w:tcW w:w="7407" w:type="dxa"/>
            <w:shd w:val="clear" w:color="auto" w:fill="F2F2F2" w:themeFill="background1" w:themeFillShade="F2"/>
          </w:tcPr>
          <w:p w14:paraId="5BE24603" w14:textId="77777777" w:rsidR="00000000" w:rsidRDefault="008C4D69">
            <w:pPr>
              <w:rPr>
                <w:noProof/>
                <w:szCs w:val="24"/>
              </w:rPr>
            </w:pPr>
            <w:r>
              <w:rPr>
                <w:rStyle w:val="mqInternal"/>
                <w:noProof/>
                <w:szCs w:val="24"/>
              </w:rPr>
              <w:t>[1}</w:t>
            </w:r>
            <w:r>
              <w:rPr>
                <w:noProof/>
                <w:szCs w:val="24"/>
              </w:rPr>
              <w:t>INXPO Event on Brightcove Live</w:t>
            </w:r>
          </w:p>
        </w:tc>
        <w:tc>
          <w:tcPr>
            <w:tcW w:w="7407" w:type="dxa"/>
          </w:tcPr>
          <w:p w14:paraId="12A4C5CC" w14:textId="77777777" w:rsidR="00000000" w:rsidRDefault="008C4D69">
            <w:pPr>
              <w:rPr>
                <w:szCs w:val="24"/>
                <w:lang w:val="ja-JP"/>
              </w:rPr>
            </w:pPr>
            <w:r>
              <w:rPr>
                <w:rStyle w:val="mqInternal"/>
                <w:noProof/>
                <w:szCs w:val="24"/>
                <w:lang w:val="ja-JP"/>
              </w:rPr>
              <w:t>[1}</w:t>
            </w:r>
            <w:r>
              <w:rPr>
                <w:szCs w:val="24"/>
                <w:lang w:val="ja-JP"/>
              </w:rPr>
              <w:t>BrightcoveLive</w:t>
            </w:r>
            <w:r>
              <w:rPr>
                <w:rFonts w:ascii="MS Gothic" w:eastAsia="MS Gothic" w:hint="eastAsia"/>
                <w:szCs w:val="24"/>
                <w:lang w:val="ja-JP"/>
              </w:rPr>
              <w:t>の</w:t>
            </w:r>
            <w:r>
              <w:rPr>
                <w:szCs w:val="24"/>
                <w:lang w:val="ja-JP"/>
              </w:rPr>
              <w:t>INXPO</w:t>
            </w:r>
            <w:r>
              <w:rPr>
                <w:rFonts w:ascii="MS Gothic" w:eastAsia="MS Gothic" w:hint="eastAsia"/>
                <w:szCs w:val="24"/>
                <w:lang w:val="ja-JP"/>
              </w:rPr>
              <w:t>イベント</w:t>
            </w:r>
          </w:p>
        </w:tc>
      </w:tr>
      <w:tr w:rsidR="00000000" w14:paraId="16D3B0C7" w14:textId="77777777">
        <w:tc>
          <w:tcPr>
            <w:tcW w:w="660" w:type="dxa"/>
            <w:shd w:val="clear" w:color="auto" w:fill="F2F2F2" w:themeFill="background1" w:themeFillShade="F2"/>
          </w:tcPr>
          <w:p w14:paraId="2AA101E4" w14:textId="77777777" w:rsidR="00000000" w:rsidRDefault="008C4D69">
            <w:pPr>
              <w:rPr>
                <w:noProof/>
                <w:sz w:val="2"/>
                <w:szCs w:val="24"/>
              </w:rPr>
            </w:pPr>
            <w:r>
              <w:rPr>
                <w:noProof/>
                <w:sz w:val="16"/>
                <w:szCs w:val="24"/>
              </w:rPr>
              <w:t xml:space="preserve">4339 </w:t>
            </w:r>
            <w:r>
              <w:rPr>
                <w:noProof/>
                <w:sz w:val="16"/>
              </w:rPr>
              <w:br/>
            </w:r>
            <w:r>
              <w:rPr>
                <w:noProof/>
                <w:sz w:val="2"/>
                <w:szCs w:val="24"/>
              </w:rPr>
              <w:t>bc01959e-f053-4cb2-8d08-2d02b4880552</w:t>
            </w:r>
          </w:p>
        </w:tc>
        <w:tc>
          <w:tcPr>
            <w:tcW w:w="7407" w:type="dxa"/>
            <w:shd w:val="clear" w:color="auto" w:fill="F2F2F2" w:themeFill="background1" w:themeFillShade="F2"/>
          </w:tcPr>
          <w:p w14:paraId="7DD23FA5" w14:textId="77777777" w:rsidR="00000000" w:rsidRDefault="008C4D69">
            <w:pPr>
              <w:rPr>
                <w:noProof/>
                <w:szCs w:val="24"/>
              </w:rPr>
            </w:pPr>
            <w:r>
              <w:rPr>
                <w:rStyle w:val="mqInternal"/>
                <w:noProof/>
                <w:szCs w:val="24"/>
              </w:rPr>
              <w:t>[1}</w:t>
            </w:r>
            <w:r>
              <w:rPr>
                <w:noProof/>
                <w:szCs w:val="24"/>
              </w:rPr>
              <w:t>Non-Brightcove Players</w:t>
            </w:r>
            <w:r>
              <w:rPr>
                <w:rStyle w:val="mqInternal"/>
                <w:noProof/>
                <w:szCs w:val="24"/>
              </w:rPr>
              <w:t>{2]</w:t>
            </w:r>
          </w:p>
        </w:tc>
        <w:tc>
          <w:tcPr>
            <w:tcW w:w="7407" w:type="dxa"/>
          </w:tcPr>
          <w:p w14:paraId="05E0A98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ブライトコーブ以外のプレーヤー</w:t>
            </w:r>
            <w:r>
              <w:rPr>
                <w:rStyle w:val="mqInternal"/>
                <w:noProof/>
                <w:szCs w:val="24"/>
                <w:lang w:val="ja-JP"/>
              </w:rPr>
              <w:t>{2]</w:t>
            </w:r>
          </w:p>
        </w:tc>
      </w:tr>
      <w:tr w:rsidR="00000000" w14:paraId="1FC3BBD3" w14:textId="77777777">
        <w:tc>
          <w:tcPr>
            <w:tcW w:w="660" w:type="dxa"/>
            <w:shd w:val="clear" w:color="auto" w:fill="F2F2F2" w:themeFill="background1" w:themeFillShade="F2"/>
          </w:tcPr>
          <w:p w14:paraId="52317FE2" w14:textId="77777777" w:rsidR="00000000" w:rsidRDefault="008C4D69">
            <w:pPr>
              <w:rPr>
                <w:noProof/>
                <w:sz w:val="2"/>
                <w:szCs w:val="24"/>
              </w:rPr>
            </w:pPr>
            <w:r>
              <w:rPr>
                <w:noProof/>
                <w:sz w:val="16"/>
                <w:szCs w:val="24"/>
              </w:rPr>
              <w:t xml:space="preserve">4340 </w:t>
            </w:r>
            <w:r>
              <w:rPr>
                <w:noProof/>
                <w:sz w:val="16"/>
              </w:rPr>
              <w:br/>
            </w:r>
            <w:r>
              <w:rPr>
                <w:noProof/>
                <w:sz w:val="2"/>
                <w:szCs w:val="24"/>
              </w:rPr>
              <w:t>cd87a3a3-9743-4f0b-a849-baab4816cc9c</w:t>
            </w:r>
          </w:p>
        </w:tc>
        <w:tc>
          <w:tcPr>
            <w:tcW w:w="7407" w:type="dxa"/>
            <w:shd w:val="clear" w:color="auto" w:fill="F2F2F2" w:themeFill="background1" w:themeFillShade="F2"/>
          </w:tcPr>
          <w:p w14:paraId="5003E6C7" w14:textId="77777777" w:rsidR="00000000" w:rsidRDefault="008C4D69">
            <w:pPr>
              <w:rPr>
                <w:noProof/>
                <w:szCs w:val="24"/>
              </w:rPr>
            </w:pPr>
            <w:r>
              <w:rPr>
                <w:rStyle w:val="mqInternal"/>
                <w:noProof/>
                <w:szCs w:val="24"/>
              </w:rPr>
              <w:t>[1}</w:t>
            </w:r>
            <w:r>
              <w:rPr>
                <w:noProof/>
                <w:szCs w:val="24"/>
              </w:rPr>
              <w:t>Deliver Brightc</w:t>
            </w:r>
            <w:r>
              <w:rPr>
                <w:noProof/>
                <w:szCs w:val="24"/>
              </w:rPr>
              <w:t>ove Content Using InPlayer</w:t>
            </w:r>
          </w:p>
        </w:tc>
        <w:tc>
          <w:tcPr>
            <w:tcW w:w="7407" w:type="dxa"/>
          </w:tcPr>
          <w:p w14:paraId="40B94CCA" w14:textId="77777777" w:rsidR="00000000" w:rsidRDefault="008C4D69">
            <w:pPr>
              <w:rPr>
                <w:szCs w:val="24"/>
                <w:lang w:val="ja-JP"/>
              </w:rPr>
            </w:pPr>
            <w:r>
              <w:rPr>
                <w:rStyle w:val="mqInternal"/>
                <w:noProof/>
                <w:szCs w:val="24"/>
                <w:lang w:val="ja-JP"/>
              </w:rPr>
              <w:t>[1}</w:t>
            </w:r>
            <w:r>
              <w:rPr>
                <w:szCs w:val="24"/>
                <w:lang w:val="ja-JP"/>
              </w:rPr>
              <w:t>InPlayer</w:t>
            </w:r>
            <w:r>
              <w:rPr>
                <w:rFonts w:ascii="MS Gothic" w:eastAsia="MS Gothic" w:hint="eastAsia"/>
                <w:szCs w:val="24"/>
                <w:lang w:val="ja-JP"/>
              </w:rPr>
              <w:t>を使用して</w:t>
            </w:r>
            <w:r>
              <w:rPr>
                <w:szCs w:val="24"/>
                <w:lang w:val="ja-JP"/>
              </w:rPr>
              <w:t>Brightcove</w:t>
            </w:r>
            <w:r>
              <w:rPr>
                <w:rFonts w:ascii="MS Gothic" w:eastAsia="MS Gothic" w:hint="eastAsia"/>
                <w:szCs w:val="24"/>
                <w:lang w:val="ja-JP"/>
              </w:rPr>
              <w:t>コンテンツを配信する</w:t>
            </w:r>
          </w:p>
        </w:tc>
      </w:tr>
      <w:tr w:rsidR="00000000" w14:paraId="601AD22F" w14:textId="77777777">
        <w:tc>
          <w:tcPr>
            <w:tcW w:w="660" w:type="dxa"/>
            <w:shd w:val="clear" w:color="auto" w:fill="F2F2F2" w:themeFill="background1" w:themeFillShade="F2"/>
          </w:tcPr>
          <w:p w14:paraId="33094A58" w14:textId="77777777" w:rsidR="00000000" w:rsidRDefault="008C4D69">
            <w:pPr>
              <w:rPr>
                <w:noProof/>
                <w:sz w:val="2"/>
                <w:szCs w:val="24"/>
              </w:rPr>
            </w:pPr>
            <w:r>
              <w:rPr>
                <w:noProof/>
                <w:sz w:val="16"/>
                <w:szCs w:val="24"/>
              </w:rPr>
              <w:t xml:space="preserve">4341 </w:t>
            </w:r>
            <w:r>
              <w:rPr>
                <w:noProof/>
                <w:sz w:val="16"/>
              </w:rPr>
              <w:br/>
            </w:r>
            <w:r>
              <w:rPr>
                <w:noProof/>
                <w:sz w:val="2"/>
                <w:szCs w:val="24"/>
              </w:rPr>
              <w:t>fbe9d3d9-ffd2-4412-a0b3-f9e17db20e75</w:t>
            </w:r>
          </w:p>
        </w:tc>
        <w:tc>
          <w:tcPr>
            <w:tcW w:w="7407" w:type="dxa"/>
            <w:shd w:val="clear" w:color="auto" w:fill="F2F2F2" w:themeFill="background1" w:themeFillShade="F2"/>
          </w:tcPr>
          <w:p w14:paraId="0675F0C2" w14:textId="77777777" w:rsidR="00000000" w:rsidRDefault="008C4D69">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75A1ED5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5225D999" w14:textId="77777777">
        <w:tc>
          <w:tcPr>
            <w:tcW w:w="660" w:type="dxa"/>
            <w:shd w:val="clear" w:color="auto" w:fill="F2F2F2" w:themeFill="background1" w:themeFillShade="F2"/>
          </w:tcPr>
          <w:p w14:paraId="7FFE3C19" w14:textId="77777777" w:rsidR="00000000" w:rsidRDefault="008C4D69">
            <w:pPr>
              <w:rPr>
                <w:noProof/>
                <w:sz w:val="2"/>
                <w:szCs w:val="24"/>
              </w:rPr>
            </w:pPr>
            <w:r>
              <w:rPr>
                <w:noProof/>
                <w:sz w:val="16"/>
                <w:szCs w:val="24"/>
              </w:rPr>
              <w:t xml:space="preserve">4342 </w:t>
            </w:r>
            <w:r>
              <w:rPr>
                <w:noProof/>
                <w:sz w:val="16"/>
              </w:rPr>
              <w:br/>
            </w:r>
            <w:r>
              <w:rPr>
                <w:noProof/>
                <w:sz w:val="2"/>
                <w:szCs w:val="24"/>
              </w:rPr>
              <w:t>6d95ddcf-5797-46b6-8e10-9e1a03f1c294</w:t>
            </w:r>
          </w:p>
        </w:tc>
        <w:tc>
          <w:tcPr>
            <w:tcW w:w="7407" w:type="dxa"/>
            <w:shd w:val="clear" w:color="auto" w:fill="F2F2F2" w:themeFill="background1" w:themeFillShade="F2"/>
          </w:tcPr>
          <w:p w14:paraId="575481EB" w14:textId="77777777" w:rsidR="00000000" w:rsidRDefault="008C4D69">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6008F181" w14:textId="77777777" w:rsidR="00000000" w:rsidRDefault="008C4D69">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のシステムステータスページの表示</w:t>
            </w:r>
            <w:r>
              <w:rPr>
                <w:rStyle w:val="mqInternal"/>
                <w:noProof/>
                <w:szCs w:val="24"/>
                <w:lang w:val="ja-JP"/>
              </w:rPr>
              <w:t>{2]</w:t>
            </w:r>
          </w:p>
        </w:tc>
      </w:tr>
      <w:tr w:rsidR="00000000" w14:paraId="64D7A4E1" w14:textId="77777777">
        <w:tc>
          <w:tcPr>
            <w:tcW w:w="660" w:type="dxa"/>
            <w:shd w:val="clear" w:color="auto" w:fill="F2F2F2" w:themeFill="background1" w:themeFillShade="F2"/>
          </w:tcPr>
          <w:p w14:paraId="1119A677" w14:textId="77777777" w:rsidR="00000000" w:rsidRDefault="008C4D69">
            <w:pPr>
              <w:rPr>
                <w:noProof/>
                <w:sz w:val="2"/>
                <w:szCs w:val="24"/>
              </w:rPr>
            </w:pPr>
            <w:r>
              <w:rPr>
                <w:noProof/>
                <w:sz w:val="16"/>
                <w:szCs w:val="24"/>
              </w:rPr>
              <w:t xml:space="preserve">4343 </w:t>
            </w:r>
            <w:r>
              <w:rPr>
                <w:noProof/>
                <w:sz w:val="16"/>
              </w:rPr>
              <w:br/>
            </w:r>
            <w:r>
              <w:rPr>
                <w:noProof/>
                <w:sz w:val="2"/>
                <w:szCs w:val="24"/>
              </w:rPr>
              <w:t>984d81e2-5c3f-4c15-b5dc-fc2b12be52f5</w:t>
            </w:r>
          </w:p>
        </w:tc>
        <w:tc>
          <w:tcPr>
            <w:tcW w:w="7407" w:type="dxa"/>
            <w:shd w:val="clear" w:color="auto" w:fill="F2F2F2" w:themeFill="background1" w:themeFillShade="F2"/>
          </w:tcPr>
          <w:p w14:paraId="2013DB94" w14:textId="77777777" w:rsidR="00000000" w:rsidRDefault="008C4D69">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34DB870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7483D9F5" w14:textId="77777777">
        <w:tc>
          <w:tcPr>
            <w:tcW w:w="660" w:type="dxa"/>
            <w:shd w:val="clear" w:color="auto" w:fill="F2F2F2" w:themeFill="background1" w:themeFillShade="F2"/>
          </w:tcPr>
          <w:p w14:paraId="3FDD3251" w14:textId="77777777" w:rsidR="00000000" w:rsidRDefault="008C4D69">
            <w:pPr>
              <w:rPr>
                <w:noProof/>
                <w:sz w:val="2"/>
                <w:szCs w:val="24"/>
              </w:rPr>
            </w:pPr>
            <w:r>
              <w:rPr>
                <w:noProof/>
                <w:sz w:val="16"/>
                <w:szCs w:val="24"/>
              </w:rPr>
              <w:t xml:space="preserve">4344 </w:t>
            </w:r>
            <w:r>
              <w:rPr>
                <w:noProof/>
                <w:sz w:val="16"/>
              </w:rPr>
              <w:br/>
            </w:r>
            <w:r>
              <w:rPr>
                <w:noProof/>
                <w:sz w:val="2"/>
                <w:szCs w:val="24"/>
              </w:rPr>
              <w:t>aa79653c-f496-4e50-8504-3927609c4549</w:t>
            </w:r>
          </w:p>
        </w:tc>
        <w:tc>
          <w:tcPr>
            <w:tcW w:w="7407" w:type="dxa"/>
            <w:shd w:val="clear" w:color="auto" w:fill="F2F2F2" w:themeFill="background1" w:themeFillShade="F2"/>
          </w:tcPr>
          <w:p w14:paraId="23E01A74" w14:textId="77777777" w:rsidR="00000000" w:rsidRDefault="008C4D69">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6763A37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1A5C38DE" w14:textId="77777777">
        <w:tc>
          <w:tcPr>
            <w:tcW w:w="660" w:type="dxa"/>
            <w:shd w:val="clear" w:color="auto" w:fill="F2F2F2" w:themeFill="background1" w:themeFillShade="F2"/>
          </w:tcPr>
          <w:p w14:paraId="014D8D42" w14:textId="77777777" w:rsidR="00000000" w:rsidRDefault="008C4D69">
            <w:pPr>
              <w:rPr>
                <w:noProof/>
                <w:sz w:val="2"/>
                <w:szCs w:val="24"/>
              </w:rPr>
            </w:pPr>
            <w:r>
              <w:rPr>
                <w:noProof/>
                <w:sz w:val="16"/>
                <w:szCs w:val="24"/>
              </w:rPr>
              <w:t xml:space="preserve">4345 </w:t>
            </w:r>
            <w:r>
              <w:rPr>
                <w:noProof/>
                <w:sz w:val="16"/>
              </w:rPr>
              <w:br/>
            </w:r>
            <w:r>
              <w:rPr>
                <w:noProof/>
                <w:sz w:val="2"/>
                <w:szCs w:val="24"/>
              </w:rPr>
              <w:t>da4d09a1-f37e-413e-98c0-af5504950aa6</w:t>
            </w:r>
          </w:p>
        </w:tc>
        <w:tc>
          <w:tcPr>
            <w:tcW w:w="7407" w:type="dxa"/>
            <w:shd w:val="clear" w:color="auto" w:fill="F2F2F2" w:themeFill="background1" w:themeFillShade="F2"/>
          </w:tcPr>
          <w:p w14:paraId="1730DD31" w14:textId="77777777" w:rsidR="00000000" w:rsidRDefault="008C4D69">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48A26DD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4C188913" w14:textId="77777777">
        <w:tc>
          <w:tcPr>
            <w:tcW w:w="660" w:type="dxa"/>
            <w:shd w:val="clear" w:color="auto" w:fill="F2F2F2" w:themeFill="background1" w:themeFillShade="F2"/>
          </w:tcPr>
          <w:p w14:paraId="5EFE6C85" w14:textId="77777777" w:rsidR="00000000" w:rsidRDefault="008C4D69">
            <w:pPr>
              <w:rPr>
                <w:noProof/>
                <w:sz w:val="2"/>
                <w:szCs w:val="24"/>
              </w:rPr>
            </w:pPr>
            <w:r>
              <w:rPr>
                <w:noProof/>
                <w:sz w:val="16"/>
                <w:szCs w:val="24"/>
              </w:rPr>
              <w:t xml:space="preserve">4346 </w:t>
            </w:r>
            <w:r>
              <w:rPr>
                <w:noProof/>
                <w:sz w:val="16"/>
              </w:rPr>
              <w:br/>
            </w:r>
            <w:r>
              <w:rPr>
                <w:noProof/>
                <w:sz w:val="2"/>
                <w:szCs w:val="24"/>
              </w:rPr>
              <w:t>b305a256-aa4d-4a99-a51a-97f443b07aba</w:t>
            </w:r>
          </w:p>
        </w:tc>
        <w:tc>
          <w:tcPr>
            <w:tcW w:w="7407" w:type="dxa"/>
            <w:shd w:val="clear" w:color="auto" w:fill="F2F2F2" w:themeFill="background1" w:themeFillShade="F2"/>
          </w:tcPr>
          <w:p w14:paraId="61961C48" w14:textId="77777777" w:rsidR="00000000" w:rsidRDefault="008C4D69">
            <w:pPr>
              <w:rPr>
                <w:noProof/>
                <w:szCs w:val="24"/>
              </w:rPr>
            </w:pPr>
            <w:r>
              <w:rPr>
                <w:rStyle w:val="mqInternal"/>
                <w:noProof/>
                <w:szCs w:val="24"/>
              </w:rPr>
              <w:t>[1]</w:t>
            </w:r>
            <w:r>
              <w:rPr>
                <w:noProof/>
                <w:szCs w:val="24"/>
              </w:rPr>
              <w:t>title:</w:t>
            </w:r>
          </w:p>
        </w:tc>
        <w:tc>
          <w:tcPr>
            <w:tcW w:w="7407" w:type="dxa"/>
          </w:tcPr>
          <w:p w14:paraId="56C7DA8F" w14:textId="77777777" w:rsidR="00000000" w:rsidRDefault="008C4D69">
            <w:pPr>
              <w:rPr>
                <w:szCs w:val="24"/>
                <w:lang w:val="ja-JP"/>
              </w:rPr>
            </w:pPr>
            <w:r>
              <w:rPr>
                <w:rStyle w:val="mqInternal"/>
                <w:noProof/>
                <w:szCs w:val="24"/>
                <w:lang w:val="ja-JP"/>
              </w:rPr>
              <w:t>[1]</w:t>
            </w:r>
            <w:r>
              <w:rPr>
                <w:szCs w:val="24"/>
                <w:lang w:val="ja-JP"/>
              </w:rPr>
              <w:t>title:</w:t>
            </w:r>
          </w:p>
        </w:tc>
      </w:tr>
      <w:tr w:rsidR="00000000" w14:paraId="6FBBA1E2" w14:textId="77777777">
        <w:tc>
          <w:tcPr>
            <w:tcW w:w="660" w:type="dxa"/>
            <w:shd w:val="clear" w:color="auto" w:fill="F2F2F2" w:themeFill="background1" w:themeFillShade="F2"/>
          </w:tcPr>
          <w:p w14:paraId="644F71AC" w14:textId="77777777" w:rsidR="00000000" w:rsidRDefault="008C4D69">
            <w:pPr>
              <w:rPr>
                <w:noProof/>
                <w:sz w:val="2"/>
                <w:szCs w:val="24"/>
              </w:rPr>
            </w:pPr>
            <w:r>
              <w:rPr>
                <w:noProof/>
                <w:sz w:val="16"/>
                <w:szCs w:val="24"/>
              </w:rPr>
              <w:t xml:space="preserve">4347 </w:t>
            </w:r>
            <w:r>
              <w:rPr>
                <w:noProof/>
                <w:sz w:val="16"/>
              </w:rPr>
              <w:br/>
            </w:r>
            <w:r>
              <w:rPr>
                <w:noProof/>
                <w:sz w:val="2"/>
                <w:szCs w:val="24"/>
              </w:rPr>
              <w:t>a500b2fc-691c-4453-a8c4-82286d5fd840</w:t>
            </w:r>
          </w:p>
        </w:tc>
        <w:tc>
          <w:tcPr>
            <w:tcW w:w="7407" w:type="dxa"/>
            <w:shd w:val="clear" w:color="auto" w:fill="F2F2F2" w:themeFill="background1" w:themeFillShade="F2"/>
          </w:tcPr>
          <w:p w14:paraId="56C8B02B" w14:textId="77777777" w:rsidR="00000000" w:rsidRDefault="008C4D69">
            <w:pPr>
              <w:rPr>
                <w:noProof/>
                <w:szCs w:val="24"/>
              </w:rPr>
            </w:pPr>
            <w:r>
              <w:rPr>
                <w:noProof/>
                <w:szCs w:val="24"/>
              </w:rPr>
              <w:t xml:space="preserve">Online Training Courses </w:t>
            </w:r>
            <w:r>
              <w:rPr>
                <w:rStyle w:val="mqInternal"/>
                <w:noProof/>
                <w:szCs w:val="24"/>
              </w:rPr>
              <w:t>[1}</w:t>
            </w:r>
            <w:r>
              <w:rPr>
                <w:noProof/>
                <w:szCs w:val="24"/>
              </w:rPr>
              <w:t>This topic lists all of the on-demand training courses that are available.</w:t>
            </w:r>
            <w:r>
              <w:rPr>
                <w:rStyle w:val="mqInternal"/>
                <w:noProof/>
                <w:szCs w:val="24"/>
              </w:rPr>
              <w:t>{2][3]</w:t>
            </w:r>
            <w:r>
              <w:rPr>
                <w:noProof/>
                <w:szCs w:val="24"/>
              </w:rPr>
              <w:t>---</w:t>
            </w:r>
          </w:p>
        </w:tc>
        <w:tc>
          <w:tcPr>
            <w:tcW w:w="7407" w:type="dxa"/>
          </w:tcPr>
          <w:p w14:paraId="6C1B55E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オンライントレーニングコースこのトピックでは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利用可能なすべてのオンデマンドトレーニングコースの一覧を示します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1905A551" w14:textId="77777777">
        <w:tc>
          <w:tcPr>
            <w:tcW w:w="660" w:type="dxa"/>
            <w:shd w:val="clear" w:color="auto" w:fill="F2F2F2" w:themeFill="background1" w:themeFillShade="F2"/>
          </w:tcPr>
          <w:p w14:paraId="0C3E5E01" w14:textId="77777777" w:rsidR="00000000" w:rsidRDefault="008C4D69">
            <w:pPr>
              <w:rPr>
                <w:noProof/>
                <w:sz w:val="2"/>
                <w:szCs w:val="24"/>
              </w:rPr>
            </w:pPr>
            <w:r>
              <w:rPr>
                <w:noProof/>
                <w:sz w:val="16"/>
                <w:szCs w:val="24"/>
              </w:rPr>
              <w:t xml:space="preserve">4348 </w:t>
            </w:r>
            <w:r>
              <w:rPr>
                <w:noProof/>
                <w:sz w:val="16"/>
              </w:rPr>
              <w:br/>
            </w:r>
            <w:r>
              <w:rPr>
                <w:noProof/>
                <w:sz w:val="2"/>
                <w:szCs w:val="24"/>
              </w:rPr>
              <w:t>15832afe-75e7-427a-a1d3-0cec449e81f9</w:t>
            </w:r>
          </w:p>
        </w:tc>
        <w:tc>
          <w:tcPr>
            <w:tcW w:w="7407" w:type="dxa"/>
            <w:shd w:val="clear" w:color="auto" w:fill="F2F2F2" w:themeFill="background1" w:themeFillShade="F2"/>
          </w:tcPr>
          <w:p w14:paraId="4FA90C6D" w14:textId="77777777" w:rsidR="00000000" w:rsidRDefault="008C4D69">
            <w:pPr>
              <w:rPr>
                <w:noProof/>
                <w:szCs w:val="24"/>
              </w:rPr>
            </w:pPr>
            <w:r>
              <w:rPr>
                <w:rStyle w:val="mqInternal"/>
                <w:noProof/>
                <w:szCs w:val="24"/>
              </w:rPr>
              <w:t>[1}[2]{3]</w:t>
            </w:r>
          </w:p>
        </w:tc>
        <w:tc>
          <w:tcPr>
            <w:tcW w:w="7407" w:type="dxa"/>
          </w:tcPr>
          <w:p w14:paraId="234E970D" w14:textId="77777777" w:rsidR="00000000" w:rsidRDefault="008C4D69">
            <w:pPr>
              <w:rPr>
                <w:szCs w:val="24"/>
                <w:lang w:val="ja-JP"/>
              </w:rPr>
            </w:pPr>
            <w:r>
              <w:rPr>
                <w:rStyle w:val="mqInternal"/>
                <w:noProof/>
                <w:szCs w:val="24"/>
                <w:lang w:val="ja-JP"/>
              </w:rPr>
              <w:t>[1}[2]{3]</w:t>
            </w:r>
          </w:p>
        </w:tc>
      </w:tr>
      <w:tr w:rsidR="00000000" w14:paraId="4783CE31" w14:textId="77777777">
        <w:tc>
          <w:tcPr>
            <w:tcW w:w="660" w:type="dxa"/>
            <w:shd w:val="clear" w:color="auto" w:fill="F2F2F2" w:themeFill="background1" w:themeFillShade="F2"/>
          </w:tcPr>
          <w:p w14:paraId="08A3D4DE" w14:textId="77777777" w:rsidR="00000000" w:rsidRDefault="008C4D69">
            <w:pPr>
              <w:rPr>
                <w:noProof/>
                <w:sz w:val="2"/>
                <w:szCs w:val="24"/>
              </w:rPr>
            </w:pPr>
            <w:r>
              <w:rPr>
                <w:noProof/>
                <w:sz w:val="16"/>
                <w:szCs w:val="24"/>
              </w:rPr>
              <w:t xml:space="preserve">4349 </w:t>
            </w:r>
            <w:r>
              <w:rPr>
                <w:noProof/>
                <w:sz w:val="16"/>
              </w:rPr>
              <w:br/>
            </w:r>
            <w:r>
              <w:rPr>
                <w:noProof/>
                <w:sz w:val="2"/>
                <w:szCs w:val="24"/>
              </w:rPr>
              <w:t>8433c339-1f06-4b34-b35d-dc1ee625afc9</w:t>
            </w:r>
          </w:p>
        </w:tc>
        <w:tc>
          <w:tcPr>
            <w:tcW w:w="7407" w:type="dxa"/>
            <w:shd w:val="clear" w:color="auto" w:fill="F2F2F2" w:themeFill="background1" w:themeFillShade="F2"/>
          </w:tcPr>
          <w:p w14:paraId="102A0438" w14:textId="77777777" w:rsidR="00000000" w:rsidRDefault="008C4D69">
            <w:pPr>
              <w:rPr>
                <w:noProof/>
                <w:szCs w:val="24"/>
              </w:rPr>
            </w:pPr>
            <w:r>
              <w:rPr>
                <w:rStyle w:val="mqInternal"/>
                <w:noProof/>
                <w:szCs w:val="24"/>
              </w:rPr>
              <w:t>[1]</w:t>
            </w:r>
          </w:p>
        </w:tc>
        <w:tc>
          <w:tcPr>
            <w:tcW w:w="7407" w:type="dxa"/>
          </w:tcPr>
          <w:p w14:paraId="36F09B55" w14:textId="77777777" w:rsidR="00000000" w:rsidRDefault="008C4D69">
            <w:pPr>
              <w:rPr>
                <w:szCs w:val="24"/>
                <w:lang w:val="ja-JP"/>
              </w:rPr>
            </w:pPr>
            <w:r>
              <w:rPr>
                <w:rStyle w:val="mqInternal"/>
                <w:noProof/>
                <w:szCs w:val="24"/>
                <w:lang w:val="ja-JP"/>
              </w:rPr>
              <w:t>[1]</w:t>
            </w:r>
          </w:p>
        </w:tc>
      </w:tr>
      <w:tr w:rsidR="00000000" w14:paraId="4627B80D" w14:textId="77777777">
        <w:tc>
          <w:tcPr>
            <w:tcW w:w="660" w:type="dxa"/>
            <w:shd w:val="clear" w:color="auto" w:fill="F2F2F2" w:themeFill="background1" w:themeFillShade="F2"/>
          </w:tcPr>
          <w:p w14:paraId="2689FE20" w14:textId="77777777" w:rsidR="00000000" w:rsidRDefault="008C4D69">
            <w:pPr>
              <w:rPr>
                <w:noProof/>
                <w:sz w:val="2"/>
                <w:szCs w:val="24"/>
              </w:rPr>
            </w:pPr>
            <w:r>
              <w:rPr>
                <w:noProof/>
                <w:sz w:val="16"/>
                <w:szCs w:val="24"/>
              </w:rPr>
              <w:t xml:space="preserve">4350 </w:t>
            </w:r>
            <w:r>
              <w:rPr>
                <w:noProof/>
                <w:sz w:val="16"/>
              </w:rPr>
              <w:br/>
            </w:r>
            <w:r>
              <w:rPr>
                <w:noProof/>
                <w:sz w:val="2"/>
                <w:szCs w:val="24"/>
              </w:rPr>
              <w:t>4042e9fe-4e89-4f23-b313-68c27dcd6d68</w:t>
            </w:r>
          </w:p>
        </w:tc>
        <w:tc>
          <w:tcPr>
            <w:tcW w:w="7407" w:type="dxa"/>
            <w:shd w:val="clear" w:color="auto" w:fill="F2F2F2" w:themeFill="background1" w:themeFillShade="F2"/>
          </w:tcPr>
          <w:p w14:paraId="16E6E0AD" w14:textId="77777777" w:rsidR="00000000" w:rsidRDefault="008C4D69">
            <w:pPr>
              <w:rPr>
                <w:noProof/>
                <w:szCs w:val="24"/>
              </w:rPr>
            </w:pPr>
            <w:r>
              <w:rPr>
                <w:noProof/>
                <w:szCs w:val="24"/>
              </w:rPr>
              <w:t>Name</w:t>
            </w:r>
          </w:p>
        </w:tc>
        <w:tc>
          <w:tcPr>
            <w:tcW w:w="7407" w:type="dxa"/>
          </w:tcPr>
          <w:p w14:paraId="32461887" w14:textId="77777777" w:rsidR="00000000" w:rsidRDefault="008C4D69">
            <w:pPr>
              <w:rPr>
                <w:szCs w:val="24"/>
                <w:lang w:val="ja-JP"/>
              </w:rPr>
            </w:pPr>
            <w:r>
              <w:rPr>
                <w:rFonts w:ascii="MS Gothic" w:eastAsia="MS Gothic" w:hint="eastAsia"/>
                <w:szCs w:val="24"/>
                <w:lang w:val="ja-JP"/>
              </w:rPr>
              <w:t>名前</w:t>
            </w:r>
          </w:p>
        </w:tc>
      </w:tr>
      <w:tr w:rsidR="00000000" w14:paraId="74DA807E" w14:textId="77777777">
        <w:tc>
          <w:tcPr>
            <w:tcW w:w="660" w:type="dxa"/>
            <w:shd w:val="clear" w:color="auto" w:fill="F2F2F2" w:themeFill="background1" w:themeFillShade="F2"/>
          </w:tcPr>
          <w:p w14:paraId="7CCCAFB9" w14:textId="77777777" w:rsidR="00000000" w:rsidRDefault="008C4D69">
            <w:pPr>
              <w:rPr>
                <w:noProof/>
                <w:sz w:val="2"/>
                <w:szCs w:val="24"/>
              </w:rPr>
            </w:pPr>
            <w:r>
              <w:rPr>
                <w:noProof/>
                <w:sz w:val="16"/>
                <w:szCs w:val="24"/>
              </w:rPr>
              <w:t xml:space="preserve">4351 </w:t>
            </w:r>
            <w:r>
              <w:rPr>
                <w:noProof/>
                <w:sz w:val="16"/>
              </w:rPr>
              <w:br/>
            </w:r>
            <w:r>
              <w:rPr>
                <w:noProof/>
                <w:sz w:val="2"/>
                <w:szCs w:val="24"/>
              </w:rPr>
              <w:t>f3deac8a-45cb-45cc-b9a3-a4991e4d8380</w:t>
            </w:r>
          </w:p>
        </w:tc>
        <w:tc>
          <w:tcPr>
            <w:tcW w:w="7407" w:type="dxa"/>
            <w:shd w:val="clear" w:color="auto" w:fill="F2F2F2" w:themeFill="background1" w:themeFillShade="F2"/>
          </w:tcPr>
          <w:p w14:paraId="537E46B7" w14:textId="77777777" w:rsidR="00000000" w:rsidRDefault="008C4D69">
            <w:pPr>
              <w:rPr>
                <w:noProof/>
                <w:szCs w:val="24"/>
              </w:rPr>
            </w:pPr>
            <w:r>
              <w:rPr>
                <w:noProof/>
                <w:szCs w:val="24"/>
              </w:rPr>
              <w:t>Product Focus</w:t>
            </w:r>
          </w:p>
        </w:tc>
        <w:tc>
          <w:tcPr>
            <w:tcW w:w="7407" w:type="dxa"/>
          </w:tcPr>
          <w:p w14:paraId="2E6BB3B9" w14:textId="77777777" w:rsidR="00000000" w:rsidRDefault="008C4D69">
            <w:pPr>
              <w:rPr>
                <w:szCs w:val="24"/>
                <w:lang w:val="ja-JP"/>
              </w:rPr>
            </w:pPr>
            <w:r>
              <w:rPr>
                <w:rFonts w:ascii="MS Gothic" w:eastAsia="MS Gothic" w:hint="eastAsia"/>
                <w:szCs w:val="24"/>
                <w:lang w:val="ja-JP"/>
              </w:rPr>
              <w:t>製品フォーカス</w:t>
            </w:r>
          </w:p>
        </w:tc>
      </w:tr>
      <w:tr w:rsidR="00000000" w14:paraId="7C514F6D" w14:textId="77777777">
        <w:tc>
          <w:tcPr>
            <w:tcW w:w="660" w:type="dxa"/>
            <w:shd w:val="clear" w:color="auto" w:fill="F2F2F2" w:themeFill="background1" w:themeFillShade="F2"/>
          </w:tcPr>
          <w:p w14:paraId="7D805C21" w14:textId="77777777" w:rsidR="00000000" w:rsidRDefault="008C4D69">
            <w:pPr>
              <w:rPr>
                <w:noProof/>
                <w:sz w:val="2"/>
                <w:szCs w:val="24"/>
              </w:rPr>
            </w:pPr>
            <w:r>
              <w:rPr>
                <w:noProof/>
                <w:sz w:val="16"/>
                <w:szCs w:val="24"/>
              </w:rPr>
              <w:t xml:space="preserve">4352 </w:t>
            </w:r>
            <w:r>
              <w:rPr>
                <w:noProof/>
                <w:sz w:val="16"/>
              </w:rPr>
              <w:br/>
            </w:r>
            <w:r>
              <w:rPr>
                <w:noProof/>
                <w:sz w:val="2"/>
                <w:szCs w:val="24"/>
              </w:rPr>
              <w:t>067daf05-08d8-4831-9040-b0ea86ad923a</w:t>
            </w:r>
          </w:p>
        </w:tc>
        <w:tc>
          <w:tcPr>
            <w:tcW w:w="7407" w:type="dxa"/>
            <w:shd w:val="clear" w:color="auto" w:fill="F2F2F2" w:themeFill="background1" w:themeFillShade="F2"/>
          </w:tcPr>
          <w:p w14:paraId="405B4FA8" w14:textId="77777777" w:rsidR="00000000" w:rsidRDefault="008C4D69">
            <w:pPr>
              <w:rPr>
                <w:noProof/>
                <w:szCs w:val="24"/>
              </w:rPr>
            </w:pPr>
            <w:r>
              <w:rPr>
                <w:noProof/>
                <w:szCs w:val="24"/>
              </w:rPr>
              <w:t>Role</w:t>
            </w:r>
          </w:p>
        </w:tc>
        <w:tc>
          <w:tcPr>
            <w:tcW w:w="7407" w:type="dxa"/>
          </w:tcPr>
          <w:p w14:paraId="0A0BA8A4" w14:textId="77777777" w:rsidR="00000000" w:rsidRDefault="008C4D69">
            <w:pPr>
              <w:rPr>
                <w:szCs w:val="24"/>
                <w:lang w:val="ja-JP"/>
              </w:rPr>
            </w:pPr>
            <w:r>
              <w:rPr>
                <w:rFonts w:ascii="MS Gothic" w:eastAsia="MS Gothic" w:hint="eastAsia"/>
                <w:szCs w:val="24"/>
                <w:lang w:val="ja-JP"/>
              </w:rPr>
              <w:t>役割</w:t>
            </w:r>
          </w:p>
        </w:tc>
      </w:tr>
      <w:tr w:rsidR="00000000" w14:paraId="1DAF19DE" w14:textId="77777777">
        <w:tc>
          <w:tcPr>
            <w:tcW w:w="660" w:type="dxa"/>
            <w:shd w:val="clear" w:color="auto" w:fill="F2F2F2" w:themeFill="background1" w:themeFillShade="F2"/>
          </w:tcPr>
          <w:p w14:paraId="5660FD1C" w14:textId="77777777" w:rsidR="00000000" w:rsidRDefault="008C4D69">
            <w:pPr>
              <w:rPr>
                <w:noProof/>
                <w:sz w:val="2"/>
                <w:szCs w:val="24"/>
              </w:rPr>
            </w:pPr>
            <w:r>
              <w:rPr>
                <w:noProof/>
                <w:sz w:val="16"/>
                <w:szCs w:val="24"/>
              </w:rPr>
              <w:t xml:space="preserve">4353 </w:t>
            </w:r>
            <w:r>
              <w:rPr>
                <w:noProof/>
                <w:sz w:val="16"/>
              </w:rPr>
              <w:br/>
            </w:r>
            <w:r>
              <w:rPr>
                <w:noProof/>
                <w:sz w:val="2"/>
                <w:szCs w:val="24"/>
              </w:rPr>
              <w:t>c777dd71-b2df-44ac-bfb4-63063871a5a0</w:t>
            </w:r>
          </w:p>
        </w:tc>
        <w:tc>
          <w:tcPr>
            <w:tcW w:w="7407" w:type="dxa"/>
            <w:shd w:val="clear" w:color="auto" w:fill="F2F2F2" w:themeFill="background1" w:themeFillShade="F2"/>
          </w:tcPr>
          <w:p w14:paraId="61DB0664" w14:textId="77777777" w:rsidR="00000000" w:rsidRDefault="008C4D69">
            <w:pPr>
              <w:rPr>
                <w:noProof/>
                <w:szCs w:val="24"/>
              </w:rPr>
            </w:pPr>
            <w:r>
              <w:rPr>
                <w:noProof/>
                <w:szCs w:val="24"/>
              </w:rPr>
              <w:t>Duration</w:t>
            </w:r>
          </w:p>
        </w:tc>
        <w:tc>
          <w:tcPr>
            <w:tcW w:w="7407" w:type="dxa"/>
          </w:tcPr>
          <w:p w14:paraId="2A9127C2" w14:textId="77777777" w:rsidR="00000000" w:rsidRDefault="008C4D69">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14:paraId="5AA4895F" w14:textId="77777777">
        <w:tc>
          <w:tcPr>
            <w:tcW w:w="660" w:type="dxa"/>
            <w:shd w:val="clear" w:color="auto" w:fill="F2F2F2" w:themeFill="background1" w:themeFillShade="F2"/>
          </w:tcPr>
          <w:p w14:paraId="61800BB3" w14:textId="77777777" w:rsidR="00000000" w:rsidRDefault="008C4D69">
            <w:pPr>
              <w:rPr>
                <w:noProof/>
                <w:sz w:val="2"/>
                <w:szCs w:val="24"/>
              </w:rPr>
            </w:pPr>
            <w:r>
              <w:rPr>
                <w:noProof/>
                <w:sz w:val="16"/>
                <w:szCs w:val="24"/>
              </w:rPr>
              <w:t xml:space="preserve">4354 </w:t>
            </w:r>
            <w:r>
              <w:rPr>
                <w:noProof/>
                <w:sz w:val="16"/>
              </w:rPr>
              <w:br/>
            </w:r>
            <w:r>
              <w:rPr>
                <w:noProof/>
                <w:sz w:val="2"/>
                <w:szCs w:val="24"/>
              </w:rPr>
              <w:t>f5ce199c-9584-4bfa-b02e-5466d61556c1</w:t>
            </w:r>
          </w:p>
        </w:tc>
        <w:tc>
          <w:tcPr>
            <w:tcW w:w="7407" w:type="dxa"/>
            <w:shd w:val="clear" w:color="auto" w:fill="F2F2F2" w:themeFill="background1" w:themeFillShade="F2"/>
          </w:tcPr>
          <w:p w14:paraId="084DB8C2" w14:textId="77777777" w:rsidR="00000000" w:rsidRDefault="008C4D69">
            <w:pPr>
              <w:rPr>
                <w:noProof/>
                <w:szCs w:val="24"/>
              </w:rPr>
            </w:pPr>
            <w:r>
              <w:rPr>
                <w:noProof/>
                <w:szCs w:val="24"/>
              </w:rPr>
              <w:t>Description</w:t>
            </w:r>
          </w:p>
        </w:tc>
        <w:tc>
          <w:tcPr>
            <w:tcW w:w="7407" w:type="dxa"/>
          </w:tcPr>
          <w:p w14:paraId="28B59F14" w14:textId="77777777" w:rsidR="00000000" w:rsidRDefault="008C4D69">
            <w:pPr>
              <w:rPr>
                <w:szCs w:val="24"/>
                <w:lang w:val="ja-JP"/>
              </w:rPr>
            </w:pPr>
            <w:r>
              <w:rPr>
                <w:rFonts w:ascii="MS Gothic" w:eastAsia="MS Gothic" w:hint="eastAsia"/>
                <w:szCs w:val="24"/>
                <w:lang w:val="ja-JP"/>
              </w:rPr>
              <w:t>説明</w:t>
            </w:r>
          </w:p>
        </w:tc>
      </w:tr>
      <w:tr w:rsidR="00000000" w14:paraId="7B572B5C" w14:textId="77777777">
        <w:tc>
          <w:tcPr>
            <w:tcW w:w="660" w:type="dxa"/>
            <w:shd w:val="clear" w:color="auto" w:fill="F2F2F2" w:themeFill="background1" w:themeFillShade="F2"/>
          </w:tcPr>
          <w:p w14:paraId="7536E9CF" w14:textId="77777777" w:rsidR="00000000" w:rsidRDefault="008C4D69">
            <w:pPr>
              <w:rPr>
                <w:noProof/>
                <w:sz w:val="2"/>
                <w:szCs w:val="24"/>
              </w:rPr>
            </w:pPr>
            <w:r>
              <w:rPr>
                <w:noProof/>
                <w:sz w:val="16"/>
                <w:szCs w:val="24"/>
              </w:rPr>
              <w:t xml:space="preserve">4355 </w:t>
            </w:r>
            <w:r>
              <w:rPr>
                <w:noProof/>
                <w:sz w:val="16"/>
              </w:rPr>
              <w:br/>
            </w:r>
            <w:r>
              <w:rPr>
                <w:noProof/>
                <w:sz w:val="2"/>
                <w:szCs w:val="24"/>
              </w:rPr>
              <w:t>1ba04907-4c5a-4305-b543-9f005704a687</w:t>
            </w:r>
          </w:p>
        </w:tc>
        <w:tc>
          <w:tcPr>
            <w:tcW w:w="7407" w:type="dxa"/>
            <w:shd w:val="clear" w:color="auto" w:fill="F2F2F2" w:themeFill="background1" w:themeFillShade="F2"/>
          </w:tcPr>
          <w:p w14:paraId="56B4A468" w14:textId="77777777" w:rsidR="00000000" w:rsidRDefault="008C4D69">
            <w:pPr>
              <w:rPr>
                <w:noProof/>
                <w:szCs w:val="24"/>
              </w:rPr>
            </w:pPr>
            <w:r>
              <w:rPr>
                <w:rStyle w:val="mqInternal"/>
                <w:noProof/>
                <w:szCs w:val="24"/>
              </w:rPr>
              <w:t>[1}</w:t>
            </w:r>
            <w:r>
              <w:rPr>
                <w:noProof/>
                <w:szCs w:val="24"/>
              </w:rPr>
              <w:t>Video Cloud Basics</w:t>
            </w:r>
            <w:r>
              <w:rPr>
                <w:rStyle w:val="mqInternal"/>
                <w:noProof/>
                <w:szCs w:val="24"/>
              </w:rPr>
              <w:t>{2]</w:t>
            </w:r>
          </w:p>
        </w:tc>
        <w:tc>
          <w:tcPr>
            <w:tcW w:w="7407" w:type="dxa"/>
          </w:tcPr>
          <w:p w14:paraId="6B140D8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ビデオクラウドの基本</w:t>
            </w:r>
            <w:r>
              <w:rPr>
                <w:rStyle w:val="mqInternal"/>
                <w:noProof/>
                <w:szCs w:val="24"/>
                <w:lang w:val="ja-JP"/>
              </w:rPr>
              <w:t>{2]</w:t>
            </w:r>
          </w:p>
        </w:tc>
      </w:tr>
      <w:tr w:rsidR="00000000" w14:paraId="50379D26" w14:textId="77777777">
        <w:tc>
          <w:tcPr>
            <w:tcW w:w="660" w:type="dxa"/>
            <w:shd w:val="clear" w:color="auto" w:fill="F2F2F2" w:themeFill="background1" w:themeFillShade="F2"/>
          </w:tcPr>
          <w:p w14:paraId="5A27616E" w14:textId="77777777" w:rsidR="00000000" w:rsidRDefault="008C4D69">
            <w:pPr>
              <w:rPr>
                <w:noProof/>
                <w:sz w:val="2"/>
                <w:szCs w:val="24"/>
              </w:rPr>
            </w:pPr>
            <w:r>
              <w:rPr>
                <w:noProof/>
                <w:sz w:val="16"/>
                <w:szCs w:val="24"/>
              </w:rPr>
              <w:t xml:space="preserve">4356 </w:t>
            </w:r>
            <w:r>
              <w:rPr>
                <w:noProof/>
                <w:sz w:val="16"/>
              </w:rPr>
              <w:br/>
            </w:r>
            <w:r>
              <w:rPr>
                <w:noProof/>
                <w:sz w:val="2"/>
                <w:szCs w:val="24"/>
              </w:rPr>
              <w:t>0d521953-3f5d-47e9-9b9b-0c46450b9aa4</w:t>
            </w:r>
          </w:p>
        </w:tc>
        <w:tc>
          <w:tcPr>
            <w:tcW w:w="7407" w:type="dxa"/>
            <w:shd w:val="clear" w:color="auto" w:fill="F2F2F2" w:themeFill="background1" w:themeFillShade="F2"/>
          </w:tcPr>
          <w:p w14:paraId="33D1A04A" w14:textId="77777777" w:rsidR="00000000" w:rsidRDefault="008C4D69">
            <w:pPr>
              <w:rPr>
                <w:noProof/>
                <w:szCs w:val="24"/>
              </w:rPr>
            </w:pPr>
            <w:r>
              <w:rPr>
                <w:noProof/>
                <w:szCs w:val="24"/>
              </w:rPr>
              <w:t>Video Cloud</w:t>
            </w:r>
          </w:p>
        </w:tc>
        <w:tc>
          <w:tcPr>
            <w:tcW w:w="7407" w:type="dxa"/>
          </w:tcPr>
          <w:p w14:paraId="0BFEFCDF" w14:textId="77777777" w:rsidR="00000000" w:rsidRDefault="008C4D69">
            <w:pPr>
              <w:rPr>
                <w:szCs w:val="24"/>
                <w:lang w:val="ja-JP"/>
              </w:rPr>
            </w:pPr>
            <w:r>
              <w:rPr>
                <w:rFonts w:ascii="MS Gothic" w:eastAsia="MS Gothic" w:hint="eastAsia"/>
                <w:szCs w:val="24"/>
                <w:lang w:val="ja-JP"/>
              </w:rPr>
              <w:t>ビデオクラウド</w:t>
            </w:r>
          </w:p>
        </w:tc>
      </w:tr>
      <w:tr w:rsidR="00000000" w14:paraId="2DA91588" w14:textId="77777777">
        <w:tc>
          <w:tcPr>
            <w:tcW w:w="660" w:type="dxa"/>
            <w:shd w:val="clear" w:color="auto" w:fill="F2F2F2" w:themeFill="background1" w:themeFillShade="F2"/>
          </w:tcPr>
          <w:p w14:paraId="0094A61B" w14:textId="77777777" w:rsidR="00000000" w:rsidRDefault="008C4D69">
            <w:pPr>
              <w:rPr>
                <w:noProof/>
                <w:sz w:val="2"/>
                <w:szCs w:val="24"/>
              </w:rPr>
            </w:pPr>
            <w:r>
              <w:rPr>
                <w:noProof/>
                <w:sz w:val="16"/>
                <w:szCs w:val="24"/>
              </w:rPr>
              <w:t xml:space="preserve">4357 </w:t>
            </w:r>
            <w:r>
              <w:rPr>
                <w:noProof/>
                <w:sz w:val="16"/>
              </w:rPr>
              <w:br/>
            </w:r>
            <w:r>
              <w:rPr>
                <w:noProof/>
                <w:sz w:val="2"/>
                <w:szCs w:val="24"/>
              </w:rPr>
              <w:t>160d887d-dc4a-48b6-a82d-bb14c3083aa6</w:t>
            </w:r>
          </w:p>
        </w:tc>
        <w:tc>
          <w:tcPr>
            <w:tcW w:w="7407" w:type="dxa"/>
            <w:shd w:val="clear" w:color="auto" w:fill="F2F2F2" w:themeFill="background1" w:themeFillShade="F2"/>
          </w:tcPr>
          <w:p w14:paraId="61B5117B" w14:textId="77777777" w:rsidR="00000000" w:rsidRDefault="008C4D69">
            <w:pPr>
              <w:rPr>
                <w:noProof/>
                <w:szCs w:val="24"/>
              </w:rPr>
            </w:pPr>
            <w:r>
              <w:rPr>
                <w:noProof/>
                <w:szCs w:val="24"/>
              </w:rPr>
              <w:t>Studio User</w:t>
            </w:r>
          </w:p>
        </w:tc>
        <w:tc>
          <w:tcPr>
            <w:tcW w:w="7407" w:type="dxa"/>
          </w:tcPr>
          <w:p w14:paraId="7A6C73F2" w14:textId="77777777" w:rsidR="00000000" w:rsidRDefault="008C4D69">
            <w:pPr>
              <w:rPr>
                <w:szCs w:val="24"/>
                <w:lang w:val="ja-JP"/>
              </w:rPr>
            </w:pPr>
            <w:r>
              <w:rPr>
                <w:rFonts w:ascii="MS Gothic" w:eastAsia="MS Gothic" w:hint="eastAsia"/>
                <w:szCs w:val="24"/>
                <w:lang w:val="ja-JP"/>
              </w:rPr>
              <w:t>スタジオユーザー</w:t>
            </w:r>
          </w:p>
        </w:tc>
      </w:tr>
      <w:tr w:rsidR="00000000" w14:paraId="4D7D04E3" w14:textId="77777777">
        <w:tc>
          <w:tcPr>
            <w:tcW w:w="660" w:type="dxa"/>
            <w:shd w:val="clear" w:color="auto" w:fill="F2F2F2" w:themeFill="background1" w:themeFillShade="F2"/>
          </w:tcPr>
          <w:p w14:paraId="4AABDDBE" w14:textId="77777777" w:rsidR="00000000" w:rsidRDefault="008C4D69">
            <w:pPr>
              <w:rPr>
                <w:noProof/>
                <w:sz w:val="2"/>
                <w:szCs w:val="24"/>
              </w:rPr>
            </w:pPr>
            <w:r>
              <w:rPr>
                <w:noProof/>
                <w:sz w:val="16"/>
                <w:szCs w:val="24"/>
              </w:rPr>
              <w:t xml:space="preserve">4358 </w:t>
            </w:r>
            <w:r>
              <w:rPr>
                <w:noProof/>
                <w:sz w:val="16"/>
              </w:rPr>
              <w:br/>
            </w:r>
            <w:r>
              <w:rPr>
                <w:noProof/>
                <w:sz w:val="2"/>
                <w:szCs w:val="24"/>
              </w:rPr>
              <w:t>511aeeb7-5090-4090-8b32-ffc7f219182e</w:t>
            </w:r>
          </w:p>
        </w:tc>
        <w:tc>
          <w:tcPr>
            <w:tcW w:w="7407" w:type="dxa"/>
            <w:shd w:val="clear" w:color="auto" w:fill="F2F2F2" w:themeFill="background1" w:themeFillShade="F2"/>
          </w:tcPr>
          <w:p w14:paraId="3E66ABF9" w14:textId="77777777" w:rsidR="00000000" w:rsidRDefault="008C4D69">
            <w:pPr>
              <w:rPr>
                <w:noProof/>
                <w:szCs w:val="24"/>
              </w:rPr>
            </w:pPr>
            <w:r>
              <w:rPr>
                <w:noProof/>
                <w:szCs w:val="24"/>
              </w:rPr>
              <w:t>16:38</w:t>
            </w:r>
          </w:p>
        </w:tc>
        <w:tc>
          <w:tcPr>
            <w:tcW w:w="7407" w:type="dxa"/>
          </w:tcPr>
          <w:p w14:paraId="03E04328" w14:textId="77777777" w:rsidR="00000000" w:rsidRDefault="008C4D69">
            <w:pPr>
              <w:rPr>
                <w:szCs w:val="24"/>
                <w:lang w:val="ja-JP"/>
              </w:rPr>
            </w:pPr>
            <w:r>
              <w:rPr>
                <w:szCs w:val="24"/>
                <w:lang w:val="ja-JP"/>
              </w:rPr>
              <w:t>16:38</w:t>
            </w:r>
          </w:p>
        </w:tc>
      </w:tr>
      <w:tr w:rsidR="00000000" w14:paraId="16BA320A" w14:textId="77777777">
        <w:tc>
          <w:tcPr>
            <w:tcW w:w="660" w:type="dxa"/>
            <w:shd w:val="clear" w:color="auto" w:fill="F2F2F2" w:themeFill="background1" w:themeFillShade="F2"/>
          </w:tcPr>
          <w:p w14:paraId="50314A83" w14:textId="77777777" w:rsidR="00000000" w:rsidRDefault="008C4D69">
            <w:pPr>
              <w:rPr>
                <w:noProof/>
                <w:sz w:val="2"/>
                <w:szCs w:val="24"/>
              </w:rPr>
            </w:pPr>
            <w:r>
              <w:rPr>
                <w:noProof/>
                <w:sz w:val="16"/>
                <w:szCs w:val="24"/>
              </w:rPr>
              <w:t xml:space="preserve">4359 </w:t>
            </w:r>
            <w:r>
              <w:rPr>
                <w:noProof/>
                <w:sz w:val="16"/>
              </w:rPr>
              <w:br/>
            </w:r>
            <w:r>
              <w:rPr>
                <w:noProof/>
                <w:sz w:val="2"/>
                <w:szCs w:val="24"/>
              </w:rPr>
              <w:t>aea4f9db-a0ca-4bf3-8f6e-b6258e135025</w:t>
            </w:r>
          </w:p>
        </w:tc>
        <w:tc>
          <w:tcPr>
            <w:tcW w:w="7407" w:type="dxa"/>
            <w:shd w:val="clear" w:color="auto" w:fill="F2F2F2" w:themeFill="background1" w:themeFillShade="F2"/>
          </w:tcPr>
          <w:p w14:paraId="0E045976" w14:textId="77777777" w:rsidR="00000000" w:rsidRDefault="008C4D69">
            <w:pPr>
              <w:rPr>
                <w:noProof/>
                <w:szCs w:val="24"/>
              </w:rPr>
            </w:pPr>
            <w:r>
              <w:rPr>
                <w:noProof/>
                <w:szCs w:val="24"/>
              </w:rPr>
              <w:t>Learn the basics on how to upload and publish videos using Video Cloud Studio</w:t>
            </w:r>
          </w:p>
        </w:tc>
        <w:tc>
          <w:tcPr>
            <w:tcW w:w="7407" w:type="dxa"/>
          </w:tcPr>
          <w:p w14:paraId="57E8BD7C" w14:textId="77777777" w:rsidR="00000000" w:rsidRDefault="008C4D69">
            <w:pPr>
              <w:rPr>
                <w:szCs w:val="24"/>
                <w:lang w:val="ja-JP"/>
              </w:rPr>
            </w:pPr>
            <w:r>
              <w:rPr>
                <w:szCs w:val="24"/>
                <w:lang w:val="ja-JP"/>
              </w:rPr>
              <w:t>Video Cloud Studio</w:t>
            </w:r>
            <w:r>
              <w:rPr>
                <w:rFonts w:ascii="MS Gothic" w:eastAsia="MS Gothic" w:hint="eastAsia"/>
                <w:szCs w:val="24"/>
                <w:lang w:val="ja-JP"/>
              </w:rPr>
              <w:t>を使用してビデオをアップロードおよび公開する方法の基本を学びます</w:t>
            </w:r>
          </w:p>
        </w:tc>
      </w:tr>
      <w:tr w:rsidR="00000000" w14:paraId="4D03CE30" w14:textId="77777777">
        <w:tc>
          <w:tcPr>
            <w:tcW w:w="660" w:type="dxa"/>
            <w:shd w:val="clear" w:color="auto" w:fill="F2F2F2" w:themeFill="background1" w:themeFillShade="F2"/>
          </w:tcPr>
          <w:p w14:paraId="001E6402" w14:textId="77777777" w:rsidR="00000000" w:rsidRDefault="008C4D69">
            <w:pPr>
              <w:rPr>
                <w:noProof/>
                <w:sz w:val="2"/>
                <w:szCs w:val="24"/>
              </w:rPr>
            </w:pPr>
            <w:r>
              <w:rPr>
                <w:noProof/>
                <w:sz w:val="16"/>
                <w:szCs w:val="24"/>
              </w:rPr>
              <w:t xml:space="preserve">4360 </w:t>
            </w:r>
            <w:r>
              <w:rPr>
                <w:noProof/>
                <w:sz w:val="16"/>
              </w:rPr>
              <w:br/>
            </w:r>
            <w:r>
              <w:rPr>
                <w:noProof/>
                <w:sz w:val="2"/>
                <w:szCs w:val="24"/>
              </w:rPr>
              <w:t>7db8e767-cae2-4719-b4fc-71d5db6f327a</w:t>
            </w:r>
          </w:p>
        </w:tc>
        <w:tc>
          <w:tcPr>
            <w:tcW w:w="7407" w:type="dxa"/>
            <w:shd w:val="clear" w:color="auto" w:fill="F2F2F2" w:themeFill="background1" w:themeFillShade="F2"/>
          </w:tcPr>
          <w:p w14:paraId="28EF40F3" w14:textId="77777777" w:rsidR="00000000" w:rsidRDefault="008C4D69">
            <w:pPr>
              <w:rPr>
                <w:noProof/>
                <w:szCs w:val="24"/>
              </w:rPr>
            </w:pPr>
            <w:r>
              <w:rPr>
                <w:rStyle w:val="mqInternal"/>
                <w:noProof/>
                <w:szCs w:val="24"/>
              </w:rPr>
              <w:t>[1}</w:t>
            </w:r>
            <w:r>
              <w:rPr>
                <w:noProof/>
                <w:szCs w:val="24"/>
              </w:rPr>
              <w:t>Introduction to Video Cloud</w:t>
            </w:r>
            <w:r>
              <w:rPr>
                <w:rStyle w:val="mqInternal"/>
                <w:noProof/>
                <w:szCs w:val="24"/>
              </w:rPr>
              <w:t>{2]</w:t>
            </w:r>
          </w:p>
        </w:tc>
        <w:tc>
          <w:tcPr>
            <w:tcW w:w="7407" w:type="dxa"/>
          </w:tcPr>
          <w:p w14:paraId="7D9B61C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ビデオクラウドの概</w:t>
            </w:r>
            <w:r>
              <w:rPr>
                <w:rFonts w:ascii="MS Gothic" w:eastAsia="MS Gothic" w:hint="eastAsia"/>
                <w:szCs w:val="24"/>
                <w:lang w:val="ja-JP"/>
              </w:rPr>
              <w:t>要</w:t>
            </w:r>
            <w:r>
              <w:rPr>
                <w:rStyle w:val="mqInternal"/>
                <w:noProof/>
                <w:szCs w:val="24"/>
                <w:lang w:val="ja-JP"/>
              </w:rPr>
              <w:t>{2]</w:t>
            </w:r>
          </w:p>
        </w:tc>
      </w:tr>
      <w:tr w:rsidR="00000000" w14:paraId="376D207A" w14:textId="77777777">
        <w:tc>
          <w:tcPr>
            <w:tcW w:w="660" w:type="dxa"/>
            <w:shd w:val="clear" w:color="auto" w:fill="F2F2F2" w:themeFill="background1" w:themeFillShade="F2"/>
          </w:tcPr>
          <w:p w14:paraId="2609E3AD" w14:textId="77777777" w:rsidR="00000000" w:rsidRDefault="008C4D69">
            <w:pPr>
              <w:rPr>
                <w:noProof/>
                <w:sz w:val="2"/>
                <w:szCs w:val="24"/>
              </w:rPr>
            </w:pPr>
            <w:r>
              <w:rPr>
                <w:noProof/>
                <w:sz w:val="16"/>
                <w:szCs w:val="24"/>
              </w:rPr>
              <w:t xml:space="preserve">4361 </w:t>
            </w:r>
            <w:r>
              <w:rPr>
                <w:noProof/>
                <w:sz w:val="16"/>
              </w:rPr>
              <w:br/>
            </w:r>
            <w:r>
              <w:rPr>
                <w:noProof/>
                <w:sz w:val="2"/>
                <w:szCs w:val="24"/>
              </w:rPr>
              <w:t>60993780-c6d2-4480-9c18-ebbf29e7ad1c</w:t>
            </w:r>
          </w:p>
        </w:tc>
        <w:tc>
          <w:tcPr>
            <w:tcW w:w="7407" w:type="dxa"/>
            <w:shd w:val="clear" w:color="auto" w:fill="F2F2F2" w:themeFill="background1" w:themeFillShade="F2"/>
          </w:tcPr>
          <w:p w14:paraId="64702E53" w14:textId="77777777" w:rsidR="00000000" w:rsidRDefault="008C4D69">
            <w:pPr>
              <w:rPr>
                <w:noProof/>
                <w:szCs w:val="24"/>
              </w:rPr>
            </w:pPr>
            <w:r>
              <w:rPr>
                <w:noProof/>
                <w:szCs w:val="24"/>
              </w:rPr>
              <w:t>Video Cloud</w:t>
            </w:r>
          </w:p>
        </w:tc>
        <w:tc>
          <w:tcPr>
            <w:tcW w:w="7407" w:type="dxa"/>
          </w:tcPr>
          <w:p w14:paraId="3EAE151F" w14:textId="77777777" w:rsidR="00000000" w:rsidRDefault="008C4D69">
            <w:pPr>
              <w:rPr>
                <w:szCs w:val="24"/>
                <w:lang w:val="ja-JP"/>
              </w:rPr>
            </w:pPr>
            <w:r>
              <w:rPr>
                <w:rFonts w:ascii="MS Gothic" w:eastAsia="MS Gothic" w:hint="eastAsia"/>
                <w:szCs w:val="24"/>
                <w:lang w:val="ja-JP"/>
              </w:rPr>
              <w:t>ビデオクラウド</w:t>
            </w:r>
          </w:p>
        </w:tc>
      </w:tr>
      <w:tr w:rsidR="00000000" w14:paraId="69BFEE82" w14:textId="77777777">
        <w:tc>
          <w:tcPr>
            <w:tcW w:w="660" w:type="dxa"/>
            <w:shd w:val="clear" w:color="auto" w:fill="F2F2F2" w:themeFill="background1" w:themeFillShade="F2"/>
          </w:tcPr>
          <w:p w14:paraId="7083B678" w14:textId="77777777" w:rsidR="00000000" w:rsidRDefault="008C4D69">
            <w:pPr>
              <w:rPr>
                <w:noProof/>
                <w:sz w:val="2"/>
                <w:szCs w:val="24"/>
              </w:rPr>
            </w:pPr>
            <w:r>
              <w:rPr>
                <w:noProof/>
                <w:sz w:val="16"/>
                <w:szCs w:val="24"/>
              </w:rPr>
              <w:t xml:space="preserve">4362 </w:t>
            </w:r>
            <w:r>
              <w:rPr>
                <w:noProof/>
                <w:sz w:val="16"/>
              </w:rPr>
              <w:br/>
            </w:r>
            <w:r>
              <w:rPr>
                <w:noProof/>
                <w:sz w:val="2"/>
                <w:szCs w:val="24"/>
              </w:rPr>
              <w:t>8d03ecc9-d0cc-4c0f-ab29-30c34c80be42</w:t>
            </w:r>
          </w:p>
        </w:tc>
        <w:tc>
          <w:tcPr>
            <w:tcW w:w="7407" w:type="dxa"/>
            <w:shd w:val="clear" w:color="auto" w:fill="F2F2F2" w:themeFill="background1" w:themeFillShade="F2"/>
          </w:tcPr>
          <w:p w14:paraId="07FC04BF" w14:textId="77777777" w:rsidR="00000000" w:rsidRDefault="008C4D69">
            <w:pPr>
              <w:rPr>
                <w:noProof/>
                <w:szCs w:val="24"/>
              </w:rPr>
            </w:pPr>
            <w:r>
              <w:rPr>
                <w:noProof/>
                <w:szCs w:val="24"/>
              </w:rPr>
              <w:t>Studio User</w:t>
            </w:r>
          </w:p>
        </w:tc>
        <w:tc>
          <w:tcPr>
            <w:tcW w:w="7407" w:type="dxa"/>
          </w:tcPr>
          <w:p w14:paraId="6A4EBD45" w14:textId="77777777" w:rsidR="00000000" w:rsidRDefault="008C4D69">
            <w:pPr>
              <w:rPr>
                <w:szCs w:val="24"/>
                <w:lang w:val="ja-JP"/>
              </w:rPr>
            </w:pPr>
            <w:r>
              <w:rPr>
                <w:rFonts w:ascii="MS Gothic" w:eastAsia="MS Gothic" w:hint="eastAsia"/>
                <w:szCs w:val="24"/>
                <w:lang w:val="ja-JP"/>
              </w:rPr>
              <w:t>スタジオユーザー</w:t>
            </w:r>
          </w:p>
        </w:tc>
      </w:tr>
      <w:tr w:rsidR="00000000" w14:paraId="3668FE95" w14:textId="77777777">
        <w:tc>
          <w:tcPr>
            <w:tcW w:w="660" w:type="dxa"/>
            <w:shd w:val="clear" w:color="auto" w:fill="F2F2F2" w:themeFill="background1" w:themeFillShade="F2"/>
          </w:tcPr>
          <w:p w14:paraId="032DE764" w14:textId="77777777" w:rsidR="00000000" w:rsidRDefault="008C4D69">
            <w:pPr>
              <w:rPr>
                <w:noProof/>
                <w:sz w:val="2"/>
                <w:szCs w:val="24"/>
              </w:rPr>
            </w:pPr>
            <w:r>
              <w:rPr>
                <w:noProof/>
                <w:sz w:val="16"/>
                <w:szCs w:val="24"/>
              </w:rPr>
              <w:t xml:space="preserve">4363 </w:t>
            </w:r>
            <w:r>
              <w:rPr>
                <w:noProof/>
                <w:sz w:val="16"/>
              </w:rPr>
              <w:br/>
            </w:r>
            <w:r>
              <w:rPr>
                <w:noProof/>
                <w:sz w:val="2"/>
                <w:szCs w:val="24"/>
              </w:rPr>
              <w:t>247e3937-721e-4004-aa85-02848928b5ed</w:t>
            </w:r>
          </w:p>
        </w:tc>
        <w:tc>
          <w:tcPr>
            <w:tcW w:w="7407" w:type="dxa"/>
            <w:shd w:val="clear" w:color="auto" w:fill="F2F2F2" w:themeFill="background1" w:themeFillShade="F2"/>
          </w:tcPr>
          <w:p w14:paraId="1312ABF7" w14:textId="77777777" w:rsidR="00000000" w:rsidRDefault="008C4D69">
            <w:pPr>
              <w:rPr>
                <w:noProof/>
                <w:szCs w:val="24"/>
              </w:rPr>
            </w:pPr>
            <w:r>
              <w:rPr>
                <w:noProof/>
                <w:szCs w:val="24"/>
              </w:rPr>
              <w:t>35:37</w:t>
            </w:r>
          </w:p>
        </w:tc>
        <w:tc>
          <w:tcPr>
            <w:tcW w:w="7407" w:type="dxa"/>
          </w:tcPr>
          <w:p w14:paraId="4E5BE4E5" w14:textId="77777777" w:rsidR="00000000" w:rsidRDefault="008C4D69">
            <w:pPr>
              <w:rPr>
                <w:szCs w:val="24"/>
                <w:lang w:val="ja-JP"/>
              </w:rPr>
            </w:pPr>
            <w:r>
              <w:rPr>
                <w:szCs w:val="24"/>
                <w:lang w:val="ja-JP"/>
              </w:rPr>
              <w:t>35:37</w:t>
            </w:r>
          </w:p>
        </w:tc>
      </w:tr>
      <w:tr w:rsidR="00000000" w14:paraId="47E68FF6" w14:textId="77777777">
        <w:tc>
          <w:tcPr>
            <w:tcW w:w="660" w:type="dxa"/>
            <w:shd w:val="clear" w:color="auto" w:fill="F2F2F2" w:themeFill="background1" w:themeFillShade="F2"/>
          </w:tcPr>
          <w:p w14:paraId="74FB685A" w14:textId="77777777" w:rsidR="00000000" w:rsidRDefault="008C4D69">
            <w:pPr>
              <w:rPr>
                <w:noProof/>
                <w:sz w:val="2"/>
                <w:szCs w:val="24"/>
              </w:rPr>
            </w:pPr>
            <w:r>
              <w:rPr>
                <w:noProof/>
                <w:sz w:val="16"/>
                <w:szCs w:val="24"/>
              </w:rPr>
              <w:t xml:space="preserve">4364 </w:t>
            </w:r>
            <w:r>
              <w:rPr>
                <w:noProof/>
                <w:sz w:val="16"/>
              </w:rPr>
              <w:br/>
            </w:r>
            <w:r>
              <w:rPr>
                <w:noProof/>
                <w:sz w:val="2"/>
                <w:szCs w:val="24"/>
              </w:rPr>
              <w:t>639e718d-c68d-4754-a557-26f40c5dba07</w:t>
            </w:r>
          </w:p>
        </w:tc>
        <w:tc>
          <w:tcPr>
            <w:tcW w:w="7407" w:type="dxa"/>
            <w:shd w:val="clear" w:color="auto" w:fill="F2F2F2" w:themeFill="background1" w:themeFillShade="F2"/>
          </w:tcPr>
          <w:p w14:paraId="6BDF36CF" w14:textId="77777777" w:rsidR="00000000" w:rsidRDefault="008C4D69">
            <w:pPr>
              <w:rPr>
                <w:noProof/>
                <w:szCs w:val="24"/>
              </w:rPr>
            </w:pPr>
            <w:r>
              <w:rPr>
                <w:noProof/>
                <w:szCs w:val="24"/>
              </w:rPr>
              <w:t>Learn how to upload, manage and publish videos using Video Cloud Studio</w:t>
            </w:r>
          </w:p>
        </w:tc>
        <w:tc>
          <w:tcPr>
            <w:tcW w:w="7407" w:type="dxa"/>
          </w:tcPr>
          <w:p w14:paraId="6D46959D" w14:textId="77777777" w:rsidR="00000000" w:rsidRDefault="008C4D69">
            <w:pPr>
              <w:rPr>
                <w:szCs w:val="24"/>
                <w:lang w:val="ja-JP"/>
              </w:rPr>
            </w:pPr>
            <w:r>
              <w:rPr>
                <w:szCs w:val="24"/>
                <w:lang w:val="ja-JP"/>
              </w:rPr>
              <w:t xml:space="preserve">Video Cloud Studio </w:t>
            </w:r>
            <w:r>
              <w:rPr>
                <w:rFonts w:ascii="MS Gothic" w:eastAsia="MS Gothic" w:hint="eastAsia"/>
                <w:szCs w:val="24"/>
                <w:lang w:val="ja-JP"/>
              </w:rPr>
              <w:t>を使用してビデオをアップロード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公開する方法をご覧ください</w:t>
            </w:r>
          </w:p>
        </w:tc>
      </w:tr>
      <w:tr w:rsidR="00000000" w14:paraId="1F35AFE4" w14:textId="77777777">
        <w:tc>
          <w:tcPr>
            <w:tcW w:w="660" w:type="dxa"/>
            <w:shd w:val="clear" w:color="auto" w:fill="F2F2F2" w:themeFill="background1" w:themeFillShade="F2"/>
          </w:tcPr>
          <w:p w14:paraId="732DA7CE" w14:textId="77777777" w:rsidR="00000000" w:rsidRDefault="008C4D69">
            <w:pPr>
              <w:rPr>
                <w:noProof/>
                <w:sz w:val="2"/>
                <w:szCs w:val="24"/>
              </w:rPr>
            </w:pPr>
            <w:r>
              <w:rPr>
                <w:noProof/>
                <w:sz w:val="16"/>
                <w:szCs w:val="24"/>
              </w:rPr>
              <w:t xml:space="preserve">4365 </w:t>
            </w:r>
            <w:r>
              <w:rPr>
                <w:noProof/>
                <w:sz w:val="16"/>
              </w:rPr>
              <w:br/>
            </w:r>
            <w:r>
              <w:rPr>
                <w:noProof/>
                <w:sz w:val="2"/>
                <w:szCs w:val="24"/>
              </w:rPr>
              <w:t>5e94f709-2449-4436-a5fd-2b614f3a7d62</w:t>
            </w:r>
          </w:p>
        </w:tc>
        <w:tc>
          <w:tcPr>
            <w:tcW w:w="7407" w:type="dxa"/>
            <w:shd w:val="clear" w:color="auto" w:fill="F2F2F2" w:themeFill="background1" w:themeFillShade="F2"/>
          </w:tcPr>
          <w:p w14:paraId="398B8911" w14:textId="77777777" w:rsidR="00000000" w:rsidRDefault="008C4D69">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14:paraId="3916152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ビデオク</w:t>
            </w:r>
            <w:r>
              <w:rPr>
                <w:rFonts w:ascii="MS Gothic" w:eastAsia="MS Gothic" w:hint="eastAsia"/>
                <w:szCs w:val="24"/>
                <w:lang w:val="ja-JP"/>
              </w:rPr>
              <w:t>ラウド分析の概要</w:t>
            </w:r>
            <w:r>
              <w:rPr>
                <w:rStyle w:val="mqInternal"/>
                <w:noProof/>
                <w:szCs w:val="24"/>
                <w:lang w:val="ja-JP"/>
              </w:rPr>
              <w:t>{2]</w:t>
            </w:r>
          </w:p>
        </w:tc>
      </w:tr>
      <w:tr w:rsidR="00000000" w14:paraId="2A8C6707" w14:textId="77777777">
        <w:tc>
          <w:tcPr>
            <w:tcW w:w="660" w:type="dxa"/>
            <w:shd w:val="clear" w:color="auto" w:fill="F2F2F2" w:themeFill="background1" w:themeFillShade="F2"/>
          </w:tcPr>
          <w:p w14:paraId="69A97EF0" w14:textId="77777777" w:rsidR="00000000" w:rsidRDefault="008C4D69">
            <w:pPr>
              <w:rPr>
                <w:noProof/>
                <w:sz w:val="2"/>
                <w:szCs w:val="24"/>
              </w:rPr>
            </w:pPr>
            <w:r>
              <w:rPr>
                <w:noProof/>
                <w:sz w:val="16"/>
                <w:szCs w:val="24"/>
              </w:rPr>
              <w:t xml:space="preserve">4366 </w:t>
            </w:r>
            <w:r>
              <w:rPr>
                <w:noProof/>
                <w:sz w:val="16"/>
              </w:rPr>
              <w:br/>
            </w:r>
            <w:r>
              <w:rPr>
                <w:noProof/>
                <w:sz w:val="2"/>
                <w:szCs w:val="24"/>
              </w:rPr>
              <w:t>c27c59d1-a433-4193-bd9b-dc3e4dfa1890</w:t>
            </w:r>
          </w:p>
        </w:tc>
        <w:tc>
          <w:tcPr>
            <w:tcW w:w="7407" w:type="dxa"/>
            <w:shd w:val="clear" w:color="auto" w:fill="F2F2F2" w:themeFill="background1" w:themeFillShade="F2"/>
          </w:tcPr>
          <w:p w14:paraId="2677B779" w14:textId="77777777" w:rsidR="00000000" w:rsidRDefault="008C4D69">
            <w:pPr>
              <w:rPr>
                <w:noProof/>
                <w:szCs w:val="24"/>
              </w:rPr>
            </w:pPr>
            <w:r>
              <w:rPr>
                <w:noProof/>
                <w:szCs w:val="24"/>
              </w:rPr>
              <w:t>Video Cloud</w:t>
            </w:r>
          </w:p>
        </w:tc>
        <w:tc>
          <w:tcPr>
            <w:tcW w:w="7407" w:type="dxa"/>
          </w:tcPr>
          <w:p w14:paraId="59C66137" w14:textId="77777777" w:rsidR="00000000" w:rsidRDefault="008C4D69">
            <w:pPr>
              <w:rPr>
                <w:szCs w:val="24"/>
                <w:lang w:val="ja-JP"/>
              </w:rPr>
            </w:pPr>
            <w:r>
              <w:rPr>
                <w:rFonts w:ascii="MS Gothic" w:eastAsia="MS Gothic" w:hint="eastAsia"/>
                <w:szCs w:val="24"/>
                <w:lang w:val="ja-JP"/>
              </w:rPr>
              <w:t>ビデオクラウド</w:t>
            </w:r>
          </w:p>
        </w:tc>
      </w:tr>
      <w:tr w:rsidR="00000000" w14:paraId="50F27ACF" w14:textId="77777777">
        <w:tc>
          <w:tcPr>
            <w:tcW w:w="660" w:type="dxa"/>
            <w:shd w:val="clear" w:color="auto" w:fill="F2F2F2" w:themeFill="background1" w:themeFillShade="F2"/>
          </w:tcPr>
          <w:p w14:paraId="67594E88" w14:textId="77777777" w:rsidR="00000000" w:rsidRDefault="008C4D69">
            <w:pPr>
              <w:rPr>
                <w:noProof/>
                <w:sz w:val="2"/>
                <w:szCs w:val="24"/>
              </w:rPr>
            </w:pPr>
            <w:r>
              <w:rPr>
                <w:noProof/>
                <w:sz w:val="16"/>
                <w:szCs w:val="24"/>
              </w:rPr>
              <w:t xml:space="preserve">4367 </w:t>
            </w:r>
            <w:r>
              <w:rPr>
                <w:noProof/>
                <w:sz w:val="16"/>
              </w:rPr>
              <w:br/>
            </w:r>
            <w:r>
              <w:rPr>
                <w:noProof/>
                <w:sz w:val="2"/>
                <w:szCs w:val="24"/>
              </w:rPr>
              <w:t>05a70414-b7c8-425f-8886-204f066d8618</w:t>
            </w:r>
          </w:p>
        </w:tc>
        <w:tc>
          <w:tcPr>
            <w:tcW w:w="7407" w:type="dxa"/>
            <w:shd w:val="clear" w:color="auto" w:fill="F2F2F2" w:themeFill="background1" w:themeFillShade="F2"/>
          </w:tcPr>
          <w:p w14:paraId="6826B330" w14:textId="77777777" w:rsidR="00000000" w:rsidRDefault="008C4D69">
            <w:pPr>
              <w:rPr>
                <w:noProof/>
                <w:szCs w:val="24"/>
              </w:rPr>
            </w:pPr>
            <w:r>
              <w:rPr>
                <w:noProof/>
                <w:szCs w:val="24"/>
              </w:rPr>
              <w:t>Studio User</w:t>
            </w:r>
          </w:p>
        </w:tc>
        <w:tc>
          <w:tcPr>
            <w:tcW w:w="7407" w:type="dxa"/>
          </w:tcPr>
          <w:p w14:paraId="2FB514FA" w14:textId="77777777" w:rsidR="00000000" w:rsidRDefault="008C4D69">
            <w:pPr>
              <w:rPr>
                <w:szCs w:val="24"/>
                <w:lang w:val="ja-JP"/>
              </w:rPr>
            </w:pPr>
            <w:r>
              <w:rPr>
                <w:rFonts w:ascii="MS Gothic" w:eastAsia="MS Gothic" w:hint="eastAsia"/>
                <w:szCs w:val="24"/>
                <w:lang w:val="ja-JP"/>
              </w:rPr>
              <w:t>スタジオユーザー</w:t>
            </w:r>
          </w:p>
        </w:tc>
      </w:tr>
      <w:tr w:rsidR="00000000" w14:paraId="230D78DF" w14:textId="77777777">
        <w:tc>
          <w:tcPr>
            <w:tcW w:w="660" w:type="dxa"/>
            <w:shd w:val="clear" w:color="auto" w:fill="F2F2F2" w:themeFill="background1" w:themeFillShade="F2"/>
          </w:tcPr>
          <w:p w14:paraId="015E35B0" w14:textId="77777777" w:rsidR="00000000" w:rsidRDefault="008C4D69">
            <w:pPr>
              <w:rPr>
                <w:noProof/>
                <w:sz w:val="2"/>
                <w:szCs w:val="24"/>
              </w:rPr>
            </w:pPr>
            <w:r>
              <w:rPr>
                <w:noProof/>
                <w:sz w:val="16"/>
                <w:szCs w:val="24"/>
              </w:rPr>
              <w:t xml:space="preserve">4368 </w:t>
            </w:r>
            <w:r>
              <w:rPr>
                <w:noProof/>
                <w:sz w:val="16"/>
              </w:rPr>
              <w:br/>
            </w:r>
            <w:r>
              <w:rPr>
                <w:noProof/>
                <w:sz w:val="2"/>
                <w:szCs w:val="24"/>
              </w:rPr>
              <w:t>02a63ac1-fdc2-4a6c-ab93-4df661638a64</w:t>
            </w:r>
          </w:p>
        </w:tc>
        <w:tc>
          <w:tcPr>
            <w:tcW w:w="7407" w:type="dxa"/>
            <w:shd w:val="clear" w:color="auto" w:fill="F2F2F2" w:themeFill="background1" w:themeFillShade="F2"/>
          </w:tcPr>
          <w:p w14:paraId="163E564A" w14:textId="77777777" w:rsidR="00000000" w:rsidRDefault="008C4D69">
            <w:pPr>
              <w:rPr>
                <w:noProof/>
                <w:szCs w:val="24"/>
              </w:rPr>
            </w:pPr>
            <w:r>
              <w:rPr>
                <w:noProof/>
                <w:szCs w:val="24"/>
              </w:rPr>
              <w:t>24:06</w:t>
            </w:r>
          </w:p>
        </w:tc>
        <w:tc>
          <w:tcPr>
            <w:tcW w:w="7407" w:type="dxa"/>
          </w:tcPr>
          <w:p w14:paraId="708114F2" w14:textId="77777777" w:rsidR="00000000" w:rsidRDefault="008C4D69">
            <w:pPr>
              <w:rPr>
                <w:szCs w:val="24"/>
                <w:lang w:val="ja-JP"/>
              </w:rPr>
            </w:pPr>
            <w:r>
              <w:rPr>
                <w:szCs w:val="24"/>
                <w:lang w:val="ja-JP"/>
              </w:rPr>
              <w:t>24:06</w:t>
            </w:r>
          </w:p>
        </w:tc>
      </w:tr>
      <w:tr w:rsidR="00000000" w14:paraId="0FAF75B4" w14:textId="77777777">
        <w:tc>
          <w:tcPr>
            <w:tcW w:w="660" w:type="dxa"/>
            <w:shd w:val="clear" w:color="auto" w:fill="F2F2F2" w:themeFill="background1" w:themeFillShade="F2"/>
          </w:tcPr>
          <w:p w14:paraId="56E2C2ED" w14:textId="77777777" w:rsidR="00000000" w:rsidRDefault="008C4D69">
            <w:pPr>
              <w:rPr>
                <w:noProof/>
                <w:sz w:val="2"/>
                <w:szCs w:val="24"/>
              </w:rPr>
            </w:pPr>
            <w:r>
              <w:rPr>
                <w:noProof/>
                <w:sz w:val="16"/>
                <w:szCs w:val="24"/>
              </w:rPr>
              <w:t xml:space="preserve">4369 </w:t>
            </w:r>
            <w:r>
              <w:rPr>
                <w:noProof/>
                <w:sz w:val="16"/>
              </w:rPr>
              <w:br/>
            </w:r>
            <w:r>
              <w:rPr>
                <w:noProof/>
                <w:sz w:val="2"/>
                <w:szCs w:val="24"/>
              </w:rPr>
              <w:t>7fba3eb7-e6aa-4bfb-ab2c-8da3982fa05c</w:t>
            </w:r>
          </w:p>
        </w:tc>
        <w:tc>
          <w:tcPr>
            <w:tcW w:w="7407" w:type="dxa"/>
            <w:shd w:val="clear" w:color="auto" w:fill="F2F2F2" w:themeFill="background1" w:themeFillShade="F2"/>
          </w:tcPr>
          <w:p w14:paraId="545CD59D" w14:textId="77777777" w:rsidR="00000000" w:rsidRDefault="008C4D69">
            <w:pPr>
              <w:rPr>
                <w:noProof/>
                <w:szCs w:val="24"/>
              </w:rPr>
            </w:pPr>
            <w:r>
              <w:rPr>
                <w:noProof/>
                <w:szCs w:val="24"/>
              </w:rPr>
              <w:t>Learn about the types of analytics that are available inside Video Cloud Studio</w:t>
            </w:r>
          </w:p>
        </w:tc>
        <w:tc>
          <w:tcPr>
            <w:tcW w:w="7407" w:type="dxa"/>
          </w:tcPr>
          <w:p w14:paraId="087BC7DF" w14:textId="77777777" w:rsidR="00000000" w:rsidRDefault="008C4D69">
            <w:pPr>
              <w:rPr>
                <w:szCs w:val="24"/>
                <w:lang w:val="ja-JP"/>
              </w:rPr>
            </w:pPr>
            <w:r>
              <w:rPr>
                <w:szCs w:val="24"/>
                <w:lang w:val="ja-JP"/>
              </w:rPr>
              <w:t xml:space="preserve">Video Cloud Studio </w:t>
            </w:r>
            <w:r>
              <w:rPr>
                <w:rFonts w:ascii="MS Gothic" w:eastAsia="MS Gothic" w:hint="eastAsia"/>
                <w:szCs w:val="24"/>
                <w:lang w:val="ja-JP"/>
              </w:rPr>
              <w:t>内で利用できる分析の種類についてご確認ください</w:t>
            </w:r>
          </w:p>
        </w:tc>
      </w:tr>
      <w:tr w:rsidR="00000000" w14:paraId="6083D9E5" w14:textId="77777777">
        <w:tc>
          <w:tcPr>
            <w:tcW w:w="660" w:type="dxa"/>
            <w:shd w:val="clear" w:color="auto" w:fill="F2F2F2" w:themeFill="background1" w:themeFillShade="F2"/>
          </w:tcPr>
          <w:p w14:paraId="59433D00" w14:textId="77777777" w:rsidR="00000000" w:rsidRDefault="008C4D69">
            <w:pPr>
              <w:rPr>
                <w:noProof/>
                <w:sz w:val="2"/>
                <w:szCs w:val="24"/>
              </w:rPr>
            </w:pPr>
            <w:r>
              <w:rPr>
                <w:noProof/>
                <w:sz w:val="16"/>
                <w:szCs w:val="24"/>
              </w:rPr>
              <w:t xml:space="preserve">4370 </w:t>
            </w:r>
            <w:r>
              <w:rPr>
                <w:noProof/>
                <w:sz w:val="16"/>
              </w:rPr>
              <w:br/>
            </w:r>
            <w:r>
              <w:rPr>
                <w:noProof/>
                <w:sz w:val="2"/>
                <w:szCs w:val="24"/>
              </w:rPr>
              <w:t>e50e8cc7-6670-47aa-9f40-792f7cfbbb8e</w:t>
            </w:r>
          </w:p>
        </w:tc>
        <w:tc>
          <w:tcPr>
            <w:tcW w:w="7407" w:type="dxa"/>
            <w:shd w:val="clear" w:color="auto" w:fill="F2F2F2" w:themeFill="background1" w:themeFillShade="F2"/>
          </w:tcPr>
          <w:p w14:paraId="03881533" w14:textId="77777777" w:rsidR="00000000" w:rsidRDefault="008C4D69">
            <w:pPr>
              <w:rPr>
                <w:noProof/>
                <w:szCs w:val="24"/>
              </w:rPr>
            </w:pPr>
            <w:r>
              <w:rPr>
                <w:rStyle w:val="mqInternal"/>
                <w:noProof/>
                <w:szCs w:val="24"/>
              </w:rPr>
              <w:t>[1}</w:t>
            </w:r>
            <w:r>
              <w:rPr>
                <w:noProof/>
                <w:szCs w:val="24"/>
              </w:rPr>
              <w:t>Introduction to Brightcove Gallery</w:t>
            </w:r>
            <w:r>
              <w:rPr>
                <w:rStyle w:val="mqInternal"/>
                <w:noProof/>
                <w:szCs w:val="24"/>
              </w:rPr>
              <w:t>{2]</w:t>
            </w:r>
          </w:p>
        </w:tc>
        <w:tc>
          <w:tcPr>
            <w:tcW w:w="7407" w:type="dxa"/>
          </w:tcPr>
          <w:p w14:paraId="16A2041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w:t>
            </w:r>
            <w:r>
              <w:rPr>
                <w:rFonts w:ascii="MS Gothic" w:eastAsia="MS Gothic" w:hint="eastAsia"/>
                <w:szCs w:val="24"/>
                <w:lang w:val="ja-JP"/>
              </w:rPr>
              <w:t>ギャラリーの紹介</w:t>
            </w:r>
            <w:r>
              <w:rPr>
                <w:rStyle w:val="mqInternal"/>
                <w:noProof/>
                <w:szCs w:val="24"/>
                <w:lang w:val="ja-JP"/>
              </w:rPr>
              <w:t>{2]</w:t>
            </w:r>
          </w:p>
        </w:tc>
      </w:tr>
      <w:tr w:rsidR="00000000" w14:paraId="1EF8E517" w14:textId="77777777">
        <w:tc>
          <w:tcPr>
            <w:tcW w:w="660" w:type="dxa"/>
            <w:shd w:val="clear" w:color="auto" w:fill="F2F2F2" w:themeFill="background1" w:themeFillShade="F2"/>
          </w:tcPr>
          <w:p w14:paraId="3D4B037A" w14:textId="77777777" w:rsidR="00000000" w:rsidRDefault="008C4D69">
            <w:pPr>
              <w:rPr>
                <w:noProof/>
                <w:sz w:val="2"/>
                <w:szCs w:val="24"/>
              </w:rPr>
            </w:pPr>
            <w:r>
              <w:rPr>
                <w:noProof/>
                <w:sz w:val="16"/>
                <w:szCs w:val="24"/>
              </w:rPr>
              <w:t xml:space="preserve">4371 </w:t>
            </w:r>
            <w:r>
              <w:rPr>
                <w:noProof/>
                <w:sz w:val="16"/>
              </w:rPr>
              <w:br/>
            </w:r>
            <w:r>
              <w:rPr>
                <w:noProof/>
                <w:sz w:val="2"/>
                <w:szCs w:val="24"/>
              </w:rPr>
              <w:t>18be5567-ac7c-4e6d-822c-d0cd7d5207e7</w:t>
            </w:r>
          </w:p>
        </w:tc>
        <w:tc>
          <w:tcPr>
            <w:tcW w:w="7407" w:type="dxa"/>
            <w:shd w:val="clear" w:color="auto" w:fill="F2F2F2" w:themeFill="background1" w:themeFillShade="F2"/>
          </w:tcPr>
          <w:p w14:paraId="01D13EA2" w14:textId="77777777" w:rsidR="00000000" w:rsidRDefault="008C4D69">
            <w:pPr>
              <w:rPr>
                <w:noProof/>
                <w:szCs w:val="24"/>
              </w:rPr>
            </w:pPr>
            <w:r>
              <w:rPr>
                <w:noProof/>
                <w:szCs w:val="24"/>
              </w:rPr>
              <w:t>Gallery</w:t>
            </w:r>
          </w:p>
        </w:tc>
        <w:tc>
          <w:tcPr>
            <w:tcW w:w="7407" w:type="dxa"/>
          </w:tcPr>
          <w:p w14:paraId="535C8220" w14:textId="77777777" w:rsidR="00000000" w:rsidRDefault="008C4D69">
            <w:pPr>
              <w:rPr>
                <w:szCs w:val="24"/>
                <w:lang w:val="ja-JP"/>
              </w:rPr>
            </w:pPr>
            <w:r>
              <w:rPr>
                <w:rFonts w:ascii="MS Gothic" w:eastAsia="MS Gothic" w:hint="eastAsia"/>
                <w:szCs w:val="24"/>
                <w:lang w:val="ja-JP"/>
              </w:rPr>
              <w:t>ギャラリー</w:t>
            </w:r>
          </w:p>
        </w:tc>
      </w:tr>
      <w:tr w:rsidR="00000000" w14:paraId="436EE6C6" w14:textId="77777777">
        <w:tc>
          <w:tcPr>
            <w:tcW w:w="660" w:type="dxa"/>
            <w:shd w:val="clear" w:color="auto" w:fill="F2F2F2" w:themeFill="background1" w:themeFillShade="F2"/>
          </w:tcPr>
          <w:p w14:paraId="4D795735" w14:textId="77777777" w:rsidR="00000000" w:rsidRDefault="008C4D69">
            <w:pPr>
              <w:rPr>
                <w:noProof/>
                <w:sz w:val="2"/>
                <w:szCs w:val="24"/>
              </w:rPr>
            </w:pPr>
            <w:r>
              <w:rPr>
                <w:noProof/>
                <w:sz w:val="16"/>
                <w:szCs w:val="24"/>
              </w:rPr>
              <w:t xml:space="preserve">4372 </w:t>
            </w:r>
            <w:r>
              <w:rPr>
                <w:noProof/>
                <w:sz w:val="16"/>
              </w:rPr>
              <w:br/>
            </w:r>
            <w:r>
              <w:rPr>
                <w:noProof/>
                <w:sz w:val="2"/>
                <w:szCs w:val="24"/>
              </w:rPr>
              <w:t>4f5ffef2-6c23-449b-bb84-5c42d0430862</w:t>
            </w:r>
          </w:p>
        </w:tc>
        <w:tc>
          <w:tcPr>
            <w:tcW w:w="7407" w:type="dxa"/>
            <w:shd w:val="clear" w:color="auto" w:fill="F2F2F2" w:themeFill="background1" w:themeFillShade="F2"/>
          </w:tcPr>
          <w:p w14:paraId="43135A67" w14:textId="77777777" w:rsidR="00000000" w:rsidRDefault="008C4D69">
            <w:pPr>
              <w:rPr>
                <w:noProof/>
                <w:szCs w:val="24"/>
              </w:rPr>
            </w:pPr>
            <w:r>
              <w:rPr>
                <w:noProof/>
                <w:szCs w:val="24"/>
              </w:rPr>
              <w:t>Studio User</w:t>
            </w:r>
          </w:p>
        </w:tc>
        <w:tc>
          <w:tcPr>
            <w:tcW w:w="7407" w:type="dxa"/>
          </w:tcPr>
          <w:p w14:paraId="58800C90" w14:textId="77777777" w:rsidR="00000000" w:rsidRDefault="008C4D69">
            <w:pPr>
              <w:rPr>
                <w:szCs w:val="24"/>
                <w:lang w:val="ja-JP"/>
              </w:rPr>
            </w:pPr>
            <w:r>
              <w:rPr>
                <w:rFonts w:ascii="MS Gothic" w:eastAsia="MS Gothic" w:hint="eastAsia"/>
                <w:szCs w:val="24"/>
                <w:lang w:val="ja-JP"/>
              </w:rPr>
              <w:t>スタジオユーザー</w:t>
            </w:r>
          </w:p>
        </w:tc>
      </w:tr>
      <w:tr w:rsidR="00000000" w14:paraId="257E687F" w14:textId="77777777">
        <w:tc>
          <w:tcPr>
            <w:tcW w:w="660" w:type="dxa"/>
            <w:shd w:val="clear" w:color="auto" w:fill="F2F2F2" w:themeFill="background1" w:themeFillShade="F2"/>
          </w:tcPr>
          <w:p w14:paraId="10981A71" w14:textId="77777777" w:rsidR="00000000" w:rsidRDefault="008C4D69">
            <w:pPr>
              <w:rPr>
                <w:noProof/>
                <w:sz w:val="2"/>
                <w:szCs w:val="24"/>
              </w:rPr>
            </w:pPr>
            <w:r>
              <w:rPr>
                <w:noProof/>
                <w:sz w:val="16"/>
                <w:szCs w:val="24"/>
              </w:rPr>
              <w:t xml:space="preserve">4373 </w:t>
            </w:r>
            <w:r>
              <w:rPr>
                <w:noProof/>
                <w:sz w:val="16"/>
              </w:rPr>
              <w:br/>
            </w:r>
            <w:r>
              <w:rPr>
                <w:noProof/>
                <w:sz w:val="2"/>
                <w:szCs w:val="24"/>
              </w:rPr>
              <w:t>8c9036b2-747a-4e57-ba87-86adcca17880</w:t>
            </w:r>
          </w:p>
        </w:tc>
        <w:tc>
          <w:tcPr>
            <w:tcW w:w="7407" w:type="dxa"/>
            <w:shd w:val="clear" w:color="auto" w:fill="F2F2F2" w:themeFill="background1" w:themeFillShade="F2"/>
          </w:tcPr>
          <w:p w14:paraId="363B12BB" w14:textId="77777777" w:rsidR="00000000" w:rsidRDefault="008C4D69">
            <w:pPr>
              <w:rPr>
                <w:noProof/>
                <w:szCs w:val="24"/>
              </w:rPr>
            </w:pPr>
            <w:r>
              <w:rPr>
                <w:noProof/>
                <w:szCs w:val="24"/>
              </w:rPr>
              <w:t>17:39</w:t>
            </w:r>
          </w:p>
        </w:tc>
        <w:tc>
          <w:tcPr>
            <w:tcW w:w="7407" w:type="dxa"/>
          </w:tcPr>
          <w:p w14:paraId="134A53D2" w14:textId="77777777" w:rsidR="00000000" w:rsidRDefault="008C4D69">
            <w:pPr>
              <w:rPr>
                <w:szCs w:val="24"/>
                <w:lang w:val="ja-JP"/>
              </w:rPr>
            </w:pPr>
            <w:r>
              <w:rPr>
                <w:szCs w:val="24"/>
                <w:lang w:val="ja-JP"/>
              </w:rPr>
              <w:t>17:39</w:t>
            </w:r>
          </w:p>
        </w:tc>
      </w:tr>
      <w:tr w:rsidR="00000000" w14:paraId="2C799598" w14:textId="77777777">
        <w:tc>
          <w:tcPr>
            <w:tcW w:w="660" w:type="dxa"/>
            <w:shd w:val="clear" w:color="auto" w:fill="F2F2F2" w:themeFill="background1" w:themeFillShade="F2"/>
          </w:tcPr>
          <w:p w14:paraId="7D7B955E" w14:textId="77777777" w:rsidR="00000000" w:rsidRDefault="008C4D69">
            <w:pPr>
              <w:rPr>
                <w:noProof/>
                <w:sz w:val="2"/>
                <w:szCs w:val="24"/>
              </w:rPr>
            </w:pPr>
            <w:r>
              <w:rPr>
                <w:noProof/>
                <w:sz w:val="16"/>
                <w:szCs w:val="24"/>
              </w:rPr>
              <w:t xml:space="preserve">4374 </w:t>
            </w:r>
            <w:r>
              <w:rPr>
                <w:noProof/>
                <w:sz w:val="16"/>
              </w:rPr>
              <w:br/>
            </w:r>
            <w:r>
              <w:rPr>
                <w:noProof/>
                <w:sz w:val="2"/>
                <w:szCs w:val="24"/>
              </w:rPr>
              <w:t>2d6959d9-251d-48d3-adf1-f8a77f61e57d</w:t>
            </w:r>
          </w:p>
        </w:tc>
        <w:tc>
          <w:tcPr>
            <w:tcW w:w="7407" w:type="dxa"/>
            <w:shd w:val="clear" w:color="auto" w:fill="F2F2F2" w:themeFill="background1" w:themeFillShade="F2"/>
          </w:tcPr>
          <w:p w14:paraId="091E310F" w14:textId="77777777" w:rsidR="00000000" w:rsidRDefault="008C4D69">
            <w:pPr>
              <w:rPr>
                <w:noProof/>
                <w:szCs w:val="24"/>
              </w:rPr>
            </w:pPr>
            <w:r>
              <w:rPr>
                <w:noProof/>
                <w:szCs w:val="24"/>
              </w:rPr>
              <w:t>Learn about Gallery and the types of experiences that can be created.</w:t>
            </w:r>
          </w:p>
        </w:tc>
        <w:tc>
          <w:tcPr>
            <w:tcW w:w="7407" w:type="dxa"/>
          </w:tcPr>
          <w:p w14:paraId="664CD44E" w14:textId="77777777" w:rsidR="00000000" w:rsidRDefault="008C4D69">
            <w:pPr>
              <w:rPr>
                <w:szCs w:val="24"/>
                <w:lang w:val="ja-JP"/>
              </w:rPr>
            </w:pPr>
            <w:r>
              <w:rPr>
                <w:rFonts w:ascii="MS Gothic" w:eastAsia="MS Gothic" w:hint="eastAsia"/>
                <w:szCs w:val="24"/>
                <w:lang w:val="ja-JP"/>
              </w:rPr>
              <w:t>ギャラリーと作成できるエクスペリエンスの種類について説明します</w:t>
            </w:r>
            <w:r>
              <w:rPr>
                <w:rFonts w:ascii="Microsoft YaHei UI" w:eastAsia="Microsoft YaHei UI" w:hAnsi="Microsoft YaHei UI" w:cs="Microsoft YaHei UI" w:hint="eastAsia"/>
                <w:szCs w:val="24"/>
                <w:lang w:val="ja-JP"/>
              </w:rPr>
              <w:t>。</w:t>
            </w:r>
          </w:p>
        </w:tc>
      </w:tr>
      <w:tr w:rsidR="00000000" w14:paraId="7C18C5F7" w14:textId="77777777">
        <w:tc>
          <w:tcPr>
            <w:tcW w:w="660" w:type="dxa"/>
            <w:shd w:val="clear" w:color="auto" w:fill="F2F2F2" w:themeFill="background1" w:themeFillShade="F2"/>
          </w:tcPr>
          <w:p w14:paraId="4F6CB937" w14:textId="77777777" w:rsidR="00000000" w:rsidRDefault="008C4D69">
            <w:pPr>
              <w:rPr>
                <w:noProof/>
                <w:sz w:val="2"/>
                <w:szCs w:val="24"/>
              </w:rPr>
            </w:pPr>
            <w:r>
              <w:rPr>
                <w:noProof/>
                <w:sz w:val="16"/>
                <w:szCs w:val="24"/>
              </w:rPr>
              <w:t xml:space="preserve">4375 </w:t>
            </w:r>
            <w:r>
              <w:rPr>
                <w:noProof/>
                <w:sz w:val="16"/>
              </w:rPr>
              <w:br/>
            </w:r>
            <w:r>
              <w:rPr>
                <w:noProof/>
                <w:sz w:val="2"/>
                <w:szCs w:val="24"/>
              </w:rPr>
              <w:t>15289029-dda9-4ee3-bc8b-6e81f05eefd5</w:t>
            </w:r>
          </w:p>
        </w:tc>
        <w:tc>
          <w:tcPr>
            <w:tcW w:w="7407" w:type="dxa"/>
            <w:shd w:val="clear" w:color="auto" w:fill="F2F2F2" w:themeFill="background1" w:themeFillShade="F2"/>
          </w:tcPr>
          <w:p w14:paraId="190A5A62" w14:textId="77777777" w:rsidR="00000000" w:rsidRDefault="008C4D69">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14:paraId="3D3A2E8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w:t>
            </w:r>
            <w:r>
              <w:rPr>
                <w:rFonts w:ascii="MS Gothic" w:eastAsia="MS Gothic" w:hint="eastAsia"/>
                <w:szCs w:val="24"/>
                <w:lang w:val="ja-JP"/>
              </w:rPr>
              <w:t>ンスの構築</w:t>
            </w:r>
            <w:r>
              <w:rPr>
                <w:rStyle w:val="mqInternal"/>
                <w:noProof/>
                <w:szCs w:val="24"/>
                <w:lang w:val="ja-JP"/>
              </w:rPr>
              <w:t>{2]</w:t>
            </w:r>
          </w:p>
        </w:tc>
      </w:tr>
      <w:tr w:rsidR="00000000" w14:paraId="314B6E9A" w14:textId="77777777">
        <w:tc>
          <w:tcPr>
            <w:tcW w:w="660" w:type="dxa"/>
            <w:shd w:val="clear" w:color="auto" w:fill="F2F2F2" w:themeFill="background1" w:themeFillShade="F2"/>
          </w:tcPr>
          <w:p w14:paraId="5D6F8067" w14:textId="77777777" w:rsidR="00000000" w:rsidRDefault="008C4D69">
            <w:pPr>
              <w:rPr>
                <w:noProof/>
                <w:sz w:val="2"/>
                <w:szCs w:val="24"/>
              </w:rPr>
            </w:pPr>
            <w:r>
              <w:rPr>
                <w:noProof/>
                <w:sz w:val="16"/>
                <w:szCs w:val="24"/>
              </w:rPr>
              <w:t xml:space="preserve">4376 </w:t>
            </w:r>
            <w:r>
              <w:rPr>
                <w:noProof/>
                <w:sz w:val="16"/>
              </w:rPr>
              <w:br/>
            </w:r>
            <w:r>
              <w:rPr>
                <w:noProof/>
                <w:sz w:val="2"/>
                <w:szCs w:val="24"/>
              </w:rPr>
              <w:t>922bcead-58b5-4676-8728-869cd0fae2bc</w:t>
            </w:r>
          </w:p>
        </w:tc>
        <w:tc>
          <w:tcPr>
            <w:tcW w:w="7407" w:type="dxa"/>
            <w:shd w:val="clear" w:color="auto" w:fill="F2F2F2" w:themeFill="background1" w:themeFillShade="F2"/>
          </w:tcPr>
          <w:p w14:paraId="199DCA02" w14:textId="77777777" w:rsidR="00000000" w:rsidRDefault="008C4D69">
            <w:pPr>
              <w:rPr>
                <w:noProof/>
                <w:szCs w:val="24"/>
              </w:rPr>
            </w:pPr>
            <w:r>
              <w:rPr>
                <w:noProof/>
                <w:szCs w:val="24"/>
              </w:rPr>
              <w:t>Gallery</w:t>
            </w:r>
          </w:p>
        </w:tc>
        <w:tc>
          <w:tcPr>
            <w:tcW w:w="7407" w:type="dxa"/>
          </w:tcPr>
          <w:p w14:paraId="555B795B" w14:textId="77777777" w:rsidR="00000000" w:rsidRDefault="008C4D69">
            <w:pPr>
              <w:rPr>
                <w:szCs w:val="24"/>
                <w:lang w:val="ja-JP"/>
              </w:rPr>
            </w:pPr>
            <w:r>
              <w:rPr>
                <w:rFonts w:ascii="MS Gothic" w:eastAsia="MS Gothic" w:hint="eastAsia"/>
                <w:szCs w:val="24"/>
                <w:lang w:val="ja-JP"/>
              </w:rPr>
              <w:t>ギャラリー</w:t>
            </w:r>
          </w:p>
        </w:tc>
      </w:tr>
      <w:tr w:rsidR="00000000" w14:paraId="55DAD13C" w14:textId="77777777">
        <w:tc>
          <w:tcPr>
            <w:tcW w:w="660" w:type="dxa"/>
            <w:shd w:val="clear" w:color="auto" w:fill="F2F2F2" w:themeFill="background1" w:themeFillShade="F2"/>
          </w:tcPr>
          <w:p w14:paraId="35DEDBEB" w14:textId="77777777" w:rsidR="00000000" w:rsidRDefault="008C4D69">
            <w:pPr>
              <w:rPr>
                <w:noProof/>
                <w:sz w:val="2"/>
                <w:szCs w:val="24"/>
              </w:rPr>
            </w:pPr>
            <w:r>
              <w:rPr>
                <w:noProof/>
                <w:sz w:val="16"/>
                <w:szCs w:val="24"/>
              </w:rPr>
              <w:t xml:space="preserve">4377 </w:t>
            </w:r>
            <w:r>
              <w:rPr>
                <w:noProof/>
                <w:sz w:val="16"/>
              </w:rPr>
              <w:br/>
            </w:r>
            <w:r>
              <w:rPr>
                <w:noProof/>
                <w:sz w:val="2"/>
                <w:szCs w:val="24"/>
              </w:rPr>
              <w:t>660f1908-4a4c-43a9-9a8c-30120d5c40eb</w:t>
            </w:r>
          </w:p>
        </w:tc>
        <w:tc>
          <w:tcPr>
            <w:tcW w:w="7407" w:type="dxa"/>
            <w:shd w:val="clear" w:color="auto" w:fill="F2F2F2" w:themeFill="background1" w:themeFillShade="F2"/>
          </w:tcPr>
          <w:p w14:paraId="41A79545" w14:textId="77777777" w:rsidR="00000000" w:rsidRDefault="008C4D69">
            <w:pPr>
              <w:rPr>
                <w:noProof/>
                <w:szCs w:val="24"/>
              </w:rPr>
            </w:pPr>
            <w:r>
              <w:rPr>
                <w:noProof/>
                <w:szCs w:val="24"/>
              </w:rPr>
              <w:t>Studio User</w:t>
            </w:r>
          </w:p>
        </w:tc>
        <w:tc>
          <w:tcPr>
            <w:tcW w:w="7407" w:type="dxa"/>
          </w:tcPr>
          <w:p w14:paraId="55165C2B" w14:textId="77777777" w:rsidR="00000000" w:rsidRDefault="008C4D69">
            <w:pPr>
              <w:rPr>
                <w:szCs w:val="24"/>
                <w:lang w:val="ja-JP"/>
              </w:rPr>
            </w:pPr>
            <w:r>
              <w:rPr>
                <w:rFonts w:ascii="MS Gothic" w:eastAsia="MS Gothic" w:hint="eastAsia"/>
                <w:szCs w:val="24"/>
                <w:lang w:val="ja-JP"/>
              </w:rPr>
              <w:t>スタジオユーザー</w:t>
            </w:r>
          </w:p>
        </w:tc>
      </w:tr>
      <w:tr w:rsidR="00000000" w14:paraId="5995F6F8" w14:textId="77777777">
        <w:tc>
          <w:tcPr>
            <w:tcW w:w="660" w:type="dxa"/>
            <w:shd w:val="clear" w:color="auto" w:fill="F2F2F2" w:themeFill="background1" w:themeFillShade="F2"/>
          </w:tcPr>
          <w:p w14:paraId="4699CF0D" w14:textId="77777777" w:rsidR="00000000" w:rsidRDefault="008C4D69">
            <w:pPr>
              <w:rPr>
                <w:noProof/>
                <w:sz w:val="2"/>
                <w:szCs w:val="24"/>
              </w:rPr>
            </w:pPr>
            <w:r>
              <w:rPr>
                <w:noProof/>
                <w:sz w:val="16"/>
                <w:szCs w:val="24"/>
              </w:rPr>
              <w:t xml:space="preserve">4378 </w:t>
            </w:r>
            <w:r>
              <w:rPr>
                <w:noProof/>
                <w:sz w:val="16"/>
              </w:rPr>
              <w:br/>
            </w:r>
            <w:r>
              <w:rPr>
                <w:noProof/>
                <w:sz w:val="2"/>
                <w:szCs w:val="24"/>
              </w:rPr>
              <w:t>e853a848-dbdc-4774-8032-d9e1d77e7283</w:t>
            </w:r>
          </w:p>
        </w:tc>
        <w:tc>
          <w:tcPr>
            <w:tcW w:w="7407" w:type="dxa"/>
            <w:shd w:val="clear" w:color="auto" w:fill="F2F2F2" w:themeFill="background1" w:themeFillShade="F2"/>
          </w:tcPr>
          <w:p w14:paraId="15A900EA" w14:textId="77777777" w:rsidR="00000000" w:rsidRDefault="008C4D69">
            <w:pPr>
              <w:rPr>
                <w:noProof/>
                <w:szCs w:val="24"/>
              </w:rPr>
            </w:pPr>
            <w:r>
              <w:rPr>
                <w:noProof/>
                <w:szCs w:val="24"/>
              </w:rPr>
              <w:t>32:17</w:t>
            </w:r>
          </w:p>
        </w:tc>
        <w:tc>
          <w:tcPr>
            <w:tcW w:w="7407" w:type="dxa"/>
          </w:tcPr>
          <w:p w14:paraId="0F94C6A9" w14:textId="77777777" w:rsidR="00000000" w:rsidRDefault="008C4D69">
            <w:pPr>
              <w:rPr>
                <w:szCs w:val="24"/>
                <w:lang w:val="ja-JP"/>
              </w:rPr>
            </w:pPr>
            <w:r>
              <w:rPr>
                <w:szCs w:val="24"/>
                <w:lang w:val="ja-JP"/>
              </w:rPr>
              <w:t>32:17</w:t>
            </w:r>
          </w:p>
        </w:tc>
      </w:tr>
      <w:tr w:rsidR="00000000" w14:paraId="463E8017" w14:textId="77777777">
        <w:tc>
          <w:tcPr>
            <w:tcW w:w="660" w:type="dxa"/>
            <w:shd w:val="clear" w:color="auto" w:fill="F2F2F2" w:themeFill="background1" w:themeFillShade="F2"/>
          </w:tcPr>
          <w:p w14:paraId="69305D0F" w14:textId="77777777" w:rsidR="00000000" w:rsidRDefault="008C4D69">
            <w:pPr>
              <w:rPr>
                <w:noProof/>
                <w:sz w:val="2"/>
                <w:szCs w:val="24"/>
              </w:rPr>
            </w:pPr>
            <w:r>
              <w:rPr>
                <w:noProof/>
                <w:sz w:val="16"/>
                <w:szCs w:val="24"/>
              </w:rPr>
              <w:t xml:space="preserve">4379 </w:t>
            </w:r>
            <w:r>
              <w:rPr>
                <w:noProof/>
                <w:sz w:val="16"/>
              </w:rPr>
              <w:br/>
            </w:r>
            <w:r>
              <w:rPr>
                <w:noProof/>
                <w:sz w:val="2"/>
                <w:szCs w:val="24"/>
              </w:rPr>
              <w:t>60aca461-318a-4f36-b78e-d023105a6cef</w:t>
            </w:r>
          </w:p>
        </w:tc>
        <w:tc>
          <w:tcPr>
            <w:tcW w:w="7407" w:type="dxa"/>
            <w:shd w:val="clear" w:color="auto" w:fill="F2F2F2" w:themeFill="background1" w:themeFillShade="F2"/>
          </w:tcPr>
          <w:p w14:paraId="7F6F07E6" w14:textId="77777777" w:rsidR="00000000" w:rsidRDefault="008C4D69">
            <w:pPr>
              <w:rPr>
                <w:noProof/>
                <w:szCs w:val="24"/>
              </w:rPr>
            </w:pPr>
            <w:r>
              <w:rPr>
                <w:noProof/>
                <w:szCs w:val="24"/>
              </w:rPr>
              <w:t>Learn how to create and publish an in-page experience using Brightcove Gallery.</w:t>
            </w:r>
          </w:p>
        </w:tc>
        <w:tc>
          <w:tcPr>
            <w:tcW w:w="7407" w:type="dxa"/>
          </w:tcPr>
          <w:p w14:paraId="618F01A2" w14:textId="77777777" w:rsidR="00000000" w:rsidRDefault="008C4D69">
            <w:pPr>
              <w:rPr>
                <w:szCs w:val="24"/>
                <w:lang w:val="ja-JP"/>
              </w:rPr>
            </w:pPr>
            <w:r>
              <w:rPr>
                <w:rFonts w:ascii="MS Gothic" w:eastAsia="MS Gothic" w:hint="eastAsia"/>
                <w:szCs w:val="24"/>
                <w:lang w:val="ja-JP"/>
              </w:rPr>
              <w:t>ブライトコーブギャラリーを使用してページ内エクスペリエンスを作成および公開する方法について説明します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14:paraId="18A60F03" w14:textId="77777777">
        <w:tc>
          <w:tcPr>
            <w:tcW w:w="660" w:type="dxa"/>
            <w:shd w:val="clear" w:color="auto" w:fill="F2F2F2" w:themeFill="background1" w:themeFillShade="F2"/>
          </w:tcPr>
          <w:p w14:paraId="66C4BCD5" w14:textId="77777777" w:rsidR="00000000" w:rsidRDefault="008C4D69">
            <w:pPr>
              <w:rPr>
                <w:noProof/>
                <w:sz w:val="2"/>
                <w:szCs w:val="24"/>
              </w:rPr>
            </w:pPr>
            <w:r>
              <w:rPr>
                <w:noProof/>
                <w:sz w:val="16"/>
                <w:szCs w:val="24"/>
              </w:rPr>
              <w:t xml:space="preserve">4380 </w:t>
            </w:r>
            <w:r>
              <w:rPr>
                <w:noProof/>
                <w:sz w:val="16"/>
              </w:rPr>
              <w:br/>
            </w:r>
            <w:r>
              <w:rPr>
                <w:noProof/>
                <w:sz w:val="2"/>
                <w:szCs w:val="24"/>
              </w:rPr>
              <w:t>a30ba085-b7b1-40c4-b1e2-f64eef70c653</w:t>
            </w:r>
          </w:p>
        </w:tc>
        <w:tc>
          <w:tcPr>
            <w:tcW w:w="7407" w:type="dxa"/>
            <w:shd w:val="clear" w:color="auto" w:fill="F2F2F2" w:themeFill="background1" w:themeFillShade="F2"/>
          </w:tcPr>
          <w:p w14:paraId="248D265A" w14:textId="77777777" w:rsidR="00000000" w:rsidRDefault="008C4D69">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14:paraId="5604FE8B" w14:textId="77777777" w:rsidR="00000000" w:rsidRDefault="008C4D69">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w:t>
            </w:r>
            <w:r>
              <w:rPr>
                <w:rStyle w:val="mqInternal"/>
                <w:noProof/>
                <w:szCs w:val="24"/>
                <w:lang w:val="ja-JP"/>
              </w:rPr>
              <w:t>2]</w:t>
            </w:r>
          </w:p>
        </w:tc>
      </w:tr>
      <w:tr w:rsidR="00000000" w14:paraId="028AE246" w14:textId="77777777">
        <w:tc>
          <w:tcPr>
            <w:tcW w:w="660" w:type="dxa"/>
            <w:shd w:val="clear" w:color="auto" w:fill="F2F2F2" w:themeFill="background1" w:themeFillShade="F2"/>
          </w:tcPr>
          <w:p w14:paraId="359AAAE0" w14:textId="77777777" w:rsidR="00000000" w:rsidRDefault="008C4D69">
            <w:pPr>
              <w:rPr>
                <w:noProof/>
                <w:sz w:val="2"/>
                <w:szCs w:val="24"/>
              </w:rPr>
            </w:pPr>
            <w:r>
              <w:rPr>
                <w:noProof/>
                <w:sz w:val="16"/>
                <w:szCs w:val="24"/>
              </w:rPr>
              <w:t xml:space="preserve">4381 </w:t>
            </w:r>
            <w:r>
              <w:rPr>
                <w:noProof/>
                <w:sz w:val="16"/>
              </w:rPr>
              <w:br/>
            </w:r>
            <w:r>
              <w:rPr>
                <w:noProof/>
                <w:sz w:val="2"/>
                <w:szCs w:val="24"/>
              </w:rPr>
              <w:t>6f3c8470-3bb4-4dfd-ad90-9a00dd85953c</w:t>
            </w:r>
          </w:p>
        </w:tc>
        <w:tc>
          <w:tcPr>
            <w:tcW w:w="7407" w:type="dxa"/>
            <w:shd w:val="clear" w:color="auto" w:fill="F2F2F2" w:themeFill="background1" w:themeFillShade="F2"/>
          </w:tcPr>
          <w:p w14:paraId="099A237A" w14:textId="77777777" w:rsidR="00000000" w:rsidRDefault="008C4D69">
            <w:pPr>
              <w:rPr>
                <w:noProof/>
                <w:szCs w:val="24"/>
              </w:rPr>
            </w:pPr>
            <w:r>
              <w:rPr>
                <w:noProof/>
                <w:szCs w:val="24"/>
              </w:rPr>
              <w:t>Gallery</w:t>
            </w:r>
          </w:p>
        </w:tc>
        <w:tc>
          <w:tcPr>
            <w:tcW w:w="7407" w:type="dxa"/>
          </w:tcPr>
          <w:p w14:paraId="794FB976" w14:textId="77777777" w:rsidR="00000000" w:rsidRDefault="008C4D69">
            <w:pPr>
              <w:rPr>
                <w:szCs w:val="24"/>
                <w:lang w:val="ja-JP"/>
              </w:rPr>
            </w:pPr>
            <w:r>
              <w:rPr>
                <w:rFonts w:ascii="MS Gothic" w:eastAsia="MS Gothic" w:hint="eastAsia"/>
                <w:szCs w:val="24"/>
                <w:lang w:val="ja-JP"/>
              </w:rPr>
              <w:t>ギャラリー</w:t>
            </w:r>
          </w:p>
        </w:tc>
      </w:tr>
      <w:tr w:rsidR="00000000" w14:paraId="3866570A" w14:textId="77777777">
        <w:tc>
          <w:tcPr>
            <w:tcW w:w="660" w:type="dxa"/>
            <w:shd w:val="clear" w:color="auto" w:fill="F2F2F2" w:themeFill="background1" w:themeFillShade="F2"/>
          </w:tcPr>
          <w:p w14:paraId="25175B64" w14:textId="77777777" w:rsidR="00000000" w:rsidRDefault="008C4D69">
            <w:pPr>
              <w:rPr>
                <w:noProof/>
                <w:sz w:val="2"/>
                <w:szCs w:val="24"/>
              </w:rPr>
            </w:pPr>
            <w:r>
              <w:rPr>
                <w:noProof/>
                <w:sz w:val="16"/>
                <w:szCs w:val="24"/>
              </w:rPr>
              <w:t xml:space="preserve">4382 </w:t>
            </w:r>
            <w:r>
              <w:rPr>
                <w:noProof/>
                <w:sz w:val="16"/>
              </w:rPr>
              <w:br/>
            </w:r>
            <w:r>
              <w:rPr>
                <w:noProof/>
                <w:sz w:val="2"/>
                <w:szCs w:val="24"/>
              </w:rPr>
              <w:t>603bd545-d415-4cce-9a96-c0ffea8542c4</w:t>
            </w:r>
          </w:p>
        </w:tc>
        <w:tc>
          <w:tcPr>
            <w:tcW w:w="7407" w:type="dxa"/>
            <w:shd w:val="clear" w:color="auto" w:fill="F2F2F2" w:themeFill="background1" w:themeFillShade="F2"/>
          </w:tcPr>
          <w:p w14:paraId="0C19DB82" w14:textId="77777777" w:rsidR="00000000" w:rsidRDefault="008C4D69">
            <w:pPr>
              <w:rPr>
                <w:noProof/>
                <w:szCs w:val="24"/>
              </w:rPr>
            </w:pPr>
            <w:r>
              <w:rPr>
                <w:noProof/>
                <w:szCs w:val="24"/>
              </w:rPr>
              <w:t>Studio User</w:t>
            </w:r>
          </w:p>
        </w:tc>
        <w:tc>
          <w:tcPr>
            <w:tcW w:w="7407" w:type="dxa"/>
          </w:tcPr>
          <w:p w14:paraId="5706BBFA" w14:textId="77777777" w:rsidR="00000000" w:rsidRDefault="008C4D69">
            <w:pPr>
              <w:rPr>
                <w:szCs w:val="24"/>
                <w:lang w:val="ja-JP"/>
              </w:rPr>
            </w:pPr>
            <w:r>
              <w:rPr>
                <w:rFonts w:ascii="MS Gothic" w:eastAsia="MS Gothic" w:hint="eastAsia"/>
                <w:szCs w:val="24"/>
                <w:lang w:val="ja-JP"/>
              </w:rPr>
              <w:t>スタジオユーザー</w:t>
            </w:r>
          </w:p>
        </w:tc>
      </w:tr>
      <w:tr w:rsidR="00000000" w14:paraId="0511C1CD" w14:textId="77777777">
        <w:tc>
          <w:tcPr>
            <w:tcW w:w="660" w:type="dxa"/>
            <w:shd w:val="clear" w:color="auto" w:fill="F2F2F2" w:themeFill="background1" w:themeFillShade="F2"/>
          </w:tcPr>
          <w:p w14:paraId="4925DFB7" w14:textId="77777777" w:rsidR="00000000" w:rsidRDefault="008C4D69">
            <w:pPr>
              <w:rPr>
                <w:noProof/>
                <w:sz w:val="2"/>
                <w:szCs w:val="24"/>
              </w:rPr>
            </w:pPr>
            <w:r>
              <w:rPr>
                <w:noProof/>
                <w:sz w:val="16"/>
                <w:szCs w:val="24"/>
              </w:rPr>
              <w:t xml:space="preserve">4383 </w:t>
            </w:r>
            <w:r>
              <w:rPr>
                <w:noProof/>
                <w:sz w:val="16"/>
              </w:rPr>
              <w:br/>
            </w:r>
            <w:r>
              <w:rPr>
                <w:noProof/>
                <w:sz w:val="2"/>
                <w:szCs w:val="24"/>
              </w:rPr>
              <w:t>8b17e688-4b3a-43cd-8bc9-61b3afa8b636</w:t>
            </w:r>
          </w:p>
        </w:tc>
        <w:tc>
          <w:tcPr>
            <w:tcW w:w="7407" w:type="dxa"/>
            <w:shd w:val="clear" w:color="auto" w:fill="F2F2F2" w:themeFill="background1" w:themeFillShade="F2"/>
          </w:tcPr>
          <w:p w14:paraId="4D045B74" w14:textId="77777777" w:rsidR="00000000" w:rsidRDefault="008C4D69">
            <w:pPr>
              <w:rPr>
                <w:noProof/>
                <w:szCs w:val="24"/>
              </w:rPr>
            </w:pPr>
            <w:r>
              <w:rPr>
                <w:noProof/>
                <w:szCs w:val="24"/>
              </w:rPr>
              <w:t>33:46</w:t>
            </w:r>
          </w:p>
        </w:tc>
        <w:tc>
          <w:tcPr>
            <w:tcW w:w="7407" w:type="dxa"/>
          </w:tcPr>
          <w:p w14:paraId="3B35412A" w14:textId="77777777" w:rsidR="00000000" w:rsidRDefault="008C4D69">
            <w:pPr>
              <w:rPr>
                <w:szCs w:val="24"/>
                <w:lang w:val="ja-JP"/>
              </w:rPr>
            </w:pPr>
            <w:r>
              <w:rPr>
                <w:szCs w:val="24"/>
                <w:lang w:val="ja-JP"/>
              </w:rPr>
              <w:t>33:46</w:t>
            </w:r>
          </w:p>
        </w:tc>
      </w:tr>
      <w:tr w:rsidR="00000000" w14:paraId="760876A1" w14:textId="77777777">
        <w:tc>
          <w:tcPr>
            <w:tcW w:w="660" w:type="dxa"/>
            <w:shd w:val="clear" w:color="auto" w:fill="F2F2F2" w:themeFill="background1" w:themeFillShade="F2"/>
          </w:tcPr>
          <w:p w14:paraId="15448B46" w14:textId="77777777" w:rsidR="00000000" w:rsidRDefault="008C4D69">
            <w:pPr>
              <w:rPr>
                <w:noProof/>
                <w:sz w:val="2"/>
                <w:szCs w:val="24"/>
              </w:rPr>
            </w:pPr>
            <w:r>
              <w:rPr>
                <w:noProof/>
                <w:sz w:val="16"/>
                <w:szCs w:val="24"/>
              </w:rPr>
              <w:t xml:space="preserve">4384 </w:t>
            </w:r>
            <w:r>
              <w:rPr>
                <w:noProof/>
                <w:sz w:val="16"/>
              </w:rPr>
              <w:br/>
            </w:r>
            <w:r>
              <w:rPr>
                <w:noProof/>
                <w:sz w:val="2"/>
                <w:szCs w:val="24"/>
              </w:rPr>
              <w:t>12b950af-3e60-4280-9db1-995b7f477743</w:t>
            </w:r>
          </w:p>
        </w:tc>
        <w:tc>
          <w:tcPr>
            <w:tcW w:w="7407" w:type="dxa"/>
            <w:shd w:val="clear" w:color="auto" w:fill="F2F2F2" w:themeFill="background1" w:themeFillShade="F2"/>
          </w:tcPr>
          <w:p w14:paraId="019FBFF2" w14:textId="77777777" w:rsidR="00000000" w:rsidRDefault="008C4D69">
            <w:pPr>
              <w:rPr>
                <w:noProof/>
                <w:szCs w:val="24"/>
              </w:rPr>
            </w:pPr>
            <w:r>
              <w:rPr>
                <w:noProof/>
                <w:szCs w:val="24"/>
              </w:rPr>
              <w:t>Learn how to create and publish a portal experience using Brightcove Gallery.</w:t>
            </w:r>
          </w:p>
        </w:tc>
        <w:tc>
          <w:tcPr>
            <w:tcW w:w="7407" w:type="dxa"/>
          </w:tcPr>
          <w:p w14:paraId="68934D46" w14:textId="77777777" w:rsidR="00000000" w:rsidRDefault="008C4D69">
            <w:pPr>
              <w:rPr>
                <w:szCs w:val="24"/>
                <w:lang w:val="ja-JP"/>
              </w:rPr>
            </w:pPr>
            <w:r>
              <w:rPr>
                <w:rFonts w:ascii="MS Gothic" w:eastAsia="MS Gothic" w:hint="eastAsia"/>
                <w:szCs w:val="24"/>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14:paraId="211AB006" w14:textId="77777777">
        <w:tc>
          <w:tcPr>
            <w:tcW w:w="660" w:type="dxa"/>
            <w:shd w:val="clear" w:color="auto" w:fill="F2F2F2" w:themeFill="background1" w:themeFillShade="F2"/>
          </w:tcPr>
          <w:p w14:paraId="3DBC01FD" w14:textId="77777777" w:rsidR="00000000" w:rsidRDefault="008C4D69">
            <w:pPr>
              <w:rPr>
                <w:noProof/>
                <w:sz w:val="2"/>
                <w:szCs w:val="24"/>
              </w:rPr>
            </w:pPr>
            <w:r>
              <w:rPr>
                <w:noProof/>
                <w:sz w:val="16"/>
                <w:szCs w:val="24"/>
              </w:rPr>
              <w:t xml:space="preserve">4385 </w:t>
            </w:r>
            <w:r>
              <w:rPr>
                <w:noProof/>
                <w:sz w:val="16"/>
              </w:rPr>
              <w:br/>
            </w:r>
            <w:r>
              <w:rPr>
                <w:noProof/>
                <w:sz w:val="2"/>
                <w:szCs w:val="24"/>
              </w:rPr>
              <w:t>8943bd90-b854-4545-98c5-ffeb22c30140</w:t>
            </w:r>
          </w:p>
        </w:tc>
        <w:tc>
          <w:tcPr>
            <w:tcW w:w="7407" w:type="dxa"/>
            <w:shd w:val="clear" w:color="auto" w:fill="F2F2F2" w:themeFill="background1" w:themeFillShade="F2"/>
          </w:tcPr>
          <w:p w14:paraId="70A5185B" w14:textId="77777777" w:rsidR="00000000" w:rsidRDefault="008C4D69">
            <w:pPr>
              <w:rPr>
                <w:noProof/>
                <w:szCs w:val="24"/>
              </w:rPr>
            </w:pPr>
            <w:r>
              <w:rPr>
                <w:rStyle w:val="mqInternal"/>
                <w:noProof/>
                <w:szCs w:val="24"/>
              </w:rPr>
              <w:t>[1}</w:t>
            </w:r>
            <w:r>
              <w:rPr>
                <w:noProof/>
                <w:szCs w:val="24"/>
              </w:rPr>
              <w:t>Developing with the Brightcove Player</w:t>
            </w:r>
            <w:r>
              <w:rPr>
                <w:rStyle w:val="mqInternal"/>
                <w:noProof/>
                <w:szCs w:val="24"/>
              </w:rPr>
              <w:t>{2]</w:t>
            </w:r>
          </w:p>
        </w:tc>
        <w:tc>
          <w:tcPr>
            <w:tcW w:w="7407" w:type="dxa"/>
          </w:tcPr>
          <w:p w14:paraId="08A445E9" w14:textId="77777777" w:rsidR="00000000" w:rsidRDefault="008C4D69">
            <w:pPr>
              <w:rPr>
                <w:szCs w:val="24"/>
                <w:lang w:val="ja-JP"/>
              </w:rPr>
            </w:pPr>
            <w:r>
              <w:rPr>
                <w:rStyle w:val="mqInternal"/>
                <w:noProof/>
                <w:szCs w:val="24"/>
                <w:lang w:val="ja-JP"/>
              </w:rPr>
              <w:t>[</w:t>
            </w:r>
            <w:r>
              <w:rPr>
                <w:rStyle w:val="mqInternal"/>
                <w:noProof/>
                <w:szCs w:val="24"/>
                <w:lang w:val="ja-JP"/>
              </w:rPr>
              <w:t>1}</w:t>
            </w:r>
            <w:r>
              <w:rPr>
                <w:szCs w:val="24"/>
                <w:lang w:val="ja-JP"/>
              </w:rPr>
              <w:t>Brightcove</w:t>
            </w:r>
            <w:r>
              <w:rPr>
                <w:rFonts w:ascii="MS Gothic" w:eastAsia="MS Gothic" w:hint="eastAsia"/>
                <w:szCs w:val="24"/>
                <w:lang w:val="ja-JP"/>
              </w:rPr>
              <w:t>プレーヤーで開発する</w:t>
            </w:r>
            <w:r>
              <w:rPr>
                <w:rStyle w:val="mqInternal"/>
                <w:noProof/>
                <w:szCs w:val="24"/>
                <w:lang w:val="ja-JP"/>
              </w:rPr>
              <w:t>{2]</w:t>
            </w:r>
          </w:p>
        </w:tc>
      </w:tr>
      <w:tr w:rsidR="00000000" w14:paraId="0E7CD870" w14:textId="77777777">
        <w:tc>
          <w:tcPr>
            <w:tcW w:w="660" w:type="dxa"/>
            <w:shd w:val="clear" w:color="auto" w:fill="F2F2F2" w:themeFill="background1" w:themeFillShade="F2"/>
          </w:tcPr>
          <w:p w14:paraId="17DF8862" w14:textId="77777777" w:rsidR="00000000" w:rsidRDefault="008C4D69">
            <w:pPr>
              <w:rPr>
                <w:noProof/>
                <w:sz w:val="2"/>
                <w:szCs w:val="24"/>
              </w:rPr>
            </w:pPr>
            <w:r>
              <w:rPr>
                <w:noProof/>
                <w:sz w:val="16"/>
                <w:szCs w:val="24"/>
              </w:rPr>
              <w:t xml:space="preserve">4386 </w:t>
            </w:r>
            <w:r>
              <w:rPr>
                <w:noProof/>
                <w:sz w:val="16"/>
              </w:rPr>
              <w:br/>
            </w:r>
            <w:r>
              <w:rPr>
                <w:noProof/>
                <w:sz w:val="2"/>
                <w:szCs w:val="24"/>
              </w:rPr>
              <w:t>8c7bc442-ae04-4f23-8786-fbf240ca1df2</w:t>
            </w:r>
          </w:p>
        </w:tc>
        <w:tc>
          <w:tcPr>
            <w:tcW w:w="7407" w:type="dxa"/>
            <w:shd w:val="clear" w:color="auto" w:fill="F2F2F2" w:themeFill="background1" w:themeFillShade="F2"/>
          </w:tcPr>
          <w:p w14:paraId="757FE5E6" w14:textId="77777777" w:rsidR="00000000" w:rsidRDefault="008C4D69">
            <w:pPr>
              <w:rPr>
                <w:noProof/>
                <w:szCs w:val="24"/>
              </w:rPr>
            </w:pPr>
            <w:r>
              <w:rPr>
                <w:noProof/>
                <w:szCs w:val="24"/>
              </w:rPr>
              <w:t>Video Cloud</w:t>
            </w:r>
          </w:p>
        </w:tc>
        <w:tc>
          <w:tcPr>
            <w:tcW w:w="7407" w:type="dxa"/>
          </w:tcPr>
          <w:p w14:paraId="46A3A1A4" w14:textId="77777777" w:rsidR="00000000" w:rsidRDefault="008C4D69">
            <w:pPr>
              <w:rPr>
                <w:szCs w:val="24"/>
                <w:lang w:val="ja-JP"/>
              </w:rPr>
            </w:pPr>
            <w:r>
              <w:rPr>
                <w:szCs w:val="24"/>
                <w:lang w:val="ja-JP"/>
              </w:rPr>
              <w:t>Video Cloud</w:t>
            </w:r>
          </w:p>
        </w:tc>
      </w:tr>
      <w:tr w:rsidR="00000000" w14:paraId="0AB6D47F" w14:textId="77777777">
        <w:tc>
          <w:tcPr>
            <w:tcW w:w="660" w:type="dxa"/>
            <w:shd w:val="clear" w:color="auto" w:fill="F2F2F2" w:themeFill="background1" w:themeFillShade="F2"/>
          </w:tcPr>
          <w:p w14:paraId="6687FB94" w14:textId="77777777" w:rsidR="00000000" w:rsidRDefault="008C4D69">
            <w:pPr>
              <w:rPr>
                <w:noProof/>
                <w:sz w:val="2"/>
                <w:szCs w:val="24"/>
              </w:rPr>
            </w:pPr>
            <w:r>
              <w:rPr>
                <w:noProof/>
                <w:sz w:val="16"/>
                <w:szCs w:val="24"/>
              </w:rPr>
              <w:t xml:space="preserve">4387 </w:t>
            </w:r>
            <w:r>
              <w:rPr>
                <w:noProof/>
                <w:sz w:val="16"/>
              </w:rPr>
              <w:br/>
            </w:r>
            <w:r>
              <w:rPr>
                <w:noProof/>
                <w:sz w:val="2"/>
                <w:szCs w:val="24"/>
              </w:rPr>
              <w:t>45229ba8-03c2-44ed-a4af-ca9b002cfdba</w:t>
            </w:r>
          </w:p>
        </w:tc>
        <w:tc>
          <w:tcPr>
            <w:tcW w:w="7407" w:type="dxa"/>
            <w:shd w:val="clear" w:color="auto" w:fill="F2F2F2" w:themeFill="background1" w:themeFillShade="F2"/>
          </w:tcPr>
          <w:p w14:paraId="09CB5421" w14:textId="77777777" w:rsidR="00000000" w:rsidRDefault="008C4D69">
            <w:pPr>
              <w:rPr>
                <w:noProof/>
                <w:szCs w:val="24"/>
              </w:rPr>
            </w:pPr>
            <w:r>
              <w:rPr>
                <w:noProof/>
                <w:szCs w:val="24"/>
              </w:rPr>
              <w:t>Brightcove Player</w:t>
            </w:r>
          </w:p>
        </w:tc>
        <w:tc>
          <w:tcPr>
            <w:tcW w:w="7407" w:type="dxa"/>
          </w:tcPr>
          <w:p w14:paraId="58673706" w14:textId="77777777" w:rsidR="00000000" w:rsidRDefault="008C4D69">
            <w:pPr>
              <w:rPr>
                <w:szCs w:val="24"/>
                <w:lang w:val="ja-JP"/>
              </w:rPr>
            </w:pPr>
            <w:r>
              <w:rPr>
                <w:rFonts w:ascii="MS Gothic" w:eastAsia="MS Gothic" w:hint="eastAsia"/>
                <w:szCs w:val="24"/>
                <w:lang w:val="ja-JP"/>
              </w:rPr>
              <w:t>ブライトコーブプレーヤー</w:t>
            </w:r>
          </w:p>
        </w:tc>
      </w:tr>
      <w:tr w:rsidR="00000000" w14:paraId="0D800A3E" w14:textId="77777777">
        <w:tc>
          <w:tcPr>
            <w:tcW w:w="660" w:type="dxa"/>
            <w:shd w:val="clear" w:color="auto" w:fill="F2F2F2" w:themeFill="background1" w:themeFillShade="F2"/>
          </w:tcPr>
          <w:p w14:paraId="2302D485" w14:textId="77777777" w:rsidR="00000000" w:rsidRDefault="008C4D69">
            <w:pPr>
              <w:rPr>
                <w:noProof/>
                <w:sz w:val="2"/>
                <w:szCs w:val="24"/>
              </w:rPr>
            </w:pPr>
            <w:r>
              <w:rPr>
                <w:noProof/>
                <w:sz w:val="16"/>
                <w:szCs w:val="24"/>
              </w:rPr>
              <w:t xml:space="preserve">4388 </w:t>
            </w:r>
            <w:r>
              <w:rPr>
                <w:noProof/>
                <w:sz w:val="16"/>
              </w:rPr>
              <w:br/>
            </w:r>
            <w:r>
              <w:rPr>
                <w:noProof/>
                <w:sz w:val="2"/>
                <w:szCs w:val="24"/>
              </w:rPr>
              <w:t>c3a17628-d161-4f06-a449-a2241361fb07</w:t>
            </w:r>
          </w:p>
        </w:tc>
        <w:tc>
          <w:tcPr>
            <w:tcW w:w="7407" w:type="dxa"/>
            <w:shd w:val="clear" w:color="auto" w:fill="F2F2F2" w:themeFill="background1" w:themeFillShade="F2"/>
          </w:tcPr>
          <w:p w14:paraId="3E9FB7A0" w14:textId="77777777" w:rsidR="00000000" w:rsidRDefault="008C4D69">
            <w:pPr>
              <w:rPr>
                <w:noProof/>
                <w:szCs w:val="24"/>
              </w:rPr>
            </w:pPr>
            <w:r>
              <w:rPr>
                <w:noProof/>
                <w:szCs w:val="24"/>
              </w:rPr>
              <w:t>Player Developer</w:t>
            </w:r>
          </w:p>
        </w:tc>
        <w:tc>
          <w:tcPr>
            <w:tcW w:w="7407" w:type="dxa"/>
          </w:tcPr>
          <w:p w14:paraId="10544FA4" w14:textId="77777777" w:rsidR="00000000" w:rsidRDefault="008C4D69">
            <w:pPr>
              <w:rPr>
                <w:szCs w:val="24"/>
                <w:lang w:val="ja-JP"/>
              </w:rPr>
            </w:pPr>
            <w:r>
              <w:rPr>
                <w:rFonts w:ascii="MS Gothic" w:eastAsia="MS Gothic" w:hint="eastAsia"/>
                <w:szCs w:val="24"/>
                <w:lang w:val="ja-JP"/>
              </w:rPr>
              <w:t>プレイヤー開発者</w:t>
            </w:r>
          </w:p>
        </w:tc>
      </w:tr>
      <w:tr w:rsidR="00000000" w14:paraId="53E0CDD4" w14:textId="77777777">
        <w:tc>
          <w:tcPr>
            <w:tcW w:w="660" w:type="dxa"/>
            <w:shd w:val="clear" w:color="auto" w:fill="F2F2F2" w:themeFill="background1" w:themeFillShade="F2"/>
          </w:tcPr>
          <w:p w14:paraId="0415A0D4" w14:textId="77777777" w:rsidR="00000000" w:rsidRDefault="008C4D69">
            <w:pPr>
              <w:rPr>
                <w:noProof/>
                <w:sz w:val="2"/>
                <w:szCs w:val="24"/>
              </w:rPr>
            </w:pPr>
            <w:r>
              <w:rPr>
                <w:noProof/>
                <w:sz w:val="16"/>
                <w:szCs w:val="24"/>
              </w:rPr>
              <w:t xml:space="preserve">4389 </w:t>
            </w:r>
            <w:r>
              <w:rPr>
                <w:noProof/>
                <w:sz w:val="16"/>
              </w:rPr>
              <w:br/>
            </w:r>
            <w:r>
              <w:rPr>
                <w:noProof/>
                <w:sz w:val="2"/>
                <w:szCs w:val="24"/>
              </w:rPr>
              <w:t>c35b18a3-26dd-4fe5-96a0-32476bbc8d64</w:t>
            </w:r>
          </w:p>
        </w:tc>
        <w:tc>
          <w:tcPr>
            <w:tcW w:w="7407" w:type="dxa"/>
            <w:shd w:val="clear" w:color="auto" w:fill="F2F2F2" w:themeFill="background1" w:themeFillShade="F2"/>
          </w:tcPr>
          <w:p w14:paraId="4CC79040" w14:textId="77777777" w:rsidR="00000000" w:rsidRDefault="008C4D69">
            <w:pPr>
              <w:rPr>
                <w:noProof/>
                <w:szCs w:val="24"/>
              </w:rPr>
            </w:pPr>
            <w:r>
              <w:rPr>
                <w:noProof/>
                <w:szCs w:val="24"/>
              </w:rPr>
              <w:t>1:12:14</w:t>
            </w:r>
          </w:p>
        </w:tc>
        <w:tc>
          <w:tcPr>
            <w:tcW w:w="7407" w:type="dxa"/>
          </w:tcPr>
          <w:p w14:paraId="1EF5B9AC" w14:textId="77777777" w:rsidR="00000000" w:rsidRDefault="008C4D69">
            <w:pPr>
              <w:rPr>
                <w:szCs w:val="24"/>
                <w:lang w:val="ja-JP"/>
              </w:rPr>
            </w:pPr>
            <w:r>
              <w:rPr>
                <w:szCs w:val="24"/>
                <w:lang w:val="ja-JP"/>
              </w:rPr>
              <w:t>1:12:14</w:t>
            </w:r>
          </w:p>
        </w:tc>
      </w:tr>
      <w:tr w:rsidR="00000000" w14:paraId="15C59B6F" w14:textId="77777777">
        <w:tc>
          <w:tcPr>
            <w:tcW w:w="660" w:type="dxa"/>
            <w:shd w:val="clear" w:color="auto" w:fill="F2F2F2" w:themeFill="background1" w:themeFillShade="F2"/>
          </w:tcPr>
          <w:p w14:paraId="72452FC1" w14:textId="77777777" w:rsidR="00000000" w:rsidRDefault="008C4D69">
            <w:pPr>
              <w:rPr>
                <w:noProof/>
                <w:sz w:val="2"/>
                <w:szCs w:val="24"/>
              </w:rPr>
            </w:pPr>
            <w:r>
              <w:rPr>
                <w:noProof/>
                <w:sz w:val="16"/>
                <w:szCs w:val="24"/>
              </w:rPr>
              <w:t xml:space="preserve">4390 </w:t>
            </w:r>
            <w:r>
              <w:rPr>
                <w:noProof/>
                <w:sz w:val="16"/>
              </w:rPr>
              <w:br/>
            </w:r>
            <w:r>
              <w:rPr>
                <w:noProof/>
                <w:sz w:val="2"/>
                <w:szCs w:val="24"/>
              </w:rPr>
              <w:t>b8f1e392-1454-4b18-a746-c78f113d3eaa</w:t>
            </w:r>
          </w:p>
        </w:tc>
        <w:tc>
          <w:tcPr>
            <w:tcW w:w="7407" w:type="dxa"/>
            <w:shd w:val="clear" w:color="auto" w:fill="F2F2F2" w:themeFill="background1" w:themeFillShade="F2"/>
          </w:tcPr>
          <w:p w14:paraId="6345F4F9" w14:textId="77777777" w:rsidR="00000000" w:rsidRDefault="008C4D69">
            <w:pPr>
              <w:rPr>
                <w:noProof/>
                <w:szCs w:val="24"/>
              </w:rPr>
            </w:pPr>
            <w:r>
              <w:rPr>
                <w:noProof/>
                <w:szCs w:val="24"/>
              </w:rPr>
              <w:t>Learn to use JavaScript, CSS and HTML to customize the behavior and appearance of the Brightcove Player.</w:t>
            </w:r>
          </w:p>
        </w:tc>
        <w:tc>
          <w:tcPr>
            <w:tcW w:w="7407" w:type="dxa"/>
          </w:tcPr>
          <w:p w14:paraId="0DD3EA06" w14:textId="77777777" w:rsidR="00000000" w:rsidRDefault="008C4D69">
            <w:pPr>
              <w:rPr>
                <w:szCs w:val="24"/>
                <w:lang w:val="ja-JP"/>
              </w:rPr>
            </w:pPr>
            <w:r>
              <w:rPr>
                <w:szCs w:val="24"/>
                <w:lang w:val="ja-JP"/>
              </w:rPr>
              <w:t>JavaScript</w:t>
            </w:r>
            <w:r>
              <w:rPr>
                <w:rFonts w:ascii="Microsoft YaHei UI" w:eastAsia="Microsoft YaHei UI" w:hAnsi="Microsoft YaHei UI" w:cs="Microsoft YaHei UI" w:hint="eastAsia"/>
                <w:szCs w:val="24"/>
                <w:lang w:val="ja-JP"/>
              </w:rPr>
              <w:t>、</w:t>
            </w:r>
            <w:r>
              <w:rPr>
                <w:szCs w:val="24"/>
                <w:lang w:val="ja-JP"/>
              </w:rPr>
              <w:t>CSS</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を使用して</w:t>
            </w:r>
            <w:r>
              <w:rPr>
                <w:szCs w:val="24"/>
                <w:lang w:val="ja-JP"/>
              </w:rPr>
              <w:t xml:space="preserve"> Brightcove Player </w:t>
            </w:r>
            <w:r>
              <w:rPr>
                <w:rFonts w:ascii="MS Gothic" w:eastAsia="MS Gothic" w:hint="eastAsia"/>
                <w:szCs w:val="24"/>
                <w:lang w:val="ja-JP"/>
              </w:rPr>
              <w:t>の動作と外観をカスタマイズする方法について説明します</w:t>
            </w:r>
            <w:r>
              <w:rPr>
                <w:rFonts w:ascii="Microsoft YaHei UI" w:eastAsia="Microsoft YaHei UI" w:hAnsi="Microsoft YaHei UI" w:cs="Microsoft YaHei UI" w:hint="eastAsia"/>
                <w:szCs w:val="24"/>
                <w:lang w:val="ja-JP"/>
              </w:rPr>
              <w:t>。</w:t>
            </w:r>
          </w:p>
        </w:tc>
      </w:tr>
      <w:tr w:rsidR="00000000" w14:paraId="5D6674D2" w14:textId="77777777">
        <w:tc>
          <w:tcPr>
            <w:tcW w:w="660" w:type="dxa"/>
            <w:shd w:val="clear" w:color="auto" w:fill="F2F2F2" w:themeFill="background1" w:themeFillShade="F2"/>
          </w:tcPr>
          <w:p w14:paraId="58E8AE17" w14:textId="77777777" w:rsidR="00000000" w:rsidRDefault="008C4D69">
            <w:pPr>
              <w:rPr>
                <w:noProof/>
                <w:sz w:val="2"/>
                <w:szCs w:val="24"/>
              </w:rPr>
            </w:pPr>
            <w:r>
              <w:rPr>
                <w:noProof/>
                <w:sz w:val="16"/>
                <w:szCs w:val="24"/>
              </w:rPr>
              <w:t xml:space="preserve">4391 </w:t>
            </w:r>
            <w:r>
              <w:rPr>
                <w:noProof/>
                <w:sz w:val="16"/>
              </w:rPr>
              <w:br/>
            </w:r>
            <w:r>
              <w:rPr>
                <w:noProof/>
                <w:sz w:val="2"/>
                <w:szCs w:val="24"/>
              </w:rPr>
              <w:t>ad3dc1af-4aa6-4fef-bd06-2c0f9e727e2c</w:t>
            </w:r>
          </w:p>
        </w:tc>
        <w:tc>
          <w:tcPr>
            <w:tcW w:w="7407" w:type="dxa"/>
            <w:shd w:val="clear" w:color="auto" w:fill="F2F2F2" w:themeFill="background1" w:themeFillShade="F2"/>
          </w:tcPr>
          <w:p w14:paraId="716B8E1B" w14:textId="77777777" w:rsidR="00000000" w:rsidRDefault="008C4D69">
            <w:pPr>
              <w:rPr>
                <w:noProof/>
                <w:szCs w:val="24"/>
              </w:rPr>
            </w:pPr>
            <w:r>
              <w:rPr>
                <w:rStyle w:val="mqInternal"/>
                <w:noProof/>
                <w:szCs w:val="24"/>
              </w:rPr>
              <w:t>[1}</w:t>
            </w:r>
            <w:r>
              <w:rPr>
                <w:noProof/>
                <w:szCs w:val="24"/>
              </w:rPr>
              <w:t>Quick Start to Player Management</w:t>
            </w:r>
            <w:r>
              <w:rPr>
                <w:rStyle w:val="mqInternal"/>
                <w:noProof/>
                <w:szCs w:val="24"/>
              </w:rPr>
              <w:t>{2]</w:t>
            </w:r>
          </w:p>
        </w:tc>
        <w:tc>
          <w:tcPr>
            <w:tcW w:w="7407" w:type="dxa"/>
          </w:tcPr>
          <w:p w14:paraId="4637954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プレーヤー管理へのクイックスタート</w:t>
            </w:r>
            <w:r>
              <w:rPr>
                <w:rStyle w:val="mqInternal"/>
                <w:noProof/>
                <w:szCs w:val="24"/>
                <w:lang w:val="ja-JP"/>
              </w:rPr>
              <w:t>{2]</w:t>
            </w:r>
          </w:p>
        </w:tc>
      </w:tr>
      <w:tr w:rsidR="00000000" w14:paraId="0D998F0F" w14:textId="77777777">
        <w:tc>
          <w:tcPr>
            <w:tcW w:w="660" w:type="dxa"/>
            <w:shd w:val="clear" w:color="auto" w:fill="F2F2F2" w:themeFill="background1" w:themeFillShade="F2"/>
          </w:tcPr>
          <w:p w14:paraId="3E9C86B0" w14:textId="77777777" w:rsidR="00000000" w:rsidRDefault="008C4D69">
            <w:pPr>
              <w:rPr>
                <w:noProof/>
                <w:sz w:val="2"/>
                <w:szCs w:val="24"/>
              </w:rPr>
            </w:pPr>
            <w:r>
              <w:rPr>
                <w:noProof/>
                <w:sz w:val="16"/>
                <w:szCs w:val="24"/>
              </w:rPr>
              <w:t xml:space="preserve">4392 </w:t>
            </w:r>
            <w:r>
              <w:rPr>
                <w:noProof/>
                <w:sz w:val="16"/>
              </w:rPr>
              <w:br/>
            </w:r>
            <w:r>
              <w:rPr>
                <w:noProof/>
                <w:sz w:val="2"/>
                <w:szCs w:val="24"/>
              </w:rPr>
              <w:t>968aeeef-29cd-4d0c-bb9f-801d52618f00</w:t>
            </w:r>
          </w:p>
        </w:tc>
        <w:tc>
          <w:tcPr>
            <w:tcW w:w="7407" w:type="dxa"/>
            <w:shd w:val="clear" w:color="auto" w:fill="F2F2F2" w:themeFill="background1" w:themeFillShade="F2"/>
          </w:tcPr>
          <w:p w14:paraId="15E7E515" w14:textId="77777777" w:rsidR="00000000" w:rsidRDefault="008C4D69">
            <w:pPr>
              <w:rPr>
                <w:noProof/>
                <w:szCs w:val="24"/>
              </w:rPr>
            </w:pPr>
            <w:r>
              <w:rPr>
                <w:noProof/>
                <w:szCs w:val="24"/>
              </w:rPr>
              <w:t>Video Cloud</w:t>
            </w:r>
          </w:p>
        </w:tc>
        <w:tc>
          <w:tcPr>
            <w:tcW w:w="7407" w:type="dxa"/>
          </w:tcPr>
          <w:p w14:paraId="7C4C139E" w14:textId="77777777" w:rsidR="00000000" w:rsidRDefault="008C4D69">
            <w:pPr>
              <w:rPr>
                <w:szCs w:val="24"/>
                <w:lang w:val="ja-JP"/>
              </w:rPr>
            </w:pPr>
            <w:r>
              <w:rPr>
                <w:szCs w:val="24"/>
                <w:lang w:val="ja-JP"/>
              </w:rPr>
              <w:t>Video Cloud</w:t>
            </w:r>
          </w:p>
        </w:tc>
      </w:tr>
      <w:tr w:rsidR="00000000" w14:paraId="6E8EA552" w14:textId="77777777">
        <w:tc>
          <w:tcPr>
            <w:tcW w:w="660" w:type="dxa"/>
            <w:shd w:val="clear" w:color="auto" w:fill="F2F2F2" w:themeFill="background1" w:themeFillShade="F2"/>
          </w:tcPr>
          <w:p w14:paraId="5711F343" w14:textId="77777777" w:rsidR="00000000" w:rsidRDefault="008C4D69">
            <w:pPr>
              <w:rPr>
                <w:noProof/>
                <w:sz w:val="2"/>
                <w:szCs w:val="24"/>
              </w:rPr>
            </w:pPr>
            <w:r>
              <w:rPr>
                <w:noProof/>
                <w:sz w:val="16"/>
                <w:szCs w:val="24"/>
              </w:rPr>
              <w:t xml:space="preserve">4393 </w:t>
            </w:r>
            <w:r>
              <w:rPr>
                <w:noProof/>
                <w:sz w:val="16"/>
              </w:rPr>
              <w:br/>
            </w:r>
            <w:r>
              <w:rPr>
                <w:noProof/>
                <w:sz w:val="2"/>
                <w:szCs w:val="24"/>
              </w:rPr>
              <w:t>1ec54642-aa07-4b14-9a61-50ff9d563543</w:t>
            </w:r>
          </w:p>
        </w:tc>
        <w:tc>
          <w:tcPr>
            <w:tcW w:w="7407" w:type="dxa"/>
            <w:shd w:val="clear" w:color="auto" w:fill="F2F2F2" w:themeFill="background1" w:themeFillShade="F2"/>
          </w:tcPr>
          <w:p w14:paraId="66AE2FBF" w14:textId="77777777" w:rsidR="00000000" w:rsidRDefault="008C4D69">
            <w:pPr>
              <w:rPr>
                <w:noProof/>
                <w:szCs w:val="24"/>
              </w:rPr>
            </w:pPr>
            <w:r>
              <w:rPr>
                <w:noProof/>
                <w:szCs w:val="24"/>
              </w:rPr>
              <w:t>Brightcove Player</w:t>
            </w:r>
          </w:p>
        </w:tc>
        <w:tc>
          <w:tcPr>
            <w:tcW w:w="7407" w:type="dxa"/>
          </w:tcPr>
          <w:p w14:paraId="436AAD7E" w14:textId="77777777" w:rsidR="00000000" w:rsidRDefault="008C4D69">
            <w:pPr>
              <w:rPr>
                <w:szCs w:val="24"/>
                <w:lang w:val="ja-JP"/>
              </w:rPr>
            </w:pPr>
            <w:r>
              <w:rPr>
                <w:rFonts w:ascii="MS Gothic" w:eastAsia="MS Gothic" w:hint="eastAsia"/>
                <w:szCs w:val="24"/>
                <w:lang w:val="ja-JP"/>
              </w:rPr>
              <w:t>ブライトコーブプレーヤー</w:t>
            </w:r>
          </w:p>
        </w:tc>
      </w:tr>
      <w:tr w:rsidR="00000000" w14:paraId="0F0BB2ED" w14:textId="77777777">
        <w:tc>
          <w:tcPr>
            <w:tcW w:w="660" w:type="dxa"/>
            <w:shd w:val="clear" w:color="auto" w:fill="F2F2F2" w:themeFill="background1" w:themeFillShade="F2"/>
          </w:tcPr>
          <w:p w14:paraId="71691FDD" w14:textId="77777777" w:rsidR="00000000" w:rsidRDefault="008C4D69">
            <w:pPr>
              <w:rPr>
                <w:noProof/>
                <w:sz w:val="2"/>
                <w:szCs w:val="24"/>
              </w:rPr>
            </w:pPr>
            <w:r>
              <w:rPr>
                <w:noProof/>
                <w:sz w:val="16"/>
                <w:szCs w:val="24"/>
              </w:rPr>
              <w:t xml:space="preserve">4394 </w:t>
            </w:r>
            <w:r>
              <w:rPr>
                <w:noProof/>
                <w:sz w:val="16"/>
              </w:rPr>
              <w:br/>
            </w:r>
            <w:r>
              <w:rPr>
                <w:noProof/>
                <w:sz w:val="2"/>
                <w:szCs w:val="24"/>
              </w:rPr>
              <w:t>9fe5d637-93d2-44ce-b40d-8d72354e7f4f</w:t>
            </w:r>
          </w:p>
        </w:tc>
        <w:tc>
          <w:tcPr>
            <w:tcW w:w="7407" w:type="dxa"/>
            <w:shd w:val="clear" w:color="auto" w:fill="F2F2F2" w:themeFill="background1" w:themeFillShade="F2"/>
          </w:tcPr>
          <w:p w14:paraId="68F862D6" w14:textId="77777777" w:rsidR="00000000" w:rsidRDefault="008C4D69">
            <w:pPr>
              <w:rPr>
                <w:noProof/>
                <w:szCs w:val="24"/>
              </w:rPr>
            </w:pPr>
            <w:r>
              <w:rPr>
                <w:noProof/>
                <w:szCs w:val="24"/>
              </w:rPr>
              <w:t>Player Developer</w:t>
            </w:r>
          </w:p>
        </w:tc>
        <w:tc>
          <w:tcPr>
            <w:tcW w:w="7407" w:type="dxa"/>
          </w:tcPr>
          <w:p w14:paraId="1BF487D5" w14:textId="77777777" w:rsidR="00000000" w:rsidRDefault="008C4D69">
            <w:pPr>
              <w:rPr>
                <w:szCs w:val="24"/>
                <w:lang w:val="ja-JP"/>
              </w:rPr>
            </w:pPr>
            <w:r>
              <w:rPr>
                <w:rFonts w:ascii="MS Gothic" w:eastAsia="MS Gothic" w:hint="eastAsia"/>
                <w:szCs w:val="24"/>
                <w:lang w:val="ja-JP"/>
              </w:rPr>
              <w:t>プレイヤー開発者</w:t>
            </w:r>
          </w:p>
        </w:tc>
      </w:tr>
      <w:tr w:rsidR="00000000" w14:paraId="6D16E323" w14:textId="77777777">
        <w:tc>
          <w:tcPr>
            <w:tcW w:w="660" w:type="dxa"/>
            <w:shd w:val="clear" w:color="auto" w:fill="F2F2F2" w:themeFill="background1" w:themeFillShade="F2"/>
          </w:tcPr>
          <w:p w14:paraId="4EDBD895" w14:textId="77777777" w:rsidR="00000000" w:rsidRDefault="008C4D69">
            <w:pPr>
              <w:rPr>
                <w:noProof/>
                <w:sz w:val="2"/>
                <w:szCs w:val="24"/>
              </w:rPr>
            </w:pPr>
            <w:r>
              <w:rPr>
                <w:noProof/>
                <w:sz w:val="16"/>
                <w:szCs w:val="24"/>
              </w:rPr>
              <w:t xml:space="preserve">4395 </w:t>
            </w:r>
            <w:r>
              <w:rPr>
                <w:noProof/>
                <w:sz w:val="16"/>
              </w:rPr>
              <w:br/>
            </w:r>
            <w:r>
              <w:rPr>
                <w:noProof/>
                <w:sz w:val="2"/>
                <w:szCs w:val="24"/>
              </w:rPr>
              <w:t>dbdd763c-625a-4be0-9bab-21e6489abe4a</w:t>
            </w:r>
          </w:p>
        </w:tc>
        <w:tc>
          <w:tcPr>
            <w:tcW w:w="7407" w:type="dxa"/>
            <w:shd w:val="clear" w:color="auto" w:fill="F2F2F2" w:themeFill="background1" w:themeFillShade="F2"/>
          </w:tcPr>
          <w:p w14:paraId="6310A597" w14:textId="77777777" w:rsidR="00000000" w:rsidRDefault="008C4D69">
            <w:pPr>
              <w:rPr>
                <w:noProof/>
                <w:szCs w:val="24"/>
              </w:rPr>
            </w:pPr>
            <w:r>
              <w:rPr>
                <w:noProof/>
                <w:szCs w:val="24"/>
              </w:rPr>
              <w:t>32:45</w:t>
            </w:r>
          </w:p>
        </w:tc>
        <w:tc>
          <w:tcPr>
            <w:tcW w:w="7407" w:type="dxa"/>
          </w:tcPr>
          <w:p w14:paraId="10AD8D6A" w14:textId="77777777" w:rsidR="00000000" w:rsidRDefault="008C4D69">
            <w:pPr>
              <w:rPr>
                <w:szCs w:val="24"/>
                <w:lang w:val="ja-JP"/>
              </w:rPr>
            </w:pPr>
            <w:r>
              <w:rPr>
                <w:szCs w:val="24"/>
                <w:lang w:val="ja-JP"/>
              </w:rPr>
              <w:t>32:45</w:t>
            </w:r>
          </w:p>
        </w:tc>
      </w:tr>
      <w:tr w:rsidR="00000000" w14:paraId="40036695" w14:textId="77777777">
        <w:tc>
          <w:tcPr>
            <w:tcW w:w="660" w:type="dxa"/>
            <w:shd w:val="clear" w:color="auto" w:fill="F2F2F2" w:themeFill="background1" w:themeFillShade="F2"/>
          </w:tcPr>
          <w:p w14:paraId="2214A86F" w14:textId="77777777" w:rsidR="00000000" w:rsidRDefault="008C4D69">
            <w:pPr>
              <w:rPr>
                <w:noProof/>
                <w:sz w:val="2"/>
                <w:szCs w:val="24"/>
              </w:rPr>
            </w:pPr>
            <w:r>
              <w:rPr>
                <w:noProof/>
                <w:sz w:val="16"/>
                <w:szCs w:val="24"/>
              </w:rPr>
              <w:t xml:space="preserve">4396 </w:t>
            </w:r>
            <w:r>
              <w:rPr>
                <w:noProof/>
                <w:sz w:val="16"/>
              </w:rPr>
              <w:br/>
            </w:r>
            <w:r>
              <w:rPr>
                <w:noProof/>
                <w:sz w:val="2"/>
                <w:szCs w:val="24"/>
              </w:rPr>
              <w:t>d9a2d3f6-b625-4957-804d-d00d86090180</w:t>
            </w:r>
          </w:p>
        </w:tc>
        <w:tc>
          <w:tcPr>
            <w:tcW w:w="7407" w:type="dxa"/>
            <w:shd w:val="clear" w:color="auto" w:fill="F2F2F2" w:themeFill="background1" w:themeFillShade="F2"/>
          </w:tcPr>
          <w:p w14:paraId="0D8E6166" w14:textId="77777777" w:rsidR="00000000" w:rsidRDefault="008C4D69">
            <w:pPr>
              <w:rPr>
                <w:noProof/>
                <w:szCs w:val="24"/>
              </w:rPr>
            </w:pPr>
            <w:r>
              <w:rPr>
                <w:noProof/>
                <w:szCs w:val="24"/>
              </w:rPr>
              <w:t>Learn to create, update and publish a player using Terminal and the curl tool.</w:t>
            </w:r>
          </w:p>
        </w:tc>
        <w:tc>
          <w:tcPr>
            <w:tcW w:w="7407" w:type="dxa"/>
          </w:tcPr>
          <w:p w14:paraId="2A3B4CF0" w14:textId="77777777" w:rsidR="00000000" w:rsidRDefault="008C4D69">
            <w:pPr>
              <w:rPr>
                <w:szCs w:val="24"/>
                <w:lang w:val="ja-JP"/>
              </w:rPr>
            </w:pPr>
            <w:r>
              <w:rPr>
                <w:rFonts w:ascii="MS Gothic" w:eastAsia="MS Gothic" w:hint="eastAsia"/>
                <w:szCs w:val="24"/>
                <w:lang w:val="ja-JP"/>
              </w:rPr>
              <w:t>ターミナルとカールツールを使用してプレーヤーを作成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公開する方法を学びます</w:t>
            </w:r>
            <w:r>
              <w:rPr>
                <w:rFonts w:ascii="Microsoft YaHei UI" w:eastAsia="Microsoft YaHei UI" w:hAnsi="Microsoft YaHei UI" w:cs="Microsoft YaHei UI" w:hint="eastAsia"/>
                <w:szCs w:val="24"/>
                <w:lang w:val="ja-JP"/>
              </w:rPr>
              <w:t>。</w:t>
            </w:r>
          </w:p>
        </w:tc>
      </w:tr>
      <w:tr w:rsidR="00000000" w14:paraId="5655C8AE" w14:textId="77777777">
        <w:tc>
          <w:tcPr>
            <w:tcW w:w="660" w:type="dxa"/>
            <w:shd w:val="clear" w:color="auto" w:fill="F2F2F2" w:themeFill="background1" w:themeFillShade="F2"/>
          </w:tcPr>
          <w:p w14:paraId="5D834256" w14:textId="77777777" w:rsidR="00000000" w:rsidRDefault="008C4D69">
            <w:pPr>
              <w:rPr>
                <w:noProof/>
                <w:sz w:val="2"/>
                <w:szCs w:val="24"/>
              </w:rPr>
            </w:pPr>
            <w:r>
              <w:rPr>
                <w:noProof/>
                <w:sz w:val="16"/>
                <w:szCs w:val="24"/>
              </w:rPr>
              <w:t xml:space="preserve">4397 </w:t>
            </w:r>
            <w:r>
              <w:rPr>
                <w:noProof/>
                <w:sz w:val="16"/>
              </w:rPr>
              <w:br/>
            </w:r>
            <w:r>
              <w:rPr>
                <w:noProof/>
                <w:sz w:val="2"/>
                <w:szCs w:val="24"/>
              </w:rPr>
              <w:t>b30dd66a-9e4d-493f-bc78-6fbf9b323afc</w:t>
            </w:r>
          </w:p>
        </w:tc>
        <w:tc>
          <w:tcPr>
            <w:tcW w:w="7407" w:type="dxa"/>
            <w:shd w:val="clear" w:color="auto" w:fill="F2F2F2" w:themeFill="background1" w:themeFillShade="F2"/>
          </w:tcPr>
          <w:p w14:paraId="0F94BFC7" w14:textId="77777777" w:rsidR="00000000" w:rsidRDefault="008C4D69">
            <w:pPr>
              <w:rPr>
                <w:noProof/>
                <w:szCs w:val="24"/>
              </w:rPr>
            </w:pPr>
            <w:r>
              <w:rPr>
                <w:rStyle w:val="mqInternal"/>
                <w:noProof/>
                <w:szCs w:val="24"/>
              </w:rPr>
              <w:t>[1}</w:t>
            </w:r>
            <w:r>
              <w:rPr>
                <w:noProof/>
                <w:szCs w:val="24"/>
              </w:rPr>
              <w:t>Developing with the Brightcove Native Player SDK for Android</w:t>
            </w:r>
            <w:r>
              <w:rPr>
                <w:rStyle w:val="mqInternal"/>
                <w:noProof/>
                <w:szCs w:val="24"/>
              </w:rPr>
              <w:t>{2]</w:t>
            </w:r>
          </w:p>
        </w:tc>
        <w:tc>
          <w:tcPr>
            <w:tcW w:w="7407" w:type="dxa"/>
          </w:tcPr>
          <w:p w14:paraId="588DE34C" w14:textId="77777777" w:rsidR="00000000" w:rsidRDefault="008C4D69">
            <w:pPr>
              <w:rPr>
                <w:szCs w:val="24"/>
                <w:lang w:val="ja-JP"/>
              </w:rPr>
            </w:pPr>
            <w:r>
              <w:rPr>
                <w:rStyle w:val="mqInternal"/>
                <w:noProof/>
                <w:szCs w:val="24"/>
                <w:lang w:val="ja-JP"/>
              </w:rPr>
              <w:t>[1}</w:t>
            </w:r>
            <w:r>
              <w:rPr>
                <w:szCs w:val="24"/>
                <w:lang w:val="ja-JP"/>
              </w:rPr>
              <w:t xml:space="preserve">Android </w:t>
            </w:r>
            <w:r>
              <w:rPr>
                <w:rFonts w:ascii="MS Gothic" w:eastAsia="MS Gothic" w:hint="eastAsia"/>
                <w:szCs w:val="24"/>
                <w:lang w:val="ja-JP"/>
              </w:rPr>
              <w:t>用</w:t>
            </w:r>
            <w:r>
              <w:rPr>
                <w:szCs w:val="24"/>
                <w:lang w:val="ja-JP"/>
              </w:rPr>
              <w:t>Brightcove</w:t>
            </w:r>
            <w:r>
              <w:rPr>
                <w:rFonts w:ascii="MS Gothic" w:eastAsia="MS Gothic" w:hint="eastAsia"/>
                <w:szCs w:val="24"/>
                <w:lang w:val="ja-JP"/>
              </w:rPr>
              <w:t>のネイティブプレーヤー</w:t>
            </w:r>
            <w:r>
              <w:rPr>
                <w:szCs w:val="24"/>
                <w:lang w:val="ja-JP"/>
              </w:rPr>
              <w:t xml:space="preserve"> SDK </w:t>
            </w:r>
            <w:r>
              <w:rPr>
                <w:rFonts w:ascii="MS Gothic" w:eastAsia="MS Gothic" w:hint="eastAsia"/>
                <w:szCs w:val="24"/>
                <w:lang w:val="ja-JP"/>
              </w:rPr>
              <w:t>を使用した開発</w:t>
            </w:r>
            <w:r>
              <w:rPr>
                <w:rStyle w:val="mqInternal"/>
                <w:noProof/>
                <w:szCs w:val="24"/>
                <w:lang w:val="ja-JP"/>
              </w:rPr>
              <w:t>{2]</w:t>
            </w:r>
          </w:p>
        </w:tc>
      </w:tr>
      <w:tr w:rsidR="00000000" w14:paraId="256A0B37" w14:textId="77777777">
        <w:tc>
          <w:tcPr>
            <w:tcW w:w="660" w:type="dxa"/>
            <w:shd w:val="clear" w:color="auto" w:fill="F2F2F2" w:themeFill="background1" w:themeFillShade="F2"/>
          </w:tcPr>
          <w:p w14:paraId="34008E88" w14:textId="77777777" w:rsidR="00000000" w:rsidRDefault="008C4D69">
            <w:pPr>
              <w:rPr>
                <w:noProof/>
                <w:sz w:val="2"/>
                <w:szCs w:val="24"/>
              </w:rPr>
            </w:pPr>
            <w:r>
              <w:rPr>
                <w:noProof/>
                <w:sz w:val="16"/>
                <w:szCs w:val="24"/>
              </w:rPr>
              <w:t xml:space="preserve">4398 </w:t>
            </w:r>
            <w:r>
              <w:rPr>
                <w:noProof/>
                <w:sz w:val="16"/>
              </w:rPr>
              <w:br/>
            </w:r>
            <w:r>
              <w:rPr>
                <w:noProof/>
                <w:sz w:val="2"/>
                <w:szCs w:val="24"/>
              </w:rPr>
              <w:t>e40fe142-4fff-484c-8850-09b050dac198</w:t>
            </w:r>
          </w:p>
        </w:tc>
        <w:tc>
          <w:tcPr>
            <w:tcW w:w="7407" w:type="dxa"/>
            <w:shd w:val="clear" w:color="auto" w:fill="F2F2F2" w:themeFill="background1" w:themeFillShade="F2"/>
          </w:tcPr>
          <w:p w14:paraId="1468D0A6" w14:textId="77777777" w:rsidR="00000000" w:rsidRDefault="008C4D69">
            <w:pPr>
              <w:rPr>
                <w:noProof/>
                <w:szCs w:val="24"/>
              </w:rPr>
            </w:pPr>
            <w:r>
              <w:rPr>
                <w:noProof/>
                <w:szCs w:val="24"/>
              </w:rPr>
              <w:t>Video Cloud</w:t>
            </w:r>
          </w:p>
        </w:tc>
        <w:tc>
          <w:tcPr>
            <w:tcW w:w="7407" w:type="dxa"/>
          </w:tcPr>
          <w:p w14:paraId="14193099" w14:textId="77777777" w:rsidR="00000000" w:rsidRDefault="008C4D69">
            <w:pPr>
              <w:rPr>
                <w:szCs w:val="24"/>
                <w:lang w:val="ja-JP"/>
              </w:rPr>
            </w:pPr>
            <w:r>
              <w:rPr>
                <w:szCs w:val="24"/>
                <w:lang w:val="ja-JP"/>
              </w:rPr>
              <w:t>Video Cloud</w:t>
            </w:r>
          </w:p>
        </w:tc>
      </w:tr>
      <w:tr w:rsidR="00000000" w14:paraId="652A861B" w14:textId="77777777">
        <w:tc>
          <w:tcPr>
            <w:tcW w:w="660" w:type="dxa"/>
            <w:shd w:val="clear" w:color="auto" w:fill="F2F2F2" w:themeFill="background1" w:themeFillShade="F2"/>
          </w:tcPr>
          <w:p w14:paraId="703D0835" w14:textId="77777777" w:rsidR="00000000" w:rsidRDefault="008C4D69">
            <w:pPr>
              <w:rPr>
                <w:noProof/>
                <w:sz w:val="2"/>
                <w:szCs w:val="24"/>
              </w:rPr>
            </w:pPr>
            <w:r>
              <w:rPr>
                <w:noProof/>
                <w:sz w:val="16"/>
                <w:szCs w:val="24"/>
              </w:rPr>
              <w:t xml:space="preserve">4399 </w:t>
            </w:r>
            <w:r>
              <w:rPr>
                <w:noProof/>
                <w:sz w:val="16"/>
              </w:rPr>
              <w:br/>
            </w:r>
            <w:r>
              <w:rPr>
                <w:noProof/>
                <w:sz w:val="2"/>
                <w:szCs w:val="24"/>
              </w:rPr>
              <w:t>c109bb2e-b853-4380-b3e8-af3ddc02a03b</w:t>
            </w:r>
          </w:p>
        </w:tc>
        <w:tc>
          <w:tcPr>
            <w:tcW w:w="7407" w:type="dxa"/>
            <w:shd w:val="clear" w:color="auto" w:fill="F2F2F2" w:themeFill="background1" w:themeFillShade="F2"/>
          </w:tcPr>
          <w:p w14:paraId="7070C12D" w14:textId="77777777" w:rsidR="00000000" w:rsidRDefault="008C4D69">
            <w:pPr>
              <w:rPr>
                <w:noProof/>
                <w:szCs w:val="24"/>
              </w:rPr>
            </w:pPr>
            <w:r>
              <w:rPr>
                <w:noProof/>
                <w:szCs w:val="24"/>
              </w:rPr>
              <w:t>Brightcove Player</w:t>
            </w:r>
          </w:p>
        </w:tc>
        <w:tc>
          <w:tcPr>
            <w:tcW w:w="7407" w:type="dxa"/>
          </w:tcPr>
          <w:p w14:paraId="30AFD927" w14:textId="77777777" w:rsidR="00000000" w:rsidRDefault="008C4D69">
            <w:pPr>
              <w:rPr>
                <w:szCs w:val="24"/>
                <w:lang w:val="ja-JP"/>
              </w:rPr>
            </w:pPr>
            <w:r>
              <w:rPr>
                <w:rFonts w:ascii="MS Gothic" w:eastAsia="MS Gothic" w:hint="eastAsia"/>
                <w:szCs w:val="24"/>
                <w:lang w:val="ja-JP"/>
              </w:rPr>
              <w:t>ブライトコーブプレーヤー</w:t>
            </w:r>
          </w:p>
        </w:tc>
      </w:tr>
      <w:tr w:rsidR="00000000" w14:paraId="16143CE8" w14:textId="77777777">
        <w:tc>
          <w:tcPr>
            <w:tcW w:w="660" w:type="dxa"/>
            <w:shd w:val="clear" w:color="auto" w:fill="F2F2F2" w:themeFill="background1" w:themeFillShade="F2"/>
          </w:tcPr>
          <w:p w14:paraId="2B67AAF4" w14:textId="77777777" w:rsidR="00000000" w:rsidRDefault="008C4D69">
            <w:pPr>
              <w:rPr>
                <w:noProof/>
                <w:sz w:val="2"/>
                <w:szCs w:val="24"/>
              </w:rPr>
            </w:pPr>
            <w:r>
              <w:rPr>
                <w:noProof/>
                <w:sz w:val="16"/>
                <w:szCs w:val="24"/>
              </w:rPr>
              <w:t xml:space="preserve">4400 </w:t>
            </w:r>
            <w:r>
              <w:rPr>
                <w:noProof/>
                <w:sz w:val="16"/>
              </w:rPr>
              <w:br/>
            </w:r>
            <w:r>
              <w:rPr>
                <w:noProof/>
                <w:sz w:val="2"/>
                <w:szCs w:val="24"/>
              </w:rPr>
              <w:t>e1cadc6e-ffd7-432d-b956-5669188c3c19</w:t>
            </w:r>
          </w:p>
        </w:tc>
        <w:tc>
          <w:tcPr>
            <w:tcW w:w="7407" w:type="dxa"/>
            <w:shd w:val="clear" w:color="auto" w:fill="F2F2F2" w:themeFill="background1" w:themeFillShade="F2"/>
          </w:tcPr>
          <w:p w14:paraId="431610C2" w14:textId="77777777" w:rsidR="00000000" w:rsidRDefault="008C4D69">
            <w:pPr>
              <w:rPr>
                <w:noProof/>
                <w:szCs w:val="24"/>
              </w:rPr>
            </w:pPr>
            <w:r>
              <w:rPr>
                <w:noProof/>
                <w:szCs w:val="24"/>
              </w:rPr>
              <w:t>Device SDK Developer</w:t>
            </w:r>
          </w:p>
        </w:tc>
        <w:tc>
          <w:tcPr>
            <w:tcW w:w="7407" w:type="dxa"/>
          </w:tcPr>
          <w:p w14:paraId="408DAC35" w14:textId="77777777" w:rsidR="00000000" w:rsidRDefault="008C4D69">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14:paraId="790A971B" w14:textId="77777777">
        <w:tc>
          <w:tcPr>
            <w:tcW w:w="660" w:type="dxa"/>
            <w:shd w:val="clear" w:color="auto" w:fill="F2F2F2" w:themeFill="background1" w:themeFillShade="F2"/>
          </w:tcPr>
          <w:p w14:paraId="217146FB" w14:textId="77777777" w:rsidR="00000000" w:rsidRDefault="008C4D69">
            <w:pPr>
              <w:rPr>
                <w:noProof/>
                <w:sz w:val="2"/>
                <w:szCs w:val="24"/>
              </w:rPr>
            </w:pPr>
            <w:r>
              <w:rPr>
                <w:noProof/>
                <w:sz w:val="16"/>
                <w:szCs w:val="24"/>
              </w:rPr>
              <w:t xml:space="preserve">4401 </w:t>
            </w:r>
            <w:r>
              <w:rPr>
                <w:noProof/>
                <w:sz w:val="16"/>
              </w:rPr>
              <w:br/>
            </w:r>
            <w:r>
              <w:rPr>
                <w:noProof/>
                <w:sz w:val="2"/>
                <w:szCs w:val="24"/>
              </w:rPr>
              <w:t>3442bab6-01cd-44a0-9fdc-a10c2ede1172</w:t>
            </w:r>
          </w:p>
        </w:tc>
        <w:tc>
          <w:tcPr>
            <w:tcW w:w="7407" w:type="dxa"/>
            <w:shd w:val="clear" w:color="auto" w:fill="F2F2F2" w:themeFill="background1" w:themeFillShade="F2"/>
          </w:tcPr>
          <w:p w14:paraId="11BCD597" w14:textId="77777777" w:rsidR="00000000" w:rsidRDefault="008C4D69">
            <w:pPr>
              <w:rPr>
                <w:noProof/>
                <w:szCs w:val="24"/>
              </w:rPr>
            </w:pPr>
            <w:r>
              <w:rPr>
                <w:noProof/>
                <w:szCs w:val="24"/>
              </w:rPr>
              <w:t>29:27</w:t>
            </w:r>
          </w:p>
        </w:tc>
        <w:tc>
          <w:tcPr>
            <w:tcW w:w="7407" w:type="dxa"/>
          </w:tcPr>
          <w:p w14:paraId="145AC37F" w14:textId="77777777" w:rsidR="00000000" w:rsidRDefault="008C4D69">
            <w:pPr>
              <w:rPr>
                <w:szCs w:val="24"/>
                <w:lang w:val="ja-JP"/>
              </w:rPr>
            </w:pPr>
            <w:r>
              <w:rPr>
                <w:szCs w:val="24"/>
                <w:lang w:val="ja-JP"/>
              </w:rPr>
              <w:t>29:27</w:t>
            </w:r>
          </w:p>
        </w:tc>
      </w:tr>
      <w:tr w:rsidR="00000000" w14:paraId="775279F1" w14:textId="77777777">
        <w:tc>
          <w:tcPr>
            <w:tcW w:w="660" w:type="dxa"/>
            <w:shd w:val="clear" w:color="auto" w:fill="F2F2F2" w:themeFill="background1" w:themeFillShade="F2"/>
          </w:tcPr>
          <w:p w14:paraId="2653DAF3" w14:textId="77777777" w:rsidR="00000000" w:rsidRDefault="008C4D69">
            <w:pPr>
              <w:rPr>
                <w:noProof/>
                <w:sz w:val="2"/>
                <w:szCs w:val="24"/>
              </w:rPr>
            </w:pPr>
            <w:r>
              <w:rPr>
                <w:noProof/>
                <w:sz w:val="16"/>
                <w:szCs w:val="24"/>
              </w:rPr>
              <w:t xml:space="preserve">4402 </w:t>
            </w:r>
            <w:r>
              <w:rPr>
                <w:noProof/>
                <w:sz w:val="16"/>
              </w:rPr>
              <w:br/>
            </w:r>
            <w:r>
              <w:rPr>
                <w:noProof/>
                <w:sz w:val="2"/>
                <w:szCs w:val="24"/>
              </w:rPr>
              <w:t>54e29cdb-6af7-4535-86cb-30b706ec08cd</w:t>
            </w:r>
          </w:p>
        </w:tc>
        <w:tc>
          <w:tcPr>
            <w:tcW w:w="7407" w:type="dxa"/>
            <w:shd w:val="clear" w:color="auto" w:fill="F2F2F2" w:themeFill="background1" w:themeFillShade="F2"/>
          </w:tcPr>
          <w:p w14:paraId="7A0364BB" w14:textId="77777777" w:rsidR="00000000" w:rsidRDefault="008C4D69">
            <w:pPr>
              <w:rPr>
                <w:noProof/>
                <w:szCs w:val="24"/>
              </w:rPr>
            </w:pPr>
            <w:r>
              <w:rPr>
                <w:noProof/>
                <w:szCs w:val="24"/>
              </w:rPr>
              <w:t>Learn to create a native video app for Android devices.</w:t>
            </w:r>
          </w:p>
        </w:tc>
        <w:tc>
          <w:tcPr>
            <w:tcW w:w="7407" w:type="dxa"/>
          </w:tcPr>
          <w:p w14:paraId="6F3C4C92" w14:textId="77777777" w:rsidR="00000000" w:rsidRDefault="008C4D69">
            <w:pPr>
              <w:rPr>
                <w:szCs w:val="24"/>
                <w:lang w:val="ja-JP"/>
              </w:rPr>
            </w:pPr>
            <w:r>
              <w:rPr>
                <w:szCs w:val="24"/>
                <w:lang w:val="ja-JP"/>
              </w:rPr>
              <w:t xml:space="preserve">Android </w:t>
            </w:r>
            <w:r>
              <w:rPr>
                <w:rFonts w:ascii="MS Gothic" w:eastAsia="MS Gothic" w:hint="eastAsia"/>
                <w:szCs w:val="24"/>
                <w:lang w:val="ja-JP"/>
              </w:rPr>
              <w:t>デバイス用のネイティブビデオアプリの作成方法を学びます</w:t>
            </w:r>
            <w:r>
              <w:rPr>
                <w:rFonts w:ascii="Microsoft YaHei UI" w:eastAsia="Microsoft YaHei UI" w:hAnsi="Microsoft YaHei UI" w:cs="Microsoft YaHei UI" w:hint="eastAsia"/>
                <w:szCs w:val="24"/>
                <w:lang w:val="ja-JP"/>
              </w:rPr>
              <w:t>。</w:t>
            </w:r>
          </w:p>
        </w:tc>
      </w:tr>
      <w:tr w:rsidR="00000000" w14:paraId="1FBE362D" w14:textId="77777777">
        <w:tc>
          <w:tcPr>
            <w:tcW w:w="660" w:type="dxa"/>
            <w:shd w:val="clear" w:color="auto" w:fill="F2F2F2" w:themeFill="background1" w:themeFillShade="F2"/>
          </w:tcPr>
          <w:p w14:paraId="321D0AF6" w14:textId="77777777" w:rsidR="00000000" w:rsidRDefault="008C4D69">
            <w:pPr>
              <w:rPr>
                <w:noProof/>
                <w:sz w:val="2"/>
                <w:szCs w:val="24"/>
              </w:rPr>
            </w:pPr>
            <w:r>
              <w:rPr>
                <w:noProof/>
                <w:sz w:val="16"/>
                <w:szCs w:val="24"/>
              </w:rPr>
              <w:t xml:space="preserve">4403 </w:t>
            </w:r>
            <w:r>
              <w:rPr>
                <w:noProof/>
                <w:sz w:val="16"/>
              </w:rPr>
              <w:br/>
            </w:r>
            <w:r>
              <w:rPr>
                <w:noProof/>
                <w:sz w:val="2"/>
                <w:szCs w:val="24"/>
              </w:rPr>
              <w:t>af5ab31b-d07b-438c-be42-664b4a86a4f9</w:t>
            </w:r>
          </w:p>
        </w:tc>
        <w:tc>
          <w:tcPr>
            <w:tcW w:w="7407" w:type="dxa"/>
            <w:shd w:val="clear" w:color="auto" w:fill="F2F2F2" w:themeFill="background1" w:themeFillShade="F2"/>
          </w:tcPr>
          <w:p w14:paraId="1F3A5550" w14:textId="77777777" w:rsidR="00000000" w:rsidRDefault="008C4D69">
            <w:pPr>
              <w:rPr>
                <w:noProof/>
                <w:szCs w:val="24"/>
              </w:rPr>
            </w:pPr>
            <w:r>
              <w:rPr>
                <w:noProof/>
                <w:szCs w:val="24"/>
              </w:rPr>
              <w:t>&lt;a href="https://sdks.support.brightcove.com/ios/basics/training-demand-developing</w:t>
            </w:r>
            <w:r>
              <w:rPr>
                <w:noProof/>
                <w:szCs w:val="24"/>
              </w:rPr>
              <w:t>-brightcove-native-player-sdk-ios.html&gt;Developing with the Brightcove Native Player SDK for iOS&lt;/a&gt;&lt;/td&gt; &lt;td&gt;Video Cloud&lt;br /&gt; Brightcove Player&lt;/td&gt; &lt;td&gt;Device SDK Developer&lt;/td&gt; &lt;td align="center"&gt;25:31</w:t>
            </w:r>
          </w:p>
        </w:tc>
        <w:tc>
          <w:tcPr>
            <w:tcW w:w="7407" w:type="dxa"/>
          </w:tcPr>
          <w:p w14:paraId="1BE79EA7" w14:textId="77777777" w:rsidR="00000000" w:rsidRDefault="008C4D69">
            <w:pPr>
              <w:rPr>
                <w:szCs w:val="24"/>
                <w:lang w:val="ja-JP"/>
              </w:rPr>
            </w:pPr>
            <w:r>
              <w:rPr>
                <w:szCs w:val="24"/>
                <w:lang w:val="ja-JP"/>
              </w:rPr>
              <w:t xml:space="preserve"> &lt;  a href=</w:t>
            </w:r>
            <w:r>
              <w:rPr>
                <w:rFonts w:ascii="Microsoft YaHei UI" w:eastAsia="Microsoft YaHei UI" w:hAnsi="Microsoft YaHei UI" w:cs="Microsoft YaHei UI" w:hint="eastAsia"/>
                <w:szCs w:val="24"/>
                <w:lang w:val="ja-JP"/>
              </w:rPr>
              <w:t>」</w:t>
            </w:r>
            <w:r>
              <w:rPr>
                <w:szCs w:val="24"/>
                <w:lang w:val="ja-JP"/>
              </w:rPr>
              <w:t>https://sdks.support.brightcove.com/ios</w:t>
            </w:r>
            <w:r>
              <w:rPr>
                <w:szCs w:val="24"/>
                <w:lang w:val="ja-JP"/>
              </w:rPr>
              <w:t xml:space="preserve">/basics/training-demand-developing-brightcove-native-player-sdk-ios.html&gt;Developing Brightcove Native Player SDK for iOS  &lt;  /a &gt;  &lt;  /td &gt;  &lt;  TD&gt;Video Cloud  &lt;  br /&gt; </w:t>
            </w:r>
            <w:r>
              <w:rPr>
                <w:rFonts w:ascii="MS Gothic" w:eastAsia="MS Gothic" w:hint="eastAsia"/>
                <w:szCs w:val="24"/>
                <w:lang w:val="ja-JP"/>
              </w:rPr>
              <w:t>ブライトコーブ</w:t>
            </w:r>
            <w:r>
              <w:rPr>
                <w:szCs w:val="24"/>
                <w:lang w:val="ja-JP"/>
              </w:rPr>
              <w:t xml:space="preserve"> Player  &lt;  /td &gt;  &lt;  TD&gt;Device SDK</w:t>
            </w:r>
            <w:r>
              <w:rPr>
                <w:rFonts w:ascii="MS Gothic" w:eastAsia="MS Gothic" w:hint="eastAsia"/>
                <w:szCs w:val="24"/>
                <w:lang w:val="ja-JP"/>
              </w:rPr>
              <w:t>開発者</w:t>
            </w:r>
            <w:r>
              <w:rPr>
                <w:szCs w:val="24"/>
                <w:lang w:val="ja-JP"/>
              </w:rPr>
              <w:t xml:space="preserve"> &lt;  /td &gt;  &lt;  td align= "center" &gt; 25:31</w:t>
            </w:r>
          </w:p>
        </w:tc>
      </w:tr>
      <w:tr w:rsidR="00000000" w14:paraId="3552C68A" w14:textId="77777777">
        <w:tc>
          <w:tcPr>
            <w:tcW w:w="660" w:type="dxa"/>
            <w:shd w:val="clear" w:color="auto" w:fill="F2F2F2" w:themeFill="background1" w:themeFillShade="F2"/>
          </w:tcPr>
          <w:p w14:paraId="5F311717" w14:textId="77777777" w:rsidR="00000000" w:rsidRDefault="008C4D69">
            <w:pPr>
              <w:rPr>
                <w:noProof/>
                <w:sz w:val="2"/>
                <w:szCs w:val="24"/>
              </w:rPr>
            </w:pPr>
            <w:r>
              <w:rPr>
                <w:noProof/>
                <w:sz w:val="16"/>
                <w:szCs w:val="24"/>
              </w:rPr>
              <w:t xml:space="preserve">4404 </w:t>
            </w:r>
            <w:r>
              <w:rPr>
                <w:noProof/>
                <w:sz w:val="16"/>
              </w:rPr>
              <w:br/>
            </w:r>
            <w:r>
              <w:rPr>
                <w:noProof/>
                <w:sz w:val="2"/>
                <w:szCs w:val="24"/>
              </w:rPr>
              <w:t>c67f558e-5cef-4223-8421-f4b62f4b8a9e</w:t>
            </w:r>
          </w:p>
        </w:tc>
        <w:tc>
          <w:tcPr>
            <w:tcW w:w="7407" w:type="dxa"/>
            <w:shd w:val="clear" w:color="auto" w:fill="F2F2F2" w:themeFill="background1" w:themeFillShade="F2"/>
          </w:tcPr>
          <w:p w14:paraId="794FB6C7" w14:textId="77777777" w:rsidR="00000000" w:rsidRDefault="008C4D69">
            <w:pPr>
              <w:rPr>
                <w:noProof/>
                <w:szCs w:val="24"/>
              </w:rPr>
            </w:pPr>
            <w:r>
              <w:rPr>
                <w:noProof/>
                <w:szCs w:val="24"/>
              </w:rPr>
              <w:t>Learn to create a native video app for iOS devices.</w:t>
            </w:r>
          </w:p>
        </w:tc>
        <w:tc>
          <w:tcPr>
            <w:tcW w:w="7407" w:type="dxa"/>
          </w:tcPr>
          <w:p w14:paraId="0223DFF1" w14:textId="77777777" w:rsidR="00000000" w:rsidRDefault="008C4D69">
            <w:pPr>
              <w:rPr>
                <w:szCs w:val="24"/>
                <w:lang w:val="ja-JP"/>
              </w:rPr>
            </w:pPr>
            <w:r>
              <w:rPr>
                <w:szCs w:val="24"/>
                <w:lang w:val="ja-JP"/>
              </w:rPr>
              <w:t xml:space="preserve">iOS </w:t>
            </w:r>
            <w:r>
              <w:rPr>
                <w:rFonts w:ascii="MS Gothic" w:eastAsia="MS Gothic" w:hint="eastAsia"/>
                <w:szCs w:val="24"/>
                <w:lang w:val="ja-JP"/>
              </w:rPr>
              <w:t>デバイス用のネイティブビデオアプリを作成する方法を学びます</w:t>
            </w:r>
            <w:r>
              <w:rPr>
                <w:rFonts w:ascii="Microsoft YaHei UI" w:eastAsia="Microsoft YaHei UI" w:hAnsi="Microsoft YaHei UI" w:cs="Microsoft YaHei UI" w:hint="eastAsia"/>
                <w:szCs w:val="24"/>
                <w:lang w:val="ja-JP"/>
              </w:rPr>
              <w:t>。</w:t>
            </w:r>
          </w:p>
        </w:tc>
      </w:tr>
      <w:tr w:rsidR="00000000" w14:paraId="3DFBC76D" w14:textId="77777777">
        <w:tc>
          <w:tcPr>
            <w:tcW w:w="660" w:type="dxa"/>
            <w:shd w:val="clear" w:color="auto" w:fill="F2F2F2" w:themeFill="background1" w:themeFillShade="F2"/>
          </w:tcPr>
          <w:p w14:paraId="4397797F" w14:textId="77777777" w:rsidR="00000000" w:rsidRDefault="008C4D69">
            <w:pPr>
              <w:rPr>
                <w:noProof/>
                <w:sz w:val="2"/>
                <w:szCs w:val="24"/>
              </w:rPr>
            </w:pPr>
            <w:r>
              <w:rPr>
                <w:noProof/>
                <w:sz w:val="16"/>
                <w:szCs w:val="24"/>
              </w:rPr>
              <w:t xml:space="preserve">4405 </w:t>
            </w:r>
            <w:r>
              <w:rPr>
                <w:noProof/>
                <w:sz w:val="16"/>
              </w:rPr>
              <w:br/>
            </w:r>
            <w:r>
              <w:rPr>
                <w:noProof/>
                <w:sz w:val="2"/>
                <w:szCs w:val="24"/>
              </w:rPr>
              <w:t>9b3f232a-b3eb-4f70-b11d-ee0e318f0a01</w:t>
            </w:r>
          </w:p>
        </w:tc>
        <w:tc>
          <w:tcPr>
            <w:tcW w:w="7407" w:type="dxa"/>
            <w:shd w:val="clear" w:color="auto" w:fill="F2F2F2" w:themeFill="background1" w:themeFillShade="F2"/>
          </w:tcPr>
          <w:p w14:paraId="251CD40E" w14:textId="77777777" w:rsidR="00000000" w:rsidRDefault="008C4D69">
            <w:pPr>
              <w:rPr>
                <w:noProof/>
                <w:szCs w:val="24"/>
              </w:rPr>
            </w:pPr>
            <w:r>
              <w:rPr>
                <w:rStyle w:val="mqInternal"/>
                <w:noProof/>
                <w:szCs w:val="24"/>
              </w:rPr>
              <w:t>[1]</w:t>
            </w:r>
            <w:r>
              <w:rPr>
                <w:noProof/>
                <w:szCs w:val="24"/>
              </w:rPr>
              <w:t>title:</w:t>
            </w:r>
          </w:p>
        </w:tc>
        <w:tc>
          <w:tcPr>
            <w:tcW w:w="7407" w:type="dxa"/>
          </w:tcPr>
          <w:p w14:paraId="5DFFEB89" w14:textId="77777777" w:rsidR="00000000" w:rsidRDefault="008C4D69">
            <w:pPr>
              <w:rPr>
                <w:szCs w:val="24"/>
                <w:lang w:val="ja-JP"/>
              </w:rPr>
            </w:pPr>
            <w:r>
              <w:rPr>
                <w:rStyle w:val="mqInternal"/>
                <w:noProof/>
                <w:szCs w:val="24"/>
                <w:lang w:val="ja-JP"/>
              </w:rPr>
              <w:t>[1]</w:t>
            </w:r>
            <w:r>
              <w:rPr>
                <w:szCs w:val="24"/>
                <w:lang w:val="ja-JP"/>
              </w:rPr>
              <w:t>title:</w:t>
            </w:r>
          </w:p>
        </w:tc>
      </w:tr>
      <w:tr w:rsidR="00000000" w14:paraId="6207E0A2" w14:textId="77777777">
        <w:tc>
          <w:tcPr>
            <w:tcW w:w="660" w:type="dxa"/>
            <w:shd w:val="clear" w:color="auto" w:fill="F2F2F2" w:themeFill="background1" w:themeFillShade="F2"/>
          </w:tcPr>
          <w:p w14:paraId="7F1E8692" w14:textId="77777777" w:rsidR="00000000" w:rsidRDefault="008C4D69">
            <w:pPr>
              <w:rPr>
                <w:noProof/>
                <w:sz w:val="2"/>
                <w:szCs w:val="24"/>
              </w:rPr>
            </w:pPr>
            <w:r>
              <w:rPr>
                <w:noProof/>
                <w:sz w:val="16"/>
                <w:szCs w:val="24"/>
              </w:rPr>
              <w:t xml:space="preserve">4406 </w:t>
            </w:r>
            <w:r>
              <w:rPr>
                <w:noProof/>
                <w:sz w:val="16"/>
              </w:rPr>
              <w:br/>
            </w:r>
            <w:r>
              <w:rPr>
                <w:noProof/>
                <w:sz w:val="2"/>
                <w:szCs w:val="24"/>
              </w:rPr>
              <w:t>6accae49-f239-466a-a678-b4e7a436c0f6</w:t>
            </w:r>
          </w:p>
        </w:tc>
        <w:tc>
          <w:tcPr>
            <w:tcW w:w="7407" w:type="dxa"/>
            <w:shd w:val="clear" w:color="auto" w:fill="F2F2F2" w:themeFill="background1" w:themeFillShade="F2"/>
          </w:tcPr>
          <w:p w14:paraId="511D9768" w14:textId="77777777" w:rsidR="00000000" w:rsidRDefault="008C4D69">
            <w:pPr>
              <w:rPr>
                <w:noProof/>
                <w:szCs w:val="24"/>
              </w:rPr>
            </w:pPr>
            <w:r>
              <w:rPr>
                <w:noProof/>
                <w:szCs w:val="24"/>
              </w:rPr>
              <w:t xml:space="preserve">Opening a Case with Brightcove Support </w:t>
            </w:r>
            <w:r>
              <w:rPr>
                <w:rStyle w:val="mqInternal"/>
                <w:noProof/>
                <w:szCs w:val="24"/>
              </w:rPr>
              <w:t>[1}</w:t>
            </w:r>
            <w:r>
              <w:rPr>
                <w:noProof/>
                <w:szCs w:val="24"/>
              </w:rPr>
              <w:t>In this topic you will learn how to use the Brightcove Support Portal to open a case with Brightcove Support.</w:t>
            </w:r>
            <w:r>
              <w:rPr>
                <w:rStyle w:val="mqInternal"/>
                <w:noProof/>
                <w:szCs w:val="24"/>
              </w:rPr>
              <w:t>{2][3]</w:t>
            </w:r>
            <w:r>
              <w:rPr>
                <w:noProof/>
                <w:szCs w:val="24"/>
              </w:rPr>
              <w:t>---</w:t>
            </w:r>
          </w:p>
        </w:tc>
        <w:tc>
          <w:tcPr>
            <w:tcW w:w="7407" w:type="dxa"/>
          </w:tcPr>
          <w:p w14:paraId="7746611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ブライトコーブサポートでケースを開くこのトピックでは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ブライトコーブサポートポータルを使用して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rFonts w:ascii="MS Gothic" w:eastAsia="MS Gothic" w:hint="eastAsia"/>
                <w:szCs w:val="24"/>
                <w:lang w:val="ja-JP"/>
              </w:rPr>
              <w:t>サポートでケースを開く方法を学習します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5DBCD68A" w14:textId="77777777">
        <w:tc>
          <w:tcPr>
            <w:tcW w:w="660" w:type="dxa"/>
            <w:shd w:val="clear" w:color="auto" w:fill="F2F2F2" w:themeFill="background1" w:themeFillShade="F2"/>
          </w:tcPr>
          <w:p w14:paraId="63419E10" w14:textId="77777777" w:rsidR="00000000" w:rsidRDefault="008C4D69">
            <w:pPr>
              <w:rPr>
                <w:noProof/>
                <w:sz w:val="2"/>
                <w:szCs w:val="24"/>
              </w:rPr>
            </w:pPr>
            <w:r>
              <w:rPr>
                <w:noProof/>
                <w:sz w:val="16"/>
                <w:szCs w:val="24"/>
              </w:rPr>
              <w:t xml:space="preserve">4407 </w:t>
            </w:r>
            <w:r>
              <w:rPr>
                <w:noProof/>
                <w:sz w:val="16"/>
              </w:rPr>
              <w:br/>
            </w:r>
            <w:r>
              <w:rPr>
                <w:noProof/>
                <w:sz w:val="2"/>
                <w:szCs w:val="24"/>
              </w:rPr>
              <w:t>edbe48a1-ecc1-4f9b-a1fd-484d47129c90</w:t>
            </w:r>
          </w:p>
        </w:tc>
        <w:tc>
          <w:tcPr>
            <w:tcW w:w="7407" w:type="dxa"/>
            <w:shd w:val="clear" w:color="auto" w:fill="F2F2F2" w:themeFill="background1" w:themeFillShade="F2"/>
          </w:tcPr>
          <w:p w14:paraId="6759A546" w14:textId="77777777" w:rsidR="00000000" w:rsidRDefault="008C4D69">
            <w:pPr>
              <w:rPr>
                <w:noProof/>
                <w:szCs w:val="24"/>
              </w:rPr>
            </w:pPr>
            <w:r>
              <w:rPr>
                <w:rStyle w:val="mqInternal"/>
                <w:noProof/>
                <w:szCs w:val="24"/>
              </w:rPr>
              <w:t>[1}[2]{3]</w:t>
            </w:r>
          </w:p>
        </w:tc>
        <w:tc>
          <w:tcPr>
            <w:tcW w:w="7407" w:type="dxa"/>
          </w:tcPr>
          <w:p w14:paraId="752669FC" w14:textId="77777777" w:rsidR="00000000" w:rsidRDefault="008C4D69">
            <w:pPr>
              <w:rPr>
                <w:szCs w:val="24"/>
                <w:lang w:val="ja-JP"/>
              </w:rPr>
            </w:pPr>
            <w:r>
              <w:rPr>
                <w:rStyle w:val="mqInternal"/>
                <w:noProof/>
                <w:szCs w:val="24"/>
                <w:lang w:val="ja-JP"/>
              </w:rPr>
              <w:t>[1}[2]{3]</w:t>
            </w:r>
          </w:p>
        </w:tc>
      </w:tr>
      <w:tr w:rsidR="00000000" w14:paraId="568724C8" w14:textId="77777777">
        <w:tc>
          <w:tcPr>
            <w:tcW w:w="660" w:type="dxa"/>
            <w:shd w:val="clear" w:color="auto" w:fill="F2F2F2" w:themeFill="background1" w:themeFillShade="F2"/>
          </w:tcPr>
          <w:p w14:paraId="307F5ED9" w14:textId="77777777" w:rsidR="00000000" w:rsidRDefault="008C4D69">
            <w:pPr>
              <w:rPr>
                <w:noProof/>
                <w:sz w:val="2"/>
                <w:szCs w:val="24"/>
              </w:rPr>
            </w:pPr>
            <w:r>
              <w:rPr>
                <w:noProof/>
                <w:sz w:val="16"/>
                <w:szCs w:val="24"/>
              </w:rPr>
              <w:t xml:space="preserve">4408 </w:t>
            </w:r>
            <w:r>
              <w:rPr>
                <w:noProof/>
                <w:sz w:val="16"/>
              </w:rPr>
              <w:br/>
            </w:r>
            <w:r>
              <w:rPr>
                <w:noProof/>
                <w:sz w:val="2"/>
                <w:szCs w:val="24"/>
              </w:rPr>
              <w:t>a37dfbcf-0095-407c-8ef1-18088404488d</w:t>
            </w:r>
          </w:p>
        </w:tc>
        <w:tc>
          <w:tcPr>
            <w:tcW w:w="7407" w:type="dxa"/>
            <w:shd w:val="clear" w:color="auto" w:fill="F2F2F2" w:themeFill="background1" w:themeFillShade="F2"/>
          </w:tcPr>
          <w:p w14:paraId="21668832" w14:textId="77777777" w:rsidR="00000000" w:rsidRDefault="008C4D69">
            <w:pPr>
              <w:rPr>
                <w:noProof/>
                <w:szCs w:val="24"/>
              </w:rPr>
            </w:pPr>
            <w:r>
              <w:rPr>
                <w:rStyle w:val="mqInternal"/>
                <w:noProof/>
                <w:szCs w:val="24"/>
              </w:rPr>
              <w:t>[1]</w:t>
            </w:r>
          </w:p>
        </w:tc>
        <w:tc>
          <w:tcPr>
            <w:tcW w:w="7407" w:type="dxa"/>
          </w:tcPr>
          <w:p w14:paraId="7583A613" w14:textId="77777777" w:rsidR="00000000" w:rsidRDefault="008C4D69">
            <w:pPr>
              <w:rPr>
                <w:szCs w:val="24"/>
                <w:lang w:val="ja-JP"/>
              </w:rPr>
            </w:pPr>
            <w:r>
              <w:rPr>
                <w:rStyle w:val="mqInternal"/>
                <w:noProof/>
                <w:szCs w:val="24"/>
                <w:lang w:val="ja-JP"/>
              </w:rPr>
              <w:t>[1]</w:t>
            </w:r>
          </w:p>
        </w:tc>
      </w:tr>
      <w:tr w:rsidR="00000000" w14:paraId="50CD044D" w14:textId="77777777">
        <w:tc>
          <w:tcPr>
            <w:tcW w:w="660" w:type="dxa"/>
            <w:shd w:val="clear" w:color="auto" w:fill="F2F2F2" w:themeFill="background1" w:themeFillShade="F2"/>
          </w:tcPr>
          <w:p w14:paraId="199AEC7E" w14:textId="77777777" w:rsidR="00000000" w:rsidRDefault="008C4D69">
            <w:pPr>
              <w:rPr>
                <w:noProof/>
                <w:sz w:val="2"/>
                <w:szCs w:val="24"/>
              </w:rPr>
            </w:pPr>
            <w:r>
              <w:rPr>
                <w:noProof/>
                <w:sz w:val="16"/>
                <w:szCs w:val="24"/>
              </w:rPr>
              <w:t xml:space="preserve">4409 </w:t>
            </w:r>
            <w:r>
              <w:rPr>
                <w:noProof/>
                <w:sz w:val="16"/>
              </w:rPr>
              <w:br/>
            </w:r>
            <w:r>
              <w:rPr>
                <w:noProof/>
                <w:sz w:val="2"/>
                <w:szCs w:val="24"/>
              </w:rPr>
              <w:t>6ec5ebbb-e2a0-4bbe-8ce1-ebbc62e76e2d</w:t>
            </w:r>
          </w:p>
        </w:tc>
        <w:tc>
          <w:tcPr>
            <w:tcW w:w="7407" w:type="dxa"/>
            <w:shd w:val="clear" w:color="auto" w:fill="F2F2F2" w:themeFill="background1" w:themeFillShade="F2"/>
          </w:tcPr>
          <w:p w14:paraId="676F5D76" w14:textId="77777777" w:rsidR="00000000" w:rsidRDefault="008C4D69">
            <w:pPr>
              <w:rPr>
                <w:noProof/>
                <w:szCs w:val="24"/>
              </w:rPr>
            </w:pPr>
            <w:r>
              <w:rPr>
                <w:noProof/>
                <w:szCs w:val="24"/>
              </w:rPr>
              <w:t>Brightcove offers a variety of support programs to meet the needs of our customers.</w:t>
            </w:r>
          </w:p>
        </w:tc>
        <w:tc>
          <w:tcPr>
            <w:tcW w:w="7407" w:type="dxa"/>
          </w:tcPr>
          <w:p w14:paraId="366160D8" w14:textId="77777777" w:rsidR="00000000" w:rsidRDefault="008C4D69">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お客様のニーズを満たすさまざまなサポートプログラムを提供しています</w:t>
            </w:r>
            <w:r>
              <w:rPr>
                <w:rFonts w:ascii="Microsoft YaHei UI" w:eastAsia="Microsoft YaHei UI" w:hAnsi="Microsoft YaHei UI" w:cs="Microsoft YaHei UI" w:hint="eastAsia"/>
                <w:szCs w:val="24"/>
                <w:lang w:val="ja-JP"/>
              </w:rPr>
              <w:t>。</w:t>
            </w:r>
          </w:p>
        </w:tc>
      </w:tr>
      <w:tr w:rsidR="00000000" w14:paraId="4C2C50AC" w14:textId="77777777">
        <w:tc>
          <w:tcPr>
            <w:tcW w:w="660" w:type="dxa"/>
            <w:shd w:val="clear" w:color="auto" w:fill="F2F2F2" w:themeFill="background1" w:themeFillShade="F2"/>
          </w:tcPr>
          <w:p w14:paraId="642AE2E6" w14:textId="77777777" w:rsidR="00000000" w:rsidRDefault="008C4D69">
            <w:pPr>
              <w:rPr>
                <w:noProof/>
                <w:sz w:val="2"/>
                <w:szCs w:val="24"/>
              </w:rPr>
            </w:pPr>
            <w:r>
              <w:rPr>
                <w:noProof/>
                <w:sz w:val="16"/>
                <w:szCs w:val="24"/>
              </w:rPr>
              <w:t xml:space="preserve">4410 </w:t>
            </w:r>
            <w:r>
              <w:rPr>
                <w:noProof/>
                <w:sz w:val="16"/>
              </w:rPr>
              <w:br/>
            </w:r>
            <w:r>
              <w:rPr>
                <w:noProof/>
                <w:sz w:val="2"/>
                <w:szCs w:val="24"/>
              </w:rPr>
              <w:t>7549c3af-a38f-4ce8-972a-7275b33aab97</w:t>
            </w:r>
          </w:p>
        </w:tc>
        <w:tc>
          <w:tcPr>
            <w:tcW w:w="7407" w:type="dxa"/>
            <w:shd w:val="clear" w:color="auto" w:fill="F2F2F2" w:themeFill="background1" w:themeFillShade="F2"/>
          </w:tcPr>
          <w:p w14:paraId="5C4F8518" w14:textId="77777777" w:rsidR="00000000" w:rsidRDefault="008C4D69">
            <w:pPr>
              <w:rPr>
                <w:noProof/>
                <w:szCs w:val="24"/>
              </w:rPr>
            </w:pPr>
            <w:r>
              <w:rPr>
                <w:noProof/>
                <w:szCs w:val="24"/>
              </w:rPr>
              <w:t xml:space="preserve">For information on these programs, check the </w:t>
            </w:r>
            <w:r>
              <w:rPr>
                <w:rStyle w:val="mqInternal"/>
                <w:noProof/>
                <w:szCs w:val="24"/>
              </w:rPr>
              <w:t>[1}</w:t>
            </w:r>
            <w:r>
              <w:rPr>
                <w:noProof/>
                <w:szCs w:val="24"/>
              </w:rPr>
              <w:t>Brightcove Support section</w:t>
            </w:r>
            <w:r>
              <w:rPr>
                <w:rStyle w:val="mqInternal"/>
                <w:noProof/>
                <w:szCs w:val="24"/>
              </w:rPr>
              <w:t>{2]</w:t>
            </w:r>
            <w:r>
              <w:rPr>
                <w:noProof/>
                <w:szCs w:val="24"/>
              </w:rPr>
              <w:t xml:space="preserve"> of </w:t>
            </w:r>
            <w:r>
              <w:rPr>
                <w:noProof/>
                <w:szCs w:val="24"/>
              </w:rPr>
              <w:t>our website.</w:t>
            </w:r>
          </w:p>
        </w:tc>
        <w:tc>
          <w:tcPr>
            <w:tcW w:w="7407" w:type="dxa"/>
          </w:tcPr>
          <w:p w14:paraId="71B1C700" w14:textId="77777777" w:rsidR="00000000" w:rsidRDefault="008C4D69">
            <w:pPr>
              <w:rPr>
                <w:szCs w:val="24"/>
                <w:lang w:val="ja-JP"/>
              </w:rPr>
            </w:pPr>
            <w:r>
              <w:rPr>
                <w:rFonts w:ascii="MS Gothic" w:eastAsia="MS Gothic" w:hint="eastAsia"/>
                <w:szCs w:val="24"/>
                <w:lang w:val="ja-JP"/>
              </w:rPr>
              <w:t>これらのプログラムの詳細については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ウェブサイトの</w:t>
            </w:r>
            <w:r>
              <w:rPr>
                <w:rStyle w:val="mqInternal"/>
                <w:noProof/>
                <w:szCs w:val="24"/>
                <w:lang w:val="ja-JP"/>
              </w:rPr>
              <w:t>[1}</w:t>
            </w:r>
            <w:r>
              <w:rPr>
                <w:szCs w:val="24"/>
                <w:lang w:val="ja-JP"/>
              </w:rPr>
              <w:t xml:space="preserve"> Brightcove</w:t>
            </w:r>
            <w:r>
              <w:rPr>
                <w:rStyle w:val="mqInternal"/>
                <w:noProof/>
                <w:szCs w:val="24"/>
                <w:lang w:val="ja-JP"/>
              </w:rPr>
              <w:t>{2]</w:t>
            </w:r>
            <w:r>
              <w:rPr>
                <w:rFonts w:ascii="MS Gothic" w:eastAsia="MS Gothic" w:hint="eastAsia"/>
                <w:szCs w:val="24"/>
                <w:lang w:val="ja-JP"/>
              </w:rPr>
              <w:t>サポートセクションをご覧ください</w:t>
            </w:r>
            <w:r>
              <w:rPr>
                <w:rFonts w:ascii="Microsoft YaHei UI" w:eastAsia="Microsoft YaHei UI" w:hAnsi="Microsoft YaHei UI" w:cs="Microsoft YaHei UI" w:hint="eastAsia"/>
                <w:szCs w:val="24"/>
                <w:lang w:val="ja-JP"/>
              </w:rPr>
              <w:t>。</w:t>
            </w:r>
          </w:p>
        </w:tc>
      </w:tr>
      <w:tr w:rsidR="00000000" w14:paraId="671D0A16" w14:textId="77777777">
        <w:tc>
          <w:tcPr>
            <w:tcW w:w="660" w:type="dxa"/>
            <w:shd w:val="clear" w:color="auto" w:fill="F2F2F2" w:themeFill="background1" w:themeFillShade="F2"/>
          </w:tcPr>
          <w:p w14:paraId="5B1FB21F" w14:textId="77777777" w:rsidR="00000000" w:rsidRDefault="008C4D69">
            <w:pPr>
              <w:rPr>
                <w:noProof/>
                <w:sz w:val="2"/>
                <w:szCs w:val="24"/>
              </w:rPr>
            </w:pPr>
            <w:r>
              <w:rPr>
                <w:noProof/>
                <w:sz w:val="16"/>
                <w:szCs w:val="24"/>
              </w:rPr>
              <w:t xml:space="preserve">4411 </w:t>
            </w:r>
            <w:r>
              <w:rPr>
                <w:noProof/>
                <w:sz w:val="16"/>
              </w:rPr>
              <w:br/>
            </w:r>
            <w:r>
              <w:rPr>
                <w:noProof/>
                <w:sz w:val="2"/>
                <w:szCs w:val="24"/>
              </w:rPr>
              <w:t>4931a087-c767-4cb9-a460-1a05bcda7e89</w:t>
            </w:r>
          </w:p>
        </w:tc>
        <w:tc>
          <w:tcPr>
            <w:tcW w:w="7407" w:type="dxa"/>
            <w:shd w:val="clear" w:color="auto" w:fill="F2F2F2" w:themeFill="background1" w:themeFillShade="F2"/>
          </w:tcPr>
          <w:p w14:paraId="6A012EB8" w14:textId="77777777" w:rsidR="00000000" w:rsidRDefault="008C4D69">
            <w:pPr>
              <w:rPr>
                <w:noProof/>
                <w:szCs w:val="24"/>
              </w:rPr>
            </w:pPr>
            <w:r>
              <w:rPr>
                <w:noProof/>
                <w:szCs w:val="24"/>
              </w:rPr>
              <w:t>One support option is the Support Portal that can be used to open a case with Brightcove Support</w:t>
            </w:r>
          </w:p>
        </w:tc>
        <w:tc>
          <w:tcPr>
            <w:tcW w:w="7407" w:type="dxa"/>
          </w:tcPr>
          <w:p w14:paraId="4A6A326B" w14:textId="77777777" w:rsidR="00000000" w:rsidRDefault="008C4D69">
            <w:pPr>
              <w:rPr>
                <w:szCs w:val="24"/>
                <w:lang w:val="ja-JP"/>
              </w:rPr>
            </w:pPr>
            <w:r>
              <w:rPr>
                <w:rFonts w:ascii="MS Gothic" w:eastAsia="MS Gothic" w:hint="eastAsia"/>
                <w:szCs w:val="24"/>
                <w:lang w:val="ja-JP"/>
              </w:rPr>
              <w:t>サポートオプションの</w:t>
            </w:r>
            <w:r>
              <w:rPr>
                <w:szCs w:val="24"/>
                <w:lang w:val="ja-JP"/>
              </w:rPr>
              <w:t xml:space="preserve"> 1 </w:t>
            </w:r>
            <w:r>
              <w:rPr>
                <w:rFonts w:ascii="MS Gothic" w:eastAsia="MS Gothic" w:hint="eastAsia"/>
                <w:szCs w:val="24"/>
                <w:lang w:val="ja-JP"/>
              </w:rPr>
              <w:t>つとして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ブライトコーブサポートでケースを開くために使用</w:t>
            </w:r>
            <w:r>
              <w:rPr>
                <w:rFonts w:ascii="MS Gothic" w:eastAsia="MS Gothic" w:hint="eastAsia"/>
                <w:szCs w:val="24"/>
                <w:lang w:val="ja-JP"/>
              </w:rPr>
              <w:t>できるサポートポータルがあります</w:t>
            </w:r>
            <w:r>
              <w:rPr>
                <w:rFonts w:ascii="Microsoft YaHei UI" w:eastAsia="Microsoft YaHei UI" w:hAnsi="Microsoft YaHei UI" w:cs="Microsoft YaHei UI" w:hint="eastAsia"/>
                <w:szCs w:val="24"/>
                <w:lang w:val="ja-JP"/>
              </w:rPr>
              <w:t>。</w:t>
            </w:r>
          </w:p>
        </w:tc>
      </w:tr>
      <w:tr w:rsidR="00000000" w14:paraId="18EB775F" w14:textId="77777777">
        <w:tc>
          <w:tcPr>
            <w:tcW w:w="660" w:type="dxa"/>
            <w:shd w:val="clear" w:color="auto" w:fill="F2F2F2" w:themeFill="background1" w:themeFillShade="F2"/>
          </w:tcPr>
          <w:p w14:paraId="6018D850" w14:textId="77777777" w:rsidR="00000000" w:rsidRDefault="008C4D69">
            <w:pPr>
              <w:rPr>
                <w:noProof/>
                <w:sz w:val="2"/>
                <w:szCs w:val="24"/>
              </w:rPr>
            </w:pPr>
            <w:r>
              <w:rPr>
                <w:noProof/>
                <w:sz w:val="16"/>
                <w:szCs w:val="24"/>
              </w:rPr>
              <w:t xml:space="preserve">4412 </w:t>
            </w:r>
            <w:r>
              <w:rPr>
                <w:noProof/>
                <w:sz w:val="16"/>
              </w:rPr>
              <w:br/>
            </w:r>
            <w:r>
              <w:rPr>
                <w:noProof/>
                <w:sz w:val="2"/>
                <w:szCs w:val="24"/>
              </w:rPr>
              <w:t>ecc52d65-5814-4337-93ba-20b7bdf8c598</w:t>
            </w:r>
          </w:p>
        </w:tc>
        <w:tc>
          <w:tcPr>
            <w:tcW w:w="7407" w:type="dxa"/>
            <w:shd w:val="clear" w:color="auto" w:fill="F2F2F2" w:themeFill="background1" w:themeFillShade="F2"/>
          </w:tcPr>
          <w:p w14:paraId="342F6B9A" w14:textId="77777777" w:rsidR="00000000" w:rsidRDefault="008C4D69">
            <w:pPr>
              <w:rPr>
                <w:noProof/>
                <w:szCs w:val="24"/>
              </w:rPr>
            </w:pPr>
            <w:r>
              <w:rPr>
                <w:noProof/>
                <w:szCs w:val="24"/>
              </w:rPr>
              <w:t>Creating a new support account</w:t>
            </w:r>
          </w:p>
        </w:tc>
        <w:tc>
          <w:tcPr>
            <w:tcW w:w="7407" w:type="dxa"/>
          </w:tcPr>
          <w:p w14:paraId="1A3FB410" w14:textId="77777777" w:rsidR="00000000" w:rsidRDefault="008C4D69">
            <w:pPr>
              <w:rPr>
                <w:szCs w:val="24"/>
                <w:lang w:val="ja-JP"/>
              </w:rPr>
            </w:pPr>
            <w:r>
              <w:rPr>
                <w:rFonts w:ascii="MS Gothic" w:eastAsia="MS Gothic" w:hint="eastAsia"/>
                <w:szCs w:val="24"/>
                <w:lang w:val="ja-JP"/>
              </w:rPr>
              <w:t>新しいサポートアカウントを作成する</w:t>
            </w:r>
          </w:p>
        </w:tc>
      </w:tr>
      <w:tr w:rsidR="00000000" w14:paraId="6A9BE7F5" w14:textId="77777777">
        <w:tc>
          <w:tcPr>
            <w:tcW w:w="660" w:type="dxa"/>
            <w:shd w:val="clear" w:color="auto" w:fill="F2F2F2" w:themeFill="background1" w:themeFillShade="F2"/>
          </w:tcPr>
          <w:p w14:paraId="1C4F3BC6" w14:textId="77777777" w:rsidR="00000000" w:rsidRDefault="008C4D69">
            <w:pPr>
              <w:rPr>
                <w:noProof/>
                <w:sz w:val="2"/>
                <w:szCs w:val="24"/>
              </w:rPr>
            </w:pPr>
            <w:r>
              <w:rPr>
                <w:noProof/>
                <w:sz w:val="16"/>
                <w:szCs w:val="24"/>
              </w:rPr>
              <w:t xml:space="preserve">4413 </w:t>
            </w:r>
            <w:r>
              <w:rPr>
                <w:noProof/>
                <w:sz w:val="16"/>
              </w:rPr>
              <w:br/>
            </w:r>
            <w:r>
              <w:rPr>
                <w:noProof/>
                <w:sz w:val="2"/>
                <w:szCs w:val="24"/>
              </w:rPr>
              <w:t>e00fb2e9-e9e4-4659-8988-ef5f40173d0d</w:t>
            </w:r>
          </w:p>
        </w:tc>
        <w:tc>
          <w:tcPr>
            <w:tcW w:w="7407" w:type="dxa"/>
            <w:shd w:val="clear" w:color="auto" w:fill="F2F2F2" w:themeFill="background1" w:themeFillShade="F2"/>
          </w:tcPr>
          <w:p w14:paraId="26B4E09D" w14:textId="77777777" w:rsidR="00000000" w:rsidRDefault="008C4D69">
            <w:pPr>
              <w:rPr>
                <w:noProof/>
                <w:szCs w:val="24"/>
              </w:rPr>
            </w:pPr>
            <w:r>
              <w:rPr>
                <w:noProof/>
                <w:szCs w:val="24"/>
              </w:rPr>
              <w:t>Before you can create cases using the Support Portal you have to create an account.</w:t>
            </w:r>
          </w:p>
        </w:tc>
        <w:tc>
          <w:tcPr>
            <w:tcW w:w="7407" w:type="dxa"/>
          </w:tcPr>
          <w:p w14:paraId="0419BE08" w14:textId="77777777" w:rsidR="00000000" w:rsidRDefault="008C4D69">
            <w:pPr>
              <w:rPr>
                <w:szCs w:val="24"/>
                <w:lang w:val="ja-JP"/>
              </w:rPr>
            </w:pPr>
            <w:r>
              <w:rPr>
                <w:rFonts w:ascii="MS Gothic" w:eastAsia="MS Gothic" w:hint="eastAsia"/>
                <w:szCs w:val="24"/>
                <w:lang w:val="ja-JP"/>
              </w:rPr>
              <w:t>サポートポータルを使用してケースを作成する前に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アカウントを作成する必要があります</w:t>
            </w:r>
            <w:r>
              <w:rPr>
                <w:rFonts w:ascii="Microsoft YaHei UI" w:eastAsia="Microsoft YaHei UI" w:hAnsi="Microsoft YaHei UI" w:cs="Microsoft YaHei UI" w:hint="eastAsia"/>
                <w:szCs w:val="24"/>
                <w:lang w:val="ja-JP"/>
              </w:rPr>
              <w:t>。</w:t>
            </w:r>
          </w:p>
        </w:tc>
      </w:tr>
      <w:tr w:rsidR="00000000" w14:paraId="4BEFD5AD" w14:textId="77777777">
        <w:tc>
          <w:tcPr>
            <w:tcW w:w="660" w:type="dxa"/>
            <w:shd w:val="clear" w:color="auto" w:fill="F2F2F2" w:themeFill="background1" w:themeFillShade="F2"/>
          </w:tcPr>
          <w:p w14:paraId="7A1EA4E7" w14:textId="77777777" w:rsidR="00000000" w:rsidRDefault="008C4D69">
            <w:pPr>
              <w:rPr>
                <w:noProof/>
                <w:sz w:val="2"/>
                <w:szCs w:val="24"/>
              </w:rPr>
            </w:pPr>
            <w:r>
              <w:rPr>
                <w:noProof/>
                <w:sz w:val="16"/>
                <w:szCs w:val="24"/>
              </w:rPr>
              <w:t xml:space="preserve">4414 </w:t>
            </w:r>
            <w:r>
              <w:rPr>
                <w:noProof/>
                <w:sz w:val="16"/>
              </w:rPr>
              <w:br/>
            </w:r>
            <w:r>
              <w:rPr>
                <w:noProof/>
                <w:sz w:val="2"/>
                <w:szCs w:val="24"/>
              </w:rPr>
              <w:t>b216afff-0421-4dca-9ee5-1e9612a227fa</w:t>
            </w:r>
          </w:p>
        </w:tc>
        <w:tc>
          <w:tcPr>
            <w:tcW w:w="7407" w:type="dxa"/>
            <w:shd w:val="clear" w:color="auto" w:fill="F2F2F2" w:themeFill="background1" w:themeFillShade="F2"/>
          </w:tcPr>
          <w:p w14:paraId="04A91846" w14:textId="77777777" w:rsidR="00000000" w:rsidRDefault="008C4D69">
            <w:pPr>
              <w:rPr>
                <w:noProof/>
                <w:szCs w:val="24"/>
              </w:rPr>
            </w:pPr>
            <w:r>
              <w:rPr>
                <w:noProof/>
                <w:szCs w:val="24"/>
              </w:rPr>
              <w:t>To create a new account, follow these steps:</w:t>
            </w:r>
          </w:p>
        </w:tc>
        <w:tc>
          <w:tcPr>
            <w:tcW w:w="7407" w:type="dxa"/>
          </w:tcPr>
          <w:p w14:paraId="6614EDB3" w14:textId="77777777" w:rsidR="00000000" w:rsidRDefault="008C4D69">
            <w:pPr>
              <w:rPr>
                <w:szCs w:val="24"/>
                <w:lang w:val="ja-JP"/>
              </w:rPr>
            </w:pPr>
            <w:r>
              <w:rPr>
                <w:rFonts w:ascii="MS Gothic" w:eastAsia="MS Gothic" w:hint="eastAsia"/>
                <w:szCs w:val="24"/>
                <w:lang w:val="ja-JP"/>
              </w:rPr>
              <w:t>新しいアカウントを作成するには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以下の手順を実行します</w:t>
            </w:r>
            <w:r>
              <w:rPr>
                <w:rFonts w:ascii="Microsoft YaHei UI" w:eastAsia="Microsoft YaHei UI" w:hAnsi="Microsoft YaHei UI" w:cs="Microsoft YaHei UI" w:hint="eastAsia"/>
                <w:szCs w:val="24"/>
                <w:lang w:val="ja-JP"/>
              </w:rPr>
              <w:t>。</w:t>
            </w:r>
          </w:p>
        </w:tc>
      </w:tr>
      <w:tr w:rsidR="00000000" w14:paraId="0902ADCD" w14:textId="77777777">
        <w:tc>
          <w:tcPr>
            <w:tcW w:w="660" w:type="dxa"/>
            <w:shd w:val="clear" w:color="auto" w:fill="F2F2F2" w:themeFill="background1" w:themeFillShade="F2"/>
          </w:tcPr>
          <w:p w14:paraId="4AE52C08" w14:textId="77777777" w:rsidR="00000000" w:rsidRDefault="008C4D69">
            <w:pPr>
              <w:rPr>
                <w:noProof/>
                <w:sz w:val="2"/>
                <w:szCs w:val="24"/>
              </w:rPr>
            </w:pPr>
            <w:r>
              <w:rPr>
                <w:noProof/>
                <w:sz w:val="16"/>
                <w:szCs w:val="24"/>
              </w:rPr>
              <w:t xml:space="preserve">4415 </w:t>
            </w:r>
            <w:r>
              <w:rPr>
                <w:noProof/>
                <w:sz w:val="16"/>
              </w:rPr>
              <w:br/>
            </w:r>
            <w:r>
              <w:rPr>
                <w:noProof/>
                <w:sz w:val="2"/>
                <w:szCs w:val="24"/>
              </w:rPr>
              <w:t>2e6a</w:t>
            </w:r>
            <w:r>
              <w:rPr>
                <w:noProof/>
                <w:sz w:val="2"/>
                <w:szCs w:val="24"/>
              </w:rPr>
              <w:t>863f-209d-4246-b2e4-a336b9d27426</w:t>
            </w:r>
          </w:p>
        </w:tc>
        <w:tc>
          <w:tcPr>
            <w:tcW w:w="7407" w:type="dxa"/>
            <w:shd w:val="clear" w:color="auto" w:fill="F2F2F2" w:themeFill="background1" w:themeFillShade="F2"/>
          </w:tcPr>
          <w:p w14:paraId="54D7151C" w14:textId="77777777" w:rsidR="00000000" w:rsidRDefault="008C4D69">
            <w:pPr>
              <w:rPr>
                <w:noProof/>
                <w:szCs w:val="24"/>
              </w:rPr>
            </w:pPr>
            <w:r>
              <w:rPr>
                <w:noProof/>
                <w:szCs w:val="24"/>
              </w:rPr>
              <w:t>Access the Support Portal using one of these methods:</w:t>
            </w:r>
          </w:p>
        </w:tc>
        <w:tc>
          <w:tcPr>
            <w:tcW w:w="7407" w:type="dxa"/>
          </w:tcPr>
          <w:p w14:paraId="5A51A3B8" w14:textId="77777777" w:rsidR="00000000" w:rsidRDefault="008C4D69">
            <w:pPr>
              <w:rPr>
                <w:szCs w:val="24"/>
                <w:lang w:val="ja-JP"/>
              </w:rPr>
            </w:pPr>
            <w:r>
              <w:rPr>
                <w:rFonts w:ascii="MS Gothic" w:eastAsia="MS Gothic" w:hint="eastAsia"/>
                <w:szCs w:val="24"/>
                <w:lang w:val="ja-JP"/>
              </w:rPr>
              <w:t>次のいずれかの方法を使用して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サポートポータルにアクセスします</w:t>
            </w:r>
            <w:r>
              <w:rPr>
                <w:rFonts w:ascii="Microsoft YaHei UI" w:eastAsia="Microsoft YaHei UI" w:hAnsi="Microsoft YaHei UI" w:cs="Microsoft YaHei UI" w:hint="eastAsia"/>
                <w:szCs w:val="24"/>
                <w:lang w:val="ja-JP"/>
              </w:rPr>
              <w:t>。</w:t>
            </w:r>
          </w:p>
        </w:tc>
      </w:tr>
      <w:tr w:rsidR="00000000" w14:paraId="3F88EC62" w14:textId="77777777">
        <w:tc>
          <w:tcPr>
            <w:tcW w:w="660" w:type="dxa"/>
            <w:shd w:val="clear" w:color="auto" w:fill="F2F2F2" w:themeFill="background1" w:themeFillShade="F2"/>
          </w:tcPr>
          <w:p w14:paraId="46D250C9" w14:textId="77777777" w:rsidR="00000000" w:rsidRDefault="008C4D69">
            <w:pPr>
              <w:rPr>
                <w:noProof/>
                <w:sz w:val="2"/>
                <w:szCs w:val="24"/>
              </w:rPr>
            </w:pPr>
            <w:r>
              <w:rPr>
                <w:noProof/>
                <w:sz w:val="16"/>
                <w:szCs w:val="24"/>
              </w:rPr>
              <w:t xml:space="preserve">4416 </w:t>
            </w:r>
            <w:r>
              <w:rPr>
                <w:noProof/>
                <w:sz w:val="16"/>
              </w:rPr>
              <w:br/>
            </w:r>
            <w:r>
              <w:rPr>
                <w:noProof/>
                <w:sz w:val="2"/>
                <w:szCs w:val="24"/>
              </w:rPr>
              <w:t>0108b97f-b1d1-4334-98b4-048d0c47edb5</w:t>
            </w:r>
          </w:p>
        </w:tc>
        <w:tc>
          <w:tcPr>
            <w:tcW w:w="7407" w:type="dxa"/>
            <w:shd w:val="clear" w:color="auto" w:fill="F2F2F2" w:themeFill="background1" w:themeFillShade="F2"/>
          </w:tcPr>
          <w:p w14:paraId="0D721B85" w14:textId="77777777" w:rsidR="00000000" w:rsidRDefault="008C4D69">
            <w:pPr>
              <w:rPr>
                <w:noProof/>
                <w:szCs w:val="24"/>
              </w:rPr>
            </w:pPr>
            <w:r>
              <w:rPr>
                <w:noProof/>
                <w:szCs w:val="24"/>
              </w:rPr>
              <w:t xml:space="preserve">In the application header, click </w:t>
            </w:r>
            <w:r>
              <w:rPr>
                <w:rStyle w:val="mqInternal"/>
                <w:noProof/>
                <w:szCs w:val="24"/>
              </w:rPr>
              <w:t>[1}</w:t>
            </w:r>
            <w:r>
              <w:rPr>
                <w:noProof/>
                <w:szCs w:val="24"/>
              </w:rPr>
              <w:t>SUPPORT &gt; Contact Support</w:t>
            </w:r>
            <w:r>
              <w:rPr>
                <w:rStyle w:val="mqInternal"/>
                <w:noProof/>
                <w:szCs w:val="24"/>
              </w:rPr>
              <w:t>{2]</w:t>
            </w:r>
          </w:p>
        </w:tc>
        <w:tc>
          <w:tcPr>
            <w:tcW w:w="7407" w:type="dxa"/>
          </w:tcPr>
          <w:p w14:paraId="6D967164" w14:textId="77777777" w:rsidR="00000000" w:rsidRDefault="008C4D69">
            <w:pPr>
              <w:rPr>
                <w:szCs w:val="24"/>
                <w:lang w:val="ja-JP"/>
              </w:rPr>
            </w:pPr>
            <w:r>
              <w:rPr>
                <w:rFonts w:ascii="MS Gothic" w:eastAsia="MS Gothic" w:hint="eastAsia"/>
                <w:szCs w:val="24"/>
                <w:lang w:val="ja-JP"/>
              </w:rPr>
              <w:t>アプリケーションヘッダーで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サポート</w:t>
            </w:r>
            <w:r>
              <w:rPr>
                <w:szCs w:val="24"/>
                <w:lang w:val="ja-JP"/>
              </w:rPr>
              <w:t>] &gt;</w:t>
            </w:r>
            <w:r>
              <w:rPr>
                <w:szCs w:val="24"/>
                <w:lang w:val="ja-JP"/>
              </w:rPr>
              <w:t xml:space="preserve"> \[</w:t>
            </w:r>
            <w:r>
              <w:rPr>
                <w:rFonts w:ascii="MS Gothic" w:eastAsia="MS Gothic" w:hint="eastAsia"/>
                <w:szCs w:val="24"/>
                <w:lang w:val="ja-JP"/>
              </w:rPr>
              <w:t>サポートへのお問い合わせ</w:t>
            </w:r>
            <w:r>
              <w:rPr>
                <w:szCs w:val="24"/>
                <w:lang w:val="ja-JP"/>
              </w:rPr>
              <w:t xml:space="preserve">]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4B3C4399" w14:textId="77777777">
        <w:tc>
          <w:tcPr>
            <w:tcW w:w="660" w:type="dxa"/>
            <w:shd w:val="clear" w:color="auto" w:fill="F2F2F2" w:themeFill="background1" w:themeFillShade="F2"/>
          </w:tcPr>
          <w:p w14:paraId="02E14A8A" w14:textId="77777777" w:rsidR="00000000" w:rsidRDefault="008C4D69">
            <w:pPr>
              <w:rPr>
                <w:noProof/>
                <w:sz w:val="2"/>
                <w:szCs w:val="24"/>
              </w:rPr>
            </w:pPr>
            <w:r>
              <w:rPr>
                <w:noProof/>
                <w:sz w:val="16"/>
                <w:szCs w:val="24"/>
              </w:rPr>
              <w:t xml:space="preserve">4417 </w:t>
            </w:r>
            <w:r>
              <w:rPr>
                <w:noProof/>
                <w:sz w:val="16"/>
              </w:rPr>
              <w:br/>
            </w:r>
            <w:r>
              <w:rPr>
                <w:noProof/>
                <w:sz w:val="2"/>
                <w:szCs w:val="24"/>
              </w:rPr>
              <w:t>14cb04a6-eb1f-4ead-b71b-5f81fc131aaa</w:t>
            </w:r>
          </w:p>
        </w:tc>
        <w:tc>
          <w:tcPr>
            <w:tcW w:w="7407" w:type="dxa"/>
            <w:shd w:val="clear" w:color="auto" w:fill="F2F2F2" w:themeFill="background1" w:themeFillShade="F2"/>
          </w:tcPr>
          <w:p w14:paraId="17F548EE" w14:textId="77777777" w:rsidR="00000000" w:rsidRDefault="008C4D69">
            <w:pPr>
              <w:rPr>
                <w:noProof/>
                <w:szCs w:val="24"/>
              </w:rPr>
            </w:pPr>
            <w:r>
              <w:rPr>
                <w:noProof/>
                <w:szCs w:val="24"/>
              </w:rPr>
              <w:t xml:space="preserve">Go to </w:t>
            </w:r>
            <w:r>
              <w:rPr>
                <w:rStyle w:val="mqInternal"/>
                <w:noProof/>
                <w:szCs w:val="24"/>
              </w:rPr>
              <w:t>[1}</w:t>
            </w:r>
            <w:r>
              <w:rPr>
                <w:noProof/>
                <w:szCs w:val="24"/>
              </w:rPr>
              <w:t>https://supportportal.brightcove.com</w:t>
            </w:r>
            <w:r>
              <w:rPr>
                <w:rStyle w:val="mqInternal"/>
                <w:noProof/>
                <w:szCs w:val="24"/>
              </w:rPr>
              <w:t>{2]</w:t>
            </w:r>
          </w:p>
        </w:tc>
        <w:tc>
          <w:tcPr>
            <w:tcW w:w="7407" w:type="dxa"/>
          </w:tcPr>
          <w:p w14:paraId="37FBA02A" w14:textId="77777777" w:rsidR="00000000" w:rsidRDefault="008C4D69">
            <w:pPr>
              <w:rPr>
                <w:szCs w:val="24"/>
                <w:lang w:val="ja-JP"/>
              </w:rPr>
            </w:pPr>
            <w:r>
              <w:rPr>
                <w:rStyle w:val="mqInternal"/>
                <w:noProof/>
                <w:szCs w:val="24"/>
                <w:lang w:val="ja-JP"/>
              </w:rPr>
              <w:t>[1}</w:t>
            </w:r>
            <w:r>
              <w:rPr>
                <w:szCs w:val="24"/>
                <w:lang w:val="ja-JP"/>
              </w:rPr>
              <w:t xml:space="preserve">https://supportportal.brightcove.com </w:t>
            </w:r>
            <w:r>
              <w:rPr>
                <w:rFonts w:ascii="MS Gothic" w:eastAsia="MS Gothic" w:hint="eastAsia"/>
                <w:szCs w:val="24"/>
                <w:lang w:val="ja-JP"/>
              </w:rPr>
              <w:t>に行く</w:t>
            </w:r>
            <w:r>
              <w:rPr>
                <w:rStyle w:val="mqInternal"/>
                <w:noProof/>
                <w:szCs w:val="24"/>
                <w:lang w:val="ja-JP"/>
              </w:rPr>
              <w:t>{2]</w:t>
            </w:r>
          </w:p>
        </w:tc>
      </w:tr>
      <w:tr w:rsidR="00000000" w14:paraId="4F64F3BA" w14:textId="77777777">
        <w:tc>
          <w:tcPr>
            <w:tcW w:w="660" w:type="dxa"/>
            <w:shd w:val="clear" w:color="auto" w:fill="F2F2F2" w:themeFill="background1" w:themeFillShade="F2"/>
          </w:tcPr>
          <w:p w14:paraId="61FA2457" w14:textId="77777777" w:rsidR="00000000" w:rsidRDefault="008C4D69">
            <w:pPr>
              <w:rPr>
                <w:noProof/>
                <w:sz w:val="2"/>
                <w:szCs w:val="24"/>
              </w:rPr>
            </w:pPr>
            <w:r>
              <w:rPr>
                <w:noProof/>
                <w:sz w:val="16"/>
                <w:szCs w:val="24"/>
              </w:rPr>
              <w:t xml:space="preserve">4418 </w:t>
            </w:r>
            <w:r>
              <w:rPr>
                <w:noProof/>
                <w:sz w:val="16"/>
              </w:rPr>
              <w:br/>
            </w:r>
            <w:r>
              <w:rPr>
                <w:noProof/>
                <w:sz w:val="2"/>
                <w:szCs w:val="24"/>
              </w:rPr>
              <w:t>491a29f6-6abc-4a06-be60-d9df0d4bc3a7</w:t>
            </w:r>
          </w:p>
        </w:tc>
        <w:tc>
          <w:tcPr>
            <w:tcW w:w="7407" w:type="dxa"/>
            <w:shd w:val="clear" w:color="auto" w:fill="F2F2F2" w:themeFill="background1" w:themeFillShade="F2"/>
          </w:tcPr>
          <w:p w14:paraId="5450FCB0" w14:textId="77777777" w:rsidR="00000000" w:rsidRDefault="008C4D69">
            <w:pPr>
              <w:rPr>
                <w:noProof/>
                <w:szCs w:val="24"/>
              </w:rPr>
            </w:pPr>
            <w:r>
              <w:rPr>
                <w:noProof/>
                <w:szCs w:val="24"/>
              </w:rPr>
              <w:t xml:space="preserve">Click </w:t>
            </w:r>
            <w:r>
              <w:rPr>
                <w:rStyle w:val="mqInternal"/>
                <w:noProof/>
                <w:szCs w:val="24"/>
              </w:rPr>
              <w:t>[1}</w:t>
            </w:r>
            <w:r>
              <w:rPr>
                <w:noProof/>
                <w:szCs w:val="24"/>
              </w:rPr>
              <w:t>Sign Up</w:t>
            </w:r>
            <w:r>
              <w:rPr>
                <w:rStyle w:val="mqInternal"/>
                <w:noProof/>
                <w:szCs w:val="24"/>
              </w:rPr>
              <w:t>{2]</w:t>
            </w:r>
            <w:r>
              <w:rPr>
                <w:noProof/>
                <w:szCs w:val="24"/>
              </w:rPr>
              <w:t>.</w:t>
            </w:r>
          </w:p>
        </w:tc>
        <w:tc>
          <w:tcPr>
            <w:tcW w:w="7407" w:type="dxa"/>
          </w:tcPr>
          <w:p w14:paraId="41FAD909"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サインアップ</w:t>
            </w:r>
            <w:r>
              <w:rPr>
                <w:szCs w:val="24"/>
                <w:lang w:val="ja-JP"/>
              </w:rPr>
              <w:t xml:space="preserve">] </w:t>
            </w:r>
            <w:r>
              <w:rPr>
                <w:rFonts w:ascii="MS Gothic" w:eastAsia="MS Gothic" w:hint="eastAsia"/>
                <w:szCs w:val="24"/>
                <w:lang w:val="ja-JP"/>
              </w:rPr>
              <w:t>をクリッ</w:t>
            </w:r>
            <w:r>
              <w:rPr>
                <w:rFonts w:ascii="MS Gothic" w:eastAsia="MS Gothic" w:hint="eastAsia"/>
                <w:szCs w:val="24"/>
                <w:lang w:val="ja-JP"/>
              </w:rPr>
              <w:t>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EB13D10" w14:textId="77777777">
        <w:tc>
          <w:tcPr>
            <w:tcW w:w="660" w:type="dxa"/>
            <w:shd w:val="clear" w:color="auto" w:fill="F2F2F2" w:themeFill="background1" w:themeFillShade="F2"/>
          </w:tcPr>
          <w:p w14:paraId="6EE70F05" w14:textId="77777777" w:rsidR="00000000" w:rsidRDefault="008C4D69">
            <w:pPr>
              <w:rPr>
                <w:noProof/>
                <w:sz w:val="2"/>
                <w:szCs w:val="24"/>
              </w:rPr>
            </w:pPr>
            <w:r>
              <w:rPr>
                <w:noProof/>
                <w:sz w:val="16"/>
                <w:szCs w:val="24"/>
              </w:rPr>
              <w:t xml:space="preserve">4419 </w:t>
            </w:r>
            <w:r>
              <w:rPr>
                <w:noProof/>
                <w:sz w:val="16"/>
              </w:rPr>
              <w:br/>
            </w:r>
            <w:r>
              <w:rPr>
                <w:noProof/>
                <w:sz w:val="2"/>
                <w:szCs w:val="24"/>
              </w:rPr>
              <w:t>64db4401-a8f1-4568-b945-5ae3247777ad</w:t>
            </w:r>
          </w:p>
        </w:tc>
        <w:tc>
          <w:tcPr>
            <w:tcW w:w="7407" w:type="dxa"/>
            <w:shd w:val="clear" w:color="auto" w:fill="F2F2F2" w:themeFill="background1" w:themeFillShade="F2"/>
          </w:tcPr>
          <w:p w14:paraId="31381499" w14:textId="77777777" w:rsidR="00000000" w:rsidRDefault="008C4D69">
            <w:pPr>
              <w:rPr>
                <w:noProof/>
                <w:szCs w:val="24"/>
              </w:rPr>
            </w:pPr>
            <w:r>
              <w:rPr>
                <w:noProof/>
                <w:szCs w:val="24"/>
              </w:rPr>
              <w:t xml:space="preserve">Enter your </w:t>
            </w:r>
            <w:r>
              <w:rPr>
                <w:rStyle w:val="mqInternal"/>
                <w:noProof/>
                <w:szCs w:val="24"/>
              </w:rPr>
              <w:t>[1}</w:t>
            </w:r>
            <w:r>
              <w:rPr>
                <w:noProof/>
                <w:szCs w:val="24"/>
              </w:rPr>
              <w:t>First Name</w:t>
            </w:r>
            <w:r>
              <w:rPr>
                <w:rStyle w:val="mqInternal"/>
                <w:noProof/>
                <w:szCs w:val="24"/>
              </w:rPr>
              <w:t>{2]</w:t>
            </w:r>
            <w:r>
              <w:rPr>
                <w:noProof/>
                <w:szCs w:val="24"/>
              </w:rPr>
              <w:t xml:space="preserve">, </w:t>
            </w:r>
            <w:r>
              <w:rPr>
                <w:rStyle w:val="mqInternal"/>
                <w:noProof/>
                <w:szCs w:val="24"/>
              </w:rPr>
              <w:t>[1}</w:t>
            </w:r>
            <w:r>
              <w:rPr>
                <w:noProof/>
                <w:szCs w:val="24"/>
              </w:rPr>
              <w:t>Last Name</w:t>
            </w:r>
            <w:r>
              <w:rPr>
                <w:rStyle w:val="mqInternal"/>
                <w:noProof/>
                <w:szCs w:val="24"/>
              </w:rPr>
              <w:t>{2]</w:t>
            </w:r>
            <w:r>
              <w:rPr>
                <w:noProof/>
                <w:szCs w:val="24"/>
              </w:rPr>
              <w:t>,</w:t>
            </w:r>
            <w:r>
              <w:rPr>
                <w:rStyle w:val="mqInternal"/>
                <w:noProof/>
                <w:szCs w:val="24"/>
              </w:rPr>
              <w:t>[1}</w:t>
            </w:r>
            <w:r>
              <w:rPr>
                <w:noProof/>
                <w:szCs w:val="24"/>
              </w:rPr>
              <w:t xml:space="preserve"> Email</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14:paraId="4F7B0D12" w14:textId="77777777" w:rsidR="00000000" w:rsidRDefault="008C4D69">
            <w:pPr>
              <w:rPr>
                <w:szCs w:val="24"/>
                <w:lang w:val="ja-JP"/>
              </w:rPr>
            </w:pPr>
            <w:r>
              <w:rPr>
                <w:rFonts w:ascii="MS Gothic" w:eastAsia="MS Gothic" w:hint="eastAsia"/>
                <w:szCs w:val="24"/>
                <w:lang w:val="ja-JP"/>
              </w:rPr>
              <w:t>あなたの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を入力してください</w:t>
            </w:r>
            <w:r>
              <w:rPr>
                <w:rStyle w:val="mqInternal"/>
                <w:noProof/>
                <w:szCs w:val="24"/>
                <w:lang w:val="ja-JP"/>
              </w:rPr>
              <w:t>[1}</w:t>
            </w:r>
            <w:r>
              <w:rPr>
                <w:rFonts w:ascii="MS Gothic" w:eastAsia="MS Gothic" w:hint="eastAsia"/>
                <w:szCs w:val="24"/>
                <w:lang w:val="ja-JP"/>
              </w:rPr>
              <w:t>ファーストネーム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苗字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パスワード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6DA97EE" w14:textId="77777777">
        <w:tc>
          <w:tcPr>
            <w:tcW w:w="660" w:type="dxa"/>
            <w:shd w:val="clear" w:color="auto" w:fill="F2F2F2" w:themeFill="background1" w:themeFillShade="F2"/>
          </w:tcPr>
          <w:p w14:paraId="30805A44" w14:textId="77777777" w:rsidR="00000000" w:rsidRDefault="008C4D69">
            <w:pPr>
              <w:rPr>
                <w:noProof/>
                <w:sz w:val="2"/>
                <w:szCs w:val="24"/>
              </w:rPr>
            </w:pPr>
            <w:r>
              <w:rPr>
                <w:noProof/>
                <w:sz w:val="16"/>
                <w:szCs w:val="24"/>
              </w:rPr>
              <w:t xml:space="preserve">4420 </w:t>
            </w:r>
            <w:r>
              <w:rPr>
                <w:noProof/>
                <w:sz w:val="16"/>
              </w:rPr>
              <w:br/>
            </w:r>
            <w:r>
              <w:rPr>
                <w:noProof/>
                <w:sz w:val="2"/>
                <w:szCs w:val="24"/>
              </w:rPr>
              <w:t>e6774353-170d-4333-a2e3-53eafd29f8c6</w:t>
            </w:r>
          </w:p>
        </w:tc>
        <w:tc>
          <w:tcPr>
            <w:tcW w:w="7407" w:type="dxa"/>
            <w:shd w:val="clear" w:color="auto" w:fill="F2F2F2" w:themeFill="background1" w:themeFillShade="F2"/>
          </w:tcPr>
          <w:p w14:paraId="4713B92C" w14:textId="77777777" w:rsidR="00000000" w:rsidRDefault="008C4D69">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5AB397FC" w14:textId="77777777" w:rsidR="00000000" w:rsidRDefault="008C4D69">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B885A9C" w14:textId="77777777">
        <w:tc>
          <w:tcPr>
            <w:tcW w:w="660" w:type="dxa"/>
            <w:shd w:val="clear" w:color="auto" w:fill="F2F2F2" w:themeFill="background1" w:themeFillShade="F2"/>
          </w:tcPr>
          <w:p w14:paraId="7B036930" w14:textId="77777777" w:rsidR="00000000" w:rsidRDefault="008C4D69">
            <w:pPr>
              <w:rPr>
                <w:noProof/>
                <w:sz w:val="2"/>
                <w:szCs w:val="24"/>
              </w:rPr>
            </w:pPr>
            <w:r>
              <w:rPr>
                <w:noProof/>
                <w:sz w:val="16"/>
                <w:szCs w:val="24"/>
              </w:rPr>
              <w:t xml:space="preserve">4421 </w:t>
            </w:r>
            <w:r>
              <w:rPr>
                <w:noProof/>
                <w:sz w:val="16"/>
              </w:rPr>
              <w:br/>
            </w:r>
            <w:r>
              <w:rPr>
                <w:noProof/>
                <w:sz w:val="2"/>
                <w:szCs w:val="24"/>
              </w:rPr>
              <w:t>95be7f55-dfb3-444a-972c-127e77597984</w:t>
            </w:r>
          </w:p>
        </w:tc>
        <w:tc>
          <w:tcPr>
            <w:tcW w:w="7407" w:type="dxa"/>
            <w:shd w:val="clear" w:color="auto" w:fill="F2F2F2" w:themeFill="background1" w:themeFillShade="F2"/>
          </w:tcPr>
          <w:p w14:paraId="4CE74D93" w14:textId="77777777" w:rsidR="00000000" w:rsidRDefault="008C4D69">
            <w:pPr>
              <w:rPr>
                <w:noProof/>
                <w:szCs w:val="24"/>
              </w:rPr>
            </w:pPr>
            <w:r>
              <w:rPr>
                <w:noProof/>
                <w:szCs w:val="24"/>
              </w:rPr>
              <w:t>Confirm that you are redirected to the Brightcove Support Portal home page.</w:t>
            </w:r>
          </w:p>
        </w:tc>
        <w:tc>
          <w:tcPr>
            <w:tcW w:w="7407" w:type="dxa"/>
          </w:tcPr>
          <w:p w14:paraId="6097D30C"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サポートポータルのホームページにリダイレクトされていることを確認します</w:t>
            </w:r>
            <w:r>
              <w:rPr>
                <w:rFonts w:ascii="Microsoft YaHei UI" w:eastAsia="Microsoft YaHei UI" w:hAnsi="Microsoft YaHei UI" w:cs="Microsoft YaHei UI" w:hint="eastAsia"/>
                <w:szCs w:val="24"/>
                <w:lang w:val="ja-JP"/>
              </w:rPr>
              <w:t>。</w:t>
            </w:r>
          </w:p>
        </w:tc>
      </w:tr>
      <w:tr w:rsidR="00000000" w14:paraId="3C017163" w14:textId="77777777">
        <w:tc>
          <w:tcPr>
            <w:tcW w:w="660" w:type="dxa"/>
            <w:shd w:val="clear" w:color="auto" w:fill="F2F2F2" w:themeFill="background1" w:themeFillShade="F2"/>
          </w:tcPr>
          <w:p w14:paraId="7908F80C" w14:textId="77777777" w:rsidR="00000000" w:rsidRDefault="008C4D69">
            <w:pPr>
              <w:rPr>
                <w:noProof/>
                <w:sz w:val="2"/>
                <w:szCs w:val="24"/>
              </w:rPr>
            </w:pPr>
            <w:r>
              <w:rPr>
                <w:noProof/>
                <w:sz w:val="16"/>
                <w:szCs w:val="24"/>
              </w:rPr>
              <w:t xml:space="preserve">4422 </w:t>
            </w:r>
            <w:r>
              <w:rPr>
                <w:noProof/>
                <w:sz w:val="16"/>
              </w:rPr>
              <w:br/>
            </w:r>
            <w:r>
              <w:rPr>
                <w:noProof/>
                <w:sz w:val="2"/>
                <w:szCs w:val="24"/>
              </w:rPr>
              <w:t>f73e1ff4-f389-474d-803c-633c240eab0a</w:t>
            </w:r>
          </w:p>
        </w:tc>
        <w:tc>
          <w:tcPr>
            <w:tcW w:w="7407" w:type="dxa"/>
            <w:shd w:val="clear" w:color="auto" w:fill="F2F2F2" w:themeFill="background1" w:themeFillShade="F2"/>
          </w:tcPr>
          <w:p w14:paraId="6820DB58" w14:textId="77777777" w:rsidR="00000000" w:rsidRDefault="008C4D69">
            <w:pPr>
              <w:rPr>
                <w:noProof/>
                <w:szCs w:val="24"/>
              </w:rPr>
            </w:pPr>
            <w:r>
              <w:rPr>
                <w:noProof/>
                <w:szCs w:val="24"/>
              </w:rPr>
              <w:t>Opening a support case</w:t>
            </w:r>
          </w:p>
        </w:tc>
        <w:tc>
          <w:tcPr>
            <w:tcW w:w="7407" w:type="dxa"/>
          </w:tcPr>
          <w:p w14:paraId="4F8BA9E4" w14:textId="77777777" w:rsidR="00000000" w:rsidRDefault="008C4D69">
            <w:pPr>
              <w:rPr>
                <w:szCs w:val="24"/>
                <w:lang w:val="ja-JP"/>
              </w:rPr>
            </w:pPr>
            <w:r>
              <w:rPr>
                <w:rFonts w:ascii="MS Gothic" w:eastAsia="MS Gothic" w:hint="eastAsia"/>
                <w:szCs w:val="24"/>
                <w:lang w:val="ja-JP"/>
              </w:rPr>
              <w:t>サポートケースを開く</w:t>
            </w:r>
          </w:p>
        </w:tc>
      </w:tr>
      <w:tr w:rsidR="00000000" w14:paraId="6C96074F" w14:textId="77777777">
        <w:tc>
          <w:tcPr>
            <w:tcW w:w="660" w:type="dxa"/>
            <w:shd w:val="clear" w:color="auto" w:fill="F2F2F2" w:themeFill="background1" w:themeFillShade="F2"/>
          </w:tcPr>
          <w:p w14:paraId="1E67A97A" w14:textId="77777777" w:rsidR="00000000" w:rsidRDefault="008C4D69">
            <w:pPr>
              <w:rPr>
                <w:noProof/>
                <w:sz w:val="2"/>
                <w:szCs w:val="24"/>
              </w:rPr>
            </w:pPr>
            <w:r>
              <w:rPr>
                <w:noProof/>
                <w:sz w:val="16"/>
                <w:szCs w:val="24"/>
              </w:rPr>
              <w:t xml:space="preserve">4423 </w:t>
            </w:r>
            <w:r>
              <w:rPr>
                <w:noProof/>
                <w:sz w:val="16"/>
              </w:rPr>
              <w:br/>
            </w:r>
            <w:r>
              <w:rPr>
                <w:noProof/>
                <w:sz w:val="2"/>
                <w:szCs w:val="24"/>
              </w:rPr>
              <w:t>a8ced890-c299-4f30-825d-84cfa62412f8</w:t>
            </w:r>
          </w:p>
        </w:tc>
        <w:tc>
          <w:tcPr>
            <w:tcW w:w="7407" w:type="dxa"/>
            <w:shd w:val="clear" w:color="auto" w:fill="F2F2F2" w:themeFill="background1" w:themeFillShade="F2"/>
          </w:tcPr>
          <w:p w14:paraId="09DD5DE1" w14:textId="77777777" w:rsidR="00000000" w:rsidRDefault="008C4D69">
            <w:pPr>
              <w:rPr>
                <w:noProof/>
                <w:szCs w:val="24"/>
              </w:rPr>
            </w:pPr>
            <w:r>
              <w:rPr>
                <w:noProof/>
                <w:szCs w:val="24"/>
              </w:rPr>
              <w:t>To open a case with Brightcove Support using the Support Portal, follow these steps:</w:t>
            </w:r>
          </w:p>
        </w:tc>
        <w:tc>
          <w:tcPr>
            <w:tcW w:w="7407" w:type="dxa"/>
          </w:tcPr>
          <w:p w14:paraId="0C6728D4" w14:textId="77777777" w:rsidR="00000000" w:rsidRDefault="008C4D69">
            <w:pPr>
              <w:rPr>
                <w:szCs w:val="24"/>
                <w:lang w:val="ja-JP"/>
              </w:rPr>
            </w:pPr>
            <w:r>
              <w:rPr>
                <w:rFonts w:ascii="MS Gothic" w:eastAsia="MS Gothic" w:hint="eastAsia"/>
                <w:szCs w:val="24"/>
                <w:lang w:val="ja-JP"/>
              </w:rPr>
              <w:t>サポートポータルを使用して</w:t>
            </w:r>
            <w:r>
              <w:rPr>
                <w:szCs w:val="24"/>
                <w:lang w:val="ja-JP"/>
              </w:rPr>
              <w:t xml:space="preserve"> Brightcove </w:t>
            </w:r>
            <w:r>
              <w:rPr>
                <w:rFonts w:ascii="MS Gothic" w:eastAsia="MS Gothic" w:hint="eastAsia"/>
                <w:szCs w:val="24"/>
                <w:lang w:val="ja-JP"/>
              </w:rPr>
              <w:t>サポートでケースをオープンするには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930600A" w14:textId="77777777">
        <w:tc>
          <w:tcPr>
            <w:tcW w:w="660" w:type="dxa"/>
            <w:shd w:val="clear" w:color="auto" w:fill="F2F2F2" w:themeFill="background1" w:themeFillShade="F2"/>
          </w:tcPr>
          <w:p w14:paraId="52A347AD" w14:textId="77777777" w:rsidR="00000000" w:rsidRDefault="008C4D69">
            <w:pPr>
              <w:rPr>
                <w:noProof/>
                <w:sz w:val="2"/>
                <w:szCs w:val="24"/>
              </w:rPr>
            </w:pPr>
            <w:r>
              <w:rPr>
                <w:noProof/>
                <w:sz w:val="16"/>
                <w:szCs w:val="24"/>
              </w:rPr>
              <w:t>4</w:t>
            </w:r>
            <w:r>
              <w:rPr>
                <w:noProof/>
                <w:sz w:val="16"/>
                <w:szCs w:val="24"/>
              </w:rPr>
              <w:t xml:space="preserve">424 </w:t>
            </w:r>
            <w:r>
              <w:rPr>
                <w:noProof/>
                <w:sz w:val="16"/>
              </w:rPr>
              <w:br/>
            </w:r>
            <w:r>
              <w:rPr>
                <w:noProof/>
                <w:sz w:val="2"/>
                <w:szCs w:val="24"/>
              </w:rPr>
              <w:t>a733ea92-1667-4aad-906a-79e6a75f9c05</w:t>
            </w:r>
          </w:p>
        </w:tc>
        <w:tc>
          <w:tcPr>
            <w:tcW w:w="7407" w:type="dxa"/>
            <w:shd w:val="clear" w:color="auto" w:fill="F2F2F2" w:themeFill="background1" w:themeFillShade="F2"/>
          </w:tcPr>
          <w:p w14:paraId="5D0199ED" w14:textId="77777777" w:rsidR="00000000" w:rsidRDefault="008C4D69">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217B1063" w14:textId="77777777" w:rsidR="00000000" w:rsidRDefault="008C4D69">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14:paraId="5AB3D36C" w14:textId="77777777">
        <w:tc>
          <w:tcPr>
            <w:tcW w:w="660" w:type="dxa"/>
            <w:shd w:val="clear" w:color="auto" w:fill="F2F2F2" w:themeFill="background1" w:themeFillShade="F2"/>
          </w:tcPr>
          <w:p w14:paraId="1FE10A58" w14:textId="77777777" w:rsidR="00000000" w:rsidRDefault="008C4D69">
            <w:pPr>
              <w:rPr>
                <w:noProof/>
                <w:sz w:val="2"/>
                <w:szCs w:val="24"/>
              </w:rPr>
            </w:pPr>
            <w:r>
              <w:rPr>
                <w:noProof/>
                <w:sz w:val="16"/>
                <w:szCs w:val="24"/>
              </w:rPr>
              <w:t xml:space="preserve">4425 </w:t>
            </w:r>
            <w:r>
              <w:rPr>
                <w:noProof/>
                <w:sz w:val="16"/>
              </w:rPr>
              <w:br/>
            </w:r>
            <w:r>
              <w:rPr>
                <w:noProof/>
                <w:sz w:val="2"/>
                <w:szCs w:val="24"/>
              </w:rPr>
              <w:t>39913627-4238-4058-8a70-202aad38398c</w:t>
            </w:r>
          </w:p>
        </w:tc>
        <w:tc>
          <w:tcPr>
            <w:tcW w:w="7407" w:type="dxa"/>
            <w:shd w:val="clear" w:color="auto" w:fill="F2F2F2" w:themeFill="background1" w:themeFillShade="F2"/>
          </w:tcPr>
          <w:p w14:paraId="175699FA" w14:textId="77777777" w:rsidR="00000000" w:rsidRDefault="008C4D69">
            <w:pPr>
              <w:rPr>
                <w:noProof/>
                <w:szCs w:val="24"/>
              </w:rPr>
            </w:pPr>
            <w:r>
              <w:rPr>
                <w:noProof/>
                <w:szCs w:val="24"/>
              </w:rPr>
              <w:t xml:space="preserve">Click </w:t>
            </w:r>
            <w:r>
              <w:rPr>
                <w:rStyle w:val="mqInternal"/>
                <w:noProof/>
                <w:szCs w:val="24"/>
              </w:rPr>
              <w:t>[1}</w:t>
            </w:r>
            <w:r>
              <w:rPr>
                <w:noProof/>
                <w:szCs w:val="24"/>
              </w:rPr>
              <w:t>SUBMIT</w:t>
            </w:r>
            <w:r>
              <w:rPr>
                <w:noProof/>
                <w:szCs w:val="24"/>
              </w:rPr>
              <w:t xml:space="preserve"> A CASE</w:t>
            </w:r>
            <w:r>
              <w:rPr>
                <w:rStyle w:val="mqInternal"/>
                <w:noProof/>
                <w:szCs w:val="24"/>
              </w:rPr>
              <w:t>{2]</w:t>
            </w:r>
            <w:r>
              <w:rPr>
                <w:noProof/>
                <w:szCs w:val="24"/>
              </w:rPr>
              <w:t xml:space="preserve"> in the page header.</w:t>
            </w:r>
          </w:p>
        </w:tc>
        <w:tc>
          <w:tcPr>
            <w:tcW w:w="7407" w:type="dxa"/>
          </w:tcPr>
          <w:p w14:paraId="705DD4A6" w14:textId="77777777" w:rsidR="00000000" w:rsidRDefault="008C4D69">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ケースを送信する</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2B6EAAE7" w14:textId="77777777">
        <w:tc>
          <w:tcPr>
            <w:tcW w:w="660" w:type="dxa"/>
            <w:shd w:val="clear" w:color="auto" w:fill="F2F2F2" w:themeFill="background1" w:themeFillShade="F2"/>
          </w:tcPr>
          <w:p w14:paraId="3FC2BE76" w14:textId="77777777" w:rsidR="00000000" w:rsidRDefault="008C4D69">
            <w:pPr>
              <w:rPr>
                <w:noProof/>
                <w:sz w:val="2"/>
                <w:szCs w:val="24"/>
              </w:rPr>
            </w:pPr>
            <w:r>
              <w:rPr>
                <w:noProof/>
                <w:sz w:val="16"/>
                <w:szCs w:val="24"/>
              </w:rPr>
              <w:t xml:space="preserve">4426 </w:t>
            </w:r>
            <w:r>
              <w:rPr>
                <w:noProof/>
                <w:sz w:val="16"/>
              </w:rPr>
              <w:br/>
            </w:r>
            <w:r>
              <w:rPr>
                <w:noProof/>
                <w:sz w:val="2"/>
                <w:szCs w:val="24"/>
              </w:rPr>
              <w:t>d68d6d3c-4ba9-4a21-bb23-2408d8e5f4d0</w:t>
            </w:r>
          </w:p>
        </w:tc>
        <w:tc>
          <w:tcPr>
            <w:tcW w:w="7407" w:type="dxa"/>
            <w:shd w:val="clear" w:color="auto" w:fill="F2F2F2" w:themeFill="background1" w:themeFillShade="F2"/>
          </w:tcPr>
          <w:p w14:paraId="2D1181BF" w14:textId="77777777" w:rsidR="00000000" w:rsidRDefault="008C4D69">
            <w:pPr>
              <w:rPr>
                <w:noProof/>
                <w:szCs w:val="24"/>
              </w:rPr>
            </w:pPr>
            <w:r>
              <w:rPr>
                <w:noProof/>
                <w:szCs w:val="24"/>
              </w:rPr>
              <w:t>Enter case information:</w:t>
            </w:r>
          </w:p>
        </w:tc>
        <w:tc>
          <w:tcPr>
            <w:tcW w:w="7407" w:type="dxa"/>
          </w:tcPr>
          <w:p w14:paraId="13AB3DCD" w14:textId="77777777" w:rsidR="00000000" w:rsidRDefault="008C4D69">
            <w:pPr>
              <w:rPr>
                <w:szCs w:val="24"/>
                <w:lang w:val="ja-JP"/>
              </w:rPr>
            </w:pPr>
            <w:r>
              <w:rPr>
                <w:rFonts w:ascii="MS Gothic" w:eastAsia="MS Gothic" w:hint="eastAsia"/>
                <w:szCs w:val="24"/>
                <w:lang w:val="ja-JP"/>
              </w:rPr>
              <w:t>ケース情報を入力してください</w:t>
            </w:r>
            <w:r>
              <w:rPr>
                <w:szCs w:val="24"/>
                <w:lang w:val="ja-JP"/>
              </w:rPr>
              <w:t>:</w:t>
            </w:r>
          </w:p>
        </w:tc>
      </w:tr>
      <w:tr w:rsidR="00000000" w14:paraId="09802D34" w14:textId="77777777">
        <w:tc>
          <w:tcPr>
            <w:tcW w:w="660" w:type="dxa"/>
            <w:shd w:val="clear" w:color="auto" w:fill="F2F2F2" w:themeFill="background1" w:themeFillShade="F2"/>
          </w:tcPr>
          <w:p w14:paraId="4F9F3A0E" w14:textId="77777777" w:rsidR="00000000" w:rsidRDefault="008C4D69">
            <w:pPr>
              <w:rPr>
                <w:noProof/>
                <w:sz w:val="2"/>
                <w:szCs w:val="24"/>
              </w:rPr>
            </w:pPr>
            <w:r>
              <w:rPr>
                <w:noProof/>
                <w:sz w:val="16"/>
                <w:szCs w:val="24"/>
              </w:rPr>
              <w:t xml:space="preserve">4427 </w:t>
            </w:r>
            <w:r>
              <w:rPr>
                <w:noProof/>
                <w:sz w:val="16"/>
              </w:rPr>
              <w:br/>
            </w:r>
            <w:r>
              <w:rPr>
                <w:noProof/>
                <w:sz w:val="2"/>
                <w:szCs w:val="24"/>
              </w:rPr>
              <w:t>f82e8ea3-c4f5-413b-8b8f-c05332de3163</w:t>
            </w:r>
          </w:p>
        </w:tc>
        <w:tc>
          <w:tcPr>
            <w:tcW w:w="7407" w:type="dxa"/>
            <w:shd w:val="clear" w:color="auto" w:fill="F2F2F2" w:themeFill="background1" w:themeFillShade="F2"/>
          </w:tcPr>
          <w:p w14:paraId="2A8318A2" w14:textId="77777777" w:rsidR="00000000" w:rsidRDefault="008C4D69">
            <w:pPr>
              <w:rPr>
                <w:noProof/>
                <w:szCs w:val="24"/>
              </w:rPr>
            </w:pPr>
            <w:r>
              <w:rPr>
                <w:rStyle w:val="mqInternal"/>
                <w:noProof/>
                <w:szCs w:val="24"/>
              </w:rPr>
              <w:t>[1}</w:t>
            </w:r>
            <w:r>
              <w:rPr>
                <w:noProof/>
                <w:szCs w:val="24"/>
              </w:rPr>
              <w:t>Subject</w:t>
            </w:r>
            <w:r>
              <w:rPr>
                <w:rStyle w:val="mqInternal"/>
                <w:noProof/>
                <w:szCs w:val="24"/>
              </w:rPr>
              <w:t>{2]</w:t>
            </w:r>
            <w:r>
              <w:rPr>
                <w:noProof/>
                <w:szCs w:val="24"/>
              </w:rPr>
              <w:t xml:space="preserve"> - Title of the case</w:t>
            </w:r>
          </w:p>
        </w:tc>
        <w:tc>
          <w:tcPr>
            <w:tcW w:w="7407" w:type="dxa"/>
          </w:tcPr>
          <w:p w14:paraId="0254C7C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件名</w:t>
            </w:r>
            <w:r>
              <w:rPr>
                <w:rStyle w:val="mqInternal"/>
                <w:noProof/>
                <w:szCs w:val="24"/>
                <w:lang w:val="ja-JP"/>
              </w:rPr>
              <w:t>{2]</w:t>
            </w:r>
            <w:r>
              <w:rPr>
                <w:szCs w:val="24"/>
                <w:lang w:val="ja-JP"/>
              </w:rPr>
              <w:t xml:space="preserve"> -</w:t>
            </w:r>
            <w:r>
              <w:rPr>
                <w:rFonts w:ascii="MS Gothic" w:eastAsia="MS Gothic" w:hint="eastAsia"/>
                <w:szCs w:val="24"/>
                <w:lang w:val="ja-JP"/>
              </w:rPr>
              <w:t>ケースのタイトル</w:t>
            </w:r>
          </w:p>
        </w:tc>
      </w:tr>
      <w:tr w:rsidR="00000000" w14:paraId="54BA0731" w14:textId="77777777">
        <w:tc>
          <w:tcPr>
            <w:tcW w:w="660" w:type="dxa"/>
            <w:shd w:val="clear" w:color="auto" w:fill="F2F2F2" w:themeFill="background1" w:themeFillShade="F2"/>
          </w:tcPr>
          <w:p w14:paraId="1552E190" w14:textId="77777777" w:rsidR="00000000" w:rsidRDefault="008C4D69">
            <w:pPr>
              <w:rPr>
                <w:noProof/>
                <w:sz w:val="2"/>
                <w:szCs w:val="24"/>
              </w:rPr>
            </w:pPr>
            <w:r>
              <w:rPr>
                <w:noProof/>
                <w:sz w:val="16"/>
                <w:szCs w:val="24"/>
              </w:rPr>
              <w:t xml:space="preserve">4428 </w:t>
            </w:r>
            <w:r>
              <w:rPr>
                <w:noProof/>
                <w:sz w:val="16"/>
              </w:rPr>
              <w:br/>
            </w:r>
            <w:r>
              <w:rPr>
                <w:noProof/>
                <w:sz w:val="2"/>
                <w:szCs w:val="24"/>
              </w:rPr>
              <w:t>e6172994-cc50-426e-b11b-d8c836b5c136</w:t>
            </w:r>
          </w:p>
        </w:tc>
        <w:tc>
          <w:tcPr>
            <w:tcW w:w="7407" w:type="dxa"/>
            <w:shd w:val="clear" w:color="auto" w:fill="F2F2F2" w:themeFill="background1" w:themeFillShade="F2"/>
          </w:tcPr>
          <w:p w14:paraId="27A4083A" w14:textId="77777777" w:rsidR="00000000" w:rsidRDefault="008C4D69">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Description of the issue, question or problem</w:t>
            </w:r>
          </w:p>
        </w:tc>
        <w:tc>
          <w:tcPr>
            <w:tcW w:w="7407" w:type="dxa"/>
          </w:tcPr>
          <w:p w14:paraId="5ADC692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問題</w:t>
            </w:r>
            <w:r>
              <w:rPr>
                <w:rFonts w:ascii="Microsoft YaHei UI" w:eastAsia="Microsoft YaHei UI" w:hAnsi="Microsoft YaHei UI" w:cs="Microsoft YaHei UI" w:hint="eastAsia"/>
                <w:szCs w:val="24"/>
                <w:lang w:val="ja-JP"/>
              </w:rPr>
              <w:t>、</w:t>
            </w:r>
            <w:r>
              <w:rPr>
                <w:rFonts w:ascii="MS Gothic" w:eastAsia="MS Gothic" w:hint="eastAsia"/>
                <w:szCs w:val="24"/>
                <w:lang w:val="ja-JP"/>
              </w:rPr>
              <w:t>質問</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問題の説明</w:t>
            </w:r>
          </w:p>
        </w:tc>
      </w:tr>
      <w:tr w:rsidR="00000000" w14:paraId="796F0F30" w14:textId="77777777">
        <w:tc>
          <w:tcPr>
            <w:tcW w:w="660" w:type="dxa"/>
            <w:shd w:val="clear" w:color="auto" w:fill="F2F2F2" w:themeFill="background1" w:themeFillShade="F2"/>
          </w:tcPr>
          <w:p w14:paraId="7FB2D00B" w14:textId="77777777" w:rsidR="00000000" w:rsidRDefault="008C4D69">
            <w:pPr>
              <w:rPr>
                <w:noProof/>
                <w:sz w:val="2"/>
                <w:szCs w:val="24"/>
              </w:rPr>
            </w:pPr>
            <w:r>
              <w:rPr>
                <w:noProof/>
                <w:sz w:val="16"/>
                <w:szCs w:val="24"/>
              </w:rPr>
              <w:t xml:space="preserve">4429 </w:t>
            </w:r>
            <w:r>
              <w:rPr>
                <w:noProof/>
                <w:sz w:val="16"/>
              </w:rPr>
              <w:br/>
            </w:r>
            <w:r>
              <w:rPr>
                <w:noProof/>
                <w:sz w:val="2"/>
                <w:szCs w:val="24"/>
              </w:rPr>
              <w:t>03ee4330-f104-4d73-aeb0-f03974adc613</w:t>
            </w:r>
          </w:p>
        </w:tc>
        <w:tc>
          <w:tcPr>
            <w:tcW w:w="7407" w:type="dxa"/>
            <w:shd w:val="clear" w:color="auto" w:fill="F2F2F2" w:themeFill="background1" w:themeFillShade="F2"/>
          </w:tcPr>
          <w:p w14:paraId="09E42FC2" w14:textId="77777777" w:rsidR="00000000" w:rsidRDefault="008C4D69">
            <w:pPr>
              <w:rPr>
                <w:noProof/>
                <w:szCs w:val="24"/>
              </w:rPr>
            </w:pPr>
            <w:r>
              <w:rPr>
                <w:rStyle w:val="mqInternal"/>
                <w:noProof/>
                <w:szCs w:val="24"/>
              </w:rPr>
              <w:t>[1}</w:t>
            </w:r>
            <w:r>
              <w:rPr>
                <w:noProof/>
                <w:szCs w:val="24"/>
              </w:rPr>
              <w:t>Priority</w:t>
            </w:r>
            <w:r>
              <w:rPr>
                <w:rStyle w:val="mqInternal"/>
                <w:noProof/>
                <w:szCs w:val="24"/>
              </w:rPr>
              <w:t>{2]</w:t>
            </w:r>
          </w:p>
        </w:tc>
        <w:tc>
          <w:tcPr>
            <w:tcW w:w="7407" w:type="dxa"/>
          </w:tcPr>
          <w:p w14:paraId="1208DF6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優先順位</w:t>
            </w:r>
            <w:r>
              <w:rPr>
                <w:rStyle w:val="mqInternal"/>
                <w:noProof/>
                <w:szCs w:val="24"/>
                <w:lang w:val="ja-JP"/>
              </w:rPr>
              <w:t>{2]</w:t>
            </w:r>
          </w:p>
        </w:tc>
      </w:tr>
      <w:tr w:rsidR="00000000" w14:paraId="3958E2E4" w14:textId="77777777">
        <w:tc>
          <w:tcPr>
            <w:tcW w:w="660" w:type="dxa"/>
            <w:shd w:val="clear" w:color="auto" w:fill="F2F2F2" w:themeFill="background1" w:themeFillShade="F2"/>
          </w:tcPr>
          <w:p w14:paraId="34A69B0D" w14:textId="77777777" w:rsidR="00000000" w:rsidRDefault="008C4D69">
            <w:pPr>
              <w:rPr>
                <w:noProof/>
                <w:sz w:val="2"/>
                <w:szCs w:val="24"/>
              </w:rPr>
            </w:pPr>
            <w:r>
              <w:rPr>
                <w:noProof/>
                <w:sz w:val="16"/>
                <w:szCs w:val="24"/>
              </w:rPr>
              <w:t xml:space="preserve">4430 </w:t>
            </w:r>
            <w:r>
              <w:rPr>
                <w:noProof/>
                <w:sz w:val="16"/>
              </w:rPr>
              <w:br/>
            </w:r>
            <w:r>
              <w:rPr>
                <w:noProof/>
                <w:sz w:val="2"/>
                <w:szCs w:val="24"/>
              </w:rPr>
              <w:t>024d079c-558d-4069-99af-5647dccdc3d5</w:t>
            </w:r>
          </w:p>
        </w:tc>
        <w:tc>
          <w:tcPr>
            <w:tcW w:w="7407" w:type="dxa"/>
            <w:shd w:val="clear" w:color="auto" w:fill="F2F2F2" w:themeFill="background1" w:themeFillShade="F2"/>
          </w:tcPr>
          <w:p w14:paraId="769709E0" w14:textId="77777777" w:rsidR="00000000" w:rsidRDefault="008C4D69">
            <w:pPr>
              <w:rPr>
                <w:noProof/>
                <w:szCs w:val="24"/>
              </w:rPr>
            </w:pPr>
            <w:r>
              <w:rPr>
                <w:rStyle w:val="mqInternal"/>
                <w:noProof/>
                <w:szCs w:val="24"/>
              </w:rPr>
              <w:t>[1}</w:t>
            </w:r>
            <w:r>
              <w:rPr>
                <w:noProof/>
                <w:szCs w:val="24"/>
              </w:rPr>
              <w:t>P1</w:t>
            </w:r>
            <w:r>
              <w:rPr>
                <w:rStyle w:val="mqInternal"/>
                <w:noProof/>
                <w:szCs w:val="24"/>
              </w:rPr>
              <w:t>{2]</w:t>
            </w:r>
            <w:r>
              <w:rPr>
                <w:noProof/>
                <w:szCs w:val="24"/>
              </w:rPr>
              <w:t xml:space="preserve"> - Critic</w:t>
            </w:r>
            <w:r>
              <w:rPr>
                <w:noProof/>
                <w:szCs w:val="24"/>
              </w:rPr>
              <w:t>al - Loss of a Brightcove Service or critical loss of significant publishing availability to a live production player</w:t>
            </w:r>
          </w:p>
        </w:tc>
        <w:tc>
          <w:tcPr>
            <w:tcW w:w="7407" w:type="dxa"/>
          </w:tcPr>
          <w:p w14:paraId="1B62D382" w14:textId="77777777" w:rsidR="00000000" w:rsidRDefault="008C4D69">
            <w:pPr>
              <w:rPr>
                <w:szCs w:val="24"/>
                <w:lang w:val="ja-JP"/>
              </w:rPr>
            </w:pPr>
            <w:r>
              <w:rPr>
                <w:rStyle w:val="mqInternal"/>
                <w:noProof/>
                <w:szCs w:val="24"/>
                <w:lang w:val="ja-JP"/>
              </w:rPr>
              <w:t>[1}</w:t>
            </w:r>
            <w:r>
              <w:rPr>
                <w:szCs w:val="24"/>
                <w:lang w:val="ja-JP"/>
              </w:rPr>
              <w:t>P1</w:t>
            </w:r>
            <w:r>
              <w:rPr>
                <w:rStyle w:val="mqInternal"/>
                <w:noProof/>
                <w:szCs w:val="24"/>
                <w:lang w:val="ja-JP"/>
              </w:rPr>
              <w:t>{2]</w:t>
            </w:r>
            <w:r>
              <w:rPr>
                <w:szCs w:val="24"/>
                <w:lang w:val="ja-JP"/>
              </w:rPr>
              <w:t xml:space="preserve"> -Critical-</w:t>
            </w:r>
            <w:r>
              <w:rPr>
                <w:rFonts w:ascii="MS Gothic" w:eastAsia="MS Gothic" w:hint="eastAsia"/>
                <w:szCs w:val="24"/>
                <w:lang w:val="ja-JP"/>
              </w:rPr>
              <w:t>ブライトコーブサービスの喪失</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またはライブプロダクションプレーヤーへの重要なパブリッシングの可用性の重大な喪失</w:t>
            </w:r>
          </w:p>
        </w:tc>
      </w:tr>
      <w:tr w:rsidR="00000000" w14:paraId="2EEA4398" w14:textId="77777777">
        <w:tc>
          <w:tcPr>
            <w:tcW w:w="660" w:type="dxa"/>
            <w:shd w:val="clear" w:color="auto" w:fill="F2F2F2" w:themeFill="background1" w:themeFillShade="F2"/>
          </w:tcPr>
          <w:p w14:paraId="2205154E" w14:textId="77777777" w:rsidR="00000000" w:rsidRDefault="008C4D69">
            <w:pPr>
              <w:rPr>
                <w:noProof/>
                <w:sz w:val="2"/>
                <w:szCs w:val="24"/>
              </w:rPr>
            </w:pPr>
            <w:r>
              <w:rPr>
                <w:noProof/>
                <w:sz w:val="16"/>
                <w:szCs w:val="24"/>
              </w:rPr>
              <w:t xml:space="preserve">4431 </w:t>
            </w:r>
            <w:r>
              <w:rPr>
                <w:noProof/>
                <w:sz w:val="16"/>
              </w:rPr>
              <w:br/>
            </w:r>
            <w:r>
              <w:rPr>
                <w:noProof/>
                <w:sz w:val="2"/>
                <w:szCs w:val="24"/>
              </w:rPr>
              <w:t>55d70728-8643-406e-a945-8243439ed86a</w:t>
            </w:r>
          </w:p>
        </w:tc>
        <w:tc>
          <w:tcPr>
            <w:tcW w:w="7407" w:type="dxa"/>
            <w:shd w:val="clear" w:color="auto" w:fill="F2F2F2" w:themeFill="background1" w:themeFillShade="F2"/>
          </w:tcPr>
          <w:p w14:paraId="380F07F6" w14:textId="77777777" w:rsidR="00000000" w:rsidRDefault="008C4D69">
            <w:pPr>
              <w:rPr>
                <w:noProof/>
                <w:szCs w:val="24"/>
              </w:rPr>
            </w:pPr>
            <w:r>
              <w:rPr>
                <w:rStyle w:val="mqInternal"/>
                <w:noProof/>
                <w:szCs w:val="24"/>
              </w:rPr>
              <w:t>[1}</w:t>
            </w:r>
            <w:r>
              <w:rPr>
                <w:noProof/>
                <w:szCs w:val="24"/>
              </w:rPr>
              <w:t>P2</w:t>
            </w:r>
            <w:r>
              <w:rPr>
                <w:rStyle w:val="mqInternal"/>
                <w:noProof/>
                <w:szCs w:val="24"/>
              </w:rPr>
              <w:t>{2]</w:t>
            </w:r>
            <w:r>
              <w:rPr>
                <w:noProof/>
                <w:szCs w:val="24"/>
              </w:rPr>
              <w:t xml:space="preserve"> - Importan</w:t>
            </w:r>
            <w:r>
              <w:rPr>
                <w:noProof/>
                <w:szCs w:val="24"/>
              </w:rPr>
              <w:t>t - Brightcove Service is operational, but there are blocking issues regarding expected publishing capabilities specific to a live production player (i.e. relating to uploads, console activity, specific players).</w:t>
            </w:r>
          </w:p>
        </w:tc>
        <w:tc>
          <w:tcPr>
            <w:tcW w:w="7407" w:type="dxa"/>
          </w:tcPr>
          <w:p w14:paraId="33B12BCE" w14:textId="77777777" w:rsidR="00000000" w:rsidRDefault="008C4D69">
            <w:pPr>
              <w:rPr>
                <w:szCs w:val="24"/>
                <w:lang w:val="ja-JP"/>
              </w:rPr>
            </w:pPr>
            <w:r>
              <w:rPr>
                <w:rStyle w:val="mqInternal"/>
                <w:noProof/>
                <w:szCs w:val="24"/>
                <w:lang w:val="ja-JP"/>
              </w:rPr>
              <w:t>[1}</w:t>
            </w:r>
            <w:r>
              <w:rPr>
                <w:szCs w:val="24"/>
                <w:lang w:val="ja-JP"/>
              </w:rPr>
              <w:t>P2</w:t>
            </w:r>
            <w:r>
              <w:rPr>
                <w:rStyle w:val="mqInternal"/>
                <w:noProof/>
                <w:szCs w:val="24"/>
                <w:lang w:val="ja-JP"/>
              </w:rPr>
              <w:t>{2]</w:t>
            </w:r>
            <w:r>
              <w:rPr>
                <w:szCs w:val="24"/>
                <w:lang w:val="ja-JP"/>
              </w:rPr>
              <w:t xml:space="preserve"> -</w:t>
            </w:r>
            <w:r>
              <w:rPr>
                <w:rFonts w:ascii="MS Gothic" w:eastAsia="MS Gothic" w:hint="eastAsia"/>
                <w:szCs w:val="24"/>
                <w:lang w:val="ja-JP"/>
              </w:rPr>
              <w:t>重要</w:t>
            </w:r>
            <w:r>
              <w:rPr>
                <w:szCs w:val="24"/>
                <w:lang w:val="ja-JP"/>
              </w:rPr>
              <w:t>-</w:t>
            </w:r>
            <w:r>
              <w:rPr>
                <w:rFonts w:ascii="MS Gothic" w:eastAsia="MS Gothic" w:hint="eastAsia"/>
                <w:szCs w:val="24"/>
                <w:lang w:val="ja-JP"/>
              </w:rPr>
              <w:t>ブライトコーブサービスは動作していますが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ライブプロダクシ</w:t>
            </w:r>
            <w:r>
              <w:rPr>
                <w:rFonts w:ascii="MS Gothic" w:eastAsia="MS Gothic" w:hint="eastAsia"/>
                <w:szCs w:val="24"/>
                <w:lang w:val="ja-JP"/>
              </w:rPr>
              <w:t>ョンプレーヤーに固有の予想されるパブリッシング機能</w:t>
            </w:r>
            <w:r>
              <w:rPr>
                <w:rFonts w:ascii="Arial Unicode MS" w:eastAsia="Arial Unicode MS" w:hint="eastAsia"/>
                <w:szCs w:val="24"/>
                <w:lang w:val="ja-JP"/>
              </w:rPr>
              <w:t>（</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コンソールアクティビティ</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特定のプレイヤーなど</w:t>
            </w:r>
            <w:r>
              <w:rPr>
                <w:rFonts w:ascii="Arial Unicode MS" w:eastAsia="Arial Unicode MS" w:hint="eastAsia"/>
                <w:szCs w:val="24"/>
                <w:lang w:val="ja-JP"/>
              </w:rPr>
              <w:t>）</w:t>
            </w:r>
            <w:r>
              <w:rPr>
                <w:rFonts w:ascii="MS Gothic" w:eastAsia="MS Gothic" w:hint="eastAsia"/>
                <w:szCs w:val="24"/>
                <w:lang w:val="ja-JP"/>
              </w:rPr>
              <w:t>に関するブロックの問題があります</w:t>
            </w:r>
            <w:r>
              <w:rPr>
                <w:rFonts w:ascii="Microsoft YaHei UI" w:eastAsia="Microsoft YaHei UI" w:hAnsi="Microsoft YaHei UI" w:cs="Microsoft YaHei UI" w:hint="eastAsia"/>
                <w:szCs w:val="24"/>
                <w:lang w:val="ja-JP"/>
              </w:rPr>
              <w:t>。</w:t>
            </w:r>
          </w:p>
        </w:tc>
      </w:tr>
      <w:tr w:rsidR="00000000" w14:paraId="4AADE6EA" w14:textId="77777777">
        <w:tc>
          <w:tcPr>
            <w:tcW w:w="660" w:type="dxa"/>
            <w:shd w:val="clear" w:color="auto" w:fill="F2F2F2" w:themeFill="background1" w:themeFillShade="F2"/>
          </w:tcPr>
          <w:p w14:paraId="6C2FFC2D" w14:textId="77777777" w:rsidR="00000000" w:rsidRDefault="008C4D69">
            <w:pPr>
              <w:rPr>
                <w:noProof/>
                <w:sz w:val="2"/>
                <w:szCs w:val="24"/>
              </w:rPr>
            </w:pPr>
            <w:r>
              <w:rPr>
                <w:noProof/>
                <w:sz w:val="16"/>
                <w:szCs w:val="24"/>
              </w:rPr>
              <w:t xml:space="preserve">4432 </w:t>
            </w:r>
            <w:r>
              <w:rPr>
                <w:noProof/>
                <w:sz w:val="16"/>
              </w:rPr>
              <w:br/>
            </w:r>
            <w:r>
              <w:rPr>
                <w:noProof/>
                <w:sz w:val="2"/>
                <w:szCs w:val="24"/>
              </w:rPr>
              <w:t>0777dca3-5d23-4fb0-ad76-a921070548a7</w:t>
            </w:r>
          </w:p>
        </w:tc>
        <w:tc>
          <w:tcPr>
            <w:tcW w:w="7407" w:type="dxa"/>
            <w:shd w:val="clear" w:color="auto" w:fill="F2F2F2" w:themeFill="background1" w:themeFillShade="F2"/>
          </w:tcPr>
          <w:p w14:paraId="07EA4203" w14:textId="77777777" w:rsidR="00000000" w:rsidRDefault="008C4D69">
            <w:pPr>
              <w:rPr>
                <w:noProof/>
                <w:szCs w:val="24"/>
              </w:rPr>
            </w:pPr>
            <w:r>
              <w:rPr>
                <w:rStyle w:val="mqInternal"/>
                <w:noProof/>
                <w:szCs w:val="24"/>
              </w:rPr>
              <w:t>[1}</w:t>
            </w:r>
            <w:r>
              <w:rPr>
                <w:noProof/>
                <w:szCs w:val="24"/>
              </w:rPr>
              <w:t>P3</w:t>
            </w:r>
            <w:r>
              <w:rPr>
                <w:rStyle w:val="mqInternal"/>
                <w:noProof/>
                <w:szCs w:val="24"/>
              </w:rPr>
              <w:t>{2]</w:t>
            </w:r>
            <w:r>
              <w:rPr>
                <w:noProof/>
                <w:szCs w:val="24"/>
              </w:rPr>
              <w:t xml:space="preserve"> - Normal - Requests which are not defined as Critical or Important (including requests for account/user modifications)</w:t>
            </w:r>
          </w:p>
        </w:tc>
        <w:tc>
          <w:tcPr>
            <w:tcW w:w="7407" w:type="dxa"/>
          </w:tcPr>
          <w:p w14:paraId="40F323B6" w14:textId="77777777" w:rsidR="00000000" w:rsidRDefault="008C4D69">
            <w:pPr>
              <w:rPr>
                <w:szCs w:val="24"/>
                <w:lang w:val="ja-JP"/>
              </w:rPr>
            </w:pPr>
            <w:r>
              <w:rPr>
                <w:rStyle w:val="mqInternal"/>
                <w:noProof/>
                <w:szCs w:val="24"/>
                <w:lang w:val="ja-JP"/>
              </w:rPr>
              <w:t>[1}</w:t>
            </w:r>
            <w:r>
              <w:rPr>
                <w:szCs w:val="24"/>
                <w:lang w:val="ja-JP"/>
              </w:rPr>
              <w:t>P3</w:t>
            </w:r>
            <w:r>
              <w:rPr>
                <w:rStyle w:val="mqInternal"/>
                <w:noProof/>
                <w:szCs w:val="24"/>
                <w:lang w:val="ja-JP"/>
              </w:rPr>
              <w:t>{2]</w:t>
            </w:r>
            <w:r>
              <w:rPr>
                <w:szCs w:val="24"/>
                <w:lang w:val="ja-JP"/>
              </w:rPr>
              <w:t xml:space="preserve"> -</w:t>
            </w:r>
            <w:r>
              <w:rPr>
                <w:rFonts w:ascii="MS Gothic" w:eastAsia="MS Gothic" w:hint="eastAsia"/>
                <w:szCs w:val="24"/>
                <w:lang w:val="ja-JP"/>
              </w:rPr>
              <w:t>標準</w:t>
            </w:r>
            <w:r>
              <w:rPr>
                <w:szCs w:val="24"/>
                <w:lang w:val="ja-JP"/>
              </w:rPr>
              <w:t>-</w:t>
            </w:r>
            <w:r>
              <w:rPr>
                <w:rFonts w:ascii="MS Gothic" w:eastAsia="MS Gothic" w:hint="eastAsia"/>
                <w:szCs w:val="24"/>
                <w:lang w:val="ja-JP"/>
              </w:rPr>
              <w:t>クリティカルまたは重要として定義されていないリクエスト</w:t>
            </w:r>
            <w:r>
              <w:rPr>
                <w:rFonts w:ascii="Arial Unicode MS" w:eastAsia="Arial Unicode MS" w:hint="eastAsia"/>
                <w:szCs w:val="24"/>
                <w:lang w:val="ja-JP"/>
              </w:rPr>
              <w:t>（</w:t>
            </w:r>
            <w:r>
              <w:rPr>
                <w:rFonts w:ascii="MS Gothic" w:eastAsia="MS Gothic" w:hint="eastAsia"/>
                <w:szCs w:val="24"/>
                <w:lang w:val="ja-JP"/>
              </w:rPr>
              <w:t>アカウント</w:t>
            </w:r>
            <w:r>
              <w:rPr>
                <w:szCs w:val="24"/>
                <w:lang w:val="ja-JP"/>
              </w:rPr>
              <w:t>/</w:t>
            </w:r>
            <w:r>
              <w:rPr>
                <w:rFonts w:ascii="MS Gothic" w:eastAsia="MS Gothic" w:hint="eastAsia"/>
                <w:szCs w:val="24"/>
                <w:lang w:val="ja-JP"/>
              </w:rPr>
              <w:t>ユーザーの変更リクエストを含む</w:t>
            </w:r>
            <w:r>
              <w:rPr>
                <w:rFonts w:ascii="Arial Unicode MS" w:eastAsia="Arial Unicode MS" w:hint="eastAsia"/>
                <w:szCs w:val="24"/>
                <w:lang w:val="ja-JP"/>
              </w:rPr>
              <w:t>）</w:t>
            </w:r>
          </w:p>
        </w:tc>
      </w:tr>
      <w:tr w:rsidR="00000000" w14:paraId="5EB09150" w14:textId="77777777">
        <w:tc>
          <w:tcPr>
            <w:tcW w:w="660" w:type="dxa"/>
            <w:shd w:val="clear" w:color="auto" w:fill="F2F2F2" w:themeFill="background1" w:themeFillShade="F2"/>
          </w:tcPr>
          <w:p w14:paraId="0C808B22" w14:textId="77777777" w:rsidR="00000000" w:rsidRDefault="008C4D69">
            <w:pPr>
              <w:rPr>
                <w:noProof/>
                <w:sz w:val="2"/>
                <w:szCs w:val="24"/>
              </w:rPr>
            </w:pPr>
            <w:r>
              <w:rPr>
                <w:noProof/>
                <w:sz w:val="16"/>
                <w:szCs w:val="24"/>
              </w:rPr>
              <w:t xml:space="preserve">4433 </w:t>
            </w:r>
            <w:r>
              <w:rPr>
                <w:noProof/>
                <w:sz w:val="16"/>
              </w:rPr>
              <w:br/>
            </w:r>
            <w:r>
              <w:rPr>
                <w:noProof/>
                <w:sz w:val="2"/>
                <w:szCs w:val="24"/>
              </w:rPr>
              <w:t>3314ad82-3453-48d8-a74c-7d85ad3628d8</w:t>
            </w:r>
          </w:p>
        </w:tc>
        <w:tc>
          <w:tcPr>
            <w:tcW w:w="7407" w:type="dxa"/>
            <w:shd w:val="clear" w:color="auto" w:fill="F2F2F2" w:themeFill="background1" w:themeFillShade="F2"/>
          </w:tcPr>
          <w:p w14:paraId="3A664EF3" w14:textId="77777777" w:rsidR="00000000" w:rsidRDefault="008C4D69">
            <w:pPr>
              <w:rPr>
                <w:noProof/>
                <w:szCs w:val="24"/>
              </w:rPr>
            </w:pPr>
            <w:r>
              <w:rPr>
                <w:rStyle w:val="mqInternal"/>
                <w:noProof/>
                <w:szCs w:val="24"/>
              </w:rPr>
              <w:t>[1}</w:t>
            </w:r>
            <w:r>
              <w:rPr>
                <w:noProof/>
                <w:szCs w:val="24"/>
              </w:rPr>
              <w:t>Product</w:t>
            </w:r>
            <w:r>
              <w:rPr>
                <w:rStyle w:val="mqInternal"/>
                <w:noProof/>
                <w:szCs w:val="24"/>
              </w:rPr>
              <w:t>{2]</w:t>
            </w:r>
            <w:r>
              <w:rPr>
                <w:noProof/>
                <w:szCs w:val="24"/>
              </w:rPr>
              <w:t xml:space="preserve"> - The Brightco</w:t>
            </w:r>
            <w:r>
              <w:rPr>
                <w:noProof/>
                <w:szCs w:val="24"/>
              </w:rPr>
              <w:t>ve application to which the support request relates to</w:t>
            </w:r>
          </w:p>
        </w:tc>
        <w:tc>
          <w:tcPr>
            <w:tcW w:w="7407" w:type="dxa"/>
          </w:tcPr>
          <w:p w14:paraId="01EF919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製品</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w:t>
            </w:r>
            <w:r>
              <w:rPr>
                <w:szCs w:val="24"/>
                <w:lang w:val="ja-JP"/>
              </w:rPr>
              <w:t xml:space="preserve"> Brightcove </w:t>
            </w:r>
            <w:r>
              <w:rPr>
                <w:rFonts w:ascii="MS Gothic" w:eastAsia="MS Gothic" w:hint="eastAsia"/>
                <w:szCs w:val="24"/>
                <w:lang w:val="ja-JP"/>
              </w:rPr>
              <w:t>アプリケーション</w:t>
            </w:r>
          </w:p>
        </w:tc>
      </w:tr>
      <w:tr w:rsidR="00000000" w14:paraId="7CA6DBE0" w14:textId="77777777">
        <w:tc>
          <w:tcPr>
            <w:tcW w:w="660" w:type="dxa"/>
            <w:shd w:val="clear" w:color="auto" w:fill="F2F2F2" w:themeFill="background1" w:themeFillShade="F2"/>
          </w:tcPr>
          <w:p w14:paraId="36C38CE5" w14:textId="77777777" w:rsidR="00000000" w:rsidRDefault="008C4D69">
            <w:pPr>
              <w:rPr>
                <w:noProof/>
                <w:sz w:val="2"/>
                <w:szCs w:val="24"/>
              </w:rPr>
            </w:pPr>
            <w:r>
              <w:rPr>
                <w:noProof/>
                <w:sz w:val="16"/>
                <w:szCs w:val="24"/>
              </w:rPr>
              <w:t xml:space="preserve">4434 </w:t>
            </w:r>
            <w:r>
              <w:rPr>
                <w:noProof/>
                <w:sz w:val="16"/>
              </w:rPr>
              <w:br/>
            </w:r>
            <w:r>
              <w:rPr>
                <w:noProof/>
                <w:sz w:val="2"/>
                <w:szCs w:val="24"/>
              </w:rPr>
              <w:t>3749ca4d-5547-4062-a76e-58436a10467e</w:t>
            </w:r>
          </w:p>
        </w:tc>
        <w:tc>
          <w:tcPr>
            <w:tcW w:w="7407" w:type="dxa"/>
            <w:shd w:val="clear" w:color="auto" w:fill="F2F2F2" w:themeFill="background1" w:themeFillShade="F2"/>
          </w:tcPr>
          <w:p w14:paraId="07010E14" w14:textId="77777777" w:rsidR="00000000" w:rsidRDefault="008C4D69">
            <w:pPr>
              <w:rPr>
                <w:noProof/>
                <w:szCs w:val="24"/>
              </w:rPr>
            </w:pPr>
            <w:r>
              <w:rPr>
                <w:rStyle w:val="mqInternal"/>
                <w:noProof/>
                <w:szCs w:val="24"/>
              </w:rPr>
              <w:t>[1}</w:t>
            </w:r>
            <w:r>
              <w:rPr>
                <w:noProof/>
                <w:szCs w:val="24"/>
              </w:rPr>
              <w:t>Brightcove Account</w:t>
            </w:r>
            <w:r>
              <w:rPr>
                <w:rStyle w:val="mqInternal"/>
                <w:noProof/>
                <w:szCs w:val="24"/>
              </w:rPr>
              <w:t>{2]</w:t>
            </w:r>
            <w:r>
              <w:rPr>
                <w:noProof/>
                <w:szCs w:val="24"/>
              </w:rPr>
              <w:t xml:space="preserve"> - Account name where the support request relates to</w:t>
            </w:r>
          </w:p>
        </w:tc>
        <w:tc>
          <w:tcPr>
            <w:tcW w:w="7407" w:type="dxa"/>
          </w:tcPr>
          <w:p w14:paraId="4E85C36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w:t>
            </w:r>
            <w:r>
              <w:rPr>
                <w:rFonts w:ascii="MS Gothic" w:eastAsia="MS Gothic" w:hint="eastAsia"/>
                <w:szCs w:val="24"/>
                <w:lang w:val="ja-JP"/>
              </w:rPr>
              <w:t>アカウント名</w:t>
            </w:r>
          </w:p>
        </w:tc>
      </w:tr>
      <w:tr w:rsidR="00000000" w14:paraId="45F69A54" w14:textId="77777777">
        <w:tc>
          <w:tcPr>
            <w:tcW w:w="660" w:type="dxa"/>
            <w:shd w:val="clear" w:color="auto" w:fill="F2F2F2" w:themeFill="background1" w:themeFillShade="F2"/>
          </w:tcPr>
          <w:p w14:paraId="284E11D1" w14:textId="77777777" w:rsidR="00000000" w:rsidRDefault="008C4D69">
            <w:pPr>
              <w:rPr>
                <w:noProof/>
                <w:sz w:val="2"/>
                <w:szCs w:val="24"/>
              </w:rPr>
            </w:pPr>
            <w:r>
              <w:rPr>
                <w:noProof/>
                <w:sz w:val="16"/>
                <w:szCs w:val="24"/>
              </w:rPr>
              <w:t xml:space="preserve">4435 </w:t>
            </w:r>
            <w:r>
              <w:rPr>
                <w:noProof/>
                <w:sz w:val="16"/>
              </w:rPr>
              <w:br/>
            </w:r>
            <w:r>
              <w:rPr>
                <w:noProof/>
                <w:sz w:val="2"/>
                <w:szCs w:val="24"/>
              </w:rPr>
              <w:t>39cc1c16-ce91-4240-9b15-dce001e781ca</w:t>
            </w:r>
          </w:p>
        </w:tc>
        <w:tc>
          <w:tcPr>
            <w:tcW w:w="7407" w:type="dxa"/>
            <w:shd w:val="clear" w:color="auto" w:fill="F2F2F2" w:themeFill="background1" w:themeFillShade="F2"/>
          </w:tcPr>
          <w:p w14:paraId="560E5910" w14:textId="77777777" w:rsidR="00000000" w:rsidRDefault="008C4D69">
            <w:pPr>
              <w:rPr>
                <w:noProof/>
                <w:szCs w:val="24"/>
              </w:rPr>
            </w:pPr>
            <w:r>
              <w:rPr>
                <w:rStyle w:val="mqInternal"/>
                <w:noProof/>
                <w:szCs w:val="24"/>
              </w:rPr>
              <w:t>[1}</w:t>
            </w:r>
            <w:r>
              <w:rPr>
                <w:noProof/>
                <w:szCs w:val="24"/>
              </w:rPr>
              <w:t>URL</w:t>
            </w:r>
            <w:r>
              <w:rPr>
                <w:rStyle w:val="mqInternal"/>
                <w:noProof/>
                <w:szCs w:val="24"/>
              </w:rPr>
              <w:t>{2]</w:t>
            </w:r>
            <w:r>
              <w:rPr>
                <w:noProof/>
                <w:szCs w:val="24"/>
              </w:rPr>
              <w:t xml:space="preserve"> - Page URL where the issue can be observed (if available)</w:t>
            </w:r>
          </w:p>
        </w:tc>
        <w:tc>
          <w:tcPr>
            <w:tcW w:w="7407" w:type="dxa"/>
          </w:tcPr>
          <w:p w14:paraId="7F7BA85B" w14:textId="77777777" w:rsidR="00000000" w:rsidRDefault="008C4D69">
            <w:pPr>
              <w:rPr>
                <w:szCs w:val="24"/>
                <w:lang w:val="ja-JP"/>
              </w:rPr>
            </w:pPr>
            <w:r>
              <w:rPr>
                <w:rStyle w:val="mqInternal"/>
                <w:noProof/>
                <w:szCs w:val="24"/>
                <w:lang w:val="ja-JP"/>
              </w:rPr>
              <w:t>[1}</w:t>
            </w:r>
            <w:r>
              <w:rPr>
                <w:szCs w:val="24"/>
                <w:lang w:val="ja-JP"/>
              </w:rPr>
              <w:t>URL</w:t>
            </w:r>
            <w:r>
              <w:rPr>
                <w:rStyle w:val="mqInternal"/>
                <w:noProof/>
                <w:szCs w:val="24"/>
                <w:lang w:val="ja-JP"/>
              </w:rPr>
              <w:t>{2]</w:t>
            </w:r>
            <w:r>
              <w:rPr>
                <w:szCs w:val="24"/>
                <w:lang w:val="ja-JP"/>
              </w:rPr>
              <w:t xml:space="preserve"> -</w:t>
            </w:r>
            <w:r>
              <w:rPr>
                <w:rFonts w:ascii="MS Gothic" w:eastAsia="MS Gothic" w:hint="eastAsia"/>
                <w:szCs w:val="24"/>
                <w:lang w:val="ja-JP"/>
              </w:rPr>
              <w:t>問題を観察できるページ</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利用可能な場合</w:t>
            </w:r>
            <w:r>
              <w:rPr>
                <w:rFonts w:ascii="Arial Unicode MS" w:eastAsia="Arial Unicode MS" w:hint="eastAsia"/>
                <w:szCs w:val="24"/>
                <w:lang w:val="ja-JP"/>
              </w:rPr>
              <w:t>）</w:t>
            </w:r>
          </w:p>
        </w:tc>
      </w:tr>
      <w:tr w:rsidR="00000000" w14:paraId="78CC4434" w14:textId="77777777">
        <w:tc>
          <w:tcPr>
            <w:tcW w:w="660" w:type="dxa"/>
            <w:shd w:val="clear" w:color="auto" w:fill="F2F2F2" w:themeFill="background1" w:themeFillShade="F2"/>
          </w:tcPr>
          <w:p w14:paraId="208B5851" w14:textId="77777777" w:rsidR="00000000" w:rsidRDefault="008C4D69">
            <w:pPr>
              <w:rPr>
                <w:noProof/>
                <w:sz w:val="2"/>
                <w:szCs w:val="24"/>
              </w:rPr>
            </w:pPr>
            <w:r>
              <w:rPr>
                <w:noProof/>
                <w:sz w:val="16"/>
                <w:szCs w:val="24"/>
              </w:rPr>
              <w:t xml:space="preserve">4436 </w:t>
            </w:r>
            <w:r>
              <w:rPr>
                <w:noProof/>
                <w:sz w:val="16"/>
              </w:rPr>
              <w:br/>
            </w:r>
            <w:r>
              <w:rPr>
                <w:noProof/>
                <w:sz w:val="2"/>
                <w:szCs w:val="24"/>
              </w:rPr>
              <w:t>14714c74-7b93-429c-aad5-fd0e0a4d56f3</w:t>
            </w:r>
          </w:p>
        </w:tc>
        <w:tc>
          <w:tcPr>
            <w:tcW w:w="7407" w:type="dxa"/>
            <w:shd w:val="clear" w:color="auto" w:fill="F2F2F2" w:themeFill="background1" w:themeFillShade="F2"/>
          </w:tcPr>
          <w:p w14:paraId="1CC7E010" w14:textId="77777777" w:rsidR="00000000" w:rsidRDefault="008C4D69">
            <w:pPr>
              <w:rPr>
                <w:noProof/>
                <w:szCs w:val="24"/>
              </w:rPr>
            </w:pPr>
            <w:r>
              <w:rPr>
                <w:rStyle w:val="mqInternal"/>
                <w:noProof/>
                <w:szCs w:val="24"/>
              </w:rPr>
              <w:t>[1}</w:t>
            </w:r>
            <w:r>
              <w:rPr>
                <w:noProof/>
                <w:szCs w:val="24"/>
              </w:rPr>
              <w:t>Additional CC</w:t>
            </w:r>
            <w:r>
              <w:rPr>
                <w:rStyle w:val="mqInternal"/>
                <w:noProof/>
                <w:szCs w:val="24"/>
              </w:rPr>
              <w:t>{2]</w:t>
            </w:r>
            <w:r>
              <w:rPr>
                <w:noProof/>
                <w:szCs w:val="24"/>
              </w:rPr>
              <w:t xml:space="preserve"> - On top of the default CC list, you </w:t>
            </w:r>
            <w:r>
              <w:rPr>
                <w:noProof/>
                <w:szCs w:val="24"/>
              </w:rPr>
              <w:t>can decide to add additional email addresses of collaborators that should be informed of the case progress</w:t>
            </w:r>
          </w:p>
        </w:tc>
        <w:tc>
          <w:tcPr>
            <w:tcW w:w="7407" w:type="dxa"/>
          </w:tcPr>
          <w:p w14:paraId="3AEB87F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追加の</w:t>
            </w:r>
            <w:r>
              <w:rPr>
                <w:szCs w:val="24"/>
                <w:lang w:val="ja-JP"/>
              </w:rPr>
              <w:t xml:space="preserve"> CC</w:t>
            </w:r>
            <w:r>
              <w:rPr>
                <w:rStyle w:val="mqInternal"/>
                <w:noProof/>
                <w:szCs w:val="24"/>
                <w:lang w:val="ja-JP"/>
              </w:rPr>
              <w:t>{2]</w:t>
            </w:r>
            <w:r>
              <w:rPr>
                <w:szCs w:val="24"/>
                <w:lang w:val="ja-JP"/>
              </w:rPr>
              <w:t xml:space="preserve"> -</w:t>
            </w: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ケースの進捗状況を知らせるコラボレーターのメールアドレスを追加できます</w:t>
            </w:r>
            <w:r>
              <w:rPr>
                <w:rFonts w:ascii="Microsoft YaHei UI" w:eastAsia="Microsoft YaHei UI" w:hAnsi="Microsoft YaHei UI" w:cs="Microsoft YaHei UI" w:hint="eastAsia"/>
                <w:szCs w:val="24"/>
                <w:lang w:val="ja-JP"/>
              </w:rPr>
              <w:t>。</w:t>
            </w:r>
          </w:p>
        </w:tc>
      </w:tr>
      <w:tr w:rsidR="00000000" w14:paraId="6D4B3A10" w14:textId="77777777">
        <w:tc>
          <w:tcPr>
            <w:tcW w:w="660" w:type="dxa"/>
            <w:shd w:val="clear" w:color="auto" w:fill="F2F2F2" w:themeFill="background1" w:themeFillShade="F2"/>
          </w:tcPr>
          <w:p w14:paraId="4F617C8B" w14:textId="77777777" w:rsidR="00000000" w:rsidRDefault="008C4D69">
            <w:pPr>
              <w:rPr>
                <w:noProof/>
                <w:sz w:val="2"/>
                <w:szCs w:val="24"/>
              </w:rPr>
            </w:pPr>
            <w:r>
              <w:rPr>
                <w:noProof/>
                <w:sz w:val="16"/>
                <w:szCs w:val="24"/>
              </w:rPr>
              <w:t xml:space="preserve">4437 </w:t>
            </w:r>
            <w:r>
              <w:rPr>
                <w:noProof/>
                <w:sz w:val="16"/>
              </w:rPr>
              <w:br/>
            </w:r>
            <w:r>
              <w:rPr>
                <w:noProof/>
                <w:sz w:val="2"/>
                <w:szCs w:val="24"/>
              </w:rPr>
              <w:t>e2d69da7-7025-4280-b15b-e277be0c6ba5</w:t>
            </w:r>
          </w:p>
        </w:tc>
        <w:tc>
          <w:tcPr>
            <w:tcW w:w="7407" w:type="dxa"/>
            <w:shd w:val="clear" w:color="auto" w:fill="F2F2F2" w:themeFill="background1" w:themeFillShade="F2"/>
          </w:tcPr>
          <w:p w14:paraId="69F3D1DC" w14:textId="77777777" w:rsidR="00000000" w:rsidRDefault="008C4D69">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49C6DE4E" w14:textId="77777777" w:rsidR="00000000" w:rsidRDefault="008C4D69">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w:t>
            </w:r>
            <w:r>
              <w:rPr>
                <w:rFonts w:ascii="MS Gothic" w:eastAsia="MS Gothic" w:hint="eastAsia"/>
                <w:szCs w:val="24"/>
                <w:lang w:val="ja-JP"/>
              </w:rPr>
              <w:t>クリックします</w:t>
            </w:r>
            <w:r>
              <w:rPr>
                <w:rFonts w:ascii="Microsoft YaHei UI" w:eastAsia="Microsoft YaHei UI" w:hAnsi="Microsoft YaHei UI" w:cs="Microsoft YaHei UI" w:hint="eastAsia"/>
                <w:szCs w:val="24"/>
                <w:lang w:val="ja-JP"/>
              </w:rPr>
              <w:t>。</w:t>
            </w:r>
          </w:p>
        </w:tc>
      </w:tr>
      <w:tr w:rsidR="00000000" w14:paraId="36B77ECC" w14:textId="77777777">
        <w:tc>
          <w:tcPr>
            <w:tcW w:w="660" w:type="dxa"/>
            <w:shd w:val="clear" w:color="auto" w:fill="F2F2F2" w:themeFill="background1" w:themeFillShade="F2"/>
          </w:tcPr>
          <w:p w14:paraId="79FF6EF2" w14:textId="77777777" w:rsidR="00000000" w:rsidRDefault="008C4D69">
            <w:pPr>
              <w:rPr>
                <w:noProof/>
                <w:sz w:val="2"/>
                <w:szCs w:val="24"/>
              </w:rPr>
            </w:pPr>
            <w:r>
              <w:rPr>
                <w:noProof/>
                <w:sz w:val="16"/>
                <w:szCs w:val="24"/>
              </w:rPr>
              <w:t xml:space="preserve">4438 </w:t>
            </w:r>
            <w:r>
              <w:rPr>
                <w:noProof/>
                <w:sz w:val="16"/>
              </w:rPr>
              <w:br/>
            </w:r>
            <w:r>
              <w:rPr>
                <w:noProof/>
                <w:sz w:val="2"/>
                <w:szCs w:val="24"/>
              </w:rPr>
              <w:t>5a378a36-f5bf-43a8-bde4-70726898256f</w:t>
            </w:r>
          </w:p>
        </w:tc>
        <w:tc>
          <w:tcPr>
            <w:tcW w:w="7407" w:type="dxa"/>
            <w:shd w:val="clear" w:color="auto" w:fill="F2F2F2" w:themeFill="background1" w:themeFillShade="F2"/>
          </w:tcPr>
          <w:p w14:paraId="575032EC" w14:textId="77777777" w:rsidR="00000000" w:rsidRDefault="008C4D69">
            <w:pPr>
              <w:rPr>
                <w:noProof/>
                <w:szCs w:val="24"/>
              </w:rPr>
            </w:pPr>
            <w:r>
              <w:rPr>
                <w:noProof/>
                <w:szCs w:val="24"/>
              </w:rPr>
              <w:t>The case details will be displayed.</w:t>
            </w:r>
          </w:p>
        </w:tc>
        <w:tc>
          <w:tcPr>
            <w:tcW w:w="7407" w:type="dxa"/>
          </w:tcPr>
          <w:p w14:paraId="3ABE6F10" w14:textId="77777777" w:rsidR="00000000" w:rsidRDefault="008C4D69">
            <w:pPr>
              <w:rPr>
                <w:szCs w:val="24"/>
                <w:lang w:val="ja-JP"/>
              </w:rPr>
            </w:pPr>
            <w:r>
              <w:rPr>
                <w:rFonts w:ascii="MS Gothic" w:eastAsia="MS Gothic" w:hint="eastAsia"/>
                <w:szCs w:val="24"/>
                <w:lang w:val="ja-JP"/>
              </w:rPr>
              <w:t>ケースの詳細が表示されます</w:t>
            </w:r>
            <w:r>
              <w:rPr>
                <w:rFonts w:ascii="Microsoft YaHei UI" w:eastAsia="Microsoft YaHei UI" w:hAnsi="Microsoft YaHei UI" w:cs="Microsoft YaHei UI" w:hint="eastAsia"/>
                <w:szCs w:val="24"/>
                <w:lang w:val="ja-JP"/>
              </w:rPr>
              <w:t>。</w:t>
            </w:r>
          </w:p>
        </w:tc>
      </w:tr>
      <w:tr w:rsidR="00000000" w14:paraId="1C154942" w14:textId="77777777">
        <w:tc>
          <w:tcPr>
            <w:tcW w:w="660" w:type="dxa"/>
            <w:shd w:val="clear" w:color="auto" w:fill="F2F2F2" w:themeFill="background1" w:themeFillShade="F2"/>
          </w:tcPr>
          <w:p w14:paraId="3888249D" w14:textId="77777777" w:rsidR="00000000" w:rsidRDefault="008C4D69">
            <w:pPr>
              <w:rPr>
                <w:noProof/>
                <w:sz w:val="2"/>
                <w:szCs w:val="24"/>
              </w:rPr>
            </w:pPr>
            <w:r>
              <w:rPr>
                <w:noProof/>
                <w:sz w:val="16"/>
                <w:szCs w:val="24"/>
              </w:rPr>
              <w:t xml:space="preserve">4439 </w:t>
            </w:r>
            <w:r>
              <w:rPr>
                <w:noProof/>
                <w:sz w:val="16"/>
              </w:rPr>
              <w:br/>
            </w:r>
            <w:r>
              <w:rPr>
                <w:noProof/>
                <w:sz w:val="2"/>
                <w:szCs w:val="24"/>
              </w:rPr>
              <w:t>092a5071-0606-4680-8a3d-8b65021b4ab4</w:t>
            </w:r>
          </w:p>
        </w:tc>
        <w:tc>
          <w:tcPr>
            <w:tcW w:w="7407" w:type="dxa"/>
            <w:shd w:val="clear" w:color="auto" w:fill="F2F2F2" w:themeFill="background1" w:themeFillShade="F2"/>
          </w:tcPr>
          <w:p w14:paraId="59F15FF8" w14:textId="77777777" w:rsidR="00000000" w:rsidRDefault="008C4D69">
            <w:pPr>
              <w:rPr>
                <w:noProof/>
                <w:szCs w:val="24"/>
              </w:rPr>
            </w:pPr>
            <w:r>
              <w:rPr>
                <w:noProof/>
                <w:szCs w:val="24"/>
              </w:rPr>
              <w:t xml:space="preserve">Click on the </w:t>
            </w:r>
            <w:r>
              <w:rPr>
                <w:rStyle w:val="mqInternal"/>
                <w:noProof/>
                <w:szCs w:val="24"/>
              </w:rPr>
              <w:t>[1}</w:t>
            </w:r>
            <w:r>
              <w:rPr>
                <w:noProof/>
                <w:szCs w:val="24"/>
              </w:rPr>
              <w:t>Write a new comment...</w:t>
            </w:r>
            <w:r>
              <w:rPr>
                <w:rStyle w:val="mqInternal"/>
                <w:noProof/>
                <w:szCs w:val="24"/>
              </w:rPr>
              <w:t>{2]</w:t>
            </w:r>
            <w:r>
              <w:rPr>
                <w:noProof/>
                <w:szCs w:val="24"/>
              </w:rPr>
              <w:t xml:space="preserve"> link to add additional comments or to upload a screen shot.</w:t>
            </w:r>
          </w:p>
        </w:tc>
        <w:tc>
          <w:tcPr>
            <w:tcW w:w="7407" w:type="dxa"/>
          </w:tcPr>
          <w:p w14:paraId="1BFB8B22"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新しいコメントを書く</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コメントを追加したり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スクリーンショットをアップロードしたりするためのリンク</w:t>
            </w:r>
            <w:r>
              <w:rPr>
                <w:rFonts w:ascii="Microsoft YaHei UI" w:eastAsia="Microsoft YaHei UI" w:hAnsi="Microsoft YaHei UI" w:cs="Microsoft YaHei UI" w:hint="eastAsia"/>
                <w:szCs w:val="24"/>
                <w:lang w:val="ja-JP"/>
              </w:rPr>
              <w:t>。</w:t>
            </w:r>
          </w:p>
        </w:tc>
      </w:tr>
      <w:tr w:rsidR="00000000" w14:paraId="38200707" w14:textId="77777777">
        <w:tc>
          <w:tcPr>
            <w:tcW w:w="660" w:type="dxa"/>
            <w:shd w:val="clear" w:color="auto" w:fill="F2F2F2" w:themeFill="background1" w:themeFillShade="F2"/>
          </w:tcPr>
          <w:p w14:paraId="77A81B66" w14:textId="77777777" w:rsidR="00000000" w:rsidRDefault="008C4D69">
            <w:pPr>
              <w:rPr>
                <w:noProof/>
                <w:sz w:val="2"/>
                <w:szCs w:val="24"/>
              </w:rPr>
            </w:pPr>
            <w:r>
              <w:rPr>
                <w:noProof/>
                <w:sz w:val="16"/>
                <w:szCs w:val="24"/>
              </w:rPr>
              <w:t xml:space="preserve">4440 </w:t>
            </w:r>
            <w:r>
              <w:rPr>
                <w:noProof/>
                <w:sz w:val="16"/>
              </w:rPr>
              <w:br/>
            </w:r>
            <w:r>
              <w:rPr>
                <w:noProof/>
                <w:sz w:val="2"/>
                <w:szCs w:val="24"/>
              </w:rPr>
              <w:t>029c06d2-0867-465e-a9d9-8daef1df761a</w:t>
            </w:r>
          </w:p>
        </w:tc>
        <w:tc>
          <w:tcPr>
            <w:tcW w:w="7407" w:type="dxa"/>
            <w:shd w:val="clear" w:color="auto" w:fill="F2F2F2" w:themeFill="background1" w:themeFillShade="F2"/>
          </w:tcPr>
          <w:p w14:paraId="073021A0" w14:textId="77777777" w:rsidR="00000000" w:rsidRDefault="008C4D69">
            <w:pPr>
              <w:rPr>
                <w:noProof/>
                <w:szCs w:val="24"/>
              </w:rPr>
            </w:pPr>
            <w:r>
              <w:rPr>
                <w:noProof/>
                <w:szCs w:val="24"/>
              </w:rPr>
              <w:t>Detailed steps to reproduce the issue and screen shots of the behavior/issue a</w:t>
            </w:r>
            <w:r>
              <w:rPr>
                <w:noProof/>
                <w:szCs w:val="24"/>
              </w:rPr>
              <w:t>re always helpful to Brightcove Support and can speed up the time needed to resolve your case.</w:t>
            </w:r>
          </w:p>
        </w:tc>
        <w:tc>
          <w:tcPr>
            <w:tcW w:w="7407" w:type="dxa"/>
          </w:tcPr>
          <w:p w14:paraId="5C86BD7B" w14:textId="77777777" w:rsidR="00000000" w:rsidRDefault="008C4D69">
            <w:pPr>
              <w:rPr>
                <w:szCs w:val="24"/>
                <w:lang w:val="ja-JP"/>
              </w:rPr>
            </w:pPr>
            <w:r>
              <w:rPr>
                <w:rFonts w:ascii="MS Gothic" w:eastAsia="MS Gothic" w:hint="eastAsia"/>
                <w:szCs w:val="24"/>
                <w:lang w:val="ja-JP"/>
              </w:rPr>
              <w:t>問題を再現するための詳細な手順と動作</w:t>
            </w:r>
            <w:r>
              <w:rPr>
                <w:szCs w:val="24"/>
                <w:lang w:val="ja-JP"/>
              </w:rPr>
              <w:t>/</w:t>
            </w:r>
            <w:r>
              <w:rPr>
                <w:rFonts w:ascii="MS Gothic" w:eastAsia="MS Gothic" w:hint="eastAsia"/>
                <w:szCs w:val="24"/>
                <w:lang w:val="ja-JP"/>
              </w:rPr>
              <w:t>問題のスクリーンショットは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常にブライトコーブサポートに役立ち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ケースの解決に要する時間を短縮できます</w:t>
            </w:r>
            <w:r>
              <w:rPr>
                <w:rFonts w:ascii="Microsoft YaHei UI" w:eastAsia="Microsoft YaHei UI" w:hAnsi="Microsoft YaHei UI" w:cs="Microsoft YaHei UI" w:hint="eastAsia"/>
                <w:szCs w:val="24"/>
                <w:lang w:val="ja-JP"/>
              </w:rPr>
              <w:t>。</w:t>
            </w:r>
          </w:p>
        </w:tc>
      </w:tr>
      <w:tr w:rsidR="00000000" w14:paraId="3EA6DA13" w14:textId="77777777">
        <w:tc>
          <w:tcPr>
            <w:tcW w:w="660" w:type="dxa"/>
            <w:shd w:val="clear" w:color="auto" w:fill="F2F2F2" w:themeFill="background1" w:themeFillShade="F2"/>
          </w:tcPr>
          <w:p w14:paraId="3FBA6E3C" w14:textId="77777777" w:rsidR="00000000" w:rsidRDefault="008C4D69">
            <w:pPr>
              <w:rPr>
                <w:noProof/>
                <w:sz w:val="2"/>
                <w:szCs w:val="24"/>
              </w:rPr>
            </w:pPr>
            <w:r>
              <w:rPr>
                <w:noProof/>
                <w:sz w:val="16"/>
                <w:szCs w:val="24"/>
              </w:rPr>
              <w:t xml:space="preserve">4441 </w:t>
            </w:r>
            <w:r>
              <w:rPr>
                <w:noProof/>
                <w:sz w:val="16"/>
              </w:rPr>
              <w:br/>
            </w:r>
            <w:r>
              <w:rPr>
                <w:noProof/>
                <w:sz w:val="2"/>
                <w:szCs w:val="24"/>
              </w:rPr>
              <w:t>643bbb1b-1dfa-432c-80f7-0bb288a9bb32</w:t>
            </w:r>
          </w:p>
        </w:tc>
        <w:tc>
          <w:tcPr>
            <w:tcW w:w="7407" w:type="dxa"/>
            <w:shd w:val="clear" w:color="auto" w:fill="F2F2F2" w:themeFill="background1" w:themeFillShade="F2"/>
          </w:tcPr>
          <w:p w14:paraId="6E23D3B4" w14:textId="77777777" w:rsidR="00000000" w:rsidRDefault="008C4D69">
            <w:pPr>
              <w:rPr>
                <w:noProof/>
                <w:szCs w:val="24"/>
              </w:rPr>
            </w:pPr>
            <w:r>
              <w:rPr>
                <w:noProof/>
                <w:szCs w:val="24"/>
              </w:rPr>
              <w:t>Viewing your support cases</w:t>
            </w:r>
          </w:p>
        </w:tc>
        <w:tc>
          <w:tcPr>
            <w:tcW w:w="7407" w:type="dxa"/>
          </w:tcPr>
          <w:p w14:paraId="6F7D8D69" w14:textId="77777777" w:rsidR="00000000" w:rsidRDefault="008C4D69">
            <w:pPr>
              <w:rPr>
                <w:szCs w:val="24"/>
                <w:lang w:val="ja-JP"/>
              </w:rPr>
            </w:pPr>
            <w:r>
              <w:rPr>
                <w:rFonts w:ascii="MS Gothic" w:eastAsia="MS Gothic" w:hint="eastAsia"/>
                <w:szCs w:val="24"/>
                <w:lang w:val="ja-JP"/>
              </w:rPr>
              <w:t>サポートケースの表示</w:t>
            </w:r>
          </w:p>
        </w:tc>
      </w:tr>
      <w:tr w:rsidR="00000000" w14:paraId="3993813F" w14:textId="77777777">
        <w:tc>
          <w:tcPr>
            <w:tcW w:w="660" w:type="dxa"/>
            <w:shd w:val="clear" w:color="auto" w:fill="F2F2F2" w:themeFill="background1" w:themeFillShade="F2"/>
          </w:tcPr>
          <w:p w14:paraId="2208D828" w14:textId="77777777" w:rsidR="00000000" w:rsidRDefault="008C4D69">
            <w:pPr>
              <w:rPr>
                <w:noProof/>
                <w:sz w:val="2"/>
                <w:szCs w:val="24"/>
              </w:rPr>
            </w:pPr>
            <w:r>
              <w:rPr>
                <w:noProof/>
                <w:sz w:val="16"/>
                <w:szCs w:val="24"/>
              </w:rPr>
              <w:t xml:space="preserve">4442 </w:t>
            </w:r>
            <w:r>
              <w:rPr>
                <w:noProof/>
                <w:sz w:val="16"/>
              </w:rPr>
              <w:br/>
            </w:r>
            <w:r>
              <w:rPr>
                <w:noProof/>
                <w:sz w:val="2"/>
                <w:szCs w:val="24"/>
              </w:rPr>
              <w:t>7ca86453-f48f-416a-b4ce-3c0e7358e0e0</w:t>
            </w:r>
          </w:p>
        </w:tc>
        <w:tc>
          <w:tcPr>
            <w:tcW w:w="7407" w:type="dxa"/>
            <w:shd w:val="clear" w:color="auto" w:fill="F2F2F2" w:themeFill="background1" w:themeFillShade="F2"/>
          </w:tcPr>
          <w:p w14:paraId="4859346C" w14:textId="77777777" w:rsidR="00000000" w:rsidRDefault="008C4D69">
            <w:pPr>
              <w:rPr>
                <w:noProof/>
                <w:szCs w:val="24"/>
              </w:rPr>
            </w:pPr>
            <w:r>
              <w:rPr>
                <w:rStyle w:val="mqInternal"/>
                <w:noProof/>
                <w:szCs w:val="24"/>
              </w:rPr>
              <w:t>[1}</w:t>
            </w:r>
            <w:r>
              <w:rPr>
                <w:noProof/>
                <w:szCs w:val="24"/>
              </w:rPr>
              <w:t xml:space="preserve">Note: if your Support Portal profile is </w:t>
            </w:r>
            <w:r>
              <w:rPr>
                <w:rStyle w:val="mqInternal"/>
                <w:noProof/>
                <w:szCs w:val="24"/>
              </w:rPr>
              <w:t>[2}</w:t>
            </w:r>
            <w:r>
              <w:rPr>
                <w:noProof/>
                <w:szCs w:val="24"/>
              </w:rPr>
              <w:t>admin</w:t>
            </w:r>
            <w:r>
              <w:rPr>
                <w:rStyle w:val="mqInternal"/>
                <w:noProof/>
                <w:szCs w:val="24"/>
              </w:rPr>
              <w:t>{3]</w:t>
            </w:r>
            <w:r>
              <w:rPr>
                <w:noProof/>
                <w:szCs w:val="24"/>
              </w:rPr>
              <w:t>, you will see all cases for the account (you will not get notifications when other account users create cases).</w:t>
            </w:r>
          </w:p>
        </w:tc>
        <w:tc>
          <w:tcPr>
            <w:tcW w:w="7407" w:type="dxa"/>
          </w:tcPr>
          <w:p w14:paraId="213CEE6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サポートポータルのプロファイルが</w:t>
            </w:r>
            <w:r>
              <w:rPr>
                <w:rStyle w:val="mqInternal"/>
                <w:noProof/>
                <w:szCs w:val="24"/>
                <w:lang w:val="ja-JP"/>
              </w:rPr>
              <w:t>[2}</w:t>
            </w:r>
            <w:r>
              <w:rPr>
                <w:szCs w:val="24"/>
                <w:lang w:val="ja-JP"/>
              </w:rPr>
              <w:t xml:space="preserve"> admin </w:t>
            </w:r>
            <w:r>
              <w:rPr>
                <w:rFonts w:ascii="MS Gothic" w:eastAsia="MS Gothic" w:hint="eastAsia"/>
                <w:szCs w:val="24"/>
                <w:lang w:val="ja-JP"/>
              </w:rPr>
              <w:t>の場合</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w:t>
            </w:r>
            <w:r>
              <w:rPr>
                <w:rFonts w:ascii="MS Gothic" w:eastAsia="MS Gothic" w:hint="eastAsia"/>
                <w:szCs w:val="24"/>
                <w:lang w:val="ja-JP"/>
              </w:rPr>
              <w:t>てのケースが表示されます</w:t>
            </w:r>
            <w:r>
              <w:rPr>
                <w:szCs w:val="24"/>
                <w:lang w:val="ja-JP"/>
              </w:rPr>
              <w:t xml:space="preserve"> (</w:t>
            </w:r>
            <w:r>
              <w:rPr>
                <w:rFonts w:ascii="MS Gothic" w:eastAsia="MS Gothic" w:hint="eastAsia"/>
                <w:szCs w:val="24"/>
                <w:lang w:val="ja-JP"/>
              </w:rPr>
              <w:t>他のアカウントユーザーがケースを作成したときに通知は送信されません</w:t>
            </w:r>
            <w:r>
              <w:rPr>
                <w:szCs w:val="24"/>
                <w:lang w:val="ja-JP"/>
              </w:rPr>
              <w:t>)</w:t>
            </w:r>
            <w:r>
              <w:rPr>
                <w:rFonts w:ascii="Microsoft YaHei UI" w:eastAsia="Microsoft YaHei UI" w:hAnsi="Microsoft YaHei UI" w:cs="Microsoft YaHei UI" w:hint="eastAsia"/>
                <w:szCs w:val="24"/>
                <w:lang w:val="ja-JP"/>
              </w:rPr>
              <w:t>。</w:t>
            </w:r>
          </w:p>
        </w:tc>
      </w:tr>
      <w:tr w:rsidR="00000000" w14:paraId="6DFDD7A6" w14:textId="77777777">
        <w:tc>
          <w:tcPr>
            <w:tcW w:w="660" w:type="dxa"/>
            <w:shd w:val="clear" w:color="auto" w:fill="F2F2F2" w:themeFill="background1" w:themeFillShade="F2"/>
          </w:tcPr>
          <w:p w14:paraId="6AD229D2" w14:textId="77777777" w:rsidR="00000000" w:rsidRDefault="008C4D69">
            <w:pPr>
              <w:rPr>
                <w:noProof/>
                <w:sz w:val="2"/>
                <w:szCs w:val="24"/>
              </w:rPr>
            </w:pPr>
            <w:r>
              <w:rPr>
                <w:noProof/>
                <w:sz w:val="16"/>
                <w:szCs w:val="24"/>
              </w:rPr>
              <w:t xml:space="preserve">4443 </w:t>
            </w:r>
            <w:r>
              <w:rPr>
                <w:noProof/>
                <w:sz w:val="16"/>
              </w:rPr>
              <w:br/>
            </w:r>
            <w:r>
              <w:rPr>
                <w:noProof/>
                <w:sz w:val="2"/>
                <w:szCs w:val="24"/>
              </w:rPr>
              <w:t>5ba5aad9-584f-4d60-bb83-9223640e4849</w:t>
            </w:r>
          </w:p>
        </w:tc>
        <w:tc>
          <w:tcPr>
            <w:tcW w:w="7407" w:type="dxa"/>
            <w:shd w:val="clear" w:color="auto" w:fill="F2F2F2" w:themeFill="background1" w:themeFillShade="F2"/>
          </w:tcPr>
          <w:p w14:paraId="1B9B58A0" w14:textId="77777777" w:rsidR="00000000" w:rsidRDefault="008C4D69">
            <w:pPr>
              <w:rPr>
                <w:noProof/>
                <w:szCs w:val="24"/>
              </w:rPr>
            </w:pPr>
            <w:r>
              <w:rPr>
                <w:noProof/>
                <w:szCs w:val="24"/>
              </w:rPr>
              <w:t xml:space="preserve">If you are a </w:t>
            </w:r>
            <w:r>
              <w:rPr>
                <w:rStyle w:val="mqInternal"/>
                <w:noProof/>
                <w:szCs w:val="24"/>
              </w:rPr>
              <w:t>[1}</w:t>
            </w:r>
            <w:r>
              <w:rPr>
                <w:noProof/>
                <w:szCs w:val="24"/>
              </w:rPr>
              <w:t>standard</w:t>
            </w:r>
            <w:r>
              <w:rPr>
                <w:rStyle w:val="mqInternal"/>
                <w:noProof/>
                <w:szCs w:val="24"/>
              </w:rPr>
              <w:t>{2]</w:t>
            </w:r>
            <w:r>
              <w:rPr>
                <w:noProof/>
                <w:szCs w:val="24"/>
              </w:rPr>
              <w:t xml:space="preserve"> or self-registered user, you will only see the cases you have opened.&lt;/aside</w:t>
            </w:r>
          </w:p>
        </w:tc>
        <w:tc>
          <w:tcPr>
            <w:tcW w:w="7407" w:type="dxa"/>
          </w:tcPr>
          <w:p w14:paraId="31A3A501"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標準ユーザーまたは自己登録ユーザーの場合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開いたケースのみが表示されます</w:t>
            </w:r>
            <w:r>
              <w:rPr>
                <w:rFonts w:ascii="Microsoft YaHei UI" w:eastAsia="Microsoft YaHei UI" w:hAnsi="Microsoft YaHei UI" w:cs="Microsoft YaHei UI" w:hint="eastAsia"/>
                <w:szCs w:val="24"/>
                <w:lang w:val="ja-JP"/>
              </w:rPr>
              <w:t>。</w:t>
            </w:r>
            <w:r>
              <w:rPr>
                <w:szCs w:val="24"/>
                <w:lang w:val="ja-JP"/>
              </w:rPr>
              <w:t xml:space="preserve"> &lt;  /</w:t>
            </w:r>
            <w:r>
              <w:rPr>
                <w:rFonts w:ascii="MS Gothic" w:eastAsia="MS Gothic" w:hint="eastAsia"/>
                <w:szCs w:val="24"/>
                <w:lang w:val="ja-JP"/>
              </w:rPr>
              <w:t>余談に</w:t>
            </w:r>
          </w:p>
        </w:tc>
      </w:tr>
      <w:tr w:rsidR="00000000" w14:paraId="5339AF37" w14:textId="77777777">
        <w:tc>
          <w:tcPr>
            <w:tcW w:w="660" w:type="dxa"/>
            <w:shd w:val="clear" w:color="auto" w:fill="F2F2F2" w:themeFill="background1" w:themeFillShade="F2"/>
          </w:tcPr>
          <w:p w14:paraId="3E46F5AA" w14:textId="77777777" w:rsidR="00000000" w:rsidRDefault="008C4D69">
            <w:pPr>
              <w:rPr>
                <w:noProof/>
                <w:sz w:val="2"/>
                <w:szCs w:val="24"/>
              </w:rPr>
            </w:pPr>
            <w:r>
              <w:rPr>
                <w:noProof/>
                <w:sz w:val="16"/>
                <w:szCs w:val="24"/>
              </w:rPr>
              <w:t xml:space="preserve">4444 </w:t>
            </w:r>
            <w:r>
              <w:rPr>
                <w:noProof/>
                <w:sz w:val="16"/>
              </w:rPr>
              <w:br/>
            </w:r>
            <w:r>
              <w:rPr>
                <w:noProof/>
                <w:sz w:val="2"/>
                <w:szCs w:val="24"/>
              </w:rPr>
              <w:t>8692d271-1d34-4d76-b16d-89ebd3b3079b</w:t>
            </w:r>
          </w:p>
        </w:tc>
        <w:tc>
          <w:tcPr>
            <w:tcW w:w="7407" w:type="dxa"/>
            <w:shd w:val="clear" w:color="auto" w:fill="F2F2F2" w:themeFill="background1" w:themeFillShade="F2"/>
          </w:tcPr>
          <w:p w14:paraId="434B4610" w14:textId="77777777" w:rsidR="00000000" w:rsidRDefault="008C4D69">
            <w:pPr>
              <w:rPr>
                <w:noProof/>
                <w:szCs w:val="24"/>
              </w:rPr>
            </w:pPr>
            <w:r>
              <w:rPr>
                <w:noProof/>
                <w:szCs w:val="24"/>
              </w:rPr>
              <w:t>All support cases can easily be viewed in the Support Portal.</w:t>
            </w:r>
          </w:p>
        </w:tc>
        <w:tc>
          <w:tcPr>
            <w:tcW w:w="7407" w:type="dxa"/>
          </w:tcPr>
          <w:p w14:paraId="39CB9C58" w14:textId="77777777" w:rsidR="00000000" w:rsidRDefault="008C4D69">
            <w:pPr>
              <w:rPr>
                <w:szCs w:val="24"/>
                <w:lang w:val="ja-JP"/>
              </w:rPr>
            </w:pPr>
            <w:r>
              <w:rPr>
                <w:rFonts w:ascii="MS Gothic" w:eastAsia="MS Gothic" w:hint="eastAsia"/>
                <w:szCs w:val="24"/>
                <w:lang w:val="ja-JP"/>
              </w:rPr>
              <w:t>すべてのサポートケースは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サポートポータルで簡単に表示できます</w:t>
            </w:r>
            <w:r>
              <w:rPr>
                <w:rFonts w:ascii="Microsoft YaHei UI" w:eastAsia="Microsoft YaHei UI" w:hAnsi="Microsoft YaHei UI" w:cs="Microsoft YaHei UI" w:hint="eastAsia"/>
                <w:szCs w:val="24"/>
                <w:lang w:val="ja-JP"/>
              </w:rPr>
              <w:t>。</w:t>
            </w:r>
          </w:p>
        </w:tc>
      </w:tr>
      <w:tr w:rsidR="00000000" w14:paraId="0CADFD3A" w14:textId="77777777">
        <w:tc>
          <w:tcPr>
            <w:tcW w:w="660" w:type="dxa"/>
            <w:shd w:val="clear" w:color="auto" w:fill="F2F2F2" w:themeFill="background1" w:themeFillShade="F2"/>
          </w:tcPr>
          <w:p w14:paraId="6703A340" w14:textId="77777777" w:rsidR="00000000" w:rsidRDefault="008C4D69">
            <w:pPr>
              <w:rPr>
                <w:noProof/>
                <w:sz w:val="2"/>
                <w:szCs w:val="24"/>
              </w:rPr>
            </w:pPr>
            <w:r>
              <w:rPr>
                <w:noProof/>
                <w:sz w:val="16"/>
                <w:szCs w:val="24"/>
              </w:rPr>
              <w:t xml:space="preserve">4445 </w:t>
            </w:r>
            <w:r>
              <w:rPr>
                <w:noProof/>
                <w:sz w:val="16"/>
              </w:rPr>
              <w:br/>
            </w:r>
            <w:r>
              <w:rPr>
                <w:noProof/>
                <w:sz w:val="2"/>
                <w:szCs w:val="24"/>
              </w:rPr>
              <w:t>467f1c0d-401f-43fc-bf87-5b6c505270a2</w:t>
            </w:r>
          </w:p>
        </w:tc>
        <w:tc>
          <w:tcPr>
            <w:tcW w:w="7407" w:type="dxa"/>
            <w:shd w:val="clear" w:color="auto" w:fill="F2F2F2" w:themeFill="background1" w:themeFillShade="F2"/>
          </w:tcPr>
          <w:p w14:paraId="119AB907" w14:textId="77777777" w:rsidR="00000000" w:rsidRDefault="008C4D69">
            <w:pPr>
              <w:rPr>
                <w:noProof/>
                <w:szCs w:val="24"/>
              </w:rPr>
            </w:pPr>
            <w:r>
              <w:rPr>
                <w:noProof/>
                <w:szCs w:val="24"/>
              </w:rPr>
              <w:t xml:space="preserve">The </w:t>
            </w:r>
            <w:r>
              <w:rPr>
                <w:rStyle w:val="mqInternal"/>
                <w:noProof/>
                <w:szCs w:val="24"/>
              </w:rPr>
              <w:t>[1}</w:t>
            </w:r>
            <w:r>
              <w:rPr>
                <w:noProof/>
                <w:szCs w:val="24"/>
              </w:rPr>
              <w:t>CASE STATUS</w:t>
            </w:r>
            <w:r>
              <w:rPr>
                <w:rStyle w:val="mqInternal"/>
                <w:noProof/>
                <w:szCs w:val="24"/>
              </w:rPr>
              <w:t>{2]</w:t>
            </w:r>
            <w:r>
              <w:rPr>
                <w:noProof/>
                <w:szCs w:val="24"/>
              </w:rPr>
              <w:t xml:space="preserve"> will be one of:</w:t>
            </w:r>
          </w:p>
        </w:tc>
        <w:tc>
          <w:tcPr>
            <w:tcW w:w="7407" w:type="dxa"/>
          </w:tcPr>
          <w:p w14:paraId="77B8EEC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ケースステータスは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次のいずれかになります</w:t>
            </w:r>
            <w:r>
              <w:rPr>
                <w:rFonts w:ascii="Microsoft YaHei UI" w:eastAsia="Microsoft YaHei UI" w:hAnsi="Microsoft YaHei UI" w:cs="Microsoft YaHei UI" w:hint="eastAsia"/>
                <w:szCs w:val="24"/>
                <w:lang w:val="ja-JP"/>
              </w:rPr>
              <w:t>。</w:t>
            </w:r>
          </w:p>
        </w:tc>
      </w:tr>
      <w:tr w:rsidR="00000000" w14:paraId="6011159A" w14:textId="77777777">
        <w:tc>
          <w:tcPr>
            <w:tcW w:w="660" w:type="dxa"/>
            <w:shd w:val="clear" w:color="auto" w:fill="F2F2F2" w:themeFill="background1" w:themeFillShade="F2"/>
          </w:tcPr>
          <w:p w14:paraId="09D849F4" w14:textId="77777777" w:rsidR="00000000" w:rsidRDefault="008C4D69">
            <w:pPr>
              <w:rPr>
                <w:noProof/>
                <w:sz w:val="2"/>
                <w:szCs w:val="24"/>
              </w:rPr>
            </w:pPr>
            <w:r>
              <w:rPr>
                <w:noProof/>
                <w:sz w:val="16"/>
                <w:szCs w:val="24"/>
              </w:rPr>
              <w:t xml:space="preserve">4446 </w:t>
            </w:r>
            <w:r>
              <w:rPr>
                <w:noProof/>
                <w:sz w:val="16"/>
              </w:rPr>
              <w:br/>
            </w:r>
            <w:r>
              <w:rPr>
                <w:noProof/>
                <w:sz w:val="2"/>
                <w:szCs w:val="24"/>
              </w:rPr>
              <w:t>84f55569-26ef-44ef-8f6f-2ae215e13e30</w:t>
            </w:r>
          </w:p>
        </w:tc>
        <w:tc>
          <w:tcPr>
            <w:tcW w:w="7407" w:type="dxa"/>
            <w:shd w:val="clear" w:color="auto" w:fill="F2F2F2" w:themeFill="background1" w:themeFillShade="F2"/>
          </w:tcPr>
          <w:p w14:paraId="4999CBBD" w14:textId="77777777" w:rsidR="00000000" w:rsidRDefault="008C4D69">
            <w:pPr>
              <w:rPr>
                <w:noProof/>
                <w:szCs w:val="24"/>
              </w:rPr>
            </w:pPr>
            <w:r>
              <w:rPr>
                <w:rStyle w:val="mqInternal"/>
                <w:noProof/>
                <w:szCs w:val="24"/>
              </w:rPr>
              <w:t>[1}</w:t>
            </w:r>
            <w:r>
              <w:rPr>
                <w:noProof/>
                <w:szCs w:val="24"/>
              </w:rPr>
              <w:t>New</w:t>
            </w:r>
            <w:r>
              <w:rPr>
                <w:rStyle w:val="mqInternal"/>
                <w:noProof/>
                <w:szCs w:val="24"/>
              </w:rPr>
              <w:t>{2]</w:t>
            </w:r>
            <w:r>
              <w:rPr>
                <w:noProof/>
                <w:szCs w:val="24"/>
              </w:rPr>
              <w:t xml:space="preserve"> - Case was just created and is awaiting Brightcove review</w:t>
            </w:r>
          </w:p>
        </w:tc>
        <w:tc>
          <w:tcPr>
            <w:tcW w:w="7407" w:type="dxa"/>
          </w:tcPr>
          <w:p w14:paraId="2C29F10C"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新規</w:t>
            </w:r>
            <w:r>
              <w:rPr>
                <w:rStyle w:val="mqInternal"/>
                <w:noProof/>
                <w:szCs w:val="24"/>
                <w:lang w:val="ja-JP"/>
              </w:rPr>
              <w:t>{2]</w:t>
            </w:r>
            <w:r>
              <w:rPr>
                <w:szCs w:val="24"/>
                <w:lang w:val="ja-JP"/>
              </w:rPr>
              <w:t xml:space="preserve"> -</w:t>
            </w:r>
            <w:r>
              <w:rPr>
                <w:rFonts w:ascii="MS Gothic" w:eastAsia="MS Gothic" w:hint="eastAsia"/>
                <w:szCs w:val="24"/>
                <w:lang w:val="ja-JP"/>
              </w:rPr>
              <w:t>ケースが作成されたばかりで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ブライトコーブのレビューを待っています</w:t>
            </w:r>
          </w:p>
        </w:tc>
      </w:tr>
      <w:tr w:rsidR="00000000" w14:paraId="07AC5196" w14:textId="77777777">
        <w:tc>
          <w:tcPr>
            <w:tcW w:w="660" w:type="dxa"/>
            <w:shd w:val="clear" w:color="auto" w:fill="F2F2F2" w:themeFill="background1" w:themeFillShade="F2"/>
          </w:tcPr>
          <w:p w14:paraId="0A769049" w14:textId="77777777" w:rsidR="00000000" w:rsidRDefault="008C4D69">
            <w:pPr>
              <w:rPr>
                <w:noProof/>
                <w:sz w:val="2"/>
                <w:szCs w:val="24"/>
              </w:rPr>
            </w:pPr>
            <w:r>
              <w:rPr>
                <w:noProof/>
                <w:sz w:val="16"/>
                <w:szCs w:val="24"/>
              </w:rPr>
              <w:t xml:space="preserve">4447 </w:t>
            </w:r>
            <w:r>
              <w:rPr>
                <w:noProof/>
                <w:sz w:val="16"/>
              </w:rPr>
              <w:br/>
            </w:r>
            <w:r>
              <w:rPr>
                <w:noProof/>
                <w:sz w:val="2"/>
                <w:szCs w:val="24"/>
              </w:rPr>
              <w:t>9a98f664-da53-4e71-a9df-7dd87b920790</w:t>
            </w:r>
          </w:p>
        </w:tc>
        <w:tc>
          <w:tcPr>
            <w:tcW w:w="7407" w:type="dxa"/>
            <w:shd w:val="clear" w:color="auto" w:fill="F2F2F2" w:themeFill="background1" w:themeFillShade="F2"/>
          </w:tcPr>
          <w:p w14:paraId="018A041C" w14:textId="77777777" w:rsidR="00000000" w:rsidRDefault="008C4D69">
            <w:pPr>
              <w:rPr>
                <w:noProof/>
                <w:szCs w:val="24"/>
              </w:rPr>
            </w:pPr>
            <w:r>
              <w:rPr>
                <w:rStyle w:val="mqInternal"/>
                <w:noProof/>
                <w:szCs w:val="24"/>
              </w:rPr>
              <w:t>[1}</w:t>
            </w:r>
            <w:r>
              <w:rPr>
                <w:noProof/>
                <w:szCs w:val="24"/>
              </w:rPr>
              <w:t>Open</w:t>
            </w:r>
            <w:r>
              <w:rPr>
                <w:rStyle w:val="mqInternal"/>
                <w:noProof/>
                <w:szCs w:val="24"/>
              </w:rPr>
              <w:t>{2]</w:t>
            </w:r>
            <w:r>
              <w:rPr>
                <w:noProof/>
                <w:szCs w:val="24"/>
              </w:rPr>
              <w:t xml:space="preserve"> - Case is in progress</w:t>
            </w:r>
          </w:p>
        </w:tc>
        <w:tc>
          <w:tcPr>
            <w:tcW w:w="7407" w:type="dxa"/>
          </w:tcPr>
          <w:p w14:paraId="26CC538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オープン</w:t>
            </w:r>
            <w:r>
              <w:rPr>
                <w:rStyle w:val="mqInternal"/>
                <w:noProof/>
                <w:szCs w:val="24"/>
                <w:lang w:val="ja-JP"/>
              </w:rPr>
              <w:t>{2]</w:t>
            </w:r>
            <w:r>
              <w:rPr>
                <w:szCs w:val="24"/>
                <w:lang w:val="ja-JP"/>
              </w:rPr>
              <w:t xml:space="preserve"> -</w:t>
            </w:r>
            <w:r>
              <w:rPr>
                <w:rFonts w:ascii="MS Gothic" w:eastAsia="MS Gothic" w:hint="eastAsia"/>
                <w:szCs w:val="24"/>
                <w:lang w:val="ja-JP"/>
              </w:rPr>
              <w:t>ケースが進行中です</w:t>
            </w:r>
          </w:p>
        </w:tc>
      </w:tr>
      <w:tr w:rsidR="00000000" w14:paraId="78B6F46A" w14:textId="77777777">
        <w:tc>
          <w:tcPr>
            <w:tcW w:w="660" w:type="dxa"/>
            <w:shd w:val="clear" w:color="auto" w:fill="F2F2F2" w:themeFill="background1" w:themeFillShade="F2"/>
          </w:tcPr>
          <w:p w14:paraId="78C29EAC" w14:textId="77777777" w:rsidR="00000000" w:rsidRDefault="008C4D69">
            <w:pPr>
              <w:rPr>
                <w:noProof/>
                <w:sz w:val="2"/>
                <w:szCs w:val="24"/>
              </w:rPr>
            </w:pPr>
            <w:r>
              <w:rPr>
                <w:noProof/>
                <w:sz w:val="16"/>
                <w:szCs w:val="24"/>
              </w:rPr>
              <w:t xml:space="preserve">4448 </w:t>
            </w:r>
            <w:r>
              <w:rPr>
                <w:noProof/>
                <w:sz w:val="16"/>
              </w:rPr>
              <w:br/>
            </w:r>
            <w:r>
              <w:rPr>
                <w:noProof/>
                <w:sz w:val="2"/>
                <w:szCs w:val="24"/>
              </w:rPr>
              <w:t>2ab61233-d4ab-495f-8f2b-678e4699af75</w:t>
            </w:r>
          </w:p>
        </w:tc>
        <w:tc>
          <w:tcPr>
            <w:tcW w:w="7407" w:type="dxa"/>
            <w:shd w:val="clear" w:color="auto" w:fill="F2F2F2" w:themeFill="background1" w:themeFillShade="F2"/>
          </w:tcPr>
          <w:p w14:paraId="5D4E375D" w14:textId="77777777" w:rsidR="00000000" w:rsidRDefault="008C4D69">
            <w:pPr>
              <w:rPr>
                <w:noProof/>
                <w:szCs w:val="24"/>
              </w:rPr>
            </w:pPr>
            <w:r>
              <w:rPr>
                <w:rStyle w:val="mqInternal"/>
                <w:noProof/>
                <w:szCs w:val="24"/>
              </w:rPr>
              <w:t>[1}</w:t>
            </w:r>
            <w:r>
              <w:rPr>
                <w:noProof/>
                <w:szCs w:val="24"/>
              </w:rPr>
              <w:t>Awaiting your response</w:t>
            </w:r>
            <w:r>
              <w:rPr>
                <w:rStyle w:val="mqInternal"/>
                <w:noProof/>
                <w:szCs w:val="24"/>
              </w:rPr>
              <w:t>{2]</w:t>
            </w:r>
            <w:r>
              <w:rPr>
                <w:noProof/>
                <w:szCs w:val="24"/>
              </w:rPr>
              <w:t xml:space="preserve"> - Brightcove Support requires additional information or a solution has been provided and Brightcove is waiting for a response</w:t>
            </w:r>
          </w:p>
        </w:tc>
        <w:tc>
          <w:tcPr>
            <w:tcW w:w="7407" w:type="dxa"/>
          </w:tcPr>
          <w:p w14:paraId="1CAECB3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返信待ち</w:t>
            </w:r>
            <w:r>
              <w:rPr>
                <w:rStyle w:val="mqInternal"/>
                <w:noProof/>
                <w:szCs w:val="24"/>
                <w:lang w:val="ja-JP"/>
              </w:rPr>
              <w:t>{2]</w:t>
            </w:r>
            <w:r>
              <w:rPr>
                <w:szCs w:val="24"/>
                <w:lang w:val="ja-JP"/>
              </w:rPr>
              <w:t xml:space="preserve"> -</w:t>
            </w:r>
            <w:r>
              <w:rPr>
                <w:rFonts w:ascii="MS Gothic" w:eastAsia="MS Gothic" w:hint="eastAsia"/>
                <w:szCs w:val="24"/>
                <w:lang w:val="ja-JP"/>
              </w:rPr>
              <w:t>ブライトコーブサポートに追加情報が必要なか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解決策が提供され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ブライトコーブが応答を待って</w:t>
            </w:r>
            <w:r>
              <w:rPr>
                <w:rFonts w:ascii="MS Gothic" w:eastAsia="MS Gothic" w:hint="eastAsia"/>
                <w:szCs w:val="24"/>
                <w:lang w:val="ja-JP"/>
              </w:rPr>
              <w:t>いる</w:t>
            </w:r>
          </w:p>
        </w:tc>
      </w:tr>
      <w:tr w:rsidR="00000000" w14:paraId="59BAE6C9" w14:textId="77777777">
        <w:tc>
          <w:tcPr>
            <w:tcW w:w="660" w:type="dxa"/>
            <w:shd w:val="clear" w:color="auto" w:fill="F2F2F2" w:themeFill="background1" w:themeFillShade="F2"/>
          </w:tcPr>
          <w:p w14:paraId="1DCB74E1" w14:textId="77777777" w:rsidR="00000000" w:rsidRDefault="008C4D69">
            <w:pPr>
              <w:rPr>
                <w:noProof/>
                <w:sz w:val="2"/>
                <w:szCs w:val="24"/>
              </w:rPr>
            </w:pPr>
            <w:r>
              <w:rPr>
                <w:noProof/>
                <w:sz w:val="16"/>
                <w:szCs w:val="24"/>
              </w:rPr>
              <w:t xml:space="preserve">4449 </w:t>
            </w:r>
            <w:r>
              <w:rPr>
                <w:noProof/>
                <w:sz w:val="16"/>
              </w:rPr>
              <w:br/>
            </w:r>
            <w:r>
              <w:rPr>
                <w:noProof/>
                <w:sz w:val="2"/>
                <w:szCs w:val="24"/>
              </w:rPr>
              <w:t>db3eef89-b1dc-477f-bc08-44b06d4c2ba4</w:t>
            </w:r>
          </w:p>
        </w:tc>
        <w:tc>
          <w:tcPr>
            <w:tcW w:w="7407" w:type="dxa"/>
            <w:shd w:val="clear" w:color="auto" w:fill="F2F2F2" w:themeFill="background1" w:themeFillShade="F2"/>
          </w:tcPr>
          <w:p w14:paraId="214FA4A5" w14:textId="77777777" w:rsidR="00000000" w:rsidRDefault="008C4D69">
            <w:pPr>
              <w:rPr>
                <w:noProof/>
                <w:szCs w:val="24"/>
              </w:rPr>
            </w:pPr>
            <w:r>
              <w:rPr>
                <w:rStyle w:val="mqInternal"/>
                <w:noProof/>
                <w:szCs w:val="24"/>
              </w:rPr>
              <w:t>[1}</w:t>
            </w:r>
            <w:r>
              <w:rPr>
                <w:noProof/>
                <w:szCs w:val="24"/>
              </w:rPr>
              <w:t>Closed</w:t>
            </w:r>
            <w:r>
              <w:rPr>
                <w:rStyle w:val="mqInternal"/>
                <w:noProof/>
                <w:szCs w:val="24"/>
              </w:rPr>
              <w:t>{2]</w:t>
            </w:r>
            <w:r>
              <w:rPr>
                <w:noProof/>
                <w:szCs w:val="24"/>
              </w:rPr>
              <w:t xml:space="preserve"> - Case has been resolved</w:t>
            </w:r>
          </w:p>
        </w:tc>
        <w:tc>
          <w:tcPr>
            <w:tcW w:w="7407" w:type="dxa"/>
          </w:tcPr>
          <w:p w14:paraId="076C1DAB" w14:textId="77777777" w:rsidR="00000000" w:rsidRDefault="008C4D69">
            <w:pPr>
              <w:rPr>
                <w:szCs w:val="24"/>
                <w:lang w:val="ja-JP"/>
              </w:rPr>
            </w:pPr>
            <w:r>
              <w:rPr>
                <w:rStyle w:val="mqInternal"/>
                <w:noProof/>
                <w:szCs w:val="24"/>
                <w:lang w:val="ja-JP"/>
              </w:rPr>
              <w:t>[1}</w:t>
            </w:r>
            <w:r>
              <w:rPr>
                <w:szCs w:val="24"/>
                <w:lang w:val="ja-JP"/>
              </w:rPr>
              <w:t>Closed</w:t>
            </w:r>
            <w:r>
              <w:rPr>
                <w:rStyle w:val="mqInternal"/>
                <w:noProof/>
                <w:szCs w:val="24"/>
                <w:lang w:val="ja-JP"/>
              </w:rPr>
              <w:t>{2]</w:t>
            </w:r>
            <w:r>
              <w:rPr>
                <w:szCs w:val="24"/>
                <w:lang w:val="ja-JP"/>
              </w:rPr>
              <w:t xml:space="preserve"> -</w:t>
            </w:r>
            <w:r>
              <w:rPr>
                <w:rFonts w:ascii="MS Gothic" w:eastAsia="MS Gothic" w:hint="eastAsia"/>
                <w:szCs w:val="24"/>
                <w:lang w:val="ja-JP"/>
              </w:rPr>
              <w:t>ケースは解決されました</w:t>
            </w:r>
          </w:p>
        </w:tc>
      </w:tr>
      <w:tr w:rsidR="00000000" w14:paraId="4DB940A9" w14:textId="77777777">
        <w:tc>
          <w:tcPr>
            <w:tcW w:w="660" w:type="dxa"/>
            <w:shd w:val="clear" w:color="auto" w:fill="F2F2F2" w:themeFill="background1" w:themeFillShade="F2"/>
          </w:tcPr>
          <w:p w14:paraId="723499AA" w14:textId="77777777" w:rsidR="00000000" w:rsidRDefault="008C4D69">
            <w:pPr>
              <w:rPr>
                <w:noProof/>
                <w:sz w:val="2"/>
                <w:szCs w:val="24"/>
              </w:rPr>
            </w:pPr>
            <w:r>
              <w:rPr>
                <w:noProof/>
                <w:sz w:val="16"/>
                <w:szCs w:val="24"/>
              </w:rPr>
              <w:t xml:space="preserve">4450 </w:t>
            </w:r>
            <w:r>
              <w:rPr>
                <w:noProof/>
                <w:sz w:val="16"/>
              </w:rPr>
              <w:br/>
            </w:r>
            <w:r>
              <w:rPr>
                <w:noProof/>
                <w:sz w:val="2"/>
                <w:szCs w:val="24"/>
              </w:rPr>
              <w:t>fdf48e3c-4cd1-4adc-b65b-f8c6d82edd7f</w:t>
            </w:r>
          </w:p>
        </w:tc>
        <w:tc>
          <w:tcPr>
            <w:tcW w:w="7407" w:type="dxa"/>
            <w:shd w:val="clear" w:color="auto" w:fill="F2F2F2" w:themeFill="background1" w:themeFillShade="F2"/>
          </w:tcPr>
          <w:p w14:paraId="66F7F722" w14:textId="77777777" w:rsidR="00000000" w:rsidRDefault="008C4D69">
            <w:pPr>
              <w:rPr>
                <w:noProof/>
                <w:szCs w:val="24"/>
              </w:rPr>
            </w:pPr>
            <w:r>
              <w:rPr>
                <w:rStyle w:val="mqInternal"/>
                <w:noProof/>
                <w:szCs w:val="24"/>
              </w:rPr>
              <w:t>[1}</w:t>
            </w:r>
            <w:r>
              <w:rPr>
                <w:noProof/>
                <w:szCs w:val="24"/>
              </w:rPr>
              <w:t>Closed Awaiting</w:t>
            </w:r>
            <w:r>
              <w:rPr>
                <w:rStyle w:val="mqInternal"/>
                <w:noProof/>
                <w:szCs w:val="24"/>
              </w:rPr>
              <w:t>{2]</w:t>
            </w:r>
            <w:r>
              <w:rPr>
                <w:noProof/>
                <w:szCs w:val="24"/>
              </w:rPr>
              <w:t xml:space="preserve"> - Case was closed due to no response from publisher; case will be reopened if p</w:t>
            </w:r>
            <w:r>
              <w:rPr>
                <w:noProof/>
                <w:szCs w:val="24"/>
              </w:rPr>
              <w:t>ublisher contacts Brightcove</w:t>
            </w:r>
          </w:p>
        </w:tc>
        <w:tc>
          <w:tcPr>
            <w:tcW w:w="7407" w:type="dxa"/>
          </w:tcPr>
          <w:p w14:paraId="51D0AE3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クローズ待ち</w:t>
            </w:r>
            <w:r>
              <w:rPr>
                <w:rStyle w:val="mqInternal"/>
                <w:noProof/>
                <w:szCs w:val="24"/>
                <w:lang w:val="ja-JP"/>
              </w:rPr>
              <w:t>{2]</w:t>
            </w:r>
            <w:r>
              <w:rPr>
                <w:szCs w:val="24"/>
                <w:lang w:val="ja-JP"/>
              </w:rPr>
              <w:t xml:space="preserve"> -</w:t>
            </w:r>
            <w:r>
              <w:rPr>
                <w:rFonts w:ascii="MS Gothic" w:eastAsia="MS Gothic" w:hint="eastAsia"/>
                <w:szCs w:val="24"/>
                <w:lang w:val="ja-JP"/>
              </w:rPr>
              <w:t>パブリッシャーからの応答がないためにケースが閉じられました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w:t>
            </w:r>
            <w:r>
              <w:rPr>
                <w:szCs w:val="24"/>
                <w:lang w:val="ja-JP"/>
              </w:rPr>
              <w:t>Brightcove</w:t>
            </w:r>
            <w:r>
              <w:rPr>
                <w:rFonts w:ascii="MS Gothic" w:eastAsia="MS Gothic" w:hint="eastAsia"/>
                <w:szCs w:val="24"/>
                <w:lang w:val="ja-JP"/>
              </w:rPr>
              <w:t>に連絡した場合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ケースは再度オープンされます</w:t>
            </w:r>
          </w:p>
        </w:tc>
      </w:tr>
      <w:tr w:rsidR="00000000" w14:paraId="78A1F00E" w14:textId="77777777">
        <w:tc>
          <w:tcPr>
            <w:tcW w:w="660" w:type="dxa"/>
            <w:shd w:val="clear" w:color="auto" w:fill="F2F2F2" w:themeFill="background1" w:themeFillShade="F2"/>
          </w:tcPr>
          <w:p w14:paraId="56F27FD1" w14:textId="77777777" w:rsidR="00000000" w:rsidRDefault="008C4D69">
            <w:pPr>
              <w:rPr>
                <w:noProof/>
                <w:sz w:val="2"/>
                <w:szCs w:val="24"/>
              </w:rPr>
            </w:pPr>
            <w:r>
              <w:rPr>
                <w:noProof/>
                <w:sz w:val="16"/>
                <w:szCs w:val="24"/>
              </w:rPr>
              <w:t xml:space="preserve">4451 </w:t>
            </w:r>
            <w:r>
              <w:rPr>
                <w:noProof/>
                <w:sz w:val="16"/>
              </w:rPr>
              <w:br/>
            </w:r>
            <w:r>
              <w:rPr>
                <w:noProof/>
                <w:sz w:val="2"/>
                <w:szCs w:val="24"/>
              </w:rPr>
              <w:t>043470e8-0417-4331-865a-a201c6482404</w:t>
            </w:r>
          </w:p>
        </w:tc>
        <w:tc>
          <w:tcPr>
            <w:tcW w:w="7407" w:type="dxa"/>
            <w:shd w:val="clear" w:color="auto" w:fill="F2F2F2" w:themeFill="background1" w:themeFillShade="F2"/>
          </w:tcPr>
          <w:p w14:paraId="301E4866" w14:textId="77777777" w:rsidR="00000000" w:rsidRDefault="008C4D69">
            <w:pPr>
              <w:rPr>
                <w:noProof/>
                <w:szCs w:val="24"/>
              </w:rPr>
            </w:pPr>
            <w:r>
              <w:rPr>
                <w:rStyle w:val="mqInternal"/>
                <w:noProof/>
                <w:szCs w:val="24"/>
              </w:rPr>
              <w:t>[1}</w:t>
            </w:r>
            <w:r>
              <w:rPr>
                <w:noProof/>
                <w:szCs w:val="24"/>
              </w:rPr>
              <w:t xml:space="preserve">Note that cases that have been deleted by Support as duplicates will not appear in the Support </w:t>
            </w:r>
            <w:r>
              <w:rPr>
                <w:noProof/>
                <w:szCs w:val="24"/>
              </w:rPr>
              <w:t>Portal.</w:t>
            </w:r>
            <w:r>
              <w:rPr>
                <w:rStyle w:val="mqInternal"/>
                <w:noProof/>
                <w:szCs w:val="24"/>
              </w:rPr>
              <w:t>{2]</w:t>
            </w:r>
          </w:p>
        </w:tc>
        <w:tc>
          <w:tcPr>
            <w:tcW w:w="7407" w:type="dxa"/>
          </w:tcPr>
          <w:p w14:paraId="14CC31D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サポートによって重複として削除されたケースは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サポートポータルに表示されないことに注意してください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B017606" w14:textId="77777777">
        <w:tc>
          <w:tcPr>
            <w:tcW w:w="660" w:type="dxa"/>
            <w:shd w:val="clear" w:color="auto" w:fill="F2F2F2" w:themeFill="background1" w:themeFillShade="F2"/>
          </w:tcPr>
          <w:p w14:paraId="77834431" w14:textId="77777777" w:rsidR="00000000" w:rsidRDefault="008C4D69">
            <w:pPr>
              <w:rPr>
                <w:noProof/>
                <w:sz w:val="2"/>
                <w:szCs w:val="24"/>
              </w:rPr>
            </w:pPr>
            <w:r>
              <w:rPr>
                <w:noProof/>
                <w:sz w:val="16"/>
                <w:szCs w:val="24"/>
              </w:rPr>
              <w:t xml:space="preserve">4452 </w:t>
            </w:r>
            <w:r>
              <w:rPr>
                <w:noProof/>
                <w:sz w:val="16"/>
              </w:rPr>
              <w:br/>
            </w:r>
            <w:r>
              <w:rPr>
                <w:noProof/>
                <w:sz w:val="2"/>
                <w:szCs w:val="24"/>
              </w:rPr>
              <w:t>fcd380a8-5f38-4f5b-9e50-a5cbb1755dfa</w:t>
            </w:r>
          </w:p>
        </w:tc>
        <w:tc>
          <w:tcPr>
            <w:tcW w:w="7407" w:type="dxa"/>
            <w:shd w:val="clear" w:color="auto" w:fill="F2F2F2" w:themeFill="background1" w:themeFillShade="F2"/>
          </w:tcPr>
          <w:p w14:paraId="01DBF66E" w14:textId="77777777" w:rsidR="00000000" w:rsidRDefault="008C4D69">
            <w:pPr>
              <w:rPr>
                <w:noProof/>
                <w:szCs w:val="24"/>
              </w:rPr>
            </w:pPr>
            <w:r>
              <w:rPr>
                <w:noProof/>
                <w:szCs w:val="24"/>
              </w:rPr>
              <w:t>To view your cases with Brightcove Support, follow these steps:</w:t>
            </w:r>
          </w:p>
        </w:tc>
        <w:tc>
          <w:tcPr>
            <w:tcW w:w="7407" w:type="dxa"/>
          </w:tcPr>
          <w:p w14:paraId="6E89795A" w14:textId="77777777" w:rsidR="00000000" w:rsidRDefault="008C4D69">
            <w:pPr>
              <w:rPr>
                <w:szCs w:val="24"/>
                <w:lang w:val="ja-JP"/>
              </w:rPr>
            </w:pPr>
            <w:r>
              <w:rPr>
                <w:szCs w:val="24"/>
                <w:lang w:val="ja-JP"/>
              </w:rPr>
              <w:t>Brightcove</w:t>
            </w:r>
            <w:r>
              <w:rPr>
                <w:rFonts w:ascii="MS Gothic" w:eastAsia="MS Gothic" w:hint="eastAsia"/>
                <w:szCs w:val="24"/>
                <w:lang w:val="ja-JP"/>
              </w:rPr>
              <w:t>サポートでケースを表示するには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5749937" w14:textId="77777777">
        <w:tc>
          <w:tcPr>
            <w:tcW w:w="660" w:type="dxa"/>
            <w:shd w:val="clear" w:color="auto" w:fill="F2F2F2" w:themeFill="background1" w:themeFillShade="F2"/>
          </w:tcPr>
          <w:p w14:paraId="72198630" w14:textId="77777777" w:rsidR="00000000" w:rsidRDefault="008C4D69">
            <w:pPr>
              <w:rPr>
                <w:noProof/>
                <w:sz w:val="2"/>
                <w:szCs w:val="24"/>
              </w:rPr>
            </w:pPr>
            <w:r>
              <w:rPr>
                <w:noProof/>
                <w:sz w:val="16"/>
                <w:szCs w:val="24"/>
              </w:rPr>
              <w:t xml:space="preserve">4453 </w:t>
            </w:r>
            <w:r>
              <w:rPr>
                <w:noProof/>
                <w:sz w:val="16"/>
              </w:rPr>
              <w:br/>
            </w:r>
            <w:r>
              <w:rPr>
                <w:noProof/>
                <w:sz w:val="2"/>
                <w:szCs w:val="24"/>
              </w:rPr>
              <w:t>7b1e649a-0256-4da5-a731-f0f07d7f435a</w:t>
            </w:r>
          </w:p>
        </w:tc>
        <w:tc>
          <w:tcPr>
            <w:tcW w:w="7407" w:type="dxa"/>
            <w:shd w:val="clear" w:color="auto" w:fill="F2F2F2" w:themeFill="background1" w:themeFillShade="F2"/>
          </w:tcPr>
          <w:p w14:paraId="583DE09D" w14:textId="77777777" w:rsidR="00000000" w:rsidRDefault="008C4D69">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58DEC691" w14:textId="77777777" w:rsidR="00000000" w:rsidRDefault="008C4D69">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14:paraId="1E1B4B2A" w14:textId="77777777">
        <w:tc>
          <w:tcPr>
            <w:tcW w:w="660" w:type="dxa"/>
            <w:shd w:val="clear" w:color="auto" w:fill="F2F2F2" w:themeFill="background1" w:themeFillShade="F2"/>
          </w:tcPr>
          <w:p w14:paraId="1526CC71" w14:textId="77777777" w:rsidR="00000000" w:rsidRDefault="008C4D69">
            <w:pPr>
              <w:rPr>
                <w:noProof/>
                <w:sz w:val="2"/>
                <w:szCs w:val="24"/>
              </w:rPr>
            </w:pPr>
            <w:r>
              <w:rPr>
                <w:noProof/>
                <w:sz w:val="16"/>
                <w:szCs w:val="24"/>
              </w:rPr>
              <w:t xml:space="preserve">4454 </w:t>
            </w:r>
            <w:r>
              <w:rPr>
                <w:noProof/>
                <w:sz w:val="16"/>
              </w:rPr>
              <w:br/>
            </w:r>
            <w:r>
              <w:rPr>
                <w:noProof/>
                <w:sz w:val="2"/>
                <w:szCs w:val="24"/>
              </w:rPr>
              <w:t>e954896b-e1ba-4420-b172-b1b63538e465</w:t>
            </w:r>
          </w:p>
        </w:tc>
        <w:tc>
          <w:tcPr>
            <w:tcW w:w="7407" w:type="dxa"/>
            <w:shd w:val="clear" w:color="auto" w:fill="F2F2F2" w:themeFill="background1" w:themeFillShade="F2"/>
          </w:tcPr>
          <w:p w14:paraId="0C7DCF77" w14:textId="77777777" w:rsidR="00000000" w:rsidRDefault="008C4D69">
            <w:pPr>
              <w:rPr>
                <w:noProof/>
                <w:szCs w:val="24"/>
              </w:rPr>
            </w:pPr>
            <w:r>
              <w:rPr>
                <w:noProof/>
                <w:szCs w:val="24"/>
              </w:rPr>
              <w:t xml:space="preserve">Click </w:t>
            </w:r>
            <w:r>
              <w:rPr>
                <w:rStyle w:val="mqInternal"/>
                <w:noProof/>
                <w:szCs w:val="24"/>
              </w:rPr>
              <w:t>[1}</w:t>
            </w:r>
            <w:r>
              <w:rPr>
                <w:noProof/>
                <w:szCs w:val="24"/>
              </w:rPr>
              <w:t>SUPPORT CAS</w:t>
            </w:r>
            <w:r>
              <w:rPr>
                <w:noProof/>
                <w:szCs w:val="24"/>
              </w:rPr>
              <w:t>ES</w:t>
            </w:r>
            <w:r>
              <w:rPr>
                <w:rStyle w:val="mqInternal"/>
                <w:noProof/>
                <w:szCs w:val="24"/>
              </w:rPr>
              <w:t>{2]</w:t>
            </w:r>
            <w:r>
              <w:rPr>
                <w:noProof/>
                <w:szCs w:val="24"/>
              </w:rPr>
              <w:t xml:space="preserve"> in the page header.</w:t>
            </w:r>
          </w:p>
        </w:tc>
        <w:tc>
          <w:tcPr>
            <w:tcW w:w="7407" w:type="dxa"/>
          </w:tcPr>
          <w:p w14:paraId="518CB57D" w14:textId="77777777" w:rsidR="00000000" w:rsidRDefault="008C4D69">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サポートケース</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475CF656" w14:textId="77777777">
        <w:tc>
          <w:tcPr>
            <w:tcW w:w="660" w:type="dxa"/>
            <w:shd w:val="clear" w:color="auto" w:fill="F2F2F2" w:themeFill="background1" w:themeFillShade="F2"/>
          </w:tcPr>
          <w:p w14:paraId="181F3A11" w14:textId="77777777" w:rsidR="00000000" w:rsidRDefault="008C4D69">
            <w:pPr>
              <w:rPr>
                <w:noProof/>
                <w:sz w:val="2"/>
                <w:szCs w:val="24"/>
              </w:rPr>
            </w:pPr>
            <w:r>
              <w:rPr>
                <w:noProof/>
                <w:sz w:val="16"/>
                <w:szCs w:val="24"/>
              </w:rPr>
              <w:t xml:space="preserve">4455 </w:t>
            </w:r>
            <w:r>
              <w:rPr>
                <w:noProof/>
                <w:sz w:val="16"/>
              </w:rPr>
              <w:br/>
            </w:r>
            <w:r>
              <w:rPr>
                <w:noProof/>
                <w:sz w:val="2"/>
                <w:szCs w:val="24"/>
              </w:rPr>
              <w:t>2f7a288e-a639-489b-b290-175f7a70d9fc</w:t>
            </w:r>
          </w:p>
        </w:tc>
        <w:tc>
          <w:tcPr>
            <w:tcW w:w="7407" w:type="dxa"/>
            <w:shd w:val="clear" w:color="auto" w:fill="F2F2F2" w:themeFill="background1" w:themeFillShade="F2"/>
          </w:tcPr>
          <w:p w14:paraId="01034D4F" w14:textId="77777777" w:rsidR="00000000" w:rsidRDefault="008C4D69">
            <w:pPr>
              <w:rPr>
                <w:noProof/>
                <w:szCs w:val="24"/>
              </w:rPr>
            </w:pPr>
            <w:r>
              <w:rPr>
                <w:noProof/>
                <w:szCs w:val="24"/>
              </w:rPr>
              <w:t xml:space="preserve">A list of </w:t>
            </w:r>
            <w:r>
              <w:rPr>
                <w:rStyle w:val="mqInternal"/>
                <w:noProof/>
                <w:szCs w:val="24"/>
              </w:rPr>
              <w:t>[1}</w:t>
            </w:r>
            <w:r>
              <w:rPr>
                <w:noProof/>
                <w:szCs w:val="24"/>
              </w:rPr>
              <w:t>Open Cases</w:t>
            </w:r>
            <w:r>
              <w:rPr>
                <w:rStyle w:val="mqInternal"/>
                <w:noProof/>
                <w:szCs w:val="24"/>
              </w:rPr>
              <w:t>{2]</w:t>
            </w:r>
            <w:r>
              <w:rPr>
                <w:noProof/>
                <w:szCs w:val="24"/>
              </w:rPr>
              <w:t xml:space="preserve"> will display.</w:t>
            </w:r>
          </w:p>
        </w:tc>
        <w:tc>
          <w:tcPr>
            <w:tcW w:w="7407" w:type="dxa"/>
          </w:tcPr>
          <w:p w14:paraId="76B98CD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未使用ケースのリストが表示されます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3C1B81A" w14:textId="77777777">
        <w:tc>
          <w:tcPr>
            <w:tcW w:w="660" w:type="dxa"/>
            <w:shd w:val="clear" w:color="auto" w:fill="F2F2F2" w:themeFill="background1" w:themeFillShade="F2"/>
          </w:tcPr>
          <w:p w14:paraId="54632BB7" w14:textId="77777777" w:rsidR="00000000" w:rsidRDefault="008C4D69">
            <w:pPr>
              <w:rPr>
                <w:noProof/>
                <w:sz w:val="2"/>
                <w:szCs w:val="24"/>
              </w:rPr>
            </w:pPr>
            <w:r>
              <w:rPr>
                <w:noProof/>
                <w:sz w:val="16"/>
                <w:szCs w:val="24"/>
              </w:rPr>
              <w:t xml:space="preserve">4456 </w:t>
            </w:r>
            <w:r>
              <w:rPr>
                <w:noProof/>
                <w:sz w:val="16"/>
              </w:rPr>
              <w:br/>
            </w:r>
            <w:r>
              <w:rPr>
                <w:noProof/>
                <w:sz w:val="2"/>
                <w:szCs w:val="24"/>
              </w:rPr>
              <w:t>c4d6d2f5-2728-4a16-82dc-49eea4c51b92</w:t>
            </w:r>
          </w:p>
        </w:tc>
        <w:tc>
          <w:tcPr>
            <w:tcW w:w="7407" w:type="dxa"/>
            <w:shd w:val="clear" w:color="auto" w:fill="F2F2F2" w:themeFill="background1" w:themeFillShade="F2"/>
          </w:tcPr>
          <w:p w14:paraId="7B90E996" w14:textId="77777777" w:rsidR="00000000" w:rsidRDefault="008C4D69">
            <w:pPr>
              <w:rPr>
                <w:noProof/>
                <w:szCs w:val="24"/>
              </w:rPr>
            </w:pPr>
            <w:r>
              <w:rPr>
                <w:noProof/>
                <w:szCs w:val="24"/>
              </w:rPr>
              <w:t xml:space="preserve">Click the </w:t>
            </w:r>
            <w:r>
              <w:rPr>
                <w:rStyle w:val="mqInternal"/>
                <w:noProof/>
                <w:szCs w:val="24"/>
              </w:rPr>
              <w:t>[1}</w:t>
            </w:r>
            <w:r>
              <w:rPr>
                <w:noProof/>
                <w:szCs w:val="24"/>
              </w:rPr>
              <w:t>Case History</w:t>
            </w:r>
            <w:r>
              <w:rPr>
                <w:rStyle w:val="mqInternal"/>
                <w:noProof/>
                <w:szCs w:val="24"/>
              </w:rPr>
              <w:t>{2]</w:t>
            </w:r>
            <w:r>
              <w:rPr>
                <w:noProof/>
                <w:szCs w:val="24"/>
              </w:rPr>
              <w:t xml:space="preserve"> link to view a list </w:t>
            </w:r>
            <w:r>
              <w:rPr>
                <w:noProof/>
                <w:szCs w:val="24"/>
              </w:rPr>
              <w:t>of closed cases.</w:t>
            </w:r>
          </w:p>
        </w:tc>
        <w:tc>
          <w:tcPr>
            <w:tcW w:w="7407" w:type="dxa"/>
          </w:tcPr>
          <w:p w14:paraId="015E2518"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ケース履歴</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クローズしたケースのリストを表示します</w:t>
            </w:r>
            <w:r>
              <w:rPr>
                <w:rFonts w:ascii="Microsoft YaHei UI" w:eastAsia="Microsoft YaHei UI" w:hAnsi="Microsoft YaHei UI" w:cs="Microsoft YaHei UI" w:hint="eastAsia"/>
                <w:szCs w:val="24"/>
                <w:lang w:val="ja-JP"/>
              </w:rPr>
              <w:t>。</w:t>
            </w:r>
          </w:p>
        </w:tc>
      </w:tr>
      <w:tr w:rsidR="00000000" w14:paraId="005E2B9C" w14:textId="77777777">
        <w:tc>
          <w:tcPr>
            <w:tcW w:w="660" w:type="dxa"/>
            <w:shd w:val="clear" w:color="auto" w:fill="F2F2F2" w:themeFill="background1" w:themeFillShade="F2"/>
          </w:tcPr>
          <w:p w14:paraId="09C081A3" w14:textId="77777777" w:rsidR="00000000" w:rsidRDefault="008C4D69">
            <w:pPr>
              <w:rPr>
                <w:noProof/>
                <w:sz w:val="2"/>
                <w:szCs w:val="24"/>
              </w:rPr>
            </w:pPr>
            <w:r>
              <w:rPr>
                <w:noProof/>
                <w:sz w:val="16"/>
                <w:szCs w:val="24"/>
              </w:rPr>
              <w:t xml:space="preserve">4457 </w:t>
            </w:r>
            <w:r>
              <w:rPr>
                <w:noProof/>
                <w:sz w:val="16"/>
              </w:rPr>
              <w:br/>
            </w:r>
            <w:r>
              <w:rPr>
                <w:noProof/>
                <w:sz w:val="2"/>
                <w:szCs w:val="24"/>
              </w:rPr>
              <w:t>be2336bc-c82d-43a3-ad63-c19f681a6a0e</w:t>
            </w:r>
          </w:p>
        </w:tc>
        <w:tc>
          <w:tcPr>
            <w:tcW w:w="7407" w:type="dxa"/>
            <w:shd w:val="clear" w:color="auto" w:fill="F2F2F2" w:themeFill="background1" w:themeFillShade="F2"/>
          </w:tcPr>
          <w:p w14:paraId="3939EE12" w14:textId="77777777" w:rsidR="00000000" w:rsidRDefault="008C4D69">
            <w:pPr>
              <w:rPr>
                <w:noProof/>
                <w:szCs w:val="24"/>
              </w:rPr>
            </w:pPr>
            <w:r>
              <w:rPr>
                <w:noProof/>
                <w:szCs w:val="24"/>
              </w:rPr>
              <w:t xml:space="preserve">Click on a </w:t>
            </w:r>
            <w:r>
              <w:rPr>
                <w:rStyle w:val="mqInternal"/>
                <w:noProof/>
                <w:szCs w:val="24"/>
              </w:rPr>
              <w:t>[1}</w:t>
            </w:r>
            <w:r>
              <w:rPr>
                <w:noProof/>
                <w:szCs w:val="24"/>
              </w:rPr>
              <w:t>Case Number</w:t>
            </w:r>
            <w:r>
              <w:rPr>
                <w:rStyle w:val="mqInternal"/>
                <w:noProof/>
                <w:szCs w:val="24"/>
              </w:rPr>
              <w:t>{2]</w:t>
            </w:r>
            <w:r>
              <w:rPr>
                <w:noProof/>
                <w:szCs w:val="24"/>
              </w:rPr>
              <w:t xml:space="preserve"> to view the case details including comments from Brightcove Support.</w:t>
            </w:r>
          </w:p>
        </w:tc>
        <w:tc>
          <w:tcPr>
            <w:tcW w:w="7407" w:type="dxa"/>
          </w:tcPr>
          <w:p w14:paraId="7E6EEBEF"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ケース番号をクリックすると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ブライトコーブサポートからのコメントを含むケースの詳細が表示されます</w:t>
            </w:r>
            <w:r>
              <w:rPr>
                <w:rFonts w:ascii="Microsoft YaHei UI" w:eastAsia="Microsoft YaHei UI" w:hAnsi="Microsoft YaHei UI" w:cs="Microsoft YaHei UI" w:hint="eastAsia"/>
                <w:szCs w:val="24"/>
                <w:lang w:val="ja-JP"/>
              </w:rPr>
              <w:t>。</w:t>
            </w:r>
          </w:p>
        </w:tc>
      </w:tr>
      <w:tr w:rsidR="00000000" w14:paraId="7A0299CF" w14:textId="77777777">
        <w:tc>
          <w:tcPr>
            <w:tcW w:w="660" w:type="dxa"/>
            <w:shd w:val="clear" w:color="auto" w:fill="F2F2F2" w:themeFill="background1" w:themeFillShade="F2"/>
          </w:tcPr>
          <w:p w14:paraId="37BBB5D9" w14:textId="77777777" w:rsidR="00000000" w:rsidRDefault="008C4D69">
            <w:pPr>
              <w:rPr>
                <w:noProof/>
                <w:sz w:val="2"/>
                <w:szCs w:val="24"/>
              </w:rPr>
            </w:pPr>
            <w:r>
              <w:rPr>
                <w:noProof/>
                <w:sz w:val="16"/>
                <w:szCs w:val="24"/>
              </w:rPr>
              <w:t xml:space="preserve">4458 </w:t>
            </w:r>
            <w:r>
              <w:rPr>
                <w:noProof/>
                <w:sz w:val="16"/>
              </w:rPr>
              <w:br/>
            </w:r>
            <w:r>
              <w:rPr>
                <w:noProof/>
                <w:sz w:val="2"/>
                <w:szCs w:val="24"/>
              </w:rPr>
              <w:t>ff1c8343-285a-4293-9e0d-9ed07c0f2f23</w:t>
            </w:r>
          </w:p>
        </w:tc>
        <w:tc>
          <w:tcPr>
            <w:tcW w:w="7407" w:type="dxa"/>
            <w:shd w:val="clear" w:color="auto" w:fill="F2F2F2" w:themeFill="background1" w:themeFillShade="F2"/>
          </w:tcPr>
          <w:p w14:paraId="373C05D3" w14:textId="77777777" w:rsidR="00000000" w:rsidRDefault="008C4D69">
            <w:pPr>
              <w:rPr>
                <w:noProof/>
                <w:szCs w:val="24"/>
              </w:rPr>
            </w:pPr>
            <w:r>
              <w:rPr>
                <w:noProof/>
                <w:szCs w:val="24"/>
              </w:rPr>
              <w:t>Clicking on a column header will sort the list by that column.</w:t>
            </w:r>
          </w:p>
        </w:tc>
        <w:tc>
          <w:tcPr>
            <w:tcW w:w="7407" w:type="dxa"/>
          </w:tcPr>
          <w:p w14:paraId="14B8362A" w14:textId="77777777" w:rsidR="00000000" w:rsidRDefault="008C4D69">
            <w:pPr>
              <w:rPr>
                <w:szCs w:val="24"/>
                <w:lang w:val="ja-JP"/>
              </w:rPr>
            </w:pPr>
            <w:r>
              <w:rPr>
                <w:rFonts w:ascii="MS Gothic" w:eastAsia="MS Gothic" w:hint="eastAsia"/>
                <w:szCs w:val="24"/>
                <w:lang w:val="ja-JP"/>
              </w:rPr>
              <w:t>列見出しをクリックすると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その列でリストがソー</w:t>
            </w:r>
            <w:r>
              <w:rPr>
                <w:rFonts w:ascii="MS Gothic" w:eastAsia="MS Gothic" w:hint="eastAsia"/>
                <w:szCs w:val="24"/>
                <w:lang w:val="ja-JP"/>
              </w:rPr>
              <w:t>トされます</w:t>
            </w:r>
            <w:r>
              <w:rPr>
                <w:rFonts w:ascii="Microsoft YaHei UI" w:eastAsia="Microsoft YaHei UI" w:hAnsi="Microsoft YaHei UI" w:cs="Microsoft YaHei UI" w:hint="eastAsia"/>
                <w:szCs w:val="24"/>
                <w:lang w:val="ja-JP"/>
              </w:rPr>
              <w:t>。</w:t>
            </w:r>
          </w:p>
        </w:tc>
      </w:tr>
      <w:tr w:rsidR="00000000" w14:paraId="4ACB82AF" w14:textId="77777777">
        <w:tc>
          <w:tcPr>
            <w:tcW w:w="660" w:type="dxa"/>
            <w:shd w:val="clear" w:color="auto" w:fill="F2F2F2" w:themeFill="background1" w:themeFillShade="F2"/>
          </w:tcPr>
          <w:p w14:paraId="50D38F03" w14:textId="77777777" w:rsidR="00000000" w:rsidRDefault="008C4D69">
            <w:pPr>
              <w:rPr>
                <w:noProof/>
                <w:sz w:val="2"/>
                <w:szCs w:val="24"/>
              </w:rPr>
            </w:pPr>
            <w:r>
              <w:rPr>
                <w:noProof/>
                <w:sz w:val="16"/>
                <w:szCs w:val="24"/>
              </w:rPr>
              <w:t xml:space="preserve">4459 </w:t>
            </w:r>
            <w:r>
              <w:rPr>
                <w:noProof/>
                <w:sz w:val="16"/>
              </w:rPr>
              <w:br/>
            </w:r>
            <w:r>
              <w:rPr>
                <w:noProof/>
                <w:sz w:val="2"/>
                <w:szCs w:val="24"/>
              </w:rPr>
              <w:t>08cdf164-17e6-4eb5-bc28-3526bc525a0f</w:t>
            </w:r>
          </w:p>
        </w:tc>
        <w:tc>
          <w:tcPr>
            <w:tcW w:w="7407" w:type="dxa"/>
            <w:shd w:val="clear" w:color="auto" w:fill="F2F2F2" w:themeFill="background1" w:themeFillShade="F2"/>
          </w:tcPr>
          <w:p w14:paraId="5F2246D2" w14:textId="77777777" w:rsidR="00000000" w:rsidRDefault="008C4D69">
            <w:pPr>
              <w:rPr>
                <w:noProof/>
                <w:szCs w:val="24"/>
              </w:rPr>
            </w:pPr>
            <w:r>
              <w:rPr>
                <w:noProof/>
                <w:szCs w:val="24"/>
              </w:rPr>
              <w:t>Updating a support case</w:t>
            </w:r>
          </w:p>
        </w:tc>
        <w:tc>
          <w:tcPr>
            <w:tcW w:w="7407" w:type="dxa"/>
          </w:tcPr>
          <w:p w14:paraId="4103D33C" w14:textId="77777777" w:rsidR="00000000" w:rsidRDefault="008C4D69">
            <w:pPr>
              <w:rPr>
                <w:szCs w:val="24"/>
                <w:lang w:val="ja-JP"/>
              </w:rPr>
            </w:pPr>
            <w:r>
              <w:rPr>
                <w:rFonts w:ascii="MS Gothic" w:eastAsia="MS Gothic" w:hint="eastAsia"/>
                <w:szCs w:val="24"/>
                <w:lang w:val="ja-JP"/>
              </w:rPr>
              <w:t>サポートケースを更新する</w:t>
            </w:r>
          </w:p>
        </w:tc>
      </w:tr>
      <w:tr w:rsidR="00000000" w14:paraId="643A9491" w14:textId="77777777">
        <w:tc>
          <w:tcPr>
            <w:tcW w:w="660" w:type="dxa"/>
            <w:shd w:val="clear" w:color="auto" w:fill="F2F2F2" w:themeFill="background1" w:themeFillShade="F2"/>
          </w:tcPr>
          <w:p w14:paraId="7C613DE6" w14:textId="77777777" w:rsidR="00000000" w:rsidRDefault="008C4D69">
            <w:pPr>
              <w:rPr>
                <w:noProof/>
                <w:sz w:val="2"/>
                <w:szCs w:val="24"/>
              </w:rPr>
            </w:pPr>
            <w:r>
              <w:rPr>
                <w:noProof/>
                <w:sz w:val="16"/>
                <w:szCs w:val="24"/>
              </w:rPr>
              <w:t xml:space="preserve">4460 </w:t>
            </w:r>
            <w:r>
              <w:rPr>
                <w:noProof/>
                <w:sz w:val="16"/>
              </w:rPr>
              <w:br/>
            </w:r>
            <w:r>
              <w:rPr>
                <w:noProof/>
                <w:sz w:val="2"/>
                <w:szCs w:val="24"/>
              </w:rPr>
              <w:t>e6e43c9a-f9fa-42a3-ae81-6572ffca285e</w:t>
            </w:r>
          </w:p>
        </w:tc>
        <w:tc>
          <w:tcPr>
            <w:tcW w:w="7407" w:type="dxa"/>
            <w:shd w:val="clear" w:color="auto" w:fill="F2F2F2" w:themeFill="background1" w:themeFillShade="F2"/>
          </w:tcPr>
          <w:p w14:paraId="3990A7F3" w14:textId="77777777" w:rsidR="00000000" w:rsidRDefault="008C4D69">
            <w:pPr>
              <w:rPr>
                <w:noProof/>
                <w:szCs w:val="24"/>
              </w:rPr>
            </w:pPr>
            <w:r>
              <w:rPr>
                <w:noProof/>
                <w:szCs w:val="24"/>
              </w:rPr>
              <w:t>Once the case has been created three are a few actions you can take to keep your cases up to date:</w:t>
            </w:r>
          </w:p>
        </w:tc>
        <w:tc>
          <w:tcPr>
            <w:tcW w:w="7407" w:type="dxa"/>
          </w:tcPr>
          <w:p w14:paraId="7D87F7CE" w14:textId="77777777" w:rsidR="00000000" w:rsidRDefault="008C4D69">
            <w:pPr>
              <w:rPr>
                <w:szCs w:val="24"/>
                <w:lang w:val="ja-JP"/>
              </w:rPr>
            </w:pPr>
            <w:r>
              <w:rPr>
                <w:rFonts w:ascii="MS Gothic" w:eastAsia="MS Gothic" w:hint="eastAsia"/>
                <w:szCs w:val="24"/>
                <w:lang w:val="ja-JP"/>
              </w:rPr>
              <w:t>ケースが作成されたら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ケースを最新の状態に保つため</w:t>
            </w:r>
            <w:r>
              <w:rPr>
                <w:rFonts w:ascii="MS Gothic" w:eastAsia="MS Gothic" w:hint="eastAsia"/>
                <w:szCs w:val="24"/>
                <w:lang w:val="ja-JP"/>
              </w:rPr>
              <w:t>に実行できるアクションがいくつかあります</w:t>
            </w:r>
            <w:r>
              <w:rPr>
                <w:rFonts w:ascii="Microsoft YaHei UI" w:eastAsia="Microsoft YaHei UI" w:hAnsi="Microsoft YaHei UI" w:cs="Microsoft YaHei UI" w:hint="eastAsia"/>
                <w:szCs w:val="24"/>
                <w:lang w:val="ja-JP"/>
              </w:rPr>
              <w:t>。</w:t>
            </w:r>
          </w:p>
        </w:tc>
      </w:tr>
      <w:tr w:rsidR="00000000" w14:paraId="61214D67" w14:textId="77777777">
        <w:tc>
          <w:tcPr>
            <w:tcW w:w="660" w:type="dxa"/>
            <w:shd w:val="clear" w:color="auto" w:fill="F2F2F2" w:themeFill="background1" w:themeFillShade="F2"/>
          </w:tcPr>
          <w:p w14:paraId="36626CE5" w14:textId="77777777" w:rsidR="00000000" w:rsidRDefault="008C4D69">
            <w:pPr>
              <w:rPr>
                <w:noProof/>
                <w:sz w:val="2"/>
                <w:szCs w:val="24"/>
              </w:rPr>
            </w:pPr>
            <w:r>
              <w:rPr>
                <w:noProof/>
                <w:sz w:val="16"/>
                <w:szCs w:val="24"/>
              </w:rPr>
              <w:t xml:space="preserve">4461 </w:t>
            </w:r>
            <w:r>
              <w:rPr>
                <w:noProof/>
                <w:sz w:val="16"/>
              </w:rPr>
              <w:br/>
            </w:r>
            <w:r>
              <w:rPr>
                <w:noProof/>
                <w:sz w:val="2"/>
                <w:szCs w:val="24"/>
              </w:rPr>
              <w:t>53fe6f33-1410-466a-851b-b3c78c73787b</w:t>
            </w:r>
          </w:p>
        </w:tc>
        <w:tc>
          <w:tcPr>
            <w:tcW w:w="7407" w:type="dxa"/>
            <w:shd w:val="clear" w:color="auto" w:fill="F2F2F2" w:themeFill="background1" w:themeFillShade="F2"/>
          </w:tcPr>
          <w:p w14:paraId="78F86E72" w14:textId="77777777" w:rsidR="00000000" w:rsidRDefault="008C4D69">
            <w:pPr>
              <w:rPr>
                <w:noProof/>
                <w:szCs w:val="24"/>
              </w:rPr>
            </w:pPr>
            <w:r>
              <w:rPr>
                <w:noProof/>
                <w:szCs w:val="24"/>
              </w:rPr>
              <w:t>Add new comments to communicate with our support team</w:t>
            </w:r>
          </w:p>
        </w:tc>
        <w:tc>
          <w:tcPr>
            <w:tcW w:w="7407" w:type="dxa"/>
          </w:tcPr>
          <w:p w14:paraId="6DB202C6" w14:textId="77777777" w:rsidR="00000000" w:rsidRDefault="008C4D69">
            <w:pPr>
              <w:rPr>
                <w:szCs w:val="24"/>
                <w:lang w:val="ja-JP"/>
              </w:rPr>
            </w:pPr>
            <w:r>
              <w:rPr>
                <w:rFonts w:ascii="MS Gothic" w:eastAsia="MS Gothic" w:hint="eastAsia"/>
                <w:szCs w:val="24"/>
                <w:lang w:val="ja-JP"/>
              </w:rPr>
              <w:t>新しいコメントを追加して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サポートチームと連絡を取り合う</w:t>
            </w:r>
          </w:p>
        </w:tc>
      </w:tr>
      <w:tr w:rsidR="00000000" w14:paraId="59E70EF7" w14:textId="77777777">
        <w:tc>
          <w:tcPr>
            <w:tcW w:w="660" w:type="dxa"/>
            <w:shd w:val="clear" w:color="auto" w:fill="F2F2F2" w:themeFill="background1" w:themeFillShade="F2"/>
          </w:tcPr>
          <w:p w14:paraId="55A362C6" w14:textId="77777777" w:rsidR="00000000" w:rsidRDefault="008C4D69">
            <w:pPr>
              <w:rPr>
                <w:noProof/>
                <w:sz w:val="2"/>
                <w:szCs w:val="24"/>
              </w:rPr>
            </w:pPr>
            <w:r>
              <w:rPr>
                <w:noProof/>
                <w:sz w:val="16"/>
                <w:szCs w:val="24"/>
              </w:rPr>
              <w:t xml:space="preserve">4462 </w:t>
            </w:r>
            <w:r>
              <w:rPr>
                <w:noProof/>
                <w:sz w:val="16"/>
              </w:rPr>
              <w:br/>
            </w:r>
            <w:r>
              <w:rPr>
                <w:noProof/>
                <w:sz w:val="2"/>
                <w:szCs w:val="24"/>
              </w:rPr>
              <w:t>71db79b9-c9ce-43a7-83d5-60c20dcdf69a</w:t>
            </w:r>
          </w:p>
        </w:tc>
        <w:tc>
          <w:tcPr>
            <w:tcW w:w="7407" w:type="dxa"/>
            <w:shd w:val="clear" w:color="auto" w:fill="F2F2F2" w:themeFill="background1" w:themeFillShade="F2"/>
          </w:tcPr>
          <w:p w14:paraId="78113785" w14:textId="77777777" w:rsidR="00000000" w:rsidRDefault="008C4D69">
            <w:pPr>
              <w:rPr>
                <w:noProof/>
                <w:szCs w:val="24"/>
              </w:rPr>
            </w:pPr>
            <w:r>
              <w:rPr>
                <w:noProof/>
                <w:szCs w:val="24"/>
              </w:rPr>
              <w:t>Upload or delete attachments with more information to help us identify the issue as fast as possible</w:t>
            </w:r>
          </w:p>
        </w:tc>
        <w:tc>
          <w:tcPr>
            <w:tcW w:w="7407" w:type="dxa"/>
          </w:tcPr>
          <w:p w14:paraId="478BD13E" w14:textId="77777777" w:rsidR="00000000" w:rsidRDefault="008C4D69">
            <w:pPr>
              <w:rPr>
                <w:szCs w:val="24"/>
                <w:lang w:val="ja-JP"/>
              </w:rPr>
            </w:pPr>
            <w:r>
              <w:rPr>
                <w:rFonts w:ascii="MS Gothic" w:eastAsia="MS Gothic" w:hint="eastAsia"/>
                <w:szCs w:val="24"/>
                <w:lang w:val="ja-JP"/>
              </w:rPr>
              <w:t>できるだけ早く問題を特定できるように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詳細情報を含む添付ファイルをアップロードまたは削除してください</w:t>
            </w:r>
          </w:p>
        </w:tc>
      </w:tr>
      <w:tr w:rsidR="00000000" w14:paraId="3BFAFAD1" w14:textId="77777777">
        <w:tc>
          <w:tcPr>
            <w:tcW w:w="660" w:type="dxa"/>
            <w:shd w:val="clear" w:color="auto" w:fill="F2F2F2" w:themeFill="background1" w:themeFillShade="F2"/>
          </w:tcPr>
          <w:p w14:paraId="1035F299" w14:textId="77777777" w:rsidR="00000000" w:rsidRDefault="008C4D69">
            <w:pPr>
              <w:rPr>
                <w:noProof/>
                <w:sz w:val="2"/>
                <w:szCs w:val="24"/>
              </w:rPr>
            </w:pPr>
            <w:r>
              <w:rPr>
                <w:noProof/>
                <w:sz w:val="16"/>
                <w:szCs w:val="24"/>
              </w:rPr>
              <w:t xml:space="preserve">4463 </w:t>
            </w:r>
            <w:r>
              <w:rPr>
                <w:noProof/>
                <w:sz w:val="16"/>
              </w:rPr>
              <w:br/>
            </w:r>
            <w:r>
              <w:rPr>
                <w:noProof/>
                <w:sz w:val="2"/>
                <w:szCs w:val="24"/>
              </w:rPr>
              <w:t>07dab09c-e3c6-4364-b95f-7968b1e72e32</w:t>
            </w:r>
          </w:p>
        </w:tc>
        <w:tc>
          <w:tcPr>
            <w:tcW w:w="7407" w:type="dxa"/>
            <w:shd w:val="clear" w:color="auto" w:fill="F2F2F2" w:themeFill="background1" w:themeFillShade="F2"/>
          </w:tcPr>
          <w:p w14:paraId="00A89B65" w14:textId="77777777" w:rsidR="00000000" w:rsidRDefault="008C4D69">
            <w:pPr>
              <w:rPr>
                <w:noProof/>
                <w:szCs w:val="24"/>
              </w:rPr>
            </w:pPr>
            <w:r>
              <w:rPr>
                <w:noProof/>
                <w:szCs w:val="24"/>
              </w:rPr>
              <w:t>Update the case priority in the event that you need more att</w:t>
            </w:r>
            <w:r>
              <w:rPr>
                <w:noProof/>
                <w:szCs w:val="24"/>
              </w:rPr>
              <w:t>ention on a case or it becomes more urgent than initially expected</w:t>
            </w:r>
          </w:p>
        </w:tc>
        <w:tc>
          <w:tcPr>
            <w:tcW w:w="7407" w:type="dxa"/>
          </w:tcPr>
          <w:p w14:paraId="5F5E33ED" w14:textId="77777777" w:rsidR="00000000" w:rsidRDefault="008C4D69">
            <w:pPr>
              <w:rPr>
                <w:szCs w:val="24"/>
                <w:lang w:val="ja-JP"/>
              </w:rPr>
            </w:pPr>
            <w:r>
              <w:rPr>
                <w:rFonts w:ascii="MS Gothic" w:eastAsia="MS Gothic" w:hint="eastAsia"/>
                <w:szCs w:val="24"/>
                <w:lang w:val="ja-JP"/>
              </w:rPr>
              <w:t>ケースについてさらに注意が必要な場合や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当初の予想よりも緊急になった場合に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ケースの優先順位を更新します</w:t>
            </w:r>
            <w:r>
              <w:rPr>
                <w:rFonts w:ascii="Microsoft YaHei UI" w:eastAsia="Microsoft YaHei UI" w:hAnsi="Microsoft YaHei UI" w:cs="Microsoft YaHei UI" w:hint="eastAsia"/>
                <w:szCs w:val="24"/>
                <w:lang w:val="ja-JP"/>
              </w:rPr>
              <w:t>。</w:t>
            </w:r>
          </w:p>
        </w:tc>
      </w:tr>
      <w:tr w:rsidR="00000000" w14:paraId="28575D7B" w14:textId="77777777">
        <w:tc>
          <w:tcPr>
            <w:tcW w:w="660" w:type="dxa"/>
            <w:shd w:val="clear" w:color="auto" w:fill="F2F2F2" w:themeFill="background1" w:themeFillShade="F2"/>
          </w:tcPr>
          <w:p w14:paraId="26750290" w14:textId="77777777" w:rsidR="00000000" w:rsidRDefault="008C4D69">
            <w:pPr>
              <w:rPr>
                <w:noProof/>
                <w:sz w:val="2"/>
                <w:szCs w:val="24"/>
              </w:rPr>
            </w:pPr>
            <w:r>
              <w:rPr>
                <w:noProof/>
                <w:sz w:val="16"/>
                <w:szCs w:val="24"/>
              </w:rPr>
              <w:t xml:space="preserve">4464 </w:t>
            </w:r>
            <w:r>
              <w:rPr>
                <w:noProof/>
                <w:sz w:val="16"/>
              </w:rPr>
              <w:br/>
            </w:r>
            <w:r>
              <w:rPr>
                <w:noProof/>
                <w:sz w:val="2"/>
                <w:szCs w:val="24"/>
              </w:rPr>
              <w:t>930a2017-3aee-466e-b114-9d196b4f2e96</w:t>
            </w:r>
          </w:p>
        </w:tc>
        <w:tc>
          <w:tcPr>
            <w:tcW w:w="7407" w:type="dxa"/>
            <w:shd w:val="clear" w:color="auto" w:fill="F2F2F2" w:themeFill="background1" w:themeFillShade="F2"/>
          </w:tcPr>
          <w:p w14:paraId="71F01198" w14:textId="77777777" w:rsidR="00000000" w:rsidRDefault="008C4D69">
            <w:pPr>
              <w:rPr>
                <w:noProof/>
                <w:szCs w:val="24"/>
              </w:rPr>
            </w:pPr>
            <w:r>
              <w:rPr>
                <w:noProof/>
                <w:szCs w:val="24"/>
              </w:rPr>
              <w:t>Update the CC list to add more watchers to the case</w:t>
            </w:r>
          </w:p>
        </w:tc>
        <w:tc>
          <w:tcPr>
            <w:tcW w:w="7407" w:type="dxa"/>
          </w:tcPr>
          <w:p w14:paraId="21DFF8C5" w14:textId="77777777" w:rsidR="00000000" w:rsidRDefault="008C4D69">
            <w:pPr>
              <w:rPr>
                <w:szCs w:val="24"/>
                <w:lang w:val="ja-JP"/>
              </w:rPr>
            </w:pPr>
            <w:r>
              <w:rPr>
                <w:szCs w:val="24"/>
                <w:lang w:val="ja-JP"/>
              </w:rPr>
              <w:t>CC</w:t>
            </w:r>
            <w:r>
              <w:rPr>
                <w:rFonts w:ascii="MS Gothic" w:eastAsia="MS Gothic" w:hint="eastAsia"/>
                <w:szCs w:val="24"/>
                <w:lang w:val="ja-JP"/>
              </w:rPr>
              <w:t>リストを更新して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ケースにウォッチャーを追加します</w:t>
            </w:r>
          </w:p>
        </w:tc>
      </w:tr>
      <w:tr w:rsidR="00000000" w14:paraId="2C648CEF" w14:textId="77777777">
        <w:tc>
          <w:tcPr>
            <w:tcW w:w="660" w:type="dxa"/>
            <w:shd w:val="clear" w:color="auto" w:fill="F2F2F2" w:themeFill="background1" w:themeFillShade="F2"/>
          </w:tcPr>
          <w:p w14:paraId="3AAA0F33" w14:textId="77777777" w:rsidR="00000000" w:rsidRDefault="008C4D69">
            <w:pPr>
              <w:rPr>
                <w:noProof/>
                <w:sz w:val="2"/>
                <w:szCs w:val="24"/>
              </w:rPr>
            </w:pPr>
            <w:r>
              <w:rPr>
                <w:noProof/>
                <w:sz w:val="16"/>
                <w:szCs w:val="24"/>
              </w:rPr>
              <w:t xml:space="preserve">4465 </w:t>
            </w:r>
            <w:r>
              <w:rPr>
                <w:noProof/>
                <w:sz w:val="16"/>
              </w:rPr>
              <w:br/>
            </w:r>
            <w:r>
              <w:rPr>
                <w:noProof/>
                <w:sz w:val="2"/>
                <w:szCs w:val="24"/>
              </w:rPr>
              <w:t>b4e8ef54-28af-41da-96c1-18b1eb9a3288</w:t>
            </w:r>
          </w:p>
        </w:tc>
        <w:tc>
          <w:tcPr>
            <w:tcW w:w="7407" w:type="dxa"/>
            <w:shd w:val="clear" w:color="auto" w:fill="F2F2F2" w:themeFill="background1" w:themeFillShade="F2"/>
          </w:tcPr>
          <w:p w14:paraId="2915F75D" w14:textId="77777777" w:rsidR="00000000" w:rsidRDefault="008C4D69">
            <w:pPr>
              <w:rPr>
                <w:noProof/>
                <w:szCs w:val="24"/>
              </w:rPr>
            </w:pPr>
            <w:r>
              <w:rPr>
                <w:noProof/>
                <w:szCs w:val="24"/>
              </w:rPr>
              <w:t>Request case closure after your issue has been resolved</w:t>
            </w:r>
          </w:p>
        </w:tc>
        <w:tc>
          <w:tcPr>
            <w:tcW w:w="7407" w:type="dxa"/>
          </w:tcPr>
          <w:p w14:paraId="4ABF6A79" w14:textId="77777777" w:rsidR="00000000" w:rsidRDefault="008C4D69">
            <w:pPr>
              <w:rPr>
                <w:szCs w:val="24"/>
                <w:lang w:val="ja-JP"/>
              </w:rPr>
            </w:pPr>
            <w:r>
              <w:rPr>
                <w:rFonts w:ascii="MS Gothic" w:eastAsia="MS Gothic" w:hint="eastAsia"/>
                <w:szCs w:val="24"/>
                <w:lang w:val="ja-JP"/>
              </w:rPr>
              <w:t>問題が解決した後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ケース終了をリクエストする</w:t>
            </w:r>
          </w:p>
        </w:tc>
      </w:tr>
      <w:tr w:rsidR="00000000" w14:paraId="476606C8" w14:textId="77777777">
        <w:tc>
          <w:tcPr>
            <w:tcW w:w="660" w:type="dxa"/>
            <w:shd w:val="clear" w:color="auto" w:fill="F2F2F2" w:themeFill="background1" w:themeFillShade="F2"/>
          </w:tcPr>
          <w:p w14:paraId="287F72A9" w14:textId="77777777" w:rsidR="00000000" w:rsidRDefault="008C4D69">
            <w:pPr>
              <w:rPr>
                <w:noProof/>
                <w:sz w:val="2"/>
                <w:szCs w:val="24"/>
              </w:rPr>
            </w:pPr>
            <w:r>
              <w:rPr>
                <w:noProof/>
                <w:sz w:val="16"/>
                <w:szCs w:val="24"/>
              </w:rPr>
              <w:t xml:space="preserve">4466 </w:t>
            </w:r>
            <w:r>
              <w:rPr>
                <w:noProof/>
                <w:sz w:val="16"/>
              </w:rPr>
              <w:br/>
            </w:r>
            <w:r>
              <w:rPr>
                <w:noProof/>
                <w:sz w:val="2"/>
                <w:szCs w:val="24"/>
              </w:rPr>
              <w:t>274dc40b-ed5a-4263-afd9-4fbc0da1dea0</w:t>
            </w:r>
          </w:p>
        </w:tc>
        <w:tc>
          <w:tcPr>
            <w:tcW w:w="7407" w:type="dxa"/>
            <w:shd w:val="clear" w:color="auto" w:fill="F2F2F2" w:themeFill="background1" w:themeFillShade="F2"/>
          </w:tcPr>
          <w:p w14:paraId="3C5E7BF6" w14:textId="77777777" w:rsidR="00000000" w:rsidRDefault="008C4D69">
            <w:pPr>
              <w:rPr>
                <w:noProof/>
                <w:szCs w:val="24"/>
              </w:rPr>
            </w:pPr>
            <w:r>
              <w:rPr>
                <w:noProof/>
                <w:szCs w:val="24"/>
              </w:rPr>
              <w:t>Updating your default CC list</w:t>
            </w:r>
          </w:p>
        </w:tc>
        <w:tc>
          <w:tcPr>
            <w:tcW w:w="7407" w:type="dxa"/>
          </w:tcPr>
          <w:p w14:paraId="0FC6598C" w14:textId="77777777" w:rsidR="00000000" w:rsidRDefault="008C4D69">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リストの更新</w:t>
            </w:r>
          </w:p>
        </w:tc>
      </w:tr>
      <w:tr w:rsidR="00000000" w14:paraId="4C9B54E2" w14:textId="77777777">
        <w:tc>
          <w:tcPr>
            <w:tcW w:w="660" w:type="dxa"/>
            <w:shd w:val="clear" w:color="auto" w:fill="F2F2F2" w:themeFill="background1" w:themeFillShade="F2"/>
          </w:tcPr>
          <w:p w14:paraId="301F05F7" w14:textId="77777777" w:rsidR="00000000" w:rsidRDefault="008C4D69">
            <w:pPr>
              <w:rPr>
                <w:noProof/>
                <w:sz w:val="2"/>
                <w:szCs w:val="24"/>
              </w:rPr>
            </w:pPr>
            <w:r>
              <w:rPr>
                <w:noProof/>
                <w:sz w:val="16"/>
                <w:szCs w:val="24"/>
              </w:rPr>
              <w:t xml:space="preserve">4467 </w:t>
            </w:r>
            <w:r>
              <w:rPr>
                <w:noProof/>
                <w:sz w:val="16"/>
              </w:rPr>
              <w:br/>
            </w:r>
            <w:r>
              <w:rPr>
                <w:noProof/>
                <w:sz w:val="2"/>
                <w:szCs w:val="24"/>
              </w:rPr>
              <w:t>727ad68b-5ccb-43ef-8a83-9a0cc86bd74a</w:t>
            </w:r>
          </w:p>
        </w:tc>
        <w:tc>
          <w:tcPr>
            <w:tcW w:w="7407" w:type="dxa"/>
            <w:shd w:val="clear" w:color="auto" w:fill="F2F2F2" w:themeFill="background1" w:themeFillShade="F2"/>
          </w:tcPr>
          <w:p w14:paraId="3134B05E" w14:textId="77777777" w:rsidR="00000000" w:rsidRDefault="008C4D69">
            <w:pPr>
              <w:rPr>
                <w:noProof/>
                <w:szCs w:val="24"/>
              </w:rPr>
            </w:pPr>
            <w:r>
              <w:rPr>
                <w:noProof/>
                <w:szCs w:val="24"/>
              </w:rPr>
              <w:t>The default CC list is a per account email list that is notified of all of the account</w:t>
            </w:r>
            <w:r>
              <w:rPr>
                <w:noProof/>
                <w:szCs w:val="24"/>
              </w:rPr>
              <w:t>’</w:t>
            </w:r>
            <w:r>
              <w:rPr>
                <w:noProof/>
                <w:szCs w:val="24"/>
              </w:rPr>
              <w:t>s case activity.</w:t>
            </w:r>
          </w:p>
        </w:tc>
        <w:tc>
          <w:tcPr>
            <w:tcW w:w="7407" w:type="dxa"/>
          </w:tcPr>
          <w:p w14:paraId="4D5EE59B" w14:textId="77777777" w:rsidR="00000000" w:rsidRDefault="008C4D69">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アカウントごとのメールリストで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アカウントのすべてのケースアクティビティが通知されます</w:t>
            </w:r>
            <w:r>
              <w:rPr>
                <w:rFonts w:ascii="Microsoft YaHei UI" w:eastAsia="Microsoft YaHei UI" w:hAnsi="Microsoft YaHei UI" w:cs="Microsoft YaHei UI" w:hint="eastAsia"/>
                <w:szCs w:val="24"/>
                <w:lang w:val="ja-JP"/>
              </w:rPr>
              <w:t>。</w:t>
            </w:r>
          </w:p>
        </w:tc>
      </w:tr>
      <w:tr w:rsidR="00000000" w14:paraId="5B9D9814" w14:textId="77777777">
        <w:tc>
          <w:tcPr>
            <w:tcW w:w="660" w:type="dxa"/>
            <w:shd w:val="clear" w:color="auto" w:fill="F2F2F2" w:themeFill="background1" w:themeFillShade="F2"/>
          </w:tcPr>
          <w:p w14:paraId="7E143951" w14:textId="77777777" w:rsidR="00000000" w:rsidRDefault="008C4D69">
            <w:pPr>
              <w:rPr>
                <w:noProof/>
                <w:sz w:val="2"/>
                <w:szCs w:val="24"/>
              </w:rPr>
            </w:pPr>
            <w:r>
              <w:rPr>
                <w:noProof/>
                <w:sz w:val="16"/>
                <w:szCs w:val="24"/>
              </w:rPr>
              <w:t xml:space="preserve">4468 </w:t>
            </w:r>
            <w:r>
              <w:rPr>
                <w:noProof/>
                <w:sz w:val="16"/>
              </w:rPr>
              <w:br/>
            </w:r>
            <w:r>
              <w:rPr>
                <w:noProof/>
                <w:sz w:val="2"/>
                <w:szCs w:val="24"/>
              </w:rPr>
              <w:t>91039cb3-654a-4377-b1dd-f04839306158</w:t>
            </w:r>
          </w:p>
        </w:tc>
        <w:tc>
          <w:tcPr>
            <w:tcW w:w="7407" w:type="dxa"/>
            <w:shd w:val="clear" w:color="auto" w:fill="F2F2F2" w:themeFill="background1" w:themeFillShade="F2"/>
          </w:tcPr>
          <w:p w14:paraId="68E7C2BF" w14:textId="77777777" w:rsidR="00000000" w:rsidRDefault="008C4D69">
            <w:pPr>
              <w:rPr>
                <w:noProof/>
                <w:szCs w:val="24"/>
              </w:rPr>
            </w:pPr>
            <w:r>
              <w:rPr>
                <w:noProof/>
                <w:szCs w:val="24"/>
              </w:rPr>
              <w:t>To update t</w:t>
            </w:r>
            <w:r>
              <w:rPr>
                <w:noProof/>
                <w:szCs w:val="24"/>
              </w:rPr>
              <w:t>he list, follow these steps:</w:t>
            </w:r>
          </w:p>
        </w:tc>
        <w:tc>
          <w:tcPr>
            <w:tcW w:w="7407" w:type="dxa"/>
          </w:tcPr>
          <w:p w14:paraId="1E271000" w14:textId="77777777" w:rsidR="00000000" w:rsidRDefault="008C4D69">
            <w:pPr>
              <w:rPr>
                <w:szCs w:val="24"/>
                <w:lang w:val="ja-JP"/>
              </w:rPr>
            </w:pPr>
            <w:r>
              <w:rPr>
                <w:rFonts w:ascii="MS Gothic" w:eastAsia="MS Gothic" w:hint="eastAsia"/>
                <w:szCs w:val="24"/>
                <w:lang w:val="ja-JP"/>
              </w:rPr>
              <w:t>リストを更新するには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06DA15DA" w14:textId="77777777">
        <w:tc>
          <w:tcPr>
            <w:tcW w:w="660" w:type="dxa"/>
            <w:shd w:val="clear" w:color="auto" w:fill="F2F2F2" w:themeFill="background1" w:themeFillShade="F2"/>
          </w:tcPr>
          <w:p w14:paraId="47E02D6D" w14:textId="77777777" w:rsidR="00000000" w:rsidRDefault="008C4D69">
            <w:pPr>
              <w:rPr>
                <w:noProof/>
                <w:sz w:val="2"/>
                <w:szCs w:val="24"/>
              </w:rPr>
            </w:pPr>
            <w:r>
              <w:rPr>
                <w:noProof/>
                <w:sz w:val="16"/>
                <w:szCs w:val="24"/>
              </w:rPr>
              <w:t xml:space="preserve">4469 </w:t>
            </w:r>
            <w:r>
              <w:rPr>
                <w:noProof/>
                <w:sz w:val="16"/>
              </w:rPr>
              <w:br/>
            </w:r>
            <w:r>
              <w:rPr>
                <w:noProof/>
                <w:sz w:val="2"/>
                <w:szCs w:val="24"/>
              </w:rPr>
              <w:t>0408a332-d8c2-4b64-824e-1295e4c92f7e</w:t>
            </w:r>
          </w:p>
        </w:tc>
        <w:tc>
          <w:tcPr>
            <w:tcW w:w="7407" w:type="dxa"/>
            <w:shd w:val="clear" w:color="auto" w:fill="F2F2F2" w:themeFill="background1" w:themeFillShade="F2"/>
          </w:tcPr>
          <w:p w14:paraId="7E3B9997" w14:textId="77777777" w:rsidR="00000000" w:rsidRDefault="008C4D69">
            <w:pPr>
              <w:rPr>
                <w:noProof/>
                <w:szCs w:val="24"/>
              </w:rPr>
            </w:pPr>
            <w:r>
              <w:rPr>
                <w:noProof/>
                <w:szCs w:val="24"/>
              </w:rPr>
              <w:t>Go to the top right corner and click on the user icon.</w:t>
            </w:r>
          </w:p>
        </w:tc>
        <w:tc>
          <w:tcPr>
            <w:tcW w:w="7407" w:type="dxa"/>
          </w:tcPr>
          <w:p w14:paraId="4F8044BE" w14:textId="77777777" w:rsidR="00000000" w:rsidRDefault="008C4D69">
            <w:pPr>
              <w:rPr>
                <w:szCs w:val="24"/>
                <w:lang w:val="ja-JP"/>
              </w:rPr>
            </w:pPr>
            <w:r>
              <w:rPr>
                <w:rFonts w:ascii="MS Gothic" w:eastAsia="MS Gothic" w:hint="eastAsia"/>
                <w:szCs w:val="24"/>
                <w:lang w:val="ja-JP"/>
              </w:rPr>
              <w:t>右上隅に移動し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ユーザーアイコンをクリックします</w:t>
            </w:r>
            <w:r>
              <w:rPr>
                <w:rFonts w:ascii="Microsoft YaHei UI" w:eastAsia="Microsoft YaHei UI" w:hAnsi="Microsoft YaHei UI" w:cs="Microsoft YaHei UI" w:hint="eastAsia"/>
                <w:szCs w:val="24"/>
                <w:lang w:val="ja-JP"/>
              </w:rPr>
              <w:t>。</w:t>
            </w:r>
          </w:p>
        </w:tc>
      </w:tr>
      <w:tr w:rsidR="00000000" w14:paraId="20E1F5CC" w14:textId="77777777">
        <w:tc>
          <w:tcPr>
            <w:tcW w:w="660" w:type="dxa"/>
            <w:shd w:val="clear" w:color="auto" w:fill="F2F2F2" w:themeFill="background1" w:themeFillShade="F2"/>
          </w:tcPr>
          <w:p w14:paraId="77850417" w14:textId="77777777" w:rsidR="00000000" w:rsidRDefault="008C4D69">
            <w:pPr>
              <w:rPr>
                <w:noProof/>
                <w:sz w:val="2"/>
                <w:szCs w:val="24"/>
              </w:rPr>
            </w:pPr>
            <w:r>
              <w:rPr>
                <w:noProof/>
                <w:sz w:val="16"/>
                <w:szCs w:val="24"/>
              </w:rPr>
              <w:t xml:space="preserve">4470 </w:t>
            </w:r>
            <w:r>
              <w:rPr>
                <w:noProof/>
                <w:sz w:val="16"/>
              </w:rPr>
              <w:br/>
            </w:r>
            <w:r>
              <w:rPr>
                <w:noProof/>
                <w:sz w:val="2"/>
                <w:szCs w:val="24"/>
              </w:rPr>
              <w:t>113fbbf8-1ee8-4a2d-b6d0-a641bf88269c</w:t>
            </w:r>
          </w:p>
        </w:tc>
        <w:tc>
          <w:tcPr>
            <w:tcW w:w="7407" w:type="dxa"/>
            <w:shd w:val="clear" w:color="auto" w:fill="F2F2F2" w:themeFill="background1" w:themeFillShade="F2"/>
          </w:tcPr>
          <w:p w14:paraId="44FAD387" w14:textId="77777777" w:rsidR="00000000" w:rsidRDefault="008C4D69">
            <w:pPr>
              <w:rPr>
                <w:noProof/>
                <w:szCs w:val="24"/>
              </w:rPr>
            </w:pPr>
            <w:r>
              <w:rPr>
                <w:noProof/>
                <w:szCs w:val="24"/>
              </w:rPr>
              <w:t xml:space="preserve">Click </w:t>
            </w:r>
            <w:r>
              <w:rPr>
                <w:rStyle w:val="mqInternal"/>
                <w:noProof/>
                <w:szCs w:val="24"/>
              </w:rPr>
              <w:t>[1}</w:t>
            </w:r>
            <w:r>
              <w:rPr>
                <w:noProof/>
                <w:szCs w:val="24"/>
              </w:rPr>
              <w:t>My Account</w:t>
            </w:r>
            <w:r>
              <w:rPr>
                <w:rStyle w:val="mqInternal"/>
                <w:noProof/>
                <w:szCs w:val="24"/>
              </w:rPr>
              <w:t>{2]</w:t>
            </w:r>
            <w:r>
              <w:rPr>
                <w:noProof/>
                <w:szCs w:val="24"/>
              </w:rPr>
              <w:t>.</w:t>
            </w:r>
          </w:p>
        </w:tc>
        <w:tc>
          <w:tcPr>
            <w:tcW w:w="7407" w:type="dxa"/>
          </w:tcPr>
          <w:p w14:paraId="6591AE8B"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マイアカウ</w:t>
            </w:r>
            <w:r>
              <w:rPr>
                <w:rFonts w:ascii="MS Gothic" w:eastAsia="MS Gothic" w:hint="eastAsia"/>
                <w:szCs w:val="24"/>
                <w:lang w:val="ja-JP"/>
              </w:rPr>
              <w:t>ント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9C257E3" w14:textId="77777777">
        <w:tc>
          <w:tcPr>
            <w:tcW w:w="660" w:type="dxa"/>
            <w:shd w:val="clear" w:color="auto" w:fill="F2F2F2" w:themeFill="background1" w:themeFillShade="F2"/>
          </w:tcPr>
          <w:p w14:paraId="179F4AC9" w14:textId="77777777" w:rsidR="00000000" w:rsidRDefault="008C4D69">
            <w:pPr>
              <w:rPr>
                <w:noProof/>
                <w:sz w:val="2"/>
                <w:szCs w:val="24"/>
              </w:rPr>
            </w:pPr>
            <w:r>
              <w:rPr>
                <w:noProof/>
                <w:sz w:val="16"/>
                <w:szCs w:val="24"/>
              </w:rPr>
              <w:t xml:space="preserve">4471 </w:t>
            </w:r>
            <w:r>
              <w:rPr>
                <w:noProof/>
                <w:sz w:val="16"/>
              </w:rPr>
              <w:br/>
            </w:r>
            <w:r>
              <w:rPr>
                <w:noProof/>
                <w:sz w:val="2"/>
                <w:szCs w:val="24"/>
              </w:rPr>
              <w:t>1af751e2-1f7a-469b-9c1f-d079b23dd71a</w:t>
            </w:r>
          </w:p>
        </w:tc>
        <w:tc>
          <w:tcPr>
            <w:tcW w:w="7407" w:type="dxa"/>
            <w:shd w:val="clear" w:color="auto" w:fill="F2F2F2" w:themeFill="background1" w:themeFillShade="F2"/>
          </w:tcPr>
          <w:p w14:paraId="5504B2EC" w14:textId="77777777" w:rsidR="00000000" w:rsidRDefault="008C4D69">
            <w:pPr>
              <w:rPr>
                <w:noProof/>
                <w:szCs w:val="24"/>
              </w:rPr>
            </w:pPr>
            <w:r>
              <w:rPr>
                <w:noProof/>
                <w:szCs w:val="24"/>
              </w:rPr>
              <w:t xml:space="preserve">Enter the new email addresses or remove existing addresses in the </w:t>
            </w:r>
            <w:r>
              <w:rPr>
                <w:rStyle w:val="mqInternal"/>
                <w:noProof/>
                <w:szCs w:val="24"/>
              </w:rPr>
              <w:t>[1}</w:t>
            </w:r>
            <w:r>
              <w:rPr>
                <w:noProof/>
                <w:szCs w:val="24"/>
              </w:rPr>
              <w:t>Account default CC list</w:t>
            </w:r>
            <w:r>
              <w:rPr>
                <w:rStyle w:val="mqInternal"/>
                <w:noProof/>
                <w:szCs w:val="24"/>
              </w:rPr>
              <w:t>{2]</w:t>
            </w:r>
            <w:r>
              <w:rPr>
                <w:noProof/>
                <w:szCs w:val="24"/>
              </w:rPr>
              <w:t>.</w:t>
            </w:r>
          </w:p>
        </w:tc>
        <w:tc>
          <w:tcPr>
            <w:tcW w:w="7407" w:type="dxa"/>
          </w:tcPr>
          <w:p w14:paraId="3050E08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アカウントのデフォルトの</w:t>
            </w:r>
            <w:r>
              <w:rPr>
                <w:szCs w:val="24"/>
                <w:lang w:val="ja-JP"/>
              </w:rPr>
              <w:t xml:space="preserve"> CC </w:t>
            </w:r>
            <w:r>
              <w:rPr>
                <w:rFonts w:ascii="MS Gothic" w:eastAsia="MS Gothic" w:hint="eastAsia"/>
                <w:szCs w:val="24"/>
                <w:lang w:val="ja-JP"/>
              </w:rPr>
              <w:t>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新しいメールアドレスを入力するか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既存のアドレスを削除します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D371568" w14:textId="77777777">
        <w:tc>
          <w:tcPr>
            <w:tcW w:w="660" w:type="dxa"/>
            <w:shd w:val="clear" w:color="auto" w:fill="F2F2F2" w:themeFill="background1" w:themeFillShade="F2"/>
          </w:tcPr>
          <w:p w14:paraId="1FB265D3" w14:textId="77777777" w:rsidR="00000000" w:rsidRDefault="008C4D69">
            <w:pPr>
              <w:rPr>
                <w:noProof/>
                <w:sz w:val="2"/>
                <w:szCs w:val="24"/>
              </w:rPr>
            </w:pPr>
            <w:r>
              <w:rPr>
                <w:noProof/>
                <w:sz w:val="16"/>
                <w:szCs w:val="24"/>
              </w:rPr>
              <w:t xml:space="preserve">4472 </w:t>
            </w:r>
            <w:r>
              <w:rPr>
                <w:noProof/>
                <w:sz w:val="16"/>
              </w:rPr>
              <w:br/>
            </w:r>
            <w:r>
              <w:rPr>
                <w:noProof/>
                <w:sz w:val="2"/>
                <w:szCs w:val="24"/>
              </w:rPr>
              <w:t>a7b003b5-cce5-40d5-bf32-46a2129e8671</w:t>
            </w:r>
          </w:p>
        </w:tc>
        <w:tc>
          <w:tcPr>
            <w:tcW w:w="7407" w:type="dxa"/>
            <w:shd w:val="clear" w:color="auto" w:fill="F2F2F2" w:themeFill="background1" w:themeFillShade="F2"/>
          </w:tcPr>
          <w:p w14:paraId="19F918A3" w14:textId="77777777" w:rsidR="00000000" w:rsidRDefault="008C4D69">
            <w:pPr>
              <w:rPr>
                <w:noProof/>
                <w:szCs w:val="24"/>
              </w:rPr>
            </w:pPr>
            <w:r>
              <w:rPr>
                <w:noProof/>
                <w:szCs w:val="24"/>
              </w:rPr>
              <w:t xml:space="preserve">Click </w:t>
            </w:r>
            <w:r>
              <w:rPr>
                <w:rStyle w:val="mqInternal"/>
                <w:noProof/>
                <w:szCs w:val="24"/>
              </w:rPr>
              <w:t>[1}</w:t>
            </w:r>
            <w:r>
              <w:rPr>
                <w:noProof/>
                <w:szCs w:val="24"/>
              </w:rPr>
              <w:t>Update default CC list</w:t>
            </w:r>
            <w:r>
              <w:rPr>
                <w:rStyle w:val="mqInternal"/>
                <w:noProof/>
                <w:szCs w:val="24"/>
              </w:rPr>
              <w:t>{2]</w:t>
            </w:r>
            <w:r>
              <w:rPr>
                <w:noProof/>
                <w:szCs w:val="24"/>
              </w:rPr>
              <w:t xml:space="preserve"> to save the changes.</w:t>
            </w:r>
          </w:p>
        </w:tc>
        <w:tc>
          <w:tcPr>
            <w:tcW w:w="7407" w:type="dxa"/>
          </w:tcPr>
          <w:p w14:paraId="0432D58C" w14:textId="77777777" w:rsidR="00000000" w:rsidRDefault="008C4D69">
            <w:pPr>
              <w:rPr>
                <w:szCs w:val="24"/>
                <w:lang w:val="ja-JP"/>
              </w:rPr>
            </w:pPr>
            <w:r>
              <w:rPr>
                <w:szCs w:val="24"/>
                <w:lang w:val="ja-JP"/>
              </w:rPr>
              <w:t>\[</w:t>
            </w:r>
            <w:r>
              <w:rPr>
                <w:rFonts w:ascii="MS Gothic" w:eastAsia="MS Gothic" w:hint="eastAsia"/>
                <w:szCs w:val="24"/>
                <w:lang w:val="ja-JP"/>
              </w:rPr>
              <w:t>デフォルトの</w:t>
            </w:r>
            <w:r>
              <w:rPr>
                <w:szCs w:val="24"/>
                <w:lang w:val="ja-JP"/>
              </w:rPr>
              <w:t xml:space="preserve"> CC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701792DF" w14:textId="77777777">
        <w:tc>
          <w:tcPr>
            <w:tcW w:w="660" w:type="dxa"/>
            <w:shd w:val="clear" w:color="auto" w:fill="F2F2F2" w:themeFill="background1" w:themeFillShade="F2"/>
          </w:tcPr>
          <w:p w14:paraId="353CFD71" w14:textId="77777777" w:rsidR="00000000" w:rsidRDefault="008C4D69">
            <w:pPr>
              <w:rPr>
                <w:noProof/>
                <w:sz w:val="2"/>
                <w:szCs w:val="24"/>
              </w:rPr>
            </w:pPr>
            <w:r>
              <w:rPr>
                <w:noProof/>
                <w:sz w:val="16"/>
                <w:szCs w:val="24"/>
              </w:rPr>
              <w:t xml:space="preserve">4473 </w:t>
            </w:r>
            <w:r>
              <w:rPr>
                <w:noProof/>
                <w:sz w:val="16"/>
              </w:rPr>
              <w:br/>
            </w:r>
            <w:r>
              <w:rPr>
                <w:noProof/>
                <w:sz w:val="2"/>
                <w:szCs w:val="24"/>
              </w:rPr>
              <w:t>63dac158-b9e6-4739-b375-f236683d0b40</w:t>
            </w:r>
          </w:p>
        </w:tc>
        <w:tc>
          <w:tcPr>
            <w:tcW w:w="7407" w:type="dxa"/>
            <w:shd w:val="clear" w:color="auto" w:fill="F2F2F2" w:themeFill="background1" w:themeFillShade="F2"/>
          </w:tcPr>
          <w:p w14:paraId="7FD3968A" w14:textId="77777777" w:rsidR="00000000" w:rsidRDefault="008C4D69">
            <w:pPr>
              <w:rPr>
                <w:noProof/>
                <w:szCs w:val="24"/>
              </w:rPr>
            </w:pPr>
            <w:r>
              <w:rPr>
                <w:noProof/>
                <w:szCs w:val="24"/>
              </w:rPr>
              <w:t>Viewing the Brightcove System Status page</w:t>
            </w:r>
          </w:p>
        </w:tc>
        <w:tc>
          <w:tcPr>
            <w:tcW w:w="7407" w:type="dxa"/>
          </w:tcPr>
          <w:p w14:paraId="734318B3" w14:textId="77777777" w:rsidR="00000000" w:rsidRDefault="008C4D69">
            <w:pPr>
              <w:rPr>
                <w:szCs w:val="24"/>
                <w:lang w:val="ja-JP"/>
              </w:rPr>
            </w:pPr>
            <w:r>
              <w:rPr>
                <w:rFonts w:ascii="MS Gothic" w:eastAsia="MS Gothic" w:hint="eastAsia"/>
                <w:szCs w:val="24"/>
                <w:lang w:val="ja-JP"/>
              </w:rPr>
              <w:t>ブライトコーブのシステムステータスページの表示</w:t>
            </w:r>
          </w:p>
        </w:tc>
      </w:tr>
      <w:tr w:rsidR="00000000" w14:paraId="3F1A4099" w14:textId="77777777">
        <w:tc>
          <w:tcPr>
            <w:tcW w:w="660" w:type="dxa"/>
            <w:shd w:val="clear" w:color="auto" w:fill="F2F2F2" w:themeFill="background1" w:themeFillShade="F2"/>
          </w:tcPr>
          <w:p w14:paraId="536A5AFD" w14:textId="77777777" w:rsidR="00000000" w:rsidRDefault="008C4D69">
            <w:pPr>
              <w:rPr>
                <w:noProof/>
                <w:sz w:val="2"/>
                <w:szCs w:val="24"/>
              </w:rPr>
            </w:pPr>
            <w:r>
              <w:rPr>
                <w:noProof/>
                <w:sz w:val="16"/>
                <w:szCs w:val="24"/>
              </w:rPr>
              <w:t xml:space="preserve">4474 </w:t>
            </w:r>
            <w:r>
              <w:rPr>
                <w:noProof/>
                <w:sz w:val="16"/>
              </w:rPr>
              <w:br/>
            </w:r>
            <w:r>
              <w:rPr>
                <w:noProof/>
                <w:sz w:val="2"/>
                <w:szCs w:val="24"/>
              </w:rPr>
              <w:t>ed</w:t>
            </w:r>
            <w:r>
              <w:rPr>
                <w:noProof/>
                <w:sz w:val="2"/>
                <w:szCs w:val="24"/>
              </w:rPr>
              <w:t>60a6fa-4a30-4e53-bdc9-83ead5d99f12</w:t>
            </w:r>
          </w:p>
        </w:tc>
        <w:tc>
          <w:tcPr>
            <w:tcW w:w="7407" w:type="dxa"/>
            <w:shd w:val="clear" w:color="auto" w:fill="F2F2F2" w:themeFill="background1" w:themeFillShade="F2"/>
          </w:tcPr>
          <w:p w14:paraId="32317DFE" w14:textId="77777777" w:rsidR="00000000" w:rsidRDefault="008C4D69">
            <w:pPr>
              <w:rPr>
                <w:noProof/>
                <w:szCs w:val="24"/>
              </w:rPr>
            </w:pPr>
            <w:r>
              <w:rPr>
                <w:noProof/>
                <w:szCs w:val="24"/>
              </w:rPr>
              <w:t>Brightcove continuously monitors the status of all Brightcove Services.</w:t>
            </w:r>
          </w:p>
        </w:tc>
        <w:tc>
          <w:tcPr>
            <w:tcW w:w="7407" w:type="dxa"/>
          </w:tcPr>
          <w:p w14:paraId="2FBB4A33" w14:textId="77777777" w:rsidR="00000000" w:rsidRDefault="008C4D69">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t>サービスのステータスを継続的に監視します</w:t>
            </w:r>
            <w:r>
              <w:rPr>
                <w:rFonts w:ascii="Microsoft YaHei UI" w:eastAsia="Microsoft YaHei UI" w:hAnsi="Microsoft YaHei UI" w:cs="Microsoft YaHei UI" w:hint="eastAsia"/>
                <w:szCs w:val="24"/>
                <w:lang w:val="ja-JP"/>
              </w:rPr>
              <w:t>。</w:t>
            </w:r>
          </w:p>
        </w:tc>
      </w:tr>
      <w:tr w:rsidR="00000000" w14:paraId="5200F8EE" w14:textId="77777777">
        <w:tc>
          <w:tcPr>
            <w:tcW w:w="660" w:type="dxa"/>
            <w:shd w:val="clear" w:color="auto" w:fill="F2F2F2" w:themeFill="background1" w:themeFillShade="F2"/>
          </w:tcPr>
          <w:p w14:paraId="6D2CFEA7" w14:textId="77777777" w:rsidR="00000000" w:rsidRDefault="008C4D69">
            <w:pPr>
              <w:rPr>
                <w:noProof/>
                <w:sz w:val="2"/>
                <w:szCs w:val="24"/>
              </w:rPr>
            </w:pPr>
            <w:r>
              <w:rPr>
                <w:noProof/>
                <w:sz w:val="16"/>
                <w:szCs w:val="24"/>
              </w:rPr>
              <w:t xml:space="preserve">4475 </w:t>
            </w:r>
            <w:r>
              <w:rPr>
                <w:noProof/>
                <w:sz w:val="16"/>
              </w:rPr>
              <w:br/>
            </w:r>
            <w:r>
              <w:rPr>
                <w:noProof/>
                <w:sz w:val="2"/>
                <w:szCs w:val="24"/>
              </w:rPr>
              <w:t>4777fcf2-411b-4245-91d4-31601e502b9c</w:t>
            </w:r>
          </w:p>
        </w:tc>
        <w:tc>
          <w:tcPr>
            <w:tcW w:w="7407" w:type="dxa"/>
            <w:shd w:val="clear" w:color="auto" w:fill="F2F2F2" w:themeFill="background1" w:themeFillShade="F2"/>
          </w:tcPr>
          <w:p w14:paraId="72323B09" w14:textId="77777777" w:rsidR="00000000" w:rsidRDefault="008C4D69">
            <w:pPr>
              <w:rPr>
                <w:noProof/>
                <w:szCs w:val="24"/>
              </w:rPr>
            </w:pPr>
            <w:r>
              <w:rPr>
                <w:noProof/>
                <w:szCs w:val="24"/>
              </w:rPr>
              <w:t xml:space="preserve">If there are any interruptions in service, a note will be </w:t>
            </w:r>
            <w:r>
              <w:rPr>
                <w:noProof/>
                <w:szCs w:val="24"/>
              </w:rPr>
              <w:t>posted on the System Status Page.</w:t>
            </w:r>
          </w:p>
        </w:tc>
        <w:tc>
          <w:tcPr>
            <w:tcW w:w="7407" w:type="dxa"/>
          </w:tcPr>
          <w:p w14:paraId="0C0FB78B" w14:textId="77777777" w:rsidR="00000000" w:rsidRDefault="008C4D69">
            <w:pPr>
              <w:rPr>
                <w:szCs w:val="24"/>
                <w:lang w:val="ja-JP"/>
              </w:rPr>
            </w:pPr>
            <w:r>
              <w:rPr>
                <w:rFonts w:ascii="MS Gothic" w:eastAsia="MS Gothic" w:hint="eastAsia"/>
                <w:szCs w:val="24"/>
                <w:lang w:val="ja-JP"/>
              </w:rPr>
              <w:t>サービスが中断された場合は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14:paraId="36C92F8A" w14:textId="77777777">
        <w:tc>
          <w:tcPr>
            <w:tcW w:w="660" w:type="dxa"/>
            <w:shd w:val="clear" w:color="auto" w:fill="F2F2F2" w:themeFill="background1" w:themeFillShade="F2"/>
          </w:tcPr>
          <w:p w14:paraId="0A5AAD76" w14:textId="77777777" w:rsidR="00000000" w:rsidRDefault="008C4D69">
            <w:pPr>
              <w:rPr>
                <w:noProof/>
                <w:sz w:val="2"/>
                <w:szCs w:val="24"/>
              </w:rPr>
            </w:pPr>
            <w:r>
              <w:rPr>
                <w:noProof/>
                <w:sz w:val="16"/>
                <w:szCs w:val="24"/>
              </w:rPr>
              <w:t xml:space="preserve">4476 </w:t>
            </w:r>
            <w:r>
              <w:rPr>
                <w:noProof/>
                <w:sz w:val="16"/>
              </w:rPr>
              <w:br/>
            </w:r>
            <w:r>
              <w:rPr>
                <w:noProof/>
                <w:sz w:val="2"/>
                <w:szCs w:val="24"/>
              </w:rPr>
              <w:t>3dff9037-f96d-4a3d-bd90-e76b9568fdfb</w:t>
            </w:r>
          </w:p>
        </w:tc>
        <w:tc>
          <w:tcPr>
            <w:tcW w:w="7407" w:type="dxa"/>
            <w:shd w:val="clear" w:color="auto" w:fill="F2F2F2" w:themeFill="background1" w:themeFillShade="F2"/>
          </w:tcPr>
          <w:p w14:paraId="53BD4A07" w14:textId="77777777" w:rsidR="00000000" w:rsidRDefault="008C4D69">
            <w:pPr>
              <w:rPr>
                <w:noProof/>
                <w:szCs w:val="24"/>
              </w:rPr>
            </w:pPr>
            <w:r>
              <w:rPr>
                <w:noProof/>
                <w:szCs w:val="24"/>
              </w:rPr>
              <w:t>All scheduled maintenance notices will also be posted.</w:t>
            </w:r>
          </w:p>
        </w:tc>
        <w:tc>
          <w:tcPr>
            <w:tcW w:w="7407" w:type="dxa"/>
          </w:tcPr>
          <w:p w14:paraId="1FCDD74C" w14:textId="77777777" w:rsidR="00000000" w:rsidRDefault="008C4D69">
            <w:pPr>
              <w:rPr>
                <w:szCs w:val="24"/>
                <w:lang w:val="ja-JP"/>
              </w:rPr>
            </w:pP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14:paraId="4A20721D" w14:textId="77777777">
        <w:tc>
          <w:tcPr>
            <w:tcW w:w="660" w:type="dxa"/>
            <w:shd w:val="clear" w:color="auto" w:fill="F2F2F2" w:themeFill="background1" w:themeFillShade="F2"/>
          </w:tcPr>
          <w:p w14:paraId="5F318C0F" w14:textId="77777777" w:rsidR="00000000" w:rsidRDefault="008C4D69">
            <w:pPr>
              <w:rPr>
                <w:noProof/>
                <w:sz w:val="2"/>
                <w:szCs w:val="24"/>
              </w:rPr>
            </w:pPr>
            <w:r>
              <w:rPr>
                <w:noProof/>
                <w:sz w:val="16"/>
                <w:szCs w:val="24"/>
              </w:rPr>
              <w:t xml:space="preserve">4477 </w:t>
            </w:r>
            <w:r>
              <w:rPr>
                <w:noProof/>
                <w:sz w:val="16"/>
              </w:rPr>
              <w:br/>
            </w:r>
            <w:r>
              <w:rPr>
                <w:noProof/>
                <w:sz w:val="2"/>
                <w:szCs w:val="24"/>
              </w:rPr>
              <w:t>a16ac1cc-336f-42f2-9d9b-ed78765b9b34</w:t>
            </w:r>
          </w:p>
        </w:tc>
        <w:tc>
          <w:tcPr>
            <w:tcW w:w="7407" w:type="dxa"/>
            <w:shd w:val="clear" w:color="auto" w:fill="F2F2F2" w:themeFill="background1" w:themeFillShade="F2"/>
          </w:tcPr>
          <w:p w14:paraId="0AD70DDE" w14:textId="77777777" w:rsidR="00000000" w:rsidRDefault="008C4D69">
            <w:pPr>
              <w:rPr>
                <w:noProof/>
                <w:szCs w:val="24"/>
              </w:rPr>
            </w:pPr>
            <w:r>
              <w:rPr>
                <w:noProof/>
                <w:szCs w:val="24"/>
              </w:rPr>
              <w:t xml:space="preserve">To access the System Status page, login to the Support Portal and click SYSTEM STATUS in the page header or go to </w:t>
            </w:r>
            <w:r>
              <w:rPr>
                <w:rStyle w:val="mqInternal"/>
                <w:noProof/>
                <w:szCs w:val="24"/>
              </w:rPr>
              <w:t>[1}</w:t>
            </w:r>
            <w:r>
              <w:rPr>
                <w:noProof/>
                <w:szCs w:val="24"/>
              </w:rPr>
              <w:t>status.brightcove.com</w:t>
            </w:r>
            <w:r>
              <w:rPr>
                <w:rStyle w:val="mqInternal"/>
                <w:noProof/>
                <w:szCs w:val="24"/>
              </w:rPr>
              <w:t>{2]</w:t>
            </w:r>
            <w:r>
              <w:rPr>
                <w:noProof/>
                <w:szCs w:val="24"/>
              </w:rPr>
              <w:t>.</w:t>
            </w:r>
          </w:p>
        </w:tc>
        <w:tc>
          <w:tcPr>
            <w:tcW w:w="7407" w:type="dxa"/>
          </w:tcPr>
          <w:p w14:paraId="773BBF22" w14:textId="77777777" w:rsidR="00000000" w:rsidRDefault="008C4D69">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ページヘッダーの</w:t>
            </w:r>
            <w:r>
              <w:rPr>
                <w:szCs w:val="24"/>
                <w:lang w:val="ja-JP"/>
              </w:rPr>
              <w:t xml:space="preserve"> \[</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szCs w:val="24"/>
                <w:lang w:val="ja-JP"/>
              </w:rPr>
              <w:t xml:space="preserve">status.brightcove.com </w:t>
            </w:r>
            <w:r>
              <w:rPr>
                <w:rFonts w:ascii="MS Gothic" w:eastAsia="MS Gothic" w:hint="eastAsia"/>
                <w:szCs w:val="24"/>
                <w:lang w:val="ja-JP"/>
              </w:rPr>
              <w:t>にアクセスしてください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F719F55" w14:textId="77777777">
        <w:tc>
          <w:tcPr>
            <w:tcW w:w="660" w:type="dxa"/>
            <w:shd w:val="clear" w:color="auto" w:fill="F2F2F2" w:themeFill="background1" w:themeFillShade="F2"/>
          </w:tcPr>
          <w:p w14:paraId="59C698A0" w14:textId="77777777" w:rsidR="00000000" w:rsidRDefault="008C4D69">
            <w:pPr>
              <w:rPr>
                <w:noProof/>
                <w:sz w:val="2"/>
                <w:szCs w:val="24"/>
              </w:rPr>
            </w:pPr>
            <w:r>
              <w:rPr>
                <w:noProof/>
                <w:sz w:val="16"/>
                <w:szCs w:val="24"/>
              </w:rPr>
              <w:t xml:space="preserve">4478 </w:t>
            </w:r>
            <w:r>
              <w:rPr>
                <w:noProof/>
                <w:sz w:val="16"/>
              </w:rPr>
              <w:br/>
            </w:r>
            <w:r>
              <w:rPr>
                <w:noProof/>
                <w:sz w:val="2"/>
                <w:szCs w:val="24"/>
              </w:rPr>
              <w:t>26d9d563-878b-481d-ad28-d10943e72335</w:t>
            </w:r>
          </w:p>
        </w:tc>
        <w:tc>
          <w:tcPr>
            <w:tcW w:w="7407" w:type="dxa"/>
            <w:shd w:val="clear" w:color="auto" w:fill="F2F2F2" w:themeFill="background1" w:themeFillShade="F2"/>
          </w:tcPr>
          <w:p w14:paraId="32DA2704" w14:textId="77777777" w:rsidR="00000000" w:rsidRDefault="008C4D69">
            <w:pPr>
              <w:rPr>
                <w:noProof/>
                <w:szCs w:val="24"/>
              </w:rPr>
            </w:pPr>
            <w:r>
              <w:rPr>
                <w:noProof/>
                <w:szCs w:val="24"/>
              </w:rPr>
              <w:t xml:space="preserve">To learn more about the System Status page, see </w:t>
            </w:r>
            <w:r>
              <w:rPr>
                <w:rStyle w:val="mqInternal"/>
                <w:noProof/>
                <w:szCs w:val="24"/>
              </w:rPr>
              <w:t>[1}</w:t>
            </w:r>
            <w:r>
              <w:rPr>
                <w:noProof/>
                <w:szCs w:val="24"/>
              </w:rPr>
              <w:t>Viewing the Brightcove System Status Page</w:t>
            </w:r>
            <w:r>
              <w:rPr>
                <w:rStyle w:val="mqInternal"/>
                <w:noProof/>
                <w:szCs w:val="24"/>
              </w:rPr>
              <w:t>{2]</w:t>
            </w:r>
            <w:r>
              <w:rPr>
                <w:noProof/>
                <w:szCs w:val="24"/>
              </w:rPr>
              <w:t>.</w:t>
            </w:r>
          </w:p>
        </w:tc>
        <w:tc>
          <w:tcPr>
            <w:tcW w:w="7407" w:type="dxa"/>
          </w:tcPr>
          <w:p w14:paraId="761785B6" w14:textId="77777777" w:rsidR="00000000" w:rsidRDefault="008C4D69">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ブライトコーブのシステムステータスページの表示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D4BE56C" w14:textId="77777777">
        <w:tc>
          <w:tcPr>
            <w:tcW w:w="660" w:type="dxa"/>
            <w:shd w:val="clear" w:color="auto" w:fill="F2F2F2" w:themeFill="background1" w:themeFillShade="F2"/>
          </w:tcPr>
          <w:p w14:paraId="44FA88C6" w14:textId="77777777" w:rsidR="00000000" w:rsidRDefault="008C4D69">
            <w:pPr>
              <w:rPr>
                <w:noProof/>
                <w:sz w:val="2"/>
                <w:szCs w:val="24"/>
              </w:rPr>
            </w:pPr>
            <w:r>
              <w:rPr>
                <w:noProof/>
                <w:sz w:val="16"/>
                <w:szCs w:val="24"/>
              </w:rPr>
              <w:t xml:space="preserve">4479 </w:t>
            </w:r>
            <w:r>
              <w:rPr>
                <w:noProof/>
                <w:sz w:val="16"/>
              </w:rPr>
              <w:br/>
            </w:r>
            <w:r>
              <w:rPr>
                <w:noProof/>
                <w:sz w:val="2"/>
                <w:szCs w:val="24"/>
              </w:rPr>
              <w:t>b84</w:t>
            </w:r>
            <w:r>
              <w:rPr>
                <w:noProof/>
                <w:sz w:val="2"/>
                <w:szCs w:val="24"/>
              </w:rPr>
              <w:t>aa4bd-2760-404f-86d3-2054c7f189e6</w:t>
            </w:r>
          </w:p>
        </w:tc>
        <w:tc>
          <w:tcPr>
            <w:tcW w:w="7407" w:type="dxa"/>
            <w:shd w:val="clear" w:color="auto" w:fill="F2F2F2" w:themeFill="background1" w:themeFillShade="F2"/>
          </w:tcPr>
          <w:p w14:paraId="5A5DE85F" w14:textId="77777777" w:rsidR="00000000" w:rsidRDefault="008C4D69">
            <w:pPr>
              <w:rPr>
                <w:noProof/>
                <w:szCs w:val="24"/>
              </w:rPr>
            </w:pPr>
            <w:r>
              <w:rPr>
                <w:rStyle w:val="mqInternal"/>
                <w:noProof/>
                <w:szCs w:val="24"/>
              </w:rPr>
              <w:t>[1]</w:t>
            </w:r>
            <w:r>
              <w:rPr>
                <w:noProof/>
                <w:szCs w:val="24"/>
              </w:rPr>
              <w:t>title:</w:t>
            </w:r>
          </w:p>
        </w:tc>
        <w:tc>
          <w:tcPr>
            <w:tcW w:w="7407" w:type="dxa"/>
          </w:tcPr>
          <w:p w14:paraId="5FA8798C" w14:textId="77777777" w:rsidR="00000000" w:rsidRDefault="008C4D69">
            <w:pPr>
              <w:rPr>
                <w:szCs w:val="24"/>
                <w:lang w:val="ja-JP"/>
              </w:rPr>
            </w:pPr>
            <w:r>
              <w:rPr>
                <w:rStyle w:val="mqInternal"/>
                <w:noProof/>
                <w:szCs w:val="24"/>
                <w:lang w:val="ja-JP"/>
              </w:rPr>
              <w:t>[1]</w:t>
            </w:r>
            <w:r>
              <w:rPr>
                <w:szCs w:val="24"/>
                <w:lang w:val="ja-JP"/>
              </w:rPr>
              <w:t>title:</w:t>
            </w:r>
          </w:p>
        </w:tc>
      </w:tr>
      <w:tr w:rsidR="00000000" w14:paraId="35B2455D" w14:textId="77777777">
        <w:tc>
          <w:tcPr>
            <w:tcW w:w="660" w:type="dxa"/>
            <w:shd w:val="clear" w:color="auto" w:fill="F2F2F2" w:themeFill="background1" w:themeFillShade="F2"/>
          </w:tcPr>
          <w:p w14:paraId="43AD39D9" w14:textId="77777777" w:rsidR="00000000" w:rsidRDefault="008C4D69">
            <w:pPr>
              <w:rPr>
                <w:noProof/>
                <w:sz w:val="2"/>
                <w:szCs w:val="24"/>
              </w:rPr>
            </w:pPr>
            <w:r>
              <w:rPr>
                <w:noProof/>
                <w:sz w:val="16"/>
                <w:szCs w:val="24"/>
              </w:rPr>
              <w:t xml:space="preserve">4480 </w:t>
            </w:r>
            <w:r>
              <w:rPr>
                <w:noProof/>
                <w:sz w:val="16"/>
              </w:rPr>
              <w:br/>
            </w:r>
            <w:r>
              <w:rPr>
                <w:noProof/>
                <w:sz w:val="2"/>
                <w:szCs w:val="24"/>
              </w:rPr>
              <w:t>3c4ca3eb-dd54-4d9f-a3ee-ac447ea95b2d</w:t>
            </w:r>
          </w:p>
        </w:tc>
        <w:tc>
          <w:tcPr>
            <w:tcW w:w="7407" w:type="dxa"/>
            <w:shd w:val="clear" w:color="auto" w:fill="F2F2F2" w:themeFill="background1" w:themeFillShade="F2"/>
          </w:tcPr>
          <w:p w14:paraId="67911CF6" w14:textId="77777777" w:rsidR="00000000" w:rsidRDefault="008C4D69">
            <w:pPr>
              <w:rPr>
                <w:noProof/>
                <w:szCs w:val="24"/>
              </w:rPr>
            </w:pPr>
            <w:r>
              <w:rPr>
                <w:noProof/>
                <w:szCs w:val="24"/>
              </w:rPr>
              <w:t xml:space="preserve">Register for Training </w:t>
            </w:r>
            <w:r>
              <w:rPr>
                <w:rStyle w:val="mqInternal"/>
                <w:noProof/>
                <w:szCs w:val="24"/>
              </w:rPr>
              <w:t>[1}</w:t>
            </w:r>
            <w:r>
              <w:rPr>
                <w:noProof/>
                <w:szCs w:val="24"/>
              </w:rPr>
              <w:t>Register for online training classes on several topics.</w:t>
            </w:r>
            <w:r>
              <w:rPr>
                <w:rStyle w:val="mqInternal"/>
                <w:noProof/>
                <w:szCs w:val="24"/>
              </w:rPr>
              <w:t>{2][3]</w:t>
            </w:r>
            <w:r>
              <w:rPr>
                <w:noProof/>
                <w:szCs w:val="24"/>
              </w:rPr>
              <w:t>---</w:t>
            </w:r>
          </w:p>
        </w:tc>
        <w:tc>
          <w:tcPr>
            <w:tcW w:w="7407" w:type="dxa"/>
          </w:tcPr>
          <w:p w14:paraId="4510EF1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トレーニングに登録するいくつかのトピックについてオンライントレーニングクラスに登録します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0F62C733" w14:textId="77777777">
        <w:tc>
          <w:tcPr>
            <w:tcW w:w="660" w:type="dxa"/>
            <w:shd w:val="clear" w:color="auto" w:fill="F2F2F2" w:themeFill="background1" w:themeFillShade="F2"/>
          </w:tcPr>
          <w:p w14:paraId="131BD71B" w14:textId="77777777" w:rsidR="00000000" w:rsidRDefault="008C4D69">
            <w:pPr>
              <w:rPr>
                <w:noProof/>
                <w:sz w:val="2"/>
                <w:szCs w:val="24"/>
              </w:rPr>
            </w:pPr>
            <w:r>
              <w:rPr>
                <w:noProof/>
                <w:sz w:val="16"/>
                <w:szCs w:val="24"/>
              </w:rPr>
              <w:t xml:space="preserve">4481 </w:t>
            </w:r>
            <w:r>
              <w:rPr>
                <w:noProof/>
                <w:sz w:val="16"/>
              </w:rPr>
              <w:br/>
            </w:r>
            <w:r>
              <w:rPr>
                <w:noProof/>
                <w:sz w:val="2"/>
                <w:szCs w:val="24"/>
              </w:rPr>
              <w:t>48c0e7e9-aaab-46df-bb68-c7f5fe5a4f46</w:t>
            </w:r>
          </w:p>
        </w:tc>
        <w:tc>
          <w:tcPr>
            <w:tcW w:w="7407" w:type="dxa"/>
            <w:shd w:val="clear" w:color="auto" w:fill="F2F2F2" w:themeFill="background1" w:themeFillShade="F2"/>
          </w:tcPr>
          <w:p w14:paraId="2E17E3E0" w14:textId="77777777" w:rsidR="00000000" w:rsidRDefault="008C4D69">
            <w:pPr>
              <w:rPr>
                <w:noProof/>
                <w:szCs w:val="24"/>
              </w:rPr>
            </w:pPr>
            <w:r>
              <w:rPr>
                <w:rStyle w:val="mqInternal"/>
                <w:noProof/>
                <w:szCs w:val="24"/>
              </w:rPr>
              <w:t>[1}[2]{3]</w:t>
            </w:r>
          </w:p>
        </w:tc>
        <w:tc>
          <w:tcPr>
            <w:tcW w:w="7407" w:type="dxa"/>
          </w:tcPr>
          <w:p w14:paraId="658DE3A3" w14:textId="77777777" w:rsidR="00000000" w:rsidRDefault="008C4D69">
            <w:pPr>
              <w:rPr>
                <w:szCs w:val="24"/>
                <w:lang w:val="ja-JP"/>
              </w:rPr>
            </w:pPr>
            <w:r>
              <w:rPr>
                <w:rStyle w:val="mqInternal"/>
                <w:noProof/>
                <w:szCs w:val="24"/>
                <w:lang w:val="ja-JP"/>
              </w:rPr>
              <w:t>[1}[2]{3]</w:t>
            </w:r>
          </w:p>
        </w:tc>
      </w:tr>
      <w:tr w:rsidR="00000000" w14:paraId="2BCFBD4C" w14:textId="77777777">
        <w:tc>
          <w:tcPr>
            <w:tcW w:w="660" w:type="dxa"/>
            <w:shd w:val="clear" w:color="auto" w:fill="F2F2F2" w:themeFill="background1" w:themeFillShade="F2"/>
          </w:tcPr>
          <w:p w14:paraId="5B80A0FB" w14:textId="77777777" w:rsidR="00000000" w:rsidRDefault="008C4D69">
            <w:pPr>
              <w:rPr>
                <w:noProof/>
                <w:sz w:val="2"/>
                <w:szCs w:val="24"/>
              </w:rPr>
            </w:pPr>
            <w:r>
              <w:rPr>
                <w:noProof/>
                <w:sz w:val="16"/>
                <w:szCs w:val="24"/>
              </w:rPr>
              <w:t xml:space="preserve">4482 </w:t>
            </w:r>
            <w:r>
              <w:rPr>
                <w:noProof/>
                <w:sz w:val="16"/>
              </w:rPr>
              <w:br/>
            </w:r>
            <w:r>
              <w:rPr>
                <w:noProof/>
                <w:sz w:val="2"/>
                <w:szCs w:val="24"/>
              </w:rPr>
              <w:t>dab0e995-b2fa-45ad-beab-1ee1fe48bd32</w:t>
            </w:r>
          </w:p>
        </w:tc>
        <w:tc>
          <w:tcPr>
            <w:tcW w:w="7407" w:type="dxa"/>
            <w:shd w:val="clear" w:color="auto" w:fill="F2F2F2" w:themeFill="background1" w:themeFillShade="F2"/>
          </w:tcPr>
          <w:p w14:paraId="70AC9286" w14:textId="77777777" w:rsidR="00000000" w:rsidRDefault="008C4D69">
            <w:pPr>
              <w:rPr>
                <w:noProof/>
                <w:szCs w:val="24"/>
              </w:rPr>
            </w:pPr>
            <w:r>
              <w:rPr>
                <w:rStyle w:val="mqInternal"/>
                <w:noProof/>
                <w:szCs w:val="24"/>
              </w:rPr>
              <w:t>[1]</w:t>
            </w:r>
          </w:p>
        </w:tc>
        <w:tc>
          <w:tcPr>
            <w:tcW w:w="7407" w:type="dxa"/>
          </w:tcPr>
          <w:p w14:paraId="277E1A9D" w14:textId="77777777" w:rsidR="00000000" w:rsidRDefault="008C4D69">
            <w:pPr>
              <w:rPr>
                <w:szCs w:val="24"/>
                <w:lang w:val="ja-JP"/>
              </w:rPr>
            </w:pPr>
            <w:r>
              <w:rPr>
                <w:rStyle w:val="mqInternal"/>
                <w:noProof/>
                <w:szCs w:val="24"/>
                <w:lang w:val="ja-JP"/>
              </w:rPr>
              <w:t>[1]</w:t>
            </w:r>
          </w:p>
        </w:tc>
      </w:tr>
      <w:tr w:rsidR="00000000" w14:paraId="59E54D4D" w14:textId="77777777">
        <w:tc>
          <w:tcPr>
            <w:tcW w:w="660" w:type="dxa"/>
            <w:shd w:val="clear" w:color="auto" w:fill="F2F2F2" w:themeFill="background1" w:themeFillShade="F2"/>
          </w:tcPr>
          <w:p w14:paraId="5B9DD24B" w14:textId="77777777" w:rsidR="00000000" w:rsidRDefault="008C4D69">
            <w:pPr>
              <w:rPr>
                <w:noProof/>
                <w:sz w:val="2"/>
                <w:szCs w:val="24"/>
              </w:rPr>
            </w:pPr>
            <w:r>
              <w:rPr>
                <w:noProof/>
                <w:sz w:val="16"/>
                <w:szCs w:val="24"/>
              </w:rPr>
              <w:t xml:space="preserve">4483 </w:t>
            </w:r>
            <w:r>
              <w:rPr>
                <w:noProof/>
                <w:sz w:val="16"/>
              </w:rPr>
              <w:br/>
            </w:r>
            <w:r>
              <w:rPr>
                <w:noProof/>
                <w:sz w:val="2"/>
                <w:szCs w:val="24"/>
              </w:rPr>
              <w:t>794e8d66-fa00-42c4-a7d3-30971ba2a59e</w:t>
            </w:r>
          </w:p>
        </w:tc>
        <w:tc>
          <w:tcPr>
            <w:tcW w:w="7407" w:type="dxa"/>
            <w:shd w:val="clear" w:color="auto" w:fill="F2F2F2" w:themeFill="background1" w:themeFillShade="F2"/>
          </w:tcPr>
          <w:p w14:paraId="50995E3D" w14:textId="77777777" w:rsidR="00000000" w:rsidRDefault="008C4D69">
            <w:pPr>
              <w:rPr>
                <w:noProof/>
                <w:szCs w:val="24"/>
              </w:rPr>
            </w:pPr>
            <w:r>
              <w:rPr>
                <w:noProof/>
                <w:szCs w:val="24"/>
              </w:rPr>
              <w:t>As part of Brightcove</w:t>
            </w:r>
            <w:r>
              <w:rPr>
                <w:noProof/>
                <w:szCs w:val="24"/>
              </w:rPr>
              <w:t>’</w:t>
            </w:r>
            <w:r>
              <w:rPr>
                <w:noProof/>
                <w:szCs w:val="24"/>
              </w:rPr>
              <w:t>s commitment to helping you succeed with online video, we provide no-cost, instructor-led, online training.</w:t>
            </w:r>
          </w:p>
        </w:tc>
        <w:tc>
          <w:tcPr>
            <w:tcW w:w="7407" w:type="dxa"/>
          </w:tcPr>
          <w:p w14:paraId="26C11F95" w14:textId="77777777" w:rsidR="00000000" w:rsidRDefault="008C4D69">
            <w:pPr>
              <w:rPr>
                <w:szCs w:val="24"/>
                <w:lang w:val="ja-JP"/>
              </w:rPr>
            </w:pPr>
            <w:r>
              <w:rPr>
                <w:rFonts w:ascii="MS Gothic" w:eastAsia="MS Gothic" w:hint="eastAsia"/>
                <w:szCs w:val="24"/>
                <w:lang w:val="ja-JP"/>
              </w:rPr>
              <w:t>お客様のオンライン動画での成功に貢献する取り組みの一環として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はインストラクターが指導する無料のオンライントレーニングを提供しています</w:t>
            </w:r>
            <w:r>
              <w:rPr>
                <w:rFonts w:ascii="Microsoft YaHei UI" w:eastAsia="Microsoft YaHei UI" w:hAnsi="Microsoft YaHei UI" w:cs="Microsoft YaHei UI" w:hint="eastAsia"/>
                <w:szCs w:val="24"/>
                <w:lang w:val="ja-JP"/>
              </w:rPr>
              <w:t>。</w:t>
            </w:r>
          </w:p>
        </w:tc>
      </w:tr>
      <w:tr w:rsidR="00000000" w14:paraId="5D08DD86" w14:textId="77777777">
        <w:tc>
          <w:tcPr>
            <w:tcW w:w="660" w:type="dxa"/>
            <w:shd w:val="clear" w:color="auto" w:fill="F2F2F2" w:themeFill="background1" w:themeFillShade="F2"/>
          </w:tcPr>
          <w:p w14:paraId="4CD36953" w14:textId="77777777" w:rsidR="00000000" w:rsidRDefault="008C4D69">
            <w:pPr>
              <w:rPr>
                <w:noProof/>
                <w:sz w:val="2"/>
                <w:szCs w:val="24"/>
              </w:rPr>
            </w:pPr>
            <w:r>
              <w:rPr>
                <w:noProof/>
                <w:sz w:val="16"/>
                <w:szCs w:val="24"/>
              </w:rPr>
              <w:t xml:space="preserve">4484 </w:t>
            </w:r>
            <w:r>
              <w:rPr>
                <w:noProof/>
                <w:sz w:val="16"/>
              </w:rPr>
              <w:br/>
            </w:r>
            <w:r>
              <w:rPr>
                <w:noProof/>
                <w:sz w:val="2"/>
                <w:szCs w:val="24"/>
              </w:rPr>
              <w:t>d1fef831-3b85-4936-a697-0a05bd1d1e98</w:t>
            </w:r>
          </w:p>
        </w:tc>
        <w:tc>
          <w:tcPr>
            <w:tcW w:w="7407" w:type="dxa"/>
            <w:shd w:val="clear" w:color="auto" w:fill="F2F2F2" w:themeFill="background1" w:themeFillShade="F2"/>
          </w:tcPr>
          <w:p w14:paraId="657C73A3" w14:textId="77777777" w:rsidR="00000000" w:rsidRDefault="008C4D69">
            <w:pPr>
              <w:rPr>
                <w:noProof/>
                <w:szCs w:val="24"/>
              </w:rPr>
            </w:pPr>
            <w:r>
              <w:rPr>
                <w:rStyle w:val="mqInternal"/>
                <w:noProof/>
                <w:szCs w:val="24"/>
              </w:rPr>
              <w:t>[1]</w:t>
            </w:r>
          </w:p>
        </w:tc>
        <w:tc>
          <w:tcPr>
            <w:tcW w:w="7407" w:type="dxa"/>
          </w:tcPr>
          <w:p w14:paraId="726D0FED" w14:textId="77777777" w:rsidR="00000000" w:rsidRDefault="008C4D69">
            <w:pPr>
              <w:rPr>
                <w:szCs w:val="24"/>
                <w:lang w:val="ja-JP"/>
              </w:rPr>
            </w:pPr>
            <w:r>
              <w:rPr>
                <w:rStyle w:val="mqInternal"/>
                <w:noProof/>
                <w:szCs w:val="24"/>
                <w:lang w:val="ja-JP"/>
              </w:rPr>
              <w:t>[1]</w:t>
            </w:r>
          </w:p>
        </w:tc>
      </w:tr>
      <w:tr w:rsidR="00000000" w14:paraId="137118D5" w14:textId="77777777">
        <w:tc>
          <w:tcPr>
            <w:tcW w:w="660" w:type="dxa"/>
            <w:shd w:val="clear" w:color="auto" w:fill="F2F2F2" w:themeFill="background1" w:themeFillShade="F2"/>
          </w:tcPr>
          <w:p w14:paraId="38274335" w14:textId="77777777" w:rsidR="00000000" w:rsidRDefault="008C4D69">
            <w:pPr>
              <w:rPr>
                <w:noProof/>
                <w:sz w:val="2"/>
                <w:szCs w:val="24"/>
              </w:rPr>
            </w:pPr>
            <w:r>
              <w:rPr>
                <w:noProof/>
                <w:sz w:val="16"/>
                <w:szCs w:val="24"/>
              </w:rPr>
              <w:t xml:space="preserve">4485 </w:t>
            </w:r>
            <w:r>
              <w:rPr>
                <w:noProof/>
                <w:sz w:val="16"/>
              </w:rPr>
              <w:br/>
            </w:r>
            <w:r>
              <w:rPr>
                <w:noProof/>
                <w:sz w:val="2"/>
                <w:szCs w:val="24"/>
              </w:rPr>
              <w:t>a4bf9ed7-3</w:t>
            </w:r>
            <w:r>
              <w:rPr>
                <w:noProof/>
                <w:sz w:val="2"/>
                <w:szCs w:val="24"/>
              </w:rPr>
              <w:t>6a4-4f2a-a5ce-ce75c49798b2</w:t>
            </w:r>
          </w:p>
        </w:tc>
        <w:tc>
          <w:tcPr>
            <w:tcW w:w="7407" w:type="dxa"/>
            <w:shd w:val="clear" w:color="auto" w:fill="F2F2F2" w:themeFill="background1" w:themeFillShade="F2"/>
          </w:tcPr>
          <w:p w14:paraId="554A26D0" w14:textId="77777777" w:rsidR="00000000" w:rsidRDefault="008C4D69">
            <w:pPr>
              <w:rPr>
                <w:noProof/>
                <w:szCs w:val="24"/>
              </w:rPr>
            </w:pPr>
            <w:r>
              <w:rPr>
                <w:rStyle w:val="mqInternal"/>
                <w:noProof/>
                <w:szCs w:val="24"/>
              </w:rPr>
              <w:t>[1]</w:t>
            </w:r>
            <w:r>
              <w:rPr>
                <w:noProof/>
                <w:szCs w:val="24"/>
              </w:rPr>
              <w:t>title:</w:t>
            </w:r>
          </w:p>
        </w:tc>
        <w:tc>
          <w:tcPr>
            <w:tcW w:w="7407" w:type="dxa"/>
          </w:tcPr>
          <w:p w14:paraId="18BFDC3F" w14:textId="77777777" w:rsidR="00000000" w:rsidRDefault="008C4D69">
            <w:pPr>
              <w:rPr>
                <w:szCs w:val="24"/>
                <w:lang w:val="ja-JP"/>
              </w:rPr>
            </w:pPr>
            <w:r>
              <w:rPr>
                <w:rStyle w:val="mqInternal"/>
                <w:noProof/>
                <w:szCs w:val="24"/>
                <w:lang w:val="ja-JP"/>
              </w:rPr>
              <w:t>[1]</w:t>
            </w:r>
            <w:r>
              <w:rPr>
                <w:szCs w:val="24"/>
                <w:lang w:val="ja-JP"/>
              </w:rPr>
              <w:t>title:</w:t>
            </w:r>
          </w:p>
        </w:tc>
      </w:tr>
      <w:tr w:rsidR="00000000" w14:paraId="5C5CE60F" w14:textId="77777777">
        <w:tc>
          <w:tcPr>
            <w:tcW w:w="660" w:type="dxa"/>
            <w:shd w:val="clear" w:color="auto" w:fill="F2F2F2" w:themeFill="background1" w:themeFillShade="F2"/>
          </w:tcPr>
          <w:p w14:paraId="74D262D7" w14:textId="77777777" w:rsidR="00000000" w:rsidRDefault="008C4D69">
            <w:pPr>
              <w:rPr>
                <w:noProof/>
                <w:sz w:val="2"/>
                <w:szCs w:val="24"/>
              </w:rPr>
            </w:pPr>
            <w:r>
              <w:rPr>
                <w:noProof/>
                <w:sz w:val="16"/>
                <w:szCs w:val="24"/>
              </w:rPr>
              <w:t xml:space="preserve">4486 </w:t>
            </w:r>
            <w:r>
              <w:rPr>
                <w:noProof/>
                <w:sz w:val="16"/>
              </w:rPr>
              <w:br/>
            </w:r>
            <w:r>
              <w:rPr>
                <w:noProof/>
                <w:sz w:val="2"/>
                <w:szCs w:val="24"/>
              </w:rPr>
              <w:t>7c40193c-3b28-4bd8-83ad-ef615d831724</w:t>
            </w:r>
          </w:p>
        </w:tc>
        <w:tc>
          <w:tcPr>
            <w:tcW w:w="7407" w:type="dxa"/>
            <w:shd w:val="clear" w:color="auto" w:fill="F2F2F2" w:themeFill="background1" w:themeFillShade="F2"/>
          </w:tcPr>
          <w:p w14:paraId="4626CC8A" w14:textId="77777777" w:rsidR="00000000" w:rsidRDefault="008C4D69">
            <w:pPr>
              <w:rPr>
                <w:noProof/>
                <w:szCs w:val="24"/>
              </w:rPr>
            </w:pPr>
            <w:r>
              <w:rPr>
                <w:noProof/>
                <w:szCs w:val="24"/>
              </w:rPr>
              <w:t xml:space="preserve">Reset Your Support Portal Password </w:t>
            </w:r>
            <w:r>
              <w:rPr>
                <w:rStyle w:val="mqInternal"/>
                <w:noProof/>
                <w:szCs w:val="24"/>
              </w:rPr>
              <w:t>[1}</w:t>
            </w:r>
            <w:r>
              <w:rPr>
                <w:noProof/>
                <w:szCs w:val="24"/>
              </w:rPr>
              <w:t>In this topic you will learn how to reset your Support Portal password.</w:t>
            </w:r>
            <w:r>
              <w:rPr>
                <w:rStyle w:val="mqInternal"/>
                <w:noProof/>
                <w:szCs w:val="24"/>
              </w:rPr>
              <w:t>{2][3]</w:t>
            </w:r>
            <w:r>
              <w:rPr>
                <w:noProof/>
                <w:szCs w:val="24"/>
              </w:rPr>
              <w:t>---</w:t>
            </w:r>
          </w:p>
        </w:tc>
        <w:tc>
          <w:tcPr>
            <w:tcW w:w="7407" w:type="dxa"/>
          </w:tcPr>
          <w:p w14:paraId="59819C7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サポートポータルのパスワードのリセットこのトピックでは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サポートポータルのパスワードを</w:t>
            </w:r>
            <w:r>
              <w:rPr>
                <w:rFonts w:ascii="MS Gothic" w:eastAsia="MS Gothic" w:hint="eastAsia"/>
                <w:szCs w:val="24"/>
                <w:lang w:val="ja-JP"/>
              </w:rPr>
              <w:t>リセットする方法を学習します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53177BE1" w14:textId="77777777">
        <w:tc>
          <w:tcPr>
            <w:tcW w:w="660" w:type="dxa"/>
            <w:shd w:val="clear" w:color="auto" w:fill="F2F2F2" w:themeFill="background1" w:themeFillShade="F2"/>
          </w:tcPr>
          <w:p w14:paraId="72F2C34F" w14:textId="77777777" w:rsidR="00000000" w:rsidRDefault="008C4D69">
            <w:pPr>
              <w:rPr>
                <w:noProof/>
                <w:sz w:val="2"/>
                <w:szCs w:val="24"/>
              </w:rPr>
            </w:pPr>
            <w:r>
              <w:rPr>
                <w:noProof/>
                <w:sz w:val="16"/>
                <w:szCs w:val="24"/>
              </w:rPr>
              <w:t xml:space="preserve">4487 </w:t>
            </w:r>
            <w:r>
              <w:rPr>
                <w:noProof/>
                <w:sz w:val="16"/>
              </w:rPr>
              <w:br/>
            </w:r>
            <w:r>
              <w:rPr>
                <w:noProof/>
                <w:sz w:val="2"/>
                <w:szCs w:val="24"/>
              </w:rPr>
              <w:t>063a2c3a-9a07-4a07-81d6-18c52b4eae40</w:t>
            </w:r>
          </w:p>
        </w:tc>
        <w:tc>
          <w:tcPr>
            <w:tcW w:w="7407" w:type="dxa"/>
            <w:shd w:val="clear" w:color="auto" w:fill="F2F2F2" w:themeFill="background1" w:themeFillShade="F2"/>
          </w:tcPr>
          <w:p w14:paraId="663BA32F" w14:textId="77777777" w:rsidR="00000000" w:rsidRDefault="008C4D69">
            <w:pPr>
              <w:rPr>
                <w:noProof/>
                <w:szCs w:val="24"/>
              </w:rPr>
            </w:pPr>
            <w:r>
              <w:rPr>
                <w:rStyle w:val="mqInternal"/>
                <w:noProof/>
                <w:szCs w:val="24"/>
              </w:rPr>
              <w:t>[1}[2]{3]</w:t>
            </w:r>
          </w:p>
        </w:tc>
        <w:tc>
          <w:tcPr>
            <w:tcW w:w="7407" w:type="dxa"/>
          </w:tcPr>
          <w:p w14:paraId="18F03B16" w14:textId="77777777" w:rsidR="00000000" w:rsidRDefault="008C4D69">
            <w:pPr>
              <w:rPr>
                <w:szCs w:val="24"/>
                <w:lang w:val="ja-JP"/>
              </w:rPr>
            </w:pPr>
            <w:r>
              <w:rPr>
                <w:rStyle w:val="mqInternal"/>
                <w:noProof/>
                <w:szCs w:val="24"/>
                <w:lang w:val="ja-JP"/>
              </w:rPr>
              <w:t>[1}[2]{3]</w:t>
            </w:r>
          </w:p>
        </w:tc>
      </w:tr>
      <w:tr w:rsidR="00000000" w14:paraId="515E5DB7" w14:textId="77777777">
        <w:tc>
          <w:tcPr>
            <w:tcW w:w="660" w:type="dxa"/>
            <w:shd w:val="clear" w:color="auto" w:fill="F2F2F2" w:themeFill="background1" w:themeFillShade="F2"/>
          </w:tcPr>
          <w:p w14:paraId="46F84C1E" w14:textId="77777777" w:rsidR="00000000" w:rsidRDefault="008C4D69">
            <w:pPr>
              <w:rPr>
                <w:noProof/>
                <w:sz w:val="2"/>
                <w:szCs w:val="24"/>
              </w:rPr>
            </w:pPr>
            <w:r>
              <w:rPr>
                <w:noProof/>
                <w:sz w:val="16"/>
                <w:szCs w:val="24"/>
              </w:rPr>
              <w:t xml:space="preserve">4488 </w:t>
            </w:r>
            <w:r>
              <w:rPr>
                <w:noProof/>
                <w:sz w:val="16"/>
              </w:rPr>
              <w:br/>
            </w:r>
            <w:r>
              <w:rPr>
                <w:noProof/>
                <w:sz w:val="2"/>
                <w:szCs w:val="24"/>
              </w:rPr>
              <w:t>f798640d-bf77-40e7-bd1b-9cd034747526</w:t>
            </w:r>
          </w:p>
        </w:tc>
        <w:tc>
          <w:tcPr>
            <w:tcW w:w="7407" w:type="dxa"/>
            <w:shd w:val="clear" w:color="auto" w:fill="F2F2F2" w:themeFill="background1" w:themeFillShade="F2"/>
          </w:tcPr>
          <w:p w14:paraId="3E8CEB86" w14:textId="77777777" w:rsidR="00000000" w:rsidRDefault="008C4D69">
            <w:pPr>
              <w:rPr>
                <w:noProof/>
                <w:szCs w:val="24"/>
              </w:rPr>
            </w:pPr>
            <w:r>
              <w:rPr>
                <w:rStyle w:val="mqInternal"/>
                <w:noProof/>
                <w:szCs w:val="24"/>
              </w:rPr>
              <w:t>[1]</w:t>
            </w:r>
          </w:p>
        </w:tc>
        <w:tc>
          <w:tcPr>
            <w:tcW w:w="7407" w:type="dxa"/>
          </w:tcPr>
          <w:p w14:paraId="3F34383D" w14:textId="77777777" w:rsidR="00000000" w:rsidRDefault="008C4D69">
            <w:pPr>
              <w:rPr>
                <w:szCs w:val="24"/>
                <w:lang w:val="ja-JP"/>
              </w:rPr>
            </w:pPr>
            <w:r>
              <w:rPr>
                <w:rStyle w:val="mqInternal"/>
                <w:noProof/>
                <w:szCs w:val="24"/>
                <w:lang w:val="ja-JP"/>
              </w:rPr>
              <w:t>[1]</w:t>
            </w:r>
          </w:p>
        </w:tc>
      </w:tr>
      <w:tr w:rsidR="00000000" w14:paraId="6DA92BB4" w14:textId="77777777">
        <w:tc>
          <w:tcPr>
            <w:tcW w:w="660" w:type="dxa"/>
            <w:shd w:val="clear" w:color="auto" w:fill="F2F2F2" w:themeFill="background1" w:themeFillShade="F2"/>
          </w:tcPr>
          <w:p w14:paraId="2C3E225A" w14:textId="77777777" w:rsidR="00000000" w:rsidRDefault="008C4D69">
            <w:pPr>
              <w:rPr>
                <w:noProof/>
                <w:sz w:val="2"/>
                <w:szCs w:val="24"/>
              </w:rPr>
            </w:pPr>
            <w:r>
              <w:rPr>
                <w:noProof/>
                <w:sz w:val="16"/>
                <w:szCs w:val="24"/>
              </w:rPr>
              <w:t xml:space="preserve">4489 </w:t>
            </w:r>
            <w:r>
              <w:rPr>
                <w:noProof/>
                <w:sz w:val="16"/>
              </w:rPr>
              <w:br/>
            </w:r>
            <w:r>
              <w:rPr>
                <w:noProof/>
                <w:sz w:val="2"/>
                <w:szCs w:val="24"/>
              </w:rPr>
              <w:t>d05d624d-515d-4b5d-95bc-b7ea46736ff0</w:t>
            </w:r>
          </w:p>
        </w:tc>
        <w:tc>
          <w:tcPr>
            <w:tcW w:w="7407" w:type="dxa"/>
            <w:shd w:val="clear" w:color="auto" w:fill="F2F2F2" w:themeFill="background1" w:themeFillShade="F2"/>
          </w:tcPr>
          <w:p w14:paraId="66B8AD9C" w14:textId="77777777" w:rsidR="00000000" w:rsidRDefault="008C4D69">
            <w:pPr>
              <w:rPr>
                <w:noProof/>
                <w:szCs w:val="24"/>
              </w:rPr>
            </w:pPr>
            <w:r>
              <w:rPr>
                <w:noProof/>
                <w:szCs w:val="24"/>
              </w:rPr>
              <w:t>Introduction</w:t>
            </w:r>
          </w:p>
        </w:tc>
        <w:tc>
          <w:tcPr>
            <w:tcW w:w="7407" w:type="dxa"/>
          </w:tcPr>
          <w:p w14:paraId="55E92E7C" w14:textId="77777777" w:rsidR="00000000" w:rsidRDefault="008C4D69">
            <w:pPr>
              <w:rPr>
                <w:szCs w:val="24"/>
                <w:lang w:val="ja-JP"/>
              </w:rPr>
            </w:pPr>
            <w:r>
              <w:rPr>
                <w:rFonts w:ascii="MS Gothic" w:eastAsia="MS Gothic" w:hint="eastAsia"/>
                <w:szCs w:val="24"/>
                <w:lang w:val="ja-JP"/>
              </w:rPr>
              <w:t>はじめに</w:t>
            </w:r>
          </w:p>
        </w:tc>
      </w:tr>
      <w:tr w:rsidR="00000000" w14:paraId="5495B97E" w14:textId="77777777">
        <w:tc>
          <w:tcPr>
            <w:tcW w:w="660" w:type="dxa"/>
            <w:shd w:val="clear" w:color="auto" w:fill="F2F2F2" w:themeFill="background1" w:themeFillShade="F2"/>
          </w:tcPr>
          <w:p w14:paraId="0DFE7E5F" w14:textId="77777777" w:rsidR="00000000" w:rsidRDefault="008C4D69">
            <w:pPr>
              <w:rPr>
                <w:noProof/>
                <w:sz w:val="2"/>
                <w:szCs w:val="24"/>
              </w:rPr>
            </w:pPr>
            <w:r>
              <w:rPr>
                <w:noProof/>
                <w:sz w:val="16"/>
                <w:szCs w:val="24"/>
              </w:rPr>
              <w:t xml:space="preserve">4490 </w:t>
            </w:r>
            <w:r>
              <w:rPr>
                <w:noProof/>
                <w:sz w:val="16"/>
              </w:rPr>
              <w:br/>
            </w:r>
            <w:r>
              <w:rPr>
                <w:noProof/>
                <w:sz w:val="2"/>
                <w:szCs w:val="24"/>
              </w:rPr>
              <w:t>c30267ec-710c-42f2-8163-dffc1808eb81</w:t>
            </w:r>
          </w:p>
        </w:tc>
        <w:tc>
          <w:tcPr>
            <w:tcW w:w="7407" w:type="dxa"/>
            <w:shd w:val="clear" w:color="auto" w:fill="F2F2F2" w:themeFill="background1" w:themeFillShade="F2"/>
          </w:tcPr>
          <w:p w14:paraId="7742BE3A" w14:textId="77777777" w:rsidR="00000000" w:rsidRDefault="008C4D69">
            <w:pPr>
              <w:rPr>
                <w:noProof/>
                <w:szCs w:val="24"/>
              </w:rPr>
            </w:pPr>
            <w:r>
              <w:rPr>
                <w:noProof/>
                <w:szCs w:val="24"/>
              </w:rPr>
              <w:t>If you forget your password for the Brightcove Support Portal, or you just want to change it, it is very easy to do.</w:t>
            </w:r>
          </w:p>
        </w:tc>
        <w:tc>
          <w:tcPr>
            <w:tcW w:w="7407" w:type="dxa"/>
          </w:tcPr>
          <w:p w14:paraId="5688AE5B" w14:textId="77777777" w:rsidR="00000000" w:rsidRDefault="008C4D69">
            <w:pPr>
              <w:rPr>
                <w:szCs w:val="24"/>
                <w:lang w:val="ja-JP"/>
              </w:rPr>
            </w:pPr>
            <w:r>
              <w:rPr>
                <w:szCs w:val="24"/>
                <w:lang w:val="ja-JP"/>
              </w:rPr>
              <w:t>Brightcove</w:t>
            </w:r>
            <w:r>
              <w:rPr>
                <w:rFonts w:ascii="MS Gothic" w:eastAsia="MS Gothic" w:hint="eastAsia"/>
                <w:szCs w:val="24"/>
                <w:lang w:val="ja-JP"/>
              </w:rPr>
              <w:t>サポートポータルのパスワードを忘れた場合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または単にパスワードを変更したい場合は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非常に簡単に行うことができます</w:t>
            </w:r>
            <w:r>
              <w:rPr>
                <w:rFonts w:ascii="Microsoft YaHei UI" w:eastAsia="Microsoft YaHei UI" w:hAnsi="Microsoft YaHei UI" w:cs="Microsoft YaHei UI" w:hint="eastAsia"/>
                <w:szCs w:val="24"/>
                <w:lang w:val="ja-JP"/>
              </w:rPr>
              <w:t>。</w:t>
            </w:r>
          </w:p>
        </w:tc>
      </w:tr>
      <w:tr w:rsidR="00000000" w14:paraId="108FEEF2" w14:textId="77777777">
        <w:tc>
          <w:tcPr>
            <w:tcW w:w="660" w:type="dxa"/>
            <w:shd w:val="clear" w:color="auto" w:fill="F2F2F2" w:themeFill="background1" w:themeFillShade="F2"/>
          </w:tcPr>
          <w:p w14:paraId="0EF9E7D9" w14:textId="77777777" w:rsidR="00000000" w:rsidRDefault="008C4D69">
            <w:pPr>
              <w:rPr>
                <w:noProof/>
                <w:sz w:val="2"/>
                <w:szCs w:val="24"/>
              </w:rPr>
            </w:pPr>
            <w:r>
              <w:rPr>
                <w:noProof/>
                <w:sz w:val="16"/>
                <w:szCs w:val="24"/>
              </w:rPr>
              <w:t xml:space="preserve">4491 </w:t>
            </w:r>
            <w:r>
              <w:rPr>
                <w:noProof/>
                <w:sz w:val="16"/>
              </w:rPr>
              <w:br/>
            </w:r>
            <w:r>
              <w:rPr>
                <w:noProof/>
                <w:sz w:val="2"/>
                <w:szCs w:val="24"/>
              </w:rPr>
              <w:t>27860d27-cfad-42e7-aa8a-80c</w:t>
            </w:r>
            <w:r>
              <w:rPr>
                <w:noProof/>
                <w:sz w:val="2"/>
                <w:szCs w:val="24"/>
              </w:rPr>
              <w:t>1173a9435</w:t>
            </w:r>
          </w:p>
        </w:tc>
        <w:tc>
          <w:tcPr>
            <w:tcW w:w="7407" w:type="dxa"/>
            <w:shd w:val="clear" w:color="auto" w:fill="F2F2F2" w:themeFill="background1" w:themeFillShade="F2"/>
          </w:tcPr>
          <w:p w14:paraId="244037D7" w14:textId="77777777" w:rsidR="00000000" w:rsidRDefault="008C4D69">
            <w:pPr>
              <w:rPr>
                <w:noProof/>
                <w:szCs w:val="24"/>
              </w:rPr>
            </w:pPr>
            <w:r>
              <w:rPr>
                <w:noProof/>
                <w:szCs w:val="24"/>
              </w:rPr>
              <w:t>The steps below will walk you through the process.</w:t>
            </w:r>
          </w:p>
        </w:tc>
        <w:tc>
          <w:tcPr>
            <w:tcW w:w="7407" w:type="dxa"/>
          </w:tcPr>
          <w:p w14:paraId="4EAAFBEF" w14:textId="77777777" w:rsidR="00000000" w:rsidRDefault="008C4D69">
            <w:pPr>
              <w:rPr>
                <w:szCs w:val="24"/>
                <w:lang w:val="ja-JP"/>
              </w:rPr>
            </w:pPr>
            <w:r>
              <w:rPr>
                <w:rFonts w:ascii="MS Gothic" w:eastAsia="MS Gothic" w:hint="eastAsia"/>
                <w:szCs w:val="24"/>
                <w:lang w:val="ja-JP"/>
              </w:rPr>
              <w:t>以下の手順で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プロセスを順を追って説明します</w:t>
            </w:r>
            <w:r>
              <w:rPr>
                <w:rFonts w:ascii="Microsoft YaHei UI" w:eastAsia="Microsoft YaHei UI" w:hAnsi="Microsoft YaHei UI" w:cs="Microsoft YaHei UI" w:hint="eastAsia"/>
                <w:szCs w:val="24"/>
                <w:lang w:val="ja-JP"/>
              </w:rPr>
              <w:t>。</w:t>
            </w:r>
          </w:p>
        </w:tc>
      </w:tr>
      <w:tr w:rsidR="00000000" w14:paraId="5B0A3527" w14:textId="77777777">
        <w:tc>
          <w:tcPr>
            <w:tcW w:w="660" w:type="dxa"/>
            <w:shd w:val="clear" w:color="auto" w:fill="F2F2F2" w:themeFill="background1" w:themeFillShade="F2"/>
          </w:tcPr>
          <w:p w14:paraId="7CCE7BB3" w14:textId="77777777" w:rsidR="00000000" w:rsidRDefault="008C4D69">
            <w:pPr>
              <w:rPr>
                <w:noProof/>
                <w:sz w:val="2"/>
                <w:szCs w:val="24"/>
              </w:rPr>
            </w:pPr>
            <w:r>
              <w:rPr>
                <w:noProof/>
                <w:sz w:val="16"/>
                <w:szCs w:val="24"/>
              </w:rPr>
              <w:t xml:space="preserve">4492 </w:t>
            </w:r>
            <w:r>
              <w:rPr>
                <w:noProof/>
                <w:sz w:val="16"/>
              </w:rPr>
              <w:br/>
            </w:r>
            <w:r>
              <w:rPr>
                <w:noProof/>
                <w:sz w:val="2"/>
                <w:szCs w:val="24"/>
              </w:rPr>
              <w:t>4011ebb8-f6e5-405a-a0f3-7a9a12e4a48d</w:t>
            </w:r>
          </w:p>
        </w:tc>
        <w:tc>
          <w:tcPr>
            <w:tcW w:w="7407" w:type="dxa"/>
            <w:shd w:val="clear" w:color="auto" w:fill="F2F2F2" w:themeFill="background1" w:themeFillShade="F2"/>
          </w:tcPr>
          <w:p w14:paraId="186C6E4D" w14:textId="77777777" w:rsidR="00000000" w:rsidRDefault="008C4D69">
            <w:pPr>
              <w:rPr>
                <w:noProof/>
                <w:szCs w:val="24"/>
              </w:rPr>
            </w:pPr>
            <w:r>
              <w:rPr>
                <w:rStyle w:val="mqInternal"/>
                <w:noProof/>
                <w:szCs w:val="24"/>
              </w:rPr>
              <w:t>[1}</w:t>
            </w:r>
            <w:r>
              <w:rPr>
                <w:noProof/>
                <w:szCs w:val="24"/>
              </w:rPr>
              <w:t xml:space="preserve">Note that Support Portal credentials are </w:t>
            </w:r>
            <w:r>
              <w:rPr>
                <w:rStyle w:val="mqInternal"/>
                <w:noProof/>
                <w:szCs w:val="24"/>
              </w:rPr>
              <w:t>[2}</w:t>
            </w:r>
            <w:r>
              <w:rPr>
                <w:noProof/>
                <w:szCs w:val="24"/>
              </w:rPr>
              <w:t>not</w:t>
            </w:r>
            <w:r>
              <w:rPr>
                <w:rStyle w:val="mqInternal"/>
                <w:noProof/>
                <w:szCs w:val="24"/>
              </w:rPr>
              <w:t>{3]</w:t>
            </w:r>
            <w:r>
              <w:rPr>
                <w:noProof/>
                <w:szCs w:val="24"/>
              </w:rPr>
              <w:t xml:space="preserve"> associated with Studio credentials.</w:t>
            </w:r>
            <w:r>
              <w:rPr>
                <w:rStyle w:val="mqInternal"/>
                <w:noProof/>
                <w:szCs w:val="24"/>
              </w:rPr>
              <w:t>{4]</w:t>
            </w:r>
          </w:p>
        </w:tc>
        <w:tc>
          <w:tcPr>
            <w:tcW w:w="7407" w:type="dxa"/>
          </w:tcPr>
          <w:p w14:paraId="12D0459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サポートポータルの認証情報は</w:t>
            </w:r>
            <w:r>
              <w:rPr>
                <w:rFonts w:ascii="Microsoft YaHei UI" w:eastAsia="Microsoft YaHei UI" w:hAnsi="Microsoft YaHei UI" w:cs="Microsoft YaHei UI" w:hint="eastAsia"/>
                <w:szCs w:val="24"/>
                <w:lang w:val="ja-JP"/>
              </w:rPr>
              <w:t>、</w:t>
            </w:r>
            <w:r>
              <w:rPr>
                <w:szCs w:val="24"/>
                <w:lang w:val="ja-JP"/>
              </w:rPr>
              <w:t xml:space="preserve">Studio </w:t>
            </w:r>
            <w:r>
              <w:rPr>
                <w:rStyle w:val="mqInternal"/>
                <w:noProof/>
                <w:szCs w:val="24"/>
                <w:lang w:val="ja-JP"/>
              </w:rPr>
              <w:t>[2}{3]</w:t>
            </w:r>
            <w:r>
              <w:rPr>
                <w:rFonts w:ascii="MS Gothic" w:eastAsia="MS Gothic" w:hint="eastAsia"/>
                <w:szCs w:val="24"/>
                <w:lang w:val="ja-JP"/>
              </w:rPr>
              <w:t>の資</w:t>
            </w:r>
            <w:r>
              <w:rPr>
                <w:rFonts w:ascii="MS Gothic" w:eastAsia="MS Gothic" w:hint="eastAsia"/>
                <w:szCs w:val="24"/>
                <w:lang w:val="ja-JP"/>
              </w:rPr>
              <w:t>格情報に関連付けられていないことに注意してください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49B949D4" w14:textId="77777777">
        <w:tc>
          <w:tcPr>
            <w:tcW w:w="660" w:type="dxa"/>
            <w:shd w:val="clear" w:color="auto" w:fill="F2F2F2" w:themeFill="background1" w:themeFillShade="F2"/>
          </w:tcPr>
          <w:p w14:paraId="31A5F2B5" w14:textId="77777777" w:rsidR="00000000" w:rsidRDefault="008C4D69">
            <w:pPr>
              <w:rPr>
                <w:noProof/>
                <w:sz w:val="2"/>
                <w:szCs w:val="24"/>
              </w:rPr>
            </w:pPr>
            <w:r>
              <w:rPr>
                <w:noProof/>
                <w:sz w:val="16"/>
                <w:szCs w:val="24"/>
              </w:rPr>
              <w:t xml:space="preserve">4493 </w:t>
            </w:r>
            <w:r>
              <w:rPr>
                <w:noProof/>
                <w:sz w:val="16"/>
              </w:rPr>
              <w:br/>
            </w:r>
            <w:r>
              <w:rPr>
                <w:noProof/>
                <w:sz w:val="2"/>
                <w:szCs w:val="24"/>
              </w:rPr>
              <w:t>a54f11ac-7d66-44aa-97b8-a58a3f77d3aa</w:t>
            </w:r>
          </w:p>
        </w:tc>
        <w:tc>
          <w:tcPr>
            <w:tcW w:w="7407" w:type="dxa"/>
            <w:shd w:val="clear" w:color="auto" w:fill="F2F2F2" w:themeFill="background1" w:themeFillShade="F2"/>
          </w:tcPr>
          <w:p w14:paraId="465CE5EA" w14:textId="77777777" w:rsidR="00000000" w:rsidRDefault="008C4D69">
            <w:pPr>
              <w:rPr>
                <w:noProof/>
                <w:szCs w:val="24"/>
              </w:rPr>
            </w:pPr>
            <w:r>
              <w:rPr>
                <w:noProof/>
                <w:szCs w:val="24"/>
              </w:rPr>
              <w:t>Steps</w:t>
            </w:r>
          </w:p>
        </w:tc>
        <w:tc>
          <w:tcPr>
            <w:tcW w:w="7407" w:type="dxa"/>
          </w:tcPr>
          <w:p w14:paraId="74ED2BE1" w14:textId="77777777" w:rsidR="00000000" w:rsidRDefault="008C4D69">
            <w:pPr>
              <w:rPr>
                <w:szCs w:val="24"/>
                <w:lang w:val="ja-JP"/>
              </w:rPr>
            </w:pPr>
            <w:r>
              <w:rPr>
                <w:rFonts w:ascii="MS Gothic" w:eastAsia="MS Gothic" w:hint="eastAsia"/>
                <w:szCs w:val="24"/>
                <w:lang w:val="ja-JP"/>
              </w:rPr>
              <w:t>ステップ</w:t>
            </w:r>
          </w:p>
        </w:tc>
      </w:tr>
      <w:tr w:rsidR="00000000" w14:paraId="494C06E1" w14:textId="77777777">
        <w:tc>
          <w:tcPr>
            <w:tcW w:w="660" w:type="dxa"/>
            <w:shd w:val="clear" w:color="auto" w:fill="F2F2F2" w:themeFill="background1" w:themeFillShade="F2"/>
          </w:tcPr>
          <w:p w14:paraId="645223DA" w14:textId="77777777" w:rsidR="00000000" w:rsidRDefault="008C4D69">
            <w:pPr>
              <w:rPr>
                <w:noProof/>
                <w:sz w:val="2"/>
                <w:szCs w:val="24"/>
              </w:rPr>
            </w:pPr>
            <w:r>
              <w:rPr>
                <w:noProof/>
                <w:sz w:val="16"/>
                <w:szCs w:val="24"/>
              </w:rPr>
              <w:t xml:space="preserve">4494 </w:t>
            </w:r>
            <w:r>
              <w:rPr>
                <w:noProof/>
                <w:sz w:val="16"/>
              </w:rPr>
              <w:br/>
            </w:r>
            <w:r>
              <w:rPr>
                <w:noProof/>
                <w:sz w:val="2"/>
                <w:szCs w:val="24"/>
              </w:rPr>
              <w:t>c5d8a4c2-1774-4a85-a251-c606936b8500</w:t>
            </w:r>
          </w:p>
        </w:tc>
        <w:tc>
          <w:tcPr>
            <w:tcW w:w="7407" w:type="dxa"/>
            <w:shd w:val="clear" w:color="auto" w:fill="F2F2F2" w:themeFill="background1" w:themeFillShade="F2"/>
          </w:tcPr>
          <w:p w14:paraId="3E365A3B" w14:textId="77777777" w:rsidR="00000000" w:rsidRDefault="008C4D69">
            <w:pPr>
              <w:rPr>
                <w:noProof/>
                <w:szCs w:val="24"/>
              </w:rPr>
            </w:pPr>
            <w:r>
              <w:rPr>
                <w:noProof/>
                <w:szCs w:val="24"/>
              </w:rPr>
              <w:t xml:space="preserve">Go to the </w:t>
            </w:r>
            <w:r>
              <w:rPr>
                <w:rStyle w:val="mqInternal"/>
                <w:noProof/>
                <w:szCs w:val="24"/>
              </w:rPr>
              <w:t>[1}</w:t>
            </w:r>
            <w:r>
              <w:rPr>
                <w:noProof/>
                <w:szCs w:val="24"/>
              </w:rPr>
              <w:t>Support Portal</w:t>
            </w:r>
            <w:r>
              <w:rPr>
                <w:rStyle w:val="mqInternal"/>
                <w:noProof/>
                <w:szCs w:val="24"/>
              </w:rPr>
              <w:t>{2]</w:t>
            </w:r>
            <w:r>
              <w:rPr>
                <w:noProof/>
                <w:szCs w:val="24"/>
              </w:rPr>
              <w:t>.</w:t>
            </w:r>
          </w:p>
        </w:tc>
        <w:tc>
          <w:tcPr>
            <w:tcW w:w="7407" w:type="dxa"/>
          </w:tcPr>
          <w:p w14:paraId="463062D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サポートポータルに移動します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E3DB35E" w14:textId="77777777">
        <w:tc>
          <w:tcPr>
            <w:tcW w:w="660" w:type="dxa"/>
            <w:shd w:val="clear" w:color="auto" w:fill="F2F2F2" w:themeFill="background1" w:themeFillShade="F2"/>
          </w:tcPr>
          <w:p w14:paraId="04B0B17F" w14:textId="77777777" w:rsidR="00000000" w:rsidRDefault="008C4D69">
            <w:pPr>
              <w:rPr>
                <w:noProof/>
                <w:sz w:val="2"/>
                <w:szCs w:val="24"/>
              </w:rPr>
            </w:pPr>
            <w:r>
              <w:rPr>
                <w:noProof/>
                <w:sz w:val="16"/>
                <w:szCs w:val="24"/>
              </w:rPr>
              <w:t xml:space="preserve">4495 </w:t>
            </w:r>
            <w:r>
              <w:rPr>
                <w:noProof/>
                <w:sz w:val="16"/>
              </w:rPr>
              <w:br/>
            </w:r>
            <w:r>
              <w:rPr>
                <w:noProof/>
                <w:sz w:val="2"/>
                <w:szCs w:val="24"/>
              </w:rPr>
              <w:t>5449a4d7-6f48-4812-9e1b-336dc78de54b</w:t>
            </w:r>
          </w:p>
        </w:tc>
        <w:tc>
          <w:tcPr>
            <w:tcW w:w="7407" w:type="dxa"/>
            <w:shd w:val="clear" w:color="auto" w:fill="F2F2F2" w:themeFill="background1" w:themeFillShade="F2"/>
          </w:tcPr>
          <w:p w14:paraId="0995FAC1" w14:textId="77777777" w:rsidR="00000000" w:rsidRDefault="008C4D69">
            <w:pPr>
              <w:rPr>
                <w:noProof/>
                <w:szCs w:val="24"/>
              </w:rPr>
            </w:pPr>
            <w:r>
              <w:rPr>
                <w:noProof/>
                <w:szCs w:val="24"/>
              </w:rPr>
              <w:t>Click the "Forgot your password?" link:</w:t>
            </w:r>
          </w:p>
        </w:tc>
        <w:tc>
          <w:tcPr>
            <w:tcW w:w="7407" w:type="dxa"/>
          </w:tcPr>
          <w:p w14:paraId="59C178A2"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パスワードをお忘れですか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Arial Unicode MS" w:eastAsia="Arial Unicode MS" w:hint="eastAsia"/>
                <w:szCs w:val="24"/>
                <w:lang w:val="ja-JP"/>
              </w:rPr>
              <w:t>：</w:t>
            </w:r>
          </w:p>
        </w:tc>
      </w:tr>
      <w:tr w:rsidR="00000000" w14:paraId="1451FCE6" w14:textId="77777777">
        <w:tc>
          <w:tcPr>
            <w:tcW w:w="660" w:type="dxa"/>
            <w:shd w:val="clear" w:color="auto" w:fill="F2F2F2" w:themeFill="background1" w:themeFillShade="F2"/>
          </w:tcPr>
          <w:p w14:paraId="50171927" w14:textId="77777777" w:rsidR="00000000" w:rsidRDefault="008C4D69">
            <w:pPr>
              <w:rPr>
                <w:noProof/>
                <w:sz w:val="2"/>
                <w:szCs w:val="24"/>
              </w:rPr>
            </w:pPr>
            <w:r>
              <w:rPr>
                <w:noProof/>
                <w:sz w:val="16"/>
                <w:szCs w:val="24"/>
              </w:rPr>
              <w:t xml:space="preserve">4496 </w:t>
            </w:r>
            <w:r>
              <w:rPr>
                <w:noProof/>
                <w:sz w:val="16"/>
              </w:rPr>
              <w:br/>
            </w:r>
            <w:r>
              <w:rPr>
                <w:noProof/>
                <w:sz w:val="2"/>
                <w:szCs w:val="24"/>
              </w:rPr>
              <w:t>7a88de47-50ea-46a8-a820-155d9deb6d2c</w:t>
            </w:r>
          </w:p>
        </w:tc>
        <w:tc>
          <w:tcPr>
            <w:tcW w:w="7407" w:type="dxa"/>
            <w:shd w:val="clear" w:color="auto" w:fill="F2F2F2" w:themeFill="background1" w:themeFillShade="F2"/>
          </w:tcPr>
          <w:p w14:paraId="212CDEB0" w14:textId="77777777" w:rsidR="00000000" w:rsidRDefault="008C4D69">
            <w:pPr>
              <w:rPr>
                <w:noProof/>
                <w:szCs w:val="24"/>
              </w:rPr>
            </w:pPr>
            <w:r>
              <w:rPr>
                <w:noProof/>
                <w:szCs w:val="24"/>
              </w:rPr>
              <w:t>Forgot Password Link</w:t>
            </w:r>
          </w:p>
        </w:tc>
        <w:tc>
          <w:tcPr>
            <w:tcW w:w="7407" w:type="dxa"/>
          </w:tcPr>
          <w:p w14:paraId="5167C088" w14:textId="77777777" w:rsidR="00000000" w:rsidRDefault="008C4D69">
            <w:pPr>
              <w:rPr>
                <w:szCs w:val="24"/>
                <w:lang w:val="ja-JP"/>
              </w:rPr>
            </w:pPr>
            <w:r>
              <w:rPr>
                <w:rFonts w:ascii="MS Gothic" w:eastAsia="MS Gothic" w:hint="eastAsia"/>
                <w:szCs w:val="24"/>
                <w:lang w:val="ja-JP"/>
              </w:rPr>
              <w:t>パスワードリンクを忘れた</w:t>
            </w:r>
          </w:p>
        </w:tc>
      </w:tr>
      <w:tr w:rsidR="00000000" w14:paraId="348B4866" w14:textId="77777777">
        <w:tc>
          <w:tcPr>
            <w:tcW w:w="660" w:type="dxa"/>
            <w:shd w:val="clear" w:color="auto" w:fill="F2F2F2" w:themeFill="background1" w:themeFillShade="F2"/>
          </w:tcPr>
          <w:p w14:paraId="285FAEB7" w14:textId="77777777" w:rsidR="00000000" w:rsidRDefault="008C4D69">
            <w:pPr>
              <w:rPr>
                <w:noProof/>
                <w:sz w:val="2"/>
                <w:szCs w:val="24"/>
              </w:rPr>
            </w:pPr>
            <w:r>
              <w:rPr>
                <w:noProof/>
                <w:sz w:val="16"/>
                <w:szCs w:val="24"/>
              </w:rPr>
              <w:t xml:space="preserve">4497 </w:t>
            </w:r>
            <w:r>
              <w:rPr>
                <w:noProof/>
                <w:sz w:val="16"/>
              </w:rPr>
              <w:br/>
            </w:r>
            <w:r>
              <w:rPr>
                <w:noProof/>
                <w:sz w:val="2"/>
                <w:szCs w:val="24"/>
              </w:rPr>
              <w:t>c2ae56a5-695f-462b-9acd-541ec07113fa</w:t>
            </w:r>
          </w:p>
        </w:tc>
        <w:tc>
          <w:tcPr>
            <w:tcW w:w="7407" w:type="dxa"/>
            <w:shd w:val="clear" w:color="auto" w:fill="F2F2F2" w:themeFill="background1" w:themeFillShade="F2"/>
          </w:tcPr>
          <w:p w14:paraId="79BE6DEE" w14:textId="77777777" w:rsidR="00000000" w:rsidRDefault="008C4D69">
            <w:pPr>
              <w:rPr>
                <w:noProof/>
                <w:szCs w:val="24"/>
              </w:rPr>
            </w:pPr>
            <w:r>
              <w:rPr>
                <w:noProof/>
                <w:szCs w:val="24"/>
              </w:rPr>
              <w:t xml:space="preserve">In the </w:t>
            </w:r>
            <w:r>
              <w:rPr>
                <w:rStyle w:val="mqInternal"/>
                <w:noProof/>
                <w:szCs w:val="24"/>
              </w:rPr>
              <w:t>[1}</w:t>
            </w:r>
            <w:r>
              <w:rPr>
                <w:noProof/>
                <w:szCs w:val="24"/>
              </w:rPr>
              <w:t>Forgot Your Password</w:t>
            </w:r>
            <w:r>
              <w:rPr>
                <w:rStyle w:val="mqInternal"/>
                <w:noProof/>
                <w:szCs w:val="24"/>
              </w:rPr>
              <w:t>{2]</w:t>
            </w:r>
            <w:r>
              <w:rPr>
                <w:noProof/>
                <w:szCs w:val="24"/>
              </w:rPr>
              <w:t xml:space="preserve"> dialog, enter your username and 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14:paraId="198C404B" w14:textId="77777777" w:rsidR="00000000" w:rsidRDefault="008C4D69">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パスワードをお忘れですか</w:t>
            </w:r>
            <w:r>
              <w:rPr>
                <w:rStyle w:val="mqInternal"/>
                <w:noProof/>
                <w:szCs w:val="24"/>
                <w:lang w:val="ja-JP"/>
              </w:rPr>
              <w:t>{2]</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ユーザー名を入力してクリックします</w:t>
            </w:r>
            <w:r>
              <w:rPr>
                <w:rStyle w:val="mqInternal"/>
                <w:noProof/>
                <w:szCs w:val="24"/>
                <w:lang w:val="ja-JP"/>
              </w:rPr>
              <w:t>[1}</w:t>
            </w:r>
            <w:r>
              <w:rPr>
                <w:rFonts w:ascii="MS Gothic" w:eastAsia="MS Gothic" w:hint="eastAsia"/>
                <w:szCs w:val="24"/>
                <w:lang w:val="ja-JP"/>
              </w:rPr>
              <w:t>継続する</w:t>
            </w:r>
            <w:r>
              <w:rPr>
                <w:rStyle w:val="mqInternal"/>
                <w:noProof/>
                <w:szCs w:val="24"/>
                <w:lang w:val="ja-JP"/>
              </w:rPr>
              <w:t>{2]</w:t>
            </w:r>
            <w:r>
              <w:rPr>
                <w:rFonts w:ascii="Arial Unicode MS" w:eastAsia="Arial Unicode MS" w:hint="eastAsia"/>
                <w:szCs w:val="24"/>
                <w:lang w:val="ja-JP"/>
              </w:rPr>
              <w:t>：</w:t>
            </w:r>
          </w:p>
        </w:tc>
      </w:tr>
      <w:tr w:rsidR="00000000" w14:paraId="00BB5D57" w14:textId="77777777">
        <w:tc>
          <w:tcPr>
            <w:tcW w:w="660" w:type="dxa"/>
            <w:shd w:val="clear" w:color="auto" w:fill="F2F2F2" w:themeFill="background1" w:themeFillShade="F2"/>
          </w:tcPr>
          <w:p w14:paraId="5E655203" w14:textId="77777777" w:rsidR="00000000" w:rsidRDefault="008C4D69">
            <w:pPr>
              <w:rPr>
                <w:noProof/>
                <w:sz w:val="2"/>
                <w:szCs w:val="24"/>
              </w:rPr>
            </w:pPr>
            <w:r>
              <w:rPr>
                <w:noProof/>
                <w:sz w:val="16"/>
                <w:szCs w:val="24"/>
              </w:rPr>
              <w:t xml:space="preserve">4498 </w:t>
            </w:r>
            <w:r>
              <w:rPr>
                <w:noProof/>
                <w:sz w:val="16"/>
              </w:rPr>
              <w:br/>
            </w:r>
            <w:r>
              <w:rPr>
                <w:noProof/>
                <w:sz w:val="2"/>
                <w:szCs w:val="24"/>
              </w:rPr>
              <w:t>9607eec3-22ba-4d80-bce6-a6fb820f1753</w:t>
            </w:r>
          </w:p>
        </w:tc>
        <w:tc>
          <w:tcPr>
            <w:tcW w:w="7407" w:type="dxa"/>
            <w:shd w:val="clear" w:color="auto" w:fill="F2F2F2" w:themeFill="background1" w:themeFillShade="F2"/>
          </w:tcPr>
          <w:p w14:paraId="70081893" w14:textId="77777777" w:rsidR="00000000" w:rsidRDefault="008C4D69">
            <w:pPr>
              <w:rPr>
                <w:noProof/>
                <w:szCs w:val="24"/>
              </w:rPr>
            </w:pPr>
            <w:r>
              <w:rPr>
                <w:noProof/>
                <w:szCs w:val="24"/>
              </w:rPr>
              <w:t>Forgot Your Password Dialog</w:t>
            </w:r>
          </w:p>
        </w:tc>
        <w:tc>
          <w:tcPr>
            <w:tcW w:w="7407" w:type="dxa"/>
          </w:tcPr>
          <w:p w14:paraId="01A3B74B" w14:textId="77777777" w:rsidR="00000000" w:rsidRDefault="008C4D69">
            <w:pPr>
              <w:rPr>
                <w:szCs w:val="24"/>
                <w:lang w:val="ja-JP"/>
              </w:rPr>
            </w:pPr>
            <w:r>
              <w:rPr>
                <w:rFonts w:ascii="MS Gothic" w:eastAsia="MS Gothic" w:hint="eastAsia"/>
                <w:szCs w:val="24"/>
                <w:lang w:val="ja-JP"/>
              </w:rPr>
              <w:t>パスワードを忘れたダイアログ</w:t>
            </w:r>
          </w:p>
        </w:tc>
      </w:tr>
      <w:tr w:rsidR="00000000" w14:paraId="70732ECE" w14:textId="77777777">
        <w:tc>
          <w:tcPr>
            <w:tcW w:w="660" w:type="dxa"/>
            <w:shd w:val="clear" w:color="auto" w:fill="F2F2F2" w:themeFill="background1" w:themeFillShade="F2"/>
          </w:tcPr>
          <w:p w14:paraId="2EF882B6" w14:textId="77777777" w:rsidR="00000000" w:rsidRDefault="008C4D69">
            <w:pPr>
              <w:rPr>
                <w:noProof/>
                <w:sz w:val="2"/>
                <w:szCs w:val="24"/>
              </w:rPr>
            </w:pPr>
            <w:r>
              <w:rPr>
                <w:noProof/>
                <w:sz w:val="16"/>
                <w:szCs w:val="24"/>
              </w:rPr>
              <w:t xml:space="preserve">4499 </w:t>
            </w:r>
            <w:r>
              <w:rPr>
                <w:noProof/>
                <w:sz w:val="16"/>
              </w:rPr>
              <w:br/>
            </w:r>
            <w:r>
              <w:rPr>
                <w:noProof/>
                <w:sz w:val="2"/>
                <w:szCs w:val="24"/>
              </w:rPr>
              <w:t>c0704381-1927-4c16-9570-4a2987e73fbc</w:t>
            </w:r>
          </w:p>
        </w:tc>
        <w:tc>
          <w:tcPr>
            <w:tcW w:w="7407" w:type="dxa"/>
            <w:shd w:val="clear" w:color="auto" w:fill="F2F2F2" w:themeFill="background1" w:themeFillShade="F2"/>
          </w:tcPr>
          <w:p w14:paraId="0EBB569F" w14:textId="77777777" w:rsidR="00000000" w:rsidRDefault="008C4D69">
            <w:pPr>
              <w:rPr>
                <w:noProof/>
                <w:szCs w:val="24"/>
              </w:rPr>
            </w:pPr>
            <w:r>
              <w:rPr>
                <w:noProof/>
                <w:szCs w:val="24"/>
              </w:rPr>
              <w:t xml:space="preserve">Within a few </w:t>
            </w:r>
            <w:r>
              <w:rPr>
                <w:noProof/>
                <w:szCs w:val="24"/>
              </w:rPr>
              <w:t>minutes, you should receive an email with a link to the password reset page:</w:t>
            </w:r>
          </w:p>
        </w:tc>
        <w:tc>
          <w:tcPr>
            <w:tcW w:w="7407" w:type="dxa"/>
          </w:tcPr>
          <w:p w14:paraId="43F6DC6E" w14:textId="77777777" w:rsidR="00000000" w:rsidRDefault="008C4D69">
            <w:pPr>
              <w:rPr>
                <w:szCs w:val="24"/>
                <w:lang w:val="ja-JP"/>
              </w:rPr>
            </w:pPr>
            <w:r>
              <w:rPr>
                <w:rFonts w:ascii="MS Gothic" w:eastAsia="MS Gothic" w:hint="eastAsia"/>
                <w:szCs w:val="24"/>
                <w:lang w:val="ja-JP"/>
              </w:rPr>
              <w:t>数分以内に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パスワードリセットページへのリンクが記載されたメールが届きます</w:t>
            </w:r>
            <w:r>
              <w:rPr>
                <w:rFonts w:ascii="Microsoft YaHei UI" w:eastAsia="Microsoft YaHei UI" w:hAnsi="Microsoft YaHei UI" w:cs="Microsoft YaHei UI" w:hint="eastAsia"/>
                <w:szCs w:val="24"/>
                <w:lang w:val="ja-JP"/>
              </w:rPr>
              <w:t>。</w:t>
            </w:r>
          </w:p>
        </w:tc>
      </w:tr>
      <w:tr w:rsidR="00000000" w14:paraId="30A7E9B4" w14:textId="77777777">
        <w:tc>
          <w:tcPr>
            <w:tcW w:w="660" w:type="dxa"/>
            <w:shd w:val="clear" w:color="auto" w:fill="F2F2F2" w:themeFill="background1" w:themeFillShade="F2"/>
          </w:tcPr>
          <w:p w14:paraId="0DD777E5" w14:textId="77777777" w:rsidR="00000000" w:rsidRDefault="008C4D69">
            <w:pPr>
              <w:rPr>
                <w:noProof/>
                <w:sz w:val="2"/>
                <w:szCs w:val="24"/>
              </w:rPr>
            </w:pPr>
            <w:r>
              <w:rPr>
                <w:noProof/>
                <w:sz w:val="16"/>
                <w:szCs w:val="24"/>
              </w:rPr>
              <w:t xml:space="preserve">4500 </w:t>
            </w:r>
            <w:r>
              <w:rPr>
                <w:noProof/>
                <w:sz w:val="16"/>
              </w:rPr>
              <w:br/>
            </w:r>
            <w:r>
              <w:rPr>
                <w:noProof/>
                <w:sz w:val="2"/>
                <w:szCs w:val="24"/>
              </w:rPr>
              <w:t>5f720afa-e59e-4c96-8be5-f1d85f0c9885</w:t>
            </w:r>
          </w:p>
        </w:tc>
        <w:tc>
          <w:tcPr>
            <w:tcW w:w="7407" w:type="dxa"/>
            <w:shd w:val="clear" w:color="auto" w:fill="F2F2F2" w:themeFill="background1" w:themeFillShade="F2"/>
          </w:tcPr>
          <w:p w14:paraId="1E1F44C4" w14:textId="77777777" w:rsidR="00000000" w:rsidRDefault="008C4D69">
            <w:pPr>
              <w:rPr>
                <w:noProof/>
                <w:szCs w:val="24"/>
              </w:rPr>
            </w:pPr>
            <w:r>
              <w:rPr>
                <w:noProof/>
                <w:szCs w:val="24"/>
              </w:rPr>
              <w:t>Password Reset Email</w:t>
            </w:r>
          </w:p>
        </w:tc>
        <w:tc>
          <w:tcPr>
            <w:tcW w:w="7407" w:type="dxa"/>
          </w:tcPr>
          <w:p w14:paraId="309DCC00" w14:textId="77777777" w:rsidR="00000000" w:rsidRDefault="008C4D69">
            <w:pPr>
              <w:rPr>
                <w:szCs w:val="24"/>
                <w:lang w:val="ja-JP"/>
              </w:rPr>
            </w:pPr>
            <w:r>
              <w:rPr>
                <w:rFonts w:ascii="MS Gothic" w:eastAsia="MS Gothic" w:hint="eastAsia"/>
                <w:szCs w:val="24"/>
                <w:lang w:val="ja-JP"/>
              </w:rPr>
              <w:t>パスワードリセットメール</w:t>
            </w:r>
          </w:p>
        </w:tc>
      </w:tr>
      <w:tr w:rsidR="00000000" w14:paraId="09F53A74" w14:textId="77777777">
        <w:tc>
          <w:tcPr>
            <w:tcW w:w="660" w:type="dxa"/>
            <w:shd w:val="clear" w:color="auto" w:fill="F2F2F2" w:themeFill="background1" w:themeFillShade="F2"/>
          </w:tcPr>
          <w:p w14:paraId="34BD5FBB" w14:textId="77777777" w:rsidR="00000000" w:rsidRDefault="008C4D69">
            <w:pPr>
              <w:rPr>
                <w:noProof/>
                <w:sz w:val="2"/>
                <w:szCs w:val="24"/>
              </w:rPr>
            </w:pPr>
            <w:r>
              <w:rPr>
                <w:noProof/>
                <w:sz w:val="16"/>
                <w:szCs w:val="24"/>
              </w:rPr>
              <w:t xml:space="preserve">4501 </w:t>
            </w:r>
            <w:r>
              <w:rPr>
                <w:noProof/>
                <w:sz w:val="16"/>
              </w:rPr>
              <w:br/>
            </w:r>
            <w:r>
              <w:rPr>
                <w:noProof/>
                <w:sz w:val="2"/>
                <w:szCs w:val="24"/>
              </w:rPr>
              <w:t>ec239f2c-d282-4872-a6b9-1e710f7cb60d</w:t>
            </w:r>
          </w:p>
        </w:tc>
        <w:tc>
          <w:tcPr>
            <w:tcW w:w="7407" w:type="dxa"/>
            <w:shd w:val="clear" w:color="auto" w:fill="F2F2F2" w:themeFill="background1" w:themeFillShade="F2"/>
          </w:tcPr>
          <w:p w14:paraId="600E4B65" w14:textId="77777777" w:rsidR="00000000" w:rsidRDefault="008C4D69">
            <w:pPr>
              <w:rPr>
                <w:noProof/>
                <w:szCs w:val="24"/>
              </w:rPr>
            </w:pPr>
            <w:r>
              <w:rPr>
                <w:noProof/>
                <w:szCs w:val="24"/>
              </w:rPr>
              <w:t xml:space="preserve">Click the link, and in the page that opens, enter and confirm your new password, and then click </w:t>
            </w:r>
            <w:r>
              <w:rPr>
                <w:rStyle w:val="mqInternal"/>
                <w:noProof/>
                <w:szCs w:val="24"/>
              </w:rPr>
              <w:t>[1}</w:t>
            </w:r>
            <w:r>
              <w:rPr>
                <w:noProof/>
                <w:szCs w:val="24"/>
              </w:rPr>
              <w:t>Change Password</w:t>
            </w:r>
            <w:r>
              <w:rPr>
                <w:rStyle w:val="mqInternal"/>
                <w:noProof/>
                <w:szCs w:val="24"/>
              </w:rPr>
              <w:t>{2]</w:t>
            </w:r>
            <w:r>
              <w:rPr>
                <w:noProof/>
                <w:szCs w:val="24"/>
              </w:rPr>
              <w:t>:</w:t>
            </w:r>
          </w:p>
        </w:tc>
        <w:tc>
          <w:tcPr>
            <w:tcW w:w="7407" w:type="dxa"/>
          </w:tcPr>
          <w:p w14:paraId="1F6F3FF4" w14:textId="77777777" w:rsidR="00000000" w:rsidRDefault="008C4D69">
            <w:pPr>
              <w:rPr>
                <w:szCs w:val="24"/>
                <w:lang w:val="ja-JP"/>
              </w:rPr>
            </w:pP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表示されたページで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新しいパスワードを入力して確認し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Change Password]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50F5D64" w14:textId="77777777">
        <w:tc>
          <w:tcPr>
            <w:tcW w:w="660" w:type="dxa"/>
            <w:shd w:val="clear" w:color="auto" w:fill="F2F2F2" w:themeFill="background1" w:themeFillShade="F2"/>
          </w:tcPr>
          <w:p w14:paraId="1FD01A35" w14:textId="77777777" w:rsidR="00000000" w:rsidRDefault="008C4D69">
            <w:pPr>
              <w:rPr>
                <w:noProof/>
                <w:sz w:val="2"/>
                <w:szCs w:val="24"/>
              </w:rPr>
            </w:pPr>
            <w:r>
              <w:rPr>
                <w:noProof/>
                <w:sz w:val="16"/>
                <w:szCs w:val="24"/>
              </w:rPr>
              <w:t xml:space="preserve">4502 </w:t>
            </w:r>
            <w:r>
              <w:rPr>
                <w:noProof/>
                <w:sz w:val="16"/>
              </w:rPr>
              <w:br/>
            </w:r>
            <w:r>
              <w:rPr>
                <w:noProof/>
                <w:sz w:val="2"/>
                <w:szCs w:val="24"/>
              </w:rPr>
              <w:t>8d4ba608-c457-486e-8c32-266013d88e0c</w:t>
            </w:r>
          </w:p>
        </w:tc>
        <w:tc>
          <w:tcPr>
            <w:tcW w:w="7407" w:type="dxa"/>
            <w:shd w:val="clear" w:color="auto" w:fill="F2F2F2" w:themeFill="background1" w:themeFillShade="F2"/>
          </w:tcPr>
          <w:p w14:paraId="0D8A2139" w14:textId="77777777" w:rsidR="00000000" w:rsidRDefault="008C4D69">
            <w:pPr>
              <w:rPr>
                <w:noProof/>
                <w:szCs w:val="24"/>
              </w:rPr>
            </w:pPr>
            <w:r>
              <w:rPr>
                <w:noProof/>
                <w:szCs w:val="24"/>
              </w:rPr>
              <w:t>Change Password</w:t>
            </w:r>
          </w:p>
        </w:tc>
        <w:tc>
          <w:tcPr>
            <w:tcW w:w="7407" w:type="dxa"/>
          </w:tcPr>
          <w:p w14:paraId="07294381" w14:textId="77777777" w:rsidR="00000000" w:rsidRDefault="008C4D69">
            <w:pPr>
              <w:rPr>
                <w:szCs w:val="24"/>
                <w:lang w:val="ja-JP"/>
              </w:rPr>
            </w:pPr>
            <w:r>
              <w:rPr>
                <w:rFonts w:ascii="MS Gothic" w:eastAsia="MS Gothic" w:hint="eastAsia"/>
                <w:szCs w:val="24"/>
                <w:lang w:val="ja-JP"/>
              </w:rPr>
              <w:t>パスワードを変更する</w:t>
            </w:r>
          </w:p>
        </w:tc>
      </w:tr>
      <w:tr w:rsidR="00000000" w14:paraId="53474621" w14:textId="77777777">
        <w:tc>
          <w:tcPr>
            <w:tcW w:w="660" w:type="dxa"/>
            <w:shd w:val="clear" w:color="auto" w:fill="F2F2F2" w:themeFill="background1" w:themeFillShade="F2"/>
          </w:tcPr>
          <w:p w14:paraId="497EA1A4" w14:textId="77777777" w:rsidR="00000000" w:rsidRDefault="008C4D69">
            <w:pPr>
              <w:rPr>
                <w:noProof/>
                <w:sz w:val="2"/>
                <w:szCs w:val="24"/>
              </w:rPr>
            </w:pPr>
            <w:r>
              <w:rPr>
                <w:noProof/>
                <w:sz w:val="16"/>
                <w:szCs w:val="24"/>
              </w:rPr>
              <w:t xml:space="preserve">4503 </w:t>
            </w:r>
            <w:r>
              <w:rPr>
                <w:noProof/>
                <w:sz w:val="16"/>
              </w:rPr>
              <w:br/>
            </w:r>
            <w:r>
              <w:rPr>
                <w:noProof/>
                <w:sz w:val="2"/>
                <w:szCs w:val="24"/>
              </w:rPr>
              <w:t>3e961ccb-1d54-4678-9997-ca4fad7d96a7</w:t>
            </w:r>
          </w:p>
        </w:tc>
        <w:tc>
          <w:tcPr>
            <w:tcW w:w="7407" w:type="dxa"/>
            <w:shd w:val="clear" w:color="auto" w:fill="F2F2F2" w:themeFill="background1" w:themeFillShade="F2"/>
          </w:tcPr>
          <w:p w14:paraId="1A0BE207" w14:textId="77777777" w:rsidR="00000000" w:rsidRDefault="008C4D69">
            <w:pPr>
              <w:rPr>
                <w:noProof/>
                <w:szCs w:val="24"/>
              </w:rPr>
            </w:pPr>
            <w:r>
              <w:rPr>
                <w:noProof/>
                <w:szCs w:val="24"/>
              </w:rPr>
              <w:t>Your password will be updated immediately, and you will be forwarded to the Support Portal.</w:t>
            </w:r>
          </w:p>
        </w:tc>
        <w:tc>
          <w:tcPr>
            <w:tcW w:w="7407" w:type="dxa"/>
          </w:tcPr>
          <w:p w14:paraId="54EAEB07" w14:textId="77777777" w:rsidR="00000000" w:rsidRDefault="008C4D69">
            <w:pPr>
              <w:rPr>
                <w:szCs w:val="24"/>
                <w:lang w:val="ja-JP"/>
              </w:rPr>
            </w:pPr>
            <w:r>
              <w:rPr>
                <w:rFonts w:ascii="MS Gothic" w:eastAsia="MS Gothic" w:hint="eastAsia"/>
                <w:szCs w:val="24"/>
                <w:lang w:val="ja-JP"/>
              </w:rPr>
              <w:t>パスワードはすぐに更新され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サポートポータルに転送されます</w:t>
            </w:r>
            <w:r>
              <w:rPr>
                <w:rFonts w:ascii="Microsoft YaHei UI" w:eastAsia="Microsoft YaHei UI" w:hAnsi="Microsoft YaHei UI" w:cs="Microsoft YaHei UI" w:hint="eastAsia"/>
                <w:szCs w:val="24"/>
                <w:lang w:val="ja-JP"/>
              </w:rPr>
              <w:t>。</w:t>
            </w:r>
          </w:p>
        </w:tc>
      </w:tr>
      <w:tr w:rsidR="00000000" w14:paraId="19F9AB45" w14:textId="77777777">
        <w:tc>
          <w:tcPr>
            <w:tcW w:w="660" w:type="dxa"/>
            <w:shd w:val="clear" w:color="auto" w:fill="F2F2F2" w:themeFill="background1" w:themeFillShade="F2"/>
          </w:tcPr>
          <w:p w14:paraId="705A50FA" w14:textId="77777777" w:rsidR="00000000" w:rsidRDefault="008C4D69">
            <w:pPr>
              <w:rPr>
                <w:noProof/>
                <w:sz w:val="2"/>
                <w:szCs w:val="24"/>
              </w:rPr>
            </w:pPr>
            <w:r>
              <w:rPr>
                <w:noProof/>
                <w:sz w:val="16"/>
                <w:szCs w:val="24"/>
              </w:rPr>
              <w:t xml:space="preserve">4504 </w:t>
            </w:r>
            <w:r>
              <w:rPr>
                <w:noProof/>
                <w:sz w:val="16"/>
              </w:rPr>
              <w:br/>
            </w:r>
            <w:r>
              <w:rPr>
                <w:noProof/>
                <w:sz w:val="2"/>
                <w:szCs w:val="24"/>
              </w:rPr>
              <w:t>e812028c-2e7f-4813</w:t>
            </w:r>
            <w:r>
              <w:rPr>
                <w:noProof/>
                <w:sz w:val="2"/>
                <w:szCs w:val="24"/>
              </w:rPr>
              <w:t>-931f-3dcd1dda4770</w:t>
            </w:r>
          </w:p>
        </w:tc>
        <w:tc>
          <w:tcPr>
            <w:tcW w:w="7407" w:type="dxa"/>
            <w:shd w:val="clear" w:color="auto" w:fill="F2F2F2" w:themeFill="background1" w:themeFillShade="F2"/>
          </w:tcPr>
          <w:p w14:paraId="53E183BA" w14:textId="77777777" w:rsidR="00000000" w:rsidRDefault="008C4D69">
            <w:pPr>
              <w:rPr>
                <w:noProof/>
                <w:szCs w:val="24"/>
              </w:rPr>
            </w:pPr>
            <w:r>
              <w:rPr>
                <w:rStyle w:val="mqInternal"/>
                <w:noProof/>
                <w:szCs w:val="24"/>
              </w:rPr>
              <w:t>[1][2}</w:t>
            </w:r>
            <w:r>
              <w:rPr>
                <w:noProof/>
                <w:szCs w:val="24"/>
              </w:rPr>
              <w:t>Salesforce Commerce Cloud Installation Guide</w:t>
            </w:r>
            <w:r>
              <w:rPr>
                <w:rStyle w:val="mqInternal"/>
                <w:noProof/>
                <w:szCs w:val="24"/>
              </w:rPr>
              <w:t>{3][4}</w:t>
            </w:r>
            <w:r>
              <w:rPr>
                <w:noProof/>
                <w:szCs w:val="24"/>
              </w:rPr>
              <w:t>This document provides technical instructions for installing Brightcove custom cartridge, as well as setting up SFCC Business Manager, for integrating Brightcove Video Cloud with Sa</w:t>
            </w:r>
            <w:r>
              <w:rPr>
                <w:noProof/>
                <w:szCs w:val="24"/>
              </w:rPr>
              <w:t>lesforce Commerce Cloud (SFCC).</w:t>
            </w:r>
            <w:r>
              <w:rPr>
                <w:rStyle w:val="mqInternal"/>
                <w:noProof/>
                <w:szCs w:val="24"/>
              </w:rPr>
              <w:t>{3][6][7}[8]{9]</w:t>
            </w:r>
          </w:p>
        </w:tc>
        <w:tc>
          <w:tcPr>
            <w:tcW w:w="7407" w:type="dxa"/>
          </w:tcPr>
          <w:p w14:paraId="0D87489F" w14:textId="77777777" w:rsidR="00000000" w:rsidRDefault="008C4D69">
            <w:pPr>
              <w:rPr>
                <w:szCs w:val="24"/>
                <w:lang w:val="ja-JP"/>
              </w:rPr>
            </w:pPr>
            <w:r>
              <w:rPr>
                <w:rStyle w:val="mqInternal"/>
                <w:noProof/>
                <w:szCs w:val="24"/>
                <w:lang w:val="ja-JP"/>
              </w:rPr>
              <w:t>[1][2}</w:t>
            </w:r>
            <w:r>
              <w:rPr>
                <w:szCs w:val="24"/>
                <w:lang w:val="ja-JP"/>
              </w:rPr>
              <w:t>Salesforce CommerceCloud</w:t>
            </w:r>
            <w:r>
              <w:rPr>
                <w:rFonts w:ascii="MS Gothic" w:eastAsia="MS Gothic" w:hint="eastAsia"/>
                <w:szCs w:val="24"/>
                <w:lang w:val="ja-JP"/>
              </w:rPr>
              <w:t>インストールガイド</w:t>
            </w:r>
            <w:r>
              <w:rPr>
                <w:rStyle w:val="mqInternal"/>
                <w:noProof/>
                <w:szCs w:val="24"/>
                <w:lang w:val="ja-JP"/>
              </w:rPr>
              <w:t>{3][4}</w:t>
            </w:r>
            <w:r>
              <w:rPr>
                <w:rFonts w:ascii="MS Gothic" w:eastAsia="MS Gothic" w:hint="eastAsia"/>
                <w:szCs w:val="24"/>
                <w:lang w:val="ja-JP"/>
              </w:rPr>
              <w:t>このドキュメントでは</w:t>
            </w:r>
            <w:r>
              <w:rPr>
                <w:rFonts w:ascii="Microsoft YaHei UI" w:eastAsia="Microsoft YaHei UI" w:hAnsi="Microsoft YaHei UI" w:cs="Microsoft YaHei UI" w:hint="eastAsia"/>
                <w:szCs w:val="24"/>
                <w:lang w:val="ja-JP"/>
              </w:rPr>
              <w:t>、</w:t>
            </w:r>
            <w:r>
              <w:rPr>
                <w:szCs w:val="24"/>
                <w:lang w:val="ja-JP"/>
              </w:rPr>
              <w:t>Brightcove VideoCloud</w:t>
            </w:r>
            <w:r>
              <w:rPr>
                <w:rFonts w:ascii="MS Gothic" w:eastAsia="MS Gothic" w:hint="eastAsia"/>
                <w:szCs w:val="24"/>
                <w:lang w:val="ja-JP"/>
              </w:rPr>
              <w:t>を</w:t>
            </w:r>
            <w:r>
              <w:rPr>
                <w:szCs w:val="24"/>
                <w:lang w:val="ja-JP"/>
              </w:rPr>
              <w:t>SalesforceCommerce Cloud</w:t>
            </w:r>
            <w:r>
              <w:rPr>
                <w:rFonts w:ascii="Arial Unicode MS" w:eastAsia="Arial Unicode MS" w:hint="eastAsia"/>
                <w:szCs w:val="24"/>
                <w:lang w:val="ja-JP"/>
              </w:rPr>
              <w:t>（</w:t>
            </w:r>
            <w:r>
              <w:rPr>
                <w:szCs w:val="24"/>
                <w:lang w:val="ja-JP"/>
              </w:rPr>
              <w:t>SFCC</w:t>
            </w:r>
            <w:r>
              <w:rPr>
                <w:rFonts w:ascii="Arial Unicode MS" w:eastAsia="Arial Unicode MS" w:hint="eastAsia"/>
                <w:szCs w:val="24"/>
                <w:lang w:val="ja-JP"/>
              </w:rPr>
              <w:t>）</w:t>
            </w:r>
            <w:r>
              <w:rPr>
                <w:rFonts w:ascii="MS Gothic" w:eastAsia="MS Gothic" w:hint="eastAsia"/>
                <w:szCs w:val="24"/>
                <w:lang w:val="ja-JP"/>
              </w:rPr>
              <w:t>と統合するために</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カスタムカートリッジをインストールする方法</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SFCC BusinessManager</w:t>
            </w:r>
            <w:r>
              <w:rPr>
                <w:rFonts w:ascii="MS Gothic" w:eastAsia="MS Gothic" w:hint="eastAsia"/>
                <w:szCs w:val="24"/>
                <w:lang w:val="ja-JP"/>
              </w:rPr>
              <w:t>を設定するための技術的な手順について説明します</w:t>
            </w:r>
            <w:r>
              <w:rPr>
                <w:rFonts w:ascii="Microsoft YaHei UI" w:eastAsia="Microsoft YaHei UI" w:hAnsi="Microsoft YaHei UI" w:cs="Microsoft YaHei UI" w:hint="eastAsia"/>
                <w:szCs w:val="24"/>
                <w:lang w:val="ja-JP"/>
              </w:rPr>
              <w:t>。</w:t>
            </w:r>
            <w:r>
              <w:rPr>
                <w:rStyle w:val="mqInternal"/>
                <w:noProof/>
                <w:szCs w:val="24"/>
                <w:lang w:val="ja-JP"/>
              </w:rPr>
              <w:t>{3][6][7}</w:t>
            </w:r>
            <w:r>
              <w:rPr>
                <w:rStyle w:val="mqInternal"/>
                <w:noProof/>
                <w:szCs w:val="24"/>
                <w:lang w:val="ja-JP"/>
              </w:rPr>
              <w:t>[8]{9]</w:t>
            </w:r>
          </w:p>
        </w:tc>
      </w:tr>
      <w:tr w:rsidR="00000000" w14:paraId="298153F2" w14:textId="77777777">
        <w:tc>
          <w:tcPr>
            <w:tcW w:w="660" w:type="dxa"/>
            <w:shd w:val="clear" w:color="auto" w:fill="F2F2F2" w:themeFill="background1" w:themeFillShade="F2"/>
          </w:tcPr>
          <w:p w14:paraId="1A2C2FB0" w14:textId="77777777" w:rsidR="00000000" w:rsidRDefault="008C4D69">
            <w:pPr>
              <w:rPr>
                <w:noProof/>
                <w:sz w:val="2"/>
                <w:szCs w:val="24"/>
              </w:rPr>
            </w:pPr>
            <w:r>
              <w:rPr>
                <w:noProof/>
                <w:sz w:val="16"/>
                <w:szCs w:val="24"/>
              </w:rPr>
              <w:t xml:space="preserve">4505 </w:t>
            </w:r>
            <w:r>
              <w:rPr>
                <w:noProof/>
                <w:sz w:val="16"/>
              </w:rPr>
              <w:br/>
            </w:r>
            <w:r>
              <w:rPr>
                <w:noProof/>
                <w:sz w:val="2"/>
                <w:szCs w:val="24"/>
              </w:rPr>
              <w:t>12dc9a51-a0b1-42f7-a059-d887cbd4baa1</w:t>
            </w:r>
          </w:p>
        </w:tc>
        <w:tc>
          <w:tcPr>
            <w:tcW w:w="7407" w:type="dxa"/>
            <w:shd w:val="clear" w:color="auto" w:fill="F2F2F2" w:themeFill="background1" w:themeFillShade="F2"/>
          </w:tcPr>
          <w:p w14:paraId="2C2E4091" w14:textId="77777777" w:rsidR="00000000" w:rsidRDefault="008C4D69">
            <w:pPr>
              <w:rPr>
                <w:noProof/>
                <w:szCs w:val="24"/>
              </w:rPr>
            </w:pPr>
            <w:r>
              <w:rPr>
                <w:rStyle w:val="mqInternal"/>
                <w:noProof/>
                <w:szCs w:val="24"/>
              </w:rPr>
              <w:t>[1]</w:t>
            </w:r>
          </w:p>
        </w:tc>
        <w:tc>
          <w:tcPr>
            <w:tcW w:w="7407" w:type="dxa"/>
          </w:tcPr>
          <w:p w14:paraId="056FB50C" w14:textId="77777777" w:rsidR="00000000" w:rsidRDefault="008C4D69">
            <w:pPr>
              <w:rPr>
                <w:szCs w:val="24"/>
                <w:lang w:val="ja-JP"/>
              </w:rPr>
            </w:pPr>
            <w:r>
              <w:rPr>
                <w:rStyle w:val="mqInternal"/>
                <w:noProof/>
                <w:szCs w:val="24"/>
                <w:lang w:val="ja-JP"/>
              </w:rPr>
              <w:t>[1]</w:t>
            </w:r>
          </w:p>
        </w:tc>
      </w:tr>
      <w:tr w:rsidR="00000000" w14:paraId="33E6DE81" w14:textId="77777777">
        <w:tc>
          <w:tcPr>
            <w:tcW w:w="660" w:type="dxa"/>
            <w:shd w:val="clear" w:color="auto" w:fill="F2F2F2" w:themeFill="background1" w:themeFillShade="F2"/>
          </w:tcPr>
          <w:p w14:paraId="617E226F" w14:textId="77777777" w:rsidR="00000000" w:rsidRDefault="008C4D69">
            <w:pPr>
              <w:rPr>
                <w:noProof/>
                <w:sz w:val="2"/>
                <w:szCs w:val="24"/>
              </w:rPr>
            </w:pPr>
            <w:r>
              <w:rPr>
                <w:noProof/>
                <w:sz w:val="16"/>
                <w:szCs w:val="24"/>
              </w:rPr>
              <w:t xml:space="preserve">4506 </w:t>
            </w:r>
            <w:r>
              <w:rPr>
                <w:noProof/>
                <w:sz w:val="16"/>
              </w:rPr>
              <w:br/>
            </w:r>
            <w:r>
              <w:rPr>
                <w:noProof/>
                <w:sz w:val="2"/>
                <w:szCs w:val="24"/>
              </w:rPr>
              <w:t>bd74382a-f0ec-44ab-abd0-e418f2754fe2</w:t>
            </w:r>
          </w:p>
        </w:tc>
        <w:tc>
          <w:tcPr>
            <w:tcW w:w="7407" w:type="dxa"/>
            <w:shd w:val="clear" w:color="auto" w:fill="F2F2F2" w:themeFill="background1" w:themeFillShade="F2"/>
          </w:tcPr>
          <w:p w14:paraId="3EFBED04" w14:textId="77777777" w:rsidR="00000000" w:rsidRDefault="008C4D69">
            <w:pPr>
              <w:rPr>
                <w:noProof/>
                <w:szCs w:val="24"/>
              </w:rPr>
            </w:pPr>
            <w:r>
              <w:rPr>
                <w:noProof/>
                <w:szCs w:val="24"/>
              </w:rPr>
              <w:t>Upload Cartridges</w:t>
            </w:r>
          </w:p>
        </w:tc>
        <w:tc>
          <w:tcPr>
            <w:tcW w:w="7407" w:type="dxa"/>
          </w:tcPr>
          <w:p w14:paraId="61C0937C" w14:textId="77777777" w:rsidR="00000000" w:rsidRDefault="008C4D69">
            <w:pPr>
              <w:rPr>
                <w:szCs w:val="24"/>
                <w:lang w:val="ja-JP"/>
              </w:rPr>
            </w:pPr>
            <w:r>
              <w:rPr>
                <w:rFonts w:ascii="MS Gothic" w:eastAsia="MS Gothic" w:hint="eastAsia"/>
                <w:szCs w:val="24"/>
                <w:lang w:val="ja-JP"/>
              </w:rPr>
              <w:t>カートリッジをアップロード</w:t>
            </w:r>
          </w:p>
        </w:tc>
      </w:tr>
      <w:tr w:rsidR="00000000" w14:paraId="4FF80175" w14:textId="77777777">
        <w:tc>
          <w:tcPr>
            <w:tcW w:w="660" w:type="dxa"/>
            <w:shd w:val="clear" w:color="auto" w:fill="F2F2F2" w:themeFill="background1" w:themeFillShade="F2"/>
          </w:tcPr>
          <w:p w14:paraId="3AF2C844" w14:textId="77777777" w:rsidR="00000000" w:rsidRDefault="008C4D69">
            <w:pPr>
              <w:rPr>
                <w:noProof/>
                <w:sz w:val="2"/>
                <w:szCs w:val="24"/>
              </w:rPr>
            </w:pPr>
            <w:r>
              <w:rPr>
                <w:noProof/>
                <w:sz w:val="16"/>
                <w:szCs w:val="24"/>
              </w:rPr>
              <w:t xml:space="preserve">4507 </w:t>
            </w:r>
            <w:r>
              <w:rPr>
                <w:noProof/>
                <w:sz w:val="16"/>
              </w:rPr>
              <w:br/>
            </w:r>
            <w:r>
              <w:rPr>
                <w:noProof/>
                <w:sz w:val="2"/>
                <w:szCs w:val="24"/>
              </w:rPr>
              <w:t>e1d39188-5e11-4a0e-863d-033528f8060f</w:t>
            </w:r>
          </w:p>
        </w:tc>
        <w:tc>
          <w:tcPr>
            <w:tcW w:w="7407" w:type="dxa"/>
            <w:shd w:val="clear" w:color="auto" w:fill="F2F2F2" w:themeFill="background1" w:themeFillShade="F2"/>
          </w:tcPr>
          <w:p w14:paraId="0EF9A489" w14:textId="77777777" w:rsidR="00000000" w:rsidRDefault="008C4D69">
            <w:pPr>
              <w:rPr>
                <w:noProof/>
                <w:szCs w:val="24"/>
              </w:rPr>
            </w:pPr>
            <w:r>
              <w:rPr>
                <w:noProof/>
                <w:szCs w:val="24"/>
              </w:rPr>
              <w:t>Extract the zipfile.</w:t>
            </w:r>
          </w:p>
        </w:tc>
        <w:tc>
          <w:tcPr>
            <w:tcW w:w="7407" w:type="dxa"/>
          </w:tcPr>
          <w:p w14:paraId="1A29C85B" w14:textId="77777777" w:rsidR="00000000" w:rsidRDefault="008C4D69">
            <w:pPr>
              <w:rPr>
                <w:szCs w:val="24"/>
                <w:lang w:val="ja-JP"/>
              </w:rPr>
            </w:pPr>
            <w:r>
              <w:rPr>
                <w:szCs w:val="24"/>
                <w:lang w:val="ja-JP"/>
              </w:rPr>
              <w:t xml:space="preserve">zip </w:t>
            </w:r>
            <w:r>
              <w:rPr>
                <w:rFonts w:ascii="MS Gothic" w:eastAsia="MS Gothic" w:hint="eastAsia"/>
                <w:szCs w:val="24"/>
                <w:lang w:val="ja-JP"/>
              </w:rPr>
              <w:t>ファイルを抽出します</w:t>
            </w:r>
            <w:r>
              <w:rPr>
                <w:rFonts w:ascii="Microsoft YaHei UI" w:eastAsia="Microsoft YaHei UI" w:hAnsi="Microsoft YaHei UI" w:cs="Microsoft YaHei UI" w:hint="eastAsia"/>
                <w:szCs w:val="24"/>
                <w:lang w:val="ja-JP"/>
              </w:rPr>
              <w:t>。</w:t>
            </w:r>
          </w:p>
        </w:tc>
      </w:tr>
      <w:tr w:rsidR="00000000" w14:paraId="21550AF0" w14:textId="77777777">
        <w:tc>
          <w:tcPr>
            <w:tcW w:w="660" w:type="dxa"/>
            <w:shd w:val="clear" w:color="auto" w:fill="F2F2F2" w:themeFill="background1" w:themeFillShade="F2"/>
          </w:tcPr>
          <w:p w14:paraId="785CBA65" w14:textId="77777777" w:rsidR="00000000" w:rsidRDefault="008C4D69">
            <w:pPr>
              <w:rPr>
                <w:noProof/>
                <w:sz w:val="2"/>
                <w:szCs w:val="24"/>
              </w:rPr>
            </w:pPr>
            <w:r>
              <w:rPr>
                <w:noProof/>
                <w:sz w:val="16"/>
                <w:szCs w:val="24"/>
              </w:rPr>
              <w:t xml:space="preserve">4508 </w:t>
            </w:r>
            <w:r>
              <w:rPr>
                <w:noProof/>
                <w:sz w:val="16"/>
              </w:rPr>
              <w:br/>
            </w:r>
            <w:r>
              <w:rPr>
                <w:noProof/>
                <w:sz w:val="2"/>
                <w:szCs w:val="24"/>
              </w:rPr>
              <w:t>04e73b32-9e4b-45df-8110-cf12580b2922</w:t>
            </w:r>
          </w:p>
        </w:tc>
        <w:tc>
          <w:tcPr>
            <w:tcW w:w="7407" w:type="dxa"/>
            <w:shd w:val="clear" w:color="auto" w:fill="F2F2F2" w:themeFill="background1" w:themeFillShade="F2"/>
          </w:tcPr>
          <w:p w14:paraId="1867AD2E" w14:textId="77777777" w:rsidR="00000000" w:rsidRDefault="008C4D69">
            <w:pPr>
              <w:rPr>
                <w:noProof/>
                <w:szCs w:val="24"/>
              </w:rPr>
            </w:pPr>
            <w:r>
              <w:rPr>
                <w:noProof/>
                <w:szCs w:val="24"/>
              </w:rPr>
              <w:t>Upload cartridges (</w:t>
            </w:r>
            <w:r>
              <w:rPr>
                <w:rStyle w:val="mqInternal"/>
                <w:noProof/>
                <w:szCs w:val="24"/>
              </w:rPr>
              <w:t>[1}[2]{3]</w:t>
            </w:r>
            <w:r>
              <w:rPr>
                <w:noProof/>
                <w:szCs w:val="24"/>
              </w:rPr>
              <w:t xml:space="preserve">, </w:t>
            </w:r>
            <w:r>
              <w:rPr>
                <w:rStyle w:val="mqInternal"/>
                <w:noProof/>
                <w:szCs w:val="24"/>
              </w:rPr>
              <w:t>[1}[5]{3]</w:t>
            </w:r>
            <w:r>
              <w:rPr>
                <w:noProof/>
                <w:szCs w:val="24"/>
              </w:rPr>
              <w:t>) to the Salesforce Commerce Cloud instance.</w:t>
            </w:r>
          </w:p>
        </w:tc>
        <w:tc>
          <w:tcPr>
            <w:tcW w:w="7407" w:type="dxa"/>
          </w:tcPr>
          <w:p w14:paraId="5C6B742F" w14:textId="77777777" w:rsidR="00000000" w:rsidRDefault="008C4D69">
            <w:pPr>
              <w:rPr>
                <w:szCs w:val="24"/>
                <w:lang w:val="ja-JP"/>
              </w:rPr>
            </w:pPr>
            <w:r>
              <w:rPr>
                <w:rFonts w:ascii="MS Gothic" w:eastAsia="MS Gothic" w:hint="eastAsia"/>
                <w:szCs w:val="24"/>
                <w:lang w:val="ja-JP"/>
              </w:rPr>
              <w:t>カートリッジ</w:t>
            </w:r>
            <w:r>
              <w:rPr>
                <w:szCs w:val="24"/>
                <w:lang w:val="ja-JP"/>
              </w:rPr>
              <w:t xml:space="preserve"> ( </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szCs w:val="24"/>
                <w:lang w:val="ja-JP"/>
              </w:rPr>
              <w:t xml:space="preserve"> ) </w:t>
            </w:r>
            <w:r>
              <w:rPr>
                <w:rFonts w:ascii="MS Gothic" w:eastAsia="MS Gothic" w:hint="eastAsia"/>
                <w:szCs w:val="24"/>
                <w:lang w:val="ja-JP"/>
              </w:rPr>
              <w:t>を</w:t>
            </w:r>
            <w:r>
              <w:rPr>
                <w:szCs w:val="24"/>
                <w:lang w:val="ja-JP"/>
              </w:rPr>
              <w:t xml:space="preserve"> Salesforce Commerce </w:t>
            </w:r>
            <w:r>
              <w:rPr>
                <w:rFonts w:ascii="MS Gothic" w:eastAsia="MS Gothic" w:hint="eastAsia"/>
                <w:szCs w:val="24"/>
                <w:lang w:val="ja-JP"/>
              </w:rPr>
              <w:t>クラウドインスタンスにアップロードします</w:t>
            </w:r>
            <w:r>
              <w:rPr>
                <w:rFonts w:ascii="Microsoft YaHei UI" w:eastAsia="Microsoft YaHei UI" w:hAnsi="Microsoft YaHei UI" w:cs="Microsoft YaHei UI" w:hint="eastAsia"/>
                <w:szCs w:val="24"/>
                <w:lang w:val="ja-JP"/>
              </w:rPr>
              <w:t>。</w:t>
            </w:r>
          </w:p>
        </w:tc>
      </w:tr>
      <w:tr w:rsidR="00000000" w14:paraId="428D72B3" w14:textId="77777777">
        <w:tc>
          <w:tcPr>
            <w:tcW w:w="660" w:type="dxa"/>
            <w:shd w:val="clear" w:color="auto" w:fill="F2F2F2" w:themeFill="background1" w:themeFillShade="F2"/>
          </w:tcPr>
          <w:p w14:paraId="56916730" w14:textId="77777777" w:rsidR="00000000" w:rsidRDefault="008C4D69">
            <w:pPr>
              <w:rPr>
                <w:noProof/>
                <w:sz w:val="2"/>
                <w:szCs w:val="24"/>
              </w:rPr>
            </w:pPr>
            <w:r>
              <w:rPr>
                <w:noProof/>
                <w:sz w:val="16"/>
                <w:szCs w:val="24"/>
              </w:rPr>
              <w:t xml:space="preserve">4509 </w:t>
            </w:r>
            <w:r>
              <w:rPr>
                <w:noProof/>
                <w:sz w:val="16"/>
              </w:rPr>
              <w:br/>
            </w:r>
            <w:r>
              <w:rPr>
                <w:noProof/>
                <w:sz w:val="2"/>
                <w:szCs w:val="24"/>
              </w:rPr>
              <w:t>ee49c508-887a-4918-b0d3-cbcb4ce7aa6a</w:t>
            </w:r>
          </w:p>
        </w:tc>
        <w:tc>
          <w:tcPr>
            <w:tcW w:w="7407" w:type="dxa"/>
            <w:shd w:val="clear" w:color="auto" w:fill="F2F2F2" w:themeFill="background1" w:themeFillShade="F2"/>
          </w:tcPr>
          <w:p w14:paraId="233079A6" w14:textId="77777777" w:rsidR="00000000" w:rsidRDefault="008C4D69">
            <w:pPr>
              <w:rPr>
                <w:noProof/>
                <w:szCs w:val="24"/>
              </w:rPr>
            </w:pPr>
            <w:r>
              <w:rPr>
                <w:noProof/>
                <w:szCs w:val="24"/>
              </w:rPr>
              <w:t>Activate the cod</w:t>
            </w:r>
            <w:r>
              <w:rPr>
                <w:noProof/>
                <w:szCs w:val="24"/>
              </w:rPr>
              <w:t>e version with the uploaded cartridges.</w:t>
            </w:r>
          </w:p>
        </w:tc>
        <w:tc>
          <w:tcPr>
            <w:tcW w:w="7407" w:type="dxa"/>
          </w:tcPr>
          <w:p w14:paraId="15B7ADA6" w14:textId="77777777" w:rsidR="00000000" w:rsidRDefault="008C4D69">
            <w:pPr>
              <w:rPr>
                <w:szCs w:val="24"/>
                <w:lang w:val="ja-JP"/>
              </w:rPr>
            </w:pPr>
            <w:r>
              <w:rPr>
                <w:rFonts w:ascii="MS Gothic" w:eastAsia="MS Gothic" w:hint="eastAsia"/>
                <w:szCs w:val="24"/>
                <w:lang w:val="ja-JP"/>
              </w:rPr>
              <w:t>アップロードされたカートリッジでコードバージョンを有効にします</w:t>
            </w:r>
            <w:r>
              <w:rPr>
                <w:rFonts w:ascii="Microsoft YaHei UI" w:eastAsia="Microsoft YaHei UI" w:hAnsi="Microsoft YaHei UI" w:cs="Microsoft YaHei UI" w:hint="eastAsia"/>
                <w:szCs w:val="24"/>
                <w:lang w:val="ja-JP"/>
              </w:rPr>
              <w:t>。</w:t>
            </w:r>
          </w:p>
        </w:tc>
      </w:tr>
      <w:tr w:rsidR="00000000" w14:paraId="25310C22" w14:textId="77777777">
        <w:tc>
          <w:tcPr>
            <w:tcW w:w="660" w:type="dxa"/>
            <w:shd w:val="clear" w:color="auto" w:fill="F2F2F2" w:themeFill="background1" w:themeFillShade="F2"/>
          </w:tcPr>
          <w:p w14:paraId="47761C1C" w14:textId="77777777" w:rsidR="00000000" w:rsidRDefault="008C4D69">
            <w:pPr>
              <w:rPr>
                <w:noProof/>
                <w:sz w:val="2"/>
                <w:szCs w:val="24"/>
              </w:rPr>
            </w:pPr>
            <w:r>
              <w:rPr>
                <w:noProof/>
                <w:sz w:val="16"/>
                <w:szCs w:val="24"/>
              </w:rPr>
              <w:t xml:space="preserve">4510 </w:t>
            </w:r>
            <w:r>
              <w:rPr>
                <w:noProof/>
                <w:sz w:val="16"/>
              </w:rPr>
              <w:br/>
            </w:r>
            <w:r>
              <w:rPr>
                <w:noProof/>
                <w:sz w:val="2"/>
                <w:szCs w:val="24"/>
              </w:rPr>
              <w:t>3f57e12f-d21e-4c66-999b-5539ac55b907</w:t>
            </w:r>
          </w:p>
        </w:tc>
        <w:tc>
          <w:tcPr>
            <w:tcW w:w="7407" w:type="dxa"/>
            <w:shd w:val="clear" w:color="auto" w:fill="F2F2F2" w:themeFill="background1" w:themeFillShade="F2"/>
          </w:tcPr>
          <w:p w14:paraId="19214B45" w14:textId="77777777" w:rsidR="00000000" w:rsidRDefault="008C4D69">
            <w:pPr>
              <w:rPr>
                <w:noProof/>
                <w:szCs w:val="24"/>
              </w:rPr>
            </w:pPr>
            <w:r>
              <w:rPr>
                <w:noProof/>
                <w:szCs w:val="24"/>
              </w:rPr>
              <w:t>Configure Business Manager</w:t>
            </w:r>
          </w:p>
        </w:tc>
        <w:tc>
          <w:tcPr>
            <w:tcW w:w="7407" w:type="dxa"/>
          </w:tcPr>
          <w:p w14:paraId="2D515B87" w14:textId="77777777" w:rsidR="00000000" w:rsidRDefault="008C4D69">
            <w:pPr>
              <w:rPr>
                <w:szCs w:val="24"/>
                <w:lang w:val="ja-JP"/>
              </w:rPr>
            </w:pPr>
            <w:r>
              <w:rPr>
                <w:rFonts w:ascii="MS Gothic" w:eastAsia="MS Gothic" w:hint="eastAsia"/>
                <w:szCs w:val="24"/>
                <w:lang w:val="ja-JP"/>
              </w:rPr>
              <w:t>ビジネスマネージャーの設定</w:t>
            </w:r>
          </w:p>
        </w:tc>
      </w:tr>
      <w:tr w:rsidR="00000000" w14:paraId="2AF7D84F" w14:textId="77777777">
        <w:tc>
          <w:tcPr>
            <w:tcW w:w="660" w:type="dxa"/>
            <w:shd w:val="clear" w:color="auto" w:fill="F2F2F2" w:themeFill="background1" w:themeFillShade="F2"/>
          </w:tcPr>
          <w:p w14:paraId="65AB2FC5" w14:textId="77777777" w:rsidR="00000000" w:rsidRDefault="008C4D69">
            <w:pPr>
              <w:rPr>
                <w:noProof/>
                <w:sz w:val="2"/>
                <w:szCs w:val="24"/>
              </w:rPr>
            </w:pPr>
            <w:r>
              <w:rPr>
                <w:noProof/>
                <w:sz w:val="16"/>
                <w:szCs w:val="24"/>
              </w:rPr>
              <w:t xml:space="preserve">4511 </w:t>
            </w:r>
            <w:r>
              <w:rPr>
                <w:noProof/>
                <w:sz w:val="16"/>
              </w:rPr>
              <w:br/>
            </w:r>
            <w:r>
              <w:rPr>
                <w:noProof/>
                <w:sz w:val="2"/>
                <w:szCs w:val="24"/>
              </w:rPr>
              <w:t>f43e9024-ac7f-45e2-ab94-b7f98bd02102</w:t>
            </w:r>
          </w:p>
        </w:tc>
        <w:tc>
          <w:tcPr>
            <w:tcW w:w="7407" w:type="dxa"/>
            <w:shd w:val="clear" w:color="auto" w:fill="F2F2F2" w:themeFill="background1" w:themeFillShade="F2"/>
          </w:tcPr>
          <w:p w14:paraId="735473FA" w14:textId="77777777" w:rsidR="00000000" w:rsidRDefault="008C4D69">
            <w:pPr>
              <w:rPr>
                <w:noProof/>
                <w:szCs w:val="24"/>
              </w:rPr>
            </w:pPr>
            <w:r>
              <w:rPr>
                <w:noProof/>
                <w:szCs w:val="24"/>
              </w:rPr>
              <w:t>Login to Business Manager.</w:t>
            </w:r>
          </w:p>
        </w:tc>
        <w:tc>
          <w:tcPr>
            <w:tcW w:w="7407" w:type="dxa"/>
          </w:tcPr>
          <w:p w14:paraId="09F22EBE" w14:textId="77777777" w:rsidR="00000000" w:rsidRDefault="008C4D69">
            <w:pPr>
              <w:rPr>
                <w:szCs w:val="24"/>
                <w:lang w:val="ja-JP"/>
              </w:rPr>
            </w:pPr>
            <w:r>
              <w:rPr>
                <w:rFonts w:ascii="MS Gothic" w:eastAsia="MS Gothic" w:hint="eastAsia"/>
                <w:szCs w:val="24"/>
                <w:lang w:val="ja-JP"/>
              </w:rPr>
              <w:t>ビジネスマネージャーにログインします</w:t>
            </w:r>
            <w:r>
              <w:rPr>
                <w:rFonts w:ascii="Microsoft YaHei UI" w:eastAsia="Microsoft YaHei UI" w:hAnsi="Microsoft YaHei UI" w:cs="Microsoft YaHei UI" w:hint="eastAsia"/>
                <w:szCs w:val="24"/>
                <w:lang w:val="ja-JP"/>
              </w:rPr>
              <w:t>。</w:t>
            </w:r>
          </w:p>
        </w:tc>
      </w:tr>
      <w:tr w:rsidR="00000000" w14:paraId="7B635A8D" w14:textId="77777777">
        <w:tc>
          <w:tcPr>
            <w:tcW w:w="660" w:type="dxa"/>
            <w:shd w:val="clear" w:color="auto" w:fill="F2F2F2" w:themeFill="background1" w:themeFillShade="F2"/>
          </w:tcPr>
          <w:p w14:paraId="01322BC4" w14:textId="77777777" w:rsidR="00000000" w:rsidRDefault="008C4D69">
            <w:pPr>
              <w:rPr>
                <w:noProof/>
                <w:sz w:val="2"/>
                <w:szCs w:val="24"/>
              </w:rPr>
            </w:pPr>
            <w:r>
              <w:rPr>
                <w:noProof/>
                <w:sz w:val="16"/>
                <w:szCs w:val="24"/>
              </w:rPr>
              <w:t xml:space="preserve">4512 </w:t>
            </w:r>
            <w:r>
              <w:rPr>
                <w:noProof/>
                <w:sz w:val="16"/>
              </w:rPr>
              <w:br/>
            </w:r>
            <w:r>
              <w:rPr>
                <w:noProof/>
                <w:sz w:val="2"/>
                <w:szCs w:val="24"/>
              </w:rPr>
              <w:t>5531e8fb-7e27-45a4-b119-5bb4d7f7e378</w:t>
            </w:r>
          </w:p>
        </w:tc>
        <w:tc>
          <w:tcPr>
            <w:tcW w:w="7407" w:type="dxa"/>
            <w:shd w:val="clear" w:color="auto" w:fill="F2F2F2" w:themeFill="background1" w:themeFillShade="F2"/>
          </w:tcPr>
          <w:p w14:paraId="7CC5A23E"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Manage Sites</w:t>
            </w:r>
            <w:r>
              <w:rPr>
                <w:rStyle w:val="mqInternal"/>
                <w:noProof/>
                <w:szCs w:val="24"/>
              </w:rPr>
              <w:t>{2]</w:t>
            </w:r>
          </w:p>
        </w:tc>
        <w:tc>
          <w:tcPr>
            <w:tcW w:w="7407" w:type="dxa"/>
          </w:tcPr>
          <w:p w14:paraId="44EE0C86" w14:textId="77777777" w:rsidR="00000000" w:rsidRDefault="008C4D69">
            <w:pPr>
              <w:rPr>
                <w:szCs w:val="24"/>
                <w:lang w:val="ja-JP"/>
              </w:rPr>
            </w:pPr>
            <w:r>
              <w:rPr>
                <w:szCs w:val="24"/>
                <w:lang w:val="ja-JP"/>
              </w:rPr>
              <w:t>\[</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 </w:t>
            </w:r>
            <w:r>
              <w:rPr>
                <w:rStyle w:val="mqInternal"/>
                <w:noProof/>
                <w:szCs w:val="24"/>
                <w:lang w:val="ja-JP"/>
              </w:rPr>
              <w:t>[1}</w:t>
            </w:r>
            <w:r>
              <w:rPr>
                <w:rFonts w:ascii="MS Gothic" w:eastAsia="MS Gothic" w:hint="eastAsia"/>
                <w:szCs w:val="24"/>
                <w:lang w:val="ja-JP"/>
              </w:rPr>
              <w:t>サイトの管理</w:t>
            </w:r>
            <w:r>
              <w:rPr>
                <w:szCs w:val="24"/>
                <w:lang w:val="ja-JP"/>
              </w:rPr>
              <w:t xml:space="preserve">]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4F3B13E" w14:textId="77777777">
        <w:tc>
          <w:tcPr>
            <w:tcW w:w="660" w:type="dxa"/>
            <w:shd w:val="clear" w:color="auto" w:fill="F2F2F2" w:themeFill="background1" w:themeFillShade="F2"/>
          </w:tcPr>
          <w:p w14:paraId="2D95C650" w14:textId="77777777" w:rsidR="00000000" w:rsidRDefault="008C4D69">
            <w:pPr>
              <w:rPr>
                <w:noProof/>
                <w:sz w:val="2"/>
                <w:szCs w:val="24"/>
              </w:rPr>
            </w:pPr>
            <w:r>
              <w:rPr>
                <w:noProof/>
                <w:sz w:val="16"/>
                <w:szCs w:val="24"/>
              </w:rPr>
              <w:t xml:space="preserve">4513 </w:t>
            </w:r>
            <w:r>
              <w:rPr>
                <w:noProof/>
                <w:sz w:val="16"/>
              </w:rPr>
              <w:br/>
            </w:r>
            <w:r>
              <w:rPr>
                <w:noProof/>
                <w:sz w:val="2"/>
                <w:szCs w:val="24"/>
              </w:rPr>
              <w:t>aa225440-2444-40f0-989a-2eeb249376d4</w:t>
            </w:r>
          </w:p>
        </w:tc>
        <w:tc>
          <w:tcPr>
            <w:tcW w:w="7407" w:type="dxa"/>
            <w:shd w:val="clear" w:color="auto" w:fill="F2F2F2" w:themeFill="background1" w:themeFillShade="F2"/>
          </w:tcPr>
          <w:p w14:paraId="65E5C4E6" w14:textId="77777777" w:rsidR="00000000" w:rsidRDefault="008C4D69">
            <w:pPr>
              <w:rPr>
                <w:noProof/>
                <w:szCs w:val="24"/>
              </w:rPr>
            </w:pPr>
            <w:r>
              <w:rPr>
                <w:noProof/>
                <w:szCs w:val="24"/>
              </w:rPr>
              <w:t>Select the site from the list.</w:t>
            </w:r>
          </w:p>
        </w:tc>
        <w:tc>
          <w:tcPr>
            <w:tcW w:w="7407" w:type="dxa"/>
          </w:tcPr>
          <w:p w14:paraId="3ABFA397" w14:textId="77777777" w:rsidR="00000000" w:rsidRDefault="008C4D69">
            <w:pPr>
              <w:rPr>
                <w:szCs w:val="24"/>
                <w:lang w:val="ja-JP"/>
              </w:rPr>
            </w:pPr>
            <w:r>
              <w:rPr>
                <w:rFonts w:ascii="MS Gothic" w:eastAsia="MS Gothic" w:hint="eastAsia"/>
                <w:szCs w:val="24"/>
                <w:lang w:val="ja-JP"/>
              </w:rPr>
              <w:t>リストからサイトを選択します</w:t>
            </w:r>
            <w:r>
              <w:rPr>
                <w:rFonts w:ascii="Microsoft YaHei UI" w:eastAsia="Microsoft YaHei UI" w:hAnsi="Microsoft YaHei UI" w:cs="Microsoft YaHei UI" w:hint="eastAsia"/>
                <w:szCs w:val="24"/>
                <w:lang w:val="ja-JP"/>
              </w:rPr>
              <w:t>。</w:t>
            </w:r>
          </w:p>
        </w:tc>
      </w:tr>
      <w:tr w:rsidR="00000000" w14:paraId="2F44D2C0" w14:textId="77777777">
        <w:tc>
          <w:tcPr>
            <w:tcW w:w="660" w:type="dxa"/>
            <w:shd w:val="clear" w:color="auto" w:fill="F2F2F2" w:themeFill="background1" w:themeFillShade="F2"/>
          </w:tcPr>
          <w:p w14:paraId="73E38C1C" w14:textId="77777777" w:rsidR="00000000" w:rsidRDefault="008C4D69">
            <w:pPr>
              <w:rPr>
                <w:noProof/>
                <w:sz w:val="2"/>
                <w:szCs w:val="24"/>
              </w:rPr>
            </w:pPr>
            <w:r>
              <w:rPr>
                <w:noProof/>
                <w:sz w:val="16"/>
                <w:szCs w:val="24"/>
              </w:rPr>
              <w:t xml:space="preserve">4514 </w:t>
            </w:r>
            <w:r>
              <w:rPr>
                <w:noProof/>
                <w:sz w:val="16"/>
              </w:rPr>
              <w:br/>
            </w:r>
            <w:r>
              <w:rPr>
                <w:noProof/>
                <w:sz w:val="2"/>
                <w:szCs w:val="24"/>
              </w:rPr>
              <w:t>b364aa78-20c2-4ba6-8c68-7f199b7f8</w:t>
            </w:r>
            <w:r>
              <w:rPr>
                <w:noProof/>
                <w:sz w:val="2"/>
                <w:szCs w:val="24"/>
              </w:rPr>
              <w:t>b0b</w:t>
            </w:r>
          </w:p>
        </w:tc>
        <w:tc>
          <w:tcPr>
            <w:tcW w:w="7407" w:type="dxa"/>
            <w:shd w:val="clear" w:color="auto" w:fill="F2F2F2" w:themeFill="background1" w:themeFillShade="F2"/>
          </w:tcPr>
          <w:p w14:paraId="7B830049" w14:textId="77777777" w:rsidR="00000000" w:rsidRDefault="008C4D69">
            <w:pPr>
              <w:rPr>
                <w:noProof/>
                <w:szCs w:val="24"/>
              </w:rPr>
            </w:pPr>
            <w:r>
              <w:rPr>
                <w:noProof/>
                <w:szCs w:val="24"/>
              </w:rPr>
              <w:t>Select Settings tab.</w:t>
            </w:r>
          </w:p>
        </w:tc>
        <w:tc>
          <w:tcPr>
            <w:tcW w:w="7407" w:type="dxa"/>
          </w:tcPr>
          <w:p w14:paraId="6BAEE2EF" w14:textId="77777777" w:rsidR="00000000" w:rsidRDefault="008C4D69">
            <w:pPr>
              <w:rPr>
                <w:szCs w:val="24"/>
                <w:lang w:val="ja-JP"/>
              </w:rPr>
            </w:pPr>
            <w:r>
              <w:rPr>
                <w:szCs w:val="24"/>
                <w:lang w:val="ja-JP"/>
              </w:rPr>
              <w:t>\[</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タブを選択します</w:t>
            </w:r>
            <w:r>
              <w:rPr>
                <w:rFonts w:ascii="Microsoft YaHei UI" w:eastAsia="Microsoft YaHei UI" w:hAnsi="Microsoft YaHei UI" w:cs="Microsoft YaHei UI" w:hint="eastAsia"/>
                <w:szCs w:val="24"/>
                <w:lang w:val="ja-JP"/>
              </w:rPr>
              <w:t>。</w:t>
            </w:r>
          </w:p>
        </w:tc>
      </w:tr>
      <w:tr w:rsidR="00000000" w14:paraId="1E497CCE" w14:textId="77777777">
        <w:tc>
          <w:tcPr>
            <w:tcW w:w="660" w:type="dxa"/>
            <w:shd w:val="clear" w:color="auto" w:fill="F2F2F2" w:themeFill="background1" w:themeFillShade="F2"/>
          </w:tcPr>
          <w:p w14:paraId="7E55E730" w14:textId="77777777" w:rsidR="00000000" w:rsidRDefault="008C4D69">
            <w:pPr>
              <w:rPr>
                <w:noProof/>
                <w:sz w:val="2"/>
                <w:szCs w:val="24"/>
              </w:rPr>
            </w:pPr>
            <w:r>
              <w:rPr>
                <w:noProof/>
                <w:sz w:val="16"/>
                <w:szCs w:val="24"/>
              </w:rPr>
              <w:t xml:space="preserve">4515 </w:t>
            </w:r>
            <w:r>
              <w:rPr>
                <w:noProof/>
                <w:sz w:val="16"/>
              </w:rPr>
              <w:br/>
            </w:r>
            <w:r>
              <w:rPr>
                <w:noProof/>
                <w:sz w:val="2"/>
                <w:szCs w:val="24"/>
              </w:rPr>
              <w:t>664aa02e-3054-40a7-a363-9fc943e6176d</w:t>
            </w:r>
          </w:p>
        </w:tc>
        <w:tc>
          <w:tcPr>
            <w:tcW w:w="7407" w:type="dxa"/>
            <w:shd w:val="clear" w:color="auto" w:fill="F2F2F2" w:themeFill="background1" w:themeFillShade="F2"/>
          </w:tcPr>
          <w:p w14:paraId="40931BAB" w14:textId="77777777" w:rsidR="00000000" w:rsidRDefault="008C4D69">
            <w:pPr>
              <w:rPr>
                <w:noProof/>
                <w:szCs w:val="24"/>
              </w:rPr>
            </w:pPr>
            <w:r>
              <w:rPr>
                <w:noProof/>
                <w:szCs w:val="24"/>
              </w:rPr>
              <w:t xml:space="preserve">Add </w:t>
            </w:r>
            <w:r>
              <w:rPr>
                <w:rStyle w:val="mqInternal"/>
                <w:noProof/>
                <w:szCs w:val="24"/>
              </w:rPr>
              <w:t>[1}[2]{3]</w:t>
            </w:r>
            <w:r>
              <w:rPr>
                <w:noProof/>
                <w:szCs w:val="24"/>
              </w:rPr>
              <w:t xml:space="preserve"> in the cartridge path for the SFRA site as shown below:</w:t>
            </w:r>
          </w:p>
        </w:tc>
        <w:tc>
          <w:tcPr>
            <w:tcW w:w="7407" w:type="dxa"/>
          </w:tcPr>
          <w:p w14:paraId="66993314" w14:textId="77777777" w:rsidR="00000000" w:rsidRDefault="008C4D69">
            <w:pPr>
              <w:rPr>
                <w:szCs w:val="24"/>
                <w:lang w:val="ja-JP"/>
              </w:rPr>
            </w:pPr>
            <w:r>
              <w:rPr>
                <w:rFonts w:ascii="MS Gothic" w:eastAsia="MS Gothic" w:hint="eastAsia"/>
                <w:szCs w:val="24"/>
                <w:lang w:val="ja-JP"/>
              </w:rPr>
              <w:t>次に示すように</w:t>
            </w:r>
            <w:r>
              <w:rPr>
                <w:rFonts w:ascii="Microsoft YaHei UI" w:eastAsia="Microsoft YaHei UI" w:hAnsi="Microsoft YaHei UI" w:cs="Microsoft YaHei UI" w:hint="eastAsia"/>
                <w:szCs w:val="24"/>
                <w:lang w:val="ja-JP"/>
              </w:rPr>
              <w:t>、</w:t>
            </w:r>
            <w:r>
              <w:rPr>
                <w:szCs w:val="24"/>
                <w:lang w:val="ja-JP"/>
              </w:rPr>
              <w:t xml:space="preserve">SFRA </w:t>
            </w:r>
            <w:r>
              <w:rPr>
                <w:rFonts w:ascii="MS Gothic" w:eastAsia="MS Gothic" w:hint="eastAsia"/>
                <w:szCs w:val="24"/>
                <w:lang w:val="ja-JP"/>
              </w:rPr>
              <w:t>サイトのカートリッジパスを追加します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6368D824" w14:textId="77777777">
        <w:tc>
          <w:tcPr>
            <w:tcW w:w="660" w:type="dxa"/>
            <w:shd w:val="clear" w:color="auto" w:fill="F2F2F2" w:themeFill="background1" w:themeFillShade="F2"/>
          </w:tcPr>
          <w:p w14:paraId="0445ABF4" w14:textId="77777777" w:rsidR="00000000" w:rsidRDefault="008C4D69">
            <w:pPr>
              <w:rPr>
                <w:noProof/>
                <w:sz w:val="2"/>
                <w:szCs w:val="24"/>
              </w:rPr>
            </w:pPr>
            <w:r>
              <w:rPr>
                <w:noProof/>
                <w:sz w:val="16"/>
                <w:szCs w:val="24"/>
              </w:rPr>
              <w:t xml:space="preserve">4516 </w:t>
            </w:r>
            <w:r>
              <w:rPr>
                <w:noProof/>
                <w:sz w:val="16"/>
              </w:rPr>
              <w:br/>
            </w:r>
            <w:r>
              <w:rPr>
                <w:noProof/>
                <w:sz w:val="2"/>
                <w:szCs w:val="24"/>
              </w:rPr>
              <w:t>a4e77ea5-c0bb-41e4-b58c-704f0aec9355</w:t>
            </w:r>
          </w:p>
        </w:tc>
        <w:tc>
          <w:tcPr>
            <w:tcW w:w="7407" w:type="dxa"/>
            <w:shd w:val="clear" w:color="auto" w:fill="F2F2F2" w:themeFill="background1" w:themeFillShade="F2"/>
          </w:tcPr>
          <w:p w14:paraId="7FE25D32" w14:textId="77777777" w:rsidR="00000000" w:rsidRDefault="008C4D69">
            <w:pPr>
              <w:rPr>
                <w:noProof/>
                <w:szCs w:val="24"/>
              </w:rPr>
            </w:pPr>
            <w:r>
              <w:rPr>
                <w:noProof/>
                <w:szCs w:val="24"/>
              </w:rPr>
              <w:t>Add app_brightc</w:t>
            </w:r>
            <w:r>
              <w:rPr>
                <w:noProof/>
                <w:szCs w:val="24"/>
              </w:rPr>
              <w:t>ove in Path</w:t>
            </w:r>
          </w:p>
        </w:tc>
        <w:tc>
          <w:tcPr>
            <w:tcW w:w="7407" w:type="dxa"/>
          </w:tcPr>
          <w:p w14:paraId="2A1E31CA" w14:textId="77777777" w:rsidR="00000000" w:rsidRDefault="008C4D69">
            <w:pPr>
              <w:rPr>
                <w:szCs w:val="24"/>
                <w:lang w:val="ja-JP"/>
              </w:rPr>
            </w:pPr>
            <w:r>
              <w:rPr>
                <w:rFonts w:ascii="MS Gothic" w:eastAsia="MS Gothic" w:hint="eastAsia"/>
                <w:szCs w:val="24"/>
                <w:lang w:val="ja-JP"/>
              </w:rPr>
              <w:t>パスに</w:t>
            </w:r>
            <w:r>
              <w:rPr>
                <w:szCs w:val="24"/>
                <w:lang w:val="ja-JP"/>
              </w:rPr>
              <w:t>app_brightcove</w:t>
            </w:r>
            <w:r>
              <w:rPr>
                <w:rFonts w:ascii="MS Gothic" w:eastAsia="MS Gothic" w:hint="eastAsia"/>
                <w:szCs w:val="24"/>
                <w:lang w:val="ja-JP"/>
              </w:rPr>
              <w:t>を追加する</w:t>
            </w:r>
          </w:p>
        </w:tc>
      </w:tr>
      <w:tr w:rsidR="00000000" w14:paraId="0B46A158" w14:textId="77777777">
        <w:tc>
          <w:tcPr>
            <w:tcW w:w="660" w:type="dxa"/>
            <w:shd w:val="clear" w:color="auto" w:fill="F2F2F2" w:themeFill="background1" w:themeFillShade="F2"/>
          </w:tcPr>
          <w:p w14:paraId="4838BB0A" w14:textId="77777777" w:rsidR="00000000" w:rsidRDefault="008C4D69">
            <w:pPr>
              <w:rPr>
                <w:noProof/>
                <w:sz w:val="2"/>
                <w:szCs w:val="24"/>
              </w:rPr>
            </w:pPr>
            <w:r>
              <w:rPr>
                <w:noProof/>
                <w:sz w:val="16"/>
                <w:szCs w:val="24"/>
              </w:rPr>
              <w:t xml:space="preserve">4517 </w:t>
            </w:r>
            <w:r>
              <w:rPr>
                <w:noProof/>
                <w:sz w:val="16"/>
              </w:rPr>
              <w:br/>
            </w:r>
            <w:r>
              <w:rPr>
                <w:noProof/>
                <w:sz w:val="2"/>
                <w:szCs w:val="24"/>
              </w:rPr>
              <w:t>7b33b509-c5ab-469e-a488-64462d6d3b52</w:t>
            </w:r>
          </w:p>
        </w:tc>
        <w:tc>
          <w:tcPr>
            <w:tcW w:w="7407" w:type="dxa"/>
            <w:shd w:val="clear" w:color="auto" w:fill="F2F2F2" w:themeFill="background1" w:themeFillShade="F2"/>
          </w:tcPr>
          <w:p w14:paraId="436C3FEE" w14:textId="77777777" w:rsidR="00000000" w:rsidRDefault="008C4D69">
            <w:pPr>
              <w:rPr>
                <w:noProof/>
                <w:szCs w:val="24"/>
              </w:rPr>
            </w:pPr>
            <w:r>
              <w:rPr>
                <w:noProof/>
                <w:szCs w:val="24"/>
              </w:rPr>
              <w:t>Apply the changes.</w:t>
            </w:r>
          </w:p>
        </w:tc>
        <w:tc>
          <w:tcPr>
            <w:tcW w:w="7407" w:type="dxa"/>
          </w:tcPr>
          <w:p w14:paraId="2ADD6A60" w14:textId="77777777" w:rsidR="00000000" w:rsidRDefault="008C4D69">
            <w:pPr>
              <w:rPr>
                <w:szCs w:val="24"/>
                <w:lang w:val="ja-JP"/>
              </w:rPr>
            </w:pPr>
            <w:r>
              <w:rPr>
                <w:rFonts w:ascii="MS Gothic" w:eastAsia="MS Gothic" w:hint="eastAsia"/>
                <w:szCs w:val="24"/>
                <w:lang w:val="ja-JP"/>
              </w:rPr>
              <w:t>変更を適用します</w:t>
            </w:r>
            <w:r>
              <w:rPr>
                <w:rFonts w:ascii="Microsoft YaHei UI" w:eastAsia="Microsoft YaHei UI" w:hAnsi="Microsoft YaHei UI" w:cs="Microsoft YaHei UI" w:hint="eastAsia"/>
                <w:szCs w:val="24"/>
                <w:lang w:val="ja-JP"/>
              </w:rPr>
              <w:t>。</w:t>
            </w:r>
          </w:p>
        </w:tc>
      </w:tr>
      <w:tr w:rsidR="00000000" w14:paraId="7FE7DA73" w14:textId="77777777">
        <w:tc>
          <w:tcPr>
            <w:tcW w:w="660" w:type="dxa"/>
            <w:shd w:val="clear" w:color="auto" w:fill="F2F2F2" w:themeFill="background1" w:themeFillShade="F2"/>
          </w:tcPr>
          <w:p w14:paraId="2FA876D9" w14:textId="77777777" w:rsidR="00000000" w:rsidRDefault="008C4D69">
            <w:pPr>
              <w:rPr>
                <w:noProof/>
                <w:sz w:val="2"/>
                <w:szCs w:val="24"/>
              </w:rPr>
            </w:pPr>
            <w:r>
              <w:rPr>
                <w:noProof/>
                <w:sz w:val="16"/>
                <w:szCs w:val="24"/>
              </w:rPr>
              <w:t xml:space="preserve">4518 </w:t>
            </w:r>
            <w:r>
              <w:rPr>
                <w:noProof/>
                <w:sz w:val="16"/>
              </w:rPr>
              <w:br/>
            </w:r>
            <w:r>
              <w:rPr>
                <w:noProof/>
                <w:sz w:val="2"/>
                <w:szCs w:val="24"/>
              </w:rPr>
              <w:t>0a2e59a5-1d84-41b0-a75e-5c7370cc7637</w:t>
            </w:r>
          </w:p>
        </w:tc>
        <w:tc>
          <w:tcPr>
            <w:tcW w:w="7407" w:type="dxa"/>
            <w:shd w:val="clear" w:color="auto" w:fill="F2F2F2" w:themeFill="background1" w:themeFillShade="F2"/>
          </w:tcPr>
          <w:p w14:paraId="6CE4406A" w14:textId="77777777" w:rsidR="00000000" w:rsidRDefault="008C4D69">
            <w:pPr>
              <w:rPr>
                <w:noProof/>
                <w:szCs w:val="24"/>
              </w:rPr>
            </w:pPr>
            <w:r>
              <w:rPr>
                <w:noProof/>
                <w:szCs w:val="24"/>
              </w:rPr>
              <w:t xml:space="preserve">Add </w:t>
            </w:r>
            <w:r>
              <w:rPr>
                <w:rStyle w:val="mqInternal"/>
                <w:noProof/>
                <w:szCs w:val="24"/>
              </w:rPr>
              <w:t>[1}[2]{3]</w:t>
            </w:r>
            <w:r>
              <w:rPr>
                <w:noProof/>
                <w:szCs w:val="24"/>
              </w:rPr>
              <w:t xml:space="preserve"> in the cartridge path for the SiteGen</w:t>
            </w:r>
            <w:r>
              <w:rPr>
                <w:noProof/>
                <w:szCs w:val="24"/>
              </w:rPr>
              <w:t>esis architecture site as shown below:</w:t>
            </w:r>
          </w:p>
        </w:tc>
        <w:tc>
          <w:tcPr>
            <w:tcW w:w="7407" w:type="dxa"/>
          </w:tcPr>
          <w:p w14:paraId="0B881DB2"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次に示すように</w:t>
            </w:r>
            <w:r>
              <w:rPr>
                <w:rFonts w:ascii="Microsoft YaHei UI" w:eastAsia="Microsoft YaHei UI" w:hAnsi="Microsoft YaHei UI" w:cs="Microsoft YaHei UI" w:hint="eastAsia"/>
                <w:szCs w:val="24"/>
                <w:lang w:val="ja-JP"/>
              </w:rPr>
              <w:t>、</w:t>
            </w:r>
            <w:r>
              <w:rPr>
                <w:szCs w:val="24"/>
                <w:lang w:val="ja-JP"/>
              </w:rPr>
              <w:t xml:space="preserve">SiteGenesis </w:t>
            </w:r>
            <w:r>
              <w:rPr>
                <w:rFonts w:ascii="MS Gothic" w:eastAsia="MS Gothic" w:hint="eastAsia"/>
                <w:szCs w:val="24"/>
                <w:lang w:val="ja-JP"/>
              </w:rPr>
              <w:t>アーキテクチャサイトのカートリッジパスを追加します</w:t>
            </w:r>
            <w:r>
              <w:rPr>
                <w:rFonts w:ascii="Microsoft YaHei UI" w:eastAsia="Microsoft YaHei UI" w:hAnsi="Microsoft YaHei UI" w:cs="Microsoft YaHei UI" w:hint="eastAsia"/>
                <w:szCs w:val="24"/>
                <w:lang w:val="ja-JP"/>
              </w:rPr>
              <w:t>。</w:t>
            </w:r>
          </w:p>
        </w:tc>
      </w:tr>
      <w:tr w:rsidR="00000000" w14:paraId="3B61F06B" w14:textId="77777777">
        <w:tc>
          <w:tcPr>
            <w:tcW w:w="660" w:type="dxa"/>
            <w:shd w:val="clear" w:color="auto" w:fill="F2F2F2" w:themeFill="background1" w:themeFillShade="F2"/>
          </w:tcPr>
          <w:p w14:paraId="7CB47518" w14:textId="77777777" w:rsidR="00000000" w:rsidRDefault="008C4D69">
            <w:pPr>
              <w:rPr>
                <w:noProof/>
                <w:sz w:val="2"/>
                <w:szCs w:val="24"/>
              </w:rPr>
            </w:pPr>
            <w:r>
              <w:rPr>
                <w:noProof/>
                <w:sz w:val="16"/>
                <w:szCs w:val="24"/>
              </w:rPr>
              <w:t xml:space="preserve">4519 </w:t>
            </w:r>
            <w:r>
              <w:rPr>
                <w:noProof/>
                <w:sz w:val="16"/>
              </w:rPr>
              <w:br/>
            </w:r>
            <w:r>
              <w:rPr>
                <w:noProof/>
                <w:sz w:val="2"/>
                <w:szCs w:val="24"/>
              </w:rPr>
              <w:t>fd4b5dc2-1e0c-4176-ba80-0264ef906d6c</w:t>
            </w:r>
          </w:p>
        </w:tc>
        <w:tc>
          <w:tcPr>
            <w:tcW w:w="7407" w:type="dxa"/>
            <w:shd w:val="clear" w:color="auto" w:fill="F2F2F2" w:themeFill="background1" w:themeFillShade="F2"/>
          </w:tcPr>
          <w:p w14:paraId="31FD1BB8" w14:textId="77777777" w:rsidR="00000000" w:rsidRDefault="008C4D69">
            <w:pPr>
              <w:rPr>
                <w:noProof/>
                <w:szCs w:val="24"/>
              </w:rPr>
            </w:pPr>
            <w:r>
              <w:rPr>
                <w:noProof/>
                <w:szCs w:val="24"/>
              </w:rPr>
              <w:t>Add int_brightcove in Path</w:t>
            </w:r>
          </w:p>
        </w:tc>
        <w:tc>
          <w:tcPr>
            <w:tcW w:w="7407" w:type="dxa"/>
          </w:tcPr>
          <w:p w14:paraId="561D4160" w14:textId="77777777" w:rsidR="00000000" w:rsidRDefault="008C4D69">
            <w:pPr>
              <w:rPr>
                <w:szCs w:val="24"/>
                <w:lang w:val="ja-JP"/>
              </w:rPr>
            </w:pPr>
            <w:r>
              <w:rPr>
                <w:rFonts w:ascii="MS Gothic" w:eastAsia="MS Gothic" w:hint="eastAsia"/>
                <w:szCs w:val="24"/>
                <w:lang w:val="ja-JP"/>
              </w:rPr>
              <w:t>パスに</w:t>
            </w:r>
            <w:r>
              <w:rPr>
                <w:szCs w:val="24"/>
                <w:lang w:val="ja-JP"/>
              </w:rPr>
              <w:t xml:space="preserve"> int_brightcove </w:t>
            </w:r>
            <w:r>
              <w:rPr>
                <w:rFonts w:ascii="MS Gothic" w:eastAsia="MS Gothic" w:hint="eastAsia"/>
                <w:szCs w:val="24"/>
                <w:lang w:val="ja-JP"/>
              </w:rPr>
              <w:t>を追加する</w:t>
            </w:r>
          </w:p>
        </w:tc>
      </w:tr>
      <w:tr w:rsidR="00000000" w14:paraId="0C8E96E9" w14:textId="77777777">
        <w:tc>
          <w:tcPr>
            <w:tcW w:w="660" w:type="dxa"/>
            <w:shd w:val="clear" w:color="auto" w:fill="F2F2F2" w:themeFill="background1" w:themeFillShade="F2"/>
          </w:tcPr>
          <w:p w14:paraId="37510BF8" w14:textId="77777777" w:rsidR="00000000" w:rsidRDefault="008C4D69">
            <w:pPr>
              <w:rPr>
                <w:noProof/>
                <w:sz w:val="2"/>
                <w:szCs w:val="24"/>
              </w:rPr>
            </w:pPr>
            <w:r>
              <w:rPr>
                <w:noProof/>
                <w:sz w:val="16"/>
                <w:szCs w:val="24"/>
              </w:rPr>
              <w:t xml:space="preserve">4520 </w:t>
            </w:r>
            <w:r>
              <w:rPr>
                <w:noProof/>
                <w:sz w:val="16"/>
              </w:rPr>
              <w:br/>
            </w:r>
            <w:r>
              <w:rPr>
                <w:noProof/>
                <w:sz w:val="2"/>
                <w:szCs w:val="24"/>
              </w:rPr>
              <w:t>2f19b62b-b664-4c68-b92c-ec6039668e45</w:t>
            </w:r>
          </w:p>
        </w:tc>
        <w:tc>
          <w:tcPr>
            <w:tcW w:w="7407" w:type="dxa"/>
            <w:shd w:val="clear" w:color="auto" w:fill="F2F2F2" w:themeFill="background1" w:themeFillShade="F2"/>
          </w:tcPr>
          <w:p w14:paraId="3B44ED6E" w14:textId="77777777" w:rsidR="00000000" w:rsidRDefault="008C4D69">
            <w:pPr>
              <w:rPr>
                <w:noProof/>
                <w:szCs w:val="24"/>
              </w:rPr>
            </w:pPr>
            <w:r>
              <w:rPr>
                <w:noProof/>
                <w:szCs w:val="24"/>
              </w:rPr>
              <w:t>Apply the changes.</w:t>
            </w:r>
          </w:p>
        </w:tc>
        <w:tc>
          <w:tcPr>
            <w:tcW w:w="7407" w:type="dxa"/>
          </w:tcPr>
          <w:p w14:paraId="5E55619C" w14:textId="77777777" w:rsidR="00000000" w:rsidRDefault="008C4D69">
            <w:pPr>
              <w:rPr>
                <w:szCs w:val="24"/>
                <w:lang w:val="ja-JP"/>
              </w:rPr>
            </w:pPr>
            <w:r>
              <w:rPr>
                <w:rFonts w:ascii="MS Gothic" w:eastAsia="MS Gothic" w:hint="eastAsia"/>
                <w:szCs w:val="24"/>
                <w:lang w:val="ja-JP"/>
              </w:rPr>
              <w:t>変更</w:t>
            </w:r>
            <w:r>
              <w:rPr>
                <w:rFonts w:ascii="MS Gothic" w:eastAsia="MS Gothic" w:hint="eastAsia"/>
                <w:szCs w:val="24"/>
                <w:lang w:val="ja-JP"/>
              </w:rPr>
              <w:t>を適用します</w:t>
            </w:r>
            <w:r>
              <w:rPr>
                <w:rFonts w:ascii="Microsoft YaHei UI" w:eastAsia="Microsoft YaHei UI" w:hAnsi="Microsoft YaHei UI" w:cs="Microsoft YaHei UI" w:hint="eastAsia"/>
                <w:szCs w:val="24"/>
                <w:lang w:val="ja-JP"/>
              </w:rPr>
              <w:t>。</w:t>
            </w:r>
          </w:p>
        </w:tc>
      </w:tr>
      <w:tr w:rsidR="00000000" w14:paraId="05DA1543" w14:textId="77777777">
        <w:tc>
          <w:tcPr>
            <w:tcW w:w="660" w:type="dxa"/>
            <w:shd w:val="clear" w:color="auto" w:fill="F2F2F2" w:themeFill="background1" w:themeFillShade="F2"/>
          </w:tcPr>
          <w:p w14:paraId="55401813" w14:textId="77777777" w:rsidR="00000000" w:rsidRDefault="008C4D69">
            <w:pPr>
              <w:rPr>
                <w:noProof/>
                <w:sz w:val="2"/>
                <w:szCs w:val="24"/>
              </w:rPr>
            </w:pPr>
            <w:r>
              <w:rPr>
                <w:noProof/>
                <w:sz w:val="16"/>
                <w:szCs w:val="24"/>
              </w:rPr>
              <w:t xml:space="preserve">4521 </w:t>
            </w:r>
            <w:r>
              <w:rPr>
                <w:noProof/>
                <w:sz w:val="16"/>
              </w:rPr>
              <w:br/>
            </w:r>
            <w:r>
              <w:rPr>
                <w:noProof/>
                <w:sz w:val="2"/>
                <w:szCs w:val="24"/>
              </w:rPr>
              <w:t>c26d03dd-e5a7-4a51-805d-c94477d8f135</w:t>
            </w:r>
          </w:p>
        </w:tc>
        <w:tc>
          <w:tcPr>
            <w:tcW w:w="7407" w:type="dxa"/>
            <w:shd w:val="clear" w:color="auto" w:fill="F2F2F2" w:themeFill="background1" w:themeFillShade="F2"/>
          </w:tcPr>
          <w:p w14:paraId="16E869EC"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Manage Sites</w:t>
            </w:r>
            <w:r>
              <w:rPr>
                <w:rStyle w:val="mqInternal"/>
                <w:noProof/>
                <w:szCs w:val="24"/>
              </w:rPr>
              <w:t>{2]</w:t>
            </w:r>
          </w:p>
        </w:tc>
        <w:tc>
          <w:tcPr>
            <w:tcW w:w="7407" w:type="dxa"/>
          </w:tcPr>
          <w:p w14:paraId="6D342E1E" w14:textId="77777777" w:rsidR="00000000" w:rsidRDefault="008C4D69">
            <w:pPr>
              <w:rPr>
                <w:szCs w:val="24"/>
                <w:lang w:val="ja-JP"/>
              </w:rPr>
            </w:pPr>
            <w:r>
              <w:rPr>
                <w:szCs w:val="24"/>
                <w:lang w:val="ja-JP"/>
              </w:rPr>
              <w:t>\[</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 </w:t>
            </w:r>
            <w:r>
              <w:rPr>
                <w:rStyle w:val="mqInternal"/>
                <w:noProof/>
                <w:szCs w:val="24"/>
                <w:lang w:val="ja-JP"/>
              </w:rPr>
              <w:t>[1}</w:t>
            </w:r>
            <w:r>
              <w:rPr>
                <w:rFonts w:ascii="MS Gothic" w:eastAsia="MS Gothic" w:hint="eastAsia"/>
                <w:szCs w:val="24"/>
                <w:lang w:val="ja-JP"/>
              </w:rPr>
              <w:t>サイトの管理</w:t>
            </w:r>
            <w:r>
              <w:rPr>
                <w:szCs w:val="24"/>
                <w:lang w:val="ja-JP"/>
              </w:rPr>
              <w:t xml:space="preserve">]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8AA3381" w14:textId="77777777">
        <w:tc>
          <w:tcPr>
            <w:tcW w:w="660" w:type="dxa"/>
            <w:shd w:val="clear" w:color="auto" w:fill="F2F2F2" w:themeFill="background1" w:themeFillShade="F2"/>
          </w:tcPr>
          <w:p w14:paraId="1A6E4F3C" w14:textId="77777777" w:rsidR="00000000" w:rsidRDefault="008C4D69">
            <w:pPr>
              <w:rPr>
                <w:noProof/>
                <w:sz w:val="2"/>
                <w:szCs w:val="24"/>
              </w:rPr>
            </w:pPr>
            <w:r>
              <w:rPr>
                <w:noProof/>
                <w:sz w:val="16"/>
                <w:szCs w:val="24"/>
              </w:rPr>
              <w:t xml:space="preserve">4522 </w:t>
            </w:r>
            <w:r>
              <w:rPr>
                <w:noProof/>
                <w:sz w:val="16"/>
              </w:rPr>
              <w:br/>
            </w:r>
            <w:r>
              <w:rPr>
                <w:noProof/>
                <w:sz w:val="2"/>
                <w:szCs w:val="24"/>
              </w:rPr>
              <w:t>627d4a6f-f6e7-4c42-805a-ae9ef1fc4f19</w:t>
            </w:r>
          </w:p>
        </w:tc>
        <w:tc>
          <w:tcPr>
            <w:tcW w:w="7407" w:type="dxa"/>
            <w:shd w:val="clear" w:color="auto" w:fill="F2F2F2" w:themeFill="background1" w:themeFillShade="F2"/>
          </w:tcPr>
          <w:p w14:paraId="14E26480" w14:textId="77777777" w:rsidR="00000000" w:rsidRDefault="008C4D69">
            <w:pPr>
              <w:rPr>
                <w:noProof/>
                <w:szCs w:val="24"/>
              </w:rPr>
            </w:pPr>
            <w:r>
              <w:rPr>
                <w:noProof/>
                <w:szCs w:val="24"/>
              </w:rPr>
              <w:t xml:space="preserve">Select </w:t>
            </w:r>
            <w:r>
              <w:rPr>
                <w:rStyle w:val="mqInternal"/>
                <w:noProof/>
                <w:szCs w:val="24"/>
              </w:rPr>
              <w:t>[1}</w:t>
            </w:r>
            <w:r>
              <w:rPr>
                <w:noProof/>
                <w:szCs w:val="24"/>
              </w:rPr>
              <w:t>Business Manager</w:t>
            </w:r>
            <w:r>
              <w:rPr>
                <w:rStyle w:val="mqInternal"/>
                <w:noProof/>
                <w:szCs w:val="24"/>
              </w:rPr>
              <w:t>{2]</w:t>
            </w:r>
            <w:r>
              <w:rPr>
                <w:noProof/>
                <w:szCs w:val="24"/>
              </w:rPr>
              <w:t>:</w:t>
            </w:r>
          </w:p>
        </w:tc>
        <w:tc>
          <w:tcPr>
            <w:tcW w:w="7407" w:type="dxa"/>
          </w:tcPr>
          <w:p w14:paraId="4C3642B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ビジネスマネージャーを選択</w:t>
            </w:r>
            <w:r>
              <w:rPr>
                <w:rStyle w:val="mqInternal"/>
                <w:noProof/>
                <w:szCs w:val="24"/>
                <w:lang w:val="ja-JP"/>
              </w:rPr>
              <w:t>{2]</w:t>
            </w:r>
            <w:r>
              <w:rPr>
                <w:szCs w:val="24"/>
                <w:lang w:val="ja-JP"/>
              </w:rPr>
              <w:t xml:space="preserve"> :</w:t>
            </w:r>
          </w:p>
        </w:tc>
      </w:tr>
      <w:tr w:rsidR="00000000" w14:paraId="7903F38B" w14:textId="77777777">
        <w:tc>
          <w:tcPr>
            <w:tcW w:w="660" w:type="dxa"/>
            <w:shd w:val="clear" w:color="auto" w:fill="F2F2F2" w:themeFill="background1" w:themeFillShade="F2"/>
          </w:tcPr>
          <w:p w14:paraId="1486D194" w14:textId="77777777" w:rsidR="00000000" w:rsidRDefault="008C4D69">
            <w:pPr>
              <w:rPr>
                <w:noProof/>
                <w:sz w:val="2"/>
                <w:szCs w:val="24"/>
              </w:rPr>
            </w:pPr>
            <w:r>
              <w:rPr>
                <w:noProof/>
                <w:sz w:val="16"/>
                <w:szCs w:val="24"/>
              </w:rPr>
              <w:t xml:space="preserve">4523 </w:t>
            </w:r>
            <w:r>
              <w:rPr>
                <w:noProof/>
                <w:sz w:val="16"/>
              </w:rPr>
              <w:br/>
            </w:r>
            <w:r>
              <w:rPr>
                <w:noProof/>
                <w:sz w:val="2"/>
                <w:szCs w:val="24"/>
              </w:rPr>
              <w:t>f10972f0-d9bb-4f43-811c-a4070c322185</w:t>
            </w:r>
          </w:p>
        </w:tc>
        <w:tc>
          <w:tcPr>
            <w:tcW w:w="7407" w:type="dxa"/>
            <w:shd w:val="clear" w:color="auto" w:fill="F2F2F2" w:themeFill="background1" w:themeFillShade="F2"/>
          </w:tcPr>
          <w:p w14:paraId="1322DBF5" w14:textId="77777777" w:rsidR="00000000" w:rsidRDefault="008C4D69">
            <w:pPr>
              <w:rPr>
                <w:noProof/>
                <w:szCs w:val="24"/>
              </w:rPr>
            </w:pPr>
            <w:r>
              <w:rPr>
                <w:noProof/>
                <w:szCs w:val="24"/>
              </w:rPr>
              <w:t>Select Business Manager</w:t>
            </w:r>
          </w:p>
        </w:tc>
        <w:tc>
          <w:tcPr>
            <w:tcW w:w="7407" w:type="dxa"/>
          </w:tcPr>
          <w:p w14:paraId="3B5CFA87" w14:textId="77777777" w:rsidR="00000000" w:rsidRDefault="008C4D69">
            <w:pPr>
              <w:rPr>
                <w:szCs w:val="24"/>
                <w:lang w:val="ja-JP"/>
              </w:rPr>
            </w:pPr>
            <w:r>
              <w:rPr>
                <w:rFonts w:ascii="MS Gothic" w:eastAsia="MS Gothic" w:hint="eastAsia"/>
                <w:szCs w:val="24"/>
                <w:lang w:val="ja-JP"/>
              </w:rPr>
              <w:t>ビジネスマネージャーを選択</w:t>
            </w:r>
          </w:p>
        </w:tc>
      </w:tr>
      <w:tr w:rsidR="00000000" w14:paraId="4A1D5275" w14:textId="77777777">
        <w:tc>
          <w:tcPr>
            <w:tcW w:w="660" w:type="dxa"/>
            <w:shd w:val="clear" w:color="auto" w:fill="F2F2F2" w:themeFill="background1" w:themeFillShade="F2"/>
          </w:tcPr>
          <w:p w14:paraId="27A307EB" w14:textId="77777777" w:rsidR="00000000" w:rsidRDefault="008C4D69">
            <w:pPr>
              <w:rPr>
                <w:noProof/>
                <w:sz w:val="2"/>
                <w:szCs w:val="24"/>
              </w:rPr>
            </w:pPr>
            <w:r>
              <w:rPr>
                <w:noProof/>
                <w:sz w:val="16"/>
                <w:szCs w:val="24"/>
              </w:rPr>
              <w:t xml:space="preserve">4524 </w:t>
            </w:r>
            <w:r>
              <w:rPr>
                <w:noProof/>
                <w:sz w:val="16"/>
              </w:rPr>
              <w:br/>
            </w:r>
            <w:r>
              <w:rPr>
                <w:noProof/>
                <w:sz w:val="2"/>
                <w:szCs w:val="24"/>
              </w:rPr>
              <w:t>03a03d1f-c420-47ab-9d87-f2e16edea1a8</w:t>
            </w:r>
          </w:p>
        </w:tc>
        <w:tc>
          <w:tcPr>
            <w:tcW w:w="7407" w:type="dxa"/>
            <w:shd w:val="clear" w:color="auto" w:fill="F2F2F2" w:themeFill="background1" w:themeFillShade="F2"/>
          </w:tcPr>
          <w:p w14:paraId="347395EB" w14:textId="77777777" w:rsidR="00000000" w:rsidRDefault="008C4D69">
            <w:pPr>
              <w:rPr>
                <w:noProof/>
                <w:szCs w:val="24"/>
              </w:rPr>
            </w:pPr>
            <w:r>
              <w:rPr>
                <w:noProof/>
                <w:szCs w:val="24"/>
              </w:rPr>
              <w:t xml:space="preserve">Add </w:t>
            </w:r>
            <w:r>
              <w:rPr>
                <w:rStyle w:val="mqInternal"/>
                <w:noProof/>
                <w:szCs w:val="24"/>
              </w:rPr>
              <w:t>[1}[2]{3]</w:t>
            </w:r>
            <w:r>
              <w:rPr>
                <w:noProof/>
                <w:szCs w:val="24"/>
              </w:rPr>
              <w:t xml:space="preserve"> in the cartridge path for the Business Manager:</w:t>
            </w:r>
          </w:p>
        </w:tc>
        <w:tc>
          <w:tcPr>
            <w:tcW w:w="7407" w:type="dxa"/>
          </w:tcPr>
          <w:p w14:paraId="514B2027"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ビジネスマネージャのカートリッジパスを追加します</w:t>
            </w:r>
            <w:r>
              <w:rPr>
                <w:rFonts w:ascii="Microsoft YaHei UI" w:eastAsia="Microsoft YaHei UI" w:hAnsi="Microsoft YaHei UI" w:cs="Microsoft YaHei UI" w:hint="eastAsia"/>
                <w:szCs w:val="24"/>
                <w:lang w:val="ja-JP"/>
              </w:rPr>
              <w:t>。</w:t>
            </w:r>
          </w:p>
        </w:tc>
      </w:tr>
      <w:tr w:rsidR="00000000" w14:paraId="07481CB3" w14:textId="77777777">
        <w:tc>
          <w:tcPr>
            <w:tcW w:w="660" w:type="dxa"/>
            <w:shd w:val="clear" w:color="auto" w:fill="F2F2F2" w:themeFill="background1" w:themeFillShade="F2"/>
          </w:tcPr>
          <w:p w14:paraId="61F1279F" w14:textId="77777777" w:rsidR="00000000" w:rsidRDefault="008C4D69">
            <w:pPr>
              <w:rPr>
                <w:noProof/>
                <w:sz w:val="2"/>
                <w:szCs w:val="24"/>
              </w:rPr>
            </w:pPr>
            <w:r>
              <w:rPr>
                <w:noProof/>
                <w:sz w:val="16"/>
                <w:szCs w:val="24"/>
              </w:rPr>
              <w:t xml:space="preserve">4525 </w:t>
            </w:r>
            <w:r>
              <w:rPr>
                <w:noProof/>
                <w:sz w:val="16"/>
              </w:rPr>
              <w:br/>
            </w:r>
            <w:r>
              <w:rPr>
                <w:noProof/>
                <w:sz w:val="2"/>
                <w:szCs w:val="24"/>
              </w:rPr>
              <w:t>b3faedfc-6b9b-4ba0-aa4f-d91ab3e4f1b2</w:t>
            </w:r>
          </w:p>
        </w:tc>
        <w:tc>
          <w:tcPr>
            <w:tcW w:w="7407" w:type="dxa"/>
            <w:shd w:val="clear" w:color="auto" w:fill="F2F2F2" w:themeFill="background1" w:themeFillShade="F2"/>
          </w:tcPr>
          <w:p w14:paraId="7B89E5C9" w14:textId="77777777" w:rsidR="00000000" w:rsidRDefault="008C4D69">
            <w:pPr>
              <w:rPr>
                <w:noProof/>
                <w:szCs w:val="24"/>
              </w:rPr>
            </w:pPr>
            <w:r>
              <w:rPr>
                <w:noProof/>
                <w:szCs w:val="24"/>
              </w:rPr>
              <w:t>Add bm_brightcove in Path</w:t>
            </w:r>
          </w:p>
        </w:tc>
        <w:tc>
          <w:tcPr>
            <w:tcW w:w="7407" w:type="dxa"/>
          </w:tcPr>
          <w:p w14:paraId="744146DA" w14:textId="77777777" w:rsidR="00000000" w:rsidRDefault="008C4D69">
            <w:pPr>
              <w:rPr>
                <w:szCs w:val="24"/>
                <w:lang w:val="ja-JP"/>
              </w:rPr>
            </w:pPr>
            <w:r>
              <w:rPr>
                <w:szCs w:val="24"/>
                <w:lang w:val="ja-JP"/>
              </w:rPr>
              <w:t xml:space="preserve">bm_brightcove </w:t>
            </w:r>
            <w:r>
              <w:rPr>
                <w:rFonts w:ascii="MS Gothic" w:eastAsia="MS Gothic" w:hint="eastAsia"/>
                <w:szCs w:val="24"/>
                <w:lang w:val="ja-JP"/>
              </w:rPr>
              <w:t>をパスに追加する</w:t>
            </w:r>
          </w:p>
        </w:tc>
      </w:tr>
      <w:tr w:rsidR="00000000" w14:paraId="2B202927" w14:textId="77777777">
        <w:tc>
          <w:tcPr>
            <w:tcW w:w="660" w:type="dxa"/>
            <w:shd w:val="clear" w:color="auto" w:fill="F2F2F2" w:themeFill="background1" w:themeFillShade="F2"/>
          </w:tcPr>
          <w:p w14:paraId="7481AA1C" w14:textId="77777777" w:rsidR="00000000" w:rsidRDefault="008C4D69">
            <w:pPr>
              <w:rPr>
                <w:noProof/>
                <w:sz w:val="2"/>
                <w:szCs w:val="24"/>
              </w:rPr>
            </w:pPr>
            <w:r>
              <w:rPr>
                <w:noProof/>
                <w:sz w:val="16"/>
                <w:szCs w:val="24"/>
              </w:rPr>
              <w:t xml:space="preserve">4526 </w:t>
            </w:r>
            <w:r>
              <w:rPr>
                <w:noProof/>
                <w:sz w:val="16"/>
              </w:rPr>
              <w:br/>
            </w:r>
            <w:r>
              <w:rPr>
                <w:noProof/>
                <w:sz w:val="2"/>
                <w:szCs w:val="24"/>
              </w:rPr>
              <w:t>6a0ebfe9-6ef6-4a7e-9bff-e4a7346e3829</w:t>
            </w:r>
          </w:p>
        </w:tc>
        <w:tc>
          <w:tcPr>
            <w:tcW w:w="7407" w:type="dxa"/>
            <w:shd w:val="clear" w:color="auto" w:fill="F2F2F2" w:themeFill="background1" w:themeFillShade="F2"/>
          </w:tcPr>
          <w:p w14:paraId="2D67DF05" w14:textId="77777777" w:rsidR="00000000" w:rsidRDefault="008C4D69">
            <w:pPr>
              <w:rPr>
                <w:noProof/>
                <w:szCs w:val="24"/>
              </w:rPr>
            </w:pPr>
            <w:r>
              <w:rPr>
                <w:noProof/>
                <w:szCs w:val="24"/>
              </w:rPr>
              <w:t>Apply the changes.</w:t>
            </w:r>
          </w:p>
        </w:tc>
        <w:tc>
          <w:tcPr>
            <w:tcW w:w="7407" w:type="dxa"/>
          </w:tcPr>
          <w:p w14:paraId="04E39D8F" w14:textId="77777777" w:rsidR="00000000" w:rsidRDefault="008C4D69">
            <w:pPr>
              <w:rPr>
                <w:szCs w:val="24"/>
                <w:lang w:val="ja-JP"/>
              </w:rPr>
            </w:pPr>
            <w:r>
              <w:rPr>
                <w:rFonts w:ascii="MS Gothic" w:eastAsia="MS Gothic" w:hint="eastAsia"/>
                <w:szCs w:val="24"/>
                <w:lang w:val="ja-JP"/>
              </w:rPr>
              <w:t>変更を適用します</w:t>
            </w:r>
            <w:r>
              <w:rPr>
                <w:rFonts w:ascii="Microsoft YaHei UI" w:eastAsia="Microsoft YaHei UI" w:hAnsi="Microsoft YaHei UI" w:cs="Microsoft YaHei UI" w:hint="eastAsia"/>
                <w:szCs w:val="24"/>
                <w:lang w:val="ja-JP"/>
              </w:rPr>
              <w:t>。</w:t>
            </w:r>
          </w:p>
        </w:tc>
      </w:tr>
      <w:tr w:rsidR="00000000" w14:paraId="121A7F6B" w14:textId="77777777">
        <w:tc>
          <w:tcPr>
            <w:tcW w:w="660" w:type="dxa"/>
            <w:shd w:val="clear" w:color="auto" w:fill="F2F2F2" w:themeFill="background1" w:themeFillShade="F2"/>
          </w:tcPr>
          <w:p w14:paraId="0BD78B79" w14:textId="77777777" w:rsidR="00000000" w:rsidRDefault="008C4D69">
            <w:pPr>
              <w:rPr>
                <w:noProof/>
                <w:sz w:val="2"/>
                <w:szCs w:val="24"/>
              </w:rPr>
            </w:pPr>
            <w:r>
              <w:rPr>
                <w:noProof/>
                <w:sz w:val="16"/>
                <w:szCs w:val="24"/>
              </w:rPr>
              <w:t xml:space="preserve">4527 </w:t>
            </w:r>
            <w:r>
              <w:rPr>
                <w:noProof/>
                <w:sz w:val="16"/>
              </w:rPr>
              <w:br/>
            </w:r>
            <w:r>
              <w:rPr>
                <w:noProof/>
                <w:sz w:val="2"/>
                <w:szCs w:val="24"/>
              </w:rPr>
              <w:t>6f6525b8-6323-49ad-91b1-738c64296115</w:t>
            </w:r>
          </w:p>
        </w:tc>
        <w:tc>
          <w:tcPr>
            <w:tcW w:w="7407" w:type="dxa"/>
            <w:shd w:val="clear" w:color="auto" w:fill="F2F2F2" w:themeFill="background1" w:themeFillShade="F2"/>
          </w:tcPr>
          <w:p w14:paraId="670E4D50" w14:textId="77777777" w:rsidR="00000000" w:rsidRDefault="008C4D69">
            <w:pPr>
              <w:rPr>
                <w:noProof/>
                <w:szCs w:val="24"/>
              </w:rPr>
            </w:pPr>
            <w:r>
              <w:rPr>
                <w:noProof/>
                <w:szCs w:val="24"/>
              </w:rPr>
              <w:t>Import System Object Extensions Files</w:t>
            </w:r>
          </w:p>
        </w:tc>
        <w:tc>
          <w:tcPr>
            <w:tcW w:w="7407" w:type="dxa"/>
          </w:tcPr>
          <w:p w14:paraId="2AB8E449" w14:textId="77777777" w:rsidR="00000000" w:rsidRDefault="008C4D69">
            <w:pPr>
              <w:rPr>
                <w:szCs w:val="24"/>
                <w:lang w:val="ja-JP"/>
              </w:rPr>
            </w:pPr>
            <w:r>
              <w:rPr>
                <w:rFonts w:ascii="MS Gothic" w:eastAsia="MS Gothic" w:hint="eastAsia"/>
                <w:szCs w:val="24"/>
                <w:lang w:val="ja-JP"/>
              </w:rPr>
              <w:t>システムオブジェクト拡張ファイルのインポート</w:t>
            </w:r>
          </w:p>
        </w:tc>
      </w:tr>
      <w:tr w:rsidR="00000000" w14:paraId="05CB286A" w14:textId="77777777">
        <w:tc>
          <w:tcPr>
            <w:tcW w:w="660" w:type="dxa"/>
            <w:shd w:val="clear" w:color="auto" w:fill="F2F2F2" w:themeFill="background1" w:themeFillShade="F2"/>
          </w:tcPr>
          <w:p w14:paraId="1D96D682" w14:textId="77777777" w:rsidR="00000000" w:rsidRDefault="008C4D69">
            <w:pPr>
              <w:rPr>
                <w:noProof/>
                <w:sz w:val="2"/>
                <w:szCs w:val="24"/>
              </w:rPr>
            </w:pPr>
            <w:r>
              <w:rPr>
                <w:noProof/>
                <w:sz w:val="16"/>
                <w:szCs w:val="24"/>
              </w:rPr>
              <w:t xml:space="preserve">4528 </w:t>
            </w:r>
            <w:r>
              <w:rPr>
                <w:noProof/>
                <w:sz w:val="16"/>
              </w:rPr>
              <w:br/>
            </w:r>
            <w:r>
              <w:rPr>
                <w:noProof/>
                <w:sz w:val="2"/>
                <w:szCs w:val="24"/>
              </w:rPr>
              <w:t>96578c77-697e-437d-a3ec-51f9f432f4b4</w:t>
            </w:r>
          </w:p>
        </w:tc>
        <w:tc>
          <w:tcPr>
            <w:tcW w:w="7407" w:type="dxa"/>
            <w:shd w:val="clear" w:color="auto" w:fill="F2F2F2" w:themeFill="background1" w:themeFillShade="F2"/>
          </w:tcPr>
          <w:p w14:paraId="3EAFFA44"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Site Development -&gt; Import &amp; Export</w:t>
            </w:r>
            <w:r>
              <w:rPr>
                <w:rStyle w:val="mqInternal"/>
                <w:noProof/>
                <w:szCs w:val="24"/>
              </w:rPr>
              <w:t>{2]</w:t>
            </w:r>
            <w:r>
              <w:rPr>
                <w:noProof/>
                <w:szCs w:val="24"/>
              </w:rPr>
              <w:t>.</w:t>
            </w:r>
          </w:p>
        </w:tc>
        <w:tc>
          <w:tcPr>
            <w:tcW w:w="7407" w:type="dxa"/>
          </w:tcPr>
          <w:p w14:paraId="0020CFA9"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サイト開発</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インポートとエクスポート</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AA6BAE0" w14:textId="77777777">
        <w:tc>
          <w:tcPr>
            <w:tcW w:w="660" w:type="dxa"/>
            <w:shd w:val="clear" w:color="auto" w:fill="F2F2F2" w:themeFill="background1" w:themeFillShade="F2"/>
          </w:tcPr>
          <w:p w14:paraId="5DDA2FD1" w14:textId="77777777" w:rsidR="00000000" w:rsidRDefault="008C4D69">
            <w:pPr>
              <w:rPr>
                <w:noProof/>
                <w:sz w:val="2"/>
                <w:szCs w:val="24"/>
              </w:rPr>
            </w:pPr>
            <w:r>
              <w:rPr>
                <w:noProof/>
                <w:sz w:val="16"/>
                <w:szCs w:val="24"/>
              </w:rPr>
              <w:t xml:space="preserve">4529 </w:t>
            </w:r>
            <w:r>
              <w:rPr>
                <w:noProof/>
                <w:sz w:val="16"/>
              </w:rPr>
              <w:br/>
            </w:r>
            <w:r>
              <w:rPr>
                <w:noProof/>
                <w:sz w:val="2"/>
                <w:szCs w:val="24"/>
              </w:rPr>
              <w:t>ca62decc-5d1a-4fc1-bf</w:t>
            </w:r>
            <w:r>
              <w:rPr>
                <w:noProof/>
                <w:sz w:val="2"/>
                <w:szCs w:val="24"/>
              </w:rPr>
              <w:t>7a-c16780e8de75</w:t>
            </w:r>
          </w:p>
        </w:tc>
        <w:tc>
          <w:tcPr>
            <w:tcW w:w="7407" w:type="dxa"/>
            <w:shd w:val="clear" w:color="auto" w:fill="F2F2F2" w:themeFill="background1" w:themeFillShade="F2"/>
          </w:tcPr>
          <w:p w14:paraId="16694DD0" w14:textId="77777777" w:rsidR="00000000" w:rsidRDefault="008C4D69">
            <w:pPr>
              <w:rPr>
                <w:noProof/>
                <w:szCs w:val="24"/>
              </w:rPr>
            </w:pPr>
            <w:r>
              <w:rPr>
                <w:noProof/>
                <w:szCs w:val="24"/>
              </w:rPr>
              <w:t xml:space="preserve">Select </w:t>
            </w:r>
            <w:r>
              <w:rPr>
                <w:rStyle w:val="mqInternal"/>
                <w:noProof/>
                <w:szCs w:val="24"/>
              </w:rPr>
              <w:t>[1}</w:t>
            </w:r>
            <w:r>
              <w:rPr>
                <w:noProof/>
                <w:szCs w:val="24"/>
              </w:rPr>
              <w:t>Upload</w:t>
            </w:r>
            <w:r>
              <w:rPr>
                <w:rStyle w:val="mqInternal"/>
                <w:noProof/>
                <w:szCs w:val="24"/>
              </w:rPr>
              <w:t>{2]</w:t>
            </w:r>
            <w:r>
              <w:rPr>
                <w:noProof/>
                <w:szCs w:val="24"/>
              </w:rPr>
              <w:t xml:space="preserve"> under </w:t>
            </w:r>
            <w:r>
              <w:rPr>
                <w:rStyle w:val="mqInternal"/>
                <w:noProof/>
                <w:szCs w:val="24"/>
              </w:rPr>
              <w:t>[1}</w:t>
            </w:r>
            <w:r>
              <w:rPr>
                <w:noProof/>
                <w:szCs w:val="24"/>
              </w:rPr>
              <w:t>Import &amp; Export Files</w:t>
            </w:r>
            <w:r>
              <w:rPr>
                <w:rStyle w:val="mqInternal"/>
                <w:noProof/>
                <w:szCs w:val="24"/>
              </w:rPr>
              <w:t>{2]</w:t>
            </w:r>
            <w:r>
              <w:rPr>
                <w:noProof/>
                <w:szCs w:val="24"/>
              </w:rPr>
              <w:t>:</w:t>
            </w:r>
          </w:p>
        </w:tc>
        <w:tc>
          <w:tcPr>
            <w:tcW w:w="7407" w:type="dxa"/>
          </w:tcPr>
          <w:p w14:paraId="60DAF2F0"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ファイルのインポートとエクスポート</w:t>
            </w:r>
            <w:r>
              <w:rPr>
                <w:szCs w:val="24"/>
                <w:lang w:val="ja-JP"/>
              </w:rPr>
              <w:t>]</w:t>
            </w:r>
            <w:r>
              <w:rPr>
                <w:rStyle w:val="mqInternal"/>
                <w:noProof/>
                <w:szCs w:val="24"/>
                <w:lang w:val="ja-JP"/>
              </w:rPr>
              <w:t>{2]</w:t>
            </w:r>
            <w:r>
              <w:rPr>
                <w:rFonts w:ascii="MS Gothic" w:eastAsia="MS Gothic" w:hint="eastAsia"/>
                <w:szCs w:val="24"/>
                <w:lang w:val="ja-JP"/>
              </w:rPr>
              <w:t>で</w:t>
            </w:r>
            <w:r>
              <w:rPr>
                <w:szCs w:val="24"/>
                <w:lang w:val="ja-JP"/>
              </w:rPr>
              <w:t xml:space="preserve"> \[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6D4018C" w14:textId="77777777">
        <w:tc>
          <w:tcPr>
            <w:tcW w:w="660" w:type="dxa"/>
            <w:shd w:val="clear" w:color="auto" w:fill="F2F2F2" w:themeFill="background1" w:themeFillShade="F2"/>
          </w:tcPr>
          <w:p w14:paraId="795C0D78" w14:textId="77777777" w:rsidR="00000000" w:rsidRDefault="008C4D69">
            <w:pPr>
              <w:rPr>
                <w:noProof/>
                <w:sz w:val="2"/>
                <w:szCs w:val="24"/>
              </w:rPr>
            </w:pPr>
            <w:r>
              <w:rPr>
                <w:noProof/>
                <w:sz w:val="16"/>
                <w:szCs w:val="24"/>
              </w:rPr>
              <w:t xml:space="preserve">4530 </w:t>
            </w:r>
            <w:r>
              <w:rPr>
                <w:noProof/>
                <w:sz w:val="16"/>
              </w:rPr>
              <w:br/>
            </w:r>
            <w:r>
              <w:rPr>
                <w:noProof/>
                <w:sz w:val="2"/>
                <w:szCs w:val="24"/>
              </w:rPr>
              <w:t>cde9d163-c5b3-4c7f-a444-2d2ea4f578d4</w:t>
            </w:r>
          </w:p>
        </w:tc>
        <w:tc>
          <w:tcPr>
            <w:tcW w:w="7407" w:type="dxa"/>
            <w:shd w:val="clear" w:color="auto" w:fill="F2F2F2" w:themeFill="background1" w:themeFillShade="F2"/>
          </w:tcPr>
          <w:p w14:paraId="5B7DBC96" w14:textId="77777777" w:rsidR="00000000" w:rsidRDefault="008C4D69">
            <w:pPr>
              <w:rPr>
                <w:noProof/>
                <w:szCs w:val="24"/>
              </w:rPr>
            </w:pPr>
            <w:r>
              <w:rPr>
                <w:noProof/>
                <w:szCs w:val="24"/>
              </w:rPr>
              <w:t>Select Upload</w:t>
            </w:r>
          </w:p>
        </w:tc>
        <w:tc>
          <w:tcPr>
            <w:tcW w:w="7407" w:type="dxa"/>
          </w:tcPr>
          <w:p w14:paraId="01B8BA69" w14:textId="77777777" w:rsidR="00000000" w:rsidRDefault="008C4D69">
            <w:pPr>
              <w:rPr>
                <w:szCs w:val="24"/>
                <w:lang w:val="ja-JP"/>
              </w:rPr>
            </w:pPr>
            <w:r>
              <w:rPr>
                <w:rFonts w:ascii="MS Gothic" w:eastAsia="MS Gothic" w:hint="eastAsia"/>
                <w:szCs w:val="24"/>
                <w:lang w:val="ja-JP"/>
              </w:rPr>
              <w:t>アップロードを選択</w:t>
            </w:r>
          </w:p>
        </w:tc>
      </w:tr>
      <w:tr w:rsidR="00000000" w14:paraId="4340BF92" w14:textId="77777777">
        <w:tc>
          <w:tcPr>
            <w:tcW w:w="660" w:type="dxa"/>
            <w:shd w:val="clear" w:color="auto" w:fill="F2F2F2" w:themeFill="background1" w:themeFillShade="F2"/>
          </w:tcPr>
          <w:p w14:paraId="2E4C2291" w14:textId="77777777" w:rsidR="00000000" w:rsidRDefault="008C4D69">
            <w:pPr>
              <w:rPr>
                <w:noProof/>
                <w:sz w:val="2"/>
                <w:szCs w:val="24"/>
              </w:rPr>
            </w:pPr>
            <w:r>
              <w:rPr>
                <w:noProof/>
                <w:sz w:val="16"/>
                <w:szCs w:val="24"/>
              </w:rPr>
              <w:t xml:space="preserve">4531 </w:t>
            </w:r>
            <w:r>
              <w:rPr>
                <w:noProof/>
                <w:sz w:val="16"/>
              </w:rPr>
              <w:br/>
            </w:r>
            <w:r>
              <w:rPr>
                <w:noProof/>
                <w:sz w:val="2"/>
                <w:szCs w:val="24"/>
              </w:rPr>
              <w:t>07a948b7-8c84-4ed8-b549-0b90fa035753</w:t>
            </w:r>
          </w:p>
        </w:tc>
        <w:tc>
          <w:tcPr>
            <w:tcW w:w="7407" w:type="dxa"/>
            <w:shd w:val="clear" w:color="auto" w:fill="F2F2F2" w:themeFill="background1" w:themeFillShade="F2"/>
          </w:tcPr>
          <w:p w14:paraId="39D6E2D4" w14:textId="77777777" w:rsidR="00000000" w:rsidRDefault="008C4D69">
            <w:pPr>
              <w:rPr>
                <w:noProof/>
                <w:szCs w:val="24"/>
              </w:rPr>
            </w:pPr>
            <w:r>
              <w:rPr>
                <w:noProof/>
                <w:szCs w:val="24"/>
              </w:rPr>
              <w:t xml:space="preserve">Upload </w:t>
            </w:r>
            <w:r>
              <w:rPr>
                <w:rStyle w:val="mqInternal"/>
                <w:noProof/>
                <w:szCs w:val="24"/>
              </w:rPr>
              <w:t>[1}[2}[3]{4]{5]</w:t>
            </w:r>
            <w:r>
              <w:rPr>
                <w:noProof/>
                <w:szCs w:val="24"/>
              </w:rPr>
              <w:t xml:space="preserve"> from the </w:t>
            </w:r>
            <w:r>
              <w:rPr>
                <w:rStyle w:val="mqInternal"/>
                <w:noProof/>
                <w:szCs w:val="24"/>
              </w:rPr>
              <w:t>[1}</w:t>
            </w:r>
            <w:r>
              <w:rPr>
                <w:noProof/>
                <w:szCs w:val="24"/>
              </w:rPr>
              <w:t>meta</w:t>
            </w:r>
            <w:r>
              <w:rPr>
                <w:rStyle w:val="mqInternal"/>
                <w:noProof/>
                <w:szCs w:val="24"/>
              </w:rPr>
              <w:t>{5]</w:t>
            </w:r>
            <w:r>
              <w:rPr>
                <w:noProof/>
                <w:szCs w:val="24"/>
              </w:rPr>
              <w:t xml:space="preserve"> directory of the zip file.</w:t>
            </w:r>
          </w:p>
        </w:tc>
        <w:tc>
          <w:tcPr>
            <w:tcW w:w="7407" w:type="dxa"/>
          </w:tcPr>
          <w:p w14:paraId="03C8A3CE" w14:textId="77777777" w:rsidR="00000000" w:rsidRDefault="008C4D69">
            <w:pPr>
              <w:rPr>
                <w:szCs w:val="24"/>
                <w:lang w:val="ja-JP"/>
              </w:rPr>
            </w:pPr>
            <w:r>
              <w:rPr>
                <w:szCs w:val="24"/>
                <w:lang w:val="ja-JP"/>
              </w:rPr>
              <w:t xml:space="preserve">zip </w:t>
            </w:r>
            <w:r>
              <w:rPr>
                <w:rStyle w:val="mqInternal"/>
                <w:noProof/>
                <w:szCs w:val="24"/>
                <w:lang w:val="ja-JP"/>
              </w:rPr>
              <w:t>[1}[2}[3]{4]{5][1}{5]</w:t>
            </w:r>
            <w:r>
              <w:rPr>
                <w:rFonts w:ascii="MS Gothic" w:eastAsia="MS Gothic" w:hint="eastAsia"/>
                <w:szCs w:val="24"/>
                <w:lang w:val="ja-JP"/>
              </w:rPr>
              <w:t>ファイルのメタディレクトリからアップロードします</w:t>
            </w:r>
            <w:r>
              <w:rPr>
                <w:rFonts w:ascii="Microsoft YaHei UI" w:eastAsia="Microsoft YaHei UI" w:hAnsi="Microsoft YaHei UI" w:cs="Microsoft YaHei UI" w:hint="eastAsia"/>
                <w:szCs w:val="24"/>
                <w:lang w:val="ja-JP"/>
              </w:rPr>
              <w:t>。</w:t>
            </w:r>
          </w:p>
        </w:tc>
      </w:tr>
      <w:tr w:rsidR="00000000" w14:paraId="0D8A7B0B" w14:textId="77777777">
        <w:tc>
          <w:tcPr>
            <w:tcW w:w="660" w:type="dxa"/>
            <w:shd w:val="clear" w:color="auto" w:fill="F2F2F2" w:themeFill="background1" w:themeFillShade="F2"/>
          </w:tcPr>
          <w:p w14:paraId="2602248C" w14:textId="77777777" w:rsidR="00000000" w:rsidRDefault="008C4D69">
            <w:pPr>
              <w:rPr>
                <w:noProof/>
                <w:sz w:val="2"/>
                <w:szCs w:val="24"/>
              </w:rPr>
            </w:pPr>
            <w:r>
              <w:rPr>
                <w:noProof/>
                <w:sz w:val="16"/>
                <w:szCs w:val="24"/>
              </w:rPr>
              <w:t xml:space="preserve">4532 </w:t>
            </w:r>
            <w:r>
              <w:rPr>
                <w:noProof/>
                <w:sz w:val="16"/>
              </w:rPr>
              <w:br/>
            </w:r>
            <w:r>
              <w:rPr>
                <w:noProof/>
                <w:sz w:val="2"/>
                <w:szCs w:val="24"/>
              </w:rPr>
              <w:t>55988d63-21ca-4946-a114-602add708a1e</w:t>
            </w:r>
          </w:p>
        </w:tc>
        <w:tc>
          <w:tcPr>
            <w:tcW w:w="7407" w:type="dxa"/>
            <w:shd w:val="clear" w:color="auto" w:fill="F2F2F2" w:themeFill="background1" w:themeFillShade="F2"/>
          </w:tcPr>
          <w:p w14:paraId="3B40E6E7"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Site Development -&gt; Import &amp; Export</w:t>
            </w:r>
            <w:r>
              <w:rPr>
                <w:rStyle w:val="mqInternal"/>
                <w:noProof/>
                <w:szCs w:val="24"/>
              </w:rPr>
              <w:t>{2]</w:t>
            </w:r>
            <w:r>
              <w:rPr>
                <w:noProof/>
                <w:szCs w:val="24"/>
              </w:rPr>
              <w:t>.</w:t>
            </w:r>
          </w:p>
        </w:tc>
        <w:tc>
          <w:tcPr>
            <w:tcW w:w="7407" w:type="dxa"/>
          </w:tcPr>
          <w:p w14:paraId="43E6EFCE"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サイト開発</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インポートとエクスポート</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1482E05" w14:textId="77777777">
        <w:tc>
          <w:tcPr>
            <w:tcW w:w="660" w:type="dxa"/>
            <w:shd w:val="clear" w:color="auto" w:fill="F2F2F2" w:themeFill="background1" w:themeFillShade="F2"/>
          </w:tcPr>
          <w:p w14:paraId="149F1A3C" w14:textId="77777777" w:rsidR="00000000" w:rsidRDefault="008C4D69">
            <w:pPr>
              <w:rPr>
                <w:noProof/>
                <w:sz w:val="2"/>
                <w:szCs w:val="24"/>
              </w:rPr>
            </w:pPr>
            <w:r>
              <w:rPr>
                <w:noProof/>
                <w:sz w:val="16"/>
                <w:szCs w:val="24"/>
              </w:rPr>
              <w:t xml:space="preserve">4533 </w:t>
            </w:r>
            <w:r>
              <w:rPr>
                <w:noProof/>
                <w:sz w:val="16"/>
              </w:rPr>
              <w:br/>
            </w:r>
            <w:r>
              <w:rPr>
                <w:noProof/>
                <w:sz w:val="2"/>
                <w:szCs w:val="24"/>
              </w:rPr>
              <w:t>9ded02ce-09fd-425e-94c4-7a1c96583428</w:t>
            </w:r>
          </w:p>
        </w:tc>
        <w:tc>
          <w:tcPr>
            <w:tcW w:w="7407" w:type="dxa"/>
            <w:shd w:val="clear" w:color="auto" w:fill="F2F2F2" w:themeFill="background1" w:themeFillShade="F2"/>
          </w:tcPr>
          <w:p w14:paraId="36BE1CFB" w14:textId="77777777" w:rsidR="00000000" w:rsidRDefault="008C4D69">
            <w:pPr>
              <w:rPr>
                <w:noProof/>
                <w:szCs w:val="24"/>
              </w:rPr>
            </w:pPr>
            <w:r>
              <w:rPr>
                <w:noProof/>
                <w:szCs w:val="24"/>
              </w:rPr>
              <w:t xml:space="preserve">Select the </w:t>
            </w:r>
            <w:r>
              <w:rPr>
                <w:rStyle w:val="mqInternal"/>
                <w:noProof/>
                <w:szCs w:val="24"/>
              </w:rPr>
              <w:t>[1}</w:t>
            </w:r>
            <w:r>
              <w:rPr>
                <w:noProof/>
                <w:szCs w:val="24"/>
              </w:rPr>
              <w:t>Import</w:t>
            </w:r>
            <w:r>
              <w:rPr>
                <w:rStyle w:val="mqInternal"/>
                <w:noProof/>
                <w:szCs w:val="24"/>
              </w:rPr>
              <w:t>{2]</w:t>
            </w:r>
            <w:r>
              <w:rPr>
                <w:noProof/>
                <w:szCs w:val="24"/>
              </w:rPr>
              <w:t xml:space="preserve"> option under </w:t>
            </w:r>
            <w:r>
              <w:rPr>
                <w:rStyle w:val="mqInternal"/>
                <w:noProof/>
                <w:szCs w:val="24"/>
              </w:rPr>
              <w:t>[1}</w:t>
            </w:r>
            <w:r>
              <w:rPr>
                <w:noProof/>
                <w:szCs w:val="24"/>
              </w:rPr>
              <w:t>Meta Data</w:t>
            </w:r>
            <w:r>
              <w:rPr>
                <w:rStyle w:val="mqInternal"/>
                <w:noProof/>
                <w:szCs w:val="24"/>
              </w:rPr>
              <w:t>{2]</w:t>
            </w:r>
            <w:r>
              <w:rPr>
                <w:noProof/>
                <w:szCs w:val="24"/>
              </w:rPr>
              <w:t>:</w:t>
            </w:r>
          </w:p>
        </w:tc>
        <w:tc>
          <w:tcPr>
            <w:tcW w:w="7407" w:type="dxa"/>
          </w:tcPr>
          <w:p w14:paraId="366A90F7" w14:textId="77777777" w:rsidR="00000000" w:rsidRDefault="008C4D69">
            <w:pPr>
              <w:rPr>
                <w:szCs w:val="24"/>
                <w:lang w:val="ja-JP"/>
              </w:rPr>
            </w:pP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輸入</w:t>
            </w:r>
            <w:r>
              <w:rPr>
                <w:rStyle w:val="mqInternal"/>
                <w:noProof/>
                <w:szCs w:val="24"/>
                <w:lang w:val="ja-JP"/>
              </w:rPr>
              <w:t>{2]</w:t>
            </w:r>
            <w:r>
              <w:rPr>
                <w:rFonts w:ascii="MS Gothic" w:eastAsia="MS Gothic" w:hint="eastAsia"/>
                <w:szCs w:val="24"/>
                <w:lang w:val="ja-JP"/>
              </w:rPr>
              <w:t>下のオプション</w:t>
            </w:r>
            <w:r>
              <w:rPr>
                <w:rStyle w:val="mqInternal"/>
                <w:noProof/>
                <w:szCs w:val="24"/>
                <w:lang w:val="ja-JP"/>
              </w:rPr>
              <w:t>[1}</w:t>
            </w:r>
            <w:r>
              <w:rPr>
                <w:rFonts w:ascii="MS Gothic" w:eastAsia="MS Gothic" w:hint="eastAsia"/>
                <w:szCs w:val="24"/>
                <w:lang w:val="ja-JP"/>
              </w:rPr>
              <w:t>メタデータ</w:t>
            </w:r>
            <w:r>
              <w:rPr>
                <w:rStyle w:val="mqInternal"/>
                <w:noProof/>
                <w:szCs w:val="24"/>
                <w:lang w:val="ja-JP"/>
              </w:rPr>
              <w:t>{2]</w:t>
            </w:r>
            <w:r>
              <w:rPr>
                <w:rFonts w:ascii="Arial Unicode MS" w:eastAsia="Arial Unicode MS" w:hint="eastAsia"/>
                <w:szCs w:val="24"/>
                <w:lang w:val="ja-JP"/>
              </w:rPr>
              <w:t>：</w:t>
            </w:r>
          </w:p>
        </w:tc>
      </w:tr>
      <w:tr w:rsidR="00000000" w14:paraId="399C4D1C" w14:textId="77777777">
        <w:tc>
          <w:tcPr>
            <w:tcW w:w="660" w:type="dxa"/>
            <w:shd w:val="clear" w:color="auto" w:fill="F2F2F2" w:themeFill="background1" w:themeFillShade="F2"/>
          </w:tcPr>
          <w:p w14:paraId="391A4AF0" w14:textId="77777777" w:rsidR="00000000" w:rsidRDefault="008C4D69">
            <w:pPr>
              <w:rPr>
                <w:noProof/>
                <w:sz w:val="2"/>
                <w:szCs w:val="24"/>
              </w:rPr>
            </w:pPr>
            <w:r>
              <w:rPr>
                <w:noProof/>
                <w:sz w:val="16"/>
                <w:szCs w:val="24"/>
              </w:rPr>
              <w:t xml:space="preserve">4534 </w:t>
            </w:r>
            <w:r>
              <w:rPr>
                <w:noProof/>
                <w:sz w:val="16"/>
              </w:rPr>
              <w:br/>
            </w:r>
            <w:r>
              <w:rPr>
                <w:noProof/>
                <w:sz w:val="2"/>
                <w:szCs w:val="24"/>
              </w:rPr>
              <w:t>f128e945-6348-4fa1-8e1d-938eca719d0d</w:t>
            </w:r>
          </w:p>
        </w:tc>
        <w:tc>
          <w:tcPr>
            <w:tcW w:w="7407" w:type="dxa"/>
            <w:shd w:val="clear" w:color="auto" w:fill="F2F2F2" w:themeFill="background1" w:themeFillShade="F2"/>
          </w:tcPr>
          <w:p w14:paraId="40B999DA" w14:textId="77777777" w:rsidR="00000000" w:rsidRDefault="008C4D69">
            <w:pPr>
              <w:rPr>
                <w:noProof/>
                <w:szCs w:val="24"/>
              </w:rPr>
            </w:pPr>
            <w:r>
              <w:rPr>
                <w:noProof/>
                <w:szCs w:val="24"/>
              </w:rPr>
              <w:t>Select Import</w:t>
            </w:r>
          </w:p>
        </w:tc>
        <w:tc>
          <w:tcPr>
            <w:tcW w:w="7407" w:type="dxa"/>
          </w:tcPr>
          <w:p w14:paraId="2B5010AB" w14:textId="77777777" w:rsidR="00000000" w:rsidRDefault="008C4D69">
            <w:pPr>
              <w:rPr>
                <w:szCs w:val="24"/>
                <w:lang w:val="ja-JP"/>
              </w:rPr>
            </w:pPr>
            <w:r>
              <w:rPr>
                <w:rFonts w:ascii="MS Gothic" w:eastAsia="MS Gothic" w:hint="eastAsia"/>
                <w:szCs w:val="24"/>
                <w:lang w:val="ja-JP"/>
              </w:rPr>
              <w:t>インポートを選択</w:t>
            </w:r>
          </w:p>
        </w:tc>
      </w:tr>
      <w:tr w:rsidR="00000000" w14:paraId="6AD20007" w14:textId="77777777">
        <w:tc>
          <w:tcPr>
            <w:tcW w:w="660" w:type="dxa"/>
            <w:shd w:val="clear" w:color="auto" w:fill="F2F2F2" w:themeFill="background1" w:themeFillShade="F2"/>
          </w:tcPr>
          <w:p w14:paraId="3C46EE9C" w14:textId="77777777" w:rsidR="00000000" w:rsidRDefault="008C4D69">
            <w:pPr>
              <w:rPr>
                <w:noProof/>
                <w:sz w:val="2"/>
                <w:szCs w:val="24"/>
              </w:rPr>
            </w:pPr>
            <w:r>
              <w:rPr>
                <w:noProof/>
                <w:sz w:val="16"/>
                <w:szCs w:val="24"/>
              </w:rPr>
              <w:t xml:space="preserve">4535 </w:t>
            </w:r>
            <w:r>
              <w:rPr>
                <w:noProof/>
                <w:sz w:val="16"/>
              </w:rPr>
              <w:br/>
            </w:r>
            <w:r>
              <w:rPr>
                <w:noProof/>
                <w:sz w:val="2"/>
                <w:szCs w:val="24"/>
              </w:rPr>
              <w:t>4599bdb7-c545-4f02-82b5-e890c628bca2</w:t>
            </w:r>
          </w:p>
        </w:tc>
        <w:tc>
          <w:tcPr>
            <w:tcW w:w="7407" w:type="dxa"/>
            <w:shd w:val="clear" w:color="auto" w:fill="F2F2F2" w:themeFill="background1" w:themeFillShade="F2"/>
          </w:tcPr>
          <w:p w14:paraId="083C9C6F" w14:textId="77777777" w:rsidR="00000000" w:rsidRDefault="008C4D69">
            <w:pPr>
              <w:rPr>
                <w:noProof/>
                <w:szCs w:val="24"/>
              </w:rPr>
            </w:pPr>
            <w:r>
              <w:rPr>
                <w:noProof/>
                <w:szCs w:val="24"/>
              </w:rPr>
              <w:t xml:space="preserve">Import the </w:t>
            </w:r>
            <w:r>
              <w:rPr>
                <w:rStyle w:val="mqInternal"/>
                <w:noProof/>
                <w:szCs w:val="24"/>
              </w:rPr>
              <w:t>[1}</w:t>
            </w:r>
            <w:r>
              <w:rPr>
                <w:noProof/>
                <w:szCs w:val="24"/>
              </w:rPr>
              <w:t>brightcove-objecttype-extensions.xml</w:t>
            </w:r>
            <w:r>
              <w:rPr>
                <w:rStyle w:val="mqInternal"/>
                <w:noProof/>
                <w:szCs w:val="24"/>
              </w:rPr>
              <w:t>{2]</w:t>
            </w:r>
            <w:r>
              <w:rPr>
                <w:noProof/>
                <w:szCs w:val="24"/>
              </w:rPr>
              <w:t xml:space="preserve"> file.</w:t>
            </w:r>
          </w:p>
        </w:tc>
        <w:tc>
          <w:tcPr>
            <w:tcW w:w="7407" w:type="dxa"/>
          </w:tcPr>
          <w:p w14:paraId="184A05EC" w14:textId="77777777" w:rsidR="00000000" w:rsidRDefault="008C4D69">
            <w:pPr>
              <w:rPr>
                <w:szCs w:val="24"/>
                <w:lang w:val="ja-JP"/>
              </w:rPr>
            </w:pPr>
            <w:r>
              <w:rPr>
                <w:rStyle w:val="mqInternal"/>
                <w:noProof/>
                <w:szCs w:val="24"/>
                <w:lang w:val="ja-JP"/>
              </w:rPr>
              <w:t>[1}</w:t>
            </w:r>
            <w:r>
              <w:rPr>
                <w:szCs w:val="24"/>
                <w:lang w:val="ja-JP"/>
              </w:rPr>
              <w:t>brightcove-objecttype-extensions.xml</w:t>
            </w:r>
            <w:r>
              <w:rPr>
                <w:rStyle w:val="mqInternal"/>
                <w:noProof/>
                <w:szCs w:val="24"/>
                <w:lang w:val="ja-JP"/>
              </w:rPr>
              <w:t>{2]</w:t>
            </w:r>
            <w:r>
              <w:rPr>
                <w:rFonts w:ascii="MS Gothic" w:eastAsia="MS Gothic" w:hint="eastAsia"/>
                <w:szCs w:val="24"/>
                <w:lang w:val="ja-JP"/>
              </w:rPr>
              <w:t>ファイルをインポートします</w:t>
            </w:r>
            <w:r>
              <w:rPr>
                <w:rFonts w:ascii="Microsoft YaHei UI" w:eastAsia="Microsoft YaHei UI" w:hAnsi="Microsoft YaHei UI" w:cs="Microsoft YaHei UI" w:hint="eastAsia"/>
                <w:szCs w:val="24"/>
                <w:lang w:val="ja-JP"/>
              </w:rPr>
              <w:t>。</w:t>
            </w:r>
          </w:p>
        </w:tc>
      </w:tr>
      <w:tr w:rsidR="00000000" w14:paraId="07808BCC" w14:textId="77777777">
        <w:tc>
          <w:tcPr>
            <w:tcW w:w="660" w:type="dxa"/>
            <w:shd w:val="clear" w:color="auto" w:fill="F2F2F2" w:themeFill="background1" w:themeFillShade="F2"/>
          </w:tcPr>
          <w:p w14:paraId="15580FD2" w14:textId="77777777" w:rsidR="00000000" w:rsidRDefault="008C4D69">
            <w:pPr>
              <w:rPr>
                <w:noProof/>
                <w:sz w:val="2"/>
                <w:szCs w:val="24"/>
              </w:rPr>
            </w:pPr>
            <w:r>
              <w:rPr>
                <w:noProof/>
                <w:sz w:val="16"/>
                <w:szCs w:val="24"/>
              </w:rPr>
              <w:t xml:space="preserve">4536 </w:t>
            </w:r>
            <w:r>
              <w:rPr>
                <w:noProof/>
                <w:sz w:val="16"/>
              </w:rPr>
              <w:br/>
            </w:r>
            <w:r>
              <w:rPr>
                <w:noProof/>
                <w:sz w:val="2"/>
                <w:szCs w:val="24"/>
              </w:rPr>
              <w:t>067087f4-1357-4644-adb0-0d1e</w:t>
            </w:r>
            <w:r>
              <w:rPr>
                <w:noProof/>
                <w:sz w:val="2"/>
                <w:szCs w:val="24"/>
              </w:rPr>
              <w:t>145cd130</w:t>
            </w:r>
          </w:p>
        </w:tc>
        <w:tc>
          <w:tcPr>
            <w:tcW w:w="7407" w:type="dxa"/>
            <w:shd w:val="clear" w:color="auto" w:fill="F2F2F2" w:themeFill="background1" w:themeFillShade="F2"/>
          </w:tcPr>
          <w:p w14:paraId="6E63A7C1" w14:textId="77777777" w:rsidR="00000000" w:rsidRDefault="008C4D69">
            <w:pPr>
              <w:rPr>
                <w:noProof/>
                <w:szCs w:val="24"/>
              </w:rPr>
            </w:pPr>
            <w:r>
              <w:rPr>
                <w:noProof/>
                <w:szCs w:val="24"/>
              </w:rPr>
              <w:t>Import Service Files</w:t>
            </w:r>
          </w:p>
        </w:tc>
        <w:tc>
          <w:tcPr>
            <w:tcW w:w="7407" w:type="dxa"/>
          </w:tcPr>
          <w:p w14:paraId="0027875C" w14:textId="77777777" w:rsidR="00000000" w:rsidRDefault="008C4D69">
            <w:pPr>
              <w:rPr>
                <w:szCs w:val="24"/>
                <w:lang w:val="ja-JP"/>
              </w:rPr>
            </w:pPr>
            <w:r>
              <w:rPr>
                <w:rFonts w:ascii="MS Gothic" w:eastAsia="MS Gothic" w:hint="eastAsia"/>
                <w:szCs w:val="24"/>
                <w:lang w:val="ja-JP"/>
              </w:rPr>
              <w:t>サービスファイルのインポート</w:t>
            </w:r>
          </w:p>
        </w:tc>
      </w:tr>
      <w:tr w:rsidR="00000000" w14:paraId="7662147A" w14:textId="77777777">
        <w:tc>
          <w:tcPr>
            <w:tcW w:w="660" w:type="dxa"/>
            <w:shd w:val="clear" w:color="auto" w:fill="F2F2F2" w:themeFill="background1" w:themeFillShade="F2"/>
          </w:tcPr>
          <w:p w14:paraId="697FCD80" w14:textId="77777777" w:rsidR="00000000" w:rsidRDefault="008C4D69">
            <w:pPr>
              <w:rPr>
                <w:noProof/>
                <w:sz w:val="2"/>
                <w:szCs w:val="24"/>
              </w:rPr>
            </w:pPr>
            <w:r>
              <w:rPr>
                <w:noProof/>
                <w:sz w:val="16"/>
                <w:szCs w:val="24"/>
              </w:rPr>
              <w:t xml:space="preserve">4537 </w:t>
            </w:r>
            <w:r>
              <w:rPr>
                <w:noProof/>
                <w:sz w:val="16"/>
              </w:rPr>
              <w:br/>
            </w:r>
            <w:r>
              <w:rPr>
                <w:noProof/>
                <w:sz w:val="2"/>
                <w:szCs w:val="24"/>
              </w:rPr>
              <w:t>5ccfa66c-0662-4604-8f22-a09d27217b9c</w:t>
            </w:r>
          </w:p>
        </w:tc>
        <w:tc>
          <w:tcPr>
            <w:tcW w:w="7407" w:type="dxa"/>
            <w:shd w:val="clear" w:color="auto" w:fill="F2F2F2" w:themeFill="background1" w:themeFillShade="F2"/>
          </w:tcPr>
          <w:p w14:paraId="66FB9F26"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Operations -&gt; Import &amp; Export</w:t>
            </w:r>
            <w:r>
              <w:rPr>
                <w:rStyle w:val="mqInternal"/>
                <w:noProof/>
                <w:szCs w:val="24"/>
              </w:rPr>
              <w:t>{2]</w:t>
            </w:r>
          </w:p>
        </w:tc>
        <w:tc>
          <w:tcPr>
            <w:tcW w:w="7407" w:type="dxa"/>
          </w:tcPr>
          <w:p w14:paraId="5E1568CB"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操作</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インポートとエクスポート</w:t>
            </w:r>
            <w:r>
              <w:rPr>
                <w:szCs w:val="24"/>
                <w:lang w:val="ja-JP"/>
              </w:rPr>
              <w:t xml:space="preserve">]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05F2F9E4" w14:textId="77777777">
        <w:tc>
          <w:tcPr>
            <w:tcW w:w="660" w:type="dxa"/>
            <w:shd w:val="clear" w:color="auto" w:fill="F2F2F2" w:themeFill="background1" w:themeFillShade="F2"/>
          </w:tcPr>
          <w:p w14:paraId="2BB87945" w14:textId="77777777" w:rsidR="00000000" w:rsidRDefault="008C4D69">
            <w:pPr>
              <w:rPr>
                <w:noProof/>
                <w:sz w:val="2"/>
                <w:szCs w:val="24"/>
              </w:rPr>
            </w:pPr>
            <w:r>
              <w:rPr>
                <w:noProof/>
                <w:sz w:val="16"/>
                <w:szCs w:val="24"/>
              </w:rPr>
              <w:t xml:space="preserve">4538 </w:t>
            </w:r>
            <w:r>
              <w:rPr>
                <w:noProof/>
                <w:sz w:val="16"/>
              </w:rPr>
              <w:br/>
            </w:r>
            <w:r>
              <w:rPr>
                <w:noProof/>
                <w:sz w:val="2"/>
                <w:szCs w:val="24"/>
              </w:rPr>
              <w:t>cfaa8f38-fa95-4ad7-aa40-5bf696d5becd</w:t>
            </w:r>
          </w:p>
        </w:tc>
        <w:tc>
          <w:tcPr>
            <w:tcW w:w="7407" w:type="dxa"/>
            <w:shd w:val="clear" w:color="auto" w:fill="F2F2F2" w:themeFill="background1" w:themeFillShade="F2"/>
          </w:tcPr>
          <w:p w14:paraId="5F1103BD" w14:textId="77777777" w:rsidR="00000000" w:rsidRDefault="008C4D69">
            <w:pPr>
              <w:rPr>
                <w:noProof/>
                <w:szCs w:val="24"/>
              </w:rPr>
            </w:pPr>
            <w:r>
              <w:rPr>
                <w:noProof/>
                <w:szCs w:val="24"/>
              </w:rPr>
              <w:t xml:space="preserve">Select </w:t>
            </w:r>
            <w:r>
              <w:rPr>
                <w:rStyle w:val="mqInternal"/>
                <w:noProof/>
                <w:szCs w:val="24"/>
              </w:rPr>
              <w:t>[1}</w:t>
            </w:r>
            <w:r>
              <w:rPr>
                <w:noProof/>
                <w:szCs w:val="24"/>
              </w:rPr>
              <w:t>Upload</w:t>
            </w:r>
            <w:r>
              <w:rPr>
                <w:rStyle w:val="mqInternal"/>
                <w:noProof/>
                <w:szCs w:val="24"/>
              </w:rPr>
              <w:t>{2]</w:t>
            </w:r>
            <w:r>
              <w:rPr>
                <w:noProof/>
                <w:szCs w:val="24"/>
              </w:rPr>
              <w:t xml:space="preserve"> under </w:t>
            </w:r>
            <w:r>
              <w:rPr>
                <w:rStyle w:val="mqInternal"/>
                <w:noProof/>
                <w:szCs w:val="24"/>
              </w:rPr>
              <w:t>[1}</w:t>
            </w:r>
            <w:r>
              <w:rPr>
                <w:noProof/>
                <w:szCs w:val="24"/>
              </w:rPr>
              <w:t>Import &amp; Export Files</w:t>
            </w:r>
            <w:r>
              <w:rPr>
                <w:rStyle w:val="mqInternal"/>
                <w:noProof/>
                <w:szCs w:val="24"/>
              </w:rPr>
              <w:t>{2]</w:t>
            </w:r>
            <w:r>
              <w:rPr>
                <w:noProof/>
                <w:szCs w:val="24"/>
              </w:rPr>
              <w:t>:</w:t>
            </w:r>
          </w:p>
        </w:tc>
        <w:tc>
          <w:tcPr>
            <w:tcW w:w="7407" w:type="dxa"/>
          </w:tcPr>
          <w:p w14:paraId="2AC941ED"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ファイルのインポートとエクスポート</w:t>
            </w:r>
            <w:r>
              <w:rPr>
                <w:szCs w:val="24"/>
                <w:lang w:val="ja-JP"/>
              </w:rPr>
              <w:t>]</w:t>
            </w:r>
            <w:r>
              <w:rPr>
                <w:rStyle w:val="mqInternal"/>
                <w:noProof/>
                <w:szCs w:val="24"/>
                <w:lang w:val="ja-JP"/>
              </w:rPr>
              <w:t>{2]</w:t>
            </w:r>
            <w:r>
              <w:rPr>
                <w:rFonts w:ascii="MS Gothic" w:eastAsia="MS Gothic" w:hint="eastAsia"/>
                <w:szCs w:val="24"/>
                <w:lang w:val="ja-JP"/>
              </w:rPr>
              <w:t>で</w:t>
            </w:r>
            <w:r>
              <w:rPr>
                <w:szCs w:val="24"/>
                <w:lang w:val="ja-JP"/>
              </w:rPr>
              <w:t xml:space="preserve"> \[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7DDF578" w14:textId="77777777">
        <w:tc>
          <w:tcPr>
            <w:tcW w:w="660" w:type="dxa"/>
            <w:shd w:val="clear" w:color="auto" w:fill="F2F2F2" w:themeFill="background1" w:themeFillShade="F2"/>
          </w:tcPr>
          <w:p w14:paraId="55695CAB" w14:textId="77777777" w:rsidR="00000000" w:rsidRDefault="008C4D69">
            <w:pPr>
              <w:rPr>
                <w:noProof/>
                <w:sz w:val="2"/>
                <w:szCs w:val="24"/>
              </w:rPr>
            </w:pPr>
            <w:r>
              <w:rPr>
                <w:noProof/>
                <w:sz w:val="16"/>
                <w:szCs w:val="24"/>
              </w:rPr>
              <w:t xml:space="preserve">4539 </w:t>
            </w:r>
            <w:r>
              <w:rPr>
                <w:noProof/>
                <w:sz w:val="16"/>
              </w:rPr>
              <w:br/>
            </w:r>
            <w:r>
              <w:rPr>
                <w:noProof/>
                <w:sz w:val="2"/>
                <w:szCs w:val="24"/>
              </w:rPr>
              <w:t>3b5bdc78-1d7d-425b-a60a-bbb808d087a7</w:t>
            </w:r>
          </w:p>
        </w:tc>
        <w:tc>
          <w:tcPr>
            <w:tcW w:w="7407" w:type="dxa"/>
            <w:shd w:val="clear" w:color="auto" w:fill="F2F2F2" w:themeFill="background1" w:themeFillShade="F2"/>
          </w:tcPr>
          <w:p w14:paraId="4614F8D8" w14:textId="77777777" w:rsidR="00000000" w:rsidRDefault="008C4D69">
            <w:pPr>
              <w:rPr>
                <w:noProof/>
                <w:szCs w:val="24"/>
              </w:rPr>
            </w:pPr>
            <w:r>
              <w:rPr>
                <w:noProof/>
                <w:szCs w:val="24"/>
              </w:rPr>
              <w:t>Select Upload</w:t>
            </w:r>
          </w:p>
        </w:tc>
        <w:tc>
          <w:tcPr>
            <w:tcW w:w="7407" w:type="dxa"/>
          </w:tcPr>
          <w:p w14:paraId="2D9B3F73" w14:textId="77777777" w:rsidR="00000000" w:rsidRDefault="008C4D69">
            <w:pPr>
              <w:rPr>
                <w:szCs w:val="24"/>
                <w:lang w:val="ja-JP"/>
              </w:rPr>
            </w:pPr>
            <w:r>
              <w:rPr>
                <w:rFonts w:ascii="MS Gothic" w:eastAsia="MS Gothic" w:hint="eastAsia"/>
                <w:szCs w:val="24"/>
                <w:lang w:val="ja-JP"/>
              </w:rPr>
              <w:t>アップロードを選択</w:t>
            </w:r>
          </w:p>
        </w:tc>
      </w:tr>
      <w:tr w:rsidR="00000000" w14:paraId="27F08432" w14:textId="77777777">
        <w:tc>
          <w:tcPr>
            <w:tcW w:w="660" w:type="dxa"/>
            <w:shd w:val="clear" w:color="auto" w:fill="F2F2F2" w:themeFill="background1" w:themeFillShade="F2"/>
          </w:tcPr>
          <w:p w14:paraId="591EDC80" w14:textId="77777777" w:rsidR="00000000" w:rsidRDefault="008C4D69">
            <w:pPr>
              <w:rPr>
                <w:noProof/>
                <w:sz w:val="2"/>
                <w:szCs w:val="24"/>
              </w:rPr>
            </w:pPr>
            <w:r>
              <w:rPr>
                <w:noProof/>
                <w:sz w:val="16"/>
                <w:szCs w:val="24"/>
              </w:rPr>
              <w:t xml:space="preserve">4540 </w:t>
            </w:r>
            <w:r>
              <w:rPr>
                <w:noProof/>
                <w:sz w:val="16"/>
              </w:rPr>
              <w:br/>
            </w:r>
            <w:r>
              <w:rPr>
                <w:noProof/>
                <w:sz w:val="2"/>
                <w:szCs w:val="24"/>
              </w:rPr>
              <w:t>02f774cd-1e5d-4d54-b2ee-d87186d3a70a</w:t>
            </w:r>
          </w:p>
        </w:tc>
        <w:tc>
          <w:tcPr>
            <w:tcW w:w="7407" w:type="dxa"/>
            <w:shd w:val="clear" w:color="auto" w:fill="F2F2F2" w:themeFill="background1" w:themeFillShade="F2"/>
          </w:tcPr>
          <w:p w14:paraId="0FFE0786" w14:textId="77777777" w:rsidR="00000000" w:rsidRDefault="008C4D69">
            <w:pPr>
              <w:rPr>
                <w:noProof/>
                <w:szCs w:val="24"/>
              </w:rPr>
            </w:pPr>
            <w:r>
              <w:rPr>
                <w:noProof/>
                <w:szCs w:val="24"/>
              </w:rPr>
              <w:t xml:space="preserve">Upload </w:t>
            </w:r>
            <w:r>
              <w:rPr>
                <w:rStyle w:val="mqInternal"/>
                <w:noProof/>
                <w:szCs w:val="24"/>
              </w:rPr>
              <w:t>[1}</w:t>
            </w:r>
            <w:r>
              <w:rPr>
                <w:noProof/>
                <w:szCs w:val="24"/>
              </w:rPr>
              <w:t>brightcove-services.xml</w:t>
            </w:r>
            <w:r>
              <w:rPr>
                <w:rStyle w:val="mqInternal"/>
                <w:noProof/>
                <w:szCs w:val="24"/>
              </w:rPr>
              <w:t>{2]</w:t>
            </w:r>
            <w:r>
              <w:rPr>
                <w:noProof/>
                <w:szCs w:val="24"/>
              </w:rPr>
              <w:t xml:space="preserve"> from the </w:t>
            </w:r>
            <w:r>
              <w:rPr>
                <w:rStyle w:val="mqInternal"/>
                <w:noProof/>
                <w:szCs w:val="24"/>
              </w:rPr>
              <w:t>[1}</w:t>
            </w:r>
            <w:r>
              <w:rPr>
                <w:noProof/>
                <w:szCs w:val="24"/>
              </w:rPr>
              <w:t>meta</w:t>
            </w:r>
            <w:r>
              <w:rPr>
                <w:rStyle w:val="mqInternal"/>
                <w:noProof/>
                <w:szCs w:val="24"/>
              </w:rPr>
              <w:t>{2]</w:t>
            </w:r>
            <w:r>
              <w:rPr>
                <w:noProof/>
                <w:szCs w:val="24"/>
              </w:rPr>
              <w:t xml:space="preserve"> directory of the zip file.</w:t>
            </w:r>
          </w:p>
        </w:tc>
        <w:tc>
          <w:tcPr>
            <w:tcW w:w="7407" w:type="dxa"/>
          </w:tcPr>
          <w:p w14:paraId="1F735E2C" w14:textId="77777777" w:rsidR="00000000" w:rsidRDefault="008C4D69">
            <w:pPr>
              <w:rPr>
                <w:szCs w:val="24"/>
                <w:lang w:val="ja-JP"/>
              </w:rPr>
            </w:pPr>
            <w:r>
              <w:rPr>
                <w:rFonts w:ascii="MS Gothic" w:eastAsia="MS Gothic" w:hint="eastAsia"/>
                <w:szCs w:val="24"/>
                <w:lang w:val="ja-JP"/>
              </w:rPr>
              <w:t>アップロード</w:t>
            </w:r>
            <w:r>
              <w:rPr>
                <w:rStyle w:val="mqInternal"/>
                <w:noProof/>
                <w:szCs w:val="24"/>
                <w:lang w:val="ja-JP"/>
              </w:rPr>
              <w:t>[1}</w:t>
            </w:r>
            <w:r>
              <w:rPr>
                <w:szCs w:val="24"/>
                <w:lang w:val="ja-JP"/>
              </w:rPr>
              <w:t>brightcove-services.xml</w:t>
            </w:r>
            <w:r>
              <w:rPr>
                <w:rStyle w:val="mqInternal"/>
                <w:noProof/>
                <w:szCs w:val="24"/>
                <w:lang w:val="ja-JP"/>
              </w:rPr>
              <w:t>{2]</w:t>
            </w:r>
            <w:r>
              <w:rPr>
                <w:rFonts w:ascii="MS Gothic" w:eastAsia="MS Gothic" w:hint="eastAsia"/>
                <w:szCs w:val="24"/>
                <w:lang w:val="ja-JP"/>
              </w:rPr>
              <w:t>から</w:t>
            </w:r>
            <w:r>
              <w:rPr>
                <w:rStyle w:val="mqInternal"/>
                <w:noProof/>
                <w:szCs w:val="24"/>
                <w:lang w:val="ja-JP"/>
              </w:rPr>
              <w:t>[1}</w:t>
            </w:r>
            <w:r>
              <w:rPr>
                <w:rFonts w:ascii="MS Gothic" w:eastAsia="MS Gothic" w:hint="eastAsia"/>
                <w:szCs w:val="24"/>
                <w:lang w:val="ja-JP"/>
              </w:rPr>
              <w:t>メタ</w:t>
            </w:r>
            <w:r>
              <w:rPr>
                <w:rStyle w:val="mqInternal"/>
                <w:noProof/>
                <w:szCs w:val="24"/>
                <w:lang w:val="ja-JP"/>
              </w:rPr>
              <w:t>{2]</w:t>
            </w:r>
            <w:r>
              <w:rPr>
                <w:szCs w:val="24"/>
                <w:lang w:val="ja-JP"/>
              </w:rPr>
              <w:t xml:space="preserve"> zip</w:t>
            </w:r>
            <w:r>
              <w:rPr>
                <w:rFonts w:ascii="MS Gothic" w:eastAsia="MS Gothic" w:hint="eastAsia"/>
                <w:szCs w:val="24"/>
                <w:lang w:val="ja-JP"/>
              </w:rPr>
              <w:t>ファイルのディレクトリ</w:t>
            </w:r>
            <w:r>
              <w:rPr>
                <w:rFonts w:ascii="Microsoft YaHei UI" w:eastAsia="Microsoft YaHei UI" w:hAnsi="Microsoft YaHei UI" w:cs="Microsoft YaHei UI" w:hint="eastAsia"/>
                <w:szCs w:val="24"/>
                <w:lang w:val="ja-JP"/>
              </w:rPr>
              <w:t>。</w:t>
            </w:r>
          </w:p>
        </w:tc>
      </w:tr>
      <w:tr w:rsidR="00000000" w14:paraId="6C19BC48" w14:textId="77777777">
        <w:tc>
          <w:tcPr>
            <w:tcW w:w="660" w:type="dxa"/>
            <w:shd w:val="clear" w:color="auto" w:fill="F2F2F2" w:themeFill="background1" w:themeFillShade="F2"/>
          </w:tcPr>
          <w:p w14:paraId="510C2D35" w14:textId="77777777" w:rsidR="00000000" w:rsidRDefault="008C4D69">
            <w:pPr>
              <w:rPr>
                <w:noProof/>
                <w:sz w:val="2"/>
                <w:szCs w:val="24"/>
              </w:rPr>
            </w:pPr>
            <w:r>
              <w:rPr>
                <w:noProof/>
                <w:sz w:val="16"/>
                <w:szCs w:val="24"/>
              </w:rPr>
              <w:t xml:space="preserve">4541 </w:t>
            </w:r>
            <w:r>
              <w:rPr>
                <w:noProof/>
                <w:sz w:val="16"/>
              </w:rPr>
              <w:br/>
            </w:r>
            <w:r>
              <w:rPr>
                <w:noProof/>
                <w:sz w:val="2"/>
                <w:szCs w:val="24"/>
              </w:rPr>
              <w:t>472f2a65-e9fe-4caf-974a-0bd64ae0e67a</w:t>
            </w:r>
          </w:p>
        </w:tc>
        <w:tc>
          <w:tcPr>
            <w:tcW w:w="7407" w:type="dxa"/>
            <w:shd w:val="clear" w:color="auto" w:fill="F2F2F2" w:themeFill="background1" w:themeFillShade="F2"/>
          </w:tcPr>
          <w:p w14:paraId="5B2F2930"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w:t>
            </w:r>
            <w:r>
              <w:rPr>
                <w:noProof/>
                <w:szCs w:val="24"/>
              </w:rPr>
              <w:t xml:space="preserve"> -&gt; Operations -&gt; Import &amp; Export</w:t>
            </w:r>
            <w:r>
              <w:rPr>
                <w:rStyle w:val="mqInternal"/>
                <w:noProof/>
                <w:szCs w:val="24"/>
              </w:rPr>
              <w:t>{2]</w:t>
            </w:r>
            <w:r>
              <w:rPr>
                <w:noProof/>
                <w:szCs w:val="24"/>
              </w:rPr>
              <w:t>.</w:t>
            </w:r>
          </w:p>
        </w:tc>
        <w:tc>
          <w:tcPr>
            <w:tcW w:w="7407" w:type="dxa"/>
          </w:tcPr>
          <w:p w14:paraId="3B4BF59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管理</w:t>
            </w:r>
            <w:r>
              <w:rPr>
                <w:szCs w:val="24"/>
                <w:lang w:val="ja-JP"/>
              </w:rPr>
              <w:t xml:space="preserve">-&gt; </w:t>
            </w:r>
            <w:r>
              <w:rPr>
                <w:rFonts w:ascii="MS Gothic" w:eastAsia="MS Gothic" w:hint="eastAsia"/>
                <w:szCs w:val="24"/>
                <w:lang w:val="ja-JP"/>
              </w:rPr>
              <w:t>操作</w:t>
            </w:r>
            <w:r>
              <w:rPr>
                <w:szCs w:val="24"/>
                <w:lang w:val="ja-JP"/>
              </w:rPr>
              <w:t xml:space="preserve">-&gt; </w:t>
            </w:r>
            <w:r>
              <w:rPr>
                <w:rFonts w:ascii="MS Gothic" w:eastAsia="MS Gothic" w:hint="eastAsia"/>
                <w:szCs w:val="24"/>
                <w:lang w:val="ja-JP"/>
              </w:rPr>
              <w:t>インポートとエクスポートに移動します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2BC1917" w14:textId="77777777">
        <w:tc>
          <w:tcPr>
            <w:tcW w:w="660" w:type="dxa"/>
            <w:shd w:val="clear" w:color="auto" w:fill="F2F2F2" w:themeFill="background1" w:themeFillShade="F2"/>
          </w:tcPr>
          <w:p w14:paraId="3258FDDC" w14:textId="77777777" w:rsidR="00000000" w:rsidRDefault="008C4D69">
            <w:pPr>
              <w:rPr>
                <w:noProof/>
                <w:sz w:val="2"/>
                <w:szCs w:val="24"/>
              </w:rPr>
            </w:pPr>
            <w:r>
              <w:rPr>
                <w:noProof/>
                <w:sz w:val="16"/>
                <w:szCs w:val="24"/>
              </w:rPr>
              <w:t xml:space="preserve">4542 </w:t>
            </w:r>
            <w:r>
              <w:rPr>
                <w:noProof/>
                <w:sz w:val="16"/>
              </w:rPr>
              <w:br/>
            </w:r>
            <w:r>
              <w:rPr>
                <w:noProof/>
                <w:sz w:val="2"/>
                <w:szCs w:val="24"/>
              </w:rPr>
              <w:t>e129d2d9-f67f-478f-b58f-02901f28d871</w:t>
            </w:r>
          </w:p>
        </w:tc>
        <w:tc>
          <w:tcPr>
            <w:tcW w:w="7407" w:type="dxa"/>
            <w:shd w:val="clear" w:color="auto" w:fill="F2F2F2" w:themeFill="background1" w:themeFillShade="F2"/>
          </w:tcPr>
          <w:p w14:paraId="1B0FA363" w14:textId="77777777" w:rsidR="00000000" w:rsidRDefault="008C4D69">
            <w:pPr>
              <w:rPr>
                <w:noProof/>
                <w:szCs w:val="24"/>
              </w:rPr>
            </w:pPr>
            <w:r>
              <w:rPr>
                <w:noProof/>
                <w:szCs w:val="24"/>
              </w:rPr>
              <w:t xml:space="preserve">Select the </w:t>
            </w:r>
            <w:r>
              <w:rPr>
                <w:rStyle w:val="mqInternal"/>
                <w:noProof/>
                <w:szCs w:val="24"/>
              </w:rPr>
              <w:t>[1}</w:t>
            </w:r>
            <w:r>
              <w:rPr>
                <w:noProof/>
                <w:szCs w:val="24"/>
              </w:rPr>
              <w:t>Import</w:t>
            </w:r>
            <w:r>
              <w:rPr>
                <w:rStyle w:val="mqInternal"/>
                <w:noProof/>
                <w:szCs w:val="24"/>
              </w:rPr>
              <w:t>{2]</w:t>
            </w:r>
            <w:r>
              <w:rPr>
                <w:noProof/>
                <w:szCs w:val="24"/>
              </w:rPr>
              <w:t xml:space="preserve"> option under </w:t>
            </w:r>
            <w:r>
              <w:rPr>
                <w:rStyle w:val="mqInternal"/>
                <w:noProof/>
                <w:szCs w:val="24"/>
              </w:rPr>
              <w:t>[1}</w:t>
            </w:r>
            <w:r>
              <w:rPr>
                <w:noProof/>
                <w:szCs w:val="24"/>
              </w:rPr>
              <w:t>Services</w:t>
            </w:r>
            <w:r>
              <w:rPr>
                <w:rStyle w:val="mqInternal"/>
                <w:noProof/>
                <w:szCs w:val="24"/>
              </w:rPr>
              <w:t>{2]</w:t>
            </w:r>
            <w:r>
              <w:rPr>
                <w:noProof/>
                <w:szCs w:val="24"/>
              </w:rPr>
              <w:t>:</w:t>
            </w:r>
          </w:p>
        </w:tc>
        <w:tc>
          <w:tcPr>
            <w:tcW w:w="7407" w:type="dxa"/>
          </w:tcPr>
          <w:p w14:paraId="41FBC4DD" w14:textId="77777777" w:rsidR="00000000" w:rsidRDefault="008C4D69">
            <w:pPr>
              <w:rPr>
                <w:szCs w:val="24"/>
                <w:lang w:val="ja-JP"/>
              </w:rPr>
            </w:pP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輸入</w:t>
            </w:r>
            <w:r>
              <w:rPr>
                <w:rStyle w:val="mqInternal"/>
                <w:noProof/>
                <w:szCs w:val="24"/>
                <w:lang w:val="ja-JP"/>
              </w:rPr>
              <w:t>{2]</w:t>
            </w:r>
            <w:r>
              <w:rPr>
                <w:rFonts w:ascii="MS Gothic" w:eastAsia="MS Gothic" w:hint="eastAsia"/>
                <w:szCs w:val="24"/>
                <w:lang w:val="ja-JP"/>
              </w:rPr>
              <w:t>下のオプション</w:t>
            </w:r>
            <w:r>
              <w:rPr>
                <w:rStyle w:val="mqInternal"/>
                <w:noProof/>
                <w:szCs w:val="24"/>
                <w:lang w:val="ja-JP"/>
              </w:rPr>
              <w:t>[1}</w:t>
            </w:r>
            <w:r>
              <w:rPr>
                <w:rFonts w:ascii="MS Gothic" w:eastAsia="MS Gothic" w:hint="eastAsia"/>
                <w:szCs w:val="24"/>
                <w:lang w:val="ja-JP"/>
              </w:rPr>
              <w:t>サービス</w:t>
            </w:r>
            <w:r>
              <w:rPr>
                <w:rStyle w:val="mqInternal"/>
                <w:noProof/>
                <w:szCs w:val="24"/>
                <w:lang w:val="ja-JP"/>
              </w:rPr>
              <w:t>{2]</w:t>
            </w:r>
            <w:r>
              <w:rPr>
                <w:rFonts w:ascii="Arial Unicode MS" w:eastAsia="Arial Unicode MS" w:hint="eastAsia"/>
                <w:szCs w:val="24"/>
                <w:lang w:val="ja-JP"/>
              </w:rPr>
              <w:t>：</w:t>
            </w:r>
          </w:p>
        </w:tc>
      </w:tr>
      <w:tr w:rsidR="00000000" w14:paraId="021F8540" w14:textId="77777777">
        <w:tc>
          <w:tcPr>
            <w:tcW w:w="660" w:type="dxa"/>
            <w:shd w:val="clear" w:color="auto" w:fill="F2F2F2" w:themeFill="background1" w:themeFillShade="F2"/>
          </w:tcPr>
          <w:p w14:paraId="351B7A26" w14:textId="77777777" w:rsidR="00000000" w:rsidRDefault="008C4D69">
            <w:pPr>
              <w:rPr>
                <w:noProof/>
                <w:sz w:val="2"/>
                <w:szCs w:val="24"/>
              </w:rPr>
            </w:pPr>
            <w:r>
              <w:rPr>
                <w:noProof/>
                <w:sz w:val="16"/>
                <w:szCs w:val="24"/>
              </w:rPr>
              <w:t xml:space="preserve">4543 </w:t>
            </w:r>
            <w:r>
              <w:rPr>
                <w:noProof/>
                <w:sz w:val="16"/>
              </w:rPr>
              <w:br/>
            </w:r>
            <w:r>
              <w:rPr>
                <w:noProof/>
                <w:sz w:val="2"/>
                <w:szCs w:val="24"/>
              </w:rPr>
              <w:t>d4046fda-1e23-4d9e-8656-9a971385ca27</w:t>
            </w:r>
          </w:p>
        </w:tc>
        <w:tc>
          <w:tcPr>
            <w:tcW w:w="7407" w:type="dxa"/>
            <w:shd w:val="clear" w:color="auto" w:fill="F2F2F2" w:themeFill="background1" w:themeFillShade="F2"/>
          </w:tcPr>
          <w:p w14:paraId="7A29C1C4" w14:textId="77777777" w:rsidR="00000000" w:rsidRDefault="008C4D69">
            <w:pPr>
              <w:rPr>
                <w:noProof/>
                <w:szCs w:val="24"/>
              </w:rPr>
            </w:pPr>
            <w:r>
              <w:rPr>
                <w:noProof/>
                <w:szCs w:val="24"/>
              </w:rPr>
              <w:t>Select Import</w:t>
            </w:r>
          </w:p>
        </w:tc>
        <w:tc>
          <w:tcPr>
            <w:tcW w:w="7407" w:type="dxa"/>
          </w:tcPr>
          <w:p w14:paraId="2EFB84B9" w14:textId="77777777" w:rsidR="00000000" w:rsidRDefault="008C4D69">
            <w:pPr>
              <w:rPr>
                <w:szCs w:val="24"/>
                <w:lang w:val="ja-JP"/>
              </w:rPr>
            </w:pPr>
            <w:r>
              <w:rPr>
                <w:rFonts w:ascii="MS Gothic" w:eastAsia="MS Gothic" w:hint="eastAsia"/>
                <w:szCs w:val="24"/>
                <w:lang w:val="ja-JP"/>
              </w:rPr>
              <w:t>インポートを選択</w:t>
            </w:r>
          </w:p>
        </w:tc>
      </w:tr>
      <w:tr w:rsidR="00000000" w14:paraId="7745AB02" w14:textId="77777777">
        <w:tc>
          <w:tcPr>
            <w:tcW w:w="660" w:type="dxa"/>
            <w:shd w:val="clear" w:color="auto" w:fill="F2F2F2" w:themeFill="background1" w:themeFillShade="F2"/>
          </w:tcPr>
          <w:p w14:paraId="0E47AC23" w14:textId="77777777" w:rsidR="00000000" w:rsidRDefault="008C4D69">
            <w:pPr>
              <w:rPr>
                <w:noProof/>
                <w:sz w:val="2"/>
                <w:szCs w:val="24"/>
              </w:rPr>
            </w:pPr>
            <w:r>
              <w:rPr>
                <w:noProof/>
                <w:sz w:val="16"/>
                <w:szCs w:val="24"/>
              </w:rPr>
              <w:t xml:space="preserve">4544 </w:t>
            </w:r>
            <w:r>
              <w:rPr>
                <w:noProof/>
                <w:sz w:val="16"/>
              </w:rPr>
              <w:br/>
            </w:r>
            <w:r>
              <w:rPr>
                <w:noProof/>
                <w:sz w:val="2"/>
                <w:szCs w:val="24"/>
              </w:rPr>
              <w:t>5353311a-1037-45e7-8cf9-3dd8b7738315</w:t>
            </w:r>
          </w:p>
        </w:tc>
        <w:tc>
          <w:tcPr>
            <w:tcW w:w="7407" w:type="dxa"/>
            <w:shd w:val="clear" w:color="auto" w:fill="F2F2F2" w:themeFill="background1" w:themeFillShade="F2"/>
          </w:tcPr>
          <w:p w14:paraId="6EA383EB" w14:textId="77777777" w:rsidR="00000000" w:rsidRDefault="008C4D69">
            <w:pPr>
              <w:rPr>
                <w:noProof/>
                <w:szCs w:val="24"/>
              </w:rPr>
            </w:pPr>
            <w:r>
              <w:rPr>
                <w:noProof/>
                <w:szCs w:val="24"/>
              </w:rPr>
              <w:t xml:space="preserve">Import the </w:t>
            </w:r>
            <w:r>
              <w:rPr>
                <w:rStyle w:val="mqInternal"/>
                <w:noProof/>
                <w:szCs w:val="24"/>
              </w:rPr>
              <w:t>[1}[2}[3]{4]{5]</w:t>
            </w:r>
            <w:r>
              <w:rPr>
                <w:noProof/>
                <w:szCs w:val="24"/>
              </w:rPr>
              <w:t xml:space="preserve"> file.</w:t>
            </w:r>
          </w:p>
        </w:tc>
        <w:tc>
          <w:tcPr>
            <w:tcW w:w="7407" w:type="dxa"/>
          </w:tcPr>
          <w:p w14:paraId="1208D0F9" w14:textId="77777777" w:rsidR="00000000" w:rsidRDefault="008C4D69">
            <w:pPr>
              <w:rPr>
                <w:szCs w:val="24"/>
                <w:lang w:val="ja-JP"/>
              </w:rPr>
            </w:pPr>
            <w:r>
              <w:rPr>
                <w:rStyle w:val="mqInternal"/>
                <w:noProof/>
                <w:szCs w:val="24"/>
                <w:lang w:val="ja-JP"/>
              </w:rPr>
              <w:t>[1}[2}[3]{4]{5]</w:t>
            </w:r>
            <w:r>
              <w:rPr>
                <w:rFonts w:ascii="MS Gothic" w:eastAsia="MS Gothic" w:hint="eastAsia"/>
                <w:szCs w:val="24"/>
                <w:lang w:val="ja-JP"/>
              </w:rPr>
              <w:t>ファイルをインポートします</w:t>
            </w:r>
            <w:r>
              <w:rPr>
                <w:rFonts w:ascii="Microsoft YaHei UI" w:eastAsia="Microsoft YaHei UI" w:hAnsi="Microsoft YaHei UI" w:cs="Microsoft YaHei UI" w:hint="eastAsia"/>
                <w:szCs w:val="24"/>
                <w:lang w:val="ja-JP"/>
              </w:rPr>
              <w:t>。</w:t>
            </w:r>
          </w:p>
        </w:tc>
      </w:tr>
      <w:tr w:rsidR="00000000" w14:paraId="32172F41" w14:textId="77777777">
        <w:tc>
          <w:tcPr>
            <w:tcW w:w="660" w:type="dxa"/>
            <w:shd w:val="clear" w:color="auto" w:fill="F2F2F2" w:themeFill="background1" w:themeFillShade="F2"/>
          </w:tcPr>
          <w:p w14:paraId="46BE61AA" w14:textId="77777777" w:rsidR="00000000" w:rsidRDefault="008C4D69">
            <w:pPr>
              <w:rPr>
                <w:noProof/>
                <w:sz w:val="2"/>
                <w:szCs w:val="24"/>
              </w:rPr>
            </w:pPr>
            <w:r>
              <w:rPr>
                <w:noProof/>
                <w:sz w:val="16"/>
                <w:szCs w:val="24"/>
              </w:rPr>
              <w:t xml:space="preserve">4545 </w:t>
            </w:r>
            <w:r>
              <w:rPr>
                <w:noProof/>
                <w:sz w:val="16"/>
              </w:rPr>
              <w:br/>
            </w:r>
            <w:r>
              <w:rPr>
                <w:noProof/>
                <w:sz w:val="2"/>
                <w:szCs w:val="24"/>
              </w:rPr>
              <w:t>4af52e34-104d-4e31-ab0b-ffbe4b2fff38</w:t>
            </w:r>
          </w:p>
        </w:tc>
        <w:tc>
          <w:tcPr>
            <w:tcW w:w="7407" w:type="dxa"/>
            <w:shd w:val="clear" w:color="auto" w:fill="F2F2F2" w:themeFill="background1" w:themeFillShade="F2"/>
          </w:tcPr>
          <w:p w14:paraId="10B58D01" w14:textId="77777777" w:rsidR="00000000" w:rsidRDefault="008C4D69">
            <w:pPr>
              <w:rPr>
                <w:noProof/>
                <w:szCs w:val="24"/>
              </w:rPr>
            </w:pPr>
            <w:r>
              <w:rPr>
                <w:noProof/>
                <w:szCs w:val="24"/>
              </w:rPr>
              <w:t>Import Job Files</w:t>
            </w:r>
          </w:p>
        </w:tc>
        <w:tc>
          <w:tcPr>
            <w:tcW w:w="7407" w:type="dxa"/>
          </w:tcPr>
          <w:p w14:paraId="1FEF1577" w14:textId="77777777" w:rsidR="00000000" w:rsidRDefault="008C4D69">
            <w:pPr>
              <w:rPr>
                <w:szCs w:val="24"/>
                <w:lang w:val="ja-JP"/>
              </w:rPr>
            </w:pPr>
            <w:r>
              <w:rPr>
                <w:rFonts w:ascii="MS Gothic" w:eastAsia="MS Gothic" w:hint="eastAsia"/>
                <w:szCs w:val="24"/>
                <w:lang w:val="ja-JP"/>
              </w:rPr>
              <w:t>ジョブファイルのインポート</w:t>
            </w:r>
          </w:p>
        </w:tc>
      </w:tr>
      <w:tr w:rsidR="00000000" w14:paraId="4AA36FC6" w14:textId="77777777">
        <w:tc>
          <w:tcPr>
            <w:tcW w:w="660" w:type="dxa"/>
            <w:shd w:val="clear" w:color="auto" w:fill="F2F2F2" w:themeFill="background1" w:themeFillShade="F2"/>
          </w:tcPr>
          <w:p w14:paraId="3E7C8CDB" w14:textId="77777777" w:rsidR="00000000" w:rsidRDefault="008C4D69">
            <w:pPr>
              <w:rPr>
                <w:noProof/>
                <w:sz w:val="2"/>
                <w:szCs w:val="24"/>
              </w:rPr>
            </w:pPr>
            <w:r>
              <w:rPr>
                <w:noProof/>
                <w:sz w:val="16"/>
                <w:szCs w:val="24"/>
              </w:rPr>
              <w:t xml:space="preserve">4546 </w:t>
            </w:r>
            <w:r>
              <w:rPr>
                <w:noProof/>
                <w:sz w:val="16"/>
              </w:rPr>
              <w:br/>
            </w:r>
            <w:r>
              <w:rPr>
                <w:noProof/>
                <w:sz w:val="2"/>
                <w:szCs w:val="24"/>
              </w:rPr>
              <w:t>4bb3bfb</w:t>
            </w:r>
            <w:r>
              <w:rPr>
                <w:noProof/>
                <w:sz w:val="2"/>
                <w:szCs w:val="24"/>
              </w:rPr>
              <w:t>c-84e6-43e4-b6d8-6a34bd3d2fab</w:t>
            </w:r>
          </w:p>
        </w:tc>
        <w:tc>
          <w:tcPr>
            <w:tcW w:w="7407" w:type="dxa"/>
            <w:shd w:val="clear" w:color="auto" w:fill="F2F2F2" w:themeFill="background1" w:themeFillShade="F2"/>
          </w:tcPr>
          <w:p w14:paraId="4B3488E5"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Operations -&gt; Import &amp; Export</w:t>
            </w:r>
            <w:r>
              <w:rPr>
                <w:rStyle w:val="mqInternal"/>
                <w:noProof/>
                <w:szCs w:val="24"/>
              </w:rPr>
              <w:t>{2]</w:t>
            </w:r>
          </w:p>
        </w:tc>
        <w:tc>
          <w:tcPr>
            <w:tcW w:w="7407" w:type="dxa"/>
          </w:tcPr>
          <w:p w14:paraId="3974A324"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操作</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インポートとエクスポート</w:t>
            </w:r>
            <w:r>
              <w:rPr>
                <w:szCs w:val="24"/>
                <w:lang w:val="ja-JP"/>
              </w:rPr>
              <w:t xml:space="preserve">]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F97042A" w14:textId="77777777">
        <w:tc>
          <w:tcPr>
            <w:tcW w:w="660" w:type="dxa"/>
            <w:shd w:val="clear" w:color="auto" w:fill="F2F2F2" w:themeFill="background1" w:themeFillShade="F2"/>
          </w:tcPr>
          <w:p w14:paraId="7B03D4A5" w14:textId="77777777" w:rsidR="00000000" w:rsidRDefault="008C4D69">
            <w:pPr>
              <w:rPr>
                <w:noProof/>
                <w:sz w:val="2"/>
                <w:szCs w:val="24"/>
              </w:rPr>
            </w:pPr>
            <w:r>
              <w:rPr>
                <w:noProof/>
                <w:sz w:val="16"/>
                <w:szCs w:val="24"/>
              </w:rPr>
              <w:t xml:space="preserve">4547 </w:t>
            </w:r>
            <w:r>
              <w:rPr>
                <w:noProof/>
                <w:sz w:val="16"/>
              </w:rPr>
              <w:br/>
            </w:r>
            <w:r>
              <w:rPr>
                <w:noProof/>
                <w:sz w:val="2"/>
                <w:szCs w:val="24"/>
              </w:rPr>
              <w:t>0dbb2adf-5def-4212-bdf7-fda761523b93</w:t>
            </w:r>
          </w:p>
        </w:tc>
        <w:tc>
          <w:tcPr>
            <w:tcW w:w="7407" w:type="dxa"/>
            <w:shd w:val="clear" w:color="auto" w:fill="F2F2F2" w:themeFill="background1" w:themeFillShade="F2"/>
          </w:tcPr>
          <w:p w14:paraId="5D01B65A" w14:textId="77777777" w:rsidR="00000000" w:rsidRDefault="008C4D69">
            <w:pPr>
              <w:rPr>
                <w:noProof/>
                <w:szCs w:val="24"/>
              </w:rPr>
            </w:pPr>
            <w:r>
              <w:rPr>
                <w:noProof/>
                <w:szCs w:val="24"/>
              </w:rPr>
              <w:t xml:space="preserve">Select </w:t>
            </w:r>
            <w:r>
              <w:rPr>
                <w:rStyle w:val="mqInternal"/>
                <w:noProof/>
                <w:szCs w:val="24"/>
              </w:rPr>
              <w:t>[1}</w:t>
            </w:r>
            <w:r>
              <w:rPr>
                <w:noProof/>
                <w:szCs w:val="24"/>
              </w:rPr>
              <w:t>Upload</w:t>
            </w:r>
            <w:r>
              <w:rPr>
                <w:rStyle w:val="mqInternal"/>
                <w:noProof/>
                <w:szCs w:val="24"/>
              </w:rPr>
              <w:t>{2]</w:t>
            </w:r>
            <w:r>
              <w:rPr>
                <w:noProof/>
                <w:szCs w:val="24"/>
              </w:rPr>
              <w:t xml:space="preserve"> under </w:t>
            </w:r>
            <w:r>
              <w:rPr>
                <w:rStyle w:val="mqInternal"/>
                <w:noProof/>
                <w:szCs w:val="24"/>
              </w:rPr>
              <w:t>[1}</w:t>
            </w:r>
            <w:r>
              <w:rPr>
                <w:noProof/>
                <w:szCs w:val="24"/>
              </w:rPr>
              <w:t>Import &amp; Export Files</w:t>
            </w:r>
            <w:r>
              <w:rPr>
                <w:rStyle w:val="mqInternal"/>
                <w:noProof/>
                <w:szCs w:val="24"/>
              </w:rPr>
              <w:t>{2]</w:t>
            </w:r>
            <w:r>
              <w:rPr>
                <w:noProof/>
                <w:szCs w:val="24"/>
              </w:rPr>
              <w:t>:</w:t>
            </w:r>
          </w:p>
        </w:tc>
        <w:tc>
          <w:tcPr>
            <w:tcW w:w="7407" w:type="dxa"/>
          </w:tcPr>
          <w:p w14:paraId="25BD70A4"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ファイルのインポートとエクスポート</w:t>
            </w:r>
            <w:r>
              <w:rPr>
                <w:szCs w:val="24"/>
                <w:lang w:val="ja-JP"/>
              </w:rPr>
              <w:t>]</w:t>
            </w:r>
            <w:r>
              <w:rPr>
                <w:rStyle w:val="mqInternal"/>
                <w:noProof/>
                <w:szCs w:val="24"/>
                <w:lang w:val="ja-JP"/>
              </w:rPr>
              <w:t>{2]</w:t>
            </w:r>
            <w:r>
              <w:rPr>
                <w:rFonts w:ascii="MS Gothic" w:eastAsia="MS Gothic" w:hint="eastAsia"/>
                <w:szCs w:val="24"/>
                <w:lang w:val="ja-JP"/>
              </w:rPr>
              <w:t>で</w:t>
            </w:r>
            <w:r>
              <w:rPr>
                <w:szCs w:val="24"/>
                <w:lang w:val="ja-JP"/>
              </w:rPr>
              <w:t xml:space="preserve"> \[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6F44698" w14:textId="77777777">
        <w:tc>
          <w:tcPr>
            <w:tcW w:w="660" w:type="dxa"/>
            <w:shd w:val="clear" w:color="auto" w:fill="F2F2F2" w:themeFill="background1" w:themeFillShade="F2"/>
          </w:tcPr>
          <w:p w14:paraId="0F87AF21" w14:textId="77777777" w:rsidR="00000000" w:rsidRDefault="008C4D69">
            <w:pPr>
              <w:rPr>
                <w:noProof/>
                <w:sz w:val="2"/>
                <w:szCs w:val="24"/>
              </w:rPr>
            </w:pPr>
            <w:r>
              <w:rPr>
                <w:noProof/>
                <w:sz w:val="16"/>
                <w:szCs w:val="24"/>
              </w:rPr>
              <w:t xml:space="preserve">4548 </w:t>
            </w:r>
            <w:r>
              <w:rPr>
                <w:noProof/>
                <w:sz w:val="16"/>
              </w:rPr>
              <w:br/>
            </w:r>
            <w:r>
              <w:rPr>
                <w:noProof/>
                <w:sz w:val="2"/>
                <w:szCs w:val="24"/>
              </w:rPr>
              <w:t>7cd374db-f6ef-4753-b20c-a4d57dbcc376</w:t>
            </w:r>
          </w:p>
        </w:tc>
        <w:tc>
          <w:tcPr>
            <w:tcW w:w="7407" w:type="dxa"/>
            <w:shd w:val="clear" w:color="auto" w:fill="F2F2F2" w:themeFill="background1" w:themeFillShade="F2"/>
          </w:tcPr>
          <w:p w14:paraId="63563FCE" w14:textId="77777777" w:rsidR="00000000" w:rsidRDefault="008C4D69">
            <w:pPr>
              <w:rPr>
                <w:noProof/>
                <w:szCs w:val="24"/>
              </w:rPr>
            </w:pPr>
            <w:r>
              <w:rPr>
                <w:noProof/>
                <w:szCs w:val="24"/>
              </w:rPr>
              <w:t>Select Upload</w:t>
            </w:r>
          </w:p>
        </w:tc>
        <w:tc>
          <w:tcPr>
            <w:tcW w:w="7407" w:type="dxa"/>
          </w:tcPr>
          <w:p w14:paraId="7EDAB23A" w14:textId="77777777" w:rsidR="00000000" w:rsidRDefault="008C4D69">
            <w:pPr>
              <w:rPr>
                <w:szCs w:val="24"/>
                <w:lang w:val="ja-JP"/>
              </w:rPr>
            </w:pPr>
            <w:r>
              <w:rPr>
                <w:rFonts w:ascii="MS Gothic" w:eastAsia="MS Gothic" w:hint="eastAsia"/>
                <w:szCs w:val="24"/>
                <w:lang w:val="ja-JP"/>
              </w:rPr>
              <w:t>アップロードを選択</w:t>
            </w:r>
          </w:p>
        </w:tc>
      </w:tr>
      <w:tr w:rsidR="00000000" w14:paraId="38301B35" w14:textId="77777777">
        <w:tc>
          <w:tcPr>
            <w:tcW w:w="660" w:type="dxa"/>
            <w:shd w:val="clear" w:color="auto" w:fill="F2F2F2" w:themeFill="background1" w:themeFillShade="F2"/>
          </w:tcPr>
          <w:p w14:paraId="044501E0" w14:textId="77777777" w:rsidR="00000000" w:rsidRDefault="008C4D69">
            <w:pPr>
              <w:rPr>
                <w:noProof/>
                <w:sz w:val="2"/>
                <w:szCs w:val="24"/>
              </w:rPr>
            </w:pPr>
            <w:r>
              <w:rPr>
                <w:noProof/>
                <w:sz w:val="16"/>
                <w:szCs w:val="24"/>
              </w:rPr>
              <w:t xml:space="preserve">4549 </w:t>
            </w:r>
            <w:r>
              <w:rPr>
                <w:noProof/>
                <w:sz w:val="16"/>
              </w:rPr>
              <w:br/>
            </w:r>
            <w:r>
              <w:rPr>
                <w:noProof/>
                <w:sz w:val="2"/>
                <w:szCs w:val="24"/>
              </w:rPr>
              <w:t>116e9925-dde9-48fb-a3b6-4a8842c8d24e</w:t>
            </w:r>
          </w:p>
        </w:tc>
        <w:tc>
          <w:tcPr>
            <w:tcW w:w="7407" w:type="dxa"/>
            <w:shd w:val="clear" w:color="auto" w:fill="F2F2F2" w:themeFill="background1" w:themeFillShade="F2"/>
          </w:tcPr>
          <w:p w14:paraId="66659AE1" w14:textId="77777777" w:rsidR="00000000" w:rsidRDefault="008C4D69">
            <w:pPr>
              <w:rPr>
                <w:noProof/>
                <w:szCs w:val="24"/>
              </w:rPr>
            </w:pPr>
            <w:r>
              <w:rPr>
                <w:noProof/>
                <w:szCs w:val="24"/>
              </w:rPr>
              <w:t xml:space="preserve">Upload </w:t>
            </w:r>
            <w:r>
              <w:rPr>
                <w:rStyle w:val="mqInternal"/>
                <w:noProof/>
                <w:szCs w:val="24"/>
              </w:rPr>
              <w:t>[1}</w:t>
            </w:r>
            <w:r>
              <w:rPr>
                <w:noProof/>
                <w:szCs w:val="24"/>
              </w:rPr>
              <w:t>brightcove-jobs.xml</w:t>
            </w:r>
            <w:r>
              <w:rPr>
                <w:rStyle w:val="mqInternal"/>
                <w:noProof/>
                <w:szCs w:val="24"/>
              </w:rPr>
              <w:t>{2]</w:t>
            </w:r>
            <w:r>
              <w:rPr>
                <w:noProof/>
                <w:szCs w:val="24"/>
              </w:rPr>
              <w:t xml:space="preserve"> from the </w:t>
            </w:r>
            <w:r>
              <w:rPr>
                <w:rStyle w:val="mqInternal"/>
                <w:noProof/>
                <w:szCs w:val="24"/>
              </w:rPr>
              <w:t>[1}</w:t>
            </w:r>
            <w:r>
              <w:rPr>
                <w:noProof/>
                <w:szCs w:val="24"/>
              </w:rPr>
              <w:t>meta</w:t>
            </w:r>
            <w:r>
              <w:rPr>
                <w:rStyle w:val="mqInternal"/>
                <w:noProof/>
                <w:szCs w:val="24"/>
              </w:rPr>
              <w:t>{2]</w:t>
            </w:r>
            <w:r>
              <w:rPr>
                <w:noProof/>
                <w:szCs w:val="24"/>
              </w:rPr>
              <w:t xml:space="preserve"> directory o</w:t>
            </w:r>
            <w:r>
              <w:rPr>
                <w:noProof/>
                <w:szCs w:val="24"/>
              </w:rPr>
              <w:t>f the zip file.</w:t>
            </w:r>
          </w:p>
        </w:tc>
        <w:tc>
          <w:tcPr>
            <w:tcW w:w="7407" w:type="dxa"/>
          </w:tcPr>
          <w:p w14:paraId="62F3A5E5" w14:textId="77777777" w:rsidR="00000000" w:rsidRDefault="008C4D69">
            <w:pPr>
              <w:rPr>
                <w:szCs w:val="24"/>
                <w:lang w:val="ja-JP"/>
              </w:rPr>
            </w:pPr>
            <w:r>
              <w:rPr>
                <w:rFonts w:ascii="MS Gothic" w:eastAsia="MS Gothic" w:hint="eastAsia"/>
                <w:szCs w:val="24"/>
                <w:lang w:val="ja-JP"/>
              </w:rPr>
              <w:t>アップロード</w:t>
            </w:r>
            <w:r>
              <w:rPr>
                <w:rStyle w:val="mqInternal"/>
                <w:noProof/>
                <w:szCs w:val="24"/>
                <w:lang w:val="ja-JP"/>
              </w:rPr>
              <w:t>[1}</w:t>
            </w:r>
            <w:r>
              <w:rPr>
                <w:szCs w:val="24"/>
                <w:lang w:val="ja-JP"/>
              </w:rPr>
              <w:t>brightcove-jobs.xml</w:t>
            </w:r>
            <w:r>
              <w:rPr>
                <w:rStyle w:val="mqInternal"/>
                <w:noProof/>
                <w:szCs w:val="24"/>
                <w:lang w:val="ja-JP"/>
              </w:rPr>
              <w:t>{2]</w:t>
            </w:r>
            <w:r>
              <w:rPr>
                <w:rFonts w:ascii="MS Gothic" w:eastAsia="MS Gothic" w:hint="eastAsia"/>
                <w:szCs w:val="24"/>
                <w:lang w:val="ja-JP"/>
              </w:rPr>
              <w:t>から</w:t>
            </w:r>
            <w:r>
              <w:rPr>
                <w:rStyle w:val="mqInternal"/>
                <w:noProof/>
                <w:szCs w:val="24"/>
                <w:lang w:val="ja-JP"/>
              </w:rPr>
              <w:t>[1}</w:t>
            </w:r>
            <w:r>
              <w:rPr>
                <w:rFonts w:ascii="MS Gothic" w:eastAsia="MS Gothic" w:hint="eastAsia"/>
                <w:szCs w:val="24"/>
                <w:lang w:val="ja-JP"/>
              </w:rPr>
              <w:t>メタ</w:t>
            </w:r>
            <w:r>
              <w:rPr>
                <w:rStyle w:val="mqInternal"/>
                <w:noProof/>
                <w:szCs w:val="24"/>
                <w:lang w:val="ja-JP"/>
              </w:rPr>
              <w:t>{2]</w:t>
            </w:r>
            <w:r>
              <w:rPr>
                <w:szCs w:val="24"/>
                <w:lang w:val="ja-JP"/>
              </w:rPr>
              <w:t xml:space="preserve"> zip</w:t>
            </w:r>
            <w:r>
              <w:rPr>
                <w:rFonts w:ascii="MS Gothic" w:eastAsia="MS Gothic" w:hint="eastAsia"/>
                <w:szCs w:val="24"/>
                <w:lang w:val="ja-JP"/>
              </w:rPr>
              <w:t>ファイルのディレクトリ</w:t>
            </w:r>
            <w:r>
              <w:rPr>
                <w:rFonts w:ascii="Microsoft YaHei UI" w:eastAsia="Microsoft YaHei UI" w:hAnsi="Microsoft YaHei UI" w:cs="Microsoft YaHei UI" w:hint="eastAsia"/>
                <w:szCs w:val="24"/>
                <w:lang w:val="ja-JP"/>
              </w:rPr>
              <w:t>。</w:t>
            </w:r>
          </w:p>
        </w:tc>
      </w:tr>
      <w:tr w:rsidR="00000000" w14:paraId="56F9282B" w14:textId="77777777">
        <w:tc>
          <w:tcPr>
            <w:tcW w:w="660" w:type="dxa"/>
            <w:shd w:val="clear" w:color="auto" w:fill="F2F2F2" w:themeFill="background1" w:themeFillShade="F2"/>
          </w:tcPr>
          <w:p w14:paraId="28909201" w14:textId="77777777" w:rsidR="00000000" w:rsidRDefault="008C4D69">
            <w:pPr>
              <w:rPr>
                <w:noProof/>
                <w:sz w:val="2"/>
                <w:szCs w:val="24"/>
              </w:rPr>
            </w:pPr>
            <w:r>
              <w:rPr>
                <w:noProof/>
                <w:sz w:val="16"/>
                <w:szCs w:val="24"/>
              </w:rPr>
              <w:t xml:space="preserve">4550 </w:t>
            </w:r>
            <w:r>
              <w:rPr>
                <w:noProof/>
                <w:sz w:val="16"/>
              </w:rPr>
              <w:br/>
            </w:r>
            <w:r>
              <w:rPr>
                <w:noProof/>
                <w:sz w:val="2"/>
                <w:szCs w:val="24"/>
              </w:rPr>
              <w:t>d2d884ce-bd78-4af3-8761-0f5a56493187</w:t>
            </w:r>
          </w:p>
        </w:tc>
        <w:tc>
          <w:tcPr>
            <w:tcW w:w="7407" w:type="dxa"/>
            <w:shd w:val="clear" w:color="auto" w:fill="F2F2F2" w:themeFill="background1" w:themeFillShade="F2"/>
          </w:tcPr>
          <w:p w14:paraId="4D3DEA5B"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Operations -&gt; Import &amp; Export</w:t>
            </w:r>
            <w:r>
              <w:rPr>
                <w:rStyle w:val="mqInternal"/>
                <w:noProof/>
                <w:szCs w:val="24"/>
              </w:rPr>
              <w:t>{2]</w:t>
            </w:r>
            <w:r>
              <w:rPr>
                <w:noProof/>
                <w:szCs w:val="24"/>
              </w:rPr>
              <w:t>.</w:t>
            </w:r>
          </w:p>
        </w:tc>
        <w:tc>
          <w:tcPr>
            <w:tcW w:w="7407" w:type="dxa"/>
          </w:tcPr>
          <w:p w14:paraId="5B54958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管理</w:t>
            </w:r>
            <w:r>
              <w:rPr>
                <w:szCs w:val="24"/>
                <w:lang w:val="ja-JP"/>
              </w:rPr>
              <w:t xml:space="preserve">-&gt; </w:t>
            </w:r>
            <w:r>
              <w:rPr>
                <w:rFonts w:ascii="MS Gothic" w:eastAsia="MS Gothic" w:hint="eastAsia"/>
                <w:szCs w:val="24"/>
                <w:lang w:val="ja-JP"/>
              </w:rPr>
              <w:t>操作</w:t>
            </w:r>
            <w:r>
              <w:rPr>
                <w:szCs w:val="24"/>
                <w:lang w:val="ja-JP"/>
              </w:rPr>
              <w:t xml:space="preserve">-&gt; </w:t>
            </w:r>
            <w:r>
              <w:rPr>
                <w:rFonts w:ascii="MS Gothic" w:eastAsia="MS Gothic" w:hint="eastAsia"/>
                <w:szCs w:val="24"/>
                <w:lang w:val="ja-JP"/>
              </w:rPr>
              <w:t>インポートとエクスポートに移動します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BD45AF" w14:textId="77777777">
        <w:tc>
          <w:tcPr>
            <w:tcW w:w="660" w:type="dxa"/>
            <w:shd w:val="clear" w:color="auto" w:fill="F2F2F2" w:themeFill="background1" w:themeFillShade="F2"/>
          </w:tcPr>
          <w:p w14:paraId="2F86E871" w14:textId="77777777" w:rsidR="00000000" w:rsidRDefault="008C4D69">
            <w:pPr>
              <w:rPr>
                <w:noProof/>
                <w:sz w:val="2"/>
                <w:szCs w:val="24"/>
              </w:rPr>
            </w:pPr>
            <w:r>
              <w:rPr>
                <w:noProof/>
                <w:sz w:val="16"/>
                <w:szCs w:val="24"/>
              </w:rPr>
              <w:t xml:space="preserve">4551 </w:t>
            </w:r>
            <w:r>
              <w:rPr>
                <w:noProof/>
                <w:sz w:val="16"/>
              </w:rPr>
              <w:br/>
            </w:r>
            <w:r>
              <w:rPr>
                <w:noProof/>
                <w:sz w:val="2"/>
                <w:szCs w:val="24"/>
              </w:rPr>
              <w:t>46b01809-35ed-432a-a632-928bbcdf6086</w:t>
            </w:r>
          </w:p>
        </w:tc>
        <w:tc>
          <w:tcPr>
            <w:tcW w:w="7407" w:type="dxa"/>
            <w:shd w:val="clear" w:color="auto" w:fill="F2F2F2" w:themeFill="background1" w:themeFillShade="F2"/>
          </w:tcPr>
          <w:p w14:paraId="65900353" w14:textId="77777777" w:rsidR="00000000" w:rsidRDefault="008C4D69">
            <w:pPr>
              <w:rPr>
                <w:noProof/>
                <w:szCs w:val="24"/>
              </w:rPr>
            </w:pPr>
            <w:r>
              <w:rPr>
                <w:noProof/>
                <w:szCs w:val="24"/>
              </w:rPr>
              <w:t xml:space="preserve">Select the </w:t>
            </w:r>
            <w:r>
              <w:rPr>
                <w:rStyle w:val="mqInternal"/>
                <w:noProof/>
                <w:szCs w:val="24"/>
              </w:rPr>
              <w:t>[1}</w:t>
            </w:r>
            <w:r>
              <w:rPr>
                <w:noProof/>
                <w:szCs w:val="24"/>
              </w:rPr>
              <w:t>Import</w:t>
            </w:r>
            <w:r>
              <w:rPr>
                <w:rStyle w:val="mqInternal"/>
                <w:noProof/>
                <w:szCs w:val="24"/>
              </w:rPr>
              <w:t>{2]</w:t>
            </w:r>
            <w:r>
              <w:rPr>
                <w:noProof/>
                <w:szCs w:val="24"/>
              </w:rPr>
              <w:t xml:space="preserve"> option under </w:t>
            </w:r>
            <w:r>
              <w:rPr>
                <w:rStyle w:val="mqInternal"/>
                <w:noProof/>
                <w:szCs w:val="24"/>
              </w:rPr>
              <w:t>[1}</w:t>
            </w:r>
            <w:r>
              <w:rPr>
                <w:noProof/>
                <w:szCs w:val="24"/>
              </w:rPr>
              <w:t>Jobs</w:t>
            </w:r>
            <w:r>
              <w:rPr>
                <w:rStyle w:val="mqInternal"/>
                <w:noProof/>
                <w:szCs w:val="24"/>
              </w:rPr>
              <w:t>{2]</w:t>
            </w:r>
            <w:r>
              <w:rPr>
                <w:noProof/>
                <w:szCs w:val="24"/>
              </w:rPr>
              <w:t>:</w:t>
            </w:r>
          </w:p>
        </w:tc>
        <w:tc>
          <w:tcPr>
            <w:tcW w:w="7407" w:type="dxa"/>
          </w:tcPr>
          <w:p w14:paraId="60DC83E8" w14:textId="77777777" w:rsidR="00000000" w:rsidRDefault="008C4D69">
            <w:pPr>
              <w:rPr>
                <w:szCs w:val="24"/>
                <w:lang w:val="ja-JP"/>
              </w:rPr>
            </w:pP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輸入</w:t>
            </w:r>
            <w:r>
              <w:rPr>
                <w:rStyle w:val="mqInternal"/>
                <w:noProof/>
                <w:szCs w:val="24"/>
                <w:lang w:val="ja-JP"/>
              </w:rPr>
              <w:t>{2]</w:t>
            </w:r>
            <w:r>
              <w:rPr>
                <w:rFonts w:ascii="MS Gothic" w:eastAsia="MS Gothic" w:hint="eastAsia"/>
                <w:szCs w:val="24"/>
                <w:lang w:val="ja-JP"/>
              </w:rPr>
              <w:t>下のオプション</w:t>
            </w:r>
            <w:r>
              <w:rPr>
                <w:rStyle w:val="mqInternal"/>
                <w:noProof/>
                <w:szCs w:val="24"/>
                <w:lang w:val="ja-JP"/>
              </w:rPr>
              <w:t>[1}</w:t>
            </w:r>
            <w:r>
              <w:rPr>
                <w:rFonts w:ascii="MS Gothic" w:eastAsia="MS Gothic" w:hint="eastAsia"/>
                <w:szCs w:val="24"/>
                <w:lang w:val="ja-JP"/>
              </w:rPr>
              <w:t>ジョブズ</w:t>
            </w:r>
            <w:r>
              <w:rPr>
                <w:rStyle w:val="mqInternal"/>
                <w:noProof/>
                <w:szCs w:val="24"/>
                <w:lang w:val="ja-JP"/>
              </w:rPr>
              <w:t>{2]</w:t>
            </w:r>
            <w:r>
              <w:rPr>
                <w:rFonts w:ascii="Arial Unicode MS" w:eastAsia="Arial Unicode MS" w:hint="eastAsia"/>
                <w:szCs w:val="24"/>
                <w:lang w:val="ja-JP"/>
              </w:rPr>
              <w:t>：</w:t>
            </w:r>
          </w:p>
        </w:tc>
      </w:tr>
      <w:tr w:rsidR="00000000" w14:paraId="1566128F" w14:textId="77777777">
        <w:tc>
          <w:tcPr>
            <w:tcW w:w="660" w:type="dxa"/>
            <w:shd w:val="clear" w:color="auto" w:fill="F2F2F2" w:themeFill="background1" w:themeFillShade="F2"/>
          </w:tcPr>
          <w:p w14:paraId="2626FB5B" w14:textId="77777777" w:rsidR="00000000" w:rsidRDefault="008C4D69">
            <w:pPr>
              <w:rPr>
                <w:noProof/>
                <w:sz w:val="2"/>
                <w:szCs w:val="24"/>
              </w:rPr>
            </w:pPr>
            <w:r>
              <w:rPr>
                <w:noProof/>
                <w:sz w:val="16"/>
                <w:szCs w:val="24"/>
              </w:rPr>
              <w:t xml:space="preserve">4552 </w:t>
            </w:r>
            <w:r>
              <w:rPr>
                <w:noProof/>
                <w:sz w:val="16"/>
              </w:rPr>
              <w:br/>
            </w:r>
            <w:r>
              <w:rPr>
                <w:noProof/>
                <w:sz w:val="2"/>
                <w:szCs w:val="24"/>
              </w:rPr>
              <w:t>9de6e38e-0809-4e83-85b9-4cb8f94fc110</w:t>
            </w:r>
          </w:p>
        </w:tc>
        <w:tc>
          <w:tcPr>
            <w:tcW w:w="7407" w:type="dxa"/>
            <w:shd w:val="clear" w:color="auto" w:fill="F2F2F2" w:themeFill="background1" w:themeFillShade="F2"/>
          </w:tcPr>
          <w:p w14:paraId="40858F0D" w14:textId="77777777" w:rsidR="00000000" w:rsidRDefault="008C4D69">
            <w:pPr>
              <w:rPr>
                <w:noProof/>
                <w:szCs w:val="24"/>
              </w:rPr>
            </w:pPr>
            <w:r>
              <w:rPr>
                <w:noProof/>
                <w:szCs w:val="24"/>
              </w:rPr>
              <w:t>Select Import</w:t>
            </w:r>
          </w:p>
        </w:tc>
        <w:tc>
          <w:tcPr>
            <w:tcW w:w="7407" w:type="dxa"/>
          </w:tcPr>
          <w:p w14:paraId="5ECDBA04" w14:textId="77777777" w:rsidR="00000000" w:rsidRDefault="008C4D69">
            <w:pPr>
              <w:rPr>
                <w:szCs w:val="24"/>
                <w:lang w:val="ja-JP"/>
              </w:rPr>
            </w:pPr>
            <w:r>
              <w:rPr>
                <w:rFonts w:ascii="MS Gothic" w:eastAsia="MS Gothic" w:hint="eastAsia"/>
                <w:szCs w:val="24"/>
                <w:lang w:val="ja-JP"/>
              </w:rPr>
              <w:t>インポートを選択</w:t>
            </w:r>
          </w:p>
        </w:tc>
      </w:tr>
      <w:tr w:rsidR="00000000" w14:paraId="10D4B63E" w14:textId="77777777">
        <w:tc>
          <w:tcPr>
            <w:tcW w:w="660" w:type="dxa"/>
            <w:shd w:val="clear" w:color="auto" w:fill="F2F2F2" w:themeFill="background1" w:themeFillShade="F2"/>
          </w:tcPr>
          <w:p w14:paraId="07E2A908" w14:textId="77777777" w:rsidR="00000000" w:rsidRDefault="008C4D69">
            <w:pPr>
              <w:rPr>
                <w:noProof/>
                <w:sz w:val="2"/>
                <w:szCs w:val="24"/>
              </w:rPr>
            </w:pPr>
            <w:r>
              <w:rPr>
                <w:noProof/>
                <w:sz w:val="16"/>
                <w:szCs w:val="24"/>
              </w:rPr>
              <w:t xml:space="preserve">4553 </w:t>
            </w:r>
            <w:r>
              <w:rPr>
                <w:noProof/>
                <w:sz w:val="16"/>
              </w:rPr>
              <w:br/>
            </w:r>
            <w:r>
              <w:rPr>
                <w:noProof/>
                <w:sz w:val="2"/>
                <w:szCs w:val="24"/>
              </w:rPr>
              <w:t>a746bb55-f04c-48f7-b998-18027f01d533</w:t>
            </w:r>
          </w:p>
        </w:tc>
        <w:tc>
          <w:tcPr>
            <w:tcW w:w="7407" w:type="dxa"/>
            <w:shd w:val="clear" w:color="auto" w:fill="F2F2F2" w:themeFill="background1" w:themeFillShade="F2"/>
          </w:tcPr>
          <w:p w14:paraId="1D7B4A69" w14:textId="77777777" w:rsidR="00000000" w:rsidRDefault="008C4D69">
            <w:pPr>
              <w:rPr>
                <w:noProof/>
                <w:szCs w:val="24"/>
              </w:rPr>
            </w:pPr>
            <w:r>
              <w:rPr>
                <w:noProof/>
                <w:szCs w:val="24"/>
              </w:rPr>
              <w:t xml:space="preserve">Import the </w:t>
            </w:r>
            <w:r>
              <w:rPr>
                <w:rStyle w:val="mqInternal"/>
                <w:noProof/>
                <w:szCs w:val="24"/>
              </w:rPr>
              <w:t>[1}[2}[3]{4]{5]</w:t>
            </w:r>
            <w:r>
              <w:rPr>
                <w:noProof/>
                <w:szCs w:val="24"/>
              </w:rPr>
              <w:t xml:space="preserve"> file.</w:t>
            </w:r>
          </w:p>
        </w:tc>
        <w:tc>
          <w:tcPr>
            <w:tcW w:w="7407" w:type="dxa"/>
          </w:tcPr>
          <w:p w14:paraId="1DE261F5" w14:textId="77777777" w:rsidR="00000000" w:rsidRDefault="008C4D69">
            <w:pPr>
              <w:rPr>
                <w:szCs w:val="24"/>
                <w:lang w:val="ja-JP"/>
              </w:rPr>
            </w:pPr>
            <w:r>
              <w:rPr>
                <w:rStyle w:val="mqInternal"/>
                <w:noProof/>
                <w:szCs w:val="24"/>
                <w:lang w:val="ja-JP"/>
              </w:rPr>
              <w:t>[1}[2}[3]{4]{5]</w:t>
            </w:r>
            <w:r>
              <w:rPr>
                <w:rFonts w:ascii="MS Gothic" w:eastAsia="MS Gothic" w:hint="eastAsia"/>
                <w:szCs w:val="24"/>
                <w:lang w:val="ja-JP"/>
              </w:rPr>
              <w:t>ファイルをインポートします</w:t>
            </w:r>
            <w:r>
              <w:rPr>
                <w:rFonts w:ascii="Microsoft YaHei UI" w:eastAsia="Microsoft YaHei UI" w:hAnsi="Microsoft YaHei UI" w:cs="Microsoft YaHei UI" w:hint="eastAsia"/>
                <w:szCs w:val="24"/>
                <w:lang w:val="ja-JP"/>
              </w:rPr>
              <w:t>。</w:t>
            </w:r>
          </w:p>
        </w:tc>
      </w:tr>
      <w:tr w:rsidR="00000000" w14:paraId="3BF942CF" w14:textId="77777777">
        <w:tc>
          <w:tcPr>
            <w:tcW w:w="660" w:type="dxa"/>
            <w:shd w:val="clear" w:color="auto" w:fill="F2F2F2" w:themeFill="background1" w:themeFillShade="F2"/>
          </w:tcPr>
          <w:p w14:paraId="4B6031E1" w14:textId="77777777" w:rsidR="00000000" w:rsidRDefault="008C4D69">
            <w:pPr>
              <w:rPr>
                <w:noProof/>
                <w:sz w:val="2"/>
                <w:szCs w:val="24"/>
              </w:rPr>
            </w:pPr>
            <w:r>
              <w:rPr>
                <w:noProof/>
                <w:sz w:val="16"/>
                <w:szCs w:val="24"/>
              </w:rPr>
              <w:t xml:space="preserve">4554 </w:t>
            </w:r>
            <w:r>
              <w:rPr>
                <w:noProof/>
                <w:sz w:val="16"/>
              </w:rPr>
              <w:br/>
            </w:r>
            <w:r>
              <w:rPr>
                <w:noProof/>
                <w:sz w:val="2"/>
                <w:szCs w:val="24"/>
              </w:rPr>
              <w:t>333baca9-40be-495c-ada1-f5d6d606efc0</w:t>
            </w:r>
          </w:p>
        </w:tc>
        <w:tc>
          <w:tcPr>
            <w:tcW w:w="7407" w:type="dxa"/>
            <w:shd w:val="clear" w:color="auto" w:fill="F2F2F2" w:themeFill="background1" w:themeFillShade="F2"/>
          </w:tcPr>
          <w:p w14:paraId="446657E9" w14:textId="77777777" w:rsidR="00000000" w:rsidRDefault="008C4D69">
            <w:pPr>
              <w:rPr>
                <w:noProof/>
                <w:szCs w:val="24"/>
              </w:rPr>
            </w:pPr>
            <w:r>
              <w:rPr>
                <w:noProof/>
                <w:szCs w:val="24"/>
              </w:rPr>
              <w:t xml:space="preserve">Select </w:t>
            </w:r>
            <w:r>
              <w:rPr>
                <w:rStyle w:val="mqInternal"/>
                <w:noProof/>
                <w:szCs w:val="24"/>
              </w:rPr>
              <w:t>[1}</w:t>
            </w:r>
            <w:r>
              <w:rPr>
                <w:noProof/>
                <w:szCs w:val="24"/>
              </w:rPr>
              <w:t>site context</w:t>
            </w:r>
            <w:r>
              <w:rPr>
                <w:rStyle w:val="mqInternal"/>
                <w:noProof/>
                <w:szCs w:val="24"/>
              </w:rPr>
              <w:t>{2]</w:t>
            </w:r>
            <w:r>
              <w:rPr>
                <w:noProof/>
                <w:szCs w:val="24"/>
              </w:rPr>
              <w:t xml:space="preserve"> for the jobs listed below:</w:t>
            </w:r>
          </w:p>
        </w:tc>
        <w:tc>
          <w:tcPr>
            <w:tcW w:w="7407" w:type="dxa"/>
          </w:tcPr>
          <w:p w14:paraId="254750F3"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以下に示すジョブのサイトコンテキストを選択します</w:t>
            </w:r>
            <w:r>
              <w:rPr>
                <w:rFonts w:ascii="Microsoft YaHei UI" w:eastAsia="Microsoft YaHei UI" w:hAnsi="Microsoft YaHei UI" w:cs="Microsoft YaHei UI" w:hint="eastAsia"/>
                <w:szCs w:val="24"/>
                <w:lang w:val="ja-JP"/>
              </w:rPr>
              <w:t>。</w:t>
            </w:r>
          </w:p>
        </w:tc>
      </w:tr>
      <w:tr w:rsidR="00000000" w14:paraId="4F57B6F4" w14:textId="77777777">
        <w:tc>
          <w:tcPr>
            <w:tcW w:w="660" w:type="dxa"/>
            <w:shd w:val="clear" w:color="auto" w:fill="F2F2F2" w:themeFill="background1" w:themeFillShade="F2"/>
          </w:tcPr>
          <w:p w14:paraId="6484D271" w14:textId="77777777" w:rsidR="00000000" w:rsidRDefault="008C4D69">
            <w:pPr>
              <w:rPr>
                <w:noProof/>
                <w:sz w:val="2"/>
                <w:szCs w:val="24"/>
              </w:rPr>
            </w:pPr>
            <w:r>
              <w:rPr>
                <w:noProof/>
                <w:sz w:val="16"/>
                <w:szCs w:val="24"/>
              </w:rPr>
              <w:t xml:space="preserve">4555 </w:t>
            </w:r>
            <w:r>
              <w:rPr>
                <w:noProof/>
                <w:sz w:val="16"/>
              </w:rPr>
              <w:br/>
            </w:r>
            <w:r>
              <w:rPr>
                <w:noProof/>
                <w:sz w:val="2"/>
                <w:szCs w:val="24"/>
              </w:rPr>
              <w:t>e0ad624c-06a0-4a1d-8</w:t>
            </w:r>
            <w:r>
              <w:rPr>
                <w:noProof/>
                <w:sz w:val="2"/>
                <w:szCs w:val="24"/>
              </w:rPr>
              <w:t>a05-bed99e9e2ed1</w:t>
            </w:r>
          </w:p>
        </w:tc>
        <w:tc>
          <w:tcPr>
            <w:tcW w:w="7407" w:type="dxa"/>
            <w:shd w:val="clear" w:color="auto" w:fill="F2F2F2" w:themeFill="background1" w:themeFillShade="F2"/>
          </w:tcPr>
          <w:p w14:paraId="568A31AF" w14:textId="77777777" w:rsidR="00000000" w:rsidRDefault="008C4D69">
            <w:pPr>
              <w:rPr>
                <w:noProof/>
                <w:szCs w:val="24"/>
              </w:rPr>
            </w:pPr>
            <w:r>
              <w:rPr>
                <w:rStyle w:val="mqInternal"/>
                <w:noProof/>
                <w:szCs w:val="24"/>
              </w:rPr>
              <w:t>[1}[2]{3]</w:t>
            </w:r>
          </w:p>
        </w:tc>
        <w:tc>
          <w:tcPr>
            <w:tcW w:w="7407" w:type="dxa"/>
          </w:tcPr>
          <w:p w14:paraId="0EA0F15A" w14:textId="77777777" w:rsidR="00000000" w:rsidRDefault="008C4D69">
            <w:pPr>
              <w:rPr>
                <w:szCs w:val="24"/>
                <w:lang w:val="ja-JP"/>
              </w:rPr>
            </w:pPr>
            <w:r>
              <w:rPr>
                <w:rStyle w:val="mqInternal"/>
                <w:noProof/>
                <w:szCs w:val="24"/>
                <w:lang w:val="ja-JP"/>
              </w:rPr>
              <w:t>[1}[2]{3]</w:t>
            </w:r>
          </w:p>
        </w:tc>
      </w:tr>
      <w:tr w:rsidR="00000000" w14:paraId="69725FBB" w14:textId="77777777">
        <w:tc>
          <w:tcPr>
            <w:tcW w:w="660" w:type="dxa"/>
            <w:shd w:val="clear" w:color="auto" w:fill="F2F2F2" w:themeFill="background1" w:themeFillShade="F2"/>
          </w:tcPr>
          <w:p w14:paraId="73127D63" w14:textId="77777777" w:rsidR="00000000" w:rsidRDefault="008C4D69">
            <w:pPr>
              <w:rPr>
                <w:noProof/>
                <w:sz w:val="2"/>
                <w:szCs w:val="24"/>
              </w:rPr>
            </w:pPr>
            <w:r>
              <w:rPr>
                <w:noProof/>
                <w:sz w:val="16"/>
                <w:szCs w:val="24"/>
              </w:rPr>
              <w:t xml:space="preserve">4556 </w:t>
            </w:r>
            <w:r>
              <w:rPr>
                <w:noProof/>
                <w:sz w:val="16"/>
              </w:rPr>
              <w:br/>
            </w:r>
            <w:r>
              <w:rPr>
                <w:noProof/>
                <w:sz w:val="2"/>
                <w:szCs w:val="24"/>
              </w:rPr>
              <w:t>6381d1fb-709f-4c4c-afe1-d23e3e0b8418</w:t>
            </w:r>
          </w:p>
        </w:tc>
        <w:tc>
          <w:tcPr>
            <w:tcW w:w="7407" w:type="dxa"/>
            <w:shd w:val="clear" w:color="auto" w:fill="F2F2F2" w:themeFill="background1" w:themeFillShade="F2"/>
          </w:tcPr>
          <w:p w14:paraId="27613B7F" w14:textId="77777777" w:rsidR="00000000" w:rsidRDefault="008C4D69">
            <w:pPr>
              <w:rPr>
                <w:noProof/>
                <w:szCs w:val="24"/>
              </w:rPr>
            </w:pPr>
            <w:r>
              <w:rPr>
                <w:rStyle w:val="mqInternal"/>
                <w:noProof/>
                <w:szCs w:val="24"/>
              </w:rPr>
              <w:t>[1}[2]{3]</w:t>
            </w:r>
          </w:p>
        </w:tc>
        <w:tc>
          <w:tcPr>
            <w:tcW w:w="7407" w:type="dxa"/>
          </w:tcPr>
          <w:p w14:paraId="58344CC7" w14:textId="77777777" w:rsidR="00000000" w:rsidRDefault="008C4D69">
            <w:pPr>
              <w:rPr>
                <w:szCs w:val="24"/>
                <w:lang w:val="ja-JP"/>
              </w:rPr>
            </w:pPr>
            <w:r>
              <w:rPr>
                <w:rStyle w:val="mqInternal"/>
                <w:noProof/>
                <w:szCs w:val="24"/>
                <w:lang w:val="ja-JP"/>
              </w:rPr>
              <w:t>[1}[2]{3]</w:t>
            </w:r>
          </w:p>
        </w:tc>
      </w:tr>
      <w:tr w:rsidR="00000000" w14:paraId="1ECFE1B1" w14:textId="77777777">
        <w:tc>
          <w:tcPr>
            <w:tcW w:w="660" w:type="dxa"/>
            <w:shd w:val="clear" w:color="auto" w:fill="F2F2F2" w:themeFill="background1" w:themeFillShade="F2"/>
          </w:tcPr>
          <w:p w14:paraId="63CF8949" w14:textId="77777777" w:rsidR="00000000" w:rsidRDefault="008C4D69">
            <w:pPr>
              <w:rPr>
                <w:noProof/>
                <w:sz w:val="2"/>
                <w:szCs w:val="24"/>
              </w:rPr>
            </w:pPr>
            <w:r>
              <w:rPr>
                <w:noProof/>
                <w:sz w:val="16"/>
                <w:szCs w:val="24"/>
              </w:rPr>
              <w:t xml:space="preserve">4557 </w:t>
            </w:r>
            <w:r>
              <w:rPr>
                <w:noProof/>
                <w:sz w:val="16"/>
              </w:rPr>
              <w:br/>
            </w:r>
            <w:r>
              <w:rPr>
                <w:noProof/>
                <w:sz w:val="2"/>
                <w:szCs w:val="24"/>
              </w:rPr>
              <w:t>eb342e7a-94b0-4ee0-956c-ef3219fa06b4</w:t>
            </w:r>
          </w:p>
        </w:tc>
        <w:tc>
          <w:tcPr>
            <w:tcW w:w="7407" w:type="dxa"/>
            <w:shd w:val="clear" w:color="auto" w:fill="F2F2F2" w:themeFill="background1" w:themeFillShade="F2"/>
          </w:tcPr>
          <w:p w14:paraId="2BD29521" w14:textId="77777777" w:rsidR="00000000" w:rsidRDefault="008C4D69">
            <w:pPr>
              <w:rPr>
                <w:noProof/>
                <w:szCs w:val="24"/>
              </w:rPr>
            </w:pPr>
            <w:r>
              <w:rPr>
                <w:noProof/>
                <w:szCs w:val="24"/>
              </w:rPr>
              <w:t>Create three jobs manually:</w:t>
            </w:r>
          </w:p>
        </w:tc>
        <w:tc>
          <w:tcPr>
            <w:tcW w:w="7407" w:type="dxa"/>
          </w:tcPr>
          <w:p w14:paraId="48AFE423" w14:textId="77777777" w:rsidR="00000000" w:rsidRDefault="008C4D69">
            <w:pPr>
              <w:rPr>
                <w:szCs w:val="24"/>
                <w:lang w:val="ja-JP"/>
              </w:rPr>
            </w:pP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つのジョブを手動で作成します</w:t>
            </w:r>
            <w:r>
              <w:rPr>
                <w:rFonts w:ascii="Microsoft YaHei UI" w:eastAsia="Microsoft YaHei UI" w:hAnsi="Microsoft YaHei UI" w:cs="Microsoft YaHei UI" w:hint="eastAsia"/>
                <w:szCs w:val="24"/>
                <w:lang w:val="ja-JP"/>
              </w:rPr>
              <w:t>。</w:t>
            </w:r>
          </w:p>
        </w:tc>
      </w:tr>
      <w:tr w:rsidR="00000000" w14:paraId="57E7941F" w14:textId="77777777">
        <w:tc>
          <w:tcPr>
            <w:tcW w:w="660" w:type="dxa"/>
            <w:shd w:val="clear" w:color="auto" w:fill="F2F2F2" w:themeFill="background1" w:themeFillShade="F2"/>
          </w:tcPr>
          <w:p w14:paraId="28120803" w14:textId="77777777" w:rsidR="00000000" w:rsidRDefault="008C4D69">
            <w:pPr>
              <w:rPr>
                <w:noProof/>
                <w:sz w:val="2"/>
                <w:szCs w:val="24"/>
              </w:rPr>
            </w:pPr>
            <w:r>
              <w:rPr>
                <w:noProof/>
                <w:sz w:val="16"/>
                <w:szCs w:val="24"/>
              </w:rPr>
              <w:t xml:space="preserve">4558 </w:t>
            </w:r>
            <w:r>
              <w:rPr>
                <w:noProof/>
                <w:sz w:val="16"/>
              </w:rPr>
              <w:br/>
            </w:r>
            <w:r>
              <w:rPr>
                <w:noProof/>
                <w:sz w:val="2"/>
                <w:szCs w:val="24"/>
              </w:rPr>
              <w:t>41cbac40-eddb-4449-8399-daed1acf481c</w:t>
            </w:r>
          </w:p>
        </w:tc>
        <w:tc>
          <w:tcPr>
            <w:tcW w:w="7407" w:type="dxa"/>
            <w:shd w:val="clear" w:color="auto" w:fill="F2F2F2" w:themeFill="background1" w:themeFillShade="F2"/>
          </w:tcPr>
          <w:p w14:paraId="56CA2438" w14:textId="77777777" w:rsidR="00000000" w:rsidRDefault="008C4D69">
            <w:pPr>
              <w:rPr>
                <w:noProof/>
                <w:szCs w:val="24"/>
              </w:rPr>
            </w:pPr>
            <w:r>
              <w:rPr>
                <w:noProof/>
                <w:szCs w:val="24"/>
              </w:rPr>
              <w:t>Bulk Assign</w:t>
            </w:r>
          </w:p>
        </w:tc>
        <w:tc>
          <w:tcPr>
            <w:tcW w:w="7407" w:type="dxa"/>
          </w:tcPr>
          <w:p w14:paraId="23DC5CF9" w14:textId="77777777" w:rsidR="00000000" w:rsidRDefault="008C4D69">
            <w:pPr>
              <w:rPr>
                <w:szCs w:val="24"/>
                <w:lang w:val="ja-JP"/>
              </w:rPr>
            </w:pPr>
            <w:r>
              <w:rPr>
                <w:rFonts w:ascii="MS Gothic" w:eastAsia="MS Gothic" w:hint="eastAsia"/>
                <w:szCs w:val="24"/>
                <w:lang w:val="ja-JP"/>
              </w:rPr>
              <w:t>一括割り当て</w:t>
            </w:r>
          </w:p>
        </w:tc>
      </w:tr>
      <w:tr w:rsidR="00000000" w14:paraId="6126311E" w14:textId="77777777">
        <w:tc>
          <w:tcPr>
            <w:tcW w:w="660" w:type="dxa"/>
            <w:shd w:val="clear" w:color="auto" w:fill="F2F2F2" w:themeFill="background1" w:themeFillShade="F2"/>
          </w:tcPr>
          <w:p w14:paraId="6A2A5708" w14:textId="77777777" w:rsidR="00000000" w:rsidRDefault="008C4D69">
            <w:pPr>
              <w:rPr>
                <w:noProof/>
                <w:sz w:val="2"/>
                <w:szCs w:val="24"/>
              </w:rPr>
            </w:pPr>
            <w:r>
              <w:rPr>
                <w:noProof/>
                <w:sz w:val="16"/>
                <w:szCs w:val="24"/>
              </w:rPr>
              <w:t xml:space="preserve">4559 </w:t>
            </w:r>
            <w:r>
              <w:rPr>
                <w:noProof/>
                <w:sz w:val="16"/>
              </w:rPr>
              <w:br/>
            </w:r>
            <w:r>
              <w:rPr>
                <w:noProof/>
                <w:sz w:val="2"/>
                <w:szCs w:val="24"/>
              </w:rPr>
              <w:t>5f887a65-2e0c-4ad9-9a7b-c56d513123fb</w:t>
            </w:r>
          </w:p>
        </w:tc>
        <w:tc>
          <w:tcPr>
            <w:tcW w:w="7407" w:type="dxa"/>
            <w:shd w:val="clear" w:color="auto" w:fill="F2F2F2" w:themeFill="background1" w:themeFillShade="F2"/>
          </w:tcPr>
          <w:p w14:paraId="7559ABB7" w14:textId="77777777" w:rsidR="00000000" w:rsidRDefault="008C4D69">
            <w:pPr>
              <w:rPr>
                <w:noProof/>
                <w:szCs w:val="24"/>
              </w:rPr>
            </w:pPr>
            <w:r>
              <w:rPr>
                <w:noProof/>
                <w:szCs w:val="24"/>
              </w:rPr>
              <w:t>Bulk Upload</w:t>
            </w:r>
          </w:p>
        </w:tc>
        <w:tc>
          <w:tcPr>
            <w:tcW w:w="7407" w:type="dxa"/>
          </w:tcPr>
          <w:p w14:paraId="0C1D7535" w14:textId="77777777" w:rsidR="00000000" w:rsidRDefault="008C4D69">
            <w:pPr>
              <w:rPr>
                <w:szCs w:val="24"/>
                <w:lang w:val="ja-JP"/>
              </w:rPr>
            </w:pPr>
            <w:r>
              <w:rPr>
                <w:rFonts w:ascii="MS Gothic" w:eastAsia="MS Gothic" w:hint="eastAsia"/>
                <w:szCs w:val="24"/>
                <w:lang w:val="ja-JP"/>
              </w:rPr>
              <w:t>一括アップロード</w:t>
            </w:r>
          </w:p>
        </w:tc>
      </w:tr>
      <w:tr w:rsidR="00000000" w14:paraId="56073974" w14:textId="77777777">
        <w:tc>
          <w:tcPr>
            <w:tcW w:w="660" w:type="dxa"/>
            <w:shd w:val="clear" w:color="auto" w:fill="F2F2F2" w:themeFill="background1" w:themeFillShade="F2"/>
          </w:tcPr>
          <w:p w14:paraId="113734F3" w14:textId="77777777" w:rsidR="00000000" w:rsidRDefault="008C4D69">
            <w:pPr>
              <w:rPr>
                <w:noProof/>
                <w:sz w:val="2"/>
                <w:szCs w:val="24"/>
              </w:rPr>
            </w:pPr>
            <w:r>
              <w:rPr>
                <w:noProof/>
                <w:sz w:val="16"/>
                <w:szCs w:val="24"/>
              </w:rPr>
              <w:t xml:space="preserve">4560 </w:t>
            </w:r>
            <w:r>
              <w:rPr>
                <w:noProof/>
                <w:sz w:val="16"/>
              </w:rPr>
              <w:br/>
            </w:r>
            <w:r>
              <w:rPr>
                <w:noProof/>
                <w:sz w:val="2"/>
                <w:szCs w:val="24"/>
              </w:rPr>
              <w:t>06bc6a63-0ca0-4718-87ba-a7e951f7ef9f</w:t>
            </w:r>
          </w:p>
        </w:tc>
        <w:tc>
          <w:tcPr>
            <w:tcW w:w="7407" w:type="dxa"/>
            <w:shd w:val="clear" w:color="auto" w:fill="F2F2F2" w:themeFill="background1" w:themeFillShade="F2"/>
          </w:tcPr>
          <w:p w14:paraId="0DF71B15" w14:textId="77777777" w:rsidR="00000000" w:rsidRDefault="008C4D69">
            <w:pPr>
              <w:rPr>
                <w:noProof/>
                <w:szCs w:val="24"/>
              </w:rPr>
            </w:pPr>
            <w:r>
              <w:rPr>
                <w:noProof/>
                <w:szCs w:val="24"/>
              </w:rPr>
              <w:t>Clean Brightcove Folder</w:t>
            </w:r>
          </w:p>
        </w:tc>
        <w:tc>
          <w:tcPr>
            <w:tcW w:w="7407" w:type="dxa"/>
          </w:tcPr>
          <w:p w14:paraId="5BD6AF12" w14:textId="77777777" w:rsidR="00000000" w:rsidRDefault="008C4D69">
            <w:pPr>
              <w:rPr>
                <w:szCs w:val="24"/>
                <w:lang w:val="ja-JP"/>
              </w:rPr>
            </w:pPr>
            <w:r>
              <w:rPr>
                <w:rFonts w:ascii="MS Gothic" w:eastAsia="MS Gothic" w:hint="eastAsia"/>
                <w:szCs w:val="24"/>
                <w:lang w:val="ja-JP"/>
              </w:rPr>
              <w:t>ブライトコーブフォルダをクリーンアップ</w:t>
            </w:r>
          </w:p>
        </w:tc>
      </w:tr>
      <w:tr w:rsidR="00000000" w14:paraId="710C982B" w14:textId="77777777">
        <w:tc>
          <w:tcPr>
            <w:tcW w:w="660" w:type="dxa"/>
            <w:shd w:val="clear" w:color="auto" w:fill="F2F2F2" w:themeFill="background1" w:themeFillShade="F2"/>
          </w:tcPr>
          <w:p w14:paraId="6E33F0E7" w14:textId="77777777" w:rsidR="00000000" w:rsidRDefault="008C4D69">
            <w:pPr>
              <w:rPr>
                <w:noProof/>
                <w:sz w:val="2"/>
                <w:szCs w:val="24"/>
              </w:rPr>
            </w:pPr>
            <w:r>
              <w:rPr>
                <w:noProof/>
                <w:sz w:val="16"/>
                <w:szCs w:val="24"/>
              </w:rPr>
              <w:t xml:space="preserve">4561 </w:t>
            </w:r>
            <w:r>
              <w:rPr>
                <w:noProof/>
                <w:sz w:val="16"/>
              </w:rPr>
              <w:br/>
            </w:r>
            <w:r>
              <w:rPr>
                <w:noProof/>
                <w:sz w:val="2"/>
                <w:szCs w:val="24"/>
              </w:rPr>
              <w:t>ea938371-e045-4dd3-bc27-11d3d095b63d</w:t>
            </w:r>
          </w:p>
        </w:tc>
        <w:tc>
          <w:tcPr>
            <w:tcW w:w="7407" w:type="dxa"/>
            <w:shd w:val="clear" w:color="auto" w:fill="F2F2F2" w:themeFill="background1" w:themeFillShade="F2"/>
          </w:tcPr>
          <w:p w14:paraId="59ADBEFC" w14:textId="77777777" w:rsidR="00000000" w:rsidRDefault="008C4D69">
            <w:pPr>
              <w:rPr>
                <w:noProof/>
                <w:szCs w:val="24"/>
              </w:rPr>
            </w:pPr>
            <w:r>
              <w:rPr>
                <w:noProof/>
                <w:szCs w:val="24"/>
              </w:rPr>
              <w:t>Inf</w:t>
            </w:r>
            <w:r>
              <w:rPr>
                <w:noProof/>
                <w:szCs w:val="24"/>
              </w:rPr>
              <w:t xml:space="preserve">ormation you will need to create the jobs is in the </w:t>
            </w:r>
            <w:r>
              <w:rPr>
                <w:rStyle w:val="mqInternal"/>
                <w:noProof/>
                <w:szCs w:val="24"/>
              </w:rPr>
              <w:t>[1}</w:t>
            </w:r>
            <w:r>
              <w:rPr>
                <w:noProof/>
                <w:szCs w:val="24"/>
              </w:rPr>
              <w:t>table below</w:t>
            </w:r>
            <w:r>
              <w:rPr>
                <w:rStyle w:val="mqInternal"/>
                <w:noProof/>
                <w:szCs w:val="24"/>
              </w:rPr>
              <w:t>{2]</w:t>
            </w:r>
            <w:r>
              <w:rPr>
                <w:noProof/>
                <w:szCs w:val="24"/>
              </w:rPr>
              <w:t>.</w:t>
            </w:r>
          </w:p>
        </w:tc>
        <w:tc>
          <w:tcPr>
            <w:tcW w:w="7407" w:type="dxa"/>
          </w:tcPr>
          <w:p w14:paraId="7984A721" w14:textId="77777777" w:rsidR="00000000" w:rsidRDefault="008C4D69">
            <w:pPr>
              <w:rPr>
                <w:szCs w:val="24"/>
                <w:lang w:val="ja-JP"/>
              </w:rPr>
            </w:pPr>
            <w:r>
              <w:rPr>
                <w:rFonts w:ascii="MS Gothic" w:eastAsia="MS Gothic" w:hint="eastAsia"/>
                <w:szCs w:val="24"/>
                <w:lang w:val="ja-JP"/>
              </w:rPr>
              <w:t>ジョブの作成に必要な情報は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以下の表に記載されています</w:t>
            </w:r>
            <w:r>
              <w:rPr>
                <w:rFonts w:ascii="Microsoft YaHei UI" w:eastAsia="Microsoft YaHei UI" w:hAnsi="Microsoft YaHei UI" w:cs="Microsoft YaHei UI" w:hint="eastAsia"/>
                <w:szCs w:val="24"/>
                <w:lang w:val="ja-JP"/>
              </w:rPr>
              <w:t>。</w:t>
            </w:r>
          </w:p>
        </w:tc>
      </w:tr>
      <w:tr w:rsidR="00000000" w14:paraId="07AD66E0" w14:textId="77777777">
        <w:tc>
          <w:tcPr>
            <w:tcW w:w="660" w:type="dxa"/>
            <w:shd w:val="clear" w:color="auto" w:fill="F2F2F2" w:themeFill="background1" w:themeFillShade="F2"/>
          </w:tcPr>
          <w:p w14:paraId="0B369B24" w14:textId="77777777" w:rsidR="00000000" w:rsidRDefault="008C4D69">
            <w:pPr>
              <w:rPr>
                <w:noProof/>
                <w:sz w:val="2"/>
                <w:szCs w:val="24"/>
              </w:rPr>
            </w:pPr>
            <w:r>
              <w:rPr>
                <w:noProof/>
                <w:sz w:val="16"/>
                <w:szCs w:val="24"/>
              </w:rPr>
              <w:t xml:space="preserve">4562 </w:t>
            </w:r>
            <w:r>
              <w:rPr>
                <w:noProof/>
                <w:sz w:val="16"/>
              </w:rPr>
              <w:br/>
            </w:r>
            <w:r>
              <w:rPr>
                <w:noProof/>
                <w:sz w:val="2"/>
                <w:szCs w:val="24"/>
              </w:rPr>
              <w:t>6488a96c-ec90-4b01-bf23-51442fca2945</w:t>
            </w:r>
          </w:p>
        </w:tc>
        <w:tc>
          <w:tcPr>
            <w:tcW w:w="7407" w:type="dxa"/>
            <w:shd w:val="clear" w:color="auto" w:fill="F2F2F2" w:themeFill="background1" w:themeFillShade="F2"/>
          </w:tcPr>
          <w:p w14:paraId="48EA6EBF" w14:textId="77777777" w:rsidR="00000000" w:rsidRDefault="008C4D69">
            <w:pPr>
              <w:rPr>
                <w:noProof/>
                <w:szCs w:val="24"/>
              </w:rPr>
            </w:pPr>
            <w:r>
              <w:rPr>
                <w:noProof/>
                <w:szCs w:val="24"/>
              </w:rPr>
              <w:t>Here are the steps for creating each job:</w:t>
            </w:r>
          </w:p>
        </w:tc>
        <w:tc>
          <w:tcPr>
            <w:tcW w:w="7407" w:type="dxa"/>
          </w:tcPr>
          <w:p w14:paraId="64A777D7" w14:textId="77777777" w:rsidR="00000000" w:rsidRDefault="008C4D69">
            <w:pPr>
              <w:rPr>
                <w:szCs w:val="24"/>
                <w:lang w:val="ja-JP"/>
              </w:rPr>
            </w:pPr>
            <w:r>
              <w:rPr>
                <w:rFonts w:ascii="MS Gothic" w:eastAsia="MS Gothic" w:hint="eastAsia"/>
                <w:szCs w:val="24"/>
                <w:lang w:val="ja-JP"/>
              </w:rPr>
              <w:t>各ジョブを作成する手順は次のとおりです</w:t>
            </w:r>
            <w:r>
              <w:rPr>
                <w:rFonts w:ascii="Microsoft YaHei UI" w:eastAsia="Microsoft YaHei UI" w:hAnsi="Microsoft YaHei UI" w:cs="Microsoft YaHei UI" w:hint="eastAsia"/>
                <w:szCs w:val="24"/>
                <w:lang w:val="ja-JP"/>
              </w:rPr>
              <w:t>。</w:t>
            </w:r>
          </w:p>
        </w:tc>
      </w:tr>
      <w:tr w:rsidR="00000000" w14:paraId="5B689417" w14:textId="77777777">
        <w:tc>
          <w:tcPr>
            <w:tcW w:w="660" w:type="dxa"/>
            <w:shd w:val="clear" w:color="auto" w:fill="F2F2F2" w:themeFill="background1" w:themeFillShade="F2"/>
          </w:tcPr>
          <w:p w14:paraId="225044D7" w14:textId="77777777" w:rsidR="00000000" w:rsidRDefault="008C4D69">
            <w:pPr>
              <w:rPr>
                <w:noProof/>
                <w:sz w:val="2"/>
                <w:szCs w:val="24"/>
              </w:rPr>
            </w:pPr>
            <w:r>
              <w:rPr>
                <w:noProof/>
                <w:sz w:val="16"/>
                <w:szCs w:val="24"/>
              </w:rPr>
              <w:t xml:space="preserve">4563 </w:t>
            </w:r>
            <w:r>
              <w:rPr>
                <w:noProof/>
                <w:sz w:val="16"/>
              </w:rPr>
              <w:br/>
            </w:r>
            <w:r>
              <w:rPr>
                <w:noProof/>
                <w:sz w:val="2"/>
                <w:szCs w:val="24"/>
              </w:rPr>
              <w:t>d735f8ed-d5b6-45ea-a80b-392bdafb4a0e</w:t>
            </w:r>
          </w:p>
        </w:tc>
        <w:tc>
          <w:tcPr>
            <w:tcW w:w="7407" w:type="dxa"/>
            <w:shd w:val="clear" w:color="auto" w:fill="F2F2F2" w:themeFill="background1" w:themeFillShade="F2"/>
          </w:tcPr>
          <w:p w14:paraId="7C6DBF0C"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Jobs</w:t>
            </w:r>
            <w:r>
              <w:rPr>
                <w:rStyle w:val="mqInternal"/>
                <w:noProof/>
                <w:szCs w:val="24"/>
              </w:rPr>
              <w:t>{2]</w:t>
            </w:r>
            <w:r>
              <w:rPr>
                <w:noProof/>
                <w:szCs w:val="24"/>
              </w:rPr>
              <w:t>.</w:t>
            </w:r>
          </w:p>
        </w:tc>
        <w:tc>
          <w:tcPr>
            <w:tcW w:w="7407" w:type="dxa"/>
          </w:tcPr>
          <w:p w14:paraId="1947327D"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ジョブ</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3E69D69" w14:textId="77777777">
        <w:tc>
          <w:tcPr>
            <w:tcW w:w="660" w:type="dxa"/>
            <w:shd w:val="clear" w:color="auto" w:fill="F2F2F2" w:themeFill="background1" w:themeFillShade="F2"/>
          </w:tcPr>
          <w:p w14:paraId="5606166A" w14:textId="77777777" w:rsidR="00000000" w:rsidRDefault="008C4D69">
            <w:pPr>
              <w:rPr>
                <w:noProof/>
                <w:sz w:val="2"/>
                <w:szCs w:val="24"/>
              </w:rPr>
            </w:pPr>
            <w:r>
              <w:rPr>
                <w:noProof/>
                <w:sz w:val="16"/>
                <w:szCs w:val="24"/>
              </w:rPr>
              <w:t xml:space="preserve">4564 </w:t>
            </w:r>
            <w:r>
              <w:rPr>
                <w:noProof/>
                <w:sz w:val="16"/>
              </w:rPr>
              <w:br/>
            </w:r>
            <w:r>
              <w:rPr>
                <w:noProof/>
                <w:sz w:val="2"/>
                <w:szCs w:val="24"/>
              </w:rPr>
              <w:t>6a98afbc-5812-432a-8fd2-55508bd4b1e7</w:t>
            </w:r>
          </w:p>
        </w:tc>
        <w:tc>
          <w:tcPr>
            <w:tcW w:w="7407" w:type="dxa"/>
            <w:shd w:val="clear" w:color="auto" w:fill="F2F2F2" w:themeFill="background1" w:themeFillShade="F2"/>
          </w:tcPr>
          <w:p w14:paraId="4296B51A" w14:textId="77777777" w:rsidR="00000000" w:rsidRDefault="008C4D69">
            <w:pPr>
              <w:rPr>
                <w:noProof/>
                <w:szCs w:val="24"/>
              </w:rPr>
            </w:pPr>
            <w:r>
              <w:rPr>
                <w:noProof/>
                <w:szCs w:val="24"/>
              </w:rPr>
              <w:t>Create a New Job.</w:t>
            </w:r>
          </w:p>
        </w:tc>
        <w:tc>
          <w:tcPr>
            <w:tcW w:w="7407" w:type="dxa"/>
          </w:tcPr>
          <w:p w14:paraId="2AAE830F" w14:textId="77777777" w:rsidR="00000000" w:rsidRDefault="008C4D69">
            <w:pPr>
              <w:rPr>
                <w:szCs w:val="24"/>
                <w:lang w:val="ja-JP"/>
              </w:rPr>
            </w:pPr>
            <w:r>
              <w:rPr>
                <w:rFonts w:ascii="MS Gothic" w:eastAsia="MS Gothic" w:hint="eastAsia"/>
                <w:szCs w:val="24"/>
                <w:lang w:val="ja-JP"/>
              </w:rPr>
              <w:t>新しいジョブを作成します</w:t>
            </w:r>
            <w:r>
              <w:rPr>
                <w:rFonts w:ascii="Microsoft YaHei UI" w:eastAsia="Microsoft YaHei UI" w:hAnsi="Microsoft YaHei UI" w:cs="Microsoft YaHei UI" w:hint="eastAsia"/>
                <w:szCs w:val="24"/>
                <w:lang w:val="ja-JP"/>
              </w:rPr>
              <w:t>。</w:t>
            </w:r>
          </w:p>
        </w:tc>
      </w:tr>
      <w:tr w:rsidR="00000000" w14:paraId="38840020" w14:textId="77777777">
        <w:tc>
          <w:tcPr>
            <w:tcW w:w="660" w:type="dxa"/>
            <w:shd w:val="clear" w:color="auto" w:fill="F2F2F2" w:themeFill="background1" w:themeFillShade="F2"/>
          </w:tcPr>
          <w:p w14:paraId="41317925" w14:textId="77777777" w:rsidR="00000000" w:rsidRDefault="008C4D69">
            <w:pPr>
              <w:rPr>
                <w:noProof/>
                <w:sz w:val="2"/>
                <w:szCs w:val="24"/>
              </w:rPr>
            </w:pPr>
            <w:r>
              <w:rPr>
                <w:noProof/>
                <w:sz w:val="16"/>
                <w:szCs w:val="24"/>
              </w:rPr>
              <w:t xml:space="preserve">4565 </w:t>
            </w:r>
            <w:r>
              <w:rPr>
                <w:noProof/>
                <w:sz w:val="16"/>
              </w:rPr>
              <w:br/>
            </w:r>
            <w:r>
              <w:rPr>
                <w:noProof/>
                <w:sz w:val="2"/>
                <w:szCs w:val="24"/>
              </w:rPr>
              <w:t>ca5717d2-7e4f-4d87-ab3b-ccafbff7f300</w:t>
            </w:r>
          </w:p>
        </w:tc>
        <w:tc>
          <w:tcPr>
            <w:tcW w:w="7407" w:type="dxa"/>
            <w:shd w:val="clear" w:color="auto" w:fill="F2F2F2" w:themeFill="background1" w:themeFillShade="F2"/>
          </w:tcPr>
          <w:p w14:paraId="22015C88" w14:textId="77777777" w:rsidR="00000000" w:rsidRDefault="008C4D69">
            <w:pPr>
              <w:rPr>
                <w:noProof/>
                <w:szCs w:val="24"/>
              </w:rPr>
            </w:pPr>
            <w:r>
              <w:rPr>
                <w:noProof/>
                <w:szCs w:val="24"/>
              </w:rPr>
              <w:t xml:space="preserve">End the </w:t>
            </w:r>
            <w:r>
              <w:rPr>
                <w:rStyle w:val="mqInternal"/>
                <w:noProof/>
                <w:szCs w:val="24"/>
              </w:rPr>
              <w:t>[1}</w:t>
            </w:r>
            <w:r>
              <w:rPr>
                <w:noProof/>
                <w:szCs w:val="24"/>
              </w:rPr>
              <w:t>Step ID</w:t>
            </w:r>
            <w:r>
              <w:rPr>
                <w:rStyle w:val="mqInternal"/>
                <w:noProof/>
                <w:szCs w:val="24"/>
              </w:rPr>
              <w:t>{2]</w:t>
            </w:r>
            <w:r>
              <w:rPr>
                <w:noProof/>
                <w:szCs w:val="24"/>
              </w:rPr>
              <w:t>.</w:t>
            </w:r>
          </w:p>
        </w:tc>
        <w:tc>
          <w:tcPr>
            <w:tcW w:w="7407" w:type="dxa"/>
          </w:tcPr>
          <w:p w14:paraId="294789F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ステップ</w:t>
            </w:r>
            <w:r>
              <w:rPr>
                <w:szCs w:val="24"/>
                <w:lang w:val="ja-JP"/>
              </w:rPr>
              <w:t xml:space="preserve"> ID </w:t>
            </w:r>
            <w:r>
              <w:rPr>
                <w:rFonts w:ascii="MS Gothic" w:eastAsia="MS Gothic" w:hint="eastAsia"/>
                <w:szCs w:val="24"/>
                <w:lang w:val="ja-JP"/>
              </w:rPr>
              <w:t>を終了します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B25DDE9" w14:textId="77777777">
        <w:tc>
          <w:tcPr>
            <w:tcW w:w="660" w:type="dxa"/>
            <w:shd w:val="clear" w:color="auto" w:fill="F2F2F2" w:themeFill="background1" w:themeFillShade="F2"/>
          </w:tcPr>
          <w:p w14:paraId="3B05A517" w14:textId="77777777" w:rsidR="00000000" w:rsidRDefault="008C4D69">
            <w:pPr>
              <w:rPr>
                <w:noProof/>
                <w:sz w:val="2"/>
                <w:szCs w:val="24"/>
              </w:rPr>
            </w:pPr>
            <w:r>
              <w:rPr>
                <w:noProof/>
                <w:sz w:val="16"/>
                <w:szCs w:val="24"/>
              </w:rPr>
              <w:t xml:space="preserve">4566 </w:t>
            </w:r>
            <w:r>
              <w:rPr>
                <w:noProof/>
                <w:sz w:val="16"/>
              </w:rPr>
              <w:br/>
            </w:r>
            <w:r>
              <w:rPr>
                <w:noProof/>
                <w:sz w:val="2"/>
                <w:szCs w:val="24"/>
              </w:rPr>
              <w:t>034504fd-71b3-4efb-b383-ae8d95315e7a</w:t>
            </w:r>
          </w:p>
        </w:tc>
        <w:tc>
          <w:tcPr>
            <w:tcW w:w="7407" w:type="dxa"/>
            <w:shd w:val="clear" w:color="auto" w:fill="F2F2F2" w:themeFill="background1" w:themeFillShade="F2"/>
          </w:tcPr>
          <w:p w14:paraId="629B388C" w14:textId="77777777" w:rsidR="00000000" w:rsidRDefault="008C4D69">
            <w:pPr>
              <w:rPr>
                <w:noProof/>
                <w:szCs w:val="24"/>
              </w:rPr>
            </w:pPr>
            <w:r>
              <w:rPr>
                <w:noProof/>
                <w:szCs w:val="24"/>
              </w:rPr>
              <w:t xml:space="preserve">Select the </w:t>
            </w:r>
            <w:r>
              <w:rPr>
                <w:rStyle w:val="mqInternal"/>
                <w:noProof/>
                <w:szCs w:val="24"/>
              </w:rPr>
              <w:t>[1}</w:t>
            </w:r>
            <w:r>
              <w:rPr>
                <w:noProof/>
                <w:szCs w:val="24"/>
              </w:rPr>
              <w:t>scope</w:t>
            </w:r>
            <w:r>
              <w:rPr>
                <w:rStyle w:val="mqInternal"/>
                <w:noProof/>
                <w:szCs w:val="24"/>
              </w:rPr>
              <w:t>{2]</w:t>
            </w:r>
            <w:r>
              <w:rPr>
                <w:noProof/>
                <w:szCs w:val="24"/>
              </w:rPr>
              <w:t>.</w:t>
            </w:r>
          </w:p>
        </w:tc>
        <w:tc>
          <w:tcPr>
            <w:tcW w:w="7407" w:type="dxa"/>
          </w:tcPr>
          <w:p w14:paraId="77D540D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スコープを選択します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5F468D4" w14:textId="77777777">
        <w:tc>
          <w:tcPr>
            <w:tcW w:w="660" w:type="dxa"/>
            <w:shd w:val="clear" w:color="auto" w:fill="F2F2F2" w:themeFill="background1" w:themeFillShade="F2"/>
          </w:tcPr>
          <w:p w14:paraId="06BF1115" w14:textId="77777777" w:rsidR="00000000" w:rsidRDefault="008C4D69">
            <w:pPr>
              <w:rPr>
                <w:noProof/>
                <w:sz w:val="2"/>
                <w:szCs w:val="24"/>
              </w:rPr>
            </w:pPr>
            <w:r>
              <w:rPr>
                <w:noProof/>
                <w:sz w:val="16"/>
                <w:szCs w:val="24"/>
              </w:rPr>
              <w:t xml:space="preserve">4567 </w:t>
            </w:r>
            <w:r>
              <w:rPr>
                <w:noProof/>
                <w:sz w:val="16"/>
              </w:rPr>
              <w:br/>
            </w:r>
            <w:r>
              <w:rPr>
                <w:noProof/>
                <w:sz w:val="2"/>
                <w:szCs w:val="24"/>
              </w:rPr>
              <w:t>5b0e8068-eb02-42e1-b220-cb18c31be5a6</w:t>
            </w:r>
          </w:p>
        </w:tc>
        <w:tc>
          <w:tcPr>
            <w:tcW w:w="7407" w:type="dxa"/>
            <w:shd w:val="clear" w:color="auto" w:fill="F2F2F2" w:themeFill="background1" w:themeFillShade="F2"/>
          </w:tcPr>
          <w:p w14:paraId="6AFF1982" w14:textId="77777777" w:rsidR="00000000" w:rsidRDefault="008C4D69">
            <w:pPr>
              <w:rPr>
                <w:noProof/>
                <w:szCs w:val="24"/>
              </w:rPr>
            </w:pPr>
            <w:r>
              <w:rPr>
                <w:noProof/>
                <w:szCs w:val="24"/>
              </w:rPr>
              <w:t>Jobs Details</w:t>
            </w:r>
          </w:p>
        </w:tc>
        <w:tc>
          <w:tcPr>
            <w:tcW w:w="7407" w:type="dxa"/>
          </w:tcPr>
          <w:p w14:paraId="578289FC" w14:textId="77777777" w:rsidR="00000000" w:rsidRDefault="008C4D69">
            <w:pPr>
              <w:rPr>
                <w:szCs w:val="24"/>
                <w:lang w:val="ja-JP"/>
              </w:rPr>
            </w:pPr>
            <w:r>
              <w:rPr>
                <w:rFonts w:ascii="MS Gothic" w:eastAsia="MS Gothic" w:hint="eastAsia"/>
                <w:szCs w:val="24"/>
                <w:lang w:val="ja-JP"/>
              </w:rPr>
              <w:t>ジョブ詳細</w:t>
            </w:r>
          </w:p>
        </w:tc>
      </w:tr>
      <w:tr w:rsidR="00000000" w14:paraId="1056D042" w14:textId="77777777">
        <w:tc>
          <w:tcPr>
            <w:tcW w:w="660" w:type="dxa"/>
            <w:shd w:val="clear" w:color="auto" w:fill="F2F2F2" w:themeFill="background1" w:themeFillShade="F2"/>
          </w:tcPr>
          <w:p w14:paraId="4C667684" w14:textId="77777777" w:rsidR="00000000" w:rsidRDefault="008C4D69">
            <w:pPr>
              <w:rPr>
                <w:noProof/>
                <w:sz w:val="2"/>
                <w:szCs w:val="24"/>
              </w:rPr>
            </w:pPr>
            <w:r>
              <w:rPr>
                <w:noProof/>
                <w:sz w:val="16"/>
                <w:szCs w:val="24"/>
              </w:rPr>
              <w:t xml:space="preserve">4568 </w:t>
            </w:r>
            <w:r>
              <w:rPr>
                <w:noProof/>
                <w:sz w:val="16"/>
              </w:rPr>
              <w:br/>
            </w:r>
            <w:r>
              <w:rPr>
                <w:noProof/>
                <w:sz w:val="2"/>
                <w:szCs w:val="24"/>
              </w:rPr>
              <w:t>b2f625e</w:t>
            </w:r>
            <w:r>
              <w:rPr>
                <w:noProof/>
                <w:sz w:val="2"/>
                <w:szCs w:val="24"/>
              </w:rPr>
              <w:t>9-ba6f-4a22-8ce0-ddf01e08c4fe</w:t>
            </w:r>
          </w:p>
        </w:tc>
        <w:tc>
          <w:tcPr>
            <w:tcW w:w="7407" w:type="dxa"/>
            <w:shd w:val="clear" w:color="auto" w:fill="F2F2F2" w:themeFill="background1" w:themeFillShade="F2"/>
          </w:tcPr>
          <w:p w14:paraId="11DD7634" w14:textId="77777777" w:rsidR="00000000" w:rsidRDefault="008C4D69">
            <w:pPr>
              <w:rPr>
                <w:noProof/>
                <w:szCs w:val="24"/>
              </w:rPr>
            </w:pPr>
            <w:r>
              <w:rPr>
                <w:noProof/>
                <w:szCs w:val="24"/>
              </w:rPr>
              <w:t>Job Name</w:t>
            </w:r>
          </w:p>
        </w:tc>
        <w:tc>
          <w:tcPr>
            <w:tcW w:w="7407" w:type="dxa"/>
          </w:tcPr>
          <w:p w14:paraId="780C70F8" w14:textId="77777777" w:rsidR="00000000" w:rsidRDefault="008C4D69">
            <w:pPr>
              <w:rPr>
                <w:szCs w:val="24"/>
                <w:lang w:val="ja-JP"/>
              </w:rPr>
            </w:pPr>
            <w:r>
              <w:rPr>
                <w:rFonts w:ascii="MS Gothic" w:eastAsia="MS Gothic" w:hint="eastAsia"/>
                <w:szCs w:val="24"/>
                <w:lang w:val="ja-JP"/>
              </w:rPr>
              <w:t>ジョブ名</w:t>
            </w:r>
          </w:p>
        </w:tc>
      </w:tr>
      <w:tr w:rsidR="00000000" w14:paraId="03ACAF95" w14:textId="77777777">
        <w:tc>
          <w:tcPr>
            <w:tcW w:w="660" w:type="dxa"/>
            <w:shd w:val="clear" w:color="auto" w:fill="F2F2F2" w:themeFill="background1" w:themeFillShade="F2"/>
          </w:tcPr>
          <w:p w14:paraId="6D8038AF" w14:textId="77777777" w:rsidR="00000000" w:rsidRDefault="008C4D69">
            <w:pPr>
              <w:rPr>
                <w:noProof/>
                <w:sz w:val="2"/>
                <w:szCs w:val="24"/>
              </w:rPr>
            </w:pPr>
            <w:r>
              <w:rPr>
                <w:noProof/>
                <w:sz w:val="16"/>
                <w:szCs w:val="24"/>
              </w:rPr>
              <w:t xml:space="preserve">4569 </w:t>
            </w:r>
            <w:r>
              <w:rPr>
                <w:noProof/>
                <w:sz w:val="16"/>
              </w:rPr>
              <w:br/>
            </w:r>
            <w:r>
              <w:rPr>
                <w:noProof/>
                <w:sz w:val="2"/>
                <w:szCs w:val="24"/>
              </w:rPr>
              <w:t>4d561aba-3131-4972-89a3-e4029ba7660c</w:t>
            </w:r>
          </w:p>
        </w:tc>
        <w:tc>
          <w:tcPr>
            <w:tcW w:w="7407" w:type="dxa"/>
            <w:shd w:val="clear" w:color="auto" w:fill="F2F2F2" w:themeFill="background1" w:themeFillShade="F2"/>
          </w:tcPr>
          <w:p w14:paraId="6B0B8111" w14:textId="77777777" w:rsidR="00000000" w:rsidRDefault="008C4D69">
            <w:pPr>
              <w:rPr>
                <w:noProof/>
                <w:szCs w:val="24"/>
              </w:rPr>
            </w:pPr>
            <w:r>
              <w:rPr>
                <w:noProof/>
                <w:szCs w:val="24"/>
              </w:rPr>
              <w:t>Step ID</w:t>
            </w:r>
          </w:p>
        </w:tc>
        <w:tc>
          <w:tcPr>
            <w:tcW w:w="7407" w:type="dxa"/>
          </w:tcPr>
          <w:p w14:paraId="33634DCE" w14:textId="77777777" w:rsidR="00000000" w:rsidRDefault="008C4D69">
            <w:pPr>
              <w:rPr>
                <w:szCs w:val="24"/>
                <w:lang w:val="ja-JP"/>
              </w:rPr>
            </w:pPr>
            <w:r>
              <w:rPr>
                <w:rFonts w:ascii="MS Gothic" w:eastAsia="MS Gothic" w:hint="eastAsia"/>
                <w:szCs w:val="24"/>
                <w:lang w:val="ja-JP"/>
              </w:rPr>
              <w:t>ステップ</w:t>
            </w:r>
            <w:r>
              <w:rPr>
                <w:szCs w:val="24"/>
                <w:lang w:val="ja-JP"/>
              </w:rPr>
              <w:t>ID</w:t>
            </w:r>
          </w:p>
        </w:tc>
      </w:tr>
      <w:tr w:rsidR="00000000" w14:paraId="2656699B" w14:textId="77777777">
        <w:tc>
          <w:tcPr>
            <w:tcW w:w="660" w:type="dxa"/>
            <w:shd w:val="clear" w:color="auto" w:fill="F2F2F2" w:themeFill="background1" w:themeFillShade="F2"/>
          </w:tcPr>
          <w:p w14:paraId="12D88F25" w14:textId="77777777" w:rsidR="00000000" w:rsidRDefault="008C4D69">
            <w:pPr>
              <w:rPr>
                <w:noProof/>
                <w:sz w:val="2"/>
                <w:szCs w:val="24"/>
              </w:rPr>
            </w:pPr>
            <w:r>
              <w:rPr>
                <w:noProof/>
                <w:sz w:val="16"/>
                <w:szCs w:val="24"/>
              </w:rPr>
              <w:t xml:space="preserve">4570 </w:t>
            </w:r>
            <w:r>
              <w:rPr>
                <w:noProof/>
                <w:sz w:val="16"/>
              </w:rPr>
              <w:br/>
            </w:r>
            <w:r>
              <w:rPr>
                <w:noProof/>
                <w:sz w:val="2"/>
                <w:szCs w:val="24"/>
              </w:rPr>
              <w:t>18fa8d47-eca6-4655-b2c3-44904f7d2688</w:t>
            </w:r>
          </w:p>
        </w:tc>
        <w:tc>
          <w:tcPr>
            <w:tcW w:w="7407" w:type="dxa"/>
            <w:shd w:val="clear" w:color="auto" w:fill="F2F2F2" w:themeFill="background1" w:themeFillShade="F2"/>
          </w:tcPr>
          <w:p w14:paraId="18F831C5" w14:textId="77777777" w:rsidR="00000000" w:rsidRDefault="008C4D69">
            <w:pPr>
              <w:rPr>
                <w:noProof/>
                <w:szCs w:val="24"/>
              </w:rPr>
            </w:pPr>
            <w:r>
              <w:rPr>
                <w:noProof/>
                <w:szCs w:val="24"/>
              </w:rPr>
              <w:t>Scope</w:t>
            </w:r>
          </w:p>
        </w:tc>
        <w:tc>
          <w:tcPr>
            <w:tcW w:w="7407" w:type="dxa"/>
          </w:tcPr>
          <w:p w14:paraId="049A164E" w14:textId="77777777" w:rsidR="00000000" w:rsidRDefault="008C4D69">
            <w:pPr>
              <w:rPr>
                <w:szCs w:val="24"/>
                <w:lang w:val="ja-JP"/>
              </w:rPr>
            </w:pPr>
            <w:r>
              <w:rPr>
                <w:rFonts w:ascii="MS Gothic" w:eastAsia="MS Gothic" w:hint="eastAsia"/>
                <w:szCs w:val="24"/>
                <w:lang w:val="ja-JP"/>
              </w:rPr>
              <w:t>スコープ</w:t>
            </w:r>
          </w:p>
        </w:tc>
      </w:tr>
      <w:tr w:rsidR="00000000" w14:paraId="018C57E4" w14:textId="77777777">
        <w:tc>
          <w:tcPr>
            <w:tcW w:w="660" w:type="dxa"/>
            <w:shd w:val="clear" w:color="auto" w:fill="F2F2F2" w:themeFill="background1" w:themeFillShade="F2"/>
          </w:tcPr>
          <w:p w14:paraId="5C1E2CC8" w14:textId="77777777" w:rsidR="00000000" w:rsidRDefault="008C4D69">
            <w:pPr>
              <w:rPr>
                <w:noProof/>
                <w:sz w:val="2"/>
                <w:szCs w:val="24"/>
              </w:rPr>
            </w:pPr>
            <w:r>
              <w:rPr>
                <w:noProof/>
                <w:sz w:val="16"/>
                <w:szCs w:val="24"/>
              </w:rPr>
              <w:t xml:space="preserve">4571 </w:t>
            </w:r>
            <w:r>
              <w:rPr>
                <w:noProof/>
                <w:sz w:val="16"/>
              </w:rPr>
              <w:br/>
            </w:r>
            <w:r>
              <w:rPr>
                <w:noProof/>
                <w:sz w:val="2"/>
                <w:szCs w:val="24"/>
              </w:rPr>
              <w:t>61f82428-5e44-4224-b1be-0362e60e4424</w:t>
            </w:r>
          </w:p>
        </w:tc>
        <w:tc>
          <w:tcPr>
            <w:tcW w:w="7407" w:type="dxa"/>
            <w:shd w:val="clear" w:color="auto" w:fill="F2F2F2" w:themeFill="background1" w:themeFillShade="F2"/>
          </w:tcPr>
          <w:p w14:paraId="0CA8EDD2" w14:textId="77777777" w:rsidR="00000000" w:rsidRDefault="008C4D69">
            <w:pPr>
              <w:rPr>
                <w:noProof/>
                <w:szCs w:val="24"/>
              </w:rPr>
            </w:pPr>
            <w:r>
              <w:rPr>
                <w:noProof/>
                <w:szCs w:val="24"/>
              </w:rPr>
              <w:t>Bulk Assign</w:t>
            </w:r>
          </w:p>
        </w:tc>
        <w:tc>
          <w:tcPr>
            <w:tcW w:w="7407" w:type="dxa"/>
          </w:tcPr>
          <w:p w14:paraId="47B839C0" w14:textId="77777777" w:rsidR="00000000" w:rsidRDefault="008C4D69">
            <w:pPr>
              <w:rPr>
                <w:szCs w:val="24"/>
                <w:lang w:val="ja-JP"/>
              </w:rPr>
            </w:pPr>
            <w:r>
              <w:rPr>
                <w:rFonts w:ascii="MS Gothic" w:eastAsia="MS Gothic" w:hint="eastAsia"/>
                <w:szCs w:val="24"/>
                <w:lang w:val="ja-JP"/>
              </w:rPr>
              <w:t>一括割り当て</w:t>
            </w:r>
          </w:p>
        </w:tc>
      </w:tr>
      <w:tr w:rsidR="00000000" w14:paraId="05AC4A89" w14:textId="77777777">
        <w:tc>
          <w:tcPr>
            <w:tcW w:w="660" w:type="dxa"/>
            <w:shd w:val="clear" w:color="auto" w:fill="F2F2F2" w:themeFill="background1" w:themeFillShade="F2"/>
          </w:tcPr>
          <w:p w14:paraId="001470D7" w14:textId="77777777" w:rsidR="00000000" w:rsidRDefault="008C4D69">
            <w:pPr>
              <w:rPr>
                <w:noProof/>
                <w:sz w:val="2"/>
                <w:szCs w:val="24"/>
              </w:rPr>
            </w:pPr>
            <w:r>
              <w:rPr>
                <w:noProof/>
                <w:sz w:val="16"/>
                <w:szCs w:val="24"/>
              </w:rPr>
              <w:t xml:space="preserve">4572 </w:t>
            </w:r>
            <w:r>
              <w:rPr>
                <w:noProof/>
                <w:sz w:val="16"/>
              </w:rPr>
              <w:br/>
            </w:r>
            <w:r>
              <w:rPr>
                <w:noProof/>
                <w:sz w:val="2"/>
                <w:szCs w:val="24"/>
              </w:rPr>
              <w:t>ce160357-4c2f-45a9-aa8a-bf35174387d0</w:t>
            </w:r>
          </w:p>
        </w:tc>
        <w:tc>
          <w:tcPr>
            <w:tcW w:w="7407" w:type="dxa"/>
            <w:shd w:val="clear" w:color="auto" w:fill="F2F2F2" w:themeFill="background1" w:themeFillShade="F2"/>
          </w:tcPr>
          <w:p w14:paraId="2B39A5A0" w14:textId="77777777" w:rsidR="00000000" w:rsidRDefault="008C4D69">
            <w:pPr>
              <w:rPr>
                <w:noProof/>
                <w:szCs w:val="24"/>
              </w:rPr>
            </w:pPr>
            <w:r>
              <w:rPr>
                <w:rStyle w:val="mqInternal"/>
                <w:noProof/>
                <w:szCs w:val="24"/>
              </w:rPr>
              <w:t>[1}[2]{3]</w:t>
            </w:r>
          </w:p>
        </w:tc>
        <w:tc>
          <w:tcPr>
            <w:tcW w:w="7407" w:type="dxa"/>
          </w:tcPr>
          <w:p w14:paraId="5D93AEF8" w14:textId="77777777" w:rsidR="00000000" w:rsidRDefault="008C4D69">
            <w:pPr>
              <w:rPr>
                <w:szCs w:val="24"/>
                <w:lang w:val="ja-JP"/>
              </w:rPr>
            </w:pPr>
            <w:r>
              <w:rPr>
                <w:rStyle w:val="mqInternal"/>
                <w:noProof/>
                <w:szCs w:val="24"/>
                <w:lang w:val="ja-JP"/>
              </w:rPr>
              <w:t>[1}[2]{3]</w:t>
            </w:r>
          </w:p>
        </w:tc>
      </w:tr>
      <w:tr w:rsidR="00000000" w14:paraId="286F4428" w14:textId="77777777">
        <w:tc>
          <w:tcPr>
            <w:tcW w:w="660" w:type="dxa"/>
            <w:shd w:val="clear" w:color="auto" w:fill="F2F2F2" w:themeFill="background1" w:themeFillShade="F2"/>
          </w:tcPr>
          <w:p w14:paraId="3DB40AE3" w14:textId="77777777" w:rsidR="00000000" w:rsidRDefault="008C4D69">
            <w:pPr>
              <w:rPr>
                <w:noProof/>
                <w:sz w:val="2"/>
                <w:szCs w:val="24"/>
              </w:rPr>
            </w:pPr>
            <w:r>
              <w:rPr>
                <w:noProof/>
                <w:sz w:val="16"/>
                <w:szCs w:val="24"/>
              </w:rPr>
              <w:t xml:space="preserve">4573 </w:t>
            </w:r>
            <w:r>
              <w:rPr>
                <w:noProof/>
                <w:sz w:val="16"/>
              </w:rPr>
              <w:br/>
            </w:r>
            <w:r>
              <w:rPr>
                <w:noProof/>
                <w:sz w:val="2"/>
                <w:szCs w:val="24"/>
              </w:rPr>
              <w:t>d5e1933a-abc8-4ac2-8ecf-cb5e96ab5232</w:t>
            </w:r>
          </w:p>
        </w:tc>
        <w:tc>
          <w:tcPr>
            <w:tcW w:w="7407" w:type="dxa"/>
            <w:shd w:val="clear" w:color="auto" w:fill="F2F2F2" w:themeFill="background1" w:themeFillShade="F2"/>
          </w:tcPr>
          <w:p w14:paraId="3F128B3E" w14:textId="77777777" w:rsidR="00000000" w:rsidRDefault="008C4D69">
            <w:pPr>
              <w:rPr>
                <w:noProof/>
                <w:szCs w:val="24"/>
              </w:rPr>
            </w:pPr>
            <w:r>
              <w:rPr>
                <w:noProof/>
                <w:szCs w:val="24"/>
              </w:rPr>
              <w:t>Specific-site</w:t>
            </w:r>
          </w:p>
        </w:tc>
        <w:tc>
          <w:tcPr>
            <w:tcW w:w="7407" w:type="dxa"/>
          </w:tcPr>
          <w:p w14:paraId="4574AF20" w14:textId="77777777" w:rsidR="00000000" w:rsidRDefault="008C4D69">
            <w:pPr>
              <w:rPr>
                <w:szCs w:val="24"/>
                <w:lang w:val="ja-JP"/>
              </w:rPr>
            </w:pPr>
            <w:r>
              <w:rPr>
                <w:rFonts w:ascii="MS Gothic" w:eastAsia="MS Gothic" w:hint="eastAsia"/>
                <w:szCs w:val="24"/>
                <w:lang w:val="ja-JP"/>
              </w:rPr>
              <w:t>特定サイト</w:t>
            </w:r>
          </w:p>
        </w:tc>
      </w:tr>
      <w:tr w:rsidR="00000000" w14:paraId="5F3C8669" w14:textId="77777777">
        <w:tc>
          <w:tcPr>
            <w:tcW w:w="660" w:type="dxa"/>
            <w:shd w:val="clear" w:color="auto" w:fill="F2F2F2" w:themeFill="background1" w:themeFillShade="F2"/>
          </w:tcPr>
          <w:p w14:paraId="4F966ABA" w14:textId="77777777" w:rsidR="00000000" w:rsidRDefault="008C4D69">
            <w:pPr>
              <w:rPr>
                <w:noProof/>
                <w:sz w:val="2"/>
                <w:szCs w:val="24"/>
              </w:rPr>
            </w:pPr>
            <w:r>
              <w:rPr>
                <w:noProof/>
                <w:sz w:val="16"/>
                <w:szCs w:val="24"/>
              </w:rPr>
              <w:t xml:space="preserve">4574 </w:t>
            </w:r>
            <w:r>
              <w:rPr>
                <w:noProof/>
                <w:sz w:val="16"/>
              </w:rPr>
              <w:br/>
            </w:r>
            <w:r>
              <w:rPr>
                <w:noProof/>
                <w:sz w:val="2"/>
                <w:szCs w:val="24"/>
              </w:rPr>
              <w:t>62e04278-c9ac-4dc5-9d22-c6bffca128d2</w:t>
            </w:r>
          </w:p>
        </w:tc>
        <w:tc>
          <w:tcPr>
            <w:tcW w:w="7407" w:type="dxa"/>
            <w:shd w:val="clear" w:color="auto" w:fill="F2F2F2" w:themeFill="background1" w:themeFillShade="F2"/>
          </w:tcPr>
          <w:p w14:paraId="58894440" w14:textId="77777777" w:rsidR="00000000" w:rsidRDefault="008C4D69">
            <w:pPr>
              <w:rPr>
                <w:noProof/>
                <w:szCs w:val="24"/>
              </w:rPr>
            </w:pPr>
            <w:r>
              <w:rPr>
                <w:noProof/>
                <w:szCs w:val="24"/>
              </w:rPr>
              <w:t>Bulk Upload</w:t>
            </w:r>
          </w:p>
        </w:tc>
        <w:tc>
          <w:tcPr>
            <w:tcW w:w="7407" w:type="dxa"/>
          </w:tcPr>
          <w:p w14:paraId="250C2D8F" w14:textId="77777777" w:rsidR="00000000" w:rsidRDefault="008C4D69">
            <w:pPr>
              <w:rPr>
                <w:szCs w:val="24"/>
                <w:lang w:val="ja-JP"/>
              </w:rPr>
            </w:pPr>
            <w:r>
              <w:rPr>
                <w:rFonts w:ascii="MS Gothic" w:eastAsia="MS Gothic" w:hint="eastAsia"/>
                <w:szCs w:val="24"/>
                <w:lang w:val="ja-JP"/>
              </w:rPr>
              <w:t>一括アップロード</w:t>
            </w:r>
          </w:p>
        </w:tc>
      </w:tr>
      <w:tr w:rsidR="00000000" w14:paraId="169CB7BA" w14:textId="77777777">
        <w:tc>
          <w:tcPr>
            <w:tcW w:w="660" w:type="dxa"/>
            <w:shd w:val="clear" w:color="auto" w:fill="F2F2F2" w:themeFill="background1" w:themeFillShade="F2"/>
          </w:tcPr>
          <w:p w14:paraId="2FFD6494" w14:textId="77777777" w:rsidR="00000000" w:rsidRDefault="008C4D69">
            <w:pPr>
              <w:rPr>
                <w:noProof/>
                <w:sz w:val="2"/>
                <w:szCs w:val="24"/>
              </w:rPr>
            </w:pPr>
            <w:r>
              <w:rPr>
                <w:noProof/>
                <w:sz w:val="16"/>
                <w:szCs w:val="24"/>
              </w:rPr>
              <w:t xml:space="preserve">4575 </w:t>
            </w:r>
            <w:r>
              <w:rPr>
                <w:noProof/>
                <w:sz w:val="16"/>
              </w:rPr>
              <w:br/>
            </w:r>
            <w:r>
              <w:rPr>
                <w:noProof/>
                <w:sz w:val="2"/>
                <w:szCs w:val="24"/>
              </w:rPr>
              <w:t>d4bdc9be-9cfe-47d0-af55-0ee06710f3f2</w:t>
            </w:r>
          </w:p>
        </w:tc>
        <w:tc>
          <w:tcPr>
            <w:tcW w:w="7407" w:type="dxa"/>
            <w:shd w:val="clear" w:color="auto" w:fill="F2F2F2" w:themeFill="background1" w:themeFillShade="F2"/>
          </w:tcPr>
          <w:p w14:paraId="270853F7" w14:textId="77777777" w:rsidR="00000000" w:rsidRDefault="008C4D69">
            <w:pPr>
              <w:rPr>
                <w:noProof/>
                <w:szCs w:val="24"/>
              </w:rPr>
            </w:pPr>
            <w:r>
              <w:rPr>
                <w:rStyle w:val="mqInternal"/>
                <w:noProof/>
                <w:szCs w:val="24"/>
              </w:rPr>
              <w:t>[1}[2]{3]</w:t>
            </w:r>
          </w:p>
        </w:tc>
        <w:tc>
          <w:tcPr>
            <w:tcW w:w="7407" w:type="dxa"/>
          </w:tcPr>
          <w:p w14:paraId="0589E82D" w14:textId="77777777" w:rsidR="00000000" w:rsidRDefault="008C4D69">
            <w:pPr>
              <w:rPr>
                <w:szCs w:val="24"/>
                <w:lang w:val="ja-JP"/>
              </w:rPr>
            </w:pPr>
            <w:r>
              <w:rPr>
                <w:rStyle w:val="mqInternal"/>
                <w:noProof/>
                <w:szCs w:val="24"/>
                <w:lang w:val="ja-JP"/>
              </w:rPr>
              <w:t>[1}[2]{3]</w:t>
            </w:r>
          </w:p>
        </w:tc>
      </w:tr>
      <w:tr w:rsidR="00000000" w14:paraId="57545AA0" w14:textId="77777777">
        <w:tc>
          <w:tcPr>
            <w:tcW w:w="660" w:type="dxa"/>
            <w:shd w:val="clear" w:color="auto" w:fill="F2F2F2" w:themeFill="background1" w:themeFillShade="F2"/>
          </w:tcPr>
          <w:p w14:paraId="154128F3" w14:textId="77777777" w:rsidR="00000000" w:rsidRDefault="008C4D69">
            <w:pPr>
              <w:rPr>
                <w:noProof/>
                <w:sz w:val="2"/>
                <w:szCs w:val="24"/>
              </w:rPr>
            </w:pPr>
            <w:r>
              <w:rPr>
                <w:noProof/>
                <w:sz w:val="16"/>
                <w:szCs w:val="24"/>
              </w:rPr>
              <w:t xml:space="preserve">4576 </w:t>
            </w:r>
            <w:r>
              <w:rPr>
                <w:noProof/>
                <w:sz w:val="16"/>
              </w:rPr>
              <w:br/>
            </w:r>
            <w:r>
              <w:rPr>
                <w:noProof/>
                <w:sz w:val="2"/>
                <w:szCs w:val="24"/>
              </w:rPr>
              <w:t>e5aa78dd-56a8-4899-8b0f-9483835e13ce</w:t>
            </w:r>
          </w:p>
        </w:tc>
        <w:tc>
          <w:tcPr>
            <w:tcW w:w="7407" w:type="dxa"/>
            <w:shd w:val="clear" w:color="auto" w:fill="F2F2F2" w:themeFill="background1" w:themeFillShade="F2"/>
          </w:tcPr>
          <w:p w14:paraId="7FCCA59A" w14:textId="77777777" w:rsidR="00000000" w:rsidRDefault="008C4D69">
            <w:pPr>
              <w:rPr>
                <w:noProof/>
                <w:szCs w:val="24"/>
              </w:rPr>
            </w:pPr>
            <w:r>
              <w:rPr>
                <w:noProof/>
                <w:szCs w:val="24"/>
              </w:rPr>
              <w:t>Specific-site</w:t>
            </w:r>
          </w:p>
        </w:tc>
        <w:tc>
          <w:tcPr>
            <w:tcW w:w="7407" w:type="dxa"/>
          </w:tcPr>
          <w:p w14:paraId="68F9EF0B" w14:textId="77777777" w:rsidR="00000000" w:rsidRDefault="008C4D69">
            <w:pPr>
              <w:rPr>
                <w:szCs w:val="24"/>
                <w:lang w:val="ja-JP"/>
              </w:rPr>
            </w:pPr>
            <w:r>
              <w:rPr>
                <w:rFonts w:ascii="MS Gothic" w:eastAsia="MS Gothic" w:hint="eastAsia"/>
                <w:szCs w:val="24"/>
                <w:lang w:val="ja-JP"/>
              </w:rPr>
              <w:t>特定サイト</w:t>
            </w:r>
          </w:p>
        </w:tc>
      </w:tr>
      <w:tr w:rsidR="00000000" w14:paraId="609787C8" w14:textId="77777777">
        <w:tc>
          <w:tcPr>
            <w:tcW w:w="660" w:type="dxa"/>
            <w:shd w:val="clear" w:color="auto" w:fill="F2F2F2" w:themeFill="background1" w:themeFillShade="F2"/>
          </w:tcPr>
          <w:p w14:paraId="5A259FF6" w14:textId="77777777" w:rsidR="00000000" w:rsidRDefault="008C4D69">
            <w:pPr>
              <w:rPr>
                <w:noProof/>
                <w:sz w:val="2"/>
                <w:szCs w:val="24"/>
              </w:rPr>
            </w:pPr>
            <w:r>
              <w:rPr>
                <w:noProof/>
                <w:sz w:val="16"/>
                <w:szCs w:val="24"/>
              </w:rPr>
              <w:t xml:space="preserve">4577 </w:t>
            </w:r>
            <w:r>
              <w:rPr>
                <w:noProof/>
                <w:sz w:val="16"/>
              </w:rPr>
              <w:br/>
            </w:r>
            <w:r>
              <w:rPr>
                <w:noProof/>
                <w:sz w:val="2"/>
                <w:szCs w:val="24"/>
              </w:rPr>
              <w:t>196e412d-4cc7-48b9-88cd-17339378f3c3</w:t>
            </w:r>
          </w:p>
        </w:tc>
        <w:tc>
          <w:tcPr>
            <w:tcW w:w="7407" w:type="dxa"/>
            <w:shd w:val="clear" w:color="auto" w:fill="F2F2F2" w:themeFill="background1" w:themeFillShade="F2"/>
          </w:tcPr>
          <w:p w14:paraId="70769986" w14:textId="77777777" w:rsidR="00000000" w:rsidRDefault="008C4D69">
            <w:pPr>
              <w:rPr>
                <w:noProof/>
                <w:szCs w:val="24"/>
              </w:rPr>
            </w:pPr>
            <w:r>
              <w:rPr>
                <w:noProof/>
                <w:szCs w:val="24"/>
              </w:rPr>
              <w:t>Clean Brightcove Folder</w:t>
            </w:r>
          </w:p>
        </w:tc>
        <w:tc>
          <w:tcPr>
            <w:tcW w:w="7407" w:type="dxa"/>
          </w:tcPr>
          <w:p w14:paraId="10EC9EDF" w14:textId="77777777" w:rsidR="00000000" w:rsidRDefault="008C4D69">
            <w:pPr>
              <w:rPr>
                <w:szCs w:val="24"/>
                <w:lang w:val="ja-JP"/>
              </w:rPr>
            </w:pPr>
            <w:r>
              <w:rPr>
                <w:rFonts w:ascii="MS Gothic" w:eastAsia="MS Gothic" w:hint="eastAsia"/>
                <w:szCs w:val="24"/>
                <w:lang w:val="ja-JP"/>
              </w:rPr>
              <w:t>ブライトコーブフォルダをクリーンアップ</w:t>
            </w:r>
          </w:p>
        </w:tc>
      </w:tr>
      <w:tr w:rsidR="00000000" w14:paraId="1C1AC7FD" w14:textId="77777777">
        <w:tc>
          <w:tcPr>
            <w:tcW w:w="660" w:type="dxa"/>
            <w:shd w:val="clear" w:color="auto" w:fill="F2F2F2" w:themeFill="background1" w:themeFillShade="F2"/>
          </w:tcPr>
          <w:p w14:paraId="3040FB65" w14:textId="77777777" w:rsidR="00000000" w:rsidRDefault="008C4D69">
            <w:pPr>
              <w:rPr>
                <w:noProof/>
                <w:sz w:val="2"/>
                <w:szCs w:val="24"/>
              </w:rPr>
            </w:pPr>
            <w:r>
              <w:rPr>
                <w:noProof/>
                <w:sz w:val="16"/>
                <w:szCs w:val="24"/>
              </w:rPr>
              <w:t xml:space="preserve">4578 </w:t>
            </w:r>
            <w:r>
              <w:rPr>
                <w:noProof/>
                <w:sz w:val="16"/>
              </w:rPr>
              <w:br/>
            </w:r>
            <w:r>
              <w:rPr>
                <w:noProof/>
                <w:sz w:val="2"/>
                <w:szCs w:val="24"/>
              </w:rPr>
              <w:t>3bf55f23-3521-460f-865b-4b2ddda8309a</w:t>
            </w:r>
          </w:p>
        </w:tc>
        <w:tc>
          <w:tcPr>
            <w:tcW w:w="7407" w:type="dxa"/>
            <w:shd w:val="clear" w:color="auto" w:fill="F2F2F2" w:themeFill="background1" w:themeFillShade="F2"/>
          </w:tcPr>
          <w:p w14:paraId="47F90F35" w14:textId="77777777" w:rsidR="00000000" w:rsidRDefault="008C4D69">
            <w:pPr>
              <w:rPr>
                <w:noProof/>
                <w:szCs w:val="24"/>
              </w:rPr>
            </w:pPr>
            <w:r>
              <w:rPr>
                <w:rStyle w:val="mqInternal"/>
                <w:noProof/>
                <w:szCs w:val="24"/>
              </w:rPr>
              <w:t>[1}[2]{3]</w:t>
            </w:r>
          </w:p>
        </w:tc>
        <w:tc>
          <w:tcPr>
            <w:tcW w:w="7407" w:type="dxa"/>
          </w:tcPr>
          <w:p w14:paraId="38C942F7" w14:textId="77777777" w:rsidR="00000000" w:rsidRDefault="008C4D69">
            <w:pPr>
              <w:rPr>
                <w:szCs w:val="24"/>
                <w:lang w:val="ja-JP"/>
              </w:rPr>
            </w:pPr>
            <w:r>
              <w:rPr>
                <w:rStyle w:val="mqInternal"/>
                <w:noProof/>
                <w:szCs w:val="24"/>
                <w:lang w:val="ja-JP"/>
              </w:rPr>
              <w:t>[1}[2]{3]</w:t>
            </w:r>
          </w:p>
        </w:tc>
      </w:tr>
      <w:tr w:rsidR="00000000" w14:paraId="678B0E24" w14:textId="77777777">
        <w:tc>
          <w:tcPr>
            <w:tcW w:w="660" w:type="dxa"/>
            <w:shd w:val="clear" w:color="auto" w:fill="F2F2F2" w:themeFill="background1" w:themeFillShade="F2"/>
          </w:tcPr>
          <w:p w14:paraId="4A76E89C" w14:textId="77777777" w:rsidR="00000000" w:rsidRDefault="008C4D69">
            <w:pPr>
              <w:rPr>
                <w:noProof/>
                <w:sz w:val="2"/>
                <w:szCs w:val="24"/>
              </w:rPr>
            </w:pPr>
            <w:r>
              <w:rPr>
                <w:noProof/>
                <w:sz w:val="16"/>
                <w:szCs w:val="24"/>
              </w:rPr>
              <w:t xml:space="preserve">4579 </w:t>
            </w:r>
            <w:r>
              <w:rPr>
                <w:noProof/>
                <w:sz w:val="16"/>
              </w:rPr>
              <w:br/>
            </w:r>
            <w:r>
              <w:rPr>
                <w:noProof/>
                <w:sz w:val="2"/>
                <w:szCs w:val="24"/>
              </w:rPr>
              <w:t>3e96db5b-be33-41b9-becd-b22d79462e96</w:t>
            </w:r>
          </w:p>
        </w:tc>
        <w:tc>
          <w:tcPr>
            <w:tcW w:w="7407" w:type="dxa"/>
            <w:shd w:val="clear" w:color="auto" w:fill="F2F2F2" w:themeFill="background1" w:themeFillShade="F2"/>
          </w:tcPr>
          <w:p w14:paraId="4EC68F40" w14:textId="77777777" w:rsidR="00000000" w:rsidRDefault="008C4D69">
            <w:pPr>
              <w:rPr>
                <w:noProof/>
                <w:szCs w:val="24"/>
              </w:rPr>
            </w:pPr>
            <w:r>
              <w:rPr>
                <w:noProof/>
                <w:szCs w:val="24"/>
              </w:rPr>
              <w:t>Organization</w:t>
            </w:r>
          </w:p>
        </w:tc>
        <w:tc>
          <w:tcPr>
            <w:tcW w:w="7407" w:type="dxa"/>
          </w:tcPr>
          <w:p w14:paraId="32725747" w14:textId="77777777" w:rsidR="00000000" w:rsidRDefault="008C4D69">
            <w:pPr>
              <w:rPr>
                <w:szCs w:val="24"/>
                <w:lang w:val="ja-JP"/>
              </w:rPr>
            </w:pPr>
            <w:r>
              <w:rPr>
                <w:rFonts w:ascii="MS Gothic" w:eastAsia="MS Gothic" w:hint="eastAsia"/>
                <w:szCs w:val="24"/>
                <w:lang w:val="ja-JP"/>
              </w:rPr>
              <w:t>組織</w:t>
            </w:r>
          </w:p>
        </w:tc>
      </w:tr>
      <w:tr w:rsidR="00000000" w14:paraId="1516D14D" w14:textId="77777777">
        <w:tc>
          <w:tcPr>
            <w:tcW w:w="660" w:type="dxa"/>
            <w:shd w:val="clear" w:color="auto" w:fill="F2F2F2" w:themeFill="background1" w:themeFillShade="F2"/>
          </w:tcPr>
          <w:p w14:paraId="5CAA62A1" w14:textId="77777777" w:rsidR="00000000" w:rsidRDefault="008C4D69">
            <w:pPr>
              <w:rPr>
                <w:noProof/>
                <w:sz w:val="2"/>
                <w:szCs w:val="24"/>
              </w:rPr>
            </w:pPr>
            <w:r>
              <w:rPr>
                <w:noProof/>
                <w:sz w:val="16"/>
                <w:szCs w:val="24"/>
              </w:rPr>
              <w:t xml:space="preserve">4580 </w:t>
            </w:r>
            <w:r>
              <w:rPr>
                <w:noProof/>
                <w:sz w:val="16"/>
              </w:rPr>
              <w:br/>
            </w:r>
            <w:r>
              <w:rPr>
                <w:noProof/>
                <w:sz w:val="2"/>
                <w:szCs w:val="24"/>
              </w:rPr>
              <w:t>4bf9dd16-8677-4c71-9e9d-3bdf65273b97</w:t>
            </w:r>
          </w:p>
        </w:tc>
        <w:tc>
          <w:tcPr>
            <w:tcW w:w="7407" w:type="dxa"/>
            <w:shd w:val="clear" w:color="auto" w:fill="F2F2F2" w:themeFill="background1" w:themeFillShade="F2"/>
          </w:tcPr>
          <w:p w14:paraId="0F969561" w14:textId="77777777" w:rsidR="00000000" w:rsidRDefault="008C4D69">
            <w:pPr>
              <w:rPr>
                <w:noProof/>
                <w:szCs w:val="24"/>
              </w:rPr>
            </w:pPr>
            <w:r>
              <w:rPr>
                <w:noProof/>
                <w:szCs w:val="24"/>
              </w:rPr>
              <w:t>Add Brightcove Features Under Roles &amp; Permissions</w:t>
            </w:r>
          </w:p>
        </w:tc>
        <w:tc>
          <w:tcPr>
            <w:tcW w:w="7407" w:type="dxa"/>
          </w:tcPr>
          <w:p w14:paraId="1EED6A61" w14:textId="77777777" w:rsidR="00000000" w:rsidRDefault="008C4D69">
            <w:pPr>
              <w:rPr>
                <w:szCs w:val="24"/>
                <w:lang w:val="ja-JP"/>
              </w:rPr>
            </w:pPr>
            <w:r>
              <w:rPr>
                <w:rFonts w:ascii="MS Gothic" w:eastAsia="MS Gothic" w:hint="eastAsia"/>
                <w:szCs w:val="24"/>
                <w:lang w:val="ja-JP"/>
              </w:rPr>
              <w:t>ロールと権限の下に</w:t>
            </w:r>
            <w:r>
              <w:rPr>
                <w:szCs w:val="24"/>
                <w:lang w:val="ja-JP"/>
              </w:rPr>
              <w:t xml:space="preserve"> Brightcove </w:t>
            </w:r>
            <w:r>
              <w:rPr>
                <w:rFonts w:ascii="MS Gothic" w:eastAsia="MS Gothic" w:hint="eastAsia"/>
                <w:szCs w:val="24"/>
                <w:lang w:val="ja-JP"/>
              </w:rPr>
              <w:t>の機能を追加する</w:t>
            </w:r>
          </w:p>
        </w:tc>
      </w:tr>
      <w:tr w:rsidR="00000000" w14:paraId="44D2469C" w14:textId="77777777">
        <w:tc>
          <w:tcPr>
            <w:tcW w:w="660" w:type="dxa"/>
            <w:shd w:val="clear" w:color="auto" w:fill="F2F2F2" w:themeFill="background1" w:themeFillShade="F2"/>
          </w:tcPr>
          <w:p w14:paraId="27682415" w14:textId="77777777" w:rsidR="00000000" w:rsidRDefault="008C4D69">
            <w:pPr>
              <w:rPr>
                <w:noProof/>
                <w:sz w:val="2"/>
                <w:szCs w:val="24"/>
              </w:rPr>
            </w:pPr>
            <w:r>
              <w:rPr>
                <w:noProof/>
                <w:sz w:val="16"/>
                <w:szCs w:val="24"/>
              </w:rPr>
              <w:t xml:space="preserve">4581 </w:t>
            </w:r>
            <w:r>
              <w:rPr>
                <w:noProof/>
                <w:sz w:val="16"/>
              </w:rPr>
              <w:br/>
            </w:r>
            <w:r>
              <w:rPr>
                <w:noProof/>
                <w:sz w:val="2"/>
                <w:szCs w:val="24"/>
              </w:rPr>
              <w:t>c93f5083-fb75-43e5-97db-3d4922197b17</w:t>
            </w:r>
          </w:p>
        </w:tc>
        <w:tc>
          <w:tcPr>
            <w:tcW w:w="7407" w:type="dxa"/>
            <w:shd w:val="clear" w:color="auto" w:fill="F2F2F2" w:themeFill="background1" w:themeFillShade="F2"/>
          </w:tcPr>
          <w:p w14:paraId="613CFA71"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Organization -&gt; Roles &amp; Permissions</w:t>
            </w:r>
            <w:r>
              <w:rPr>
                <w:rStyle w:val="mqInternal"/>
                <w:noProof/>
                <w:szCs w:val="24"/>
              </w:rPr>
              <w:t>{2]</w:t>
            </w:r>
            <w:r>
              <w:rPr>
                <w:noProof/>
                <w:szCs w:val="24"/>
              </w:rPr>
              <w:t>.</w:t>
            </w:r>
          </w:p>
        </w:tc>
        <w:tc>
          <w:tcPr>
            <w:tcW w:w="7407" w:type="dxa"/>
          </w:tcPr>
          <w:p w14:paraId="7B609F7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管理</w:t>
            </w:r>
            <w:r>
              <w:rPr>
                <w:szCs w:val="24"/>
                <w:lang w:val="ja-JP"/>
              </w:rPr>
              <w:t xml:space="preserve">-&gt; </w:t>
            </w:r>
            <w:r>
              <w:rPr>
                <w:rFonts w:ascii="MS Gothic" w:eastAsia="MS Gothic" w:hint="eastAsia"/>
                <w:szCs w:val="24"/>
                <w:lang w:val="ja-JP"/>
              </w:rPr>
              <w:t>組織</w:t>
            </w:r>
            <w:r>
              <w:rPr>
                <w:szCs w:val="24"/>
                <w:lang w:val="ja-JP"/>
              </w:rPr>
              <w:t xml:space="preserve">-&gt; </w:t>
            </w:r>
            <w:r>
              <w:rPr>
                <w:rFonts w:ascii="MS Gothic" w:eastAsia="MS Gothic" w:hint="eastAsia"/>
                <w:szCs w:val="24"/>
                <w:lang w:val="ja-JP"/>
              </w:rPr>
              <w:t>ロールと権限に移動します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62D0B93" w14:textId="77777777">
        <w:tc>
          <w:tcPr>
            <w:tcW w:w="660" w:type="dxa"/>
            <w:shd w:val="clear" w:color="auto" w:fill="F2F2F2" w:themeFill="background1" w:themeFillShade="F2"/>
          </w:tcPr>
          <w:p w14:paraId="51EBB94B" w14:textId="77777777" w:rsidR="00000000" w:rsidRDefault="008C4D69">
            <w:pPr>
              <w:rPr>
                <w:noProof/>
                <w:sz w:val="2"/>
                <w:szCs w:val="24"/>
              </w:rPr>
            </w:pPr>
            <w:r>
              <w:rPr>
                <w:noProof/>
                <w:sz w:val="16"/>
                <w:szCs w:val="24"/>
              </w:rPr>
              <w:t xml:space="preserve">4582 </w:t>
            </w:r>
            <w:r>
              <w:rPr>
                <w:noProof/>
                <w:sz w:val="16"/>
              </w:rPr>
              <w:br/>
            </w:r>
            <w:r>
              <w:rPr>
                <w:noProof/>
                <w:sz w:val="2"/>
                <w:szCs w:val="24"/>
              </w:rPr>
              <w:t>07f7a57a-a6a2-44d0-aefa-b75f16feeca1</w:t>
            </w:r>
          </w:p>
        </w:tc>
        <w:tc>
          <w:tcPr>
            <w:tcW w:w="7407" w:type="dxa"/>
            <w:shd w:val="clear" w:color="auto" w:fill="F2F2F2" w:themeFill="background1" w:themeFillShade="F2"/>
          </w:tcPr>
          <w:p w14:paraId="5B305E4B" w14:textId="77777777" w:rsidR="00000000" w:rsidRDefault="008C4D69">
            <w:pPr>
              <w:rPr>
                <w:noProof/>
                <w:szCs w:val="24"/>
              </w:rPr>
            </w:pPr>
            <w:r>
              <w:rPr>
                <w:noProof/>
                <w:szCs w:val="24"/>
              </w:rPr>
              <w:t xml:space="preserve">Select </w:t>
            </w:r>
            <w:r>
              <w:rPr>
                <w:rStyle w:val="mqInternal"/>
                <w:noProof/>
                <w:szCs w:val="24"/>
              </w:rPr>
              <w:t>[1}</w:t>
            </w:r>
            <w:r>
              <w:rPr>
                <w:noProof/>
                <w:szCs w:val="24"/>
              </w:rPr>
              <w:t>role</w:t>
            </w:r>
            <w:r>
              <w:rPr>
                <w:rStyle w:val="mqInternal"/>
                <w:noProof/>
                <w:szCs w:val="24"/>
              </w:rPr>
              <w:t>{2]</w:t>
            </w:r>
            <w:r>
              <w:rPr>
                <w:noProof/>
                <w:szCs w:val="24"/>
              </w:rPr>
              <w:t xml:space="preserve"> from the list to grant access to Brightcove features.</w:t>
            </w:r>
          </w:p>
        </w:tc>
        <w:tc>
          <w:tcPr>
            <w:tcW w:w="7407" w:type="dxa"/>
          </w:tcPr>
          <w:p w14:paraId="699E3A3C"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リストからロールを選択して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ブライトコーブの機能へのアクセスを許可します</w:t>
            </w:r>
            <w:r>
              <w:rPr>
                <w:rFonts w:ascii="Microsoft YaHei UI" w:eastAsia="Microsoft YaHei UI" w:hAnsi="Microsoft YaHei UI" w:cs="Microsoft YaHei UI" w:hint="eastAsia"/>
                <w:szCs w:val="24"/>
                <w:lang w:val="ja-JP"/>
              </w:rPr>
              <w:t>。</w:t>
            </w:r>
          </w:p>
        </w:tc>
      </w:tr>
      <w:tr w:rsidR="00000000" w14:paraId="23C325D2" w14:textId="77777777">
        <w:tc>
          <w:tcPr>
            <w:tcW w:w="660" w:type="dxa"/>
            <w:shd w:val="clear" w:color="auto" w:fill="F2F2F2" w:themeFill="background1" w:themeFillShade="F2"/>
          </w:tcPr>
          <w:p w14:paraId="3922094E" w14:textId="77777777" w:rsidR="00000000" w:rsidRDefault="008C4D69">
            <w:pPr>
              <w:rPr>
                <w:noProof/>
                <w:sz w:val="2"/>
                <w:szCs w:val="24"/>
              </w:rPr>
            </w:pPr>
            <w:r>
              <w:rPr>
                <w:noProof/>
                <w:sz w:val="16"/>
                <w:szCs w:val="24"/>
              </w:rPr>
              <w:t xml:space="preserve">4583 </w:t>
            </w:r>
            <w:r>
              <w:rPr>
                <w:noProof/>
                <w:sz w:val="16"/>
              </w:rPr>
              <w:br/>
            </w:r>
            <w:r>
              <w:rPr>
                <w:noProof/>
                <w:sz w:val="2"/>
                <w:szCs w:val="24"/>
              </w:rPr>
              <w:t>8537c283-8e38-4bf7-8d73-9f97f8c4a648</w:t>
            </w:r>
          </w:p>
        </w:tc>
        <w:tc>
          <w:tcPr>
            <w:tcW w:w="7407" w:type="dxa"/>
            <w:shd w:val="clear" w:color="auto" w:fill="F2F2F2" w:themeFill="background1" w:themeFillShade="F2"/>
          </w:tcPr>
          <w:p w14:paraId="69CBB566" w14:textId="77777777" w:rsidR="00000000" w:rsidRDefault="008C4D69">
            <w:pPr>
              <w:rPr>
                <w:noProof/>
                <w:szCs w:val="24"/>
              </w:rPr>
            </w:pPr>
            <w:r>
              <w:rPr>
                <w:noProof/>
                <w:szCs w:val="24"/>
              </w:rPr>
              <w:t xml:space="preserve">Select </w:t>
            </w:r>
            <w:r>
              <w:rPr>
                <w:rStyle w:val="mqInternal"/>
                <w:noProof/>
                <w:szCs w:val="24"/>
              </w:rPr>
              <w:t>[1}</w:t>
            </w:r>
            <w:r>
              <w:rPr>
                <w:noProof/>
                <w:szCs w:val="24"/>
              </w:rPr>
              <w:t>Business Manager Module</w:t>
            </w:r>
            <w:r>
              <w:rPr>
                <w:rStyle w:val="mqInternal"/>
                <w:noProof/>
                <w:szCs w:val="24"/>
              </w:rPr>
              <w:t>{2]</w:t>
            </w:r>
            <w:r>
              <w:rPr>
                <w:noProof/>
                <w:szCs w:val="24"/>
              </w:rPr>
              <w:t>.</w:t>
            </w:r>
          </w:p>
        </w:tc>
        <w:tc>
          <w:tcPr>
            <w:tcW w:w="7407" w:type="dxa"/>
          </w:tcPr>
          <w:p w14:paraId="46FAEF82"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ビジネス・マネージャ・モジュール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38D9E82" w14:textId="77777777">
        <w:tc>
          <w:tcPr>
            <w:tcW w:w="660" w:type="dxa"/>
            <w:shd w:val="clear" w:color="auto" w:fill="F2F2F2" w:themeFill="background1" w:themeFillShade="F2"/>
          </w:tcPr>
          <w:p w14:paraId="108EA9BB" w14:textId="77777777" w:rsidR="00000000" w:rsidRDefault="008C4D69">
            <w:pPr>
              <w:rPr>
                <w:noProof/>
                <w:sz w:val="2"/>
                <w:szCs w:val="24"/>
              </w:rPr>
            </w:pPr>
            <w:r>
              <w:rPr>
                <w:noProof/>
                <w:sz w:val="16"/>
                <w:szCs w:val="24"/>
              </w:rPr>
              <w:t xml:space="preserve">4584 </w:t>
            </w:r>
            <w:r>
              <w:rPr>
                <w:noProof/>
                <w:sz w:val="16"/>
              </w:rPr>
              <w:br/>
            </w:r>
            <w:r>
              <w:rPr>
                <w:noProof/>
                <w:sz w:val="2"/>
                <w:szCs w:val="24"/>
              </w:rPr>
              <w:t>0d87a581-f5e8-4256-b15c-c147cb3e2b63</w:t>
            </w:r>
          </w:p>
        </w:tc>
        <w:tc>
          <w:tcPr>
            <w:tcW w:w="7407" w:type="dxa"/>
            <w:shd w:val="clear" w:color="auto" w:fill="F2F2F2" w:themeFill="background1" w:themeFillShade="F2"/>
          </w:tcPr>
          <w:p w14:paraId="4C122680" w14:textId="77777777" w:rsidR="00000000" w:rsidRDefault="008C4D69">
            <w:pPr>
              <w:rPr>
                <w:noProof/>
                <w:szCs w:val="24"/>
              </w:rPr>
            </w:pPr>
            <w:r>
              <w:rPr>
                <w:noProof/>
                <w:szCs w:val="24"/>
              </w:rPr>
              <w:t xml:space="preserve">Select </w:t>
            </w:r>
            <w:r>
              <w:rPr>
                <w:rStyle w:val="mqInternal"/>
                <w:noProof/>
                <w:szCs w:val="24"/>
              </w:rPr>
              <w:t>[1}</w:t>
            </w:r>
            <w:r>
              <w:rPr>
                <w:noProof/>
                <w:szCs w:val="24"/>
              </w:rPr>
              <w:t>Site Context</w:t>
            </w:r>
            <w:r>
              <w:rPr>
                <w:rStyle w:val="mqInternal"/>
                <w:noProof/>
                <w:szCs w:val="24"/>
              </w:rPr>
              <w:t>{2]</w:t>
            </w:r>
            <w:r>
              <w:rPr>
                <w:noProof/>
                <w:szCs w:val="24"/>
              </w:rPr>
              <w:t>:</w:t>
            </w:r>
          </w:p>
        </w:tc>
        <w:tc>
          <w:tcPr>
            <w:tcW w:w="7407" w:type="dxa"/>
          </w:tcPr>
          <w:p w14:paraId="6F5BE5D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サイトコンテキストを選択</w:t>
            </w:r>
            <w:r>
              <w:rPr>
                <w:rStyle w:val="mqInternal"/>
                <w:noProof/>
                <w:szCs w:val="24"/>
                <w:lang w:val="ja-JP"/>
              </w:rPr>
              <w:t>{2]</w:t>
            </w:r>
            <w:r>
              <w:rPr>
                <w:szCs w:val="24"/>
                <w:lang w:val="ja-JP"/>
              </w:rPr>
              <w:t xml:space="preserve"> :</w:t>
            </w:r>
          </w:p>
        </w:tc>
      </w:tr>
      <w:tr w:rsidR="00000000" w14:paraId="3AE7B162" w14:textId="77777777">
        <w:tc>
          <w:tcPr>
            <w:tcW w:w="660" w:type="dxa"/>
            <w:shd w:val="clear" w:color="auto" w:fill="F2F2F2" w:themeFill="background1" w:themeFillShade="F2"/>
          </w:tcPr>
          <w:p w14:paraId="5B06B1A0" w14:textId="77777777" w:rsidR="00000000" w:rsidRDefault="008C4D69">
            <w:pPr>
              <w:rPr>
                <w:noProof/>
                <w:sz w:val="2"/>
                <w:szCs w:val="24"/>
              </w:rPr>
            </w:pPr>
            <w:r>
              <w:rPr>
                <w:noProof/>
                <w:sz w:val="16"/>
                <w:szCs w:val="24"/>
              </w:rPr>
              <w:t xml:space="preserve">4585 </w:t>
            </w:r>
            <w:r>
              <w:rPr>
                <w:noProof/>
                <w:sz w:val="16"/>
              </w:rPr>
              <w:br/>
            </w:r>
            <w:r>
              <w:rPr>
                <w:noProof/>
                <w:sz w:val="2"/>
                <w:szCs w:val="24"/>
              </w:rPr>
              <w:t>9752602a-4e87-4fe0-8eeb-9ad4592e534e</w:t>
            </w:r>
          </w:p>
        </w:tc>
        <w:tc>
          <w:tcPr>
            <w:tcW w:w="7407" w:type="dxa"/>
            <w:shd w:val="clear" w:color="auto" w:fill="F2F2F2" w:themeFill="background1" w:themeFillShade="F2"/>
          </w:tcPr>
          <w:p w14:paraId="2AD91D25" w14:textId="77777777" w:rsidR="00000000" w:rsidRDefault="008C4D69">
            <w:pPr>
              <w:rPr>
                <w:noProof/>
                <w:szCs w:val="24"/>
              </w:rPr>
            </w:pPr>
            <w:r>
              <w:rPr>
                <w:noProof/>
                <w:szCs w:val="24"/>
              </w:rPr>
              <w:t>Select Site Context</w:t>
            </w:r>
          </w:p>
        </w:tc>
        <w:tc>
          <w:tcPr>
            <w:tcW w:w="7407" w:type="dxa"/>
          </w:tcPr>
          <w:p w14:paraId="663FDBFF" w14:textId="77777777" w:rsidR="00000000" w:rsidRDefault="008C4D69">
            <w:pPr>
              <w:rPr>
                <w:szCs w:val="24"/>
                <w:lang w:val="ja-JP"/>
              </w:rPr>
            </w:pPr>
            <w:r>
              <w:rPr>
                <w:rFonts w:ascii="MS Gothic" w:eastAsia="MS Gothic" w:hint="eastAsia"/>
                <w:szCs w:val="24"/>
                <w:lang w:val="ja-JP"/>
              </w:rPr>
              <w:t>サイトコンテキストを選択</w:t>
            </w:r>
          </w:p>
        </w:tc>
      </w:tr>
      <w:tr w:rsidR="00000000" w14:paraId="3500A87E" w14:textId="77777777">
        <w:tc>
          <w:tcPr>
            <w:tcW w:w="660" w:type="dxa"/>
            <w:shd w:val="clear" w:color="auto" w:fill="F2F2F2" w:themeFill="background1" w:themeFillShade="F2"/>
          </w:tcPr>
          <w:p w14:paraId="658CDE15" w14:textId="77777777" w:rsidR="00000000" w:rsidRDefault="008C4D69">
            <w:pPr>
              <w:rPr>
                <w:noProof/>
                <w:sz w:val="2"/>
                <w:szCs w:val="24"/>
              </w:rPr>
            </w:pPr>
            <w:r>
              <w:rPr>
                <w:noProof/>
                <w:sz w:val="16"/>
                <w:szCs w:val="24"/>
              </w:rPr>
              <w:t xml:space="preserve">4586 </w:t>
            </w:r>
            <w:r>
              <w:rPr>
                <w:noProof/>
                <w:sz w:val="16"/>
              </w:rPr>
              <w:br/>
            </w:r>
            <w:r>
              <w:rPr>
                <w:noProof/>
                <w:sz w:val="2"/>
                <w:szCs w:val="24"/>
              </w:rPr>
              <w:t>d1b7cb75-e331-4947-a8df-0c74f3459ece</w:t>
            </w:r>
          </w:p>
        </w:tc>
        <w:tc>
          <w:tcPr>
            <w:tcW w:w="7407" w:type="dxa"/>
            <w:shd w:val="clear" w:color="auto" w:fill="F2F2F2" w:themeFill="background1" w:themeFillShade="F2"/>
          </w:tcPr>
          <w:p w14:paraId="6830B187" w14:textId="77777777" w:rsidR="00000000" w:rsidRDefault="008C4D69">
            <w:pPr>
              <w:rPr>
                <w:noProof/>
                <w:szCs w:val="24"/>
              </w:rPr>
            </w:pPr>
            <w:r>
              <w:rPr>
                <w:noProof/>
                <w:szCs w:val="24"/>
              </w:rPr>
              <w:t>Apply context.</w:t>
            </w:r>
          </w:p>
        </w:tc>
        <w:tc>
          <w:tcPr>
            <w:tcW w:w="7407" w:type="dxa"/>
          </w:tcPr>
          <w:p w14:paraId="2F178972" w14:textId="77777777" w:rsidR="00000000" w:rsidRDefault="008C4D69">
            <w:pPr>
              <w:rPr>
                <w:szCs w:val="24"/>
                <w:lang w:val="ja-JP"/>
              </w:rPr>
            </w:pPr>
            <w:r>
              <w:rPr>
                <w:rFonts w:ascii="MS Gothic" w:eastAsia="MS Gothic" w:hint="eastAsia"/>
                <w:szCs w:val="24"/>
                <w:lang w:val="ja-JP"/>
              </w:rPr>
              <w:t>コンテキストを適用</w:t>
            </w:r>
            <w:r>
              <w:rPr>
                <w:rFonts w:ascii="Microsoft YaHei UI" w:eastAsia="Microsoft YaHei UI" w:hAnsi="Microsoft YaHei UI" w:cs="Microsoft YaHei UI" w:hint="eastAsia"/>
                <w:szCs w:val="24"/>
                <w:lang w:val="ja-JP"/>
              </w:rPr>
              <w:t>。</w:t>
            </w:r>
          </w:p>
        </w:tc>
      </w:tr>
      <w:tr w:rsidR="00000000" w14:paraId="5E6989D5" w14:textId="77777777">
        <w:tc>
          <w:tcPr>
            <w:tcW w:w="660" w:type="dxa"/>
            <w:shd w:val="clear" w:color="auto" w:fill="F2F2F2" w:themeFill="background1" w:themeFillShade="F2"/>
          </w:tcPr>
          <w:p w14:paraId="754CA796" w14:textId="77777777" w:rsidR="00000000" w:rsidRDefault="008C4D69">
            <w:pPr>
              <w:rPr>
                <w:noProof/>
                <w:sz w:val="2"/>
                <w:szCs w:val="24"/>
              </w:rPr>
            </w:pPr>
            <w:r>
              <w:rPr>
                <w:noProof/>
                <w:sz w:val="16"/>
                <w:szCs w:val="24"/>
              </w:rPr>
              <w:t xml:space="preserve">4587 </w:t>
            </w:r>
            <w:r>
              <w:rPr>
                <w:noProof/>
                <w:sz w:val="16"/>
              </w:rPr>
              <w:br/>
            </w:r>
            <w:r>
              <w:rPr>
                <w:noProof/>
                <w:sz w:val="2"/>
                <w:szCs w:val="24"/>
              </w:rPr>
              <w:t>47503b3d-60c4-4648-a707-2acc98844fd5</w:t>
            </w:r>
          </w:p>
        </w:tc>
        <w:tc>
          <w:tcPr>
            <w:tcW w:w="7407" w:type="dxa"/>
            <w:shd w:val="clear" w:color="auto" w:fill="F2F2F2" w:themeFill="background1" w:themeFillShade="F2"/>
          </w:tcPr>
          <w:p w14:paraId="18C62014" w14:textId="77777777" w:rsidR="00000000" w:rsidRDefault="008C4D69">
            <w:pPr>
              <w:rPr>
                <w:noProof/>
                <w:szCs w:val="24"/>
              </w:rPr>
            </w:pPr>
            <w:r>
              <w:rPr>
                <w:noProof/>
                <w:szCs w:val="24"/>
              </w:rPr>
              <w:t>Scroll down to the Brightcove section.</w:t>
            </w:r>
          </w:p>
        </w:tc>
        <w:tc>
          <w:tcPr>
            <w:tcW w:w="7407" w:type="dxa"/>
          </w:tcPr>
          <w:p w14:paraId="03C9590A" w14:textId="77777777" w:rsidR="00000000" w:rsidRDefault="008C4D69">
            <w:pPr>
              <w:rPr>
                <w:szCs w:val="24"/>
                <w:lang w:val="ja-JP"/>
              </w:rPr>
            </w:pPr>
            <w:r>
              <w:rPr>
                <w:szCs w:val="24"/>
                <w:lang w:val="ja-JP"/>
              </w:rPr>
              <w:t>\[</w:t>
            </w:r>
            <w:r>
              <w:rPr>
                <w:rFonts w:ascii="MS Gothic" w:eastAsia="MS Gothic" w:hint="eastAsia"/>
                <w:szCs w:val="24"/>
                <w:lang w:val="ja-JP"/>
              </w:rPr>
              <w:t>ブライトコーブ</w:t>
            </w:r>
            <w:r>
              <w:rPr>
                <w:szCs w:val="24"/>
                <w:lang w:val="ja-JP"/>
              </w:rPr>
              <w:t xml:space="preserve">] </w:t>
            </w:r>
            <w:r>
              <w:rPr>
                <w:rFonts w:ascii="MS Gothic" w:eastAsia="MS Gothic" w:hint="eastAsia"/>
                <w:szCs w:val="24"/>
                <w:lang w:val="ja-JP"/>
              </w:rPr>
              <w:t>セクションまで下にスクロールします</w:t>
            </w:r>
            <w:r>
              <w:rPr>
                <w:rFonts w:ascii="Microsoft YaHei UI" w:eastAsia="Microsoft YaHei UI" w:hAnsi="Microsoft YaHei UI" w:cs="Microsoft YaHei UI" w:hint="eastAsia"/>
                <w:szCs w:val="24"/>
                <w:lang w:val="ja-JP"/>
              </w:rPr>
              <w:t>。</w:t>
            </w:r>
          </w:p>
        </w:tc>
      </w:tr>
      <w:tr w:rsidR="00000000" w14:paraId="74330B0B" w14:textId="77777777">
        <w:tc>
          <w:tcPr>
            <w:tcW w:w="660" w:type="dxa"/>
            <w:shd w:val="clear" w:color="auto" w:fill="F2F2F2" w:themeFill="background1" w:themeFillShade="F2"/>
          </w:tcPr>
          <w:p w14:paraId="11D988DF" w14:textId="77777777" w:rsidR="00000000" w:rsidRDefault="008C4D69">
            <w:pPr>
              <w:rPr>
                <w:noProof/>
                <w:sz w:val="2"/>
                <w:szCs w:val="24"/>
              </w:rPr>
            </w:pPr>
            <w:r>
              <w:rPr>
                <w:noProof/>
                <w:sz w:val="16"/>
                <w:szCs w:val="24"/>
              </w:rPr>
              <w:t xml:space="preserve">4588 </w:t>
            </w:r>
            <w:r>
              <w:rPr>
                <w:noProof/>
                <w:sz w:val="16"/>
              </w:rPr>
              <w:br/>
            </w:r>
            <w:r>
              <w:rPr>
                <w:noProof/>
                <w:sz w:val="2"/>
                <w:szCs w:val="24"/>
              </w:rPr>
              <w:t>ed5c2a17-7b75-4d31-ba86-11d4787bdafa</w:t>
            </w:r>
          </w:p>
        </w:tc>
        <w:tc>
          <w:tcPr>
            <w:tcW w:w="7407" w:type="dxa"/>
            <w:shd w:val="clear" w:color="auto" w:fill="F2F2F2" w:themeFill="background1" w:themeFillShade="F2"/>
          </w:tcPr>
          <w:p w14:paraId="61649A57" w14:textId="77777777" w:rsidR="00000000" w:rsidRDefault="008C4D69">
            <w:pPr>
              <w:rPr>
                <w:noProof/>
                <w:szCs w:val="24"/>
              </w:rPr>
            </w:pPr>
            <w:r>
              <w:rPr>
                <w:noProof/>
                <w:szCs w:val="24"/>
              </w:rPr>
              <w:t xml:space="preserve">Select all the features and click </w:t>
            </w:r>
            <w:r>
              <w:rPr>
                <w:rStyle w:val="mqInternal"/>
                <w:noProof/>
                <w:szCs w:val="24"/>
              </w:rPr>
              <w:t>[1}</w:t>
            </w:r>
            <w:r>
              <w:rPr>
                <w:noProof/>
                <w:szCs w:val="24"/>
              </w:rPr>
              <w:t>Update</w:t>
            </w:r>
            <w:r>
              <w:rPr>
                <w:rStyle w:val="mqInternal"/>
                <w:noProof/>
                <w:szCs w:val="24"/>
              </w:rPr>
              <w:t>{2]</w:t>
            </w:r>
            <w:r>
              <w:rPr>
                <w:noProof/>
                <w:szCs w:val="24"/>
              </w:rPr>
              <w:t>:</w:t>
            </w:r>
          </w:p>
        </w:tc>
        <w:tc>
          <w:tcPr>
            <w:tcW w:w="7407" w:type="dxa"/>
          </w:tcPr>
          <w:p w14:paraId="6B81F8CF" w14:textId="77777777" w:rsidR="00000000" w:rsidRDefault="008C4D69">
            <w:pPr>
              <w:rPr>
                <w:szCs w:val="24"/>
                <w:lang w:val="ja-JP"/>
              </w:rPr>
            </w:pPr>
            <w:r>
              <w:rPr>
                <w:rFonts w:ascii="MS Gothic" w:eastAsia="MS Gothic" w:hint="eastAsia"/>
                <w:szCs w:val="24"/>
                <w:lang w:val="ja-JP"/>
              </w:rPr>
              <w:t>すべてのフィーチャを選択し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更新</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434ADAE" w14:textId="77777777">
        <w:tc>
          <w:tcPr>
            <w:tcW w:w="660" w:type="dxa"/>
            <w:shd w:val="clear" w:color="auto" w:fill="F2F2F2" w:themeFill="background1" w:themeFillShade="F2"/>
          </w:tcPr>
          <w:p w14:paraId="653B89EC" w14:textId="77777777" w:rsidR="00000000" w:rsidRDefault="008C4D69">
            <w:pPr>
              <w:rPr>
                <w:noProof/>
                <w:sz w:val="2"/>
                <w:szCs w:val="24"/>
              </w:rPr>
            </w:pPr>
            <w:r>
              <w:rPr>
                <w:noProof/>
                <w:sz w:val="16"/>
                <w:szCs w:val="24"/>
              </w:rPr>
              <w:t xml:space="preserve">4589 </w:t>
            </w:r>
            <w:r>
              <w:rPr>
                <w:noProof/>
                <w:sz w:val="16"/>
              </w:rPr>
              <w:br/>
            </w:r>
            <w:r>
              <w:rPr>
                <w:noProof/>
                <w:sz w:val="2"/>
                <w:szCs w:val="24"/>
              </w:rPr>
              <w:t>3d25312a-c423-</w:t>
            </w:r>
            <w:r>
              <w:rPr>
                <w:noProof/>
                <w:sz w:val="2"/>
                <w:szCs w:val="24"/>
              </w:rPr>
              <w:t>4765-95d7-11f1cd749ad6</w:t>
            </w:r>
          </w:p>
        </w:tc>
        <w:tc>
          <w:tcPr>
            <w:tcW w:w="7407" w:type="dxa"/>
            <w:shd w:val="clear" w:color="auto" w:fill="F2F2F2" w:themeFill="background1" w:themeFillShade="F2"/>
          </w:tcPr>
          <w:p w14:paraId="38271659" w14:textId="77777777" w:rsidR="00000000" w:rsidRDefault="008C4D69">
            <w:pPr>
              <w:rPr>
                <w:noProof/>
                <w:szCs w:val="24"/>
              </w:rPr>
            </w:pPr>
            <w:r>
              <w:rPr>
                <w:noProof/>
                <w:szCs w:val="24"/>
              </w:rPr>
              <w:t>Update Roles and Permissions</w:t>
            </w:r>
          </w:p>
        </w:tc>
        <w:tc>
          <w:tcPr>
            <w:tcW w:w="7407" w:type="dxa"/>
          </w:tcPr>
          <w:p w14:paraId="4E913896" w14:textId="77777777" w:rsidR="00000000" w:rsidRDefault="008C4D69">
            <w:pPr>
              <w:rPr>
                <w:szCs w:val="24"/>
                <w:lang w:val="ja-JP"/>
              </w:rPr>
            </w:pPr>
            <w:r>
              <w:rPr>
                <w:rFonts w:ascii="MS Gothic" w:eastAsia="MS Gothic" w:hint="eastAsia"/>
                <w:szCs w:val="24"/>
                <w:lang w:val="ja-JP"/>
              </w:rPr>
              <w:t>ロールと権限の更新</w:t>
            </w:r>
          </w:p>
        </w:tc>
      </w:tr>
      <w:tr w:rsidR="00000000" w14:paraId="151A57BD" w14:textId="77777777">
        <w:tc>
          <w:tcPr>
            <w:tcW w:w="660" w:type="dxa"/>
            <w:shd w:val="clear" w:color="auto" w:fill="F2F2F2" w:themeFill="background1" w:themeFillShade="F2"/>
          </w:tcPr>
          <w:p w14:paraId="63F7C839" w14:textId="77777777" w:rsidR="00000000" w:rsidRDefault="008C4D69">
            <w:pPr>
              <w:rPr>
                <w:noProof/>
                <w:sz w:val="2"/>
                <w:szCs w:val="24"/>
              </w:rPr>
            </w:pPr>
            <w:r>
              <w:rPr>
                <w:noProof/>
                <w:sz w:val="16"/>
                <w:szCs w:val="24"/>
              </w:rPr>
              <w:t xml:space="preserve">4590 </w:t>
            </w:r>
            <w:r>
              <w:rPr>
                <w:noProof/>
                <w:sz w:val="16"/>
              </w:rPr>
              <w:br/>
            </w:r>
            <w:r>
              <w:rPr>
                <w:noProof/>
                <w:sz w:val="2"/>
                <w:szCs w:val="24"/>
              </w:rPr>
              <w:t>26573a92-cb62-4194-9782-fa3d58a6d445</w:t>
            </w:r>
          </w:p>
        </w:tc>
        <w:tc>
          <w:tcPr>
            <w:tcW w:w="7407" w:type="dxa"/>
            <w:shd w:val="clear" w:color="auto" w:fill="F2F2F2" w:themeFill="background1" w:themeFillShade="F2"/>
          </w:tcPr>
          <w:p w14:paraId="33C90EA5" w14:textId="77777777" w:rsidR="00000000" w:rsidRDefault="008C4D69">
            <w:pPr>
              <w:rPr>
                <w:noProof/>
                <w:szCs w:val="24"/>
              </w:rPr>
            </w:pPr>
            <w:r>
              <w:rPr>
                <w:noProof/>
                <w:szCs w:val="24"/>
              </w:rPr>
              <w:t>Configure Custom Site Preferences</w:t>
            </w:r>
          </w:p>
        </w:tc>
        <w:tc>
          <w:tcPr>
            <w:tcW w:w="7407" w:type="dxa"/>
          </w:tcPr>
          <w:p w14:paraId="4343A4E9" w14:textId="77777777" w:rsidR="00000000" w:rsidRDefault="008C4D69">
            <w:pPr>
              <w:rPr>
                <w:szCs w:val="24"/>
                <w:lang w:val="ja-JP"/>
              </w:rPr>
            </w:pPr>
            <w:r>
              <w:rPr>
                <w:rFonts w:ascii="MS Gothic" w:eastAsia="MS Gothic" w:hint="eastAsia"/>
                <w:szCs w:val="24"/>
                <w:lang w:val="ja-JP"/>
              </w:rPr>
              <w:t>カスタムサイト環境設定の構成</w:t>
            </w:r>
          </w:p>
        </w:tc>
      </w:tr>
      <w:tr w:rsidR="00000000" w14:paraId="1FA80665" w14:textId="77777777">
        <w:tc>
          <w:tcPr>
            <w:tcW w:w="660" w:type="dxa"/>
            <w:shd w:val="clear" w:color="auto" w:fill="F2F2F2" w:themeFill="background1" w:themeFillShade="F2"/>
          </w:tcPr>
          <w:p w14:paraId="2EA4A003" w14:textId="77777777" w:rsidR="00000000" w:rsidRDefault="008C4D69">
            <w:pPr>
              <w:rPr>
                <w:noProof/>
                <w:sz w:val="2"/>
                <w:szCs w:val="24"/>
              </w:rPr>
            </w:pPr>
            <w:r>
              <w:rPr>
                <w:noProof/>
                <w:sz w:val="16"/>
                <w:szCs w:val="24"/>
              </w:rPr>
              <w:t xml:space="preserve">4591 </w:t>
            </w:r>
            <w:r>
              <w:rPr>
                <w:noProof/>
                <w:sz w:val="16"/>
              </w:rPr>
              <w:br/>
            </w:r>
            <w:r>
              <w:rPr>
                <w:noProof/>
                <w:sz w:val="2"/>
                <w:szCs w:val="24"/>
              </w:rPr>
              <w:t>4cb8536e-6d8b-464d-ad91-93a4bae4c449</w:t>
            </w:r>
          </w:p>
        </w:tc>
        <w:tc>
          <w:tcPr>
            <w:tcW w:w="7407" w:type="dxa"/>
            <w:shd w:val="clear" w:color="auto" w:fill="F2F2F2" w:themeFill="background1" w:themeFillShade="F2"/>
          </w:tcPr>
          <w:p w14:paraId="7C9B6F53" w14:textId="77777777" w:rsidR="00000000" w:rsidRDefault="008C4D69">
            <w:pPr>
              <w:rPr>
                <w:noProof/>
                <w:szCs w:val="24"/>
              </w:rPr>
            </w:pPr>
            <w:r>
              <w:rPr>
                <w:noProof/>
                <w:szCs w:val="24"/>
              </w:rPr>
              <w:t xml:space="preserve">Select a </w:t>
            </w:r>
            <w:r>
              <w:rPr>
                <w:rStyle w:val="mqInternal"/>
                <w:noProof/>
                <w:szCs w:val="24"/>
              </w:rPr>
              <w:t>[1}</w:t>
            </w:r>
            <w:r>
              <w:rPr>
                <w:noProof/>
                <w:szCs w:val="24"/>
              </w:rPr>
              <w:t>Site</w:t>
            </w:r>
            <w:r>
              <w:rPr>
                <w:rStyle w:val="mqInternal"/>
                <w:noProof/>
                <w:szCs w:val="24"/>
              </w:rPr>
              <w:t>{2]</w:t>
            </w:r>
            <w:r>
              <w:rPr>
                <w:noProof/>
                <w:szCs w:val="24"/>
              </w:rPr>
              <w:t xml:space="preserve"> from the dropdown menu:</w:t>
            </w:r>
          </w:p>
        </w:tc>
        <w:tc>
          <w:tcPr>
            <w:tcW w:w="7407" w:type="dxa"/>
          </w:tcPr>
          <w:p w14:paraId="720AB3F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ドロップダウンメニュ</w:t>
            </w:r>
            <w:r>
              <w:rPr>
                <w:rFonts w:ascii="MS Gothic" w:eastAsia="MS Gothic" w:hint="eastAsia"/>
                <w:szCs w:val="24"/>
                <w:lang w:val="ja-JP"/>
              </w:rPr>
              <w:t>ーからサイトを選択します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24E0F72" w14:textId="77777777">
        <w:tc>
          <w:tcPr>
            <w:tcW w:w="660" w:type="dxa"/>
            <w:shd w:val="clear" w:color="auto" w:fill="F2F2F2" w:themeFill="background1" w:themeFillShade="F2"/>
          </w:tcPr>
          <w:p w14:paraId="0C0A128F" w14:textId="77777777" w:rsidR="00000000" w:rsidRDefault="008C4D69">
            <w:pPr>
              <w:rPr>
                <w:noProof/>
                <w:sz w:val="2"/>
                <w:szCs w:val="24"/>
              </w:rPr>
            </w:pPr>
            <w:r>
              <w:rPr>
                <w:noProof/>
                <w:sz w:val="16"/>
                <w:szCs w:val="24"/>
              </w:rPr>
              <w:t xml:space="preserve">4592 </w:t>
            </w:r>
            <w:r>
              <w:rPr>
                <w:noProof/>
                <w:sz w:val="16"/>
              </w:rPr>
              <w:br/>
            </w:r>
            <w:r>
              <w:rPr>
                <w:noProof/>
                <w:sz w:val="2"/>
                <w:szCs w:val="24"/>
              </w:rPr>
              <w:t>2c9a16d4-886d-4201-9a2a-f2d7ec49c207</w:t>
            </w:r>
          </w:p>
        </w:tc>
        <w:tc>
          <w:tcPr>
            <w:tcW w:w="7407" w:type="dxa"/>
            <w:shd w:val="clear" w:color="auto" w:fill="F2F2F2" w:themeFill="background1" w:themeFillShade="F2"/>
          </w:tcPr>
          <w:p w14:paraId="79769E76" w14:textId="77777777" w:rsidR="00000000" w:rsidRDefault="008C4D69">
            <w:pPr>
              <w:rPr>
                <w:noProof/>
                <w:szCs w:val="24"/>
              </w:rPr>
            </w:pPr>
            <w:r>
              <w:rPr>
                <w:noProof/>
                <w:szCs w:val="24"/>
              </w:rPr>
              <w:t>Site Menu</w:t>
            </w:r>
          </w:p>
        </w:tc>
        <w:tc>
          <w:tcPr>
            <w:tcW w:w="7407" w:type="dxa"/>
          </w:tcPr>
          <w:p w14:paraId="56A9FCA4" w14:textId="77777777" w:rsidR="00000000" w:rsidRDefault="008C4D69">
            <w:pPr>
              <w:rPr>
                <w:szCs w:val="24"/>
                <w:lang w:val="ja-JP"/>
              </w:rPr>
            </w:pPr>
            <w:r>
              <w:rPr>
                <w:rFonts w:ascii="MS Gothic" w:eastAsia="MS Gothic" w:hint="eastAsia"/>
                <w:szCs w:val="24"/>
                <w:lang w:val="ja-JP"/>
              </w:rPr>
              <w:t>サイトメニュー</w:t>
            </w:r>
          </w:p>
        </w:tc>
      </w:tr>
      <w:tr w:rsidR="00000000" w14:paraId="38EE528A" w14:textId="77777777">
        <w:tc>
          <w:tcPr>
            <w:tcW w:w="660" w:type="dxa"/>
            <w:shd w:val="clear" w:color="auto" w:fill="F2F2F2" w:themeFill="background1" w:themeFillShade="F2"/>
          </w:tcPr>
          <w:p w14:paraId="17B36986" w14:textId="77777777" w:rsidR="00000000" w:rsidRDefault="008C4D69">
            <w:pPr>
              <w:rPr>
                <w:noProof/>
                <w:sz w:val="2"/>
                <w:szCs w:val="24"/>
              </w:rPr>
            </w:pPr>
            <w:r>
              <w:rPr>
                <w:noProof/>
                <w:sz w:val="16"/>
                <w:szCs w:val="24"/>
              </w:rPr>
              <w:t xml:space="preserve">4593 </w:t>
            </w:r>
            <w:r>
              <w:rPr>
                <w:noProof/>
                <w:sz w:val="16"/>
              </w:rPr>
              <w:br/>
            </w:r>
            <w:r>
              <w:rPr>
                <w:noProof/>
                <w:sz w:val="2"/>
                <w:szCs w:val="24"/>
              </w:rPr>
              <w:t>f677c4cd-6087-43ca-b6e9-de85462bbfbc</w:t>
            </w:r>
          </w:p>
        </w:tc>
        <w:tc>
          <w:tcPr>
            <w:tcW w:w="7407" w:type="dxa"/>
            <w:shd w:val="clear" w:color="auto" w:fill="F2F2F2" w:themeFill="background1" w:themeFillShade="F2"/>
          </w:tcPr>
          <w:p w14:paraId="58E3FCBD"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Site Preferences -&gt; Custom Preferences</w:t>
            </w:r>
            <w:r>
              <w:rPr>
                <w:rStyle w:val="mqInternal"/>
                <w:noProof/>
                <w:szCs w:val="24"/>
              </w:rPr>
              <w:t>{2]</w:t>
            </w:r>
            <w:r>
              <w:rPr>
                <w:noProof/>
                <w:szCs w:val="24"/>
              </w:rPr>
              <w:t>.</w:t>
            </w:r>
          </w:p>
        </w:tc>
        <w:tc>
          <w:tcPr>
            <w:tcW w:w="7407" w:type="dxa"/>
          </w:tcPr>
          <w:p w14:paraId="3D63CE4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サイト設定</w:t>
            </w:r>
            <w:r>
              <w:rPr>
                <w:szCs w:val="24"/>
                <w:lang w:val="ja-JP"/>
              </w:rPr>
              <w:t xml:space="preserve">-&gt; </w:t>
            </w:r>
            <w:r>
              <w:rPr>
                <w:rFonts w:ascii="MS Gothic" w:eastAsia="MS Gothic" w:hint="eastAsia"/>
                <w:szCs w:val="24"/>
                <w:lang w:val="ja-JP"/>
              </w:rPr>
              <w:t>カスタム設定に移動します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169D148" w14:textId="77777777">
        <w:tc>
          <w:tcPr>
            <w:tcW w:w="660" w:type="dxa"/>
            <w:shd w:val="clear" w:color="auto" w:fill="F2F2F2" w:themeFill="background1" w:themeFillShade="F2"/>
          </w:tcPr>
          <w:p w14:paraId="29E1478F" w14:textId="77777777" w:rsidR="00000000" w:rsidRDefault="008C4D69">
            <w:pPr>
              <w:rPr>
                <w:noProof/>
                <w:sz w:val="2"/>
                <w:szCs w:val="24"/>
              </w:rPr>
            </w:pPr>
            <w:r>
              <w:rPr>
                <w:noProof/>
                <w:sz w:val="16"/>
                <w:szCs w:val="24"/>
              </w:rPr>
              <w:t xml:space="preserve">4594 </w:t>
            </w:r>
            <w:r>
              <w:rPr>
                <w:noProof/>
                <w:sz w:val="16"/>
              </w:rPr>
              <w:br/>
            </w:r>
            <w:r>
              <w:rPr>
                <w:noProof/>
                <w:sz w:val="2"/>
                <w:szCs w:val="24"/>
              </w:rPr>
              <w:t>cf446e60-f18d-4a00-9180-2b25ee50833b</w:t>
            </w:r>
          </w:p>
        </w:tc>
        <w:tc>
          <w:tcPr>
            <w:tcW w:w="7407" w:type="dxa"/>
            <w:shd w:val="clear" w:color="auto" w:fill="F2F2F2" w:themeFill="background1" w:themeFillShade="F2"/>
          </w:tcPr>
          <w:p w14:paraId="4283011B" w14:textId="77777777" w:rsidR="00000000" w:rsidRDefault="008C4D69">
            <w:pPr>
              <w:rPr>
                <w:noProof/>
                <w:szCs w:val="24"/>
              </w:rPr>
            </w:pPr>
            <w:r>
              <w:rPr>
                <w:noProof/>
                <w:szCs w:val="24"/>
              </w:rPr>
              <w:t xml:space="preserve">Select </w:t>
            </w:r>
            <w:r>
              <w:rPr>
                <w:rStyle w:val="mqInternal"/>
                <w:noProof/>
                <w:szCs w:val="24"/>
              </w:rPr>
              <w:t>[1}</w:t>
            </w:r>
            <w:r>
              <w:rPr>
                <w:noProof/>
                <w:szCs w:val="24"/>
              </w:rPr>
              <w:t>Brightcove</w:t>
            </w:r>
            <w:r>
              <w:rPr>
                <w:rStyle w:val="mqInternal"/>
                <w:noProof/>
                <w:szCs w:val="24"/>
              </w:rPr>
              <w:t>{2]</w:t>
            </w:r>
            <w:r>
              <w:rPr>
                <w:noProof/>
                <w:szCs w:val="24"/>
              </w:rPr>
              <w:t>.</w:t>
            </w:r>
          </w:p>
        </w:tc>
        <w:tc>
          <w:tcPr>
            <w:tcW w:w="7407" w:type="dxa"/>
          </w:tcPr>
          <w:p w14:paraId="36CE3F94"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ブライトコーブ</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DB7B963" w14:textId="77777777">
        <w:tc>
          <w:tcPr>
            <w:tcW w:w="660" w:type="dxa"/>
            <w:shd w:val="clear" w:color="auto" w:fill="F2F2F2" w:themeFill="background1" w:themeFillShade="F2"/>
          </w:tcPr>
          <w:p w14:paraId="738E79B1" w14:textId="77777777" w:rsidR="00000000" w:rsidRDefault="008C4D69">
            <w:pPr>
              <w:rPr>
                <w:noProof/>
                <w:sz w:val="2"/>
                <w:szCs w:val="24"/>
              </w:rPr>
            </w:pPr>
            <w:r>
              <w:rPr>
                <w:noProof/>
                <w:sz w:val="16"/>
                <w:szCs w:val="24"/>
              </w:rPr>
              <w:t xml:space="preserve">4595 </w:t>
            </w:r>
            <w:r>
              <w:rPr>
                <w:noProof/>
                <w:sz w:val="16"/>
              </w:rPr>
              <w:br/>
            </w:r>
            <w:r>
              <w:rPr>
                <w:noProof/>
                <w:sz w:val="2"/>
                <w:szCs w:val="24"/>
              </w:rPr>
              <w:t>63138c76-4908-487c-b494-adbb0ae75eae</w:t>
            </w:r>
          </w:p>
        </w:tc>
        <w:tc>
          <w:tcPr>
            <w:tcW w:w="7407" w:type="dxa"/>
            <w:shd w:val="clear" w:color="auto" w:fill="F2F2F2" w:themeFill="background1" w:themeFillShade="F2"/>
          </w:tcPr>
          <w:p w14:paraId="3BDF6088" w14:textId="77777777" w:rsidR="00000000" w:rsidRDefault="008C4D69">
            <w:pPr>
              <w:rPr>
                <w:noProof/>
                <w:szCs w:val="24"/>
              </w:rPr>
            </w:pPr>
            <w:r>
              <w:rPr>
                <w:noProof/>
                <w:szCs w:val="24"/>
              </w:rPr>
              <w:t>Add the following values:</w:t>
            </w:r>
          </w:p>
        </w:tc>
        <w:tc>
          <w:tcPr>
            <w:tcW w:w="7407" w:type="dxa"/>
          </w:tcPr>
          <w:p w14:paraId="0387042C" w14:textId="77777777" w:rsidR="00000000" w:rsidRDefault="008C4D69">
            <w:pPr>
              <w:rPr>
                <w:szCs w:val="24"/>
                <w:lang w:val="ja-JP"/>
              </w:rPr>
            </w:pPr>
            <w:r>
              <w:rPr>
                <w:rFonts w:ascii="MS Gothic" w:eastAsia="MS Gothic" w:hint="eastAsia"/>
                <w:szCs w:val="24"/>
                <w:lang w:val="ja-JP"/>
              </w:rPr>
              <w:t>次の値を追加します</w:t>
            </w:r>
            <w:r>
              <w:rPr>
                <w:rFonts w:ascii="Microsoft YaHei UI" w:eastAsia="Microsoft YaHei UI" w:hAnsi="Microsoft YaHei UI" w:cs="Microsoft YaHei UI" w:hint="eastAsia"/>
                <w:szCs w:val="24"/>
                <w:lang w:val="ja-JP"/>
              </w:rPr>
              <w:t>。</w:t>
            </w:r>
          </w:p>
        </w:tc>
      </w:tr>
      <w:tr w:rsidR="00000000" w14:paraId="30825D09" w14:textId="77777777">
        <w:tc>
          <w:tcPr>
            <w:tcW w:w="660" w:type="dxa"/>
            <w:shd w:val="clear" w:color="auto" w:fill="F2F2F2" w:themeFill="background1" w:themeFillShade="F2"/>
          </w:tcPr>
          <w:p w14:paraId="3C500E04" w14:textId="77777777" w:rsidR="00000000" w:rsidRDefault="008C4D69">
            <w:pPr>
              <w:rPr>
                <w:noProof/>
                <w:sz w:val="2"/>
                <w:szCs w:val="24"/>
              </w:rPr>
            </w:pPr>
            <w:r>
              <w:rPr>
                <w:noProof/>
                <w:sz w:val="16"/>
                <w:szCs w:val="24"/>
              </w:rPr>
              <w:t xml:space="preserve">4596 </w:t>
            </w:r>
            <w:r>
              <w:rPr>
                <w:noProof/>
                <w:sz w:val="16"/>
              </w:rPr>
              <w:br/>
            </w:r>
            <w:r>
              <w:rPr>
                <w:noProof/>
                <w:sz w:val="2"/>
                <w:szCs w:val="24"/>
              </w:rPr>
              <w:t>0c447454-96e6-434b-965f-9ea7b949294a</w:t>
            </w:r>
          </w:p>
        </w:tc>
        <w:tc>
          <w:tcPr>
            <w:tcW w:w="7407" w:type="dxa"/>
            <w:shd w:val="clear" w:color="auto" w:fill="F2F2F2" w:themeFill="background1" w:themeFillShade="F2"/>
          </w:tcPr>
          <w:p w14:paraId="66367D74" w14:textId="77777777" w:rsidR="00000000" w:rsidRDefault="008C4D69">
            <w:pPr>
              <w:rPr>
                <w:noProof/>
                <w:szCs w:val="24"/>
              </w:rPr>
            </w:pPr>
            <w:r>
              <w:rPr>
                <w:noProof/>
                <w:szCs w:val="24"/>
              </w:rPr>
              <w:t>Brightcove Account ID</w:t>
            </w:r>
          </w:p>
        </w:tc>
        <w:tc>
          <w:tcPr>
            <w:tcW w:w="7407" w:type="dxa"/>
          </w:tcPr>
          <w:p w14:paraId="5377A85A" w14:textId="77777777" w:rsidR="00000000" w:rsidRDefault="008C4D69">
            <w:pPr>
              <w:rPr>
                <w:szCs w:val="24"/>
                <w:lang w:val="ja-JP"/>
              </w:rPr>
            </w:pPr>
            <w:r>
              <w:rPr>
                <w:rFonts w:ascii="MS Gothic" w:eastAsia="MS Gothic" w:hint="eastAsia"/>
                <w:szCs w:val="24"/>
                <w:lang w:val="ja-JP"/>
              </w:rPr>
              <w:t>ブライトコーブのアカウント</w:t>
            </w:r>
            <w:r>
              <w:rPr>
                <w:szCs w:val="24"/>
                <w:lang w:val="ja-JP"/>
              </w:rPr>
              <w:t xml:space="preserve"> ID</w:t>
            </w:r>
          </w:p>
        </w:tc>
      </w:tr>
      <w:tr w:rsidR="00000000" w14:paraId="17DBC82B" w14:textId="77777777">
        <w:tc>
          <w:tcPr>
            <w:tcW w:w="660" w:type="dxa"/>
            <w:shd w:val="clear" w:color="auto" w:fill="F2F2F2" w:themeFill="background1" w:themeFillShade="F2"/>
          </w:tcPr>
          <w:p w14:paraId="14380208" w14:textId="77777777" w:rsidR="00000000" w:rsidRDefault="008C4D69">
            <w:pPr>
              <w:rPr>
                <w:noProof/>
                <w:sz w:val="2"/>
                <w:szCs w:val="24"/>
              </w:rPr>
            </w:pPr>
            <w:r>
              <w:rPr>
                <w:noProof/>
                <w:sz w:val="16"/>
                <w:szCs w:val="24"/>
              </w:rPr>
              <w:t xml:space="preserve">4597 </w:t>
            </w:r>
            <w:r>
              <w:rPr>
                <w:noProof/>
                <w:sz w:val="16"/>
              </w:rPr>
              <w:br/>
            </w:r>
            <w:r>
              <w:rPr>
                <w:noProof/>
                <w:sz w:val="2"/>
                <w:szCs w:val="24"/>
              </w:rPr>
              <w:t>c7bd20e4-f998-4262-923d-daf02caee992</w:t>
            </w:r>
          </w:p>
        </w:tc>
        <w:tc>
          <w:tcPr>
            <w:tcW w:w="7407" w:type="dxa"/>
            <w:shd w:val="clear" w:color="auto" w:fill="F2F2F2" w:themeFill="background1" w:themeFillShade="F2"/>
          </w:tcPr>
          <w:p w14:paraId="43B2A5A1" w14:textId="77777777" w:rsidR="00000000" w:rsidRDefault="008C4D69">
            <w:pPr>
              <w:rPr>
                <w:noProof/>
                <w:szCs w:val="24"/>
              </w:rPr>
            </w:pPr>
            <w:r>
              <w:rPr>
                <w:noProof/>
                <w:szCs w:val="24"/>
              </w:rPr>
              <w:t>Brightcove Client ID</w:t>
            </w:r>
          </w:p>
        </w:tc>
        <w:tc>
          <w:tcPr>
            <w:tcW w:w="7407" w:type="dxa"/>
          </w:tcPr>
          <w:p w14:paraId="3788D839" w14:textId="77777777" w:rsidR="00000000" w:rsidRDefault="008C4D69">
            <w:pPr>
              <w:rPr>
                <w:szCs w:val="24"/>
                <w:lang w:val="ja-JP"/>
              </w:rPr>
            </w:pPr>
            <w:r>
              <w:rPr>
                <w:rFonts w:ascii="MS Gothic" w:eastAsia="MS Gothic" w:hint="eastAsia"/>
                <w:szCs w:val="24"/>
                <w:lang w:val="ja-JP"/>
              </w:rPr>
              <w:t>ブライトコーブのクライアント</w:t>
            </w:r>
            <w:r>
              <w:rPr>
                <w:szCs w:val="24"/>
                <w:lang w:val="ja-JP"/>
              </w:rPr>
              <w:t xml:space="preserve"> ID</w:t>
            </w:r>
          </w:p>
        </w:tc>
      </w:tr>
      <w:tr w:rsidR="00000000" w14:paraId="7D2ADCA0" w14:textId="77777777">
        <w:tc>
          <w:tcPr>
            <w:tcW w:w="660" w:type="dxa"/>
            <w:shd w:val="clear" w:color="auto" w:fill="F2F2F2" w:themeFill="background1" w:themeFillShade="F2"/>
          </w:tcPr>
          <w:p w14:paraId="659ADBB5" w14:textId="77777777" w:rsidR="00000000" w:rsidRDefault="008C4D69">
            <w:pPr>
              <w:rPr>
                <w:noProof/>
                <w:sz w:val="2"/>
                <w:szCs w:val="24"/>
              </w:rPr>
            </w:pPr>
            <w:r>
              <w:rPr>
                <w:noProof/>
                <w:sz w:val="16"/>
                <w:szCs w:val="24"/>
              </w:rPr>
              <w:t xml:space="preserve">4598 </w:t>
            </w:r>
            <w:r>
              <w:rPr>
                <w:noProof/>
                <w:sz w:val="16"/>
              </w:rPr>
              <w:br/>
            </w:r>
            <w:r>
              <w:rPr>
                <w:noProof/>
                <w:sz w:val="2"/>
                <w:szCs w:val="24"/>
              </w:rPr>
              <w:t>e4d28b05-bdee-4150-b9e7-832e417443d8</w:t>
            </w:r>
          </w:p>
        </w:tc>
        <w:tc>
          <w:tcPr>
            <w:tcW w:w="7407" w:type="dxa"/>
            <w:shd w:val="clear" w:color="auto" w:fill="F2F2F2" w:themeFill="background1" w:themeFillShade="F2"/>
          </w:tcPr>
          <w:p w14:paraId="00EB908A" w14:textId="77777777" w:rsidR="00000000" w:rsidRDefault="008C4D69">
            <w:pPr>
              <w:rPr>
                <w:noProof/>
                <w:szCs w:val="24"/>
              </w:rPr>
            </w:pPr>
            <w:r>
              <w:rPr>
                <w:noProof/>
                <w:szCs w:val="24"/>
              </w:rPr>
              <w:t>Brightcove Client Secret</w:t>
            </w:r>
          </w:p>
        </w:tc>
        <w:tc>
          <w:tcPr>
            <w:tcW w:w="7407" w:type="dxa"/>
          </w:tcPr>
          <w:p w14:paraId="6814B32E" w14:textId="77777777" w:rsidR="00000000" w:rsidRDefault="008C4D69">
            <w:pPr>
              <w:rPr>
                <w:szCs w:val="24"/>
                <w:lang w:val="ja-JP"/>
              </w:rPr>
            </w:pPr>
            <w:r>
              <w:rPr>
                <w:rFonts w:ascii="MS Gothic" w:eastAsia="MS Gothic" w:hint="eastAsia"/>
                <w:szCs w:val="24"/>
                <w:lang w:val="ja-JP"/>
              </w:rPr>
              <w:t>ブライトコーブのクライアントシークレット</w:t>
            </w:r>
          </w:p>
        </w:tc>
      </w:tr>
      <w:tr w:rsidR="00000000" w14:paraId="1643A840" w14:textId="77777777">
        <w:tc>
          <w:tcPr>
            <w:tcW w:w="660" w:type="dxa"/>
            <w:shd w:val="clear" w:color="auto" w:fill="F2F2F2" w:themeFill="background1" w:themeFillShade="F2"/>
          </w:tcPr>
          <w:p w14:paraId="705EE786" w14:textId="77777777" w:rsidR="00000000" w:rsidRDefault="008C4D69">
            <w:pPr>
              <w:rPr>
                <w:noProof/>
                <w:sz w:val="2"/>
                <w:szCs w:val="24"/>
              </w:rPr>
            </w:pPr>
            <w:r>
              <w:rPr>
                <w:noProof/>
                <w:sz w:val="16"/>
                <w:szCs w:val="24"/>
              </w:rPr>
              <w:t xml:space="preserve">4599 </w:t>
            </w:r>
            <w:r>
              <w:rPr>
                <w:noProof/>
                <w:sz w:val="16"/>
              </w:rPr>
              <w:br/>
            </w:r>
            <w:r>
              <w:rPr>
                <w:noProof/>
                <w:sz w:val="2"/>
                <w:szCs w:val="24"/>
              </w:rPr>
              <w:t>9ddfe22f-751b-4b15-90b2-b043012002d3</w:t>
            </w:r>
          </w:p>
        </w:tc>
        <w:tc>
          <w:tcPr>
            <w:tcW w:w="7407" w:type="dxa"/>
            <w:shd w:val="clear" w:color="auto" w:fill="F2F2F2" w:themeFill="background1" w:themeFillShade="F2"/>
          </w:tcPr>
          <w:p w14:paraId="03E4F432" w14:textId="77777777" w:rsidR="00000000" w:rsidRDefault="008C4D69">
            <w:pPr>
              <w:rPr>
                <w:noProof/>
                <w:szCs w:val="24"/>
              </w:rPr>
            </w:pPr>
            <w:r>
              <w:rPr>
                <w:noProof/>
                <w:szCs w:val="24"/>
              </w:rPr>
              <w:t>Site Catalog</w:t>
            </w:r>
          </w:p>
        </w:tc>
        <w:tc>
          <w:tcPr>
            <w:tcW w:w="7407" w:type="dxa"/>
          </w:tcPr>
          <w:p w14:paraId="0178E707" w14:textId="77777777" w:rsidR="00000000" w:rsidRDefault="008C4D69">
            <w:pPr>
              <w:rPr>
                <w:szCs w:val="24"/>
                <w:lang w:val="ja-JP"/>
              </w:rPr>
            </w:pPr>
            <w:r>
              <w:rPr>
                <w:rFonts w:ascii="MS Gothic" w:eastAsia="MS Gothic" w:hint="eastAsia"/>
                <w:szCs w:val="24"/>
                <w:lang w:val="ja-JP"/>
              </w:rPr>
              <w:t>サイトカタログ</w:t>
            </w:r>
          </w:p>
        </w:tc>
      </w:tr>
      <w:tr w:rsidR="00000000" w14:paraId="0C79DE69" w14:textId="77777777">
        <w:tc>
          <w:tcPr>
            <w:tcW w:w="660" w:type="dxa"/>
            <w:shd w:val="clear" w:color="auto" w:fill="F2F2F2" w:themeFill="background1" w:themeFillShade="F2"/>
          </w:tcPr>
          <w:p w14:paraId="3C9A5546" w14:textId="77777777" w:rsidR="00000000" w:rsidRDefault="008C4D69">
            <w:pPr>
              <w:rPr>
                <w:noProof/>
                <w:sz w:val="2"/>
                <w:szCs w:val="24"/>
              </w:rPr>
            </w:pPr>
            <w:r>
              <w:rPr>
                <w:noProof/>
                <w:sz w:val="16"/>
                <w:szCs w:val="24"/>
              </w:rPr>
              <w:t xml:space="preserve">4600 </w:t>
            </w:r>
            <w:r>
              <w:rPr>
                <w:noProof/>
                <w:sz w:val="16"/>
              </w:rPr>
              <w:br/>
            </w:r>
            <w:r>
              <w:rPr>
                <w:noProof/>
                <w:sz w:val="2"/>
                <w:szCs w:val="24"/>
              </w:rPr>
              <w:t>daed499a-d444-43e8-9e76-eca9d03d2354</w:t>
            </w:r>
          </w:p>
        </w:tc>
        <w:tc>
          <w:tcPr>
            <w:tcW w:w="7407" w:type="dxa"/>
            <w:shd w:val="clear" w:color="auto" w:fill="F2F2F2" w:themeFill="background1" w:themeFillShade="F2"/>
          </w:tcPr>
          <w:p w14:paraId="07C6425A" w14:textId="77777777" w:rsidR="00000000" w:rsidRDefault="008C4D69">
            <w:pPr>
              <w:rPr>
                <w:noProof/>
                <w:szCs w:val="24"/>
              </w:rPr>
            </w:pPr>
            <w:r>
              <w:rPr>
                <w:noProof/>
                <w:szCs w:val="24"/>
              </w:rPr>
              <w:t>Custom Preference Values - 1</w:t>
            </w:r>
          </w:p>
        </w:tc>
        <w:tc>
          <w:tcPr>
            <w:tcW w:w="7407" w:type="dxa"/>
          </w:tcPr>
          <w:p w14:paraId="5BEC1F4E" w14:textId="77777777" w:rsidR="00000000" w:rsidRDefault="008C4D69">
            <w:pPr>
              <w:rPr>
                <w:szCs w:val="24"/>
                <w:lang w:val="ja-JP"/>
              </w:rPr>
            </w:pPr>
            <w:r>
              <w:rPr>
                <w:rFonts w:ascii="MS Gothic" w:eastAsia="MS Gothic" w:hint="eastAsia"/>
                <w:szCs w:val="24"/>
                <w:lang w:val="ja-JP"/>
              </w:rPr>
              <w:t>カスタムプリファレンスの値</w:t>
            </w:r>
            <w:r>
              <w:rPr>
                <w:szCs w:val="24"/>
                <w:lang w:val="ja-JP"/>
              </w:rPr>
              <w:t>-1</w:t>
            </w:r>
          </w:p>
        </w:tc>
      </w:tr>
      <w:tr w:rsidR="00000000" w14:paraId="39F36A4E" w14:textId="77777777">
        <w:tc>
          <w:tcPr>
            <w:tcW w:w="660" w:type="dxa"/>
            <w:shd w:val="clear" w:color="auto" w:fill="F2F2F2" w:themeFill="background1" w:themeFillShade="F2"/>
          </w:tcPr>
          <w:p w14:paraId="3A562B46" w14:textId="77777777" w:rsidR="00000000" w:rsidRDefault="008C4D69">
            <w:pPr>
              <w:rPr>
                <w:noProof/>
                <w:sz w:val="2"/>
                <w:szCs w:val="24"/>
              </w:rPr>
            </w:pPr>
            <w:r>
              <w:rPr>
                <w:noProof/>
                <w:sz w:val="16"/>
                <w:szCs w:val="24"/>
              </w:rPr>
              <w:t xml:space="preserve">4601 </w:t>
            </w:r>
            <w:r>
              <w:rPr>
                <w:noProof/>
                <w:sz w:val="16"/>
              </w:rPr>
              <w:br/>
            </w:r>
            <w:r>
              <w:rPr>
                <w:noProof/>
                <w:sz w:val="2"/>
                <w:szCs w:val="24"/>
              </w:rPr>
              <w:t>8ac83579-f87d-47ae-a8b1-d965622bd9ec</w:t>
            </w:r>
          </w:p>
        </w:tc>
        <w:tc>
          <w:tcPr>
            <w:tcW w:w="7407" w:type="dxa"/>
            <w:shd w:val="clear" w:color="auto" w:fill="F2F2F2" w:themeFill="background1" w:themeFillShade="F2"/>
          </w:tcPr>
          <w:p w14:paraId="16C70110" w14:textId="77777777" w:rsidR="00000000" w:rsidRDefault="008C4D69">
            <w:pPr>
              <w:rPr>
                <w:noProof/>
                <w:szCs w:val="24"/>
              </w:rPr>
            </w:pPr>
            <w:r>
              <w:rPr>
                <w:noProof/>
                <w:szCs w:val="24"/>
              </w:rPr>
              <w:t>Custom Preference Values - 2</w:t>
            </w:r>
          </w:p>
        </w:tc>
        <w:tc>
          <w:tcPr>
            <w:tcW w:w="7407" w:type="dxa"/>
          </w:tcPr>
          <w:p w14:paraId="6B80741D" w14:textId="77777777" w:rsidR="00000000" w:rsidRDefault="008C4D69">
            <w:pPr>
              <w:rPr>
                <w:szCs w:val="24"/>
                <w:lang w:val="ja-JP"/>
              </w:rPr>
            </w:pPr>
            <w:r>
              <w:rPr>
                <w:rFonts w:ascii="MS Gothic" w:eastAsia="MS Gothic" w:hint="eastAsia"/>
                <w:szCs w:val="24"/>
                <w:lang w:val="ja-JP"/>
              </w:rPr>
              <w:t>カスタムプリファレンスの値</w:t>
            </w:r>
            <w:r>
              <w:rPr>
                <w:szCs w:val="24"/>
                <w:lang w:val="ja-JP"/>
              </w:rPr>
              <w:t>-2</w:t>
            </w:r>
          </w:p>
        </w:tc>
      </w:tr>
      <w:tr w:rsidR="00000000" w14:paraId="3A2A8B6E" w14:textId="77777777">
        <w:tc>
          <w:tcPr>
            <w:tcW w:w="660" w:type="dxa"/>
            <w:shd w:val="clear" w:color="auto" w:fill="F2F2F2" w:themeFill="background1" w:themeFillShade="F2"/>
          </w:tcPr>
          <w:p w14:paraId="4A421039" w14:textId="77777777" w:rsidR="00000000" w:rsidRDefault="008C4D69">
            <w:pPr>
              <w:rPr>
                <w:noProof/>
                <w:sz w:val="2"/>
                <w:szCs w:val="24"/>
              </w:rPr>
            </w:pPr>
            <w:r>
              <w:rPr>
                <w:noProof/>
                <w:sz w:val="16"/>
                <w:szCs w:val="24"/>
              </w:rPr>
              <w:t xml:space="preserve">4602 </w:t>
            </w:r>
            <w:r>
              <w:rPr>
                <w:noProof/>
                <w:sz w:val="16"/>
              </w:rPr>
              <w:br/>
            </w:r>
            <w:r>
              <w:rPr>
                <w:noProof/>
                <w:sz w:val="2"/>
                <w:szCs w:val="24"/>
              </w:rPr>
              <w:t>101ad1ec-ff6f-4dcb-bfb7-e730bfcf7c04</w:t>
            </w:r>
          </w:p>
        </w:tc>
        <w:tc>
          <w:tcPr>
            <w:tcW w:w="7407" w:type="dxa"/>
            <w:shd w:val="clear" w:color="auto" w:fill="F2F2F2" w:themeFill="background1" w:themeFillShade="F2"/>
          </w:tcPr>
          <w:p w14:paraId="63752509" w14:textId="77777777" w:rsidR="00000000" w:rsidRDefault="008C4D69">
            <w:pPr>
              <w:rPr>
                <w:noProof/>
                <w:szCs w:val="24"/>
              </w:rPr>
            </w:pPr>
            <w:r>
              <w:rPr>
                <w:rStyle w:val="mqInternal"/>
                <w:noProof/>
                <w:szCs w:val="24"/>
              </w:rPr>
              <w:t>[1}</w:t>
            </w:r>
            <w:r>
              <w:rPr>
                <w:noProof/>
                <w:szCs w:val="24"/>
              </w:rPr>
              <w:t xml:space="preserve"> See </w:t>
            </w:r>
            <w:r>
              <w:rPr>
                <w:rStyle w:val="mqInternal"/>
                <w:noProof/>
                <w:szCs w:val="24"/>
              </w:rPr>
              <w:t>[2}</w:t>
            </w:r>
            <w:r>
              <w:rPr>
                <w:noProof/>
                <w:szCs w:val="24"/>
              </w:rPr>
              <w:t>Managing API Authentication Credentials</w:t>
            </w:r>
            <w:r>
              <w:rPr>
                <w:rStyle w:val="mqInternal"/>
                <w:noProof/>
                <w:szCs w:val="24"/>
              </w:rPr>
              <w:t>{3]</w:t>
            </w:r>
            <w:r>
              <w:rPr>
                <w:noProof/>
                <w:szCs w:val="24"/>
              </w:rPr>
              <w:t xml:space="preserve"> for information on how to generate your client id and secret.</w:t>
            </w:r>
          </w:p>
        </w:tc>
        <w:tc>
          <w:tcPr>
            <w:tcW w:w="7407" w:type="dxa"/>
          </w:tcPr>
          <w:p w14:paraId="201AAB4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とシークレットを生成する方法については</w:t>
            </w:r>
            <w:r>
              <w:rPr>
                <w:rFonts w:ascii="Microsoft YaHei UI" w:eastAsia="Microsoft YaHei UI" w:hAnsi="Microsoft YaHei UI" w:cs="Microsoft YaHei UI" w:hint="eastAsia"/>
                <w:szCs w:val="24"/>
                <w:lang w:val="ja-JP"/>
              </w:rPr>
              <w:t>、</w:t>
            </w:r>
            <w:r>
              <w:rPr>
                <w:szCs w:val="24"/>
                <w:lang w:val="ja-JP"/>
              </w:rPr>
              <w:t xml:space="preserve">API </w:t>
            </w:r>
            <w:r>
              <w:rPr>
                <w:rStyle w:val="mqInternal"/>
                <w:noProof/>
                <w:szCs w:val="24"/>
                <w:lang w:val="ja-JP"/>
              </w:rPr>
              <w:t>[2}{3]</w:t>
            </w:r>
            <w:r>
              <w:rPr>
                <w:rFonts w:ascii="MS Gothic" w:eastAsia="MS Gothic" w:hint="eastAsia"/>
                <w:szCs w:val="24"/>
                <w:lang w:val="ja-JP"/>
              </w:rPr>
              <w:t>認証認証情報の管理を参照してください</w:t>
            </w:r>
            <w:r>
              <w:rPr>
                <w:rFonts w:ascii="Microsoft YaHei UI" w:eastAsia="Microsoft YaHei UI" w:hAnsi="Microsoft YaHei UI" w:cs="Microsoft YaHei UI" w:hint="eastAsia"/>
                <w:szCs w:val="24"/>
                <w:lang w:val="ja-JP"/>
              </w:rPr>
              <w:t>。</w:t>
            </w:r>
          </w:p>
        </w:tc>
      </w:tr>
      <w:tr w:rsidR="00000000" w14:paraId="73EB89F1" w14:textId="77777777">
        <w:tc>
          <w:tcPr>
            <w:tcW w:w="660" w:type="dxa"/>
            <w:shd w:val="clear" w:color="auto" w:fill="F2F2F2" w:themeFill="background1" w:themeFillShade="F2"/>
          </w:tcPr>
          <w:p w14:paraId="0D33C85E" w14:textId="77777777" w:rsidR="00000000" w:rsidRDefault="008C4D69">
            <w:pPr>
              <w:rPr>
                <w:noProof/>
                <w:sz w:val="2"/>
                <w:szCs w:val="24"/>
              </w:rPr>
            </w:pPr>
            <w:r>
              <w:rPr>
                <w:noProof/>
                <w:sz w:val="16"/>
                <w:szCs w:val="24"/>
              </w:rPr>
              <w:t xml:space="preserve">4603 </w:t>
            </w:r>
            <w:r>
              <w:rPr>
                <w:noProof/>
                <w:sz w:val="16"/>
              </w:rPr>
              <w:br/>
            </w:r>
            <w:r>
              <w:rPr>
                <w:noProof/>
                <w:sz w:val="2"/>
                <w:szCs w:val="24"/>
              </w:rPr>
              <w:t>07c0a7cc-0758-4bfa-98a4-fce0369115f1</w:t>
            </w:r>
          </w:p>
        </w:tc>
        <w:tc>
          <w:tcPr>
            <w:tcW w:w="7407" w:type="dxa"/>
            <w:shd w:val="clear" w:color="auto" w:fill="F2F2F2" w:themeFill="background1" w:themeFillShade="F2"/>
          </w:tcPr>
          <w:p w14:paraId="169A639E" w14:textId="77777777" w:rsidR="00000000" w:rsidRDefault="008C4D69">
            <w:pPr>
              <w:rPr>
                <w:noProof/>
                <w:szCs w:val="24"/>
              </w:rPr>
            </w:pPr>
            <w:r>
              <w:rPr>
                <w:noProof/>
                <w:szCs w:val="24"/>
              </w:rPr>
              <w:t>Your credentials will need these permissions</w:t>
            </w:r>
            <w:r>
              <w:rPr>
                <w:noProof/>
                <w:szCs w:val="24"/>
              </w:rPr>
              <w:t>:</w:t>
            </w:r>
          </w:p>
        </w:tc>
        <w:tc>
          <w:tcPr>
            <w:tcW w:w="7407" w:type="dxa"/>
          </w:tcPr>
          <w:p w14:paraId="3BEC50FB" w14:textId="77777777" w:rsidR="00000000" w:rsidRDefault="008C4D69">
            <w:pPr>
              <w:rPr>
                <w:szCs w:val="24"/>
                <w:lang w:val="ja-JP"/>
              </w:rPr>
            </w:pPr>
            <w:r>
              <w:rPr>
                <w:rFonts w:ascii="MS Gothic" w:eastAsia="MS Gothic" w:hint="eastAsia"/>
                <w:szCs w:val="24"/>
                <w:lang w:val="ja-JP"/>
              </w:rPr>
              <w:t>認証情報には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次の権限が必要です</w:t>
            </w:r>
            <w:r>
              <w:rPr>
                <w:rFonts w:ascii="Microsoft YaHei UI" w:eastAsia="Microsoft YaHei UI" w:hAnsi="Microsoft YaHei UI" w:cs="Microsoft YaHei UI" w:hint="eastAsia"/>
                <w:szCs w:val="24"/>
                <w:lang w:val="ja-JP"/>
              </w:rPr>
              <w:t>。</w:t>
            </w:r>
          </w:p>
        </w:tc>
      </w:tr>
      <w:tr w:rsidR="00000000" w14:paraId="6B782DE0" w14:textId="77777777">
        <w:tc>
          <w:tcPr>
            <w:tcW w:w="660" w:type="dxa"/>
            <w:shd w:val="clear" w:color="auto" w:fill="F2F2F2" w:themeFill="background1" w:themeFillShade="F2"/>
          </w:tcPr>
          <w:p w14:paraId="2E17DDCF" w14:textId="77777777" w:rsidR="00000000" w:rsidRDefault="008C4D69">
            <w:pPr>
              <w:rPr>
                <w:noProof/>
                <w:sz w:val="2"/>
                <w:szCs w:val="24"/>
              </w:rPr>
            </w:pPr>
            <w:r>
              <w:rPr>
                <w:noProof/>
                <w:sz w:val="16"/>
                <w:szCs w:val="24"/>
              </w:rPr>
              <w:t xml:space="preserve">4604 </w:t>
            </w:r>
            <w:r>
              <w:rPr>
                <w:noProof/>
                <w:sz w:val="16"/>
              </w:rPr>
              <w:br/>
            </w:r>
            <w:r>
              <w:rPr>
                <w:noProof/>
                <w:sz w:val="2"/>
                <w:szCs w:val="24"/>
              </w:rPr>
              <w:t>f975670c-c879-41db-8bd1-03af67e77c04</w:t>
            </w:r>
          </w:p>
        </w:tc>
        <w:tc>
          <w:tcPr>
            <w:tcW w:w="7407" w:type="dxa"/>
            <w:shd w:val="clear" w:color="auto" w:fill="F2F2F2" w:themeFill="background1" w:themeFillShade="F2"/>
          </w:tcPr>
          <w:p w14:paraId="64A52065" w14:textId="77777777" w:rsidR="00000000" w:rsidRDefault="008C4D69">
            <w:pPr>
              <w:rPr>
                <w:noProof/>
                <w:szCs w:val="24"/>
              </w:rPr>
            </w:pPr>
            <w:r>
              <w:rPr>
                <w:noProof/>
                <w:szCs w:val="24"/>
              </w:rPr>
              <w:t>API Permissions Needed</w:t>
            </w:r>
          </w:p>
        </w:tc>
        <w:tc>
          <w:tcPr>
            <w:tcW w:w="7407" w:type="dxa"/>
          </w:tcPr>
          <w:p w14:paraId="2DD8A67F" w14:textId="77777777" w:rsidR="00000000" w:rsidRDefault="008C4D69">
            <w:pPr>
              <w:rPr>
                <w:szCs w:val="24"/>
                <w:lang w:val="ja-JP"/>
              </w:rPr>
            </w:pPr>
            <w:r>
              <w:rPr>
                <w:szCs w:val="24"/>
                <w:lang w:val="ja-JP"/>
              </w:rPr>
              <w:t xml:space="preserve">API </w:t>
            </w:r>
            <w:r>
              <w:rPr>
                <w:rFonts w:ascii="MS Gothic" w:eastAsia="MS Gothic" w:hint="eastAsia"/>
                <w:szCs w:val="24"/>
                <w:lang w:val="ja-JP"/>
              </w:rPr>
              <w:t>権限が必要</w:t>
            </w:r>
          </w:p>
        </w:tc>
      </w:tr>
      <w:tr w:rsidR="00000000" w14:paraId="47F9351F" w14:textId="77777777">
        <w:tc>
          <w:tcPr>
            <w:tcW w:w="660" w:type="dxa"/>
            <w:shd w:val="clear" w:color="auto" w:fill="F2F2F2" w:themeFill="background1" w:themeFillShade="F2"/>
          </w:tcPr>
          <w:p w14:paraId="7C84DF1C" w14:textId="77777777" w:rsidR="00000000" w:rsidRDefault="008C4D69">
            <w:pPr>
              <w:rPr>
                <w:noProof/>
                <w:sz w:val="2"/>
                <w:szCs w:val="24"/>
              </w:rPr>
            </w:pPr>
            <w:r>
              <w:rPr>
                <w:noProof/>
                <w:sz w:val="16"/>
                <w:szCs w:val="24"/>
              </w:rPr>
              <w:t xml:space="preserve">4605 </w:t>
            </w:r>
            <w:r>
              <w:rPr>
                <w:noProof/>
                <w:sz w:val="16"/>
              </w:rPr>
              <w:br/>
            </w:r>
            <w:r>
              <w:rPr>
                <w:noProof/>
                <w:sz w:val="2"/>
                <w:szCs w:val="24"/>
              </w:rPr>
              <w:t>d13a854d-b209-4b35-9f55-b56796b23fa9</w:t>
            </w:r>
          </w:p>
        </w:tc>
        <w:tc>
          <w:tcPr>
            <w:tcW w:w="7407" w:type="dxa"/>
            <w:shd w:val="clear" w:color="auto" w:fill="F2F2F2" w:themeFill="background1" w:themeFillShade="F2"/>
          </w:tcPr>
          <w:p w14:paraId="10703561" w14:textId="77777777" w:rsidR="00000000" w:rsidRDefault="008C4D69">
            <w:pPr>
              <w:rPr>
                <w:noProof/>
                <w:szCs w:val="24"/>
              </w:rPr>
            </w:pPr>
            <w:r>
              <w:rPr>
                <w:rStyle w:val="mqInternal"/>
                <w:noProof/>
                <w:szCs w:val="24"/>
              </w:rPr>
              <w:t>{1]</w:t>
            </w:r>
          </w:p>
        </w:tc>
        <w:tc>
          <w:tcPr>
            <w:tcW w:w="7407" w:type="dxa"/>
          </w:tcPr>
          <w:p w14:paraId="3BBC759F" w14:textId="77777777" w:rsidR="00000000" w:rsidRDefault="008C4D69">
            <w:pPr>
              <w:rPr>
                <w:szCs w:val="24"/>
                <w:lang w:val="ja-JP"/>
              </w:rPr>
            </w:pPr>
            <w:r>
              <w:rPr>
                <w:rStyle w:val="mqInternal"/>
                <w:noProof/>
                <w:szCs w:val="24"/>
                <w:lang w:val="ja-JP"/>
              </w:rPr>
              <w:t>{1]</w:t>
            </w:r>
          </w:p>
        </w:tc>
      </w:tr>
      <w:tr w:rsidR="00000000" w14:paraId="756C8186" w14:textId="77777777">
        <w:tc>
          <w:tcPr>
            <w:tcW w:w="660" w:type="dxa"/>
            <w:shd w:val="clear" w:color="auto" w:fill="F2F2F2" w:themeFill="background1" w:themeFillShade="F2"/>
          </w:tcPr>
          <w:p w14:paraId="3E77B05E" w14:textId="77777777" w:rsidR="00000000" w:rsidRDefault="008C4D69">
            <w:pPr>
              <w:rPr>
                <w:noProof/>
                <w:sz w:val="2"/>
                <w:szCs w:val="24"/>
              </w:rPr>
            </w:pPr>
            <w:r>
              <w:rPr>
                <w:noProof/>
                <w:sz w:val="16"/>
                <w:szCs w:val="24"/>
              </w:rPr>
              <w:t xml:space="preserve">4606 </w:t>
            </w:r>
            <w:r>
              <w:rPr>
                <w:noProof/>
                <w:sz w:val="16"/>
              </w:rPr>
              <w:br/>
            </w:r>
            <w:r>
              <w:rPr>
                <w:noProof/>
                <w:sz w:val="2"/>
                <w:szCs w:val="24"/>
              </w:rPr>
              <w:t>6db4609c-acbd-4e58-bb32-aba76c099bc0</w:t>
            </w:r>
          </w:p>
        </w:tc>
        <w:tc>
          <w:tcPr>
            <w:tcW w:w="7407" w:type="dxa"/>
            <w:shd w:val="clear" w:color="auto" w:fill="F2F2F2" w:themeFill="background1" w:themeFillShade="F2"/>
          </w:tcPr>
          <w:p w14:paraId="10B5D247" w14:textId="77777777" w:rsidR="00000000" w:rsidRDefault="008C4D69">
            <w:pPr>
              <w:rPr>
                <w:noProof/>
                <w:szCs w:val="24"/>
              </w:rPr>
            </w:pPr>
            <w:r>
              <w:rPr>
                <w:noProof/>
                <w:szCs w:val="24"/>
              </w:rPr>
              <w:t>Add the Brightcove Slot Limit (1 - 11).</w:t>
            </w:r>
          </w:p>
        </w:tc>
        <w:tc>
          <w:tcPr>
            <w:tcW w:w="7407" w:type="dxa"/>
          </w:tcPr>
          <w:p w14:paraId="2A50B640" w14:textId="77777777" w:rsidR="00000000" w:rsidRDefault="008C4D69">
            <w:pPr>
              <w:rPr>
                <w:szCs w:val="24"/>
                <w:lang w:val="ja-JP"/>
              </w:rPr>
            </w:pPr>
            <w:r>
              <w:rPr>
                <w:szCs w:val="24"/>
                <w:lang w:val="ja-JP"/>
              </w:rPr>
              <w:t>Brightcove</w:t>
            </w:r>
            <w:r>
              <w:rPr>
                <w:rFonts w:ascii="MS Gothic" w:eastAsia="MS Gothic" w:hint="eastAsia"/>
                <w:szCs w:val="24"/>
                <w:lang w:val="ja-JP"/>
              </w:rPr>
              <w:t>のスロット制限</w:t>
            </w:r>
            <w:r>
              <w:rPr>
                <w:rFonts w:ascii="Arial Unicode MS" w:eastAsia="Arial Unicode MS" w:hint="eastAsia"/>
                <w:szCs w:val="24"/>
                <w:lang w:val="ja-JP"/>
              </w:rPr>
              <w:t>（</w:t>
            </w:r>
            <w:r>
              <w:rPr>
                <w:szCs w:val="24"/>
                <w:lang w:val="ja-JP"/>
              </w:rPr>
              <w:t xml:space="preserve">1 </w:t>
            </w:r>
            <w:r>
              <w:rPr>
                <w:rFonts w:ascii="Arial Unicode MS" w:eastAsia="Arial Unicode MS" w:hint="eastAsia"/>
                <w:szCs w:val="24"/>
                <w:lang w:val="ja-JP"/>
              </w:rPr>
              <w:t>～</w:t>
            </w:r>
            <w:r>
              <w:rPr>
                <w:szCs w:val="24"/>
                <w:lang w:val="ja-JP"/>
              </w:rPr>
              <w:t xml:space="preserve"> 11</w:t>
            </w:r>
            <w:r>
              <w:rPr>
                <w:rFonts w:ascii="Arial Unicode MS" w:eastAsia="Arial Unicode MS" w:hint="eastAsia"/>
                <w:szCs w:val="24"/>
                <w:lang w:val="ja-JP"/>
              </w:rPr>
              <w:t>）</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p>
        </w:tc>
      </w:tr>
      <w:tr w:rsidR="00000000" w14:paraId="00758595" w14:textId="77777777">
        <w:tc>
          <w:tcPr>
            <w:tcW w:w="660" w:type="dxa"/>
            <w:shd w:val="clear" w:color="auto" w:fill="F2F2F2" w:themeFill="background1" w:themeFillShade="F2"/>
          </w:tcPr>
          <w:p w14:paraId="5EB1EE6F" w14:textId="77777777" w:rsidR="00000000" w:rsidRDefault="008C4D69">
            <w:pPr>
              <w:rPr>
                <w:noProof/>
                <w:sz w:val="2"/>
                <w:szCs w:val="24"/>
              </w:rPr>
            </w:pPr>
            <w:r>
              <w:rPr>
                <w:noProof/>
                <w:sz w:val="16"/>
                <w:szCs w:val="24"/>
              </w:rPr>
              <w:t xml:space="preserve">4607 </w:t>
            </w:r>
            <w:r>
              <w:rPr>
                <w:noProof/>
                <w:sz w:val="16"/>
              </w:rPr>
              <w:br/>
            </w:r>
            <w:r>
              <w:rPr>
                <w:noProof/>
                <w:sz w:val="2"/>
                <w:szCs w:val="24"/>
              </w:rPr>
              <w:t>a155c272-4674-41e9-aa6e-f883a44a3ac0</w:t>
            </w:r>
          </w:p>
        </w:tc>
        <w:tc>
          <w:tcPr>
            <w:tcW w:w="7407" w:type="dxa"/>
            <w:shd w:val="clear" w:color="auto" w:fill="F2F2F2" w:themeFill="background1" w:themeFillShade="F2"/>
          </w:tcPr>
          <w:p w14:paraId="6B1502CC" w14:textId="77777777" w:rsidR="00000000" w:rsidRDefault="008C4D69">
            <w:pPr>
              <w:rPr>
                <w:noProof/>
                <w:szCs w:val="24"/>
              </w:rPr>
            </w:pPr>
            <w:r>
              <w:rPr>
                <w:noProof/>
                <w:szCs w:val="24"/>
              </w:rPr>
              <w:t>The default is 11.</w:t>
            </w:r>
          </w:p>
        </w:tc>
        <w:tc>
          <w:tcPr>
            <w:tcW w:w="7407" w:type="dxa"/>
          </w:tcPr>
          <w:p w14:paraId="20192A39" w14:textId="77777777" w:rsidR="00000000" w:rsidRDefault="008C4D69">
            <w:pPr>
              <w:rPr>
                <w:szCs w:val="24"/>
                <w:lang w:val="ja-JP"/>
              </w:rPr>
            </w:pPr>
            <w:r>
              <w:rPr>
                <w:rFonts w:ascii="MS Gothic" w:eastAsia="MS Gothic" w:hint="eastAsia"/>
                <w:szCs w:val="24"/>
                <w:lang w:val="ja-JP"/>
              </w:rPr>
              <w:t>デフォルトは</w:t>
            </w:r>
            <w:r>
              <w:rPr>
                <w:szCs w:val="24"/>
                <w:lang w:val="ja-JP"/>
              </w:rPr>
              <w:t xml:space="preserve"> 11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2B293CDA" w14:textId="77777777">
        <w:tc>
          <w:tcPr>
            <w:tcW w:w="660" w:type="dxa"/>
            <w:shd w:val="clear" w:color="auto" w:fill="F2F2F2" w:themeFill="background1" w:themeFillShade="F2"/>
          </w:tcPr>
          <w:p w14:paraId="3792536F" w14:textId="77777777" w:rsidR="00000000" w:rsidRDefault="008C4D69">
            <w:pPr>
              <w:rPr>
                <w:noProof/>
                <w:sz w:val="2"/>
                <w:szCs w:val="24"/>
              </w:rPr>
            </w:pPr>
            <w:r>
              <w:rPr>
                <w:noProof/>
                <w:sz w:val="16"/>
                <w:szCs w:val="24"/>
              </w:rPr>
              <w:t xml:space="preserve">4608 </w:t>
            </w:r>
            <w:r>
              <w:rPr>
                <w:noProof/>
                <w:sz w:val="16"/>
              </w:rPr>
              <w:br/>
            </w:r>
            <w:r>
              <w:rPr>
                <w:noProof/>
                <w:sz w:val="2"/>
                <w:szCs w:val="24"/>
              </w:rPr>
              <w:t>ba5cdfac-75a8-4c1c-b09d-c1fadc11a1ad</w:t>
            </w:r>
          </w:p>
        </w:tc>
        <w:tc>
          <w:tcPr>
            <w:tcW w:w="7407" w:type="dxa"/>
            <w:shd w:val="clear" w:color="auto" w:fill="F2F2F2" w:themeFill="background1" w:themeFillShade="F2"/>
          </w:tcPr>
          <w:p w14:paraId="0397ACE9" w14:textId="77777777" w:rsidR="00000000" w:rsidRDefault="008C4D69">
            <w:pPr>
              <w:rPr>
                <w:noProof/>
                <w:szCs w:val="24"/>
              </w:rPr>
            </w:pPr>
            <w:r>
              <w:rPr>
                <w:noProof/>
                <w:szCs w:val="24"/>
              </w:rPr>
              <w:t>Slots for Master Products (</w:t>
            </w:r>
            <w:r>
              <w:rPr>
                <w:rStyle w:val="mqInternal"/>
                <w:noProof/>
                <w:szCs w:val="24"/>
              </w:rPr>
              <w:t>[1}</w:t>
            </w:r>
            <w:r>
              <w:rPr>
                <w:noProof/>
                <w:szCs w:val="24"/>
              </w:rPr>
              <w:t>master</w:t>
            </w:r>
            <w:r>
              <w:rPr>
                <w:rStyle w:val="mqInternal"/>
                <w:noProof/>
                <w:szCs w:val="24"/>
              </w:rPr>
              <w:t>{2]</w:t>
            </w:r>
            <w:r>
              <w:rPr>
                <w:noProof/>
                <w:szCs w:val="24"/>
              </w:rPr>
              <w:t xml:space="preserve"> and </w:t>
            </w:r>
            <w:r>
              <w:rPr>
                <w:rStyle w:val="mqInternal"/>
                <w:noProof/>
                <w:szCs w:val="24"/>
              </w:rPr>
              <w:t>[1}</w:t>
            </w:r>
            <w:r>
              <w:rPr>
                <w:noProof/>
                <w:szCs w:val="24"/>
              </w:rPr>
              <w:t>m1-m10</w:t>
            </w:r>
            <w:r>
              <w:rPr>
                <w:rStyle w:val="mqInternal"/>
                <w:noProof/>
                <w:szCs w:val="24"/>
              </w:rPr>
              <w:t>{2]</w:t>
            </w:r>
            <w:r>
              <w:rPr>
                <w:noProof/>
                <w:szCs w:val="24"/>
              </w:rPr>
              <w:t>)</w:t>
            </w:r>
          </w:p>
        </w:tc>
        <w:tc>
          <w:tcPr>
            <w:tcW w:w="7407" w:type="dxa"/>
          </w:tcPr>
          <w:p w14:paraId="6CD10E94" w14:textId="77777777" w:rsidR="00000000" w:rsidRDefault="008C4D69">
            <w:pPr>
              <w:rPr>
                <w:szCs w:val="24"/>
                <w:lang w:val="ja-JP"/>
              </w:rPr>
            </w:pPr>
            <w:r>
              <w:rPr>
                <w:rFonts w:ascii="MS Gothic" w:eastAsia="MS Gothic" w:hint="eastAsia"/>
                <w:szCs w:val="24"/>
                <w:lang w:val="ja-JP"/>
              </w:rPr>
              <w:t>マスター製品</w:t>
            </w:r>
            <w:r>
              <w:rPr>
                <w:rFonts w:ascii="Arial Unicode MS" w:eastAsia="Arial Unicode MS" w:hint="eastAsia"/>
                <w:szCs w:val="24"/>
                <w:lang w:val="ja-JP"/>
              </w:rPr>
              <w:t>（</w:t>
            </w:r>
            <w:r>
              <w:rPr>
                <w:rStyle w:val="mqInternal"/>
                <w:noProof/>
                <w:szCs w:val="24"/>
                <w:lang w:val="ja-JP"/>
              </w:rPr>
              <w:t>[1}{2][1}</w:t>
            </w:r>
            <w:r>
              <w:rPr>
                <w:rFonts w:ascii="MS Gothic" w:eastAsia="MS Gothic" w:hint="eastAsia"/>
                <w:szCs w:val="24"/>
                <w:lang w:val="ja-JP"/>
              </w:rPr>
              <w:t>マスターおよび</w:t>
            </w:r>
            <w:r>
              <w:rPr>
                <w:szCs w:val="24"/>
                <w:lang w:val="ja-JP"/>
              </w:rPr>
              <w:t>m1-m10</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のスロット</w:t>
            </w:r>
          </w:p>
        </w:tc>
      </w:tr>
      <w:tr w:rsidR="00000000" w14:paraId="3CADA81D" w14:textId="77777777">
        <w:tc>
          <w:tcPr>
            <w:tcW w:w="660" w:type="dxa"/>
            <w:shd w:val="clear" w:color="auto" w:fill="F2F2F2" w:themeFill="background1" w:themeFillShade="F2"/>
          </w:tcPr>
          <w:p w14:paraId="68103F0D" w14:textId="77777777" w:rsidR="00000000" w:rsidRDefault="008C4D69">
            <w:pPr>
              <w:rPr>
                <w:noProof/>
                <w:sz w:val="2"/>
                <w:szCs w:val="24"/>
              </w:rPr>
            </w:pPr>
            <w:r>
              <w:rPr>
                <w:noProof/>
                <w:sz w:val="16"/>
                <w:szCs w:val="24"/>
              </w:rPr>
              <w:t xml:space="preserve">4609 </w:t>
            </w:r>
            <w:r>
              <w:rPr>
                <w:noProof/>
                <w:sz w:val="16"/>
              </w:rPr>
              <w:br/>
            </w:r>
            <w:r>
              <w:rPr>
                <w:noProof/>
                <w:sz w:val="2"/>
                <w:szCs w:val="24"/>
              </w:rPr>
              <w:t>6acc3608-3477-4815-ae9c-e661f0545242</w:t>
            </w:r>
          </w:p>
        </w:tc>
        <w:tc>
          <w:tcPr>
            <w:tcW w:w="7407" w:type="dxa"/>
            <w:shd w:val="clear" w:color="auto" w:fill="F2F2F2" w:themeFill="background1" w:themeFillShade="F2"/>
          </w:tcPr>
          <w:p w14:paraId="524FB6FB" w14:textId="77777777" w:rsidR="00000000" w:rsidRDefault="008C4D69">
            <w:pPr>
              <w:rPr>
                <w:noProof/>
                <w:szCs w:val="24"/>
              </w:rPr>
            </w:pPr>
            <w:r>
              <w:rPr>
                <w:noProof/>
                <w:szCs w:val="24"/>
              </w:rPr>
              <w:t>Slots for Variant Products (</w:t>
            </w:r>
            <w:r>
              <w:rPr>
                <w:rStyle w:val="mqInternal"/>
                <w:noProof/>
                <w:szCs w:val="24"/>
              </w:rPr>
              <w:t>[1}</w:t>
            </w:r>
            <w:r>
              <w:rPr>
                <w:noProof/>
                <w:szCs w:val="24"/>
              </w:rPr>
              <w:t>v1 - v11</w:t>
            </w:r>
            <w:r>
              <w:rPr>
                <w:rStyle w:val="mqInternal"/>
                <w:noProof/>
                <w:szCs w:val="24"/>
              </w:rPr>
              <w:t>{2]</w:t>
            </w:r>
            <w:r>
              <w:rPr>
                <w:noProof/>
                <w:szCs w:val="24"/>
              </w:rPr>
              <w:t>)</w:t>
            </w:r>
          </w:p>
        </w:tc>
        <w:tc>
          <w:tcPr>
            <w:tcW w:w="7407" w:type="dxa"/>
          </w:tcPr>
          <w:p w14:paraId="572B8C2E" w14:textId="77777777" w:rsidR="00000000" w:rsidRDefault="008C4D69">
            <w:pPr>
              <w:rPr>
                <w:szCs w:val="24"/>
                <w:lang w:val="ja-JP"/>
              </w:rPr>
            </w:pPr>
            <w:r>
              <w:rPr>
                <w:rFonts w:ascii="MS Gothic" w:eastAsia="MS Gothic" w:hint="eastAsia"/>
                <w:szCs w:val="24"/>
                <w:lang w:val="ja-JP"/>
              </w:rPr>
              <w:t>バリアント製品用スロット</w:t>
            </w:r>
            <w:r>
              <w:rPr>
                <w:szCs w:val="24"/>
                <w:lang w:val="ja-JP"/>
              </w:rPr>
              <w:t xml:space="preserve"> ( </w:t>
            </w:r>
            <w:r>
              <w:rPr>
                <w:rStyle w:val="mqInternal"/>
                <w:noProof/>
                <w:szCs w:val="24"/>
                <w:lang w:val="ja-JP"/>
              </w:rPr>
              <w:t>[1}</w:t>
            </w:r>
            <w:r>
              <w:rPr>
                <w:szCs w:val="24"/>
                <w:lang w:val="ja-JP"/>
              </w:rPr>
              <w:t>v1-v11</w:t>
            </w:r>
            <w:r>
              <w:rPr>
                <w:rStyle w:val="mqInternal"/>
                <w:noProof/>
                <w:szCs w:val="24"/>
                <w:lang w:val="ja-JP"/>
              </w:rPr>
              <w:t>{2]</w:t>
            </w:r>
            <w:r>
              <w:rPr>
                <w:szCs w:val="24"/>
                <w:lang w:val="ja-JP"/>
              </w:rPr>
              <w:t xml:space="preserve"> )</w:t>
            </w:r>
          </w:p>
        </w:tc>
      </w:tr>
      <w:tr w:rsidR="00000000" w14:paraId="031C3C58" w14:textId="77777777">
        <w:tc>
          <w:tcPr>
            <w:tcW w:w="660" w:type="dxa"/>
            <w:shd w:val="clear" w:color="auto" w:fill="F2F2F2" w:themeFill="background1" w:themeFillShade="F2"/>
          </w:tcPr>
          <w:p w14:paraId="6D172D7C" w14:textId="77777777" w:rsidR="00000000" w:rsidRDefault="008C4D69">
            <w:pPr>
              <w:rPr>
                <w:noProof/>
                <w:sz w:val="2"/>
                <w:szCs w:val="24"/>
              </w:rPr>
            </w:pPr>
            <w:r>
              <w:rPr>
                <w:noProof/>
                <w:sz w:val="16"/>
                <w:szCs w:val="24"/>
              </w:rPr>
              <w:t xml:space="preserve">4610 </w:t>
            </w:r>
            <w:r>
              <w:rPr>
                <w:noProof/>
                <w:sz w:val="16"/>
              </w:rPr>
              <w:br/>
            </w:r>
            <w:r>
              <w:rPr>
                <w:noProof/>
                <w:sz w:val="2"/>
                <w:szCs w:val="24"/>
              </w:rPr>
              <w:t>ed326697-ed70-4e8c-8bd3-0d199be46090</w:t>
            </w:r>
          </w:p>
        </w:tc>
        <w:tc>
          <w:tcPr>
            <w:tcW w:w="7407" w:type="dxa"/>
            <w:shd w:val="clear" w:color="auto" w:fill="F2F2F2" w:themeFill="background1" w:themeFillShade="F2"/>
          </w:tcPr>
          <w:p w14:paraId="2D38DCCB" w14:textId="77777777" w:rsidR="00000000" w:rsidRDefault="008C4D69">
            <w:pPr>
              <w:rPr>
                <w:noProof/>
                <w:szCs w:val="24"/>
              </w:rPr>
            </w:pPr>
            <w:r>
              <w:rPr>
                <w:noProof/>
                <w:szCs w:val="24"/>
              </w:rPr>
              <w:t>Slots for Categories (</w:t>
            </w:r>
            <w:r>
              <w:rPr>
                <w:rStyle w:val="mqInternal"/>
                <w:noProof/>
                <w:szCs w:val="24"/>
              </w:rPr>
              <w:t>[1}</w:t>
            </w:r>
            <w:r>
              <w:rPr>
                <w:noProof/>
                <w:szCs w:val="24"/>
              </w:rPr>
              <w:t>c1 - c11</w:t>
            </w:r>
            <w:r>
              <w:rPr>
                <w:rStyle w:val="mqInternal"/>
                <w:noProof/>
                <w:szCs w:val="24"/>
              </w:rPr>
              <w:t>{2]</w:t>
            </w:r>
            <w:r>
              <w:rPr>
                <w:noProof/>
                <w:szCs w:val="24"/>
              </w:rPr>
              <w:t>)</w:t>
            </w:r>
          </w:p>
        </w:tc>
        <w:tc>
          <w:tcPr>
            <w:tcW w:w="7407" w:type="dxa"/>
          </w:tcPr>
          <w:p w14:paraId="797B1D34" w14:textId="77777777" w:rsidR="00000000" w:rsidRDefault="008C4D69">
            <w:pPr>
              <w:rPr>
                <w:szCs w:val="24"/>
                <w:lang w:val="ja-JP"/>
              </w:rPr>
            </w:pPr>
            <w:r>
              <w:rPr>
                <w:rFonts w:ascii="MS Gothic" w:eastAsia="MS Gothic" w:hint="eastAsia"/>
                <w:szCs w:val="24"/>
                <w:lang w:val="ja-JP"/>
              </w:rPr>
              <w:t>カテゴリ</w:t>
            </w:r>
            <w:r>
              <w:rPr>
                <w:rFonts w:ascii="Arial Unicode MS" w:eastAsia="Arial Unicode MS" w:hint="eastAsia"/>
                <w:szCs w:val="24"/>
                <w:lang w:val="ja-JP"/>
              </w:rPr>
              <w:t>（</w:t>
            </w:r>
            <w:r>
              <w:rPr>
                <w:rStyle w:val="mqInternal"/>
                <w:noProof/>
                <w:szCs w:val="24"/>
                <w:lang w:val="ja-JP"/>
              </w:rPr>
              <w:t>[1}</w:t>
            </w:r>
            <w:r>
              <w:rPr>
                <w:szCs w:val="24"/>
                <w:lang w:val="ja-JP"/>
              </w:rPr>
              <w:t>C1-c11</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のスロット</w:t>
            </w:r>
          </w:p>
        </w:tc>
      </w:tr>
      <w:tr w:rsidR="00000000" w14:paraId="342DE6E5" w14:textId="77777777">
        <w:tc>
          <w:tcPr>
            <w:tcW w:w="660" w:type="dxa"/>
            <w:shd w:val="clear" w:color="auto" w:fill="F2F2F2" w:themeFill="background1" w:themeFillShade="F2"/>
          </w:tcPr>
          <w:p w14:paraId="6D43B789" w14:textId="77777777" w:rsidR="00000000" w:rsidRDefault="008C4D69">
            <w:pPr>
              <w:rPr>
                <w:noProof/>
                <w:sz w:val="2"/>
                <w:szCs w:val="24"/>
              </w:rPr>
            </w:pPr>
            <w:r>
              <w:rPr>
                <w:noProof/>
                <w:sz w:val="16"/>
                <w:szCs w:val="24"/>
              </w:rPr>
              <w:t xml:space="preserve">4611 </w:t>
            </w:r>
            <w:r>
              <w:rPr>
                <w:noProof/>
                <w:sz w:val="16"/>
              </w:rPr>
              <w:br/>
            </w:r>
            <w:r>
              <w:rPr>
                <w:noProof/>
                <w:sz w:val="2"/>
                <w:szCs w:val="24"/>
              </w:rPr>
              <w:t>dd88ad26-62b4-4f53-9b5f-203008d96fe8</w:t>
            </w:r>
          </w:p>
        </w:tc>
        <w:tc>
          <w:tcPr>
            <w:tcW w:w="7407" w:type="dxa"/>
            <w:shd w:val="clear" w:color="auto" w:fill="F2F2F2" w:themeFill="background1" w:themeFillShade="F2"/>
          </w:tcPr>
          <w:p w14:paraId="59E4EC1F" w14:textId="77777777" w:rsidR="00000000" w:rsidRDefault="008C4D69">
            <w:pPr>
              <w:rPr>
                <w:noProof/>
                <w:szCs w:val="24"/>
              </w:rPr>
            </w:pPr>
            <w:r>
              <w:rPr>
                <w:noProof/>
                <w:szCs w:val="24"/>
              </w:rPr>
              <w:t>A Slot limit of 5 will provide these slots for configuration:</w:t>
            </w:r>
          </w:p>
        </w:tc>
        <w:tc>
          <w:tcPr>
            <w:tcW w:w="7407" w:type="dxa"/>
          </w:tcPr>
          <w:p w14:paraId="3E433AA7" w14:textId="77777777" w:rsidR="00000000" w:rsidRDefault="008C4D69">
            <w:pPr>
              <w:rPr>
                <w:szCs w:val="24"/>
                <w:lang w:val="ja-JP"/>
              </w:rPr>
            </w:pPr>
            <w:r>
              <w:rPr>
                <w:rFonts w:ascii="MS Gothic" w:eastAsia="MS Gothic" w:hint="eastAsia"/>
                <w:szCs w:val="24"/>
                <w:lang w:val="ja-JP"/>
              </w:rPr>
              <w:t>スロット制限が</w:t>
            </w:r>
            <w:r>
              <w:rPr>
                <w:szCs w:val="24"/>
                <w:lang w:val="ja-JP"/>
              </w:rPr>
              <w:t>5</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次のスロットを構成できます</w:t>
            </w:r>
            <w:r>
              <w:rPr>
                <w:rFonts w:ascii="Microsoft YaHei UI" w:eastAsia="Microsoft YaHei UI" w:hAnsi="Microsoft YaHei UI" w:cs="Microsoft YaHei UI" w:hint="eastAsia"/>
                <w:szCs w:val="24"/>
                <w:lang w:val="ja-JP"/>
              </w:rPr>
              <w:t>。</w:t>
            </w:r>
          </w:p>
        </w:tc>
      </w:tr>
      <w:tr w:rsidR="00000000" w14:paraId="744732B5" w14:textId="77777777">
        <w:tc>
          <w:tcPr>
            <w:tcW w:w="660" w:type="dxa"/>
            <w:shd w:val="clear" w:color="auto" w:fill="F2F2F2" w:themeFill="background1" w:themeFillShade="F2"/>
          </w:tcPr>
          <w:p w14:paraId="5FFFAAF1" w14:textId="77777777" w:rsidR="00000000" w:rsidRDefault="008C4D69">
            <w:pPr>
              <w:rPr>
                <w:noProof/>
                <w:sz w:val="2"/>
                <w:szCs w:val="24"/>
              </w:rPr>
            </w:pPr>
            <w:r>
              <w:rPr>
                <w:noProof/>
                <w:sz w:val="16"/>
                <w:szCs w:val="24"/>
              </w:rPr>
              <w:t xml:space="preserve">4612 </w:t>
            </w:r>
            <w:r>
              <w:rPr>
                <w:noProof/>
                <w:sz w:val="16"/>
              </w:rPr>
              <w:br/>
            </w:r>
            <w:r>
              <w:rPr>
                <w:noProof/>
                <w:sz w:val="2"/>
                <w:szCs w:val="24"/>
              </w:rPr>
              <w:t>639d75b5-7c98-4a0a-b990-6217ec0e0a91</w:t>
            </w:r>
          </w:p>
        </w:tc>
        <w:tc>
          <w:tcPr>
            <w:tcW w:w="7407" w:type="dxa"/>
            <w:shd w:val="clear" w:color="auto" w:fill="F2F2F2" w:themeFill="background1" w:themeFillShade="F2"/>
          </w:tcPr>
          <w:p w14:paraId="6E4DD1E4" w14:textId="77777777" w:rsidR="00000000" w:rsidRDefault="008C4D69">
            <w:pPr>
              <w:rPr>
                <w:noProof/>
                <w:szCs w:val="24"/>
              </w:rPr>
            </w:pPr>
            <w:r>
              <w:rPr>
                <w:noProof/>
                <w:szCs w:val="24"/>
              </w:rPr>
              <w:t>Master Products (</w:t>
            </w:r>
            <w:r>
              <w:rPr>
                <w:rStyle w:val="mqInternal"/>
                <w:noProof/>
                <w:szCs w:val="24"/>
              </w:rPr>
              <w:t>[1}</w:t>
            </w:r>
            <w:r>
              <w:rPr>
                <w:noProof/>
                <w:szCs w:val="24"/>
              </w:rPr>
              <w:t>master</w:t>
            </w:r>
            <w:r>
              <w:rPr>
                <w:rStyle w:val="mqInternal"/>
                <w:noProof/>
                <w:szCs w:val="24"/>
              </w:rPr>
              <w:t>{2]</w:t>
            </w:r>
            <w:r>
              <w:rPr>
                <w:noProof/>
                <w:szCs w:val="24"/>
              </w:rPr>
              <w:t xml:space="preserve"> and </w:t>
            </w:r>
            <w:r>
              <w:rPr>
                <w:rStyle w:val="mqInternal"/>
                <w:noProof/>
                <w:szCs w:val="24"/>
              </w:rPr>
              <w:t>[1}</w:t>
            </w:r>
            <w:r>
              <w:rPr>
                <w:noProof/>
                <w:szCs w:val="24"/>
              </w:rPr>
              <w:t>m1-m4</w:t>
            </w:r>
            <w:r>
              <w:rPr>
                <w:rStyle w:val="mqInternal"/>
                <w:noProof/>
                <w:szCs w:val="24"/>
              </w:rPr>
              <w:t>{2]</w:t>
            </w:r>
            <w:r>
              <w:rPr>
                <w:noProof/>
                <w:szCs w:val="24"/>
              </w:rPr>
              <w:t>)</w:t>
            </w:r>
          </w:p>
        </w:tc>
        <w:tc>
          <w:tcPr>
            <w:tcW w:w="7407" w:type="dxa"/>
          </w:tcPr>
          <w:p w14:paraId="3A79F8B6" w14:textId="77777777" w:rsidR="00000000" w:rsidRDefault="008C4D69">
            <w:pPr>
              <w:rPr>
                <w:szCs w:val="24"/>
                <w:lang w:val="ja-JP"/>
              </w:rPr>
            </w:pPr>
            <w:r>
              <w:rPr>
                <w:rFonts w:ascii="MS Gothic" w:eastAsia="MS Gothic" w:hint="eastAsia"/>
                <w:szCs w:val="24"/>
                <w:lang w:val="ja-JP"/>
              </w:rPr>
              <w:t>マスタープロダクト</w:t>
            </w:r>
            <w:r>
              <w:rPr>
                <w:szCs w:val="24"/>
                <w:lang w:val="ja-JP"/>
              </w:rPr>
              <w:t xml:space="preserve"> ( </w:t>
            </w:r>
            <w:r>
              <w:rPr>
                <w:rStyle w:val="mqInternal"/>
                <w:noProof/>
                <w:szCs w:val="24"/>
                <w:lang w:val="ja-JP"/>
              </w:rPr>
              <w:t>[1}{2]</w:t>
            </w:r>
            <w:r>
              <w:rPr>
                <w:rFonts w:ascii="MS Gothic" w:eastAsia="MS Gothic" w:hint="eastAsia"/>
                <w:szCs w:val="24"/>
                <w:lang w:val="ja-JP"/>
              </w:rPr>
              <w:t>マスターおよび</w:t>
            </w:r>
            <w:r>
              <w:rPr>
                <w:rStyle w:val="mqInternal"/>
                <w:noProof/>
                <w:szCs w:val="24"/>
                <w:lang w:val="ja-JP"/>
              </w:rPr>
              <w:t>[1}</w:t>
            </w:r>
            <w:r>
              <w:rPr>
                <w:szCs w:val="24"/>
                <w:lang w:val="ja-JP"/>
              </w:rPr>
              <w:t xml:space="preserve"> m1-m4</w:t>
            </w:r>
            <w:r>
              <w:rPr>
                <w:rStyle w:val="mqInternal"/>
                <w:noProof/>
                <w:szCs w:val="24"/>
                <w:lang w:val="ja-JP"/>
              </w:rPr>
              <w:t>{2]</w:t>
            </w:r>
            <w:r>
              <w:rPr>
                <w:szCs w:val="24"/>
                <w:lang w:val="ja-JP"/>
              </w:rPr>
              <w:t xml:space="preserve"> )</w:t>
            </w:r>
          </w:p>
        </w:tc>
      </w:tr>
      <w:tr w:rsidR="00000000" w14:paraId="5721ACE3" w14:textId="77777777">
        <w:tc>
          <w:tcPr>
            <w:tcW w:w="660" w:type="dxa"/>
            <w:shd w:val="clear" w:color="auto" w:fill="F2F2F2" w:themeFill="background1" w:themeFillShade="F2"/>
          </w:tcPr>
          <w:p w14:paraId="6A714CBA" w14:textId="77777777" w:rsidR="00000000" w:rsidRDefault="008C4D69">
            <w:pPr>
              <w:rPr>
                <w:noProof/>
                <w:sz w:val="2"/>
                <w:szCs w:val="24"/>
              </w:rPr>
            </w:pPr>
            <w:r>
              <w:rPr>
                <w:noProof/>
                <w:sz w:val="16"/>
                <w:szCs w:val="24"/>
              </w:rPr>
              <w:t xml:space="preserve">4613 </w:t>
            </w:r>
            <w:r>
              <w:rPr>
                <w:noProof/>
                <w:sz w:val="16"/>
              </w:rPr>
              <w:br/>
            </w:r>
            <w:r>
              <w:rPr>
                <w:noProof/>
                <w:sz w:val="2"/>
                <w:szCs w:val="24"/>
              </w:rPr>
              <w:t>a044448d-3763-45f8-96bf-7598877924b6</w:t>
            </w:r>
          </w:p>
        </w:tc>
        <w:tc>
          <w:tcPr>
            <w:tcW w:w="7407" w:type="dxa"/>
            <w:shd w:val="clear" w:color="auto" w:fill="F2F2F2" w:themeFill="background1" w:themeFillShade="F2"/>
          </w:tcPr>
          <w:p w14:paraId="179968E5" w14:textId="77777777" w:rsidR="00000000" w:rsidRDefault="008C4D69">
            <w:pPr>
              <w:rPr>
                <w:noProof/>
                <w:szCs w:val="24"/>
              </w:rPr>
            </w:pPr>
            <w:r>
              <w:rPr>
                <w:noProof/>
                <w:szCs w:val="24"/>
              </w:rPr>
              <w:t>Variant Products (</w:t>
            </w:r>
            <w:r>
              <w:rPr>
                <w:rStyle w:val="mqInternal"/>
                <w:noProof/>
                <w:szCs w:val="24"/>
              </w:rPr>
              <w:t>[1}</w:t>
            </w:r>
            <w:r>
              <w:rPr>
                <w:noProof/>
                <w:szCs w:val="24"/>
              </w:rPr>
              <w:t>v1 - v5</w:t>
            </w:r>
            <w:r>
              <w:rPr>
                <w:rStyle w:val="mqInternal"/>
                <w:noProof/>
                <w:szCs w:val="24"/>
              </w:rPr>
              <w:t>{2]</w:t>
            </w:r>
            <w:r>
              <w:rPr>
                <w:noProof/>
                <w:szCs w:val="24"/>
              </w:rPr>
              <w:t>)</w:t>
            </w:r>
          </w:p>
        </w:tc>
        <w:tc>
          <w:tcPr>
            <w:tcW w:w="7407" w:type="dxa"/>
          </w:tcPr>
          <w:p w14:paraId="7359CD30" w14:textId="77777777" w:rsidR="00000000" w:rsidRDefault="008C4D69">
            <w:pPr>
              <w:rPr>
                <w:szCs w:val="24"/>
                <w:lang w:val="ja-JP"/>
              </w:rPr>
            </w:pPr>
            <w:r>
              <w:rPr>
                <w:rFonts w:ascii="MS Gothic" w:eastAsia="MS Gothic" w:hint="eastAsia"/>
                <w:szCs w:val="24"/>
                <w:lang w:val="ja-JP"/>
              </w:rPr>
              <w:t>バリアント製品</w:t>
            </w:r>
            <w:r>
              <w:rPr>
                <w:szCs w:val="24"/>
                <w:lang w:val="ja-JP"/>
              </w:rPr>
              <w:t xml:space="preserve"> ( </w:t>
            </w:r>
            <w:r>
              <w:rPr>
                <w:rStyle w:val="mqInternal"/>
                <w:noProof/>
                <w:szCs w:val="24"/>
                <w:lang w:val="ja-JP"/>
              </w:rPr>
              <w:t>[1}</w:t>
            </w:r>
            <w:r>
              <w:rPr>
                <w:szCs w:val="24"/>
                <w:lang w:val="ja-JP"/>
              </w:rPr>
              <w:t>v1-v5</w:t>
            </w:r>
            <w:r>
              <w:rPr>
                <w:rStyle w:val="mqInternal"/>
                <w:noProof/>
                <w:szCs w:val="24"/>
                <w:lang w:val="ja-JP"/>
              </w:rPr>
              <w:t>{2]</w:t>
            </w:r>
            <w:r>
              <w:rPr>
                <w:szCs w:val="24"/>
                <w:lang w:val="ja-JP"/>
              </w:rPr>
              <w:t xml:space="preserve"> )</w:t>
            </w:r>
          </w:p>
        </w:tc>
      </w:tr>
      <w:tr w:rsidR="00000000" w14:paraId="1F1E27DD" w14:textId="77777777">
        <w:tc>
          <w:tcPr>
            <w:tcW w:w="660" w:type="dxa"/>
            <w:shd w:val="clear" w:color="auto" w:fill="F2F2F2" w:themeFill="background1" w:themeFillShade="F2"/>
          </w:tcPr>
          <w:p w14:paraId="41F26372" w14:textId="77777777" w:rsidR="00000000" w:rsidRDefault="008C4D69">
            <w:pPr>
              <w:rPr>
                <w:noProof/>
                <w:sz w:val="2"/>
                <w:szCs w:val="24"/>
              </w:rPr>
            </w:pPr>
            <w:r>
              <w:rPr>
                <w:noProof/>
                <w:sz w:val="16"/>
                <w:szCs w:val="24"/>
              </w:rPr>
              <w:t xml:space="preserve">4614 </w:t>
            </w:r>
            <w:r>
              <w:rPr>
                <w:noProof/>
                <w:sz w:val="16"/>
              </w:rPr>
              <w:br/>
            </w:r>
            <w:r>
              <w:rPr>
                <w:noProof/>
                <w:sz w:val="2"/>
                <w:szCs w:val="24"/>
              </w:rPr>
              <w:t>d9cb12d6-7354-4ee6-bb26-24db32905a90</w:t>
            </w:r>
          </w:p>
        </w:tc>
        <w:tc>
          <w:tcPr>
            <w:tcW w:w="7407" w:type="dxa"/>
            <w:shd w:val="clear" w:color="auto" w:fill="F2F2F2" w:themeFill="background1" w:themeFillShade="F2"/>
          </w:tcPr>
          <w:p w14:paraId="0ADDE43C" w14:textId="77777777" w:rsidR="00000000" w:rsidRDefault="008C4D69">
            <w:pPr>
              <w:rPr>
                <w:noProof/>
                <w:szCs w:val="24"/>
              </w:rPr>
            </w:pPr>
            <w:r>
              <w:rPr>
                <w:noProof/>
                <w:szCs w:val="24"/>
              </w:rPr>
              <w:t>Categories (</w:t>
            </w:r>
            <w:r>
              <w:rPr>
                <w:rStyle w:val="mqInternal"/>
                <w:noProof/>
                <w:szCs w:val="24"/>
              </w:rPr>
              <w:t>[1}</w:t>
            </w:r>
            <w:r>
              <w:rPr>
                <w:noProof/>
                <w:szCs w:val="24"/>
              </w:rPr>
              <w:t>c1 - c5</w:t>
            </w:r>
            <w:r>
              <w:rPr>
                <w:rStyle w:val="mqInternal"/>
                <w:noProof/>
                <w:szCs w:val="24"/>
              </w:rPr>
              <w:t>{2]</w:t>
            </w:r>
            <w:r>
              <w:rPr>
                <w:noProof/>
                <w:szCs w:val="24"/>
              </w:rPr>
              <w:t>)</w:t>
            </w:r>
          </w:p>
        </w:tc>
        <w:tc>
          <w:tcPr>
            <w:tcW w:w="7407" w:type="dxa"/>
          </w:tcPr>
          <w:p w14:paraId="7D8980C6" w14:textId="77777777" w:rsidR="00000000" w:rsidRDefault="008C4D69">
            <w:pPr>
              <w:rPr>
                <w:szCs w:val="24"/>
                <w:lang w:val="ja-JP"/>
              </w:rPr>
            </w:pPr>
            <w:r>
              <w:rPr>
                <w:rFonts w:ascii="MS Gothic" w:eastAsia="MS Gothic" w:hint="eastAsia"/>
                <w:szCs w:val="24"/>
                <w:lang w:val="ja-JP"/>
              </w:rPr>
              <w:t>カテゴリ</w:t>
            </w:r>
            <w:r>
              <w:rPr>
                <w:szCs w:val="24"/>
                <w:lang w:val="ja-JP"/>
              </w:rPr>
              <w:t xml:space="preserve"> ( </w:t>
            </w:r>
            <w:r>
              <w:rPr>
                <w:rStyle w:val="mqInternal"/>
                <w:noProof/>
                <w:szCs w:val="24"/>
                <w:lang w:val="ja-JP"/>
              </w:rPr>
              <w:t>[1}</w:t>
            </w:r>
            <w:r>
              <w:rPr>
                <w:szCs w:val="24"/>
                <w:lang w:val="ja-JP"/>
              </w:rPr>
              <w:t>c1-c5</w:t>
            </w:r>
            <w:r>
              <w:rPr>
                <w:rStyle w:val="mqInternal"/>
                <w:noProof/>
                <w:szCs w:val="24"/>
                <w:lang w:val="ja-JP"/>
              </w:rPr>
              <w:t>{2]</w:t>
            </w:r>
            <w:r>
              <w:rPr>
                <w:szCs w:val="24"/>
                <w:lang w:val="ja-JP"/>
              </w:rPr>
              <w:t xml:space="preserve"> )</w:t>
            </w:r>
          </w:p>
        </w:tc>
      </w:tr>
      <w:tr w:rsidR="00000000" w14:paraId="7DC0B0D3" w14:textId="77777777">
        <w:tc>
          <w:tcPr>
            <w:tcW w:w="660" w:type="dxa"/>
            <w:shd w:val="clear" w:color="auto" w:fill="F2F2F2" w:themeFill="background1" w:themeFillShade="F2"/>
          </w:tcPr>
          <w:p w14:paraId="62EC0D8B" w14:textId="77777777" w:rsidR="00000000" w:rsidRDefault="008C4D69">
            <w:pPr>
              <w:rPr>
                <w:noProof/>
                <w:sz w:val="2"/>
                <w:szCs w:val="24"/>
              </w:rPr>
            </w:pPr>
            <w:r>
              <w:rPr>
                <w:noProof/>
                <w:sz w:val="16"/>
                <w:szCs w:val="24"/>
              </w:rPr>
              <w:t xml:space="preserve">4615 </w:t>
            </w:r>
            <w:r>
              <w:rPr>
                <w:noProof/>
                <w:sz w:val="16"/>
              </w:rPr>
              <w:br/>
            </w:r>
            <w:r>
              <w:rPr>
                <w:noProof/>
                <w:sz w:val="2"/>
                <w:szCs w:val="24"/>
              </w:rPr>
              <w:t>673efec8-209c-4a38-a5b0-22c0f433f34b</w:t>
            </w:r>
          </w:p>
        </w:tc>
        <w:tc>
          <w:tcPr>
            <w:tcW w:w="7407" w:type="dxa"/>
            <w:shd w:val="clear" w:color="auto" w:fill="F2F2F2" w:themeFill="background1" w:themeFillShade="F2"/>
          </w:tcPr>
          <w:p w14:paraId="14D0798C" w14:textId="77777777" w:rsidR="00000000" w:rsidRDefault="008C4D69">
            <w:pPr>
              <w:rPr>
                <w:noProof/>
                <w:szCs w:val="24"/>
              </w:rPr>
            </w:pPr>
            <w:r>
              <w:rPr>
                <w:noProof/>
                <w:szCs w:val="24"/>
              </w:rPr>
              <w:t>Include Brightcove Video Rendering in ISML Files</w:t>
            </w:r>
          </w:p>
        </w:tc>
        <w:tc>
          <w:tcPr>
            <w:tcW w:w="7407" w:type="dxa"/>
          </w:tcPr>
          <w:p w14:paraId="1CD3A07E" w14:textId="77777777" w:rsidR="00000000" w:rsidRDefault="008C4D69">
            <w:pPr>
              <w:rPr>
                <w:szCs w:val="24"/>
                <w:lang w:val="ja-JP"/>
              </w:rPr>
            </w:pPr>
            <w:r>
              <w:rPr>
                <w:rFonts w:ascii="MS Gothic" w:eastAsia="MS Gothic" w:hint="eastAsia"/>
                <w:szCs w:val="24"/>
                <w:lang w:val="ja-JP"/>
              </w:rPr>
              <w:t>ブライトコーブのビデオレンダリングを</w:t>
            </w:r>
            <w:r>
              <w:rPr>
                <w:szCs w:val="24"/>
                <w:lang w:val="ja-JP"/>
              </w:rPr>
              <w:t xml:space="preserve"> ISML </w:t>
            </w:r>
            <w:r>
              <w:rPr>
                <w:rFonts w:ascii="MS Gothic" w:eastAsia="MS Gothic" w:hint="eastAsia"/>
                <w:szCs w:val="24"/>
                <w:lang w:val="ja-JP"/>
              </w:rPr>
              <w:t>ファイルに含める</w:t>
            </w:r>
          </w:p>
        </w:tc>
      </w:tr>
      <w:tr w:rsidR="00000000" w14:paraId="02C9CF12" w14:textId="77777777">
        <w:tc>
          <w:tcPr>
            <w:tcW w:w="660" w:type="dxa"/>
            <w:shd w:val="clear" w:color="auto" w:fill="F2F2F2" w:themeFill="background1" w:themeFillShade="F2"/>
          </w:tcPr>
          <w:p w14:paraId="644C918D" w14:textId="77777777" w:rsidR="00000000" w:rsidRDefault="008C4D69">
            <w:pPr>
              <w:rPr>
                <w:noProof/>
                <w:sz w:val="2"/>
                <w:szCs w:val="24"/>
              </w:rPr>
            </w:pPr>
            <w:r>
              <w:rPr>
                <w:noProof/>
                <w:sz w:val="16"/>
                <w:szCs w:val="24"/>
              </w:rPr>
              <w:t xml:space="preserve">4616 </w:t>
            </w:r>
            <w:r>
              <w:rPr>
                <w:noProof/>
                <w:sz w:val="16"/>
              </w:rPr>
              <w:br/>
            </w:r>
            <w:r>
              <w:rPr>
                <w:noProof/>
                <w:sz w:val="2"/>
                <w:szCs w:val="24"/>
              </w:rPr>
              <w:t>10e4ef67-1ce8-42ed-9b40-ef45bf270172</w:t>
            </w:r>
          </w:p>
        </w:tc>
        <w:tc>
          <w:tcPr>
            <w:tcW w:w="7407" w:type="dxa"/>
            <w:shd w:val="clear" w:color="auto" w:fill="F2F2F2" w:themeFill="background1" w:themeFillShade="F2"/>
          </w:tcPr>
          <w:p w14:paraId="6878B4A6" w14:textId="77777777" w:rsidR="00000000" w:rsidRDefault="008C4D69">
            <w:pPr>
              <w:rPr>
                <w:noProof/>
                <w:szCs w:val="24"/>
              </w:rPr>
            </w:pPr>
            <w:r>
              <w:rPr>
                <w:noProof/>
                <w:szCs w:val="24"/>
              </w:rPr>
              <w:t xml:space="preserve">SFRA Cartridge </w:t>
            </w:r>
            <w:r>
              <w:rPr>
                <w:noProof/>
                <w:szCs w:val="24"/>
              </w:rPr>
              <w:t>–</w:t>
            </w:r>
            <w:r>
              <w:rPr>
                <w:noProof/>
                <w:szCs w:val="24"/>
              </w:rPr>
              <w:t xml:space="preserve"> </w:t>
            </w:r>
            <w:r>
              <w:rPr>
                <w:rStyle w:val="mqInternal"/>
                <w:noProof/>
                <w:szCs w:val="24"/>
              </w:rPr>
              <w:t>[1}[2]{3]</w:t>
            </w:r>
          </w:p>
        </w:tc>
        <w:tc>
          <w:tcPr>
            <w:tcW w:w="7407" w:type="dxa"/>
          </w:tcPr>
          <w:p w14:paraId="79B729C1" w14:textId="77777777" w:rsidR="00000000" w:rsidRDefault="008C4D69">
            <w:pPr>
              <w:rPr>
                <w:szCs w:val="24"/>
                <w:lang w:val="ja-JP"/>
              </w:rPr>
            </w:pPr>
            <w:r>
              <w:rPr>
                <w:szCs w:val="24"/>
                <w:lang w:val="ja-JP"/>
              </w:rPr>
              <w:t xml:space="preserve">SFRA </w:t>
            </w:r>
            <w:r>
              <w:rPr>
                <w:rFonts w:ascii="MS Gothic" w:eastAsia="MS Gothic" w:hint="eastAsia"/>
                <w:szCs w:val="24"/>
                <w:lang w:val="ja-JP"/>
              </w:rPr>
              <w:t>カートリッジ</w:t>
            </w:r>
            <w:r>
              <w:rPr>
                <w:szCs w:val="24"/>
                <w:lang w:val="ja-JP"/>
              </w:rPr>
              <w:t xml:space="preserve"> </w:t>
            </w:r>
            <w:r>
              <w:rPr>
                <w:szCs w:val="24"/>
                <w:lang w:val="ja-JP"/>
              </w:rPr>
              <w:t>—</w:t>
            </w:r>
            <w:r>
              <w:rPr>
                <w:rStyle w:val="mqInternal"/>
                <w:noProof/>
                <w:szCs w:val="24"/>
                <w:lang w:val="ja-JP"/>
              </w:rPr>
              <w:t>[1}[2]{3]</w:t>
            </w:r>
          </w:p>
        </w:tc>
      </w:tr>
      <w:tr w:rsidR="00000000" w14:paraId="44D55442" w14:textId="77777777">
        <w:tc>
          <w:tcPr>
            <w:tcW w:w="660" w:type="dxa"/>
            <w:shd w:val="clear" w:color="auto" w:fill="F2F2F2" w:themeFill="background1" w:themeFillShade="F2"/>
          </w:tcPr>
          <w:p w14:paraId="1319A60E" w14:textId="77777777" w:rsidR="00000000" w:rsidRDefault="008C4D69">
            <w:pPr>
              <w:rPr>
                <w:noProof/>
                <w:sz w:val="2"/>
                <w:szCs w:val="24"/>
              </w:rPr>
            </w:pPr>
            <w:r>
              <w:rPr>
                <w:noProof/>
                <w:sz w:val="16"/>
                <w:szCs w:val="24"/>
              </w:rPr>
              <w:t xml:space="preserve">4617 </w:t>
            </w:r>
            <w:r>
              <w:rPr>
                <w:noProof/>
                <w:sz w:val="16"/>
              </w:rPr>
              <w:br/>
            </w:r>
            <w:r>
              <w:rPr>
                <w:noProof/>
                <w:sz w:val="2"/>
                <w:szCs w:val="24"/>
              </w:rPr>
              <w:t>ed15592e-c77d-4e32-a46b-0343e05bd1fb</w:t>
            </w:r>
          </w:p>
        </w:tc>
        <w:tc>
          <w:tcPr>
            <w:tcW w:w="7407" w:type="dxa"/>
            <w:shd w:val="clear" w:color="auto" w:fill="F2F2F2" w:themeFill="background1" w:themeFillShade="F2"/>
          </w:tcPr>
          <w:p w14:paraId="5A0429A0" w14:textId="77777777" w:rsidR="00000000" w:rsidRDefault="008C4D69">
            <w:pPr>
              <w:rPr>
                <w:noProof/>
                <w:szCs w:val="24"/>
              </w:rPr>
            </w:pPr>
            <w:r>
              <w:rPr>
                <w:noProof/>
                <w:szCs w:val="24"/>
              </w:rPr>
              <w:t>Video rendering is supported for the below ISML files:</w:t>
            </w:r>
          </w:p>
        </w:tc>
        <w:tc>
          <w:tcPr>
            <w:tcW w:w="7407" w:type="dxa"/>
          </w:tcPr>
          <w:p w14:paraId="6CBDB4FE" w14:textId="77777777" w:rsidR="00000000" w:rsidRDefault="008C4D69">
            <w:pPr>
              <w:rPr>
                <w:szCs w:val="24"/>
                <w:lang w:val="ja-JP"/>
              </w:rPr>
            </w:pPr>
            <w:r>
              <w:rPr>
                <w:rFonts w:ascii="MS Gothic" w:eastAsia="MS Gothic" w:hint="eastAsia"/>
                <w:szCs w:val="24"/>
                <w:lang w:val="ja-JP"/>
              </w:rPr>
              <w:t>次の</w:t>
            </w:r>
            <w:r>
              <w:rPr>
                <w:szCs w:val="24"/>
                <w:lang w:val="ja-JP"/>
              </w:rPr>
              <w:t xml:space="preserve"> ISML </w:t>
            </w:r>
            <w:r>
              <w:rPr>
                <w:rFonts w:ascii="MS Gothic" w:eastAsia="MS Gothic" w:hint="eastAsia"/>
                <w:szCs w:val="24"/>
                <w:lang w:val="ja-JP"/>
              </w:rPr>
              <w:t>ファイルでは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ビデオレンダリングがサポートされています</w:t>
            </w:r>
            <w:r>
              <w:rPr>
                <w:rFonts w:ascii="Microsoft YaHei UI" w:eastAsia="Microsoft YaHei UI" w:hAnsi="Microsoft YaHei UI" w:cs="Microsoft YaHei UI" w:hint="eastAsia"/>
                <w:szCs w:val="24"/>
                <w:lang w:val="ja-JP"/>
              </w:rPr>
              <w:t>。</w:t>
            </w:r>
          </w:p>
        </w:tc>
      </w:tr>
      <w:tr w:rsidR="00000000" w14:paraId="51D80BD5" w14:textId="77777777">
        <w:tc>
          <w:tcPr>
            <w:tcW w:w="660" w:type="dxa"/>
            <w:shd w:val="clear" w:color="auto" w:fill="F2F2F2" w:themeFill="background1" w:themeFillShade="F2"/>
          </w:tcPr>
          <w:p w14:paraId="470E35AD" w14:textId="77777777" w:rsidR="00000000" w:rsidRDefault="008C4D69">
            <w:pPr>
              <w:rPr>
                <w:noProof/>
                <w:sz w:val="2"/>
                <w:szCs w:val="24"/>
              </w:rPr>
            </w:pPr>
            <w:r>
              <w:rPr>
                <w:noProof/>
                <w:sz w:val="16"/>
                <w:szCs w:val="24"/>
              </w:rPr>
              <w:t xml:space="preserve">4618 </w:t>
            </w:r>
            <w:r>
              <w:rPr>
                <w:noProof/>
                <w:sz w:val="16"/>
              </w:rPr>
              <w:br/>
            </w:r>
            <w:r>
              <w:rPr>
                <w:noProof/>
                <w:sz w:val="2"/>
                <w:szCs w:val="24"/>
              </w:rPr>
              <w:t>9bbe2c48-8e67-4f2a-94e4-0262df480c32</w:t>
            </w:r>
          </w:p>
        </w:tc>
        <w:tc>
          <w:tcPr>
            <w:tcW w:w="7407" w:type="dxa"/>
            <w:shd w:val="clear" w:color="auto" w:fill="F2F2F2" w:themeFill="background1" w:themeFillShade="F2"/>
          </w:tcPr>
          <w:p w14:paraId="072E158D" w14:textId="77777777" w:rsidR="00000000" w:rsidRDefault="008C4D69">
            <w:pPr>
              <w:rPr>
                <w:noProof/>
                <w:szCs w:val="24"/>
              </w:rPr>
            </w:pPr>
            <w:r>
              <w:rPr>
                <w:rStyle w:val="mqInternal"/>
                <w:noProof/>
                <w:szCs w:val="24"/>
              </w:rPr>
              <w:t>[1}[2]{3]</w:t>
            </w:r>
          </w:p>
        </w:tc>
        <w:tc>
          <w:tcPr>
            <w:tcW w:w="7407" w:type="dxa"/>
          </w:tcPr>
          <w:p w14:paraId="0DFD84B0" w14:textId="77777777" w:rsidR="00000000" w:rsidRDefault="008C4D69">
            <w:pPr>
              <w:rPr>
                <w:szCs w:val="24"/>
                <w:lang w:val="ja-JP"/>
              </w:rPr>
            </w:pPr>
            <w:r>
              <w:rPr>
                <w:rStyle w:val="mqInternal"/>
                <w:noProof/>
                <w:szCs w:val="24"/>
                <w:lang w:val="ja-JP"/>
              </w:rPr>
              <w:t>[1}[2]{3]</w:t>
            </w:r>
          </w:p>
        </w:tc>
      </w:tr>
      <w:tr w:rsidR="00000000" w14:paraId="75FFA501" w14:textId="77777777">
        <w:tc>
          <w:tcPr>
            <w:tcW w:w="660" w:type="dxa"/>
            <w:shd w:val="clear" w:color="auto" w:fill="F2F2F2" w:themeFill="background1" w:themeFillShade="F2"/>
          </w:tcPr>
          <w:p w14:paraId="684AD78C" w14:textId="77777777" w:rsidR="00000000" w:rsidRDefault="008C4D69">
            <w:pPr>
              <w:rPr>
                <w:noProof/>
                <w:sz w:val="2"/>
                <w:szCs w:val="24"/>
              </w:rPr>
            </w:pPr>
            <w:r>
              <w:rPr>
                <w:noProof/>
                <w:sz w:val="16"/>
                <w:szCs w:val="24"/>
              </w:rPr>
              <w:t xml:space="preserve">4619 </w:t>
            </w:r>
            <w:r>
              <w:rPr>
                <w:noProof/>
                <w:sz w:val="16"/>
              </w:rPr>
              <w:br/>
            </w:r>
            <w:r>
              <w:rPr>
                <w:noProof/>
                <w:sz w:val="2"/>
                <w:szCs w:val="24"/>
              </w:rPr>
              <w:t>ac39c0f4-38fd-4028-a541-2076d50ca644</w:t>
            </w:r>
          </w:p>
        </w:tc>
        <w:tc>
          <w:tcPr>
            <w:tcW w:w="7407" w:type="dxa"/>
            <w:shd w:val="clear" w:color="auto" w:fill="F2F2F2" w:themeFill="background1" w:themeFillShade="F2"/>
          </w:tcPr>
          <w:p w14:paraId="1A3C08A7" w14:textId="77777777" w:rsidR="00000000" w:rsidRDefault="008C4D69">
            <w:pPr>
              <w:rPr>
                <w:noProof/>
                <w:szCs w:val="24"/>
              </w:rPr>
            </w:pPr>
            <w:r>
              <w:rPr>
                <w:rStyle w:val="mqInternal"/>
                <w:noProof/>
                <w:szCs w:val="24"/>
              </w:rPr>
              <w:t>[1}[2]{3]</w:t>
            </w:r>
          </w:p>
        </w:tc>
        <w:tc>
          <w:tcPr>
            <w:tcW w:w="7407" w:type="dxa"/>
          </w:tcPr>
          <w:p w14:paraId="0C24ACA3" w14:textId="77777777" w:rsidR="00000000" w:rsidRDefault="008C4D69">
            <w:pPr>
              <w:rPr>
                <w:szCs w:val="24"/>
                <w:lang w:val="ja-JP"/>
              </w:rPr>
            </w:pPr>
            <w:r>
              <w:rPr>
                <w:rStyle w:val="mqInternal"/>
                <w:noProof/>
                <w:szCs w:val="24"/>
                <w:lang w:val="ja-JP"/>
              </w:rPr>
              <w:t>[1}[2]{3]</w:t>
            </w:r>
          </w:p>
        </w:tc>
      </w:tr>
      <w:tr w:rsidR="00000000" w14:paraId="22B51DEC" w14:textId="77777777">
        <w:tc>
          <w:tcPr>
            <w:tcW w:w="660" w:type="dxa"/>
            <w:shd w:val="clear" w:color="auto" w:fill="F2F2F2" w:themeFill="background1" w:themeFillShade="F2"/>
          </w:tcPr>
          <w:p w14:paraId="6B6A159D" w14:textId="77777777" w:rsidR="00000000" w:rsidRDefault="008C4D69">
            <w:pPr>
              <w:rPr>
                <w:noProof/>
                <w:sz w:val="2"/>
                <w:szCs w:val="24"/>
              </w:rPr>
            </w:pPr>
            <w:r>
              <w:rPr>
                <w:noProof/>
                <w:sz w:val="16"/>
                <w:szCs w:val="24"/>
              </w:rPr>
              <w:t xml:space="preserve">4620 </w:t>
            </w:r>
            <w:r>
              <w:rPr>
                <w:noProof/>
                <w:sz w:val="16"/>
              </w:rPr>
              <w:br/>
            </w:r>
            <w:r>
              <w:rPr>
                <w:noProof/>
                <w:sz w:val="2"/>
                <w:szCs w:val="24"/>
              </w:rPr>
              <w:t>17dbe5b6-7012-4ad8-b096-ce15082afde2</w:t>
            </w:r>
          </w:p>
        </w:tc>
        <w:tc>
          <w:tcPr>
            <w:tcW w:w="7407" w:type="dxa"/>
            <w:shd w:val="clear" w:color="auto" w:fill="F2F2F2" w:themeFill="background1" w:themeFillShade="F2"/>
          </w:tcPr>
          <w:p w14:paraId="5FCC2AC9" w14:textId="77777777" w:rsidR="00000000" w:rsidRDefault="008C4D69">
            <w:pPr>
              <w:rPr>
                <w:noProof/>
                <w:szCs w:val="24"/>
              </w:rPr>
            </w:pPr>
            <w:r>
              <w:rPr>
                <w:rStyle w:val="mqInternal"/>
                <w:noProof/>
                <w:szCs w:val="24"/>
              </w:rPr>
              <w:t>[1}[2]{3]</w:t>
            </w:r>
          </w:p>
        </w:tc>
        <w:tc>
          <w:tcPr>
            <w:tcW w:w="7407" w:type="dxa"/>
          </w:tcPr>
          <w:p w14:paraId="36923983" w14:textId="77777777" w:rsidR="00000000" w:rsidRDefault="008C4D69">
            <w:pPr>
              <w:rPr>
                <w:szCs w:val="24"/>
                <w:lang w:val="ja-JP"/>
              </w:rPr>
            </w:pPr>
            <w:r>
              <w:rPr>
                <w:rStyle w:val="mqInternal"/>
                <w:noProof/>
                <w:szCs w:val="24"/>
                <w:lang w:val="ja-JP"/>
              </w:rPr>
              <w:t>[1}[2]{3]</w:t>
            </w:r>
          </w:p>
        </w:tc>
      </w:tr>
      <w:tr w:rsidR="00000000" w14:paraId="0C4D4E5D" w14:textId="77777777">
        <w:tc>
          <w:tcPr>
            <w:tcW w:w="660" w:type="dxa"/>
            <w:shd w:val="clear" w:color="auto" w:fill="F2F2F2" w:themeFill="background1" w:themeFillShade="F2"/>
          </w:tcPr>
          <w:p w14:paraId="1949BD94" w14:textId="77777777" w:rsidR="00000000" w:rsidRDefault="008C4D69">
            <w:pPr>
              <w:rPr>
                <w:noProof/>
                <w:sz w:val="2"/>
                <w:szCs w:val="24"/>
              </w:rPr>
            </w:pPr>
            <w:r>
              <w:rPr>
                <w:noProof/>
                <w:sz w:val="16"/>
                <w:szCs w:val="24"/>
              </w:rPr>
              <w:t xml:space="preserve">4621 </w:t>
            </w:r>
            <w:r>
              <w:rPr>
                <w:noProof/>
                <w:sz w:val="16"/>
              </w:rPr>
              <w:br/>
            </w:r>
            <w:r>
              <w:rPr>
                <w:noProof/>
                <w:sz w:val="2"/>
                <w:szCs w:val="24"/>
              </w:rPr>
              <w:t>4c89277a-a6ac-4a2a-9732-94d66bd96a37</w:t>
            </w:r>
          </w:p>
        </w:tc>
        <w:tc>
          <w:tcPr>
            <w:tcW w:w="7407" w:type="dxa"/>
            <w:shd w:val="clear" w:color="auto" w:fill="F2F2F2" w:themeFill="background1" w:themeFillShade="F2"/>
          </w:tcPr>
          <w:p w14:paraId="3CFA9E3F" w14:textId="77777777" w:rsidR="00000000" w:rsidRDefault="008C4D69">
            <w:pPr>
              <w:rPr>
                <w:noProof/>
                <w:szCs w:val="24"/>
              </w:rPr>
            </w:pPr>
            <w:r>
              <w:rPr>
                <w:noProof/>
                <w:szCs w:val="24"/>
              </w:rPr>
              <w:t xml:space="preserve">Include </w:t>
            </w:r>
            <w:r>
              <w:rPr>
                <w:rStyle w:val="mqInternal"/>
                <w:noProof/>
                <w:szCs w:val="24"/>
              </w:rPr>
              <w:t>[1}[2]{3]</w:t>
            </w:r>
            <w:r>
              <w:rPr>
                <w:noProof/>
                <w:szCs w:val="24"/>
              </w:rPr>
              <w:t>:</w:t>
            </w:r>
          </w:p>
        </w:tc>
        <w:tc>
          <w:tcPr>
            <w:tcW w:w="7407" w:type="dxa"/>
          </w:tcPr>
          <w:p w14:paraId="7595BBAA" w14:textId="77777777" w:rsidR="00000000" w:rsidRDefault="008C4D69">
            <w:pPr>
              <w:rPr>
                <w:szCs w:val="24"/>
                <w:lang w:val="ja-JP"/>
              </w:rPr>
            </w:pPr>
            <w:r>
              <w:rPr>
                <w:rFonts w:ascii="MS Gothic" w:eastAsia="MS Gothic" w:hint="eastAsia"/>
                <w:szCs w:val="24"/>
                <w:lang w:val="ja-JP"/>
              </w:rPr>
              <w:t>含める</w:t>
            </w:r>
            <w:r>
              <w:rPr>
                <w:rStyle w:val="mqInternal"/>
                <w:noProof/>
                <w:szCs w:val="24"/>
                <w:lang w:val="ja-JP"/>
              </w:rPr>
              <w:t>[1}[2]{3]</w:t>
            </w:r>
            <w:r>
              <w:rPr>
                <w:szCs w:val="24"/>
                <w:lang w:val="ja-JP"/>
              </w:rPr>
              <w:t xml:space="preserve"> :</w:t>
            </w:r>
          </w:p>
        </w:tc>
      </w:tr>
      <w:tr w:rsidR="00000000" w14:paraId="4977518A" w14:textId="77777777">
        <w:tc>
          <w:tcPr>
            <w:tcW w:w="660" w:type="dxa"/>
            <w:shd w:val="clear" w:color="auto" w:fill="F2F2F2" w:themeFill="background1" w:themeFillShade="F2"/>
          </w:tcPr>
          <w:p w14:paraId="0CC404F4" w14:textId="77777777" w:rsidR="00000000" w:rsidRDefault="008C4D69">
            <w:pPr>
              <w:rPr>
                <w:noProof/>
                <w:sz w:val="2"/>
                <w:szCs w:val="24"/>
              </w:rPr>
            </w:pPr>
            <w:r>
              <w:rPr>
                <w:noProof/>
                <w:sz w:val="16"/>
                <w:szCs w:val="24"/>
              </w:rPr>
              <w:t xml:space="preserve">4622 </w:t>
            </w:r>
            <w:r>
              <w:rPr>
                <w:noProof/>
                <w:sz w:val="16"/>
              </w:rPr>
              <w:br/>
            </w:r>
            <w:r>
              <w:rPr>
                <w:noProof/>
                <w:sz w:val="2"/>
                <w:szCs w:val="24"/>
              </w:rPr>
              <w:t>9f9b4bc3-8c77-4f7f-9244-e3587baf8a00</w:t>
            </w:r>
          </w:p>
        </w:tc>
        <w:tc>
          <w:tcPr>
            <w:tcW w:w="7407" w:type="dxa"/>
            <w:shd w:val="clear" w:color="auto" w:fill="F2F2F2" w:themeFill="background1" w:themeFillShade="F2"/>
          </w:tcPr>
          <w:p w14:paraId="56FEBCD6" w14:textId="77777777" w:rsidR="00000000" w:rsidRDefault="008C4D69">
            <w:pPr>
              <w:rPr>
                <w:noProof/>
                <w:szCs w:val="24"/>
              </w:rPr>
            </w:pPr>
            <w:r>
              <w:rPr>
                <w:rStyle w:val="mqInternal"/>
                <w:noProof/>
                <w:szCs w:val="24"/>
              </w:rPr>
              <w:t>[1}[2]{3]</w:t>
            </w:r>
          </w:p>
        </w:tc>
        <w:tc>
          <w:tcPr>
            <w:tcW w:w="7407" w:type="dxa"/>
          </w:tcPr>
          <w:p w14:paraId="059F406D" w14:textId="77777777" w:rsidR="00000000" w:rsidRDefault="008C4D69">
            <w:pPr>
              <w:rPr>
                <w:szCs w:val="24"/>
                <w:lang w:val="ja-JP"/>
              </w:rPr>
            </w:pPr>
            <w:r>
              <w:rPr>
                <w:rStyle w:val="mqInternal"/>
                <w:noProof/>
                <w:szCs w:val="24"/>
                <w:lang w:val="ja-JP"/>
              </w:rPr>
              <w:t>[1}[2]{3]</w:t>
            </w:r>
          </w:p>
        </w:tc>
      </w:tr>
      <w:tr w:rsidR="00000000" w14:paraId="79FCB868" w14:textId="77777777">
        <w:tc>
          <w:tcPr>
            <w:tcW w:w="660" w:type="dxa"/>
            <w:shd w:val="clear" w:color="auto" w:fill="F2F2F2" w:themeFill="background1" w:themeFillShade="F2"/>
          </w:tcPr>
          <w:p w14:paraId="018000F7" w14:textId="77777777" w:rsidR="00000000" w:rsidRDefault="008C4D69">
            <w:pPr>
              <w:rPr>
                <w:noProof/>
                <w:sz w:val="2"/>
                <w:szCs w:val="24"/>
              </w:rPr>
            </w:pPr>
            <w:r>
              <w:rPr>
                <w:noProof/>
                <w:sz w:val="16"/>
                <w:szCs w:val="24"/>
              </w:rPr>
              <w:t xml:space="preserve">4623 </w:t>
            </w:r>
            <w:r>
              <w:rPr>
                <w:noProof/>
                <w:sz w:val="16"/>
              </w:rPr>
              <w:br/>
            </w:r>
            <w:r>
              <w:rPr>
                <w:noProof/>
                <w:sz w:val="2"/>
                <w:szCs w:val="24"/>
              </w:rPr>
              <w:t>780ec379-4ccb-4760-8d04-85708654d659</w:t>
            </w:r>
          </w:p>
        </w:tc>
        <w:tc>
          <w:tcPr>
            <w:tcW w:w="7407" w:type="dxa"/>
            <w:shd w:val="clear" w:color="auto" w:fill="F2F2F2" w:themeFill="background1" w:themeFillShade="F2"/>
          </w:tcPr>
          <w:p w14:paraId="26B1B170" w14:textId="77777777" w:rsidR="00000000" w:rsidRDefault="008C4D69">
            <w:pPr>
              <w:rPr>
                <w:noProof/>
                <w:szCs w:val="24"/>
              </w:rPr>
            </w:pPr>
            <w:r>
              <w:rPr>
                <w:noProof/>
                <w:szCs w:val="24"/>
              </w:rPr>
              <w:t xml:space="preserve">Include the tags from </w:t>
            </w:r>
            <w:r>
              <w:rPr>
                <w:rStyle w:val="mqInternal"/>
                <w:noProof/>
                <w:szCs w:val="24"/>
              </w:rPr>
              <w:t>[1}[2]{3]</w:t>
            </w:r>
            <w:r>
              <w:rPr>
                <w:noProof/>
                <w:szCs w:val="24"/>
              </w:rPr>
              <w:t xml:space="preserve"> to render video:</w:t>
            </w:r>
          </w:p>
        </w:tc>
        <w:tc>
          <w:tcPr>
            <w:tcW w:w="7407" w:type="dxa"/>
          </w:tcPr>
          <w:p w14:paraId="09F0E7E3"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ビデオをレンダリングするタグを含めます</w:t>
            </w:r>
            <w:r>
              <w:rPr>
                <w:rFonts w:ascii="Microsoft YaHei UI" w:eastAsia="Microsoft YaHei UI" w:hAnsi="Microsoft YaHei UI" w:cs="Microsoft YaHei UI" w:hint="eastAsia"/>
                <w:szCs w:val="24"/>
                <w:lang w:val="ja-JP"/>
              </w:rPr>
              <w:t>。</w:t>
            </w:r>
          </w:p>
        </w:tc>
      </w:tr>
      <w:tr w:rsidR="00000000" w14:paraId="5C31D260" w14:textId="77777777">
        <w:tc>
          <w:tcPr>
            <w:tcW w:w="660" w:type="dxa"/>
            <w:shd w:val="clear" w:color="auto" w:fill="F2F2F2" w:themeFill="background1" w:themeFillShade="F2"/>
          </w:tcPr>
          <w:p w14:paraId="6F3B542B" w14:textId="77777777" w:rsidR="00000000" w:rsidRDefault="008C4D69">
            <w:pPr>
              <w:rPr>
                <w:noProof/>
                <w:sz w:val="2"/>
                <w:szCs w:val="24"/>
              </w:rPr>
            </w:pPr>
            <w:r>
              <w:rPr>
                <w:noProof/>
                <w:sz w:val="16"/>
                <w:szCs w:val="24"/>
              </w:rPr>
              <w:t xml:space="preserve">4624 </w:t>
            </w:r>
            <w:r>
              <w:rPr>
                <w:noProof/>
                <w:sz w:val="16"/>
              </w:rPr>
              <w:br/>
            </w:r>
            <w:r>
              <w:rPr>
                <w:noProof/>
                <w:sz w:val="2"/>
                <w:szCs w:val="24"/>
              </w:rPr>
              <w:t>affe01d2-7256-4571-8993-d7d0448ec365</w:t>
            </w:r>
          </w:p>
        </w:tc>
        <w:tc>
          <w:tcPr>
            <w:tcW w:w="7407" w:type="dxa"/>
            <w:shd w:val="clear" w:color="auto" w:fill="F2F2F2" w:themeFill="background1" w:themeFillShade="F2"/>
          </w:tcPr>
          <w:p w14:paraId="5218EAE2" w14:textId="77777777" w:rsidR="00000000" w:rsidRDefault="008C4D69">
            <w:pPr>
              <w:rPr>
                <w:noProof/>
                <w:szCs w:val="24"/>
              </w:rPr>
            </w:pPr>
            <w:r>
              <w:rPr>
                <w:noProof/>
                <w:szCs w:val="24"/>
              </w:rPr>
              <w:t xml:space="preserve">Master Product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m1</w:t>
            </w:r>
            <w:r>
              <w:rPr>
                <w:rStyle w:val="mqInternal"/>
                <w:noProof/>
                <w:szCs w:val="24"/>
              </w:rPr>
              <w:t>{5]</w:t>
            </w:r>
            <w:r>
              <w:rPr>
                <w:noProof/>
                <w:szCs w:val="24"/>
              </w:rPr>
              <w:t xml:space="preserve"> slot</w:t>
            </w:r>
          </w:p>
        </w:tc>
        <w:tc>
          <w:tcPr>
            <w:tcW w:w="7407" w:type="dxa"/>
          </w:tcPr>
          <w:p w14:paraId="20F7C448" w14:textId="77777777" w:rsidR="00000000" w:rsidRDefault="008C4D69">
            <w:pPr>
              <w:rPr>
                <w:szCs w:val="24"/>
                <w:lang w:val="ja-JP"/>
              </w:rPr>
            </w:pPr>
            <w:r>
              <w:rPr>
                <w:rFonts w:ascii="MS Gothic" w:eastAsia="MS Gothic" w:hint="eastAsia"/>
                <w:szCs w:val="24"/>
                <w:lang w:val="ja-JP"/>
              </w:rPr>
              <w:t>マスタープロ</w:t>
            </w:r>
            <w:r>
              <w:rPr>
                <w:rFonts w:ascii="MS Gothic" w:eastAsia="MS Gothic" w:hint="eastAsia"/>
                <w:szCs w:val="24"/>
                <w:lang w:val="ja-JP"/>
              </w:rPr>
              <w:t>ダクトビデオ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M1</w:t>
            </w:r>
            <w:r>
              <w:rPr>
                <w:rStyle w:val="mqInternal"/>
                <w:noProof/>
                <w:szCs w:val="24"/>
                <w:lang w:val="ja-JP"/>
              </w:rPr>
              <w:t>{5]</w:t>
            </w:r>
            <w:r>
              <w:rPr>
                <w:rFonts w:ascii="MS Gothic" w:eastAsia="MS Gothic" w:hint="eastAsia"/>
                <w:szCs w:val="24"/>
                <w:lang w:val="ja-JP"/>
              </w:rPr>
              <w:t>スロットに割り当てられたビデオをレンダリングします</w:t>
            </w:r>
            <w:r>
              <w:rPr>
                <w:rFonts w:ascii="Microsoft YaHei UI" w:eastAsia="Microsoft YaHei UI" w:hAnsi="Microsoft YaHei UI" w:cs="Microsoft YaHei UI" w:hint="eastAsia"/>
                <w:szCs w:val="24"/>
                <w:lang w:val="ja-JP"/>
              </w:rPr>
              <w:t>。</w:t>
            </w:r>
          </w:p>
        </w:tc>
      </w:tr>
      <w:tr w:rsidR="00000000" w14:paraId="6933E5F2" w14:textId="77777777">
        <w:tc>
          <w:tcPr>
            <w:tcW w:w="660" w:type="dxa"/>
            <w:shd w:val="clear" w:color="auto" w:fill="F2F2F2" w:themeFill="background1" w:themeFillShade="F2"/>
          </w:tcPr>
          <w:p w14:paraId="7E608D01" w14:textId="77777777" w:rsidR="00000000" w:rsidRDefault="008C4D69">
            <w:pPr>
              <w:rPr>
                <w:noProof/>
                <w:sz w:val="2"/>
                <w:szCs w:val="24"/>
              </w:rPr>
            </w:pPr>
            <w:r>
              <w:rPr>
                <w:noProof/>
                <w:sz w:val="16"/>
                <w:szCs w:val="24"/>
              </w:rPr>
              <w:t xml:space="preserve">4625 </w:t>
            </w:r>
            <w:r>
              <w:rPr>
                <w:noProof/>
                <w:sz w:val="16"/>
              </w:rPr>
              <w:br/>
            </w:r>
            <w:r>
              <w:rPr>
                <w:noProof/>
                <w:sz w:val="2"/>
                <w:szCs w:val="24"/>
              </w:rPr>
              <w:t>911bd050-df18-4908-a06f-f694555459f7</w:t>
            </w:r>
          </w:p>
        </w:tc>
        <w:tc>
          <w:tcPr>
            <w:tcW w:w="7407" w:type="dxa"/>
            <w:shd w:val="clear" w:color="auto" w:fill="F2F2F2" w:themeFill="background1" w:themeFillShade="F2"/>
          </w:tcPr>
          <w:p w14:paraId="590E614A" w14:textId="77777777" w:rsidR="00000000" w:rsidRDefault="008C4D69">
            <w:pPr>
              <w:rPr>
                <w:noProof/>
                <w:szCs w:val="24"/>
              </w:rPr>
            </w:pPr>
            <w:r>
              <w:rPr>
                <w:noProof/>
                <w:szCs w:val="24"/>
              </w:rPr>
              <w:t xml:space="preserve">Variant Product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v1</w:t>
            </w:r>
            <w:r>
              <w:rPr>
                <w:rStyle w:val="mqInternal"/>
                <w:noProof/>
                <w:szCs w:val="24"/>
              </w:rPr>
              <w:t>{5]</w:t>
            </w:r>
            <w:r>
              <w:rPr>
                <w:noProof/>
                <w:szCs w:val="24"/>
              </w:rPr>
              <w:t xml:space="preserve"> slot</w:t>
            </w:r>
          </w:p>
        </w:tc>
        <w:tc>
          <w:tcPr>
            <w:tcW w:w="7407" w:type="dxa"/>
          </w:tcPr>
          <w:p w14:paraId="17B72C87" w14:textId="77777777" w:rsidR="00000000" w:rsidRDefault="008C4D69">
            <w:pPr>
              <w:rPr>
                <w:szCs w:val="24"/>
                <w:lang w:val="ja-JP"/>
              </w:rPr>
            </w:pPr>
            <w:r>
              <w:rPr>
                <w:szCs w:val="24"/>
                <w:lang w:val="ja-JP"/>
              </w:rPr>
              <w:t xml:space="preserve">Variant Product Video </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v1</w:t>
            </w:r>
            <w:r>
              <w:rPr>
                <w:rStyle w:val="mqInternal"/>
                <w:noProof/>
                <w:szCs w:val="24"/>
                <w:lang w:val="ja-JP"/>
              </w:rPr>
              <w:t>{5]</w:t>
            </w:r>
            <w:r>
              <w:rPr>
                <w:rFonts w:ascii="MS Gothic" w:eastAsia="MS Gothic" w:hint="eastAsia"/>
                <w:szCs w:val="24"/>
                <w:lang w:val="ja-JP"/>
              </w:rPr>
              <w:t>スロットに割り当てられたビデオがレンダリングされ</w:t>
            </w:r>
            <w:r>
              <w:rPr>
                <w:rFonts w:ascii="MS Gothic" w:eastAsia="MS Gothic" w:hint="eastAsia"/>
                <w:szCs w:val="24"/>
                <w:lang w:val="ja-JP"/>
              </w:rPr>
              <w:t>ます</w:t>
            </w:r>
          </w:p>
        </w:tc>
      </w:tr>
      <w:tr w:rsidR="00000000" w14:paraId="5DDEF6C5" w14:textId="77777777">
        <w:tc>
          <w:tcPr>
            <w:tcW w:w="660" w:type="dxa"/>
            <w:shd w:val="clear" w:color="auto" w:fill="F2F2F2" w:themeFill="background1" w:themeFillShade="F2"/>
          </w:tcPr>
          <w:p w14:paraId="070969E2" w14:textId="77777777" w:rsidR="00000000" w:rsidRDefault="008C4D69">
            <w:pPr>
              <w:rPr>
                <w:noProof/>
                <w:sz w:val="2"/>
                <w:szCs w:val="24"/>
              </w:rPr>
            </w:pPr>
            <w:r>
              <w:rPr>
                <w:noProof/>
                <w:sz w:val="16"/>
                <w:szCs w:val="24"/>
              </w:rPr>
              <w:t xml:space="preserve">4626 </w:t>
            </w:r>
            <w:r>
              <w:rPr>
                <w:noProof/>
                <w:sz w:val="16"/>
              </w:rPr>
              <w:br/>
            </w:r>
            <w:r>
              <w:rPr>
                <w:noProof/>
                <w:sz w:val="2"/>
                <w:szCs w:val="24"/>
              </w:rPr>
              <w:t>947ed3e0-2413-4263-b464-54affd64445a</w:t>
            </w:r>
          </w:p>
        </w:tc>
        <w:tc>
          <w:tcPr>
            <w:tcW w:w="7407" w:type="dxa"/>
            <w:shd w:val="clear" w:color="auto" w:fill="F2F2F2" w:themeFill="background1" w:themeFillShade="F2"/>
          </w:tcPr>
          <w:p w14:paraId="0F2FA4F9" w14:textId="77777777" w:rsidR="00000000" w:rsidRDefault="008C4D69">
            <w:pPr>
              <w:rPr>
                <w:noProof/>
                <w:szCs w:val="24"/>
              </w:rPr>
            </w:pPr>
            <w:r>
              <w:rPr>
                <w:noProof/>
                <w:szCs w:val="24"/>
              </w:rPr>
              <w:t xml:space="preserve">Category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C1</w:t>
            </w:r>
            <w:r>
              <w:rPr>
                <w:rStyle w:val="mqInternal"/>
                <w:noProof/>
                <w:szCs w:val="24"/>
              </w:rPr>
              <w:t>{5]</w:t>
            </w:r>
            <w:r>
              <w:rPr>
                <w:noProof/>
                <w:szCs w:val="24"/>
              </w:rPr>
              <w:t xml:space="preserve"> slot</w:t>
            </w:r>
          </w:p>
        </w:tc>
        <w:tc>
          <w:tcPr>
            <w:tcW w:w="7407" w:type="dxa"/>
          </w:tcPr>
          <w:p w14:paraId="31D89BD5" w14:textId="77777777" w:rsidR="00000000" w:rsidRDefault="008C4D69">
            <w:pPr>
              <w:rPr>
                <w:szCs w:val="24"/>
                <w:lang w:val="ja-JP"/>
              </w:rPr>
            </w:pPr>
            <w:r>
              <w:rPr>
                <w:rFonts w:ascii="MS Gothic" w:eastAsia="MS Gothic" w:hint="eastAsia"/>
                <w:szCs w:val="24"/>
                <w:lang w:val="ja-JP"/>
              </w:rPr>
              <w:t>カテゴリビデオ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C1</w:t>
            </w:r>
            <w:r>
              <w:rPr>
                <w:rStyle w:val="mqInternal"/>
                <w:noProof/>
                <w:szCs w:val="24"/>
                <w:lang w:val="ja-JP"/>
              </w:rPr>
              <w:t>{5]</w:t>
            </w:r>
            <w:r>
              <w:rPr>
                <w:rFonts w:ascii="MS Gothic" w:eastAsia="MS Gothic" w:hint="eastAsia"/>
                <w:szCs w:val="24"/>
                <w:lang w:val="ja-JP"/>
              </w:rPr>
              <w:t>スロットに割り当てられたビデオをレンダリングします</w:t>
            </w:r>
            <w:r>
              <w:rPr>
                <w:rFonts w:ascii="Microsoft YaHei UI" w:eastAsia="Microsoft YaHei UI" w:hAnsi="Microsoft YaHei UI" w:cs="Microsoft YaHei UI" w:hint="eastAsia"/>
                <w:szCs w:val="24"/>
                <w:lang w:val="ja-JP"/>
              </w:rPr>
              <w:t>。</w:t>
            </w:r>
          </w:p>
        </w:tc>
      </w:tr>
      <w:tr w:rsidR="00000000" w14:paraId="3AABB867" w14:textId="77777777">
        <w:tc>
          <w:tcPr>
            <w:tcW w:w="660" w:type="dxa"/>
            <w:shd w:val="clear" w:color="auto" w:fill="F2F2F2" w:themeFill="background1" w:themeFillShade="F2"/>
          </w:tcPr>
          <w:p w14:paraId="4DADCCD7" w14:textId="77777777" w:rsidR="00000000" w:rsidRDefault="008C4D69">
            <w:pPr>
              <w:rPr>
                <w:noProof/>
                <w:sz w:val="2"/>
                <w:szCs w:val="24"/>
              </w:rPr>
            </w:pPr>
            <w:r>
              <w:rPr>
                <w:noProof/>
                <w:sz w:val="16"/>
                <w:szCs w:val="24"/>
              </w:rPr>
              <w:t xml:space="preserve">4627 </w:t>
            </w:r>
            <w:r>
              <w:rPr>
                <w:noProof/>
                <w:sz w:val="16"/>
              </w:rPr>
              <w:br/>
            </w:r>
            <w:r>
              <w:rPr>
                <w:noProof/>
                <w:sz w:val="2"/>
                <w:szCs w:val="24"/>
              </w:rPr>
              <w:t>fa15b82b-5c50-4e5e-bf29-e8109a6af541</w:t>
            </w:r>
          </w:p>
        </w:tc>
        <w:tc>
          <w:tcPr>
            <w:tcW w:w="7407" w:type="dxa"/>
            <w:shd w:val="clear" w:color="auto" w:fill="F2F2F2" w:themeFill="background1" w:themeFillShade="F2"/>
          </w:tcPr>
          <w:p w14:paraId="1F9835D0" w14:textId="77777777" w:rsidR="00000000" w:rsidRDefault="008C4D69">
            <w:pPr>
              <w:rPr>
                <w:noProof/>
                <w:szCs w:val="24"/>
              </w:rPr>
            </w:pPr>
            <w:r>
              <w:rPr>
                <w:noProof/>
                <w:szCs w:val="24"/>
              </w:rPr>
              <w:t xml:space="preserve">SiteGenesis Cartridge </w:t>
            </w:r>
            <w:r>
              <w:rPr>
                <w:noProof/>
                <w:szCs w:val="24"/>
              </w:rPr>
              <w:t>–</w:t>
            </w:r>
            <w:r>
              <w:rPr>
                <w:noProof/>
                <w:szCs w:val="24"/>
              </w:rPr>
              <w:t xml:space="preserve"> </w:t>
            </w:r>
            <w:r>
              <w:rPr>
                <w:rStyle w:val="mqInternal"/>
                <w:noProof/>
                <w:szCs w:val="24"/>
              </w:rPr>
              <w:t>[1}[2]{3]</w:t>
            </w:r>
          </w:p>
        </w:tc>
        <w:tc>
          <w:tcPr>
            <w:tcW w:w="7407" w:type="dxa"/>
          </w:tcPr>
          <w:p w14:paraId="2D554102" w14:textId="77777777" w:rsidR="00000000" w:rsidRDefault="008C4D69">
            <w:pPr>
              <w:rPr>
                <w:szCs w:val="24"/>
                <w:lang w:val="ja-JP"/>
              </w:rPr>
            </w:pPr>
            <w:r>
              <w:rPr>
                <w:szCs w:val="24"/>
                <w:lang w:val="ja-JP"/>
              </w:rPr>
              <w:t xml:space="preserve">SiteGenesis </w:t>
            </w:r>
            <w:r>
              <w:rPr>
                <w:rFonts w:ascii="MS Gothic" w:eastAsia="MS Gothic" w:hint="eastAsia"/>
                <w:szCs w:val="24"/>
                <w:lang w:val="ja-JP"/>
              </w:rPr>
              <w:t>カートリッジ</w:t>
            </w:r>
            <w:r>
              <w:rPr>
                <w:szCs w:val="24"/>
                <w:lang w:val="ja-JP"/>
              </w:rPr>
              <w:t xml:space="preserve"> </w:t>
            </w:r>
            <w:r>
              <w:rPr>
                <w:szCs w:val="24"/>
                <w:lang w:val="ja-JP"/>
              </w:rPr>
              <w:t>—</w:t>
            </w:r>
            <w:r>
              <w:rPr>
                <w:rStyle w:val="mqInternal"/>
                <w:noProof/>
                <w:szCs w:val="24"/>
                <w:lang w:val="ja-JP"/>
              </w:rPr>
              <w:t>[1}[2]{3]</w:t>
            </w:r>
          </w:p>
        </w:tc>
      </w:tr>
      <w:tr w:rsidR="00000000" w14:paraId="1940F519" w14:textId="77777777">
        <w:tc>
          <w:tcPr>
            <w:tcW w:w="660" w:type="dxa"/>
            <w:shd w:val="clear" w:color="auto" w:fill="F2F2F2" w:themeFill="background1" w:themeFillShade="F2"/>
          </w:tcPr>
          <w:p w14:paraId="68CE169D" w14:textId="77777777" w:rsidR="00000000" w:rsidRDefault="008C4D69">
            <w:pPr>
              <w:rPr>
                <w:noProof/>
                <w:sz w:val="2"/>
                <w:szCs w:val="24"/>
              </w:rPr>
            </w:pPr>
            <w:r>
              <w:rPr>
                <w:noProof/>
                <w:sz w:val="16"/>
                <w:szCs w:val="24"/>
              </w:rPr>
              <w:t xml:space="preserve">4628 </w:t>
            </w:r>
            <w:r>
              <w:rPr>
                <w:noProof/>
                <w:sz w:val="16"/>
              </w:rPr>
              <w:br/>
            </w:r>
            <w:r>
              <w:rPr>
                <w:noProof/>
                <w:sz w:val="2"/>
                <w:szCs w:val="24"/>
              </w:rPr>
              <w:t>2ca4d37e-7297-42ad-8477-5345d891dec4</w:t>
            </w:r>
          </w:p>
        </w:tc>
        <w:tc>
          <w:tcPr>
            <w:tcW w:w="7407" w:type="dxa"/>
            <w:shd w:val="clear" w:color="auto" w:fill="F2F2F2" w:themeFill="background1" w:themeFillShade="F2"/>
          </w:tcPr>
          <w:p w14:paraId="45468503" w14:textId="77777777" w:rsidR="00000000" w:rsidRDefault="008C4D69">
            <w:pPr>
              <w:rPr>
                <w:noProof/>
                <w:szCs w:val="24"/>
              </w:rPr>
            </w:pPr>
            <w:r>
              <w:rPr>
                <w:noProof/>
                <w:szCs w:val="24"/>
              </w:rPr>
              <w:t>Video rendering is supported for the below ISML files:</w:t>
            </w:r>
          </w:p>
        </w:tc>
        <w:tc>
          <w:tcPr>
            <w:tcW w:w="7407" w:type="dxa"/>
          </w:tcPr>
          <w:p w14:paraId="3D69A738" w14:textId="77777777" w:rsidR="00000000" w:rsidRDefault="008C4D69">
            <w:pPr>
              <w:rPr>
                <w:szCs w:val="24"/>
                <w:lang w:val="ja-JP"/>
              </w:rPr>
            </w:pPr>
            <w:r>
              <w:rPr>
                <w:rFonts w:ascii="MS Gothic" w:eastAsia="MS Gothic" w:hint="eastAsia"/>
                <w:szCs w:val="24"/>
                <w:lang w:val="ja-JP"/>
              </w:rPr>
              <w:t>次の</w:t>
            </w:r>
            <w:r>
              <w:rPr>
                <w:szCs w:val="24"/>
                <w:lang w:val="ja-JP"/>
              </w:rPr>
              <w:t xml:space="preserve"> ISML </w:t>
            </w:r>
            <w:r>
              <w:rPr>
                <w:rFonts w:ascii="MS Gothic" w:eastAsia="MS Gothic" w:hint="eastAsia"/>
                <w:szCs w:val="24"/>
                <w:lang w:val="ja-JP"/>
              </w:rPr>
              <w:t>ファイルでは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ビデオレンダリングがサポートされています</w:t>
            </w:r>
            <w:r>
              <w:rPr>
                <w:rFonts w:ascii="Microsoft YaHei UI" w:eastAsia="Microsoft YaHei UI" w:hAnsi="Microsoft YaHei UI" w:cs="Microsoft YaHei UI" w:hint="eastAsia"/>
                <w:szCs w:val="24"/>
                <w:lang w:val="ja-JP"/>
              </w:rPr>
              <w:t>。</w:t>
            </w:r>
          </w:p>
        </w:tc>
      </w:tr>
      <w:tr w:rsidR="00000000" w14:paraId="1F6A5AD1" w14:textId="77777777">
        <w:tc>
          <w:tcPr>
            <w:tcW w:w="660" w:type="dxa"/>
            <w:shd w:val="clear" w:color="auto" w:fill="F2F2F2" w:themeFill="background1" w:themeFillShade="F2"/>
          </w:tcPr>
          <w:p w14:paraId="6C078D2E" w14:textId="77777777" w:rsidR="00000000" w:rsidRDefault="008C4D69">
            <w:pPr>
              <w:rPr>
                <w:noProof/>
                <w:sz w:val="2"/>
                <w:szCs w:val="24"/>
              </w:rPr>
            </w:pPr>
            <w:r>
              <w:rPr>
                <w:noProof/>
                <w:sz w:val="16"/>
                <w:szCs w:val="24"/>
              </w:rPr>
              <w:t xml:space="preserve">4629 </w:t>
            </w:r>
            <w:r>
              <w:rPr>
                <w:noProof/>
                <w:sz w:val="16"/>
              </w:rPr>
              <w:br/>
            </w:r>
            <w:r>
              <w:rPr>
                <w:noProof/>
                <w:sz w:val="2"/>
                <w:szCs w:val="24"/>
              </w:rPr>
              <w:t>c86fe53f-193</w:t>
            </w:r>
            <w:r>
              <w:rPr>
                <w:noProof/>
                <w:sz w:val="2"/>
                <w:szCs w:val="24"/>
              </w:rPr>
              <w:t>e-416e-80a3-d6923f3d69c7</w:t>
            </w:r>
          </w:p>
        </w:tc>
        <w:tc>
          <w:tcPr>
            <w:tcW w:w="7407" w:type="dxa"/>
            <w:shd w:val="clear" w:color="auto" w:fill="F2F2F2" w:themeFill="background1" w:themeFillShade="F2"/>
          </w:tcPr>
          <w:p w14:paraId="78C01A63" w14:textId="77777777" w:rsidR="00000000" w:rsidRDefault="008C4D69">
            <w:pPr>
              <w:rPr>
                <w:noProof/>
                <w:szCs w:val="24"/>
              </w:rPr>
            </w:pPr>
            <w:r>
              <w:rPr>
                <w:rStyle w:val="mqInternal"/>
                <w:noProof/>
                <w:szCs w:val="24"/>
              </w:rPr>
              <w:t>[1}[2]{3]</w:t>
            </w:r>
          </w:p>
        </w:tc>
        <w:tc>
          <w:tcPr>
            <w:tcW w:w="7407" w:type="dxa"/>
          </w:tcPr>
          <w:p w14:paraId="7CC151C1" w14:textId="77777777" w:rsidR="00000000" w:rsidRDefault="008C4D69">
            <w:pPr>
              <w:rPr>
                <w:szCs w:val="24"/>
                <w:lang w:val="ja-JP"/>
              </w:rPr>
            </w:pPr>
            <w:r>
              <w:rPr>
                <w:rStyle w:val="mqInternal"/>
                <w:noProof/>
                <w:szCs w:val="24"/>
                <w:lang w:val="ja-JP"/>
              </w:rPr>
              <w:t>[1}[2]{3]</w:t>
            </w:r>
          </w:p>
        </w:tc>
      </w:tr>
      <w:tr w:rsidR="00000000" w14:paraId="0293F46A" w14:textId="77777777">
        <w:tc>
          <w:tcPr>
            <w:tcW w:w="660" w:type="dxa"/>
            <w:shd w:val="clear" w:color="auto" w:fill="F2F2F2" w:themeFill="background1" w:themeFillShade="F2"/>
          </w:tcPr>
          <w:p w14:paraId="4E2AC796" w14:textId="77777777" w:rsidR="00000000" w:rsidRDefault="008C4D69">
            <w:pPr>
              <w:rPr>
                <w:noProof/>
                <w:sz w:val="2"/>
                <w:szCs w:val="24"/>
              </w:rPr>
            </w:pPr>
            <w:r>
              <w:rPr>
                <w:noProof/>
                <w:sz w:val="16"/>
                <w:szCs w:val="24"/>
              </w:rPr>
              <w:t xml:space="preserve">4630 </w:t>
            </w:r>
            <w:r>
              <w:rPr>
                <w:noProof/>
                <w:sz w:val="16"/>
              </w:rPr>
              <w:br/>
            </w:r>
            <w:r>
              <w:rPr>
                <w:noProof/>
                <w:sz w:val="2"/>
                <w:szCs w:val="24"/>
              </w:rPr>
              <w:t>1da9dada-f795-4fbc-9d08-c9941451449f</w:t>
            </w:r>
          </w:p>
        </w:tc>
        <w:tc>
          <w:tcPr>
            <w:tcW w:w="7407" w:type="dxa"/>
            <w:shd w:val="clear" w:color="auto" w:fill="F2F2F2" w:themeFill="background1" w:themeFillShade="F2"/>
          </w:tcPr>
          <w:p w14:paraId="5A37A027" w14:textId="77777777" w:rsidR="00000000" w:rsidRDefault="008C4D69">
            <w:pPr>
              <w:rPr>
                <w:noProof/>
                <w:szCs w:val="24"/>
              </w:rPr>
            </w:pPr>
            <w:r>
              <w:rPr>
                <w:rStyle w:val="mqInternal"/>
                <w:noProof/>
                <w:szCs w:val="24"/>
              </w:rPr>
              <w:t>[1}[2]{3]</w:t>
            </w:r>
          </w:p>
        </w:tc>
        <w:tc>
          <w:tcPr>
            <w:tcW w:w="7407" w:type="dxa"/>
          </w:tcPr>
          <w:p w14:paraId="2307F021" w14:textId="77777777" w:rsidR="00000000" w:rsidRDefault="008C4D69">
            <w:pPr>
              <w:rPr>
                <w:szCs w:val="24"/>
                <w:lang w:val="ja-JP"/>
              </w:rPr>
            </w:pPr>
            <w:r>
              <w:rPr>
                <w:rStyle w:val="mqInternal"/>
                <w:noProof/>
                <w:szCs w:val="24"/>
                <w:lang w:val="ja-JP"/>
              </w:rPr>
              <w:t>[1}[2]{3]</w:t>
            </w:r>
          </w:p>
        </w:tc>
      </w:tr>
      <w:tr w:rsidR="00000000" w14:paraId="7D362825" w14:textId="77777777">
        <w:tc>
          <w:tcPr>
            <w:tcW w:w="660" w:type="dxa"/>
            <w:shd w:val="clear" w:color="auto" w:fill="F2F2F2" w:themeFill="background1" w:themeFillShade="F2"/>
          </w:tcPr>
          <w:p w14:paraId="0114327F" w14:textId="77777777" w:rsidR="00000000" w:rsidRDefault="008C4D69">
            <w:pPr>
              <w:rPr>
                <w:noProof/>
                <w:sz w:val="2"/>
                <w:szCs w:val="24"/>
              </w:rPr>
            </w:pPr>
            <w:r>
              <w:rPr>
                <w:noProof/>
                <w:sz w:val="16"/>
                <w:szCs w:val="24"/>
              </w:rPr>
              <w:t xml:space="preserve">4631 </w:t>
            </w:r>
            <w:r>
              <w:rPr>
                <w:noProof/>
                <w:sz w:val="16"/>
              </w:rPr>
              <w:br/>
            </w:r>
            <w:r>
              <w:rPr>
                <w:noProof/>
                <w:sz w:val="2"/>
                <w:szCs w:val="24"/>
              </w:rPr>
              <w:t>695f91f3-27a9-4682-86ae-ef5e68682e1f</w:t>
            </w:r>
          </w:p>
        </w:tc>
        <w:tc>
          <w:tcPr>
            <w:tcW w:w="7407" w:type="dxa"/>
            <w:shd w:val="clear" w:color="auto" w:fill="F2F2F2" w:themeFill="background1" w:themeFillShade="F2"/>
          </w:tcPr>
          <w:p w14:paraId="7EE1D726" w14:textId="77777777" w:rsidR="00000000" w:rsidRDefault="008C4D69">
            <w:pPr>
              <w:rPr>
                <w:noProof/>
                <w:szCs w:val="24"/>
              </w:rPr>
            </w:pPr>
            <w:r>
              <w:rPr>
                <w:rStyle w:val="mqInternal"/>
                <w:noProof/>
                <w:szCs w:val="24"/>
              </w:rPr>
              <w:t>[1}[2]{3]</w:t>
            </w:r>
          </w:p>
        </w:tc>
        <w:tc>
          <w:tcPr>
            <w:tcW w:w="7407" w:type="dxa"/>
          </w:tcPr>
          <w:p w14:paraId="3907D9AA" w14:textId="77777777" w:rsidR="00000000" w:rsidRDefault="008C4D69">
            <w:pPr>
              <w:rPr>
                <w:szCs w:val="24"/>
                <w:lang w:val="ja-JP"/>
              </w:rPr>
            </w:pPr>
            <w:r>
              <w:rPr>
                <w:rStyle w:val="mqInternal"/>
                <w:noProof/>
                <w:szCs w:val="24"/>
                <w:lang w:val="ja-JP"/>
              </w:rPr>
              <w:t>[1}[2]{3]</w:t>
            </w:r>
          </w:p>
        </w:tc>
      </w:tr>
      <w:tr w:rsidR="00000000" w14:paraId="33BBF665" w14:textId="77777777">
        <w:tc>
          <w:tcPr>
            <w:tcW w:w="660" w:type="dxa"/>
            <w:shd w:val="clear" w:color="auto" w:fill="F2F2F2" w:themeFill="background1" w:themeFillShade="F2"/>
          </w:tcPr>
          <w:p w14:paraId="21AF0808" w14:textId="77777777" w:rsidR="00000000" w:rsidRDefault="008C4D69">
            <w:pPr>
              <w:rPr>
                <w:noProof/>
                <w:sz w:val="2"/>
                <w:szCs w:val="24"/>
              </w:rPr>
            </w:pPr>
            <w:r>
              <w:rPr>
                <w:noProof/>
                <w:sz w:val="16"/>
                <w:szCs w:val="24"/>
              </w:rPr>
              <w:t xml:space="preserve">4632 </w:t>
            </w:r>
            <w:r>
              <w:rPr>
                <w:noProof/>
                <w:sz w:val="16"/>
              </w:rPr>
              <w:br/>
            </w:r>
            <w:r>
              <w:rPr>
                <w:noProof/>
                <w:sz w:val="2"/>
                <w:szCs w:val="24"/>
              </w:rPr>
              <w:t>27e99d83-8f36-496c-853e-effd9e3d7395</w:t>
            </w:r>
          </w:p>
        </w:tc>
        <w:tc>
          <w:tcPr>
            <w:tcW w:w="7407" w:type="dxa"/>
            <w:shd w:val="clear" w:color="auto" w:fill="F2F2F2" w:themeFill="background1" w:themeFillShade="F2"/>
          </w:tcPr>
          <w:p w14:paraId="52D3E6A8" w14:textId="77777777" w:rsidR="00000000" w:rsidRDefault="008C4D69">
            <w:pPr>
              <w:rPr>
                <w:noProof/>
                <w:szCs w:val="24"/>
              </w:rPr>
            </w:pPr>
            <w:r>
              <w:rPr>
                <w:rStyle w:val="mqInternal"/>
                <w:noProof/>
                <w:szCs w:val="24"/>
              </w:rPr>
              <w:t>[1}[2]{3]</w:t>
            </w:r>
          </w:p>
        </w:tc>
        <w:tc>
          <w:tcPr>
            <w:tcW w:w="7407" w:type="dxa"/>
          </w:tcPr>
          <w:p w14:paraId="2644AD60" w14:textId="77777777" w:rsidR="00000000" w:rsidRDefault="008C4D69">
            <w:pPr>
              <w:rPr>
                <w:szCs w:val="24"/>
                <w:lang w:val="ja-JP"/>
              </w:rPr>
            </w:pPr>
            <w:r>
              <w:rPr>
                <w:rStyle w:val="mqInternal"/>
                <w:noProof/>
                <w:szCs w:val="24"/>
                <w:lang w:val="ja-JP"/>
              </w:rPr>
              <w:t>[1}[2]{3]</w:t>
            </w:r>
          </w:p>
        </w:tc>
      </w:tr>
      <w:tr w:rsidR="00000000" w14:paraId="715F01DB" w14:textId="77777777">
        <w:tc>
          <w:tcPr>
            <w:tcW w:w="660" w:type="dxa"/>
            <w:shd w:val="clear" w:color="auto" w:fill="F2F2F2" w:themeFill="background1" w:themeFillShade="F2"/>
          </w:tcPr>
          <w:p w14:paraId="4CE85536" w14:textId="77777777" w:rsidR="00000000" w:rsidRDefault="008C4D69">
            <w:pPr>
              <w:rPr>
                <w:noProof/>
                <w:sz w:val="2"/>
                <w:szCs w:val="24"/>
              </w:rPr>
            </w:pPr>
            <w:r>
              <w:rPr>
                <w:noProof/>
                <w:sz w:val="16"/>
                <w:szCs w:val="24"/>
              </w:rPr>
              <w:t xml:space="preserve">4633 </w:t>
            </w:r>
            <w:r>
              <w:rPr>
                <w:noProof/>
                <w:sz w:val="16"/>
              </w:rPr>
              <w:br/>
            </w:r>
            <w:r>
              <w:rPr>
                <w:noProof/>
                <w:sz w:val="2"/>
                <w:szCs w:val="24"/>
              </w:rPr>
              <w:t>8059488b-dbf9-48d8-a3fd-908695f813bd</w:t>
            </w:r>
          </w:p>
        </w:tc>
        <w:tc>
          <w:tcPr>
            <w:tcW w:w="7407" w:type="dxa"/>
            <w:shd w:val="clear" w:color="auto" w:fill="F2F2F2" w:themeFill="background1" w:themeFillShade="F2"/>
          </w:tcPr>
          <w:p w14:paraId="0819CE44" w14:textId="77777777" w:rsidR="00000000" w:rsidRDefault="008C4D69">
            <w:pPr>
              <w:rPr>
                <w:noProof/>
                <w:szCs w:val="24"/>
              </w:rPr>
            </w:pPr>
            <w:r>
              <w:rPr>
                <w:noProof/>
                <w:szCs w:val="24"/>
              </w:rPr>
              <w:t xml:space="preserve">Include </w:t>
            </w:r>
            <w:r>
              <w:rPr>
                <w:rStyle w:val="mqInternal"/>
                <w:noProof/>
                <w:szCs w:val="24"/>
              </w:rPr>
              <w:t>[1}[2]{3]</w:t>
            </w:r>
            <w:r>
              <w:rPr>
                <w:noProof/>
                <w:szCs w:val="24"/>
              </w:rPr>
              <w:t>:</w:t>
            </w:r>
          </w:p>
        </w:tc>
        <w:tc>
          <w:tcPr>
            <w:tcW w:w="7407" w:type="dxa"/>
          </w:tcPr>
          <w:p w14:paraId="610AAB6B" w14:textId="77777777" w:rsidR="00000000" w:rsidRDefault="008C4D69">
            <w:pPr>
              <w:rPr>
                <w:szCs w:val="24"/>
                <w:lang w:val="ja-JP"/>
              </w:rPr>
            </w:pPr>
            <w:r>
              <w:rPr>
                <w:rFonts w:ascii="MS Gothic" w:eastAsia="MS Gothic" w:hint="eastAsia"/>
                <w:szCs w:val="24"/>
                <w:lang w:val="ja-JP"/>
              </w:rPr>
              <w:t>含める</w:t>
            </w:r>
            <w:r>
              <w:rPr>
                <w:rStyle w:val="mqInternal"/>
                <w:noProof/>
                <w:szCs w:val="24"/>
                <w:lang w:val="ja-JP"/>
              </w:rPr>
              <w:t>[1}[2]{3]</w:t>
            </w:r>
            <w:r>
              <w:rPr>
                <w:szCs w:val="24"/>
                <w:lang w:val="ja-JP"/>
              </w:rPr>
              <w:t xml:space="preserve"> :</w:t>
            </w:r>
          </w:p>
        </w:tc>
      </w:tr>
      <w:tr w:rsidR="00000000" w14:paraId="17969D06" w14:textId="77777777">
        <w:tc>
          <w:tcPr>
            <w:tcW w:w="660" w:type="dxa"/>
            <w:shd w:val="clear" w:color="auto" w:fill="F2F2F2" w:themeFill="background1" w:themeFillShade="F2"/>
          </w:tcPr>
          <w:p w14:paraId="64D73487" w14:textId="77777777" w:rsidR="00000000" w:rsidRDefault="008C4D69">
            <w:pPr>
              <w:rPr>
                <w:noProof/>
                <w:sz w:val="2"/>
                <w:szCs w:val="24"/>
              </w:rPr>
            </w:pPr>
            <w:r>
              <w:rPr>
                <w:noProof/>
                <w:sz w:val="16"/>
                <w:szCs w:val="24"/>
              </w:rPr>
              <w:t xml:space="preserve">4634 </w:t>
            </w:r>
            <w:r>
              <w:rPr>
                <w:noProof/>
                <w:sz w:val="16"/>
              </w:rPr>
              <w:br/>
            </w:r>
            <w:r>
              <w:rPr>
                <w:noProof/>
                <w:sz w:val="2"/>
                <w:szCs w:val="24"/>
              </w:rPr>
              <w:t>efd29801-e78c-4c5a-9b76-81e343af9448</w:t>
            </w:r>
          </w:p>
        </w:tc>
        <w:tc>
          <w:tcPr>
            <w:tcW w:w="7407" w:type="dxa"/>
            <w:shd w:val="clear" w:color="auto" w:fill="F2F2F2" w:themeFill="background1" w:themeFillShade="F2"/>
          </w:tcPr>
          <w:p w14:paraId="2F07168E" w14:textId="77777777" w:rsidR="00000000" w:rsidRDefault="008C4D69">
            <w:pPr>
              <w:rPr>
                <w:noProof/>
                <w:szCs w:val="24"/>
              </w:rPr>
            </w:pPr>
            <w:r>
              <w:rPr>
                <w:rStyle w:val="mqInternal"/>
                <w:noProof/>
                <w:szCs w:val="24"/>
              </w:rPr>
              <w:t>[1}[2]{3]</w:t>
            </w:r>
          </w:p>
        </w:tc>
        <w:tc>
          <w:tcPr>
            <w:tcW w:w="7407" w:type="dxa"/>
          </w:tcPr>
          <w:p w14:paraId="3DF91490" w14:textId="77777777" w:rsidR="00000000" w:rsidRDefault="008C4D69">
            <w:pPr>
              <w:rPr>
                <w:szCs w:val="24"/>
                <w:lang w:val="ja-JP"/>
              </w:rPr>
            </w:pPr>
            <w:r>
              <w:rPr>
                <w:rStyle w:val="mqInternal"/>
                <w:noProof/>
                <w:szCs w:val="24"/>
                <w:lang w:val="ja-JP"/>
              </w:rPr>
              <w:t>[1}[2]{3]</w:t>
            </w:r>
          </w:p>
        </w:tc>
      </w:tr>
      <w:tr w:rsidR="00000000" w14:paraId="373C337B" w14:textId="77777777">
        <w:tc>
          <w:tcPr>
            <w:tcW w:w="660" w:type="dxa"/>
            <w:shd w:val="clear" w:color="auto" w:fill="F2F2F2" w:themeFill="background1" w:themeFillShade="F2"/>
          </w:tcPr>
          <w:p w14:paraId="0812B850" w14:textId="77777777" w:rsidR="00000000" w:rsidRDefault="008C4D69">
            <w:pPr>
              <w:rPr>
                <w:noProof/>
                <w:sz w:val="2"/>
                <w:szCs w:val="24"/>
              </w:rPr>
            </w:pPr>
            <w:r>
              <w:rPr>
                <w:noProof/>
                <w:sz w:val="16"/>
                <w:szCs w:val="24"/>
              </w:rPr>
              <w:t xml:space="preserve">4635 </w:t>
            </w:r>
            <w:r>
              <w:rPr>
                <w:noProof/>
                <w:sz w:val="16"/>
              </w:rPr>
              <w:br/>
            </w:r>
            <w:r>
              <w:rPr>
                <w:noProof/>
                <w:sz w:val="2"/>
                <w:szCs w:val="24"/>
              </w:rPr>
              <w:t>75435373-e167-49b8-92f2-c9ba482a3d64</w:t>
            </w:r>
          </w:p>
        </w:tc>
        <w:tc>
          <w:tcPr>
            <w:tcW w:w="7407" w:type="dxa"/>
            <w:shd w:val="clear" w:color="auto" w:fill="F2F2F2" w:themeFill="background1" w:themeFillShade="F2"/>
          </w:tcPr>
          <w:p w14:paraId="51359354" w14:textId="77777777" w:rsidR="00000000" w:rsidRDefault="008C4D69">
            <w:pPr>
              <w:rPr>
                <w:noProof/>
                <w:szCs w:val="24"/>
              </w:rPr>
            </w:pPr>
            <w:r>
              <w:rPr>
                <w:noProof/>
                <w:szCs w:val="24"/>
              </w:rPr>
              <w:t xml:space="preserve">Include the tags from </w:t>
            </w:r>
            <w:r>
              <w:rPr>
                <w:rStyle w:val="mqInternal"/>
                <w:noProof/>
                <w:szCs w:val="24"/>
              </w:rPr>
              <w:t>[1}[2]{3]</w:t>
            </w:r>
            <w:r>
              <w:rPr>
                <w:noProof/>
                <w:szCs w:val="24"/>
              </w:rPr>
              <w:t xml:space="preserve"> to render video:</w:t>
            </w:r>
          </w:p>
        </w:tc>
        <w:tc>
          <w:tcPr>
            <w:tcW w:w="7407" w:type="dxa"/>
          </w:tcPr>
          <w:p w14:paraId="0F61D52F"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ビデオをレンダリングするタグを含めま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3C5B941D" w14:textId="77777777">
        <w:tc>
          <w:tcPr>
            <w:tcW w:w="660" w:type="dxa"/>
            <w:shd w:val="clear" w:color="auto" w:fill="F2F2F2" w:themeFill="background1" w:themeFillShade="F2"/>
          </w:tcPr>
          <w:p w14:paraId="1B8FD37F" w14:textId="77777777" w:rsidR="00000000" w:rsidRDefault="008C4D69">
            <w:pPr>
              <w:rPr>
                <w:noProof/>
                <w:sz w:val="2"/>
                <w:szCs w:val="24"/>
              </w:rPr>
            </w:pPr>
            <w:r>
              <w:rPr>
                <w:noProof/>
                <w:sz w:val="16"/>
                <w:szCs w:val="24"/>
              </w:rPr>
              <w:t xml:space="preserve">4636 </w:t>
            </w:r>
            <w:r>
              <w:rPr>
                <w:noProof/>
                <w:sz w:val="16"/>
              </w:rPr>
              <w:br/>
            </w:r>
            <w:r>
              <w:rPr>
                <w:noProof/>
                <w:sz w:val="2"/>
                <w:szCs w:val="24"/>
              </w:rPr>
              <w:t>17d1f540-29e1-4ad5-a811-d9fc0793aadb</w:t>
            </w:r>
          </w:p>
        </w:tc>
        <w:tc>
          <w:tcPr>
            <w:tcW w:w="7407" w:type="dxa"/>
            <w:shd w:val="clear" w:color="auto" w:fill="F2F2F2" w:themeFill="background1" w:themeFillShade="F2"/>
          </w:tcPr>
          <w:p w14:paraId="77B1727F" w14:textId="77777777" w:rsidR="00000000" w:rsidRDefault="008C4D69">
            <w:pPr>
              <w:rPr>
                <w:noProof/>
                <w:szCs w:val="24"/>
              </w:rPr>
            </w:pPr>
            <w:r>
              <w:rPr>
                <w:noProof/>
                <w:szCs w:val="24"/>
              </w:rPr>
              <w:t xml:space="preserve">Master Product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m1</w:t>
            </w:r>
            <w:r>
              <w:rPr>
                <w:rStyle w:val="mqInternal"/>
                <w:noProof/>
                <w:szCs w:val="24"/>
              </w:rPr>
              <w:t>{5]</w:t>
            </w:r>
            <w:r>
              <w:rPr>
                <w:noProof/>
                <w:szCs w:val="24"/>
              </w:rPr>
              <w:t xml:space="preserve"> slot</w:t>
            </w:r>
          </w:p>
        </w:tc>
        <w:tc>
          <w:tcPr>
            <w:tcW w:w="7407" w:type="dxa"/>
          </w:tcPr>
          <w:p w14:paraId="6D82574A" w14:textId="77777777" w:rsidR="00000000" w:rsidRDefault="008C4D69">
            <w:pPr>
              <w:rPr>
                <w:szCs w:val="24"/>
                <w:lang w:val="ja-JP"/>
              </w:rPr>
            </w:pPr>
            <w:r>
              <w:rPr>
                <w:rFonts w:ascii="MS Gothic" w:eastAsia="MS Gothic" w:hint="eastAsia"/>
                <w:szCs w:val="24"/>
                <w:lang w:val="ja-JP"/>
              </w:rPr>
              <w:t>マスタープロダクトビデオ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M1</w:t>
            </w:r>
            <w:r>
              <w:rPr>
                <w:rStyle w:val="mqInternal"/>
                <w:noProof/>
                <w:szCs w:val="24"/>
                <w:lang w:val="ja-JP"/>
              </w:rPr>
              <w:t>{5]</w:t>
            </w:r>
            <w:r>
              <w:rPr>
                <w:rFonts w:ascii="MS Gothic" w:eastAsia="MS Gothic" w:hint="eastAsia"/>
                <w:szCs w:val="24"/>
                <w:lang w:val="ja-JP"/>
              </w:rPr>
              <w:t>スロットに割り当てられたビデオをレンダリングします</w:t>
            </w:r>
            <w:r>
              <w:rPr>
                <w:rFonts w:ascii="Microsoft YaHei UI" w:eastAsia="Microsoft YaHei UI" w:hAnsi="Microsoft YaHei UI" w:cs="Microsoft YaHei UI" w:hint="eastAsia"/>
                <w:szCs w:val="24"/>
                <w:lang w:val="ja-JP"/>
              </w:rPr>
              <w:t>。</w:t>
            </w:r>
          </w:p>
        </w:tc>
      </w:tr>
      <w:tr w:rsidR="00000000" w14:paraId="51935943" w14:textId="77777777">
        <w:tc>
          <w:tcPr>
            <w:tcW w:w="660" w:type="dxa"/>
            <w:shd w:val="clear" w:color="auto" w:fill="F2F2F2" w:themeFill="background1" w:themeFillShade="F2"/>
          </w:tcPr>
          <w:p w14:paraId="204DFB79" w14:textId="77777777" w:rsidR="00000000" w:rsidRDefault="008C4D69">
            <w:pPr>
              <w:rPr>
                <w:noProof/>
                <w:sz w:val="2"/>
                <w:szCs w:val="24"/>
              </w:rPr>
            </w:pPr>
            <w:r>
              <w:rPr>
                <w:noProof/>
                <w:sz w:val="16"/>
                <w:szCs w:val="24"/>
              </w:rPr>
              <w:t xml:space="preserve">4637 </w:t>
            </w:r>
            <w:r>
              <w:rPr>
                <w:noProof/>
                <w:sz w:val="16"/>
              </w:rPr>
              <w:br/>
            </w:r>
            <w:r>
              <w:rPr>
                <w:noProof/>
                <w:sz w:val="2"/>
                <w:szCs w:val="24"/>
              </w:rPr>
              <w:t>cb397c55-1a3d-4fd7-90e6-3bdc3210cd1e</w:t>
            </w:r>
          </w:p>
        </w:tc>
        <w:tc>
          <w:tcPr>
            <w:tcW w:w="7407" w:type="dxa"/>
            <w:shd w:val="clear" w:color="auto" w:fill="F2F2F2" w:themeFill="background1" w:themeFillShade="F2"/>
          </w:tcPr>
          <w:p w14:paraId="6AB509C0" w14:textId="77777777" w:rsidR="00000000" w:rsidRDefault="008C4D69">
            <w:pPr>
              <w:rPr>
                <w:noProof/>
                <w:szCs w:val="24"/>
              </w:rPr>
            </w:pPr>
            <w:r>
              <w:rPr>
                <w:noProof/>
                <w:szCs w:val="24"/>
              </w:rPr>
              <w:t xml:space="preserve">Variant Product Video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v1</w:t>
            </w:r>
            <w:r>
              <w:rPr>
                <w:rStyle w:val="mqInternal"/>
                <w:noProof/>
                <w:szCs w:val="24"/>
              </w:rPr>
              <w:t>{5]</w:t>
            </w:r>
            <w:r>
              <w:rPr>
                <w:noProof/>
                <w:szCs w:val="24"/>
              </w:rPr>
              <w:t xml:space="preserve"> slot</w:t>
            </w:r>
          </w:p>
        </w:tc>
        <w:tc>
          <w:tcPr>
            <w:tcW w:w="7407" w:type="dxa"/>
          </w:tcPr>
          <w:p w14:paraId="3E43FED0" w14:textId="77777777" w:rsidR="00000000" w:rsidRDefault="008C4D69">
            <w:pPr>
              <w:rPr>
                <w:szCs w:val="24"/>
                <w:lang w:val="ja-JP"/>
              </w:rPr>
            </w:pPr>
            <w:r>
              <w:rPr>
                <w:szCs w:val="24"/>
                <w:lang w:val="ja-JP"/>
              </w:rPr>
              <w:t xml:space="preserve">Variant Product Video </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v1</w:t>
            </w:r>
            <w:r>
              <w:rPr>
                <w:rStyle w:val="mqInternal"/>
                <w:noProof/>
                <w:szCs w:val="24"/>
                <w:lang w:val="ja-JP"/>
              </w:rPr>
              <w:t>{5]</w:t>
            </w:r>
            <w:r>
              <w:rPr>
                <w:rFonts w:ascii="MS Gothic" w:eastAsia="MS Gothic" w:hint="eastAsia"/>
                <w:szCs w:val="24"/>
                <w:lang w:val="ja-JP"/>
              </w:rPr>
              <w:t>スロットに割り当てられたビデオがレンダリングされます</w:t>
            </w:r>
          </w:p>
        </w:tc>
      </w:tr>
      <w:tr w:rsidR="00000000" w14:paraId="0F86F20E" w14:textId="77777777">
        <w:tc>
          <w:tcPr>
            <w:tcW w:w="660" w:type="dxa"/>
            <w:shd w:val="clear" w:color="auto" w:fill="F2F2F2" w:themeFill="background1" w:themeFillShade="F2"/>
          </w:tcPr>
          <w:p w14:paraId="1CD4482B" w14:textId="77777777" w:rsidR="00000000" w:rsidRDefault="008C4D69">
            <w:pPr>
              <w:rPr>
                <w:noProof/>
                <w:sz w:val="2"/>
                <w:szCs w:val="24"/>
              </w:rPr>
            </w:pPr>
            <w:r>
              <w:rPr>
                <w:noProof/>
                <w:sz w:val="16"/>
                <w:szCs w:val="24"/>
              </w:rPr>
              <w:t xml:space="preserve">4638 </w:t>
            </w:r>
            <w:r>
              <w:rPr>
                <w:noProof/>
                <w:sz w:val="16"/>
              </w:rPr>
              <w:br/>
            </w:r>
            <w:r>
              <w:rPr>
                <w:noProof/>
                <w:sz w:val="2"/>
                <w:szCs w:val="24"/>
              </w:rPr>
              <w:t>c76859a0-5acd-40b3-9c8d-214ed25be3d7</w:t>
            </w:r>
          </w:p>
        </w:tc>
        <w:tc>
          <w:tcPr>
            <w:tcW w:w="7407" w:type="dxa"/>
            <w:shd w:val="clear" w:color="auto" w:fill="F2F2F2" w:themeFill="background1" w:themeFillShade="F2"/>
          </w:tcPr>
          <w:p w14:paraId="16E15185" w14:textId="77777777" w:rsidR="00000000" w:rsidRDefault="008C4D69">
            <w:pPr>
              <w:rPr>
                <w:noProof/>
                <w:szCs w:val="24"/>
              </w:rPr>
            </w:pPr>
            <w:r>
              <w:rPr>
                <w:noProof/>
                <w:szCs w:val="24"/>
              </w:rPr>
              <w:t>Category Video</w:t>
            </w:r>
            <w:r>
              <w:rPr>
                <w:noProof/>
                <w:szCs w:val="24"/>
              </w:rPr>
              <w:t xml:space="preserve"> </w:t>
            </w:r>
            <w:r>
              <w:rPr>
                <w:rStyle w:val="mqInternal"/>
                <w:noProof/>
                <w:szCs w:val="24"/>
              </w:rPr>
              <w:t>[1}[2]{3]</w:t>
            </w:r>
            <w:r>
              <w:rPr>
                <w:noProof/>
                <w:szCs w:val="24"/>
              </w:rPr>
              <w:t xml:space="preserve"> - this will render the video assigned to the </w:t>
            </w:r>
            <w:r>
              <w:rPr>
                <w:rStyle w:val="mqInternal"/>
                <w:noProof/>
                <w:szCs w:val="24"/>
              </w:rPr>
              <w:t>[4}</w:t>
            </w:r>
            <w:r>
              <w:rPr>
                <w:noProof/>
                <w:szCs w:val="24"/>
              </w:rPr>
              <w:t>C1</w:t>
            </w:r>
            <w:r>
              <w:rPr>
                <w:rStyle w:val="mqInternal"/>
                <w:noProof/>
                <w:szCs w:val="24"/>
              </w:rPr>
              <w:t>{5]</w:t>
            </w:r>
            <w:r>
              <w:rPr>
                <w:noProof/>
                <w:szCs w:val="24"/>
              </w:rPr>
              <w:t xml:space="preserve"> slot</w:t>
            </w:r>
          </w:p>
        </w:tc>
        <w:tc>
          <w:tcPr>
            <w:tcW w:w="7407" w:type="dxa"/>
          </w:tcPr>
          <w:p w14:paraId="5D01221F" w14:textId="77777777" w:rsidR="00000000" w:rsidRDefault="008C4D69">
            <w:pPr>
              <w:rPr>
                <w:szCs w:val="24"/>
                <w:lang w:val="ja-JP"/>
              </w:rPr>
            </w:pPr>
            <w:r>
              <w:rPr>
                <w:rFonts w:ascii="MS Gothic" w:eastAsia="MS Gothic" w:hint="eastAsia"/>
                <w:szCs w:val="24"/>
                <w:lang w:val="ja-JP"/>
              </w:rPr>
              <w:t>カテゴリビデオ</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C1</w:t>
            </w:r>
            <w:r>
              <w:rPr>
                <w:rStyle w:val="mqInternal"/>
                <w:noProof/>
                <w:szCs w:val="24"/>
                <w:lang w:val="ja-JP"/>
              </w:rPr>
              <w:t>{5]</w:t>
            </w:r>
            <w:r>
              <w:rPr>
                <w:rFonts w:ascii="MS Gothic" w:eastAsia="MS Gothic" w:hint="eastAsia"/>
                <w:szCs w:val="24"/>
                <w:lang w:val="ja-JP"/>
              </w:rPr>
              <w:t>スロットに割り当てられたビデオをレンダリングします</w:t>
            </w:r>
            <w:r>
              <w:rPr>
                <w:rFonts w:ascii="Microsoft YaHei UI" w:eastAsia="Microsoft YaHei UI" w:hAnsi="Microsoft YaHei UI" w:cs="Microsoft YaHei UI" w:hint="eastAsia"/>
                <w:szCs w:val="24"/>
                <w:lang w:val="ja-JP"/>
              </w:rPr>
              <w:t>。</w:t>
            </w:r>
          </w:p>
        </w:tc>
      </w:tr>
      <w:tr w:rsidR="00000000" w14:paraId="4E3D28CD" w14:textId="77777777">
        <w:tc>
          <w:tcPr>
            <w:tcW w:w="660" w:type="dxa"/>
            <w:shd w:val="clear" w:color="auto" w:fill="F2F2F2" w:themeFill="background1" w:themeFillShade="F2"/>
          </w:tcPr>
          <w:p w14:paraId="4700C10D" w14:textId="77777777" w:rsidR="00000000" w:rsidRDefault="008C4D69">
            <w:pPr>
              <w:rPr>
                <w:noProof/>
                <w:sz w:val="2"/>
                <w:szCs w:val="24"/>
              </w:rPr>
            </w:pPr>
            <w:r>
              <w:rPr>
                <w:noProof/>
                <w:sz w:val="16"/>
                <w:szCs w:val="24"/>
              </w:rPr>
              <w:t xml:space="preserve">4639 </w:t>
            </w:r>
            <w:r>
              <w:rPr>
                <w:noProof/>
                <w:sz w:val="16"/>
              </w:rPr>
              <w:br/>
            </w:r>
            <w:r>
              <w:rPr>
                <w:noProof/>
                <w:sz w:val="2"/>
                <w:szCs w:val="24"/>
              </w:rPr>
              <w:t>f48f608d-e1aa-4459-8574-14fb85274b24</w:t>
            </w:r>
          </w:p>
        </w:tc>
        <w:tc>
          <w:tcPr>
            <w:tcW w:w="7407" w:type="dxa"/>
            <w:shd w:val="clear" w:color="auto" w:fill="F2F2F2" w:themeFill="background1" w:themeFillShade="F2"/>
          </w:tcPr>
          <w:p w14:paraId="02FAF1E2" w14:textId="77777777" w:rsidR="00000000" w:rsidRDefault="008C4D69">
            <w:pPr>
              <w:rPr>
                <w:noProof/>
                <w:szCs w:val="24"/>
              </w:rPr>
            </w:pPr>
            <w:r>
              <w:rPr>
                <w:rStyle w:val="mqInternal"/>
                <w:noProof/>
                <w:szCs w:val="24"/>
              </w:rPr>
              <w:t>[1][2}</w:t>
            </w:r>
            <w:r>
              <w:rPr>
                <w:noProof/>
                <w:szCs w:val="24"/>
              </w:rPr>
              <w:t>Salesforce Commerce Cloud User Guide</w:t>
            </w:r>
            <w:r>
              <w:rPr>
                <w:rStyle w:val="mqInternal"/>
                <w:noProof/>
                <w:szCs w:val="24"/>
              </w:rPr>
              <w:t>{3][4}</w:t>
            </w:r>
            <w:r>
              <w:rPr>
                <w:noProof/>
                <w:szCs w:val="24"/>
              </w:rPr>
              <w:t>This document provides step-by-step instructions for using Brightcove Salesforce Commerce Cloud Custom Cartridge to upload video files to the Brightcove Cloud/server and publish these files on the storefront (product details page, category landing page, pr</w:t>
            </w:r>
            <w:r>
              <w:rPr>
                <w:noProof/>
                <w:szCs w:val="24"/>
              </w:rPr>
              <w:t>oduct listing page, etc.) as needed.</w:t>
            </w:r>
            <w:r>
              <w:rPr>
                <w:rStyle w:val="mqInternal"/>
                <w:noProof/>
                <w:szCs w:val="24"/>
              </w:rPr>
              <w:t>{3][6][7}[8]{9]</w:t>
            </w:r>
          </w:p>
        </w:tc>
        <w:tc>
          <w:tcPr>
            <w:tcW w:w="7407" w:type="dxa"/>
          </w:tcPr>
          <w:p w14:paraId="701E1CA0" w14:textId="77777777" w:rsidR="00000000" w:rsidRDefault="008C4D69">
            <w:pPr>
              <w:rPr>
                <w:szCs w:val="24"/>
                <w:lang w:val="ja-JP"/>
              </w:rPr>
            </w:pPr>
            <w:r>
              <w:rPr>
                <w:rStyle w:val="mqInternal"/>
                <w:noProof/>
                <w:szCs w:val="24"/>
                <w:lang w:val="ja-JP"/>
              </w:rPr>
              <w:t>[1][2}</w:t>
            </w:r>
            <w:r>
              <w:rPr>
                <w:szCs w:val="24"/>
                <w:lang w:val="ja-JP"/>
              </w:rPr>
              <w:t>Salesforce CommerceCloud</w:t>
            </w:r>
            <w:r>
              <w:rPr>
                <w:rFonts w:ascii="MS Gothic" w:eastAsia="MS Gothic" w:hint="eastAsia"/>
                <w:szCs w:val="24"/>
                <w:lang w:val="ja-JP"/>
              </w:rPr>
              <w:t>ユーザーガイド</w:t>
            </w:r>
            <w:r>
              <w:rPr>
                <w:rStyle w:val="mqInternal"/>
                <w:noProof/>
                <w:szCs w:val="24"/>
                <w:lang w:val="ja-JP"/>
              </w:rPr>
              <w:t>{3][4}</w:t>
            </w:r>
            <w:r>
              <w:rPr>
                <w:rFonts w:ascii="MS Gothic" w:eastAsia="MS Gothic" w:hint="eastAsia"/>
                <w:szCs w:val="24"/>
                <w:lang w:val="ja-JP"/>
              </w:rPr>
              <w:t>このドキュメントでは</w:t>
            </w:r>
            <w:r>
              <w:rPr>
                <w:rFonts w:ascii="Microsoft YaHei UI" w:eastAsia="Microsoft YaHei UI" w:hAnsi="Microsoft YaHei UI" w:cs="Microsoft YaHei UI" w:hint="eastAsia"/>
                <w:szCs w:val="24"/>
                <w:lang w:val="ja-JP"/>
              </w:rPr>
              <w:t>、</w:t>
            </w:r>
            <w:r>
              <w:rPr>
                <w:szCs w:val="24"/>
                <w:lang w:val="ja-JP"/>
              </w:rPr>
              <w:t>Brightcove Salesforce CommerceCloud</w:t>
            </w:r>
            <w:r>
              <w:rPr>
                <w:rFonts w:ascii="MS Gothic" w:eastAsia="MS Gothic" w:hint="eastAsia"/>
                <w:szCs w:val="24"/>
                <w:lang w:val="ja-JP"/>
              </w:rPr>
              <w:t>カスタムカートリッジを使用してビデオファイルを</w:t>
            </w:r>
            <w:r>
              <w:rPr>
                <w:szCs w:val="24"/>
                <w:lang w:val="ja-JP"/>
              </w:rPr>
              <w:t>BrightcoveCloud /</w:t>
            </w:r>
            <w:r>
              <w:rPr>
                <w:rFonts w:ascii="MS Gothic" w:eastAsia="MS Gothic" w:hint="eastAsia"/>
                <w:szCs w:val="24"/>
                <w:lang w:val="ja-JP"/>
              </w:rPr>
              <w:t>サーバーにアップロードし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これらのファイルをストアフロント</w:t>
            </w:r>
            <w:r>
              <w:rPr>
                <w:rFonts w:ascii="Arial Unicode MS" w:eastAsia="Arial Unicode MS" w:hint="eastAsia"/>
                <w:szCs w:val="24"/>
                <w:lang w:val="ja-JP"/>
              </w:rPr>
              <w:t>（</w:t>
            </w:r>
            <w:r>
              <w:rPr>
                <w:rFonts w:ascii="MS Gothic" w:eastAsia="MS Gothic" w:hint="eastAsia"/>
                <w:szCs w:val="24"/>
                <w:lang w:val="ja-JP"/>
              </w:rPr>
              <w:t>製品詳細ページ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カテゴリランディングページ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製品リストページなど</w:t>
            </w:r>
            <w:r>
              <w:rPr>
                <w:rFonts w:ascii="Arial Unicode MS" w:eastAsia="Arial Unicode MS" w:hint="eastAsia"/>
                <w:szCs w:val="24"/>
                <w:lang w:val="ja-JP"/>
              </w:rPr>
              <w:t>）</w:t>
            </w:r>
            <w:r>
              <w:rPr>
                <w:rFonts w:ascii="MS Gothic" w:eastAsia="MS Gothic" w:hint="eastAsia"/>
                <w:szCs w:val="24"/>
                <w:lang w:val="ja-JP"/>
              </w:rPr>
              <w:t>に公開する手順を説明しま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Style w:val="mqInternal"/>
                <w:noProof/>
                <w:szCs w:val="24"/>
                <w:lang w:val="ja-JP"/>
              </w:rPr>
              <w:t>{3][6][7}[8]{9]</w:t>
            </w:r>
          </w:p>
        </w:tc>
      </w:tr>
      <w:tr w:rsidR="00000000" w14:paraId="41B8A6E8" w14:textId="77777777">
        <w:tc>
          <w:tcPr>
            <w:tcW w:w="660" w:type="dxa"/>
            <w:shd w:val="clear" w:color="auto" w:fill="F2F2F2" w:themeFill="background1" w:themeFillShade="F2"/>
          </w:tcPr>
          <w:p w14:paraId="1B532900" w14:textId="77777777" w:rsidR="00000000" w:rsidRDefault="008C4D69">
            <w:pPr>
              <w:rPr>
                <w:noProof/>
                <w:sz w:val="2"/>
                <w:szCs w:val="24"/>
              </w:rPr>
            </w:pPr>
            <w:r>
              <w:rPr>
                <w:noProof/>
                <w:sz w:val="16"/>
                <w:szCs w:val="24"/>
              </w:rPr>
              <w:t xml:space="preserve">4640 </w:t>
            </w:r>
            <w:r>
              <w:rPr>
                <w:noProof/>
                <w:sz w:val="16"/>
              </w:rPr>
              <w:br/>
            </w:r>
            <w:r>
              <w:rPr>
                <w:noProof/>
                <w:sz w:val="2"/>
                <w:szCs w:val="24"/>
              </w:rPr>
              <w:t>57b41613-2234-4e10-8802-1924253561a9</w:t>
            </w:r>
          </w:p>
        </w:tc>
        <w:tc>
          <w:tcPr>
            <w:tcW w:w="7407" w:type="dxa"/>
            <w:shd w:val="clear" w:color="auto" w:fill="F2F2F2" w:themeFill="background1" w:themeFillShade="F2"/>
          </w:tcPr>
          <w:p w14:paraId="6058A763" w14:textId="77777777" w:rsidR="00000000" w:rsidRDefault="008C4D69">
            <w:pPr>
              <w:rPr>
                <w:noProof/>
                <w:szCs w:val="24"/>
              </w:rPr>
            </w:pPr>
            <w:r>
              <w:rPr>
                <w:rStyle w:val="mqInternal"/>
                <w:noProof/>
                <w:szCs w:val="24"/>
              </w:rPr>
              <w:t>[1]</w:t>
            </w:r>
          </w:p>
        </w:tc>
        <w:tc>
          <w:tcPr>
            <w:tcW w:w="7407" w:type="dxa"/>
          </w:tcPr>
          <w:p w14:paraId="441A5842" w14:textId="77777777" w:rsidR="00000000" w:rsidRDefault="008C4D69">
            <w:pPr>
              <w:rPr>
                <w:szCs w:val="24"/>
                <w:lang w:val="ja-JP"/>
              </w:rPr>
            </w:pPr>
            <w:r>
              <w:rPr>
                <w:rStyle w:val="mqInternal"/>
                <w:noProof/>
                <w:szCs w:val="24"/>
                <w:lang w:val="ja-JP"/>
              </w:rPr>
              <w:t>[1]</w:t>
            </w:r>
          </w:p>
        </w:tc>
      </w:tr>
      <w:tr w:rsidR="00000000" w14:paraId="2CE06AE6" w14:textId="77777777">
        <w:tc>
          <w:tcPr>
            <w:tcW w:w="660" w:type="dxa"/>
            <w:shd w:val="clear" w:color="auto" w:fill="F2F2F2" w:themeFill="background1" w:themeFillShade="F2"/>
          </w:tcPr>
          <w:p w14:paraId="63E7DE55" w14:textId="77777777" w:rsidR="00000000" w:rsidRDefault="008C4D69">
            <w:pPr>
              <w:rPr>
                <w:noProof/>
                <w:sz w:val="2"/>
                <w:szCs w:val="24"/>
              </w:rPr>
            </w:pPr>
            <w:r>
              <w:rPr>
                <w:noProof/>
                <w:sz w:val="16"/>
                <w:szCs w:val="24"/>
              </w:rPr>
              <w:t xml:space="preserve">4641 </w:t>
            </w:r>
            <w:r>
              <w:rPr>
                <w:noProof/>
                <w:sz w:val="16"/>
              </w:rPr>
              <w:br/>
            </w:r>
            <w:r>
              <w:rPr>
                <w:noProof/>
                <w:sz w:val="2"/>
                <w:szCs w:val="24"/>
              </w:rPr>
              <w:t>ae72a31f-a432-4194-a2bb-46ce06a1e61c</w:t>
            </w:r>
          </w:p>
        </w:tc>
        <w:tc>
          <w:tcPr>
            <w:tcW w:w="7407" w:type="dxa"/>
            <w:shd w:val="clear" w:color="auto" w:fill="F2F2F2" w:themeFill="background1" w:themeFillShade="F2"/>
          </w:tcPr>
          <w:p w14:paraId="51494ABB" w14:textId="77777777" w:rsidR="00000000" w:rsidRDefault="008C4D69">
            <w:pPr>
              <w:rPr>
                <w:noProof/>
                <w:szCs w:val="24"/>
              </w:rPr>
            </w:pPr>
            <w:r>
              <w:rPr>
                <w:noProof/>
                <w:szCs w:val="24"/>
              </w:rPr>
              <w:t>Multiple Language Support</w:t>
            </w:r>
          </w:p>
        </w:tc>
        <w:tc>
          <w:tcPr>
            <w:tcW w:w="7407" w:type="dxa"/>
          </w:tcPr>
          <w:p w14:paraId="03C4B856" w14:textId="77777777" w:rsidR="00000000" w:rsidRDefault="008C4D69">
            <w:pPr>
              <w:rPr>
                <w:szCs w:val="24"/>
                <w:lang w:val="ja-JP"/>
              </w:rPr>
            </w:pPr>
            <w:r>
              <w:rPr>
                <w:rFonts w:ascii="MS Gothic" w:eastAsia="MS Gothic" w:hint="eastAsia"/>
                <w:szCs w:val="24"/>
                <w:lang w:val="ja-JP"/>
              </w:rPr>
              <w:t>複数言語のサポート</w:t>
            </w:r>
          </w:p>
        </w:tc>
      </w:tr>
      <w:tr w:rsidR="00000000" w14:paraId="310FD32D" w14:textId="77777777">
        <w:tc>
          <w:tcPr>
            <w:tcW w:w="660" w:type="dxa"/>
            <w:shd w:val="clear" w:color="auto" w:fill="F2F2F2" w:themeFill="background1" w:themeFillShade="F2"/>
          </w:tcPr>
          <w:p w14:paraId="3871C11D" w14:textId="77777777" w:rsidR="00000000" w:rsidRDefault="008C4D69">
            <w:pPr>
              <w:rPr>
                <w:noProof/>
                <w:sz w:val="2"/>
                <w:szCs w:val="24"/>
              </w:rPr>
            </w:pPr>
            <w:r>
              <w:rPr>
                <w:noProof/>
                <w:sz w:val="16"/>
                <w:szCs w:val="24"/>
              </w:rPr>
              <w:t xml:space="preserve">4642 </w:t>
            </w:r>
            <w:r>
              <w:rPr>
                <w:noProof/>
                <w:sz w:val="16"/>
              </w:rPr>
              <w:br/>
            </w:r>
            <w:r>
              <w:rPr>
                <w:noProof/>
                <w:sz w:val="2"/>
                <w:szCs w:val="24"/>
              </w:rPr>
              <w:t>ef58993c-3b9d-46de-91cd-aabfb9604d07</w:t>
            </w:r>
          </w:p>
        </w:tc>
        <w:tc>
          <w:tcPr>
            <w:tcW w:w="7407" w:type="dxa"/>
            <w:shd w:val="clear" w:color="auto" w:fill="F2F2F2" w:themeFill="background1" w:themeFillShade="F2"/>
          </w:tcPr>
          <w:p w14:paraId="7F0A3AEA" w14:textId="77777777" w:rsidR="00000000" w:rsidRDefault="008C4D69">
            <w:pPr>
              <w:rPr>
                <w:noProof/>
                <w:szCs w:val="24"/>
              </w:rPr>
            </w:pPr>
            <w:r>
              <w:rPr>
                <w:noProof/>
                <w:szCs w:val="24"/>
              </w:rPr>
              <w:t>The extension provides multiple UI language support for Business Manager Interface.</w:t>
            </w:r>
          </w:p>
        </w:tc>
        <w:tc>
          <w:tcPr>
            <w:tcW w:w="7407" w:type="dxa"/>
          </w:tcPr>
          <w:p w14:paraId="46832ADA" w14:textId="77777777" w:rsidR="00000000" w:rsidRDefault="008C4D69">
            <w:pPr>
              <w:rPr>
                <w:szCs w:val="24"/>
                <w:lang w:val="ja-JP"/>
              </w:rPr>
            </w:pPr>
            <w:r>
              <w:rPr>
                <w:rFonts w:ascii="MS Gothic" w:eastAsia="MS Gothic" w:hint="eastAsia"/>
                <w:szCs w:val="24"/>
                <w:lang w:val="ja-JP"/>
              </w:rPr>
              <w:t>拡張機能は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ビジネスマネージャーインターフェイスの複数の</w:t>
            </w:r>
            <w:r>
              <w:rPr>
                <w:szCs w:val="24"/>
                <w:lang w:val="ja-JP"/>
              </w:rPr>
              <w:t xml:space="preserve"> UI </w:t>
            </w:r>
            <w:r>
              <w:rPr>
                <w:rFonts w:ascii="MS Gothic" w:eastAsia="MS Gothic" w:hint="eastAsia"/>
                <w:szCs w:val="24"/>
                <w:lang w:val="ja-JP"/>
              </w:rPr>
              <w:t>言語サポートを提供します</w:t>
            </w:r>
            <w:r>
              <w:rPr>
                <w:rFonts w:ascii="Microsoft YaHei UI" w:eastAsia="Microsoft YaHei UI" w:hAnsi="Microsoft YaHei UI" w:cs="Microsoft YaHei UI" w:hint="eastAsia"/>
                <w:szCs w:val="24"/>
                <w:lang w:val="ja-JP"/>
              </w:rPr>
              <w:t>。</w:t>
            </w:r>
          </w:p>
        </w:tc>
      </w:tr>
      <w:tr w:rsidR="00000000" w14:paraId="76B2B5F8" w14:textId="77777777">
        <w:tc>
          <w:tcPr>
            <w:tcW w:w="660" w:type="dxa"/>
            <w:shd w:val="clear" w:color="auto" w:fill="F2F2F2" w:themeFill="background1" w:themeFillShade="F2"/>
          </w:tcPr>
          <w:p w14:paraId="472520FE" w14:textId="77777777" w:rsidR="00000000" w:rsidRDefault="008C4D69">
            <w:pPr>
              <w:rPr>
                <w:noProof/>
                <w:sz w:val="2"/>
                <w:szCs w:val="24"/>
              </w:rPr>
            </w:pPr>
            <w:r>
              <w:rPr>
                <w:noProof/>
                <w:sz w:val="16"/>
                <w:szCs w:val="24"/>
              </w:rPr>
              <w:t xml:space="preserve">4643 </w:t>
            </w:r>
            <w:r>
              <w:rPr>
                <w:noProof/>
                <w:sz w:val="16"/>
              </w:rPr>
              <w:br/>
            </w:r>
            <w:r>
              <w:rPr>
                <w:noProof/>
                <w:sz w:val="2"/>
                <w:szCs w:val="24"/>
              </w:rPr>
              <w:t>4ff3c750-ad15-4d3a-9778-c7fc0ceb1724</w:t>
            </w:r>
          </w:p>
        </w:tc>
        <w:tc>
          <w:tcPr>
            <w:tcW w:w="7407" w:type="dxa"/>
            <w:shd w:val="clear" w:color="auto" w:fill="F2F2F2" w:themeFill="background1" w:themeFillShade="F2"/>
          </w:tcPr>
          <w:p w14:paraId="766F7A3A" w14:textId="77777777" w:rsidR="00000000" w:rsidRDefault="008C4D69">
            <w:pPr>
              <w:rPr>
                <w:noProof/>
                <w:szCs w:val="24"/>
              </w:rPr>
            </w:pPr>
            <w:r>
              <w:rPr>
                <w:noProof/>
                <w:szCs w:val="24"/>
              </w:rPr>
              <w:t>Note:</w:t>
            </w:r>
          </w:p>
        </w:tc>
        <w:tc>
          <w:tcPr>
            <w:tcW w:w="7407" w:type="dxa"/>
          </w:tcPr>
          <w:p w14:paraId="2DB0E7A0" w14:textId="77777777" w:rsidR="00000000" w:rsidRDefault="008C4D69">
            <w:pPr>
              <w:rPr>
                <w:szCs w:val="24"/>
                <w:lang w:val="ja-JP"/>
              </w:rPr>
            </w:pPr>
            <w:r>
              <w:rPr>
                <w:rFonts w:ascii="MS Gothic" w:eastAsia="MS Gothic" w:hint="eastAsia"/>
                <w:szCs w:val="24"/>
                <w:lang w:val="ja-JP"/>
              </w:rPr>
              <w:t>注</w:t>
            </w:r>
            <w:r>
              <w:rPr>
                <w:szCs w:val="24"/>
                <w:lang w:val="ja-JP"/>
              </w:rPr>
              <w:t>:</w:t>
            </w:r>
          </w:p>
        </w:tc>
      </w:tr>
      <w:tr w:rsidR="00000000" w14:paraId="369F76DA" w14:textId="77777777">
        <w:tc>
          <w:tcPr>
            <w:tcW w:w="660" w:type="dxa"/>
            <w:shd w:val="clear" w:color="auto" w:fill="F2F2F2" w:themeFill="background1" w:themeFillShade="F2"/>
          </w:tcPr>
          <w:p w14:paraId="40FBEAEC" w14:textId="77777777" w:rsidR="00000000" w:rsidRDefault="008C4D69">
            <w:pPr>
              <w:rPr>
                <w:noProof/>
                <w:sz w:val="2"/>
                <w:szCs w:val="24"/>
              </w:rPr>
            </w:pPr>
            <w:r>
              <w:rPr>
                <w:noProof/>
                <w:sz w:val="16"/>
                <w:szCs w:val="24"/>
              </w:rPr>
              <w:t xml:space="preserve">4644 </w:t>
            </w:r>
            <w:r>
              <w:rPr>
                <w:noProof/>
                <w:sz w:val="16"/>
              </w:rPr>
              <w:br/>
            </w:r>
            <w:r>
              <w:rPr>
                <w:noProof/>
                <w:sz w:val="2"/>
                <w:szCs w:val="24"/>
              </w:rPr>
              <w:t>84e05c4e-21db-4c50-a379-7bdd685b270d</w:t>
            </w:r>
          </w:p>
        </w:tc>
        <w:tc>
          <w:tcPr>
            <w:tcW w:w="7407" w:type="dxa"/>
            <w:shd w:val="clear" w:color="auto" w:fill="F2F2F2" w:themeFill="background1" w:themeFillShade="F2"/>
          </w:tcPr>
          <w:p w14:paraId="1B703515" w14:textId="77777777" w:rsidR="00000000" w:rsidRDefault="008C4D69">
            <w:pPr>
              <w:rPr>
                <w:noProof/>
                <w:szCs w:val="24"/>
              </w:rPr>
            </w:pPr>
            <w:r>
              <w:rPr>
                <w:noProof/>
                <w:szCs w:val="24"/>
              </w:rPr>
              <w:t>This version of the extension</w:t>
            </w:r>
            <w:r>
              <w:rPr>
                <w:noProof/>
                <w:szCs w:val="24"/>
              </w:rPr>
              <w:t xml:space="preserve"> has support for English and French for UI Language.</w:t>
            </w:r>
          </w:p>
        </w:tc>
        <w:tc>
          <w:tcPr>
            <w:tcW w:w="7407" w:type="dxa"/>
          </w:tcPr>
          <w:p w14:paraId="3AB115D6" w14:textId="77777777" w:rsidR="00000000" w:rsidRDefault="008C4D69">
            <w:pPr>
              <w:rPr>
                <w:szCs w:val="24"/>
                <w:lang w:val="ja-JP"/>
              </w:rPr>
            </w:pPr>
            <w:r>
              <w:rPr>
                <w:rFonts w:ascii="MS Gothic" w:eastAsia="MS Gothic" w:hint="eastAsia"/>
                <w:szCs w:val="24"/>
                <w:lang w:val="ja-JP"/>
              </w:rPr>
              <w:t>このバージョンの拡張機能では</w:t>
            </w:r>
            <w:r>
              <w:rPr>
                <w:rFonts w:ascii="Microsoft YaHei UI" w:eastAsia="Microsoft YaHei UI" w:hAnsi="Microsoft YaHei UI" w:cs="Microsoft YaHei UI" w:hint="eastAsia"/>
                <w:szCs w:val="24"/>
                <w:lang w:val="ja-JP"/>
              </w:rPr>
              <w:t>、</w:t>
            </w:r>
            <w:r>
              <w:rPr>
                <w:szCs w:val="24"/>
                <w:lang w:val="ja-JP"/>
              </w:rPr>
              <w:t xml:space="preserve">UI </w:t>
            </w:r>
            <w:r>
              <w:rPr>
                <w:rFonts w:ascii="MS Gothic" w:eastAsia="MS Gothic" w:hint="eastAsia"/>
                <w:szCs w:val="24"/>
                <w:lang w:val="ja-JP"/>
              </w:rPr>
              <w:t>言語の英語とフランス語がサポートされています</w:t>
            </w:r>
            <w:r>
              <w:rPr>
                <w:rFonts w:ascii="Microsoft YaHei UI" w:eastAsia="Microsoft YaHei UI" w:hAnsi="Microsoft YaHei UI" w:cs="Microsoft YaHei UI" w:hint="eastAsia"/>
                <w:szCs w:val="24"/>
                <w:lang w:val="ja-JP"/>
              </w:rPr>
              <w:t>。</w:t>
            </w:r>
          </w:p>
        </w:tc>
      </w:tr>
      <w:tr w:rsidR="00000000" w14:paraId="3D120E56" w14:textId="77777777">
        <w:tc>
          <w:tcPr>
            <w:tcW w:w="660" w:type="dxa"/>
            <w:shd w:val="clear" w:color="auto" w:fill="F2F2F2" w:themeFill="background1" w:themeFillShade="F2"/>
          </w:tcPr>
          <w:p w14:paraId="1E9F674F" w14:textId="77777777" w:rsidR="00000000" w:rsidRDefault="008C4D69">
            <w:pPr>
              <w:rPr>
                <w:noProof/>
                <w:sz w:val="2"/>
                <w:szCs w:val="24"/>
              </w:rPr>
            </w:pPr>
            <w:r>
              <w:rPr>
                <w:noProof/>
                <w:sz w:val="16"/>
                <w:szCs w:val="24"/>
              </w:rPr>
              <w:t xml:space="preserve">4645 </w:t>
            </w:r>
            <w:r>
              <w:rPr>
                <w:noProof/>
                <w:sz w:val="16"/>
              </w:rPr>
              <w:br/>
            </w:r>
            <w:r>
              <w:rPr>
                <w:noProof/>
                <w:sz w:val="2"/>
                <w:szCs w:val="24"/>
              </w:rPr>
              <w:t>8ec17528-5df5-4dd8-b2a4-6a945ecde670</w:t>
            </w:r>
          </w:p>
        </w:tc>
        <w:tc>
          <w:tcPr>
            <w:tcW w:w="7407" w:type="dxa"/>
            <w:shd w:val="clear" w:color="auto" w:fill="F2F2F2" w:themeFill="background1" w:themeFillShade="F2"/>
          </w:tcPr>
          <w:p w14:paraId="644AFA91" w14:textId="77777777" w:rsidR="00000000" w:rsidRDefault="008C4D69">
            <w:pPr>
              <w:rPr>
                <w:noProof/>
                <w:szCs w:val="24"/>
              </w:rPr>
            </w:pPr>
            <w:r>
              <w:rPr>
                <w:noProof/>
                <w:szCs w:val="24"/>
              </w:rPr>
              <w:t>Organization Profile</w:t>
            </w:r>
          </w:p>
        </w:tc>
        <w:tc>
          <w:tcPr>
            <w:tcW w:w="7407" w:type="dxa"/>
          </w:tcPr>
          <w:p w14:paraId="2B7B87B6" w14:textId="77777777" w:rsidR="00000000" w:rsidRDefault="008C4D69">
            <w:pPr>
              <w:rPr>
                <w:szCs w:val="24"/>
                <w:lang w:val="ja-JP"/>
              </w:rPr>
            </w:pPr>
            <w:r>
              <w:rPr>
                <w:rFonts w:ascii="MS Gothic" w:eastAsia="MS Gothic" w:hint="eastAsia"/>
                <w:szCs w:val="24"/>
                <w:lang w:val="ja-JP"/>
              </w:rPr>
              <w:t>組織プロファイル</w:t>
            </w:r>
          </w:p>
        </w:tc>
      </w:tr>
      <w:tr w:rsidR="00000000" w14:paraId="389374B5" w14:textId="77777777">
        <w:tc>
          <w:tcPr>
            <w:tcW w:w="660" w:type="dxa"/>
            <w:shd w:val="clear" w:color="auto" w:fill="F2F2F2" w:themeFill="background1" w:themeFillShade="F2"/>
          </w:tcPr>
          <w:p w14:paraId="78BCBC13" w14:textId="77777777" w:rsidR="00000000" w:rsidRDefault="008C4D69">
            <w:pPr>
              <w:rPr>
                <w:noProof/>
                <w:sz w:val="2"/>
                <w:szCs w:val="24"/>
              </w:rPr>
            </w:pPr>
            <w:r>
              <w:rPr>
                <w:noProof/>
                <w:sz w:val="16"/>
                <w:szCs w:val="24"/>
              </w:rPr>
              <w:t xml:space="preserve">4646 </w:t>
            </w:r>
            <w:r>
              <w:rPr>
                <w:noProof/>
                <w:sz w:val="16"/>
              </w:rPr>
              <w:br/>
            </w:r>
            <w:r>
              <w:rPr>
                <w:noProof/>
                <w:sz w:val="2"/>
                <w:szCs w:val="24"/>
              </w:rPr>
              <w:t>ddd3e35d-3b60-4f85-a8e6-21336da5a2d1</w:t>
            </w:r>
          </w:p>
        </w:tc>
        <w:tc>
          <w:tcPr>
            <w:tcW w:w="7407" w:type="dxa"/>
            <w:shd w:val="clear" w:color="auto" w:fill="F2F2F2" w:themeFill="background1" w:themeFillShade="F2"/>
          </w:tcPr>
          <w:p w14:paraId="7B882600" w14:textId="77777777" w:rsidR="00000000" w:rsidRDefault="008C4D69">
            <w:pPr>
              <w:rPr>
                <w:noProof/>
                <w:szCs w:val="24"/>
              </w:rPr>
            </w:pPr>
            <w:r>
              <w:rPr>
                <w:noProof/>
                <w:szCs w:val="24"/>
              </w:rPr>
              <w:t>Business Manager - English</w:t>
            </w:r>
          </w:p>
        </w:tc>
        <w:tc>
          <w:tcPr>
            <w:tcW w:w="7407" w:type="dxa"/>
          </w:tcPr>
          <w:p w14:paraId="3126CD01" w14:textId="77777777" w:rsidR="00000000" w:rsidRDefault="008C4D69">
            <w:pPr>
              <w:rPr>
                <w:szCs w:val="24"/>
                <w:lang w:val="ja-JP"/>
              </w:rPr>
            </w:pPr>
            <w:r>
              <w:rPr>
                <w:rFonts w:ascii="MS Gothic" w:eastAsia="MS Gothic" w:hint="eastAsia"/>
                <w:szCs w:val="24"/>
                <w:lang w:val="ja-JP"/>
              </w:rPr>
              <w:t>ビジネスマネージャー</w:t>
            </w:r>
            <w:r>
              <w:rPr>
                <w:szCs w:val="24"/>
                <w:lang w:val="ja-JP"/>
              </w:rPr>
              <w:t>-</w:t>
            </w:r>
            <w:r>
              <w:rPr>
                <w:rFonts w:ascii="MS Gothic" w:eastAsia="MS Gothic" w:hint="eastAsia"/>
                <w:szCs w:val="24"/>
                <w:lang w:val="ja-JP"/>
              </w:rPr>
              <w:t>英語</w:t>
            </w:r>
          </w:p>
        </w:tc>
      </w:tr>
      <w:tr w:rsidR="00000000" w14:paraId="394BB403" w14:textId="77777777">
        <w:tc>
          <w:tcPr>
            <w:tcW w:w="660" w:type="dxa"/>
            <w:shd w:val="clear" w:color="auto" w:fill="F2F2F2" w:themeFill="background1" w:themeFillShade="F2"/>
          </w:tcPr>
          <w:p w14:paraId="0BF11953" w14:textId="77777777" w:rsidR="00000000" w:rsidRDefault="008C4D69">
            <w:pPr>
              <w:rPr>
                <w:noProof/>
                <w:sz w:val="2"/>
                <w:szCs w:val="24"/>
              </w:rPr>
            </w:pPr>
            <w:r>
              <w:rPr>
                <w:noProof/>
                <w:sz w:val="16"/>
                <w:szCs w:val="24"/>
              </w:rPr>
              <w:t xml:space="preserve">4647 </w:t>
            </w:r>
            <w:r>
              <w:rPr>
                <w:noProof/>
                <w:sz w:val="16"/>
              </w:rPr>
              <w:br/>
            </w:r>
            <w:r>
              <w:rPr>
                <w:noProof/>
                <w:sz w:val="2"/>
                <w:szCs w:val="24"/>
              </w:rPr>
              <w:t>eb117e3c-3302-4999-9d82-90846ef912bc</w:t>
            </w:r>
          </w:p>
        </w:tc>
        <w:tc>
          <w:tcPr>
            <w:tcW w:w="7407" w:type="dxa"/>
            <w:shd w:val="clear" w:color="auto" w:fill="F2F2F2" w:themeFill="background1" w:themeFillShade="F2"/>
          </w:tcPr>
          <w:p w14:paraId="3B654943" w14:textId="77777777" w:rsidR="00000000" w:rsidRDefault="008C4D69">
            <w:pPr>
              <w:rPr>
                <w:noProof/>
                <w:szCs w:val="24"/>
              </w:rPr>
            </w:pPr>
            <w:r>
              <w:rPr>
                <w:noProof/>
                <w:szCs w:val="24"/>
              </w:rPr>
              <w:t>Business Manager - French</w:t>
            </w:r>
          </w:p>
        </w:tc>
        <w:tc>
          <w:tcPr>
            <w:tcW w:w="7407" w:type="dxa"/>
          </w:tcPr>
          <w:p w14:paraId="37B86D73" w14:textId="77777777" w:rsidR="00000000" w:rsidRDefault="008C4D69">
            <w:pPr>
              <w:rPr>
                <w:szCs w:val="24"/>
                <w:lang w:val="ja-JP"/>
              </w:rPr>
            </w:pPr>
            <w:r>
              <w:rPr>
                <w:rFonts w:ascii="MS Gothic" w:eastAsia="MS Gothic" w:hint="eastAsia"/>
                <w:szCs w:val="24"/>
                <w:lang w:val="ja-JP"/>
              </w:rPr>
              <w:t>ビジネスマネージャー</w:t>
            </w:r>
            <w:r>
              <w:rPr>
                <w:szCs w:val="24"/>
                <w:lang w:val="ja-JP"/>
              </w:rPr>
              <w:t>-</w:t>
            </w:r>
            <w:r>
              <w:rPr>
                <w:rFonts w:ascii="MS Gothic" w:eastAsia="MS Gothic" w:hint="eastAsia"/>
                <w:szCs w:val="24"/>
                <w:lang w:val="ja-JP"/>
              </w:rPr>
              <w:t>フランス語</w:t>
            </w:r>
          </w:p>
        </w:tc>
      </w:tr>
      <w:tr w:rsidR="00000000" w14:paraId="2A5C0242" w14:textId="77777777">
        <w:tc>
          <w:tcPr>
            <w:tcW w:w="660" w:type="dxa"/>
            <w:shd w:val="clear" w:color="auto" w:fill="F2F2F2" w:themeFill="background1" w:themeFillShade="F2"/>
          </w:tcPr>
          <w:p w14:paraId="2845ABC3" w14:textId="77777777" w:rsidR="00000000" w:rsidRDefault="008C4D69">
            <w:pPr>
              <w:rPr>
                <w:noProof/>
                <w:sz w:val="2"/>
                <w:szCs w:val="24"/>
              </w:rPr>
            </w:pPr>
            <w:r>
              <w:rPr>
                <w:noProof/>
                <w:sz w:val="16"/>
                <w:szCs w:val="24"/>
              </w:rPr>
              <w:t xml:space="preserve">4648 </w:t>
            </w:r>
            <w:r>
              <w:rPr>
                <w:noProof/>
                <w:sz w:val="16"/>
              </w:rPr>
              <w:br/>
            </w:r>
            <w:r>
              <w:rPr>
                <w:noProof/>
                <w:sz w:val="2"/>
                <w:szCs w:val="24"/>
              </w:rPr>
              <w:t>36bf380b-818f-4d01-b2fa-a690738d36ad</w:t>
            </w:r>
          </w:p>
        </w:tc>
        <w:tc>
          <w:tcPr>
            <w:tcW w:w="7407" w:type="dxa"/>
            <w:shd w:val="clear" w:color="auto" w:fill="F2F2F2" w:themeFill="background1" w:themeFillShade="F2"/>
          </w:tcPr>
          <w:p w14:paraId="13DB150F" w14:textId="77777777" w:rsidR="00000000" w:rsidRDefault="008C4D69">
            <w:pPr>
              <w:rPr>
                <w:noProof/>
                <w:szCs w:val="24"/>
              </w:rPr>
            </w:pPr>
            <w:r>
              <w:rPr>
                <w:noProof/>
                <w:szCs w:val="24"/>
              </w:rPr>
              <w:t>Add Video</w:t>
            </w:r>
          </w:p>
        </w:tc>
        <w:tc>
          <w:tcPr>
            <w:tcW w:w="7407" w:type="dxa"/>
          </w:tcPr>
          <w:p w14:paraId="56C3A349" w14:textId="77777777" w:rsidR="00000000" w:rsidRDefault="008C4D69">
            <w:pPr>
              <w:rPr>
                <w:szCs w:val="24"/>
                <w:lang w:val="ja-JP"/>
              </w:rPr>
            </w:pPr>
            <w:r>
              <w:rPr>
                <w:rFonts w:ascii="MS Gothic" w:eastAsia="MS Gothic" w:hint="eastAsia"/>
                <w:szCs w:val="24"/>
                <w:lang w:val="ja-JP"/>
              </w:rPr>
              <w:t>ビデオを追加</w:t>
            </w:r>
          </w:p>
        </w:tc>
      </w:tr>
      <w:tr w:rsidR="00000000" w14:paraId="0307873E" w14:textId="77777777">
        <w:tc>
          <w:tcPr>
            <w:tcW w:w="660" w:type="dxa"/>
            <w:shd w:val="clear" w:color="auto" w:fill="F2F2F2" w:themeFill="background1" w:themeFillShade="F2"/>
          </w:tcPr>
          <w:p w14:paraId="26CF768B" w14:textId="77777777" w:rsidR="00000000" w:rsidRDefault="008C4D69">
            <w:pPr>
              <w:rPr>
                <w:noProof/>
                <w:sz w:val="2"/>
                <w:szCs w:val="24"/>
              </w:rPr>
            </w:pPr>
            <w:r>
              <w:rPr>
                <w:noProof/>
                <w:sz w:val="16"/>
                <w:szCs w:val="24"/>
              </w:rPr>
              <w:t xml:space="preserve">4649 </w:t>
            </w:r>
            <w:r>
              <w:rPr>
                <w:noProof/>
                <w:sz w:val="16"/>
              </w:rPr>
              <w:br/>
            </w:r>
            <w:r>
              <w:rPr>
                <w:noProof/>
                <w:sz w:val="2"/>
                <w:szCs w:val="24"/>
              </w:rPr>
              <w:t>821a6798-6f70-4334-8b87-c2b5023a8409</w:t>
            </w:r>
          </w:p>
        </w:tc>
        <w:tc>
          <w:tcPr>
            <w:tcW w:w="7407" w:type="dxa"/>
            <w:shd w:val="clear" w:color="auto" w:fill="F2F2F2" w:themeFill="background1" w:themeFillShade="F2"/>
          </w:tcPr>
          <w:p w14:paraId="000380CD" w14:textId="77777777" w:rsidR="00000000" w:rsidRDefault="008C4D69">
            <w:pPr>
              <w:rPr>
                <w:noProof/>
                <w:szCs w:val="24"/>
              </w:rPr>
            </w:pPr>
            <w:r>
              <w:rPr>
                <w:noProof/>
                <w:szCs w:val="24"/>
              </w:rPr>
              <w:t>Below are the steps for adding videos.</w:t>
            </w:r>
          </w:p>
        </w:tc>
        <w:tc>
          <w:tcPr>
            <w:tcW w:w="7407" w:type="dxa"/>
          </w:tcPr>
          <w:p w14:paraId="2170E4D5" w14:textId="77777777" w:rsidR="00000000" w:rsidRDefault="008C4D69">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動画を追加する手順です</w:t>
            </w:r>
            <w:r>
              <w:rPr>
                <w:rFonts w:ascii="Microsoft YaHei UI" w:eastAsia="Microsoft YaHei UI" w:hAnsi="Microsoft YaHei UI" w:cs="Microsoft YaHei UI" w:hint="eastAsia"/>
                <w:szCs w:val="24"/>
                <w:lang w:val="ja-JP"/>
              </w:rPr>
              <w:t>。</w:t>
            </w:r>
          </w:p>
        </w:tc>
      </w:tr>
      <w:tr w:rsidR="00000000" w14:paraId="1854DAA2" w14:textId="77777777">
        <w:tc>
          <w:tcPr>
            <w:tcW w:w="660" w:type="dxa"/>
            <w:shd w:val="clear" w:color="auto" w:fill="F2F2F2" w:themeFill="background1" w:themeFillShade="F2"/>
          </w:tcPr>
          <w:p w14:paraId="52DBF7E1" w14:textId="77777777" w:rsidR="00000000" w:rsidRDefault="008C4D69">
            <w:pPr>
              <w:rPr>
                <w:noProof/>
                <w:sz w:val="2"/>
                <w:szCs w:val="24"/>
              </w:rPr>
            </w:pPr>
            <w:r>
              <w:rPr>
                <w:noProof/>
                <w:sz w:val="16"/>
                <w:szCs w:val="24"/>
              </w:rPr>
              <w:t xml:space="preserve">4650 </w:t>
            </w:r>
            <w:r>
              <w:rPr>
                <w:noProof/>
                <w:sz w:val="16"/>
              </w:rPr>
              <w:br/>
            </w:r>
            <w:r>
              <w:rPr>
                <w:noProof/>
                <w:sz w:val="2"/>
                <w:szCs w:val="24"/>
              </w:rPr>
              <w:t>25</w:t>
            </w:r>
            <w:r>
              <w:rPr>
                <w:noProof/>
                <w:sz w:val="2"/>
                <w:szCs w:val="24"/>
              </w:rPr>
              <w:t>416e82-8103-411d-a90e-8bbf3258db52</w:t>
            </w:r>
          </w:p>
        </w:tc>
        <w:tc>
          <w:tcPr>
            <w:tcW w:w="7407" w:type="dxa"/>
            <w:shd w:val="clear" w:color="auto" w:fill="F2F2F2" w:themeFill="background1" w:themeFillShade="F2"/>
          </w:tcPr>
          <w:p w14:paraId="5BC14439"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Add Video</w:t>
            </w:r>
            <w:r>
              <w:rPr>
                <w:rStyle w:val="mqInternal"/>
                <w:noProof/>
                <w:szCs w:val="24"/>
              </w:rPr>
              <w:t>{2]</w:t>
            </w:r>
          </w:p>
        </w:tc>
        <w:tc>
          <w:tcPr>
            <w:tcW w:w="7407" w:type="dxa"/>
          </w:tcPr>
          <w:p w14:paraId="206330D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動画の追加に移動します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BB52C4C" w14:textId="77777777">
        <w:tc>
          <w:tcPr>
            <w:tcW w:w="660" w:type="dxa"/>
            <w:shd w:val="clear" w:color="auto" w:fill="F2F2F2" w:themeFill="background1" w:themeFillShade="F2"/>
          </w:tcPr>
          <w:p w14:paraId="0A543360" w14:textId="77777777" w:rsidR="00000000" w:rsidRDefault="008C4D69">
            <w:pPr>
              <w:rPr>
                <w:noProof/>
                <w:sz w:val="2"/>
                <w:szCs w:val="24"/>
              </w:rPr>
            </w:pPr>
            <w:r>
              <w:rPr>
                <w:noProof/>
                <w:sz w:val="16"/>
                <w:szCs w:val="24"/>
              </w:rPr>
              <w:t xml:space="preserve">4651 </w:t>
            </w:r>
            <w:r>
              <w:rPr>
                <w:noProof/>
                <w:sz w:val="16"/>
              </w:rPr>
              <w:br/>
            </w:r>
            <w:r>
              <w:rPr>
                <w:noProof/>
                <w:sz w:val="2"/>
                <w:szCs w:val="24"/>
              </w:rPr>
              <w:t>1c815d19-2239-465c-a172-a2cb98cce975</w:t>
            </w:r>
          </w:p>
        </w:tc>
        <w:tc>
          <w:tcPr>
            <w:tcW w:w="7407" w:type="dxa"/>
            <w:shd w:val="clear" w:color="auto" w:fill="F2F2F2" w:themeFill="background1" w:themeFillShade="F2"/>
          </w:tcPr>
          <w:p w14:paraId="5B439808" w14:textId="77777777" w:rsidR="00000000" w:rsidRDefault="008C4D69">
            <w:pPr>
              <w:rPr>
                <w:noProof/>
                <w:szCs w:val="24"/>
              </w:rPr>
            </w:pPr>
            <w:r>
              <w:rPr>
                <w:noProof/>
                <w:szCs w:val="24"/>
              </w:rPr>
              <w:t xml:space="preserve">Select </w:t>
            </w:r>
            <w:r>
              <w:rPr>
                <w:rStyle w:val="mqInternal"/>
                <w:noProof/>
                <w:szCs w:val="24"/>
              </w:rPr>
              <w:t>[1}</w:t>
            </w:r>
            <w:r>
              <w:rPr>
                <w:noProof/>
                <w:szCs w:val="24"/>
              </w:rPr>
              <w:t>Language</w:t>
            </w:r>
            <w:r>
              <w:rPr>
                <w:rStyle w:val="mqInternal"/>
                <w:noProof/>
                <w:szCs w:val="24"/>
              </w:rPr>
              <w:t>{2]</w:t>
            </w:r>
            <w:r>
              <w:rPr>
                <w:noProof/>
                <w:szCs w:val="24"/>
              </w:rPr>
              <w:t xml:space="preserve"> from the menu (the default will the default locale selected for the site):</w:t>
            </w:r>
          </w:p>
        </w:tc>
        <w:tc>
          <w:tcPr>
            <w:tcW w:w="7407" w:type="dxa"/>
          </w:tcPr>
          <w:p w14:paraId="4B2C408D" w14:textId="77777777" w:rsidR="00000000" w:rsidRDefault="008C4D69">
            <w:pPr>
              <w:rPr>
                <w:szCs w:val="24"/>
                <w:lang w:val="ja-JP"/>
              </w:rPr>
            </w:pPr>
            <w:r>
              <w:rPr>
                <w:rFonts w:ascii="MS Gothic" w:eastAsia="MS Gothic" w:hint="eastAsia"/>
                <w:szCs w:val="24"/>
                <w:lang w:val="ja-JP"/>
              </w:rPr>
              <w:t>メニューから</w:t>
            </w:r>
            <w:r>
              <w:rPr>
                <w:szCs w:val="24"/>
                <w:lang w:val="ja-JP"/>
              </w:rPr>
              <w:t xml:space="preserve"> \[ </w:t>
            </w:r>
            <w:r>
              <w:rPr>
                <w:rStyle w:val="mqInternal"/>
                <w:noProof/>
                <w:szCs w:val="24"/>
                <w:lang w:val="ja-JP"/>
              </w:rPr>
              <w:t>[1}</w:t>
            </w:r>
            <w:r>
              <w:rPr>
                <w:rFonts w:ascii="MS Gothic" w:eastAsia="MS Gothic" w:hint="eastAsia"/>
                <w:szCs w:val="24"/>
                <w:lang w:val="ja-JP"/>
              </w:rPr>
              <w:t>言語</w:t>
            </w:r>
            <w:r>
              <w:rPr>
                <w:rStyle w:val="mqInternal"/>
                <w:noProof/>
                <w:szCs w:val="24"/>
                <w:lang w:val="ja-JP"/>
              </w:rPr>
              <w:t>{2]</w:t>
            </w:r>
            <w:r>
              <w:rPr>
                <w:szCs w:val="24"/>
                <w:lang w:val="ja-JP"/>
              </w:rPr>
              <w:t xml:space="preserve"> ] </w:t>
            </w:r>
            <w:r>
              <w:rPr>
                <w:rFonts w:ascii="MS Gothic" w:eastAsia="MS Gothic" w:hint="eastAsia"/>
                <w:szCs w:val="24"/>
                <w:lang w:val="ja-JP"/>
              </w:rPr>
              <w:t>を選択します</w:t>
            </w:r>
            <w:r>
              <w:rPr>
                <w:szCs w:val="24"/>
                <w:lang w:val="ja-JP"/>
              </w:rPr>
              <w:t xml:space="preserve"> (</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サイトに対して選択されたデフォルトのロケールになります</w:t>
            </w:r>
            <w:r>
              <w:rPr>
                <w:szCs w:val="24"/>
                <w:lang w:val="ja-JP"/>
              </w:rPr>
              <w:t>)</w:t>
            </w:r>
            <w:r>
              <w:rPr>
                <w:rFonts w:ascii="Microsoft YaHei UI" w:eastAsia="Microsoft YaHei UI" w:hAnsi="Microsoft YaHei UI" w:cs="Microsoft YaHei UI" w:hint="eastAsia"/>
                <w:szCs w:val="24"/>
                <w:lang w:val="ja-JP"/>
              </w:rPr>
              <w:t>。</w:t>
            </w:r>
          </w:p>
        </w:tc>
      </w:tr>
      <w:tr w:rsidR="00000000" w14:paraId="489084D4" w14:textId="77777777">
        <w:tc>
          <w:tcPr>
            <w:tcW w:w="660" w:type="dxa"/>
            <w:shd w:val="clear" w:color="auto" w:fill="F2F2F2" w:themeFill="background1" w:themeFillShade="F2"/>
          </w:tcPr>
          <w:p w14:paraId="70715FF5" w14:textId="77777777" w:rsidR="00000000" w:rsidRDefault="008C4D69">
            <w:pPr>
              <w:rPr>
                <w:noProof/>
                <w:sz w:val="2"/>
                <w:szCs w:val="24"/>
              </w:rPr>
            </w:pPr>
            <w:r>
              <w:rPr>
                <w:noProof/>
                <w:sz w:val="16"/>
                <w:szCs w:val="24"/>
              </w:rPr>
              <w:t xml:space="preserve">4652 </w:t>
            </w:r>
            <w:r>
              <w:rPr>
                <w:noProof/>
                <w:sz w:val="16"/>
              </w:rPr>
              <w:br/>
            </w:r>
            <w:r>
              <w:rPr>
                <w:noProof/>
                <w:sz w:val="2"/>
                <w:szCs w:val="24"/>
              </w:rPr>
              <w:t>0da72a23-cf3f-4d5c-a006-cad4f5cbb4aa</w:t>
            </w:r>
          </w:p>
        </w:tc>
        <w:tc>
          <w:tcPr>
            <w:tcW w:w="7407" w:type="dxa"/>
            <w:shd w:val="clear" w:color="auto" w:fill="F2F2F2" w:themeFill="background1" w:themeFillShade="F2"/>
          </w:tcPr>
          <w:p w14:paraId="487B400D" w14:textId="77777777" w:rsidR="00000000" w:rsidRDefault="008C4D69">
            <w:pPr>
              <w:rPr>
                <w:noProof/>
                <w:szCs w:val="24"/>
              </w:rPr>
            </w:pPr>
            <w:r>
              <w:rPr>
                <w:noProof/>
                <w:szCs w:val="24"/>
              </w:rPr>
              <w:t>Video Language Selector</w:t>
            </w:r>
          </w:p>
        </w:tc>
        <w:tc>
          <w:tcPr>
            <w:tcW w:w="7407" w:type="dxa"/>
          </w:tcPr>
          <w:p w14:paraId="3B550AEA" w14:textId="77777777" w:rsidR="00000000" w:rsidRDefault="008C4D69">
            <w:pPr>
              <w:rPr>
                <w:szCs w:val="24"/>
                <w:lang w:val="ja-JP"/>
              </w:rPr>
            </w:pPr>
            <w:r>
              <w:rPr>
                <w:rFonts w:ascii="MS Gothic" w:eastAsia="MS Gothic" w:hint="eastAsia"/>
                <w:szCs w:val="24"/>
                <w:lang w:val="ja-JP"/>
              </w:rPr>
              <w:t>ビデオ言語セレクタ</w:t>
            </w:r>
          </w:p>
        </w:tc>
      </w:tr>
      <w:tr w:rsidR="00000000" w14:paraId="216E561E" w14:textId="77777777">
        <w:tc>
          <w:tcPr>
            <w:tcW w:w="660" w:type="dxa"/>
            <w:shd w:val="clear" w:color="auto" w:fill="F2F2F2" w:themeFill="background1" w:themeFillShade="F2"/>
          </w:tcPr>
          <w:p w14:paraId="6B44A057" w14:textId="77777777" w:rsidR="00000000" w:rsidRDefault="008C4D69">
            <w:pPr>
              <w:rPr>
                <w:noProof/>
                <w:sz w:val="2"/>
                <w:szCs w:val="24"/>
              </w:rPr>
            </w:pPr>
            <w:r>
              <w:rPr>
                <w:noProof/>
                <w:sz w:val="16"/>
                <w:szCs w:val="24"/>
              </w:rPr>
              <w:t xml:space="preserve">4653 </w:t>
            </w:r>
            <w:r>
              <w:rPr>
                <w:noProof/>
                <w:sz w:val="16"/>
              </w:rPr>
              <w:br/>
            </w:r>
            <w:r>
              <w:rPr>
                <w:noProof/>
                <w:sz w:val="2"/>
                <w:szCs w:val="24"/>
              </w:rPr>
              <w:t>9491f099-0c29-497b-9165-5ed39d868034</w:t>
            </w:r>
          </w:p>
        </w:tc>
        <w:tc>
          <w:tcPr>
            <w:tcW w:w="7407" w:type="dxa"/>
            <w:shd w:val="clear" w:color="auto" w:fill="F2F2F2" w:themeFill="background1" w:themeFillShade="F2"/>
          </w:tcPr>
          <w:p w14:paraId="42C815F4" w14:textId="77777777" w:rsidR="00000000" w:rsidRDefault="008C4D69">
            <w:pPr>
              <w:rPr>
                <w:noProof/>
                <w:szCs w:val="24"/>
              </w:rPr>
            </w:pPr>
            <w:r>
              <w:rPr>
                <w:noProof/>
                <w:szCs w:val="24"/>
              </w:rPr>
              <w:t xml:space="preserve">Click the </w:t>
            </w:r>
            <w:r>
              <w:rPr>
                <w:rStyle w:val="mqInternal"/>
                <w:noProof/>
                <w:szCs w:val="24"/>
              </w:rPr>
              <w:t>[1}</w:t>
            </w:r>
            <w:r>
              <w:rPr>
                <w:noProof/>
                <w:szCs w:val="24"/>
              </w:rPr>
              <w:t>select</w:t>
            </w:r>
            <w:r>
              <w:rPr>
                <w:rStyle w:val="mqInternal"/>
                <w:noProof/>
                <w:szCs w:val="24"/>
              </w:rPr>
              <w:t>{2]</w:t>
            </w:r>
            <w:r>
              <w:rPr>
                <w:noProof/>
                <w:szCs w:val="24"/>
              </w:rPr>
              <w:t xml:space="preserve"> option next to Video field.</w:t>
            </w:r>
          </w:p>
        </w:tc>
        <w:tc>
          <w:tcPr>
            <w:tcW w:w="7407" w:type="dxa"/>
          </w:tcPr>
          <w:p w14:paraId="10FEFE4C" w14:textId="77777777" w:rsidR="00000000" w:rsidRDefault="008C4D69">
            <w:pPr>
              <w:rPr>
                <w:szCs w:val="24"/>
                <w:lang w:val="ja-JP"/>
              </w:rPr>
            </w:pPr>
            <w:r>
              <w:rPr>
                <w:szCs w:val="24"/>
                <w:lang w:val="ja-JP"/>
              </w:rPr>
              <w:t>\[</w:t>
            </w:r>
            <w:r>
              <w:rPr>
                <w:rFonts w:ascii="MS Gothic" w:eastAsia="MS Gothic" w:hint="eastAsia"/>
                <w:szCs w:val="24"/>
                <w:lang w:val="ja-JP"/>
              </w:rPr>
              <w:t>ビデオ</w:t>
            </w:r>
            <w:r>
              <w:rPr>
                <w:szCs w:val="24"/>
                <w:lang w:val="ja-JP"/>
              </w:rPr>
              <w:t xml:space="preserve">] </w:t>
            </w:r>
            <w:r>
              <w:rPr>
                <w:rFonts w:ascii="MS Gothic" w:eastAsia="MS Gothic" w:hint="eastAsia"/>
                <w:szCs w:val="24"/>
                <w:lang w:val="ja-JP"/>
              </w:rPr>
              <w:t>フィールドの横にある</w:t>
            </w:r>
            <w:r>
              <w:rPr>
                <w:rStyle w:val="mqInternal"/>
                <w:noProof/>
                <w:szCs w:val="24"/>
                <w:lang w:val="ja-JP"/>
              </w:rPr>
              <w:t>[1}</w:t>
            </w:r>
            <w:r>
              <w:rPr>
                <w:szCs w:val="24"/>
                <w:lang w:val="ja-JP"/>
              </w:rPr>
              <w:t xml:space="preserve"> \[</w:t>
            </w:r>
            <w:r>
              <w:rPr>
                <w:rFonts w:ascii="MS Gothic" w:eastAsia="MS Gothic" w:hint="eastAsia"/>
                <w:szCs w:val="24"/>
                <w:lang w:val="ja-JP"/>
              </w:rPr>
              <w:t>選択</w:t>
            </w:r>
            <w:r>
              <w:rPr>
                <w:szCs w:val="24"/>
                <w:lang w:val="ja-JP"/>
              </w:rPr>
              <w:t>]</w:t>
            </w:r>
            <w:r>
              <w:rPr>
                <w:rStyle w:val="mqInternal"/>
                <w:noProof/>
                <w:szCs w:val="24"/>
                <w:lang w:val="ja-JP"/>
              </w:rPr>
              <w:t>{2]</w:t>
            </w:r>
            <w:r>
              <w:rPr>
                <w:rFonts w:ascii="MS Gothic" w:eastAsia="MS Gothic" w:hint="eastAsia"/>
                <w:szCs w:val="24"/>
                <w:lang w:val="ja-JP"/>
              </w:rPr>
              <w:t>オプションをクリックします</w:t>
            </w:r>
            <w:r>
              <w:rPr>
                <w:rFonts w:ascii="Microsoft YaHei UI" w:eastAsia="Microsoft YaHei UI" w:hAnsi="Microsoft YaHei UI" w:cs="Microsoft YaHei UI" w:hint="eastAsia"/>
                <w:szCs w:val="24"/>
                <w:lang w:val="ja-JP"/>
              </w:rPr>
              <w:t>。</w:t>
            </w:r>
          </w:p>
        </w:tc>
      </w:tr>
      <w:tr w:rsidR="00000000" w14:paraId="2833EA58" w14:textId="77777777">
        <w:tc>
          <w:tcPr>
            <w:tcW w:w="660" w:type="dxa"/>
            <w:shd w:val="clear" w:color="auto" w:fill="F2F2F2" w:themeFill="background1" w:themeFillShade="F2"/>
          </w:tcPr>
          <w:p w14:paraId="20EA92B2" w14:textId="77777777" w:rsidR="00000000" w:rsidRDefault="008C4D69">
            <w:pPr>
              <w:rPr>
                <w:noProof/>
                <w:sz w:val="2"/>
                <w:szCs w:val="24"/>
              </w:rPr>
            </w:pPr>
            <w:r>
              <w:rPr>
                <w:noProof/>
                <w:sz w:val="16"/>
                <w:szCs w:val="24"/>
              </w:rPr>
              <w:t xml:space="preserve">4654 </w:t>
            </w:r>
            <w:r>
              <w:rPr>
                <w:noProof/>
                <w:sz w:val="16"/>
              </w:rPr>
              <w:br/>
            </w:r>
            <w:r>
              <w:rPr>
                <w:noProof/>
                <w:sz w:val="2"/>
                <w:szCs w:val="24"/>
              </w:rPr>
              <w:t>72b72388-ed53-447c-9f19-e467709305ba</w:t>
            </w:r>
          </w:p>
        </w:tc>
        <w:tc>
          <w:tcPr>
            <w:tcW w:w="7407" w:type="dxa"/>
            <w:shd w:val="clear" w:color="auto" w:fill="F2F2F2" w:themeFill="background1" w:themeFillShade="F2"/>
          </w:tcPr>
          <w:p w14:paraId="620A6950" w14:textId="77777777" w:rsidR="00000000" w:rsidRDefault="008C4D69">
            <w:pPr>
              <w:rPr>
                <w:noProof/>
                <w:szCs w:val="24"/>
              </w:rPr>
            </w:pPr>
            <w:r>
              <w:rPr>
                <w:noProof/>
                <w:szCs w:val="24"/>
              </w:rPr>
              <w:t>In the dialog that appears, select the video file:</w:t>
            </w:r>
          </w:p>
        </w:tc>
        <w:tc>
          <w:tcPr>
            <w:tcW w:w="7407" w:type="dxa"/>
          </w:tcPr>
          <w:p w14:paraId="44771A2C" w14:textId="77777777" w:rsidR="00000000" w:rsidRDefault="008C4D69">
            <w:pPr>
              <w:rPr>
                <w:szCs w:val="24"/>
                <w:lang w:val="ja-JP"/>
              </w:rPr>
            </w:pPr>
            <w:r>
              <w:rPr>
                <w:rFonts w:ascii="MS Gothic" w:eastAsia="MS Gothic" w:hint="eastAsia"/>
                <w:szCs w:val="24"/>
                <w:lang w:val="ja-JP"/>
              </w:rPr>
              <w:t>表示されるダイアログで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ビデオファイルを選択します</w:t>
            </w:r>
            <w:r>
              <w:rPr>
                <w:rFonts w:ascii="Microsoft YaHei UI" w:eastAsia="Microsoft YaHei UI" w:hAnsi="Microsoft YaHei UI" w:cs="Microsoft YaHei UI" w:hint="eastAsia"/>
                <w:szCs w:val="24"/>
                <w:lang w:val="ja-JP"/>
              </w:rPr>
              <w:t>。</w:t>
            </w:r>
          </w:p>
        </w:tc>
      </w:tr>
      <w:tr w:rsidR="00000000" w14:paraId="3FE46410" w14:textId="77777777">
        <w:tc>
          <w:tcPr>
            <w:tcW w:w="660" w:type="dxa"/>
            <w:shd w:val="clear" w:color="auto" w:fill="F2F2F2" w:themeFill="background1" w:themeFillShade="F2"/>
          </w:tcPr>
          <w:p w14:paraId="6AB1FC12" w14:textId="77777777" w:rsidR="00000000" w:rsidRDefault="008C4D69">
            <w:pPr>
              <w:rPr>
                <w:noProof/>
                <w:sz w:val="2"/>
                <w:szCs w:val="24"/>
              </w:rPr>
            </w:pPr>
            <w:r>
              <w:rPr>
                <w:noProof/>
                <w:sz w:val="16"/>
                <w:szCs w:val="24"/>
              </w:rPr>
              <w:t>4</w:t>
            </w:r>
            <w:r>
              <w:rPr>
                <w:noProof/>
                <w:sz w:val="16"/>
                <w:szCs w:val="24"/>
              </w:rPr>
              <w:t xml:space="preserve">655 </w:t>
            </w:r>
            <w:r>
              <w:rPr>
                <w:noProof/>
                <w:sz w:val="16"/>
              </w:rPr>
              <w:br/>
            </w:r>
            <w:r>
              <w:rPr>
                <w:noProof/>
                <w:sz w:val="2"/>
                <w:szCs w:val="24"/>
              </w:rPr>
              <w:t>e17634a4-20f3-42b2-b29d-da1b333bf5cc</w:t>
            </w:r>
          </w:p>
        </w:tc>
        <w:tc>
          <w:tcPr>
            <w:tcW w:w="7407" w:type="dxa"/>
            <w:shd w:val="clear" w:color="auto" w:fill="F2F2F2" w:themeFill="background1" w:themeFillShade="F2"/>
          </w:tcPr>
          <w:p w14:paraId="49203107" w14:textId="77777777" w:rsidR="00000000" w:rsidRDefault="008C4D69">
            <w:pPr>
              <w:rPr>
                <w:noProof/>
                <w:szCs w:val="24"/>
              </w:rPr>
            </w:pPr>
            <w:r>
              <w:rPr>
                <w:noProof/>
                <w:szCs w:val="24"/>
              </w:rPr>
              <w:t>Select Video Dialog</w:t>
            </w:r>
          </w:p>
        </w:tc>
        <w:tc>
          <w:tcPr>
            <w:tcW w:w="7407" w:type="dxa"/>
          </w:tcPr>
          <w:p w14:paraId="7305C85C" w14:textId="77777777" w:rsidR="00000000" w:rsidRDefault="008C4D69">
            <w:pPr>
              <w:rPr>
                <w:szCs w:val="24"/>
                <w:lang w:val="ja-JP"/>
              </w:rPr>
            </w:pPr>
            <w:r>
              <w:rPr>
                <w:rFonts w:ascii="MS Gothic" w:eastAsia="MS Gothic" w:hint="eastAsia"/>
                <w:szCs w:val="24"/>
                <w:lang w:val="ja-JP"/>
              </w:rPr>
              <w:t>ビデオの選択ダイアログ</w:t>
            </w:r>
          </w:p>
        </w:tc>
      </w:tr>
      <w:tr w:rsidR="00000000" w14:paraId="0E6CCCF2" w14:textId="77777777">
        <w:tc>
          <w:tcPr>
            <w:tcW w:w="660" w:type="dxa"/>
            <w:shd w:val="clear" w:color="auto" w:fill="F2F2F2" w:themeFill="background1" w:themeFillShade="F2"/>
          </w:tcPr>
          <w:p w14:paraId="37DF905B" w14:textId="77777777" w:rsidR="00000000" w:rsidRDefault="008C4D69">
            <w:pPr>
              <w:rPr>
                <w:noProof/>
                <w:sz w:val="2"/>
                <w:szCs w:val="24"/>
              </w:rPr>
            </w:pPr>
            <w:r>
              <w:rPr>
                <w:noProof/>
                <w:sz w:val="16"/>
                <w:szCs w:val="24"/>
              </w:rPr>
              <w:t xml:space="preserve">4656 </w:t>
            </w:r>
            <w:r>
              <w:rPr>
                <w:noProof/>
                <w:sz w:val="16"/>
              </w:rPr>
              <w:br/>
            </w:r>
            <w:r>
              <w:rPr>
                <w:noProof/>
                <w:sz w:val="2"/>
                <w:szCs w:val="24"/>
              </w:rPr>
              <w:t>9e761b1e-dc8f-44ed-95ea-e70d8353a513</w:t>
            </w:r>
          </w:p>
        </w:tc>
        <w:tc>
          <w:tcPr>
            <w:tcW w:w="7407" w:type="dxa"/>
            <w:shd w:val="clear" w:color="auto" w:fill="F2F2F2" w:themeFill="background1" w:themeFillShade="F2"/>
          </w:tcPr>
          <w:p w14:paraId="16B1C508" w14:textId="77777777" w:rsidR="00000000" w:rsidRDefault="008C4D69">
            <w:pPr>
              <w:rPr>
                <w:noProof/>
                <w:szCs w:val="24"/>
              </w:rPr>
            </w:pPr>
            <w:r>
              <w:rPr>
                <w:noProof/>
                <w:szCs w:val="24"/>
              </w:rPr>
              <w:t xml:space="preserve">Click the </w:t>
            </w:r>
            <w:r>
              <w:rPr>
                <w:rStyle w:val="mqInternal"/>
                <w:noProof/>
                <w:szCs w:val="24"/>
              </w:rPr>
              <w:t>[1}</w:t>
            </w:r>
            <w:r>
              <w:rPr>
                <w:noProof/>
                <w:szCs w:val="24"/>
              </w:rPr>
              <w:t>select</w:t>
            </w:r>
            <w:r>
              <w:rPr>
                <w:rStyle w:val="mqInternal"/>
                <w:noProof/>
                <w:szCs w:val="24"/>
              </w:rPr>
              <w:t>{2]</w:t>
            </w:r>
            <w:r>
              <w:rPr>
                <w:noProof/>
                <w:szCs w:val="24"/>
              </w:rPr>
              <w:t xml:space="preserve"> option next to Thumbnail field, and a similar popup dialog will appear where you can select the thumbnail file.</w:t>
            </w:r>
          </w:p>
        </w:tc>
        <w:tc>
          <w:tcPr>
            <w:tcW w:w="7407" w:type="dxa"/>
          </w:tcPr>
          <w:p w14:paraId="3CE092CE" w14:textId="77777777" w:rsidR="00000000" w:rsidRDefault="008C4D69">
            <w:pPr>
              <w:rPr>
                <w:szCs w:val="24"/>
                <w:lang w:val="ja-JP"/>
              </w:rPr>
            </w:pPr>
            <w:r>
              <w:rPr>
                <w:szCs w:val="24"/>
                <w:lang w:val="ja-JP"/>
              </w:rPr>
              <w:t>\[</w:t>
            </w:r>
            <w:r>
              <w:rPr>
                <w:rFonts w:ascii="MS Gothic" w:eastAsia="MS Gothic" w:hint="eastAsia"/>
                <w:szCs w:val="24"/>
                <w:lang w:val="ja-JP"/>
              </w:rPr>
              <w:t>サムネイル</w:t>
            </w:r>
            <w:r>
              <w:rPr>
                <w:szCs w:val="24"/>
                <w:lang w:val="ja-JP"/>
              </w:rPr>
              <w:t xml:space="preserve">] </w:t>
            </w:r>
            <w:r>
              <w:rPr>
                <w:rFonts w:ascii="MS Gothic" w:eastAsia="MS Gothic" w:hint="eastAsia"/>
                <w:szCs w:val="24"/>
                <w:lang w:val="ja-JP"/>
              </w:rPr>
              <w:t>フィールドの横にある</w:t>
            </w:r>
            <w:r>
              <w:rPr>
                <w:szCs w:val="24"/>
                <w:lang w:val="ja-JP"/>
              </w:rPr>
              <w:t xml:space="preserve"> \[ </w:t>
            </w:r>
            <w:r>
              <w:rPr>
                <w:rStyle w:val="mqInternal"/>
                <w:noProof/>
                <w:szCs w:val="24"/>
                <w:lang w:val="ja-JP"/>
              </w:rPr>
              <w:t>[1}</w:t>
            </w:r>
            <w:r>
              <w:rPr>
                <w:rFonts w:ascii="MS Gothic" w:eastAsia="MS Gothic" w:hint="eastAsia"/>
                <w:szCs w:val="24"/>
                <w:lang w:val="ja-JP"/>
              </w:rPr>
              <w:t>選択</w:t>
            </w:r>
            <w:r>
              <w:rPr>
                <w:szCs w:val="24"/>
                <w:lang w:val="ja-JP"/>
              </w:rPr>
              <w:t>]</w:t>
            </w:r>
            <w:r>
              <w:rPr>
                <w:rStyle w:val="mqInternal"/>
                <w:noProof/>
                <w:szCs w:val="24"/>
                <w:lang w:val="ja-JP"/>
              </w:rPr>
              <w:t>{2]</w:t>
            </w:r>
            <w:r>
              <w:rPr>
                <w:rFonts w:ascii="MS Gothic" w:eastAsia="MS Gothic" w:hint="eastAsia"/>
                <w:szCs w:val="24"/>
                <w:lang w:val="ja-JP"/>
              </w:rPr>
              <w:t>オプションをクリックすると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同様のポップアップダイアログが表示され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サムネイルファイルを選択できます</w:t>
            </w:r>
            <w:r>
              <w:rPr>
                <w:rFonts w:ascii="Microsoft YaHei UI" w:eastAsia="Microsoft YaHei UI" w:hAnsi="Microsoft YaHei UI" w:cs="Microsoft YaHei UI" w:hint="eastAsia"/>
                <w:szCs w:val="24"/>
                <w:lang w:val="ja-JP"/>
              </w:rPr>
              <w:t>。</w:t>
            </w:r>
          </w:p>
        </w:tc>
      </w:tr>
      <w:tr w:rsidR="00000000" w14:paraId="19ABDA3C" w14:textId="77777777">
        <w:tc>
          <w:tcPr>
            <w:tcW w:w="660" w:type="dxa"/>
            <w:shd w:val="clear" w:color="auto" w:fill="F2F2F2" w:themeFill="background1" w:themeFillShade="F2"/>
          </w:tcPr>
          <w:p w14:paraId="7EFF06CC" w14:textId="77777777" w:rsidR="00000000" w:rsidRDefault="008C4D69">
            <w:pPr>
              <w:rPr>
                <w:noProof/>
                <w:sz w:val="2"/>
                <w:szCs w:val="24"/>
              </w:rPr>
            </w:pPr>
            <w:r>
              <w:rPr>
                <w:noProof/>
                <w:sz w:val="16"/>
                <w:szCs w:val="24"/>
              </w:rPr>
              <w:t xml:space="preserve">4657 </w:t>
            </w:r>
            <w:r>
              <w:rPr>
                <w:noProof/>
                <w:sz w:val="16"/>
              </w:rPr>
              <w:br/>
            </w:r>
            <w:r>
              <w:rPr>
                <w:noProof/>
                <w:sz w:val="2"/>
                <w:szCs w:val="24"/>
              </w:rPr>
              <w:t>e73c717f-062f-4aef-9608-1a7300a82906</w:t>
            </w:r>
          </w:p>
        </w:tc>
        <w:tc>
          <w:tcPr>
            <w:tcW w:w="7407" w:type="dxa"/>
            <w:shd w:val="clear" w:color="auto" w:fill="F2F2F2" w:themeFill="background1" w:themeFillShade="F2"/>
          </w:tcPr>
          <w:p w14:paraId="18B4CABB" w14:textId="77777777" w:rsidR="00000000" w:rsidRDefault="008C4D69">
            <w:pPr>
              <w:rPr>
                <w:noProof/>
                <w:szCs w:val="24"/>
              </w:rPr>
            </w:pPr>
            <w:r>
              <w:rPr>
                <w:noProof/>
                <w:szCs w:val="24"/>
              </w:rPr>
              <w:t xml:space="preserve">Click the </w:t>
            </w:r>
            <w:r>
              <w:rPr>
                <w:rStyle w:val="mqInternal"/>
                <w:noProof/>
                <w:szCs w:val="24"/>
              </w:rPr>
              <w:t>[1}</w:t>
            </w:r>
            <w:r>
              <w:rPr>
                <w:noProof/>
                <w:szCs w:val="24"/>
              </w:rPr>
              <w:t>select</w:t>
            </w:r>
            <w:r>
              <w:rPr>
                <w:rStyle w:val="mqInternal"/>
                <w:noProof/>
                <w:szCs w:val="24"/>
              </w:rPr>
              <w:t>{2]</w:t>
            </w:r>
            <w:r>
              <w:rPr>
                <w:noProof/>
                <w:szCs w:val="24"/>
              </w:rPr>
              <w:t xml:space="preserve"> option next to Poster field, and a similar popup dialog will appear where you can select the poster file.</w:t>
            </w:r>
          </w:p>
        </w:tc>
        <w:tc>
          <w:tcPr>
            <w:tcW w:w="7407" w:type="dxa"/>
          </w:tcPr>
          <w:p w14:paraId="6AD21CE8" w14:textId="77777777" w:rsidR="00000000" w:rsidRDefault="008C4D69">
            <w:pPr>
              <w:rPr>
                <w:szCs w:val="24"/>
                <w:lang w:val="ja-JP"/>
              </w:rPr>
            </w:pPr>
            <w:r>
              <w:rPr>
                <w:szCs w:val="24"/>
                <w:lang w:val="ja-JP"/>
              </w:rPr>
              <w:t>\[</w:t>
            </w:r>
            <w:r>
              <w:rPr>
                <w:rFonts w:ascii="MS Gothic" w:eastAsia="MS Gothic" w:hint="eastAsia"/>
                <w:szCs w:val="24"/>
                <w:lang w:val="ja-JP"/>
              </w:rPr>
              <w:t>ポスター</w:t>
            </w:r>
            <w:r>
              <w:rPr>
                <w:szCs w:val="24"/>
                <w:lang w:val="ja-JP"/>
              </w:rPr>
              <w:t xml:space="preserve">] </w:t>
            </w:r>
            <w:r>
              <w:rPr>
                <w:rFonts w:ascii="MS Gothic" w:eastAsia="MS Gothic" w:hint="eastAsia"/>
                <w:szCs w:val="24"/>
                <w:lang w:val="ja-JP"/>
              </w:rPr>
              <w:t>フィールドの横にある</w:t>
            </w:r>
            <w:r>
              <w:rPr>
                <w:szCs w:val="24"/>
                <w:lang w:val="ja-JP"/>
              </w:rPr>
              <w:t xml:space="preserve"> \[ </w:t>
            </w:r>
            <w:r>
              <w:rPr>
                <w:rStyle w:val="mqInternal"/>
                <w:noProof/>
                <w:szCs w:val="24"/>
                <w:lang w:val="ja-JP"/>
              </w:rPr>
              <w:t>[1}</w:t>
            </w:r>
            <w:r>
              <w:rPr>
                <w:rFonts w:ascii="MS Gothic" w:eastAsia="MS Gothic" w:hint="eastAsia"/>
                <w:szCs w:val="24"/>
                <w:lang w:val="ja-JP"/>
              </w:rPr>
              <w:t>選択</w:t>
            </w:r>
            <w:r>
              <w:rPr>
                <w:szCs w:val="24"/>
                <w:lang w:val="ja-JP"/>
              </w:rPr>
              <w:t>]</w:t>
            </w:r>
            <w:r>
              <w:rPr>
                <w:rStyle w:val="mqInternal"/>
                <w:noProof/>
                <w:szCs w:val="24"/>
                <w:lang w:val="ja-JP"/>
              </w:rPr>
              <w:t>{2]</w:t>
            </w:r>
            <w:r>
              <w:rPr>
                <w:rFonts w:ascii="MS Gothic" w:eastAsia="MS Gothic" w:hint="eastAsia"/>
                <w:szCs w:val="24"/>
                <w:lang w:val="ja-JP"/>
              </w:rPr>
              <w:t>オプションをクリックすると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同様のポップアップダイアログが表示され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ポスターファイルを選択できます</w:t>
            </w:r>
            <w:r>
              <w:rPr>
                <w:rFonts w:ascii="Microsoft YaHei UI" w:eastAsia="Microsoft YaHei UI" w:hAnsi="Microsoft YaHei UI" w:cs="Microsoft YaHei UI" w:hint="eastAsia"/>
                <w:szCs w:val="24"/>
                <w:lang w:val="ja-JP"/>
              </w:rPr>
              <w:t>。</w:t>
            </w:r>
          </w:p>
        </w:tc>
      </w:tr>
      <w:tr w:rsidR="00000000" w14:paraId="06FA0B7E" w14:textId="77777777">
        <w:tc>
          <w:tcPr>
            <w:tcW w:w="660" w:type="dxa"/>
            <w:shd w:val="clear" w:color="auto" w:fill="F2F2F2" w:themeFill="background1" w:themeFillShade="F2"/>
          </w:tcPr>
          <w:p w14:paraId="70DFDD47" w14:textId="77777777" w:rsidR="00000000" w:rsidRDefault="008C4D69">
            <w:pPr>
              <w:rPr>
                <w:noProof/>
                <w:sz w:val="2"/>
                <w:szCs w:val="24"/>
              </w:rPr>
            </w:pPr>
            <w:r>
              <w:rPr>
                <w:noProof/>
                <w:sz w:val="16"/>
                <w:szCs w:val="24"/>
              </w:rPr>
              <w:t xml:space="preserve">4658 </w:t>
            </w:r>
            <w:r>
              <w:rPr>
                <w:noProof/>
                <w:sz w:val="16"/>
              </w:rPr>
              <w:br/>
            </w:r>
            <w:r>
              <w:rPr>
                <w:noProof/>
                <w:sz w:val="2"/>
                <w:szCs w:val="24"/>
              </w:rPr>
              <w:t>f</w:t>
            </w:r>
            <w:r>
              <w:rPr>
                <w:noProof/>
                <w:sz w:val="2"/>
                <w:szCs w:val="24"/>
              </w:rPr>
              <w:t>1302bb3-2105-49a9-a7e7-81c92f2c66ff</w:t>
            </w:r>
          </w:p>
        </w:tc>
        <w:tc>
          <w:tcPr>
            <w:tcW w:w="7407" w:type="dxa"/>
            <w:shd w:val="clear" w:color="auto" w:fill="F2F2F2" w:themeFill="background1" w:themeFillShade="F2"/>
          </w:tcPr>
          <w:p w14:paraId="5738D072" w14:textId="77777777" w:rsidR="00000000" w:rsidRDefault="008C4D69">
            <w:pPr>
              <w:rPr>
                <w:noProof/>
                <w:szCs w:val="24"/>
              </w:rPr>
            </w:pPr>
            <w:r>
              <w:rPr>
                <w:noProof/>
                <w:szCs w:val="24"/>
              </w:rPr>
              <w:t>Submit the form to initiate the ingestion process:</w:t>
            </w:r>
          </w:p>
        </w:tc>
        <w:tc>
          <w:tcPr>
            <w:tcW w:w="7407" w:type="dxa"/>
          </w:tcPr>
          <w:p w14:paraId="39A195BB" w14:textId="77777777" w:rsidR="00000000" w:rsidRDefault="008C4D69">
            <w:pPr>
              <w:rPr>
                <w:szCs w:val="24"/>
                <w:lang w:val="ja-JP"/>
              </w:rPr>
            </w:pPr>
            <w:r>
              <w:rPr>
                <w:rFonts w:ascii="MS Gothic" w:eastAsia="MS Gothic" w:hint="eastAsia"/>
                <w:szCs w:val="24"/>
                <w:lang w:val="ja-JP"/>
              </w:rPr>
              <w:t>フォームを送信して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取り込みプロセスを開始します</w:t>
            </w:r>
            <w:r>
              <w:rPr>
                <w:rFonts w:ascii="Microsoft YaHei UI" w:eastAsia="Microsoft YaHei UI" w:hAnsi="Microsoft YaHei UI" w:cs="Microsoft YaHei UI" w:hint="eastAsia"/>
                <w:szCs w:val="24"/>
                <w:lang w:val="ja-JP"/>
              </w:rPr>
              <w:t>。</w:t>
            </w:r>
          </w:p>
        </w:tc>
      </w:tr>
      <w:tr w:rsidR="00000000" w14:paraId="2856E830" w14:textId="77777777">
        <w:tc>
          <w:tcPr>
            <w:tcW w:w="660" w:type="dxa"/>
            <w:shd w:val="clear" w:color="auto" w:fill="F2F2F2" w:themeFill="background1" w:themeFillShade="F2"/>
          </w:tcPr>
          <w:p w14:paraId="41978B1C" w14:textId="77777777" w:rsidR="00000000" w:rsidRDefault="008C4D69">
            <w:pPr>
              <w:rPr>
                <w:noProof/>
                <w:sz w:val="2"/>
                <w:szCs w:val="24"/>
              </w:rPr>
            </w:pPr>
            <w:r>
              <w:rPr>
                <w:noProof/>
                <w:sz w:val="16"/>
                <w:szCs w:val="24"/>
              </w:rPr>
              <w:t xml:space="preserve">4659 </w:t>
            </w:r>
            <w:r>
              <w:rPr>
                <w:noProof/>
                <w:sz w:val="16"/>
              </w:rPr>
              <w:br/>
            </w:r>
            <w:r>
              <w:rPr>
                <w:noProof/>
                <w:sz w:val="2"/>
                <w:szCs w:val="24"/>
              </w:rPr>
              <w:t>ace38ae0-3097-42e1-8499-7c86f62cb348</w:t>
            </w:r>
          </w:p>
        </w:tc>
        <w:tc>
          <w:tcPr>
            <w:tcW w:w="7407" w:type="dxa"/>
            <w:shd w:val="clear" w:color="auto" w:fill="F2F2F2" w:themeFill="background1" w:themeFillShade="F2"/>
          </w:tcPr>
          <w:p w14:paraId="6DC07CB2" w14:textId="77777777" w:rsidR="00000000" w:rsidRDefault="008C4D69">
            <w:pPr>
              <w:rPr>
                <w:noProof/>
                <w:szCs w:val="24"/>
              </w:rPr>
            </w:pPr>
            <w:r>
              <w:rPr>
                <w:noProof/>
                <w:szCs w:val="24"/>
              </w:rPr>
              <w:t>Submit Video Ingest Form</w:t>
            </w:r>
          </w:p>
        </w:tc>
        <w:tc>
          <w:tcPr>
            <w:tcW w:w="7407" w:type="dxa"/>
          </w:tcPr>
          <w:p w14:paraId="0C7CBC77" w14:textId="77777777" w:rsidR="00000000" w:rsidRDefault="008C4D69">
            <w:pPr>
              <w:rPr>
                <w:szCs w:val="24"/>
                <w:lang w:val="ja-JP"/>
              </w:rPr>
            </w:pPr>
            <w:r>
              <w:rPr>
                <w:rFonts w:ascii="MS Gothic" w:eastAsia="MS Gothic" w:hint="eastAsia"/>
                <w:szCs w:val="24"/>
                <w:lang w:val="ja-JP"/>
              </w:rPr>
              <w:t>ビデオ取り込みフォームを送信</w:t>
            </w:r>
          </w:p>
        </w:tc>
      </w:tr>
      <w:tr w:rsidR="00000000" w14:paraId="23478569" w14:textId="77777777">
        <w:tc>
          <w:tcPr>
            <w:tcW w:w="660" w:type="dxa"/>
            <w:shd w:val="clear" w:color="auto" w:fill="F2F2F2" w:themeFill="background1" w:themeFillShade="F2"/>
          </w:tcPr>
          <w:p w14:paraId="291653CE" w14:textId="77777777" w:rsidR="00000000" w:rsidRDefault="008C4D69">
            <w:pPr>
              <w:rPr>
                <w:noProof/>
                <w:sz w:val="2"/>
                <w:szCs w:val="24"/>
              </w:rPr>
            </w:pPr>
            <w:r>
              <w:rPr>
                <w:noProof/>
                <w:sz w:val="16"/>
                <w:szCs w:val="24"/>
              </w:rPr>
              <w:t xml:space="preserve">4660 </w:t>
            </w:r>
            <w:r>
              <w:rPr>
                <w:noProof/>
                <w:sz w:val="16"/>
              </w:rPr>
              <w:br/>
            </w:r>
            <w:r>
              <w:rPr>
                <w:noProof/>
                <w:sz w:val="2"/>
                <w:szCs w:val="24"/>
              </w:rPr>
              <w:t>65522d5f-2054-4028-a5a0-9c0323bd67d4</w:t>
            </w:r>
          </w:p>
        </w:tc>
        <w:tc>
          <w:tcPr>
            <w:tcW w:w="7407" w:type="dxa"/>
            <w:shd w:val="clear" w:color="auto" w:fill="F2F2F2" w:themeFill="background1" w:themeFillShade="F2"/>
          </w:tcPr>
          <w:p w14:paraId="5899BB8F" w14:textId="77777777" w:rsidR="00000000" w:rsidRDefault="008C4D69">
            <w:pPr>
              <w:rPr>
                <w:noProof/>
                <w:szCs w:val="24"/>
              </w:rPr>
            </w:pPr>
            <w:r>
              <w:rPr>
                <w:noProof/>
                <w:szCs w:val="24"/>
              </w:rPr>
              <w:t>Validate the success message on the form after submission:</w:t>
            </w:r>
          </w:p>
        </w:tc>
        <w:tc>
          <w:tcPr>
            <w:tcW w:w="7407" w:type="dxa"/>
          </w:tcPr>
          <w:p w14:paraId="1CBD3FDB" w14:textId="77777777" w:rsidR="00000000" w:rsidRDefault="008C4D69">
            <w:pPr>
              <w:rPr>
                <w:szCs w:val="24"/>
                <w:lang w:val="ja-JP"/>
              </w:rPr>
            </w:pPr>
            <w:r>
              <w:rPr>
                <w:rFonts w:ascii="MS Gothic" w:eastAsia="MS Gothic" w:hint="eastAsia"/>
                <w:szCs w:val="24"/>
                <w:lang w:val="ja-JP"/>
              </w:rPr>
              <w:t>送信後にフォーム上の成功メッセージを検証します</w:t>
            </w:r>
            <w:r>
              <w:rPr>
                <w:rFonts w:ascii="Microsoft YaHei UI" w:eastAsia="Microsoft YaHei UI" w:hAnsi="Microsoft YaHei UI" w:cs="Microsoft YaHei UI" w:hint="eastAsia"/>
                <w:szCs w:val="24"/>
                <w:lang w:val="ja-JP"/>
              </w:rPr>
              <w:t>。</w:t>
            </w:r>
          </w:p>
        </w:tc>
      </w:tr>
      <w:tr w:rsidR="00000000" w14:paraId="2C65A5B1" w14:textId="77777777">
        <w:tc>
          <w:tcPr>
            <w:tcW w:w="660" w:type="dxa"/>
            <w:shd w:val="clear" w:color="auto" w:fill="F2F2F2" w:themeFill="background1" w:themeFillShade="F2"/>
          </w:tcPr>
          <w:p w14:paraId="09D5C040" w14:textId="77777777" w:rsidR="00000000" w:rsidRDefault="008C4D69">
            <w:pPr>
              <w:rPr>
                <w:noProof/>
                <w:sz w:val="2"/>
                <w:szCs w:val="24"/>
              </w:rPr>
            </w:pPr>
            <w:r>
              <w:rPr>
                <w:noProof/>
                <w:sz w:val="16"/>
                <w:szCs w:val="24"/>
              </w:rPr>
              <w:t xml:space="preserve">4661 </w:t>
            </w:r>
            <w:r>
              <w:rPr>
                <w:noProof/>
                <w:sz w:val="16"/>
              </w:rPr>
              <w:br/>
            </w:r>
            <w:r>
              <w:rPr>
                <w:noProof/>
                <w:sz w:val="2"/>
                <w:szCs w:val="24"/>
              </w:rPr>
              <w:t>62571d57-b97c-4c6d-ae6a-eae98183eee0</w:t>
            </w:r>
          </w:p>
        </w:tc>
        <w:tc>
          <w:tcPr>
            <w:tcW w:w="7407" w:type="dxa"/>
            <w:shd w:val="clear" w:color="auto" w:fill="F2F2F2" w:themeFill="background1" w:themeFillShade="F2"/>
          </w:tcPr>
          <w:p w14:paraId="683D0614" w14:textId="77777777" w:rsidR="00000000" w:rsidRDefault="008C4D69">
            <w:pPr>
              <w:rPr>
                <w:noProof/>
                <w:szCs w:val="24"/>
              </w:rPr>
            </w:pPr>
            <w:r>
              <w:rPr>
                <w:noProof/>
                <w:szCs w:val="24"/>
              </w:rPr>
              <w:t>Validate Video Ingest Success</w:t>
            </w:r>
          </w:p>
        </w:tc>
        <w:tc>
          <w:tcPr>
            <w:tcW w:w="7407" w:type="dxa"/>
          </w:tcPr>
          <w:p w14:paraId="081F1B44" w14:textId="77777777" w:rsidR="00000000" w:rsidRDefault="008C4D69">
            <w:pPr>
              <w:rPr>
                <w:szCs w:val="24"/>
                <w:lang w:val="ja-JP"/>
              </w:rPr>
            </w:pPr>
            <w:r>
              <w:rPr>
                <w:rFonts w:ascii="MS Gothic" w:eastAsia="MS Gothic" w:hint="eastAsia"/>
                <w:szCs w:val="24"/>
                <w:lang w:val="ja-JP"/>
              </w:rPr>
              <w:t>ビデオ取り込みの成功の検証</w:t>
            </w:r>
          </w:p>
        </w:tc>
      </w:tr>
      <w:tr w:rsidR="00000000" w14:paraId="6E1BAAD5" w14:textId="77777777">
        <w:tc>
          <w:tcPr>
            <w:tcW w:w="660" w:type="dxa"/>
            <w:shd w:val="clear" w:color="auto" w:fill="F2F2F2" w:themeFill="background1" w:themeFillShade="F2"/>
          </w:tcPr>
          <w:p w14:paraId="529254A9" w14:textId="77777777" w:rsidR="00000000" w:rsidRDefault="008C4D69">
            <w:pPr>
              <w:rPr>
                <w:noProof/>
                <w:sz w:val="2"/>
                <w:szCs w:val="24"/>
              </w:rPr>
            </w:pPr>
            <w:r>
              <w:rPr>
                <w:noProof/>
                <w:sz w:val="16"/>
                <w:szCs w:val="24"/>
              </w:rPr>
              <w:t xml:space="preserve">4662 </w:t>
            </w:r>
            <w:r>
              <w:rPr>
                <w:noProof/>
                <w:sz w:val="16"/>
              </w:rPr>
              <w:br/>
            </w:r>
            <w:r>
              <w:rPr>
                <w:noProof/>
                <w:sz w:val="2"/>
                <w:szCs w:val="24"/>
              </w:rPr>
              <w:t>210aea72-59cb-450b-bea5-7d524a5954b1</w:t>
            </w:r>
          </w:p>
        </w:tc>
        <w:tc>
          <w:tcPr>
            <w:tcW w:w="7407" w:type="dxa"/>
            <w:shd w:val="clear" w:color="auto" w:fill="F2F2F2" w:themeFill="background1" w:themeFillShade="F2"/>
          </w:tcPr>
          <w:p w14:paraId="52C6BDAC" w14:textId="77777777" w:rsidR="00000000" w:rsidRDefault="008C4D69">
            <w:pPr>
              <w:rPr>
                <w:noProof/>
                <w:szCs w:val="24"/>
              </w:rPr>
            </w:pPr>
            <w:r>
              <w:rPr>
                <w:noProof/>
                <w:szCs w:val="24"/>
              </w:rPr>
              <w:t>You can verify that in the video was ingested successfully by logging into Brightcove Studio and navigating to the Media module:</w:t>
            </w:r>
          </w:p>
        </w:tc>
        <w:tc>
          <w:tcPr>
            <w:tcW w:w="7407" w:type="dxa"/>
          </w:tcPr>
          <w:p w14:paraId="2D674701" w14:textId="77777777" w:rsidR="00000000" w:rsidRDefault="008C4D69">
            <w:pPr>
              <w:rPr>
                <w:szCs w:val="24"/>
                <w:lang w:val="ja-JP"/>
              </w:rPr>
            </w:pPr>
            <w:r>
              <w:rPr>
                <w:rFonts w:ascii="MS Gothic" w:eastAsia="MS Gothic" w:hint="eastAsia"/>
                <w:szCs w:val="24"/>
                <w:lang w:val="ja-JP"/>
              </w:rPr>
              <w:t>動画が正常に取り込まれたことを確認するには</w:t>
            </w:r>
            <w:r>
              <w:rPr>
                <w:rFonts w:ascii="Microsoft YaHei UI" w:eastAsia="Microsoft YaHei UI" w:hAnsi="Microsoft YaHei UI" w:cs="Microsoft YaHei UI" w:hint="eastAsia"/>
                <w:szCs w:val="24"/>
                <w:lang w:val="ja-JP"/>
              </w:rPr>
              <w:t>、</w:t>
            </w:r>
            <w:r>
              <w:rPr>
                <w:szCs w:val="24"/>
                <w:lang w:val="ja-JP"/>
              </w:rPr>
              <w:t xml:space="preserve">Brightcove Studio </w:t>
            </w:r>
            <w:r>
              <w:rPr>
                <w:rFonts w:ascii="MS Gothic" w:eastAsia="MS Gothic" w:hint="eastAsia"/>
                <w:szCs w:val="24"/>
                <w:lang w:val="ja-JP"/>
              </w:rPr>
              <w:t>にログインし</w:t>
            </w:r>
            <w:r>
              <w:rPr>
                <w:rFonts w:ascii="Microsoft YaHei UI" w:eastAsia="Microsoft YaHei UI" w:hAnsi="Microsoft YaHei UI" w:cs="Microsoft YaHei UI" w:hint="eastAsia"/>
                <w:szCs w:val="24"/>
                <w:lang w:val="ja-JP"/>
              </w:rPr>
              <w:t>、</w:t>
            </w:r>
            <w:r>
              <w:rPr>
                <w:szCs w:val="24"/>
                <w:lang w:val="ja-JP"/>
              </w:rPr>
              <w:t xml:space="preserve">Media </w:t>
            </w:r>
            <w:r>
              <w:rPr>
                <w:rFonts w:ascii="MS Gothic" w:eastAsia="MS Gothic" w:hint="eastAsia"/>
                <w:szCs w:val="24"/>
                <w:lang w:val="ja-JP"/>
              </w:rPr>
              <w:t>モジュールに移動します</w:t>
            </w:r>
            <w:r>
              <w:rPr>
                <w:rFonts w:ascii="Microsoft YaHei UI" w:eastAsia="Microsoft YaHei UI" w:hAnsi="Microsoft YaHei UI" w:cs="Microsoft YaHei UI" w:hint="eastAsia"/>
                <w:szCs w:val="24"/>
                <w:lang w:val="ja-JP"/>
              </w:rPr>
              <w:t>。</w:t>
            </w:r>
          </w:p>
        </w:tc>
      </w:tr>
      <w:tr w:rsidR="00000000" w14:paraId="41688487" w14:textId="77777777">
        <w:tc>
          <w:tcPr>
            <w:tcW w:w="660" w:type="dxa"/>
            <w:shd w:val="clear" w:color="auto" w:fill="F2F2F2" w:themeFill="background1" w:themeFillShade="F2"/>
          </w:tcPr>
          <w:p w14:paraId="3675936F" w14:textId="77777777" w:rsidR="00000000" w:rsidRDefault="008C4D69">
            <w:pPr>
              <w:rPr>
                <w:noProof/>
                <w:sz w:val="2"/>
                <w:szCs w:val="24"/>
              </w:rPr>
            </w:pPr>
            <w:r>
              <w:rPr>
                <w:noProof/>
                <w:sz w:val="16"/>
                <w:szCs w:val="24"/>
              </w:rPr>
              <w:t xml:space="preserve">4663 </w:t>
            </w:r>
            <w:r>
              <w:rPr>
                <w:noProof/>
                <w:sz w:val="16"/>
              </w:rPr>
              <w:br/>
            </w:r>
            <w:r>
              <w:rPr>
                <w:noProof/>
                <w:sz w:val="2"/>
                <w:szCs w:val="24"/>
              </w:rPr>
              <w:t>22f28a18-2a15-4da</w:t>
            </w:r>
            <w:r>
              <w:rPr>
                <w:noProof/>
                <w:sz w:val="2"/>
                <w:szCs w:val="24"/>
              </w:rPr>
              <w:t>b-835d-636920c3332d</w:t>
            </w:r>
          </w:p>
        </w:tc>
        <w:tc>
          <w:tcPr>
            <w:tcW w:w="7407" w:type="dxa"/>
            <w:shd w:val="clear" w:color="auto" w:fill="F2F2F2" w:themeFill="background1" w:themeFillShade="F2"/>
          </w:tcPr>
          <w:p w14:paraId="57A5CC16" w14:textId="77777777" w:rsidR="00000000" w:rsidRDefault="008C4D69">
            <w:pPr>
              <w:rPr>
                <w:noProof/>
                <w:szCs w:val="24"/>
              </w:rPr>
            </w:pPr>
            <w:r>
              <w:rPr>
                <w:noProof/>
                <w:szCs w:val="24"/>
              </w:rPr>
              <w:t>View Video in Studio</w:t>
            </w:r>
          </w:p>
        </w:tc>
        <w:tc>
          <w:tcPr>
            <w:tcW w:w="7407" w:type="dxa"/>
          </w:tcPr>
          <w:p w14:paraId="0E933BC4" w14:textId="77777777" w:rsidR="00000000" w:rsidRDefault="008C4D69">
            <w:pPr>
              <w:rPr>
                <w:szCs w:val="24"/>
                <w:lang w:val="ja-JP"/>
              </w:rPr>
            </w:pPr>
            <w:r>
              <w:rPr>
                <w:rFonts w:ascii="MS Gothic" w:eastAsia="MS Gothic" w:hint="eastAsia"/>
                <w:szCs w:val="24"/>
                <w:lang w:val="ja-JP"/>
              </w:rPr>
              <w:t>スタジオでビデオを見る</w:t>
            </w:r>
          </w:p>
        </w:tc>
      </w:tr>
      <w:tr w:rsidR="00000000" w14:paraId="6B7327C6" w14:textId="77777777">
        <w:tc>
          <w:tcPr>
            <w:tcW w:w="660" w:type="dxa"/>
            <w:shd w:val="clear" w:color="auto" w:fill="F2F2F2" w:themeFill="background1" w:themeFillShade="F2"/>
          </w:tcPr>
          <w:p w14:paraId="61B0FCF7" w14:textId="77777777" w:rsidR="00000000" w:rsidRDefault="008C4D69">
            <w:pPr>
              <w:rPr>
                <w:noProof/>
                <w:sz w:val="2"/>
                <w:szCs w:val="24"/>
              </w:rPr>
            </w:pPr>
            <w:r>
              <w:rPr>
                <w:noProof/>
                <w:sz w:val="16"/>
                <w:szCs w:val="24"/>
              </w:rPr>
              <w:t xml:space="preserve">4664 </w:t>
            </w:r>
            <w:r>
              <w:rPr>
                <w:noProof/>
                <w:sz w:val="16"/>
              </w:rPr>
              <w:br/>
            </w:r>
            <w:r>
              <w:rPr>
                <w:noProof/>
                <w:sz w:val="2"/>
                <w:szCs w:val="24"/>
              </w:rPr>
              <w:t>009b223a-ab63-4782-aaa9-23decf795623</w:t>
            </w:r>
          </w:p>
        </w:tc>
        <w:tc>
          <w:tcPr>
            <w:tcW w:w="7407" w:type="dxa"/>
            <w:shd w:val="clear" w:color="auto" w:fill="F2F2F2" w:themeFill="background1" w:themeFillShade="F2"/>
          </w:tcPr>
          <w:p w14:paraId="5DE58C56" w14:textId="77777777" w:rsidR="00000000" w:rsidRDefault="008C4D69">
            <w:pPr>
              <w:rPr>
                <w:noProof/>
                <w:szCs w:val="24"/>
              </w:rPr>
            </w:pPr>
            <w:r>
              <w:rPr>
                <w:noProof/>
                <w:szCs w:val="24"/>
              </w:rPr>
              <w:t>You can also click on the video to reveal the details in order to verify the locale code:</w:t>
            </w:r>
          </w:p>
        </w:tc>
        <w:tc>
          <w:tcPr>
            <w:tcW w:w="7407" w:type="dxa"/>
          </w:tcPr>
          <w:p w14:paraId="4A459BB4"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ビデオをクリックして詳細を表示して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ロケールコードを確認することもできます</w:t>
            </w:r>
            <w:r>
              <w:rPr>
                <w:rFonts w:ascii="Microsoft YaHei UI" w:eastAsia="Microsoft YaHei UI" w:hAnsi="Microsoft YaHei UI" w:cs="Microsoft YaHei UI" w:hint="eastAsia"/>
                <w:szCs w:val="24"/>
                <w:lang w:val="ja-JP"/>
              </w:rPr>
              <w:t>。</w:t>
            </w:r>
          </w:p>
        </w:tc>
      </w:tr>
      <w:tr w:rsidR="00000000" w14:paraId="03773F2D" w14:textId="77777777">
        <w:tc>
          <w:tcPr>
            <w:tcW w:w="660" w:type="dxa"/>
            <w:shd w:val="clear" w:color="auto" w:fill="F2F2F2" w:themeFill="background1" w:themeFillShade="F2"/>
          </w:tcPr>
          <w:p w14:paraId="3BC9B989" w14:textId="77777777" w:rsidR="00000000" w:rsidRDefault="008C4D69">
            <w:pPr>
              <w:rPr>
                <w:noProof/>
                <w:sz w:val="2"/>
                <w:szCs w:val="24"/>
              </w:rPr>
            </w:pPr>
            <w:r>
              <w:rPr>
                <w:noProof/>
                <w:sz w:val="16"/>
                <w:szCs w:val="24"/>
              </w:rPr>
              <w:t xml:space="preserve">4665 </w:t>
            </w:r>
            <w:r>
              <w:rPr>
                <w:noProof/>
                <w:sz w:val="16"/>
              </w:rPr>
              <w:br/>
            </w:r>
            <w:r>
              <w:rPr>
                <w:noProof/>
                <w:sz w:val="2"/>
                <w:szCs w:val="24"/>
              </w:rPr>
              <w:t>64fab5df-ca3e-4c78-a</w:t>
            </w:r>
            <w:r>
              <w:rPr>
                <w:noProof/>
                <w:sz w:val="2"/>
                <w:szCs w:val="24"/>
              </w:rPr>
              <w:t>4c1-33435201aa50</w:t>
            </w:r>
          </w:p>
        </w:tc>
        <w:tc>
          <w:tcPr>
            <w:tcW w:w="7407" w:type="dxa"/>
            <w:shd w:val="clear" w:color="auto" w:fill="F2F2F2" w:themeFill="background1" w:themeFillShade="F2"/>
          </w:tcPr>
          <w:p w14:paraId="44DF981B" w14:textId="77777777" w:rsidR="00000000" w:rsidRDefault="008C4D69">
            <w:pPr>
              <w:rPr>
                <w:noProof/>
                <w:szCs w:val="24"/>
              </w:rPr>
            </w:pPr>
            <w:r>
              <w:rPr>
                <w:noProof/>
                <w:szCs w:val="24"/>
              </w:rPr>
              <w:t>Verify Locale Code</w:t>
            </w:r>
          </w:p>
        </w:tc>
        <w:tc>
          <w:tcPr>
            <w:tcW w:w="7407" w:type="dxa"/>
          </w:tcPr>
          <w:p w14:paraId="50DB2DC2" w14:textId="77777777" w:rsidR="00000000" w:rsidRDefault="008C4D69">
            <w:pPr>
              <w:rPr>
                <w:szCs w:val="24"/>
                <w:lang w:val="ja-JP"/>
              </w:rPr>
            </w:pPr>
            <w:r>
              <w:rPr>
                <w:rFonts w:ascii="MS Gothic" w:eastAsia="MS Gothic" w:hint="eastAsia"/>
                <w:szCs w:val="24"/>
                <w:lang w:val="ja-JP"/>
              </w:rPr>
              <w:t>ロケールコードの確認</w:t>
            </w:r>
          </w:p>
        </w:tc>
      </w:tr>
      <w:tr w:rsidR="00000000" w14:paraId="3CB28092" w14:textId="77777777">
        <w:tc>
          <w:tcPr>
            <w:tcW w:w="660" w:type="dxa"/>
            <w:shd w:val="clear" w:color="auto" w:fill="F2F2F2" w:themeFill="background1" w:themeFillShade="F2"/>
          </w:tcPr>
          <w:p w14:paraId="10BF50B5" w14:textId="77777777" w:rsidR="00000000" w:rsidRDefault="008C4D69">
            <w:pPr>
              <w:rPr>
                <w:noProof/>
                <w:sz w:val="2"/>
                <w:szCs w:val="24"/>
              </w:rPr>
            </w:pPr>
            <w:r>
              <w:rPr>
                <w:noProof/>
                <w:sz w:val="16"/>
                <w:szCs w:val="24"/>
              </w:rPr>
              <w:t xml:space="preserve">4666 </w:t>
            </w:r>
            <w:r>
              <w:rPr>
                <w:noProof/>
                <w:sz w:val="16"/>
              </w:rPr>
              <w:br/>
            </w:r>
            <w:r>
              <w:rPr>
                <w:noProof/>
                <w:sz w:val="2"/>
                <w:szCs w:val="24"/>
              </w:rPr>
              <w:t>4481cac1-4f18-472e-a201-a6a72794f78e</w:t>
            </w:r>
          </w:p>
        </w:tc>
        <w:tc>
          <w:tcPr>
            <w:tcW w:w="7407" w:type="dxa"/>
            <w:shd w:val="clear" w:color="auto" w:fill="F2F2F2" w:themeFill="background1" w:themeFillShade="F2"/>
          </w:tcPr>
          <w:p w14:paraId="1687DB71" w14:textId="77777777" w:rsidR="00000000" w:rsidRDefault="008C4D69">
            <w:pPr>
              <w:rPr>
                <w:noProof/>
                <w:szCs w:val="24"/>
              </w:rPr>
            </w:pPr>
            <w:r>
              <w:rPr>
                <w:noProof/>
                <w:szCs w:val="24"/>
              </w:rPr>
              <w:t>Assign Videos - Categories</w:t>
            </w:r>
          </w:p>
        </w:tc>
        <w:tc>
          <w:tcPr>
            <w:tcW w:w="7407" w:type="dxa"/>
          </w:tcPr>
          <w:p w14:paraId="74FA2D8D" w14:textId="77777777" w:rsidR="00000000" w:rsidRDefault="008C4D69">
            <w:pPr>
              <w:rPr>
                <w:szCs w:val="24"/>
                <w:lang w:val="ja-JP"/>
              </w:rPr>
            </w:pPr>
            <w:r>
              <w:rPr>
                <w:rFonts w:ascii="MS Gothic" w:eastAsia="MS Gothic" w:hint="eastAsia"/>
                <w:szCs w:val="24"/>
                <w:lang w:val="ja-JP"/>
              </w:rPr>
              <w:t>ビデオの割り当て</w:t>
            </w:r>
            <w:r>
              <w:rPr>
                <w:szCs w:val="24"/>
                <w:lang w:val="ja-JP"/>
              </w:rPr>
              <w:t>-</w:t>
            </w:r>
            <w:r>
              <w:rPr>
                <w:rFonts w:ascii="MS Gothic" w:eastAsia="MS Gothic" w:hint="eastAsia"/>
                <w:szCs w:val="24"/>
                <w:lang w:val="ja-JP"/>
              </w:rPr>
              <w:t>カテゴリ</w:t>
            </w:r>
          </w:p>
        </w:tc>
      </w:tr>
      <w:tr w:rsidR="00000000" w14:paraId="5C3D6925" w14:textId="77777777">
        <w:tc>
          <w:tcPr>
            <w:tcW w:w="660" w:type="dxa"/>
            <w:shd w:val="clear" w:color="auto" w:fill="F2F2F2" w:themeFill="background1" w:themeFillShade="F2"/>
          </w:tcPr>
          <w:p w14:paraId="26FB2EBE" w14:textId="77777777" w:rsidR="00000000" w:rsidRDefault="008C4D69">
            <w:pPr>
              <w:rPr>
                <w:noProof/>
                <w:sz w:val="2"/>
                <w:szCs w:val="24"/>
              </w:rPr>
            </w:pPr>
            <w:r>
              <w:rPr>
                <w:noProof/>
                <w:sz w:val="16"/>
                <w:szCs w:val="24"/>
              </w:rPr>
              <w:t xml:space="preserve">4667 </w:t>
            </w:r>
            <w:r>
              <w:rPr>
                <w:noProof/>
                <w:sz w:val="16"/>
              </w:rPr>
              <w:br/>
            </w:r>
            <w:r>
              <w:rPr>
                <w:noProof/>
                <w:sz w:val="2"/>
                <w:szCs w:val="24"/>
              </w:rPr>
              <w:t>87a4e94b-f246-4805-b32b-8dda685e6805</w:t>
            </w:r>
          </w:p>
        </w:tc>
        <w:tc>
          <w:tcPr>
            <w:tcW w:w="7407" w:type="dxa"/>
            <w:shd w:val="clear" w:color="auto" w:fill="F2F2F2" w:themeFill="background1" w:themeFillShade="F2"/>
          </w:tcPr>
          <w:p w14:paraId="0D3CF05D" w14:textId="77777777" w:rsidR="00000000" w:rsidRDefault="008C4D69">
            <w:pPr>
              <w:rPr>
                <w:noProof/>
                <w:szCs w:val="24"/>
              </w:rPr>
            </w:pPr>
            <w:r>
              <w:rPr>
                <w:noProof/>
                <w:szCs w:val="24"/>
              </w:rPr>
              <w:t>First we will look at the steps for assigning videos to categories.</w:t>
            </w:r>
          </w:p>
        </w:tc>
        <w:tc>
          <w:tcPr>
            <w:tcW w:w="7407" w:type="dxa"/>
          </w:tcPr>
          <w:p w14:paraId="75DDE23E" w14:textId="77777777" w:rsidR="00000000" w:rsidRDefault="008C4D69">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カテゴリにビデオを割り当てる手順を見ていきます</w:t>
            </w:r>
            <w:r>
              <w:rPr>
                <w:rFonts w:ascii="Microsoft YaHei UI" w:eastAsia="Microsoft YaHei UI" w:hAnsi="Microsoft YaHei UI" w:cs="Microsoft YaHei UI" w:hint="eastAsia"/>
                <w:szCs w:val="24"/>
                <w:lang w:val="ja-JP"/>
              </w:rPr>
              <w:t>。</w:t>
            </w:r>
          </w:p>
        </w:tc>
      </w:tr>
      <w:tr w:rsidR="00000000" w14:paraId="13E4A3BB" w14:textId="77777777">
        <w:tc>
          <w:tcPr>
            <w:tcW w:w="660" w:type="dxa"/>
            <w:shd w:val="clear" w:color="auto" w:fill="F2F2F2" w:themeFill="background1" w:themeFillShade="F2"/>
          </w:tcPr>
          <w:p w14:paraId="3AF79DC3" w14:textId="77777777" w:rsidR="00000000" w:rsidRDefault="008C4D69">
            <w:pPr>
              <w:rPr>
                <w:noProof/>
                <w:sz w:val="2"/>
                <w:szCs w:val="24"/>
              </w:rPr>
            </w:pPr>
            <w:r>
              <w:rPr>
                <w:noProof/>
                <w:sz w:val="16"/>
                <w:szCs w:val="24"/>
              </w:rPr>
              <w:t xml:space="preserve">4668 </w:t>
            </w:r>
            <w:r>
              <w:rPr>
                <w:noProof/>
                <w:sz w:val="16"/>
              </w:rPr>
              <w:br/>
            </w:r>
            <w:r>
              <w:rPr>
                <w:noProof/>
                <w:sz w:val="2"/>
                <w:szCs w:val="24"/>
              </w:rPr>
              <w:t>e8c80cd2-2670-470e-8108-f0ee3803ad08</w:t>
            </w:r>
          </w:p>
        </w:tc>
        <w:tc>
          <w:tcPr>
            <w:tcW w:w="7407" w:type="dxa"/>
            <w:shd w:val="clear" w:color="auto" w:fill="F2F2F2" w:themeFill="background1" w:themeFillShade="F2"/>
          </w:tcPr>
          <w:p w14:paraId="486C1C34" w14:textId="77777777" w:rsidR="00000000" w:rsidRDefault="008C4D69">
            <w:pPr>
              <w:rPr>
                <w:noProof/>
                <w:szCs w:val="24"/>
              </w:rPr>
            </w:pPr>
            <w:r>
              <w:rPr>
                <w:noProof/>
                <w:szCs w:val="24"/>
              </w:rPr>
              <w:t>Assign Videos to Categories</w:t>
            </w:r>
          </w:p>
        </w:tc>
        <w:tc>
          <w:tcPr>
            <w:tcW w:w="7407" w:type="dxa"/>
          </w:tcPr>
          <w:p w14:paraId="7682D2F9" w14:textId="77777777" w:rsidR="00000000" w:rsidRDefault="008C4D69">
            <w:pPr>
              <w:rPr>
                <w:szCs w:val="24"/>
                <w:lang w:val="ja-JP"/>
              </w:rPr>
            </w:pPr>
            <w:r>
              <w:rPr>
                <w:rFonts w:ascii="MS Gothic" w:eastAsia="MS Gothic" w:hint="eastAsia"/>
                <w:szCs w:val="24"/>
                <w:lang w:val="ja-JP"/>
              </w:rPr>
              <w:t>カテゴリへのビデオの割り当て</w:t>
            </w:r>
          </w:p>
        </w:tc>
      </w:tr>
      <w:tr w:rsidR="00000000" w14:paraId="7BD65D51" w14:textId="77777777">
        <w:tc>
          <w:tcPr>
            <w:tcW w:w="660" w:type="dxa"/>
            <w:shd w:val="clear" w:color="auto" w:fill="F2F2F2" w:themeFill="background1" w:themeFillShade="F2"/>
          </w:tcPr>
          <w:p w14:paraId="4569E76B" w14:textId="77777777" w:rsidR="00000000" w:rsidRDefault="008C4D69">
            <w:pPr>
              <w:rPr>
                <w:noProof/>
                <w:sz w:val="2"/>
                <w:szCs w:val="24"/>
              </w:rPr>
            </w:pPr>
            <w:r>
              <w:rPr>
                <w:noProof/>
                <w:sz w:val="16"/>
                <w:szCs w:val="24"/>
              </w:rPr>
              <w:t xml:space="preserve">4669 </w:t>
            </w:r>
            <w:r>
              <w:rPr>
                <w:noProof/>
                <w:sz w:val="16"/>
              </w:rPr>
              <w:br/>
            </w:r>
            <w:r>
              <w:rPr>
                <w:noProof/>
                <w:sz w:val="2"/>
                <w:szCs w:val="24"/>
              </w:rPr>
              <w:t>eb23cdc0-e52b-48d2-afb6-24702917b8df</w:t>
            </w:r>
          </w:p>
        </w:tc>
        <w:tc>
          <w:tcPr>
            <w:tcW w:w="7407" w:type="dxa"/>
            <w:shd w:val="clear" w:color="auto" w:fill="F2F2F2" w:themeFill="background1" w:themeFillShade="F2"/>
          </w:tcPr>
          <w:p w14:paraId="0ADFCD57"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(Categories)</w:t>
            </w:r>
            <w:r>
              <w:rPr>
                <w:rStyle w:val="mqInternal"/>
                <w:noProof/>
                <w:szCs w:val="24"/>
              </w:rPr>
              <w:t>{2]</w:t>
            </w:r>
            <w:r>
              <w:rPr>
                <w:noProof/>
                <w:szCs w:val="24"/>
              </w:rPr>
              <w:t>.</w:t>
            </w:r>
          </w:p>
        </w:tc>
        <w:tc>
          <w:tcPr>
            <w:tcW w:w="7407" w:type="dxa"/>
          </w:tcPr>
          <w:p w14:paraId="46D5317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カテゴリ</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13EA824" w14:textId="77777777">
        <w:tc>
          <w:tcPr>
            <w:tcW w:w="660" w:type="dxa"/>
            <w:shd w:val="clear" w:color="auto" w:fill="F2F2F2" w:themeFill="background1" w:themeFillShade="F2"/>
          </w:tcPr>
          <w:p w14:paraId="69C6DF24" w14:textId="77777777" w:rsidR="00000000" w:rsidRDefault="008C4D69">
            <w:pPr>
              <w:rPr>
                <w:noProof/>
                <w:sz w:val="2"/>
                <w:szCs w:val="24"/>
              </w:rPr>
            </w:pPr>
            <w:r>
              <w:rPr>
                <w:noProof/>
                <w:sz w:val="16"/>
                <w:szCs w:val="24"/>
              </w:rPr>
              <w:t xml:space="preserve">4670 </w:t>
            </w:r>
            <w:r>
              <w:rPr>
                <w:noProof/>
                <w:sz w:val="16"/>
              </w:rPr>
              <w:br/>
            </w:r>
            <w:r>
              <w:rPr>
                <w:noProof/>
                <w:sz w:val="2"/>
                <w:szCs w:val="24"/>
              </w:rPr>
              <w:t>9e3bc0bd-f756-4408-9109-62616bc17420</w:t>
            </w:r>
          </w:p>
        </w:tc>
        <w:tc>
          <w:tcPr>
            <w:tcW w:w="7407" w:type="dxa"/>
            <w:shd w:val="clear" w:color="auto" w:fill="F2F2F2" w:themeFill="background1" w:themeFillShade="F2"/>
          </w:tcPr>
          <w:p w14:paraId="0D6B4584" w14:textId="77777777" w:rsidR="00000000" w:rsidRDefault="008C4D69">
            <w:pPr>
              <w:rPr>
                <w:noProof/>
                <w:szCs w:val="24"/>
              </w:rPr>
            </w:pPr>
            <w:r>
              <w:rPr>
                <w:noProof/>
                <w:szCs w:val="24"/>
              </w:rPr>
              <w:t>Videos are assigned to locales.</w:t>
            </w:r>
          </w:p>
        </w:tc>
        <w:tc>
          <w:tcPr>
            <w:tcW w:w="7407" w:type="dxa"/>
          </w:tcPr>
          <w:p w14:paraId="67569FD5" w14:textId="77777777" w:rsidR="00000000" w:rsidRDefault="008C4D69">
            <w:pPr>
              <w:rPr>
                <w:szCs w:val="24"/>
                <w:lang w:val="ja-JP"/>
              </w:rPr>
            </w:pPr>
            <w:r>
              <w:rPr>
                <w:rFonts w:ascii="MS Gothic" w:eastAsia="MS Gothic" w:hint="eastAsia"/>
                <w:szCs w:val="24"/>
                <w:lang w:val="ja-JP"/>
              </w:rPr>
              <w:t>動画はロケールに割り当てられます</w:t>
            </w:r>
            <w:r>
              <w:rPr>
                <w:rFonts w:ascii="Microsoft YaHei UI" w:eastAsia="Microsoft YaHei UI" w:hAnsi="Microsoft YaHei UI" w:cs="Microsoft YaHei UI" w:hint="eastAsia"/>
                <w:szCs w:val="24"/>
                <w:lang w:val="ja-JP"/>
              </w:rPr>
              <w:t>。</w:t>
            </w:r>
          </w:p>
        </w:tc>
      </w:tr>
      <w:tr w:rsidR="00000000" w14:paraId="398E3BD3" w14:textId="77777777">
        <w:tc>
          <w:tcPr>
            <w:tcW w:w="660" w:type="dxa"/>
            <w:shd w:val="clear" w:color="auto" w:fill="F2F2F2" w:themeFill="background1" w:themeFillShade="F2"/>
          </w:tcPr>
          <w:p w14:paraId="5BC526EC" w14:textId="77777777" w:rsidR="00000000" w:rsidRDefault="008C4D69">
            <w:pPr>
              <w:rPr>
                <w:noProof/>
                <w:sz w:val="2"/>
                <w:szCs w:val="24"/>
              </w:rPr>
            </w:pPr>
            <w:r>
              <w:rPr>
                <w:noProof/>
                <w:sz w:val="16"/>
                <w:szCs w:val="24"/>
              </w:rPr>
              <w:t xml:space="preserve">4671 </w:t>
            </w:r>
            <w:r>
              <w:rPr>
                <w:noProof/>
                <w:sz w:val="16"/>
              </w:rPr>
              <w:br/>
            </w:r>
            <w:r>
              <w:rPr>
                <w:noProof/>
                <w:sz w:val="2"/>
                <w:szCs w:val="24"/>
              </w:rPr>
              <w:t>e663cffe-b020-401a-bcc6-cea06489daa9</w:t>
            </w:r>
          </w:p>
        </w:tc>
        <w:tc>
          <w:tcPr>
            <w:tcW w:w="7407" w:type="dxa"/>
            <w:shd w:val="clear" w:color="auto" w:fill="F2F2F2" w:themeFill="background1" w:themeFillShade="F2"/>
          </w:tcPr>
          <w:p w14:paraId="35730E44" w14:textId="77777777" w:rsidR="00000000" w:rsidRDefault="008C4D69">
            <w:pPr>
              <w:rPr>
                <w:noProof/>
                <w:szCs w:val="24"/>
              </w:rPr>
            </w:pPr>
            <w:r>
              <w:rPr>
                <w:noProof/>
                <w:szCs w:val="24"/>
              </w:rPr>
              <w:t>Local</w:t>
            </w:r>
            <w:r>
              <w:rPr>
                <w:noProof/>
                <w:szCs w:val="24"/>
              </w:rPr>
              <w:t>e related data can be viewed by changing the locale from the dropdown:</w:t>
            </w:r>
          </w:p>
        </w:tc>
        <w:tc>
          <w:tcPr>
            <w:tcW w:w="7407" w:type="dxa"/>
          </w:tcPr>
          <w:p w14:paraId="19F7268A" w14:textId="77777777" w:rsidR="00000000" w:rsidRDefault="008C4D69">
            <w:pPr>
              <w:rPr>
                <w:szCs w:val="24"/>
                <w:lang w:val="ja-JP"/>
              </w:rPr>
            </w:pPr>
            <w:r>
              <w:rPr>
                <w:rFonts w:ascii="MS Gothic" w:eastAsia="MS Gothic" w:hint="eastAsia"/>
                <w:szCs w:val="24"/>
                <w:lang w:val="ja-JP"/>
              </w:rPr>
              <w:t>ロケール関連データは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ドロップダウンからロケールを変更することによって表示できます</w:t>
            </w:r>
            <w:r>
              <w:rPr>
                <w:rFonts w:ascii="Microsoft YaHei UI" w:eastAsia="Microsoft YaHei UI" w:hAnsi="Microsoft YaHei UI" w:cs="Microsoft YaHei UI" w:hint="eastAsia"/>
                <w:szCs w:val="24"/>
                <w:lang w:val="ja-JP"/>
              </w:rPr>
              <w:t>。</w:t>
            </w:r>
          </w:p>
        </w:tc>
      </w:tr>
      <w:tr w:rsidR="00000000" w14:paraId="6C7A1233" w14:textId="77777777">
        <w:tc>
          <w:tcPr>
            <w:tcW w:w="660" w:type="dxa"/>
            <w:shd w:val="clear" w:color="auto" w:fill="F2F2F2" w:themeFill="background1" w:themeFillShade="F2"/>
          </w:tcPr>
          <w:p w14:paraId="2099D044" w14:textId="77777777" w:rsidR="00000000" w:rsidRDefault="008C4D69">
            <w:pPr>
              <w:rPr>
                <w:noProof/>
                <w:sz w:val="2"/>
                <w:szCs w:val="24"/>
              </w:rPr>
            </w:pPr>
            <w:r>
              <w:rPr>
                <w:noProof/>
                <w:sz w:val="16"/>
                <w:szCs w:val="24"/>
              </w:rPr>
              <w:t xml:space="preserve">4672 </w:t>
            </w:r>
            <w:r>
              <w:rPr>
                <w:noProof/>
                <w:sz w:val="16"/>
              </w:rPr>
              <w:br/>
            </w:r>
            <w:r>
              <w:rPr>
                <w:noProof/>
                <w:sz w:val="2"/>
                <w:szCs w:val="24"/>
              </w:rPr>
              <w:t>35ea2ff1-0412-481c-b561-1012cc4abcbb</w:t>
            </w:r>
          </w:p>
        </w:tc>
        <w:tc>
          <w:tcPr>
            <w:tcW w:w="7407" w:type="dxa"/>
            <w:shd w:val="clear" w:color="auto" w:fill="F2F2F2" w:themeFill="background1" w:themeFillShade="F2"/>
          </w:tcPr>
          <w:p w14:paraId="47D78689" w14:textId="77777777" w:rsidR="00000000" w:rsidRDefault="008C4D69">
            <w:pPr>
              <w:rPr>
                <w:noProof/>
                <w:szCs w:val="24"/>
              </w:rPr>
            </w:pPr>
            <w:r>
              <w:rPr>
                <w:noProof/>
                <w:szCs w:val="24"/>
              </w:rPr>
              <w:t>Locale Menu - English</w:t>
            </w:r>
          </w:p>
        </w:tc>
        <w:tc>
          <w:tcPr>
            <w:tcW w:w="7407" w:type="dxa"/>
          </w:tcPr>
          <w:p w14:paraId="32511AB3"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英語</w:t>
            </w:r>
          </w:p>
        </w:tc>
      </w:tr>
      <w:tr w:rsidR="00000000" w14:paraId="7B4B1078" w14:textId="77777777">
        <w:tc>
          <w:tcPr>
            <w:tcW w:w="660" w:type="dxa"/>
            <w:shd w:val="clear" w:color="auto" w:fill="F2F2F2" w:themeFill="background1" w:themeFillShade="F2"/>
          </w:tcPr>
          <w:p w14:paraId="2219322E" w14:textId="77777777" w:rsidR="00000000" w:rsidRDefault="008C4D69">
            <w:pPr>
              <w:rPr>
                <w:noProof/>
                <w:sz w:val="2"/>
                <w:szCs w:val="24"/>
              </w:rPr>
            </w:pPr>
            <w:r>
              <w:rPr>
                <w:noProof/>
                <w:sz w:val="16"/>
                <w:szCs w:val="24"/>
              </w:rPr>
              <w:t xml:space="preserve">4673 </w:t>
            </w:r>
            <w:r>
              <w:rPr>
                <w:noProof/>
                <w:sz w:val="16"/>
              </w:rPr>
              <w:br/>
            </w:r>
            <w:r>
              <w:rPr>
                <w:noProof/>
                <w:sz w:val="2"/>
                <w:szCs w:val="24"/>
              </w:rPr>
              <w:t>5314095e-04d4-4ebd-bbd5-500eff2fd284</w:t>
            </w:r>
          </w:p>
        </w:tc>
        <w:tc>
          <w:tcPr>
            <w:tcW w:w="7407" w:type="dxa"/>
            <w:shd w:val="clear" w:color="auto" w:fill="F2F2F2" w:themeFill="background1" w:themeFillShade="F2"/>
          </w:tcPr>
          <w:p w14:paraId="3BA6C7BB" w14:textId="77777777" w:rsidR="00000000" w:rsidRDefault="008C4D69">
            <w:pPr>
              <w:rPr>
                <w:noProof/>
                <w:szCs w:val="24"/>
              </w:rPr>
            </w:pPr>
            <w:r>
              <w:rPr>
                <w:noProof/>
                <w:szCs w:val="24"/>
              </w:rPr>
              <w:t xml:space="preserve">Note that the only locales currently supported are </w:t>
            </w:r>
            <w:r>
              <w:rPr>
                <w:rStyle w:val="mqInternal"/>
                <w:noProof/>
                <w:szCs w:val="24"/>
              </w:rPr>
              <w:t>[1}</w:t>
            </w:r>
            <w:r>
              <w:rPr>
                <w:noProof/>
                <w:szCs w:val="24"/>
              </w:rPr>
              <w:t>English (United States)</w:t>
            </w:r>
            <w:r>
              <w:rPr>
                <w:rStyle w:val="mqInternal"/>
                <w:noProof/>
                <w:szCs w:val="24"/>
              </w:rPr>
              <w:t>{2]</w:t>
            </w:r>
            <w:r>
              <w:rPr>
                <w:noProof/>
                <w:szCs w:val="24"/>
              </w:rPr>
              <w:t xml:space="preserve"> and </w:t>
            </w:r>
            <w:r>
              <w:rPr>
                <w:rStyle w:val="mqInternal"/>
                <w:noProof/>
                <w:szCs w:val="24"/>
              </w:rPr>
              <w:t>[1}</w:t>
            </w:r>
            <w:r>
              <w:rPr>
                <w:noProof/>
                <w:szCs w:val="24"/>
              </w:rPr>
              <w:t>francais (France)</w:t>
            </w:r>
            <w:r>
              <w:rPr>
                <w:rStyle w:val="mqInternal"/>
                <w:noProof/>
                <w:szCs w:val="24"/>
              </w:rPr>
              <w:t>{2]</w:t>
            </w:r>
          </w:p>
        </w:tc>
        <w:tc>
          <w:tcPr>
            <w:tcW w:w="7407" w:type="dxa"/>
          </w:tcPr>
          <w:p w14:paraId="0849338B" w14:textId="77777777" w:rsidR="00000000" w:rsidRDefault="008C4D69">
            <w:pPr>
              <w:rPr>
                <w:szCs w:val="24"/>
                <w:lang w:val="ja-JP"/>
              </w:rPr>
            </w:pPr>
            <w:r>
              <w:rPr>
                <w:rFonts w:ascii="MS Gothic" w:eastAsia="MS Gothic" w:hint="eastAsia"/>
                <w:szCs w:val="24"/>
                <w:lang w:val="ja-JP"/>
              </w:rPr>
              <w:t>現在サポートされているロケールは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英語</w:t>
            </w:r>
            <w:r>
              <w:rPr>
                <w:rFonts w:ascii="Arial Unicode MS" w:eastAsia="Arial Unicode MS" w:hint="eastAsia"/>
                <w:szCs w:val="24"/>
                <w:lang w:val="ja-JP"/>
              </w:rPr>
              <w:t>（</w:t>
            </w:r>
            <w:r>
              <w:rPr>
                <w:rFonts w:ascii="MS Gothic" w:eastAsia="MS Gothic" w:hint="eastAsia"/>
                <w:szCs w:val="24"/>
                <w:lang w:val="ja-JP"/>
              </w:rPr>
              <w:t>米国</w:t>
            </w:r>
            <w:r>
              <w:rPr>
                <w:rFonts w:ascii="Arial Unicode MS" w:eastAsia="Arial Unicode MS" w:hint="eastAsia"/>
                <w:szCs w:val="24"/>
                <w:lang w:val="ja-JP"/>
              </w:rPr>
              <w:t>）</w:t>
            </w:r>
            <w:r>
              <w:rPr>
                <w:rStyle w:val="mqInternal"/>
                <w:noProof/>
                <w:szCs w:val="24"/>
                <w:lang w:val="ja-JP"/>
              </w:rPr>
              <w:t>{2][1}</w:t>
            </w:r>
            <w:r>
              <w:rPr>
                <w:rFonts w:ascii="MS Gothic" w:eastAsia="MS Gothic" w:hint="eastAsia"/>
                <w:szCs w:val="24"/>
                <w:lang w:val="ja-JP"/>
              </w:rPr>
              <w:t>とフランセ</w:t>
            </w:r>
            <w:r>
              <w:rPr>
                <w:rFonts w:ascii="Arial Unicode MS" w:eastAsia="Arial Unicode MS" w:hint="eastAsia"/>
                <w:szCs w:val="24"/>
                <w:lang w:val="ja-JP"/>
              </w:rPr>
              <w:t>（</w:t>
            </w:r>
            <w:r>
              <w:rPr>
                <w:rFonts w:ascii="MS Gothic" w:eastAsia="MS Gothic" w:hint="eastAsia"/>
                <w:szCs w:val="24"/>
                <w:lang w:val="ja-JP"/>
              </w:rPr>
              <w:t>フランス</w:t>
            </w:r>
            <w:r>
              <w:rPr>
                <w:rFonts w:ascii="Arial Unicode MS" w:eastAsia="Arial Unicode MS" w:hint="eastAsia"/>
                <w:szCs w:val="24"/>
                <w:lang w:val="ja-JP"/>
              </w:rPr>
              <w:t>）</w:t>
            </w:r>
            <w:r>
              <w:rPr>
                <w:rFonts w:ascii="MS Gothic" w:eastAsia="MS Gothic" w:hint="eastAsia"/>
                <w:szCs w:val="24"/>
                <w:lang w:val="ja-JP"/>
              </w:rPr>
              <w:t>のみであることに注意してください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105F5E26" w14:textId="77777777">
        <w:tc>
          <w:tcPr>
            <w:tcW w:w="660" w:type="dxa"/>
            <w:shd w:val="clear" w:color="auto" w:fill="F2F2F2" w:themeFill="background1" w:themeFillShade="F2"/>
          </w:tcPr>
          <w:p w14:paraId="09C3B58C" w14:textId="77777777" w:rsidR="00000000" w:rsidRDefault="008C4D69">
            <w:pPr>
              <w:rPr>
                <w:noProof/>
                <w:sz w:val="2"/>
                <w:szCs w:val="24"/>
              </w:rPr>
            </w:pPr>
            <w:r>
              <w:rPr>
                <w:noProof/>
                <w:sz w:val="16"/>
                <w:szCs w:val="24"/>
              </w:rPr>
              <w:t xml:space="preserve">4674 </w:t>
            </w:r>
            <w:r>
              <w:rPr>
                <w:noProof/>
                <w:sz w:val="16"/>
              </w:rPr>
              <w:br/>
            </w:r>
            <w:r>
              <w:rPr>
                <w:noProof/>
                <w:sz w:val="2"/>
                <w:szCs w:val="24"/>
              </w:rPr>
              <w:t>4df83ff1-cae0-4e3d-a1d1-76d2d5fa3cc4</w:t>
            </w:r>
          </w:p>
        </w:tc>
        <w:tc>
          <w:tcPr>
            <w:tcW w:w="7407" w:type="dxa"/>
            <w:shd w:val="clear" w:color="auto" w:fill="F2F2F2" w:themeFill="background1" w:themeFillShade="F2"/>
          </w:tcPr>
          <w:p w14:paraId="34186958" w14:textId="77777777" w:rsidR="00000000" w:rsidRDefault="008C4D69">
            <w:pPr>
              <w:rPr>
                <w:noProof/>
                <w:szCs w:val="24"/>
              </w:rPr>
            </w:pPr>
            <w:r>
              <w:rPr>
                <w:noProof/>
                <w:szCs w:val="24"/>
              </w:rPr>
              <w:t>Locale Menu - French</w:t>
            </w:r>
          </w:p>
        </w:tc>
        <w:tc>
          <w:tcPr>
            <w:tcW w:w="7407" w:type="dxa"/>
          </w:tcPr>
          <w:p w14:paraId="278E1243"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フランス語</w:t>
            </w:r>
          </w:p>
        </w:tc>
      </w:tr>
      <w:tr w:rsidR="00000000" w14:paraId="05DDBB4B" w14:textId="77777777">
        <w:tc>
          <w:tcPr>
            <w:tcW w:w="660" w:type="dxa"/>
            <w:shd w:val="clear" w:color="auto" w:fill="F2F2F2" w:themeFill="background1" w:themeFillShade="F2"/>
          </w:tcPr>
          <w:p w14:paraId="35AB880F" w14:textId="77777777" w:rsidR="00000000" w:rsidRDefault="008C4D69">
            <w:pPr>
              <w:rPr>
                <w:noProof/>
                <w:sz w:val="2"/>
                <w:szCs w:val="24"/>
              </w:rPr>
            </w:pPr>
            <w:r>
              <w:rPr>
                <w:noProof/>
                <w:sz w:val="16"/>
                <w:szCs w:val="24"/>
              </w:rPr>
              <w:t xml:space="preserve">4675 </w:t>
            </w:r>
            <w:r>
              <w:rPr>
                <w:noProof/>
                <w:sz w:val="16"/>
              </w:rPr>
              <w:br/>
            </w:r>
            <w:r>
              <w:rPr>
                <w:noProof/>
                <w:sz w:val="2"/>
                <w:szCs w:val="24"/>
              </w:rPr>
              <w:t>11d96071-7afc-4d42-b73d-bb69c835beb4</w:t>
            </w:r>
          </w:p>
        </w:tc>
        <w:tc>
          <w:tcPr>
            <w:tcW w:w="7407" w:type="dxa"/>
            <w:shd w:val="clear" w:color="auto" w:fill="F2F2F2" w:themeFill="background1" w:themeFillShade="F2"/>
          </w:tcPr>
          <w:p w14:paraId="108F8064" w14:textId="77777777" w:rsidR="00000000" w:rsidRDefault="008C4D69">
            <w:pPr>
              <w:rPr>
                <w:noProof/>
                <w:szCs w:val="24"/>
              </w:rPr>
            </w:pPr>
            <w:r>
              <w:rPr>
                <w:noProof/>
                <w:szCs w:val="24"/>
              </w:rPr>
              <w:t>Video thumbnails can be viewed by hovering the cursor on Video ID:</w:t>
            </w:r>
          </w:p>
        </w:tc>
        <w:tc>
          <w:tcPr>
            <w:tcW w:w="7407" w:type="dxa"/>
          </w:tcPr>
          <w:p w14:paraId="6C3D471B" w14:textId="77777777" w:rsidR="00000000" w:rsidRDefault="008C4D69">
            <w:pPr>
              <w:rPr>
                <w:szCs w:val="24"/>
                <w:lang w:val="ja-JP"/>
              </w:rPr>
            </w:pPr>
            <w:r>
              <w:rPr>
                <w:rFonts w:ascii="MS Gothic" w:eastAsia="MS Gothic" w:hint="eastAsia"/>
                <w:szCs w:val="24"/>
                <w:lang w:val="ja-JP"/>
              </w:rPr>
              <w:t>ビデオサムネイルは</w:t>
            </w:r>
            <w:r>
              <w:rPr>
                <w:rFonts w:ascii="Microsoft YaHei UI" w:eastAsia="Microsoft YaHei UI" w:hAnsi="Microsoft YaHei UI" w:cs="Microsoft YaHei UI" w:hint="eastAsia"/>
                <w:szCs w:val="24"/>
                <w:lang w:val="ja-JP"/>
              </w:rPr>
              <w:t>、</w:t>
            </w:r>
            <w:r>
              <w:rPr>
                <w:szCs w:val="24"/>
                <w:lang w:val="ja-JP"/>
              </w:rPr>
              <w:t xml:space="preserve">Video ID </w:t>
            </w:r>
            <w:r>
              <w:rPr>
                <w:rFonts w:ascii="MS Gothic" w:eastAsia="MS Gothic" w:hint="eastAsia"/>
                <w:szCs w:val="24"/>
                <w:lang w:val="ja-JP"/>
              </w:rPr>
              <w:t>にカーソルを置くと表示できます</w:t>
            </w:r>
            <w:r>
              <w:rPr>
                <w:rFonts w:ascii="Microsoft YaHei UI" w:eastAsia="Microsoft YaHei UI" w:hAnsi="Microsoft YaHei UI" w:cs="Microsoft YaHei UI" w:hint="eastAsia"/>
                <w:szCs w:val="24"/>
                <w:lang w:val="ja-JP"/>
              </w:rPr>
              <w:t>。</w:t>
            </w:r>
          </w:p>
        </w:tc>
      </w:tr>
      <w:tr w:rsidR="00000000" w14:paraId="44A816D2" w14:textId="77777777">
        <w:tc>
          <w:tcPr>
            <w:tcW w:w="660" w:type="dxa"/>
            <w:shd w:val="clear" w:color="auto" w:fill="F2F2F2" w:themeFill="background1" w:themeFillShade="F2"/>
          </w:tcPr>
          <w:p w14:paraId="2666CFB0" w14:textId="77777777" w:rsidR="00000000" w:rsidRDefault="008C4D69">
            <w:pPr>
              <w:rPr>
                <w:noProof/>
                <w:sz w:val="2"/>
                <w:szCs w:val="24"/>
              </w:rPr>
            </w:pPr>
            <w:r>
              <w:rPr>
                <w:noProof/>
                <w:sz w:val="16"/>
                <w:szCs w:val="24"/>
              </w:rPr>
              <w:t xml:space="preserve">4676 </w:t>
            </w:r>
            <w:r>
              <w:rPr>
                <w:noProof/>
                <w:sz w:val="16"/>
              </w:rPr>
              <w:br/>
            </w:r>
            <w:r>
              <w:rPr>
                <w:noProof/>
                <w:sz w:val="2"/>
                <w:szCs w:val="24"/>
              </w:rPr>
              <w:t>fe02af0a-1f05-40bb-bc5e-7092e</w:t>
            </w:r>
            <w:r>
              <w:rPr>
                <w:noProof/>
                <w:sz w:val="2"/>
                <w:szCs w:val="24"/>
              </w:rPr>
              <w:t>6764d34</w:t>
            </w:r>
          </w:p>
        </w:tc>
        <w:tc>
          <w:tcPr>
            <w:tcW w:w="7407" w:type="dxa"/>
            <w:shd w:val="clear" w:color="auto" w:fill="F2F2F2" w:themeFill="background1" w:themeFillShade="F2"/>
          </w:tcPr>
          <w:p w14:paraId="513A698E" w14:textId="77777777" w:rsidR="00000000" w:rsidRDefault="008C4D69">
            <w:pPr>
              <w:rPr>
                <w:noProof/>
                <w:szCs w:val="24"/>
              </w:rPr>
            </w:pPr>
            <w:r>
              <w:rPr>
                <w:noProof/>
                <w:szCs w:val="24"/>
              </w:rPr>
              <w:t>View Video Thumbnail</w:t>
            </w:r>
          </w:p>
        </w:tc>
        <w:tc>
          <w:tcPr>
            <w:tcW w:w="7407" w:type="dxa"/>
          </w:tcPr>
          <w:p w14:paraId="48F04587" w14:textId="77777777" w:rsidR="00000000" w:rsidRDefault="008C4D69">
            <w:pPr>
              <w:rPr>
                <w:szCs w:val="24"/>
                <w:lang w:val="ja-JP"/>
              </w:rPr>
            </w:pPr>
            <w:r>
              <w:rPr>
                <w:rFonts w:ascii="MS Gothic" w:eastAsia="MS Gothic" w:hint="eastAsia"/>
                <w:szCs w:val="24"/>
                <w:lang w:val="ja-JP"/>
              </w:rPr>
              <w:t>ビデオサムネールを表示</w:t>
            </w:r>
          </w:p>
        </w:tc>
      </w:tr>
      <w:tr w:rsidR="00000000" w14:paraId="7DD0111C" w14:textId="77777777">
        <w:tc>
          <w:tcPr>
            <w:tcW w:w="660" w:type="dxa"/>
            <w:shd w:val="clear" w:color="auto" w:fill="F2F2F2" w:themeFill="background1" w:themeFillShade="F2"/>
          </w:tcPr>
          <w:p w14:paraId="7F805AC4" w14:textId="77777777" w:rsidR="00000000" w:rsidRDefault="008C4D69">
            <w:pPr>
              <w:rPr>
                <w:noProof/>
                <w:sz w:val="2"/>
                <w:szCs w:val="24"/>
              </w:rPr>
            </w:pPr>
            <w:r>
              <w:rPr>
                <w:noProof/>
                <w:sz w:val="16"/>
                <w:szCs w:val="24"/>
              </w:rPr>
              <w:t xml:space="preserve">4677 </w:t>
            </w:r>
            <w:r>
              <w:rPr>
                <w:noProof/>
                <w:sz w:val="16"/>
              </w:rPr>
              <w:br/>
            </w:r>
            <w:r>
              <w:rPr>
                <w:noProof/>
                <w:sz w:val="2"/>
                <w:szCs w:val="24"/>
              </w:rPr>
              <w:t>ccdd195f-786e-4d74-8ef4-164b004f05fd</w:t>
            </w:r>
          </w:p>
        </w:tc>
        <w:tc>
          <w:tcPr>
            <w:tcW w:w="7407" w:type="dxa"/>
            <w:shd w:val="clear" w:color="auto" w:fill="F2F2F2" w:themeFill="background1" w:themeFillShade="F2"/>
          </w:tcPr>
          <w:p w14:paraId="7A27014B" w14:textId="77777777" w:rsidR="00000000" w:rsidRDefault="008C4D69">
            <w:pPr>
              <w:rPr>
                <w:noProof/>
                <w:szCs w:val="24"/>
              </w:rPr>
            </w:pPr>
            <w:r>
              <w:rPr>
                <w:noProof/>
                <w:szCs w:val="24"/>
              </w:rPr>
              <w:t xml:space="preserve">Click </w:t>
            </w:r>
            <w:r>
              <w:rPr>
                <w:rStyle w:val="mqInternal"/>
                <w:noProof/>
                <w:szCs w:val="24"/>
              </w:rPr>
              <w:t>[1}</w:t>
            </w:r>
            <w:r>
              <w:rPr>
                <w:noProof/>
                <w:szCs w:val="24"/>
              </w:rPr>
              <w:t>Assign Video</w:t>
            </w:r>
            <w:r>
              <w:rPr>
                <w:rStyle w:val="mqInternal"/>
                <w:noProof/>
                <w:szCs w:val="24"/>
              </w:rPr>
              <w:t>{2]</w:t>
            </w:r>
            <w:r>
              <w:rPr>
                <w:noProof/>
                <w:szCs w:val="24"/>
              </w:rPr>
              <w:t xml:space="preserve"> option to assign one or more videos.</w:t>
            </w:r>
          </w:p>
        </w:tc>
        <w:tc>
          <w:tcPr>
            <w:tcW w:w="7407" w:type="dxa"/>
          </w:tcPr>
          <w:p w14:paraId="45699042"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ビデオの割り当て</w:t>
            </w:r>
            <w:r>
              <w:rPr>
                <w:szCs w:val="24"/>
                <w:lang w:val="ja-JP"/>
              </w:rPr>
              <w:t>]</w:t>
            </w:r>
            <w:r>
              <w:rPr>
                <w:rStyle w:val="mqInternal"/>
                <w:noProof/>
                <w:szCs w:val="24"/>
                <w:lang w:val="ja-JP"/>
              </w:rPr>
              <w:t>{2]</w:t>
            </w:r>
            <w:r>
              <w:rPr>
                <w:rFonts w:ascii="MS Gothic" w:eastAsia="MS Gothic" w:hint="eastAsia"/>
                <w:szCs w:val="24"/>
                <w:lang w:val="ja-JP"/>
              </w:rPr>
              <w:t>オプションをクリックして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つ以上のビデオを割り当てます</w:t>
            </w:r>
            <w:r>
              <w:rPr>
                <w:rFonts w:ascii="Microsoft YaHei UI" w:eastAsia="Microsoft YaHei UI" w:hAnsi="Microsoft YaHei UI" w:cs="Microsoft YaHei UI" w:hint="eastAsia"/>
                <w:szCs w:val="24"/>
                <w:lang w:val="ja-JP"/>
              </w:rPr>
              <w:t>。</w:t>
            </w:r>
          </w:p>
        </w:tc>
      </w:tr>
      <w:tr w:rsidR="00000000" w14:paraId="47908558" w14:textId="77777777">
        <w:tc>
          <w:tcPr>
            <w:tcW w:w="660" w:type="dxa"/>
            <w:shd w:val="clear" w:color="auto" w:fill="F2F2F2" w:themeFill="background1" w:themeFillShade="F2"/>
          </w:tcPr>
          <w:p w14:paraId="322D56E9" w14:textId="77777777" w:rsidR="00000000" w:rsidRDefault="008C4D69">
            <w:pPr>
              <w:rPr>
                <w:noProof/>
                <w:sz w:val="2"/>
                <w:szCs w:val="24"/>
              </w:rPr>
            </w:pPr>
            <w:r>
              <w:rPr>
                <w:noProof/>
                <w:sz w:val="16"/>
                <w:szCs w:val="24"/>
              </w:rPr>
              <w:t xml:space="preserve">4678 </w:t>
            </w:r>
            <w:r>
              <w:rPr>
                <w:noProof/>
                <w:sz w:val="16"/>
              </w:rPr>
              <w:br/>
            </w:r>
            <w:r>
              <w:rPr>
                <w:noProof/>
                <w:sz w:val="2"/>
                <w:szCs w:val="24"/>
              </w:rPr>
              <w:t>503e9d9c-153b-49cf-9ed0-a7c170c45a0c</w:t>
            </w:r>
          </w:p>
        </w:tc>
        <w:tc>
          <w:tcPr>
            <w:tcW w:w="7407" w:type="dxa"/>
            <w:shd w:val="clear" w:color="auto" w:fill="F2F2F2" w:themeFill="background1" w:themeFillShade="F2"/>
          </w:tcPr>
          <w:p w14:paraId="106BE650" w14:textId="77777777" w:rsidR="00000000" w:rsidRDefault="008C4D69">
            <w:pPr>
              <w:rPr>
                <w:noProof/>
                <w:szCs w:val="24"/>
              </w:rPr>
            </w:pPr>
            <w:r>
              <w:rPr>
                <w:noProof/>
                <w:szCs w:val="24"/>
              </w:rPr>
              <w:t>Already assigned videos will appear as selected on the assign video grid:</w:t>
            </w:r>
          </w:p>
        </w:tc>
        <w:tc>
          <w:tcPr>
            <w:tcW w:w="7407" w:type="dxa"/>
          </w:tcPr>
          <w:p w14:paraId="166F5159" w14:textId="77777777" w:rsidR="00000000" w:rsidRDefault="008C4D69">
            <w:pPr>
              <w:rPr>
                <w:szCs w:val="24"/>
                <w:lang w:val="ja-JP"/>
              </w:rPr>
            </w:pPr>
            <w:r>
              <w:rPr>
                <w:rFonts w:ascii="MS Gothic" w:eastAsia="MS Gothic" w:hint="eastAsia"/>
                <w:szCs w:val="24"/>
                <w:lang w:val="ja-JP"/>
              </w:rPr>
              <w:t>既に割り当てられているビデオは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割り当てのビデオグリッドで選択したように表示されます</w:t>
            </w:r>
            <w:r>
              <w:rPr>
                <w:rFonts w:ascii="Microsoft YaHei UI" w:eastAsia="Microsoft YaHei UI" w:hAnsi="Microsoft YaHei UI" w:cs="Microsoft YaHei UI" w:hint="eastAsia"/>
                <w:szCs w:val="24"/>
                <w:lang w:val="ja-JP"/>
              </w:rPr>
              <w:t>。</w:t>
            </w:r>
          </w:p>
        </w:tc>
      </w:tr>
      <w:tr w:rsidR="00000000" w14:paraId="5C55CC6D" w14:textId="77777777">
        <w:tc>
          <w:tcPr>
            <w:tcW w:w="660" w:type="dxa"/>
            <w:shd w:val="clear" w:color="auto" w:fill="F2F2F2" w:themeFill="background1" w:themeFillShade="F2"/>
          </w:tcPr>
          <w:p w14:paraId="0E585BC9" w14:textId="77777777" w:rsidR="00000000" w:rsidRDefault="008C4D69">
            <w:pPr>
              <w:rPr>
                <w:noProof/>
                <w:sz w:val="2"/>
                <w:szCs w:val="24"/>
              </w:rPr>
            </w:pPr>
            <w:r>
              <w:rPr>
                <w:noProof/>
                <w:sz w:val="16"/>
                <w:szCs w:val="24"/>
              </w:rPr>
              <w:t xml:space="preserve">4679 </w:t>
            </w:r>
            <w:r>
              <w:rPr>
                <w:noProof/>
                <w:sz w:val="16"/>
              </w:rPr>
              <w:br/>
            </w:r>
            <w:r>
              <w:rPr>
                <w:noProof/>
                <w:sz w:val="2"/>
                <w:szCs w:val="24"/>
              </w:rPr>
              <w:t>287b2ee7-2b65-4c1f-9676-b252adc2a72e</w:t>
            </w:r>
          </w:p>
        </w:tc>
        <w:tc>
          <w:tcPr>
            <w:tcW w:w="7407" w:type="dxa"/>
            <w:shd w:val="clear" w:color="auto" w:fill="F2F2F2" w:themeFill="background1" w:themeFillShade="F2"/>
          </w:tcPr>
          <w:p w14:paraId="6EC5E730" w14:textId="77777777" w:rsidR="00000000" w:rsidRDefault="008C4D69">
            <w:pPr>
              <w:rPr>
                <w:noProof/>
                <w:szCs w:val="24"/>
              </w:rPr>
            </w:pPr>
            <w:r>
              <w:rPr>
                <w:noProof/>
                <w:szCs w:val="24"/>
              </w:rPr>
              <w:t>Assigned Videos</w:t>
            </w:r>
          </w:p>
        </w:tc>
        <w:tc>
          <w:tcPr>
            <w:tcW w:w="7407" w:type="dxa"/>
          </w:tcPr>
          <w:p w14:paraId="39430CFB" w14:textId="77777777" w:rsidR="00000000" w:rsidRDefault="008C4D69">
            <w:pPr>
              <w:rPr>
                <w:szCs w:val="24"/>
                <w:lang w:val="ja-JP"/>
              </w:rPr>
            </w:pPr>
            <w:r>
              <w:rPr>
                <w:rFonts w:ascii="MS Gothic" w:eastAsia="MS Gothic" w:hint="eastAsia"/>
                <w:szCs w:val="24"/>
                <w:lang w:val="ja-JP"/>
              </w:rPr>
              <w:t>割り当てられたビデオ</w:t>
            </w:r>
          </w:p>
        </w:tc>
      </w:tr>
      <w:tr w:rsidR="00000000" w14:paraId="36C2F820" w14:textId="77777777">
        <w:tc>
          <w:tcPr>
            <w:tcW w:w="660" w:type="dxa"/>
            <w:shd w:val="clear" w:color="auto" w:fill="F2F2F2" w:themeFill="background1" w:themeFillShade="F2"/>
          </w:tcPr>
          <w:p w14:paraId="62906A3B" w14:textId="77777777" w:rsidR="00000000" w:rsidRDefault="008C4D69">
            <w:pPr>
              <w:rPr>
                <w:noProof/>
                <w:sz w:val="2"/>
                <w:szCs w:val="24"/>
              </w:rPr>
            </w:pPr>
            <w:r>
              <w:rPr>
                <w:noProof/>
                <w:sz w:val="16"/>
                <w:szCs w:val="24"/>
              </w:rPr>
              <w:t xml:space="preserve">4680 </w:t>
            </w:r>
            <w:r>
              <w:rPr>
                <w:noProof/>
                <w:sz w:val="16"/>
              </w:rPr>
              <w:br/>
            </w:r>
            <w:r>
              <w:rPr>
                <w:noProof/>
                <w:sz w:val="2"/>
                <w:szCs w:val="24"/>
              </w:rPr>
              <w:t>d2aeb463-f5c8-4e0e-a116-111b24be51d8</w:t>
            </w:r>
          </w:p>
        </w:tc>
        <w:tc>
          <w:tcPr>
            <w:tcW w:w="7407" w:type="dxa"/>
            <w:shd w:val="clear" w:color="auto" w:fill="F2F2F2" w:themeFill="background1" w:themeFillShade="F2"/>
          </w:tcPr>
          <w:p w14:paraId="59484435" w14:textId="77777777" w:rsidR="00000000" w:rsidRDefault="008C4D69">
            <w:pPr>
              <w:rPr>
                <w:noProof/>
                <w:szCs w:val="24"/>
              </w:rPr>
            </w:pPr>
            <w:r>
              <w:rPr>
                <w:noProof/>
                <w:szCs w:val="24"/>
              </w:rPr>
              <w:t>Assigned slot cannot be used for the other videos for same locale:</w:t>
            </w:r>
          </w:p>
        </w:tc>
        <w:tc>
          <w:tcPr>
            <w:tcW w:w="7407" w:type="dxa"/>
          </w:tcPr>
          <w:p w14:paraId="446D78E0" w14:textId="77777777" w:rsidR="00000000" w:rsidRDefault="008C4D69">
            <w:pPr>
              <w:rPr>
                <w:szCs w:val="24"/>
                <w:lang w:val="ja-JP"/>
              </w:rPr>
            </w:pPr>
            <w:r>
              <w:rPr>
                <w:rFonts w:ascii="MS Gothic" w:eastAsia="MS Gothic" w:hint="eastAsia"/>
                <w:szCs w:val="24"/>
                <w:lang w:val="ja-JP"/>
              </w:rPr>
              <w:t>割り当てられたスロットは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同じロケールの他の動画には使用できません</w:t>
            </w:r>
            <w:r>
              <w:rPr>
                <w:szCs w:val="24"/>
                <w:lang w:val="ja-JP"/>
              </w:rPr>
              <w:t>:</w:t>
            </w:r>
          </w:p>
        </w:tc>
      </w:tr>
      <w:tr w:rsidR="00000000" w14:paraId="213B6CDD" w14:textId="77777777">
        <w:tc>
          <w:tcPr>
            <w:tcW w:w="660" w:type="dxa"/>
            <w:shd w:val="clear" w:color="auto" w:fill="F2F2F2" w:themeFill="background1" w:themeFillShade="F2"/>
          </w:tcPr>
          <w:p w14:paraId="70B5B9CA" w14:textId="77777777" w:rsidR="00000000" w:rsidRDefault="008C4D69">
            <w:pPr>
              <w:rPr>
                <w:noProof/>
                <w:sz w:val="2"/>
                <w:szCs w:val="24"/>
              </w:rPr>
            </w:pPr>
            <w:r>
              <w:rPr>
                <w:noProof/>
                <w:sz w:val="16"/>
                <w:szCs w:val="24"/>
              </w:rPr>
              <w:t xml:space="preserve">4681 </w:t>
            </w:r>
            <w:r>
              <w:rPr>
                <w:noProof/>
                <w:sz w:val="16"/>
              </w:rPr>
              <w:br/>
            </w:r>
            <w:r>
              <w:rPr>
                <w:noProof/>
                <w:sz w:val="2"/>
                <w:szCs w:val="24"/>
              </w:rPr>
              <w:t>acb3d576-0db0-48ce-ac2b-42c34b5a08f4</w:t>
            </w:r>
          </w:p>
        </w:tc>
        <w:tc>
          <w:tcPr>
            <w:tcW w:w="7407" w:type="dxa"/>
            <w:shd w:val="clear" w:color="auto" w:fill="F2F2F2" w:themeFill="background1" w:themeFillShade="F2"/>
          </w:tcPr>
          <w:p w14:paraId="06A5763E" w14:textId="77777777" w:rsidR="00000000" w:rsidRDefault="008C4D69">
            <w:pPr>
              <w:rPr>
                <w:noProof/>
                <w:szCs w:val="24"/>
              </w:rPr>
            </w:pPr>
            <w:r>
              <w:rPr>
                <w:noProof/>
                <w:szCs w:val="24"/>
              </w:rPr>
              <w:t>Assigned Video Slots</w:t>
            </w:r>
          </w:p>
        </w:tc>
        <w:tc>
          <w:tcPr>
            <w:tcW w:w="7407" w:type="dxa"/>
          </w:tcPr>
          <w:p w14:paraId="14B5E5BE" w14:textId="77777777" w:rsidR="00000000" w:rsidRDefault="008C4D69">
            <w:pPr>
              <w:rPr>
                <w:szCs w:val="24"/>
                <w:lang w:val="ja-JP"/>
              </w:rPr>
            </w:pPr>
            <w:r>
              <w:rPr>
                <w:rFonts w:ascii="MS Gothic" w:eastAsia="MS Gothic" w:hint="eastAsia"/>
                <w:szCs w:val="24"/>
                <w:lang w:val="ja-JP"/>
              </w:rPr>
              <w:t>割り当てられたビデオスロット</w:t>
            </w:r>
          </w:p>
        </w:tc>
      </w:tr>
      <w:tr w:rsidR="00000000" w14:paraId="633C5A95" w14:textId="77777777">
        <w:tc>
          <w:tcPr>
            <w:tcW w:w="660" w:type="dxa"/>
            <w:shd w:val="clear" w:color="auto" w:fill="F2F2F2" w:themeFill="background1" w:themeFillShade="F2"/>
          </w:tcPr>
          <w:p w14:paraId="7FCC0EA8" w14:textId="77777777" w:rsidR="00000000" w:rsidRDefault="008C4D69">
            <w:pPr>
              <w:rPr>
                <w:noProof/>
                <w:sz w:val="2"/>
                <w:szCs w:val="24"/>
              </w:rPr>
            </w:pPr>
            <w:r>
              <w:rPr>
                <w:noProof/>
                <w:sz w:val="16"/>
                <w:szCs w:val="24"/>
              </w:rPr>
              <w:t xml:space="preserve">4682 </w:t>
            </w:r>
            <w:r>
              <w:rPr>
                <w:noProof/>
                <w:sz w:val="16"/>
              </w:rPr>
              <w:br/>
            </w:r>
            <w:r>
              <w:rPr>
                <w:noProof/>
                <w:sz w:val="2"/>
                <w:szCs w:val="24"/>
              </w:rPr>
              <w:t>f2e0bd87-6a35-491f-ad1c-ef9fb2729d9e</w:t>
            </w:r>
          </w:p>
        </w:tc>
        <w:tc>
          <w:tcPr>
            <w:tcW w:w="7407" w:type="dxa"/>
            <w:shd w:val="clear" w:color="auto" w:fill="F2F2F2" w:themeFill="background1" w:themeFillShade="F2"/>
          </w:tcPr>
          <w:p w14:paraId="525B41F6" w14:textId="77777777" w:rsidR="00000000" w:rsidRDefault="008C4D69">
            <w:pPr>
              <w:rPr>
                <w:noProof/>
                <w:szCs w:val="24"/>
              </w:rPr>
            </w:pPr>
            <w:r>
              <w:rPr>
                <w:noProof/>
                <w:szCs w:val="24"/>
              </w:rPr>
              <w:t>Players and slots can be changed by using the respective dropdowns available in each video tile.</w:t>
            </w:r>
          </w:p>
        </w:tc>
        <w:tc>
          <w:tcPr>
            <w:tcW w:w="7407" w:type="dxa"/>
          </w:tcPr>
          <w:p w14:paraId="11FE48D2" w14:textId="77777777" w:rsidR="00000000" w:rsidRDefault="008C4D69">
            <w:pPr>
              <w:rPr>
                <w:szCs w:val="24"/>
                <w:lang w:val="ja-JP"/>
              </w:rPr>
            </w:pPr>
            <w:r>
              <w:rPr>
                <w:rFonts w:ascii="MS Gothic" w:eastAsia="MS Gothic" w:hint="eastAsia"/>
                <w:szCs w:val="24"/>
                <w:lang w:val="ja-JP"/>
              </w:rPr>
              <w:t>プレーヤーとスロットは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各ビデオタイルで利用可能なドロップダウンを使用して変更できます</w:t>
            </w:r>
            <w:r>
              <w:rPr>
                <w:rFonts w:ascii="Microsoft YaHei UI" w:eastAsia="Microsoft YaHei UI" w:hAnsi="Microsoft YaHei UI" w:cs="Microsoft YaHei UI" w:hint="eastAsia"/>
                <w:szCs w:val="24"/>
                <w:lang w:val="ja-JP"/>
              </w:rPr>
              <w:t>。</w:t>
            </w:r>
          </w:p>
        </w:tc>
      </w:tr>
      <w:tr w:rsidR="00000000" w14:paraId="7FF51C4A" w14:textId="77777777">
        <w:tc>
          <w:tcPr>
            <w:tcW w:w="660" w:type="dxa"/>
            <w:shd w:val="clear" w:color="auto" w:fill="F2F2F2" w:themeFill="background1" w:themeFillShade="F2"/>
          </w:tcPr>
          <w:p w14:paraId="1D6BEC1C" w14:textId="77777777" w:rsidR="00000000" w:rsidRDefault="008C4D69">
            <w:pPr>
              <w:rPr>
                <w:noProof/>
                <w:sz w:val="2"/>
                <w:szCs w:val="24"/>
              </w:rPr>
            </w:pPr>
            <w:r>
              <w:rPr>
                <w:noProof/>
                <w:sz w:val="16"/>
                <w:szCs w:val="24"/>
              </w:rPr>
              <w:t xml:space="preserve">4683 </w:t>
            </w:r>
            <w:r>
              <w:rPr>
                <w:noProof/>
                <w:sz w:val="16"/>
              </w:rPr>
              <w:br/>
            </w:r>
            <w:r>
              <w:rPr>
                <w:noProof/>
                <w:sz w:val="2"/>
                <w:szCs w:val="24"/>
              </w:rPr>
              <w:t>017bda57-fbb2-4c3f-b081-bf28a751ffb3</w:t>
            </w:r>
          </w:p>
        </w:tc>
        <w:tc>
          <w:tcPr>
            <w:tcW w:w="7407" w:type="dxa"/>
            <w:shd w:val="clear" w:color="auto" w:fill="F2F2F2" w:themeFill="background1" w:themeFillShade="F2"/>
          </w:tcPr>
          <w:p w14:paraId="504DA9D0" w14:textId="77777777" w:rsidR="00000000" w:rsidRDefault="008C4D69">
            <w:pPr>
              <w:rPr>
                <w:noProof/>
                <w:szCs w:val="24"/>
              </w:rPr>
            </w:pPr>
            <w:r>
              <w:rPr>
                <w:noProof/>
                <w:szCs w:val="24"/>
              </w:rPr>
              <w:t>Select another video with the dif</w:t>
            </w:r>
            <w:r>
              <w:rPr>
                <w:noProof/>
                <w:szCs w:val="24"/>
              </w:rPr>
              <w:t>ferent slot.</w:t>
            </w:r>
          </w:p>
        </w:tc>
        <w:tc>
          <w:tcPr>
            <w:tcW w:w="7407" w:type="dxa"/>
          </w:tcPr>
          <w:p w14:paraId="4E7880E1" w14:textId="77777777" w:rsidR="00000000" w:rsidRDefault="008C4D69">
            <w:pPr>
              <w:rPr>
                <w:szCs w:val="24"/>
                <w:lang w:val="ja-JP"/>
              </w:rPr>
            </w:pPr>
            <w:r>
              <w:rPr>
                <w:rFonts w:ascii="MS Gothic" w:eastAsia="MS Gothic" w:hint="eastAsia"/>
                <w:szCs w:val="24"/>
                <w:lang w:val="ja-JP"/>
              </w:rPr>
              <w:t>別のスロットで別のビデオを選択します</w:t>
            </w:r>
            <w:r>
              <w:rPr>
                <w:rFonts w:ascii="Microsoft YaHei UI" w:eastAsia="Microsoft YaHei UI" w:hAnsi="Microsoft YaHei UI" w:cs="Microsoft YaHei UI" w:hint="eastAsia"/>
                <w:szCs w:val="24"/>
                <w:lang w:val="ja-JP"/>
              </w:rPr>
              <w:t>。</w:t>
            </w:r>
          </w:p>
        </w:tc>
      </w:tr>
      <w:tr w:rsidR="00000000" w14:paraId="301BCC0E" w14:textId="77777777">
        <w:tc>
          <w:tcPr>
            <w:tcW w:w="660" w:type="dxa"/>
            <w:shd w:val="clear" w:color="auto" w:fill="F2F2F2" w:themeFill="background1" w:themeFillShade="F2"/>
          </w:tcPr>
          <w:p w14:paraId="794B39F1" w14:textId="77777777" w:rsidR="00000000" w:rsidRDefault="008C4D69">
            <w:pPr>
              <w:rPr>
                <w:noProof/>
                <w:sz w:val="2"/>
                <w:szCs w:val="24"/>
              </w:rPr>
            </w:pPr>
            <w:r>
              <w:rPr>
                <w:noProof/>
                <w:sz w:val="16"/>
                <w:szCs w:val="24"/>
              </w:rPr>
              <w:t xml:space="preserve">4684 </w:t>
            </w:r>
            <w:r>
              <w:rPr>
                <w:noProof/>
                <w:sz w:val="16"/>
              </w:rPr>
              <w:br/>
            </w:r>
            <w:r>
              <w:rPr>
                <w:noProof/>
                <w:sz w:val="2"/>
                <w:szCs w:val="24"/>
              </w:rPr>
              <w:t>34fec795-41cc-49a2-b2a0-0591d002657d</w:t>
            </w:r>
          </w:p>
        </w:tc>
        <w:tc>
          <w:tcPr>
            <w:tcW w:w="7407" w:type="dxa"/>
            <w:shd w:val="clear" w:color="auto" w:fill="F2F2F2" w:themeFill="background1" w:themeFillShade="F2"/>
          </w:tcPr>
          <w:p w14:paraId="55FAC484" w14:textId="77777777" w:rsidR="00000000" w:rsidRDefault="008C4D69">
            <w:pPr>
              <w:rPr>
                <w:noProof/>
                <w:szCs w:val="24"/>
              </w:rPr>
            </w:pPr>
            <w:r>
              <w:rPr>
                <w:noProof/>
                <w:szCs w:val="24"/>
              </w:rPr>
              <w:t>Click the Save Video button to assign the selected videos:</w:t>
            </w:r>
          </w:p>
        </w:tc>
        <w:tc>
          <w:tcPr>
            <w:tcW w:w="7407" w:type="dxa"/>
          </w:tcPr>
          <w:p w14:paraId="1051E06F" w14:textId="77777777" w:rsidR="00000000" w:rsidRDefault="008C4D69">
            <w:pPr>
              <w:rPr>
                <w:szCs w:val="24"/>
                <w:lang w:val="ja-JP"/>
              </w:rPr>
            </w:pPr>
            <w:r>
              <w:rPr>
                <w:szCs w:val="24"/>
                <w:lang w:val="ja-JP"/>
              </w:rPr>
              <w:t>\[</w:t>
            </w:r>
            <w:r>
              <w:rPr>
                <w:rFonts w:ascii="MS Gothic" w:eastAsia="MS Gothic" w:hint="eastAsia"/>
                <w:szCs w:val="24"/>
                <w:lang w:val="ja-JP"/>
              </w:rPr>
              <w:t>ビデオを保存</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選択したビデオを割り当てます</w:t>
            </w:r>
            <w:r>
              <w:rPr>
                <w:rFonts w:ascii="Microsoft YaHei UI" w:eastAsia="Microsoft YaHei UI" w:hAnsi="Microsoft YaHei UI" w:cs="Microsoft YaHei UI" w:hint="eastAsia"/>
                <w:szCs w:val="24"/>
                <w:lang w:val="ja-JP"/>
              </w:rPr>
              <w:t>。</w:t>
            </w:r>
          </w:p>
        </w:tc>
      </w:tr>
      <w:tr w:rsidR="00000000" w14:paraId="15D312A8" w14:textId="77777777">
        <w:tc>
          <w:tcPr>
            <w:tcW w:w="660" w:type="dxa"/>
            <w:shd w:val="clear" w:color="auto" w:fill="F2F2F2" w:themeFill="background1" w:themeFillShade="F2"/>
          </w:tcPr>
          <w:p w14:paraId="357004BC" w14:textId="77777777" w:rsidR="00000000" w:rsidRDefault="008C4D69">
            <w:pPr>
              <w:rPr>
                <w:noProof/>
                <w:sz w:val="2"/>
                <w:szCs w:val="24"/>
              </w:rPr>
            </w:pPr>
            <w:r>
              <w:rPr>
                <w:noProof/>
                <w:sz w:val="16"/>
                <w:szCs w:val="24"/>
              </w:rPr>
              <w:t xml:space="preserve">4685 </w:t>
            </w:r>
            <w:r>
              <w:rPr>
                <w:noProof/>
                <w:sz w:val="16"/>
              </w:rPr>
              <w:br/>
            </w:r>
            <w:r>
              <w:rPr>
                <w:noProof/>
                <w:sz w:val="2"/>
                <w:szCs w:val="24"/>
              </w:rPr>
              <w:t>6a14b311-a440-447c-82fb-0e148b30b255</w:t>
            </w:r>
          </w:p>
        </w:tc>
        <w:tc>
          <w:tcPr>
            <w:tcW w:w="7407" w:type="dxa"/>
            <w:shd w:val="clear" w:color="auto" w:fill="F2F2F2" w:themeFill="background1" w:themeFillShade="F2"/>
          </w:tcPr>
          <w:p w14:paraId="25727D5C" w14:textId="77777777" w:rsidR="00000000" w:rsidRDefault="008C4D69">
            <w:pPr>
              <w:rPr>
                <w:noProof/>
                <w:szCs w:val="24"/>
              </w:rPr>
            </w:pPr>
            <w:r>
              <w:rPr>
                <w:noProof/>
                <w:szCs w:val="24"/>
              </w:rPr>
              <w:t>Save Video Assignment</w:t>
            </w:r>
          </w:p>
        </w:tc>
        <w:tc>
          <w:tcPr>
            <w:tcW w:w="7407" w:type="dxa"/>
          </w:tcPr>
          <w:p w14:paraId="343FFCD4" w14:textId="77777777" w:rsidR="00000000" w:rsidRDefault="008C4D69">
            <w:pPr>
              <w:rPr>
                <w:szCs w:val="24"/>
                <w:lang w:val="ja-JP"/>
              </w:rPr>
            </w:pPr>
            <w:r>
              <w:rPr>
                <w:rFonts w:ascii="MS Gothic" w:eastAsia="MS Gothic" w:hint="eastAsia"/>
                <w:szCs w:val="24"/>
                <w:lang w:val="ja-JP"/>
              </w:rPr>
              <w:t>ビデオ割り当てを保存</w:t>
            </w:r>
          </w:p>
        </w:tc>
      </w:tr>
      <w:tr w:rsidR="00000000" w14:paraId="5BE8AC61" w14:textId="77777777">
        <w:tc>
          <w:tcPr>
            <w:tcW w:w="660" w:type="dxa"/>
            <w:shd w:val="clear" w:color="auto" w:fill="F2F2F2" w:themeFill="background1" w:themeFillShade="F2"/>
          </w:tcPr>
          <w:p w14:paraId="5D7F6F00" w14:textId="77777777" w:rsidR="00000000" w:rsidRDefault="008C4D69">
            <w:pPr>
              <w:rPr>
                <w:noProof/>
                <w:sz w:val="2"/>
                <w:szCs w:val="24"/>
              </w:rPr>
            </w:pPr>
            <w:r>
              <w:rPr>
                <w:noProof/>
                <w:sz w:val="16"/>
                <w:szCs w:val="24"/>
              </w:rPr>
              <w:t xml:space="preserve">4686 </w:t>
            </w:r>
            <w:r>
              <w:rPr>
                <w:noProof/>
                <w:sz w:val="16"/>
              </w:rPr>
              <w:br/>
            </w:r>
            <w:r>
              <w:rPr>
                <w:noProof/>
                <w:sz w:val="2"/>
                <w:szCs w:val="24"/>
              </w:rPr>
              <w:t>3720c9a9-1903-4739-a098-5ad25f7a5a84</w:t>
            </w:r>
          </w:p>
        </w:tc>
        <w:tc>
          <w:tcPr>
            <w:tcW w:w="7407" w:type="dxa"/>
            <w:shd w:val="clear" w:color="auto" w:fill="F2F2F2" w:themeFill="background1" w:themeFillShade="F2"/>
          </w:tcPr>
          <w:p w14:paraId="7CD24723" w14:textId="77777777" w:rsidR="00000000" w:rsidRDefault="008C4D69">
            <w:pPr>
              <w:rPr>
                <w:noProof/>
                <w:szCs w:val="24"/>
              </w:rPr>
            </w:pPr>
            <w:r>
              <w:rPr>
                <w:noProof/>
                <w:szCs w:val="24"/>
              </w:rPr>
              <w:t>Verify the assigned video and the slot:</w:t>
            </w:r>
          </w:p>
        </w:tc>
        <w:tc>
          <w:tcPr>
            <w:tcW w:w="7407" w:type="dxa"/>
          </w:tcPr>
          <w:p w14:paraId="29FFF863" w14:textId="77777777" w:rsidR="00000000" w:rsidRDefault="008C4D69">
            <w:pPr>
              <w:rPr>
                <w:szCs w:val="24"/>
                <w:lang w:val="ja-JP"/>
              </w:rPr>
            </w:pPr>
            <w:r>
              <w:rPr>
                <w:rFonts w:ascii="MS Gothic" w:eastAsia="MS Gothic" w:hint="eastAsia"/>
                <w:szCs w:val="24"/>
                <w:lang w:val="ja-JP"/>
              </w:rPr>
              <w:t>割り当てられているビデオとスロットを確認します</w:t>
            </w:r>
            <w:r>
              <w:rPr>
                <w:rFonts w:ascii="Microsoft YaHei UI" w:eastAsia="Microsoft YaHei UI" w:hAnsi="Microsoft YaHei UI" w:cs="Microsoft YaHei UI" w:hint="eastAsia"/>
                <w:szCs w:val="24"/>
                <w:lang w:val="ja-JP"/>
              </w:rPr>
              <w:t>。</w:t>
            </w:r>
          </w:p>
        </w:tc>
      </w:tr>
      <w:tr w:rsidR="00000000" w14:paraId="088F66D4" w14:textId="77777777">
        <w:tc>
          <w:tcPr>
            <w:tcW w:w="660" w:type="dxa"/>
            <w:shd w:val="clear" w:color="auto" w:fill="F2F2F2" w:themeFill="background1" w:themeFillShade="F2"/>
          </w:tcPr>
          <w:p w14:paraId="0829EAD8" w14:textId="77777777" w:rsidR="00000000" w:rsidRDefault="008C4D69">
            <w:pPr>
              <w:rPr>
                <w:noProof/>
                <w:sz w:val="2"/>
                <w:szCs w:val="24"/>
              </w:rPr>
            </w:pPr>
            <w:r>
              <w:rPr>
                <w:noProof/>
                <w:sz w:val="16"/>
                <w:szCs w:val="24"/>
              </w:rPr>
              <w:t xml:space="preserve">4687 </w:t>
            </w:r>
            <w:r>
              <w:rPr>
                <w:noProof/>
                <w:sz w:val="16"/>
              </w:rPr>
              <w:br/>
            </w:r>
            <w:r>
              <w:rPr>
                <w:noProof/>
                <w:sz w:val="2"/>
                <w:szCs w:val="24"/>
              </w:rPr>
              <w:t>89f0a566-c320-4136-ab8d-4a9b3533492e</w:t>
            </w:r>
          </w:p>
        </w:tc>
        <w:tc>
          <w:tcPr>
            <w:tcW w:w="7407" w:type="dxa"/>
            <w:shd w:val="clear" w:color="auto" w:fill="F2F2F2" w:themeFill="background1" w:themeFillShade="F2"/>
          </w:tcPr>
          <w:p w14:paraId="4B231FA2" w14:textId="77777777" w:rsidR="00000000" w:rsidRDefault="008C4D69">
            <w:pPr>
              <w:rPr>
                <w:noProof/>
                <w:szCs w:val="24"/>
              </w:rPr>
            </w:pPr>
            <w:r>
              <w:rPr>
                <w:noProof/>
                <w:szCs w:val="24"/>
              </w:rPr>
              <w:t>Verify Video Assignment</w:t>
            </w:r>
          </w:p>
        </w:tc>
        <w:tc>
          <w:tcPr>
            <w:tcW w:w="7407" w:type="dxa"/>
          </w:tcPr>
          <w:p w14:paraId="1D81686A" w14:textId="77777777" w:rsidR="00000000" w:rsidRDefault="008C4D69">
            <w:pPr>
              <w:rPr>
                <w:szCs w:val="24"/>
                <w:lang w:val="ja-JP"/>
              </w:rPr>
            </w:pPr>
            <w:r>
              <w:rPr>
                <w:rFonts w:ascii="MS Gothic" w:eastAsia="MS Gothic" w:hint="eastAsia"/>
                <w:szCs w:val="24"/>
                <w:lang w:val="ja-JP"/>
              </w:rPr>
              <w:t>ビデオ割り当ての確認</w:t>
            </w:r>
          </w:p>
        </w:tc>
      </w:tr>
      <w:tr w:rsidR="00000000" w14:paraId="37D3C15C" w14:textId="77777777">
        <w:tc>
          <w:tcPr>
            <w:tcW w:w="660" w:type="dxa"/>
            <w:shd w:val="clear" w:color="auto" w:fill="F2F2F2" w:themeFill="background1" w:themeFillShade="F2"/>
          </w:tcPr>
          <w:p w14:paraId="00688EF6" w14:textId="77777777" w:rsidR="00000000" w:rsidRDefault="008C4D69">
            <w:pPr>
              <w:rPr>
                <w:noProof/>
                <w:sz w:val="2"/>
                <w:szCs w:val="24"/>
              </w:rPr>
            </w:pPr>
            <w:r>
              <w:rPr>
                <w:noProof/>
                <w:sz w:val="16"/>
                <w:szCs w:val="24"/>
              </w:rPr>
              <w:t xml:space="preserve">4688 </w:t>
            </w:r>
            <w:r>
              <w:rPr>
                <w:noProof/>
                <w:sz w:val="16"/>
              </w:rPr>
              <w:br/>
            </w:r>
            <w:r>
              <w:rPr>
                <w:noProof/>
                <w:sz w:val="2"/>
                <w:szCs w:val="24"/>
              </w:rPr>
              <w:t>8dc96c90-f179-4662-a78e-2a0a22695774</w:t>
            </w:r>
          </w:p>
        </w:tc>
        <w:tc>
          <w:tcPr>
            <w:tcW w:w="7407" w:type="dxa"/>
            <w:shd w:val="clear" w:color="auto" w:fill="F2F2F2" w:themeFill="background1" w:themeFillShade="F2"/>
          </w:tcPr>
          <w:p w14:paraId="464132D5" w14:textId="77777777" w:rsidR="00000000" w:rsidRDefault="008C4D69">
            <w:pPr>
              <w:rPr>
                <w:noProof/>
                <w:szCs w:val="24"/>
              </w:rPr>
            </w:pPr>
            <w:r>
              <w:rPr>
                <w:noProof/>
                <w:szCs w:val="24"/>
              </w:rPr>
              <w:t>Verify the data in category object.</w:t>
            </w:r>
          </w:p>
        </w:tc>
        <w:tc>
          <w:tcPr>
            <w:tcW w:w="7407" w:type="dxa"/>
          </w:tcPr>
          <w:p w14:paraId="4E47E973" w14:textId="77777777" w:rsidR="00000000" w:rsidRDefault="008C4D69">
            <w:pPr>
              <w:rPr>
                <w:szCs w:val="24"/>
                <w:lang w:val="ja-JP"/>
              </w:rPr>
            </w:pPr>
            <w:r>
              <w:rPr>
                <w:rFonts w:ascii="MS Gothic" w:eastAsia="MS Gothic" w:hint="eastAsia"/>
                <w:szCs w:val="24"/>
                <w:lang w:val="ja-JP"/>
              </w:rPr>
              <w:t>カテゴリオブジェクトのデータを確認します</w:t>
            </w:r>
            <w:r>
              <w:rPr>
                <w:rFonts w:ascii="Microsoft YaHei UI" w:eastAsia="Microsoft YaHei UI" w:hAnsi="Microsoft YaHei UI" w:cs="Microsoft YaHei UI" w:hint="eastAsia"/>
                <w:szCs w:val="24"/>
                <w:lang w:val="ja-JP"/>
              </w:rPr>
              <w:t>。</w:t>
            </w:r>
          </w:p>
        </w:tc>
      </w:tr>
      <w:tr w:rsidR="00000000" w14:paraId="2B90F2E7" w14:textId="77777777">
        <w:tc>
          <w:tcPr>
            <w:tcW w:w="660" w:type="dxa"/>
            <w:shd w:val="clear" w:color="auto" w:fill="F2F2F2" w:themeFill="background1" w:themeFillShade="F2"/>
          </w:tcPr>
          <w:p w14:paraId="51ADC56E" w14:textId="77777777" w:rsidR="00000000" w:rsidRDefault="008C4D69">
            <w:pPr>
              <w:rPr>
                <w:noProof/>
                <w:sz w:val="2"/>
                <w:szCs w:val="24"/>
              </w:rPr>
            </w:pPr>
            <w:r>
              <w:rPr>
                <w:noProof/>
                <w:sz w:val="16"/>
                <w:szCs w:val="24"/>
              </w:rPr>
              <w:t xml:space="preserve">4689 </w:t>
            </w:r>
            <w:r>
              <w:rPr>
                <w:noProof/>
                <w:sz w:val="16"/>
              </w:rPr>
              <w:br/>
            </w:r>
            <w:r>
              <w:rPr>
                <w:noProof/>
                <w:sz w:val="2"/>
                <w:szCs w:val="24"/>
              </w:rPr>
              <w:t>e755aa57-d78c-40a3-aaac-67f67815f17f</w:t>
            </w:r>
          </w:p>
        </w:tc>
        <w:tc>
          <w:tcPr>
            <w:tcW w:w="7407" w:type="dxa"/>
            <w:shd w:val="clear" w:color="auto" w:fill="F2F2F2" w:themeFill="background1" w:themeFillShade="F2"/>
          </w:tcPr>
          <w:p w14:paraId="127BF317"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Catalogs</w:t>
            </w:r>
            <w:r>
              <w:rPr>
                <w:rStyle w:val="mqInternal"/>
                <w:noProof/>
                <w:szCs w:val="24"/>
              </w:rPr>
              <w:t>{2]</w:t>
            </w:r>
            <w:r>
              <w:rPr>
                <w:noProof/>
                <w:szCs w:val="24"/>
              </w:rPr>
              <w:t>.</w:t>
            </w:r>
          </w:p>
        </w:tc>
        <w:tc>
          <w:tcPr>
            <w:tcW w:w="7407" w:type="dxa"/>
          </w:tcPr>
          <w:p w14:paraId="382982F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カタログに移動します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421B78" w14:textId="77777777">
        <w:tc>
          <w:tcPr>
            <w:tcW w:w="660" w:type="dxa"/>
            <w:shd w:val="clear" w:color="auto" w:fill="F2F2F2" w:themeFill="background1" w:themeFillShade="F2"/>
          </w:tcPr>
          <w:p w14:paraId="72C346DB" w14:textId="77777777" w:rsidR="00000000" w:rsidRDefault="008C4D69">
            <w:pPr>
              <w:rPr>
                <w:noProof/>
                <w:sz w:val="2"/>
                <w:szCs w:val="24"/>
              </w:rPr>
            </w:pPr>
            <w:r>
              <w:rPr>
                <w:noProof/>
                <w:sz w:val="16"/>
                <w:szCs w:val="24"/>
              </w:rPr>
              <w:t xml:space="preserve">4690 </w:t>
            </w:r>
            <w:r>
              <w:rPr>
                <w:noProof/>
                <w:sz w:val="16"/>
              </w:rPr>
              <w:br/>
            </w:r>
            <w:r>
              <w:rPr>
                <w:noProof/>
                <w:sz w:val="2"/>
                <w:szCs w:val="24"/>
              </w:rPr>
              <w:t>371e6e94-f79a-49ab-ac2f-2d6c82b9831a</w:t>
            </w:r>
          </w:p>
        </w:tc>
        <w:tc>
          <w:tcPr>
            <w:tcW w:w="7407" w:type="dxa"/>
            <w:shd w:val="clear" w:color="auto" w:fill="F2F2F2" w:themeFill="background1" w:themeFillShade="F2"/>
          </w:tcPr>
          <w:p w14:paraId="48822F94" w14:textId="77777777" w:rsidR="00000000" w:rsidRDefault="008C4D69">
            <w:pPr>
              <w:rPr>
                <w:noProof/>
                <w:szCs w:val="24"/>
              </w:rPr>
            </w:pPr>
            <w:r>
              <w:rPr>
                <w:noProof/>
                <w:szCs w:val="24"/>
              </w:rPr>
              <w:t>Select the catalog.</w:t>
            </w:r>
          </w:p>
        </w:tc>
        <w:tc>
          <w:tcPr>
            <w:tcW w:w="7407" w:type="dxa"/>
          </w:tcPr>
          <w:p w14:paraId="45680985" w14:textId="77777777" w:rsidR="00000000" w:rsidRDefault="008C4D69">
            <w:pPr>
              <w:rPr>
                <w:szCs w:val="24"/>
                <w:lang w:val="ja-JP"/>
              </w:rPr>
            </w:pPr>
            <w:r>
              <w:rPr>
                <w:rFonts w:ascii="MS Gothic" w:eastAsia="MS Gothic" w:hint="eastAsia"/>
                <w:szCs w:val="24"/>
                <w:lang w:val="ja-JP"/>
              </w:rPr>
              <w:t>カタログを選択します</w:t>
            </w:r>
            <w:r>
              <w:rPr>
                <w:rFonts w:ascii="Microsoft YaHei UI" w:eastAsia="Microsoft YaHei UI" w:hAnsi="Microsoft YaHei UI" w:cs="Microsoft YaHei UI" w:hint="eastAsia"/>
                <w:szCs w:val="24"/>
                <w:lang w:val="ja-JP"/>
              </w:rPr>
              <w:t>。</w:t>
            </w:r>
          </w:p>
        </w:tc>
      </w:tr>
      <w:tr w:rsidR="00000000" w14:paraId="078CD3D6" w14:textId="77777777">
        <w:tc>
          <w:tcPr>
            <w:tcW w:w="660" w:type="dxa"/>
            <w:shd w:val="clear" w:color="auto" w:fill="F2F2F2" w:themeFill="background1" w:themeFillShade="F2"/>
          </w:tcPr>
          <w:p w14:paraId="5A249080" w14:textId="77777777" w:rsidR="00000000" w:rsidRDefault="008C4D69">
            <w:pPr>
              <w:rPr>
                <w:noProof/>
                <w:sz w:val="2"/>
                <w:szCs w:val="24"/>
              </w:rPr>
            </w:pPr>
            <w:r>
              <w:rPr>
                <w:noProof/>
                <w:sz w:val="16"/>
                <w:szCs w:val="24"/>
              </w:rPr>
              <w:t xml:space="preserve">4691 </w:t>
            </w:r>
            <w:r>
              <w:rPr>
                <w:noProof/>
                <w:sz w:val="16"/>
              </w:rPr>
              <w:br/>
            </w:r>
            <w:r>
              <w:rPr>
                <w:noProof/>
                <w:sz w:val="2"/>
                <w:szCs w:val="24"/>
              </w:rPr>
              <w:t>f533b265-6e9f-4a50-95dd-d5a83601ebb6</w:t>
            </w:r>
          </w:p>
        </w:tc>
        <w:tc>
          <w:tcPr>
            <w:tcW w:w="7407" w:type="dxa"/>
            <w:shd w:val="clear" w:color="auto" w:fill="F2F2F2" w:themeFill="background1" w:themeFillShade="F2"/>
          </w:tcPr>
          <w:p w14:paraId="47C86A66" w14:textId="77777777" w:rsidR="00000000" w:rsidRDefault="008C4D69">
            <w:pPr>
              <w:rPr>
                <w:noProof/>
                <w:szCs w:val="24"/>
              </w:rPr>
            </w:pPr>
            <w:r>
              <w:rPr>
                <w:noProof/>
                <w:szCs w:val="24"/>
              </w:rPr>
              <w:t>Select the category/sub-category.</w:t>
            </w:r>
          </w:p>
        </w:tc>
        <w:tc>
          <w:tcPr>
            <w:tcW w:w="7407" w:type="dxa"/>
          </w:tcPr>
          <w:p w14:paraId="6EA6941B" w14:textId="77777777" w:rsidR="00000000" w:rsidRDefault="008C4D69">
            <w:pPr>
              <w:rPr>
                <w:szCs w:val="24"/>
                <w:lang w:val="ja-JP"/>
              </w:rPr>
            </w:pPr>
            <w:r>
              <w:rPr>
                <w:rFonts w:ascii="MS Gothic" w:eastAsia="MS Gothic" w:hint="eastAsia"/>
                <w:szCs w:val="24"/>
                <w:lang w:val="ja-JP"/>
              </w:rPr>
              <w:t>カテゴリ</w:t>
            </w:r>
            <w:r>
              <w:rPr>
                <w:szCs w:val="24"/>
                <w:lang w:val="ja-JP"/>
              </w:rPr>
              <w:t>/</w:t>
            </w:r>
            <w:r>
              <w:rPr>
                <w:rFonts w:ascii="MS Gothic" w:eastAsia="MS Gothic" w:hint="eastAsia"/>
                <w:szCs w:val="24"/>
                <w:lang w:val="ja-JP"/>
              </w:rPr>
              <w:t>サブカテゴリを選択します</w:t>
            </w:r>
            <w:r>
              <w:rPr>
                <w:rFonts w:ascii="Microsoft YaHei UI" w:eastAsia="Microsoft YaHei UI" w:hAnsi="Microsoft YaHei UI" w:cs="Microsoft YaHei UI" w:hint="eastAsia"/>
                <w:szCs w:val="24"/>
                <w:lang w:val="ja-JP"/>
              </w:rPr>
              <w:t>。</w:t>
            </w:r>
          </w:p>
        </w:tc>
      </w:tr>
      <w:tr w:rsidR="00000000" w14:paraId="147EDE73" w14:textId="77777777">
        <w:tc>
          <w:tcPr>
            <w:tcW w:w="660" w:type="dxa"/>
            <w:shd w:val="clear" w:color="auto" w:fill="F2F2F2" w:themeFill="background1" w:themeFillShade="F2"/>
          </w:tcPr>
          <w:p w14:paraId="40A76E51" w14:textId="77777777" w:rsidR="00000000" w:rsidRDefault="008C4D69">
            <w:pPr>
              <w:rPr>
                <w:noProof/>
                <w:sz w:val="2"/>
                <w:szCs w:val="24"/>
              </w:rPr>
            </w:pPr>
            <w:r>
              <w:rPr>
                <w:noProof/>
                <w:sz w:val="16"/>
                <w:szCs w:val="24"/>
              </w:rPr>
              <w:t xml:space="preserve">4692 </w:t>
            </w:r>
            <w:r>
              <w:rPr>
                <w:noProof/>
                <w:sz w:val="16"/>
              </w:rPr>
              <w:br/>
            </w:r>
            <w:r>
              <w:rPr>
                <w:noProof/>
                <w:sz w:val="2"/>
                <w:szCs w:val="24"/>
              </w:rPr>
              <w:t>b600c85b-7bbc-46a2-ace2-c156aed01f71</w:t>
            </w:r>
          </w:p>
        </w:tc>
        <w:tc>
          <w:tcPr>
            <w:tcW w:w="7407" w:type="dxa"/>
            <w:shd w:val="clear" w:color="auto" w:fill="F2F2F2" w:themeFill="background1" w:themeFillShade="F2"/>
          </w:tcPr>
          <w:p w14:paraId="723FEE64" w14:textId="77777777" w:rsidR="00000000" w:rsidRDefault="008C4D69">
            <w:pPr>
              <w:rPr>
                <w:noProof/>
                <w:szCs w:val="24"/>
              </w:rPr>
            </w:pPr>
            <w:r>
              <w:rPr>
                <w:noProof/>
                <w:szCs w:val="24"/>
              </w:rPr>
              <w:t xml:space="preserve">Select </w:t>
            </w:r>
            <w:r>
              <w:rPr>
                <w:rStyle w:val="mqInternal"/>
                <w:noProof/>
                <w:szCs w:val="24"/>
              </w:rPr>
              <w:t>[1}</w:t>
            </w:r>
            <w:r>
              <w:rPr>
                <w:noProof/>
                <w:szCs w:val="24"/>
              </w:rPr>
              <w:t>Edit</w:t>
            </w:r>
            <w:r>
              <w:rPr>
                <w:rStyle w:val="mqInternal"/>
                <w:noProof/>
                <w:szCs w:val="24"/>
              </w:rPr>
              <w:t>{2]</w:t>
            </w:r>
            <w:r>
              <w:rPr>
                <w:noProof/>
                <w:szCs w:val="24"/>
              </w:rPr>
              <w:t>.</w:t>
            </w:r>
          </w:p>
        </w:tc>
        <w:tc>
          <w:tcPr>
            <w:tcW w:w="7407" w:type="dxa"/>
          </w:tcPr>
          <w:p w14:paraId="19A971C9"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2691738" w14:textId="77777777">
        <w:tc>
          <w:tcPr>
            <w:tcW w:w="660" w:type="dxa"/>
            <w:shd w:val="clear" w:color="auto" w:fill="F2F2F2" w:themeFill="background1" w:themeFillShade="F2"/>
          </w:tcPr>
          <w:p w14:paraId="62289E9E" w14:textId="77777777" w:rsidR="00000000" w:rsidRDefault="008C4D69">
            <w:pPr>
              <w:rPr>
                <w:noProof/>
                <w:sz w:val="2"/>
                <w:szCs w:val="24"/>
              </w:rPr>
            </w:pPr>
            <w:r>
              <w:rPr>
                <w:noProof/>
                <w:sz w:val="16"/>
                <w:szCs w:val="24"/>
              </w:rPr>
              <w:t xml:space="preserve">4693 </w:t>
            </w:r>
            <w:r>
              <w:rPr>
                <w:noProof/>
                <w:sz w:val="16"/>
              </w:rPr>
              <w:br/>
            </w:r>
            <w:r>
              <w:rPr>
                <w:noProof/>
                <w:sz w:val="2"/>
                <w:szCs w:val="24"/>
              </w:rPr>
              <w:t>03a6f5ed-2e67-4937-ab05-624ba0000ac5</w:t>
            </w:r>
          </w:p>
        </w:tc>
        <w:tc>
          <w:tcPr>
            <w:tcW w:w="7407" w:type="dxa"/>
            <w:shd w:val="clear" w:color="auto" w:fill="F2F2F2" w:themeFill="background1" w:themeFillShade="F2"/>
          </w:tcPr>
          <w:p w14:paraId="4B5A001E" w14:textId="77777777" w:rsidR="00000000" w:rsidRDefault="008C4D69">
            <w:pPr>
              <w:rPr>
                <w:noProof/>
                <w:szCs w:val="24"/>
              </w:rPr>
            </w:pPr>
            <w:r>
              <w:rPr>
                <w:noProof/>
                <w:szCs w:val="24"/>
              </w:rPr>
              <w:t xml:space="preserve">Select </w:t>
            </w:r>
            <w:r>
              <w:rPr>
                <w:rStyle w:val="mqInternal"/>
                <w:noProof/>
                <w:szCs w:val="24"/>
              </w:rPr>
              <w:t>[1}</w:t>
            </w:r>
            <w:r>
              <w:rPr>
                <w:noProof/>
                <w:szCs w:val="24"/>
              </w:rPr>
              <w:t>Category Attributes</w:t>
            </w:r>
            <w:r>
              <w:rPr>
                <w:rStyle w:val="mqInternal"/>
                <w:noProof/>
                <w:szCs w:val="24"/>
              </w:rPr>
              <w:t>{2]</w:t>
            </w:r>
            <w:r>
              <w:rPr>
                <w:noProof/>
                <w:szCs w:val="24"/>
              </w:rPr>
              <w:t>.</w:t>
            </w:r>
          </w:p>
        </w:tc>
        <w:tc>
          <w:tcPr>
            <w:tcW w:w="7407" w:type="dxa"/>
          </w:tcPr>
          <w:p w14:paraId="56C36E3E"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カテゴリ属性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D7AEA21" w14:textId="77777777">
        <w:tc>
          <w:tcPr>
            <w:tcW w:w="660" w:type="dxa"/>
            <w:shd w:val="clear" w:color="auto" w:fill="F2F2F2" w:themeFill="background1" w:themeFillShade="F2"/>
          </w:tcPr>
          <w:p w14:paraId="34AC78E4" w14:textId="77777777" w:rsidR="00000000" w:rsidRDefault="008C4D69">
            <w:pPr>
              <w:rPr>
                <w:noProof/>
                <w:sz w:val="2"/>
                <w:szCs w:val="24"/>
              </w:rPr>
            </w:pPr>
            <w:r>
              <w:rPr>
                <w:noProof/>
                <w:sz w:val="16"/>
                <w:szCs w:val="24"/>
              </w:rPr>
              <w:t xml:space="preserve">4694 </w:t>
            </w:r>
            <w:r>
              <w:rPr>
                <w:noProof/>
                <w:sz w:val="16"/>
              </w:rPr>
              <w:br/>
            </w:r>
            <w:r>
              <w:rPr>
                <w:noProof/>
                <w:sz w:val="2"/>
                <w:szCs w:val="24"/>
              </w:rPr>
              <w:t>c53c7896-ace5-4e6b-aa29-a0f5a702cc01</w:t>
            </w:r>
          </w:p>
        </w:tc>
        <w:tc>
          <w:tcPr>
            <w:tcW w:w="7407" w:type="dxa"/>
            <w:shd w:val="clear" w:color="auto" w:fill="F2F2F2" w:themeFill="background1" w:themeFillShade="F2"/>
          </w:tcPr>
          <w:p w14:paraId="57A6897C" w14:textId="77777777" w:rsidR="00000000" w:rsidRDefault="008C4D69">
            <w:pPr>
              <w:rPr>
                <w:noProof/>
                <w:szCs w:val="24"/>
              </w:rPr>
            </w:pPr>
            <w:r>
              <w:rPr>
                <w:noProof/>
                <w:szCs w:val="24"/>
              </w:rPr>
              <w:t>Scroll down to the Brightcove section:</w:t>
            </w:r>
          </w:p>
        </w:tc>
        <w:tc>
          <w:tcPr>
            <w:tcW w:w="7407" w:type="dxa"/>
          </w:tcPr>
          <w:p w14:paraId="2AF53EE7"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セクションまで下にスクロールします</w:t>
            </w:r>
            <w:r>
              <w:rPr>
                <w:rFonts w:ascii="Microsoft YaHei UI" w:eastAsia="Microsoft YaHei UI" w:hAnsi="Microsoft YaHei UI" w:cs="Microsoft YaHei UI" w:hint="eastAsia"/>
                <w:szCs w:val="24"/>
                <w:lang w:val="ja-JP"/>
              </w:rPr>
              <w:t>。</w:t>
            </w:r>
          </w:p>
        </w:tc>
      </w:tr>
      <w:tr w:rsidR="00000000" w14:paraId="2E7A1D68" w14:textId="77777777">
        <w:tc>
          <w:tcPr>
            <w:tcW w:w="660" w:type="dxa"/>
            <w:shd w:val="clear" w:color="auto" w:fill="F2F2F2" w:themeFill="background1" w:themeFillShade="F2"/>
          </w:tcPr>
          <w:p w14:paraId="0F74AF09" w14:textId="77777777" w:rsidR="00000000" w:rsidRDefault="008C4D69">
            <w:pPr>
              <w:rPr>
                <w:noProof/>
                <w:sz w:val="2"/>
                <w:szCs w:val="24"/>
              </w:rPr>
            </w:pPr>
            <w:r>
              <w:rPr>
                <w:noProof/>
                <w:sz w:val="16"/>
                <w:szCs w:val="24"/>
              </w:rPr>
              <w:t xml:space="preserve">4695 </w:t>
            </w:r>
            <w:r>
              <w:rPr>
                <w:noProof/>
                <w:sz w:val="16"/>
              </w:rPr>
              <w:br/>
            </w:r>
            <w:r>
              <w:rPr>
                <w:noProof/>
                <w:sz w:val="2"/>
                <w:szCs w:val="24"/>
              </w:rPr>
              <w:t>556927b2-ee4e-4ea3-aa4e-67fad3b1a07e</w:t>
            </w:r>
          </w:p>
        </w:tc>
        <w:tc>
          <w:tcPr>
            <w:tcW w:w="7407" w:type="dxa"/>
            <w:shd w:val="clear" w:color="auto" w:fill="F2F2F2" w:themeFill="background1" w:themeFillShade="F2"/>
          </w:tcPr>
          <w:p w14:paraId="0A6BA4D8" w14:textId="77777777" w:rsidR="00000000" w:rsidRDefault="008C4D69">
            <w:pPr>
              <w:rPr>
                <w:noProof/>
                <w:szCs w:val="24"/>
              </w:rPr>
            </w:pPr>
            <w:r>
              <w:rPr>
                <w:noProof/>
                <w:szCs w:val="24"/>
              </w:rPr>
              <w:t>Brightcove Category Attributes</w:t>
            </w:r>
          </w:p>
        </w:tc>
        <w:tc>
          <w:tcPr>
            <w:tcW w:w="7407" w:type="dxa"/>
          </w:tcPr>
          <w:p w14:paraId="5E9FAB43" w14:textId="77777777" w:rsidR="00000000" w:rsidRDefault="008C4D69">
            <w:pPr>
              <w:rPr>
                <w:szCs w:val="24"/>
                <w:lang w:val="ja-JP"/>
              </w:rPr>
            </w:pPr>
            <w:r>
              <w:rPr>
                <w:szCs w:val="24"/>
                <w:lang w:val="ja-JP"/>
              </w:rPr>
              <w:t>Brightcove</w:t>
            </w:r>
            <w:r>
              <w:rPr>
                <w:rFonts w:ascii="MS Gothic" w:eastAsia="MS Gothic" w:hint="eastAsia"/>
                <w:szCs w:val="24"/>
                <w:lang w:val="ja-JP"/>
              </w:rPr>
              <w:t>のカテゴリアトリビュート</w:t>
            </w:r>
          </w:p>
        </w:tc>
      </w:tr>
      <w:tr w:rsidR="00000000" w14:paraId="05DEDC8E" w14:textId="77777777">
        <w:tc>
          <w:tcPr>
            <w:tcW w:w="660" w:type="dxa"/>
            <w:shd w:val="clear" w:color="auto" w:fill="F2F2F2" w:themeFill="background1" w:themeFillShade="F2"/>
          </w:tcPr>
          <w:p w14:paraId="1DC6E01F" w14:textId="77777777" w:rsidR="00000000" w:rsidRDefault="008C4D69">
            <w:pPr>
              <w:rPr>
                <w:noProof/>
                <w:sz w:val="2"/>
                <w:szCs w:val="24"/>
              </w:rPr>
            </w:pPr>
            <w:r>
              <w:rPr>
                <w:noProof/>
                <w:sz w:val="16"/>
                <w:szCs w:val="24"/>
              </w:rPr>
              <w:t xml:space="preserve">4696 </w:t>
            </w:r>
            <w:r>
              <w:rPr>
                <w:noProof/>
                <w:sz w:val="16"/>
              </w:rPr>
              <w:br/>
            </w:r>
            <w:r>
              <w:rPr>
                <w:noProof/>
                <w:sz w:val="2"/>
                <w:szCs w:val="24"/>
              </w:rPr>
              <w:t>cafcf7d7-021c-4023-8a7e-b137dcacdc57</w:t>
            </w:r>
          </w:p>
        </w:tc>
        <w:tc>
          <w:tcPr>
            <w:tcW w:w="7407" w:type="dxa"/>
            <w:shd w:val="clear" w:color="auto" w:fill="F2F2F2" w:themeFill="background1" w:themeFillShade="F2"/>
          </w:tcPr>
          <w:p w14:paraId="7190C7B8" w14:textId="77777777" w:rsidR="00000000" w:rsidRDefault="008C4D69">
            <w:pPr>
              <w:rPr>
                <w:noProof/>
                <w:szCs w:val="24"/>
              </w:rPr>
            </w:pPr>
            <w:r>
              <w:rPr>
                <w:noProof/>
                <w:szCs w:val="24"/>
              </w:rPr>
              <w:t>To assign videos to subcategories, click on the category:</w:t>
            </w:r>
          </w:p>
        </w:tc>
        <w:tc>
          <w:tcPr>
            <w:tcW w:w="7407" w:type="dxa"/>
          </w:tcPr>
          <w:p w14:paraId="5A4AE277" w14:textId="77777777" w:rsidR="00000000" w:rsidRDefault="008C4D69">
            <w:pPr>
              <w:rPr>
                <w:szCs w:val="24"/>
                <w:lang w:val="ja-JP"/>
              </w:rPr>
            </w:pPr>
            <w:r>
              <w:rPr>
                <w:rFonts w:ascii="MS Gothic" w:eastAsia="MS Gothic" w:hint="eastAsia"/>
                <w:szCs w:val="24"/>
                <w:lang w:val="ja-JP"/>
              </w:rPr>
              <w:t>動画をサブカテゴリに割り当てるには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カテゴリをクリックします</w:t>
            </w:r>
            <w:r>
              <w:rPr>
                <w:rFonts w:ascii="Microsoft YaHei UI" w:eastAsia="Microsoft YaHei UI" w:hAnsi="Microsoft YaHei UI" w:cs="Microsoft YaHei UI" w:hint="eastAsia"/>
                <w:szCs w:val="24"/>
                <w:lang w:val="ja-JP"/>
              </w:rPr>
              <w:t>。</w:t>
            </w:r>
          </w:p>
        </w:tc>
      </w:tr>
      <w:tr w:rsidR="00000000" w14:paraId="24B77056" w14:textId="77777777">
        <w:tc>
          <w:tcPr>
            <w:tcW w:w="660" w:type="dxa"/>
            <w:shd w:val="clear" w:color="auto" w:fill="F2F2F2" w:themeFill="background1" w:themeFillShade="F2"/>
          </w:tcPr>
          <w:p w14:paraId="51BFE796" w14:textId="77777777" w:rsidR="00000000" w:rsidRDefault="008C4D69">
            <w:pPr>
              <w:rPr>
                <w:noProof/>
                <w:sz w:val="2"/>
                <w:szCs w:val="24"/>
              </w:rPr>
            </w:pPr>
            <w:r>
              <w:rPr>
                <w:noProof/>
                <w:sz w:val="16"/>
                <w:szCs w:val="24"/>
              </w:rPr>
              <w:t xml:space="preserve">4697 </w:t>
            </w:r>
            <w:r>
              <w:rPr>
                <w:noProof/>
                <w:sz w:val="16"/>
              </w:rPr>
              <w:br/>
            </w:r>
            <w:r>
              <w:rPr>
                <w:noProof/>
                <w:sz w:val="2"/>
                <w:szCs w:val="24"/>
              </w:rPr>
              <w:t>e66f1935-04ff-4066-b539-4df98a77f45d</w:t>
            </w:r>
          </w:p>
        </w:tc>
        <w:tc>
          <w:tcPr>
            <w:tcW w:w="7407" w:type="dxa"/>
            <w:shd w:val="clear" w:color="auto" w:fill="F2F2F2" w:themeFill="background1" w:themeFillShade="F2"/>
          </w:tcPr>
          <w:p w14:paraId="4A244194" w14:textId="77777777" w:rsidR="00000000" w:rsidRDefault="008C4D69">
            <w:pPr>
              <w:rPr>
                <w:noProof/>
                <w:szCs w:val="24"/>
              </w:rPr>
            </w:pPr>
            <w:r>
              <w:rPr>
                <w:noProof/>
                <w:szCs w:val="24"/>
              </w:rPr>
              <w:t>Select Category</w:t>
            </w:r>
          </w:p>
        </w:tc>
        <w:tc>
          <w:tcPr>
            <w:tcW w:w="7407" w:type="dxa"/>
          </w:tcPr>
          <w:p w14:paraId="6BF4ADAB" w14:textId="77777777" w:rsidR="00000000" w:rsidRDefault="008C4D69">
            <w:pPr>
              <w:rPr>
                <w:szCs w:val="24"/>
                <w:lang w:val="ja-JP"/>
              </w:rPr>
            </w:pPr>
            <w:r>
              <w:rPr>
                <w:rFonts w:ascii="MS Gothic" w:eastAsia="MS Gothic" w:hint="eastAsia"/>
                <w:szCs w:val="24"/>
                <w:lang w:val="ja-JP"/>
              </w:rPr>
              <w:t>カテゴリを選択</w:t>
            </w:r>
          </w:p>
        </w:tc>
      </w:tr>
      <w:tr w:rsidR="00000000" w14:paraId="6FB61C61" w14:textId="77777777">
        <w:tc>
          <w:tcPr>
            <w:tcW w:w="660" w:type="dxa"/>
            <w:shd w:val="clear" w:color="auto" w:fill="F2F2F2" w:themeFill="background1" w:themeFillShade="F2"/>
          </w:tcPr>
          <w:p w14:paraId="2C5D466B" w14:textId="77777777" w:rsidR="00000000" w:rsidRDefault="008C4D69">
            <w:pPr>
              <w:rPr>
                <w:noProof/>
                <w:sz w:val="2"/>
                <w:szCs w:val="24"/>
              </w:rPr>
            </w:pPr>
            <w:r>
              <w:rPr>
                <w:noProof/>
                <w:sz w:val="16"/>
                <w:szCs w:val="24"/>
              </w:rPr>
              <w:t xml:space="preserve">4698 </w:t>
            </w:r>
            <w:r>
              <w:rPr>
                <w:noProof/>
                <w:sz w:val="16"/>
              </w:rPr>
              <w:br/>
            </w:r>
            <w:r>
              <w:rPr>
                <w:noProof/>
                <w:sz w:val="2"/>
                <w:szCs w:val="24"/>
              </w:rPr>
              <w:t>695ca65d-fb96-4c84-9a37-693c05edb36f</w:t>
            </w:r>
          </w:p>
        </w:tc>
        <w:tc>
          <w:tcPr>
            <w:tcW w:w="7407" w:type="dxa"/>
            <w:shd w:val="clear" w:color="auto" w:fill="F2F2F2" w:themeFill="background1" w:themeFillShade="F2"/>
          </w:tcPr>
          <w:p w14:paraId="11635309" w14:textId="77777777" w:rsidR="00000000" w:rsidRDefault="008C4D69">
            <w:pPr>
              <w:rPr>
                <w:noProof/>
                <w:szCs w:val="24"/>
              </w:rPr>
            </w:pPr>
            <w:r>
              <w:rPr>
                <w:noProof/>
                <w:szCs w:val="24"/>
              </w:rPr>
              <w:t>The subcategories list will appear:</w:t>
            </w:r>
          </w:p>
        </w:tc>
        <w:tc>
          <w:tcPr>
            <w:tcW w:w="7407" w:type="dxa"/>
          </w:tcPr>
          <w:p w14:paraId="2A7543C8" w14:textId="77777777" w:rsidR="00000000" w:rsidRDefault="008C4D69">
            <w:pPr>
              <w:rPr>
                <w:szCs w:val="24"/>
                <w:lang w:val="ja-JP"/>
              </w:rPr>
            </w:pPr>
            <w:r>
              <w:rPr>
                <w:rFonts w:ascii="MS Gothic" w:eastAsia="MS Gothic" w:hint="eastAsia"/>
                <w:szCs w:val="24"/>
                <w:lang w:val="ja-JP"/>
              </w:rPr>
              <w:t>サブカテゴリのリストが表示されます</w:t>
            </w:r>
            <w:r>
              <w:rPr>
                <w:rFonts w:ascii="Microsoft YaHei UI" w:eastAsia="Microsoft YaHei UI" w:hAnsi="Microsoft YaHei UI" w:cs="Microsoft YaHei UI" w:hint="eastAsia"/>
                <w:szCs w:val="24"/>
                <w:lang w:val="ja-JP"/>
              </w:rPr>
              <w:t>。</w:t>
            </w:r>
          </w:p>
        </w:tc>
      </w:tr>
      <w:tr w:rsidR="00000000" w14:paraId="5C7178B2" w14:textId="77777777">
        <w:tc>
          <w:tcPr>
            <w:tcW w:w="660" w:type="dxa"/>
            <w:shd w:val="clear" w:color="auto" w:fill="F2F2F2" w:themeFill="background1" w:themeFillShade="F2"/>
          </w:tcPr>
          <w:p w14:paraId="386BB571" w14:textId="77777777" w:rsidR="00000000" w:rsidRDefault="008C4D69">
            <w:pPr>
              <w:rPr>
                <w:noProof/>
                <w:sz w:val="2"/>
                <w:szCs w:val="24"/>
              </w:rPr>
            </w:pPr>
            <w:r>
              <w:rPr>
                <w:noProof/>
                <w:sz w:val="16"/>
                <w:szCs w:val="24"/>
              </w:rPr>
              <w:t xml:space="preserve">4699 </w:t>
            </w:r>
            <w:r>
              <w:rPr>
                <w:noProof/>
                <w:sz w:val="16"/>
              </w:rPr>
              <w:br/>
            </w:r>
            <w:r>
              <w:rPr>
                <w:noProof/>
                <w:sz w:val="2"/>
                <w:szCs w:val="24"/>
              </w:rPr>
              <w:t>1108a03e-24c3-4140-a1ec-874911fcf3c6</w:t>
            </w:r>
          </w:p>
        </w:tc>
        <w:tc>
          <w:tcPr>
            <w:tcW w:w="7407" w:type="dxa"/>
            <w:shd w:val="clear" w:color="auto" w:fill="F2F2F2" w:themeFill="background1" w:themeFillShade="F2"/>
          </w:tcPr>
          <w:p w14:paraId="171C81CD" w14:textId="77777777" w:rsidR="00000000" w:rsidRDefault="008C4D69">
            <w:pPr>
              <w:rPr>
                <w:noProof/>
                <w:szCs w:val="24"/>
              </w:rPr>
            </w:pPr>
            <w:r>
              <w:rPr>
                <w:noProof/>
                <w:szCs w:val="24"/>
              </w:rPr>
              <w:t>Subcategories List</w:t>
            </w:r>
          </w:p>
        </w:tc>
        <w:tc>
          <w:tcPr>
            <w:tcW w:w="7407" w:type="dxa"/>
          </w:tcPr>
          <w:p w14:paraId="3BAC4F78" w14:textId="77777777" w:rsidR="00000000" w:rsidRDefault="008C4D69">
            <w:pPr>
              <w:rPr>
                <w:szCs w:val="24"/>
                <w:lang w:val="ja-JP"/>
              </w:rPr>
            </w:pPr>
            <w:r>
              <w:rPr>
                <w:rFonts w:ascii="MS Gothic" w:eastAsia="MS Gothic" w:hint="eastAsia"/>
                <w:szCs w:val="24"/>
                <w:lang w:val="ja-JP"/>
              </w:rPr>
              <w:t>サブカテゴリリスト</w:t>
            </w:r>
          </w:p>
        </w:tc>
      </w:tr>
      <w:tr w:rsidR="00000000" w14:paraId="0458AED5" w14:textId="77777777">
        <w:tc>
          <w:tcPr>
            <w:tcW w:w="660" w:type="dxa"/>
            <w:shd w:val="clear" w:color="auto" w:fill="F2F2F2" w:themeFill="background1" w:themeFillShade="F2"/>
          </w:tcPr>
          <w:p w14:paraId="08303729" w14:textId="77777777" w:rsidR="00000000" w:rsidRDefault="008C4D69">
            <w:pPr>
              <w:rPr>
                <w:noProof/>
                <w:sz w:val="2"/>
                <w:szCs w:val="24"/>
              </w:rPr>
            </w:pPr>
            <w:r>
              <w:rPr>
                <w:noProof/>
                <w:sz w:val="16"/>
                <w:szCs w:val="24"/>
              </w:rPr>
              <w:t xml:space="preserve">4700 </w:t>
            </w:r>
            <w:r>
              <w:rPr>
                <w:noProof/>
                <w:sz w:val="16"/>
              </w:rPr>
              <w:br/>
            </w:r>
            <w:r>
              <w:rPr>
                <w:noProof/>
                <w:sz w:val="2"/>
                <w:szCs w:val="24"/>
              </w:rPr>
              <w:t>ec592827-2533-44</w:t>
            </w:r>
            <w:r>
              <w:rPr>
                <w:noProof/>
                <w:sz w:val="2"/>
                <w:szCs w:val="24"/>
              </w:rPr>
              <w:t>bf-aa61-39c2b45631c5</w:t>
            </w:r>
          </w:p>
        </w:tc>
        <w:tc>
          <w:tcPr>
            <w:tcW w:w="7407" w:type="dxa"/>
            <w:shd w:val="clear" w:color="auto" w:fill="F2F2F2" w:themeFill="background1" w:themeFillShade="F2"/>
          </w:tcPr>
          <w:p w14:paraId="3CC0C1FD" w14:textId="77777777" w:rsidR="00000000" w:rsidRDefault="008C4D69">
            <w:pPr>
              <w:rPr>
                <w:noProof/>
                <w:szCs w:val="24"/>
              </w:rPr>
            </w:pPr>
            <w:r>
              <w:rPr>
                <w:noProof/>
                <w:szCs w:val="24"/>
              </w:rPr>
              <w:t>Follow steps 3-16 to assign videos to subcategories.</w:t>
            </w:r>
          </w:p>
        </w:tc>
        <w:tc>
          <w:tcPr>
            <w:tcW w:w="7407" w:type="dxa"/>
          </w:tcPr>
          <w:p w14:paraId="49DED330" w14:textId="77777777" w:rsidR="00000000" w:rsidRDefault="008C4D69">
            <w:pPr>
              <w:rPr>
                <w:szCs w:val="24"/>
                <w:lang w:val="ja-JP"/>
              </w:rPr>
            </w:pPr>
            <w:r>
              <w:rPr>
                <w:rFonts w:ascii="MS Gothic" w:eastAsia="MS Gothic" w:hint="eastAsia"/>
                <w:szCs w:val="24"/>
                <w:lang w:val="ja-JP"/>
              </w:rPr>
              <w:t>手順</w:t>
            </w:r>
            <w:r>
              <w:rPr>
                <w:szCs w:val="24"/>
                <w:lang w:val="ja-JP"/>
              </w:rPr>
              <w:t>3</w:t>
            </w:r>
            <w:r>
              <w:rPr>
                <w:rFonts w:ascii="Arial Unicode MS" w:eastAsia="Arial Unicode MS" w:hint="eastAsia"/>
                <w:szCs w:val="24"/>
                <w:lang w:val="ja-JP"/>
              </w:rPr>
              <w:t>～</w:t>
            </w:r>
            <w:r>
              <w:rPr>
                <w:szCs w:val="24"/>
                <w:lang w:val="ja-JP"/>
              </w:rPr>
              <w:t>16</w:t>
            </w:r>
            <w:r>
              <w:rPr>
                <w:rFonts w:ascii="MS Gothic" w:eastAsia="MS Gothic" w:hint="eastAsia"/>
                <w:szCs w:val="24"/>
                <w:lang w:val="ja-JP"/>
              </w:rPr>
              <w:t>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動画をサブカテゴリに割り当てます</w:t>
            </w:r>
            <w:r>
              <w:rPr>
                <w:rFonts w:ascii="Microsoft YaHei UI" w:eastAsia="Microsoft YaHei UI" w:hAnsi="Microsoft YaHei UI" w:cs="Microsoft YaHei UI" w:hint="eastAsia"/>
                <w:szCs w:val="24"/>
                <w:lang w:val="ja-JP"/>
              </w:rPr>
              <w:t>。</w:t>
            </w:r>
          </w:p>
        </w:tc>
      </w:tr>
      <w:tr w:rsidR="00000000" w14:paraId="3FF1B8B0" w14:textId="77777777">
        <w:tc>
          <w:tcPr>
            <w:tcW w:w="660" w:type="dxa"/>
            <w:shd w:val="clear" w:color="auto" w:fill="F2F2F2" w:themeFill="background1" w:themeFillShade="F2"/>
          </w:tcPr>
          <w:p w14:paraId="5937E56A" w14:textId="77777777" w:rsidR="00000000" w:rsidRDefault="008C4D69">
            <w:pPr>
              <w:rPr>
                <w:noProof/>
                <w:sz w:val="2"/>
                <w:szCs w:val="24"/>
              </w:rPr>
            </w:pPr>
            <w:r>
              <w:rPr>
                <w:noProof/>
                <w:sz w:val="16"/>
                <w:szCs w:val="24"/>
              </w:rPr>
              <w:t xml:space="preserve">4701 </w:t>
            </w:r>
            <w:r>
              <w:rPr>
                <w:noProof/>
                <w:sz w:val="16"/>
              </w:rPr>
              <w:br/>
            </w:r>
            <w:r>
              <w:rPr>
                <w:noProof/>
                <w:sz w:val="2"/>
                <w:szCs w:val="24"/>
              </w:rPr>
              <w:t>9d3cfefc-7be3-4e9a-910f-f4a2c465d422</w:t>
            </w:r>
          </w:p>
        </w:tc>
        <w:tc>
          <w:tcPr>
            <w:tcW w:w="7407" w:type="dxa"/>
            <w:shd w:val="clear" w:color="auto" w:fill="F2F2F2" w:themeFill="background1" w:themeFillShade="F2"/>
          </w:tcPr>
          <w:p w14:paraId="5068EAA6" w14:textId="77777777" w:rsidR="00000000" w:rsidRDefault="008C4D69">
            <w:pPr>
              <w:rPr>
                <w:noProof/>
                <w:szCs w:val="24"/>
              </w:rPr>
            </w:pPr>
            <w:r>
              <w:rPr>
                <w:noProof/>
                <w:szCs w:val="24"/>
              </w:rPr>
              <w:t>Assign videos to Master Products</w:t>
            </w:r>
          </w:p>
        </w:tc>
        <w:tc>
          <w:tcPr>
            <w:tcW w:w="7407" w:type="dxa"/>
          </w:tcPr>
          <w:p w14:paraId="63FEC5A8" w14:textId="77777777" w:rsidR="00000000" w:rsidRDefault="008C4D69">
            <w:pPr>
              <w:rPr>
                <w:szCs w:val="24"/>
                <w:lang w:val="ja-JP"/>
              </w:rPr>
            </w:pPr>
            <w:r>
              <w:rPr>
                <w:rFonts w:ascii="MS Gothic" w:eastAsia="MS Gothic" w:hint="eastAsia"/>
                <w:szCs w:val="24"/>
                <w:lang w:val="ja-JP"/>
              </w:rPr>
              <w:t>マスター製品へのビデオの割り当て</w:t>
            </w:r>
          </w:p>
        </w:tc>
      </w:tr>
      <w:tr w:rsidR="00000000" w14:paraId="333C8061" w14:textId="77777777">
        <w:tc>
          <w:tcPr>
            <w:tcW w:w="660" w:type="dxa"/>
            <w:shd w:val="clear" w:color="auto" w:fill="F2F2F2" w:themeFill="background1" w:themeFillShade="F2"/>
          </w:tcPr>
          <w:p w14:paraId="37471F0A" w14:textId="77777777" w:rsidR="00000000" w:rsidRDefault="008C4D69">
            <w:pPr>
              <w:rPr>
                <w:noProof/>
                <w:sz w:val="2"/>
                <w:szCs w:val="24"/>
              </w:rPr>
            </w:pPr>
            <w:r>
              <w:rPr>
                <w:noProof/>
                <w:sz w:val="16"/>
                <w:szCs w:val="24"/>
              </w:rPr>
              <w:t xml:space="preserve">4702 </w:t>
            </w:r>
            <w:r>
              <w:rPr>
                <w:noProof/>
                <w:sz w:val="16"/>
              </w:rPr>
              <w:br/>
            </w:r>
            <w:r>
              <w:rPr>
                <w:noProof/>
                <w:sz w:val="2"/>
                <w:szCs w:val="24"/>
              </w:rPr>
              <w:t>75b96d8e-91f7-4090-aa71-1ee3292a5141</w:t>
            </w:r>
          </w:p>
        </w:tc>
        <w:tc>
          <w:tcPr>
            <w:tcW w:w="7407" w:type="dxa"/>
            <w:shd w:val="clear" w:color="auto" w:fill="F2F2F2" w:themeFill="background1" w:themeFillShade="F2"/>
          </w:tcPr>
          <w:p w14:paraId="3E7E9A13"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(Products)</w:t>
            </w:r>
            <w:r>
              <w:rPr>
                <w:rStyle w:val="mqInternal"/>
                <w:noProof/>
                <w:szCs w:val="24"/>
              </w:rPr>
              <w:t>{2]</w:t>
            </w:r>
            <w:r>
              <w:rPr>
                <w:noProof/>
                <w:szCs w:val="24"/>
              </w:rPr>
              <w:t>.</w:t>
            </w:r>
          </w:p>
        </w:tc>
        <w:tc>
          <w:tcPr>
            <w:tcW w:w="7407" w:type="dxa"/>
          </w:tcPr>
          <w:p w14:paraId="19E9A3C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商品</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9979B1E" w14:textId="77777777">
        <w:tc>
          <w:tcPr>
            <w:tcW w:w="660" w:type="dxa"/>
            <w:shd w:val="clear" w:color="auto" w:fill="F2F2F2" w:themeFill="background1" w:themeFillShade="F2"/>
          </w:tcPr>
          <w:p w14:paraId="3315CB7A" w14:textId="77777777" w:rsidR="00000000" w:rsidRDefault="008C4D69">
            <w:pPr>
              <w:rPr>
                <w:noProof/>
                <w:sz w:val="2"/>
                <w:szCs w:val="24"/>
              </w:rPr>
            </w:pPr>
            <w:r>
              <w:rPr>
                <w:noProof/>
                <w:sz w:val="16"/>
                <w:szCs w:val="24"/>
              </w:rPr>
              <w:t xml:space="preserve">4703 </w:t>
            </w:r>
            <w:r>
              <w:rPr>
                <w:noProof/>
                <w:sz w:val="16"/>
              </w:rPr>
              <w:br/>
            </w:r>
            <w:r>
              <w:rPr>
                <w:noProof/>
                <w:sz w:val="2"/>
                <w:szCs w:val="24"/>
              </w:rPr>
              <w:t>3260a6c2-affe-494d-8a1f-ae91adda83cf</w:t>
            </w:r>
          </w:p>
        </w:tc>
        <w:tc>
          <w:tcPr>
            <w:tcW w:w="7407" w:type="dxa"/>
            <w:shd w:val="clear" w:color="auto" w:fill="F2F2F2" w:themeFill="background1" w:themeFillShade="F2"/>
          </w:tcPr>
          <w:p w14:paraId="662BD0AC" w14:textId="77777777" w:rsidR="00000000" w:rsidRDefault="008C4D69">
            <w:pPr>
              <w:rPr>
                <w:noProof/>
                <w:szCs w:val="24"/>
              </w:rPr>
            </w:pPr>
            <w:r>
              <w:rPr>
                <w:noProof/>
                <w:szCs w:val="24"/>
              </w:rPr>
              <w:t>Videos are assigned to locales.</w:t>
            </w:r>
          </w:p>
        </w:tc>
        <w:tc>
          <w:tcPr>
            <w:tcW w:w="7407" w:type="dxa"/>
          </w:tcPr>
          <w:p w14:paraId="39F15005" w14:textId="77777777" w:rsidR="00000000" w:rsidRDefault="008C4D69">
            <w:pPr>
              <w:rPr>
                <w:szCs w:val="24"/>
                <w:lang w:val="ja-JP"/>
              </w:rPr>
            </w:pPr>
            <w:r>
              <w:rPr>
                <w:rFonts w:ascii="MS Gothic" w:eastAsia="MS Gothic" w:hint="eastAsia"/>
                <w:szCs w:val="24"/>
                <w:lang w:val="ja-JP"/>
              </w:rPr>
              <w:t>動画はロケールに割り当てられます</w:t>
            </w:r>
            <w:r>
              <w:rPr>
                <w:rFonts w:ascii="Microsoft YaHei UI" w:eastAsia="Microsoft YaHei UI" w:hAnsi="Microsoft YaHei UI" w:cs="Microsoft YaHei UI" w:hint="eastAsia"/>
                <w:szCs w:val="24"/>
                <w:lang w:val="ja-JP"/>
              </w:rPr>
              <w:t>。</w:t>
            </w:r>
          </w:p>
        </w:tc>
      </w:tr>
      <w:tr w:rsidR="00000000" w14:paraId="2D853345" w14:textId="77777777">
        <w:tc>
          <w:tcPr>
            <w:tcW w:w="660" w:type="dxa"/>
            <w:shd w:val="clear" w:color="auto" w:fill="F2F2F2" w:themeFill="background1" w:themeFillShade="F2"/>
          </w:tcPr>
          <w:p w14:paraId="4826BCCB" w14:textId="77777777" w:rsidR="00000000" w:rsidRDefault="008C4D69">
            <w:pPr>
              <w:rPr>
                <w:noProof/>
                <w:sz w:val="2"/>
                <w:szCs w:val="24"/>
              </w:rPr>
            </w:pPr>
            <w:r>
              <w:rPr>
                <w:noProof/>
                <w:sz w:val="16"/>
                <w:szCs w:val="24"/>
              </w:rPr>
              <w:t xml:space="preserve">4704 </w:t>
            </w:r>
            <w:r>
              <w:rPr>
                <w:noProof/>
                <w:sz w:val="16"/>
              </w:rPr>
              <w:br/>
            </w:r>
            <w:r>
              <w:rPr>
                <w:noProof/>
                <w:sz w:val="2"/>
                <w:szCs w:val="24"/>
              </w:rPr>
              <w:t>f2e9a4c3-61fd-45de-85ab-09d9025e5a80</w:t>
            </w:r>
          </w:p>
        </w:tc>
        <w:tc>
          <w:tcPr>
            <w:tcW w:w="7407" w:type="dxa"/>
            <w:shd w:val="clear" w:color="auto" w:fill="F2F2F2" w:themeFill="background1" w:themeFillShade="F2"/>
          </w:tcPr>
          <w:p w14:paraId="11258AFF" w14:textId="77777777" w:rsidR="00000000" w:rsidRDefault="008C4D69">
            <w:pPr>
              <w:rPr>
                <w:noProof/>
                <w:szCs w:val="24"/>
              </w:rPr>
            </w:pPr>
            <w:r>
              <w:rPr>
                <w:noProof/>
                <w:szCs w:val="24"/>
              </w:rPr>
              <w:t>Locale related data can be viewed by changing the locale from the dropdown:</w:t>
            </w:r>
          </w:p>
        </w:tc>
        <w:tc>
          <w:tcPr>
            <w:tcW w:w="7407" w:type="dxa"/>
          </w:tcPr>
          <w:p w14:paraId="6852048B" w14:textId="77777777" w:rsidR="00000000" w:rsidRDefault="008C4D69">
            <w:pPr>
              <w:rPr>
                <w:szCs w:val="24"/>
                <w:lang w:val="ja-JP"/>
              </w:rPr>
            </w:pPr>
            <w:r>
              <w:rPr>
                <w:rFonts w:ascii="MS Gothic" w:eastAsia="MS Gothic" w:hint="eastAsia"/>
                <w:szCs w:val="24"/>
                <w:lang w:val="ja-JP"/>
              </w:rPr>
              <w:t>ロケール関連データは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ドロップダウンからロケールを変更することによって表示できます</w:t>
            </w:r>
            <w:r>
              <w:rPr>
                <w:rFonts w:ascii="Microsoft YaHei UI" w:eastAsia="Microsoft YaHei UI" w:hAnsi="Microsoft YaHei UI" w:cs="Microsoft YaHei UI" w:hint="eastAsia"/>
                <w:szCs w:val="24"/>
                <w:lang w:val="ja-JP"/>
              </w:rPr>
              <w:t>。</w:t>
            </w:r>
          </w:p>
        </w:tc>
      </w:tr>
      <w:tr w:rsidR="00000000" w14:paraId="3A94124D" w14:textId="77777777">
        <w:tc>
          <w:tcPr>
            <w:tcW w:w="660" w:type="dxa"/>
            <w:shd w:val="clear" w:color="auto" w:fill="F2F2F2" w:themeFill="background1" w:themeFillShade="F2"/>
          </w:tcPr>
          <w:p w14:paraId="6A0CB1AF" w14:textId="77777777" w:rsidR="00000000" w:rsidRDefault="008C4D69">
            <w:pPr>
              <w:rPr>
                <w:noProof/>
                <w:sz w:val="2"/>
                <w:szCs w:val="24"/>
              </w:rPr>
            </w:pPr>
            <w:r>
              <w:rPr>
                <w:noProof/>
                <w:sz w:val="16"/>
                <w:szCs w:val="24"/>
              </w:rPr>
              <w:t xml:space="preserve">4705 </w:t>
            </w:r>
            <w:r>
              <w:rPr>
                <w:noProof/>
                <w:sz w:val="16"/>
              </w:rPr>
              <w:br/>
            </w:r>
            <w:r>
              <w:rPr>
                <w:noProof/>
                <w:sz w:val="2"/>
                <w:szCs w:val="24"/>
              </w:rPr>
              <w:t>8a39f281-ff41-4849-9d96-8afa3d335527</w:t>
            </w:r>
          </w:p>
        </w:tc>
        <w:tc>
          <w:tcPr>
            <w:tcW w:w="7407" w:type="dxa"/>
            <w:shd w:val="clear" w:color="auto" w:fill="F2F2F2" w:themeFill="background1" w:themeFillShade="F2"/>
          </w:tcPr>
          <w:p w14:paraId="04097BB1" w14:textId="77777777" w:rsidR="00000000" w:rsidRDefault="008C4D69">
            <w:pPr>
              <w:rPr>
                <w:noProof/>
                <w:szCs w:val="24"/>
              </w:rPr>
            </w:pPr>
            <w:r>
              <w:rPr>
                <w:noProof/>
                <w:szCs w:val="24"/>
              </w:rPr>
              <w:t>Locale Menu - English</w:t>
            </w:r>
          </w:p>
        </w:tc>
        <w:tc>
          <w:tcPr>
            <w:tcW w:w="7407" w:type="dxa"/>
          </w:tcPr>
          <w:p w14:paraId="7ADAE51A"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英語</w:t>
            </w:r>
          </w:p>
        </w:tc>
      </w:tr>
      <w:tr w:rsidR="00000000" w14:paraId="42F31B06" w14:textId="77777777">
        <w:tc>
          <w:tcPr>
            <w:tcW w:w="660" w:type="dxa"/>
            <w:shd w:val="clear" w:color="auto" w:fill="F2F2F2" w:themeFill="background1" w:themeFillShade="F2"/>
          </w:tcPr>
          <w:p w14:paraId="5D8EF78D" w14:textId="77777777" w:rsidR="00000000" w:rsidRDefault="008C4D69">
            <w:pPr>
              <w:rPr>
                <w:noProof/>
                <w:sz w:val="2"/>
                <w:szCs w:val="24"/>
              </w:rPr>
            </w:pPr>
            <w:r>
              <w:rPr>
                <w:noProof/>
                <w:sz w:val="16"/>
                <w:szCs w:val="24"/>
              </w:rPr>
              <w:t xml:space="preserve">4706 </w:t>
            </w:r>
            <w:r>
              <w:rPr>
                <w:noProof/>
                <w:sz w:val="16"/>
              </w:rPr>
              <w:br/>
            </w:r>
            <w:r>
              <w:rPr>
                <w:noProof/>
                <w:sz w:val="2"/>
                <w:szCs w:val="24"/>
              </w:rPr>
              <w:t>78ad5d1a-1041-4119-b1cc-4392358ec5d3</w:t>
            </w:r>
          </w:p>
        </w:tc>
        <w:tc>
          <w:tcPr>
            <w:tcW w:w="7407" w:type="dxa"/>
            <w:shd w:val="clear" w:color="auto" w:fill="F2F2F2" w:themeFill="background1" w:themeFillShade="F2"/>
          </w:tcPr>
          <w:p w14:paraId="50BBC56C" w14:textId="77777777" w:rsidR="00000000" w:rsidRDefault="008C4D69">
            <w:pPr>
              <w:rPr>
                <w:noProof/>
                <w:szCs w:val="24"/>
              </w:rPr>
            </w:pPr>
            <w:r>
              <w:rPr>
                <w:noProof/>
                <w:szCs w:val="24"/>
              </w:rPr>
              <w:t xml:space="preserve">Note that the only locales currently supported are </w:t>
            </w:r>
            <w:r>
              <w:rPr>
                <w:rStyle w:val="mqInternal"/>
                <w:noProof/>
                <w:szCs w:val="24"/>
              </w:rPr>
              <w:t>[1}</w:t>
            </w:r>
            <w:r>
              <w:rPr>
                <w:noProof/>
                <w:szCs w:val="24"/>
              </w:rPr>
              <w:t>English (United States)</w:t>
            </w:r>
            <w:r>
              <w:rPr>
                <w:rStyle w:val="mqInternal"/>
                <w:noProof/>
                <w:szCs w:val="24"/>
              </w:rPr>
              <w:t>{2]</w:t>
            </w:r>
            <w:r>
              <w:rPr>
                <w:noProof/>
                <w:szCs w:val="24"/>
              </w:rPr>
              <w:t xml:space="preserve"> and </w:t>
            </w:r>
            <w:r>
              <w:rPr>
                <w:rStyle w:val="mqInternal"/>
                <w:noProof/>
                <w:szCs w:val="24"/>
              </w:rPr>
              <w:t>[1}</w:t>
            </w:r>
            <w:r>
              <w:rPr>
                <w:noProof/>
                <w:szCs w:val="24"/>
              </w:rPr>
              <w:t>francais (France)</w:t>
            </w:r>
            <w:r>
              <w:rPr>
                <w:rStyle w:val="mqInternal"/>
                <w:noProof/>
                <w:szCs w:val="24"/>
              </w:rPr>
              <w:t>{2]</w:t>
            </w:r>
          </w:p>
        </w:tc>
        <w:tc>
          <w:tcPr>
            <w:tcW w:w="7407" w:type="dxa"/>
          </w:tcPr>
          <w:p w14:paraId="4E919AF9" w14:textId="77777777" w:rsidR="00000000" w:rsidRDefault="008C4D69">
            <w:pPr>
              <w:rPr>
                <w:szCs w:val="24"/>
                <w:lang w:val="ja-JP"/>
              </w:rPr>
            </w:pPr>
            <w:r>
              <w:rPr>
                <w:rFonts w:ascii="MS Gothic" w:eastAsia="MS Gothic" w:hint="eastAsia"/>
                <w:szCs w:val="24"/>
                <w:lang w:val="ja-JP"/>
              </w:rPr>
              <w:t>現在サポートされているロケールは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英語</w:t>
            </w:r>
            <w:r>
              <w:rPr>
                <w:rFonts w:ascii="Arial Unicode MS" w:eastAsia="Arial Unicode MS" w:hint="eastAsia"/>
                <w:szCs w:val="24"/>
                <w:lang w:val="ja-JP"/>
              </w:rPr>
              <w:t>（</w:t>
            </w:r>
            <w:r>
              <w:rPr>
                <w:rFonts w:ascii="MS Gothic" w:eastAsia="MS Gothic" w:hint="eastAsia"/>
                <w:szCs w:val="24"/>
                <w:lang w:val="ja-JP"/>
              </w:rPr>
              <w:t>米国</w:t>
            </w:r>
            <w:r>
              <w:rPr>
                <w:rFonts w:ascii="Arial Unicode MS" w:eastAsia="Arial Unicode MS" w:hint="eastAsia"/>
                <w:szCs w:val="24"/>
                <w:lang w:val="ja-JP"/>
              </w:rPr>
              <w:t>）</w:t>
            </w:r>
            <w:r>
              <w:rPr>
                <w:rStyle w:val="mqInternal"/>
                <w:noProof/>
                <w:szCs w:val="24"/>
                <w:lang w:val="ja-JP"/>
              </w:rPr>
              <w:t>{2][1}</w:t>
            </w:r>
            <w:r>
              <w:rPr>
                <w:rFonts w:ascii="MS Gothic" w:eastAsia="MS Gothic" w:hint="eastAsia"/>
                <w:szCs w:val="24"/>
                <w:lang w:val="ja-JP"/>
              </w:rPr>
              <w:t>とフランセ</w:t>
            </w:r>
            <w:r>
              <w:rPr>
                <w:rFonts w:ascii="Arial Unicode MS" w:eastAsia="Arial Unicode MS" w:hint="eastAsia"/>
                <w:szCs w:val="24"/>
                <w:lang w:val="ja-JP"/>
              </w:rPr>
              <w:t>（</w:t>
            </w:r>
            <w:r>
              <w:rPr>
                <w:rFonts w:ascii="MS Gothic" w:eastAsia="MS Gothic" w:hint="eastAsia"/>
                <w:szCs w:val="24"/>
                <w:lang w:val="ja-JP"/>
              </w:rPr>
              <w:t>フランス</w:t>
            </w:r>
            <w:r>
              <w:rPr>
                <w:rFonts w:ascii="Arial Unicode MS" w:eastAsia="Arial Unicode MS" w:hint="eastAsia"/>
                <w:szCs w:val="24"/>
                <w:lang w:val="ja-JP"/>
              </w:rPr>
              <w:t>）</w:t>
            </w:r>
            <w:r>
              <w:rPr>
                <w:rFonts w:ascii="MS Gothic" w:eastAsia="MS Gothic" w:hint="eastAsia"/>
                <w:szCs w:val="24"/>
                <w:lang w:val="ja-JP"/>
              </w:rPr>
              <w:t>のみであることに注意してください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802AF78" w14:textId="77777777">
        <w:tc>
          <w:tcPr>
            <w:tcW w:w="660" w:type="dxa"/>
            <w:shd w:val="clear" w:color="auto" w:fill="F2F2F2" w:themeFill="background1" w:themeFillShade="F2"/>
          </w:tcPr>
          <w:p w14:paraId="0360837C" w14:textId="77777777" w:rsidR="00000000" w:rsidRDefault="008C4D69">
            <w:pPr>
              <w:rPr>
                <w:noProof/>
                <w:sz w:val="2"/>
                <w:szCs w:val="24"/>
              </w:rPr>
            </w:pPr>
            <w:r>
              <w:rPr>
                <w:noProof/>
                <w:sz w:val="16"/>
                <w:szCs w:val="24"/>
              </w:rPr>
              <w:t xml:space="preserve">4707 </w:t>
            </w:r>
            <w:r>
              <w:rPr>
                <w:noProof/>
                <w:sz w:val="16"/>
              </w:rPr>
              <w:br/>
            </w:r>
            <w:r>
              <w:rPr>
                <w:noProof/>
                <w:sz w:val="2"/>
                <w:szCs w:val="24"/>
              </w:rPr>
              <w:t>23bb6e2f-997b-402a-afda-4fffdbacb59c</w:t>
            </w:r>
          </w:p>
        </w:tc>
        <w:tc>
          <w:tcPr>
            <w:tcW w:w="7407" w:type="dxa"/>
            <w:shd w:val="clear" w:color="auto" w:fill="F2F2F2" w:themeFill="background1" w:themeFillShade="F2"/>
          </w:tcPr>
          <w:p w14:paraId="28A0D868" w14:textId="77777777" w:rsidR="00000000" w:rsidRDefault="008C4D69">
            <w:pPr>
              <w:rPr>
                <w:noProof/>
                <w:szCs w:val="24"/>
              </w:rPr>
            </w:pPr>
            <w:r>
              <w:rPr>
                <w:noProof/>
                <w:szCs w:val="24"/>
              </w:rPr>
              <w:t>Locale Menu - French</w:t>
            </w:r>
          </w:p>
        </w:tc>
        <w:tc>
          <w:tcPr>
            <w:tcW w:w="7407" w:type="dxa"/>
          </w:tcPr>
          <w:p w14:paraId="3D9AD5A3"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フランス語</w:t>
            </w:r>
          </w:p>
        </w:tc>
      </w:tr>
      <w:tr w:rsidR="00000000" w14:paraId="0356D78E" w14:textId="77777777">
        <w:tc>
          <w:tcPr>
            <w:tcW w:w="660" w:type="dxa"/>
            <w:shd w:val="clear" w:color="auto" w:fill="F2F2F2" w:themeFill="background1" w:themeFillShade="F2"/>
          </w:tcPr>
          <w:p w14:paraId="1A1285F5" w14:textId="77777777" w:rsidR="00000000" w:rsidRDefault="008C4D69">
            <w:pPr>
              <w:rPr>
                <w:noProof/>
                <w:sz w:val="2"/>
                <w:szCs w:val="24"/>
              </w:rPr>
            </w:pPr>
            <w:r>
              <w:rPr>
                <w:noProof/>
                <w:sz w:val="16"/>
                <w:szCs w:val="24"/>
              </w:rPr>
              <w:t xml:space="preserve">4708 </w:t>
            </w:r>
            <w:r>
              <w:rPr>
                <w:noProof/>
                <w:sz w:val="16"/>
              </w:rPr>
              <w:br/>
            </w:r>
            <w:r>
              <w:rPr>
                <w:noProof/>
                <w:sz w:val="2"/>
                <w:szCs w:val="24"/>
              </w:rPr>
              <w:t>e84667aa-5fc9-402a-bd5a-d0ee1cb80a66</w:t>
            </w:r>
          </w:p>
        </w:tc>
        <w:tc>
          <w:tcPr>
            <w:tcW w:w="7407" w:type="dxa"/>
            <w:shd w:val="clear" w:color="auto" w:fill="F2F2F2" w:themeFill="background1" w:themeFillShade="F2"/>
          </w:tcPr>
          <w:p w14:paraId="53A9C91E" w14:textId="77777777" w:rsidR="00000000" w:rsidRDefault="008C4D69">
            <w:pPr>
              <w:rPr>
                <w:noProof/>
                <w:szCs w:val="24"/>
              </w:rPr>
            </w:pPr>
            <w:r>
              <w:rPr>
                <w:noProof/>
                <w:szCs w:val="24"/>
              </w:rPr>
              <w:t>Video thumbnails can be viewed by hovering the cursor on Video ID:</w:t>
            </w:r>
          </w:p>
        </w:tc>
        <w:tc>
          <w:tcPr>
            <w:tcW w:w="7407" w:type="dxa"/>
          </w:tcPr>
          <w:p w14:paraId="339557D2" w14:textId="77777777" w:rsidR="00000000" w:rsidRDefault="008C4D69">
            <w:pPr>
              <w:rPr>
                <w:szCs w:val="24"/>
                <w:lang w:val="ja-JP"/>
              </w:rPr>
            </w:pPr>
            <w:r>
              <w:rPr>
                <w:rFonts w:ascii="MS Gothic" w:eastAsia="MS Gothic" w:hint="eastAsia"/>
                <w:szCs w:val="24"/>
                <w:lang w:val="ja-JP"/>
              </w:rPr>
              <w:t>ビデオサムネイルは</w:t>
            </w:r>
            <w:r>
              <w:rPr>
                <w:rFonts w:ascii="Microsoft YaHei UI" w:eastAsia="Microsoft YaHei UI" w:hAnsi="Microsoft YaHei UI" w:cs="Microsoft YaHei UI" w:hint="eastAsia"/>
                <w:szCs w:val="24"/>
                <w:lang w:val="ja-JP"/>
              </w:rPr>
              <w:t>、</w:t>
            </w:r>
            <w:r>
              <w:rPr>
                <w:szCs w:val="24"/>
                <w:lang w:val="ja-JP"/>
              </w:rPr>
              <w:t xml:space="preserve">Video ID </w:t>
            </w:r>
            <w:r>
              <w:rPr>
                <w:rFonts w:ascii="MS Gothic" w:eastAsia="MS Gothic" w:hint="eastAsia"/>
                <w:szCs w:val="24"/>
                <w:lang w:val="ja-JP"/>
              </w:rPr>
              <w:t>にカーソルを置くと表示できます</w:t>
            </w:r>
            <w:r>
              <w:rPr>
                <w:rFonts w:ascii="Microsoft YaHei UI" w:eastAsia="Microsoft YaHei UI" w:hAnsi="Microsoft YaHei UI" w:cs="Microsoft YaHei UI" w:hint="eastAsia"/>
                <w:szCs w:val="24"/>
                <w:lang w:val="ja-JP"/>
              </w:rPr>
              <w:t>。</w:t>
            </w:r>
          </w:p>
        </w:tc>
      </w:tr>
      <w:tr w:rsidR="00000000" w14:paraId="2B61E35F" w14:textId="77777777">
        <w:tc>
          <w:tcPr>
            <w:tcW w:w="660" w:type="dxa"/>
            <w:shd w:val="clear" w:color="auto" w:fill="F2F2F2" w:themeFill="background1" w:themeFillShade="F2"/>
          </w:tcPr>
          <w:p w14:paraId="359801E8" w14:textId="77777777" w:rsidR="00000000" w:rsidRDefault="008C4D69">
            <w:pPr>
              <w:rPr>
                <w:noProof/>
                <w:sz w:val="2"/>
                <w:szCs w:val="24"/>
              </w:rPr>
            </w:pPr>
            <w:r>
              <w:rPr>
                <w:noProof/>
                <w:sz w:val="16"/>
                <w:szCs w:val="24"/>
              </w:rPr>
              <w:t xml:space="preserve">4709 </w:t>
            </w:r>
            <w:r>
              <w:rPr>
                <w:noProof/>
                <w:sz w:val="16"/>
              </w:rPr>
              <w:br/>
            </w:r>
            <w:r>
              <w:rPr>
                <w:noProof/>
                <w:sz w:val="2"/>
                <w:szCs w:val="24"/>
              </w:rPr>
              <w:t>b8367529-094b-4340-a9c7</w:t>
            </w:r>
            <w:r>
              <w:rPr>
                <w:noProof/>
                <w:sz w:val="2"/>
                <w:szCs w:val="24"/>
              </w:rPr>
              <w:t>-db3eedade165</w:t>
            </w:r>
          </w:p>
        </w:tc>
        <w:tc>
          <w:tcPr>
            <w:tcW w:w="7407" w:type="dxa"/>
            <w:shd w:val="clear" w:color="auto" w:fill="F2F2F2" w:themeFill="background1" w:themeFillShade="F2"/>
          </w:tcPr>
          <w:p w14:paraId="238DF846" w14:textId="77777777" w:rsidR="00000000" w:rsidRDefault="008C4D69">
            <w:pPr>
              <w:rPr>
                <w:noProof/>
                <w:szCs w:val="24"/>
              </w:rPr>
            </w:pPr>
            <w:r>
              <w:rPr>
                <w:noProof/>
                <w:szCs w:val="24"/>
              </w:rPr>
              <w:t>View Video Thumbnail</w:t>
            </w:r>
          </w:p>
        </w:tc>
        <w:tc>
          <w:tcPr>
            <w:tcW w:w="7407" w:type="dxa"/>
          </w:tcPr>
          <w:p w14:paraId="187A6ADA" w14:textId="77777777" w:rsidR="00000000" w:rsidRDefault="008C4D69">
            <w:pPr>
              <w:rPr>
                <w:szCs w:val="24"/>
                <w:lang w:val="ja-JP"/>
              </w:rPr>
            </w:pPr>
            <w:r>
              <w:rPr>
                <w:rFonts w:ascii="MS Gothic" w:eastAsia="MS Gothic" w:hint="eastAsia"/>
                <w:szCs w:val="24"/>
                <w:lang w:val="ja-JP"/>
              </w:rPr>
              <w:t>ビデオサムネールを表示</w:t>
            </w:r>
          </w:p>
        </w:tc>
      </w:tr>
      <w:tr w:rsidR="00000000" w14:paraId="66C03867" w14:textId="77777777">
        <w:tc>
          <w:tcPr>
            <w:tcW w:w="660" w:type="dxa"/>
            <w:shd w:val="clear" w:color="auto" w:fill="F2F2F2" w:themeFill="background1" w:themeFillShade="F2"/>
          </w:tcPr>
          <w:p w14:paraId="655C7380" w14:textId="77777777" w:rsidR="00000000" w:rsidRDefault="008C4D69">
            <w:pPr>
              <w:rPr>
                <w:noProof/>
                <w:sz w:val="2"/>
                <w:szCs w:val="24"/>
              </w:rPr>
            </w:pPr>
            <w:r>
              <w:rPr>
                <w:noProof/>
                <w:sz w:val="16"/>
                <w:szCs w:val="24"/>
              </w:rPr>
              <w:t xml:space="preserve">4710 </w:t>
            </w:r>
            <w:r>
              <w:rPr>
                <w:noProof/>
                <w:sz w:val="16"/>
              </w:rPr>
              <w:br/>
            </w:r>
            <w:r>
              <w:rPr>
                <w:noProof/>
                <w:sz w:val="2"/>
                <w:szCs w:val="24"/>
              </w:rPr>
              <w:t>97b92474-206b-426f-980c-d58ea480801a</w:t>
            </w:r>
          </w:p>
        </w:tc>
        <w:tc>
          <w:tcPr>
            <w:tcW w:w="7407" w:type="dxa"/>
            <w:shd w:val="clear" w:color="auto" w:fill="F2F2F2" w:themeFill="background1" w:themeFillShade="F2"/>
          </w:tcPr>
          <w:p w14:paraId="26C7D3FD" w14:textId="77777777" w:rsidR="00000000" w:rsidRDefault="008C4D69">
            <w:pPr>
              <w:rPr>
                <w:noProof/>
                <w:szCs w:val="24"/>
              </w:rPr>
            </w:pPr>
            <w:r>
              <w:rPr>
                <w:noProof/>
                <w:szCs w:val="24"/>
              </w:rPr>
              <w:t xml:space="preserve">Click </w:t>
            </w:r>
            <w:r>
              <w:rPr>
                <w:rStyle w:val="mqInternal"/>
                <w:noProof/>
                <w:szCs w:val="24"/>
              </w:rPr>
              <w:t>[1}</w:t>
            </w:r>
            <w:r>
              <w:rPr>
                <w:noProof/>
                <w:szCs w:val="24"/>
              </w:rPr>
              <w:t>Assign Video</w:t>
            </w:r>
            <w:r>
              <w:rPr>
                <w:rStyle w:val="mqInternal"/>
                <w:noProof/>
                <w:szCs w:val="24"/>
              </w:rPr>
              <w:t>{2]</w:t>
            </w:r>
            <w:r>
              <w:rPr>
                <w:noProof/>
                <w:szCs w:val="24"/>
              </w:rPr>
              <w:t xml:space="preserve"> option to assign one or more videos.</w:t>
            </w:r>
          </w:p>
        </w:tc>
        <w:tc>
          <w:tcPr>
            <w:tcW w:w="7407" w:type="dxa"/>
          </w:tcPr>
          <w:p w14:paraId="5B1C4642"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ビデオの割り当て</w:t>
            </w:r>
            <w:r>
              <w:rPr>
                <w:szCs w:val="24"/>
                <w:lang w:val="ja-JP"/>
              </w:rPr>
              <w:t>]</w:t>
            </w:r>
            <w:r>
              <w:rPr>
                <w:rStyle w:val="mqInternal"/>
                <w:noProof/>
                <w:szCs w:val="24"/>
                <w:lang w:val="ja-JP"/>
              </w:rPr>
              <w:t>{2]</w:t>
            </w:r>
            <w:r>
              <w:rPr>
                <w:rFonts w:ascii="MS Gothic" w:eastAsia="MS Gothic" w:hint="eastAsia"/>
                <w:szCs w:val="24"/>
                <w:lang w:val="ja-JP"/>
              </w:rPr>
              <w:t>オプションをクリックして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つ以上のビデオを割り当てます</w:t>
            </w:r>
            <w:r>
              <w:rPr>
                <w:rFonts w:ascii="Microsoft YaHei UI" w:eastAsia="Microsoft YaHei UI" w:hAnsi="Microsoft YaHei UI" w:cs="Microsoft YaHei UI" w:hint="eastAsia"/>
                <w:szCs w:val="24"/>
                <w:lang w:val="ja-JP"/>
              </w:rPr>
              <w:t>。</w:t>
            </w:r>
          </w:p>
        </w:tc>
      </w:tr>
      <w:tr w:rsidR="00000000" w14:paraId="29096131" w14:textId="77777777">
        <w:tc>
          <w:tcPr>
            <w:tcW w:w="660" w:type="dxa"/>
            <w:shd w:val="clear" w:color="auto" w:fill="F2F2F2" w:themeFill="background1" w:themeFillShade="F2"/>
          </w:tcPr>
          <w:p w14:paraId="7740ACDE" w14:textId="77777777" w:rsidR="00000000" w:rsidRDefault="008C4D69">
            <w:pPr>
              <w:rPr>
                <w:noProof/>
                <w:sz w:val="2"/>
                <w:szCs w:val="24"/>
              </w:rPr>
            </w:pPr>
            <w:r>
              <w:rPr>
                <w:noProof/>
                <w:sz w:val="16"/>
                <w:szCs w:val="24"/>
              </w:rPr>
              <w:t xml:space="preserve">4711 </w:t>
            </w:r>
            <w:r>
              <w:rPr>
                <w:noProof/>
                <w:sz w:val="16"/>
              </w:rPr>
              <w:br/>
            </w:r>
            <w:r>
              <w:rPr>
                <w:noProof/>
                <w:sz w:val="2"/>
                <w:szCs w:val="24"/>
              </w:rPr>
              <w:t>33174207-20ef-4a00-97ad-6b4a9dee8075</w:t>
            </w:r>
          </w:p>
        </w:tc>
        <w:tc>
          <w:tcPr>
            <w:tcW w:w="7407" w:type="dxa"/>
            <w:shd w:val="clear" w:color="auto" w:fill="F2F2F2" w:themeFill="background1" w:themeFillShade="F2"/>
          </w:tcPr>
          <w:p w14:paraId="0734BE9B" w14:textId="77777777" w:rsidR="00000000" w:rsidRDefault="008C4D69">
            <w:pPr>
              <w:rPr>
                <w:noProof/>
                <w:szCs w:val="24"/>
              </w:rPr>
            </w:pPr>
            <w:r>
              <w:rPr>
                <w:noProof/>
                <w:szCs w:val="24"/>
              </w:rPr>
              <w:t>Already as</w:t>
            </w:r>
            <w:r>
              <w:rPr>
                <w:noProof/>
                <w:szCs w:val="24"/>
              </w:rPr>
              <w:t>signed videos will appear as selected on the assign video grid:</w:t>
            </w:r>
          </w:p>
        </w:tc>
        <w:tc>
          <w:tcPr>
            <w:tcW w:w="7407" w:type="dxa"/>
          </w:tcPr>
          <w:p w14:paraId="0D8100D3" w14:textId="77777777" w:rsidR="00000000" w:rsidRDefault="008C4D69">
            <w:pPr>
              <w:rPr>
                <w:szCs w:val="24"/>
                <w:lang w:val="ja-JP"/>
              </w:rPr>
            </w:pPr>
            <w:r>
              <w:rPr>
                <w:rFonts w:ascii="MS Gothic" w:eastAsia="MS Gothic" w:hint="eastAsia"/>
                <w:szCs w:val="24"/>
                <w:lang w:val="ja-JP"/>
              </w:rPr>
              <w:t>既に割り当てられているビデオは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割り当てのビデオグリッドで選択したように表示されます</w:t>
            </w:r>
            <w:r>
              <w:rPr>
                <w:rFonts w:ascii="Microsoft YaHei UI" w:eastAsia="Microsoft YaHei UI" w:hAnsi="Microsoft YaHei UI" w:cs="Microsoft YaHei UI" w:hint="eastAsia"/>
                <w:szCs w:val="24"/>
                <w:lang w:val="ja-JP"/>
              </w:rPr>
              <w:t>。</w:t>
            </w:r>
          </w:p>
        </w:tc>
      </w:tr>
      <w:tr w:rsidR="00000000" w14:paraId="01E4BBE3" w14:textId="77777777">
        <w:tc>
          <w:tcPr>
            <w:tcW w:w="660" w:type="dxa"/>
            <w:shd w:val="clear" w:color="auto" w:fill="F2F2F2" w:themeFill="background1" w:themeFillShade="F2"/>
          </w:tcPr>
          <w:p w14:paraId="67E253AA" w14:textId="77777777" w:rsidR="00000000" w:rsidRDefault="008C4D69">
            <w:pPr>
              <w:rPr>
                <w:noProof/>
                <w:sz w:val="2"/>
                <w:szCs w:val="24"/>
              </w:rPr>
            </w:pPr>
            <w:r>
              <w:rPr>
                <w:noProof/>
                <w:sz w:val="16"/>
                <w:szCs w:val="24"/>
              </w:rPr>
              <w:t xml:space="preserve">4712 </w:t>
            </w:r>
            <w:r>
              <w:rPr>
                <w:noProof/>
                <w:sz w:val="16"/>
              </w:rPr>
              <w:br/>
            </w:r>
            <w:r>
              <w:rPr>
                <w:noProof/>
                <w:sz w:val="2"/>
                <w:szCs w:val="24"/>
              </w:rPr>
              <w:t>d767dd8c-849e-46c9-8981-66ecb1a703ae</w:t>
            </w:r>
          </w:p>
        </w:tc>
        <w:tc>
          <w:tcPr>
            <w:tcW w:w="7407" w:type="dxa"/>
            <w:shd w:val="clear" w:color="auto" w:fill="F2F2F2" w:themeFill="background1" w:themeFillShade="F2"/>
          </w:tcPr>
          <w:p w14:paraId="70B089CE" w14:textId="77777777" w:rsidR="00000000" w:rsidRDefault="008C4D69">
            <w:pPr>
              <w:rPr>
                <w:noProof/>
                <w:szCs w:val="24"/>
              </w:rPr>
            </w:pPr>
            <w:r>
              <w:rPr>
                <w:noProof/>
                <w:szCs w:val="24"/>
              </w:rPr>
              <w:t>Assigned Videos</w:t>
            </w:r>
          </w:p>
        </w:tc>
        <w:tc>
          <w:tcPr>
            <w:tcW w:w="7407" w:type="dxa"/>
          </w:tcPr>
          <w:p w14:paraId="3FA39700" w14:textId="77777777" w:rsidR="00000000" w:rsidRDefault="008C4D69">
            <w:pPr>
              <w:rPr>
                <w:szCs w:val="24"/>
                <w:lang w:val="ja-JP"/>
              </w:rPr>
            </w:pPr>
            <w:r>
              <w:rPr>
                <w:rFonts w:ascii="MS Gothic" w:eastAsia="MS Gothic" w:hint="eastAsia"/>
                <w:szCs w:val="24"/>
                <w:lang w:val="ja-JP"/>
              </w:rPr>
              <w:t>割り当てられたビデオ</w:t>
            </w:r>
          </w:p>
        </w:tc>
      </w:tr>
      <w:tr w:rsidR="00000000" w14:paraId="51B00035" w14:textId="77777777">
        <w:tc>
          <w:tcPr>
            <w:tcW w:w="660" w:type="dxa"/>
            <w:shd w:val="clear" w:color="auto" w:fill="F2F2F2" w:themeFill="background1" w:themeFillShade="F2"/>
          </w:tcPr>
          <w:p w14:paraId="3F08A19F" w14:textId="77777777" w:rsidR="00000000" w:rsidRDefault="008C4D69">
            <w:pPr>
              <w:rPr>
                <w:noProof/>
                <w:sz w:val="2"/>
                <w:szCs w:val="24"/>
              </w:rPr>
            </w:pPr>
            <w:r>
              <w:rPr>
                <w:noProof/>
                <w:sz w:val="16"/>
                <w:szCs w:val="24"/>
              </w:rPr>
              <w:t xml:space="preserve">4713 </w:t>
            </w:r>
            <w:r>
              <w:rPr>
                <w:noProof/>
                <w:sz w:val="16"/>
              </w:rPr>
              <w:br/>
            </w:r>
            <w:r>
              <w:rPr>
                <w:noProof/>
                <w:sz w:val="2"/>
                <w:szCs w:val="24"/>
              </w:rPr>
              <w:t>6724a9c0-9c3f-496e-9b64-7b4286479e89</w:t>
            </w:r>
          </w:p>
        </w:tc>
        <w:tc>
          <w:tcPr>
            <w:tcW w:w="7407" w:type="dxa"/>
            <w:shd w:val="clear" w:color="auto" w:fill="F2F2F2" w:themeFill="background1" w:themeFillShade="F2"/>
          </w:tcPr>
          <w:p w14:paraId="492D2668" w14:textId="77777777" w:rsidR="00000000" w:rsidRDefault="008C4D69">
            <w:pPr>
              <w:rPr>
                <w:noProof/>
                <w:szCs w:val="24"/>
              </w:rPr>
            </w:pPr>
            <w:r>
              <w:rPr>
                <w:noProof/>
                <w:szCs w:val="24"/>
              </w:rPr>
              <w:t>Assigned slot cannot be used for the other videos for same locale:</w:t>
            </w:r>
          </w:p>
        </w:tc>
        <w:tc>
          <w:tcPr>
            <w:tcW w:w="7407" w:type="dxa"/>
          </w:tcPr>
          <w:p w14:paraId="642745DC" w14:textId="77777777" w:rsidR="00000000" w:rsidRDefault="008C4D69">
            <w:pPr>
              <w:rPr>
                <w:szCs w:val="24"/>
                <w:lang w:val="ja-JP"/>
              </w:rPr>
            </w:pPr>
            <w:r>
              <w:rPr>
                <w:rFonts w:ascii="MS Gothic" w:eastAsia="MS Gothic" w:hint="eastAsia"/>
                <w:szCs w:val="24"/>
                <w:lang w:val="ja-JP"/>
              </w:rPr>
              <w:t>割り当てられたスロットは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同じロケールの他の動画には使用できません</w:t>
            </w:r>
            <w:r>
              <w:rPr>
                <w:szCs w:val="24"/>
                <w:lang w:val="ja-JP"/>
              </w:rPr>
              <w:t>:</w:t>
            </w:r>
          </w:p>
        </w:tc>
      </w:tr>
      <w:tr w:rsidR="00000000" w14:paraId="43F384EA" w14:textId="77777777">
        <w:tc>
          <w:tcPr>
            <w:tcW w:w="660" w:type="dxa"/>
            <w:shd w:val="clear" w:color="auto" w:fill="F2F2F2" w:themeFill="background1" w:themeFillShade="F2"/>
          </w:tcPr>
          <w:p w14:paraId="6804D1AF" w14:textId="77777777" w:rsidR="00000000" w:rsidRDefault="008C4D69">
            <w:pPr>
              <w:rPr>
                <w:noProof/>
                <w:sz w:val="2"/>
                <w:szCs w:val="24"/>
              </w:rPr>
            </w:pPr>
            <w:r>
              <w:rPr>
                <w:noProof/>
                <w:sz w:val="16"/>
                <w:szCs w:val="24"/>
              </w:rPr>
              <w:t xml:space="preserve">4714 </w:t>
            </w:r>
            <w:r>
              <w:rPr>
                <w:noProof/>
                <w:sz w:val="16"/>
              </w:rPr>
              <w:br/>
            </w:r>
            <w:r>
              <w:rPr>
                <w:noProof/>
                <w:sz w:val="2"/>
                <w:szCs w:val="24"/>
              </w:rPr>
              <w:t>fda59373-8d55-4314-b63f-043c22d27fc6</w:t>
            </w:r>
          </w:p>
        </w:tc>
        <w:tc>
          <w:tcPr>
            <w:tcW w:w="7407" w:type="dxa"/>
            <w:shd w:val="clear" w:color="auto" w:fill="F2F2F2" w:themeFill="background1" w:themeFillShade="F2"/>
          </w:tcPr>
          <w:p w14:paraId="1BED1E03" w14:textId="77777777" w:rsidR="00000000" w:rsidRDefault="008C4D69">
            <w:pPr>
              <w:rPr>
                <w:noProof/>
                <w:szCs w:val="24"/>
              </w:rPr>
            </w:pPr>
            <w:r>
              <w:rPr>
                <w:noProof/>
                <w:szCs w:val="24"/>
              </w:rPr>
              <w:t>Assigned Video Slots</w:t>
            </w:r>
          </w:p>
        </w:tc>
        <w:tc>
          <w:tcPr>
            <w:tcW w:w="7407" w:type="dxa"/>
          </w:tcPr>
          <w:p w14:paraId="72A52118" w14:textId="77777777" w:rsidR="00000000" w:rsidRDefault="008C4D69">
            <w:pPr>
              <w:rPr>
                <w:szCs w:val="24"/>
                <w:lang w:val="ja-JP"/>
              </w:rPr>
            </w:pPr>
            <w:r>
              <w:rPr>
                <w:rFonts w:ascii="MS Gothic" w:eastAsia="MS Gothic" w:hint="eastAsia"/>
                <w:szCs w:val="24"/>
                <w:lang w:val="ja-JP"/>
              </w:rPr>
              <w:t>割り当てられたビデオスロット</w:t>
            </w:r>
          </w:p>
        </w:tc>
      </w:tr>
      <w:tr w:rsidR="00000000" w14:paraId="0E6A6F5A" w14:textId="77777777">
        <w:tc>
          <w:tcPr>
            <w:tcW w:w="660" w:type="dxa"/>
            <w:shd w:val="clear" w:color="auto" w:fill="F2F2F2" w:themeFill="background1" w:themeFillShade="F2"/>
          </w:tcPr>
          <w:p w14:paraId="703ECDC3" w14:textId="77777777" w:rsidR="00000000" w:rsidRDefault="008C4D69">
            <w:pPr>
              <w:rPr>
                <w:noProof/>
                <w:sz w:val="2"/>
                <w:szCs w:val="24"/>
              </w:rPr>
            </w:pPr>
            <w:r>
              <w:rPr>
                <w:noProof/>
                <w:sz w:val="16"/>
                <w:szCs w:val="24"/>
              </w:rPr>
              <w:t xml:space="preserve">4715 </w:t>
            </w:r>
            <w:r>
              <w:rPr>
                <w:noProof/>
                <w:sz w:val="16"/>
              </w:rPr>
              <w:br/>
            </w:r>
            <w:r>
              <w:rPr>
                <w:noProof/>
                <w:sz w:val="2"/>
                <w:szCs w:val="24"/>
              </w:rPr>
              <w:t>272da238-52c7-4930-8cda-39f773a4e7ac</w:t>
            </w:r>
          </w:p>
        </w:tc>
        <w:tc>
          <w:tcPr>
            <w:tcW w:w="7407" w:type="dxa"/>
            <w:shd w:val="clear" w:color="auto" w:fill="F2F2F2" w:themeFill="background1" w:themeFillShade="F2"/>
          </w:tcPr>
          <w:p w14:paraId="346899FE" w14:textId="77777777" w:rsidR="00000000" w:rsidRDefault="008C4D69">
            <w:pPr>
              <w:rPr>
                <w:noProof/>
                <w:szCs w:val="24"/>
              </w:rPr>
            </w:pPr>
            <w:r>
              <w:rPr>
                <w:noProof/>
                <w:szCs w:val="24"/>
              </w:rPr>
              <w:t>Players and slots can be changed by using the respective dropdowns available in each video tile.</w:t>
            </w:r>
          </w:p>
        </w:tc>
        <w:tc>
          <w:tcPr>
            <w:tcW w:w="7407" w:type="dxa"/>
          </w:tcPr>
          <w:p w14:paraId="2BE86B55" w14:textId="77777777" w:rsidR="00000000" w:rsidRDefault="008C4D69">
            <w:pPr>
              <w:rPr>
                <w:szCs w:val="24"/>
                <w:lang w:val="ja-JP"/>
              </w:rPr>
            </w:pPr>
            <w:r>
              <w:rPr>
                <w:rFonts w:ascii="MS Gothic" w:eastAsia="MS Gothic" w:hint="eastAsia"/>
                <w:szCs w:val="24"/>
                <w:lang w:val="ja-JP"/>
              </w:rPr>
              <w:t>プレーヤーとスロットは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各ビデオタイルで利用可能なドロップダウンを使用して変更できます</w:t>
            </w:r>
            <w:r>
              <w:rPr>
                <w:rFonts w:ascii="Microsoft YaHei UI" w:eastAsia="Microsoft YaHei UI" w:hAnsi="Microsoft YaHei UI" w:cs="Microsoft YaHei UI" w:hint="eastAsia"/>
                <w:szCs w:val="24"/>
                <w:lang w:val="ja-JP"/>
              </w:rPr>
              <w:t>。</w:t>
            </w:r>
          </w:p>
        </w:tc>
      </w:tr>
      <w:tr w:rsidR="00000000" w14:paraId="5A33EF8D" w14:textId="77777777">
        <w:tc>
          <w:tcPr>
            <w:tcW w:w="660" w:type="dxa"/>
            <w:shd w:val="clear" w:color="auto" w:fill="F2F2F2" w:themeFill="background1" w:themeFillShade="F2"/>
          </w:tcPr>
          <w:p w14:paraId="243E9083" w14:textId="77777777" w:rsidR="00000000" w:rsidRDefault="008C4D69">
            <w:pPr>
              <w:rPr>
                <w:noProof/>
                <w:sz w:val="2"/>
                <w:szCs w:val="24"/>
              </w:rPr>
            </w:pPr>
            <w:r>
              <w:rPr>
                <w:noProof/>
                <w:sz w:val="16"/>
                <w:szCs w:val="24"/>
              </w:rPr>
              <w:t xml:space="preserve">4716 </w:t>
            </w:r>
            <w:r>
              <w:rPr>
                <w:noProof/>
                <w:sz w:val="16"/>
              </w:rPr>
              <w:br/>
            </w:r>
            <w:r>
              <w:rPr>
                <w:noProof/>
                <w:sz w:val="2"/>
                <w:szCs w:val="24"/>
              </w:rPr>
              <w:t>d2c66f93-3cee-4058-95b8-25362351a619</w:t>
            </w:r>
          </w:p>
        </w:tc>
        <w:tc>
          <w:tcPr>
            <w:tcW w:w="7407" w:type="dxa"/>
            <w:shd w:val="clear" w:color="auto" w:fill="F2F2F2" w:themeFill="background1" w:themeFillShade="F2"/>
          </w:tcPr>
          <w:p w14:paraId="0F3AA9A4" w14:textId="77777777" w:rsidR="00000000" w:rsidRDefault="008C4D69">
            <w:pPr>
              <w:rPr>
                <w:noProof/>
                <w:szCs w:val="24"/>
              </w:rPr>
            </w:pPr>
            <w:r>
              <w:rPr>
                <w:noProof/>
                <w:szCs w:val="24"/>
              </w:rPr>
              <w:t>Select another video with the dif</w:t>
            </w:r>
            <w:r>
              <w:rPr>
                <w:noProof/>
                <w:szCs w:val="24"/>
              </w:rPr>
              <w:t>ferent slot.</w:t>
            </w:r>
          </w:p>
        </w:tc>
        <w:tc>
          <w:tcPr>
            <w:tcW w:w="7407" w:type="dxa"/>
          </w:tcPr>
          <w:p w14:paraId="588AA6F5" w14:textId="77777777" w:rsidR="00000000" w:rsidRDefault="008C4D69">
            <w:pPr>
              <w:rPr>
                <w:szCs w:val="24"/>
                <w:lang w:val="ja-JP"/>
              </w:rPr>
            </w:pPr>
            <w:r>
              <w:rPr>
                <w:rFonts w:ascii="MS Gothic" w:eastAsia="MS Gothic" w:hint="eastAsia"/>
                <w:szCs w:val="24"/>
                <w:lang w:val="ja-JP"/>
              </w:rPr>
              <w:t>別のスロットで別のビデオを選択します</w:t>
            </w:r>
            <w:r>
              <w:rPr>
                <w:rFonts w:ascii="Microsoft YaHei UI" w:eastAsia="Microsoft YaHei UI" w:hAnsi="Microsoft YaHei UI" w:cs="Microsoft YaHei UI" w:hint="eastAsia"/>
                <w:szCs w:val="24"/>
                <w:lang w:val="ja-JP"/>
              </w:rPr>
              <w:t>。</w:t>
            </w:r>
          </w:p>
        </w:tc>
      </w:tr>
      <w:tr w:rsidR="00000000" w14:paraId="7071C066" w14:textId="77777777">
        <w:tc>
          <w:tcPr>
            <w:tcW w:w="660" w:type="dxa"/>
            <w:shd w:val="clear" w:color="auto" w:fill="F2F2F2" w:themeFill="background1" w:themeFillShade="F2"/>
          </w:tcPr>
          <w:p w14:paraId="1579D94E" w14:textId="77777777" w:rsidR="00000000" w:rsidRDefault="008C4D69">
            <w:pPr>
              <w:rPr>
                <w:noProof/>
                <w:sz w:val="2"/>
                <w:szCs w:val="24"/>
              </w:rPr>
            </w:pPr>
            <w:r>
              <w:rPr>
                <w:noProof/>
                <w:sz w:val="16"/>
                <w:szCs w:val="24"/>
              </w:rPr>
              <w:t xml:space="preserve">4717 </w:t>
            </w:r>
            <w:r>
              <w:rPr>
                <w:noProof/>
                <w:sz w:val="16"/>
              </w:rPr>
              <w:br/>
            </w:r>
            <w:r>
              <w:rPr>
                <w:noProof/>
                <w:sz w:val="2"/>
                <w:szCs w:val="24"/>
              </w:rPr>
              <w:t>6d400fdd-21a6-4319-99b6-328d058f17f2</w:t>
            </w:r>
          </w:p>
        </w:tc>
        <w:tc>
          <w:tcPr>
            <w:tcW w:w="7407" w:type="dxa"/>
            <w:shd w:val="clear" w:color="auto" w:fill="F2F2F2" w:themeFill="background1" w:themeFillShade="F2"/>
          </w:tcPr>
          <w:p w14:paraId="7E923A15" w14:textId="77777777" w:rsidR="00000000" w:rsidRDefault="008C4D69">
            <w:pPr>
              <w:rPr>
                <w:noProof/>
                <w:szCs w:val="24"/>
              </w:rPr>
            </w:pPr>
            <w:r>
              <w:rPr>
                <w:noProof/>
                <w:szCs w:val="24"/>
              </w:rPr>
              <w:t>Click the Save Video button to assign the selected videos:</w:t>
            </w:r>
          </w:p>
        </w:tc>
        <w:tc>
          <w:tcPr>
            <w:tcW w:w="7407" w:type="dxa"/>
          </w:tcPr>
          <w:p w14:paraId="4ACB3309" w14:textId="77777777" w:rsidR="00000000" w:rsidRDefault="008C4D69">
            <w:pPr>
              <w:rPr>
                <w:szCs w:val="24"/>
                <w:lang w:val="ja-JP"/>
              </w:rPr>
            </w:pPr>
            <w:r>
              <w:rPr>
                <w:szCs w:val="24"/>
                <w:lang w:val="ja-JP"/>
              </w:rPr>
              <w:t>\[</w:t>
            </w:r>
            <w:r>
              <w:rPr>
                <w:rFonts w:ascii="MS Gothic" w:eastAsia="MS Gothic" w:hint="eastAsia"/>
                <w:szCs w:val="24"/>
                <w:lang w:val="ja-JP"/>
              </w:rPr>
              <w:t>ビデオを保存</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選択したビデオを割り当てます</w:t>
            </w:r>
            <w:r>
              <w:rPr>
                <w:rFonts w:ascii="Microsoft YaHei UI" w:eastAsia="Microsoft YaHei UI" w:hAnsi="Microsoft YaHei UI" w:cs="Microsoft YaHei UI" w:hint="eastAsia"/>
                <w:szCs w:val="24"/>
                <w:lang w:val="ja-JP"/>
              </w:rPr>
              <w:t>。</w:t>
            </w:r>
          </w:p>
        </w:tc>
      </w:tr>
      <w:tr w:rsidR="00000000" w14:paraId="29E20256" w14:textId="77777777">
        <w:tc>
          <w:tcPr>
            <w:tcW w:w="660" w:type="dxa"/>
            <w:shd w:val="clear" w:color="auto" w:fill="F2F2F2" w:themeFill="background1" w:themeFillShade="F2"/>
          </w:tcPr>
          <w:p w14:paraId="56EF0AFB" w14:textId="77777777" w:rsidR="00000000" w:rsidRDefault="008C4D69">
            <w:pPr>
              <w:rPr>
                <w:noProof/>
                <w:sz w:val="2"/>
                <w:szCs w:val="24"/>
              </w:rPr>
            </w:pPr>
            <w:r>
              <w:rPr>
                <w:noProof/>
                <w:sz w:val="16"/>
                <w:szCs w:val="24"/>
              </w:rPr>
              <w:t xml:space="preserve">4718 </w:t>
            </w:r>
            <w:r>
              <w:rPr>
                <w:noProof/>
                <w:sz w:val="16"/>
              </w:rPr>
              <w:br/>
            </w:r>
            <w:r>
              <w:rPr>
                <w:noProof/>
                <w:sz w:val="2"/>
                <w:szCs w:val="24"/>
              </w:rPr>
              <w:t>515ea73c-a969-432c-8bea-b45ab1b12538</w:t>
            </w:r>
          </w:p>
        </w:tc>
        <w:tc>
          <w:tcPr>
            <w:tcW w:w="7407" w:type="dxa"/>
            <w:shd w:val="clear" w:color="auto" w:fill="F2F2F2" w:themeFill="background1" w:themeFillShade="F2"/>
          </w:tcPr>
          <w:p w14:paraId="2B8517D3" w14:textId="77777777" w:rsidR="00000000" w:rsidRDefault="008C4D69">
            <w:pPr>
              <w:rPr>
                <w:noProof/>
                <w:szCs w:val="24"/>
              </w:rPr>
            </w:pPr>
            <w:r>
              <w:rPr>
                <w:noProof/>
                <w:szCs w:val="24"/>
              </w:rPr>
              <w:t>Save Video Assignment</w:t>
            </w:r>
          </w:p>
        </w:tc>
        <w:tc>
          <w:tcPr>
            <w:tcW w:w="7407" w:type="dxa"/>
          </w:tcPr>
          <w:p w14:paraId="2BEFCEEC" w14:textId="77777777" w:rsidR="00000000" w:rsidRDefault="008C4D69">
            <w:pPr>
              <w:rPr>
                <w:szCs w:val="24"/>
                <w:lang w:val="ja-JP"/>
              </w:rPr>
            </w:pPr>
            <w:r>
              <w:rPr>
                <w:rFonts w:ascii="MS Gothic" w:eastAsia="MS Gothic" w:hint="eastAsia"/>
                <w:szCs w:val="24"/>
                <w:lang w:val="ja-JP"/>
              </w:rPr>
              <w:t>ビデオ割り当てを保存</w:t>
            </w:r>
          </w:p>
        </w:tc>
      </w:tr>
      <w:tr w:rsidR="00000000" w14:paraId="26F95783" w14:textId="77777777">
        <w:tc>
          <w:tcPr>
            <w:tcW w:w="660" w:type="dxa"/>
            <w:shd w:val="clear" w:color="auto" w:fill="F2F2F2" w:themeFill="background1" w:themeFillShade="F2"/>
          </w:tcPr>
          <w:p w14:paraId="5E806579" w14:textId="77777777" w:rsidR="00000000" w:rsidRDefault="008C4D69">
            <w:pPr>
              <w:rPr>
                <w:noProof/>
                <w:sz w:val="2"/>
                <w:szCs w:val="24"/>
              </w:rPr>
            </w:pPr>
            <w:r>
              <w:rPr>
                <w:noProof/>
                <w:sz w:val="16"/>
                <w:szCs w:val="24"/>
              </w:rPr>
              <w:t xml:space="preserve">4719 </w:t>
            </w:r>
            <w:r>
              <w:rPr>
                <w:noProof/>
                <w:sz w:val="16"/>
              </w:rPr>
              <w:br/>
            </w:r>
            <w:r>
              <w:rPr>
                <w:noProof/>
                <w:sz w:val="2"/>
                <w:szCs w:val="24"/>
              </w:rPr>
              <w:t>77c36988-b3ec-4f43-9328-80301120acd3</w:t>
            </w:r>
          </w:p>
        </w:tc>
        <w:tc>
          <w:tcPr>
            <w:tcW w:w="7407" w:type="dxa"/>
            <w:shd w:val="clear" w:color="auto" w:fill="F2F2F2" w:themeFill="background1" w:themeFillShade="F2"/>
          </w:tcPr>
          <w:p w14:paraId="7EC1B0B0" w14:textId="77777777" w:rsidR="00000000" w:rsidRDefault="008C4D69">
            <w:pPr>
              <w:rPr>
                <w:noProof/>
                <w:szCs w:val="24"/>
              </w:rPr>
            </w:pPr>
            <w:r>
              <w:rPr>
                <w:noProof/>
                <w:szCs w:val="24"/>
              </w:rPr>
              <w:t>Verify the assigned video and the slot.</w:t>
            </w:r>
          </w:p>
        </w:tc>
        <w:tc>
          <w:tcPr>
            <w:tcW w:w="7407" w:type="dxa"/>
          </w:tcPr>
          <w:p w14:paraId="67A4590E" w14:textId="77777777" w:rsidR="00000000" w:rsidRDefault="008C4D69">
            <w:pPr>
              <w:rPr>
                <w:szCs w:val="24"/>
                <w:lang w:val="ja-JP"/>
              </w:rPr>
            </w:pPr>
            <w:r>
              <w:rPr>
                <w:rFonts w:ascii="MS Gothic" w:eastAsia="MS Gothic" w:hint="eastAsia"/>
                <w:szCs w:val="24"/>
                <w:lang w:val="ja-JP"/>
              </w:rPr>
              <w:t>割り当てられたビデオとスロットを確認します</w:t>
            </w:r>
            <w:r>
              <w:rPr>
                <w:rFonts w:ascii="Microsoft YaHei UI" w:eastAsia="Microsoft YaHei UI" w:hAnsi="Microsoft YaHei UI" w:cs="Microsoft YaHei UI" w:hint="eastAsia"/>
                <w:szCs w:val="24"/>
                <w:lang w:val="ja-JP"/>
              </w:rPr>
              <w:t>。</w:t>
            </w:r>
          </w:p>
        </w:tc>
      </w:tr>
      <w:tr w:rsidR="00000000" w14:paraId="4C975EF0" w14:textId="77777777">
        <w:tc>
          <w:tcPr>
            <w:tcW w:w="660" w:type="dxa"/>
            <w:shd w:val="clear" w:color="auto" w:fill="F2F2F2" w:themeFill="background1" w:themeFillShade="F2"/>
          </w:tcPr>
          <w:p w14:paraId="469F05DF" w14:textId="77777777" w:rsidR="00000000" w:rsidRDefault="008C4D69">
            <w:pPr>
              <w:rPr>
                <w:noProof/>
                <w:sz w:val="2"/>
                <w:szCs w:val="24"/>
              </w:rPr>
            </w:pPr>
            <w:r>
              <w:rPr>
                <w:noProof/>
                <w:sz w:val="16"/>
                <w:szCs w:val="24"/>
              </w:rPr>
              <w:t xml:space="preserve">4720 </w:t>
            </w:r>
            <w:r>
              <w:rPr>
                <w:noProof/>
                <w:sz w:val="16"/>
              </w:rPr>
              <w:br/>
            </w:r>
            <w:r>
              <w:rPr>
                <w:noProof/>
                <w:sz w:val="2"/>
                <w:szCs w:val="24"/>
              </w:rPr>
              <w:t>94380c9a-5c0c-4216-906f-4ad877a27551</w:t>
            </w:r>
          </w:p>
        </w:tc>
        <w:tc>
          <w:tcPr>
            <w:tcW w:w="7407" w:type="dxa"/>
            <w:shd w:val="clear" w:color="auto" w:fill="F2F2F2" w:themeFill="background1" w:themeFillShade="F2"/>
          </w:tcPr>
          <w:p w14:paraId="5DB10836" w14:textId="77777777" w:rsidR="00000000" w:rsidRDefault="008C4D69">
            <w:pPr>
              <w:rPr>
                <w:noProof/>
                <w:szCs w:val="24"/>
              </w:rPr>
            </w:pPr>
            <w:r>
              <w:rPr>
                <w:noProof/>
                <w:szCs w:val="24"/>
              </w:rPr>
              <w:t>Verify Video Assignment</w:t>
            </w:r>
          </w:p>
        </w:tc>
        <w:tc>
          <w:tcPr>
            <w:tcW w:w="7407" w:type="dxa"/>
          </w:tcPr>
          <w:p w14:paraId="6B94F567" w14:textId="77777777" w:rsidR="00000000" w:rsidRDefault="008C4D69">
            <w:pPr>
              <w:rPr>
                <w:szCs w:val="24"/>
                <w:lang w:val="ja-JP"/>
              </w:rPr>
            </w:pPr>
            <w:r>
              <w:rPr>
                <w:rFonts w:ascii="MS Gothic" w:eastAsia="MS Gothic" w:hint="eastAsia"/>
                <w:szCs w:val="24"/>
                <w:lang w:val="ja-JP"/>
              </w:rPr>
              <w:t>ビデオ割り当ての確認</w:t>
            </w:r>
          </w:p>
        </w:tc>
      </w:tr>
      <w:tr w:rsidR="00000000" w14:paraId="48ACFEA0" w14:textId="77777777">
        <w:tc>
          <w:tcPr>
            <w:tcW w:w="660" w:type="dxa"/>
            <w:shd w:val="clear" w:color="auto" w:fill="F2F2F2" w:themeFill="background1" w:themeFillShade="F2"/>
          </w:tcPr>
          <w:p w14:paraId="6621F407" w14:textId="77777777" w:rsidR="00000000" w:rsidRDefault="008C4D69">
            <w:pPr>
              <w:rPr>
                <w:noProof/>
                <w:sz w:val="2"/>
                <w:szCs w:val="24"/>
              </w:rPr>
            </w:pPr>
            <w:r>
              <w:rPr>
                <w:noProof/>
                <w:sz w:val="16"/>
                <w:szCs w:val="24"/>
              </w:rPr>
              <w:t xml:space="preserve">4721 </w:t>
            </w:r>
            <w:r>
              <w:rPr>
                <w:noProof/>
                <w:sz w:val="16"/>
              </w:rPr>
              <w:br/>
            </w:r>
            <w:r>
              <w:rPr>
                <w:noProof/>
                <w:sz w:val="2"/>
                <w:szCs w:val="24"/>
              </w:rPr>
              <w:t>4e9759b3-0e32-4f3b-b39b-f7d53d</w:t>
            </w:r>
            <w:r>
              <w:rPr>
                <w:noProof/>
                <w:sz w:val="2"/>
                <w:szCs w:val="24"/>
              </w:rPr>
              <w:t>c6f228</w:t>
            </w:r>
          </w:p>
        </w:tc>
        <w:tc>
          <w:tcPr>
            <w:tcW w:w="7407" w:type="dxa"/>
            <w:shd w:val="clear" w:color="auto" w:fill="F2F2F2" w:themeFill="background1" w:themeFillShade="F2"/>
          </w:tcPr>
          <w:p w14:paraId="3F9B9E63" w14:textId="77777777" w:rsidR="00000000" w:rsidRDefault="008C4D69">
            <w:pPr>
              <w:rPr>
                <w:noProof/>
                <w:szCs w:val="24"/>
              </w:rPr>
            </w:pPr>
            <w:r>
              <w:rPr>
                <w:noProof/>
                <w:szCs w:val="24"/>
              </w:rPr>
              <w:t>Verify the data in category object.</w:t>
            </w:r>
          </w:p>
        </w:tc>
        <w:tc>
          <w:tcPr>
            <w:tcW w:w="7407" w:type="dxa"/>
          </w:tcPr>
          <w:p w14:paraId="501820BE" w14:textId="77777777" w:rsidR="00000000" w:rsidRDefault="008C4D69">
            <w:pPr>
              <w:rPr>
                <w:szCs w:val="24"/>
                <w:lang w:val="ja-JP"/>
              </w:rPr>
            </w:pPr>
            <w:r>
              <w:rPr>
                <w:rFonts w:ascii="MS Gothic" w:eastAsia="MS Gothic" w:hint="eastAsia"/>
                <w:szCs w:val="24"/>
                <w:lang w:val="ja-JP"/>
              </w:rPr>
              <w:t>カテゴリオブジェクトのデータを確認します</w:t>
            </w:r>
            <w:r>
              <w:rPr>
                <w:rFonts w:ascii="Microsoft YaHei UI" w:eastAsia="Microsoft YaHei UI" w:hAnsi="Microsoft YaHei UI" w:cs="Microsoft YaHei UI" w:hint="eastAsia"/>
                <w:szCs w:val="24"/>
                <w:lang w:val="ja-JP"/>
              </w:rPr>
              <w:t>。</w:t>
            </w:r>
          </w:p>
        </w:tc>
      </w:tr>
      <w:tr w:rsidR="00000000" w14:paraId="1E01950F" w14:textId="77777777">
        <w:tc>
          <w:tcPr>
            <w:tcW w:w="660" w:type="dxa"/>
            <w:shd w:val="clear" w:color="auto" w:fill="F2F2F2" w:themeFill="background1" w:themeFillShade="F2"/>
          </w:tcPr>
          <w:p w14:paraId="2FB125A7" w14:textId="77777777" w:rsidR="00000000" w:rsidRDefault="008C4D69">
            <w:pPr>
              <w:rPr>
                <w:noProof/>
                <w:sz w:val="2"/>
                <w:szCs w:val="24"/>
              </w:rPr>
            </w:pPr>
            <w:r>
              <w:rPr>
                <w:noProof/>
                <w:sz w:val="16"/>
                <w:szCs w:val="24"/>
              </w:rPr>
              <w:t xml:space="preserve">4722 </w:t>
            </w:r>
            <w:r>
              <w:rPr>
                <w:noProof/>
                <w:sz w:val="16"/>
              </w:rPr>
              <w:br/>
            </w:r>
            <w:r>
              <w:rPr>
                <w:noProof/>
                <w:sz w:val="2"/>
                <w:szCs w:val="24"/>
              </w:rPr>
              <w:t>c066fe1b-cc4d-4539-b569-3bf3ae9e61d9</w:t>
            </w:r>
          </w:p>
        </w:tc>
        <w:tc>
          <w:tcPr>
            <w:tcW w:w="7407" w:type="dxa"/>
            <w:shd w:val="clear" w:color="auto" w:fill="F2F2F2" w:themeFill="background1" w:themeFillShade="F2"/>
          </w:tcPr>
          <w:p w14:paraId="39FE563A"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Products</w:t>
            </w:r>
            <w:r>
              <w:rPr>
                <w:rStyle w:val="mqInternal"/>
                <w:noProof/>
                <w:szCs w:val="24"/>
              </w:rPr>
              <w:t>{2]</w:t>
            </w:r>
            <w:r>
              <w:rPr>
                <w:noProof/>
                <w:szCs w:val="24"/>
              </w:rPr>
              <w:t>.</w:t>
            </w:r>
          </w:p>
        </w:tc>
        <w:tc>
          <w:tcPr>
            <w:tcW w:w="7407" w:type="dxa"/>
          </w:tcPr>
          <w:p w14:paraId="6D3ED1C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商品に移動します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287E7AC" w14:textId="77777777">
        <w:tc>
          <w:tcPr>
            <w:tcW w:w="660" w:type="dxa"/>
            <w:shd w:val="clear" w:color="auto" w:fill="F2F2F2" w:themeFill="background1" w:themeFillShade="F2"/>
          </w:tcPr>
          <w:p w14:paraId="3DC01FEA" w14:textId="77777777" w:rsidR="00000000" w:rsidRDefault="008C4D69">
            <w:pPr>
              <w:rPr>
                <w:noProof/>
                <w:sz w:val="2"/>
                <w:szCs w:val="24"/>
              </w:rPr>
            </w:pPr>
            <w:r>
              <w:rPr>
                <w:noProof/>
                <w:sz w:val="16"/>
                <w:szCs w:val="24"/>
              </w:rPr>
              <w:t xml:space="preserve">4723 </w:t>
            </w:r>
            <w:r>
              <w:rPr>
                <w:noProof/>
                <w:sz w:val="16"/>
              </w:rPr>
              <w:br/>
            </w:r>
            <w:r>
              <w:rPr>
                <w:noProof/>
                <w:sz w:val="2"/>
                <w:szCs w:val="24"/>
              </w:rPr>
              <w:t>42bf3a90-16c3-4f73-b876-553f02ee6e86</w:t>
            </w:r>
          </w:p>
        </w:tc>
        <w:tc>
          <w:tcPr>
            <w:tcW w:w="7407" w:type="dxa"/>
            <w:shd w:val="clear" w:color="auto" w:fill="F2F2F2" w:themeFill="background1" w:themeFillShade="F2"/>
          </w:tcPr>
          <w:p w14:paraId="0E952815" w14:textId="77777777" w:rsidR="00000000" w:rsidRDefault="008C4D69">
            <w:pPr>
              <w:rPr>
                <w:noProof/>
                <w:szCs w:val="24"/>
              </w:rPr>
            </w:pPr>
            <w:r>
              <w:rPr>
                <w:noProof/>
                <w:szCs w:val="24"/>
              </w:rPr>
              <w:t xml:space="preserve">Search the </w:t>
            </w:r>
            <w:r>
              <w:rPr>
                <w:rStyle w:val="mqInternal"/>
                <w:noProof/>
                <w:szCs w:val="24"/>
              </w:rPr>
              <w:t>[1}</w:t>
            </w:r>
            <w:r>
              <w:rPr>
                <w:noProof/>
                <w:szCs w:val="24"/>
              </w:rPr>
              <w:t>product ID</w:t>
            </w:r>
            <w:r>
              <w:rPr>
                <w:rStyle w:val="mqInternal"/>
                <w:noProof/>
                <w:szCs w:val="24"/>
              </w:rPr>
              <w:t>{2]</w:t>
            </w:r>
            <w:r>
              <w:rPr>
                <w:noProof/>
                <w:szCs w:val="24"/>
              </w:rPr>
              <w:t>.</w:t>
            </w:r>
          </w:p>
        </w:tc>
        <w:tc>
          <w:tcPr>
            <w:tcW w:w="7407" w:type="dxa"/>
          </w:tcPr>
          <w:p w14:paraId="0B2F597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製品</w:t>
            </w:r>
            <w:r>
              <w:rPr>
                <w:szCs w:val="24"/>
                <w:lang w:val="ja-JP"/>
              </w:rPr>
              <w:t xml:space="preserve"> ID </w:t>
            </w:r>
            <w:r>
              <w:rPr>
                <w:rFonts w:ascii="MS Gothic" w:eastAsia="MS Gothic" w:hint="eastAsia"/>
                <w:szCs w:val="24"/>
                <w:lang w:val="ja-JP"/>
              </w:rPr>
              <w:t>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24068C" w14:textId="77777777">
        <w:tc>
          <w:tcPr>
            <w:tcW w:w="660" w:type="dxa"/>
            <w:shd w:val="clear" w:color="auto" w:fill="F2F2F2" w:themeFill="background1" w:themeFillShade="F2"/>
          </w:tcPr>
          <w:p w14:paraId="22CF893A" w14:textId="77777777" w:rsidR="00000000" w:rsidRDefault="008C4D69">
            <w:pPr>
              <w:rPr>
                <w:noProof/>
                <w:sz w:val="2"/>
                <w:szCs w:val="24"/>
              </w:rPr>
            </w:pPr>
            <w:r>
              <w:rPr>
                <w:noProof/>
                <w:sz w:val="16"/>
                <w:szCs w:val="24"/>
              </w:rPr>
              <w:t xml:space="preserve">4724 </w:t>
            </w:r>
            <w:r>
              <w:rPr>
                <w:noProof/>
                <w:sz w:val="16"/>
              </w:rPr>
              <w:br/>
            </w:r>
            <w:r>
              <w:rPr>
                <w:noProof/>
                <w:sz w:val="2"/>
                <w:szCs w:val="24"/>
              </w:rPr>
              <w:t>e8cb49d3-4603-4bc8-bdee-8093c42b02bd</w:t>
            </w:r>
          </w:p>
        </w:tc>
        <w:tc>
          <w:tcPr>
            <w:tcW w:w="7407" w:type="dxa"/>
            <w:shd w:val="clear" w:color="auto" w:fill="F2F2F2" w:themeFill="background1" w:themeFillShade="F2"/>
          </w:tcPr>
          <w:p w14:paraId="0ED04473" w14:textId="77777777" w:rsidR="00000000" w:rsidRDefault="008C4D69">
            <w:pPr>
              <w:rPr>
                <w:noProof/>
                <w:szCs w:val="24"/>
              </w:rPr>
            </w:pPr>
            <w:r>
              <w:rPr>
                <w:noProof/>
                <w:szCs w:val="24"/>
              </w:rPr>
              <w:t>Select the product.</w:t>
            </w:r>
          </w:p>
        </w:tc>
        <w:tc>
          <w:tcPr>
            <w:tcW w:w="7407" w:type="dxa"/>
          </w:tcPr>
          <w:p w14:paraId="66DEA31A" w14:textId="77777777" w:rsidR="00000000" w:rsidRDefault="008C4D69">
            <w:pPr>
              <w:rPr>
                <w:szCs w:val="24"/>
                <w:lang w:val="ja-JP"/>
              </w:rPr>
            </w:pPr>
            <w:r>
              <w:rPr>
                <w:rFonts w:ascii="MS Gothic" w:eastAsia="MS Gothic" w:hint="eastAsia"/>
                <w:szCs w:val="24"/>
                <w:lang w:val="ja-JP"/>
              </w:rPr>
              <w:t>製品を選択します</w:t>
            </w:r>
            <w:r>
              <w:rPr>
                <w:rFonts w:ascii="Microsoft YaHei UI" w:eastAsia="Microsoft YaHei UI" w:hAnsi="Microsoft YaHei UI" w:cs="Microsoft YaHei UI" w:hint="eastAsia"/>
                <w:szCs w:val="24"/>
                <w:lang w:val="ja-JP"/>
              </w:rPr>
              <w:t>。</w:t>
            </w:r>
          </w:p>
        </w:tc>
      </w:tr>
      <w:tr w:rsidR="00000000" w14:paraId="7FBE4E5D" w14:textId="77777777">
        <w:tc>
          <w:tcPr>
            <w:tcW w:w="660" w:type="dxa"/>
            <w:shd w:val="clear" w:color="auto" w:fill="F2F2F2" w:themeFill="background1" w:themeFillShade="F2"/>
          </w:tcPr>
          <w:p w14:paraId="2F1BE421" w14:textId="77777777" w:rsidR="00000000" w:rsidRDefault="008C4D69">
            <w:pPr>
              <w:rPr>
                <w:noProof/>
                <w:sz w:val="2"/>
                <w:szCs w:val="24"/>
              </w:rPr>
            </w:pPr>
            <w:r>
              <w:rPr>
                <w:noProof/>
                <w:sz w:val="16"/>
                <w:szCs w:val="24"/>
              </w:rPr>
              <w:t xml:space="preserve">4725 </w:t>
            </w:r>
            <w:r>
              <w:rPr>
                <w:noProof/>
                <w:sz w:val="16"/>
              </w:rPr>
              <w:br/>
            </w:r>
            <w:r>
              <w:rPr>
                <w:noProof/>
                <w:sz w:val="2"/>
                <w:szCs w:val="24"/>
              </w:rPr>
              <w:t>a28b0467-ab12-4fb9-bb2f-de560f88b90b</w:t>
            </w:r>
          </w:p>
        </w:tc>
        <w:tc>
          <w:tcPr>
            <w:tcW w:w="7407" w:type="dxa"/>
            <w:shd w:val="clear" w:color="auto" w:fill="F2F2F2" w:themeFill="background1" w:themeFillShade="F2"/>
          </w:tcPr>
          <w:p w14:paraId="5C0B9376" w14:textId="77777777" w:rsidR="00000000" w:rsidRDefault="008C4D69">
            <w:pPr>
              <w:rPr>
                <w:noProof/>
                <w:szCs w:val="24"/>
              </w:rPr>
            </w:pPr>
            <w:r>
              <w:rPr>
                <w:noProof/>
                <w:szCs w:val="24"/>
              </w:rPr>
              <w:t xml:space="preserve">Select </w:t>
            </w:r>
            <w:r>
              <w:rPr>
                <w:rStyle w:val="mqInternal"/>
                <w:noProof/>
                <w:szCs w:val="24"/>
              </w:rPr>
              <w:t>[1}</w:t>
            </w:r>
            <w:r>
              <w:rPr>
                <w:noProof/>
                <w:szCs w:val="24"/>
              </w:rPr>
              <w:t>General</w:t>
            </w:r>
            <w:r>
              <w:rPr>
                <w:rStyle w:val="mqInternal"/>
                <w:noProof/>
                <w:szCs w:val="24"/>
              </w:rPr>
              <w:t>{2]</w:t>
            </w:r>
            <w:r>
              <w:rPr>
                <w:noProof/>
                <w:szCs w:val="24"/>
              </w:rPr>
              <w:t>.</w:t>
            </w:r>
          </w:p>
        </w:tc>
        <w:tc>
          <w:tcPr>
            <w:tcW w:w="7407" w:type="dxa"/>
          </w:tcPr>
          <w:p w14:paraId="43250F07"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一般</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DDC7481" w14:textId="77777777">
        <w:tc>
          <w:tcPr>
            <w:tcW w:w="660" w:type="dxa"/>
            <w:shd w:val="clear" w:color="auto" w:fill="F2F2F2" w:themeFill="background1" w:themeFillShade="F2"/>
          </w:tcPr>
          <w:p w14:paraId="42D14949" w14:textId="77777777" w:rsidR="00000000" w:rsidRDefault="008C4D69">
            <w:pPr>
              <w:rPr>
                <w:noProof/>
                <w:sz w:val="2"/>
                <w:szCs w:val="24"/>
              </w:rPr>
            </w:pPr>
            <w:r>
              <w:rPr>
                <w:noProof/>
                <w:sz w:val="16"/>
                <w:szCs w:val="24"/>
              </w:rPr>
              <w:t xml:space="preserve">4726 </w:t>
            </w:r>
            <w:r>
              <w:rPr>
                <w:noProof/>
                <w:sz w:val="16"/>
              </w:rPr>
              <w:br/>
            </w:r>
            <w:r>
              <w:rPr>
                <w:noProof/>
                <w:sz w:val="2"/>
                <w:szCs w:val="24"/>
              </w:rPr>
              <w:t>49</w:t>
            </w:r>
            <w:r>
              <w:rPr>
                <w:noProof/>
                <w:sz w:val="2"/>
                <w:szCs w:val="24"/>
              </w:rPr>
              <w:t>096695-3886-4f88-bbd4-71d244805ddf</w:t>
            </w:r>
          </w:p>
        </w:tc>
        <w:tc>
          <w:tcPr>
            <w:tcW w:w="7407" w:type="dxa"/>
            <w:shd w:val="clear" w:color="auto" w:fill="F2F2F2" w:themeFill="background1" w:themeFillShade="F2"/>
          </w:tcPr>
          <w:p w14:paraId="71F546F7" w14:textId="77777777" w:rsidR="00000000" w:rsidRDefault="008C4D69">
            <w:pPr>
              <w:rPr>
                <w:noProof/>
                <w:szCs w:val="24"/>
              </w:rPr>
            </w:pPr>
            <w:r>
              <w:rPr>
                <w:noProof/>
                <w:szCs w:val="24"/>
              </w:rPr>
              <w:t>Scroll down to the Brightcove section:</w:t>
            </w:r>
          </w:p>
        </w:tc>
        <w:tc>
          <w:tcPr>
            <w:tcW w:w="7407" w:type="dxa"/>
          </w:tcPr>
          <w:p w14:paraId="69B05C93"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セクションまで下にスクロールします</w:t>
            </w:r>
            <w:r>
              <w:rPr>
                <w:rFonts w:ascii="Microsoft YaHei UI" w:eastAsia="Microsoft YaHei UI" w:hAnsi="Microsoft YaHei UI" w:cs="Microsoft YaHei UI" w:hint="eastAsia"/>
                <w:szCs w:val="24"/>
                <w:lang w:val="ja-JP"/>
              </w:rPr>
              <w:t>。</w:t>
            </w:r>
          </w:p>
        </w:tc>
      </w:tr>
      <w:tr w:rsidR="00000000" w14:paraId="5C3F058A" w14:textId="77777777">
        <w:tc>
          <w:tcPr>
            <w:tcW w:w="660" w:type="dxa"/>
            <w:shd w:val="clear" w:color="auto" w:fill="F2F2F2" w:themeFill="background1" w:themeFillShade="F2"/>
          </w:tcPr>
          <w:p w14:paraId="7D6E516D" w14:textId="77777777" w:rsidR="00000000" w:rsidRDefault="008C4D69">
            <w:pPr>
              <w:rPr>
                <w:noProof/>
                <w:sz w:val="2"/>
                <w:szCs w:val="24"/>
              </w:rPr>
            </w:pPr>
            <w:r>
              <w:rPr>
                <w:noProof/>
                <w:sz w:val="16"/>
                <w:szCs w:val="24"/>
              </w:rPr>
              <w:t xml:space="preserve">4727 </w:t>
            </w:r>
            <w:r>
              <w:rPr>
                <w:noProof/>
                <w:sz w:val="16"/>
              </w:rPr>
              <w:br/>
            </w:r>
            <w:r>
              <w:rPr>
                <w:noProof/>
                <w:sz w:val="2"/>
                <w:szCs w:val="24"/>
              </w:rPr>
              <w:t>d8045e78-2c90-490f-a29d-004b76e489bb</w:t>
            </w:r>
          </w:p>
        </w:tc>
        <w:tc>
          <w:tcPr>
            <w:tcW w:w="7407" w:type="dxa"/>
            <w:shd w:val="clear" w:color="auto" w:fill="F2F2F2" w:themeFill="background1" w:themeFillShade="F2"/>
          </w:tcPr>
          <w:p w14:paraId="0C36B744" w14:textId="77777777" w:rsidR="00000000" w:rsidRDefault="008C4D69">
            <w:pPr>
              <w:rPr>
                <w:noProof/>
                <w:szCs w:val="24"/>
              </w:rPr>
            </w:pPr>
            <w:r>
              <w:rPr>
                <w:noProof/>
                <w:szCs w:val="24"/>
              </w:rPr>
              <w:t>Product Details Brightcove Section</w:t>
            </w:r>
          </w:p>
        </w:tc>
        <w:tc>
          <w:tcPr>
            <w:tcW w:w="7407" w:type="dxa"/>
          </w:tcPr>
          <w:p w14:paraId="2A215823" w14:textId="77777777" w:rsidR="00000000" w:rsidRDefault="008C4D69">
            <w:pPr>
              <w:rPr>
                <w:szCs w:val="24"/>
                <w:lang w:val="ja-JP"/>
              </w:rPr>
            </w:pPr>
            <w:r>
              <w:rPr>
                <w:rFonts w:ascii="MS Gothic" w:eastAsia="MS Gothic" w:hint="eastAsia"/>
                <w:szCs w:val="24"/>
                <w:lang w:val="ja-JP"/>
              </w:rPr>
              <w:t>製品詳細</w:t>
            </w:r>
            <w:r>
              <w:rPr>
                <w:szCs w:val="24"/>
                <w:lang w:val="ja-JP"/>
              </w:rPr>
              <w:t>Brightcove</w:t>
            </w:r>
            <w:r>
              <w:rPr>
                <w:rFonts w:ascii="MS Gothic" w:eastAsia="MS Gothic" w:hint="eastAsia"/>
                <w:szCs w:val="24"/>
                <w:lang w:val="ja-JP"/>
              </w:rPr>
              <w:t>のセクション</w:t>
            </w:r>
          </w:p>
        </w:tc>
      </w:tr>
      <w:tr w:rsidR="00000000" w14:paraId="29E40921" w14:textId="77777777">
        <w:tc>
          <w:tcPr>
            <w:tcW w:w="660" w:type="dxa"/>
            <w:shd w:val="clear" w:color="auto" w:fill="F2F2F2" w:themeFill="background1" w:themeFillShade="F2"/>
          </w:tcPr>
          <w:p w14:paraId="78C45C44" w14:textId="77777777" w:rsidR="00000000" w:rsidRDefault="008C4D69">
            <w:pPr>
              <w:rPr>
                <w:noProof/>
                <w:sz w:val="2"/>
                <w:szCs w:val="24"/>
              </w:rPr>
            </w:pPr>
            <w:r>
              <w:rPr>
                <w:noProof/>
                <w:sz w:val="16"/>
                <w:szCs w:val="24"/>
              </w:rPr>
              <w:t xml:space="preserve">4728 </w:t>
            </w:r>
            <w:r>
              <w:rPr>
                <w:noProof/>
                <w:sz w:val="16"/>
              </w:rPr>
              <w:br/>
            </w:r>
            <w:r>
              <w:rPr>
                <w:noProof/>
                <w:sz w:val="2"/>
                <w:szCs w:val="24"/>
              </w:rPr>
              <w:t>faf80a15-5d63-4f2c-ab88-f7f55819b58c</w:t>
            </w:r>
          </w:p>
        </w:tc>
        <w:tc>
          <w:tcPr>
            <w:tcW w:w="7407" w:type="dxa"/>
            <w:shd w:val="clear" w:color="auto" w:fill="F2F2F2" w:themeFill="background1" w:themeFillShade="F2"/>
          </w:tcPr>
          <w:p w14:paraId="20149471" w14:textId="77777777" w:rsidR="00000000" w:rsidRDefault="008C4D69">
            <w:pPr>
              <w:rPr>
                <w:noProof/>
                <w:szCs w:val="24"/>
              </w:rPr>
            </w:pPr>
            <w:r>
              <w:rPr>
                <w:noProof/>
                <w:szCs w:val="24"/>
              </w:rPr>
              <w:t>Assign videos to Variant Products</w:t>
            </w:r>
          </w:p>
        </w:tc>
        <w:tc>
          <w:tcPr>
            <w:tcW w:w="7407" w:type="dxa"/>
          </w:tcPr>
          <w:p w14:paraId="508F70B7" w14:textId="77777777" w:rsidR="00000000" w:rsidRDefault="008C4D69">
            <w:pPr>
              <w:rPr>
                <w:szCs w:val="24"/>
                <w:lang w:val="ja-JP"/>
              </w:rPr>
            </w:pPr>
            <w:r>
              <w:rPr>
                <w:rFonts w:ascii="MS Gothic" w:eastAsia="MS Gothic" w:hint="eastAsia"/>
                <w:szCs w:val="24"/>
                <w:lang w:val="ja-JP"/>
              </w:rPr>
              <w:t>バリアント商品へのビデオの割り当て</w:t>
            </w:r>
          </w:p>
        </w:tc>
      </w:tr>
      <w:tr w:rsidR="00000000" w14:paraId="2E7E8F43" w14:textId="77777777">
        <w:tc>
          <w:tcPr>
            <w:tcW w:w="660" w:type="dxa"/>
            <w:shd w:val="clear" w:color="auto" w:fill="F2F2F2" w:themeFill="background1" w:themeFillShade="F2"/>
          </w:tcPr>
          <w:p w14:paraId="2C3EF900" w14:textId="77777777" w:rsidR="00000000" w:rsidRDefault="008C4D69">
            <w:pPr>
              <w:rPr>
                <w:noProof/>
                <w:sz w:val="2"/>
                <w:szCs w:val="24"/>
              </w:rPr>
            </w:pPr>
            <w:r>
              <w:rPr>
                <w:noProof/>
                <w:sz w:val="16"/>
                <w:szCs w:val="24"/>
              </w:rPr>
              <w:t xml:space="preserve">4729 </w:t>
            </w:r>
            <w:r>
              <w:rPr>
                <w:noProof/>
                <w:sz w:val="16"/>
              </w:rPr>
              <w:br/>
            </w:r>
            <w:r>
              <w:rPr>
                <w:noProof/>
                <w:sz w:val="2"/>
                <w:szCs w:val="24"/>
              </w:rPr>
              <w:t>3367b27b-127d-4242-bedd-c0949817de5d</w:t>
            </w:r>
          </w:p>
        </w:tc>
        <w:tc>
          <w:tcPr>
            <w:tcW w:w="7407" w:type="dxa"/>
            <w:shd w:val="clear" w:color="auto" w:fill="F2F2F2" w:themeFill="background1" w:themeFillShade="F2"/>
          </w:tcPr>
          <w:p w14:paraId="06E34FD1"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(Products)</w:t>
            </w:r>
            <w:r>
              <w:rPr>
                <w:rStyle w:val="mqInternal"/>
                <w:noProof/>
                <w:szCs w:val="24"/>
              </w:rPr>
              <w:t>{2]</w:t>
            </w:r>
            <w:r>
              <w:rPr>
                <w:noProof/>
                <w:szCs w:val="24"/>
              </w:rPr>
              <w:t>.</w:t>
            </w:r>
          </w:p>
        </w:tc>
        <w:tc>
          <w:tcPr>
            <w:tcW w:w="7407" w:type="dxa"/>
          </w:tcPr>
          <w:p w14:paraId="5979BE1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商品</w:t>
            </w:r>
            <w:r>
              <w:rPr>
                <w:szCs w:val="24"/>
                <w:lang w:val="ja-JP"/>
              </w:rPr>
              <w:t xml:space="preserve">) </w:t>
            </w:r>
            <w:r>
              <w:rPr>
                <w:rFonts w:ascii="MS Gothic" w:eastAsia="MS Gothic" w:hint="eastAsia"/>
                <w:szCs w:val="24"/>
                <w:lang w:val="ja-JP"/>
              </w:rPr>
              <w:t>に移動します</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1D52D54" w14:textId="77777777">
        <w:tc>
          <w:tcPr>
            <w:tcW w:w="660" w:type="dxa"/>
            <w:shd w:val="clear" w:color="auto" w:fill="F2F2F2" w:themeFill="background1" w:themeFillShade="F2"/>
          </w:tcPr>
          <w:p w14:paraId="484AD06F" w14:textId="77777777" w:rsidR="00000000" w:rsidRDefault="008C4D69">
            <w:pPr>
              <w:rPr>
                <w:noProof/>
                <w:sz w:val="2"/>
                <w:szCs w:val="24"/>
              </w:rPr>
            </w:pPr>
            <w:r>
              <w:rPr>
                <w:noProof/>
                <w:sz w:val="16"/>
                <w:szCs w:val="24"/>
              </w:rPr>
              <w:t xml:space="preserve">4730 </w:t>
            </w:r>
            <w:r>
              <w:rPr>
                <w:noProof/>
                <w:sz w:val="16"/>
              </w:rPr>
              <w:br/>
            </w:r>
            <w:r>
              <w:rPr>
                <w:noProof/>
                <w:sz w:val="2"/>
                <w:szCs w:val="24"/>
              </w:rPr>
              <w:t>010e3f80-9645-4b7d-abab-94bfd5332fa6</w:t>
            </w:r>
          </w:p>
        </w:tc>
        <w:tc>
          <w:tcPr>
            <w:tcW w:w="7407" w:type="dxa"/>
            <w:shd w:val="clear" w:color="auto" w:fill="F2F2F2" w:themeFill="background1" w:themeFillShade="F2"/>
          </w:tcPr>
          <w:p w14:paraId="792B1D05" w14:textId="77777777" w:rsidR="00000000" w:rsidRDefault="008C4D69">
            <w:pPr>
              <w:rPr>
                <w:noProof/>
                <w:szCs w:val="24"/>
              </w:rPr>
            </w:pPr>
            <w:r>
              <w:rPr>
                <w:noProof/>
                <w:szCs w:val="24"/>
              </w:rPr>
              <w:t xml:space="preserve">Click on the </w:t>
            </w:r>
            <w:r>
              <w:rPr>
                <w:rStyle w:val="mqInternal"/>
                <w:noProof/>
                <w:szCs w:val="24"/>
              </w:rPr>
              <w:t>[1}</w:t>
            </w:r>
            <w:r>
              <w:rPr>
                <w:noProof/>
                <w:szCs w:val="24"/>
              </w:rPr>
              <w:t>Product ID</w:t>
            </w:r>
            <w:r>
              <w:rPr>
                <w:rStyle w:val="mqInternal"/>
                <w:noProof/>
                <w:szCs w:val="24"/>
              </w:rPr>
              <w:t>{2]</w:t>
            </w:r>
          </w:p>
        </w:tc>
        <w:tc>
          <w:tcPr>
            <w:tcW w:w="7407" w:type="dxa"/>
          </w:tcPr>
          <w:p w14:paraId="06053BD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製品</w:t>
            </w:r>
            <w:r>
              <w:rPr>
                <w:szCs w:val="24"/>
                <w:lang w:val="ja-JP"/>
              </w:rPr>
              <w:t>ID</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8991277" w14:textId="77777777">
        <w:tc>
          <w:tcPr>
            <w:tcW w:w="660" w:type="dxa"/>
            <w:shd w:val="clear" w:color="auto" w:fill="F2F2F2" w:themeFill="background1" w:themeFillShade="F2"/>
          </w:tcPr>
          <w:p w14:paraId="3A38A5EA" w14:textId="77777777" w:rsidR="00000000" w:rsidRDefault="008C4D69">
            <w:pPr>
              <w:rPr>
                <w:noProof/>
                <w:sz w:val="2"/>
                <w:szCs w:val="24"/>
              </w:rPr>
            </w:pPr>
            <w:r>
              <w:rPr>
                <w:noProof/>
                <w:sz w:val="16"/>
                <w:szCs w:val="24"/>
              </w:rPr>
              <w:t xml:space="preserve">4731 </w:t>
            </w:r>
            <w:r>
              <w:rPr>
                <w:noProof/>
                <w:sz w:val="16"/>
              </w:rPr>
              <w:br/>
            </w:r>
            <w:r>
              <w:rPr>
                <w:noProof/>
                <w:sz w:val="2"/>
                <w:szCs w:val="24"/>
              </w:rPr>
              <w:t>1ca87eba-25d1-4cba-be9a-6e1c05b5edf9</w:t>
            </w:r>
          </w:p>
        </w:tc>
        <w:tc>
          <w:tcPr>
            <w:tcW w:w="7407" w:type="dxa"/>
            <w:shd w:val="clear" w:color="auto" w:fill="F2F2F2" w:themeFill="background1" w:themeFillShade="F2"/>
          </w:tcPr>
          <w:p w14:paraId="2A41D6E7" w14:textId="77777777" w:rsidR="00000000" w:rsidRDefault="008C4D69">
            <w:pPr>
              <w:rPr>
                <w:noProof/>
                <w:szCs w:val="24"/>
              </w:rPr>
            </w:pPr>
            <w:r>
              <w:rPr>
                <w:noProof/>
                <w:szCs w:val="24"/>
              </w:rPr>
              <w:t>A list of variants for the selected master will appear:</w:t>
            </w:r>
          </w:p>
        </w:tc>
        <w:tc>
          <w:tcPr>
            <w:tcW w:w="7407" w:type="dxa"/>
          </w:tcPr>
          <w:p w14:paraId="3ADE2E0A" w14:textId="77777777" w:rsidR="00000000" w:rsidRDefault="008C4D69">
            <w:pPr>
              <w:rPr>
                <w:szCs w:val="24"/>
                <w:lang w:val="ja-JP"/>
              </w:rPr>
            </w:pPr>
            <w:r>
              <w:rPr>
                <w:rFonts w:ascii="MS Gothic" w:eastAsia="MS Gothic" w:hint="eastAsia"/>
                <w:szCs w:val="24"/>
                <w:lang w:val="ja-JP"/>
              </w:rPr>
              <w:t>選択したマスターのバリアントのリストが表示されます</w:t>
            </w:r>
            <w:r>
              <w:rPr>
                <w:rFonts w:ascii="Microsoft YaHei UI" w:eastAsia="Microsoft YaHei UI" w:hAnsi="Microsoft YaHei UI" w:cs="Microsoft YaHei UI" w:hint="eastAsia"/>
                <w:szCs w:val="24"/>
                <w:lang w:val="ja-JP"/>
              </w:rPr>
              <w:t>。</w:t>
            </w:r>
          </w:p>
        </w:tc>
      </w:tr>
      <w:tr w:rsidR="00000000" w14:paraId="13D21A07" w14:textId="77777777">
        <w:tc>
          <w:tcPr>
            <w:tcW w:w="660" w:type="dxa"/>
            <w:shd w:val="clear" w:color="auto" w:fill="F2F2F2" w:themeFill="background1" w:themeFillShade="F2"/>
          </w:tcPr>
          <w:p w14:paraId="23666175" w14:textId="77777777" w:rsidR="00000000" w:rsidRDefault="008C4D69">
            <w:pPr>
              <w:rPr>
                <w:noProof/>
                <w:sz w:val="2"/>
                <w:szCs w:val="24"/>
              </w:rPr>
            </w:pPr>
            <w:r>
              <w:rPr>
                <w:noProof/>
                <w:sz w:val="16"/>
                <w:szCs w:val="24"/>
              </w:rPr>
              <w:t xml:space="preserve">4732 </w:t>
            </w:r>
            <w:r>
              <w:rPr>
                <w:noProof/>
                <w:sz w:val="16"/>
              </w:rPr>
              <w:br/>
            </w:r>
            <w:r>
              <w:rPr>
                <w:noProof/>
                <w:sz w:val="2"/>
                <w:szCs w:val="24"/>
              </w:rPr>
              <w:t>14254e99-c4f2-4a17-b3f5-d9a63209a63a</w:t>
            </w:r>
          </w:p>
        </w:tc>
        <w:tc>
          <w:tcPr>
            <w:tcW w:w="7407" w:type="dxa"/>
            <w:shd w:val="clear" w:color="auto" w:fill="F2F2F2" w:themeFill="background1" w:themeFillShade="F2"/>
          </w:tcPr>
          <w:p w14:paraId="29B593A8" w14:textId="77777777" w:rsidR="00000000" w:rsidRDefault="008C4D69">
            <w:pPr>
              <w:rPr>
                <w:noProof/>
                <w:szCs w:val="24"/>
              </w:rPr>
            </w:pPr>
            <w:r>
              <w:rPr>
                <w:noProof/>
                <w:szCs w:val="24"/>
              </w:rPr>
              <w:t>Product Variants List</w:t>
            </w:r>
          </w:p>
        </w:tc>
        <w:tc>
          <w:tcPr>
            <w:tcW w:w="7407" w:type="dxa"/>
          </w:tcPr>
          <w:p w14:paraId="35EE58D1" w14:textId="77777777" w:rsidR="00000000" w:rsidRDefault="008C4D69">
            <w:pPr>
              <w:rPr>
                <w:szCs w:val="24"/>
                <w:lang w:val="ja-JP"/>
              </w:rPr>
            </w:pPr>
            <w:r>
              <w:rPr>
                <w:rFonts w:ascii="MS Gothic" w:eastAsia="MS Gothic" w:hint="eastAsia"/>
                <w:szCs w:val="24"/>
                <w:lang w:val="ja-JP"/>
              </w:rPr>
              <w:t>製品バリアントリスト</w:t>
            </w:r>
          </w:p>
        </w:tc>
      </w:tr>
      <w:tr w:rsidR="00000000" w14:paraId="381CDF9E" w14:textId="77777777">
        <w:tc>
          <w:tcPr>
            <w:tcW w:w="660" w:type="dxa"/>
            <w:shd w:val="clear" w:color="auto" w:fill="F2F2F2" w:themeFill="background1" w:themeFillShade="F2"/>
          </w:tcPr>
          <w:p w14:paraId="7E3D38AF" w14:textId="77777777" w:rsidR="00000000" w:rsidRDefault="008C4D69">
            <w:pPr>
              <w:rPr>
                <w:noProof/>
                <w:sz w:val="2"/>
                <w:szCs w:val="24"/>
              </w:rPr>
            </w:pPr>
            <w:r>
              <w:rPr>
                <w:noProof/>
                <w:sz w:val="16"/>
                <w:szCs w:val="24"/>
              </w:rPr>
              <w:t xml:space="preserve">4733 </w:t>
            </w:r>
            <w:r>
              <w:rPr>
                <w:noProof/>
                <w:sz w:val="16"/>
              </w:rPr>
              <w:br/>
            </w:r>
            <w:r>
              <w:rPr>
                <w:noProof/>
                <w:sz w:val="2"/>
                <w:szCs w:val="24"/>
              </w:rPr>
              <w:t>6ed3ec93-178d-493a-93b8-3523b8d9b6f0</w:t>
            </w:r>
          </w:p>
        </w:tc>
        <w:tc>
          <w:tcPr>
            <w:tcW w:w="7407" w:type="dxa"/>
            <w:shd w:val="clear" w:color="auto" w:fill="F2F2F2" w:themeFill="background1" w:themeFillShade="F2"/>
          </w:tcPr>
          <w:p w14:paraId="0DB48FFB" w14:textId="77777777" w:rsidR="00000000" w:rsidRDefault="008C4D69">
            <w:pPr>
              <w:rPr>
                <w:noProof/>
                <w:szCs w:val="24"/>
              </w:rPr>
            </w:pPr>
            <w:r>
              <w:rPr>
                <w:noProof/>
                <w:szCs w:val="24"/>
              </w:rPr>
              <w:t>Videos are assigned to locales.</w:t>
            </w:r>
          </w:p>
        </w:tc>
        <w:tc>
          <w:tcPr>
            <w:tcW w:w="7407" w:type="dxa"/>
          </w:tcPr>
          <w:p w14:paraId="63045424" w14:textId="77777777" w:rsidR="00000000" w:rsidRDefault="008C4D69">
            <w:pPr>
              <w:rPr>
                <w:szCs w:val="24"/>
                <w:lang w:val="ja-JP"/>
              </w:rPr>
            </w:pPr>
            <w:r>
              <w:rPr>
                <w:rFonts w:ascii="MS Gothic" w:eastAsia="MS Gothic" w:hint="eastAsia"/>
                <w:szCs w:val="24"/>
                <w:lang w:val="ja-JP"/>
              </w:rPr>
              <w:t>動画はロケールに割り当てられます</w:t>
            </w:r>
            <w:r>
              <w:rPr>
                <w:rFonts w:ascii="Microsoft YaHei UI" w:eastAsia="Microsoft YaHei UI" w:hAnsi="Microsoft YaHei UI" w:cs="Microsoft YaHei UI" w:hint="eastAsia"/>
                <w:szCs w:val="24"/>
                <w:lang w:val="ja-JP"/>
              </w:rPr>
              <w:t>。</w:t>
            </w:r>
          </w:p>
        </w:tc>
      </w:tr>
      <w:tr w:rsidR="00000000" w14:paraId="47BE33E1" w14:textId="77777777">
        <w:tc>
          <w:tcPr>
            <w:tcW w:w="660" w:type="dxa"/>
            <w:shd w:val="clear" w:color="auto" w:fill="F2F2F2" w:themeFill="background1" w:themeFillShade="F2"/>
          </w:tcPr>
          <w:p w14:paraId="46BB7183" w14:textId="77777777" w:rsidR="00000000" w:rsidRDefault="008C4D69">
            <w:pPr>
              <w:rPr>
                <w:noProof/>
                <w:sz w:val="2"/>
                <w:szCs w:val="24"/>
              </w:rPr>
            </w:pPr>
            <w:r>
              <w:rPr>
                <w:noProof/>
                <w:sz w:val="16"/>
                <w:szCs w:val="24"/>
              </w:rPr>
              <w:t xml:space="preserve">4734 </w:t>
            </w:r>
            <w:r>
              <w:rPr>
                <w:noProof/>
                <w:sz w:val="16"/>
              </w:rPr>
              <w:br/>
            </w:r>
            <w:r>
              <w:rPr>
                <w:noProof/>
                <w:sz w:val="2"/>
                <w:szCs w:val="24"/>
              </w:rPr>
              <w:t>e6856321-4db7-4a14-9673-105465f0baed</w:t>
            </w:r>
          </w:p>
        </w:tc>
        <w:tc>
          <w:tcPr>
            <w:tcW w:w="7407" w:type="dxa"/>
            <w:shd w:val="clear" w:color="auto" w:fill="F2F2F2" w:themeFill="background1" w:themeFillShade="F2"/>
          </w:tcPr>
          <w:p w14:paraId="1FFE8283" w14:textId="77777777" w:rsidR="00000000" w:rsidRDefault="008C4D69">
            <w:pPr>
              <w:rPr>
                <w:noProof/>
                <w:szCs w:val="24"/>
              </w:rPr>
            </w:pPr>
            <w:r>
              <w:rPr>
                <w:noProof/>
                <w:szCs w:val="24"/>
              </w:rPr>
              <w:t>Locale related data can be viewed by changing th</w:t>
            </w:r>
            <w:r>
              <w:rPr>
                <w:noProof/>
                <w:szCs w:val="24"/>
              </w:rPr>
              <w:t>e locale from the dropdown:</w:t>
            </w:r>
          </w:p>
        </w:tc>
        <w:tc>
          <w:tcPr>
            <w:tcW w:w="7407" w:type="dxa"/>
          </w:tcPr>
          <w:p w14:paraId="01E19FDB" w14:textId="77777777" w:rsidR="00000000" w:rsidRDefault="008C4D69">
            <w:pPr>
              <w:rPr>
                <w:szCs w:val="24"/>
                <w:lang w:val="ja-JP"/>
              </w:rPr>
            </w:pPr>
            <w:r>
              <w:rPr>
                <w:rFonts w:ascii="MS Gothic" w:eastAsia="MS Gothic" w:hint="eastAsia"/>
                <w:szCs w:val="24"/>
                <w:lang w:val="ja-JP"/>
              </w:rPr>
              <w:t>ロケール関連データは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ドロップダウンからロケールを変更することによって表示できます</w:t>
            </w:r>
            <w:r>
              <w:rPr>
                <w:rFonts w:ascii="Microsoft YaHei UI" w:eastAsia="Microsoft YaHei UI" w:hAnsi="Microsoft YaHei UI" w:cs="Microsoft YaHei UI" w:hint="eastAsia"/>
                <w:szCs w:val="24"/>
                <w:lang w:val="ja-JP"/>
              </w:rPr>
              <w:t>。</w:t>
            </w:r>
          </w:p>
        </w:tc>
      </w:tr>
      <w:tr w:rsidR="00000000" w14:paraId="66B76B38" w14:textId="77777777">
        <w:tc>
          <w:tcPr>
            <w:tcW w:w="660" w:type="dxa"/>
            <w:shd w:val="clear" w:color="auto" w:fill="F2F2F2" w:themeFill="background1" w:themeFillShade="F2"/>
          </w:tcPr>
          <w:p w14:paraId="66D915BB" w14:textId="77777777" w:rsidR="00000000" w:rsidRDefault="008C4D69">
            <w:pPr>
              <w:rPr>
                <w:noProof/>
                <w:sz w:val="2"/>
                <w:szCs w:val="24"/>
              </w:rPr>
            </w:pPr>
            <w:r>
              <w:rPr>
                <w:noProof/>
                <w:sz w:val="16"/>
                <w:szCs w:val="24"/>
              </w:rPr>
              <w:t xml:space="preserve">4735 </w:t>
            </w:r>
            <w:r>
              <w:rPr>
                <w:noProof/>
                <w:sz w:val="16"/>
              </w:rPr>
              <w:br/>
            </w:r>
            <w:r>
              <w:rPr>
                <w:noProof/>
                <w:sz w:val="2"/>
                <w:szCs w:val="24"/>
              </w:rPr>
              <w:t>214d9d16-afb8-4dd0-bf4d-9dad8babc893</w:t>
            </w:r>
          </w:p>
        </w:tc>
        <w:tc>
          <w:tcPr>
            <w:tcW w:w="7407" w:type="dxa"/>
            <w:shd w:val="clear" w:color="auto" w:fill="F2F2F2" w:themeFill="background1" w:themeFillShade="F2"/>
          </w:tcPr>
          <w:p w14:paraId="3123935B" w14:textId="77777777" w:rsidR="00000000" w:rsidRDefault="008C4D69">
            <w:pPr>
              <w:rPr>
                <w:noProof/>
                <w:szCs w:val="24"/>
              </w:rPr>
            </w:pPr>
            <w:r>
              <w:rPr>
                <w:noProof/>
                <w:szCs w:val="24"/>
              </w:rPr>
              <w:t>Locale Menu - English</w:t>
            </w:r>
          </w:p>
        </w:tc>
        <w:tc>
          <w:tcPr>
            <w:tcW w:w="7407" w:type="dxa"/>
          </w:tcPr>
          <w:p w14:paraId="3CD8DD87"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英語</w:t>
            </w:r>
          </w:p>
        </w:tc>
      </w:tr>
      <w:tr w:rsidR="00000000" w14:paraId="3BE3A20A" w14:textId="77777777">
        <w:tc>
          <w:tcPr>
            <w:tcW w:w="660" w:type="dxa"/>
            <w:shd w:val="clear" w:color="auto" w:fill="F2F2F2" w:themeFill="background1" w:themeFillShade="F2"/>
          </w:tcPr>
          <w:p w14:paraId="259921C1" w14:textId="77777777" w:rsidR="00000000" w:rsidRDefault="008C4D69">
            <w:pPr>
              <w:rPr>
                <w:noProof/>
                <w:sz w:val="2"/>
                <w:szCs w:val="24"/>
              </w:rPr>
            </w:pPr>
            <w:r>
              <w:rPr>
                <w:noProof/>
                <w:sz w:val="16"/>
                <w:szCs w:val="24"/>
              </w:rPr>
              <w:t xml:space="preserve">4736 </w:t>
            </w:r>
            <w:r>
              <w:rPr>
                <w:noProof/>
                <w:sz w:val="16"/>
              </w:rPr>
              <w:br/>
            </w:r>
            <w:r>
              <w:rPr>
                <w:noProof/>
                <w:sz w:val="2"/>
                <w:szCs w:val="24"/>
              </w:rPr>
              <w:t>b7a84e04-e869-4382-951b-517f8deed575</w:t>
            </w:r>
          </w:p>
        </w:tc>
        <w:tc>
          <w:tcPr>
            <w:tcW w:w="7407" w:type="dxa"/>
            <w:shd w:val="clear" w:color="auto" w:fill="F2F2F2" w:themeFill="background1" w:themeFillShade="F2"/>
          </w:tcPr>
          <w:p w14:paraId="7EB0BDDB" w14:textId="77777777" w:rsidR="00000000" w:rsidRDefault="008C4D69">
            <w:pPr>
              <w:rPr>
                <w:noProof/>
                <w:szCs w:val="24"/>
              </w:rPr>
            </w:pPr>
            <w:r>
              <w:rPr>
                <w:noProof/>
                <w:szCs w:val="24"/>
              </w:rPr>
              <w:t xml:space="preserve">Note that the only locales currently supported are </w:t>
            </w:r>
            <w:r>
              <w:rPr>
                <w:rStyle w:val="mqInternal"/>
                <w:noProof/>
                <w:szCs w:val="24"/>
              </w:rPr>
              <w:t>[1}</w:t>
            </w:r>
            <w:r>
              <w:rPr>
                <w:noProof/>
                <w:szCs w:val="24"/>
              </w:rPr>
              <w:t>English (United States)</w:t>
            </w:r>
            <w:r>
              <w:rPr>
                <w:rStyle w:val="mqInternal"/>
                <w:noProof/>
                <w:szCs w:val="24"/>
              </w:rPr>
              <w:t>{2]</w:t>
            </w:r>
            <w:r>
              <w:rPr>
                <w:noProof/>
                <w:szCs w:val="24"/>
              </w:rPr>
              <w:t xml:space="preserve"> and </w:t>
            </w:r>
            <w:r>
              <w:rPr>
                <w:rStyle w:val="mqInternal"/>
                <w:noProof/>
                <w:szCs w:val="24"/>
              </w:rPr>
              <w:t>[1}</w:t>
            </w:r>
            <w:r>
              <w:rPr>
                <w:noProof/>
                <w:szCs w:val="24"/>
              </w:rPr>
              <w:t>francais (France)</w:t>
            </w:r>
            <w:r>
              <w:rPr>
                <w:rStyle w:val="mqInternal"/>
                <w:noProof/>
                <w:szCs w:val="24"/>
              </w:rPr>
              <w:t>{2]</w:t>
            </w:r>
          </w:p>
        </w:tc>
        <w:tc>
          <w:tcPr>
            <w:tcW w:w="7407" w:type="dxa"/>
          </w:tcPr>
          <w:p w14:paraId="5D70651B" w14:textId="77777777" w:rsidR="00000000" w:rsidRDefault="008C4D69">
            <w:pPr>
              <w:rPr>
                <w:szCs w:val="24"/>
                <w:lang w:val="ja-JP"/>
              </w:rPr>
            </w:pPr>
            <w:r>
              <w:rPr>
                <w:rFonts w:ascii="MS Gothic" w:eastAsia="MS Gothic" w:hint="eastAsia"/>
                <w:szCs w:val="24"/>
                <w:lang w:val="ja-JP"/>
              </w:rPr>
              <w:t>現在サポートされているロケールは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英語</w:t>
            </w:r>
            <w:r>
              <w:rPr>
                <w:rFonts w:ascii="Arial Unicode MS" w:eastAsia="Arial Unicode MS" w:hint="eastAsia"/>
                <w:szCs w:val="24"/>
                <w:lang w:val="ja-JP"/>
              </w:rPr>
              <w:t>（</w:t>
            </w:r>
            <w:r>
              <w:rPr>
                <w:rFonts w:ascii="MS Gothic" w:eastAsia="MS Gothic" w:hint="eastAsia"/>
                <w:szCs w:val="24"/>
                <w:lang w:val="ja-JP"/>
              </w:rPr>
              <w:t>米国</w:t>
            </w:r>
            <w:r>
              <w:rPr>
                <w:rFonts w:ascii="Arial Unicode MS" w:eastAsia="Arial Unicode MS" w:hint="eastAsia"/>
                <w:szCs w:val="24"/>
                <w:lang w:val="ja-JP"/>
              </w:rPr>
              <w:t>）</w:t>
            </w:r>
            <w:r>
              <w:rPr>
                <w:rStyle w:val="mqInternal"/>
                <w:noProof/>
                <w:szCs w:val="24"/>
                <w:lang w:val="ja-JP"/>
              </w:rPr>
              <w:t>{2][1}</w:t>
            </w:r>
            <w:r>
              <w:rPr>
                <w:rFonts w:ascii="MS Gothic" w:eastAsia="MS Gothic" w:hint="eastAsia"/>
                <w:szCs w:val="24"/>
                <w:lang w:val="ja-JP"/>
              </w:rPr>
              <w:t>とフランセ</w:t>
            </w:r>
            <w:r>
              <w:rPr>
                <w:rFonts w:ascii="Arial Unicode MS" w:eastAsia="Arial Unicode MS" w:hint="eastAsia"/>
                <w:szCs w:val="24"/>
                <w:lang w:val="ja-JP"/>
              </w:rPr>
              <w:t>（</w:t>
            </w:r>
            <w:r>
              <w:rPr>
                <w:rFonts w:ascii="MS Gothic" w:eastAsia="MS Gothic" w:hint="eastAsia"/>
                <w:szCs w:val="24"/>
                <w:lang w:val="ja-JP"/>
              </w:rPr>
              <w:t>フランス</w:t>
            </w:r>
            <w:r>
              <w:rPr>
                <w:rFonts w:ascii="Arial Unicode MS" w:eastAsia="Arial Unicode MS" w:hint="eastAsia"/>
                <w:szCs w:val="24"/>
                <w:lang w:val="ja-JP"/>
              </w:rPr>
              <w:t>）</w:t>
            </w:r>
            <w:r>
              <w:rPr>
                <w:rFonts w:ascii="MS Gothic" w:eastAsia="MS Gothic" w:hint="eastAsia"/>
                <w:szCs w:val="24"/>
                <w:lang w:val="ja-JP"/>
              </w:rPr>
              <w:t>のみであることに注意してください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3DFEF64F" w14:textId="77777777">
        <w:tc>
          <w:tcPr>
            <w:tcW w:w="660" w:type="dxa"/>
            <w:shd w:val="clear" w:color="auto" w:fill="F2F2F2" w:themeFill="background1" w:themeFillShade="F2"/>
          </w:tcPr>
          <w:p w14:paraId="26CC1C52" w14:textId="77777777" w:rsidR="00000000" w:rsidRDefault="008C4D69">
            <w:pPr>
              <w:rPr>
                <w:noProof/>
                <w:sz w:val="2"/>
                <w:szCs w:val="24"/>
              </w:rPr>
            </w:pPr>
            <w:r>
              <w:rPr>
                <w:noProof/>
                <w:sz w:val="16"/>
                <w:szCs w:val="24"/>
              </w:rPr>
              <w:t xml:space="preserve">4737 </w:t>
            </w:r>
            <w:r>
              <w:rPr>
                <w:noProof/>
                <w:sz w:val="16"/>
              </w:rPr>
              <w:br/>
            </w:r>
            <w:r>
              <w:rPr>
                <w:noProof/>
                <w:sz w:val="2"/>
                <w:szCs w:val="24"/>
              </w:rPr>
              <w:t>bd5b25df-2afa-4f31-b188-4b3fd5f58697</w:t>
            </w:r>
          </w:p>
        </w:tc>
        <w:tc>
          <w:tcPr>
            <w:tcW w:w="7407" w:type="dxa"/>
            <w:shd w:val="clear" w:color="auto" w:fill="F2F2F2" w:themeFill="background1" w:themeFillShade="F2"/>
          </w:tcPr>
          <w:p w14:paraId="7F674296" w14:textId="77777777" w:rsidR="00000000" w:rsidRDefault="008C4D69">
            <w:pPr>
              <w:rPr>
                <w:noProof/>
                <w:szCs w:val="24"/>
              </w:rPr>
            </w:pPr>
            <w:r>
              <w:rPr>
                <w:noProof/>
                <w:szCs w:val="24"/>
              </w:rPr>
              <w:t>Locale Menu - French</w:t>
            </w:r>
          </w:p>
        </w:tc>
        <w:tc>
          <w:tcPr>
            <w:tcW w:w="7407" w:type="dxa"/>
          </w:tcPr>
          <w:p w14:paraId="37727BAA" w14:textId="77777777" w:rsidR="00000000" w:rsidRDefault="008C4D69">
            <w:pPr>
              <w:rPr>
                <w:szCs w:val="24"/>
                <w:lang w:val="ja-JP"/>
              </w:rPr>
            </w:pPr>
            <w:r>
              <w:rPr>
                <w:rFonts w:ascii="MS Gothic" w:eastAsia="MS Gothic" w:hint="eastAsia"/>
                <w:szCs w:val="24"/>
                <w:lang w:val="ja-JP"/>
              </w:rPr>
              <w:t>ロケールメニュー</w:t>
            </w:r>
            <w:r>
              <w:rPr>
                <w:szCs w:val="24"/>
                <w:lang w:val="ja-JP"/>
              </w:rPr>
              <w:t>-</w:t>
            </w:r>
            <w:r>
              <w:rPr>
                <w:rFonts w:ascii="MS Gothic" w:eastAsia="MS Gothic" w:hint="eastAsia"/>
                <w:szCs w:val="24"/>
                <w:lang w:val="ja-JP"/>
              </w:rPr>
              <w:t>フランス語</w:t>
            </w:r>
          </w:p>
        </w:tc>
      </w:tr>
      <w:tr w:rsidR="00000000" w14:paraId="1029E3F7" w14:textId="77777777">
        <w:tc>
          <w:tcPr>
            <w:tcW w:w="660" w:type="dxa"/>
            <w:shd w:val="clear" w:color="auto" w:fill="F2F2F2" w:themeFill="background1" w:themeFillShade="F2"/>
          </w:tcPr>
          <w:p w14:paraId="793C0E76" w14:textId="77777777" w:rsidR="00000000" w:rsidRDefault="008C4D69">
            <w:pPr>
              <w:rPr>
                <w:noProof/>
                <w:sz w:val="2"/>
                <w:szCs w:val="24"/>
              </w:rPr>
            </w:pPr>
            <w:r>
              <w:rPr>
                <w:noProof/>
                <w:sz w:val="16"/>
                <w:szCs w:val="24"/>
              </w:rPr>
              <w:t xml:space="preserve">4738 </w:t>
            </w:r>
            <w:r>
              <w:rPr>
                <w:noProof/>
                <w:sz w:val="16"/>
              </w:rPr>
              <w:br/>
            </w:r>
            <w:r>
              <w:rPr>
                <w:noProof/>
                <w:sz w:val="2"/>
                <w:szCs w:val="24"/>
              </w:rPr>
              <w:t>7e3193d4-8d43-4fd6-a80d-0657de3e6e44</w:t>
            </w:r>
          </w:p>
        </w:tc>
        <w:tc>
          <w:tcPr>
            <w:tcW w:w="7407" w:type="dxa"/>
            <w:shd w:val="clear" w:color="auto" w:fill="F2F2F2" w:themeFill="background1" w:themeFillShade="F2"/>
          </w:tcPr>
          <w:p w14:paraId="1003B5F0" w14:textId="77777777" w:rsidR="00000000" w:rsidRDefault="008C4D69">
            <w:pPr>
              <w:rPr>
                <w:noProof/>
                <w:szCs w:val="24"/>
              </w:rPr>
            </w:pPr>
            <w:r>
              <w:rPr>
                <w:noProof/>
                <w:szCs w:val="24"/>
              </w:rPr>
              <w:t>Video thumbnails can be viewed by hovering the cursor on Video ID:</w:t>
            </w:r>
          </w:p>
        </w:tc>
        <w:tc>
          <w:tcPr>
            <w:tcW w:w="7407" w:type="dxa"/>
          </w:tcPr>
          <w:p w14:paraId="79676F68" w14:textId="77777777" w:rsidR="00000000" w:rsidRDefault="008C4D69">
            <w:pPr>
              <w:rPr>
                <w:szCs w:val="24"/>
                <w:lang w:val="ja-JP"/>
              </w:rPr>
            </w:pPr>
            <w:r>
              <w:rPr>
                <w:rFonts w:ascii="MS Gothic" w:eastAsia="MS Gothic" w:hint="eastAsia"/>
                <w:szCs w:val="24"/>
                <w:lang w:val="ja-JP"/>
              </w:rPr>
              <w:t>ビデオサムネイルは</w:t>
            </w:r>
            <w:r>
              <w:rPr>
                <w:rFonts w:ascii="Microsoft YaHei UI" w:eastAsia="Microsoft YaHei UI" w:hAnsi="Microsoft YaHei UI" w:cs="Microsoft YaHei UI" w:hint="eastAsia"/>
                <w:szCs w:val="24"/>
                <w:lang w:val="ja-JP"/>
              </w:rPr>
              <w:t>、</w:t>
            </w:r>
            <w:r>
              <w:rPr>
                <w:szCs w:val="24"/>
                <w:lang w:val="ja-JP"/>
              </w:rPr>
              <w:t xml:space="preserve">Video ID </w:t>
            </w:r>
            <w:r>
              <w:rPr>
                <w:rFonts w:ascii="MS Gothic" w:eastAsia="MS Gothic" w:hint="eastAsia"/>
                <w:szCs w:val="24"/>
                <w:lang w:val="ja-JP"/>
              </w:rPr>
              <w:t>にカーソルを置くと表示できます</w:t>
            </w:r>
            <w:r>
              <w:rPr>
                <w:rFonts w:ascii="Microsoft YaHei UI" w:eastAsia="Microsoft YaHei UI" w:hAnsi="Microsoft YaHei UI" w:cs="Microsoft YaHei UI" w:hint="eastAsia"/>
                <w:szCs w:val="24"/>
                <w:lang w:val="ja-JP"/>
              </w:rPr>
              <w:t>。</w:t>
            </w:r>
          </w:p>
        </w:tc>
      </w:tr>
      <w:tr w:rsidR="00000000" w14:paraId="30B08AB6" w14:textId="77777777">
        <w:tc>
          <w:tcPr>
            <w:tcW w:w="660" w:type="dxa"/>
            <w:shd w:val="clear" w:color="auto" w:fill="F2F2F2" w:themeFill="background1" w:themeFillShade="F2"/>
          </w:tcPr>
          <w:p w14:paraId="321B45E2" w14:textId="77777777" w:rsidR="00000000" w:rsidRDefault="008C4D69">
            <w:pPr>
              <w:rPr>
                <w:noProof/>
                <w:sz w:val="2"/>
                <w:szCs w:val="24"/>
              </w:rPr>
            </w:pPr>
            <w:r>
              <w:rPr>
                <w:noProof/>
                <w:sz w:val="16"/>
                <w:szCs w:val="24"/>
              </w:rPr>
              <w:t xml:space="preserve">4739 </w:t>
            </w:r>
            <w:r>
              <w:rPr>
                <w:noProof/>
                <w:sz w:val="16"/>
              </w:rPr>
              <w:br/>
            </w:r>
            <w:r>
              <w:rPr>
                <w:noProof/>
                <w:sz w:val="2"/>
                <w:szCs w:val="24"/>
              </w:rPr>
              <w:t>0988ca5c-c431-47da-a89e-dbedff6f2b77</w:t>
            </w:r>
          </w:p>
        </w:tc>
        <w:tc>
          <w:tcPr>
            <w:tcW w:w="7407" w:type="dxa"/>
            <w:shd w:val="clear" w:color="auto" w:fill="F2F2F2" w:themeFill="background1" w:themeFillShade="F2"/>
          </w:tcPr>
          <w:p w14:paraId="5B54D00F" w14:textId="77777777" w:rsidR="00000000" w:rsidRDefault="008C4D69">
            <w:pPr>
              <w:rPr>
                <w:noProof/>
                <w:szCs w:val="24"/>
              </w:rPr>
            </w:pPr>
            <w:r>
              <w:rPr>
                <w:noProof/>
                <w:szCs w:val="24"/>
              </w:rPr>
              <w:t>View Video Thumbnail</w:t>
            </w:r>
          </w:p>
        </w:tc>
        <w:tc>
          <w:tcPr>
            <w:tcW w:w="7407" w:type="dxa"/>
          </w:tcPr>
          <w:p w14:paraId="5FBEAAEF" w14:textId="77777777" w:rsidR="00000000" w:rsidRDefault="008C4D69">
            <w:pPr>
              <w:rPr>
                <w:szCs w:val="24"/>
                <w:lang w:val="ja-JP"/>
              </w:rPr>
            </w:pPr>
            <w:r>
              <w:rPr>
                <w:rFonts w:ascii="MS Gothic" w:eastAsia="MS Gothic" w:hint="eastAsia"/>
                <w:szCs w:val="24"/>
                <w:lang w:val="ja-JP"/>
              </w:rPr>
              <w:t>ビデオサムネールを表示</w:t>
            </w:r>
          </w:p>
        </w:tc>
      </w:tr>
      <w:tr w:rsidR="00000000" w14:paraId="184C8646" w14:textId="77777777">
        <w:tc>
          <w:tcPr>
            <w:tcW w:w="660" w:type="dxa"/>
            <w:shd w:val="clear" w:color="auto" w:fill="F2F2F2" w:themeFill="background1" w:themeFillShade="F2"/>
          </w:tcPr>
          <w:p w14:paraId="7FC63391" w14:textId="77777777" w:rsidR="00000000" w:rsidRDefault="008C4D69">
            <w:pPr>
              <w:rPr>
                <w:noProof/>
                <w:sz w:val="2"/>
                <w:szCs w:val="24"/>
              </w:rPr>
            </w:pPr>
            <w:r>
              <w:rPr>
                <w:noProof/>
                <w:sz w:val="16"/>
                <w:szCs w:val="24"/>
              </w:rPr>
              <w:t xml:space="preserve">4740 </w:t>
            </w:r>
            <w:r>
              <w:rPr>
                <w:noProof/>
                <w:sz w:val="16"/>
              </w:rPr>
              <w:br/>
            </w:r>
            <w:r>
              <w:rPr>
                <w:noProof/>
                <w:sz w:val="2"/>
                <w:szCs w:val="24"/>
              </w:rPr>
              <w:t>233d4744-2692-44ef-977f-89</w:t>
            </w:r>
            <w:r>
              <w:rPr>
                <w:noProof/>
                <w:sz w:val="2"/>
                <w:szCs w:val="24"/>
              </w:rPr>
              <w:t>3cc03e6d94</w:t>
            </w:r>
          </w:p>
        </w:tc>
        <w:tc>
          <w:tcPr>
            <w:tcW w:w="7407" w:type="dxa"/>
            <w:shd w:val="clear" w:color="auto" w:fill="F2F2F2" w:themeFill="background1" w:themeFillShade="F2"/>
          </w:tcPr>
          <w:p w14:paraId="71B53E81" w14:textId="77777777" w:rsidR="00000000" w:rsidRDefault="008C4D69">
            <w:pPr>
              <w:rPr>
                <w:noProof/>
                <w:szCs w:val="24"/>
              </w:rPr>
            </w:pPr>
            <w:r>
              <w:rPr>
                <w:noProof/>
                <w:szCs w:val="24"/>
              </w:rPr>
              <w:t xml:space="preserve">Click </w:t>
            </w:r>
            <w:r>
              <w:rPr>
                <w:rStyle w:val="mqInternal"/>
                <w:noProof/>
                <w:szCs w:val="24"/>
              </w:rPr>
              <w:t>[1}</w:t>
            </w:r>
            <w:r>
              <w:rPr>
                <w:noProof/>
                <w:szCs w:val="24"/>
              </w:rPr>
              <w:t>Assign Video</w:t>
            </w:r>
            <w:r>
              <w:rPr>
                <w:rStyle w:val="mqInternal"/>
                <w:noProof/>
                <w:szCs w:val="24"/>
              </w:rPr>
              <w:t>{2]</w:t>
            </w:r>
            <w:r>
              <w:rPr>
                <w:noProof/>
                <w:szCs w:val="24"/>
              </w:rPr>
              <w:t xml:space="preserve"> option to assign one or more videos.</w:t>
            </w:r>
          </w:p>
        </w:tc>
        <w:tc>
          <w:tcPr>
            <w:tcW w:w="7407" w:type="dxa"/>
          </w:tcPr>
          <w:p w14:paraId="512BCC61"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ビデオの割り当て</w:t>
            </w:r>
            <w:r>
              <w:rPr>
                <w:szCs w:val="24"/>
                <w:lang w:val="ja-JP"/>
              </w:rPr>
              <w:t>]</w:t>
            </w:r>
            <w:r>
              <w:rPr>
                <w:rStyle w:val="mqInternal"/>
                <w:noProof/>
                <w:szCs w:val="24"/>
                <w:lang w:val="ja-JP"/>
              </w:rPr>
              <w:t>{2]</w:t>
            </w:r>
            <w:r>
              <w:rPr>
                <w:rFonts w:ascii="MS Gothic" w:eastAsia="MS Gothic" w:hint="eastAsia"/>
                <w:szCs w:val="24"/>
                <w:lang w:val="ja-JP"/>
              </w:rPr>
              <w:t>オプションをクリックして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つ以上のビデオを割り当てます</w:t>
            </w:r>
            <w:r>
              <w:rPr>
                <w:rFonts w:ascii="Microsoft YaHei UI" w:eastAsia="Microsoft YaHei UI" w:hAnsi="Microsoft YaHei UI" w:cs="Microsoft YaHei UI" w:hint="eastAsia"/>
                <w:szCs w:val="24"/>
                <w:lang w:val="ja-JP"/>
              </w:rPr>
              <w:t>。</w:t>
            </w:r>
          </w:p>
        </w:tc>
      </w:tr>
      <w:tr w:rsidR="00000000" w14:paraId="06B9DD74" w14:textId="77777777">
        <w:tc>
          <w:tcPr>
            <w:tcW w:w="660" w:type="dxa"/>
            <w:shd w:val="clear" w:color="auto" w:fill="F2F2F2" w:themeFill="background1" w:themeFillShade="F2"/>
          </w:tcPr>
          <w:p w14:paraId="4AC7E786" w14:textId="77777777" w:rsidR="00000000" w:rsidRDefault="008C4D69">
            <w:pPr>
              <w:rPr>
                <w:noProof/>
                <w:sz w:val="2"/>
                <w:szCs w:val="24"/>
              </w:rPr>
            </w:pPr>
            <w:r>
              <w:rPr>
                <w:noProof/>
                <w:sz w:val="16"/>
                <w:szCs w:val="24"/>
              </w:rPr>
              <w:t xml:space="preserve">4741 </w:t>
            </w:r>
            <w:r>
              <w:rPr>
                <w:noProof/>
                <w:sz w:val="16"/>
              </w:rPr>
              <w:br/>
            </w:r>
            <w:r>
              <w:rPr>
                <w:noProof/>
                <w:sz w:val="2"/>
                <w:szCs w:val="24"/>
              </w:rPr>
              <w:t>a9eb3bc8-713a-4487-8697-bcd9a8e40a57</w:t>
            </w:r>
          </w:p>
        </w:tc>
        <w:tc>
          <w:tcPr>
            <w:tcW w:w="7407" w:type="dxa"/>
            <w:shd w:val="clear" w:color="auto" w:fill="F2F2F2" w:themeFill="background1" w:themeFillShade="F2"/>
          </w:tcPr>
          <w:p w14:paraId="7209CD14" w14:textId="77777777" w:rsidR="00000000" w:rsidRDefault="008C4D69">
            <w:pPr>
              <w:rPr>
                <w:noProof/>
                <w:szCs w:val="24"/>
              </w:rPr>
            </w:pPr>
            <w:r>
              <w:rPr>
                <w:noProof/>
                <w:szCs w:val="24"/>
              </w:rPr>
              <w:t>Already assigned videos will appear as selected on the assign video grid:</w:t>
            </w:r>
          </w:p>
        </w:tc>
        <w:tc>
          <w:tcPr>
            <w:tcW w:w="7407" w:type="dxa"/>
          </w:tcPr>
          <w:p w14:paraId="7D0D6A74" w14:textId="77777777" w:rsidR="00000000" w:rsidRDefault="008C4D69">
            <w:pPr>
              <w:rPr>
                <w:szCs w:val="24"/>
                <w:lang w:val="ja-JP"/>
              </w:rPr>
            </w:pPr>
            <w:r>
              <w:rPr>
                <w:rFonts w:ascii="MS Gothic" w:eastAsia="MS Gothic" w:hint="eastAsia"/>
                <w:szCs w:val="24"/>
                <w:lang w:val="ja-JP"/>
              </w:rPr>
              <w:t>既に割り当てられているビデオは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割り当てのビデオグリッドで選択したように表示されます</w:t>
            </w:r>
            <w:r>
              <w:rPr>
                <w:rFonts w:ascii="Microsoft YaHei UI" w:eastAsia="Microsoft YaHei UI" w:hAnsi="Microsoft YaHei UI" w:cs="Microsoft YaHei UI" w:hint="eastAsia"/>
                <w:szCs w:val="24"/>
                <w:lang w:val="ja-JP"/>
              </w:rPr>
              <w:t>。</w:t>
            </w:r>
          </w:p>
        </w:tc>
      </w:tr>
      <w:tr w:rsidR="00000000" w14:paraId="01760CCD" w14:textId="77777777">
        <w:tc>
          <w:tcPr>
            <w:tcW w:w="660" w:type="dxa"/>
            <w:shd w:val="clear" w:color="auto" w:fill="F2F2F2" w:themeFill="background1" w:themeFillShade="F2"/>
          </w:tcPr>
          <w:p w14:paraId="2371619E" w14:textId="77777777" w:rsidR="00000000" w:rsidRDefault="008C4D69">
            <w:pPr>
              <w:rPr>
                <w:noProof/>
                <w:sz w:val="2"/>
                <w:szCs w:val="24"/>
              </w:rPr>
            </w:pPr>
            <w:r>
              <w:rPr>
                <w:noProof/>
                <w:sz w:val="16"/>
                <w:szCs w:val="24"/>
              </w:rPr>
              <w:t xml:space="preserve">4742 </w:t>
            </w:r>
            <w:r>
              <w:rPr>
                <w:noProof/>
                <w:sz w:val="16"/>
              </w:rPr>
              <w:br/>
            </w:r>
            <w:r>
              <w:rPr>
                <w:noProof/>
                <w:sz w:val="2"/>
                <w:szCs w:val="24"/>
              </w:rPr>
              <w:t>cad1641b-2a2b-4b38-9ed8-95b75f7456a6</w:t>
            </w:r>
          </w:p>
        </w:tc>
        <w:tc>
          <w:tcPr>
            <w:tcW w:w="7407" w:type="dxa"/>
            <w:shd w:val="clear" w:color="auto" w:fill="F2F2F2" w:themeFill="background1" w:themeFillShade="F2"/>
          </w:tcPr>
          <w:p w14:paraId="4FBA9FE6" w14:textId="77777777" w:rsidR="00000000" w:rsidRDefault="008C4D69">
            <w:pPr>
              <w:rPr>
                <w:noProof/>
                <w:szCs w:val="24"/>
              </w:rPr>
            </w:pPr>
            <w:r>
              <w:rPr>
                <w:noProof/>
                <w:szCs w:val="24"/>
              </w:rPr>
              <w:t>Assigned Videos</w:t>
            </w:r>
          </w:p>
        </w:tc>
        <w:tc>
          <w:tcPr>
            <w:tcW w:w="7407" w:type="dxa"/>
          </w:tcPr>
          <w:p w14:paraId="4595088E" w14:textId="77777777" w:rsidR="00000000" w:rsidRDefault="008C4D69">
            <w:pPr>
              <w:rPr>
                <w:szCs w:val="24"/>
                <w:lang w:val="ja-JP"/>
              </w:rPr>
            </w:pPr>
            <w:r>
              <w:rPr>
                <w:rFonts w:ascii="MS Gothic" w:eastAsia="MS Gothic" w:hint="eastAsia"/>
                <w:szCs w:val="24"/>
                <w:lang w:val="ja-JP"/>
              </w:rPr>
              <w:t>割り当てられたビデオ</w:t>
            </w:r>
          </w:p>
        </w:tc>
      </w:tr>
      <w:tr w:rsidR="00000000" w14:paraId="179BF371" w14:textId="77777777">
        <w:tc>
          <w:tcPr>
            <w:tcW w:w="660" w:type="dxa"/>
            <w:shd w:val="clear" w:color="auto" w:fill="F2F2F2" w:themeFill="background1" w:themeFillShade="F2"/>
          </w:tcPr>
          <w:p w14:paraId="28D5C674" w14:textId="77777777" w:rsidR="00000000" w:rsidRDefault="008C4D69">
            <w:pPr>
              <w:rPr>
                <w:noProof/>
                <w:sz w:val="2"/>
                <w:szCs w:val="24"/>
              </w:rPr>
            </w:pPr>
            <w:r>
              <w:rPr>
                <w:noProof/>
                <w:sz w:val="16"/>
                <w:szCs w:val="24"/>
              </w:rPr>
              <w:t xml:space="preserve">4743 </w:t>
            </w:r>
            <w:r>
              <w:rPr>
                <w:noProof/>
                <w:sz w:val="16"/>
              </w:rPr>
              <w:br/>
            </w:r>
            <w:r>
              <w:rPr>
                <w:noProof/>
                <w:sz w:val="2"/>
                <w:szCs w:val="24"/>
              </w:rPr>
              <w:t>270993a7-f092-4840-b478-720866cdb3b1</w:t>
            </w:r>
          </w:p>
        </w:tc>
        <w:tc>
          <w:tcPr>
            <w:tcW w:w="7407" w:type="dxa"/>
            <w:shd w:val="clear" w:color="auto" w:fill="F2F2F2" w:themeFill="background1" w:themeFillShade="F2"/>
          </w:tcPr>
          <w:p w14:paraId="2C2B098A" w14:textId="77777777" w:rsidR="00000000" w:rsidRDefault="008C4D69">
            <w:pPr>
              <w:rPr>
                <w:noProof/>
                <w:szCs w:val="24"/>
              </w:rPr>
            </w:pPr>
            <w:r>
              <w:rPr>
                <w:noProof/>
                <w:szCs w:val="24"/>
              </w:rPr>
              <w:t>Assigned slot cannot be used for the other videos for same locale:</w:t>
            </w:r>
          </w:p>
        </w:tc>
        <w:tc>
          <w:tcPr>
            <w:tcW w:w="7407" w:type="dxa"/>
          </w:tcPr>
          <w:p w14:paraId="0A19B75C" w14:textId="77777777" w:rsidR="00000000" w:rsidRDefault="008C4D69">
            <w:pPr>
              <w:rPr>
                <w:szCs w:val="24"/>
                <w:lang w:val="ja-JP"/>
              </w:rPr>
            </w:pPr>
            <w:r>
              <w:rPr>
                <w:rFonts w:ascii="MS Gothic" w:eastAsia="MS Gothic" w:hint="eastAsia"/>
                <w:szCs w:val="24"/>
                <w:lang w:val="ja-JP"/>
              </w:rPr>
              <w:t>割り当てられたスロットは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同じロケールの他の動画には使用できません</w:t>
            </w:r>
            <w:r>
              <w:rPr>
                <w:szCs w:val="24"/>
                <w:lang w:val="ja-JP"/>
              </w:rPr>
              <w:t>:</w:t>
            </w:r>
          </w:p>
        </w:tc>
      </w:tr>
      <w:tr w:rsidR="00000000" w14:paraId="1CC3BD15" w14:textId="77777777">
        <w:tc>
          <w:tcPr>
            <w:tcW w:w="660" w:type="dxa"/>
            <w:shd w:val="clear" w:color="auto" w:fill="F2F2F2" w:themeFill="background1" w:themeFillShade="F2"/>
          </w:tcPr>
          <w:p w14:paraId="54D6FBEC" w14:textId="77777777" w:rsidR="00000000" w:rsidRDefault="008C4D69">
            <w:pPr>
              <w:rPr>
                <w:noProof/>
                <w:sz w:val="2"/>
                <w:szCs w:val="24"/>
              </w:rPr>
            </w:pPr>
            <w:r>
              <w:rPr>
                <w:noProof/>
                <w:sz w:val="16"/>
                <w:szCs w:val="24"/>
              </w:rPr>
              <w:t xml:space="preserve">4744 </w:t>
            </w:r>
            <w:r>
              <w:rPr>
                <w:noProof/>
                <w:sz w:val="16"/>
              </w:rPr>
              <w:br/>
            </w:r>
            <w:r>
              <w:rPr>
                <w:noProof/>
                <w:sz w:val="2"/>
                <w:szCs w:val="24"/>
              </w:rPr>
              <w:t>5f3b879b-8654-4ec5-96b6-9eb437635758</w:t>
            </w:r>
          </w:p>
        </w:tc>
        <w:tc>
          <w:tcPr>
            <w:tcW w:w="7407" w:type="dxa"/>
            <w:shd w:val="clear" w:color="auto" w:fill="F2F2F2" w:themeFill="background1" w:themeFillShade="F2"/>
          </w:tcPr>
          <w:p w14:paraId="568B61F7" w14:textId="77777777" w:rsidR="00000000" w:rsidRDefault="008C4D69">
            <w:pPr>
              <w:rPr>
                <w:noProof/>
                <w:szCs w:val="24"/>
              </w:rPr>
            </w:pPr>
            <w:r>
              <w:rPr>
                <w:noProof/>
                <w:szCs w:val="24"/>
              </w:rPr>
              <w:t>Assigned Video Slots</w:t>
            </w:r>
          </w:p>
        </w:tc>
        <w:tc>
          <w:tcPr>
            <w:tcW w:w="7407" w:type="dxa"/>
          </w:tcPr>
          <w:p w14:paraId="3C3A1EFE" w14:textId="77777777" w:rsidR="00000000" w:rsidRDefault="008C4D69">
            <w:pPr>
              <w:rPr>
                <w:szCs w:val="24"/>
                <w:lang w:val="ja-JP"/>
              </w:rPr>
            </w:pPr>
            <w:r>
              <w:rPr>
                <w:rFonts w:ascii="MS Gothic" w:eastAsia="MS Gothic" w:hint="eastAsia"/>
                <w:szCs w:val="24"/>
                <w:lang w:val="ja-JP"/>
              </w:rPr>
              <w:t>割り当てられたビデオスロット</w:t>
            </w:r>
          </w:p>
        </w:tc>
      </w:tr>
      <w:tr w:rsidR="00000000" w14:paraId="1B7731A7" w14:textId="77777777">
        <w:tc>
          <w:tcPr>
            <w:tcW w:w="660" w:type="dxa"/>
            <w:shd w:val="clear" w:color="auto" w:fill="F2F2F2" w:themeFill="background1" w:themeFillShade="F2"/>
          </w:tcPr>
          <w:p w14:paraId="1C399B0F" w14:textId="77777777" w:rsidR="00000000" w:rsidRDefault="008C4D69">
            <w:pPr>
              <w:rPr>
                <w:noProof/>
                <w:sz w:val="2"/>
                <w:szCs w:val="24"/>
              </w:rPr>
            </w:pPr>
            <w:r>
              <w:rPr>
                <w:noProof/>
                <w:sz w:val="16"/>
                <w:szCs w:val="24"/>
              </w:rPr>
              <w:t xml:space="preserve">4745 </w:t>
            </w:r>
            <w:r>
              <w:rPr>
                <w:noProof/>
                <w:sz w:val="16"/>
              </w:rPr>
              <w:br/>
            </w:r>
            <w:r>
              <w:rPr>
                <w:noProof/>
                <w:sz w:val="2"/>
                <w:szCs w:val="24"/>
              </w:rPr>
              <w:t>ffdb7307-4b31-40e4-af6b-3d26bf</w:t>
            </w:r>
            <w:r>
              <w:rPr>
                <w:noProof/>
                <w:sz w:val="2"/>
                <w:szCs w:val="24"/>
              </w:rPr>
              <w:t>6f9d2a</w:t>
            </w:r>
          </w:p>
        </w:tc>
        <w:tc>
          <w:tcPr>
            <w:tcW w:w="7407" w:type="dxa"/>
            <w:shd w:val="clear" w:color="auto" w:fill="F2F2F2" w:themeFill="background1" w:themeFillShade="F2"/>
          </w:tcPr>
          <w:p w14:paraId="68FE4C6A" w14:textId="77777777" w:rsidR="00000000" w:rsidRDefault="008C4D69">
            <w:pPr>
              <w:rPr>
                <w:noProof/>
                <w:szCs w:val="24"/>
              </w:rPr>
            </w:pPr>
            <w:r>
              <w:rPr>
                <w:noProof/>
                <w:szCs w:val="24"/>
              </w:rPr>
              <w:t>Players and slots can be changed by using the respective dropdowns available in each video tile.</w:t>
            </w:r>
          </w:p>
        </w:tc>
        <w:tc>
          <w:tcPr>
            <w:tcW w:w="7407" w:type="dxa"/>
          </w:tcPr>
          <w:p w14:paraId="7EC660A9" w14:textId="77777777" w:rsidR="00000000" w:rsidRDefault="008C4D69">
            <w:pPr>
              <w:rPr>
                <w:szCs w:val="24"/>
                <w:lang w:val="ja-JP"/>
              </w:rPr>
            </w:pPr>
            <w:r>
              <w:rPr>
                <w:rFonts w:ascii="MS Gothic" w:eastAsia="MS Gothic" w:hint="eastAsia"/>
                <w:szCs w:val="24"/>
                <w:lang w:val="ja-JP"/>
              </w:rPr>
              <w:t>プレーヤーとスロットは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各ビデオタイルで利用可能なドロップダウンを使用して変更できます</w:t>
            </w:r>
            <w:r>
              <w:rPr>
                <w:rFonts w:ascii="Microsoft YaHei UI" w:eastAsia="Microsoft YaHei UI" w:hAnsi="Microsoft YaHei UI" w:cs="Microsoft YaHei UI" w:hint="eastAsia"/>
                <w:szCs w:val="24"/>
                <w:lang w:val="ja-JP"/>
              </w:rPr>
              <w:t>。</w:t>
            </w:r>
          </w:p>
        </w:tc>
      </w:tr>
      <w:tr w:rsidR="00000000" w14:paraId="70FE6E37" w14:textId="77777777">
        <w:tc>
          <w:tcPr>
            <w:tcW w:w="660" w:type="dxa"/>
            <w:shd w:val="clear" w:color="auto" w:fill="F2F2F2" w:themeFill="background1" w:themeFillShade="F2"/>
          </w:tcPr>
          <w:p w14:paraId="46B889B1" w14:textId="77777777" w:rsidR="00000000" w:rsidRDefault="008C4D69">
            <w:pPr>
              <w:rPr>
                <w:noProof/>
                <w:sz w:val="2"/>
                <w:szCs w:val="24"/>
              </w:rPr>
            </w:pPr>
            <w:r>
              <w:rPr>
                <w:noProof/>
                <w:sz w:val="16"/>
                <w:szCs w:val="24"/>
              </w:rPr>
              <w:t xml:space="preserve">4746 </w:t>
            </w:r>
            <w:r>
              <w:rPr>
                <w:noProof/>
                <w:sz w:val="16"/>
              </w:rPr>
              <w:br/>
            </w:r>
            <w:r>
              <w:rPr>
                <w:noProof/>
                <w:sz w:val="2"/>
                <w:szCs w:val="24"/>
              </w:rPr>
              <w:t>33286765-d494-4877-b913-16af66ef155f</w:t>
            </w:r>
          </w:p>
        </w:tc>
        <w:tc>
          <w:tcPr>
            <w:tcW w:w="7407" w:type="dxa"/>
            <w:shd w:val="clear" w:color="auto" w:fill="F2F2F2" w:themeFill="background1" w:themeFillShade="F2"/>
          </w:tcPr>
          <w:p w14:paraId="308723B8" w14:textId="77777777" w:rsidR="00000000" w:rsidRDefault="008C4D69">
            <w:pPr>
              <w:rPr>
                <w:noProof/>
                <w:szCs w:val="24"/>
              </w:rPr>
            </w:pPr>
            <w:r>
              <w:rPr>
                <w:noProof/>
                <w:szCs w:val="24"/>
              </w:rPr>
              <w:t>Select another video with the different slot.</w:t>
            </w:r>
          </w:p>
        </w:tc>
        <w:tc>
          <w:tcPr>
            <w:tcW w:w="7407" w:type="dxa"/>
          </w:tcPr>
          <w:p w14:paraId="4B720A35" w14:textId="77777777" w:rsidR="00000000" w:rsidRDefault="008C4D69">
            <w:pPr>
              <w:rPr>
                <w:szCs w:val="24"/>
                <w:lang w:val="ja-JP"/>
              </w:rPr>
            </w:pPr>
            <w:r>
              <w:rPr>
                <w:rFonts w:ascii="MS Gothic" w:eastAsia="MS Gothic" w:hint="eastAsia"/>
                <w:szCs w:val="24"/>
                <w:lang w:val="ja-JP"/>
              </w:rPr>
              <w:t>別のスロットで別のビデオを選択しま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7EA5EF96" w14:textId="77777777">
        <w:tc>
          <w:tcPr>
            <w:tcW w:w="660" w:type="dxa"/>
            <w:shd w:val="clear" w:color="auto" w:fill="F2F2F2" w:themeFill="background1" w:themeFillShade="F2"/>
          </w:tcPr>
          <w:p w14:paraId="6BD72173" w14:textId="77777777" w:rsidR="00000000" w:rsidRDefault="008C4D69">
            <w:pPr>
              <w:rPr>
                <w:noProof/>
                <w:sz w:val="2"/>
                <w:szCs w:val="24"/>
              </w:rPr>
            </w:pPr>
            <w:r>
              <w:rPr>
                <w:noProof/>
                <w:sz w:val="16"/>
                <w:szCs w:val="24"/>
              </w:rPr>
              <w:t xml:space="preserve">4747 </w:t>
            </w:r>
            <w:r>
              <w:rPr>
                <w:noProof/>
                <w:sz w:val="16"/>
              </w:rPr>
              <w:br/>
            </w:r>
            <w:r>
              <w:rPr>
                <w:noProof/>
                <w:sz w:val="2"/>
                <w:szCs w:val="24"/>
              </w:rPr>
              <w:t>37f4bfb5-ae88-44c3-8b67-448c7a7c9846</w:t>
            </w:r>
          </w:p>
        </w:tc>
        <w:tc>
          <w:tcPr>
            <w:tcW w:w="7407" w:type="dxa"/>
            <w:shd w:val="clear" w:color="auto" w:fill="F2F2F2" w:themeFill="background1" w:themeFillShade="F2"/>
          </w:tcPr>
          <w:p w14:paraId="372B2127" w14:textId="77777777" w:rsidR="00000000" w:rsidRDefault="008C4D69">
            <w:pPr>
              <w:rPr>
                <w:noProof/>
                <w:szCs w:val="24"/>
              </w:rPr>
            </w:pPr>
            <w:r>
              <w:rPr>
                <w:noProof/>
                <w:szCs w:val="24"/>
              </w:rPr>
              <w:t>Click the Save Video button to assign the selected videos:</w:t>
            </w:r>
          </w:p>
        </w:tc>
        <w:tc>
          <w:tcPr>
            <w:tcW w:w="7407" w:type="dxa"/>
          </w:tcPr>
          <w:p w14:paraId="0CA3B00F" w14:textId="77777777" w:rsidR="00000000" w:rsidRDefault="008C4D69">
            <w:pPr>
              <w:rPr>
                <w:szCs w:val="24"/>
                <w:lang w:val="ja-JP"/>
              </w:rPr>
            </w:pPr>
            <w:r>
              <w:rPr>
                <w:szCs w:val="24"/>
                <w:lang w:val="ja-JP"/>
              </w:rPr>
              <w:t>\[</w:t>
            </w:r>
            <w:r>
              <w:rPr>
                <w:rFonts w:ascii="MS Gothic" w:eastAsia="MS Gothic" w:hint="eastAsia"/>
                <w:szCs w:val="24"/>
                <w:lang w:val="ja-JP"/>
              </w:rPr>
              <w:t>ビデオを保存</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選択したビデオを割り当てます</w:t>
            </w:r>
            <w:r>
              <w:rPr>
                <w:rFonts w:ascii="Microsoft YaHei UI" w:eastAsia="Microsoft YaHei UI" w:hAnsi="Microsoft YaHei UI" w:cs="Microsoft YaHei UI" w:hint="eastAsia"/>
                <w:szCs w:val="24"/>
                <w:lang w:val="ja-JP"/>
              </w:rPr>
              <w:t>。</w:t>
            </w:r>
          </w:p>
        </w:tc>
      </w:tr>
      <w:tr w:rsidR="00000000" w14:paraId="1EA48497" w14:textId="77777777">
        <w:tc>
          <w:tcPr>
            <w:tcW w:w="660" w:type="dxa"/>
            <w:shd w:val="clear" w:color="auto" w:fill="F2F2F2" w:themeFill="background1" w:themeFillShade="F2"/>
          </w:tcPr>
          <w:p w14:paraId="3EE539EA" w14:textId="77777777" w:rsidR="00000000" w:rsidRDefault="008C4D69">
            <w:pPr>
              <w:rPr>
                <w:noProof/>
                <w:sz w:val="2"/>
                <w:szCs w:val="24"/>
              </w:rPr>
            </w:pPr>
            <w:r>
              <w:rPr>
                <w:noProof/>
                <w:sz w:val="16"/>
                <w:szCs w:val="24"/>
              </w:rPr>
              <w:t xml:space="preserve">4748 </w:t>
            </w:r>
            <w:r>
              <w:rPr>
                <w:noProof/>
                <w:sz w:val="16"/>
              </w:rPr>
              <w:br/>
            </w:r>
            <w:r>
              <w:rPr>
                <w:noProof/>
                <w:sz w:val="2"/>
                <w:szCs w:val="24"/>
              </w:rPr>
              <w:t>f64d2e01-499e-4e8c-b45b-659cc4cd1a8c</w:t>
            </w:r>
          </w:p>
        </w:tc>
        <w:tc>
          <w:tcPr>
            <w:tcW w:w="7407" w:type="dxa"/>
            <w:shd w:val="clear" w:color="auto" w:fill="F2F2F2" w:themeFill="background1" w:themeFillShade="F2"/>
          </w:tcPr>
          <w:p w14:paraId="7AEB998D" w14:textId="77777777" w:rsidR="00000000" w:rsidRDefault="008C4D69">
            <w:pPr>
              <w:rPr>
                <w:noProof/>
                <w:szCs w:val="24"/>
              </w:rPr>
            </w:pPr>
            <w:r>
              <w:rPr>
                <w:noProof/>
                <w:szCs w:val="24"/>
              </w:rPr>
              <w:t>Save Video Assignment</w:t>
            </w:r>
          </w:p>
        </w:tc>
        <w:tc>
          <w:tcPr>
            <w:tcW w:w="7407" w:type="dxa"/>
          </w:tcPr>
          <w:p w14:paraId="3B6EA45E" w14:textId="77777777" w:rsidR="00000000" w:rsidRDefault="008C4D69">
            <w:pPr>
              <w:rPr>
                <w:szCs w:val="24"/>
                <w:lang w:val="ja-JP"/>
              </w:rPr>
            </w:pPr>
            <w:r>
              <w:rPr>
                <w:rFonts w:ascii="MS Gothic" w:eastAsia="MS Gothic" w:hint="eastAsia"/>
                <w:szCs w:val="24"/>
                <w:lang w:val="ja-JP"/>
              </w:rPr>
              <w:t>ビデオ割り当てを保存</w:t>
            </w:r>
          </w:p>
        </w:tc>
      </w:tr>
      <w:tr w:rsidR="00000000" w14:paraId="40E59633" w14:textId="77777777">
        <w:tc>
          <w:tcPr>
            <w:tcW w:w="660" w:type="dxa"/>
            <w:shd w:val="clear" w:color="auto" w:fill="F2F2F2" w:themeFill="background1" w:themeFillShade="F2"/>
          </w:tcPr>
          <w:p w14:paraId="287F518D" w14:textId="77777777" w:rsidR="00000000" w:rsidRDefault="008C4D69">
            <w:pPr>
              <w:rPr>
                <w:noProof/>
                <w:sz w:val="2"/>
                <w:szCs w:val="24"/>
              </w:rPr>
            </w:pPr>
            <w:r>
              <w:rPr>
                <w:noProof/>
                <w:sz w:val="16"/>
                <w:szCs w:val="24"/>
              </w:rPr>
              <w:t xml:space="preserve">4749 </w:t>
            </w:r>
            <w:r>
              <w:rPr>
                <w:noProof/>
                <w:sz w:val="16"/>
              </w:rPr>
              <w:br/>
            </w:r>
            <w:r>
              <w:rPr>
                <w:noProof/>
                <w:sz w:val="2"/>
                <w:szCs w:val="24"/>
              </w:rPr>
              <w:t>69f08d33-75b5-4e47-aa11-a6d5f1e17bca</w:t>
            </w:r>
          </w:p>
        </w:tc>
        <w:tc>
          <w:tcPr>
            <w:tcW w:w="7407" w:type="dxa"/>
            <w:shd w:val="clear" w:color="auto" w:fill="F2F2F2" w:themeFill="background1" w:themeFillShade="F2"/>
          </w:tcPr>
          <w:p w14:paraId="376846A5" w14:textId="77777777" w:rsidR="00000000" w:rsidRDefault="008C4D69">
            <w:pPr>
              <w:rPr>
                <w:noProof/>
                <w:szCs w:val="24"/>
              </w:rPr>
            </w:pPr>
            <w:r>
              <w:rPr>
                <w:noProof/>
                <w:szCs w:val="24"/>
              </w:rPr>
              <w:t>Verify the assigned video and the slot.</w:t>
            </w:r>
          </w:p>
        </w:tc>
        <w:tc>
          <w:tcPr>
            <w:tcW w:w="7407" w:type="dxa"/>
          </w:tcPr>
          <w:p w14:paraId="366AF92A" w14:textId="77777777" w:rsidR="00000000" w:rsidRDefault="008C4D69">
            <w:pPr>
              <w:rPr>
                <w:szCs w:val="24"/>
                <w:lang w:val="ja-JP"/>
              </w:rPr>
            </w:pPr>
            <w:r>
              <w:rPr>
                <w:rFonts w:ascii="MS Gothic" w:eastAsia="MS Gothic" w:hint="eastAsia"/>
                <w:szCs w:val="24"/>
                <w:lang w:val="ja-JP"/>
              </w:rPr>
              <w:t>割り当てられたビデオとスロットを確認します</w:t>
            </w:r>
            <w:r>
              <w:rPr>
                <w:rFonts w:ascii="Microsoft YaHei UI" w:eastAsia="Microsoft YaHei UI" w:hAnsi="Microsoft YaHei UI" w:cs="Microsoft YaHei UI" w:hint="eastAsia"/>
                <w:szCs w:val="24"/>
                <w:lang w:val="ja-JP"/>
              </w:rPr>
              <w:t>。</w:t>
            </w:r>
          </w:p>
        </w:tc>
      </w:tr>
      <w:tr w:rsidR="00000000" w14:paraId="4BBB6CEB" w14:textId="77777777">
        <w:tc>
          <w:tcPr>
            <w:tcW w:w="660" w:type="dxa"/>
            <w:shd w:val="clear" w:color="auto" w:fill="F2F2F2" w:themeFill="background1" w:themeFillShade="F2"/>
          </w:tcPr>
          <w:p w14:paraId="42C0097B" w14:textId="77777777" w:rsidR="00000000" w:rsidRDefault="008C4D69">
            <w:pPr>
              <w:rPr>
                <w:noProof/>
                <w:sz w:val="2"/>
                <w:szCs w:val="24"/>
              </w:rPr>
            </w:pPr>
            <w:r>
              <w:rPr>
                <w:noProof/>
                <w:sz w:val="16"/>
                <w:szCs w:val="24"/>
              </w:rPr>
              <w:t xml:space="preserve">4750 </w:t>
            </w:r>
            <w:r>
              <w:rPr>
                <w:noProof/>
                <w:sz w:val="16"/>
              </w:rPr>
              <w:br/>
            </w:r>
            <w:r>
              <w:rPr>
                <w:noProof/>
                <w:sz w:val="2"/>
                <w:szCs w:val="24"/>
              </w:rPr>
              <w:t>44ee85e7-fba6-44c1-9b55-9a861e1da1ae</w:t>
            </w:r>
          </w:p>
        </w:tc>
        <w:tc>
          <w:tcPr>
            <w:tcW w:w="7407" w:type="dxa"/>
            <w:shd w:val="clear" w:color="auto" w:fill="F2F2F2" w:themeFill="background1" w:themeFillShade="F2"/>
          </w:tcPr>
          <w:p w14:paraId="5C387D30" w14:textId="77777777" w:rsidR="00000000" w:rsidRDefault="008C4D69">
            <w:pPr>
              <w:rPr>
                <w:noProof/>
                <w:szCs w:val="24"/>
              </w:rPr>
            </w:pPr>
            <w:r>
              <w:rPr>
                <w:noProof/>
                <w:szCs w:val="24"/>
              </w:rPr>
              <w:t>Verify Video Assignment</w:t>
            </w:r>
          </w:p>
        </w:tc>
        <w:tc>
          <w:tcPr>
            <w:tcW w:w="7407" w:type="dxa"/>
          </w:tcPr>
          <w:p w14:paraId="7E277B8B" w14:textId="77777777" w:rsidR="00000000" w:rsidRDefault="008C4D69">
            <w:pPr>
              <w:rPr>
                <w:szCs w:val="24"/>
                <w:lang w:val="ja-JP"/>
              </w:rPr>
            </w:pPr>
            <w:r>
              <w:rPr>
                <w:rFonts w:ascii="MS Gothic" w:eastAsia="MS Gothic" w:hint="eastAsia"/>
                <w:szCs w:val="24"/>
                <w:lang w:val="ja-JP"/>
              </w:rPr>
              <w:t>ビデオ割り当ての確認</w:t>
            </w:r>
          </w:p>
        </w:tc>
      </w:tr>
      <w:tr w:rsidR="00000000" w14:paraId="229A289B" w14:textId="77777777">
        <w:tc>
          <w:tcPr>
            <w:tcW w:w="660" w:type="dxa"/>
            <w:shd w:val="clear" w:color="auto" w:fill="F2F2F2" w:themeFill="background1" w:themeFillShade="F2"/>
          </w:tcPr>
          <w:p w14:paraId="704E6316" w14:textId="77777777" w:rsidR="00000000" w:rsidRDefault="008C4D69">
            <w:pPr>
              <w:rPr>
                <w:noProof/>
                <w:sz w:val="2"/>
                <w:szCs w:val="24"/>
              </w:rPr>
            </w:pPr>
            <w:r>
              <w:rPr>
                <w:noProof/>
                <w:sz w:val="16"/>
                <w:szCs w:val="24"/>
              </w:rPr>
              <w:t xml:space="preserve">4751 </w:t>
            </w:r>
            <w:r>
              <w:rPr>
                <w:noProof/>
                <w:sz w:val="16"/>
              </w:rPr>
              <w:br/>
            </w:r>
            <w:r>
              <w:rPr>
                <w:noProof/>
                <w:sz w:val="2"/>
                <w:szCs w:val="24"/>
              </w:rPr>
              <w:t>93f4be8e-c1a8-4446-8875-4981460b789d</w:t>
            </w:r>
          </w:p>
        </w:tc>
        <w:tc>
          <w:tcPr>
            <w:tcW w:w="7407" w:type="dxa"/>
            <w:shd w:val="clear" w:color="auto" w:fill="F2F2F2" w:themeFill="background1" w:themeFillShade="F2"/>
          </w:tcPr>
          <w:p w14:paraId="0A3C3C88" w14:textId="77777777" w:rsidR="00000000" w:rsidRDefault="008C4D69">
            <w:pPr>
              <w:rPr>
                <w:noProof/>
                <w:szCs w:val="24"/>
              </w:rPr>
            </w:pPr>
            <w:r>
              <w:rPr>
                <w:noProof/>
                <w:szCs w:val="24"/>
              </w:rPr>
              <w:t>Verify the data in category objec</w:t>
            </w:r>
            <w:r>
              <w:rPr>
                <w:noProof/>
                <w:szCs w:val="24"/>
              </w:rPr>
              <w:t>t.</w:t>
            </w:r>
          </w:p>
        </w:tc>
        <w:tc>
          <w:tcPr>
            <w:tcW w:w="7407" w:type="dxa"/>
          </w:tcPr>
          <w:p w14:paraId="43EAD27F" w14:textId="77777777" w:rsidR="00000000" w:rsidRDefault="008C4D69">
            <w:pPr>
              <w:rPr>
                <w:szCs w:val="24"/>
                <w:lang w:val="ja-JP"/>
              </w:rPr>
            </w:pPr>
            <w:r>
              <w:rPr>
                <w:rFonts w:ascii="MS Gothic" w:eastAsia="MS Gothic" w:hint="eastAsia"/>
                <w:szCs w:val="24"/>
                <w:lang w:val="ja-JP"/>
              </w:rPr>
              <w:t>カテゴリオブジェクトのデータを確認します</w:t>
            </w:r>
            <w:r>
              <w:rPr>
                <w:rFonts w:ascii="Microsoft YaHei UI" w:eastAsia="Microsoft YaHei UI" w:hAnsi="Microsoft YaHei UI" w:cs="Microsoft YaHei UI" w:hint="eastAsia"/>
                <w:szCs w:val="24"/>
                <w:lang w:val="ja-JP"/>
              </w:rPr>
              <w:t>。</w:t>
            </w:r>
          </w:p>
        </w:tc>
      </w:tr>
      <w:tr w:rsidR="00000000" w14:paraId="29DDF032" w14:textId="77777777">
        <w:tc>
          <w:tcPr>
            <w:tcW w:w="660" w:type="dxa"/>
            <w:shd w:val="clear" w:color="auto" w:fill="F2F2F2" w:themeFill="background1" w:themeFillShade="F2"/>
          </w:tcPr>
          <w:p w14:paraId="0F148D51" w14:textId="77777777" w:rsidR="00000000" w:rsidRDefault="008C4D69">
            <w:pPr>
              <w:rPr>
                <w:noProof/>
                <w:sz w:val="2"/>
                <w:szCs w:val="24"/>
              </w:rPr>
            </w:pPr>
            <w:r>
              <w:rPr>
                <w:noProof/>
                <w:sz w:val="16"/>
                <w:szCs w:val="24"/>
              </w:rPr>
              <w:t xml:space="preserve">4752 </w:t>
            </w:r>
            <w:r>
              <w:rPr>
                <w:noProof/>
                <w:sz w:val="16"/>
              </w:rPr>
              <w:br/>
            </w:r>
            <w:r>
              <w:rPr>
                <w:noProof/>
                <w:sz w:val="2"/>
                <w:szCs w:val="24"/>
              </w:rPr>
              <w:t>9fe85e9e-c570-4469-9140-1762528af5b2</w:t>
            </w:r>
          </w:p>
        </w:tc>
        <w:tc>
          <w:tcPr>
            <w:tcW w:w="7407" w:type="dxa"/>
            <w:shd w:val="clear" w:color="auto" w:fill="F2F2F2" w:themeFill="background1" w:themeFillShade="F2"/>
          </w:tcPr>
          <w:p w14:paraId="227E0916"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Products</w:t>
            </w:r>
            <w:r>
              <w:rPr>
                <w:rStyle w:val="mqInternal"/>
                <w:noProof/>
                <w:szCs w:val="24"/>
              </w:rPr>
              <w:t>{2]</w:t>
            </w:r>
            <w:r>
              <w:rPr>
                <w:noProof/>
                <w:szCs w:val="24"/>
              </w:rPr>
              <w:t>.</w:t>
            </w:r>
          </w:p>
        </w:tc>
        <w:tc>
          <w:tcPr>
            <w:tcW w:w="7407" w:type="dxa"/>
          </w:tcPr>
          <w:p w14:paraId="582F4E5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出品者ツール</w:t>
            </w:r>
            <w:r>
              <w:rPr>
                <w:szCs w:val="24"/>
                <w:lang w:val="ja-JP"/>
              </w:rPr>
              <w:t xml:space="preserve">-&gt; </w:t>
            </w:r>
            <w:r>
              <w:rPr>
                <w:rFonts w:ascii="MS Gothic" w:eastAsia="MS Gothic" w:hint="eastAsia"/>
                <w:szCs w:val="24"/>
                <w:lang w:val="ja-JP"/>
              </w:rPr>
              <w:t>商品に移動します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DB0F7C1" w14:textId="77777777">
        <w:tc>
          <w:tcPr>
            <w:tcW w:w="660" w:type="dxa"/>
            <w:shd w:val="clear" w:color="auto" w:fill="F2F2F2" w:themeFill="background1" w:themeFillShade="F2"/>
          </w:tcPr>
          <w:p w14:paraId="425480A9" w14:textId="77777777" w:rsidR="00000000" w:rsidRDefault="008C4D69">
            <w:pPr>
              <w:rPr>
                <w:noProof/>
                <w:sz w:val="2"/>
                <w:szCs w:val="24"/>
              </w:rPr>
            </w:pPr>
            <w:r>
              <w:rPr>
                <w:noProof/>
                <w:sz w:val="16"/>
                <w:szCs w:val="24"/>
              </w:rPr>
              <w:t xml:space="preserve">4753 </w:t>
            </w:r>
            <w:r>
              <w:rPr>
                <w:noProof/>
                <w:sz w:val="16"/>
              </w:rPr>
              <w:br/>
            </w:r>
            <w:r>
              <w:rPr>
                <w:noProof/>
                <w:sz w:val="2"/>
                <w:szCs w:val="24"/>
              </w:rPr>
              <w:t>dea3c041-2803-491f-b57e-87c6c7cdcfad</w:t>
            </w:r>
          </w:p>
        </w:tc>
        <w:tc>
          <w:tcPr>
            <w:tcW w:w="7407" w:type="dxa"/>
            <w:shd w:val="clear" w:color="auto" w:fill="F2F2F2" w:themeFill="background1" w:themeFillShade="F2"/>
          </w:tcPr>
          <w:p w14:paraId="3ED8ACB6" w14:textId="77777777" w:rsidR="00000000" w:rsidRDefault="008C4D69">
            <w:pPr>
              <w:rPr>
                <w:noProof/>
                <w:szCs w:val="24"/>
              </w:rPr>
            </w:pPr>
            <w:r>
              <w:rPr>
                <w:noProof/>
                <w:szCs w:val="24"/>
              </w:rPr>
              <w:t xml:space="preserve">Search the </w:t>
            </w:r>
            <w:r>
              <w:rPr>
                <w:rStyle w:val="mqInternal"/>
                <w:noProof/>
                <w:szCs w:val="24"/>
              </w:rPr>
              <w:t>[1}</w:t>
            </w:r>
            <w:r>
              <w:rPr>
                <w:noProof/>
                <w:szCs w:val="24"/>
              </w:rPr>
              <w:t>product ID</w:t>
            </w:r>
            <w:r>
              <w:rPr>
                <w:rStyle w:val="mqInternal"/>
                <w:noProof/>
                <w:szCs w:val="24"/>
              </w:rPr>
              <w:t>{2]</w:t>
            </w:r>
            <w:r>
              <w:rPr>
                <w:noProof/>
                <w:szCs w:val="24"/>
              </w:rPr>
              <w:t>.</w:t>
            </w:r>
          </w:p>
        </w:tc>
        <w:tc>
          <w:tcPr>
            <w:tcW w:w="7407" w:type="dxa"/>
          </w:tcPr>
          <w:p w14:paraId="1966896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製品</w:t>
            </w:r>
            <w:r>
              <w:rPr>
                <w:szCs w:val="24"/>
                <w:lang w:val="ja-JP"/>
              </w:rPr>
              <w:t xml:space="preserve"> ID </w:t>
            </w:r>
            <w:r>
              <w:rPr>
                <w:rFonts w:ascii="MS Gothic" w:eastAsia="MS Gothic" w:hint="eastAsia"/>
                <w:szCs w:val="24"/>
                <w:lang w:val="ja-JP"/>
              </w:rPr>
              <w:t>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E577206" w14:textId="77777777">
        <w:tc>
          <w:tcPr>
            <w:tcW w:w="660" w:type="dxa"/>
            <w:shd w:val="clear" w:color="auto" w:fill="F2F2F2" w:themeFill="background1" w:themeFillShade="F2"/>
          </w:tcPr>
          <w:p w14:paraId="591D4C5A" w14:textId="77777777" w:rsidR="00000000" w:rsidRDefault="008C4D69">
            <w:pPr>
              <w:rPr>
                <w:noProof/>
                <w:sz w:val="2"/>
                <w:szCs w:val="24"/>
              </w:rPr>
            </w:pPr>
            <w:r>
              <w:rPr>
                <w:noProof/>
                <w:sz w:val="16"/>
                <w:szCs w:val="24"/>
              </w:rPr>
              <w:t xml:space="preserve">4754 </w:t>
            </w:r>
            <w:r>
              <w:rPr>
                <w:noProof/>
                <w:sz w:val="16"/>
              </w:rPr>
              <w:br/>
            </w:r>
            <w:r>
              <w:rPr>
                <w:noProof/>
                <w:sz w:val="2"/>
                <w:szCs w:val="24"/>
              </w:rPr>
              <w:t>5bc878ef-bf63-491f-ab5a-5e95d60f5b01</w:t>
            </w:r>
          </w:p>
        </w:tc>
        <w:tc>
          <w:tcPr>
            <w:tcW w:w="7407" w:type="dxa"/>
            <w:shd w:val="clear" w:color="auto" w:fill="F2F2F2" w:themeFill="background1" w:themeFillShade="F2"/>
          </w:tcPr>
          <w:p w14:paraId="5406FD19" w14:textId="77777777" w:rsidR="00000000" w:rsidRDefault="008C4D69">
            <w:pPr>
              <w:rPr>
                <w:noProof/>
                <w:szCs w:val="24"/>
              </w:rPr>
            </w:pPr>
            <w:r>
              <w:rPr>
                <w:noProof/>
                <w:szCs w:val="24"/>
              </w:rPr>
              <w:t>Select the product.</w:t>
            </w:r>
          </w:p>
        </w:tc>
        <w:tc>
          <w:tcPr>
            <w:tcW w:w="7407" w:type="dxa"/>
          </w:tcPr>
          <w:p w14:paraId="2B289135" w14:textId="77777777" w:rsidR="00000000" w:rsidRDefault="008C4D69">
            <w:pPr>
              <w:rPr>
                <w:szCs w:val="24"/>
                <w:lang w:val="ja-JP"/>
              </w:rPr>
            </w:pPr>
            <w:r>
              <w:rPr>
                <w:rFonts w:ascii="MS Gothic" w:eastAsia="MS Gothic" w:hint="eastAsia"/>
                <w:szCs w:val="24"/>
                <w:lang w:val="ja-JP"/>
              </w:rPr>
              <w:t>製品を選択します</w:t>
            </w:r>
            <w:r>
              <w:rPr>
                <w:rFonts w:ascii="Microsoft YaHei UI" w:eastAsia="Microsoft YaHei UI" w:hAnsi="Microsoft YaHei UI" w:cs="Microsoft YaHei UI" w:hint="eastAsia"/>
                <w:szCs w:val="24"/>
                <w:lang w:val="ja-JP"/>
              </w:rPr>
              <w:t>。</w:t>
            </w:r>
          </w:p>
        </w:tc>
      </w:tr>
      <w:tr w:rsidR="00000000" w14:paraId="7D2ADD66" w14:textId="77777777">
        <w:tc>
          <w:tcPr>
            <w:tcW w:w="660" w:type="dxa"/>
            <w:shd w:val="clear" w:color="auto" w:fill="F2F2F2" w:themeFill="background1" w:themeFillShade="F2"/>
          </w:tcPr>
          <w:p w14:paraId="0BBE2CDF" w14:textId="77777777" w:rsidR="00000000" w:rsidRDefault="008C4D69">
            <w:pPr>
              <w:rPr>
                <w:noProof/>
                <w:sz w:val="2"/>
                <w:szCs w:val="24"/>
              </w:rPr>
            </w:pPr>
            <w:r>
              <w:rPr>
                <w:noProof/>
                <w:sz w:val="16"/>
                <w:szCs w:val="24"/>
              </w:rPr>
              <w:t xml:space="preserve">4755 </w:t>
            </w:r>
            <w:r>
              <w:rPr>
                <w:noProof/>
                <w:sz w:val="16"/>
              </w:rPr>
              <w:br/>
            </w:r>
            <w:r>
              <w:rPr>
                <w:noProof/>
                <w:sz w:val="2"/>
                <w:szCs w:val="24"/>
              </w:rPr>
              <w:t>5b647798-147f-4f9a-b2ff-e58ed1731217</w:t>
            </w:r>
          </w:p>
        </w:tc>
        <w:tc>
          <w:tcPr>
            <w:tcW w:w="7407" w:type="dxa"/>
            <w:shd w:val="clear" w:color="auto" w:fill="F2F2F2" w:themeFill="background1" w:themeFillShade="F2"/>
          </w:tcPr>
          <w:p w14:paraId="19CC0E94" w14:textId="77777777" w:rsidR="00000000" w:rsidRDefault="008C4D69">
            <w:pPr>
              <w:rPr>
                <w:noProof/>
                <w:szCs w:val="24"/>
              </w:rPr>
            </w:pPr>
            <w:r>
              <w:rPr>
                <w:noProof/>
                <w:szCs w:val="24"/>
              </w:rPr>
              <w:t xml:space="preserve">Select </w:t>
            </w:r>
            <w:r>
              <w:rPr>
                <w:rStyle w:val="mqInternal"/>
                <w:noProof/>
                <w:szCs w:val="24"/>
              </w:rPr>
              <w:t>[1}</w:t>
            </w:r>
            <w:r>
              <w:rPr>
                <w:noProof/>
                <w:szCs w:val="24"/>
              </w:rPr>
              <w:t>General</w:t>
            </w:r>
            <w:r>
              <w:rPr>
                <w:rStyle w:val="mqInternal"/>
                <w:noProof/>
                <w:szCs w:val="24"/>
              </w:rPr>
              <w:t>{2]</w:t>
            </w:r>
            <w:r>
              <w:rPr>
                <w:noProof/>
                <w:szCs w:val="24"/>
              </w:rPr>
              <w:t>.</w:t>
            </w:r>
          </w:p>
        </w:tc>
        <w:tc>
          <w:tcPr>
            <w:tcW w:w="7407" w:type="dxa"/>
          </w:tcPr>
          <w:p w14:paraId="4457F3A5"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一般</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19E1FBA" w14:textId="77777777">
        <w:tc>
          <w:tcPr>
            <w:tcW w:w="660" w:type="dxa"/>
            <w:shd w:val="clear" w:color="auto" w:fill="F2F2F2" w:themeFill="background1" w:themeFillShade="F2"/>
          </w:tcPr>
          <w:p w14:paraId="707C97CD" w14:textId="77777777" w:rsidR="00000000" w:rsidRDefault="008C4D69">
            <w:pPr>
              <w:rPr>
                <w:noProof/>
                <w:sz w:val="2"/>
                <w:szCs w:val="24"/>
              </w:rPr>
            </w:pPr>
            <w:r>
              <w:rPr>
                <w:noProof/>
                <w:sz w:val="16"/>
                <w:szCs w:val="24"/>
              </w:rPr>
              <w:t xml:space="preserve">4756 </w:t>
            </w:r>
            <w:r>
              <w:rPr>
                <w:noProof/>
                <w:sz w:val="16"/>
              </w:rPr>
              <w:br/>
            </w:r>
            <w:r>
              <w:rPr>
                <w:noProof/>
                <w:sz w:val="2"/>
                <w:szCs w:val="24"/>
              </w:rPr>
              <w:t>1abd4f6a-6c4d-41c2-8148-037f4646888f</w:t>
            </w:r>
          </w:p>
        </w:tc>
        <w:tc>
          <w:tcPr>
            <w:tcW w:w="7407" w:type="dxa"/>
            <w:shd w:val="clear" w:color="auto" w:fill="F2F2F2" w:themeFill="background1" w:themeFillShade="F2"/>
          </w:tcPr>
          <w:p w14:paraId="76D87626" w14:textId="77777777" w:rsidR="00000000" w:rsidRDefault="008C4D69">
            <w:pPr>
              <w:rPr>
                <w:noProof/>
                <w:szCs w:val="24"/>
              </w:rPr>
            </w:pPr>
            <w:r>
              <w:rPr>
                <w:noProof/>
                <w:szCs w:val="24"/>
              </w:rPr>
              <w:t>Scroll down to the Brightcove section:</w:t>
            </w:r>
          </w:p>
        </w:tc>
        <w:tc>
          <w:tcPr>
            <w:tcW w:w="7407" w:type="dxa"/>
          </w:tcPr>
          <w:p w14:paraId="6939988C"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セクションまで下にスクロールします</w:t>
            </w:r>
            <w:r>
              <w:rPr>
                <w:rFonts w:ascii="Microsoft YaHei UI" w:eastAsia="Microsoft YaHei UI" w:hAnsi="Microsoft YaHei UI" w:cs="Microsoft YaHei UI" w:hint="eastAsia"/>
                <w:szCs w:val="24"/>
                <w:lang w:val="ja-JP"/>
              </w:rPr>
              <w:t>。</w:t>
            </w:r>
          </w:p>
        </w:tc>
      </w:tr>
      <w:tr w:rsidR="00000000" w14:paraId="34EE618F" w14:textId="77777777">
        <w:tc>
          <w:tcPr>
            <w:tcW w:w="660" w:type="dxa"/>
            <w:shd w:val="clear" w:color="auto" w:fill="F2F2F2" w:themeFill="background1" w:themeFillShade="F2"/>
          </w:tcPr>
          <w:p w14:paraId="0A341FDB" w14:textId="77777777" w:rsidR="00000000" w:rsidRDefault="008C4D69">
            <w:pPr>
              <w:rPr>
                <w:noProof/>
                <w:sz w:val="2"/>
                <w:szCs w:val="24"/>
              </w:rPr>
            </w:pPr>
            <w:r>
              <w:rPr>
                <w:noProof/>
                <w:sz w:val="16"/>
                <w:szCs w:val="24"/>
              </w:rPr>
              <w:t xml:space="preserve">4757 </w:t>
            </w:r>
            <w:r>
              <w:rPr>
                <w:noProof/>
                <w:sz w:val="16"/>
              </w:rPr>
              <w:br/>
            </w:r>
            <w:r>
              <w:rPr>
                <w:noProof/>
                <w:sz w:val="2"/>
                <w:szCs w:val="24"/>
              </w:rPr>
              <w:t>8c5cffb8-5fb6-4605-abeb-e7ca34b25c40</w:t>
            </w:r>
          </w:p>
        </w:tc>
        <w:tc>
          <w:tcPr>
            <w:tcW w:w="7407" w:type="dxa"/>
            <w:shd w:val="clear" w:color="auto" w:fill="F2F2F2" w:themeFill="background1" w:themeFillShade="F2"/>
          </w:tcPr>
          <w:p w14:paraId="0CB6BCA6" w14:textId="77777777" w:rsidR="00000000" w:rsidRDefault="008C4D69">
            <w:pPr>
              <w:rPr>
                <w:noProof/>
                <w:szCs w:val="24"/>
              </w:rPr>
            </w:pPr>
            <w:r>
              <w:rPr>
                <w:noProof/>
                <w:szCs w:val="24"/>
              </w:rPr>
              <w:t>Product Details Brightcove Section</w:t>
            </w:r>
          </w:p>
        </w:tc>
        <w:tc>
          <w:tcPr>
            <w:tcW w:w="7407" w:type="dxa"/>
          </w:tcPr>
          <w:p w14:paraId="596FE699" w14:textId="77777777" w:rsidR="00000000" w:rsidRDefault="008C4D69">
            <w:pPr>
              <w:rPr>
                <w:szCs w:val="24"/>
                <w:lang w:val="ja-JP"/>
              </w:rPr>
            </w:pPr>
            <w:r>
              <w:rPr>
                <w:rFonts w:ascii="MS Gothic" w:eastAsia="MS Gothic" w:hint="eastAsia"/>
                <w:szCs w:val="24"/>
                <w:lang w:val="ja-JP"/>
              </w:rPr>
              <w:t>製品詳細</w:t>
            </w:r>
            <w:r>
              <w:rPr>
                <w:szCs w:val="24"/>
                <w:lang w:val="ja-JP"/>
              </w:rPr>
              <w:t>Brightcove</w:t>
            </w:r>
            <w:r>
              <w:rPr>
                <w:rFonts w:ascii="MS Gothic" w:eastAsia="MS Gothic" w:hint="eastAsia"/>
                <w:szCs w:val="24"/>
                <w:lang w:val="ja-JP"/>
              </w:rPr>
              <w:t>のセクション</w:t>
            </w:r>
          </w:p>
        </w:tc>
      </w:tr>
      <w:tr w:rsidR="00000000" w14:paraId="708EC9CB" w14:textId="77777777">
        <w:tc>
          <w:tcPr>
            <w:tcW w:w="660" w:type="dxa"/>
            <w:shd w:val="clear" w:color="auto" w:fill="F2F2F2" w:themeFill="background1" w:themeFillShade="F2"/>
          </w:tcPr>
          <w:p w14:paraId="38218CF5" w14:textId="77777777" w:rsidR="00000000" w:rsidRDefault="008C4D69">
            <w:pPr>
              <w:rPr>
                <w:noProof/>
                <w:sz w:val="2"/>
                <w:szCs w:val="24"/>
              </w:rPr>
            </w:pPr>
            <w:r>
              <w:rPr>
                <w:noProof/>
                <w:sz w:val="16"/>
                <w:szCs w:val="24"/>
              </w:rPr>
              <w:t xml:space="preserve">4758 </w:t>
            </w:r>
            <w:r>
              <w:rPr>
                <w:noProof/>
                <w:sz w:val="16"/>
              </w:rPr>
              <w:br/>
            </w:r>
            <w:r>
              <w:rPr>
                <w:noProof/>
                <w:sz w:val="2"/>
                <w:szCs w:val="24"/>
              </w:rPr>
              <w:t>b2d5d251-4ae5-43ad-9050-2ac9e64454b8</w:t>
            </w:r>
          </w:p>
        </w:tc>
        <w:tc>
          <w:tcPr>
            <w:tcW w:w="7407" w:type="dxa"/>
            <w:shd w:val="clear" w:color="auto" w:fill="F2F2F2" w:themeFill="background1" w:themeFillShade="F2"/>
          </w:tcPr>
          <w:p w14:paraId="7A295CF4" w14:textId="77777777" w:rsidR="00000000" w:rsidRDefault="008C4D69">
            <w:pPr>
              <w:rPr>
                <w:noProof/>
                <w:szCs w:val="24"/>
              </w:rPr>
            </w:pPr>
            <w:r>
              <w:rPr>
                <w:noProof/>
                <w:szCs w:val="24"/>
              </w:rPr>
              <w:t xml:space="preserve">We can get a list of all the </w:t>
            </w:r>
            <w:r>
              <w:rPr>
                <w:rStyle w:val="mqInternal"/>
                <w:noProof/>
                <w:szCs w:val="24"/>
              </w:rPr>
              <w:t>[1}</w:t>
            </w:r>
            <w:r>
              <w:rPr>
                <w:noProof/>
                <w:szCs w:val="24"/>
              </w:rPr>
              <w:t>Variants</w:t>
            </w:r>
            <w:r>
              <w:rPr>
                <w:rStyle w:val="mqInternal"/>
                <w:noProof/>
                <w:szCs w:val="24"/>
              </w:rPr>
              <w:t>{2]</w:t>
            </w:r>
            <w:r>
              <w:rPr>
                <w:noProof/>
                <w:szCs w:val="24"/>
              </w:rPr>
              <w:t xml:space="preserve"> assigned to the catalog for the Site.</w:t>
            </w:r>
          </w:p>
        </w:tc>
        <w:tc>
          <w:tcPr>
            <w:tcW w:w="7407" w:type="dxa"/>
          </w:tcPr>
          <w:p w14:paraId="1FE0078F"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サイトのカタログに割り当てられているすべてのバリアントのリストを取得できます</w:t>
            </w:r>
            <w:r>
              <w:rPr>
                <w:rFonts w:ascii="Microsoft YaHei UI" w:eastAsia="Microsoft YaHei UI" w:hAnsi="Microsoft YaHei UI" w:cs="Microsoft YaHei UI" w:hint="eastAsia"/>
                <w:szCs w:val="24"/>
                <w:lang w:val="ja-JP"/>
              </w:rPr>
              <w:t>。</w:t>
            </w:r>
          </w:p>
        </w:tc>
      </w:tr>
      <w:tr w:rsidR="00000000" w14:paraId="6B258B1D" w14:textId="77777777">
        <w:tc>
          <w:tcPr>
            <w:tcW w:w="660" w:type="dxa"/>
            <w:shd w:val="clear" w:color="auto" w:fill="F2F2F2" w:themeFill="background1" w:themeFillShade="F2"/>
          </w:tcPr>
          <w:p w14:paraId="30E07093" w14:textId="77777777" w:rsidR="00000000" w:rsidRDefault="008C4D69">
            <w:pPr>
              <w:rPr>
                <w:noProof/>
                <w:sz w:val="2"/>
                <w:szCs w:val="24"/>
              </w:rPr>
            </w:pPr>
            <w:r>
              <w:rPr>
                <w:noProof/>
                <w:sz w:val="16"/>
                <w:szCs w:val="24"/>
              </w:rPr>
              <w:t xml:space="preserve">4759 </w:t>
            </w:r>
            <w:r>
              <w:rPr>
                <w:noProof/>
                <w:sz w:val="16"/>
              </w:rPr>
              <w:br/>
            </w:r>
            <w:r>
              <w:rPr>
                <w:noProof/>
                <w:sz w:val="2"/>
                <w:szCs w:val="24"/>
              </w:rPr>
              <w:t>9df50c40-3632-4e1c-9711-4e78c3f66751</w:t>
            </w:r>
          </w:p>
        </w:tc>
        <w:tc>
          <w:tcPr>
            <w:tcW w:w="7407" w:type="dxa"/>
            <w:shd w:val="clear" w:color="auto" w:fill="F2F2F2" w:themeFill="background1" w:themeFillShade="F2"/>
          </w:tcPr>
          <w:p w14:paraId="2D4B8CBF"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Assign Video (Products)</w:t>
            </w:r>
            <w:r>
              <w:rPr>
                <w:rStyle w:val="mqInternal"/>
                <w:noProof/>
                <w:szCs w:val="24"/>
              </w:rPr>
              <w:t>{2]</w:t>
            </w:r>
            <w:r>
              <w:rPr>
                <w:noProof/>
                <w:szCs w:val="24"/>
              </w:rPr>
              <w:t>.</w:t>
            </w:r>
          </w:p>
        </w:tc>
        <w:tc>
          <w:tcPr>
            <w:tcW w:w="7407" w:type="dxa"/>
          </w:tcPr>
          <w:p w14:paraId="466350F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w:t>
            </w:r>
            <w:r>
              <w:rPr>
                <w:rFonts w:ascii="MS Gothic" w:eastAsia="MS Gothic" w:hint="eastAsia"/>
                <w:szCs w:val="24"/>
                <w:lang w:val="ja-JP"/>
              </w:rPr>
              <w:t>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動画の割り当て</w:t>
            </w:r>
            <w:r>
              <w:rPr>
                <w:szCs w:val="24"/>
                <w:lang w:val="ja-JP"/>
              </w:rPr>
              <w:t xml:space="preserve"> (</w:t>
            </w:r>
            <w:r>
              <w:rPr>
                <w:rFonts w:ascii="MS Gothic" w:eastAsia="MS Gothic" w:hint="eastAsia"/>
                <w:szCs w:val="24"/>
                <w:lang w:val="ja-JP"/>
              </w:rPr>
              <w:t>商品</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28F8E09" w14:textId="77777777">
        <w:tc>
          <w:tcPr>
            <w:tcW w:w="660" w:type="dxa"/>
            <w:shd w:val="clear" w:color="auto" w:fill="F2F2F2" w:themeFill="background1" w:themeFillShade="F2"/>
          </w:tcPr>
          <w:p w14:paraId="1A56B5A6" w14:textId="77777777" w:rsidR="00000000" w:rsidRDefault="008C4D69">
            <w:pPr>
              <w:rPr>
                <w:noProof/>
                <w:sz w:val="2"/>
                <w:szCs w:val="24"/>
              </w:rPr>
            </w:pPr>
            <w:r>
              <w:rPr>
                <w:noProof/>
                <w:sz w:val="16"/>
                <w:szCs w:val="24"/>
              </w:rPr>
              <w:t xml:space="preserve">4760 </w:t>
            </w:r>
            <w:r>
              <w:rPr>
                <w:noProof/>
                <w:sz w:val="16"/>
              </w:rPr>
              <w:br/>
            </w:r>
            <w:r>
              <w:rPr>
                <w:noProof/>
                <w:sz w:val="2"/>
                <w:szCs w:val="24"/>
              </w:rPr>
              <w:t>58884f8b-add5-4cd4-b68e-e04a3c42b99a</w:t>
            </w:r>
          </w:p>
        </w:tc>
        <w:tc>
          <w:tcPr>
            <w:tcW w:w="7407" w:type="dxa"/>
            <w:shd w:val="clear" w:color="auto" w:fill="F2F2F2" w:themeFill="background1" w:themeFillShade="F2"/>
          </w:tcPr>
          <w:p w14:paraId="0B835A2E" w14:textId="77777777" w:rsidR="00000000" w:rsidRDefault="008C4D69">
            <w:pPr>
              <w:rPr>
                <w:noProof/>
                <w:szCs w:val="24"/>
              </w:rPr>
            </w:pPr>
            <w:r>
              <w:rPr>
                <w:noProof/>
                <w:szCs w:val="24"/>
              </w:rPr>
              <w:t xml:space="preserve">Select </w:t>
            </w:r>
            <w:r>
              <w:rPr>
                <w:rStyle w:val="mqInternal"/>
                <w:noProof/>
                <w:szCs w:val="24"/>
              </w:rPr>
              <w:t>[1}</w:t>
            </w:r>
            <w:r>
              <w:rPr>
                <w:noProof/>
                <w:szCs w:val="24"/>
              </w:rPr>
              <w:t>Variant Products</w:t>
            </w:r>
            <w:r>
              <w:rPr>
                <w:rStyle w:val="mqInternal"/>
                <w:noProof/>
                <w:szCs w:val="24"/>
              </w:rPr>
              <w:t>{2]</w:t>
            </w:r>
          </w:p>
        </w:tc>
        <w:tc>
          <w:tcPr>
            <w:tcW w:w="7407" w:type="dxa"/>
          </w:tcPr>
          <w:p w14:paraId="4927450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バリアント製品の選択</w:t>
            </w:r>
            <w:r>
              <w:rPr>
                <w:rStyle w:val="mqInternal"/>
                <w:noProof/>
                <w:szCs w:val="24"/>
                <w:lang w:val="ja-JP"/>
              </w:rPr>
              <w:t>{2]</w:t>
            </w:r>
          </w:p>
        </w:tc>
      </w:tr>
      <w:tr w:rsidR="00000000" w14:paraId="0DB95346" w14:textId="77777777">
        <w:tc>
          <w:tcPr>
            <w:tcW w:w="660" w:type="dxa"/>
            <w:shd w:val="clear" w:color="auto" w:fill="F2F2F2" w:themeFill="background1" w:themeFillShade="F2"/>
          </w:tcPr>
          <w:p w14:paraId="5848B21B" w14:textId="77777777" w:rsidR="00000000" w:rsidRDefault="008C4D69">
            <w:pPr>
              <w:rPr>
                <w:noProof/>
                <w:sz w:val="2"/>
                <w:szCs w:val="24"/>
              </w:rPr>
            </w:pPr>
            <w:r>
              <w:rPr>
                <w:noProof/>
                <w:sz w:val="16"/>
                <w:szCs w:val="24"/>
              </w:rPr>
              <w:t xml:space="preserve">4761 </w:t>
            </w:r>
            <w:r>
              <w:rPr>
                <w:noProof/>
                <w:sz w:val="16"/>
              </w:rPr>
              <w:br/>
            </w:r>
            <w:r>
              <w:rPr>
                <w:noProof/>
                <w:sz w:val="2"/>
                <w:szCs w:val="24"/>
              </w:rPr>
              <w:t>43881d86-34fb-409c-beee-9349ce2aa1e4</w:t>
            </w:r>
          </w:p>
        </w:tc>
        <w:tc>
          <w:tcPr>
            <w:tcW w:w="7407" w:type="dxa"/>
            <w:shd w:val="clear" w:color="auto" w:fill="F2F2F2" w:themeFill="background1" w:themeFillShade="F2"/>
          </w:tcPr>
          <w:p w14:paraId="77E5908C" w14:textId="77777777" w:rsidR="00000000" w:rsidRDefault="008C4D69">
            <w:pPr>
              <w:rPr>
                <w:noProof/>
                <w:szCs w:val="24"/>
              </w:rPr>
            </w:pPr>
            <w:r>
              <w:rPr>
                <w:noProof/>
                <w:szCs w:val="24"/>
              </w:rPr>
              <w:t>Variant Products</w:t>
            </w:r>
          </w:p>
        </w:tc>
        <w:tc>
          <w:tcPr>
            <w:tcW w:w="7407" w:type="dxa"/>
          </w:tcPr>
          <w:p w14:paraId="3CE73A6E" w14:textId="77777777" w:rsidR="00000000" w:rsidRDefault="008C4D69">
            <w:pPr>
              <w:rPr>
                <w:szCs w:val="24"/>
                <w:lang w:val="ja-JP"/>
              </w:rPr>
            </w:pPr>
            <w:r>
              <w:rPr>
                <w:rFonts w:ascii="MS Gothic" w:eastAsia="MS Gothic" w:hint="eastAsia"/>
                <w:szCs w:val="24"/>
                <w:lang w:val="ja-JP"/>
              </w:rPr>
              <w:t>バリアント製品</w:t>
            </w:r>
          </w:p>
        </w:tc>
      </w:tr>
      <w:tr w:rsidR="00000000" w14:paraId="6D6F04F4" w14:textId="77777777">
        <w:tc>
          <w:tcPr>
            <w:tcW w:w="660" w:type="dxa"/>
            <w:shd w:val="clear" w:color="auto" w:fill="F2F2F2" w:themeFill="background1" w:themeFillShade="F2"/>
          </w:tcPr>
          <w:p w14:paraId="19BC5895" w14:textId="77777777" w:rsidR="00000000" w:rsidRDefault="008C4D69">
            <w:pPr>
              <w:rPr>
                <w:noProof/>
                <w:sz w:val="2"/>
                <w:szCs w:val="24"/>
              </w:rPr>
            </w:pPr>
            <w:r>
              <w:rPr>
                <w:noProof/>
                <w:sz w:val="16"/>
                <w:szCs w:val="24"/>
              </w:rPr>
              <w:t xml:space="preserve">4762 </w:t>
            </w:r>
            <w:r>
              <w:rPr>
                <w:noProof/>
                <w:sz w:val="16"/>
              </w:rPr>
              <w:br/>
            </w:r>
            <w:r>
              <w:rPr>
                <w:noProof/>
                <w:sz w:val="2"/>
                <w:szCs w:val="24"/>
              </w:rPr>
              <w:t>9e427df6-904c-4ec4-b569-d52d500335d2</w:t>
            </w:r>
          </w:p>
        </w:tc>
        <w:tc>
          <w:tcPr>
            <w:tcW w:w="7407" w:type="dxa"/>
            <w:shd w:val="clear" w:color="auto" w:fill="F2F2F2" w:themeFill="background1" w:themeFillShade="F2"/>
          </w:tcPr>
          <w:p w14:paraId="699F0FC9" w14:textId="77777777" w:rsidR="00000000" w:rsidRDefault="008C4D69">
            <w:pPr>
              <w:rPr>
                <w:noProof/>
                <w:szCs w:val="24"/>
              </w:rPr>
            </w:pPr>
            <w:r>
              <w:rPr>
                <w:noProof/>
                <w:szCs w:val="24"/>
              </w:rPr>
              <w:t>Follow the steps from 5 to 17.</w:t>
            </w:r>
          </w:p>
        </w:tc>
        <w:tc>
          <w:tcPr>
            <w:tcW w:w="7407" w:type="dxa"/>
          </w:tcPr>
          <w:p w14:paraId="162D930D" w14:textId="77777777" w:rsidR="00000000" w:rsidRDefault="008C4D69">
            <w:pPr>
              <w:rPr>
                <w:szCs w:val="24"/>
                <w:lang w:val="ja-JP"/>
              </w:rPr>
            </w:pPr>
            <w:r>
              <w:rPr>
                <w:szCs w:val="24"/>
                <w:lang w:val="ja-JP"/>
              </w:rPr>
              <w:t xml:space="preserve">5 </w:t>
            </w:r>
            <w:r>
              <w:rPr>
                <w:rFonts w:ascii="MS Gothic" w:eastAsia="MS Gothic" w:hint="eastAsia"/>
                <w:szCs w:val="24"/>
                <w:lang w:val="ja-JP"/>
              </w:rPr>
              <w:t>から</w:t>
            </w:r>
            <w:r>
              <w:rPr>
                <w:szCs w:val="24"/>
                <w:lang w:val="ja-JP"/>
              </w:rPr>
              <w:t xml:space="preserve"> 17 </w:t>
            </w:r>
            <w:r>
              <w:rPr>
                <w:rFonts w:ascii="MS Gothic" w:eastAsia="MS Gothic" w:hint="eastAsia"/>
                <w:szCs w:val="24"/>
                <w:lang w:val="ja-JP"/>
              </w:rPr>
              <w:t>までの手順に従います</w:t>
            </w:r>
            <w:r>
              <w:rPr>
                <w:rFonts w:ascii="Microsoft YaHei UI" w:eastAsia="Microsoft YaHei UI" w:hAnsi="Microsoft YaHei UI" w:cs="Microsoft YaHei UI" w:hint="eastAsia"/>
                <w:szCs w:val="24"/>
                <w:lang w:val="ja-JP"/>
              </w:rPr>
              <w:t>。</w:t>
            </w:r>
          </w:p>
        </w:tc>
      </w:tr>
      <w:tr w:rsidR="00000000" w14:paraId="55110FBE" w14:textId="77777777">
        <w:tc>
          <w:tcPr>
            <w:tcW w:w="660" w:type="dxa"/>
            <w:shd w:val="clear" w:color="auto" w:fill="F2F2F2" w:themeFill="background1" w:themeFillShade="F2"/>
          </w:tcPr>
          <w:p w14:paraId="571DFD6D" w14:textId="77777777" w:rsidR="00000000" w:rsidRDefault="008C4D69">
            <w:pPr>
              <w:rPr>
                <w:noProof/>
                <w:sz w:val="2"/>
                <w:szCs w:val="24"/>
              </w:rPr>
            </w:pPr>
            <w:r>
              <w:rPr>
                <w:noProof/>
                <w:sz w:val="16"/>
                <w:szCs w:val="24"/>
              </w:rPr>
              <w:t xml:space="preserve">4763 </w:t>
            </w:r>
            <w:r>
              <w:rPr>
                <w:noProof/>
                <w:sz w:val="16"/>
              </w:rPr>
              <w:br/>
            </w:r>
            <w:r>
              <w:rPr>
                <w:noProof/>
                <w:sz w:val="2"/>
                <w:szCs w:val="24"/>
              </w:rPr>
              <w:t>71abd5ad-f65d-4553-9d94-02db9d2cfdea</w:t>
            </w:r>
          </w:p>
        </w:tc>
        <w:tc>
          <w:tcPr>
            <w:tcW w:w="7407" w:type="dxa"/>
            <w:shd w:val="clear" w:color="auto" w:fill="F2F2F2" w:themeFill="background1" w:themeFillShade="F2"/>
          </w:tcPr>
          <w:p w14:paraId="349010F2" w14:textId="77777777" w:rsidR="00000000" w:rsidRDefault="008C4D69">
            <w:pPr>
              <w:rPr>
                <w:noProof/>
                <w:szCs w:val="24"/>
              </w:rPr>
            </w:pPr>
            <w:r>
              <w:rPr>
                <w:noProof/>
                <w:szCs w:val="24"/>
              </w:rPr>
              <w:t>Embed Video</w:t>
            </w:r>
          </w:p>
        </w:tc>
        <w:tc>
          <w:tcPr>
            <w:tcW w:w="7407" w:type="dxa"/>
          </w:tcPr>
          <w:p w14:paraId="15E6DF4B" w14:textId="77777777" w:rsidR="00000000" w:rsidRDefault="008C4D69">
            <w:pPr>
              <w:rPr>
                <w:szCs w:val="24"/>
                <w:lang w:val="ja-JP"/>
              </w:rPr>
            </w:pPr>
            <w:r>
              <w:rPr>
                <w:rFonts w:ascii="MS Gothic" w:eastAsia="MS Gothic" w:hint="eastAsia"/>
                <w:szCs w:val="24"/>
                <w:lang w:val="ja-JP"/>
              </w:rPr>
              <w:t>ビデオの埋め込み</w:t>
            </w:r>
          </w:p>
        </w:tc>
      </w:tr>
      <w:tr w:rsidR="00000000" w14:paraId="3FD55BBD" w14:textId="77777777">
        <w:tc>
          <w:tcPr>
            <w:tcW w:w="660" w:type="dxa"/>
            <w:shd w:val="clear" w:color="auto" w:fill="F2F2F2" w:themeFill="background1" w:themeFillShade="F2"/>
          </w:tcPr>
          <w:p w14:paraId="0A95E184" w14:textId="77777777" w:rsidR="00000000" w:rsidRDefault="008C4D69">
            <w:pPr>
              <w:rPr>
                <w:noProof/>
                <w:sz w:val="2"/>
                <w:szCs w:val="24"/>
              </w:rPr>
            </w:pPr>
            <w:r>
              <w:rPr>
                <w:noProof/>
                <w:sz w:val="16"/>
                <w:szCs w:val="24"/>
              </w:rPr>
              <w:t xml:space="preserve">4764 </w:t>
            </w:r>
            <w:r>
              <w:rPr>
                <w:noProof/>
                <w:sz w:val="16"/>
              </w:rPr>
              <w:br/>
            </w:r>
            <w:r>
              <w:rPr>
                <w:noProof/>
                <w:sz w:val="2"/>
                <w:szCs w:val="24"/>
              </w:rPr>
              <w:t>f8db7d0c-36dc-4b93-94e0-5c25e307ae25</w:t>
            </w:r>
          </w:p>
        </w:tc>
        <w:tc>
          <w:tcPr>
            <w:tcW w:w="7407" w:type="dxa"/>
            <w:shd w:val="clear" w:color="auto" w:fill="F2F2F2" w:themeFill="background1" w:themeFillShade="F2"/>
          </w:tcPr>
          <w:p w14:paraId="32F9313D" w14:textId="77777777" w:rsidR="00000000" w:rsidRDefault="008C4D69">
            <w:pPr>
              <w:rPr>
                <w:noProof/>
                <w:szCs w:val="24"/>
              </w:rPr>
            </w:pPr>
            <w:r>
              <w:rPr>
                <w:noProof/>
                <w:szCs w:val="24"/>
              </w:rPr>
              <w:t>The embed video steps allow you to get code to render video</w:t>
            </w:r>
            <w:r>
              <w:rPr>
                <w:noProof/>
                <w:szCs w:val="24"/>
              </w:rPr>
              <w:t>s on any ISML page.</w:t>
            </w:r>
          </w:p>
        </w:tc>
        <w:tc>
          <w:tcPr>
            <w:tcW w:w="7407" w:type="dxa"/>
          </w:tcPr>
          <w:p w14:paraId="1CE2B20D" w14:textId="77777777" w:rsidR="00000000" w:rsidRDefault="008C4D69">
            <w:pPr>
              <w:rPr>
                <w:szCs w:val="24"/>
                <w:lang w:val="ja-JP"/>
              </w:rPr>
            </w:pPr>
            <w:r>
              <w:rPr>
                <w:rFonts w:ascii="MS Gothic" w:eastAsia="MS Gothic" w:hint="eastAsia"/>
                <w:szCs w:val="24"/>
                <w:lang w:val="ja-JP"/>
              </w:rPr>
              <w:t>埋め込みビデオステップを使用すると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w:t>
            </w:r>
            <w:r>
              <w:rPr>
                <w:szCs w:val="24"/>
                <w:lang w:val="ja-JP"/>
              </w:rPr>
              <w:t xml:space="preserve"> ISML </w:t>
            </w:r>
            <w:r>
              <w:rPr>
                <w:rFonts w:ascii="MS Gothic" w:eastAsia="MS Gothic" w:hint="eastAsia"/>
                <w:szCs w:val="24"/>
                <w:lang w:val="ja-JP"/>
              </w:rPr>
              <w:t>ページにビデオをレンダリングするためのコードを取得できます</w:t>
            </w:r>
            <w:r>
              <w:rPr>
                <w:rFonts w:ascii="Microsoft YaHei UI" w:eastAsia="Microsoft YaHei UI" w:hAnsi="Microsoft YaHei UI" w:cs="Microsoft YaHei UI" w:hint="eastAsia"/>
                <w:szCs w:val="24"/>
                <w:lang w:val="ja-JP"/>
              </w:rPr>
              <w:t>。</w:t>
            </w:r>
          </w:p>
        </w:tc>
      </w:tr>
      <w:tr w:rsidR="00000000" w14:paraId="7563BC07" w14:textId="77777777">
        <w:tc>
          <w:tcPr>
            <w:tcW w:w="660" w:type="dxa"/>
            <w:shd w:val="clear" w:color="auto" w:fill="F2F2F2" w:themeFill="background1" w:themeFillShade="F2"/>
          </w:tcPr>
          <w:p w14:paraId="772D3248" w14:textId="77777777" w:rsidR="00000000" w:rsidRDefault="008C4D69">
            <w:pPr>
              <w:rPr>
                <w:noProof/>
                <w:sz w:val="2"/>
                <w:szCs w:val="24"/>
              </w:rPr>
            </w:pPr>
            <w:r>
              <w:rPr>
                <w:noProof/>
                <w:sz w:val="16"/>
                <w:szCs w:val="24"/>
              </w:rPr>
              <w:t xml:space="preserve">4765 </w:t>
            </w:r>
            <w:r>
              <w:rPr>
                <w:noProof/>
                <w:sz w:val="16"/>
              </w:rPr>
              <w:br/>
            </w:r>
            <w:r>
              <w:rPr>
                <w:noProof/>
                <w:sz w:val="2"/>
                <w:szCs w:val="24"/>
              </w:rPr>
              <w:t>57e7cdd7-81e8-4a2c-84d6-cd3c2dafb595</w:t>
            </w:r>
          </w:p>
        </w:tc>
        <w:tc>
          <w:tcPr>
            <w:tcW w:w="7407" w:type="dxa"/>
            <w:shd w:val="clear" w:color="auto" w:fill="F2F2F2" w:themeFill="background1" w:themeFillShade="F2"/>
          </w:tcPr>
          <w:p w14:paraId="1BEEDF15"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Embed Video</w:t>
            </w:r>
            <w:r>
              <w:rPr>
                <w:rStyle w:val="mqInternal"/>
                <w:noProof/>
                <w:szCs w:val="24"/>
              </w:rPr>
              <w:t>{2]</w:t>
            </w:r>
            <w:r>
              <w:rPr>
                <w:noProof/>
                <w:szCs w:val="24"/>
              </w:rPr>
              <w:t>.</w:t>
            </w:r>
          </w:p>
        </w:tc>
        <w:tc>
          <w:tcPr>
            <w:tcW w:w="7407" w:type="dxa"/>
          </w:tcPr>
          <w:p w14:paraId="35F0E3E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動画の埋め込みに移動します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C272628" w14:textId="77777777">
        <w:tc>
          <w:tcPr>
            <w:tcW w:w="660" w:type="dxa"/>
            <w:shd w:val="clear" w:color="auto" w:fill="F2F2F2" w:themeFill="background1" w:themeFillShade="F2"/>
          </w:tcPr>
          <w:p w14:paraId="0E3151B5" w14:textId="77777777" w:rsidR="00000000" w:rsidRDefault="008C4D69">
            <w:pPr>
              <w:rPr>
                <w:noProof/>
                <w:sz w:val="2"/>
                <w:szCs w:val="24"/>
              </w:rPr>
            </w:pPr>
            <w:r>
              <w:rPr>
                <w:noProof/>
                <w:sz w:val="16"/>
                <w:szCs w:val="24"/>
              </w:rPr>
              <w:t xml:space="preserve">4766 </w:t>
            </w:r>
            <w:r>
              <w:rPr>
                <w:noProof/>
                <w:sz w:val="16"/>
              </w:rPr>
              <w:br/>
            </w:r>
            <w:r>
              <w:rPr>
                <w:noProof/>
                <w:sz w:val="2"/>
                <w:szCs w:val="24"/>
              </w:rPr>
              <w:t>d77d7ca0-d346-431a-a4</w:t>
            </w:r>
            <w:r>
              <w:rPr>
                <w:noProof/>
                <w:sz w:val="2"/>
                <w:szCs w:val="24"/>
              </w:rPr>
              <w:t>60-068d7a174fcf</w:t>
            </w:r>
          </w:p>
        </w:tc>
        <w:tc>
          <w:tcPr>
            <w:tcW w:w="7407" w:type="dxa"/>
            <w:shd w:val="clear" w:color="auto" w:fill="F2F2F2" w:themeFill="background1" w:themeFillShade="F2"/>
          </w:tcPr>
          <w:p w14:paraId="1518354B" w14:textId="77777777" w:rsidR="00000000" w:rsidRDefault="008C4D69">
            <w:pPr>
              <w:rPr>
                <w:noProof/>
                <w:szCs w:val="24"/>
              </w:rPr>
            </w:pPr>
            <w:r>
              <w:rPr>
                <w:noProof/>
                <w:szCs w:val="24"/>
              </w:rPr>
              <w:t xml:space="preserve">Select the video and player you want and click </w:t>
            </w:r>
            <w:r>
              <w:rPr>
                <w:rStyle w:val="mqInternal"/>
                <w:noProof/>
                <w:szCs w:val="24"/>
              </w:rPr>
              <w:t>[1}</w:t>
            </w:r>
            <w:r>
              <w:rPr>
                <w:noProof/>
                <w:szCs w:val="24"/>
              </w:rPr>
              <w:t>Get Code</w:t>
            </w:r>
            <w:r>
              <w:rPr>
                <w:rStyle w:val="mqInternal"/>
                <w:noProof/>
                <w:szCs w:val="24"/>
              </w:rPr>
              <w:t>{2]</w:t>
            </w:r>
            <w:r>
              <w:rPr>
                <w:noProof/>
                <w:szCs w:val="24"/>
              </w:rPr>
              <w:t>:</w:t>
            </w:r>
          </w:p>
        </w:tc>
        <w:tc>
          <w:tcPr>
            <w:tcW w:w="7407" w:type="dxa"/>
          </w:tcPr>
          <w:p w14:paraId="5CC13BFC" w14:textId="77777777" w:rsidR="00000000" w:rsidRDefault="008C4D69">
            <w:pPr>
              <w:rPr>
                <w:szCs w:val="24"/>
                <w:lang w:val="ja-JP"/>
              </w:rPr>
            </w:pPr>
            <w:r>
              <w:rPr>
                <w:rFonts w:ascii="MS Gothic" w:eastAsia="MS Gothic" w:hint="eastAsia"/>
                <w:szCs w:val="24"/>
                <w:lang w:val="ja-JP"/>
              </w:rPr>
              <w:t>目的のビデオとプレーヤーを選択し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コードを取得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CBF7B3C" w14:textId="77777777">
        <w:tc>
          <w:tcPr>
            <w:tcW w:w="660" w:type="dxa"/>
            <w:shd w:val="clear" w:color="auto" w:fill="F2F2F2" w:themeFill="background1" w:themeFillShade="F2"/>
          </w:tcPr>
          <w:p w14:paraId="04EFD727" w14:textId="77777777" w:rsidR="00000000" w:rsidRDefault="008C4D69">
            <w:pPr>
              <w:rPr>
                <w:noProof/>
                <w:sz w:val="2"/>
                <w:szCs w:val="24"/>
              </w:rPr>
            </w:pPr>
            <w:r>
              <w:rPr>
                <w:noProof/>
                <w:sz w:val="16"/>
                <w:szCs w:val="24"/>
              </w:rPr>
              <w:t xml:space="preserve">4767 </w:t>
            </w:r>
            <w:r>
              <w:rPr>
                <w:noProof/>
                <w:sz w:val="16"/>
              </w:rPr>
              <w:br/>
            </w:r>
            <w:r>
              <w:rPr>
                <w:noProof/>
                <w:sz w:val="2"/>
                <w:szCs w:val="24"/>
              </w:rPr>
              <w:t>d7c68bb2-129f-40a2-ad56-a041199ae176</w:t>
            </w:r>
          </w:p>
        </w:tc>
        <w:tc>
          <w:tcPr>
            <w:tcW w:w="7407" w:type="dxa"/>
            <w:shd w:val="clear" w:color="auto" w:fill="F2F2F2" w:themeFill="background1" w:themeFillShade="F2"/>
          </w:tcPr>
          <w:p w14:paraId="001DA826" w14:textId="77777777" w:rsidR="00000000" w:rsidRDefault="008C4D69">
            <w:pPr>
              <w:rPr>
                <w:noProof/>
                <w:szCs w:val="24"/>
              </w:rPr>
            </w:pPr>
            <w:r>
              <w:rPr>
                <w:noProof/>
                <w:szCs w:val="24"/>
              </w:rPr>
              <w:t>Embed Video</w:t>
            </w:r>
          </w:p>
        </w:tc>
        <w:tc>
          <w:tcPr>
            <w:tcW w:w="7407" w:type="dxa"/>
          </w:tcPr>
          <w:p w14:paraId="0CC85708" w14:textId="77777777" w:rsidR="00000000" w:rsidRDefault="008C4D69">
            <w:pPr>
              <w:rPr>
                <w:szCs w:val="24"/>
                <w:lang w:val="ja-JP"/>
              </w:rPr>
            </w:pPr>
            <w:r>
              <w:rPr>
                <w:rFonts w:ascii="MS Gothic" w:eastAsia="MS Gothic" w:hint="eastAsia"/>
                <w:szCs w:val="24"/>
                <w:lang w:val="ja-JP"/>
              </w:rPr>
              <w:t>ビデオの埋め込み</w:t>
            </w:r>
          </w:p>
        </w:tc>
      </w:tr>
      <w:tr w:rsidR="00000000" w14:paraId="4F7B6A6D" w14:textId="77777777">
        <w:tc>
          <w:tcPr>
            <w:tcW w:w="660" w:type="dxa"/>
            <w:shd w:val="clear" w:color="auto" w:fill="F2F2F2" w:themeFill="background1" w:themeFillShade="F2"/>
          </w:tcPr>
          <w:p w14:paraId="58E7B741" w14:textId="77777777" w:rsidR="00000000" w:rsidRDefault="008C4D69">
            <w:pPr>
              <w:rPr>
                <w:noProof/>
                <w:sz w:val="2"/>
                <w:szCs w:val="24"/>
              </w:rPr>
            </w:pPr>
            <w:r>
              <w:rPr>
                <w:noProof/>
                <w:sz w:val="16"/>
                <w:szCs w:val="24"/>
              </w:rPr>
              <w:t xml:space="preserve">4768 </w:t>
            </w:r>
            <w:r>
              <w:rPr>
                <w:noProof/>
                <w:sz w:val="16"/>
              </w:rPr>
              <w:br/>
            </w:r>
            <w:r>
              <w:rPr>
                <w:noProof/>
                <w:sz w:val="2"/>
                <w:szCs w:val="24"/>
              </w:rPr>
              <w:t>d76f0537-ae7b-4bd7-87e4-e8d66ad7f0f0</w:t>
            </w:r>
          </w:p>
        </w:tc>
        <w:tc>
          <w:tcPr>
            <w:tcW w:w="7407" w:type="dxa"/>
            <w:shd w:val="clear" w:color="auto" w:fill="F2F2F2" w:themeFill="background1" w:themeFillShade="F2"/>
          </w:tcPr>
          <w:p w14:paraId="4C6E1D17" w14:textId="77777777" w:rsidR="00000000" w:rsidRDefault="008C4D69">
            <w:pPr>
              <w:rPr>
                <w:noProof/>
                <w:szCs w:val="24"/>
              </w:rPr>
            </w:pPr>
            <w:r>
              <w:rPr>
                <w:noProof/>
                <w:szCs w:val="24"/>
              </w:rPr>
              <w:t>A popup dialog will appear with the code - select the code block, and it will be copied to the clipboard:</w:t>
            </w:r>
          </w:p>
        </w:tc>
        <w:tc>
          <w:tcPr>
            <w:tcW w:w="7407" w:type="dxa"/>
          </w:tcPr>
          <w:p w14:paraId="375EEB73" w14:textId="77777777" w:rsidR="00000000" w:rsidRDefault="008C4D69">
            <w:pPr>
              <w:rPr>
                <w:szCs w:val="24"/>
                <w:lang w:val="ja-JP"/>
              </w:rPr>
            </w:pPr>
            <w:r>
              <w:rPr>
                <w:rFonts w:ascii="MS Gothic" w:eastAsia="MS Gothic" w:hint="eastAsia"/>
                <w:szCs w:val="24"/>
                <w:lang w:val="ja-JP"/>
              </w:rPr>
              <w:t>ポップアップダイアログがコードとともに表示されます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コードブロックを選択すると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クリップボードにコピーされます</w:t>
            </w:r>
            <w:r>
              <w:rPr>
                <w:rFonts w:ascii="Microsoft YaHei UI" w:eastAsia="Microsoft YaHei UI" w:hAnsi="Microsoft YaHei UI" w:cs="Microsoft YaHei UI" w:hint="eastAsia"/>
                <w:szCs w:val="24"/>
                <w:lang w:val="ja-JP"/>
              </w:rPr>
              <w:t>。</w:t>
            </w:r>
          </w:p>
        </w:tc>
      </w:tr>
      <w:tr w:rsidR="00000000" w14:paraId="5D57AB81" w14:textId="77777777">
        <w:tc>
          <w:tcPr>
            <w:tcW w:w="660" w:type="dxa"/>
            <w:shd w:val="clear" w:color="auto" w:fill="F2F2F2" w:themeFill="background1" w:themeFillShade="F2"/>
          </w:tcPr>
          <w:p w14:paraId="4CAEB4A8" w14:textId="77777777" w:rsidR="00000000" w:rsidRDefault="008C4D69">
            <w:pPr>
              <w:rPr>
                <w:noProof/>
                <w:sz w:val="2"/>
                <w:szCs w:val="24"/>
              </w:rPr>
            </w:pPr>
            <w:r>
              <w:rPr>
                <w:noProof/>
                <w:sz w:val="16"/>
                <w:szCs w:val="24"/>
              </w:rPr>
              <w:t xml:space="preserve">4769 </w:t>
            </w:r>
            <w:r>
              <w:rPr>
                <w:noProof/>
                <w:sz w:val="16"/>
              </w:rPr>
              <w:br/>
            </w:r>
            <w:r>
              <w:rPr>
                <w:noProof/>
                <w:sz w:val="2"/>
                <w:szCs w:val="24"/>
              </w:rPr>
              <w:t>b970e83c-1697-426d-996e-ec145a34065e</w:t>
            </w:r>
          </w:p>
        </w:tc>
        <w:tc>
          <w:tcPr>
            <w:tcW w:w="7407" w:type="dxa"/>
            <w:shd w:val="clear" w:color="auto" w:fill="F2F2F2" w:themeFill="background1" w:themeFillShade="F2"/>
          </w:tcPr>
          <w:p w14:paraId="655581CC" w14:textId="77777777" w:rsidR="00000000" w:rsidRDefault="008C4D69">
            <w:pPr>
              <w:rPr>
                <w:noProof/>
                <w:szCs w:val="24"/>
              </w:rPr>
            </w:pPr>
            <w:r>
              <w:rPr>
                <w:noProof/>
                <w:szCs w:val="24"/>
              </w:rPr>
              <w:t>Embed Code</w:t>
            </w:r>
          </w:p>
        </w:tc>
        <w:tc>
          <w:tcPr>
            <w:tcW w:w="7407" w:type="dxa"/>
          </w:tcPr>
          <w:p w14:paraId="1C61571D" w14:textId="77777777" w:rsidR="00000000" w:rsidRDefault="008C4D69">
            <w:pPr>
              <w:rPr>
                <w:szCs w:val="24"/>
                <w:lang w:val="ja-JP"/>
              </w:rPr>
            </w:pPr>
            <w:r>
              <w:rPr>
                <w:rFonts w:ascii="MS Gothic" w:eastAsia="MS Gothic" w:hint="eastAsia"/>
                <w:szCs w:val="24"/>
                <w:lang w:val="ja-JP"/>
              </w:rPr>
              <w:t>埋</w:t>
            </w:r>
            <w:r>
              <w:rPr>
                <w:rFonts w:ascii="MS Gothic" w:eastAsia="MS Gothic" w:hint="eastAsia"/>
                <w:szCs w:val="24"/>
                <w:lang w:val="ja-JP"/>
              </w:rPr>
              <w:t>込みコード</w:t>
            </w:r>
          </w:p>
        </w:tc>
      </w:tr>
      <w:tr w:rsidR="00000000" w14:paraId="50A85749" w14:textId="77777777">
        <w:tc>
          <w:tcPr>
            <w:tcW w:w="660" w:type="dxa"/>
            <w:shd w:val="clear" w:color="auto" w:fill="F2F2F2" w:themeFill="background1" w:themeFillShade="F2"/>
          </w:tcPr>
          <w:p w14:paraId="075B6802" w14:textId="77777777" w:rsidR="00000000" w:rsidRDefault="008C4D69">
            <w:pPr>
              <w:rPr>
                <w:noProof/>
                <w:sz w:val="2"/>
                <w:szCs w:val="24"/>
              </w:rPr>
            </w:pPr>
            <w:r>
              <w:rPr>
                <w:noProof/>
                <w:sz w:val="16"/>
                <w:szCs w:val="24"/>
              </w:rPr>
              <w:t xml:space="preserve">4770 </w:t>
            </w:r>
            <w:r>
              <w:rPr>
                <w:noProof/>
                <w:sz w:val="16"/>
              </w:rPr>
              <w:br/>
            </w:r>
            <w:r>
              <w:rPr>
                <w:noProof/>
                <w:sz w:val="2"/>
                <w:szCs w:val="24"/>
              </w:rPr>
              <w:t>08cb1378-d7bd-47a8-9fc8-5c51c43f4937</w:t>
            </w:r>
          </w:p>
        </w:tc>
        <w:tc>
          <w:tcPr>
            <w:tcW w:w="7407" w:type="dxa"/>
            <w:shd w:val="clear" w:color="auto" w:fill="F2F2F2" w:themeFill="background1" w:themeFillShade="F2"/>
          </w:tcPr>
          <w:p w14:paraId="58B1B6AB" w14:textId="77777777" w:rsidR="00000000" w:rsidRDefault="008C4D69">
            <w:pPr>
              <w:rPr>
                <w:noProof/>
                <w:szCs w:val="24"/>
              </w:rPr>
            </w:pPr>
            <w:r>
              <w:rPr>
                <w:noProof/>
                <w:szCs w:val="24"/>
              </w:rPr>
              <w:t>Paste the code in content asset, content slot or in any ISML template to render video.</w:t>
            </w:r>
          </w:p>
        </w:tc>
        <w:tc>
          <w:tcPr>
            <w:tcW w:w="7407" w:type="dxa"/>
          </w:tcPr>
          <w:p w14:paraId="34B9A2D3" w14:textId="77777777" w:rsidR="00000000" w:rsidRDefault="008C4D69">
            <w:pPr>
              <w:rPr>
                <w:szCs w:val="24"/>
                <w:lang w:val="ja-JP"/>
              </w:rPr>
            </w:pPr>
            <w:r>
              <w:rPr>
                <w:rFonts w:ascii="MS Gothic" w:eastAsia="MS Gothic" w:hint="eastAsia"/>
                <w:szCs w:val="24"/>
                <w:lang w:val="ja-JP"/>
              </w:rPr>
              <w:t>コンテンツをコンテンツ資産</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コンテンツスロット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または任意の</w:t>
            </w:r>
            <w:r>
              <w:rPr>
                <w:szCs w:val="24"/>
                <w:lang w:val="ja-JP"/>
              </w:rPr>
              <w:t xml:space="preserve"> ISML </w:t>
            </w:r>
            <w:r>
              <w:rPr>
                <w:rFonts w:ascii="MS Gothic" w:eastAsia="MS Gothic" w:hint="eastAsia"/>
                <w:szCs w:val="24"/>
                <w:lang w:val="ja-JP"/>
              </w:rPr>
              <w:t>テンプレートに貼り付けて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ビデオをレンダリングします</w:t>
            </w:r>
            <w:r>
              <w:rPr>
                <w:rFonts w:ascii="Microsoft YaHei UI" w:eastAsia="Microsoft YaHei UI" w:hAnsi="Microsoft YaHei UI" w:cs="Microsoft YaHei UI" w:hint="eastAsia"/>
                <w:szCs w:val="24"/>
                <w:lang w:val="ja-JP"/>
              </w:rPr>
              <w:t>。</w:t>
            </w:r>
          </w:p>
        </w:tc>
      </w:tr>
      <w:tr w:rsidR="00000000" w14:paraId="39E6312F" w14:textId="77777777">
        <w:tc>
          <w:tcPr>
            <w:tcW w:w="660" w:type="dxa"/>
            <w:shd w:val="clear" w:color="auto" w:fill="F2F2F2" w:themeFill="background1" w:themeFillShade="F2"/>
          </w:tcPr>
          <w:p w14:paraId="6529752B" w14:textId="77777777" w:rsidR="00000000" w:rsidRDefault="008C4D69">
            <w:pPr>
              <w:rPr>
                <w:noProof/>
                <w:sz w:val="2"/>
                <w:szCs w:val="24"/>
              </w:rPr>
            </w:pPr>
            <w:r>
              <w:rPr>
                <w:noProof/>
                <w:sz w:val="16"/>
                <w:szCs w:val="24"/>
              </w:rPr>
              <w:t xml:space="preserve">4771 </w:t>
            </w:r>
            <w:r>
              <w:rPr>
                <w:noProof/>
                <w:sz w:val="16"/>
              </w:rPr>
              <w:br/>
            </w:r>
            <w:r>
              <w:rPr>
                <w:noProof/>
                <w:sz w:val="2"/>
                <w:szCs w:val="24"/>
              </w:rPr>
              <w:t>29c5f980-1e32-496f-890a-fa4c7b4301f3</w:t>
            </w:r>
          </w:p>
        </w:tc>
        <w:tc>
          <w:tcPr>
            <w:tcW w:w="7407" w:type="dxa"/>
            <w:shd w:val="clear" w:color="auto" w:fill="F2F2F2" w:themeFill="background1" w:themeFillShade="F2"/>
          </w:tcPr>
          <w:p w14:paraId="0280D0CF" w14:textId="77777777" w:rsidR="00000000" w:rsidRDefault="008C4D69">
            <w:pPr>
              <w:rPr>
                <w:noProof/>
                <w:szCs w:val="24"/>
              </w:rPr>
            </w:pPr>
            <w:r>
              <w:rPr>
                <w:noProof/>
                <w:szCs w:val="24"/>
              </w:rPr>
              <w:t>Bulk upload</w:t>
            </w:r>
          </w:p>
        </w:tc>
        <w:tc>
          <w:tcPr>
            <w:tcW w:w="7407" w:type="dxa"/>
          </w:tcPr>
          <w:p w14:paraId="22D7550A" w14:textId="77777777" w:rsidR="00000000" w:rsidRDefault="008C4D69">
            <w:pPr>
              <w:rPr>
                <w:szCs w:val="24"/>
                <w:lang w:val="ja-JP"/>
              </w:rPr>
            </w:pPr>
            <w:r>
              <w:rPr>
                <w:rFonts w:ascii="MS Gothic" w:eastAsia="MS Gothic" w:hint="eastAsia"/>
                <w:szCs w:val="24"/>
                <w:lang w:val="ja-JP"/>
              </w:rPr>
              <w:t>一括アップロード</w:t>
            </w:r>
          </w:p>
        </w:tc>
      </w:tr>
      <w:tr w:rsidR="00000000" w14:paraId="290C96FB" w14:textId="77777777">
        <w:tc>
          <w:tcPr>
            <w:tcW w:w="660" w:type="dxa"/>
            <w:shd w:val="clear" w:color="auto" w:fill="F2F2F2" w:themeFill="background1" w:themeFillShade="F2"/>
          </w:tcPr>
          <w:p w14:paraId="4EF9ACAB" w14:textId="77777777" w:rsidR="00000000" w:rsidRDefault="008C4D69">
            <w:pPr>
              <w:rPr>
                <w:noProof/>
                <w:sz w:val="2"/>
                <w:szCs w:val="24"/>
              </w:rPr>
            </w:pPr>
            <w:r>
              <w:rPr>
                <w:noProof/>
                <w:sz w:val="16"/>
                <w:szCs w:val="24"/>
              </w:rPr>
              <w:t xml:space="preserve">4772 </w:t>
            </w:r>
            <w:r>
              <w:rPr>
                <w:noProof/>
                <w:sz w:val="16"/>
              </w:rPr>
              <w:br/>
            </w:r>
            <w:r>
              <w:rPr>
                <w:noProof/>
                <w:sz w:val="2"/>
                <w:szCs w:val="24"/>
              </w:rPr>
              <w:t>c4413ed9-981c-4a58-9e59-682723f0029f</w:t>
            </w:r>
          </w:p>
        </w:tc>
        <w:tc>
          <w:tcPr>
            <w:tcW w:w="7407" w:type="dxa"/>
            <w:shd w:val="clear" w:color="auto" w:fill="F2F2F2" w:themeFill="background1" w:themeFillShade="F2"/>
          </w:tcPr>
          <w:p w14:paraId="5B61F8BB" w14:textId="77777777" w:rsidR="00000000" w:rsidRDefault="008C4D69">
            <w:pPr>
              <w:rPr>
                <w:noProof/>
                <w:szCs w:val="24"/>
              </w:rPr>
            </w:pPr>
            <w:r>
              <w:rPr>
                <w:noProof/>
                <w:szCs w:val="24"/>
              </w:rPr>
              <w:t>Bulk upload allows to ingest videos in bulk quantity by uploading .csv files.</w:t>
            </w:r>
          </w:p>
        </w:tc>
        <w:tc>
          <w:tcPr>
            <w:tcW w:w="7407" w:type="dxa"/>
          </w:tcPr>
          <w:p w14:paraId="58900B41" w14:textId="77777777" w:rsidR="00000000" w:rsidRDefault="008C4D69">
            <w:pPr>
              <w:rPr>
                <w:szCs w:val="24"/>
                <w:lang w:val="ja-JP"/>
              </w:rPr>
            </w:pPr>
            <w:r>
              <w:rPr>
                <w:rFonts w:ascii="MS Gothic" w:eastAsia="MS Gothic" w:hint="eastAsia"/>
                <w:szCs w:val="24"/>
                <w:lang w:val="ja-JP"/>
              </w:rPr>
              <w:t>一括アップロードでは</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ファイルをアップロードすることで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動画を一括で取り込むことができます</w:t>
            </w:r>
            <w:r>
              <w:rPr>
                <w:rFonts w:ascii="Microsoft YaHei UI" w:eastAsia="Microsoft YaHei UI" w:hAnsi="Microsoft YaHei UI" w:cs="Microsoft YaHei UI" w:hint="eastAsia"/>
                <w:szCs w:val="24"/>
                <w:lang w:val="ja-JP"/>
              </w:rPr>
              <w:t>。</w:t>
            </w:r>
          </w:p>
        </w:tc>
      </w:tr>
      <w:tr w:rsidR="00000000" w14:paraId="4B09B2FC" w14:textId="77777777">
        <w:tc>
          <w:tcPr>
            <w:tcW w:w="660" w:type="dxa"/>
            <w:shd w:val="clear" w:color="auto" w:fill="F2F2F2" w:themeFill="background1" w:themeFillShade="F2"/>
          </w:tcPr>
          <w:p w14:paraId="6308D0E8" w14:textId="77777777" w:rsidR="00000000" w:rsidRDefault="008C4D69">
            <w:pPr>
              <w:rPr>
                <w:noProof/>
                <w:sz w:val="2"/>
                <w:szCs w:val="24"/>
              </w:rPr>
            </w:pPr>
            <w:r>
              <w:rPr>
                <w:noProof/>
                <w:sz w:val="16"/>
                <w:szCs w:val="24"/>
              </w:rPr>
              <w:t xml:space="preserve">4773 </w:t>
            </w:r>
            <w:r>
              <w:rPr>
                <w:noProof/>
                <w:sz w:val="16"/>
              </w:rPr>
              <w:br/>
            </w:r>
            <w:r>
              <w:rPr>
                <w:noProof/>
                <w:sz w:val="2"/>
                <w:szCs w:val="24"/>
              </w:rPr>
              <w:t>5dea9e6b-b11d-4778-8ff7-3c713e4ef502</w:t>
            </w:r>
          </w:p>
        </w:tc>
        <w:tc>
          <w:tcPr>
            <w:tcW w:w="7407" w:type="dxa"/>
            <w:shd w:val="clear" w:color="auto" w:fill="F2F2F2" w:themeFill="background1" w:themeFillShade="F2"/>
          </w:tcPr>
          <w:p w14:paraId="6443372F" w14:textId="77777777" w:rsidR="00000000" w:rsidRDefault="008C4D69">
            <w:pPr>
              <w:rPr>
                <w:noProof/>
                <w:szCs w:val="24"/>
              </w:rPr>
            </w:pPr>
            <w:r>
              <w:rPr>
                <w:noProof/>
                <w:szCs w:val="24"/>
              </w:rPr>
              <w:t>The job will process the .csv file(s) and ingest the videos to the Brightcove account.</w:t>
            </w:r>
          </w:p>
        </w:tc>
        <w:tc>
          <w:tcPr>
            <w:tcW w:w="7407" w:type="dxa"/>
          </w:tcPr>
          <w:p w14:paraId="01A8FD4A" w14:textId="77777777" w:rsidR="00000000" w:rsidRDefault="008C4D69">
            <w:pPr>
              <w:rPr>
                <w:szCs w:val="24"/>
                <w:lang w:val="ja-JP"/>
              </w:rPr>
            </w:pPr>
            <w:r>
              <w:rPr>
                <w:rFonts w:ascii="MS Gothic" w:eastAsia="MS Gothic" w:hint="eastAsia"/>
                <w:szCs w:val="24"/>
                <w:lang w:val="ja-JP"/>
              </w:rPr>
              <w:t>ジョブは</w:t>
            </w:r>
            <w:r>
              <w:rPr>
                <w:szCs w:val="24"/>
                <w:lang w:val="ja-JP"/>
              </w:rPr>
              <w:t xml:space="preserve">.csv </w:t>
            </w:r>
            <w:r>
              <w:rPr>
                <w:rFonts w:ascii="MS Gothic" w:eastAsia="MS Gothic" w:hint="eastAsia"/>
                <w:szCs w:val="24"/>
                <w:lang w:val="ja-JP"/>
              </w:rPr>
              <w:t>ファイルを処理し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Brightcove </w:t>
            </w:r>
            <w:r>
              <w:rPr>
                <w:rFonts w:ascii="MS Gothic" w:eastAsia="MS Gothic" w:hint="eastAsia"/>
                <w:szCs w:val="24"/>
                <w:lang w:val="ja-JP"/>
              </w:rPr>
              <w:t>アカウントにインジェストします</w:t>
            </w:r>
            <w:r>
              <w:rPr>
                <w:rFonts w:ascii="Microsoft YaHei UI" w:eastAsia="Microsoft YaHei UI" w:hAnsi="Microsoft YaHei UI" w:cs="Microsoft YaHei UI" w:hint="eastAsia"/>
                <w:szCs w:val="24"/>
                <w:lang w:val="ja-JP"/>
              </w:rPr>
              <w:t>。</w:t>
            </w:r>
          </w:p>
        </w:tc>
      </w:tr>
      <w:tr w:rsidR="00000000" w14:paraId="4ADAD53C" w14:textId="77777777">
        <w:tc>
          <w:tcPr>
            <w:tcW w:w="660" w:type="dxa"/>
            <w:shd w:val="clear" w:color="auto" w:fill="F2F2F2" w:themeFill="background1" w:themeFillShade="F2"/>
          </w:tcPr>
          <w:p w14:paraId="4E2442BE" w14:textId="77777777" w:rsidR="00000000" w:rsidRDefault="008C4D69">
            <w:pPr>
              <w:rPr>
                <w:noProof/>
                <w:sz w:val="2"/>
                <w:szCs w:val="24"/>
              </w:rPr>
            </w:pPr>
            <w:r>
              <w:rPr>
                <w:noProof/>
                <w:sz w:val="16"/>
                <w:szCs w:val="24"/>
              </w:rPr>
              <w:t xml:space="preserve">4774 </w:t>
            </w:r>
            <w:r>
              <w:rPr>
                <w:noProof/>
                <w:sz w:val="16"/>
              </w:rPr>
              <w:br/>
            </w:r>
            <w:r>
              <w:rPr>
                <w:noProof/>
                <w:sz w:val="2"/>
                <w:szCs w:val="24"/>
              </w:rPr>
              <w:t>084b63b4-6f1d-4775-865b-137c7036b65d</w:t>
            </w:r>
          </w:p>
        </w:tc>
        <w:tc>
          <w:tcPr>
            <w:tcW w:w="7407" w:type="dxa"/>
            <w:shd w:val="clear" w:color="auto" w:fill="F2F2F2" w:themeFill="background1" w:themeFillShade="F2"/>
          </w:tcPr>
          <w:p w14:paraId="6021461E" w14:textId="77777777" w:rsidR="00000000" w:rsidRDefault="008C4D69">
            <w:pPr>
              <w:rPr>
                <w:noProof/>
                <w:szCs w:val="24"/>
              </w:rPr>
            </w:pPr>
            <w:r>
              <w:rPr>
                <w:noProof/>
                <w:szCs w:val="24"/>
              </w:rPr>
              <w:t>A sample bulkUpload file is attached i</w:t>
            </w:r>
            <w:r>
              <w:rPr>
                <w:noProof/>
                <w:szCs w:val="24"/>
              </w:rPr>
              <w:t>n the zip file under meta directory.</w:t>
            </w:r>
          </w:p>
        </w:tc>
        <w:tc>
          <w:tcPr>
            <w:tcW w:w="7407" w:type="dxa"/>
          </w:tcPr>
          <w:p w14:paraId="778BD798" w14:textId="77777777" w:rsidR="00000000" w:rsidRDefault="008C4D69">
            <w:pPr>
              <w:rPr>
                <w:szCs w:val="24"/>
                <w:lang w:val="ja-JP"/>
              </w:rPr>
            </w:pPr>
            <w:r>
              <w:rPr>
                <w:rFonts w:ascii="MS Gothic" w:eastAsia="MS Gothic" w:hint="eastAsia"/>
                <w:szCs w:val="24"/>
                <w:lang w:val="ja-JP"/>
              </w:rPr>
              <w:t>サンプルの</w:t>
            </w:r>
            <w:r>
              <w:rPr>
                <w:szCs w:val="24"/>
                <w:lang w:val="ja-JP"/>
              </w:rPr>
              <w:t xml:space="preserve"> BulkUpload </w:t>
            </w: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メタディレクトリの下の</w:t>
            </w:r>
            <w:r>
              <w:rPr>
                <w:szCs w:val="24"/>
                <w:lang w:val="ja-JP"/>
              </w:rPr>
              <w:t xml:space="preserve"> zip </w:t>
            </w:r>
            <w:r>
              <w:rPr>
                <w:rFonts w:ascii="MS Gothic" w:eastAsia="MS Gothic" w:hint="eastAsia"/>
                <w:szCs w:val="24"/>
                <w:lang w:val="ja-JP"/>
              </w:rPr>
              <w:t>ファイルに添付されています</w:t>
            </w:r>
            <w:r>
              <w:rPr>
                <w:rFonts w:ascii="Microsoft YaHei UI" w:eastAsia="Microsoft YaHei UI" w:hAnsi="Microsoft YaHei UI" w:cs="Microsoft YaHei UI" w:hint="eastAsia"/>
                <w:szCs w:val="24"/>
                <w:lang w:val="ja-JP"/>
              </w:rPr>
              <w:t>。</w:t>
            </w:r>
          </w:p>
        </w:tc>
      </w:tr>
      <w:tr w:rsidR="00000000" w14:paraId="6658DC34" w14:textId="77777777">
        <w:tc>
          <w:tcPr>
            <w:tcW w:w="660" w:type="dxa"/>
            <w:shd w:val="clear" w:color="auto" w:fill="F2F2F2" w:themeFill="background1" w:themeFillShade="F2"/>
          </w:tcPr>
          <w:p w14:paraId="483331BE" w14:textId="77777777" w:rsidR="00000000" w:rsidRDefault="008C4D69">
            <w:pPr>
              <w:rPr>
                <w:noProof/>
                <w:sz w:val="2"/>
                <w:szCs w:val="24"/>
              </w:rPr>
            </w:pPr>
            <w:r>
              <w:rPr>
                <w:noProof/>
                <w:sz w:val="16"/>
                <w:szCs w:val="24"/>
              </w:rPr>
              <w:t xml:space="preserve">4775 </w:t>
            </w:r>
            <w:r>
              <w:rPr>
                <w:noProof/>
                <w:sz w:val="16"/>
              </w:rPr>
              <w:br/>
            </w:r>
            <w:r>
              <w:rPr>
                <w:noProof/>
                <w:sz w:val="2"/>
                <w:szCs w:val="24"/>
              </w:rPr>
              <w:t>0d56dfa6-87c2-415a-b59f-deaa64e9850b</w:t>
            </w:r>
          </w:p>
        </w:tc>
        <w:tc>
          <w:tcPr>
            <w:tcW w:w="7407" w:type="dxa"/>
            <w:shd w:val="clear" w:color="auto" w:fill="F2F2F2" w:themeFill="background1" w:themeFillShade="F2"/>
          </w:tcPr>
          <w:p w14:paraId="6F0822C8" w14:textId="77777777" w:rsidR="00000000" w:rsidRDefault="008C4D69">
            <w:pPr>
              <w:rPr>
                <w:noProof/>
                <w:szCs w:val="24"/>
              </w:rPr>
            </w:pPr>
            <w:r>
              <w:rPr>
                <w:rStyle w:val="mqInternal"/>
                <w:noProof/>
                <w:szCs w:val="24"/>
              </w:rPr>
              <w:t>[1}</w:t>
            </w:r>
            <w:r>
              <w:rPr>
                <w:noProof/>
                <w:szCs w:val="24"/>
              </w:rPr>
              <w:t xml:space="preserve">Note that the </w:t>
            </w:r>
            <w:r>
              <w:rPr>
                <w:rStyle w:val="mqInternal"/>
                <w:noProof/>
                <w:szCs w:val="24"/>
              </w:rPr>
              <w:t>[2}[3]{4]</w:t>
            </w:r>
            <w:r>
              <w:rPr>
                <w:noProof/>
                <w:szCs w:val="24"/>
              </w:rPr>
              <w:t xml:space="preserve">, </w:t>
            </w:r>
            <w:r>
              <w:rPr>
                <w:rStyle w:val="mqInternal"/>
                <w:noProof/>
                <w:szCs w:val="24"/>
              </w:rPr>
              <w:t>[2}[6]{4]</w:t>
            </w:r>
            <w:r>
              <w:rPr>
                <w:noProof/>
                <w:szCs w:val="24"/>
              </w:rPr>
              <w:t xml:space="preserve"> and </w:t>
            </w:r>
            <w:r>
              <w:rPr>
                <w:rStyle w:val="mqInternal"/>
                <w:noProof/>
                <w:szCs w:val="24"/>
              </w:rPr>
              <w:t>[2}[9]{4]</w:t>
            </w:r>
            <w:r>
              <w:rPr>
                <w:noProof/>
                <w:szCs w:val="24"/>
              </w:rPr>
              <w:t xml:space="preserve"> must be available on publicly accessible paths.</w:t>
            </w:r>
            <w:r>
              <w:rPr>
                <w:rStyle w:val="mqInternal"/>
                <w:noProof/>
                <w:szCs w:val="24"/>
              </w:rPr>
              <w:t>{11]</w:t>
            </w:r>
          </w:p>
        </w:tc>
        <w:tc>
          <w:tcPr>
            <w:tcW w:w="7407" w:type="dxa"/>
          </w:tcPr>
          <w:p w14:paraId="262B4DE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なお</w:t>
            </w:r>
            <w:r>
              <w:rPr>
                <w:rStyle w:val="mqInternal"/>
                <w:noProof/>
                <w:szCs w:val="24"/>
                <w:lang w:val="ja-JP"/>
              </w:rPr>
              <w:t>[2}[3]{4]</w:t>
            </w:r>
            <w:r>
              <w:rPr>
                <w:rFonts w:ascii="Microsoft YaHei UI" w:eastAsia="Microsoft YaHei UI" w:hAnsi="Microsoft YaHei UI" w:cs="Microsoft YaHei UI" w:hint="eastAsia"/>
                <w:szCs w:val="24"/>
                <w:lang w:val="ja-JP"/>
              </w:rPr>
              <w:t>、</w:t>
            </w:r>
            <w:r>
              <w:rPr>
                <w:rStyle w:val="mqInternal"/>
                <w:noProof/>
                <w:szCs w:val="24"/>
                <w:lang w:val="ja-JP"/>
              </w:rPr>
              <w:t>[2</w:t>
            </w:r>
            <w:r>
              <w:rPr>
                <w:rStyle w:val="mqInternal"/>
                <w:noProof/>
                <w:szCs w:val="24"/>
                <w:lang w:val="ja-JP"/>
              </w:rPr>
              <w:t>}[6]{4]</w:t>
            </w:r>
            <w:r>
              <w:rPr>
                <w:rFonts w:ascii="Microsoft YaHei UI" w:eastAsia="Microsoft YaHei UI" w:hAnsi="Microsoft YaHei UI" w:cs="Microsoft YaHei UI" w:hint="eastAsia"/>
                <w:szCs w:val="24"/>
                <w:lang w:val="ja-JP"/>
              </w:rPr>
              <w:t>、</w:t>
            </w:r>
            <w:r>
              <w:rPr>
                <w:rStyle w:val="mqInternal"/>
                <w:noProof/>
                <w:szCs w:val="24"/>
                <w:lang w:val="ja-JP"/>
              </w:rPr>
              <w:t>[2}[9]{4]</w:t>
            </w:r>
            <w:r>
              <w:rPr>
                <w:rFonts w:ascii="MS Gothic" w:eastAsia="MS Gothic" w:hint="eastAsia"/>
                <w:szCs w:val="24"/>
                <w:lang w:val="ja-JP"/>
              </w:rPr>
              <w:t>パブリックにアクセス可能なパスで利用可能である必要があります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{11]</w:t>
            </w:r>
          </w:p>
        </w:tc>
      </w:tr>
      <w:tr w:rsidR="00000000" w14:paraId="0E1FB218" w14:textId="77777777">
        <w:tc>
          <w:tcPr>
            <w:tcW w:w="660" w:type="dxa"/>
            <w:shd w:val="clear" w:color="auto" w:fill="F2F2F2" w:themeFill="background1" w:themeFillShade="F2"/>
          </w:tcPr>
          <w:p w14:paraId="7A049AB1" w14:textId="77777777" w:rsidR="00000000" w:rsidRDefault="008C4D69">
            <w:pPr>
              <w:rPr>
                <w:noProof/>
                <w:sz w:val="2"/>
                <w:szCs w:val="24"/>
              </w:rPr>
            </w:pPr>
            <w:r>
              <w:rPr>
                <w:noProof/>
                <w:sz w:val="16"/>
                <w:szCs w:val="24"/>
              </w:rPr>
              <w:t xml:space="preserve">4776 </w:t>
            </w:r>
            <w:r>
              <w:rPr>
                <w:noProof/>
                <w:sz w:val="16"/>
              </w:rPr>
              <w:br/>
            </w:r>
            <w:r>
              <w:rPr>
                <w:noProof/>
                <w:sz w:val="2"/>
                <w:szCs w:val="24"/>
              </w:rPr>
              <w:t>5252b924-77ee-4197-9d2d-394700378705</w:t>
            </w:r>
          </w:p>
        </w:tc>
        <w:tc>
          <w:tcPr>
            <w:tcW w:w="7407" w:type="dxa"/>
            <w:shd w:val="clear" w:color="auto" w:fill="F2F2F2" w:themeFill="background1" w:themeFillShade="F2"/>
          </w:tcPr>
          <w:p w14:paraId="1DAF7668"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Bulk Upload</w:t>
            </w:r>
            <w:r>
              <w:rPr>
                <w:rStyle w:val="mqInternal"/>
                <w:noProof/>
                <w:szCs w:val="24"/>
              </w:rPr>
              <w:t>{2]</w:t>
            </w:r>
            <w:r>
              <w:rPr>
                <w:noProof/>
                <w:szCs w:val="24"/>
              </w:rPr>
              <w:t>.</w:t>
            </w:r>
          </w:p>
        </w:tc>
        <w:tc>
          <w:tcPr>
            <w:tcW w:w="7407" w:type="dxa"/>
          </w:tcPr>
          <w:p w14:paraId="6F5E423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 </w:t>
            </w:r>
            <w:r>
              <w:rPr>
                <w:szCs w:val="24"/>
                <w:lang w:val="ja-JP"/>
              </w:rPr>
              <w:t>→</w:t>
            </w:r>
            <w:r>
              <w:rPr>
                <w:szCs w:val="24"/>
                <w:lang w:val="ja-JP"/>
              </w:rPr>
              <w:t xml:space="preserve"> &gt; Brightcove </w:t>
            </w:r>
            <w:r>
              <w:rPr>
                <w:szCs w:val="24"/>
                <w:lang w:val="ja-JP"/>
              </w:rPr>
              <w:t>→</w:t>
            </w:r>
            <w:r>
              <w:rPr>
                <w:szCs w:val="24"/>
                <w:lang w:val="ja-JP"/>
              </w:rPr>
              <w:t xml:space="preserve"> &gt; </w:t>
            </w:r>
            <w:r>
              <w:rPr>
                <w:rFonts w:ascii="MS Gothic" w:eastAsia="MS Gothic" w:hint="eastAsia"/>
                <w:szCs w:val="24"/>
                <w:lang w:val="ja-JP"/>
              </w:rPr>
              <w:t>一括アップロードの順に移動します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3A33B92" w14:textId="77777777">
        <w:tc>
          <w:tcPr>
            <w:tcW w:w="660" w:type="dxa"/>
            <w:shd w:val="clear" w:color="auto" w:fill="F2F2F2" w:themeFill="background1" w:themeFillShade="F2"/>
          </w:tcPr>
          <w:p w14:paraId="7100027B" w14:textId="77777777" w:rsidR="00000000" w:rsidRDefault="008C4D69">
            <w:pPr>
              <w:rPr>
                <w:noProof/>
                <w:sz w:val="2"/>
                <w:szCs w:val="24"/>
              </w:rPr>
            </w:pPr>
            <w:r>
              <w:rPr>
                <w:noProof/>
                <w:sz w:val="16"/>
                <w:szCs w:val="24"/>
              </w:rPr>
              <w:t xml:space="preserve">4777 </w:t>
            </w:r>
            <w:r>
              <w:rPr>
                <w:noProof/>
                <w:sz w:val="16"/>
              </w:rPr>
              <w:br/>
            </w:r>
            <w:r>
              <w:rPr>
                <w:noProof/>
                <w:sz w:val="2"/>
                <w:szCs w:val="24"/>
              </w:rPr>
              <w:t>668a98a7-a0fe-45ec-96e2-9f7a40c7c5ca</w:t>
            </w:r>
          </w:p>
        </w:tc>
        <w:tc>
          <w:tcPr>
            <w:tcW w:w="7407" w:type="dxa"/>
            <w:shd w:val="clear" w:color="auto" w:fill="F2F2F2" w:themeFill="background1" w:themeFillShade="F2"/>
          </w:tcPr>
          <w:p w14:paraId="286C18A1" w14:textId="77777777" w:rsidR="00000000" w:rsidRDefault="008C4D69">
            <w:pPr>
              <w:rPr>
                <w:noProof/>
                <w:szCs w:val="24"/>
              </w:rPr>
            </w:pPr>
            <w:r>
              <w:rPr>
                <w:noProof/>
                <w:szCs w:val="24"/>
              </w:rPr>
              <w:t>Select .csv file.</w:t>
            </w:r>
          </w:p>
        </w:tc>
        <w:tc>
          <w:tcPr>
            <w:tcW w:w="7407" w:type="dxa"/>
          </w:tcPr>
          <w:p w14:paraId="55F99A59" w14:textId="77777777" w:rsidR="00000000" w:rsidRDefault="008C4D69">
            <w:pPr>
              <w:rPr>
                <w:szCs w:val="24"/>
                <w:lang w:val="ja-JP"/>
              </w:rPr>
            </w:pPr>
            <w:r>
              <w:rPr>
                <w:szCs w:val="24"/>
                <w:lang w:val="ja-JP"/>
              </w:rPr>
              <w:t xml:space="preserve">.csv </w:t>
            </w:r>
            <w:r>
              <w:rPr>
                <w:rFonts w:ascii="MS Gothic" w:eastAsia="MS Gothic" w:hint="eastAsia"/>
                <w:szCs w:val="24"/>
                <w:lang w:val="ja-JP"/>
              </w:rPr>
              <w:t>ファイルを選択します</w:t>
            </w:r>
            <w:r>
              <w:rPr>
                <w:rFonts w:ascii="Microsoft YaHei UI" w:eastAsia="Microsoft YaHei UI" w:hAnsi="Microsoft YaHei UI" w:cs="Microsoft YaHei UI" w:hint="eastAsia"/>
                <w:szCs w:val="24"/>
                <w:lang w:val="ja-JP"/>
              </w:rPr>
              <w:t>。</w:t>
            </w:r>
          </w:p>
        </w:tc>
      </w:tr>
      <w:tr w:rsidR="00000000" w14:paraId="5DC01AB5" w14:textId="77777777">
        <w:tc>
          <w:tcPr>
            <w:tcW w:w="660" w:type="dxa"/>
            <w:shd w:val="clear" w:color="auto" w:fill="F2F2F2" w:themeFill="background1" w:themeFillShade="F2"/>
          </w:tcPr>
          <w:p w14:paraId="083137D2" w14:textId="77777777" w:rsidR="00000000" w:rsidRDefault="008C4D69">
            <w:pPr>
              <w:rPr>
                <w:noProof/>
                <w:sz w:val="2"/>
                <w:szCs w:val="24"/>
              </w:rPr>
            </w:pPr>
            <w:r>
              <w:rPr>
                <w:noProof/>
                <w:sz w:val="16"/>
                <w:szCs w:val="24"/>
              </w:rPr>
              <w:t xml:space="preserve">4778 </w:t>
            </w:r>
            <w:r>
              <w:rPr>
                <w:noProof/>
                <w:sz w:val="16"/>
              </w:rPr>
              <w:br/>
            </w:r>
            <w:r>
              <w:rPr>
                <w:noProof/>
                <w:sz w:val="2"/>
                <w:szCs w:val="24"/>
              </w:rPr>
              <w:t>c4eaae9b-1551-4a53-8edb-31007193578e</w:t>
            </w:r>
          </w:p>
        </w:tc>
        <w:tc>
          <w:tcPr>
            <w:tcW w:w="7407" w:type="dxa"/>
            <w:shd w:val="clear" w:color="auto" w:fill="F2F2F2" w:themeFill="background1" w:themeFillShade="F2"/>
          </w:tcPr>
          <w:p w14:paraId="6337165B" w14:textId="77777777" w:rsidR="00000000" w:rsidRDefault="008C4D69">
            <w:pPr>
              <w:rPr>
                <w:noProof/>
                <w:szCs w:val="24"/>
              </w:rPr>
            </w:pPr>
            <w:r>
              <w:rPr>
                <w:noProof/>
                <w:szCs w:val="24"/>
              </w:rPr>
              <w:t>Click submit:</w:t>
            </w:r>
          </w:p>
        </w:tc>
        <w:tc>
          <w:tcPr>
            <w:tcW w:w="7407" w:type="dxa"/>
          </w:tcPr>
          <w:p w14:paraId="53617B32" w14:textId="77777777" w:rsidR="00000000" w:rsidRDefault="008C4D69">
            <w:pPr>
              <w:rPr>
                <w:szCs w:val="24"/>
                <w:lang w:val="ja-JP"/>
              </w:rPr>
            </w:pPr>
            <w:r>
              <w:rPr>
                <w:szCs w:val="24"/>
                <w:lang w:val="ja-JP"/>
              </w:rPr>
              <w:t>\[</w:t>
            </w:r>
            <w:r>
              <w:rPr>
                <w:rFonts w:ascii="MS Gothic" w:eastAsia="MS Gothic" w:hint="eastAsia"/>
                <w:szCs w:val="24"/>
                <w:lang w:val="ja-JP"/>
              </w:rPr>
              <w:t>送信</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4C8AF90" w14:textId="77777777">
        <w:tc>
          <w:tcPr>
            <w:tcW w:w="660" w:type="dxa"/>
            <w:shd w:val="clear" w:color="auto" w:fill="F2F2F2" w:themeFill="background1" w:themeFillShade="F2"/>
          </w:tcPr>
          <w:p w14:paraId="2DCD8106" w14:textId="77777777" w:rsidR="00000000" w:rsidRDefault="008C4D69">
            <w:pPr>
              <w:rPr>
                <w:noProof/>
                <w:sz w:val="2"/>
                <w:szCs w:val="24"/>
              </w:rPr>
            </w:pPr>
            <w:r>
              <w:rPr>
                <w:noProof/>
                <w:sz w:val="16"/>
                <w:szCs w:val="24"/>
              </w:rPr>
              <w:t xml:space="preserve">4779 </w:t>
            </w:r>
            <w:r>
              <w:rPr>
                <w:noProof/>
                <w:sz w:val="16"/>
              </w:rPr>
              <w:br/>
            </w:r>
            <w:r>
              <w:rPr>
                <w:noProof/>
                <w:sz w:val="2"/>
                <w:szCs w:val="24"/>
              </w:rPr>
              <w:t>b3dc141d-7400-45ff-adee-1475a5315038</w:t>
            </w:r>
          </w:p>
        </w:tc>
        <w:tc>
          <w:tcPr>
            <w:tcW w:w="7407" w:type="dxa"/>
            <w:shd w:val="clear" w:color="auto" w:fill="F2F2F2" w:themeFill="background1" w:themeFillShade="F2"/>
          </w:tcPr>
          <w:p w14:paraId="3FDB92E7" w14:textId="77777777" w:rsidR="00000000" w:rsidRDefault="008C4D69">
            <w:pPr>
              <w:rPr>
                <w:noProof/>
                <w:szCs w:val="24"/>
              </w:rPr>
            </w:pPr>
            <w:r>
              <w:rPr>
                <w:noProof/>
                <w:szCs w:val="24"/>
              </w:rPr>
              <w:t>Bulk Upload</w:t>
            </w:r>
          </w:p>
        </w:tc>
        <w:tc>
          <w:tcPr>
            <w:tcW w:w="7407" w:type="dxa"/>
          </w:tcPr>
          <w:p w14:paraId="659F8BF2" w14:textId="77777777" w:rsidR="00000000" w:rsidRDefault="008C4D69">
            <w:pPr>
              <w:rPr>
                <w:szCs w:val="24"/>
                <w:lang w:val="ja-JP"/>
              </w:rPr>
            </w:pPr>
            <w:r>
              <w:rPr>
                <w:rFonts w:ascii="MS Gothic" w:eastAsia="MS Gothic" w:hint="eastAsia"/>
                <w:szCs w:val="24"/>
                <w:lang w:val="ja-JP"/>
              </w:rPr>
              <w:t>一括アップロード</w:t>
            </w:r>
          </w:p>
        </w:tc>
      </w:tr>
      <w:tr w:rsidR="00000000" w14:paraId="7F8118E1" w14:textId="77777777">
        <w:tc>
          <w:tcPr>
            <w:tcW w:w="660" w:type="dxa"/>
            <w:shd w:val="clear" w:color="auto" w:fill="F2F2F2" w:themeFill="background1" w:themeFillShade="F2"/>
          </w:tcPr>
          <w:p w14:paraId="1203E954" w14:textId="77777777" w:rsidR="00000000" w:rsidRDefault="008C4D69">
            <w:pPr>
              <w:rPr>
                <w:noProof/>
                <w:sz w:val="2"/>
                <w:szCs w:val="24"/>
              </w:rPr>
            </w:pPr>
            <w:r>
              <w:rPr>
                <w:noProof/>
                <w:sz w:val="16"/>
                <w:szCs w:val="24"/>
              </w:rPr>
              <w:t xml:space="preserve">4780 </w:t>
            </w:r>
            <w:r>
              <w:rPr>
                <w:noProof/>
                <w:sz w:val="16"/>
              </w:rPr>
              <w:br/>
            </w:r>
            <w:r>
              <w:rPr>
                <w:noProof/>
                <w:sz w:val="2"/>
                <w:szCs w:val="24"/>
              </w:rPr>
              <w:t>03658322-a396-477a-9660-3341b554f647</w:t>
            </w:r>
          </w:p>
        </w:tc>
        <w:tc>
          <w:tcPr>
            <w:tcW w:w="7407" w:type="dxa"/>
            <w:shd w:val="clear" w:color="auto" w:fill="F2F2F2" w:themeFill="background1" w:themeFillShade="F2"/>
          </w:tcPr>
          <w:p w14:paraId="3B1AEFF7"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Jobs</w:t>
            </w:r>
            <w:r>
              <w:rPr>
                <w:rStyle w:val="mqInternal"/>
                <w:noProof/>
                <w:szCs w:val="24"/>
              </w:rPr>
              <w:t>{2]</w:t>
            </w:r>
            <w:r>
              <w:rPr>
                <w:noProof/>
                <w:szCs w:val="24"/>
              </w:rPr>
              <w:t>.</w:t>
            </w:r>
          </w:p>
        </w:tc>
        <w:tc>
          <w:tcPr>
            <w:tcW w:w="7407" w:type="dxa"/>
          </w:tcPr>
          <w:p w14:paraId="1374B644"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ジョブ</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3ECEAF4" w14:textId="77777777">
        <w:tc>
          <w:tcPr>
            <w:tcW w:w="660" w:type="dxa"/>
            <w:shd w:val="clear" w:color="auto" w:fill="F2F2F2" w:themeFill="background1" w:themeFillShade="F2"/>
          </w:tcPr>
          <w:p w14:paraId="16A46933" w14:textId="77777777" w:rsidR="00000000" w:rsidRDefault="008C4D69">
            <w:pPr>
              <w:rPr>
                <w:noProof/>
                <w:sz w:val="2"/>
                <w:szCs w:val="24"/>
              </w:rPr>
            </w:pPr>
            <w:r>
              <w:rPr>
                <w:noProof/>
                <w:sz w:val="16"/>
                <w:szCs w:val="24"/>
              </w:rPr>
              <w:t xml:space="preserve">4781 </w:t>
            </w:r>
            <w:r>
              <w:rPr>
                <w:noProof/>
                <w:sz w:val="16"/>
              </w:rPr>
              <w:br/>
            </w:r>
            <w:r>
              <w:rPr>
                <w:noProof/>
                <w:sz w:val="2"/>
                <w:szCs w:val="24"/>
              </w:rPr>
              <w:t>5e1716b6-88d6-450b-8978-6b1aa668ce8d</w:t>
            </w:r>
          </w:p>
        </w:tc>
        <w:tc>
          <w:tcPr>
            <w:tcW w:w="7407" w:type="dxa"/>
            <w:shd w:val="clear" w:color="auto" w:fill="F2F2F2" w:themeFill="background1" w:themeFillShade="F2"/>
          </w:tcPr>
          <w:p w14:paraId="3C648DF0" w14:textId="77777777" w:rsidR="00000000" w:rsidRDefault="008C4D69">
            <w:pPr>
              <w:rPr>
                <w:noProof/>
                <w:szCs w:val="24"/>
              </w:rPr>
            </w:pPr>
            <w:r>
              <w:rPr>
                <w:noProof/>
                <w:szCs w:val="24"/>
              </w:rPr>
              <w:t xml:space="preserve">Select </w:t>
            </w:r>
            <w:r>
              <w:rPr>
                <w:rStyle w:val="mqInternal"/>
                <w:noProof/>
                <w:szCs w:val="24"/>
              </w:rPr>
              <w:t>[1}</w:t>
            </w:r>
            <w:r>
              <w:rPr>
                <w:noProof/>
                <w:szCs w:val="24"/>
              </w:rPr>
              <w:t>Bulk-Upload</w:t>
            </w:r>
            <w:r>
              <w:rPr>
                <w:rStyle w:val="mqInternal"/>
                <w:noProof/>
                <w:szCs w:val="24"/>
              </w:rPr>
              <w:t>{2]</w:t>
            </w:r>
            <w:r>
              <w:rPr>
                <w:noProof/>
                <w:szCs w:val="24"/>
              </w:rPr>
              <w:t xml:space="preserve"> job and click </w:t>
            </w:r>
            <w:r>
              <w:rPr>
                <w:rStyle w:val="mqInternal"/>
                <w:noProof/>
                <w:szCs w:val="24"/>
              </w:rPr>
              <w:t>[1}</w:t>
            </w:r>
            <w:r>
              <w:rPr>
                <w:noProof/>
                <w:szCs w:val="24"/>
              </w:rPr>
              <w:t>Run</w:t>
            </w:r>
            <w:r>
              <w:rPr>
                <w:rStyle w:val="mqInternal"/>
                <w:noProof/>
                <w:szCs w:val="24"/>
              </w:rPr>
              <w:t>{2]</w:t>
            </w:r>
            <w:r>
              <w:rPr>
                <w:noProof/>
                <w:szCs w:val="24"/>
              </w:rPr>
              <w:t>.</w:t>
            </w:r>
          </w:p>
        </w:tc>
        <w:tc>
          <w:tcPr>
            <w:tcW w:w="7407" w:type="dxa"/>
          </w:tcPr>
          <w:p w14:paraId="78A603CE"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一括アップロードジョブを選択し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実行</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0571775" w14:textId="77777777">
        <w:tc>
          <w:tcPr>
            <w:tcW w:w="660" w:type="dxa"/>
            <w:shd w:val="clear" w:color="auto" w:fill="F2F2F2" w:themeFill="background1" w:themeFillShade="F2"/>
          </w:tcPr>
          <w:p w14:paraId="02FE4286" w14:textId="77777777" w:rsidR="00000000" w:rsidRDefault="008C4D69">
            <w:pPr>
              <w:rPr>
                <w:noProof/>
                <w:sz w:val="2"/>
                <w:szCs w:val="24"/>
              </w:rPr>
            </w:pPr>
            <w:r>
              <w:rPr>
                <w:noProof/>
                <w:sz w:val="16"/>
                <w:szCs w:val="24"/>
              </w:rPr>
              <w:t xml:space="preserve">4782 </w:t>
            </w:r>
            <w:r>
              <w:rPr>
                <w:noProof/>
                <w:sz w:val="16"/>
              </w:rPr>
              <w:br/>
            </w:r>
            <w:r>
              <w:rPr>
                <w:noProof/>
                <w:sz w:val="2"/>
                <w:szCs w:val="24"/>
              </w:rPr>
              <w:t>be33c15e-d61c-447a-8eb3-030fd1b8cdfe</w:t>
            </w:r>
          </w:p>
        </w:tc>
        <w:tc>
          <w:tcPr>
            <w:tcW w:w="7407" w:type="dxa"/>
            <w:shd w:val="clear" w:color="auto" w:fill="F2F2F2" w:themeFill="background1" w:themeFillShade="F2"/>
          </w:tcPr>
          <w:p w14:paraId="6F4AC4C6" w14:textId="77777777" w:rsidR="00000000" w:rsidRDefault="008C4D69">
            <w:pPr>
              <w:rPr>
                <w:noProof/>
                <w:szCs w:val="24"/>
              </w:rPr>
            </w:pPr>
            <w:r>
              <w:rPr>
                <w:noProof/>
                <w:szCs w:val="24"/>
              </w:rPr>
              <w:t>Verify the job completion status.</w:t>
            </w:r>
          </w:p>
        </w:tc>
        <w:tc>
          <w:tcPr>
            <w:tcW w:w="7407" w:type="dxa"/>
          </w:tcPr>
          <w:p w14:paraId="226BE5AE" w14:textId="77777777" w:rsidR="00000000" w:rsidRDefault="008C4D69">
            <w:pPr>
              <w:rPr>
                <w:szCs w:val="24"/>
                <w:lang w:val="ja-JP"/>
              </w:rPr>
            </w:pPr>
            <w:r>
              <w:rPr>
                <w:rFonts w:ascii="MS Gothic" w:eastAsia="MS Gothic" w:hint="eastAsia"/>
                <w:szCs w:val="24"/>
                <w:lang w:val="ja-JP"/>
              </w:rPr>
              <w:t>ジョブ完了ステータスを確認します</w:t>
            </w:r>
            <w:r>
              <w:rPr>
                <w:rFonts w:ascii="Microsoft YaHei UI" w:eastAsia="Microsoft YaHei UI" w:hAnsi="Microsoft YaHei UI" w:cs="Microsoft YaHei UI" w:hint="eastAsia"/>
                <w:szCs w:val="24"/>
                <w:lang w:val="ja-JP"/>
              </w:rPr>
              <w:t>。</w:t>
            </w:r>
          </w:p>
        </w:tc>
      </w:tr>
      <w:tr w:rsidR="00000000" w14:paraId="4D6109D7" w14:textId="77777777">
        <w:tc>
          <w:tcPr>
            <w:tcW w:w="660" w:type="dxa"/>
            <w:shd w:val="clear" w:color="auto" w:fill="F2F2F2" w:themeFill="background1" w:themeFillShade="F2"/>
          </w:tcPr>
          <w:p w14:paraId="482BB5C6" w14:textId="77777777" w:rsidR="00000000" w:rsidRDefault="008C4D69">
            <w:pPr>
              <w:rPr>
                <w:noProof/>
                <w:sz w:val="2"/>
                <w:szCs w:val="24"/>
              </w:rPr>
            </w:pPr>
            <w:r>
              <w:rPr>
                <w:noProof/>
                <w:sz w:val="16"/>
                <w:szCs w:val="24"/>
              </w:rPr>
              <w:t xml:space="preserve">4783 </w:t>
            </w:r>
            <w:r>
              <w:rPr>
                <w:noProof/>
                <w:sz w:val="16"/>
              </w:rPr>
              <w:br/>
            </w:r>
            <w:r>
              <w:rPr>
                <w:noProof/>
                <w:sz w:val="2"/>
                <w:szCs w:val="24"/>
              </w:rPr>
              <w:t>9e2a5850-eda0-4bae-9d48-236e19c712f7</w:t>
            </w:r>
          </w:p>
        </w:tc>
        <w:tc>
          <w:tcPr>
            <w:tcW w:w="7407" w:type="dxa"/>
            <w:shd w:val="clear" w:color="auto" w:fill="F2F2F2" w:themeFill="background1" w:themeFillShade="F2"/>
          </w:tcPr>
          <w:p w14:paraId="4FE957B4" w14:textId="77777777" w:rsidR="00000000" w:rsidRDefault="008C4D69">
            <w:pPr>
              <w:rPr>
                <w:noProof/>
                <w:szCs w:val="24"/>
              </w:rPr>
            </w:pPr>
            <w:r>
              <w:rPr>
                <w:noProof/>
                <w:szCs w:val="24"/>
              </w:rPr>
              <w:t>Verify Bulk Upload Completion</w:t>
            </w:r>
          </w:p>
        </w:tc>
        <w:tc>
          <w:tcPr>
            <w:tcW w:w="7407" w:type="dxa"/>
          </w:tcPr>
          <w:p w14:paraId="45D66803" w14:textId="77777777" w:rsidR="00000000" w:rsidRDefault="008C4D69">
            <w:pPr>
              <w:rPr>
                <w:szCs w:val="24"/>
                <w:lang w:val="ja-JP"/>
              </w:rPr>
            </w:pPr>
            <w:r>
              <w:rPr>
                <w:rFonts w:ascii="MS Gothic" w:eastAsia="MS Gothic" w:hint="eastAsia"/>
                <w:szCs w:val="24"/>
                <w:lang w:val="ja-JP"/>
              </w:rPr>
              <w:t>一括アップロード完了の確認</w:t>
            </w:r>
          </w:p>
        </w:tc>
      </w:tr>
      <w:tr w:rsidR="00000000" w14:paraId="6BC5A464" w14:textId="77777777">
        <w:tc>
          <w:tcPr>
            <w:tcW w:w="660" w:type="dxa"/>
            <w:shd w:val="clear" w:color="auto" w:fill="F2F2F2" w:themeFill="background1" w:themeFillShade="F2"/>
          </w:tcPr>
          <w:p w14:paraId="1EC35346" w14:textId="77777777" w:rsidR="00000000" w:rsidRDefault="008C4D69">
            <w:pPr>
              <w:rPr>
                <w:noProof/>
                <w:sz w:val="2"/>
                <w:szCs w:val="24"/>
              </w:rPr>
            </w:pPr>
            <w:r>
              <w:rPr>
                <w:noProof/>
                <w:sz w:val="16"/>
                <w:szCs w:val="24"/>
              </w:rPr>
              <w:t xml:space="preserve">4784 </w:t>
            </w:r>
            <w:r>
              <w:rPr>
                <w:noProof/>
                <w:sz w:val="16"/>
              </w:rPr>
              <w:br/>
            </w:r>
            <w:r>
              <w:rPr>
                <w:noProof/>
                <w:sz w:val="2"/>
                <w:szCs w:val="24"/>
              </w:rPr>
              <w:t>54e569e8-d7a4-481d-83cc-a46d072dda5e</w:t>
            </w:r>
          </w:p>
        </w:tc>
        <w:tc>
          <w:tcPr>
            <w:tcW w:w="7407" w:type="dxa"/>
            <w:shd w:val="clear" w:color="auto" w:fill="F2F2F2" w:themeFill="background1" w:themeFillShade="F2"/>
          </w:tcPr>
          <w:p w14:paraId="465E79EC" w14:textId="77777777" w:rsidR="00000000" w:rsidRDefault="008C4D69">
            <w:pPr>
              <w:rPr>
                <w:noProof/>
                <w:szCs w:val="24"/>
              </w:rPr>
            </w:pPr>
            <w:r>
              <w:rPr>
                <w:noProof/>
                <w:szCs w:val="24"/>
              </w:rPr>
              <w:t>Verify the video object in Brightcove account.</w:t>
            </w:r>
          </w:p>
        </w:tc>
        <w:tc>
          <w:tcPr>
            <w:tcW w:w="7407" w:type="dxa"/>
          </w:tcPr>
          <w:p w14:paraId="3178363E" w14:textId="77777777" w:rsidR="00000000" w:rsidRDefault="008C4D69">
            <w:pPr>
              <w:rPr>
                <w:szCs w:val="24"/>
                <w:lang w:val="ja-JP"/>
              </w:rPr>
            </w:pPr>
            <w:r>
              <w:rPr>
                <w:szCs w:val="24"/>
                <w:lang w:val="ja-JP"/>
              </w:rPr>
              <w:t>Brightcove</w:t>
            </w:r>
            <w:r>
              <w:rPr>
                <w:rFonts w:ascii="MS Gothic" w:eastAsia="MS Gothic" w:hint="eastAsia"/>
                <w:szCs w:val="24"/>
                <w:lang w:val="ja-JP"/>
              </w:rPr>
              <w:t>アカウントで動画オブジェクトを確認します</w:t>
            </w:r>
            <w:r>
              <w:rPr>
                <w:rFonts w:ascii="Microsoft YaHei UI" w:eastAsia="Microsoft YaHei UI" w:hAnsi="Microsoft YaHei UI" w:cs="Microsoft YaHei UI" w:hint="eastAsia"/>
                <w:szCs w:val="24"/>
                <w:lang w:val="ja-JP"/>
              </w:rPr>
              <w:t>。</w:t>
            </w:r>
          </w:p>
        </w:tc>
      </w:tr>
      <w:tr w:rsidR="00000000" w14:paraId="6157B7F4" w14:textId="77777777">
        <w:tc>
          <w:tcPr>
            <w:tcW w:w="660" w:type="dxa"/>
            <w:shd w:val="clear" w:color="auto" w:fill="F2F2F2" w:themeFill="background1" w:themeFillShade="F2"/>
          </w:tcPr>
          <w:p w14:paraId="18406F31" w14:textId="77777777" w:rsidR="00000000" w:rsidRDefault="008C4D69">
            <w:pPr>
              <w:rPr>
                <w:noProof/>
                <w:sz w:val="2"/>
                <w:szCs w:val="24"/>
              </w:rPr>
            </w:pPr>
            <w:r>
              <w:rPr>
                <w:noProof/>
                <w:sz w:val="16"/>
                <w:szCs w:val="24"/>
              </w:rPr>
              <w:t xml:space="preserve">4785 </w:t>
            </w:r>
            <w:r>
              <w:rPr>
                <w:noProof/>
                <w:sz w:val="16"/>
              </w:rPr>
              <w:br/>
            </w:r>
            <w:r>
              <w:rPr>
                <w:noProof/>
                <w:sz w:val="2"/>
                <w:szCs w:val="24"/>
              </w:rPr>
              <w:t>a116225f-14df-490b-88cb-7697e1fc2810</w:t>
            </w:r>
          </w:p>
        </w:tc>
        <w:tc>
          <w:tcPr>
            <w:tcW w:w="7407" w:type="dxa"/>
            <w:shd w:val="clear" w:color="auto" w:fill="F2F2F2" w:themeFill="background1" w:themeFillShade="F2"/>
          </w:tcPr>
          <w:p w14:paraId="7AF65CC6" w14:textId="77777777" w:rsidR="00000000" w:rsidRDefault="008C4D69">
            <w:pPr>
              <w:rPr>
                <w:noProof/>
                <w:szCs w:val="24"/>
              </w:rPr>
            </w:pPr>
            <w:r>
              <w:rPr>
                <w:noProof/>
                <w:szCs w:val="24"/>
              </w:rPr>
              <w:t>Verify Video Object in Brightcove</w:t>
            </w:r>
          </w:p>
        </w:tc>
        <w:tc>
          <w:tcPr>
            <w:tcW w:w="7407" w:type="dxa"/>
          </w:tcPr>
          <w:p w14:paraId="58521E0D" w14:textId="77777777" w:rsidR="00000000" w:rsidRDefault="008C4D69">
            <w:pPr>
              <w:rPr>
                <w:szCs w:val="24"/>
                <w:lang w:val="ja-JP"/>
              </w:rPr>
            </w:pPr>
            <w:r>
              <w:rPr>
                <w:szCs w:val="24"/>
                <w:lang w:val="ja-JP"/>
              </w:rPr>
              <w:t>Brightcove</w:t>
            </w:r>
            <w:r>
              <w:rPr>
                <w:rFonts w:ascii="MS Gothic" w:eastAsia="MS Gothic" w:hint="eastAsia"/>
                <w:szCs w:val="24"/>
                <w:lang w:val="ja-JP"/>
              </w:rPr>
              <w:t>で動画オブジェクトを検証する</w:t>
            </w:r>
          </w:p>
        </w:tc>
      </w:tr>
      <w:tr w:rsidR="00000000" w14:paraId="590478B3" w14:textId="77777777">
        <w:tc>
          <w:tcPr>
            <w:tcW w:w="660" w:type="dxa"/>
            <w:shd w:val="clear" w:color="auto" w:fill="F2F2F2" w:themeFill="background1" w:themeFillShade="F2"/>
          </w:tcPr>
          <w:p w14:paraId="7D3906AB" w14:textId="77777777" w:rsidR="00000000" w:rsidRDefault="008C4D69">
            <w:pPr>
              <w:rPr>
                <w:noProof/>
                <w:sz w:val="2"/>
                <w:szCs w:val="24"/>
              </w:rPr>
            </w:pPr>
            <w:r>
              <w:rPr>
                <w:noProof/>
                <w:sz w:val="16"/>
                <w:szCs w:val="24"/>
              </w:rPr>
              <w:t xml:space="preserve">4786 </w:t>
            </w:r>
            <w:r>
              <w:rPr>
                <w:noProof/>
                <w:sz w:val="16"/>
              </w:rPr>
              <w:br/>
            </w:r>
            <w:r>
              <w:rPr>
                <w:noProof/>
                <w:sz w:val="2"/>
                <w:szCs w:val="24"/>
              </w:rPr>
              <w:t>9080c158-0245-4b2f-97f8-085030</w:t>
            </w:r>
            <w:r>
              <w:rPr>
                <w:noProof/>
                <w:sz w:val="2"/>
                <w:szCs w:val="24"/>
              </w:rPr>
              <w:t>70119c</w:t>
            </w:r>
          </w:p>
        </w:tc>
        <w:tc>
          <w:tcPr>
            <w:tcW w:w="7407" w:type="dxa"/>
            <w:shd w:val="clear" w:color="auto" w:fill="F2F2F2" w:themeFill="background1" w:themeFillShade="F2"/>
          </w:tcPr>
          <w:p w14:paraId="0FC1D811" w14:textId="77777777" w:rsidR="00000000" w:rsidRDefault="008C4D69">
            <w:pPr>
              <w:rPr>
                <w:noProof/>
                <w:szCs w:val="24"/>
              </w:rPr>
            </w:pPr>
            <w:r>
              <w:rPr>
                <w:noProof/>
                <w:szCs w:val="24"/>
              </w:rPr>
              <w:t xml:space="preserve">The file processed by </w:t>
            </w:r>
            <w:r>
              <w:rPr>
                <w:rStyle w:val="mqInternal"/>
                <w:noProof/>
                <w:szCs w:val="24"/>
              </w:rPr>
              <w:t>[1}</w:t>
            </w:r>
            <w:r>
              <w:rPr>
                <w:noProof/>
                <w:szCs w:val="24"/>
              </w:rPr>
              <w:t>Bulk-Upload</w:t>
            </w:r>
            <w:r>
              <w:rPr>
                <w:rStyle w:val="mqInternal"/>
                <w:noProof/>
                <w:szCs w:val="24"/>
              </w:rPr>
              <w:t>{2]</w:t>
            </w:r>
            <w:r>
              <w:rPr>
                <w:noProof/>
                <w:szCs w:val="24"/>
              </w:rPr>
              <w:t xml:space="preserve"> job will be moved to </w:t>
            </w:r>
            <w:r>
              <w:rPr>
                <w:rStyle w:val="mqInternal"/>
                <w:noProof/>
                <w:szCs w:val="24"/>
              </w:rPr>
              <w:t>[1}</w:t>
            </w:r>
            <w:r>
              <w:rPr>
                <w:noProof/>
                <w:szCs w:val="24"/>
              </w:rPr>
              <w:t>bulkUpload_processed</w:t>
            </w:r>
            <w:r>
              <w:rPr>
                <w:rStyle w:val="mqInternal"/>
                <w:noProof/>
                <w:szCs w:val="24"/>
              </w:rPr>
              <w:t>{2]</w:t>
            </w:r>
            <w:r>
              <w:rPr>
                <w:noProof/>
                <w:szCs w:val="24"/>
              </w:rPr>
              <w:t xml:space="preserve"> folder under </w:t>
            </w:r>
            <w:r>
              <w:rPr>
                <w:rStyle w:val="mqInternal"/>
                <w:noProof/>
                <w:szCs w:val="24"/>
              </w:rPr>
              <w:t>[1}</w:t>
            </w:r>
            <w:r>
              <w:rPr>
                <w:noProof/>
                <w:szCs w:val="24"/>
              </w:rPr>
              <w:t>Temp</w:t>
            </w:r>
            <w:r>
              <w:rPr>
                <w:rStyle w:val="mqInternal"/>
                <w:noProof/>
                <w:szCs w:val="24"/>
              </w:rPr>
              <w:t>{2]</w:t>
            </w:r>
            <w:r>
              <w:rPr>
                <w:noProof/>
                <w:szCs w:val="24"/>
              </w:rPr>
              <w:t xml:space="preserve"> directory.</w:t>
            </w:r>
          </w:p>
        </w:tc>
        <w:tc>
          <w:tcPr>
            <w:tcW w:w="7407" w:type="dxa"/>
          </w:tcPr>
          <w:p w14:paraId="1A8AC717"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一括アップロードジョブで処理されたファイルは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一時ディレクトリの下の</w:t>
            </w:r>
            <w:r>
              <w:rPr>
                <w:rStyle w:val="mqInternal"/>
                <w:noProof/>
                <w:szCs w:val="24"/>
                <w:lang w:val="ja-JP"/>
              </w:rPr>
              <w:t>[1}</w:t>
            </w:r>
            <w:r>
              <w:rPr>
                <w:szCs w:val="24"/>
                <w:lang w:val="ja-JP"/>
              </w:rPr>
              <w:t xml:space="preserve"> bulkupload_processed</w:t>
            </w:r>
            <w:r>
              <w:rPr>
                <w:rStyle w:val="mqInternal"/>
                <w:noProof/>
                <w:szCs w:val="24"/>
                <w:lang w:val="ja-JP"/>
              </w:rPr>
              <w:t>{2]</w:t>
            </w:r>
            <w:r>
              <w:rPr>
                <w:rFonts w:ascii="MS Gothic" w:eastAsia="MS Gothic" w:hint="eastAsia"/>
                <w:szCs w:val="24"/>
                <w:lang w:val="ja-JP"/>
              </w:rPr>
              <w:t>フォルダに移動されます</w:t>
            </w:r>
            <w:r>
              <w:rPr>
                <w:rFonts w:ascii="Microsoft YaHei UI" w:eastAsia="Microsoft YaHei UI" w:hAnsi="Microsoft YaHei UI" w:cs="Microsoft YaHei UI" w:hint="eastAsia"/>
                <w:szCs w:val="24"/>
                <w:lang w:val="ja-JP"/>
              </w:rPr>
              <w:t>。</w:t>
            </w:r>
          </w:p>
        </w:tc>
      </w:tr>
      <w:tr w:rsidR="00000000" w14:paraId="4B727556" w14:textId="77777777">
        <w:tc>
          <w:tcPr>
            <w:tcW w:w="660" w:type="dxa"/>
            <w:shd w:val="clear" w:color="auto" w:fill="F2F2F2" w:themeFill="background1" w:themeFillShade="F2"/>
          </w:tcPr>
          <w:p w14:paraId="1B973F79" w14:textId="77777777" w:rsidR="00000000" w:rsidRDefault="008C4D69">
            <w:pPr>
              <w:rPr>
                <w:noProof/>
                <w:sz w:val="2"/>
                <w:szCs w:val="24"/>
              </w:rPr>
            </w:pPr>
            <w:r>
              <w:rPr>
                <w:noProof/>
                <w:sz w:val="16"/>
                <w:szCs w:val="24"/>
              </w:rPr>
              <w:t xml:space="preserve">4787 </w:t>
            </w:r>
            <w:r>
              <w:rPr>
                <w:noProof/>
                <w:sz w:val="16"/>
              </w:rPr>
              <w:br/>
            </w:r>
            <w:r>
              <w:rPr>
                <w:noProof/>
                <w:sz w:val="2"/>
                <w:szCs w:val="24"/>
              </w:rPr>
              <w:t>de851fe8-fe3a-487d-8f71-607da9d12c04</w:t>
            </w:r>
          </w:p>
        </w:tc>
        <w:tc>
          <w:tcPr>
            <w:tcW w:w="7407" w:type="dxa"/>
            <w:shd w:val="clear" w:color="auto" w:fill="F2F2F2" w:themeFill="background1" w:themeFillShade="F2"/>
          </w:tcPr>
          <w:p w14:paraId="146AD3A2" w14:textId="77777777" w:rsidR="00000000" w:rsidRDefault="008C4D69">
            <w:pPr>
              <w:rPr>
                <w:noProof/>
                <w:szCs w:val="24"/>
              </w:rPr>
            </w:pPr>
            <w:r>
              <w:rPr>
                <w:noProof/>
                <w:szCs w:val="24"/>
              </w:rPr>
              <w:t>Processed Bulk Upload File</w:t>
            </w:r>
          </w:p>
        </w:tc>
        <w:tc>
          <w:tcPr>
            <w:tcW w:w="7407" w:type="dxa"/>
          </w:tcPr>
          <w:p w14:paraId="6145BD0D" w14:textId="77777777" w:rsidR="00000000" w:rsidRDefault="008C4D69">
            <w:pPr>
              <w:rPr>
                <w:szCs w:val="24"/>
                <w:lang w:val="ja-JP"/>
              </w:rPr>
            </w:pPr>
            <w:r>
              <w:rPr>
                <w:rFonts w:ascii="MS Gothic" w:eastAsia="MS Gothic" w:hint="eastAsia"/>
                <w:szCs w:val="24"/>
                <w:lang w:val="ja-JP"/>
              </w:rPr>
              <w:t>一括アップロードファイルを処理しました</w:t>
            </w:r>
          </w:p>
        </w:tc>
      </w:tr>
      <w:tr w:rsidR="00000000" w14:paraId="2C30BE9E" w14:textId="77777777">
        <w:tc>
          <w:tcPr>
            <w:tcW w:w="660" w:type="dxa"/>
            <w:shd w:val="clear" w:color="auto" w:fill="F2F2F2" w:themeFill="background1" w:themeFillShade="F2"/>
          </w:tcPr>
          <w:p w14:paraId="010C4760" w14:textId="77777777" w:rsidR="00000000" w:rsidRDefault="008C4D69">
            <w:pPr>
              <w:rPr>
                <w:noProof/>
                <w:sz w:val="2"/>
                <w:szCs w:val="24"/>
              </w:rPr>
            </w:pPr>
            <w:r>
              <w:rPr>
                <w:noProof/>
                <w:sz w:val="16"/>
                <w:szCs w:val="24"/>
              </w:rPr>
              <w:t xml:space="preserve">4788 </w:t>
            </w:r>
            <w:r>
              <w:rPr>
                <w:noProof/>
                <w:sz w:val="16"/>
              </w:rPr>
              <w:br/>
            </w:r>
            <w:r>
              <w:rPr>
                <w:noProof/>
                <w:sz w:val="2"/>
                <w:szCs w:val="24"/>
              </w:rPr>
              <w:t>bebf86fa-7f8d-4fc7-bc3d-cf429e34f43e</w:t>
            </w:r>
          </w:p>
        </w:tc>
        <w:tc>
          <w:tcPr>
            <w:tcW w:w="7407" w:type="dxa"/>
            <w:shd w:val="clear" w:color="auto" w:fill="F2F2F2" w:themeFill="background1" w:themeFillShade="F2"/>
          </w:tcPr>
          <w:p w14:paraId="4F1AED44" w14:textId="77777777" w:rsidR="00000000" w:rsidRDefault="008C4D69">
            <w:pPr>
              <w:rPr>
                <w:noProof/>
                <w:szCs w:val="24"/>
              </w:rPr>
            </w:pPr>
            <w:r>
              <w:rPr>
                <w:noProof/>
                <w:szCs w:val="24"/>
              </w:rPr>
              <w:t>Bulk assign</w:t>
            </w:r>
          </w:p>
        </w:tc>
        <w:tc>
          <w:tcPr>
            <w:tcW w:w="7407" w:type="dxa"/>
          </w:tcPr>
          <w:p w14:paraId="570D16CE" w14:textId="77777777" w:rsidR="00000000" w:rsidRDefault="008C4D69">
            <w:pPr>
              <w:rPr>
                <w:szCs w:val="24"/>
                <w:lang w:val="ja-JP"/>
              </w:rPr>
            </w:pPr>
            <w:r>
              <w:rPr>
                <w:rFonts w:ascii="MS Gothic" w:eastAsia="MS Gothic" w:hint="eastAsia"/>
                <w:szCs w:val="24"/>
                <w:lang w:val="ja-JP"/>
              </w:rPr>
              <w:t>一括割り当て</w:t>
            </w:r>
          </w:p>
        </w:tc>
      </w:tr>
      <w:tr w:rsidR="00000000" w14:paraId="70523A0C" w14:textId="77777777">
        <w:tc>
          <w:tcPr>
            <w:tcW w:w="660" w:type="dxa"/>
            <w:shd w:val="clear" w:color="auto" w:fill="F2F2F2" w:themeFill="background1" w:themeFillShade="F2"/>
          </w:tcPr>
          <w:p w14:paraId="650D8ECF" w14:textId="77777777" w:rsidR="00000000" w:rsidRDefault="008C4D69">
            <w:pPr>
              <w:rPr>
                <w:noProof/>
                <w:sz w:val="2"/>
                <w:szCs w:val="24"/>
              </w:rPr>
            </w:pPr>
            <w:r>
              <w:rPr>
                <w:noProof/>
                <w:sz w:val="16"/>
                <w:szCs w:val="24"/>
              </w:rPr>
              <w:t xml:space="preserve">4789 </w:t>
            </w:r>
            <w:r>
              <w:rPr>
                <w:noProof/>
                <w:sz w:val="16"/>
              </w:rPr>
              <w:br/>
            </w:r>
            <w:r>
              <w:rPr>
                <w:noProof/>
                <w:sz w:val="2"/>
                <w:szCs w:val="24"/>
              </w:rPr>
              <w:t>b0287831-04a5-470b-874b-4a3c8dd42a56</w:t>
            </w:r>
          </w:p>
        </w:tc>
        <w:tc>
          <w:tcPr>
            <w:tcW w:w="7407" w:type="dxa"/>
            <w:shd w:val="clear" w:color="auto" w:fill="F2F2F2" w:themeFill="background1" w:themeFillShade="F2"/>
          </w:tcPr>
          <w:p w14:paraId="542C8C1E" w14:textId="77777777" w:rsidR="00000000" w:rsidRDefault="008C4D69">
            <w:pPr>
              <w:rPr>
                <w:noProof/>
                <w:szCs w:val="24"/>
              </w:rPr>
            </w:pPr>
            <w:r>
              <w:rPr>
                <w:noProof/>
                <w:szCs w:val="24"/>
              </w:rPr>
              <w:t>Bulk assign allows to assign video(s) to categories, sub-categori</w:t>
            </w:r>
            <w:r>
              <w:rPr>
                <w:noProof/>
                <w:szCs w:val="24"/>
              </w:rPr>
              <w:t>es and products in bulk quantity by uploading .csv file(s).</w:t>
            </w:r>
          </w:p>
        </w:tc>
        <w:tc>
          <w:tcPr>
            <w:tcW w:w="7407" w:type="dxa"/>
          </w:tcPr>
          <w:p w14:paraId="4C082A79" w14:textId="77777777" w:rsidR="00000000" w:rsidRDefault="008C4D69">
            <w:pPr>
              <w:rPr>
                <w:szCs w:val="24"/>
                <w:lang w:val="ja-JP"/>
              </w:rPr>
            </w:pPr>
            <w:r>
              <w:rPr>
                <w:rFonts w:ascii="MS Gothic" w:eastAsia="MS Gothic" w:hint="eastAsia"/>
                <w:szCs w:val="24"/>
                <w:lang w:val="ja-JP"/>
              </w:rPr>
              <w:t>一括割り当てでは</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ファイルをアップロードすることで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サブカテゴリ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商品に一括で動画を割り当てることができます</w:t>
            </w:r>
            <w:r>
              <w:rPr>
                <w:rFonts w:ascii="Microsoft YaHei UI" w:eastAsia="Microsoft YaHei UI" w:hAnsi="Microsoft YaHei UI" w:cs="Microsoft YaHei UI" w:hint="eastAsia"/>
                <w:szCs w:val="24"/>
                <w:lang w:val="ja-JP"/>
              </w:rPr>
              <w:t>。</w:t>
            </w:r>
          </w:p>
        </w:tc>
      </w:tr>
      <w:tr w:rsidR="00000000" w14:paraId="5E6BC5CB" w14:textId="77777777">
        <w:tc>
          <w:tcPr>
            <w:tcW w:w="660" w:type="dxa"/>
            <w:shd w:val="clear" w:color="auto" w:fill="F2F2F2" w:themeFill="background1" w:themeFillShade="F2"/>
          </w:tcPr>
          <w:p w14:paraId="1D89D340" w14:textId="77777777" w:rsidR="00000000" w:rsidRDefault="008C4D69">
            <w:pPr>
              <w:rPr>
                <w:noProof/>
                <w:sz w:val="2"/>
                <w:szCs w:val="24"/>
              </w:rPr>
            </w:pPr>
            <w:r>
              <w:rPr>
                <w:noProof/>
                <w:sz w:val="16"/>
                <w:szCs w:val="24"/>
              </w:rPr>
              <w:t xml:space="preserve">4790 </w:t>
            </w:r>
            <w:r>
              <w:rPr>
                <w:noProof/>
                <w:sz w:val="16"/>
              </w:rPr>
              <w:br/>
            </w:r>
            <w:r>
              <w:rPr>
                <w:noProof/>
                <w:sz w:val="2"/>
                <w:szCs w:val="24"/>
              </w:rPr>
              <w:t>41b34158-51e0-4819-8386-ef9bcf1a8445</w:t>
            </w:r>
          </w:p>
        </w:tc>
        <w:tc>
          <w:tcPr>
            <w:tcW w:w="7407" w:type="dxa"/>
            <w:shd w:val="clear" w:color="auto" w:fill="F2F2F2" w:themeFill="background1" w:themeFillShade="F2"/>
          </w:tcPr>
          <w:p w14:paraId="4B79FF83" w14:textId="77777777" w:rsidR="00000000" w:rsidRDefault="008C4D69">
            <w:pPr>
              <w:rPr>
                <w:noProof/>
                <w:szCs w:val="24"/>
              </w:rPr>
            </w:pPr>
            <w:r>
              <w:rPr>
                <w:noProof/>
                <w:szCs w:val="24"/>
              </w:rPr>
              <w:t>Bulk assign allows to assign video(s) to categories, sub-categories and products in bulk quantity by uploading .csv file(s).</w:t>
            </w:r>
          </w:p>
        </w:tc>
        <w:tc>
          <w:tcPr>
            <w:tcW w:w="7407" w:type="dxa"/>
          </w:tcPr>
          <w:p w14:paraId="224C2673" w14:textId="77777777" w:rsidR="00000000" w:rsidRDefault="008C4D69">
            <w:pPr>
              <w:rPr>
                <w:szCs w:val="24"/>
                <w:lang w:val="ja-JP"/>
              </w:rPr>
            </w:pPr>
            <w:r>
              <w:rPr>
                <w:rFonts w:ascii="MS Gothic" w:eastAsia="MS Gothic" w:hint="eastAsia"/>
                <w:szCs w:val="24"/>
                <w:lang w:val="ja-JP"/>
              </w:rPr>
              <w:t>一括割り当てでは</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ファイルをアップロードすることで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サブカテゴリ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商品に一括で動画を割り当てることができます</w:t>
            </w:r>
            <w:r>
              <w:rPr>
                <w:rFonts w:ascii="Microsoft YaHei UI" w:eastAsia="Microsoft YaHei UI" w:hAnsi="Microsoft YaHei UI" w:cs="Microsoft YaHei UI" w:hint="eastAsia"/>
                <w:szCs w:val="24"/>
                <w:lang w:val="ja-JP"/>
              </w:rPr>
              <w:t>。</w:t>
            </w:r>
          </w:p>
        </w:tc>
      </w:tr>
      <w:tr w:rsidR="00000000" w14:paraId="63AEDFD4" w14:textId="77777777">
        <w:tc>
          <w:tcPr>
            <w:tcW w:w="660" w:type="dxa"/>
            <w:shd w:val="clear" w:color="auto" w:fill="F2F2F2" w:themeFill="background1" w:themeFillShade="F2"/>
          </w:tcPr>
          <w:p w14:paraId="678FE98A" w14:textId="77777777" w:rsidR="00000000" w:rsidRDefault="008C4D69">
            <w:pPr>
              <w:rPr>
                <w:noProof/>
                <w:sz w:val="2"/>
                <w:szCs w:val="24"/>
              </w:rPr>
            </w:pPr>
            <w:r>
              <w:rPr>
                <w:noProof/>
                <w:sz w:val="16"/>
                <w:szCs w:val="24"/>
              </w:rPr>
              <w:t xml:space="preserve">4791 </w:t>
            </w:r>
            <w:r>
              <w:rPr>
                <w:noProof/>
                <w:sz w:val="16"/>
              </w:rPr>
              <w:br/>
            </w:r>
            <w:r>
              <w:rPr>
                <w:noProof/>
                <w:sz w:val="2"/>
                <w:szCs w:val="24"/>
              </w:rPr>
              <w:t>0fb7722d-0202-44b6-8479-a61825ff1565</w:t>
            </w:r>
          </w:p>
        </w:tc>
        <w:tc>
          <w:tcPr>
            <w:tcW w:w="7407" w:type="dxa"/>
            <w:shd w:val="clear" w:color="auto" w:fill="F2F2F2" w:themeFill="background1" w:themeFillShade="F2"/>
          </w:tcPr>
          <w:p w14:paraId="16FF4973" w14:textId="77777777" w:rsidR="00000000" w:rsidRDefault="008C4D69">
            <w:pPr>
              <w:rPr>
                <w:noProof/>
                <w:szCs w:val="24"/>
              </w:rPr>
            </w:pPr>
            <w:r>
              <w:rPr>
                <w:noProof/>
                <w:szCs w:val="24"/>
              </w:rPr>
              <w:t>The sample bulkAssign</w:t>
            </w:r>
            <w:r>
              <w:rPr>
                <w:noProof/>
                <w:szCs w:val="24"/>
              </w:rPr>
              <w:t xml:space="preserve"> file(s) for category and product are attached in the zip file under the </w:t>
            </w:r>
            <w:r>
              <w:rPr>
                <w:rStyle w:val="mqInternal"/>
                <w:noProof/>
                <w:szCs w:val="24"/>
              </w:rPr>
              <w:t>[1}</w:t>
            </w:r>
            <w:r>
              <w:rPr>
                <w:noProof/>
                <w:szCs w:val="24"/>
              </w:rPr>
              <w:t>meta</w:t>
            </w:r>
            <w:r>
              <w:rPr>
                <w:rStyle w:val="mqInternal"/>
                <w:noProof/>
                <w:szCs w:val="24"/>
              </w:rPr>
              <w:t>{2]</w:t>
            </w:r>
            <w:r>
              <w:rPr>
                <w:noProof/>
                <w:szCs w:val="24"/>
              </w:rPr>
              <w:t xml:space="preserve"> directory.</w:t>
            </w:r>
          </w:p>
        </w:tc>
        <w:tc>
          <w:tcPr>
            <w:tcW w:w="7407" w:type="dxa"/>
          </w:tcPr>
          <w:p w14:paraId="5AB16CFC" w14:textId="77777777" w:rsidR="00000000" w:rsidRDefault="008C4D69">
            <w:pPr>
              <w:rPr>
                <w:szCs w:val="24"/>
                <w:lang w:val="ja-JP"/>
              </w:rPr>
            </w:pPr>
            <w:r>
              <w:rPr>
                <w:rFonts w:ascii="MS Gothic" w:eastAsia="MS Gothic" w:hint="eastAsia"/>
                <w:szCs w:val="24"/>
                <w:lang w:val="ja-JP"/>
              </w:rPr>
              <w:t>カテゴリと製品のサンプル</w:t>
            </w:r>
            <w:r>
              <w:rPr>
                <w:szCs w:val="24"/>
                <w:lang w:val="ja-JP"/>
              </w:rPr>
              <w:t xml:space="preserve"> BulkAssign </w:t>
            </w: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メタディレクトリの下の</w:t>
            </w:r>
            <w:r>
              <w:rPr>
                <w:szCs w:val="24"/>
                <w:lang w:val="ja-JP"/>
              </w:rPr>
              <w:t xml:space="preserve"> zip </w:t>
            </w:r>
            <w:r>
              <w:rPr>
                <w:rFonts w:ascii="MS Gothic" w:eastAsia="MS Gothic" w:hint="eastAsia"/>
                <w:szCs w:val="24"/>
                <w:lang w:val="ja-JP"/>
              </w:rPr>
              <w:t>ファイルに添付されています</w:t>
            </w:r>
            <w:r>
              <w:rPr>
                <w:rFonts w:ascii="Microsoft YaHei UI" w:eastAsia="Microsoft YaHei UI" w:hAnsi="Microsoft YaHei UI" w:cs="Microsoft YaHei UI" w:hint="eastAsia"/>
                <w:szCs w:val="24"/>
                <w:lang w:val="ja-JP"/>
              </w:rPr>
              <w:t>。</w:t>
            </w:r>
          </w:p>
        </w:tc>
      </w:tr>
      <w:tr w:rsidR="00000000" w14:paraId="3B72F742" w14:textId="77777777">
        <w:tc>
          <w:tcPr>
            <w:tcW w:w="660" w:type="dxa"/>
            <w:shd w:val="clear" w:color="auto" w:fill="F2F2F2" w:themeFill="background1" w:themeFillShade="F2"/>
          </w:tcPr>
          <w:p w14:paraId="46CDB184" w14:textId="77777777" w:rsidR="00000000" w:rsidRDefault="008C4D69">
            <w:pPr>
              <w:rPr>
                <w:noProof/>
                <w:sz w:val="2"/>
                <w:szCs w:val="24"/>
              </w:rPr>
            </w:pPr>
            <w:r>
              <w:rPr>
                <w:noProof/>
                <w:sz w:val="16"/>
                <w:szCs w:val="24"/>
              </w:rPr>
              <w:t xml:space="preserve">4792 </w:t>
            </w:r>
            <w:r>
              <w:rPr>
                <w:noProof/>
                <w:sz w:val="16"/>
              </w:rPr>
              <w:br/>
            </w:r>
            <w:r>
              <w:rPr>
                <w:noProof/>
                <w:sz w:val="2"/>
                <w:szCs w:val="24"/>
              </w:rPr>
              <w:t>fc0470e9-990f-4dd5-a9bc-43bac6fff988</w:t>
            </w:r>
          </w:p>
        </w:tc>
        <w:tc>
          <w:tcPr>
            <w:tcW w:w="7407" w:type="dxa"/>
            <w:shd w:val="clear" w:color="auto" w:fill="F2F2F2" w:themeFill="background1" w:themeFillShade="F2"/>
          </w:tcPr>
          <w:p w14:paraId="5C1FE533" w14:textId="77777777" w:rsidR="00000000" w:rsidRDefault="008C4D69">
            <w:pPr>
              <w:rPr>
                <w:noProof/>
                <w:szCs w:val="24"/>
              </w:rPr>
            </w:pPr>
            <w:r>
              <w:rPr>
                <w:noProof/>
                <w:szCs w:val="24"/>
              </w:rPr>
              <w:t>The category file data looks like this:</w:t>
            </w:r>
          </w:p>
        </w:tc>
        <w:tc>
          <w:tcPr>
            <w:tcW w:w="7407" w:type="dxa"/>
          </w:tcPr>
          <w:p w14:paraId="4EA8C3F9" w14:textId="77777777" w:rsidR="00000000" w:rsidRDefault="008C4D69">
            <w:pPr>
              <w:rPr>
                <w:szCs w:val="24"/>
                <w:lang w:val="ja-JP"/>
              </w:rPr>
            </w:pPr>
            <w:r>
              <w:rPr>
                <w:rFonts w:ascii="MS Gothic" w:eastAsia="MS Gothic" w:hint="eastAsia"/>
                <w:szCs w:val="24"/>
                <w:lang w:val="ja-JP"/>
              </w:rPr>
              <w:t>カテゴリファイルのデータは次のようになります</w:t>
            </w:r>
            <w:r>
              <w:rPr>
                <w:rFonts w:ascii="Microsoft YaHei UI" w:eastAsia="Microsoft YaHei UI" w:hAnsi="Microsoft YaHei UI" w:cs="Microsoft YaHei UI" w:hint="eastAsia"/>
                <w:szCs w:val="24"/>
                <w:lang w:val="ja-JP"/>
              </w:rPr>
              <w:t>。</w:t>
            </w:r>
          </w:p>
        </w:tc>
      </w:tr>
      <w:tr w:rsidR="00000000" w14:paraId="660D364C" w14:textId="77777777">
        <w:tc>
          <w:tcPr>
            <w:tcW w:w="660" w:type="dxa"/>
            <w:shd w:val="clear" w:color="auto" w:fill="F2F2F2" w:themeFill="background1" w:themeFillShade="F2"/>
          </w:tcPr>
          <w:p w14:paraId="4484639C" w14:textId="77777777" w:rsidR="00000000" w:rsidRDefault="008C4D69">
            <w:pPr>
              <w:rPr>
                <w:noProof/>
                <w:sz w:val="2"/>
                <w:szCs w:val="24"/>
              </w:rPr>
            </w:pPr>
            <w:r>
              <w:rPr>
                <w:noProof/>
                <w:sz w:val="16"/>
                <w:szCs w:val="24"/>
              </w:rPr>
              <w:t xml:space="preserve">4793 </w:t>
            </w:r>
            <w:r>
              <w:rPr>
                <w:noProof/>
                <w:sz w:val="16"/>
              </w:rPr>
              <w:br/>
            </w:r>
            <w:r>
              <w:rPr>
                <w:noProof/>
                <w:sz w:val="2"/>
                <w:szCs w:val="24"/>
              </w:rPr>
              <w:t>d02c814b-250d-4125-b945-b01ca29f3d07</w:t>
            </w:r>
          </w:p>
        </w:tc>
        <w:tc>
          <w:tcPr>
            <w:tcW w:w="7407" w:type="dxa"/>
            <w:shd w:val="clear" w:color="auto" w:fill="F2F2F2" w:themeFill="background1" w:themeFillShade="F2"/>
          </w:tcPr>
          <w:p w14:paraId="25EE4033" w14:textId="77777777" w:rsidR="00000000" w:rsidRDefault="008C4D69">
            <w:pPr>
              <w:rPr>
                <w:noProof/>
                <w:szCs w:val="24"/>
              </w:rPr>
            </w:pPr>
            <w:r>
              <w:rPr>
                <w:noProof/>
                <w:szCs w:val="24"/>
              </w:rPr>
              <w:t>Bulk Assign Data Sample - Category</w:t>
            </w:r>
          </w:p>
        </w:tc>
        <w:tc>
          <w:tcPr>
            <w:tcW w:w="7407" w:type="dxa"/>
          </w:tcPr>
          <w:p w14:paraId="4021A6EA" w14:textId="77777777" w:rsidR="00000000" w:rsidRDefault="008C4D69">
            <w:pPr>
              <w:rPr>
                <w:szCs w:val="24"/>
                <w:lang w:val="ja-JP"/>
              </w:rPr>
            </w:pPr>
            <w:r>
              <w:rPr>
                <w:rFonts w:ascii="MS Gothic" w:eastAsia="MS Gothic" w:hint="eastAsia"/>
                <w:szCs w:val="24"/>
                <w:lang w:val="ja-JP"/>
              </w:rPr>
              <w:t>一括割り当てデータサンプル</w:t>
            </w:r>
            <w:r>
              <w:rPr>
                <w:szCs w:val="24"/>
                <w:lang w:val="ja-JP"/>
              </w:rPr>
              <w:t>-</w:t>
            </w:r>
            <w:r>
              <w:rPr>
                <w:rFonts w:ascii="MS Gothic" w:eastAsia="MS Gothic" w:hint="eastAsia"/>
                <w:szCs w:val="24"/>
                <w:lang w:val="ja-JP"/>
              </w:rPr>
              <w:t>カテゴリ</w:t>
            </w:r>
          </w:p>
        </w:tc>
      </w:tr>
      <w:tr w:rsidR="00000000" w14:paraId="41426C50" w14:textId="77777777">
        <w:tc>
          <w:tcPr>
            <w:tcW w:w="660" w:type="dxa"/>
            <w:shd w:val="clear" w:color="auto" w:fill="F2F2F2" w:themeFill="background1" w:themeFillShade="F2"/>
          </w:tcPr>
          <w:p w14:paraId="23E8F2E7" w14:textId="77777777" w:rsidR="00000000" w:rsidRDefault="008C4D69">
            <w:pPr>
              <w:rPr>
                <w:noProof/>
                <w:sz w:val="2"/>
                <w:szCs w:val="24"/>
              </w:rPr>
            </w:pPr>
            <w:r>
              <w:rPr>
                <w:noProof/>
                <w:sz w:val="16"/>
                <w:szCs w:val="24"/>
              </w:rPr>
              <w:t xml:space="preserve">4794 </w:t>
            </w:r>
            <w:r>
              <w:rPr>
                <w:noProof/>
                <w:sz w:val="16"/>
              </w:rPr>
              <w:br/>
            </w:r>
            <w:r>
              <w:rPr>
                <w:noProof/>
                <w:sz w:val="2"/>
                <w:szCs w:val="24"/>
              </w:rPr>
              <w:t>7e6e1a04-57bc-4777-ab64-35142ee06fe5</w:t>
            </w:r>
          </w:p>
        </w:tc>
        <w:tc>
          <w:tcPr>
            <w:tcW w:w="7407" w:type="dxa"/>
            <w:shd w:val="clear" w:color="auto" w:fill="F2F2F2" w:themeFill="background1" w:themeFillShade="F2"/>
          </w:tcPr>
          <w:p w14:paraId="3ABB53F9" w14:textId="77777777" w:rsidR="00000000" w:rsidRDefault="008C4D69">
            <w:pPr>
              <w:rPr>
                <w:noProof/>
                <w:szCs w:val="24"/>
              </w:rPr>
            </w:pPr>
            <w:r>
              <w:rPr>
                <w:noProof/>
                <w:szCs w:val="24"/>
              </w:rPr>
              <w:t>The product file data looks like this:</w:t>
            </w:r>
          </w:p>
        </w:tc>
        <w:tc>
          <w:tcPr>
            <w:tcW w:w="7407" w:type="dxa"/>
          </w:tcPr>
          <w:p w14:paraId="3F9138F2" w14:textId="77777777" w:rsidR="00000000" w:rsidRDefault="008C4D69">
            <w:pPr>
              <w:rPr>
                <w:szCs w:val="24"/>
                <w:lang w:val="ja-JP"/>
              </w:rPr>
            </w:pPr>
            <w:r>
              <w:rPr>
                <w:rFonts w:ascii="MS Gothic" w:eastAsia="MS Gothic" w:hint="eastAsia"/>
                <w:szCs w:val="24"/>
                <w:lang w:val="ja-JP"/>
              </w:rPr>
              <w:t>製品ファイルのデータは</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14:paraId="126D17EC" w14:textId="77777777">
        <w:tc>
          <w:tcPr>
            <w:tcW w:w="660" w:type="dxa"/>
            <w:shd w:val="clear" w:color="auto" w:fill="F2F2F2" w:themeFill="background1" w:themeFillShade="F2"/>
          </w:tcPr>
          <w:p w14:paraId="2C420F15" w14:textId="77777777" w:rsidR="00000000" w:rsidRDefault="008C4D69">
            <w:pPr>
              <w:rPr>
                <w:noProof/>
                <w:sz w:val="2"/>
                <w:szCs w:val="24"/>
              </w:rPr>
            </w:pPr>
            <w:r>
              <w:rPr>
                <w:noProof/>
                <w:sz w:val="16"/>
                <w:szCs w:val="24"/>
              </w:rPr>
              <w:t xml:space="preserve">4795 </w:t>
            </w:r>
            <w:r>
              <w:rPr>
                <w:noProof/>
                <w:sz w:val="16"/>
              </w:rPr>
              <w:br/>
            </w:r>
            <w:r>
              <w:rPr>
                <w:noProof/>
                <w:sz w:val="2"/>
                <w:szCs w:val="24"/>
              </w:rPr>
              <w:t>eea37023-f098-4bd1-a816-877c12ec5588</w:t>
            </w:r>
          </w:p>
        </w:tc>
        <w:tc>
          <w:tcPr>
            <w:tcW w:w="7407" w:type="dxa"/>
            <w:shd w:val="clear" w:color="auto" w:fill="F2F2F2" w:themeFill="background1" w:themeFillShade="F2"/>
          </w:tcPr>
          <w:p w14:paraId="7D49602F" w14:textId="77777777" w:rsidR="00000000" w:rsidRDefault="008C4D69">
            <w:pPr>
              <w:rPr>
                <w:noProof/>
                <w:szCs w:val="24"/>
              </w:rPr>
            </w:pPr>
            <w:r>
              <w:rPr>
                <w:noProof/>
                <w:szCs w:val="24"/>
              </w:rPr>
              <w:t>Bulk Assign Data Sample - Product</w:t>
            </w:r>
          </w:p>
        </w:tc>
        <w:tc>
          <w:tcPr>
            <w:tcW w:w="7407" w:type="dxa"/>
          </w:tcPr>
          <w:p w14:paraId="02FBD6D3" w14:textId="77777777" w:rsidR="00000000" w:rsidRDefault="008C4D69">
            <w:pPr>
              <w:rPr>
                <w:szCs w:val="24"/>
                <w:lang w:val="ja-JP"/>
              </w:rPr>
            </w:pPr>
            <w:r>
              <w:rPr>
                <w:rFonts w:ascii="MS Gothic" w:eastAsia="MS Gothic" w:hint="eastAsia"/>
                <w:szCs w:val="24"/>
                <w:lang w:val="ja-JP"/>
              </w:rPr>
              <w:t>一括割り当てデータサンプル</w:t>
            </w:r>
            <w:r>
              <w:rPr>
                <w:szCs w:val="24"/>
                <w:lang w:val="ja-JP"/>
              </w:rPr>
              <w:t>-</w:t>
            </w:r>
            <w:r>
              <w:rPr>
                <w:rFonts w:ascii="MS Gothic" w:eastAsia="MS Gothic" w:hint="eastAsia"/>
                <w:szCs w:val="24"/>
                <w:lang w:val="ja-JP"/>
              </w:rPr>
              <w:t>製品</w:t>
            </w:r>
          </w:p>
        </w:tc>
      </w:tr>
      <w:tr w:rsidR="00000000" w14:paraId="29443B73" w14:textId="77777777">
        <w:tc>
          <w:tcPr>
            <w:tcW w:w="660" w:type="dxa"/>
            <w:shd w:val="clear" w:color="auto" w:fill="F2F2F2" w:themeFill="background1" w:themeFillShade="F2"/>
          </w:tcPr>
          <w:p w14:paraId="7E3B8636" w14:textId="77777777" w:rsidR="00000000" w:rsidRDefault="008C4D69">
            <w:pPr>
              <w:rPr>
                <w:noProof/>
                <w:sz w:val="2"/>
                <w:szCs w:val="24"/>
              </w:rPr>
            </w:pPr>
            <w:r>
              <w:rPr>
                <w:noProof/>
                <w:sz w:val="16"/>
                <w:szCs w:val="24"/>
              </w:rPr>
              <w:t xml:space="preserve">4796 </w:t>
            </w:r>
            <w:r>
              <w:rPr>
                <w:noProof/>
                <w:sz w:val="16"/>
              </w:rPr>
              <w:br/>
            </w:r>
            <w:r>
              <w:rPr>
                <w:noProof/>
                <w:sz w:val="2"/>
                <w:szCs w:val="24"/>
              </w:rPr>
              <w:t>291f6975-79b1-44dc-98cb-afba8428fa3b</w:t>
            </w:r>
          </w:p>
        </w:tc>
        <w:tc>
          <w:tcPr>
            <w:tcW w:w="7407" w:type="dxa"/>
            <w:shd w:val="clear" w:color="auto" w:fill="F2F2F2" w:themeFill="background1" w:themeFillShade="F2"/>
          </w:tcPr>
          <w:p w14:paraId="4C98AF6A" w14:textId="77777777" w:rsidR="00000000" w:rsidRDefault="008C4D69">
            <w:pPr>
              <w:rPr>
                <w:noProof/>
                <w:szCs w:val="24"/>
              </w:rPr>
            </w:pPr>
            <w:r>
              <w:rPr>
                <w:noProof/>
                <w:szCs w:val="24"/>
              </w:rPr>
              <w:t>The job will process csv file(s) for category and product under the same execution.</w:t>
            </w:r>
          </w:p>
        </w:tc>
        <w:tc>
          <w:tcPr>
            <w:tcW w:w="7407" w:type="dxa"/>
          </w:tcPr>
          <w:p w14:paraId="188E61A2" w14:textId="77777777" w:rsidR="00000000" w:rsidRDefault="008C4D69">
            <w:pPr>
              <w:rPr>
                <w:szCs w:val="24"/>
                <w:lang w:val="ja-JP"/>
              </w:rPr>
            </w:pPr>
            <w:r>
              <w:rPr>
                <w:rFonts w:ascii="MS Gothic" w:eastAsia="MS Gothic" w:hint="eastAsia"/>
                <w:szCs w:val="24"/>
                <w:lang w:val="ja-JP"/>
              </w:rPr>
              <w:t>ジョブは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カテゴリと製品の</w:t>
            </w:r>
            <w:r>
              <w:rPr>
                <w:szCs w:val="24"/>
                <w:lang w:val="ja-JP"/>
              </w:rPr>
              <w:t>CSV</w:t>
            </w:r>
            <w:r>
              <w:rPr>
                <w:rFonts w:ascii="MS Gothic" w:eastAsia="MS Gothic" w:hint="eastAsia"/>
                <w:szCs w:val="24"/>
                <w:lang w:val="ja-JP"/>
              </w:rPr>
              <w:t>ファイルを同じ実行で処理します</w:t>
            </w:r>
            <w:r>
              <w:rPr>
                <w:rFonts w:ascii="Microsoft YaHei UI" w:eastAsia="Microsoft YaHei UI" w:hAnsi="Microsoft YaHei UI" w:cs="Microsoft YaHei UI" w:hint="eastAsia"/>
                <w:szCs w:val="24"/>
                <w:lang w:val="ja-JP"/>
              </w:rPr>
              <w:t>。</w:t>
            </w:r>
          </w:p>
        </w:tc>
      </w:tr>
      <w:tr w:rsidR="00000000" w14:paraId="24568B93" w14:textId="77777777">
        <w:tc>
          <w:tcPr>
            <w:tcW w:w="660" w:type="dxa"/>
            <w:shd w:val="clear" w:color="auto" w:fill="F2F2F2" w:themeFill="background1" w:themeFillShade="F2"/>
          </w:tcPr>
          <w:p w14:paraId="39A97C13" w14:textId="77777777" w:rsidR="00000000" w:rsidRDefault="008C4D69">
            <w:pPr>
              <w:rPr>
                <w:noProof/>
                <w:sz w:val="2"/>
                <w:szCs w:val="24"/>
              </w:rPr>
            </w:pPr>
            <w:r>
              <w:rPr>
                <w:noProof/>
                <w:sz w:val="16"/>
                <w:szCs w:val="24"/>
              </w:rPr>
              <w:t xml:space="preserve">4797 </w:t>
            </w:r>
            <w:r>
              <w:rPr>
                <w:noProof/>
                <w:sz w:val="16"/>
              </w:rPr>
              <w:br/>
            </w:r>
            <w:r>
              <w:rPr>
                <w:noProof/>
                <w:sz w:val="2"/>
                <w:szCs w:val="24"/>
              </w:rPr>
              <w:t>439b9c47-9ca0-41c8-ace0-83efaf37af92</w:t>
            </w:r>
          </w:p>
        </w:tc>
        <w:tc>
          <w:tcPr>
            <w:tcW w:w="7407" w:type="dxa"/>
            <w:shd w:val="clear" w:color="auto" w:fill="F2F2F2" w:themeFill="background1" w:themeFillShade="F2"/>
          </w:tcPr>
          <w:p w14:paraId="3609C1D0" w14:textId="77777777" w:rsidR="00000000" w:rsidRDefault="008C4D69">
            <w:pPr>
              <w:rPr>
                <w:noProof/>
                <w:szCs w:val="24"/>
              </w:rPr>
            </w:pPr>
            <w:r>
              <w:rPr>
                <w:noProof/>
                <w:szCs w:val="24"/>
              </w:rPr>
              <w:t>The job checks the directories for product and category and process the file(s).</w:t>
            </w:r>
          </w:p>
        </w:tc>
        <w:tc>
          <w:tcPr>
            <w:tcW w:w="7407" w:type="dxa"/>
          </w:tcPr>
          <w:p w14:paraId="2F5D2B65" w14:textId="77777777" w:rsidR="00000000" w:rsidRDefault="008C4D69">
            <w:pPr>
              <w:rPr>
                <w:szCs w:val="24"/>
                <w:lang w:val="ja-JP"/>
              </w:rPr>
            </w:pPr>
            <w:r>
              <w:rPr>
                <w:rFonts w:ascii="MS Gothic" w:eastAsia="MS Gothic" w:hint="eastAsia"/>
                <w:szCs w:val="24"/>
                <w:lang w:val="ja-JP"/>
              </w:rPr>
              <w:t>ジョブは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プロダクトとカテゴリのディレクトリをチェックし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ファイルを処理します</w:t>
            </w:r>
            <w:r>
              <w:rPr>
                <w:rFonts w:ascii="Microsoft YaHei UI" w:eastAsia="Microsoft YaHei UI" w:hAnsi="Microsoft YaHei UI" w:cs="Microsoft YaHei UI" w:hint="eastAsia"/>
                <w:szCs w:val="24"/>
                <w:lang w:val="ja-JP"/>
              </w:rPr>
              <w:t>。</w:t>
            </w:r>
          </w:p>
        </w:tc>
      </w:tr>
      <w:tr w:rsidR="00000000" w14:paraId="14C9CF23" w14:textId="77777777">
        <w:tc>
          <w:tcPr>
            <w:tcW w:w="660" w:type="dxa"/>
            <w:shd w:val="clear" w:color="auto" w:fill="F2F2F2" w:themeFill="background1" w:themeFillShade="F2"/>
          </w:tcPr>
          <w:p w14:paraId="27353DA0" w14:textId="77777777" w:rsidR="00000000" w:rsidRDefault="008C4D69">
            <w:pPr>
              <w:rPr>
                <w:noProof/>
                <w:sz w:val="2"/>
                <w:szCs w:val="24"/>
              </w:rPr>
            </w:pPr>
            <w:r>
              <w:rPr>
                <w:noProof/>
                <w:sz w:val="16"/>
                <w:szCs w:val="24"/>
              </w:rPr>
              <w:t xml:space="preserve">4798 </w:t>
            </w:r>
            <w:r>
              <w:rPr>
                <w:noProof/>
                <w:sz w:val="16"/>
              </w:rPr>
              <w:br/>
            </w:r>
            <w:r>
              <w:rPr>
                <w:noProof/>
                <w:sz w:val="2"/>
                <w:szCs w:val="24"/>
              </w:rPr>
              <w:t>432df594-e1b5-4aa5-94be-51abd440927a</w:t>
            </w:r>
          </w:p>
        </w:tc>
        <w:tc>
          <w:tcPr>
            <w:tcW w:w="7407" w:type="dxa"/>
            <w:shd w:val="clear" w:color="auto" w:fill="F2F2F2" w:themeFill="background1" w:themeFillShade="F2"/>
          </w:tcPr>
          <w:p w14:paraId="4089F7F2" w14:textId="77777777" w:rsidR="00000000" w:rsidRDefault="008C4D69">
            <w:pPr>
              <w:rPr>
                <w:noProof/>
                <w:szCs w:val="24"/>
              </w:rPr>
            </w:pPr>
            <w:r>
              <w:rPr>
                <w:noProof/>
                <w:szCs w:val="24"/>
              </w:rPr>
              <w:t>Category</w:t>
            </w:r>
          </w:p>
        </w:tc>
        <w:tc>
          <w:tcPr>
            <w:tcW w:w="7407" w:type="dxa"/>
          </w:tcPr>
          <w:p w14:paraId="07F9CA12" w14:textId="77777777" w:rsidR="00000000" w:rsidRDefault="008C4D69">
            <w:pPr>
              <w:rPr>
                <w:szCs w:val="24"/>
                <w:lang w:val="ja-JP"/>
              </w:rPr>
            </w:pPr>
            <w:r>
              <w:rPr>
                <w:rFonts w:ascii="MS Gothic" w:eastAsia="MS Gothic" w:hint="eastAsia"/>
                <w:szCs w:val="24"/>
                <w:lang w:val="ja-JP"/>
              </w:rPr>
              <w:t>カテゴリ</w:t>
            </w:r>
          </w:p>
        </w:tc>
      </w:tr>
      <w:tr w:rsidR="00000000" w14:paraId="20BA2205" w14:textId="77777777">
        <w:tc>
          <w:tcPr>
            <w:tcW w:w="660" w:type="dxa"/>
            <w:shd w:val="clear" w:color="auto" w:fill="F2F2F2" w:themeFill="background1" w:themeFillShade="F2"/>
          </w:tcPr>
          <w:p w14:paraId="1D1C26D7" w14:textId="77777777" w:rsidR="00000000" w:rsidRDefault="008C4D69">
            <w:pPr>
              <w:rPr>
                <w:noProof/>
                <w:sz w:val="2"/>
                <w:szCs w:val="24"/>
              </w:rPr>
            </w:pPr>
            <w:r>
              <w:rPr>
                <w:noProof/>
                <w:sz w:val="16"/>
                <w:szCs w:val="24"/>
              </w:rPr>
              <w:t xml:space="preserve">4799 </w:t>
            </w:r>
            <w:r>
              <w:rPr>
                <w:noProof/>
                <w:sz w:val="16"/>
              </w:rPr>
              <w:br/>
            </w:r>
            <w:r>
              <w:rPr>
                <w:noProof/>
                <w:sz w:val="2"/>
                <w:szCs w:val="24"/>
              </w:rPr>
              <w:t>4d593ffc-2aa0-4cdd-97f6-4cc1684f019c</w:t>
            </w:r>
          </w:p>
        </w:tc>
        <w:tc>
          <w:tcPr>
            <w:tcW w:w="7407" w:type="dxa"/>
            <w:shd w:val="clear" w:color="auto" w:fill="F2F2F2" w:themeFill="background1" w:themeFillShade="F2"/>
          </w:tcPr>
          <w:p w14:paraId="5C0AD7A0"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w:t>
            </w:r>
            <w:r>
              <w:rPr>
                <w:noProof/>
                <w:szCs w:val="24"/>
              </w:rPr>
              <w:t xml:space="preserve"> Brightcove -&gt; Bulk Assign</w:t>
            </w:r>
            <w:r>
              <w:rPr>
                <w:rStyle w:val="mqInternal"/>
                <w:noProof/>
                <w:szCs w:val="24"/>
              </w:rPr>
              <w:t>{2]</w:t>
            </w:r>
            <w:r>
              <w:rPr>
                <w:noProof/>
                <w:szCs w:val="24"/>
              </w:rPr>
              <w:t>.</w:t>
            </w:r>
          </w:p>
        </w:tc>
        <w:tc>
          <w:tcPr>
            <w:tcW w:w="7407" w:type="dxa"/>
          </w:tcPr>
          <w:p w14:paraId="26FF06F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一括割り当てに移動します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19235CF" w14:textId="77777777">
        <w:tc>
          <w:tcPr>
            <w:tcW w:w="660" w:type="dxa"/>
            <w:shd w:val="clear" w:color="auto" w:fill="F2F2F2" w:themeFill="background1" w:themeFillShade="F2"/>
          </w:tcPr>
          <w:p w14:paraId="1FB7E4D2" w14:textId="77777777" w:rsidR="00000000" w:rsidRDefault="008C4D69">
            <w:pPr>
              <w:rPr>
                <w:noProof/>
                <w:sz w:val="2"/>
                <w:szCs w:val="24"/>
              </w:rPr>
            </w:pPr>
            <w:r>
              <w:rPr>
                <w:noProof/>
                <w:sz w:val="16"/>
                <w:szCs w:val="24"/>
              </w:rPr>
              <w:t xml:space="preserve">4800 </w:t>
            </w:r>
            <w:r>
              <w:rPr>
                <w:noProof/>
                <w:sz w:val="16"/>
              </w:rPr>
              <w:br/>
            </w:r>
            <w:r>
              <w:rPr>
                <w:noProof/>
                <w:sz w:val="2"/>
                <w:szCs w:val="24"/>
              </w:rPr>
              <w:t>fb778e21-f5bf-45d5-8707-91069d788971</w:t>
            </w:r>
          </w:p>
        </w:tc>
        <w:tc>
          <w:tcPr>
            <w:tcW w:w="7407" w:type="dxa"/>
            <w:shd w:val="clear" w:color="auto" w:fill="F2F2F2" w:themeFill="background1" w:themeFillShade="F2"/>
          </w:tcPr>
          <w:p w14:paraId="6CD21F4F" w14:textId="77777777" w:rsidR="00000000" w:rsidRDefault="008C4D69">
            <w:pPr>
              <w:rPr>
                <w:noProof/>
                <w:szCs w:val="24"/>
              </w:rPr>
            </w:pPr>
            <w:r>
              <w:rPr>
                <w:noProof/>
                <w:szCs w:val="24"/>
              </w:rPr>
              <w:t xml:space="preserve">Select </w:t>
            </w:r>
            <w:r>
              <w:rPr>
                <w:rStyle w:val="mqInternal"/>
                <w:noProof/>
                <w:szCs w:val="24"/>
              </w:rPr>
              <w:t>[1}</w:t>
            </w:r>
            <w:r>
              <w:rPr>
                <w:noProof/>
                <w:szCs w:val="24"/>
              </w:rPr>
              <w:t>Category</w:t>
            </w:r>
            <w:r>
              <w:rPr>
                <w:rStyle w:val="mqInternal"/>
                <w:noProof/>
                <w:szCs w:val="24"/>
              </w:rPr>
              <w:t>{2]</w:t>
            </w:r>
            <w:r>
              <w:rPr>
                <w:noProof/>
                <w:szCs w:val="24"/>
              </w:rPr>
              <w:t>.</w:t>
            </w:r>
          </w:p>
        </w:tc>
        <w:tc>
          <w:tcPr>
            <w:tcW w:w="7407" w:type="dxa"/>
          </w:tcPr>
          <w:p w14:paraId="5407FD6E"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カテゴリ</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CBBFAA6" w14:textId="77777777">
        <w:tc>
          <w:tcPr>
            <w:tcW w:w="660" w:type="dxa"/>
            <w:shd w:val="clear" w:color="auto" w:fill="F2F2F2" w:themeFill="background1" w:themeFillShade="F2"/>
          </w:tcPr>
          <w:p w14:paraId="71271FA9" w14:textId="77777777" w:rsidR="00000000" w:rsidRDefault="008C4D69">
            <w:pPr>
              <w:rPr>
                <w:noProof/>
                <w:sz w:val="2"/>
                <w:szCs w:val="24"/>
              </w:rPr>
            </w:pPr>
            <w:r>
              <w:rPr>
                <w:noProof/>
                <w:sz w:val="16"/>
                <w:szCs w:val="24"/>
              </w:rPr>
              <w:t xml:space="preserve">4801 </w:t>
            </w:r>
            <w:r>
              <w:rPr>
                <w:noProof/>
                <w:sz w:val="16"/>
              </w:rPr>
              <w:br/>
            </w:r>
            <w:r>
              <w:rPr>
                <w:noProof/>
                <w:sz w:val="2"/>
                <w:szCs w:val="24"/>
              </w:rPr>
              <w:t>be7ee33d-9529-4ee8-a027-4b108ed9e0d5</w:t>
            </w:r>
          </w:p>
        </w:tc>
        <w:tc>
          <w:tcPr>
            <w:tcW w:w="7407" w:type="dxa"/>
            <w:shd w:val="clear" w:color="auto" w:fill="F2F2F2" w:themeFill="background1" w:themeFillShade="F2"/>
          </w:tcPr>
          <w:p w14:paraId="04F691F5" w14:textId="77777777" w:rsidR="00000000" w:rsidRDefault="008C4D69">
            <w:pPr>
              <w:rPr>
                <w:noProof/>
                <w:szCs w:val="24"/>
              </w:rPr>
            </w:pPr>
            <w:r>
              <w:rPr>
                <w:noProof/>
                <w:szCs w:val="24"/>
              </w:rPr>
              <w:t>Select .csv file.</w:t>
            </w:r>
          </w:p>
        </w:tc>
        <w:tc>
          <w:tcPr>
            <w:tcW w:w="7407" w:type="dxa"/>
          </w:tcPr>
          <w:p w14:paraId="024A055A" w14:textId="77777777" w:rsidR="00000000" w:rsidRDefault="008C4D69">
            <w:pPr>
              <w:rPr>
                <w:szCs w:val="24"/>
                <w:lang w:val="ja-JP"/>
              </w:rPr>
            </w:pPr>
            <w:r>
              <w:rPr>
                <w:szCs w:val="24"/>
                <w:lang w:val="ja-JP"/>
              </w:rPr>
              <w:t xml:space="preserve">.csv </w:t>
            </w:r>
            <w:r>
              <w:rPr>
                <w:rFonts w:ascii="MS Gothic" w:eastAsia="MS Gothic" w:hint="eastAsia"/>
                <w:szCs w:val="24"/>
                <w:lang w:val="ja-JP"/>
              </w:rPr>
              <w:t>ファイルを選択します</w:t>
            </w:r>
            <w:r>
              <w:rPr>
                <w:rFonts w:ascii="Microsoft YaHei UI" w:eastAsia="Microsoft YaHei UI" w:hAnsi="Microsoft YaHei UI" w:cs="Microsoft YaHei UI" w:hint="eastAsia"/>
                <w:szCs w:val="24"/>
                <w:lang w:val="ja-JP"/>
              </w:rPr>
              <w:t>。</w:t>
            </w:r>
          </w:p>
        </w:tc>
      </w:tr>
      <w:tr w:rsidR="00000000" w14:paraId="6391D9F4" w14:textId="77777777">
        <w:tc>
          <w:tcPr>
            <w:tcW w:w="660" w:type="dxa"/>
            <w:shd w:val="clear" w:color="auto" w:fill="F2F2F2" w:themeFill="background1" w:themeFillShade="F2"/>
          </w:tcPr>
          <w:p w14:paraId="028BB1EA" w14:textId="77777777" w:rsidR="00000000" w:rsidRDefault="008C4D69">
            <w:pPr>
              <w:rPr>
                <w:noProof/>
                <w:sz w:val="2"/>
                <w:szCs w:val="24"/>
              </w:rPr>
            </w:pPr>
            <w:r>
              <w:rPr>
                <w:noProof/>
                <w:sz w:val="16"/>
                <w:szCs w:val="24"/>
              </w:rPr>
              <w:t xml:space="preserve">4802 </w:t>
            </w:r>
            <w:r>
              <w:rPr>
                <w:noProof/>
                <w:sz w:val="16"/>
              </w:rPr>
              <w:br/>
            </w:r>
            <w:r>
              <w:rPr>
                <w:noProof/>
                <w:sz w:val="2"/>
                <w:szCs w:val="24"/>
              </w:rPr>
              <w:t>0e8bc80b-7999-4fcc-9984-acde74f895b8</w:t>
            </w:r>
          </w:p>
        </w:tc>
        <w:tc>
          <w:tcPr>
            <w:tcW w:w="7407" w:type="dxa"/>
            <w:shd w:val="clear" w:color="auto" w:fill="F2F2F2" w:themeFill="background1" w:themeFillShade="F2"/>
          </w:tcPr>
          <w:p w14:paraId="44350EF0" w14:textId="77777777" w:rsidR="00000000" w:rsidRDefault="008C4D69">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428AD81E"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送信</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2C33E62" w14:textId="77777777">
        <w:tc>
          <w:tcPr>
            <w:tcW w:w="660" w:type="dxa"/>
            <w:shd w:val="clear" w:color="auto" w:fill="F2F2F2" w:themeFill="background1" w:themeFillShade="F2"/>
          </w:tcPr>
          <w:p w14:paraId="6D63446C" w14:textId="77777777" w:rsidR="00000000" w:rsidRDefault="008C4D69">
            <w:pPr>
              <w:rPr>
                <w:noProof/>
                <w:sz w:val="2"/>
                <w:szCs w:val="24"/>
              </w:rPr>
            </w:pPr>
            <w:r>
              <w:rPr>
                <w:noProof/>
                <w:sz w:val="16"/>
                <w:szCs w:val="24"/>
              </w:rPr>
              <w:t xml:space="preserve">4803 </w:t>
            </w:r>
            <w:r>
              <w:rPr>
                <w:noProof/>
                <w:sz w:val="16"/>
              </w:rPr>
              <w:br/>
            </w:r>
            <w:r>
              <w:rPr>
                <w:noProof/>
                <w:sz w:val="2"/>
                <w:szCs w:val="24"/>
              </w:rPr>
              <w:t>cb9af5ba-3577-4ab9-a7a6-d3eb912966af</w:t>
            </w:r>
          </w:p>
        </w:tc>
        <w:tc>
          <w:tcPr>
            <w:tcW w:w="7407" w:type="dxa"/>
            <w:shd w:val="clear" w:color="auto" w:fill="F2F2F2" w:themeFill="background1" w:themeFillShade="F2"/>
          </w:tcPr>
          <w:p w14:paraId="1444DAD3" w14:textId="77777777" w:rsidR="00000000" w:rsidRDefault="008C4D69">
            <w:pPr>
              <w:rPr>
                <w:noProof/>
                <w:szCs w:val="24"/>
              </w:rPr>
            </w:pPr>
            <w:r>
              <w:rPr>
                <w:noProof/>
                <w:szCs w:val="24"/>
              </w:rPr>
              <w:t>Submit CSV File - Category</w:t>
            </w:r>
          </w:p>
        </w:tc>
        <w:tc>
          <w:tcPr>
            <w:tcW w:w="7407" w:type="dxa"/>
          </w:tcPr>
          <w:p w14:paraId="308B803C" w14:textId="77777777" w:rsidR="00000000" w:rsidRDefault="008C4D69">
            <w:pPr>
              <w:rPr>
                <w:szCs w:val="24"/>
                <w:lang w:val="ja-JP"/>
              </w:rPr>
            </w:pPr>
            <w:r>
              <w:rPr>
                <w:szCs w:val="24"/>
                <w:lang w:val="ja-JP"/>
              </w:rPr>
              <w:t>CSV</w:t>
            </w:r>
            <w:r>
              <w:rPr>
                <w:rFonts w:ascii="MS Gothic" w:eastAsia="MS Gothic" w:hint="eastAsia"/>
                <w:szCs w:val="24"/>
                <w:lang w:val="ja-JP"/>
              </w:rPr>
              <w:t>ファイルを送信</w:t>
            </w:r>
            <w:r>
              <w:rPr>
                <w:szCs w:val="24"/>
                <w:lang w:val="ja-JP"/>
              </w:rPr>
              <w:t>-</w:t>
            </w:r>
            <w:r>
              <w:rPr>
                <w:rFonts w:ascii="MS Gothic" w:eastAsia="MS Gothic" w:hint="eastAsia"/>
                <w:szCs w:val="24"/>
                <w:lang w:val="ja-JP"/>
              </w:rPr>
              <w:t>カテゴリ</w:t>
            </w:r>
          </w:p>
        </w:tc>
      </w:tr>
      <w:tr w:rsidR="00000000" w14:paraId="2C7C5650" w14:textId="77777777">
        <w:tc>
          <w:tcPr>
            <w:tcW w:w="660" w:type="dxa"/>
            <w:shd w:val="clear" w:color="auto" w:fill="F2F2F2" w:themeFill="background1" w:themeFillShade="F2"/>
          </w:tcPr>
          <w:p w14:paraId="473D2578" w14:textId="77777777" w:rsidR="00000000" w:rsidRDefault="008C4D69">
            <w:pPr>
              <w:rPr>
                <w:noProof/>
                <w:sz w:val="2"/>
                <w:szCs w:val="24"/>
              </w:rPr>
            </w:pPr>
            <w:r>
              <w:rPr>
                <w:noProof/>
                <w:sz w:val="16"/>
                <w:szCs w:val="24"/>
              </w:rPr>
              <w:t xml:space="preserve">4804 </w:t>
            </w:r>
            <w:r>
              <w:rPr>
                <w:noProof/>
                <w:sz w:val="16"/>
              </w:rPr>
              <w:br/>
            </w:r>
            <w:r>
              <w:rPr>
                <w:noProof/>
                <w:sz w:val="2"/>
                <w:szCs w:val="24"/>
              </w:rPr>
              <w:t>80c18604-b55d-4d26-aead-c438c582f27c</w:t>
            </w:r>
          </w:p>
        </w:tc>
        <w:tc>
          <w:tcPr>
            <w:tcW w:w="7407" w:type="dxa"/>
            <w:shd w:val="clear" w:color="auto" w:fill="F2F2F2" w:themeFill="background1" w:themeFillShade="F2"/>
          </w:tcPr>
          <w:p w14:paraId="0FD34DC7" w14:textId="77777777" w:rsidR="00000000" w:rsidRDefault="008C4D69">
            <w:pPr>
              <w:rPr>
                <w:noProof/>
                <w:szCs w:val="24"/>
              </w:rPr>
            </w:pPr>
            <w:r>
              <w:rPr>
                <w:noProof/>
                <w:szCs w:val="24"/>
              </w:rPr>
              <w:t xml:space="preserve">The file will upload in the </w:t>
            </w:r>
            <w:r>
              <w:rPr>
                <w:rStyle w:val="mqInternal"/>
                <w:noProof/>
                <w:szCs w:val="24"/>
              </w:rPr>
              <w:t>[1}</w:t>
            </w:r>
            <w:r>
              <w:rPr>
                <w:noProof/>
                <w:szCs w:val="24"/>
              </w:rPr>
              <w:t>Temp</w:t>
            </w:r>
            <w:r>
              <w:rPr>
                <w:rStyle w:val="mqInternal"/>
                <w:noProof/>
                <w:szCs w:val="24"/>
              </w:rPr>
              <w:t>{2]</w:t>
            </w:r>
            <w:r>
              <w:rPr>
                <w:noProof/>
                <w:szCs w:val="24"/>
              </w:rPr>
              <w:t xml:space="preserve"> direct</w:t>
            </w:r>
            <w:r>
              <w:rPr>
                <w:noProof/>
                <w:szCs w:val="24"/>
              </w:rPr>
              <w:t xml:space="preserve">ory under the </w:t>
            </w:r>
            <w:r>
              <w:rPr>
                <w:rStyle w:val="mqInternal"/>
                <w:noProof/>
                <w:szCs w:val="24"/>
              </w:rPr>
              <w:t>[1}</w:t>
            </w:r>
            <w:r>
              <w:rPr>
                <w:noProof/>
                <w:szCs w:val="24"/>
              </w:rPr>
              <w:t>bulkAssignCategory</w:t>
            </w:r>
            <w:r>
              <w:rPr>
                <w:rStyle w:val="mqInternal"/>
                <w:noProof/>
                <w:szCs w:val="24"/>
              </w:rPr>
              <w:t>{2]</w:t>
            </w:r>
            <w:r>
              <w:rPr>
                <w:noProof/>
                <w:szCs w:val="24"/>
              </w:rPr>
              <w:t xml:space="preserve"> folder.</w:t>
            </w:r>
          </w:p>
        </w:tc>
        <w:tc>
          <w:tcPr>
            <w:tcW w:w="7407" w:type="dxa"/>
          </w:tcPr>
          <w:p w14:paraId="385B9553" w14:textId="77777777" w:rsidR="00000000" w:rsidRDefault="008C4D69">
            <w:pPr>
              <w:rPr>
                <w:szCs w:val="24"/>
                <w:lang w:val="ja-JP"/>
              </w:rPr>
            </w:pP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BulkAssignCategory</w:t>
            </w:r>
            <w:r>
              <w:rPr>
                <w:rStyle w:val="mqInternal"/>
                <w:noProof/>
                <w:szCs w:val="24"/>
                <w:lang w:val="ja-JP"/>
              </w:rPr>
              <w:t>{2]</w:t>
            </w:r>
            <w:r>
              <w:rPr>
                <w:rFonts w:ascii="MS Gothic" w:eastAsia="MS Gothic" w:hint="eastAsia"/>
                <w:szCs w:val="24"/>
                <w:lang w:val="ja-JP"/>
              </w:rPr>
              <w:t>フォルダの下の</w:t>
            </w:r>
            <w:r>
              <w:rPr>
                <w:rStyle w:val="mqInternal"/>
                <w:noProof/>
                <w:szCs w:val="24"/>
                <w:lang w:val="ja-JP"/>
              </w:rPr>
              <w:t>[1}</w:t>
            </w:r>
            <w:r>
              <w:rPr>
                <w:szCs w:val="24"/>
                <w:lang w:val="ja-JP"/>
              </w:rPr>
              <w:t xml:space="preserve"> Temp</w:t>
            </w:r>
            <w:r>
              <w:rPr>
                <w:rStyle w:val="mqInternal"/>
                <w:noProof/>
                <w:szCs w:val="24"/>
                <w:lang w:val="ja-JP"/>
              </w:rPr>
              <w:t>{2]</w:t>
            </w:r>
            <w:r>
              <w:rPr>
                <w:rFonts w:ascii="MS Gothic" w:eastAsia="MS Gothic" w:hint="eastAsia"/>
                <w:szCs w:val="24"/>
                <w:lang w:val="ja-JP"/>
              </w:rPr>
              <w:t>ディレクトリにアップロードされます</w:t>
            </w:r>
            <w:r>
              <w:rPr>
                <w:rFonts w:ascii="Microsoft YaHei UI" w:eastAsia="Microsoft YaHei UI" w:hAnsi="Microsoft YaHei UI" w:cs="Microsoft YaHei UI" w:hint="eastAsia"/>
                <w:szCs w:val="24"/>
                <w:lang w:val="ja-JP"/>
              </w:rPr>
              <w:t>。</w:t>
            </w:r>
          </w:p>
        </w:tc>
      </w:tr>
      <w:tr w:rsidR="00000000" w14:paraId="0A4BA83A" w14:textId="77777777">
        <w:tc>
          <w:tcPr>
            <w:tcW w:w="660" w:type="dxa"/>
            <w:shd w:val="clear" w:color="auto" w:fill="F2F2F2" w:themeFill="background1" w:themeFillShade="F2"/>
          </w:tcPr>
          <w:p w14:paraId="390807A4" w14:textId="77777777" w:rsidR="00000000" w:rsidRDefault="008C4D69">
            <w:pPr>
              <w:rPr>
                <w:noProof/>
                <w:sz w:val="2"/>
                <w:szCs w:val="24"/>
              </w:rPr>
            </w:pPr>
            <w:r>
              <w:rPr>
                <w:noProof/>
                <w:sz w:val="16"/>
                <w:szCs w:val="24"/>
              </w:rPr>
              <w:t xml:space="preserve">4805 </w:t>
            </w:r>
            <w:r>
              <w:rPr>
                <w:noProof/>
                <w:sz w:val="16"/>
              </w:rPr>
              <w:br/>
            </w:r>
            <w:r>
              <w:rPr>
                <w:noProof/>
                <w:sz w:val="2"/>
                <w:szCs w:val="24"/>
              </w:rPr>
              <w:t>7ad51f6b-ff74-41de-bb04-456b44771ad1</w:t>
            </w:r>
          </w:p>
        </w:tc>
        <w:tc>
          <w:tcPr>
            <w:tcW w:w="7407" w:type="dxa"/>
            <w:shd w:val="clear" w:color="auto" w:fill="F2F2F2" w:themeFill="background1" w:themeFillShade="F2"/>
          </w:tcPr>
          <w:p w14:paraId="0419EA7C" w14:textId="77777777" w:rsidR="00000000" w:rsidRDefault="008C4D69">
            <w:pPr>
              <w:rPr>
                <w:noProof/>
                <w:szCs w:val="24"/>
              </w:rPr>
            </w:pPr>
            <w:r>
              <w:rPr>
                <w:noProof/>
                <w:szCs w:val="24"/>
              </w:rPr>
              <w:t>bulkassigncategory Folder</w:t>
            </w:r>
          </w:p>
        </w:tc>
        <w:tc>
          <w:tcPr>
            <w:tcW w:w="7407" w:type="dxa"/>
          </w:tcPr>
          <w:p w14:paraId="71454A98" w14:textId="77777777" w:rsidR="00000000" w:rsidRDefault="008C4D69">
            <w:pPr>
              <w:rPr>
                <w:szCs w:val="24"/>
                <w:lang w:val="ja-JP"/>
              </w:rPr>
            </w:pPr>
            <w:r>
              <w:rPr>
                <w:rFonts w:ascii="MS Gothic" w:eastAsia="MS Gothic" w:hint="eastAsia"/>
                <w:szCs w:val="24"/>
                <w:lang w:val="ja-JP"/>
              </w:rPr>
              <w:t>バルカサインカテゴリフォルダ</w:t>
            </w:r>
          </w:p>
        </w:tc>
      </w:tr>
      <w:tr w:rsidR="00000000" w14:paraId="1602EE2C" w14:textId="77777777">
        <w:tc>
          <w:tcPr>
            <w:tcW w:w="660" w:type="dxa"/>
            <w:shd w:val="clear" w:color="auto" w:fill="F2F2F2" w:themeFill="background1" w:themeFillShade="F2"/>
          </w:tcPr>
          <w:p w14:paraId="1381680E" w14:textId="77777777" w:rsidR="00000000" w:rsidRDefault="008C4D69">
            <w:pPr>
              <w:rPr>
                <w:noProof/>
                <w:sz w:val="2"/>
                <w:szCs w:val="24"/>
              </w:rPr>
            </w:pPr>
            <w:r>
              <w:rPr>
                <w:noProof/>
                <w:sz w:val="16"/>
                <w:szCs w:val="24"/>
              </w:rPr>
              <w:t xml:space="preserve">4806 </w:t>
            </w:r>
            <w:r>
              <w:rPr>
                <w:noProof/>
                <w:sz w:val="16"/>
              </w:rPr>
              <w:br/>
            </w:r>
            <w:r>
              <w:rPr>
                <w:noProof/>
                <w:sz w:val="2"/>
                <w:szCs w:val="24"/>
              </w:rPr>
              <w:t>5069ba0c-ddfb-40dd-8dda-1c4d52620912</w:t>
            </w:r>
          </w:p>
        </w:tc>
        <w:tc>
          <w:tcPr>
            <w:tcW w:w="7407" w:type="dxa"/>
            <w:shd w:val="clear" w:color="auto" w:fill="F2F2F2" w:themeFill="background1" w:themeFillShade="F2"/>
          </w:tcPr>
          <w:p w14:paraId="6681904A"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Jobs</w:t>
            </w:r>
            <w:r>
              <w:rPr>
                <w:rStyle w:val="mqInternal"/>
                <w:noProof/>
                <w:szCs w:val="24"/>
              </w:rPr>
              <w:t>{2]</w:t>
            </w:r>
            <w:r>
              <w:rPr>
                <w:noProof/>
                <w:szCs w:val="24"/>
              </w:rPr>
              <w:t>.</w:t>
            </w:r>
          </w:p>
        </w:tc>
        <w:tc>
          <w:tcPr>
            <w:tcW w:w="7407" w:type="dxa"/>
          </w:tcPr>
          <w:p w14:paraId="1389515C"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ジョブ</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E60C180" w14:textId="77777777">
        <w:tc>
          <w:tcPr>
            <w:tcW w:w="660" w:type="dxa"/>
            <w:shd w:val="clear" w:color="auto" w:fill="F2F2F2" w:themeFill="background1" w:themeFillShade="F2"/>
          </w:tcPr>
          <w:p w14:paraId="0977C6DC" w14:textId="77777777" w:rsidR="00000000" w:rsidRDefault="008C4D69">
            <w:pPr>
              <w:rPr>
                <w:noProof/>
                <w:sz w:val="2"/>
                <w:szCs w:val="24"/>
              </w:rPr>
            </w:pPr>
            <w:r>
              <w:rPr>
                <w:noProof/>
                <w:sz w:val="16"/>
                <w:szCs w:val="24"/>
              </w:rPr>
              <w:t xml:space="preserve">4807 </w:t>
            </w:r>
            <w:r>
              <w:rPr>
                <w:noProof/>
                <w:sz w:val="16"/>
              </w:rPr>
              <w:br/>
            </w:r>
            <w:r>
              <w:rPr>
                <w:noProof/>
                <w:sz w:val="2"/>
                <w:szCs w:val="24"/>
              </w:rPr>
              <w:t>f4f23271-980f-49f2-b460-e513154c044c</w:t>
            </w:r>
          </w:p>
        </w:tc>
        <w:tc>
          <w:tcPr>
            <w:tcW w:w="7407" w:type="dxa"/>
            <w:shd w:val="clear" w:color="auto" w:fill="F2F2F2" w:themeFill="background1" w:themeFillShade="F2"/>
          </w:tcPr>
          <w:p w14:paraId="5314943A" w14:textId="77777777" w:rsidR="00000000" w:rsidRDefault="008C4D69">
            <w:pPr>
              <w:rPr>
                <w:noProof/>
                <w:szCs w:val="24"/>
              </w:rPr>
            </w:pPr>
            <w:r>
              <w:rPr>
                <w:noProof/>
                <w:szCs w:val="24"/>
              </w:rPr>
              <w:t xml:space="preserve">Select the </w:t>
            </w:r>
            <w:r>
              <w:rPr>
                <w:rStyle w:val="mqInternal"/>
                <w:noProof/>
                <w:szCs w:val="24"/>
              </w:rPr>
              <w:t>[1}</w:t>
            </w:r>
            <w:r>
              <w:rPr>
                <w:noProof/>
                <w:szCs w:val="24"/>
              </w:rPr>
              <w:t>Bulk-Assign</w:t>
            </w:r>
            <w:r>
              <w:rPr>
                <w:rStyle w:val="mqInternal"/>
                <w:noProof/>
                <w:szCs w:val="24"/>
              </w:rPr>
              <w:t>{2]</w:t>
            </w:r>
            <w:r>
              <w:rPr>
                <w:noProof/>
                <w:szCs w:val="24"/>
              </w:rPr>
              <w:t xml:space="preserve"> job and click </w:t>
            </w:r>
            <w:r>
              <w:rPr>
                <w:rStyle w:val="mqInternal"/>
                <w:noProof/>
                <w:szCs w:val="24"/>
              </w:rPr>
              <w:t>[1}</w:t>
            </w:r>
            <w:r>
              <w:rPr>
                <w:noProof/>
                <w:szCs w:val="24"/>
              </w:rPr>
              <w:t>Run</w:t>
            </w:r>
            <w:r>
              <w:rPr>
                <w:rStyle w:val="mqInternal"/>
                <w:noProof/>
                <w:szCs w:val="24"/>
              </w:rPr>
              <w:t>{2]</w:t>
            </w:r>
            <w:r>
              <w:rPr>
                <w:noProof/>
                <w:szCs w:val="24"/>
              </w:rPr>
              <w:t>.</w:t>
            </w:r>
          </w:p>
        </w:tc>
        <w:tc>
          <w:tcPr>
            <w:tcW w:w="7407" w:type="dxa"/>
          </w:tcPr>
          <w:p w14:paraId="578758A6"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一括割り当てジョブを選択し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実行</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1258271" w14:textId="77777777">
        <w:tc>
          <w:tcPr>
            <w:tcW w:w="660" w:type="dxa"/>
            <w:shd w:val="clear" w:color="auto" w:fill="F2F2F2" w:themeFill="background1" w:themeFillShade="F2"/>
          </w:tcPr>
          <w:p w14:paraId="60EC4C9A" w14:textId="77777777" w:rsidR="00000000" w:rsidRDefault="008C4D69">
            <w:pPr>
              <w:rPr>
                <w:noProof/>
                <w:sz w:val="2"/>
                <w:szCs w:val="24"/>
              </w:rPr>
            </w:pPr>
            <w:r>
              <w:rPr>
                <w:noProof/>
                <w:sz w:val="16"/>
                <w:szCs w:val="24"/>
              </w:rPr>
              <w:t xml:space="preserve">4808 </w:t>
            </w:r>
            <w:r>
              <w:rPr>
                <w:noProof/>
                <w:sz w:val="16"/>
              </w:rPr>
              <w:br/>
            </w:r>
            <w:r>
              <w:rPr>
                <w:noProof/>
                <w:sz w:val="2"/>
                <w:szCs w:val="24"/>
              </w:rPr>
              <w:t>8a97b99d-1fe0-4f9f-ad32-8966e6be5f97</w:t>
            </w:r>
          </w:p>
        </w:tc>
        <w:tc>
          <w:tcPr>
            <w:tcW w:w="7407" w:type="dxa"/>
            <w:shd w:val="clear" w:color="auto" w:fill="F2F2F2" w:themeFill="background1" w:themeFillShade="F2"/>
          </w:tcPr>
          <w:p w14:paraId="64438895" w14:textId="77777777" w:rsidR="00000000" w:rsidRDefault="008C4D69">
            <w:pPr>
              <w:rPr>
                <w:noProof/>
                <w:szCs w:val="24"/>
              </w:rPr>
            </w:pPr>
            <w:r>
              <w:rPr>
                <w:noProof/>
                <w:szCs w:val="24"/>
              </w:rPr>
              <w:t>Verify the job completion status.</w:t>
            </w:r>
          </w:p>
        </w:tc>
        <w:tc>
          <w:tcPr>
            <w:tcW w:w="7407" w:type="dxa"/>
          </w:tcPr>
          <w:p w14:paraId="0DDBB7C4" w14:textId="77777777" w:rsidR="00000000" w:rsidRDefault="008C4D69">
            <w:pPr>
              <w:rPr>
                <w:szCs w:val="24"/>
                <w:lang w:val="ja-JP"/>
              </w:rPr>
            </w:pPr>
            <w:r>
              <w:rPr>
                <w:rFonts w:ascii="MS Gothic" w:eastAsia="MS Gothic" w:hint="eastAsia"/>
                <w:szCs w:val="24"/>
                <w:lang w:val="ja-JP"/>
              </w:rPr>
              <w:t>ジョブ完了ステータスを確認します</w:t>
            </w:r>
            <w:r>
              <w:rPr>
                <w:rFonts w:ascii="Microsoft YaHei UI" w:eastAsia="Microsoft YaHei UI" w:hAnsi="Microsoft YaHei UI" w:cs="Microsoft YaHei UI" w:hint="eastAsia"/>
                <w:szCs w:val="24"/>
                <w:lang w:val="ja-JP"/>
              </w:rPr>
              <w:t>。</w:t>
            </w:r>
          </w:p>
        </w:tc>
      </w:tr>
      <w:tr w:rsidR="00000000" w14:paraId="667FCA67" w14:textId="77777777">
        <w:tc>
          <w:tcPr>
            <w:tcW w:w="660" w:type="dxa"/>
            <w:shd w:val="clear" w:color="auto" w:fill="F2F2F2" w:themeFill="background1" w:themeFillShade="F2"/>
          </w:tcPr>
          <w:p w14:paraId="5709F148" w14:textId="77777777" w:rsidR="00000000" w:rsidRDefault="008C4D69">
            <w:pPr>
              <w:rPr>
                <w:noProof/>
                <w:sz w:val="2"/>
                <w:szCs w:val="24"/>
              </w:rPr>
            </w:pPr>
            <w:r>
              <w:rPr>
                <w:noProof/>
                <w:sz w:val="16"/>
                <w:szCs w:val="24"/>
              </w:rPr>
              <w:t xml:space="preserve">4809 </w:t>
            </w:r>
            <w:r>
              <w:rPr>
                <w:noProof/>
                <w:sz w:val="16"/>
              </w:rPr>
              <w:br/>
            </w:r>
            <w:r>
              <w:rPr>
                <w:noProof/>
                <w:sz w:val="2"/>
                <w:szCs w:val="24"/>
              </w:rPr>
              <w:t>2c60e244-55ab-48f8-9d79-5411f97f5251</w:t>
            </w:r>
          </w:p>
        </w:tc>
        <w:tc>
          <w:tcPr>
            <w:tcW w:w="7407" w:type="dxa"/>
            <w:shd w:val="clear" w:color="auto" w:fill="F2F2F2" w:themeFill="background1" w:themeFillShade="F2"/>
          </w:tcPr>
          <w:p w14:paraId="337A34E5" w14:textId="77777777" w:rsidR="00000000" w:rsidRDefault="008C4D69">
            <w:pPr>
              <w:rPr>
                <w:noProof/>
                <w:szCs w:val="24"/>
              </w:rPr>
            </w:pPr>
            <w:r>
              <w:rPr>
                <w:noProof/>
                <w:szCs w:val="24"/>
              </w:rPr>
              <w:t>Job Completion Status - Bulk Assign Category</w:t>
            </w:r>
          </w:p>
        </w:tc>
        <w:tc>
          <w:tcPr>
            <w:tcW w:w="7407" w:type="dxa"/>
          </w:tcPr>
          <w:p w14:paraId="724BF195" w14:textId="77777777" w:rsidR="00000000" w:rsidRDefault="008C4D69">
            <w:pPr>
              <w:rPr>
                <w:szCs w:val="24"/>
                <w:lang w:val="ja-JP"/>
              </w:rPr>
            </w:pPr>
            <w:r>
              <w:rPr>
                <w:rFonts w:ascii="MS Gothic" w:eastAsia="MS Gothic" w:hint="eastAsia"/>
                <w:szCs w:val="24"/>
                <w:lang w:val="ja-JP"/>
              </w:rPr>
              <w:t>製造オーダー完了ステータス</w:t>
            </w:r>
            <w:r>
              <w:rPr>
                <w:szCs w:val="24"/>
                <w:lang w:val="ja-JP"/>
              </w:rPr>
              <w:t>-</w:t>
            </w:r>
            <w:r>
              <w:rPr>
                <w:rFonts w:ascii="MS Gothic" w:eastAsia="MS Gothic" w:hint="eastAsia"/>
                <w:szCs w:val="24"/>
                <w:lang w:val="ja-JP"/>
              </w:rPr>
              <w:t>一括割当カテゴリ</w:t>
            </w:r>
          </w:p>
        </w:tc>
      </w:tr>
      <w:tr w:rsidR="00000000" w14:paraId="268F5962" w14:textId="77777777">
        <w:tc>
          <w:tcPr>
            <w:tcW w:w="660" w:type="dxa"/>
            <w:shd w:val="clear" w:color="auto" w:fill="F2F2F2" w:themeFill="background1" w:themeFillShade="F2"/>
          </w:tcPr>
          <w:p w14:paraId="4F84B333" w14:textId="77777777" w:rsidR="00000000" w:rsidRDefault="008C4D69">
            <w:pPr>
              <w:rPr>
                <w:noProof/>
                <w:sz w:val="2"/>
                <w:szCs w:val="24"/>
              </w:rPr>
            </w:pPr>
            <w:r>
              <w:rPr>
                <w:noProof/>
                <w:sz w:val="16"/>
                <w:szCs w:val="24"/>
              </w:rPr>
              <w:t xml:space="preserve">4810 </w:t>
            </w:r>
            <w:r>
              <w:rPr>
                <w:noProof/>
                <w:sz w:val="16"/>
              </w:rPr>
              <w:br/>
            </w:r>
            <w:r>
              <w:rPr>
                <w:noProof/>
                <w:sz w:val="2"/>
                <w:szCs w:val="24"/>
              </w:rPr>
              <w:t>a23af8a4-75f5-4ea1-9401-fd132d401e56</w:t>
            </w:r>
          </w:p>
        </w:tc>
        <w:tc>
          <w:tcPr>
            <w:tcW w:w="7407" w:type="dxa"/>
            <w:shd w:val="clear" w:color="auto" w:fill="F2F2F2" w:themeFill="background1" w:themeFillShade="F2"/>
          </w:tcPr>
          <w:p w14:paraId="30DB86F1" w14:textId="77777777" w:rsidR="00000000" w:rsidRDefault="008C4D69">
            <w:pPr>
              <w:rPr>
                <w:noProof/>
                <w:szCs w:val="24"/>
              </w:rPr>
            </w:pPr>
            <w:r>
              <w:rPr>
                <w:noProof/>
                <w:szCs w:val="24"/>
              </w:rPr>
              <w:t xml:space="preserve">Verify the </w:t>
            </w:r>
            <w:r>
              <w:rPr>
                <w:noProof/>
                <w:szCs w:val="24"/>
              </w:rPr>
              <w:t>video(s) assigned.</w:t>
            </w:r>
          </w:p>
        </w:tc>
        <w:tc>
          <w:tcPr>
            <w:tcW w:w="7407" w:type="dxa"/>
          </w:tcPr>
          <w:p w14:paraId="70D4961A" w14:textId="77777777" w:rsidR="00000000" w:rsidRDefault="008C4D69">
            <w:pPr>
              <w:rPr>
                <w:szCs w:val="24"/>
                <w:lang w:val="ja-JP"/>
              </w:rPr>
            </w:pPr>
            <w:r>
              <w:rPr>
                <w:rFonts w:ascii="MS Gothic" w:eastAsia="MS Gothic" w:hint="eastAsia"/>
                <w:szCs w:val="24"/>
                <w:lang w:val="ja-JP"/>
              </w:rPr>
              <w:t>割り当てられたビデオを確認します</w:t>
            </w:r>
            <w:r>
              <w:rPr>
                <w:rFonts w:ascii="Microsoft YaHei UI" w:eastAsia="Microsoft YaHei UI" w:hAnsi="Microsoft YaHei UI" w:cs="Microsoft YaHei UI" w:hint="eastAsia"/>
                <w:szCs w:val="24"/>
                <w:lang w:val="ja-JP"/>
              </w:rPr>
              <w:t>。</w:t>
            </w:r>
          </w:p>
        </w:tc>
      </w:tr>
      <w:tr w:rsidR="00000000" w14:paraId="1EC1D214" w14:textId="77777777">
        <w:tc>
          <w:tcPr>
            <w:tcW w:w="660" w:type="dxa"/>
            <w:shd w:val="clear" w:color="auto" w:fill="F2F2F2" w:themeFill="background1" w:themeFillShade="F2"/>
          </w:tcPr>
          <w:p w14:paraId="6464DAD8" w14:textId="77777777" w:rsidR="00000000" w:rsidRDefault="008C4D69">
            <w:pPr>
              <w:rPr>
                <w:noProof/>
                <w:sz w:val="2"/>
                <w:szCs w:val="24"/>
              </w:rPr>
            </w:pPr>
            <w:r>
              <w:rPr>
                <w:noProof/>
                <w:sz w:val="16"/>
                <w:szCs w:val="24"/>
              </w:rPr>
              <w:t xml:space="preserve">4811 </w:t>
            </w:r>
            <w:r>
              <w:rPr>
                <w:noProof/>
                <w:sz w:val="16"/>
              </w:rPr>
              <w:br/>
            </w:r>
            <w:r>
              <w:rPr>
                <w:noProof/>
                <w:sz w:val="2"/>
                <w:szCs w:val="24"/>
              </w:rPr>
              <w:t>5faa7ac3-2d9f-49e5-86c9-6e1a2a21dd04</w:t>
            </w:r>
          </w:p>
        </w:tc>
        <w:tc>
          <w:tcPr>
            <w:tcW w:w="7407" w:type="dxa"/>
            <w:shd w:val="clear" w:color="auto" w:fill="F2F2F2" w:themeFill="background1" w:themeFillShade="F2"/>
          </w:tcPr>
          <w:p w14:paraId="0C2C6CEF" w14:textId="77777777" w:rsidR="00000000" w:rsidRDefault="008C4D69">
            <w:pPr>
              <w:rPr>
                <w:noProof/>
                <w:szCs w:val="24"/>
              </w:rPr>
            </w:pPr>
            <w:r>
              <w:rPr>
                <w:noProof/>
                <w:szCs w:val="24"/>
              </w:rPr>
              <w:t>Verify Videos Assign - Category</w:t>
            </w:r>
          </w:p>
        </w:tc>
        <w:tc>
          <w:tcPr>
            <w:tcW w:w="7407" w:type="dxa"/>
          </w:tcPr>
          <w:p w14:paraId="1F5BC5D9" w14:textId="77777777" w:rsidR="00000000" w:rsidRDefault="008C4D69">
            <w:pPr>
              <w:rPr>
                <w:szCs w:val="24"/>
                <w:lang w:val="ja-JP"/>
              </w:rPr>
            </w:pPr>
            <w:r>
              <w:rPr>
                <w:rFonts w:ascii="MS Gothic" w:eastAsia="MS Gothic" w:hint="eastAsia"/>
                <w:szCs w:val="24"/>
                <w:lang w:val="ja-JP"/>
              </w:rPr>
              <w:t>動画の割り当てを確認</w:t>
            </w:r>
            <w:r>
              <w:rPr>
                <w:szCs w:val="24"/>
                <w:lang w:val="ja-JP"/>
              </w:rPr>
              <w:t>-</w:t>
            </w:r>
            <w:r>
              <w:rPr>
                <w:rFonts w:ascii="MS Gothic" w:eastAsia="MS Gothic" w:hint="eastAsia"/>
                <w:szCs w:val="24"/>
                <w:lang w:val="ja-JP"/>
              </w:rPr>
              <w:t>カテゴリ</w:t>
            </w:r>
          </w:p>
        </w:tc>
      </w:tr>
      <w:tr w:rsidR="00000000" w14:paraId="756ADF5D" w14:textId="77777777">
        <w:tc>
          <w:tcPr>
            <w:tcW w:w="660" w:type="dxa"/>
            <w:shd w:val="clear" w:color="auto" w:fill="F2F2F2" w:themeFill="background1" w:themeFillShade="F2"/>
          </w:tcPr>
          <w:p w14:paraId="0CA4FE3E" w14:textId="77777777" w:rsidR="00000000" w:rsidRDefault="008C4D69">
            <w:pPr>
              <w:rPr>
                <w:noProof/>
                <w:sz w:val="2"/>
                <w:szCs w:val="24"/>
              </w:rPr>
            </w:pPr>
            <w:r>
              <w:rPr>
                <w:noProof/>
                <w:sz w:val="16"/>
                <w:szCs w:val="24"/>
              </w:rPr>
              <w:t xml:space="preserve">4812 </w:t>
            </w:r>
            <w:r>
              <w:rPr>
                <w:noProof/>
                <w:sz w:val="16"/>
              </w:rPr>
              <w:br/>
            </w:r>
            <w:r>
              <w:rPr>
                <w:noProof/>
                <w:sz w:val="2"/>
                <w:szCs w:val="24"/>
              </w:rPr>
              <w:t>6f86f699-22be-4946-b9a2-21419e2371d5</w:t>
            </w:r>
          </w:p>
        </w:tc>
        <w:tc>
          <w:tcPr>
            <w:tcW w:w="7407" w:type="dxa"/>
            <w:shd w:val="clear" w:color="auto" w:fill="F2F2F2" w:themeFill="background1" w:themeFillShade="F2"/>
          </w:tcPr>
          <w:p w14:paraId="30BA541C" w14:textId="77777777" w:rsidR="00000000" w:rsidRDefault="008C4D69">
            <w:pPr>
              <w:rPr>
                <w:noProof/>
                <w:szCs w:val="24"/>
              </w:rPr>
            </w:pPr>
            <w:r>
              <w:rPr>
                <w:noProof/>
                <w:szCs w:val="24"/>
              </w:rPr>
              <w:t xml:space="preserve">The file processed by Bulk-Assign job will be moved to the </w:t>
            </w:r>
            <w:r>
              <w:rPr>
                <w:rStyle w:val="mqInternal"/>
                <w:noProof/>
                <w:szCs w:val="24"/>
              </w:rPr>
              <w:t>[1}</w:t>
            </w:r>
            <w:r>
              <w:rPr>
                <w:noProof/>
                <w:szCs w:val="24"/>
              </w:rPr>
              <w:t>bulkAssignCategory_processed</w:t>
            </w:r>
            <w:r>
              <w:rPr>
                <w:rStyle w:val="mqInternal"/>
                <w:noProof/>
                <w:szCs w:val="24"/>
              </w:rPr>
              <w:t>{2]</w:t>
            </w:r>
            <w:r>
              <w:rPr>
                <w:noProof/>
                <w:szCs w:val="24"/>
              </w:rPr>
              <w:t xml:space="preserve"> folder under the Temp directory.</w:t>
            </w:r>
          </w:p>
        </w:tc>
        <w:tc>
          <w:tcPr>
            <w:tcW w:w="7407" w:type="dxa"/>
          </w:tcPr>
          <w:p w14:paraId="773989DD" w14:textId="77777777" w:rsidR="00000000" w:rsidRDefault="008C4D69">
            <w:pPr>
              <w:rPr>
                <w:szCs w:val="24"/>
                <w:lang w:val="ja-JP"/>
              </w:rPr>
            </w:pPr>
            <w:r>
              <w:rPr>
                <w:rFonts w:ascii="MS Gothic" w:eastAsia="MS Gothic" w:hint="eastAsia"/>
                <w:szCs w:val="24"/>
                <w:lang w:val="ja-JP"/>
              </w:rPr>
              <w:t>一括割り当てジョブで処理されたファイルは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一時ディレクトリの下の</w:t>
            </w:r>
            <w:r>
              <w:rPr>
                <w:rStyle w:val="mqInternal"/>
                <w:noProof/>
                <w:szCs w:val="24"/>
                <w:lang w:val="ja-JP"/>
              </w:rPr>
              <w:t>[1}</w:t>
            </w:r>
            <w:r>
              <w:rPr>
                <w:szCs w:val="24"/>
                <w:lang w:val="ja-JP"/>
              </w:rPr>
              <w:t xml:space="preserve"> bulkAssignCategory_processed</w:t>
            </w:r>
            <w:r>
              <w:rPr>
                <w:rStyle w:val="mqInternal"/>
                <w:noProof/>
                <w:szCs w:val="24"/>
                <w:lang w:val="ja-JP"/>
              </w:rPr>
              <w:t>{2]</w:t>
            </w:r>
            <w:r>
              <w:rPr>
                <w:rFonts w:ascii="MS Gothic" w:eastAsia="MS Gothic" w:hint="eastAsia"/>
                <w:szCs w:val="24"/>
                <w:lang w:val="ja-JP"/>
              </w:rPr>
              <w:t>フォルダに移動されます</w:t>
            </w:r>
            <w:r>
              <w:rPr>
                <w:rFonts w:ascii="Microsoft YaHei UI" w:eastAsia="Microsoft YaHei UI" w:hAnsi="Microsoft YaHei UI" w:cs="Microsoft YaHei UI" w:hint="eastAsia"/>
                <w:szCs w:val="24"/>
                <w:lang w:val="ja-JP"/>
              </w:rPr>
              <w:t>。</w:t>
            </w:r>
          </w:p>
        </w:tc>
      </w:tr>
      <w:tr w:rsidR="00000000" w14:paraId="65F7777E" w14:textId="77777777">
        <w:tc>
          <w:tcPr>
            <w:tcW w:w="660" w:type="dxa"/>
            <w:shd w:val="clear" w:color="auto" w:fill="F2F2F2" w:themeFill="background1" w:themeFillShade="F2"/>
          </w:tcPr>
          <w:p w14:paraId="2007EB32" w14:textId="77777777" w:rsidR="00000000" w:rsidRDefault="008C4D69">
            <w:pPr>
              <w:rPr>
                <w:noProof/>
                <w:sz w:val="2"/>
                <w:szCs w:val="24"/>
              </w:rPr>
            </w:pPr>
            <w:r>
              <w:rPr>
                <w:noProof/>
                <w:sz w:val="16"/>
                <w:szCs w:val="24"/>
              </w:rPr>
              <w:t xml:space="preserve">4813 </w:t>
            </w:r>
            <w:r>
              <w:rPr>
                <w:noProof/>
                <w:sz w:val="16"/>
              </w:rPr>
              <w:br/>
            </w:r>
            <w:r>
              <w:rPr>
                <w:noProof/>
                <w:sz w:val="2"/>
                <w:szCs w:val="24"/>
              </w:rPr>
              <w:t>58836f77-6347-41a9-874f-798aeed1af72</w:t>
            </w:r>
          </w:p>
        </w:tc>
        <w:tc>
          <w:tcPr>
            <w:tcW w:w="7407" w:type="dxa"/>
            <w:shd w:val="clear" w:color="auto" w:fill="F2F2F2" w:themeFill="background1" w:themeFillShade="F2"/>
          </w:tcPr>
          <w:p w14:paraId="6AD6B31B" w14:textId="77777777" w:rsidR="00000000" w:rsidRDefault="008C4D69">
            <w:pPr>
              <w:rPr>
                <w:noProof/>
                <w:szCs w:val="24"/>
              </w:rPr>
            </w:pPr>
            <w:r>
              <w:rPr>
                <w:noProof/>
                <w:szCs w:val="24"/>
              </w:rPr>
              <w:t>Produ</w:t>
            </w:r>
            <w:r>
              <w:rPr>
                <w:noProof/>
                <w:szCs w:val="24"/>
              </w:rPr>
              <w:t>ct</w:t>
            </w:r>
          </w:p>
        </w:tc>
        <w:tc>
          <w:tcPr>
            <w:tcW w:w="7407" w:type="dxa"/>
          </w:tcPr>
          <w:p w14:paraId="49A1F9C3" w14:textId="77777777" w:rsidR="00000000" w:rsidRDefault="008C4D69">
            <w:pPr>
              <w:rPr>
                <w:szCs w:val="24"/>
                <w:lang w:val="ja-JP"/>
              </w:rPr>
            </w:pPr>
            <w:r>
              <w:rPr>
                <w:rFonts w:ascii="MS Gothic" w:eastAsia="MS Gothic" w:hint="eastAsia"/>
                <w:szCs w:val="24"/>
                <w:lang w:val="ja-JP"/>
              </w:rPr>
              <w:t>製品</w:t>
            </w:r>
          </w:p>
        </w:tc>
      </w:tr>
      <w:tr w:rsidR="00000000" w14:paraId="7C0B5E0C" w14:textId="77777777">
        <w:tc>
          <w:tcPr>
            <w:tcW w:w="660" w:type="dxa"/>
            <w:shd w:val="clear" w:color="auto" w:fill="F2F2F2" w:themeFill="background1" w:themeFillShade="F2"/>
          </w:tcPr>
          <w:p w14:paraId="61B00BD1" w14:textId="77777777" w:rsidR="00000000" w:rsidRDefault="008C4D69">
            <w:pPr>
              <w:rPr>
                <w:noProof/>
                <w:sz w:val="2"/>
                <w:szCs w:val="24"/>
              </w:rPr>
            </w:pPr>
            <w:r>
              <w:rPr>
                <w:noProof/>
                <w:sz w:val="16"/>
                <w:szCs w:val="24"/>
              </w:rPr>
              <w:t xml:space="preserve">4814 </w:t>
            </w:r>
            <w:r>
              <w:rPr>
                <w:noProof/>
                <w:sz w:val="16"/>
              </w:rPr>
              <w:br/>
            </w:r>
            <w:r>
              <w:rPr>
                <w:noProof/>
                <w:sz w:val="2"/>
                <w:szCs w:val="24"/>
              </w:rPr>
              <w:t>c70f9b0e-e40e-467a-ae0d-ccca9f47a446</w:t>
            </w:r>
          </w:p>
        </w:tc>
        <w:tc>
          <w:tcPr>
            <w:tcW w:w="7407" w:type="dxa"/>
            <w:shd w:val="clear" w:color="auto" w:fill="F2F2F2" w:themeFill="background1" w:themeFillShade="F2"/>
          </w:tcPr>
          <w:p w14:paraId="39C2321C" w14:textId="77777777" w:rsidR="00000000" w:rsidRDefault="008C4D69">
            <w:pPr>
              <w:rPr>
                <w:noProof/>
                <w:szCs w:val="24"/>
              </w:rPr>
            </w:pPr>
            <w:r>
              <w:rPr>
                <w:noProof/>
                <w:szCs w:val="24"/>
              </w:rPr>
              <w:t xml:space="preserve">Navigate to </w:t>
            </w:r>
            <w:r>
              <w:rPr>
                <w:rStyle w:val="mqInternal"/>
                <w:noProof/>
                <w:szCs w:val="24"/>
              </w:rPr>
              <w:t>[1}</w:t>
            </w:r>
            <w:r>
              <w:rPr>
                <w:noProof/>
                <w:szCs w:val="24"/>
              </w:rPr>
              <w:t>Merchant Tools -&gt; Brightcove -&gt; Bulk Assign</w:t>
            </w:r>
            <w:r>
              <w:rPr>
                <w:rStyle w:val="mqInternal"/>
                <w:noProof/>
                <w:szCs w:val="24"/>
              </w:rPr>
              <w:t>{2]</w:t>
            </w:r>
            <w:r>
              <w:rPr>
                <w:noProof/>
                <w:szCs w:val="24"/>
              </w:rPr>
              <w:t>.</w:t>
            </w:r>
          </w:p>
        </w:tc>
        <w:tc>
          <w:tcPr>
            <w:tcW w:w="7407" w:type="dxa"/>
          </w:tcPr>
          <w:p w14:paraId="6A09263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マーチャントツール</w:t>
            </w:r>
            <w:r>
              <w:rPr>
                <w:szCs w:val="24"/>
                <w:lang w:val="ja-JP"/>
              </w:rPr>
              <w:t xml:space="preserve">-&gt; </w:t>
            </w:r>
            <w:r>
              <w:rPr>
                <w:rFonts w:ascii="MS Gothic" w:eastAsia="MS Gothic" w:hint="eastAsia"/>
                <w:szCs w:val="24"/>
                <w:lang w:val="ja-JP"/>
              </w:rPr>
              <w:t>ブライトコーブ</w:t>
            </w:r>
            <w:r>
              <w:rPr>
                <w:szCs w:val="24"/>
                <w:lang w:val="ja-JP"/>
              </w:rPr>
              <w:t xml:space="preserve">-&gt; </w:t>
            </w:r>
            <w:r>
              <w:rPr>
                <w:rFonts w:ascii="MS Gothic" w:eastAsia="MS Gothic" w:hint="eastAsia"/>
                <w:szCs w:val="24"/>
                <w:lang w:val="ja-JP"/>
              </w:rPr>
              <w:t>一括割り当てに移動します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4DAD84D" w14:textId="77777777">
        <w:tc>
          <w:tcPr>
            <w:tcW w:w="660" w:type="dxa"/>
            <w:shd w:val="clear" w:color="auto" w:fill="F2F2F2" w:themeFill="background1" w:themeFillShade="F2"/>
          </w:tcPr>
          <w:p w14:paraId="5B23E54C" w14:textId="77777777" w:rsidR="00000000" w:rsidRDefault="008C4D69">
            <w:pPr>
              <w:rPr>
                <w:noProof/>
                <w:sz w:val="2"/>
                <w:szCs w:val="24"/>
              </w:rPr>
            </w:pPr>
            <w:r>
              <w:rPr>
                <w:noProof/>
                <w:sz w:val="16"/>
                <w:szCs w:val="24"/>
              </w:rPr>
              <w:t xml:space="preserve">4815 </w:t>
            </w:r>
            <w:r>
              <w:rPr>
                <w:noProof/>
                <w:sz w:val="16"/>
              </w:rPr>
              <w:br/>
            </w:r>
            <w:r>
              <w:rPr>
                <w:noProof/>
                <w:sz w:val="2"/>
                <w:szCs w:val="24"/>
              </w:rPr>
              <w:t>a0f50378-0140-4870-9db7-e1d895981b3d</w:t>
            </w:r>
          </w:p>
        </w:tc>
        <w:tc>
          <w:tcPr>
            <w:tcW w:w="7407" w:type="dxa"/>
            <w:shd w:val="clear" w:color="auto" w:fill="F2F2F2" w:themeFill="background1" w:themeFillShade="F2"/>
          </w:tcPr>
          <w:p w14:paraId="0B208707" w14:textId="77777777" w:rsidR="00000000" w:rsidRDefault="008C4D69">
            <w:pPr>
              <w:rPr>
                <w:noProof/>
                <w:szCs w:val="24"/>
              </w:rPr>
            </w:pPr>
            <w:r>
              <w:rPr>
                <w:noProof/>
                <w:szCs w:val="24"/>
              </w:rPr>
              <w:t xml:space="preserve">Select </w:t>
            </w:r>
            <w:r>
              <w:rPr>
                <w:rStyle w:val="mqInternal"/>
                <w:noProof/>
                <w:szCs w:val="24"/>
              </w:rPr>
              <w:t>[1}</w:t>
            </w:r>
            <w:r>
              <w:rPr>
                <w:noProof/>
                <w:szCs w:val="24"/>
              </w:rPr>
              <w:t>Product</w:t>
            </w:r>
            <w:r>
              <w:rPr>
                <w:rStyle w:val="mqInternal"/>
                <w:noProof/>
                <w:szCs w:val="24"/>
              </w:rPr>
              <w:t>{2]</w:t>
            </w:r>
            <w:r>
              <w:rPr>
                <w:noProof/>
                <w:szCs w:val="24"/>
              </w:rPr>
              <w:t>.</w:t>
            </w:r>
          </w:p>
        </w:tc>
        <w:tc>
          <w:tcPr>
            <w:tcW w:w="7407" w:type="dxa"/>
          </w:tcPr>
          <w:p w14:paraId="79E8D907"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製品</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5A32E3B" w14:textId="77777777">
        <w:tc>
          <w:tcPr>
            <w:tcW w:w="660" w:type="dxa"/>
            <w:shd w:val="clear" w:color="auto" w:fill="F2F2F2" w:themeFill="background1" w:themeFillShade="F2"/>
          </w:tcPr>
          <w:p w14:paraId="0AA8FE6F" w14:textId="77777777" w:rsidR="00000000" w:rsidRDefault="008C4D69">
            <w:pPr>
              <w:rPr>
                <w:noProof/>
                <w:sz w:val="2"/>
                <w:szCs w:val="24"/>
              </w:rPr>
            </w:pPr>
            <w:r>
              <w:rPr>
                <w:noProof/>
                <w:sz w:val="16"/>
                <w:szCs w:val="24"/>
              </w:rPr>
              <w:t xml:space="preserve">4816 </w:t>
            </w:r>
            <w:r>
              <w:rPr>
                <w:noProof/>
                <w:sz w:val="16"/>
              </w:rPr>
              <w:br/>
            </w:r>
            <w:r>
              <w:rPr>
                <w:noProof/>
                <w:sz w:val="2"/>
                <w:szCs w:val="24"/>
              </w:rPr>
              <w:t>467660c</w:t>
            </w:r>
            <w:r>
              <w:rPr>
                <w:noProof/>
                <w:sz w:val="2"/>
                <w:szCs w:val="24"/>
              </w:rPr>
              <w:t>7-ff0e-4674-b5c9-2d0d64b4dda5</w:t>
            </w:r>
          </w:p>
        </w:tc>
        <w:tc>
          <w:tcPr>
            <w:tcW w:w="7407" w:type="dxa"/>
            <w:shd w:val="clear" w:color="auto" w:fill="F2F2F2" w:themeFill="background1" w:themeFillShade="F2"/>
          </w:tcPr>
          <w:p w14:paraId="10359090" w14:textId="77777777" w:rsidR="00000000" w:rsidRDefault="008C4D69">
            <w:pPr>
              <w:rPr>
                <w:noProof/>
                <w:szCs w:val="24"/>
              </w:rPr>
            </w:pPr>
            <w:r>
              <w:rPr>
                <w:noProof/>
                <w:szCs w:val="24"/>
              </w:rPr>
              <w:t>Select .csv file.</w:t>
            </w:r>
          </w:p>
        </w:tc>
        <w:tc>
          <w:tcPr>
            <w:tcW w:w="7407" w:type="dxa"/>
          </w:tcPr>
          <w:p w14:paraId="71F7AC8A" w14:textId="77777777" w:rsidR="00000000" w:rsidRDefault="008C4D69">
            <w:pPr>
              <w:rPr>
                <w:szCs w:val="24"/>
                <w:lang w:val="ja-JP"/>
              </w:rPr>
            </w:pPr>
            <w:r>
              <w:rPr>
                <w:szCs w:val="24"/>
                <w:lang w:val="ja-JP"/>
              </w:rPr>
              <w:t xml:space="preserve">.csv </w:t>
            </w:r>
            <w:r>
              <w:rPr>
                <w:rFonts w:ascii="MS Gothic" w:eastAsia="MS Gothic" w:hint="eastAsia"/>
                <w:szCs w:val="24"/>
                <w:lang w:val="ja-JP"/>
              </w:rPr>
              <w:t>ファイルを選択します</w:t>
            </w:r>
            <w:r>
              <w:rPr>
                <w:rFonts w:ascii="Microsoft YaHei UI" w:eastAsia="Microsoft YaHei UI" w:hAnsi="Microsoft YaHei UI" w:cs="Microsoft YaHei UI" w:hint="eastAsia"/>
                <w:szCs w:val="24"/>
                <w:lang w:val="ja-JP"/>
              </w:rPr>
              <w:t>。</w:t>
            </w:r>
          </w:p>
        </w:tc>
      </w:tr>
      <w:tr w:rsidR="00000000" w14:paraId="024A884E" w14:textId="77777777">
        <w:tc>
          <w:tcPr>
            <w:tcW w:w="660" w:type="dxa"/>
            <w:shd w:val="clear" w:color="auto" w:fill="F2F2F2" w:themeFill="background1" w:themeFillShade="F2"/>
          </w:tcPr>
          <w:p w14:paraId="20317044" w14:textId="77777777" w:rsidR="00000000" w:rsidRDefault="008C4D69">
            <w:pPr>
              <w:rPr>
                <w:noProof/>
                <w:sz w:val="2"/>
                <w:szCs w:val="24"/>
              </w:rPr>
            </w:pPr>
            <w:r>
              <w:rPr>
                <w:noProof/>
                <w:sz w:val="16"/>
                <w:szCs w:val="24"/>
              </w:rPr>
              <w:t xml:space="preserve">4817 </w:t>
            </w:r>
            <w:r>
              <w:rPr>
                <w:noProof/>
                <w:sz w:val="16"/>
              </w:rPr>
              <w:br/>
            </w:r>
            <w:r>
              <w:rPr>
                <w:noProof/>
                <w:sz w:val="2"/>
                <w:szCs w:val="24"/>
              </w:rPr>
              <w:t>dfd02369-02f8-4d17-b9e2-f4aa9c0b7c9b</w:t>
            </w:r>
          </w:p>
        </w:tc>
        <w:tc>
          <w:tcPr>
            <w:tcW w:w="7407" w:type="dxa"/>
            <w:shd w:val="clear" w:color="auto" w:fill="F2F2F2" w:themeFill="background1" w:themeFillShade="F2"/>
          </w:tcPr>
          <w:p w14:paraId="23ACAA96" w14:textId="77777777" w:rsidR="00000000" w:rsidRDefault="008C4D69">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3218F3B7"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送信</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8A79098" w14:textId="77777777">
        <w:tc>
          <w:tcPr>
            <w:tcW w:w="660" w:type="dxa"/>
            <w:shd w:val="clear" w:color="auto" w:fill="F2F2F2" w:themeFill="background1" w:themeFillShade="F2"/>
          </w:tcPr>
          <w:p w14:paraId="005BBD21" w14:textId="77777777" w:rsidR="00000000" w:rsidRDefault="008C4D69">
            <w:pPr>
              <w:rPr>
                <w:noProof/>
                <w:sz w:val="2"/>
                <w:szCs w:val="24"/>
              </w:rPr>
            </w:pPr>
            <w:r>
              <w:rPr>
                <w:noProof/>
                <w:sz w:val="16"/>
                <w:szCs w:val="24"/>
              </w:rPr>
              <w:t xml:space="preserve">4818 </w:t>
            </w:r>
            <w:r>
              <w:rPr>
                <w:noProof/>
                <w:sz w:val="16"/>
              </w:rPr>
              <w:br/>
            </w:r>
            <w:r>
              <w:rPr>
                <w:noProof/>
                <w:sz w:val="2"/>
                <w:szCs w:val="24"/>
              </w:rPr>
              <w:t>3dec916b-2ba2-4ce1-900b-81b79c7971f8</w:t>
            </w:r>
          </w:p>
        </w:tc>
        <w:tc>
          <w:tcPr>
            <w:tcW w:w="7407" w:type="dxa"/>
            <w:shd w:val="clear" w:color="auto" w:fill="F2F2F2" w:themeFill="background1" w:themeFillShade="F2"/>
          </w:tcPr>
          <w:p w14:paraId="5A735595" w14:textId="77777777" w:rsidR="00000000" w:rsidRDefault="008C4D69">
            <w:pPr>
              <w:rPr>
                <w:noProof/>
                <w:szCs w:val="24"/>
              </w:rPr>
            </w:pPr>
            <w:r>
              <w:rPr>
                <w:noProof/>
                <w:szCs w:val="24"/>
              </w:rPr>
              <w:t>Submit CSV File - Product</w:t>
            </w:r>
          </w:p>
        </w:tc>
        <w:tc>
          <w:tcPr>
            <w:tcW w:w="7407" w:type="dxa"/>
          </w:tcPr>
          <w:p w14:paraId="15A7279E" w14:textId="77777777" w:rsidR="00000000" w:rsidRDefault="008C4D69">
            <w:pPr>
              <w:rPr>
                <w:szCs w:val="24"/>
                <w:lang w:val="ja-JP"/>
              </w:rPr>
            </w:pPr>
            <w:r>
              <w:rPr>
                <w:szCs w:val="24"/>
                <w:lang w:val="ja-JP"/>
              </w:rPr>
              <w:t>CSV</w:t>
            </w:r>
            <w:r>
              <w:rPr>
                <w:rFonts w:ascii="MS Gothic" w:eastAsia="MS Gothic" w:hint="eastAsia"/>
                <w:szCs w:val="24"/>
                <w:lang w:val="ja-JP"/>
              </w:rPr>
              <w:t>ファイルを送信</w:t>
            </w:r>
            <w:r>
              <w:rPr>
                <w:szCs w:val="24"/>
                <w:lang w:val="ja-JP"/>
              </w:rPr>
              <w:t>-</w:t>
            </w:r>
            <w:r>
              <w:rPr>
                <w:rFonts w:ascii="MS Gothic" w:eastAsia="MS Gothic" w:hint="eastAsia"/>
                <w:szCs w:val="24"/>
                <w:lang w:val="ja-JP"/>
              </w:rPr>
              <w:t>製品</w:t>
            </w:r>
          </w:p>
        </w:tc>
      </w:tr>
      <w:tr w:rsidR="00000000" w14:paraId="67F9A0E4" w14:textId="77777777">
        <w:tc>
          <w:tcPr>
            <w:tcW w:w="660" w:type="dxa"/>
            <w:shd w:val="clear" w:color="auto" w:fill="F2F2F2" w:themeFill="background1" w:themeFillShade="F2"/>
          </w:tcPr>
          <w:p w14:paraId="5F62F9E6" w14:textId="77777777" w:rsidR="00000000" w:rsidRDefault="008C4D69">
            <w:pPr>
              <w:rPr>
                <w:noProof/>
                <w:sz w:val="2"/>
                <w:szCs w:val="24"/>
              </w:rPr>
            </w:pPr>
            <w:r>
              <w:rPr>
                <w:noProof/>
                <w:sz w:val="16"/>
                <w:szCs w:val="24"/>
              </w:rPr>
              <w:t xml:space="preserve">4819 </w:t>
            </w:r>
            <w:r>
              <w:rPr>
                <w:noProof/>
                <w:sz w:val="16"/>
              </w:rPr>
              <w:br/>
            </w:r>
            <w:r>
              <w:rPr>
                <w:noProof/>
                <w:sz w:val="2"/>
                <w:szCs w:val="24"/>
              </w:rPr>
              <w:t>cfaa2819-74f2-4da5-b213-a9a72aef7595</w:t>
            </w:r>
          </w:p>
        </w:tc>
        <w:tc>
          <w:tcPr>
            <w:tcW w:w="7407" w:type="dxa"/>
            <w:shd w:val="clear" w:color="auto" w:fill="F2F2F2" w:themeFill="background1" w:themeFillShade="F2"/>
          </w:tcPr>
          <w:p w14:paraId="7319CEDC" w14:textId="77777777" w:rsidR="00000000" w:rsidRDefault="008C4D69">
            <w:pPr>
              <w:rPr>
                <w:noProof/>
                <w:szCs w:val="24"/>
              </w:rPr>
            </w:pPr>
            <w:r>
              <w:rPr>
                <w:noProof/>
                <w:szCs w:val="24"/>
              </w:rPr>
              <w:t xml:space="preserve">The file will upload in the </w:t>
            </w:r>
            <w:r>
              <w:rPr>
                <w:rStyle w:val="mqInternal"/>
                <w:noProof/>
                <w:szCs w:val="24"/>
              </w:rPr>
              <w:t>[1}</w:t>
            </w:r>
            <w:r>
              <w:rPr>
                <w:noProof/>
                <w:szCs w:val="24"/>
              </w:rPr>
              <w:t>Temp</w:t>
            </w:r>
            <w:r>
              <w:rPr>
                <w:rStyle w:val="mqInternal"/>
                <w:noProof/>
                <w:szCs w:val="24"/>
              </w:rPr>
              <w:t>{2]</w:t>
            </w:r>
            <w:r>
              <w:rPr>
                <w:noProof/>
                <w:szCs w:val="24"/>
              </w:rPr>
              <w:t xml:space="preserve"> directory under the </w:t>
            </w:r>
            <w:r>
              <w:rPr>
                <w:rStyle w:val="mqInternal"/>
                <w:noProof/>
                <w:szCs w:val="24"/>
              </w:rPr>
              <w:t>[1}</w:t>
            </w:r>
            <w:r>
              <w:rPr>
                <w:noProof/>
                <w:szCs w:val="24"/>
              </w:rPr>
              <w:t>bulkAssignProduct</w:t>
            </w:r>
            <w:r>
              <w:rPr>
                <w:rStyle w:val="mqInternal"/>
                <w:noProof/>
                <w:szCs w:val="24"/>
              </w:rPr>
              <w:t>{2]</w:t>
            </w:r>
            <w:r>
              <w:rPr>
                <w:noProof/>
                <w:szCs w:val="24"/>
              </w:rPr>
              <w:t xml:space="preserve"> folder.</w:t>
            </w:r>
          </w:p>
        </w:tc>
        <w:tc>
          <w:tcPr>
            <w:tcW w:w="7407" w:type="dxa"/>
          </w:tcPr>
          <w:p w14:paraId="4021B3C0" w14:textId="77777777" w:rsidR="00000000" w:rsidRDefault="008C4D69">
            <w:pPr>
              <w:rPr>
                <w:szCs w:val="24"/>
                <w:lang w:val="ja-JP"/>
              </w:rPr>
            </w:pP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BulkAssignProduct</w:t>
            </w:r>
            <w:r>
              <w:rPr>
                <w:rStyle w:val="mqInternal"/>
                <w:noProof/>
                <w:szCs w:val="24"/>
                <w:lang w:val="ja-JP"/>
              </w:rPr>
              <w:t>{2]</w:t>
            </w:r>
            <w:r>
              <w:rPr>
                <w:rFonts w:ascii="MS Gothic" w:eastAsia="MS Gothic" w:hint="eastAsia"/>
                <w:szCs w:val="24"/>
                <w:lang w:val="ja-JP"/>
              </w:rPr>
              <w:t>フォルダの下の</w:t>
            </w:r>
            <w:r>
              <w:rPr>
                <w:rStyle w:val="mqInternal"/>
                <w:noProof/>
                <w:szCs w:val="24"/>
                <w:lang w:val="ja-JP"/>
              </w:rPr>
              <w:t>[1}</w:t>
            </w:r>
            <w:r>
              <w:rPr>
                <w:szCs w:val="24"/>
                <w:lang w:val="ja-JP"/>
              </w:rPr>
              <w:t xml:space="preserve"> Temp</w:t>
            </w:r>
            <w:r>
              <w:rPr>
                <w:rStyle w:val="mqInternal"/>
                <w:noProof/>
                <w:szCs w:val="24"/>
                <w:lang w:val="ja-JP"/>
              </w:rPr>
              <w:t>{2]</w:t>
            </w:r>
            <w:r>
              <w:rPr>
                <w:rFonts w:ascii="MS Gothic" w:eastAsia="MS Gothic" w:hint="eastAsia"/>
                <w:szCs w:val="24"/>
                <w:lang w:val="ja-JP"/>
              </w:rPr>
              <w:t>ディレクトリにアップロードされます</w:t>
            </w:r>
            <w:r>
              <w:rPr>
                <w:rFonts w:ascii="Microsoft YaHei UI" w:eastAsia="Microsoft YaHei UI" w:hAnsi="Microsoft YaHei UI" w:cs="Microsoft YaHei UI" w:hint="eastAsia"/>
                <w:szCs w:val="24"/>
                <w:lang w:val="ja-JP"/>
              </w:rPr>
              <w:t>。</w:t>
            </w:r>
          </w:p>
        </w:tc>
      </w:tr>
      <w:tr w:rsidR="00000000" w14:paraId="43CF00CD" w14:textId="77777777">
        <w:tc>
          <w:tcPr>
            <w:tcW w:w="660" w:type="dxa"/>
            <w:shd w:val="clear" w:color="auto" w:fill="F2F2F2" w:themeFill="background1" w:themeFillShade="F2"/>
          </w:tcPr>
          <w:p w14:paraId="6E9E4A5B" w14:textId="77777777" w:rsidR="00000000" w:rsidRDefault="008C4D69">
            <w:pPr>
              <w:rPr>
                <w:noProof/>
                <w:sz w:val="2"/>
                <w:szCs w:val="24"/>
              </w:rPr>
            </w:pPr>
            <w:r>
              <w:rPr>
                <w:noProof/>
                <w:sz w:val="16"/>
                <w:szCs w:val="24"/>
              </w:rPr>
              <w:t xml:space="preserve">4820 </w:t>
            </w:r>
            <w:r>
              <w:rPr>
                <w:noProof/>
                <w:sz w:val="16"/>
              </w:rPr>
              <w:br/>
            </w:r>
            <w:r>
              <w:rPr>
                <w:noProof/>
                <w:sz w:val="2"/>
                <w:szCs w:val="24"/>
              </w:rPr>
              <w:t>9f1ac65b-7ba9-4d35-a513-ce7f12b6fe11</w:t>
            </w:r>
          </w:p>
        </w:tc>
        <w:tc>
          <w:tcPr>
            <w:tcW w:w="7407" w:type="dxa"/>
            <w:shd w:val="clear" w:color="auto" w:fill="F2F2F2" w:themeFill="background1" w:themeFillShade="F2"/>
          </w:tcPr>
          <w:p w14:paraId="499764BE" w14:textId="77777777" w:rsidR="00000000" w:rsidRDefault="008C4D69">
            <w:pPr>
              <w:rPr>
                <w:noProof/>
                <w:szCs w:val="24"/>
              </w:rPr>
            </w:pPr>
            <w:r>
              <w:rPr>
                <w:noProof/>
                <w:szCs w:val="24"/>
              </w:rPr>
              <w:t>bulkassignProduct</w:t>
            </w:r>
            <w:r>
              <w:rPr>
                <w:noProof/>
                <w:szCs w:val="24"/>
              </w:rPr>
              <w:t xml:space="preserve"> Folder</w:t>
            </w:r>
          </w:p>
        </w:tc>
        <w:tc>
          <w:tcPr>
            <w:tcW w:w="7407" w:type="dxa"/>
          </w:tcPr>
          <w:p w14:paraId="5000A537" w14:textId="77777777" w:rsidR="00000000" w:rsidRDefault="008C4D69">
            <w:pPr>
              <w:rPr>
                <w:szCs w:val="24"/>
                <w:lang w:val="ja-JP"/>
              </w:rPr>
            </w:pPr>
            <w:r>
              <w:rPr>
                <w:rFonts w:ascii="MS Gothic" w:eastAsia="MS Gothic" w:hint="eastAsia"/>
                <w:szCs w:val="24"/>
                <w:lang w:val="ja-JP"/>
              </w:rPr>
              <w:t>一括割り当てプロダクトフォルダ</w:t>
            </w:r>
          </w:p>
        </w:tc>
      </w:tr>
      <w:tr w:rsidR="00000000" w14:paraId="36F2BB67" w14:textId="77777777">
        <w:tc>
          <w:tcPr>
            <w:tcW w:w="660" w:type="dxa"/>
            <w:shd w:val="clear" w:color="auto" w:fill="F2F2F2" w:themeFill="background1" w:themeFillShade="F2"/>
          </w:tcPr>
          <w:p w14:paraId="775E9FCC" w14:textId="77777777" w:rsidR="00000000" w:rsidRDefault="008C4D69">
            <w:pPr>
              <w:rPr>
                <w:noProof/>
                <w:sz w:val="2"/>
                <w:szCs w:val="24"/>
              </w:rPr>
            </w:pPr>
            <w:r>
              <w:rPr>
                <w:noProof/>
                <w:sz w:val="16"/>
                <w:szCs w:val="24"/>
              </w:rPr>
              <w:t xml:space="preserve">4821 </w:t>
            </w:r>
            <w:r>
              <w:rPr>
                <w:noProof/>
                <w:sz w:val="16"/>
              </w:rPr>
              <w:br/>
            </w:r>
            <w:r>
              <w:rPr>
                <w:noProof/>
                <w:sz w:val="2"/>
                <w:szCs w:val="24"/>
              </w:rPr>
              <w:t>d182aba6-8adf-408d-a29d-31fd89d438d3</w:t>
            </w:r>
          </w:p>
        </w:tc>
        <w:tc>
          <w:tcPr>
            <w:tcW w:w="7407" w:type="dxa"/>
            <w:shd w:val="clear" w:color="auto" w:fill="F2F2F2" w:themeFill="background1" w:themeFillShade="F2"/>
          </w:tcPr>
          <w:p w14:paraId="04254176" w14:textId="77777777" w:rsidR="00000000" w:rsidRDefault="008C4D69">
            <w:pPr>
              <w:rPr>
                <w:noProof/>
                <w:szCs w:val="24"/>
              </w:rPr>
            </w:pPr>
            <w:r>
              <w:rPr>
                <w:noProof/>
                <w:szCs w:val="24"/>
              </w:rPr>
              <w:t xml:space="preserve">Navigate to </w:t>
            </w:r>
            <w:r>
              <w:rPr>
                <w:rStyle w:val="mqInternal"/>
                <w:noProof/>
                <w:szCs w:val="24"/>
              </w:rPr>
              <w:t>[1}</w:t>
            </w:r>
            <w:r>
              <w:rPr>
                <w:noProof/>
                <w:szCs w:val="24"/>
              </w:rPr>
              <w:t>Administration -&gt; Jobs</w:t>
            </w:r>
            <w:r>
              <w:rPr>
                <w:rStyle w:val="mqInternal"/>
                <w:noProof/>
                <w:szCs w:val="24"/>
              </w:rPr>
              <w:t>{2]</w:t>
            </w:r>
            <w:r>
              <w:rPr>
                <w:noProof/>
                <w:szCs w:val="24"/>
              </w:rPr>
              <w:t>.</w:t>
            </w:r>
          </w:p>
        </w:tc>
        <w:tc>
          <w:tcPr>
            <w:tcW w:w="7407" w:type="dxa"/>
          </w:tcPr>
          <w:p w14:paraId="244CF228"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ジョブ</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3AAF9F1" w14:textId="77777777">
        <w:tc>
          <w:tcPr>
            <w:tcW w:w="660" w:type="dxa"/>
            <w:shd w:val="clear" w:color="auto" w:fill="F2F2F2" w:themeFill="background1" w:themeFillShade="F2"/>
          </w:tcPr>
          <w:p w14:paraId="190C3437" w14:textId="77777777" w:rsidR="00000000" w:rsidRDefault="008C4D69">
            <w:pPr>
              <w:rPr>
                <w:noProof/>
                <w:sz w:val="2"/>
                <w:szCs w:val="24"/>
              </w:rPr>
            </w:pPr>
            <w:r>
              <w:rPr>
                <w:noProof/>
                <w:sz w:val="16"/>
                <w:szCs w:val="24"/>
              </w:rPr>
              <w:t xml:space="preserve">4822 </w:t>
            </w:r>
            <w:r>
              <w:rPr>
                <w:noProof/>
                <w:sz w:val="16"/>
              </w:rPr>
              <w:br/>
            </w:r>
            <w:r>
              <w:rPr>
                <w:noProof/>
                <w:sz w:val="2"/>
                <w:szCs w:val="24"/>
              </w:rPr>
              <w:t>fcf3c81f-de8b-4bf4-a161-98accde77bf6</w:t>
            </w:r>
          </w:p>
        </w:tc>
        <w:tc>
          <w:tcPr>
            <w:tcW w:w="7407" w:type="dxa"/>
            <w:shd w:val="clear" w:color="auto" w:fill="F2F2F2" w:themeFill="background1" w:themeFillShade="F2"/>
          </w:tcPr>
          <w:p w14:paraId="043BD4A3" w14:textId="77777777" w:rsidR="00000000" w:rsidRDefault="008C4D69">
            <w:pPr>
              <w:rPr>
                <w:noProof/>
                <w:szCs w:val="24"/>
              </w:rPr>
            </w:pPr>
            <w:r>
              <w:rPr>
                <w:noProof/>
                <w:szCs w:val="24"/>
              </w:rPr>
              <w:t xml:space="preserve">Select the </w:t>
            </w:r>
            <w:r>
              <w:rPr>
                <w:rStyle w:val="mqInternal"/>
                <w:noProof/>
                <w:szCs w:val="24"/>
              </w:rPr>
              <w:t>[1}</w:t>
            </w:r>
            <w:r>
              <w:rPr>
                <w:noProof/>
                <w:szCs w:val="24"/>
              </w:rPr>
              <w:t>Bulk-Assign</w:t>
            </w:r>
            <w:r>
              <w:rPr>
                <w:rStyle w:val="mqInternal"/>
                <w:noProof/>
                <w:szCs w:val="24"/>
              </w:rPr>
              <w:t>{2]</w:t>
            </w:r>
            <w:r>
              <w:rPr>
                <w:noProof/>
                <w:szCs w:val="24"/>
              </w:rPr>
              <w:t xml:space="preserve"> job and click </w:t>
            </w:r>
            <w:r>
              <w:rPr>
                <w:rStyle w:val="mqInternal"/>
                <w:noProof/>
                <w:szCs w:val="24"/>
              </w:rPr>
              <w:t>[1}</w:t>
            </w:r>
            <w:r>
              <w:rPr>
                <w:noProof/>
                <w:szCs w:val="24"/>
              </w:rPr>
              <w:t>Run</w:t>
            </w:r>
            <w:r>
              <w:rPr>
                <w:rStyle w:val="mqInternal"/>
                <w:noProof/>
                <w:szCs w:val="24"/>
              </w:rPr>
              <w:t>{2]</w:t>
            </w:r>
            <w:r>
              <w:rPr>
                <w:noProof/>
                <w:szCs w:val="24"/>
              </w:rPr>
              <w:t>.</w:t>
            </w:r>
          </w:p>
        </w:tc>
        <w:tc>
          <w:tcPr>
            <w:tcW w:w="7407" w:type="dxa"/>
          </w:tcPr>
          <w:p w14:paraId="06591C9A"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一括割り当てジョブを選</w:t>
            </w:r>
            <w:r>
              <w:rPr>
                <w:rFonts w:ascii="MS Gothic" w:eastAsia="MS Gothic" w:hint="eastAsia"/>
                <w:szCs w:val="24"/>
                <w:lang w:val="ja-JP"/>
              </w:rPr>
              <w:t>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実行</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AFEAEFA" w14:textId="77777777">
        <w:tc>
          <w:tcPr>
            <w:tcW w:w="660" w:type="dxa"/>
            <w:shd w:val="clear" w:color="auto" w:fill="F2F2F2" w:themeFill="background1" w:themeFillShade="F2"/>
          </w:tcPr>
          <w:p w14:paraId="71435CA7" w14:textId="77777777" w:rsidR="00000000" w:rsidRDefault="008C4D69">
            <w:pPr>
              <w:rPr>
                <w:noProof/>
                <w:sz w:val="2"/>
                <w:szCs w:val="24"/>
              </w:rPr>
            </w:pPr>
            <w:r>
              <w:rPr>
                <w:noProof/>
                <w:sz w:val="16"/>
                <w:szCs w:val="24"/>
              </w:rPr>
              <w:t xml:space="preserve">4823 </w:t>
            </w:r>
            <w:r>
              <w:rPr>
                <w:noProof/>
                <w:sz w:val="16"/>
              </w:rPr>
              <w:br/>
            </w:r>
            <w:r>
              <w:rPr>
                <w:noProof/>
                <w:sz w:val="2"/>
                <w:szCs w:val="24"/>
              </w:rPr>
              <w:t>fec434fa-3813-443c-94db-9710bb1c7eda</w:t>
            </w:r>
          </w:p>
        </w:tc>
        <w:tc>
          <w:tcPr>
            <w:tcW w:w="7407" w:type="dxa"/>
            <w:shd w:val="clear" w:color="auto" w:fill="F2F2F2" w:themeFill="background1" w:themeFillShade="F2"/>
          </w:tcPr>
          <w:p w14:paraId="40466529" w14:textId="77777777" w:rsidR="00000000" w:rsidRDefault="008C4D69">
            <w:pPr>
              <w:rPr>
                <w:noProof/>
                <w:szCs w:val="24"/>
              </w:rPr>
            </w:pPr>
            <w:r>
              <w:rPr>
                <w:noProof/>
                <w:szCs w:val="24"/>
              </w:rPr>
              <w:t>Verify the job completion status.</w:t>
            </w:r>
          </w:p>
        </w:tc>
        <w:tc>
          <w:tcPr>
            <w:tcW w:w="7407" w:type="dxa"/>
          </w:tcPr>
          <w:p w14:paraId="67A39E59" w14:textId="77777777" w:rsidR="00000000" w:rsidRDefault="008C4D69">
            <w:pPr>
              <w:rPr>
                <w:szCs w:val="24"/>
                <w:lang w:val="ja-JP"/>
              </w:rPr>
            </w:pPr>
            <w:r>
              <w:rPr>
                <w:rFonts w:ascii="MS Gothic" w:eastAsia="MS Gothic" w:hint="eastAsia"/>
                <w:szCs w:val="24"/>
                <w:lang w:val="ja-JP"/>
              </w:rPr>
              <w:t>ジョブ完了ステータスを確認します</w:t>
            </w:r>
            <w:r>
              <w:rPr>
                <w:rFonts w:ascii="Microsoft YaHei UI" w:eastAsia="Microsoft YaHei UI" w:hAnsi="Microsoft YaHei UI" w:cs="Microsoft YaHei UI" w:hint="eastAsia"/>
                <w:szCs w:val="24"/>
                <w:lang w:val="ja-JP"/>
              </w:rPr>
              <w:t>。</w:t>
            </w:r>
          </w:p>
        </w:tc>
      </w:tr>
      <w:tr w:rsidR="00000000" w14:paraId="160F13C3" w14:textId="77777777">
        <w:tc>
          <w:tcPr>
            <w:tcW w:w="660" w:type="dxa"/>
            <w:shd w:val="clear" w:color="auto" w:fill="F2F2F2" w:themeFill="background1" w:themeFillShade="F2"/>
          </w:tcPr>
          <w:p w14:paraId="678B5CD9" w14:textId="77777777" w:rsidR="00000000" w:rsidRDefault="008C4D69">
            <w:pPr>
              <w:rPr>
                <w:noProof/>
                <w:sz w:val="2"/>
                <w:szCs w:val="24"/>
              </w:rPr>
            </w:pPr>
            <w:r>
              <w:rPr>
                <w:noProof/>
                <w:sz w:val="16"/>
                <w:szCs w:val="24"/>
              </w:rPr>
              <w:t xml:space="preserve">4824 </w:t>
            </w:r>
            <w:r>
              <w:rPr>
                <w:noProof/>
                <w:sz w:val="16"/>
              </w:rPr>
              <w:br/>
            </w:r>
            <w:r>
              <w:rPr>
                <w:noProof/>
                <w:sz w:val="2"/>
                <w:szCs w:val="24"/>
              </w:rPr>
              <w:t>294cbb59-c4f2-4910-95b8-e71c856242a0</w:t>
            </w:r>
          </w:p>
        </w:tc>
        <w:tc>
          <w:tcPr>
            <w:tcW w:w="7407" w:type="dxa"/>
            <w:shd w:val="clear" w:color="auto" w:fill="F2F2F2" w:themeFill="background1" w:themeFillShade="F2"/>
          </w:tcPr>
          <w:p w14:paraId="6875DB3A" w14:textId="77777777" w:rsidR="00000000" w:rsidRDefault="008C4D69">
            <w:pPr>
              <w:rPr>
                <w:noProof/>
                <w:szCs w:val="24"/>
              </w:rPr>
            </w:pPr>
            <w:r>
              <w:rPr>
                <w:noProof/>
                <w:szCs w:val="24"/>
              </w:rPr>
              <w:t>Job Completion Status - Bulk Assign Product</w:t>
            </w:r>
          </w:p>
        </w:tc>
        <w:tc>
          <w:tcPr>
            <w:tcW w:w="7407" w:type="dxa"/>
          </w:tcPr>
          <w:p w14:paraId="0C683D94" w14:textId="77777777" w:rsidR="00000000" w:rsidRDefault="008C4D69">
            <w:pPr>
              <w:rPr>
                <w:szCs w:val="24"/>
                <w:lang w:val="ja-JP"/>
              </w:rPr>
            </w:pPr>
            <w:r>
              <w:rPr>
                <w:rFonts w:ascii="MS Gothic" w:eastAsia="MS Gothic" w:hint="eastAsia"/>
                <w:szCs w:val="24"/>
                <w:lang w:val="ja-JP"/>
              </w:rPr>
              <w:t>製造オーダー完了ステータス</w:t>
            </w:r>
            <w:r>
              <w:rPr>
                <w:szCs w:val="24"/>
                <w:lang w:val="ja-JP"/>
              </w:rPr>
              <w:t>-</w:t>
            </w:r>
            <w:r>
              <w:rPr>
                <w:rFonts w:ascii="MS Gothic" w:eastAsia="MS Gothic" w:hint="eastAsia"/>
                <w:szCs w:val="24"/>
                <w:lang w:val="ja-JP"/>
              </w:rPr>
              <w:t>製品の一括割当</w:t>
            </w:r>
          </w:p>
        </w:tc>
      </w:tr>
      <w:tr w:rsidR="00000000" w14:paraId="3045752E" w14:textId="77777777">
        <w:tc>
          <w:tcPr>
            <w:tcW w:w="660" w:type="dxa"/>
            <w:shd w:val="clear" w:color="auto" w:fill="F2F2F2" w:themeFill="background1" w:themeFillShade="F2"/>
          </w:tcPr>
          <w:p w14:paraId="5B75CDC5" w14:textId="77777777" w:rsidR="00000000" w:rsidRDefault="008C4D69">
            <w:pPr>
              <w:rPr>
                <w:noProof/>
                <w:sz w:val="2"/>
                <w:szCs w:val="24"/>
              </w:rPr>
            </w:pPr>
            <w:r>
              <w:rPr>
                <w:noProof/>
                <w:sz w:val="16"/>
                <w:szCs w:val="24"/>
              </w:rPr>
              <w:t xml:space="preserve">4825 </w:t>
            </w:r>
            <w:r>
              <w:rPr>
                <w:noProof/>
                <w:sz w:val="16"/>
              </w:rPr>
              <w:br/>
            </w:r>
            <w:r>
              <w:rPr>
                <w:noProof/>
                <w:sz w:val="2"/>
                <w:szCs w:val="24"/>
              </w:rPr>
              <w:t>8e578b55-7514-447</w:t>
            </w:r>
            <w:r>
              <w:rPr>
                <w:noProof/>
                <w:sz w:val="2"/>
                <w:szCs w:val="24"/>
              </w:rPr>
              <w:t>f-b226-84f2c7b3ccbb</w:t>
            </w:r>
          </w:p>
        </w:tc>
        <w:tc>
          <w:tcPr>
            <w:tcW w:w="7407" w:type="dxa"/>
            <w:shd w:val="clear" w:color="auto" w:fill="F2F2F2" w:themeFill="background1" w:themeFillShade="F2"/>
          </w:tcPr>
          <w:p w14:paraId="5163E5AB" w14:textId="77777777" w:rsidR="00000000" w:rsidRDefault="008C4D69">
            <w:pPr>
              <w:rPr>
                <w:noProof/>
                <w:szCs w:val="24"/>
              </w:rPr>
            </w:pPr>
            <w:r>
              <w:rPr>
                <w:noProof/>
                <w:szCs w:val="24"/>
              </w:rPr>
              <w:t>Verify the video(s) assigned.</w:t>
            </w:r>
          </w:p>
        </w:tc>
        <w:tc>
          <w:tcPr>
            <w:tcW w:w="7407" w:type="dxa"/>
          </w:tcPr>
          <w:p w14:paraId="006EA891" w14:textId="77777777" w:rsidR="00000000" w:rsidRDefault="008C4D69">
            <w:pPr>
              <w:rPr>
                <w:szCs w:val="24"/>
                <w:lang w:val="ja-JP"/>
              </w:rPr>
            </w:pPr>
            <w:r>
              <w:rPr>
                <w:rFonts w:ascii="MS Gothic" w:eastAsia="MS Gothic" w:hint="eastAsia"/>
                <w:szCs w:val="24"/>
                <w:lang w:val="ja-JP"/>
              </w:rPr>
              <w:t>割り当てられたビデオを確認します</w:t>
            </w:r>
            <w:r>
              <w:rPr>
                <w:rFonts w:ascii="Microsoft YaHei UI" w:eastAsia="Microsoft YaHei UI" w:hAnsi="Microsoft YaHei UI" w:cs="Microsoft YaHei UI" w:hint="eastAsia"/>
                <w:szCs w:val="24"/>
                <w:lang w:val="ja-JP"/>
              </w:rPr>
              <w:t>。</w:t>
            </w:r>
          </w:p>
        </w:tc>
      </w:tr>
      <w:tr w:rsidR="00000000" w14:paraId="450273E5" w14:textId="77777777">
        <w:tc>
          <w:tcPr>
            <w:tcW w:w="660" w:type="dxa"/>
            <w:shd w:val="clear" w:color="auto" w:fill="F2F2F2" w:themeFill="background1" w:themeFillShade="F2"/>
          </w:tcPr>
          <w:p w14:paraId="73AD2985" w14:textId="77777777" w:rsidR="00000000" w:rsidRDefault="008C4D69">
            <w:pPr>
              <w:rPr>
                <w:noProof/>
                <w:sz w:val="2"/>
                <w:szCs w:val="24"/>
              </w:rPr>
            </w:pPr>
            <w:r>
              <w:rPr>
                <w:noProof/>
                <w:sz w:val="16"/>
                <w:szCs w:val="24"/>
              </w:rPr>
              <w:t xml:space="preserve">4826 </w:t>
            </w:r>
            <w:r>
              <w:rPr>
                <w:noProof/>
                <w:sz w:val="16"/>
              </w:rPr>
              <w:br/>
            </w:r>
            <w:r>
              <w:rPr>
                <w:noProof/>
                <w:sz w:val="2"/>
                <w:szCs w:val="24"/>
              </w:rPr>
              <w:t>84811708-eb73-4f54-8c25-d670ebeb8d50</w:t>
            </w:r>
          </w:p>
        </w:tc>
        <w:tc>
          <w:tcPr>
            <w:tcW w:w="7407" w:type="dxa"/>
            <w:shd w:val="clear" w:color="auto" w:fill="F2F2F2" w:themeFill="background1" w:themeFillShade="F2"/>
          </w:tcPr>
          <w:p w14:paraId="551EC76B" w14:textId="77777777" w:rsidR="00000000" w:rsidRDefault="008C4D69">
            <w:pPr>
              <w:rPr>
                <w:noProof/>
                <w:szCs w:val="24"/>
              </w:rPr>
            </w:pPr>
            <w:r>
              <w:rPr>
                <w:noProof/>
                <w:szCs w:val="24"/>
              </w:rPr>
              <w:t>Verify Videos Assign - Product</w:t>
            </w:r>
          </w:p>
        </w:tc>
        <w:tc>
          <w:tcPr>
            <w:tcW w:w="7407" w:type="dxa"/>
          </w:tcPr>
          <w:p w14:paraId="18D52BEA" w14:textId="77777777" w:rsidR="00000000" w:rsidRDefault="008C4D69">
            <w:pPr>
              <w:rPr>
                <w:szCs w:val="24"/>
                <w:lang w:val="ja-JP"/>
              </w:rPr>
            </w:pPr>
            <w:r>
              <w:rPr>
                <w:rFonts w:ascii="MS Gothic" w:eastAsia="MS Gothic" w:hint="eastAsia"/>
                <w:szCs w:val="24"/>
                <w:lang w:val="ja-JP"/>
              </w:rPr>
              <w:t>ビデオの割り当てを確認</w:t>
            </w:r>
            <w:r>
              <w:rPr>
                <w:szCs w:val="24"/>
                <w:lang w:val="ja-JP"/>
              </w:rPr>
              <w:t>-</w:t>
            </w:r>
            <w:r>
              <w:rPr>
                <w:rFonts w:ascii="MS Gothic" w:eastAsia="MS Gothic" w:hint="eastAsia"/>
                <w:szCs w:val="24"/>
                <w:lang w:val="ja-JP"/>
              </w:rPr>
              <w:t>製品</w:t>
            </w:r>
          </w:p>
        </w:tc>
      </w:tr>
      <w:tr w:rsidR="00000000" w14:paraId="6666A8BD" w14:textId="77777777">
        <w:tc>
          <w:tcPr>
            <w:tcW w:w="660" w:type="dxa"/>
            <w:shd w:val="clear" w:color="auto" w:fill="F2F2F2" w:themeFill="background1" w:themeFillShade="F2"/>
          </w:tcPr>
          <w:p w14:paraId="0A24E166" w14:textId="77777777" w:rsidR="00000000" w:rsidRDefault="008C4D69">
            <w:pPr>
              <w:rPr>
                <w:noProof/>
                <w:sz w:val="2"/>
                <w:szCs w:val="24"/>
              </w:rPr>
            </w:pPr>
            <w:r>
              <w:rPr>
                <w:noProof/>
                <w:sz w:val="16"/>
                <w:szCs w:val="24"/>
              </w:rPr>
              <w:t xml:space="preserve">4827 </w:t>
            </w:r>
            <w:r>
              <w:rPr>
                <w:noProof/>
                <w:sz w:val="16"/>
              </w:rPr>
              <w:br/>
            </w:r>
            <w:r>
              <w:rPr>
                <w:noProof/>
                <w:sz w:val="2"/>
                <w:szCs w:val="24"/>
              </w:rPr>
              <w:t>4dae5707-940e-4fb0-a481-52441a4fea8c</w:t>
            </w:r>
          </w:p>
        </w:tc>
        <w:tc>
          <w:tcPr>
            <w:tcW w:w="7407" w:type="dxa"/>
            <w:shd w:val="clear" w:color="auto" w:fill="F2F2F2" w:themeFill="background1" w:themeFillShade="F2"/>
          </w:tcPr>
          <w:p w14:paraId="43E7CB4A" w14:textId="77777777" w:rsidR="00000000" w:rsidRDefault="008C4D69">
            <w:pPr>
              <w:rPr>
                <w:noProof/>
                <w:szCs w:val="24"/>
              </w:rPr>
            </w:pPr>
            <w:r>
              <w:rPr>
                <w:noProof/>
                <w:szCs w:val="24"/>
              </w:rPr>
              <w:t xml:space="preserve">The file processed by Bulk-Assign job will be moved to the </w:t>
            </w:r>
            <w:r>
              <w:rPr>
                <w:rStyle w:val="mqInternal"/>
                <w:noProof/>
                <w:szCs w:val="24"/>
              </w:rPr>
              <w:t>[1}</w:t>
            </w:r>
            <w:r>
              <w:rPr>
                <w:noProof/>
                <w:szCs w:val="24"/>
              </w:rPr>
              <w:t>bulkAssignProduct_processed</w:t>
            </w:r>
            <w:r>
              <w:rPr>
                <w:rStyle w:val="mqInternal"/>
                <w:noProof/>
                <w:szCs w:val="24"/>
              </w:rPr>
              <w:t>{2]</w:t>
            </w:r>
            <w:r>
              <w:rPr>
                <w:noProof/>
                <w:szCs w:val="24"/>
              </w:rPr>
              <w:t xml:space="preserve"> folder under the Temp directory.</w:t>
            </w:r>
          </w:p>
        </w:tc>
        <w:tc>
          <w:tcPr>
            <w:tcW w:w="7407" w:type="dxa"/>
          </w:tcPr>
          <w:p w14:paraId="2E6EA96E" w14:textId="77777777" w:rsidR="00000000" w:rsidRDefault="008C4D69">
            <w:pPr>
              <w:rPr>
                <w:szCs w:val="24"/>
                <w:lang w:val="ja-JP"/>
              </w:rPr>
            </w:pPr>
            <w:r>
              <w:rPr>
                <w:rFonts w:ascii="MS Gothic" w:eastAsia="MS Gothic" w:hint="eastAsia"/>
                <w:szCs w:val="24"/>
                <w:lang w:val="ja-JP"/>
              </w:rPr>
              <w:t>一括割り当てジョブで処理されたファイルは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一時ディレクトリの下の</w:t>
            </w:r>
            <w:r>
              <w:rPr>
                <w:rStyle w:val="mqInternal"/>
                <w:noProof/>
                <w:szCs w:val="24"/>
                <w:lang w:val="ja-JP"/>
              </w:rPr>
              <w:t>[1}</w:t>
            </w:r>
            <w:r>
              <w:rPr>
                <w:szCs w:val="24"/>
                <w:lang w:val="ja-JP"/>
              </w:rPr>
              <w:t xml:space="preserve"> BulkAssignProduct_processed</w:t>
            </w:r>
            <w:r>
              <w:rPr>
                <w:rStyle w:val="mqInternal"/>
                <w:noProof/>
                <w:szCs w:val="24"/>
                <w:lang w:val="ja-JP"/>
              </w:rPr>
              <w:t>{2]</w:t>
            </w:r>
            <w:r>
              <w:rPr>
                <w:rFonts w:ascii="MS Gothic" w:eastAsia="MS Gothic" w:hint="eastAsia"/>
                <w:szCs w:val="24"/>
                <w:lang w:val="ja-JP"/>
              </w:rPr>
              <w:t>フォルダに移動されます</w:t>
            </w:r>
            <w:r>
              <w:rPr>
                <w:rFonts w:ascii="Microsoft YaHei UI" w:eastAsia="Microsoft YaHei UI" w:hAnsi="Microsoft YaHei UI" w:cs="Microsoft YaHei UI" w:hint="eastAsia"/>
                <w:szCs w:val="24"/>
                <w:lang w:val="ja-JP"/>
              </w:rPr>
              <w:t>。</w:t>
            </w:r>
          </w:p>
        </w:tc>
      </w:tr>
      <w:tr w:rsidR="00000000" w14:paraId="4A108B22" w14:textId="77777777">
        <w:tc>
          <w:tcPr>
            <w:tcW w:w="660" w:type="dxa"/>
            <w:shd w:val="clear" w:color="auto" w:fill="F2F2F2" w:themeFill="background1" w:themeFillShade="F2"/>
          </w:tcPr>
          <w:p w14:paraId="0B645B51" w14:textId="77777777" w:rsidR="00000000" w:rsidRDefault="008C4D69">
            <w:pPr>
              <w:rPr>
                <w:noProof/>
                <w:sz w:val="2"/>
                <w:szCs w:val="24"/>
              </w:rPr>
            </w:pPr>
            <w:r>
              <w:rPr>
                <w:noProof/>
                <w:sz w:val="16"/>
                <w:szCs w:val="24"/>
              </w:rPr>
              <w:t xml:space="preserve">4828 </w:t>
            </w:r>
            <w:r>
              <w:rPr>
                <w:noProof/>
                <w:sz w:val="16"/>
              </w:rPr>
              <w:br/>
            </w:r>
            <w:r>
              <w:rPr>
                <w:noProof/>
                <w:sz w:val="2"/>
                <w:szCs w:val="24"/>
              </w:rPr>
              <w:t>f35d4e75-7f3e-4b1f-9c77-e330bf449587</w:t>
            </w:r>
          </w:p>
        </w:tc>
        <w:tc>
          <w:tcPr>
            <w:tcW w:w="7407" w:type="dxa"/>
            <w:shd w:val="clear" w:color="auto" w:fill="F2F2F2" w:themeFill="background1" w:themeFillShade="F2"/>
          </w:tcPr>
          <w:p w14:paraId="240FE12F" w14:textId="77777777" w:rsidR="00000000" w:rsidRDefault="008C4D69">
            <w:pPr>
              <w:rPr>
                <w:noProof/>
                <w:szCs w:val="24"/>
              </w:rPr>
            </w:pPr>
            <w:r>
              <w:rPr>
                <w:noProof/>
                <w:szCs w:val="24"/>
              </w:rPr>
              <w:t>Sample implementations</w:t>
            </w:r>
          </w:p>
        </w:tc>
        <w:tc>
          <w:tcPr>
            <w:tcW w:w="7407" w:type="dxa"/>
          </w:tcPr>
          <w:p w14:paraId="103E88BE" w14:textId="77777777" w:rsidR="00000000" w:rsidRDefault="008C4D69">
            <w:pPr>
              <w:rPr>
                <w:szCs w:val="24"/>
                <w:lang w:val="ja-JP"/>
              </w:rPr>
            </w:pPr>
            <w:r>
              <w:rPr>
                <w:rFonts w:ascii="MS Gothic" w:eastAsia="MS Gothic" w:hint="eastAsia"/>
                <w:szCs w:val="24"/>
                <w:lang w:val="ja-JP"/>
              </w:rPr>
              <w:t>サンプル実装</w:t>
            </w:r>
          </w:p>
        </w:tc>
      </w:tr>
      <w:tr w:rsidR="00000000" w14:paraId="5713E213" w14:textId="77777777">
        <w:tc>
          <w:tcPr>
            <w:tcW w:w="660" w:type="dxa"/>
            <w:shd w:val="clear" w:color="auto" w:fill="F2F2F2" w:themeFill="background1" w:themeFillShade="F2"/>
          </w:tcPr>
          <w:p w14:paraId="77B67456" w14:textId="77777777" w:rsidR="00000000" w:rsidRDefault="008C4D69">
            <w:pPr>
              <w:rPr>
                <w:noProof/>
                <w:sz w:val="2"/>
                <w:szCs w:val="24"/>
              </w:rPr>
            </w:pPr>
            <w:r>
              <w:rPr>
                <w:noProof/>
                <w:sz w:val="16"/>
                <w:szCs w:val="24"/>
              </w:rPr>
              <w:t xml:space="preserve">4829 </w:t>
            </w:r>
            <w:r>
              <w:rPr>
                <w:noProof/>
                <w:sz w:val="16"/>
              </w:rPr>
              <w:br/>
            </w:r>
            <w:r>
              <w:rPr>
                <w:noProof/>
                <w:sz w:val="2"/>
                <w:szCs w:val="24"/>
              </w:rPr>
              <w:t>a540fa20-9bb7-46ec-ae1f-0cbe6e244cfb</w:t>
            </w:r>
          </w:p>
        </w:tc>
        <w:tc>
          <w:tcPr>
            <w:tcW w:w="7407" w:type="dxa"/>
            <w:shd w:val="clear" w:color="auto" w:fill="F2F2F2" w:themeFill="background1" w:themeFillShade="F2"/>
          </w:tcPr>
          <w:p w14:paraId="2D99F10B" w14:textId="77777777" w:rsidR="00000000" w:rsidRDefault="008C4D69">
            <w:pPr>
              <w:rPr>
                <w:noProof/>
                <w:szCs w:val="24"/>
              </w:rPr>
            </w:pPr>
            <w:r>
              <w:rPr>
                <w:noProof/>
                <w:szCs w:val="24"/>
              </w:rPr>
              <w:t>Below are some pages for a sample implementation of Brightcove videos.</w:t>
            </w:r>
          </w:p>
        </w:tc>
        <w:tc>
          <w:tcPr>
            <w:tcW w:w="7407" w:type="dxa"/>
          </w:tcPr>
          <w:p w14:paraId="05C0F8C2" w14:textId="77777777" w:rsidR="00000000" w:rsidRDefault="008C4D69">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ブライトコーブ動画の実装例に関するいくつかのページです</w:t>
            </w:r>
            <w:r>
              <w:rPr>
                <w:rFonts w:ascii="Microsoft YaHei UI" w:eastAsia="Microsoft YaHei UI" w:hAnsi="Microsoft YaHei UI" w:cs="Microsoft YaHei UI" w:hint="eastAsia"/>
                <w:szCs w:val="24"/>
                <w:lang w:val="ja-JP"/>
              </w:rPr>
              <w:t>。</w:t>
            </w:r>
          </w:p>
        </w:tc>
      </w:tr>
      <w:tr w:rsidR="00000000" w14:paraId="3AE7F445" w14:textId="77777777">
        <w:tc>
          <w:tcPr>
            <w:tcW w:w="660" w:type="dxa"/>
            <w:shd w:val="clear" w:color="auto" w:fill="F2F2F2" w:themeFill="background1" w:themeFillShade="F2"/>
          </w:tcPr>
          <w:p w14:paraId="30D4C433" w14:textId="77777777" w:rsidR="00000000" w:rsidRDefault="008C4D69">
            <w:pPr>
              <w:rPr>
                <w:noProof/>
                <w:sz w:val="2"/>
                <w:szCs w:val="24"/>
              </w:rPr>
            </w:pPr>
            <w:r>
              <w:rPr>
                <w:noProof/>
                <w:sz w:val="16"/>
                <w:szCs w:val="24"/>
              </w:rPr>
              <w:t xml:space="preserve">4830 </w:t>
            </w:r>
            <w:r>
              <w:rPr>
                <w:noProof/>
                <w:sz w:val="16"/>
              </w:rPr>
              <w:br/>
            </w:r>
            <w:r>
              <w:rPr>
                <w:noProof/>
                <w:sz w:val="2"/>
                <w:szCs w:val="24"/>
              </w:rPr>
              <w:t>d7f6d514-ef81-48aa-8313-17de3253d9</w:t>
            </w:r>
            <w:r>
              <w:rPr>
                <w:noProof/>
                <w:sz w:val="2"/>
                <w:szCs w:val="24"/>
              </w:rPr>
              <w:t>a8</w:t>
            </w:r>
          </w:p>
        </w:tc>
        <w:tc>
          <w:tcPr>
            <w:tcW w:w="7407" w:type="dxa"/>
            <w:shd w:val="clear" w:color="auto" w:fill="F2F2F2" w:themeFill="background1" w:themeFillShade="F2"/>
          </w:tcPr>
          <w:p w14:paraId="6D77B570" w14:textId="77777777" w:rsidR="00000000" w:rsidRDefault="008C4D69">
            <w:pPr>
              <w:rPr>
                <w:noProof/>
                <w:szCs w:val="24"/>
              </w:rPr>
            </w:pPr>
            <w:r>
              <w:rPr>
                <w:noProof/>
                <w:szCs w:val="24"/>
              </w:rPr>
              <w:t>Storefront Reference Architecture (SFRA)</w:t>
            </w:r>
          </w:p>
        </w:tc>
        <w:tc>
          <w:tcPr>
            <w:tcW w:w="7407" w:type="dxa"/>
          </w:tcPr>
          <w:p w14:paraId="24786C85" w14:textId="77777777" w:rsidR="00000000" w:rsidRDefault="008C4D69">
            <w:pPr>
              <w:rPr>
                <w:szCs w:val="24"/>
                <w:lang w:val="ja-JP"/>
              </w:rPr>
            </w:pPr>
            <w:r>
              <w:rPr>
                <w:rFonts w:ascii="MS Gothic" w:eastAsia="MS Gothic" w:hint="eastAsia"/>
                <w:szCs w:val="24"/>
                <w:lang w:val="ja-JP"/>
              </w:rPr>
              <w:t>ストアフロントのリファレンスアーキテクチャ</w:t>
            </w:r>
            <w:r>
              <w:rPr>
                <w:rFonts w:ascii="Arial Unicode MS" w:eastAsia="Arial Unicode MS" w:hint="eastAsia"/>
                <w:szCs w:val="24"/>
                <w:lang w:val="ja-JP"/>
              </w:rPr>
              <w:t>（</w:t>
            </w:r>
            <w:r>
              <w:rPr>
                <w:szCs w:val="24"/>
                <w:lang w:val="ja-JP"/>
              </w:rPr>
              <w:t>SFRAS</w:t>
            </w:r>
            <w:r>
              <w:rPr>
                <w:rFonts w:ascii="Arial Unicode MS" w:eastAsia="Arial Unicode MS" w:hint="eastAsia"/>
                <w:szCs w:val="24"/>
                <w:lang w:val="ja-JP"/>
              </w:rPr>
              <w:t>）</w:t>
            </w:r>
          </w:p>
        </w:tc>
      </w:tr>
      <w:tr w:rsidR="00000000" w14:paraId="6D3C5112" w14:textId="77777777">
        <w:tc>
          <w:tcPr>
            <w:tcW w:w="660" w:type="dxa"/>
            <w:shd w:val="clear" w:color="auto" w:fill="F2F2F2" w:themeFill="background1" w:themeFillShade="F2"/>
          </w:tcPr>
          <w:p w14:paraId="6F92DF9E" w14:textId="77777777" w:rsidR="00000000" w:rsidRDefault="008C4D69">
            <w:pPr>
              <w:rPr>
                <w:noProof/>
                <w:sz w:val="2"/>
                <w:szCs w:val="24"/>
              </w:rPr>
            </w:pPr>
            <w:r>
              <w:rPr>
                <w:noProof/>
                <w:sz w:val="16"/>
                <w:szCs w:val="24"/>
              </w:rPr>
              <w:t xml:space="preserve">4831 </w:t>
            </w:r>
            <w:r>
              <w:rPr>
                <w:noProof/>
                <w:sz w:val="16"/>
              </w:rPr>
              <w:br/>
            </w:r>
            <w:r>
              <w:rPr>
                <w:noProof/>
                <w:sz w:val="2"/>
                <w:szCs w:val="24"/>
              </w:rPr>
              <w:t>cf81593b-a3e0-4cb8-a84c-a723b9affe05</w:t>
            </w:r>
          </w:p>
        </w:tc>
        <w:tc>
          <w:tcPr>
            <w:tcW w:w="7407" w:type="dxa"/>
            <w:shd w:val="clear" w:color="auto" w:fill="F2F2F2" w:themeFill="background1" w:themeFillShade="F2"/>
          </w:tcPr>
          <w:p w14:paraId="7099A775" w14:textId="77777777" w:rsidR="00000000" w:rsidRDefault="008C4D69">
            <w:pPr>
              <w:rPr>
                <w:noProof/>
                <w:szCs w:val="24"/>
              </w:rPr>
            </w:pPr>
            <w:r>
              <w:rPr>
                <w:noProof/>
                <w:szCs w:val="24"/>
              </w:rPr>
              <w:t>Category (catlanding, searchResultsNoDecorator)</w:t>
            </w:r>
          </w:p>
        </w:tc>
        <w:tc>
          <w:tcPr>
            <w:tcW w:w="7407" w:type="dxa"/>
          </w:tcPr>
          <w:p w14:paraId="51BA2578" w14:textId="77777777" w:rsidR="00000000" w:rsidRDefault="008C4D69">
            <w:pPr>
              <w:rPr>
                <w:szCs w:val="24"/>
                <w:lang w:val="ja-JP"/>
              </w:rPr>
            </w:pPr>
            <w:r>
              <w:rPr>
                <w:rFonts w:ascii="MS Gothic" w:eastAsia="MS Gothic" w:hint="eastAsia"/>
                <w:szCs w:val="24"/>
                <w:lang w:val="ja-JP"/>
              </w:rPr>
              <w:t>カテゴリ</w:t>
            </w:r>
            <w:r>
              <w:rPr>
                <w:szCs w:val="24"/>
                <w:lang w:val="ja-JP"/>
              </w:rPr>
              <w:t xml:space="preserve"> (catlanding, searchResultsNodecorator)</w:t>
            </w:r>
          </w:p>
        </w:tc>
      </w:tr>
      <w:tr w:rsidR="00000000" w14:paraId="2977EEDE" w14:textId="77777777">
        <w:tc>
          <w:tcPr>
            <w:tcW w:w="660" w:type="dxa"/>
            <w:shd w:val="clear" w:color="auto" w:fill="F2F2F2" w:themeFill="background1" w:themeFillShade="F2"/>
          </w:tcPr>
          <w:p w14:paraId="3DFF0FA2" w14:textId="77777777" w:rsidR="00000000" w:rsidRDefault="008C4D69">
            <w:pPr>
              <w:rPr>
                <w:noProof/>
                <w:sz w:val="2"/>
                <w:szCs w:val="24"/>
              </w:rPr>
            </w:pPr>
            <w:r>
              <w:rPr>
                <w:noProof/>
                <w:sz w:val="16"/>
                <w:szCs w:val="24"/>
              </w:rPr>
              <w:t xml:space="preserve">4832 </w:t>
            </w:r>
            <w:r>
              <w:rPr>
                <w:noProof/>
                <w:sz w:val="16"/>
              </w:rPr>
              <w:br/>
            </w:r>
            <w:r>
              <w:rPr>
                <w:noProof/>
                <w:sz w:val="2"/>
                <w:szCs w:val="24"/>
              </w:rPr>
              <w:t>6e068aae-b3c7-465b-9445-dad2a722edd3</w:t>
            </w:r>
          </w:p>
        </w:tc>
        <w:tc>
          <w:tcPr>
            <w:tcW w:w="7407" w:type="dxa"/>
            <w:shd w:val="clear" w:color="auto" w:fill="F2F2F2" w:themeFill="background1" w:themeFillShade="F2"/>
          </w:tcPr>
          <w:p w14:paraId="7D07897F" w14:textId="77777777" w:rsidR="00000000" w:rsidRDefault="008C4D69">
            <w:pPr>
              <w:rPr>
                <w:noProof/>
                <w:szCs w:val="24"/>
              </w:rPr>
            </w:pPr>
            <w:r>
              <w:rPr>
                <w:noProof/>
                <w:szCs w:val="24"/>
              </w:rPr>
              <w:t>Category Sample</w:t>
            </w:r>
          </w:p>
        </w:tc>
        <w:tc>
          <w:tcPr>
            <w:tcW w:w="7407" w:type="dxa"/>
          </w:tcPr>
          <w:p w14:paraId="2532D090" w14:textId="77777777" w:rsidR="00000000" w:rsidRDefault="008C4D69">
            <w:pPr>
              <w:rPr>
                <w:szCs w:val="24"/>
                <w:lang w:val="ja-JP"/>
              </w:rPr>
            </w:pPr>
            <w:r>
              <w:rPr>
                <w:rFonts w:ascii="MS Gothic" w:eastAsia="MS Gothic" w:hint="eastAsia"/>
                <w:szCs w:val="24"/>
                <w:lang w:val="ja-JP"/>
              </w:rPr>
              <w:t>カテゴリサンプル</w:t>
            </w:r>
          </w:p>
        </w:tc>
      </w:tr>
      <w:tr w:rsidR="00000000" w14:paraId="7AC3BE34" w14:textId="77777777">
        <w:tc>
          <w:tcPr>
            <w:tcW w:w="660" w:type="dxa"/>
            <w:shd w:val="clear" w:color="auto" w:fill="F2F2F2" w:themeFill="background1" w:themeFillShade="F2"/>
          </w:tcPr>
          <w:p w14:paraId="79138A38" w14:textId="77777777" w:rsidR="00000000" w:rsidRDefault="008C4D69">
            <w:pPr>
              <w:rPr>
                <w:noProof/>
                <w:sz w:val="2"/>
                <w:szCs w:val="24"/>
              </w:rPr>
            </w:pPr>
            <w:r>
              <w:rPr>
                <w:noProof/>
                <w:sz w:val="16"/>
                <w:szCs w:val="24"/>
              </w:rPr>
              <w:t xml:space="preserve">4833 </w:t>
            </w:r>
            <w:r>
              <w:rPr>
                <w:noProof/>
                <w:sz w:val="16"/>
              </w:rPr>
              <w:br/>
            </w:r>
            <w:r>
              <w:rPr>
                <w:noProof/>
                <w:sz w:val="2"/>
                <w:szCs w:val="24"/>
              </w:rPr>
              <w:t>6330a717-3be6-471a-8af3-a0d6f9bfdcea</w:t>
            </w:r>
          </w:p>
        </w:tc>
        <w:tc>
          <w:tcPr>
            <w:tcW w:w="7407" w:type="dxa"/>
            <w:shd w:val="clear" w:color="auto" w:fill="F2F2F2" w:themeFill="background1" w:themeFillShade="F2"/>
          </w:tcPr>
          <w:p w14:paraId="7DAA82CC" w14:textId="77777777" w:rsidR="00000000" w:rsidRDefault="008C4D69">
            <w:pPr>
              <w:rPr>
                <w:noProof/>
                <w:szCs w:val="24"/>
              </w:rPr>
            </w:pPr>
            <w:r>
              <w:rPr>
                <w:noProof/>
                <w:szCs w:val="24"/>
              </w:rPr>
              <w:t>Category Sample Detail</w:t>
            </w:r>
          </w:p>
        </w:tc>
        <w:tc>
          <w:tcPr>
            <w:tcW w:w="7407" w:type="dxa"/>
          </w:tcPr>
          <w:p w14:paraId="1168C113" w14:textId="77777777" w:rsidR="00000000" w:rsidRDefault="008C4D69">
            <w:pPr>
              <w:rPr>
                <w:szCs w:val="24"/>
                <w:lang w:val="ja-JP"/>
              </w:rPr>
            </w:pPr>
            <w:r>
              <w:rPr>
                <w:rFonts w:ascii="MS Gothic" w:eastAsia="MS Gothic" w:hint="eastAsia"/>
                <w:szCs w:val="24"/>
                <w:lang w:val="ja-JP"/>
              </w:rPr>
              <w:t>カテゴリサンプルの詳細</w:t>
            </w:r>
          </w:p>
        </w:tc>
      </w:tr>
      <w:tr w:rsidR="00000000" w14:paraId="3A817E78" w14:textId="77777777">
        <w:tc>
          <w:tcPr>
            <w:tcW w:w="660" w:type="dxa"/>
            <w:shd w:val="clear" w:color="auto" w:fill="F2F2F2" w:themeFill="background1" w:themeFillShade="F2"/>
          </w:tcPr>
          <w:p w14:paraId="4264DBF5" w14:textId="77777777" w:rsidR="00000000" w:rsidRDefault="008C4D69">
            <w:pPr>
              <w:rPr>
                <w:noProof/>
                <w:sz w:val="2"/>
                <w:szCs w:val="24"/>
              </w:rPr>
            </w:pPr>
            <w:r>
              <w:rPr>
                <w:noProof/>
                <w:sz w:val="16"/>
                <w:szCs w:val="24"/>
              </w:rPr>
              <w:t xml:space="preserve">4834 </w:t>
            </w:r>
            <w:r>
              <w:rPr>
                <w:noProof/>
                <w:sz w:val="16"/>
              </w:rPr>
              <w:br/>
            </w:r>
            <w:r>
              <w:rPr>
                <w:noProof/>
                <w:sz w:val="2"/>
                <w:szCs w:val="24"/>
              </w:rPr>
              <w:t>7e75b333-dab5-4b04-8105-ce0b85f8c49a</w:t>
            </w:r>
          </w:p>
        </w:tc>
        <w:tc>
          <w:tcPr>
            <w:tcW w:w="7407" w:type="dxa"/>
            <w:shd w:val="clear" w:color="auto" w:fill="F2F2F2" w:themeFill="background1" w:themeFillShade="F2"/>
          </w:tcPr>
          <w:p w14:paraId="325724A4" w14:textId="77777777" w:rsidR="00000000" w:rsidRDefault="008C4D69">
            <w:pPr>
              <w:rPr>
                <w:noProof/>
                <w:szCs w:val="24"/>
              </w:rPr>
            </w:pPr>
            <w:r>
              <w:rPr>
                <w:noProof/>
                <w:szCs w:val="24"/>
              </w:rPr>
              <w:t>Product Page (productDetails)</w:t>
            </w:r>
          </w:p>
        </w:tc>
        <w:tc>
          <w:tcPr>
            <w:tcW w:w="7407" w:type="dxa"/>
          </w:tcPr>
          <w:p w14:paraId="54256ADD" w14:textId="77777777" w:rsidR="00000000" w:rsidRDefault="008C4D69">
            <w:pPr>
              <w:rPr>
                <w:szCs w:val="24"/>
                <w:lang w:val="ja-JP"/>
              </w:rPr>
            </w:pPr>
            <w:r>
              <w:rPr>
                <w:rFonts w:ascii="MS Gothic" w:eastAsia="MS Gothic" w:hint="eastAsia"/>
                <w:szCs w:val="24"/>
                <w:lang w:val="ja-JP"/>
              </w:rPr>
              <w:t>製品ページ</w:t>
            </w:r>
            <w:r>
              <w:rPr>
                <w:szCs w:val="24"/>
                <w:lang w:val="ja-JP"/>
              </w:rPr>
              <w:t xml:space="preserve"> (</w:t>
            </w:r>
            <w:r>
              <w:rPr>
                <w:rFonts w:ascii="MS Gothic" w:eastAsia="MS Gothic" w:hint="eastAsia"/>
                <w:szCs w:val="24"/>
                <w:lang w:val="ja-JP"/>
              </w:rPr>
              <w:t>製品詳細</w:t>
            </w:r>
            <w:r>
              <w:rPr>
                <w:szCs w:val="24"/>
                <w:lang w:val="ja-JP"/>
              </w:rPr>
              <w:t>)</w:t>
            </w:r>
          </w:p>
        </w:tc>
      </w:tr>
      <w:tr w:rsidR="00000000" w14:paraId="509CAE39" w14:textId="77777777">
        <w:tc>
          <w:tcPr>
            <w:tcW w:w="660" w:type="dxa"/>
            <w:shd w:val="clear" w:color="auto" w:fill="F2F2F2" w:themeFill="background1" w:themeFillShade="F2"/>
          </w:tcPr>
          <w:p w14:paraId="14DDA7CD" w14:textId="77777777" w:rsidR="00000000" w:rsidRDefault="008C4D69">
            <w:pPr>
              <w:rPr>
                <w:noProof/>
                <w:sz w:val="2"/>
                <w:szCs w:val="24"/>
              </w:rPr>
            </w:pPr>
            <w:r>
              <w:rPr>
                <w:noProof/>
                <w:sz w:val="16"/>
                <w:szCs w:val="24"/>
              </w:rPr>
              <w:t xml:space="preserve">4835 </w:t>
            </w:r>
            <w:r>
              <w:rPr>
                <w:noProof/>
                <w:sz w:val="16"/>
              </w:rPr>
              <w:br/>
            </w:r>
            <w:r>
              <w:rPr>
                <w:noProof/>
                <w:sz w:val="2"/>
                <w:szCs w:val="24"/>
              </w:rPr>
              <w:t>cd459344-a745-4984-94</w:t>
            </w:r>
            <w:r>
              <w:rPr>
                <w:noProof/>
                <w:sz w:val="2"/>
                <w:szCs w:val="24"/>
              </w:rPr>
              <w:t>8f-5826d4331a19</w:t>
            </w:r>
          </w:p>
        </w:tc>
        <w:tc>
          <w:tcPr>
            <w:tcW w:w="7407" w:type="dxa"/>
            <w:shd w:val="clear" w:color="auto" w:fill="F2F2F2" w:themeFill="background1" w:themeFillShade="F2"/>
          </w:tcPr>
          <w:p w14:paraId="167B0DA9" w14:textId="77777777" w:rsidR="00000000" w:rsidRDefault="008C4D69">
            <w:pPr>
              <w:rPr>
                <w:noProof/>
                <w:szCs w:val="24"/>
              </w:rPr>
            </w:pPr>
            <w:r>
              <w:rPr>
                <w:noProof/>
                <w:szCs w:val="24"/>
              </w:rPr>
              <w:t>Product Sample 1</w:t>
            </w:r>
          </w:p>
        </w:tc>
        <w:tc>
          <w:tcPr>
            <w:tcW w:w="7407" w:type="dxa"/>
          </w:tcPr>
          <w:p w14:paraId="09C7C9FD" w14:textId="77777777" w:rsidR="00000000" w:rsidRDefault="008C4D69">
            <w:pPr>
              <w:rPr>
                <w:szCs w:val="24"/>
                <w:lang w:val="ja-JP"/>
              </w:rPr>
            </w:pPr>
            <w:r>
              <w:rPr>
                <w:rFonts w:ascii="MS Gothic" w:eastAsia="MS Gothic" w:hint="eastAsia"/>
                <w:szCs w:val="24"/>
                <w:lang w:val="ja-JP"/>
              </w:rPr>
              <w:t>製品サンプル</w:t>
            </w:r>
            <w:r>
              <w:rPr>
                <w:szCs w:val="24"/>
                <w:lang w:val="ja-JP"/>
              </w:rPr>
              <w:t>1</w:t>
            </w:r>
          </w:p>
        </w:tc>
      </w:tr>
      <w:tr w:rsidR="00000000" w14:paraId="52AFA2F9" w14:textId="77777777">
        <w:tc>
          <w:tcPr>
            <w:tcW w:w="660" w:type="dxa"/>
            <w:shd w:val="clear" w:color="auto" w:fill="F2F2F2" w:themeFill="background1" w:themeFillShade="F2"/>
          </w:tcPr>
          <w:p w14:paraId="25D4AD35" w14:textId="77777777" w:rsidR="00000000" w:rsidRDefault="008C4D69">
            <w:pPr>
              <w:rPr>
                <w:noProof/>
                <w:sz w:val="2"/>
                <w:szCs w:val="24"/>
              </w:rPr>
            </w:pPr>
            <w:r>
              <w:rPr>
                <w:noProof/>
                <w:sz w:val="16"/>
                <w:szCs w:val="24"/>
              </w:rPr>
              <w:t xml:space="preserve">4836 </w:t>
            </w:r>
            <w:r>
              <w:rPr>
                <w:noProof/>
                <w:sz w:val="16"/>
              </w:rPr>
              <w:br/>
            </w:r>
            <w:r>
              <w:rPr>
                <w:noProof/>
                <w:sz w:val="2"/>
                <w:szCs w:val="24"/>
              </w:rPr>
              <w:t>6db3ec18-2fa1-41c9-bda6-6487700e44e1</w:t>
            </w:r>
          </w:p>
        </w:tc>
        <w:tc>
          <w:tcPr>
            <w:tcW w:w="7407" w:type="dxa"/>
            <w:shd w:val="clear" w:color="auto" w:fill="F2F2F2" w:themeFill="background1" w:themeFillShade="F2"/>
          </w:tcPr>
          <w:p w14:paraId="6B057E54" w14:textId="77777777" w:rsidR="00000000" w:rsidRDefault="008C4D69">
            <w:pPr>
              <w:rPr>
                <w:noProof/>
                <w:szCs w:val="24"/>
              </w:rPr>
            </w:pPr>
            <w:r>
              <w:rPr>
                <w:noProof/>
                <w:szCs w:val="24"/>
              </w:rPr>
              <w:t>Product Sample 2</w:t>
            </w:r>
          </w:p>
        </w:tc>
        <w:tc>
          <w:tcPr>
            <w:tcW w:w="7407" w:type="dxa"/>
          </w:tcPr>
          <w:p w14:paraId="4CCC3F92" w14:textId="77777777" w:rsidR="00000000" w:rsidRDefault="008C4D69">
            <w:pPr>
              <w:rPr>
                <w:szCs w:val="24"/>
                <w:lang w:val="ja-JP"/>
              </w:rPr>
            </w:pPr>
            <w:r>
              <w:rPr>
                <w:rFonts w:ascii="MS Gothic" w:eastAsia="MS Gothic" w:hint="eastAsia"/>
                <w:szCs w:val="24"/>
                <w:lang w:val="ja-JP"/>
              </w:rPr>
              <w:t>製品サンプル</w:t>
            </w:r>
            <w:r>
              <w:rPr>
                <w:szCs w:val="24"/>
                <w:lang w:val="ja-JP"/>
              </w:rPr>
              <w:t>2</w:t>
            </w:r>
          </w:p>
        </w:tc>
      </w:tr>
      <w:tr w:rsidR="00000000" w14:paraId="5192EF7B" w14:textId="77777777">
        <w:tc>
          <w:tcPr>
            <w:tcW w:w="660" w:type="dxa"/>
            <w:shd w:val="clear" w:color="auto" w:fill="F2F2F2" w:themeFill="background1" w:themeFillShade="F2"/>
          </w:tcPr>
          <w:p w14:paraId="370C099E" w14:textId="77777777" w:rsidR="00000000" w:rsidRDefault="008C4D69">
            <w:pPr>
              <w:rPr>
                <w:noProof/>
                <w:sz w:val="2"/>
                <w:szCs w:val="24"/>
              </w:rPr>
            </w:pPr>
            <w:r>
              <w:rPr>
                <w:noProof/>
                <w:sz w:val="16"/>
                <w:szCs w:val="24"/>
              </w:rPr>
              <w:t xml:space="preserve">4837 </w:t>
            </w:r>
            <w:r>
              <w:rPr>
                <w:noProof/>
                <w:sz w:val="16"/>
              </w:rPr>
              <w:br/>
            </w:r>
            <w:r>
              <w:rPr>
                <w:noProof/>
                <w:sz w:val="2"/>
                <w:szCs w:val="24"/>
              </w:rPr>
              <w:t>93add180-ea5f-4d3b-bdc9-d178bf8763be</w:t>
            </w:r>
          </w:p>
        </w:tc>
        <w:tc>
          <w:tcPr>
            <w:tcW w:w="7407" w:type="dxa"/>
            <w:shd w:val="clear" w:color="auto" w:fill="F2F2F2" w:themeFill="background1" w:themeFillShade="F2"/>
          </w:tcPr>
          <w:p w14:paraId="63D9C019" w14:textId="77777777" w:rsidR="00000000" w:rsidRDefault="008C4D69">
            <w:pPr>
              <w:rPr>
                <w:noProof/>
                <w:szCs w:val="24"/>
              </w:rPr>
            </w:pPr>
            <w:r>
              <w:rPr>
                <w:noProof/>
                <w:szCs w:val="24"/>
              </w:rPr>
              <w:t>SiteGenesis Architecture</w:t>
            </w:r>
          </w:p>
        </w:tc>
        <w:tc>
          <w:tcPr>
            <w:tcW w:w="7407" w:type="dxa"/>
          </w:tcPr>
          <w:p w14:paraId="33AB66C9" w14:textId="77777777" w:rsidR="00000000" w:rsidRDefault="008C4D69">
            <w:pPr>
              <w:rPr>
                <w:szCs w:val="24"/>
                <w:lang w:val="ja-JP"/>
              </w:rPr>
            </w:pPr>
            <w:r>
              <w:rPr>
                <w:szCs w:val="24"/>
                <w:lang w:val="ja-JP"/>
              </w:rPr>
              <w:t xml:space="preserve">SiteGenesis </w:t>
            </w:r>
            <w:r>
              <w:rPr>
                <w:rFonts w:ascii="MS Gothic" w:eastAsia="MS Gothic" w:hint="eastAsia"/>
                <w:szCs w:val="24"/>
                <w:lang w:val="ja-JP"/>
              </w:rPr>
              <w:t>アーキテクチャ</w:t>
            </w:r>
          </w:p>
        </w:tc>
      </w:tr>
      <w:tr w:rsidR="00000000" w14:paraId="3698F12E" w14:textId="77777777">
        <w:tc>
          <w:tcPr>
            <w:tcW w:w="660" w:type="dxa"/>
            <w:shd w:val="clear" w:color="auto" w:fill="F2F2F2" w:themeFill="background1" w:themeFillShade="F2"/>
          </w:tcPr>
          <w:p w14:paraId="0CFA1FF2" w14:textId="77777777" w:rsidR="00000000" w:rsidRDefault="008C4D69">
            <w:pPr>
              <w:rPr>
                <w:noProof/>
                <w:sz w:val="2"/>
                <w:szCs w:val="24"/>
              </w:rPr>
            </w:pPr>
            <w:r>
              <w:rPr>
                <w:noProof/>
                <w:sz w:val="16"/>
                <w:szCs w:val="24"/>
              </w:rPr>
              <w:t xml:space="preserve">4838 </w:t>
            </w:r>
            <w:r>
              <w:rPr>
                <w:noProof/>
                <w:sz w:val="16"/>
              </w:rPr>
              <w:br/>
            </w:r>
            <w:r>
              <w:rPr>
                <w:noProof/>
                <w:sz w:val="2"/>
                <w:szCs w:val="24"/>
              </w:rPr>
              <w:t>cee160ec-4380-44f6-9e0a-7b551a1ed683</w:t>
            </w:r>
          </w:p>
        </w:tc>
        <w:tc>
          <w:tcPr>
            <w:tcW w:w="7407" w:type="dxa"/>
            <w:shd w:val="clear" w:color="auto" w:fill="F2F2F2" w:themeFill="background1" w:themeFillShade="F2"/>
          </w:tcPr>
          <w:p w14:paraId="72A84DB8" w14:textId="77777777" w:rsidR="00000000" w:rsidRDefault="008C4D69">
            <w:pPr>
              <w:rPr>
                <w:noProof/>
                <w:szCs w:val="24"/>
              </w:rPr>
            </w:pPr>
            <w:r>
              <w:rPr>
                <w:noProof/>
                <w:szCs w:val="24"/>
              </w:rPr>
              <w:t>Category Page (catlanding, categoryproducthits)</w:t>
            </w:r>
          </w:p>
        </w:tc>
        <w:tc>
          <w:tcPr>
            <w:tcW w:w="7407" w:type="dxa"/>
          </w:tcPr>
          <w:p w14:paraId="3DBA7EA2" w14:textId="77777777" w:rsidR="00000000" w:rsidRDefault="008C4D69">
            <w:pPr>
              <w:rPr>
                <w:szCs w:val="24"/>
                <w:lang w:val="ja-JP"/>
              </w:rPr>
            </w:pPr>
            <w:r>
              <w:rPr>
                <w:rFonts w:ascii="MS Gothic" w:eastAsia="MS Gothic" w:hint="eastAsia"/>
                <w:szCs w:val="24"/>
                <w:lang w:val="ja-JP"/>
              </w:rPr>
              <w:t>カテゴリページ</w:t>
            </w:r>
            <w:r>
              <w:rPr>
                <w:szCs w:val="24"/>
                <w:lang w:val="ja-JP"/>
              </w:rPr>
              <w:t xml:space="preserve"> (catlanding, categoryproducthits</w:t>
            </w:r>
          </w:p>
        </w:tc>
      </w:tr>
      <w:tr w:rsidR="00000000" w14:paraId="1E8FA3DD" w14:textId="77777777">
        <w:tc>
          <w:tcPr>
            <w:tcW w:w="660" w:type="dxa"/>
            <w:shd w:val="clear" w:color="auto" w:fill="F2F2F2" w:themeFill="background1" w:themeFillShade="F2"/>
          </w:tcPr>
          <w:p w14:paraId="246953DE" w14:textId="77777777" w:rsidR="00000000" w:rsidRDefault="008C4D69">
            <w:pPr>
              <w:rPr>
                <w:noProof/>
                <w:sz w:val="2"/>
                <w:szCs w:val="24"/>
              </w:rPr>
            </w:pPr>
            <w:r>
              <w:rPr>
                <w:noProof/>
                <w:sz w:val="16"/>
                <w:szCs w:val="24"/>
              </w:rPr>
              <w:t xml:space="preserve">4839 </w:t>
            </w:r>
            <w:r>
              <w:rPr>
                <w:noProof/>
                <w:sz w:val="16"/>
              </w:rPr>
              <w:br/>
            </w:r>
            <w:r>
              <w:rPr>
                <w:noProof/>
                <w:sz w:val="2"/>
                <w:szCs w:val="24"/>
              </w:rPr>
              <w:t>ed36e57b-dc51-4c66-959a-8cf4a0ae93a3</w:t>
            </w:r>
          </w:p>
        </w:tc>
        <w:tc>
          <w:tcPr>
            <w:tcW w:w="7407" w:type="dxa"/>
            <w:shd w:val="clear" w:color="auto" w:fill="F2F2F2" w:themeFill="background1" w:themeFillShade="F2"/>
          </w:tcPr>
          <w:p w14:paraId="77C34389" w14:textId="77777777" w:rsidR="00000000" w:rsidRDefault="008C4D69">
            <w:pPr>
              <w:rPr>
                <w:noProof/>
                <w:szCs w:val="24"/>
              </w:rPr>
            </w:pPr>
            <w:r>
              <w:rPr>
                <w:noProof/>
                <w:szCs w:val="24"/>
              </w:rPr>
              <w:t>Category Landing Page</w:t>
            </w:r>
          </w:p>
        </w:tc>
        <w:tc>
          <w:tcPr>
            <w:tcW w:w="7407" w:type="dxa"/>
          </w:tcPr>
          <w:p w14:paraId="1902E172" w14:textId="77777777" w:rsidR="00000000" w:rsidRDefault="008C4D69">
            <w:pPr>
              <w:rPr>
                <w:szCs w:val="24"/>
                <w:lang w:val="ja-JP"/>
              </w:rPr>
            </w:pPr>
            <w:r>
              <w:rPr>
                <w:rFonts w:ascii="MS Gothic" w:eastAsia="MS Gothic" w:hint="eastAsia"/>
                <w:szCs w:val="24"/>
                <w:lang w:val="ja-JP"/>
              </w:rPr>
              <w:t>カテゴリランディングページ</w:t>
            </w:r>
          </w:p>
        </w:tc>
      </w:tr>
      <w:tr w:rsidR="00000000" w14:paraId="3C2FDD70" w14:textId="77777777">
        <w:tc>
          <w:tcPr>
            <w:tcW w:w="660" w:type="dxa"/>
            <w:shd w:val="clear" w:color="auto" w:fill="F2F2F2" w:themeFill="background1" w:themeFillShade="F2"/>
          </w:tcPr>
          <w:p w14:paraId="078E19C6" w14:textId="77777777" w:rsidR="00000000" w:rsidRDefault="008C4D69">
            <w:pPr>
              <w:rPr>
                <w:noProof/>
                <w:sz w:val="2"/>
                <w:szCs w:val="24"/>
              </w:rPr>
            </w:pPr>
            <w:r>
              <w:rPr>
                <w:noProof/>
                <w:sz w:val="16"/>
                <w:szCs w:val="24"/>
              </w:rPr>
              <w:t xml:space="preserve">4840 </w:t>
            </w:r>
            <w:r>
              <w:rPr>
                <w:noProof/>
                <w:sz w:val="16"/>
              </w:rPr>
              <w:br/>
            </w:r>
            <w:r>
              <w:rPr>
                <w:noProof/>
                <w:sz w:val="2"/>
                <w:szCs w:val="24"/>
              </w:rPr>
              <w:t>2fb29cea-97f6-4dc3-b894-db9764c9f4f3</w:t>
            </w:r>
          </w:p>
        </w:tc>
        <w:tc>
          <w:tcPr>
            <w:tcW w:w="7407" w:type="dxa"/>
            <w:shd w:val="clear" w:color="auto" w:fill="F2F2F2" w:themeFill="background1" w:themeFillShade="F2"/>
          </w:tcPr>
          <w:p w14:paraId="717F7527" w14:textId="77777777" w:rsidR="00000000" w:rsidRDefault="008C4D69">
            <w:pPr>
              <w:rPr>
                <w:noProof/>
                <w:szCs w:val="24"/>
              </w:rPr>
            </w:pPr>
            <w:r>
              <w:rPr>
                <w:noProof/>
                <w:szCs w:val="24"/>
              </w:rPr>
              <w:t>Catego</w:t>
            </w:r>
            <w:r>
              <w:rPr>
                <w:noProof/>
                <w:szCs w:val="24"/>
              </w:rPr>
              <w:t>ry Detail Page</w:t>
            </w:r>
          </w:p>
        </w:tc>
        <w:tc>
          <w:tcPr>
            <w:tcW w:w="7407" w:type="dxa"/>
          </w:tcPr>
          <w:p w14:paraId="41BE4A29" w14:textId="77777777" w:rsidR="00000000" w:rsidRDefault="008C4D69">
            <w:pPr>
              <w:rPr>
                <w:szCs w:val="24"/>
                <w:lang w:val="ja-JP"/>
              </w:rPr>
            </w:pPr>
            <w:r>
              <w:rPr>
                <w:rFonts w:ascii="MS Gothic" w:eastAsia="MS Gothic" w:hint="eastAsia"/>
                <w:szCs w:val="24"/>
                <w:lang w:val="ja-JP"/>
              </w:rPr>
              <w:t>カテゴリ詳細ページ</w:t>
            </w:r>
          </w:p>
        </w:tc>
      </w:tr>
      <w:tr w:rsidR="00000000" w14:paraId="78B167F1" w14:textId="77777777">
        <w:tc>
          <w:tcPr>
            <w:tcW w:w="660" w:type="dxa"/>
            <w:shd w:val="clear" w:color="auto" w:fill="F2F2F2" w:themeFill="background1" w:themeFillShade="F2"/>
          </w:tcPr>
          <w:p w14:paraId="134EE3A9" w14:textId="77777777" w:rsidR="00000000" w:rsidRDefault="008C4D69">
            <w:pPr>
              <w:rPr>
                <w:noProof/>
                <w:sz w:val="2"/>
                <w:szCs w:val="24"/>
              </w:rPr>
            </w:pPr>
            <w:r>
              <w:rPr>
                <w:noProof/>
                <w:sz w:val="16"/>
                <w:szCs w:val="24"/>
              </w:rPr>
              <w:t xml:space="preserve">4841 </w:t>
            </w:r>
            <w:r>
              <w:rPr>
                <w:noProof/>
                <w:sz w:val="16"/>
              </w:rPr>
              <w:br/>
            </w:r>
            <w:r>
              <w:rPr>
                <w:noProof/>
                <w:sz w:val="2"/>
                <w:szCs w:val="24"/>
              </w:rPr>
              <w:t>76ecd4a7-90ed-4cd8-8f6f-505b59c5a485</w:t>
            </w:r>
          </w:p>
        </w:tc>
        <w:tc>
          <w:tcPr>
            <w:tcW w:w="7407" w:type="dxa"/>
            <w:shd w:val="clear" w:color="auto" w:fill="F2F2F2" w:themeFill="background1" w:themeFillShade="F2"/>
          </w:tcPr>
          <w:p w14:paraId="5480994B" w14:textId="77777777" w:rsidR="00000000" w:rsidRDefault="008C4D69">
            <w:pPr>
              <w:rPr>
                <w:noProof/>
                <w:szCs w:val="24"/>
              </w:rPr>
            </w:pPr>
            <w:r>
              <w:rPr>
                <w:noProof/>
                <w:szCs w:val="24"/>
              </w:rPr>
              <w:t>Product Pages (productcontent, producttopcontent)</w:t>
            </w:r>
          </w:p>
        </w:tc>
        <w:tc>
          <w:tcPr>
            <w:tcW w:w="7407" w:type="dxa"/>
          </w:tcPr>
          <w:p w14:paraId="6485B659" w14:textId="77777777" w:rsidR="00000000" w:rsidRDefault="008C4D69">
            <w:pPr>
              <w:rPr>
                <w:szCs w:val="24"/>
                <w:lang w:val="ja-JP"/>
              </w:rPr>
            </w:pPr>
            <w:r>
              <w:rPr>
                <w:rFonts w:ascii="MS Gothic" w:eastAsia="MS Gothic" w:hint="eastAsia"/>
                <w:szCs w:val="24"/>
                <w:lang w:val="ja-JP"/>
              </w:rPr>
              <w:t>製品ページ</w:t>
            </w:r>
            <w:r>
              <w:rPr>
                <w:szCs w:val="24"/>
                <w:lang w:val="ja-JP"/>
              </w:rPr>
              <w:t xml:space="preserve"> (</w:t>
            </w:r>
            <w:r>
              <w:rPr>
                <w:rFonts w:ascii="MS Gothic" w:eastAsia="MS Gothic" w:hint="eastAsia"/>
                <w:szCs w:val="24"/>
                <w:lang w:val="ja-JP"/>
              </w:rPr>
              <w:t>商品コンテンツ</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商品トップコンテンツ</w:t>
            </w:r>
            <w:r>
              <w:rPr>
                <w:szCs w:val="24"/>
                <w:lang w:val="ja-JP"/>
              </w:rPr>
              <w:t>)</w:t>
            </w:r>
          </w:p>
        </w:tc>
      </w:tr>
      <w:tr w:rsidR="00000000" w14:paraId="3FB70F56" w14:textId="77777777">
        <w:tc>
          <w:tcPr>
            <w:tcW w:w="660" w:type="dxa"/>
            <w:shd w:val="clear" w:color="auto" w:fill="F2F2F2" w:themeFill="background1" w:themeFillShade="F2"/>
          </w:tcPr>
          <w:p w14:paraId="48ED932B" w14:textId="77777777" w:rsidR="00000000" w:rsidRDefault="008C4D69">
            <w:pPr>
              <w:rPr>
                <w:noProof/>
                <w:sz w:val="2"/>
                <w:szCs w:val="24"/>
              </w:rPr>
            </w:pPr>
            <w:r>
              <w:rPr>
                <w:noProof/>
                <w:sz w:val="16"/>
                <w:szCs w:val="24"/>
              </w:rPr>
              <w:t xml:space="preserve">4842 </w:t>
            </w:r>
            <w:r>
              <w:rPr>
                <w:noProof/>
                <w:sz w:val="16"/>
              </w:rPr>
              <w:br/>
            </w:r>
            <w:r>
              <w:rPr>
                <w:noProof/>
                <w:sz w:val="2"/>
                <w:szCs w:val="24"/>
              </w:rPr>
              <w:t>48f78f08-4bde-4aaa-8f67-ff3e993c7efb</w:t>
            </w:r>
          </w:p>
        </w:tc>
        <w:tc>
          <w:tcPr>
            <w:tcW w:w="7407" w:type="dxa"/>
            <w:shd w:val="clear" w:color="auto" w:fill="F2F2F2" w:themeFill="background1" w:themeFillShade="F2"/>
          </w:tcPr>
          <w:p w14:paraId="5D33B3F5" w14:textId="77777777" w:rsidR="00000000" w:rsidRDefault="008C4D69">
            <w:pPr>
              <w:rPr>
                <w:noProof/>
                <w:szCs w:val="24"/>
              </w:rPr>
            </w:pPr>
            <w:r>
              <w:rPr>
                <w:noProof/>
                <w:szCs w:val="24"/>
              </w:rPr>
              <w:t>Product Page Sample</w:t>
            </w:r>
          </w:p>
        </w:tc>
        <w:tc>
          <w:tcPr>
            <w:tcW w:w="7407" w:type="dxa"/>
          </w:tcPr>
          <w:p w14:paraId="238BA7F4" w14:textId="77777777" w:rsidR="00000000" w:rsidRDefault="008C4D69">
            <w:pPr>
              <w:rPr>
                <w:szCs w:val="24"/>
                <w:lang w:val="ja-JP"/>
              </w:rPr>
            </w:pPr>
            <w:r>
              <w:rPr>
                <w:rFonts w:ascii="MS Gothic" w:eastAsia="MS Gothic" w:hint="eastAsia"/>
                <w:szCs w:val="24"/>
                <w:lang w:val="ja-JP"/>
              </w:rPr>
              <w:t>製品ページのサンプル</w:t>
            </w:r>
          </w:p>
        </w:tc>
      </w:tr>
      <w:tr w:rsidR="00000000" w14:paraId="23CF38BB" w14:textId="77777777">
        <w:tc>
          <w:tcPr>
            <w:tcW w:w="660" w:type="dxa"/>
            <w:shd w:val="clear" w:color="auto" w:fill="F2F2F2" w:themeFill="background1" w:themeFillShade="F2"/>
          </w:tcPr>
          <w:p w14:paraId="6CD42BF5" w14:textId="77777777" w:rsidR="00000000" w:rsidRDefault="008C4D69">
            <w:pPr>
              <w:rPr>
                <w:noProof/>
                <w:sz w:val="2"/>
                <w:szCs w:val="24"/>
              </w:rPr>
            </w:pPr>
            <w:r>
              <w:rPr>
                <w:noProof/>
                <w:sz w:val="16"/>
                <w:szCs w:val="24"/>
              </w:rPr>
              <w:t xml:space="preserve">4843 </w:t>
            </w:r>
            <w:r>
              <w:rPr>
                <w:noProof/>
                <w:sz w:val="16"/>
              </w:rPr>
              <w:br/>
            </w:r>
            <w:r>
              <w:rPr>
                <w:noProof/>
                <w:sz w:val="2"/>
                <w:szCs w:val="24"/>
              </w:rPr>
              <w:t>d096983c-a9fb-4815-afd0-cf3c8dd6f38c</w:t>
            </w:r>
          </w:p>
        </w:tc>
        <w:tc>
          <w:tcPr>
            <w:tcW w:w="7407" w:type="dxa"/>
            <w:shd w:val="clear" w:color="auto" w:fill="F2F2F2" w:themeFill="background1" w:themeFillShade="F2"/>
          </w:tcPr>
          <w:p w14:paraId="22A74E6A" w14:textId="77777777" w:rsidR="00000000" w:rsidRDefault="008C4D69">
            <w:pPr>
              <w:rPr>
                <w:noProof/>
                <w:szCs w:val="24"/>
              </w:rPr>
            </w:pPr>
            <w:r>
              <w:rPr>
                <w:noProof/>
                <w:szCs w:val="24"/>
              </w:rPr>
              <w:t>Product Page Sample</w:t>
            </w:r>
          </w:p>
        </w:tc>
        <w:tc>
          <w:tcPr>
            <w:tcW w:w="7407" w:type="dxa"/>
          </w:tcPr>
          <w:p w14:paraId="07780E74" w14:textId="77777777" w:rsidR="00000000" w:rsidRDefault="008C4D69">
            <w:pPr>
              <w:rPr>
                <w:szCs w:val="24"/>
                <w:lang w:val="ja-JP"/>
              </w:rPr>
            </w:pPr>
            <w:r>
              <w:rPr>
                <w:rFonts w:ascii="MS Gothic" w:eastAsia="MS Gothic" w:hint="eastAsia"/>
                <w:szCs w:val="24"/>
                <w:lang w:val="ja-JP"/>
              </w:rPr>
              <w:t>製品ページのサンプル</w:t>
            </w:r>
          </w:p>
        </w:tc>
      </w:tr>
      <w:tr w:rsidR="00000000" w14:paraId="51B6B643" w14:textId="77777777">
        <w:tc>
          <w:tcPr>
            <w:tcW w:w="660" w:type="dxa"/>
            <w:shd w:val="clear" w:color="auto" w:fill="F2F2F2" w:themeFill="background1" w:themeFillShade="F2"/>
          </w:tcPr>
          <w:p w14:paraId="5FC02770" w14:textId="77777777" w:rsidR="00000000" w:rsidRDefault="008C4D69">
            <w:pPr>
              <w:rPr>
                <w:noProof/>
                <w:sz w:val="2"/>
                <w:szCs w:val="24"/>
              </w:rPr>
            </w:pPr>
            <w:r>
              <w:rPr>
                <w:noProof/>
                <w:sz w:val="16"/>
                <w:szCs w:val="24"/>
              </w:rPr>
              <w:t xml:space="preserve">4844 </w:t>
            </w:r>
            <w:r>
              <w:rPr>
                <w:noProof/>
                <w:sz w:val="16"/>
              </w:rPr>
              <w:br/>
            </w:r>
            <w:r>
              <w:rPr>
                <w:noProof/>
                <w:sz w:val="2"/>
                <w:szCs w:val="24"/>
              </w:rPr>
              <w:t>4c3c8292-6968-471e-b94f-51a7bfc02418</w:t>
            </w:r>
          </w:p>
        </w:tc>
        <w:tc>
          <w:tcPr>
            <w:tcW w:w="7407" w:type="dxa"/>
            <w:shd w:val="clear" w:color="auto" w:fill="F2F2F2" w:themeFill="background1" w:themeFillShade="F2"/>
          </w:tcPr>
          <w:p w14:paraId="69B5D4CB" w14:textId="77777777" w:rsidR="00000000" w:rsidRDefault="008C4D69">
            <w:pPr>
              <w:rPr>
                <w:noProof/>
                <w:szCs w:val="24"/>
              </w:rPr>
            </w:pPr>
            <w:r>
              <w:rPr>
                <w:noProof/>
                <w:szCs w:val="24"/>
              </w:rPr>
              <w:t>Page Contents</w:t>
            </w:r>
          </w:p>
        </w:tc>
        <w:tc>
          <w:tcPr>
            <w:tcW w:w="7407" w:type="dxa"/>
          </w:tcPr>
          <w:p w14:paraId="7FB1592B" w14:textId="77777777" w:rsidR="00000000" w:rsidRDefault="008C4D69">
            <w:pPr>
              <w:rPr>
                <w:szCs w:val="24"/>
                <w:lang w:val="ja-JP"/>
              </w:rPr>
            </w:pPr>
            <w:r>
              <w:rPr>
                <w:rFonts w:ascii="MS Gothic" w:eastAsia="MS Gothic" w:hint="eastAsia"/>
                <w:szCs w:val="24"/>
                <w:lang w:val="ja-JP"/>
              </w:rPr>
              <w:t>ページコンテンツ</w:t>
            </w:r>
          </w:p>
        </w:tc>
      </w:tr>
      <w:tr w:rsidR="00000000" w14:paraId="3A2A39D1" w14:textId="77777777">
        <w:tc>
          <w:tcPr>
            <w:tcW w:w="660" w:type="dxa"/>
            <w:shd w:val="clear" w:color="auto" w:fill="F2F2F2" w:themeFill="background1" w:themeFillShade="F2"/>
          </w:tcPr>
          <w:p w14:paraId="697B1B0E" w14:textId="77777777" w:rsidR="00000000" w:rsidRDefault="008C4D69">
            <w:pPr>
              <w:rPr>
                <w:noProof/>
                <w:sz w:val="2"/>
                <w:szCs w:val="24"/>
              </w:rPr>
            </w:pPr>
            <w:r>
              <w:rPr>
                <w:noProof/>
                <w:sz w:val="16"/>
                <w:szCs w:val="24"/>
              </w:rPr>
              <w:t xml:space="preserve">4845 </w:t>
            </w:r>
            <w:r>
              <w:rPr>
                <w:noProof/>
                <w:sz w:val="16"/>
              </w:rPr>
              <w:br/>
            </w:r>
            <w:r>
              <w:rPr>
                <w:noProof/>
                <w:sz w:val="2"/>
                <w:szCs w:val="24"/>
              </w:rPr>
              <w:t>b3101199-b798-452c-b7ae-b1e53c03fccb</w:t>
            </w:r>
          </w:p>
        </w:tc>
        <w:tc>
          <w:tcPr>
            <w:tcW w:w="7407" w:type="dxa"/>
            <w:shd w:val="clear" w:color="auto" w:fill="F2F2F2" w:themeFill="background1" w:themeFillShade="F2"/>
          </w:tcPr>
          <w:p w14:paraId="32C9C573" w14:textId="77777777" w:rsidR="00000000" w:rsidRDefault="008C4D69">
            <w:pPr>
              <w:rPr>
                <w:noProof/>
                <w:szCs w:val="24"/>
              </w:rPr>
            </w:pPr>
            <w:r>
              <w:rPr>
                <w:rStyle w:val="mqInternal"/>
                <w:noProof/>
                <w:szCs w:val="24"/>
              </w:rPr>
              <w:t>[1}</w:t>
            </w:r>
          </w:p>
        </w:tc>
        <w:tc>
          <w:tcPr>
            <w:tcW w:w="7407" w:type="dxa"/>
          </w:tcPr>
          <w:p w14:paraId="01A88CB2" w14:textId="77777777" w:rsidR="00000000" w:rsidRDefault="008C4D69">
            <w:pPr>
              <w:rPr>
                <w:szCs w:val="24"/>
                <w:lang w:val="ja-JP"/>
              </w:rPr>
            </w:pPr>
            <w:r>
              <w:rPr>
                <w:rStyle w:val="mqInternal"/>
                <w:noProof/>
                <w:szCs w:val="24"/>
                <w:lang w:val="ja-JP"/>
              </w:rPr>
              <w:t>[1}</w:t>
            </w:r>
          </w:p>
        </w:tc>
      </w:tr>
      <w:tr w:rsidR="00000000" w14:paraId="2C1D2463" w14:textId="77777777">
        <w:tc>
          <w:tcPr>
            <w:tcW w:w="660" w:type="dxa"/>
            <w:shd w:val="clear" w:color="auto" w:fill="F2F2F2" w:themeFill="background1" w:themeFillShade="F2"/>
          </w:tcPr>
          <w:p w14:paraId="00F8E6C4" w14:textId="77777777" w:rsidR="00000000" w:rsidRDefault="008C4D69">
            <w:pPr>
              <w:rPr>
                <w:noProof/>
                <w:sz w:val="2"/>
                <w:szCs w:val="24"/>
              </w:rPr>
            </w:pPr>
            <w:r>
              <w:rPr>
                <w:noProof/>
                <w:sz w:val="16"/>
                <w:szCs w:val="24"/>
              </w:rPr>
              <w:t xml:space="preserve">4846 </w:t>
            </w:r>
            <w:r>
              <w:rPr>
                <w:noProof/>
                <w:sz w:val="16"/>
              </w:rPr>
              <w:br/>
            </w:r>
            <w:r>
              <w:rPr>
                <w:noProof/>
                <w:sz w:val="2"/>
                <w:szCs w:val="24"/>
              </w:rPr>
              <w:t>ef1f3326-2eb5-43c8-93cb-84b72e34a438</w:t>
            </w:r>
          </w:p>
        </w:tc>
        <w:tc>
          <w:tcPr>
            <w:tcW w:w="7407" w:type="dxa"/>
            <w:shd w:val="clear" w:color="auto" w:fill="F2F2F2" w:themeFill="background1" w:themeFillShade="F2"/>
          </w:tcPr>
          <w:p w14:paraId="67B991FE" w14:textId="77777777" w:rsidR="00000000" w:rsidRDefault="008C4D69">
            <w:pPr>
              <w:rPr>
                <w:noProof/>
                <w:szCs w:val="24"/>
              </w:rPr>
            </w:pPr>
            <w:r>
              <w:rPr>
                <w:rStyle w:val="mqInternal"/>
                <w:noProof/>
                <w:szCs w:val="24"/>
              </w:rPr>
              <w:t>{1]</w:t>
            </w:r>
          </w:p>
        </w:tc>
        <w:tc>
          <w:tcPr>
            <w:tcW w:w="7407" w:type="dxa"/>
          </w:tcPr>
          <w:p w14:paraId="55229E3B" w14:textId="77777777" w:rsidR="00000000" w:rsidRDefault="008C4D69">
            <w:pPr>
              <w:rPr>
                <w:szCs w:val="24"/>
                <w:lang w:val="ja-JP"/>
              </w:rPr>
            </w:pPr>
            <w:r>
              <w:rPr>
                <w:rStyle w:val="mqInternal"/>
                <w:noProof/>
                <w:szCs w:val="24"/>
                <w:lang w:val="ja-JP"/>
              </w:rPr>
              <w:t>{1]</w:t>
            </w:r>
          </w:p>
        </w:tc>
      </w:tr>
      <w:tr w:rsidR="00000000" w14:paraId="7C24B26B" w14:textId="77777777">
        <w:tc>
          <w:tcPr>
            <w:tcW w:w="660" w:type="dxa"/>
            <w:shd w:val="clear" w:color="auto" w:fill="F2F2F2" w:themeFill="background1" w:themeFillShade="F2"/>
          </w:tcPr>
          <w:p w14:paraId="7509B377" w14:textId="77777777" w:rsidR="00000000" w:rsidRDefault="008C4D69">
            <w:pPr>
              <w:rPr>
                <w:noProof/>
                <w:sz w:val="2"/>
                <w:szCs w:val="24"/>
              </w:rPr>
            </w:pPr>
            <w:r>
              <w:rPr>
                <w:noProof/>
                <w:sz w:val="16"/>
                <w:szCs w:val="24"/>
              </w:rPr>
              <w:t xml:space="preserve">4847 </w:t>
            </w:r>
            <w:r>
              <w:rPr>
                <w:noProof/>
                <w:sz w:val="16"/>
              </w:rPr>
              <w:br/>
            </w:r>
            <w:r>
              <w:rPr>
                <w:noProof/>
                <w:sz w:val="2"/>
                <w:szCs w:val="24"/>
              </w:rPr>
              <w:t>ef4b4666-ca89-4754-9bc6-342e9619ab75</w:t>
            </w:r>
          </w:p>
        </w:tc>
        <w:tc>
          <w:tcPr>
            <w:tcW w:w="7407" w:type="dxa"/>
            <w:shd w:val="clear" w:color="auto" w:fill="F2F2F2" w:themeFill="background1" w:themeFillShade="F2"/>
          </w:tcPr>
          <w:p w14:paraId="1036E3B4" w14:textId="77777777" w:rsidR="00000000" w:rsidRDefault="008C4D69">
            <w:pPr>
              <w:rPr>
                <w:noProof/>
                <w:szCs w:val="24"/>
              </w:rPr>
            </w:pPr>
            <w:r>
              <w:rPr>
                <w:rStyle w:val="mqInternal"/>
                <w:noProof/>
                <w:szCs w:val="24"/>
              </w:rPr>
              <w:t>[1]</w:t>
            </w:r>
            <w:r>
              <w:rPr>
                <w:noProof/>
                <w:szCs w:val="24"/>
              </w:rPr>
              <w:t>title:</w:t>
            </w:r>
          </w:p>
        </w:tc>
        <w:tc>
          <w:tcPr>
            <w:tcW w:w="7407" w:type="dxa"/>
          </w:tcPr>
          <w:p w14:paraId="24CA3374" w14:textId="77777777" w:rsidR="00000000" w:rsidRDefault="008C4D69">
            <w:pPr>
              <w:rPr>
                <w:szCs w:val="24"/>
                <w:lang w:val="ja-JP"/>
              </w:rPr>
            </w:pPr>
            <w:r>
              <w:rPr>
                <w:rStyle w:val="mqInternal"/>
                <w:noProof/>
                <w:szCs w:val="24"/>
                <w:lang w:val="ja-JP"/>
              </w:rPr>
              <w:t>[1]</w:t>
            </w:r>
            <w:r>
              <w:rPr>
                <w:szCs w:val="24"/>
                <w:lang w:val="ja-JP"/>
              </w:rPr>
              <w:t>title:</w:t>
            </w:r>
          </w:p>
        </w:tc>
      </w:tr>
      <w:tr w:rsidR="00000000" w14:paraId="5F16F7F5" w14:textId="77777777">
        <w:tc>
          <w:tcPr>
            <w:tcW w:w="660" w:type="dxa"/>
            <w:shd w:val="clear" w:color="auto" w:fill="F2F2F2" w:themeFill="background1" w:themeFillShade="F2"/>
          </w:tcPr>
          <w:p w14:paraId="26DDA570" w14:textId="77777777" w:rsidR="00000000" w:rsidRDefault="008C4D69">
            <w:pPr>
              <w:rPr>
                <w:noProof/>
                <w:sz w:val="2"/>
                <w:szCs w:val="24"/>
              </w:rPr>
            </w:pPr>
            <w:r>
              <w:rPr>
                <w:noProof/>
                <w:sz w:val="16"/>
                <w:szCs w:val="24"/>
              </w:rPr>
              <w:t xml:space="preserve">4848 </w:t>
            </w:r>
            <w:r>
              <w:rPr>
                <w:noProof/>
                <w:sz w:val="16"/>
              </w:rPr>
              <w:br/>
            </w:r>
            <w:r>
              <w:rPr>
                <w:noProof/>
                <w:sz w:val="2"/>
                <w:szCs w:val="24"/>
              </w:rPr>
              <w:t>00faafa8-6bbb-4ee0-a815-3f520f156263</w:t>
            </w:r>
          </w:p>
        </w:tc>
        <w:tc>
          <w:tcPr>
            <w:tcW w:w="7407" w:type="dxa"/>
            <w:shd w:val="clear" w:color="auto" w:fill="F2F2F2" w:themeFill="background1" w:themeFillShade="F2"/>
          </w:tcPr>
          <w:p w14:paraId="20208930" w14:textId="77777777" w:rsidR="00000000" w:rsidRDefault="008C4D69">
            <w:pPr>
              <w:rPr>
                <w:noProof/>
                <w:szCs w:val="24"/>
              </w:rPr>
            </w:pPr>
            <w:r>
              <w:rPr>
                <w:noProof/>
                <w:szCs w:val="24"/>
              </w:rPr>
              <w:t xml:space="preserve">Search Results </w:t>
            </w:r>
            <w:r>
              <w:rPr>
                <w:rStyle w:val="mqInternal"/>
                <w:noProof/>
                <w:szCs w:val="24"/>
              </w:rPr>
              <w:t>[1][2}[3]{4]</w:t>
            </w:r>
          </w:p>
        </w:tc>
        <w:tc>
          <w:tcPr>
            <w:tcW w:w="7407" w:type="dxa"/>
          </w:tcPr>
          <w:p w14:paraId="1B3BC590" w14:textId="77777777" w:rsidR="00000000" w:rsidRDefault="008C4D69">
            <w:pPr>
              <w:rPr>
                <w:szCs w:val="24"/>
                <w:lang w:val="ja-JP"/>
              </w:rPr>
            </w:pPr>
            <w:r>
              <w:rPr>
                <w:rFonts w:ascii="MS Gothic" w:eastAsia="MS Gothic" w:hint="eastAsia"/>
                <w:szCs w:val="24"/>
                <w:lang w:val="ja-JP"/>
              </w:rPr>
              <w:t>検索結果</w:t>
            </w:r>
            <w:r>
              <w:rPr>
                <w:rStyle w:val="mqInternal"/>
                <w:noProof/>
                <w:szCs w:val="24"/>
                <w:lang w:val="ja-JP"/>
              </w:rPr>
              <w:t>[1][2}[3]{4]</w:t>
            </w:r>
          </w:p>
        </w:tc>
      </w:tr>
      <w:tr w:rsidR="00000000" w14:paraId="26D28B1E" w14:textId="77777777">
        <w:tc>
          <w:tcPr>
            <w:tcW w:w="660" w:type="dxa"/>
            <w:shd w:val="clear" w:color="auto" w:fill="F2F2F2" w:themeFill="background1" w:themeFillShade="F2"/>
          </w:tcPr>
          <w:p w14:paraId="0F335942" w14:textId="77777777" w:rsidR="00000000" w:rsidRDefault="008C4D69">
            <w:pPr>
              <w:rPr>
                <w:noProof/>
                <w:sz w:val="2"/>
                <w:szCs w:val="24"/>
              </w:rPr>
            </w:pPr>
            <w:r>
              <w:rPr>
                <w:noProof/>
                <w:sz w:val="16"/>
                <w:szCs w:val="24"/>
              </w:rPr>
              <w:t xml:space="preserve">4849 </w:t>
            </w:r>
            <w:r>
              <w:rPr>
                <w:noProof/>
                <w:sz w:val="16"/>
              </w:rPr>
              <w:br/>
            </w:r>
            <w:r>
              <w:rPr>
                <w:noProof/>
                <w:sz w:val="2"/>
                <w:szCs w:val="24"/>
              </w:rPr>
              <w:t>17c69357-32bd-43bc-b89b-1b7585c90a0c</w:t>
            </w:r>
          </w:p>
        </w:tc>
        <w:tc>
          <w:tcPr>
            <w:tcW w:w="7407" w:type="dxa"/>
            <w:shd w:val="clear" w:color="auto" w:fill="F2F2F2" w:themeFill="background1" w:themeFillShade="F2"/>
          </w:tcPr>
          <w:p w14:paraId="3FF3F7FE" w14:textId="77777777" w:rsidR="00000000" w:rsidRDefault="008C4D69">
            <w:pPr>
              <w:rPr>
                <w:noProof/>
                <w:szCs w:val="24"/>
              </w:rPr>
            </w:pPr>
            <w:r>
              <w:rPr>
                <w:rStyle w:val="mqInternal"/>
                <w:noProof/>
                <w:szCs w:val="24"/>
              </w:rPr>
              <w:t>[1][2}</w:t>
            </w:r>
            <w:r>
              <w:rPr>
                <w:noProof/>
                <w:szCs w:val="24"/>
              </w:rPr>
              <w:t>SharePoint-Brightcove Connector 4.0/4.1:</w:t>
            </w:r>
          </w:p>
        </w:tc>
        <w:tc>
          <w:tcPr>
            <w:tcW w:w="7407" w:type="dxa"/>
          </w:tcPr>
          <w:p w14:paraId="0D7D9BE6" w14:textId="77777777" w:rsidR="00000000" w:rsidRDefault="008C4D69">
            <w:pPr>
              <w:rPr>
                <w:szCs w:val="24"/>
                <w:lang w:val="ja-JP"/>
              </w:rPr>
            </w:pPr>
            <w:r>
              <w:rPr>
                <w:rStyle w:val="mqInternal"/>
                <w:noProof/>
                <w:szCs w:val="24"/>
                <w:lang w:val="ja-JP"/>
              </w:rPr>
              <w:t>[1][2}</w:t>
            </w:r>
            <w:r>
              <w:rPr>
                <w:szCs w:val="24"/>
                <w:lang w:val="ja-JP"/>
              </w:rPr>
              <w:t>SharePoint-Brightcove</w:t>
            </w:r>
            <w:r>
              <w:rPr>
                <w:rFonts w:ascii="MS Gothic" w:eastAsia="MS Gothic" w:hint="eastAsia"/>
                <w:szCs w:val="24"/>
                <w:lang w:val="ja-JP"/>
              </w:rPr>
              <w:t>コネクタ</w:t>
            </w:r>
            <w:r>
              <w:rPr>
                <w:szCs w:val="24"/>
                <w:lang w:val="ja-JP"/>
              </w:rPr>
              <w:t>4.0 / 4.1</w:t>
            </w:r>
            <w:r>
              <w:rPr>
                <w:rFonts w:ascii="Arial Unicode MS" w:eastAsia="Arial Unicode MS" w:hint="eastAsia"/>
                <w:szCs w:val="24"/>
                <w:lang w:val="ja-JP"/>
              </w:rPr>
              <w:t>：</w:t>
            </w:r>
          </w:p>
        </w:tc>
      </w:tr>
      <w:tr w:rsidR="00000000" w14:paraId="6D85D73A" w14:textId="77777777">
        <w:tc>
          <w:tcPr>
            <w:tcW w:w="660" w:type="dxa"/>
            <w:shd w:val="clear" w:color="auto" w:fill="F2F2F2" w:themeFill="background1" w:themeFillShade="F2"/>
          </w:tcPr>
          <w:p w14:paraId="762FB917" w14:textId="77777777" w:rsidR="00000000" w:rsidRDefault="008C4D69">
            <w:pPr>
              <w:rPr>
                <w:noProof/>
                <w:sz w:val="2"/>
                <w:szCs w:val="24"/>
              </w:rPr>
            </w:pPr>
            <w:r>
              <w:rPr>
                <w:noProof/>
                <w:sz w:val="16"/>
                <w:szCs w:val="24"/>
              </w:rPr>
              <w:t xml:space="preserve">4850 </w:t>
            </w:r>
            <w:r>
              <w:rPr>
                <w:noProof/>
                <w:sz w:val="16"/>
              </w:rPr>
              <w:br/>
            </w:r>
            <w:r>
              <w:rPr>
                <w:noProof/>
                <w:sz w:val="2"/>
                <w:szCs w:val="24"/>
              </w:rPr>
              <w:t>ee0c79ac-45aa-4aba-b5de-c627a9d1be1a</w:t>
            </w:r>
          </w:p>
        </w:tc>
        <w:tc>
          <w:tcPr>
            <w:tcW w:w="7407" w:type="dxa"/>
            <w:shd w:val="clear" w:color="auto" w:fill="F2F2F2" w:themeFill="background1" w:themeFillShade="F2"/>
          </w:tcPr>
          <w:p w14:paraId="1FDC943B" w14:textId="77777777" w:rsidR="00000000" w:rsidRDefault="008C4D69">
            <w:pPr>
              <w:rPr>
                <w:noProof/>
                <w:szCs w:val="24"/>
              </w:rPr>
            </w:pPr>
            <w:r>
              <w:rPr>
                <w:noProof/>
                <w:szCs w:val="24"/>
              </w:rPr>
              <w:t>Using the Connector</w:t>
            </w:r>
            <w:r>
              <w:rPr>
                <w:rStyle w:val="mqInternal"/>
                <w:noProof/>
                <w:szCs w:val="24"/>
              </w:rPr>
              <w:t>{1][2]</w:t>
            </w:r>
            <w:r>
              <w:rPr>
                <w:noProof/>
                <w:szCs w:val="24"/>
              </w:rPr>
              <w:t>---</w:t>
            </w:r>
          </w:p>
        </w:tc>
        <w:tc>
          <w:tcPr>
            <w:tcW w:w="7407" w:type="dxa"/>
          </w:tcPr>
          <w:p w14:paraId="6C2F4C0F" w14:textId="77777777" w:rsidR="00000000" w:rsidRDefault="008C4D69">
            <w:pPr>
              <w:rPr>
                <w:szCs w:val="24"/>
                <w:lang w:val="ja-JP"/>
              </w:rPr>
            </w:pPr>
            <w:r>
              <w:rPr>
                <w:rFonts w:ascii="MS Gothic" w:eastAsia="MS Gothic" w:hint="eastAsia"/>
                <w:szCs w:val="24"/>
                <w:lang w:val="ja-JP"/>
              </w:rPr>
              <w:t>コネクタの使用</w:t>
            </w:r>
            <w:r>
              <w:rPr>
                <w:rStyle w:val="mqInternal"/>
                <w:noProof/>
                <w:szCs w:val="24"/>
                <w:lang w:val="ja-JP"/>
              </w:rPr>
              <w:t>{1][2]</w:t>
            </w:r>
            <w:r>
              <w:rPr>
                <w:szCs w:val="24"/>
                <w:lang w:val="ja-JP"/>
              </w:rPr>
              <w:t>—</w:t>
            </w:r>
          </w:p>
        </w:tc>
      </w:tr>
      <w:tr w:rsidR="00000000" w14:paraId="3D919A28" w14:textId="77777777">
        <w:tc>
          <w:tcPr>
            <w:tcW w:w="660" w:type="dxa"/>
            <w:shd w:val="clear" w:color="auto" w:fill="F2F2F2" w:themeFill="background1" w:themeFillShade="F2"/>
          </w:tcPr>
          <w:p w14:paraId="429ECEF8" w14:textId="77777777" w:rsidR="00000000" w:rsidRDefault="008C4D69">
            <w:pPr>
              <w:rPr>
                <w:noProof/>
                <w:sz w:val="2"/>
                <w:szCs w:val="24"/>
              </w:rPr>
            </w:pPr>
            <w:r>
              <w:rPr>
                <w:noProof/>
                <w:sz w:val="16"/>
                <w:szCs w:val="24"/>
              </w:rPr>
              <w:t xml:space="preserve">4851 </w:t>
            </w:r>
            <w:r>
              <w:rPr>
                <w:noProof/>
                <w:sz w:val="16"/>
              </w:rPr>
              <w:br/>
            </w:r>
            <w:r>
              <w:rPr>
                <w:noProof/>
                <w:sz w:val="2"/>
                <w:szCs w:val="24"/>
              </w:rPr>
              <w:t>2d62442a-d660-4b0b-86ef-5f2545ae8d5</w:t>
            </w:r>
            <w:r>
              <w:rPr>
                <w:noProof/>
                <w:sz w:val="2"/>
                <w:szCs w:val="24"/>
              </w:rPr>
              <w:t>7</w:t>
            </w:r>
          </w:p>
        </w:tc>
        <w:tc>
          <w:tcPr>
            <w:tcW w:w="7407" w:type="dxa"/>
            <w:shd w:val="clear" w:color="auto" w:fill="F2F2F2" w:themeFill="background1" w:themeFillShade="F2"/>
          </w:tcPr>
          <w:p w14:paraId="6176E685" w14:textId="77777777" w:rsidR="00000000" w:rsidRDefault="008C4D69">
            <w:pPr>
              <w:rPr>
                <w:noProof/>
                <w:szCs w:val="24"/>
              </w:rPr>
            </w:pPr>
            <w:r>
              <w:rPr>
                <w:rStyle w:val="mqInternal"/>
                <w:noProof/>
                <w:szCs w:val="24"/>
              </w:rPr>
              <w:t>[1}</w:t>
            </w:r>
            <w:r>
              <w:rPr>
                <w:noProof/>
                <w:szCs w:val="24"/>
              </w:rPr>
              <w:t>SharePoint-Brightcove Connector 4.0/4.1:</w:t>
            </w:r>
          </w:p>
        </w:tc>
        <w:tc>
          <w:tcPr>
            <w:tcW w:w="7407" w:type="dxa"/>
          </w:tcPr>
          <w:p w14:paraId="297661C5" w14:textId="77777777" w:rsidR="00000000" w:rsidRDefault="008C4D69">
            <w:pPr>
              <w:rPr>
                <w:szCs w:val="24"/>
                <w:lang w:val="ja-JP"/>
              </w:rPr>
            </w:pPr>
            <w:r>
              <w:rPr>
                <w:rStyle w:val="mqInternal"/>
                <w:noProof/>
                <w:szCs w:val="24"/>
                <w:lang w:val="ja-JP"/>
              </w:rPr>
              <w:t>[1}</w:t>
            </w:r>
            <w:r>
              <w:rPr>
                <w:szCs w:val="24"/>
                <w:lang w:val="ja-JP"/>
              </w:rPr>
              <w:t>SharePoint-Brightcove</w:t>
            </w:r>
            <w:r>
              <w:rPr>
                <w:rFonts w:ascii="MS Gothic" w:eastAsia="MS Gothic" w:hint="eastAsia"/>
                <w:szCs w:val="24"/>
                <w:lang w:val="ja-JP"/>
              </w:rPr>
              <w:t>コネクタ</w:t>
            </w:r>
            <w:r>
              <w:rPr>
                <w:szCs w:val="24"/>
                <w:lang w:val="ja-JP"/>
              </w:rPr>
              <w:t>4.0 / 4.1</w:t>
            </w:r>
            <w:r>
              <w:rPr>
                <w:rFonts w:ascii="Arial Unicode MS" w:eastAsia="Arial Unicode MS" w:hint="eastAsia"/>
                <w:szCs w:val="24"/>
                <w:lang w:val="ja-JP"/>
              </w:rPr>
              <w:t>：</w:t>
            </w:r>
          </w:p>
        </w:tc>
      </w:tr>
      <w:tr w:rsidR="00000000" w14:paraId="34499AAF" w14:textId="77777777">
        <w:tc>
          <w:tcPr>
            <w:tcW w:w="660" w:type="dxa"/>
            <w:shd w:val="clear" w:color="auto" w:fill="F2F2F2" w:themeFill="background1" w:themeFillShade="F2"/>
          </w:tcPr>
          <w:p w14:paraId="15D3D756" w14:textId="77777777" w:rsidR="00000000" w:rsidRDefault="008C4D69">
            <w:pPr>
              <w:rPr>
                <w:noProof/>
                <w:sz w:val="2"/>
                <w:szCs w:val="24"/>
              </w:rPr>
            </w:pPr>
            <w:r>
              <w:rPr>
                <w:noProof/>
                <w:sz w:val="16"/>
                <w:szCs w:val="24"/>
              </w:rPr>
              <w:t xml:space="preserve">4852 </w:t>
            </w:r>
            <w:r>
              <w:rPr>
                <w:noProof/>
                <w:sz w:val="16"/>
              </w:rPr>
              <w:br/>
            </w:r>
            <w:r>
              <w:rPr>
                <w:noProof/>
                <w:sz w:val="2"/>
                <w:szCs w:val="24"/>
              </w:rPr>
              <w:t>e2413c9a-0466-44b7-aaac-606c304902d3</w:t>
            </w:r>
          </w:p>
        </w:tc>
        <w:tc>
          <w:tcPr>
            <w:tcW w:w="7407" w:type="dxa"/>
            <w:shd w:val="clear" w:color="auto" w:fill="F2F2F2" w:themeFill="background1" w:themeFillShade="F2"/>
          </w:tcPr>
          <w:p w14:paraId="7AF8B9CF" w14:textId="77777777" w:rsidR="00000000" w:rsidRDefault="008C4D69">
            <w:pPr>
              <w:rPr>
                <w:noProof/>
                <w:szCs w:val="24"/>
              </w:rPr>
            </w:pPr>
            <w:r>
              <w:rPr>
                <w:noProof/>
                <w:szCs w:val="24"/>
              </w:rPr>
              <w:t>Using the Connector</w:t>
            </w:r>
            <w:r>
              <w:rPr>
                <w:rStyle w:val="mqInternal"/>
                <w:noProof/>
                <w:szCs w:val="24"/>
              </w:rPr>
              <w:t>{1]</w:t>
            </w:r>
          </w:p>
        </w:tc>
        <w:tc>
          <w:tcPr>
            <w:tcW w:w="7407" w:type="dxa"/>
          </w:tcPr>
          <w:p w14:paraId="32FD238D" w14:textId="77777777" w:rsidR="00000000" w:rsidRDefault="008C4D69">
            <w:pPr>
              <w:rPr>
                <w:szCs w:val="24"/>
                <w:lang w:val="ja-JP"/>
              </w:rPr>
            </w:pPr>
            <w:r>
              <w:rPr>
                <w:rFonts w:ascii="MS Gothic" w:eastAsia="MS Gothic" w:hint="eastAsia"/>
                <w:szCs w:val="24"/>
                <w:lang w:val="ja-JP"/>
              </w:rPr>
              <w:t>コネクタの使用</w:t>
            </w:r>
            <w:r>
              <w:rPr>
                <w:rStyle w:val="mqInternal"/>
                <w:noProof/>
                <w:szCs w:val="24"/>
                <w:lang w:val="ja-JP"/>
              </w:rPr>
              <w:t>{1]</w:t>
            </w:r>
          </w:p>
        </w:tc>
      </w:tr>
      <w:tr w:rsidR="00000000" w14:paraId="2D1CA2A3" w14:textId="77777777">
        <w:tc>
          <w:tcPr>
            <w:tcW w:w="660" w:type="dxa"/>
            <w:shd w:val="clear" w:color="auto" w:fill="F2F2F2" w:themeFill="background1" w:themeFillShade="F2"/>
          </w:tcPr>
          <w:p w14:paraId="06C009D6" w14:textId="77777777" w:rsidR="00000000" w:rsidRDefault="008C4D69">
            <w:pPr>
              <w:rPr>
                <w:noProof/>
                <w:sz w:val="2"/>
                <w:szCs w:val="24"/>
              </w:rPr>
            </w:pPr>
            <w:r>
              <w:rPr>
                <w:noProof/>
                <w:sz w:val="16"/>
                <w:szCs w:val="24"/>
              </w:rPr>
              <w:t xml:space="preserve">4853 </w:t>
            </w:r>
            <w:r>
              <w:rPr>
                <w:noProof/>
                <w:sz w:val="16"/>
              </w:rPr>
              <w:br/>
            </w:r>
            <w:r>
              <w:rPr>
                <w:noProof/>
                <w:sz w:val="2"/>
                <w:szCs w:val="24"/>
              </w:rPr>
              <w:t>70aa2df1-4775-4de2-890b-11f275e2ebe9</w:t>
            </w:r>
          </w:p>
        </w:tc>
        <w:tc>
          <w:tcPr>
            <w:tcW w:w="7407" w:type="dxa"/>
            <w:shd w:val="clear" w:color="auto" w:fill="F2F2F2" w:themeFill="background1" w:themeFillShade="F2"/>
          </w:tcPr>
          <w:p w14:paraId="10461D8D" w14:textId="77777777" w:rsidR="00000000" w:rsidRDefault="008C4D69">
            <w:pPr>
              <w:rPr>
                <w:noProof/>
                <w:szCs w:val="24"/>
              </w:rPr>
            </w:pPr>
            <w:r>
              <w:rPr>
                <w:noProof/>
                <w:szCs w:val="24"/>
              </w:rPr>
              <w:t>Adding and Editing Videos</w:t>
            </w:r>
          </w:p>
        </w:tc>
        <w:tc>
          <w:tcPr>
            <w:tcW w:w="7407" w:type="dxa"/>
          </w:tcPr>
          <w:p w14:paraId="6CE876A6" w14:textId="77777777" w:rsidR="00000000" w:rsidRDefault="008C4D69">
            <w:pPr>
              <w:rPr>
                <w:szCs w:val="24"/>
                <w:lang w:val="ja-JP"/>
              </w:rPr>
            </w:pPr>
            <w:r>
              <w:rPr>
                <w:rFonts w:ascii="MS Gothic" w:eastAsia="MS Gothic" w:hint="eastAsia"/>
                <w:szCs w:val="24"/>
                <w:lang w:val="ja-JP"/>
              </w:rPr>
              <w:t>ビデオの追加と編集</w:t>
            </w:r>
          </w:p>
        </w:tc>
      </w:tr>
      <w:tr w:rsidR="00000000" w14:paraId="28457FC5" w14:textId="77777777">
        <w:tc>
          <w:tcPr>
            <w:tcW w:w="660" w:type="dxa"/>
            <w:shd w:val="clear" w:color="auto" w:fill="F2F2F2" w:themeFill="background1" w:themeFillShade="F2"/>
          </w:tcPr>
          <w:p w14:paraId="3E980315" w14:textId="77777777" w:rsidR="00000000" w:rsidRDefault="008C4D69">
            <w:pPr>
              <w:rPr>
                <w:noProof/>
                <w:sz w:val="2"/>
                <w:szCs w:val="24"/>
              </w:rPr>
            </w:pPr>
            <w:r>
              <w:rPr>
                <w:noProof/>
                <w:sz w:val="16"/>
                <w:szCs w:val="24"/>
              </w:rPr>
              <w:t xml:space="preserve">4854 </w:t>
            </w:r>
            <w:r>
              <w:rPr>
                <w:noProof/>
                <w:sz w:val="16"/>
              </w:rPr>
              <w:br/>
            </w:r>
            <w:r>
              <w:rPr>
                <w:noProof/>
                <w:sz w:val="2"/>
                <w:szCs w:val="24"/>
              </w:rPr>
              <w:t>d8963278-58ac-482a-a380-2b237255fd59</w:t>
            </w:r>
          </w:p>
        </w:tc>
        <w:tc>
          <w:tcPr>
            <w:tcW w:w="7407" w:type="dxa"/>
            <w:shd w:val="clear" w:color="auto" w:fill="F2F2F2" w:themeFill="background1" w:themeFillShade="F2"/>
          </w:tcPr>
          <w:p w14:paraId="68BB1B7C" w14:textId="77777777" w:rsidR="00000000" w:rsidRDefault="008C4D69">
            <w:pPr>
              <w:rPr>
                <w:noProof/>
                <w:szCs w:val="24"/>
              </w:rPr>
            </w:pPr>
            <w:r>
              <w:rPr>
                <w:noProof/>
                <w:szCs w:val="24"/>
              </w:rPr>
              <w:t>The SharePoint Connector allows a content author to upload videos from their local machine and edit metadata for the videos.</w:t>
            </w:r>
          </w:p>
        </w:tc>
        <w:tc>
          <w:tcPr>
            <w:tcW w:w="7407" w:type="dxa"/>
          </w:tcPr>
          <w:p w14:paraId="6D1A6299" w14:textId="77777777" w:rsidR="00000000" w:rsidRDefault="008C4D69">
            <w:pPr>
              <w:rPr>
                <w:szCs w:val="24"/>
                <w:lang w:val="ja-JP"/>
              </w:rPr>
            </w:pPr>
            <w:r>
              <w:rPr>
                <w:szCs w:val="24"/>
                <w:lang w:val="ja-JP"/>
              </w:rPr>
              <w:t xml:space="preserve">SharePoint Connector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コンテンツ作成者はローカルコンピュータからビデ</w:t>
            </w:r>
            <w:r>
              <w:rPr>
                <w:rFonts w:ascii="MS Gothic" w:eastAsia="MS Gothic" w:hint="eastAsia"/>
                <w:szCs w:val="24"/>
                <w:lang w:val="ja-JP"/>
              </w:rPr>
              <w:t>オをアップロードし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ビデオのメタデータを編集できます</w:t>
            </w:r>
            <w:r>
              <w:rPr>
                <w:rFonts w:ascii="Microsoft YaHei UI" w:eastAsia="Microsoft YaHei UI" w:hAnsi="Microsoft YaHei UI" w:cs="Microsoft YaHei UI" w:hint="eastAsia"/>
                <w:szCs w:val="24"/>
                <w:lang w:val="ja-JP"/>
              </w:rPr>
              <w:t>。</w:t>
            </w:r>
          </w:p>
        </w:tc>
      </w:tr>
      <w:tr w:rsidR="00000000" w14:paraId="6B200463" w14:textId="77777777">
        <w:tc>
          <w:tcPr>
            <w:tcW w:w="660" w:type="dxa"/>
            <w:shd w:val="clear" w:color="auto" w:fill="F2F2F2" w:themeFill="background1" w:themeFillShade="F2"/>
          </w:tcPr>
          <w:p w14:paraId="0D436988" w14:textId="77777777" w:rsidR="00000000" w:rsidRDefault="008C4D69">
            <w:pPr>
              <w:rPr>
                <w:noProof/>
                <w:sz w:val="2"/>
                <w:szCs w:val="24"/>
              </w:rPr>
            </w:pPr>
            <w:r>
              <w:rPr>
                <w:noProof/>
                <w:sz w:val="16"/>
                <w:szCs w:val="24"/>
              </w:rPr>
              <w:t xml:space="preserve">4855 </w:t>
            </w:r>
            <w:r>
              <w:rPr>
                <w:noProof/>
                <w:sz w:val="16"/>
              </w:rPr>
              <w:br/>
            </w:r>
            <w:r>
              <w:rPr>
                <w:noProof/>
                <w:sz w:val="2"/>
                <w:szCs w:val="24"/>
              </w:rPr>
              <w:t>e2a48d5d-2e2a-4ac2-a577-c634378d51ed</w:t>
            </w:r>
          </w:p>
        </w:tc>
        <w:tc>
          <w:tcPr>
            <w:tcW w:w="7407" w:type="dxa"/>
            <w:shd w:val="clear" w:color="auto" w:fill="F2F2F2" w:themeFill="background1" w:themeFillShade="F2"/>
          </w:tcPr>
          <w:p w14:paraId="6E344C63" w14:textId="77777777" w:rsidR="00000000" w:rsidRDefault="008C4D69">
            <w:pPr>
              <w:rPr>
                <w:noProof/>
                <w:szCs w:val="24"/>
              </w:rPr>
            </w:pPr>
            <w:r>
              <w:rPr>
                <w:noProof/>
                <w:szCs w:val="24"/>
              </w:rPr>
              <w:t>Add Videos</w:t>
            </w:r>
          </w:p>
        </w:tc>
        <w:tc>
          <w:tcPr>
            <w:tcW w:w="7407" w:type="dxa"/>
          </w:tcPr>
          <w:p w14:paraId="676364D4" w14:textId="77777777" w:rsidR="00000000" w:rsidRDefault="008C4D69">
            <w:pPr>
              <w:rPr>
                <w:szCs w:val="24"/>
                <w:lang w:val="ja-JP"/>
              </w:rPr>
            </w:pPr>
            <w:r>
              <w:rPr>
                <w:rFonts w:ascii="MS Gothic" w:eastAsia="MS Gothic" w:hint="eastAsia"/>
                <w:szCs w:val="24"/>
                <w:lang w:val="ja-JP"/>
              </w:rPr>
              <w:t>動画の追加</w:t>
            </w:r>
          </w:p>
        </w:tc>
      </w:tr>
      <w:tr w:rsidR="00000000" w14:paraId="50048CD6" w14:textId="77777777">
        <w:tc>
          <w:tcPr>
            <w:tcW w:w="660" w:type="dxa"/>
            <w:shd w:val="clear" w:color="auto" w:fill="F2F2F2" w:themeFill="background1" w:themeFillShade="F2"/>
          </w:tcPr>
          <w:p w14:paraId="46552EF8" w14:textId="77777777" w:rsidR="00000000" w:rsidRDefault="008C4D69">
            <w:pPr>
              <w:rPr>
                <w:noProof/>
                <w:sz w:val="2"/>
                <w:szCs w:val="24"/>
              </w:rPr>
            </w:pPr>
            <w:r>
              <w:rPr>
                <w:noProof/>
                <w:sz w:val="16"/>
                <w:szCs w:val="24"/>
              </w:rPr>
              <w:t xml:space="preserve">4856 </w:t>
            </w:r>
            <w:r>
              <w:rPr>
                <w:noProof/>
                <w:sz w:val="16"/>
              </w:rPr>
              <w:br/>
            </w:r>
            <w:r>
              <w:rPr>
                <w:noProof/>
                <w:sz w:val="2"/>
                <w:szCs w:val="24"/>
              </w:rPr>
              <w:t>d6f6f502-0b15-44cd-9b6f-a9559f75f059</w:t>
            </w:r>
          </w:p>
        </w:tc>
        <w:tc>
          <w:tcPr>
            <w:tcW w:w="7407" w:type="dxa"/>
            <w:shd w:val="clear" w:color="auto" w:fill="F2F2F2" w:themeFill="background1" w:themeFillShade="F2"/>
          </w:tcPr>
          <w:p w14:paraId="4CF7B43D" w14:textId="77777777" w:rsidR="00000000" w:rsidRDefault="008C4D69">
            <w:pPr>
              <w:rPr>
                <w:noProof/>
                <w:szCs w:val="24"/>
              </w:rPr>
            </w:pPr>
            <w:r>
              <w:rPr>
                <w:noProof/>
                <w:szCs w:val="24"/>
              </w:rPr>
              <w:t>The Add Videos section of the Connector is used to upload new videos into Video Cloud.</w:t>
            </w:r>
          </w:p>
        </w:tc>
        <w:tc>
          <w:tcPr>
            <w:tcW w:w="7407" w:type="dxa"/>
          </w:tcPr>
          <w:p w14:paraId="55CA6153" w14:textId="77777777" w:rsidR="00000000" w:rsidRDefault="008C4D69">
            <w:pPr>
              <w:rPr>
                <w:szCs w:val="24"/>
                <w:lang w:val="ja-JP"/>
              </w:rPr>
            </w:pPr>
            <w:r>
              <w:rPr>
                <w:szCs w:val="24"/>
                <w:lang w:val="ja-JP"/>
              </w:rPr>
              <w:t xml:space="preserve">Connector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ビデオを追加</w:t>
            </w:r>
            <w:r>
              <w:rPr>
                <w:szCs w:val="24"/>
                <w:lang w:val="ja-JP"/>
              </w:rPr>
              <w:t xml:space="preserve">] </w:t>
            </w:r>
            <w:r>
              <w:rPr>
                <w:rFonts w:ascii="MS Gothic" w:eastAsia="MS Gothic" w:hint="eastAsia"/>
                <w:szCs w:val="24"/>
                <w:lang w:val="ja-JP"/>
              </w:rPr>
              <w:t>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w:t>
            </w:r>
            <w:r>
              <w:rPr>
                <w:rFonts w:ascii="MS Gothic" w:eastAsia="MS Gothic" w:hint="eastAsia"/>
                <w:szCs w:val="24"/>
                <w:lang w:val="ja-JP"/>
              </w:rPr>
              <w:t>動画を</w:t>
            </w:r>
            <w:r>
              <w:rPr>
                <w:szCs w:val="24"/>
                <w:lang w:val="ja-JP"/>
              </w:rPr>
              <w:t xml:space="preserve"> Video Cloud </w:t>
            </w:r>
            <w:r>
              <w:rPr>
                <w:rFonts w:ascii="MS Gothic" w:eastAsia="MS Gothic" w:hint="eastAsia"/>
                <w:szCs w:val="24"/>
                <w:lang w:val="ja-JP"/>
              </w:rPr>
              <w:t>にアップロードします</w:t>
            </w:r>
            <w:r>
              <w:rPr>
                <w:rFonts w:ascii="Microsoft YaHei UI" w:eastAsia="Microsoft YaHei UI" w:hAnsi="Microsoft YaHei UI" w:cs="Microsoft YaHei UI" w:hint="eastAsia"/>
                <w:szCs w:val="24"/>
                <w:lang w:val="ja-JP"/>
              </w:rPr>
              <w:t>。</w:t>
            </w:r>
          </w:p>
        </w:tc>
      </w:tr>
      <w:tr w:rsidR="00000000" w14:paraId="7A1854D8" w14:textId="77777777">
        <w:tc>
          <w:tcPr>
            <w:tcW w:w="660" w:type="dxa"/>
            <w:shd w:val="clear" w:color="auto" w:fill="F2F2F2" w:themeFill="background1" w:themeFillShade="F2"/>
          </w:tcPr>
          <w:p w14:paraId="599BC5DB" w14:textId="77777777" w:rsidR="00000000" w:rsidRDefault="008C4D69">
            <w:pPr>
              <w:rPr>
                <w:noProof/>
                <w:sz w:val="2"/>
                <w:szCs w:val="24"/>
              </w:rPr>
            </w:pPr>
            <w:r>
              <w:rPr>
                <w:noProof/>
                <w:sz w:val="16"/>
                <w:szCs w:val="24"/>
              </w:rPr>
              <w:t xml:space="preserve">4857 </w:t>
            </w:r>
            <w:r>
              <w:rPr>
                <w:noProof/>
                <w:sz w:val="16"/>
              </w:rPr>
              <w:br/>
            </w:r>
            <w:r>
              <w:rPr>
                <w:noProof/>
                <w:sz w:val="2"/>
                <w:szCs w:val="24"/>
              </w:rPr>
              <w:t>d2c9543d-2474-4cc3-99bb-b3a9288232e6</w:t>
            </w:r>
          </w:p>
        </w:tc>
        <w:tc>
          <w:tcPr>
            <w:tcW w:w="7407" w:type="dxa"/>
            <w:shd w:val="clear" w:color="auto" w:fill="F2F2F2" w:themeFill="background1" w:themeFillShade="F2"/>
          </w:tcPr>
          <w:p w14:paraId="480253C6" w14:textId="77777777" w:rsidR="00000000" w:rsidRDefault="008C4D69">
            <w:pPr>
              <w:rPr>
                <w:noProof/>
                <w:szCs w:val="24"/>
              </w:rPr>
            </w:pPr>
            <w:r>
              <w:rPr>
                <w:noProof/>
                <w:szCs w:val="24"/>
              </w:rPr>
              <w:t>When a user accesses Add Videos (if they have permission to do so) they are presented with the following fields which enable them to enter the metadata that will be sent to Video Cloud:</w:t>
            </w:r>
          </w:p>
        </w:tc>
        <w:tc>
          <w:tcPr>
            <w:tcW w:w="7407" w:type="dxa"/>
          </w:tcPr>
          <w:p w14:paraId="1C54BE61" w14:textId="77777777" w:rsidR="00000000" w:rsidRDefault="008C4D69">
            <w:pPr>
              <w:rPr>
                <w:szCs w:val="24"/>
                <w:lang w:val="ja-JP"/>
              </w:rPr>
            </w:pPr>
            <w:r>
              <w:rPr>
                <w:rFonts w:ascii="MS Gothic" w:eastAsia="MS Gothic" w:hint="eastAsia"/>
                <w:szCs w:val="24"/>
                <w:lang w:val="ja-JP"/>
              </w:rPr>
              <w:t>ユーザーが</w:t>
            </w:r>
            <w:r>
              <w:rPr>
                <w:szCs w:val="24"/>
                <w:lang w:val="ja-JP"/>
              </w:rPr>
              <w:t xml:space="preserve"> \[</w:t>
            </w:r>
            <w:r>
              <w:rPr>
                <w:rFonts w:ascii="MS Gothic" w:eastAsia="MS Gothic" w:hint="eastAsia"/>
                <w:szCs w:val="24"/>
                <w:lang w:val="ja-JP"/>
              </w:rPr>
              <w:t>ビデオを追加</w:t>
            </w:r>
            <w:r>
              <w:rPr>
                <w:szCs w:val="24"/>
                <w:lang w:val="ja-JP"/>
              </w:rPr>
              <w:t xml:space="preserve">] </w:t>
            </w:r>
            <w:r>
              <w:rPr>
                <w:rFonts w:ascii="MS Gothic" w:eastAsia="MS Gothic" w:hint="eastAsia"/>
                <w:szCs w:val="24"/>
                <w:lang w:val="ja-JP"/>
              </w:rPr>
              <w:t>にアクセスすると</w:t>
            </w:r>
            <w:r>
              <w:rPr>
                <w:rFonts w:ascii="Arial Unicode MS" w:eastAsia="Arial Unicode MS" w:hint="eastAsia"/>
                <w:szCs w:val="24"/>
                <w:lang w:val="ja-JP"/>
              </w:rPr>
              <w:t>（</w:t>
            </w:r>
            <w:r>
              <w:rPr>
                <w:rFonts w:ascii="MS Gothic" w:eastAsia="MS Gothic" w:hint="eastAsia"/>
                <w:szCs w:val="24"/>
                <w:lang w:val="ja-JP"/>
              </w:rPr>
              <w:t>権限がある場合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次のフィールドが表示され</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に送信されるメタデータ</w:t>
            </w:r>
            <w:r>
              <w:rPr>
                <w:rFonts w:ascii="MS Gothic" w:eastAsia="MS Gothic" w:hint="eastAsia"/>
                <w:szCs w:val="24"/>
                <w:lang w:val="ja-JP"/>
              </w:rPr>
              <w:t>を入力できます</w:t>
            </w:r>
            <w:r>
              <w:rPr>
                <w:rFonts w:ascii="Microsoft YaHei UI" w:eastAsia="Microsoft YaHei UI" w:hAnsi="Microsoft YaHei UI" w:cs="Microsoft YaHei UI" w:hint="eastAsia"/>
                <w:szCs w:val="24"/>
                <w:lang w:val="ja-JP"/>
              </w:rPr>
              <w:t>。</w:t>
            </w:r>
          </w:p>
        </w:tc>
      </w:tr>
      <w:tr w:rsidR="00000000" w14:paraId="2F65FE66" w14:textId="77777777">
        <w:tc>
          <w:tcPr>
            <w:tcW w:w="660" w:type="dxa"/>
            <w:shd w:val="clear" w:color="auto" w:fill="F2F2F2" w:themeFill="background1" w:themeFillShade="F2"/>
          </w:tcPr>
          <w:p w14:paraId="127BD8DC" w14:textId="77777777" w:rsidR="00000000" w:rsidRDefault="008C4D69">
            <w:pPr>
              <w:rPr>
                <w:noProof/>
                <w:sz w:val="2"/>
                <w:szCs w:val="24"/>
              </w:rPr>
            </w:pPr>
            <w:r>
              <w:rPr>
                <w:noProof/>
                <w:sz w:val="16"/>
                <w:szCs w:val="24"/>
              </w:rPr>
              <w:t xml:space="preserve">4858 </w:t>
            </w:r>
            <w:r>
              <w:rPr>
                <w:noProof/>
                <w:sz w:val="16"/>
              </w:rPr>
              <w:br/>
            </w:r>
            <w:r>
              <w:rPr>
                <w:noProof/>
                <w:sz w:val="2"/>
                <w:szCs w:val="24"/>
              </w:rPr>
              <w:t>c0dfc288-818c-48e7-a650-2f0cb769d421</w:t>
            </w:r>
          </w:p>
        </w:tc>
        <w:tc>
          <w:tcPr>
            <w:tcW w:w="7407" w:type="dxa"/>
            <w:shd w:val="clear" w:color="auto" w:fill="F2F2F2" w:themeFill="background1" w:themeFillShade="F2"/>
          </w:tcPr>
          <w:p w14:paraId="343B2319" w14:textId="77777777" w:rsidR="00000000" w:rsidRDefault="008C4D69">
            <w:pPr>
              <w:rPr>
                <w:noProof/>
                <w:szCs w:val="24"/>
              </w:rPr>
            </w:pPr>
            <w:r>
              <w:rPr>
                <w:rStyle w:val="mqInternal"/>
                <w:noProof/>
                <w:szCs w:val="24"/>
              </w:rPr>
              <w:t>[1}</w:t>
            </w:r>
            <w:r>
              <w:rPr>
                <w:noProof/>
                <w:szCs w:val="24"/>
              </w:rPr>
              <w:t>Select Account</w:t>
            </w:r>
            <w:r>
              <w:rPr>
                <w:rStyle w:val="mqInternal"/>
                <w:noProof/>
                <w:szCs w:val="24"/>
              </w:rPr>
              <w:t>{2]</w:t>
            </w:r>
            <w:r>
              <w:rPr>
                <w:noProof/>
                <w:szCs w:val="24"/>
              </w:rPr>
              <w:t xml:space="preserve"> - This dropdown list will be populated with all accounts that the user is authorized to add videos to; this is enabled through the Account Groups assignment.</w:t>
            </w:r>
          </w:p>
        </w:tc>
        <w:tc>
          <w:tcPr>
            <w:tcW w:w="7407" w:type="dxa"/>
          </w:tcPr>
          <w:p w14:paraId="5BBE523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アカウントの選択</w:t>
            </w:r>
            <w:r>
              <w:rPr>
                <w:rStyle w:val="mqInternal"/>
                <w:noProof/>
                <w:szCs w:val="24"/>
                <w:lang w:val="ja-JP"/>
              </w:rPr>
              <w:t>{2]</w:t>
            </w:r>
            <w:r>
              <w:rPr>
                <w:szCs w:val="24"/>
                <w:lang w:val="ja-JP"/>
              </w:rPr>
              <w:t xml:space="preserve"> -</w:t>
            </w:r>
            <w:r>
              <w:rPr>
                <w:rFonts w:ascii="MS Gothic" w:eastAsia="MS Gothic" w:hint="eastAsia"/>
                <w:szCs w:val="24"/>
                <w:lang w:val="ja-JP"/>
              </w:rPr>
              <w:t>このドロップダウンリストには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ユーザーが動画を追加することを許可されているすべてのアカウントが表示されます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アカウントグループの割り当てによって有効になり</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120A3C76" w14:textId="77777777">
        <w:tc>
          <w:tcPr>
            <w:tcW w:w="660" w:type="dxa"/>
            <w:shd w:val="clear" w:color="auto" w:fill="F2F2F2" w:themeFill="background1" w:themeFillShade="F2"/>
          </w:tcPr>
          <w:p w14:paraId="76DD5BC7" w14:textId="77777777" w:rsidR="00000000" w:rsidRDefault="008C4D69">
            <w:pPr>
              <w:rPr>
                <w:noProof/>
                <w:sz w:val="2"/>
                <w:szCs w:val="24"/>
              </w:rPr>
            </w:pPr>
            <w:r>
              <w:rPr>
                <w:noProof/>
                <w:sz w:val="16"/>
                <w:szCs w:val="24"/>
              </w:rPr>
              <w:t xml:space="preserve">4859 </w:t>
            </w:r>
            <w:r>
              <w:rPr>
                <w:noProof/>
                <w:sz w:val="16"/>
              </w:rPr>
              <w:br/>
            </w:r>
            <w:r>
              <w:rPr>
                <w:noProof/>
                <w:sz w:val="2"/>
                <w:szCs w:val="24"/>
              </w:rPr>
              <w:t>abadaec5-be7a-4d81-a3e1-04ccc7591155</w:t>
            </w:r>
          </w:p>
        </w:tc>
        <w:tc>
          <w:tcPr>
            <w:tcW w:w="7407" w:type="dxa"/>
            <w:shd w:val="clear" w:color="auto" w:fill="F2F2F2" w:themeFill="background1" w:themeFillShade="F2"/>
          </w:tcPr>
          <w:p w14:paraId="2516E17F" w14:textId="77777777" w:rsidR="00000000" w:rsidRDefault="008C4D69">
            <w:pPr>
              <w:rPr>
                <w:noProof/>
                <w:szCs w:val="24"/>
              </w:rPr>
            </w:pPr>
            <w:r>
              <w:rPr>
                <w:noProof/>
                <w:szCs w:val="24"/>
              </w:rPr>
              <w:t>The user must select an account to enable upload.</w:t>
            </w:r>
          </w:p>
        </w:tc>
        <w:tc>
          <w:tcPr>
            <w:tcW w:w="7407" w:type="dxa"/>
          </w:tcPr>
          <w:p w14:paraId="79D596E1" w14:textId="77777777" w:rsidR="00000000" w:rsidRDefault="008C4D69">
            <w:pPr>
              <w:rPr>
                <w:szCs w:val="24"/>
                <w:lang w:val="ja-JP"/>
              </w:rPr>
            </w:pPr>
            <w:r>
              <w:rPr>
                <w:rFonts w:ascii="MS Gothic" w:eastAsia="MS Gothic" w:hint="eastAsia"/>
                <w:szCs w:val="24"/>
                <w:lang w:val="ja-JP"/>
              </w:rPr>
              <w:t>アップロードを有効にするには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ユーザーはアカウントを選択する必要があります</w:t>
            </w:r>
            <w:r>
              <w:rPr>
                <w:rFonts w:ascii="Microsoft YaHei UI" w:eastAsia="Microsoft YaHei UI" w:hAnsi="Microsoft YaHei UI" w:cs="Microsoft YaHei UI" w:hint="eastAsia"/>
                <w:szCs w:val="24"/>
                <w:lang w:val="ja-JP"/>
              </w:rPr>
              <w:t>。</w:t>
            </w:r>
          </w:p>
        </w:tc>
      </w:tr>
      <w:tr w:rsidR="00000000" w14:paraId="0C40210A" w14:textId="77777777">
        <w:tc>
          <w:tcPr>
            <w:tcW w:w="660" w:type="dxa"/>
            <w:shd w:val="clear" w:color="auto" w:fill="F2F2F2" w:themeFill="background1" w:themeFillShade="F2"/>
          </w:tcPr>
          <w:p w14:paraId="2DBE451F" w14:textId="77777777" w:rsidR="00000000" w:rsidRDefault="008C4D69">
            <w:pPr>
              <w:rPr>
                <w:noProof/>
                <w:sz w:val="2"/>
                <w:szCs w:val="24"/>
              </w:rPr>
            </w:pPr>
            <w:r>
              <w:rPr>
                <w:noProof/>
                <w:sz w:val="16"/>
                <w:szCs w:val="24"/>
              </w:rPr>
              <w:t xml:space="preserve">4860 </w:t>
            </w:r>
            <w:r>
              <w:rPr>
                <w:noProof/>
                <w:sz w:val="16"/>
              </w:rPr>
              <w:br/>
            </w:r>
            <w:r>
              <w:rPr>
                <w:noProof/>
                <w:sz w:val="2"/>
                <w:szCs w:val="24"/>
              </w:rPr>
              <w:t>2b578fb3-4e55-4d5a-b667-ecb3e065da17</w:t>
            </w:r>
          </w:p>
        </w:tc>
        <w:tc>
          <w:tcPr>
            <w:tcW w:w="7407" w:type="dxa"/>
            <w:shd w:val="clear" w:color="auto" w:fill="F2F2F2" w:themeFill="background1" w:themeFillShade="F2"/>
          </w:tcPr>
          <w:p w14:paraId="776E9053" w14:textId="77777777" w:rsidR="00000000" w:rsidRDefault="008C4D69">
            <w:pPr>
              <w:rPr>
                <w:noProof/>
                <w:szCs w:val="24"/>
              </w:rPr>
            </w:pPr>
            <w:r>
              <w:rPr>
                <w:rStyle w:val="mqInternal"/>
                <w:noProof/>
                <w:szCs w:val="24"/>
              </w:rPr>
              <w:t>[1}</w:t>
            </w:r>
            <w:r>
              <w:rPr>
                <w:noProof/>
                <w:szCs w:val="24"/>
              </w:rPr>
              <w:t>Video File</w:t>
            </w:r>
            <w:r>
              <w:rPr>
                <w:rStyle w:val="mqInternal"/>
                <w:noProof/>
                <w:szCs w:val="24"/>
              </w:rPr>
              <w:t>{2]</w:t>
            </w:r>
            <w:r>
              <w:rPr>
                <w:noProof/>
                <w:szCs w:val="24"/>
              </w:rPr>
              <w:t xml:space="preserve"> - Drag video files to the box or click on the "Browse " bu</w:t>
            </w:r>
            <w:r>
              <w:rPr>
                <w:noProof/>
                <w:szCs w:val="24"/>
              </w:rPr>
              <w:t>tton to open the local file system explorer to select the video file for upload.</w:t>
            </w:r>
          </w:p>
        </w:tc>
        <w:tc>
          <w:tcPr>
            <w:tcW w:w="7407" w:type="dxa"/>
          </w:tcPr>
          <w:p w14:paraId="67A3A6BA"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ビデオファイル</w:t>
            </w:r>
            <w:r>
              <w:rPr>
                <w:rStyle w:val="mqInternal"/>
                <w:noProof/>
                <w:szCs w:val="24"/>
                <w:lang w:val="ja-JP"/>
              </w:rPr>
              <w:t>{2]</w:t>
            </w:r>
            <w:r>
              <w:rPr>
                <w:szCs w:val="24"/>
                <w:lang w:val="ja-JP"/>
              </w:rPr>
              <w:t xml:space="preserve"> -</w:t>
            </w:r>
            <w:r>
              <w:rPr>
                <w:rFonts w:ascii="MS Gothic" w:eastAsia="MS Gothic" w:hint="eastAsia"/>
                <w:szCs w:val="24"/>
                <w:lang w:val="ja-JP"/>
              </w:rPr>
              <w:t>ビデオファイルをボックスにドラッグするか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参照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ボタンをクリックしてローカルファイルシステムエクスプローラを開き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アップロードするビデオファイルを選択します</w:t>
            </w:r>
            <w:r>
              <w:rPr>
                <w:rFonts w:ascii="Microsoft YaHei UI" w:eastAsia="Microsoft YaHei UI" w:hAnsi="Microsoft YaHei UI" w:cs="Microsoft YaHei UI" w:hint="eastAsia"/>
                <w:szCs w:val="24"/>
                <w:lang w:val="ja-JP"/>
              </w:rPr>
              <w:t>。</w:t>
            </w:r>
          </w:p>
        </w:tc>
      </w:tr>
      <w:tr w:rsidR="00000000" w14:paraId="3815529E" w14:textId="77777777">
        <w:tc>
          <w:tcPr>
            <w:tcW w:w="660" w:type="dxa"/>
            <w:shd w:val="clear" w:color="auto" w:fill="F2F2F2" w:themeFill="background1" w:themeFillShade="F2"/>
          </w:tcPr>
          <w:p w14:paraId="13402C97" w14:textId="77777777" w:rsidR="00000000" w:rsidRDefault="008C4D69">
            <w:pPr>
              <w:rPr>
                <w:noProof/>
                <w:sz w:val="2"/>
                <w:szCs w:val="24"/>
              </w:rPr>
            </w:pPr>
            <w:r>
              <w:rPr>
                <w:noProof/>
                <w:sz w:val="16"/>
                <w:szCs w:val="24"/>
              </w:rPr>
              <w:t xml:space="preserve">4861 </w:t>
            </w:r>
            <w:r>
              <w:rPr>
                <w:noProof/>
                <w:sz w:val="16"/>
              </w:rPr>
              <w:br/>
            </w:r>
            <w:r>
              <w:rPr>
                <w:noProof/>
                <w:sz w:val="2"/>
                <w:szCs w:val="24"/>
              </w:rPr>
              <w:t>bf14f27f-792c-4323-9006-9acc4a449fba</w:t>
            </w:r>
          </w:p>
        </w:tc>
        <w:tc>
          <w:tcPr>
            <w:tcW w:w="7407" w:type="dxa"/>
            <w:shd w:val="clear" w:color="auto" w:fill="F2F2F2" w:themeFill="background1" w:themeFillShade="F2"/>
          </w:tcPr>
          <w:p w14:paraId="1FFB59ED" w14:textId="77777777" w:rsidR="00000000" w:rsidRDefault="008C4D69">
            <w:pPr>
              <w:rPr>
                <w:noProof/>
                <w:szCs w:val="24"/>
              </w:rPr>
            </w:pPr>
            <w:r>
              <w:rPr>
                <w:noProof/>
                <w:szCs w:val="24"/>
              </w:rPr>
              <w:t>This can be repeated multiple times</w:t>
            </w:r>
            <w:r>
              <w:rPr>
                <w:noProof/>
                <w:szCs w:val="24"/>
              </w:rPr>
              <w:t xml:space="preserve"> without switching screens.</w:t>
            </w:r>
          </w:p>
        </w:tc>
        <w:tc>
          <w:tcPr>
            <w:tcW w:w="7407" w:type="dxa"/>
          </w:tcPr>
          <w:p w14:paraId="08B58E00" w14:textId="77777777" w:rsidR="00000000" w:rsidRDefault="008C4D69">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画面を切り替えることなく複数回繰り返すことができます</w:t>
            </w:r>
            <w:r>
              <w:rPr>
                <w:rFonts w:ascii="Microsoft YaHei UI" w:eastAsia="Microsoft YaHei UI" w:hAnsi="Microsoft YaHei UI" w:cs="Microsoft YaHei UI" w:hint="eastAsia"/>
                <w:szCs w:val="24"/>
                <w:lang w:val="ja-JP"/>
              </w:rPr>
              <w:t>。</w:t>
            </w:r>
          </w:p>
        </w:tc>
      </w:tr>
      <w:tr w:rsidR="00000000" w14:paraId="7F2C0450" w14:textId="77777777">
        <w:tc>
          <w:tcPr>
            <w:tcW w:w="660" w:type="dxa"/>
            <w:shd w:val="clear" w:color="auto" w:fill="F2F2F2" w:themeFill="background1" w:themeFillShade="F2"/>
          </w:tcPr>
          <w:p w14:paraId="250F4F37" w14:textId="77777777" w:rsidR="00000000" w:rsidRDefault="008C4D69">
            <w:pPr>
              <w:rPr>
                <w:noProof/>
                <w:sz w:val="2"/>
                <w:szCs w:val="24"/>
              </w:rPr>
            </w:pPr>
            <w:r>
              <w:rPr>
                <w:noProof/>
                <w:sz w:val="16"/>
                <w:szCs w:val="24"/>
              </w:rPr>
              <w:t xml:space="preserve">4862 </w:t>
            </w:r>
            <w:r>
              <w:rPr>
                <w:noProof/>
                <w:sz w:val="16"/>
              </w:rPr>
              <w:br/>
            </w:r>
            <w:r>
              <w:rPr>
                <w:noProof/>
                <w:sz w:val="2"/>
                <w:szCs w:val="24"/>
              </w:rPr>
              <w:t>ac4f763a-a4ef-4ec4-aa71-885dafbdc78e</w:t>
            </w:r>
          </w:p>
        </w:tc>
        <w:tc>
          <w:tcPr>
            <w:tcW w:w="7407" w:type="dxa"/>
            <w:shd w:val="clear" w:color="auto" w:fill="F2F2F2" w:themeFill="background1" w:themeFillShade="F2"/>
          </w:tcPr>
          <w:p w14:paraId="575EC653" w14:textId="77777777" w:rsidR="00000000" w:rsidRDefault="008C4D69">
            <w:pPr>
              <w:rPr>
                <w:noProof/>
                <w:szCs w:val="24"/>
              </w:rPr>
            </w:pPr>
            <w:r>
              <w:rPr>
                <w:noProof/>
                <w:szCs w:val="24"/>
              </w:rPr>
              <w:t>Note that this step must be done after Folder and Brightcove Tags if you want to set them from this screen.</w:t>
            </w:r>
          </w:p>
        </w:tc>
        <w:tc>
          <w:tcPr>
            <w:tcW w:w="7407" w:type="dxa"/>
          </w:tcPr>
          <w:p w14:paraId="69EB33B8" w14:textId="77777777" w:rsidR="00000000" w:rsidRDefault="008C4D69">
            <w:pPr>
              <w:rPr>
                <w:szCs w:val="24"/>
                <w:lang w:val="ja-JP"/>
              </w:rPr>
            </w:pPr>
            <w:r>
              <w:rPr>
                <w:rFonts w:ascii="MS Gothic" w:eastAsia="MS Gothic" w:hint="eastAsia"/>
                <w:szCs w:val="24"/>
                <w:lang w:val="ja-JP"/>
              </w:rPr>
              <w:t>この画面から設定する場合は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フォルダタグと</w:t>
            </w:r>
            <w:r>
              <w:rPr>
                <w:szCs w:val="24"/>
                <w:lang w:val="ja-JP"/>
              </w:rPr>
              <w:t xml:space="preserve"> Brightcove </w:t>
            </w:r>
            <w:r>
              <w:rPr>
                <w:rFonts w:ascii="MS Gothic" w:eastAsia="MS Gothic" w:hint="eastAsia"/>
                <w:szCs w:val="24"/>
                <w:lang w:val="ja-JP"/>
              </w:rPr>
              <w:t>タグの後にこの手順を実行する必要があります</w:t>
            </w:r>
            <w:r>
              <w:rPr>
                <w:rFonts w:ascii="Microsoft YaHei UI" w:eastAsia="Microsoft YaHei UI" w:hAnsi="Microsoft YaHei UI" w:cs="Microsoft YaHei UI" w:hint="eastAsia"/>
                <w:szCs w:val="24"/>
                <w:lang w:val="ja-JP"/>
              </w:rPr>
              <w:t>。</w:t>
            </w:r>
          </w:p>
        </w:tc>
      </w:tr>
      <w:tr w:rsidR="00000000" w14:paraId="171C6DA3" w14:textId="77777777">
        <w:tc>
          <w:tcPr>
            <w:tcW w:w="660" w:type="dxa"/>
            <w:shd w:val="clear" w:color="auto" w:fill="F2F2F2" w:themeFill="background1" w:themeFillShade="F2"/>
          </w:tcPr>
          <w:p w14:paraId="56AE7589" w14:textId="77777777" w:rsidR="00000000" w:rsidRDefault="008C4D69">
            <w:pPr>
              <w:rPr>
                <w:noProof/>
                <w:sz w:val="2"/>
                <w:szCs w:val="24"/>
              </w:rPr>
            </w:pPr>
            <w:r>
              <w:rPr>
                <w:noProof/>
                <w:sz w:val="16"/>
                <w:szCs w:val="24"/>
              </w:rPr>
              <w:t xml:space="preserve">4863 </w:t>
            </w:r>
            <w:r>
              <w:rPr>
                <w:noProof/>
                <w:sz w:val="16"/>
              </w:rPr>
              <w:br/>
            </w:r>
            <w:r>
              <w:rPr>
                <w:noProof/>
                <w:sz w:val="2"/>
                <w:szCs w:val="24"/>
              </w:rPr>
              <w:t>5d7e5cb0-1dc9-4ea0-b3f5-d8f712f1f6de</w:t>
            </w:r>
          </w:p>
        </w:tc>
        <w:tc>
          <w:tcPr>
            <w:tcW w:w="7407" w:type="dxa"/>
            <w:shd w:val="clear" w:color="auto" w:fill="F2F2F2" w:themeFill="background1" w:themeFillShade="F2"/>
          </w:tcPr>
          <w:p w14:paraId="7DDFE800" w14:textId="77777777" w:rsidR="00000000" w:rsidRDefault="008C4D69">
            <w:pPr>
              <w:rPr>
                <w:noProof/>
                <w:szCs w:val="24"/>
              </w:rPr>
            </w:pPr>
            <w:r>
              <w:rPr>
                <w:noProof/>
                <w:szCs w:val="24"/>
              </w:rPr>
              <w:t>You can also edit later.</w:t>
            </w:r>
          </w:p>
        </w:tc>
        <w:tc>
          <w:tcPr>
            <w:tcW w:w="7407" w:type="dxa"/>
          </w:tcPr>
          <w:p w14:paraId="11D44309" w14:textId="77777777" w:rsidR="00000000" w:rsidRDefault="008C4D69">
            <w:pPr>
              <w:rPr>
                <w:szCs w:val="24"/>
                <w:lang w:val="ja-JP"/>
              </w:rPr>
            </w:pPr>
            <w:r>
              <w:rPr>
                <w:rFonts w:ascii="MS Gothic" w:eastAsia="MS Gothic" w:hint="eastAsia"/>
                <w:szCs w:val="24"/>
                <w:lang w:val="ja-JP"/>
              </w:rPr>
              <w:t>後で編集することもできます</w:t>
            </w:r>
            <w:r>
              <w:rPr>
                <w:rFonts w:ascii="Microsoft YaHei UI" w:eastAsia="Microsoft YaHei UI" w:hAnsi="Microsoft YaHei UI" w:cs="Microsoft YaHei UI" w:hint="eastAsia"/>
                <w:szCs w:val="24"/>
                <w:lang w:val="ja-JP"/>
              </w:rPr>
              <w:t>。</w:t>
            </w:r>
          </w:p>
        </w:tc>
      </w:tr>
      <w:tr w:rsidR="00000000" w14:paraId="14F2A357" w14:textId="77777777">
        <w:tc>
          <w:tcPr>
            <w:tcW w:w="660" w:type="dxa"/>
            <w:shd w:val="clear" w:color="auto" w:fill="F2F2F2" w:themeFill="background1" w:themeFillShade="F2"/>
          </w:tcPr>
          <w:p w14:paraId="38A6D6FD" w14:textId="77777777" w:rsidR="00000000" w:rsidRDefault="008C4D69">
            <w:pPr>
              <w:rPr>
                <w:noProof/>
                <w:sz w:val="2"/>
                <w:szCs w:val="24"/>
              </w:rPr>
            </w:pPr>
            <w:r>
              <w:rPr>
                <w:noProof/>
                <w:sz w:val="16"/>
                <w:szCs w:val="24"/>
              </w:rPr>
              <w:t xml:space="preserve">4864 </w:t>
            </w:r>
            <w:r>
              <w:rPr>
                <w:noProof/>
                <w:sz w:val="16"/>
              </w:rPr>
              <w:br/>
            </w:r>
            <w:r>
              <w:rPr>
                <w:noProof/>
                <w:sz w:val="2"/>
                <w:szCs w:val="24"/>
              </w:rPr>
              <w:t>a9353751-47aa-4e9d-8bbe-0207ef2fa730</w:t>
            </w:r>
          </w:p>
        </w:tc>
        <w:tc>
          <w:tcPr>
            <w:tcW w:w="7407" w:type="dxa"/>
            <w:shd w:val="clear" w:color="auto" w:fill="F2F2F2" w:themeFill="background1" w:themeFillShade="F2"/>
          </w:tcPr>
          <w:p w14:paraId="73927A67" w14:textId="77777777" w:rsidR="00000000" w:rsidRDefault="008C4D69">
            <w:pPr>
              <w:rPr>
                <w:noProof/>
                <w:szCs w:val="24"/>
              </w:rPr>
            </w:pPr>
            <w:r>
              <w:rPr>
                <w:rStyle w:val="mqInternal"/>
                <w:noProof/>
                <w:szCs w:val="24"/>
              </w:rPr>
              <w:t>[1}</w:t>
            </w:r>
            <w:r>
              <w:rPr>
                <w:noProof/>
                <w:szCs w:val="24"/>
              </w:rPr>
              <w:t>Folder</w:t>
            </w:r>
            <w:r>
              <w:rPr>
                <w:rStyle w:val="mqInternal"/>
                <w:noProof/>
                <w:szCs w:val="24"/>
              </w:rPr>
              <w:t>{2]</w:t>
            </w:r>
            <w:r>
              <w:rPr>
                <w:noProof/>
                <w:szCs w:val="24"/>
              </w:rPr>
              <w:t xml:space="preserve"> - Videos can be stored in specific folders for organizational purposes.</w:t>
            </w:r>
          </w:p>
        </w:tc>
        <w:tc>
          <w:tcPr>
            <w:tcW w:w="7407" w:type="dxa"/>
          </w:tcPr>
          <w:p w14:paraId="556EC11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フォルダ</w:t>
            </w:r>
            <w:r>
              <w:rPr>
                <w:rStyle w:val="mqInternal"/>
                <w:noProof/>
                <w:szCs w:val="24"/>
                <w:lang w:val="ja-JP"/>
              </w:rPr>
              <w:t>{2]</w:t>
            </w:r>
            <w:r>
              <w:rPr>
                <w:szCs w:val="24"/>
                <w:lang w:val="ja-JP"/>
              </w:rPr>
              <w:t xml:space="preserve"> -</w:t>
            </w:r>
            <w:r>
              <w:rPr>
                <w:rFonts w:ascii="MS Gothic" w:eastAsia="MS Gothic" w:hint="eastAsia"/>
                <w:szCs w:val="24"/>
                <w:lang w:val="ja-JP"/>
              </w:rPr>
              <w:t>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組織的な目的のために特定のフォルダに保存することができます</w:t>
            </w:r>
            <w:r>
              <w:rPr>
                <w:rFonts w:ascii="Microsoft YaHei UI" w:eastAsia="Microsoft YaHei UI" w:hAnsi="Microsoft YaHei UI" w:cs="Microsoft YaHei UI" w:hint="eastAsia"/>
                <w:szCs w:val="24"/>
                <w:lang w:val="ja-JP"/>
              </w:rPr>
              <w:t>。</w:t>
            </w:r>
          </w:p>
        </w:tc>
      </w:tr>
      <w:tr w:rsidR="00000000" w14:paraId="495C24DC" w14:textId="77777777">
        <w:tc>
          <w:tcPr>
            <w:tcW w:w="660" w:type="dxa"/>
            <w:shd w:val="clear" w:color="auto" w:fill="F2F2F2" w:themeFill="background1" w:themeFillShade="F2"/>
          </w:tcPr>
          <w:p w14:paraId="3B71107B" w14:textId="77777777" w:rsidR="00000000" w:rsidRDefault="008C4D69">
            <w:pPr>
              <w:rPr>
                <w:noProof/>
                <w:sz w:val="2"/>
                <w:szCs w:val="24"/>
              </w:rPr>
            </w:pPr>
            <w:r>
              <w:rPr>
                <w:noProof/>
                <w:sz w:val="16"/>
                <w:szCs w:val="24"/>
              </w:rPr>
              <w:t xml:space="preserve">4865 </w:t>
            </w:r>
            <w:r>
              <w:rPr>
                <w:noProof/>
                <w:sz w:val="16"/>
              </w:rPr>
              <w:br/>
            </w:r>
            <w:r>
              <w:rPr>
                <w:noProof/>
                <w:sz w:val="2"/>
                <w:szCs w:val="24"/>
              </w:rPr>
              <w:t>3776d555-016d-4283-b3da-a35d75340ff0</w:t>
            </w:r>
          </w:p>
        </w:tc>
        <w:tc>
          <w:tcPr>
            <w:tcW w:w="7407" w:type="dxa"/>
            <w:shd w:val="clear" w:color="auto" w:fill="F2F2F2" w:themeFill="background1" w:themeFillShade="F2"/>
          </w:tcPr>
          <w:p w14:paraId="7B920A48" w14:textId="77777777" w:rsidR="00000000" w:rsidRDefault="008C4D69">
            <w:pPr>
              <w:rPr>
                <w:noProof/>
                <w:szCs w:val="24"/>
              </w:rPr>
            </w:pPr>
            <w:r>
              <w:rPr>
                <w:rStyle w:val="mqInternal"/>
                <w:noProof/>
                <w:szCs w:val="24"/>
              </w:rPr>
              <w:t>[1}</w:t>
            </w:r>
            <w:r>
              <w:rPr>
                <w:noProof/>
                <w:szCs w:val="24"/>
              </w:rPr>
              <w:t>Brightcove tags</w:t>
            </w:r>
            <w:r>
              <w:rPr>
                <w:rStyle w:val="mqInternal"/>
                <w:noProof/>
                <w:szCs w:val="24"/>
              </w:rPr>
              <w:t>{2]</w:t>
            </w:r>
            <w:r>
              <w:rPr>
                <w:noProof/>
                <w:szCs w:val="24"/>
              </w:rPr>
              <w:t xml:space="preserve"> - Data tags th</w:t>
            </w:r>
            <w:r>
              <w:rPr>
                <w:noProof/>
                <w:szCs w:val="24"/>
              </w:rPr>
              <w:t>at will be saved in the Video Cloud tag information in addition to being saved in SharePoint.</w:t>
            </w:r>
          </w:p>
        </w:tc>
        <w:tc>
          <w:tcPr>
            <w:tcW w:w="7407" w:type="dxa"/>
          </w:tcPr>
          <w:p w14:paraId="2CA176E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ブライトコーブのタグ</w:t>
            </w:r>
            <w:r>
              <w:rPr>
                <w:rStyle w:val="mqInternal"/>
                <w:noProof/>
                <w:szCs w:val="24"/>
                <w:lang w:val="ja-JP"/>
              </w:rPr>
              <w:t>{2]</w:t>
            </w:r>
            <w:r>
              <w:rPr>
                <w:szCs w:val="24"/>
                <w:lang w:val="ja-JP"/>
              </w:rPr>
              <w:t xml:space="preserve"> -SharePoint </w:t>
            </w:r>
            <w:r>
              <w:rPr>
                <w:rFonts w:ascii="MS Gothic" w:eastAsia="MS Gothic" w:hint="eastAsia"/>
                <w:szCs w:val="24"/>
                <w:lang w:val="ja-JP"/>
              </w:rPr>
              <w:t>に保存されるだけでなく</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タグ情報にも保存されるデータタグ</w:t>
            </w:r>
            <w:r>
              <w:rPr>
                <w:rFonts w:ascii="Microsoft YaHei UI" w:eastAsia="Microsoft YaHei UI" w:hAnsi="Microsoft YaHei UI" w:cs="Microsoft YaHei UI" w:hint="eastAsia"/>
                <w:szCs w:val="24"/>
                <w:lang w:val="ja-JP"/>
              </w:rPr>
              <w:t>。</w:t>
            </w:r>
          </w:p>
        </w:tc>
      </w:tr>
      <w:tr w:rsidR="00000000" w14:paraId="1D3E8FDC" w14:textId="77777777">
        <w:tc>
          <w:tcPr>
            <w:tcW w:w="660" w:type="dxa"/>
            <w:shd w:val="clear" w:color="auto" w:fill="F2F2F2" w:themeFill="background1" w:themeFillShade="F2"/>
          </w:tcPr>
          <w:p w14:paraId="6EFEDFB0" w14:textId="77777777" w:rsidR="00000000" w:rsidRDefault="008C4D69">
            <w:pPr>
              <w:rPr>
                <w:noProof/>
                <w:sz w:val="2"/>
                <w:szCs w:val="24"/>
              </w:rPr>
            </w:pPr>
            <w:r>
              <w:rPr>
                <w:noProof/>
                <w:sz w:val="16"/>
                <w:szCs w:val="24"/>
              </w:rPr>
              <w:t xml:space="preserve">4866 </w:t>
            </w:r>
            <w:r>
              <w:rPr>
                <w:noProof/>
                <w:sz w:val="16"/>
              </w:rPr>
              <w:br/>
            </w:r>
            <w:r>
              <w:rPr>
                <w:noProof/>
                <w:sz w:val="2"/>
                <w:szCs w:val="24"/>
              </w:rPr>
              <w:t>c9a4b8d5-f6bc-4ab0-a13d-3ccf4e3608fc</w:t>
            </w:r>
          </w:p>
        </w:tc>
        <w:tc>
          <w:tcPr>
            <w:tcW w:w="7407" w:type="dxa"/>
            <w:shd w:val="clear" w:color="auto" w:fill="F2F2F2" w:themeFill="background1" w:themeFillShade="F2"/>
          </w:tcPr>
          <w:p w14:paraId="42D865FD" w14:textId="77777777" w:rsidR="00000000" w:rsidRDefault="008C4D69">
            <w:pPr>
              <w:rPr>
                <w:noProof/>
                <w:szCs w:val="24"/>
              </w:rPr>
            </w:pPr>
            <w:r>
              <w:rPr>
                <w:noProof/>
                <w:szCs w:val="24"/>
              </w:rPr>
              <w:t>These are separate and distinct from SharePoint</w:t>
            </w:r>
            <w:r>
              <w:rPr>
                <w:noProof/>
                <w:szCs w:val="24"/>
              </w:rPr>
              <w:t xml:space="preserve"> Metadata tags which some clients will want to add to this interface, and which would only be saved in SharePoint (not transferred to Video Cloud).</w:t>
            </w:r>
          </w:p>
        </w:tc>
        <w:tc>
          <w:tcPr>
            <w:tcW w:w="7407" w:type="dxa"/>
          </w:tcPr>
          <w:p w14:paraId="02CD68EA" w14:textId="77777777" w:rsidR="00000000" w:rsidRDefault="008C4D69">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一部のクライアントがこのインターフェイスに追加する</w:t>
            </w:r>
            <w:r>
              <w:rPr>
                <w:szCs w:val="24"/>
                <w:lang w:val="ja-JP"/>
              </w:rPr>
              <w:t xml:space="preserve"> SharePoint </w:t>
            </w:r>
            <w:r>
              <w:rPr>
                <w:rFonts w:ascii="MS Gothic" w:eastAsia="MS Gothic" w:hint="eastAsia"/>
                <w:szCs w:val="24"/>
                <w:lang w:val="ja-JP"/>
              </w:rPr>
              <w:t>メタデータタグとは区別され</w:t>
            </w:r>
            <w:r>
              <w:rPr>
                <w:rFonts w:ascii="Microsoft YaHei UI" w:eastAsia="Microsoft YaHei UI" w:hAnsi="Microsoft YaHei UI" w:cs="Microsoft YaHei UI" w:hint="eastAsia"/>
                <w:szCs w:val="24"/>
                <w:lang w:val="ja-JP"/>
              </w:rPr>
              <w:t>、</w:t>
            </w:r>
            <w:r>
              <w:rPr>
                <w:szCs w:val="24"/>
                <w:lang w:val="ja-JP"/>
              </w:rPr>
              <w:t xml:space="preserve">SharePoint </w:t>
            </w:r>
            <w:r>
              <w:rPr>
                <w:rFonts w:ascii="MS Gothic" w:eastAsia="MS Gothic" w:hint="eastAsia"/>
                <w:szCs w:val="24"/>
                <w:lang w:val="ja-JP"/>
              </w:rPr>
              <w:t>にのみ保存されます</w:t>
            </w:r>
            <w:r>
              <w:rPr>
                <w:szCs w:val="24"/>
                <w:lang w:val="ja-JP"/>
              </w:rPr>
              <w:t xml:space="preserve"> (Video Cloud </w:t>
            </w:r>
            <w:r>
              <w:rPr>
                <w:rFonts w:ascii="MS Gothic" w:eastAsia="MS Gothic" w:hint="eastAsia"/>
                <w:szCs w:val="24"/>
                <w:lang w:val="ja-JP"/>
              </w:rPr>
              <w:t>に転送されません</w:t>
            </w:r>
            <w:r>
              <w:rPr>
                <w:szCs w:val="24"/>
                <w:lang w:val="ja-JP"/>
              </w:rPr>
              <w:t>)</w:t>
            </w:r>
            <w:r>
              <w:rPr>
                <w:rFonts w:ascii="Microsoft YaHei UI" w:eastAsia="Microsoft YaHei UI" w:hAnsi="Microsoft YaHei UI" w:cs="Microsoft YaHei UI" w:hint="eastAsia"/>
                <w:szCs w:val="24"/>
                <w:lang w:val="ja-JP"/>
              </w:rPr>
              <w:t>。</w:t>
            </w:r>
          </w:p>
        </w:tc>
      </w:tr>
      <w:tr w:rsidR="00000000" w14:paraId="0121BBFA" w14:textId="77777777">
        <w:tc>
          <w:tcPr>
            <w:tcW w:w="660" w:type="dxa"/>
            <w:shd w:val="clear" w:color="auto" w:fill="F2F2F2" w:themeFill="background1" w:themeFillShade="F2"/>
          </w:tcPr>
          <w:p w14:paraId="04219CE8" w14:textId="77777777" w:rsidR="00000000" w:rsidRDefault="008C4D69">
            <w:pPr>
              <w:rPr>
                <w:noProof/>
                <w:sz w:val="2"/>
                <w:szCs w:val="24"/>
              </w:rPr>
            </w:pPr>
            <w:r>
              <w:rPr>
                <w:noProof/>
                <w:sz w:val="16"/>
                <w:szCs w:val="24"/>
              </w:rPr>
              <w:t xml:space="preserve">4867 </w:t>
            </w:r>
            <w:r>
              <w:rPr>
                <w:noProof/>
                <w:sz w:val="16"/>
              </w:rPr>
              <w:br/>
            </w:r>
            <w:r>
              <w:rPr>
                <w:noProof/>
                <w:sz w:val="2"/>
                <w:szCs w:val="24"/>
              </w:rPr>
              <w:t>75a4e200-6ae7-4ad9-8cd1-36bbf3123ee3</w:t>
            </w:r>
          </w:p>
        </w:tc>
        <w:tc>
          <w:tcPr>
            <w:tcW w:w="7407" w:type="dxa"/>
            <w:shd w:val="clear" w:color="auto" w:fill="F2F2F2" w:themeFill="background1" w:themeFillShade="F2"/>
          </w:tcPr>
          <w:p w14:paraId="188D1A52" w14:textId="77777777" w:rsidR="00000000" w:rsidRDefault="008C4D69">
            <w:pPr>
              <w:rPr>
                <w:noProof/>
                <w:szCs w:val="24"/>
              </w:rPr>
            </w:pPr>
            <w:r>
              <w:rPr>
                <w:noProof/>
                <w:szCs w:val="24"/>
              </w:rPr>
              <w:t>When the video finishes processing, an "Edit Video" link will appear, allowing the user to add metadata.</w:t>
            </w:r>
          </w:p>
        </w:tc>
        <w:tc>
          <w:tcPr>
            <w:tcW w:w="7407" w:type="dxa"/>
          </w:tcPr>
          <w:p w14:paraId="78376B71" w14:textId="77777777" w:rsidR="00000000" w:rsidRDefault="008C4D69">
            <w:pPr>
              <w:rPr>
                <w:szCs w:val="24"/>
                <w:lang w:val="ja-JP"/>
              </w:rPr>
            </w:pPr>
            <w:r>
              <w:rPr>
                <w:rFonts w:ascii="MS Gothic" w:eastAsia="MS Gothic" w:hint="eastAsia"/>
                <w:szCs w:val="24"/>
                <w:lang w:val="ja-JP"/>
              </w:rPr>
              <w:t>動画の処理が完了すると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ユーザーはメタデータを追加できます</w:t>
            </w:r>
            <w:r>
              <w:rPr>
                <w:rFonts w:ascii="Microsoft YaHei UI" w:eastAsia="Microsoft YaHei UI" w:hAnsi="Microsoft YaHei UI" w:cs="Microsoft YaHei UI" w:hint="eastAsia"/>
                <w:szCs w:val="24"/>
                <w:lang w:val="ja-JP"/>
              </w:rPr>
              <w:t>。</w:t>
            </w:r>
          </w:p>
        </w:tc>
      </w:tr>
      <w:tr w:rsidR="00000000" w14:paraId="5B41F11C" w14:textId="77777777">
        <w:tc>
          <w:tcPr>
            <w:tcW w:w="660" w:type="dxa"/>
            <w:shd w:val="clear" w:color="auto" w:fill="F2F2F2" w:themeFill="background1" w:themeFillShade="F2"/>
          </w:tcPr>
          <w:p w14:paraId="063504EB" w14:textId="77777777" w:rsidR="00000000" w:rsidRDefault="008C4D69">
            <w:pPr>
              <w:rPr>
                <w:noProof/>
                <w:sz w:val="2"/>
                <w:szCs w:val="24"/>
              </w:rPr>
            </w:pPr>
            <w:r>
              <w:rPr>
                <w:noProof/>
                <w:sz w:val="16"/>
                <w:szCs w:val="24"/>
              </w:rPr>
              <w:t xml:space="preserve">4868 </w:t>
            </w:r>
            <w:r>
              <w:rPr>
                <w:noProof/>
                <w:sz w:val="16"/>
              </w:rPr>
              <w:br/>
            </w:r>
            <w:r>
              <w:rPr>
                <w:noProof/>
                <w:sz w:val="2"/>
                <w:szCs w:val="24"/>
              </w:rPr>
              <w:t>0cdab347-dd71-48f7-8179-53fd23e05df7</w:t>
            </w:r>
          </w:p>
        </w:tc>
        <w:tc>
          <w:tcPr>
            <w:tcW w:w="7407" w:type="dxa"/>
            <w:shd w:val="clear" w:color="auto" w:fill="F2F2F2" w:themeFill="background1" w:themeFillShade="F2"/>
          </w:tcPr>
          <w:p w14:paraId="3B0A6D76" w14:textId="77777777" w:rsidR="00000000" w:rsidRDefault="008C4D69">
            <w:pPr>
              <w:rPr>
                <w:noProof/>
                <w:szCs w:val="24"/>
              </w:rPr>
            </w:pPr>
            <w:r>
              <w:rPr>
                <w:noProof/>
                <w:szCs w:val="24"/>
              </w:rPr>
              <w:t>Edit Videos</w:t>
            </w:r>
          </w:p>
        </w:tc>
        <w:tc>
          <w:tcPr>
            <w:tcW w:w="7407" w:type="dxa"/>
          </w:tcPr>
          <w:p w14:paraId="1A160EC9" w14:textId="77777777" w:rsidR="00000000" w:rsidRDefault="008C4D69">
            <w:pPr>
              <w:rPr>
                <w:szCs w:val="24"/>
                <w:lang w:val="ja-JP"/>
              </w:rPr>
            </w:pPr>
            <w:r>
              <w:rPr>
                <w:rFonts w:ascii="MS Gothic" w:eastAsia="MS Gothic" w:hint="eastAsia"/>
                <w:szCs w:val="24"/>
                <w:lang w:val="ja-JP"/>
              </w:rPr>
              <w:t>動画の編集</w:t>
            </w:r>
          </w:p>
        </w:tc>
      </w:tr>
      <w:tr w:rsidR="00000000" w14:paraId="574EF6D1" w14:textId="77777777">
        <w:tc>
          <w:tcPr>
            <w:tcW w:w="660" w:type="dxa"/>
            <w:shd w:val="clear" w:color="auto" w:fill="F2F2F2" w:themeFill="background1" w:themeFillShade="F2"/>
          </w:tcPr>
          <w:p w14:paraId="0BCBB2F1" w14:textId="77777777" w:rsidR="00000000" w:rsidRDefault="008C4D69">
            <w:pPr>
              <w:rPr>
                <w:noProof/>
                <w:sz w:val="2"/>
                <w:szCs w:val="24"/>
              </w:rPr>
            </w:pPr>
            <w:r>
              <w:rPr>
                <w:noProof/>
                <w:sz w:val="16"/>
                <w:szCs w:val="24"/>
              </w:rPr>
              <w:t xml:space="preserve">4869 </w:t>
            </w:r>
            <w:r>
              <w:rPr>
                <w:noProof/>
                <w:sz w:val="16"/>
              </w:rPr>
              <w:br/>
            </w:r>
            <w:r>
              <w:rPr>
                <w:noProof/>
                <w:sz w:val="2"/>
                <w:szCs w:val="24"/>
              </w:rPr>
              <w:t>8cb7d4f3-efa2-45c4-8c54-bcca11fce844</w:t>
            </w:r>
          </w:p>
        </w:tc>
        <w:tc>
          <w:tcPr>
            <w:tcW w:w="7407" w:type="dxa"/>
            <w:shd w:val="clear" w:color="auto" w:fill="F2F2F2" w:themeFill="background1" w:themeFillShade="F2"/>
          </w:tcPr>
          <w:p w14:paraId="209C6D04" w14:textId="77777777" w:rsidR="00000000" w:rsidRDefault="008C4D69">
            <w:pPr>
              <w:rPr>
                <w:noProof/>
                <w:szCs w:val="24"/>
              </w:rPr>
            </w:pPr>
            <w:r>
              <w:rPr>
                <w:noProof/>
                <w:szCs w:val="24"/>
              </w:rPr>
              <w:t>The Edit Videos screen can be accessed both through the Edit Video link post-upload or by navigating to Manage Videos and clicking on the desired video.</w:t>
            </w:r>
          </w:p>
        </w:tc>
        <w:tc>
          <w:tcPr>
            <w:tcW w:w="7407" w:type="dxa"/>
          </w:tcPr>
          <w:p w14:paraId="2C0F0566" w14:textId="77777777" w:rsidR="00000000" w:rsidRDefault="008C4D69">
            <w:pPr>
              <w:rPr>
                <w:szCs w:val="24"/>
                <w:lang w:val="ja-JP"/>
              </w:rPr>
            </w:pPr>
            <w:r>
              <w:rPr>
                <w:szCs w:val="24"/>
                <w:lang w:val="ja-JP"/>
              </w:rPr>
              <w:t>\[</w:t>
            </w:r>
            <w:r>
              <w:rPr>
                <w:rFonts w:ascii="MS Gothic" w:eastAsia="MS Gothic" w:hint="eastAsia"/>
                <w:szCs w:val="24"/>
                <w:lang w:val="ja-JP"/>
              </w:rPr>
              <w:t>ビデ</w:t>
            </w:r>
            <w:r>
              <w:rPr>
                <w:rFonts w:ascii="MS Gothic" w:eastAsia="MS Gothic" w:hint="eastAsia"/>
                <w:szCs w:val="24"/>
                <w:lang w:val="ja-JP"/>
              </w:rPr>
              <w:t>オの編集</w:t>
            </w:r>
            <w:r>
              <w:rPr>
                <w:szCs w:val="24"/>
                <w:lang w:val="ja-JP"/>
              </w:rPr>
              <w:t xml:space="preserve">] </w:t>
            </w:r>
            <w:r>
              <w:rPr>
                <w:rFonts w:ascii="MS Gothic" w:eastAsia="MS Gothic" w:hint="eastAsia"/>
                <w:szCs w:val="24"/>
                <w:lang w:val="ja-JP"/>
              </w:rPr>
              <w:t>画面には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アップロード後に</w:t>
            </w:r>
            <w:r>
              <w:rPr>
                <w:szCs w:val="24"/>
                <w:lang w:val="ja-JP"/>
              </w:rPr>
              <w:t xml:space="preserve"> \[</w:t>
            </w:r>
            <w:r>
              <w:rPr>
                <w:rFonts w:ascii="MS Gothic" w:eastAsia="MS Gothic" w:hint="eastAsia"/>
                <w:szCs w:val="24"/>
                <w:lang w:val="ja-JP"/>
              </w:rPr>
              <w:t>ビデオの編集</w:t>
            </w:r>
            <w:r>
              <w:rPr>
                <w:szCs w:val="24"/>
                <w:lang w:val="ja-JP"/>
              </w:rPr>
              <w:t xml:space="preserve">] </w:t>
            </w:r>
            <w:r>
              <w:rPr>
                <w:rFonts w:ascii="MS Gothic" w:eastAsia="MS Gothic" w:hint="eastAsia"/>
                <w:szCs w:val="24"/>
                <w:lang w:val="ja-JP"/>
              </w:rPr>
              <w:t>リンクを使用するか</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ビデオの管理</w:t>
            </w:r>
            <w:r>
              <w:rPr>
                <w:szCs w:val="24"/>
                <w:lang w:val="ja-JP"/>
              </w:rPr>
              <w:t xml:space="preserve">] </w:t>
            </w:r>
            <w:r>
              <w:rPr>
                <w:rFonts w:ascii="MS Gothic" w:eastAsia="MS Gothic" w:hint="eastAsia"/>
                <w:szCs w:val="24"/>
                <w:lang w:val="ja-JP"/>
              </w:rPr>
              <w:t>に移動して目的の動画をクリックする方法の両方からアクセスできます</w:t>
            </w:r>
            <w:r>
              <w:rPr>
                <w:rFonts w:ascii="Microsoft YaHei UI" w:eastAsia="Microsoft YaHei UI" w:hAnsi="Microsoft YaHei UI" w:cs="Microsoft YaHei UI" w:hint="eastAsia"/>
                <w:szCs w:val="24"/>
                <w:lang w:val="ja-JP"/>
              </w:rPr>
              <w:t>。</w:t>
            </w:r>
          </w:p>
        </w:tc>
      </w:tr>
      <w:tr w:rsidR="00000000" w14:paraId="158B5F0C" w14:textId="77777777">
        <w:tc>
          <w:tcPr>
            <w:tcW w:w="660" w:type="dxa"/>
            <w:shd w:val="clear" w:color="auto" w:fill="F2F2F2" w:themeFill="background1" w:themeFillShade="F2"/>
          </w:tcPr>
          <w:p w14:paraId="0B5F84D3" w14:textId="77777777" w:rsidR="00000000" w:rsidRDefault="008C4D69">
            <w:pPr>
              <w:rPr>
                <w:noProof/>
                <w:sz w:val="2"/>
                <w:szCs w:val="24"/>
              </w:rPr>
            </w:pPr>
            <w:r>
              <w:rPr>
                <w:noProof/>
                <w:sz w:val="16"/>
                <w:szCs w:val="24"/>
              </w:rPr>
              <w:t xml:space="preserve">4870 </w:t>
            </w:r>
            <w:r>
              <w:rPr>
                <w:noProof/>
                <w:sz w:val="16"/>
              </w:rPr>
              <w:br/>
            </w:r>
            <w:r>
              <w:rPr>
                <w:noProof/>
                <w:sz w:val="2"/>
                <w:szCs w:val="24"/>
              </w:rPr>
              <w:t>e8c1eaa9-4e23-4204-87db-a5e9132be8ea</w:t>
            </w:r>
          </w:p>
        </w:tc>
        <w:tc>
          <w:tcPr>
            <w:tcW w:w="7407" w:type="dxa"/>
            <w:shd w:val="clear" w:color="auto" w:fill="F2F2F2" w:themeFill="background1" w:themeFillShade="F2"/>
          </w:tcPr>
          <w:p w14:paraId="6A773E69" w14:textId="77777777" w:rsidR="00000000" w:rsidRDefault="008C4D69">
            <w:pPr>
              <w:rPr>
                <w:noProof/>
                <w:szCs w:val="24"/>
              </w:rPr>
            </w:pPr>
            <w:r>
              <w:rPr>
                <w:noProof/>
                <w:szCs w:val="24"/>
              </w:rPr>
              <w:t>The user can also search videos by typing search words in the "Available Videos" field and choose how to sort the data.</w:t>
            </w:r>
          </w:p>
        </w:tc>
        <w:tc>
          <w:tcPr>
            <w:tcW w:w="7407" w:type="dxa"/>
          </w:tcPr>
          <w:p w14:paraId="7BA21EFA"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w:t>
            </w:r>
            <w:r>
              <w:rPr>
                <w:rFonts w:ascii="MS Gothic" w:eastAsia="MS Gothic" w:hint="eastAsia"/>
                <w:szCs w:val="24"/>
                <w:lang w:val="ja-JP"/>
              </w:rPr>
              <w:t>用可能なビデオ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フィールドに検索語を入力し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データのソート方法を選択することによってビデオを検索することもできます</w:t>
            </w:r>
            <w:r>
              <w:rPr>
                <w:rFonts w:ascii="Microsoft YaHei UI" w:eastAsia="Microsoft YaHei UI" w:hAnsi="Microsoft YaHei UI" w:cs="Microsoft YaHei UI" w:hint="eastAsia"/>
                <w:szCs w:val="24"/>
                <w:lang w:val="ja-JP"/>
              </w:rPr>
              <w:t>。</w:t>
            </w:r>
          </w:p>
        </w:tc>
      </w:tr>
      <w:tr w:rsidR="00000000" w14:paraId="36D801F7" w14:textId="77777777">
        <w:tc>
          <w:tcPr>
            <w:tcW w:w="660" w:type="dxa"/>
            <w:shd w:val="clear" w:color="auto" w:fill="F2F2F2" w:themeFill="background1" w:themeFillShade="F2"/>
          </w:tcPr>
          <w:p w14:paraId="1ECA1D83" w14:textId="77777777" w:rsidR="00000000" w:rsidRDefault="008C4D69">
            <w:pPr>
              <w:rPr>
                <w:noProof/>
                <w:sz w:val="2"/>
                <w:szCs w:val="24"/>
              </w:rPr>
            </w:pPr>
            <w:r>
              <w:rPr>
                <w:noProof/>
                <w:sz w:val="16"/>
                <w:szCs w:val="24"/>
              </w:rPr>
              <w:t xml:space="preserve">4871 </w:t>
            </w:r>
            <w:r>
              <w:rPr>
                <w:noProof/>
                <w:sz w:val="16"/>
              </w:rPr>
              <w:br/>
            </w:r>
            <w:r>
              <w:rPr>
                <w:noProof/>
                <w:sz w:val="2"/>
                <w:szCs w:val="24"/>
              </w:rPr>
              <w:t>f34e4360-f528-4fd1-866b-2e41b33f4612</w:t>
            </w:r>
          </w:p>
        </w:tc>
        <w:tc>
          <w:tcPr>
            <w:tcW w:w="7407" w:type="dxa"/>
            <w:shd w:val="clear" w:color="auto" w:fill="F2F2F2" w:themeFill="background1" w:themeFillShade="F2"/>
          </w:tcPr>
          <w:p w14:paraId="4ADAEF60" w14:textId="77777777" w:rsidR="00000000" w:rsidRDefault="008C4D69">
            <w:pPr>
              <w:rPr>
                <w:noProof/>
                <w:szCs w:val="24"/>
              </w:rPr>
            </w:pPr>
            <w:r>
              <w:rPr>
                <w:noProof/>
                <w:szCs w:val="24"/>
              </w:rPr>
              <w:t>Clicking on the name of the video or the "Edit Video" link will take the user to the Edit Video page.</w:t>
            </w:r>
          </w:p>
        </w:tc>
        <w:tc>
          <w:tcPr>
            <w:tcW w:w="7407" w:type="dxa"/>
          </w:tcPr>
          <w:p w14:paraId="4C1E05F9" w14:textId="77777777" w:rsidR="00000000" w:rsidRDefault="008C4D69">
            <w:pPr>
              <w:rPr>
                <w:szCs w:val="24"/>
                <w:lang w:val="ja-JP"/>
              </w:rPr>
            </w:pPr>
            <w:r>
              <w:rPr>
                <w:rFonts w:ascii="MS Gothic" w:eastAsia="MS Gothic" w:hint="eastAsia"/>
                <w:szCs w:val="24"/>
                <w:lang w:val="ja-JP"/>
              </w:rPr>
              <w:t>ビデオの名前または</w:t>
            </w:r>
            <w:r>
              <w:rPr>
                <w:szCs w:val="24"/>
                <w:lang w:val="ja-JP"/>
              </w:rPr>
              <w:t xml:space="preserve"> \[</w:t>
            </w:r>
            <w:r>
              <w:rPr>
                <w:rFonts w:ascii="MS Gothic" w:eastAsia="MS Gothic" w:hint="eastAsia"/>
                <w:szCs w:val="24"/>
                <w:lang w:val="ja-JP"/>
              </w:rPr>
              <w:t>ビデオの編集</w:t>
            </w:r>
            <w:r>
              <w:rPr>
                <w:szCs w:val="24"/>
                <w:lang w:val="ja-JP"/>
              </w:rPr>
              <w:t xml:space="preserve">] </w:t>
            </w: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ビデオの編集</w:t>
            </w:r>
            <w:r>
              <w:rPr>
                <w:szCs w:val="24"/>
                <w:lang w:val="ja-JP"/>
              </w:rPr>
              <w:t xml:space="preserve">] </w:t>
            </w:r>
            <w:r>
              <w:rPr>
                <w:rFonts w:ascii="MS Gothic" w:eastAsia="MS Gothic" w:hint="eastAsia"/>
                <w:szCs w:val="24"/>
                <w:lang w:val="ja-JP"/>
              </w:rPr>
              <w:t>ページに移動します</w:t>
            </w:r>
            <w:r>
              <w:rPr>
                <w:rFonts w:ascii="Microsoft YaHei UI" w:eastAsia="Microsoft YaHei UI" w:hAnsi="Microsoft YaHei UI" w:cs="Microsoft YaHei UI" w:hint="eastAsia"/>
                <w:szCs w:val="24"/>
                <w:lang w:val="ja-JP"/>
              </w:rPr>
              <w:t>。</w:t>
            </w:r>
          </w:p>
        </w:tc>
      </w:tr>
      <w:tr w:rsidR="00000000" w14:paraId="4A2EEB96" w14:textId="77777777">
        <w:tc>
          <w:tcPr>
            <w:tcW w:w="660" w:type="dxa"/>
            <w:shd w:val="clear" w:color="auto" w:fill="F2F2F2" w:themeFill="background1" w:themeFillShade="F2"/>
          </w:tcPr>
          <w:p w14:paraId="17D038C6" w14:textId="77777777" w:rsidR="00000000" w:rsidRDefault="008C4D69">
            <w:pPr>
              <w:rPr>
                <w:noProof/>
                <w:sz w:val="2"/>
                <w:szCs w:val="24"/>
              </w:rPr>
            </w:pPr>
            <w:r>
              <w:rPr>
                <w:noProof/>
                <w:sz w:val="16"/>
                <w:szCs w:val="24"/>
              </w:rPr>
              <w:t xml:space="preserve">4872 </w:t>
            </w:r>
            <w:r>
              <w:rPr>
                <w:noProof/>
                <w:sz w:val="16"/>
              </w:rPr>
              <w:br/>
            </w:r>
            <w:r>
              <w:rPr>
                <w:noProof/>
                <w:sz w:val="2"/>
                <w:szCs w:val="24"/>
              </w:rPr>
              <w:t>66d40365-de3e-45f5-a6aa-f020818fe62f</w:t>
            </w:r>
          </w:p>
        </w:tc>
        <w:tc>
          <w:tcPr>
            <w:tcW w:w="7407" w:type="dxa"/>
            <w:shd w:val="clear" w:color="auto" w:fill="F2F2F2" w:themeFill="background1" w:themeFillShade="F2"/>
          </w:tcPr>
          <w:p w14:paraId="2A1EC7D1" w14:textId="77777777" w:rsidR="00000000" w:rsidRDefault="008C4D69">
            <w:pPr>
              <w:rPr>
                <w:noProof/>
                <w:szCs w:val="24"/>
              </w:rPr>
            </w:pPr>
            <w:r>
              <w:rPr>
                <w:noProof/>
                <w:szCs w:val="24"/>
              </w:rPr>
              <w:t xml:space="preserve">The Brightcove Video Cloud </w:t>
            </w:r>
            <w:r>
              <w:rPr>
                <w:noProof/>
                <w:szCs w:val="24"/>
              </w:rPr>
              <w:t>Account the video is uploaded to cannot be changed, but most other information can, including video Name and Descriptions and any custom fields your account includes.</w:t>
            </w:r>
          </w:p>
        </w:tc>
        <w:tc>
          <w:tcPr>
            <w:tcW w:w="7407" w:type="dxa"/>
          </w:tcPr>
          <w:p w14:paraId="79E46621" w14:textId="77777777" w:rsidR="00000000" w:rsidRDefault="008C4D69">
            <w:pPr>
              <w:rPr>
                <w:szCs w:val="24"/>
                <w:lang w:val="ja-JP"/>
              </w:rPr>
            </w:pPr>
            <w:r>
              <w:rPr>
                <w:rFonts w:ascii="MS Gothic" w:eastAsia="MS Gothic" w:hint="eastAsia"/>
                <w:szCs w:val="24"/>
                <w:lang w:val="ja-JP"/>
              </w:rPr>
              <w:t>動画のアップロード先の</w:t>
            </w:r>
            <w:r>
              <w:rPr>
                <w:szCs w:val="24"/>
                <w:lang w:val="ja-JP"/>
              </w:rPr>
              <w:t xml:space="preserve"> Brightcove Video Cloud </w:t>
            </w:r>
            <w:r>
              <w:rPr>
                <w:rFonts w:ascii="MS Gothic" w:eastAsia="MS Gothic" w:hint="eastAsia"/>
                <w:szCs w:val="24"/>
                <w:lang w:val="ja-JP"/>
              </w:rPr>
              <w:t>アカウントは変更できませんが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アカウントに含まれるカスタムフィールドなど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その他のほとんど</w:t>
            </w:r>
            <w:r>
              <w:rPr>
                <w:rFonts w:ascii="MS Gothic" w:eastAsia="MS Gothic" w:hint="eastAsia"/>
                <w:szCs w:val="24"/>
                <w:lang w:val="ja-JP"/>
              </w:rPr>
              <w:t>の情報は変更できます</w:t>
            </w:r>
            <w:r>
              <w:rPr>
                <w:rFonts w:ascii="Microsoft YaHei UI" w:eastAsia="Microsoft YaHei UI" w:hAnsi="Microsoft YaHei UI" w:cs="Microsoft YaHei UI" w:hint="eastAsia"/>
                <w:szCs w:val="24"/>
                <w:lang w:val="ja-JP"/>
              </w:rPr>
              <w:t>。</w:t>
            </w:r>
          </w:p>
        </w:tc>
      </w:tr>
      <w:tr w:rsidR="00000000" w14:paraId="319FD34E" w14:textId="77777777">
        <w:tc>
          <w:tcPr>
            <w:tcW w:w="660" w:type="dxa"/>
            <w:shd w:val="clear" w:color="auto" w:fill="F2F2F2" w:themeFill="background1" w:themeFillShade="F2"/>
          </w:tcPr>
          <w:p w14:paraId="0510AD0B" w14:textId="77777777" w:rsidR="00000000" w:rsidRDefault="008C4D69">
            <w:pPr>
              <w:rPr>
                <w:noProof/>
                <w:sz w:val="2"/>
                <w:szCs w:val="24"/>
              </w:rPr>
            </w:pPr>
            <w:r>
              <w:rPr>
                <w:noProof/>
                <w:sz w:val="16"/>
                <w:szCs w:val="24"/>
              </w:rPr>
              <w:t xml:space="preserve">4873 </w:t>
            </w:r>
            <w:r>
              <w:rPr>
                <w:noProof/>
                <w:sz w:val="16"/>
              </w:rPr>
              <w:br/>
            </w:r>
            <w:r>
              <w:rPr>
                <w:noProof/>
                <w:sz w:val="2"/>
                <w:szCs w:val="24"/>
              </w:rPr>
              <w:t>62151967-df8d-4885-925e-28ed3570c361</w:t>
            </w:r>
          </w:p>
        </w:tc>
        <w:tc>
          <w:tcPr>
            <w:tcW w:w="7407" w:type="dxa"/>
            <w:shd w:val="clear" w:color="auto" w:fill="F2F2F2" w:themeFill="background1" w:themeFillShade="F2"/>
          </w:tcPr>
          <w:p w14:paraId="6BCB2069" w14:textId="77777777" w:rsidR="00000000" w:rsidRDefault="008C4D69">
            <w:pPr>
              <w:rPr>
                <w:noProof/>
                <w:szCs w:val="24"/>
              </w:rPr>
            </w:pPr>
            <w:r>
              <w:rPr>
                <w:noProof/>
                <w:szCs w:val="24"/>
              </w:rPr>
              <w:t>The Name is autogenerated from the file name, but it can be changed.</w:t>
            </w:r>
          </w:p>
        </w:tc>
        <w:tc>
          <w:tcPr>
            <w:tcW w:w="7407" w:type="dxa"/>
          </w:tcPr>
          <w:p w14:paraId="6AA75CCB" w14:textId="77777777" w:rsidR="00000000" w:rsidRDefault="008C4D69">
            <w:pPr>
              <w:rPr>
                <w:szCs w:val="24"/>
                <w:lang w:val="ja-JP"/>
              </w:rPr>
            </w:pPr>
            <w:r>
              <w:rPr>
                <w:szCs w:val="24"/>
                <w:lang w:val="ja-JP"/>
              </w:rPr>
              <w:t>\[</w:t>
            </w:r>
            <w:r>
              <w:rPr>
                <w:rFonts w:ascii="MS Gothic" w:eastAsia="MS Gothic" w:hint="eastAsia"/>
                <w:szCs w:val="24"/>
                <w:lang w:val="ja-JP"/>
              </w:rPr>
              <w:t>名前</w:t>
            </w:r>
            <w:r>
              <w:rPr>
                <w:szCs w:val="24"/>
                <w:lang w:val="ja-JP"/>
              </w:rPr>
              <w:t xml:space="preserve">] </w:t>
            </w:r>
            <w:r>
              <w:rPr>
                <w:rFonts w:ascii="MS Gothic" w:eastAsia="MS Gothic" w:hint="eastAsia"/>
                <w:szCs w:val="24"/>
                <w:lang w:val="ja-JP"/>
              </w:rPr>
              <w:t>はファイル名から自動生成されますが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変更できます</w:t>
            </w:r>
            <w:r>
              <w:rPr>
                <w:rFonts w:ascii="Microsoft YaHei UI" w:eastAsia="Microsoft YaHei UI" w:hAnsi="Microsoft YaHei UI" w:cs="Microsoft YaHei UI" w:hint="eastAsia"/>
                <w:szCs w:val="24"/>
                <w:lang w:val="ja-JP"/>
              </w:rPr>
              <w:t>。</w:t>
            </w:r>
          </w:p>
        </w:tc>
      </w:tr>
      <w:tr w:rsidR="00000000" w14:paraId="18A2385C" w14:textId="77777777">
        <w:tc>
          <w:tcPr>
            <w:tcW w:w="660" w:type="dxa"/>
            <w:shd w:val="clear" w:color="auto" w:fill="F2F2F2" w:themeFill="background1" w:themeFillShade="F2"/>
          </w:tcPr>
          <w:p w14:paraId="5B7A1EF7" w14:textId="77777777" w:rsidR="00000000" w:rsidRDefault="008C4D69">
            <w:pPr>
              <w:rPr>
                <w:noProof/>
                <w:sz w:val="2"/>
                <w:szCs w:val="24"/>
              </w:rPr>
            </w:pPr>
            <w:r>
              <w:rPr>
                <w:noProof/>
                <w:sz w:val="16"/>
                <w:szCs w:val="24"/>
              </w:rPr>
              <w:t xml:space="preserve">4874 </w:t>
            </w:r>
            <w:r>
              <w:rPr>
                <w:noProof/>
                <w:sz w:val="16"/>
              </w:rPr>
              <w:br/>
            </w:r>
            <w:r>
              <w:rPr>
                <w:noProof/>
                <w:sz w:val="2"/>
                <w:szCs w:val="24"/>
              </w:rPr>
              <w:t>331efa0a-abc5-44af-a815-619a5eac2481</w:t>
            </w:r>
          </w:p>
        </w:tc>
        <w:tc>
          <w:tcPr>
            <w:tcW w:w="7407" w:type="dxa"/>
            <w:shd w:val="clear" w:color="auto" w:fill="F2F2F2" w:themeFill="background1" w:themeFillShade="F2"/>
          </w:tcPr>
          <w:p w14:paraId="7702DC71" w14:textId="77777777" w:rsidR="00000000" w:rsidRDefault="008C4D69">
            <w:pPr>
              <w:rPr>
                <w:noProof/>
                <w:szCs w:val="24"/>
              </w:rPr>
            </w:pPr>
            <w:r>
              <w:rPr>
                <w:noProof/>
                <w:szCs w:val="24"/>
              </w:rPr>
              <w:t>A poster and thumbnail are also generated, but they can be changed here too.</w:t>
            </w:r>
          </w:p>
        </w:tc>
        <w:tc>
          <w:tcPr>
            <w:tcW w:w="7407" w:type="dxa"/>
          </w:tcPr>
          <w:p w14:paraId="43CFDEC6" w14:textId="77777777" w:rsidR="00000000" w:rsidRDefault="008C4D69">
            <w:pPr>
              <w:rPr>
                <w:szCs w:val="24"/>
                <w:lang w:val="ja-JP"/>
              </w:rPr>
            </w:pPr>
            <w:r>
              <w:rPr>
                <w:rFonts w:ascii="MS Gothic" w:eastAsia="MS Gothic" w:hint="eastAsia"/>
                <w:szCs w:val="24"/>
                <w:lang w:val="ja-JP"/>
              </w:rPr>
              <w:t>ポスターとサムネイルも生成されますが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ここでも変更できます</w:t>
            </w:r>
            <w:r>
              <w:rPr>
                <w:rFonts w:ascii="Microsoft YaHei UI" w:eastAsia="Microsoft YaHei UI" w:hAnsi="Microsoft YaHei UI" w:cs="Microsoft YaHei UI" w:hint="eastAsia"/>
                <w:szCs w:val="24"/>
                <w:lang w:val="ja-JP"/>
              </w:rPr>
              <w:t>。</w:t>
            </w:r>
          </w:p>
        </w:tc>
      </w:tr>
      <w:tr w:rsidR="00000000" w14:paraId="2903A386" w14:textId="77777777">
        <w:tc>
          <w:tcPr>
            <w:tcW w:w="660" w:type="dxa"/>
            <w:shd w:val="clear" w:color="auto" w:fill="F2F2F2" w:themeFill="background1" w:themeFillShade="F2"/>
          </w:tcPr>
          <w:p w14:paraId="2258E083" w14:textId="77777777" w:rsidR="00000000" w:rsidRDefault="008C4D69">
            <w:pPr>
              <w:rPr>
                <w:noProof/>
                <w:sz w:val="2"/>
                <w:szCs w:val="24"/>
              </w:rPr>
            </w:pPr>
            <w:r>
              <w:rPr>
                <w:noProof/>
                <w:sz w:val="16"/>
                <w:szCs w:val="24"/>
              </w:rPr>
              <w:t xml:space="preserve">4875 </w:t>
            </w:r>
            <w:r>
              <w:rPr>
                <w:noProof/>
                <w:sz w:val="16"/>
              </w:rPr>
              <w:br/>
            </w:r>
            <w:r>
              <w:rPr>
                <w:noProof/>
                <w:sz w:val="2"/>
                <w:szCs w:val="24"/>
              </w:rPr>
              <w:t>f2aef7d6-3cb1-48ab-ab47-62c17d6b8b63</w:t>
            </w:r>
          </w:p>
        </w:tc>
        <w:tc>
          <w:tcPr>
            <w:tcW w:w="7407" w:type="dxa"/>
            <w:shd w:val="clear" w:color="auto" w:fill="F2F2F2" w:themeFill="background1" w:themeFillShade="F2"/>
          </w:tcPr>
          <w:p w14:paraId="46A9D92E" w14:textId="77777777" w:rsidR="00000000" w:rsidRDefault="008C4D69">
            <w:pPr>
              <w:rPr>
                <w:noProof/>
                <w:szCs w:val="24"/>
              </w:rPr>
            </w:pPr>
            <w:r>
              <w:rPr>
                <w:noProof/>
                <w:szCs w:val="24"/>
              </w:rPr>
              <w:t>There are two ways to change the images.</w:t>
            </w:r>
          </w:p>
        </w:tc>
        <w:tc>
          <w:tcPr>
            <w:tcW w:w="7407" w:type="dxa"/>
          </w:tcPr>
          <w:p w14:paraId="7CFDA082" w14:textId="77777777" w:rsidR="00000000" w:rsidRDefault="008C4D69">
            <w:pPr>
              <w:rPr>
                <w:szCs w:val="24"/>
                <w:lang w:val="ja-JP"/>
              </w:rPr>
            </w:pPr>
            <w:r>
              <w:rPr>
                <w:rFonts w:ascii="MS Gothic" w:eastAsia="MS Gothic" w:hint="eastAsia"/>
                <w:szCs w:val="24"/>
                <w:lang w:val="ja-JP"/>
              </w:rPr>
              <w:t>画像を変更するには</w:t>
            </w:r>
            <w:r>
              <w:rPr>
                <w:szCs w:val="24"/>
                <w:lang w:val="ja-JP"/>
              </w:rPr>
              <w:t xml:space="preserve"> 2 </w:t>
            </w:r>
            <w:r>
              <w:rPr>
                <w:rFonts w:ascii="MS Gothic" w:eastAsia="MS Gothic" w:hint="eastAsia"/>
                <w:szCs w:val="24"/>
                <w:lang w:val="ja-JP"/>
              </w:rPr>
              <w:t>つの方法があります</w:t>
            </w:r>
            <w:r>
              <w:rPr>
                <w:rFonts w:ascii="Microsoft YaHei UI" w:eastAsia="Microsoft YaHei UI" w:hAnsi="Microsoft YaHei UI" w:cs="Microsoft YaHei UI" w:hint="eastAsia"/>
                <w:szCs w:val="24"/>
                <w:lang w:val="ja-JP"/>
              </w:rPr>
              <w:t>。</w:t>
            </w:r>
          </w:p>
        </w:tc>
      </w:tr>
      <w:tr w:rsidR="00000000" w14:paraId="53B6A18E" w14:textId="77777777">
        <w:tc>
          <w:tcPr>
            <w:tcW w:w="660" w:type="dxa"/>
            <w:shd w:val="clear" w:color="auto" w:fill="F2F2F2" w:themeFill="background1" w:themeFillShade="F2"/>
          </w:tcPr>
          <w:p w14:paraId="0BA50EBE" w14:textId="77777777" w:rsidR="00000000" w:rsidRDefault="008C4D69">
            <w:pPr>
              <w:rPr>
                <w:noProof/>
                <w:sz w:val="2"/>
                <w:szCs w:val="24"/>
              </w:rPr>
            </w:pPr>
            <w:r>
              <w:rPr>
                <w:noProof/>
                <w:sz w:val="16"/>
                <w:szCs w:val="24"/>
              </w:rPr>
              <w:t xml:space="preserve">4876 </w:t>
            </w:r>
            <w:r>
              <w:rPr>
                <w:noProof/>
                <w:sz w:val="16"/>
              </w:rPr>
              <w:br/>
            </w:r>
            <w:r>
              <w:rPr>
                <w:noProof/>
                <w:sz w:val="2"/>
                <w:szCs w:val="24"/>
              </w:rPr>
              <w:t>146de67f-0a25-4f27-a78d-3e7c5a14b</w:t>
            </w:r>
            <w:r>
              <w:rPr>
                <w:noProof/>
                <w:sz w:val="2"/>
                <w:szCs w:val="24"/>
              </w:rPr>
              <w:t>616</w:t>
            </w:r>
          </w:p>
        </w:tc>
        <w:tc>
          <w:tcPr>
            <w:tcW w:w="7407" w:type="dxa"/>
            <w:shd w:val="clear" w:color="auto" w:fill="F2F2F2" w:themeFill="background1" w:themeFillShade="F2"/>
          </w:tcPr>
          <w:p w14:paraId="5633584D" w14:textId="77777777" w:rsidR="00000000" w:rsidRDefault="008C4D69">
            <w:pPr>
              <w:rPr>
                <w:noProof/>
                <w:szCs w:val="24"/>
              </w:rPr>
            </w:pPr>
            <w:r>
              <w:rPr>
                <w:noProof/>
                <w:szCs w:val="24"/>
              </w:rPr>
              <w:t>You can capture a new screencap from the video using the capture button in the top right hand corner of the video, or you can simply upload new images.</w:t>
            </w:r>
          </w:p>
        </w:tc>
        <w:tc>
          <w:tcPr>
            <w:tcW w:w="7407" w:type="dxa"/>
          </w:tcPr>
          <w:p w14:paraId="0ACF748B" w14:textId="77777777" w:rsidR="00000000" w:rsidRDefault="008C4D69">
            <w:pPr>
              <w:rPr>
                <w:szCs w:val="24"/>
                <w:lang w:val="ja-JP"/>
              </w:rPr>
            </w:pPr>
            <w:r>
              <w:rPr>
                <w:rFonts w:ascii="MS Gothic" w:eastAsia="MS Gothic" w:hint="eastAsia"/>
                <w:szCs w:val="24"/>
                <w:lang w:val="ja-JP"/>
              </w:rPr>
              <w:t>ビデオの右上隅にあるキャプチャボタンを使用して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ビデオから新しいスクリーンキャップをキャプチャすることも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新しい画像をアップロードすることもできます</w:t>
            </w:r>
            <w:r>
              <w:rPr>
                <w:rFonts w:ascii="Microsoft YaHei UI" w:eastAsia="Microsoft YaHei UI" w:hAnsi="Microsoft YaHei UI" w:cs="Microsoft YaHei UI" w:hint="eastAsia"/>
                <w:szCs w:val="24"/>
                <w:lang w:val="ja-JP"/>
              </w:rPr>
              <w:t>。</w:t>
            </w:r>
          </w:p>
        </w:tc>
      </w:tr>
      <w:tr w:rsidR="00000000" w14:paraId="31F2F3B2" w14:textId="77777777">
        <w:tc>
          <w:tcPr>
            <w:tcW w:w="660" w:type="dxa"/>
            <w:shd w:val="clear" w:color="auto" w:fill="F2F2F2" w:themeFill="background1" w:themeFillShade="F2"/>
          </w:tcPr>
          <w:p w14:paraId="2060B31B" w14:textId="77777777" w:rsidR="00000000" w:rsidRDefault="008C4D69">
            <w:pPr>
              <w:rPr>
                <w:noProof/>
                <w:sz w:val="2"/>
                <w:szCs w:val="24"/>
              </w:rPr>
            </w:pPr>
            <w:r>
              <w:rPr>
                <w:noProof/>
                <w:sz w:val="16"/>
                <w:szCs w:val="24"/>
              </w:rPr>
              <w:t xml:space="preserve">4877 </w:t>
            </w:r>
            <w:r>
              <w:rPr>
                <w:noProof/>
                <w:sz w:val="16"/>
              </w:rPr>
              <w:br/>
            </w:r>
            <w:r>
              <w:rPr>
                <w:noProof/>
                <w:sz w:val="2"/>
                <w:szCs w:val="24"/>
              </w:rPr>
              <w:t>0c6a4165-7304-4ad7-af50-45110416a37d</w:t>
            </w:r>
          </w:p>
        </w:tc>
        <w:tc>
          <w:tcPr>
            <w:tcW w:w="7407" w:type="dxa"/>
            <w:shd w:val="clear" w:color="auto" w:fill="F2F2F2" w:themeFill="background1" w:themeFillShade="F2"/>
          </w:tcPr>
          <w:p w14:paraId="38C3E994" w14:textId="77777777" w:rsidR="00000000" w:rsidRDefault="008C4D69">
            <w:pPr>
              <w:rPr>
                <w:noProof/>
                <w:szCs w:val="24"/>
              </w:rPr>
            </w:pPr>
            <w:r>
              <w:rPr>
                <w:noProof/>
                <w:szCs w:val="24"/>
              </w:rPr>
              <w:t>Adding Text Tracks</w:t>
            </w:r>
          </w:p>
        </w:tc>
        <w:tc>
          <w:tcPr>
            <w:tcW w:w="7407" w:type="dxa"/>
          </w:tcPr>
          <w:p w14:paraId="4EE49347" w14:textId="77777777" w:rsidR="00000000" w:rsidRDefault="008C4D69">
            <w:pPr>
              <w:rPr>
                <w:szCs w:val="24"/>
                <w:lang w:val="ja-JP"/>
              </w:rPr>
            </w:pPr>
            <w:r>
              <w:rPr>
                <w:rFonts w:ascii="MS Gothic" w:eastAsia="MS Gothic" w:hint="eastAsia"/>
                <w:szCs w:val="24"/>
                <w:lang w:val="ja-JP"/>
              </w:rPr>
              <w:t>テキストトラックの追加</w:t>
            </w:r>
          </w:p>
        </w:tc>
      </w:tr>
      <w:tr w:rsidR="00000000" w14:paraId="6B273E1F" w14:textId="77777777">
        <w:tc>
          <w:tcPr>
            <w:tcW w:w="660" w:type="dxa"/>
            <w:shd w:val="clear" w:color="auto" w:fill="F2F2F2" w:themeFill="background1" w:themeFillShade="F2"/>
          </w:tcPr>
          <w:p w14:paraId="507BB287" w14:textId="77777777" w:rsidR="00000000" w:rsidRDefault="008C4D69">
            <w:pPr>
              <w:rPr>
                <w:noProof/>
                <w:sz w:val="2"/>
                <w:szCs w:val="24"/>
              </w:rPr>
            </w:pPr>
            <w:r>
              <w:rPr>
                <w:noProof/>
                <w:sz w:val="16"/>
                <w:szCs w:val="24"/>
              </w:rPr>
              <w:t xml:space="preserve">4878 </w:t>
            </w:r>
            <w:r>
              <w:rPr>
                <w:noProof/>
                <w:sz w:val="16"/>
              </w:rPr>
              <w:br/>
            </w:r>
            <w:r>
              <w:rPr>
                <w:noProof/>
                <w:sz w:val="2"/>
                <w:szCs w:val="24"/>
              </w:rPr>
              <w:t>be812587-568a-4d68-a2a0-56dbff9abfd8</w:t>
            </w:r>
          </w:p>
        </w:tc>
        <w:tc>
          <w:tcPr>
            <w:tcW w:w="7407" w:type="dxa"/>
            <w:shd w:val="clear" w:color="auto" w:fill="F2F2F2" w:themeFill="background1" w:themeFillShade="F2"/>
          </w:tcPr>
          <w:p w14:paraId="347CCE18" w14:textId="77777777" w:rsidR="00000000" w:rsidRDefault="008C4D69">
            <w:pPr>
              <w:rPr>
                <w:noProof/>
                <w:szCs w:val="24"/>
              </w:rPr>
            </w:pPr>
            <w:r>
              <w:rPr>
                <w:noProof/>
                <w:szCs w:val="24"/>
              </w:rPr>
              <w:t>Text tracks can be added to any video either on first upload or on subsequent updates.</w:t>
            </w:r>
          </w:p>
        </w:tc>
        <w:tc>
          <w:tcPr>
            <w:tcW w:w="7407" w:type="dxa"/>
          </w:tcPr>
          <w:p w14:paraId="32FB3B85" w14:textId="77777777" w:rsidR="00000000" w:rsidRDefault="008C4D69">
            <w:pPr>
              <w:rPr>
                <w:szCs w:val="24"/>
                <w:lang w:val="ja-JP"/>
              </w:rPr>
            </w:pPr>
            <w:r>
              <w:rPr>
                <w:rFonts w:ascii="MS Gothic" w:eastAsia="MS Gothic" w:hint="eastAsia"/>
                <w:szCs w:val="24"/>
                <w:lang w:val="ja-JP"/>
              </w:rPr>
              <w:t>テキストトラックは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最初のアップロード時またはその後の更新時に任意のビデオに追加できます</w:t>
            </w:r>
            <w:r>
              <w:rPr>
                <w:rFonts w:ascii="Microsoft YaHei UI" w:eastAsia="Microsoft YaHei UI" w:hAnsi="Microsoft YaHei UI" w:cs="Microsoft YaHei UI" w:hint="eastAsia"/>
                <w:szCs w:val="24"/>
                <w:lang w:val="ja-JP"/>
              </w:rPr>
              <w:t>。</w:t>
            </w:r>
          </w:p>
        </w:tc>
      </w:tr>
      <w:tr w:rsidR="00000000" w14:paraId="723E158F" w14:textId="77777777">
        <w:tc>
          <w:tcPr>
            <w:tcW w:w="660" w:type="dxa"/>
            <w:shd w:val="clear" w:color="auto" w:fill="F2F2F2" w:themeFill="background1" w:themeFillShade="F2"/>
          </w:tcPr>
          <w:p w14:paraId="5B871F2D" w14:textId="77777777" w:rsidR="00000000" w:rsidRDefault="008C4D69">
            <w:pPr>
              <w:rPr>
                <w:noProof/>
                <w:sz w:val="2"/>
                <w:szCs w:val="24"/>
              </w:rPr>
            </w:pPr>
            <w:r>
              <w:rPr>
                <w:noProof/>
                <w:sz w:val="16"/>
                <w:szCs w:val="24"/>
              </w:rPr>
              <w:t xml:space="preserve">4879 </w:t>
            </w:r>
            <w:r>
              <w:rPr>
                <w:noProof/>
                <w:sz w:val="16"/>
              </w:rPr>
              <w:br/>
            </w:r>
            <w:r>
              <w:rPr>
                <w:noProof/>
                <w:sz w:val="2"/>
                <w:szCs w:val="24"/>
              </w:rPr>
              <w:t>be9e</w:t>
            </w:r>
            <w:r>
              <w:rPr>
                <w:noProof/>
                <w:sz w:val="2"/>
                <w:szCs w:val="24"/>
              </w:rPr>
              <w:t>5646-8b00-4315-89ed-291ee51bba6b</w:t>
            </w:r>
          </w:p>
        </w:tc>
        <w:tc>
          <w:tcPr>
            <w:tcW w:w="7407" w:type="dxa"/>
            <w:shd w:val="clear" w:color="auto" w:fill="F2F2F2" w:themeFill="background1" w:themeFillShade="F2"/>
          </w:tcPr>
          <w:p w14:paraId="69C3DB2F" w14:textId="77777777" w:rsidR="00000000" w:rsidRDefault="008C4D69">
            <w:pPr>
              <w:rPr>
                <w:noProof/>
                <w:szCs w:val="24"/>
              </w:rPr>
            </w:pPr>
            <w:r>
              <w:rPr>
                <w:noProof/>
                <w:szCs w:val="24"/>
              </w:rPr>
              <w:t>A video can have one or more text tracks associated with it.</w:t>
            </w:r>
          </w:p>
        </w:tc>
        <w:tc>
          <w:tcPr>
            <w:tcW w:w="7407" w:type="dxa"/>
          </w:tcPr>
          <w:p w14:paraId="19BC921D" w14:textId="77777777" w:rsidR="00000000" w:rsidRDefault="008C4D69">
            <w:pPr>
              <w:rPr>
                <w:szCs w:val="24"/>
                <w:lang w:val="ja-JP"/>
              </w:rPr>
            </w:pPr>
            <w:r>
              <w:rPr>
                <w:rFonts w:ascii="MS Gothic" w:eastAsia="MS Gothic" w:hint="eastAsia"/>
                <w:szCs w:val="24"/>
                <w:lang w:val="ja-JP"/>
              </w:rPr>
              <w:t>ビデオには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つまたは複数のテキストトラックを関連付けることができます</w:t>
            </w:r>
            <w:r>
              <w:rPr>
                <w:rFonts w:ascii="Microsoft YaHei UI" w:eastAsia="Microsoft YaHei UI" w:hAnsi="Microsoft YaHei UI" w:cs="Microsoft YaHei UI" w:hint="eastAsia"/>
                <w:szCs w:val="24"/>
                <w:lang w:val="ja-JP"/>
              </w:rPr>
              <w:t>。</w:t>
            </w:r>
          </w:p>
        </w:tc>
      </w:tr>
      <w:tr w:rsidR="00000000" w14:paraId="41FA6FEF" w14:textId="77777777">
        <w:tc>
          <w:tcPr>
            <w:tcW w:w="660" w:type="dxa"/>
            <w:shd w:val="clear" w:color="auto" w:fill="F2F2F2" w:themeFill="background1" w:themeFillShade="F2"/>
          </w:tcPr>
          <w:p w14:paraId="52CE0389" w14:textId="77777777" w:rsidR="00000000" w:rsidRDefault="008C4D69">
            <w:pPr>
              <w:rPr>
                <w:noProof/>
                <w:sz w:val="2"/>
                <w:szCs w:val="24"/>
              </w:rPr>
            </w:pPr>
            <w:r>
              <w:rPr>
                <w:noProof/>
                <w:sz w:val="16"/>
                <w:szCs w:val="24"/>
              </w:rPr>
              <w:t xml:space="preserve">4880 </w:t>
            </w:r>
            <w:r>
              <w:rPr>
                <w:noProof/>
                <w:sz w:val="16"/>
              </w:rPr>
              <w:br/>
            </w:r>
            <w:r>
              <w:rPr>
                <w:noProof/>
                <w:sz w:val="2"/>
                <w:szCs w:val="24"/>
              </w:rPr>
              <w:t>ad804198-6e1b-412b-a134-b77372e6ac06</w:t>
            </w:r>
          </w:p>
        </w:tc>
        <w:tc>
          <w:tcPr>
            <w:tcW w:w="7407" w:type="dxa"/>
            <w:shd w:val="clear" w:color="auto" w:fill="F2F2F2" w:themeFill="background1" w:themeFillShade="F2"/>
          </w:tcPr>
          <w:p w14:paraId="446A90E3" w14:textId="77777777" w:rsidR="00000000" w:rsidRDefault="008C4D69">
            <w:pPr>
              <w:rPr>
                <w:noProof/>
                <w:szCs w:val="24"/>
              </w:rPr>
            </w:pPr>
            <w:r>
              <w:rPr>
                <w:noProof/>
                <w:szCs w:val="24"/>
              </w:rPr>
              <w:t>The user can select the type of text track to be added to the video (File Upload</w:t>
            </w:r>
            <w:r>
              <w:rPr>
                <w:noProof/>
                <w:szCs w:val="24"/>
              </w:rPr>
              <w:t>, URL Upload or Remote URL).</w:t>
            </w:r>
          </w:p>
        </w:tc>
        <w:tc>
          <w:tcPr>
            <w:tcW w:w="7407" w:type="dxa"/>
          </w:tcPr>
          <w:p w14:paraId="47452071"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動画に追加するテキストトラックの種類</w:t>
            </w:r>
            <w:r>
              <w:rPr>
                <w:rFonts w:ascii="Arial Unicode MS" w:eastAsia="Arial Unicode MS" w:hint="eastAsia"/>
                <w:szCs w:val="24"/>
                <w:lang w:val="ja-JP"/>
              </w:rPr>
              <w:t>（</w:t>
            </w:r>
            <w:r>
              <w:rPr>
                <w:rFonts w:ascii="MS Gothic" w:eastAsia="MS Gothic" w:hint="eastAsia"/>
                <w:szCs w:val="24"/>
                <w:lang w:val="ja-JP"/>
              </w:rPr>
              <w:t>ファイルアップロード</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w:t>
            </w:r>
            <w:r>
              <w:rPr>
                <w:szCs w:val="24"/>
                <w:lang w:val="ja-JP"/>
              </w:rPr>
              <w:t>URL</w:t>
            </w:r>
            <w:r>
              <w:rPr>
                <w:rFonts w:ascii="Arial Unicode MS" w:eastAsia="Arial Unicode MS" w:hint="eastAsia"/>
                <w:szCs w:val="24"/>
                <w:lang w:val="ja-JP"/>
              </w:rPr>
              <w:t>）</w:t>
            </w:r>
            <w:r>
              <w:rPr>
                <w:rFonts w:ascii="MS Gothic" w:eastAsia="MS Gothic" w:hint="eastAsia"/>
                <w:szCs w:val="24"/>
                <w:lang w:val="ja-JP"/>
              </w:rPr>
              <w:t>を選択できます</w:t>
            </w:r>
            <w:r>
              <w:rPr>
                <w:rFonts w:ascii="Microsoft YaHei UI" w:eastAsia="Microsoft YaHei UI" w:hAnsi="Microsoft YaHei UI" w:cs="Microsoft YaHei UI" w:hint="eastAsia"/>
                <w:szCs w:val="24"/>
                <w:lang w:val="ja-JP"/>
              </w:rPr>
              <w:t>。</w:t>
            </w:r>
          </w:p>
        </w:tc>
      </w:tr>
      <w:tr w:rsidR="00000000" w14:paraId="1B86C187" w14:textId="77777777">
        <w:tc>
          <w:tcPr>
            <w:tcW w:w="660" w:type="dxa"/>
            <w:shd w:val="clear" w:color="auto" w:fill="F2F2F2" w:themeFill="background1" w:themeFillShade="F2"/>
          </w:tcPr>
          <w:p w14:paraId="3FA4F858" w14:textId="77777777" w:rsidR="00000000" w:rsidRDefault="008C4D69">
            <w:pPr>
              <w:rPr>
                <w:noProof/>
                <w:sz w:val="2"/>
                <w:szCs w:val="24"/>
              </w:rPr>
            </w:pPr>
            <w:r>
              <w:rPr>
                <w:noProof/>
                <w:sz w:val="16"/>
                <w:szCs w:val="24"/>
              </w:rPr>
              <w:t xml:space="preserve">4881 </w:t>
            </w:r>
            <w:r>
              <w:rPr>
                <w:noProof/>
                <w:sz w:val="16"/>
              </w:rPr>
              <w:br/>
            </w:r>
            <w:r>
              <w:rPr>
                <w:noProof/>
                <w:sz w:val="2"/>
                <w:szCs w:val="24"/>
              </w:rPr>
              <w:t>3424cea5-1d6c-430f-9bc2-8f0842626f02</w:t>
            </w:r>
          </w:p>
        </w:tc>
        <w:tc>
          <w:tcPr>
            <w:tcW w:w="7407" w:type="dxa"/>
            <w:shd w:val="clear" w:color="auto" w:fill="F2F2F2" w:themeFill="background1" w:themeFillShade="F2"/>
          </w:tcPr>
          <w:p w14:paraId="36D81D9D" w14:textId="77777777" w:rsidR="00000000" w:rsidRDefault="008C4D69">
            <w:pPr>
              <w:rPr>
                <w:noProof/>
                <w:szCs w:val="24"/>
              </w:rPr>
            </w:pPr>
            <w:r>
              <w:rPr>
                <w:noProof/>
                <w:szCs w:val="24"/>
              </w:rPr>
              <w:t>If "None" is selected, the section will not display any of the fields.</w:t>
            </w:r>
          </w:p>
        </w:tc>
        <w:tc>
          <w:tcPr>
            <w:tcW w:w="7407" w:type="dxa"/>
          </w:tcPr>
          <w:p w14:paraId="1BF4DB1E"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なし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が選択されている場合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セクションにはどのフィールドも表示されません</w:t>
            </w:r>
            <w:r>
              <w:rPr>
                <w:rFonts w:ascii="Microsoft YaHei UI" w:eastAsia="Microsoft YaHei UI" w:hAnsi="Microsoft YaHei UI" w:cs="Microsoft YaHei UI" w:hint="eastAsia"/>
                <w:szCs w:val="24"/>
                <w:lang w:val="ja-JP"/>
              </w:rPr>
              <w:t>。</w:t>
            </w:r>
          </w:p>
        </w:tc>
      </w:tr>
      <w:tr w:rsidR="00000000" w14:paraId="3A677CF6" w14:textId="77777777">
        <w:tc>
          <w:tcPr>
            <w:tcW w:w="660" w:type="dxa"/>
            <w:shd w:val="clear" w:color="auto" w:fill="F2F2F2" w:themeFill="background1" w:themeFillShade="F2"/>
          </w:tcPr>
          <w:p w14:paraId="1BBB114A" w14:textId="77777777" w:rsidR="00000000" w:rsidRDefault="008C4D69">
            <w:pPr>
              <w:rPr>
                <w:noProof/>
                <w:sz w:val="2"/>
                <w:szCs w:val="24"/>
              </w:rPr>
            </w:pPr>
            <w:r>
              <w:rPr>
                <w:noProof/>
                <w:sz w:val="16"/>
                <w:szCs w:val="24"/>
              </w:rPr>
              <w:t xml:space="preserve">4882 </w:t>
            </w:r>
            <w:r>
              <w:rPr>
                <w:noProof/>
                <w:sz w:val="16"/>
              </w:rPr>
              <w:br/>
            </w:r>
            <w:r>
              <w:rPr>
                <w:noProof/>
                <w:sz w:val="2"/>
                <w:szCs w:val="24"/>
              </w:rPr>
              <w:t>a418128a-653d-4a3c-9a29-4595e7efd90b</w:t>
            </w:r>
          </w:p>
        </w:tc>
        <w:tc>
          <w:tcPr>
            <w:tcW w:w="7407" w:type="dxa"/>
            <w:shd w:val="clear" w:color="auto" w:fill="F2F2F2" w:themeFill="background1" w:themeFillShade="F2"/>
          </w:tcPr>
          <w:p w14:paraId="72931507" w14:textId="77777777" w:rsidR="00000000" w:rsidRDefault="008C4D69">
            <w:pPr>
              <w:rPr>
                <w:noProof/>
                <w:szCs w:val="24"/>
              </w:rPr>
            </w:pPr>
            <w:r>
              <w:rPr>
                <w:rStyle w:val="mqInternal"/>
                <w:noProof/>
                <w:szCs w:val="24"/>
              </w:rPr>
              <w:t>[1}</w:t>
            </w:r>
            <w:r>
              <w:rPr>
                <w:noProof/>
                <w:szCs w:val="24"/>
              </w:rPr>
              <w:t>IMPORTANT:</w:t>
            </w:r>
          </w:p>
        </w:tc>
        <w:tc>
          <w:tcPr>
            <w:tcW w:w="7407" w:type="dxa"/>
          </w:tcPr>
          <w:p w14:paraId="0F9AA2E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重要</w:t>
            </w:r>
            <w:r>
              <w:rPr>
                <w:szCs w:val="24"/>
                <w:lang w:val="ja-JP"/>
              </w:rPr>
              <w:t>:</w:t>
            </w:r>
          </w:p>
        </w:tc>
      </w:tr>
      <w:tr w:rsidR="00000000" w14:paraId="094EDC23" w14:textId="77777777">
        <w:tc>
          <w:tcPr>
            <w:tcW w:w="660" w:type="dxa"/>
            <w:shd w:val="clear" w:color="auto" w:fill="F2F2F2" w:themeFill="background1" w:themeFillShade="F2"/>
          </w:tcPr>
          <w:p w14:paraId="2F31C06F" w14:textId="77777777" w:rsidR="00000000" w:rsidRDefault="008C4D69">
            <w:pPr>
              <w:rPr>
                <w:noProof/>
                <w:sz w:val="2"/>
                <w:szCs w:val="24"/>
              </w:rPr>
            </w:pPr>
            <w:r>
              <w:rPr>
                <w:noProof/>
                <w:sz w:val="16"/>
                <w:szCs w:val="24"/>
              </w:rPr>
              <w:t xml:space="preserve">4883 </w:t>
            </w:r>
            <w:r>
              <w:rPr>
                <w:noProof/>
                <w:sz w:val="16"/>
              </w:rPr>
              <w:br/>
            </w:r>
            <w:r>
              <w:rPr>
                <w:noProof/>
                <w:sz w:val="2"/>
                <w:szCs w:val="24"/>
              </w:rPr>
              <w:t>468c9285-3613-47ab-81c1-ee6843e084f3</w:t>
            </w:r>
          </w:p>
        </w:tc>
        <w:tc>
          <w:tcPr>
            <w:tcW w:w="7407" w:type="dxa"/>
            <w:shd w:val="clear" w:color="auto" w:fill="F2F2F2" w:themeFill="background1" w:themeFillShade="F2"/>
          </w:tcPr>
          <w:p w14:paraId="22B03EB7" w14:textId="77777777" w:rsidR="00000000" w:rsidRDefault="008C4D69">
            <w:pPr>
              <w:rPr>
                <w:noProof/>
                <w:szCs w:val="24"/>
              </w:rPr>
            </w:pPr>
            <w:r>
              <w:rPr>
                <w:noProof/>
                <w:szCs w:val="24"/>
              </w:rPr>
              <w:t>A single video will NOT support a mix of File Uploads, URL Uploads or Remote URLs.</w:t>
            </w:r>
          </w:p>
        </w:tc>
        <w:tc>
          <w:tcPr>
            <w:tcW w:w="7407" w:type="dxa"/>
          </w:tcPr>
          <w:p w14:paraId="5E62A488" w14:textId="77777777" w:rsidR="00000000" w:rsidRDefault="008C4D69">
            <w:pPr>
              <w:rPr>
                <w:szCs w:val="24"/>
                <w:lang w:val="ja-JP"/>
              </w:rPr>
            </w:pPr>
            <w:r>
              <w:rPr>
                <w:szCs w:val="24"/>
                <w:lang w:val="ja-JP"/>
              </w:rPr>
              <w:t xml:space="preserve">1 </w:t>
            </w:r>
            <w:r>
              <w:rPr>
                <w:rFonts w:ascii="MS Gothic" w:eastAsia="MS Gothic" w:hint="eastAsia"/>
                <w:szCs w:val="24"/>
                <w:lang w:val="ja-JP"/>
              </w:rPr>
              <w:t>つの動画では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ファイルアップロード</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w:t>
            </w:r>
            <w:r>
              <w:rPr>
                <w:szCs w:val="24"/>
                <w:lang w:val="ja-JP"/>
              </w:rPr>
              <w:t xml:space="preserve"> URL </w:t>
            </w:r>
            <w:r>
              <w:rPr>
                <w:rFonts w:ascii="MS Gothic" w:eastAsia="MS Gothic" w:hint="eastAsia"/>
                <w:szCs w:val="24"/>
                <w:lang w:val="ja-JP"/>
              </w:rPr>
              <w:t>の組み合わせはサポートされません</w:t>
            </w:r>
            <w:r>
              <w:rPr>
                <w:rFonts w:ascii="Microsoft YaHei UI" w:eastAsia="Microsoft YaHei UI" w:hAnsi="Microsoft YaHei UI" w:cs="Microsoft YaHei UI" w:hint="eastAsia"/>
                <w:szCs w:val="24"/>
                <w:lang w:val="ja-JP"/>
              </w:rPr>
              <w:t>。</w:t>
            </w:r>
          </w:p>
        </w:tc>
      </w:tr>
      <w:tr w:rsidR="00000000" w14:paraId="527E8D99" w14:textId="77777777">
        <w:tc>
          <w:tcPr>
            <w:tcW w:w="660" w:type="dxa"/>
            <w:shd w:val="clear" w:color="auto" w:fill="F2F2F2" w:themeFill="background1" w:themeFillShade="F2"/>
          </w:tcPr>
          <w:p w14:paraId="315FDF51" w14:textId="77777777" w:rsidR="00000000" w:rsidRDefault="008C4D69">
            <w:pPr>
              <w:rPr>
                <w:noProof/>
                <w:sz w:val="2"/>
                <w:szCs w:val="24"/>
              </w:rPr>
            </w:pPr>
            <w:r>
              <w:rPr>
                <w:noProof/>
                <w:sz w:val="16"/>
                <w:szCs w:val="24"/>
              </w:rPr>
              <w:t xml:space="preserve">4884 </w:t>
            </w:r>
            <w:r>
              <w:rPr>
                <w:noProof/>
                <w:sz w:val="16"/>
              </w:rPr>
              <w:br/>
            </w:r>
            <w:r>
              <w:rPr>
                <w:noProof/>
                <w:sz w:val="2"/>
                <w:szCs w:val="24"/>
              </w:rPr>
              <w:t>9498bd3e-01d9-41bf-9e52-cf0931114acc</w:t>
            </w:r>
          </w:p>
        </w:tc>
        <w:tc>
          <w:tcPr>
            <w:tcW w:w="7407" w:type="dxa"/>
            <w:shd w:val="clear" w:color="auto" w:fill="F2F2F2" w:themeFill="background1" w:themeFillShade="F2"/>
          </w:tcPr>
          <w:p w14:paraId="4606ED88" w14:textId="77777777" w:rsidR="00000000" w:rsidRDefault="008C4D69">
            <w:pPr>
              <w:rPr>
                <w:noProof/>
                <w:szCs w:val="24"/>
              </w:rPr>
            </w:pPr>
            <w:r>
              <w:rPr>
                <w:noProof/>
                <w:szCs w:val="24"/>
              </w:rPr>
              <w:t>Only one type of text track can be associated with each video.</w:t>
            </w:r>
            <w:r>
              <w:rPr>
                <w:rStyle w:val="mqInternal"/>
                <w:noProof/>
                <w:szCs w:val="24"/>
              </w:rPr>
              <w:t>{1]</w:t>
            </w:r>
          </w:p>
        </w:tc>
        <w:tc>
          <w:tcPr>
            <w:tcW w:w="7407" w:type="dxa"/>
          </w:tcPr>
          <w:p w14:paraId="12D362B6" w14:textId="77777777" w:rsidR="00000000" w:rsidRDefault="008C4D69">
            <w:pPr>
              <w:rPr>
                <w:szCs w:val="24"/>
                <w:lang w:val="ja-JP"/>
              </w:rPr>
            </w:pPr>
            <w:r>
              <w:rPr>
                <w:rFonts w:ascii="MS Gothic" w:eastAsia="MS Gothic" w:hint="eastAsia"/>
                <w:szCs w:val="24"/>
                <w:lang w:val="ja-JP"/>
              </w:rPr>
              <w:t>各ビデオに</w:t>
            </w:r>
            <w:r>
              <w:rPr>
                <w:rFonts w:ascii="MS Gothic" w:eastAsia="MS Gothic" w:hint="eastAsia"/>
                <w:szCs w:val="24"/>
                <w:lang w:val="ja-JP"/>
              </w:rPr>
              <w:t>関連付けることができるテキストトラックのタイプは</w:t>
            </w:r>
            <w:r>
              <w:rPr>
                <w:szCs w:val="24"/>
                <w:lang w:val="ja-JP"/>
              </w:rPr>
              <w:t xml:space="preserve"> 1 </w:t>
            </w:r>
            <w:r>
              <w:rPr>
                <w:rFonts w:ascii="MS Gothic" w:eastAsia="MS Gothic" w:hint="eastAsia"/>
                <w:szCs w:val="24"/>
                <w:lang w:val="ja-JP"/>
              </w:rPr>
              <w:t>つだけです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53C9A845" w14:textId="77777777">
        <w:tc>
          <w:tcPr>
            <w:tcW w:w="660" w:type="dxa"/>
            <w:shd w:val="clear" w:color="auto" w:fill="F2F2F2" w:themeFill="background1" w:themeFillShade="F2"/>
          </w:tcPr>
          <w:p w14:paraId="5C0B0A3C" w14:textId="77777777" w:rsidR="00000000" w:rsidRDefault="008C4D69">
            <w:pPr>
              <w:rPr>
                <w:noProof/>
                <w:sz w:val="2"/>
                <w:szCs w:val="24"/>
              </w:rPr>
            </w:pPr>
            <w:r>
              <w:rPr>
                <w:noProof/>
                <w:sz w:val="16"/>
                <w:szCs w:val="24"/>
              </w:rPr>
              <w:t xml:space="preserve">4885 </w:t>
            </w:r>
            <w:r>
              <w:rPr>
                <w:noProof/>
                <w:sz w:val="16"/>
              </w:rPr>
              <w:br/>
            </w:r>
            <w:r>
              <w:rPr>
                <w:noProof/>
                <w:sz w:val="2"/>
                <w:szCs w:val="24"/>
              </w:rPr>
              <w:t>7b8d192b-8dc9-4708-800a-ae1f78bd7cea</w:t>
            </w:r>
          </w:p>
        </w:tc>
        <w:tc>
          <w:tcPr>
            <w:tcW w:w="7407" w:type="dxa"/>
            <w:shd w:val="clear" w:color="auto" w:fill="F2F2F2" w:themeFill="background1" w:themeFillShade="F2"/>
          </w:tcPr>
          <w:p w14:paraId="2E948FF7" w14:textId="77777777" w:rsidR="00000000" w:rsidRDefault="008C4D69">
            <w:pPr>
              <w:rPr>
                <w:noProof/>
                <w:szCs w:val="24"/>
              </w:rPr>
            </w:pPr>
            <w:r>
              <w:rPr>
                <w:noProof/>
                <w:szCs w:val="24"/>
              </w:rPr>
              <w:t>File Upload</w:t>
            </w:r>
          </w:p>
        </w:tc>
        <w:tc>
          <w:tcPr>
            <w:tcW w:w="7407" w:type="dxa"/>
          </w:tcPr>
          <w:p w14:paraId="1463CD5A" w14:textId="77777777" w:rsidR="00000000" w:rsidRDefault="008C4D69">
            <w:pPr>
              <w:rPr>
                <w:szCs w:val="24"/>
                <w:lang w:val="ja-JP"/>
              </w:rPr>
            </w:pPr>
            <w:r>
              <w:rPr>
                <w:rFonts w:ascii="MS Gothic" w:eastAsia="MS Gothic" w:hint="eastAsia"/>
                <w:szCs w:val="24"/>
                <w:lang w:val="ja-JP"/>
              </w:rPr>
              <w:t>ファイルのアップロード</w:t>
            </w:r>
          </w:p>
        </w:tc>
      </w:tr>
      <w:tr w:rsidR="00000000" w14:paraId="3700E710" w14:textId="77777777">
        <w:tc>
          <w:tcPr>
            <w:tcW w:w="660" w:type="dxa"/>
            <w:shd w:val="clear" w:color="auto" w:fill="F2F2F2" w:themeFill="background1" w:themeFillShade="F2"/>
          </w:tcPr>
          <w:p w14:paraId="7A495034" w14:textId="77777777" w:rsidR="00000000" w:rsidRDefault="008C4D69">
            <w:pPr>
              <w:rPr>
                <w:noProof/>
                <w:sz w:val="2"/>
                <w:szCs w:val="24"/>
              </w:rPr>
            </w:pPr>
            <w:r>
              <w:rPr>
                <w:noProof/>
                <w:sz w:val="16"/>
                <w:szCs w:val="24"/>
              </w:rPr>
              <w:t xml:space="preserve">4886 </w:t>
            </w:r>
            <w:r>
              <w:rPr>
                <w:noProof/>
                <w:sz w:val="16"/>
              </w:rPr>
              <w:br/>
            </w:r>
            <w:r>
              <w:rPr>
                <w:noProof/>
                <w:sz w:val="2"/>
                <w:szCs w:val="24"/>
              </w:rPr>
              <w:t>8515bb41-a486-4df2-bb53-5430c5f8d813</w:t>
            </w:r>
          </w:p>
        </w:tc>
        <w:tc>
          <w:tcPr>
            <w:tcW w:w="7407" w:type="dxa"/>
            <w:shd w:val="clear" w:color="auto" w:fill="F2F2F2" w:themeFill="background1" w:themeFillShade="F2"/>
          </w:tcPr>
          <w:p w14:paraId="6996E5BB" w14:textId="77777777" w:rsidR="00000000" w:rsidRDefault="008C4D69">
            <w:pPr>
              <w:rPr>
                <w:noProof/>
                <w:szCs w:val="24"/>
              </w:rPr>
            </w:pPr>
            <w:r>
              <w:rPr>
                <w:noProof/>
                <w:szCs w:val="24"/>
              </w:rPr>
              <w:t>When "File Upload" is selected for Text Track Files, the following fields are displayed:</w:t>
            </w:r>
          </w:p>
        </w:tc>
        <w:tc>
          <w:tcPr>
            <w:tcW w:w="7407" w:type="dxa"/>
          </w:tcPr>
          <w:p w14:paraId="5CF8271A" w14:textId="77777777" w:rsidR="00000000" w:rsidRDefault="008C4D69">
            <w:pPr>
              <w:rPr>
                <w:szCs w:val="24"/>
                <w:lang w:val="ja-JP"/>
              </w:rPr>
            </w:pPr>
            <w:r>
              <w:rPr>
                <w:rFonts w:ascii="MS Gothic" w:eastAsia="MS Gothic" w:hint="eastAsia"/>
                <w:szCs w:val="24"/>
                <w:lang w:val="ja-JP"/>
              </w:rPr>
              <w:t>テキストトラックファイルで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w:t>
            </w:r>
            <w:r>
              <w:rPr>
                <w:rFonts w:ascii="MS Gothic" w:eastAsia="MS Gothic" w:hint="eastAsia"/>
                <w:szCs w:val="24"/>
                <w:lang w:val="ja-JP"/>
              </w:rPr>
              <w:t>ルのアップロード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次のフィールドが表示されます</w:t>
            </w:r>
            <w:r>
              <w:rPr>
                <w:rFonts w:ascii="Microsoft YaHei UI" w:eastAsia="Microsoft YaHei UI" w:hAnsi="Microsoft YaHei UI" w:cs="Microsoft YaHei UI" w:hint="eastAsia"/>
                <w:szCs w:val="24"/>
                <w:lang w:val="ja-JP"/>
              </w:rPr>
              <w:t>。</w:t>
            </w:r>
          </w:p>
        </w:tc>
      </w:tr>
      <w:tr w:rsidR="00000000" w14:paraId="0EF2C66F" w14:textId="77777777">
        <w:tc>
          <w:tcPr>
            <w:tcW w:w="660" w:type="dxa"/>
            <w:shd w:val="clear" w:color="auto" w:fill="F2F2F2" w:themeFill="background1" w:themeFillShade="F2"/>
          </w:tcPr>
          <w:p w14:paraId="38AD29C1" w14:textId="77777777" w:rsidR="00000000" w:rsidRDefault="008C4D69">
            <w:pPr>
              <w:rPr>
                <w:noProof/>
                <w:sz w:val="2"/>
                <w:szCs w:val="24"/>
              </w:rPr>
            </w:pPr>
            <w:r>
              <w:rPr>
                <w:noProof/>
                <w:sz w:val="16"/>
                <w:szCs w:val="24"/>
              </w:rPr>
              <w:t xml:space="preserve">4887 </w:t>
            </w:r>
            <w:r>
              <w:rPr>
                <w:noProof/>
                <w:sz w:val="16"/>
              </w:rPr>
              <w:br/>
            </w:r>
            <w:r>
              <w:rPr>
                <w:noProof/>
                <w:sz w:val="2"/>
                <w:szCs w:val="24"/>
              </w:rPr>
              <w:t>a8bbd3fc-3006-4a6b-97c3-9ccef945e51c</w:t>
            </w:r>
          </w:p>
        </w:tc>
        <w:tc>
          <w:tcPr>
            <w:tcW w:w="7407" w:type="dxa"/>
            <w:shd w:val="clear" w:color="auto" w:fill="F2F2F2" w:themeFill="background1" w:themeFillShade="F2"/>
          </w:tcPr>
          <w:p w14:paraId="66279BE4" w14:textId="77777777" w:rsidR="00000000" w:rsidRDefault="008C4D69">
            <w:pPr>
              <w:rPr>
                <w:noProof/>
                <w:szCs w:val="24"/>
              </w:rPr>
            </w:pPr>
            <w:r>
              <w:rPr>
                <w:rStyle w:val="mqInternal"/>
                <w:noProof/>
                <w:szCs w:val="24"/>
              </w:rPr>
              <w:t>[1}</w:t>
            </w:r>
            <w:r>
              <w:rPr>
                <w:noProof/>
                <w:szCs w:val="24"/>
              </w:rPr>
              <w:t>Select Type of Text Track</w:t>
            </w:r>
            <w:r>
              <w:rPr>
                <w:rStyle w:val="mqInternal"/>
                <w:noProof/>
                <w:szCs w:val="24"/>
              </w:rPr>
              <w:t>{2]</w:t>
            </w:r>
            <w:r>
              <w:rPr>
                <w:noProof/>
                <w:szCs w:val="24"/>
              </w:rPr>
              <w:t xml:space="preserve"> - Allows for the selection of File Upload, URL Upload or Remote URL.</w:t>
            </w:r>
          </w:p>
        </w:tc>
        <w:tc>
          <w:tcPr>
            <w:tcW w:w="7407" w:type="dxa"/>
          </w:tcPr>
          <w:p w14:paraId="18945E4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テキストトラックのタイプを選択</w:t>
            </w:r>
            <w:r>
              <w:rPr>
                <w:rStyle w:val="mqInternal"/>
                <w:noProof/>
                <w:szCs w:val="24"/>
                <w:lang w:val="ja-JP"/>
              </w:rPr>
              <w:t>{2]</w:t>
            </w:r>
            <w:r>
              <w:rPr>
                <w:szCs w:val="24"/>
                <w:lang w:val="ja-JP"/>
              </w:rPr>
              <w:t xml:space="preserve"> -</w:t>
            </w:r>
            <w:r>
              <w:rPr>
                <w:rFonts w:ascii="MS Gothic" w:eastAsia="MS Gothic" w:hint="eastAsia"/>
                <w:szCs w:val="24"/>
                <w:lang w:val="ja-JP"/>
              </w:rPr>
              <w:t>ファイルアップロード</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またはリモート</w:t>
            </w:r>
            <w:r>
              <w:rPr>
                <w:szCs w:val="24"/>
                <w:lang w:val="ja-JP"/>
              </w:rPr>
              <w:t>URL</w:t>
            </w:r>
            <w:r>
              <w:rPr>
                <w:rFonts w:ascii="MS Gothic" w:eastAsia="MS Gothic" w:hint="eastAsia"/>
                <w:szCs w:val="24"/>
                <w:lang w:val="ja-JP"/>
              </w:rPr>
              <w:t>を選択できます</w:t>
            </w:r>
            <w:r>
              <w:rPr>
                <w:rFonts w:ascii="Microsoft YaHei UI" w:eastAsia="Microsoft YaHei UI" w:hAnsi="Microsoft YaHei UI" w:cs="Microsoft YaHei UI" w:hint="eastAsia"/>
                <w:szCs w:val="24"/>
                <w:lang w:val="ja-JP"/>
              </w:rPr>
              <w:t>。</w:t>
            </w:r>
          </w:p>
        </w:tc>
      </w:tr>
      <w:tr w:rsidR="00000000" w14:paraId="7E121B07" w14:textId="77777777">
        <w:tc>
          <w:tcPr>
            <w:tcW w:w="660" w:type="dxa"/>
            <w:shd w:val="clear" w:color="auto" w:fill="F2F2F2" w:themeFill="background1" w:themeFillShade="F2"/>
          </w:tcPr>
          <w:p w14:paraId="12B3399D" w14:textId="77777777" w:rsidR="00000000" w:rsidRDefault="008C4D69">
            <w:pPr>
              <w:rPr>
                <w:noProof/>
                <w:sz w:val="2"/>
                <w:szCs w:val="24"/>
              </w:rPr>
            </w:pPr>
            <w:r>
              <w:rPr>
                <w:noProof/>
                <w:sz w:val="16"/>
                <w:szCs w:val="24"/>
              </w:rPr>
              <w:t xml:space="preserve">4888 </w:t>
            </w:r>
            <w:r>
              <w:rPr>
                <w:noProof/>
                <w:sz w:val="16"/>
              </w:rPr>
              <w:br/>
            </w:r>
            <w:r>
              <w:rPr>
                <w:noProof/>
                <w:sz w:val="2"/>
                <w:szCs w:val="24"/>
              </w:rPr>
              <w:t>5197119d-ac10-47dd-a7e2-ae49678f3886</w:t>
            </w:r>
          </w:p>
        </w:tc>
        <w:tc>
          <w:tcPr>
            <w:tcW w:w="7407" w:type="dxa"/>
            <w:shd w:val="clear" w:color="auto" w:fill="F2F2F2" w:themeFill="background1" w:themeFillShade="F2"/>
          </w:tcPr>
          <w:p w14:paraId="00B5F2BD" w14:textId="77777777" w:rsidR="00000000" w:rsidRDefault="008C4D69">
            <w:pPr>
              <w:rPr>
                <w:noProof/>
                <w:szCs w:val="24"/>
              </w:rPr>
            </w:pPr>
            <w:r>
              <w:rPr>
                <w:rStyle w:val="mqInternal"/>
                <w:noProof/>
                <w:szCs w:val="24"/>
              </w:rPr>
              <w:t>[1}</w:t>
            </w:r>
            <w:r>
              <w:rPr>
                <w:noProof/>
                <w:szCs w:val="24"/>
              </w:rPr>
              <w:t>File Chooser</w:t>
            </w:r>
            <w:r>
              <w:rPr>
                <w:rStyle w:val="mqInternal"/>
                <w:noProof/>
                <w:szCs w:val="24"/>
              </w:rPr>
              <w:t>{2]</w:t>
            </w:r>
            <w:r>
              <w:rPr>
                <w:noProof/>
                <w:szCs w:val="24"/>
              </w:rPr>
              <w:t xml:space="preserve"> - Selection of the text track file.</w:t>
            </w:r>
          </w:p>
        </w:tc>
        <w:tc>
          <w:tcPr>
            <w:tcW w:w="7407" w:type="dxa"/>
          </w:tcPr>
          <w:p w14:paraId="5F2DE0B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ファイル選択</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テキストトラックファイルの選択</w:t>
            </w:r>
            <w:r>
              <w:rPr>
                <w:rFonts w:ascii="Microsoft YaHei UI" w:eastAsia="Microsoft YaHei UI" w:hAnsi="Microsoft YaHei UI" w:cs="Microsoft YaHei UI" w:hint="eastAsia"/>
                <w:szCs w:val="24"/>
                <w:lang w:val="ja-JP"/>
              </w:rPr>
              <w:t>。</w:t>
            </w:r>
          </w:p>
        </w:tc>
      </w:tr>
      <w:tr w:rsidR="00000000" w14:paraId="085911B5" w14:textId="77777777">
        <w:tc>
          <w:tcPr>
            <w:tcW w:w="660" w:type="dxa"/>
            <w:shd w:val="clear" w:color="auto" w:fill="F2F2F2" w:themeFill="background1" w:themeFillShade="F2"/>
          </w:tcPr>
          <w:p w14:paraId="17A3C558" w14:textId="77777777" w:rsidR="00000000" w:rsidRDefault="008C4D69">
            <w:pPr>
              <w:rPr>
                <w:noProof/>
                <w:sz w:val="2"/>
                <w:szCs w:val="24"/>
              </w:rPr>
            </w:pPr>
            <w:r>
              <w:rPr>
                <w:noProof/>
                <w:sz w:val="16"/>
                <w:szCs w:val="24"/>
              </w:rPr>
              <w:t xml:space="preserve">4889 </w:t>
            </w:r>
            <w:r>
              <w:rPr>
                <w:noProof/>
                <w:sz w:val="16"/>
              </w:rPr>
              <w:br/>
            </w:r>
            <w:r>
              <w:rPr>
                <w:noProof/>
                <w:sz w:val="2"/>
                <w:szCs w:val="24"/>
              </w:rPr>
              <w:t>3f578d1a-2e82-433f-9378-727f8341eb59</w:t>
            </w:r>
          </w:p>
        </w:tc>
        <w:tc>
          <w:tcPr>
            <w:tcW w:w="7407" w:type="dxa"/>
            <w:shd w:val="clear" w:color="auto" w:fill="F2F2F2" w:themeFill="background1" w:themeFillShade="F2"/>
          </w:tcPr>
          <w:p w14:paraId="00D686BB" w14:textId="77777777" w:rsidR="00000000" w:rsidRDefault="008C4D69">
            <w:pPr>
              <w:rPr>
                <w:noProof/>
                <w:szCs w:val="24"/>
              </w:rPr>
            </w:pPr>
            <w:r>
              <w:rPr>
                <w:rStyle w:val="mqInternal"/>
                <w:noProof/>
                <w:szCs w:val="24"/>
              </w:rPr>
              <w:t>[1}</w:t>
            </w:r>
            <w:r>
              <w:rPr>
                <w:noProof/>
                <w:szCs w:val="24"/>
              </w:rPr>
              <w:t>Text Track properties</w:t>
            </w:r>
            <w:r>
              <w:rPr>
                <w:rStyle w:val="mqInternal"/>
                <w:noProof/>
                <w:szCs w:val="24"/>
              </w:rPr>
              <w:t>{2]</w:t>
            </w:r>
            <w:r>
              <w:rPr>
                <w:noProof/>
                <w:szCs w:val="24"/>
              </w:rPr>
              <w:t xml:space="preserve"> - Set properties associated with the text track.</w:t>
            </w:r>
          </w:p>
        </w:tc>
        <w:tc>
          <w:tcPr>
            <w:tcW w:w="7407" w:type="dxa"/>
          </w:tcPr>
          <w:p w14:paraId="40FB6B8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テキストトラックの</w:t>
            </w:r>
            <w:r>
              <w:rPr>
                <w:rFonts w:ascii="MS Gothic" w:eastAsia="MS Gothic" w:hint="eastAsia"/>
                <w:szCs w:val="24"/>
                <w:lang w:val="ja-JP"/>
              </w:rPr>
              <w:t>プロパティ</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テキストトラックに関連付けられたプロパティを設定します</w:t>
            </w:r>
            <w:r>
              <w:rPr>
                <w:rFonts w:ascii="Microsoft YaHei UI" w:eastAsia="Microsoft YaHei UI" w:hAnsi="Microsoft YaHei UI" w:cs="Microsoft YaHei UI" w:hint="eastAsia"/>
                <w:szCs w:val="24"/>
                <w:lang w:val="ja-JP"/>
              </w:rPr>
              <w:t>。</w:t>
            </w:r>
          </w:p>
        </w:tc>
      </w:tr>
      <w:tr w:rsidR="00000000" w14:paraId="1EFE1C17" w14:textId="77777777">
        <w:tc>
          <w:tcPr>
            <w:tcW w:w="660" w:type="dxa"/>
            <w:shd w:val="clear" w:color="auto" w:fill="F2F2F2" w:themeFill="background1" w:themeFillShade="F2"/>
          </w:tcPr>
          <w:p w14:paraId="5C090EC4" w14:textId="77777777" w:rsidR="00000000" w:rsidRDefault="008C4D69">
            <w:pPr>
              <w:rPr>
                <w:noProof/>
                <w:sz w:val="2"/>
                <w:szCs w:val="24"/>
              </w:rPr>
            </w:pPr>
            <w:r>
              <w:rPr>
                <w:noProof/>
                <w:sz w:val="16"/>
                <w:szCs w:val="24"/>
              </w:rPr>
              <w:t xml:space="preserve">4890 </w:t>
            </w:r>
            <w:r>
              <w:rPr>
                <w:noProof/>
                <w:sz w:val="16"/>
              </w:rPr>
              <w:br/>
            </w:r>
            <w:r>
              <w:rPr>
                <w:noProof/>
                <w:sz w:val="2"/>
                <w:szCs w:val="24"/>
              </w:rPr>
              <w:t>32fda095-22c7-4154-bc4e-77d70f4b4251</w:t>
            </w:r>
          </w:p>
        </w:tc>
        <w:tc>
          <w:tcPr>
            <w:tcW w:w="7407" w:type="dxa"/>
            <w:shd w:val="clear" w:color="auto" w:fill="F2F2F2" w:themeFill="background1" w:themeFillShade="F2"/>
          </w:tcPr>
          <w:p w14:paraId="62885004" w14:textId="77777777" w:rsidR="00000000" w:rsidRDefault="008C4D69">
            <w:pPr>
              <w:rPr>
                <w:noProof/>
                <w:szCs w:val="24"/>
              </w:rPr>
            </w:pPr>
            <w:r>
              <w:rPr>
                <w:noProof/>
                <w:szCs w:val="24"/>
              </w:rPr>
              <w:t>Clicking "Add" adds the text track to the video data on next upload/update.</w:t>
            </w:r>
          </w:p>
        </w:tc>
        <w:tc>
          <w:tcPr>
            <w:tcW w:w="7407" w:type="dxa"/>
          </w:tcPr>
          <w:p w14:paraId="227288FD" w14:textId="77777777" w:rsidR="00000000" w:rsidRDefault="008C4D69">
            <w:pPr>
              <w:rPr>
                <w:szCs w:val="24"/>
                <w:lang w:val="ja-JP"/>
              </w:rPr>
            </w:pPr>
            <w:r>
              <w:rPr>
                <w:szCs w:val="24"/>
                <w:lang w:val="ja-JP"/>
              </w:rPr>
              <w:t>\[</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次のアップロード</w:t>
            </w:r>
            <w:r>
              <w:rPr>
                <w:szCs w:val="24"/>
                <w:lang w:val="ja-JP"/>
              </w:rPr>
              <w:t>/</w:t>
            </w:r>
            <w:r>
              <w:rPr>
                <w:rFonts w:ascii="MS Gothic" w:eastAsia="MS Gothic" w:hint="eastAsia"/>
                <w:szCs w:val="24"/>
                <w:lang w:val="ja-JP"/>
              </w:rPr>
              <w:t>更新時にテキストトラックが動画データに追加されます</w:t>
            </w:r>
            <w:r>
              <w:rPr>
                <w:rFonts w:ascii="Microsoft YaHei UI" w:eastAsia="Microsoft YaHei UI" w:hAnsi="Microsoft YaHei UI" w:cs="Microsoft YaHei UI" w:hint="eastAsia"/>
                <w:szCs w:val="24"/>
                <w:lang w:val="ja-JP"/>
              </w:rPr>
              <w:t>。</w:t>
            </w:r>
          </w:p>
        </w:tc>
      </w:tr>
      <w:tr w:rsidR="00000000" w14:paraId="20207254" w14:textId="77777777">
        <w:tc>
          <w:tcPr>
            <w:tcW w:w="660" w:type="dxa"/>
            <w:shd w:val="clear" w:color="auto" w:fill="F2F2F2" w:themeFill="background1" w:themeFillShade="F2"/>
          </w:tcPr>
          <w:p w14:paraId="15887174" w14:textId="77777777" w:rsidR="00000000" w:rsidRDefault="008C4D69">
            <w:pPr>
              <w:rPr>
                <w:noProof/>
                <w:sz w:val="2"/>
                <w:szCs w:val="24"/>
              </w:rPr>
            </w:pPr>
            <w:r>
              <w:rPr>
                <w:noProof/>
                <w:sz w:val="16"/>
                <w:szCs w:val="24"/>
              </w:rPr>
              <w:t xml:space="preserve">4891 </w:t>
            </w:r>
            <w:r>
              <w:rPr>
                <w:noProof/>
                <w:sz w:val="16"/>
              </w:rPr>
              <w:br/>
            </w:r>
            <w:r>
              <w:rPr>
                <w:noProof/>
                <w:sz w:val="2"/>
                <w:szCs w:val="24"/>
              </w:rPr>
              <w:t>3a3d7045-ce5f-49bf-b67e-39db1be3654f</w:t>
            </w:r>
          </w:p>
        </w:tc>
        <w:tc>
          <w:tcPr>
            <w:tcW w:w="7407" w:type="dxa"/>
            <w:shd w:val="clear" w:color="auto" w:fill="F2F2F2" w:themeFill="background1" w:themeFillShade="F2"/>
          </w:tcPr>
          <w:p w14:paraId="2E75337A" w14:textId="77777777" w:rsidR="00000000" w:rsidRDefault="008C4D69">
            <w:pPr>
              <w:rPr>
                <w:noProof/>
                <w:szCs w:val="24"/>
              </w:rPr>
            </w:pPr>
            <w:r>
              <w:rPr>
                <w:rStyle w:val="mqInternal"/>
                <w:noProof/>
                <w:szCs w:val="24"/>
              </w:rPr>
              <w:t>[1}</w:t>
            </w:r>
            <w:r>
              <w:rPr>
                <w:noProof/>
                <w:szCs w:val="24"/>
              </w:rPr>
              <w:t>Language</w:t>
            </w:r>
            <w:r>
              <w:rPr>
                <w:rStyle w:val="mqInternal"/>
                <w:noProof/>
                <w:szCs w:val="24"/>
              </w:rPr>
              <w:t>{2]</w:t>
            </w:r>
            <w:r>
              <w:rPr>
                <w:noProof/>
                <w:szCs w:val="24"/>
              </w:rPr>
              <w:t xml:space="preserve"> - The two-letter code (valid BCP 47 language tag) for the language of the text track, for example "en" for English.</w:t>
            </w:r>
          </w:p>
        </w:tc>
        <w:tc>
          <w:tcPr>
            <w:tcW w:w="7407" w:type="dxa"/>
          </w:tcPr>
          <w:p w14:paraId="61449BF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言語</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テキストトラックの言語の</w:t>
            </w:r>
            <w:r>
              <w:rPr>
                <w:szCs w:val="24"/>
                <w:lang w:val="ja-JP"/>
              </w:rPr>
              <w:t xml:space="preserve"> 2 </w:t>
            </w:r>
            <w:r>
              <w:rPr>
                <w:rFonts w:ascii="MS Gothic" w:eastAsia="MS Gothic" w:hint="eastAsia"/>
                <w:szCs w:val="24"/>
                <w:lang w:val="ja-JP"/>
              </w:rPr>
              <w:t>文字のコード</w:t>
            </w:r>
            <w:r>
              <w:rPr>
                <w:rFonts w:ascii="Arial Unicode MS" w:eastAsia="Arial Unicode MS" w:hint="eastAsia"/>
                <w:szCs w:val="24"/>
                <w:lang w:val="ja-JP"/>
              </w:rPr>
              <w:t>（</w:t>
            </w:r>
            <w:r>
              <w:rPr>
                <w:rFonts w:ascii="MS Gothic" w:eastAsia="MS Gothic" w:hint="eastAsia"/>
                <w:szCs w:val="24"/>
                <w:lang w:val="ja-JP"/>
              </w:rPr>
              <w:t>有効な</w:t>
            </w:r>
            <w:r>
              <w:rPr>
                <w:szCs w:val="24"/>
                <w:lang w:val="ja-JP"/>
              </w:rPr>
              <w:t xml:space="preserve"> BCP 47 </w:t>
            </w:r>
            <w:r>
              <w:rPr>
                <w:rFonts w:ascii="MS Gothic" w:eastAsia="MS Gothic" w:hint="eastAsia"/>
                <w:szCs w:val="24"/>
                <w:lang w:val="ja-JP"/>
              </w:rPr>
              <w:t>言語タグ</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英語の場合は</w:t>
            </w:r>
            <w:r>
              <w:rPr>
                <w:rFonts w:ascii="Microsoft YaHei UI" w:eastAsia="Microsoft YaHei UI" w:hAnsi="Microsoft YaHei UI" w:cs="Microsoft YaHei UI" w:hint="eastAsia"/>
                <w:szCs w:val="24"/>
                <w:lang w:val="ja-JP"/>
              </w:rPr>
              <w:t>「</w:t>
            </w:r>
            <w:r>
              <w:rPr>
                <w:szCs w:val="24"/>
                <w:lang w:val="ja-JP"/>
              </w:rPr>
              <w:t>en</w:t>
            </w:r>
            <w:r>
              <w:rPr>
                <w:rFonts w:ascii="Microsoft YaHei UI" w:eastAsia="Microsoft YaHei UI" w:hAnsi="Microsoft YaHei UI" w:cs="Microsoft YaHei UI" w:hint="eastAsia"/>
                <w:szCs w:val="24"/>
                <w:lang w:val="ja-JP"/>
              </w:rPr>
              <w:t>」。</w:t>
            </w:r>
          </w:p>
        </w:tc>
      </w:tr>
      <w:tr w:rsidR="00000000" w14:paraId="72B6AC80" w14:textId="77777777">
        <w:tc>
          <w:tcPr>
            <w:tcW w:w="660" w:type="dxa"/>
            <w:shd w:val="clear" w:color="auto" w:fill="F2F2F2" w:themeFill="background1" w:themeFillShade="F2"/>
          </w:tcPr>
          <w:p w14:paraId="17CED650" w14:textId="77777777" w:rsidR="00000000" w:rsidRDefault="008C4D69">
            <w:pPr>
              <w:rPr>
                <w:noProof/>
                <w:sz w:val="2"/>
                <w:szCs w:val="24"/>
              </w:rPr>
            </w:pPr>
            <w:r>
              <w:rPr>
                <w:noProof/>
                <w:sz w:val="16"/>
                <w:szCs w:val="24"/>
              </w:rPr>
              <w:t xml:space="preserve">4892 </w:t>
            </w:r>
            <w:r>
              <w:rPr>
                <w:noProof/>
                <w:sz w:val="16"/>
              </w:rPr>
              <w:br/>
            </w:r>
            <w:r>
              <w:rPr>
                <w:noProof/>
                <w:sz w:val="2"/>
                <w:szCs w:val="24"/>
              </w:rPr>
              <w:t>ff02fd42-bba6-492f-8502-48342338af21</w:t>
            </w:r>
          </w:p>
        </w:tc>
        <w:tc>
          <w:tcPr>
            <w:tcW w:w="7407" w:type="dxa"/>
            <w:shd w:val="clear" w:color="auto" w:fill="F2F2F2" w:themeFill="background1" w:themeFillShade="F2"/>
          </w:tcPr>
          <w:p w14:paraId="75006DB6" w14:textId="77777777" w:rsidR="00000000" w:rsidRDefault="008C4D69">
            <w:pPr>
              <w:rPr>
                <w:noProof/>
                <w:szCs w:val="24"/>
              </w:rPr>
            </w:pPr>
            <w:r>
              <w:rPr>
                <w:rStyle w:val="mqInternal"/>
                <w:noProof/>
                <w:szCs w:val="24"/>
              </w:rPr>
              <w:t>[1}</w:t>
            </w:r>
            <w:r>
              <w:rPr>
                <w:noProof/>
                <w:szCs w:val="24"/>
              </w:rPr>
              <w:t>Label</w:t>
            </w:r>
            <w:r>
              <w:rPr>
                <w:rStyle w:val="mqInternal"/>
                <w:noProof/>
                <w:szCs w:val="24"/>
              </w:rPr>
              <w:t>{2]</w:t>
            </w:r>
            <w:r>
              <w:rPr>
                <w:noProof/>
                <w:szCs w:val="24"/>
              </w:rPr>
              <w:t xml:space="preserve"> - The label for the track that will be visible to the user, such as in a menu that lists the different languages available for subtitles.</w:t>
            </w:r>
          </w:p>
        </w:tc>
        <w:tc>
          <w:tcPr>
            <w:tcW w:w="7407" w:type="dxa"/>
          </w:tcPr>
          <w:p w14:paraId="2C7DD73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ラベル</w:t>
            </w:r>
            <w:r>
              <w:rPr>
                <w:rStyle w:val="mqInternal"/>
                <w:noProof/>
                <w:szCs w:val="24"/>
                <w:lang w:val="ja-JP"/>
              </w:rPr>
              <w:t>{2]</w:t>
            </w:r>
            <w:r>
              <w:rPr>
                <w:szCs w:val="24"/>
                <w:lang w:val="ja-JP"/>
              </w:rPr>
              <w:t xml:space="preserve"> -</w:t>
            </w:r>
            <w:r>
              <w:rPr>
                <w:rFonts w:ascii="MS Gothic" w:eastAsia="MS Gothic" w:hint="eastAsia"/>
                <w:szCs w:val="24"/>
                <w:lang w:val="ja-JP"/>
              </w:rPr>
              <w:t>字幕に使用できるさまざまな言語を一覧表示するメニューなど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ユーザーに表示されるトラックのラベル</w:t>
            </w:r>
            <w:r>
              <w:rPr>
                <w:rFonts w:ascii="Microsoft YaHei UI" w:eastAsia="Microsoft YaHei UI" w:hAnsi="Microsoft YaHei UI" w:cs="Microsoft YaHei UI" w:hint="eastAsia"/>
                <w:szCs w:val="24"/>
                <w:lang w:val="ja-JP"/>
              </w:rPr>
              <w:t>。</w:t>
            </w:r>
          </w:p>
        </w:tc>
      </w:tr>
      <w:tr w:rsidR="00000000" w14:paraId="71A95D52" w14:textId="77777777">
        <w:tc>
          <w:tcPr>
            <w:tcW w:w="660" w:type="dxa"/>
            <w:shd w:val="clear" w:color="auto" w:fill="F2F2F2" w:themeFill="background1" w:themeFillShade="F2"/>
          </w:tcPr>
          <w:p w14:paraId="6504A1EF" w14:textId="77777777" w:rsidR="00000000" w:rsidRDefault="008C4D69">
            <w:pPr>
              <w:rPr>
                <w:noProof/>
                <w:sz w:val="2"/>
                <w:szCs w:val="24"/>
              </w:rPr>
            </w:pPr>
            <w:r>
              <w:rPr>
                <w:noProof/>
                <w:sz w:val="16"/>
                <w:szCs w:val="24"/>
              </w:rPr>
              <w:t xml:space="preserve">4893 </w:t>
            </w:r>
            <w:r>
              <w:rPr>
                <w:noProof/>
                <w:sz w:val="16"/>
              </w:rPr>
              <w:br/>
            </w:r>
            <w:r>
              <w:rPr>
                <w:noProof/>
                <w:sz w:val="2"/>
                <w:szCs w:val="24"/>
              </w:rPr>
              <w:t>ac</w:t>
            </w:r>
            <w:r>
              <w:rPr>
                <w:noProof/>
                <w:sz w:val="2"/>
                <w:szCs w:val="24"/>
              </w:rPr>
              <w:t>1ae703-24ce-4a0f-8773-cfaea0603a04</w:t>
            </w:r>
          </w:p>
        </w:tc>
        <w:tc>
          <w:tcPr>
            <w:tcW w:w="7407" w:type="dxa"/>
            <w:shd w:val="clear" w:color="auto" w:fill="F2F2F2" w:themeFill="background1" w:themeFillShade="F2"/>
          </w:tcPr>
          <w:p w14:paraId="7DC53C57" w14:textId="77777777" w:rsidR="00000000" w:rsidRDefault="008C4D69">
            <w:pPr>
              <w:rPr>
                <w:noProof/>
                <w:szCs w:val="24"/>
              </w:rPr>
            </w:pPr>
            <w:r>
              <w:rPr>
                <w:rStyle w:val="mqInternal"/>
                <w:noProof/>
                <w:szCs w:val="24"/>
              </w:rPr>
              <w:t>[1}</w:t>
            </w:r>
            <w:r>
              <w:rPr>
                <w:noProof/>
                <w:szCs w:val="24"/>
              </w:rPr>
              <w:t>Kind</w:t>
            </w:r>
            <w:r>
              <w:rPr>
                <w:rStyle w:val="mqInternal"/>
                <w:noProof/>
                <w:szCs w:val="24"/>
              </w:rPr>
              <w:t>{2]</w:t>
            </w:r>
            <w:r>
              <w:rPr>
                <w:noProof/>
                <w:szCs w:val="24"/>
              </w:rPr>
              <w:t xml:space="preserve"> - One of the five supported track types listed</w:t>
            </w:r>
          </w:p>
        </w:tc>
        <w:tc>
          <w:tcPr>
            <w:tcW w:w="7407" w:type="dxa"/>
          </w:tcPr>
          <w:p w14:paraId="12A8D2BD" w14:textId="77777777" w:rsidR="00000000" w:rsidRDefault="008C4D69">
            <w:pPr>
              <w:rPr>
                <w:szCs w:val="24"/>
                <w:lang w:val="ja-JP"/>
              </w:rPr>
            </w:pPr>
            <w:r>
              <w:rPr>
                <w:rStyle w:val="mqInternal"/>
                <w:noProof/>
                <w:szCs w:val="24"/>
                <w:lang w:val="ja-JP"/>
              </w:rPr>
              <w:t>[1}</w:t>
            </w:r>
            <w:r>
              <w:rPr>
                <w:szCs w:val="24"/>
                <w:lang w:val="ja-JP"/>
              </w:rPr>
              <w:t>Kind</w:t>
            </w:r>
            <w:r>
              <w:rPr>
                <w:rStyle w:val="mqInternal"/>
                <w:noProof/>
                <w:szCs w:val="24"/>
                <w:lang w:val="ja-JP"/>
              </w:rPr>
              <w:t>{2]</w:t>
            </w:r>
            <w:r>
              <w:rPr>
                <w:szCs w:val="24"/>
                <w:lang w:val="ja-JP"/>
              </w:rPr>
              <w:t xml:space="preserve"> -</w:t>
            </w:r>
            <w:r>
              <w:rPr>
                <w:rFonts w:ascii="MS Gothic" w:eastAsia="MS Gothic" w:hint="eastAsia"/>
                <w:szCs w:val="24"/>
                <w:lang w:val="ja-JP"/>
              </w:rPr>
              <w:t>リストされている</w:t>
            </w:r>
            <w:r>
              <w:rPr>
                <w:szCs w:val="24"/>
                <w:lang w:val="ja-JP"/>
              </w:rPr>
              <w:t xml:space="preserve"> 5 </w:t>
            </w:r>
            <w:r>
              <w:rPr>
                <w:rFonts w:ascii="MS Gothic" w:eastAsia="MS Gothic" w:hint="eastAsia"/>
                <w:szCs w:val="24"/>
                <w:lang w:val="ja-JP"/>
              </w:rPr>
              <w:t>つのサポートされているトラックタイプのうちの</w:t>
            </w:r>
            <w:r>
              <w:rPr>
                <w:szCs w:val="24"/>
                <w:lang w:val="ja-JP"/>
              </w:rPr>
              <w:t>1</w:t>
            </w:r>
            <w:r>
              <w:rPr>
                <w:rFonts w:ascii="MS Gothic" w:eastAsia="MS Gothic" w:hint="eastAsia"/>
                <w:szCs w:val="24"/>
                <w:lang w:val="ja-JP"/>
              </w:rPr>
              <w:t>つ</w:t>
            </w:r>
          </w:p>
        </w:tc>
      </w:tr>
      <w:tr w:rsidR="00000000" w14:paraId="53CDB4FF" w14:textId="77777777">
        <w:tc>
          <w:tcPr>
            <w:tcW w:w="660" w:type="dxa"/>
            <w:shd w:val="clear" w:color="auto" w:fill="F2F2F2" w:themeFill="background1" w:themeFillShade="F2"/>
          </w:tcPr>
          <w:p w14:paraId="096E09A1" w14:textId="77777777" w:rsidR="00000000" w:rsidRDefault="008C4D69">
            <w:pPr>
              <w:rPr>
                <w:noProof/>
                <w:sz w:val="2"/>
                <w:szCs w:val="24"/>
              </w:rPr>
            </w:pPr>
            <w:r>
              <w:rPr>
                <w:noProof/>
                <w:sz w:val="16"/>
                <w:szCs w:val="24"/>
              </w:rPr>
              <w:t xml:space="preserve">4894 </w:t>
            </w:r>
            <w:r>
              <w:rPr>
                <w:noProof/>
                <w:sz w:val="16"/>
              </w:rPr>
              <w:br/>
            </w:r>
            <w:r>
              <w:rPr>
                <w:noProof/>
                <w:sz w:val="2"/>
                <w:szCs w:val="24"/>
              </w:rPr>
              <w:t>c7231e01-0c9c-4079-9d74-b3ee5636439c</w:t>
            </w:r>
          </w:p>
        </w:tc>
        <w:tc>
          <w:tcPr>
            <w:tcW w:w="7407" w:type="dxa"/>
            <w:shd w:val="clear" w:color="auto" w:fill="F2F2F2" w:themeFill="background1" w:themeFillShade="F2"/>
          </w:tcPr>
          <w:p w14:paraId="5D741C42" w14:textId="77777777" w:rsidR="00000000" w:rsidRDefault="008C4D69">
            <w:pPr>
              <w:rPr>
                <w:noProof/>
                <w:szCs w:val="24"/>
              </w:rPr>
            </w:pPr>
            <w:r>
              <w:rPr>
                <w:rStyle w:val="mqInternal"/>
                <w:noProof/>
                <w:szCs w:val="24"/>
              </w:rPr>
              <w:t>[1}</w:t>
            </w:r>
            <w:r>
              <w:rPr>
                <w:noProof/>
                <w:szCs w:val="24"/>
              </w:rPr>
              <w:t>List of added/queued text tracks</w:t>
            </w:r>
            <w:r>
              <w:rPr>
                <w:rStyle w:val="mqInternal"/>
                <w:noProof/>
                <w:szCs w:val="24"/>
              </w:rPr>
              <w:t>{2]</w:t>
            </w:r>
            <w:r>
              <w:rPr>
                <w:noProof/>
                <w:szCs w:val="24"/>
              </w:rPr>
              <w:t xml:space="preserve"> - Displays the list of existing text tracks and new text tracks that are queued to upload on the next save.</w:t>
            </w:r>
          </w:p>
        </w:tc>
        <w:tc>
          <w:tcPr>
            <w:tcW w:w="7407" w:type="dxa"/>
          </w:tcPr>
          <w:p w14:paraId="4A6D07B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追加</w:t>
            </w:r>
            <w:r>
              <w:rPr>
                <w:szCs w:val="24"/>
                <w:lang w:val="ja-JP"/>
              </w:rPr>
              <w:t>/</w:t>
            </w:r>
            <w:r>
              <w:rPr>
                <w:rFonts w:ascii="MS Gothic" w:eastAsia="MS Gothic" w:hint="eastAsia"/>
                <w:szCs w:val="24"/>
                <w:lang w:val="ja-JP"/>
              </w:rPr>
              <w:t>キューされたテキスト・トラックのリスト</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次の保存時にアップロード待ちの既存のテキスト・トラックと新しいテキスト・トラックの一覧を表示します</w:t>
            </w:r>
            <w:r>
              <w:rPr>
                <w:rFonts w:ascii="Microsoft YaHei UI" w:eastAsia="Microsoft YaHei UI" w:hAnsi="Microsoft YaHei UI" w:cs="Microsoft YaHei UI" w:hint="eastAsia"/>
                <w:szCs w:val="24"/>
                <w:lang w:val="ja-JP"/>
              </w:rPr>
              <w:t>。</w:t>
            </w:r>
          </w:p>
        </w:tc>
      </w:tr>
      <w:tr w:rsidR="00000000" w14:paraId="14562F2A" w14:textId="77777777">
        <w:tc>
          <w:tcPr>
            <w:tcW w:w="660" w:type="dxa"/>
            <w:shd w:val="clear" w:color="auto" w:fill="F2F2F2" w:themeFill="background1" w:themeFillShade="F2"/>
          </w:tcPr>
          <w:p w14:paraId="15A57959" w14:textId="77777777" w:rsidR="00000000" w:rsidRDefault="008C4D69">
            <w:pPr>
              <w:rPr>
                <w:noProof/>
                <w:sz w:val="2"/>
                <w:szCs w:val="24"/>
              </w:rPr>
            </w:pPr>
            <w:r>
              <w:rPr>
                <w:noProof/>
                <w:sz w:val="16"/>
                <w:szCs w:val="24"/>
              </w:rPr>
              <w:t xml:space="preserve">4895 </w:t>
            </w:r>
            <w:r>
              <w:rPr>
                <w:noProof/>
                <w:sz w:val="16"/>
              </w:rPr>
              <w:br/>
            </w:r>
            <w:r>
              <w:rPr>
                <w:noProof/>
                <w:sz w:val="2"/>
                <w:szCs w:val="24"/>
              </w:rPr>
              <w:t>b1858427-a845-4cb4-9ed6-6291a0842ae1</w:t>
            </w:r>
          </w:p>
        </w:tc>
        <w:tc>
          <w:tcPr>
            <w:tcW w:w="7407" w:type="dxa"/>
            <w:shd w:val="clear" w:color="auto" w:fill="F2F2F2" w:themeFill="background1" w:themeFillShade="F2"/>
          </w:tcPr>
          <w:p w14:paraId="082D1597" w14:textId="77777777" w:rsidR="00000000" w:rsidRDefault="008C4D69">
            <w:pPr>
              <w:rPr>
                <w:noProof/>
                <w:szCs w:val="24"/>
              </w:rPr>
            </w:pPr>
            <w:r>
              <w:rPr>
                <w:noProof/>
                <w:szCs w:val="24"/>
              </w:rPr>
              <w:t>A text track can be del</w:t>
            </w:r>
            <w:r>
              <w:rPr>
                <w:noProof/>
                <w:szCs w:val="24"/>
              </w:rPr>
              <w:t>eted by clicking the "Remove" link and Saving the video.</w:t>
            </w:r>
          </w:p>
        </w:tc>
        <w:tc>
          <w:tcPr>
            <w:tcW w:w="7407" w:type="dxa"/>
          </w:tcPr>
          <w:p w14:paraId="44A1F58E" w14:textId="77777777" w:rsidR="00000000" w:rsidRDefault="008C4D69">
            <w:pPr>
              <w:rPr>
                <w:szCs w:val="24"/>
                <w:lang w:val="ja-JP"/>
              </w:rPr>
            </w:pPr>
            <w:r>
              <w:rPr>
                <w:rFonts w:ascii="MS Gothic" w:eastAsia="MS Gothic" w:hint="eastAsia"/>
                <w:szCs w:val="24"/>
                <w:lang w:val="ja-JP"/>
              </w:rPr>
              <w:t>テキストトラックは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リンクをクリックしてビデオを保存することで削除できます</w:t>
            </w:r>
            <w:r>
              <w:rPr>
                <w:rFonts w:ascii="Microsoft YaHei UI" w:eastAsia="Microsoft YaHei UI" w:hAnsi="Microsoft YaHei UI" w:cs="Microsoft YaHei UI" w:hint="eastAsia"/>
                <w:szCs w:val="24"/>
                <w:lang w:val="ja-JP"/>
              </w:rPr>
              <w:t>。</w:t>
            </w:r>
          </w:p>
        </w:tc>
      </w:tr>
      <w:tr w:rsidR="00000000" w14:paraId="056F4992" w14:textId="77777777">
        <w:tc>
          <w:tcPr>
            <w:tcW w:w="660" w:type="dxa"/>
            <w:shd w:val="clear" w:color="auto" w:fill="F2F2F2" w:themeFill="background1" w:themeFillShade="F2"/>
          </w:tcPr>
          <w:p w14:paraId="495C2B49" w14:textId="77777777" w:rsidR="00000000" w:rsidRDefault="008C4D69">
            <w:pPr>
              <w:rPr>
                <w:noProof/>
                <w:sz w:val="2"/>
                <w:szCs w:val="24"/>
              </w:rPr>
            </w:pPr>
            <w:r>
              <w:rPr>
                <w:noProof/>
                <w:sz w:val="16"/>
                <w:szCs w:val="24"/>
              </w:rPr>
              <w:t xml:space="preserve">4896 </w:t>
            </w:r>
            <w:r>
              <w:rPr>
                <w:noProof/>
                <w:sz w:val="16"/>
              </w:rPr>
              <w:br/>
            </w:r>
            <w:r>
              <w:rPr>
                <w:noProof/>
                <w:sz w:val="2"/>
                <w:szCs w:val="24"/>
              </w:rPr>
              <w:t>619c8876-d7d3-4788-a2ba-fb352efad7bd</w:t>
            </w:r>
          </w:p>
        </w:tc>
        <w:tc>
          <w:tcPr>
            <w:tcW w:w="7407" w:type="dxa"/>
            <w:shd w:val="clear" w:color="auto" w:fill="F2F2F2" w:themeFill="background1" w:themeFillShade="F2"/>
          </w:tcPr>
          <w:p w14:paraId="6FF55EDE" w14:textId="77777777" w:rsidR="00000000" w:rsidRDefault="008C4D69">
            <w:pPr>
              <w:rPr>
                <w:noProof/>
                <w:szCs w:val="24"/>
              </w:rPr>
            </w:pPr>
            <w:r>
              <w:rPr>
                <w:noProof/>
                <w:szCs w:val="24"/>
              </w:rPr>
              <w:t>URL Upload, Remote URL Upload</w:t>
            </w:r>
          </w:p>
        </w:tc>
        <w:tc>
          <w:tcPr>
            <w:tcW w:w="7407" w:type="dxa"/>
          </w:tcPr>
          <w:p w14:paraId="33455233" w14:textId="77777777" w:rsidR="00000000" w:rsidRDefault="008C4D69">
            <w:pPr>
              <w:rPr>
                <w:szCs w:val="24"/>
                <w:lang w:val="ja-JP"/>
              </w:rPr>
            </w:pPr>
            <w:r>
              <w:rPr>
                <w:szCs w:val="24"/>
                <w:lang w:val="ja-JP"/>
              </w:rPr>
              <w:t xml:space="preserve">URL </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w:t>
            </w:r>
            <w:r>
              <w:rPr>
                <w:szCs w:val="24"/>
                <w:lang w:val="ja-JP"/>
              </w:rPr>
              <w:t xml:space="preserve"> URL </w:t>
            </w:r>
            <w:r>
              <w:rPr>
                <w:rFonts w:ascii="MS Gothic" w:eastAsia="MS Gothic" w:hint="eastAsia"/>
                <w:szCs w:val="24"/>
                <w:lang w:val="ja-JP"/>
              </w:rPr>
              <w:t>アップロード</w:t>
            </w:r>
          </w:p>
        </w:tc>
      </w:tr>
      <w:tr w:rsidR="00000000" w14:paraId="4B19AB58" w14:textId="77777777">
        <w:tc>
          <w:tcPr>
            <w:tcW w:w="660" w:type="dxa"/>
            <w:shd w:val="clear" w:color="auto" w:fill="F2F2F2" w:themeFill="background1" w:themeFillShade="F2"/>
          </w:tcPr>
          <w:p w14:paraId="19660DC1" w14:textId="77777777" w:rsidR="00000000" w:rsidRDefault="008C4D69">
            <w:pPr>
              <w:rPr>
                <w:noProof/>
                <w:sz w:val="2"/>
                <w:szCs w:val="24"/>
              </w:rPr>
            </w:pPr>
            <w:r>
              <w:rPr>
                <w:noProof/>
                <w:sz w:val="16"/>
                <w:szCs w:val="24"/>
              </w:rPr>
              <w:t xml:space="preserve">4897 </w:t>
            </w:r>
            <w:r>
              <w:rPr>
                <w:noProof/>
                <w:sz w:val="16"/>
              </w:rPr>
              <w:br/>
            </w:r>
            <w:r>
              <w:rPr>
                <w:noProof/>
                <w:sz w:val="2"/>
                <w:szCs w:val="24"/>
              </w:rPr>
              <w:t>171ce3f5-a81c-497e-ac44-cf7c991ba1ea</w:t>
            </w:r>
          </w:p>
        </w:tc>
        <w:tc>
          <w:tcPr>
            <w:tcW w:w="7407" w:type="dxa"/>
            <w:shd w:val="clear" w:color="auto" w:fill="F2F2F2" w:themeFill="background1" w:themeFillShade="F2"/>
          </w:tcPr>
          <w:p w14:paraId="7B2A62ED" w14:textId="77777777" w:rsidR="00000000" w:rsidRDefault="008C4D69">
            <w:pPr>
              <w:rPr>
                <w:noProof/>
                <w:szCs w:val="24"/>
              </w:rPr>
            </w:pPr>
            <w:r>
              <w:rPr>
                <w:noProof/>
                <w:szCs w:val="24"/>
              </w:rPr>
              <w:t>Selecting one of these options replaces the "File Upload " upload with a text field in which to put the fully qualified URL path to the text track file.</w:t>
            </w:r>
          </w:p>
        </w:tc>
        <w:tc>
          <w:tcPr>
            <w:tcW w:w="7407" w:type="dxa"/>
          </w:tcPr>
          <w:p w14:paraId="242218AF" w14:textId="77777777" w:rsidR="00000000" w:rsidRDefault="008C4D69">
            <w:pPr>
              <w:rPr>
                <w:szCs w:val="24"/>
                <w:lang w:val="ja-JP"/>
              </w:rPr>
            </w:pPr>
            <w:r>
              <w:rPr>
                <w:rFonts w:ascii="MS Gothic" w:eastAsia="MS Gothic" w:hint="eastAsia"/>
                <w:szCs w:val="24"/>
                <w:lang w:val="ja-JP"/>
              </w:rPr>
              <w:t>これらのオプションのいずれかを選択すると</w:t>
            </w:r>
            <w:r>
              <w:rPr>
                <w:rFonts w:ascii="Microsoft YaHei UI" w:eastAsia="Microsoft YaHei UI" w:hAnsi="Microsoft YaHei UI" w:cs="Microsoft YaHei UI" w:hint="eastAsia"/>
                <w:szCs w:val="24"/>
                <w:lang w:val="ja-JP"/>
              </w:rPr>
              <w:t>、「</w:t>
            </w:r>
            <w:r>
              <w:rPr>
                <w:szCs w:val="24"/>
                <w:lang w:val="ja-JP"/>
              </w:rPr>
              <w:t>File Upload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テキストトラックファイルへの完全修飾</w:t>
            </w:r>
            <w:r>
              <w:rPr>
                <w:szCs w:val="24"/>
                <w:lang w:val="ja-JP"/>
              </w:rPr>
              <w:t xml:space="preserve"> URL </w:t>
            </w:r>
            <w:r>
              <w:rPr>
                <w:rFonts w:ascii="MS Gothic" w:eastAsia="MS Gothic" w:hint="eastAsia"/>
                <w:szCs w:val="24"/>
                <w:lang w:val="ja-JP"/>
              </w:rPr>
              <w:t>パ</w:t>
            </w:r>
            <w:r>
              <w:rPr>
                <w:rFonts w:ascii="MS Gothic" w:eastAsia="MS Gothic" w:hint="eastAsia"/>
                <w:szCs w:val="24"/>
                <w:lang w:val="ja-JP"/>
              </w:rPr>
              <w:t>スを入力するテキストフィールドに置き換わります</w:t>
            </w:r>
            <w:r>
              <w:rPr>
                <w:rFonts w:ascii="Microsoft YaHei UI" w:eastAsia="Microsoft YaHei UI" w:hAnsi="Microsoft YaHei UI" w:cs="Microsoft YaHei UI" w:hint="eastAsia"/>
                <w:szCs w:val="24"/>
                <w:lang w:val="ja-JP"/>
              </w:rPr>
              <w:t>。</w:t>
            </w:r>
          </w:p>
        </w:tc>
      </w:tr>
      <w:tr w:rsidR="00000000" w14:paraId="4E92F44E" w14:textId="77777777">
        <w:tc>
          <w:tcPr>
            <w:tcW w:w="660" w:type="dxa"/>
            <w:shd w:val="clear" w:color="auto" w:fill="F2F2F2" w:themeFill="background1" w:themeFillShade="F2"/>
          </w:tcPr>
          <w:p w14:paraId="32CF2A88" w14:textId="77777777" w:rsidR="00000000" w:rsidRDefault="008C4D69">
            <w:pPr>
              <w:rPr>
                <w:noProof/>
                <w:sz w:val="2"/>
                <w:szCs w:val="24"/>
              </w:rPr>
            </w:pPr>
            <w:r>
              <w:rPr>
                <w:noProof/>
                <w:sz w:val="16"/>
                <w:szCs w:val="24"/>
              </w:rPr>
              <w:t xml:space="preserve">4898 </w:t>
            </w:r>
            <w:r>
              <w:rPr>
                <w:noProof/>
                <w:sz w:val="16"/>
              </w:rPr>
              <w:br/>
            </w:r>
            <w:r>
              <w:rPr>
                <w:noProof/>
                <w:sz w:val="2"/>
                <w:szCs w:val="24"/>
              </w:rPr>
              <w:t>7fe87f39-6486-4ba1-84f2-28f15df427cf</w:t>
            </w:r>
          </w:p>
        </w:tc>
        <w:tc>
          <w:tcPr>
            <w:tcW w:w="7407" w:type="dxa"/>
            <w:shd w:val="clear" w:color="auto" w:fill="F2F2F2" w:themeFill="background1" w:themeFillShade="F2"/>
          </w:tcPr>
          <w:p w14:paraId="509F7BE5" w14:textId="77777777" w:rsidR="00000000" w:rsidRDefault="008C4D69">
            <w:pPr>
              <w:rPr>
                <w:noProof/>
                <w:szCs w:val="24"/>
              </w:rPr>
            </w:pPr>
            <w:r>
              <w:rPr>
                <w:noProof/>
                <w:szCs w:val="24"/>
              </w:rPr>
              <w:t>URL Upload - Enter the public URL where the text track file resides and then click Upload.</w:t>
            </w:r>
          </w:p>
        </w:tc>
        <w:tc>
          <w:tcPr>
            <w:tcW w:w="7407" w:type="dxa"/>
          </w:tcPr>
          <w:p w14:paraId="1160EDE4" w14:textId="77777777" w:rsidR="00000000" w:rsidRDefault="008C4D69">
            <w:pPr>
              <w:rPr>
                <w:szCs w:val="24"/>
                <w:lang w:val="ja-JP"/>
              </w:rPr>
            </w:pPr>
            <w:r>
              <w:rPr>
                <w:szCs w:val="24"/>
                <w:lang w:val="ja-JP"/>
              </w:rPr>
              <w:t xml:space="preserve">URL </w:t>
            </w:r>
            <w:r>
              <w:rPr>
                <w:rFonts w:ascii="MS Gothic" w:eastAsia="MS Gothic" w:hint="eastAsia"/>
                <w:szCs w:val="24"/>
                <w:lang w:val="ja-JP"/>
              </w:rPr>
              <w:t>アップロード</w:t>
            </w:r>
            <w:r>
              <w:rPr>
                <w:szCs w:val="24"/>
                <w:lang w:val="ja-JP"/>
              </w:rPr>
              <w:t>-</w:t>
            </w:r>
            <w:r>
              <w:rPr>
                <w:rFonts w:ascii="MS Gothic" w:eastAsia="MS Gothic" w:hint="eastAsia"/>
                <w:szCs w:val="24"/>
                <w:lang w:val="ja-JP"/>
              </w:rPr>
              <w:t>テキストトラックファイルが存在するパブリック</w:t>
            </w:r>
            <w:r>
              <w:rPr>
                <w:szCs w:val="24"/>
                <w:lang w:val="ja-JP"/>
              </w:rPr>
              <w:t xml:space="preserve"> URL </w:t>
            </w:r>
            <w:r>
              <w:rPr>
                <w:rFonts w:ascii="MS Gothic" w:eastAsia="MS Gothic" w:hint="eastAsia"/>
                <w:szCs w:val="24"/>
                <w:lang w:val="ja-JP"/>
              </w:rPr>
              <w:t>を入力し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F71D07D" w14:textId="77777777">
        <w:tc>
          <w:tcPr>
            <w:tcW w:w="660" w:type="dxa"/>
            <w:shd w:val="clear" w:color="auto" w:fill="F2F2F2" w:themeFill="background1" w:themeFillShade="F2"/>
          </w:tcPr>
          <w:p w14:paraId="76B3422E" w14:textId="77777777" w:rsidR="00000000" w:rsidRDefault="008C4D69">
            <w:pPr>
              <w:rPr>
                <w:noProof/>
                <w:sz w:val="2"/>
                <w:szCs w:val="24"/>
              </w:rPr>
            </w:pPr>
            <w:r>
              <w:rPr>
                <w:noProof/>
                <w:sz w:val="16"/>
                <w:szCs w:val="24"/>
              </w:rPr>
              <w:t xml:space="preserve">4899 </w:t>
            </w:r>
            <w:r>
              <w:rPr>
                <w:noProof/>
                <w:sz w:val="16"/>
              </w:rPr>
              <w:br/>
            </w:r>
            <w:r>
              <w:rPr>
                <w:noProof/>
                <w:sz w:val="2"/>
                <w:szCs w:val="24"/>
              </w:rPr>
              <w:t>2e72cfb5-1f00-44e4-b1f3-56c50c78f9eb</w:t>
            </w:r>
          </w:p>
        </w:tc>
        <w:tc>
          <w:tcPr>
            <w:tcW w:w="7407" w:type="dxa"/>
            <w:shd w:val="clear" w:color="auto" w:fill="F2F2F2" w:themeFill="background1" w:themeFillShade="F2"/>
          </w:tcPr>
          <w:p w14:paraId="55FEC37D" w14:textId="77777777" w:rsidR="00000000" w:rsidRDefault="008C4D69">
            <w:pPr>
              <w:rPr>
                <w:noProof/>
                <w:szCs w:val="24"/>
              </w:rPr>
            </w:pPr>
            <w:r>
              <w:rPr>
                <w:noProof/>
                <w:szCs w:val="24"/>
              </w:rPr>
              <w:t>The file will be uploaded to Video Cloud.</w:t>
            </w:r>
          </w:p>
        </w:tc>
        <w:tc>
          <w:tcPr>
            <w:tcW w:w="7407" w:type="dxa"/>
          </w:tcPr>
          <w:p w14:paraId="299E7817" w14:textId="77777777" w:rsidR="00000000" w:rsidRDefault="008C4D69">
            <w:pPr>
              <w:rPr>
                <w:szCs w:val="24"/>
                <w:lang w:val="ja-JP"/>
              </w:rPr>
            </w:pPr>
            <w:r>
              <w:rPr>
                <w:rFonts w:ascii="MS Gothic" w:eastAsia="MS Gothic" w:hint="eastAsia"/>
                <w:szCs w:val="24"/>
                <w:lang w:val="ja-JP"/>
              </w:rPr>
              <w:t>ファイルは</w:t>
            </w:r>
            <w:r>
              <w:rPr>
                <w:szCs w:val="24"/>
                <w:lang w:val="ja-JP"/>
              </w:rPr>
              <w:t xml:space="preserve"> Video Cloud </w:t>
            </w:r>
            <w:r>
              <w:rPr>
                <w:rFonts w:ascii="MS Gothic" w:eastAsia="MS Gothic" w:hint="eastAsia"/>
                <w:szCs w:val="24"/>
                <w:lang w:val="ja-JP"/>
              </w:rPr>
              <w:t>にアップロードされます</w:t>
            </w:r>
            <w:r>
              <w:rPr>
                <w:rFonts w:ascii="Microsoft YaHei UI" w:eastAsia="Microsoft YaHei UI" w:hAnsi="Microsoft YaHei UI" w:cs="Microsoft YaHei UI" w:hint="eastAsia"/>
                <w:szCs w:val="24"/>
                <w:lang w:val="ja-JP"/>
              </w:rPr>
              <w:t>。</w:t>
            </w:r>
          </w:p>
        </w:tc>
      </w:tr>
      <w:tr w:rsidR="00000000" w14:paraId="3F227779" w14:textId="77777777">
        <w:tc>
          <w:tcPr>
            <w:tcW w:w="660" w:type="dxa"/>
            <w:shd w:val="clear" w:color="auto" w:fill="F2F2F2" w:themeFill="background1" w:themeFillShade="F2"/>
          </w:tcPr>
          <w:p w14:paraId="0C5825DA" w14:textId="77777777" w:rsidR="00000000" w:rsidRDefault="008C4D69">
            <w:pPr>
              <w:rPr>
                <w:noProof/>
                <w:sz w:val="2"/>
                <w:szCs w:val="24"/>
              </w:rPr>
            </w:pPr>
            <w:r>
              <w:rPr>
                <w:noProof/>
                <w:sz w:val="16"/>
                <w:szCs w:val="24"/>
              </w:rPr>
              <w:t xml:space="preserve">4900 </w:t>
            </w:r>
            <w:r>
              <w:rPr>
                <w:noProof/>
                <w:sz w:val="16"/>
              </w:rPr>
              <w:br/>
            </w:r>
            <w:r>
              <w:rPr>
                <w:noProof/>
                <w:sz w:val="2"/>
                <w:szCs w:val="24"/>
              </w:rPr>
              <w:t>82465386-f438-4fab-a057-de6fd6424a96</w:t>
            </w:r>
          </w:p>
        </w:tc>
        <w:tc>
          <w:tcPr>
            <w:tcW w:w="7407" w:type="dxa"/>
            <w:shd w:val="clear" w:color="auto" w:fill="F2F2F2" w:themeFill="background1" w:themeFillShade="F2"/>
          </w:tcPr>
          <w:p w14:paraId="2CB0D8E4" w14:textId="77777777" w:rsidR="00000000" w:rsidRDefault="008C4D69">
            <w:pPr>
              <w:rPr>
                <w:noProof/>
                <w:szCs w:val="24"/>
              </w:rPr>
            </w:pPr>
            <w:r>
              <w:rPr>
                <w:noProof/>
                <w:szCs w:val="24"/>
              </w:rPr>
              <w:t>Remote URL - Enter the public URL where the text track file resides.</w:t>
            </w:r>
          </w:p>
        </w:tc>
        <w:tc>
          <w:tcPr>
            <w:tcW w:w="7407" w:type="dxa"/>
          </w:tcPr>
          <w:p w14:paraId="177D5B40" w14:textId="77777777" w:rsidR="00000000" w:rsidRDefault="008C4D69">
            <w:pPr>
              <w:rPr>
                <w:szCs w:val="24"/>
                <w:lang w:val="ja-JP"/>
              </w:rPr>
            </w:pPr>
            <w:r>
              <w:rPr>
                <w:rFonts w:ascii="MS Gothic" w:eastAsia="MS Gothic" w:hint="eastAsia"/>
                <w:szCs w:val="24"/>
                <w:lang w:val="ja-JP"/>
              </w:rPr>
              <w:t>リモート</w:t>
            </w:r>
            <w:r>
              <w:rPr>
                <w:szCs w:val="24"/>
                <w:lang w:val="ja-JP"/>
              </w:rPr>
              <w:t xml:space="preserve"> URL-</w:t>
            </w:r>
            <w:r>
              <w:rPr>
                <w:rFonts w:ascii="MS Gothic" w:eastAsia="MS Gothic" w:hint="eastAsia"/>
                <w:szCs w:val="24"/>
                <w:lang w:val="ja-JP"/>
              </w:rPr>
              <w:t>テキストトラックファイルが存在するパブリック</w:t>
            </w:r>
            <w:r>
              <w:rPr>
                <w:szCs w:val="24"/>
                <w:lang w:val="ja-JP"/>
              </w:rPr>
              <w:t xml:space="preserve"> U</w:t>
            </w:r>
            <w:r>
              <w:rPr>
                <w:szCs w:val="24"/>
                <w:lang w:val="ja-JP"/>
              </w:rPr>
              <w:t xml:space="preserve">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4927630A" w14:textId="77777777">
        <w:tc>
          <w:tcPr>
            <w:tcW w:w="660" w:type="dxa"/>
            <w:shd w:val="clear" w:color="auto" w:fill="F2F2F2" w:themeFill="background1" w:themeFillShade="F2"/>
          </w:tcPr>
          <w:p w14:paraId="284E32E7" w14:textId="77777777" w:rsidR="00000000" w:rsidRDefault="008C4D69">
            <w:pPr>
              <w:rPr>
                <w:noProof/>
                <w:sz w:val="2"/>
                <w:szCs w:val="24"/>
              </w:rPr>
            </w:pPr>
            <w:r>
              <w:rPr>
                <w:noProof/>
                <w:sz w:val="16"/>
                <w:szCs w:val="24"/>
              </w:rPr>
              <w:t xml:space="preserve">4901 </w:t>
            </w:r>
            <w:r>
              <w:rPr>
                <w:noProof/>
                <w:sz w:val="16"/>
              </w:rPr>
              <w:br/>
            </w:r>
            <w:r>
              <w:rPr>
                <w:noProof/>
                <w:sz w:val="2"/>
                <w:szCs w:val="24"/>
              </w:rPr>
              <w:t>c844c61f-ca91-452f-b06a-038ec2eab55a</w:t>
            </w:r>
          </w:p>
        </w:tc>
        <w:tc>
          <w:tcPr>
            <w:tcW w:w="7407" w:type="dxa"/>
            <w:shd w:val="clear" w:color="auto" w:fill="F2F2F2" w:themeFill="background1" w:themeFillShade="F2"/>
          </w:tcPr>
          <w:p w14:paraId="5B038881" w14:textId="77777777" w:rsidR="00000000" w:rsidRDefault="008C4D69">
            <w:pPr>
              <w:rPr>
                <w:noProof/>
                <w:szCs w:val="24"/>
              </w:rPr>
            </w:pPr>
            <w:r>
              <w:rPr>
                <w:noProof/>
                <w:szCs w:val="24"/>
              </w:rPr>
              <w:t>The URL must be less than 250 characters.</w:t>
            </w:r>
          </w:p>
        </w:tc>
        <w:tc>
          <w:tcPr>
            <w:tcW w:w="7407" w:type="dxa"/>
          </w:tcPr>
          <w:p w14:paraId="3198ACBC" w14:textId="77777777" w:rsidR="00000000" w:rsidRDefault="008C4D69">
            <w:pPr>
              <w:rPr>
                <w:szCs w:val="24"/>
                <w:lang w:val="ja-JP"/>
              </w:rPr>
            </w:pPr>
            <w:r>
              <w:rPr>
                <w:szCs w:val="24"/>
                <w:lang w:val="ja-JP"/>
              </w:rPr>
              <w:t xml:space="preserve">URL </w:t>
            </w:r>
            <w:r>
              <w:rPr>
                <w:rFonts w:ascii="MS Gothic" w:eastAsia="MS Gothic" w:hint="eastAsia"/>
                <w:szCs w:val="24"/>
                <w:lang w:val="ja-JP"/>
              </w:rPr>
              <w:t>は</w:t>
            </w:r>
            <w:r>
              <w:rPr>
                <w:szCs w:val="24"/>
                <w:lang w:val="ja-JP"/>
              </w:rPr>
              <w:t xml:space="preserve"> 250 </w:t>
            </w:r>
            <w:r>
              <w:rPr>
                <w:rFonts w:ascii="MS Gothic" w:eastAsia="MS Gothic" w:hint="eastAsia"/>
                <w:szCs w:val="24"/>
                <w:lang w:val="ja-JP"/>
              </w:rPr>
              <w:t>文字未満である必要があります</w:t>
            </w:r>
            <w:r>
              <w:rPr>
                <w:rFonts w:ascii="Microsoft YaHei UI" w:eastAsia="Microsoft YaHei UI" w:hAnsi="Microsoft YaHei UI" w:cs="Microsoft YaHei UI" w:hint="eastAsia"/>
                <w:szCs w:val="24"/>
                <w:lang w:val="ja-JP"/>
              </w:rPr>
              <w:t>。</w:t>
            </w:r>
          </w:p>
        </w:tc>
      </w:tr>
      <w:tr w:rsidR="00000000" w14:paraId="1E148037" w14:textId="77777777">
        <w:tc>
          <w:tcPr>
            <w:tcW w:w="660" w:type="dxa"/>
            <w:shd w:val="clear" w:color="auto" w:fill="F2F2F2" w:themeFill="background1" w:themeFillShade="F2"/>
          </w:tcPr>
          <w:p w14:paraId="070F6010" w14:textId="77777777" w:rsidR="00000000" w:rsidRDefault="008C4D69">
            <w:pPr>
              <w:rPr>
                <w:noProof/>
                <w:sz w:val="2"/>
                <w:szCs w:val="24"/>
              </w:rPr>
            </w:pPr>
            <w:r>
              <w:rPr>
                <w:noProof/>
                <w:sz w:val="16"/>
                <w:szCs w:val="24"/>
              </w:rPr>
              <w:t xml:space="preserve">4902 </w:t>
            </w:r>
            <w:r>
              <w:rPr>
                <w:noProof/>
                <w:sz w:val="16"/>
              </w:rPr>
              <w:br/>
            </w:r>
            <w:r>
              <w:rPr>
                <w:noProof/>
                <w:sz w:val="2"/>
                <w:szCs w:val="24"/>
              </w:rPr>
              <w:t>0ed36589-62b7-441d-a9df-b51c83eac6df</w:t>
            </w:r>
          </w:p>
        </w:tc>
        <w:tc>
          <w:tcPr>
            <w:tcW w:w="7407" w:type="dxa"/>
            <w:shd w:val="clear" w:color="auto" w:fill="F2F2F2" w:themeFill="background1" w:themeFillShade="F2"/>
          </w:tcPr>
          <w:p w14:paraId="73E4E8BA" w14:textId="77777777" w:rsidR="00000000" w:rsidRDefault="008C4D69">
            <w:pPr>
              <w:rPr>
                <w:noProof/>
                <w:szCs w:val="24"/>
              </w:rPr>
            </w:pPr>
            <w:r>
              <w:rPr>
                <w:noProof/>
                <w:szCs w:val="24"/>
              </w:rPr>
              <w:t>Captions will be loaded from the remote URL.</w:t>
            </w:r>
          </w:p>
        </w:tc>
        <w:tc>
          <w:tcPr>
            <w:tcW w:w="7407" w:type="dxa"/>
          </w:tcPr>
          <w:p w14:paraId="2FC11A23" w14:textId="77777777" w:rsidR="00000000" w:rsidRDefault="008C4D69">
            <w:pPr>
              <w:rPr>
                <w:szCs w:val="24"/>
                <w:lang w:val="ja-JP"/>
              </w:rPr>
            </w:pPr>
            <w:r>
              <w:rPr>
                <w:rFonts w:ascii="MS Gothic" w:eastAsia="MS Gothic" w:hint="eastAsia"/>
                <w:szCs w:val="24"/>
                <w:lang w:val="ja-JP"/>
              </w:rPr>
              <w:t>キャプションはリモート</w:t>
            </w:r>
            <w:r>
              <w:rPr>
                <w:szCs w:val="24"/>
                <w:lang w:val="ja-JP"/>
              </w:rPr>
              <w:t>URL</w:t>
            </w:r>
            <w:r>
              <w:rPr>
                <w:rFonts w:ascii="MS Gothic" w:eastAsia="MS Gothic" w:hint="eastAsia"/>
                <w:szCs w:val="24"/>
                <w:lang w:val="ja-JP"/>
              </w:rPr>
              <w:t>からロードされます</w:t>
            </w:r>
            <w:r>
              <w:rPr>
                <w:rFonts w:ascii="Microsoft YaHei UI" w:eastAsia="Microsoft YaHei UI" w:hAnsi="Microsoft YaHei UI" w:cs="Microsoft YaHei UI" w:hint="eastAsia"/>
                <w:szCs w:val="24"/>
                <w:lang w:val="ja-JP"/>
              </w:rPr>
              <w:t>。</w:t>
            </w:r>
          </w:p>
        </w:tc>
      </w:tr>
      <w:tr w:rsidR="00000000" w14:paraId="48E475B5" w14:textId="77777777">
        <w:tc>
          <w:tcPr>
            <w:tcW w:w="660" w:type="dxa"/>
            <w:shd w:val="clear" w:color="auto" w:fill="F2F2F2" w:themeFill="background1" w:themeFillShade="F2"/>
          </w:tcPr>
          <w:p w14:paraId="13878D1C" w14:textId="77777777" w:rsidR="00000000" w:rsidRDefault="008C4D69">
            <w:pPr>
              <w:rPr>
                <w:noProof/>
                <w:sz w:val="2"/>
                <w:szCs w:val="24"/>
              </w:rPr>
            </w:pPr>
            <w:r>
              <w:rPr>
                <w:noProof/>
                <w:sz w:val="16"/>
                <w:szCs w:val="24"/>
              </w:rPr>
              <w:t xml:space="preserve">4903 </w:t>
            </w:r>
            <w:r>
              <w:rPr>
                <w:noProof/>
                <w:sz w:val="16"/>
              </w:rPr>
              <w:br/>
            </w:r>
            <w:r>
              <w:rPr>
                <w:noProof/>
                <w:sz w:val="2"/>
                <w:szCs w:val="24"/>
              </w:rPr>
              <w:t>3943ad2c-d5dd-4679-925c-551417d77e46</w:t>
            </w:r>
          </w:p>
        </w:tc>
        <w:tc>
          <w:tcPr>
            <w:tcW w:w="7407" w:type="dxa"/>
            <w:shd w:val="clear" w:color="auto" w:fill="F2F2F2" w:themeFill="background1" w:themeFillShade="F2"/>
          </w:tcPr>
          <w:p w14:paraId="523D1774" w14:textId="77777777" w:rsidR="00000000" w:rsidRDefault="008C4D69">
            <w:pPr>
              <w:rPr>
                <w:noProof/>
                <w:szCs w:val="24"/>
              </w:rPr>
            </w:pPr>
            <w:r>
              <w:rPr>
                <w:rStyle w:val="mqInternal"/>
                <w:noProof/>
                <w:szCs w:val="24"/>
              </w:rPr>
              <w:t>[1}</w:t>
            </w:r>
            <w:r>
              <w:rPr>
                <w:noProof/>
                <w:szCs w:val="24"/>
              </w:rPr>
              <w:t>Select Type of Text Track</w:t>
            </w:r>
            <w:r>
              <w:rPr>
                <w:rStyle w:val="mqInternal"/>
                <w:noProof/>
                <w:szCs w:val="24"/>
              </w:rPr>
              <w:t>{2]</w:t>
            </w:r>
            <w:r>
              <w:rPr>
                <w:noProof/>
                <w:szCs w:val="24"/>
              </w:rPr>
              <w:t xml:space="preserve"> - Allows for the selection of File Upload, URL Upload or Remote URL.</w:t>
            </w:r>
          </w:p>
        </w:tc>
        <w:tc>
          <w:tcPr>
            <w:tcW w:w="7407" w:type="dxa"/>
          </w:tcPr>
          <w:p w14:paraId="0CB9A46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テキストトラックのタイプを選択</w:t>
            </w:r>
            <w:r>
              <w:rPr>
                <w:rStyle w:val="mqInternal"/>
                <w:noProof/>
                <w:szCs w:val="24"/>
                <w:lang w:val="ja-JP"/>
              </w:rPr>
              <w:t>{2]</w:t>
            </w:r>
            <w:r>
              <w:rPr>
                <w:szCs w:val="24"/>
                <w:lang w:val="ja-JP"/>
              </w:rPr>
              <w:t xml:space="preserve"> -</w:t>
            </w:r>
            <w:r>
              <w:rPr>
                <w:rFonts w:ascii="MS Gothic" w:eastAsia="MS Gothic" w:hint="eastAsia"/>
                <w:szCs w:val="24"/>
                <w:lang w:val="ja-JP"/>
              </w:rPr>
              <w:t>ファイルアップロード</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またはリモート</w:t>
            </w:r>
            <w:r>
              <w:rPr>
                <w:szCs w:val="24"/>
                <w:lang w:val="ja-JP"/>
              </w:rPr>
              <w:t>URL</w:t>
            </w:r>
            <w:r>
              <w:rPr>
                <w:rFonts w:ascii="MS Gothic" w:eastAsia="MS Gothic" w:hint="eastAsia"/>
                <w:szCs w:val="24"/>
                <w:lang w:val="ja-JP"/>
              </w:rPr>
              <w:t>を選択できます</w:t>
            </w:r>
            <w:r>
              <w:rPr>
                <w:rFonts w:ascii="Microsoft YaHei UI" w:eastAsia="Microsoft YaHei UI" w:hAnsi="Microsoft YaHei UI" w:cs="Microsoft YaHei UI" w:hint="eastAsia"/>
                <w:szCs w:val="24"/>
                <w:lang w:val="ja-JP"/>
              </w:rPr>
              <w:t>。</w:t>
            </w:r>
          </w:p>
        </w:tc>
      </w:tr>
      <w:tr w:rsidR="00000000" w14:paraId="692AB77F" w14:textId="77777777">
        <w:tc>
          <w:tcPr>
            <w:tcW w:w="660" w:type="dxa"/>
            <w:shd w:val="clear" w:color="auto" w:fill="F2F2F2" w:themeFill="background1" w:themeFillShade="F2"/>
          </w:tcPr>
          <w:p w14:paraId="7F847160" w14:textId="77777777" w:rsidR="00000000" w:rsidRDefault="008C4D69">
            <w:pPr>
              <w:rPr>
                <w:noProof/>
                <w:sz w:val="2"/>
                <w:szCs w:val="24"/>
              </w:rPr>
            </w:pPr>
            <w:r>
              <w:rPr>
                <w:noProof/>
                <w:sz w:val="16"/>
                <w:szCs w:val="24"/>
              </w:rPr>
              <w:t xml:space="preserve">4904 </w:t>
            </w:r>
            <w:r>
              <w:rPr>
                <w:noProof/>
                <w:sz w:val="16"/>
              </w:rPr>
              <w:br/>
            </w:r>
            <w:r>
              <w:rPr>
                <w:noProof/>
                <w:sz w:val="2"/>
                <w:szCs w:val="24"/>
              </w:rPr>
              <w:t>1b44dcc9-9aea-4fc1-9e43-14f39003801c</w:t>
            </w:r>
          </w:p>
        </w:tc>
        <w:tc>
          <w:tcPr>
            <w:tcW w:w="7407" w:type="dxa"/>
            <w:shd w:val="clear" w:color="auto" w:fill="F2F2F2" w:themeFill="background1" w:themeFillShade="F2"/>
          </w:tcPr>
          <w:p w14:paraId="16FE5ACD" w14:textId="77777777" w:rsidR="00000000" w:rsidRDefault="008C4D69">
            <w:pPr>
              <w:rPr>
                <w:noProof/>
                <w:szCs w:val="24"/>
              </w:rPr>
            </w:pPr>
            <w:r>
              <w:rPr>
                <w:rStyle w:val="mqInternal"/>
                <w:noProof/>
                <w:szCs w:val="24"/>
              </w:rPr>
              <w:t>[1}</w:t>
            </w:r>
            <w:r>
              <w:rPr>
                <w:noProof/>
                <w:szCs w:val="24"/>
              </w:rPr>
              <w:t>Add URL</w:t>
            </w:r>
            <w:r>
              <w:rPr>
                <w:rStyle w:val="mqInternal"/>
                <w:noProof/>
                <w:szCs w:val="24"/>
              </w:rPr>
              <w:t>{</w:t>
            </w:r>
            <w:r>
              <w:rPr>
                <w:rStyle w:val="mqInternal"/>
                <w:noProof/>
                <w:szCs w:val="24"/>
              </w:rPr>
              <w:t>2]</w:t>
            </w:r>
            <w:r>
              <w:rPr>
                <w:noProof/>
                <w:szCs w:val="24"/>
              </w:rPr>
              <w:t xml:space="preserve"> - Field to enter the fully qualified URL path to the text track file.</w:t>
            </w:r>
          </w:p>
        </w:tc>
        <w:tc>
          <w:tcPr>
            <w:tcW w:w="7407" w:type="dxa"/>
          </w:tcPr>
          <w:p w14:paraId="36EE25BE" w14:textId="77777777" w:rsidR="00000000" w:rsidRDefault="008C4D69">
            <w:pPr>
              <w:rPr>
                <w:szCs w:val="24"/>
                <w:lang w:val="ja-JP"/>
              </w:rPr>
            </w:pPr>
            <w:r>
              <w:rPr>
                <w:rStyle w:val="mqInternal"/>
                <w:noProof/>
                <w:szCs w:val="24"/>
                <w:lang w:val="ja-JP"/>
              </w:rPr>
              <w:t>[1}</w:t>
            </w:r>
            <w:r>
              <w:rPr>
                <w:szCs w:val="24"/>
                <w:lang w:val="ja-JP"/>
              </w:rPr>
              <w:t>Add URL</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テキストトラックファイルへの完全修飾</w:t>
            </w:r>
            <w:r>
              <w:rPr>
                <w:szCs w:val="24"/>
                <w:lang w:val="ja-JP"/>
              </w:rPr>
              <w:t xml:space="preserve"> URL </w:t>
            </w:r>
            <w:r>
              <w:rPr>
                <w:rFonts w:ascii="MS Gothic" w:eastAsia="MS Gothic" w:hint="eastAsia"/>
                <w:szCs w:val="24"/>
                <w:lang w:val="ja-JP"/>
              </w:rPr>
              <w:t>パスを入力するフィールド</w:t>
            </w:r>
            <w:r>
              <w:rPr>
                <w:rFonts w:ascii="Microsoft YaHei UI" w:eastAsia="Microsoft YaHei UI" w:hAnsi="Microsoft YaHei UI" w:cs="Microsoft YaHei UI" w:hint="eastAsia"/>
                <w:szCs w:val="24"/>
                <w:lang w:val="ja-JP"/>
              </w:rPr>
              <w:t>。</w:t>
            </w:r>
          </w:p>
        </w:tc>
      </w:tr>
      <w:tr w:rsidR="00000000" w14:paraId="0D81513E" w14:textId="77777777">
        <w:tc>
          <w:tcPr>
            <w:tcW w:w="660" w:type="dxa"/>
            <w:shd w:val="clear" w:color="auto" w:fill="F2F2F2" w:themeFill="background1" w:themeFillShade="F2"/>
          </w:tcPr>
          <w:p w14:paraId="26CE7C4C" w14:textId="77777777" w:rsidR="00000000" w:rsidRDefault="008C4D69">
            <w:pPr>
              <w:rPr>
                <w:noProof/>
                <w:sz w:val="2"/>
                <w:szCs w:val="24"/>
              </w:rPr>
            </w:pPr>
            <w:r>
              <w:rPr>
                <w:noProof/>
                <w:sz w:val="16"/>
                <w:szCs w:val="24"/>
              </w:rPr>
              <w:t xml:space="preserve">4905 </w:t>
            </w:r>
            <w:r>
              <w:rPr>
                <w:noProof/>
                <w:sz w:val="16"/>
              </w:rPr>
              <w:br/>
            </w:r>
            <w:r>
              <w:rPr>
                <w:noProof/>
                <w:sz w:val="2"/>
                <w:szCs w:val="24"/>
              </w:rPr>
              <w:t>cb81e2f8-14ea-4763-9b06-82b54dc533f6</w:t>
            </w:r>
          </w:p>
        </w:tc>
        <w:tc>
          <w:tcPr>
            <w:tcW w:w="7407" w:type="dxa"/>
            <w:shd w:val="clear" w:color="auto" w:fill="F2F2F2" w:themeFill="background1" w:themeFillShade="F2"/>
          </w:tcPr>
          <w:p w14:paraId="5A833E6F" w14:textId="77777777" w:rsidR="00000000" w:rsidRDefault="008C4D69">
            <w:pPr>
              <w:rPr>
                <w:noProof/>
                <w:szCs w:val="24"/>
              </w:rPr>
            </w:pPr>
            <w:r>
              <w:rPr>
                <w:rStyle w:val="mqInternal"/>
                <w:noProof/>
                <w:szCs w:val="24"/>
              </w:rPr>
              <w:t>[1}</w:t>
            </w:r>
            <w:r>
              <w:rPr>
                <w:noProof/>
                <w:szCs w:val="24"/>
              </w:rPr>
              <w:t>Text Track properties</w:t>
            </w:r>
            <w:r>
              <w:rPr>
                <w:rStyle w:val="mqInternal"/>
                <w:noProof/>
                <w:szCs w:val="24"/>
              </w:rPr>
              <w:t>{2]</w:t>
            </w:r>
            <w:r>
              <w:rPr>
                <w:noProof/>
                <w:szCs w:val="24"/>
              </w:rPr>
              <w:t xml:space="preserve"> - Allows the setting of the properties associated with the text track.</w:t>
            </w:r>
          </w:p>
        </w:tc>
        <w:tc>
          <w:tcPr>
            <w:tcW w:w="7407" w:type="dxa"/>
          </w:tcPr>
          <w:p w14:paraId="77FF057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テキストトラックのプロパティ</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テキストトラックに関連付けられているプロパティの設定を許可します</w:t>
            </w:r>
            <w:r>
              <w:rPr>
                <w:rFonts w:ascii="Microsoft YaHei UI" w:eastAsia="Microsoft YaHei UI" w:hAnsi="Microsoft YaHei UI" w:cs="Microsoft YaHei UI" w:hint="eastAsia"/>
                <w:szCs w:val="24"/>
                <w:lang w:val="ja-JP"/>
              </w:rPr>
              <w:t>。</w:t>
            </w:r>
          </w:p>
        </w:tc>
      </w:tr>
      <w:tr w:rsidR="00000000" w14:paraId="54BFEE2D" w14:textId="77777777">
        <w:tc>
          <w:tcPr>
            <w:tcW w:w="660" w:type="dxa"/>
            <w:shd w:val="clear" w:color="auto" w:fill="F2F2F2" w:themeFill="background1" w:themeFillShade="F2"/>
          </w:tcPr>
          <w:p w14:paraId="35167531" w14:textId="77777777" w:rsidR="00000000" w:rsidRDefault="008C4D69">
            <w:pPr>
              <w:rPr>
                <w:noProof/>
                <w:sz w:val="2"/>
                <w:szCs w:val="24"/>
              </w:rPr>
            </w:pPr>
            <w:r>
              <w:rPr>
                <w:noProof/>
                <w:sz w:val="16"/>
                <w:szCs w:val="24"/>
              </w:rPr>
              <w:t xml:space="preserve">4906 </w:t>
            </w:r>
            <w:r>
              <w:rPr>
                <w:noProof/>
                <w:sz w:val="16"/>
              </w:rPr>
              <w:br/>
            </w:r>
            <w:r>
              <w:rPr>
                <w:noProof/>
                <w:sz w:val="2"/>
                <w:szCs w:val="24"/>
              </w:rPr>
              <w:t>876362d7-6429-47e5-913d-da7bcecd65a8</w:t>
            </w:r>
          </w:p>
        </w:tc>
        <w:tc>
          <w:tcPr>
            <w:tcW w:w="7407" w:type="dxa"/>
            <w:shd w:val="clear" w:color="auto" w:fill="F2F2F2" w:themeFill="background1" w:themeFillShade="F2"/>
          </w:tcPr>
          <w:p w14:paraId="399A9F16" w14:textId="77777777" w:rsidR="00000000" w:rsidRDefault="008C4D69">
            <w:pPr>
              <w:rPr>
                <w:noProof/>
                <w:szCs w:val="24"/>
              </w:rPr>
            </w:pPr>
            <w:r>
              <w:rPr>
                <w:noProof/>
                <w:szCs w:val="24"/>
              </w:rPr>
              <w:t>Clicking "Add" adds the text track to the video data on next upload/update.</w:t>
            </w:r>
          </w:p>
        </w:tc>
        <w:tc>
          <w:tcPr>
            <w:tcW w:w="7407" w:type="dxa"/>
          </w:tcPr>
          <w:p w14:paraId="7BD5D100" w14:textId="77777777" w:rsidR="00000000" w:rsidRDefault="008C4D69">
            <w:pPr>
              <w:rPr>
                <w:szCs w:val="24"/>
                <w:lang w:val="ja-JP"/>
              </w:rPr>
            </w:pPr>
            <w:r>
              <w:rPr>
                <w:szCs w:val="24"/>
                <w:lang w:val="ja-JP"/>
              </w:rPr>
              <w:t>\[</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t>をク</w:t>
            </w:r>
            <w:r>
              <w:rPr>
                <w:rFonts w:ascii="MS Gothic" w:eastAsia="MS Gothic" w:hint="eastAsia"/>
                <w:szCs w:val="24"/>
                <w:lang w:val="ja-JP"/>
              </w:rPr>
              <w:t>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次のアップロード</w:t>
            </w:r>
            <w:r>
              <w:rPr>
                <w:szCs w:val="24"/>
                <w:lang w:val="ja-JP"/>
              </w:rPr>
              <w:t>/</w:t>
            </w:r>
            <w:r>
              <w:rPr>
                <w:rFonts w:ascii="MS Gothic" w:eastAsia="MS Gothic" w:hint="eastAsia"/>
                <w:szCs w:val="24"/>
                <w:lang w:val="ja-JP"/>
              </w:rPr>
              <w:t>更新時にテキストトラックが動画データに追加されます</w:t>
            </w:r>
            <w:r>
              <w:rPr>
                <w:rFonts w:ascii="Microsoft YaHei UI" w:eastAsia="Microsoft YaHei UI" w:hAnsi="Microsoft YaHei UI" w:cs="Microsoft YaHei UI" w:hint="eastAsia"/>
                <w:szCs w:val="24"/>
                <w:lang w:val="ja-JP"/>
              </w:rPr>
              <w:t>。</w:t>
            </w:r>
          </w:p>
        </w:tc>
      </w:tr>
      <w:tr w:rsidR="00000000" w14:paraId="001FD1F4" w14:textId="77777777">
        <w:tc>
          <w:tcPr>
            <w:tcW w:w="660" w:type="dxa"/>
            <w:shd w:val="clear" w:color="auto" w:fill="F2F2F2" w:themeFill="background1" w:themeFillShade="F2"/>
          </w:tcPr>
          <w:p w14:paraId="622113E1" w14:textId="77777777" w:rsidR="00000000" w:rsidRDefault="008C4D69">
            <w:pPr>
              <w:rPr>
                <w:noProof/>
                <w:sz w:val="2"/>
                <w:szCs w:val="24"/>
              </w:rPr>
            </w:pPr>
            <w:r>
              <w:rPr>
                <w:noProof/>
                <w:sz w:val="16"/>
                <w:szCs w:val="24"/>
              </w:rPr>
              <w:t xml:space="preserve">4907 </w:t>
            </w:r>
            <w:r>
              <w:rPr>
                <w:noProof/>
                <w:sz w:val="16"/>
              </w:rPr>
              <w:br/>
            </w:r>
            <w:r>
              <w:rPr>
                <w:noProof/>
                <w:sz w:val="2"/>
                <w:szCs w:val="24"/>
              </w:rPr>
              <w:t>c05be69f-8bac-4096-9cbe-9abc90697051</w:t>
            </w:r>
          </w:p>
        </w:tc>
        <w:tc>
          <w:tcPr>
            <w:tcW w:w="7407" w:type="dxa"/>
            <w:shd w:val="clear" w:color="auto" w:fill="F2F2F2" w:themeFill="background1" w:themeFillShade="F2"/>
          </w:tcPr>
          <w:p w14:paraId="2A048F48" w14:textId="77777777" w:rsidR="00000000" w:rsidRDefault="008C4D69">
            <w:pPr>
              <w:rPr>
                <w:noProof/>
                <w:szCs w:val="24"/>
              </w:rPr>
            </w:pPr>
            <w:r>
              <w:rPr>
                <w:rStyle w:val="mqInternal"/>
                <w:noProof/>
                <w:szCs w:val="24"/>
              </w:rPr>
              <w:t>[1}</w:t>
            </w:r>
            <w:r>
              <w:rPr>
                <w:noProof/>
                <w:szCs w:val="24"/>
              </w:rPr>
              <w:t>Language</w:t>
            </w:r>
            <w:r>
              <w:rPr>
                <w:rStyle w:val="mqInternal"/>
                <w:noProof/>
                <w:szCs w:val="24"/>
              </w:rPr>
              <w:t>{2]</w:t>
            </w:r>
            <w:r>
              <w:rPr>
                <w:noProof/>
                <w:szCs w:val="24"/>
              </w:rPr>
              <w:t xml:space="preserve"> - The two-letter</w:t>
            </w:r>
            <w:r>
              <w:rPr>
                <w:noProof/>
                <w:szCs w:val="24"/>
              </w:rPr>
              <w:t xml:space="preserve"> code (valid BCP 47 language tag) for the language of the text track, for example "en" for English.</w:t>
            </w:r>
          </w:p>
        </w:tc>
        <w:tc>
          <w:tcPr>
            <w:tcW w:w="7407" w:type="dxa"/>
          </w:tcPr>
          <w:p w14:paraId="0BF9904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言語</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テキストトラックの言語の</w:t>
            </w:r>
            <w:r>
              <w:rPr>
                <w:szCs w:val="24"/>
                <w:lang w:val="ja-JP"/>
              </w:rPr>
              <w:t xml:space="preserve"> 2 </w:t>
            </w:r>
            <w:r>
              <w:rPr>
                <w:rFonts w:ascii="MS Gothic" w:eastAsia="MS Gothic" w:hint="eastAsia"/>
                <w:szCs w:val="24"/>
                <w:lang w:val="ja-JP"/>
              </w:rPr>
              <w:t>文字のコード</w:t>
            </w:r>
            <w:r>
              <w:rPr>
                <w:rFonts w:ascii="Arial Unicode MS" w:eastAsia="Arial Unicode MS" w:hint="eastAsia"/>
                <w:szCs w:val="24"/>
                <w:lang w:val="ja-JP"/>
              </w:rPr>
              <w:t>（</w:t>
            </w:r>
            <w:r>
              <w:rPr>
                <w:rFonts w:ascii="MS Gothic" w:eastAsia="MS Gothic" w:hint="eastAsia"/>
                <w:szCs w:val="24"/>
                <w:lang w:val="ja-JP"/>
              </w:rPr>
              <w:t>有効な</w:t>
            </w:r>
            <w:r>
              <w:rPr>
                <w:szCs w:val="24"/>
                <w:lang w:val="ja-JP"/>
              </w:rPr>
              <w:t xml:space="preserve"> BCP 47 </w:t>
            </w:r>
            <w:r>
              <w:rPr>
                <w:rFonts w:ascii="MS Gothic" w:eastAsia="MS Gothic" w:hint="eastAsia"/>
                <w:szCs w:val="24"/>
                <w:lang w:val="ja-JP"/>
              </w:rPr>
              <w:t>言語タグ</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英語の場合は</w:t>
            </w:r>
            <w:r>
              <w:rPr>
                <w:rFonts w:ascii="Microsoft YaHei UI" w:eastAsia="Microsoft YaHei UI" w:hAnsi="Microsoft YaHei UI" w:cs="Microsoft YaHei UI" w:hint="eastAsia"/>
                <w:szCs w:val="24"/>
                <w:lang w:val="ja-JP"/>
              </w:rPr>
              <w:t>「</w:t>
            </w:r>
            <w:r>
              <w:rPr>
                <w:szCs w:val="24"/>
                <w:lang w:val="ja-JP"/>
              </w:rPr>
              <w:t>en</w:t>
            </w:r>
            <w:r>
              <w:rPr>
                <w:rFonts w:ascii="Microsoft YaHei UI" w:eastAsia="Microsoft YaHei UI" w:hAnsi="Microsoft YaHei UI" w:cs="Microsoft YaHei UI" w:hint="eastAsia"/>
                <w:szCs w:val="24"/>
                <w:lang w:val="ja-JP"/>
              </w:rPr>
              <w:t>」。</w:t>
            </w:r>
          </w:p>
        </w:tc>
      </w:tr>
      <w:tr w:rsidR="00000000" w14:paraId="2CD664AC" w14:textId="77777777">
        <w:tc>
          <w:tcPr>
            <w:tcW w:w="660" w:type="dxa"/>
            <w:shd w:val="clear" w:color="auto" w:fill="F2F2F2" w:themeFill="background1" w:themeFillShade="F2"/>
          </w:tcPr>
          <w:p w14:paraId="5FC623ED" w14:textId="77777777" w:rsidR="00000000" w:rsidRDefault="008C4D69">
            <w:pPr>
              <w:rPr>
                <w:noProof/>
                <w:sz w:val="2"/>
                <w:szCs w:val="24"/>
              </w:rPr>
            </w:pPr>
            <w:r>
              <w:rPr>
                <w:noProof/>
                <w:sz w:val="16"/>
                <w:szCs w:val="24"/>
              </w:rPr>
              <w:t xml:space="preserve">4908 </w:t>
            </w:r>
            <w:r>
              <w:rPr>
                <w:noProof/>
                <w:sz w:val="16"/>
              </w:rPr>
              <w:br/>
            </w:r>
            <w:r>
              <w:rPr>
                <w:noProof/>
                <w:sz w:val="2"/>
                <w:szCs w:val="24"/>
              </w:rPr>
              <w:t>ce05c28f-0768-484c-ae06-c5fafa66ff37</w:t>
            </w:r>
          </w:p>
        </w:tc>
        <w:tc>
          <w:tcPr>
            <w:tcW w:w="7407" w:type="dxa"/>
            <w:shd w:val="clear" w:color="auto" w:fill="F2F2F2" w:themeFill="background1" w:themeFillShade="F2"/>
          </w:tcPr>
          <w:p w14:paraId="4F5D3455" w14:textId="77777777" w:rsidR="00000000" w:rsidRDefault="008C4D69">
            <w:pPr>
              <w:rPr>
                <w:noProof/>
                <w:szCs w:val="24"/>
              </w:rPr>
            </w:pPr>
            <w:r>
              <w:rPr>
                <w:rStyle w:val="mqInternal"/>
                <w:noProof/>
                <w:szCs w:val="24"/>
              </w:rPr>
              <w:t>[1}</w:t>
            </w:r>
            <w:r>
              <w:rPr>
                <w:noProof/>
                <w:szCs w:val="24"/>
              </w:rPr>
              <w:t>Label</w:t>
            </w:r>
            <w:r>
              <w:rPr>
                <w:rStyle w:val="mqInternal"/>
                <w:noProof/>
                <w:szCs w:val="24"/>
              </w:rPr>
              <w:t>{2]</w:t>
            </w:r>
            <w:r>
              <w:rPr>
                <w:noProof/>
                <w:szCs w:val="24"/>
              </w:rPr>
              <w:t xml:space="preserve"> - The label for the track that will be shown to the user, such as in a menu that list the different languages available for subtitles.</w:t>
            </w:r>
          </w:p>
        </w:tc>
        <w:tc>
          <w:tcPr>
            <w:tcW w:w="7407" w:type="dxa"/>
          </w:tcPr>
          <w:p w14:paraId="45AD850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ラベル</w:t>
            </w:r>
            <w:r>
              <w:rPr>
                <w:rStyle w:val="mqInternal"/>
                <w:noProof/>
                <w:szCs w:val="24"/>
                <w:lang w:val="ja-JP"/>
              </w:rPr>
              <w:t>{2]</w:t>
            </w:r>
            <w:r>
              <w:rPr>
                <w:szCs w:val="24"/>
                <w:lang w:val="ja-JP"/>
              </w:rPr>
              <w:t xml:space="preserve"> -</w:t>
            </w:r>
            <w:r>
              <w:rPr>
                <w:rFonts w:ascii="MS Gothic" w:eastAsia="MS Gothic" w:hint="eastAsia"/>
                <w:szCs w:val="24"/>
                <w:lang w:val="ja-JP"/>
              </w:rPr>
              <w:t>ユーザーに表示されるトラックのラベル</w:t>
            </w:r>
            <w:r>
              <w:rPr>
                <w:szCs w:val="24"/>
                <w:lang w:val="ja-JP"/>
              </w:rPr>
              <w:t xml:space="preserve"> (</w:t>
            </w:r>
            <w:r>
              <w:rPr>
                <w:rFonts w:ascii="MS Gothic" w:eastAsia="MS Gothic" w:hint="eastAsia"/>
                <w:szCs w:val="24"/>
                <w:lang w:val="ja-JP"/>
              </w:rPr>
              <w:t>字幕に使用できるさまざまな言語を一覧表示するメニューなど</w:t>
            </w:r>
            <w:r>
              <w:rPr>
                <w:szCs w:val="24"/>
                <w:lang w:val="ja-JP"/>
              </w:rPr>
              <w:t>)</w:t>
            </w:r>
            <w:r>
              <w:rPr>
                <w:rFonts w:ascii="Microsoft YaHei UI" w:eastAsia="Microsoft YaHei UI" w:hAnsi="Microsoft YaHei UI" w:cs="Microsoft YaHei UI" w:hint="eastAsia"/>
                <w:szCs w:val="24"/>
                <w:lang w:val="ja-JP"/>
              </w:rPr>
              <w:t>。</w:t>
            </w:r>
          </w:p>
        </w:tc>
      </w:tr>
      <w:tr w:rsidR="00000000" w14:paraId="6D45C26F" w14:textId="77777777">
        <w:tc>
          <w:tcPr>
            <w:tcW w:w="660" w:type="dxa"/>
            <w:shd w:val="clear" w:color="auto" w:fill="F2F2F2" w:themeFill="background1" w:themeFillShade="F2"/>
          </w:tcPr>
          <w:p w14:paraId="37E0D441" w14:textId="77777777" w:rsidR="00000000" w:rsidRDefault="008C4D69">
            <w:pPr>
              <w:rPr>
                <w:noProof/>
                <w:sz w:val="2"/>
                <w:szCs w:val="24"/>
              </w:rPr>
            </w:pPr>
            <w:r>
              <w:rPr>
                <w:noProof/>
                <w:sz w:val="16"/>
                <w:szCs w:val="24"/>
              </w:rPr>
              <w:t xml:space="preserve">4909 </w:t>
            </w:r>
            <w:r>
              <w:rPr>
                <w:noProof/>
                <w:sz w:val="16"/>
              </w:rPr>
              <w:br/>
            </w:r>
            <w:r>
              <w:rPr>
                <w:noProof/>
                <w:sz w:val="2"/>
                <w:szCs w:val="24"/>
              </w:rPr>
              <w:t>3d958c4d-551d-44b7-83b0-6aa42df07544</w:t>
            </w:r>
          </w:p>
        </w:tc>
        <w:tc>
          <w:tcPr>
            <w:tcW w:w="7407" w:type="dxa"/>
            <w:shd w:val="clear" w:color="auto" w:fill="F2F2F2" w:themeFill="background1" w:themeFillShade="F2"/>
          </w:tcPr>
          <w:p w14:paraId="473B9D2D" w14:textId="77777777" w:rsidR="00000000" w:rsidRDefault="008C4D69">
            <w:pPr>
              <w:rPr>
                <w:noProof/>
                <w:szCs w:val="24"/>
              </w:rPr>
            </w:pPr>
            <w:r>
              <w:rPr>
                <w:rStyle w:val="mqInternal"/>
                <w:noProof/>
                <w:szCs w:val="24"/>
              </w:rPr>
              <w:t>[1}</w:t>
            </w:r>
            <w:r>
              <w:rPr>
                <w:noProof/>
                <w:szCs w:val="24"/>
              </w:rPr>
              <w:t>Kind</w:t>
            </w:r>
            <w:r>
              <w:rPr>
                <w:rStyle w:val="mqInternal"/>
                <w:noProof/>
                <w:szCs w:val="24"/>
              </w:rPr>
              <w:t>{2]</w:t>
            </w:r>
            <w:r>
              <w:rPr>
                <w:noProof/>
                <w:szCs w:val="24"/>
              </w:rPr>
              <w:t xml:space="preserve"> - O</w:t>
            </w:r>
            <w:r>
              <w:rPr>
                <w:noProof/>
                <w:szCs w:val="24"/>
              </w:rPr>
              <w:t>ne of the five supported track types listed.</w:t>
            </w:r>
          </w:p>
        </w:tc>
        <w:tc>
          <w:tcPr>
            <w:tcW w:w="7407" w:type="dxa"/>
          </w:tcPr>
          <w:p w14:paraId="55099FD6" w14:textId="77777777" w:rsidR="00000000" w:rsidRDefault="008C4D69">
            <w:pPr>
              <w:rPr>
                <w:szCs w:val="24"/>
                <w:lang w:val="ja-JP"/>
              </w:rPr>
            </w:pPr>
            <w:r>
              <w:rPr>
                <w:rStyle w:val="mqInternal"/>
                <w:noProof/>
                <w:szCs w:val="24"/>
                <w:lang w:val="ja-JP"/>
              </w:rPr>
              <w:t>[1}</w:t>
            </w:r>
            <w:r>
              <w:rPr>
                <w:szCs w:val="24"/>
                <w:lang w:val="ja-JP"/>
              </w:rPr>
              <w:t>Kind</w:t>
            </w:r>
            <w:r>
              <w:rPr>
                <w:rStyle w:val="mqInternal"/>
                <w:noProof/>
                <w:szCs w:val="24"/>
                <w:lang w:val="ja-JP"/>
              </w:rPr>
              <w:t>{2]</w:t>
            </w:r>
            <w:r>
              <w:rPr>
                <w:szCs w:val="24"/>
                <w:lang w:val="ja-JP"/>
              </w:rPr>
              <w:t xml:space="preserve"> -</w:t>
            </w:r>
            <w:r>
              <w:rPr>
                <w:rFonts w:ascii="MS Gothic" w:eastAsia="MS Gothic" w:hint="eastAsia"/>
                <w:szCs w:val="24"/>
                <w:lang w:val="ja-JP"/>
              </w:rPr>
              <w:t>リストされている</w:t>
            </w:r>
            <w:r>
              <w:rPr>
                <w:szCs w:val="24"/>
                <w:lang w:val="ja-JP"/>
              </w:rPr>
              <w:t xml:space="preserve"> 5 </w:t>
            </w:r>
            <w:r>
              <w:rPr>
                <w:rFonts w:ascii="MS Gothic" w:eastAsia="MS Gothic" w:hint="eastAsia"/>
                <w:szCs w:val="24"/>
                <w:lang w:val="ja-JP"/>
              </w:rPr>
              <w:t>つのサポートされているトラックタイプのうちの</w:t>
            </w:r>
            <w:r>
              <w:rPr>
                <w:szCs w:val="24"/>
                <w:lang w:val="ja-JP"/>
              </w:rPr>
              <w:t xml:space="preserve"> 1 </w:t>
            </w:r>
            <w:r>
              <w:rPr>
                <w:rFonts w:ascii="MS Gothic" w:eastAsia="MS Gothic" w:hint="eastAsia"/>
                <w:szCs w:val="24"/>
                <w:lang w:val="ja-JP"/>
              </w:rPr>
              <w:t>つ</w:t>
            </w:r>
            <w:r>
              <w:rPr>
                <w:rFonts w:ascii="Microsoft YaHei UI" w:eastAsia="Microsoft YaHei UI" w:hAnsi="Microsoft YaHei UI" w:cs="Microsoft YaHei UI" w:hint="eastAsia"/>
                <w:szCs w:val="24"/>
                <w:lang w:val="ja-JP"/>
              </w:rPr>
              <w:t>。</w:t>
            </w:r>
          </w:p>
        </w:tc>
      </w:tr>
      <w:tr w:rsidR="00000000" w14:paraId="3F5B2404" w14:textId="77777777">
        <w:tc>
          <w:tcPr>
            <w:tcW w:w="660" w:type="dxa"/>
            <w:shd w:val="clear" w:color="auto" w:fill="F2F2F2" w:themeFill="background1" w:themeFillShade="F2"/>
          </w:tcPr>
          <w:p w14:paraId="28411988" w14:textId="77777777" w:rsidR="00000000" w:rsidRDefault="008C4D69">
            <w:pPr>
              <w:rPr>
                <w:noProof/>
                <w:sz w:val="2"/>
                <w:szCs w:val="24"/>
              </w:rPr>
            </w:pPr>
            <w:r>
              <w:rPr>
                <w:noProof/>
                <w:sz w:val="16"/>
                <w:szCs w:val="24"/>
              </w:rPr>
              <w:t xml:space="preserve">4910 </w:t>
            </w:r>
            <w:r>
              <w:rPr>
                <w:noProof/>
                <w:sz w:val="16"/>
              </w:rPr>
              <w:br/>
            </w:r>
            <w:r>
              <w:rPr>
                <w:noProof/>
                <w:sz w:val="2"/>
                <w:szCs w:val="24"/>
              </w:rPr>
              <w:t>15389c6d-fda7-4271-a18f-708675d7a0f2</w:t>
            </w:r>
          </w:p>
        </w:tc>
        <w:tc>
          <w:tcPr>
            <w:tcW w:w="7407" w:type="dxa"/>
            <w:shd w:val="clear" w:color="auto" w:fill="F2F2F2" w:themeFill="background1" w:themeFillShade="F2"/>
          </w:tcPr>
          <w:p w14:paraId="647D3DF6" w14:textId="77777777" w:rsidR="00000000" w:rsidRDefault="008C4D69">
            <w:pPr>
              <w:rPr>
                <w:noProof/>
                <w:szCs w:val="24"/>
              </w:rPr>
            </w:pPr>
            <w:r>
              <w:rPr>
                <w:rStyle w:val="mqInternal"/>
                <w:noProof/>
                <w:szCs w:val="24"/>
              </w:rPr>
              <w:t>[1}</w:t>
            </w:r>
            <w:r>
              <w:rPr>
                <w:noProof/>
                <w:szCs w:val="24"/>
              </w:rPr>
              <w:t>List of added/queued text tracks</w:t>
            </w:r>
            <w:r>
              <w:rPr>
                <w:rStyle w:val="mqInternal"/>
                <w:noProof/>
                <w:szCs w:val="24"/>
              </w:rPr>
              <w:t>{2]</w:t>
            </w:r>
            <w:r>
              <w:rPr>
                <w:noProof/>
                <w:szCs w:val="24"/>
              </w:rPr>
              <w:t xml:space="preserve"> - Displays the list of existing text tracks and new text tracks that are queu</w:t>
            </w:r>
            <w:r>
              <w:rPr>
                <w:noProof/>
                <w:szCs w:val="24"/>
              </w:rPr>
              <w:t>ed to upload on the next save.</w:t>
            </w:r>
          </w:p>
        </w:tc>
        <w:tc>
          <w:tcPr>
            <w:tcW w:w="7407" w:type="dxa"/>
          </w:tcPr>
          <w:p w14:paraId="33BEF21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追加</w:t>
            </w:r>
            <w:r>
              <w:rPr>
                <w:szCs w:val="24"/>
                <w:lang w:val="ja-JP"/>
              </w:rPr>
              <w:t>/</w:t>
            </w:r>
            <w:r>
              <w:rPr>
                <w:rFonts w:ascii="MS Gothic" w:eastAsia="MS Gothic" w:hint="eastAsia"/>
                <w:szCs w:val="24"/>
                <w:lang w:val="ja-JP"/>
              </w:rPr>
              <w:t>キューされたテキスト・トラックのリスト</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次の保存時にアップロード待ちの既存のテキスト・トラックと新しいテキスト・トラックの一覧を表示します</w:t>
            </w:r>
            <w:r>
              <w:rPr>
                <w:rFonts w:ascii="Microsoft YaHei UI" w:eastAsia="Microsoft YaHei UI" w:hAnsi="Microsoft YaHei UI" w:cs="Microsoft YaHei UI" w:hint="eastAsia"/>
                <w:szCs w:val="24"/>
                <w:lang w:val="ja-JP"/>
              </w:rPr>
              <w:t>。</w:t>
            </w:r>
          </w:p>
        </w:tc>
      </w:tr>
      <w:tr w:rsidR="00000000" w14:paraId="6236E8B5" w14:textId="77777777">
        <w:tc>
          <w:tcPr>
            <w:tcW w:w="660" w:type="dxa"/>
            <w:shd w:val="clear" w:color="auto" w:fill="F2F2F2" w:themeFill="background1" w:themeFillShade="F2"/>
          </w:tcPr>
          <w:p w14:paraId="2681935C" w14:textId="77777777" w:rsidR="00000000" w:rsidRDefault="008C4D69">
            <w:pPr>
              <w:rPr>
                <w:noProof/>
                <w:sz w:val="2"/>
                <w:szCs w:val="24"/>
              </w:rPr>
            </w:pPr>
            <w:r>
              <w:rPr>
                <w:noProof/>
                <w:sz w:val="16"/>
                <w:szCs w:val="24"/>
              </w:rPr>
              <w:t xml:space="preserve">4911 </w:t>
            </w:r>
            <w:r>
              <w:rPr>
                <w:noProof/>
                <w:sz w:val="16"/>
              </w:rPr>
              <w:br/>
            </w:r>
            <w:r>
              <w:rPr>
                <w:noProof/>
                <w:sz w:val="2"/>
                <w:szCs w:val="24"/>
              </w:rPr>
              <w:t>bb37720b-5afe-4c3f-a69d-bd87090ab9c6</w:t>
            </w:r>
          </w:p>
        </w:tc>
        <w:tc>
          <w:tcPr>
            <w:tcW w:w="7407" w:type="dxa"/>
            <w:shd w:val="clear" w:color="auto" w:fill="F2F2F2" w:themeFill="background1" w:themeFillShade="F2"/>
          </w:tcPr>
          <w:p w14:paraId="53FEE518" w14:textId="77777777" w:rsidR="00000000" w:rsidRDefault="008C4D69">
            <w:pPr>
              <w:rPr>
                <w:noProof/>
                <w:szCs w:val="24"/>
              </w:rPr>
            </w:pPr>
            <w:r>
              <w:rPr>
                <w:noProof/>
                <w:szCs w:val="24"/>
              </w:rPr>
              <w:t>A text track can be deleted by clicking the "Remove" link and Saving the video.</w:t>
            </w:r>
          </w:p>
        </w:tc>
        <w:tc>
          <w:tcPr>
            <w:tcW w:w="7407" w:type="dxa"/>
          </w:tcPr>
          <w:p w14:paraId="74A7BE28" w14:textId="77777777" w:rsidR="00000000" w:rsidRDefault="008C4D69">
            <w:pPr>
              <w:rPr>
                <w:szCs w:val="24"/>
                <w:lang w:val="ja-JP"/>
              </w:rPr>
            </w:pPr>
            <w:r>
              <w:rPr>
                <w:rFonts w:ascii="MS Gothic" w:eastAsia="MS Gothic" w:hint="eastAsia"/>
                <w:szCs w:val="24"/>
                <w:lang w:val="ja-JP"/>
              </w:rPr>
              <w:t>テキストトラックは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リンクをク</w:t>
            </w:r>
            <w:r>
              <w:rPr>
                <w:rFonts w:ascii="MS Gothic" w:eastAsia="MS Gothic" w:hint="eastAsia"/>
                <w:szCs w:val="24"/>
                <w:lang w:val="ja-JP"/>
              </w:rPr>
              <w:t>リックしてビデオを保存することで削除できます</w:t>
            </w:r>
            <w:r>
              <w:rPr>
                <w:rFonts w:ascii="Microsoft YaHei UI" w:eastAsia="Microsoft YaHei UI" w:hAnsi="Microsoft YaHei UI" w:cs="Microsoft YaHei UI" w:hint="eastAsia"/>
                <w:szCs w:val="24"/>
                <w:lang w:val="ja-JP"/>
              </w:rPr>
              <w:t>。</w:t>
            </w:r>
          </w:p>
        </w:tc>
      </w:tr>
      <w:tr w:rsidR="00000000" w14:paraId="5BF87C61" w14:textId="77777777">
        <w:tc>
          <w:tcPr>
            <w:tcW w:w="660" w:type="dxa"/>
            <w:shd w:val="clear" w:color="auto" w:fill="F2F2F2" w:themeFill="background1" w:themeFillShade="F2"/>
          </w:tcPr>
          <w:p w14:paraId="6F8A6269" w14:textId="77777777" w:rsidR="00000000" w:rsidRDefault="008C4D69">
            <w:pPr>
              <w:rPr>
                <w:noProof/>
                <w:sz w:val="2"/>
                <w:szCs w:val="24"/>
              </w:rPr>
            </w:pPr>
            <w:r>
              <w:rPr>
                <w:noProof/>
                <w:sz w:val="16"/>
                <w:szCs w:val="24"/>
              </w:rPr>
              <w:t xml:space="preserve">4912 </w:t>
            </w:r>
            <w:r>
              <w:rPr>
                <w:noProof/>
                <w:sz w:val="16"/>
              </w:rPr>
              <w:br/>
            </w:r>
            <w:r>
              <w:rPr>
                <w:noProof/>
                <w:sz w:val="2"/>
                <w:szCs w:val="24"/>
              </w:rPr>
              <w:t>5a60911c-4cf3-4633-a80a-2e44ac84e7f2</w:t>
            </w:r>
          </w:p>
        </w:tc>
        <w:tc>
          <w:tcPr>
            <w:tcW w:w="7407" w:type="dxa"/>
            <w:shd w:val="clear" w:color="auto" w:fill="F2F2F2" w:themeFill="background1" w:themeFillShade="F2"/>
          </w:tcPr>
          <w:p w14:paraId="2AEE3D3F" w14:textId="77777777" w:rsidR="00000000" w:rsidRDefault="008C4D69">
            <w:pPr>
              <w:rPr>
                <w:noProof/>
                <w:szCs w:val="24"/>
              </w:rPr>
            </w:pPr>
            <w:r>
              <w:rPr>
                <w:noProof/>
                <w:szCs w:val="24"/>
              </w:rPr>
              <w:t>Adding, Importing and Deleting Playlists and Experiences</w:t>
            </w:r>
          </w:p>
        </w:tc>
        <w:tc>
          <w:tcPr>
            <w:tcW w:w="7407" w:type="dxa"/>
          </w:tcPr>
          <w:p w14:paraId="10B07155" w14:textId="77777777" w:rsidR="00000000" w:rsidRDefault="008C4D69">
            <w:pPr>
              <w:rPr>
                <w:szCs w:val="24"/>
                <w:lang w:val="ja-JP"/>
              </w:rPr>
            </w:pPr>
            <w:r>
              <w:rPr>
                <w:rFonts w:ascii="MS Gothic" w:eastAsia="MS Gothic" w:hint="eastAsia"/>
                <w:szCs w:val="24"/>
                <w:lang w:val="ja-JP"/>
              </w:rPr>
              <w:t>プレイリストとエクスペリエンスの追加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p>
        </w:tc>
      </w:tr>
      <w:tr w:rsidR="00000000" w14:paraId="3B575332" w14:textId="77777777">
        <w:tc>
          <w:tcPr>
            <w:tcW w:w="660" w:type="dxa"/>
            <w:shd w:val="clear" w:color="auto" w:fill="F2F2F2" w:themeFill="background1" w:themeFillShade="F2"/>
          </w:tcPr>
          <w:p w14:paraId="66C87F69" w14:textId="77777777" w:rsidR="00000000" w:rsidRDefault="008C4D69">
            <w:pPr>
              <w:rPr>
                <w:noProof/>
                <w:sz w:val="2"/>
                <w:szCs w:val="24"/>
              </w:rPr>
            </w:pPr>
            <w:r>
              <w:rPr>
                <w:noProof/>
                <w:sz w:val="16"/>
                <w:szCs w:val="24"/>
              </w:rPr>
              <w:t xml:space="preserve">4913 </w:t>
            </w:r>
            <w:r>
              <w:rPr>
                <w:noProof/>
                <w:sz w:val="16"/>
              </w:rPr>
              <w:br/>
            </w:r>
            <w:r>
              <w:rPr>
                <w:noProof/>
                <w:sz w:val="2"/>
                <w:szCs w:val="24"/>
              </w:rPr>
              <w:t>600249c2-b42c-4de3-acea-894b163788b7</w:t>
            </w:r>
          </w:p>
        </w:tc>
        <w:tc>
          <w:tcPr>
            <w:tcW w:w="7407" w:type="dxa"/>
            <w:shd w:val="clear" w:color="auto" w:fill="F2F2F2" w:themeFill="background1" w:themeFillShade="F2"/>
          </w:tcPr>
          <w:p w14:paraId="34CCC7BF" w14:textId="77777777" w:rsidR="00000000" w:rsidRDefault="008C4D69">
            <w:pPr>
              <w:rPr>
                <w:noProof/>
                <w:szCs w:val="24"/>
              </w:rPr>
            </w:pPr>
            <w:r>
              <w:rPr>
                <w:noProof/>
                <w:szCs w:val="24"/>
              </w:rPr>
              <w:t>The Manage Playlists section of the Connector is used to create new playlists as well as browse and manage existing playlists, including editing and updating.</w:t>
            </w:r>
          </w:p>
        </w:tc>
        <w:tc>
          <w:tcPr>
            <w:tcW w:w="7407" w:type="dxa"/>
          </w:tcPr>
          <w:p w14:paraId="2F17B3BE" w14:textId="77777777" w:rsidR="00000000" w:rsidRDefault="008C4D69">
            <w:pPr>
              <w:rPr>
                <w:szCs w:val="24"/>
                <w:lang w:val="ja-JP"/>
              </w:rPr>
            </w:pPr>
            <w:r>
              <w:rPr>
                <w:szCs w:val="24"/>
                <w:lang w:val="ja-JP"/>
              </w:rPr>
              <w:t xml:space="preserve">Connector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プレイリストの管理</w:t>
            </w:r>
            <w:r>
              <w:rPr>
                <w:szCs w:val="24"/>
                <w:lang w:val="ja-JP"/>
              </w:rPr>
              <w:t xml:space="preserve">] </w:t>
            </w:r>
            <w:r>
              <w:rPr>
                <w:rFonts w:ascii="MS Gothic" w:eastAsia="MS Gothic" w:hint="eastAsia"/>
                <w:szCs w:val="24"/>
                <w:lang w:val="ja-JP"/>
              </w:rPr>
              <w:t>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新しいプレイリストの作成や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編集や更新などの既存のプレイリストの参照と管理に使用されます</w:t>
            </w:r>
            <w:r>
              <w:rPr>
                <w:rFonts w:ascii="Microsoft YaHei UI" w:eastAsia="Microsoft YaHei UI" w:hAnsi="Microsoft YaHei UI" w:cs="Microsoft YaHei UI" w:hint="eastAsia"/>
                <w:szCs w:val="24"/>
                <w:lang w:val="ja-JP"/>
              </w:rPr>
              <w:t>。</w:t>
            </w:r>
          </w:p>
        </w:tc>
      </w:tr>
      <w:tr w:rsidR="00000000" w14:paraId="4C01B75C" w14:textId="77777777">
        <w:tc>
          <w:tcPr>
            <w:tcW w:w="660" w:type="dxa"/>
            <w:shd w:val="clear" w:color="auto" w:fill="F2F2F2" w:themeFill="background1" w:themeFillShade="F2"/>
          </w:tcPr>
          <w:p w14:paraId="201F7078" w14:textId="77777777" w:rsidR="00000000" w:rsidRDefault="008C4D69">
            <w:pPr>
              <w:rPr>
                <w:noProof/>
                <w:sz w:val="2"/>
                <w:szCs w:val="24"/>
              </w:rPr>
            </w:pPr>
            <w:r>
              <w:rPr>
                <w:noProof/>
                <w:sz w:val="16"/>
                <w:szCs w:val="24"/>
              </w:rPr>
              <w:t xml:space="preserve">4914 </w:t>
            </w:r>
            <w:r>
              <w:rPr>
                <w:noProof/>
                <w:sz w:val="16"/>
              </w:rPr>
              <w:br/>
            </w:r>
            <w:r>
              <w:rPr>
                <w:noProof/>
                <w:sz w:val="2"/>
                <w:szCs w:val="24"/>
              </w:rPr>
              <w:t>1366d974-7b7</w:t>
            </w:r>
            <w:r>
              <w:rPr>
                <w:noProof/>
                <w:sz w:val="2"/>
                <w:szCs w:val="24"/>
              </w:rPr>
              <w:t>b-44b0-8808-60e731d3dd95</w:t>
            </w:r>
          </w:p>
        </w:tc>
        <w:tc>
          <w:tcPr>
            <w:tcW w:w="7407" w:type="dxa"/>
            <w:shd w:val="clear" w:color="auto" w:fill="F2F2F2" w:themeFill="background1" w:themeFillShade="F2"/>
          </w:tcPr>
          <w:p w14:paraId="712A741F" w14:textId="77777777" w:rsidR="00000000" w:rsidRDefault="008C4D69">
            <w:pPr>
              <w:rPr>
                <w:noProof/>
                <w:szCs w:val="24"/>
              </w:rPr>
            </w:pPr>
            <w:r>
              <w:rPr>
                <w:noProof/>
                <w:szCs w:val="24"/>
              </w:rPr>
              <w:t>Unlike videos, playlist information is not stored in SharePoint, but rather retrieved from Video Cloud each time an account is browsed in this section.</w:t>
            </w:r>
          </w:p>
        </w:tc>
        <w:tc>
          <w:tcPr>
            <w:tcW w:w="7407" w:type="dxa"/>
          </w:tcPr>
          <w:p w14:paraId="04B5C2E0" w14:textId="77777777" w:rsidR="00000000" w:rsidRDefault="008C4D69">
            <w:pPr>
              <w:rPr>
                <w:szCs w:val="24"/>
                <w:lang w:val="ja-JP"/>
              </w:rPr>
            </w:pPr>
            <w:r>
              <w:rPr>
                <w:rFonts w:ascii="MS Gothic" w:eastAsia="MS Gothic" w:hint="eastAsia"/>
                <w:szCs w:val="24"/>
                <w:lang w:val="ja-JP"/>
              </w:rPr>
              <w:t>動画とは異なり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プレイリスト情報は</w:t>
            </w:r>
            <w:r>
              <w:rPr>
                <w:szCs w:val="24"/>
                <w:lang w:val="ja-JP"/>
              </w:rPr>
              <w:t xml:space="preserve"> SharePoint </w:t>
            </w:r>
            <w:r>
              <w:rPr>
                <w:rFonts w:ascii="MS Gothic" w:eastAsia="MS Gothic" w:hint="eastAsia"/>
                <w:szCs w:val="24"/>
                <w:lang w:val="ja-JP"/>
              </w:rPr>
              <w:t>に保存されず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このセクションでアカウントを参照するたびに</w:t>
            </w:r>
            <w:r>
              <w:rPr>
                <w:szCs w:val="24"/>
                <w:lang w:val="ja-JP"/>
              </w:rPr>
              <w:t xml:space="preserve"> Video Cloud </w:t>
            </w:r>
            <w:r>
              <w:rPr>
                <w:rFonts w:ascii="MS Gothic" w:eastAsia="MS Gothic" w:hint="eastAsia"/>
                <w:szCs w:val="24"/>
                <w:lang w:val="ja-JP"/>
              </w:rPr>
              <w:t>から取得されます</w:t>
            </w:r>
            <w:r>
              <w:rPr>
                <w:rFonts w:ascii="Microsoft YaHei UI" w:eastAsia="Microsoft YaHei UI" w:hAnsi="Microsoft YaHei UI" w:cs="Microsoft YaHei UI" w:hint="eastAsia"/>
                <w:szCs w:val="24"/>
                <w:lang w:val="ja-JP"/>
              </w:rPr>
              <w:t>。</w:t>
            </w:r>
          </w:p>
        </w:tc>
      </w:tr>
      <w:tr w:rsidR="00000000" w14:paraId="02F993A6" w14:textId="77777777">
        <w:tc>
          <w:tcPr>
            <w:tcW w:w="660" w:type="dxa"/>
            <w:shd w:val="clear" w:color="auto" w:fill="F2F2F2" w:themeFill="background1" w:themeFillShade="F2"/>
          </w:tcPr>
          <w:p w14:paraId="78E40FCC" w14:textId="77777777" w:rsidR="00000000" w:rsidRDefault="008C4D69">
            <w:pPr>
              <w:rPr>
                <w:noProof/>
                <w:sz w:val="2"/>
                <w:szCs w:val="24"/>
              </w:rPr>
            </w:pPr>
            <w:r>
              <w:rPr>
                <w:noProof/>
                <w:sz w:val="16"/>
                <w:szCs w:val="24"/>
              </w:rPr>
              <w:t xml:space="preserve">4915 </w:t>
            </w:r>
            <w:r>
              <w:rPr>
                <w:noProof/>
                <w:sz w:val="16"/>
              </w:rPr>
              <w:br/>
            </w:r>
            <w:r>
              <w:rPr>
                <w:noProof/>
                <w:sz w:val="2"/>
                <w:szCs w:val="24"/>
              </w:rPr>
              <w:t>b5b69cb4-741e-4e66-821e-65e7193b7301</w:t>
            </w:r>
          </w:p>
        </w:tc>
        <w:tc>
          <w:tcPr>
            <w:tcW w:w="7407" w:type="dxa"/>
            <w:shd w:val="clear" w:color="auto" w:fill="F2F2F2" w:themeFill="background1" w:themeFillShade="F2"/>
          </w:tcPr>
          <w:p w14:paraId="603EFAF8" w14:textId="77777777" w:rsidR="00000000" w:rsidRDefault="008C4D69">
            <w:pPr>
              <w:rPr>
                <w:noProof/>
                <w:szCs w:val="24"/>
              </w:rPr>
            </w:pPr>
            <w:r>
              <w:rPr>
                <w:noProof/>
                <w:szCs w:val="24"/>
              </w:rPr>
              <w:t>For this reason, there are some delays inherent in the availability of playlist data through the API which will be called out in the following sections.</w:t>
            </w:r>
          </w:p>
        </w:tc>
        <w:tc>
          <w:tcPr>
            <w:tcW w:w="7407" w:type="dxa"/>
          </w:tcPr>
          <w:p w14:paraId="6B2EF1A7" w14:textId="77777777" w:rsidR="00000000" w:rsidRDefault="008C4D69">
            <w:pPr>
              <w:rPr>
                <w:szCs w:val="24"/>
                <w:lang w:val="ja-JP"/>
              </w:rPr>
            </w:pPr>
            <w:r>
              <w:rPr>
                <w:rFonts w:ascii="MS Gothic" w:eastAsia="MS Gothic" w:hint="eastAsia"/>
                <w:szCs w:val="24"/>
                <w:lang w:val="ja-JP"/>
              </w:rPr>
              <w:t>このため</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を介したプレイリストデータの可用性には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以下のセクションで説明する遅延がいくつかあります</w:t>
            </w:r>
            <w:r>
              <w:rPr>
                <w:rFonts w:ascii="Microsoft YaHei UI" w:eastAsia="Microsoft YaHei UI" w:hAnsi="Microsoft YaHei UI" w:cs="Microsoft YaHei UI" w:hint="eastAsia"/>
                <w:szCs w:val="24"/>
                <w:lang w:val="ja-JP"/>
              </w:rPr>
              <w:t>。</w:t>
            </w:r>
          </w:p>
        </w:tc>
      </w:tr>
      <w:tr w:rsidR="00000000" w14:paraId="3B84B2F2" w14:textId="77777777">
        <w:tc>
          <w:tcPr>
            <w:tcW w:w="660" w:type="dxa"/>
            <w:shd w:val="clear" w:color="auto" w:fill="F2F2F2" w:themeFill="background1" w:themeFillShade="F2"/>
          </w:tcPr>
          <w:p w14:paraId="3BA20412" w14:textId="77777777" w:rsidR="00000000" w:rsidRDefault="008C4D69">
            <w:pPr>
              <w:rPr>
                <w:noProof/>
                <w:sz w:val="2"/>
                <w:szCs w:val="24"/>
              </w:rPr>
            </w:pPr>
            <w:r>
              <w:rPr>
                <w:noProof/>
                <w:sz w:val="16"/>
                <w:szCs w:val="24"/>
              </w:rPr>
              <w:t>49</w:t>
            </w:r>
            <w:r>
              <w:rPr>
                <w:noProof/>
                <w:sz w:val="16"/>
                <w:szCs w:val="24"/>
              </w:rPr>
              <w:t xml:space="preserve">16 </w:t>
            </w:r>
            <w:r>
              <w:rPr>
                <w:noProof/>
                <w:sz w:val="16"/>
              </w:rPr>
              <w:br/>
            </w:r>
            <w:r>
              <w:rPr>
                <w:noProof/>
                <w:sz w:val="2"/>
                <w:szCs w:val="24"/>
              </w:rPr>
              <w:t>28727eb1-ddbd-4260-a2b3-a8a92d7a83f1</w:t>
            </w:r>
          </w:p>
        </w:tc>
        <w:tc>
          <w:tcPr>
            <w:tcW w:w="7407" w:type="dxa"/>
            <w:shd w:val="clear" w:color="auto" w:fill="F2F2F2" w:themeFill="background1" w:themeFillShade="F2"/>
          </w:tcPr>
          <w:p w14:paraId="51830C4B" w14:textId="77777777" w:rsidR="00000000" w:rsidRDefault="008C4D69">
            <w:pPr>
              <w:rPr>
                <w:noProof/>
                <w:szCs w:val="24"/>
              </w:rPr>
            </w:pPr>
            <w:r>
              <w:rPr>
                <w:noProof/>
                <w:szCs w:val="24"/>
              </w:rPr>
              <w:t>Manage Playlists Landing Page</w:t>
            </w:r>
          </w:p>
        </w:tc>
        <w:tc>
          <w:tcPr>
            <w:tcW w:w="7407" w:type="dxa"/>
          </w:tcPr>
          <w:p w14:paraId="2B7B7D5A" w14:textId="77777777" w:rsidR="00000000" w:rsidRDefault="008C4D69">
            <w:pPr>
              <w:rPr>
                <w:szCs w:val="24"/>
                <w:lang w:val="ja-JP"/>
              </w:rPr>
            </w:pPr>
            <w:r>
              <w:rPr>
                <w:rFonts w:ascii="MS Gothic" w:eastAsia="MS Gothic" w:hint="eastAsia"/>
                <w:szCs w:val="24"/>
                <w:lang w:val="ja-JP"/>
              </w:rPr>
              <w:t>プレイリストの管理ランディングページ</w:t>
            </w:r>
          </w:p>
        </w:tc>
      </w:tr>
      <w:tr w:rsidR="00000000" w14:paraId="54DA566D" w14:textId="77777777">
        <w:tc>
          <w:tcPr>
            <w:tcW w:w="660" w:type="dxa"/>
            <w:shd w:val="clear" w:color="auto" w:fill="F2F2F2" w:themeFill="background1" w:themeFillShade="F2"/>
          </w:tcPr>
          <w:p w14:paraId="6CD1D22A" w14:textId="77777777" w:rsidR="00000000" w:rsidRDefault="008C4D69">
            <w:pPr>
              <w:rPr>
                <w:noProof/>
                <w:sz w:val="2"/>
                <w:szCs w:val="24"/>
              </w:rPr>
            </w:pPr>
            <w:r>
              <w:rPr>
                <w:noProof/>
                <w:sz w:val="16"/>
                <w:szCs w:val="24"/>
              </w:rPr>
              <w:t xml:space="preserve">4917 </w:t>
            </w:r>
            <w:r>
              <w:rPr>
                <w:noProof/>
                <w:sz w:val="16"/>
              </w:rPr>
              <w:br/>
            </w:r>
            <w:r>
              <w:rPr>
                <w:noProof/>
                <w:sz w:val="2"/>
                <w:szCs w:val="24"/>
              </w:rPr>
              <w:t>3af3c45a-6234-453a-8471-a81379c6cdc0</w:t>
            </w:r>
          </w:p>
        </w:tc>
        <w:tc>
          <w:tcPr>
            <w:tcW w:w="7407" w:type="dxa"/>
            <w:shd w:val="clear" w:color="auto" w:fill="F2F2F2" w:themeFill="background1" w:themeFillShade="F2"/>
          </w:tcPr>
          <w:p w14:paraId="487896CF" w14:textId="77777777" w:rsidR="00000000" w:rsidRDefault="008C4D69">
            <w:pPr>
              <w:rPr>
                <w:noProof/>
                <w:szCs w:val="24"/>
              </w:rPr>
            </w:pPr>
            <w:r>
              <w:rPr>
                <w:noProof/>
                <w:szCs w:val="24"/>
              </w:rPr>
              <w:t>The Manage Playlists Landing Page displays the list of the fields that can be used to browse for playlists or create new ones in the available accounts:</w:t>
            </w:r>
          </w:p>
        </w:tc>
        <w:tc>
          <w:tcPr>
            <w:tcW w:w="7407" w:type="dxa"/>
          </w:tcPr>
          <w:p w14:paraId="553E5F49"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使用可能なアカウントでプレイリストの参照や新規作成に使用できるフィールドのリストが表示されます</w:t>
            </w:r>
            <w:r>
              <w:rPr>
                <w:rFonts w:ascii="Microsoft YaHei UI" w:eastAsia="Microsoft YaHei UI" w:hAnsi="Microsoft YaHei UI" w:cs="Microsoft YaHei UI" w:hint="eastAsia"/>
                <w:szCs w:val="24"/>
                <w:lang w:val="ja-JP"/>
              </w:rPr>
              <w:t>。</w:t>
            </w:r>
          </w:p>
        </w:tc>
      </w:tr>
      <w:tr w:rsidR="00000000" w14:paraId="57334674" w14:textId="77777777">
        <w:tc>
          <w:tcPr>
            <w:tcW w:w="660" w:type="dxa"/>
            <w:shd w:val="clear" w:color="auto" w:fill="F2F2F2" w:themeFill="background1" w:themeFillShade="F2"/>
          </w:tcPr>
          <w:p w14:paraId="57326472" w14:textId="77777777" w:rsidR="00000000" w:rsidRDefault="008C4D69">
            <w:pPr>
              <w:rPr>
                <w:noProof/>
                <w:sz w:val="2"/>
                <w:szCs w:val="24"/>
              </w:rPr>
            </w:pPr>
            <w:r>
              <w:rPr>
                <w:noProof/>
                <w:sz w:val="16"/>
                <w:szCs w:val="24"/>
              </w:rPr>
              <w:t xml:space="preserve">4918 </w:t>
            </w:r>
            <w:r>
              <w:rPr>
                <w:noProof/>
                <w:sz w:val="16"/>
              </w:rPr>
              <w:br/>
            </w:r>
            <w:r>
              <w:rPr>
                <w:noProof/>
                <w:sz w:val="2"/>
                <w:szCs w:val="24"/>
              </w:rPr>
              <w:t>8fde38cd-0fbe-48da-8759-</w:t>
            </w:r>
            <w:r>
              <w:rPr>
                <w:noProof/>
                <w:sz w:val="2"/>
                <w:szCs w:val="24"/>
              </w:rPr>
              <w:t>b213aa73af4d</w:t>
            </w:r>
          </w:p>
        </w:tc>
        <w:tc>
          <w:tcPr>
            <w:tcW w:w="7407" w:type="dxa"/>
            <w:shd w:val="clear" w:color="auto" w:fill="F2F2F2" w:themeFill="background1" w:themeFillShade="F2"/>
          </w:tcPr>
          <w:p w14:paraId="434442E1" w14:textId="77777777" w:rsidR="00000000" w:rsidRDefault="008C4D69">
            <w:pPr>
              <w:rPr>
                <w:noProof/>
                <w:szCs w:val="24"/>
              </w:rPr>
            </w:pPr>
            <w:r>
              <w:rPr>
                <w:rStyle w:val="mqInternal"/>
                <w:noProof/>
                <w:szCs w:val="24"/>
              </w:rPr>
              <w:t>[1}</w:t>
            </w:r>
            <w:r>
              <w:rPr>
                <w:noProof/>
                <w:szCs w:val="24"/>
              </w:rPr>
              <w:t>Select Account</w:t>
            </w:r>
            <w:r>
              <w:rPr>
                <w:rStyle w:val="mqInternal"/>
                <w:noProof/>
                <w:szCs w:val="24"/>
              </w:rPr>
              <w:t>{2]</w:t>
            </w:r>
            <w:r>
              <w:rPr>
                <w:noProof/>
                <w:szCs w:val="24"/>
              </w:rPr>
              <w:t xml:space="preserve"> - This dropdown list will be populated with all accounts that the user is authorized to access; this is enabled through the Account Groups assignment.</w:t>
            </w:r>
          </w:p>
        </w:tc>
        <w:tc>
          <w:tcPr>
            <w:tcW w:w="7407" w:type="dxa"/>
          </w:tcPr>
          <w:p w14:paraId="2CC686E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アカウントの選択</w:t>
            </w:r>
            <w:r>
              <w:rPr>
                <w:rStyle w:val="mqInternal"/>
                <w:noProof/>
                <w:szCs w:val="24"/>
                <w:lang w:val="ja-JP"/>
              </w:rPr>
              <w:t>{2]</w:t>
            </w:r>
            <w:r>
              <w:rPr>
                <w:szCs w:val="24"/>
                <w:lang w:val="ja-JP"/>
              </w:rPr>
              <w:t xml:space="preserve"> -</w:t>
            </w:r>
            <w:r>
              <w:rPr>
                <w:rFonts w:ascii="MS Gothic" w:eastAsia="MS Gothic" w:hint="eastAsia"/>
                <w:szCs w:val="24"/>
                <w:lang w:val="ja-JP"/>
              </w:rPr>
              <w:t>このドロップダウンリストには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ユーザーがアクセスを許可されているすべてのアカウントが表示されます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w:t>
            </w:r>
            <w:r>
              <w:rPr>
                <w:rFonts w:ascii="MS Gothic" w:eastAsia="MS Gothic" w:hint="eastAsia"/>
                <w:szCs w:val="24"/>
                <w:lang w:val="ja-JP"/>
              </w:rPr>
              <w:t>カウントグループの割り当てによって有効になります</w:t>
            </w:r>
            <w:r>
              <w:rPr>
                <w:rFonts w:ascii="Microsoft YaHei UI" w:eastAsia="Microsoft YaHei UI" w:hAnsi="Microsoft YaHei UI" w:cs="Microsoft YaHei UI" w:hint="eastAsia"/>
                <w:szCs w:val="24"/>
                <w:lang w:val="ja-JP"/>
              </w:rPr>
              <w:t>。</w:t>
            </w:r>
          </w:p>
        </w:tc>
      </w:tr>
      <w:tr w:rsidR="00000000" w14:paraId="097FA8D3" w14:textId="77777777">
        <w:tc>
          <w:tcPr>
            <w:tcW w:w="660" w:type="dxa"/>
            <w:shd w:val="clear" w:color="auto" w:fill="F2F2F2" w:themeFill="background1" w:themeFillShade="F2"/>
          </w:tcPr>
          <w:p w14:paraId="6522C2DB" w14:textId="77777777" w:rsidR="00000000" w:rsidRDefault="008C4D69">
            <w:pPr>
              <w:rPr>
                <w:noProof/>
                <w:sz w:val="2"/>
                <w:szCs w:val="24"/>
              </w:rPr>
            </w:pPr>
            <w:r>
              <w:rPr>
                <w:noProof/>
                <w:sz w:val="16"/>
                <w:szCs w:val="24"/>
              </w:rPr>
              <w:t xml:space="preserve">4919 </w:t>
            </w:r>
            <w:r>
              <w:rPr>
                <w:noProof/>
                <w:sz w:val="16"/>
              </w:rPr>
              <w:br/>
            </w:r>
            <w:r>
              <w:rPr>
                <w:noProof/>
                <w:sz w:val="2"/>
                <w:szCs w:val="24"/>
              </w:rPr>
              <w:t>0462912a-55e1-4201-8ada-3f49e26144be</w:t>
            </w:r>
          </w:p>
        </w:tc>
        <w:tc>
          <w:tcPr>
            <w:tcW w:w="7407" w:type="dxa"/>
            <w:shd w:val="clear" w:color="auto" w:fill="F2F2F2" w:themeFill="background1" w:themeFillShade="F2"/>
          </w:tcPr>
          <w:p w14:paraId="019A28EC" w14:textId="77777777" w:rsidR="00000000" w:rsidRDefault="008C4D69">
            <w:pPr>
              <w:rPr>
                <w:noProof/>
                <w:szCs w:val="24"/>
              </w:rPr>
            </w:pPr>
            <w:r>
              <w:rPr>
                <w:noProof/>
                <w:szCs w:val="24"/>
              </w:rPr>
              <w:t>The user must select an account to view any playlist listings.</w:t>
            </w:r>
          </w:p>
        </w:tc>
        <w:tc>
          <w:tcPr>
            <w:tcW w:w="7407" w:type="dxa"/>
          </w:tcPr>
          <w:p w14:paraId="1220A5A7" w14:textId="77777777" w:rsidR="00000000" w:rsidRDefault="008C4D69">
            <w:pPr>
              <w:rPr>
                <w:szCs w:val="24"/>
                <w:lang w:val="ja-JP"/>
              </w:rPr>
            </w:pPr>
            <w:r>
              <w:rPr>
                <w:rFonts w:ascii="MS Gothic" w:eastAsia="MS Gothic" w:hint="eastAsia"/>
                <w:szCs w:val="24"/>
                <w:lang w:val="ja-JP"/>
              </w:rPr>
              <w:t>プレイリストの一覧を表示するには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ユーザーはアカウントを選択する必要があります</w:t>
            </w:r>
            <w:r>
              <w:rPr>
                <w:rFonts w:ascii="Microsoft YaHei UI" w:eastAsia="Microsoft YaHei UI" w:hAnsi="Microsoft YaHei UI" w:cs="Microsoft YaHei UI" w:hint="eastAsia"/>
                <w:szCs w:val="24"/>
                <w:lang w:val="ja-JP"/>
              </w:rPr>
              <w:t>。</w:t>
            </w:r>
          </w:p>
        </w:tc>
      </w:tr>
      <w:tr w:rsidR="00000000" w14:paraId="1B52F918" w14:textId="77777777">
        <w:tc>
          <w:tcPr>
            <w:tcW w:w="660" w:type="dxa"/>
            <w:shd w:val="clear" w:color="auto" w:fill="F2F2F2" w:themeFill="background1" w:themeFillShade="F2"/>
          </w:tcPr>
          <w:p w14:paraId="017C6BA1" w14:textId="77777777" w:rsidR="00000000" w:rsidRDefault="008C4D69">
            <w:pPr>
              <w:rPr>
                <w:noProof/>
                <w:sz w:val="2"/>
                <w:szCs w:val="24"/>
              </w:rPr>
            </w:pPr>
            <w:r>
              <w:rPr>
                <w:noProof/>
                <w:sz w:val="16"/>
                <w:szCs w:val="24"/>
              </w:rPr>
              <w:t xml:space="preserve">4920 </w:t>
            </w:r>
            <w:r>
              <w:rPr>
                <w:noProof/>
                <w:sz w:val="16"/>
              </w:rPr>
              <w:br/>
            </w:r>
            <w:r>
              <w:rPr>
                <w:noProof/>
                <w:sz w:val="2"/>
                <w:szCs w:val="24"/>
              </w:rPr>
              <w:t>fea6a80c-eec1-44fc-8d10-4bd2c280b075</w:t>
            </w:r>
          </w:p>
        </w:tc>
        <w:tc>
          <w:tcPr>
            <w:tcW w:w="7407" w:type="dxa"/>
            <w:shd w:val="clear" w:color="auto" w:fill="F2F2F2" w:themeFill="background1" w:themeFillShade="F2"/>
          </w:tcPr>
          <w:p w14:paraId="1D39A777" w14:textId="77777777" w:rsidR="00000000" w:rsidRDefault="008C4D69">
            <w:pPr>
              <w:rPr>
                <w:noProof/>
                <w:szCs w:val="24"/>
              </w:rPr>
            </w:pPr>
            <w:r>
              <w:rPr>
                <w:rStyle w:val="mqInternal"/>
                <w:noProof/>
                <w:szCs w:val="24"/>
              </w:rPr>
              <w:t>[1}</w:t>
            </w:r>
            <w:r>
              <w:rPr>
                <w:noProof/>
                <w:szCs w:val="24"/>
              </w:rPr>
              <w:t>Available Playlist</w:t>
            </w:r>
            <w:r>
              <w:rPr>
                <w:rStyle w:val="mqInternal"/>
                <w:noProof/>
                <w:szCs w:val="24"/>
              </w:rPr>
              <w:t>{2]</w:t>
            </w:r>
            <w:r>
              <w:rPr>
                <w:noProof/>
                <w:szCs w:val="24"/>
              </w:rPr>
              <w:t xml:space="preserve"> - To search p</w:t>
            </w:r>
            <w:r>
              <w:rPr>
                <w:noProof/>
                <w:szCs w:val="24"/>
              </w:rPr>
              <w:t>laylists, enter terms in this field.</w:t>
            </w:r>
          </w:p>
        </w:tc>
        <w:tc>
          <w:tcPr>
            <w:tcW w:w="7407" w:type="dxa"/>
          </w:tcPr>
          <w:p w14:paraId="47DA434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利用可能なプレイリスト</w:t>
            </w:r>
            <w:r>
              <w:rPr>
                <w:rStyle w:val="mqInternal"/>
                <w:noProof/>
                <w:szCs w:val="24"/>
                <w:lang w:val="ja-JP"/>
              </w:rPr>
              <w:t>{2]</w:t>
            </w:r>
            <w:r>
              <w:rPr>
                <w:szCs w:val="24"/>
                <w:lang w:val="ja-JP"/>
              </w:rPr>
              <w:t xml:space="preserve"> -</w:t>
            </w:r>
            <w:r>
              <w:rPr>
                <w:rFonts w:ascii="MS Gothic" w:eastAsia="MS Gothic" w:hint="eastAsia"/>
                <w:szCs w:val="24"/>
                <w:lang w:val="ja-JP"/>
              </w:rPr>
              <w:t>プレイリストを検索するには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このフィールドに語句を入力します</w:t>
            </w:r>
            <w:r>
              <w:rPr>
                <w:rFonts w:ascii="Microsoft YaHei UI" w:eastAsia="Microsoft YaHei UI" w:hAnsi="Microsoft YaHei UI" w:cs="Microsoft YaHei UI" w:hint="eastAsia"/>
                <w:szCs w:val="24"/>
                <w:lang w:val="ja-JP"/>
              </w:rPr>
              <w:t>。</w:t>
            </w:r>
          </w:p>
        </w:tc>
      </w:tr>
      <w:tr w:rsidR="00000000" w14:paraId="62B11DCC" w14:textId="77777777">
        <w:tc>
          <w:tcPr>
            <w:tcW w:w="660" w:type="dxa"/>
            <w:shd w:val="clear" w:color="auto" w:fill="F2F2F2" w:themeFill="background1" w:themeFillShade="F2"/>
          </w:tcPr>
          <w:p w14:paraId="592AD772" w14:textId="77777777" w:rsidR="00000000" w:rsidRDefault="008C4D69">
            <w:pPr>
              <w:rPr>
                <w:noProof/>
                <w:sz w:val="2"/>
                <w:szCs w:val="24"/>
              </w:rPr>
            </w:pPr>
            <w:r>
              <w:rPr>
                <w:noProof/>
                <w:sz w:val="16"/>
                <w:szCs w:val="24"/>
              </w:rPr>
              <w:t xml:space="preserve">4921 </w:t>
            </w:r>
            <w:r>
              <w:rPr>
                <w:noProof/>
                <w:sz w:val="16"/>
              </w:rPr>
              <w:br/>
            </w:r>
            <w:r>
              <w:rPr>
                <w:noProof/>
                <w:sz w:val="2"/>
                <w:szCs w:val="24"/>
              </w:rPr>
              <w:t>1a3510fd-6c9c-4556-8086-9872f8507738</w:t>
            </w:r>
          </w:p>
        </w:tc>
        <w:tc>
          <w:tcPr>
            <w:tcW w:w="7407" w:type="dxa"/>
            <w:shd w:val="clear" w:color="auto" w:fill="F2F2F2" w:themeFill="background1" w:themeFillShade="F2"/>
          </w:tcPr>
          <w:p w14:paraId="5B98266D" w14:textId="77777777" w:rsidR="00000000" w:rsidRDefault="008C4D69">
            <w:pPr>
              <w:rPr>
                <w:noProof/>
                <w:szCs w:val="24"/>
              </w:rPr>
            </w:pPr>
            <w:r>
              <w:rPr>
                <w:rStyle w:val="mqInternal"/>
                <w:noProof/>
                <w:szCs w:val="24"/>
              </w:rPr>
              <w:t>[1}</w:t>
            </w:r>
            <w:r>
              <w:rPr>
                <w:noProof/>
                <w:szCs w:val="24"/>
              </w:rPr>
              <w:t>Playlist display columns</w:t>
            </w:r>
            <w:r>
              <w:rPr>
                <w:rStyle w:val="mqInternal"/>
                <w:noProof/>
                <w:szCs w:val="24"/>
              </w:rPr>
              <w:t>{2]</w:t>
            </w:r>
            <w:r>
              <w:rPr>
                <w:noProof/>
                <w:szCs w:val="24"/>
              </w:rPr>
              <w:t xml:space="preserve"> - Playlist data will be displayed in these columns.</w:t>
            </w:r>
          </w:p>
        </w:tc>
        <w:tc>
          <w:tcPr>
            <w:tcW w:w="7407" w:type="dxa"/>
          </w:tcPr>
          <w:p w14:paraId="770700A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プレイリスト表示列</w:t>
            </w:r>
            <w:r>
              <w:rPr>
                <w:rStyle w:val="mqInternal"/>
                <w:noProof/>
                <w:szCs w:val="24"/>
                <w:lang w:val="ja-JP"/>
              </w:rPr>
              <w:t>{2]</w:t>
            </w:r>
            <w:r>
              <w:rPr>
                <w:szCs w:val="24"/>
                <w:lang w:val="ja-JP"/>
              </w:rPr>
              <w:t xml:space="preserve"> -</w:t>
            </w:r>
            <w:r>
              <w:rPr>
                <w:rFonts w:ascii="MS Gothic" w:eastAsia="MS Gothic" w:hint="eastAsia"/>
                <w:szCs w:val="24"/>
                <w:lang w:val="ja-JP"/>
              </w:rPr>
              <w:t>プレイリストのデータは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これらの列に表示されます</w:t>
            </w:r>
            <w:r>
              <w:rPr>
                <w:rFonts w:ascii="Microsoft YaHei UI" w:eastAsia="Microsoft YaHei UI" w:hAnsi="Microsoft YaHei UI" w:cs="Microsoft YaHei UI" w:hint="eastAsia"/>
                <w:szCs w:val="24"/>
                <w:lang w:val="ja-JP"/>
              </w:rPr>
              <w:t>。</w:t>
            </w:r>
          </w:p>
        </w:tc>
      </w:tr>
      <w:tr w:rsidR="00000000" w14:paraId="0F8C62E0" w14:textId="77777777">
        <w:tc>
          <w:tcPr>
            <w:tcW w:w="660" w:type="dxa"/>
            <w:shd w:val="clear" w:color="auto" w:fill="F2F2F2" w:themeFill="background1" w:themeFillShade="F2"/>
          </w:tcPr>
          <w:p w14:paraId="3FD1032F" w14:textId="77777777" w:rsidR="00000000" w:rsidRDefault="008C4D69">
            <w:pPr>
              <w:rPr>
                <w:noProof/>
                <w:sz w:val="2"/>
                <w:szCs w:val="24"/>
              </w:rPr>
            </w:pPr>
            <w:r>
              <w:rPr>
                <w:noProof/>
                <w:sz w:val="16"/>
                <w:szCs w:val="24"/>
              </w:rPr>
              <w:t xml:space="preserve">4922 </w:t>
            </w:r>
            <w:r>
              <w:rPr>
                <w:noProof/>
                <w:sz w:val="16"/>
              </w:rPr>
              <w:br/>
            </w:r>
            <w:r>
              <w:rPr>
                <w:noProof/>
                <w:sz w:val="2"/>
                <w:szCs w:val="24"/>
              </w:rPr>
              <w:t>8668dd00-2f55-4564-a87b-425043fb915d</w:t>
            </w:r>
          </w:p>
        </w:tc>
        <w:tc>
          <w:tcPr>
            <w:tcW w:w="7407" w:type="dxa"/>
            <w:shd w:val="clear" w:color="auto" w:fill="F2F2F2" w:themeFill="background1" w:themeFillShade="F2"/>
          </w:tcPr>
          <w:p w14:paraId="50740760" w14:textId="77777777" w:rsidR="00000000" w:rsidRDefault="008C4D69">
            <w:pPr>
              <w:rPr>
                <w:noProof/>
                <w:szCs w:val="24"/>
              </w:rPr>
            </w:pPr>
            <w:r>
              <w:rPr>
                <w:noProof/>
                <w:szCs w:val="24"/>
              </w:rPr>
              <w:t>The results can be sorted by any column by clicking on the column heading.</w:t>
            </w:r>
          </w:p>
        </w:tc>
        <w:tc>
          <w:tcPr>
            <w:tcW w:w="7407" w:type="dxa"/>
          </w:tcPr>
          <w:p w14:paraId="0E4BDDE5" w14:textId="77777777" w:rsidR="00000000" w:rsidRDefault="008C4D69">
            <w:pPr>
              <w:rPr>
                <w:szCs w:val="24"/>
                <w:lang w:val="ja-JP"/>
              </w:rPr>
            </w:pPr>
            <w:r>
              <w:rPr>
                <w:rFonts w:ascii="MS Gothic" w:eastAsia="MS Gothic" w:hint="eastAsia"/>
                <w:szCs w:val="24"/>
                <w:lang w:val="ja-JP"/>
              </w:rPr>
              <w:t>結果は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列見出しをクリックすることで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任意の列でソートできます</w:t>
            </w:r>
            <w:r>
              <w:rPr>
                <w:rFonts w:ascii="Microsoft YaHei UI" w:eastAsia="Microsoft YaHei UI" w:hAnsi="Microsoft YaHei UI" w:cs="Microsoft YaHei UI" w:hint="eastAsia"/>
                <w:szCs w:val="24"/>
                <w:lang w:val="ja-JP"/>
              </w:rPr>
              <w:t>。</w:t>
            </w:r>
          </w:p>
        </w:tc>
      </w:tr>
      <w:tr w:rsidR="00000000" w14:paraId="2BCD99BB" w14:textId="77777777">
        <w:tc>
          <w:tcPr>
            <w:tcW w:w="660" w:type="dxa"/>
            <w:shd w:val="clear" w:color="auto" w:fill="F2F2F2" w:themeFill="background1" w:themeFillShade="F2"/>
          </w:tcPr>
          <w:p w14:paraId="17B9E632" w14:textId="77777777" w:rsidR="00000000" w:rsidRDefault="008C4D69">
            <w:pPr>
              <w:rPr>
                <w:noProof/>
                <w:sz w:val="2"/>
                <w:szCs w:val="24"/>
              </w:rPr>
            </w:pPr>
            <w:r>
              <w:rPr>
                <w:noProof/>
                <w:sz w:val="16"/>
                <w:szCs w:val="24"/>
              </w:rPr>
              <w:t xml:space="preserve">4923 </w:t>
            </w:r>
            <w:r>
              <w:rPr>
                <w:noProof/>
                <w:sz w:val="16"/>
              </w:rPr>
              <w:br/>
            </w:r>
            <w:r>
              <w:rPr>
                <w:noProof/>
                <w:sz w:val="2"/>
                <w:szCs w:val="24"/>
              </w:rPr>
              <w:t>09986af5-1538-4011-bc6b-37d64632f701</w:t>
            </w:r>
          </w:p>
        </w:tc>
        <w:tc>
          <w:tcPr>
            <w:tcW w:w="7407" w:type="dxa"/>
            <w:shd w:val="clear" w:color="auto" w:fill="F2F2F2" w:themeFill="background1" w:themeFillShade="F2"/>
          </w:tcPr>
          <w:p w14:paraId="51C0D631" w14:textId="77777777" w:rsidR="00000000" w:rsidRDefault="008C4D69">
            <w:pPr>
              <w:rPr>
                <w:noProof/>
                <w:szCs w:val="24"/>
              </w:rPr>
            </w:pPr>
            <w:r>
              <w:rPr>
                <w:rStyle w:val="mqInternal"/>
                <w:noProof/>
                <w:szCs w:val="24"/>
              </w:rPr>
              <w:t>[1}</w:t>
            </w:r>
            <w:r>
              <w:rPr>
                <w:noProof/>
                <w:szCs w:val="24"/>
              </w:rPr>
              <w:t>Playlist listing</w:t>
            </w:r>
            <w:r>
              <w:rPr>
                <w:rStyle w:val="mqInternal"/>
                <w:noProof/>
                <w:szCs w:val="24"/>
              </w:rPr>
              <w:t>{2]</w:t>
            </w:r>
            <w:r>
              <w:rPr>
                <w:noProof/>
                <w:szCs w:val="24"/>
              </w:rPr>
              <w:t xml:space="preserve"> - Each playlist listing contains the following:</w:t>
            </w:r>
          </w:p>
        </w:tc>
        <w:tc>
          <w:tcPr>
            <w:tcW w:w="7407" w:type="dxa"/>
          </w:tcPr>
          <w:p w14:paraId="6DE6015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プレイリストのリスト</w:t>
            </w:r>
            <w:r>
              <w:rPr>
                <w:rStyle w:val="mqInternal"/>
                <w:noProof/>
                <w:szCs w:val="24"/>
                <w:lang w:val="ja-JP"/>
              </w:rPr>
              <w:t>{2]</w:t>
            </w:r>
            <w:r>
              <w:rPr>
                <w:szCs w:val="24"/>
                <w:lang w:val="ja-JP"/>
              </w:rPr>
              <w:t xml:space="preserve"> -</w:t>
            </w:r>
            <w:r>
              <w:rPr>
                <w:rFonts w:ascii="MS Gothic" w:eastAsia="MS Gothic" w:hint="eastAsia"/>
                <w:szCs w:val="24"/>
                <w:lang w:val="ja-JP"/>
              </w:rPr>
              <w:t>各プレイリストには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次の項目が含まれます</w:t>
            </w:r>
            <w:r>
              <w:rPr>
                <w:rFonts w:ascii="Microsoft YaHei UI" w:eastAsia="Microsoft YaHei UI" w:hAnsi="Microsoft YaHei UI" w:cs="Microsoft YaHei UI" w:hint="eastAsia"/>
                <w:szCs w:val="24"/>
                <w:lang w:val="ja-JP"/>
              </w:rPr>
              <w:t>。</w:t>
            </w:r>
          </w:p>
        </w:tc>
      </w:tr>
      <w:tr w:rsidR="00000000" w14:paraId="418D8E29" w14:textId="77777777">
        <w:tc>
          <w:tcPr>
            <w:tcW w:w="660" w:type="dxa"/>
            <w:shd w:val="clear" w:color="auto" w:fill="F2F2F2" w:themeFill="background1" w:themeFillShade="F2"/>
          </w:tcPr>
          <w:p w14:paraId="098F66FD" w14:textId="77777777" w:rsidR="00000000" w:rsidRDefault="008C4D69">
            <w:pPr>
              <w:rPr>
                <w:noProof/>
                <w:sz w:val="2"/>
                <w:szCs w:val="24"/>
              </w:rPr>
            </w:pPr>
            <w:r>
              <w:rPr>
                <w:noProof/>
                <w:sz w:val="16"/>
                <w:szCs w:val="24"/>
              </w:rPr>
              <w:t xml:space="preserve">4924 </w:t>
            </w:r>
            <w:r>
              <w:rPr>
                <w:noProof/>
                <w:sz w:val="16"/>
              </w:rPr>
              <w:br/>
            </w:r>
            <w:r>
              <w:rPr>
                <w:noProof/>
                <w:sz w:val="2"/>
                <w:szCs w:val="24"/>
              </w:rPr>
              <w:t>60be3c5d-a21f-4d93-9286-83e411922062</w:t>
            </w:r>
          </w:p>
        </w:tc>
        <w:tc>
          <w:tcPr>
            <w:tcW w:w="7407" w:type="dxa"/>
            <w:shd w:val="clear" w:color="auto" w:fill="F2F2F2" w:themeFill="background1" w:themeFillShade="F2"/>
          </w:tcPr>
          <w:p w14:paraId="5D6EB965" w14:textId="77777777" w:rsidR="00000000" w:rsidRDefault="008C4D69">
            <w:pPr>
              <w:rPr>
                <w:noProof/>
                <w:szCs w:val="24"/>
              </w:rPr>
            </w:pPr>
            <w:r>
              <w:rPr>
                <w:noProof/>
                <w:szCs w:val="24"/>
              </w:rPr>
              <w:t>Playlist Name - Clicking on the name will open the playlist for editing of its data.</w:t>
            </w:r>
          </w:p>
        </w:tc>
        <w:tc>
          <w:tcPr>
            <w:tcW w:w="7407" w:type="dxa"/>
          </w:tcPr>
          <w:p w14:paraId="7BCB4E73" w14:textId="77777777" w:rsidR="00000000" w:rsidRDefault="008C4D69">
            <w:pPr>
              <w:rPr>
                <w:szCs w:val="24"/>
                <w:lang w:val="ja-JP"/>
              </w:rPr>
            </w:pPr>
            <w:r>
              <w:rPr>
                <w:rFonts w:ascii="MS Gothic" w:eastAsia="MS Gothic" w:hint="eastAsia"/>
                <w:szCs w:val="24"/>
                <w:lang w:val="ja-JP"/>
              </w:rPr>
              <w:t>プレイリスト名</w:t>
            </w:r>
            <w:r>
              <w:rPr>
                <w:szCs w:val="24"/>
                <w:lang w:val="ja-JP"/>
              </w:rPr>
              <w:t>-</w:t>
            </w:r>
            <w:r>
              <w:rPr>
                <w:rFonts w:ascii="MS Gothic" w:eastAsia="MS Gothic" w:hint="eastAsia"/>
                <w:szCs w:val="24"/>
                <w:lang w:val="ja-JP"/>
              </w:rPr>
              <w:t>名前をクリックすると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そのデータを編集するためのプレイリスト</w:t>
            </w:r>
            <w:r>
              <w:rPr>
                <w:rFonts w:ascii="MS Gothic" w:eastAsia="MS Gothic" w:hint="eastAsia"/>
                <w:szCs w:val="24"/>
                <w:lang w:val="ja-JP"/>
              </w:rPr>
              <w:t>が開きます</w:t>
            </w:r>
            <w:r>
              <w:rPr>
                <w:rFonts w:ascii="Microsoft YaHei UI" w:eastAsia="Microsoft YaHei UI" w:hAnsi="Microsoft YaHei UI" w:cs="Microsoft YaHei UI" w:hint="eastAsia"/>
                <w:szCs w:val="24"/>
                <w:lang w:val="ja-JP"/>
              </w:rPr>
              <w:t>。</w:t>
            </w:r>
          </w:p>
        </w:tc>
      </w:tr>
      <w:tr w:rsidR="00000000" w14:paraId="0D7F518B" w14:textId="77777777">
        <w:tc>
          <w:tcPr>
            <w:tcW w:w="660" w:type="dxa"/>
            <w:shd w:val="clear" w:color="auto" w:fill="F2F2F2" w:themeFill="background1" w:themeFillShade="F2"/>
          </w:tcPr>
          <w:p w14:paraId="6E938273" w14:textId="77777777" w:rsidR="00000000" w:rsidRDefault="008C4D69">
            <w:pPr>
              <w:rPr>
                <w:noProof/>
                <w:sz w:val="2"/>
                <w:szCs w:val="24"/>
              </w:rPr>
            </w:pPr>
            <w:r>
              <w:rPr>
                <w:noProof/>
                <w:sz w:val="16"/>
                <w:szCs w:val="24"/>
              </w:rPr>
              <w:t xml:space="preserve">4925 </w:t>
            </w:r>
            <w:r>
              <w:rPr>
                <w:noProof/>
                <w:sz w:val="16"/>
              </w:rPr>
              <w:br/>
            </w:r>
            <w:r>
              <w:rPr>
                <w:noProof/>
                <w:sz w:val="2"/>
                <w:szCs w:val="24"/>
              </w:rPr>
              <w:t>72ae555a-28ea-4ad5-8023-470ea536ff93</w:t>
            </w:r>
          </w:p>
        </w:tc>
        <w:tc>
          <w:tcPr>
            <w:tcW w:w="7407" w:type="dxa"/>
            <w:shd w:val="clear" w:color="auto" w:fill="F2F2F2" w:themeFill="background1" w:themeFillShade="F2"/>
          </w:tcPr>
          <w:p w14:paraId="2C006187" w14:textId="77777777" w:rsidR="00000000" w:rsidRDefault="008C4D69">
            <w:pPr>
              <w:rPr>
                <w:noProof/>
                <w:szCs w:val="24"/>
              </w:rPr>
            </w:pPr>
            <w:r>
              <w:rPr>
                <w:noProof/>
                <w:szCs w:val="24"/>
              </w:rPr>
              <w:t>A list of video IDs that are active in the playlist.</w:t>
            </w:r>
          </w:p>
        </w:tc>
        <w:tc>
          <w:tcPr>
            <w:tcW w:w="7407" w:type="dxa"/>
          </w:tcPr>
          <w:p w14:paraId="25AA3350" w14:textId="77777777" w:rsidR="00000000" w:rsidRDefault="008C4D69">
            <w:pPr>
              <w:rPr>
                <w:szCs w:val="24"/>
                <w:lang w:val="ja-JP"/>
              </w:rPr>
            </w:pPr>
            <w:r>
              <w:rPr>
                <w:rFonts w:ascii="MS Gothic" w:eastAsia="MS Gothic" w:hint="eastAsia"/>
                <w:szCs w:val="24"/>
                <w:lang w:val="ja-JP"/>
              </w:rPr>
              <w:t>再生リストでアクティブなビデオ</w:t>
            </w:r>
            <w:r>
              <w:rPr>
                <w:szCs w:val="24"/>
                <w:lang w:val="ja-JP"/>
              </w:rPr>
              <w:t xml:space="preserve"> ID </w:t>
            </w:r>
            <w:r>
              <w:rPr>
                <w:rFonts w:ascii="MS Gothic" w:eastAsia="MS Gothic" w:hint="eastAsia"/>
                <w:szCs w:val="24"/>
                <w:lang w:val="ja-JP"/>
              </w:rPr>
              <w:t>のリスト</w:t>
            </w:r>
            <w:r>
              <w:rPr>
                <w:rFonts w:ascii="Microsoft YaHei UI" w:eastAsia="Microsoft YaHei UI" w:hAnsi="Microsoft YaHei UI" w:cs="Microsoft YaHei UI" w:hint="eastAsia"/>
                <w:szCs w:val="24"/>
                <w:lang w:val="ja-JP"/>
              </w:rPr>
              <w:t>。</w:t>
            </w:r>
          </w:p>
        </w:tc>
      </w:tr>
      <w:tr w:rsidR="00000000" w14:paraId="76CD197A" w14:textId="77777777">
        <w:tc>
          <w:tcPr>
            <w:tcW w:w="660" w:type="dxa"/>
            <w:shd w:val="clear" w:color="auto" w:fill="F2F2F2" w:themeFill="background1" w:themeFillShade="F2"/>
          </w:tcPr>
          <w:p w14:paraId="6867EDED" w14:textId="77777777" w:rsidR="00000000" w:rsidRDefault="008C4D69">
            <w:pPr>
              <w:rPr>
                <w:noProof/>
                <w:sz w:val="2"/>
                <w:szCs w:val="24"/>
              </w:rPr>
            </w:pPr>
            <w:r>
              <w:rPr>
                <w:noProof/>
                <w:sz w:val="16"/>
                <w:szCs w:val="24"/>
              </w:rPr>
              <w:t xml:space="preserve">4926 </w:t>
            </w:r>
            <w:r>
              <w:rPr>
                <w:noProof/>
                <w:sz w:val="16"/>
              </w:rPr>
              <w:br/>
            </w:r>
            <w:r>
              <w:rPr>
                <w:noProof/>
                <w:sz w:val="2"/>
                <w:szCs w:val="24"/>
              </w:rPr>
              <w:t>40870e58-13f0-4090-a6c0-d18e958467df</w:t>
            </w:r>
          </w:p>
        </w:tc>
        <w:tc>
          <w:tcPr>
            <w:tcW w:w="7407" w:type="dxa"/>
            <w:shd w:val="clear" w:color="auto" w:fill="F2F2F2" w:themeFill="background1" w:themeFillShade="F2"/>
          </w:tcPr>
          <w:p w14:paraId="761F9248" w14:textId="77777777" w:rsidR="00000000" w:rsidRDefault="008C4D69">
            <w:pPr>
              <w:rPr>
                <w:noProof/>
                <w:szCs w:val="24"/>
              </w:rPr>
            </w:pPr>
            <w:r>
              <w:rPr>
                <w:noProof/>
                <w:szCs w:val="24"/>
              </w:rPr>
              <w:t>Short Description.</w:t>
            </w:r>
          </w:p>
        </w:tc>
        <w:tc>
          <w:tcPr>
            <w:tcW w:w="7407" w:type="dxa"/>
          </w:tcPr>
          <w:p w14:paraId="343BD7A8" w14:textId="77777777" w:rsidR="00000000" w:rsidRDefault="008C4D69">
            <w:pPr>
              <w:rPr>
                <w:szCs w:val="24"/>
                <w:lang w:val="ja-JP"/>
              </w:rPr>
            </w:pPr>
            <w:r>
              <w:rPr>
                <w:rFonts w:ascii="MS Gothic" w:eastAsia="MS Gothic" w:hint="eastAsia"/>
                <w:szCs w:val="24"/>
                <w:lang w:val="ja-JP"/>
              </w:rPr>
              <w:t>簡単な説明</w:t>
            </w:r>
            <w:r>
              <w:rPr>
                <w:rFonts w:ascii="Microsoft YaHei UI" w:eastAsia="Microsoft YaHei UI" w:hAnsi="Microsoft YaHei UI" w:cs="Microsoft YaHei UI" w:hint="eastAsia"/>
                <w:szCs w:val="24"/>
                <w:lang w:val="ja-JP"/>
              </w:rPr>
              <w:t>。</w:t>
            </w:r>
          </w:p>
        </w:tc>
      </w:tr>
      <w:tr w:rsidR="00000000" w14:paraId="2FFC495D" w14:textId="77777777">
        <w:tc>
          <w:tcPr>
            <w:tcW w:w="660" w:type="dxa"/>
            <w:shd w:val="clear" w:color="auto" w:fill="F2F2F2" w:themeFill="background1" w:themeFillShade="F2"/>
          </w:tcPr>
          <w:p w14:paraId="3557482B" w14:textId="77777777" w:rsidR="00000000" w:rsidRDefault="008C4D69">
            <w:pPr>
              <w:rPr>
                <w:noProof/>
                <w:sz w:val="2"/>
                <w:szCs w:val="24"/>
              </w:rPr>
            </w:pPr>
            <w:r>
              <w:rPr>
                <w:noProof/>
                <w:sz w:val="16"/>
                <w:szCs w:val="24"/>
              </w:rPr>
              <w:t xml:space="preserve">4927 </w:t>
            </w:r>
            <w:r>
              <w:rPr>
                <w:noProof/>
                <w:sz w:val="16"/>
              </w:rPr>
              <w:br/>
            </w:r>
            <w:r>
              <w:rPr>
                <w:noProof/>
                <w:sz w:val="2"/>
                <w:szCs w:val="24"/>
              </w:rPr>
              <w:t>474cf739-0c4e-4413-8d61-4636ba03fe8b</w:t>
            </w:r>
          </w:p>
        </w:tc>
        <w:tc>
          <w:tcPr>
            <w:tcW w:w="7407" w:type="dxa"/>
            <w:shd w:val="clear" w:color="auto" w:fill="F2F2F2" w:themeFill="background1" w:themeFillShade="F2"/>
          </w:tcPr>
          <w:p w14:paraId="7078745B" w14:textId="77777777" w:rsidR="00000000" w:rsidRDefault="008C4D69">
            <w:pPr>
              <w:rPr>
                <w:noProof/>
                <w:szCs w:val="24"/>
              </w:rPr>
            </w:pPr>
            <w:r>
              <w:rPr>
                <w:noProof/>
                <w:szCs w:val="24"/>
              </w:rPr>
              <w:t xml:space="preserve">Type of playlist - </w:t>
            </w:r>
            <w:r>
              <w:rPr>
                <w:rStyle w:val="mqInternal"/>
                <w:noProof/>
                <w:szCs w:val="24"/>
              </w:rPr>
              <w:t>[1}</w:t>
            </w:r>
            <w:r>
              <w:rPr>
                <w:noProof/>
                <w:szCs w:val="24"/>
              </w:rPr>
              <w:t>Manual or Smart Playlist.</w:t>
            </w:r>
            <w:r>
              <w:rPr>
                <w:rStyle w:val="mqInternal"/>
                <w:noProof/>
                <w:szCs w:val="24"/>
              </w:rPr>
              <w:t>{2]</w:t>
            </w:r>
          </w:p>
        </w:tc>
        <w:tc>
          <w:tcPr>
            <w:tcW w:w="7407" w:type="dxa"/>
          </w:tcPr>
          <w:p w14:paraId="5814C5FC" w14:textId="77777777" w:rsidR="00000000" w:rsidRDefault="008C4D69">
            <w:pPr>
              <w:rPr>
                <w:szCs w:val="24"/>
                <w:lang w:val="ja-JP"/>
              </w:rPr>
            </w:pPr>
            <w:r>
              <w:rPr>
                <w:rFonts w:ascii="MS Gothic" w:eastAsia="MS Gothic" w:hint="eastAsia"/>
                <w:szCs w:val="24"/>
                <w:lang w:val="ja-JP"/>
              </w:rPr>
              <w:t>プレイリストのタイプ</w:t>
            </w:r>
            <w:r>
              <w:rPr>
                <w:szCs w:val="24"/>
                <w:lang w:val="ja-JP"/>
              </w:rPr>
              <w:t xml:space="preserve">- </w:t>
            </w:r>
            <w:r>
              <w:rPr>
                <w:rStyle w:val="mqInternal"/>
                <w:noProof/>
                <w:szCs w:val="24"/>
                <w:lang w:val="ja-JP"/>
              </w:rPr>
              <w:t>[1}</w:t>
            </w:r>
            <w:r>
              <w:rPr>
                <w:rFonts w:ascii="MS Gothic" w:eastAsia="MS Gothic" w:hint="eastAsia"/>
                <w:szCs w:val="24"/>
                <w:lang w:val="ja-JP"/>
              </w:rPr>
              <w:t>手動プレイリストまたはスマートプレイリスト</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BF1BF3B" w14:textId="77777777">
        <w:tc>
          <w:tcPr>
            <w:tcW w:w="660" w:type="dxa"/>
            <w:shd w:val="clear" w:color="auto" w:fill="F2F2F2" w:themeFill="background1" w:themeFillShade="F2"/>
          </w:tcPr>
          <w:p w14:paraId="7C972F13" w14:textId="77777777" w:rsidR="00000000" w:rsidRDefault="008C4D69">
            <w:pPr>
              <w:rPr>
                <w:noProof/>
                <w:sz w:val="2"/>
                <w:szCs w:val="24"/>
              </w:rPr>
            </w:pPr>
            <w:r>
              <w:rPr>
                <w:noProof/>
                <w:sz w:val="16"/>
                <w:szCs w:val="24"/>
              </w:rPr>
              <w:t xml:space="preserve">4928 </w:t>
            </w:r>
            <w:r>
              <w:rPr>
                <w:noProof/>
                <w:sz w:val="16"/>
              </w:rPr>
              <w:br/>
            </w:r>
            <w:r>
              <w:rPr>
                <w:noProof/>
                <w:sz w:val="2"/>
                <w:szCs w:val="24"/>
              </w:rPr>
              <w:t>a547aa74-a5d4-4f18-ae11-1eff23a4d3a4</w:t>
            </w:r>
          </w:p>
        </w:tc>
        <w:tc>
          <w:tcPr>
            <w:tcW w:w="7407" w:type="dxa"/>
            <w:shd w:val="clear" w:color="auto" w:fill="F2F2F2" w:themeFill="background1" w:themeFillShade="F2"/>
          </w:tcPr>
          <w:p w14:paraId="4EF5F83E" w14:textId="77777777" w:rsidR="00000000" w:rsidRDefault="008C4D69">
            <w:pPr>
              <w:rPr>
                <w:noProof/>
                <w:szCs w:val="24"/>
              </w:rPr>
            </w:pPr>
            <w:r>
              <w:rPr>
                <w:noProof/>
                <w:szCs w:val="24"/>
              </w:rPr>
              <w:t>The ID of the playlist (Video Cloud playlist ID).</w:t>
            </w:r>
          </w:p>
        </w:tc>
        <w:tc>
          <w:tcPr>
            <w:tcW w:w="7407" w:type="dxa"/>
          </w:tcPr>
          <w:p w14:paraId="4D41449B" w14:textId="77777777" w:rsidR="00000000" w:rsidRDefault="008C4D69">
            <w:pPr>
              <w:rPr>
                <w:szCs w:val="24"/>
                <w:lang w:val="ja-JP"/>
              </w:rPr>
            </w:pPr>
            <w:r>
              <w:rPr>
                <w:rFonts w:ascii="MS Gothic" w:eastAsia="MS Gothic" w:hint="eastAsia"/>
                <w:szCs w:val="24"/>
                <w:lang w:val="ja-JP"/>
              </w:rPr>
              <w:t>プレイリストの</w:t>
            </w:r>
            <w:r>
              <w:rPr>
                <w:szCs w:val="24"/>
                <w:lang w:val="ja-JP"/>
              </w:rPr>
              <w:t xml:space="preserve"> ID (</w:t>
            </w:r>
            <w:r>
              <w:rPr>
                <w:rFonts w:ascii="MS Gothic" w:eastAsia="MS Gothic" w:hint="eastAsia"/>
                <w:szCs w:val="24"/>
                <w:lang w:val="ja-JP"/>
              </w:rPr>
              <w:t>ビデオクラウドプレイリスト</w:t>
            </w:r>
            <w:r>
              <w:rPr>
                <w:szCs w:val="24"/>
                <w:lang w:val="ja-JP"/>
              </w:rPr>
              <w:t xml:space="preserve"> ID)</w:t>
            </w:r>
            <w:r>
              <w:rPr>
                <w:rFonts w:ascii="Microsoft YaHei UI" w:eastAsia="Microsoft YaHei UI" w:hAnsi="Microsoft YaHei UI" w:cs="Microsoft YaHei UI" w:hint="eastAsia"/>
                <w:szCs w:val="24"/>
                <w:lang w:val="ja-JP"/>
              </w:rPr>
              <w:t>。</w:t>
            </w:r>
          </w:p>
        </w:tc>
      </w:tr>
      <w:tr w:rsidR="00000000" w14:paraId="0B3BE2D0" w14:textId="77777777">
        <w:tc>
          <w:tcPr>
            <w:tcW w:w="660" w:type="dxa"/>
            <w:shd w:val="clear" w:color="auto" w:fill="F2F2F2" w:themeFill="background1" w:themeFillShade="F2"/>
          </w:tcPr>
          <w:p w14:paraId="64421ADD" w14:textId="77777777" w:rsidR="00000000" w:rsidRDefault="008C4D69">
            <w:pPr>
              <w:rPr>
                <w:noProof/>
                <w:sz w:val="2"/>
                <w:szCs w:val="24"/>
              </w:rPr>
            </w:pPr>
            <w:r>
              <w:rPr>
                <w:noProof/>
                <w:sz w:val="16"/>
                <w:szCs w:val="24"/>
              </w:rPr>
              <w:t>4</w:t>
            </w:r>
            <w:r>
              <w:rPr>
                <w:noProof/>
                <w:sz w:val="16"/>
                <w:szCs w:val="24"/>
              </w:rPr>
              <w:t xml:space="preserve">929 </w:t>
            </w:r>
            <w:r>
              <w:rPr>
                <w:noProof/>
                <w:sz w:val="16"/>
              </w:rPr>
              <w:br/>
            </w:r>
            <w:r>
              <w:rPr>
                <w:noProof/>
                <w:sz w:val="2"/>
                <w:szCs w:val="24"/>
              </w:rPr>
              <w:t>d675674a-8e5d-4cb9-b25d-20a277e715cd</w:t>
            </w:r>
          </w:p>
        </w:tc>
        <w:tc>
          <w:tcPr>
            <w:tcW w:w="7407" w:type="dxa"/>
            <w:shd w:val="clear" w:color="auto" w:fill="F2F2F2" w:themeFill="background1" w:themeFillShade="F2"/>
          </w:tcPr>
          <w:p w14:paraId="570D87B8" w14:textId="77777777" w:rsidR="00000000" w:rsidRDefault="008C4D69">
            <w:pPr>
              <w:rPr>
                <w:noProof/>
                <w:szCs w:val="24"/>
              </w:rPr>
            </w:pPr>
            <w:r>
              <w:rPr>
                <w:noProof/>
                <w:szCs w:val="24"/>
              </w:rPr>
              <w:t>The "Edit Playlist " link.</w:t>
            </w:r>
          </w:p>
        </w:tc>
        <w:tc>
          <w:tcPr>
            <w:tcW w:w="7407" w:type="dxa"/>
          </w:tcPr>
          <w:p w14:paraId="3D1C8C37"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Microsoft YaHei UI" w:eastAsia="Microsoft YaHei UI" w:hAnsi="Microsoft YaHei UI" w:cs="Microsoft YaHei UI" w:hint="eastAsia"/>
                <w:szCs w:val="24"/>
                <w:lang w:val="ja-JP"/>
              </w:rPr>
              <w:t>。</w:t>
            </w:r>
          </w:p>
        </w:tc>
      </w:tr>
      <w:tr w:rsidR="00000000" w14:paraId="1E00E262" w14:textId="77777777">
        <w:tc>
          <w:tcPr>
            <w:tcW w:w="660" w:type="dxa"/>
            <w:shd w:val="clear" w:color="auto" w:fill="F2F2F2" w:themeFill="background1" w:themeFillShade="F2"/>
          </w:tcPr>
          <w:p w14:paraId="13790E52" w14:textId="77777777" w:rsidR="00000000" w:rsidRDefault="008C4D69">
            <w:pPr>
              <w:rPr>
                <w:noProof/>
                <w:sz w:val="2"/>
                <w:szCs w:val="24"/>
              </w:rPr>
            </w:pPr>
            <w:r>
              <w:rPr>
                <w:noProof/>
                <w:sz w:val="16"/>
                <w:szCs w:val="24"/>
              </w:rPr>
              <w:t xml:space="preserve">4930 </w:t>
            </w:r>
            <w:r>
              <w:rPr>
                <w:noProof/>
                <w:sz w:val="16"/>
              </w:rPr>
              <w:br/>
            </w:r>
            <w:r>
              <w:rPr>
                <w:noProof/>
                <w:sz w:val="2"/>
                <w:szCs w:val="24"/>
              </w:rPr>
              <w:t>53dae0c6-b217-408a-a557-4288a43c2979</w:t>
            </w:r>
          </w:p>
        </w:tc>
        <w:tc>
          <w:tcPr>
            <w:tcW w:w="7407" w:type="dxa"/>
            <w:shd w:val="clear" w:color="auto" w:fill="F2F2F2" w:themeFill="background1" w:themeFillShade="F2"/>
          </w:tcPr>
          <w:p w14:paraId="26272194" w14:textId="77777777" w:rsidR="00000000" w:rsidRDefault="008C4D69">
            <w:pPr>
              <w:rPr>
                <w:noProof/>
                <w:szCs w:val="24"/>
              </w:rPr>
            </w:pPr>
            <w:r>
              <w:rPr>
                <w:noProof/>
                <w:szCs w:val="24"/>
              </w:rPr>
              <w:t>This link (or clicking on the Name) is used to open the playlist for edit or to view its details.</w:t>
            </w:r>
          </w:p>
        </w:tc>
        <w:tc>
          <w:tcPr>
            <w:tcW w:w="7407" w:type="dxa"/>
          </w:tcPr>
          <w:p w14:paraId="463FF0AC" w14:textId="77777777" w:rsidR="00000000" w:rsidRDefault="008C4D69">
            <w:pPr>
              <w:rPr>
                <w:szCs w:val="24"/>
                <w:lang w:val="ja-JP"/>
              </w:rPr>
            </w:pPr>
            <w:r>
              <w:rPr>
                <w:rFonts w:ascii="MS Gothic" w:eastAsia="MS Gothic" w:hint="eastAsia"/>
                <w:szCs w:val="24"/>
                <w:lang w:val="ja-JP"/>
              </w:rPr>
              <w:t>このリンク</w:t>
            </w:r>
            <w:r>
              <w:rPr>
                <w:szCs w:val="24"/>
                <w:lang w:val="ja-JP"/>
              </w:rPr>
              <w:t xml:space="preserve"> (</w:t>
            </w:r>
            <w:r>
              <w:rPr>
                <w:rFonts w:ascii="MS Gothic" w:eastAsia="MS Gothic" w:hint="eastAsia"/>
                <w:szCs w:val="24"/>
                <w:lang w:val="ja-JP"/>
              </w:rPr>
              <w:t>または</w:t>
            </w:r>
            <w:r>
              <w:rPr>
                <w:szCs w:val="24"/>
                <w:lang w:val="ja-JP"/>
              </w:rPr>
              <w:t xml:space="preserve"> \[</w:t>
            </w:r>
            <w:r>
              <w:rPr>
                <w:rFonts w:ascii="MS Gothic" w:eastAsia="MS Gothic" w:hint="eastAsia"/>
                <w:szCs w:val="24"/>
                <w:lang w:val="ja-JP"/>
              </w:rPr>
              <w:t>名前</w:t>
            </w:r>
            <w:r>
              <w:rPr>
                <w:szCs w:val="24"/>
                <w:lang w:val="ja-JP"/>
              </w:rPr>
              <w:t xml:space="preserve">] </w:t>
            </w:r>
            <w:r>
              <w:rPr>
                <w:rFonts w:ascii="MS Gothic" w:eastAsia="MS Gothic" w:hint="eastAsia"/>
                <w:szCs w:val="24"/>
                <w:lang w:val="ja-JP"/>
              </w:rPr>
              <w:t>をクリック</w:t>
            </w:r>
            <w:r>
              <w:rPr>
                <w:szCs w:val="24"/>
                <w:lang w:val="ja-JP"/>
              </w:rPr>
              <w:t xml:space="preserv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プレイリストを開いて編集したり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詳細を表示したりするために使用されます</w:t>
            </w:r>
            <w:r>
              <w:rPr>
                <w:rFonts w:ascii="Microsoft YaHei UI" w:eastAsia="Microsoft YaHei UI" w:hAnsi="Microsoft YaHei UI" w:cs="Microsoft YaHei UI" w:hint="eastAsia"/>
                <w:szCs w:val="24"/>
                <w:lang w:val="ja-JP"/>
              </w:rPr>
              <w:t>。</w:t>
            </w:r>
          </w:p>
        </w:tc>
      </w:tr>
      <w:tr w:rsidR="00000000" w14:paraId="2C1A8764" w14:textId="77777777">
        <w:tc>
          <w:tcPr>
            <w:tcW w:w="660" w:type="dxa"/>
            <w:shd w:val="clear" w:color="auto" w:fill="F2F2F2" w:themeFill="background1" w:themeFillShade="F2"/>
          </w:tcPr>
          <w:p w14:paraId="22F992A9" w14:textId="77777777" w:rsidR="00000000" w:rsidRDefault="008C4D69">
            <w:pPr>
              <w:rPr>
                <w:noProof/>
                <w:sz w:val="2"/>
                <w:szCs w:val="24"/>
              </w:rPr>
            </w:pPr>
            <w:r>
              <w:rPr>
                <w:noProof/>
                <w:sz w:val="16"/>
                <w:szCs w:val="24"/>
              </w:rPr>
              <w:t xml:space="preserve">4931 </w:t>
            </w:r>
            <w:r>
              <w:rPr>
                <w:noProof/>
                <w:sz w:val="16"/>
              </w:rPr>
              <w:br/>
            </w:r>
            <w:r>
              <w:rPr>
                <w:noProof/>
                <w:sz w:val="2"/>
                <w:szCs w:val="24"/>
              </w:rPr>
              <w:t>97640521-2c21-4387-81c8-05c18a6f7800</w:t>
            </w:r>
          </w:p>
        </w:tc>
        <w:tc>
          <w:tcPr>
            <w:tcW w:w="7407" w:type="dxa"/>
            <w:shd w:val="clear" w:color="auto" w:fill="F2F2F2" w:themeFill="background1" w:themeFillShade="F2"/>
          </w:tcPr>
          <w:p w14:paraId="5B7C14B1" w14:textId="77777777" w:rsidR="00000000" w:rsidRDefault="008C4D69">
            <w:pPr>
              <w:rPr>
                <w:noProof/>
                <w:szCs w:val="24"/>
              </w:rPr>
            </w:pPr>
            <w:r>
              <w:rPr>
                <w:rStyle w:val="mqInternal"/>
                <w:noProof/>
                <w:szCs w:val="24"/>
              </w:rPr>
              <w:t>[1}</w:t>
            </w:r>
            <w:r>
              <w:rPr>
                <w:noProof/>
                <w:szCs w:val="24"/>
              </w:rPr>
              <w:t>Add New Playlist</w:t>
            </w:r>
            <w:r>
              <w:rPr>
                <w:rStyle w:val="mqInternal"/>
                <w:noProof/>
                <w:szCs w:val="24"/>
              </w:rPr>
              <w:t>{2]</w:t>
            </w:r>
            <w:r>
              <w:rPr>
                <w:noProof/>
                <w:szCs w:val="24"/>
              </w:rPr>
              <w:t xml:space="preserve"> - Click this button to creat</w:t>
            </w:r>
            <w:r>
              <w:rPr>
                <w:noProof/>
                <w:szCs w:val="24"/>
              </w:rPr>
              <w:t>e a new playlist in the selected account.</w:t>
            </w:r>
          </w:p>
        </w:tc>
        <w:tc>
          <w:tcPr>
            <w:tcW w:w="7407" w:type="dxa"/>
          </w:tcPr>
          <w:p w14:paraId="4232A617"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新しいプレイリストを追加</w:t>
            </w:r>
            <w:r>
              <w:rPr>
                <w:rStyle w:val="mqInternal"/>
                <w:noProof/>
                <w:szCs w:val="24"/>
                <w:lang w:val="ja-JP"/>
              </w:rPr>
              <w:t>{2]</w:t>
            </w:r>
            <w:r>
              <w:rPr>
                <w:szCs w:val="24"/>
                <w:lang w:val="ja-JP"/>
              </w:rPr>
              <w:t xml:space="preserve"> -</w:t>
            </w:r>
            <w:r>
              <w:rPr>
                <w:rFonts w:ascii="MS Gothic" w:eastAsia="MS Gothic" w:hint="eastAsia"/>
                <w:szCs w:val="24"/>
                <w:lang w:val="ja-JP"/>
              </w:rPr>
              <w:t>選択したアカウントに新しいプレイリストを作成するには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このボタンをクリックします</w:t>
            </w:r>
            <w:r>
              <w:rPr>
                <w:rFonts w:ascii="Microsoft YaHei UI" w:eastAsia="Microsoft YaHei UI" w:hAnsi="Microsoft YaHei UI" w:cs="Microsoft YaHei UI" w:hint="eastAsia"/>
                <w:szCs w:val="24"/>
                <w:lang w:val="ja-JP"/>
              </w:rPr>
              <w:t>。</w:t>
            </w:r>
          </w:p>
        </w:tc>
      </w:tr>
      <w:tr w:rsidR="00000000" w14:paraId="65A325E6" w14:textId="77777777">
        <w:tc>
          <w:tcPr>
            <w:tcW w:w="660" w:type="dxa"/>
            <w:shd w:val="clear" w:color="auto" w:fill="F2F2F2" w:themeFill="background1" w:themeFillShade="F2"/>
          </w:tcPr>
          <w:p w14:paraId="10C8C24D" w14:textId="77777777" w:rsidR="00000000" w:rsidRDefault="008C4D69">
            <w:pPr>
              <w:rPr>
                <w:noProof/>
                <w:sz w:val="2"/>
                <w:szCs w:val="24"/>
              </w:rPr>
            </w:pPr>
            <w:r>
              <w:rPr>
                <w:noProof/>
                <w:sz w:val="16"/>
                <w:szCs w:val="24"/>
              </w:rPr>
              <w:t xml:space="preserve">4932 </w:t>
            </w:r>
            <w:r>
              <w:rPr>
                <w:noProof/>
                <w:sz w:val="16"/>
              </w:rPr>
              <w:br/>
            </w:r>
            <w:r>
              <w:rPr>
                <w:noProof/>
                <w:sz w:val="2"/>
                <w:szCs w:val="24"/>
              </w:rPr>
              <w:t>8008c5a5-3b46-4eba-bebf-040d91262c23</w:t>
            </w:r>
          </w:p>
        </w:tc>
        <w:tc>
          <w:tcPr>
            <w:tcW w:w="7407" w:type="dxa"/>
            <w:shd w:val="clear" w:color="auto" w:fill="F2F2F2" w:themeFill="background1" w:themeFillShade="F2"/>
          </w:tcPr>
          <w:p w14:paraId="00D2B594" w14:textId="77777777" w:rsidR="00000000" w:rsidRDefault="008C4D69">
            <w:pPr>
              <w:rPr>
                <w:noProof/>
                <w:szCs w:val="24"/>
              </w:rPr>
            </w:pPr>
            <w:r>
              <w:rPr>
                <w:noProof/>
                <w:szCs w:val="24"/>
              </w:rPr>
              <w:t>Adding a New Manual Playlist</w:t>
            </w:r>
          </w:p>
        </w:tc>
        <w:tc>
          <w:tcPr>
            <w:tcW w:w="7407" w:type="dxa"/>
          </w:tcPr>
          <w:p w14:paraId="2E8CABAF" w14:textId="77777777" w:rsidR="00000000" w:rsidRDefault="008C4D69">
            <w:pPr>
              <w:rPr>
                <w:szCs w:val="24"/>
                <w:lang w:val="ja-JP"/>
              </w:rPr>
            </w:pPr>
            <w:r>
              <w:rPr>
                <w:rFonts w:ascii="MS Gothic" w:eastAsia="MS Gothic" w:hint="eastAsia"/>
                <w:szCs w:val="24"/>
                <w:lang w:val="ja-JP"/>
              </w:rPr>
              <w:t>新しい手動プレイリストの追加</w:t>
            </w:r>
          </w:p>
        </w:tc>
      </w:tr>
      <w:tr w:rsidR="00000000" w14:paraId="5491EAAF" w14:textId="77777777">
        <w:tc>
          <w:tcPr>
            <w:tcW w:w="660" w:type="dxa"/>
            <w:shd w:val="clear" w:color="auto" w:fill="F2F2F2" w:themeFill="background1" w:themeFillShade="F2"/>
          </w:tcPr>
          <w:p w14:paraId="3EF1DF47" w14:textId="77777777" w:rsidR="00000000" w:rsidRDefault="008C4D69">
            <w:pPr>
              <w:rPr>
                <w:noProof/>
                <w:sz w:val="2"/>
                <w:szCs w:val="24"/>
              </w:rPr>
            </w:pPr>
            <w:r>
              <w:rPr>
                <w:noProof/>
                <w:sz w:val="16"/>
                <w:szCs w:val="24"/>
              </w:rPr>
              <w:t xml:space="preserve">4933 </w:t>
            </w:r>
            <w:r>
              <w:rPr>
                <w:noProof/>
                <w:sz w:val="16"/>
              </w:rPr>
              <w:br/>
            </w:r>
            <w:r>
              <w:rPr>
                <w:noProof/>
                <w:sz w:val="2"/>
                <w:szCs w:val="24"/>
              </w:rPr>
              <w:t>e14e3f87-a256-4d2e-a497-a4530ad0762c</w:t>
            </w:r>
          </w:p>
        </w:tc>
        <w:tc>
          <w:tcPr>
            <w:tcW w:w="7407" w:type="dxa"/>
            <w:shd w:val="clear" w:color="auto" w:fill="F2F2F2" w:themeFill="background1" w:themeFillShade="F2"/>
          </w:tcPr>
          <w:p w14:paraId="600F8C8B" w14:textId="77777777" w:rsidR="00000000" w:rsidRDefault="008C4D69">
            <w:pPr>
              <w:rPr>
                <w:noProof/>
                <w:szCs w:val="24"/>
              </w:rPr>
            </w:pPr>
            <w:r>
              <w:rPr>
                <w:noProof/>
                <w:szCs w:val="24"/>
              </w:rPr>
              <w:t>To add a new playlist into an account, the user clicks on the "Add New Playlist" button.</w:t>
            </w:r>
          </w:p>
        </w:tc>
        <w:tc>
          <w:tcPr>
            <w:tcW w:w="7407" w:type="dxa"/>
          </w:tcPr>
          <w:p w14:paraId="4F8FA3F6" w14:textId="77777777" w:rsidR="00000000" w:rsidRDefault="008C4D69">
            <w:pPr>
              <w:rPr>
                <w:szCs w:val="24"/>
                <w:lang w:val="ja-JP"/>
              </w:rPr>
            </w:pPr>
            <w:r>
              <w:rPr>
                <w:rFonts w:ascii="MS Gothic" w:eastAsia="MS Gothic" w:hint="eastAsia"/>
                <w:szCs w:val="24"/>
                <w:lang w:val="ja-JP"/>
              </w:rPr>
              <w:t>アカウントに新しいプレイリストを追加するには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 xml:space="preserve"> \[</w:t>
            </w:r>
            <w:r>
              <w:rPr>
                <w:rFonts w:ascii="MS Gothic" w:eastAsia="MS Gothic" w:hint="eastAsia"/>
                <w:szCs w:val="24"/>
                <w:lang w:val="ja-JP"/>
              </w:rPr>
              <w:t>新しいプレイリストの追加</w:t>
            </w:r>
            <w:r>
              <w:rPr>
                <w:szCs w:val="24"/>
                <w:lang w:val="ja-JP"/>
              </w:rPr>
              <w:t xml:space="preserve">]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03ED5072" w14:textId="77777777">
        <w:tc>
          <w:tcPr>
            <w:tcW w:w="660" w:type="dxa"/>
            <w:shd w:val="clear" w:color="auto" w:fill="F2F2F2" w:themeFill="background1" w:themeFillShade="F2"/>
          </w:tcPr>
          <w:p w14:paraId="7CE51F00" w14:textId="77777777" w:rsidR="00000000" w:rsidRDefault="008C4D69">
            <w:pPr>
              <w:rPr>
                <w:noProof/>
                <w:sz w:val="2"/>
                <w:szCs w:val="24"/>
              </w:rPr>
            </w:pPr>
            <w:r>
              <w:rPr>
                <w:noProof/>
                <w:sz w:val="16"/>
                <w:szCs w:val="24"/>
              </w:rPr>
              <w:t xml:space="preserve">4934 </w:t>
            </w:r>
            <w:r>
              <w:rPr>
                <w:noProof/>
                <w:sz w:val="16"/>
              </w:rPr>
              <w:br/>
            </w:r>
            <w:r>
              <w:rPr>
                <w:noProof/>
                <w:sz w:val="2"/>
                <w:szCs w:val="24"/>
              </w:rPr>
              <w:t>69fa7c8d-dada-4e3b-b37f-2086e00efafe</w:t>
            </w:r>
          </w:p>
        </w:tc>
        <w:tc>
          <w:tcPr>
            <w:tcW w:w="7407" w:type="dxa"/>
            <w:shd w:val="clear" w:color="auto" w:fill="F2F2F2" w:themeFill="background1" w:themeFillShade="F2"/>
          </w:tcPr>
          <w:p w14:paraId="7CE3449F" w14:textId="77777777" w:rsidR="00000000" w:rsidRDefault="008C4D69">
            <w:pPr>
              <w:rPr>
                <w:noProof/>
                <w:szCs w:val="24"/>
              </w:rPr>
            </w:pPr>
            <w:r>
              <w:rPr>
                <w:noProof/>
                <w:szCs w:val="24"/>
              </w:rPr>
              <w:t xml:space="preserve">This opens the Add Playlist </w:t>
            </w:r>
            <w:r>
              <w:rPr>
                <w:noProof/>
                <w:szCs w:val="24"/>
              </w:rPr>
              <w:t>form:</w:t>
            </w:r>
          </w:p>
        </w:tc>
        <w:tc>
          <w:tcPr>
            <w:tcW w:w="7407" w:type="dxa"/>
          </w:tcPr>
          <w:p w14:paraId="35CC9142" w14:textId="77777777" w:rsidR="00000000" w:rsidRDefault="008C4D69">
            <w:pPr>
              <w:rPr>
                <w:szCs w:val="24"/>
                <w:lang w:val="ja-JP"/>
              </w:rPr>
            </w:pPr>
            <w:r>
              <w:rPr>
                <w:szCs w:val="24"/>
                <w:lang w:val="ja-JP"/>
              </w:rPr>
              <w:t>\[</w:t>
            </w:r>
            <w:r>
              <w:rPr>
                <w:rFonts w:ascii="MS Gothic" w:eastAsia="MS Gothic" w:hint="eastAsia"/>
                <w:szCs w:val="24"/>
                <w:lang w:val="ja-JP"/>
              </w:rPr>
              <w:t>プレイリストの追加</w:t>
            </w:r>
            <w:r>
              <w:rPr>
                <w:szCs w:val="24"/>
                <w:lang w:val="ja-JP"/>
              </w:rPr>
              <w:t xml:space="preserve">] </w:t>
            </w:r>
            <w:r>
              <w:rPr>
                <w:rFonts w:ascii="MS Gothic" w:eastAsia="MS Gothic" w:hint="eastAsia"/>
                <w:szCs w:val="24"/>
                <w:lang w:val="ja-JP"/>
              </w:rPr>
              <w:t>フォームが開きます</w:t>
            </w:r>
            <w:r>
              <w:rPr>
                <w:rFonts w:ascii="Microsoft YaHei UI" w:eastAsia="Microsoft YaHei UI" w:hAnsi="Microsoft YaHei UI" w:cs="Microsoft YaHei UI" w:hint="eastAsia"/>
                <w:szCs w:val="24"/>
                <w:lang w:val="ja-JP"/>
              </w:rPr>
              <w:t>。</w:t>
            </w:r>
          </w:p>
        </w:tc>
      </w:tr>
      <w:tr w:rsidR="00000000" w14:paraId="189A7871" w14:textId="77777777">
        <w:tc>
          <w:tcPr>
            <w:tcW w:w="660" w:type="dxa"/>
            <w:shd w:val="clear" w:color="auto" w:fill="F2F2F2" w:themeFill="background1" w:themeFillShade="F2"/>
          </w:tcPr>
          <w:p w14:paraId="4233D31F" w14:textId="77777777" w:rsidR="00000000" w:rsidRDefault="008C4D69">
            <w:pPr>
              <w:rPr>
                <w:noProof/>
                <w:sz w:val="2"/>
                <w:szCs w:val="24"/>
              </w:rPr>
            </w:pPr>
            <w:r>
              <w:rPr>
                <w:noProof/>
                <w:sz w:val="16"/>
                <w:szCs w:val="24"/>
              </w:rPr>
              <w:t xml:space="preserve">4935 </w:t>
            </w:r>
            <w:r>
              <w:rPr>
                <w:noProof/>
                <w:sz w:val="16"/>
              </w:rPr>
              <w:br/>
            </w:r>
            <w:r>
              <w:rPr>
                <w:noProof/>
                <w:sz w:val="2"/>
                <w:szCs w:val="24"/>
              </w:rPr>
              <w:t>6217a12f-b69b-4ae5-bf44-9826aa456640</w:t>
            </w:r>
          </w:p>
        </w:tc>
        <w:tc>
          <w:tcPr>
            <w:tcW w:w="7407" w:type="dxa"/>
            <w:shd w:val="clear" w:color="auto" w:fill="F2F2F2" w:themeFill="background1" w:themeFillShade="F2"/>
          </w:tcPr>
          <w:p w14:paraId="59371E75" w14:textId="77777777" w:rsidR="00000000" w:rsidRDefault="008C4D69">
            <w:pPr>
              <w:rPr>
                <w:noProof/>
                <w:szCs w:val="24"/>
              </w:rPr>
            </w:pPr>
            <w:r>
              <w:rPr>
                <w:noProof/>
                <w:szCs w:val="24"/>
              </w:rPr>
              <w:t>Note that videos can be moved up and down in the playlist by selecting the video to move, and enabling the "Move Video" option to use the Up/Down buttons.</w:t>
            </w:r>
          </w:p>
        </w:tc>
        <w:tc>
          <w:tcPr>
            <w:tcW w:w="7407" w:type="dxa"/>
          </w:tcPr>
          <w:p w14:paraId="3298524F" w14:textId="77777777" w:rsidR="00000000" w:rsidRDefault="008C4D69">
            <w:pPr>
              <w:rPr>
                <w:szCs w:val="24"/>
                <w:lang w:val="ja-JP"/>
              </w:rPr>
            </w:pPr>
            <w:r>
              <w:rPr>
                <w:rFonts w:ascii="MS Gothic" w:eastAsia="MS Gothic" w:hint="eastAsia"/>
                <w:szCs w:val="24"/>
                <w:lang w:val="ja-JP"/>
              </w:rPr>
              <w:t>動画を再生リスト内で上下に移動するには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移動するビデオを選択し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ビデオ移動</w:t>
            </w:r>
            <w:r>
              <w:rPr>
                <w:szCs w:val="24"/>
                <w:lang w:val="ja-JP"/>
              </w:rPr>
              <w:t xml:space="preserve">] </w:t>
            </w:r>
            <w:r>
              <w:rPr>
                <w:rFonts w:ascii="MS Gothic" w:eastAsia="MS Gothic" w:hint="eastAsia"/>
                <w:szCs w:val="24"/>
                <w:lang w:val="ja-JP"/>
              </w:rPr>
              <w:t>オプションを有効にして</w:t>
            </w:r>
            <w:r>
              <w:rPr>
                <w:szCs w:val="24"/>
                <w:lang w:val="ja-JP"/>
              </w:rPr>
              <w:t xml:space="preserve"> \[</w:t>
            </w:r>
            <w:r>
              <w:rPr>
                <w:rFonts w:ascii="MS Gothic" w:eastAsia="MS Gothic" w:hint="eastAsia"/>
                <w:szCs w:val="24"/>
                <w:lang w:val="ja-JP"/>
              </w:rPr>
              <w:t>上</w:t>
            </w:r>
            <w:r>
              <w:rPr>
                <w:szCs w:val="24"/>
                <w:lang w:val="ja-JP"/>
              </w:rPr>
              <w:t>/</w:t>
            </w:r>
            <w:r>
              <w:rPr>
                <w:rFonts w:ascii="MS Gothic" w:eastAsia="MS Gothic" w:hint="eastAsia"/>
                <w:szCs w:val="24"/>
                <w:lang w:val="ja-JP"/>
              </w:rPr>
              <w:t>下</w:t>
            </w:r>
            <w:r>
              <w:rPr>
                <w:szCs w:val="24"/>
                <w:lang w:val="ja-JP"/>
              </w:rPr>
              <w:t xml:space="preserve">] </w:t>
            </w:r>
            <w:r>
              <w:rPr>
                <w:rFonts w:ascii="MS Gothic" w:eastAsia="MS Gothic" w:hint="eastAsia"/>
                <w:szCs w:val="24"/>
                <w:lang w:val="ja-JP"/>
              </w:rPr>
              <w:t>ボタンを使用します</w:t>
            </w:r>
            <w:r>
              <w:rPr>
                <w:rFonts w:ascii="Microsoft YaHei UI" w:eastAsia="Microsoft YaHei UI" w:hAnsi="Microsoft YaHei UI" w:cs="Microsoft YaHei UI" w:hint="eastAsia"/>
                <w:szCs w:val="24"/>
                <w:lang w:val="ja-JP"/>
              </w:rPr>
              <w:t>。</w:t>
            </w:r>
          </w:p>
        </w:tc>
      </w:tr>
      <w:tr w:rsidR="00000000" w14:paraId="2A6B30E7" w14:textId="77777777">
        <w:tc>
          <w:tcPr>
            <w:tcW w:w="660" w:type="dxa"/>
            <w:shd w:val="clear" w:color="auto" w:fill="F2F2F2" w:themeFill="background1" w:themeFillShade="F2"/>
          </w:tcPr>
          <w:p w14:paraId="790B556C" w14:textId="77777777" w:rsidR="00000000" w:rsidRDefault="008C4D69">
            <w:pPr>
              <w:rPr>
                <w:noProof/>
                <w:sz w:val="2"/>
                <w:szCs w:val="24"/>
              </w:rPr>
            </w:pPr>
            <w:r>
              <w:rPr>
                <w:noProof/>
                <w:sz w:val="16"/>
                <w:szCs w:val="24"/>
              </w:rPr>
              <w:t xml:space="preserve">4936 </w:t>
            </w:r>
            <w:r>
              <w:rPr>
                <w:noProof/>
                <w:sz w:val="16"/>
              </w:rPr>
              <w:br/>
            </w:r>
            <w:r>
              <w:rPr>
                <w:noProof/>
                <w:sz w:val="2"/>
                <w:szCs w:val="24"/>
              </w:rPr>
              <w:t>f902713e-9496-4d03-b602</w:t>
            </w:r>
            <w:r>
              <w:rPr>
                <w:noProof/>
                <w:sz w:val="2"/>
                <w:szCs w:val="24"/>
              </w:rPr>
              <w:t>-a4b8c611a8ea</w:t>
            </w:r>
          </w:p>
        </w:tc>
        <w:tc>
          <w:tcPr>
            <w:tcW w:w="7407" w:type="dxa"/>
            <w:shd w:val="clear" w:color="auto" w:fill="F2F2F2" w:themeFill="background1" w:themeFillShade="F2"/>
          </w:tcPr>
          <w:p w14:paraId="42D91049" w14:textId="77777777" w:rsidR="00000000" w:rsidRDefault="008C4D69">
            <w:pPr>
              <w:rPr>
                <w:noProof/>
                <w:szCs w:val="24"/>
              </w:rPr>
            </w:pPr>
            <w:r>
              <w:rPr>
                <w:noProof/>
                <w:szCs w:val="24"/>
              </w:rPr>
              <w:t>Multiple videos can be moved at a time.</w:t>
            </w:r>
          </w:p>
        </w:tc>
        <w:tc>
          <w:tcPr>
            <w:tcW w:w="7407" w:type="dxa"/>
          </w:tcPr>
          <w:p w14:paraId="1C52AAB2" w14:textId="77777777" w:rsidR="00000000" w:rsidRDefault="008C4D69">
            <w:pPr>
              <w:rPr>
                <w:szCs w:val="24"/>
                <w:lang w:val="ja-JP"/>
              </w:rPr>
            </w:pPr>
            <w:r>
              <w:rPr>
                <w:rFonts w:ascii="MS Gothic" w:eastAsia="MS Gothic" w:hint="eastAsia"/>
                <w:szCs w:val="24"/>
                <w:lang w:val="ja-JP"/>
              </w:rPr>
              <w:t>一度に複数のビデオを移動できます</w:t>
            </w:r>
            <w:r>
              <w:rPr>
                <w:rFonts w:ascii="Microsoft YaHei UI" w:eastAsia="Microsoft YaHei UI" w:hAnsi="Microsoft YaHei UI" w:cs="Microsoft YaHei UI" w:hint="eastAsia"/>
                <w:szCs w:val="24"/>
                <w:lang w:val="ja-JP"/>
              </w:rPr>
              <w:t>。</w:t>
            </w:r>
          </w:p>
        </w:tc>
      </w:tr>
      <w:tr w:rsidR="00000000" w14:paraId="2CD32586" w14:textId="77777777">
        <w:tc>
          <w:tcPr>
            <w:tcW w:w="660" w:type="dxa"/>
            <w:shd w:val="clear" w:color="auto" w:fill="F2F2F2" w:themeFill="background1" w:themeFillShade="F2"/>
          </w:tcPr>
          <w:p w14:paraId="6D3FD745" w14:textId="77777777" w:rsidR="00000000" w:rsidRDefault="008C4D69">
            <w:pPr>
              <w:rPr>
                <w:noProof/>
                <w:sz w:val="2"/>
                <w:szCs w:val="24"/>
              </w:rPr>
            </w:pPr>
            <w:r>
              <w:rPr>
                <w:noProof/>
                <w:sz w:val="16"/>
                <w:szCs w:val="24"/>
              </w:rPr>
              <w:t xml:space="preserve">4937 </w:t>
            </w:r>
            <w:r>
              <w:rPr>
                <w:noProof/>
                <w:sz w:val="16"/>
              </w:rPr>
              <w:br/>
            </w:r>
            <w:r>
              <w:rPr>
                <w:noProof/>
                <w:sz w:val="2"/>
                <w:szCs w:val="24"/>
              </w:rPr>
              <w:t>7ac1b562-f9cb-42f7-8395-796893df8219</w:t>
            </w:r>
          </w:p>
        </w:tc>
        <w:tc>
          <w:tcPr>
            <w:tcW w:w="7407" w:type="dxa"/>
            <w:shd w:val="clear" w:color="auto" w:fill="F2F2F2" w:themeFill="background1" w:themeFillShade="F2"/>
          </w:tcPr>
          <w:p w14:paraId="45326B9A" w14:textId="77777777" w:rsidR="00000000" w:rsidRDefault="008C4D69">
            <w:pPr>
              <w:rPr>
                <w:noProof/>
                <w:szCs w:val="24"/>
              </w:rPr>
            </w:pPr>
            <w:r>
              <w:rPr>
                <w:rStyle w:val="mqInternal"/>
                <w:noProof/>
                <w:szCs w:val="24"/>
              </w:rPr>
              <w:t>[1}</w:t>
            </w:r>
            <w:r>
              <w:rPr>
                <w:noProof/>
                <w:szCs w:val="24"/>
              </w:rPr>
              <w:t>Name</w:t>
            </w:r>
            <w:r>
              <w:rPr>
                <w:rStyle w:val="mqInternal"/>
                <w:noProof/>
                <w:szCs w:val="24"/>
              </w:rPr>
              <w:t>{2]</w:t>
            </w:r>
            <w:r>
              <w:rPr>
                <w:noProof/>
                <w:szCs w:val="24"/>
              </w:rPr>
              <w:t xml:space="preserve"> - The name of the new playlist.</w:t>
            </w:r>
          </w:p>
        </w:tc>
        <w:tc>
          <w:tcPr>
            <w:tcW w:w="7407" w:type="dxa"/>
          </w:tcPr>
          <w:p w14:paraId="3A56BE6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 xml:space="preserve"> -</w:t>
            </w:r>
            <w:r>
              <w:rPr>
                <w:rFonts w:ascii="MS Gothic" w:eastAsia="MS Gothic" w:hint="eastAsia"/>
                <w:szCs w:val="24"/>
                <w:lang w:val="ja-JP"/>
              </w:rPr>
              <w:t>新しいプレイリストの名前</w:t>
            </w:r>
            <w:r>
              <w:rPr>
                <w:rFonts w:ascii="Microsoft YaHei UI" w:eastAsia="Microsoft YaHei UI" w:hAnsi="Microsoft YaHei UI" w:cs="Microsoft YaHei UI" w:hint="eastAsia"/>
                <w:szCs w:val="24"/>
                <w:lang w:val="ja-JP"/>
              </w:rPr>
              <w:t>。</w:t>
            </w:r>
          </w:p>
        </w:tc>
      </w:tr>
      <w:tr w:rsidR="00000000" w14:paraId="0B06F90E" w14:textId="77777777">
        <w:tc>
          <w:tcPr>
            <w:tcW w:w="660" w:type="dxa"/>
            <w:shd w:val="clear" w:color="auto" w:fill="F2F2F2" w:themeFill="background1" w:themeFillShade="F2"/>
          </w:tcPr>
          <w:p w14:paraId="3B5350AF" w14:textId="77777777" w:rsidR="00000000" w:rsidRDefault="008C4D69">
            <w:pPr>
              <w:rPr>
                <w:noProof/>
                <w:sz w:val="2"/>
                <w:szCs w:val="24"/>
              </w:rPr>
            </w:pPr>
            <w:r>
              <w:rPr>
                <w:noProof/>
                <w:sz w:val="16"/>
                <w:szCs w:val="24"/>
              </w:rPr>
              <w:t xml:space="preserve">4938 </w:t>
            </w:r>
            <w:r>
              <w:rPr>
                <w:noProof/>
                <w:sz w:val="16"/>
              </w:rPr>
              <w:br/>
            </w:r>
            <w:r>
              <w:rPr>
                <w:noProof/>
                <w:sz w:val="2"/>
                <w:szCs w:val="24"/>
              </w:rPr>
              <w:t>77c88a25-15fe-4e68-a7fa-f20aab515dc7</w:t>
            </w:r>
          </w:p>
        </w:tc>
        <w:tc>
          <w:tcPr>
            <w:tcW w:w="7407" w:type="dxa"/>
            <w:shd w:val="clear" w:color="auto" w:fill="F2F2F2" w:themeFill="background1" w:themeFillShade="F2"/>
          </w:tcPr>
          <w:p w14:paraId="064B1C99" w14:textId="77777777" w:rsidR="00000000" w:rsidRDefault="008C4D69">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A brief description for the playlist.</w:t>
            </w:r>
          </w:p>
        </w:tc>
        <w:tc>
          <w:tcPr>
            <w:tcW w:w="7407" w:type="dxa"/>
          </w:tcPr>
          <w:p w14:paraId="0A94D6F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プレイリストの簡単な説明</w:t>
            </w:r>
            <w:r>
              <w:rPr>
                <w:rFonts w:ascii="Microsoft YaHei UI" w:eastAsia="Microsoft YaHei UI" w:hAnsi="Microsoft YaHei UI" w:cs="Microsoft YaHei UI" w:hint="eastAsia"/>
                <w:szCs w:val="24"/>
                <w:lang w:val="ja-JP"/>
              </w:rPr>
              <w:t>。</w:t>
            </w:r>
          </w:p>
        </w:tc>
      </w:tr>
      <w:tr w:rsidR="00000000" w14:paraId="73A14F8A" w14:textId="77777777">
        <w:tc>
          <w:tcPr>
            <w:tcW w:w="660" w:type="dxa"/>
            <w:shd w:val="clear" w:color="auto" w:fill="F2F2F2" w:themeFill="background1" w:themeFillShade="F2"/>
          </w:tcPr>
          <w:p w14:paraId="258D3A38" w14:textId="77777777" w:rsidR="00000000" w:rsidRDefault="008C4D69">
            <w:pPr>
              <w:rPr>
                <w:noProof/>
                <w:sz w:val="2"/>
                <w:szCs w:val="24"/>
              </w:rPr>
            </w:pPr>
            <w:r>
              <w:rPr>
                <w:noProof/>
                <w:sz w:val="16"/>
                <w:szCs w:val="24"/>
              </w:rPr>
              <w:t xml:space="preserve">4939 </w:t>
            </w:r>
            <w:r>
              <w:rPr>
                <w:noProof/>
                <w:sz w:val="16"/>
              </w:rPr>
              <w:br/>
            </w:r>
            <w:r>
              <w:rPr>
                <w:noProof/>
                <w:sz w:val="2"/>
                <w:szCs w:val="24"/>
              </w:rPr>
              <w:t>52d61af4-234b-45be-b1a3-47fd7e090b17</w:t>
            </w:r>
          </w:p>
        </w:tc>
        <w:tc>
          <w:tcPr>
            <w:tcW w:w="7407" w:type="dxa"/>
            <w:shd w:val="clear" w:color="auto" w:fill="F2F2F2" w:themeFill="background1" w:themeFillShade="F2"/>
          </w:tcPr>
          <w:p w14:paraId="35FF4FA9" w14:textId="77777777" w:rsidR="00000000" w:rsidRDefault="008C4D69">
            <w:pPr>
              <w:rPr>
                <w:noProof/>
                <w:szCs w:val="24"/>
              </w:rPr>
            </w:pPr>
            <w:r>
              <w:rPr>
                <w:rStyle w:val="mqInternal"/>
                <w:noProof/>
                <w:szCs w:val="24"/>
              </w:rPr>
              <w:t>[1}</w:t>
            </w:r>
            <w:r>
              <w:rPr>
                <w:noProof/>
                <w:szCs w:val="24"/>
              </w:rPr>
              <w:t>Type</w:t>
            </w:r>
            <w:r>
              <w:rPr>
                <w:rStyle w:val="mqInternal"/>
                <w:noProof/>
                <w:szCs w:val="24"/>
              </w:rPr>
              <w:t>{2]</w:t>
            </w:r>
            <w:r>
              <w:rPr>
                <w:noProof/>
                <w:szCs w:val="24"/>
              </w:rPr>
              <w:t xml:space="preserve"> - The type of playlist.</w:t>
            </w:r>
          </w:p>
        </w:tc>
        <w:tc>
          <w:tcPr>
            <w:tcW w:w="7407" w:type="dxa"/>
          </w:tcPr>
          <w:p w14:paraId="1E9FCDA7" w14:textId="77777777" w:rsidR="00000000" w:rsidRDefault="008C4D69">
            <w:pPr>
              <w:rPr>
                <w:szCs w:val="24"/>
                <w:lang w:val="ja-JP"/>
              </w:rPr>
            </w:pPr>
            <w:r>
              <w:rPr>
                <w:rStyle w:val="mqInternal"/>
                <w:noProof/>
                <w:szCs w:val="24"/>
                <w:lang w:val="ja-JP"/>
              </w:rPr>
              <w:t>[1}</w:t>
            </w:r>
            <w:r>
              <w:rPr>
                <w:szCs w:val="24"/>
                <w:lang w:val="ja-JP"/>
              </w:rPr>
              <w:t>Type</w:t>
            </w:r>
            <w:r>
              <w:rPr>
                <w:rStyle w:val="mqInternal"/>
                <w:noProof/>
                <w:szCs w:val="24"/>
                <w:lang w:val="ja-JP"/>
              </w:rPr>
              <w:t>{2]</w:t>
            </w:r>
            <w:r>
              <w:rPr>
                <w:szCs w:val="24"/>
                <w:lang w:val="ja-JP"/>
              </w:rPr>
              <w:t xml:space="preserve"> -</w:t>
            </w:r>
            <w:r>
              <w:rPr>
                <w:rFonts w:ascii="MS Gothic" w:eastAsia="MS Gothic" w:hint="eastAsia"/>
                <w:szCs w:val="24"/>
                <w:lang w:val="ja-JP"/>
              </w:rPr>
              <w:t>プレイリストのタイプ</w:t>
            </w:r>
            <w:r>
              <w:rPr>
                <w:rFonts w:ascii="Microsoft YaHei UI" w:eastAsia="Microsoft YaHei UI" w:hAnsi="Microsoft YaHei UI" w:cs="Microsoft YaHei UI" w:hint="eastAsia"/>
                <w:szCs w:val="24"/>
                <w:lang w:val="ja-JP"/>
              </w:rPr>
              <w:t>。</w:t>
            </w:r>
          </w:p>
        </w:tc>
      </w:tr>
      <w:tr w:rsidR="00000000" w14:paraId="100835A6" w14:textId="77777777">
        <w:tc>
          <w:tcPr>
            <w:tcW w:w="660" w:type="dxa"/>
            <w:shd w:val="clear" w:color="auto" w:fill="F2F2F2" w:themeFill="background1" w:themeFillShade="F2"/>
          </w:tcPr>
          <w:p w14:paraId="0E75531A" w14:textId="77777777" w:rsidR="00000000" w:rsidRDefault="008C4D69">
            <w:pPr>
              <w:rPr>
                <w:noProof/>
                <w:sz w:val="2"/>
                <w:szCs w:val="24"/>
              </w:rPr>
            </w:pPr>
            <w:r>
              <w:rPr>
                <w:noProof/>
                <w:sz w:val="16"/>
                <w:szCs w:val="24"/>
              </w:rPr>
              <w:t xml:space="preserve">4940 </w:t>
            </w:r>
            <w:r>
              <w:rPr>
                <w:noProof/>
                <w:sz w:val="16"/>
              </w:rPr>
              <w:br/>
            </w:r>
            <w:r>
              <w:rPr>
                <w:noProof/>
                <w:sz w:val="2"/>
                <w:szCs w:val="24"/>
              </w:rPr>
              <w:t>a2ed1695-2611-4463-a5c9-9f886b79be32</w:t>
            </w:r>
          </w:p>
        </w:tc>
        <w:tc>
          <w:tcPr>
            <w:tcW w:w="7407" w:type="dxa"/>
            <w:shd w:val="clear" w:color="auto" w:fill="F2F2F2" w:themeFill="background1" w:themeFillShade="F2"/>
          </w:tcPr>
          <w:p w14:paraId="4601CA90" w14:textId="77777777" w:rsidR="00000000" w:rsidRDefault="008C4D69">
            <w:pPr>
              <w:rPr>
                <w:noProof/>
                <w:szCs w:val="24"/>
              </w:rPr>
            </w:pPr>
            <w:r>
              <w:rPr>
                <w:noProof/>
                <w:szCs w:val="24"/>
              </w:rPr>
              <w:t>In this case, it should be set to Manual.</w:t>
            </w:r>
          </w:p>
        </w:tc>
        <w:tc>
          <w:tcPr>
            <w:tcW w:w="7407" w:type="dxa"/>
          </w:tcPr>
          <w:p w14:paraId="4DC4C00B" w14:textId="77777777" w:rsidR="00000000" w:rsidRDefault="008C4D69">
            <w:pPr>
              <w:rPr>
                <w:szCs w:val="24"/>
                <w:lang w:val="ja-JP"/>
              </w:rPr>
            </w:pP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手動</w:t>
            </w:r>
            <w:r>
              <w:rPr>
                <w:szCs w:val="24"/>
                <w:lang w:val="ja-JP"/>
              </w:rPr>
              <w:t xml:space="preserve">] </w:t>
            </w:r>
            <w:r>
              <w:rPr>
                <w:rFonts w:ascii="MS Gothic" w:eastAsia="MS Gothic" w:hint="eastAsia"/>
                <w:szCs w:val="24"/>
                <w:lang w:val="ja-JP"/>
              </w:rPr>
              <w:t>に設定する必要があります</w:t>
            </w:r>
            <w:r>
              <w:rPr>
                <w:rFonts w:ascii="Microsoft YaHei UI" w:eastAsia="Microsoft YaHei UI" w:hAnsi="Microsoft YaHei UI" w:cs="Microsoft YaHei UI" w:hint="eastAsia"/>
                <w:szCs w:val="24"/>
                <w:lang w:val="ja-JP"/>
              </w:rPr>
              <w:t>。</w:t>
            </w:r>
          </w:p>
        </w:tc>
      </w:tr>
      <w:tr w:rsidR="00000000" w14:paraId="790D1C39" w14:textId="77777777">
        <w:tc>
          <w:tcPr>
            <w:tcW w:w="660" w:type="dxa"/>
            <w:shd w:val="clear" w:color="auto" w:fill="F2F2F2" w:themeFill="background1" w:themeFillShade="F2"/>
          </w:tcPr>
          <w:p w14:paraId="25FED801" w14:textId="77777777" w:rsidR="00000000" w:rsidRDefault="008C4D69">
            <w:pPr>
              <w:rPr>
                <w:noProof/>
                <w:sz w:val="2"/>
                <w:szCs w:val="24"/>
              </w:rPr>
            </w:pPr>
            <w:r>
              <w:rPr>
                <w:noProof/>
                <w:sz w:val="16"/>
                <w:szCs w:val="24"/>
              </w:rPr>
              <w:t xml:space="preserve">4941 </w:t>
            </w:r>
            <w:r>
              <w:rPr>
                <w:noProof/>
                <w:sz w:val="16"/>
              </w:rPr>
              <w:br/>
            </w:r>
            <w:r>
              <w:rPr>
                <w:noProof/>
                <w:sz w:val="2"/>
                <w:szCs w:val="24"/>
              </w:rPr>
              <w:t>ecce0525-7b26-429e-ac3b-8de2a069bc89</w:t>
            </w:r>
          </w:p>
        </w:tc>
        <w:tc>
          <w:tcPr>
            <w:tcW w:w="7407" w:type="dxa"/>
            <w:shd w:val="clear" w:color="auto" w:fill="F2F2F2" w:themeFill="background1" w:themeFillShade="F2"/>
          </w:tcPr>
          <w:p w14:paraId="3CB168C5" w14:textId="77777777" w:rsidR="00000000" w:rsidRDefault="008C4D69">
            <w:pPr>
              <w:rPr>
                <w:noProof/>
                <w:szCs w:val="24"/>
              </w:rPr>
            </w:pPr>
            <w:r>
              <w:rPr>
                <w:rStyle w:val="mqInternal"/>
                <w:noProof/>
                <w:szCs w:val="24"/>
              </w:rPr>
              <w:t>[1}</w:t>
            </w:r>
            <w:r>
              <w:rPr>
                <w:noProof/>
                <w:szCs w:val="24"/>
              </w:rPr>
              <w:t>Available Videos</w:t>
            </w:r>
            <w:r>
              <w:rPr>
                <w:rStyle w:val="mqInternal"/>
                <w:noProof/>
                <w:szCs w:val="24"/>
              </w:rPr>
              <w:t>{2]</w:t>
            </w:r>
            <w:r>
              <w:rPr>
                <w:noProof/>
                <w:szCs w:val="24"/>
              </w:rPr>
              <w:t xml:space="preserve"> - Display of the search box and the list of videos available in the account.</w:t>
            </w:r>
          </w:p>
        </w:tc>
        <w:tc>
          <w:tcPr>
            <w:tcW w:w="7407" w:type="dxa"/>
          </w:tcPr>
          <w:p w14:paraId="7D0D0F3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利用可能な</w:t>
            </w:r>
            <w:r>
              <w:rPr>
                <w:rFonts w:ascii="MS Gothic" w:eastAsia="MS Gothic" w:hint="eastAsia"/>
                <w:szCs w:val="24"/>
                <w:lang w:val="ja-JP"/>
              </w:rPr>
              <w:t>ビデオ</w:t>
            </w:r>
            <w:r>
              <w:rPr>
                <w:rStyle w:val="mqInternal"/>
                <w:noProof/>
                <w:szCs w:val="24"/>
                <w:lang w:val="ja-JP"/>
              </w:rPr>
              <w:t>{2]</w:t>
            </w:r>
            <w:r>
              <w:rPr>
                <w:szCs w:val="24"/>
                <w:lang w:val="ja-JP"/>
              </w:rPr>
              <w:t xml:space="preserve"> -</w:t>
            </w:r>
            <w:r>
              <w:rPr>
                <w:rFonts w:ascii="MS Gothic" w:eastAsia="MS Gothic" w:hint="eastAsia"/>
                <w:szCs w:val="24"/>
                <w:lang w:val="ja-JP"/>
              </w:rPr>
              <w:t>検索ボックスとアカウントで利用可能なビデオのリストを表示します</w:t>
            </w:r>
            <w:r>
              <w:rPr>
                <w:rFonts w:ascii="Microsoft YaHei UI" w:eastAsia="Microsoft YaHei UI" w:hAnsi="Microsoft YaHei UI" w:cs="Microsoft YaHei UI" w:hint="eastAsia"/>
                <w:szCs w:val="24"/>
                <w:lang w:val="ja-JP"/>
              </w:rPr>
              <w:t>。</w:t>
            </w:r>
          </w:p>
        </w:tc>
      </w:tr>
      <w:tr w:rsidR="00000000" w14:paraId="14B61F9A" w14:textId="77777777">
        <w:tc>
          <w:tcPr>
            <w:tcW w:w="660" w:type="dxa"/>
            <w:shd w:val="clear" w:color="auto" w:fill="F2F2F2" w:themeFill="background1" w:themeFillShade="F2"/>
          </w:tcPr>
          <w:p w14:paraId="0700AAED" w14:textId="77777777" w:rsidR="00000000" w:rsidRDefault="008C4D69">
            <w:pPr>
              <w:rPr>
                <w:noProof/>
                <w:sz w:val="2"/>
                <w:szCs w:val="24"/>
              </w:rPr>
            </w:pPr>
            <w:r>
              <w:rPr>
                <w:noProof/>
                <w:sz w:val="16"/>
                <w:szCs w:val="24"/>
              </w:rPr>
              <w:t xml:space="preserve">4942 </w:t>
            </w:r>
            <w:r>
              <w:rPr>
                <w:noProof/>
                <w:sz w:val="16"/>
              </w:rPr>
              <w:br/>
            </w:r>
            <w:r>
              <w:rPr>
                <w:noProof/>
                <w:sz w:val="2"/>
                <w:szCs w:val="24"/>
              </w:rPr>
              <w:t>64b6e4d9-dfd4-44f9-af82-c81333785d85</w:t>
            </w:r>
          </w:p>
        </w:tc>
        <w:tc>
          <w:tcPr>
            <w:tcW w:w="7407" w:type="dxa"/>
            <w:shd w:val="clear" w:color="auto" w:fill="F2F2F2" w:themeFill="background1" w:themeFillShade="F2"/>
          </w:tcPr>
          <w:p w14:paraId="3FA9EF15" w14:textId="77777777" w:rsidR="00000000" w:rsidRDefault="008C4D69">
            <w:pPr>
              <w:rPr>
                <w:noProof/>
                <w:szCs w:val="24"/>
              </w:rPr>
            </w:pPr>
            <w:r>
              <w:rPr>
                <w:noProof/>
                <w:szCs w:val="24"/>
              </w:rPr>
              <w:t>This allows the user to narrow the video choices to add to the playlist.</w:t>
            </w:r>
          </w:p>
        </w:tc>
        <w:tc>
          <w:tcPr>
            <w:tcW w:w="7407" w:type="dxa"/>
          </w:tcPr>
          <w:p w14:paraId="7545E02D"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ユーザーはプレイリストに追加するビデオの選択肢を絞り込むことができます</w:t>
            </w:r>
            <w:r>
              <w:rPr>
                <w:rFonts w:ascii="Microsoft YaHei UI" w:eastAsia="Microsoft YaHei UI" w:hAnsi="Microsoft YaHei UI" w:cs="Microsoft YaHei UI" w:hint="eastAsia"/>
                <w:szCs w:val="24"/>
                <w:lang w:val="ja-JP"/>
              </w:rPr>
              <w:t>。</w:t>
            </w:r>
          </w:p>
        </w:tc>
      </w:tr>
      <w:tr w:rsidR="00000000" w14:paraId="7F86122D" w14:textId="77777777">
        <w:tc>
          <w:tcPr>
            <w:tcW w:w="660" w:type="dxa"/>
            <w:shd w:val="clear" w:color="auto" w:fill="F2F2F2" w:themeFill="background1" w:themeFillShade="F2"/>
          </w:tcPr>
          <w:p w14:paraId="29E71729" w14:textId="77777777" w:rsidR="00000000" w:rsidRDefault="008C4D69">
            <w:pPr>
              <w:rPr>
                <w:noProof/>
                <w:sz w:val="2"/>
                <w:szCs w:val="24"/>
              </w:rPr>
            </w:pPr>
            <w:r>
              <w:rPr>
                <w:noProof/>
                <w:sz w:val="16"/>
                <w:szCs w:val="24"/>
              </w:rPr>
              <w:t xml:space="preserve">4943 </w:t>
            </w:r>
            <w:r>
              <w:rPr>
                <w:noProof/>
                <w:sz w:val="16"/>
              </w:rPr>
              <w:br/>
            </w:r>
            <w:r>
              <w:rPr>
                <w:noProof/>
                <w:sz w:val="2"/>
                <w:szCs w:val="24"/>
              </w:rPr>
              <w:t>bf8289ba-386d-4465-a1bd-8951bdf40553</w:t>
            </w:r>
          </w:p>
        </w:tc>
        <w:tc>
          <w:tcPr>
            <w:tcW w:w="7407" w:type="dxa"/>
            <w:shd w:val="clear" w:color="auto" w:fill="F2F2F2" w:themeFill="background1" w:themeFillShade="F2"/>
          </w:tcPr>
          <w:p w14:paraId="21704CEC" w14:textId="77777777" w:rsidR="00000000" w:rsidRDefault="008C4D69">
            <w:pPr>
              <w:rPr>
                <w:noProof/>
                <w:szCs w:val="24"/>
              </w:rPr>
            </w:pPr>
            <w:r>
              <w:rPr>
                <w:rStyle w:val="mqInternal"/>
                <w:noProof/>
                <w:szCs w:val="24"/>
              </w:rPr>
              <w:t>[1}</w:t>
            </w:r>
            <w:r>
              <w:rPr>
                <w:noProof/>
                <w:szCs w:val="24"/>
              </w:rPr>
              <w:t>Action Arrows</w:t>
            </w:r>
            <w:r>
              <w:rPr>
                <w:rStyle w:val="mqInternal"/>
                <w:noProof/>
                <w:szCs w:val="24"/>
              </w:rPr>
              <w:t>{2]</w:t>
            </w:r>
            <w:r>
              <w:rPr>
                <w:noProof/>
                <w:szCs w:val="24"/>
              </w:rPr>
              <w:t xml:space="preserve"> - Move selected videos in and out of the playlist.</w:t>
            </w:r>
          </w:p>
        </w:tc>
        <w:tc>
          <w:tcPr>
            <w:tcW w:w="7407" w:type="dxa"/>
          </w:tcPr>
          <w:p w14:paraId="6C43C91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アクション矢印</w:t>
            </w:r>
            <w:r>
              <w:rPr>
                <w:rStyle w:val="mqInternal"/>
                <w:noProof/>
                <w:szCs w:val="24"/>
                <w:lang w:val="ja-JP"/>
              </w:rPr>
              <w:t>{2]</w:t>
            </w:r>
            <w:r>
              <w:rPr>
                <w:szCs w:val="24"/>
                <w:lang w:val="ja-JP"/>
              </w:rPr>
              <w:t xml:space="preserve"> -</w:t>
            </w:r>
            <w:r>
              <w:rPr>
                <w:rFonts w:ascii="MS Gothic" w:eastAsia="MS Gothic" w:hint="eastAsia"/>
                <w:szCs w:val="24"/>
                <w:lang w:val="ja-JP"/>
              </w:rPr>
              <w:t>選択した動画を再生リストの中または外に移動します</w:t>
            </w:r>
            <w:r>
              <w:rPr>
                <w:rFonts w:ascii="Microsoft YaHei UI" w:eastAsia="Microsoft YaHei UI" w:hAnsi="Microsoft YaHei UI" w:cs="Microsoft YaHei UI" w:hint="eastAsia"/>
                <w:szCs w:val="24"/>
                <w:lang w:val="ja-JP"/>
              </w:rPr>
              <w:t>。</w:t>
            </w:r>
          </w:p>
        </w:tc>
      </w:tr>
      <w:tr w:rsidR="00000000" w14:paraId="65633B7D" w14:textId="77777777">
        <w:tc>
          <w:tcPr>
            <w:tcW w:w="660" w:type="dxa"/>
            <w:shd w:val="clear" w:color="auto" w:fill="F2F2F2" w:themeFill="background1" w:themeFillShade="F2"/>
          </w:tcPr>
          <w:p w14:paraId="557449BF" w14:textId="77777777" w:rsidR="00000000" w:rsidRDefault="008C4D69">
            <w:pPr>
              <w:rPr>
                <w:noProof/>
                <w:sz w:val="2"/>
                <w:szCs w:val="24"/>
              </w:rPr>
            </w:pPr>
            <w:r>
              <w:rPr>
                <w:noProof/>
                <w:sz w:val="16"/>
                <w:szCs w:val="24"/>
              </w:rPr>
              <w:t xml:space="preserve">4944 </w:t>
            </w:r>
            <w:r>
              <w:rPr>
                <w:noProof/>
                <w:sz w:val="16"/>
              </w:rPr>
              <w:br/>
            </w:r>
            <w:r>
              <w:rPr>
                <w:noProof/>
                <w:sz w:val="2"/>
                <w:szCs w:val="24"/>
              </w:rPr>
              <w:t>8b512ec9-a032-4ee2-827c-313d812df3dd</w:t>
            </w:r>
          </w:p>
        </w:tc>
        <w:tc>
          <w:tcPr>
            <w:tcW w:w="7407" w:type="dxa"/>
            <w:shd w:val="clear" w:color="auto" w:fill="F2F2F2" w:themeFill="background1" w:themeFillShade="F2"/>
          </w:tcPr>
          <w:p w14:paraId="693E18E6" w14:textId="77777777" w:rsidR="00000000" w:rsidRDefault="008C4D69">
            <w:pPr>
              <w:rPr>
                <w:noProof/>
                <w:szCs w:val="24"/>
              </w:rPr>
            </w:pPr>
            <w:r>
              <w:rPr>
                <w:rStyle w:val="mqInternal"/>
                <w:noProof/>
                <w:szCs w:val="24"/>
              </w:rPr>
              <w:t>[1}</w:t>
            </w:r>
            <w:r>
              <w:rPr>
                <w:noProof/>
                <w:szCs w:val="24"/>
              </w:rPr>
              <w:t>Videos in this Playlist</w:t>
            </w:r>
            <w:r>
              <w:rPr>
                <w:rStyle w:val="mqInternal"/>
                <w:noProof/>
                <w:szCs w:val="24"/>
              </w:rPr>
              <w:t>{2]</w:t>
            </w:r>
            <w:r>
              <w:rPr>
                <w:noProof/>
                <w:szCs w:val="24"/>
              </w:rPr>
              <w:t xml:space="preserve"> - The current videos in the playl</w:t>
            </w:r>
            <w:r>
              <w:rPr>
                <w:noProof/>
                <w:szCs w:val="24"/>
              </w:rPr>
              <w:t>ist are displayed here.</w:t>
            </w:r>
          </w:p>
        </w:tc>
        <w:tc>
          <w:tcPr>
            <w:tcW w:w="7407" w:type="dxa"/>
          </w:tcPr>
          <w:p w14:paraId="0E4E1AB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このプレイリストの動画</w:t>
            </w:r>
            <w:r>
              <w:rPr>
                <w:rStyle w:val="mqInternal"/>
                <w:noProof/>
                <w:szCs w:val="24"/>
                <w:lang w:val="ja-JP"/>
              </w:rPr>
              <w:t>{2]</w:t>
            </w:r>
            <w:r>
              <w:rPr>
                <w:szCs w:val="24"/>
                <w:lang w:val="ja-JP"/>
              </w:rPr>
              <w:t xml:space="preserve"> -</w:t>
            </w:r>
            <w:r>
              <w:rPr>
                <w:rFonts w:ascii="MS Gothic" w:eastAsia="MS Gothic" w:hint="eastAsia"/>
                <w:szCs w:val="24"/>
                <w:lang w:val="ja-JP"/>
              </w:rPr>
              <w:t>プレイリストの現在の動画がここに表示されます</w:t>
            </w:r>
            <w:r>
              <w:rPr>
                <w:rFonts w:ascii="Microsoft YaHei UI" w:eastAsia="Microsoft YaHei UI" w:hAnsi="Microsoft YaHei UI" w:cs="Microsoft YaHei UI" w:hint="eastAsia"/>
                <w:szCs w:val="24"/>
                <w:lang w:val="ja-JP"/>
              </w:rPr>
              <w:t>。</w:t>
            </w:r>
          </w:p>
        </w:tc>
      </w:tr>
      <w:tr w:rsidR="00000000" w14:paraId="466D32E5" w14:textId="77777777">
        <w:tc>
          <w:tcPr>
            <w:tcW w:w="660" w:type="dxa"/>
            <w:shd w:val="clear" w:color="auto" w:fill="F2F2F2" w:themeFill="background1" w:themeFillShade="F2"/>
          </w:tcPr>
          <w:p w14:paraId="2AEE0AEB" w14:textId="77777777" w:rsidR="00000000" w:rsidRDefault="008C4D69">
            <w:pPr>
              <w:rPr>
                <w:noProof/>
                <w:sz w:val="2"/>
                <w:szCs w:val="24"/>
              </w:rPr>
            </w:pPr>
            <w:r>
              <w:rPr>
                <w:noProof/>
                <w:sz w:val="16"/>
                <w:szCs w:val="24"/>
              </w:rPr>
              <w:t xml:space="preserve">4945 </w:t>
            </w:r>
            <w:r>
              <w:rPr>
                <w:noProof/>
                <w:sz w:val="16"/>
              </w:rPr>
              <w:br/>
            </w:r>
            <w:r>
              <w:rPr>
                <w:noProof/>
                <w:sz w:val="2"/>
                <w:szCs w:val="24"/>
              </w:rPr>
              <w:t>104595bd-92d7-4307-b3fa-b2986b604328</w:t>
            </w:r>
          </w:p>
        </w:tc>
        <w:tc>
          <w:tcPr>
            <w:tcW w:w="7407" w:type="dxa"/>
            <w:shd w:val="clear" w:color="auto" w:fill="F2F2F2" w:themeFill="background1" w:themeFillShade="F2"/>
          </w:tcPr>
          <w:p w14:paraId="0925B16A" w14:textId="77777777" w:rsidR="00000000" w:rsidRDefault="008C4D69">
            <w:pPr>
              <w:rPr>
                <w:noProof/>
                <w:szCs w:val="24"/>
              </w:rPr>
            </w:pPr>
            <w:r>
              <w:rPr>
                <w:rStyle w:val="mqInternal"/>
                <w:noProof/>
                <w:szCs w:val="24"/>
              </w:rPr>
              <w:t>[1}</w:t>
            </w:r>
            <w:r>
              <w:rPr>
                <w:noProof/>
                <w:szCs w:val="24"/>
              </w:rPr>
              <w:t>Create</w:t>
            </w:r>
            <w:r>
              <w:rPr>
                <w:rStyle w:val="mqInternal"/>
                <w:noProof/>
                <w:szCs w:val="24"/>
              </w:rPr>
              <w:t>{2]</w:t>
            </w:r>
            <w:r>
              <w:rPr>
                <w:noProof/>
                <w:szCs w:val="24"/>
              </w:rPr>
              <w:t xml:space="preserve"> - Commit the changes and start the process of creating the new playlist.</w:t>
            </w:r>
          </w:p>
        </w:tc>
        <w:tc>
          <w:tcPr>
            <w:tcW w:w="7407" w:type="dxa"/>
          </w:tcPr>
          <w:p w14:paraId="0613F36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作成</w:t>
            </w:r>
            <w:r>
              <w:rPr>
                <w:rStyle w:val="mqInternal"/>
                <w:noProof/>
                <w:szCs w:val="24"/>
                <w:lang w:val="ja-JP"/>
              </w:rPr>
              <w:t>{2]</w:t>
            </w:r>
            <w:r>
              <w:rPr>
                <w:szCs w:val="24"/>
                <w:lang w:val="ja-JP"/>
              </w:rPr>
              <w:t xml:space="preserve"> -</w:t>
            </w:r>
            <w:r>
              <w:rPr>
                <w:rFonts w:ascii="MS Gothic" w:eastAsia="MS Gothic" w:hint="eastAsia"/>
                <w:szCs w:val="24"/>
                <w:lang w:val="ja-JP"/>
              </w:rPr>
              <w:t>変更をコミットし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新しいプレイリストを作成するプロセスを開始します</w:t>
            </w:r>
            <w:r>
              <w:rPr>
                <w:rFonts w:ascii="Microsoft YaHei UI" w:eastAsia="Microsoft YaHei UI" w:hAnsi="Microsoft YaHei UI" w:cs="Microsoft YaHei UI" w:hint="eastAsia"/>
                <w:szCs w:val="24"/>
                <w:lang w:val="ja-JP"/>
              </w:rPr>
              <w:t>。</w:t>
            </w:r>
          </w:p>
        </w:tc>
      </w:tr>
      <w:tr w:rsidR="00000000" w14:paraId="4B3964D0" w14:textId="77777777">
        <w:tc>
          <w:tcPr>
            <w:tcW w:w="660" w:type="dxa"/>
            <w:shd w:val="clear" w:color="auto" w:fill="F2F2F2" w:themeFill="background1" w:themeFillShade="F2"/>
          </w:tcPr>
          <w:p w14:paraId="664666C9" w14:textId="77777777" w:rsidR="00000000" w:rsidRDefault="008C4D69">
            <w:pPr>
              <w:rPr>
                <w:noProof/>
                <w:sz w:val="2"/>
                <w:szCs w:val="24"/>
              </w:rPr>
            </w:pPr>
            <w:r>
              <w:rPr>
                <w:noProof/>
                <w:sz w:val="16"/>
                <w:szCs w:val="24"/>
              </w:rPr>
              <w:t xml:space="preserve">4946 </w:t>
            </w:r>
            <w:r>
              <w:rPr>
                <w:noProof/>
                <w:sz w:val="16"/>
              </w:rPr>
              <w:br/>
            </w:r>
            <w:r>
              <w:rPr>
                <w:noProof/>
                <w:sz w:val="2"/>
                <w:szCs w:val="24"/>
              </w:rPr>
              <w:t>29e07f05-f2d3-4997-8187-92b598927515</w:t>
            </w:r>
          </w:p>
        </w:tc>
        <w:tc>
          <w:tcPr>
            <w:tcW w:w="7407" w:type="dxa"/>
            <w:shd w:val="clear" w:color="auto" w:fill="F2F2F2" w:themeFill="background1" w:themeFillShade="F2"/>
          </w:tcPr>
          <w:p w14:paraId="35E226EE" w14:textId="77777777" w:rsidR="00000000" w:rsidRDefault="008C4D69">
            <w:pPr>
              <w:rPr>
                <w:noProof/>
                <w:szCs w:val="24"/>
              </w:rPr>
            </w:pPr>
            <w:r>
              <w:rPr>
                <w:noProof/>
                <w:szCs w:val="24"/>
              </w:rPr>
              <w:t>Adding a New Smart Playlist</w:t>
            </w:r>
          </w:p>
        </w:tc>
        <w:tc>
          <w:tcPr>
            <w:tcW w:w="7407" w:type="dxa"/>
          </w:tcPr>
          <w:p w14:paraId="3FFC403E" w14:textId="77777777" w:rsidR="00000000" w:rsidRDefault="008C4D69">
            <w:pPr>
              <w:rPr>
                <w:szCs w:val="24"/>
                <w:lang w:val="ja-JP"/>
              </w:rPr>
            </w:pPr>
            <w:r>
              <w:rPr>
                <w:rFonts w:ascii="MS Gothic" w:eastAsia="MS Gothic" w:hint="eastAsia"/>
                <w:szCs w:val="24"/>
                <w:lang w:val="ja-JP"/>
              </w:rPr>
              <w:t>新しいスマートプレイリストの追加</w:t>
            </w:r>
          </w:p>
        </w:tc>
      </w:tr>
      <w:tr w:rsidR="00000000" w14:paraId="3B7895B5" w14:textId="77777777">
        <w:tc>
          <w:tcPr>
            <w:tcW w:w="660" w:type="dxa"/>
            <w:shd w:val="clear" w:color="auto" w:fill="F2F2F2" w:themeFill="background1" w:themeFillShade="F2"/>
          </w:tcPr>
          <w:p w14:paraId="73DD54AE" w14:textId="77777777" w:rsidR="00000000" w:rsidRDefault="008C4D69">
            <w:pPr>
              <w:rPr>
                <w:noProof/>
                <w:sz w:val="2"/>
                <w:szCs w:val="24"/>
              </w:rPr>
            </w:pPr>
            <w:r>
              <w:rPr>
                <w:noProof/>
                <w:sz w:val="16"/>
                <w:szCs w:val="24"/>
              </w:rPr>
              <w:t xml:space="preserve">4947 </w:t>
            </w:r>
            <w:r>
              <w:rPr>
                <w:noProof/>
                <w:sz w:val="16"/>
              </w:rPr>
              <w:br/>
            </w:r>
            <w:r>
              <w:rPr>
                <w:noProof/>
                <w:sz w:val="2"/>
                <w:szCs w:val="24"/>
              </w:rPr>
              <w:t>7c9eea9b-5e06-476a-a4dd-92c770caf5b6</w:t>
            </w:r>
          </w:p>
        </w:tc>
        <w:tc>
          <w:tcPr>
            <w:tcW w:w="7407" w:type="dxa"/>
            <w:shd w:val="clear" w:color="auto" w:fill="F2F2F2" w:themeFill="background1" w:themeFillShade="F2"/>
          </w:tcPr>
          <w:p w14:paraId="0D067E3E" w14:textId="77777777" w:rsidR="00000000" w:rsidRDefault="008C4D69">
            <w:pPr>
              <w:rPr>
                <w:noProof/>
                <w:szCs w:val="24"/>
              </w:rPr>
            </w:pPr>
            <w:r>
              <w:rPr>
                <w:rStyle w:val="mqInternal"/>
                <w:noProof/>
                <w:szCs w:val="24"/>
              </w:rPr>
              <w:t>[1}</w:t>
            </w:r>
            <w:r>
              <w:rPr>
                <w:noProof/>
                <w:szCs w:val="24"/>
              </w:rPr>
              <w:t>Name</w:t>
            </w:r>
            <w:r>
              <w:rPr>
                <w:rStyle w:val="mqInternal"/>
                <w:noProof/>
                <w:szCs w:val="24"/>
              </w:rPr>
              <w:t>{2]</w:t>
            </w:r>
            <w:r>
              <w:rPr>
                <w:noProof/>
                <w:szCs w:val="24"/>
              </w:rPr>
              <w:t xml:space="preserve"> - The name of the new playlist.</w:t>
            </w:r>
          </w:p>
        </w:tc>
        <w:tc>
          <w:tcPr>
            <w:tcW w:w="7407" w:type="dxa"/>
          </w:tcPr>
          <w:p w14:paraId="4D25BAB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 xml:space="preserve"> -</w:t>
            </w:r>
            <w:r>
              <w:rPr>
                <w:rFonts w:ascii="MS Gothic" w:eastAsia="MS Gothic" w:hint="eastAsia"/>
                <w:szCs w:val="24"/>
                <w:lang w:val="ja-JP"/>
              </w:rPr>
              <w:t>新しいプレイリストの名前</w:t>
            </w:r>
            <w:r>
              <w:rPr>
                <w:rFonts w:ascii="Microsoft YaHei UI" w:eastAsia="Microsoft YaHei UI" w:hAnsi="Microsoft YaHei UI" w:cs="Microsoft YaHei UI" w:hint="eastAsia"/>
                <w:szCs w:val="24"/>
                <w:lang w:val="ja-JP"/>
              </w:rPr>
              <w:t>。</w:t>
            </w:r>
          </w:p>
        </w:tc>
      </w:tr>
      <w:tr w:rsidR="00000000" w14:paraId="2BBA009C" w14:textId="77777777">
        <w:tc>
          <w:tcPr>
            <w:tcW w:w="660" w:type="dxa"/>
            <w:shd w:val="clear" w:color="auto" w:fill="F2F2F2" w:themeFill="background1" w:themeFillShade="F2"/>
          </w:tcPr>
          <w:p w14:paraId="1C14266F" w14:textId="77777777" w:rsidR="00000000" w:rsidRDefault="008C4D69">
            <w:pPr>
              <w:rPr>
                <w:noProof/>
                <w:sz w:val="2"/>
                <w:szCs w:val="24"/>
              </w:rPr>
            </w:pPr>
            <w:r>
              <w:rPr>
                <w:noProof/>
                <w:sz w:val="16"/>
                <w:szCs w:val="24"/>
              </w:rPr>
              <w:t xml:space="preserve">4948 </w:t>
            </w:r>
            <w:r>
              <w:rPr>
                <w:noProof/>
                <w:sz w:val="16"/>
              </w:rPr>
              <w:br/>
            </w:r>
            <w:r>
              <w:rPr>
                <w:noProof/>
                <w:sz w:val="2"/>
                <w:szCs w:val="24"/>
              </w:rPr>
              <w:t>0ebfe694-a1a2-4fa8-803c-78a46f752e00</w:t>
            </w:r>
          </w:p>
        </w:tc>
        <w:tc>
          <w:tcPr>
            <w:tcW w:w="7407" w:type="dxa"/>
            <w:shd w:val="clear" w:color="auto" w:fill="F2F2F2" w:themeFill="background1" w:themeFillShade="F2"/>
          </w:tcPr>
          <w:p w14:paraId="4C133675" w14:textId="77777777" w:rsidR="00000000" w:rsidRDefault="008C4D69">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A brief description for the playlist.</w:t>
            </w:r>
          </w:p>
        </w:tc>
        <w:tc>
          <w:tcPr>
            <w:tcW w:w="7407" w:type="dxa"/>
          </w:tcPr>
          <w:p w14:paraId="181D00F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プレイリストの簡単な説明</w:t>
            </w:r>
            <w:r>
              <w:rPr>
                <w:rFonts w:ascii="Microsoft YaHei UI" w:eastAsia="Microsoft YaHei UI" w:hAnsi="Microsoft YaHei UI" w:cs="Microsoft YaHei UI" w:hint="eastAsia"/>
                <w:szCs w:val="24"/>
                <w:lang w:val="ja-JP"/>
              </w:rPr>
              <w:t>。</w:t>
            </w:r>
          </w:p>
        </w:tc>
      </w:tr>
      <w:tr w:rsidR="00000000" w14:paraId="5377FDCD" w14:textId="77777777">
        <w:tc>
          <w:tcPr>
            <w:tcW w:w="660" w:type="dxa"/>
            <w:shd w:val="clear" w:color="auto" w:fill="F2F2F2" w:themeFill="background1" w:themeFillShade="F2"/>
          </w:tcPr>
          <w:p w14:paraId="19B61918" w14:textId="77777777" w:rsidR="00000000" w:rsidRDefault="008C4D69">
            <w:pPr>
              <w:rPr>
                <w:noProof/>
                <w:sz w:val="2"/>
                <w:szCs w:val="24"/>
              </w:rPr>
            </w:pPr>
            <w:r>
              <w:rPr>
                <w:noProof/>
                <w:sz w:val="16"/>
                <w:szCs w:val="24"/>
              </w:rPr>
              <w:t xml:space="preserve">4949 </w:t>
            </w:r>
            <w:r>
              <w:rPr>
                <w:noProof/>
                <w:sz w:val="16"/>
              </w:rPr>
              <w:br/>
            </w:r>
            <w:r>
              <w:rPr>
                <w:noProof/>
                <w:sz w:val="2"/>
                <w:szCs w:val="24"/>
              </w:rPr>
              <w:t>3cac91ae-7b62-42ec-9738-064d71c61fa9</w:t>
            </w:r>
          </w:p>
        </w:tc>
        <w:tc>
          <w:tcPr>
            <w:tcW w:w="7407" w:type="dxa"/>
            <w:shd w:val="clear" w:color="auto" w:fill="F2F2F2" w:themeFill="background1" w:themeFillShade="F2"/>
          </w:tcPr>
          <w:p w14:paraId="79ED7EF0" w14:textId="77777777" w:rsidR="00000000" w:rsidRDefault="008C4D69">
            <w:pPr>
              <w:rPr>
                <w:noProof/>
                <w:szCs w:val="24"/>
              </w:rPr>
            </w:pPr>
            <w:r>
              <w:rPr>
                <w:rStyle w:val="mqInternal"/>
                <w:noProof/>
                <w:szCs w:val="24"/>
              </w:rPr>
              <w:t>[1}</w:t>
            </w:r>
            <w:r>
              <w:rPr>
                <w:noProof/>
                <w:szCs w:val="24"/>
              </w:rPr>
              <w:t>Type</w:t>
            </w:r>
            <w:r>
              <w:rPr>
                <w:rStyle w:val="mqInternal"/>
                <w:noProof/>
                <w:szCs w:val="24"/>
              </w:rPr>
              <w:t>{2]</w:t>
            </w:r>
            <w:r>
              <w:rPr>
                <w:noProof/>
                <w:szCs w:val="24"/>
              </w:rPr>
              <w:t xml:space="preserve"> - The type of playlist.</w:t>
            </w:r>
          </w:p>
        </w:tc>
        <w:tc>
          <w:tcPr>
            <w:tcW w:w="7407" w:type="dxa"/>
          </w:tcPr>
          <w:p w14:paraId="272BB97F" w14:textId="77777777" w:rsidR="00000000" w:rsidRDefault="008C4D69">
            <w:pPr>
              <w:rPr>
                <w:szCs w:val="24"/>
                <w:lang w:val="ja-JP"/>
              </w:rPr>
            </w:pPr>
            <w:r>
              <w:rPr>
                <w:rStyle w:val="mqInternal"/>
                <w:noProof/>
                <w:szCs w:val="24"/>
                <w:lang w:val="ja-JP"/>
              </w:rPr>
              <w:t>[1}</w:t>
            </w:r>
            <w:r>
              <w:rPr>
                <w:szCs w:val="24"/>
                <w:lang w:val="ja-JP"/>
              </w:rPr>
              <w:t>Type</w:t>
            </w:r>
            <w:r>
              <w:rPr>
                <w:rStyle w:val="mqInternal"/>
                <w:noProof/>
                <w:szCs w:val="24"/>
                <w:lang w:val="ja-JP"/>
              </w:rPr>
              <w:t>{2]</w:t>
            </w:r>
            <w:r>
              <w:rPr>
                <w:szCs w:val="24"/>
                <w:lang w:val="ja-JP"/>
              </w:rPr>
              <w:t xml:space="preserve"> -</w:t>
            </w:r>
            <w:r>
              <w:rPr>
                <w:rFonts w:ascii="MS Gothic" w:eastAsia="MS Gothic" w:hint="eastAsia"/>
                <w:szCs w:val="24"/>
                <w:lang w:val="ja-JP"/>
              </w:rPr>
              <w:t>プレイリストのタイプ</w:t>
            </w:r>
            <w:r>
              <w:rPr>
                <w:rFonts w:ascii="Microsoft YaHei UI" w:eastAsia="Microsoft YaHei UI" w:hAnsi="Microsoft YaHei UI" w:cs="Microsoft YaHei UI" w:hint="eastAsia"/>
                <w:szCs w:val="24"/>
                <w:lang w:val="ja-JP"/>
              </w:rPr>
              <w:t>。</w:t>
            </w:r>
          </w:p>
        </w:tc>
      </w:tr>
      <w:tr w:rsidR="00000000" w14:paraId="2FC2FAD1" w14:textId="77777777">
        <w:tc>
          <w:tcPr>
            <w:tcW w:w="660" w:type="dxa"/>
            <w:shd w:val="clear" w:color="auto" w:fill="F2F2F2" w:themeFill="background1" w:themeFillShade="F2"/>
          </w:tcPr>
          <w:p w14:paraId="3D5071F2" w14:textId="77777777" w:rsidR="00000000" w:rsidRDefault="008C4D69">
            <w:pPr>
              <w:rPr>
                <w:noProof/>
                <w:sz w:val="2"/>
                <w:szCs w:val="24"/>
              </w:rPr>
            </w:pPr>
            <w:r>
              <w:rPr>
                <w:noProof/>
                <w:sz w:val="16"/>
                <w:szCs w:val="24"/>
              </w:rPr>
              <w:t xml:space="preserve">4950 </w:t>
            </w:r>
            <w:r>
              <w:rPr>
                <w:noProof/>
                <w:sz w:val="16"/>
              </w:rPr>
              <w:br/>
            </w:r>
            <w:r>
              <w:rPr>
                <w:noProof/>
                <w:sz w:val="2"/>
                <w:szCs w:val="24"/>
              </w:rPr>
              <w:t>8592d920-23f1-43af-9d56-bb0</w:t>
            </w:r>
            <w:r>
              <w:rPr>
                <w:noProof/>
                <w:sz w:val="2"/>
                <w:szCs w:val="24"/>
              </w:rPr>
              <w:t>94110f0fb</w:t>
            </w:r>
          </w:p>
        </w:tc>
        <w:tc>
          <w:tcPr>
            <w:tcW w:w="7407" w:type="dxa"/>
            <w:shd w:val="clear" w:color="auto" w:fill="F2F2F2" w:themeFill="background1" w:themeFillShade="F2"/>
          </w:tcPr>
          <w:p w14:paraId="52302DE6" w14:textId="77777777" w:rsidR="00000000" w:rsidRDefault="008C4D69">
            <w:pPr>
              <w:rPr>
                <w:noProof/>
                <w:szCs w:val="24"/>
              </w:rPr>
            </w:pPr>
            <w:r>
              <w:rPr>
                <w:noProof/>
                <w:szCs w:val="24"/>
              </w:rPr>
              <w:t>In this case, it should be set to Smart.</w:t>
            </w:r>
          </w:p>
        </w:tc>
        <w:tc>
          <w:tcPr>
            <w:tcW w:w="7407" w:type="dxa"/>
          </w:tcPr>
          <w:p w14:paraId="1D5DBA5B" w14:textId="77777777" w:rsidR="00000000" w:rsidRDefault="008C4D69">
            <w:pPr>
              <w:rPr>
                <w:szCs w:val="24"/>
                <w:lang w:val="ja-JP"/>
              </w:rPr>
            </w:pP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szCs w:val="24"/>
                <w:lang w:val="ja-JP"/>
              </w:rPr>
              <w:t xml:space="preserve">Smart </w:t>
            </w:r>
            <w:r>
              <w:rPr>
                <w:rFonts w:ascii="MS Gothic" w:eastAsia="MS Gothic" w:hint="eastAsia"/>
                <w:szCs w:val="24"/>
                <w:lang w:val="ja-JP"/>
              </w:rPr>
              <w:t>に設定する必要があります</w:t>
            </w:r>
            <w:r>
              <w:rPr>
                <w:rFonts w:ascii="Microsoft YaHei UI" w:eastAsia="Microsoft YaHei UI" w:hAnsi="Microsoft YaHei UI" w:cs="Microsoft YaHei UI" w:hint="eastAsia"/>
                <w:szCs w:val="24"/>
                <w:lang w:val="ja-JP"/>
              </w:rPr>
              <w:t>。</w:t>
            </w:r>
          </w:p>
        </w:tc>
      </w:tr>
      <w:tr w:rsidR="00000000" w14:paraId="08F08B96" w14:textId="77777777">
        <w:tc>
          <w:tcPr>
            <w:tcW w:w="660" w:type="dxa"/>
            <w:shd w:val="clear" w:color="auto" w:fill="F2F2F2" w:themeFill="background1" w:themeFillShade="F2"/>
          </w:tcPr>
          <w:p w14:paraId="661D01E2" w14:textId="77777777" w:rsidR="00000000" w:rsidRDefault="008C4D69">
            <w:pPr>
              <w:rPr>
                <w:noProof/>
                <w:sz w:val="2"/>
                <w:szCs w:val="24"/>
              </w:rPr>
            </w:pPr>
            <w:r>
              <w:rPr>
                <w:noProof/>
                <w:sz w:val="16"/>
                <w:szCs w:val="24"/>
              </w:rPr>
              <w:t xml:space="preserve">4951 </w:t>
            </w:r>
            <w:r>
              <w:rPr>
                <w:noProof/>
                <w:sz w:val="16"/>
              </w:rPr>
              <w:br/>
            </w:r>
            <w:r>
              <w:rPr>
                <w:noProof/>
                <w:sz w:val="2"/>
                <w:szCs w:val="24"/>
              </w:rPr>
              <w:t>7c3b4125-8b2d-4b61-a263-fe7d846c42e5</w:t>
            </w:r>
          </w:p>
        </w:tc>
        <w:tc>
          <w:tcPr>
            <w:tcW w:w="7407" w:type="dxa"/>
            <w:shd w:val="clear" w:color="auto" w:fill="F2F2F2" w:themeFill="background1" w:themeFillShade="F2"/>
          </w:tcPr>
          <w:p w14:paraId="01DE32C4" w14:textId="77777777" w:rsidR="00000000" w:rsidRDefault="008C4D69">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For a smart playlist, the user ca</w:t>
            </w:r>
            <w:r>
              <w:rPr>
                <w:noProof/>
                <w:szCs w:val="24"/>
              </w:rPr>
              <w:t>n choose one or more tags that can be used to filter a playlist.</w:t>
            </w:r>
          </w:p>
        </w:tc>
        <w:tc>
          <w:tcPr>
            <w:tcW w:w="7407" w:type="dxa"/>
          </w:tcPr>
          <w:p w14:paraId="444E3FC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szCs w:val="24"/>
                <w:lang w:val="ja-JP"/>
              </w:rPr>
              <w:t xml:space="preserve"> -</w:t>
            </w:r>
            <w:r>
              <w:rPr>
                <w:rFonts w:ascii="MS Gothic" w:eastAsia="MS Gothic" w:hint="eastAsia"/>
                <w:szCs w:val="24"/>
                <w:lang w:val="ja-JP"/>
              </w:rPr>
              <w:t>スマートプレイリストの場合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ユーザーはプレイリストのフィルタリングに使用できるタグを</w:t>
            </w:r>
            <w:r>
              <w:rPr>
                <w:szCs w:val="24"/>
                <w:lang w:val="ja-JP"/>
              </w:rPr>
              <w:t xml:space="preserve"> 1 </w:t>
            </w:r>
            <w:r>
              <w:rPr>
                <w:rFonts w:ascii="MS Gothic" w:eastAsia="MS Gothic" w:hint="eastAsia"/>
                <w:szCs w:val="24"/>
                <w:lang w:val="ja-JP"/>
              </w:rPr>
              <w:t>つ以上選択できます</w:t>
            </w:r>
            <w:r>
              <w:rPr>
                <w:rFonts w:ascii="Microsoft YaHei UI" w:eastAsia="Microsoft YaHei UI" w:hAnsi="Microsoft YaHei UI" w:cs="Microsoft YaHei UI" w:hint="eastAsia"/>
                <w:szCs w:val="24"/>
                <w:lang w:val="ja-JP"/>
              </w:rPr>
              <w:t>。</w:t>
            </w:r>
          </w:p>
        </w:tc>
      </w:tr>
      <w:tr w:rsidR="00000000" w14:paraId="0782CF82" w14:textId="77777777">
        <w:tc>
          <w:tcPr>
            <w:tcW w:w="660" w:type="dxa"/>
            <w:shd w:val="clear" w:color="auto" w:fill="F2F2F2" w:themeFill="background1" w:themeFillShade="F2"/>
          </w:tcPr>
          <w:p w14:paraId="0F27B404" w14:textId="77777777" w:rsidR="00000000" w:rsidRDefault="008C4D69">
            <w:pPr>
              <w:rPr>
                <w:noProof/>
                <w:sz w:val="2"/>
                <w:szCs w:val="24"/>
              </w:rPr>
            </w:pPr>
            <w:r>
              <w:rPr>
                <w:noProof/>
                <w:sz w:val="16"/>
                <w:szCs w:val="24"/>
              </w:rPr>
              <w:t xml:space="preserve">4952 </w:t>
            </w:r>
            <w:r>
              <w:rPr>
                <w:noProof/>
                <w:sz w:val="16"/>
              </w:rPr>
              <w:br/>
            </w:r>
            <w:r>
              <w:rPr>
                <w:noProof/>
                <w:sz w:val="2"/>
                <w:szCs w:val="24"/>
              </w:rPr>
              <w:t>882f93a9-b181-4c3b-b37b-60cd131b5d8b</w:t>
            </w:r>
          </w:p>
        </w:tc>
        <w:tc>
          <w:tcPr>
            <w:tcW w:w="7407" w:type="dxa"/>
            <w:shd w:val="clear" w:color="auto" w:fill="F2F2F2" w:themeFill="background1" w:themeFillShade="F2"/>
          </w:tcPr>
          <w:p w14:paraId="0131AB9D" w14:textId="77777777" w:rsidR="00000000" w:rsidRDefault="008C4D69">
            <w:pPr>
              <w:rPr>
                <w:noProof/>
                <w:szCs w:val="24"/>
              </w:rPr>
            </w:pPr>
            <w:r>
              <w:rPr>
                <w:noProof/>
                <w:szCs w:val="24"/>
              </w:rPr>
              <w:t>The first dropdown allows the user to select "Contain one or more" or "contain all", and the second dropdown allows the user to enter in the tags for the Smart Playlist.</w:t>
            </w:r>
          </w:p>
        </w:tc>
        <w:tc>
          <w:tcPr>
            <w:tcW w:w="7407" w:type="dxa"/>
          </w:tcPr>
          <w:p w14:paraId="69915550" w14:textId="77777777" w:rsidR="00000000" w:rsidRDefault="008C4D69">
            <w:pPr>
              <w:rPr>
                <w:szCs w:val="24"/>
                <w:lang w:val="ja-JP"/>
              </w:rPr>
            </w:pPr>
            <w:r>
              <w:rPr>
                <w:rFonts w:ascii="MS Gothic" w:eastAsia="MS Gothic" w:hint="eastAsia"/>
                <w:szCs w:val="24"/>
                <w:lang w:val="ja-JP"/>
              </w:rPr>
              <w:t>最初のドロップダウンでは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w:t>
            </w:r>
            <w:r>
              <w:rPr>
                <w:rFonts w:ascii="Microsoft YaHei UI" w:eastAsia="Microsoft YaHei UI" w:hAnsi="Microsoft YaHei UI" w:cs="Microsoft YaHei UI" w:hint="eastAsia"/>
                <w:szCs w:val="24"/>
                <w:lang w:val="ja-JP"/>
              </w:rPr>
              <w:t>「</w:t>
            </w:r>
            <w:r>
              <w:rPr>
                <w:szCs w:val="24"/>
                <w:lang w:val="ja-JP"/>
              </w:rPr>
              <w:t>1</w:t>
            </w:r>
            <w:r>
              <w:rPr>
                <w:rFonts w:ascii="MS Gothic" w:eastAsia="MS Gothic" w:hint="eastAsia"/>
                <w:szCs w:val="24"/>
                <w:lang w:val="ja-JP"/>
              </w:rPr>
              <w:t>つ以上を含む</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すべてを含む</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szCs w:val="24"/>
                <w:lang w:val="ja-JP"/>
              </w:rPr>
              <w:t>2</w:t>
            </w:r>
            <w:r>
              <w:rPr>
                <w:rFonts w:ascii="MS Gothic" w:eastAsia="MS Gothic" w:hint="eastAsia"/>
                <w:szCs w:val="24"/>
                <w:lang w:val="ja-JP"/>
              </w:rPr>
              <w:t>番目のドロップダウンでスマートプレイリストのタグを入力できます</w:t>
            </w:r>
            <w:r>
              <w:rPr>
                <w:rFonts w:ascii="Microsoft YaHei UI" w:eastAsia="Microsoft YaHei UI" w:hAnsi="Microsoft YaHei UI" w:cs="Microsoft YaHei UI" w:hint="eastAsia"/>
                <w:szCs w:val="24"/>
                <w:lang w:val="ja-JP"/>
              </w:rPr>
              <w:t>。</w:t>
            </w:r>
          </w:p>
        </w:tc>
      </w:tr>
      <w:tr w:rsidR="00000000" w14:paraId="12EF538C" w14:textId="77777777">
        <w:tc>
          <w:tcPr>
            <w:tcW w:w="660" w:type="dxa"/>
            <w:shd w:val="clear" w:color="auto" w:fill="F2F2F2" w:themeFill="background1" w:themeFillShade="F2"/>
          </w:tcPr>
          <w:p w14:paraId="405F6D51" w14:textId="77777777" w:rsidR="00000000" w:rsidRDefault="008C4D69">
            <w:pPr>
              <w:rPr>
                <w:noProof/>
                <w:sz w:val="2"/>
                <w:szCs w:val="24"/>
              </w:rPr>
            </w:pPr>
            <w:r>
              <w:rPr>
                <w:noProof/>
                <w:sz w:val="16"/>
                <w:szCs w:val="24"/>
              </w:rPr>
              <w:t xml:space="preserve">4953 </w:t>
            </w:r>
            <w:r>
              <w:rPr>
                <w:noProof/>
                <w:sz w:val="16"/>
              </w:rPr>
              <w:br/>
            </w:r>
            <w:r>
              <w:rPr>
                <w:noProof/>
                <w:sz w:val="2"/>
                <w:szCs w:val="24"/>
              </w:rPr>
              <w:t>d1</w:t>
            </w:r>
            <w:r>
              <w:rPr>
                <w:noProof/>
                <w:sz w:val="2"/>
                <w:szCs w:val="24"/>
              </w:rPr>
              <w:t>3f936f-78fa-4c45-858b-51c5143acba7</w:t>
            </w:r>
          </w:p>
        </w:tc>
        <w:tc>
          <w:tcPr>
            <w:tcW w:w="7407" w:type="dxa"/>
            <w:shd w:val="clear" w:color="auto" w:fill="F2F2F2" w:themeFill="background1" w:themeFillShade="F2"/>
          </w:tcPr>
          <w:p w14:paraId="27F19405" w14:textId="77777777" w:rsidR="00000000" w:rsidRDefault="008C4D69">
            <w:pPr>
              <w:rPr>
                <w:noProof/>
                <w:szCs w:val="24"/>
              </w:rPr>
            </w:pPr>
            <w:r>
              <w:rPr>
                <w:noProof/>
                <w:szCs w:val="24"/>
              </w:rPr>
              <w:t>Depending on their selection, either all videos with any of the tags will appear, or only the ones that include all the tags.</w:t>
            </w:r>
          </w:p>
        </w:tc>
        <w:tc>
          <w:tcPr>
            <w:tcW w:w="7407" w:type="dxa"/>
          </w:tcPr>
          <w:p w14:paraId="79C84440" w14:textId="77777777" w:rsidR="00000000" w:rsidRDefault="008C4D69">
            <w:pPr>
              <w:rPr>
                <w:szCs w:val="24"/>
                <w:lang w:val="ja-JP"/>
              </w:rPr>
            </w:pPr>
            <w:r>
              <w:rPr>
                <w:rFonts w:ascii="MS Gothic" w:eastAsia="MS Gothic" w:hint="eastAsia"/>
                <w:szCs w:val="24"/>
                <w:lang w:val="ja-JP"/>
              </w:rPr>
              <w:t>選択内容に応じて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いずれかのタグを持つすべての動画が表示されるか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またはすべてのタグを含む動画のみが表示されます</w:t>
            </w:r>
            <w:r>
              <w:rPr>
                <w:rFonts w:ascii="Microsoft YaHei UI" w:eastAsia="Microsoft YaHei UI" w:hAnsi="Microsoft YaHei UI" w:cs="Microsoft YaHei UI" w:hint="eastAsia"/>
                <w:szCs w:val="24"/>
                <w:lang w:val="ja-JP"/>
              </w:rPr>
              <w:t>。</w:t>
            </w:r>
          </w:p>
        </w:tc>
      </w:tr>
      <w:tr w:rsidR="00000000" w14:paraId="34B3D776" w14:textId="77777777">
        <w:tc>
          <w:tcPr>
            <w:tcW w:w="660" w:type="dxa"/>
            <w:shd w:val="clear" w:color="auto" w:fill="F2F2F2" w:themeFill="background1" w:themeFillShade="F2"/>
          </w:tcPr>
          <w:p w14:paraId="0264E4ED" w14:textId="77777777" w:rsidR="00000000" w:rsidRDefault="008C4D69">
            <w:pPr>
              <w:rPr>
                <w:noProof/>
                <w:sz w:val="2"/>
                <w:szCs w:val="24"/>
              </w:rPr>
            </w:pPr>
            <w:r>
              <w:rPr>
                <w:noProof/>
                <w:sz w:val="16"/>
                <w:szCs w:val="24"/>
              </w:rPr>
              <w:t xml:space="preserve">4954 </w:t>
            </w:r>
            <w:r>
              <w:rPr>
                <w:noProof/>
                <w:sz w:val="16"/>
              </w:rPr>
              <w:br/>
            </w:r>
            <w:r>
              <w:rPr>
                <w:noProof/>
                <w:sz w:val="2"/>
                <w:szCs w:val="24"/>
              </w:rPr>
              <w:t>da544179-09ba-40a1-9547-13bd62</w:t>
            </w:r>
            <w:r>
              <w:rPr>
                <w:noProof/>
                <w:sz w:val="2"/>
                <w:szCs w:val="24"/>
              </w:rPr>
              <w:t>ee9d0e</w:t>
            </w:r>
          </w:p>
        </w:tc>
        <w:tc>
          <w:tcPr>
            <w:tcW w:w="7407" w:type="dxa"/>
            <w:shd w:val="clear" w:color="auto" w:fill="F2F2F2" w:themeFill="background1" w:themeFillShade="F2"/>
          </w:tcPr>
          <w:p w14:paraId="73AEFB03" w14:textId="77777777" w:rsidR="00000000" w:rsidRDefault="008C4D69">
            <w:pPr>
              <w:rPr>
                <w:noProof/>
                <w:szCs w:val="24"/>
              </w:rPr>
            </w:pPr>
            <w:r>
              <w:rPr>
                <w:rStyle w:val="mqInternal"/>
                <w:noProof/>
                <w:szCs w:val="24"/>
              </w:rPr>
              <w:t>[1}</w:t>
            </w:r>
            <w:r>
              <w:rPr>
                <w:noProof/>
                <w:szCs w:val="24"/>
              </w:rPr>
              <w:t>Order</w:t>
            </w:r>
            <w:r>
              <w:rPr>
                <w:rStyle w:val="mqInternal"/>
                <w:noProof/>
                <w:szCs w:val="24"/>
              </w:rPr>
              <w:t>{2]</w:t>
            </w:r>
            <w:r>
              <w:rPr>
                <w:noProof/>
                <w:szCs w:val="24"/>
              </w:rPr>
              <w:t xml:space="preserve"> - This allows the user to specify how the order of the matching videos is set.</w:t>
            </w:r>
          </w:p>
        </w:tc>
        <w:tc>
          <w:tcPr>
            <w:tcW w:w="7407" w:type="dxa"/>
          </w:tcPr>
          <w:p w14:paraId="1AE094A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順序</w:t>
            </w:r>
            <w:r>
              <w:rPr>
                <w:rStyle w:val="mqInternal"/>
                <w:noProof/>
                <w:szCs w:val="24"/>
                <w:lang w:val="ja-JP"/>
              </w:rPr>
              <w:t>{2]</w:t>
            </w:r>
            <w:r>
              <w:rPr>
                <w:szCs w:val="24"/>
                <w:lang w:val="ja-JP"/>
              </w:rPr>
              <w:t xml:space="preserve"> -</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ユーザーが一致するビデオの順序を設定する方法を指定することができます</w:t>
            </w:r>
            <w:r>
              <w:rPr>
                <w:rFonts w:ascii="Microsoft YaHei UI" w:eastAsia="Microsoft YaHei UI" w:hAnsi="Microsoft YaHei UI" w:cs="Microsoft YaHei UI" w:hint="eastAsia"/>
                <w:szCs w:val="24"/>
                <w:lang w:val="ja-JP"/>
              </w:rPr>
              <w:t>。</w:t>
            </w:r>
          </w:p>
        </w:tc>
      </w:tr>
      <w:tr w:rsidR="00000000" w14:paraId="0AACDD9F" w14:textId="77777777">
        <w:tc>
          <w:tcPr>
            <w:tcW w:w="660" w:type="dxa"/>
            <w:shd w:val="clear" w:color="auto" w:fill="F2F2F2" w:themeFill="background1" w:themeFillShade="F2"/>
          </w:tcPr>
          <w:p w14:paraId="725D88F4" w14:textId="77777777" w:rsidR="00000000" w:rsidRDefault="008C4D69">
            <w:pPr>
              <w:rPr>
                <w:noProof/>
                <w:sz w:val="2"/>
                <w:szCs w:val="24"/>
              </w:rPr>
            </w:pPr>
            <w:r>
              <w:rPr>
                <w:noProof/>
                <w:sz w:val="16"/>
                <w:szCs w:val="24"/>
              </w:rPr>
              <w:t xml:space="preserve">4955 </w:t>
            </w:r>
            <w:r>
              <w:rPr>
                <w:noProof/>
                <w:sz w:val="16"/>
              </w:rPr>
              <w:br/>
            </w:r>
            <w:r>
              <w:rPr>
                <w:noProof/>
                <w:sz w:val="2"/>
                <w:szCs w:val="24"/>
              </w:rPr>
              <w:t>b03cbf89-a7a4-4dd9-8965-5742ade740d9</w:t>
            </w:r>
          </w:p>
        </w:tc>
        <w:tc>
          <w:tcPr>
            <w:tcW w:w="7407" w:type="dxa"/>
            <w:shd w:val="clear" w:color="auto" w:fill="F2F2F2" w:themeFill="background1" w:themeFillShade="F2"/>
          </w:tcPr>
          <w:p w14:paraId="095BF699" w14:textId="77777777" w:rsidR="00000000" w:rsidRDefault="008C4D69">
            <w:pPr>
              <w:rPr>
                <w:noProof/>
                <w:szCs w:val="24"/>
              </w:rPr>
            </w:pPr>
            <w:r>
              <w:rPr>
                <w:noProof/>
                <w:szCs w:val="24"/>
              </w:rPr>
              <w:t>The selections include the following:</w:t>
            </w:r>
          </w:p>
        </w:tc>
        <w:tc>
          <w:tcPr>
            <w:tcW w:w="7407" w:type="dxa"/>
          </w:tcPr>
          <w:p w14:paraId="28100C19" w14:textId="77777777" w:rsidR="00000000" w:rsidRDefault="008C4D69">
            <w:pPr>
              <w:rPr>
                <w:szCs w:val="24"/>
                <w:lang w:val="ja-JP"/>
              </w:rPr>
            </w:pPr>
            <w:r>
              <w:rPr>
                <w:rFonts w:ascii="MS Gothic" w:eastAsia="MS Gothic" w:hint="eastAsia"/>
                <w:szCs w:val="24"/>
                <w:lang w:val="ja-JP"/>
              </w:rPr>
              <w:t>次の選択肢があります</w:t>
            </w:r>
            <w:r>
              <w:rPr>
                <w:rFonts w:ascii="Microsoft YaHei UI" w:eastAsia="Microsoft YaHei UI" w:hAnsi="Microsoft YaHei UI" w:cs="Microsoft YaHei UI" w:hint="eastAsia"/>
                <w:szCs w:val="24"/>
                <w:lang w:val="ja-JP"/>
              </w:rPr>
              <w:t>。</w:t>
            </w:r>
          </w:p>
        </w:tc>
      </w:tr>
      <w:tr w:rsidR="00000000" w14:paraId="142D939D" w14:textId="77777777">
        <w:tc>
          <w:tcPr>
            <w:tcW w:w="660" w:type="dxa"/>
            <w:shd w:val="clear" w:color="auto" w:fill="F2F2F2" w:themeFill="background1" w:themeFillShade="F2"/>
          </w:tcPr>
          <w:p w14:paraId="24BEDBA1" w14:textId="77777777" w:rsidR="00000000" w:rsidRDefault="008C4D69">
            <w:pPr>
              <w:rPr>
                <w:noProof/>
                <w:sz w:val="2"/>
                <w:szCs w:val="24"/>
              </w:rPr>
            </w:pPr>
            <w:r>
              <w:rPr>
                <w:noProof/>
                <w:sz w:val="16"/>
                <w:szCs w:val="24"/>
              </w:rPr>
              <w:t xml:space="preserve">4956 </w:t>
            </w:r>
            <w:r>
              <w:rPr>
                <w:noProof/>
                <w:sz w:val="16"/>
              </w:rPr>
              <w:br/>
            </w:r>
            <w:r>
              <w:rPr>
                <w:noProof/>
                <w:sz w:val="2"/>
                <w:szCs w:val="24"/>
              </w:rPr>
              <w:t>0521d446-e28e-4267-8d1f-5daaa96200e8</w:t>
            </w:r>
          </w:p>
        </w:tc>
        <w:tc>
          <w:tcPr>
            <w:tcW w:w="7407" w:type="dxa"/>
            <w:shd w:val="clear" w:color="auto" w:fill="F2F2F2" w:themeFill="background1" w:themeFillShade="F2"/>
          </w:tcPr>
          <w:p w14:paraId="48FC722D" w14:textId="77777777" w:rsidR="00000000" w:rsidRDefault="008C4D69">
            <w:pPr>
              <w:rPr>
                <w:noProof/>
                <w:szCs w:val="24"/>
              </w:rPr>
            </w:pPr>
            <w:r>
              <w:rPr>
                <w:noProof/>
                <w:szCs w:val="24"/>
              </w:rPr>
              <w:t>Alphabetical</w:t>
            </w:r>
          </w:p>
        </w:tc>
        <w:tc>
          <w:tcPr>
            <w:tcW w:w="7407" w:type="dxa"/>
          </w:tcPr>
          <w:p w14:paraId="17B4F527" w14:textId="77777777" w:rsidR="00000000" w:rsidRDefault="008C4D69">
            <w:pPr>
              <w:rPr>
                <w:szCs w:val="24"/>
                <w:lang w:val="ja-JP"/>
              </w:rPr>
            </w:pPr>
            <w:r>
              <w:rPr>
                <w:rFonts w:ascii="MS Gothic" w:eastAsia="MS Gothic" w:hint="eastAsia"/>
                <w:szCs w:val="24"/>
                <w:lang w:val="ja-JP"/>
              </w:rPr>
              <w:t>五十音順</w:t>
            </w:r>
          </w:p>
        </w:tc>
      </w:tr>
      <w:tr w:rsidR="00000000" w14:paraId="34A8C1B9" w14:textId="77777777">
        <w:tc>
          <w:tcPr>
            <w:tcW w:w="660" w:type="dxa"/>
            <w:shd w:val="clear" w:color="auto" w:fill="F2F2F2" w:themeFill="background1" w:themeFillShade="F2"/>
          </w:tcPr>
          <w:p w14:paraId="3384BB96" w14:textId="77777777" w:rsidR="00000000" w:rsidRDefault="008C4D69">
            <w:pPr>
              <w:rPr>
                <w:noProof/>
                <w:sz w:val="2"/>
                <w:szCs w:val="24"/>
              </w:rPr>
            </w:pPr>
            <w:r>
              <w:rPr>
                <w:noProof/>
                <w:sz w:val="16"/>
                <w:szCs w:val="24"/>
              </w:rPr>
              <w:t xml:space="preserve">4957 </w:t>
            </w:r>
            <w:r>
              <w:rPr>
                <w:noProof/>
                <w:sz w:val="16"/>
              </w:rPr>
              <w:br/>
            </w:r>
            <w:r>
              <w:rPr>
                <w:noProof/>
                <w:sz w:val="2"/>
                <w:szCs w:val="24"/>
              </w:rPr>
              <w:t>d52777a0-427c-41ee-a06e-2d313e0e49d2</w:t>
            </w:r>
          </w:p>
        </w:tc>
        <w:tc>
          <w:tcPr>
            <w:tcW w:w="7407" w:type="dxa"/>
            <w:shd w:val="clear" w:color="auto" w:fill="F2F2F2" w:themeFill="background1" w:themeFillShade="F2"/>
          </w:tcPr>
          <w:p w14:paraId="061D4343" w14:textId="77777777" w:rsidR="00000000" w:rsidRDefault="008C4D69">
            <w:pPr>
              <w:rPr>
                <w:noProof/>
                <w:szCs w:val="24"/>
              </w:rPr>
            </w:pPr>
            <w:r>
              <w:rPr>
                <w:noProof/>
                <w:szCs w:val="24"/>
              </w:rPr>
              <w:t>Activated Date (newest first)</w:t>
            </w:r>
          </w:p>
        </w:tc>
        <w:tc>
          <w:tcPr>
            <w:tcW w:w="7407" w:type="dxa"/>
          </w:tcPr>
          <w:p w14:paraId="2BAA05AE" w14:textId="77777777" w:rsidR="00000000" w:rsidRDefault="008C4D69">
            <w:pPr>
              <w:rPr>
                <w:szCs w:val="24"/>
                <w:lang w:val="ja-JP"/>
              </w:rPr>
            </w:pPr>
            <w:r>
              <w:rPr>
                <w:rFonts w:ascii="MS Gothic" w:eastAsia="MS Gothic" w:hint="eastAsia"/>
                <w:szCs w:val="24"/>
                <w:lang w:val="ja-JP"/>
              </w:rPr>
              <w:t>有効日</w:t>
            </w:r>
            <w:r>
              <w:rPr>
                <w:szCs w:val="24"/>
                <w:lang w:val="ja-JP"/>
              </w:rPr>
              <w:t xml:space="preserve"> (</w:t>
            </w:r>
            <w:r>
              <w:rPr>
                <w:rFonts w:ascii="MS Gothic" w:eastAsia="MS Gothic" w:hint="eastAsia"/>
                <w:szCs w:val="24"/>
                <w:lang w:val="ja-JP"/>
              </w:rPr>
              <w:t>新しい順</w:t>
            </w:r>
            <w:r>
              <w:rPr>
                <w:szCs w:val="24"/>
                <w:lang w:val="ja-JP"/>
              </w:rPr>
              <w:t>)</w:t>
            </w:r>
          </w:p>
        </w:tc>
      </w:tr>
      <w:tr w:rsidR="00000000" w14:paraId="4777EB77" w14:textId="77777777">
        <w:tc>
          <w:tcPr>
            <w:tcW w:w="660" w:type="dxa"/>
            <w:shd w:val="clear" w:color="auto" w:fill="F2F2F2" w:themeFill="background1" w:themeFillShade="F2"/>
          </w:tcPr>
          <w:p w14:paraId="491CA40F" w14:textId="77777777" w:rsidR="00000000" w:rsidRDefault="008C4D69">
            <w:pPr>
              <w:rPr>
                <w:noProof/>
                <w:sz w:val="2"/>
                <w:szCs w:val="24"/>
              </w:rPr>
            </w:pPr>
            <w:r>
              <w:rPr>
                <w:noProof/>
                <w:sz w:val="16"/>
                <w:szCs w:val="24"/>
              </w:rPr>
              <w:t xml:space="preserve">4958 </w:t>
            </w:r>
            <w:r>
              <w:rPr>
                <w:noProof/>
                <w:sz w:val="16"/>
              </w:rPr>
              <w:br/>
            </w:r>
            <w:r>
              <w:rPr>
                <w:noProof/>
                <w:sz w:val="2"/>
                <w:szCs w:val="24"/>
              </w:rPr>
              <w:t>202629d5-9c00-4520-9b9f-0944f0ac86ec</w:t>
            </w:r>
          </w:p>
        </w:tc>
        <w:tc>
          <w:tcPr>
            <w:tcW w:w="7407" w:type="dxa"/>
            <w:shd w:val="clear" w:color="auto" w:fill="F2F2F2" w:themeFill="background1" w:themeFillShade="F2"/>
          </w:tcPr>
          <w:p w14:paraId="6ACEA2B9" w14:textId="77777777" w:rsidR="00000000" w:rsidRDefault="008C4D69">
            <w:pPr>
              <w:rPr>
                <w:noProof/>
                <w:szCs w:val="24"/>
              </w:rPr>
            </w:pPr>
            <w:r>
              <w:rPr>
                <w:noProof/>
                <w:szCs w:val="24"/>
              </w:rPr>
              <w:t>Activated Date (oldest first)</w:t>
            </w:r>
          </w:p>
        </w:tc>
        <w:tc>
          <w:tcPr>
            <w:tcW w:w="7407" w:type="dxa"/>
          </w:tcPr>
          <w:p w14:paraId="144573CB" w14:textId="77777777" w:rsidR="00000000" w:rsidRDefault="008C4D69">
            <w:pPr>
              <w:rPr>
                <w:szCs w:val="24"/>
                <w:lang w:val="ja-JP"/>
              </w:rPr>
            </w:pPr>
            <w:r>
              <w:rPr>
                <w:rFonts w:ascii="MS Gothic" w:eastAsia="MS Gothic" w:hint="eastAsia"/>
                <w:szCs w:val="24"/>
                <w:lang w:val="ja-JP"/>
              </w:rPr>
              <w:t>有効日</w:t>
            </w:r>
            <w:r>
              <w:rPr>
                <w:szCs w:val="24"/>
                <w:lang w:val="ja-JP"/>
              </w:rPr>
              <w:t xml:space="preserve"> (</w:t>
            </w:r>
            <w:r>
              <w:rPr>
                <w:rFonts w:ascii="MS Gothic" w:eastAsia="MS Gothic" w:hint="eastAsia"/>
                <w:szCs w:val="24"/>
                <w:lang w:val="ja-JP"/>
              </w:rPr>
              <w:t>古い順</w:t>
            </w:r>
            <w:r>
              <w:rPr>
                <w:szCs w:val="24"/>
                <w:lang w:val="ja-JP"/>
              </w:rPr>
              <w:t>)</w:t>
            </w:r>
          </w:p>
        </w:tc>
      </w:tr>
      <w:tr w:rsidR="00000000" w14:paraId="42731610" w14:textId="77777777">
        <w:tc>
          <w:tcPr>
            <w:tcW w:w="660" w:type="dxa"/>
            <w:shd w:val="clear" w:color="auto" w:fill="F2F2F2" w:themeFill="background1" w:themeFillShade="F2"/>
          </w:tcPr>
          <w:p w14:paraId="5E912153" w14:textId="77777777" w:rsidR="00000000" w:rsidRDefault="008C4D69">
            <w:pPr>
              <w:rPr>
                <w:noProof/>
                <w:sz w:val="2"/>
                <w:szCs w:val="24"/>
              </w:rPr>
            </w:pPr>
            <w:r>
              <w:rPr>
                <w:noProof/>
                <w:sz w:val="16"/>
                <w:szCs w:val="24"/>
              </w:rPr>
              <w:t xml:space="preserve">4959 </w:t>
            </w:r>
            <w:r>
              <w:rPr>
                <w:noProof/>
                <w:sz w:val="16"/>
              </w:rPr>
              <w:br/>
            </w:r>
            <w:r>
              <w:rPr>
                <w:noProof/>
                <w:sz w:val="2"/>
                <w:szCs w:val="24"/>
              </w:rPr>
              <w:t>dfc5329e-ebbd-4732-ba32-c330e71690e4</w:t>
            </w:r>
          </w:p>
        </w:tc>
        <w:tc>
          <w:tcPr>
            <w:tcW w:w="7407" w:type="dxa"/>
            <w:shd w:val="clear" w:color="auto" w:fill="F2F2F2" w:themeFill="background1" w:themeFillShade="F2"/>
          </w:tcPr>
          <w:p w14:paraId="00B858FA" w14:textId="77777777" w:rsidR="00000000" w:rsidRDefault="008C4D69">
            <w:pPr>
              <w:rPr>
                <w:noProof/>
                <w:szCs w:val="24"/>
              </w:rPr>
            </w:pPr>
            <w:r>
              <w:rPr>
                <w:noProof/>
                <w:szCs w:val="24"/>
              </w:rPr>
              <w:t>Total Plays</w:t>
            </w:r>
          </w:p>
        </w:tc>
        <w:tc>
          <w:tcPr>
            <w:tcW w:w="7407" w:type="dxa"/>
          </w:tcPr>
          <w:p w14:paraId="3B3A30E8" w14:textId="77777777" w:rsidR="00000000" w:rsidRDefault="008C4D69">
            <w:pPr>
              <w:rPr>
                <w:szCs w:val="24"/>
                <w:lang w:val="ja-JP"/>
              </w:rPr>
            </w:pPr>
            <w:r>
              <w:rPr>
                <w:rFonts w:ascii="MS Gothic" w:eastAsia="MS Gothic" w:hint="eastAsia"/>
                <w:szCs w:val="24"/>
                <w:lang w:val="ja-JP"/>
              </w:rPr>
              <w:t>総再生数</w:t>
            </w:r>
          </w:p>
        </w:tc>
      </w:tr>
      <w:tr w:rsidR="00000000" w14:paraId="1D866B25" w14:textId="77777777">
        <w:tc>
          <w:tcPr>
            <w:tcW w:w="660" w:type="dxa"/>
            <w:shd w:val="clear" w:color="auto" w:fill="F2F2F2" w:themeFill="background1" w:themeFillShade="F2"/>
          </w:tcPr>
          <w:p w14:paraId="54224AB0" w14:textId="77777777" w:rsidR="00000000" w:rsidRDefault="008C4D69">
            <w:pPr>
              <w:rPr>
                <w:noProof/>
                <w:sz w:val="2"/>
                <w:szCs w:val="24"/>
              </w:rPr>
            </w:pPr>
            <w:r>
              <w:rPr>
                <w:noProof/>
                <w:sz w:val="16"/>
                <w:szCs w:val="24"/>
              </w:rPr>
              <w:t xml:space="preserve">4960 </w:t>
            </w:r>
            <w:r>
              <w:rPr>
                <w:noProof/>
                <w:sz w:val="16"/>
              </w:rPr>
              <w:br/>
            </w:r>
            <w:r>
              <w:rPr>
                <w:noProof/>
                <w:sz w:val="2"/>
                <w:szCs w:val="24"/>
              </w:rPr>
              <w:t>7994363f-76ed-49d1-825f-a6694995e6cc</w:t>
            </w:r>
          </w:p>
        </w:tc>
        <w:tc>
          <w:tcPr>
            <w:tcW w:w="7407" w:type="dxa"/>
            <w:shd w:val="clear" w:color="auto" w:fill="F2F2F2" w:themeFill="background1" w:themeFillShade="F2"/>
          </w:tcPr>
          <w:p w14:paraId="42982AD6" w14:textId="77777777" w:rsidR="00000000" w:rsidRDefault="008C4D69">
            <w:pPr>
              <w:rPr>
                <w:noProof/>
                <w:szCs w:val="24"/>
              </w:rPr>
            </w:pPr>
            <w:r>
              <w:rPr>
                <w:noProof/>
                <w:szCs w:val="24"/>
              </w:rPr>
              <w:t>Trailing Week Plays</w:t>
            </w:r>
          </w:p>
        </w:tc>
        <w:tc>
          <w:tcPr>
            <w:tcW w:w="7407" w:type="dxa"/>
          </w:tcPr>
          <w:p w14:paraId="62B038F8" w14:textId="77777777" w:rsidR="00000000" w:rsidRDefault="008C4D69">
            <w:pPr>
              <w:rPr>
                <w:szCs w:val="24"/>
                <w:lang w:val="ja-JP"/>
              </w:rPr>
            </w:pPr>
            <w:r>
              <w:rPr>
                <w:rFonts w:ascii="MS Gothic" w:eastAsia="MS Gothic" w:hint="eastAsia"/>
                <w:szCs w:val="24"/>
                <w:lang w:val="ja-JP"/>
              </w:rPr>
              <w:t>最後の週再生</w:t>
            </w:r>
          </w:p>
        </w:tc>
      </w:tr>
      <w:tr w:rsidR="00000000" w14:paraId="68ED4DB9" w14:textId="77777777">
        <w:tc>
          <w:tcPr>
            <w:tcW w:w="660" w:type="dxa"/>
            <w:shd w:val="clear" w:color="auto" w:fill="F2F2F2" w:themeFill="background1" w:themeFillShade="F2"/>
          </w:tcPr>
          <w:p w14:paraId="48C9373E" w14:textId="77777777" w:rsidR="00000000" w:rsidRDefault="008C4D69">
            <w:pPr>
              <w:rPr>
                <w:noProof/>
                <w:sz w:val="2"/>
                <w:szCs w:val="24"/>
              </w:rPr>
            </w:pPr>
            <w:r>
              <w:rPr>
                <w:noProof/>
                <w:sz w:val="16"/>
                <w:szCs w:val="24"/>
              </w:rPr>
              <w:t xml:space="preserve">4961 </w:t>
            </w:r>
            <w:r>
              <w:rPr>
                <w:noProof/>
                <w:sz w:val="16"/>
              </w:rPr>
              <w:br/>
            </w:r>
            <w:r>
              <w:rPr>
                <w:noProof/>
                <w:sz w:val="2"/>
                <w:szCs w:val="24"/>
              </w:rPr>
              <w:t>a66766bc-de9f-4b6f-9993-52ab6c1535eb</w:t>
            </w:r>
          </w:p>
        </w:tc>
        <w:tc>
          <w:tcPr>
            <w:tcW w:w="7407" w:type="dxa"/>
            <w:shd w:val="clear" w:color="auto" w:fill="F2F2F2" w:themeFill="background1" w:themeFillShade="F2"/>
          </w:tcPr>
          <w:p w14:paraId="6A592654" w14:textId="77777777" w:rsidR="00000000" w:rsidRDefault="008C4D69">
            <w:pPr>
              <w:rPr>
                <w:noProof/>
                <w:szCs w:val="24"/>
              </w:rPr>
            </w:pPr>
            <w:r>
              <w:rPr>
                <w:noProof/>
                <w:szCs w:val="24"/>
              </w:rPr>
              <w:t>Start Date (oldest first)</w:t>
            </w:r>
          </w:p>
        </w:tc>
        <w:tc>
          <w:tcPr>
            <w:tcW w:w="7407" w:type="dxa"/>
          </w:tcPr>
          <w:p w14:paraId="7920586D" w14:textId="77777777" w:rsidR="00000000" w:rsidRDefault="008C4D69">
            <w:pPr>
              <w:rPr>
                <w:szCs w:val="24"/>
                <w:lang w:val="ja-JP"/>
              </w:rPr>
            </w:pPr>
            <w:r>
              <w:rPr>
                <w:rFonts w:ascii="MS Gothic" w:eastAsia="MS Gothic" w:hint="eastAsia"/>
                <w:szCs w:val="24"/>
                <w:lang w:val="ja-JP"/>
              </w:rPr>
              <w:t>開始日</w:t>
            </w:r>
            <w:r>
              <w:rPr>
                <w:szCs w:val="24"/>
                <w:lang w:val="ja-JP"/>
              </w:rPr>
              <w:t xml:space="preserve"> (</w:t>
            </w:r>
            <w:r>
              <w:rPr>
                <w:rFonts w:ascii="MS Gothic" w:eastAsia="MS Gothic" w:hint="eastAsia"/>
                <w:szCs w:val="24"/>
                <w:lang w:val="ja-JP"/>
              </w:rPr>
              <w:t>古い順</w:t>
            </w:r>
            <w:r>
              <w:rPr>
                <w:szCs w:val="24"/>
                <w:lang w:val="ja-JP"/>
              </w:rPr>
              <w:t>)</w:t>
            </w:r>
          </w:p>
        </w:tc>
      </w:tr>
      <w:tr w:rsidR="00000000" w14:paraId="1C7BD6D7" w14:textId="77777777">
        <w:tc>
          <w:tcPr>
            <w:tcW w:w="660" w:type="dxa"/>
            <w:shd w:val="clear" w:color="auto" w:fill="F2F2F2" w:themeFill="background1" w:themeFillShade="F2"/>
          </w:tcPr>
          <w:p w14:paraId="72CBA36C" w14:textId="77777777" w:rsidR="00000000" w:rsidRDefault="008C4D69">
            <w:pPr>
              <w:rPr>
                <w:noProof/>
                <w:sz w:val="2"/>
                <w:szCs w:val="24"/>
              </w:rPr>
            </w:pPr>
            <w:r>
              <w:rPr>
                <w:noProof/>
                <w:sz w:val="16"/>
                <w:szCs w:val="24"/>
              </w:rPr>
              <w:t xml:space="preserve">4962 </w:t>
            </w:r>
            <w:r>
              <w:rPr>
                <w:noProof/>
                <w:sz w:val="16"/>
              </w:rPr>
              <w:br/>
            </w:r>
            <w:r>
              <w:rPr>
                <w:noProof/>
                <w:sz w:val="2"/>
                <w:szCs w:val="24"/>
              </w:rPr>
              <w:t>61b51918-dcfd-4bef-8dfb-3942d9db0bc5</w:t>
            </w:r>
          </w:p>
        </w:tc>
        <w:tc>
          <w:tcPr>
            <w:tcW w:w="7407" w:type="dxa"/>
            <w:shd w:val="clear" w:color="auto" w:fill="F2F2F2" w:themeFill="background1" w:themeFillShade="F2"/>
          </w:tcPr>
          <w:p w14:paraId="094951AF" w14:textId="77777777" w:rsidR="00000000" w:rsidRDefault="008C4D69">
            <w:pPr>
              <w:rPr>
                <w:noProof/>
                <w:szCs w:val="24"/>
              </w:rPr>
            </w:pPr>
            <w:r>
              <w:rPr>
                <w:noProof/>
                <w:szCs w:val="24"/>
              </w:rPr>
              <w:t>Start Date (newest first)</w:t>
            </w:r>
          </w:p>
        </w:tc>
        <w:tc>
          <w:tcPr>
            <w:tcW w:w="7407" w:type="dxa"/>
          </w:tcPr>
          <w:p w14:paraId="5CCF6C55" w14:textId="77777777" w:rsidR="00000000" w:rsidRDefault="008C4D69">
            <w:pPr>
              <w:rPr>
                <w:szCs w:val="24"/>
                <w:lang w:val="ja-JP"/>
              </w:rPr>
            </w:pPr>
            <w:r>
              <w:rPr>
                <w:rFonts w:ascii="MS Gothic" w:eastAsia="MS Gothic" w:hint="eastAsia"/>
                <w:szCs w:val="24"/>
                <w:lang w:val="ja-JP"/>
              </w:rPr>
              <w:t>開始日</w:t>
            </w:r>
            <w:r>
              <w:rPr>
                <w:szCs w:val="24"/>
                <w:lang w:val="ja-JP"/>
              </w:rPr>
              <w:t xml:space="preserve"> (</w:t>
            </w:r>
            <w:r>
              <w:rPr>
                <w:rFonts w:ascii="MS Gothic" w:eastAsia="MS Gothic" w:hint="eastAsia"/>
                <w:szCs w:val="24"/>
                <w:lang w:val="ja-JP"/>
              </w:rPr>
              <w:t>新しい順</w:t>
            </w:r>
            <w:r>
              <w:rPr>
                <w:szCs w:val="24"/>
                <w:lang w:val="ja-JP"/>
              </w:rPr>
              <w:t>)</w:t>
            </w:r>
          </w:p>
        </w:tc>
      </w:tr>
      <w:tr w:rsidR="00000000" w14:paraId="12C1A437" w14:textId="77777777">
        <w:tc>
          <w:tcPr>
            <w:tcW w:w="660" w:type="dxa"/>
            <w:shd w:val="clear" w:color="auto" w:fill="F2F2F2" w:themeFill="background1" w:themeFillShade="F2"/>
          </w:tcPr>
          <w:p w14:paraId="55EDC767" w14:textId="77777777" w:rsidR="00000000" w:rsidRDefault="008C4D69">
            <w:pPr>
              <w:rPr>
                <w:noProof/>
                <w:sz w:val="2"/>
                <w:szCs w:val="24"/>
              </w:rPr>
            </w:pPr>
            <w:r>
              <w:rPr>
                <w:noProof/>
                <w:sz w:val="16"/>
                <w:szCs w:val="24"/>
              </w:rPr>
              <w:t xml:space="preserve">4963 </w:t>
            </w:r>
            <w:r>
              <w:rPr>
                <w:noProof/>
                <w:sz w:val="16"/>
              </w:rPr>
              <w:br/>
            </w:r>
            <w:r>
              <w:rPr>
                <w:noProof/>
                <w:sz w:val="2"/>
                <w:szCs w:val="24"/>
              </w:rPr>
              <w:t>03ebd794-9a7a-4177-ad51-e13bc62fdb0b</w:t>
            </w:r>
          </w:p>
        </w:tc>
        <w:tc>
          <w:tcPr>
            <w:tcW w:w="7407" w:type="dxa"/>
            <w:shd w:val="clear" w:color="auto" w:fill="F2F2F2" w:themeFill="background1" w:themeFillShade="F2"/>
          </w:tcPr>
          <w:p w14:paraId="1E079755" w14:textId="77777777" w:rsidR="00000000" w:rsidRDefault="008C4D69">
            <w:pPr>
              <w:rPr>
                <w:noProof/>
                <w:szCs w:val="24"/>
              </w:rPr>
            </w:pPr>
            <w:r>
              <w:rPr>
                <w:rStyle w:val="mqInternal"/>
                <w:noProof/>
                <w:szCs w:val="24"/>
              </w:rPr>
              <w:t>[1}</w:t>
            </w:r>
            <w:r>
              <w:rPr>
                <w:noProof/>
                <w:szCs w:val="24"/>
              </w:rPr>
              <w:t>Limit to</w:t>
            </w:r>
            <w:r>
              <w:rPr>
                <w:rStyle w:val="mqInternal"/>
                <w:noProof/>
                <w:szCs w:val="24"/>
              </w:rPr>
              <w:t>{2]</w:t>
            </w:r>
            <w:r>
              <w:rPr>
                <w:noProof/>
                <w:szCs w:val="24"/>
              </w:rPr>
              <w:t xml:space="preserve"> - The maximum amount of videos to be included in the playlist.</w:t>
            </w:r>
          </w:p>
        </w:tc>
        <w:tc>
          <w:tcPr>
            <w:tcW w:w="7407" w:type="dxa"/>
          </w:tcPr>
          <w:p w14:paraId="2445545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制限する</w:t>
            </w:r>
            <w:r>
              <w:rPr>
                <w:rStyle w:val="mqInternal"/>
                <w:noProof/>
                <w:szCs w:val="24"/>
                <w:lang w:val="ja-JP"/>
              </w:rPr>
              <w:t>{2]</w:t>
            </w:r>
            <w:r>
              <w:rPr>
                <w:szCs w:val="24"/>
                <w:lang w:val="ja-JP"/>
              </w:rPr>
              <w:t xml:space="preserve"> -</w:t>
            </w:r>
            <w:r>
              <w:rPr>
                <w:rFonts w:ascii="MS Gothic" w:eastAsia="MS Gothic" w:hint="eastAsia"/>
                <w:szCs w:val="24"/>
                <w:lang w:val="ja-JP"/>
              </w:rPr>
              <w:t>プレイリストに含める動画の最大量</w:t>
            </w:r>
            <w:r>
              <w:rPr>
                <w:rFonts w:ascii="Microsoft YaHei UI" w:eastAsia="Microsoft YaHei UI" w:hAnsi="Microsoft YaHei UI" w:cs="Microsoft YaHei UI" w:hint="eastAsia"/>
                <w:szCs w:val="24"/>
                <w:lang w:val="ja-JP"/>
              </w:rPr>
              <w:t>。</w:t>
            </w:r>
          </w:p>
        </w:tc>
      </w:tr>
      <w:tr w:rsidR="00000000" w14:paraId="17A2E907" w14:textId="77777777">
        <w:tc>
          <w:tcPr>
            <w:tcW w:w="660" w:type="dxa"/>
            <w:shd w:val="clear" w:color="auto" w:fill="F2F2F2" w:themeFill="background1" w:themeFillShade="F2"/>
          </w:tcPr>
          <w:p w14:paraId="29C58934" w14:textId="77777777" w:rsidR="00000000" w:rsidRDefault="008C4D69">
            <w:pPr>
              <w:rPr>
                <w:noProof/>
                <w:sz w:val="2"/>
                <w:szCs w:val="24"/>
              </w:rPr>
            </w:pPr>
            <w:r>
              <w:rPr>
                <w:noProof/>
                <w:sz w:val="16"/>
                <w:szCs w:val="24"/>
              </w:rPr>
              <w:t xml:space="preserve">4964 </w:t>
            </w:r>
            <w:r>
              <w:rPr>
                <w:noProof/>
                <w:sz w:val="16"/>
              </w:rPr>
              <w:br/>
            </w:r>
            <w:r>
              <w:rPr>
                <w:noProof/>
                <w:sz w:val="2"/>
                <w:szCs w:val="24"/>
              </w:rPr>
              <w:t>d64f51d8-fe5b-4e95-bbbf-4a0df8e74df2</w:t>
            </w:r>
          </w:p>
        </w:tc>
        <w:tc>
          <w:tcPr>
            <w:tcW w:w="7407" w:type="dxa"/>
            <w:shd w:val="clear" w:color="auto" w:fill="F2F2F2" w:themeFill="background1" w:themeFillShade="F2"/>
          </w:tcPr>
          <w:p w14:paraId="1A2D64B6" w14:textId="77777777" w:rsidR="00000000" w:rsidRDefault="008C4D69">
            <w:pPr>
              <w:rPr>
                <w:noProof/>
                <w:szCs w:val="24"/>
              </w:rPr>
            </w:pPr>
            <w:r>
              <w:rPr>
                <w:rStyle w:val="mqInternal"/>
                <w:noProof/>
                <w:szCs w:val="24"/>
              </w:rPr>
              <w:t>[1}</w:t>
            </w:r>
            <w:r>
              <w:rPr>
                <w:noProof/>
                <w:szCs w:val="24"/>
              </w:rPr>
              <w:t>Preview</w:t>
            </w:r>
            <w:r>
              <w:rPr>
                <w:rStyle w:val="mqInternal"/>
                <w:noProof/>
                <w:szCs w:val="24"/>
              </w:rPr>
              <w:t>{2]</w:t>
            </w:r>
            <w:r>
              <w:rPr>
                <w:noProof/>
                <w:szCs w:val="24"/>
              </w:rPr>
              <w:t xml:space="preserve"> - Click here to view the playlist as it currently functions with the selected options.</w:t>
            </w:r>
          </w:p>
        </w:tc>
        <w:tc>
          <w:tcPr>
            <w:tcW w:w="7407" w:type="dxa"/>
          </w:tcPr>
          <w:p w14:paraId="5A7D654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プレビュー</w:t>
            </w:r>
            <w:r>
              <w:rPr>
                <w:rStyle w:val="mqInternal"/>
                <w:noProof/>
                <w:szCs w:val="24"/>
                <w:lang w:val="ja-JP"/>
              </w:rPr>
              <w:t>{2]</w:t>
            </w:r>
            <w:r>
              <w:rPr>
                <w:szCs w:val="24"/>
                <w:lang w:val="ja-JP"/>
              </w:rPr>
              <w:t xml:space="preserve"> -</w:t>
            </w:r>
            <w:r>
              <w:rPr>
                <w:rFonts w:ascii="MS Gothic" w:eastAsia="MS Gothic" w:hint="eastAsia"/>
                <w:szCs w:val="24"/>
                <w:lang w:val="ja-JP"/>
              </w:rPr>
              <w:t>選択したオプションで現在機能しているプレイリストを表示するには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ここをクリックします</w:t>
            </w:r>
            <w:r>
              <w:rPr>
                <w:rFonts w:ascii="Microsoft YaHei UI" w:eastAsia="Microsoft YaHei UI" w:hAnsi="Microsoft YaHei UI" w:cs="Microsoft YaHei UI" w:hint="eastAsia"/>
                <w:szCs w:val="24"/>
                <w:lang w:val="ja-JP"/>
              </w:rPr>
              <w:t>。</w:t>
            </w:r>
          </w:p>
        </w:tc>
      </w:tr>
      <w:tr w:rsidR="00000000" w14:paraId="5BE30128" w14:textId="77777777">
        <w:tc>
          <w:tcPr>
            <w:tcW w:w="660" w:type="dxa"/>
            <w:shd w:val="clear" w:color="auto" w:fill="F2F2F2" w:themeFill="background1" w:themeFillShade="F2"/>
          </w:tcPr>
          <w:p w14:paraId="5FD266AA" w14:textId="77777777" w:rsidR="00000000" w:rsidRDefault="008C4D69">
            <w:pPr>
              <w:rPr>
                <w:noProof/>
                <w:sz w:val="2"/>
                <w:szCs w:val="24"/>
              </w:rPr>
            </w:pPr>
            <w:r>
              <w:rPr>
                <w:noProof/>
                <w:sz w:val="16"/>
                <w:szCs w:val="24"/>
              </w:rPr>
              <w:t xml:space="preserve">4965 </w:t>
            </w:r>
            <w:r>
              <w:rPr>
                <w:noProof/>
                <w:sz w:val="16"/>
              </w:rPr>
              <w:br/>
            </w:r>
            <w:r>
              <w:rPr>
                <w:noProof/>
                <w:sz w:val="2"/>
                <w:szCs w:val="24"/>
              </w:rPr>
              <w:t>eacf4f4e-daea-4ef9-893d-c48935d3b631</w:t>
            </w:r>
          </w:p>
        </w:tc>
        <w:tc>
          <w:tcPr>
            <w:tcW w:w="7407" w:type="dxa"/>
            <w:shd w:val="clear" w:color="auto" w:fill="F2F2F2" w:themeFill="background1" w:themeFillShade="F2"/>
          </w:tcPr>
          <w:p w14:paraId="25B97FA5" w14:textId="77777777" w:rsidR="00000000" w:rsidRDefault="008C4D69">
            <w:pPr>
              <w:rPr>
                <w:noProof/>
                <w:szCs w:val="24"/>
              </w:rPr>
            </w:pPr>
            <w:r>
              <w:rPr>
                <w:rStyle w:val="mqInternal"/>
                <w:noProof/>
                <w:szCs w:val="24"/>
              </w:rPr>
              <w:t>[1}</w:t>
            </w:r>
            <w:r>
              <w:rPr>
                <w:noProof/>
                <w:szCs w:val="24"/>
              </w:rPr>
              <w:t>Videos in this</w:t>
            </w:r>
            <w:r>
              <w:rPr>
                <w:noProof/>
                <w:szCs w:val="24"/>
              </w:rPr>
              <w:t xml:space="preserve"> Playlist</w:t>
            </w:r>
            <w:r>
              <w:rPr>
                <w:rStyle w:val="mqInternal"/>
                <w:noProof/>
                <w:szCs w:val="24"/>
              </w:rPr>
              <w:t>{2]</w:t>
            </w:r>
            <w:r>
              <w:rPr>
                <w:noProof/>
                <w:szCs w:val="24"/>
              </w:rPr>
              <w:t xml:space="preserve"> - The current videos in the playlist are displayed here.</w:t>
            </w:r>
          </w:p>
        </w:tc>
        <w:tc>
          <w:tcPr>
            <w:tcW w:w="7407" w:type="dxa"/>
          </w:tcPr>
          <w:p w14:paraId="5862A86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このプレイリストの動画</w:t>
            </w:r>
            <w:r>
              <w:rPr>
                <w:rStyle w:val="mqInternal"/>
                <w:noProof/>
                <w:szCs w:val="24"/>
                <w:lang w:val="ja-JP"/>
              </w:rPr>
              <w:t>{2]</w:t>
            </w:r>
            <w:r>
              <w:rPr>
                <w:szCs w:val="24"/>
                <w:lang w:val="ja-JP"/>
              </w:rPr>
              <w:t xml:space="preserve"> -</w:t>
            </w:r>
            <w:r>
              <w:rPr>
                <w:rFonts w:ascii="MS Gothic" w:eastAsia="MS Gothic" w:hint="eastAsia"/>
                <w:szCs w:val="24"/>
                <w:lang w:val="ja-JP"/>
              </w:rPr>
              <w:t>プレイリストの現在の動画がここに表示されます</w:t>
            </w:r>
            <w:r>
              <w:rPr>
                <w:rFonts w:ascii="Microsoft YaHei UI" w:eastAsia="Microsoft YaHei UI" w:hAnsi="Microsoft YaHei UI" w:cs="Microsoft YaHei UI" w:hint="eastAsia"/>
                <w:szCs w:val="24"/>
                <w:lang w:val="ja-JP"/>
              </w:rPr>
              <w:t>。</w:t>
            </w:r>
          </w:p>
        </w:tc>
      </w:tr>
      <w:tr w:rsidR="00000000" w14:paraId="6637DE1F" w14:textId="77777777">
        <w:tc>
          <w:tcPr>
            <w:tcW w:w="660" w:type="dxa"/>
            <w:shd w:val="clear" w:color="auto" w:fill="F2F2F2" w:themeFill="background1" w:themeFillShade="F2"/>
          </w:tcPr>
          <w:p w14:paraId="2EB04CE6" w14:textId="77777777" w:rsidR="00000000" w:rsidRDefault="008C4D69">
            <w:pPr>
              <w:rPr>
                <w:noProof/>
                <w:sz w:val="2"/>
                <w:szCs w:val="24"/>
              </w:rPr>
            </w:pPr>
            <w:r>
              <w:rPr>
                <w:noProof/>
                <w:sz w:val="16"/>
                <w:szCs w:val="24"/>
              </w:rPr>
              <w:t xml:space="preserve">4966 </w:t>
            </w:r>
            <w:r>
              <w:rPr>
                <w:noProof/>
                <w:sz w:val="16"/>
              </w:rPr>
              <w:br/>
            </w:r>
            <w:r>
              <w:rPr>
                <w:noProof/>
                <w:sz w:val="2"/>
                <w:szCs w:val="24"/>
              </w:rPr>
              <w:t>dd8adf73-7bfa-4343-abac-d04f0c4a3db0</w:t>
            </w:r>
          </w:p>
        </w:tc>
        <w:tc>
          <w:tcPr>
            <w:tcW w:w="7407" w:type="dxa"/>
            <w:shd w:val="clear" w:color="auto" w:fill="F2F2F2" w:themeFill="background1" w:themeFillShade="F2"/>
          </w:tcPr>
          <w:p w14:paraId="3C82E693" w14:textId="77777777" w:rsidR="00000000" w:rsidRDefault="008C4D69">
            <w:pPr>
              <w:rPr>
                <w:noProof/>
                <w:szCs w:val="24"/>
              </w:rPr>
            </w:pPr>
            <w:r>
              <w:rPr>
                <w:rStyle w:val="mqInternal"/>
                <w:noProof/>
                <w:szCs w:val="24"/>
              </w:rPr>
              <w:t>[1}</w:t>
            </w:r>
            <w:r>
              <w:rPr>
                <w:noProof/>
                <w:szCs w:val="24"/>
              </w:rPr>
              <w:t>Create</w:t>
            </w:r>
            <w:r>
              <w:rPr>
                <w:rStyle w:val="mqInternal"/>
                <w:noProof/>
                <w:szCs w:val="24"/>
              </w:rPr>
              <w:t>{2]</w:t>
            </w:r>
            <w:r>
              <w:rPr>
                <w:noProof/>
                <w:szCs w:val="24"/>
              </w:rPr>
              <w:t xml:space="preserve"> - Commit the changes and start the process of creating the new playlist.</w:t>
            </w:r>
          </w:p>
        </w:tc>
        <w:tc>
          <w:tcPr>
            <w:tcW w:w="7407" w:type="dxa"/>
          </w:tcPr>
          <w:p w14:paraId="04D47923"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作成</w:t>
            </w:r>
            <w:r>
              <w:rPr>
                <w:rStyle w:val="mqInternal"/>
                <w:noProof/>
                <w:szCs w:val="24"/>
                <w:lang w:val="ja-JP"/>
              </w:rPr>
              <w:t>{2]</w:t>
            </w:r>
            <w:r>
              <w:rPr>
                <w:szCs w:val="24"/>
                <w:lang w:val="ja-JP"/>
              </w:rPr>
              <w:t xml:space="preserve"> -</w:t>
            </w:r>
            <w:r>
              <w:rPr>
                <w:rFonts w:ascii="MS Gothic" w:eastAsia="MS Gothic" w:hint="eastAsia"/>
                <w:szCs w:val="24"/>
                <w:lang w:val="ja-JP"/>
              </w:rPr>
              <w:t>変更を</w:t>
            </w:r>
            <w:r>
              <w:rPr>
                <w:rFonts w:ascii="MS Gothic" w:eastAsia="MS Gothic" w:hint="eastAsia"/>
                <w:szCs w:val="24"/>
                <w:lang w:val="ja-JP"/>
              </w:rPr>
              <w:t>コミットし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新しいプレイリストを作成するプロセスを開始します</w:t>
            </w:r>
            <w:r>
              <w:rPr>
                <w:rFonts w:ascii="Microsoft YaHei UI" w:eastAsia="Microsoft YaHei UI" w:hAnsi="Microsoft YaHei UI" w:cs="Microsoft YaHei UI" w:hint="eastAsia"/>
                <w:szCs w:val="24"/>
                <w:lang w:val="ja-JP"/>
              </w:rPr>
              <w:t>。</w:t>
            </w:r>
          </w:p>
        </w:tc>
      </w:tr>
      <w:tr w:rsidR="00000000" w14:paraId="0696F90F" w14:textId="77777777">
        <w:tc>
          <w:tcPr>
            <w:tcW w:w="660" w:type="dxa"/>
            <w:shd w:val="clear" w:color="auto" w:fill="F2F2F2" w:themeFill="background1" w:themeFillShade="F2"/>
          </w:tcPr>
          <w:p w14:paraId="08514420" w14:textId="77777777" w:rsidR="00000000" w:rsidRDefault="008C4D69">
            <w:pPr>
              <w:rPr>
                <w:noProof/>
                <w:sz w:val="2"/>
                <w:szCs w:val="24"/>
              </w:rPr>
            </w:pPr>
            <w:r>
              <w:rPr>
                <w:noProof/>
                <w:sz w:val="16"/>
                <w:szCs w:val="24"/>
              </w:rPr>
              <w:t xml:space="preserve">4967 </w:t>
            </w:r>
            <w:r>
              <w:rPr>
                <w:noProof/>
                <w:sz w:val="16"/>
              </w:rPr>
              <w:br/>
            </w:r>
            <w:r>
              <w:rPr>
                <w:noProof/>
                <w:sz w:val="2"/>
                <w:szCs w:val="24"/>
              </w:rPr>
              <w:t>0d2f92e8-fe7e-48e2-a9fd-9cffca57f8cb</w:t>
            </w:r>
          </w:p>
        </w:tc>
        <w:tc>
          <w:tcPr>
            <w:tcW w:w="7407" w:type="dxa"/>
            <w:shd w:val="clear" w:color="auto" w:fill="F2F2F2" w:themeFill="background1" w:themeFillShade="F2"/>
          </w:tcPr>
          <w:p w14:paraId="30AF3294" w14:textId="77777777" w:rsidR="00000000" w:rsidRDefault="008C4D69">
            <w:pPr>
              <w:rPr>
                <w:noProof/>
                <w:szCs w:val="24"/>
              </w:rPr>
            </w:pPr>
            <w:r>
              <w:rPr>
                <w:noProof/>
                <w:szCs w:val="24"/>
              </w:rPr>
              <w:t>Editing an Existing Playlist</w:t>
            </w:r>
          </w:p>
        </w:tc>
        <w:tc>
          <w:tcPr>
            <w:tcW w:w="7407" w:type="dxa"/>
          </w:tcPr>
          <w:p w14:paraId="4C341F06" w14:textId="77777777" w:rsidR="00000000" w:rsidRDefault="008C4D69">
            <w:pPr>
              <w:rPr>
                <w:szCs w:val="24"/>
                <w:lang w:val="ja-JP"/>
              </w:rPr>
            </w:pPr>
            <w:r>
              <w:rPr>
                <w:rFonts w:ascii="MS Gothic" w:eastAsia="MS Gothic" w:hint="eastAsia"/>
                <w:szCs w:val="24"/>
                <w:lang w:val="ja-JP"/>
              </w:rPr>
              <w:t>既存のプレイリストの編集</w:t>
            </w:r>
          </w:p>
        </w:tc>
      </w:tr>
      <w:tr w:rsidR="00000000" w14:paraId="2D64E4B4" w14:textId="77777777">
        <w:tc>
          <w:tcPr>
            <w:tcW w:w="660" w:type="dxa"/>
            <w:shd w:val="clear" w:color="auto" w:fill="F2F2F2" w:themeFill="background1" w:themeFillShade="F2"/>
          </w:tcPr>
          <w:p w14:paraId="68DD59B0" w14:textId="77777777" w:rsidR="00000000" w:rsidRDefault="008C4D69">
            <w:pPr>
              <w:rPr>
                <w:noProof/>
                <w:sz w:val="2"/>
                <w:szCs w:val="24"/>
              </w:rPr>
            </w:pPr>
            <w:r>
              <w:rPr>
                <w:noProof/>
                <w:sz w:val="16"/>
                <w:szCs w:val="24"/>
              </w:rPr>
              <w:t xml:space="preserve">4968 </w:t>
            </w:r>
            <w:r>
              <w:rPr>
                <w:noProof/>
                <w:sz w:val="16"/>
              </w:rPr>
              <w:br/>
            </w:r>
            <w:r>
              <w:rPr>
                <w:noProof/>
                <w:sz w:val="2"/>
                <w:szCs w:val="24"/>
              </w:rPr>
              <w:t>72d4cf39-363b-472e-8eb5-3e27ea6e0a93</w:t>
            </w:r>
          </w:p>
        </w:tc>
        <w:tc>
          <w:tcPr>
            <w:tcW w:w="7407" w:type="dxa"/>
            <w:shd w:val="clear" w:color="auto" w:fill="F2F2F2" w:themeFill="background1" w:themeFillShade="F2"/>
          </w:tcPr>
          <w:p w14:paraId="0EC69958" w14:textId="77777777" w:rsidR="00000000" w:rsidRDefault="008C4D69">
            <w:pPr>
              <w:rPr>
                <w:noProof/>
                <w:szCs w:val="24"/>
              </w:rPr>
            </w:pPr>
            <w:r>
              <w:rPr>
                <w:noProof/>
                <w:szCs w:val="24"/>
              </w:rPr>
              <w:t>To edit an existing playlist, click on either the name of the video or the edit link in the far right column on the Manage Playlists page.</w:t>
            </w:r>
          </w:p>
        </w:tc>
        <w:tc>
          <w:tcPr>
            <w:tcW w:w="7407" w:type="dxa"/>
          </w:tcPr>
          <w:p w14:paraId="73F587BA" w14:textId="77777777" w:rsidR="00000000" w:rsidRDefault="008C4D69">
            <w:pPr>
              <w:rPr>
                <w:szCs w:val="24"/>
                <w:lang w:val="ja-JP"/>
              </w:rPr>
            </w:pPr>
            <w:r>
              <w:rPr>
                <w:rFonts w:ascii="MS Gothic" w:eastAsia="MS Gothic" w:hint="eastAsia"/>
                <w:szCs w:val="24"/>
                <w:lang w:val="ja-JP"/>
              </w:rPr>
              <w:t>既存のプレイリストを編集するには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プレイリストの管理</w:t>
            </w:r>
            <w:r>
              <w:rPr>
                <w:szCs w:val="24"/>
                <w:lang w:val="ja-JP"/>
              </w:rPr>
              <w:t xml:space="preserve">] </w:t>
            </w:r>
            <w:r>
              <w:rPr>
                <w:rFonts w:ascii="MS Gothic" w:eastAsia="MS Gothic" w:hint="eastAsia"/>
                <w:szCs w:val="24"/>
                <w:lang w:val="ja-JP"/>
              </w:rPr>
              <w:t>ページの右端にある動画の名前または編集リンクをクリックします</w:t>
            </w:r>
            <w:r>
              <w:rPr>
                <w:rFonts w:ascii="Microsoft YaHei UI" w:eastAsia="Microsoft YaHei UI" w:hAnsi="Microsoft YaHei UI" w:cs="Microsoft YaHei UI" w:hint="eastAsia"/>
                <w:szCs w:val="24"/>
                <w:lang w:val="ja-JP"/>
              </w:rPr>
              <w:t>。</w:t>
            </w:r>
          </w:p>
        </w:tc>
      </w:tr>
      <w:tr w:rsidR="00000000" w14:paraId="03A21FDE" w14:textId="77777777">
        <w:tc>
          <w:tcPr>
            <w:tcW w:w="660" w:type="dxa"/>
            <w:shd w:val="clear" w:color="auto" w:fill="F2F2F2" w:themeFill="background1" w:themeFillShade="F2"/>
          </w:tcPr>
          <w:p w14:paraId="12A6AA3B" w14:textId="77777777" w:rsidR="00000000" w:rsidRDefault="008C4D69">
            <w:pPr>
              <w:rPr>
                <w:noProof/>
                <w:sz w:val="2"/>
                <w:szCs w:val="24"/>
              </w:rPr>
            </w:pPr>
            <w:r>
              <w:rPr>
                <w:noProof/>
                <w:sz w:val="16"/>
                <w:szCs w:val="24"/>
              </w:rPr>
              <w:t xml:space="preserve">4969 </w:t>
            </w:r>
            <w:r>
              <w:rPr>
                <w:noProof/>
                <w:sz w:val="16"/>
              </w:rPr>
              <w:br/>
            </w:r>
            <w:r>
              <w:rPr>
                <w:noProof/>
                <w:sz w:val="2"/>
                <w:szCs w:val="24"/>
              </w:rPr>
              <w:t>99bb7318-df1a-4c0f-9193-9f63f105f2b7</w:t>
            </w:r>
          </w:p>
        </w:tc>
        <w:tc>
          <w:tcPr>
            <w:tcW w:w="7407" w:type="dxa"/>
            <w:shd w:val="clear" w:color="auto" w:fill="F2F2F2" w:themeFill="background1" w:themeFillShade="F2"/>
          </w:tcPr>
          <w:p w14:paraId="1EDD4EEF" w14:textId="77777777" w:rsidR="00000000" w:rsidRDefault="008C4D69">
            <w:pPr>
              <w:rPr>
                <w:noProof/>
                <w:szCs w:val="24"/>
              </w:rPr>
            </w:pPr>
            <w:r>
              <w:rPr>
                <w:noProof/>
                <w:szCs w:val="24"/>
              </w:rPr>
              <w:t>This will t</w:t>
            </w:r>
            <w:r>
              <w:rPr>
                <w:noProof/>
                <w:szCs w:val="24"/>
              </w:rPr>
              <w:t>ake you to a page that is almost identical to the Add a New Playlist page, but instead of a "Create" button, there is a "Save" button.</w:t>
            </w:r>
          </w:p>
        </w:tc>
        <w:tc>
          <w:tcPr>
            <w:tcW w:w="7407" w:type="dxa"/>
          </w:tcPr>
          <w:p w14:paraId="2B29F4D3"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新しいプレイリストの追加</w:t>
            </w:r>
            <w:r>
              <w:rPr>
                <w:szCs w:val="24"/>
                <w:lang w:val="ja-JP"/>
              </w:rPr>
              <w:t xml:space="preserve">] </w:t>
            </w:r>
            <w:r>
              <w:rPr>
                <w:rFonts w:ascii="MS Gothic" w:eastAsia="MS Gothic" w:hint="eastAsia"/>
                <w:szCs w:val="24"/>
                <w:lang w:val="ja-JP"/>
              </w:rPr>
              <w:t>ページとほぼ同じページに移動しますが</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作成</w:t>
            </w:r>
            <w:r>
              <w:rPr>
                <w:szCs w:val="24"/>
                <w:lang w:val="ja-JP"/>
              </w:rPr>
              <w:t xml:space="preserve">] </w:t>
            </w:r>
            <w:r>
              <w:rPr>
                <w:rFonts w:ascii="MS Gothic" w:eastAsia="MS Gothic" w:hint="eastAsia"/>
                <w:szCs w:val="24"/>
                <w:lang w:val="ja-JP"/>
              </w:rPr>
              <w:t>ボタンの代わりに</w:t>
            </w:r>
            <w:r>
              <w:rPr>
                <w:szCs w:val="24"/>
                <w:lang w:val="ja-JP"/>
              </w:rPr>
              <w:t xml:space="preserve"> \[</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ボタンがあります</w:t>
            </w:r>
            <w:r>
              <w:rPr>
                <w:rFonts w:ascii="Microsoft YaHei UI" w:eastAsia="Microsoft YaHei UI" w:hAnsi="Microsoft YaHei UI" w:cs="Microsoft YaHei UI" w:hint="eastAsia"/>
                <w:szCs w:val="24"/>
                <w:lang w:val="ja-JP"/>
              </w:rPr>
              <w:t>。</w:t>
            </w:r>
          </w:p>
        </w:tc>
      </w:tr>
      <w:tr w:rsidR="00000000" w14:paraId="1A2FDEFD" w14:textId="77777777">
        <w:tc>
          <w:tcPr>
            <w:tcW w:w="660" w:type="dxa"/>
            <w:shd w:val="clear" w:color="auto" w:fill="F2F2F2" w:themeFill="background1" w:themeFillShade="F2"/>
          </w:tcPr>
          <w:p w14:paraId="7DAD399F" w14:textId="77777777" w:rsidR="00000000" w:rsidRDefault="008C4D69">
            <w:pPr>
              <w:rPr>
                <w:noProof/>
                <w:sz w:val="2"/>
                <w:szCs w:val="24"/>
              </w:rPr>
            </w:pPr>
            <w:r>
              <w:rPr>
                <w:noProof/>
                <w:sz w:val="16"/>
                <w:szCs w:val="24"/>
              </w:rPr>
              <w:t xml:space="preserve">4970 </w:t>
            </w:r>
            <w:r>
              <w:rPr>
                <w:noProof/>
                <w:sz w:val="16"/>
              </w:rPr>
              <w:br/>
            </w:r>
            <w:r>
              <w:rPr>
                <w:noProof/>
                <w:sz w:val="2"/>
                <w:szCs w:val="24"/>
              </w:rPr>
              <w:t>a350625a-cacb-433b-9f7e-0c99c4cc0250</w:t>
            </w:r>
          </w:p>
        </w:tc>
        <w:tc>
          <w:tcPr>
            <w:tcW w:w="7407" w:type="dxa"/>
            <w:shd w:val="clear" w:color="auto" w:fill="F2F2F2" w:themeFill="background1" w:themeFillShade="F2"/>
          </w:tcPr>
          <w:p w14:paraId="79888EE1" w14:textId="77777777" w:rsidR="00000000" w:rsidRDefault="008C4D69">
            <w:pPr>
              <w:rPr>
                <w:noProof/>
                <w:szCs w:val="24"/>
              </w:rPr>
            </w:pPr>
            <w:r>
              <w:rPr>
                <w:noProof/>
                <w:szCs w:val="24"/>
              </w:rPr>
              <w:t>Almost anything can be edited, except the playlist type.</w:t>
            </w:r>
          </w:p>
        </w:tc>
        <w:tc>
          <w:tcPr>
            <w:tcW w:w="7407" w:type="dxa"/>
          </w:tcPr>
          <w:p w14:paraId="06DE5357" w14:textId="77777777" w:rsidR="00000000" w:rsidRDefault="008C4D69">
            <w:pPr>
              <w:rPr>
                <w:szCs w:val="24"/>
                <w:lang w:val="ja-JP"/>
              </w:rPr>
            </w:pPr>
            <w:r>
              <w:rPr>
                <w:rFonts w:ascii="MS Gothic" w:eastAsia="MS Gothic" w:hint="eastAsia"/>
                <w:szCs w:val="24"/>
                <w:lang w:val="ja-JP"/>
              </w:rPr>
              <w:t>プレイリストの種類を除いて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ほとんど何でも編集できます</w:t>
            </w:r>
            <w:r>
              <w:rPr>
                <w:rFonts w:ascii="Microsoft YaHei UI" w:eastAsia="Microsoft YaHei UI" w:hAnsi="Microsoft YaHei UI" w:cs="Microsoft YaHei UI" w:hint="eastAsia"/>
                <w:szCs w:val="24"/>
                <w:lang w:val="ja-JP"/>
              </w:rPr>
              <w:t>。</w:t>
            </w:r>
          </w:p>
        </w:tc>
      </w:tr>
      <w:tr w:rsidR="00000000" w14:paraId="0898C1C1" w14:textId="77777777">
        <w:tc>
          <w:tcPr>
            <w:tcW w:w="660" w:type="dxa"/>
            <w:shd w:val="clear" w:color="auto" w:fill="F2F2F2" w:themeFill="background1" w:themeFillShade="F2"/>
          </w:tcPr>
          <w:p w14:paraId="398A5418" w14:textId="77777777" w:rsidR="00000000" w:rsidRDefault="008C4D69">
            <w:pPr>
              <w:rPr>
                <w:noProof/>
                <w:sz w:val="2"/>
                <w:szCs w:val="24"/>
              </w:rPr>
            </w:pPr>
            <w:r>
              <w:rPr>
                <w:noProof/>
                <w:sz w:val="16"/>
                <w:szCs w:val="24"/>
              </w:rPr>
              <w:t xml:space="preserve">4971 </w:t>
            </w:r>
            <w:r>
              <w:rPr>
                <w:noProof/>
                <w:sz w:val="16"/>
              </w:rPr>
              <w:br/>
            </w:r>
            <w:r>
              <w:rPr>
                <w:noProof/>
                <w:sz w:val="2"/>
                <w:szCs w:val="24"/>
              </w:rPr>
              <w:t>b7cb3e6d-f794-4e8d-aaf1-ed1159b2f296</w:t>
            </w:r>
          </w:p>
        </w:tc>
        <w:tc>
          <w:tcPr>
            <w:tcW w:w="7407" w:type="dxa"/>
            <w:shd w:val="clear" w:color="auto" w:fill="F2F2F2" w:themeFill="background1" w:themeFillShade="F2"/>
          </w:tcPr>
          <w:p w14:paraId="0AC901CD" w14:textId="77777777" w:rsidR="00000000" w:rsidRDefault="008C4D69">
            <w:pPr>
              <w:rPr>
                <w:noProof/>
                <w:szCs w:val="24"/>
              </w:rPr>
            </w:pPr>
            <w:r>
              <w:rPr>
                <w:noProof/>
                <w:szCs w:val="24"/>
              </w:rPr>
              <w:t>While you can change the type and save it, if you view the playlist again, the changes wo</w:t>
            </w:r>
            <w:r>
              <w:rPr>
                <w:noProof/>
                <w:szCs w:val="24"/>
              </w:rPr>
              <w:t>n't actually have saved.</w:t>
            </w:r>
          </w:p>
        </w:tc>
        <w:tc>
          <w:tcPr>
            <w:tcW w:w="7407" w:type="dxa"/>
          </w:tcPr>
          <w:p w14:paraId="5C56CA39" w14:textId="77777777" w:rsidR="00000000" w:rsidRDefault="008C4D69">
            <w:pPr>
              <w:rPr>
                <w:szCs w:val="24"/>
                <w:lang w:val="ja-JP"/>
              </w:rPr>
            </w:pPr>
            <w:r>
              <w:rPr>
                <w:rFonts w:ascii="MS Gothic" w:eastAsia="MS Gothic" w:hint="eastAsia"/>
                <w:szCs w:val="24"/>
                <w:lang w:val="ja-JP"/>
              </w:rPr>
              <w:t>タイプを変更して保存することはできますが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プレイリストを再度表示しても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変更は実際には保存されません</w:t>
            </w:r>
            <w:r>
              <w:rPr>
                <w:rFonts w:ascii="Microsoft YaHei UI" w:eastAsia="Microsoft YaHei UI" w:hAnsi="Microsoft YaHei UI" w:cs="Microsoft YaHei UI" w:hint="eastAsia"/>
                <w:szCs w:val="24"/>
                <w:lang w:val="ja-JP"/>
              </w:rPr>
              <w:t>。</w:t>
            </w:r>
          </w:p>
        </w:tc>
      </w:tr>
      <w:tr w:rsidR="00000000" w14:paraId="2C3AE361" w14:textId="77777777">
        <w:tc>
          <w:tcPr>
            <w:tcW w:w="660" w:type="dxa"/>
            <w:shd w:val="clear" w:color="auto" w:fill="F2F2F2" w:themeFill="background1" w:themeFillShade="F2"/>
          </w:tcPr>
          <w:p w14:paraId="674DC2CE" w14:textId="77777777" w:rsidR="00000000" w:rsidRDefault="008C4D69">
            <w:pPr>
              <w:rPr>
                <w:noProof/>
                <w:sz w:val="2"/>
                <w:szCs w:val="24"/>
              </w:rPr>
            </w:pPr>
            <w:r>
              <w:rPr>
                <w:noProof/>
                <w:sz w:val="16"/>
                <w:szCs w:val="24"/>
              </w:rPr>
              <w:t xml:space="preserve">4972 </w:t>
            </w:r>
            <w:r>
              <w:rPr>
                <w:noProof/>
                <w:sz w:val="16"/>
              </w:rPr>
              <w:br/>
            </w:r>
            <w:r>
              <w:rPr>
                <w:noProof/>
                <w:sz w:val="2"/>
                <w:szCs w:val="24"/>
              </w:rPr>
              <w:t>10d6d6c1-7970-42d2-ad2d-96856572c072</w:t>
            </w:r>
          </w:p>
        </w:tc>
        <w:tc>
          <w:tcPr>
            <w:tcW w:w="7407" w:type="dxa"/>
            <w:shd w:val="clear" w:color="auto" w:fill="F2F2F2" w:themeFill="background1" w:themeFillShade="F2"/>
          </w:tcPr>
          <w:p w14:paraId="2D3753CB" w14:textId="77777777" w:rsidR="00000000" w:rsidRDefault="008C4D69">
            <w:pPr>
              <w:rPr>
                <w:noProof/>
                <w:szCs w:val="24"/>
              </w:rPr>
            </w:pPr>
            <w:r>
              <w:rPr>
                <w:noProof/>
                <w:szCs w:val="24"/>
              </w:rPr>
              <w:t>Experiences</w:t>
            </w:r>
          </w:p>
        </w:tc>
        <w:tc>
          <w:tcPr>
            <w:tcW w:w="7407" w:type="dxa"/>
          </w:tcPr>
          <w:p w14:paraId="3E966F5C" w14:textId="77777777" w:rsidR="00000000" w:rsidRDefault="008C4D69">
            <w:pPr>
              <w:rPr>
                <w:szCs w:val="24"/>
                <w:lang w:val="ja-JP"/>
              </w:rPr>
            </w:pPr>
            <w:r>
              <w:rPr>
                <w:rFonts w:ascii="MS Gothic" w:eastAsia="MS Gothic" w:hint="eastAsia"/>
                <w:szCs w:val="24"/>
                <w:lang w:val="ja-JP"/>
              </w:rPr>
              <w:t>体験談</w:t>
            </w:r>
          </w:p>
        </w:tc>
      </w:tr>
      <w:tr w:rsidR="00000000" w14:paraId="21184F6A" w14:textId="77777777">
        <w:tc>
          <w:tcPr>
            <w:tcW w:w="660" w:type="dxa"/>
            <w:shd w:val="clear" w:color="auto" w:fill="F2F2F2" w:themeFill="background1" w:themeFillShade="F2"/>
          </w:tcPr>
          <w:p w14:paraId="6A31DA99" w14:textId="77777777" w:rsidR="00000000" w:rsidRDefault="008C4D69">
            <w:pPr>
              <w:rPr>
                <w:noProof/>
                <w:sz w:val="2"/>
                <w:szCs w:val="24"/>
              </w:rPr>
            </w:pPr>
            <w:r>
              <w:rPr>
                <w:noProof/>
                <w:sz w:val="16"/>
                <w:szCs w:val="24"/>
              </w:rPr>
              <w:t xml:space="preserve">4973 </w:t>
            </w:r>
            <w:r>
              <w:rPr>
                <w:noProof/>
                <w:sz w:val="16"/>
              </w:rPr>
              <w:br/>
            </w:r>
            <w:r>
              <w:rPr>
                <w:noProof/>
                <w:sz w:val="2"/>
                <w:szCs w:val="24"/>
              </w:rPr>
              <w:t>e8343192-eba5-4f72-bdc3-86b1e58857f4</w:t>
            </w:r>
          </w:p>
        </w:tc>
        <w:tc>
          <w:tcPr>
            <w:tcW w:w="7407" w:type="dxa"/>
            <w:shd w:val="clear" w:color="auto" w:fill="F2F2F2" w:themeFill="background1" w:themeFillShade="F2"/>
          </w:tcPr>
          <w:p w14:paraId="159C2209" w14:textId="77777777" w:rsidR="00000000" w:rsidRDefault="008C4D69">
            <w:pPr>
              <w:rPr>
                <w:noProof/>
                <w:szCs w:val="24"/>
              </w:rPr>
            </w:pPr>
            <w:r>
              <w:rPr>
                <w:noProof/>
                <w:szCs w:val="24"/>
              </w:rPr>
              <w:t>To view Experiences, click on the Manage Experiences tab.</w:t>
            </w:r>
          </w:p>
        </w:tc>
        <w:tc>
          <w:tcPr>
            <w:tcW w:w="7407" w:type="dxa"/>
          </w:tcPr>
          <w:p w14:paraId="21D26FD0" w14:textId="77777777" w:rsidR="00000000" w:rsidRDefault="008C4D69">
            <w:pPr>
              <w:rPr>
                <w:szCs w:val="24"/>
                <w:lang w:val="ja-JP"/>
              </w:rPr>
            </w:pPr>
            <w:r>
              <w:rPr>
                <w:rFonts w:ascii="MS Gothic" w:eastAsia="MS Gothic" w:hint="eastAsia"/>
                <w:szCs w:val="24"/>
                <w:lang w:val="ja-JP"/>
              </w:rPr>
              <w:t>エクスペリエンスを表示するには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エクスペリエンスを管理</w:t>
            </w:r>
            <w:r>
              <w:rPr>
                <w:szCs w:val="24"/>
                <w:lang w:val="ja-JP"/>
              </w:rPr>
              <w:t xml:space="preserve">]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3DC0F782" w14:textId="77777777">
        <w:tc>
          <w:tcPr>
            <w:tcW w:w="660" w:type="dxa"/>
            <w:shd w:val="clear" w:color="auto" w:fill="F2F2F2" w:themeFill="background1" w:themeFillShade="F2"/>
          </w:tcPr>
          <w:p w14:paraId="3CAB489C" w14:textId="77777777" w:rsidR="00000000" w:rsidRDefault="008C4D69">
            <w:pPr>
              <w:rPr>
                <w:noProof/>
                <w:sz w:val="2"/>
                <w:szCs w:val="24"/>
              </w:rPr>
            </w:pPr>
            <w:r>
              <w:rPr>
                <w:noProof/>
                <w:sz w:val="16"/>
                <w:szCs w:val="24"/>
              </w:rPr>
              <w:t xml:space="preserve">4974 </w:t>
            </w:r>
            <w:r>
              <w:rPr>
                <w:noProof/>
                <w:sz w:val="16"/>
              </w:rPr>
              <w:br/>
            </w:r>
            <w:r>
              <w:rPr>
                <w:noProof/>
                <w:sz w:val="2"/>
                <w:szCs w:val="24"/>
              </w:rPr>
              <w:t>7767ded3-412b-42fd-9ce8-faf84141478f</w:t>
            </w:r>
          </w:p>
        </w:tc>
        <w:tc>
          <w:tcPr>
            <w:tcW w:w="7407" w:type="dxa"/>
            <w:shd w:val="clear" w:color="auto" w:fill="F2F2F2" w:themeFill="background1" w:themeFillShade="F2"/>
          </w:tcPr>
          <w:p w14:paraId="120D5DDE" w14:textId="77777777" w:rsidR="00000000" w:rsidRDefault="008C4D69">
            <w:pPr>
              <w:rPr>
                <w:noProof/>
                <w:szCs w:val="24"/>
              </w:rPr>
            </w:pPr>
            <w:r>
              <w:rPr>
                <w:noProof/>
                <w:szCs w:val="24"/>
              </w:rPr>
              <w:t>The experiences available will be listed and available.</w:t>
            </w:r>
          </w:p>
        </w:tc>
        <w:tc>
          <w:tcPr>
            <w:tcW w:w="7407" w:type="dxa"/>
          </w:tcPr>
          <w:p w14:paraId="25D6D548" w14:textId="77777777" w:rsidR="00000000" w:rsidRDefault="008C4D69">
            <w:pPr>
              <w:rPr>
                <w:szCs w:val="24"/>
                <w:lang w:val="ja-JP"/>
              </w:rPr>
            </w:pPr>
            <w:r>
              <w:rPr>
                <w:rFonts w:ascii="MS Gothic" w:eastAsia="MS Gothic" w:hint="eastAsia"/>
                <w:szCs w:val="24"/>
                <w:lang w:val="ja-JP"/>
              </w:rPr>
              <w:t>利用可能なエクスペリエンスが一覧表示され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利用可能になります</w:t>
            </w:r>
            <w:r>
              <w:rPr>
                <w:rFonts w:ascii="Microsoft YaHei UI" w:eastAsia="Microsoft YaHei UI" w:hAnsi="Microsoft YaHei UI" w:cs="Microsoft YaHei UI" w:hint="eastAsia"/>
                <w:szCs w:val="24"/>
                <w:lang w:val="ja-JP"/>
              </w:rPr>
              <w:t>。</w:t>
            </w:r>
          </w:p>
        </w:tc>
      </w:tr>
      <w:tr w:rsidR="00000000" w14:paraId="12348D77" w14:textId="77777777">
        <w:tc>
          <w:tcPr>
            <w:tcW w:w="660" w:type="dxa"/>
            <w:shd w:val="clear" w:color="auto" w:fill="F2F2F2" w:themeFill="background1" w:themeFillShade="F2"/>
          </w:tcPr>
          <w:p w14:paraId="2EE41397" w14:textId="77777777" w:rsidR="00000000" w:rsidRDefault="008C4D69">
            <w:pPr>
              <w:rPr>
                <w:noProof/>
                <w:sz w:val="2"/>
                <w:szCs w:val="24"/>
              </w:rPr>
            </w:pPr>
            <w:r>
              <w:rPr>
                <w:noProof/>
                <w:sz w:val="16"/>
                <w:szCs w:val="24"/>
              </w:rPr>
              <w:t xml:space="preserve">4975 </w:t>
            </w:r>
            <w:r>
              <w:rPr>
                <w:noProof/>
                <w:sz w:val="16"/>
              </w:rPr>
              <w:br/>
            </w:r>
            <w:r>
              <w:rPr>
                <w:noProof/>
                <w:sz w:val="2"/>
                <w:szCs w:val="24"/>
              </w:rPr>
              <w:t>c9b52304-d459-4c</w:t>
            </w:r>
            <w:r>
              <w:rPr>
                <w:noProof/>
                <w:sz w:val="2"/>
                <w:szCs w:val="24"/>
              </w:rPr>
              <w:t>f5-b378-8ed7d358d54b</w:t>
            </w:r>
          </w:p>
        </w:tc>
        <w:tc>
          <w:tcPr>
            <w:tcW w:w="7407" w:type="dxa"/>
            <w:shd w:val="clear" w:color="auto" w:fill="F2F2F2" w:themeFill="background1" w:themeFillShade="F2"/>
          </w:tcPr>
          <w:p w14:paraId="7ED047C4" w14:textId="77777777" w:rsidR="00000000" w:rsidRDefault="008C4D69">
            <w:pPr>
              <w:rPr>
                <w:noProof/>
                <w:szCs w:val="24"/>
              </w:rPr>
            </w:pPr>
            <w:r>
              <w:rPr>
                <w:noProof/>
                <w:szCs w:val="24"/>
              </w:rPr>
              <w:t>You can view them by clicking on the name, and the Experience can be embedded in pages, but it can only be edited from Brightcove Studio.</w:t>
            </w:r>
          </w:p>
        </w:tc>
        <w:tc>
          <w:tcPr>
            <w:tcW w:w="7407" w:type="dxa"/>
          </w:tcPr>
          <w:p w14:paraId="175E2816" w14:textId="77777777" w:rsidR="00000000" w:rsidRDefault="008C4D69">
            <w:pPr>
              <w:rPr>
                <w:szCs w:val="24"/>
                <w:lang w:val="ja-JP"/>
              </w:rPr>
            </w:pPr>
            <w:r>
              <w:rPr>
                <w:rFonts w:ascii="MS Gothic" w:eastAsia="MS Gothic" w:hint="eastAsia"/>
                <w:szCs w:val="24"/>
                <w:lang w:val="ja-JP"/>
              </w:rPr>
              <w:t>名前をクリックすると表示でき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エクスペリエンスがページに埋め込むこともできますが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編集できるのは</w:t>
            </w:r>
            <w:r>
              <w:rPr>
                <w:szCs w:val="24"/>
                <w:lang w:val="ja-JP"/>
              </w:rPr>
              <w:t xml:space="preserve"> Brightcove Studio </w:t>
            </w:r>
            <w:r>
              <w:rPr>
                <w:rFonts w:ascii="MS Gothic" w:eastAsia="MS Gothic" w:hint="eastAsia"/>
                <w:szCs w:val="24"/>
                <w:lang w:val="ja-JP"/>
              </w:rPr>
              <w:t>のみです</w:t>
            </w:r>
            <w:r>
              <w:rPr>
                <w:rFonts w:ascii="Microsoft YaHei UI" w:eastAsia="Microsoft YaHei UI" w:hAnsi="Microsoft YaHei UI" w:cs="Microsoft YaHei UI" w:hint="eastAsia"/>
                <w:szCs w:val="24"/>
                <w:lang w:val="ja-JP"/>
              </w:rPr>
              <w:t>。</w:t>
            </w:r>
          </w:p>
        </w:tc>
      </w:tr>
      <w:tr w:rsidR="00000000" w14:paraId="1CFB7D30" w14:textId="77777777">
        <w:tc>
          <w:tcPr>
            <w:tcW w:w="660" w:type="dxa"/>
            <w:shd w:val="clear" w:color="auto" w:fill="F2F2F2" w:themeFill="background1" w:themeFillShade="F2"/>
          </w:tcPr>
          <w:p w14:paraId="0523CDEC" w14:textId="77777777" w:rsidR="00000000" w:rsidRDefault="008C4D69">
            <w:pPr>
              <w:rPr>
                <w:noProof/>
                <w:sz w:val="2"/>
                <w:szCs w:val="24"/>
              </w:rPr>
            </w:pPr>
            <w:r>
              <w:rPr>
                <w:noProof/>
                <w:sz w:val="16"/>
                <w:szCs w:val="24"/>
              </w:rPr>
              <w:t xml:space="preserve">4976 </w:t>
            </w:r>
            <w:r>
              <w:rPr>
                <w:noProof/>
                <w:sz w:val="16"/>
              </w:rPr>
              <w:br/>
            </w:r>
            <w:r>
              <w:rPr>
                <w:noProof/>
                <w:sz w:val="2"/>
                <w:szCs w:val="24"/>
              </w:rPr>
              <w:t>01c0f396-b238-4dd</w:t>
            </w:r>
            <w:r>
              <w:rPr>
                <w:noProof/>
                <w:sz w:val="2"/>
                <w:szCs w:val="24"/>
              </w:rPr>
              <w:t>c-9770-1b0e953f1b55</w:t>
            </w:r>
          </w:p>
        </w:tc>
        <w:tc>
          <w:tcPr>
            <w:tcW w:w="7407" w:type="dxa"/>
            <w:shd w:val="clear" w:color="auto" w:fill="F2F2F2" w:themeFill="background1" w:themeFillShade="F2"/>
          </w:tcPr>
          <w:p w14:paraId="499F9958" w14:textId="77777777" w:rsidR="00000000" w:rsidRDefault="008C4D69">
            <w:pPr>
              <w:rPr>
                <w:noProof/>
                <w:szCs w:val="24"/>
              </w:rPr>
            </w:pPr>
            <w:r>
              <w:rPr>
                <w:noProof/>
                <w:szCs w:val="24"/>
              </w:rPr>
              <w:t>There is the option to view what the Experience will look like both on a desktop and on mobile, as well as how it looks in various playback states.</w:t>
            </w:r>
          </w:p>
        </w:tc>
        <w:tc>
          <w:tcPr>
            <w:tcW w:w="7407" w:type="dxa"/>
          </w:tcPr>
          <w:p w14:paraId="0ACAB12B" w14:textId="77777777" w:rsidR="00000000" w:rsidRDefault="008C4D69">
            <w:pPr>
              <w:rPr>
                <w:szCs w:val="24"/>
                <w:lang w:val="ja-JP"/>
              </w:rPr>
            </w:pPr>
            <w:r>
              <w:rPr>
                <w:rFonts w:ascii="MS Gothic" w:eastAsia="MS Gothic" w:hint="eastAsia"/>
                <w:szCs w:val="24"/>
                <w:lang w:val="ja-JP"/>
              </w:rPr>
              <w:t>デスクトップとモバイルの両方で</w:t>
            </w:r>
            <w:r>
              <w:rPr>
                <w:szCs w:val="24"/>
                <w:lang w:val="ja-JP"/>
              </w:rPr>
              <w:t xml:space="preserve"> Experience </w:t>
            </w:r>
            <w:r>
              <w:rPr>
                <w:rFonts w:ascii="MS Gothic" w:eastAsia="MS Gothic" w:hint="eastAsia"/>
                <w:szCs w:val="24"/>
                <w:lang w:val="ja-JP"/>
              </w:rPr>
              <w:t>がどのように表示されるか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さまざまな再生状態での表示方法を表示するオプションがあります</w:t>
            </w:r>
            <w:r>
              <w:rPr>
                <w:rFonts w:ascii="Microsoft YaHei UI" w:eastAsia="Microsoft YaHei UI" w:hAnsi="Microsoft YaHei UI" w:cs="Microsoft YaHei UI" w:hint="eastAsia"/>
                <w:szCs w:val="24"/>
                <w:lang w:val="ja-JP"/>
              </w:rPr>
              <w:t>。</w:t>
            </w:r>
          </w:p>
        </w:tc>
      </w:tr>
      <w:tr w:rsidR="00000000" w14:paraId="7123E696" w14:textId="77777777">
        <w:tc>
          <w:tcPr>
            <w:tcW w:w="660" w:type="dxa"/>
            <w:shd w:val="clear" w:color="auto" w:fill="F2F2F2" w:themeFill="background1" w:themeFillShade="F2"/>
          </w:tcPr>
          <w:p w14:paraId="76FE679C" w14:textId="77777777" w:rsidR="00000000" w:rsidRDefault="008C4D69">
            <w:pPr>
              <w:rPr>
                <w:noProof/>
                <w:sz w:val="2"/>
                <w:szCs w:val="24"/>
              </w:rPr>
            </w:pPr>
            <w:r>
              <w:rPr>
                <w:noProof/>
                <w:sz w:val="16"/>
                <w:szCs w:val="24"/>
              </w:rPr>
              <w:t xml:space="preserve">4977 </w:t>
            </w:r>
            <w:r>
              <w:rPr>
                <w:noProof/>
                <w:sz w:val="16"/>
              </w:rPr>
              <w:br/>
            </w:r>
            <w:r>
              <w:rPr>
                <w:noProof/>
                <w:sz w:val="2"/>
                <w:szCs w:val="24"/>
              </w:rPr>
              <w:t>17314ca5-d78c-4ce7-9433-1d8337245cda</w:t>
            </w:r>
          </w:p>
        </w:tc>
        <w:tc>
          <w:tcPr>
            <w:tcW w:w="7407" w:type="dxa"/>
            <w:shd w:val="clear" w:color="auto" w:fill="F2F2F2" w:themeFill="background1" w:themeFillShade="F2"/>
          </w:tcPr>
          <w:p w14:paraId="18D9CF53" w14:textId="77777777" w:rsidR="00000000" w:rsidRDefault="008C4D69">
            <w:pPr>
              <w:rPr>
                <w:noProof/>
                <w:szCs w:val="24"/>
              </w:rPr>
            </w:pPr>
            <w:r>
              <w:rPr>
                <w:noProof/>
                <w:szCs w:val="24"/>
              </w:rPr>
              <w:t>Adding Video to a SharePoint Site</w:t>
            </w:r>
          </w:p>
        </w:tc>
        <w:tc>
          <w:tcPr>
            <w:tcW w:w="7407" w:type="dxa"/>
          </w:tcPr>
          <w:p w14:paraId="76F35C2B"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サイトにビデオを追加する</w:t>
            </w:r>
          </w:p>
        </w:tc>
      </w:tr>
      <w:tr w:rsidR="00000000" w14:paraId="4E852506" w14:textId="77777777">
        <w:tc>
          <w:tcPr>
            <w:tcW w:w="660" w:type="dxa"/>
            <w:shd w:val="clear" w:color="auto" w:fill="F2F2F2" w:themeFill="background1" w:themeFillShade="F2"/>
          </w:tcPr>
          <w:p w14:paraId="09520A32" w14:textId="77777777" w:rsidR="00000000" w:rsidRDefault="008C4D69">
            <w:pPr>
              <w:rPr>
                <w:noProof/>
                <w:sz w:val="2"/>
                <w:szCs w:val="24"/>
              </w:rPr>
            </w:pPr>
            <w:r>
              <w:rPr>
                <w:noProof/>
                <w:sz w:val="16"/>
                <w:szCs w:val="24"/>
              </w:rPr>
              <w:t xml:space="preserve">4978 </w:t>
            </w:r>
            <w:r>
              <w:rPr>
                <w:noProof/>
                <w:sz w:val="16"/>
              </w:rPr>
              <w:br/>
            </w:r>
            <w:r>
              <w:rPr>
                <w:noProof/>
                <w:sz w:val="2"/>
                <w:szCs w:val="24"/>
              </w:rPr>
              <w:t>d9cceb01-29a6-4ff6-850c-af3d44ae08ba</w:t>
            </w:r>
          </w:p>
        </w:tc>
        <w:tc>
          <w:tcPr>
            <w:tcW w:w="7407" w:type="dxa"/>
            <w:shd w:val="clear" w:color="auto" w:fill="F2F2F2" w:themeFill="background1" w:themeFillShade="F2"/>
          </w:tcPr>
          <w:p w14:paraId="2B5DE3D3" w14:textId="77777777" w:rsidR="00000000" w:rsidRDefault="008C4D69">
            <w:pPr>
              <w:rPr>
                <w:noProof/>
                <w:szCs w:val="24"/>
              </w:rPr>
            </w:pPr>
            <w:r>
              <w:rPr>
                <w:noProof/>
                <w:szCs w:val="24"/>
              </w:rPr>
              <w:t xml:space="preserve">There are several different ways to embed a video in a SharePoint Site depending on whether you are using the Modern </w:t>
            </w:r>
            <w:r>
              <w:rPr>
                <w:noProof/>
                <w:szCs w:val="24"/>
              </w:rPr>
              <w:t>UI or the Classic UI.</w:t>
            </w:r>
          </w:p>
        </w:tc>
        <w:tc>
          <w:tcPr>
            <w:tcW w:w="7407" w:type="dxa"/>
          </w:tcPr>
          <w:p w14:paraId="4BF9F051" w14:textId="77777777" w:rsidR="00000000" w:rsidRDefault="008C4D69">
            <w:pPr>
              <w:rPr>
                <w:szCs w:val="24"/>
                <w:lang w:val="ja-JP"/>
              </w:rPr>
            </w:pPr>
            <w:r>
              <w:rPr>
                <w:szCs w:val="24"/>
                <w:lang w:val="ja-JP"/>
              </w:rPr>
              <w:t xml:space="preserve">SharePoint </w:t>
            </w:r>
            <w:r>
              <w:rPr>
                <w:rFonts w:ascii="MS Gothic" w:eastAsia="MS Gothic" w:hint="eastAsia"/>
                <w:szCs w:val="24"/>
                <w:lang w:val="ja-JP"/>
              </w:rPr>
              <w:t>サイトにビデオを埋め込むには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モダン</w:t>
            </w:r>
            <w:r>
              <w:rPr>
                <w:szCs w:val="24"/>
                <w:lang w:val="ja-JP"/>
              </w:rPr>
              <w:t xml:space="preserve"> UI </w:t>
            </w:r>
            <w:r>
              <w:rPr>
                <w:rFonts w:ascii="MS Gothic" w:eastAsia="MS Gothic" w:hint="eastAsia"/>
                <w:szCs w:val="24"/>
                <w:lang w:val="ja-JP"/>
              </w:rPr>
              <w:t>とクラシック</w:t>
            </w:r>
            <w:r>
              <w:rPr>
                <w:szCs w:val="24"/>
                <w:lang w:val="ja-JP"/>
              </w:rPr>
              <w:t xml:space="preserve"> UI </w:t>
            </w:r>
            <w:r>
              <w:rPr>
                <w:rFonts w:ascii="MS Gothic" w:eastAsia="MS Gothic" w:hint="eastAsia"/>
                <w:szCs w:val="24"/>
                <w:lang w:val="ja-JP"/>
              </w:rPr>
              <w:t>のどちらを使用しているかによって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いくつかの異なる方法があります</w:t>
            </w:r>
            <w:r>
              <w:rPr>
                <w:rFonts w:ascii="Microsoft YaHei UI" w:eastAsia="Microsoft YaHei UI" w:hAnsi="Microsoft YaHei UI" w:cs="Microsoft YaHei UI" w:hint="eastAsia"/>
                <w:szCs w:val="24"/>
                <w:lang w:val="ja-JP"/>
              </w:rPr>
              <w:t>。</w:t>
            </w:r>
          </w:p>
        </w:tc>
      </w:tr>
      <w:tr w:rsidR="00000000" w14:paraId="21A814A0" w14:textId="77777777">
        <w:tc>
          <w:tcPr>
            <w:tcW w:w="660" w:type="dxa"/>
            <w:shd w:val="clear" w:color="auto" w:fill="F2F2F2" w:themeFill="background1" w:themeFillShade="F2"/>
          </w:tcPr>
          <w:p w14:paraId="64EA2999" w14:textId="77777777" w:rsidR="00000000" w:rsidRDefault="008C4D69">
            <w:pPr>
              <w:rPr>
                <w:noProof/>
                <w:sz w:val="2"/>
                <w:szCs w:val="24"/>
              </w:rPr>
            </w:pPr>
            <w:r>
              <w:rPr>
                <w:noProof/>
                <w:sz w:val="16"/>
                <w:szCs w:val="24"/>
              </w:rPr>
              <w:t xml:space="preserve">4979 </w:t>
            </w:r>
            <w:r>
              <w:rPr>
                <w:noProof/>
                <w:sz w:val="16"/>
              </w:rPr>
              <w:br/>
            </w:r>
            <w:r>
              <w:rPr>
                <w:noProof/>
                <w:sz w:val="2"/>
                <w:szCs w:val="24"/>
              </w:rPr>
              <w:t>fe03ce7e-a384-4b89-9aa8-febbc6d3106d</w:t>
            </w:r>
          </w:p>
        </w:tc>
        <w:tc>
          <w:tcPr>
            <w:tcW w:w="7407" w:type="dxa"/>
            <w:shd w:val="clear" w:color="auto" w:fill="F2F2F2" w:themeFill="background1" w:themeFillShade="F2"/>
          </w:tcPr>
          <w:p w14:paraId="064ACB4C" w14:textId="77777777" w:rsidR="00000000" w:rsidRDefault="008C4D69">
            <w:pPr>
              <w:rPr>
                <w:noProof/>
                <w:szCs w:val="24"/>
              </w:rPr>
            </w:pPr>
            <w:r>
              <w:rPr>
                <w:noProof/>
                <w:szCs w:val="24"/>
              </w:rPr>
              <w:t>While the embedding process differs, in both UIs, the process for embedding videos, playlists, and experiences ar</w:t>
            </w:r>
            <w:r>
              <w:rPr>
                <w:noProof/>
                <w:szCs w:val="24"/>
              </w:rPr>
              <w:t>e the same.</w:t>
            </w:r>
          </w:p>
        </w:tc>
        <w:tc>
          <w:tcPr>
            <w:tcW w:w="7407" w:type="dxa"/>
          </w:tcPr>
          <w:p w14:paraId="7E65C79F" w14:textId="77777777" w:rsidR="00000000" w:rsidRDefault="008C4D69">
            <w:pPr>
              <w:rPr>
                <w:szCs w:val="24"/>
                <w:lang w:val="ja-JP"/>
              </w:rPr>
            </w:pPr>
            <w:r>
              <w:rPr>
                <w:rFonts w:ascii="MS Gothic" w:eastAsia="MS Gothic" w:hint="eastAsia"/>
                <w:szCs w:val="24"/>
                <w:lang w:val="ja-JP"/>
              </w:rPr>
              <w:t>埋め込みプロセスは異なりますが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どちらの</w:t>
            </w:r>
            <w:r>
              <w:rPr>
                <w:szCs w:val="24"/>
                <w:lang w:val="ja-JP"/>
              </w:rPr>
              <w:t>UI</w:t>
            </w:r>
            <w:r>
              <w:rPr>
                <w:rFonts w:ascii="MS Gothic" w:eastAsia="MS Gothic" w:hint="eastAsia"/>
                <w:szCs w:val="24"/>
                <w:lang w:val="ja-JP"/>
              </w:rPr>
              <w:t>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エクスペリエンスを埋め込むプロセスは同じです</w:t>
            </w:r>
            <w:r>
              <w:rPr>
                <w:rFonts w:ascii="Microsoft YaHei UI" w:eastAsia="Microsoft YaHei UI" w:hAnsi="Microsoft YaHei UI" w:cs="Microsoft YaHei UI" w:hint="eastAsia"/>
                <w:szCs w:val="24"/>
                <w:lang w:val="ja-JP"/>
              </w:rPr>
              <w:t>。</w:t>
            </w:r>
          </w:p>
        </w:tc>
      </w:tr>
      <w:tr w:rsidR="00000000" w14:paraId="32032EA2" w14:textId="77777777">
        <w:tc>
          <w:tcPr>
            <w:tcW w:w="660" w:type="dxa"/>
            <w:shd w:val="clear" w:color="auto" w:fill="F2F2F2" w:themeFill="background1" w:themeFillShade="F2"/>
          </w:tcPr>
          <w:p w14:paraId="482C0D53" w14:textId="77777777" w:rsidR="00000000" w:rsidRDefault="008C4D69">
            <w:pPr>
              <w:rPr>
                <w:noProof/>
                <w:sz w:val="2"/>
                <w:szCs w:val="24"/>
              </w:rPr>
            </w:pPr>
            <w:r>
              <w:rPr>
                <w:noProof/>
                <w:sz w:val="16"/>
                <w:szCs w:val="24"/>
              </w:rPr>
              <w:t xml:space="preserve">4980 </w:t>
            </w:r>
            <w:r>
              <w:rPr>
                <w:noProof/>
                <w:sz w:val="16"/>
              </w:rPr>
              <w:br/>
            </w:r>
            <w:r>
              <w:rPr>
                <w:noProof/>
                <w:sz w:val="2"/>
                <w:szCs w:val="24"/>
              </w:rPr>
              <w:t>7ab461d7-a7bf-419e-b616-c389055368c4</w:t>
            </w:r>
          </w:p>
        </w:tc>
        <w:tc>
          <w:tcPr>
            <w:tcW w:w="7407" w:type="dxa"/>
            <w:shd w:val="clear" w:color="auto" w:fill="F2F2F2" w:themeFill="background1" w:themeFillShade="F2"/>
          </w:tcPr>
          <w:p w14:paraId="5D0802C4" w14:textId="77777777" w:rsidR="00000000" w:rsidRDefault="008C4D69">
            <w:pPr>
              <w:rPr>
                <w:noProof/>
                <w:szCs w:val="24"/>
              </w:rPr>
            </w:pPr>
            <w:r>
              <w:rPr>
                <w:noProof/>
                <w:szCs w:val="24"/>
              </w:rPr>
              <w:t>Simply click on the Brightcove Playlist or Brightcove Experience icon instead of the Brightcove Video icon.</w:t>
            </w:r>
          </w:p>
        </w:tc>
        <w:tc>
          <w:tcPr>
            <w:tcW w:w="7407" w:type="dxa"/>
          </w:tcPr>
          <w:p w14:paraId="175EFC56" w14:textId="77777777" w:rsidR="00000000" w:rsidRDefault="008C4D69">
            <w:pPr>
              <w:rPr>
                <w:szCs w:val="24"/>
                <w:lang w:val="ja-JP"/>
              </w:rPr>
            </w:pPr>
            <w:r>
              <w:rPr>
                <w:rFonts w:ascii="MS Gothic" w:eastAsia="MS Gothic" w:hint="eastAsia"/>
                <w:szCs w:val="24"/>
                <w:lang w:val="ja-JP"/>
              </w:rPr>
              <w:t>ブライトコーブの動画アイコンではなく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ブライトコーブプレイリストア</w:t>
            </w:r>
            <w:r>
              <w:rPr>
                <w:rFonts w:ascii="MS Gothic" w:eastAsia="MS Gothic" w:hint="eastAsia"/>
                <w:szCs w:val="24"/>
                <w:lang w:val="ja-JP"/>
              </w:rPr>
              <w:t>イコンまたは</w:t>
            </w:r>
            <w:r>
              <w:rPr>
                <w:szCs w:val="24"/>
                <w:lang w:val="ja-JP"/>
              </w:rPr>
              <w:t xml:space="preserve"> Brightcove Experience </w:t>
            </w:r>
            <w:r>
              <w:rPr>
                <w:rFonts w:ascii="MS Gothic" w:eastAsia="MS Gothic" w:hint="eastAsia"/>
                <w:szCs w:val="24"/>
                <w:lang w:val="ja-JP"/>
              </w:rPr>
              <w:t>アイコンをクリックするだけです</w:t>
            </w:r>
            <w:r>
              <w:rPr>
                <w:rFonts w:ascii="Microsoft YaHei UI" w:eastAsia="Microsoft YaHei UI" w:hAnsi="Microsoft YaHei UI" w:cs="Microsoft YaHei UI" w:hint="eastAsia"/>
                <w:szCs w:val="24"/>
                <w:lang w:val="ja-JP"/>
              </w:rPr>
              <w:t>。</w:t>
            </w:r>
          </w:p>
        </w:tc>
      </w:tr>
      <w:tr w:rsidR="00000000" w14:paraId="48C17296" w14:textId="77777777">
        <w:tc>
          <w:tcPr>
            <w:tcW w:w="660" w:type="dxa"/>
            <w:shd w:val="clear" w:color="auto" w:fill="F2F2F2" w:themeFill="background1" w:themeFillShade="F2"/>
          </w:tcPr>
          <w:p w14:paraId="3F20C9F4" w14:textId="77777777" w:rsidR="00000000" w:rsidRDefault="008C4D69">
            <w:pPr>
              <w:rPr>
                <w:noProof/>
                <w:sz w:val="2"/>
                <w:szCs w:val="24"/>
              </w:rPr>
            </w:pPr>
            <w:r>
              <w:rPr>
                <w:noProof/>
                <w:sz w:val="16"/>
                <w:szCs w:val="24"/>
              </w:rPr>
              <w:t xml:space="preserve">4981 </w:t>
            </w:r>
            <w:r>
              <w:rPr>
                <w:noProof/>
                <w:sz w:val="16"/>
              </w:rPr>
              <w:br/>
            </w:r>
            <w:r>
              <w:rPr>
                <w:noProof/>
                <w:sz w:val="2"/>
                <w:szCs w:val="24"/>
              </w:rPr>
              <w:t>cac98050-4d52-40f4-971b-53b237063d18</w:t>
            </w:r>
          </w:p>
        </w:tc>
        <w:tc>
          <w:tcPr>
            <w:tcW w:w="7407" w:type="dxa"/>
            <w:shd w:val="clear" w:color="auto" w:fill="F2F2F2" w:themeFill="background1" w:themeFillShade="F2"/>
          </w:tcPr>
          <w:p w14:paraId="67F06BF5" w14:textId="77777777" w:rsidR="00000000" w:rsidRDefault="008C4D69">
            <w:pPr>
              <w:rPr>
                <w:noProof/>
                <w:szCs w:val="24"/>
              </w:rPr>
            </w:pPr>
            <w:r>
              <w:rPr>
                <w:noProof/>
                <w:szCs w:val="24"/>
              </w:rPr>
              <w:t>Modern UI</w:t>
            </w:r>
          </w:p>
        </w:tc>
        <w:tc>
          <w:tcPr>
            <w:tcW w:w="7407" w:type="dxa"/>
          </w:tcPr>
          <w:p w14:paraId="0D6A7970" w14:textId="77777777" w:rsidR="00000000" w:rsidRDefault="008C4D69">
            <w:pPr>
              <w:rPr>
                <w:szCs w:val="24"/>
                <w:lang w:val="ja-JP"/>
              </w:rPr>
            </w:pPr>
            <w:r>
              <w:rPr>
                <w:rFonts w:ascii="MS Gothic" w:eastAsia="MS Gothic" w:hint="eastAsia"/>
                <w:szCs w:val="24"/>
                <w:lang w:val="ja-JP"/>
              </w:rPr>
              <w:t>モダン</w:t>
            </w:r>
            <w:r>
              <w:rPr>
                <w:szCs w:val="24"/>
                <w:lang w:val="ja-JP"/>
              </w:rPr>
              <w:t>UI</w:t>
            </w:r>
          </w:p>
        </w:tc>
      </w:tr>
      <w:tr w:rsidR="00000000" w14:paraId="02F99400" w14:textId="77777777">
        <w:tc>
          <w:tcPr>
            <w:tcW w:w="660" w:type="dxa"/>
            <w:shd w:val="clear" w:color="auto" w:fill="F2F2F2" w:themeFill="background1" w:themeFillShade="F2"/>
          </w:tcPr>
          <w:p w14:paraId="4055C779" w14:textId="77777777" w:rsidR="00000000" w:rsidRDefault="008C4D69">
            <w:pPr>
              <w:rPr>
                <w:noProof/>
                <w:sz w:val="2"/>
                <w:szCs w:val="24"/>
              </w:rPr>
            </w:pPr>
            <w:r>
              <w:rPr>
                <w:noProof/>
                <w:sz w:val="16"/>
                <w:szCs w:val="24"/>
              </w:rPr>
              <w:t xml:space="preserve">4982 </w:t>
            </w:r>
            <w:r>
              <w:rPr>
                <w:noProof/>
                <w:sz w:val="16"/>
              </w:rPr>
              <w:br/>
            </w:r>
            <w:r>
              <w:rPr>
                <w:noProof/>
                <w:sz w:val="2"/>
                <w:szCs w:val="24"/>
              </w:rPr>
              <w:t>243a7248-4453-486a-a1fa-8dcadb8838e8</w:t>
            </w:r>
          </w:p>
        </w:tc>
        <w:tc>
          <w:tcPr>
            <w:tcW w:w="7407" w:type="dxa"/>
            <w:shd w:val="clear" w:color="auto" w:fill="F2F2F2" w:themeFill="background1" w:themeFillShade="F2"/>
          </w:tcPr>
          <w:p w14:paraId="35D244C6" w14:textId="77777777" w:rsidR="00000000" w:rsidRDefault="008C4D69">
            <w:pPr>
              <w:rPr>
                <w:noProof/>
                <w:szCs w:val="24"/>
              </w:rPr>
            </w:pPr>
            <w:r>
              <w:rPr>
                <w:noProof/>
                <w:szCs w:val="24"/>
              </w:rPr>
              <w:t>In the Modern UI, first click on the plus sign to add a new App Part in the desired place.</w:t>
            </w:r>
          </w:p>
        </w:tc>
        <w:tc>
          <w:tcPr>
            <w:tcW w:w="7407" w:type="dxa"/>
          </w:tcPr>
          <w:p w14:paraId="5EA53545" w14:textId="77777777" w:rsidR="00000000" w:rsidRDefault="008C4D69">
            <w:pPr>
              <w:rPr>
                <w:szCs w:val="24"/>
                <w:lang w:val="ja-JP"/>
              </w:rPr>
            </w:pPr>
            <w:r>
              <w:rPr>
                <w:szCs w:val="24"/>
                <w:lang w:val="ja-JP"/>
              </w:rPr>
              <w:t xml:space="preserve">Modern UI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最初にプラス記号をクリックして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新しいアプリパーツを目的の場所に追加します</w:t>
            </w:r>
            <w:r>
              <w:rPr>
                <w:rFonts w:ascii="Microsoft YaHei UI" w:eastAsia="Microsoft YaHei UI" w:hAnsi="Microsoft YaHei UI" w:cs="Microsoft YaHei UI" w:hint="eastAsia"/>
                <w:szCs w:val="24"/>
                <w:lang w:val="ja-JP"/>
              </w:rPr>
              <w:t>。</w:t>
            </w:r>
          </w:p>
        </w:tc>
      </w:tr>
      <w:tr w:rsidR="00000000" w14:paraId="271FE64C" w14:textId="77777777">
        <w:tc>
          <w:tcPr>
            <w:tcW w:w="660" w:type="dxa"/>
            <w:shd w:val="clear" w:color="auto" w:fill="F2F2F2" w:themeFill="background1" w:themeFillShade="F2"/>
          </w:tcPr>
          <w:p w14:paraId="3BAF881C" w14:textId="77777777" w:rsidR="00000000" w:rsidRDefault="008C4D69">
            <w:pPr>
              <w:rPr>
                <w:noProof/>
                <w:sz w:val="2"/>
                <w:szCs w:val="24"/>
              </w:rPr>
            </w:pPr>
            <w:r>
              <w:rPr>
                <w:noProof/>
                <w:sz w:val="16"/>
                <w:szCs w:val="24"/>
              </w:rPr>
              <w:t xml:space="preserve">4983 </w:t>
            </w:r>
            <w:r>
              <w:rPr>
                <w:noProof/>
                <w:sz w:val="16"/>
              </w:rPr>
              <w:br/>
            </w:r>
            <w:r>
              <w:rPr>
                <w:noProof/>
                <w:sz w:val="2"/>
                <w:szCs w:val="24"/>
              </w:rPr>
              <w:t>84eb5268-2633-4f36-a0dc-b7644db4e602</w:t>
            </w:r>
          </w:p>
        </w:tc>
        <w:tc>
          <w:tcPr>
            <w:tcW w:w="7407" w:type="dxa"/>
            <w:shd w:val="clear" w:color="auto" w:fill="F2F2F2" w:themeFill="background1" w:themeFillShade="F2"/>
          </w:tcPr>
          <w:p w14:paraId="58057848" w14:textId="77777777" w:rsidR="00000000" w:rsidRDefault="008C4D69">
            <w:pPr>
              <w:rPr>
                <w:noProof/>
                <w:szCs w:val="24"/>
              </w:rPr>
            </w:pPr>
            <w:r>
              <w:rPr>
                <w:noProof/>
                <w:szCs w:val="24"/>
              </w:rPr>
              <w:t>Select Brightcove Video.</w:t>
            </w:r>
          </w:p>
        </w:tc>
        <w:tc>
          <w:tcPr>
            <w:tcW w:w="7407" w:type="dxa"/>
          </w:tcPr>
          <w:p w14:paraId="64E45864" w14:textId="77777777" w:rsidR="00000000" w:rsidRDefault="008C4D69">
            <w:pPr>
              <w:rPr>
                <w:szCs w:val="24"/>
                <w:lang w:val="ja-JP"/>
              </w:rPr>
            </w:pPr>
            <w:r>
              <w:rPr>
                <w:szCs w:val="24"/>
                <w:lang w:val="ja-JP"/>
              </w:rPr>
              <w:t>\[Brightcove</w:t>
            </w:r>
            <w:r>
              <w:rPr>
                <w:rFonts w:ascii="MS Gothic" w:eastAsia="MS Gothic" w:hint="eastAsia"/>
                <w:szCs w:val="24"/>
                <w:lang w:val="ja-JP"/>
              </w:rPr>
              <w:t>の動画</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166DD19F" w14:textId="77777777">
        <w:tc>
          <w:tcPr>
            <w:tcW w:w="660" w:type="dxa"/>
            <w:shd w:val="clear" w:color="auto" w:fill="F2F2F2" w:themeFill="background1" w:themeFillShade="F2"/>
          </w:tcPr>
          <w:p w14:paraId="0DD2AFA7" w14:textId="77777777" w:rsidR="00000000" w:rsidRDefault="008C4D69">
            <w:pPr>
              <w:rPr>
                <w:noProof/>
                <w:sz w:val="2"/>
                <w:szCs w:val="24"/>
              </w:rPr>
            </w:pPr>
            <w:r>
              <w:rPr>
                <w:noProof/>
                <w:sz w:val="16"/>
                <w:szCs w:val="24"/>
              </w:rPr>
              <w:t xml:space="preserve">4984 </w:t>
            </w:r>
            <w:r>
              <w:rPr>
                <w:noProof/>
                <w:sz w:val="16"/>
              </w:rPr>
              <w:br/>
            </w:r>
            <w:r>
              <w:rPr>
                <w:noProof/>
                <w:sz w:val="2"/>
                <w:szCs w:val="24"/>
              </w:rPr>
              <w:t>e24c3492-2119-41f9-b82d-22dcf848bec9</w:t>
            </w:r>
          </w:p>
        </w:tc>
        <w:tc>
          <w:tcPr>
            <w:tcW w:w="7407" w:type="dxa"/>
            <w:shd w:val="clear" w:color="auto" w:fill="F2F2F2" w:themeFill="background1" w:themeFillShade="F2"/>
          </w:tcPr>
          <w:p w14:paraId="66A95C6D" w14:textId="77777777" w:rsidR="00000000" w:rsidRDefault="008C4D69">
            <w:pPr>
              <w:rPr>
                <w:noProof/>
                <w:szCs w:val="24"/>
              </w:rPr>
            </w:pPr>
            <w:r>
              <w:rPr>
                <w:noProof/>
                <w:szCs w:val="24"/>
              </w:rPr>
              <w:t>This will open a selection window.</w:t>
            </w:r>
          </w:p>
        </w:tc>
        <w:tc>
          <w:tcPr>
            <w:tcW w:w="7407" w:type="dxa"/>
          </w:tcPr>
          <w:p w14:paraId="0A4BBBBC" w14:textId="77777777" w:rsidR="00000000" w:rsidRDefault="008C4D69">
            <w:pPr>
              <w:rPr>
                <w:szCs w:val="24"/>
                <w:lang w:val="ja-JP"/>
              </w:rPr>
            </w:pPr>
            <w:r>
              <w:rPr>
                <w:rFonts w:ascii="MS Gothic" w:eastAsia="MS Gothic" w:hint="eastAsia"/>
                <w:szCs w:val="24"/>
                <w:lang w:val="ja-JP"/>
              </w:rPr>
              <w:t>選択ウィンドウが開きます</w:t>
            </w:r>
            <w:r>
              <w:rPr>
                <w:rFonts w:ascii="Microsoft YaHei UI" w:eastAsia="Microsoft YaHei UI" w:hAnsi="Microsoft YaHei UI" w:cs="Microsoft YaHei UI" w:hint="eastAsia"/>
                <w:szCs w:val="24"/>
                <w:lang w:val="ja-JP"/>
              </w:rPr>
              <w:t>。</w:t>
            </w:r>
          </w:p>
        </w:tc>
      </w:tr>
      <w:tr w:rsidR="00000000" w14:paraId="65CBC05E" w14:textId="77777777">
        <w:tc>
          <w:tcPr>
            <w:tcW w:w="660" w:type="dxa"/>
            <w:shd w:val="clear" w:color="auto" w:fill="F2F2F2" w:themeFill="background1" w:themeFillShade="F2"/>
          </w:tcPr>
          <w:p w14:paraId="0E0F8EB1" w14:textId="77777777" w:rsidR="00000000" w:rsidRDefault="008C4D69">
            <w:pPr>
              <w:rPr>
                <w:noProof/>
                <w:sz w:val="2"/>
                <w:szCs w:val="24"/>
              </w:rPr>
            </w:pPr>
            <w:r>
              <w:rPr>
                <w:noProof/>
                <w:sz w:val="16"/>
                <w:szCs w:val="24"/>
              </w:rPr>
              <w:t xml:space="preserve">4985 </w:t>
            </w:r>
            <w:r>
              <w:rPr>
                <w:noProof/>
                <w:sz w:val="16"/>
              </w:rPr>
              <w:br/>
            </w:r>
            <w:r>
              <w:rPr>
                <w:noProof/>
                <w:sz w:val="2"/>
                <w:szCs w:val="24"/>
              </w:rPr>
              <w:t>92ee7f07-1344-4a62-8071-7760903ef8d1</w:t>
            </w:r>
          </w:p>
        </w:tc>
        <w:tc>
          <w:tcPr>
            <w:tcW w:w="7407" w:type="dxa"/>
            <w:shd w:val="clear" w:color="auto" w:fill="F2F2F2" w:themeFill="background1" w:themeFillShade="F2"/>
          </w:tcPr>
          <w:p w14:paraId="05E1CC2F" w14:textId="77777777" w:rsidR="00000000" w:rsidRDefault="008C4D69">
            <w:pPr>
              <w:rPr>
                <w:noProof/>
                <w:szCs w:val="24"/>
              </w:rPr>
            </w:pPr>
            <w:r>
              <w:rPr>
                <w:noProof/>
                <w:szCs w:val="24"/>
              </w:rPr>
              <w:t>Choose a video and then scroll down and click apply.</w:t>
            </w:r>
          </w:p>
        </w:tc>
        <w:tc>
          <w:tcPr>
            <w:tcW w:w="7407" w:type="dxa"/>
          </w:tcPr>
          <w:p w14:paraId="4262DD2C" w14:textId="77777777" w:rsidR="00000000" w:rsidRDefault="008C4D69">
            <w:pPr>
              <w:rPr>
                <w:szCs w:val="24"/>
                <w:lang w:val="ja-JP"/>
              </w:rPr>
            </w:pPr>
            <w:r>
              <w:rPr>
                <w:rFonts w:ascii="MS Gothic" w:eastAsia="MS Gothic" w:hint="eastAsia"/>
                <w:szCs w:val="24"/>
                <w:lang w:val="ja-JP"/>
              </w:rPr>
              <w:t>動画を選択し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下にスクロールして</w:t>
            </w:r>
            <w:r>
              <w:rPr>
                <w:szCs w:val="24"/>
                <w:lang w:val="ja-JP"/>
              </w:rPr>
              <w:t xml:space="preserve"> \[</w:t>
            </w:r>
            <w:r>
              <w:rPr>
                <w:rFonts w:ascii="MS Gothic" w:eastAsia="MS Gothic" w:hint="eastAsia"/>
                <w:szCs w:val="24"/>
                <w:lang w:val="ja-JP"/>
              </w:rPr>
              <w:t>適用</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A30FB44" w14:textId="77777777">
        <w:tc>
          <w:tcPr>
            <w:tcW w:w="660" w:type="dxa"/>
            <w:shd w:val="clear" w:color="auto" w:fill="F2F2F2" w:themeFill="background1" w:themeFillShade="F2"/>
          </w:tcPr>
          <w:p w14:paraId="549FB8C1" w14:textId="77777777" w:rsidR="00000000" w:rsidRDefault="008C4D69">
            <w:pPr>
              <w:rPr>
                <w:noProof/>
                <w:sz w:val="2"/>
                <w:szCs w:val="24"/>
              </w:rPr>
            </w:pPr>
            <w:r>
              <w:rPr>
                <w:noProof/>
                <w:sz w:val="16"/>
                <w:szCs w:val="24"/>
              </w:rPr>
              <w:t xml:space="preserve">4986 </w:t>
            </w:r>
            <w:r>
              <w:rPr>
                <w:noProof/>
                <w:sz w:val="16"/>
              </w:rPr>
              <w:br/>
            </w:r>
            <w:r>
              <w:rPr>
                <w:noProof/>
                <w:sz w:val="2"/>
                <w:szCs w:val="24"/>
              </w:rPr>
              <w:t>d60daaa0-d72e-4372-bdc2-1c8db3343</w:t>
            </w:r>
            <w:r>
              <w:rPr>
                <w:noProof/>
                <w:sz w:val="2"/>
                <w:szCs w:val="24"/>
              </w:rPr>
              <w:t>15c</w:t>
            </w:r>
          </w:p>
        </w:tc>
        <w:tc>
          <w:tcPr>
            <w:tcW w:w="7407" w:type="dxa"/>
            <w:shd w:val="clear" w:color="auto" w:fill="F2F2F2" w:themeFill="background1" w:themeFillShade="F2"/>
          </w:tcPr>
          <w:p w14:paraId="0E7F9F74" w14:textId="77777777" w:rsidR="00000000" w:rsidRDefault="008C4D69">
            <w:pPr>
              <w:rPr>
                <w:noProof/>
                <w:szCs w:val="24"/>
              </w:rPr>
            </w:pPr>
            <w:r>
              <w:rPr>
                <w:noProof/>
                <w:szCs w:val="24"/>
              </w:rPr>
              <w:t>The video will not immediately appear, but clicking "Publish" or "Save as Draft" will show the finished page with the embedded video.</w:t>
            </w:r>
          </w:p>
        </w:tc>
        <w:tc>
          <w:tcPr>
            <w:tcW w:w="7407" w:type="dxa"/>
          </w:tcPr>
          <w:p w14:paraId="5114E8BA" w14:textId="77777777" w:rsidR="00000000" w:rsidRDefault="008C4D69">
            <w:pPr>
              <w:rPr>
                <w:szCs w:val="24"/>
                <w:lang w:val="ja-JP"/>
              </w:rPr>
            </w:pPr>
            <w:r>
              <w:rPr>
                <w:rFonts w:ascii="MS Gothic" w:eastAsia="MS Gothic" w:hint="eastAsia"/>
                <w:szCs w:val="24"/>
                <w:lang w:val="ja-JP"/>
              </w:rPr>
              <w:t>ビデオはすぐには表示されませんが</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公開</w:t>
            </w:r>
            <w:r>
              <w:rPr>
                <w:szCs w:val="24"/>
                <w:lang w:val="ja-JP"/>
              </w:rPr>
              <w:t xml:space="preserve">] </w:t>
            </w:r>
            <w:r>
              <w:rPr>
                <w:rFonts w:ascii="MS Gothic" w:eastAsia="MS Gothic" w:hint="eastAsia"/>
                <w:szCs w:val="24"/>
                <w:lang w:val="ja-JP"/>
              </w:rPr>
              <w:t>または</w:t>
            </w:r>
            <w:r>
              <w:rPr>
                <w:szCs w:val="24"/>
                <w:lang w:val="ja-JP"/>
              </w:rPr>
              <w:t xml:space="preserve"> \[</w:t>
            </w:r>
            <w:r>
              <w:rPr>
                <w:rFonts w:ascii="MS Gothic" w:eastAsia="MS Gothic" w:hint="eastAsia"/>
                <w:szCs w:val="24"/>
                <w:lang w:val="ja-JP"/>
              </w:rPr>
              <w:t>下書きとして保存</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完成したページが埋め込まれたビデオが表示されます</w:t>
            </w:r>
            <w:r>
              <w:rPr>
                <w:rFonts w:ascii="Microsoft YaHei UI" w:eastAsia="Microsoft YaHei UI" w:hAnsi="Microsoft YaHei UI" w:cs="Microsoft YaHei UI" w:hint="eastAsia"/>
                <w:szCs w:val="24"/>
                <w:lang w:val="ja-JP"/>
              </w:rPr>
              <w:t>。</w:t>
            </w:r>
          </w:p>
        </w:tc>
      </w:tr>
      <w:tr w:rsidR="00000000" w14:paraId="6402B850" w14:textId="77777777">
        <w:tc>
          <w:tcPr>
            <w:tcW w:w="660" w:type="dxa"/>
            <w:shd w:val="clear" w:color="auto" w:fill="F2F2F2" w:themeFill="background1" w:themeFillShade="F2"/>
          </w:tcPr>
          <w:p w14:paraId="3424356C" w14:textId="77777777" w:rsidR="00000000" w:rsidRDefault="008C4D69">
            <w:pPr>
              <w:rPr>
                <w:noProof/>
                <w:sz w:val="2"/>
                <w:szCs w:val="24"/>
              </w:rPr>
            </w:pPr>
            <w:r>
              <w:rPr>
                <w:noProof/>
                <w:sz w:val="16"/>
                <w:szCs w:val="24"/>
              </w:rPr>
              <w:t xml:space="preserve">4987 </w:t>
            </w:r>
            <w:r>
              <w:rPr>
                <w:noProof/>
                <w:sz w:val="16"/>
              </w:rPr>
              <w:br/>
            </w:r>
            <w:r>
              <w:rPr>
                <w:noProof/>
                <w:sz w:val="2"/>
                <w:szCs w:val="24"/>
              </w:rPr>
              <w:t>d39582b9-7686-45d5-afc0-605a78eef421</w:t>
            </w:r>
          </w:p>
        </w:tc>
        <w:tc>
          <w:tcPr>
            <w:tcW w:w="7407" w:type="dxa"/>
            <w:shd w:val="clear" w:color="auto" w:fill="F2F2F2" w:themeFill="background1" w:themeFillShade="F2"/>
          </w:tcPr>
          <w:p w14:paraId="6C224247" w14:textId="77777777" w:rsidR="00000000" w:rsidRDefault="008C4D69">
            <w:pPr>
              <w:rPr>
                <w:noProof/>
                <w:szCs w:val="24"/>
              </w:rPr>
            </w:pPr>
            <w:r>
              <w:rPr>
                <w:noProof/>
                <w:szCs w:val="24"/>
              </w:rPr>
              <w:t>Classic UI</w:t>
            </w:r>
          </w:p>
        </w:tc>
        <w:tc>
          <w:tcPr>
            <w:tcW w:w="7407" w:type="dxa"/>
          </w:tcPr>
          <w:p w14:paraId="79559A05" w14:textId="77777777" w:rsidR="00000000" w:rsidRDefault="008C4D69">
            <w:pPr>
              <w:rPr>
                <w:szCs w:val="24"/>
                <w:lang w:val="ja-JP"/>
              </w:rPr>
            </w:pPr>
            <w:r>
              <w:rPr>
                <w:rFonts w:ascii="MS Gothic" w:eastAsia="MS Gothic" w:hint="eastAsia"/>
                <w:szCs w:val="24"/>
                <w:lang w:val="ja-JP"/>
              </w:rPr>
              <w:t>クラシック</w:t>
            </w:r>
            <w:r>
              <w:rPr>
                <w:szCs w:val="24"/>
                <w:lang w:val="ja-JP"/>
              </w:rPr>
              <w:t xml:space="preserve"> UI</w:t>
            </w:r>
          </w:p>
        </w:tc>
      </w:tr>
      <w:tr w:rsidR="00000000" w14:paraId="475AA30E" w14:textId="77777777">
        <w:tc>
          <w:tcPr>
            <w:tcW w:w="660" w:type="dxa"/>
            <w:shd w:val="clear" w:color="auto" w:fill="F2F2F2" w:themeFill="background1" w:themeFillShade="F2"/>
          </w:tcPr>
          <w:p w14:paraId="5765B0B3" w14:textId="77777777" w:rsidR="00000000" w:rsidRDefault="008C4D69">
            <w:pPr>
              <w:rPr>
                <w:noProof/>
                <w:sz w:val="2"/>
                <w:szCs w:val="24"/>
              </w:rPr>
            </w:pPr>
            <w:r>
              <w:rPr>
                <w:noProof/>
                <w:sz w:val="16"/>
                <w:szCs w:val="24"/>
              </w:rPr>
              <w:t xml:space="preserve">4988 </w:t>
            </w:r>
            <w:r>
              <w:rPr>
                <w:noProof/>
                <w:sz w:val="16"/>
              </w:rPr>
              <w:br/>
            </w:r>
            <w:r>
              <w:rPr>
                <w:noProof/>
                <w:sz w:val="2"/>
                <w:szCs w:val="24"/>
              </w:rPr>
              <w:t>841349cb-235a-455d-9936-68fe355232b9</w:t>
            </w:r>
          </w:p>
        </w:tc>
        <w:tc>
          <w:tcPr>
            <w:tcW w:w="7407" w:type="dxa"/>
            <w:shd w:val="clear" w:color="auto" w:fill="F2F2F2" w:themeFill="background1" w:themeFillShade="F2"/>
          </w:tcPr>
          <w:p w14:paraId="7338A27C" w14:textId="77777777" w:rsidR="00000000" w:rsidRDefault="008C4D69">
            <w:pPr>
              <w:rPr>
                <w:noProof/>
                <w:szCs w:val="24"/>
              </w:rPr>
            </w:pPr>
            <w:r>
              <w:rPr>
                <w:noProof/>
                <w:szCs w:val="24"/>
              </w:rPr>
              <w:t>While the Modern UI only has the one way to embed, the Classic UI has three options.</w:t>
            </w:r>
          </w:p>
        </w:tc>
        <w:tc>
          <w:tcPr>
            <w:tcW w:w="7407" w:type="dxa"/>
          </w:tcPr>
          <w:p w14:paraId="5EBE589F" w14:textId="77777777" w:rsidR="00000000" w:rsidRDefault="008C4D69">
            <w:pPr>
              <w:rPr>
                <w:szCs w:val="24"/>
                <w:lang w:val="ja-JP"/>
              </w:rPr>
            </w:pPr>
            <w:r>
              <w:rPr>
                <w:rFonts w:ascii="MS Gothic" w:eastAsia="MS Gothic" w:hint="eastAsia"/>
                <w:szCs w:val="24"/>
                <w:lang w:val="ja-JP"/>
              </w:rPr>
              <w:t>モダン</w:t>
            </w:r>
            <w:r>
              <w:rPr>
                <w:szCs w:val="24"/>
                <w:lang w:val="ja-JP"/>
              </w:rPr>
              <w:t xml:space="preserve"> UI </w:t>
            </w:r>
            <w:r>
              <w:rPr>
                <w:rFonts w:ascii="MS Gothic" w:eastAsia="MS Gothic" w:hint="eastAsia"/>
                <w:szCs w:val="24"/>
                <w:lang w:val="ja-JP"/>
              </w:rPr>
              <w:t>には埋め込む方法が</w:t>
            </w:r>
            <w:r>
              <w:rPr>
                <w:szCs w:val="24"/>
                <w:lang w:val="ja-JP"/>
              </w:rPr>
              <w:t xml:space="preserve"> 1 </w:t>
            </w:r>
            <w:r>
              <w:rPr>
                <w:rFonts w:ascii="MS Gothic" w:eastAsia="MS Gothic" w:hint="eastAsia"/>
                <w:szCs w:val="24"/>
                <w:lang w:val="ja-JP"/>
              </w:rPr>
              <w:t>つだけありますが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クラシック</w:t>
            </w:r>
            <w:r>
              <w:rPr>
                <w:szCs w:val="24"/>
                <w:lang w:val="ja-JP"/>
              </w:rPr>
              <w:t xml:space="preserve"> UI </w:t>
            </w:r>
            <w:r>
              <w:rPr>
                <w:rFonts w:ascii="MS Gothic" w:eastAsia="MS Gothic" w:hint="eastAsia"/>
                <w:szCs w:val="24"/>
                <w:lang w:val="ja-JP"/>
              </w:rPr>
              <w:t>には</w:t>
            </w:r>
            <w:r>
              <w:rPr>
                <w:szCs w:val="24"/>
                <w:lang w:val="ja-JP"/>
              </w:rPr>
              <w:t xml:space="preserve"> 3 </w:t>
            </w:r>
            <w:r>
              <w:rPr>
                <w:rFonts w:ascii="MS Gothic" w:eastAsia="MS Gothic" w:hint="eastAsia"/>
                <w:szCs w:val="24"/>
                <w:lang w:val="ja-JP"/>
              </w:rPr>
              <w:t>つのオプションがあります</w:t>
            </w:r>
            <w:r>
              <w:rPr>
                <w:rFonts w:ascii="Microsoft YaHei UI" w:eastAsia="Microsoft YaHei UI" w:hAnsi="Microsoft YaHei UI" w:cs="Microsoft YaHei UI" w:hint="eastAsia"/>
                <w:szCs w:val="24"/>
                <w:lang w:val="ja-JP"/>
              </w:rPr>
              <w:t>。</w:t>
            </w:r>
          </w:p>
        </w:tc>
      </w:tr>
      <w:tr w:rsidR="00000000" w14:paraId="68DCBCBF" w14:textId="77777777">
        <w:tc>
          <w:tcPr>
            <w:tcW w:w="660" w:type="dxa"/>
            <w:shd w:val="clear" w:color="auto" w:fill="F2F2F2" w:themeFill="background1" w:themeFillShade="F2"/>
          </w:tcPr>
          <w:p w14:paraId="7B2E1B03" w14:textId="77777777" w:rsidR="00000000" w:rsidRDefault="008C4D69">
            <w:pPr>
              <w:rPr>
                <w:noProof/>
                <w:sz w:val="2"/>
                <w:szCs w:val="24"/>
              </w:rPr>
            </w:pPr>
            <w:r>
              <w:rPr>
                <w:noProof/>
                <w:sz w:val="16"/>
                <w:szCs w:val="24"/>
              </w:rPr>
              <w:t xml:space="preserve">4989 </w:t>
            </w:r>
            <w:r>
              <w:rPr>
                <w:noProof/>
                <w:sz w:val="16"/>
              </w:rPr>
              <w:br/>
            </w:r>
            <w:r>
              <w:rPr>
                <w:noProof/>
                <w:sz w:val="2"/>
                <w:szCs w:val="24"/>
              </w:rPr>
              <w:t>6c267b2</w:t>
            </w:r>
            <w:r>
              <w:rPr>
                <w:noProof/>
                <w:sz w:val="2"/>
                <w:szCs w:val="24"/>
              </w:rPr>
              <w:t>3-7339-4282-89d1-5cb29ad4ff82</w:t>
            </w:r>
          </w:p>
        </w:tc>
        <w:tc>
          <w:tcPr>
            <w:tcW w:w="7407" w:type="dxa"/>
            <w:shd w:val="clear" w:color="auto" w:fill="F2F2F2" w:themeFill="background1" w:themeFillShade="F2"/>
          </w:tcPr>
          <w:p w14:paraId="32CF3482" w14:textId="77777777" w:rsidR="00000000" w:rsidRDefault="008C4D69">
            <w:pPr>
              <w:rPr>
                <w:noProof/>
                <w:szCs w:val="24"/>
              </w:rPr>
            </w:pPr>
            <w:r>
              <w:rPr>
                <w:noProof/>
                <w:szCs w:val="24"/>
              </w:rPr>
              <w:t>All of them come from the "Insert" menu on the far right of the top toolbar.</w:t>
            </w:r>
          </w:p>
        </w:tc>
        <w:tc>
          <w:tcPr>
            <w:tcW w:w="7407" w:type="dxa"/>
          </w:tcPr>
          <w:p w14:paraId="521E20CA" w14:textId="77777777" w:rsidR="00000000" w:rsidRDefault="008C4D69">
            <w:pPr>
              <w:rPr>
                <w:szCs w:val="24"/>
                <w:lang w:val="ja-JP"/>
              </w:rPr>
            </w:pPr>
            <w:r>
              <w:rPr>
                <w:rFonts w:ascii="MS Gothic" w:eastAsia="MS Gothic" w:hint="eastAsia"/>
                <w:szCs w:val="24"/>
                <w:lang w:val="ja-JP"/>
              </w:rPr>
              <w:t>それらのすべては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上部ツールバーの右端にある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挿入</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メニューから表示されます</w:t>
            </w:r>
            <w:r>
              <w:rPr>
                <w:rFonts w:ascii="Microsoft YaHei UI" w:eastAsia="Microsoft YaHei UI" w:hAnsi="Microsoft YaHei UI" w:cs="Microsoft YaHei UI" w:hint="eastAsia"/>
                <w:szCs w:val="24"/>
                <w:lang w:val="ja-JP"/>
              </w:rPr>
              <w:t>。</w:t>
            </w:r>
          </w:p>
        </w:tc>
      </w:tr>
      <w:tr w:rsidR="00000000" w14:paraId="0E60980F" w14:textId="77777777">
        <w:tc>
          <w:tcPr>
            <w:tcW w:w="660" w:type="dxa"/>
            <w:shd w:val="clear" w:color="auto" w:fill="F2F2F2" w:themeFill="background1" w:themeFillShade="F2"/>
          </w:tcPr>
          <w:p w14:paraId="7741E3A5" w14:textId="77777777" w:rsidR="00000000" w:rsidRDefault="008C4D69">
            <w:pPr>
              <w:rPr>
                <w:noProof/>
                <w:sz w:val="2"/>
                <w:szCs w:val="24"/>
              </w:rPr>
            </w:pPr>
            <w:r>
              <w:rPr>
                <w:noProof/>
                <w:sz w:val="16"/>
                <w:szCs w:val="24"/>
              </w:rPr>
              <w:t xml:space="preserve">4990 </w:t>
            </w:r>
            <w:r>
              <w:rPr>
                <w:noProof/>
                <w:sz w:val="16"/>
              </w:rPr>
              <w:br/>
            </w:r>
            <w:r>
              <w:rPr>
                <w:noProof/>
                <w:sz w:val="2"/>
                <w:szCs w:val="24"/>
              </w:rPr>
              <w:t>edf6e360-7ba8-4999-b5af-24b33cb0d08a</w:t>
            </w:r>
          </w:p>
        </w:tc>
        <w:tc>
          <w:tcPr>
            <w:tcW w:w="7407" w:type="dxa"/>
            <w:shd w:val="clear" w:color="auto" w:fill="F2F2F2" w:themeFill="background1" w:themeFillShade="F2"/>
          </w:tcPr>
          <w:p w14:paraId="35C71F3D" w14:textId="77777777" w:rsidR="00000000" w:rsidRDefault="008C4D69">
            <w:pPr>
              <w:rPr>
                <w:noProof/>
                <w:szCs w:val="24"/>
              </w:rPr>
            </w:pPr>
            <w:r>
              <w:rPr>
                <w:noProof/>
                <w:szCs w:val="24"/>
              </w:rPr>
              <w:t>Embed</w:t>
            </w:r>
          </w:p>
        </w:tc>
        <w:tc>
          <w:tcPr>
            <w:tcW w:w="7407" w:type="dxa"/>
          </w:tcPr>
          <w:p w14:paraId="33062906" w14:textId="77777777" w:rsidR="00000000" w:rsidRDefault="008C4D69">
            <w:pPr>
              <w:rPr>
                <w:szCs w:val="24"/>
                <w:lang w:val="ja-JP"/>
              </w:rPr>
            </w:pPr>
            <w:r>
              <w:rPr>
                <w:rFonts w:ascii="MS Gothic" w:eastAsia="MS Gothic" w:hint="eastAsia"/>
                <w:szCs w:val="24"/>
                <w:lang w:val="ja-JP"/>
              </w:rPr>
              <w:t>埋め込み</w:t>
            </w:r>
          </w:p>
        </w:tc>
      </w:tr>
      <w:tr w:rsidR="00000000" w14:paraId="600E7FF1" w14:textId="77777777">
        <w:tc>
          <w:tcPr>
            <w:tcW w:w="660" w:type="dxa"/>
            <w:shd w:val="clear" w:color="auto" w:fill="F2F2F2" w:themeFill="background1" w:themeFillShade="F2"/>
          </w:tcPr>
          <w:p w14:paraId="2AB638DD" w14:textId="77777777" w:rsidR="00000000" w:rsidRDefault="008C4D69">
            <w:pPr>
              <w:rPr>
                <w:noProof/>
                <w:sz w:val="2"/>
                <w:szCs w:val="24"/>
              </w:rPr>
            </w:pPr>
            <w:r>
              <w:rPr>
                <w:noProof/>
                <w:sz w:val="16"/>
                <w:szCs w:val="24"/>
              </w:rPr>
              <w:t xml:space="preserve">4991 </w:t>
            </w:r>
            <w:r>
              <w:rPr>
                <w:noProof/>
                <w:sz w:val="16"/>
              </w:rPr>
              <w:br/>
            </w:r>
            <w:r>
              <w:rPr>
                <w:noProof/>
                <w:sz w:val="2"/>
                <w:szCs w:val="24"/>
              </w:rPr>
              <w:t>ad5ba827-2a50-4776-989e-b53ec4b83829</w:t>
            </w:r>
          </w:p>
        </w:tc>
        <w:tc>
          <w:tcPr>
            <w:tcW w:w="7407" w:type="dxa"/>
            <w:shd w:val="clear" w:color="auto" w:fill="F2F2F2" w:themeFill="background1" w:themeFillShade="F2"/>
          </w:tcPr>
          <w:p w14:paraId="2BB03FB7" w14:textId="77777777" w:rsidR="00000000" w:rsidRDefault="008C4D69">
            <w:pPr>
              <w:rPr>
                <w:noProof/>
                <w:szCs w:val="24"/>
              </w:rPr>
            </w:pPr>
            <w:r>
              <w:rPr>
                <w:noProof/>
                <w:szCs w:val="24"/>
              </w:rPr>
              <w:t>First, click on the Brightcove Video icon.</w:t>
            </w:r>
          </w:p>
        </w:tc>
        <w:tc>
          <w:tcPr>
            <w:tcW w:w="7407" w:type="dxa"/>
          </w:tcPr>
          <w:p w14:paraId="2389299F" w14:textId="77777777" w:rsidR="00000000" w:rsidRDefault="008C4D69">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ブライトコーブの動画</w:t>
            </w:r>
            <w:r>
              <w:rPr>
                <w:szCs w:val="24"/>
                <w:lang w:val="ja-JP"/>
              </w:rPr>
              <w:t xml:space="preserve">] </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14:paraId="0704798C" w14:textId="77777777">
        <w:tc>
          <w:tcPr>
            <w:tcW w:w="660" w:type="dxa"/>
            <w:shd w:val="clear" w:color="auto" w:fill="F2F2F2" w:themeFill="background1" w:themeFillShade="F2"/>
          </w:tcPr>
          <w:p w14:paraId="274F2FD2" w14:textId="77777777" w:rsidR="00000000" w:rsidRDefault="008C4D69">
            <w:pPr>
              <w:rPr>
                <w:noProof/>
                <w:sz w:val="2"/>
                <w:szCs w:val="24"/>
              </w:rPr>
            </w:pPr>
            <w:r>
              <w:rPr>
                <w:noProof/>
                <w:sz w:val="16"/>
                <w:szCs w:val="24"/>
              </w:rPr>
              <w:t xml:space="preserve">4992 </w:t>
            </w:r>
            <w:r>
              <w:rPr>
                <w:noProof/>
                <w:sz w:val="16"/>
              </w:rPr>
              <w:br/>
            </w:r>
            <w:r>
              <w:rPr>
                <w:noProof/>
                <w:sz w:val="2"/>
                <w:szCs w:val="24"/>
              </w:rPr>
              <w:t>75fdd709-d41c-4227-acb3-295166a9f273</w:t>
            </w:r>
          </w:p>
        </w:tc>
        <w:tc>
          <w:tcPr>
            <w:tcW w:w="7407" w:type="dxa"/>
            <w:shd w:val="clear" w:color="auto" w:fill="F2F2F2" w:themeFill="background1" w:themeFillShade="F2"/>
          </w:tcPr>
          <w:p w14:paraId="23EA5B04" w14:textId="77777777" w:rsidR="00000000" w:rsidRDefault="008C4D69">
            <w:pPr>
              <w:rPr>
                <w:noProof/>
                <w:szCs w:val="24"/>
              </w:rPr>
            </w:pPr>
            <w:r>
              <w:rPr>
                <w:noProof/>
                <w:szCs w:val="24"/>
              </w:rPr>
              <w:t>Or, if you are embedding a playist or an experience, click those.</w:t>
            </w:r>
          </w:p>
        </w:tc>
        <w:tc>
          <w:tcPr>
            <w:tcW w:w="7407" w:type="dxa"/>
          </w:tcPr>
          <w:p w14:paraId="70B2661E" w14:textId="77777777" w:rsidR="00000000" w:rsidRDefault="008C4D69">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プレイリストまたはエクスペリエンスを埋め込む場合は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それらをクリックします</w:t>
            </w:r>
            <w:r>
              <w:rPr>
                <w:rFonts w:ascii="Microsoft YaHei UI" w:eastAsia="Microsoft YaHei UI" w:hAnsi="Microsoft YaHei UI" w:cs="Microsoft YaHei UI" w:hint="eastAsia"/>
                <w:szCs w:val="24"/>
                <w:lang w:val="ja-JP"/>
              </w:rPr>
              <w:t>。</w:t>
            </w:r>
          </w:p>
        </w:tc>
      </w:tr>
      <w:tr w:rsidR="00000000" w14:paraId="14AE0406" w14:textId="77777777">
        <w:tc>
          <w:tcPr>
            <w:tcW w:w="660" w:type="dxa"/>
            <w:shd w:val="clear" w:color="auto" w:fill="F2F2F2" w:themeFill="background1" w:themeFillShade="F2"/>
          </w:tcPr>
          <w:p w14:paraId="51B7B205" w14:textId="77777777" w:rsidR="00000000" w:rsidRDefault="008C4D69">
            <w:pPr>
              <w:rPr>
                <w:noProof/>
                <w:sz w:val="2"/>
                <w:szCs w:val="24"/>
              </w:rPr>
            </w:pPr>
            <w:r>
              <w:rPr>
                <w:noProof/>
                <w:sz w:val="16"/>
                <w:szCs w:val="24"/>
              </w:rPr>
              <w:t xml:space="preserve">4993 </w:t>
            </w:r>
            <w:r>
              <w:rPr>
                <w:noProof/>
                <w:sz w:val="16"/>
              </w:rPr>
              <w:br/>
            </w:r>
            <w:r>
              <w:rPr>
                <w:noProof/>
                <w:sz w:val="2"/>
                <w:szCs w:val="24"/>
              </w:rPr>
              <w:t>d234c002-4220-49fd-93b4-9ab9316c457a</w:t>
            </w:r>
          </w:p>
        </w:tc>
        <w:tc>
          <w:tcPr>
            <w:tcW w:w="7407" w:type="dxa"/>
            <w:shd w:val="clear" w:color="auto" w:fill="F2F2F2" w:themeFill="background1" w:themeFillShade="F2"/>
          </w:tcPr>
          <w:p w14:paraId="0F355292" w14:textId="77777777" w:rsidR="00000000" w:rsidRDefault="008C4D69">
            <w:pPr>
              <w:rPr>
                <w:noProof/>
                <w:szCs w:val="24"/>
              </w:rPr>
            </w:pPr>
            <w:r>
              <w:rPr>
                <w:noProof/>
                <w:szCs w:val="24"/>
              </w:rPr>
              <w:t>The process is the same.</w:t>
            </w:r>
          </w:p>
        </w:tc>
        <w:tc>
          <w:tcPr>
            <w:tcW w:w="7407" w:type="dxa"/>
          </w:tcPr>
          <w:p w14:paraId="0BAD5BF9" w14:textId="77777777" w:rsidR="00000000" w:rsidRDefault="008C4D69">
            <w:pPr>
              <w:rPr>
                <w:szCs w:val="24"/>
                <w:lang w:val="ja-JP"/>
              </w:rPr>
            </w:pPr>
            <w:r>
              <w:rPr>
                <w:rFonts w:ascii="MS Gothic" w:eastAsia="MS Gothic" w:hint="eastAsia"/>
                <w:szCs w:val="24"/>
                <w:lang w:val="ja-JP"/>
              </w:rPr>
              <w:t>プロセスは同じです</w:t>
            </w:r>
            <w:r>
              <w:rPr>
                <w:rFonts w:ascii="Microsoft YaHei UI" w:eastAsia="Microsoft YaHei UI" w:hAnsi="Microsoft YaHei UI" w:cs="Microsoft YaHei UI" w:hint="eastAsia"/>
                <w:szCs w:val="24"/>
                <w:lang w:val="ja-JP"/>
              </w:rPr>
              <w:t>。</w:t>
            </w:r>
          </w:p>
        </w:tc>
      </w:tr>
      <w:tr w:rsidR="00000000" w14:paraId="226E4222" w14:textId="77777777">
        <w:tc>
          <w:tcPr>
            <w:tcW w:w="660" w:type="dxa"/>
            <w:shd w:val="clear" w:color="auto" w:fill="F2F2F2" w:themeFill="background1" w:themeFillShade="F2"/>
          </w:tcPr>
          <w:p w14:paraId="72DD263B" w14:textId="77777777" w:rsidR="00000000" w:rsidRDefault="008C4D69">
            <w:pPr>
              <w:rPr>
                <w:noProof/>
                <w:sz w:val="2"/>
                <w:szCs w:val="24"/>
              </w:rPr>
            </w:pPr>
            <w:r>
              <w:rPr>
                <w:noProof/>
                <w:sz w:val="16"/>
                <w:szCs w:val="24"/>
              </w:rPr>
              <w:t xml:space="preserve">4994 </w:t>
            </w:r>
            <w:r>
              <w:rPr>
                <w:noProof/>
                <w:sz w:val="16"/>
              </w:rPr>
              <w:br/>
            </w:r>
            <w:r>
              <w:rPr>
                <w:noProof/>
                <w:sz w:val="2"/>
                <w:szCs w:val="24"/>
              </w:rPr>
              <w:t>fd03e307-e153-4855-aef7-2991a31de5a0</w:t>
            </w:r>
          </w:p>
        </w:tc>
        <w:tc>
          <w:tcPr>
            <w:tcW w:w="7407" w:type="dxa"/>
            <w:shd w:val="clear" w:color="auto" w:fill="F2F2F2" w:themeFill="background1" w:themeFillShade="F2"/>
          </w:tcPr>
          <w:p w14:paraId="29108D49" w14:textId="77777777" w:rsidR="00000000" w:rsidRDefault="008C4D69">
            <w:pPr>
              <w:rPr>
                <w:noProof/>
                <w:szCs w:val="24"/>
              </w:rPr>
            </w:pPr>
            <w:r>
              <w:rPr>
                <w:noProof/>
                <w:szCs w:val="24"/>
              </w:rPr>
              <w:t>This will open the Brig</w:t>
            </w:r>
            <w:r>
              <w:rPr>
                <w:noProof/>
                <w:szCs w:val="24"/>
              </w:rPr>
              <w:t>htcove Video selection menu.</w:t>
            </w:r>
          </w:p>
        </w:tc>
        <w:tc>
          <w:tcPr>
            <w:tcW w:w="7407" w:type="dxa"/>
          </w:tcPr>
          <w:p w14:paraId="7B08FA10"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の動画選択メニューが開きます</w:t>
            </w:r>
            <w:r>
              <w:rPr>
                <w:rFonts w:ascii="Microsoft YaHei UI" w:eastAsia="Microsoft YaHei UI" w:hAnsi="Microsoft YaHei UI" w:cs="Microsoft YaHei UI" w:hint="eastAsia"/>
                <w:szCs w:val="24"/>
                <w:lang w:val="ja-JP"/>
              </w:rPr>
              <w:t>。</w:t>
            </w:r>
          </w:p>
        </w:tc>
      </w:tr>
      <w:tr w:rsidR="00000000" w14:paraId="7CC998EC" w14:textId="77777777">
        <w:tc>
          <w:tcPr>
            <w:tcW w:w="660" w:type="dxa"/>
            <w:shd w:val="clear" w:color="auto" w:fill="F2F2F2" w:themeFill="background1" w:themeFillShade="F2"/>
          </w:tcPr>
          <w:p w14:paraId="7AEBD1D0" w14:textId="77777777" w:rsidR="00000000" w:rsidRDefault="008C4D69">
            <w:pPr>
              <w:rPr>
                <w:noProof/>
                <w:sz w:val="2"/>
                <w:szCs w:val="24"/>
              </w:rPr>
            </w:pPr>
            <w:r>
              <w:rPr>
                <w:noProof/>
                <w:sz w:val="16"/>
                <w:szCs w:val="24"/>
              </w:rPr>
              <w:t xml:space="preserve">4995 </w:t>
            </w:r>
            <w:r>
              <w:rPr>
                <w:noProof/>
                <w:sz w:val="16"/>
              </w:rPr>
              <w:br/>
            </w:r>
            <w:r>
              <w:rPr>
                <w:noProof/>
                <w:sz w:val="2"/>
                <w:szCs w:val="24"/>
              </w:rPr>
              <w:t>34fb7d1b-5f7e-46e3-8ee5-024a17a4d1fe</w:t>
            </w:r>
          </w:p>
        </w:tc>
        <w:tc>
          <w:tcPr>
            <w:tcW w:w="7407" w:type="dxa"/>
            <w:shd w:val="clear" w:color="auto" w:fill="F2F2F2" w:themeFill="background1" w:themeFillShade="F2"/>
          </w:tcPr>
          <w:p w14:paraId="43DD12FF" w14:textId="77777777" w:rsidR="00000000" w:rsidRDefault="008C4D69">
            <w:pPr>
              <w:rPr>
                <w:noProof/>
                <w:szCs w:val="24"/>
              </w:rPr>
            </w:pPr>
            <w:r>
              <w:rPr>
                <w:noProof/>
                <w:szCs w:val="24"/>
              </w:rPr>
              <w:t>Choose the video, then scroll down and click "Copy to Clipboard."</w:t>
            </w:r>
          </w:p>
        </w:tc>
        <w:tc>
          <w:tcPr>
            <w:tcW w:w="7407" w:type="dxa"/>
          </w:tcPr>
          <w:p w14:paraId="132E92FC" w14:textId="77777777" w:rsidR="00000000" w:rsidRDefault="008C4D69">
            <w:pPr>
              <w:rPr>
                <w:szCs w:val="24"/>
                <w:lang w:val="ja-JP"/>
              </w:rPr>
            </w:pPr>
            <w:r>
              <w:rPr>
                <w:rFonts w:ascii="MS Gothic" w:eastAsia="MS Gothic" w:hint="eastAsia"/>
                <w:szCs w:val="24"/>
                <w:lang w:val="ja-JP"/>
              </w:rPr>
              <w:t>動画を選択し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下にスクロールして</w:t>
            </w:r>
            <w:r>
              <w:rPr>
                <w:szCs w:val="24"/>
                <w:lang w:val="ja-JP"/>
              </w:rPr>
              <w:t xml:space="preserve"> \[</w:t>
            </w:r>
            <w:r>
              <w:rPr>
                <w:rFonts w:ascii="MS Gothic" w:eastAsia="MS Gothic" w:hint="eastAsia"/>
                <w:szCs w:val="24"/>
                <w:lang w:val="ja-JP"/>
              </w:rPr>
              <w:t>クリップボードにコピー</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832D732" w14:textId="77777777">
        <w:tc>
          <w:tcPr>
            <w:tcW w:w="660" w:type="dxa"/>
            <w:shd w:val="clear" w:color="auto" w:fill="F2F2F2" w:themeFill="background1" w:themeFillShade="F2"/>
          </w:tcPr>
          <w:p w14:paraId="5CFC8B98" w14:textId="77777777" w:rsidR="00000000" w:rsidRDefault="008C4D69">
            <w:pPr>
              <w:rPr>
                <w:noProof/>
                <w:sz w:val="2"/>
                <w:szCs w:val="24"/>
              </w:rPr>
            </w:pPr>
            <w:r>
              <w:rPr>
                <w:noProof/>
                <w:sz w:val="16"/>
                <w:szCs w:val="24"/>
              </w:rPr>
              <w:t xml:space="preserve">4996 </w:t>
            </w:r>
            <w:r>
              <w:rPr>
                <w:noProof/>
                <w:sz w:val="16"/>
              </w:rPr>
              <w:br/>
            </w:r>
            <w:r>
              <w:rPr>
                <w:noProof/>
                <w:sz w:val="2"/>
                <w:szCs w:val="24"/>
              </w:rPr>
              <w:t>64ee71fc-22fd-4fba-b1a2-233242a70ae9</w:t>
            </w:r>
          </w:p>
        </w:tc>
        <w:tc>
          <w:tcPr>
            <w:tcW w:w="7407" w:type="dxa"/>
            <w:shd w:val="clear" w:color="auto" w:fill="F2F2F2" w:themeFill="background1" w:themeFillShade="F2"/>
          </w:tcPr>
          <w:p w14:paraId="5F843BC8" w14:textId="77777777" w:rsidR="00000000" w:rsidRDefault="008C4D69">
            <w:pPr>
              <w:rPr>
                <w:noProof/>
                <w:szCs w:val="24"/>
              </w:rPr>
            </w:pPr>
            <w:r>
              <w:rPr>
                <w:noProof/>
                <w:szCs w:val="24"/>
              </w:rPr>
              <w:t>Close the Brightcove Video window, then click "Embed" in the Insert menu.</w:t>
            </w:r>
          </w:p>
        </w:tc>
        <w:tc>
          <w:tcPr>
            <w:tcW w:w="7407" w:type="dxa"/>
          </w:tcPr>
          <w:p w14:paraId="6EF64145"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動画ウィンドウを閉じ</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挿入</w:t>
            </w:r>
            <w:r>
              <w:rPr>
                <w:szCs w:val="24"/>
                <w:lang w:val="ja-JP"/>
              </w:rPr>
              <w:t xml:space="preserve">] </w:t>
            </w:r>
            <w:r>
              <w:rPr>
                <w:rFonts w:ascii="MS Gothic" w:eastAsia="MS Gothic" w:hint="eastAsia"/>
                <w:szCs w:val="24"/>
                <w:lang w:val="ja-JP"/>
              </w:rPr>
              <w:t>メニューの</w:t>
            </w:r>
            <w:r>
              <w:rPr>
                <w:szCs w:val="24"/>
                <w:lang w:val="ja-JP"/>
              </w:rPr>
              <w:t xml:space="preserve"> \[</w:t>
            </w:r>
            <w:r>
              <w:rPr>
                <w:rFonts w:ascii="MS Gothic" w:eastAsia="MS Gothic" w:hint="eastAsia"/>
                <w:szCs w:val="24"/>
                <w:lang w:val="ja-JP"/>
              </w:rPr>
              <w:t>埋め込み</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B21CCF4" w14:textId="77777777">
        <w:tc>
          <w:tcPr>
            <w:tcW w:w="660" w:type="dxa"/>
            <w:shd w:val="clear" w:color="auto" w:fill="F2F2F2" w:themeFill="background1" w:themeFillShade="F2"/>
          </w:tcPr>
          <w:p w14:paraId="51767EFE" w14:textId="77777777" w:rsidR="00000000" w:rsidRDefault="008C4D69">
            <w:pPr>
              <w:rPr>
                <w:noProof/>
                <w:sz w:val="2"/>
                <w:szCs w:val="24"/>
              </w:rPr>
            </w:pPr>
            <w:r>
              <w:rPr>
                <w:noProof/>
                <w:sz w:val="16"/>
                <w:szCs w:val="24"/>
              </w:rPr>
              <w:t xml:space="preserve">4997 </w:t>
            </w:r>
            <w:r>
              <w:rPr>
                <w:noProof/>
                <w:sz w:val="16"/>
              </w:rPr>
              <w:br/>
            </w:r>
            <w:r>
              <w:rPr>
                <w:noProof/>
                <w:sz w:val="2"/>
                <w:szCs w:val="24"/>
              </w:rPr>
              <w:t>e898a248-9720-4a37-852a-8bf81b0fe8f9</w:t>
            </w:r>
          </w:p>
        </w:tc>
        <w:tc>
          <w:tcPr>
            <w:tcW w:w="7407" w:type="dxa"/>
            <w:shd w:val="clear" w:color="auto" w:fill="F2F2F2" w:themeFill="background1" w:themeFillShade="F2"/>
          </w:tcPr>
          <w:p w14:paraId="49F2AA6B" w14:textId="77777777" w:rsidR="00000000" w:rsidRDefault="008C4D69">
            <w:pPr>
              <w:rPr>
                <w:noProof/>
                <w:szCs w:val="24"/>
              </w:rPr>
            </w:pPr>
            <w:r>
              <w:rPr>
                <w:noProof/>
                <w:szCs w:val="24"/>
              </w:rPr>
              <w:t>Paste the copied code into the box, then click Insert.</w:t>
            </w:r>
          </w:p>
        </w:tc>
        <w:tc>
          <w:tcPr>
            <w:tcW w:w="7407" w:type="dxa"/>
          </w:tcPr>
          <w:p w14:paraId="7D80A408" w14:textId="77777777" w:rsidR="00000000" w:rsidRDefault="008C4D69">
            <w:pPr>
              <w:rPr>
                <w:szCs w:val="24"/>
                <w:lang w:val="ja-JP"/>
              </w:rPr>
            </w:pPr>
            <w:r>
              <w:rPr>
                <w:rFonts w:ascii="MS Gothic" w:eastAsia="MS Gothic" w:hint="eastAsia"/>
                <w:szCs w:val="24"/>
                <w:lang w:val="ja-JP"/>
              </w:rPr>
              <w:t>コピーしたコードをボックスに貼り付け</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挿入</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7D20F9E" w14:textId="77777777">
        <w:tc>
          <w:tcPr>
            <w:tcW w:w="660" w:type="dxa"/>
            <w:shd w:val="clear" w:color="auto" w:fill="F2F2F2" w:themeFill="background1" w:themeFillShade="F2"/>
          </w:tcPr>
          <w:p w14:paraId="6AC084D4" w14:textId="77777777" w:rsidR="00000000" w:rsidRDefault="008C4D69">
            <w:pPr>
              <w:rPr>
                <w:noProof/>
                <w:sz w:val="2"/>
                <w:szCs w:val="24"/>
              </w:rPr>
            </w:pPr>
            <w:r>
              <w:rPr>
                <w:noProof/>
                <w:sz w:val="16"/>
                <w:szCs w:val="24"/>
              </w:rPr>
              <w:t xml:space="preserve">4998 </w:t>
            </w:r>
            <w:r>
              <w:rPr>
                <w:noProof/>
                <w:sz w:val="16"/>
              </w:rPr>
              <w:br/>
            </w:r>
            <w:r>
              <w:rPr>
                <w:noProof/>
                <w:sz w:val="2"/>
                <w:szCs w:val="24"/>
              </w:rPr>
              <w:t>7eafd434-52e8-4e8c-8005-a3156f5ab0cc</w:t>
            </w:r>
          </w:p>
        </w:tc>
        <w:tc>
          <w:tcPr>
            <w:tcW w:w="7407" w:type="dxa"/>
            <w:shd w:val="clear" w:color="auto" w:fill="F2F2F2" w:themeFill="background1" w:themeFillShade="F2"/>
          </w:tcPr>
          <w:p w14:paraId="76B4B133" w14:textId="77777777" w:rsidR="00000000" w:rsidRDefault="008C4D69">
            <w:pPr>
              <w:rPr>
                <w:noProof/>
                <w:szCs w:val="24"/>
              </w:rPr>
            </w:pPr>
            <w:r>
              <w:rPr>
                <w:noProof/>
                <w:szCs w:val="24"/>
              </w:rPr>
              <w:t>Your video will appear on the page.</w:t>
            </w:r>
          </w:p>
        </w:tc>
        <w:tc>
          <w:tcPr>
            <w:tcW w:w="7407" w:type="dxa"/>
          </w:tcPr>
          <w:p w14:paraId="0CFED8DB" w14:textId="77777777" w:rsidR="00000000" w:rsidRDefault="008C4D69">
            <w:pPr>
              <w:rPr>
                <w:szCs w:val="24"/>
                <w:lang w:val="ja-JP"/>
              </w:rPr>
            </w:pPr>
            <w:r>
              <w:rPr>
                <w:rFonts w:ascii="MS Gothic" w:eastAsia="MS Gothic" w:hint="eastAsia"/>
                <w:szCs w:val="24"/>
                <w:lang w:val="ja-JP"/>
              </w:rPr>
              <w:t>あなたのビデオがページに表示されます</w:t>
            </w:r>
            <w:r>
              <w:rPr>
                <w:rFonts w:ascii="Microsoft YaHei UI" w:eastAsia="Microsoft YaHei UI" w:hAnsi="Microsoft YaHei UI" w:cs="Microsoft YaHei UI" w:hint="eastAsia"/>
                <w:szCs w:val="24"/>
                <w:lang w:val="ja-JP"/>
              </w:rPr>
              <w:t>。</w:t>
            </w:r>
          </w:p>
        </w:tc>
      </w:tr>
      <w:tr w:rsidR="00000000" w14:paraId="0903258F" w14:textId="77777777">
        <w:tc>
          <w:tcPr>
            <w:tcW w:w="660" w:type="dxa"/>
            <w:shd w:val="clear" w:color="auto" w:fill="F2F2F2" w:themeFill="background1" w:themeFillShade="F2"/>
          </w:tcPr>
          <w:p w14:paraId="40ADF3DE" w14:textId="77777777" w:rsidR="00000000" w:rsidRDefault="008C4D69">
            <w:pPr>
              <w:rPr>
                <w:noProof/>
                <w:sz w:val="2"/>
                <w:szCs w:val="24"/>
              </w:rPr>
            </w:pPr>
            <w:r>
              <w:rPr>
                <w:noProof/>
                <w:sz w:val="16"/>
                <w:szCs w:val="24"/>
              </w:rPr>
              <w:t xml:space="preserve">4999 </w:t>
            </w:r>
            <w:r>
              <w:rPr>
                <w:noProof/>
                <w:sz w:val="16"/>
              </w:rPr>
              <w:br/>
            </w:r>
            <w:r>
              <w:rPr>
                <w:noProof/>
                <w:sz w:val="2"/>
                <w:szCs w:val="24"/>
              </w:rPr>
              <w:t>42b97f73-17e4-4eaf-aca5-2e82333d537f</w:t>
            </w:r>
          </w:p>
        </w:tc>
        <w:tc>
          <w:tcPr>
            <w:tcW w:w="7407" w:type="dxa"/>
            <w:shd w:val="clear" w:color="auto" w:fill="F2F2F2" w:themeFill="background1" w:themeFillShade="F2"/>
          </w:tcPr>
          <w:p w14:paraId="6C7172D3" w14:textId="77777777" w:rsidR="00000000" w:rsidRDefault="008C4D69">
            <w:pPr>
              <w:rPr>
                <w:noProof/>
                <w:szCs w:val="24"/>
              </w:rPr>
            </w:pPr>
            <w:r>
              <w:rPr>
                <w:noProof/>
                <w:szCs w:val="24"/>
              </w:rPr>
              <w:t>App Part</w:t>
            </w:r>
          </w:p>
        </w:tc>
        <w:tc>
          <w:tcPr>
            <w:tcW w:w="7407" w:type="dxa"/>
          </w:tcPr>
          <w:p w14:paraId="574EE710" w14:textId="77777777" w:rsidR="00000000" w:rsidRDefault="008C4D69">
            <w:pPr>
              <w:rPr>
                <w:szCs w:val="24"/>
                <w:lang w:val="ja-JP"/>
              </w:rPr>
            </w:pPr>
            <w:r>
              <w:rPr>
                <w:rFonts w:ascii="MS Gothic" w:eastAsia="MS Gothic" w:hint="eastAsia"/>
                <w:szCs w:val="24"/>
                <w:lang w:val="ja-JP"/>
              </w:rPr>
              <w:t>アプリパーツ</w:t>
            </w:r>
          </w:p>
        </w:tc>
      </w:tr>
      <w:tr w:rsidR="00000000" w14:paraId="4FBA1CF2" w14:textId="77777777">
        <w:tc>
          <w:tcPr>
            <w:tcW w:w="660" w:type="dxa"/>
            <w:shd w:val="clear" w:color="auto" w:fill="F2F2F2" w:themeFill="background1" w:themeFillShade="F2"/>
          </w:tcPr>
          <w:p w14:paraId="58C4A322" w14:textId="77777777" w:rsidR="00000000" w:rsidRDefault="008C4D69">
            <w:pPr>
              <w:rPr>
                <w:noProof/>
                <w:sz w:val="2"/>
                <w:szCs w:val="24"/>
              </w:rPr>
            </w:pPr>
            <w:r>
              <w:rPr>
                <w:noProof/>
                <w:sz w:val="16"/>
                <w:szCs w:val="24"/>
              </w:rPr>
              <w:t xml:space="preserve">5000 </w:t>
            </w:r>
            <w:r>
              <w:rPr>
                <w:noProof/>
                <w:sz w:val="16"/>
              </w:rPr>
              <w:br/>
            </w:r>
            <w:r>
              <w:rPr>
                <w:noProof/>
                <w:sz w:val="2"/>
                <w:szCs w:val="24"/>
              </w:rPr>
              <w:t>19c84af4-3f58-485a-93b9-c4be8be03b5c</w:t>
            </w:r>
          </w:p>
        </w:tc>
        <w:tc>
          <w:tcPr>
            <w:tcW w:w="7407" w:type="dxa"/>
            <w:shd w:val="clear" w:color="auto" w:fill="F2F2F2" w:themeFill="background1" w:themeFillShade="F2"/>
          </w:tcPr>
          <w:p w14:paraId="0AB3346F" w14:textId="77777777" w:rsidR="00000000" w:rsidRDefault="008C4D69">
            <w:pPr>
              <w:rPr>
                <w:noProof/>
                <w:szCs w:val="24"/>
              </w:rPr>
            </w:pPr>
            <w:r>
              <w:rPr>
                <w:noProof/>
                <w:szCs w:val="24"/>
              </w:rPr>
              <w:t>To add an App Part, click on the App Part icon.</w:t>
            </w:r>
          </w:p>
        </w:tc>
        <w:tc>
          <w:tcPr>
            <w:tcW w:w="7407" w:type="dxa"/>
          </w:tcPr>
          <w:p w14:paraId="17EF3B14" w14:textId="77777777" w:rsidR="00000000" w:rsidRDefault="008C4D69">
            <w:pPr>
              <w:rPr>
                <w:szCs w:val="24"/>
                <w:lang w:val="ja-JP"/>
              </w:rPr>
            </w:pPr>
            <w:r>
              <w:rPr>
                <w:szCs w:val="24"/>
                <w:lang w:val="ja-JP"/>
              </w:rPr>
              <w:t xml:space="preserve">App Part </w:t>
            </w:r>
            <w:r>
              <w:rPr>
                <w:rFonts w:ascii="MS Gothic" w:eastAsia="MS Gothic" w:hint="eastAsia"/>
                <w:szCs w:val="24"/>
                <w:lang w:val="ja-JP"/>
              </w:rPr>
              <w:t>を追加するには</w:t>
            </w:r>
            <w:r>
              <w:rPr>
                <w:rFonts w:ascii="Microsoft YaHei UI" w:eastAsia="Microsoft YaHei UI" w:hAnsi="Microsoft YaHei UI" w:cs="Microsoft YaHei UI" w:hint="eastAsia"/>
                <w:szCs w:val="24"/>
                <w:lang w:val="ja-JP"/>
              </w:rPr>
              <w:t>、</w:t>
            </w:r>
            <w:r>
              <w:rPr>
                <w:szCs w:val="24"/>
                <w:lang w:val="ja-JP"/>
              </w:rPr>
              <w:t xml:space="preserve">App Part </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14:paraId="59677533" w14:textId="77777777">
        <w:tc>
          <w:tcPr>
            <w:tcW w:w="660" w:type="dxa"/>
            <w:shd w:val="clear" w:color="auto" w:fill="F2F2F2" w:themeFill="background1" w:themeFillShade="F2"/>
          </w:tcPr>
          <w:p w14:paraId="31F54FF9" w14:textId="77777777" w:rsidR="00000000" w:rsidRDefault="008C4D69">
            <w:pPr>
              <w:rPr>
                <w:noProof/>
                <w:sz w:val="2"/>
                <w:szCs w:val="24"/>
              </w:rPr>
            </w:pPr>
            <w:r>
              <w:rPr>
                <w:noProof/>
                <w:sz w:val="16"/>
                <w:szCs w:val="24"/>
              </w:rPr>
              <w:t xml:space="preserve">5001 </w:t>
            </w:r>
            <w:r>
              <w:rPr>
                <w:noProof/>
                <w:sz w:val="16"/>
              </w:rPr>
              <w:br/>
            </w:r>
            <w:r>
              <w:rPr>
                <w:noProof/>
                <w:sz w:val="2"/>
                <w:szCs w:val="24"/>
              </w:rPr>
              <w:t>3ff6a0a9-fa13-4918-9359-5221c2f85cf1</w:t>
            </w:r>
          </w:p>
        </w:tc>
        <w:tc>
          <w:tcPr>
            <w:tcW w:w="7407" w:type="dxa"/>
            <w:shd w:val="clear" w:color="auto" w:fill="F2F2F2" w:themeFill="background1" w:themeFillShade="F2"/>
          </w:tcPr>
          <w:p w14:paraId="2B09D80D" w14:textId="77777777" w:rsidR="00000000" w:rsidRDefault="008C4D69">
            <w:pPr>
              <w:rPr>
                <w:noProof/>
                <w:szCs w:val="24"/>
              </w:rPr>
            </w:pPr>
            <w:r>
              <w:rPr>
                <w:noProof/>
                <w:szCs w:val="24"/>
              </w:rPr>
              <w:t>This will open a menu that offers options for different App Parts.</w:t>
            </w:r>
          </w:p>
        </w:tc>
        <w:tc>
          <w:tcPr>
            <w:tcW w:w="7407" w:type="dxa"/>
          </w:tcPr>
          <w:p w14:paraId="33B24756"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さまざまなアプリパーツのオ</w:t>
            </w:r>
            <w:r>
              <w:rPr>
                <w:rFonts w:ascii="MS Gothic" w:eastAsia="MS Gothic" w:hint="eastAsia"/>
                <w:szCs w:val="24"/>
                <w:lang w:val="ja-JP"/>
              </w:rPr>
              <w:t>プションを提供するメニューが開きます</w:t>
            </w:r>
            <w:r>
              <w:rPr>
                <w:rFonts w:ascii="Microsoft YaHei UI" w:eastAsia="Microsoft YaHei UI" w:hAnsi="Microsoft YaHei UI" w:cs="Microsoft YaHei UI" w:hint="eastAsia"/>
                <w:szCs w:val="24"/>
                <w:lang w:val="ja-JP"/>
              </w:rPr>
              <w:t>。</w:t>
            </w:r>
          </w:p>
        </w:tc>
      </w:tr>
      <w:tr w:rsidR="00000000" w14:paraId="4469B9BA" w14:textId="77777777">
        <w:tc>
          <w:tcPr>
            <w:tcW w:w="660" w:type="dxa"/>
            <w:shd w:val="clear" w:color="auto" w:fill="F2F2F2" w:themeFill="background1" w:themeFillShade="F2"/>
          </w:tcPr>
          <w:p w14:paraId="7107FFE3" w14:textId="77777777" w:rsidR="00000000" w:rsidRDefault="008C4D69">
            <w:pPr>
              <w:rPr>
                <w:noProof/>
                <w:sz w:val="2"/>
                <w:szCs w:val="24"/>
              </w:rPr>
            </w:pPr>
            <w:r>
              <w:rPr>
                <w:noProof/>
                <w:sz w:val="16"/>
                <w:szCs w:val="24"/>
              </w:rPr>
              <w:t xml:space="preserve">5002 </w:t>
            </w:r>
            <w:r>
              <w:rPr>
                <w:noProof/>
                <w:sz w:val="16"/>
              </w:rPr>
              <w:br/>
            </w:r>
            <w:r>
              <w:rPr>
                <w:noProof/>
                <w:sz w:val="2"/>
                <w:szCs w:val="24"/>
              </w:rPr>
              <w:t>b2bc9351-cbba-4a91-b6e0-d9522ab7dc44</w:t>
            </w:r>
          </w:p>
        </w:tc>
        <w:tc>
          <w:tcPr>
            <w:tcW w:w="7407" w:type="dxa"/>
            <w:shd w:val="clear" w:color="auto" w:fill="F2F2F2" w:themeFill="background1" w:themeFillShade="F2"/>
          </w:tcPr>
          <w:p w14:paraId="5AF0A9EA" w14:textId="77777777" w:rsidR="00000000" w:rsidRDefault="008C4D69">
            <w:pPr>
              <w:rPr>
                <w:noProof/>
                <w:szCs w:val="24"/>
              </w:rPr>
            </w:pPr>
            <w:r>
              <w:rPr>
                <w:noProof/>
                <w:szCs w:val="24"/>
              </w:rPr>
              <w:t>Choose the Brightcove Video option.</w:t>
            </w:r>
          </w:p>
        </w:tc>
        <w:tc>
          <w:tcPr>
            <w:tcW w:w="7407" w:type="dxa"/>
          </w:tcPr>
          <w:p w14:paraId="5DB358FD" w14:textId="77777777" w:rsidR="00000000" w:rsidRDefault="008C4D69">
            <w:pPr>
              <w:rPr>
                <w:szCs w:val="24"/>
                <w:lang w:val="ja-JP"/>
              </w:rPr>
            </w:pPr>
            <w:r>
              <w:rPr>
                <w:szCs w:val="24"/>
                <w:lang w:val="ja-JP"/>
              </w:rPr>
              <w:t>\[Brightcove</w:t>
            </w:r>
            <w:r>
              <w:rPr>
                <w:rFonts w:ascii="MS Gothic" w:eastAsia="MS Gothic" w:hint="eastAsia"/>
                <w:szCs w:val="24"/>
                <w:lang w:val="ja-JP"/>
              </w:rPr>
              <w:t>の動画</w:t>
            </w:r>
            <w:r>
              <w:rPr>
                <w:szCs w:val="24"/>
                <w:lang w:val="ja-JP"/>
              </w:rPr>
              <w:t xml:space="preserve">]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14:paraId="2A3A1F7D" w14:textId="77777777">
        <w:tc>
          <w:tcPr>
            <w:tcW w:w="660" w:type="dxa"/>
            <w:shd w:val="clear" w:color="auto" w:fill="F2F2F2" w:themeFill="background1" w:themeFillShade="F2"/>
          </w:tcPr>
          <w:p w14:paraId="2706E9EA" w14:textId="77777777" w:rsidR="00000000" w:rsidRDefault="008C4D69">
            <w:pPr>
              <w:rPr>
                <w:noProof/>
                <w:sz w:val="2"/>
                <w:szCs w:val="24"/>
              </w:rPr>
            </w:pPr>
            <w:r>
              <w:rPr>
                <w:noProof/>
                <w:sz w:val="16"/>
                <w:szCs w:val="24"/>
              </w:rPr>
              <w:t xml:space="preserve">5003 </w:t>
            </w:r>
            <w:r>
              <w:rPr>
                <w:noProof/>
                <w:sz w:val="16"/>
              </w:rPr>
              <w:br/>
            </w:r>
            <w:r>
              <w:rPr>
                <w:noProof/>
                <w:sz w:val="2"/>
                <w:szCs w:val="24"/>
              </w:rPr>
              <w:t>10145d12-4ec6-4906-9977-1894c943d4bd</w:t>
            </w:r>
          </w:p>
        </w:tc>
        <w:tc>
          <w:tcPr>
            <w:tcW w:w="7407" w:type="dxa"/>
            <w:shd w:val="clear" w:color="auto" w:fill="F2F2F2" w:themeFill="background1" w:themeFillShade="F2"/>
          </w:tcPr>
          <w:p w14:paraId="4F488B93" w14:textId="77777777" w:rsidR="00000000" w:rsidRDefault="008C4D69">
            <w:pPr>
              <w:rPr>
                <w:noProof/>
                <w:szCs w:val="24"/>
              </w:rPr>
            </w:pPr>
            <w:r>
              <w:rPr>
                <w:noProof/>
                <w:szCs w:val="24"/>
              </w:rPr>
              <w:t>This will add a web part to the page, but initially, there is no video attached.</w:t>
            </w:r>
          </w:p>
        </w:tc>
        <w:tc>
          <w:tcPr>
            <w:tcW w:w="7407" w:type="dxa"/>
          </w:tcPr>
          <w:p w14:paraId="2D1F70E0"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パーツがページに追加されますが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最初はビデオが添付されていません</w:t>
            </w:r>
            <w:r>
              <w:rPr>
                <w:rFonts w:ascii="Microsoft YaHei UI" w:eastAsia="Microsoft YaHei UI" w:hAnsi="Microsoft YaHei UI" w:cs="Microsoft YaHei UI" w:hint="eastAsia"/>
                <w:szCs w:val="24"/>
                <w:lang w:val="ja-JP"/>
              </w:rPr>
              <w:t>。</w:t>
            </w:r>
          </w:p>
        </w:tc>
      </w:tr>
      <w:tr w:rsidR="00000000" w14:paraId="1EE79BA3" w14:textId="77777777">
        <w:tc>
          <w:tcPr>
            <w:tcW w:w="660" w:type="dxa"/>
            <w:shd w:val="clear" w:color="auto" w:fill="F2F2F2" w:themeFill="background1" w:themeFillShade="F2"/>
          </w:tcPr>
          <w:p w14:paraId="12D6B749" w14:textId="77777777" w:rsidR="00000000" w:rsidRDefault="008C4D69">
            <w:pPr>
              <w:rPr>
                <w:noProof/>
                <w:sz w:val="2"/>
                <w:szCs w:val="24"/>
              </w:rPr>
            </w:pPr>
            <w:r>
              <w:rPr>
                <w:noProof/>
                <w:sz w:val="16"/>
                <w:szCs w:val="24"/>
              </w:rPr>
              <w:t xml:space="preserve">5004 </w:t>
            </w:r>
            <w:r>
              <w:rPr>
                <w:noProof/>
                <w:sz w:val="16"/>
              </w:rPr>
              <w:br/>
            </w:r>
            <w:r>
              <w:rPr>
                <w:noProof/>
                <w:sz w:val="2"/>
                <w:szCs w:val="24"/>
              </w:rPr>
              <w:t>3f941077-1b10-4b29-b735-90cd3e0ab09a</w:t>
            </w:r>
          </w:p>
        </w:tc>
        <w:tc>
          <w:tcPr>
            <w:tcW w:w="7407" w:type="dxa"/>
            <w:shd w:val="clear" w:color="auto" w:fill="F2F2F2" w:themeFill="background1" w:themeFillShade="F2"/>
          </w:tcPr>
          <w:p w14:paraId="524219D3" w14:textId="77777777" w:rsidR="00000000" w:rsidRDefault="008C4D69">
            <w:pPr>
              <w:rPr>
                <w:noProof/>
                <w:szCs w:val="24"/>
              </w:rPr>
            </w:pPr>
            <w:r>
              <w:rPr>
                <w:noProof/>
                <w:szCs w:val="24"/>
              </w:rPr>
              <w:t>Check the box and click on the arrow to select "Edit Web Part."</w:t>
            </w:r>
          </w:p>
        </w:tc>
        <w:tc>
          <w:tcPr>
            <w:tcW w:w="7407" w:type="dxa"/>
          </w:tcPr>
          <w:p w14:paraId="4CE5973B" w14:textId="77777777" w:rsidR="00000000" w:rsidRDefault="008C4D69">
            <w:pPr>
              <w:rPr>
                <w:szCs w:val="24"/>
                <w:lang w:val="ja-JP"/>
              </w:rPr>
            </w:pPr>
            <w:r>
              <w:rPr>
                <w:rFonts w:ascii="MS Gothic" w:eastAsia="MS Gothic" w:hint="eastAsia"/>
                <w:szCs w:val="24"/>
                <w:lang w:val="ja-JP"/>
              </w:rPr>
              <w:t>チェックボックスをオンにし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矢印をクリックして</w:t>
            </w:r>
            <w:r>
              <w:rPr>
                <w:szCs w:val="24"/>
                <w:lang w:val="ja-JP"/>
              </w:rPr>
              <w:t xml:space="preserve"> \[Web </w:t>
            </w:r>
            <w:r>
              <w:rPr>
                <w:rFonts w:ascii="MS Gothic" w:eastAsia="MS Gothic" w:hint="eastAsia"/>
                <w:szCs w:val="24"/>
                <w:lang w:val="ja-JP"/>
              </w:rPr>
              <w:t>パーツの編集</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0F5A747E" w14:textId="77777777">
        <w:tc>
          <w:tcPr>
            <w:tcW w:w="660" w:type="dxa"/>
            <w:shd w:val="clear" w:color="auto" w:fill="F2F2F2" w:themeFill="background1" w:themeFillShade="F2"/>
          </w:tcPr>
          <w:p w14:paraId="364A7097" w14:textId="77777777" w:rsidR="00000000" w:rsidRDefault="008C4D69">
            <w:pPr>
              <w:rPr>
                <w:noProof/>
                <w:sz w:val="2"/>
                <w:szCs w:val="24"/>
              </w:rPr>
            </w:pPr>
            <w:r>
              <w:rPr>
                <w:noProof/>
                <w:sz w:val="16"/>
                <w:szCs w:val="24"/>
              </w:rPr>
              <w:t xml:space="preserve">5005 </w:t>
            </w:r>
            <w:r>
              <w:rPr>
                <w:noProof/>
                <w:sz w:val="16"/>
              </w:rPr>
              <w:br/>
            </w:r>
            <w:r>
              <w:rPr>
                <w:noProof/>
                <w:sz w:val="2"/>
                <w:szCs w:val="24"/>
              </w:rPr>
              <w:t>48bd8ed5-3237-4be3-838b-493f021f6248</w:t>
            </w:r>
          </w:p>
        </w:tc>
        <w:tc>
          <w:tcPr>
            <w:tcW w:w="7407" w:type="dxa"/>
            <w:shd w:val="clear" w:color="auto" w:fill="F2F2F2" w:themeFill="background1" w:themeFillShade="F2"/>
          </w:tcPr>
          <w:p w14:paraId="60CE296B" w14:textId="77777777" w:rsidR="00000000" w:rsidRDefault="008C4D69">
            <w:pPr>
              <w:rPr>
                <w:noProof/>
                <w:szCs w:val="24"/>
              </w:rPr>
            </w:pPr>
            <w:r>
              <w:rPr>
                <w:noProof/>
                <w:szCs w:val="24"/>
              </w:rPr>
              <w:t>This will open the Brightcove Videos and allow you to select a video.</w:t>
            </w:r>
          </w:p>
        </w:tc>
        <w:tc>
          <w:tcPr>
            <w:tcW w:w="7407" w:type="dxa"/>
          </w:tcPr>
          <w:p w14:paraId="6017E288"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動画が開き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動画を選択できます</w:t>
            </w:r>
            <w:r>
              <w:rPr>
                <w:rFonts w:ascii="Microsoft YaHei UI" w:eastAsia="Microsoft YaHei UI" w:hAnsi="Microsoft YaHei UI" w:cs="Microsoft YaHei UI" w:hint="eastAsia"/>
                <w:szCs w:val="24"/>
                <w:lang w:val="ja-JP"/>
              </w:rPr>
              <w:t>。</w:t>
            </w:r>
          </w:p>
        </w:tc>
      </w:tr>
      <w:tr w:rsidR="00000000" w14:paraId="7CBF1100" w14:textId="77777777">
        <w:tc>
          <w:tcPr>
            <w:tcW w:w="660" w:type="dxa"/>
            <w:shd w:val="clear" w:color="auto" w:fill="F2F2F2" w:themeFill="background1" w:themeFillShade="F2"/>
          </w:tcPr>
          <w:p w14:paraId="1C33CDA2" w14:textId="77777777" w:rsidR="00000000" w:rsidRDefault="008C4D69">
            <w:pPr>
              <w:rPr>
                <w:noProof/>
                <w:sz w:val="2"/>
                <w:szCs w:val="24"/>
              </w:rPr>
            </w:pPr>
            <w:r>
              <w:rPr>
                <w:noProof/>
                <w:sz w:val="16"/>
                <w:szCs w:val="24"/>
              </w:rPr>
              <w:t xml:space="preserve">5006 </w:t>
            </w:r>
            <w:r>
              <w:rPr>
                <w:noProof/>
                <w:sz w:val="16"/>
              </w:rPr>
              <w:br/>
            </w:r>
            <w:r>
              <w:rPr>
                <w:noProof/>
                <w:sz w:val="2"/>
                <w:szCs w:val="24"/>
              </w:rPr>
              <w:t>881c7e85-3c7c-4865-a755-e3173893b267</w:t>
            </w:r>
          </w:p>
        </w:tc>
        <w:tc>
          <w:tcPr>
            <w:tcW w:w="7407" w:type="dxa"/>
            <w:shd w:val="clear" w:color="auto" w:fill="F2F2F2" w:themeFill="background1" w:themeFillShade="F2"/>
          </w:tcPr>
          <w:p w14:paraId="0A647AC0" w14:textId="77777777" w:rsidR="00000000" w:rsidRDefault="008C4D69">
            <w:pPr>
              <w:rPr>
                <w:noProof/>
                <w:szCs w:val="24"/>
              </w:rPr>
            </w:pPr>
            <w:r>
              <w:rPr>
                <w:noProof/>
                <w:szCs w:val="24"/>
              </w:rPr>
              <w:t>Click Apply at the bottom.</w:t>
            </w:r>
          </w:p>
        </w:tc>
        <w:tc>
          <w:tcPr>
            <w:tcW w:w="7407" w:type="dxa"/>
          </w:tcPr>
          <w:p w14:paraId="4BC5C262" w14:textId="77777777" w:rsidR="00000000" w:rsidRDefault="008C4D69">
            <w:pPr>
              <w:rPr>
                <w:szCs w:val="24"/>
                <w:lang w:val="ja-JP"/>
              </w:rPr>
            </w:pPr>
            <w:r>
              <w:rPr>
                <w:rFonts w:ascii="MS Gothic" w:eastAsia="MS Gothic" w:hint="eastAsia"/>
                <w:szCs w:val="24"/>
                <w:lang w:val="ja-JP"/>
              </w:rPr>
              <w:t>下部の</w:t>
            </w:r>
            <w:r>
              <w:rPr>
                <w:szCs w:val="24"/>
                <w:lang w:val="ja-JP"/>
              </w:rPr>
              <w:t xml:space="preserve"> \[</w:t>
            </w:r>
            <w:r>
              <w:rPr>
                <w:rFonts w:ascii="MS Gothic" w:eastAsia="MS Gothic" w:hint="eastAsia"/>
                <w:szCs w:val="24"/>
                <w:lang w:val="ja-JP"/>
              </w:rPr>
              <w:t>適用</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F4744A2" w14:textId="77777777">
        <w:tc>
          <w:tcPr>
            <w:tcW w:w="660" w:type="dxa"/>
            <w:shd w:val="clear" w:color="auto" w:fill="F2F2F2" w:themeFill="background1" w:themeFillShade="F2"/>
          </w:tcPr>
          <w:p w14:paraId="48FC2050" w14:textId="77777777" w:rsidR="00000000" w:rsidRDefault="008C4D69">
            <w:pPr>
              <w:rPr>
                <w:noProof/>
                <w:sz w:val="2"/>
                <w:szCs w:val="24"/>
              </w:rPr>
            </w:pPr>
            <w:r>
              <w:rPr>
                <w:noProof/>
                <w:sz w:val="16"/>
                <w:szCs w:val="24"/>
              </w:rPr>
              <w:t xml:space="preserve">5007 </w:t>
            </w:r>
            <w:r>
              <w:rPr>
                <w:noProof/>
                <w:sz w:val="16"/>
              </w:rPr>
              <w:br/>
            </w:r>
            <w:r>
              <w:rPr>
                <w:noProof/>
                <w:sz w:val="2"/>
                <w:szCs w:val="24"/>
              </w:rPr>
              <w:t>af2b7c31-0f51-4ebb-980c-c90612625c5c</w:t>
            </w:r>
          </w:p>
        </w:tc>
        <w:tc>
          <w:tcPr>
            <w:tcW w:w="7407" w:type="dxa"/>
            <w:shd w:val="clear" w:color="auto" w:fill="F2F2F2" w:themeFill="background1" w:themeFillShade="F2"/>
          </w:tcPr>
          <w:p w14:paraId="0B708BE3" w14:textId="77777777" w:rsidR="00000000" w:rsidRDefault="008C4D69">
            <w:pPr>
              <w:rPr>
                <w:noProof/>
                <w:szCs w:val="24"/>
              </w:rPr>
            </w:pPr>
            <w:r>
              <w:rPr>
                <w:noProof/>
                <w:szCs w:val="24"/>
              </w:rPr>
              <w:t>The video will appear once you save the page.</w:t>
            </w:r>
          </w:p>
        </w:tc>
        <w:tc>
          <w:tcPr>
            <w:tcW w:w="7407" w:type="dxa"/>
          </w:tcPr>
          <w:p w14:paraId="77B32960" w14:textId="77777777" w:rsidR="00000000" w:rsidRDefault="008C4D69">
            <w:pPr>
              <w:rPr>
                <w:szCs w:val="24"/>
                <w:lang w:val="ja-JP"/>
              </w:rPr>
            </w:pPr>
            <w:r>
              <w:rPr>
                <w:rFonts w:ascii="MS Gothic" w:eastAsia="MS Gothic" w:hint="eastAsia"/>
                <w:szCs w:val="24"/>
                <w:lang w:val="ja-JP"/>
              </w:rPr>
              <w:t>ページを保存すると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ビデオが表示されます</w:t>
            </w:r>
            <w:r>
              <w:rPr>
                <w:rFonts w:ascii="Microsoft YaHei UI" w:eastAsia="Microsoft YaHei UI" w:hAnsi="Microsoft YaHei UI" w:cs="Microsoft YaHei UI" w:hint="eastAsia"/>
                <w:szCs w:val="24"/>
                <w:lang w:val="ja-JP"/>
              </w:rPr>
              <w:t>。</w:t>
            </w:r>
          </w:p>
        </w:tc>
      </w:tr>
      <w:tr w:rsidR="00000000" w14:paraId="266BD055" w14:textId="77777777">
        <w:tc>
          <w:tcPr>
            <w:tcW w:w="660" w:type="dxa"/>
            <w:shd w:val="clear" w:color="auto" w:fill="F2F2F2" w:themeFill="background1" w:themeFillShade="F2"/>
          </w:tcPr>
          <w:p w14:paraId="5C20BEF6" w14:textId="77777777" w:rsidR="00000000" w:rsidRDefault="008C4D69">
            <w:pPr>
              <w:rPr>
                <w:noProof/>
                <w:sz w:val="2"/>
                <w:szCs w:val="24"/>
              </w:rPr>
            </w:pPr>
            <w:r>
              <w:rPr>
                <w:noProof/>
                <w:sz w:val="16"/>
                <w:szCs w:val="24"/>
              </w:rPr>
              <w:t xml:space="preserve">5008 </w:t>
            </w:r>
            <w:r>
              <w:rPr>
                <w:noProof/>
                <w:sz w:val="16"/>
              </w:rPr>
              <w:br/>
            </w:r>
            <w:r>
              <w:rPr>
                <w:noProof/>
                <w:sz w:val="2"/>
                <w:szCs w:val="24"/>
              </w:rPr>
              <w:t>44c2255a-9b7e-44dd-807a-8adba8b8bb56</w:t>
            </w:r>
          </w:p>
        </w:tc>
        <w:tc>
          <w:tcPr>
            <w:tcW w:w="7407" w:type="dxa"/>
            <w:shd w:val="clear" w:color="auto" w:fill="F2F2F2" w:themeFill="background1" w:themeFillShade="F2"/>
          </w:tcPr>
          <w:p w14:paraId="6F4AC179" w14:textId="77777777" w:rsidR="00000000" w:rsidRDefault="008C4D69">
            <w:pPr>
              <w:rPr>
                <w:noProof/>
                <w:szCs w:val="24"/>
              </w:rPr>
            </w:pPr>
            <w:r>
              <w:rPr>
                <w:noProof/>
                <w:szCs w:val="24"/>
              </w:rPr>
              <w:t>Web Part</w:t>
            </w:r>
          </w:p>
        </w:tc>
        <w:tc>
          <w:tcPr>
            <w:tcW w:w="7407" w:type="dxa"/>
          </w:tcPr>
          <w:p w14:paraId="21ED448E" w14:textId="77777777" w:rsidR="00000000" w:rsidRDefault="008C4D69">
            <w:pPr>
              <w:rPr>
                <w:szCs w:val="24"/>
                <w:lang w:val="ja-JP"/>
              </w:rPr>
            </w:pPr>
            <w:r>
              <w:rPr>
                <w:szCs w:val="24"/>
                <w:lang w:val="ja-JP"/>
              </w:rPr>
              <w:t xml:space="preserve">Web </w:t>
            </w:r>
            <w:r>
              <w:rPr>
                <w:rFonts w:ascii="MS Gothic" w:eastAsia="MS Gothic" w:hint="eastAsia"/>
                <w:szCs w:val="24"/>
                <w:lang w:val="ja-JP"/>
              </w:rPr>
              <w:t>パーツ</w:t>
            </w:r>
          </w:p>
        </w:tc>
      </w:tr>
      <w:tr w:rsidR="00000000" w14:paraId="3AA33298" w14:textId="77777777">
        <w:tc>
          <w:tcPr>
            <w:tcW w:w="660" w:type="dxa"/>
            <w:shd w:val="clear" w:color="auto" w:fill="F2F2F2" w:themeFill="background1" w:themeFillShade="F2"/>
          </w:tcPr>
          <w:p w14:paraId="11241111" w14:textId="77777777" w:rsidR="00000000" w:rsidRDefault="008C4D69">
            <w:pPr>
              <w:rPr>
                <w:noProof/>
                <w:sz w:val="2"/>
                <w:szCs w:val="24"/>
              </w:rPr>
            </w:pPr>
            <w:r>
              <w:rPr>
                <w:noProof/>
                <w:sz w:val="16"/>
                <w:szCs w:val="24"/>
              </w:rPr>
              <w:t xml:space="preserve">5009 </w:t>
            </w:r>
            <w:r>
              <w:rPr>
                <w:noProof/>
                <w:sz w:val="16"/>
              </w:rPr>
              <w:br/>
            </w:r>
            <w:r>
              <w:rPr>
                <w:noProof/>
                <w:sz w:val="2"/>
                <w:szCs w:val="24"/>
              </w:rPr>
              <w:t>60a121ac-2e31-4976-a9a1-21996f0eada2</w:t>
            </w:r>
          </w:p>
        </w:tc>
        <w:tc>
          <w:tcPr>
            <w:tcW w:w="7407" w:type="dxa"/>
            <w:shd w:val="clear" w:color="auto" w:fill="F2F2F2" w:themeFill="background1" w:themeFillShade="F2"/>
          </w:tcPr>
          <w:p w14:paraId="2FAF77E4" w14:textId="77777777" w:rsidR="00000000" w:rsidRDefault="008C4D69">
            <w:pPr>
              <w:rPr>
                <w:noProof/>
                <w:szCs w:val="24"/>
              </w:rPr>
            </w:pPr>
            <w:r>
              <w:rPr>
                <w:noProof/>
                <w:szCs w:val="24"/>
              </w:rPr>
              <w:t>Web Parts can be added one of two ways.</w:t>
            </w:r>
          </w:p>
        </w:tc>
        <w:tc>
          <w:tcPr>
            <w:tcW w:w="7407" w:type="dxa"/>
          </w:tcPr>
          <w:p w14:paraId="799740F0" w14:textId="77777777" w:rsidR="00000000" w:rsidRDefault="008C4D69">
            <w:pPr>
              <w:rPr>
                <w:szCs w:val="24"/>
                <w:lang w:val="ja-JP"/>
              </w:rPr>
            </w:pPr>
            <w:r>
              <w:rPr>
                <w:szCs w:val="24"/>
                <w:lang w:val="ja-JP"/>
              </w:rPr>
              <w:t xml:space="preserve">Web </w:t>
            </w:r>
            <w:r>
              <w:rPr>
                <w:rFonts w:ascii="MS Gothic" w:eastAsia="MS Gothic" w:hint="eastAsia"/>
                <w:szCs w:val="24"/>
                <w:lang w:val="ja-JP"/>
              </w:rPr>
              <w:t>パーツは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つの方法のいずれかで追加できます</w:t>
            </w:r>
            <w:r>
              <w:rPr>
                <w:rFonts w:ascii="Microsoft YaHei UI" w:eastAsia="Microsoft YaHei UI" w:hAnsi="Microsoft YaHei UI" w:cs="Microsoft YaHei UI" w:hint="eastAsia"/>
                <w:szCs w:val="24"/>
                <w:lang w:val="ja-JP"/>
              </w:rPr>
              <w:t>。</w:t>
            </w:r>
          </w:p>
        </w:tc>
      </w:tr>
      <w:tr w:rsidR="00000000" w14:paraId="04743BEE" w14:textId="77777777">
        <w:tc>
          <w:tcPr>
            <w:tcW w:w="660" w:type="dxa"/>
            <w:shd w:val="clear" w:color="auto" w:fill="F2F2F2" w:themeFill="background1" w:themeFillShade="F2"/>
          </w:tcPr>
          <w:p w14:paraId="21D8D15B" w14:textId="77777777" w:rsidR="00000000" w:rsidRDefault="008C4D69">
            <w:pPr>
              <w:rPr>
                <w:noProof/>
                <w:sz w:val="2"/>
                <w:szCs w:val="24"/>
              </w:rPr>
            </w:pPr>
            <w:r>
              <w:rPr>
                <w:noProof/>
                <w:sz w:val="16"/>
                <w:szCs w:val="24"/>
              </w:rPr>
              <w:t xml:space="preserve">5010 </w:t>
            </w:r>
            <w:r>
              <w:rPr>
                <w:noProof/>
                <w:sz w:val="16"/>
              </w:rPr>
              <w:br/>
            </w:r>
            <w:r>
              <w:rPr>
                <w:noProof/>
                <w:sz w:val="2"/>
                <w:szCs w:val="24"/>
              </w:rPr>
              <w:t>a537aee3-701b-4eb0-8e8f-860c1974a39d</w:t>
            </w:r>
          </w:p>
        </w:tc>
        <w:tc>
          <w:tcPr>
            <w:tcW w:w="7407" w:type="dxa"/>
            <w:shd w:val="clear" w:color="auto" w:fill="F2F2F2" w:themeFill="background1" w:themeFillShade="F2"/>
          </w:tcPr>
          <w:p w14:paraId="15E44543" w14:textId="77777777" w:rsidR="00000000" w:rsidRDefault="008C4D69">
            <w:pPr>
              <w:rPr>
                <w:noProof/>
                <w:szCs w:val="24"/>
              </w:rPr>
            </w:pPr>
            <w:r>
              <w:rPr>
                <w:noProof/>
                <w:szCs w:val="24"/>
              </w:rPr>
              <w:t>Clicking on the Web Parts icon brings up a menu that is similar to the App Part menu, and following the sa</w:t>
            </w:r>
            <w:r>
              <w:rPr>
                <w:noProof/>
                <w:szCs w:val="24"/>
              </w:rPr>
              <w:t>me steps will get the same results.</w:t>
            </w:r>
          </w:p>
        </w:tc>
        <w:tc>
          <w:tcPr>
            <w:tcW w:w="7407" w:type="dxa"/>
          </w:tcPr>
          <w:p w14:paraId="7141CD77" w14:textId="77777777" w:rsidR="00000000" w:rsidRDefault="008C4D69">
            <w:pPr>
              <w:rPr>
                <w:szCs w:val="24"/>
                <w:lang w:val="ja-JP"/>
              </w:rPr>
            </w:pPr>
            <w:r>
              <w:rPr>
                <w:szCs w:val="24"/>
                <w:lang w:val="ja-JP"/>
              </w:rPr>
              <w:t xml:space="preserve">\[Web </w:t>
            </w:r>
            <w:r>
              <w:rPr>
                <w:rFonts w:ascii="MS Gothic" w:eastAsia="MS Gothic" w:hint="eastAsia"/>
                <w:szCs w:val="24"/>
                <w:lang w:val="ja-JP"/>
              </w:rPr>
              <w:t>パーツ</w:t>
            </w:r>
            <w:r>
              <w:rPr>
                <w:szCs w:val="24"/>
                <w:lang w:val="ja-JP"/>
              </w:rPr>
              <w:t xml:space="preserve">] </w:t>
            </w:r>
            <w:r>
              <w:rPr>
                <w:rFonts w:ascii="MS Gothic" w:eastAsia="MS Gothic" w:hint="eastAsia"/>
                <w:szCs w:val="24"/>
                <w:lang w:val="ja-JP"/>
              </w:rPr>
              <w:t>アイコンをクリックすると</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アプリパーツ</w:t>
            </w:r>
            <w:r>
              <w:rPr>
                <w:szCs w:val="24"/>
                <w:lang w:val="ja-JP"/>
              </w:rPr>
              <w:t xml:space="preserve">] </w:t>
            </w:r>
            <w:r>
              <w:rPr>
                <w:rFonts w:ascii="MS Gothic" w:eastAsia="MS Gothic" w:hint="eastAsia"/>
                <w:szCs w:val="24"/>
                <w:lang w:val="ja-JP"/>
              </w:rPr>
              <w:t>メニューに似たメニューが表示され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同じ手順に従っても同じ結果が得られます</w:t>
            </w:r>
            <w:r>
              <w:rPr>
                <w:rFonts w:ascii="Microsoft YaHei UI" w:eastAsia="Microsoft YaHei UI" w:hAnsi="Microsoft YaHei UI" w:cs="Microsoft YaHei UI" w:hint="eastAsia"/>
                <w:szCs w:val="24"/>
                <w:lang w:val="ja-JP"/>
              </w:rPr>
              <w:t>。</w:t>
            </w:r>
          </w:p>
        </w:tc>
      </w:tr>
      <w:tr w:rsidR="00000000" w14:paraId="170CF3FF" w14:textId="77777777">
        <w:tc>
          <w:tcPr>
            <w:tcW w:w="660" w:type="dxa"/>
            <w:shd w:val="clear" w:color="auto" w:fill="F2F2F2" w:themeFill="background1" w:themeFillShade="F2"/>
          </w:tcPr>
          <w:p w14:paraId="7A2BC9F0" w14:textId="77777777" w:rsidR="00000000" w:rsidRDefault="008C4D69">
            <w:pPr>
              <w:rPr>
                <w:noProof/>
                <w:sz w:val="2"/>
                <w:szCs w:val="24"/>
              </w:rPr>
            </w:pPr>
            <w:r>
              <w:rPr>
                <w:noProof/>
                <w:sz w:val="16"/>
                <w:szCs w:val="24"/>
              </w:rPr>
              <w:t xml:space="preserve">5011 </w:t>
            </w:r>
            <w:r>
              <w:rPr>
                <w:noProof/>
                <w:sz w:val="16"/>
              </w:rPr>
              <w:br/>
            </w:r>
            <w:r>
              <w:rPr>
                <w:noProof/>
                <w:sz w:val="2"/>
                <w:szCs w:val="24"/>
              </w:rPr>
              <w:t>d76f135e-078f-42b8-86e4-46db8ea4149c</w:t>
            </w:r>
          </w:p>
        </w:tc>
        <w:tc>
          <w:tcPr>
            <w:tcW w:w="7407" w:type="dxa"/>
            <w:shd w:val="clear" w:color="auto" w:fill="F2F2F2" w:themeFill="background1" w:themeFillShade="F2"/>
          </w:tcPr>
          <w:p w14:paraId="7CEEEA07" w14:textId="77777777" w:rsidR="00000000" w:rsidRDefault="008C4D69">
            <w:pPr>
              <w:rPr>
                <w:noProof/>
                <w:szCs w:val="24"/>
              </w:rPr>
            </w:pPr>
            <w:r>
              <w:rPr>
                <w:noProof/>
                <w:szCs w:val="24"/>
              </w:rPr>
              <w:t>You can also click the Brightcove Video button again and select a video, but this time choose "Dowload W</w:t>
            </w:r>
            <w:r>
              <w:rPr>
                <w:noProof/>
                <w:szCs w:val="24"/>
              </w:rPr>
              <w:t>eb Part."</w:t>
            </w:r>
          </w:p>
        </w:tc>
        <w:tc>
          <w:tcPr>
            <w:tcW w:w="7407" w:type="dxa"/>
          </w:tcPr>
          <w:p w14:paraId="749519D5"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ボタンをもう一度クリックして動画を選択することもできますが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今回は</w:t>
            </w:r>
            <w:r>
              <w:rPr>
                <w:szCs w:val="24"/>
                <w:lang w:val="ja-JP"/>
              </w:rPr>
              <w:t xml:space="preserve"> \[Dowload Web </w:t>
            </w:r>
            <w:r>
              <w:rPr>
                <w:rFonts w:ascii="MS Gothic" w:eastAsia="MS Gothic" w:hint="eastAsia"/>
                <w:szCs w:val="24"/>
                <w:lang w:val="ja-JP"/>
              </w:rPr>
              <w:t>パーツ</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2C0CB58F" w14:textId="77777777">
        <w:tc>
          <w:tcPr>
            <w:tcW w:w="660" w:type="dxa"/>
            <w:shd w:val="clear" w:color="auto" w:fill="F2F2F2" w:themeFill="background1" w:themeFillShade="F2"/>
          </w:tcPr>
          <w:p w14:paraId="66F93B9A" w14:textId="77777777" w:rsidR="00000000" w:rsidRDefault="008C4D69">
            <w:pPr>
              <w:rPr>
                <w:noProof/>
                <w:sz w:val="2"/>
                <w:szCs w:val="24"/>
              </w:rPr>
            </w:pPr>
            <w:r>
              <w:rPr>
                <w:noProof/>
                <w:sz w:val="16"/>
                <w:szCs w:val="24"/>
              </w:rPr>
              <w:t xml:space="preserve">5012 </w:t>
            </w:r>
            <w:r>
              <w:rPr>
                <w:noProof/>
                <w:sz w:val="16"/>
              </w:rPr>
              <w:br/>
            </w:r>
            <w:r>
              <w:rPr>
                <w:noProof/>
                <w:sz w:val="2"/>
                <w:szCs w:val="24"/>
              </w:rPr>
              <w:t>be8f963a-bb22-41b0-a537-a072e3a44b93</w:t>
            </w:r>
          </w:p>
        </w:tc>
        <w:tc>
          <w:tcPr>
            <w:tcW w:w="7407" w:type="dxa"/>
            <w:shd w:val="clear" w:color="auto" w:fill="F2F2F2" w:themeFill="background1" w:themeFillShade="F2"/>
          </w:tcPr>
          <w:p w14:paraId="0270651B" w14:textId="77777777" w:rsidR="00000000" w:rsidRDefault="008C4D69">
            <w:pPr>
              <w:rPr>
                <w:noProof/>
                <w:szCs w:val="24"/>
              </w:rPr>
            </w:pPr>
            <w:r>
              <w:rPr>
                <w:noProof/>
                <w:szCs w:val="24"/>
              </w:rPr>
              <w:t>A file will download to your computer.</w:t>
            </w:r>
          </w:p>
        </w:tc>
        <w:tc>
          <w:tcPr>
            <w:tcW w:w="7407" w:type="dxa"/>
          </w:tcPr>
          <w:p w14:paraId="2CE36E56" w14:textId="77777777" w:rsidR="00000000" w:rsidRDefault="008C4D69">
            <w:pPr>
              <w:rPr>
                <w:szCs w:val="24"/>
                <w:lang w:val="ja-JP"/>
              </w:rPr>
            </w:pPr>
            <w:r>
              <w:rPr>
                <w:rFonts w:ascii="MS Gothic" w:eastAsia="MS Gothic" w:hint="eastAsia"/>
                <w:szCs w:val="24"/>
                <w:lang w:val="ja-JP"/>
              </w:rPr>
              <w:t>ファイルがコンピュータにダウンロードされます</w:t>
            </w:r>
            <w:r>
              <w:rPr>
                <w:rFonts w:ascii="Microsoft YaHei UI" w:eastAsia="Microsoft YaHei UI" w:hAnsi="Microsoft YaHei UI" w:cs="Microsoft YaHei UI" w:hint="eastAsia"/>
                <w:szCs w:val="24"/>
                <w:lang w:val="ja-JP"/>
              </w:rPr>
              <w:t>。</w:t>
            </w:r>
          </w:p>
        </w:tc>
      </w:tr>
      <w:tr w:rsidR="00000000" w14:paraId="6722C723" w14:textId="77777777">
        <w:tc>
          <w:tcPr>
            <w:tcW w:w="660" w:type="dxa"/>
            <w:shd w:val="clear" w:color="auto" w:fill="F2F2F2" w:themeFill="background1" w:themeFillShade="F2"/>
          </w:tcPr>
          <w:p w14:paraId="7E9DF108" w14:textId="77777777" w:rsidR="00000000" w:rsidRDefault="008C4D69">
            <w:pPr>
              <w:rPr>
                <w:noProof/>
                <w:sz w:val="2"/>
                <w:szCs w:val="24"/>
              </w:rPr>
            </w:pPr>
            <w:r>
              <w:rPr>
                <w:noProof/>
                <w:sz w:val="16"/>
                <w:szCs w:val="24"/>
              </w:rPr>
              <w:t xml:space="preserve">5013 </w:t>
            </w:r>
            <w:r>
              <w:rPr>
                <w:noProof/>
                <w:sz w:val="16"/>
              </w:rPr>
              <w:br/>
            </w:r>
            <w:r>
              <w:rPr>
                <w:noProof/>
                <w:sz w:val="2"/>
                <w:szCs w:val="24"/>
              </w:rPr>
              <w:t>451addcb-2e93-4aff-b116-d03a9e017551</w:t>
            </w:r>
          </w:p>
        </w:tc>
        <w:tc>
          <w:tcPr>
            <w:tcW w:w="7407" w:type="dxa"/>
            <w:shd w:val="clear" w:color="auto" w:fill="F2F2F2" w:themeFill="background1" w:themeFillShade="F2"/>
          </w:tcPr>
          <w:p w14:paraId="0C34C80E" w14:textId="77777777" w:rsidR="00000000" w:rsidRDefault="008C4D69">
            <w:pPr>
              <w:rPr>
                <w:noProof/>
                <w:szCs w:val="24"/>
              </w:rPr>
            </w:pPr>
            <w:r>
              <w:rPr>
                <w:noProof/>
                <w:szCs w:val="24"/>
              </w:rPr>
              <w:t>Click on the Web Part icon.</w:t>
            </w:r>
          </w:p>
        </w:tc>
        <w:tc>
          <w:tcPr>
            <w:tcW w:w="7407" w:type="dxa"/>
          </w:tcPr>
          <w:p w14:paraId="5FEB7635" w14:textId="77777777" w:rsidR="00000000" w:rsidRDefault="008C4D69">
            <w:pPr>
              <w:rPr>
                <w:szCs w:val="24"/>
                <w:lang w:val="ja-JP"/>
              </w:rPr>
            </w:pPr>
            <w:r>
              <w:rPr>
                <w:szCs w:val="24"/>
                <w:lang w:val="ja-JP"/>
              </w:rPr>
              <w:t xml:space="preserve">\[Web </w:t>
            </w:r>
            <w:r>
              <w:rPr>
                <w:rFonts w:ascii="MS Gothic" w:eastAsia="MS Gothic" w:hint="eastAsia"/>
                <w:szCs w:val="24"/>
                <w:lang w:val="ja-JP"/>
              </w:rPr>
              <w:t>パーツ</w:t>
            </w:r>
            <w:r>
              <w:rPr>
                <w:szCs w:val="24"/>
                <w:lang w:val="ja-JP"/>
              </w:rPr>
              <w:t xml:space="preserve">] </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14:paraId="169A5E43" w14:textId="77777777">
        <w:tc>
          <w:tcPr>
            <w:tcW w:w="660" w:type="dxa"/>
            <w:shd w:val="clear" w:color="auto" w:fill="F2F2F2" w:themeFill="background1" w:themeFillShade="F2"/>
          </w:tcPr>
          <w:p w14:paraId="3C3E7B88" w14:textId="77777777" w:rsidR="00000000" w:rsidRDefault="008C4D69">
            <w:pPr>
              <w:rPr>
                <w:noProof/>
                <w:sz w:val="2"/>
                <w:szCs w:val="24"/>
              </w:rPr>
            </w:pPr>
            <w:r>
              <w:rPr>
                <w:noProof/>
                <w:sz w:val="16"/>
                <w:szCs w:val="24"/>
              </w:rPr>
              <w:t xml:space="preserve">5014 </w:t>
            </w:r>
            <w:r>
              <w:rPr>
                <w:noProof/>
                <w:sz w:val="16"/>
              </w:rPr>
              <w:br/>
            </w:r>
            <w:r>
              <w:rPr>
                <w:noProof/>
                <w:sz w:val="2"/>
                <w:szCs w:val="24"/>
              </w:rPr>
              <w:t>f2c919ad-76f5-48d2-abe7-d2767fe6380f</w:t>
            </w:r>
          </w:p>
        </w:tc>
        <w:tc>
          <w:tcPr>
            <w:tcW w:w="7407" w:type="dxa"/>
            <w:shd w:val="clear" w:color="auto" w:fill="F2F2F2" w:themeFill="background1" w:themeFillShade="F2"/>
          </w:tcPr>
          <w:p w14:paraId="4415E6E0" w14:textId="77777777" w:rsidR="00000000" w:rsidRDefault="008C4D69">
            <w:pPr>
              <w:rPr>
                <w:noProof/>
                <w:szCs w:val="24"/>
              </w:rPr>
            </w:pPr>
            <w:r>
              <w:rPr>
                <w:noProof/>
                <w:szCs w:val="24"/>
              </w:rPr>
              <w:t>When the menu opens up, upload the file to the "Upload a Web Part" field.</w:t>
            </w:r>
          </w:p>
        </w:tc>
        <w:tc>
          <w:tcPr>
            <w:tcW w:w="7407" w:type="dxa"/>
          </w:tcPr>
          <w:p w14:paraId="1746EA62" w14:textId="77777777" w:rsidR="00000000" w:rsidRDefault="008C4D69">
            <w:pPr>
              <w:rPr>
                <w:szCs w:val="24"/>
                <w:lang w:val="ja-JP"/>
              </w:rPr>
            </w:pPr>
            <w:r>
              <w:rPr>
                <w:rFonts w:ascii="MS Gothic" w:eastAsia="MS Gothic" w:hint="eastAsia"/>
                <w:szCs w:val="24"/>
                <w:lang w:val="ja-JP"/>
              </w:rPr>
              <w:t>メニューが開いたら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ファイルを</w:t>
            </w:r>
            <w:r>
              <w:rPr>
                <w:szCs w:val="24"/>
                <w:lang w:val="ja-JP"/>
              </w:rPr>
              <w:t xml:space="preserve"> \[Web </w:t>
            </w:r>
            <w:r>
              <w:rPr>
                <w:rFonts w:ascii="MS Gothic" w:eastAsia="MS Gothic" w:hint="eastAsia"/>
                <w:szCs w:val="24"/>
                <w:lang w:val="ja-JP"/>
              </w:rPr>
              <w:t>パーツのアップロード</w:t>
            </w:r>
            <w:r>
              <w:rPr>
                <w:szCs w:val="24"/>
                <w:lang w:val="ja-JP"/>
              </w:rPr>
              <w:t xml:space="preserve">] </w:t>
            </w:r>
            <w:r>
              <w:rPr>
                <w:rFonts w:ascii="MS Gothic" w:eastAsia="MS Gothic" w:hint="eastAsia"/>
                <w:szCs w:val="24"/>
                <w:lang w:val="ja-JP"/>
              </w:rPr>
              <w:t>フィールドにアップロードしま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645F5172" w14:textId="77777777">
        <w:tc>
          <w:tcPr>
            <w:tcW w:w="660" w:type="dxa"/>
            <w:shd w:val="clear" w:color="auto" w:fill="F2F2F2" w:themeFill="background1" w:themeFillShade="F2"/>
          </w:tcPr>
          <w:p w14:paraId="3B1EEDB5" w14:textId="77777777" w:rsidR="00000000" w:rsidRDefault="008C4D69">
            <w:pPr>
              <w:rPr>
                <w:noProof/>
                <w:sz w:val="2"/>
                <w:szCs w:val="24"/>
              </w:rPr>
            </w:pPr>
            <w:r>
              <w:rPr>
                <w:noProof/>
                <w:sz w:val="16"/>
                <w:szCs w:val="24"/>
              </w:rPr>
              <w:t xml:space="preserve">5015 </w:t>
            </w:r>
            <w:r>
              <w:rPr>
                <w:noProof/>
                <w:sz w:val="16"/>
              </w:rPr>
              <w:br/>
            </w:r>
            <w:r>
              <w:rPr>
                <w:noProof/>
                <w:sz w:val="2"/>
                <w:szCs w:val="24"/>
              </w:rPr>
              <w:t>fbe15069-d69a-4a6f-96b7-ec10a651cf58</w:t>
            </w:r>
          </w:p>
        </w:tc>
        <w:tc>
          <w:tcPr>
            <w:tcW w:w="7407" w:type="dxa"/>
            <w:shd w:val="clear" w:color="auto" w:fill="F2F2F2" w:themeFill="background1" w:themeFillShade="F2"/>
          </w:tcPr>
          <w:p w14:paraId="2C920987" w14:textId="77777777" w:rsidR="00000000" w:rsidRDefault="008C4D69">
            <w:pPr>
              <w:rPr>
                <w:noProof/>
                <w:szCs w:val="24"/>
              </w:rPr>
            </w:pPr>
            <w:r>
              <w:rPr>
                <w:noProof/>
                <w:szCs w:val="24"/>
              </w:rPr>
              <w:t>Click Upload.</w:t>
            </w:r>
          </w:p>
        </w:tc>
        <w:tc>
          <w:tcPr>
            <w:tcW w:w="7407" w:type="dxa"/>
          </w:tcPr>
          <w:p w14:paraId="79845289" w14:textId="77777777" w:rsidR="00000000" w:rsidRDefault="008C4D69">
            <w:pPr>
              <w:rPr>
                <w:szCs w:val="24"/>
                <w:lang w:val="ja-JP"/>
              </w:rPr>
            </w:pPr>
            <w:r>
              <w:rPr>
                <w:szCs w:val="24"/>
                <w:lang w:val="ja-JP"/>
              </w:rPr>
              <w:t>\[</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15B8666" w14:textId="77777777">
        <w:tc>
          <w:tcPr>
            <w:tcW w:w="660" w:type="dxa"/>
            <w:shd w:val="clear" w:color="auto" w:fill="F2F2F2" w:themeFill="background1" w:themeFillShade="F2"/>
          </w:tcPr>
          <w:p w14:paraId="37C47009" w14:textId="77777777" w:rsidR="00000000" w:rsidRDefault="008C4D69">
            <w:pPr>
              <w:rPr>
                <w:noProof/>
                <w:sz w:val="2"/>
                <w:szCs w:val="24"/>
              </w:rPr>
            </w:pPr>
            <w:r>
              <w:rPr>
                <w:noProof/>
                <w:sz w:val="16"/>
                <w:szCs w:val="24"/>
              </w:rPr>
              <w:t xml:space="preserve">5016 </w:t>
            </w:r>
            <w:r>
              <w:rPr>
                <w:noProof/>
                <w:sz w:val="16"/>
              </w:rPr>
              <w:br/>
            </w:r>
            <w:r>
              <w:rPr>
                <w:noProof/>
                <w:sz w:val="2"/>
                <w:szCs w:val="24"/>
              </w:rPr>
              <w:t>f300d077-f877-458d-8c97-2a388a99391f</w:t>
            </w:r>
          </w:p>
        </w:tc>
        <w:tc>
          <w:tcPr>
            <w:tcW w:w="7407" w:type="dxa"/>
            <w:shd w:val="clear" w:color="auto" w:fill="F2F2F2" w:themeFill="background1" w:themeFillShade="F2"/>
          </w:tcPr>
          <w:p w14:paraId="060AD926" w14:textId="77777777" w:rsidR="00000000" w:rsidRDefault="008C4D69">
            <w:pPr>
              <w:rPr>
                <w:noProof/>
                <w:szCs w:val="24"/>
              </w:rPr>
            </w:pPr>
            <w:r>
              <w:rPr>
                <w:noProof/>
                <w:szCs w:val="24"/>
              </w:rPr>
              <w:t>Your video will appear on your page.</w:t>
            </w:r>
          </w:p>
        </w:tc>
        <w:tc>
          <w:tcPr>
            <w:tcW w:w="7407" w:type="dxa"/>
          </w:tcPr>
          <w:p w14:paraId="69392C0B" w14:textId="77777777" w:rsidR="00000000" w:rsidRDefault="008C4D69">
            <w:pPr>
              <w:rPr>
                <w:szCs w:val="24"/>
                <w:lang w:val="ja-JP"/>
              </w:rPr>
            </w:pPr>
            <w:r>
              <w:rPr>
                <w:rFonts w:ascii="MS Gothic" w:eastAsia="MS Gothic" w:hint="eastAsia"/>
                <w:szCs w:val="24"/>
                <w:lang w:val="ja-JP"/>
              </w:rPr>
              <w:t>あなたのビデオがあなたのページに表示されます</w:t>
            </w:r>
            <w:r>
              <w:rPr>
                <w:rFonts w:ascii="Microsoft YaHei UI" w:eastAsia="Microsoft YaHei UI" w:hAnsi="Microsoft YaHei UI" w:cs="Microsoft YaHei UI" w:hint="eastAsia"/>
                <w:szCs w:val="24"/>
                <w:lang w:val="ja-JP"/>
              </w:rPr>
              <w:t>。</w:t>
            </w:r>
          </w:p>
        </w:tc>
      </w:tr>
      <w:tr w:rsidR="00000000" w14:paraId="772E216F" w14:textId="77777777">
        <w:tc>
          <w:tcPr>
            <w:tcW w:w="660" w:type="dxa"/>
            <w:shd w:val="clear" w:color="auto" w:fill="F2F2F2" w:themeFill="background1" w:themeFillShade="F2"/>
          </w:tcPr>
          <w:p w14:paraId="3F3FE02E" w14:textId="77777777" w:rsidR="00000000" w:rsidRDefault="008C4D69">
            <w:pPr>
              <w:rPr>
                <w:noProof/>
                <w:sz w:val="2"/>
                <w:szCs w:val="24"/>
              </w:rPr>
            </w:pPr>
            <w:r>
              <w:rPr>
                <w:noProof/>
                <w:sz w:val="16"/>
                <w:szCs w:val="24"/>
              </w:rPr>
              <w:t xml:space="preserve">5017 </w:t>
            </w:r>
            <w:r>
              <w:rPr>
                <w:noProof/>
                <w:sz w:val="16"/>
              </w:rPr>
              <w:br/>
            </w:r>
            <w:r>
              <w:rPr>
                <w:noProof/>
                <w:sz w:val="2"/>
                <w:szCs w:val="24"/>
              </w:rPr>
              <w:t>31192c1b-2a73-4118-81bf-badfa7dd7e00</w:t>
            </w:r>
          </w:p>
        </w:tc>
        <w:tc>
          <w:tcPr>
            <w:tcW w:w="7407" w:type="dxa"/>
            <w:shd w:val="clear" w:color="auto" w:fill="F2F2F2" w:themeFill="background1" w:themeFillShade="F2"/>
          </w:tcPr>
          <w:p w14:paraId="1088187C" w14:textId="77777777" w:rsidR="00000000" w:rsidRDefault="008C4D69">
            <w:pPr>
              <w:rPr>
                <w:noProof/>
                <w:szCs w:val="24"/>
              </w:rPr>
            </w:pPr>
            <w:r>
              <w:rPr>
                <w:rStyle w:val="mqInternal"/>
                <w:noProof/>
                <w:szCs w:val="24"/>
              </w:rPr>
              <w:t>[1}</w:t>
            </w:r>
            <w:r>
              <w:rPr>
                <w:noProof/>
                <w:szCs w:val="24"/>
              </w:rPr>
              <w:t>Documentation Home</w:t>
            </w:r>
          </w:p>
        </w:tc>
        <w:tc>
          <w:tcPr>
            <w:tcW w:w="7407" w:type="dxa"/>
          </w:tcPr>
          <w:p w14:paraId="5020035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ドキュメンテーションホーム</w:t>
            </w:r>
          </w:p>
        </w:tc>
      </w:tr>
      <w:tr w:rsidR="00000000" w14:paraId="19E73166" w14:textId="77777777">
        <w:tc>
          <w:tcPr>
            <w:tcW w:w="660" w:type="dxa"/>
            <w:shd w:val="clear" w:color="auto" w:fill="F2F2F2" w:themeFill="background1" w:themeFillShade="F2"/>
          </w:tcPr>
          <w:p w14:paraId="3FC59BEE" w14:textId="77777777" w:rsidR="00000000" w:rsidRDefault="008C4D69">
            <w:pPr>
              <w:rPr>
                <w:noProof/>
                <w:sz w:val="2"/>
                <w:szCs w:val="24"/>
              </w:rPr>
            </w:pPr>
            <w:r>
              <w:rPr>
                <w:noProof/>
                <w:sz w:val="16"/>
                <w:szCs w:val="24"/>
              </w:rPr>
              <w:t xml:space="preserve">5018 </w:t>
            </w:r>
            <w:r>
              <w:rPr>
                <w:noProof/>
                <w:sz w:val="16"/>
              </w:rPr>
              <w:br/>
            </w:r>
            <w:r>
              <w:rPr>
                <w:noProof/>
                <w:sz w:val="2"/>
                <w:szCs w:val="24"/>
              </w:rPr>
              <w:t>1b3fba98-ab5e-4454-be05-73303d05d92b</w:t>
            </w:r>
          </w:p>
        </w:tc>
        <w:tc>
          <w:tcPr>
            <w:tcW w:w="7407" w:type="dxa"/>
            <w:shd w:val="clear" w:color="auto" w:fill="F2F2F2" w:themeFill="background1" w:themeFillShade="F2"/>
          </w:tcPr>
          <w:p w14:paraId="1AFBD600" w14:textId="77777777" w:rsidR="00000000" w:rsidRDefault="008C4D69">
            <w:pPr>
              <w:rPr>
                <w:noProof/>
                <w:szCs w:val="24"/>
              </w:rPr>
            </w:pPr>
            <w:r>
              <w:rPr>
                <w:rStyle w:val="mqInternal"/>
                <w:noProof/>
                <w:szCs w:val="24"/>
              </w:rPr>
              <w:t>[1}</w:t>
            </w:r>
            <w:r>
              <w:rPr>
                <w:noProof/>
                <w:szCs w:val="24"/>
              </w:rPr>
              <w:t>-- VIDEO CLOUD --</w:t>
            </w:r>
          </w:p>
        </w:tc>
        <w:tc>
          <w:tcPr>
            <w:tcW w:w="7407" w:type="dxa"/>
          </w:tcPr>
          <w:p w14:paraId="4A4D7DFD" w14:textId="77777777" w:rsidR="00000000" w:rsidRDefault="008C4D69">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w:t>
            </w:r>
            <w:r>
              <w:rPr>
                <w:szCs w:val="24"/>
                <w:lang w:val="ja-JP"/>
              </w:rPr>
              <w:t>-</w:t>
            </w:r>
          </w:p>
        </w:tc>
      </w:tr>
      <w:tr w:rsidR="00000000" w14:paraId="5C054053" w14:textId="77777777">
        <w:tc>
          <w:tcPr>
            <w:tcW w:w="660" w:type="dxa"/>
            <w:shd w:val="clear" w:color="auto" w:fill="F2F2F2" w:themeFill="background1" w:themeFillShade="F2"/>
          </w:tcPr>
          <w:p w14:paraId="555ECB67" w14:textId="77777777" w:rsidR="00000000" w:rsidRDefault="008C4D69">
            <w:pPr>
              <w:rPr>
                <w:noProof/>
                <w:sz w:val="2"/>
                <w:szCs w:val="24"/>
              </w:rPr>
            </w:pPr>
            <w:r>
              <w:rPr>
                <w:noProof/>
                <w:sz w:val="16"/>
                <w:szCs w:val="24"/>
              </w:rPr>
              <w:t xml:space="preserve">5019 </w:t>
            </w:r>
            <w:r>
              <w:rPr>
                <w:noProof/>
                <w:sz w:val="16"/>
              </w:rPr>
              <w:br/>
            </w:r>
            <w:r>
              <w:rPr>
                <w:noProof/>
                <w:sz w:val="2"/>
                <w:szCs w:val="24"/>
              </w:rPr>
              <w:t>a5f1f513-bf79-48da-ab5a-6c926eed862b</w:t>
            </w:r>
          </w:p>
        </w:tc>
        <w:tc>
          <w:tcPr>
            <w:tcW w:w="7407" w:type="dxa"/>
            <w:shd w:val="clear" w:color="auto" w:fill="F2F2F2" w:themeFill="background1" w:themeFillShade="F2"/>
          </w:tcPr>
          <w:p w14:paraId="30AE14D9" w14:textId="77777777" w:rsidR="00000000" w:rsidRDefault="008C4D69">
            <w:pPr>
              <w:rPr>
                <w:noProof/>
                <w:szCs w:val="24"/>
              </w:rPr>
            </w:pPr>
            <w:r>
              <w:rPr>
                <w:rStyle w:val="mqInternal"/>
                <w:noProof/>
                <w:szCs w:val="24"/>
              </w:rPr>
              <w:t>[1}[2][2][2][2]</w:t>
            </w:r>
            <w:r>
              <w:rPr>
                <w:noProof/>
                <w:szCs w:val="24"/>
              </w:rPr>
              <w:t>Video Cloud Studio</w:t>
            </w:r>
            <w:r>
              <w:rPr>
                <w:rStyle w:val="mqInternal"/>
                <w:noProof/>
                <w:szCs w:val="24"/>
              </w:rPr>
              <w:t>{6]</w:t>
            </w:r>
          </w:p>
        </w:tc>
        <w:tc>
          <w:tcPr>
            <w:tcW w:w="7407" w:type="dxa"/>
          </w:tcPr>
          <w:p w14:paraId="216287ED"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ビデオクラ</w:t>
            </w:r>
            <w:r>
              <w:rPr>
                <w:rFonts w:ascii="MS Gothic" w:eastAsia="MS Gothic" w:hint="eastAsia"/>
                <w:szCs w:val="24"/>
                <w:lang w:val="ja-JP"/>
              </w:rPr>
              <w:t>ウドスタジオ</w:t>
            </w:r>
            <w:r>
              <w:rPr>
                <w:rStyle w:val="mqInternal"/>
                <w:noProof/>
                <w:szCs w:val="24"/>
                <w:lang w:val="ja-JP"/>
              </w:rPr>
              <w:t>{6]</w:t>
            </w:r>
          </w:p>
        </w:tc>
      </w:tr>
      <w:tr w:rsidR="00000000" w14:paraId="7B6F90A3" w14:textId="77777777">
        <w:tc>
          <w:tcPr>
            <w:tcW w:w="660" w:type="dxa"/>
            <w:shd w:val="clear" w:color="auto" w:fill="F2F2F2" w:themeFill="background1" w:themeFillShade="F2"/>
          </w:tcPr>
          <w:p w14:paraId="508196F4" w14:textId="77777777" w:rsidR="00000000" w:rsidRDefault="008C4D69">
            <w:pPr>
              <w:rPr>
                <w:noProof/>
                <w:sz w:val="2"/>
                <w:szCs w:val="24"/>
              </w:rPr>
            </w:pPr>
            <w:r>
              <w:rPr>
                <w:noProof/>
                <w:sz w:val="16"/>
                <w:szCs w:val="24"/>
              </w:rPr>
              <w:t xml:space="preserve">5020 </w:t>
            </w:r>
            <w:r>
              <w:rPr>
                <w:noProof/>
                <w:sz w:val="16"/>
              </w:rPr>
              <w:br/>
            </w:r>
            <w:r>
              <w:rPr>
                <w:noProof/>
                <w:sz w:val="2"/>
                <w:szCs w:val="24"/>
              </w:rPr>
              <w:t>f9ee1579-67f4-4ee1-8155-12742f62be32</w:t>
            </w:r>
          </w:p>
        </w:tc>
        <w:tc>
          <w:tcPr>
            <w:tcW w:w="7407" w:type="dxa"/>
            <w:shd w:val="clear" w:color="auto" w:fill="F2F2F2" w:themeFill="background1" w:themeFillShade="F2"/>
          </w:tcPr>
          <w:p w14:paraId="1688F093" w14:textId="77777777" w:rsidR="00000000" w:rsidRDefault="008C4D69">
            <w:pPr>
              <w:rPr>
                <w:noProof/>
                <w:szCs w:val="24"/>
              </w:rPr>
            </w:pPr>
            <w:r>
              <w:rPr>
                <w:rStyle w:val="mqInternal"/>
                <w:noProof/>
                <w:szCs w:val="24"/>
              </w:rPr>
              <w:t>[1}[2][2][2][2]</w:t>
            </w:r>
            <w:r>
              <w:rPr>
                <w:noProof/>
                <w:szCs w:val="24"/>
              </w:rPr>
              <w:t>Brightcove Player Development</w:t>
            </w:r>
            <w:r>
              <w:rPr>
                <w:rStyle w:val="mqInternal"/>
                <w:noProof/>
                <w:szCs w:val="24"/>
              </w:rPr>
              <w:t>{6]</w:t>
            </w:r>
          </w:p>
        </w:tc>
        <w:tc>
          <w:tcPr>
            <w:tcW w:w="7407" w:type="dxa"/>
          </w:tcPr>
          <w:p w14:paraId="1E81FA64"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ブライトコーブプレイヤー開発</w:t>
            </w:r>
            <w:r>
              <w:rPr>
                <w:rStyle w:val="mqInternal"/>
                <w:noProof/>
                <w:szCs w:val="24"/>
                <w:lang w:val="ja-JP"/>
              </w:rPr>
              <w:t>{6]</w:t>
            </w:r>
          </w:p>
        </w:tc>
      </w:tr>
      <w:tr w:rsidR="00000000" w14:paraId="54BDD3F1" w14:textId="77777777">
        <w:tc>
          <w:tcPr>
            <w:tcW w:w="660" w:type="dxa"/>
            <w:shd w:val="clear" w:color="auto" w:fill="F2F2F2" w:themeFill="background1" w:themeFillShade="F2"/>
          </w:tcPr>
          <w:p w14:paraId="020CB3E8" w14:textId="77777777" w:rsidR="00000000" w:rsidRDefault="008C4D69">
            <w:pPr>
              <w:rPr>
                <w:noProof/>
                <w:sz w:val="2"/>
                <w:szCs w:val="24"/>
              </w:rPr>
            </w:pPr>
            <w:r>
              <w:rPr>
                <w:noProof/>
                <w:sz w:val="16"/>
                <w:szCs w:val="24"/>
              </w:rPr>
              <w:t xml:space="preserve">5021 </w:t>
            </w:r>
            <w:r>
              <w:rPr>
                <w:noProof/>
                <w:sz w:val="16"/>
              </w:rPr>
              <w:br/>
            </w:r>
            <w:r>
              <w:rPr>
                <w:noProof/>
                <w:sz w:val="2"/>
                <w:szCs w:val="24"/>
              </w:rPr>
              <w:t>fec33567-a9bf-4a73-a8b8-2dfbf921393e</w:t>
            </w:r>
          </w:p>
        </w:tc>
        <w:tc>
          <w:tcPr>
            <w:tcW w:w="7407" w:type="dxa"/>
            <w:shd w:val="clear" w:color="auto" w:fill="F2F2F2" w:themeFill="background1" w:themeFillShade="F2"/>
          </w:tcPr>
          <w:p w14:paraId="3C5E73F8" w14:textId="77777777" w:rsidR="00000000" w:rsidRDefault="008C4D69">
            <w:pPr>
              <w:rPr>
                <w:noProof/>
                <w:szCs w:val="24"/>
              </w:rPr>
            </w:pPr>
            <w:r>
              <w:rPr>
                <w:rStyle w:val="mqInternal"/>
                <w:noProof/>
                <w:szCs w:val="24"/>
              </w:rPr>
              <w:t>[1}[2][2][2][2]</w:t>
            </w:r>
            <w:r>
              <w:rPr>
                <w:noProof/>
                <w:szCs w:val="24"/>
              </w:rPr>
              <w:t>Video Cloud Platform APIs</w:t>
            </w:r>
            <w:r>
              <w:rPr>
                <w:rStyle w:val="mqInternal"/>
                <w:noProof/>
                <w:szCs w:val="24"/>
              </w:rPr>
              <w:t>{6]</w:t>
            </w:r>
          </w:p>
        </w:tc>
        <w:tc>
          <w:tcPr>
            <w:tcW w:w="7407" w:type="dxa"/>
          </w:tcPr>
          <w:p w14:paraId="0E93BCC7"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{6]</w:t>
            </w:r>
          </w:p>
        </w:tc>
      </w:tr>
      <w:tr w:rsidR="00000000" w14:paraId="020B393C" w14:textId="77777777">
        <w:tc>
          <w:tcPr>
            <w:tcW w:w="660" w:type="dxa"/>
            <w:shd w:val="clear" w:color="auto" w:fill="F2F2F2" w:themeFill="background1" w:themeFillShade="F2"/>
          </w:tcPr>
          <w:p w14:paraId="1178A07E" w14:textId="77777777" w:rsidR="00000000" w:rsidRDefault="008C4D69">
            <w:pPr>
              <w:rPr>
                <w:noProof/>
                <w:sz w:val="2"/>
                <w:szCs w:val="24"/>
              </w:rPr>
            </w:pPr>
            <w:r>
              <w:rPr>
                <w:noProof/>
                <w:sz w:val="16"/>
                <w:szCs w:val="24"/>
              </w:rPr>
              <w:t xml:space="preserve">5022 </w:t>
            </w:r>
            <w:r>
              <w:rPr>
                <w:noProof/>
                <w:sz w:val="16"/>
              </w:rPr>
              <w:br/>
            </w:r>
            <w:r>
              <w:rPr>
                <w:noProof/>
                <w:sz w:val="2"/>
                <w:szCs w:val="24"/>
              </w:rPr>
              <w:t>f089dfa3-9d6d-4f78-9cac-afd7c6dd5894</w:t>
            </w:r>
          </w:p>
        </w:tc>
        <w:tc>
          <w:tcPr>
            <w:tcW w:w="7407" w:type="dxa"/>
            <w:shd w:val="clear" w:color="auto" w:fill="F2F2F2" w:themeFill="background1" w:themeFillShade="F2"/>
          </w:tcPr>
          <w:p w14:paraId="5BB1B061" w14:textId="77777777" w:rsidR="00000000" w:rsidRDefault="008C4D69">
            <w:pPr>
              <w:rPr>
                <w:noProof/>
                <w:szCs w:val="24"/>
              </w:rPr>
            </w:pPr>
            <w:r>
              <w:rPr>
                <w:rStyle w:val="mqInternal"/>
                <w:noProof/>
                <w:szCs w:val="24"/>
              </w:rPr>
              <w:t>[1}[2][2][2][2]</w:t>
            </w:r>
            <w:r>
              <w:rPr>
                <w:noProof/>
                <w:szCs w:val="24"/>
              </w:rPr>
              <w:t>Video Cloud Device SDKs</w:t>
            </w:r>
            <w:r>
              <w:rPr>
                <w:rStyle w:val="mqInternal"/>
                <w:noProof/>
                <w:szCs w:val="24"/>
              </w:rPr>
              <w:t>{6]</w:t>
            </w:r>
          </w:p>
        </w:tc>
        <w:tc>
          <w:tcPr>
            <w:tcW w:w="7407" w:type="dxa"/>
          </w:tcPr>
          <w:p w14:paraId="4AC85254"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ビデオクラウドデバイス</w:t>
            </w:r>
            <w:r>
              <w:rPr>
                <w:szCs w:val="24"/>
                <w:lang w:val="ja-JP"/>
              </w:rPr>
              <w:t>SDK</w:t>
            </w:r>
            <w:r>
              <w:rPr>
                <w:rStyle w:val="mqInternal"/>
                <w:noProof/>
                <w:szCs w:val="24"/>
                <w:lang w:val="ja-JP"/>
              </w:rPr>
              <w:t>{6]</w:t>
            </w:r>
          </w:p>
        </w:tc>
      </w:tr>
      <w:tr w:rsidR="00000000" w14:paraId="70DF0DC7" w14:textId="77777777">
        <w:tc>
          <w:tcPr>
            <w:tcW w:w="660" w:type="dxa"/>
            <w:shd w:val="clear" w:color="auto" w:fill="F2F2F2" w:themeFill="background1" w:themeFillShade="F2"/>
          </w:tcPr>
          <w:p w14:paraId="039F68AD" w14:textId="77777777" w:rsidR="00000000" w:rsidRDefault="008C4D69">
            <w:pPr>
              <w:rPr>
                <w:noProof/>
                <w:sz w:val="2"/>
                <w:szCs w:val="24"/>
              </w:rPr>
            </w:pPr>
            <w:r>
              <w:rPr>
                <w:noProof/>
                <w:sz w:val="16"/>
                <w:szCs w:val="24"/>
              </w:rPr>
              <w:t xml:space="preserve">5023 </w:t>
            </w:r>
            <w:r>
              <w:rPr>
                <w:noProof/>
                <w:sz w:val="16"/>
              </w:rPr>
              <w:br/>
            </w:r>
            <w:r>
              <w:rPr>
                <w:noProof/>
                <w:sz w:val="2"/>
                <w:szCs w:val="24"/>
              </w:rPr>
              <w:t>ca64dd8d-50b6-4e34-9e71-708b9b4cc49c</w:t>
            </w:r>
          </w:p>
        </w:tc>
        <w:tc>
          <w:tcPr>
            <w:tcW w:w="7407" w:type="dxa"/>
            <w:shd w:val="clear" w:color="auto" w:fill="F2F2F2" w:themeFill="background1" w:themeFillShade="F2"/>
          </w:tcPr>
          <w:p w14:paraId="157F58F8" w14:textId="77777777" w:rsidR="00000000" w:rsidRDefault="008C4D69">
            <w:pPr>
              <w:rPr>
                <w:noProof/>
                <w:szCs w:val="24"/>
              </w:rPr>
            </w:pPr>
            <w:r>
              <w:rPr>
                <w:rStyle w:val="mqInternal"/>
                <w:noProof/>
                <w:szCs w:val="24"/>
              </w:rPr>
              <w:t>[1}[2][2][2][2]</w:t>
            </w:r>
            <w:r>
              <w:rPr>
                <w:noProof/>
                <w:szCs w:val="24"/>
              </w:rPr>
              <w:t>Integrations and CMS Connectors</w:t>
            </w:r>
            <w:r>
              <w:rPr>
                <w:rStyle w:val="mqInternal"/>
                <w:noProof/>
                <w:szCs w:val="24"/>
              </w:rPr>
              <w:t>{6]</w:t>
            </w:r>
          </w:p>
        </w:tc>
        <w:tc>
          <w:tcPr>
            <w:tcW w:w="7407" w:type="dxa"/>
          </w:tcPr>
          <w:p w14:paraId="5184DB54"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統合と</w:t>
            </w:r>
            <w:r>
              <w:rPr>
                <w:szCs w:val="24"/>
                <w:lang w:val="ja-JP"/>
              </w:rPr>
              <w:t>CMS</w:t>
            </w:r>
            <w:r>
              <w:rPr>
                <w:rFonts w:ascii="MS Gothic" w:eastAsia="MS Gothic" w:hint="eastAsia"/>
                <w:szCs w:val="24"/>
                <w:lang w:val="ja-JP"/>
              </w:rPr>
              <w:t>コネクタ</w:t>
            </w:r>
            <w:r>
              <w:rPr>
                <w:rStyle w:val="mqInternal"/>
                <w:noProof/>
                <w:szCs w:val="24"/>
                <w:lang w:val="ja-JP"/>
              </w:rPr>
              <w:t>{6]</w:t>
            </w:r>
          </w:p>
        </w:tc>
      </w:tr>
      <w:tr w:rsidR="00000000" w14:paraId="5A4C2F6B" w14:textId="77777777">
        <w:tc>
          <w:tcPr>
            <w:tcW w:w="660" w:type="dxa"/>
            <w:shd w:val="clear" w:color="auto" w:fill="F2F2F2" w:themeFill="background1" w:themeFillShade="F2"/>
          </w:tcPr>
          <w:p w14:paraId="38206ECC" w14:textId="77777777" w:rsidR="00000000" w:rsidRDefault="008C4D69">
            <w:pPr>
              <w:rPr>
                <w:noProof/>
                <w:sz w:val="2"/>
                <w:szCs w:val="24"/>
              </w:rPr>
            </w:pPr>
            <w:r>
              <w:rPr>
                <w:noProof/>
                <w:sz w:val="16"/>
                <w:szCs w:val="24"/>
              </w:rPr>
              <w:t xml:space="preserve">5024 </w:t>
            </w:r>
            <w:r>
              <w:rPr>
                <w:noProof/>
                <w:sz w:val="16"/>
              </w:rPr>
              <w:br/>
            </w:r>
            <w:r>
              <w:rPr>
                <w:noProof/>
                <w:sz w:val="2"/>
                <w:szCs w:val="24"/>
              </w:rPr>
              <w:t>82aa084a-ee27-40c7-82d7-a8779085412f</w:t>
            </w:r>
          </w:p>
        </w:tc>
        <w:tc>
          <w:tcPr>
            <w:tcW w:w="7407" w:type="dxa"/>
            <w:shd w:val="clear" w:color="auto" w:fill="F2F2F2" w:themeFill="background1" w:themeFillShade="F2"/>
          </w:tcPr>
          <w:p w14:paraId="4F476A57" w14:textId="77777777" w:rsidR="00000000" w:rsidRDefault="008C4D69">
            <w:pPr>
              <w:rPr>
                <w:noProof/>
                <w:szCs w:val="24"/>
              </w:rPr>
            </w:pPr>
            <w:r>
              <w:rPr>
                <w:rStyle w:val="mqInternal"/>
                <w:noProof/>
                <w:szCs w:val="24"/>
              </w:rPr>
              <w:t>[1}[2][2][2][2]</w:t>
            </w:r>
            <w:r>
              <w:rPr>
                <w:noProof/>
                <w:szCs w:val="24"/>
              </w:rPr>
              <w:t>Video Cloud General Information</w:t>
            </w:r>
            <w:r>
              <w:rPr>
                <w:rStyle w:val="mqInternal"/>
                <w:noProof/>
                <w:szCs w:val="24"/>
              </w:rPr>
              <w:t>{6]</w:t>
            </w:r>
          </w:p>
        </w:tc>
        <w:tc>
          <w:tcPr>
            <w:tcW w:w="7407" w:type="dxa"/>
          </w:tcPr>
          <w:p w14:paraId="01C76A78"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ビデオクラウドの一般情報</w:t>
            </w:r>
            <w:r>
              <w:rPr>
                <w:rStyle w:val="mqInternal"/>
                <w:noProof/>
                <w:szCs w:val="24"/>
                <w:lang w:val="ja-JP"/>
              </w:rPr>
              <w:t>{6]</w:t>
            </w:r>
          </w:p>
        </w:tc>
      </w:tr>
      <w:tr w:rsidR="00000000" w14:paraId="082516CA" w14:textId="77777777">
        <w:tc>
          <w:tcPr>
            <w:tcW w:w="660" w:type="dxa"/>
            <w:shd w:val="clear" w:color="auto" w:fill="F2F2F2" w:themeFill="background1" w:themeFillShade="F2"/>
          </w:tcPr>
          <w:p w14:paraId="37C4140F" w14:textId="77777777" w:rsidR="00000000" w:rsidRDefault="008C4D69">
            <w:pPr>
              <w:rPr>
                <w:noProof/>
                <w:sz w:val="2"/>
                <w:szCs w:val="24"/>
              </w:rPr>
            </w:pPr>
            <w:r>
              <w:rPr>
                <w:noProof/>
                <w:sz w:val="16"/>
                <w:szCs w:val="24"/>
              </w:rPr>
              <w:t xml:space="preserve">5025 </w:t>
            </w:r>
            <w:r>
              <w:rPr>
                <w:noProof/>
                <w:sz w:val="16"/>
              </w:rPr>
              <w:br/>
            </w:r>
            <w:r>
              <w:rPr>
                <w:noProof/>
                <w:sz w:val="2"/>
                <w:szCs w:val="24"/>
              </w:rPr>
              <w:t>ef926be8-e900-4940-a17d-29abb7861009</w:t>
            </w:r>
          </w:p>
        </w:tc>
        <w:tc>
          <w:tcPr>
            <w:tcW w:w="7407" w:type="dxa"/>
            <w:shd w:val="clear" w:color="auto" w:fill="F2F2F2" w:themeFill="background1" w:themeFillShade="F2"/>
          </w:tcPr>
          <w:p w14:paraId="78425B69" w14:textId="77777777" w:rsidR="00000000" w:rsidRDefault="008C4D69">
            <w:pPr>
              <w:rPr>
                <w:noProof/>
                <w:szCs w:val="24"/>
              </w:rPr>
            </w:pPr>
            <w:r>
              <w:rPr>
                <w:rStyle w:val="mqInternal"/>
                <w:noProof/>
                <w:szCs w:val="24"/>
              </w:rPr>
              <w:t>[1}</w:t>
            </w:r>
            <w:r>
              <w:rPr>
                <w:noProof/>
                <w:szCs w:val="24"/>
              </w:rPr>
              <w:t>-- VIDEO ESSENTIALS --</w:t>
            </w:r>
          </w:p>
        </w:tc>
        <w:tc>
          <w:tcPr>
            <w:tcW w:w="7407" w:type="dxa"/>
          </w:tcPr>
          <w:p w14:paraId="24B9D4CA" w14:textId="77777777" w:rsidR="00000000" w:rsidRDefault="008C4D69">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ビデオエッセンシャル</w:t>
            </w:r>
            <w:r>
              <w:rPr>
                <w:szCs w:val="24"/>
                <w:lang w:val="ja-JP"/>
              </w:rPr>
              <w:t>-</w:t>
            </w:r>
          </w:p>
        </w:tc>
      </w:tr>
      <w:tr w:rsidR="00000000" w14:paraId="472657FB" w14:textId="77777777">
        <w:tc>
          <w:tcPr>
            <w:tcW w:w="660" w:type="dxa"/>
            <w:shd w:val="clear" w:color="auto" w:fill="F2F2F2" w:themeFill="background1" w:themeFillShade="F2"/>
          </w:tcPr>
          <w:p w14:paraId="11E7E8DA" w14:textId="77777777" w:rsidR="00000000" w:rsidRDefault="008C4D69">
            <w:pPr>
              <w:rPr>
                <w:noProof/>
                <w:sz w:val="2"/>
                <w:szCs w:val="24"/>
              </w:rPr>
            </w:pPr>
            <w:r>
              <w:rPr>
                <w:noProof/>
                <w:sz w:val="16"/>
                <w:szCs w:val="24"/>
              </w:rPr>
              <w:t xml:space="preserve">5026 </w:t>
            </w:r>
            <w:r>
              <w:rPr>
                <w:noProof/>
                <w:sz w:val="16"/>
              </w:rPr>
              <w:br/>
            </w:r>
            <w:r>
              <w:rPr>
                <w:noProof/>
                <w:sz w:val="2"/>
                <w:szCs w:val="24"/>
              </w:rPr>
              <w:t>dfad1257-f6c3-4052-ad70-a546fc7b8ca5</w:t>
            </w:r>
          </w:p>
        </w:tc>
        <w:tc>
          <w:tcPr>
            <w:tcW w:w="7407" w:type="dxa"/>
            <w:shd w:val="clear" w:color="auto" w:fill="F2F2F2" w:themeFill="background1" w:themeFillShade="F2"/>
          </w:tcPr>
          <w:p w14:paraId="08DC9FC8" w14:textId="77777777" w:rsidR="00000000" w:rsidRDefault="008C4D69">
            <w:pPr>
              <w:rPr>
                <w:noProof/>
                <w:szCs w:val="24"/>
              </w:rPr>
            </w:pPr>
            <w:r>
              <w:rPr>
                <w:rStyle w:val="mqInternal"/>
                <w:noProof/>
                <w:szCs w:val="24"/>
              </w:rPr>
              <w:t>[1}[2][2][2][2]</w:t>
            </w:r>
            <w:r>
              <w:rPr>
                <w:noProof/>
                <w:szCs w:val="24"/>
              </w:rPr>
              <w:t>Brightcove Beacon</w:t>
            </w:r>
            <w:r>
              <w:rPr>
                <w:rStyle w:val="mqInternal"/>
                <w:noProof/>
                <w:szCs w:val="24"/>
              </w:rPr>
              <w:t>{6]</w:t>
            </w:r>
          </w:p>
        </w:tc>
        <w:tc>
          <w:tcPr>
            <w:tcW w:w="7407" w:type="dxa"/>
          </w:tcPr>
          <w:p w14:paraId="12EA720F"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ブライトコーブビーコン</w:t>
            </w:r>
            <w:r>
              <w:rPr>
                <w:rStyle w:val="mqInternal"/>
                <w:noProof/>
                <w:szCs w:val="24"/>
                <w:lang w:val="ja-JP"/>
              </w:rPr>
              <w:t>{6]</w:t>
            </w:r>
          </w:p>
        </w:tc>
      </w:tr>
      <w:tr w:rsidR="00000000" w14:paraId="3CB200D5" w14:textId="77777777">
        <w:tc>
          <w:tcPr>
            <w:tcW w:w="660" w:type="dxa"/>
            <w:shd w:val="clear" w:color="auto" w:fill="F2F2F2" w:themeFill="background1" w:themeFillShade="F2"/>
          </w:tcPr>
          <w:p w14:paraId="250A0A4F" w14:textId="77777777" w:rsidR="00000000" w:rsidRDefault="008C4D69">
            <w:pPr>
              <w:rPr>
                <w:noProof/>
                <w:sz w:val="2"/>
                <w:szCs w:val="24"/>
              </w:rPr>
            </w:pPr>
            <w:r>
              <w:rPr>
                <w:noProof/>
                <w:sz w:val="16"/>
                <w:szCs w:val="24"/>
              </w:rPr>
              <w:t xml:space="preserve">5027 </w:t>
            </w:r>
            <w:r>
              <w:rPr>
                <w:noProof/>
                <w:sz w:val="16"/>
              </w:rPr>
              <w:br/>
            </w:r>
            <w:r>
              <w:rPr>
                <w:noProof/>
                <w:sz w:val="2"/>
                <w:szCs w:val="24"/>
              </w:rPr>
              <w:t>f2601951-abc7-48c1-90a7-6bb4e970bed1</w:t>
            </w:r>
          </w:p>
        </w:tc>
        <w:tc>
          <w:tcPr>
            <w:tcW w:w="7407" w:type="dxa"/>
            <w:shd w:val="clear" w:color="auto" w:fill="F2F2F2" w:themeFill="background1" w:themeFillShade="F2"/>
          </w:tcPr>
          <w:p w14:paraId="0D3A2F2D" w14:textId="77777777" w:rsidR="00000000" w:rsidRDefault="008C4D69">
            <w:pPr>
              <w:rPr>
                <w:noProof/>
                <w:szCs w:val="24"/>
              </w:rPr>
            </w:pPr>
            <w:r>
              <w:rPr>
                <w:rStyle w:val="mqInternal"/>
                <w:noProof/>
                <w:szCs w:val="24"/>
              </w:rPr>
              <w:t>[1}[2][2][2][2]</w:t>
            </w:r>
            <w:r>
              <w:rPr>
                <w:noProof/>
                <w:szCs w:val="24"/>
              </w:rPr>
              <w:t>Brightcove Live</w:t>
            </w:r>
            <w:r>
              <w:rPr>
                <w:rStyle w:val="mqInternal"/>
                <w:noProof/>
                <w:szCs w:val="24"/>
              </w:rPr>
              <w:t>{6]</w:t>
            </w:r>
          </w:p>
        </w:tc>
        <w:tc>
          <w:tcPr>
            <w:tcW w:w="7407" w:type="dxa"/>
          </w:tcPr>
          <w:p w14:paraId="0C3086DA"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ブライトコーブライブ</w:t>
            </w:r>
            <w:r>
              <w:rPr>
                <w:rStyle w:val="mqInternal"/>
                <w:noProof/>
                <w:szCs w:val="24"/>
                <w:lang w:val="ja-JP"/>
              </w:rPr>
              <w:t>{6]</w:t>
            </w:r>
          </w:p>
        </w:tc>
      </w:tr>
      <w:tr w:rsidR="00000000" w14:paraId="4504EED2" w14:textId="77777777">
        <w:tc>
          <w:tcPr>
            <w:tcW w:w="660" w:type="dxa"/>
            <w:shd w:val="clear" w:color="auto" w:fill="F2F2F2" w:themeFill="background1" w:themeFillShade="F2"/>
          </w:tcPr>
          <w:p w14:paraId="13D6C898" w14:textId="77777777" w:rsidR="00000000" w:rsidRDefault="008C4D69">
            <w:pPr>
              <w:rPr>
                <w:noProof/>
                <w:sz w:val="2"/>
                <w:szCs w:val="24"/>
              </w:rPr>
            </w:pPr>
            <w:r>
              <w:rPr>
                <w:noProof/>
                <w:sz w:val="16"/>
                <w:szCs w:val="24"/>
              </w:rPr>
              <w:t xml:space="preserve">5028 </w:t>
            </w:r>
            <w:r>
              <w:rPr>
                <w:noProof/>
                <w:sz w:val="16"/>
              </w:rPr>
              <w:br/>
            </w:r>
            <w:r>
              <w:rPr>
                <w:noProof/>
                <w:sz w:val="2"/>
                <w:szCs w:val="24"/>
              </w:rPr>
              <w:t>0088846a-dbad-4dea-b66f-f561a1aebf5a</w:t>
            </w:r>
          </w:p>
        </w:tc>
        <w:tc>
          <w:tcPr>
            <w:tcW w:w="7407" w:type="dxa"/>
            <w:shd w:val="clear" w:color="auto" w:fill="F2F2F2" w:themeFill="background1" w:themeFillShade="F2"/>
          </w:tcPr>
          <w:p w14:paraId="31DA2132" w14:textId="77777777" w:rsidR="00000000" w:rsidRDefault="008C4D69">
            <w:pPr>
              <w:rPr>
                <w:noProof/>
                <w:szCs w:val="24"/>
              </w:rPr>
            </w:pPr>
            <w:r>
              <w:rPr>
                <w:rStyle w:val="mqInternal"/>
                <w:noProof/>
                <w:szCs w:val="24"/>
              </w:rPr>
              <w:t>[1}[2][2][2][2]</w:t>
            </w:r>
            <w:r>
              <w:rPr>
                <w:noProof/>
                <w:szCs w:val="24"/>
              </w:rPr>
              <w:t>Zencoder</w:t>
            </w:r>
            <w:r>
              <w:rPr>
                <w:rStyle w:val="mqInternal"/>
                <w:noProof/>
                <w:szCs w:val="24"/>
              </w:rPr>
              <w:t>{6]</w:t>
            </w:r>
          </w:p>
        </w:tc>
        <w:tc>
          <w:tcPr>
            <w:tcW w:w="7407" w:type="dxa"/>
          </w:tcPr>
          <w:p w14:paraId="18385AED" w14:textId="77777777" w:rsidR="00000000" w:rsidRDefault="008C4D69">
            <w:pPr>
              <w:rPr>
                <w:szCs w:val="24"/>
                <w:lang w:val="ja-JP"/>
              </w:rPr>
            </w:pPr>
            <w:r>
              <w:rPr>
                <w:rStyle w:val="mqInternal"/>
                <w:noProof/>
                <w:szCs w:val="24"/>
                <w:lang w:val="ja-JP"/>
              </w:rPr>
              <w:t>[1}[2][2][2][2]</w:t>
            </w:r>
            <w:r>
              <w:rPr>
                <w:szCs w:val="24"/>
                <w:lang w:val="ja-JP"/>
              </w:rPr>
              <w:t xml:space="preserve"> Zencoder</w:t>
            </w:r>
            <w:r>
              <w:rPr>
                <w:rStyle w:val="mqInternal"/>
                <w:noProof/>
                <w:szCs w:val="24"/>
                <w:lang w:val="ja-JP"/>
              </w:rPr>
              <w:t>{6]</w:t>
            </w:r>
          </w:p>
        </w:tc>
      </w:tr>
      <w:tr w:rsidR="00000000" w14:paraId="072C08B1" w14:textId="77777777">
        <w:tc>
          <w:tcPr>
            <w:tcW w:w="660" w:type="dxa"/>
            <w:shd w:val="clear" w:color="auto" w:fill="F2F2F2" w:themeFill="background1" w:themeFillShade="F2"/>
          </w:tcPr>
          <w:p w14:paraId="694AB505" w14:textId="77777777" w:rsidR="00000000" w:rsidRDefault="008C4D69">
            <w:pPr>
              <w:rPr>
                <w:noProof/>
                <w:sz w:val="2"/>
                <w:szCs w:val="24"/>
              </w:rPr>
            </w:pPr>
            <w:r>
              <w:rPr>
                <w:noProof/>
                <w:sz w:val="16"/>
                <w:szCs w:val="24"/>
              </w:rPr>
              <w:t xml:space="preserve">5029 </w:t>
            </w:r>
            <w:r>
              <w:rPr>
                <w:noProof/>
                <w:sz w:val="16"/>
              </w:rPr>
              <w:br/>
            </w:r>
            <w:r>
              <w:rPr>
                <w:noProof/>
                <w:sz w:val="2"/>
                <w:szCs w:val="24"/>
              </w:rPr>
              <w:t>856c5d9c-39e6-401c-9644-6482851060c8</w:t>
            </w:r>
          </w:p>
        </w:tc>
        <w:tc>
          <w:tcPr>
            <w:tcW w:w="7407" w:type="dxa"/>
            <w:shd w:val="clear" w:color="auto" w:fill="F2F2F2" w:themeFill="background1" w:themeFillShade="F2"/>
          </w:tcPr>
          <w:p w14:paraId="720F6CA3" w14:textId="77777777" w:rsidR="00000000" w:rsidRDefault="008C4D69">
            <w:pPr>
              <w:rPr>
                <w:noProof/>
                <w:szCs w:val="24"/>
              </w:rPr>
            </w:pPr>
            <w:r>
              <w:rPr>
                <w:rStyle w:val="mqInternal"/>
                <w:noProof/>
                <w:szCs w:val="24"/>
              </w:rPr>
              <w:t>[1}</w:t>
            </w:r>
            <w:r>
              <w:rPr>
                <w:noProof/>
                <w:szCs w:val="24"/>
              </w:rPr>
              <w:t>-- VIDEO CLOUD ADD-ONS --</w:t>
            </w:r>
          </w:p>
        </w:tc>
        <w:tc>
          <w:tcPr>
            <w:tcW w:w="7407" w:type="dxa"/>
          </w:tcPr>
          <w:p w14:paraId="54C791AA" w14:textId="77777777" w:rsidR="00000000" w:rsidRDefault="008C4D69">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ビデオクラウドアドオン</w:t>
            </w:r>
            <w:r>
              <w:rPr>
                <w:szCs w:val="24"/>
                <w:lang w:val="ja-JP"/>
              </w:rPr>
              <w:t>-</w:t>
            </w:r>
          </w:p>
        </w:tc>
      </w:tr>
      <w:tr w:rsidR="00000000" w14:paraId="32F93676" w14:textId="77777777">
        <w:tc>
          <w:tcPr>
            <w:tcW w:w="660" w:type="dxa"/>
            <w:shd w:val="clear" w:color="auto" w:fill="F2F2F2" w:themeFill="background1" w:themeFillShade="F2"/>
          </w:tcPr>
          <w:p w14:paraId="3F563149" w14:textId="77777777" w:rsidR="00000000" w:rsidRDefault="008C4D69">
            <w:pPr>
              <w:rPr>
                <w:noProof/>
                <w:sz w:val="2"/>
                <w:szCs w:val="24"/>
              </w:rPr>
            </w:pPr>
            <w:r>
              <w:rPr>
                <w:noProof/>
                <w:sz w:val="16"/>
                <w:szCs w:val="24"/>
              </w:rPr>
              <w:t xml:space="preserve">5030 </w:t>
            </w:r>
            <w:r>
              <w:rPr>
                <w:noProof/>
                <w:sz w:val="16"/>
              </w:rPr>
              <w:br/>
            </w:r>
            <w:r>
              <w:rPr>
                <w:noProof/>
                <w:sz w:val="2"/>
                <w:szCs w:val="24"/>
              </w:rPr>
              <w:t>962910f3-f791-4c19-9e84-6cd9485aeb58</w:t>
            </w:r>
          </w:p>
        </w:tc>
        <w:tc>
          <w:tcPr>
            <w:tcW w:w="7407" w:type="dxa"/>
            <w:shd w:val="clear" w:color="auto" w:fill="F2F2F2" w:themeFill="background1" w:themeFillShade="F2"/>
          </w:tcPr>
          <w:p w14:paraId="68ADA631" w14:textId="77777777" w:rsidR="00000000" w:rsidRDefault="008C4D69">
            <w:pPr>
              <w:rPr>
                <w:noProof/>
                <w:szCs w:val="24"/>
              </w:rPr>
            </w:pPr>
            <w:r>
              <w:rPr>
                <w:rStyle w:val="mqInternal"/>
                <w:noProof/>
                <w:szCs w:val="24"/>
              </w:rPr>
              <w:t>[1}[2][2][2][2]</w:t>
            </w:r>
            <w:r>
              <w:rPr>
                <w:noProof/>
                <w:szCs w:val="24"/>
              </w:rPr>
              <w:t>Brightcove Campaign</w:t>
            </w:r>
            <w:r>
              <w:rPr>
                <w:rStyle w:val="mqInternal"/>
                <w:noProof/>
                <w:szCs w:val="24"/>
              </w:rPr>
              <w:t>{6]</w:t>
            </w:r>
          </w:p>
        </w:tc>
        <w:tc>
          <w:tcPr>
            <w:tcW w:w="7407" w:type="dxa"/>
          </w:tcPr>
          <w:p w14:paraId="68CD9C7C"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ブライトコーブキャンペーン</w:t>
            </w:r>
            <w:r>
              <w:rPr>
                <w:rStyle w:val="mqInternal"/>
                <w:noProof/>
                <w:szCs w:val="24"/>
                <w:lang w:val="ja-JP"/>
              </w:rPr>
              <w:t>{6]</w:t>
            </w:r>
          </w:p>
        </w:tc>
      </w:tr>
      <w:tr w:rsidR="00000000" w14:paraId="149A2ED1" w14:textId="77777777">
        <w:tc>
          <w:tcPr>
            <w:tcW w:w="660" w:type="dxa"/>
            <w:shd w:val="clear" w:color="auto" w:fill="F2F2F2" w:themeFill="background1" w:themeFillShade="F2"/>
          </w:tcPr>
          <w:p w14:paraId="1DAB188C" w14:textId="77777777" w:rsidR="00000000" w:rsidRDefault="008C4D69">
            <w:pPr>
              <w:rPr>
                <w:noProof/>
                <w:sz w:val="2"/>
                <w:szCs w:val="24"/>
              </w:rPr>
            </w:pPr>
            <w:r>
              <w:rPr>
                <w:noProof/>
                <w:sz w:val="16"/>
                <w:szCs w:val="24"/>
              </w:rPr>
              <w:t xml:space="preserve">5031 </w:t>
            </w:r>
            <w:r>
              <w:rPr>
                <w:noProof/>
                <w:sz w:val="16"/>
              </w:rPr>
              <w:br/>
            </w:r>
            <w:r>
              <w:rPr>
                <w:noProof/>
                <w:sz w:val="2"/>
                <w:szCs w:val="24"/>
              </w:rPr>
              <w:t>df1d9804-626b-4e56-bb17-d75b5a44818a</w:t>
            </w:r>
          </w:p>
        </w:tc>
        <w:tc>
          <w:tcPr>
            <w:tcW w:w="7407" w:type="dxa"/>
            <w:shd w:val="clear" w:color="auto" w:fill="F2F2F2" w:themeFill="background1" w:themeFillShade="F2"/>
          </w:tcPr>
          <w:p w14:paraId="47D977DE" w14:textId="77777777" w:rsidR="00000000" w:rsidRDefault="008C4D69">
            <w:pPr>
              <w:rPr>
                <w:noProof/>
                <w:szCs w:val="24"/>
              </w:rPr>
            </w:pPr>
            <w:r>
              <w:rPr>
                <w:rStyle w:val="mqInternal"/>
                <w:noProof/>
                <w:szCs w:val="24"/>
              </w:rPr>
              <w:t>[1}[2][2][2][2]</w:t>
            </w:r>
            <w:r>
              <w:rPr>
                <w:noProof/>
                <w:szCs w:val="24"/>
              </w:rPr>
              <w:t>Brightcove Engage</w:t>
            </w:r>
            <w:r>
              <w:rPr>
                <w:rStyle w:val="mqInternal"/>
                <w:noProof/>
                <w:szCs w:val="24"/>
              </w:rPr>
              <w:t>{6]</w:t>
            </w:r>
          </w:p>
        </w:tc>
        <w:tc>
          <w:tcPr>
            <w:tcW w:w="7407" w:type="dxa"/>
          </w:tcPr>
          <w:p w14:paraId="7CD864A6"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ブライトコーブエンゲージ</w:t>
            </w:r>
            <w:r>
              <w:rPr>
                <w:rStyle w:val="mqInternal"/>
                <w:noProof/>
                <w:szCs w:val="24"/>
                <w:lang w:val="ja-JP"/>
              </w:rPr>
              <w:t>{6]</w:t>
            </w:r>
          </w:p>
        </w:tc>
      </w:tr>
      <w:tr w:rsidR="00000000" w14:paraId="0A2B9ABC" w14:textId="77777777">
        <w:tc>
          <w:tcPr>
            <w:tcW w:w="660" w:type="dxa"/>
            <w:shd w:val="clear" w:color="auto" w:fill="F2F2F2" w:themeFill="background1" w:themeFillShade="F2"/>
          </w:tcPr>
          <w:p w14:paraId="7A02BACD" w14:textId="77777777" w:rsidR="00000000" w:rsidRDefault="008C4D69">
            <w:pPr>
              <w:rPr>
                <w:noProof/>
                <w:sz w:val="2"/>
                <w:szCs w:val="24"/>
              </w:rPr>
            </w:pPr>
            <w:r>
              <w:rPr>
                <w:noProof/>
                <w:sz w:val="16"/>
                <w:szCs w:val="24"/>
              </w:rPr>
              <w:t xml:space="preserve">5032 </w:t>
            </w:r>
            <w:r>
              <w:rPr>
                <w:noProof/>
                <w:sz w:val="16"/>
              </w:rPr>
              <w:br/>
            </w:r>
            <w:r>
              <w:rPr>
                <w:noProof/>
                <w:sz w:val="2"/>
                <w:szCs w:val="24"/>
              </w:rPr>
              <w:t>36093830-d0ea-43c9-9038-eccf717e425a</w:t>
            </w:r>
          </w:p>
        </w:tc>
        <w:tc>
          <w:tcPr>
            <w:tcW w:w="7407" w:type="dxa"/>
            <w:shd w:val="clear" w:color="auto" w:fill="F2F2F2" w:themeFill="background1" w:themeFillShade="F2"/>
          </w:tcPr>
          <w:p w14:paraId="55C53120" w14:textId="77777777" w:rsidR="00000000" w:rsidRDefault="008C4D69">
            <w:pPr>
              <w:rPr>
                <w:noProof/>
                <w:szCs w:val="24"/>
              </w:rPr>
            </w:pPr>
            <w:r>
              <w:rPr>
                <w:rStyle w:val="mqInternal"/>
                <w:noProof/>
                <w:szCs w:val="24"/>
              </w:rPr>
              <w:t>[1}[2][2][2][2]</w:t>
            </w:r>
            <w:r>
              <w:rPr>
                <w:noProof/>
                <w:szCs w:val="24"/>
              </w:rPr>
              <w:t>Brightcove Gallery</w:t>
            </w:r>
            <w:r>
              <w:rPr>
                <w:rStyle w:val="mqInternal"/>
                <w:noProof/>
                <w:szCs w:val="24"/>
              </w:rPr>
              <w:t>{6]</w:t>
            </w:r>
          </w:p>
        </w:tc>
        <w:tc>
          <w:tcPr>
            <w:tcW w:w="7407" w:type="dxa"/>
          </w:tcPr>
          <w:p w14:paraId="08FA6CC6"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ブライトコーブギャラリー</w:t>
            </w:r>
            <w:r>
              <w:rPr>
                <w:rStyle w:val="mqInternal"/>
                <w:noProof/>
                <w:szCs w:val="24"/>
                <w:lang w:val="ja-JP"/>
              </w:rPr>
              <w:t>{6]</w:t>
            </w:r>
          </w:p>
        </w:tc>
      </w:tr>
      <w:tr w:rsidR="00000000" w14:paraId="1ECD7449" w14:textId="77777777">
        <w:tc>
          <w:tcPr>
            <w:tcW w:w="660" w:type="dxa"/>
            <w:shd w:val="clear" w:color="auto" w:fill="F2F2F2" w:themeFill="background1" w:themeFillShade="F2"/>
          </w:tcPr>
          <w:p w14:paraId="45DBD79E" w14:textId="77777777" w:rsidR="00000000" w:rsidRDefault="008C4D69">
            <w:pPr>
              <w:rPr>
                <w:noProof/>
                <w:sz w:val="2"/>
                <w:szCs w:val="24"/>
              </w:rPr>
            </w:pPr>
            <w:r>
              <w:rPr>
                <w:noProof/>
                <w:sz w:val="16"/>
                <w:szCs w:val="24"/>
              </w:rPr>
              <w:t xml:space="preserve">5033 </w:t>
            </w:r>
            <w:r>
              <w:rPr>
                <w:noProof/>
                <w:sz w:val="16"/>
              </w:rPr>
              <w:br/>
            </w:r>
            <w:r>
              <w:rPr>
                <w:noProof/>
                <w:sz w:val="2"/>
                <w:szCs w:val="24"/>
              </w:rPr>
              <w:t>577de7ea-834e-4281-8124-de2c3c4eb1ec</w:t>
            </w:r>
          </w:p>
        </w:tc>
        <w:tc>
          <w:tcPr>
            <w:tcW w:w="7407" w:type="dxa"/>
            <w:shd w:val="clear" w:color="auto" w:fill="F2F2F2" w:themeFill="background1" w:themeFillShade="F2"/>
          </w:tcPr>
          <w:p w14:paraId="1DEBA084" w14:textId="77777777" w:rsidR="00000000" w:rsidRDefault="008C4D69">
            <w:pPr>
              <w:rPr>
                <w:noProof/>
                <w:szCs w:val="24"/>
              </w:rPr>
            </w:pPr>
            <w:r>
              <w:rPr>
                <w:rStyle w:val="mqInternal"/>
                <w:noProof/>
                <w:szCs w:val="24"/>
              </w:rPr>
              <w:t>[1}[2][2][2][2]</w:t>
            </w:r>
            <w:r>
              <w:rPr>
                <w:noProof/>
                <w:szCs w:val="24"/>
              </w:rPr>
              <w:t>Brightcove Social</w:t>
            </w:r>
            <w:r>
              <w:rPr>
                <w:rStyle w:val="mqInternal"/>
                <w:noProof/>
                <w:szCs w:val="24"/>
              </w:rPr>
              <w:t>{6]</w:t>
            </w:r>
          </w:p>
        </w:tc>
        <w:tc>
          <w:tcPr>
            <w:tcW w:w="7407" w:type="dxa"/>
          </w:tcPr>
          <w:p w14:paraId="7379B2CE" w14:textId="77777777" w:rsidR="00000000" w:rsidRDefault="008C4D69">
            <w:pPr>
              <w:rPr>
                <w:szCs w:val="24"/>
                <w:lang w:val="ja-JP"/>
              </w:rPr>
            </w:pPr>
            <w:r>
              <w:rPr>
                <w:rStyle w:val="mqInternal"/>
                <w:noProof/>
                <w:szCs w:val="24"/>
                <w:lang w:val="ja-JP"/>
              </w:rPr>
              <w:t>[1}[2][2][2][2]</w:t>
            </w:r>
            <w:r>
              <w:rPr>
                <w:rFonts w:ascii="MS Gothic" w:eastAsia="MS Gothic" w:hint="eastAsia"/>
                <w:szCs w:val="24"/>
                <w:lang w:val="ja-JP"/>
              </w:rPr>
              <w:t>ブライトコーブソーシャル</w:t>
            </w:r>
            <w:r>
              <w:rPr>
                <w:rStyle w:val="mqInternal"/>
                <w:noProof/>
                <w:szCs w:val="24"/>
                <w:lang w:val="ja-JP"/>
              </w:rPr>
              <w:t>{6]</w:t>
            </w:r>
          </w:p>
        </w:tc>
      </w:tr>
      <w:tr w:rsidR="00000000" w14:paraId="6913CD0E" w14:textId="77777777">
        <w:tc>
          <w:tcPr>
            <w:tcW w:w="660" w:type="dxa"/>
            <w:shd w:val="clear" w:color="auto" w:fill="F2F2F2" w:themeFill="background1" w:themeFillShade="F2"/>
          </w:tcPr>
          <w:p w14:paraId="4AF2DA47" w14:textId="77777777" w:rsidR="00000000" w:rsidRDefault="008C4D69">
            <w:pPr>
              <w:rPr>
                <w:noProof/>
                <w:sz w:val="2"/>
                <w:szCs w:val="24"/>
              </w:rPr>
            </w:pPr>
            <w:r>
              <w:rPr>
                <w:noProof/>
                <w:sz w:val="16"/>
                <w:szCs w:val="24"/>
              </w:rPr>
              <w:t xml:space="preserve">5034 </w:t>
            </w:r>
            <w:r>
              <w:rPr>
                <w:noProof/>
                <w:sz w:val="16"/>
              </w:rPr>
              <w:br/>
            </w:r>
            <w:r>
              <w:rPr>
                <w:noProof/>
                <w:sz w:val="2"/>
                <w:szCs w:val="24"/>
              </w:rPr>
              <w:t>c75998cc-561e-4306-8db7-1406195ed815</w:t>
            </w:r>
          </w:p>
        </w:tc>
        <w:tc>
          <w:tcPr>
            <w:tcW w:w="7407" w:type="dxa"/>
            <w:shd w:val="clear" w:color="auto" w:fill="F2F2F2" w:themeFill="background1" w:themeFillShade="F2"/>
          </w:tcPr>
          <w:p w14:paraId="61ACB3C0" w14:textId="77777777" w:rsidR="00000000" w:rsidRDefault="008C4D69">
            <w:pPr>
              <w:rPr>
                <w:noProof/>
                <w:szCs w:val="24"/>
              </w:rPr>
            </w:pPr>
            <w:r>
              <w:rPr>
                <w:rStyle w:val="mqInternal"/>
                <w:noProof/>
                <w:szCs w:val="24"/>
              </w:rPr>
              <w:t>[1}[2][2][2][2]</w:t>
            </w:r>
            <w:r>
              <w:rPr>
                <w:noProof/>
                <w:szCs w:val="24"/>
              </w:rPr>
              <w:t>Brightcove SSAI</w:t>
            </w:r>
            <w:r>
              <w:rPr>
                <w:rStyle w:val="mqInternal"/>
                <w:noProof/>
                <w:szCs w:val="24"/>
              </w:rPr>
              <w:t>{6]</w:t>
            </w:r>
          </w:p>
        </w:tc>
        <w:tc>
          <w:tcPr>
            <w:tcW w:w="7407" w:type="dxa"/>
          </w:tcPr>
          <w:p w14:paraId="3978C469" w14:textId="77777777" w:rsidR="00000000" w:rsidRDefault="008C4D69">
            <w:pPr>
              <w:rPr>
                <w:szCs w:val="24"/>
                <w:lang w:val="ja-JP"/>
              </w:rPr>
            </w:pPr>
            <w:r>
              <w:rPr>
                <w:rStyle w:val="mqInternal"/>
                <w:noProof/>
                <w:szCs w:val="24"/>
                <w:lang w:val="ja-JP"/>
              </w:rPr>
              <w:t>[1}[2][2][2][2</w:t>
            </w:r>
            <w:r>
              <w:rPr>
                <w:rStyle w:val="mqInternal"/>
                <w:noProof/>
                <w:szCs w:val="24"/>
                <w:lang w:val="ja-JP"/>
              </w:rPr>
              <w:t>]</w:t>
            </w:r>
            <w:r>
              <w:rPr>
                <w:rFonts w:ascii="MS Gothic" w:eastAsia="MS Gothic" w:hint="eastAsia"/>
                <w:szCs w:val="24"/>
                <w:lang w:val="ja-JP"/>
              </w:rPr>
              <w:t>ブライトコーブ</w:t>
            </w:r>
            <w:r>
              <w:rPr>
                <w:szCs w:val="24"/>
                <w:lang w:val="ja-JP"/>
              </w:rPr>
              <w:t>SSAI</w:t>
            </w:r>
            <w:r>
              <w:rPr>
                <w:rStyle w:val="mqInternal"/>
                <w:noProof/>
                <w:szCs w:val="24"/>
                <w:lang w:val="ja-JP"/>
              </w:rPr>
              <w:t>{6]</w:t>
            </w:r>
          </w:p>
        </w:tc>
      </w:tr>
      <w:tr w:rsidR="00000000" w14:paraId="4D03178F" w14:textId="77777777">
        <w:tc>
          <w:tcPr>
            <w:tcW w:w="660" w:type="dxa"/>
            <w:shd w:val="clear" w:color="auto" w:fill="F2F2F2" w:themeFill="background1" w:themeFillShade="F2"/>
          </w:tcPr>
          <w:p w14:paraId="37AE74EB" w14:textId="77777777" w:rsidR="00000000" w:rsidRDefault="008C4D69">
            <w:pPr>
              <w:rPr>
                <w:noProof/>
                <w:sz w:val="2"/>
                <w:szCs w:val="24"/>
              </w:rPr>
            </w:pPr>
            <w:r>
              <w:rPr>
                <w:noProof/>
                <w:sz w:val="16"/>
                <w:szCs w:val="24"/>
              </w:rPr>
              <w:t xml:space="preserve">5035 </w:t>
            </w:r>
            <w:r>
              <w:rPr>
                <w:noProof/>
                <w:sz w:val="16"/>
              </w:rPr>
              <w:br/>
            </w:r>
            <w:r>
              <w:rPr>
                <w:noProof/>
                <w:sz w:val="2"/>
                <w:szCs w:val="24"/>
              </w:rPr>
              <w:t>d3fc6944-87ba-453d-9a53-f783dbe14f16</w:t>
            </w:r>
          </w:p>
        </w:tc>
        <w:tc>
          <w:tcPr>
            <w:tcW w:w="7407" w:type="dxa"/>
            <w:shd w:val="clear" w:color="auto" w:fill="F2F2F2" w:themeFill="background1" w:themeFillShade="F2"/>
          </w:tcPr>
          <w:p w14:paraId="3AC82540" w14:textId="77777777" w:rsidR="00000000" w:rsidRDefault="008C4D69">
            <w:pPr>
              <w:rPr>
                <w:noProof/>
                <w:szCs w:val="24"/>
              </w:rPr>
            </w:pPr>
            <w:r>
              <w:rPr>
                <w:rStyle w:val="mqInternal"/>
                <w:noProof/>
                <w:szCs w:val="24"/>
              </w:rPr>
              <w:t>[1]</w:t>
            </w:r>
          </w:p>
        </w:tc>
        <w:tc>
          <w:tcPr>
            <w:tcW w:w="7407" w:type="dxa"/>
          </w:tcPr>
          <w:p w14:paraId="2B49E5D6" w14:textId="77777777" w:rsidR="00000000" w:rsidRDefault="008C4D69">
            <w:pPr>
              <w:rPr>
                <w:szCs w:val="24"/>
                <w:lang w:val="ja-JP"/>
              </w:rPr>
            </w:pPr>
            <w:r>
              <w:rPr>
                <w:rStyle w:val="mqInternal"/>
                <w:noProof/>
                <w:szCs w:val="24"/>
                <w:lang w:val="ja-JP"/>
              </w:rPr>
              <w:t>[1]</w:t>
            </w:r>
          </w:p>
        </w:tc>
      </w:tr>
      <w:tr w:rsidR="00000000" w14:paraId="596639B1" w14:textId="77777777">
        <w:tc>
          <w:tcPr>
            <w:tcW w:w="660" w:type="dxa"/>
            <w:shd w:val="clear" w:color="auto" w:fill="F2F2F2" w:themeFill="background1" w:themeFillShade="F2"/>
          </w:tcPr>
          <w:p w14:paraId="0AABBA78" w14:textId="77777777" w:rsidR="00000000" w:rsidRDefault="008C4D69">
            <w:pPr>
              <w:rPr>
                <w:noProof/>
                <w:sz w:val="2"/>
                <w:szCs w:val="24"/>
              </w:rPr>
            </w:pPr>
            <w:r>
              <w:rPr>
                <w:noProof/>
                <w:sz w:val="16"/>
                <w:szCs w:val="24"/>
              </w:rPr>
              <w:t xml:space="preserve">5036 </w:t>
            </w:r>
            <w:r>
              <w:rPr>
                <w:noProof/>
                <w:sz w:val="16"/>
              </w:rPr>
              <w:br/>
            </w:r>
            <w:r>
              <w:rPr>
                <w:noProof/>
                <w:sz w:val="2"/>
                <w:szCs w:val="24"/>
              </w:rPr>
              <w:t>f41e9df4-f24e-43b6-9dcb-3a836f99552f</w:t>
            </w:r>
          </w:p>
        </w:tc>
        <w:tc>
          <w:tcPr>
            <w:tcW w:w="7407" w:type="dxa"/>
            <w:shd w:val="clear" w:color="auto" w:fill="F2F2F2" w:themeFill="background1" w:themeFillShade="F2"/>
          </w:tcPr>
          <w:p w14:paraId="791D482F" w14:textId="77777777" w:rsidR="00000000" w:rsidRDefault="008C4D69">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14:paraId="736734EC" w14:textId="77777777" w:rsidR="00000000" w:rsidRDefault="008C4D69">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'UA-2728311-17');</w:t>
            </w:r>
          </w:p>
        </w:tc>
      </w:tr>
      <w:tr w:rsidR="00000000" w14:paraId="21877940" w14:textId="77777777">
        <w:tc>
          <w:tcPr>
            <w:tcW w:w="660" w:type="dxa"/>
            <w:shd w:val="clear" w:color="auto" w:fill="F2F2F2" w:themeFill="background1" w:themeFillShade="F2"/>
          </w:tcPr>
          <w:p w14:paraId="41C03429" w14:textId="77777777" w:rsidR="00000000" w:rsidRDefault="008C4D69">
            <w:pPr>
              <w:rPr>
                <w:noProof/>
                <w:sz w:val="2"/>
                <w:szCs w:val="24"/>
              </w:rPr>
            </w:pPr>
            <w:r>
              <w:rPr>
                <w:noProof/>
                <w:sz w:val="16"/>
                <w:szCs w:val="24"/>
              </w:rPr>
              <w:t xml:space="preserve">5037 </w:t>
            </w:r>
            <w:r>
              <w:rPr>
                <w:noProof/>
                <w:sz w:val="16"/>
              </w:rPr>
              <w:br/>
            </w:r>
            <w:r>
              <w:rPr>
                <w:noProof/>
                <w:sz w:val="2"/>
                <w:szCs w:val="24"/>
              </w:rPr>
              <w:t>732b3e20-18c5-4e36-b8e5-3ab1f4169152</w:t>
            </w:r>
          </w:p>
        </w:tc>
        <w:tc>
          <w:tcPr>
            <w:tcW w:w="7407" w:type="dxa"/>
            <w:shd w:val="clear" w:color="auto" w:fill="F2F2F2" w:themeFill="background1" w:themeFillShade="F2"/>
          </w:tcPr>
          <w:p w14:paraId="059DE237" w14:textId="77777777" w:rsidR="00000000" w:rsidRDefault="008C4D69">
            <w:pPr>
              <w:rPr>
                <w:noProof/>
                <w:szCs w:val="24"/>
              </w:rPr>
            </w:pPr>
            <w:r>
              <w:rPr>
                <w:rStyle w:val="mqInternal"/>
                <w:noProof/>
                <w:szCs w:val="24"/>
              </w:rPr>
              <w:t>[1]</w:t>
            </w:r>
          </w:p>
        </w:tc>
        <w:tc>
          <w:tcPr>
            <w:tcW w:w="7407" w:type="dxa"/>
          </w:tcPr>
          <w:p w14:paraId="14FBF8E0" w14:textId="77777777" w:rsidR="00000000" w:rsidRDefault="008C4D69">
            <w:pPr>
              <w:rPr>
                <w:szCs w:val="24"/>
                <w:lang w:val="ja-JP"/>
              </w:rPr>
            </w:pPr>
            <w:r>
              <w:rPr>
                <w:rStyle w:val="mqInternal"/>
                <w:noProof/>
                <w:szCs w:val="24"/>
                <w:lang w:val="ja-JP"/>
              </w:rPr>
              <w:t>[1]</w:t>
            </w:r>
          </w:p>
        </w:tc>
      </w:tr>
      <w:tr w:rsidR="00000000" w14:paraId="3E91AB86" w14:textId="77777777">
        <w:tc>
          <w:tcPr>
            <w:tcW w:w="660" w:type="dxa"/>
            <w:shd w:val="clear" w:color="auto" w:fill="F2F2F2" w:themeFill="background1" w:themeFillShade="F2"/>
          </w:tcPr>
          <w:p w14:paraId="654357DA" w14:textId="77777777" w:rsidR="00000000" w:rsidRDefault="008C4D69">
            <w:pPr>
              <w:rPr>
                <w:noProof/>
                <w:sz w:val="2"/>
                <w:szCs w:val="24"/>
              </w:rPr>
            </w:pPr>
            <w:r>
              <w:rPr>
                <w:noProof/>
                <w:sz w:val="16"/>
                <w:szCs w:val="24"/>
              </w:rPr>
              <w:t xml:space="preserve">5038 </w:t>
            </w:r>
            <w:r>
              <w:rPr>
                <w:noProof/>
                <w:sz w:val="16"/>
              </w:rPr>
              <w:br/>
            </w:r>
            <w:r>
              <w:rPr>
                <w:noProof/>
                <w:sz w:val="2"/>
                <w:szCs w:val="24"/>
              </w:rPr>
              <w:t>082e4c9e-429d-4a12-bd1f-f50bc04ec8c2</w:t>
            </w:r>
          </w:p>
        </w:tc>
        <w:tc>
          <w:tcPr>
            <w:tcW w:w="7407" w:type="dxa"/>
            <w:shd w:val="clear" w:color="auto" w:fill="F2F2F2" w:themeFill="background1" w:themeFillShade="F2"/>
          </w:tcPr>
          <w:p w14:paraId="638E2A99" w14:textId="77777777" w:rsidR="00000000" w:rsidRDefault="008C4D69">
            <w:pPr>
              <w:rPr>
                <w:noProof/>
                <w:szCs w:val="24"/>
              </w:rPr>
            </w:pPr>
            <w:r>
              <w:rPr>
                <w:noProof/>
                <w:szCs w:val="24"/>
              </w:rPr>
              <w:t>Page Contents</w:t>
            </w:r>
          </w:p>
        </w:tc>
        <w:tc>
          <w:tcPr>
            <w:tcW w:w="7407" w:type="dxa"/>
          </w:tcPr>
          <w:p w14:paraId="600518B4" w14:textId="77777777" w:rsidR="00000000" w:rsidRDefault="008C4D69">
            <w:pPr>
              <w:rPr>
                <w:szCs w:val="24"/>
                <w:lang w:val="ja-JP"/>
              </w:rPr>
            </w:pPr>
            <w:r>
              <w:rPr>
                <w:rFonts w:ascii="MS Gothic" w:eastAsia="MS Gothic" w:hint="eastAsia"/>
                <w:szCs w:val="24"/>
                <w:lang w:val="ja-JP"/>
              </w:rPr>
              <w:t>ページコンテンツ</w:t>
            </w:r>
          </w:p>
        </w:tc>
      </w:tr>
      <w:tr w:rsidR="00000000" w14:paraId="79D64EE6" w14:textId="77777777">
        <w:tc>
          <w:tcPr>
            <w:tcW w:w="660" w:type="dxa"/>
            <w:shd w:val="clear" w:color="auto" w:fill="F2F2F2" w:themeFill="background1" w:themeFillShade="F2"/>
          </w:tcPr>
          <w:p w14:paraId="756E105D" w14:textId="77777777" w:rsidR="00000000" w:rsidRDefault="008C4D69">
            <w:pPr>
              <w:rPr>
                <w:noProof/>
                <w:sz w:val="2"/>
                <w:szCs w:val="24"/>
              </w:rPr>
            </w:pPr>
            <w:r>
              <w:rPr>
                <w:noProof/>
                <w:sz w:val="16"/>
                <w:szCs w:val="24"/>
              </w:rPr>
              <w:t xml:space="preserve">5039 </w:t>
            </w:r>
            <w:r>
              <w:rPr>
                <w:noProof/>
                <w:sz w:val="16"/>
              </w:rPr>
              <w:br/>
            </w:r>
            <w:r>
              <w:rPr>
                <w:noProof/>
                <w:sz w:val="2"/>
                <w:szCs w:val="24"/>
              </w:rPr>
              <w:t>0ae3ba27-9cdd-42b9-9098-db2e7a61e629</w:t>
            </w:r>
          </w:p>
        </w:tc>
        <w:tc>
          <w:tcPr>
            <w:tcW w:w="7407" w:type="dxa"/>
            <w:shd w:val="clear" w:color="auto" w:fill="F2F2F2" w:themeFill="background1" w:themeFillShade="F2"/>
          </w:tcPr>
          <w:p w14:paraId="1A76B414" w14:textId="77777777" w:rsidR="00000000" w:rsidRDefault="008C4D69">
            <w:pPr>
              <w:rPr>
                <w:noProof/>
                <w:szCs w:val="24"/>
              </w:rPr>
            </w:pPr>
            <w:r>
              <w:rPr>
                <w:rStyle w:val="mqInternal"/>
                <w:noProof/>
                <w:szCs w:val="24"/>
              </w:rPr>
              <w:t>[1]</w:t>
            </w:r>
          </w:p>
        </w:tc>
        <w:tc>
          <w:tcPr>
            <w:tcW w:w="7407" w:type="dxa"/>
          </w:tcPr>
          <w:p w14:paraId="56E71325" w14:textId="77777777" w:rsidR="00000000" w:rsidRDefault="008C4D69">
            <w:pPr>
              <w:rPr>
                <w:szCs w:val="24"/>
                <w:lang w:val="ja-JP"/>
              </w:rPr>
            </w:pPr>
            <w:r>
              <w:rPr>
                <w:rStyle w:val="mqInternal"/>
                <w:noProof/>
                <w:szCs w:val="24"/>
                <w:lang w:val="ja-JP"/>
              </w:rPr>
              <w:t>[1]</w:t>
            </w:r>
          </w:p>
        </w:tc>
      </w:tr>
      <w:tr w:rsidR="00000000" w14:paraId="143D694A" w14:textId="77777777">
        <w:tc>
          <w:tcPr>
            <w:tcW w:w="660" w:type="dxa"/>
            <w:shd w:val="clear" w:color="auto" w:fill="F2F2F2" w:themeFill="background1" w:themeFillShade="F2"/>
          </w:tcPr>
          <w:p w14:paraId="2D9DD34E" w14:textId="77777777" w:rsidR="00000000" w:rsidRDefault="008C4D69">
            <w:pPr>
              <w:rPr>
                <w:noProof/>
                <w:sz w:val="2"/>
                <w:szCs w:val="24"/>
              </w:rPr>
            </w:pPr>
            <w:r>
              <w:rPr>
                <w:noProof/>
                <w:sz w:val="16"/>
                <w:szCs w:val="24"/>
              </w:rPr>
              <w:t xml:space="preserve">5040 </w:t>
            </w:r>
            <w:r>
              <w:rPr>
                <w:noProof/>
                <w:sz w:val="16"/>
              </w:rPr>
              <w:br/>
            </w:r>
            <w:r>
              <w:rPr>
                <w:noProof/>
                <w:sz w:val="2"/>
                <w:szCs w:val="24"/>
              </w:rPr>
              <w:t>84439111-c311-485a-9f5d-8970a491c0d6</w:t>
            </w:r>
          </w:p>
        </w:tc>
        <w:tc>
          <w:tcPr>
            <w:tcW w:w="7407" w:type="dxa"/>
            <w:shd w:val="clear" w:color="auto" w:fill="F2F2F2" w:themeFill="background1" w:themeFillShade="F2"/>
          </w:tcPr>
          <w:p w14:paraId="1AC013A8" w14:textId="77777777" w:rsidR="00000000" w:rsidRDefault="008C4D69">
            <w:pPr>
              <w:rPr>
                <w:noProof/>
                <w:szCs w:val="24"/>
              </w:rPr>
            </w:pPr>
            <w:r>
              <w:rPr>
                <w:noProof/>
                <w:szCs w:val="24"/>
              </w:rPr>
              <w:t xml:space="preserve">Page last updated on </w:t>
            </w:r>
            <w:r>
              <w:rPr>
                <w:rStyle w:val="mqInternal"/>
                <w:noProof/>
                <w:szCs w:val="24"/>
              </w:rPr>
              <w:t>[1]</w:t>
            </w:r>
          </w:p>
        </w:tc>
        <w:tc>
          <w:tcPr>
            <w:tcW w:w="7407" w:type="dxa"/>
          </w:tcPr>
          <w:p w14:paraId="55BECFF9" w14:textId="77777777" w:rsidR="00000000" w:rsidRDefault="008C4D69">
            <w:pPr>
              <w:rPr>
                <w:szCs w:val="24"/>
                <w:lang w:val="ja-JP"/>
              </w:rPr>
            </w:pPr>
            <w:r>
              <w:rPr>
                <w:rFonts w:ascii="MS Gothic" w:eastAsia="MS Gothic" w:hint="eastAsia"/>
                <w:szCs w:val="24"/>
                <w:lang w:val="ja-JP"/>
              </w:rPr>
              <w:t>ページの最終更新日</w:t>
            </w:r>
            <w:r>
              <w:rPr>
                <w:rStyle w:val="mqInternal"/>
                <w:noProof/>
                <w:szCs w:val="24"/>
                <w:lang w:val="ja-JP"/>
              </w:rPr>
              <w:t>[1]</w:t>
            </w:r>
          </w:p>
        </w:tc>
      </w:tr>
      <w:tr w:rsidR="00000000" w14:paraId="6AFDA8C8" w14:textId="77777777">
        <w:tc>
          <w:tcPr>
            <w:tcW w:w="660" w:type="dxa"/>
            <w:shd w:val="clear" w:color="auto" w:fill="F2F2F2" w:themeFill="background1" w:themeFillShade="F2"/>
          </w:tcPr>
          <w:p w14:paraId="12FCE998" w14:textId="77777777" w:rsidR="00000000" w:rsidRDefault="008C4D69">
            <w:pPr>
              <w:rPr>
                <w:noProof/>
                <w:sz w:val="2"/>
                <w:szCs w:val="24"/>
              </w:rPr>
            </w:pPr>
            <w:r>
              <w:rPr>
                <w:noProof/>
                <w:sz w:val="16"/>
                <w:szCs w:val="24"/>
              </w:rPr>
              <w:t xml:space="preserve">5041 </w:t>
            </w:r>
            <w:r>
              <w:rPr>
                <w:noProof/>
                <w:sz w:val="16"/>
              </w:rPr>
              <w:br/>
            </w:r>
            <w:r>
              <w:rPr>
                <w:noProof/>
                <w:sz w:val="2"/>
                <w:szCs w:val="24"/>
              </w:rPr>
              <w:t>01e2fa72-30b2-42d6-b400-c0390b267826</w:t>
            </w:r>
          </w:p>
        </w:tc>
        <w:tc>
          <w:tcPr>
            <w:tcW w:w="7407" w:type="dxa"/>
            <w:shd w:val="clear" w:color="auto" w:fill="F2F2F2" w:themeFill="background1" w:themeFillShade="F2"/>
          </w:tcPr>
          <w:p w14:paraId="0B9A180E" w14:textId="77777777" w:rsidR="00000000" w:rsidRDefault="008C4D69">
            <w:pPr>
              <w:rPr>
                <w:noProof/>
                <w:szCs w:val="24"/>
              </w:rPr>
            </w:pPr>
            <w:r>
              <w:rPr>
                <w:rStyle w:val="mqInternal"/>
                <w:noProof/>
                <w:szCs w:val="24"/>
              </w:rPr>
              <w:t>[1][2}</w:t>
            </w:r>
            <w:r>
              <w:rPr>
                <w:noProof/>
                <w:szCs w:val="24"/>
              </w:rPr>
              <w:t>Adobe Magent</w:t>
            </w:r>
            <w:r>
              <w:rPr>
                <w:noProof/>
                <w:szCs w:val="24"/>
              </w:rPr>
              <w:t>o Commerce Extension User Guide</w:t>
            </w:r>
            <w:r>
              <w:rPr>
                <w:rStyle w:val="mqInternal"/>
                <w:noProof/>
                <w:szCs w:val="24"/>
              </w:rPr>
              <w:t>{3][4}</w:t>
            </w:r>
            <w:r>
              <w:rPr>
                <w:noProof/>
                <w:szCs w:val="24"/>
              </w:rPr>
              <w:t>This document provides step-by-step instructions for using the Brightcove extension for Adobe Magento Commerce.</w:t>
            </w:r>
            <w:r>
              <w:rPr>
                <w:rStyle w:val="mqInternal"/>
                <w:noProof/>
                <w:szCs w:val="24"/>
              </w:rPr>
              <w:t>{3][6][7}[8]{9]</w:t>
            </w:r>
          </w:p>
        </w:tc>
        <w:tc>
          <w:tcPr>
            <w:tcW w:w="7407" w:type="dxa"/>
          </w:tcPr>
          <w:p w14:paraId="31998E87" w14:textId="77777777" w:rsidR="00000000" w:rsidRDefault="008C4D69">
            <w:pPr>
              <w:rPr>
                <w:szCs w:val="24"/>
                <w:lang w:val="ja-JP"/>
              </w:rPr>
            </w:pPr>
            <w:r>
              <w:rPr>
                <w:rStyle w:val="mqInternal"/>
                <w:noProof/>
                <w:szCs w:val="24"/>
                <w:lang w:val="ja-JP"/>
              </w:rPr>
              <w:t>[1][2}</w:t>
            </w:r>
            <w:r>
              <w:rPr>
                <w:szCs w:val="24"/>
                <w:lang w:val="ja-JP"/>
              </w:rPr>
              <w:t>Adobe Magento CommerceExtension</w:t>
            </w:r>
            <w:r>
              <w:rPr>
                <w:rFonts w:ascii="MS Gothic" w:eastAsia="MS Gothic" w:hint="eastAsia"/>
                <w:szCs w:val="24"/>
                <w:lang w:val="ja-JP"/>
              </w:rPr>
              <w:t>ユーザーガイド</w:t>
            </w:r>
            <w:r>
              <w:rPr>
                <w:rStyle w:val="mqInternal"/>
                <w:noProof/>
                <w:szCs w:val="24"/>
                <w:lang w:val="ja-JP"/>
              </w:rPr>
              <w:t>{3][4}</w:t>
            </w:r>
            <w:r>
              <w:rPr>
                <w:rFonts w:ascii="MS Gothic" w:eastAsia="MS Gothic" w:hint="eastAsia"/>
                <w:szCs w:val="24"/>
                <w:lang w:val="ja-JP"/>
              </w:rPr>
              <w:t>このドキュメントでは</w:t>
            </w:r>
            <w:r>
              <w:rPr>
                <w:rFonts w:ascii="Microsoft YaHei UI" w:eastAsia="Microsoft YaHei UI" w:hAnsi="Microsoft YaHei UI" w:cs="Microsoft YaHei UI" w:hint="eastAsia"/>
                <w:szCs w:val="24"/>
                <w:lang w:val="ja-JP"/>
              </w:rPr>
              <w:t>、</w:t>
            </w:r>
            <w:r>
              <w:rPr>
                <w:szCs w:val="24"/>
                <w:lang w:val="ja-JP"/>
              </w:rPr>
              <w:t>Adobe MagentoCommerce</w:t>
            </w:r>
            <w:r>
              <w:rPr>
                <w:rFonts w:ascii="MS Gothic" w:eastAsia="MS Gothic" w:hint="eastAsia"/>
                <w:szCs w:val="24"/>
                <w:lang w:val="ja-JP"/>
              </w:rPr>
              <w:t>用の</w:t>
            </w:r>
            <w:r>
              <w:rPr>
                <w:szCs w:val="24"/>
                <w:lang w:val="ja-JP"/>
              </w:rPr>
              <w:t>Brightco</w:t>
            </w:r>
            <w:r>
              <w:rPr>
                <w:szCs w:val="24"/>
                <w:lang w:val="ja-JP"/>
              </w:rPr>
              <w:t>ve</w:t>
            </w:r>
            <w:r>
              <w:rPr>
                <w:rFonts w:ascii="MS Gothic" w:eastAsia="MS Gothic" w:hint="eastAsia"/>
                <w:szCs w:val="24"/>
                <w:lang w:val="ja-JP"/>
              </w:rPr>
              <w:t>拡張機能を使用するための手順を説明します</w:t>
            </w:r>
            <w:r>
              <w:rPr>
                <w:rFonts w:ascii="Microsoft YaHei UI" w:eastAsia="Microsoft YaHei UI" w:hAnsi="Microsoft YaHei UI" w:cs="Microsoft YaHei UI" w:hint="eastAsia"/>
                <w:szCs w:val="24"/>
                <w:lang w:val="ja-JP"/>
              </w:rPr>
              <w:t>。</w:t>
            </w:r>
            <w:r>
              <w:rPr>
                <w:rStyle w:val="mqInternal"/>
                <w:noProof/>
                <w:szCs w:val="24"/>
                <w:lang w:val="ja-JP"/>
              </w:rPr>
              <w:t>{3][6][7}[8]{9]</w:t>
            </w:r>
          </w:p>
        </w:tc>
      </w:tr>
      <w:tr w:rsidR="00000000" w14:paraId="296304CE" w14:textId="77777777">
        <w:tc>
          <w:tcPr>
            <w:tcW w:w="660" w:type="dxa"/>
            <w:shd w:val="clear" w:color="auto" w:fill="F2F2F2" w:themeFill="background1" w:themeFillShade="F2"/>
          </w:tcPr>
          <w:p w14:paraId="2040F566" w14:textId="77777777" w:rsidR="00000000" w:rsidRDefault="008C4D69">
            <w:pPr>
              <w:rPr>
                <w:noProof/>
                <w:sz w:val="2"/>
                <w:szCs w:val="24"/>
              </w:rPr>
            </w:pPr>
            <w:r>
              <w:rPr>
                <w:noProof/>
                <w:sz w:val="16"/>
                <w:szCs w:val="24"/>
              </w:rPr>
              <w:t xml:space="preserve">5042 </w:t>
            </w:r>
            <w:r>
              <w:rPr>
                <w:noProof/>
                <w:sz w:val="16"/>
              </w:rPr>
              <w:br/>
            </w:r>
            <w:r>
              <w:rPr>
                <w:noProof/>
                <w:sz w:val="2"/>
                <w:szCs w:val="24"/>
              </w:rPr>
              <w:t>5c6d3478-c2fb-402e-a021-5cd595edd8e0</w:t>
            </w:r>
          </w:p>
        </w:tc>
        <w:tc>
          <w:tcPr>
            <w:tcW w:w="7407" w:type="dxa"/>
            <w:shd w:val="clear" w:color="auto" w:fill="F2F2F2" w:themeFill="background1" w:themeFillShade="F2"/>
          </w:tcPr>
          <w:p w14:paraId="7712FD87" w14:textId="77777777" w:rsidR="00000000" w:rsidRDefault="008C4D69">
            <w:pPr>
              <w:rPr>
                <w:noProof/>
                <w:szCs w:val="24"/>
              </w:rPr>
            </w:pPr>
            <w:r>
              <w:rPr>
                <w:rStyle w:val="mqInternal"/>
                <w:noProof/>
                <w:szCs w:val="24"/>
              </w:rPr>
              <w:t>[1]</w:t>
            </w:r>
          </w:p>
        </w:tc>
        <w:tc>
          <w:tcPr>
            <w:tcW w:w="7407" w:type="dxa"/>
          </w:tcPr>
          <w:p w14:paraId="2E951C14" w14:textId="77777777" w:rsidR="00000000" w:rsidRDefault="008C4D69">
            <w:pPr>
              <w:rPr>
                <w:szCs w:val="24"/>
                <w:lang w:val="ja-JP"/>
              </w:rPr>
            </w:pPr>
            <w:r>
              <w:rPr>
                <w:rStyle w:val="mqInternal"/>
                <w:noProof/>
                <w:szCs w:val="24"/>
                <w:lang w:val="ja-JP"/>
              </w:rPr>
              <w:t>[1]</w:t>
            </w:r>
          </w:p>
        </w:tc>
      </w:tr>
      <w:tr w:rsidR="00000000" w14:paraId="5F95F943" w14:textId="77777777">
        <w:tc>
          <w:tcPr>
            <w:tcW w:w="660" w:type="dxa"/>
            <w:shd w:val="clear" w:color="auto" w:fill="F2F2F2" w:themeFill="background1" w:themeFillShade="F2"/>
          </w:tcPr>
          <w:p w14:paraId="56BC2EFF" w14:textId="77777777" w:rsidR="00000000" w:rsidRDefault="008C4D69">
            <w:pPr>
              <w:rPr>
                <w:noProof/>
                <w:sz w:val="2"/>
                <w:szCs w:val="24"/>
              </w:rPr>
            </w:pPr>
            <w:r>
              <w:rPr>
                <w:noProof/>
                <w:sz w:val="16"/>
                <w:szCs w:val="24"/>
              </w:rPr>
              <w:t xml:space="preserve">5043 </w:t>
            </w:r>
            <w:r>
              <w:rPr>
                <w:noProof/>
                <w:sz w:val="16"/>
              </w:rPr>
              <w:br/>
            </w:r>
            <w:r>
              <w:rPr>
                <w:noProof/>
                <w:sz w:val="2"/>
                <w:szCs w:val="24"/>
              </w:rPr>
              <w:t>d7536aea-c5c9-4294-9979-dfdf615d4689</w:t>
            </w:r>
          </w:p>
        </w:tc>
        <w:tc>
          <w:tcPr>
            <w:tcW w:w="7407" w:type="dxa"/>
            <w:shd w:val="clear" w:color="auto" w:fill="F2F2F2" w:themeFill="background1" w:themeFillShade="F2"/>
          </w:tcPr>
          <w:p w14:paraId="0C63D684" w14:textId="77777777" w:rsidR="00000000" w:rsidRDefault="008C4D69">
            <w:pPr>
              <w:rPr>
                <w:noProof/>
                <w:szCs w:val="24"/>
              </w:rPr>
            </w:pPr>
            <w:r>
              <w:rPr>
                <w:noProof/>
                <w:szCs w:val="24"/>
              </w:rPr>
              <w:t>Login to Magento Commerce:</w:t>
            </w:r>
          </w:p>
        </w:tc>
        <w:tc>
          <w:tcPr>
            <w:tcW w:w="7407" w:type="dxa"/>
          </w:tcPr>
          <w:p w14:paraId="6D292C50" w14:textId="77777777" w:rsidR="00000000" w:rsidRDefault="008C4D69">
            <w:pPr>
              <w:rPr>
                <w:szCs w:val="24"/>
                <w:lang w:val="ja-JP"/>
              </w:rPr>
            </w:pPr>
            <w:r>
              <w:rPr>
                <w:rFonts w:ascii="MS Gothic" w:eastAsia="MS Gothic" w:hint="eastAsia"/>
                <w:szCs w:val="24"/>
                <w:lang w:val="ja-JP"/>
              </w:rPr>
              <w:t>マゲントコマースにログイン</w:t>
            </w:r>
            <w:r>
              <w:rPr>
                <w:szCs w:val="24"/>
                <w:lang w:val="ja-JP"/>
              </w:rPr>
              <w:t>:</w:t>
            </w:r>
          </w:p>
        </w:tc>
      </w:tr>
      <w:tr w:rsidR="00000000" w14:paraId="2EDB7B6B" w14:textId="77777777">
        <w:tc>
          <w:tcPr>
            <w:tcW w:w="660" w:type="dxa"/>
            <w:shd w:val="clear" w:color="auto" w:fill="F2F2F2" w:themeFill="background1" w:themeFillShade="F2"/>
          </w:tcPr>
          <w:p w14:paraId="17887774" w14:textId="77777777" w:rsidR="00000000" w:rsidRDefault="008C4D69">
            <w:pPr>
              <w:rPr>
                <w:noProof/>
                <w:sz w:val="2"/>
                <w:szCs w:val="24"/>
              </w:rPr>
            </w:pPr>
            <w:r>
              <w:rPr>
                <w:noProof/>
                <w:sz w:val="16"/>
                <w:szCs w:val="24"/>
              </w:rPr>
              <w:t xml:space="preserve">5044 </w:t>
            </w:r>
            <w:r>
              <w:rPr>
                <w:noProof/>
                <w:sz w:val="16"/>
              </w:rPr>
              <w:br/>
            </w:r>
            <w:r>
              <w:rPr>
                <w:noProof/>
                <w:sz w:val="2"/>
                <w:szCs w:val="24"/>
              </w:rPr>
              <w:t>f376af75-18b7-4ed5-81a6-fb481e16583c</w:t>
            </w:r>
          </w:p>
        </w:tc>
        <w:tc>
          <w:tcPr>
            <w:tcW w:w="7407" w:type="dxa"/>
            <w:shd w:val="clear" w:color="auto" w:fill="F2F2F2" w:themeFill="background1" w:themeFillShade="F2"/>
          </w:tcPr>
          <w:p w14:paraId="695B5722" w14:textId="77777777" w:rsidR="00000000" w:rsidRDefault="008C4D69">
            <w:pPr>
              <w:rPr>
                <w:noProof/>
                <w:szCs w:val="24"/>
              </w:rPr>
            </w:pPr>
            <w:r>
              <w:rPr>
                <w:noProof/>
                <w:szCs w:val="24"/>
              </w:rPr>
              <w:t>Magento Login</w:t>
            </w:r>
          </w:p>
        </w:tc>
        <w:tc>
          <w:tcPr>
            <w:tcW w:w="7407" w:type="dxa"/>
          </w:tcPr>
          <w:p w14:paraId="702AA3D1" w14:textId="77777777" w:rsidR="00000000" w:rsidRDefault="008C4D69">
            <w:pPr>
              <w:rPr>
                <w:szCs w:val="24"/>
                <w:lang w:val="ja-JP"/>
              </w:rPr>
            </w:pPr>
            <w:r>
              <w:rPr>
                <w:szCs w:val="24"/>
                <w:lang w:val="ja-JP"/>
              </w:rPr>
              <w:t>Magento</w:t>
            </w:r>
            <w:r>
              <w:rPr>
                <w:rFonts w:ascii="MS Gothic" w:eastAsia="MS Gothic" w:hint="eastAsia"/>
                <w:szCs w:val="24"/>
                <w:lang w:val="ja-JP"/>
              </w:rPr>
              <w:t>ログイン</w:t>
            </w:r>
          </w:p>
        </w:tc>
      </w:tr>
      <w:tr w:rsidR="00000000" w14:paraId="4561951D" w14:textId="77777777">
        <w:tc>
          <w:tcPr>
            <w:tcW w:w="660" w:type="dxa"/>
            <w:shd w:val="clear" w:color="auto" w:fill="F2F2F2" w:themeFill="background1" w:themeFillShade="F2"/>
          </w:tcPr>
          <w:p w14:paraId="351A8054" w14:textId="77777777" w:rsidR="00000000" w:rsidRDefault="008C4D69">
            <w:pPr>
              <w:rPr>
                <w:noProof/>
                <w:sz w:val="2"/>
                <w:szCs w:val="24"/>
              </w:rPr>
            </w:pPr>
            <w:r>
              <w:rPr>
                <w:noProof/>
                <w:sz w:val="16"/>
                <w:szCs w:val="24"/>
              </w:rPr>
              <w:t xml:space="preserve">5045 </w:t>
            </w:r>
            <w:r>
              <w:rPr>
                <w:noProof/>
                <w:sz w:val="16"/>
              </w:rPr>
              <w:br/>
            </w:r>
            <w:r>
              <w:rPr>
                <w:noProof/>
                <w:sz w:val="2"/>
                <w:szCs w:val="24"/>
              </w:rPr>
              <w:t>95eb5f94-4903-4821-b82e-b8d5d0228fa7</w:t>
            </w:r>
          </w:p>
        </w:tc>
        <w:tc>
          <w:tcPr>
            <w:tcW w:w="7407" w:type="dxa"/>
            <w:shd w:val="clear" w:color="auto" w:fill="F2F2F2" w:themeFill="background1" w:themeFillShade="F2"/>
          </w:tcPr>
          <w:p w14:paraId="54B9E2CB" w14:textId="77777777" w:rsidR="00000000" w:rsidRDefault="008C4D69">
            <w:pPr>
              <w:rPr>
                <w:noProof/>
                <w:szCs w:val="24"/>
              </w:rPr>
            </w:pPr>
            <w:r>
              <w:rPr>
                <w:noProof/>
                <w:szCs w:val="24"/>
              </w:rPr>
              <w:t>Note the Brightcove Module link in the left-side navigation:</w:t>
            </w:r>
          </w:p>
        </w:tc>
        <w:tc>
          <w:tcPr>
            <w:tcW w:w="7407" w:type="dxa"/>
          </w:tcPr>
          <w:p w14:paraId="7A3E5C23" w14:textId="77777777" w:rsidR="00000000" w:rsidRDefault="008C4D69">
            <w:pPr>
              <w:rPr>
                <w:szCs w:val="24"/>
                <w:lang w:val="ja-JP"/>
              </w:rPr>
            </w:pPr>
            <w:r>
              <w:rPr>
                <w:rFonts w:ascii="MS Gothic" w:eastAsia="MS Gothic" w:hint="eastAsia"/>
                <w:szCs w:val="24"/>
                <w:lang w:val="ja-JP"/>
              </w:rPr>
              <w:t>左側のナビゲーションにある</w:t>
            </w:r>
            <w:r>
              <w:rPr>
                <w:szCs w:val="24"/>
                <w:lang w:val="ja-JP"/>
              </w:rPr>
              <w:t xml:space="preserve"> Brightcove Module </w:t>
            </w:r>
            <w:r>
              <w:rPr>
                <w:rFonts w:ascii="MS Gothic" w:eastAsia="MS Gothic" w:hint="eastAsia"/>
                <w:szCs w:val="24"/>
                <w:lang w:val="ja-JP"/>
              </w:rPr>
              <w:t>リンクに注意してください</w:t>
            </w:r>
            <w:r>
              <w:rPr>
                <w:rFonts w:ascii="Microsoft YaHei UI" w:eastAsia="Microsoft YaHei UI" w:hAnsi="Microsoft YaHei UI" w:cs="Microsoft YaHei UI" w:hint="eastAsia"/>
                <w:szCs w:val="24"/>
                <w:lang w:val="ja-JP"/>
              </w:rPr>
              <w:t>。</w:t>
            </w:r>
          </w:p>
        </w:tc>
      </w:tr>
      <w:tr w:rsidR="00000000" w14:paraId="62E0952C" w14:textId="77777777">
        <w:tc>
          <w:tcPr>
            <w:tcW w:w="660" w:type="dxa"/>
            <w:shd w:val="clear" w:color="auto" w:fill="F2F2F2" w:themeFill="background1" w:themeFillShade="F2"/>
          </w:tcPr>
          <w:p w14:paraId="4BA250AD" w14:textId="77777777" w:rsidR="00000000" w:rsidRDefault="008C4D69">
            <w:pPr>
              <w:rPr>
                <w:noProof/>
                <w:sz w:val="2"/>
                <w:szCs w:val="24"/>
              </w:rPr>
            </w:pPr>
            <w:r>
              <w:rPr>
                <w:noProof/>
                <w:sz w:val="16"/>
                <w:szCs w:val="24"/>
              </w:rPr>
              <w:t xml:space="preserve">5046 </w:t>
            </w:r>
            <w:r>
              <w:rPr>
                <w:noProof/>
                <w:sz w:val="16"/>
              </w:rPr>
              <w:br/>
            </w:r>
            <w:r>
              <w:rPr>
                <w:noProof/>
                <w:sz w:val="2"/>
                <w:szCs w:val="24"/>
              </w:rPr>
              <w:t>9b67312b-0b48-4021-96fc-1d0b5a6661f0</w:t>
            </w:r>
          </w:p>
        </w:tc>
        <w:tc>
          <w:tcPr>
            <w:tcW w:w="7407" w:type="dxa"/>
            <w:shd w:val="clear" w:color="auto" w:fill="F2F2F2" w:themeFill="background1" w:themeFillShade="F2"/>
          </w:tcPr>
          <w:p w14:paraId="2CFDE034" w14:textId="77777777" w:rsidR="00000000" w:rsidRDefault="008C4D69">
            <w:pPr>
              <w:rPr>
                <w:noProof/>
                <w:szCs w:val="24"/>
              </w:rPr>
            </w:pPr>
            <w:r>
              <w:rPr>
                <w:noProof/>
                <w:szCs w:val="24"/>
              </w:rPr>
              <w:t>Magento Navigation</w:t>
            </w:r>
          </w:p>
        </w:tc>
        <w:tc>
          <w:tcPr>
            <w:tcW w:w="7407" w:type="dxa"/>
          </w:tcPr>
          <w:p w14:paraId="228EFF30" w14:textId="77777777" w:rsidR="00000000" w:rsidRDefault="008C4D69">
            <w:pPr>
              <w:rPr>
                <w:szCs w:val="24"/>
                <w:lang w:val="ja-JP"/>
              </w:rPr>
            </w:pPr>
            <w:r>
              <w:rPr>
                <w:rFonts w:ascii="MS Gothic" w:eastAsia="MS Gothic" w:hint="eastAsia"/>
                <w:szCs w:val="24"/>
                <w:lang w:val="ja-JP"/>
              </w:rPr>
              <w:t>マゲントナビゲーション</w:t>
            </w:r>
          </w:p>
        </w:tc>
      </w:tr>
      <w:tr w:rsidR="00000000" w14:paraId="27C75320" w14:textId="77777777">
        <w:tc>
          <w:tcPr>
            <w:tcW w:w="660" w:type="dxa"/>
            <w:shd w:val="clear" w:color="auto" w:fill="F2F2F2" w:themeFill="background1" w:themeFillShade="F2"/>
          </w:tcPr>
          <w:p w14:paraId="5CC7B6CA" w14:textId="77777777" w:rsidR="00000000" w:rsidRDefault="008C4D69">
            <w:pPr>
              <w:rPr>
                <w:noProof/>
                <w:sz w:val="2"/>
                <w:szCs w:val="24"/>
              </w:rPr>
            </w:pPr>
            <w:r>
              <w:rPr>
                <w:noProof/>
                <w:sz w:val="16"/>
                <w:szCs w:val="24"/>
              </w:rPr>
              <w:t xml:space="preserve">5047 </w:t>
            </w:r>
            <w:r>
              <w:rPr>
                <w:noProof/>
                <w:sz w:val="16"/>
              </w:rPr>
              <w:br/>
            </w:r>
            <w:r>
              <w:rPr>
                <w:noProof/>
                <w:sz w:val="2"/>
                <w:szCs w:val="24"/>
              </w:rPr>
              <w:t>08ffbb46-71bb-40b9-88e0-315e60558344</w:t>
            </w:r>
          </w:p>
        </w:tc>
        <w:tc>
          <w:tcPr>
            <w:tcW w:w="7407" w:type="dxa"/>
            <w:shd w:val="clear" w:color="auto" w:fill="F2F2F2" w:themeFill="background1" w:themeFillShade="F2"/>
          </w:tcPr>
          <w:p w14:paraId="74BC3C3F" w14:textId="77777777" w:rsidR="00000000" w:rsidRDefault="008C4D69">
            <w:pPr>
              <w:rPr>
                <w:noProof/>
                <w:szCs w:val="24"/>
              </w:rPr>
            </w:pPr>
            <w:r>
              <w:rPr>
                <w:noProof/>
                <w:szCs w:val="24"/>
              </w:rPr>
              <w:t>Click the Brightcove icon to reveal the Brightcove Module menu:</w:t>
            </w:r>
          </w:p>
        </w:tc>
        <w:tc>
          <w:tcPr>
            <w:tcW w:w="7407" w:type="dxa"/>
          </w:tcPr>
          <w:p w14:paraId="7460270F" w14:textId="77777777" w:rsidR="00000000" w:rsidRDefault="008C4D69">
            <w:pPr>
              <w:rPr>
                <w:szCs w:val="24"/>
                <w:lang w:val="ja-JP"/>
              </w:rPr>
            </w:pPr>
            <w:r>
              <w:rPr>
                <w:szCs w:val="24"/>
                <w:lang w:val="ja-JP"/>
              </w:rPr>
              <w:t>Brightcove</w:t>
            </w:r>
            <w:r>
              <w:rPr>
                <w:rFonts w:ascii="MS Gothic" w:eastAsia="MS Gothic" w:hint="eastAsia"/>
                <w:szCs w:val="24"/>
                <w:lang w:val="ja-JP"/>
              </w:rPr>
              <w:t>のアイコンをクリックして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のモジュールメニューを表示します</w:t>
            </w:r>
            <w:r>
              <w:rPr>
                <w:rFonts w:ascii="Microsoft YaHei UI" w:eastAsia="Microsoft YaHei UI" w:hAnsi="Microsoft YaHei UI" w:cs="Microsoft YaHei UI" w:hint="eastAsia"/>
                <w:szCs w:val="24"/>
                <w:lang w:val="ja-JP"/>
              </w:rPr>
              <w:t>。</w:t>
            </w:r>
          </w:p>
        </w:tc>
      </w:tr>
      <w:tr w:rsidR="00000000" w14:paraId="086FB861" w14:textId="77777777">
        <w:tc>
          <w:tcPr>
            <w:tcW w:w="660" w:type="dxa"/>
            <w:shd w:val="clear" w:color="auto" w:fill="F2F2F2" w:themeFill="background1" w:themeFillShade="F2"/>
          </w:tcPr>
          <w:p w14:paraId="24CCC306" w14:textId="77777777" w:rsidR="00000000" w:rsidRDefault="008C4D69">
            <w:pPr>
              <w:rPr>
                <w:noProof/>
                <w:sz w:val="2"/>
                <w:szCs w:val="24"/>
              </w:rPr>
            </w:pPr>
            <w:r>
              <w:rPr>
                <w:noProof/>
                <w:sz w:val="16"/>
                <w:szCs w:val="24"/>
              </w:rPr>
              <w:t xml:space="preserve">5048 </w:t>
            </w:r>
            <w:r>
              <w:rPr>
                <w:noProof/>
                <w:sz w:val="16"/>
              </w:rPr>
              <w:br/>
            </w:r>
            <w:r>
              <w:rPr>
                <w:noProof/>
                <w:sz w:val="2"/>
                <w:szCs w:val="24"/>
              </w:rPr>
              <w:t>b1ab0170-03d7-47ab-b3f4-4117cec1523a</w:t>
            </w:r>
          </w:p>
        </w:tc>
        <w:tc>
          <w:tcPr>
            <w:tcW w:w="7407" w:type="dxa"/>
            <w:shd w:val="clear" w:color="auto" w:fill="F2F2F2" w:themeFill="background1" w:themeFillShade="F2"/>
          </w:tcPr>
          <w:p w14:paraId="5E629332" w14:textId="77777777" w:rsidR="00000000" w:rsidRDefault="008C4D69">
            <w:pPr>
              <w:rPr>
                <w:noProof/>
                <w:szCs w:val="24"/>
              </w:rPr>
            </w:pPr>
            <w:r>
              <w:rPr>
                <w:noProof/>
                <w:szCs w:val="24"/>
              </w:rPr>
              <w:t>Brightcove Module Menu</w:t>
            </w:r>
          </w:p>
        </w:tc>
        <w:tc>
          <w:tcPr>
            <w:tcW w:w="7407" w:type="dxa"/>
          </w:tcPr>
          <w:p w14:paraId="06B5D316" w14:textId="77777777" w:rsidR="00000000" w:rsidRDefault="008C4D69">
            <w:pPr>
              <w:rPr>
                <w:szCs w:val="24"/>
                <w:lang w:val="ja-JP"/>
              </w:rPr>
            </w:pPr>
            <w:r>
              <w:rPr>
                <w:szCs w:val="24"/>
                <w:lang w:val="ja-JP"/>
              </w:rPr>
              <w:t>Brightcove</w:t>
            </w:r>
            <w:r>
              <w:rPr>
                <w:rFonts w:ascii="MS Gothic" w:eastAsia="MS Gothic" w:hint="eastAsia"/>
                <w:szCs w:val="24"/>
                <w:lang w:val="ja-JP"/>
              </w:rPr>
              <w:t>のモジュールメニュー</w:t>
            </w:r>
          </w:p>
        </w:tc>
      </w:tr>
      <w:tr w:rsidR="00000000" w14:paraId="6A9E8FDB" w14:textId="77777777">
        <w:tc>
          <w:tcPr>
            <w:tcW w:w="660" w:type="dxa"/>
            <w:shd w:val="clear" w:color="auto" w:fill="F2F2F2" w:themeFill="background1" w:themeFillShade="F2"/>
          </w:tcPr>
          <w:p w14:paraId="41011C5B" w14:textId="77777777" w:rsidR="00000000" w:rsidRDefault="008C4D69">
            <w:pPr>
              <w:rPr>
                <w:noProof/>
                <w:sz w:val="2"/>
                <w:szCs w:val="24"/>
              </w:rPr>
            </w:pPr>
            <w:r>
              <w:rPr>
                <w:noProof/>
                <w:sz w:val="16"/>
                <w:szCs w:val="24"/>
              </w:rPr>
              <w:t xml:space="preserve">5049 </w:t>
            </w:r>
            <w:r>
              <w:rPr>
                <w:noProof/>
                <w:sz w:val="16"/>
              </w:rPr>
              <w:br/>
            </w:r>
            <w:r>
              <w:rPr>
                <w:noProof/>
                <w:sz w:val="2"/>
                <w:szCs w:val="24"/>
              </w:rPr>
              <w:t>10333465-</w:t>
            </w:r>
            <w:r>
              <w:rPr>
                <w:noProof/>
                <w:sz w:val="2"/>
                <w:szCs w:val="24"/>
              </w:rPr>
              <w:t>c081-4a3a-9bc6-129a034686f9</w:t>
            </w:r>
          </w:p>
        </w:tc>
        <w:tc>
          <w:tcPr>
            <w:tcW w:w="7407" w:type="dxa"/>
            <w:shd w:val="clear" w:color="auto" w:fill="F2F2F2" w:themeFill="background1" w:themeFillShade="F2"/>
          </w:tcPr>
          <w:p w14:paraId="62A9B4F6" w14:textId="77777777" w:rsidR="00000000" w:rsidRDefault="008C4D69">
            <w:pPr>
              <w:rPr>
                <w:noProof/>
                <w:szCs w:val="24"/>
              </w:rPr>
            </w:pPr>
            <w:r>
              <w:rPr>
                <w:noProof/>
                <w:szCs w:val="24"/>
              </w:rPr>
              <w:t>Uploading Videos</w:t>
            </w:r>
          </w:p>
        </w:tc>
        <w:tc>
          <w:tcPr>
            <w:tcW w:w="7407" w:type="dxa"/>
          </w:tcPr>
          <w:p w14:paraId="23901C68" w14:textId="77777777" w:rsidR="00000000" w:rsidRDefault="008C4D69">
            <w:pPr>
              <w:rPr>
                <w:szCs w:val="24"/>
                <w:lang w:val="ja-JP"/>
              </w:rPr>
            </w:pPr>
            <w:r>
              <w:rPr>
                <w:rFonts w:ascii="MS Gothic" w:eastAsia="MS Gothic" w:hint="eastAsia"/>
                <w:szCs w:val="24"/>
                <w:lang w:val="ja-JP"/>
              </w:rPr>
              <w:t>動画をアップロード中</w:t>
            </w:r>
          </w:p>
        </w:tc>
      </w:tr>
      <w:tr w:rsidR="00000000" w14:paraId="172A3F94" w14:textId="77777777">
        <w:tc>
          <w:tcPr>
            <w:tcW w:w="660" w:type="dxa"/>
            <w:shd w:val="clear" w:color="auto" w:fill="F2F2F2" w:themeFill="background1" w:themeFillShade="F2"/>
          </w:tcPr>
          <w:p w14:paraId="6001A8BC" w14:textId="77777777" w:rsidR="00000000" w:rsidRDefault="008C4D69">
            <w:pPr>
              <w:rPr>
                <w:noProof/>
                <w:sz w:val="2"/>
                <w:szCs w:val="24"/>
              </w:rPr>
            </w:pPr>
            <w:r>
              <w:rPr>
                <w:noProof/>
                <w:sz w:val="16"/>
                <w:szCs w:val="24"/>
              </w:rPr>
              <w:t xml:space="preserve">5050 </w:t>
            </w:r>
            <w:r>
              <w:rPr>
                <w:noProof/>
                <w:sz w:val="16"/>
              </w:rPr>
              <w:br/>
            </w:r>
            <w:r>
              <w:rPr>
                <w:noProof/>
                <w:sz w:val="2"/>
                <w:szCs w:val="24"/>
              </w:rPr>
              <w:t>1381b8a2-1a0d-4743-9e95-810b92274799</w:t>
            </w:r>
          </w:p>
        </w:tc>
        <w:tc>
          <w:tcPr>
            <w:tcW w:w="7407" w:type="dxa"/>
            <w:shd w:val="clear" w:color="auto" w:fill="F2F2F2" w:themeFill="background1" w:themeFillShade="F2"/>
          </w:tcPr>
          <w:p w14:paraId="3AB32EE1" w14:textId="77777777" w:rsidR="00000000" w:rsidRDefault="008C4D69">
            <w:pPr>
              <w:rPr>
                <w:noProof/>
                <w:szCs w:val="24"/>
              </w:rPr>
            </w:pPr>
            <w:r>
              <w:rPr>
                <w:noProof/>
                <w:szCs w:val="24"/>
              </w:rPr>
              <w:t xml:space="preserve">From the </w:t>
            </w:r>
            <w:r>
              <w:rPr>
                <w:rStyle w:val="mqInternal"/>
                <w:noProof/>
                <w:szCs w:val="24"/>
              </w:rPr>
              <w:t>[1}</w:t>
            </w:r>
            <w:r>
              <w:rPr>
                <w:noProof/>
                <w:szCs w:val="24"/>
              </w:rPr>
              <w:t>Brightcove Module Menu</w:t>
            </w:r>
            <w:r>
              <w:rPr>
                <w:rStyle w:val="mqInternal"/>
                <w:noProof/>
                <w:szCs w:val="24"/>
              </w:rPr>
              <w:t>{2]</w:t>
            </w:r>
            <w:r>
              <w:rPr>
                <w:noProof/>
                <w:szCs w:val="24"/>
              </w:rPr>
              <w:t xml:space="preserve">, open the </w:t>
            </w:r>
            <w:r>
              <w:rPr>
                <w:rStyle w:val="mqInternal"/>
                <w:noProof/>
                <w:szCs w:val="24"/>
              </w:rPr>
              <w:t>[3}</w:t>
            </w:r>
            <w:r>
              <w:rPr>
                <w:noProof/>
                <w:szCs w:val="24"/>
              </w:rPr>
              <w:t>Add Videos</w:t>
            </w:r>
            <w:r>
              <w:rPr>
                <w:rStyle w:val="mqInternal"/>
                <w:noProof/>
                <w:szCs w:val="24"/>
              </w:rPr>
              <w:t>{4]</w:t>
            </w:r>
            <w:r>
              <w:rPr>
                <w:noProof/>
                <w:szCs w:val="24"/>
              </w:rPr>
              <w:t xml:space="preserve"> page.</w:t>
            </w:r>
          </w:p>
        </w:tc>
        <w:tc>
          <w:tcPr>
            <w:tcW w:w="7407" w:type="dxa"/>
          </w:tcPr>
          <w:p w14:paraId="071A4DE0" w14:textId="77777777" w:rsidR="00000000" w:rsidRDefault="008C4D69">
            <w:pPr>
              <w:rPr>
                <w:szCs w:val="24"/>
                <w:lang w:val="ja-JP"/>
              </w:rPr>
            </w:pPr>
            <w:r>
              <w:rPr>
                <w:rStyle w:val="mqInternal"/>
                <w:noProof/>
                <w:szCs w:val="24"/>
                <w:lang w:val="ja-JP"/>
              </w:rPr>
              <w:t>[1}</w:t>
            </w:r>
            <w:r>
              <w:rPr>
                <w:szCs w:val="24"/>
                <w:lang w:val="ja-JP"/>
              </w:rPr>
              <w:t xml:space="preserve">Brightcove </w:t>
            </w:r>
            <w:r>
              <w:rPr>
                <w:rFonts w:ascii="MS Gothic" w:eastAsia="MS Gothic" w:hint="eastAsia"/>
                <w:szCs w:val="24"/>
                <w:lang w:val="ja-JP"/>
              </w:rPr>
              <w:t>モジュールメニューから</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rFonts w:ascii="MS Gothic" w:eastAsia="MS Gothic" w:hint="eastAsia"/>
                <w:szCs w:val="24"/>
                <w:lang w:val="ja-JP"/>
              </w:rPr>
              <w:t>動画の追加</w:t>
            </w:r>
            <w:r>
              <w:rPr>
                <w:szCs w:val="24"/>
                <w:lang w:val="ja-JP"/>
              </w:rPr>
              <w:t>]</w:t>
            </w:r>
            <w:r>
              <w:rPr>
                <w:rStyle w:val="mqInternal"/>
                <w:noProof/>
                <w:szCs w:val="24"/>
                <w:lang w:val="ja-JP"/>
              </w:rPr>
              <w:t>{4]</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3966DD29" w14:textId="77777777">
        <w:tc>
          <w:tcPr>
            <w:tcW w:w="660" w:type="dxa"/>
            <w:shd w:val="clear" w:color="auto" w:fill="F2F2F2" w:themeFill="background1" w:themeFillShade="F2"/>
          </w:tcPr>
          <w:p w14:paraId="4AD5C2E4" w14:textId="77777777" w:rsidR="00000000" w:rsidRDefault="008C4D69">
            <w:pPr>
              <w:rPr>
                <w:noProof/>
                <w:sz w:val="2"/>
                <w:szCs w:val="24"/>
              </w:rPr>
            </w:pPr>
            <w:r>
              <w:rPr>
                <w:noProof/>
                <w:sz w:val="16"/>
                <w:szCs w:val="24"/>
              </w:rPr>
              <w:t xml:space="preserve">5051 </w:t>
            </w:r>
            <w:r>
              <w:rPr>
                <w:noProof/>
                <w:sz w:val="16"/>
              </w:rPr>
              <w:br/>
            </w:r>
            <w:r>
              <w:rPr>
                <w:noProof/>
                <w:sz w:val="2"/>
                <w:szCs w:val="24"/>
              </w:rPr>
              <w:t>eedd088b-7ec6-46a5-bfb2-cb6efe09ee21</w:t>
            </w:r>
          </w:p>
        </w:tc>
        <w:tc>
          <w:tcPr>
            <w:tcW w:w="7407" w:type="dxa"/>
            <w:shd w:val="clear" w:color="auto" w:fill="F2F2F2" w:themeFill="background1" w:themeFillShade="F2"/>
          </w:tcPr>
          <w:p w14:paraId="05A29287" w14:textId="77777777" w:rsidR="00000000" w:rsidRDefault="008C4D69">
            <w:pPr>
              <w:rPr>
                <w:noProof/>
                <w:szCs w:val="24"/>
              </w:rPr>
            </w:pPr>
            <w:r>
              <w:rPr>
                <w:noProof/>
                <w:szCs w:val="24"/>
              </w:rPr>
              <w:t>Add Videos Page</w:t>
            </w:r>
          </w:p>
        </w:tc>
        <w:tc>
          <w:tcPr>
            <w:tcW w:w="7407" w:type="dxa"/>
          </w:tcPr>
          <w:p w14:paraId="48DBF585" w14:textId="77777777" w:rsidR="00000000" w:rsidRDefault="008C4D69">
            <w:pPr>
              <w:rPr>
                <w:szCs w:val="24"/>
                <w:lang w:val="ja-JP"/>
              </w:rPr>
            </w:pPr>
            <w:r>
              <w:rPr>
                <w:rFonts w:ascii="MS Gothic" w:eastAsia="MS Gothic" w:hint="eastAsia"/>
                <w:szCs w:val="24"/>
                <w:lang w:val="ja-JP"/>
              </w:rPr>
              <w:t>ビデオの追加ページ</w:t>
            </w:r>
          </w:p>
        </w:tc>
      </w:tr>
      <w:tr w:rsidR="00000000" w14:paraId="3AEE3FE0" w14:textId="77777777">
        <w:tc>
          <w:tcPr>
            <w:tcW w:w="660" w:type="dxa"/>
            <w:shd w:val="clear" w:color="auto" w:fill="F2F2F2" w:themeFill="background1" w:themeFillShade="F2"/>
          </w:tcPr>
          <w:p w14:paraId="3A3F52AC" w14:textId="77777777" w:rsidR="00000000" w:rsidRDefault="008C4D69">
            <w:pPr>
              <w:rPr>
                <w:noProof/>
                <w:sz w:val="2"/>
                <w:szCs w:val="24"/>
              </w:rPr>
            </w:pPr>
            <w:r>
              <w:rPr>
                <w:noProof/>
                <w:sz w:val="16"/>
                <w:szCs w:val="24"/>
              </w:rPr>
              <w:t xml:space="preserve">5052 </w:t>
            </w:r>
            <w:r>
              <w:rPr>
                <w:noProof/>
                <w:sz w:val="16"/>
              </w:rPr>
              <w:br/>
            </w:r>
            <w:r>
              <w:rPr>
                <w:noProof/>
                <w:sz w:val="2"/>
                <w:szCs w:val="24"/>
              </w:rPr>
              <w:t>eb0feb13-df88-4aa7-85a7-98afcdfe67ed</w:t>
            </w:r>
          </w:p>
        </w:tc>
        <w:tc>
          <w:tcPr>
            <w:tcW w:w="7407" w:type="dxa"/>
            <w:shd w:val="clear" w:color="auto" w:fill="F2F2F2" w:themeFill="background1" w:themeFillShade="F2"/>
          </w:tcPr>
          <w:p w14:paraId="2A537617" w14:textId="77777777" w:rsidR="00000000" w:rsidRDefault="008C4D69">
            <w:pPr>
              <w:rPr>
                <w:noProof/>
                <w:szCs w:val="24"/>
              </w:rPr>
            </w:pPr>
            <w:r>
              <w:rPr>
                <w:noProof/>
                <w:szCs w:val="24"/>
              </w:rPr>
              <w:t>Select the Store View to add the video to.</w:t>
            </w:r>
          </w:p>
        </w:tc>
        <w:tc>
          <w:tcPr>
            <w:tcW w:w="7407" w:type="dxa"/>
          </w:tcPr>
          <w:p w14:paraId="5EE60F85" w14:textId="77777777" w:rsidR="00000000" w:rsidRDefault="008C4D69">
            <w:pPr>
              <w:rPr>
                <w:szCs w:val="24"/>
                <w:lang w:val="ja-JP"/>
              </w:rPr>
            </w:pPr>
            <w:r>
              <w:rPr>
                <w:rFonts w:ascii="MS Gothic" w:eastAsia="MS Gothic" w:hint="eastAsia"/>
                <w:szCs w:val="24"/>
                <w:lang w:val="ja-JP"/>
              </w:rPr>
              <w:t>ビデオを追加するストアビューを選択します</w:t>
            </w:r>
            <w:r>
              <w:rPr>
                <w:rFonts w:ascii="Microsoft YaHei UI" w:eastAsia="Microsoft YaHei UI" w:hAnsi="Microsoft YaHei UI" w:cs="Microsoft YaHei UI" w:hint="eastAsia"/>
                <w:szCs w:val="24"/>
                <w:lang w:val="ja-JP"/>
              </w:rPr>
              <w:t>。</w:t>
            </w:r>
          </w:p>
        </w:tc>
      </w:tr>
      <w:tr w:rsidR="00000000" w14:paraId="7134B299" w14:textId="77777777">
        <w:tc>
          <w:tcPr>
            <w:tcW w:w="660" w:type="dxa"/>
            <w:shd w:val="clear" w:color="auto" w:fill="F2F2F2" w:themeFill="background1" w:themeFillShade="F2"/>
          </w:tcPr>
          <w:p w14:paraId="6115570E" w14:textId="77777777" w:rsidR="00000000" w:rsidRDefault="008C4D69">
            <w:pPr>
              <w:rPr>
                <w:noProof/>
                <w:sz w:val="2"/>
                <w:szCs w:val="24"/>
              </w:rPr>
            </w:pPr>
            <w:r>
              <w:rPr>
                <w:noProof/>
                <w:sz w:val="16"/>
                <w:szCs w:val="24"/>
              </w:rPr>
              <w:t xml:space="preserve">5053 </w:t>
            </w:r>
            <w:r>
              <w:rPr>
                <w:noProof/>
                <w:sz w:val="16"/>
              </w:rPr>
              <w:br/>
            </w:r>
            <w:r>
              <w:rPr>
                <w:noProof/>
                <w:sz w:val="2"/>
                <w:szCs w:val="24"/>
              </w:rPr>
              <w:t>b7332e60-f17b-44eb-ae0f-d4632d1d7427</w:t>
            </w:r>
          </w:p>
        </w:tc>
        <w:tc>
          <w:tcPr>
            <w:tcW w:w="7407" w:type="dxa"/>
            <w:shd w:val="clear" w:color="auto" w:fill="F2F2F2" w:themeFill="background1" w:themeFillShade="F2"/>
          </w:tcPr>
          <w:p w14:paraId="0AB99665" w14:textId="77777777" w:rsidR="00000000" w:rsidRDefault="008C4D69">
            <w:pPr>
              <w:rPr>
                <w:noProof/>
                <w:szCs w:val="24"/>
              </w:rPr>
            </w:pPr>
            <w:r>
              <w:rPr>
                <w:noProof/>
                <w:szCs w:val="24"/>
              </w:rPr>
              <w:t>Add the Video Title (required).</w:t>
            </w:r>
          </w:p>
        </w:tc>
        <w:tc>
          <w:tcPr>
            <w:tcW w:w="7407" w:type="dxa"/>
          </w:tcPr>
          <w:p w14:paraId="0CCB6029" w14:textId="77777777" w:rsidR="00000000" w:rsidRDefault="008C4D69">
            <w:pPr>
              <w:rPr>
                <w:szCs w:val="24"/>
                <w:lang w:val="ja-JP"/>
              </w:rPr>
            </w:pPr>
            <w:r>
              <w:rPr>
                <w:rFonts w:ascii="MS Gothic" w:eastAsia="MS Gothic" w:hint="eastAsia"/>
                <w:szCs w:val="24"/>
                <w:lang w:val="ja-JP"/>
              </w:rPr>
              <w:t>ビデオタイトルを追加します</w:t>
            </w:r>
            <w:r>
              <w:rPr>
                <w:rFonts w:ascii="Arial Unicode MS" w:eastAsia="Arial Unicode MS" w:hint="eastAsia"/>
                <w:szCs w:val="24"/>
                <w:lang w:val="ja-JP"/>
              </w:rPr>
              <w:t>（</w:t>
            </w:r>
            <w:r>
              <w:rPr>
                <w:rFonts w:ascii="MS Gothic" w:eastAsia="MS Gothic" w:hint="eastAsia"/>
                <w:szCs w:val="24"/>
                <w:lang w:val="ja-JP"/>
              </w:rPr>
              <w:t>必須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55D2AFBC" w14:textId="77777777">
        <w:tc>
          <w:tcPr>
            <w:tcW w:w="660" w:type="dxa"/>
            <w:shd w:val="clear" w:color="auto" w:fill="F2F2F2" w:themeFill="background1" w:themeFillShade="F2"/>
          </w:tcPr>
          <w:p w14:paraId="0DB49025" w14:textId="77777777" w:rsidR="00000000" w:rsidRDefault="008C4D69">
            <w:pPr>
              <w:rPr>
                <w:noProof/>
                <w:sz w:val="2"/>
                <w:szCs w:val="24"/>
              </w:rPr>
            </w:pPr>
            <w:r>
              <w:rPr>
                <w:noProof/>
                <w:sz w:val="16"/>
                <w:szCs w:val="24"/>
              </w:rPr>
              <w:t xml:space="preserve">5054 </w:t>
            </w:r>
            <w:r>
              <w:rPr>
                <w:noProof/>
                <w:sz w:val="16"/>
              </w:rPr>
              <w:br/>
            </w:r>
            <w:r>
              <w:rPr>
                <w:noProof/>
                <w:sz w:val="2"/>
                <w:szCs w:val="24"/>
              </w:rPr>
              <w:t>31211dae-af81-456b-8db8-f5e79568615f</w:t>
            </w:r>
          </w:p>
        </w:tc>
        <w:tc>
          <w:tcPr>
            <w:tcW w:w="7407" w:type="dxa"/>
            <w:shd w:val="clear" w:color="auto" w:fill="F2F2F2" w:themeFill="background1" w:themeFillShade="F2"/>
          </w:tcPr>
          <w:p w14:paraId="630A98F5" w14:textId="77777777" w:rsidR="00000000" w:rsidRDefault="008C4D69">
            <w:pPr>
              <w:rPr>
                <w:noProof/>
                <w:szCs w:val="24"/>
              </w:rPr>
            </w:pPr>
            <w:r>
              <w:rPr>
                <w:noProof/>
                <w:szCs w:val="24"/>
              </w:rPr>
              <w:t>Browse to find the local video file (required).</w:t>
            </w:r>
          </w:p>
        </w:tc>
        <w:tc>
          <w:tcPr>
            <w:tcW w:w="7407" w:type="dxa"/>
          </w:tcPr>
          <w:p w14:paraId="289ACDB7" w14:textId="77777777" w:rsidR="00000000" w:rsidRDefault="008C4D69">
            <w:pPr>
              <w:rPr>
                <w:szCs w:val="24"/>
                <w:lang w:val="ja-JP"/>
              </w:rPr>
            </w:pPr>
            <w:r>
              <w:rPr>
                <w:rFonts w:ascii="MS Gothic" w:eastAsia="MS Gothic" w:hint="eastAsia"/>
                <w:szCs w:val="24"/>
                <w:lang w:val="ja-JP"/>
              </w:rPr>
              <w:t>ローカルビデオファイルを参照して探します</w:t>
            </w:r>
            <w:r>
              <w:rPr>
                <w:szCs w:val="24"/>
                <w:lang w:val="ja-JP"/>
              </w:rPr>
              <w:t xml:space="preserve"> (</w:t>
            </w:r>
            <w:r>
              <w:rPr>
                <w:rFonts w:ascii="MS Gothic" w:eastAsia="MS Gothic" w:hint="eastAsia"/>
                <w:szCs w:val="24"/>
                <w:lang w:val="ja-JP"/>
              </w:rPr>
              <w:t>必須</w:t>
            </w:r>
            <w:r>
              <w:rPr>
                <w:szCs w:val="24"/>
                <w:lang w:val="ja-JP"/>
              </w:rPr>
              <w:t>)</w:t>
            </w:r>
            <w:r>
              <w:rPr>
                <w:rFonts w:ascii="Microsoft YaHei UI" w:eastAsia="Microsoft YaHei UI" w:hAnsi="Microsoft YaHei UI" w:cs="Microsoft YaHei UI" w:hint="eastAsia"/>
                <w:szCs w:val="24"/>
                <w:lang w:val="ja-JP"/>
              </w:rPr>
              <w:t>。</w:t>
            </w:r>
          </w:p>
        </w:tc>
      </w:tr>
      <w:tr w:rsidR="00000000" w14:paraId="5CED81E4" w14:textId="77777777">
        <w:tc>
          <w:tcPr>
            <w:tcW w:w="660" w:type="dxa"/>
            <w:shd w:val="clear" w:color="auto" w:fill="F2F2F2" w:themeFill="background1" w:themeFillShade="F2"/>
          </w:tcPr>
          <w:p w14:paraId="0EAC995D" w14:textId="77777777" w:rsidR="00000000" w:rsidRDefault="008C4D69">
            <w:pPr>
              <w:rPr>
                <w:noProof/>
                <w:sz w:val="2"/>
                <w:szCs w:val="24"/>
              </w:rPr>
            </w:pPr>
            <w:r>
              <w:rPr>
                <w:noProof/>
                <w:sz w:val="16"/>
                <w:szCs w:val="24"/>
              </w:rPr>
              <w:t xml:space="preserve">5055 </w:t>
            </w:r>
            <w:r>
              <w:rPr>
                <w:noProof/>
                <w:sz w:val="16"/>
              </w:rPr>
              <w:br/>
            </w:r>
            <w:r>
              <w:rPr>
                <w:noProof/>
                <w:sz w:val="2"/>
                <w:szCs w:val="24"/>
              </w:rPr>
              <w:t>0b54fa41-78f1-4490-bfd4-26bf25ad4d95</w:t>
            </w:r>
          </w:p>
        </w:tc>
        <w:tc>
          <w:tcPr>
            <w:tcW w:w="7407" w:type="dxa"/>
            <w:shd w:val="clear" w:color="auto" w:fill="F2F2F2" w:themeFill="background1" w:themeFillShade="F2"/>
          </w:tcPr>
          <w:p w14:paraId="0E844501" w14:textId="77777777" w:rsidR="00000000" w:rsidRDefault="008C4D69">
            <w:pPr>
              <w:rPr>
                <w:noProof/>
                <w:szCs w:val="24"/>
              </w:rPr>
            </w:pPr>
            <w:r>
              <w:rPr>
                <w:noProof/>
                <w:szCs w:val="24"/>
              </w:rPr>
              <w:t>Browse to find the local thumbnail image f</w:t>
            </w:r>
            <w:r>
              <w:rPr>
                <w:noProof/>
                <w:szCs w:val="24"/>
              </w:rPr>
              <w:t>ile (required).</w:t>
            </w:r>
          </w:p>
        </w:tc>
        <w:tc>
          <w:tcPr>
            <w:tcW w:w="7407" w:type="dxa"/>
          </w:tcPr>
          <w:p w14:paraId="0357DE08" w14:textId="77777777" w:rsidR="00000000" w:rsidRDefault="008C4D69">
            <w:pPr>
              <w:rPr>
                <w:szCs w:val="24"/>
                <w:lang w:val="ja-JP"/>
              </w:rPr>
            </w:pPr>
            <w:r>
              <w:rPr>
                <w:rFonts w:ascii="MS Gothic" w:eastAsia="MS Gothic" w:hint="eastAsia"/>
                <w:szCs w:val="24"/>
                <w:lang w:val="ja-JP"/>
              </w:rPr>
              <w:t>ローカルサムネイルイメージファイルを参照して探します</w:t>
            </w:r>
            <w:r>
              <w:rPr>
                <w:szCs w:val="24"/>
                <w:lang w:val="ja-JP"/>
              </w:rPr>
              <w:t xml:space="preserve"> (</w:t>
            </w:r>
            <w:r>
              <w:rPr>
                <w:rFonts w:ascii="MS Gothic" w:eastAsia="MS Gothic" w:hint="eastAsia"/>
                <w:szCs w:val="24"/>
                <w:lang w:val="ja-JP"/>
              </w:rPr>
              <w:t>必須</w:t>
            </w:r>
            <w:r>
              <w:rPr>
                <w:szCs w:val="24"/>
                <w:lang w:val="ja-JP"/>
              </w:rPr>
              <w:t>)</w:t>
            </w:r>
            <w:r>
              <w:rPr>
                <w:rFonts w:ascii="Microsoft YaHei UI" w:eastAsia="Microsoft YaHei UI" w:hAnsi="Microsoft YaHei UI" w:cs="Microsoft YaHei UI" w:hint="eastAsia"/>
                <w:szCs w:val="24"/>
                <w:lang w:val="ja-JP"/>
              </w:rPr>
              <w:t>。</w:t>
            </w:r>
          </w:p>
        </w:tc>
      </w:tr>
      <w:tr w:rsidR="00000000" w14:paraId="5F09910B" w14:textId="77777777">
        <w:tc>
          <w:tcPr>
            <w:tcW w:w="660" w:type="dxa"/>
            <w:shd w:val="clear" w:color="auto" w:fill="F2F2F2" w:themeFill="background1" w:themeFillShade="F2"/>
          </w:tcPr>
          <w:p w14:paraId="1E9CEF62" w14:textId="77777777" w:rsidR="00000000" w:rsidRDefault="008C4D69">
            <w:pPr>
              <w:rPr>
                <w:noProof/>
                <w:sz w:val="2"/>
                <w:szCs w:val="24"/>
              </w:rPr>
            </w:pPr>
            <w:r>
              <w:rPr>
                <w:noProof/>
                <w:sz w:val="16"/>
                <w:szCs w:val="24"/>
              </w:rPr>
              <w:t xml:space="preserve">5056 </w:t>
            </w:r>
            <w:r>
              <w:rPr>
                <w:noProof/>
                <w:sz w:val="16"/>
              </w:rPr>
              <w:br/>
            </w:r>
            <w:r>
              <w:rPr>
                <w:noProof/>
                <w:sz w:val="2"/>
                <w:szCs w:val="24"/>
              </w:rPr>
              <w:t>e6856f8a-6c4e-4523-8137-1bbd3d075c7d</w:t>
            </w:r>
          </w:p>
        </w:tc>
        <w:tc>
          <w:tcPr>
            <w:tcW w:w="7407" w:type="dxa"/>
            <w:shd w:val="clear" w:color="auto" w:fill="F2F2F2" w:themeFill="background1" w:themeFillShade="F2"/>
          </w:tcPr>
          <w:p w14:paraId="05983721" w14:textId="77777777" w:rsidR="00000000" w:rsidRDefault="008C4D69">
            <w:pPr>
              <w:rPr>
                <w:noProof/>
                <w:szCs w:val="24"/>
              </w:rPr>
            </w:pPr>
            <w:r>
              <w:rPr>
                <w:noProof/>
                <w:szCs w:val="24"/>
              </w:rPr>
              <w:t>Browse to find the local poster image file (optional).</w:t>
            </w:r>
          </w:p>
        </w:tc>
        <w:tc>
          <w:tcPr>
            <w:tcW w:w="7407" w:type="dxa"/>
          </w:tcPr>
          <w:p w14:paraId="3B87AD21" w14:textId="77777777" w:rsidR="00000000" w:rsidRDefault="008C4D69">
            <w:pPr>
              <w:rPr>
                <w:szCs w:val="24"/>
                <w:lang w:val="ja-JP"/>
              </w:rPr>
            </w:pPr>
            <w:r>
              <w:rPr>
                <w:rFonts w:ascii="MS Gothic" w:eastAsia="MS Gothic" w:hint="eastAsia"/>
                <w:szCs w:val="24"/>
                <w:lang w:val="ja-JP"/>
              </w:rPr>
              <w:t>ローカルポスター画像ファイルを参照して探します</w:t>
            </w:r>
            <w:r>
              <w:rPr>
                <w:szCs w:val="24"/>
                <w:lang w:val="ja-JP"/>
              </w:rPr>
              <w:t xml:space="preserve"> (</w:t>
            </w:r>
            <w:r>
              <w:rPr>
                <w:rFonts w:ascii="MS Gothic" w:eastAsia="MS Gothic" w:hint="eastAsia"/>
                <w:szCs w:val="24"/>
                <w:lang w:val="ja-JP"/>
              </w:rPr>
              <w:t>オプション</w:t>
            </w:r>
            <w:r>
              <w:rPr>
                <w:szCs w:val="24"/>
                <w:lang w:val="ja-JP"/>
              </w:rPr>
              <w:t>)</w:t>
            </w:r>
            <w:r>
              <w:rPr>
                <w:rFonts w:ascii="Microsoft YaHei UI" w:eastAsia="Microsoft YaHei UI" w:hAnsi="Microsoft YaHei UI" w:cs="Microsoft YaHei UI" w:hint="eastAsia"/>
                <w:szCs w:val="24"/>
                <w:lang w:val="ja-JP"/>
              </w:rPr>
              <w:t>。</w:t>
            </w:r>
          </w:p>
        </w:tc>
      </w:tr>
      <w:tr w:rsidR="00000000" w14:paraId="2727125D" w14:textId="77777777">
        <w:tc>
          <w:tcPr>
            <w:tcW w:w="660" w:type="dxa"/>
            <w:shd w:val="clear" w:color="auto" w:fill="F2F2F2" w:themeFill="background1" w:themeFillShade="F2"/>
          </w:tcPr>
          <w:p w14:paraId="0D0E4CD5" w14:textId="77777777" w:rsidR="00000000" w:rsidRDefault="008C4D69">
            <w:pPr>
              <w:rPr>
                <w:noProof/>
                <w:sz w:val="2"/>
                <w:szCs w:val="24"/>
              </w:rPr>
            </w:pPr>
            <w:r>
              <w:rPr>
                <w:noProof/>
                <w:sz w:val="16"/>
                <w:szCs w:val="24"/>
              </w:rPr>
              <w:t xml:space="preserve">5057 </w:t>
            </w:r>
            <w:r>
              <w:rPr>
                <w:noProof/>
                <w:sz w:val="16"/>
              </w:rPr>
              <w:br/>
            </w:r>
            <w:r>
              <w:rPr>
                <w:noProof/>
                <w:sz w:val="2"/>
                <w:szCs w:val="24"/>
              </w:rPr>
              <w:t>1515a241-3895-4520-909a-9c0e8f9f8815</w:t>
            </w:r>
          </w:p>
        </w:tc>
        <w:tc>
          <w:tcPr>
            <w:tcW w:w="7407" w:type="dxa"/>
            <w:shd w:val="clear" w:color="auto" w:fill="F2F2F2" w:themeFill="background1" w:themeFillShade="F2"/>
          </w:tcPr>
          <w:p w14:paraId="78A64830" w14:textId="77777777" w:rsidR="00000000" w:rsidRDefault="008C4D69">
            <w:pPr>
              <w:rPr>
                <w:noProof/>
                <w:szCs w:val="24"/>
              </w:rPr>
            </w:pPr>
            <w:r>
              <w:rPr>
                <w:noProof/>
                <w:szCs w:val="24"/>
              </w:rPr>
              <w:t>Enter comma-separated tags for the video (optional).</w:t>
            </w:r>
          </w:p>
        </w:tc>
        <w:tc>
          <w:tcPr>
            <w:tcW w:w="7407" w:type="dxa"/>
          </w:tcPr>
          <w:p w14:paraId="1E2C5E36" w14:textId="77777777" w:rsidR="00000000" w:rsidRDefault="008C4D69">
            <w:pPr>
              <w:rPr>
                <w:szCs w:val="24"/>
                <w:lang w:val="ja-JP"/>
              </w:rPr>
            </w:pPr>
            <w:r>
              <w:rPr>
                <w:rFonts w:ascii="MS Gothic" w:eastAsia="MS Gothic" w:hint="eastAsia"/>
                <w:szCs w:val="24"/>
                <w:lang w:val="ja-JP"/>
              </w:rPr>
              <w:t>ビデオのタグをカンマで区切って入力します</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30155320" w14:textId="77777777">
        <w:tc>
          <w:tcPr>
            <w:tcW w:w="660" w:type="dxa"/>
            <w:shd w:val="clear" w:color="auto" w:fill="F2F2F2" w:themeFill="background1" w:themeFillShade="F2"/>
          </w:tcPr>
          <w:p w14:paraId="20F83DF9" w14:textId="77777777" w:rsidR="00000000" w:rsidRDefault="008C4D69">
            <w:pPr>
              <w:rPr>
                <w:noProof/>
                <w:sz w:val="2"/>
                <w:szCs w:val="24"/>
              </w:rPr>
            </w:pPr>
            <w:r>
              <w:rPr>
                <w:noProof/>
                <w:sz w:val="16"/>
                <w:szCs w:val="24"/>
              </w:rPr>
              <w:t xml:space="preserve">5058 </w:t>
            </w:r>
            <w:r>
              <w:rPr>
                <w:noProof/>
                <w:sz w:val="16"/>
              </w:rPr>
              <w:br/>
            </w:r>
            <w:r>
              <w:rPr>
                <w:noProof/>
                <w:sz w:val="2"/>
                <w:szCs w:val="24"/>
              </w:rPr>
              <w:t>e823cd4a-6ee8-4d7a-9946-6a3b551d2f5a</w:t>
            </w:r>
          </w:p>
        </w:tc>
        <w:tc>
          <w:tcPr>
            <w:tcW w:w="7407" w:type="dxa"/>
            <w:shd w:val="clear" w:color="auto" w:fill="F2F2F2" w:themeFill="background1" w:themeFillShade="F2"/>
          </w:tcPr>
          <w:p w14:paraId="6E6E382B" w14:textId="77777777" w:rsidR="00000000" w:rsidRDefault="008C4D69">
            <w:pPr>
              <w:rPr>
                <w:noProof/>
                <w:szCs w:val="24"/>
              </w:rPr>
            </w:pPr>
            <w:r>
              <w:rPr>
                <w:noProof/>
                <w:szCs w:val="24"/>
              </w:rPr>
              <w:t>Enter a description for the video (optional).</w:t>
            </w:r>
          </w:p>
        </w:tc>
        <w:tc>
          <w:tcPr>
            <w:tcW w:w="7407" w:type="dxa"/>
          </w:tcPr>
          <w:p w14:paraId="156DCB1A" w14:textId="77777777" w:rsidR="00000000" w:rsidRDefault="008C4D69">
            <w:pPr>
              <w:rPr>
                <w:szCs w:val="24"/>
                <w:lang w:val="ja-JP"/>
              </w:rPr>
            </w:pPr>
            <w:r>
              <w:rPr>
                <w:rFonts w:ascii="MS Gothic" w:eastAsia="MS Gothic" w:hint="eastAsia"/>
                <w:szCs w:val="24"/>
                <w:lang w:val="ja-JP"/>
              </w:rPr>
              <w:t>ビデオの説明を入力します</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636B32C1" w14:textId="77777777">
        <w:tc>
          <w:tcPr>
            <w:tcW w:w="660" w:type="dxa"/>
            <w:shd w:val="clear" w:color="auto" w:fill="F2F2F2" w:themeFill="background1" w:themeFillShade="F2"/>
          </w:tcPr>
          <w:p w14:paraId="3D22D2AF" w14:textId="77777777" w:rsidR="00000000" w:rsidRDefault="008C4D69">
            <w:pPr>
              <w:rPr>
                <w:noProof/>
                <w:sz w:val="2"/>
                <w:szCs w:val="24"/>
              </w:rPr>
            </w:pPr>
            <w:r>
              <w:rPr>
                <w:noProof/>
                <w:sz w:val="16"/>
                <w:szCs w:val="24"/>
              </w:rPr>
              <w:t xml:space="preserve">5059 </w:t>
            </w:r>
            <w:r>
              <w:rPr>
                <w:noProof/>
                <w:sz w:val="16"/>
              </w:rPr>
              <w:br/>
            </w:r>
            <w:r>
              <w:rPr>
                <w:noProof/>
                <w:sz w:val="2"/>
                <w:szCs w:val="24"/>
              </w:rPr>
              <w:t>c835bf0c-5864-4eba-</w:t>
            </w:r>
            <w:r>
              <w:rPr>
                <w:noProof/>
                <w:sz w:val="2"/>
                <w:szCs w:val="24"/>
              </w:rPr>
              <w:t>a225-51908b4b551a</w:t>
            </w:r>
          </w:p>
        </w:tc>
        <w:tc>
          <w:tcPr>
            <w:tcW w:w="7407" w:type="dxa"/>
            <w:shd w:val="clear" w:color="auto" w:fill="F2F2F2" w:themeFill="background1" w:themeFillShade="F2"/>
          </w:tcPr>
          <w:p w14:paraId="7BF9582A" w14:textId="77777777" w:rsidR="00000000" w:rsidRDefault="008C4D69">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27B8463C"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B78BCC9" w14:textId="77777777">
        <w:tc>
          <w:tcPr>
            <w:tcW w:w="660" w:type="dxa"/>
            <w:shd w:val="clear" w:color="auto" w:fill="F2F2F2" w:themeFill="background1" w:themeFillShade="F2"/>
          </w:tcPr>
          <w:p w14:paraId="2286F07B" w14:textId="77777777" w:rsidR="00000000" w:rsidRDefault="008C4D69">
            <w:pPr>
              <w:rPr>
                <w:noProof/>
                <w:sz w:val="2"/>
                <w:szCs w:val="24"/>
              </w:rPr>
            </w:pPr>
            <w:r>
              <w:rPr>
                <w:noProof/>
                <w:sz w:val="16"/>
                <w:szCs w:val="24"/>
              </w:rPr>
              <w:t xml:space="preserve">5060 </w:t>
            </w:r>
            <w:r>
              <w:rPr>
                <w:noProof/>
                <w:sz w:val="16"/>
              </w:rPr>
              <w:br/>
            </w:r>
            <w:r>
              <w:rPr>
                <w:noProof/>
                <w:sz w:val="2"/>
                <w:szCs w:val="24"/>
              </w:rPr>
              <w:t>d4cf8562-fc3d-4210-b068-3ef33fb6d2ce</w:t>
            </w:r>
          </w:p>
        </w:tc>
        <w:tc>
          <w:tcPr>
            <w:tcW w:w="7407" w:type="dxa"/>
            <w:shd w:val="clear" w:color="auto" w:fill="F2F2F2" w:themeFill="background1" w:themeFillShade="F2"/>
          </w:tcPr>
          <w:p w14:paraId="2DC45469" w14:textId="77777777" w:rsidR="00000000" w:rsidRDefault="008C4D69">
            <w:pPr>
              <w:rPr>
                <w:noProof/>
                <w:szCs w:val="24"/>
              </w:rPr>
            </w:pPr>
            <w:r>
              <w:rPr>
                <w:noProof/>
                <w:szCs w:val="24"/>
              </w:rPr>
              <w:t>Note: the Store View will be stored in the video metadata as a tag.</w:t>
            </w:r>
          </w:p>
        </w:tc>
        <w:tc>
          <w:tcPr>
            <w:tcW w:w="7407" w:type="dxa"/>
          </w:tcPr>
          <w:p w14:paraId="5FE6FCAF" w14:textId="77777777" w:rsidR="00000000" w:rsidRDefault="008C4D69">
            <w:pPr>
              <w:rPr>
                <w:szCs w:val="24"/>
                <w:lang w:val="ja-JP"/>
              </w:rPr>
            </w:pPr>
            <w:r>
              <w:rPr>
                <w:rFonts w:ascii="MS Gothic" w:eastAsia="MS Gothic" w:hint="eastAsia"/>
                <w:szCs w:val="24"/>
                <w:lang w:val="ja-JP"/>
              </w:rPr>
              <w:t>注</w:t>
            </w:r>
            <w:r>
              <w:rPr>
                <w:szCs w:val="24"/>
                <w:lang w:val="ja-JP"/>
              </w:rPr>
              <w:t>:</w:t>
            </w:r>
            <w:r>
              <w:rPr>
                <w:rFonts w:ascii="MS Gothic" w:eastAsia="MS Gothic" w:hint="eastAsia"/>
                <w:szCs w:val="24"/>
                <w:lang w:val="ja-JP"/>
              </w:rPr>
              <w:t>ストアビューは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ビデオメタデータにタグとして保存されます</w:t>
            </w:r>
            <w:r>
              <w:rPr>
                <w:rFonts w:ascii="Microsoft YaHei UI" w:eastAsia="Microsoft YaHei UI" w:hAnsi="Microsoft YaHei UI" w:cs="Microsoft YaHei UI" w:hint="eastAsia"/>
                <w:szCs w:val="24"/>
                <w:lang w:val="ja-JP"/>
              </w:rPr>
              <w:t>。</w:t>
            </w:r>
          </w:p>
        </w:tc>
      </w:tr>
      <w:tr w:rsidR="00000000" w14:paraId="6E7BE2E1" w14:textId="77777777">
        <w:tc>
          <w:tcPr>
            <w:tcW w:w="660" w:type="dxa"/>
            <w:shd w:val="clear" w:color="auto" w:fill="F2F2F2" w:themeFill="background1" w:themeFillShade="F2"/>
          </w:tcPr>
          <w:p w14:paraId="21EF447C" w14:textId="77777777" w:rsidR="00000000" w:rsidRDefault="008C4D69">
            <w:pPr>
              <w:rPr>
                <w:noProof/>
                <w:sz w:val="2"/>
                <w:szCs w:val="24"/>
              </w:rPr>
            </w:pPr>
            <w:r>
              <w:rPr>
                <w:noProof/>
                <w:sz w:val="16"/>
                <w:szCs w:val="24"/>
              </w:rPr>
              <w:t xml:space="preserve">5061 </w:t>
            </w:r>
            <w:r>
              <w:rPr>
                <w:noProof/>
                <w:sz w:val="16"/>
              </w:rPr>
              <w:br/>
            </w:r>
            <w:r>
              <w:rPr>
                <w:noProof/>
                <w:sz w:val="2"/>
                <w:szCs w:val="24"/>
              </w:rPr>
              <w:t>65506c6b-1161-48a1-8392-1746a898d1a8</w:t>
            </w:r>
          </w:p>
        </w:tc>
        <w:tc>
          <w:tcPr>
            <w:tcW w:w="7407" w:type="dxa"/>
            <w:shd w:val="clear" w:color="auto" w:fill="F2F2F2" w:themeFill="background1" w:themeFillShade="F2"/>
          </w:tcPr>
          <w:p w14:paraId="73231E3D" w14:textId="77777777" w:rsidR="00000000" w:rsidRDefault="008C4D69">
            <w:pPr>
              <w:rPr>
                <w:noProof/>
                <w:szCs w:val="24"/>
              </w:rPr>
            </w:pPr>
            <w:r>
              <w:rPr>
                <w:noProof/>
                <w:szCs w:val="24"/>
              </w:rPr>
              <w:t xml:space="preserve">This tag </w:t>
            </w:r>
            <w:r>
              <w:rPr>
                <w:noProof/>
                <w:szCs w:val="24"/>
              </w:rPr>
              <w:t>will be used for implementing Localization in the Assign page.</w:t>
            </w:r>
          </w:p>
        </w:tc>
        <w:tc>
          <w:tcPr>
            <w:tcW w:w="7407" w:type="dxa"/>
          </w:tcPr>
          <w:p w14:paraId="254BF828" w14:textId="77777777" w:rsidR="00000000" w:rsidRDefault="008C4D69">
            <w:pPr>
              <w:rPr>
                <w:szCs w:val="24"/>
                <w:lang w:val="ja-JP"/>
              </w:rPr>
            </w:pPr>
            <w:r>
              <w:rPr>
                <w:rFonts w:ascii="MS Gothic" w:eastAsia="MS Gothic" w:hint="eastAsia"/>
                <w:szCs w:val="24"/>
                <w:lang w:val="ja-JP"/>
              </w:rPr>
              <w:t>このタグは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割り当てページでローカライゼーションを実装するために使用されます</w:t>
            </w:r>
            <w:r>
              <w:rPr>
                <w:rFonts w:ascii="Microsoft YaHei UI" w:eastAsia="Microsoft YaHei UI" w:hAnsi="Microsoft YaHei UI" w:cs="Microsoft YaHei UI" w:hint="eastAsia"/>
                <w:szCs w:val="24"/>
                <w:lang w:val="ja-JP"/>
              </w:rPr>
              <w:t>。</w:t>
            </w:r>
          </w:p>
        </w:tc>
      </w:tr>
      <w:tr w:rsidR="00000000" w14:paraId="080F2A9F" w14:textId="77777777">
        <w:tc>
          <w:tcPr>
            <w:tcW w:w="660" w:type="dxa"/>
            <w:shd w:val="clear" w:color="auto" w:fill="F2F2F2" w:themeFill="background1" w:themeFillShade="F2"/>
          </w:tcPr>
          <w:p w14:paraId="21BBD577" w14:textId="77777777" w:rsidR="00000000" w:rsidRDefault="008C4D69">
            <w:pPr>
              <w:rPr>
                <w:noProof/>
                <w:sz w:val="2"/>
                <w:szCs w:val="24"/>
              </w:rPr>
            </w:pPr>
            <w:r>
              <w:rPr>
                <w:noProof/>
                <w:sz w:val="16"/>
                <w:szCs w:val="24"/>
              </w:rPr>
              <w:t xml:space="preserve">5062 </w:t>
            </w:r>
            <w:r>
              <w:rPr>
                <w:noProof/>
                <w:sz w:val="16"/>
              </w:rPr>
              <w:br/>
            </w:r>
            <w:r>
              <w:rPr>
                <w:noProof/>
                <w:sz w:val="2"/>
                <w:szCs w:val="24"/>
              </w:rPr>
              <w:t>3e1b5287-cf30-4cf5-89bd-8c2ff0886711</w:t>
            </w:r>
          </w:p>
        </w:tc>
        <w:tc>
          <w:tcPr>
            <w:tcW w:w="7407" w:type="dxa"/>
            <w:shd w:val="clear" w:color="auto" w:fill="F2F2F2" w:themeFill="background1" w:themeFillShade="F2"/>
          </w:tcPr>
          <w:p w14:paraId="3DF8F64B" w14:textId="77777777" w:rsidR="00000000" w:rsidRDefault="008C4D69">
            <w:pPr>
              <w:rPr>
                <w:noProof/>
                <w:szCs w:val="24"/>
              </w:rPr>
            </w:pPr>
            <w:r>
              <w:rPr>
                <w:noProof/>
                <w:szCs w:val="24"/>
              </w:rPr>
              <w:t>Assign Videos to Categories and Products</w:t>
            </w:r>
          </w:p>
        </w:tc>
        <w:tc>
          <w:tcPr>
            <w:tcW w:w="7407" w:type="dxa"/>
          </w:tcPr>
          <w:p w14:paraId="130D80B4" w14:textId="77777777" w:rsidR="00000000" w:rsidRDefault="008C4D69">
            <w:pPr>
              <w:rPr>
                <w:szCs w:val="24"/>
                <w:lang w:val="ja-JP"/>
              </w:rPr>
            </w:pPr>
            <w:r>
              <w:rPr>
                <w:rFonts w:ascii="MS Gothic" w:eastAsia="MS Gothic" w:hint="eastAsia"/>
                <w:szCs w:val="24"/>
                <w:lang w:val="ja-JP"/>
              </w:rPr>
              <w:t>カテゴリと製品へのビデオの割り当て</w:t>
            </w:r>
          </w:p>
        </w:tc>
      </w:tr>
      <w:tr w:rsidR="00000000" w14:paraId="63AC04DE" w14:textId="77777777">
        <w:tc>
          <w:tcPr>
            <w:tcW w:w="660" w:type="dxa"/>
            <w:shd w:val="clear" w:color="auto" w:fill="F2F2F2" w:themeFill="background1" w:themeFillShade="F2"/>
          </w:tcPr>
          <w:p w14:paraId="48E2D633" w14:textId="77777777" w:rsidR="00000000" w:rsidRDefault="008C4D69">
            <w:pPr>
              <w:rPr>
                <w:noProof/>
                <w:sz w:val="2"/>
                <w:szCs w:val="24"/>
              </w:rPr>
            </w:pPr>
            <w:r>
              <w:rPr>
                <w:noProof/>
                <w:sz w:val="16"/>
                <w:szCs w:val="24"/>
              </w:rPr>
              <w:t xml:space="preserve">5063 </w:t>
            </w:r>
            <w:r>
              <w:rPr>
                <w:noProof/>
                <w:sz w:val="16"/>
              </w:rPr>
              <w:br/>
            </w:r>
            <w:r>
              <w:rPr>
                <w:noProof/>
                <w:sz w:val="2"/>
                <w:szCs w:val="24"/>
              </w:rPr>
              <w:t>98a81a87-12ad-492e-874b-086e9c96ad6f</w:t>
            </w:r>
          </w:p>
        </w:tc>
        <w:tc>
          <w:tcPr>
            <w:tcW w:w="7407" w:type="dxa"/>
            <w:shd w:val="clear" w:color="auto" w:fill="F2F2F2" w:themeFill="background1" w:themeFillShade="F2"/>
          </w:tcPr>
          <w:p w14:paraId="41404475" w14:textId="77777777" w:rsidR="00000000" w:rsidRDefault="008C4D69">
            <w:pPr>
              <w:rPr>
                <w:noProof/>
                <w:szCs w:val="24"/>
              </w:rPr>
            </w:pPr>
            <w:r>
              <w:rPr>
                <w:noProof/>
                <w:szCs w:val="24"/>
              </w:rPr>
              <w:t>Videos can be assigned to Categories and Products.</w:t>
            </w:r>
          </w:p>
        </w:tc>
        <w:tc>
          <w:tcPr>
            <w:tcW w:w="7407" w:type="dxa"/>
          </w:tcPr>
          <w:p w14:paraId="598F25DA" w14:textId="77777777" w:rsidR="00000000" w:rsidRDefault="008C4D69">
            <w:pPr>
              <w:rPr>
                <w:szCs w:val="24"/>
                <w:lang w:val="ja-JP"/>
              </w:rPr>
            </w:pPr>
            <w:r>
              <w:rPr>
                <w:rFonts w:ascii="MS Gothic" w:eastAsia="MS Gothic" w:hint="eastAsia"/>
                <w:szCs w:val="24"/>
                <w:lang w:val="ja-JP"/>
              </w:rPr>
              <w:t>動画はカテゴリーと商品に割り当てることができます</w:t>
            </w:r>
            <w:r>
              <w:rPr>
                <w:rFonts w:ascii="Microsoft YaHei UI" w:eastAsia="Microsoft YaHei UI" w:hAnsi="Microsoft YaHei UI" w:cs="Microsoft YaHei UI" w:hint="eastAsia"/>
                <w:szCs w:val="24"/>
                <w:lang w:val="ja-JP"/>
              </w:rPr>
              <w:t>。</w:t>
            </w:r>
          </w:p>
        </w:tc>
      </w:tr>
      <w:tr w:rsidR="00000000" w14:paraId="6DBC5E1B" w14:textId="77777777">
        <w:tc>
          <w:tcPr>
            <w:tcW w:w="660" w:type="dxa"/>
            <w:shd w:val="clear" w:color="auto" w:fill="F2F2F2" w:themeFill="background1" w:themeFillShade="F2"/>
          </w:tcPr>
          <w:p w14:paraId="5943AF55" w14:textId="77777777" w:rsidR="00000000" w:rsidRDefault="008C4D69">
            <w:pPr>
              <w:rPr>
                <w:noProof/>
                <w:sz w:val="2"/>
                <w:szCs w:val="24"/>
              </w:rPr>
            </w:pPr>
            <w:r>
              <w:rPr>
                <w:noProof/>
                <w:sz w:val="16"/>
                <w:szCs w:val="24"/>
              </w:rPr>
              <w:t xml:space="preserve">5064 </w:t>
            </w:r>
            <w:r>
              <w:rPr>
                <w:noProof/>
                <w:sz w:val="16"/>
              </w:rPr>
              <w:br/>
            </w:r>
            <w:r>
              <w:rPr>
                <w:noProof/>
                <w:sz w:val="2"/>
                <w:szCs w:val="24"/>
              </w:rPr>
              <w:t>08c0fdc4-2443-41a3-9270-dbeca63d0408</w:t>
            </w:r>
          </w:p>
        </w:tc>
        <w:tc>
          <w:tcPr>
            <w:tcW w:w="7407" w:type="dxa"/>
            <w:shd w:val="clear" w:color="auto" w:fill="F2F2F2" w:themeFill="background1" w:themeFillShade="F2"/>
          </w:tcPr>
          <w:p w14:paraId="14AA454B" w14:textId="77777777" w:rsidR="00000000" w:rsidRDefault="008C4D69">
            <w:pPr>
              <w:rPr>
                <w:noProof/>
                <w:szCs w:val="24"/>
              </w:rPr>
            </w:pPr>
            <w:r>
              <w:rPr>
                <w:noProof/>
                <w:szCs w:val="24"/>
              </w:rPr>
              <w:t>In this section we will look at how to assign videos to Categories, and then how to assign them to</w:t>
            </w:r>
            <w:r>
              <w:rPr>
                <w:noProof/>
                <w:szCs w:val="24"/>
              </w:rPr>
              <w:t xml:space="preserve"> Products in the following section.</w:t>
            </w:r>
          </w:p>
        </w:tc>
        <w:tc>
          <w:tcPr>
            <w:tcW w:w="7407" w:type="dxa"/>
          </w:tcPr>
          <w:p w14:paraId="633119EC" w14:textId="77777777" w:rsidR="00000000" w:rsidRDefault="008C4D69">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カテゴリに動画を割り当てる方法と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次のセクションでそれらを製品に割り当てる方法を見ていきます</w:t>
            </w:r>
            <w:r>
              <w:rPr>
                <w:rFonts w:ascii="Microsoft YaHei UI" w:eastAsia="Microsoft YaHei UI" w:hAnsi="Microsoft YaHei UI" w:cs="Microsoft YaHei UI" w:hint="eastAsia"/>
                <w:szCs w:val="24"/>
                <w:lang w:val="ja-JP"/>
              </w:rPr>
              <w:t>。</w:t>
            </w:r>
          </w:p>
        </w:tc>
      </w:tr>
      <w:tr w:rsidR="00000000" w14:paraId="2CC5B3ED" w14:textId="77777777">
        <w:tc>
          <w:tcPr>
            <w:tcW w:w="660" w:type="dxa"/>
            <w:shd w:val="clear" w:color="auto" w:fill="F2F2F2" w:themeFill="background1" w:themeFillShade="F2"/>
          </w:tcPr>
          <w:p w14:paraId="6E7316CF" w14:textId="77777777" w:rsidR="00000000" w:rsidRDefault="008C4D69">
            <w:pPr>
              <w:rPr>
                <w:noProof/>
                <w:sz w:val="2"/>
                <w:szCs w:val="24"/>
              </w:rPr>
            </w:pPr>
            <w:r>
              <w:rPr>
                <w:noProof/>
                <w:sz w:val="16"/>
                <w:szCs w:val="24"/>
              </w:rPr>
              <w:t xml:space="preserve">5065 </w:t>
            </w:r>
            <w:r>
              <w:rPr>
                <w:noProof/>
                <w:sz w:val="16"/>
              </w:rPr>
              <w:br/>
            </w:r>
            <w:r>
              <w:rPr>
                <w:noProof/>
                <w:sz w:val="2"/>
                <w:szCs w:val="24"/>
              </w:rPr>
              <w:t>aeb6225a-4a01-454d-b39d-951ff419bdff</w:t>
            </w:r>
          </w:p>
        </w:tc>
        <w:tc>
          <w:tcPr>
            <w:tcW w:w="7407" w:type="dxa"/>
            <w:shd w:val="clear" w:color="auto" w:fill="F2F2F2" w:themeFill="background1" w:themeFillShade="F2"/>
          </w:tcPr>
          <w:p w14:paraId="503EFDB5" w14:textId="77777777" w:rsidR="00000000" w:rsidRDefault="008C4D69">
            <w:pPr>
              <w:rPr>
                <w:noProof/>
                <w:szCs w:val="24"/>
              </w:rPr>
            </w:pPr>
            <w:r>
              <w:rPr>
                <w:noProof/>
                <w:szCs w:val="24"/>
              </w:rPr>
              <w:t>Assigning to Categories</w:t>
            </w:r>
          </w:p>
        </w:tc>
        <w:tc>
          <w:tcPr>
            <w:tcW w:w="7407" w:type="dxa"/>
          </w:tcPr>
          <w:p w14:paraId="1B97E1FF" w14:textId="77777777" w:rsidR="00000000" w:rsidRDefault="008C4D69">
            <w:pPr>
              <w:rPr>
                <w:szCs w:val="24"/>
                <w:lang w:val="ja-JP"/>
              </w:rPr>
            </w:pPr>
            <w:r>
              <w:rPr>
                <w:rFonts w:ascii="MS Gothic" w:eastAsia="MS Gothic" w:hint="eastAsia"/>
                <w:szCs w:val="24"/>
                <w:lang w:val="ja-JP"/>
              </w:rPr>
              <w:t>カテゴリへの割り当て</w:t>
            </w:r>
          </w:p>
        </w:tc>
      </w:tr>
      <w:tr w:rsidR="00000000" w14:paraId="4B7E4479" w14:textId="77777777">
        <w:tc>
          <w:tcPr>
            <w:tcW w:w="660" w:type="dxa"/>
            <w:shd w:val="clear" w:color="auto" w:fill="F2F2F2" w:themeFill="background1" w:themeFillShade="F2"/>
          </w:tcPr>
          <w:p w14:paraId="37945F18" w14:textId="77777777" w:rsidR="00000000" w:rsidRDefault="008C4D69">
            <w:pPr>
              <w:rPr>
                <w:noProof/>
                <w:sz w:val="2"/>
                <w:szCs w:val="24"/>
              </w:rPr>
            </w:pPr>
            <w:r>
              <w:rPr>
                <w:noProof/>
                <w:sz w:val="16"/>
                <w:szCs w:val="24"/>
              </w:rPr>
              <w:t xml:space="preserve">5066 </w:t>
            </w:r>
            <w:r>
              <w:rPr>
                <w:noProof/>
                <w:sz w:val="16"/>
              </w:rPr>
              <w:br/>
            </w:r>
            <w:r>
              <w:rPr>
                <w:noProof/>
                <w:sz w:val="2"/>
                <w:szCs w:val="24"/>
              </w:rPr>
              <w:t>8c3e8e86-a021-44cc-af24-c4011ac12f32</w:t>
            </w:r>
          </w:p>
        </w:tc>
        <w:tc>
          <w:tcPr>
            <w:tcW w:w="7407" w:type="dxa"/>
            <w:shd w:val="clear" w:color="auto" w:fill="F2F2F2" w:themeFill="background1" w:themeFillShade="F2"/>
          </w:tcPr>
          <w:p w14:paraId="5210E6F2" w14:textId="77777777" w:rsidR="00000000" w:rsidRDefault="008C4D69">
            <w:pPr>
              <w:rPr>
                <w:noProof/>
                <w:szCs w:val="24"/>
              </w:rPr>
            </w:pPr>
            <w:r>
              <w:rPr>
                <w:noProof/>
                <w:szCs w:val="24"/>
              </w:rPr>
              <w:t xml:space="preserve">From the </w:t>
            </w:r>
            <w:r>
              <w:rPr>
                <w:rStyle w:val="mqInternal"/>
                <w:noProof/>
                <w:szCs w:val="24"/>
              </w:rPr>
              <w:t>[1}</w:t>
            </w:r>
            <w:r>
              <w:rPr>
                <w:noProof/>
                <w:szCs w:val="24"/>
              </w:rPr>
              <w:t>Brightcove Module Menu</w:t>
            </w:r>
            <w:r>
              <w:rPr>
                <w:rStyle w:val="mqInternal"/>
                <w:noProof/>
                <w:szCs w:val="24"/>
              </w:rPr>
              <w:t>{2]</w:t>
            </w:r>
            <w:r>
              <w:rPr>
                <w:noProof/>
                <w:szCs w:val="24"/>
              </w:rPr>
              <w:t xml:space="preserve">, </w:t>
            </w:r>
            <w:r>
              <w:rPr>
                <w:noProof/>
                <w:szCs w:val="24"/>
              </w:rPr>
              <w:t xml:space="preserve">open the </w:t>
            </w:r>
            <w:r>
              <w:rPr>
                <w:rStyle w:val="mqInternal"/>
                <w:noProof/>
                <w:szCs w:val="24"/>
              </w:rPr>
              <w:t>[3}</w:t>
            </w:r>
            <w:r>
              <w:rPr>
                <w:noProof/>
                <w:szCs w:val="24"/>
              </w:rPr>
              <w:t>Assign Videos to Categories</w:t>
            </w:r>
            <w:r>
              <w:rPr>
                <w:rStyle w:val="mqInternal"/>
                <w:noProof/>
                <w:szCs w:val="24"/>
              </w:rPr>
              <w:t>{4]</w:t>
            </w:r>
            <w:r>
              <w:rPr>
                <w:noProof/>
                <w:szCs w:val="24"/>
              </w:rPr>
              <w:t xml:space="preserve"> page.</w:t>
            </w:r>
          </w:p>
        </w:tc>
        <w:tc>
          <w:tcPr>
            <w:tcW w:w="7407" w:type="dxa"/>
          </w:tcPr>
          <w:p w14:paraId="6D78B9D6" w14:textId="77777777" w:rsidR="00000000" w:rsidRDefault="008C4D69">
            <w:pPr>
              <w:rPr>
                <w:szCs w:val="24"/>
                <w:lang w:val="ja-JP"/>
              </w:rPr>
            </w:pPr>
            <w:r>
              <w:rPr>
                <w:rStyle w:val="mqInternal"/>
                <w:noProof/>
                <w:szCs w:val="24"/>
                <w:lang w:val="ja-JP"/>
              </w:rPr>
              <w:t>[1}</w:t>
            </w:r>
            <w:r>
              <w:rPr>
                <w:szCs w:val="24"/>
                <w:lang w:val="ja-JP"/>
              </w:rPr>
              <w:t xml:space="preserve">Brightcove </w:t>
            </w:r>
            <w:r>
              <w:rPr>
                <w:rFonts w:ascii="MS Gothic" w:eastAsia="MS Gothic" w:hint="eastAsia"/>
                <w:szCs w:val="24"/>
                <w:lang w:val="ja-JP"/>
              </w:rPr>
              <w:t>モジュールメニューから</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rFonts w:ascii="MS Gothic" w:eastAsia="MS Gothic" w:hint="eastAsia"/>
                <w:szCs w:val="24"/>
                <w:lang w:val="ja-JP"/>
              </w:rPr>
              <w:t>動画をカテゴリに割り当てる</w:t>
            </w:r>
            <w:r>
              <w:rPr>
                <w:szCs w:val="24"/>
                <w:lang w:val="ja-JP"/>
              </w:rPr>
              <w:t>]</w:t>
            </w:r>
            <w:r>
              <w:rPr>
                <w:rStyle w:val="mqInternal"/>
                <w:noProof/>
                <w:szCs w:val="24"/>
                <w:lang w:val="ja-JP"/>
              </w:rPr>
              <w:t>{4]</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4414757F" w14:textId="77777777">
        <w:tc>
          <w:tcPr>
            <w:tcW w:w="660" w:type="dxa"/>
            <w:shd w:val="clear" w:color="auto" w:fill="F2F2F2" w:themeFill="background1" w:themeFillShade="F2"/>
          </w:tcPr>
          <w:p w14:paraId="4615A801" w14:textId="77777777" w:rsidR="00000000" w:rsidRDefault="008C4D69">
            <w:pPr>
              <w:rPr>
                <w:noProof/>
                <w:sz w:val="2"/>
                <w:szCs w:val="24"/>
              </w:rPr>
            </w:pPr>
            <w:r>
              <w:rPr>
                <w:noProof/>
                <w:sz w:val="16"/>
                <w:szCs w:val="24"/>
              </w:rPr>
              <w:t xml:space="preserve">5067 </w:t>
            </w:r>
            <w:r>
              <w:rPr>
                <w:noProof/>
                <w:sz w:val="16"/>
              </w:rPr>
              <w:br/>
            </w:r>
            <w:r>
              <w:rPr>
                <w:noProof/>
                <w:sz w:val="2"/>
                <w:szCs w:val="24"/>
              </w:rPr>
              <w:t>9c3e21dd-e3c0-4a70-8a10-2c972798a285</w:t>
            </w:r>
          </w:p>
        </w:tc>
        <w:tc>
          <w:tcPr>
            <w:tcW w:w="7407" w:type="dxa"/>
            <w:shd w:val="clear" w:color="auto" w:fill="F2F2F2" w:themeFill="background1" w:themeFillShade="F2"/>
          </w:tcPr>
          <w:p w14:paraId="47DB043B" w14:textId="77777777" w:rsidR="00000000" w:rsidRDefault="008C4D69">
            <w:pPr>
              <w:rPr>
                <w:noProof/>
                <w:szCs w:val="24"/>
              </w:rPr>
            </w:pPr>
            <w:r>
              <w:rPr>
                <w:noProof/>
                <w:szCs w:val="24"/>
              </w:rPr>
              <w:t>Assign Videos to Categories Page</w:t>
            </w:r>
          </w:p>
        </w:tc>
        <w:tc>
          <w:tcPr>
            <w:tcW w:w="7407" w:type="dxa"/>
          </w:tcPr>
          <w:p w14:paraId="383E2B6B" w14:textId="77777777" w:rsidR="00000000" w:rsidRDefault="008C4D69">
            <w:pPr>
              <w:rPr>
                <w:szCs w:val="24"/>
                <w:lang w:val="ja-JP"/>
              </w:rPr>
            </w:pPr>
            <w:r>
              <w:rPr>
                <w:rFonts w:ascii="MS Gothic" w:eastAsia="MS Gothic" w:hint="eastAsia"/>
                <w:szCs w:val="24"/>
                <w:lang w:val="ja-JP"/>
              </w:rPr>
              <w:t>カテゴリページへのビデオの割り当て</w:t>
            </w:r>
          </w:p>
        </w:tc>
      </w:tr>
      <w:tr w:rsidR="00000000" w14:paraId="5E994D23" w14:textId="77777777">
        <w:tc>
          <w:tcPr>
            <w:tcW w:w="660" w:type="dxa"/>
            <w:shd w:val="clear" w:color="auto" w:fill="F2F2F2" w:themeFill="background1" w:themeFillShade="F2"/>
          </w:tcPr>
          <w:p w14:paraId="5FEC69DE" w14:textId="77777777" w:rsidR="00000000" w:rsidRDefault="008C4D69">
            <w:pPr>
              <w:rPr>
                <w:noProof/>
                <w:sz w:val="2"/>
                <w:szCs w:val="24"/>
              </w:rPr>
            </w:pPr>
            <w:r>
              <w:rPr>
                <w:noProof/>
                <w:sz w:val="16"/>
                <w:szCs w:val="24"/>
              </w:rPr>
              <w:t xml:space="preserve">5068 </w:t>
            </w:r>
            <w:r>
              <w:rPr>
                <w:noProof/>
                <w:sz w:val="16"/>
              </w:rPr>
              <w:br/>
            </w:r>
            <w:r>
              <w:rPr>
                <w:noProof/>
                <w:sz w:val="2"/>
                <w:szCs w:val="24"/>
              </w:rPr>
              <w:t>d6699be7-2966-48e3-9fd4-49730c9998c0</w:t>
            </w:r>
          </w:p>
        </w:tc>
        <w:tc>
          <w:tcPr>
            <w:tcW w:w="7407" w:type="dxa"/>
            <w:shd w:val="clear" w:color="auto" w:fill="F2F2F2" w:themeFill="background1" w:themeFillShade="F2"/>
          </w:tcPr>
          <w:p w14:paraId="0BA65699" w14:textId="77777777" w:rsidR="00000000" w:rsidRDefault="008C4D69">
            <w:pPr>
              <w:rPr>
                <w:noProof/>
                <w:szCs w:val="24"/>
              </w:rPr>
            </w:pPr>
            <w:r>
              <w:rPr>
                <w:noProof/>
                <w:szCs w:val="24"/>
              </w:rPr>
              <w:t xml:space="preserve">The initial page presents a list of categories, showing videos that are currently assigned to them, and there are links to </w:t>
            </w:r>
            <w:r>
              <w:rPr>
                <w:rStyle w:val="mqInternal"/>
                <w:noProof/>
                <w:szCs w:val="24"/>
              </w:rPr>
              <w:t>[1}</w:t>
            </w:r>
            <w:r>
              <w:rPr>
                <w:noProof/>
                <w:szCs w:val="24"/>
              </w:rPr>
              <w:t>Unassign</w:t>
            </w:r>
            <w:r>
              <w:rPr>
                <w:rStyle w:val="mqInternal"/>
                <w:noProof/>
                <w:szCs w:val="24"/>
              </w:rPr>
              <w:t>{2]</w:t>
            </w:r>
            <w:r>
              <w:rPr>
                <w:noProof/>
                <w:szCs w:val="24"/>
              </w:rPr>
              <w:t xml:space="preserve"> or </w:t>
            </w:r>
            <w:r>
              <w:rPr>
                <w:rStyle w:val="mqInternal"/>
                <w:noProof/>
                <w:szCs w:val="24"/>
              </w:rPr>
              <w:t>[1}</w:t>
            </w:r>
            <w:r>
              <w:rPr>
                <w:noProof/>
                <w:szCs w:val="24"/>
              </w:rPr>
              <w:t>Change</w:t>
            </w:r>
            <w:r>
              <w:rPr>
                <w:rStyle w:val="mqInternal"/>
                <w:noProof/>
                <w:szCs w:val="24"/>
              </w:rPr>
              <w:t>{2]</w:t>
            </w:r>
            <w:r>
              <w:rPr>
                <w:noProof/>
                <w:szCs w:val="24"/>
              </w:rPr>
              <w:t xml:space="preserve"> existing video assignments, as well as </w:t>
            </w:r>
            <w:r>
              <w:rPr>
                <w:rStyle w:val="mqInternal"/>
                <w:noProof/>
                <w:szCs w:val="24"/>
              </w:rPr>
              <w:t>[1}</w:t>
            </w:r>
            <w:r>
              <w:rPr>
                <w:noProof/>
                <w:szCs w:val="24"/>
              </w:rPr>
              <w:t>Assign</w:t>
            </w:r>
            <w:r>
              <w:rPr>
                <w:rStyle w:val="mqInternal"/>
                <w:noProof/>
                <w:szCs w:val="24"/>
              </w:rPr>
              <w:t>{2]</w:t>
            </w:r>
            <w:r>
              <w:rPr>
                <w:noProof/>
                <w:szCs w:val="24"/>
              </w:rPr>
              <w:t xml:space="preserve"> vi</w:t>
            </w:r>
            <w:r>
              <w:rPr>
                <w:noProof/>
                <w:szCs w:val="24"/>
              </w:rPr>
              <w:t>deos to a category.</w:t>
            </w:r>
          </w:p>
        </w:tc>
        <w:tc>
          <w:tcPr>
            <w:tcW w:w="7407" w:type="dxa"/>
          </w:tcPr>
          <w:p w14:paraId="0754E31C" w14:textId="77777777" w:rsidR="00000000" w:rsidRDefault="008C4D69">
            <w:pPr>
              <w:rPr>
                <w:szCs w:val="24"/>
                <w:lang w:val="ja-JP"/>
              </w:rPr>
            </w:pPr>
            <w:r>
              <w:rPr>
                <w:rFonts w:ascii="MS Gothic" w:eastAsia="MS Gothic" w:hint="eastAsia"/>
                <w:szCs w:val="24"/>
                <w:lang w:val="ja-JP"/>
              </w:rPr>
              <w:t>最初のページには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カテゴリのリストが表示され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現在割り当てられている動画が表示されます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割り当て解除</w:t>
            </w:r>
            <w:r>
              <w:rPr>
                <w:szCs w:val="24"/>
                <w:lang w:val="ja-JP"/>
              </w:rPr>
              <w:t>]</w:t>
            </w:r>
            <w:r>
              <w:rPr>
                <w:rStyle w:val="mqInternal"/>
                <w:noProof/>
                <w:szCs w:val="24"/>
                <w:lang w:val="ja-JP"/>
              </w:rPr>
              <w:t>{2]</w:t>
            </w:r>
            <w:r>
              <w:rPr>
                <w:rFonts w:ascii="MS Gothic" w:eastAsia="MS Gothic" w:hint="eastAsia"/>
                <w:szCs w:val="24"/>
                <w:lang w:val="ja-JP"/>
              </w:rPr>
              <w:t>または</w:t>
            </w:r>
            <w:r>
              <w:rPr>
                <w:szCs w:val="24"/>
                <w:lang w:val="ja-JP"/>
              </w:rPr>
              <w:t xml:space="preserve"> \[ </w:t>
            </w:r>
            <w:r>
              <w:rPr>
                <w:rStyle w:val="mqInternal"/>
                <w:noProof/>
                <w:szCs w:val="24"/>
                <w:lang w:val="ja-JP"/>
              </w:rPr>
              <w:t>[1}{2]</w:t>
            </w:r>
            <w:r>
              <w:rPr>
                <w:rFonts w:ascii="MS Gothic" w:eastAsia="MS Gothic" w:hint="eastAsia"/>
                <w:szCs w:val="24"/>
                <w:lang w:val="ja-JP"/>
              </w:rPr>
              <w:t>既存のビデオ割り当ての変更</w:t>
            </w:r>
            <w:r>
              <w:rPr>
                <w:szCs w:val="24"/>
                <w:lang w:val="ja-JP"/>
              </w:rPr>
              <w:t xml:space="preserve">] </w:t>
            </w:r>
            <w:r>
              <w:rPr>
                <w:rFonts w:ascii="MS Gothic" w:eastAsia="MS Gothic" w:hint="eastAsia"/>
                <w:szCs w:val="24"/>
                <w:lang w:val="ja-JP"/>
              </w:rPr>
              <w:t>へのリンクがあります</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カテゴリに動画を割り当てます</w:t>
            </w:r>
            <w:r>
              <w:rPr>
                <w:rFonts w:ascii="Microsoft YaHei UI" w:eastAsia="Microsoft YaHei UI" w:hAnsi="Microsoft YaHei UI" w:cs="Microsoft YaHei UI" w:hint="eastAsia"/>
                <w:szCs w:val="24"/>
                <w:lang w:val="ja-JP"/>
              </w:rPr>
              <w:t>。</w:t>
            </w:r>
          </w:p>
        </w:tc>
      </w:tr>
      <w:tr w:rsidR="00000000" w14:paraId="2B8196D7" w14:textId="77777777">
        <w:tc>
          <w:tcPr>
            <w:tcW w:w="660" w:type="dxa"/>
            <w:shd w:val="clear" w:color="auto" w:fill="F2F2F2" w:themeFill="background1" w:themeFillShade="F2"/>
          </w:tcPr>
          <w:p w14:paraId="3A3118BF" w14:textId="77777777" w:rsidR="00000000" w:rsidRDefault="008C4D69">
            <w:pPr>
              <w:rPr>
                <w:noProof/>
                <w:sz w:val="2"/>
                <w:szCs w:val="24"/>
              </w:rPr>
            </w:pPr>
            <w:r>
              <w:rPr>
                <w:noProof/>
                <w:sz w:val="16"/>
                <w:szCs w:val="24"/>
              </w:rPr>
              <w:t xml:space="preserve">5069 </w:t>
            </w:r>
            <w:r>
              <w:rPr>
                <w:noProof/>
                <w:sz w:val="16"/>
              </w:rPr>
              <w:br/>
            </w:r>
            <w:r>
              <w:rPr>
                <w:noProof/>
                <w:sz w:val="2"/>
                <w:szCs w:val="24"/>
              </w:rPr>
              <w:t>6021b81c-08a3-4d20-a51c-742e8ef49398</w:t>
            </w:r>
          </w:p>
        </w:tc>
        <w:tc>
          <w:tcPr>
            <w:tcW w:w="7407" w:type="dxa"/>
            <w:shd w:val="clear" w:color="auto" w:fill="F2F2F2" w:themeFill="background1" w:themeFillShade="F2"/>
          </w:tcPr>
          <w:p w14:paraId="088F39D9" w14:textId="77777777" w:rsidR="00000000" w:rsidRDefault="008C4D69">
            <w:pPr>
              <w:rPr>
                <w:noProof/>
                <w:szCs w:val="24"/>
              </w:rPr>
            </w:pPr>
            <w:r>
              <w:rPr>
                <w:noProof/>
                <w:szCs w:val="24"/>
              </w:rPr>
              <w:t>Also note:</w:t>
            </w:r>
          </w:p>
        </w:tc>
        <w:tc>
          <w:tcPr>
            <w:tcW w:w="7407" w:type="dxa"/>
          </w:tcPr>
          <w:p w14:paraId="79AAE0DE"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次の点に注意してください</w:t>
            </w:r>
            <w:r>
              <w:rPr>
                <w:rFonts w:ascii="Microsoft YaHei UI" w:eastAsia="Microsoft YaHei UI" w:hAnsi="Microsoft YaHei UI" w:cs="Microsoft YaHei UI" w:hint="eastAsia"/>
                <w:szCs w:val="24"/>
                <w:lang w:val="ja-JP"/>
              </w:rPr>
              <w:t>。</w:t>
            </w:r>
          </w:p>
        </w:tc>
      </w:tr>
      <w:tr w:rsidR="00000000" w14:paraId="6F4248AB" w14:textId="77777777">
        <w:tc>
          <w:tcPr>
            <w:tcW w:w="660" w:type="dxa"/>
            <w:shd w:val="clear" w:color="auto" w:fill="F2F2F2" w:themeFill="background1" w:themeFillShade="F2"/>
          </w:tcPr>
          <w:p w14:paraId="2584890E" w14:textId="77777777" w:rsidR="00000000" w:rsidRDefault="008C4D69">
            <w:pPr>
              <w:rPr>
                <w:noProof/>
                <w:sz w:val="2"/>
                <w:szCs w:val="24"/>
              </w:rPr>
            </w:pPr>
            <w:r>
              <w:rPr>
                <w:noProof/>
                <w:sz w:val="16"/>
                <w:szCs w:val="24"/>
              </w:rPr>
              <w:t xml:space="preserve">5070 </w:t>
            </w:r>
            <w:r>
              <w:rPr>
                <w:noProof/>
                <w:sz w:val="16"/>
              </w:rPr>
              <w:br/>
            </w:r>
            <w:r>
              <w:rPr>
                <w:noProof/>
                <w:sz w:val="2"/>
                <w:szCs w:val="24"/>
              </w:rPr>
              <w:t>c92398fb-8dbd-4971-b6c0-e7cb2f7f1</w:t>
            </w:r>
            <w:r>
              <w:rPr>
                <w:noProof/>
                <w:sz w:val="2"/>
                <w:szCs w:val="24"/>
              </w:rPr>
              <w:t>c10</w:t>
            </w:r>
          </w:p>
        </w:tc>
        <w:tc>
          <w:tcPr>
            <w:tcW w:w="7407" w:type="dxa"/>
            <w:shd w:val="clear" w:color="auto" w:fill="F2F2F2" w:themeFill="background1" w:themeFillShade="F2"/>
          </w:tcPr>
          <w:p w14:paraId="688A947B" w14:textId="77777777" w:rsidR="00000000" w:rsidRDefault="008C4D69">
            <w:pPr>
              <w:rPr>
                <w:noProof/>
                <w:szCs w:val="24"/>
              </w:rPr>
            </w:pPr>
            <w:r>
              <w:rPr>
                <w:noProof/>
                <w:szCs w:val="24"/>
              </w:rPr>
              <w:t>The Scope selector, allowing you to implement the localization filter</w:t>
            </w:r>
          </w:p>
        </w:tc>
        <w:tc>
          <w:tcPr>
            <w:tcW w:w="7407" w:type="dxa"/>
          </w:tcPr>
          <w:p w14:paraId="276F2DF1" w14:textId="77777777" w:rsidR="00000000" w:rsidRDefault="008C4D69">
            <w:pPr>
              <w:rPr>
                <w:szCs w:val="24"/>
                <w:lang w:val="ja-JP"/>
              </w:rPr>
            </w:pPr>
            <w:r>
              <w:rPr>
                <w:rFonts w:ascii="MS Gothic" w:eastAsia="MS Gothic" w:hint="eastAsia"/>
                <w:szCs w:val="24"/>
                <w:lang w:val="ja-JP"/>
              </w:rPr>
              <w:t>スコープセレクタ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ローカリゼーションフィルタを実装できます</w:t>
            </w:r>
            <w:r>
              <w:rPr>
                <w:rFonts w:ascii="Microsoft YaHei UI" w:eastAsia="Microsoft YaHei UI" w:hAnsi="Microsoft YaHei UI" w:cs="Microsoft YaHei UI" w:hint="eastAsia"/>
                <w:szCs w:val="24"/>
                <w:lang w:val="ja-JP"/>
              </w:rPr>
              <w:t>。</w:t>
            </w:r>
          </w:p>
        </w:tc>
      </w:tr>
      <w:tr w:rsidR="00000000" w14:paraId="05DFEF3A" w14:textId="77777777">
        <w:tc>
          <w:tcPr>
            <w:tcW w:w="660" w:type="dxa"/>
            <w:shd w:val="clear" w:color="auto" w:fill="F2F2F2" w:themeFill="background1" w:themeFillShade="F2"/>
          </w:tcPr>
          <w:p w14:paraId="5CEACB52" w14:textId="77777777" w:rsidR="00000000" w:rsidRDefault="008C4D69">
            <w:pPr>
              <w:rPr>
                <w:noProof/>
                <w:sz w:val="2"/>
                <w:szCs w:val="24"/>
              </w:rPr>
            </w:pPr>
            <w:r>
              <w:rPr>
                <w:noProof/>
                <w:sz w:val="16"/>
                <w:szCs w:val="24"/>
              </w:rPr>
              <w:t xml:space="preserve">5071 </w:t>
            </w:r>
            <w:r>
              <w:rPr>
                <w:noProof/>
                <w:sz w:val="16"/>
              </w:rPr>
              <w:br/>
            </w:r>
            <w:r>
              <w:rPr>
                <w:noProof/>
                <w:sz w:val="2"/>
                <w:szCs w:val="24"/>
              </w:rPr>
              <w:t>3185c59a-38d2-4f35-ad18-bf112197c78b</w:t>
            </w:r>
          </w:p>
        </w:tc>
        <w:tc>
          <w:tcPr>
            <w:tcW w:w="7407" w:type="dxa"/>
            <w:shd w:val="clear" w:color="auto" w:fill="F2F2F2" w:themeFill="background1" w:themeFillShade="F2"/>
          </w:tcPr>
          <w:p w14:paraId="3686E4BA" w14:textId="77777777" w:rsidR="00000000" w:rsidRDefault="008C4D69">
            <w:pPr>
              <w:rPr>
                <w:noProof/>
                <w:szCs w:val="24"/>
              </w:rPr>
            </w:pPr>
            <w:r>
              <w:rPr>
                <w:noProof/>
                <w:szCs w:val="24"/>
              </w:rPr>
              <w:t>When you hover over a video ID, a thumbnail image of the video will appear</w:t>
            </w:r>
          </w:p>
        </w:tc>
        <w:tc>
          <w:tcPr>
            <w:tcW w:w="7407" w:type="dxa"/>
          </w:tcPr>
          <w:p w14:paraId="70018889" w14:textId="77777777" w:rsidR="00000000" w:rsidRDefault="008C4D69">
            <w:pPr>
              <w:rPr>
                <w:szCs w:val="24"/>
                <w:lang w:val="ja-JP"/>
              </w:rPr>
            </w:pPr>
            <w:r>
              <w:rPr>
                <w:rFonts w:ascii="MS Gothic" w:eastAsia="MS Gothic" w:hint="eastAsia"/>
                <w:szCs w:val="24"/>
                <w:lang w:val="ja-JP"/>
              </w:rPr>
              <w:t>動画</w:t>
            </w:r>
            <w:r>
              <w:rPr>
                <w:szCs w:val="24"/>
                <w:lang w:val="ja-JP"/>
              </w:rPr>
              <w:t xml:space="preserve"> ID </w:t>
            </w:r>
            <w:r>
              <w:rPr>
                <w:rFonts w:ascii="MS Gothic" w:eastAsia="MS Gothic" w:hint="eastAsia"/>
                <w:szCs w:val="24"/>
                <w:lang w:val="ja-JP"/>
              </w:rPr>
              <w:t>にカーソルを合わせると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動画のサムネイル画像が表示さ</w:t>
            </w:r>
            <w:r>
              <w:rPr>
                <w:rFonts w:ascii="MS Gothic" w:eastAsia="MS Gothic" w:hint="eastAsia"/>
                <w:szCs w:val="24"/>
                <w:lang w:val="ja-JP"/>
              </w:rPr>
              <w:t>れます</w:t>
            </w:r>
          </w:p>
        </w:tc>
      </w:tr>
      <w:tr w:rsidR="00000000" w14:paraId="1A584E80" w14:textId="77777777">
        <w:tc>
          <w:tcPr>
            <w:tcW w:w="660" w:type="dxa"/>
            <w:shd w:val="clear" w:color="auto" w:fill="F2F2F2" w:themeFill="background1" w:themeFillShade="F2"/>
          </w:tcPr>
          <w:p w14:paraId="7AE9367E" w14:textId="77777777" w:rsidR="00000000" w:rsidRDefault="008C4D69">
            <w:pPr>
              <w:rPr>
                <w:noProof/>
                <w:sz w:val="2"/>
                <w:szCs w:val="24"/>
              </w:rPr>
            </w:pPr>
            <w:r>
              <w:rPr>
                <w:noProof/>
                <w:sz w:val="16"/>
                <w:szCs w:val="24"/>
              </w:rPr>
              <w:t xml:space="preserve">5072 </w:t>
            </w:r>
            <w:r>
              <w:rPr>
                <w:noProof/>
                <w:sz w:val="16"/>
              </w:rPr>
              <w:br/>
            </w:r>
            <w:r>
              <w:rPr>
                <w:noProof/>
                <w:sz w:val="2"/>
                <w:szCs w:val="24"/>
              </w:rPr>
              <w:t>e31a9dba-c533-4496-99a8-e86e15d385c6</w:t>
            </w:r>
          </w:p>
        </w:tc>
        <w:tc>
          <w:tcPr>
            <w:tcW w:w="7407" w:type="dxa"/>
            <w:shd w:val="clear" w:color="auto" w:fill="F2F2F2" w:themeFill="background1" w:themeFillShade="F2"/>
          </w:tcPr>
          <w:p w14:paraId="5FDC8957" w14:textId="77777777" w:rsidR="00000000" w:rsidRDefault="008C4D69">
            <w:pPr>
              <w:rPr>
                <w:noProof/>
                <w:szCs w:val="24"/>
              </w:rPr>
            </w:pPr>
            <w:r>
              <w:rPr>
                <w:noProof/>
                <w:szCs w:val="24"/>
              </w:rPr>
              <w:t xml:space="preserve">Click </w:t>
            </w:r>
            <w:r>
              <w:rPr>
                <w:rStyle w:val="mqInternal"/>
                <w:noProof/>
                <w:szCs w:val="24"/>
              </w:rPr>
              <w:t>[1}</w:t>
            </w:r>
            <w:r>
              <w:rPr>
                <w:noProof/>
                <w:szCs w:val="24"/>
              </w:rPr>
              <w:t>Assign</w:t>
            </w:r>
            <w:r>
              <w:rPr>
                <w:rStyle w:val="mqInternal"/>
                <w:noProof/>
                <w:szCs w:val="24"/>
              </w:rPr>
              <w:t>{2]</w:t>
            </w:r>
            <w:r>
              <w:rPr>
                <w:noProof/>
                <w:szCs w:val="24"/>
              </w:rPr>
              <w:t xml:space="preserve"> beside a category to assign to open a grid of videos to be assigned:</w:t>
            </w:r>
          </w:p>
        </w:tc>
        <w:tc>
          <w:tcPr>
            <w:tcW w:w="7407" w:type="dxa"/>
          </w:tcPr>
          <w:p w14:paraId="2A8DBB54"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割り当てるカテゴリの横にある</w:t>
            </w:r>
            <w:r>
              <w:rPr>
                <w:rStyle w:val="mqInternal"/>
                <w:noProof/>
                <w:szCs w:val="24"/>
                <w:lang w:val="ja-JP"/>
              </w:rPr>
              <w:t>{2]</w:t>
            </w:r>
            <w:r>
              <w:rPr>
                <w:szCs w:val="24"/>
                <w:lang w:val="ja-JP"/>
              </w:rPr>
              <w:t xml:space="preserve"> \[</w:t>
            </w:r>
            <w:r>
              <w:rPr>
                <w:rFonts w:ascii="MS Gothic" w:eastAsia="MS Gothic" w:hint="eastAsia"/>
                <w:szCs w:val="24"/>
                <w:lang w:val="ja-JP"/>
              </w:rPr>
              <w:t>割り当て</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割り当てられるビデオのグリッドを開きます</w:t>
            </w:r>
            <w:r>
              <w:rPr>
                <w:rFonts w:ascii="Microsoft YaHei UI" w:eastAsia="Microsoft YaHei UI" w:hAnsi="Microsoft YaHei UI" w:cs="Microsoft YaHei UI" w:hint="eastAsia"/>
                <w:szCs w:val="24"/>
                <w:lang w:val="ja-JP"/>
              </w:rPr>
              <w:t>。</w:t>
            </w:r>
          </w:p>
        </w:tc>
      </w:tr>
      <w:tr w:rsidR="00000000" w14:paraId="7E5A7AF7" w14:textId="77777777">
        <w:tc>
          <w:tcPr>
            <w:tcW w:w="660" w:type="dxa"/>
            <w:shd w:val="clear" w:color="auto" w:fill="F2F2F2" w:themeFill="background1" w:themeFillShade="F2"/>
          </w:tcPr>
          <w:p w14:paraId="48C834D4" w14:textId="77777777" w:rsidR="00000000" w:rsidRDefault="008C4D69">
            <w:pPr>
              <w:rPr>
                <w:noProof/>
                <w:sz w:val="2"/>
                <w:szCs w:val="24"/>
              </w:rPr>
            </w:pPr>
            <w:r>
              <w:rPr>
                <w:noProof/>
                <w:sz w:val="16"/>
                <w:szCs w:val="24"/>
              </w:rPr>
              <w:t xml:space="preserve">5073 </w:t>
            </w:r>
            <w:r>
              <w:rPr>
                <w:noProof/>
                <w:sz w:val="16"/>
              </w:rPr>
              <w:br/>
            </w:r>
            <w:r>
              <w:rPr>
                <w:noProof/>
                <w:sz w:val="2"/>
                <w:szCs w:val="24"/>
              </w:rPr>
              <w:t>5a070d64-7d06-4c</w:t>
            </w:r>
            <w:r>
              <w:rPr>
                <w:noProof/>
                <w:sz w:val="2"/>
                <w:szCs w:val="24"/>
              </w:rPr>
              <w:t>de-85a9-bc46e6040d93</w:t>
            </w:r>
          </w:p>
        </w:tc>
        <w:tc>
          <w:tcPr>
            <w:tcW w:w="7407" w:type="dxa"/>
            <w:shd w:val="clear" w:color="auto" w:fill="F2F2F2" w:themeFill="background1" w:themeFillShade="F2"/>
          </w:tcPr>
          <w:p w14:paraId="439F88ED" w14:textId="77777777" w:rsidR="00000000" w:rsidRDefault="008C4D69">
            <w:pPr>
              <w:rPr>
                <w:noProof/>
                <w:szCs w:val="24"/>
              </w:rPr>
            </w:pPr>
            <w:r>
              <w:rPr>
                <w:noProof/>
                <w:szCs w:val="24"/>
              </w:rPr>
              <w:t>Video Grid for Category Assignment</w:t>
            </w:r>
          </w:p>
        </w:tc>
        <w:tc>
          <w:tcPr>
            <w:tcW w:w="7407" w:type="dxa"/>
          </w:tcPr>
          <w:p w14:paraId="5A54B2C1" w14:textId="77777777" w:rsidR="00000000" w:rsidRDefault="008C4D69">
            <w:pPr>
              <w:rPr>
                <w:szCs w:val="24"/>
                <w:lang w:val="ja-JP"/>
              </w:rPr>
            </w:pPr>
            <w:r>
              <w:rPr>
                <w:rFonts w:ascii="MS Gothic" w:eastAsia="MS Gothic" w:hint="eastAsia"/>
                <w:szCs w:val="24"/>
                <w:lang w:val="ja-JP"/>
              </w:rPr>
              <w:t>カテゴリ割り当てのビデオグリッド</w:t>
            </w:r>
          </w:p>
        </w:tc>
      </w:tr>
      <w:tr w:rsidR="00000000" w14:paraId="4059D5FB" w14:textId="77777777">
        <w:tc>
          <w:tcPr>
            <w:tcW w:w="660" w:type="dxa"/>
            <w:shd w:val="clear" w:color="auto" w:fill="F2F2F2" w:themeFill="background1" w:themeFillShade="F2"/>
          </w:tcPr>
          <w:p w14:paraId="702C424D" w14:textId="77777777" w:rsidR="00000000" w:rsidRDefault="008C4D69">
            <w:pPr>
              <w:rPr>
                <w:noProof/>
                <w:sz w:val="2"/>
                <w:szCs w:val="24"/>
              </w:rPr>
            </w:pPr>
            <w:r>
              <w:rPr>
                <w:noProof/>
                <w:sz w:val="16"/>
                <w:szCs w:val="24"/>
              </w:rPr>
              <w:t xml:space="preserve">5074 </w:t>
            </w:r>
            <w:r>
              <w:rPr>
                <w:noProof/>
                <w:sz w:val="16"/>
              </w:rPr>
              <w:br/>
            </w:r>
            <w:r>
              <w:rPr>
                <w:noProof/>
                <w:sz w:val="2"/>
                <w:szCs w:val="24"/>
              </w:rPr>
              <w:t>1f444bc5-366e-4f2b-a2a7-e24d706962f7</w:t>
            </w:r>
          </w:p>
        </w:tc>
        <w:tc>
          <w:tcPr>
            <w:tcW w:w="7407" w:type="dxa"/>
            <w:shd w:val="clear" w:color="auto" w:fill="F2F2F2" w:themeFill="background1" w:themeFillShade="F2"/>
          </w:tcPr>
          <w:p w14:paraId="6CF86574" w14:textId="77777777" w:rsidR="00000000" w:rsidRDefault="008C4D69">
            <w:pPr>
              <w:rPr>
                <w:noProof/>
                <w:szCs w:val="24"/>
              </w:rPr>
            </w:pPr>
            <w:r>
              <w:rPr>
                <w:noProof/>
                <w:szCs w:val="24"/>
              </w:rPr>
              <w:t>If you don't see the video you are looking for, you can search by video title to find it.</w:t>
            </w:r>
          </w:p>
        </w:tc>
        <w:tc>
          <w:tcPr>
            <w:tcW w:w="7407" w:type="dxa"/>
          </w:tcPr>
          <w:p w14:paraId="1058F91F" w14:textId="77777777" w:rsidR="00000000" w:rsidRDefault="008C4D69">
            <w:pPr>
              <w:rPr>
                <w:szCs w:val="24"/>
                <w:lang w:val="ja-JP"/>
              </w:rPr>
            </w:pPr>
            <w:r>
              <w:rPr>
                <w:rFonts w:ascii="MS Gothic" w:eastAsia="MS Gothic" w:hint="eastAsia"/>
                <w:szCs w:val="24"/>
                <w:lang w:val="ja-JP"/>
              </w:rPr>
              <w:t>お探しの動画が表示されない場合は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動画タイトルで検索して探すことができます</w:t>
            </w:r>
            <w:r>
              <w:rPr>
                <w:rFonts w:ascii="Microsoft YaHei UI" w:eastAsia="Microsoft YaHei UI" w:hAnsi="Microsoft YaHei UI" w:cs="Microsoft YaHei UI" w:hint="eastAsia"/>
                <w:szCs w:val="24"/>
                <w:lang w:val="ja-JP"/>
              </w:rPr>
              <w:t>。</w:t>
            </w:r>
          </w:p>
        </w:tc>
      </w:tr>
      <w:tr w:rsidR="00000000" w14:paraId="72A8DB96" w14:textId="77777777">
        <w:tc>
          <w:tcPr>
            <w:tcW w:w="660" w:type="dxa"/>
            <w:shd w:val="clear" w:color="auto" w:fill="F2F2F2" w:themeFill="background1" w:themeFillShade="F2"/>
          </w:tcPr>
          <w:p w14:paraId="5172CF1B" w14:textId="77777777" w:rsidR="00000000" w:rsidRDefault="008C4D69">
            <w:pPr>
              <w:rPr>
                <w:noProof/>
                <w:sz w:val="2"/>
                <w:szCs w:val="24"/>
              </w:rPr>
            </w:pPr>
            <w:r>
              <w:rPr>
                <w:noProof/>
                <w:sz w:val="16"/>
                <w:szCs w:val="24"/>
              </w:rPr>
              <w:t xml:space="preserve">5075 </w:t>
            </w:r>
            <w:r>
              <w:rPr>
                <w:noProof/>
                <w:sz w:val="16"/>
              </w:rPr>
              <w:br/>
            </w:r>
            <w:r>
              <w:rPr>
                <w:noProof/>
                <w:sz w:val="2"/>
                <w:szCs w:val="24"/>
              </w:rPr>
              <w:t>e88</w:t>
            </w:r>
            <w:r>
              <w:rPr>
                <w:noProof/>
                <w:sz w:val="2"/>
                <w:szCs w:val="24"/>
              </w:rPr>
              <w:t>67f65-1418-4753-b901-f05c810df6e1</w:t>
            </w:r>
          </w:p>
        </w:tc>
        <w:tc>
          <w:tcPr>
            <w:tcW w:w="7407" w:type="dxa"/>
            <w:shd w:val="clear" w:color="auto" w:fill="F2F2F2" w:themeFill="background1" w:themeFillShade="F2"/>
          </w:tcPr>
          <w:p w14:paraId="3C801F3E" w14:textId="77777777" w:rsidR="00000000" w:rsidRDefault="008C4D69">
            <w:pPr>
              <w:rPr>
                <w:noProof/>
                <w:szCs w:val="24"/>
              </w:rPr>
            </w:pPr>
            <w:r>
              <w:rPr>
                <w:noProof/>
                <w:szCs w:val="24"/>
              </w:rPr>
              <w:t>Use the localization dropdown menu to get the language you want.</w:t>
            </w:r>
          </w:p>
        </w:tc>
        <w:tc>
          <w:tcPr>
            <w:tcW w:w="7407" w:type="dxa"/>
          </w:tcPr>
          <w:p w14:paraId="1A3B5E99" w14:textId="77777777" w:rsidR="00000000" w:rsidRDefault="008C4D69">
            <w:pPr>
              <w:rPr>
                <w:szCs w:val="24"/>
                <w:lang w:val="ja-JP"/>
              </w:rPr>
            </w:pPr>
            <w:r>
              <w:rPr>
                <w:rFonts w:ascii="MS Gothic" w:eastAsia="MS Gothic" w:hint="eastAsia"/>
                <w:szCs w:val="24"/>
                <w:lang w:val="ja-JP"/>
              </w:rPr>
              <w:t>ローカリゼーションドロップダウンメニューを使用して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必要な言語を取得します</w:t>
            </w:r>
            <w:r>
              <w:rPr>
                <w:rFonts w:ascii="Microsoft YaHei UI" w:eastAsia="Microsoft YaHei UI" w:hAnsi="Microsoft YaHei UI" w:cs="Microsoft YaHei UI" w:hint="eastAsia"/>
                <w:szCs w:val="24"/>
                <w:lang w:val="ja-JP"/>
              </w:rPr>
              <w:t>。</w:t>
            </w:r>
          </w:p>
        </w:tc>
      </w:tr>
      <w:tr w:rsidR="00000000" w14:paraId="0DBC5E0D" w14:textId="77777777">
        <w:tc>
          <w:tcPr>
            <w:tcW w:w="660" w:type="dxa"/>
            <w:shd w:val="clear" w:color="auto" w:fill="F2F2F2" w:themeFill="background1" w:themeFillShade="F2"/>
          </w:tcPr>
          <w:p w14:paraId="52FCF8AF" w14:textId="77777777" w:rsidR="00000000" w:rsidRDefault="008C4D69">
            <w:pPr>
              <w:rPr>
                <w:noProof/>
                <w:sz w:val="2"/>
                <w:szCs w:val="24"/>
              </w:rPr>
            </w:pPr>
            <w:r>
              <w:rPr>
                <w:noProof/>
                <w:sz w:val="16"/>
                <w:szCs w:val="24"/>
              </w:rPr>
              <w:t xml:space="preserve">5076 </w:t>
            </w:r>
            <w:r>
              <w:rPr>
                <w:noProof/>
                <w:sz w:val="16"/>
              </w:rPr>
              <w:br/>
            </w:r>
            <w:r>
              <w:rPr>
                <w:noProof/>
                <w:sz w:val="2"/>
                <w:szCs w:val="24"/>
              </w:rPr>
              <w:t>31a2f086-f384-4bc2-8a71-95756cdc57fc</w:t>
            </w:r>
          </w:p>
        </w:tc>
        <w:tc>
          <w:tcPr>
            <w:tcW w:w="7407" w:type="dxa"/>
            <w:shd w:val="clear" w:color="auto" w:fill="F2F2F2" w:themeFill="background1" w:themeFillShade="F2"/>
          </w:tcPr>
          <w:p w14:paraId="4DDD40B1" w14:textId="77777777" w:rsidR="00000000" w:rsidRDefault="008C4D69">
            <w:pPr>
              <w:rPr>
                <w:noProof/>
                <w:szCs w:val="24"/>
              </w:rPr>
            </w:pPr>
            <w:r>
              <w:rPr>
                <w:noProof/>
                <w:szCs w:val="24"/>
              </w:rPr>
              <w:t xml:space="preserve">In the </w:t>
            </w:r>
            <w:r>
              <w:rPr>
                <w:rStyle w:val="mqInternal"/>
                <w:noProof/>
                <w:szCs w:val="24"/>
              </w:rPr>
              <w:t>[1}</w:t>
            </w:r>
            <w:r>
              <w:rPr>
                <w:noProof/>
                <w:szCs w:val="24"/>
              </w:rPr>
              <w:t>Video</w:t>
            </w:r>
            <w:r>
              <w:rPr>
                <w:rStyle w:val="mqInternal"/>
                <w:noProof/>
                <w:szCs w:val="24"/>
              </w:rPr>
              <w:t>{2]</w:t>
            </w:r>
            <w:r>
              <w:rPr>
                <w:noProof/>
                <w:szCs w:val="24"/>
              </w:rPr>
              <w:t xml:space="preserve"> column:</w:t>
            </w:r>
          </w:p>
        </w:tc>
        <w:tc>
          <w:tcPr>
            <w:tcW w:w="7407" w:type="dxa"/>
          </w:tcPr>
          <w:p w14:paraId="3C07AE74"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szCs w:val="24"/>
                <w:lang w:val="ja-JP"/>
              </w:rPr>
              <w:t>]</w:t>
            </w:r>
            <w:r>
              <w:rPr>
                <w:rStyle w:val="mqInternal"/>
                <w:noProof/>
                <w:szCs w:val="24"/>
                <w:lang w:val="ja-JP"/>
              </w:rPr>
              <w:t>{2]</w:t>
            </w:r>
            <w:r>
              <w:rPr>
                <w:rFonts w:ascii="MS Gothic" w:eastAsia="MS Gothic" w:hint="eastAsia"/>
                <w:szCs w:val="24"/>
                <w:lang w:val="ja-JP"/>
              </w:rPr>
              <w:t>列で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次の操作を行います</w:t>
            </w:r>
            <w:r>
              <w:rPr>
                <w:rFonts w:ascii="Microsoft YaHei UI" w:eastAsia="Microsoft YaHei UI" w:hAnsi="Microsoft YaHei UI" w:cs="Microsoft YaHei UI" w:hint="eastAsia"/>
                <w:szCs w:val="24"/>
                <w:lang w:val="ja-JP"/>
              </w:rPr>
              <w:t>。</w:t>
            </w:r>
          </w:p>
        </w:tc>
      </w:tr>
      <w:tr w:rsidR="00000000" w14:paraId="0AC99177" w14:textId="77777777">
        <w:tc>
          <w:tcPr>
            <w:tcW w:w="660" w:type="dxa"/>
            <w:shd w:val="clear" w:color="auto" w:fill="F2F2F2" w:themeFill="background1" w:themeFillShade="F2"/>
          </w:tcPr>
          <w:p w14:paraId="0E70DE42" w14:textId="77777777" w:rsidR="00000000" w:rsidRDefault="008C4D69">
            <w:pPr>
              <w:rPr>
                <w:noProof/>
                <w:sz w:val="2"/>
                <w:szCs w:val="24"/>
              </w:rPr>
            </w:pPr>
            <w:r>
              <w:rPr>
                <w:noProof/>
                <w:sz w:val="16"/>
                <w:szCs w:val="24"/>
              </w:rPr>
              <w:t xml:space="preserve">5077 </w:t>
            </w:r>
            <w:r>
              <w:rPr>
                <w:noProof/>
                <w:sz w:val="16"/>
              </w:rPr>
              <w:br/>
            </w:r>
            <w:r>
              <w:rPr>
                <w:noProof/>
                <w:sz w:val="2"/>
                <w:szCs w:val="24"/>
              </w:rPr>
              <w:t>2b191cf8-e41a-485f-a163-b5f4b0fcb0b2</w:t>
            </w:r>
          </w:p>
        </w:tc>
        <w:tc>
          <w:tcPr>
            <w:tcW w:w="7407" w:type="dxa"/>
            <w:shd w:val="clear" w:color="auto" w:fill="F2F2F2" w:themeFill="background1" w:themeFillShade="F2"/>
          </w:tcPr>
          <w:p w14:paraId="1B0B5309" w14:textId="77777777" w:rsidR="00000000" w:rsidRDefault="008C4D69">
            <w:pPr>
              <w:rPr>
                <w:noProof/>
                <w:szCs w:val="24"/>
              </w:rPr>
            </w:pPr>
            <w:r>
              <w:rPr>
                <w:noProof/>
                <w:szCs w:val="24"/>
              </w:rPr>
              <w:t>Choose the player for the selected video</w:t>
            </w:r>
          </w:p>
        </w:tc>
        <w:tc>
          <w:tcPr>
            <w:tcW w:w="7407" w:type="dxa"/>
          </w:tcPr>
          <w:p w14:paraId="1C7D3792" w14:textId="77777777" w:rsidR="00000000" w:rsidRDefault="008C4D69">
            <w:pPr>
              <w:rPr>
                <w:szCs w:val="24"/>
                <w:lang w:val="ja-JP"/>
              </w:rPr>
            </w:pPr>
            <w:r>
              <w:rPr>
                <w:rFonts w:ascii="MS Gothic" w:eastAsia="MS Gothic" w:hint="eastAsia"/>
                <w:szCs w:val="24"/>
                <w:lang w:val="ja-JP"/>
              </w:rPr>
              <w:t>選択したビデオのプレーヤーを選択します</w:t>
            </w:r>
            <w:r>
              <w:rPr>
                <w:rFonts w:ascii="Microsoft YaHei UI" w:eastAsia="Microsoft YaHei UI" w:hAnsi="Microsoft YaHei UI" w:cs="Microsoft YaHei UI" w:hint="eastAsia"/>
                <w:szCs w:val="24"/>
                <w:lang w:val="ja-JP"/>
              </w:rPr>
              <w:t>。</w:t>
            </w:r>
          </w:p>
        </w:tc>
      </w:tr>
      <w:tr w:rsidR="00000000" w14:paraId="46795501" w14:textId="77777777">
        <w:tc>
          <w:tcPr>
            <w:tcW w:w="660" w:type="dxa"/>
            <w:shd w:val="clear" w:color="auto" w:fill="F2F2F2" w:themeFill="background1" w:themeFillShade="F2"/>
          </w:tcPr>
          <w:p w14:paraId="71DE4943" w14:textId="77777777" w:rsidR="00000000" w:rsidRDefault="008C4D69">
            <w:pPr>
              <w:rPr>
                <w:noProof/>
                <w:sz w:val="2"/>
                <w:szCs w:val="24"/>
              </w:rPr>
            </w:pPr>
            <w:r>
              <w:rPr>
                <w:noProof/>
                <w:sz w:val="16"/>
                <w:szCs w:val="24"/>
              </w:rPr>
              <w:t xml:space="preserve">5078 </w:t>
            </w:r>
            <w:r>
              <w:rPr>
                <w:noProof/>
                <w:sz w:val="16"/>
              </w:rPr>
              <w:br/>
            </w:r>
            <w:r>
              <w:rPr>
                <w:noProof/>
                <w:sz w:val="2"/>
                <w:szCs w:val="24"/>
              </w:rPr>
              <w:t>32e52708-1f0c-44ff-bea9-a1c90a37d215</w:t>
            </w:r>
          </w:p>
        </w:tc>
        <w:tc>
          <w:tcPr>
            <w:tcW w:w="7407" w:type="dxa"/>
            <w:shd w:val="clear" w:color="auto" w:fill="F2F2F2" w:themeFill="background1" w:themeFillShade="F2"/>
          </w:tcPr>
          <w:p w14:paraId="77AD70AB" w14:textId="77777777" w:rsidR="00000000" w:rsidRDefault="008C4D69">
            <w:pPr>
              <w:rPr>
                <w:noProof/>
                <w:szCs w:val="24"/>
              </w:rPr>
            </w:pPr>
            <w:r>
              <w:rPr>
                <w:noProof/>
                <w:szCs w:val="24"/>
              </w:rPr>
              <w:t>Use the selector to choose the video slot</w:t>
            </w:r>
          </w:p>
        </w:tc>
        <w:tc>
          <w:tcPr>
            <w:tcW w:w="7407" w:type="dxa"/>
          </w:tcPr>
          <w:p w14:paraId="53C84E86" w14:textId="77777777" w:rsidR="00000000" w:rsidRDefault="008C4D69">
            <w:pPr>
              <w:rPr>
                <w:szCs w:val="24"/>
                <w:lang w:val="ja-JP"/>
              </w:rPr>
            </w:pPr>
            <w:r>
              <w:rPr>
                <w:rFonts w:ascii="MS Gothic" w:eastAsia="MS Gothic" w:hint="eastAsia"/>
                <w:szCs w:val="24"/>
                <w:lang w:val="ja-JP"/>
              </w:rPr>
              <w:t>セレクタを使用してビデオスロットを選択します</w:t>
            </w:r>
          </w:p>
        </w:tc>
      </w:tr>
      <w:tr w:rsidR="00000000" w14:paraId="713FD775" w14:textId="77777777">
        <w:tc>
          <w:tcPr>
            <w:tcW w:w="660" w:type="dxa"/>
            <w:shd w:val="clear" w:color="auto" w:fill="F2F2F2" w:themeFill="background1" w:themeFillShade="F2"/>
          </w:tcPr>
          <w:p w14:paraId="37BED78A" w14:textId="77777777" w:rsidR="00000000" w:rsidRDefault="008C4D69">
            <w:pPr>
              <w:rPr>
                <w:noProof/>
                <w:sz w:val="2"/>
                <w:szCs w:val="24"/>
              </w:rPr>
            </w:pPr>
            <w:r>
              <w:rPr>
                <w:noProof/>
                <w:sz w:val="16"/>
                <w:szCs w:val="24"/>
              </w:rPr>
              <w:t xml:space="preserve">5079 </w:t>
            </w:r>
            <w:r>
              <w:rPr>
                <w:noProof/>
                <w:sz w:val="16"/>
              </w:rPr>
              <w:br/>
            </w:r>
            <w:r>
              <w:rPr>
                <w:noProof/>
                <w:sz w:val="2"/>
                <w:szCs w:val="24"/>
              </w:rPr>
              <w:t>f57ee67b-348f-43c1-99a4-5c6ad1932e56</w:t>
            </w:r>
          </w:p>
        </w:tc>
        <w:tc>
          <w:tcPr>
            <w:tcW w:w="7407" w:type="dxa"/>
            <w:shd w:val="clear" w:color="auto" w:fill="F2F2F2" w:themeFill="background1" w:themeFillShade="F2"/>
          </w:tcPr>
          <w:p w14:paraId="2F5F8A3F" w14:textId="77777777" w:rsidR="00000000" w:rsidRDefault="008C4D69">
            <w:pPr>
              <w:rPr>
                <w:noProof/>
                <w:szCs w:val="24"/>
              </w:rPr>
            </w:pPr>
            <w:r>
              <w:rPr>
                <w:rStyle w:val="mqInternal"/>
                <w:noProof/>
                <w:szCs w:val="24"/>
              </w:rPr>
              <w:t>[1}</w:t>
            </w:r>
            <w:r>
              <w:rPr>
                <w:noProof/>
                <w:szCs w:val="24"/>
              </w:rPr>
              <w:t>N</w:t>
            </w:r>
            <w:r>
              <w:rPr>
                <w:noProof/>
                <w:szCs w:val="24"/>
              </w:rPr>
              <w:t>ote that the number of slot values is generated from the configuration values.</w:t>
            </w:r>
            <w:r>
              <w:rPr>
                <w:rStyle w:val="mqInternal"/>
                <w:noProof/>
                <w:szCs w:val="24"/>
              </w:rPr>
              <w:t>{2]</w:t>
            </w:r>
            <w:r>
              <w:rPr>
                <w:noProof/>
                <w:szCs w:val="24"/>
              </w:rPr>
              <w:t xml:space="preserve"> .</w:t>
            </w:r>
          </w:p>
        </w:tc>
        <w:tc>
          <w:tcPr>
            <w:tcW w:w="7407" w:type="dxa"/>
          </w:tcPr>
          <w:p w14:paraId="7F4766C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スロット値の数は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構成値から生成されることに注意してください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0C449D5" w14:textId="77777777">
        <w:tc>
          <w:tcPr>
            <w:tcW w:w="660" w:type="dxa"/>
            <w:shd w:val="clear" w:color="auto" w:fill="F2F2F2" w:themeFill="background1" w:themeFillShade="F2"/>
          </w:tcPr>
          <w:p w14:paraId="39398FA0" w14:textId="77777777" w:rsidR="00000000" w:rsidRDefault="008C4D69">
            <w:pPr>
              <w:rPr>
                <w:noProof/>
                <w:sz w:val="2"/>
                <w:szCs w:val="24"/>
              </w:rPr>
            </w:pPr>
            <w:r>
              <w:rPr>
                <w:noProof/>
                <w:sz w:val="16"/>
                <w:szCs w:val="24"/>
              </w:rPr>
              <w:t xml:space="preserve">5080 </w:t>
            </w:r>
            <w:r>
              <w:rPr>
                <w:noProof/>
                <w:sz w:val="16"/>
              </w:rPr>
              <w:br/>
            </w:r>
            <w:r>
              <w:rPr>
                <w:noProof/>
                <w:sz w:val="2"/>
                <w:szCs w:val="24"/>
              </w:rPr>
              <w:t>5baca78e-2ac8-449e-9b5e-22dd48923758</w:t>
            </w:r>
          </w:p>
        </w:tc>
        <w:tc>
          <w:tcPr>
            <w:tcW w:w="7407" w:type="dxa"/>
            <w:shd w:val="clear" w:color="auto" w:fill="F2F2F2" w:themeFill="background1" w:themeFillShade="F2"/>
          </w:tcPr>
          <w:p w14:paraId="7047CB28" w14:textId="77777777" w:rsidR="00000000" w:rsidRDefault="008C4D69">
            <w:pPr>
              <w:rPr>
                <w:noProof/>
                <w:szCs w:val="24"/>
              </w:rPr>
            </w:pPr>
            <w:r>
              <w:rPr>
                <w:noProof/>
                <w:szCs w:val="24"/>
              </w:rPr>
              <w:t xml:space="preserve">If the video is already assigned to this category, it will display an orange border and an </w:t>
            </w:r>
            <w:r>
              <w:rPr>
                <w:rStyle w:val="mqInternal"/>
                <w:noProof/>
                <w:szCs w:val="24"/>
              </w:rPr>
              <w:t>[1}</w:t>
            </w:r>
            <w:r>
              <w:rPr>
                <w:noProof/>
                <w:szCs w:val="24"/>
              </w:rPr>
              <w:t>Unassign</w:t>
            </w:r>
            <w:r>
              <w:rPr>
                <w:rStyle w:val="mqInternal"/>
                <w:noProof/>
                <w:szCs w:val="24"/>
              </w:rPr>
              <w:t>{2]</w:t>
            </w:r>
            <w:r>
              <w:rPr>
                <w:noProof/>
                <w:szCs w:val="24"/>
              </w:rPr>
              <w:t xml:space="preserve"> option.</w:t>
            </w:r>
          </w:p>
        </w:tc>
        <w:tc>
          <w:tcPr>
            <w:tcW w:w="7407" w:type="dxa"/>
          </w:tcPr>
          <w:p w14:paraId="0D49BC2A" w14:textId="77777777" w:rsidR="00000000" w:rsidRDefault="008C4D69">
            <w:pPr>
              <w:rPr>
                <w:szCs w:val="24"/>
                <w:lang w:val="ja-JP"/>
              </w:rPr>
            </w:pPr>
            <w:r>
              <w:rPr>
                <w:rFonts w:ascii="MS Gothic" w:eastAsia="MS Gothic" w:hint="eastAsia"/>
                <w:szCs w:val="24"/>
                <w:lang w:val="ja-JP"/>
              </w:rPr>
              <w:t>ビデオがすでにこのカテゴリに割り当てられている場合は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オレンジ色の枠線と</w:t>
            </w:r>
            <w:r>
              <w:rPr>
                <w:szCs w:val="24"/>
                <w:lang w:val="ja-JP"/>
              </w:rPr>
              <w:t xml:space="preserve"> \[ </w:t>
            </w:r>
            <w:r>
              <w:rPr>
                <w:rStyle w:val="mqInternal"/>
                <w:noProof/>
                <w:szCs w:val="24"/>
                <w:lang w:val="ja-JP"/>
              </w:rPr>
              <w:t>[1}</w:t>
            </w:r>
            <w:r>
              <w:rPr>
                <w:rFonts w:ascii="MS Gothic" w:eastAsia="MS Gothic" w:hint="eastAsia"/>
                <w:szCs w:val="24"/>
                <w:lang w:val="ja-JP"/>
              </w:rPr>
              <w:t>割り当て解除</w:t>
            </w:r>
            <w:r>
              <w:rPr>
                <w:rStyle w:val="mqInternal"/>
                <w:noProof/>
                <w:szCs w:val="24"/>
                <w:lang w:val="ja-JP"/>
              </w:rPr>
              <w:t>{2]</w:t>
            </w:r>
            <w:r>
              <w:rPr>
                <w:szCs w:val="24"/>
                <w:lang w:val="ja-JP"/>
              </w:rPr>
              <w:t xml:space="preserve"> ] </w:t>
            </w:r>
            <w:r>
              <w:rPr>
                <w:rFonts w:ascii="MS Gothic" w:eastAsia="MS Gothic" w:hint="eastAsia"/>
                <w:szCs w:val="24"/>
                <w:lang w:val="ja-JP"/>
              </w:rPr>
              <w:t>オプションが表示されます</w:t>
            </w:r>
            <w:r>
              <w:rPr>
                <w:rFonts w:ascii="Microsoft YaHei UI" w:eastAsia="Microsoft YaHei UI" w:hAnsi="Microsoft YaHei UI" w:cs="Microsoft YaHei UI" w:hint="eastAsia"/>
                <w:szCs w:val="24"/>
                <w:lang w:val="ja-JP"/>
              </w:rPr>
              <w:t>。</w:t>
            </w:r>
          </w:p>
        </w:tc>
      </w:tr>
      <w:tr w:rsidR="00000000" w14:paraId="209CDDC2" w14:textId="77777777">
        <w:tc>
          <w:tcPr>
            <w:tcW w:w="660" w:type="dxa"/>
            <w:shd w:val="clear" w:color="auto" w:fill="F2F2F2" w:themeFill="background1" w:themeFillShade="F2"/>
          </w:tcPr>
          <w:p w14:paraId="65516185" w14:textId="77777777" w:rsidR="00000000" w:rsidRDefault="008C4D69">
            <w:pPr>
              <w:rPr>
                <w:noProof/>
                <w:sz w:val="2"/>
                <w:szCs w:val="24"/>
              </w:rPr>
            </w:pPr>
            <w:r>
              <w:rPr>
                <w:noProof/>
                <w:sz w:val="16"/>
                <w:szCs w:val="24"/>
              </w:rPr>
              <w:t xml:space="preserve">5081 </w:t>
            </w:r>
            <w:r>
              <w:rPr>
                <w:noProof/>
                <w:sz w:val="16"/>
              </w:rPr>
              <w:br/>
            </w:r>
            <w:r>
              <w:rPr>
                <w:noProof/>
                <w:sz w:val="2"/>
                <w:szCs w:val="24"/>
              </w:rPr>
              <w:t>38208d07-73e3-44c4-933f-279293ee5b77</w:t>
            </w:r>
          </w:p>
        </w:tc>
        <w:tc>
          <w:tcPr>
            <w:tcW w:w="7407" w:type="dxa"/>
            <w:shd w:val="clear" w:color="auto" w:fill="F2F2F2" w:themeFill="background1" w:themeFillShade="F2"/>
          </w:tcPr>
          <w:p w14:paraId="7E170FCB" w14:textId="77777777" w:rsidR="00000000" w:rsidRDefault="008C4D69">
            <w:pPr>
              <w:rPr>
                <w:noProof/>
                <w:szCs w:val="24"/>
              </w:rPr>
            </w:pPr>
            <w:r>
              <w:rPr>
                <w:noProof/>
                <w:szCs w:val="24"/>
              </w:rPr>
              <w:t>Assigning to Products</w:t>
            </w:r>
          </w:p>
        </w:tc>
        <w:tc>
          <w:tcPr>
            <w:tcW w:w="7407" w:type="dxa"/>
          </w:tcPr>
          <w:p w14:paraId="55C5CED6" w14:textId="77777777" w:rsidR="00000000" w:rsidRDefault="008C4D69">
            <w:pPr>
              <w:rPr>
                <w:szCs w:val="24"/>
                <w:lang w:val="ja-JP"/>
              </w:rPr>
            </w:pPr>
            <w:r>
              <w:rPr>
                <w:rFonts w:ascii="MS Gothic" w:eastAsia="MS Gothic" w:hint="eastAsia"/>
                <w:szCs w:val="24"/>
                <w:lang w:val="ja-JP"/>
              </w:rPr>
              <w:t>プロダクトへの</w:t>
            </w:r>
            <w:r>
              <w:rPr>
                <w:rFonts w:ascii="MS Gothic" w:eastAsia="MS Gothic" w:hint="eastAsia"/>
                <w:szCs w:val="24"/>
                <w:lang w:val="ja-JP"/>
              </w:rPr>
              <w:t>割り当て</w:t>
            </w:r>
          </w:p>
        </w:tc>
      </w:tr>
      <w:tr w:rsidR="00000000" w14:paraId="038D9F17" w14:textId="77777777">
        <w:tc>
          <w:tcPr>
            <w:tcW w:w="660" w:type="dxa"/>
            <w:shd w:val="clear" w:color="auto" w:fill="F2F2F2" w:themeFill="background1" w:themeFillShade="F2"/>
          </w:tcPr>
          <w:p w14:paraId="3CF4122D" w14:textId="77777777" w:rsidR="00000000" w:rsidRDefault="008C4D69">
            <w:pPr>
              <w:rPr>
                <w:noProof/>
                <w:sz w:val="2"/>
                <w:szCs w:val="24"/>
              </w:rPr>
            </w:pPr>
            <w:r>
              <w:rPr>
                <w:noProof/>
                <w:sz w:val="16"/>
                <w:szCs w:val="24"/>
              </w:rPr>
              <w:t xml:space="preserve">5082 </w:t>
            </w:r>
            <w:r>
              <w:rPr>
                <w:noProof/>
                <w:sz w:val="16"/>
              </w:rPr>
              <w:br/>
            </w:r>
            <w:r>
              <w:rPr>
                <w:noProof/>
                <w:sz w:val="2"/>
                <w:szCs w:val="24"/>
              </w:rPr>
              <w:t>0d84798c-9725-45ce-8c1b-c99392b04bea</w:t>
            </w:r>
          </w:p>
        </w:tc>
        <w:tc>
          <w:tcPr>
            <w:tcW w:w="7407" w:type="dxa"/>
            <w:shd w:val="clear" w:color="auto" w:fill="F2F2F2" w:themeFill="background1" w:themeFillShade="F2"/>
          </w:tcPr>
          <w:p w14:paraId="7A6A12C0" w14:textId="77777777" w:rsidR="00000000" w:rsidRDefault="008C4D69">
            <w:pPr>
              <w:rPr>
                <w:noProof/>
                <w:szCs w:val="24"/>
              </w:rPr>
            </w:pPr>
            <w:r>
              <w:rPr>
                <w:noProof/>
                <w:szCs w:val="24"/>
              </w:rPr>
              <w:t xml:space="preserve">From the </w:t>
            </w:r>
            <w:r>
              <w:rPr>
                <w:rStyle w:val="mqInternal"/>
                <w:noProof/>
                <w:szCs w:val="24"/>
              </w:rPr>
              <w:t>[1}</w:t>
            </w:r>
            <w:r>
              <w:rPr>
                <w:noProof/>
                <w:szCs w:val="24"/>
              </w:rPr>
              <w:t>Brightcove Module Menu</w:t>
            </w:r>
            <w:r>
              <w:rPr>
                <w:rStyle w:val="mqInternal"/>
                <w:noProof/>
                <w:szCs w:val="24"/>
              </w:rPr>
              <w:t>{2]</w:t>
            </w:r>
            <w:r>
              <w:rPr>
                <w:noProof/>
                <w:szCs w:val="24"/>
              </w:rPr>
              <w:t xml:space="preserve">, open the </w:t>
            </w:r>
            <w:r>
              <w:rPr>
                <w:rStyle w:val="mqInternal"/>
                <w:noProof/>
                <w:szCs w:val="24"/>
              </w:rPr>
              <w:t>[3}</w:t>
            </w:r>
            <w:r>
              <w:rPr>
                <w:noProof/>
                <w:szCs w:val="24"/>
              </w:rPr>
              <w:t>Assign Videos to Products</w:t>
            </w:r>
            <w:r>
              <w:rPr>
                <w:rStyle w:val="mqInternal"/>
                <w:noProof/>
                <w:szCs w:val="24"/>
              </w:rPr>
              <w:t>{4]</w:t>
            </w:r>
            <w:r>
              <w:rPr>
                <w:noProof/>
                <w:szCs w:val="24"/>
              </w:rPr>
              <w:t xml:space="preserve"> page.</w:t>
            </w:r>
          </w:p>
        </w:tc>
        <w:tc>
          <w:tcPr>
            <w:tcW w:w="7407" w:type="dxa"/>
          </w:tcPr>
          <w:p w14:paraId="525E37C0" w14:textId="77777777" w:rsidR="00000000" w:rsidRDefault="008C4D69">
            <w:pPr>
              <w:rPr>
                <w:szCs w:val="24"/>
                <w:lang w:val="ja-JP"/>
              </w:rPr>
            </w:pPr>
            <w:r>
              <w:rPr>
                <w:rStyle w:val="mqInternal"/>
                <w:noProof/>
                <w:szCs w:val="24"/>
                <w:lang w:val="ja-JP"/>
              </w:rPr>
              <w:t>[1}</w:t>
            </w:r>
            <w:r>
              <w:rPr>
                <w:szCs w:val="24"/>
                <w:lang w:val="ja-JP"/>
              </w:rPr>
              <w:t xml:space="preserve">Brightcove </w:t>
            </w:r>
            <w:r>
              <w:rPr>
                <w:rFonts w:ascii="MS Gothic" w:eastAsia="MS Gothic" w:hint="eastAsia"/>
                <w:szCs w:val="24"/>
                <w:lang w:val="ja-JP"/>
              </w:rPr>
              <w:t>モジュールメニューから</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rFonts w:ascii="MS Gothic" w:eastAsia="MS Gothic" w:hint="eastAsia"/>
                <w:szCs w:val="24"/>
                <w:lang w:val="ja-JP"/>
              </w:rPr>
              <w:t>動画を製品に割り当てる</w:t>
            </w:r>
            <w:r>
              <w:rPr>
                <w:szCs w:val="24"/>
                <w:lang w:val="ja-JP"/>
              </w:rPr>
              <w:t>]</w:t>
            </w:r>
            <w:r>
              <w:rPr>
                <w:rStyle w:val="mqInternal"/>
                <w:noProof/>
                <w:szCs w:val="24"/>
                <w:lang w:val="ja-JP"/>
              </w:rPr>
              <w:t>{4]</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54379EFC" w14:textId="77777777">
        <w:tc>
          <w:tcPr>
            <w:tcW w:w="660" w:type="dxa"/>
            <w:shd w:val="clear" w:color="auto" w:fill="F2F2F2" w:themeFill="background1" w:themeFillShade="F2"/>
          </w:tcPr>
          <w:p w14:paraId="6B1CDCC4" w14:textId="77777777" w:rsidR="00000000" w:rsidRDefault="008C4D69">
            <w:pPr>
              <w:rPr>
                <w:noProof/>
                <w:sz w:val="2"/>
                <w:szCs w:val="24"/>
              </w:rPr>
            </w:pPr>
            <w:r>
              <w:rPr>
                <w:noProof/>
                <w:sz w:val="16"/>
                <w:szCs w:val="24"/>
              </w:rPr>
              <w:t xml:space="preserve">5083 </w:t>
            </w:r>
            <w:r>
              <w:rPr>
                <w:noProof/>
                <w:sz w:val="16"/>
              </w:rPr>
              <w:br/>
            </w:r>
            <w:r>
              <w:rPr>
                <w:noProof/>
                <w:sz w:val="2"/>
                <w:szCs w:val="24"/>
              </w:rPr>
              <w:t>d8f491d0-b290-450e-8c81-c88f58b3531b</w:t>
            </w:r>
          </w:p>
        </w:tc>
        <w:tc>
          <w:tcPr>
            <w:tcW w:w="7407" w:type="dxa"/>
            <w:shd w:val="clear" w:color="auto" w:fill="F2F2F2" w:themeFill="background1" w:themeFillShade="F2"/>
          </w:tcPr>
          <w:p w14:paraId="4D4E39DF" w14:textId="77777777" w:rsidR="00000000" w:rsidRDefault="008C4D69">
            <w:pPr>
              <w:rPr>
                <w:noProof/>
                <w:szCs w:val="24"/>
              </w:rPr>
            </w:pPr>
            <w:r>
              <w:rPr>
                <w:noProof/>
                <w:szCs w:val="24"/>
              </w:rPr>
              <w:t>Assign Videos to Products Page</w:t>
            </w:r>
          </w:p>
        </w:tc>
        <w:tc>
          <w:tcPr>
            <w:tcW w:w="7407" w:type="dxa"/>
          </w:tcPr>
          <w:p w14:paraId="4D0F04CA" w14:textId="77777777" w:rsidR="00000000" w:rsidRDefault="008C4D69">
            <w:pPr>
              <w:rPr>
                <w:szCs w:val="24"/>
                <w:lang w:val="ja-JP"/>
              </w:rPr>
            </w:pPr>
            <w:r>
              <w:rPr>
                <w:rFonts w:ascii="MS Gothic" w:eastAsia="MS Gothic" w:hint="eastAsia"/>
                <w:szCs w:val="24"/>
                <w:lang w:val="ja-JP"/>
              </w:rPr>
              <w:t>製品ページへのビデオの割り当て</w:t>
            </w:r>
          </w:p>
        </w:tc>
      </w:tr>
      <w:tr w:rsidR="00000000" w14:paraId="2A3943E9" w14:textId="77777777">
        <w:tc>
          <w:tcPr>
            <w:tcW w:w="660" w:type="dxa"/>
            <w:shd w:val="clear" w:color="auto" w:fill="F2F2F2" w:themeFill="background1" w:themeFillShade="F2"/>
          </w:tcPr>
          <w:p w14:paraId="74DB0F12" w14:textId="77777777" w:rsidR="00000000" w:rsidRDefault="008C4D69">
            <w:pPr>
              <w:rPr>
                <w:noProof/>
                <w:sz w:val="2"/>
                <w:szCs w:val="24"/>
              </w:rPr>
            </w:pPr>
            <w:r>
              <w:rPr>
                <w:noProof/>
                <w:sz w:val="16"/>
                <w:szCs w:val="24"/>
              </w:rPr>
              <w:t xml:space="preserve">5084 </w:t>
            </w:r>
            <w:r>
              <w:rPr>
                <w:noProof/>
                <w:sz w:val="16"/>
              </w:rPr>
              <w:br/>
            </w:r>
            <w:r>
              <w:rPr>
                <w:noProof/>
                <w:sz w:val="2"/>
                <w:szCs w:val="24"/>
              </w:rPr>
              <w:t>4dc14bc2-0c21-4510-98aa-716d565db9c1</w:t>
            </w:r>
          </w:p>
        </w:tc>
        <w:tc>
          <w:tcPr>
            <w:tcW w:w="7407" w:type="dxa"/>
            <w:shd w:val="clear" w:color="auto" w:fill="F2F2F2" w:themeFill="background1" w:themeFillShade="F2"/>
          </w:tcPr>
          <w:p w14:paraId="12DE2A77" w14:textId="77777777" w:rsidR="00000000" w:rsidRDefault="008C4D69">
            <w:pPr>
              <w:rPr>
                <w:noProof/>
                <w:szCs w:val="24"/>
              </w:rPr>
            </w:pPr>
            <w:r>
              <w:rPr>
                <w:noProof/>
                <w:szCs w:val="24"/>
              </w:rPr>
              <w:t xml:space="preserve">As with Categories, you can </w:t>
            </w:r>
            <w:r>
              <w:rPr>
                <w:rStyle w:val="mqInternal"/>
                <w:noProof/>
                <w:szCs w:val="24"/>
              </w:rPr>
              <w:t>[1}</w:t>
            </w:r>
            <w:r>
              <w:rPr>
                <w:noProof/>
                <w:szCs w:val="24"/>
              </w:rPr>
              <w:t>Assign</w:t>
            </w:r>
            <w:r>
              <w:rPr>
                <w:rStyle w:val="mqInternal"/>
                <w:noProof/>
                <w:szCs w:val="24"/>
              </w:rPr>
              <w:t>{2]</w:t>
            </w:r>
            <w:r>
              <w:rPr>
                <w:noProof/>
                <w:szCs w:val="24"/>
              </w:rPr>
              <w:t xml:space="preserve"> videos, or </w:t>
            </w:r>
            <w:r>
              <w:rPr>
                <w:rStyle w:val="mqInternal"/>
                <w:noProof/>
                <w:szCs w:val="24"/>
              </w:rPr>
              <w:t>[1}</w:t>
            </w:r>
            <w:r>
              <w:rPr>
                <w:noProof/>
                <w:szCs w:val="24"/>
              </w:rPr>
              <w:t>Unassign</w:t>
            </w:r>
            <w:r>
              <w:rPr>
                <w:rStyle w:val="mqInternal"/>
                <w:noProof/>
                <w:szCs w:val="24"/>
              </w:rPr>
              <w:t>{2]</w:t>
            </w:r>
            <w:r>
              <w:rPr>
                <w:noProof/>
                <w:szCs w:val="24"/>
              </w:rPr>
              <w:t xml:space="preserve"> or </w:t>
            </w:r>
            <w:r>
              <w:rPr>
                <w:rStyle w:val="mqInternal"/>
                <w:noProof/>
                <w:szCs w:val="24"/>
              </w:rPr>
              <w:t>[1}</w:t>
            </w:r>
            <w:r>
              <w:rPr>
                <w:noProof/>
                <w:szCs w:val="24"/>
              </w:rPr>
              <w:t>Change</w:t>
            </w:r>
            <w:r>
              <w:rPr>
                <w:rStyle w:val="mqInternal"/>
                <w:noProof/>
                <w:szCs w:val="24"/>
              </w:rPr>
              <w:t>{2]</w:t>
            </w:r>
            <w:r>
              <w:rPr>
                <w:noProof/>
                <w:szCs w:val="24"/>
              </w:rPr>
              <w:t xml:space="preserve"> already assigned videos.</w:t>
            </w:r>
          </w:p>
        </w:tc>
        <w:tc>
          <w:tcPr>
            <w:tcW w:w="7407" w:type="dxa"/>
          </w:tcPr>
          <w:p w14:paraId="700FD3B2" w14:textId="77777777" w:rsidR="00000000" w:rsidRDefault="008C4D69">
            <w:pPr>
              <w:rPr>
                <w:szCs w:val="24"/>
                <w:lang w:val="ja-JP"/>
              </w:rPr>
            </w:pPr>
            <w:r>
              <w:rPr>
                <w:rFonts w:ascii="MS Gothic" w:eastAsia="MS Gothic" w:hint="eastAsia"/>
                <w:szCs w:val="24"/>
                <w:lang w:val="ja-JP"/>
              </w:rPr>
              <w:t>カテゴリと同様に</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ビデオを割り当てたり</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割り当てを解除したり</w:t>
            </w:r>
            <w:r>
              <w:rPr>
                <w:rFonts w:ascii="Microsoft YaHei UI" w:eastAsia="Microsoft YaHei UI" w:hAnsi="Microsoft YaHei UI" w:cs="Microsoft YaHei UI" w:hint="eastAsia"/>
                <w:szCs w:val="24"/>
                <w:lang w:val="ja-JP"/>
              </w:rPr>
              <w:t>、</w:t>
            </w:r>
            <w:r>
              <w:rPr>
                <w:rStyle w:val="mqInternal"/>
                <w:noProof/>
                <w:szCs w:val="24"/>
                <w:lang w:val="ja-JP"/>
              </w:rPr>
              <w:t>{2][1}{2]</w:t>
            </w:r>
            <w:r>
              <w:rPr>
                <w:rFonts w:ascii="MS Gothic" w:eastAsia="MS Gothic" w:hint="eastAsia"/>
                <w:szCs w:val="24"/>
                <w:lang w:val="ja-JP"/>
              </w:rPr>
              <w:t>割り当て済みの動画を変更したりできます</w:t>
            </w:r>
            <w:r>
              <w:rPr>
                <w:rFonts w:ascii="Microsoft YaHei UI" w:eastAsia="Microsoft YaHei UI" w:hAnsi="Microsoft YaHei UI" w:cs="Microsoft YaHei UI" w:hint="eastAsia"/>
                <w:szCs w:val="24"/>
                <w:lang w:val="ja-JP"/>
              </w:rPr>
              <w:t>。</w:t>
            </w:r>
          </w:p>
        </w:tc>
      </w:tr>
      <w:tr w:rsidR="00000000" w14:paraId="676B4790" w14:textId="77777777">
        <w:tc>
          <w:tcPr>
            <w:tcW w:w="660" w:type="dxa"/>
            <w:shd w:val="clear" w:color="auto" w:fill="F2F2F2" w:themeFill="background1" w:themeFillShade="F2"/>
          </w:tcPr>
          <w:p w14:paraId="71EEF904" w14:textId="77777777" w:rsidR="00000000" w:rsidRDefault="008C4D69">
            <w:pPr>
              <w:rPr>
                <w:noProof/>
                <w:sz w:val="2"/>
                <w:szCs w:val="24"/>
              </w:rPr>
            </w:pPr>
            <w:r>
              <w:rPr>
                <w:noProof/>
                <w:sz w:val="16"/>
                <w:szCs w:val="24"/>
              </w:rPr>
              <w:t xml:space="preserve">5085 </w:t>
            </w:r>
            <w:r>
              <w:rPr>
                <w:noProof/>
                <w:sz w:val="16"/>
              </w:rPr>
              <w:br/>
            </w:r>
            <w:r>
              <w:rPr>
                <w:noProof/>
                <w:sz w:val="2"/>
                <w:szCs w:val="24"/>
              </w:rPr>
              <w:t>c570119d-c8d3-4c54-8ffc-841f6f43df92</w:t>
            </w:r>
          </w:p>
        </w:tc>
        <w:tc>
          <w:tcPr>
            <w:tcW w:w="7407" w:type="dxa"/>
            <w:shd w:val="clear" w:color="auto" w:fill="F2F2F2" w:themeFill="background1" w:themeFillShade="F2"/>
          </w:tcPr>
          <w:p w14:paraId="77D3F135" w14:textId="77777777" w:rsidR="00000000" w:rsidRDefault="008C4D69">
            <w:pPr>
              <w:rPr>
                <w:noProof/>
                <w:szCs w:val="24"/>
              </w:rPr>
            </w:pPr>
            <w:r>
              <w:rPr>
                <w:noProof/>
                <w:szCs w:val="24"/>
              </w:rPr>
              <w:t>You can also hover over a video ID to display the thumbnail.</w:t>
            </w:r>
          </w:p>
        </w:tc>
        <w:tc>
          <w:tcPr>
            <w:tcW w:w="7407" w:type="dxa"/>
          </w:tcPr>
          <w:p w14:paraId="18D967AE" w14:textId="77777777" w:rsidR="00000000" w:rsidRDefault="008C4D69">
            <w:pPr>
              <w:rPr>
                <w:szCs w:val="24"/>
                <w:lang w:val="ja-JP"/>
              </w:rPr>
            </w:pPr>
            <w:r>
              <w:rPr>
                <w:rFonts w:ascii="MS Gothic" w:eastAsia="MS Gothic" w:hint="eastAsia"/>
                <w:szCs w:val="24"/>
                <w:lang w:val="ja-JP"/>
              </w:rPr>
              <w:t>動画</w:t>
            </w:r>
            <w:r>
              <w:rPr>
                <w:szCs w:val="24"/>
                <w:lang w:val="ja-JP"/>
              </w:rPr>
              <w:t xml:space="preserve"> ID </w:t>
            </w:r>
            <w:r>
              <w:rPr>
                <w:rFonts w:ascii="MS Gothic" w:eastAsia="MS Gothic" w:hint="eastAsia"/>
                <w:szCs w:val="24"/>
                <w:lang w:val="ja-JP"/>
              </w:rPr>
              <w:t>にカーソルを合わせると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サムネイルを表示することもできます</w:t>
            </w:r>
            <w:r>
              <w:rPr>
                <w:rFonts w:ascii="Microsoft YaHei UI" w:eastAsia="Microsoft YaHei UI" w:hAnsi="Microsoft YaHei UI" w:cs="Microsoft YaHei UI" w:hint="eastAsia"/>
                <w:szCs w:val="24"/>
                <w:lang w:val="ja-JP"/>
              </w:rPr>
              <w:t>。</w:t>
            </w:r>
          </w:p>
        </w:tc>
      </w:tr>
      <w:tr w:rsidR="00000000" w14:paraId="4D4B5722" w14:textId="77777777">
        <w:tc>
          <w:tcPr>
            <w:tcW w:w="660" w:type="dxa"/>
            <w:shd w:val="clear" w:color="auto" w:fill="F2F2F2" w:themeFill="background1" w:themeFillShade="F2"/>
          </w:tcPr>
          <w:p w14:paraId="19A558D9" w14:textId="77777777" w:rsidR="00000000" w:rsidRDefault="008C4D69">
            <w:pPr>
              <w:rPr>
                <w:noProof/>
                <w:sz w:val="2"/>
                <w:szCs w:val="24"/>
              </w:rPr>
            </w:pPr>
            <w:r>
              <w:rPr>
                <w:noProof/>
                <w:sz w:val="16"/>
                <w:szCs w:val="24"/>
              </w:rPr>
              <w:t xml:space="preserve">5086 </w:t>
            </w:r>
            <w:r>
              <w:rPr>
                <w:noProof/>
                <w:sz w:val="16"/>
              </w:rPr>
              <w:br/>
            </w:r>
            <w:r>
              <w:rPr>
                <w:noProof/>
                <w:sz w:val="2"/>
                <w:szCs w:val="24"/>
              </w:rPr>
              <w:t>1adc6c10-77</w:t>
            </w:r>
            <w:r>
              <w:rPr>
                <w:noProof/>
                <w:sz w:val="2"/>
                <w:szCs w:val="24"/>
              </w:rPr>
              <w:t>2c-431b-9cff-df755d218583</w:t>
            </w:r>
          </w:p>
        </w:tc>
        <w:tc>
          <w:tcPr>
            <w:tcW w:w="7407" w:type="dxa"/>
            <w:shd w:val="clear" w:color="auto" w:fill="F2F2F2" w:themeFill="background1" w:themeFillShade="F2"/>
          </w:tcPr>
          <w:p w14:paraId="774E4822" w14:textId="77777777" w:rsidR="00000000" w:rsidRDefault="008C4D69">
            <w:pPr>
              <w:rPr>
                <w:noProof/>
                <w:szCs w:val="24"/>
              </w:rPr>
            </w:pPr>
            <w:r>
              <w:rPr>
                <w:noProof/>
                <w:szCs w:val="24"/>
              </w:rPr>
              <w:t xml:space="preserve">Click of the </w:t>
            </w:r>
            <w:r>
              <w:rPr>
                <w:rStyle w:val="mqInternal"/>
                <w:noProof/>
                <w:szCs w:val="24"/>
              </w:rPr>
              <w:t>[1}</w:t>
            </w:r>
            <w:r>
              <w:rPr>
                <w:noProof/>
                <w:szCs w:val="24"/>
              </w:rPr>
              <w:t>Assign</w:t>
            </w:r>
            <w:r>
              <w:rPr>
                <w:rStyle w:val="mqInternal"/>
                <w:noProof/>
                <w:szCs w:val="24"/>
              </w:rPr>
              <w:t>{2]</w:t>
            </w:r>
            <w:r>
              <w:rPr>
                <w:noProof/>
                <w:szCs w:val="24"/>
              </w:rPr>
              <w:t xml:space="preserve"> links to assign a video.</w:t>
            </w:r>
          </w:p>
        </w:tc>
        <w:tc>
          <w:tcPr>
            <w:tcW w:w="7407" w:type="dxa"/>
          </w:tcPr>
          <w:p w14:paraId="11322F40"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割り当て</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ビデオを割り当てます</w:t>
            </w:r>
            <w:r>
              <w:rPr>
                <w:rFonts w:ascii="Microsoft YaHei UI" w:eastAsia="Microsoft YaHei UI" w:hAnsi="Microsoft YaHei UI" w:cs="Microsoft YaHei UI" w:hint="eastAsia"/>
                <w:szCs w:val="24"/>
                <w:lang w:val="ja-JP"/>
              </w:rPr>
              <w:t>。</w:t>
            </w:r>
          </w:p>
        </w:tc>
      </w:tr>
      <w:tr w:rsidR="00000000" w14:paraId="4A87A114" w14:textId="77777777">
        <w:tc>
          <w:tcPr>
            <w:tcW w:w="660" w:type="dxa"/>
            <w:shd w:val="clear" w:color="auto" w:fill="F2F2F2" w:themeFill="background1" w:themeFillShade="F2"/>
          </w:tcPr>
          <w:p w14:paraId="5E5A859F" w14:textId="77777777" w:rsidR="00000000" w:rsidRDefault="008C4D69">
            <w:pPr>
              <w:rPr>
                <w:noProof/>
                <w:sz w:val="2"/>
                <w:szCs w:val="24"/>
              </w:rPr>
            </w:pPr>
            <w:r>
              <w:rPr>
                <w:noProof/>
                <w:sz w:val="16"/>
                <w:szCs w:val="24"/>
              </w:rPr>
              <w:t xml:space="preserve">5087 </w:t>
            </w:r>
            <w:r>
              <w:rPr>
                <w:noProof/>
                <w:sz w:val="16"/>
              </w:rPr>
              <w:br/>
            </w:r>
            <w:r>
              <w:rPr>
                <w:noProof/>
                <w:sz w:val="2"/>
                <w:szCs w:val="24"/>
              </w:rPr>
              <w:t>20a7f2a0-838f-4210-8241-8a6a487c1d87</w:t>
            </w:r>
          </w:p>
        </w:tc>
        <w:tc>
          <w:tcPr>
            <w:tcW w:w="7407" w:type="dxa"/>
            <w:shd w:val="clear" w:color="auto" w:fill="F2F2F2" w:themeFill="background1" w:themeFillShade="F2"/>
          </w:tcPr>
          <w:p w14:paraId="51C50F89" w14:textId="77777777" w:rsidR="00000000" w:rsidRDefault="008C4D69">
            <w:pPr>
              <w:rPr>
                <w:noProof/>
                <w:szCs w:val="24"/>
              </w:rPr>
            </w:pPr>
            <w:r>
              <w:rPr>
                <w:noProof/>
                <w:szCs w:val="24"/>
              </w:rPr>
              <w:t>This will bring up the video grid:</w:t>
            </w:r>
          </w:p>
        </w:tc>
        <w:tc>
          <w:tcPr>
            <w:tcW w:w="7407" w:type="dxa"/>
          </w:tcPr>
          <w:p w14:paraId="0FF1CE65" w14:textId="77777777" w:rsidR="00000000" w:rsidRDefault="008C4D69">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ビデオグリッドが表示されます</w:t>
            </w:r>
            <w:r>
              <w:rPr>
                <w:rFonts w:ascii="Microsoft YaHei UI" w:eastAsia="Microsoft YaHei UI" w:hAnsi="Microsoft YaHei UI" w:cs="Microsoft YaHei UI" w:hint="eastAsia"/>
                <w:szCs w:val="24"/>
                <w:lang w:val="ja-JP"/>
              </w:rPr>
              <w:t>。</w:t>
            </w:r>
          </w:p>
        </w:tc>
      </w:tr>
      <w:tr w:rsidR="00000000" w14:paraId="5D40A831" w14:textId="77777777">
        <w:tc>
          <w:tcPr>
            <w:tcW w:w="660" w:type="dxa"/>
            <w:shd w:val="clear" w:color="auto" w:fill="F2F2F2" w:themeFill="background1" w:themeFillShade="F2"/>
          </w:tcPr>
          <w:p w14:paraId="503B526F" w14:textId="77777777" w:rsidR="00000000" w:rsidRDefault="008C4D69">
            <w:pPr>
              <w:rPr>
                <w:noProof/>
                <w:sz w:val="2"/>
                <w:szCs w:val="24"/>
              </w:rPr>
            </w:pPr>
            <w:r>
              <w:rPr>
                <w:noProof/>
                <w:sz w:val="16"/>
                <w:szCs w:val="24"/>
              </w:rPr>
              <w:t xml:space="preserve">5088 </w:t>
            </w:r>
            <w:r>
              <w:rPr>
                <w:noProof/>
                <w:sz w:val="16"/>
              </w:rPr>
              <w:br/>
            </w:r>
            <w:r>
              <w:rPr>
                <w:noProof/>
                <w:sz w:val="2"/>
                <w:szCs w:val="24"/>
              </w:rPr>
              <w:t>24e07f5d-83db-4280-b1f2-f007275607e8</w:t>
            </w:r>
          </w:p>
        </w:tc>
        <w:tc>
          <w:tcPr>
            <w:tcW w:w="7407" w:type="dxa"/>
            <w:shd w:val="clear" w:color="auto" w:fill="F2F2F2" w:themeFill="background1" w:themeFillShade="F2"/>
          </w:tcPr>
          <w:p w14:paraId="0ED641D2" w14:textId="77777777" w:rsidR="00000000" w:rsidRDefault="008C4D69">
            <w:pPr>
              <w:rPr>
                <w:noProof/>
                <w:szCs w:val="24"/>
              </w:rPr>
            </w:pPr>
            <w:r>
              <w:rPr>
                <w:noProof/>
                <w:szCs w:val="24"/>
              </w:rPr>
              <w:t>Video Grid for Product Assignment</w:t>
            </w:r>
          </w:p>
        </w:tc>
        <w:tc>
          <w:tcPr>
            <w:tcW w:w="7407" w:type="dxa"/>
          </w:tcPr>
          <w:p w14:paraId="4CA7D26E" w14:textId="77777777" w:rsidR="00000000" w:rsidRDefault="008C4D69">
            <w:pPr>
              <w:rPr>
                <w:szCs w:val="24"/>
                <w:lang w:val="ja-JP"/>
              </w:rPr>
            </w:pPr>
            <w:r>
              <w:rPr>
                <w:rFonts w:ascii="MS Gothic" w:eastAsia="MS Gothic" w:hint="eastAsia"/>
                <w:szCs w:val="24"/>
                <w:lang w:val="ja-JP"/>
              </w:rPr>
              <w:t>製品割り当てのビデオグリッド</w:t>
            </w:r>
          </w:p>
        </w:tc>
      </w:tr>
      <w:tr w:rsidR="00000000" w14:paraId="40E07964" w14:textId="77777777">
        <w:tc>
          <w:tcPr>
            <w:tcW w:w="660" w:type="dxa"/>
            <w:shd w:val="clear" w:color="auto" w:fill="F2F2F2" w:themeFill="background1" w:themeFillShade="F2"/>
          </w:tcPr>
          <w:p w14:paraId="14813EAA" w14:textId="77777777" w:rsidR="00000000" w:rsidRDefault="008C4D69">
            <w:pPr>
              <w:rPr>
                <w:noProof/>
                <w:sz w:val="2"/>
                <w:szCs w:val="24"/>
              </w:rPr>
            </w:pPr>
            <w:r>
              <w:rPr>
                <w:noProof/>
                <w:sz w:val="16"/>
                <w:szCs w:val="24"/>
              </w:rPr>
              <w:t xml:space="preserve">5089 </w:t>
            </w:r>
            <w:r>
              <w:rPr>
                <w:noProof/>
                <w:sz w:val="16"/>
              </w:rPr>
              <w:br/>
            </w:r>
            <w:r>
              <w:rPr>
                <w:noProof/>
                <w:sz w:val="2"/>
                <w:szCs w:val="24"/>
              </w:rPr>
              <w:t>b69164df-a3f1-406c-a9b4-92a8375a7026</w:t>
            </w:r>
          </w:p>
        </w:tc>
        <w:tc>
          <w:tcPr>
            <w:tcW w:w="7407" w:type="dxa"/>
            <w:shd w:val="clear" w:color="auto" w:fill="F2F2F2" w:themeFill="background1" w:themeFillShade="F2"/>
          </w:tcPr>
          <w:p w14:paraId="3D4DB196" w14:textId="77777777" w:rsidR="00000000" w:rsidRDefault="008C4D69">
            <w:pPr>
              <w:rPr>
                <w:noProof/>
                <w:szCs w:val="24"/>
              </w:rPr>
            </w:pPr>
            <w:r>
              <w:rPr>
                <w:noProof/>
                <w:szCs w:val="24"/>
              </w:rPr>
              <w:t>If you don't see the video you are looking for, you can search by video title to find it.</w:t>
            </w:r>
          </w:p>
        </w:tc>
        <w:tc>
          <w:tcPr>
            <w:tcW w:w="7407" w:type="dxa"/>
          </w:tcPr>
          <w:p w14:paraId="68A29950" w14:textId="77777777" w:rsidR="00000000" w:rsidRDefault="008C4D69">
            <w:pPr>
              <w:rPr>
                <w:szCs w:val="24"/>
                <w:lang w:val="ja-JP"/>
              </w:rPr>
            </w:pPr>
            <w:r>
              <w:rPr>
                <w:rFonts w:ascii="MS Gothic" w:eastAsia="MS Gothic" w:hint="eastAsia"/>
                <w:szCs w:val="24"/>
                <w:lang w:val="ja-JP"/>
              </w:rPr>
              <w:t>お探しの動画が表示されない場合は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動画タイトルで検索して探すことができます</w:t>
            </w:r>
            <w:r>
              <w:rPr>
                <w:rFonts w:ascii="Microsoft YaHei UI" w:eastAsia="Microsoft YaHei UI" w:hAnsi="Microsoft YaHei UI" w:cs="Microsoft YaHei UI" w:hint="eastAsia"/>
                <w:szCs w:val="24"/>
                <w:lang w:val="ja-JP"/>
              </w:rPr>
              <w:t>。</w:t>
            </w:r>
          </w:p>
        </w:tc>
      </w:tr>
      <w:tr w:rsidR="00000000" w14:paraId="2470A594" w14:textId="77777777">
        <w:tc>
          <w:tcPr>
            <w:tcW w:w="660" w:type="dxa"/>
            <w:shd w:val="clear" w:color="auto" w:fill="F2F2F2" w:themeFill="background1" w:themeFillShade="F2"/>
          </w:tcPr>
          <w:p w14:paraId="7E9DB74F" w14:textId="77777777" w:rsidR="00000000" w:rsidRDefault="008C4D69">
            <w:pPr>
              <w:rPr>
                <w:noProof/>
                <w:sz w:val="2"/>
                <w:szCs w:val="24"/>
              </w:rPr>
            </w:pPr>
            <w:r>
              <w:rPr>
                <w:noProof/>
                <w:sz w:val="16"/>
                <w:szCs w:val="24"/>
              </w:rPr>
              <w:t xml:space="preserve">5090 </w:t>
            </w:r>
            <w:r>
              <w:rPr>
                <w:noProof/>
                <w:sz w:val="16"/>
              </w:rPr>
              <w:br/>
            </w:r>
            <w:r>
              <w:rPr>
                <w:noProof/>
                <w:sz w:val="2"/>
                <w:szCs w:val="24"/>
              </w:rPr>
              <w:t>0db9881c-05cd-4ac6-83d7-ec10f750ae73</w:t>
            </w:r>
          </w:p>
        </w:tc>
        <w:tc>
          <w:tcPr>
            <w:tcW w:w="7407" w:type="dxa"/>
            <w:shd w:val="clear" w:color="auto" w:fill="F2F2F2" w:themeFill="background1" w:themeFillShade="F2"/>
          </w:tcPr>
          <w:p w14:paraId="038E4491" w14:textId="77777777" w:rsidR="00000000" w:rsidRDefault="008C4D69">
            <w:pPr>
              <w:rPr>
                <w:noProof/>
                <w:szCs w:val="24"/>
              </w:rPr>
            </w:pPr>
            <w:r>
              <w:rPr>
                <w:noProof/>
                <w:szCs w:val="24"/>
              </w:rPr>
              <w:t>Use the localization dropdown menu to get the language you want.</w:t>
            </w:r>
          </w:p>
        </w:tc>
        <w:tc>
          <w:tcPr>
            <w:tcW w:w="7407" w:type="dxa"/>
          </w:tcPr>
          <w:p w14:paraId="03E933B0" w14:textId="77777777" w:rsidR="00000000" w:rsidRDefault="008C4D69">
            <w:pPr>
              <w:rPr>
                <w:szCs w:val="24"/>
                <w:lang w:val="ja-JP"/>
              </w:rPr>
            </w:pPr>
            <w:r>
              <w:rPr>
                <w:rFonts w:ascii="MS Gothic" w:eastAsia="MS Gothic" w:hint="eastAsia"/>
                <w:szCs w:val="24"/>
                <w:lang w:val="ja-JP"/>
              </w:rPr>
              <w:t>ローカリゼーションドロップダウンメニ</w:t>
            </w:r>
            <w:r>
              <w:rPr>
                <w:rFonts w:ascii="MS Gothic" w:eastAsia="MS Gothic" w:hint="eastAsia"/>
                <w:szCs w:val="24"/>
                <w:lang w:val="ja-JP"/>
              </w:rPr>
              <w:t>ューを使用して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必要な言語を取得します</w:t>
            </w:r>
            <w:r>
              <w:rPr>
                <w:rFonts w:ascii="Microsoft YaHei UI" w:eastAsia="Microsoft YaHei UI" w:hAnsi="Microsoft YaHei UI" w:cs="Microsoft YaHei UI" w:hint="eastAsia"/>
                <w:szCs w:val="24"/>
                <w:lang w:val="ja-JP"/>
              </w:rPr>
              <w:t>。</w:t>
            </w:r>
          </w:p>
        </w:tc>
      </w:tr>
      <w:tr w:rsidR="00000000" w14:paraId="7C405F37" w14:textId="77777777">
        <w:tc>
          <w:tcPr>
            <w:tcW w:w="660" w:type="dxa"/>
            <w:shd w:val="clear" w:color="auto" w:fill="F2F2F2" w:themeFill="background1" w:themeFillShade="F2"/>
          </w:tcPr>
          <w:p w14:paraId="108CF2EA" w14:textId="77777777" w:rsidR="00000000" w:rsidRDefault="008C4D69">
            <w:pPr>
              <w:rPr>
                <w:noProof/>
                <w:sz w:val="2"/>
                <w:szCs w:val="24"/>
              </w:rPr>
            </w:pPr>
            <w:r>
              <w:rPr>
                <w:noProof/>
                <w:sz w:val="16"/>
                <w:szCs w:val="24"/>
              </w:rPr>
              <w:t xml:space="preserve">5091 </w:t>
            </w:r>
            <w:r>
              <w:rPr>
                <w:noProof/>
                <w:sz w:val="16"/>
              </w:rPr>
              <w:br/>
            </w:r>
            <w:r>
              <w:rPr>
                <w:noProof/>
                <w:sz w:val="2"/>
                <w:szCs w:val="24"/>
              </w:rPr>
              <w:t>ab0313e3-9958-4006-a653-2ee6d09859e3</w:t>
            </w:r>
          </w:p>
        </w:tc>
        <w:tc>
          <w:tcPr>
            <w:tcW w:w="7407" w:type="dxa"/>
            <w:shd w:val="clear" w:color="auto" w:fill="F2F2F2" w:themeFill="background1" w:themeFillShade="F2"/>
          </w:tcPr>
          <w:p w14:paraId="0A4FADD0" w14:textId="77777777" w:rsidR="00000000" w:rsidRDefault="008C4D69">
            <w:pPr>
              <w:rPr>
                <w:noProof/>
                <w:szCs w:val="24"/>
              </w:rPr>
            </w:pPr>
            <w:r>
              <w:rPr>
                <w:noProof/>
                <w:szCs w:val="24"/>
              </w:rPr>
              <w:t xml:space="preserve">In the </w:t>
            </w:r>
            <w:r>
              <w:rPr>
                <w:rStyle w:val="mqInternal"/>
                <w:noProof/>
                <w:szCs w:val="24"/>
              </w:rPr>
              <w:t>[1}</w:t>
            </w:r>
            <w:r>
              <w:rPr>
                <w:noProof/>
                <w:szCs w:val="24"/>
              </w:rPr>
              <w:t>Video</w:t>
            </w:r>
            <w:r>
              <w:rPr>
                <w:rStyle w:val="mqInternal"/>
                <w:noProof/>
                <w:szCs w:val="24"/>
              </w:rPr>
              <w:t>{2]</w:t>
            </w:r>
            <w:r>
              <w:rPr>
                <w:noProof/>
                <w:szCs w:val="24"/>
              </w:rPr>
              <w:t xml:space="preserve"> column:</w:t>
            </w:r>
          </w:p>
        </w:tc>
        <w:tc>
          <w:tcPr>
            <w:tcW w:w="7407" w:type="dxa"/>
          </w:tcPr>
          <w:p w14:paraId="2DCBBDE2"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szCs w:val="24"/>
                <w:lang w:val="ja-JP"/>
              </w:rPr>
              <w:t>]</w:t>
            </w:r>
            <w:r>
              <w:rPr>
                <w:rStyle w:val="mqInternal"/>
                <w:noProof/>
                <w:szCs w:val="24"/>
                <w:lang w:val="ja-JP"/>
              </w:rPr>
              <w:t>{2]</w:t>
            </w:r>
            <w:r>
              <w:rPr>
                <w:rFonts w:ascii="MS Gothic" w:eastAsia="MS Gothic" w:hint="eastAsia"/>
                <w:szCs w:val="24"/>
                <w:lang w:val="ja-JP"/>
              </w:rPr>
              <w:t>列で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次の操作を行います</w:t>
            </w:r>
            <w:r>
              <w:rPr>
                <w:rFonts w:ascii="Microsoft YaHei UI" w:eastAsia="Microsoft YaHei UI" w:hAnsi="Microsoft YaHei UI" w:cs="Microsoft YaHei UI" w:hint="eastAsia"/>
                <w:szCs w:val="24"/>
                <w:lang w:val="ja-JP"/>
              </w:rPr>
              <w:t>。</w:t>
            </w:r>
          </w:p>
        </w:tc>
      </w:tr>
      <w:tr w:rsidR="00000000" w14:paraId="7C577ADA" w14:textId="77777777">
        <w:tc>
          <w:tcPr>
            <w:tcW w:w="660" w:type="dxa"/>
            <w:shd w:val="clear" w:color="auto" w:fill="F2F2F2" w:themeFill="background1" w:themeFillShade="F2"/>
          </w:tcPr>
          <w:p w14:paraId="4C91B232" w14:textId="77777777" w:rsidR="00000000" w:rsidRDefault="008C4D69">
            <w:pPr>
              <w:rPr>
                <w:noProof/>
                <w:sz w:val="2"/>
                <w:szCs w:val="24"/>
              </w:rPr>
            </w:pPr>
            <w:r>
              <w:rPr>
                <w:noProof/>
                <w:sz w:val="16"/>
                <w:szCs w:val="24"/>
              </w:rPr>
              <w:t xml:space="preserve">5092 </w:t>
            </w:r>
            <w:r>
              <w:rPr>
                <w:noProof/>
                <w:sz w:val="16"/>
              </w:rPr>
              <w:br/>
            </w:r>
            <w:r>
              <w:rPr>
                <w:noProof/>
                <w:sz w:val="2"/>
                <w:szCs w:val="24"/>
              </w:rPr>
              <w:t>9fd68918-eeec-4bc3-aca1-379c69754557</w:t>
            </w:r>
          </w:p>
        </w:tc>
        <w:tc>
          <w:tcPr>
            <w:tcW w:w="7407" w:type="dxa"/>
            <w:shd w:val="clear" w:color="auto" w:fill="F2F2F2" w:themeFill="background1" w:themeFillShade="F2"/>
          </w:tcPr>
          <w:p w14:paraId="0C6E13B1" w14:textId="77777777" w:rsidR="00000000" w:rsidRDefault="008C4D69">
            <w:pPr>
              <w:rPr>
                <w:noProof/>
                <w:szCs w:val="24"/>
              </w:rPr>
            </w:pPr>
            <w:r>
              <w:rPr>
                <w:noProof/>
                <w:szCs w:val="24"/>
              </w:rPr>
              <w:t>Choose the player for the selected video</w:t>
            </w:r>
          </w:p>
        </w:tc>
        <w:tc>
          <w:tcPr>
            <w:tcW w:w="7407" w:type="dxa"/>
          </w:tcPr>
          <w:p w14:paraId="75F61383" w14:textId="77777777" w:rsidR="00000000" w:rsidRDefault="008C4D69">
            <w:pPr>
              <w:rPr>
                <w:szCs w:val="24"/>
                <w:lang w:val="ja-JP"/>
              </w:rPr>
            </w:pPr>
            <w:r>
              <w:rPr>
                <w:rFonts w:ascii="MS Gothic" w:eastAsia="MS Gothic" w:hint="eastAsia"/>
                <w:szCs w:val="24"/>
                <w:lang w:val="ja-JP"/>
              </w:rPr>
              <w:t>選択したビデオのプレーヤーを選択します</w:t>
            </w:r>
            <w:r>
              <w:rPr>
                <w:rFonts w:ascii="Microsoft YaHei UI" w:eastAsia="Microsoft YaHei UI" w:hAnsi="Microsoft YaHei UI" w:cs="Microsoft YaHei UI" w:hint="eastAsia"/>
                <w:szCs w:val="24"/>
                <w:lang w:val="ja-JP"/>
              </w:rPr>
              <w:t>。</w:t>
            </w:r>
          </w:p>
        </w:tc>
      </w:tr>
      <w:tr w:rsidR="00000000" w14:paraId="036AE8E4" w14:textId="77777777">
        <w:tc>
          <w:tcPr>
            <w:tcW w:w="660" w:type="dxa"/>
            <w:shd w:val="clear" w:color="auto" w:fill="F2F2F2" w:themeFill="background1" w:themeFillShade="F2"/>
          </w:tcPr>
          <w:p w14:paraId="4310FD8C" w14:textId="77777777" w:rsidR="00000000" w:rsidRDefault="008C4D69">
            <w:pPr>
              <w:rPr>
                <w:noProof/>
                <w:sz w:val="2"/>
                <w:szCs w:val="24"/>
              </w:rPr>
            </w:pPr>
            <w:r>
              <w:rPr>
                <w:noProof/>
                <w:sz w:val="16"/>
                <w:szCs w:val="24"/>
              </w:rPr>
              <w:t xml:space="preserve">5093 </w:t>
            </w:r>
            <w:r>
              <w:rPr>
                <w:noProof/>
                <w:sz w:val="16"/>
              </w:rPr>
              <w:br/>
            </w:r>
            <w:r>
              <w:rPr>
                <w:noProof/>
                <w:sz w:val="2"/>
                <w:szCs w:val="24"/>
              </w:rPr>
              <w:t>64705f43-b831-4e92-afea-74272ceafc1c</w:t>
            </w:r>
          </w:p>
        </w:tc>
        <w:tc>
          <w:tcPr>
            <w:tcW w:w="7407" w:type="dxa"/>
            <w:shd w:val="clear" w:color="auto" w:fill="F2F2F2" w:themeFill="background1" w:themeFillShade="F2"/>
          </w:tcPr>
          <w:p w14:paraId="7DDBC38A" w14:textId="77777777" w:rsidR="00000000" w:rsidRDefault="008C4D69">
            <w:pPr>
              <w:rPr>
                <w:noProof/>
                <w:szCs w:val="24"/>
              </w:rPr>
            </w:pPr>
            <w:r>
              <w:rPr>
                <w:noProof/>
                <w:szCs w:val="24"/>
              </w:rPr>
              <w:t>Use the selector to choose the video slot</w:t>
            </w:r>
          </w:p>
        </w:tc>
        <w:tc>
          <w:tcPr>
            <w:tcW w:w="7407" w:type="dxa"/>
          </w:tcPr>
          <w:p w14:paraId="72E9839C" w14:textId="77777777" w:rsidR="00000000" w:rsidRDefault="008C4D69">
            <w:pPr>
              <w:rPr>
                <w:szCs w:val="24"/>
                <w:lang w:val="ja-JP"/>
              </w:rPr>
            </w:pPr>
            <w:r>
              <w:rPr>
                <w:rFonts w:ascii="MS Gothic" w:eastAsia="MS Gothic" w:hint="eastAsia"/>
                <w:szCs w:val="24"/>
                <w:lang w:val="ja-JP"/>
              </w:rPr>
              <w:t>セレクタを使用してビデオスロットを選択します</w:t>
            </w:r>
          </w:p>
        </w:tc>
      </w:tr>
      <w:tr w:rsidR="00000000" w14:paraId="3607DAFA" w14:textId="77777777">
        <w:tc>
          <w:tcPr>
            <w:tcW w:w="660" w:type="dxa"/>
            <w:shd w:val="clear" w:color="auto" w:fill="F2F2F2" w:themeFill="background1" w:themeFillShade="F2"/>
          </w:tcPr>
          <w:p w14:paraId="377537FD" w14:textId="77777777" w:rsidR="00000000" w:rsidRDefault="008C4D69">
            <w:pPr>
              <w:rPr>
                <w:noProof/>
                <w:sz w:val="2"/>
                <w:szCs w:val="24"/>
              </w:rPr>
            </w:pPr>
            <w:r>
              <w:rPr>
                <w:noProof/>
                <w:sz w:val="16"/>
                <w:szCs w:val="24"/>
              </w:rPr>
              <w:t xml:space="preserve">5094 </w:t>
            </w:r>
            <w:r>
              <w:rPr>
                <w:noProof/>
                <w:sz w:val="16"/>
              </w:rPr>
              <w:br/>
            </w:r>
            <w:r>
              <w:rPr>
                <w:noProof/>
                <w:sz w:val="2"/>
                <w:szCs w:val="24"/>
              </w:rPr>
              <w:t>7c730106-291b-487f-9d0c-4e2629c9aefd</w:t>
            </w:r>
          </w:p>
        </w:tc>
        <w:tc>
          <w:tcPr>
            <w:tcW w:w="7407" w:type="dxa"/>
            <w:shd w:val="clear" w:color="auto" w:fill="F2F2F2" w:themeFill="background1" w:themeFillShade="F2"/>
          </w:tcPr>
          <w:p w14:paraId="26F1B17D" w14:textId="77777777" w:rsidR="00000000" w:rsidRDefault="008C4D69">
            <w:pPr>
              <w:rPr>
                <w:noProof/>
                <w:szCs w:val="24"/>
              </w:rPr>
            </w:pPr>
            <w:r>
              <w:rPr>
                <w:rStyle w:val="mqInternal"/>
                <w:noProof/>
                <w:szCs w:val="24"/>
              </w:rPr>
              <w:t>[1}</w:t>
            </w:r>
            <w:r>
              <w:rPr>
                <w:noProof/>
                <w:szCs w:val="24"/>
              </w:rPr>
              <w:t>Note that the number of slot values is generated from the configuration values.</w:t>
            </w:r>
            <w:r>
              <w:rPr>
                <w:rStyle w:val="mqInternal"/>
                <w:noProof/>
                <w:szCs w:val="24"/>
              </w:rPr>
              <w:t>{2]</w:t>
            </w:r>
            <w:r>
              <w:rPr>
                <w:noProof/>
                <w:szCs w:val="24"/>
              </w:rPr>
              <w:t xml:space="preserve"> .</w:t>
            </w:r>
          </w:p>
        </w:tc>
        <w:tc>
          <w:tcPr>
            <w:tcW w:w="7407" w:type="dxa"/>
          </w:tcPr>
          <w:p w14:paraId="2132D451"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スロット値の数は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構成値から生成される</w:t>
            </w:r>
            <w:r>
              <w:rPr>
                <w:rFonts w:ascii="MS Gothic" w:eastAsia="MS Gothic" w:hint="eastAsia"/>
                <w:szCs w:val="24"/>
                <w:lang w:val="ja-JP"/>
              </w:rPr>
              <w:t>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4D1CDA8" w14:textId="77777777">
        <w:tc>
          <w:tcPr>
            <w:tcW w:w="660" w:type="dxa"/>
            <w:shd w:val="clear" w:color="auto" w:fill="F2F2F2" w:themeFill="background1" w:themeFillShade="F2"/>
          </w:tcPr>
          <w:p w14:paraId="66688175" w14:textId="77777777" w:rsidR="00000000" w:rsidRDefault="008C4D69">
            <w:pPr>
              <w:rPr>
                <w:noProof/>
                <w:sz w:val="2"/>
                <w:szCs w:val="24"/>
              </w:rPr>
            </w:pPr>
            <w:r>
              <w:rPr>
                <w:noProof/>
                <w:sz w:val="16"/>
                <w:szCs w:val="24"/>
              </w:rPr>
              <w:t xml:space="preserve">5095 </w:t>
            </w:r>
            <w:r>
              <w:rPr>
                <w:noProof/>
                <w:sz w:val="16"/>
              </w:rPr>
              <w:br/>
            </w:r>
            <w:r>
              <w:rPr>
                <w:noProof/>
                <w:sz w:val="2"/>
                <w:szCs w:val="24"/>
              </w:rPr>
              <w:t>009dff4b-9f14-463a-aa68-5793ad03a63e</w:t>
            </w:r>
          </w:p>
        </w:tc>
        <w:tc>
          <w:tcPr>
            <w:tcW w:w="7407" w:type="dxa"/>
            <w:shd w:val="clear" w:color="auto" w:fill="F2F2F2" w:themeFill="background1" w:themeFillShade="F2"/>
          </w:tcPr>
          <w:p w14:paraId="523B6123" w14:textId="77777777" w:rsidR="00000000" w:rsidRDefault="008C4D69">
            <w:pPr>
              <w:rPr>
                <w:noProof/>
                <w:szCs w:val="24"/>
              </w:rPr>
            </w:pPr>
            <w:r>
              <w:rPr>
                <w:noProof/>
                <w:szCs w:val="24"/>
              </w:rPr>
              <w:t xml:space="preserve">If the video is already assigned to this product, it will display an orange border and an </w:t>
            </w:r>
            <w:r>
              <w:rPr>
                <w:rStyle w:val="mqInternal"/>
                <w:noProof/>
                <w:szCs w:val="24"/>
              </w:rPr>
              <w:t>[1}</w:t>
            </w:r>
            <w:r>
              <w:rPr>
                <w:noProof/>
                <w:szCs w:val="24"/>
              </w:rPr>
              <w:t>Unassign</w:t>
            </w:r>
            <w:r>
              <w:rPr>
                <w:rStyle w:val="mqInternal"/>
                <w:noProof/>
                <w:szCs w:val="24"/>
              </w:rPr>
              <w:t>{2]</w:t>
            </w:r>
            <w:r>
              <w:rPr>
                <w:noProof/>
                <w:szCs w:val="24"/>
              </w:rPr>
              <w:t xml:space="preserve"> option.</w:t>
            </w:r>
          </w:p>
        </w:tc>
        <w:tc>
          <w:tcPr>
            <w:tcW w:w="7407" w:type="dxa"/>
          </w:tcPr>
          <w:p w14:paraId="4B0A4A50" w14:textId="77777777" w:rsidR="00000000" w:rsidRDefault="008C4D69">
            <w:pPr>
              <w:rPr>
                <w:szCs w:val="24"/>
                <w:lang w:val="ja-JP"/>
              </w:rPr>
            </w:pPr>
            <w:r>
              <w:rPr>
                <w:rFonts w:ascii="MS Gothic" w:eastAsia="MS Gothic" w:hint="eastAsia"/>
                <w:szCs w:val="24"/>
                <w:lang w:val="ja-JP"/>
              </w:rPr>
              <w:t>ビデオがすでにこの商品に割り当てられている場合は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オレンジ色の枠線と</w:t>
            </w:r>
            <w:r>
              <w:rPr>
                <w:szCs w:val="24"/>
                <w:lang w:val="ja-JP"/>
              </w:rPr>
              <w:t xml:space="preserve"> \[ </w:t>
            </w:r>
            <w:r>
              <w:rPr>
                <w:rStyle w:val="mqInternal"/>
                <w:noProof/>
                <w:szCs w:val="24"/>
                <w:lang w:val="ja-JP"/>
              </w:rPr>
              <w:t>[1}</w:t>
            </w:r>
            <w:r>
              <w:rPr>
                <w:rFonts w:ascii="MS Gothic" w:eastAsia="MS Gothic" w:hint="eastAsia"/>
                <w:szCs w:val="24"/>
                <w:lang w:val="ja-JP"/>
              </w:rPr>
              <w:t>割り当て解除</w:t>
            </w:r>
            <w:r>
              <w:rPr>
                <w:rStyle w:val="mqInternal"/>
                <w:noProof/>
                <w:szCs w:val="24"/>
                <w:lang w:val="ja-JP"/>
              </w:rPr>
              <w:t>{2]</w:t>
            </w:r>
            <w:r>
              <w:rPr>
                <w:szCs w:val="24"/>
                <w:lang w:val="ja-JP"/>
              </w:rPr>
              <w:t xml:space="preserve"> ] </w:t>
            </w:r>
            <w:r>
              <w:rPr>
                <w:rFonts w:ascii="MS Gothic" w:eastAsia="MS Gothic" w:hint="eastAsia"/>
                <w:szCs w:val="24"/>
                <w:lang w:val="ja-JP"/>
              </w:rPr>
              <w:t>オプションが表示されます</w:t>
            </w:r>
            <w:r>
              <w:rPr>
                <w:rFonts w:ascii="Microsoft YaHei UI" w:eastAsia="Microsoft YaHei UI" w:hAnsi="Microsoft YaHei UI" w:cs="Microsoft YaHei UI" w:hint="eastAsia"/>
                <w:szCs w:val="24"/>
                <w:lang w:val="ja-JP"/>
              </w:rPr>
              <w:t>。</w:t>
            </w:r>
          </w:p>
        </w:tc>
      </w:tr>
      <w:tr w:rsidR="00000000" w14:paraId="355A3D80" w14:textId="77777777">
        <w:tc>
          <w:tcPr>
            <w:tcW w:w="660" w:type="dxa"/>
            <w:shd w:val="clear" w:color="auto" w:fill="F2F2F2" w:themeFill="background1" w:themeFillShade="F2"/>
          </w:tcPr>
          <w:p w14:paraId="5FCB83C4" w14:textId="77777777" w:rsidR="00000000" w:rsidRDefault="008C4D69">
            <w:pPr>
              <w:rPr>
                <w:noProof/>
                <w:sz w:val="2"/>
                <w:szCs w:val="24"/>
              </w:rPr>
            </w:pPr>
            <w:r>
              <w:rPr>
                <w:noProof/>
                <w:sz w:val="16"/>
                <w:szCs w:val="24"/>
              </w:rPr>
              <w:t xml:space="preserve">5096 </w:t>
            </w:r>
            <w:r>
              <w:rPr>
                <w:noProof/>
                <w:sz w:val="16"/>
              </w:rPr>
              <w:br/>
            </w:r>
            <w:r>
              <w:rPr>
                <w:noProof/>
                <w:sz w:val="2"/>
                <w:szCs w:val="24"/>
              </w:rPr>
              <w:t>1b4cfb30-11e6-44f4-9da6-8990d3174ad7</w:t>
            </w:r>
          </w:p>
        </w:tc>
        <w:tc>
          <w:tcPr>
            <w:tcW w:w="7407" w:type="dxa"/>
            <w:shd w:val="clear" w:color="auto" w:fill="F2F2F2" w:themeFill="background1" w:themeFillShade="F2"/>
          </w:tcPr>
          <w:p w14:paraId="1D8AD8F6" w14:textId="77777777" w:rsidR="00000000" w:rsidRDefault="008C4D69">
            <w:pPr>
              <w:rPr>
                <w:noProof/>
                <w:szCs w:val="24"/>
              </w:rPr>
            </w:pPr>
            <w:r>
              <w:rPr>
                <w:noProof/>
                <w:szCs w:val="24"/>
              </w:rPr>
              <w:t>Generate Embed Code</w:t>
            </w:r>
          </w:p>
        </w:tc>
        <w:tc>
          <w:tcPr>
            <w:tcW w:w="7407" w:type="dxa"/>
          </w:tcPr>
          <w:p w14:paraId="72B21846" w14:textId="77777777" w:rsidR="00000000" w:rsidRDefault="008C4D69">
            <w:pPr>
              <w:rPr>
                <w:szCs w:val="24"/>
                <w:lang w:val="ja-JP"/>
              </w:rPr>
            </w:pPr>
            <w:r>
              <w:rPr>
                <w:rFonts w:ascii="MS Gothic" w:eastAsia="MS Gothic" w:hint="eastAsia"/>
                <w:szCs w:val="24"/>
                <w:lang w:val="ja-JP"/>
              </w:rPr>
              <w:t>埋め込みコードを生成</w:t>
            </w:r>
          </w:p>
        </w:tc>
      </w:tr>
      <w:tr w:rsidR="00000000" w14:paraId="67C69BB3" w14:textId="77777777">
        <w:tc>
          <w:tcPr>
            <w:tcW w:w="660" w:type="dxa"/>
            <w:shd w:val="clear" w:color="auto" w:fill="F2F2F2" w:themeFill="background1" w:themeFillShade="F2"/>
          </w:tcPr>
          <w:p w14:paraId="61F62BF1" w14:textId="77777777" w:rsidR="00000000" w:rsidRDefault="008C4D69">
            <w:pPr>
              <w:rPr>
                <w:noProof/>
                <w:sz w:val="2"/>
                <w:szCs w:val="24"/>
              </w:rPr>
            </w:pPr>
            <w:r>
              <w:rPr>
                <w:noProof/>
                <w:sz w:val="16"/>
                <w:szCs w:val="24"/>
              </w:rPr>
              <w:t xml:space="preserve">5097 </w:t>
            </w:r>
            <w:r>
              <w:rPr>
                <w:noProof/>
                <w:sz w:val="16"/>
              </w:rPr>
              <w:br/>
            </w:r>
            <w:r>
              <w:rPr>
                <w:noProof/>
                <w:sz w:val="2"/>
                <w:szCs w:val="24"/>
              </w:rPr>
              <w:t>73ea69f3-cf9a-4af1-984b-90a0ae718092</w:t>
            </w:r>
          </w:p>
        </w:tc>
        <w:tc>
          <w:tcPr>
            <w:tcW w:w="7407" w:type="dxa"/>
            <w:shd w:val="clear" w:color="auto" w:fill="F2F2F2" w:themeFill="background1" w:themeFillShade="F2"/>
          </w:tcPr>
          <w:p w14:paraId="3C00B197" w14:textId="77777777" w:rsidR="00000000" w:rsidRDefault="008C4D69">
            <w:pPr>
              <w:rPr>
                <w:noProof/>
                <w:szCs w:val="24"/>
              </w:rPr>
            </w:pPr>
            <w:r>
              <w:rPr>
                <w:noProof/>
                <w:szCs w:val="24"/>
              </w:rPr>
              <w:t xml:space="preserve">From the </w:t>
            </w:r>
            <w:r>
              <w:rPr>
                <w:rStyle w:val="mqInternal"/>
                <w:noProof/>
                <w:szCs w:val="24"/>
              </w:rPr>
              <w:t>[1}</w:t>
            </w:r>
            <w:r>
              <w:rPr>
                <w:noProof/>
                <w:szCs w:val="24"/>
              </w:rPr>
              <w:t>Brightcove Module Menu</w:t>
            </w:r>
            <w:r>
              <w:rPr>
                <w:rStyle w:val="mqInternal"/>
                <w:noProof/>
                <w:szCs w:val="24"/>
              </w:rPr>
              <w:t>{2]</w:t>
            </w:r>
            <w:r>
              <w:rPr>
                <w:noProof/>
                <w:szCs w:val="24"/>
              </w:rPr>
              <w:t>, go to the Generate Embed Code page:</w:t>
            </w:r>
          </w:p>
        </w:tc>
        <w:tc>
          <w:tcPr>
            <w:tcW w:w="7407" w:type="dxa"/>
          </w:tcPr>
          <w:p w14:paraId="01A9BD0F" w14:textId="77777777" w:rsidR="00000000" w:rsidRDefault="008C4D69">
            <w:pPr>
              <w:rPr>
                <w:szCs w:val="24"/>
                <w:lang w:val="ja-JP"/>
              </w:rPr>
            </w:pPr>
            <w:r>
              <w:rPr>
                <w:rStyle w:val="mqInternal"/>
                <w:noProof/>
                <w:szCs w:val="24"/>
                <w:lang w:val="ja-JP"/>
              </w:rPr>
              <w:t>[1}</w:t>
            </w:r>
            <w:r>
              <w:rPr>
                <w:szCs w:val="24"/>
                <w:lang w:val="ja-JP"/>
              </w:rPr>
              <w:t xml:space="preserve">Brightcove </w:t>
            </w:r>
            <w:r>
              <w:rPr>
                <w:rFonts w:ascii="MS Gothic" w:eastAsia="MS Gothic" w:hint="eastAsia"/>
                <w:szCs w:val="24"/>
                <w:lang w:val="ja-JP"/>
              </w:rPr>
              <w:t>モジュールメニューから</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埋め込みコードの生成</w:t>
            </w:r>
            <w:r>
              <w:rPr>
                <w:szCs w:val="24"/>
                <w:lang w:val="ja-JP"/>
              </w:rPr>
              <w:t xml:space="preserve">] </w:t>
            </w:r>
            <w:r>
              <w:rPr>
                <w:rFonts w:ascii="MS Gothic" w:eastAsia="MS Gothic" w:hint="eastAsia"/>
                <w:szCs w:val="24"/>
                <w:lang w:val="ja-JP"/>
              </w:rPr>
              <w:t>ページに移動します</w:t>
            </w:r>
            <w:r>
              <w:rPr>
                <w:rFonts w:ascii="Microsoft YaHei UI" w:eastAsia="Microsoft YaHei UI" w:hAnsi="Microsoft YaHei UI" w:cs="Microsoft YaHei UI" w:hint="eastAsia"/>
                <w:szCs w:val="24"/>
                <w:lang w:val="ja-JP"/>
              </w:rPr>
              <w:t>。</w:t>
            </w:r>
          </w:p>
        </w:tc>
      </w:tr>
      <w:tr w:rsidR="00000000" w14:paraId="4288B95A" w14:textId="77777777">
        <w:tc>
          <w:tcPr>
            <w:tcW w:w="660" w:type="dxa"/>
            <w:shd w:val="clear" w:color="auto" w:fill="F2F2F2" w:themeFill="background1" w:themeFillShade="F2"/>
          </w:tcPr>
          <w:p w14:paraId="49500529" w14:textId="77777777" w:rsidR="00000000" w:rsidRDefault="008C4D69">
            <w:pPr>
              <w:rPr>
                <w:noProof/>
                <w:sz w:val="2"/>
                <w:szCs w:val="24"/>
              </w:rPr>
            </w:pPr>
            <w:r>
              <w:rPr>
                <w:noProof/>
                <w:sz w:val="16"/>
                <w:szCs w:val="24"/>
              </w:rPr>
              <w:t xml:space="preserve">5098 </w:t>
            </w:r>
            <w:r>
              <w:rPr>
                <w:noProof/>
                <w:sz w:val="16"/>
              </w:rPr>
              <w:br/>
            </w:r>
            <w:r>
              <w:rPr>
                <w:noProof/>
                <w:sz w:val="2"/>
                <w:szCs w:val="24"/>
              </w:rPr>
              <w:t>3514652d-4c27-4948-a964-3daeab29ec13</w:t>
            </w:r>
          </w:p>
        </w:tc>
        <w:tc>
          <w:tcPr>
            <w:tcW w:w="7407" w:type="dxa"/>
            <w:shd w:val="clear" w:color="auto" w:fill="F2F2F2" w:themeFill="background1" w:themeFillShade="F2"/>
          </w:tcPr>
          <w:p w14:paraId="1DE2C0C0" w14:textId="77777777" w:rsidR="00000000" w:rsidRDefault="008C4D69">
            <w:pPr>
              <w:rPr>
                <w:noProof/>
                <w:szCs w:val="24"/>
              </w:rPr>
            </w:pPr>
            <w:r>
              <w:rPr>
                <w:noProof/>
                <w:szCs w:val="24"/>
              </w:rPr>
              <w:t>Generate Embed Code Page</w:t>
            </w:r>
          </w:p>
        </w:tc>
        <w:tc>
          <w:tcPr>
            <w:tcW w:w="7407" w:type="dxa"/>
          </w:tcPr>
          <w:p w14:paraId="1F094AD6" w14:textId="77777777" w:rsidR="00000000" w:rsidRDefault="008C4D69">
            <w:pPr>
              <w:rPr>
                <w:szCs w:val="24"/>
                <w:lang w:val="ja-JP"/>
              </w:rPr>
            </w:pPr>
            <w:r>
              <w:rPr>
                <w:rFonts w:ascii="MS Gothic" w:eastAsia="MS Gothic" w:hint="eastAsia"/>
                <w:szCs w:val="24"/>
                <w:lang w:val="ja-JP"/>
              </w:rPr>
              <w:t>埋め込みコードページを生成</w:t>
            </w:r>
          </w:p>
        </w:tc>
      </w:tr>
      <w:tr w:rsidR="00000000" w14:paraId="7437F2B6" w14:textId="77777777">
        <w:tc>
          <w:tcPr>
            <w:tcW w:w="660" w:type="dxa"/>
            <w:shd w:val="clear" w:color="auto" w:fill="F2F2F2" w:themeFill="background1" w:themeFillShade="F2"/>
          </w:tcPr>
          <w:p w14:paraId="123B81B9" w14:textId="77777777" w:rsidR="00000000" w:rsidRDefault="008C4D69">
            <w:pPr>
              <w:rPr>
                <w:noProof/>
                <w:sz w:val="2"/>
                <w:szCs w:val="24"/>
              </w:rPr>
            </w:pPr>
            <w:r>
              <w:rPr>
                <w:noProof/>
                <w:sz w:val="16"/>
                <w:szCs w:val="24"/>
              </w:rPr>
              <w:t xml:space="preserve">5099 </w:t>
            </w:r>
            <w:r>
              <w:rPr>
                <w:noProof/>
                <w:sz w:val="16"/>
              </w:rPr>
              <w:br/>
            </w:r>
            <w:r>
              <w:rPr>
                <w:noProof/>
                <w:sz w:val="2"/>
                <w:szCs w:val="24"/>
              </w:rPr>
              <w:t>2bd1e603-d3da-4950-806c-96652ab1097b</w:t>
            </w:r>
          </w:p>
        </w:tc>
        <w:tc>
          <w:tcPr>
            <w:tcW w:w="7407" w:type="dxa"/>
            <w:shd w:val="clear" w:color="auto" w:fill="F2F2F2" w:themeFill="background1" w:themeFillShade="F2"/>
          </w:tcPr>
          <w:p w14:paraId="0FEC4963" w14:textId="77777777" w:rsidR="00000000" w:rsidRDefault="008C4D69">
            <w:pPr>
              <w:rPr>
                <w:noProof/>
                <w:szCs w:val="24"/>
              </w:rPr>
            </w:pPr>
            <w:r>
              <w:rPr>
                <w:noProof/>
                <w:szCs w:val="24"/>
              </w:rPr>
              <w:t xml:space="preserve">Select the player you want to use and a video, and then click </w:t>
            </w:r>
            <w:r>
              <w:rPr>
                <w:rStyle w:val="mqInternal"/>
                <w:noProof/>
                <w:szCs w:val="24"/>
              </w:rPr>
              <w:t>[1}</w:t>
            </w:r>
            <w:r>
              <w:rPr>
                <w:noProof/>
                <w:szCs w:val="24"/>
              </w:rPr>
              <w:t>Get Code</w:t>
            </w:r>
            <w:r>
              <w:rPr>
                <w:rStyle w:val="mqInternal"/>
                <w:noProof/>
                <w:szCs w:val="24"/>
              </w:rPr>
              <w:t>{2]</w:t>
            </w:r>
            <w:r>
              <w:rPr>
                <w:noProof/>
                <w:szCs w:val="24"/>
              </w:rPr>
              <w:t xml:space="preserve"> to see and copy either the Basic (iframe) or Advanced (in-p</w:t>
            </w:r>
            <w:r>
              <w:rPr>
                <w:noProof/>
                <w:szCs w:val="24"/>
              </w:rPr>
              <w:t>age) code for the player.</w:t>
            </w:r>
          </w:p>
        </w:tc>
        <w:tc>
          <w:tcPr>
            <w:tcW w:w="7407" w:type="dxa"/>
          </w:tcPr>
          <w:p w14:paraId="76C810C3" w14:textId="77777777" w:rsidR="00000000" w:rsidRDefault="008C4D69">
            <w:pPr>
              <w:rPr>
                <w:szCs w:val="24"/>
                <w:lang w:val="ja-JP"/>
              </w:rPr>
            </w:pPr>
            <w:r>
              <w:rPr>
                <w:rFonts w:ascii="MS Gothic" w:eastAsia="MS Gothic" w:hint="eastAsia"/>
                <w:szCs w:val="24"/>
                <w:lang w:val="ja-JP"/>
              </w:rPr>
              <w:t>使用するプレーヤーとビデオを選択し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コードを取得</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w:t>
            </w:r>
            <w:r>
              <w:rPr>
                <w:szCs w:val="24"/>
                <w:lang w:val="ja-JP"/>
              </w:rPr>
              <w:t xml:space="preserve"> \[</w:t>
            </w:r>
            <w:r>
              <w:rPr>
                <w:rFonts w:ascii="MS Gothic" w:eastAsia="MS Gothic" w:hint="eastAsia"/>
                <w:szCs w:val="24"/>
                <w:lang w:val="ja-JP"/>
              </w:rPr>
              <w:t>基本</w:t>
            </w:r>
            <w:r>
              <w:rPr>
                <w:szCs w:val="24"/>
                <w:lang w:val="ja-JP"/>
              </w:rPr>
              <w:t xml:space="preserve">] (iframe) </w:t>
            </w:r>
            <w:r>
              <w:rPr>
                <w:rFonts w:ascii="MS Gothic" w:eastAsia="MS Gothic" w:hint="eastAsia"/>
                <w:szCs w:val="24"/>
                <w:lang w:val="ja-JP"/>
              </w:rPr>
              <w:t>または</w:t>
            </w:r>
            <w:r>
              <w:rPr>
                <w:szCs w:val="24"/>
                <w:lang w:val="ja-JP"/>
              </w:rPr>
              <w:t xml:space="preserve"> \[</w:t>
            </w:r>
            <w:r>
              <w:rPr>
                <w:rFonts w:ascii="MS Gothic" w:eastAsia="MS Gothic" w:hint="eastAsia"/>
                <w:szCs w:val="24"/>
                <w:lang w:val="ja-JP"/>
              </w:rPr>
              <w:t>詳細設定</w:t>
            </w:r>
            <w:r>
              <w:rPr>
                <w:szCs w:val="24"/>
                <w:lang w:val="ja-JP"/>
              </w:rPr>
              <w:t>] (</w:t>
            </w:r>
            <w:r>
              <w:rPr>
                <w:rFonts w:ascii="MS Gothic" w:eastAsia="MS Gothic" w:hint="eastAsia"/>
                <w:szCs w:val="24"/>
                <w:lang w:val="ja-JP"/>
              </w:rPr>
              <w:t>ページ内</w:t>
            </w:r>
            <w:r>
              <w:rPr>
                <w:szCs w:val="24"/>
                <w:lang w:val="ja-JP"/>
              </w:rPr>
              <w:t xml:space="preserve">) </w:t>
            </w:r>
            <w:r>
              <w:rPr>
                <w:rFonts w:ascii="MS Gothic" w:eastAsia="MS Gothic" w:hint="eastAsia"/>
                <w:szCs w:val="24"/>
                <w:lang w:val="ja-JP"/>
              </w:rPr>
              <w:t>コードを表示してコピーします</w:t>
            </w:r>
            <w:r>
              <w:rPr>
                <w:rFonts w:ascii="Microsoft YaHei UI" w:eastAsia="Microsoft YaHei UI" w:hAnsi="Microsoft YaHei UI" w:cs="Microsoft YaHei UI" w:hint="eastAsia"/>
                <w:szCs w:val="24"/>
                <w:lang w:val="ja-JP"/>
              </w:rPr>
              <w:t>。</w:t>
            </w:r>
          </w:p>
        </w:tc>
      </w:tr>
      <w:tr w:rsidR="00000000" w14:paraId="76EF23CF" w14:textId="77777777">
        <w:tc>
          <w:tcPr>
            <w:tcW w:w="660" w:type="dxa"/>
            <w:shd w:val="clear" w:color="auto" w:fill="F2F2F2" w:themeFill="background1" w:themeFillShade="F2"/>
          </w:tcPr>
          <w:p w14:paraId="21672349" w14:textId="77777777" w:rsidR="00000000" w:rsidRDefault="008C4D69">
            <w:pPr>
              <w:rPr>
                <w:noProof/>
                <w:sz w:val="2"/>
                <w:szCs w:val="24"/>
              </w:rPr>
            </w:pPr>
            <w:r>
              <w:rPr>
                <w:noProof/>
                <w:sz w:val="16"/>
                <w:szCs w:val="24"/>
              </w:rPr>
              <w:t xml:space="preserve">5100 </w:t>
            </w:r>
            <w:r>
              <w:rPr>
                <w:noProof/>
                <w:sz w:val="16"/>
              </w:rPr>
              <w:br/>
            </w:r>
            <w:r>
              <w:rPr>
                <w:noProof/>
                <w:sz w:val="2"/>
                <w:szCs w:val="24"/>
              </w:rPr>
              <w:t>799ec46b-da63-4a19-86c4-f719ee07eef0</w:t>
            </w:r>
          </w:p>
        </w:tc>
        <w:tc>
          <w:tcPr>
            <w:tcW w:w="7407" w:type="dxa"/>
            <w:shd w:val="clear" w:color="auto" w:fill="F2F2F2" w:themeFill="background1" w:themeFillShade="F2"/>
          </w:tcPr>
          <w:p w14:paraId="0CC1620B" w14:textId="77777777" w:rsidR="00000000" w:rsidRDefault="008C4D69">
            <w:pPr>
              <w:rPr>
                <w:noProof/>
                <w:szCs w:val="24"/>
              </w:rPr>
            </w:pPr>
            <w:r>
              <w:rPr>
                <w:noProof/>
                <w:szCs w:val="24"/>
              </w:rPr>
              <w:t>We recommend that you use the Basic embed code unless you are customizing the player in some way that requires and in-page script.</w:t>
            </w:r>
          </w:p>
        </w:tc>
        <w:tc>
          <w:tcPr>
            <w:tcW w:w="7407" w:type="dxa"/>
          </w:tcPr>
          <w:p w14:paraId="71DAEE26" w14:textId="77777777" w:rsidR="00000000" w:rsidRDefault="008C4D69">
            <w:pPr>
              <w:rPr>
                <w:szCs w:val="24"/>
                <w:lang w:val="ja-JP"/>
              </w:rPr>
            </w:pPr>
            <w:r>
              <w:rPr>
                <w:rFonts w:ascii="MS Gothic" w:eastAsia="MS Gothic" w:hint="eastAsia"/>
                <w:szCs w:val="24"/>
                <w:lang w:val="ja-JP"/>
              </w:rPr>
              <w:t>とページ内スクリプトを必要とする何らかの方法でプレーヤーをカスタマイズする場合を除き</w:t>
            </w:r>
            <w:r>
              <w:rPr>
                <w:rFonts w:ascii="Microsoft YaHei UI" w:eastAsia="Microsoft YaHei UI" w:hAnsi="Microsoft YaHei UI" w:cs="Microsoft YaHei UI" w:hint="eastAsia"/>
                <w:szCs w:val="24"/>
                <w:lang w:val="ja-JP"/>
              </w:rPr>
              <w:t>、</w:t>
            </w:r>
            <w:r>
              <w:rPr>
                <w:szCs w:val="24"/>
                <w:lang w:val="ja-JP"/>
              </w:rPr>
              <w:t xml:space="preserve">Basic </w:t>
            </w:r>
            <w:r>
              <w:rPr>
                <w:rFonts w:ascii="MS Gothic" w:eastAsia="MS Gothic" w:hint="eastAsia"/>
                <w:szCs w:val="24"/>
                <w:lang w:val="ja-JP"/>
              </w:rPr>
              <w:t>埋め込みコードを使用することをお勧めします</w:t>
            </w:r>
            <w:r>
              <w:rPr>
                <w:rFonts w:ascii="Microsoft YaHei UI" w:eastAsia="Microsoft YaHei UI" w:hAnsi="Microsoft YaHei UI" w:cs="Microsoft YaHei UI" w:hint="eastAsia"/>
                <w:szCs w:val="24"/>
                <w:lang w:val="ja-JP"/>
              </w:rPr>
              <w:t>。</w:t>
            </w:r>
          </w:p>
        </w:tc>
      </w:tr>
      <w:tr w:rsidR="00000000" w14:paraId="225063C3" w14:textId="77777777">
        <w:tc>
          <w:tcPr>
            <w:tcW w:w="660" w:type="dxa"/>
            <w:shd w:val="clear" w:color="auto" w:fill="F2F2F2" w:themeFill="background1" w:themeFillShade="F2"/>
          </w:tcPr>
          <w:p w14:paraId="4F3DADB7" w14:textId="77777777" w:rsidR="00000000" w:rsidRDefault="008C4D69">
            <w:pPr>
              <w:rPr>
                <w:noProof/>
                <w:sz w:val="2"/>
                <w:szCs w:val="24"/>
              </w:rPr>
            </w:pPr>
            <w:r>
              <w:rPr>
                <w:noProof/>
                <w:sz w:val="16"/>
                <w:szCs w:val="24"/>
              </w:rPr>
              <w:t xml:space="preserve">5101 </w:t>
            </w:r>
            <w:r>
              <w:rPr>
                <w:noProof/>
                <w:sz w:val="16"/>
              </w:rPr>
              <w:br/>
            </w:r>
            <w:r>
              <w:rPr>
                <w:noProof/>
                <w:sz w:val="2"/>
                <w:szCs w:val="24"/>
              </w:rPr>
              <w:t>d451c5c1-fc3b-4a71-a174-a2174585d385</w:t>
            </w:r>
          </w:p>
        </w:tc>
        <w:tc>
          <w:tcPr>
            <w:tcW w:w="7407" w:type="dxa"/>
            <w:shd w:val="clear" w:color="auto" w:fill="F2F2F2" w:themeFill="background1" w:themeFillShade="F2"/>
          </w:tcPr>
          <w:p w14:paraId="0C3E2684" w14:textId="77777777" w:rsidR="00000000" w:rsidRDefault="008C4D69">
            <w:pPr>
              <w:rPr>
                <w:noProof/>
                <w:szCs w:val="24"/>
              </w:rPr>
            </w:pPr>
            <w:r>
              <w:rPr>
                <w:noProof/>
                <w:szCs w:val="24"/>
              </w:rPr>
              <w:t>Brightcov</w:t>
            </w:r>
            <w:r>
              <w:rPr>
                <w:noProof/>
                <w:szCs w:val="24"/>
              </w:rPr>
              <w:t>e Configuration</w:t>
            </w:r>
          </w:p>
        </w:tc>
        <w:tc>
          <w:tcPr>
            <w:tcW w:w="7407" w:type="dxa"/>
          </w:tcPr>
          <w:p w14:paraId="4758520C" w14:textId="77777777" w:rsidR="00000000" w:rsidRDefault="008C4D69">
            <w:pPr>
              <w:rPr>
                <w:szCs w:val="24"/>
                <w:lang w:val="ja-JP"/>
              </w:rPr>
            </w:pPr>
            <w:r>
              <w:rPr>
                <w:rFonts w:ascii="MS Gothic" w:eastAsia="MS Gothic" w:hint="eastAsia"/>
                <w:szCs w:val="24"/>
                <w:lang w:val="ja-JP"/>
              </w:rPr>
              <w:t>ブライトコーブの設定</w:t>
            </w:r>
          </w:p>
        </w:tc>
      </w:tr>
      <w:tr w:rsidR="00000000" w14:paraId="1CB8D18C" w14:textId="77777777">
        <w:tc>
          <w:tcPr>
            <w:tcW w:w="660" w:type="dxa"/>
            <w:shd w:val="clear" w:color="auto" w:fill="F2F2F2" w:themeFill="background1" w:themeFillShade="F2"/>
          </w:tcPr>
          <w:p w14:paraId="010FFBAC" w14:textId="77777777" w:rsidR="00000000" w:rsidRDefault="008C4D69">
            <w:pPr>
              <w:rPr>
                <w:noProof/>
                <w:sz w:val="2"/>
                <w:szCs w:val="24"/>
              </w:rPr>
            </w:pPr>
            <w:r>
              <w:rPr>
                <w:noProof/>
                <w:sz w:val="16"/>
                <w:szCs w:val="24"/>
              </w:rPr>
              <w:t xml:space="preserve">5102 </w:t>
            </w:r>
            <w:r>
              <w:rPr>
                <w:noProof/>
                <w:sz w:val="16"/>
              </w:rPr>
              <w:br/>
            </w:r>
            <w:r>
              <w:rPr>
                <w:noProof/>
                <w:sz w:val="2"/>
                <w:szCs w:val="24"/>
              </w:rPr>
              <w:t>0b617532-8471-4e8a-8c1d-56352c32202d</w:t>
            </w:r>
          </w:p>
        </w:tc>
        <w:tc>
          <w:tcPr>
            <w:tcW w:w="7407" w:type="dxa"/>
            <w:shd w:val="clear" w:color="auto" w:fill="F2F2F2" w:themeFill="background1" w:themeFillShade="F2"/>
          </w:tcPr>
          <w:p w14:paraId="5D36A211" w14:textId="77777777" w:rsidR="00000000" w:rsidRDefault="008C4D69">
            <w:pPr>
              <w:rPr>
                <w:noProof/>
                <w:szCs w:val="24"/>
              </w:rPr>
            </w:pPr>
            <w:r>
              <w:rPr>
                <w:noProof/>
                <w:szCs w:val="24"/>
              </w:rPr>
              <w:t>You can update or add to the Brightcove configuration.</w:t>
            </w:r>
          </w:p>
        </w:tc>
        <w:tc>
          <w:tcPr>
            <w:tcW w:w="7407" w:type="dxa"/>
          </w:tcPr>
          <w:p w14:paraId="13F442F1" w14:textId="77777777" w:rsidR="00000000" w:rsidRDefault="008C4D69">
            <w:pPr>
              <w:rPr>
                <w:szCs w:val="24"/>
                <w:lang w:val="ja-JP"/>
              </w:rPr>
            </w:pPr>
            <w:r>
              <w:rPr>
                <w:rFonts w:ascii="MS Gothic" w:eastAsia="MS Gothic" w:hint="eastAsia"/>
                <w:szCs w:val="24"/>
                <w:lang w:val="ja-JP"/>
              </w:rPr>
              <w:t>ブライトコーブの設定を更新または追加できます</w:t>
            </w:r>
            <w:r>
              <w:rPr>
                <w:rFonts w:ascii="Microsoft YaHei UI" w:eastAsia="Microsoft YaHei UI" w:hAnsi="Microsoft YaHei UI" w:cs="Microsoft YaHei UI" w:hint="eastAsia"/>
                <w:szCs w:val="24"/>
                <w:lang w:val="ja-JP"/>
              </w:rPr>
              <w:t>。</w:t>
            </w:r>
          </w:p>
        </w:tc>
      </w:tr>
      <w:tr w:rsidR="00000000" w14:paraId="39EB1184" w14:textId="77777777">
        <w:tc>
          <w:tcPr>
            <w:tcW w:w="660" w:type="dxa"/>
            <w:shd w:val="clear" w:color="auto" w:fill="F2F2F2" w:themeFill="background1" w:themeFillShade="F2"/>
          </w:tcPr>
          <w:p w14:paraId="794BB1F6" w14:textId="77777777" w:rsidR="00000000" w:rsidRDefault="008C4D69">
            <w:pPr>
              <w:rPr>
                <w:noProof/>
                <w:sz w:val="2"/>
                <w:szCs w:val="24"/>
              </w:rPr>
            </w:pPr>
            <w:r>
              <w:rPr>
                <w:noProof/>
                <w:sz w:val="16"/>
                <w:szCs w:val="24"/>
              </w:rPr>
              <w:t xml:space="preserve">5103 </w:t>
            </w:r>
            <w:r>
              <w:rPr>
                <w:noProof/>
                <w:sz w:val="16"/>
              </w:rPr>
              <w:br/>
            </w:r>
            <w:r>
              <w:rPr>
                <w:noProof/>
                <w:sz w:val="2"/>
                <w:szCs w:val="24"/>
              </w:rPr>
              <w:t>d1cf8ed4-c7d9-46e2-afe4-9bf6027a5225</w:t>
            </w:r>
          </w:p>
        </w:tc>
        <w:tc>
          <w:tcPr>
            <w:tcW w:w="7407" w:type="dxa"/>
            <w:shd w:val="clear" w:color="auto" w:fill="F2F2F2" w:themeFill="background1" w:themeFillShade="F2"/>
          </w:tcPr>
          <w:p w14:paraId="67F71CDB" w14:textId="77777777" w:rsidR="00000000" w:rsidRDefault="008C4D69">
            <w:pPr>
              <w:rPr>
                <w:noProof/>
                <w:szCs w:val="24"/>
              </w:rPr>
            </w:pPr>
            <w:r>
              <w:rPr>
                <w:noProof/>
                <w:szCs w:val="24"/>
              </w:rPr>
              <w:t xml:space="preserve">Go to </w:t>
            </w:r>
            <w:r>
              <w:rPr>
                <w:rStyle w:val="mqInternal"/>
                <w:noProof/>
                <w:szCs w:val="24"/>
              </w:rPr>
              <w:t>[1}</w:t>
            </w:r>
            <w:r>
              <w:rPr>
                <w:noProof/>
                <w:szCs w:val="24"/>
              </w:rPr>
              <w:t>Stored -&gt; Brightcove Video Configuration</w:t>
            </w:r>
            <w:r>
              <w:rPr>
                <w:rStyle w:val="mqInternal"/>
                <w:noProof/>
                <w:szCs w:val="24"/>
              </w:rPr>
              <w:t>{2]</w:t>
            </w:r>
            <w:r>
              <w:rPr>
                <w:noProof/>
                <w:szCs w:val="24"/>
              </w:rPr>
              <w:t>:</w:t>
            </w:r>
          </w:p>
        </w:tc>
        <w:tc>
          <w:tcPr>
            <w:tcW w:w="7407" w:type="dxa"/>
          </w:tcPr>
          <w:p w14:paraId="0E1AEC6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保存済み</w:t>
            </w:r>
            <w:r>
              <w:rPr>
                <w:szCs w:val="24"/>
                <w:lang w:val="ja-JP"/>
              </w:rPr>
              <w:t xml:space="preserve">-&gt; </w:t>
            </w:r>
            <w:r>
              <w:rPr>
                <w:rFonts w:ascii="MS Gothic" w:eastAsia="MS Gothic" w:hint="eastAsia"/>
                <w:szCs w:val="24"/>
                <w:lang w:val="ja-JP"/>
              </w:rPr>
              <w:t>ブライトコーブのビデオ設定に移動します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F91743E" w14:textId="77777777">
        <w:tc>
          <w:tcPr>
            <w:tcW w:w="660" w:type="dxa"/>
            <w:shd w:val="clear" w:color="auto" w:fill="F2F2F2" w:themeFill="background1" w:themeFillShade="F2"/>
          </w:tcPr>
          <w:p w14:paraId="0A0BCB59" w14:textId="77777777" w:rsidR="00000000" w:rsidRDefault="008C4D69">
            <w:pPr>
              <w:rPr>
                <w:noProof/>
                <w:sz w:val="2"/>
                <w:szCs w:val="24"/>
              </w:rPr>
            </w:pPr>
            <w:r>
              <w:rPr>
                <w:noProof/>
                <w:sz w:val="16"/>
                <w:szCs w:val="24"/>
              </w:rPr>
              <w:t xml:space="preserve">5104 </w:t>
            </w:r>
            <w:r>
              <w:rPr>
                <w:noProof/>
                <w:sz w:val="16"/>
              </w:rPr>
              <w:br/>
            </w:r>
            <w:r>
              <w:rPr>
                <w:noProof/>
                <w:sz w:val="2"/>
                <w:szCs w:val="24"/>
              </w:rPr>
              <w:t>a6f90db0-ab2c-432d-81f5-6a89aabd116f</w:t>
            </w:r>
          </w:p>
        </w:tc>
        <w:tc>
          <w:tcPr>
            <w:tcW w:w="7407" w:type="dxa"/>
            <w:shd w:val="clear" w:color="auto" w:fill="F2F2F2" w:themeFill="background1" w:themeFillShade="F2"/>
          </w:tcPr>
          <w:p w14:paraId="0184D95F" w14:textId="77777777" w:rsidR="00000000" w:rsidRDefault="008C4D69">
            <w:pPr>
              <w:rPr>
                <w:noProof/>
                <w:szCs w:val="24"/>
              </w:rPr>
            </w:pPr>
            <w:r>
              <w:rPr>
                <w:noProof/>
                <w:szCs w:val="24"/>
              </w:rPr>
              <w:t>Brightcove Configuration Page</w:t>
            </w:r>
          </w:p>
        </w:tc>
        <w:tc>
          <w:tcPr>
            <w:tcW w:w="7407" w:type="dxa"/>
          </w:tcPr>
          <w:p w14:paraId="6093C24A" w14:textId="77777777" w:rsidR="00000000" w:rsidRDefault="008C4D69">
            <w:pPr>
              <w:rPr>
                <w:szCs w:val="24"/>
                <w:lang w:val="ja-JP"/>
              </w:rPr>
            </w:pPr>
            <w:r>
              <w:rPr>
                <w:szCs w:val="24"/>
                <w:lang w:val="ja-JP"/>
              </w:rPr>
              <w:t>Brightcove</w:t>
            </w:r>
            <w:r>
              <w:rPr>
                <w:rFonts w:ascii="MS Gothic" w:eastAsia="MS Gothic" w:hint="eastAsia"/>
                <w:szCs w:val="24"/>
                <w:lang w:val="ja-JP"/>
              </w:rPr>
              <w:t>の設定ページ</w:t>
            </w:r>
          </w:p>
        </w:tc>
      </w:tr>
      <w:tr w:rsidR="00000000" w14:paraId="3603A59F" w14:textId="77777777">
        <w:tc>
          <w:tcPr>
            <w:tcW w:w="660" w:type="dxa"/>
            <w:shd w:val="clear" w:color="auto" w:fill="F2F2F2" w:themeFill="background1" w:themeFillShade="F2"/>
          </w:tcPr>
          <w:p w14:paraId="2A2527EC" w14:textId="77777777" w:rsidR="00000000" w:rsidRDefault="008C4D69">
            <w:pPr>
              <w:rPr>
                <w:noProof/>
                <w:sz w:val="2"/>
                <w:szCs w:val="24"/>
              </w:rPr>
            </w:pPr>
            <w:r>
              <w:rPr>
                <w:noProof/>
                <w:sz w:val="16"/>
                <w:szCs w:val="24"/>
              </w:rPr>
              <w:t xml:space="preserve">5105 </w:t>
            </w:r>
            <w:r>
              <w:rPr>
                <w:noProof/>
                <w:sz w:val="16"/>
              </w:rPr>
              <w:br/>
            </w:r>
            <w:r>
              <w:rPr>
                <w:noProof/>
                <w:sz w:val="2"/>
                <w:szCs w:val="24"/>
              </w:rPr>
              <w:t>2edb493b-e579-4fcf-a1c3-fb27dd42968a</w:t>
            </w:r>
          </w:p>
        </w:tc>
        <w:tc>
          <w:tcPr>
            <w:tcW w:w="7407" w:type="dxa"/>
            <w:shd w:val="clear" w:color="auto" w:fill="F2F2F2" w:themeFill="background1" w:themeFillShade="F2"/>
          </w:tcPr>
          <w:p w14:paraId="6E794174" w14:textId="77777777" w:rsidR="00000000" w:rsidRDefault="008C4D69">
            <w:pPr>
              <w:rPr>
                <w:noProof/>
                <w:szCs w:val="24"/>
              </w:rPr>
            </w:pPr>
            <w:r>
              <w:rPr>
                <w:noProof/>
                <w:szCs w:val="24"/>
              </w:rPr>
              <w:t>The client id, client secret, API Base URL</w:t>
            </w:r>
            <w:r>
              <w:rPr>
                <w:noProof/>
                <w:szCs w:val="24"/>
              </w:rPr>
              <w:t xml:space="preserve"> (for getting access tokens), and the Store ID should already have been filled in during installation, but you can update these values if needed.</w:t>
            </w:r>
          </w:p>
        </w:tc>
        <w:tc>
          <w:tcPr>
            <w:tcW w:w="7407" w:type="dxa"/>
          </w:tcPr>
          <w:p w14:paraId="3CD0EC3D" w14:textId="77777777" w:rsidR="00000000" w:rsidRDefault="008C4D69">
            <w:pPr>
              <w:rPr>
                <w:szCs w:val="24"/>
                <w:lang w:val="ja-JP"/>
              </w:rPr>
            </w:pPr>
            <w:r>
              <w:rPr>
                <w:rFonts w:ascii="MS Gothic" w:eastAsia="MS Gothic" w:hint="eastAsia"/>
                <w:szCs w:val="24"/>
                <w:lang w:val="ja-JP"/>
              </w:rPr>
              <w:t>クライアント</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クライアントシークレット</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ベース</w:t>
            </w:r>
            <w:r>
              <w:rPr>
                <w:szCs w:val="24"/>
                <w:lang w:val="ja-JP"/>
              </w:rPr>
              <w:t xml:space="preserve"> URL (</w:t>
            </w:r>
            <w:r>
              <w:rPr>
                <w:rFonts w:ascii="MS Gothic" w:eastAsia="MS Gothic" w:hint="eastAsia"/>
                <w:szCs w:val="24"/>
                <w:lang w:val="ja-JP"/>
              </w:rPr>
              <w:t>アクセストークンの取得用</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およびストア</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インストール時に既に入力されているはずですが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必要に応じてこれらの値を更新できます</w:t>
            </w:r>
            <w:r>
              <w:rPr>
                <w:rFonts w:ascii="Microsoft YaHei UI" w:eastAsia="Microsoft YaHei UI" w:hAnsi="Microsoft YaHei UI" w:cs="Microsoft YaHei UI" w:hint="eastAsia"/>
                <w:szCs w:val="24"/>
                <w:lang w:val="ja-JP"/>
              </w:rPr>
              <w:t>。</w:t>
            </w:r>
          </w:p>
        </w:tc>
      </w:tr>
      <w:tr w:rsidR="00000000" w14:paraId="6E505454" w14:textId="77777777">
        <w:tc>
          <w:tcPr>
            <w:tcW w:w="660" w:type="dxa"/>
            <w:shd w:val="clear" w:color="auto" w:fill="F2F2F2" w:themeFill="background1" w:themeFillShade="F2"/>
          </w:tcPr>
          <w:p w14:paraId="44F586D9" w14:textId="77777777" w:rsidR="00000000" w:rsidRDefault="008C4D69">
            <w:pPr>
              <w:rPr>
                <w:noProof/>
                <w:sz w:val="2"/>
                <w:szCs w:val="24"/>
              </w:rPr>
            </w:pPr>
            <w:r>
              <w:rPr>
                <w:noProof/>
                <w:sz w:val="16"/>
                <w:szCs w:val="24"/>
              </w:rPr>
              <w:t xml:space="preserve">5106 </w:t>
            </w:r>
            <w:r>
              <w:rPr>
                <w:noProof/>
                <w:sz w:val="16"/>
              </w:rPr>
              <w:br/>
            </w:r>
            <w:r>
              <w:rPr>
                <w:noProof/>
                <w:sz w:val="2"/>
                <w:szCs w:val="24"/>
              </w:rPr>
              <w:t>ebe87bbc-eade-4d1b-978f-2ea66752d306</w:t>
            </w:r>
          </w:p>
        </w:tc>
        <w:tc>
          <w:tcPr>
            <w:tcW w:w="7407" w:type="dxa"/>
            <w:shd w:val="clear" w:color="auto" w:fill="F2F2F2" w:themeFill="background1" w:themeFillShade="F2"/>
          </w:tcPr>
          <w:p w14:paraId="1A43149E" w14:textId="77777777" w:rsidR="00000000" w:rsidRDefault="008C4D69">
            <w:pPr>
              <w:rPr>
                <w:noProof/>
                <w:szCs w:val="24"/>
              </w:rPr>
            </w:pPr>
            <w:r>
              <w:rPr>
                <w:noProof/>
                <w:szCs w:val="24"/>
              </w:rPr>
              <w:t>You can also set the number of video slots for Categories, Masters, and Variants.</w:t>
            </w:r>
          </w:p>
        </w:tc>
        <w:tc>
          <w:tcPr>
            <w:tcW w:w="7407" w:type="dxa"/>
          </w:tcPr>
          <w:p w14:paraId="1A7AA673" w14:textId="77777777" w:rsidR="00000000" w:rsidRDefault="008C4D69">
            <w:pPr>
              <w:rPr>
                <w:szCs w:val="24"/>
                <w:lang w:val="ja-JP"/>
              </w:rPr>
            </w:pPr>
            <w:r>
              <w:rPr>
                <w:rFonts w:ascii="MS Gothic" w:eastAsia="MS Gothic" w:hint="eastAsia"/>
                <w:szCs w:val="24"/>
                <w:lang w:val="ja-JP"/>
              </w:rPr>
              <w:t>カテゴリ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バリアントのビデオスロットの数を設定することもできます</w:t>
            </w:r>
            <w:r>
              <w:rPr>
                <w:rFonts w:ascii="Microsoft YaHei UI" w:eastAsia="Microsoft YaHei UI" w:hAnsi="Microsoft YaHei UI" w:cs="Microsoft YaHei UI" w:hint="eastAsia"/>
                <w:szCs w:val="24"/>
                <w:lang w:val="ja-JP"/>
              </w:rPr>
              <w:t>。</w:t>
            </w:r>
          </w:p>
        </w:tc>
      </w:tr>
      <w:tr w:rsidR="00000000" w14:paraId="2F2B6933" w14:textId="77777777">
        <w:tc>
          <w:tcPr>
            <w:tcW w:w="660" w:type="dxa"/>
            <w:shd w:val="clear" w:color="auto" w:fill="F2F2F2" w:themeFill="background1" w:themeFillShade="F2"/>
          </w:tcPr>
          <w:p w14:paraId="1AC01075" w14:textId="77777777" w:rsidR="00000000" w:rsidRDefault="008C4D69">
            <w:pPr>
              <w:rPr>
                <w:noProof/>
                <w:sz w:val="2"/>
                <w:szCs w:val="24"/>
              </w:rPr>
            </w:pPr>
            <w:r>
              <w:rPr>
                <w:noProof/>
                <w:sz w:val="16"/>
                <w:szCs w:val="24"/>
              </w:rPr>
              <w:t xml:space="preserve">5107 </w:t>
            </w:r>
            <w:r>
              <w:rPr>
                <w:noProof/>
                <w:sz w:val="16"/>
              </w:rPr>
              <w:br/>
            </w:r>
            <w:r>
              <w:rPr>
                <w:noProof/>
                <w:sz w:val="2"/>
                <w:szCs w:val="24"/>
              </w:rPr>
              <w:t>5ad3e94f-13cb-47f1-a085-015d037b9ce5</w:t>
            </w:r>
          </w:p>
        </w:tc>
        <w:tc>
          <w:tcPr>
            <w:tcW w:w="7407" w:type="dxa"/>
            <w:shd w:val="clear" w:color="auto" w:fill="F2F2F2" w:themeFill="background1" w:themeFillShade="F2"/>
          </w:tcPr>
          <w:p w14:paraId="55440862" w14:textId="77777777" w:rsidR="00000000" w:rsidRDefault="008C4D69">
            <w:pPr>
              <w:rPr>
                <w:noProof/>
                <w:szCs w:val="24"/>
              </w:rPr>
            </w:pPr>
            <w:r>
              <w:rPr>
                <w:noProof/>
                <w:szCs w:val="24"/>
              </w:rPr>
              <w:t>Finally, if you want to use the Bulk Data Import option (descibed in the following section), enter a comma-separated list of email addresses to receive notifications related to bulk imports.</w:t>
            </w:r>
          </w:p>
        </w:tc>
        <w:tc>
          <w:tcPr>
            <w:tcW w:w="7407" w:type="dxa"/>
          </w:tcPr>
          <w:p w14:paraId="2E027411" w14:textId="77777777" w:rsidR="00000000" w:rsidRDefault="008C4D69">
            <w:pPr>
              <w:rPr>
                <w:szCs w:val="24"/>
                <w:lang w:val="ja-JP"/>
              </w:rPr>
            </w:pPr>
            <w:r>
              <w:rPr>
                <w:rFonts w:ascii="MS Gothic" w:eastAsia="MS Gothic" w:hint="eastAsia"/>
                <w:szCs w:val="24"/>
                <w:lang w:val="ja-JP"/>
              </w:rPr>
              <w:t>最後に</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一括データインポート</w:t>
            </w:r>
            <w:r>
              <w:rPr>
                <w:szCs w:val="24"/>
                <w:lang w:val="ja-JP"/>
              </w:rPr>
              <w:t xml:space="preserve">] </w:t>
            </w:r>
            <w:r>
              <w:rPr>
                <w:rFonts w:ascii="MS Gothic" w:eastAsia="MS Gothic" w:hint="eastAsia"/>
                <w:szCs w:val="24"/>
                <w:lang w:val="ja-JP"/>
              </w:rPr>
              <w:t>オプション</w:t>
            </w:r>
            <w:r>
              <w:rPr>
                <w:szCs w:val="24"/>
                <w:lang w:val="ja-JP"/>
              </w:rPr>
              <w:t xml:space="preserve"> (</w:t>
            </w:r>
            <w:r>
              <w:rPr>
                <w:rFonts w:ascii="MS Gothic" w:eastAsia="MS Gothic" w:hint="eastAsia"/>
                <w:szCs w:val="24"/>
                <w:lang w:val="ja-JP"/>
              </w:rPr>
              <w:t>次のセクションで説明</w:t>
            </w:r>
            <w:r>
              <w:rPr>
                <w:szCs w:val="24"/>
                <w:lang w:val="ja-JP"/>
              </w:rPr>
              <w:t xml:space="preserve">) </w:t>
            </w:r>
            <w:r>
              <w:rPr>
                <w:rFonts w:ascii="MS Gothic" w:eastAsia="MS Gothic" w:hint="eastAsia"/>
                <w:szCs w:val="24"/>
                <w:lang w:val="ja-JP"/>
              </w:rPr>
              <w:t>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電子メールアドレスのコンマ区切りリスト</w:t>
            </w:r>
            <w:r>
              <w:rPr>
                <w:rFonts w:ascii="MS Gothic" w:eastAsia="MS Gothic" w:hint="eastAsia"/>
                <w:szCs w:val="24"/>
                <w:lang w:val="ja-JP"/>
              </w:rPr>
              <w:t>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一括インポートに関連する通知を受信します</w:t>
            </w:r>
            <w:r>
              <w:rPr>
                <w:rFonts w:ascii="Microsoft YaHei UI" w:eastAsia="Microsoft YaHei UI" w:hAnsi="Microsoft YaHei UI" w:cs="Microsoft YaHei UI" w:hint="eastAsia"/>
                <w:szCs w:val="24"/>
                <w:lang w:val="ja-JP"/>
              </w:rPr>
              <w:t>。</w:t>
            </w:r>
          </w:p>
        </w:tc>
      </w:tr>
      <w:tr w:rsidR="00000000" w14:paraId="72B71C57" w14:textId="77777777">
        <w:tc>
          <w:tcPr>
            <w:tcW w:w="660" w:type="dxa"/>
            <w:shd w:val="clear" w:color="auto" w:fill="F2F2F2" w:themeFill="background1" w:themeFillShade="F2"/>
          </w:tcPr>
          <w:p w14:paraId="2F6F85C5" w14:textId="77777777" w:rsidR="00000000" w:rsidRDefault="008C4D69">
            <w:pPr>
              <w:rPr>
                <w:noProof/>
                <w:sz w:val="2"/>
                <w:szCs w:val="24"/>
              </w:rPr>
            </w:pPr>
            <w:r>
              <w:rPr>
                <w:noProof/>
                <w:sz w:val="16"/>
                <w:szCs w:val="24"/>
              </w:rPr>
              <w:t xml:space="preserve">5108 </w:t>
            </w:r>
            <w:r>
              <w:rPr>
                <w:noProof/>
                <w:sz w:val="16"/>
              </w:rPr>
              <w:br/>
            </w:r>
            <w:r>
              <w:rPr>
                <w:noProof/>
                <w:sz w:val="2"/>
                <w:szCs w:val="24"/>
              </w:rPr>
              <w:t>ec8cb16e-e82c-4767-9db1-b20be5115de6</w:t>
            </w:r>
          </w:p>
        </w:tc>
        <w:tc>
          <w:tcPr>
            <w:tcW w:w="7407" w:type="dxa"/>
            <w:shd w:val="clear" w:color="auto" w:fill="F2F2F2" w:themeFill="background1" w:themeFillShade="F2"/>
          </w:tcPr>
          <w:p w14:paraId="646BB1E7" w14:textId="77777777" w:rsidR="00000000" w:rsidRDefault="008C4D69">
            <w:pPr>
              <w:rPr>
                <w:noProof/>
                <w:szCs w:val="24"/>
              </w:rPr>
            </w:pPr>
            <w:r>
              <w:rPr>
                <w:noProof/>
                <w:szCs w:val="24"/>
              </w:rPr>
              <w:t>Bulk import data</w:t>
            </w:r>
          </w:p>
        </w:tc>
        <w:tc>
          <w:tcPr>
            <w:tcW w:w="7407" w:type="dxa"/>
          </w:tcPr>
          <w:p w14:paraId="1294D4DF" w14:textId="77777777" w:rsidR="00000000" w:rsidRDefault="008C4D69">
            <w:pPr>
              <w:rPr>
                <w:szCs w:val="24"/>
                <w:lang w:val="ja-JP"/>
              </w:rPr>
            </w:pPr>
            <w:r>
              <w:rPr>
                <w:rFonts w:ascii="MS Gothic" w:eastAsia="MS Gothic" w:hint="eastAsia"/>
                <w:szCs w:val="24"/>
                <w:lang w:val="ja-JP"/>
              </w:rPr>
              <w:t>データの一括インポート</w:t>
            </w:r>
          </w:p>
        </w:tc>
      </w:tr>
      <w:tr w:rsidR="00000000" w14:paraId="1D55A570" w14:textId="77777777">
        <w:tc>
          <w:tcPr>
            <w:tcW w:w="660" w:type="dxa"/>
            <w:shd w:val="clear" w:color="auto" w:fill="F2F2F2" w:themeFill="background1" w:themeFillShade="F2"/>
          </w:tcPr>
          <w:p w14:paraId="75C731AF" w14:textId="77777777" w:rsidR="00000000" w:rsidRDefault="008C4D69">
            <w:pPr>
              <w:rPr>
                <w:noProof/>
                <w:sz w:val="2"/>
                <w:szCs w:val="24"/>
              </w:rPr>
            </w:pPr>
            <w:r>
              <w:rPr>
                <w:noProof/>
                <w:sz w:val="16"/>
                <w:szCs w:val="24"/>
              </w:rPr>
              <w:t xml:space="preserve">5109 </w:t>
            </w:r>
            <w:r>
              <w:rPr>
                <w:noProof/>
                <w:sz w:val="16"/>
              </w:rPr>
              <w:br/>
            </w:r>
            <w:r>
              <w:rPr>
                <w:noProof/>
                <w:sz w:val="2"/>
                <w:szCs w:val="24"/>
              </w:rPr>
              <w:t>1ef36db6-250a-4b1d-896f-63467bb52d86</w:t>
            </w:r>
          </w:p>
        </w:tc>
        <w:tc>
          <w:tcPr>
            <w:tcW w:w="7407" w:type="dxa"/>
            <w:shd w:val="clear" w:color="auto" w:fill="F2F2F2" w:themeFill="background1" w:themeFillShade="F2"/>
          </w:tcPr>
          <w:p w14:paraId="75C9FEFB" w14:textId="77777777" w:rsidR="00000000" w:rsidRDefault="008C4D69">
            <w:pPr>
              <w:rPr>
                <w:noProof/>
                <w:szCs w:val="24"/>
              </w:rPr>
            </w:pPr>
            <w:r>
              <w:rPr>
                <w:noProof/>
                <w:szCs w:val="24"/>
              </w:rPr>
              <w:t xml:space="preserve">There are several kinds of data you can bulk import, including a list of videos to upload to Brightcove, video </w:t>
            </w:r>
            <w:r>
              <w:rPr>
                <w:noProof/>
                <w:szCs w:val="24"/>
              </w:rPr>
              <w:t>Category assignments, and video Product assignments.</w:t>
            </w:r>
          </w:p>
        </w:tc>
        <w:tc>
          <w:tcPr>
            <w:tcW w:w="7407" w:type="dxa"/>
          </w:tcPr>
          <w:p w14:paraId="6147DF7D" w14:textId="77777777" w:rsidR="00000000" w:rsidRDefault="008C4D69">
            <w:pPr>
              <w:rPr>
                <w:szCs w:val="24"/>
                <w:lang w:val="ja-JP"/>
              </w:rPr>
            </w:pPr>
            <w:r>
              <w:rPr>
                <w:rFonts w:ascii="MS Gothic" w:eastAsia="MS Gothic" w:hint="eastAsia"/>
                <w:szCs w:val="24"/>
                <w:lang w:val="ja-JP"/>
              </w:rPr>
              <w:t>一括インポートできるデータには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ブライトコーブにアップロードする動画の一覧</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動画カテゴリの割り当て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動画商品の割り当てなど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いくつかの種類があります</w:t>
            </w:r>
            <w:r>
              <w:rPr>
                <w:rFonts w:ascii="Microsoft YaHei UI" w:eastAsia="Microsoft YaHei UI" w:hAnsi="Microsoft YaHei UI" w:cs="Microsoft YaHei UI" w:hint="eastAsia"/>
                <w:szCs w:val="24"/>
                <w:lang w:val="ja-JP"/>
              </w:rPr>
              <w:t>。</w:t>
            </w:r>
          </w:p>
        </w:tc>
      </w:tr>
      <w:tr w:rsidR="00000000" w14:paraId="3A0E4BC3" w14:textId="77777777">
        <w:tc>
          <w:tcPr>
            <w:tcW w:w="660" w:type="dxa"/>
            <w:shd w:val="clear" w:color="auto" w:fill="F2F2F2" w:themeFill="background1" w:themeFillShade="F2"/>
          </w:tcPr>
          <w:p w14:paraId="79B88A28" w14:textId="77777777" w:rsidR="00000000" w:rsidRDefault="008C4D69">
            <w:pPr>
              <w:rPr>
                <w:noProof/>
                <w:sz w:val="2"/>
                <w:szCs w:val="24"/>
              </w:rPr>
            </w:pPr>
            <w:r>
              <w:rPr>
                <w:noProof/>
                <w:sz w:val="16"/>
                <w:szCs w:val="24"/>
              </w:rPr>
              <w:t xml:space="preserve">5110 </w:t>
            </w:r>
            <w:r>
              <w:rPr>
                <w:noProof/>
                <w:sz w:val="16"/>
              </w:rPr>
              <w:br/>
            </w:r>
            <w:r>
              <w:rPr>
                <w:noProof/>
                <w:sz w:val="2"/>
                <w:szCs w:val="24"/>
              </w:rPr>
              <w:t>b67a94ad-8ce2-4a36-829b-f4a159627f0c</w:t>
            </w:r>
          </w:p>
        </w:tc>
        <w:tc>
          <w:tcPr>
            <w:tcW w:w="7407" w:type="dxa"/>
            <w:shd w:val="clear" w:color="auto" w:fill="F2F2F2" w:themeFill="background1" w:themeFillShade="F2"/>
          </w:tcPr>
          <w:p w14:paraId="379923E2" w14:textId="77777777" w:rsidR="00000000" w:rsidRDefault="008C4D69">
            <w:pPr>
              <w:rPr>
                <w:noProof/>
                <w:szCs w:val="24"/>
              </w:rPr>
            </w:pPr>
            <w:r>
              <w:rPr>
                <w:noProof/>
                <w:szCs w:val="24"/>
              </w:rPr>
              <w:t xml:space="preserve">Go to </w:t>
            </w:r>
            <w:r>
              <w:rPr>
                <w:rStyle w:val="mqInternal"/>
                <w:noProof/>
                <w:szCs w:val="24"/>
              </w:rPr>
              <w:t>[1}</w:t>
            </w:r>
            <w:r>
              <w:rPr>
                <w:noProof/>
                <w:szCs w:val="24"/>
              </w:rPr>
              <w:t>System -&gt; Import</w:t>
            </w:r>
            <w:r>
              <w:rPr>
                <w:rStyle w:val="mqInternal"/>
                <w:noProof/>
                <w:szCs w:val="24"/>
              </w:rPr>
              <w:t>{2]</w:t>
            </w:r>
            <w:r>
              <w:rPr>
                <w:noProof/>
                <w:szCs w:val="24"/>
              </w:rPr>
              <w:t xml:space="preserve"> open the Bulk Import page:</w:t>
            </w:r>
          </w:p>
        </w:tc>
        <w:tc>
          <w:tcPr>
            <w:tcW w:w="7407" w:type="dxa"/>
          </w:tcPr>
          <w:p w14:paraId="0902589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システム</w:t>
            </w:r>
            <w:r>
              <w:rPr>
                <w:szCs w:val="24"/>
                <w:lang w:val="ja-JP"/>
              </w:rPr>
              <w:t xml:space="preserve">-&gt; </w:t>
            </w:r>
            <w:r>
              <w:rPr>
                <w:rFonts w:ascii="MS Gothic" w:eastAsia="MS Gothic" w:hint="eastAsia"/>
                <w:szCs w:val="24"/>
                <w:lang w:val="ja-JP"/>
              </w:rPr>
              <w:t>インポートに移動して</w:t>
            </w:r>
            <w:r>
              <w:rPr>
                <w:rStyle w:val="mqInternal"/>
                <w:noProof/>
                <w:szCs w:val="24"/>
                <w:lang w:val="ja-JP"/>
              </w:rPr>
              <w:t>{2]</w:t>
            </w:r>
            <w:r>
              <w:rPr>
                <w:szCs w:val="24"/>
                <w:lang w:val="ja-JP"/>
              </w:rPr>
              <w:t xml:space="preserve"> \[</w:t>
            </w:r>
            <w:r>
              <w:rPr>
                <w:rFonts w:ascii="MS Gothic" w:eastAsia="MS Gothic" w:hint="eastAsia"/>
                <w:szCs w:val="24"/>
                <w:lang w:val="ja-JP"/>
              </w:rPr>
              <w:t>一</w:t>
            </w:r>
            <w:r>
              <w:rPr>
                <w:rFonts w:ascii="MS Gothic" w:eastAsia="MS Gothic" w:hint="eastAsia"/>
                <w:szCs w:val="24"/>
                <w:lang w:val="ja-JP"/>
              </w:rPr>
              <w:t>括インポート</w:t>
            </w:r>
            <w:r>
              <w:rPr>
                <w:szCs w:val="24"/>
                <w:lang w:val="ja-JP"/>
              </w:rPr>
              <w:t xml:space="preserve">] </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4FD9C3FF" w14:textId="77777777">
        <w:tc>
          <w:tcPr>
            <w:tcW w:w="660" w:type="dxa"/>
            <w:shd w:val="clear" w:color="auto" w:fill="F2F2F2" w:themeFill="background1" w:themeFillShade="F2"/>
          </w:tcPr>
          <w:p w14:paraId="517D51AE" w14:textId="77777777" w:rsidR="00000000" w:rsidRDefault="008C4D69">
            <w:pPr>
              <w:rPr>
                <w:noProof/>
                <w:sz w:val="2"/>
                <w:szCs w:val="24"/>
              </w:rPr>
            </w:pPr>
            <w:r>
              <w:rPr>
                <w:noProof/>
                <w:sz w:val="16"/>
                <w:szCs w:val="24"/>
              </w:rPr>
              <w:t xml:space="preserve">5111 </w:t>
            </w:r>
            <w:r>
              <w:rPr>
                <w:noProof/>
                <w:sz w:val="16"/>
              </w:rPr>
              <w:br/>
            </w:r>
            <w:r>
              <w:rPr>
                <w:noProof/>
                <w:sz w:val="2"/>
                <w:szCs w:val="24"/>
              </w:rPr>
              <w:t>0ac40dc3-d9e1-40cd-8ce3-29428e4d6286</w:t>
            </w:r>
          </w:p>
        </w:tc>
        <w:tc>
          <w:tcPr>
            <w:tcW w:w="7407" w:type="dxa"/>
            <w:shd w:val="clear" w:color="auto" w:fill="F2F2F2" w:themeFill="background1" w:themeFillShade="F2"/>
          </w:tcPr>
          <w:p w14:paraId="4FB351E2" w14:textId="77777777" w:rsidR="00000000" w:rsidRDefault="008C4D69">
            <w:pPr>
              <w:rPr>
                <w:noProof/>
                <w:szCs w:val="24"/>
              </w:rPr>
            </w:pPr>
            <w:r>
              <w:rPr>
                <w:noProof/>
                <w:szCs w:val="24"/>
              </w:rPr>
              <w:t>Bulk Import Page</w:t>
            </w:r>
          </w:p>
        </w:tc>
        <w:tc>
          <w:tcPr>
            <w:tcW w:w="7407" w:type="dxa"/>
          </w:tcPr>
          <w:p w14:paraId="2D59247E" w14:textId="77777777" w:rsidR="00000000" w:rsidRDefault="008C4D69">
            <w:pPr>
              <w:rPr>
                <w:szCs w:val="24"/>
                <w:lang w:val="ja-JP"/>
              </w:rPr>
            </w:pPr>
            <w:r>
              <w:rPr>
                <w:rFonts w:ascii="MS Gothic" w:eastAsia="MS Gothic" w:hint="eastAsia"/>
                <w:szCs w:val="24"/>
                <w:lang w:val="ja-JP"/>
              </w:rPr>
              <w:t>一括インポートページ</w:t>
            </w:r>
          </w:p>
        </w:tc>
      </w:tr>
      <w:tr w:rsidR="00000000" w14:paraId="6A72526B" w14:textId="77777777">
        <w:tc>
          <w:tcPr>
            <w:tcW w:w="660" w:type="dxa"/>
            <w:shd w:val="clear" w:color="auto" w:fill="F2F2F2" w:themeFill="background1" w:themeFillShade="F2"/>
          </w:tcPr>
          <w:p w14:paraId="7040FFC0" w14:textId="77777777" w:rsidR="00000000" w:rsidRDefault="008C4D69">
            <w:pPr>
              <w:rPr>
                <w:noProof/>
                <w:sz w:val="2"/>
                <w:szCs w:val="24"/>
              </w:rPr>
            </w:pPr>
            <w:r>
              <w:rPr>
                <w:noProof/>
                <w:sz w:val="16"/>
                <w:szCs w:val="24"/>
              </w:rPr>
              <w:t xml:space="preserve">5112 </w:t>
            </w:r>
            <w:r>
              <w:rPr>
                <w:noProof/>
                <w:sz w:val="16"/>
              </w:rPr>
              <w:br/>
            </w:r>
            <w:r>
              <w:rPr>
                <w:noProof/>
                <w:sz w:val="2"/>
                <w:szCs w:val="24"/>
              </w:rPr>
              <w:t>5948a322-3b55-479d-9572-130726d9c5d9</w:t>
            </w:r>
          </w:p>
        </w:tc>
        <w:tc>
          <w:tcPr>
            <w:tcW w:w="7407" w:type="dxa"/>
            <w:shd w:val="clear" w:color="auto" w:fill="F2F2F2" w:themeFill="background1" w:themeFillShade="F2"/>
          </w:tcPr>
          <w:p w14:paraId="08A05B18" w14:textId="77777777" w:rsidR="00000000" w:rsidRDefault="008C4D69">
            <w:pPr>
              <w:rPr>
                <w:noProof/>
                <w:szCs w:val="24"/>
              </w:rPr>
            </w:pPr>
            <w:r>
              <w:rPr>
                <w:noProof/>
                <w:szCs w:val="24"/>
              </w:rPr>
              <w:t>Select the kind of import you want to do.</w:t>
            </w:r>
          </w:p>
        </w:tc>
        <w:tc>
          <w:tcPr>
            <w:tcW w:w="7407" w:type="dxa"/>
          </w:tcPr>
          <w:p w14:paraId="0AD36264" w14:textId="77777777" w:rsidR="00000000" w:rsidRDefault="008C4D69">
            <w:pPr>
              <w:rPr>
                <w:szCs w:val="24"/>
                <w:lang w:val="ja-JP"/>
              </w:rPr>
            </w:pPr>
            <w:r>
              <w:rPr>
                <w:rFonts w:ascii="MS Gothic" w:eastAsia="MS Gothic" w:hint="eastAsia"/>
                <w:szCs w:val="24"/>
                <w:lang w:val="ja-JP"/>
              </w:rPr>
              <w:t>インポートの種類を選択します</w:t>
            </w:r>
            <w:r>
              <w:rPr>
                <w:rFonts w:ascii="Microsoft YaHei UI" w:eastAsia="Microsoft YaHei UI" w:hAnsi="Microsoft YaHei UI" w:cs="Microsoft YaHei UI" w:hint="eastAsia"/>
                <w:szCs w:val="24"/>
                <w:lang w:val="ja-JP"/>
              </w:rPr>
              <w:t>。</w:t>
            </w:r>
          </w:p>
        </w:tc>
      </w:tr>
      <w:tr w:rsidR="00000000" w14:paraId="6E55314F" w14:textId="77777777">
        <w:tc>
          <w:tcPr>
            <w:tcW w:w="660" w:type="dxa"/>
            <w:shd w:val="clear" w:color="auto" w:fill="F2F2F2" w:themeFill="background1" w:themeFillShade="F2"/>
          </w:tcPr>
          <w:p w14:paraId="3ED0C6A3" w14:textId="77777777" w:rsidR="00000000" w:rsidRDefault="008C4D69">
            <w:pPr>
              <w:rPr>
                <w:noProof/>
                <w:sz w:val="2"/>
                <w:szCs w:val="24"/>
              </w:rPr>
            </w:pPr>
            <w:r>
              <w:rPr>
                <w:noProof/>
                <w:sz w:val="16"/>
                <w:szCs w:val="24"/>
              </w:rPr>
              <w:t xml:space="preserve">5113 </w:t>
            </w:r>
            <w:r>
              <w:rPr>
                <w:noProof/>
                <w:sz w:val="16"/>
              </w:rPr>
              <w:br/>
            </w:r>
            <w:r>
              <w:rPr>
                <w:noProof/>
                <w:sz w:val="2"/>
                <w:szCs w:val="24"/>
              </w:rPr>
              <w:t>6</w:t>
            </w:r>
            <w:r>
              <w:rPr>
                <w:noProof/>
                <w:sz w:val="2"/>
                <w:szCs w:val="24"/>
              </w:rPr>
              <w:t>48576df-1c12-4bde-8e4b-eb2486c16507</w:t>
            </w:r>
          </w:p>
        </w:tc>
        <w:tc>
          <w:tcPr>
            <w:tcW w:w="7407" w:type="dxa"/>
            <w:shd w:val="clear" w:color="auto" w:fill="F2F2F2" w:themeFill="background1" w:themeFillShade="F2"/>
          </w:tcPr>
          <w:p w14:paraId="6A61270A" w14:textId="77777777" w:rsidR="00000000" w:rsidRDefault="008C4D69">
            <w:pPr>
              <w:rPr>
                <w:noProof/>
                <w:szCs w:val="24"/>
              </w:rPr>
            </w:pPr>
            <w:r>
              <w:rPr>
                <w:noProof/>
                <w:szCs w:val="24"/>
              </w:rPr>
              <w:t>Here is a sample of the Bulk Upload Videos to Brightcove page:</w:t>
            </w:r>
          </w:p>
        </w:tc>
        <w:tc>
          <w:tcPr>
            <w:tcW w:w="7407" w:type="dxa"/>
          </w:tcPr>
          <w:p w14:paraId="2C23A3F1"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への動画の一括アップロードページのサンプルを次に示します</w:t>
            </w:r>
            <w:r>
              <w:rPr>
                <w:rFonts w:ascii="Microsoft YaHei UI" w:eastAsia="Microsoft YaHei UI" w:hAnsi="Microsoft YaHei UI" w:cs="Microsoft YaHei UI" w:hint="eastAsia"/>
                <w:szCs w:val="24"/>
                <w:lang w:val="ja-JP"/>
              </w:rPr>
              <w:t>。</w:t>
            </w:r>
          </w:p>
        </w:tc>
      </w:tr>
      <w:tr w:rsidR="00000000" w14:paraId="48D0A39F" w14:textId="77777777">
        <w:tc>
          <w:tcPr>
            <w:tcW w:w="660" w:type="dxa"/>
            <w:shd w:val="clear" w:color="auto" w:fill="F2F2F2" w:themeFill="background1" w:themeFillShade="F2"/>
          </w:tcPr>
          <w:p w14:paraId="55519EF5" w14:textId="77777777" w:rsidR="00000000" w:rsidRDefault="008C4D69">
            <w:pPr>
              <w:rPr>
                <w:noProof/>
                <w:sz w:val="2"/>
                <w:szCs w:val="24"/>
              </w:rPr>
            </w:pPr>
            <w:r>
              <w:rPr>
                <w:noProof/>
                <w:sz w:val="16"/>
                <w:szCs w:val="24"/>
              </w:rPr>
              <w:t xml:space="preserve">5114 </w:t>
            </w:r>
            <w:r>
              <w:rPr>
                <w:noProof/>
                <w:sz w:val="16"/>
              </w:rPr>
              <w:br/>
            </w:r>
            <w:r>
              <w:rPr>
                <w:noProof/>
                <w:sz w:val="2"/>
                <w:szCs w:val="24"/>
              </w:rPr>
              <w:t>e9be0933-9d45-48e3-ada2-fb09d8dff28a</w:t>
            </w:r>
          </w:p>
        </w:tc>
        <w:tc>
          <w:tcPr>
            <w:tcW w:w="7407" w:type="dxa"/>
            <w:shd w:val="clear" w:color="auto" w:fill="F2F2F2" w:themeFill="background1" w:themeFillShade="F2"/>
          </w:tcPr>
          <w:p w14:paraId="374BEF33" w14:textId="77777777" w:rsidR="00000000" w:rsidRDefault="008C4D69">
            <w:pPr>
              <w:rPr>
                <w:noProof/>
                <w:szCs w:val="24"/>
              </w:rPr>
            </w:pPr>
            <w:r>
              <w:rPr>
                <w:noProof/>
                <w:szCs w:val="24"/>
              </w:rPr>
              <w:t>Bulk Upload Video Page</w:t>
            </w:r>
          </w:p>
        </w:tc>
        <w:tc>
          <w:tcPr>
            <w:tcW w:w="7407" w:type="dxa"/>
          </w:tcPr>
          <w:p w14:paraId="77245B54" w14:textId="77777777" w:rsidR="00000000" w:rsidRDefault="008C4D69">
            <w:pPr>
              <w:rPr>
                <w:szCs w:val="24"/>
                <w:lang w:val="ja-JP"/>
              </w:rPr>
            </w:pPr>
            <w:r>
              <w:rPr>
                <w:rFonts w:ascii="MS Gothic" w:eastAsia="MS Gothic" w:hint="eastAsia"/>
                <w:szCs w:val="24"/>
                <w:lang w:val="ja-JP"/>
              </w:rPr>
              <w:t>動画の一括アップロードページ</w:t>
            </w:r>
          </w:p>
        </w:tc>
      </w:tr>
      <w:tr w:rsidR="00000000" w14:paraId="220D63CA" w14:textId="77777777">
        <w:tc>
          <w:tcPr>
            <w:tcW w:w="660" w:type="dxa"/>
            <w:shd w:val="clear" w:color="auto" w:fill="F2F2F2" w:themeFill="background1" w:themeFillShade="F2"/>
          </w:tcPr>
          <w:p w14:paraId="0721D937" w14:textId="77777777" w:rsidR="00000000" w:rsidRDefault="008C4D69">
            <w:pPr>
              <w:rPr>
                <w:noProof/>
                <w:sz w:val="2"/>
                <w:szCs w:val="24"/>
              </w:rPr>
            </w:pPr>
            <w:r>
              <w:rPr>
                <w:noProof/>
                <w:sz w:val="16"/>
                <w:szCs w:val="24"/>
              </w:rPr>
              <w:t xml:space="preserve">5115 </w:t>
            </w:r>
            <w:r>
              <w:rPr>
                <w:noProof/>
                <w:sz w:val="16"/>
              </w:rPr>
              <w:br/>
            </w:r>
            <w:r>
              <w:rPr>
                <w:noProof/>
                <w:sz w:val="2"/>
                <w:szCs w:val="24"/>
              </w:rPr>
              <w:t>8e37527e-4488-47ed-93af-f3d</w:t>
            </w:r>
            <w:r>
              <w:rPr>
                <w:noProof/>
                <w:sz w:val="2"/>
                <w:szCs w:val="24"/>
              </w:rPr>
              <w:t>f84a4d0a7</w:t>
            </w:r>
          </w:p>
        </w:tc>
        <w:tc>
          <w:tcPr>
            <w:tcW w:w="7407" w:type="dxa"/>
            <w:shd w:val="clear" w:color="auto" w:fill="F2F2F2" w:themeFill="background1" w:themeFillShade="F2"/>
          </w:tcPr>
          <w:p w14:paraId="3896CD47" w14:textId="77777777" w:rsidR="00000000" w:rsidRDefault="008C4D69">
            <w:pPr>
              <w:rPr>
                <w:noProof/>
                <w:szCs w:val="24"/>
              </w:rPr>
            </w:pPr>
            <w:r>
              <w:rPr>
                <w:noProof/>
                <w:szCs w:val="24"/>
              </w:rPr>
              <w:t>If you don't have a sample CSV file for the import, you can download one using the sample download link.</w:t>
            </w:r>
          </w:p>
        </w:tc>
        <w:tc>
          <w:tcPr>
            <w:tcW w:w="7407" w:type="dxa"/>
          </w:tcPr>
          <w:p w14:paraId="0C4DDC69" w14:textId="77777777" w:rsidR="00000000" w:rsidRDefault="008C4D69">
            <w:pPr>
              <w:rPr>
                <w:szCs w:val="24"/>
                <w:lang w:val="ja-JP"/>
              </w:rPr>
            </w:pPr>
            <w:r>
              <w:rPr>
                <w:rFonts w:ascii="MS Gothic" w:eastAsia="MS Gothic" w:hint="eastAsia"/>
                <w:szCs w:val="24"/>
                <w:lang w:val="ja-JP"/>
              </w:rPr>
              <w:t>インポート用のサンプル</w:t>
            </w:r>
            <w:r>
              <w:rPr>
                <w:szCs w:val="24"/>
                <w:lang w:val="ja-JP"/>
              </w:rPr>
              <w:t xml:space="preserve"> CSV </w:t>
            </w:r>
            <w:r>
              <w:rPr>
                <w:rFonts w:ascii="MS Gothic" w:eastAsia="MS Gothic" w:hint="eastAsia"/>
                <w:szCs w:val="24"/>
                <w:lang w:val="ja-JP"/>
              </w:rPr>
              <w:t>ファイルがない場合は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サンプルダウンロードリンクを使用してダウンロードできます</w:t>
            </w:r>
            <w:r>
              <w:rPr>
                <w:rFonts w:ascii="Microsoft YaHei UI" w:eastAsia="Microsoft YaHei UI" w:hAnsi="Microsoft YaHei UI" w:cs="Microsoft YaHei UI" w:hint="eastAsia"/>
                <w:szCs w:val="24"/>
                <w:lang w:val="ja-JP"/>
              </w:rPr>
              <w:t>。</w:t>
            </w:r>
          </w:p>
        </w:tc>
      </w:tr>
      <w:tr w:rsidR="00000000" w14:paraId="4AFA8778" w14:textId="77777777">
        <w:tc>
          <w:tcPr>
            <w:tcW w:w="660" w:type="dxa"/>
            <w:shd w:val="clear" w:color="auto" w:fill="F2F2F2" w:themeFill="background1" w:themeFillShade="F2"/>
          </w:tcPr>
          <w:p w14:paraId="76BA0656" w14:textId="77777777" w:rsidR="00000000" w:rsidRDefault="008C4D69">
            <w:pPr>
              <w:rPr>
                <w:noProof/>
                <w:sz w:val="2"/>
                <w:szCs w:val="24"/>
              </w:rPr>
            </w:pPr>
            <w:r>
              <w:rPr>
                <w:noProof/>
                <w:sz w:val="16"/>
                <w:szCs w:val="24"/>
              </w:rPr>
              <w:t xml:space="preserve">5116 </w:t>
            </w:r>
            <w:r>
              <w:rPr>
                <w:noProof/>
                <w:sz w:val="16"/>
              </w:rPr>
              <w:br/>
            </w:r>
            <w:r>
              <w:rPr>
                <w:noProof/>
                <w:sz w:val="2"/>
                <w:szCs w:val="24"/>
              </w:rPr>
              <w:t>e36d2877-fd02-4675-b0e0-cc2d422b75e2</w:t>
            </w:r>
          </w:p>
        </w:tc>
        <w:tc>
          <w:tcPr>
            <w:tcW w:w="7407" w:type="dxa"/>
            <w:shd w:val="clear" w:color="auto" w:fill="F2F2F2" w:themeFill="background1" w:themeFillShade="F2"/>
          </w:tcPr>
          <w:p w14:paraId="5991F5CB" w14:textId="77777777" w:rsidR="00000000" w:rsidRDefault="008C4D69">
            <w:pPr>
              <w:rPr>
                <w:noProof/>
                <w:szCs w:val="24"/>
              </w:rPr>
            </w:pPr>
            <w:r>
              <w:rPr>
                <w:noProof/>
                <w:szCs w:val="24"/>
              </w:rPr>
              <w:t xml:space="preserve">Select the </w:t>
            </w:r>
            <w:r>
              <w:rPr>
                <w:rStyle w:val="mqInternal"/>
                <w:noProof/>
                <w:szCs w:val="24"/>
              </w:rPr>
              <w:t>[1}</w:t>
            </w:r>
            <w:r>
              <w:rPr>
                <w:noProof/>
                <w:szCs w:val="24"/>
              </w:rPr>
              <w:t>Import Behavior</w:t>
            </w:r>
            <w:r>
              <w:rPr>
                <w:rStyle w:val="mqInternal"/>
                <w:noProof/>
                <w:szCs w:val="24"/>
              </w:rPr>
              <w:t>{2]</w:t>
            </w:r>
            <w:r>
              <w:rPr>
                <w:noProof/>
                <w:szCs w:val="24"/>
              </w:rPr>
              <w:t>:</w:t>
            </w:r>
          </w:p>
        </w:tc>
        <w:tc>
          <w:tcPr>
            <w:tcW w:w="7407" w:type="dxa"/>
          </w:tcPr>
          <w:p w14:paraId="4F8F63F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インポ</w:t>
            </w:r>
            <w:r>
              <w:rPr>
                <w:rFonts w:ascii="MS Gothic" w:eastAsia="MS Gothic" w:hint="eastAsia"/>
                <w:szCs w:val="24"/>
                <w:lang w:val="ja-JP"/>
              </w:rPr>
              <w:t>ート動作を選択します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960E933" w14:textId="77777777">
        <w:tc>
          <w:tcPr>
            <w:tcW w:w="660" w:type="dxa"/>
            <w:shd w:val="clear" w:color="auto" w:fill="F2F2F2" w:themeFill="background1" w:themeFillShade="F2"/>
          </w:tcPr>
          <w:p w14:paraId="082BDBCA" w14:textId="77777777" w:rsidR="00000000" w:rsidRDefault="008C4D69">
            <w:pPr>
              <w:rPr>
                <w:noProof/>
                <w:sz w:val="2"/>
                <w:szCs w:val="24"/>
              </w:rPr>
            </w:pPr>
            <w:r>
              <w:rPr>
                <w:noProof/>
                <w:sz w:val="16"/>
                <w:szCs w:val="24"/>
              </w:rPr>
              <w:t xml:space="preserve">5117 </w:t>
            </w:r>
            <w:r>
              <w:rPr>
                <w:noProof/>
                <w:sz w:val="16"/>
              </w:rPr>
              <w:br/>
            </w:r>
            <w:r>
              <w:rPr>
                <w:noProof/>
                <w:sz w:val="2"/>
                <w:szCs w:val="24"/>
              </w:rPr>
              <w:t>9a5e5c6d-b603-4109-ad34-006ba7cfc27b</w:t>
            </w:r>
          </w:p>
        </w:tc>
        <w:tc>
          <w:tcPr>
            <w:tcW w:w="7407" w:type="dxa"/>
            <w:shd w:val="clear" w:color="auto" w:fill="F2F2F2" w:themeFill="background1" w:themeFillShade="F2"/>
          </w:tcPr>
          <w:p w14:paraId="159B9C04" w14:textId="77777777" w:rsidR="00000000" w:rsidRDefault="008C4D69">
            <w:pPr>
              <w:rPr>
                <w:noProof/>
                <w:szCs w:val="24"/>
              </w:rPr>
            </w:pPr>
            <w:r>
              <w:rPr>
                <w:rStyle w:val="mqInternal"/>
                <w:noProof/>
                <w:szCs w:val="24"/>
              </w:rPr>
              <w:t>[1}</w:t>
            </w:r>
            <w:r>
              <w:rPr>
                <w:noProof/>
                <w:szCs w:val="24"/>
              </w:rPr>
              <w:t>Add/Update</w:t>
            </w:r>
            <w:r>
              <w:rPr>
                <w:rStyle w:val="mqInternal"/>
                <w:noProof/>
                <w:szCs w:val="24"/>
              </w:rPr>
              <w:t>{2]</w:t>
            </w:r>
            <w:r>
              <w:rPr>
                <w:noProof/>
                <w:szCs w:val="24"/>
              </w:rPr>
              <w:t xml:space="preserve"> - Add and replace existing records</w:t>
            </w:r>
          </w:p>
        </w:tc>
        <w:tc>
          <w:tcPr>
            <w:tcW w:w="7407" w:type="dxa"/>
          </w:tcPr>
          <w:p w14:paraId="0DBD11C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追加</w:t>
            </w:r>
            <w:r>
              <w:rPr>
                <w:szCs w:val="24"/>
                <w:lang w:val="ja-JP"/>
              </w:rPr>
              <w:t>/</w:t>
            </w:r>
            <w:r>
              <w:rPr>
                <w:rFonts w:ascii="MS Gothic" w:eastAsia="MS Gothic" w:hint="eastAsia"/>
                <w:szCs w:val="24"/>
                <w:lang w:val="ja-JP"/>
              </w:rPr>
              <w:t>更新</w:t>
            </w:r>
            <w:r>
              <w:rPr>
                <w:rStyle w:val="mqInternal"/>
                <w:noProof/>
                <w:szCs w:val="24"/>
                <w:lang w:val="ja-JP"/>
              </w:rPr>
              <w:t>{2]</w:t>
            </w:r>
            <w:r>
              <w:rPr>
                <w:szCs w:val="24"/>
                <w:lang w:val="ja-JP"/>
              </w:rPr>
              <w:t xml:space="preserve"> -</w:t>
            </w:r>
            <w:r>
              <w:rPr>
                <w:rFonts w:ascii="MS Gothic" w:eastAsia="MS Gothic" w:hint="eastAsia"/>
                <w:szCs w:val="24"/>
                <w:lang w:val="ja-JP"/>
              </w:rPr>
              <w:t>既存のレコードの追加と置換</w:t>
            </w:r>
          </w:p>
        </w:tc>
      </w:tr>
      <w:tr w:rsidR="00000000" w14:paraId="607FF647" w14:textId="77777777">
        <w:tc>
          <w:tcPr>
            <w:tcW w:w="660" w:type="dxa"/>
            <w:shd w:val="clear" w:color="auto" w:fill="F2F2F2" w:themeFill="background1" w:themeFillShade="F2"/>
          </w:tcPr>
          <w:p w14:paraId="05DF0972" w14:textId="77777777" w:rsidR="00000000" w:rsidRDefault="008C4D69">
            <w:pPr>
              <w:rPr>
                <w:noProof/>
                <w:sz w:val="2"/>
                <w:szCs w:val="24"/>
              </w:rPr>
            </w:pPr>
            <w:r>
              <w:rPr>
                <w:noProof/>
                <w:sz w:val="16"/>
                <w:szCs w:val="24"/>
              </w:rPr>
              <w:t xml:space="preserve">5118 </w:t>
            </w:r>
            <w:r>
              <w:rPr>
                <w:noProof/>
                <w:sz w:val="16"/>
              </w:rPr>
              <w:br/>
            </w:r>
            <w:r>
              <w:rPr>
                <w:noProof/>
                <w:sz w:val="2"/>
                <w:szCs w:val="24"/>
              </w:rPr>
              <w:t>e7088c96-32b7-4426-84db-c33a03dbb0de</w:t>
            </w:r>
          </w:p>
        </w:tc>
        <w:tc>
          <w:tcPr>
            <w:tcW w:w="7407" w:type="dxa"/>
            <w:shd w:val="clear" w:color="auto" w:fill="F2F2F2" w:themeFill="background1" w:themeFillShade="F2"/>
          </w:tcPr>
          <w:p w14:paraId="587A0B91" w14:textId="77777777" w:rsidR="00000000" w:rsidRDefault="008C4D69">
            <w:pPr>
              <w:rPr>
                <w:noProof/>
                <w:szCs w:val="24"/>
              </w:rPr>
            </w:pPr>
            <w:r>
              <w:rPr>
                <w:rStyle w:val="mqInternal"/>
                <w:noProof/>
                <w:szCs w:val="24"/>
              </w:rPr>
              <w:t>[1}</w:t>
            </w:r>
            <w:r>
              <w:rPr>
                <w:noProof/>
                <w:szCs w:val="24"/>
              </w:rPr>
              <w:t>Replace</w:t>
            </w:r>
            <w:r>
              <w:rPr>
                <w:rStyle w:val="mqInternal"/>
                <w:noProof/>
                <w:szCs w:val="24"/>
              </w:rPr>
              <w:t>{2]</w:t>
            </w:r>
            <w:r>
              <w:rPr>
                <w:noProof/>
                <w:szCs w:val="24"/>
              </w:rPr>
              <w:t xml:space="preserve"> - Replace the existing records</w:t>
            </w:r>
          </w:p>
        </w:tc>
        <w:tc>
          <w:tcPr>
            <w:tcW w:w="7407" w:type="dxa"/>
          </w:tcPr>
          <w:p w14:paraId="5D1A9982"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置換</w:t>
            </w:r>
            <w:r>
              <w:rPr>
                <w:rStyle w:val="mqInternal"/>
                <w:noProof/>
                <w:szCs w:val="24"/>
                <w:lang w:val="ja-JP"/>
              </w:rPr>
              <w:t>{2]</w:t>
            </w:r>
            <w:r>
              <w:rPr>
                <w:szCs w:val="24"/>
                <w:lang w:val="ja-JP"/>
              </w:rPr>
              <w:t xml:space="preserve"> -</w:t>
            </w:r>
            <w:r>
              <w:rPr>
                <w:rFonts w:ascii="MS Gothic" w:eastAsia="MS Gothic" w:hint="eastAsia"/>
                <w:szCs w:val="24"/>
                <w:lang w:val="ja-JP"/>
              </w:rPr>
              <w:t>既存のレコードを置換します</w:t>
            </w:r>
          </w:p>
        </w:tc>
      </w:tr>
      <w:tr w:rsidR="00000000" w14:paraId="7AF85EB8" w14:textId="77777777">
        <w:tc>
          <w:tcPr>
            <w:tcW w:w="660" w:type="dxa"/>
            <w:shd w:val="clear" w:color="auto" w:fill="F2F2F2" w:themeFill="background1" w:themeFillShade="F2"/>
          </w:tcPr>
          <w:p w14:paraId="2817EAC5" w14:textId="77777777" w:rsidR="00000000" w:rsidRDefault="008C4D69">
            <w:pPr>
              <w:rPr>
                <w:noProof/>
                <w:sz w:val="2"/>
                <w:szCs w:val="24"/>
              </w:rPr>
            </w:pPr>
            <w:r>
              <w:rPr>
                <w:noProof/>
                <w:sz w:val="16"/>
                <w:szCs w:val="24"/>
              </w:rPr>
              <w:t xml:space="preserve">5119 </w:t>
            </w:r>
            <w:r>
              <w:rPr>
                <w:noProof/>
                <w:sz w:val="16"/>
              </w:rPr>
              <w:br/>
            </w:r>
            <w:r>
              <w:rPr>
                <w:noProof/>
                <w:sz w:val="2"/>
                <w:szCs w:val="24"/>
              </w:rPr>
              <w:t>cfb8cc95-c090-4c49-bc16-0bd4a6cb2759</w:t>
            </w:r>
          </w:p>
        </w:tc>
        <w:tc>
          <w:tcPr>
            <w:tcW w:w="7407" w:type="dxa"/>
            <w:shd w:val="clear" w:color="auto" w:fill="F2F2F2" w:themeFill="background1" w:themeFillShade="F2"/>
          </w:tcPr>
          <w:p w14:paraId="38964D66" w14:textId="77777777" w:rsidR="00000000" w:rsidRDefault="008C4D69">
            <w:pPr>
              <w:rPr>
                <w:noProof/>
                <w:szCs w:val="24"/>
              </w:rPr>
            </w:pPr>
            <w:r>
              <w:rPr>
                <w:rStyle w:val="mqInternal"/>
                <w:noProof/>
                <w:szCs w:val="24"/>
              </w:rPr>
              <w:t>[1}</w:t>
            </w:r>
            <w:r>
              <w:rPr>
                <w:noProof/>
                <w:szCs w:val="24"/>
              </w:rPr>
              <w:t>Delete</w:t>
            </w:r>
            <w:r>
              <w:rPr>
                <w:rStyle w:val="mqInternal"/>
                <w:noProof/>
                <w:szCs w:val="24"/>
              </w:rPr>
              <w:t>{2]</w:t>
            </w:r>
            <w:r>
              <w:rPr>
                <w:noProof/>
                <w:szCs w:val="24"/>
              </w:rPr>
              <w:t xml:space="preserve"> - Delete the existing records</w:t>
            </w:r>
          </w:p>
        </w:tc>
        <w:tc>
          <w:tcPr>
            <w:tcW w:w="7407" w:type="dxa"/>
          </w:tcPr>
          <w:p w14:paraId="792426F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 xml:space="preserve"> -</w:t>
            </w:r>
            <w:r>
              <w:rPr>
                <w:rFonts w:ascii="MS Gothic" w:eastAsia="MS Gothic" w:hint="eastAsia"/>
                <w:szCs w:val="24"/>
                <w:lang w:val="ja-JP"/>
              </w:rPr>
              <w:t>既存のレコードを削除します</w:t>
            </w:r>
          </w:p>
        </w:tc>
      </w:tr>
      <w:tr w:rsidR="00000000" w14:paraId="72E9AC75" w14:textId="77777777">
        <w:tc>
          <w:tcPr>
            <w:tcW w:w="660" w:type="dxa"/>
            <w:shd w:val="clear" w:color="auto" w:fill="F2F2F2" w:themeFill="background1" w:themeFillShade="F2"/>
          </w:tcPr>
          <w:p w14:paraId="2556BCA5" w14:textId="77777777" w:rsidR="00000000" w:rsidRDefault="008C4D69">
            <w:pPr>
              <w:rPr>
                <w:noProof/>
                <w:sz w:val="2"/>
                <w:szCs w:val="24"/>
              </w:rPr>
            </w:pPr>
            <w:r>
              <w:rPr>
                <w:noProof/>
                <w:sz w:val="16"/>
                <w:szCs w:val="24"/>
              </w:rPr>
              <w:t xml:space="preserve">5120 </w:t>
            </w:r>
            <w:r>
              <w:rPr>
                <w:noProof/>
                <w:sz w:val="16"/>
              </w:rPr>
              <w:br/>
            </w:r>
            <w:r>
              <w:rPr>
                <w:noProof/>
                <w:sz w:val="2"/>
                <w:szCs w:val="24"/>
              </w:rPr>
              <w:t>6de13dbb-458c-4e26-8b7b-681c01dedaed</w:t>
            </w:r>
          </w:p>
        </w:tc>
        <w:tc>
          <w:tcPr>
            <w:tcW w:w="7407" w:type="dxa"/>
            <w:shd w:val="clear" w:color="auto" w:fill="F2F2F2" w:themeFill="background1" w:themeFillShade="F2"/>
          </w:tcPr>
          <w:p w14:paraId="0B8FCCE7" w14:textId="77777777" w:rsidR="00000000" w:rsidRDefault="008C4D69">
            <w:pPr>
              <w:rPr>
                <w:noProof/>
                <w:szCs w:val="24"/>
              </w:rPr>
            </w:pPr>
            <w:r>
              <w:rPr>
                <w:noProof/>
                <w:szCs w:val="24"/>
              </w:rPr>
              <w:t xml:space="preserve">Using the </w:t>
            </w:r>
            <w:r>
              <w:rPr>
                <w:rStyle w:val="mqInternal"/>
                <w:noProof/>
                <w:szCs w:val="24"/>
              </w:rPr>
              <w:t>[1}</w:t>
            </w:r>
            <w:r>
              <w:rPr>
                <w:noProof/>
                <w:szCs w:val="24"/>
              </w:rPr>
              <w:t>Browse</w:t>
            </w:r>
            <w:r>
              <w:rPr>
                <w:rStyle w:val="mqInternal"/>
                <w:noProof/>
                <w:szCs w:val="24"/>
              </w:rPr>
              <w:t>{2]</w:t>
            </w:r>
            <w:r>
              <w:rPr>
                <w:noProof/>
                <w:szCs w:val="24"/>
              </w:rPr>
              <w:t xml:space="preserve"> button, select your CS</w:t>
            </w:r>
            <w:r>
              <w:rPr>
                <w:noProof/>
                <w:szCs w:val="24"/>
              </w:rPr>
              <w:t>V file.</w:t>
            </w:r>
          </w:p>
        </w:tc>
        <w:tc>
          <w:tcPr>
            <w:tcW w:w="7407" w:type="dxa"/>
          </w:tcPr>
          <w:p w14:paraId="26B46DEC"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ボタンを使用して</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ファイルを選択します</w:t>
            </w:r>
            <w:r>
              <w:rPr>
                <w:rFonts w:ascii="Microsoft YaHei UI" w:eastAsia="Microsoft YaHei UI" w:hAnsi="Microsoft YaHei UI" w:cs="Microsoft YaHei UI" w:hint="eastAsia"/>
                <w:szCs w:val="24"/>
                <w:lang w:val="ja-JP"/>
              </w:rPr>
              <w:t>。</w:t>
            </w:r>
          </w:p>
        </w:tc>
      </w:tr>
      <w:tr w:rsidR="00000000" w14:paraId="2D2D3BDB" w14:textId="77777777">
        <w:tc>
          <w:tcPr>
            <w:tcW w:w="660" w:type="dxa"/>
            <w:shd w:val="clear" w:color="auto" w:fill="F2F2F2" w:themeFill="background1" w:themeFillShade="F2"/>
          </w:tcPr>
          <w:p w14:paraId="0989E76A" w14:textId="77777777" w:rsidR="00000000" w:rsidRDefault="008C4D69">
            <w:pPr>
              <w:rPr>
                <w:noProof/>
                <w:sz w:val="2"/>
                <w:szCs w:val="24"/>
              </w:rPr>
            </w:pPr>
            <w:r>
              <w:rPr>
                <w:noProof/>
                <w:sz w:val="16"/>
                <w:szCs w:val="24"/>
              </w:rPr>
              <w:t xml:space="preserve">5121 </w:t>
            </w:r>
            <w:r>
              <w:rPr>
                <w:noProof/>
                <w:sz w:val="16"/>
              </w:rPr>
              <w:br/>
            </w:r>
            <w:r>
              <w:rPr>
                <w:noProof/>
                <w:sz w:val="2"/>
                <w:szCs w:val="24"/>
              </w:rPr>
              <w:t>f85c1b12-c718-47ff-b9ab-45c107e4cf1e</w:t>
            </w:r>
          </w:p>
        </w:tc>
        <w:tc>
          <w:tcPr>
            <w:tcW w:w="7407" w:type="dxa"/>
            <w:shd w:val="clear" w:color="auto" w:fill="F2F2F2" w:themeFill="background1" w:themeFillShade="F2"/>
          </w:tcPr>
          <w:p w14:paraId="0A7F77FF" w14:textId="77777777" w:rsidR="00000000" w:rsidRDefault="008C4D69">
            <w:pPr>
              <w:rPr>
                <w:noProof/>
                <w:szCs w:val="24"/>
              </w:rPr>
            </w:pPr>
            <w:r>
              <w:rPr>
                <w:noProof/>
                <w:szCs w:val="24"/>
              </w:rPr>
              <w:t xml:space="preserve">Click </w:t>
            </w:r>
            <w:r>
              <w:rPr>
                <w:rStyle w:val="mqInternal"/>
                <w:noProof/>
                <w:szCs w:val="24"/>
              </w:rPr>
              <w:t>[1}</w:t>
            </w:r>
            <w:r>
              <w:rPr>
                <w:noProof/>
                <w:szCs w:val="24"/>
              </w:rPr>
              <w:t>Check Data</w:t>
            </w:r>
            <w:r>
              <w:rPr>
                <w:rStyle w:val="mqInternal"/>
                <w:noProof/>
                <w:szCs w:val="24"/>
              </w:rPr>
              <w:t>{2]</w:t>
            </w:r>
            <w:r>
              <w:rPr>
                <w:noProof/>
                <w:szCs w:val="24"/>
              </w:rPr>
              <w:t xml:space="preserve"> to ensure the data is valid.</w:t>
            </w:r>
          </w:p>
        </w:tc>
        <w:tc>
          <w:tcPr>
            <w:tcW w:w="7407" w:type="dxa"/>
          </w:tcPr>
          <w:p w14:paraId="572B24BD" w14:textId="77777777" w:rsidR="00000000" w:rsidRDefault="008C4D69">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データの確認</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データが有効であることを確認します</w:t>
            </w:r>
            <w:r>
              <w:rPr>
                <w:rFonts w:ascii="Microsoft YaHei UI" w:eastAsia="Microsoft YaHei UI" w:hAnsi="Microsoft YaHei UI" w:cs="Microsoft YaHei UI" w:hint="eastAsia"/>
                <w:szCs w:val="24"/>
                <w:lang w:val="ja-JP"/>
              </w:rPr>
              <w:t>。</w:t>
            </w:r>
          </w:p>
        </w:tc>
      </w:tr>
      <w:tr w:rsidR="00000000" w14:paraId="6C454E51" w14:textId="77777777">
        <w:tc>
          <w:tcPr>
            <w:tcW w:w="660" w:type="dxa"/>
            <w:shd w:val="clear" w:color="auto" w:fill="F2F2F2" w:themeFill="background1" w:themeFillShade="F2"/>
          </w:tcPr>
          <w:p w14:paraId="3B5E0831" w14:textId="77777777" w:rsidR="00000000" w:rsidRDefault="008C4D69">
            <w:pPr>
              <w:rPr>
                <w:noProof/>
                <w:sz w:val="2"/>
                <w:szCs w:val="24"/>
              </w:rPr>
            </w:pPr>
            <w:r>
              <w:rPr>
                <w:noProof/>
                <w:sz w:val="16"/>
                <w:szCs w:val="24"/>
              </w:rPr>
              <w:t xml:space="preserve">5122 </w:t>
            </w:r>
            <w:r>
              <w:rPr>
                <w:noProof/>
                <w:sz w:val="16"/>
              </w:rPr>
              <w:br/>
            </w:r>
            <w:r>
              <w:rPr>
                <w:noProof/>
                <w:sz w:val="2"/>
                <w:szCs w:val="24"/>
              </w:rPr>
              <w:t>ef1cc377-2e11-464e-be95-c3dfdf87bbc8</w:t>
            </w:r>
          </w:p>
        </w:tc>
        <w:tc>
          <w:tcPr>
            <w:tcW w:w="7407" w:type="dxa"/>
            <w:shd w:val="clear" w:color="auto" w:fill="F2F2F2" w:themeFill="background1" w:themeFillShade="F2"/>
          </w:tcPr>
          <w:p w14:paraId="216D0C28" w14:textId="77777777" w:rsidR="00000000" w:rsidRDefault="008C4D69">
            <w:pPr>
              <w:rPr>
                <w:noProof/>
                <w:szCs w:val="24"/>
              </w:rPr>
            </w:pPr>
            <w:r>
              <w:rPr>
                <w:noProof/>
                <w:szCs w:val="24"/>
              </w:rPr>
              <w:t>(If the CSV file does not contain any valid records, the import option won't be shown).</w:t>
            </w:r>
          </w:p>
        </w:tc>
        <w:tc>
          <w:tcPr>
            <w:tcW w:w="7407" w:type="dxa"/>
          </w:tcPr>
          <w:p w14:paraId="6F781187" w14:textId="77777777" w:rsidR="00000000" w:rsidRDefault="008C4D69">
            <w:pPr>
              <w:rPr>
                <w:szCs w:val="24"/>
                <w:lang w:val="ja-JP"/>
              </w:rPr>
            </w:pPr>
            <w:r>
              <w:rPr>
                <w:rFonts w:ascii="Arial Unicode MS" w:eastAsia="Arial Unicode MS" w:hint="eastAsia"/>
                <w:szCs w:val="24"/>
                <w:lang w:val="ja-JP"/>
              </w:rPr>
              <w:t>（</w:t>
            </w:r>
            <w:r>
              <w:rPr>
                <w:szCs w:val="24"/>
                <w:lang w:val="ja-JP"/>
              </w:rPr>
              <w:t xml:space="preserve">CSV </w:t>
            </w:r>
            <w:r>
              <w:rPr>
                <w:rFonts w:ascii="MS Gothic" w:eastAsia="MS Gothic" w:hint="eastAsia"/>
                <w:szCs w:val="24"/>
                <w:lang w:val="ja-JP"/>
              </w:rPr>
              <w:t>ファイルに有効なレコードが含まれていない場合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インポートオプションは表示されません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7D7F678D" w14:textId="77777777">
        <w:tc>
          <w:tcPr>
            <w:tcW w:w="660" w:type="dxa"/>
            <w:shd w:val="clear" w:color="auto" w:fill="F2F2F2" w:themeFill="background1" w:themeFillShade="F2"/>
          </w:tcPr>
          <w:p w14:paraId="39DA7762" w14:textId="77777777" w:rsidR="00000000" w:rsidRDefault="008C4D69">
            <w:pPr>
              <w:rPr>
                <w:noProof/>
                <w:sz w:val="2"/>
                <w:szCs w:val="24"/>
              </w:rPr>
            </w:pPr>
            <w:r>
              <w:rPr>
                <w:noProof/>
                <w:sz w:val="16"/>
                <w:szCs w:val="24"/>
              </w:rPr>
              <w:t xml:space="preserve">5123 </w:t>
            </w:r>
            <w:r>
              <w:rPr>
                <w:noProof/>
                <w:sz w:val="16"/>
              </w:rPr>
              <w:br/>
            </w:r>
            <w:r>
              <w:rPr>
                <w:noProof/>
                <w:sz w:val="2"/>
                <w:szCs w:val="24"/>
              </w:rPr>
              <w:t>97d2676d-2d8f-4f19-a7ca-fa9cda198e6b</w:t>
            </w:r>
          </w:p>
        </w:tc>
        <w:tc>
          <w:tcPr>
            <w:tcW w:w="7407" w:type="dxa"/>
            <w:shd w:val="clear" w:color="auto" w:fill="F2F2F2" w:themeFill="background1" w:themeFillShade="F2"/>
          </w:tcPr>
          <w:p w14:paraId="0D22AB1E" w14:textId="77777777" w:rsidR="00000000" w:rsidRDefault="008C4D69">
            <w:pPr>
              <w:rPr>
                <w:noProof/>
                <w:szCs w:val="24"/>
              </w:rPr>
            </w:pPr>
            <w:r>
              <w:rPr>
                <w:noProof/>
                <w:szCs w:val="24"/>
              </w:rPr>
              <w:t xml:space="preserve">Click the </w:t>
            </w:r>
            <w:r>
              <w:rPr>
                <w:rStyle w:val="mqInternal"/>
                <w:noProof/>
                <w:szCs w:val="24"/>
              </w:rPr>
              <w:t>[1}</w:t>
            </w:r>
            <w:r>
              <w:rPr>
                <w:noProof/>
                <w:szCs w:val="24"/>
              </w:rPr>
              <w:t>Import</w:t>
            </w:r>
            <w:r>
              <w:rPr>
                <w:rStyle w:val="mqInternal"/>
                <w:noProof/>
                <w:szCs w:val="24"/>
              </w:rPr>
              <w:t>{2]</w:t>
            </w:r>
            <w:r>
              <w:rPr>
                <w:noProof/>
                <w:szCs w:val="24"/>
              </w:rPr>
              <w:t xml:space="preserve"> button to impor</w:t>
            </w:r>
            <w:r>
              <w:rPr>
                <w:noProof/>
                <w:szCs w:val="24"/>
              </w:rPr>
              <w:t>t the data.</w:t>
            </w:r>
          </w:p>
        </w:tc>
        <w:tc>
          <w:tcPr>
            <w:tcW w:w="7407" w:type="dxa"/>
          </w:tcPr>
          <w:p w14:paraId="060B6070"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インポート</w:t>
            </w:r>
            <w:r>
              <w:rPr>
                <w:szCs w:val="24"/>
                <w:lang w:val="ja-JP"/>
              </w:rPr>
              <w:t>]</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データをインポートします</w:t>
            </w:r>
            <w:r>
              <w:rPr>
                <w:rFonts w:ascii="Microsoft YaHei UI" w:eastAsia="Microsoft YaHei UI" w:hAnsi="Microsoft YaHei UI" w:cs="Microsoft YaHei UI" w:hint="eastAsia"/>
                <w:szCs w:val="24"/>
                <w:lang w:val="ja-JP"/>
              </w:rPr>
              <w:t>。</w:t>
            </w:r>
          </w:p>
        </w:tc>
      </w:tr>
      <w:tr w:rsidR="00000000" w14:paraId="29B02702" w14:textId="77777777">
        <w:tc>
          <w:tcPr>
            <w:tcW w:w="660" w:type="dxa"/>
            <w:shd w:val="clear" w:color="auto" w:fill="F2F2F2" w:themeFill="background1" w:themeFillShade="F2"/>
          </w:tcPr>
          <w:p w14:paraId="1BB47546" w14:textId="77777777" w:rsidR="00000000" w:rsidRDefault="008C4D69">
            <w:pPr>
              <w:rPr>
                <w:noProof/>
                <w:sz w:val="2"/>
                <w:szCs w:val="24"/>
              </w:rPr>
            </w:pPr>
            <w:r>
              <w:rPr>
                <w:noProof/>
                <w:sz w:val="16"/>
                <w:szCs w:val="24"/>
              </w:rPr>
              <w:t xml:space="preserve">5124 </w:t>
            </w:r>
            <w:r>
              <w:rPr>
                <w:noProof/>
                <w:sz w:val="16"/>
              </w:rPr>
              <w:br/>
            </w:r>
            <w:r>
              <w:rPr>
                <w:noProof/>
                <w:sz w:val="2"/>
                <w:szCs w:val="24"/>
              </w:rPr>
              <w:t>3f4db8a6-1a68-4e58-acb7-a51792e65a89</w:t>
            </w:r>
          </w:p>
        </w:tc>
        <w:tc>
          <w:tcPr>
            <w:tcW w:w="7407" w:type="dxa"/>
            <w:shd w:val="clear" w:color="auto" w:fill="F2F2F2" w:themeFill="background1" w:themeFillShade="F2"/>
          </w:tcPr>
          <w:p w14:paraId="7503CB61" w14:textId="77777777" w:rsidR="00000000" w:rsidRDefault="008C4D69">
            <w:pPr>
              <w:rPr>
                <w:noProof/>
                <w:szCs w:val="24"/>
              </w:rPr>
            </w:pPr>
            <w:r>
              <w:rPr>
                <w:noProof/>
                <w:szCs w:val="24"/>
              </w:rPr>
              <w:t>You should see a success message.</w:t>
            </w:r>
          </w:p>
        </w:tc>
        <w:tc>
          <w:tcPr>
            <w:tcW w:w="7407" w:type="dxa"/>
          </w:tcPr>
          <w:p w14:paraId="2D9E36FC" w14:textId="77777777" w:rsidR="00000000" w:rsidRDefault="008C4D69">
            <w:pPr>
              <w:rPr>
                <w:szCs w:val="24"/>
                <w:lang w:val="ja-JP"/>
              </w:rPr>
            </w:pPr>
            <w:r>
              <w:rPr>
                <w:rFonts w:ascii="MS Gothic" w:eastAsia="MS Gothic" w:hint="eastAsia"/>
                <w:szCs w:val="24"/>
                <w:lang w:val="ja-JP"/>
              </w:rPr>
              <w:t>成功のメッセージが表示されるはずです</w:t>
            </w:r>
            <w:r>
              <w:rPr>
                <w:rFonts w:ascii="Microsoft YaHei UI" w:eastAsia="Microsoft YaHei UI" w:hAnsi="Microsoft YaHei UI" w:cs="Microsoft YaHei UI" w:hint="eastAsia"/>
                <w:szCs w:val="24"/>
                <w:lang w:val="ja-JP"/>
              </w:rPr>
              <w:t>。</w:t>
            </w:r>
          </w:p>
        </w:tc>
      </w:tr>
      <w:tr w:rsidR="00000000" w14:paraId="6C14CB27" w14:textId="77777777">
        <w:tc>
          <w:tcPr>
            <w:tcW w:w="660" w:type="dxa"/>
            <w:shd w:val="clear" w:color="auto" w:fill="F2F2F2" w:themeFill="background1" w:themeFillShade="F2"/>
          </w:tcPr>
          <w:p w14:paraId="65D539D0" w14:textId="77777777" w:rsidR="00000000" w:rsidRDefault="008C4D69">
            <w:pPr>
              <w:rPr>
                <w:noProof/>
                <w:sz w:val="2"/>
                <w:szCs w:val="24"/>
              </w:rPr>
            </w:pPr>
            <w:r>
              <w:rPr>
                <w:noProof/>
                <w:sz w:val="16"/>
                <w:szCs w:val="24"/>
              </w:rPr>
              <w:t xml:space="preserve">5125 </w:t>
            </w:r>
            <w:r>
              <w:rPr>
                <w:noProof/>
                <w:sz w:val="16"/>
              </w:rPr>
              <w:br/>
            </w:r>
            <w:r>
              <w:rPr>
                <w:noProof/>
                <w:sz w:val="2"/>
                <w:szCs w:val="24"/>
              </w:rPr>
              <w:t>1f824a90-311c-465f-b33c-45d9971d83d6</w:t>
            </w:r>
          </w:p>
        </w:tc>
        <w:tc>
          <w:tcPr>
            <w:tcW w:w="7407" w:type="dxa"/>
            <w:shd w:val="clear" w:color="auto" w:fill="F2F2F2" w:themeFill="background1" w:themeFillShade="F2"/>
          </w:tcPr>
          <w:p w14:paraId="4017C258" w14:textId="77777777" w:rsidR="00000000" w:rsidRDefault="008C4D69">
            <w:pPr>
              <w:rPr>
                <w:noProof/>
                <w:szCs w:val="24"/>
              </w:rPr>
            </w:pPr>
            <w:r>
              <w:rPr>
                <w:rStyle w:val="mqInternal"/>
                <w:noProof/>
                <w:szCs w:val="24"/>
              </w:rPr>
              <w:t>[1]</w:t>
            </w:r>
            <w:r>
              <w:rPr>
                <w:noProof/>
                <w:szCs w:val="24"/>
              </w:rPr>
              <w:t>title:</w:t>
            </w:r>
          </w:p>
        </w:tc>
        <w:tc>
          <w:tcPr>
            <w:tcW w:w="7407" w:type="dxa"/>
          </w:tcPr>
          <w:p w14:paraId="6A878561" w14:textId="77777777" w:rsidR="00000000" w:rsidRDefault="008C4D69">
            <w:pPr>
              <w:rPr>
                <w:szCs w:val="24"/>
                <w:lang w:val="ja-JP"/>
              </w:rPr>
            </w:pPr>
            <w:r>
              <w:rPr>
                <w:rStyle w:val="mqInternal"/>
                <w:noProof/>
                <w:szCs w:val="24"/>
                <w:lang w:val="ja-JP"/>
              </w:rPr>
              <w:t>[1]</w:t>
            </w:r>
            <w:r>
              <w:rPr>
                <w:szCs w:val="24"/>
                <w:lang w:val="ja-JP"/>
              </w:rPr>
              <w:t>title:</w:t>
            </w:r>
          </w:p>
        </w:tc>
      </w:tr>
      <w:tr w:rsidR="00000000" w14:paraId="74423053" w14:textId="77777777">
        <w:tc>
          <w:tcPr>
            <w:tcW w:w="660" w:type="dxa"/>
            <w:shd w:val="clear" w:color="auto" w:fill="F2F2F2" w:themeFill="background1" w:themeFillShade="F2"/>
          </w:tcPr>
          <w:p w14:paraId="74C28D1A" w14:textId="77777777" w:rsidR="00000000" w:rsidRDefault="008C4D69">
            <w:pPr>
              <w:rPr>
                <w:noProof/>
                <w:sz w:val="2"/>
                <w:szCs w:val="24"/>
              </w:rPr>
            </w:pPr>
            <w:r>
              <w:rPr>
                <w:noProof/>
                <w:sz w:val="16"/>
                <w:szCs w:val="24"/>
              </w:rPr>
              <w:t xml:space="preserve">5126 </w:t>
            </w:r>
            <w:r>
              <w:rPr>
                <w:noProof/>
                <w:sz w:val="16"/>
              </w:rPr>
              <w:br/>
            </w:r>
            <w:r>
              <w:rPr>
                <w:noProof/>
                <w:sz w:val="2"/>
                <w:szCs w:val="24"/>
              </w:rPr>
              <w:t>8275391a-7cb0-445c-9b2a-fc757aaeefb</w:t>
            </w:r>
            <w:r>
              <w:rPr>
                <w:noProof/>
                <w:sz w:val="2"/>
                <w:szCs w:val="24"/>
              </w:rPr>
              <w:t>f</w:t>
            </w:r>
          </w:p>
        </w:tc>
        <w:tc>
          <w:tcPr>
            <w:tcW w:w="7407" w:type="dxa"/>
            <w:shd w:val="clear" w:color="auto" w:fill="F2F2F2" w:themeFill="background1" w:themeFillShade="F2"/>
          </w:tcPr>
          <w:p w14:paraId="66AC1B0D" w14:textId="77777777" w:rsidR="00000000" w:rsidRDefault="008C4D69">
            <w:pPr>
              <w:rPr>
                <w:noProof/>
                <w:szCs w:val="24"/>
              </w:rPr>
            </w:pPr>
            <w:r>
              <w:rPr>
                <w:noProof/>
                <w:szCs w:val="24"/>
              </w:rPr>
              <w:t>Using the Connector for Microsoft Teams description:</w:t>
            </w:r>
          </w:p>
        </w:tc>
        <w:tc>
          <w:tcPr>
            <w:tcW w:w="7407" w:type="dxa"/>
          </w:tcPr>
          <w:p w14:paraId="73969E42" w14:textId="77777777" w:rsidR="00000000" w:rsidRDefault="008C4D69">
            <w:pPr>
              <w:rPr>
                <w:szCs w:val="24"/>
                <w:lang w:val="ja-JP"/>
              </w:rPr>
            </w:pPr>
            <w:r>
              <w:rPr>
                <w:szCs w:val="24"/>
                <w:lang w:val="ja-JP"/>
              </w:rPr>
              <w:t>Connector for Microsoft Teams</w:t>
            </w:r>
            <w:r>
              <w:rPr>
                <w:rFonts w:ascii="MS Gothic" w:eastAsia="MS Gothic" w:hint="eastAsia"/>
                <w:szCs w:val="24"/>
                <w:lang w:val="ja-JP"/>
              </w:rPr>
              <w:t>の使用の説明</w:t>
            </w:r>
            <w:r>
              <w:rPr>
                <w:rFonts w:ascii="Arial Unicode MS" w:eastAsia="Arial Unicode MS" w:hint="eastAsia"/>
                <w:szCs w:val="24"/>
                <w:lang w:val="ja-JP"/>
              </w:rPr>
              <w:t>：</w:t>
            </w:r>
          </w:p>
        </w:tc>
      </w:tr>
      <w:tr w:rsidR="00000000" w14:paraId="69282C3E" w14:textId="77777777">
        <w:tc>
          <w:tcPr>
            <w:tcW w:w="660" w:type="dxa"/>
            <w:shd w:val="clear" w:color="auto" w:fill="F2F2F2" w:themeFill="background1" w:themeFillShade="F2"/>
          </w:tcPr>
          <w:p w14:paraId="2A44E527" w14:textId="77777777" w:rsidR="00000000" w:rsidRDefault="008C4D69">
            <w:pPr>
              <w:rPr>
                <w:noProof/>
                <w:sz w:val="2"/>
                <w:szCs w:val="24"/>
              </w:rPr>
            </w:pPr>
            <w:r>
              <w:rPr>
                <w:noProof/>
                <w:sz w:val="16"/>
                <w:szCs w:val="24"/>
              </w:rPr>
              <w:t xml:space="preserve">5127 </w:t>
            </w:r>
            <w:r>
              <w:rPr>
                <w:noProof/>
                <w:sz w:val="16"/>
              </w:rPr>
              <w:br/>
            </w:r>
            <w:r>
              <w:rPr>
                <w:noProof/>
                <w:sz w:val="2"/>
                <w:szCs w:val="24"/>
              </w:rPr>
              <w:t>aba26e95-fceb-43da-aa99-a164ff7c486a</w:t>
            </w:r>
          </w:p>
        </w:tc>
        <w:tc>
          <w:tcPr>
            <w:tcW w:w="7407" w:type="dxa"/>
            <w:shd w:val="clear" w:color="auto" w:fill="F2F2F2" w:themeFill="background1" w:themeFillShade="F2"/>
          </w:tcPr>
          <w:p w14:paraId="3017CC88" w14:textId="77777777" w:rsidR="00000000" w:rsidRDefault="008C4D69">
            <w:pPr>
              <w:rPr>
                <w:noProof/>
                <w:szCs w:val="24"/>
              </w:rPr>
            </w:pPr>
            <w:r>
              <w:rPr>
                <w:noProof/>
                <w:szCs w:val="24"/>
              </w:rPr>
              <w:t xml:space="preserve">This topic covers using the Brightcove Connector for Microsoft Teams. </w:t>
            </w:r>
            <w:r>
              <w:rPr>
                <w:rStyle w:val="mqInternal"/>
                <w:noProof/>
                <w:szCs w:val="24"/>
              </w:rPr>
              <w:t>[1][2}[3]{4]</w:t>
            </w:r>
          </w:p>
        </w:tc>
        <w:tc>
          <w:tcPr>
            <w:tcW w:w="7407" w:type="dxa"/>
          </w:tcPr>
          <w:p w14:paraId="1C0E3C33"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Microsoft Teams </w:t>
            </w:r>
            <w:r>
              <w:rPr>
                <w:rFonts w:ascii="MS Gothic" w:eastAsia="MS Gothic" w:hint="eastAsia"/>
                <w:szCs w:val="24"/>
                <w:lang w:val="ja-JP"/>
              </w:rPr>
              <w:t>の</w:t>
            </w:r>
            <w:r>
              <w:rPr>
                <w:szCs w:val="24"/>
                <w:lang w:val="ja-JP"/>
              </w:rPr>
              <w:t xml:space="preserve"> Brightcove </w:t>
            </w:r>
            <w:r>
              <w:rPr>
                <w:rFonts w:ascii="MS Gothic" w:eastAsia="MS Gothic" w:hint="eastAsia"/>
                <w:szCs w:val="24"/>
                <w:lang w:val="ja-JP"/>
              </w:rPr>
              <w:t>コネクタの使用について説明します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14:paraId="1252A51B" w14:textId="77777777">
        <w:tc>
          <w:tcPr>
            <w:tcW w:w="660" w:type="dxa"/>
            <w:shd w:val="clear" w:color="auto" w:fill="F2F2F2" w:themeFill="background1" w:themeFillShade="F2"/>
          </w:tcPr>
          <w:p w14:paraId="45363DCF" w14:textId="77777777" w:rsidR="00000000" w:rsidRDefault="008C4D69">
            <w:pPr>
              <w:rPr>
                <w:noProof/>
                <w:sz w:val="2"/>
                <w:szCs w:val="24"/>
              </w:rPr>
            </w:pPr>
            <w:r>
              <w:rPr>
                <w:noProof/>
                <w:sz w:val="16"/>
                <w:szCs w:val="24"/>
              </w:rPr>
              <w:t xml:space="preserve">5128 </w:t>
            </w:r>
            <w:r>
              <w:rPr>
                <w:noProof/>
                <w:sz w:val="16"/>
              </w:rPr>
              <w:br/>
            </w:r>
            <w:r>
              <w:rPr>
                <w:noProof/>
                <w:sz w:val="2"/>
                <w:szCs w:val="24"/>
              </w:rPr>
              <w:t>f5697617-fe1d-4da4-a29e-9f716884b83c</w:t>
            </w:r>
          </w:p>
        </w:tc>
        <w:tc>
          <w:tcPr>
            <w:tcW w:w="7407" w:type="dxa"/>
            <w:shd w:val="clear" w:color="auto" w:fill="F2F2F2" w:themeFill="background1" w:themeFillShade="F2"/>
          </w:tcPr>
          <w:p w14:paraId="4CEE0EA2" w14:textId="77777777" w:rsidR="00000000" w:rsidRDefault="008C4D69">
            <w:pPr>
              <w:rPr>
                <w:noProof/>
                <w:szCs w:val="24"/>
              </w:rPr>
            </w:pPr>
            <w:r>
              <w:rPr>
                <w:rStyle w:val="mqInternal"/>
                <w:noProof/>
                <w:szCs w:val="24"/>
              </w:rPr>
              <w:t>[1]</w:t>
            </w:r>
          </w:p>
        </w:tc>
        <w:tc>
          <w:tcPr>
            <w:tcW w:w="7407" w:type="dxa"/>
          </w:tcPr>
          <w:p w14:paraId="63B42DEC" w14:textId="77777777" w:rsidR="00000000" w:rsidRDefault="008C4D69">
            <w:pPr>
              <w:rPr>
                <w:szCs w:val="24"/>
                <w:lang w:val="ja-JP"/>
              </w:rPr>
            </w:pPr>
            <w:r>
              <w:rPr>
                <w:rStyle w:val="mqInternal"/>
                <w:noProof/>
                <w:szCs w:val="24"/>
                <w:lang w:val="ja-JP"/>
              </w:rPr>
              <w:t>[1]</w:t>
            </w:r>
          </w:p>
        </w:tc>
      </w:tr>
      <w:tr w:rsidR="00000000" w14:paraId="09EDFEF8" w14:textId="77777777">
        <w:tc>
          <w:tcPr>
            <w:tcW w:w="660" w:type="dxa"/>
            <w:shd w:val="clear" w:color="auto" w:fill="F2F2F2" w:themeFill="background1" w:themeFillShade="F2"/>
          </w:tcPr>
          <w:p w14:paraId="0794C5A5" w14:textId="77777777" w:rsidR="00000000" w:rsidRDefault="008C4D69">
            <w:pPr>
              <w:rPr>
                <w:noProof/>
                <w:sz w:val="2"/>
                <w:szCs w:val="24"/>
              </w:rPr>
            </w:pPr>
            <w:r>
              <w:rPr>
                <w:noProof/>
                <w:sz w:val="16"/>
                <w:szCs w:val="24"/>
              </w:rPr>
              <w:t xml:space="preserve">5129 </w:t>
            </w:r>
            <w:r>
              <w:rPr>
                <w:noProof/>
                <w:sz w:val="16"/>
              </w:rPr>
              <w:br/>
            </w:r>
            <w:r>
              <w:rPr>
                <w:noProof/>
                <w:sz w:val="2"/>
                <w:szCs w:val="24"/>
              </w:rPr>
              <w:t>f94824ee-a16c-4fcd-acb7-9b11d4031bee</w:t>
            </w:r>
          </w:p>
        </w:tc>
        <w:tc>
          <w:tcPr>
            <w:tcW w:w="7407" w:type="dxa"/>
            <w:shd w:val="clear" w:color="auto" w:fill="F2F2F2" w:themeFill="background1" w:themeFillShade="F2"/>
          </w:tcPr>
          <w:p w14:paraId="716EED55" w14:textId="77777777" w:rsidR="00000000" w:rsidRDefault="008C4D69">
            <w:pPr>
              <w:rPr>
                <w:noProof/>
                <w:szCs w:val="24"/>
              </w:rPr>
            </w:pPr>
            <w:r>
              <w:rPr>
                <w:noProof/>
                <w:szCs w:val="24"/>
              </w:rPr>
              <w:t>Introduction</w:t>
            </w:r>
          </w:p>
        </w:tc>
        <w:tc>
          <w:tcPr>
            <w:tcW w:w="7407" w:type="dxa"/>
          </w:tcPr>
          <w:p w14:paraId="4793BE07" w14:textId="77777777" w:rsidR="00000000" w:rsidRDefault="008C4D69">
            <w:pPr>
              <w:rPr>
                <w:szCs w:val="24"/>
                <w:lang w:val="ja-JP"/>
              </w:rPr>
            </w:pPr>
            <w:r>
              <w:rPr>
                <w:rFonts w:ascii="MS Gothic" w:eastAsia="MS Gothic" w:hint="eastAsia"/>
                <w:szCs w:val="24"/>
                <w:lang w:val="ja-JP"/>
              </w:rPr>
              <w:t>はじめに</w:t>
            </w:r>
          </w:p>
        </w:tc>
      </w:tr>
      <w:tr w:rsidR="00000000" w14:paraId="4EBE5C37" w14:textId="77777777">
        <w:tc>
          <w:tcPr>
            <w:tcW w:w="660" w:type="dxa"/>
            <w:shd w:val="clear" w:color="auto" w:fill="F2F2F2" w:themeFill="background1" w:themeFillShade="F2"/>
          </w:tcPr>
          <w:p w14:paraId="0A5B1D34" w14:textId="77777777" w:rsidR="00000000" w:rsidRDefault="008C4D69">
            <w:pPr>
              <w:rPr>
                <w:noProof/>
                <w:sz w:val="2"/>
                <w:szCs w:val="24"/>
              </w:rPr>
            </w:pPr>
            <w:r>
              <w:rPr>
                <w:noProof/>
                <w:sz w:val="16"/>
                <w:szCs w:val="24"/>
              </w:rPr>
              <w:t xml:space="preserve">5130 </w:t>
            </w:r>
            <w:r>
              <w:rPr>
                <w:noProof/>
                <w:sz w:val="16"/>
              </w:rPr>
              <w:br/>
            </w:r>
            <w:r>
              <w:rPr>
                <w:noProof/>
                <w:sz w:val="2"/>
                <w:szCs w:val="24"/>
              </w:rPr>
              <w:t>af97360c-0366-4e4d-a860-ef5e5a5eb081</w:t>
            </w:r>
          </w:p>
        </w:tc>
        <w:tc>
          <w:tcPr>
            <w:tcW w:w="7407" w:type="dxa"/>
            <w:shd w:val="clear" w:color="auto" w:fill="F2F2F2" w:themeFill="background1" w:themeFillShade="F2"/>
          </w:tcPr>
          <w:p w14:paraId="647C14B4" w14:textId="77777777" w:rsidR="00000000" w:rsidRDefault="008C4D69">
            <w:pPr>
              <w:rPr>
                <w:noProof/>
                <w:szCs w:val="24"/>
              </w:rPr>
            </w:pPr>
            <w:r>
              <w:rPr>
                <w:noProof/>
                <w:szCs w:val="24"/>
              </w:rPr>
              <w:t>Before using the Brightcove Media Manager, it must be installed and configured for the team.</w:t>
            </w:r>
          </w:p>
        </w:tc>
        <w:tc>
          <w:tcPr>
            <w:tcW w:w="7407" w:type="dxa"/>
          </w:tcPr>
          <w:p w14:paraId="07331BCE" w14:textId="77777777" w:rsidR="00000000" w:rsidRDefault="008C4D69">
            <w:pPr>
              <w:rPr>
                <w:szCs w:val="24"/>
                <w:lang w:val="ja-JP"/>
              </w:rPr>
            </w:pPr>
            <w:r>
              <w:rPr>
                <w:szCs w:val="24"/>
                <w:lang w:val="ja-JP"/>
              </w:rPr>
              <w:t>Brightcove Media Manager</w:t>
            </w:r>
            <w:r>
              <w:rPr>
                <w:rFonts w:ascii="MS Gothic" w:eastAsia="MS Gothic" w:hint="eastAsia"/>
                <w:szCs w:val="24"/>
                <w:lang w:val="ja-JP"/>
              </w:rPr>
              <w:t>を使用する前に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チーム用にインストールして構成する必要があります</w:t>
            </w:r>
            <w:r>
              <w:rPr>
                <w:rFonts w:ascii="Microsoft YaHei UI" w:eastAsia="Microsoft YaHei UI" w:hAnsi="Microsoft YaHei UI" w:cs="Microsoft YaHei UI" w:hint="eastAsia"/>
                <w:szCs w:val="24"/>
                <w:lang w:val="ja-JP"/>
              </w:rPr>
              <w:t>。</w:t>
            </w:r>
          </w:p>
        </w:tc>
      </w:tr>
      <w:tr w:rsidR="00000000" w14:paraId="12329BCB" w14:textId="77777777">
        <w:tc>
          <w:tcPr>
            <w:tcW w:w="660" w:type="dxa"/>
            <w:shd w:val="clear" w:color="auto" w:fill="F2F2F2" w:themeFill="background1" w:themeFillShade="F2"/>
          </w:tcPr>
          <w:p w14:paraId="77E49487" w14:textId="77777777" w:rsidR="00000000" w:rsidRDefault="008C4D69">
            <w:pPr>
              <w:rPr>
                <w:noProof/>
                <w:sz w:val="2"/>
                <w:szCs w:val="24"/>
              </w:rPr>
            </w:pPr>
            <w:r>
              <w:rPr>
                <w:noProof/>
                <w:sz w:val="16"/>
                <w:szCs w:val="24"/>
              </w:rPr>
              <w:t xml:space="preserve">5131 </w:t>
            </w:r>
            <w:r>
              <w:rPr>
                <w:noProof/>
                <w:sz w:val="16"/>
              </w:rPr>
              <w:br/>
            </w:r>
            <w:r>
              <w:rPr>
                <w:noProof/>
                <w:sz w:val="2"/>
                <w:szCs w:val="24"/>
              </w:rPr>
              <w:t>f6a6dcf6-0bc5-4527-8cf0-54aee4998294</w:t>
            </w:r>
          </w:p>
        </w:tc>
        <w:tc>
          <w:tcPr>
            <w:tcW w:w="7407" w:type="dxa"/>
            <w:shd w:val="clear" w:color="auto" w:fill="F2F2F2" w:themeFill="background1" w:themeFillShade="F2"/>
          </w:tcPr>
          <w:p w14:paraId="1722E420" w14:textId="77777777" w:rsidR="00000000" w:rsidRDefault="008C4D69">
            <w:pPr>
              <w:rPr>
                <w:noProof/>
                <w:szCs w:val="24"/>
              </w:rPr>
            </w:pPr>
            <w:r>
              <w:rPr>
                <w:noProof/>
                <w:szCs w:val="24"/>
              </w:rPr>
              <w:t xml:space="preserve">See </w:t>
            </w:r>
            <w:r>
              <w:rPr>
                <w:rStyle w:val="mqInternal"/>
                <w:noProof/>
                <w:szCs w:val="24"/>
              </w:rPr>
              <w:t>[1}</w:t>
            </w:r>
            <w:r>
              <w:rPr>
                <w:noProof/>
                <w:szCs w:val="24"/>
              </w:rPr>
              <w:t>Installing the Connector for Teams</w:t>
            </w:r>
            <w:r>
              <w:rPr>
                <w:rStyle w:val="mqInternal"/>
                <w:noProof/>
                <w:szCs w:val="24"/>
              </w:rPr>
              <w:t>{2]</w:t>
            </w:r>
            <w:r>
              <w:rPr>
                <w:noProof/>
                <w:szCs w:val="24"/>
              </w:rPr>
              <w:t xml:space="preserve"> for details.</w:t>
            </w:r>
          </w:p>
        </w:tc>
        <w:tc>
          <w:tcPr>
            <w:tcW w:w="7407" w:type="dxa"/>
          </w:tcPr>
          <w:p w14:paraId="30965473"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Teams </w:t>
            </w:r>
            <w:r>
              <w:rPr>
                <w:rStyle w:val="mqInternal"/>
                <w:noProof/>
                <w:szCs w:val="24"/>
                <w:lang w:val="ja-JP"/>
              </w:rPr>
              <w:t>[1}{2]</w:t>
            </w:r>
            <w:r>
              <w:rPr>
                <w:rFonts w:ascii="MS Gothic" w:eastAsia="MS Gothic" w:hint="eastAsia"/>
                <w:szCs w:val="24"/>
                <w:lang w:val="ja-JP"/>
              </w:rPr>
              <w:t>用コネクタのインストール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6A6AB063" w14:textId="77777777">
        <w:tc>
          <w:tcPr>
            <w:tcW w:w="660" w:type="dxa"/>
            <w:shd w:val="clear" w:color="auto" w:fill="F2F2F2" w:themeFill="background1" w:themeFillShade="F2"/>
          </w:tcPr>
          <w:p w14:paraId="3A8F7052" w14:textId="77777777" w:rsidR="00000000" w:rsidRDefault="008C4D69">
            <w:pPr>
              <w:rPr>
                <w:noProof/>
                <w:sz w:val="2"/>
                <w:szCs w:val="24"/>
              </w:rPr>
            </w:pPr>
            <w:r>
              <w:rPr>
                <w:noProof/>
                <w:sz w:val="16"/>
                <w:szCs w:val="24"/>
              </w:rPr>
              <w:t xml:space="preserve">5132 </w:t>
            </w:r>
            <w:r>
              <w:rPr>
                <w:noProof/>
                <w:sz w:val="16"/>
              </w:rPr>
              <w:br/>
            </w:r>
            <w:r>
              <w:rPr>
                <w:noProof/>
                <w:sz w:val="2"/>
                <w:szCs w:val="24"/>
              </w:rPr>
              <w:t>a5bce2fb-5ba8-41ab-b685-631d61fc5830</w:t>
            </w:r>
          </w:p>
        </w:tc>
        <w:tc>
          <w:tcPr>
            <w:tcW w:w="7407" w:type="dxa"/>
            <w:shd w:val="clear" w:color="auto" w:fill="F2F2F2" w:themeFill="background1" w:themeFillShade="F2"/>
          </w:tcPr>
          <w:p w14:paraId="2BD4CEC2" w14:textId="77777777" w:rsidR="00000000" w:rsidRDefault="008C4D69">
            <w:pPr>
              <w:rPr>
                <w:noProof/>
                <w:szCs w:val="24"/>
              </w:rPr>
            </w:pPr>
            <w:r>
              <w:rPr>
                <w:noProof/>
                <w:szCs w:val="24"/>
              </w:rPr>
              <w:t>After you have added the Media Manager to your Team as explained in the previous section, you may add and manage videos add and manage playlists and manage experiences from the Media Manager within Teams.</w:t>
            </w:r>
          </w:p>
        </w:tc>
        <w:tc>
          <w:tcPr>
            <w:tcW w:w="7407" w:type="dxa"/>
          </w:tcPr>
          <w:p w14:paraId="1E0CC192" w14:textId="77777777" w:rsidR="00000000" w:rsidRDefault="008C4D69">
            <w:pPr>
              <w:rPr>
                <w:szCs w:val="24"/>
                <w:lang w:val="ja-JP"/>
              </w:rPr>
            </w:pPr>
            <w:r>
              <w:rPr>
                <w:rFonts w:ascii="MS Gothic" w:eastAsia="MS Gothic" w:hint="eastAsia"/>
                <w:szCs w:val="24"/>
                <w:lang w:val="ja-JP"/>
              </w:rPr>
              <w:t>前のセクションで説明したようにメディアマネージャーをチームに追加した後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ビデオの追加と管理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w:t>
            </w:r>
            <w:r>
              <w:rPr>
                <w:rFonts w:ascii="MS Gothic" w:eastAsia="MS Gothic" w:hint="eastAsia"/>
                <w:szCs w:val="24"/>
                <w:lang w:val="ja-JP"/>
              </w:rPr>
              <w:t>トの追加と管理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およびチーム内のメディアマネージャーからのエクスペリエンスの管理を行うことができます</w:t>
            </w:r>
            <w:r>
              <w:rPr>
                <w:rFonts w:ascii="Microsoft YaHei UI" w:eastAsia="Microsoft YaHei UI" w:hAnsi="Microsoft YaHei UI" w:cs="Microsoft YaHei UI" w:hint="eastAsia"/>
                <w:szCs w:val="24"/>
                <w:lang w:val="ja-JP"/>
              </w:rPr>
              <w:t>。</w:t>
            </w:r>
          </w:p>
        </w:tc>
      </w:tr>
      <w:tr w:rsidR="00000000" w14:paraId="5DEEB8ED" w14:textId="77777777">
        <w:tc>
          <w:tcPr>
            <w:tcW w:w="660" w:type="dxa"/>
            <w:shd w:val="clear" w:color="auto" w:fill="F2F2F2" w:themeFill="background1" w:themeFillShade="F2"/>
          </w:tcPr>
          <w:p w14:paraId="19FDC891" w14:textId="77777777" w:rsidR="00000000" w:rsidRDefault="008C4D69">
            <w:pPr>
              <w:rPr>
                <w:noProof/>
                <w:sz w:val="2"/>
                <w:szCs w:val="24"/>
              </w:rPr>
            </w:pPr>
            <w:r>
              <w:rPr>
                <w:noProof/>
                <w:sz w:val="16"/>
                <w:szCs w:val="24"/>
              </w:rPr>
              <w:t xml:space="preserve">5133 </w:t>
            </w:r>
            <w:r>
              <w:rPr>
                <w:noProof/>
                <w:sz w:val="16"/>
              </w:rPr>
              <w:br/>
            </w:r>
            <w:r>
              <w:rPr>
                <w:noProof/>
                <w:sz w:val="2"/>
                <w:szCs w:val="24"/>
              </w:rPr>
              <w:t>51ed27c2-1d80-4a69-9d3e-9ecb3119f43c</w:t>
            </w:r>
          </w:p>
        </w:tc>
        <w:tc>
          <w:tcPr>
            <w:tcW w:w="7407" w:type="dxa"/>
            <w:shd w:val="clear" w:color="auto" w:fill="F2F2F2" w:themeFill="background1" w:themeFillShade="F2"/>
          </w:tcPr>
          <w:p w14:paraId="38042D28" w14:textId="77777777" w:rsidR="00000000" w:rsidRDefault="008C4D69">
            <w:pPr>
              <w:rPr>
                <w:noProof/>
                <w:szCs w:val="24"/>
              </w:rPr>
            </w:pPr>
            <w:r>
              <w:rPr>
                <w:noProof/>
                <w:szCs w:val="24"/>
              </w:rPr>
              <w:t xml:space="preserve">The changes you make from the media manager within Teams gets saved to your Brightcove account on the Brightcove platform and you are able to see them when you </w:t>
            </w:r>
            <w:r>
              <w:rPr>
                <w:noProof/>
                <w:szCs w:val="24"/>
              </w:rPr>
              <w:t>connect via Brightcove Studio online.</w:t>
            </w:r>
          </w:p>
        </w:tc>
        <w:tc>
          <w:tcPr>
            <w:tcW w:w="7407" w:type="dxa"/>
          </w:tcPr>
          <w:p w14:paraId="13452024" w14:textId="77777777" w:rsidR="00000000" w:rsidRDefault="008C4D69">
            <w:pPr>
              <w:rPr>
                <w:szCs w:val="24"/>
                <w:lang w:val="ja-JP"/>
              </w:rPr>
            </w:pPr>
            <w:r>
              <w:rPr>
                <w:rFonts w:ascii="MS Gothic" w:eastAsia="MS Gothic" w:hint="eastAsia"/>
                <w:szCs w:val="24"/>
                <w:lang w:val="ja-JP"/>
              </w:rPr>
              <w:t>チーム内のメディアマネージャーから行った変更は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プラットフォームの</w:t>
            </w:r>
            <w:r>
              <w:rPr>
                <w:szCs w:val="24"/>
                <w:lang w:val="ja-JP"/>
              </w:rPr>
              <w:t>Brightcove</w:t>
            </w:r>
            <w:r>
              <w:rPr>
                <w:rFonts w:ascii="MS Gothic" w:eastAsia="MS Gothic" w:hint="eastAsia"/>
                <w:szCs w:val="24"/>
                <w:lang w:val="ja-JP"/>
              </w:rPr>
              <w:t>アカウントに保存され</w:t>
            </w:r>
            <w:r>
              <w:rPr>
                <w:rFonts w:ascii="Microsoft YaHei UI" w:eastAsia="Microsoft YaHei UI" w:hAnsi="Microsoft YaHei UI" w:cs="Microsoft YaHei UI" w:hint="eastAsia"/>
                <w:szCs w:val="24"/>
                <w:lang w:val="ja-JP"/>
              </w:rPr>
              <w:t>、</w:t>
            </w:r>
            <w:r>
              <w:rPr>
                <w:szCs w:val="24"/>
                <w:lang w:val="ja-JP"/>
              </w:rPr>
              <w:t>BrightcoveStudio</w:t>
            </w:r>
            <w:r>
              <w:rPr>
                <w:rFonts w:ascii="MS Gothic" w:eastAsia="MS Gothic" w:hint="eastAsia"/>
                <w:szCs w:val="24"/>
                <w:lang w:val="ja-JP"/>
              </w:rPr>
              <w:t>を介してオンラインで接続するとそれらを確認できます</w:t>
            </w:r>
            <w:r>
              <w:rPr>
                <w:rFonts w:ascii="Microsoft YaHei UI" w:eastAsia="Microsoft YaHei UI" w:hAnsi="Microsoft YaHei UI" w:cs="Microsoft YaHei UI" w:hint="eastAsia"/>
                <w:szCs w:val="24"/>
                <w:lang w:val="ja-JP"/>
              </w:rPr>
              <w:t>。</w:t>
            </w:r>
          </w:p>
        </w:tc>
      </w:tr>
      <w:tr w:rsidR="00000000" w14:paraId="265E518D" w14:textId="77777777">
        <w:tc>
          <w:tcPr>
            <w:tcW w:w="660" w:type="dxa"/>
            <w:shd w:val="clear" w:color="auto" w:fill="F2F2F2" w:themeFill="background1" w:themeFillShade="F2"/>
          </w:tcPr>
          <w:p w14:paraId="2A39509D" w14:textId="77777777" w:rsidR="00000000" w:rsidRDefault="008C4D69">
            <w:pPr>
              <w:rPr>
                <w:noProof/>
                <w:sz w:val="2"/>
                <w:szCs w:val="24"/>
              </w:rPr>
            </w:pPr>
            <w:r>
              <w:rPr>
                <w:noProof/>
                <w:sz w:val="16"/>
                <w:szCs w:val="24"/>
              </w:rPr>
              <w:t xml:space="preserve">5134 </w:t>
            </w:r>
            <w:r>
              <w:rPr>
                <w:noProof/>
                <w:sz w:val="16"/>
              </w:rPr>
              <w:br/>
            </w:r>
            <w:r>
              <w:rPr>
                <w:noProof/>
                <w:sz w:val="2"/>
                <w:szCs w:val="24"/>
              </w:rPr>
              <w:t>26167d5c-be6e-4b92-8fef-d1d3a7144597</w:t>
            </w:r>
          </w:p>
        </w:tc>
        <w:tc>
          <w:tcPr>
            <w:tcW w:w="7407" w:type="dxa"/>
            <w:shd w:val="clear" w:color="auto" w:fill="F2F2F2" w:themeFill="background1" w:themeFillShade="F2"/>
          </w:tcPr>
          <w:p w14:paraId="73D65BD1" w14:textId="77777777" w:rsidR="00000000" w:rsidRDefault="008C4D69">
            <w:pPr>
              <w:rPr>
                <w:noProof/>
                <w:szCs w:val="24"/>
              </w:rPr>
            </w:pPr>
            <w:r>
              <w:rPr>
                <w:noProof/>
                <w:szCs w:val="24"/>
              </w:rPr>
              <w:t>Add videos</w:t>
            </w:r>
          </w:p>
        </w:tc>
        <w:tc>
          <w:tcPr>
            <w:tcW w:w="7407" w:type="dxa"/>
          </w:tcPr>
          <w:p w14:paraId="018D5764" w14:textId="77777777" w:rsidR="00000000" w:rsidRDefault="008C4D69">
            <w:pPr>
              <w:rPr>
                <w:szCs w:val="24"/>
                <w:lang w:val="ja-JP"/>
              </w:rPr>
            </w:pPr>
            <w:r>
              <w:rPr>
                <w:rFonts w:ascii="MS Gothic" w:eastAsia="MS Gothic" w:hint="eastAsia"/>
                <w:szCs w:val="24"/>
                <w:lang w:val="ja-JP"/>
              </w:rPr>
              <w:t>ビデオを追加する</w:t>
            </w:r>
          </w:p>
        </w:tc>
      </w:tr>
      <w:tr w:rsidR="00000000" w14:paraId="67EC784D" w14:textId="77777777">
        <w:tc>
          <w:tcPr>
            <w:tcW w:w="660" w:type="dxa"/>
            <w:shd w:val="clear" w:color="auto" w:fill="F2F2F2" w:themeFill="background1" w:themeFillShade="F2"/>
          </w:tcPr>
          <w:p w14:paraId="0B6B46E0" w14:textId="77777777" w:rsidR="00000000" w:rsidRDefault="008C4D69">
            <w:pPr>
              <w:rPr>
                <w:noProof/>
                <w:sz w:val="2"/>
                <w:szCs w:val="24"/>
              </w:rPr>
            </w:pPr>
            <w:r>
              <w:rPr>
                <w:noProof/>
                <w:sz w:val="16"/>
                <w:szCs w:val="24"/>
              </w:rPr>
              <w:t xml:space="preserve">5135 </w:t>
            </w:r>
            <w:r>
              <w:rPr>
                <w:noProof/>
                <w:sz w:val="16"/>
              </w:rPr>
              <w:br/>
            </w:r>
            <w:r>
              <w:rPr>
                <w:noProof/>
                <w:sz w:val="2"/>
                <w:szCs w:val="24"/>
              </w:rPr>
              <w:t>cbb39ad3-4231-450c-8421-ae34d9074fa1</w:t>
            </w:r>
          </w:p>
        </w:tc>
        <w:tc>
          <w:tcPr>
            <w:tcW w:w="7407" w:type="dxa"/>
            <w:shd w:val="clear" w:color="auto" w:fill="F2F2F2" w:themeFill="background1" w:themeFillShade="F2"/>
          </w:tcPr>
          <w:p w14:paraId="2D8AA447" w14:textId="77777777" w:rsidR="00000000" w:rsidRDefault="008C4D69">
            <w:pPr>
              <w:rPr>
                <w:noProof/>
                <w:szCs w:val="24"/>
              </w:rPr>
            </w:pPr>
            <w:r>
              <w:rPr>
                <w:noProof/>
                <w:szCs w:val="24"/>
              </w:rPr>
              <w:t>Open Teams and navigate to the Team and Channel where you previously installed the Media Manager.</w:t>
            </w:r>
          </w:p>
        </w:tc>
        <w:tc>
          <w:tcPr>
            <w:tcW w:w="7407" w:type="dxa"/>
          </w:tcPr>
          <w:p w14:paraId="3ACD1006" w14:textId="77777777" w:rsidR="00000000" w:rsidRDefault="008C4D69">
            <w:pPr>
              <w:rPr>
                <w:szCs w:val="24"/>
                <w:lang w:val="ja-JP"/>
              </w:rPr>
            </w:pPr>
            <w:r>
              <w:rPr>
                <w:rFonts w:ascii="MS Gothic" w:eastAsia="MS Gothic" w:hint="eastAsia"/>
                <w:szCs w:val="24"/>
                <w:lang w:val="ja-JP"/>
              </w:rPr>
              <w:t>チームを開き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以前に</w:t>
            </w:r>
            <w:r>
              <w:rPr>
                <w:szCs w:val="24"/>
                <w:lang w:val="ja-JP"/>
              </w:rPr>
              <w:t>MediaManager</w:t>
            </w:r>
            <w:r>
              <w:rPr>
                <w:rFonts w:ascii="MS Gothic" w:eastAsia="MS Gothic" w:hint="eastAsia"/>
                <w:szCs w:val="24"/>
                <w:lang w:val="ja-JP"/>
              </w:rPr>
              <w:t>をインストールしたチームとチャネルに移動します</w:t>
            </w:r>
            <w:r>
              <w:rPr>
                <w:rFonts w:ascii="Microsoft YaHei UI" w:eastAsia="Microsoft YaHei UI" w:hAnsi="Microsoft YaHei UI" w:cs="Microsoft YaHei UI" w:hint="eastAsia"/>
                <w:szCs w:val="24"/>
                <w:lang w:val="ja-JP"/>
              </w:rPr>
              <w:t>。</w:t>
            </w:r>
          </w:p>
        </w:tc>
      </w:tr>
      <w:tr w:rsidR="00000000" w14:paraId="3156A977" w14:textId="77777777">
        <w:tc>
          <w:tcPr>
            <w:tcW w:w="660" w:type="dxa"/>
            <w:shd w:val="clear" w:color="auto" w:fill="F2F2F2" w:themeFill="background1" w:themeFillShade="F2"/>
          </w:tcPr>
          <w:p w14:paraId="75D01A74" w14:textId="77777777" w:rsidR="00000000" w:rsidRDefault="008C4D69">
            <w:pPr>
              <w:rPr>
                <w:noProof/>
                <w:sz w:val="2"/>
                <w:szCs w:val="24"/>
              </w:rPr>
            </w:pPr>
            <w:r>
              <w:rPr>
                <w:noProof/>
                <w:sz w:val="16"/>
                <w:szCs w:val="24"/>
              </w:rPr>
              <w:t xml:space="preserve">5136 </w:t>
            </w:r>
            <w:r>
              <w:rPr>
                <w:noProof/>
                <w:sz w:val="16"/>
              </w:rPr>
              <w:br/>
            </w:r>
            <w:r>
              <w:rPr>
                <w:noProof/>
                <w:sz w:val="2"/>
                <w:szCs w:val="24"/>
              </w:rPr>
              <w:t>91549602-f15e-491e-961a-cf0a31259601</w:t>
            </w:r>
          </w:p>
        </w:tc>
        <w:tc>
          <w:tcPr>
            <w:tcW w:w="7407" w:type="dxa"/>
            <w:shd w:val="clear" w:color="auto" w:fill="F2F2F2" w:themeFill="background1" w:themeFillShade="F2"/>
          </w:tcPr>
          <w:p w14:paraId="4B93D757" w14:textId="77777777" w:rsidR="00000000" w:rsidRDefault="008C4D69">
            <w:pPr>
              <w:rPr>
                <w:noProof/>
                <w:szCs w:val="24"/>
              </w:rPr>
            </w:pPr>
            <w:r>
              <w:rPr>
                <w:noProof/>
                <w:szCs w:val="24"/>
              </w:rPr>
              <w:t xml:space="preserve">Select the </w:t>
            </w:r>
            <w:r>
              <w:rPr>
                <w:rStyle w:val="mqInternal"/>
                <w:noProof/>
                <w:szCs w:val="24"/>
              </w:rPr>
              <w:t>[1}</w:t>
            </w:r>
            <w:r>
              <w:rPr>
                <w:noProof/>
                <w:szCs w:val="24"/>
              </w:rPr>
              <w:t>Asset Manager</w:t>
            </w:r>
            <w:r>
              <w:rPr>
                <w:rStyle w:val="mqInternal"/>
                <w:noProof/>
                <w:szCs w:val="24"/>
              </w:rPr>
              <w:t>{2]</w:t>
            </w:r>
            <w:r>
              <w:rPr>
                <w:noProof/>
                <w:szCs w:val="24"/>
              </w:rPr>
              <w:t xml:space="preserve"> tab to open the Media Manager.</w:t>
            </w:r>
          </w:p>
        </w:tc>
        <w:tc>
          <w:tcPr>
            <w:tcW w:w="7407" w:type="dxa"/>
          </w:tcPr>
          <w:p w14:paraId="01B9008C"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アセットマネージャタブを選択して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メディアマネージャを開きます</w:t>
            </w:r>
            <w:r>
              <w:rPr>
                <w:rFonts w:ascii="Microsoft YaHei UI" w:eastAsia="Microsoft YaHei UI" w:hAnsi="Microsoft YaHei UI" w:cs="Microsoft YaHei UI" w:hint="eastAsia"/>
                <w:szCs w:val="24"/>
                <w:lang w:val="ja-JP"/>
              </w:rPr>
              <w:t>。</w:t>
            </w:r>
          </w:p>
        </w:tc>
      </w:tr>
      <w:tr w:rsidR="00000000" w14:paraId="5D978A5B" w14:textId="77777777">
        <w:tc>
          <w:tcPr>
            <w:tcW w:w="660" w:type="dxa"/>
            <w:shd w:val="clear" w:color="auto" w:fill="F2F2F2" w:themeFill="background1" w:themeFillShade="F2"/>
          </w:tcPr>
          <w:p w14:paraId="64B01352" w14:textId="77777777" w:rsidR="00000000" w:rsidRDefault="008C4D69">
            <w:pPr>
              <w:rPr>
                <w:noProof/>
                <w:sz w:val="2"/>
                <w:szCs w:val="24"/>
              </w:rPr>
            </w:pPr>
            <w:r>
              <w:rPr>
                <w:noProof/>
                <w:sz w:val="16"/>
                <w:szCs w:val="24"/>
              </w:rPr>
              <w:t xml:space="preserve">5137 </w:t>
            </w:r>
            <w:r>
              <w:rPr>
                <w:noProof/>
                <w:sz w:val="16"/>
              </w:rPr>
              <w:br/>
            </w:r>
            <w:r>
              <w:rPr>
                <w:noProof/>
                <w:sz w:val="2"/>
                <w:szCs w:val="24"/>
              </w:rPr>
              <w:t>aa35400e-98e4-4376-bf8c-3f81bb862627</w:t>
            </w:r>
          </w:p>
        </w:tc>
        <w:tc>
          <w:tcPr>
            <w:tcW w:w="7407" w:type="dxa"/>
            <w:shd w:val="clear" w:color="auto" w:fill="F2F2F2" w:themeFill="background1" w:themeFillShade="F2"/>
          </w:tcPr>
          <w:p w14:paraId="51E22082" w14:textId="77777777" w:rsidR="00000000" w:rsidRDefault="008C4D69">
            <w:pPr>
              <w:rPr>
                <w:noProof/>
                <w:szCs w:val="24"/>
              </w:rPr>
            </w:pPr>
            <w:r>
              <w:rPr>
                <w:noProof/>
                <w:szCs w:val="24"/>
              </w:rPr>
              <w:t xml:space="preserve">Click the </w:t>
            </w:r>
            <w:r>
              <w:rPr>
                <w:rStyle w:val="mqInternal"/>
                <w:noProof/>
                <w:szCs w:val="24"/>
              </w:rPr>
              <w:t>[1}</w:t>
            </w:r>
            <w:r>
              <w:rPr>
                <w:noProof/>
                <w:szCs w:val="24"/>
              </w:rPr>
              <w:t>Add Videos</w:t>
            </w:r>
            <w:r>
              <w:rPr>
                <w:rStyle w:val="mqInternal"/>
                <w:noProof/>
                <w:szCs w:val="24"/>
              </w:rPr>
              <w:t>{2]</w:t>
            </w:r>
            <w:r>
              <w:rPr>
                <w:noProof/>
                <w:szCs w:val="24"/>
              </w:rPr>
              <w:t xml:space="preserve"> tab:</w:t>
            </w:r>
          </w:p>
        </w:tc>
        <w:tc>
          <w:tcPr>
            <w:tcW w:w="7407" w:type="dxa"/>
          </w:tcPr>
          <w:p w14:paraId="6B05EE65"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動画を追加</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0C255F47" w14:textId="77777777">
        <w:tc>
          <w:tcPr>
            <w:tcW w:w="660" w:type="dxa"/>
            <w:shd w:val="clear" w:color="auto" w:fill="F2F2F2" w:themeFill="background1" w:themeFillShade="F2"/>
          </w:tcPr>
          <w:p w14:paraId="19A3B408" w14:textId="77777777" w:rsidR="00000000" w:rsidRDefault="008C4D69">
            <w:pPr>
              <w:rPr>
                <w:noProof/>
                <w:sz w:val="2"/>
                <w:szCs w:val="24"/>
              </w:rPr>
            </w:pPr>
            <w:r>
              <w:rPr>
                <w:noProof/>
                <w:sz w:val="16"/>
                <w:szCs w:val="24"/>
              </w:rPr>
              <w:t xml:space="preserve">5138 </w:t>
            </w:r>
            <w:r>
              <w:rPr>
                <w:noProof/>
                <w:sz w:val="16"/>
              </w:rPr>
              <w:br/>
            </w:r>
            <w:r>
              <w:rPr>
                <w:noProof/>
                <w:sz w:val="2"/>
                <w:szCs w:val="24"/>
              </w:rPr>
              <w:t>20257c29-e29a-4610-8f16-b6dc2a13fc66</w:t>
            </w:r>
          </w:p>
        </w:tc>
        <w:tc>
          <w:tcPr>
            <w:tcW w:w="7407" w:type="dxa"/>
            <w:shd w:val="clear" w:color="auto" w:fill="F2F2F2" w:themeFill="background1" w:themeFillShade="F2"/>
          </w:tcPr>
          <w:p w14:paraId="383E4AC2" w14:textId="77777777" w:rsidR="00000000" w:rsidRDefault="008C4D69">
            <w:pPr>
              <w:rPr>
                <w:noProof/>
                <w:szCs w:val="24"/>
              </w:rPr>
            </w:pPr>
            <w:r>
              <w:rPr>
                <w:noProof/>
                <w:szCs w:val="24"/>
              </w:rPr>
              <w:t>Add Videos Tab</w:t>
            </w:r>
          </w:p>
        </w:tc>
        <w:tc>
          <w:tcPr>
            <w:tcW w:w="7407" w:type="dxa"/>
          </w:tcPr>
          <w:p w14:paraId="48C6C2A0" w14:textId="77777777" w:rsidR="00000000" w:rsidRDefault="008C4D69">
            <w:pPr>
              <w:rPr>
                <w:szCs w:val="24"/>
                <w:lang w:val="ja-JP"/>
              </w:rPr>
            </w:pPr>
            <w:r>
              <w:rPr>
                <w:szCs w:val="24"/>
                <w:lang w:val="ja-JP"/>
              </w:rPr>
              <w:t>\[</w:t>
            </w:r>
            <w:r>
              <w:rPr>
                <w:rFonts w:ascii="MS Gothic" w:eastAsia="MS Gothic" w:hint="eastAsia"/>
                <w:szCs w:val="24"/>
                <w:lang w:val="ja-JP"/>
              </w:rPr>
              <w:t>ビデオの追加</w:t>
            </w:r>
            <w:r>
              <w:rPr>
                <w:szCs w:val="24"/>
                <w:lang w:val="ja-JP"/>
              </w:rPr>
              <w:t>]</w:t>
            </w:r>
            <w:r>
              <w:rPr>
                <w:rFonts w:ascii="MS Gothic" w:eastAsia="MS Gothic" w:hint="eastAsia"/>
                <w:szCs w:val="24"/>
                <w:lang w:val="ja-JP"/>
              </w:rPr>
              <w:t>タブ</w:t>
            </w:r>
          </w:p>
        </w:tc>
      </w:tr>
      <w:tr w:rsidR="00000000" w14:paraId="6AA9AC96" w14:textId="77777777">
        <w:tc>
          <w:tcPr>
            <w:tcW w:w="660" w:type="dxa"/>
            <w:shd w:val="clear" w:color="auto" w:fill="F2F2F2" w:themeFill="background1" w:themeFillShade="F2"/>
          </w:tcPr>
          <w:p w14:paraId="10C4D088" w14:textId="77777777" w:rsidR="00000000" w:rsidRDefault="008C4D69">
            <w:pPr>
              <w:rPr>
                <w:noProof/>
                <w:sz w:val="2"/>
                <w:szCs w:val="24"/>
              </w:rPr>
            </w:pPr>
            <w:r>
              <w:rPr>
                <w:noProof/>
                <w:sz w:val="16"/>
                <w:szCs w:val="24"/>
              </w:rPr>
              <w:t xml:space="preserve">5139 </w:t>
            </w:r>
            <w:r>
              <w:rPr>
                <w:noProof/>
                <w:sz w:val="16"/>
              </w:rPr>
              <w:br/>
            </w:r>
            <w:r>
              <w:rPr>
                <w:noProof/>
                <w:sz w:val="2"/>
                <w:szCs w:val="24"/>
              </w:rPr>
              <w:t>ef820c68-d496-486e-8646-0d72efb90b48</w:t>
            </w:r>
          </w:p>
        </w:tc>
        <w:tc>
          <w:tcPr>
            <w:tcW w:w="7407" w:type="dxa"/>
            <w:shd w:val="clear" w:color="auto" w:fill="F2F2F2" w:themeFill="background1" w:themeFillShade="F2"/>
          </w:tcPr>
          <w:p w14:paraId="6980AB8C" w14:textId="77777777" w:rsidR="00000000" w:rsidRDefault="008C4D69">
            <w:pPr>
              <w:rPr>
                <w:noProof/>
                <w:szCs w:val="24"/>
              </w:rPr>
            </w:pPr>
            <w:r>
              <w:rPr>
                <w:noProof/>
                <w:szCs w:val="24"/>
              </w:rPr>
              <w:t xml:space="preserve">Either </w:t>
            </w:r>
            <w:r>
              <w:rPr>
                <w:rStyle w:val="mqInternal"/>
                <w:noProof/>
                <w:szCs w:val="24"/>
              </w:rPr>
              <w:t>[1}</w:t>
            </w:r>
            <w:r>
              <w:rPr>
                <w:noProof/>
                <w:szCs w:val="24"/>
              </w:rPr>
              <w:t>drag and drop</w:t>
            </w:r>
            <w:r>
              <w:rPr>
                <w:rStyle w:val="mqInternal"/>
                <w:noProof/>
                <w:szCs w:val="24"/>
              </w:rPr>
              <w:t>{2]</w:t>
            </w:r>
            <w:r>
              <w:rPr>
                <w:noProof/>
                <w:szCs w:val="24"/>
              </w:rPr>
              <w:t xml:space="preserve"> the video you want to upload on the indicated hot-spot, or click </w:t>
            </w:r>
            <w:r>
              <w:rPr>
                <w:rStyle w:val="mqInternal"/>
                <w:noProof/>
                <w:szCs w:val="24"/>
              </w:rPr>
              <w:t>[1}</w:t>
            </w:r>
            <w:r>
              <w:rPr>
                <w:noProof/>
                <w:szCs w:val="24"/>
              </w:rPr>
              <w:t>Browse for Videos</w:t>
            </w:r>
            <w:r>
              <w:rPr>
                <w:rStyle w:val="mqInternal"/>
                <w:noProof/>
                <w:szCs w:val="24"/>
              </w:rPr>
              <w:t>{2]</w:t>
            </w:r>
            <w:r>
              <w:rPr>
                <w:noProof/>
                <w:szCs w:val="24"/>
              </w:rPr>
              <w:t xml:space="preserve"> to select the video to add:</w:t>
            </w:r>
          </w:p>
        </w:tc>
        <w:tc>
          <w:tcPr>
            <w:tcW w:w="7407" w:type="dxa"/>
          </w:tcPr>
          <w:p w14:paraId="08421844"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アップロードするビデオを指定されたホットスポットにドラッグアンドドロップするか</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ビデオの参照</w:t>
            </w:r>
            <w:r>
              <w:rPr>
                <w:szCs w:val="24"/>
                <w:lang w:val="ja-JP"/>
              </w:rPr>
              <w:t xml:space="preserve">] </w:t>
            </w:r>
            <w:r>
              <w:rPr>
                <w:rFonts w:ascii="MS Gothic" w:eastAsia="MS Gothic" w:hint="eastAsia"/>
                <w:szCs w:val="24"/>
                <w:lang w:val="ja-JP"/>
              </w:rPr>
              <w:t>をクリック</w:t>
            </w:r>
            <w:r>
              <w:rPr>
                <w:rFonts w:ascii="MS Gothic" w:eastAsia="MS Gothic" w:hint="eastAsia"/>
                <w:szCs w:val="24"/>
                <w:lang w:val="ja-JP"/>
              </w:rPr>
              <w:t>して追加するビデオを選択します</w:t>
            </w:r>
            <w:r>
              <w:rPr>
                <w:rFonts w:ascii="Microsoft YaHei UI" w:eastAsia="Microsoft YaHei UI" w:hAnsi="Microsoft YaHei UI" w:cs="Microsoft YaHei UI" w:hint="eastAsia"/>
                <w:szCs w:val="24"/>
                <w:lang w:val="ja-JP"/>
              </w:rPr>
              <w:t>。</w:t>
            </w:r>
          </w:p>
        </w:tc>
      </w:tr>
      <w:tr w:rsidR="00000000" w14:paraId="0AFB9011" w14:textId="77777777">
        <w:tc>
          <w:tcPr>
            <w:tcW w:w="660" w:type="dxa"/>
            <w:shd w:val="clear" w:color="auto" w:fill="F2F2F2" w:themeFill="background1" w:themeFillShade="F2"/>
          </w:tcPr>
          <w:p w14:paraId="0A4EE610" w14:textId="77777777" w:rsidR="00000000" w:rsidRDefault="008C4D69">
            <w:pPr>
              <w:rPr>
                <w:noProof/>
                <w:sz w:val="2"/>
                <w:szCs w:val="24"/>
              </w:rPr>
            </w:pPr>
            <w:r>
              <w:rPr>
                <w:noProof/>
                <w:sz w:val="16"/>
                <w:szCs w:val="24"/>
              </w:rPr>
              <w:t xml:space="preserve">5140 </w:t>
            </w:r>
            <w:r>
              <w:rPr>
                <w:noProof/>
                <w:sz w:val="16"/>
              </w:rPr>
              <w:br/>
            </w:r>
            <w:r>
              <w:rPr>
                <w:noProof/>
                <w:sz w:val="2"/>
                <w:szCs w:val="24"/>
              </w:rPr>
              <w:t>3f69bb46-fef6-4e41-940d-e7ac170b41a9</w:t>
            </w:r>
          </w:p>
        </w:tc>
        <w:tc>
          <w:tcPr>
            <w:tcW w:w="7407" w:type="dxa"/>
            <w:shd w:val="clear" w:color="auto" w:fill="F2F2F2" w:themeFill="background1" w:themeFillShade="F2"/>
          </w:tcPr>
          <w:p w14:paraId="0FDCB90D" w14:textId="77777777" w:rsidR="00000000" w:rsidRDefault="008C4D69">
            <w:pPr>
              <w:rPr>
                <w:noProof/>
                <w:szCs w:val="24"/>
              </w:rPr>
            </w:pPr>
            <w:r>
              <w:rPr>
                <w:noProof/>
                <w:szCs w:val="24"/>
              </w:rPr>
              <w:t>Add Videos</w:t>
            </w:r>
          </w:p>
        </w:tc>
        <w:tc>
          <w:tcPr>
            <w:tcW w:w="7407" w:type="dxa"/>
          </w:tcPr>
          <w:p w14:paraId="21B3D4E8" w14:textId="77777777" w:rsidR="00000000" w:rsidRDefault="008C4D69">
            <w:pPr>
              <w:rPr>
                <w:szCs w:val="24"/>
                <w:lang w:val="ja-JP"/>
              </w:rPr>
            </w:pPr>
            <w:r>
              <w:rPr>
                <w:rFonts w:ascii="MS Gothic" w:eastAsia="MS Gothic" w:hint="eastAsia"/>
                <w:szCs w:val="24"/>
                <w:lang w:val="ja-JP"/>
              </w:rPr>
              <w:t>動画の追加</w:t>
            </w:r>
          </w:p>
        </w:tc>
      </w:tr>
      <w:tr w:rsidR="00000000" w14:paraId="53F36327" w14:textId="77777777">
        <w:tc>
          <w:tcPr>
            <w:tcW w:w="660" w:type="dxa"/>
            <w:shd w:val="clear" w:color="auto" w:fill="F2F2F2" w:themeFill="background1" w:themeFillShade="F2"/>
          </w:tcPr>
          <w:p w14:paraId="6FD29019" w14:textId="77777777" w:rsidR="00000000" w:rsidRDefault="008C4D69">
            <w:pPr>
              <w:rPr>
                <w:noProof/>
                <w:sz w:val="2"/>
                <w:szCs w:val="24"/>
              </w:rPr>
            </w:pPr>
            <w:r>
              <w:rPr>
                <w:noProof/>
                <w:sz w:val="16"/>
                <w:szCs w:val="24"/>
              </w:rPr>
              <w:t xml:space="preserve">5141 </w:t>
            </w:r>
            <w:r>
              <w:rPr>
                <w:noProof/>
                <w:sz w:val="16"/>
              </w:rPr>
              <w:br/>
            </w:r>
            <w:r>
              <w:rPr>
                <w:noProof/>
                <w:sz w:val="2"/>
                <w:szCs w:val="24"/>
              </w:rPr>
              <w:t>be0b223a-4279-462f-8df5-ad0f05bcb330</w:t>
            </w:r>
          </w:p>
        </w:tc>
        <w:tc>
          <w:tcPr>
            <w:tcW w:w="7407" w:type="dxa"/>
            <w:shd w:val="clear" w:color="auto" w:fill="F2F2F2" w:themeFill="background1" w:themeFillShade="F2"/>
          </w:tcPr>
          <w:p w14:paraId="7BEF0A8F" w14:textId="77777777" w:rsidR="00000000" w:rsidRDefault="008C4D69">
            <w:pPr>
              <w:rPr>
                <w:noProof/>
                <w:szCs w:val="24"/>
              </w:rPr>
            </w:pPr>
            <w:r>
              <w:rPr>
                <w:noProof/>
                <w:szCs w:val="24"/>
              </w:rPr>
              <w:t>Once it is added, the video gets processed on the Brightcove video cloud platform.</w:t>
            </w:r>
          </w:p>
        </w:tc>
        <w:tc>
          <w:tcPr>
            <w:tcW w:w="7407" w:type="dxa"/>
          </w:tcPr>
          <w:p w14:paraId="1C751D57" w14:textId="77777777" w:rsidR="00000000" w:rsidRDefault="008C4D69">
            <w:pPr>
              <w:rPr>
                <w:szCs w:val="24"/>
                <w:lang w:val="ja-JP"/>
              </w:rPr>
            </w:pPr>
            <w:r>
              <w:rPr>
                <w:rFonts w:ascii="MS Gothic" w:eastAsia="MS Gothic" w:hint="eastAsia"/>
                <w:szCs w:val="24"/>
                <w:lang w:val="ja-JP"/>
              </w:rPr>
              <w:t>追加されると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w:t>
            </w:r>
            <w:r>
              <w:rPr>
                <w:szCs w:val="24"/>
                <w:lang w:val="ja-JP"/>
              </w:rPr>
              <w:t>Brightcove</w:t>
            </w:r>
            <w:r>
              <w:rPr>
                <w:rFonts w:ascii="MS Gothic" w:eastAsia="MS Gothic" w:hint="eastAsia"/>
                <w:szCs w:val="24"/>
                <w:lang w:val="ja-JP"/>
              </w:rPr>
              <w:t>ビデオクラウドプラットフォームで処理されます</w:t>
            </w:r>
            <w:r>
              <w:rPr>
                <w:rFonts w:ascii="Microsoft YaHei UI" w:eastAsia="Microsoft YaHei UI" w:hAnsi="Microsoft YaHei UI" w:cs="Microsoft YaHei UI" w:hint="eastAsia"/>
                <w:szCs w:val="24"/>
                <w:lang w:val="ja-JP"/>
              </w:rPr>
              <w:t>。</w:t>
            </w:r>
          </w:p>
        </w:tc>
      </w:tr>
      <w:tr w:rsidR="00000000" w14:paraId="5C096403" w14:textId="77777777">
        <w:tc>
          <w:tcPr>
            <w:tcW w:w="660" w:type="dxa"/>
            <w:shd w:val="clear" w:color="auto" w:fill="F2F2F2" w:themeFill="background1" w:themeFillShade="F2"/>
          </w:tcPr>
          <w:p w14:paraId="3B2FB31F" w14:textId="77777777" w:rsidR="00000000" w:rsidRDefault="008C4D69">
            <w:pPr>
              <w:rPr>
                <w:noProof/>
                <w:sz w:val="2"/>
                <w:szCs w:val="24"/>
              </w:rPr>
            </w:pPr>
            <w:r>
              <w:rPr>
                <w:noProof/>
                <w:sz w:val="16"/>
                <w:szCs w:val="24"/>
              </w:rPr>
              <w:t xml:space="preserve">5142 </w:t>
            </w:r>
            <w:r>
              <w:rPr>
                <w:noProof/>
                <w:sz w:val="16"/>
              </w:rPr>
              <w:br/>
            </w:r>
            <w:r>
              <w:rPr>
                <w:noProof/>
                <w:sz w:val="2"/>
                <w:szCs w:val="24"/>
              </w:rPr>
              <w:t>2a29a4cf-68ff-41fd-9c2e-87fbbe6e6935</w:t>
            </w:r>
          </w:p>
        </w:tc>
        <w:tc>
          <w:tcPr>
            <w:tcW w:w="7407" w:type="dxa"/>
            <w:shd w:val="clear" w:color="auto" w:fill="F2F2F2" w:themeFill="background1" w:themeFillShade="F2"/>
          </w:tcPr>
          <w:p w14:paraId="2FF791F1" w14:textId="77777777" w:rsidR="00000000" w:rsidRDefault="008C4D69">
            <w:pPr>
              <w:rPr>
                <w:noProof/>
                <w:szCs w:val="24"/>
              </w:rPr>
            </w:pPr>
            <w:r>
              <w:rPr>
                <w:noProof/>
                <w:szCs w:val="24"/>
              </w:rPr>
              <w:t>Wait for the processing to complete.</w:t>
            </w:r>
          </w:p>
        </w:tc>
        <w:tc>
          <w:tcPr>
            <w:tcW w:w="7407" w:type="dxa"/>
          </w:tcPr>
          <w:p w14:paraId="47A690AF" w14:textId="77777777" w:rsidR="00000000" w:rsidRDefault="008C4D69">
            <w:pPr>
              <w:rPr>
                <w:szCs w:val="24"/>
                <w:lang w:val="ja-JP"/>
              </w:rPr>
            </w:pPr>
            <w:r>
              <w:rPr>
                <w:rFonts w:ascii="MS Gothic" w:eastAsia="MS Gothic" w:hint="eastAsia"/>
                <w:szCs w:val="24"/>
                <w:lang w:val="ja-JP"/>
              </w:rPr>
              <w:t>処理が完了するのを待ちます</w:t>
            </w:r>
            <w:r>
              <w:rPr>
                <w:rFonts w:ascii="Microsoft YaHei UI" w:eastAsia="Microsoft YaHei UI" w:hAnsi="Microsoft YaHei UI" w:cs="Microsoft YaHei UI" w:hint="eastAsia"/>
                <w:szCs w:val="24"/>
                <w:lang w:val="ja-JP"/>
              </w:rPr>
              <w:t>。</w:t>
            </w:r>
          </w:p>
        </w:tc>
      </w:tr>
      <w:tr w:rsidR="00000000" w14:paraId="5247B90F" w14:textId="77777777">
        <w:tc>
          <w:tcPr>
            <w:tcW w:w="660" w:type="dxa"/>
            <w:shd w:val="clear" w:color="auto" w:fill="F2F2F2" w:themeFill="background1" w:themeFillShade="F2"/>
          </w:tcPr>
          <w:p w14:paraId="6F4EAA24" w14:textId="77777777" w:rsidR="00000000" w:rsidRDefault="008C4D69">
            <w:pPr>
              <w:rPr>
                <w:noProof/>
                <w:sz w:val="2"/>
                <w:szCs w:val="24"/>
              </w:rPr>
            </w:pPr>
            <w:r>
              <w:rPr>
                <w:noProof/>
                <w:sz w:val="16"/>
                <w:szCs w:val="24"/>
              </w:rPr>
              <w:t xml:space="preserve">5143 </w:t>
            </w:r>
            <w:r>
              <w:rPr>
                <w:noProof/>
                <w:sz w:val="16"/>
              </w:rPr>
              <w:br/>
            </w:r>
            <w:r>
              <w:rPr>
                <w:noProof/>
                <w:sz w:val="2"/>
                <w:szCs w:val="24"/>
              </w:rPr>
              <w:t>5e265f65-9987-4ccd-a768-4d255c71029e</w:t>
            </w:r>
          </w:p>
        </w:tc>
        <w:tc>
          <w:tcPr>
            <w:tcW w:w="7407" w:type="dxa"/>
            <w:shd w:val="clear" w:color="auto" w:fill="F2F2F2" w:themeFill="background1" w:themeFillShade="F2"/>
          </w:tcPr>
          <w:p w14:paraId="37E22C3A" w14:textId="77777777" w:rsidR="00000000" w:rsidRDefault="008C4D69">
            <w:pPr>
              <w:rPr>
                <w:noProof/>
                <w:szCs w:val="24"/>
              </w:rPr>
            </w:pPr>
            <w:r>
              <w:rPr>
                <w:noProof/>
                <w:szCs w:val="24"/>
              </w:rPr>
              <w:t xml:space="preserve">The video is ready to edit/manage when the processing is done and you may click on the </w:t>
            </w:r>
            <w:r>
              <w:rPr>
                <w:rStyle w:val="mqInternal"/>
                <w:noProof/>
                <w:szCs w:val="24"/>
              </w:rPr>
              <w:t>[1}</w:t>
            </w:r>
            <w:r>
              <w:rPr>
                <w:noProof/>
                <w:szCs w:val="24"/>
              </w:rPr>
              <w:t>Edit Video</w:t>
            </w:r>
            <w:r>
              <w:rPr>
                <w:rStyle w:val="mqInternal"/>
                <w:noProof/>
                <w:szCs w:val="24"/>
              </w:rPr>
              <w:t>{2]</w:t>
            </w:r>
            <w:r>
              <w:rPr>
                <w:noProof/>
                <w:szCs w:val="24"/>
              </w:rPr>
              <w:t xml:space="preserve"> link as shown</w:t>
            </w:r>
            <w:r>
              <w:rPr>
                <w:noProof/>
                <w:szCs w:val="24"/>
              </w:rPr>
              <w:t xml:space="preserve"> below:</w:t>
            </w:r>
          </w:p>
        </w:tc>
        <w:tc>
          <w:tcPr>
            <w:tcW w:w="7407" w:type="dxa"/>
          </w:tcPr>
          <w:p w14:paraId="7AC77E5D" w14:textId="77777777" w:rsidR="00000000" w:rsidRDefault="008C4D69">
            <w:pPr>
              <w:rPr>
                <w:szCs w:val="24"/>
                <w:lang w:val="ja-JP"/>
              </w:rPr>
            </w:pPr>
            <w:r>
              <w:rPr>
                <w:rFonts w:ascii="MS Gothic" w:eastAsia="MS Gothic" w:hint="eastAsia"/>
                <w:szCs w:val="24"/>
                <w:lang w:val="ja-JP"/>
              </w:rPr>
              <w:t>処理が完了したら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ビデオを編集</w:t>
            </w:r>
            <w:r>
              <w:rPr>
                <w:szCs w:val="24"/>
                <w:lang w:val="ja-JP"/>
              </w:rPr>
              <w:t>/</w:t>
            </w:r>
            <w:r>
              <w:rPr>
                <w:rFonts w:ascii="MS Gothic" w:eastAsia="MS Gothic" w:hint="eastAsia"/>
                <w:szCs w:val="24"/>
                <w:lang w:val="ja-JP"/>
              </w:rPr>
              <w:t>管理する準備ができており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以下に示すように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ビデオの編集</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リンクをクリックできます</w:t>
            </w:r>
            <w:r>
              <w:rPr>
                <w:rFonts w:ascii="Microsoft YaHei UI" w:eastAsia="Microsoft YaHei UI" w:hAnsi="Microsoft YaHei UI" w:cs="Microsoft YaHei UI" w:hint="eastAsia"/>
                <w:szCs w:val="24"/>
                <w:lang w:val="ja-JP"/>
              </w:rPr>
              <w:t>。</w:t>
            </w:r>
          </w:p>
        </w:tc>
      </w:tr>
      <w:tr w:rsidR="00000000" w14:paraId="2CFB2B61" w14:textId="77777777">
        <w:tc>
          <w:tcPr>
            <w:tcW w:w="660" w:type="dxa"/>
            <w:shd w:val="clear" w:color="auto" w:fill="F2F2F2" w:themeFill="background1" w:themeFillShade="F2"/>
          </w:tcPr>
          <w:p w14:paraId="24935748" w14:textId="77777777" w:rsidR="00000000" w:rsidRDefault="008C4D69">
            <w:pPr>
              <w:rPr>
                <w:noProof/>
                <w:sz w:val="2"/>
                <w:szCs w:val="24"/>
              </w:rPr>
            </w:pPr>
            <w:r>
              <w:rPr>
                <w:noProof/>
                <w:sz w:val="16"/>
                <w:szCs w:val="24"/>
              </w:rPr>
              <w:t xml:space="preserve">5144 </w:t>
            </w:r>
            <w:r>
              <w:rPr>
                <w:noProof/>
                <w:sz w:val="16"/>
              </w:rPr>
              <w:br/>
            </w:r>
            <w:r>
              <w:rPr>
                <w:noProof/>
                <w:sz w:val="2"/>
                <w:szCs w:val="24"/>
              </w:rPr>
              <w:t>921dd1a3-1313-4919-8bb5-12403c5d2223</w:t>
            </w:r>
          </w:p>
        </w:tc>
        <w:tc>
          <w:tcPr>
            <w:tcW w:w="7407" w:type="dxa"/>
            <w:shd w:val="clear" w:color="auto" w:fill="F2F2F2" w:themeFill="background1" w:themeFillShade="F2"/>
          </w:tcPr>
          <w:p w14:paraId="43882F09" w14:textId="77777777" w:rsidR="00000000" w:rsidRDefault="008C4D69">
            <w:pPr>
              <w:rPr>
                <w:noProof/>
                <w:szCs w:val="24"/>
              </w:rPr>
            </w:pPr>
            <w:r>
              <w:rPr>
                <w:noProof/>
                <w:szCs w:val="24"/>
              </w:rPr>
              <w:t>Video Processing Complete - Ready to Edit</w:t>
            </w:r>
          </w:p>
        </w:tc>
        <w:tc>
          <w:tcPr>
            <w:tcW w:w="7407" w:type="dxa"/>
          </w:tcPr>
          <w:p w14:paraId="5A8149DB" w14:textId="77777777" w:rsidR="00000000" w:rsidRDefault="008C4D69">
            <w:pPr>
              <w:rPr>
                <w:szCs w:val="24"/>
                <w:lang w:val="ja-JP"/>
              </w:rPr>
            </w:pPr>
            <w:r>
              <w:rPr>
                <w:rFonts w:ascii="MS Gothic" w:eastAsia="MS Gothic" w:hint="eastAsia"/>
                <w:szCs w:val="24"/>
                <w:lang w:val="ja-JP"/>
              </w:rPr>
              <w:t>ビデオ処理が完了しました</w:t>
            </w:r>
            <w:r>
              <w:rPr>
                <w:szCs w:val="24"/>
                <w:lang w:val="ja-JP"/>
              </w:rPr>
              <w:t>-</w:t>
            </w:r>
            <w:r>
              <w:rPr>
                <w:rFonts w:ascii="MS Gothic" w:eastAsia="MS Gothic" w:hint="eastAsia"/>
                <w:szCs w:val="24"/>
                <w:lang w:val="ja-JP"/>
              </w:rPr>
              <w:t>編集する準備ができました</w:t>
            </w:r>
          </w:p>
        </w:tc>
      </w:tr>
      <w:tr w:rsidR="00000000" w14:paraId="7D877E3F" w14:textId="77777777">
        <w:tc>
          <w:tcPr>
            <w:tcW w:w="660" w:type="dxa"/>
            <w:shd w:val="clear" w:color="auto" w:fill="F2F2F2" w:themeFill="background1" w:themeFillShade="F2"/>
          </w:tcPr>
          <w:p w14:paraId="3ABBF364" w14:textId="77777777" w:rsidR="00000000" w:rsidRDefault="008C4D69">
            <w:pPr>
              <w:rPr>
                <w:noProof/>
                <w:sz w:val="2"/>
                <w:szCs w:val="24"/>
              </w:rPr>
            </w:pPr>
            <w:r>
              <w:rPr>
                <w:noProof/>
                <w:sz w:val="16"/>
                <w:szCs w:val="24"/>
              </w:rPr>
              <w:t xml:space="preserve">5145 </w:t>
            </w:r>
            <w:r>
              <w:rPr>
                <w:noProof/>
                <w:sz w:val="16"/>
              </w:rPr>
              <w:br/>
            </w:r>
            <w:r>
              <w:rPr>
                <w:noProof/>
                <w:sz w:val="2"/>
                <w:szCs w:val="24"/>
              </w:rPr>
              <w:t>f6aab72d-25a2-4333-a6a0-90a5191edbb3</w:t>
            </w:r>
          </w:p>
        </w:tc>
        <w:tc>
          <w:tcPr>
            <w:tcW w:w="7407" w:type="dxa"/>
            <w:shd w:val="clear" w:color="auto" w:fill="F2F2F2" w:themeFill="background1" w:themeFillShade="F2"/>
          </w:tcPr>
          <w:p w14:paraId="57752449" w14:textId="77777777" w:rsidR="00000000" w:rsidRDefault="008C4D69">
            <w:pPr>
              <w:rPr>
                <w:noProof/>
                <w:szCs w:val="24"/>
              </w:rPr>
            </w:pPr>
            <w:r>
              <w:rPr>
                <w:noProof/>
                <w:szCs w:val="24"/>
              </w:rPr>
              <w:t>You will be navigated to the edit page for the video where you can then edit the video metadata.</w:t>
            </w:r>
          </w:p>
        </w:tc>
        <w:tc>
          <w:tcPr>
            <w:tcW w:w="7407" w:type="dxa"/>
          </w:tcPr>
          <w:p w14:paraId="43FDE002" w14:textId="77777777" w:rsidR="00000000" w:rsidRDefault="008C4D69">
            <w:pPr>
              <w:rPr>
                <w:szCs w:val="24"/>
                <w:lang w:val="ja-JP"/>
              </w:rPr>
            </w:pPr>
            <w:r>
              <w:rPr>
                <w:rFonts w:ascii="MS Gothic" w:eastAsia="MS Gothic" w:hint="eastAsia"/>
                <w:szCs w:val="24"/>
                <w:lang w:val="ja-JP"/>
              </w:rPr>
              <w:t>ビデオの編集ページに移動し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そこでビデオのメタデータを編集できます</w:t>
            </w:r>
            <w:r>
              <w:rPr>
                <w:rFonts w:ascii="Microsoft YaHei UI" w:eastAsia="Microsoft YaHei UI" w:hAnsi="Microsoft YaHei UI" w:cs="Microsoft YaHei UI" w:hint="eastAsia"/>
                <w:szCs w:val="24"/>
                <w:lang w:val="ja-JP"/>
              </w:rPr>
              <w:t>。</w:t>
            </w:r>
          </w:p>
        </w:tc>
      </w:tr>
      <w:tr w:rsidR="00000000" w14:paraId="64468A02" w14:textId="77777777">
        <w:tc>
          <w:tcPr>
            <w:tcW w:w="660" w:type="dxa"/>
            <w:shd w:val="clear" w:color="auto" w:fill="F2F2F2" w:themeFill="background1" w:themeFillShade="F2"/>
          </w:tcPr>
          <w:p w14:paraId="520328B4" w14:textId="77777777" w:rsidR="00000000" w:rsidRDefault="008C4D69">
            <w:pPr>
              <w:rPr>
                <w:noProof/>
                <w:sz w:val="2"/>
                <w:szCs w:val="24"/>
              </w:rPr>
            </w:pPr>
            <w:r>
              <w:rPr>
                <w:noProof/>
                <w:sz w:val="16"/>
                <w:szCs w:val="24"/>
              </w:rPr>
              <w:t xml:space="preserve">5146 </w:t>
            </w:r>
            <w:r>
              <w:rPr>
                <w:noProof/>
                <w:sz w:val="16"/>
              </w:rPr>
              <w:br/>
            </w:r>
            <w:r>
              <w:rPr>
                <w:noProof/>
                <w:sz w:val="2"/>
                <w:szCs w:val="24"/>
              </w:rPr>
              <w:t>986cadd6-36f3-46f0-a3c7-bbee4574a035</w:t>
            </w:r>
          </w:p>
        </w:tc>
        <w:tc>
          <w:tcPr>
            <w:tcW w:w="7407" w:type="dxa"/>
            <w:shd w:val="clear" w:color="auto" w:fill="F2F2F2" w:themeFill="background1" w:themeFillShade="F2"/>
          </w:tcPr>
          <w:p w14:paraId="5E3D57EE" w14:textId="77777777" w:rsidR="00000000" w:rsidRDefault="008C4D69">
            <w:pPr>
              <w:rPr>
                <w:noProof/>
                <w:szCs w:val="24"/>
              </w:rPr>
            </w:pPr>
            <w:r>
              <w:rPr>
                <w:noProof/>
                <w:szCs w:val="24"/>
              </w:rPr>
              <w:t>Manage videos</w:t>
            </w:r>
          </w:p>
        </w:tc>
        <w:tc>
          <w:tcPr>
            <w:tcW w:w="7407" w:type="dxa"/>
          </w:tcPr>
          <w:p w14:paraId="72633DCB" w14:textId="77777777" w:rsidR="00000000" w:rsidRDefault="008C4D69">
            <w:pPr>
              <w:rPr>
                <w:szCs w:val="24"/>
                <w:lang w:val="ja-JP"/>
              </w:rPr>
            </w:pPr>
            <w:r>
              <w:rPr>
                <w:rFonts w:ascii="MS Gothic" w:eastAsia="MS Gothic" w:hint="eastAsia"/>
                <w:szCs w:val="24"/>
                <w:lang w:val="ja-JP"/>
              </w:rPr>
              <w:t>動画を管理する</w:t>
            </w:r>
          </w:p>
        </w:tc>
      </w:tr>
      <w:tr w:rsidR="00000000" w14:paraId="7F5335E9" w14:textId="77777777">
        <w:tc>
          <w:tcPr>
            <w:tcW w:w="660" w:type="dxa"/>
            <w:shd w:val="clear" w:color="auto" w:fill="F2F2F2" w:themeFill="background1" w:themeFillShade="F2"/>
          </w:tcPr>
          <w:p w14:paraId="012952E9" w14:textId="77777777" w:rsidR="00000000" w:rsidRDefault="008C4D69">
            <w:pPr>
              <w:rPr>
                <w:noProof/>
                <w:sz w:val="2"/>
                <w:szCs w:val="24"/>
              </w:rPr>
            </w:pPr>
            <w:r>
              <w:rPr>
                <w:noProof/>
                <w:sz w:val="16"/>
                <w:szCs w:val="24"/>
              </w:rPr>
              <w:t xml:space="preserve">5147 </w:t>
            </w:r>
            <w:r>
              <w:rPr>
                <w:noProof/>
                <w:sz w:val="16"/>
              </w:rPr>
              <w:br/>
            </w:r>
            <w:r>
              <w:rPr>
                <w:noProof/>
                <w:sz w:val="2"/>
                <w:szCs w:val="24"/>
              </w:rPr>
              <w:t>b7472aac-83dc-46cc-9de1-4809820fd3f2</w:t>
            </w:r>
          </w:p>
        </w:tc>
        <w:tc>
          <w:tcPr>
            <w:tcW w:w="7407" w:type="dxa"/>
            <w:shd w:val="clear" w:color="auto" w:fill="F2F2F2" w:themeFill="background1" w:themeFillShade="F2"/>
          </w:tcPr>
          <w:p w14:paraId="295E6281" w14:textId="77777777" w:rsidR="00000000" w:rsidRDefault="008C4D69">
            <w:pPr>
              <w:rPr>
                <w:noProof/>
                <w:szCs w:val="24"/>
              </w:rPr>
            </w:pPr>
            <w:r>
              <w:rPr>
                <w:noProof/>
                <w:szCs w:val="24"/>
              </w:rPr>
              <w:t xml:space="preserve">While in the Media Manager, click the </w:t>
            </w:r>
            <w:r>
              <w:rPr>
                <w:rStyle w:val="mqInternal"/>
                <w:noProof/>
                <w:szCs w:val="24"/>
              </w:rPr>
              <w:t>[1}</w:t>
            </w:r>
            <w:r>
              <w:rPr>
                <w:noProof/>
                <w:szCs w:val="24"/>
              </w:rPr>
              <w:t>Manage Videos</w:t>
            </w:r>
            <w:r>
              <w:rPr>
                <w:rStyle w:val="mqInternal"/>
                <w:noProof/>
                <w:szCs w:val="24"/>
              </w:rPr>
              <w:t>{2]</w:t>
            </w:r>
            <w:r>
              <w:rPr>
                <w:noProof/>
                <w:szCs w:val="24"/>
              </w:rPr>
              <w:t xml:space="preserve"> tab.</w:t>
            </w:r>
          </w:p>
        </w:tc>
        <w:tc>
          <w:tcPr>
            <w:tcW w:w="7407" w:type="dxa"/>
          </w:tcPr>
          <w:p w14:paraId="24F5A8A3" w14:textId="77777777" w:rsidR="00000000" w:rsidRDefault="008C4D69">
            <w:pPr>
              <w:rPr>
                <w:szCs w:val="24"/>
                <w:lang w:val="ja-JP"/>
              </w:rPr>
            </w:pPr>
            <w:r>
              <w:rPr>
                <w:rFonts w:ascii="MS Gothic" w:eastAsia="MS Gothic" w:hint="eastAsia"/>
                <w:szCs w:val="24"/>
                <w:lang w:val="ja-JP"/>
              </w:rPr>
              <w:t>メディアマネージャーで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動画の管理</w:t>
            </w:r>
            <w:r>
              <w:rPr>
                <w:szCs w:val="24"/>
                <w:lang w:val="ja-JP"/>
              </w:rPr>
              <w:t>]</w:t>
            </w:r>
            <w:r>
              <w:rPr>
                <w:rStyle w:val="mqInternal"/>
                <w:noProof/>
                <w:szCs w:val="24"/>
                <w:lang w:val="ja-JP"/>
              </w:rPr>
              <w:t>{2]</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4685D9AA" w14:textId="77777777">
        <w:tc>
          <w:tcPr>
            <w:tcW w:w="660" w:type="dxa"/>
            <w:shd w:val="clear" w:color="auto" w:fill="F2F2F2" w:themeFill="background1" w:themeFillShade="F2"/>
          </w:tcPr>
          <w:p w14:paraId="36483926" w14:textId="77777777" w:rsidR="00000000" w:rsidRDefault="008C4D69">
            <w:pPr>
              <w:rPr>
                <w:noProof/>
                <w:sz w:val="2"/>
                <w:szCs w:val="24"/>
              </w:rPr>
            </w:pPr>
            <w:r>
              <w:rPr>
                <w:noProof/>
                <w:sz w:val="16"/>
                <w:szCs w:val="24"/>
              </w:rPr>
              <w:t xml:space="preserve">5148 </w:t>
            </w:r>
            <w:r>
              <w:rPr>
                <w:noProof/>
                <w:sz w:val="16"/>
              </w:rPr>
              <w:br/>
            </w:r>
            <w:r>
              <w:rPr>
                <w:noProof/>
                <w:sz w:val="2"/>
                <w:szCs w:val="24"/>
              </w:rPr>
              <w:t>f6f23c33-7ba4-46ee-af60-5f5d69a97e22</w:t>
            </w:r>
          </w:p>
        </w:tc>
        <w:tc>
          <w:tcPr>
            <w:tcW w:w="7407" w:type="dxa"/>
            <w:shd w:val="clear" w:color="auto" w:fill="F2F2F2" w:themeFill="background1" w:themeFillShade="F2"/>
          </w:tcPr>
          <w:p w14:paraId="0BC52EAA" w14:textId="77777777" w:rsidR="00000000" w:rsidRDefault="008C4D69">
            <w:pPr>
              <w:rPr>
                <w:noProof/>
                <w:szCs w:val="24"/>
              </w:rPr>
            </w:pPr>
            <w:r>
              <w:rPr>
                <w:noProof/>
                <w:szCs w:val="24"/>
              </w:rPr>
              <w:t>Edit a video</w:t>
            </w:r>
          </w:p>
        </w:tc>
        <w:tc>
          <w:tcPr>
            <w:tcW w:w="7407" w:type="dxa"/>
          </w:tcPr>
          <w:p w14:paraId="269BEAA7" w14:textId="77777777" w:rsidR="00000000" w:rsidRDefault="008C4D69">
            <w:pPr>
              <w:rPr>
                <w:szCs w:val="24"/>
                <w:lang w:val="ja-JP"/>
              </w:rPr>
            </w:pPr>
            <w:r>
              <w:rPr>
                <w:rFonts w:ascii="MS Gothic" w:eastAsia="MS Gothic" w:hint="eastAsia"/>
                <w:szCs w:val="24"/>
                <w:lang w:val="ja-JP"/>
              </w:rPr>
              <w:t>ビデオを編集する</w:t>
            </w:r>
          </w:p>
        </w:tc>
      </w:tr>
      <w:tr w:rsidR="00000000" w14:paraId="44E1434A" w14:textId="77777777">
        <w:tc>
          <w:tcPr>
            <w:tcW w:w="660" w:type="dxa"/>
            <w:shd w:val="clear" w:color="auto" w:fill="F2F2F2" w:themeFill="background1" w:themeFillShade="F2"/>
          </w:tcPr>
          <w:p w14:paraId="17FC3629" w14:textId="77777777" w:rsidR="00000000" w:rsidRDefault="008C4D69">
            <w:pPr>
              <w:rPr>
                <w:noProof/>
                <w:sz w:val="2"/>
                <w:szCs w:val="24"/>
              </w:rPr>
            </w:pPr>
            <w:r>
              <w:rPr>
                <w:noProof/>
                <w:sz w:val="16"/>
                <w:szCs w:val="24"/>
              </w:rPr>
              <w:t xml:space="preserve">5149 </w:t>
            </w:r>
            <w:r>
              <w:rPr>
                <w:noProof/>
                <w:sz w:val="16"/>
              </w:rPr>
              <w:br/>
            </w:r>
            <w:r>
              <w:rPr>
                <w:noProof/>
                <w:sz w:val="2"/>
                <w:szCs w:val="24"/>
              </w:rPr>
              <w:t>65aaa94b-9775-4bda-a53e-05cbdbeeb29c</w:t>
            </w:r>
          </w:p>
        </w:tc>
        <w:tc>
          <w:tcPr>
            <w:tcW w:w="7407" w:type="dxa"/>
            <w:shd w:val="clear" w:color="auto" w:fill="F2F2F2" w:themeFill="background1" w:themeFillShade="F2"/>
          </w:tcPr>
          <w:p w14:paraId="41B68FD9" w14:textId="77777777" w:rsidR="00000000" w:rsidRDefault="008C4D69">
            <w:pPr>
              <w:rPr>
                <w:noProof/>
                <w:szCs w:val="24"/>
              </w:rPr>
            </w:pPr>
            <w:r>
              <w:rPr>
                <w:noProof/>
                <w:szCs w:val="24"/>
              </w:rPr>
              <w:t>Find th</w:t>
            </w:r>
            <w:r>
              <w:rPr>
                <w:noProof/>
                <w:szCs w:val="24"/>
              </w:rPr>
              <w:t>e video you want to edit from the list of videos.</w:t>
            </w:r>
          </w:p>
        </w:tc>
        <w:tc>
          <w:tcPr>
            <w:tcW w:w="7407" w:type="dxa"/>
          </w:tcPr>
          <w:p w14:paraId="13B94037" w14:textId="77777777" w:rsidR="00000000" w:rsidRDefault="008C4D69">
            <w:pPr>
              <w:rPr>
                <w:szCs w:val="24"/>
                <w:lang w:val="ja-JP"/>
              </w:rPr>
            </w:pPr>
            <w:r>
              <w:rPr>
                <w:rFonts w:ascii="MS Gothic" w:eastAsia="MS Gothic" w:hint="eastAsia"/>
                <w:szCs w:val="24"/>
                <w:lang w:val="ja-JP"/>
              </w:rPr>
              <w:t>ビデオのリストから編集したいビデオを見つけます</w:t>
            </w:r>
            <w:r>
              <w:rPr>
                <w:rFonts w:ascii="Microsoft YaHei UI" w:eastAsia="Microsoft YaHei UI" w:hAnsi="Microsoft YaHei UI" w:cs="Microsoft YaHei UI" w:hint="eastAsia"/>
                <w:szCs w:val="24"/>
                <w:lang w:val="ja-JP"/>
              </w:rPr>
              <w:t>。</w:t>
            </w:r>
          </w:p>
        </w:tc>
      </w:tr>
      <w:tr w:rsidR="00000000" w14:paraId="01BBFC0B" w14:textId="77777777">
        <w:tc>
          <w:tcPr>
            <w:tcW w:w="660" w:type="dxa"/>
            <w:shd w:val="clear" w:color="auto" w:fill="F2F2F2" w:themeFill="background1" w:themeFillShade="F2"/>
          </w:tcPr>
          <w:p w14:paraId="10DF4866" w14:textId="77777777" w:rsidR="00000000" w:rsidRDefault="008C4D69">
            <w:pPr>
              <w:rPr>
                <w:noProof/>
                <w:sz w:val="2"/>
                <w:szCs w:val="24"/>
              </w:rPr>
            </w:pPr>
            <w:r>
              <w:rPr>
                <w:noProof/>
                <w:sz w:val="16"/>
                <w:szCs w:val="24"/>
              </w:rPr>
              <w:t xml:space="preserve">5150 </w:t>
            </w:r>
            <w:r>
              <w:rPr>
                <w:noProof/>
                <w:sz w:val="16"/>
              </w:rPr>
              <w:br/>
            </w:r>
            <w:r>
              <w:rPr>
                <w:noProof/>
                <w:sz w:val="2"/>
                <w:szCs w:val="24"/>
              </w:rPr>
              <w:t>6e75c683-b490-4626-8b5f-e608c4a2a616</w:t>
            </w:r>
          </w:p>
        </w:tc>
        <w:tc>
          <w:tcPr>
            <w:tcW w:w="7407" w:type="dxa"/>
            <w:shd w:val="clear" w:color="auto" w:fill="F2F2F2" w:themeFill="background1" w:themeFillShade="F2"/>
          </w:tcPr>
          <w:p w14:paraId="60E934B7" w14:textId="77777777" w:rsidR="00000000" w:rsidRDefault="008C4D69">
            <w:pPr>
              <w:rPr>
                <w:noProof/>
                <w:szCs w:val="24"/>
              </w:rPr>
            </w:pPr>
            <w:r>
              <w:rPr>
                <w:noProof/>
                <w:szCs w:val="24"/>
              </w:rPr>
              <w:t xml:space="preserve">Click the </w:t>
            </w:r>
            <w:r>
              <w:rPr>
                <w:rStyle w:val="mqInternal"/>
                <w:noProof/>
                <w:szCs w:val="24"/>
              </w:rPr>
              <w:t>[1}</w:t>
            </w:r>
            <w:r>
              <w:rPr>
                <w:noProof/>
                <w:szCs w:val="24"/>
              </w:rPr>
              <w:t>Edit</w:t>
            </w:r>
            <w:r>
              <w:rPr>
                <w:rStyle w:val="mqInternal"/>
                <w:noProof/>
                <w:szCs w:val="24"/>
              </w:rPr>
              <w:t>{2]</w:t>
            </w:r>
            <w:r>
              <w:rPr>
                <w:noProof/>
                <w:szCs w:val="24"/>
              </w:rPr>
              <w:t xml:space="preserve"> link:</w:t>
            </w:r>
          </w:p>
        </w:tc>
        <w:tc>
          <w:tcPr>
            <w:tcW w:w="7407" w:type="dxa"/>
          </w:tcPr>
          <w:p w14:paraId="6D982B24"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4B2F0364" w14:textId="77777777">
        <w:tc>
          <w:tcPr>
            <w:tcW w:w="660" w:type="dxa"/>
            <w:shd w:val="clear" w:color="auto" w:fill="F2F2F2" w:themeFill="background1" w:themeFillShade="F2"/>
          </w:tcPr>
          <w:p w14:paraId="23C0DE22" w14:textId="77777777" w:rsidR="00000000" w:rsidRDefault="008C4D69">
            <w:pPr>
              <w:rPr>
                <w:noProof/>
                <w:sz w:val="2"/>
                <w:szCs w:val="24"/>
              </w:rPr>
            </w:pPr>
            <w:r>
              <w:rPr>
                <w:noProof/>
                <w:sz w:val="16"/>
                <w:szCs w:val="24"/>
              </w:rPr>
              <w:t xml:space="preserve">5151 </w:t>
            </w:r>
            <w:r>
              <w:rPr>
                <w:noProof/>
                <w:sz w:val="16"/>
              </w:rPr>
              <w:br/>
            </w:r>
            <w:r>
              <w:rPr>
                <w:noProof/>
                <w:sz w:val="2"/>
                <w:szCs w:val="24"/>
              </w:rPr>
              <w:t>9b259f42-1fef-4d0c-9812-a149d8efd914</w:t>
            </w:r>
          </w:p>
        </w:tc>
        <w:tc>
          <w:tcPr>
            <w:tcW w:w="7407" w:type="dxa"/>
            <w:shd w:val="clear" w:color="auto" w:fill="F2F2F2" w:themeFill="background1" w:themeFillShade="F2"/>
          </w:tcPr>
          <w:p w14:paraId="3916714E" w14:textId="77777777" w:rsidR="00000000" w:rsidRDefault="008C4D69">
            <w:pPr>
              <w:rPr>
                <w:noProof/>
                <w:szCs w:val="24"/>
              </w:rPr>
            </w:pPr>
            <w:r>
              <w:rPr>
                <w:noProof/>
                <w:szCs w:val="24"/>
              </w:rPr>
              <w:t>Video Edit Link</w:t>
            </w:r>
          </w:p>
        </w:tc>
        <w:tc>
          <w:tcPr>
            <w:tcW w:w="7407" w:type="dxa"/>
          </w:tcPr>
          <w:p w14:paraId="2D059B99" w14:textId="77777777" w:rsidR="00000000" w:rsidRDefault="008C4D69">
            <w:pPr>
              <w:rPr>
                <w:szCs w:val="24"/>
                <w:lang w:val="ja-JP"/>
              </w:rPr>
            </w:pPr>
            <w:r>
              <w:rPr>
                <w:rFonts w:ascii="MS Gothic" w:eastAsia="MS Gothic" w:hint="eastAsia"/>
                <w:szCs w:val="24"/>
                <w:lang w:val="ja-JP"/>
              </w:rPr>
              <w:t>ビデオ編集リンク</w:t>
            </w:r>
          </w:p>
        </w:tc>
      </w:tr>
      <w:tr w:rsidR="00000000" w14:paraId="03B56126" w14:textId="77777777">
        <w:tc>
          <w:tcPr>
            <w:tcW w:w="660" w:type="dxa"/>
            <w:shd w:val="clear" w:color="auto" w:fill="F2F2F2" w:themeFill="background1" w:themeFillShade="F2"/>
          </w:tcPr>
          <w:p w14:paraId="65A1DFC1" w14:textId="77777777" w:rsidR="00000000" w:rsidRDefault="008C4D69">
            <w:pPr>
              <w:rPr>
                <w:noProof/>
                <w:sz w:val="2"/>
                <w:szCs w:val="24"/>
              </w:rPr>
            </w:pPr>
            <w:r>
              <w:rPr>
                <w:noProof/>
                <w:sz w:val="16"/>
                <w:szCs w:val="24"/>
              </w:rPr>
              <w:t xml:space="preserve">5152 </w:t>
            </w:r>
            <w:r>
              <w:rPr>
                <w:noProof/>
                <w:sz w:val="16"/>
              </w:rPr>
              <w:br/>
            </w:r>
            <w:r>
              <w:rPr>
                <w:noProof/>
                <w:sz w:val="2"/>
                <w:szCs w:val="24"/>
              </w:rPr>
              <w:t>b0e0fdb2-72d1-4d60-b0af-e156c05fa7ef</w:t>
            </w:r>
          </w:p>
        </w:tc>
        <w:tc>
          <w:tcPr>
            <w:tcW w:w="7407" w:type="dxa"/>
            <w:shd w:val="clear" w:color="auto" w:fill="F2F2F2" w:themeFill="background1" w:themeFillShade="F2"/>
          </w:tcPr>
          <w:p w14:paraId="0E11D372" w14:textId="77777777" w:rsidR="00000000" w:rsidRDefault="008C4D69">
            <w:pPr>
              <w:rPr>
                <w:noProof/>
                <w:szCs w:val="24"/>
              </w:rPr>
            </w:pPr>
            <w:r>
              <w:rPr>
                <w:noProof/>
                <w:szCs w:val="24"/>
              </w:rPr>
              <w:t>Edit the metadata for the video as desired:</w:t>
            </w:r>
          </w:p>
        </w:tc>
        <w:tc>
          <w:tcPr>
            <w:tcW w:w="7407" w:type="dxa"/>
          </w:tcPr>
          <w:p w14:paraId="5CE97835" w14:textId="77777777" w:rsidR="00000000" w:rsidRDefault="008C4D69">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ビデオのメタデータを編集します</w:t>
            </w:r>
            <w:r>
              <w:rPr>
                <w:rFonts w:ascii="Microsoft YaHei UI" w:eastAsia="Microsoft YaHei UI" w:hAnsi="Microsoft YaHei UI" w:cs="Microsoft YaHei UI" w:hint="eastAsia"/>
                <w:szCs w:val="24"/>
                <w:lang w:val="ja-JP"/>
              </w:rPr>
              <w:t>。</w:t>
            </w:r>
          </w:p>
        </w:tc>
      </w:tr>
      <w:tr w:rsidR="00000000" w14:paraId="24F2FDB3" w14:textId="77777777">
        <w:tc>
          <w:tcPr>
            <w:tcW w:w="660" w:type="dxa"/>
            <w:shd w:val="clear" w:color="auto" w:fill="F2F2F2" w:themeFill="background1" w:themeFillShade="F2"/>
          </w:tcPr>
          <w:p w14:paraId="605CA4C0" w14:textId="77777777" w:rsidR="00000000" w:rsidRDefault="008C4D69">
            <w:pPr>
              <w:rPr>
                <w:noProof/>
                <w:sz w:val="2"/>
                <w:szCs w:val="24"/>
              </w:rPr>
            </w:pPr>
            <w:r>
              <w:rPr>
                <w:noProof/>
                <w:sz w:val="16"/>
                <w:szCs w:val="24"/>
              </w:rPr>
              <w:t xml:space="preserve">5153 </w:t>
            </w:r>
            <w:r>
              <w:rPr>
                <w:noProof/>
                <w:sz w:val="16"/>
              </w:rPr>
              <w:br/>
            </w:r>
            <w:r>
              <w:rPr>
                <w:noProof/>
                <w:sz w:val="2"/>
                <w:szCs w:val="24"/>
              </w:rPr>
              <w:t>cfb850ff-c1b7-4275-a82b-1115221ac43d</w:t>
            </w:r>
          </w:p>
        </w:tc>
        <w:tc>
          <w:tcPr>
            <w:tcW w:w="7407" w:type="dxa"/>
            <w:shd w:val="clear" w:color="auto" w:fill="F2F2F2" w:themeFill="background1" w:themeFillShade="F2"/>
          </w:tcPr>
          <w:p w14:paraId="5D29518F" w14:textId="77777777" w:rsidR="00000000" w:rsidRDefault="008C4D69">
            <w:pPr>
              <w:rPr>
                <w:noProof/>
                <w:szCs w:val="24"/>
              </w:rPr>
            </w:pPr>
            <w:r>
              <w:rPr>
                <w:noProof/>
                <w:szCs w:val="24"/>
              </w:rPr>
              <w:t>Edit Video Metadata</w:t>
            </w:r>
          </w:p>
        </w:tc>
        <w:tc>
          <w:tcPr>
            <w:tcW w:w="7407" w:type="dxa"/>
          </w:tcPr>
          <w:p w14:paraId="152AC5CD" w14:textId="77777777" w:rsidR="00000000" w:rsidRDefault="008C4D69">
            <w:pPr>
              <w:rPr>
                <w:szCs w:val="24"/>
                <w:lang w:val="ja-JP"/>
              </w:rPr>
            </w:pPr>
            <w:r>
              <w:rPr>
                <w:rFonts w:ascii="MS Gothic" w:eastAsia="MS Gothic" w:hint="eastAsia"/>
                <w:szCs w:val="24"/>
                <w:lang w:val="ja-JP"/>
              </w:rPr>
              <w:t>ビデオメタデータの編集</w:t>
            </w:r>
          </w:p>
        </w:tc>
      </w:tr>
      <w:tr w:rsidR="00000000" w14:paraId="30A2FFC7" w14:textId="77777777">
        <w:tc>
          <w:tcPr>
            <w:tcW w:w="660" w:type="dxa"/>
            <w:shd w:val="clear" w:color="auto" w:fill="F2F2F2" w:themeFill="background1" w:themeFillShade="F2"/>
          </w:tcPr>
          <w:p w14:paraId="18FB86A9" w14:textId="77777777" w:rsidR="00000000" w:rsidRDefault="008C4D69">
            <w:pPr>
              <w:rPr>
                <w:noProof/>
                <w:sz w:val="2"/>
                <w:szCs w:val="24"/>
              </w:rPr>
            </w:pPr>
            <w:r>
              <w:rPr>
                <w:noProof/>
                <w:sz w:val="16"/>
                <w:szCs w:val="24"/>
              </w:rPr>
              <w:t xml:space="preserve">5154 </w:t>
            </w:r>
            <w:r>
              <w:rPr>
                <w:noProof/>
                <w:sz w:val="16"/>
              </w:rPr>
              <w:br/>
            </w:r>
            <w:r>
              <w:rPr>
                <w:noProof/>
                <w:sz w:val="2"/>
                <w:szCs w:val="24"/>
              </w:rPr>
              <w:t>f26c1e62-de6e-402b-8149-e7b193c87f9e</w:t>
            </w:r>
          </w:p>
        </w:tc>
        <w:tc>
          <w:tcPr>
            <w:tcW w:w="7407" w:type="dxa"/>
            <w:shd w:val="clear" w:color="auto" w:fill="F2F2F2" w:themeFill="background1" w:themeFillShade="F2"/>
          </w:tcPr>
          <w:p w14:paraId="0469B194" w14:textId="77777777" w:rsidR="00000000" w:rsidRDefault="008C4D69">
            <w:pPr>
              <w:rPr>
                <w:noProof/>
                <w:szCs w:val="24"/>
              </w:rPr>
            </w:pPr>
            <w:r>
              <w:rPr>
                <w:noProof/>
                <w:szCs w:val="24"/>
              </w:rPr>
              <w:t>When you are finished, scroll t</w:t>
            </w:r>
            <w:r>
              <w:rPr>
                <w:noProof/>
                <w:szCs w:val="24"/>
              </w:rPr>
              <w:t xml:space="preserve">o the bottom of the edit page and click the </w:t>
            </w:r>
            <w:r>
              <w:rPr>
                <w:noProof/>
                <w:szCs w:val="24"/>
              </w:rPr>
              <w:t>“</w:t>
            </w:r>
            <w:r>
              <w:rPr>
                <w:noProof/>
                <w:szCs w:val="24"/>
              </w:rPr>
              <w:t>Update on Video Cloud</w:t>
            </w:r>
            <w:r>
              <w:rPr>
                <w:noProof/>
                <w:szCs w:val="24"/>
              </w:rPr>
              <w:t>”</w:t>
            </w:r>
            <w:r>
              <w:rPr>
                <w:noProof/>
                <w:szCs w:val="24"/>
              </w:rPr>
              <w:t xml:space="preserve"> button to save your changes to the Brightcove Video cloud:</w:t>
            </w:r>
          </w:p>
        </w:tc>
        <w:tc>
          <w:tcPr>
            <w:tcW w:w="7407" w:type="dxa"/>
          </w:tcPr>
          <w:p w14:paraId="65CE265F" w14:textId="77777777" w:rsidR="00000000" w:rsidRDefault="008C4D69">
            <w:pPr>
              <w:rPr>
                <w:szCs w:val="24"/>
                <w:lang w:val="ja-JP"/>
              </w:rPr>
            </w:pPr>
            <w:r>
              <w:rPr>
                <w:rFonts w:ascii="MS Gothic" w:eastAsia="MS Gothic" w:hint="eastAsia"/>
                <w:szCs w:val="24"/>
                <w:lang w:val="ja-JP"/>
              </w:rPr>
              <w:t>終了したら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編集ページの一番下までスクロールし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ビデオクラウドで更新</w:t>
            </w:r>
            <w:r>
              <w:rPr>
                <w:szCs w:val="24"/>
                <w:lang w:val="ja-JP"/>
              </w:rPr>
              <w:t>]</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w:t>
            </w:r>
            <w:r>
              <w:rPr>
                <w:szCs w:val="24"/>
                <w:lang w:val="ja-JP"/>
              </w:rPr>
              <w:t>Brightcove</w:t>
            </w:r>
            <w:r>
              <w:rPr>
                <w:rFonts w:ascii="MS Gothic" w:eastAsia="MS Gothic" w:hint="eastAsia"/>
                <w:szCs w:val="24"/>
                <w:lang w:val="ja-JP"/>
              </w:rPr>
              <w:t>ビデオクラウドに保存します</w:t>
            </w:r>
            <w:r>
              <w:rPr>
                <w:rFonts w:ascii="Microsoft YaHei UI" w:eastAsia="Microsoft YaHei UI" w:hAnsi="Microsoft YaHei UI" w:cs="Microsoft YaHei UI" w:hint="eastAsia"/>
                <w:szCs w:val="24"/>
                <w:lang w:val="ja-JP"/>
              </w:rPr>
              <w:t>。</w:t>
            </w:r>
          </w:p>
        </w:tc>
      </w:tr>
      <w:tr w:rsidR="00000000" w14:paraId="0167BB1A" w14:textId="77777777">
        <w:tc>
          <w:tcPr>
            <w:tcW w:w="660" w:type="dxa"/>
            <w:shd w:val="clear" w:color="auto" w:fill="F2F2F2" w:themeFill="background1" w:themeFillShade="F2"/>
          </w:tcPr>
          <w:p w14:paraId="783B3308" w14:textId="77777777" w:rsidR="00000000" w:rsidRDefault="008C4D69">
            <w:pPr>
              <w:rPr>
                <w:noProof/>
                <w:sz w:val="2"/>
                <w:szCs w:val="24"/>
              </w:rPr>
            </w:pPr>
            <w:r>
              <w:rPr>
                <w:noProof/>
                <w:sz w:val="16"/>
                <w:szCs w:val="24"/>
              </w:rPr>
              <w:t xml:space="preserve">5155 </w:t>
            </w:r>
            <w:r>
              <w:rPr>
                <w:noProof/>
                <w:sz w:val="16"/>
              </w:rPr>
              <w:br/>
            </w:r>
            <w:r>
              <w:rPr>
                <w:noProof/>
                <w:sz w:val="2"/>
                <w:szCs w:val="24"/>
              </w:rPr>
              <w:t>c9f9917f-1fe3-478a-af6c-c77958b12909</w:t>
            </w:r>
          </w:p>
        </w:tc>
        <w:tc>
          <w:tcPr>
            <w:tcW w:w="7407" w:type="dxa"/>
            <w:shd w:val="clear" w:color="auto" w:fill="F2F2F2" w:themeFill="background1" w:themeFillShade="F2"/>
          </w:tcPr>
          <w:p w14:paraId="1221AD86" w14:textId="77777777" w:rsidR="00000000" w:rsidRDefault="008C4D69">
            <w:pPr>
              <w:rPr>
                <w:noProof/>
                <w:szCs w:val="24"/>
              </w:rPr>
            </w:pPr>
            <w:r>
              <w:rPr>
                <w:noProof/>
                <w:szCs w:val="24"/>
              </w:rPr>
              <w:t>Update on</w:t>
            </w:r>
            <w:r>
              <w:rPr>
                <w:noProof/>
                <w:szCs w:val="24"/>
              </w:rPr>
              <w:t xml:space="preserve"> Video Cloud</w:t>
            </w:r>
          </w:p>
        </w:tc>
        <w:tc>
          <w:tcPr>
            <w:tcW w:w="7407" w:type="dxa"/>
          </w:tcPr>
          <w:p w14:paraId="310AABA6" w14:textId="77777777" w:rsidR="00000000" w:rsidRDefault="008C4D69">
            <w:pPr>
              <w:rPr>
                <w:szCs w:val="24"/>
                <w:lang w:val="ja-JP"/>
              </w:rPr>
            </w:pPr>
            <w:r>
              <w:rPr>
                <w:rFonts w:ascii="MS Gothic" w:eastAsia="MS Gothic" w:hint="eastAsia"/>
                <w:szCs w:val="24"/>
                <w:lang w:val="ja-JP"/>
              </w:rPr>
              <w:t>ビデオクラウドの更新</w:t>
            </w:r>
          </w:p>
        </w:tc>
      </w:tr>
      <w:tr w:rsidR="00000000" w14:paraId="5D622C14" w14:textId="77777777">
        <w:tc>
          <w:tcPr>
            <w:tcW w:w="660" w:type="dxa"/>
            <w:shd w:val="clear" w:color="auto" w:fill="F2F2F2" w:themeFill="background1" w:themeFillShade="F2"/>
          </w:tcPr>
          <w:p w14:paraId="038185FA" w14:textId="77777777" w:rsidR="00000000" w:rsidRDefault="008C4D69">
            <w:pPr>
              <w:rPr>
                <w:noProof/>
                <w:sz w:val="2"/>
                <w:szCs w:val="24"/>
              </w:rPr>
            </w:pPr>
            <w:r>
              <w:rPr>
                <w:noProof/>
                <w:sz w:val="16"/>
                <w:szCs w:val="24"/>
              </w:rPr>
              <w:t xml:space="preserve">5156 </w:t>
            </w:r>
            <w:r>
              <w:rPr>
                <w:noProof/>
                <w:sz w:val="16"/>
              </w:rPr>
              <w:br/>
            </w:r>
            <w:r>
              <w:rPr>
                <w:noProof/>
                <w:sz w:val="2"/>
                <w:szCs w:val="24"/>
              </w:rPr>
              <w:t>0bc2545f-f47a-476b-bf57-e0838c77ab53</w:t>
            </w:r>
          </w:p>
        </w:tc>
        <w:tc>
          <w:tcPr>
            <w:tcW w:w="7407" w:type="dxa"/>
            <w:shd w:val="clear" w:color="auto" w:fill="F2F2F2" w:themeFill="background1" w:themeFillShade="F2"/>
          </w:tcPr>
          <w:p w14:paraId="1AFD7DC6" w14:textId="77777777" w:rsidR="00000000" w:rsidRDefault="008C4D69">
            <w:pPr>
              <w:rPr>
                <w:noProof/>
                <w:szCs w:val="24"/>
              </w:rPr>
            </w:pPr>
            <w:r>
              <w:rPr>
                <w:noProof/>
                <w:szCs w:val="24"/>
              </w:rPr>
              <w:t>Get video embed code</w:t>
            </w:r>
          </w:p>
        </w:tc>
        <w:tc>
          <w:tcPr>
            <w:tcW w:w="7407" w:type="dxa"/>
          </w:tcPr>
          <w:p w14:paraId="09CECB84" w14:textId="77777777" w:rsidR="00000000" w:rsidRDefault="008C4D69">
            <w:pPr>
              <w:rPr>
                <w:szCs w:val="24"/>
                <w:lang w:val="ja-JP"/>
              </w:rPr>
            </w:pPr>
            <w:r>
              <w:rPr>
                <w:rFonts w:ascii="MS Gothic" w:eastAsia="MS Gothic" w:hint="eastAsia"/>
                <w:szCs w:val="24"/>
                <w:lang w:val="ja-JP"/>
              </w:rPr>
              <w:t>ビデオ埋め込みコードを取得する</w:t>
            </w:r>
          </w:p>
        </w:tc>
      </w:tr>
      <w:tr w:rsidR="00000000" w14:paraId="799A5E5B" w14:textId="77777777">
        <w:tc>
          <w:tcPr>
            <w:tcW w:w="660" w:type="dxa"/>
            <w:shd w:val="clear" w:color="auto" w:fill="F2F2F2" w:themeFill="background1" w:themeFillShade="F2"/>
          </w:tcPr>
          <w:p w14:paraId="1A41E867" w14:textId="77777777" w:rsidR="00000000" w:rsidRDefault="008C4D69">
            <w:pPr>
              <w:rPr>
                <w:noProof/>
                <w:sz w:val="2"/>
                <w:szCs w:val="24"/>
              </w:rPr>
            </w:pPr>
            <w:r>
              <w:rPr>
                <w:noProof/>
                <w:sz w:val="16"/>
                <w:szCs w:val="24"/>
              </w:rPr>
              <w:t xml:space="preserve">5157 </w:t>
            </w:r>
            <w:r>
              <w:rPr>
                <w:noProof/>
                <w:sz w:val="16"/>
              </w:rPr>
              <w:br/>
            </w:r>
            <w:r>
              <w:rPr>
                <w:noProof/>
                <w:sz w:val="2"/>
                <w:szCs w:val="24"/>
              </w:rPr>
              <w:t>b13f8897-da5e-4195-88e5-d6eeec27a4cd</w:t>
            </w:r>
          </w:p>
        </w:tc>
        <w:tc>
          <w:tcPr>
            <w:tcW w:w="7407" w:type="dxa"/>
            <w:shd w:val="clear" w:color="auto" w:fill="F2F2F2" w:themeFill="background1" w:themeFillShade="F2"/>
          </w:tcPr>
          <w:p w14:paraId="6D7D6D37" w14:textId="77777777" w:rsidR="00000000" w:rsidRDefault="008C4D69">
            <w:pPr>
              <w:rPr>
                <w:noProof/>
                <w:szCs w:val="24"/>
              </w:rPr>
            </w:pPr>
            <w:r>
              <w:rPr>
                <w:noProof/>
                <w:szCs w:val="24"/>
              </w:rPr>
              <w:t>Find the video you want the embed code for from the list of videos.</w:t>
            </w:r>
          </w:p>
        </w:tc>
        <w:tc>
          <w:tcPr>
            <w:tcW w:w="7407" w:type="dxa"/>
          </w:tcPr>
          <w:p w14:paraId="7FD3C0DA" w14:textId="77777777" w:rsidR="00000000" w:rsidRDefault="008C4D69">
            <w:pPr>
              <w:rPr>
                <w:szCs w:val="24"/>
                <w:lang w:val="ja-JP"/>
              </w:rPr>
            </w:pPr>
            <w:r>
              <w:rPr>
                <w:rFonts w:ascii="MS Gothic" w:eastAsia="MS Gothic" w:hint="eastAsia"/>
                <w:szCs w:val="24"/>
                <w:lang w:val="ja-JP"/>
              </w:rPr>
              <w:t>ビデオのリストから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埋め込みコードが必要なビデオを見つけます</w:t>
            </w:r>
            <w:r>
              <w:rPr>
                <w:rFonts w:ascii="Microsoft YaHei UI" w:eastAsia="Microsoft YaHei UI" w:hAnsi="Microsoft YaHei UI" w:cs="Microsoft YaHei UI" w:hint="eastAsia"/>
                <w:szCs w:val="24"/>
                <w:lang w:val="ja-JP"/>
              </w:rPr>
              <w:t>。</w:t>
            </w:r>
          </w:p>
        </w:tc>
      </w:tr>
      <w:tr w:rsidR="00000000" w14:paraId="289C5EDC" w14:textId="77777777">
        <w:tc>
          <w:tcPr>
            <w:tcW w:w="660" w:type="dxa"/>
            <w:shd w:val="clear" w:color="auto" w:fill="F2F2F2" w:themeFill="background1" w:themeFillShade="F2"/>
          </w:tcPr>
          <w:p w14:paraId="3222D04E" w14:textId="77777777" w:rsidR="00000000" w:rsidRDefault="008C4D69">
            <w:pPr>
              <w:rPr>
                <w:noProof/>
                <w:sz w:val="2"/>
                <w:szCs w:val="24"/>
              </w:rPr>
            </w:pPr>
            <w:r>
              <w:rPr>
                <w:noProof/>
                <w:sz w:val="16"/>
                <w:szCs w:val="24"/>
              </w:rPr>
              <w:t xml:space="preserve">5158 </w:t>
            </w:r>
            <w:r>
              <w:rPr>
                <w:noProof/>
                <w:sz w:val="16"/>
              </w:rPr>
              <w:br/>
            </w:r>
            <w:r>
              <w:rPr>
                <w:noProof/>
                <w:sz w:val="2"/>
                <w:szCs w:val="24"/>
              </w:rPr>
              <w:t>fdf10377-6034-44cd-91a6-0a9a8e4c60c1</w:t>
            </w:r>
          </w:p>
        </w:tc>
        <w:tc>
          <w:tcPr>
            <w:tcW w:w="7407" w:type="dxa"/>
            <w:shd w:val="clear" w:color="auto" w:fill="F2F2F2" w:themeFill="background1" w:themeFillShade="F2"/>
          </w:tcPr>
          <w:p w14:paraId="7C9E14ED" w14:textId="77777777" w:rsidR="00000000" w:rsidRDefault="008C4D69">
            <w:pPr>
              <w:rPr>
                <w:noProof/>
                <w:szCs w:val="24"/>
              </w:rPr>
            </w:pPr>
            <w:r>
              <w:rPr>
                <w:noProof/>
                <w:szCs w:val="24"/>
              </w:rPr>
              <w:t xml:space="preserve">Click the </w:t>
            </w:r>
            <w:r>
              <w:rPr>
                <w:rStyle w:val="mqInternal"/>
                <w:noProof/>
                <w:szCs w:val="24"/>
              </w:rPr>
              <w:t>[1}</w:t>
            </w:r>
            <w:r>
              <w:rPr>
                <w:noProof/>
                <w:szCs w:val="24"/>
              </w:rPr>
              <w:t>Embed</w:t>
            </w:r>
            <w:r>
              <w:rPr>
                <w:rStyle w:val="mqInternal"/>
                <w:noProof/>
                <w:szCs w:val="24"/>
              </w:rPr>
              <w:t>{2]</w:t>
            </w:r>
            <w:r>
              <w:rPr>
                <w:noProof/>
                <w:szCs w:val="24"/>
              </w:rPr>
              <w:t xml:space="preserve"> button:</w:t>
            </w:r>
          </w:p>
        </w:tc>
        <w:tc>
          <w:tcPr>
            <w:tcW w:w="7407" w:type="dxa"/>
          </w:tcPr>
          <w:p w14:paraId="5795CB12"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埋め込み</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1A3C9BD5" w14:textId="77777777">
        <w:tc>
          <w:tcPr>
            <w:tcW w:w="660" w:type="dxa"/>
            <w:shd w:val="clear" w:color="auto" w:fill="F2F2F2" w:themeFill="background1" w:themeFillShade="F2"/>
          </w:tcPr>
          <w:p w14:paraId="11EFF84A" w14:textId="77777777" w:rsidR="00000000" w:rsidRDefault="008C4D69">
            <w:pPr>
              <w:rPr>
                <w:noProof/>
                <w:sz w:val="2"/>
                <w:szCs w:val="24"/>
              </w:rPr>
            </w:pPr>
            <w:r>
              <w:rPr>
                <w:noProof/>
                <w:sz w:val="16"/>
                <w:szCs w:val="24"/>
              </w:rPr>
              <w:t xml:space="preserve">5159 </w:t>
            </w:r>
            <w:r>
              <w:rPr>
                <w:noProof/>
                <w:sz w:val="16"/>
              </w:rPr>
              <w:br/>
            </w:r>
            <w:r>
              <w:rPr>
                <w:noProof/>
                <w:sz w:val="2"/>
                <w:szCs w:val="24"/>
              </w:rPr>
              <w:t>f5c895d4-6f67-456f-a1e5-3a3397439db9</w:t>
            </w:r>
          </w:p>
        </w:tc>
        <w:tc>
          <w:tcPr>
            <w:tcW w:w="7407" w:type="dxa"/>
            <w:shd w:val="clear" w:color="auto" w:fill="F2F2F2" w:themeFill="background1" w:themeFillShade="F2"/>
          </w:tcPr>
          <w:p w14:paraId="3E14E49B" w14:textId="77777777" w:rsidR="00000000" w:rsidRDefault="008C4D69">
            <w:pPr>
              <w:rPr>
                <w:noProof/>
                <w:szCs w:val="24"/>
              </w:rPr>
            </w:pPr>
            <w:r>
              <w:rPr>
                <w:noProof/>
                <w:szCs w:val="24"/>
              </w:rPr>
              <w:t>Embed Code for Video</w:t>
            </w:r>
          </w:p>
        </w:tc>
        <w:tc>
          <w:tcPr>
            <w:tcW w:w="7407" w:type="dxa"/>
          </w:tcPr>
          <w:p w14:paraId="4292F137" w14:textId="77777777" w:rsidR="00000000" w:rsidRDefault="008C4D69">
            <w:pPr>
              <w:rPr>
                <w:szCs w:val="24"/>
                <w:lang w:val="ja-JP"/>
              </w:rPr>
            </w:pPr>
            <w:r>
              <w:rPr>
                <w:rFonts w:ascii="MS Gothic" w:eastAsia="MS Gothic" w:hint="eastAsia"/>
                <w:szCs w:val="24"/>
                <w:lang w:val="ja-JP"/>
              </w:rPr>
              <w:t>ビデオの埋め込みコード</w:t>
            </w:r>
          </w:p>
        </w:tc>
      </w:tr>
      <w:tr w:rsidR="00000000" w14:paraId="0A0267DE" w14:textId="77777777">
        <w:tc>
          <w:tcPr>
            <w:tcW w:w="660" w:type="dxa"/>
            <w:shd w:val="clear" w:color="auto" w:fill="F2F2F2" w:themeFill="background1" w:themeFillShade="F2"/>
          </w:tcPr>
          <w:p w14:paraId="2232ED7B" w14:textId="77777777" w:rsidR="00000000" w:rsidRDefault="008C4D69">
            <w:pPr>
              <w:rPr>
                <w:noProof/>
                <w:sz w:val="2"/>
                <w:szCs w:val="24"/>
              </w:rPr>
            </w:pPr>
            <w:r>
              <w:rPr>
                <w:noProof/>
                <w:sz w:val="16"/>
                <w:szCs w:val="24"/>
              </w:rPr>
              <w:t xml:space="preserve">5160 </w:t>
            </w:r>
            <w:r>
              <w:rPr>
                <w:noProof/>
                <w:sz w:val="16"/>
              </w:rPr>
              <w:br/>
            </w:r>
            <w:r>
              <w:rPr>
                <w:noProof/>
                <w:sz w:val="2"/>
                <w:szCs w:val="24"/>
              </w:rPr>
              <w:t>1d9eff6f-a426-4ff8-ae92-090df7a5bf05</w:t>
            </w:r>
          </w:p>
        </w:tc>
        <w:tc>
          <w:tcPr>
            <w:tcW w:w="7407" w:type="dxa"/>
            <w:shd w:val="clear" w:color="auto" w:fill="F2F2F2" w:themeFill="background1" w:themeFillShade="F2"/>
          </w:tcPr>
          <w:p w14:paraId="16CD5CE1" w14:textId="77777777" w:rsidR="00000000" w:rsidRDefault="008C4D69">
            <w:pPr>
              <w:rPr>
                <w:noProof/>
                <w:szCs w:val="24"/>
              </w:rPr>
            </w:pPr>
            <w:r>
              <w:rPr>
                <w:noProof/>
                <w:szCs w:val="24"/>
              </w:rPr>
              <w:t xml:space="preserve">In the </w:t>
            </w:r>
            <w:r>
              <w:rPr>
                <w:rStyle w:val="mqInternal"/>
                <w:noProof/>
                <w:szCs w:val="24"/>
              </w:rPr>
              <w:t>[1}</w:t>
            </w:r>
            <w:r>
              <w:rPr>
                <w:noProof/>
                <w:szCs w:val="24"/>
              </w:rPr>
              <w:t>Embed Video</w:t>
            </w:r>
            <w:r>
              <w:rPr>
                <w:rStyle w:val="mqInternal"/>
                <w:noProof/>
                <w:szCs w:val="24"/>
              </w:rPr>
              <w:t>{2]</w:t>
            </w:r>
            <w:r>
              <w:rPr>
                <w:noProof/>
                <w:szCs w:val="24"/>
              </w:rPr>
              <w:t xml:space="preserve"> modal, click the </w:t>
            </w:r>
            <w:r>
              <w:rPr>
                <w:rStyle w:val="mqInternal"/>
                <w:noProof/>
                <w:szCs w:val="24"/>
              </w:rPr>
              <w:t>[1}</w:t>
            </w:r>
            <w:r>
              <w:rPr>
                <w:noProof/>
                <w:szCs w:val="24"/>
              </w:rPr>
              <w:t>Copy to Clipboard</w:t>
            </w:r>
            <w:r>
              <w:rPr>
                <w:rStyle w:val="mqInternal"/>
                <w:noProof/>
                <w:szCs w:val="24"/>
              </w:rPr>
              <w:t>{2]</w:t>
            </w:r>
            <w:r>
              <w:rPr>
                <w:noProof/>
                <w:szCs w:val="24"/>
              </w:rPr>
              <w:t xml:space="preserve"> link to copy the embed code.</w:t>
            </w:r>
          </w:p>
        </w:tc>
        <w:tc>
          <w:tcPr>
            <w:tcW w:w="7407" w:type="dxa"/>
          </w:tcPr>
          <w:p w14:paraId="5F70EB5E"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ビデオを埋め込むモーダルで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クリップボードにコピー</w:t>
            </w:r>
            <w:r>
              <w:rPr>
                <w:szCs w:val="24"/>
                <w:lang w:val="ja-JP"/>
              </w:rPr>
              <w:t>]</w:t>
            </w:r>
            <w:r>
              <w:rPr>
                <w:rStyle w:val="mqInternal"/>
                <w:noProof/>
                <w:szCs w:val="24"/>
                <w:lang w:val="ja-JP"/>
              </w:rPr>
              <w:t>{2]</w:t>
            </w:r>
            <w:r>
              <w:rPr>
                <w:rFonts w:ascii="MS Gothic" w:eastAsia="MS Gothic" w:hint="eastAsia"/>
                <w:szCs w:val="24"/>
                <w:lang w:val="ja-JP"/>
              </w:rPr>
              <w:t>リンクをクリ</w:t>
            </w:r>
            <w:r>
              <w:rPr>
                <w:rFonts w:ascii="MS Gothic" w:eastAsia="MS Gothic" w:hint="eastAsia"/>
                <w:szCs w:val="24"/>
                <w:lang w:val="ja-JP"/>
              </w:rPr>
              <w:t>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埋め込みコードをコピーします</w:t>
            </w:r>
            <w:r>
              <w:rPr>
                <w:rFonts w:ascii="Microsoft YaHei UI" w:eastAsia="Microsoft YaHei UI" w:hAnsi="Microsoft YaHei UI" w:cs="Microsoft YaHei UI" w:hint="eastAsia"/>
                <w:szCs w:val="24"/>
                <w:lang w:val="ja-JP"/>
              </w:rPr>
              <w:t>。</w:t>
            </w:r>
          </w:p>
        </w:tc>
      </w:tr>
      <w:tr w:rsidR="00000000" w14:paraId="68B5E4C1" w14:textId="77777777">
        <w:tc>
          <w:tcPr>
            <w:tcW w:w="660" w:type="dxa"/>
            <w:shd w:val="clear" w:color="auto" w:fill="F2F2F2" w:themeFill="background1" w:themeFillShade="F2"/>
          </w:tcPr>
          <w:p w14:paraId="195766A6" w14:textId="77777777" w:rsidR="00000000" w:rsidRDefault="008C4D69">
            <w:pPr>
              <w:rPr>
                <w:noProof/>
                <w:sz w:val="2"/>
                <w:szCs w:val="24"/>
              </w:rPr>
            </w:pPr>
            <w:r>
              <w:rPr>
                <w:noProof/>
                <w:sz w:val="16"/>
                <w:szCs w:val="24"/>
              </w:rPr>
              <w:t xml:space="preserve">5161 </w:t>
            </w:r>
            <w:r>
              <w:rPr>
                <w:noProof/>
                <w:sz w:val="16"/>
              </w:rPr>
              <w:br/>
            </w:r>
            <w:r>
              <w:rPr>
                <w:noProof/>
                <w:sz w:val="2"/>
                <w:szCs w:val="24"/>
              </w:rPr>
              <w:t>592ce025-6414-42d1-9d6e-f14febe52cac</w:t>
            </w:r>
          </w:p>
        </w:tc>
        <w:tc>
          <w:tcPr>
            <w:tcW w:w="7407" w:type="dxa"/>
            <w:shd w:val="clear" w:color="auto" w:fill="F2F2F2" w:themeFill="background1" w:themeFillShade="F2"/>
          </w:tcPr>
          <w:p w14:paraId="4909AE38" w14:textId="77777777" w:rsidR="00000000" w:rsidRDefault="008C4D69">
            <w:pPr>
              <w:rPr>
                <w:noProof/>
                <w:szCs w:val="24"/>
              </w:rPr>
            </w:pPr>
            <w:r>
              <w:rPr>
                <w:rStyle w:val="mqInternal"/>
                <w:noProof/>
                <w:szCs w:val="24"/>
              </w:rPr>
              <w:t>[1}</w:t>
            </w:r>
            <w:r>
              <w:rPr>
                <w:noProof/>
                <w:szCs w:val="24"/>
              </w:rPr>
              <w:t>Note: you can set various configs for the embed to govern its behavior, and also preview it before you copy the code, if desired.</w:t>
            </w:r>
            <w:r>
              <w:rPr>
                <w:rStyle w:val="mqInternal"/>
                <w:noProof/>
                <w:szCs w:val="24"/>
              </w:rPr>
              <w:t>{2]</w:t>
            </w:r>
          </w:p>
        </w:tc>
        <w:tc>
          <w:tcPr>
            <w:tcW w:w="7407" w:type="dxa"/>
          </w:tcPr>
          <w:p w14:paraId="136D71DD"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注</w:t>
            </w:r>
            <w:r>
              <w:rPr>
                <w:rFonts w:ascii="Arial Unicode MS" w:eastAsia="Arial Unicode MS"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埋め込みのさまざまな構成を設定してその動作を管理したり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コードをコピーする前にプレビュ</w:t>
            </w:r>
            <w:r>
              <w:rPr>
                <w:rFonts w:ascii="MS Gothic" w:eastAsia="MS Gothic" w:hint="eastAsia"/>
                <w:szCs w:val="24"/>
                <w:lang w:val="ja-JP"/>
              </w:rPr>
              <w:t>ーしたりできます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D92EE6A" w14:textId="77777777">
        <w:tc>
          <w:tcPr>
            <w:tcW w:w="660" w:type="dxa"/>
            <w:shd w:val="clear" w:color="auto" w:fill="F2F2F2" w:themeFill="background1" w:themeFillShade="F2"/>
          </w:tcPr>
          <w:p w14:paraId="2515A62B" w14:textId="77777777" w:rsidR="00000000" w:rsidRDefault="008C4D69">
            <w:pPr>
              <w:rPr>
                <w:noProof/>
                <w:sz w:val="2"/>
                <w:szCs w:val="24"/>
              </w:rPr>
            </w:pPr>
            <w:r>
              <w:rPr>
                <w:noProof/>
                <w:sz w:val="16"/>
                <w:szCs w:val="24"/>
              </w:rPr>
              <w:t xml:space="preserve">5162 </w:t>
            </w:r>
            <w:r>
              <w:rPr>
                <w:noProof/>
                <w:sz w:val="16"/>
              </w:rPr>
              <w:br/>
            </w:r>
            <w:r>
              <w:rPr>
                <w:noProof/>
                <w:sz w:val="2"/>
                <w:szCs w:val="24"/>
              </w:rPr>
              <w:t>b3927f2f-b105-44fd-856f-2408afc90920</w:t>
            </w:r>
          </w:p>
        </w:tc>
        <w:tc>
          <w:tcPr>
            <w:tcW w:w="7407" w:type="dxa"/>
            <w:shd w:val="clear" w:color="auto" w:fill="F2F2F2" w:themeFill="background1" w:themeFillShade="F2"/>
          </w:tcPr>
          <w:p w14:paraId="4A94823B" w14:textId="77777777" w:rsidR="00000000" w:rsidRDefault="008C4D69">
            <w:pPr>
              <w:rPr>
                <w:noProof/>
                <w:szCs w:val="24"/>
              </w:rPr>
            </w:pPr>
            <w:r>
              <w:rPr>
                <w:noProof/>
                <w:szCs w:val="24"/>
              </w:rPr>
              <w:t>Add playlists</w:t>
            </w:r>
          </w:p>
        </w:tc>
        <w:tc>
          <w:tcPr>
            <w:tcW w:w="7407" w:type="dxa"/>
          </w:tcPr>
          <w:p w14:paraId="3E54FDA1" w14:textId="77777777" w:rsidR="00000000" w:rsidRDefault="008C4D69">
            <w:pPr>
              <w:rPr>
                <w:szCs w:val="24"/>
                <w:lang w:val="ja-JP"/>
              </w:rPr>
            </w:pPr>
            <w:r>
              <w:rPr>
                <w:rFonts w:ascii="MS Gothic" w:eastAsia="MS Gothic" w:hint="eastAsia"/>
                <w:szCs w:val="24"/>
                <w:lang w:val="ja-JP"/>
              </w:rPr>
              <w:t>プレイリストを追加する</w:t>
            </w:r>
          </w:p>
        </w:tc>
      </w:tr>
      <w:tr w:rsidR="00000000" w14:paraId="683334E3" w14:textId="77777777">
        <w:tc>
          <w:tcPr>
            <w:tcW w:w="660" w:type="dxa"/>
            <w:shd w:val="clear" w:color="auto" w:fill="F2F2F2" w:themeFill="background1" w:themeFillShade="F2"/>
          </w:tcPr>
          <w:p w14:paraId="68D14C0C" w14:textId="77777777" w:rsidR="00000000" w:rsidRDefault="008C4D69">
            <w:pPr>
              <w:rPr>
                <w:noProof/>
                <w:sz w:val="2"/>
                <w:szCs w:val="24"/>
              </w:rPr>
            </w:pPr>
            <w:r>
              <w:rPr>
                <w:noProof/>
                <w:sz w:val="16"/>
                <w:szCs w:val="24"/>
              </w:rPr>
              <w:t xml:space="preserve">5163 </w:t>
            </w:r>
            <w:r>
              <w:rPr>
                <w:noProof/>
                <w:sz w:val="16"/>
              </w:rPr>
              <w:br/>
            </w:r>
            <w:r>
              <w:rPr>
                <w:noProof/>
                <w:sz w:val="2"/>
                <w:szCs w:val="24"/>
              </w:rPr>
              <w:t>9cd0600b-9010-46aa-99ff-8a4f0a780c3f</w:t>
            </w:r>
          </w:p>
        </w:tc>
        <w:tc>
          <w:tcPr>
            <w:tcW w:w="7407" w:type="dxa"/>
            <w:shd w:val="clear" w:color="auto" w:fill="F2F2F2" w:themeFill="background1" w:themeFillShade="F2"/>
          </w:tcPr>
          <w:p w14:paraId="405F45A5" w14:textId="77777777" w:rsidR="00000000" w:rsidRDefault="008C4D69">
            <w:pPr>
              <w:rPr>
                <w:noProof/>
                <w:szCs w:val="24"/>
              </w:rPr>
            </w:pPr>
            <w:r>
              <w:rPr>
                <w:noProof/>
                <w:szCs w:val="24"/>
              </w:rPr>
              <w:t xml:space="preserve">In the Media Manager, click the </w:t>
            </w:r>
            <w:r>
              <w:rPr>
                <w:rStyle w:val="mqInternal"/>
                <w:noProof/>
                <w:szCs w:val="24"/>
              </w:rPr>
              <w:t>[1}</w:t>
            </w:r>
            <w:r>
              <w:rPr>
                <w:noProof/>
                <w:szCs w:val="24"/>
              </w:rPr>
              <w:t>Manage Playlists</w:t>
            </w:r>
            <w:r>
              <w:rPr>
                <w:rStyle w:val="mqInternal"/>
                <w:noProof/>
                <w:szCs w:val="24"/>
              </w:rPr>
              <w:t>{2]</w:t>
            </w:r>
            <w:r>
              <w:rPr>
                <w:noProof/>
                <w:szCs w:val="24"/>
              </w:rPr>
              <w:t xml:space="preserve"> tab.</w:t>
            </w:r>
          </w:p>
        </w:tc>
        <w:tc>
          <w:tcPr>
            <w:tcW w:w="7407" w:type="dxa"/>
          </w:tcPr>
          <w:p w14:paraId="21FFAA41" w14:textId="77777777" w:rsidR="00000000" w:rsidRDefault="008C4D69">
            <w:pPr>
              <w:rPr>
                <w:szCs w:val="24"/>
                <w:lang w:val="ja-JP"/>
              </w:rPr>
            </w:pPr>
            <w:r>
              <w:rPr>
                <w:rFonts w:ascii="MS Gothic" w:eastAsia="MS Gothic" w:hint="eastAsia"/>
                <w:szCs w:val="24"/>
                <w:lang w:val="ja-JP"/>
              </w:rPr>
              <w:t>メディアマネージャで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プレイリストの管理</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01237656" w14:textId="77777777">
        <w:tc>
          <w:tcPr>
            <w:tcW w:w="660" w:type="dxa"/>
            <w:shd w:val="clear" w:color="auto" w:fill="F2F2F2" w:themeFill="background1" w:themeFillShade="F2"/>
          </w:tcPr>
          <w:p w14:paraId="0F80C7ED" w14:textId="77777777" w:rsidR="00000000" w:rsidRDefault="008C4D69">
            <w:pPr>
              <w:rPr>
                <w:noProof/>
                <w:sz w:val="2"/>
                <w:szCs w:val="24"/>
              </w:rPr>
            </w:pPr>
            <w:r>
              <w:rPr>
                <w:noProof/>
                <w:sz w:val="16"/>
                <w:szCs w:val="24"/>
              </w:rPr>
              <w:t xml:space="preserve">5164 </w:t>
            </w:r>
            <w:r>
              <w:rPr>
                <w:noProof/>
                <w:sz w:val="16"/>
              </w:rPr>
              <w:br/>
            </w:r>
            <w:r>
              <w:rPr>
                <w:noProof/>
                <w:sz w:val="2"/>
                <w:szCs w:val="24"/>
              </w:rPr>
              <w:t>47b1ddd3-b50a-46f0-9b42-798e19d40e83</w:t>
            </w:r>
          </w:p>
        </w:tc>
        <w:tc>
          <w:tcPr>
            <w:tcW w:w="7407" w:type="dxa"/>
            <w:shd w:val="clear" w:color="auto" w:fill="F2F2F2" w:themeFill="background1" w:themeFillShade="F2"/>
          </w:tcPr>
          <w:p w14:paraId="5A82924F" w14:textId="77777777" w:rsidR="00000000" w:rsidRDefault="008C4D69">
            <w:pPr>
              <w:rPr>
                <w:noProof/>
                <w:szCs w:val="24"/>
              </w:rPr>
            </w:pPr>
            <w:r>
              <w:rPr>
                <w:noProof/>
                <w:szCs w:val="24"/>
              </w:rPr>
              <w:t xml:space="preserve">Click the </w:t>
            </w:r>
            <w:r>
              <w:rPr>
                <w:rStyle w:val="mqInternal"/>
                <w:noProof/>
                <w:szCs w:val="24"/>
              </w:rPr>
              <w:t>[1}</w:t>
            </w:r>
            <w:r>
              <w:rPr>
                <w:noProof/>
                <w:szCs w:val="24"/>
              </w:rPr>
              <w:t>Add New Playlist</w:t>
            </w:r>
            <w:r>
              <w:rPr>
                <w:rStyle w:val="mqInternal"/>
                <w:noProof/>
                <w:szCs w:val="24"/>
              </w:rPr>
              <w:t>{2]</w:t>
            </w:r>
            <w:r>
              <w:rPr>
                <w:noProof/>
                <w:szCs w:val="24"/>
              </w:rPr>
              <w:t xml:space="preserve"> button at the bottom of the list of playlists:</w:t>
            </w:r>
          </w:p>
        </w:tc>
        <w:tc>
          <w:tcPr>
            <w:tcW w:w="7407" w:type="dxa"/>
          </w:tcPr>
          <w:p w14:paraId="5E33B7EA" w14:textId="77777777" w:rsidR="00000000" w:rsidRDefault="008C4D69">
            <w:pPr>
              <w:rPr>
                <w:szCs w:val="24"/>
                <w:lang w:val="ja-JP"/>
              </w:rPr>
            </w:pPr>
            <w:r>
              <w:rPr>
                <w:rFonts w:ascii="MS Gothic" w:eastAsia="MS Gothic" w:hint="eastAsia"/>
                <w:szCs w:val="24"/>
                <w:lang w:val="ja-JP"/>
              </w:rPr>
              <w:t>プレイリストのリストの下部にある</w:t>
            </w:r>
            <w:r>
              <w:rPr>
                <w:szCs w:val="24"/>
                <w:lang w:val="ja-JP"/>
              </w:rPr>
              <w:t xml:space="preserve"> \[ </w:t>
            </w:r>
            <w:r>
              <w:rPr>
                <w:rStyle w:val="mqInternal"/>
                <w:noProof/>
                <w:szCs w:val="24"/>
                <w:lang w:val="ja-JP"/>
              </w:rPr>
              <w:t>[1}</w:t>
            </w:r>
            <w:r>
              <w:rPr>
                <w:rFonts w:ascii="MS Gothic" w:eastAsia="MS Gothic" w:hint="eastAsia"/>
                <w:szCs w:val="24"/>
                <w:lang w:val="ja-JP"/>
              </w:rPr>
              <w:t>新しいプレイリストを追加</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7FC5A53F" w14:textId="77777777">
        <w:tc>
          <w:tcPr>
            <w:tcW w:w="660" w:type="dxa"/>
            <w:shd w:val="clear" w:color="auto" w:fill="F2F2F2" w:themeFill="background1" w:themeFillShade="F2"/>
          </w:tcPr>
          <w:p w14:paraId="487F6B0D" w14:textId="77777777" w:rsidR="00000000" w:rsidRDefault="008C4D69">
            <w:pPr>
              <w:rPr>
                <w:noProof/>
                <w:sz w:val="2"/>
                <w:szCs w:val="24"/>
              </w:rPr>
            </w:pPr>
            <w:r>
              <w:rPr>
                <w:noProof/>
                <w:sz w:val="16"/>
                <w:szCs w:val="24"/>
              </w:rPr>
              <w:t xml:space="preserve">5165 </w:t>
            </w:r>
            <w:r>
              <w:rPr>
                <w:noProof/>
                <w:sz w:val="16"/>
              </w:rPr>
              <w:br/>
            </w:r>
            <w:r>
              <w:rPr>
                <w:noProof/>
                <w:sz w:val="2"/>
                <w:szCs w:val="24"/>
              </w:rPr>
              <w:t>ac1a358e-4146-4deb-b678-13cd32cc74f3</w:t>
            </w:r>
          </w:p>
        </w:tc>
        <w:tc>
          <w:tcPr>
            <w:tcW w:w="7407" w:type="dxa"/>
            <w:shd w:val="clear" w:color="auto" w:fill="F2F2F2" w:themeFill="background1" w:themeFillShade="F2"/>
          </w:tcPr>
          <w:p w14:paraId="5B3AB933" w14:textId="77777777" w:rsidR="00000000" w:rsidRDefault="008C4D69">
            <w:pPr>
              <w:rPr>
                <w:noProof/>
                <w:szCs w:val="24"/>
              </w:rPr>
            </w:pPr>
            <w:r>
              <w:rPr>
                <w:noProof/>
                <w:szCs w:val="24"/>
              </w:rPr>
              <w:t>Add New Playlist Button</w:t>
            </w:r>
          </w:p>
        </w:tc>
        <w:tc>
          <w:tcPr>
            <w:tcW w:w="7407" w:type="dxa"/>
          </w:tcPr>
          <w:p w14:paraId="76DFB8E8" w14:textId="77777777" w:rsidR="00000000" w:rsidRDefault="008C4D69">
            <w:pPr>
              <w:rPr>
                <w:szCs w:val="24"/>
                <w:lang w:val="ja-JP"/>
              </w:rPr>
            </w:pPr>
            <w:r>
              <w:rPr>
                <w:rFonts w:ascii="MS Gothic" w:eastAsia="MS Gothic" w:hint="eastAsia"/>
                <w:szCs w:val="24"/>
                <w:lang w:val="ja-JP"/>
              </w:rPr>
              <w:t>新しいプレイリストボタンを追加</w:t>
            </w:r>
          </w:p>
        </w:tc>
      </w:tr>
      <w:tr w:rsidR="00000000" w14:paraId="55E7CBFF" w14:textId="77777777">
        <w:tc>
          <w:tcPr>
            <w:tcW w:w="660" w:type="dxa"/>
            <w:shd w:val="clear" w:color="auto" w:fill="F2F2F2" w:themeFill="background1" w:themeFillShade="F2"/>
          </w:tcPr>
          <w:p w14:paraId="5C616396" w14:textId="77777777" w:rsidR="00000000" w:rsidRDefault="008C4D69">
            <w:pPr>
              <w:rPr>
                <w:noProof/>
                <w:sz w:val="2"/>
                <w:szCs w:val="24"/>
              </w:rPr>
            </w:pPr>
            <w:r>
              <w:rPr>
                <w:noProof/>
                <w:sz w:val="16"/>
                <w:szCs w:val="24"/>
              </w:rPr>
              <w:t xml:space="preserve">5166 </w:t>
            </w:r>
            <w:r>
              <w:rPr>
                <w:noProof/>
                <w:sz w:val="16"/>
              </w:rPr>
              <w:br/>
            </w:r>
            <w:r>
              <w:rPr>
                <w:noProof/>
                <w:sz w:val="2"/>
                <w:szCs w:val="24"/>
              </w:rPr>
              <w:t>d567835c-95d3-4167-9e6d-eba8624a93b2</w:t>
            </w:r>
          </w:p>
        </w:tc>
        <w:tc>
          <w:tcPr>
            <w:tcW w:w="7407" w:type="dxa"/>
            <w:shd w:val="clear" w:color="auto" w:fill="F2F2F2" w:themeFill="background1" w:themeFillShade="F2"/>
          </w:tcPr>
          <w:p w14:paraId="1F365B85" w14:textId="77777777" w:rsidR="00000000" w:rsidRDefault="008C4D69">
            <w:pPr>
              <w:rPr>
                <w:noProof/>
                <w:szCs w:val="24"/>
              </w:rPr>
            </w:pPr>
            <w:r>
              <w:rPr>
                <w:noProof/>
                <w:szCs w:val="24"/>
              </w:rPr>
              <w:t>Enter a name and description, and select the videos you want as part of the playlist.</w:t>
            </w:r>
          </w:p>
        </w:tc>
        <w:tc>
          <w:tcPr>
            <w:tcW w:w="7407" w:type="dxa"/>
          </w:tcPr>
          <w:p w14:paraId="0361B19F" w14:textId="77777777" w:rsidR="00000000" w:rsidRDefault="008C4D69">
            <w:pPr>
              <w:rPr>
                <w:szCs w:val="24"/>
                <w:lang w:val="ja-JP"/>
              </w:rPr>
            </w:pPr>
            <w:r>
              <w:rPr>
                <w:rFonts w:ascii="MS Gothic" w:eastAsia="MS Gothic" w:hint="eastAsia"/>
                <w:szCs w:val="24"/>
                <w:lang w:val="ja-JP"/>
              </w:rPr>
              <w:t>名前と説明を入力し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再生リストの一部として必要な動画を選択します</w:t>
            </w:r>
            <w:r>
              <w:rPr>
                <w:rFonts w:ascii="Microsoft YaHei UI" w:eastAsia="Microsoft YaHei UI" w:hAnsi="Microsoft YaHei UI" w:cs="Microsoft YaHei UI" w:hint="eastAsia"/>
                <w:szCs w:val="24"/>
                <w:lang w:val="ja-JP"/>
              </w:rPr>
              <w:t>。</w:t>
            </w:r>
          </w:p>
        </w:tc>
      </w:tr>
      <w:tr w:rsidR="00000000" w14:paraId="0E0094EA" w14:textId="77777777">
        <w:tc>
          <w:tcPr>
            <w:tcW w:w="660" w:type="dxa"/>
            <w:shd w:val="clear" w:color="auto" w:fill="F2F2F2" w:themeFill="background1" w:themeFillShade="F2"/>
          </w:tcPr>
          <w:p w14:paraId="3889C80F" w14:textId="77777777" w:rsidR="00000000" w:rsidRDefault="008C4D69">
            <w:pPr>
              <w:rPr>
                <w:noProof/>
                <w:sz w:val="2"/>
                <w:szCs w:val="24"/>
              </w:rPr>
            </w:pPr>
            <w:r>
              <w:rPr>
                <w:noProof/>
                <w:sz w:val="16"/>
                <w:szCs w:val="24"/>
              </w:rPr>
              <w:t xml:space="preserve">5167 </w:t>
            </w:r>
            <w:r>
              <w:rPr>
                <w:noProof/>
                <w:sz w:val="16"/>
              </w:rPr>
              <w:br/>
            </w:r>
            <w:r>
              <w:rPr>
                <w:noProof/>
                <w:sz w:val="2"/>
                <w:szCs w:val="24"/>
              </w:rPr>
              <w:t>6acf3033-1bf4-4354-ba8a-c05c51043c9a</w:t>
            </w:r>
          </w:p>
        </w:tc>
        <w:tc>
          <w:tcPr>
            <w:tcW w:w="7407" w:type="dxa"/>
            <w:shd w:val="clear" w:color="auto" w:fill="F2F2F2" w:themeFill="background1" w:themeFillShade="F2"/>
          </w:tcPr>
          <w:p w14:paraId="18CCB9CC" w14:textId="77777777" w:rsidR="00000000" w:rsidRDefault="008C4D69">
            <w:pPr>
              <w:rPr>
                <w:noProof/>
                <w:szCs w:val="24"/>
              </w:rPr>
            </w:pPr>
            <w:r>
              <w:rPr>
                <w:noProof/>
                <w:szCs w:val="24"/>
              </w:rPr>
              <w:t xml:space="preserve">Click the </w:t>
            </w:r>
            <w:r>
              <w:rPr>
                <w:rStyle w:val="mqInternal"/>
                <w:noProof/>
                <w:szCs w:val="24"/>
              </w:rPr>
              <w:t>[1}</w:t>
            </w:r>
            <w:r>
              <w:rPr>
                <w:noProof/>
                <w:szCs w:val="24"/>
              </w:rPr>
              <w:t>Create</w:t>
            </w:r>
            <w:r>
              <w:rPr>
                <w:rStyle w:val="mqInternal"/>
                <w:noProof/>
                <w:szCs w:val="24"/>
              </w:rPr>
              <w:t>{2]</w:t>
            </w:r>
            <w:r>
              <w:rPr>
                <w:noProof/>
                <w:szCs w:val="24"/>
              </w:rPr>
              <w:t xml:space="preserve"> button:</w:t>
            </w:r>
          </w:p>
        </w:tc>
        <w:tc>
          <w:tcPr>
            <w:tcW w:w="7407" w:type="dxa"/>
          </w:tcPr>
          <w:p w14:paraId="0100927E"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作成</w:t>
            </w:r>
            <w:r>
              <w:rPr>
                <w:szCs w:val="24"/>
                <w:lang w:val="ja-JP"/>
              </w:rPr>
              <w:t>]</w:t>
            </w:r>
            <w:r>
              <w:rPr>
                <w:rStyle w:val="mqInternal"/>
                <w:noProof/>
                <w:szCs w:val="24"/>
                <w:lang w:val="ja-JP"/>
              </w:rPr>
              <w:t>{2]</w:t>
            </w:r>
            <w:r>
              <w:rPr>
                <w:rFonts w:ascii="MS Gothic" w:eastAsia="MS Gothic" w:hint="eastAsia"/>
                <w:szCs w:val="24"/>
                <w:lang w:val="ja-JP"/>
              </w:rPr>
              <w:t>ボタンをク</w:t>
            </w:r>
            <w:r>
              <w:rPr>
                <w:rFonts w:ascii="MS Gothic" w:eastAsia="MS Gothic" w:hint="eastAsia"/>
                <w:szCs w:val="24"/>
                <w:lang w:val="ja-JP"/>
              </w:rPr>
              <w:t>リックします</w:t>
            </w:r>
            <w:r>
              <w:rPr>
                <w:rFonts w:ascii="Microsoft YaHei UI" w:eastAsia="Microsoft YaHei UI" w:hAnsi="Microsoft YaHei UI" w:cs="Microsoft YaHei UI" w:hint="eastAsia"/>
                <w:szCs w:val="24"/>
                <w:lang w:val="ja-JP"/>
              </w:rPr>
              <w:t>。</w:t>
            </w:r>
          </w:p>
        </w:tc>
      </w:tr>
      <w:tr w:rsidR="00000000" w14:paraId="636EE72D" w14:textId="77777777">
        <w:tc>
          <w:tcPr>
            <w:tcW w:w="660" w:type="dxa"/>
            <w:shd w:val="clear" w:color="auto" w:fill="F2F2F2" w:themeFill="background1" w:themeFillShade="F2"/>
          </w:tcPr>
          <w:p w14:paraId="475D7DC5" w14:textId="77777777" w:rsidR="00000000" w:rsidRDefault="008C4D69">
            <w:pPr>
              <w:rPr>
                <w:noProof/>
                <w:sz w:val="2"/>
                <w:szCs w:val="24"/>
              </w:rPr>
            </w:pPr>
            <w:r>
              <w:rPr>
                <w:noProof/>
                <w:sz w:val="16"/>
                <w:szCs w:val="24"/>
              </w:rPr>
              <w:t xml:space="preserve">5168 </w:t>
            </w:r>
            <w:r>
              <w:rPr>
                <w:noProof/>
                <w:sz w:val="16"/>
              </w:rPr>
              <w:br/>
            </w:r>
            <w:r>
              <w:rPr>
                <w:noProof/>
                <w:sz w:val="2"/>
                <w:szCs w:val="24"/>
              </w:rPr>
              <w:t>cb6a97a7-86f6-47a3-bb5c-c4f30d6df285</w:t>
            </w:r>
          </w:p>
        </w:tc>
        <w:tc>
          <w:tcPr>
            <w:tcW w:w="7407" w:type="dxa"/>
            <w:shd w:val="clear" w:color="auto" w:fill="F2F2F2" w:themeFill="background1" w:themeFillShade="F2"/>
          </w:tcPr>
          <w:p w14:paraId="68AECCB6" w14:textId="77777777" w:rsidR="00000000" w:rsidRDefault="008C4D69">
            <w:pPr>
              <w:rPr>
                <w:noProof/>
                <w:szCs w:val="24"/>
              </w:rPr>
            </w:pPr>
            <w:r>
              <w:rPr>
                <w:noProof/>
                <w:szCs w:val="24"/>
              </w:rPr>
              <w:t>Create Playlist Dialog</w:t>
            </w:r>
          </w:p>
        </w:tc>
        <w:tc>
          <w:tcPr>
            <w:tcW w:w="7407" w:type="dxa"/>
          </w:tcPr>
          <w:p w14:paraId="14F0580F" w14:textId="77777777" w:rsidR="00000000" w:rsidRDefault="008C4D69">
            <w:pPr>
              <w:rPr>
                <w:szCs w:val="24"/>
                <w:lang w:val="ja-JP"/>
              </w:rPr>
            </w:pPr>
            <w:r>
              <w:rPr>
                <w:rFonts w:ascii="MS Gothic" w:eastAsia="MS Gothic" w:hint="eastAsia"/>
                <w:szCs w:val="24"/>
                <w:lang w:val="ja-JP"/>
              </w:rPr>
              <w:t>プレイリストダイアログの作成</w:t>
            </w:r>
          </w:p>
        </w:tc>
      </w:tr>
      <w:tr w:rsidR="00000000" w14:paraId="2F1D64BD" w14:textId="77777777">
        <w:tc>
          <w:tcPr>
            <w:tcW w:w="660" w:type="dxa"/>
            <w:shd w:val="clear" w:color="auto" w:fill="F2F2F2" w:themeFill="background1" w:themeFillShade="F2"/>
          </w:tcPr>
          <w:p w14:paraId="30A79E3D" w14:textId="77777777" w:rsidR="00000000" w:rsidRDefault="008C4D69">
            <w:pPr>
              <w:rPr>
                <w:noProof/>
                <w:sz w:val="2"/>
                <w:szCs w:val="24"/>
              </w:rPr>
            </w:pPr>
            <w:r>
              <w:rPr>
                <w:noProof/>
                <w:sz w:val="16"/>
                <w:szCs w:val="24"/>
              </w:rPr>
              <w:t xml:space="preserve">5169 </w:t>
            </w:r>
            <w:r>
              <w:rPr>
                <w:noProof/>
                <w:sz w:val="16"/>
              </w:rPr>
              <w:br/>
            </w:r>
            <w:r>
              <w:rPr>
                <w:noProof/>
                <w:sz w:val="2"/>
                <w:szCs w:val="24"/>
              </w:rPr>
              <w:t>ea32227b-71c5-4af4-8fc5-c26c933824b6</w:t>
            </w:r>
          </w:p>
        </w:tc>
        <w:tc>
          <w:tcPr>
            <w:tcW w:w="7407" w:type="dxa"/>
            <w:shd w:val="clear" w:color="auto" w:fill="F2F2F2" w:themeFill="background1" w:themeFillShade="F2"/>
          </w:tcPr>
          <w:p w14:paraId="296E4B6D" w14:textId="77777777" w:rsidR="00000000" w:rsidRDefault="008C4D69">
            <w:pPr>
              <w:rPr>
                <w:noProof/>
                <w:szCs w:val="24"/>
              </w:rPr>
            </w:pPr>
            <w:r>
              <w:rPr>
                <w:noProof/>
                <w:szCs w:val="24"/>
              </w:rPr>
              <w:t xml:space="preserve">The playlist gets processed by the Brightcove Video cloud and is displayed in the list of playlists after processing </w:t>
            </w:r>
            <w:r>
              <w:rPr>
                <w:rStyle w:val="mqInternal"/>
                <w:noProof/>
                <w:szCs w:val="24"/>
              </w:rPr>
              <w:t>[1}</w:t>
            </w:r>
            <w:r>
              <w:rPr>
                <w:noProof/>
                <w:szCs w:val="24"/>
              </w:rPr>
              <w:t xml:space="preserve">Note: processing may take a few moments and the playlist may not be immediately visible on the list of playlists </w:t>
            </w:r>
            <w:r>
              <w:rPr>
                <w:noProof/>
                <w:szCs w:val="24"/>
              </w:rPr>
              <w:t>–</w:t>
            </w:r>
            <w:r>
              <w:rPr>
                <w:noProof/>
                <w:szCs w:val="24"/>
              </w:rPr>
              <w:t xml:space="preserve"> if desired, confirm p</w:t>
            </w:r>
            <w:r>
              <w:rPr>
                <w:noProof/>
                <w:szCs w:val="24"/>
              </w:rPr>
              <w:t>rocessing using the Brightcove Studio.</w:t>
            </w:r>
            <w:r>
              <w:rPr>
                <w:rStyle w:val="mqInternal"/>
                <w:noProof/>
                <w:szCs w:val="24"/>
              </w:rPr>
              <w:t>{2]</w:t>
            </w:r>
          </w:p>
        </w:tc>
        <w:tc>
          <w:tcPr>
            <w:tcW w:w="7407" w:type="dxa"/>
          </w:tcPr>
          <w:p w14:paraId="07505018" w14:textId="77777777" w:rsidR="00000000" w:rsidRDefault="008C4D69">
            <w:pPr>
              <w:rPr>
                <w:szCs w:val="24"/>
                <w:lang w:val="ja-JP"/>
              </w:rPr>
            </w:pPr>
            <w:r>
              <w:rPr>
                <w:rFonts w:ascii="MS Gothic" w:eastAsia="MS Gothic" w:hint="eastAsia"/>
                <w:szCs w:val="24"/>
                <w:lang w:val="ja-JP"/>
              </w:rPr>
              <w:t>プレイリストは</w:t>
            </w:r>
            <w:r>
              <w:rPr>
                <w:szCs w:val="24"/>
                <w:lang w:val="ja-JP"/>
              </w:rPr>
              <w:t xml:space="preserve"> Brightcove Video </w:t>
            </w:r>
            <w:r>
              <w:rPr>
                <w:rFonts w:ascii="MS Gothic" w:eastAsia="MS Gothic" w:hint="eastAsia"/>
                <w:szCs w:val="24"/>
                <w:lang w:val="ja-JP"/>
              </w:rPr>
              <w:t>クラウドによって処理され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処理後にプレイリストのリストに表示されます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処理には数分かかる場合があり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プレイリストがプレイリストのリストにすぐに表示されない場合があります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ブライトコーブを使用して処理を確認します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スタジオ</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A449996" w14:textId="77777777">
        <w:tc>
          <w:tcPr>
            <w:tcW w:w="660" w:type="dxa"/>
            <w:shd w:val="clear" w:color="auto" w:fill="F2F2F2" w:themeFill="background1" w:themeFillShade="F2"/>
          </w:tcPr>
          <w:p w14:paraId="15AE6D18" w14:textId="77777777" w:rsidR="00000000" w:rsidRDefault="008C4D69">
            <w:pPr>
              <w:rPr>
                <w:noProof/>
                <w:sz w:val="2"/>
                <w:szCs w:val="24"/>
              </w:rPr>
            </w:pPr>
            <w:r>
              <w:rPr>
                <w:noProof/>
                <w:sz w:val="16"/>
                <w:szCs w:val="24"/>
              </w:rPr>
              <w:t xml:space="preserve">5170 </w:t>
            </w:r>
            <w:r>
              <w:rPr>
                <w:noProof/>
                <w:sz w:val="16"/>
              </w:rPr>
              <w:br/>
            </w:r>
            <w:r>
              <w:rPr>
                <w:noProof/>
                <w:sz w:val="2"/>
                <w:szCs w:val="24"/>
              </w:rPr>
              <w:t>2d8a1615-9b8e-491f-8ec7-c4eba452df49</w:t>
            </w:r>
          </w:p>
        </w:tc>
        <w:tc>
          <w:tcPr>
            <w:tcW w:w="7407" w:type="dxa"/>
            <w:shd w:val="clear" w:color="auto" w:fill="F2F2F2" w:themeFill="background1" w:themeFillShade="F2"/>
          </w:tcPr>
          <w:p w14:paraId="5F9C01AA" w14:textId="77777777" w:rsidR="00000000" w:rsidRDefault="008C4D69">
            <w:pPr>
              <w:rPr>
                <w:noProof/>
                <w:szCs w:val="24"/>
              </w:rPr>
            </w:pPr>
            <w:r>
              <w:rPr>
                <w:noProof/>
                <w:szCs w:val="24"/>
              </w:rPr>
              <w:t>Manage playlists</w:t>
            </w:r>
          </w:p>
        </w:tc>
        <w:tc>
          <w:tcPr>
            <w:tcW w:w="7407" w:type="dxa"/>
          </w:tcPr>
          <w:p w14:paraId="7EF8CFB0" w14:textId="77777777" w:rsidR="00000000" w:rsidRDefault="008C4D69">
            <w:pPr>
              <w:rPr>
                <w:szCs w:val="24"/>
                <w:lang w:val="ja-JP"/>
              </w:rPr>
            </w:pPr>
            <w:r>
              <w:rPr>
                <w:rFonts w:ascii="MS Gothic" w:eastAsia="MS Gothic" w:hint="eastAsia"/>
                <w:szCs w:val="24"/>
                <w:lang w:val="ja-JP"/>
              </w:rPr>
              <w:t>プ</w:t>
            </w:r>
            <w:r>
              <w:rPr>
                <w:rFonts w:ascii="MS Gothic" w:eastAsia="MS Gothic" w:hint="eastAsia"/>
                <w:szCs w:val="24"/>
                <w:lang w:val="ja-JP"/>
              </w:rPr>
              <w:t>レイリストを管理する</w:t>
            </w:r>
          </w:p>
        </w:tc>
      </w:tr>
      <w:tr w:rsidR="00000000" w14:paraId="4D589506" w14:textId="77777777">
        <w:tc>
          <w:tcPr>
            <w:tcW w:w="660" w:type="dxa"/>
            <w:shd w:val="clear" w:color="auto" w:fill="F2F2F2" w:themeFill="background1" w:themeFillShade="F2"/>
          </w:tcPr>
          <w:p w14:paraId="24C4D2B4" w14:textId="77777777" w:rsidR="00000000" w:rsidRDefault="008C4D69">
            <w:pPr>
              <w:rPr>
                <w:noProof/>
                <w:sz w:val="2"/>
                <w:szCs w:val="24"/>
              </w:rPr>
            </w:pPr>
            <w:r>
              <w:rPr>
                <w:noProof/>
                <w:sz w:val="16"/>
                <w:szCs w:val="24"/>
              </w:rPr>
              <w:t xml:space="preserve">5171 </w:t>
            </w:r>
            <w:r>
              <w:rPr>
                <w:noProof/>
                <w:sz w:val="16"/>
              </w:rPr>
              <w:br/>
            </w:r>
            <w:r>
              <w:rPr>
                <w:noProof/>
                <w:sz w:val="2"/>
                <w:szCs w:val="24"/>
              </w:rPr>
              <w:t>638be764-d695-4b08-b017-972fe68fbb58</w:t>
            </w:r>
          </w:p>
        </w:tc>
        <w:tc>
          <w:tcPr>
            <w:tcW w:w="7407" w:type="dxa"/>
            <w:shd w:val="clear" w:color="auto" w:fill="F2F2F2" w:themeFill="background1" w:themeFillShade="F2"/>
          </w:tcPr>
          <w:p w14:paraId="2DD41A9C" w14:textId="77777777" w:rsidR="00000000" w:rsidRDefault="008C4D69">
            <w:pPr>
              <w:rPr>
                <w:noProof/>
                <w:szCs w:val="24"/>
              </w:rPr>
            </w:pPr>
            <w:r>
              <w:rPr>
                <w:noProof/>
                <w:szCs w:val="24"/>
              </w:rPr>
              <w:t xml:space="preserve">In the Media Manager, click the </w:t>
            </w:r>
            <w:r>
              <w:rPr>
                <w:rStyle w:val="mqInternal"/>
                <w:noProof/>
                <w:szCs w:val="24"/>
              </w:rPr>
              <w:t>[1}</w:t>
            </w:r>
            <w:r>
              <w:rPr>
                <w:noProof/>
                <w:szCs w:val="24"/>
              </w:rPr>
              <w:t>Manage Playlists</w:t>
            </w:r>
            <w:r>
              <w:rPr>
                <w:rStyle w:val="mqInternal"/>
                <w:noProof/>
                <w:szCs w:val="24"/>
              </w:rPr>
              <w:t>{2]</w:t>
            </w:r>
            <w:r>
              <w:rPr>
                <w:noProof/>
                <w:szCs w:val="24"/>
              </w:rPr>
              <w:t xml:space="preserve"> tab.</w:t>
            </w:r>
          </w:p>
        </w:tc>
        <w:tc>
          <w:tcPr>
            <w:tcW w:w="7407" w:type="dxa"/>
          </w:tcPr>
          <w:p w14:paraId="3D0D96A2" w14:textId="77777777" w:rsidR="00000000" w:rsidRDefault="008C4D69">
            <w:pPr>
              <w:rPr>
                <w:szCs w:val="24"/>
                <w:lang w:val="ja-JP"/>
              </w:rPr>
            </w:pPr>
            <w:r>
              <w:rPr>
                <w:rFonts w:ascii="MS Gothic" w:eastAsia="MS Gothic" w:hint="eastAsia"/>
                <w:szCs w:val="24"/>
                <w:lang w:val="ja-JP"/>
              </w:rPr>
              <w:t>メディアマネージャで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プレイリストの管理</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5D1A8D9A" w14:textId="77777777">
        <w:tc>
          <w:tcPr>
            <w:tcW w:w="660" w:type="dxa"/>
            <w:shd w:val="clear" w:color="auto" w:fill="F2F2F2" w:themeFill="background1" w:themeFillShade="F2"/>
          </w:tcPr>
          <w:p w14:paraId="5A59EEA8" w14:textId="77777777" w:rsidR="00000000" w:rsidRDefault="008C4D69">
            <w:pPr>
              <w:rPr>
                <w:noProof/>
                <w:sz w:val="2"/>
                <w:szCs w:val="24"/>
              </w:rPr>
            </w:pPr>
            <w:r>
              <w:rPr>
                <w:noProof/>
                <w:sz w:val="16"/>
                <w:szCs w:val="24"/>
              </w:rPr>
              <w:t xml:space="preserve">5172 </w:t>
            </w:r>
            <w:r>
              <w:rPr>
                <w:noProof/>
                <w:sz w:val="16"/>
              </w:rPr>
              <w:br/>
            </w:r>
            <w:r>
              <w:rPr>
                <w:noProof/>
                <w:sz w:val="2"/>
                <w:szCs w:val="24"/>
              </w:rPr>
              <w:t>7c512dca-3300-4e78-96fd-d7d05ad4738b</w:t>
            </w:r>
          </w:p>
        </w:tc>
        <w:tc>
          <w:tcPr>
            <w:tcW w:w="7407" w:type="dxa"/>
            <w:shd w:val="clear" w:color="auto" w:fill="F2F2F2" w:themeFill="background1" w:themeFillShade="F2"/>
          </w:tcPr>
          <w:p w14:paraId="472576F3" w14:textId="77777777" w:rsidR="00000000" w:rsidRDefault="008C4D69">
            <w:pPr>
              <w:rPr>
                <w:noProof/>
                <w:szCs w:val="24"/>
              </w:rPr>
            </w:pPr>
            <w:r>
              <w:rPr>
                <w:noProof/>
                <w:szCs w:val="24"/>
              </w:rPr>
              <w:t>Edit a playlist</w:t>
            </w:r>
          </w:p>
        </w:tc>
        <w:tc>
          <w:tcPr>
            <w:tcW w:w="7407" w:type="dxa"/>
          </w:tcPr>
          <w:p w14:paraId="035132E8" w14:textId="77777777" w:rsidR="00000000" w:rsidRDefault="008C4D69">
            <w:pPr>
              <w:rPr>
                <w:szCs w:val="24"/>
                <w:lang w:val="ja-JP"/>
              </w:rPr>
            </w:pPr>
            <w:r>
              <w:rPr>
                <w:rFonts w:ascii="MS Gothic" w:eastAsia="MS Gothic" w:hint="eastAsia"/>
                <w:szCs w:val="24"/>
                <w:lang w:val="ja-JP"/>
              </w:rPr>
              <w:t>プレイリストを編集する</w:t>
            </w:r>
          </w:p>
        </w:tc>
      </w:tr>
      <w:tr w:rsidR="00000000" w14:paraId="6AD61A41" w14:textId="77777777">
        <w:tc>
          <w:tcPr>
            <w:tcW w:w="660" w:type="dxa"/>
            <w:shd w:val="clear" w:color="auto" w:fill="F2F2F2" w:themeFill="background1" w:themeFillShade="F2"/>
          </w:tcPr>
          <w:p w14:paraId="5EB723F0" w14:textId="77777777" w:rsidR="00000000" w:rsidRDefault="008C4D69">
            <w:pPr>
              <w:rPr>
                <w:noProof/>
                <w:sz w:val="2"/>
                <w:szCs w:val="24"/>
              </w:rPr>
            </w:pPr>
            <w:r>
              <w:rPr>
                <w:noProof/>
                <w:sz w:val="16"/>
                <w:szCs w:val="24"/>
              </w:rPr>
              <w:t xml:space="preserve">5173 </w:t>
            </w:r>
            <w:r>
              <w:rPr>
                <w:noProof/>
                <w:sz w:val="16"/>
              </w:rPr>
              <w:br/>
            </w:r>
            <w:r>
              <w:rPr>
                <w:noProof/>
                <w:sz w:val="2"/>
                <w:szCs w:val="24"/>
              </w:rPr>
              <w:t>d2ffc774-b726-4635-b920-8ea2d9188055</w:t>
            </w:r>
          </w:p>
        </w:tc>
        <w:tc>
          <w:tcPr>
            <w:tcW w:w="7407" w:type="dxa"/>
            <w:shd w:val="clear" w:color="auto" w:fill="F2F2F2" w:themeFill="background1" w:themeFillShade="F2"/>
          </w:tcPr>
          <w:p w14:paraId="32EA9A9C" w14:textId="77777777" w:rsidR="00000000" w:rsidRDefault="008C4D69">
            <w:pPr>
              <w:rPr>
                <w:noProof/>
                <w:szCs w:val="24"/>
              </w:rPr>
            </w:pPr>
            <w:r>
              <w:rPr>
                <w:noProof/>
                <w:szCs w:val="24"/>
              </w:rPr>
              <w:t>Find the playlist you want to edit.</w:t>
            </w:r>
          </w:p>
        </w:tc>
        <w:tc>
          <w:tcPr>
            <w:tcW w:w="7407" w:type="dxa"/>
          </w:tcPr>
          <w:p w14:paraId="6D3A2624" w14:textId="77777777" w:rsidR="00000000" w:rsidRDefault="008C4D69">
            <w:pPr>
              <w:rPr>
                <w:szCs w:val="24"/>
                <w:lang w:val="ja-JP"/>
              </w:rPr>
            </w:pPr>
            <w:r>
              <w:rPr>
                <w:rFonts w:ascii="MS Gothic" w:eastAsia="MS Gothic" w:hint="eastAsia"/>
                <w:szCs w:val="24"/>
                <w:lang w:val="ja-JP"/>
              </w:rPr>
              <w:t>編集するプレイリストを見つけます</w:t>
            </w:r>
            <w:r>
              <w:rPr>
                <w:rFonts w:ascii="Microsoft YaHei UI" w:eastAsia="Microsoft YaHei UI" w:hAnsi="Microsoft YaHei UI" w:cs="Microsoft YaHei UI" w:hint="eastAsia"/>
                <w:szCs w:val="24"/>
                <w:lang w:val="ja-JP"/>
              </w:rPr>
              <w:t>。</w:t>
            </w:r>
          </w:p>
        </w:tc>
      </w:tr>
      <w:tr w:rsidR="00000000" w14:paraId="208FE155" w14:textId="77777777">
        <w:tc>
          <w:tcPr>
            <w:tcW w:w="660" w:type="dxa"/>
            <w:shd w:val="clear" w:color="auto" w:fill="F2F2F2" w:themeFill="background1" w:themeFillShade="F2"/>
          </w:tcPr>
          <w:p w14:paraId="32BA0E19" w14:textId="77777777" w:rsidR="00000000" w:rsidRDefault="008C4D69">
            <w:pPr>
              <w:rPr>
                <w:noProof/>
                <w:sz w:val="2"/>
                <w:szCs w:val="24"/>
              </w:rPr>
            </w:pPr>
            <w:r>
              <w:rPr>
                <w:noProof/>
                <w:sz w:val="16"/>
                <w:szCs w:val="24"/>
              </w:rPr>
              <w:t xml:space="preserve">5174 </w:t>
            </w:r>
            <w:r>
              <w:rPr>
                <w:noProof/>
                <w:sz w:val="16"/>
              </w:rPr>
              <w:br/>
            </w:r>
            <w:r>
              <w:rPr>
                <w:noProof/>
                <w:sz w:val="2"/>
                <w:szCs w:val="24"/>
              </w:rPr>
              <w:t>41e65447-a951-446d-b613-a940a1a4edd2</w:t>
            </w:r>
          </w:p>
        </w:tc>
        <w:tc>
          <w:tcPr>
            <w:tcW w:w="7407" w:type="dxa"/>
            <w:shd w:val="clear" w:color="auto" w:fill="F2F2F2" w:themeFill="background1" w:themeFillShade="F2"/>
          </w:tcPr>
          <w:p w14:paraId="26BBB0DF" w14:textId="77777777" w:rsidR="00000000" w:rsidRDefault="008C4D69">
            <w:pPr>
              <w:rPr>
                <w:noProof/>
                <w:szCs w:val="24"/>
              </w:rPr>
            </w:pPr>
            <w:r>
              <w:rPr>
                <w:noProof/>
                <w:szCs w:val="24"/>
              </w:rPr>
              <w:t xml:space="preserve">Click the </w:t>
            </w:r>
            <w:r>
              <w:rPr>
                <w:rStyle w:val="mqInternal"/>
                <w:noProof/>
                <w:szCs w:val="24"/>
              </w:rPr>
              <w:t>[1}</w:t>
            </w:r>
            <w:r>
              <w:rPr>
                <w:noProof/>
                <w:szCs w:val="24"/>
              </w:rPr>
              <w:t>Edit</w:t>
            </w:r>
            <w:r>
              <w:rPr>
                <w:rStyle w:val="mqInternal"/>
                <w:noProof/>
                <w:szCs w:val="24"/>
              </w:rPr>
              <w:t>{2]</w:t>
            </w:r>
            <w:r>
              <w:rPr>
                <w:noProof/>
                <w:szCs w:val="24"/>
              </w:rPr>
              <w:t xml:space="preserve"> link.</w:t>
            </w:r>
          </w:p>
        </w:tc>
        <w:tc>
          <w:tcPr>
            <w:tcW w:w="7407" w:type="dxa"/>
          </w:tcPr>
          <w:p w14:paraId="097D220C"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62FE614E" w14:textId="77777777">
        <w:tc>
          <w:tcPr>
            <w:tcW w:w="660" w:type="dxa"/>
            <w:shd w:val="clear" w:color="auto" w:fill="F2F2F2" w:themeFill="background1" w:themeFillShade="F2"/>
          </w:tcPr>
          <w:p w14:paraId="4AC42B7B" w14:textId="77777777" w:rsidR="00000000" w:rsidRDefault="008C4D69">
            <w:pPr>
              <w:rPr>
                <w:noProof/>
                <w:sz w:val="2"/>
                <w:szCs w:val="24"/>
              </w:rPr>
            </w:pPr>
            <w:r>
              <w:rPr>
                <w:noProof/>
                <w:sz w:val="16"/>
                <w:szCs w:val="24"/>
              </w:rPr>
              <w:t xml:space="preserve">5175 </w:t>
            </w:r>
            <w:r>
              <w:rPr>
                <w:noProof/>
                <w:sz w:val="16"/>
              </w:rPr>
              <w:br/>
            </w:r>
            <w:r>
              <w:rPr>
                <w:noProof/>
                <w:sz w:val="2"/>
                <w:szCs w:val="24"/>
              </w:rPr>
              <w:t>cab843b0-9d41-49d0-a41c-60eb75a734df</w:t>
            </w:r>
          </w:p>
        </w:tc>
        <w:tc>
          <w:tcPr>
            <w:tcW w:w="7407" w:type="dxa"/>
            <w:shd w:val="clear" w:color="auto" w:fill="F2F2F2" w:themeFill="background1" w:themeFillShade="F2"/>
          </w:tcPr>
          <w:p w14:paraId="62C4F0F6" w14:textId="77777777" w:rsidR="00000000" w:rsidRDefault="008C4D69">
            <w:pPr>
              <w:rPr>
                <w:noProof/>
                <w:szCs w:val="24"/>
              </w:rPr>
            </w:pPr>
            <w:r>
              <w:rPr>
                <w:noProof/>
                <w:szCs w:val="24"/>
              </w:rPr>
              <w:t xml:space="preserve">Make your edits and click the </w:t>
            </w:r>
            <w:r>
              <w:rPr>
                <w:rStyle w:val="mqInternal"/>
                <w:noProof/>
                <w:szCs w:val="24"/>
              </w:rPr>
              <w:t>[1}</w:t>
            </w:r>
            <w:r>
              <w:rPr>
                <w:noProof/>
                <w:szCs w:val="24"/>
              </w:rPr>
              <w:t>Save</w:t>
            </w:r>
            <w:r>
              <w:rPr>
                <w:rStyle w:val="mqInternal"/>
                <w:noProof/>
                <w:szCs w:val="24"/>
              </w:rPr>
              <w:t>{2]</w:t>
            </w:r>
            <w:r>
              <w:rPr>
                <w:noProof/>
                <w:szCs w:val="24"/>
              </w:rPr>
              <w:t xml:space="preserve"> button.</w:t>
            </w:r>
          </w:p>
        </w:tc>
        <w:tc>
          <w:tcPr>
            <w:tcW w:w="7407" w:type="dxa"/>
          </w:tcPr>
          <w:p w14:paraId="385D010F" w14:textId="77777777" w:rsidR="00000000" w:rsidRDefault="008C4D69">
            <w:pPr>
              <w:rPr>
                <w:szCs w:val="24"/>
                <w:lang w:val="ja-JP"/>
              </w:rPr>
            </w:pPr>
            <w:r>
              <w:rPr>
                <w:rFonts w:ascii="MS Gothic" w:eastAsia="MS Gothic" w:hint="eastAsia"/>
                <w:szCs w:val="24"/>
                <w:lang w:val="ja-JP"/>
              </w:rPr>
              <w:t>編集を行い</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71FF17CB" w14:textId="77777777">
        <w:tc>
          <w:tcPr>
            <w:tcW w:w="660" w:type="dxa"/>
            <w:shd w:val="clear" w:color="auto" w:fill="F2F2F2" w:themeFill="background1" w:themeFillShade="F2"/>
          </w:tcPr>
          <w:p w14:paraId="53E7EAC4" w14:textId="77777777" w:rsidR="00000000" w:rsidRDefault="008C4D69">
            <w:pPr>
              <w:rPr>
                <w:noProof/>
                <w:sz w:val="2"/>
                <w:szCs w:val="24"/>
              </w:rPr>
            </w:pPr>
            <w:r>
              <w:rPr>
                <w:noProof/>
                <w:sz w:val="16"/>
                <w:szCs w:val="24"/>
              </w:rPr>
              <w:t xml:space="preserve">5176 </w:t>
            </w:r>
            <w:r>
              <w:rPr>
                <w:noProof/>
                <w:sz w:val="16"/>
              </w:rPr>
              <w:br/>
            </w:r>
            <w:r>
              <w:rPr>
                <w:noProof/>
                <w:sz w:val="2"/>
                <w:szCs w:val="24"/>
              </w:rPr>
              <w:t>c6272579-71f2-4144-8067-b4dd46c4d734</w:t>
            </w:r>
          </w:p>
        </w:tc>
        <w:tc>
          <w:tcPr>
            <w:tcW w:w="7407" w:type="dxa"/>
            <w:shd w:val="clear" w:color="auto" w:fill="F2F2F2" w:themeFill="background1" w:themeFillShade="F2"/>
          </w:tcPr>
          <w:p w14:paraId="03263D98" w14:textId="77777777" w:rsidR="00000000" w:rsidRDefault="008C4D69">
            <w:pPr>
              <w:rPr>
                <w:noProof/>
                <w:szCs w:val="24"/>
              </w:rPr>
            </w:pPr>
            <w:r>
              <w:rPr>
                <w:noProof/>
                <w:szCs w:val="24"/>
              </w:rPr>
              <w:t>Get playlist embed code</w:t>
            </w:r>
          </w:p>
        </w:tc>
        <w:tc>
          <w:tcPr>
            <w:tcW w:w="7407" w:type="dxa"/>
          </w:tcPr>
          <w:p w14:paraId="6D15A245" w14:textId="77777777" w:rsidR="00000000" w:rsidRDefault="008C4D69">
            <w:pPr>
              <w:rPr>
                <w:szCs w:val="24"/>
                <w:lang w:val="ja-JP"/>
              </w:rPr>
            </w:pPr>
            <w:r>
              <w:rPr>
                <w:rFonts w:ascii="MS Gothic" w:eastAsia="MS Gothic" w:hint="eastAsia"/>
                <w:szCs w:val="24"/>
                <w:lang w:val="ja-JP"/>
              </w:rPr>
              <w:t>プレイリスト埋め込みコードを取得する</w:t>
            </w:r>
          </w:p>
        </w:tc>
      </w:tr>
      <w:tr w:rsidR="00000000" w14:paraId="36CAD9B6" w14:textId="77777777">
        <w:tc>
          <w:tcPr>
            <w:tcW w:w="660" w:type="dxa"/>
            <w:shd w:val="clear" w:color="auto" w:fill="F2F2F2" w:themeFill="background1" w:themeFillShade="F2"/>
          </w:tcPr>
          <w:p w14:paraId="6240B8B6" w14:textId="77777777" w:rsidR="00000000" w:rsidRDefault="008C4D69">
            <w:pPr>
              <w:rPr>
                <w:noProof/>
                <w:sz w:val="2"/>
                <w:szCs w:val="24"/>
              </w:rPr>
            </w:pPr>
            <w:r>
              <w:rPr>
                <w:noProof/>
                <w:sz w:val="16"/>
                <w:szCs w:val="24"/>
              </w:rPr>
              <w:t xml:space="preserve">5177 </w:t>
            </w:r>
            <w:r>
              <w:rPr>
                <w:noProof/>
                <w:sz w:val="16"/>
              </w:rPr>
              <w:br/>
            </w:r>
            <w:r>
              <w:rPr>
                <w:noProof/>
                <w:sz w:val="2"/>
                <w:szCs w:val="24"/>
              </w:rPr>
              <w:t>1e7058a2-0ac0-45fb-a480-7038ceaff7c6</w:t>
            </w:r>
          </w:p>
        </w:tc>
        <w:tc>
          <w:tcPr>
            <w:tcW w:w="7407" w:type="dxa"/>
            <w:shd w:val="clear" w:color="auto" w:fill="F2F2F2" w:themeFill="background1" w:themeFillShade="F2"/>
          </w:tcPr>
          <w:p w14:paraId="67FB0298" w14:textId="77777777" w:rsidR="00000000" w:rsidRDefault="008C4D69">
            <w:pPr>
              <w:rPr>
                <w:noProof/>
                <w:szCs w:val="24"/>
              </w:rPr>
            </w:pPr>
            <w:r>
              <w:rPr>
                <w:noProof/>
                <w:szCs w:val="24"/>
              </w:rPr>
              <w:t>Find the playlist you want to get the embed code for.</w:t>
            </w:r>
          </w:p>
        </w:tc>
        <w:tc>
          <w:tcPr>
            <w:tcW w:w="7407" w:type="dxa"/>
          </w:tcPr>
          <w:p w14:paraId="239F7150" w14:textId="77777777" w:rsidR="00000000" w:rsidRDefault="008C4D69">
            <w:pPr>
              <w:rPr>
                <w:szCs w:val="24"/>
                <w:lang w:val="ja-JP"/>
              </w:rPr>
            </w:pPr>
            <w:r>
              <w:rPr>
                <w:rFonts w:ascii="MS Gothic" w:eastAsia="MS Gothic" w:hint="eastAsia"/>
                <w:szCs w:val="24"/>
                <w:lang w:val="ja-JP"/>
              </w:rPr>
              <w:t>埋め込みコードを取得するプレイリストを見つけます</w:t>
            </w:r>
            <w:r>
              <w:rPr>
                <w:rFonts w:ascii="Microsoft YaHei UI" w:eastAsia="Microsoft YaHei UI" w:hAnsi="Microsoft YaHei UI" w:cs="Microsoft YaHei UI" w:hint="eastAsia"/>
                <w:szCs w:val="24"/>
                <w:lang w:val="ja-JP"/>
              </w:rPr>
              <w:t>。</w:t>
            </w:r>
          </w:p>
        </w:tc>
      </w:tr>
      <w:tr w:rsidR="00000000" w14:paraId="1097E51C" w14:textId="77777777">
        <w:tc>
          <w:tcPr>
            <w:tcW w:w="660" w:type="dxa"/>
            <w:shd w:val="clear" w:color="auto" w:fill="F2F2F2" w:themeFill="background1" w:themeFillShade="F2"/>
          </w:tcPr>
          <w:p w14:paraId="1F0EF82E" w14:textId="77777777" w:rsidR="00000000" w:rsidRDefault="008C4D69">
            <w:pPr>
              <w:rPr>
                <w:noProof/>
                <w:sz w:val="2"/>
                <w:szCs w:val="24"/>
              </w:rPr>
            </w:pPr>
            <w:r>
              <w:rPr>
                <w:noProof/>
                <w:sz w:val="16"/>
                <w:szCs w:val="24"/>
              </w:rPr>
              <w:t xml:space="preserve">5178 </w:t>
            </w:r>
            <w:r>
              <w:rPr>
                <w:noProof/>
                <w:sz w:val="16"/>
              </w:rPr>
              <w:br/>
            </w:r>
            <w:r>
              <w:rPr>
                <w:noProof/>
                <w:sz w:val="2"/>
                <w:szCs w:val="24"/>
              </w:rPr>
              <w:t>7b24bbd0-319b-4561-9202-0c76d20c7552</w:t>
            </w:r>
          </w:p>
        </w:tc>
        <w:tc>
          <w:tcPr>
            <w:tcW w:w="7407" w:type="dxa"/>
            <w:shd w:val="clear" w:color="auto" w:fill="F2F2F2" w:themeFill="background1" w:themeFillShade="F2"/>
          </w:tcPr>
          <w:p w14:paraId="1C53C71E" w14:textId="77777777" w:rsidR="00000000" w:rsidRDefault="008C4D69">
            <w:pPr>
              <w:rPr>
                <w:noProof/>
                <w:szCs w:val="24"/>
              </w:rPr>
            </w:pPr>
            <w:r>
              <w:rPr>
                <w:noProof/>
                <w:szCs w:val="24"/>
              </w:rPr>
              <w:t xml:space="preserve">Click the </w:t>
            </w:r>
            <w:r>
              <w:rPr>
                <w:rStyle w:val="mqInternal"/>
                <w:noProof/>
                <w:szCs w:val="24"/>
              </w:rPr>
              <w:t>[1}</w:t>
            </w:r>
            <w:r>
              <w:rPr>
                <w:noProof/>
                <w:szCs w:val="24"/>
              </w:rPr>
              <w:t>Embed</w:t>
            </w:r>
            <w:r>
              <w:rPr>
                <w:rStyle w:val="mqInternal"/>
                <w:noProof/>
                <w:szCs w:val="24"/>
              </w:rPr>
              <w:t>{2]</w:t>
            </w:r>
            <w:r>
              <w:rPr>
                <w:noProof/>
                <w:szCs w:val="24"/>
              </w:rPr>
              <w:t xml:space="preserve"> button.</w:t>
            </w:r>
          </w:p>
        </w:tc>
        <w:tc>
          <w:tcPr>
            <w:tcW w:w="7407" w:type="dxa"/>
          </w:tcPr>
          <w:p w14:paraId="550A8B89"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埋め込み</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14:paraId="56E3EC32" w14:textId="77777777">
        <w:tc>
          <w:tcPr>
            <w:tcW w:w="660" w:type="dxa"/>
            <w:shd w:val="clear" w:color="auto" w:fill="F2F2F2" w:themeFill="background1" w:themeFillShade="F2"/>
          </w:tcPr>
          <w:p w14:paraId="2E3D0A96" w14:textId="77777777" w:rsidR="00000000" w:rsidRDefault="008C4D69">
            <w:pPr>
              <w:rPr>
                <w:noProof/>
                <w:sz w:val="2"/>
                <w:szCs w:val="24"/>
              </w:rPr>
            </w:pPr>
            <w:r>
              <w:rPr>
                <w:noProof/>
                <w:sz w:val="16"/>
                <w:szCs w:val="24"/>
              </w:rPr>
              <w:t xml:space="preserve">5179 </w:t>
            </w:r>
            <w:r>
              <w:rPr>
                <w:noProof/>
                <w:sz w:val="16"/>
              </w:rPr>
              <w:br/>
            </w:r>
            <w:r>
              <w:rPr>
                <w:noProof/>
                <w:sz w:val="2"/>
                <w:szCs w:val="24"/>
              </w:rPr>
              <w:t>3f57c819-c6fb-4b7f-a05c-99434bd9f8f5</w:t>
            </w:r>
          </w:p>
        </w:tc>
        <w:tc>
          <w:tcPr>
            <w:tcW w:w="7407" w:type="dxa"/>
            <w:shd w:val="clear" w:color="auto" w:fill="F2F2F2" w:themeFill="background1" w:themeFillShade="F2"/>
          </w:tcPr>
          <w:p w14:paraId="76CBE4CC" w14:textId="77777777" w:rsidR="00000000" w:rsidRDefault="008C4D69">
            <w:pPr>
              <w:rPr>
                <w:noProof/>
                <w:szCs w:val="24"/>
              </w:rPr>
            </w:pPr>
            <w:r>
              <w:rPr>
                <w:noProof/>
                <w:szCs w:val="24"/>
              </w:rPr>
              <w:t xml:space="preserve">In the </w:t>
            </w:r>
            <w:r>
              <w:rPr>
                <w:rStyle w:val="mqInternal"/>
                <w:noProof/>
                <w:szCs w:val="24"/>
              </w:rPr>
              <w:t>[1}</w:t>
            </w:r>
            <w:r>
              <w:rPr>
                <w:noProof/>
                <w:szCs w:val="24"/>
              </w:rPr>
              <w:t>Embed Playlist</w:t>
            </w:r>
            <w:r>
              <w:rPr>
                <w:rStyle w:val="mqInternal"/>
                <w:noProof/>
                <w:szCs w:val="24"/>
              </w:rPr>
              <w:t>{2]</w:t>
            </w:r>
            <w:r>
              <w:rPr>
                <w:noProof/>
                <w:szCs w:val="24"/>
              </w:rPr>
              <w:t xml:space="preserve"> modal, click the </w:t>
            </w:r>
            <w:r>
              <w:rPr>
                <w:rStyle w:val="mqInternal"/>
                <w:noProof/>
                <w:szCs w:val="24"/>
              </w:rPr>
              <w:t>[1}</w:t>
            </w:r>
            <w:r>
              <w:rPr>
                <w:noProof/>
                <w:szCs w:val="24"/>
              </w:rPr>
              <w:t>Copy to Clipboard</w:t>
            </w:r>
            <w:r>
              <w:rPr>
                <w:rStyle w:val="mqInternal"/>
                <w:noProof/>
                <w:szCs w:val="24"/>
              </w:rPr>
              <w:t>{2]</w:t>
            </w:r>
            <w:r>
              <w:rPr>
                <w:noProof/>
                <w:szCs w:val="24"/>
              </w:rPr>
              <w:t xml:space="preserve"> link to copy the embed code.</w:t>
            </w:r>
          </w:p>
        </w:tc>
        <w:tc>
          <w:tcPr>
            <w:tcW w:w="7407" w:type="dxa"/>
          </w:tcPr>
          <w:p w14:paraId="07154AD1"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プレイリストの埋め込み</w:t>
            </w:r>
            <w:r>
              <w:rPr>
                <w:szCs w:val="24"/>
                <w:lang w:val="ja-JP"/>
              </w:rPr>
              <w:t>]</w:t>
            </w:r>
            <w:r>
              <w:rPr>
                <w:rStyle w:val="mqInternal"/>
                <w:noProof/>
                <w:szCs w:val="24"/>
                <w:lang w:val="ja-JP"/>
              </w:rPr>
              <w:t>{2]</w:t>
            </w:r>
            <w:r>
              <w:rPr>
                <w:rFonts w:ascii="MS Gothic" w:eastAsia="MS Gothic" w:hint="eastAsia"/>
                <w:szCs w:val="24"/>
                <w:lang w:val="ja-JP"/>
              </w:rPr>
              <w:t>モーダルで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クリップボードにコピー</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埋め込みコードをコピーします</w:t>
            </w:r>
            <w:r>
              <w:rPr>
                <w:rFonts w:ascii="Microsoft YaHei UI" w:eastAsia="Microsoft YaHei UI" w:hAnsi="Microsoft YaHei UI" w:cs="Microsoft YaHei UI" w:hint="eastAsia"/>
                <w:szCs w:val="24"/>
                <w:lang w:val="ja-JP"/>
              </w:rPr>
              <w:t>。</w:t>
            </w:r>
          </w:p>
        </w:tc>
      </w:tr>
      <w:tr w:rsidR="00000000" w14:paraId="33148DE8" w14:textId="77777777">
        <w:tc>
          <w:tcPr>
            <w:tcW w:w="660" w:type="dxa"/>
            <w:shd w:val="clear" w:color="auto" w:fill="F2F2F2" w:themeFill="background1" w:themeFillShade="F2"/>
          </w:tcPr>
          <w:p w14:paraId="00E923D1" w14:textId="77777777" w:rsidR="00000000" w:rsidRDefault="008C4D69">
            <w:pPr>
              <w:rPr>
                <w:noProof/>
                <w:sz w:val="2"/>
                <w:szCs w:val="24"/>
              </w:rPr>
            </w:pPr>
            <w:r>
              <w:rPr>
                <w:noProof/>
                <w:sz w:val="16"/>
                <w:szCs w:val="24"/>
              </w:rPr>
              <w:t xml:space="preserve">5180 </w:t>
            </w:r>
            <w:r>
              <w:rPr>
                <w:noProof/>
                <w:sz w:val="16"/>
              </w:rPr>
              <w:br/>
            </w:r>
            <w:r>
              <w:rPr>
                <w:noProof/>
                <w:sz w:val="2"/>
                <w:szCs w:val="24"/>
              </w:rPr>
              <w:t>8d7fbd2e-49f1-486b-8d21-66a0dd14d32b</w:t>
            </w:r>
          </w:p>
        </w:tc>
        <w:tc>
          <w:tcPr>
            <w:tcW w:w="7407" w:type="dxa"/>
            <w:shd w:val="clear" w:color="auto" w:fill="F2F2F2" w:themeFill="background1" w:themeFillShade="F2"/>
          </w:tcPr>
          <w:p w14:paraId="0B0FC0C0" w14:textId="77777777" w:rsidR="00000000" w:rsidRDefault="008C4D69">
            <w:pPr>
              <w:rPr>
                <w:noProof/>
                <w:szCs w:val="24"/>
              </w:rPr>
            </w:pPr>
            <w:r>
              <w:rPr>
                <w:rStyle w:val="mqInternal"/>
                <w:noProof/>
                <w:szCs w:val="24"/>
              </w:rPr>
              <w:t>[1}</w:t>
            </w:r>
            <w:r>
              <w:rPr>
                <w:noProof/>
                <w:szCs w:val="24"/>
              </w:rPr>
              <w:t>Note: you can set various configs for the embed to govern its b</w:t>
            </w:r>
            <w:r>
              <w:rPr>
                <w:noProof/>
                <w:szCs w:val="24"/>
              </w:rPr>
              <w:t>ehavior, and also preview it before you copy the code, if desired.</w:t>
            </w:r>
            <w:r>
              <w:rPr>
                <w:rStyle w:val="mqInternal"/>
                <w:noProof/>
                <w:szCs w:val="24"/>
              </w:rPr>
              <w:t>{2]</w:t>
            </w:r>
          </w:p>
        </w:tc>
        <w:tc>
          <w:tcPr>
            <w:tcW w:w="7407" w:type="dxa"/>
          </w:tcPr>
          <w:p w14:paraId="7662459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注</w:t>
            </w:r>
            <w:r>
              <w:rPr>
                <w:rFonts w:ascii="Arial Unicode MS" w:eastAsia="Arial Unicode MS"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埋め込みのさまざまな構成を設定してその動作を管理したり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コードをコピーする前にプレビューしたりできます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00A42B6" w14:textId="77777777">
        <w:tc>
          <w:tcPr>
            <w:tcW w:w="660" w:type="dxa"/>
            <w:shd w:val="clear" w:color="auto" w:fill="F2F2F2" w:themeFill="background1" w:themeFillShade="F2"/>
          </w:tcPr>
          <w:p w14:paraId="3694C9A2" w14:textId="77777777" w:rsidR="00000000" w:rsidRDefault="008C4D69">
            <w:pPr>
              <w:rPr>
                <w:noProof/>
                <w:sz w:val="2"/>
                <w:szCs w:val="24"/>
              </w:rPr>
            </w:pPr>
            <w:r>
              <w:rPr>
                <w:noProof/>
                <w:sz w:val="16"/>
                <w:szCs w:val="24"/>
              </w:rPr>
              <w:t xml:space="preserve">5181 </w:t>
            </w:r>
            <w:r>
              <w:rPr>
                <w:noProof/>
                <w:sz w:val="16"/>
              </w:rPr>
              <w:br/>
            </w:r>
            <w:r>
              <w:rPr>
                <w:noProof/>
                <w:sz w:val="2"/>
                <w:szCs w:val="24"/>
              </w:rPr>
              <w:t>617c1fde-4733-483f-b669-f918834d0d1f</w:t>
            </w:r>
          </w:p>
        </w:tc>
        <w:tc>
          <w:tcPr>
            <w:tcW w:w="7407" w:type="dxa"/>
            <w:shd w:val="clear" w:color="auto" w:fill="F2F2F2" w:themeFill="background1" w:themeFillShade="F2"/>
          </w:tcPr>
          <w:p w14:paraId="05082937" w14:textId="77777777" w:rsidR="00000000" w:rsidRDefault="008C4D69">
            <w:pPr>
              <w:rPr>
                <w:noProof/>
                <w:szCs w:val="24"/>
              </w:rPr>
            </w:pPr>
            <w:r>
              <w:rPr>
                <w:noProof/>
                <w:szCs w:val="24"/>
              </w:rPr>
              <w:t>Manage experiences</w:t>
            </w:r>
          </w:p>
        </w:tc>
        <w:tc>
          <w:tcPr>
            <w:tcW w:w="7407" w:type="dxa"/>
          </w:tcPr>
          <w:p w14:paraId="2521E2E5" w14:textId="77777777" w:rsidR="00000000" w:rsidRDefault="008C4D69">
            <w:pPr>
              <w:rPr>
                <w:szCs w:val="24"/>
                <w:lang w:val="ja-JP"/>
              </w:rPr>
            </w:pPr>
            <w:r>
              <w:rPr>
                <w:rFonts w:ascii="MS Gothic" w:eastAsia="MS Gothic" w:hint="eastAsia"/>
                <w:szCs w:val="24"/>
                <w:lang w:val="ja-JP"/>
              </w:rPr>
              <w:t>エクスペリエンスの管理</w:t>
            </w:r>
          </w:p>
        </w:tc>
      </w:tr>
      <w:tr w:rsidR="00000000" w14:paraId="0202CDCB" w14:textId="77777777">
        <w:tc>
          <w:tcPr>
            <w:tcW w:w="660" w:type="dxa"/>
            <w:shd w:val="clear" w:color="auto" w:fill="F2F2F2" w:themeFill="background1" w:themeFillShade="F2"/>
          </w:tcPr>
          <w:p w14:paraId="44ADF996" w14:textId="77777777" w:rsidR="00000000" w:rsidRDefault="008C4D69">
            <w:pPr>
              <w:rPr>
                <w:noProof/>
                <w:sz w:val="2"/>
                <w:szCs w:val="24"/>
              </w:rPr>
            </w:pPr>
            <w:r>
              <w:rPr>
                <w:noProof/>
                <w:sz w:val="16"/>
                <w:szCs w:val="24"/>
              </w:rPr>
              <w:t xml:space="preserve">5182 </w:t>
            </w:r>
            <w:r>
              <w:rPr>
                <w:noProof/>
                <w:sz w:val="16"/>
              </w:rPr>
              <w:br/>
            </w:r>
            <w:r>
              <w:rPr>
                <w:noProof/>
                <w:sz w:val="2"/>
                <w:szCs w:val="24"/>
              </w:rPr>
              <w:t>91b70b06-dc85-460c-b7f1-1696ee1c53de</w:t>
            </w:r>
          </w:p>
        </w:tc>
        <w:tc>
          <w:tcPr>
            <w:tcW w:w="7407" w:type="dxa"/>
            <w:shd w:val="clear" w:color="auto" w:fill="F2F2F2" w:themeFill="background1" w:themeFillShade="F2"/>
          </w:tcPr>
          <w:p w14:paraId="614CD58B" w14:textId="77777777" w:rsidR="00000000" w:rsidRDefault="008C4D69">
            <w:pPr>
              <w:rPr>
                <w:noProof/>
                <w:szCs w:val="24"/>
              </w:rPr>
            </w:pPr>
            <w:r>
              <w:rPr>
                <w:noProof/>
                <w:szCs w:val="24"/>
              </w:rPr>
              <w:t xml:space="preserve">In the Media Manager, click the </w:t>
            </w:r>
            <w:r>
              <w:rPr>
                <w:rStyle w:val="mqInternal"/>
                <w:noProof/>
                <w:szCs w:val="24"/>
              </w:rPr>
              <w:t>[1}</w:t>
            </w:r>
            <w:r>
              <w:rPr>
                <w:noProof/>
                <w:szCs w:val="24"/>
              </w:rPr>
              <w:t>Manage Experiences</w:t>
            </w:r>
            <w:r>
              <w:rPr>
                <w:rStyle w:val="mqInternal"/>
                <w:noProof/>
                <w:szCs w:val="24"/>
              </w:rPr>
              <w:t>{2]</w:t>
            </w:r>
            <w:r>
              <w:rPr>
                <w:noProof/>
                <w:szCs w:val="24"/>
              </w:rPr>
              <w:t xml:space="preserve"> tab.</w:t>
            </w:r>
          </w:p>
        </w:tc>
        <w:tc>
          <w:tcPr>
            <w:tcW w:w="7407" w:type="dxa"/>
          </w:tcPr>
          <w:p w14:paraId="5BA91E78" w14:textId="77777777" w:rsidR="00000000" w:rsidRDefault="008C4D69">
            <w:pPr>
              <w:rPr>
                <w:szCs w:val="24"/>
                <w:lang w:val="ja-JP"/>
              </w:rPr>
            </w:pPr>
            <w:r>
              <w:rPr>
                <w:rFonts w:ascii="MS Gothic" w:eastAsia="MS Gothic" w:hint="eastAsia"/>
                <w:szCs w:val="24"/>
                <w:lang w:val="ja-JP"/>
              </w:rPr>
              <w:t>メディアマネージャーで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エクスペリエンスの管理</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46B99305" w14:textId="77777777">
        <w:tc>
          <w:tcPr>
            <w:tcW w:w="660" w:type="dxa"/>
            <w:shd w:val="clear" w:color="auto" w:fill="F2F2F2" w:themeFill="background1" w:themeFillShade="F2"/>
          </w:tcPr>
          <w:p w14:paraId="409DA350" w14:textId="77777777" w:rsidR="00000000" w:rsidRDefault="008C4D69">
            <w:pPr>
              <w:rPr>
                <w:noProof/>
                <w:sz w:val="2"/>
                <w:szCs w:val="24"/>
              </w:rPr>
            </w:pPr>
            <w:r>
              <w:rPr>
                <w:noProof/>
                <w:sz w:val="16"/>
                <w:szCs w:val="24"/>
              </w:rPr>
              <w:t xml:space="preserve">5183 </w:t>
            </w:r>
            <w:r>
              <w:rPr>
                <w:noProof/>
                <w:sz w:val="16"/>
              </w:rPr>
              <w:br/>
            </w:r>
            <w:r>
              <w:rPr>
                <w:noProof/>
                <w:sz w:val="2"/>
                <w:szCs w:val="24"/>
              </w:rPr>
              <w:t>463c82b1-0b20-4461-83f6-62c0989ab2f6</w:t>
            </w:r>
          </w:p>
        </w:tc>
        <w:tc>
          <w:tcPr>
            <w:tcW w:w="7407" w:type="dxa"/>
            <w:shd w:val="clear" w:color="auto" w:fill="F2F2F2" w:themeFill="background1" w:themeFillShade="F2"/>
          </w:tcPr>
          <w:p w14:paraId="7A8F013D" w14:textId="77777777" w:rsidR="00000000" w:rsidRDefault="008C4D69">
            <w:pPr>
              <w:rPr>
                <w:noProof/>
                <w:szCs w:val="24"/>
              </w:rPr>
            </w:pPr>
            <w:r>
              <w:rPr>
                <w:noProof/>
                <w:szCs w:val="24"/>
              </w:rPr>
              <w:t>Preview experience</w:t>
            </w:r>
          </w:p>
        </w:tc>
        <w:tc>
          <w:tcPr>
            <w:tcW w:w="7407" w:type="dxa"/>
          </w:tcPr>
          <w:p w14:paraId="5B2F7573" w14:textId="77777777" w:rsidR="00000000" w:rsidRDefault="008C4D69">
            <w:pPr>
              <w:rPr>
                <w:szCs w:val="24"/>
                <w:lang w:val="ja-JP"/>
              </w:rPr>
            </w:pPr>
            <w:r>
              <w:rPr>
                <w:rFonts w:ascii="MS Gothic" w:eastAsia="MS Gothic" w:hint="eastAsia"/>
                <w:szCs w:val="24"/>
                <w:lang w:val="ja-JP"/>
              </w:rPr>
              <w:t>プレビュー体験</w:t>
            </w:r>
          </w:p>
        </w:tc>
      </w:tr>
      <w:tr w:rsidR="00000000" w14:paraId="3E0975FB" w14:textId="77777777">
        <w:tc>
          <w:tcPr>
            <w:tcW w:w="660" w:type="dxa"/>
            <w:shd w:val="clear" w:color="auto" w:fill="F2F2F2" w:themeFill="background1" w:themeFillShade="F2"/>
          </w:tcPr>
          <w:p w14:paraId="584A0347" w14:textId="77777777" w:rsidR="00000000" w:rsidRDefault="008C4D69">
            <w:pPr>
              <w:rPr>
                <w:noProof/>
                <w:sz w:val="2"/>
                <w:szCs w:val="24"/>
              </w:rPr>
            </w:pPr>
            <w:r>
              <w:rPr>
                <w:noProof/>
                <w:sz w:val="16"/>
                <w:szCs w:val="24"/>
              </w:rPr>
              <w:t xml:space="preserve">5184 </w:t>
            </w:r>
            <w:r>
              <w:rPr>
                <w:noProof/>
                <w:sz w:val="16"/>
              </w:rPr>
              <w:br/>
            </w:r>
            <w:r>
              <w:rPr>
                <w:noProof/>
                <w:sz w:val="2"/>
                <w:szCs w:val="24"/>
              </w:rPr>
              <w:t>dbfa5429-b25c-4d9e-8cc5-af2923202551</w:t>
            </w:r>
          </w:p>
        </w:tc>
        <w:tc>
          <w:tcPr>
            <w:tcW w:w="7407" w:type="dxa"/>
            <w:shd w:val="clear" w:color="auto" w:fill="F2F2F2" w:themeFill="background1" w:themeFillShade="F2"/>
          </w:tcPr>
          <w:p w14:paraId="2A6C9A2E" w14:textId="77777777" w:rsidR="00000000" w:rsidRDefault="008C4D69">
            <w:pPr>
              <w:rPr>
                <w:noProof/>
                <w:szCs w:val="24"/>
              </w:rPr>
            </w:pPr>
            <w:r>
              <w:rPr>
                <w:noProof/>
                <w:szCs w:val="24"/>
              </w:rPr>
              <w:t>Find the experience you want to preview.</w:t>
            </w:r>
          </w:p>
        </w:tc>
        <w:tc>
          <w:tcPr>
            <w:tcW w:w="7407" w:type="dxa"/>
          </w:tcPr>
          <w:p w14:paraId="236392F5" w14:textId="77777777" w:rsidR="00000000" w:rsidRDefault="008C4D69">
            <w:pPr>
              <w:rPr>
                <w:szCs w:val="24"/>
                <w:lang w:val="ja-JP"/>
              </w:rPr>
            </w:pPr>
            <w:r>
              <w:rPr>
                <w:rFonts w:ascii="MS Gothic" w:eastAsia="MS Gothic" w:hint="eastAsia"/>
                <w:szCs w:val="24"/>
                <w:lang w:val="ja-JP"/>
              </w:rPr>
              <w:t>プレビューしたいエクスペリエンスを見つけます</w:t>
            </w:r>
            <w:r>
              <w:rPr>
                <w:rFonts w:ascii="Microsoft YaHei UI" w:eastAsia="Microsoft YaHei UI" w:hAnsi="Microsoft YaHei UI" w:cs="Microsoft YaHei UI" w:hint="eastAsia"/>
                <w:szCs w:val="24"/>
                <w:lang w:val="ja-JP"/>
              </w:rPr>
              <w:t>。</w:t>
            </w:r>
          </w:p>
        </w:tc>
      </w:tr>
      <w:tr w:rsidR="00000000" w14:paraId="6D5AB77E" w14:textId="77777777">
        <w:tc>
          <w:tcPr>
            <w:tcW w:w="660" w:type="dxa"/>
            <w:shd w:val="clear" w:color="auto" w:fill="F2F2F2" w:themeFill="background1" w:themeFillShade="F2"/>
          </w:tcPr>
          <w:p w14:paraId="0BFFE1C6" w14:textId="77777777" w:rsidR="00000000" w:rsidRDefault="008C4D69">
            <w:pPr>
              <w:rPr>
                <w:noProof/>
                <w:sz w:val="2"/>
                <w:szCs w:val="24"/>
              </w:rPr>
            </w:pPr>
            <w:r>
              <w:rPr>
                <w:noProof/>
                <w:sz w:val="16"/>
                <w:szCs w:val="24"/>
              </w:rPr>
              <w:t xml:space="preserve">5185 </w:t>
            </w:r>
            <w:r>
              <w:rPr>
                <w:noProof/>
                <w:sz w:val="16"/>
              </w:rPr>
              <w:br/>
            </w:r>
            <w:r>
              <w:rPr>
                <w:noProof/>
                <w:sz w:val="2"/>
                <w:szCs w:val="24"/>
              </w:rPr>
              <w:t>c2f97881-5dc4-4137-8b51-3dadca0c8a95</w:t>
            </w:r>
          </w:p>
        </w:tc>
        <w:tc>
          <w:tcPr>
            <w:tcW w:w="7407" w:type="dxa"/>
            <w:shd w:val="clear" w:color="auto" w:fill="F2F2F2" w:themeFill="background1" w:themeFillShade="F2"/>
          </w:tcPr>
          <w:p w14:paraId="72851642" w14:textId="77777777" w:rsidR="00000000" w:rsidRDefault="008C4D69">
            <w:pPr>
              <w:rPr>
                <w:noProof/>
                <w:szCs w:val="24"/>
              </w:rPr>
            </w:pPr>
            <w:r>
              <w:rPr>
                <w:noProof/>
                <w:szCs w:val="24"/>
              </w:rPr>
              <w:t xml:space="preserve">Click the </w:t>
            </w:r>
            <w:r>
              <w:rPr>
                <w:rStyle w:val="mqInternal"/>
                <w:noProof/>
                <w:szCs w:val="24"/>
              </w:rPr>
              <w:t>[1}</w:t>
            </w:r>
            <w:r>
              <w:rPr>
                <w:noProof/>
                <w:szCs w:val="24"/>
              </w:rPr>
              <w:t>Preview</w:t>
            </w:r>
            <w:r>
              <w:rPr>
                <w:rStyle w:val="mqInternal"/>
                <w:noProof/>
                <w:szCs w:val="24"/>
              </w:rPr>
              <w:t>{2]</w:t>
            </w:r>
            <w:r>
              <w:rPr>
                <w:noProof/>
                <w:szCs w:val="24"/>
              </w:rPr>
              <w:t xml:space="preserve"> link.</w:t>
            </w:r>
          </w:p>
        </w:tc>
        <w:tc>
          <w:tcPr>
            <w:tcW w:w="7407" w:type="dxa"/>
          </w:tcPr>
          <w:p w14:paraId="76B3DE0E"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プレビュー</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28DC7BD5" w14:textId="77777777">
        <w:tc>
          <w:tcPr>
            <w:tcW w:w="660" w:type="dxa"/>
            <w:shd w:val="clear" w:color="auto" w:fill="F2F2F2" w:themeFill="background1" w:themeFillShade="F2"/>
          </w:tcPr>
          <w:p w14:paraId="4C3E5914" w14:textId="77777777" w:rsidR="00000000" w:rsidRDefault="008C4D69">
            <w:pPr>
              <w:rPr>
                <w:noProof/>
                <w:sz w:val="2"/>
                <w:szCs w:val="24"/>
              </w:rPr>
            </w:pPr>
            <w:r>
              <w:rPr>
                <w:noProof/>
                <w:sz w:val="16"/>
                <w:szCs w:val="24"/>
              </w:rPr>
              <w:t xml:space="preserve">5186 </w:t>
            </w:r>
            <w:r>
              <w:rPr>
                <w:noProof/>
                <w:sz w:val="16"/>
              </w:rPr>
              <w:br/>
            </w:r>
            <w:r>
              <w:rPr>
                <w:noProof/>
                <w:sz w:val="2"/>
                <w:szCs w:val="24"/>
              </w:rPr>
              <w:t>8845a766-4dd5-4697-a7ce-b26730d9506d</w:t>
            </w:r>
          </w:p>
        </w:tc>
        <w:tc>
          <w:tcPr>
            <w:tcW w:w="7407" w:type="dxa"/>
            <w:shd w:val="clear" w:color="auto" w:fill="F2F2F2" w:themeFill="background1" w:themeFillShade="F2"/>
          </w:tcPr>
          <w:p w14:paraId="0EEC3B4C" w14:textId="77777777" w:rsidR="00000000" w:rsidRDefault="008C4D69">
            <w:pPr>
              <w:rPr>
                <w:noProof/>
                <w:szCs w:val="24"/>
              </w:rPr>
            </w:pPr>
            <w:r>
              <w:rPr>
                <w:noProof/>
                <w:szCs w:val="24"/>
              </w:rPr>
              <w:t>Get expe</w:t>
            </w:r>
            <w:r>
              <w:rPr>
                <w:noProof/>
                <w:szCs w:val="24"/>
              </w:rPr>
              <w:t>rience embed code</w:t>
            </w:r>
          </w:p>
        </w:tc>
        <w:tc>
          <w:tcPr>
            <w:tcW w:w="7407" w:type="dxa"/>
          </w:tcPr>
          <w:p w14:paraId="17AB7CB9" w14:textId="77777777" w:rsidR="00000000" w:rsidRDefault="008C4D69">
            <w:pPr>
              <w:rPr>
                <w:szCs w:val="24"/>
                <w:lang w:val="ja-JP"/>
              </w:rPr>
            </w:pPr>
            <w:r>
              <w:rPr>
                <w:rFonts w:ascii="MS Gothic" w:eastAsia="MS Gothic" w:hint="eastAsia"/>
                <w:szCs w:val="24"/>
                <w:lang w:val="ja-JP"/>
              </w:rPr>
              <w:t>埋め込みコードの経験を積む</w:t>
            </w:r>
          </w:p>
        </w:tc>
      </w:tr>
      <w:tr w:rsidR="00000000" w14:paraId="1CA49412" w14:textId="77777777">
        <w:tc>
          <w:tcPr>
            <w:tcW w:w="660" w:type="dxa"/>
            <w:shd w:val="clear" w:color="auto" w:fill="F2F2F2" w:themeFill="background1" w:themeFillShade="F2"/>
          </w:tcPr>
          <w:p w14:paraId="2D875DD1" w14:textId="77777777" w:rsidR="00000000" w:rsidRDefault="008C4D69">
            <w:pPr>
              <w:rPr>
                <w:noProof/>
                <w:sz w:val="2"/>
                <w:szCs w:val="24"/>
              </w:rPr>
            </w:pPr>
            <w:r>
              <w:rPr>
                <w:noProof/>
                <w:sz w:val="16"/>
                <w:szCs w:val="24"/>
              </w:rPr>
              <w:t xml:space="preserve">5187 </w:t>
            </w:r>
            <w:r>
              <w:rPr>
                <w:noProof/>
                <w:sz w:val="16"/>
              </w:rPr>
              <w:br/>
            </w:r>
            <w:r>
              <w:rPr>
                <w:noProof/>
                <w:sz w:val="2"/>
                <w:szCs w:val="24"/>
              </w:rPr>
              <w:t>e67b16d7-847b-4ad1-bd79-09814c47ab7a</w:t>
            </w:r>
          </w:p>
        </w:tc>
        <w:tc>
          <w:tcPr>
            <w:tcW w:w="7407" w:type="dxa"/>
            <w:shd w:val="clear" w:color="auto" w:fill="F2F2F2" w:themeFill="background1" w:themeFillShade="F2"/>
          </w:tcPr>
          <w:p w14:paraId="3D26E0AF" w14:textId="77777777" w:rsidR="00000000" w:rsidRDefault="008C4D69">
            <w:pPr>
              <w:rPr>
                <w:noProof/>
                <w:szCs w:val="24"/>
              </w:rPr>
            </w:pPr>
            <w:r>
              <w:rPr>
                <w:noProof/>
                <w:szCs w:val="24"/>
              </w:rPr>
              <w:t>Find the experience you want to get the embed code for.</w:t>
            </w:r>
          </w:p>
        </w:tc>
        <w:tc>
          <w:tcPr>
            <w:tcW w:w="7407" w:type="dxa"/>
          </w:tcPr>
          <w:p w14:paraId="17867789" w14:textId="77777777" w:rsidR="00000000" w:rsidRDefault="008C4D69">
            <w:pPr>
              <w:rPr>
                <w:szCs w:val="24"/>
                <w:lang w:val="ja-JP"/>
              </w:rPr>
            </w:pPr>
            <w:r>
              <w:rPr>
                <w:rFonts w:ascii="MS Gothic" w:eastAsia="MS Gothic" w:hint="eastAsia"/>
                <w:szCs w:val="24"/>
                <w:lang w:val="ja-JP"/>
              </w:rPr>
              <w:t>埋め込みコードを取得したいエクスペリエンスを見つけます</w:t>
            </w:r>
            <w:r>
              <w:rPr>
                <w:rFonts w:ascii="Microsoft YaHei UI" w:eastAsia="Microsoft YaHei UI" w:hAnsi="Microsoft YaHei UI" w:cs="Microsoft YaHei UI" w:hint="eastAsia"/>
                <w:szCs w:val="24"/>
                <w:lang w:val="ja-JP"/>
              </w:rPr>
              <w:t>。</w:t>
            </w:r>
          </w:p>
        </w:tc>
      </w:tr>
      <w:tr w:rsidR="00000000" w14:paraId="4B9DE5DD" w14:textId="77777777">
        <w:tc>
          <w:tcPr>
            <w:tcW w:w="660" w:type="dxa"/>
            <w:shd w:val="clear" w:color="auto" w:fill="F2F2F2" w:themeFill="background1" w:themeFillShade="F2"/>
          </w:tcPr>
          <w:p w14:paraId="70D12D16" w14:textId="77777777" w:rsidR="00000000" w:rsidRDefault="008C4D69">
            <w:pPr>
              <w:rPr>
                <w:noProof/>
                <w:sz w:val="2"/>
                <w:szCs w:val="24"/>
              </w:rPr>
            </w:pPr>
            <w:r>
              <w:rPr>
                <w:noProof/>
                <w:sz w:val="16"/>
                <w:szCs w:val="24"/>
              </w:rPr>
              <w:t xml:space="preserve">5188 </w:t>
            </w:r>
            <w:r>
              <w:rPr>
                <w:noProof/>
                <w:sz w:val="16"/>
              </w:rPr>
              <w:br/>
            </w:r>
            <w:r>
              <w:rPr>
                <w:noProof/>
                <w:sz w:val="2"/>
                <w:szCs w:val="24"/>
              </w:rPr>
              <w:t>a1843fdc-34f3-42cc-8efe-e9c9673d5a45</w:t>
            </w:r>
          </w:p>
        </w:tc>
        <w:tc>
          <w:tcPr>
            <w:tcW w:w="7407" w:type="dxa"/>
            <w:shd w:val="clear" w:color="auto" w:fill="F2F2F2" w:themeFill="background1" w:themeFillShade="F2"/>
          </w:tcPr>
          <w:p w14:paraId="23BB87D3" w14:textId="77777777" w:rsidR="00000000" w:rsidRDefault="008C4D69">
            <w:pPr>
              <w:rPr>
                <w:noProof/>
                <w:szCs w:val="24"/>
              </w:rPr>
            </w:pPr>
            <w:r>
              <w:rPr>
                <w:noProof/>
                <w:szCs w:val="24"/>
              </w:rPr>
              <w:t xml:space="preserve">Click the </w:t>
            </w:r>
            <w:r>
              <w:rPr>
                <w:rStyle w:val="mqInternal"/>
                <w:noProof/>
                <w:szCs w:val="24"/>
              </w:rPr>
              <w:t>[1}</w:t>
            </w:r>
            <w:r>
              <w:rPr>
                <w:noProof/>
                <w:szCs w:val="24"/>
              </w:rPr>
              <w:t>Embed</w:t>
            </w:r>
            <w:r>
              <w:rPr>
                <w:rStyle w:val="mqInternal"/>
                <w:noProof/>
                <w:szCs w:val="24"/>
              </w:rPr>
              <w:t>{2]</w:t>
            </w:r>
            <w:r>
              <w:rPr>
                <w:noProof/>
                <w:szCs w:val="24"/>
              </w:rPr>
              <w:t xml:space="preserve"> button.</w:t>
            </w:r>
          </w:p>
        </w:tc>
        <w:tc>
          <w:tcPr>
            <w:tcW w:w="7407" w:type="dxa"/>
          </w:tcPr>
          <w:p w14:paraId="6C56739B"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埋め込み</w:t>
            </w:r>
            <w:r>
              <w:rPr>
                <w:rStyle w:val="mqInternal"/>
                <w:noProof/>
                <w:szCs w:val="24"/>
                <w:lang w:val="ja-JP"/>
              </w:rPr>
              <w:t>{2]</w:t>
            </w:r>
            <w:r>
              <w:rPr>
                <w:szCs w:val="24"/>
                <w:lang w:val="ja-JP"/>
              </w:rPr>
              <w:t xml:space="preserve"> ] </w:t>
            </w:r>
            <w:r>
              <w:rPr>
                <w:rFonts w:ascii="MS Gothic" w:eastAsia="MS Gothic" w:hint="eastAsia"/>
                <w:szCs w:val="24"/>
                <w:lang w:val="ja-JP"/>
              </w:rPr>
              <w:t>ボタンを</w:t>
            </w:r>
            <w:r>
              <w:rPr>
                <w:rFonts w:ascii="MS Gothic" w:eastAsia="MS Gothic" w:hint="eastAsia"/>
                <w:szCs w:val="24"/>
                <w:lang w:val="ja-JP"/>
              </w:rPr>
              <w:t>クリックします</w:t>
            </w:r>
            <w:r>
              <w:rPr>
                <w:rFonts w:ascii="Microsoft YaHei UI" w:eastAsia="Microsoft YaHei UI" w:hAnsi="Microsoft YaHei UI" w:cs="Microsoft YaHei UI" w:hint="eastAsia"/>
                <w:szCs w:val="24"/>
                <w:lang w:val="ja-JP"/>
              </w:rPr>
              <w:t>。</w:t>
            </w:r>
          </w:p>
        </w:tc>
      </w:tr>
      <w:tr w:rsidR="00000000" w14:paraId="219170E5" w14:textId="77777777">
        <w:tc>
          <w:tcPr>
            <w:tcW w:w="660" w:type="dxa"/>
            <w:shd w:val="clear" w:color="auto" w:fill="F2F2F2" w:themeFill="background1" w:themeFillShade="F2"/>
          </w:tcPr>
          <w:p w14:paraId="03882023" w14:textId="77777777" w:rsidR="00000000" w:rsidRDefault="008C4D69">
            <w:pPr>
              <w:rPr>
                <w:noProof/>
                <w:sz w:val="2"/>
                <w:szCs w:val="24"/>
              </w:rPr>
            </w:pPr>
            <w:r>
              <w:rPr>
                <w:noProof/>
                <w:sz w:val="16"/>
                <w:szCs w:val="24"/>
              </w:rPr>
              <w:t xml:space="preserve">5189 </w:t>
            </w:r>
            <w:r>
              <w:rPr>
                <w:noProof/>
                <w:sz w:val="16"/>
              </w:rPr>
              <w:br/>
            </w:r>
            <w:r>
              <w:rPr>
                <w:noProof/>
                <w:sz w:val="2"/>
                <w:szCs w:val="24"/>
              </w:rPr>
              <w:t>0dc4d17d-55d6-49f7-a6ad-1953a5b0c2cf</w:t>
            </w:r>
          </w:p>
        </w:tc>
        <w:tc>
          <w:tcPr>
            <w:tcW w:w="7407" w:type="dxa"/>
            <w:shd w:val="clear" w:color="auto" w:fill="F2F2F2" w:themeFill="background1" w:themeFillShade="F2"/>
          </w:tcPr>
          <w:p w14:paraId="184591D2" w14:textId="77777777" w:rsidR="00000000" w:rsidRDefault="008C4D69">
            <w:pPr>
              <w:rPr>
                <w:noProof/>
                <w:szCs w:val="24"/>
              </w:rPr>
            </w:pPr>
            <w:r>
              <w:rPr>
                <w:noProof/>
                <w:szCs w:val="24"/>
              </w:rPr>
              <w:t xml:space="preserve">In the </w:t>
            </w:r>
            <w:r>
              <w:rPr>
                <w:rStyle w:val="mqInternal"/>
                <w:noProof/>
                <w:szCs w:val="24"/>
              </w:rPr>
              <w:t>[1}</w:t>
            </w:r>
            <w:r>
              <w:rPr>
                <w:noProof/>
                <w:szCs w:val="24"/>
              </w:rPr>
              <w:t>Embed Experience</w:t>
            </w:r>
            <w:r>
              <w:rPr>
                <w:rStyle w:val="mqInternal"/>
                <w:noProof/>
                <w:szCs w:val="24"/>
              </w:rPr>
              <w:t>{2]</w:t>
            </w:r>
            <w:r>
              <w:rPr>
                <w:noProof/>
                <w:szCs w:val="24"/>
              </w:rPr>
              <w:t xml:space="preserve"> modal, click the </w:t>
            </w:r>
            <w:r>
              <w:rPr>
                <w:rStyle w:val="mqInternal"/>
                <w:noProof/>
                <w:szCs w:val="24"/>
              </w:rPr>
              <w:t>[1}</w:t>
            </w:r>
            <w:r>
              <w:rPr>
                <w:noProof/>
                <w:szCs w:val="24"/>
              </w:rPr>
              <w:t>Copy to Clipboard</w:t>
            </w:r>
            <w:r>
              <w:rPr>
                <w:rStyle w:val="mqInternal"/>
                <w:noProof/>
                <w:szCs w:val="24"/>
              </w:rPr>
              <w:t>{2]</w:t>
            </w:r>
            <w:r>
              <w:rPr>
                <w:noProof/>
                <w:szCs w:val="24"/>
              </w:rPr>
              <w:t xml:space="preserve"> link to copy the embed code.</w:t>
            </w:r>
          </w:p>
        </w:tc>
        <w:tc>
          <w:tcPr>
            <w:tcW w:w="7407" w:type="dxa"/>
          </w:tcPr>
          <w:p w14:paraId="3FF7D41F" w14:textId="77777777" w:rsidR="00000000" w:rsidRDefault="008C4D69">
            <w:pPr>
              <w:rPr>
                <w:szCs w:val="24"/>
                <w:lang w:val="ja-JP"/>
              </w:rPr>
            </w:pPr>
            <w:r>
              <w:rPr>
                <w:rStyle w:val="mqInternal"/>
                <w:noProof/>
                <w:szCs w:val="24"/>
                <w:lang w:val="ja-JP"/>
              </w:rPr>
              <w:t>[1}{2]</w:t>
            </w:r>
            <w:r>
              <w:rPr>
                <w:rFonts w:ascii="MS Gothic" w:eastAsia="MS Gothic" w:hint="eastAsia"/>
                <w:szCs w:val="24"/>
                <w:lang w:val="ja-JP"/>
              </w:rPr>
              <w:t>埋め込みエクスペリエンスモーダルで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クリップボードにコピー</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埋め込みコードをコピーします</w:t>
            </w:r>
            <w:r>
              <w:rPr>
                <w:rFonts w:ascii="Microsoft YaHei UI" w:eastAsia="Microsoft YaHei UI" w:hAnsi="Microsoft YaHei UI" w:cs="Microsoft YaHei UI" w:hint="eastAsia"/>
                <w:szCs w:val="24"/>
                <w:lang w:val="ja-JP"/>
              </w:rPr>
              <w:t>。</w:t>
            </w:r>
          </w:p>
        </w:tc>
      </w:tr>
      <w:tr w:rsidR="00000000" w14:paraId="29735E43" w14:textId="77777777">
        <w:tc>
          <w:tcPr>
            <w:tcW w:w="660" w:type="dxa"/>
            <w:shd w:val="clear" w:color="auto" w:fill="F2F2F2" w:themeFill="background1" w:themeFillShade="F2"/>
          </w:tcPr>
          <w:p w14:paraId="63A4CD8B" w14:textId="77777777" w:rsidR="00000000" w:rsidRDefault="008C4D69">
            <w:pPr>
              <w:rPr>
                <w:noProof/>
                <w:sz w:val="2"/>
                <w:szCs w:val="24"/>
              </w:rPr>
            </w:pPr>
            <w:r>
              <w:rPr>
                <w:noProof/>
                <w:sz w:val="16"/>
                <w:szCs w:val="24"/>
              </w:rPr>
              <w:t xml:space="preserve">5190 </w:t>
            </w:r>
            <w:r>
              <w:rPr>
                <w:noProof/>
                <w:sz w:val="16"/>
              </w:rPr>
              <w:br/>
            </w:r>
            <w:r>
              <w:rPr>
                <w:noProof/>
                <w:sz w:val="2"/>
                <w:szCs w:val="24"/>
              </w:rPr>
              <w:t>a0dad91e-7497-4d30-a235-bbd071f30777</w:t>
            </w:r>
          </w:p>
        </w:tc>
        <w:tc>
          <w:tcPr>
            <w:tcW w:w="7407" w:type="dxa"/>
            <w:shd w:val="clear" w:color="auto" w:fill="F2F2F2" w:themeFill="background1" w:themeFillShade="F2"/>
          </w:tcPr>
          <w:p w14:paraId="446E2ADB" w14:textId="77777777" w:rsidR="00000000" w:rsidRDefault="008C4D69">
            <w:pPr>
              <w:rPr>
                <w:noProof/>
                <w:szCs w:val="24"/>
              </w:rPr>
            </w:pPr>
            <w:r>
              <w:rPr>
                <w:rStyle w:val="mqInternal"/>
                <w:noProof/>
                <w:szCs w:val="24"/>
              </w:rPr>
              <w:t>[1}</w:t>
            </w:r>
            <w:r>
              <w:rPr>
                <w:noProof/>
                <w:szCs w:val="24"/>
              </w:rPr>
              <w:t>Note: you can set various configs for the embed to govern its behavior, and also preview it before you copy the code, if desired.</w:t>
            </w:r>
            <w:r>
              <w:rPr>
                <w:rStyle w:val="mqInternal"/>
                <w:noProof/>
                <w:szCs w:val="24"/>
              </w:rPr>
              <w:t>{2]</w:t>
            </w:r>
          </w:p>
        </w:tc>
        <w:tc>
          <w:tcPr>
            <w:tcW w:w="7407" w:type="dxa"/>
          </w:tcPr>
          <w:p w14:paraId="516EF9D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注</w:t>
            </w:r>
            <w:r>
              <w:rPr>
                <w:rFonts w:ascii="Arial Unicode MS" w:eastAsia="Arial Unicode MS"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埋め込みのさまざまな構成を設定してその動作を管理したり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コードをコピーする前にプレビューしたりできます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B0806E7" w14:textId="77777777">
        <w:tc>
          <w:tcPr>
            <w:tcW w:w="660" w:type="dxa"/>
            <w:shd w:val="clear" w:color="auto" w:fill="F2F2F2" w:themeFill="background1" w:themeFillShade="F2"/>
          </w:tcPr>
          <w:p w14:paraId="49F3E9CF" w14:textId="77777777" w:rsidR="00000000" w:rsidRDefault="008C4D69">
            <w:pPr>
              <w:rPr>
                <w:noProof/>
                <w:sz w:val="2"/>
                <w:szCs w:val="24"/>
              </w:rPr>
            </w:pPr>
            <w:r>
              <w:rPr>
                <w:noProof/>
                <w:sz w:val="16"/>
                <w:szCs w:val="24"/>
              </w:rPr>
              <w:t xml:space="preserve">5191 </w:t>
            </w:r>
            <w:r>
              <w:rPr>
                <w:noProof/>
                <w:sz w:val="16"/>
              </w:rPr>
              <w:br/>
            </w:r>
            <w:r>
              <w:rPr>
                <w:noProof/>
                <w:sz w:val="2"/>
                <w:szCs w:val="24"/>
              </w:rPr>
              <w:t>6c0b6583</w:t>
            </w:r>
            <w:r>
              <w:rPr>
                <w:noProof/>
                <w:sz w:val="2"/>
                <w:szCs w:val="24"/>
              </w:rPr>
              <w:t>-4372-4c47-a11a-1e7a8a60d1c2</w:t>
            </w:r>
          </w:p>
        </w:tc>
        <w:tc>
          <w:tcPr>
            <w:tcW w:w="7407" w:type="dxa"/>
            <w:shd w:val="clear" w:color="auto" w:fill="F2F2F2" w:themeFill="background1" w:themeFillShade="F2"/>
          </w:tcPr>
          <w:p w14:paraId="2D5D9041" w14:textId="77777777" w:rsidR="00000000" w:rsidRDefault="008C4D69">
            <w:pPr>
              <w:rPr>
                <w:noProof/>
                <w:szCs w:val="24"/>
              </w:rPr>
            </w:pPr>
            <w:r>
              <w:rPr>
                <w:noProof/>
                <w:szCs w:val="24"/>
              </w:rPr>
              <w:t>Add a video to a teams channel tab</w:t>
            </w:r>
          </w:p>
        </w:tc>
        <w:tc>
          <w:tcPr>
            <w:tcW w:w="7407" w:type="dxa"/>
          </w:tcPr>
          <w:p w14:paraId="7973D039" w14:textId="77777777" w:rsidR="00000000" w:rsidRDefault="008C4D69">
            <w:pPr>
              <w:rPr>
                <w:szCs w:val="24"/>
                <w:lang w:val="ja-JP"/>
              </w:rPr>
            </w:pPr>
            <w:r>
              <w:rPr>
                <w:rFonts w:ascii="MS Gothic" w:eastAsia="MS Gothic" w:hint="eastAsia"/>
                <w:szCs w:val="24"/>
                <w:lang w:val="ja-JP"/>
              </w:rPr>
              <w:t>チームのチャンネルタブに動画を追加する</w:t>
            </w:r>
          </w:p>
        </w:tc>
      </w:tr>
      <w:tr w:rsidR="00000000" w14:paraId="72EBD070" w14:textId="77777777">
        <w:tc>
          <w:tcPr>
            <w:tcW w:w="660" w:type="dxa"/>
            <w:shd w:val="clear" w:color="auto" w:fill="F2F2F2" w:themeFill="background1" w:themeFillShade="F2"/>
          </w:tcPr>
          <w:p w14:paraId="2DFDB0D9" w14:textId="77777777" w:rsidR="00000000" w:rsidRDefault="008C4D69">
            <w:pPr>
              <w:rPr>
                <w:noProof/>
                <w:sz w:val="2"/>
                <w:szCs w:val="24"/>
              </w:rPr>
            </w:pPr>
            <w:r>
              <w:rPr>
                <w:noProof/>
                <w:sz w:val="16"/>
                <w:szCs w:val="24"/>
              </w:rPr>
              <w:t xml:space="preserve">5192 </w:t>
            </w:r>
            <w:r>
              <w:rPr>
                <w:noProof/>
                <w:sz w:val="16"/>
              </w:rPr>
              <w:br/>
            </w:r>
            <w:r>
              <w:rPr>
                <w:noProof/>
                <w:sz w:val="2"/>
                <w:szCs w:val="24"/>
              </w:rPr>
              <w:t>64e22bf2-f14a-48f8-9a0e-339fdf1601bf</w:t>
            </w:r>
          </w:p>
        </w:tc>
        <w:tc>
          <w:tcPr>
            <w:tcW w:w="7407" w:type="dxa"/>
            <w:shd w:val="clear" w:color="auto" w:fill="F2F2F2" w:themeFill="background1" w:themeFillShade="F2"/>
          </w:tcPr>
          <w:p w14:paraId="78764214" w14:textId="77777777" w:rsidR="00000000" w:rsidRDefault="008C4D69">
            <w:pPr>
              <w:rPr>
                <w:noProof/>
                <w:szCs w:val="24"/>
              </w:rPr>
            </w:pPr>
            <w:r>
              <w:rPr>
                <w:noProof/>
                <w:szCs w:val="24"/>
              </w:rPr>
              <w:t>Open Microsoft Teams and navigate to the Team you want to add a video on.</w:t>
            </w:r>
          </w:p>
        </w:tc>
        <w:tc>
          <w:tcPr>
            <w:tcW w:w="7407" w:type="dxa"/>
          </w:tcPr>
          <w:p w14:paraId="6BD203E1" w14:textId="77777777" w:rsidR="00000000" w:rsidRDefault="008C4D69">
            <w:pPr>
              <w:rPr>
                <w:szCs w:val="24"/>
                <w:lang w:val="ja-JP"/>
              </w:rPr>
            </w:pPr>
            <w:r>
              <w:rPr>
                <w:szCs w:val="24"/>
                <w:lang w:val="ja-JP"/>
              </w:rPr>
              <w:t>Microsoft Teams</w:t>
            </w:r>
            <w:r>
              <w:rPr>
                <w:rFonts w:ascii="MS Gothic" w:eastAsia="MS Gothic" w:hint="eastAsia"/>
                <w:szCs w:val="24"/>
                <w:lang w:val="ja-JP"/>
              </w:rPr>
              <w:t>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ビデオを追加するチームに移動します</w:t>
            </w:r>
            <w:r>
              <w:rPr>
                <w:rFonts w:ascii="Microsoft YaHei UI" w:eastAsia="Microsoft YaHei UI" w:hAnsi="Microsoft YaHei UI" w:cs="Microsoft YaHei UI" w:hint="eastAsia"/>
                <w:szCs w:val="24"/>
                <w:lang w:val="ja-JP"/>
              </w:rPr>
              <w:t>。</w:t>
            </w:r>
          </w:p>
        </w:tc>
      </w:tr>
      <w:tr w:rsidR="00000000" w14:paraId="37DEC5ED" w14:textId="77777777">
        <w:tc>
          <w:tcPr>
            <w:tcW w:w="660" w:type="dxa"/>
            <w:shd w:val="clear" w:color="auto" w:fill="F2F2F2" w:themeFill="background1" w:themeFillShade="F2"/>
          </w:tcPr>
          <w:p w14:paraId="5BA842B6" w14:textId="77777777" w:rsidR="00000000" w:rsidRDefault="008C4D69">
            <w:pPr>
              <w:rPr>
                <w:noProof/>
                <w:sz w:val="2"/>
                <w:szCs w:val="24"/>
              </w:rPr>
            </w:pPr>
            <w:r>
              <w:rPr>
                <w:noProof/>
                <w:sz w:val="16"/>
                <w:szCs w:val="24"/>
              </w:rPr>
              <w:t xml:space="preserve">5193 </w:t>
            </w:r>
            <w:r>
              <w:rPr>
                <w:noProof/>
                <w:sz w:val="16"/>
              </w:rPr>
              <w:br/>
            </w:r>
            <w:r>
              <w:rPr>
                <w:noProof/>
                <w:sz w:val="2"/>
                <w:szCs w:val="24"/>
              </w:rPr>
              <w:t>110cf784-35ae-4dd9-8632-44baa256ce28</w:t>
            </w:r>
          </w:p>
        </w:tc>
        <w:tc>
          <w:tcPr>
            <w:tcW w:w="7407" w:type="dxa"/>
            <w:shd w:val="clear" w:color="auto" w:fill="F2F2F2" w:themeFill="background1" w:themeFillShade="F2"/>
          </w:tcPr>
          <w:p w14:paraId="61141ADB" w14:textId="77777777" w:rsidR="00000000" w:rsidRDefault="008C4D69">
            <w:pPr>
              <w:rPr>
                <w:noProof/>
                <w:szCs w:val="24"/>
              </w:rPr>
            </w:pPr>
            <w:r>
              <w:rPr>
                <w:noProof/>
                <w:szCs w:val="24"/>
              </w:rPr>
              <w:t>Open the channel where you want to add the video.</w:t>
            </w:r>
          </w:p>
        </w:tc>
        <w:tc>
          <w:tcPr>
            <w:tcW w:w="7407" w:type="dxa"/>
          </w:tcPr>
          <w:p w14:paraId="5B571C1F" w14:textId="77777777" w:rsidR="00000000" w:rsidRDefault="008C4D69">
            <w:pPr>
              <w:rPr>
                <w:szCs w:val="24"/>
                <w:lang w:val="ja-JP"/>
              </w:rPr>
            </w:pPr>
            <w:r>
              <w:rPr>
                <w:rFonts w:ascii="MS Gothic" w:eastAsia="MS Gothic" w:hint="eastAsia"/>
                <w:szCs w:val="24"/>
                <w:lang w:val="ja-JP"/>
              </w:rPr>
              <w:t>動画を追加するチャンネルを開きます</w:t>
            </w:r>
            <w:r>
              <w:rPr>
                <w:rFonts w:ascii="Microsoft YaHei UI" w:eastAsia="Microsoft YaHei UI" w:hAnsi="Microsoft YaHei UI" w:cs="Microsoft YaHei UI" w:hint="eastAsia"/>
                <w:szCs w:val="24"/>
                <w:lang w:val="ja-JP"/>
              </w:rPr>
              <w:t>。</w:t>
            </w:r>
          </w:p>
        </w:tc>
      </w:tr>
      <w:tr w:rsidR="00000000" w14:paraId="792582F8" w14:textId="77777777">
        <w:tc>
          <w:tcPr>
            <w:tcW w:w="660" w:type="dxa"/>
            <w:shd w:val="clear" w:color="auto" w:fill="F2F2F2" w:themeFill="background1" w:themeFillShade="F2"/>
          </w:tcPr>
          <w:p w14:paraId="785BE7D1" w14:textId="77777777" w:rsidR="00000000" w:rsidRDefault="008C4D69">
            <w:pPr>
              <w:rPr>
                <w:noProof/>
                <w:sz w:val="2"/>
                <w:szCs w:val="24"/>
              </w:rPr>
            </w:pPr>
            <w:r>
              <w:rPr>
                <w:noProof/>
                <w:sz w:val="16"/>
                <w:szCs w:val="24"/>
              </w:rPr>
              <w:t xml:space="preserve">5194 </w:t>
            </w:r>
            <w:r>
              <w:rPr>
                <w:noProof/>
                <w:sz w:val="16"/>
              </w:rPr>
              <w:br/>
            </w:r>
            <w:r>
              <w:rPr>
                <w:noProof/>
                <w:sz w:val="2"/>
                <w:szCs w:val="24"/>
              </w:rPr>
              <w:t>78ac4665-f78f-441d-a920-</w:t>
            </w:r>
            <w:r>
              <w:rPr>
                <w:noProof/>
                <w:sz w:val="2"/>
                <w:szCs w:val="24"/>
              </w:rPr>
              <w:t>38e931bb5578</w:t>
            </w:r>
          </w:p>
        </w:tc>
        <w:tc>
          <w:tcPr>
            <w:tcW w:w="7407" w:type="dxa"/>
            <w:shd w:val="clear" w:color="auto" w:fill="F2F2F2" w:themeFill="background1" w:themeFillShade="F2"/>
          </w:tcPr>
          <w:p w14:paraId="78D92B24" w14:textId="77777777" w:rsidR="00000000" w:rsidRDefault="008C4D69">
            <w:pPr>
              <w:rPr>
                <w:noProof/>
                <w:szCs w:val="24"/>
              </w:rPr>
            </w:pPr>
            <w:r>
              <w:rPr>
                <w:noProof/>
                <w:szCs w:val="24"/>
              </w:rPr>
              <w:t xml:space="preserve">Click the </w:t>
            </w:r>
            <w:r>
              <w:rPr>
                <w:rStyle w:val="mqInternal"/>
                <w:noProof/>
                <w:szCs w:val="24"/>
              </w:rPr>
              <w:t>[1}</w:t>
            </w:r>
            <w:r>
              <w:rPr>
                <w:noProof/>
                <w:szCs w:val="24"/>
              </w:rPr>
              <w:t>Add a tab</w:t>
            </w:r>
            <w:r>
              <w:rPr>
                <w:rStyle w:val="mqInternal"/>
                <w:noProof/>
                <w:szCs w:val="24"/>
              </w:rPr>
              <w:t>{2]</w:t>
            </w:r>
            <w:r>
              <w:rPr>
                <w:noProof/>
                <w:szCs w:val="24"/>
              </w:rPr>
              <w:t xml:space="preserve"> menu:</w:t>
            </w:r>
          </w:p>
        </w:tc>
        <w:tc>
          <w:tcPr>
            <w:tcW w:w="7407" w:type="dxa"/>
          </w:tcPr>
          <w:p w14:paraId="3E590BC6"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タブを追加</w:t>
            </w:r>
            <w:r>
              <w:rPr>
                <w:szCs w:val="24"/>
                <w:lang w:val="ja-JP"/>
              </w:rPr>
              <w:t>]</w:t>
            </w:r>
            <w:r>
              <w:rPr>
                <w:rStyle w:val="mqInternal"/>
                <w:noProof/>
                <w:szCs w:val="24"/>
                <w:lang w:val="ja-JP"/>
              </w:rPr>
              <w:t>{2]</w:t>
            </w:r>
            <w:r>
              <w:rPr>
                <w:rFonts w:ascii="MS Gothic" w:eastAsia="MS Gothic" w:hint="eastAsia"/>
                <w:szCs w:val="24"/>
                <w:lang w:val="ja-JP"/>
              </w:rPr>
              <w:t>メニューをクリックします</w:t>
            </w:r>
            <w:r>
              <w:rPr>
                <w:rFonts w:ascii="Microsoft YaHei UI" w:eastAsia="Microsoft YaHei UI" w:hAnsi="Microsoft YaHei UI" w:cs="Microsoft YaHei UI" w:hint="eastAsia"/>
                <w:szCs w:val="24"/>
                <w:lang w:val="ja-JP"/>
              </w:rPr>
              <w:t>。</w:t>
            </w:r>
          </w:p>
        </w:tc>
      </w:tr>
      <w:tr w:rsidR="00000000" w14:paraId="50F99974" w14:textId="77777777">
        <w:tc>
          <w:tcPr>
            <w:tcW w:w="660" w:type="dxa"/>
            <w:shd w:val="clear" w:color="auto" w:fill="F2F2F2" w:themeFill="background1" w:themeFillShade="F2"/>
          </w:tcPr>
          <w:p w14:paraId="2F1E4E58" w14:textId="77777777" w:rsidR="00000000" w:rsidRDefault="008C4D69">
            <w:pPr>
              <w:rPr>
                <w:noProof/>
                <w:sz w:val="2"/>
                <w:szCs w:val="24"/>
              </w:rPr>
            </w:pPr>
            <w:r>
              <w:rPr>
                <w:noProof/>
                <w:sz w:val="16"/>
                <w:szCs w:val="24"/>
              </w:rPr>
              <w:t xml:space="preserve">5195 </w:t>
            </w:r>
            <w:r>
              <w:rPr>
                <w:noProof/>
                <w:sz w:val="16"/>
              </w:rPr>
              <w:br/>
            </w:r>
            <w:r>
              <w:rPr>
                <w:noProof/>
                <w:sz w:val="2"/>
                <w:szCs w:val="24"/>
              </w:rPr>
              <w:t>8d86c0c8-14f3-4051-af44-774b795001d7</w:t>
            </w:r>
          </w:p>
        </w:tc>
        <w:tc>
          <w:tcPr>
            <w:tcW w:w="7407" w:type="dxa"/>
            <w:shd w:val="clear" w:color="auto" w:fill="F2F2F2" w:themeFill="background1" w:themeFillShade="F2"/>
          </w:tcPr>
          <w:p w14:paraId="38B04F53" w14:textId="77777777" w:rsidR="00000000" w:rsidRDefault="008C4D69">
            <w:pPr>
              <w:rPr>
                <w:noProof/>
                <w:szCs w:val="24"/>
              </w:rPr>
            </w:pPr>
            <w:r>
              <w:rPr>
                <w:noProof/>
                <w:szCs w:val="24"/>
              </w:rPr>
              <w:t>Add a Tab</w:t>
            </w:r>
          </w:p>
        </w:tc>
        <w:tc>
          <w:tcPr>
            <w:tcW w:w="7407" w:type="dxa"/>
          </w:tcPr>
          <w:p w14:paraId="5EDFF652" w14:textId="77777777" w:rsidR="00000000" w:rsidRDefault="008C4D69">
            <w:pPr>
              <w:rPr>
                <w:szCs w:val="24"/>
                <w:lang w:val="ja-JP"/>
              </w:rPr>
            </w:pPr>
            <w:r>
              <w:rPr>
                <w:rFonts w:ascii="MS Gothic" w:eastAsia="MS Gothic" w:hint="eastAsia"/>
                <w:szCs w:val="24"/>
                <w:lang w:val="ja-JP"/>
              </w:rPr>
              <w:t>タブを追加する</w:t>
            </w:r>
          </w:p>
        </w:tc>
      </w:tr>
      <w:tr w:rsidR="00000000" w14:paraId="779A71A0" w14:textId="77777777">
        <w:tc>
          <w:tcPr>
            <w:tcW w:w="660" w:type="dxa"/>
            <w:shd w:val="clear" w:color="auto" w:fill="F2F2F2" w:themeFill="background1" w:themeFillShade="F2"/>
          </w:tcPr>
          <w:p w14:paraId="1280E60A" w14:textId="77777777" w:rsidR="00000000" w:rsidRDefault="008C4D69">
            <w:pPr>
              <w:rPr>
                <w:noProof/>
                <w:sz w:val="2"/>
                <w:szCs w:val="24"/>
              </w:rPr>
            </w:pPr>
            <w:r>
              <w:rPr>
                <w:noProof/>
                <w:sz w:val="16"/>
                <w:szCs w:val="24"/>
              </w:rPr>
              <w:t xml:space="preserve">5196 </w:t>
            </w:r>
            <w:r>
              <w:rPr>
                <w:noProof/>
                <w:sz w:val="16"/>
              </w:rPr>
              <w:br/>
            </w:r>
            <w:r>
              <w:rPr>
                <w:noProof/>
                <w:sz w:val="2"/>
                <w:szCs w:val="24"/>
              </w:rPr>
              <w:t>6212b167-bd10-43e5-84ed-a61d32841f72</w:t>
            </w:r>
          </w:p>
        </w:tc>
        <w:tc>
          <w:tcPr>
            <w:tcW w:w="7407" w:type="dxa"/>
            <w:shd w:val="clear" w:color="auto" w:fill="F2F2F2" w:themeFill="background1" w:themeFillShade="F2"/>
          </w:tcPr>
          <w:p w14:paraId="7605BA83" w14:textId="77777777" w:rsidR="00000000" w:rsidRDefault="008C4D69">
            <w:pPr>
              <w:rPr>
                <w:noProof/>
                <w:szCs w:val="24"/>
              </w:rPr>
            </w:pPr>
            <w:r>
              <w:rPr>
                <w:noProof/>
                <w:szCs w:val="24"/>
              </w:rPr>
              <w:t>Select the Brightcove Video Connector app from the list of available apps:</w:t>
            </w:r>
          </w:p>
        </w:tc>
        <w:tc>
          <w:tcPr>
            <w:tcW w:w="7407" w:type="dxa"/>
          </w:tcPr>
          <w:p w14:paraId="54D12C39" w14:textId="77777777" w:rsidR="00000000" w:rsidRDefault="008C4D69">
            <w:pPr>
              <w:rPr>
                <w:szCs w:val="24"/>
                <w:lang w:val="ja-JP"/>
              </w:rPr>
            </w:pPr>
            <w:r>
              <w:rPr>
                <w:rFonts w:ascii="MS Gothic" w:eastAsia="MS Gothic" w:hint="eastAsia"/>
                <w:szCs w:val="24"/>
                <w:lang w:val="ja-JP"/>
              </w:rPr>
              <w:t>利用可能なアプリのリストから</w:t>
            </w:r>
            <w:r>
              <w:rPr>
                <w:szCs w:val="24"/>
                <w:lang w:val="ja-JP"/>
              </w:rPr>
              <w:t>BrightcoveVideoConnector</w:t>
            </w:r>
            <w:r>
              <w:rPr>
                <w:rFonts w:ascii="MS Gothic" w:eastAsia="MS Gothic" w:hint="eastAsia"/>
                <w:szCs w:val="24"/>
                <w:lang w:val="ja-JP"/>
              </w:rPr>
              <w:t>アプリを選択します</w:t>
            </w:r>
            <w:r>
              <w:rPr>
                <w:rFonts w:ascii="Microsoft YaHei UI" w:eastAsia="Microsoft YaHei UI" w:hAnsi="Microsoft YaHei UI" w:cs="Microsoft YaHei UI" w:hint="eastAsia"/>
                <w:szCs w:val="24"/>
                <w:lang w:val="ja-JP"/>
              </w:rPr>
              <w:t>。</w:t>
            </w:r>
          </w:p>
        </w:tc>
      </w:tr>
      <w:tr w:rsidR="00000000" w14:paraId="1D84F8C8" w14:textId="77777777">
        <w:tc>
          <w:tcPr>
            <w:tcW w:w="660" w:type="dxa"/>
            <w:shd w:val="clear" w:color="auto" w:fill="F2F2F2" w:themeFill="background1" w:themeFillShade="F2"/>
          </w:tcPr>
          <w:p w14:paraId="7B060F0B" w14:textId="77777777" w:rsidR="00000000" w:rsidRDefault="008C4D69">
            <w:pPr>
              <w:rPr>
                <w:noProof/>
                <w:sz w:val="2"/>
                <w:szCs w:val="24"/>
              </w:rPr>
            </w:pPr>
            <w:r>
              <w:rPr>
                <w:noProof/>
                <w:sz w:val="16"/>
                <w:szCs w:val="24"/>
              </w:rPr>
              <w:t xml:space="preserve">5197 </w:t>
            </w:r>
            <w:r>
              <w:rPr>
                <w:noProof/>
                <w:sz w:val="16"/>
              </w:rPr>
              <w:br/>
            </w:r>
            <w:r>
              <w:rPr>
                <w:noProof/>
                <w:sz w:val="2"/>
                <w:szCs w:val="24"/>
              </w:rPr>
              <w:t>cfc11f9d-6010-4024-bb32-b200b466b307</w:t>
            </w:r>
          </w:p>
        </w:tc>
        <w:tc>
          <w:tcPr>
            <w:tcW w:w="7407" w:type="dxa"/>
            <w:shd w:val="clear" w:color="auto" w:fill="F2F2F2" w:themeFill="background1" w:themeFillShade="F2"/>
          </w:tcPr>
          <w:p w14:paraId="327C0605" w14:textId="77777777" w:rsidR="00000000" w:rsidRDefault="008C4D69">
            <w:pPr>
              <w:rPr>
                <w:noProof/>
                <w:szCs w:val="24"/>
              </w:rPr>
            </w:pPr>
            <w:r>
              <w:rPr>
                <w:noProof/>
                <w:szCs w:val="24"/>
              </w:rPr>
              <w:t>Select Brightcove Video Connector</w:t>
            </w:r>
          </w:p>
        </w:tc>
        <w:tc>
          <w:tcPr>
            <w:tcW w:w="7407" w:type="dxa"/>
          </w:tcPr>
          <w:p w14:paraId="5AFFAC61" w14:textId="77777777" w:rsidR="00000000" w:rsidRDefault="008C4D69">
            <w:pPr>
              <w:rPr>
                <w:szCs w:val="24"/>
                <w:lang w:val="ja-JP"/>
              </w:rPr>
            </w:pPr>
            <w:r>
              <w:rPr>
                <w:szCs w:val="24"/>
                <w:lang w:val="ja-JP"/>
              </w:rPr>
              <w:t>Brightcove</w:t>
            </w:r>
            <w:r>
              <w:rPr>
                <w:rFonts w:ascii="MS Gothic" w:eastAsia="MS Gothic" w:hint="eastAsia"/>
                <w:szCs w:val="24"/>
                <w:lang w:val="ja-JP"/>
              </w:rPr>
              <w:t>ビデオコネクタを選択します</w:t>
            </w:r>
          </w:p>
        </w:tc>
      </w:tr>
      <w:tr w:rsidR="00000000" w14:paraId="5D900997" w14:textId="77777777">
        <w:tc>
          <w:tcPr>
            <w:tcW w:w="660" w:type="dxa"/>
            <w:shd w:val="clear" w:color="auto" w:fill="F2F2F2" w:themeFill="background1" w:themeFillShade="F2"/>
          </w:tcPr>
          <w:p w14:paraId="1148C795" w14:textId="77777777" w:rsidR="00000000" w:rsidRDefault="008C4D69">
            <w:pPr>
              <w:rPr>
                <w:noProof/>
                <w:sz w:val="2"/>
                <w:szCs w:val="24"/>
              </w:rPr>
            </w:pPr>
            <w:r>
              <w:rPr>
                <w:noProof/>
                <w:sz w:val="16"/>
                <w:szCs w:val="24"/>
              </w:rPr>
              <w:t xml:space="preserve">5198 </w:t>
            </w:r>
            <w:r>
              <w:rPr>
                <w:noProof/>
                <w:sz w:val="16"/>
              </w:rPr>
              <w:br/>
            </w:r>
            <w:r>
              <w:rPr>
                <w:noProof/>
                <w:sz w:val="2"/>
                <w:szCs w:val="24"/>
              </w:rPr>
              <w:t>49f71633-d7e5-46fb-bec9-815a65dd36bb</w:t>
            </w:r>
          </w:p>
        </w:tc>
        <w:tc>
          <w:tcPr>
            <w:tcW w:w="7407" w:type="dxa"/>
            <w:shd w:val="clear" w:color="auto" w:fill="F2F2F2" w:themeFill="background1" w:themeFillShade="F2"/>
          </w:tcPr>
          <w:p w14:paraId="301D5813" w14:textId="77777777" w:rsidR="00000000" w:rsidRDefault="008C4D69">
            <w:pPr>
              <w:rPr>
                <w:noProof/>
                <w:szCs w:val="24"/>
              </w:rPr>
            </w:pPr>
            <w:r>
              <w:rPr>
                <w:noProof/>
                <w:szCs w:val="24"/>
              </w:rPr>
              <w:t>In the configuration modal, select the Brightcove Account.</w:t>
            </w:r>
          </w:p>
        </w:tc>
        <w:tc>
          <w:tcPr>
            <w:tcW w:w="7407" w:type="dxa"/>
          </w:tcPr>
          <w:p w14:paraId="70C8AC89" w14:textId="77777777" w:rsidR="00000000" w:rsidRDefault="008C4D69">
            <w:pPr>
              <w:rPr>
                <w:szCs w:val="24"/>
                <w:lang w:val="ja-JP"/>
              </w:rPr>
            </w:pPr>
            <w:r>
              <w:rPr>
                <w:rFonts w:ascii="MS Gothic" w:eastAsia="MS Gothic" w:hint="eastAsia"/>
                <w:szCs w:val="24"/>
                <w:lang w:val="ja-JP"/>
              </w:rPr>
              <w:t>構成モーダルで</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アカウントを選択します</w:t>
            </w:r>
            <w:r>
              <w:rPr>
                <w:rFonts w:ascii="Microsoft YaHei UI" w:eastAsia="Microsoft YaHei UI" w:hAnsi="Microsoft YaHei UI" w:cs="Microsoft YaHei UI" w:hint="eastAsia"/>
                <w:szCs w:val="24"/>
                <w:lang w:val="ja-JP"/>
              </w:rPr>
              <w:t>。</w:t>
            </w:r>
          </w:p>
        </w:tc>
      </w:tr>
      <w:tr w:rsidR="00000000" w14:paraId="3FDE34CE" w14:textId="77777777">
        <w:tc>
          <w:tcPr>
            <w:tcW w:w="660" w:type="dxa"/>
            <w:shd w:val="clear" w:color="auto" w:fill="F2F2F2" w:themeFill="background1" w:themeFillShade="F2"/>
          </w:tcPr>
          <w:p w14:paraId="79CCCF93" w14:textId="77777777" w:rsidR="00000000" w:rsidRDefault="008C4D69">
            <w:pPr>
              <w:rPr>
                <w:noProof/>
                <w:sz w:val="2"/>
                <w:szCs w:val="24"/>
              </w:rPr>
            </w:pPr>
            <w:r>
              <w:rPr>
                <w:noProof/>
                <w:sz w:val="16"/>
                <w:szCs w:val="24"/>
              </w:rPr>
              <w:t xml:space="preserve">5199 </w:t>
            </w:r>
            <w:r>
              <w:rPr>
                <w:noProof/>
                <w:sz w:val="16"/>
              </w:rPr>
              <w:br/>
            </w:r>
            <w:r>
              <w:rPr>
                <w:noProof/>
                <w:sz w:val="2"/>
                <w:szCs w:val="24"/>
              </w:rPr>
              <w:t>46522826-1ab9-40f7-8504-a1d93fcb26fc</w:t>
            </w:r>
          </w:p>
        </w:tc>
        <w:tc>
          <w:tcPr>
            <w:tcW w:w="7407" w:type="dxa"/>
            <w:shd w:val="clear" w:color="auto" w:fill="F2F2F2" w:themeFill="background1" w:themeFillShade="F2"/>
          </w:tcPr>
          <w:p w14:paraId="414445EB" w14:textId="77777777" w:rsidR="00000000" w:rsidRDefault="008C4D69">
            <w:pPr>
              <w:rPr>
                <w:noProof/>
                <w:szCs w:val="24"/>
              </w:rPr>
            </w:pPr>
            <w:r>
              <w:rPr>
                <w:noProof/>
                <w:szCs w:val="24"/>
              </w:rPr>
              <w:t xml:space="preserve">In the configuration modal, select </w:t>
            </w:r>
            <w:r>
              <w:rPr>
                <w:rStyle w:val="mqInternal"/>
                <w:noProof/>
                <w:szCs w:val="24"/>
              </w:rPr>
              <w:t>[1}</w:t>
            </w:r>
            <w:r>
              <w:rPr>
                <w:noProof/>
                <w:szCs w:val="24"/>
              </w:rPr>
              <w:t>Embed Video</w:t>
            </w:r>
            <w:r>
              <w:rPr>
                <w:rStyle w:val="mqInternal"/>
                <w:noProof/>
                <w:szCs w:val="24"/>
              </w:rPr>
              <w:t>{2]</w:t>
            </w:r>
            <w:r>
              <w:rPr>
                <w:noProof/>
                <w:szCs w:val="24"/>
              </w:rPr>
              <w:t xml:space="preserve"> as the connector tab mode and cl</w:t>
            </w:r>
            <w:r>
              <w:rPr>
                <w:noProof/>
                <w:szCs w:val="24"/>
              </w:rPr>
              <w:t xml:space="preserve">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733B2A99" w14:textId="77777777" w:rsidR="00000000" w:rsidRDefault="008C4D69">
            <w:pPr>
              <w:rPr>
                <w:szCs w:val="24"/>
                <w:lang w:val="ja-JP"/>
              </w:rPr>
            </w:pPr>
            <w:r>
              <w:rPr>
                <w:rFonts w:ascii="MS Gothic" w:eastAsia="MS Gothic" w:hint="eastAsia"/>
                <w:szCs w:val="24"/>
                <w:lang w:val="ja-JP"/>
              </w:rPr>
              <w:t>構成モーダルで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埋め込まれたビデオ</w:t>
            </w:r>
            <w:r>
              <w:rPr>
                <w:rStyle w:val="mqInternal"/>
                <w:noProof/>
                <w:szCs w:val="24"/>
                <w:lang w:val="ja-JP"/>
              </w:rPr>
              <w:t>{2]</w:t>
            </w:r>
            <w:r>
              <w:rPr>
                <w:rFonts w:ascii="MS Gothic" w:eastAsia="MS Gothic" w:hint="eastAsia"/>
                <w:szCs w:val="24"/>
                <w:lang w:val="ja-JP"/>
              </w:rPr>
              <w:t>コネクタタブモードとしてクリックします</w:t>
            </w:r>
            <w:r>
              <w:rPr>
                <w:rStyle w:val="mqInternal"/>
                <w:noProof/>
                <w:szCs w:val="24"/>
                <w:lang w:val="ja-JP"/>
              </w:rPr>
              <w:t>[1}</w:t>
            </w:r>
            <w:r>
              <w:rPr>
                <w:rFonts w:ascii="MS Gothic" w:eastAsia="MS Gothic" w:hint="eastAsia"/>
                <w:szCs w:val="24"/>
                <w:lang w:val="ja-JP"/>
              </w:rPr>
              <w:t>次</w:t>
            </w:r>
            <w:r>
              <w:rPr>
                <w:rStyle w:val="mqInternal"/>
                <w:noProof/>
                <w:szCs w:val="24"/>
                <w:lang w:val="ja-JP"/>
              </w:rPr>
              <w:t>{2]</w:t>
            </w:r>
            <w:r>
              <w:rPr>
                <w:rFonts w:ascii="Arial Unicode MS" w:eastAsia="Arial Unicode MS" w:hint="eastAsia"/>
                <w:szCs w:val="24"/>
                <w:lang w:val="ja-JP"/>
              </w:rPr>
              <w:t>：</w:t>
            </w:r>
          </w:p>
        </w:tc>
      </w:tr>
      <w:tr w:rsidR="00000000" w14:paraId="22442F00" w14:textId="77777777">
        <w:tc>
          <w:tcPr>
            <w:tcW w:w="660" w:type="dxa"/>
            <w:shd w:val="clear" w:color="auto" w:fill="F2F2F2" w:themeFill="background1" w:themeFillShade="F2"/>
          </w:tcPr>
          <w:p w14:paraId="4A9C9B2D" w14:textId="77777777" w:rsidR="00000000" w:rsidRDefault="008C4D69">
            <w:pPr>
              <w:rPr>
                <w:noProof/>
                <w:sz w:val="2"/>
                <w:szCs w:val="24"/>
              </w:rPr>
            </w:pPr>
            <w:r>
              <w:rPr>
                <w:noProof/>
                <w:sz w:val="16"/>
                <w:szCs w:val="24"/>
              </w:rPr>
              <w:t xml:space="preserve">5200 </w:t>
            </w:r>
            <w:r>
              <w:rPr>
                <w:noProof/>
                <w:sz w:val="16"/>
              </w:rPr>
              <w:br/>
            </w:r>
            <w:r>
              <w:rPr>
                <w:noProof/>
                <w:sz w:val="2"/>
                <w:szCs w:val="24"/>
              </w:rPr>
              <w:t>f194de67-f78f-4114-8cef-112f3d217d8f</w:t>
            </w:r>
          </w:p>
        </w:tc>
        <w:tc>
          <w:tcPr>
            <w:tcW w:w="7407" w:type="dxa"/>
            <w:shd w:val="clear" w:color="auto" w:fill="F2F2F2" w:themeFill="background1" w:themeFillShade="F2"/>
          </w:tcPr>
          <w:p w14:paraId="74F9ED1A" w14:textId="77777777" w:rsidR="00000000" w:rsidRDefault="008C4D69">
            <w:pPr>
              <w:rPr>
                <w:noProof/>
                <w:szCs w:val="24"/>
              </w:rPr>
            </w:pPr>
            <w:r>
              <w:rPr>
                <w:noProof/>
                <w:szCs w:val="24"/>
              </w:rPr>
              <w:t>Select Embed Video</w:t>
            </w:r>
          </w:p>
        </w:tc>
        <w:tc>
          <w:tcPr>
            <w:tcW w:w="7407" w:type="dxa"/>
          </w:tcPr>
          <w:p w14:paraId="330A03E5" w14:textId="77777777" w:rsidR="00000000" w:rsidRDefault="008C4D69">
            <w:pPr>
              <w:rPr>
                <w:szCs w:val="24"/>
                <w:lang w:val="ja-JP"/>
              </w:rPr>
            </w:pPr>
            <w:r>
              <w:rPr>
                <w:szCs w:val="24"/>
                <w:lang w:val="ja-JP"/>
              </w:rPr>
              <w:t>\[</w:t>
            </w:r>
            <w:r>
              <w:rPr>
                <w:rFonts w:ascii="MS Gothic" w:eastAsia="MS Gothic" w:hint="eastAsia"/>
                <w:szCs w:val="24"/>
                <w:lang w:val="ja-JP"/>
              </w:rPr>
              <w:t>ビデオを埋め込む</w:t>
            </w:r>
            <w:r>
              <w:rPr>
                <w:szCs w:val="24"/>
                <w:lang w:val="ja-JP"/>
              </w:rPr>
              <w:t>]</w:t>
            </w:r>
            <w:r>
              <w:rPr>
                <w:rFonts w:ascii="MS Gothic" w:eastAsia="MS Gothic" w:hint="eastAsia"/>
                <w:szCs w:val="24"/>
                <w:lang w:val="ja-JP"/>
              </w:rPr>
              <w:t>を選択します</w:t>
            </w:r>
          </w:p>
        </w:tc>
      </w:tr>
      <w:tr w:rsidR="00000000" w14:paraId="0209BF82" w14:textId="77777777">
        <w:tc>
          <w:tcPr>
            <w:tcW w:w="660" w:type="dxa"/>
            <w:shd w:val="clear" w:color="auto" w:fill="F2F2F2" w:themeFill="background1" w:themeFillShade="F2"/>
          </w:tcPr>
          <w:p w14:paraId="2CCBDF6E" w14:textId="77777777" w:rsidR="00000000" w:rsidRDefault="008C4D69">
            <w:pPr>
              <w:rPr>
                <w:noProof/>
                <w:sz w:val="2"/>
                <w:szCs w:val="24"/>
              </w:rPr>
            </w:pPr>
            <w:r>
              <w:rPr>
                <w:noProof/>
                <w:sz w:val="16"/>
                <w:szCs w:val="24"/>
              </w:rPr>
              <w:t xml:space="preserve">5201 </w:t>
            </w:r>
            <w:r>
              <w:rPr>
                <w:noProof/>
                <w:sz w:val="16"/>
              </w:rPr>
              <w:br/>
            </w:r>
            <w:r>
              <w:rPr>
                <w:noProof/>
                <w:sz w:val="2"/>
                <w:szCs w:val="24"/>
              </w:rPr>
              <w:t>2ad6dc50-c884-4d92-a594-7fe5bb2cfbde</w:t>
            </w:r>
          </w:p>
        </w:tc>
        <w:tc>
          <w:tcPr>
            <w:tcW w:w="7407" w:type="dxa"/>
            <w:shd w:val="clear" w:color="auto" w:fill="F2F2F2" w:themeFill="background1" w:themeFillShade="F2"/>
          </w:tcPr>
          <w:p w14:paraId="24473CEE" w14:textId="77777777" w:rsidR="00000000" w:rsidRDefault="008C4D69">
            <w:pPr>
              <w:rPr>
                <w:noProof/>
                <w:szCs w:val="24"/>
              </w:rPr>
            </w:pPr>
            <w:r>
              <w:rPr>
                <w:noProof/>
                <w:szCs w:val="24"/>
              </w:rPr>
              <w:t xml:space="preserve">Select the video you want to add to the channel tab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5BF93241" w14:textId="77777777" w:rsidR="00000000" w:rsidRDefault="008C4D69">
            <w:pPr>
              <w:rPr>
                <w:szCs w:val="24"/>
                <w:lang w:val="ja-JP"/>
              </w:rPr>
            </w:pPr>
            <w:r>
              <w:rPr>
                <w:rFonts w:ascii="MS Gothic" w:eastAsia="MS Gothic" w:hint="eastAsia"/>
                <w:szCs w:val="24"/>
                <w:lang w:val="ja-JP"/>
              </w:rPr>
              <w:t>チャンネルタブに追加するビデオを選択し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保存</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6BD831A" w14:textId="77777777">
        <w:tc>
          <w:tcPr>
            <w:tcW w:w="660" w:type="dxa"/>
            <w:shd w:val="clear" w:color="auto" w:fill="F2F2F2" w:themeFill="background1" w:themeFillShade="F2"/>
          </w:tcPr>
          <w:p w14:paraId="4B04942D" w14:textId="77777777" w:rsidR="00000000" w:rsidRDefault="008C4D69">
            <w:pPr>
              <w:rPr>
                <w:noProof/>
                <w:sz w:val="2"/>
                <w:szCs w:val="24"/>
              </w:rPr>
            </w:pPr>
            <w:r>
              <w:rPr>
                <w:noProof/>
                <w:sz w:val="16"/>
                <w:szCs w:val="24"/>
              </w:rPr>
              <w:t xml:space="preserve">5202 </w:t>
            </w:r>
            <w:r>
              <w:rPr>
                <w:noProof/>
                <w:sz w:val="16"/>
              </w:rPr>
              <w:br/>
            </w:r>
            <w:r>
              <w:rPr>
                <w:noProof/>
                <w:sz w:val="2"/>
                <w:szCs w:val="24"/>
              </w:rPr>
              <w:t>874d7f0c-7c0b-45e3-896d-fa773632e561</w:t>
            </w:r>
          </w:p>
        </w:tc>
        <w:tc>
          <w:tcPr>
            <w:tcW w:w="7407" w:type="dxa"/>
            <w:shd w:val="clear" w:color="auto" w:fill="F2F2F2" w:themeFill="background1" w:themeFillShade="F2"/>
          </w:tcPr>
          <w:p w14:paraId="09B553CD" w14:textId="77777777" w:rsidR="00000000" w:rsidRDefault="008C4D69">
            <w:pPr>
              <w:rPr>
                <w:noProof/>
                <w:szCs w:val="24"/>
              </w:rPr>
            </w:pPr>
            <w:r>
              <w:rPr>
                <w:noProof/>
                <w:szCs w:val="24"/>
              </w:rPr>
              <w:t>Select Video to Add</w:t>
            </w:r>
          </w:p>
        </w:tc>
        <w:tc>
          <w:tcPr>
            <w:tcW w:w="7407" w:type="dxa"/>
          </w:tcPr>
          <w:p w14:paraId="0C5C949A" w14:textId="77777777" w:rsidR="00000000" w:rsidRDefault="008C4D69">
            <w:pPr>
              <w:rPr>
                <w:szCs w:val="24"/>
                <w:lang w:val="ja-JP"/>
              </w:rPr>
            </w:pPr>
            <w:r>
              <w:rPr>
                <w:rFonts w:ascii="MS Gothic" w:eastAsia="MS Gothic" w:hint="eastAsia"/>
                <w:szCs w:val="24"/>
                <w:lang w:val="ja-JP"/>
              </w:rPr>
              <w:t>追加するビデオを選択</w:t>
            </w:r>
          </w:p>
        </w:tc>
      </w:tr>
      <w:tr w:rsidR="00000000" w14:paraId="17EE33EA" w14:textId="77777777">
        <w:tc>
          <w:tcPr>
            <w:tcW w:w="660" w:type="dxa"/>
            <w:shd w:val="clear" w:color="auto" w:fill="F2F2F2" w:themeFill="background1" w:themeFillShade="F2"/>
          </w:tcPr>
          <w:p w14:paraId="3F5B6E43" w14:textId="77777777" w:rsidR="00000000" w:rsidRDefault="008C4D69">
            <w:pPr>
              <w:rPr>
                <w:noProof/>
                <w:sz w:val="2"/>
                <w:szCs w:val="24"/>
              </w:rPr>
            </w:pPr>
            <w:r>
              <w:rPr>
                <w:noProof/>
                <w:sz w:val="16"/>
                <w:szCs w:val="24"/>
              </w:rPr>
              <w:t xml:space="preserve">5203 </w:t>
            </w:r>
            <w:r>
              <w:rPr>
                <w:noProof/>
                <w:sz w:val="16"/>
              </w:rPr>
              <w:br/>
            </w:r>
            <w:r>
              <w:rPr>
                <w:noProof/>
                <w:sz w:val="2"/>
                <w:szCs w:val="24"/>
              </w:rPr>
              <w:t>f2bb0fdd-b137-4615-8816-8dc6366d8a1f</w:t>
            </w:r>
          </w:p>
        </w:tc>
        <w:tc>
          <w:tcPr>
            <w:tcW w:w="7407" w:type="dxa"/>
            <w:shd w:val="clear" w:color="auto" w:fill="F2F2F2" w:themeFill="background1" w:themeFillShade="F2"/>
          </w:tcPr>
          <w:p w14:paraId="31A1D6CF" w14:textId="77777777" w:rsidR="00000000" w:rsidRDefault="008C4D69">
            <w:pPr>
              <w:rPr>
                <w:noProof/>
                <w:szCs w:val="24"/>
              </w:rPr>
            </w:pPr>
            <w:r>
              <w:rPr>
                <w:noProof/>
                <w:szCs w:val="24"/>
              </w:rPr>
              <w:t>You should now see the added video on the channel tab.</w:t>
            </w:r>
          </w:p>
        </w:tc>
        <w:tc>
          <w:tcPr>
            <w:tcW w:w="7407" w:type="dxa"/>
          </w:tcPr>
          <w:p w14:paraId="28BA8E34"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追加されたビデオが</w:t>
            </w:r>
            <w:r>
              <w:rPr>
                <w:szCs w:val="24"/>
                <w:lang w:val="ja-JP"/>
              </w:rPr>
              <w:t>\[</w:t>
            </w:r>
            <w:r>
              <w:rPr>
                <w:rFonts w:ascii="MS Gothic" w:eastAsia="MS Gothic" w:hint="eastAsia"/>
                <w:szCs w:val="24"/>
                <w:lang w:val="ja-JP"/>
              </w:rPr>
              <w:t>チャンネル</w:t>
            </w:r>
            <w:r>
              <w:rPr>
                <w:szCs w:val="24"/>
                <w:lang w:val="ja-JP"/>
              </w:rPr>
              <w:t>]</w:t>
            </w:r>
            <w:r>
              <w:rPr>
                <w:rFonts w:ascii="MS Gothic" w:eastAsia="MS Gothic" w:hint="eastAsia"/>
                <w:szCs w:val="24"/>
                <w:lang w:val="ja-JP"/>
              </w:rPr>
              <w:t>タブに表示されます</w:t>
            </w:r>
            <w:r>
              <w:rPr>
                <w:rFonts w:ascii="Microsoft YaHei UI" w:eastAsia="Microsoft YaHei UI" w:hAnsi="Microsoft YaHei UI" w:cs="Microsoft YaHei UI" w:hint="eastAsia"/>
                <w:szCs w:val="24"/>
                <w:lang w:val="ja-JP"/>
              </w:rPr>
              <w:t>。</w:t>
            </w:r>
          </w:p>
        </w:tc>
      </w:tr>
      <w:tr w:rsidR="00000000" w14:paraId="6526EFC9" w14:textId="77777777">
        <w:tc>
          <w:tcPr>
            <w:tcW w:w="660" w:type="dxa"/>
            <w:shd w:val="clear" w:color="auto" w:fill="F2F2F2" w:themeFill="background1" w:themeFillShade="F2"/>
          </w:tcPr>
          <w:p w14:paraId="284A5560" w14:textId="77777777" w:rsidR="00000000" w:rsidRDefault="008C4D69">
            <w:pPr>
              <w:rPr>
                <w:noProof/>
                <w:sz w:val="2"/>
                <w:szCs w:val="24"/>
              </w:rPr>
            </w:pPr>
            <w:r>
              <w:rPr>
                <w:noProof/>
                <w:sz w:val="16"/>
                <w:szCs w:val="24"/>
              </w:rPr>
              <w:t xml:space="preserve">5204 </w:t>
            </w:r>
            <w:r>
              <w:rPr>
                <w:noProof/>
                <w:sz w:val="16"/>
              </w:rPr>
              <w:br/>
            </w:r>
            <w:r>
              <w:rPr>
                <w:noProof/>
                <w:sz w:val="2"/>
                <w:szCs w:val="24"/>
              </w:rPr>
              <w:t>fabd2f2b-c07d-4e98-aa8e-db20bc9338f8</w:t>
            </w:r>
          </w:p>
        </w:tc>
        <w:tc>
          <w:tcPr>
            <w:tcW w:w="7407" w:type="dxa"/>
            <w:shd w:val="clear" w:color="auto" w:fill="F2F2F2" w:themeFill="background1" w:themeFillShade="F2"/>
          </w:tcPr>
          <w:p w14:paraId="46BA14A6" w14:textId="77777777" w:rsidR="00000000" w:rsidRDefault="008C4D69">
            <w:pPr>
              <w:rPr>
                <w:noProof/>
                <w:szCs w:val="24"/>
              </w:rPr>
            </w:pPr>
            <w:r>
              <w:rPr>
                <w:noProof/>
                <w:szCs w:val="24"/>
              </w:rPr>
              <w:t>Add a experience to a teams channel tab</w:t>
            </w:r>
          </w:p>
        </w:tc>
        <w:tc>
          <w:tcPr>
            <w:tcW w:w="7407" w:type="dxa"/>
          </w:tcPr>
          <w:p w14:paraId="6BB6F6CC" w14:textId="77777777" w:rsidR="00000000" w:rsidRDefault="008C4D69">
            <w:pPr>
              <w:rPr>
                <w:szCs w:val="24"/>
                <w:lang w:val="ja-JP"/>
              </w:rPr>
            </w:pPr>
            <w:r>
              <w:rPr>
                <w:rFonts w:ascii="MS Gothic" w:eastAsia="MS Gothic" w:hint="eastAsia"/>
                <w:szCs w:val="24"/>
                <w:lang w:val="ja-JP"/>
              </w:rPr>
              <w:t>チームのチャンネルタブにエクスペリエンスを追加する</w:t>
            </w:r>
          </w:p>
        </w:tc>
      </w:tr>
      <w:tr w:rsidR="00000000" w14:paraId="6368CC6D" w14:textId="77777777">
        <w:tc>
          <w:tcPr>
            <w:tcW w:w="660" w:type="dxa"/>
            <w:shd w:val="clear" w:color="auto" w:fill="F2F2F2" w:themeFill="background1" w:themeFillShade="F2"/>
          </w:tcPr>
          <w:p w14:paraId="21C9DFA4" w14:textId="77777777" w:rsidR="00000000" w:rsidRDefault="008C4D69">
            <w:pPr>
              <w:rPr>
                <w:noProof/>
                <w:sz w:val="2"/>
                <w:szCs w:val="24"/>
              </w:rPr>
            </w:pPr>
            <w:r>
              <w:rPr>
                <w:noProof/>
                <w:sz w:val="16"/>
                <w:szCs w:val="24"/>
              </w:rPr>
              <w:t xml:space="preserve">5205 </w:t>
            </w:r>
            <w:r>
              <w:rPr>
                <w:noProof/>
                <w:sz w:val="16"/>
              </w:rPr>
              <w:br/>
            </w:r>
            <w:r>
              <w:rPr>
                <w:noProof/>
                <w:sz w:val="2"/>
                <w:szCs w:val="24"/>
              </w:rPr>
              <w:t>7cfec347-f099-4</w:t>
            </w:r>
            <w:r>
              <w:rPr>
                <w:noProof/>
                <w:sz w:val="2"/>
                <w:szCs w:val="24"/>
              </w:rPr>
              <w:t>941-a2d9-d073ffbb7af7</w:t>
            </w:r>
          </w:p>
        </w:tc>
        <w:tc>
          <w:tcPr>
            <w:tcW w:w="7407" w:type="dxa"/>
            <w:shd w:val="clear" w:color="auto" w:fill="F2F2F2" w:themeFill="background1" w:themeFillShade="F2"/>
          </w:tcPr>
          <w:p w14:paraId="58956673" w14:textId="77777777" w:rsidR="00000000" w:rsidRDefault="008C4D69">
            <w:pPr>
              <w:rPr>
                <w:noProof/>
                <w:szCs w:val="24"/>
              </w:rPr>
            </w:pPr>
            <w:r>
              <w:rPr>
                <w:noProof/>
                <w:szCs w:val="24"/>
              </w:rPr>
              <w:t>Open Microsoft Teams and navigate to the Team you want to add a experience on.</w:t>
            </w:r>
          </w:p>
        </w:tc>
        <w:tc>
          <w:tcPr>
            <w:tcW w:w="7407" w:type="dxa"/>
          </w:tcPr>
          <w:p w14:paraId="76883BBE" w14:textId="77777777" w:rsidR="00000000" w:rsidRDefault="008C4D69">
            <w:pPr>
              <w:rPr>
                <w:szCs w:val="24"/>
                <w:lang w:val="ja-JP"/>
              </w:rPr>
            </w:pPr>
            <w:r>
              <w:rPr>
                <w:szCs w:val="24"/>
                <w:lang w:val="ja-JP"/>
              </w:rPr>
              <w:t>Microsoft Teams</w:t>
            </w:r>
            <w:r>
              <w:rPr>
                <w:rFonts w:ascii="MS Gothic" w:eastAsia="MS Gothic" w:hint="eastAsia"/>
                <w:szCs w:val="24"/>
                <w:lang w:val="ja-JP"/>
              </w:rPr>
              <w:t>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エクスペリエンスを追加するチームに移動します</w:t>
            </w:r>
            <w:r>
              <w:rPr>
                <w:rFonts w:ascii="Microsoft YaHei UI" w:eastAsia="Microsoft YaHei UI" w:hAnsi="Microsoft YaHei UI" w:cs="Microsoft YaHei UI" w:hint="eastAsia"/>
                <w:szCs w:val="24"/>
                <w:lang w:val="ja-JP"/>
              </w:rPr>
              <w:t>。</w:t>
            </w:r>
          </w:p>
        </w:tc>
      </w:tr>
      <w:tr w:rsidR="00000000" w14:paraId="77911E39" w14:textId="77777777">
        <w:tc>
          <w:tcPr>
            <w:tcW w:w="660" w:type="dxa"/>
            <w:shd w:val="clear" w:color="auto" w:fill="F2F2F2" w:themeFill="background1" w:themeFillShade="F2"/>
          </w:tcPr>
          <w:p w14:paraId="46775AB9" w14:textId="77777777" w:rsidR="00000000" w:rsidRDefault="008C4D69">
            <w:pPr>
              <w:rPr>
                <w:noProof/>
                <w:sz w:val="2"/>
                <w:szCs w:val="24"/>
              </w:rPr>
            </w:pPr>
            <w:r>
              <w:rPr>
                <w:noProof/>
                <w:sz w:val="16"/>
                <w:szCs w:val="24"/>
              </w:rPr>
              <w:t xml:space="preserve">5206 </w:t>
            </w:r>
            <w:r>
              <w:rPr>
                <w:noProof/>
                <w:sz w:val="16"/>
              </w:rPr>
              <w:br/>
            </w:r>
            <w:r>
              <w:rPr>
                <w:noProof/>
                <w:sz w:val="2"/>
                <w:szCs w:val="24"/>
              </w:rPr>
              <w:t>c76bbb4e-0df8-47b3-99e2-9d47a86ae91e</w:t>
            </w:r>
          </w:p>
        </w:tc>
        <w:tc>
          <w:tcPr>
            <w:tcW w:w="7407" w:type="dxa"/>
            <w:shd w:val="clear" w:color="auto" w:fill="F2F2F2" w:themeFill="background1" w:themeFillShade="F2"/>
          </w:tcPr>
          <w:p w14:paraId="6BE03EF9" w14:textId="77777777" w:rsidR="00000000" w:rsidRDefault="008C4D69">
            <w:pPr>
              <w:rPr>
                <w:noProof/>
                <w:szCs w:val="24"/>
              </w:rPr>
            </w:pPr>
            <w:r>
              <w:rPr>
                <w:noProof/>
                <w:szCs w:val="24"/>
              </w:rPr>
              <w:t>Open the channel where you want to add the experience.</w:t>
            </w:r>
          </w:p>
        </w:tc>
        <w:tc>
          <w:tcPr>
            <w:tcW w:w="7407" w:type="dxa"/>
          </w:tcPr>
          <w:p w14:paraId="14DCD982" w14:textId="77777777" w:rsidR="00000000" w:rsidRDefault="008C4D69">
            <w:pPr>
              <w:rPr>
                <w:szCs w:val="24"/>
                <w:lang w:val="ja-JP"/>
              </w:rPr>
            </w:pPr>
            <w:r>
              <w:rPr>
                <w:rFonts w:ascii="MS Gothic" w:eastAsia="MS Gothic" w:hint="eastAsia"/>
                <w:szCs w:val="24"/>
                <w:lang w:val="ja-JP"/>
              </w:rPr>
              <w:t>エクスペリエンスを追加するチャネルを開きます</w:t>
            </w:r>
            <w:r>
              <w:rPr>
                <w:rFonts w:ascii="Microsoft YaHei UI" w:eastAsia="Microsoft YaHei UI" w:hAnsi="Microsoft YaHei UI" w:cs="Microsoft YaHei UI" w:hint="eastAsia"/>
                <w:szCs w:val="24"/>
                <w:lang w:val="ja-JP"/>
              </w:rPr>
              <w:t>。</w:t>
            </w:r>
          </w:p>
        </w:tc>
      </w:tr>
      <w:tr w:rsidR="00000000" w14:paraId="711F9146" w14:textId="77777777">
        <w:tc>
          <w:tcPr>
            <w:tcW w:w="660" w:type="dxa"/>
            <w:shd w:val="clear" w:color="auto" w:fill="F2F2F2" w:themeFill="background1" w:themeFillShade="F2"/>
          </w:tcPr>
          <w:p w14:paraId="15417449" w14:textId="77777777" w:rsidR="00000000" w:rsidRDefault="008C4D69">
            <w:pPr>
              <w:rPr>
                <w:noProof/>
                <w:sz w:val="2"/>
                <w:szCs w:val="24"/>
              </w:rPr>
            </w:pPr>
            <w:r>
              <w:rPr>
                <w:noProof/>
                <w:sz w:val="16"/>
                <w:szCs w:val="24"/>
              </w:rPr>
              <w:t xml:space="preserve">5207 </w:t>
            </w:r>
            <w:r>
              <w:rPr>
                <w:noProof/>
                <w:sz w:val="16"/>
              </w:rPr>
              <w:br/>
            </w:r>
            <w:r>
              <w:rPr>
                <w:noProof/>
                <w:sz w:val="2"/>
                <w:szCs w:val="24"/>
              </w:rPr>
              <w:t>55af250a-c3ca-40ef-849f-fd124265d67b</w:t>
            </w:r>
          </w:p>
        </w:tc>
        <w:tc>
          <w:tcPr>
            <w:tcW w:w="7407" w:type="dxa"/>
            <w:shd w:val="clear" w:color="auto" w:fill="F2F2F2" w:themeFill="background1" w:themeFillShade="F2"/>
          </w:tcPr>
          <w:p w14:paraId="0B16C680" w14:textId="77777777" w:rsidR="00000000" w:rsidRDefault="008C4D69">
            <w:pPr>
              <w:rPr>
                <w:noProof/>
                <w:szCs w:val="24"/>
              </w:rPr>
            </w:pPr>
            <w:r>
              <w:rPr>
                <w:noProof/>
                <w:szCs w:val="24"/>
              </w:rPr>
              <w:t xml:space="preserve">Click the </w:t>
            </w:r>
            <w:r>
              <w:rPr>
                <w:rStyle w:val="mqInternal"/>
                <w:noProof/>
                <w:szCs w:val="24"/>
              </w:rPr>
              <w:t>[1}</w:t>
            </w:r>
            <w:r>
              <w:rPr>
                <w:noProof/>
                <w:szCs w:val="24"/>
              </w:rPr>
              <w:t>Add a tab</w:t>
            </w:r>
            <w:r>
              <w:rPr>
                <w:rStyle w:val="mqInternal"/>
                <w:noProof/>
                <w:szCs w:val="24"/>
              </w:rPr>
              <w:t>{2]</w:t>
            </w:r>
            <w:r>
              <w:rPr>
                <w:noProof/>
                <w:szCs w:val="24"/>
              </w:rPr>
              <w:t xml:space="preserve"> menu:</w:t>
            </w:r>
          </w:p>
        </w:tc>
        <w:tc>
          <w:tcPr>
            <w:tcW w:w="7407" w:type="dxa"/>
          </w:tcPr>
          <w:p w14:paraId="03C9D5E6" w14:textId="77777777" w:rsidR="00000000" w:rsidRDefault="008C4D69">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タブを追加</w:t>
            </w:r>
            <w:r>
              <w:rPr>
                <w:szCs w:val="24"/>
                <w:lang w:val="ja-JP"/>
              </w:rPr>
              <w:t>]</w:t>
            </w:r>
            <w:r>
              <w:rPr>
                <w:rStyle w:val="mqInternal"/>
                <w:noProof/>
                <w:szCs w:val="24"/>
                <w:lang w:val="ja-JP"/>
              </w:rPr>
              <w:t>{2]</w:t>
            </w:r>
            <w:r>
              <w:rPr>
                <w:rFonts w:ascii="MS Gothic" w:eastAsia="MS Gothic" w:hint="eastAsia"/>
                <w:szCs w:val="24"/>
                <w:lang w:val="ja-JP"/>
              </w:rPr>
              <w:t>メニューをクリックします</w:t>
            </w:r>
            <w:r>
              <w:rPr>
                <w:rFonts w:ascii="Microsoft YaHei UI" w:eastAsia="Microsoft YaHei UI" w:hAnsi="Microsoft YaHei UI" w:cs="Microsoft YaHei UI" w:hint="eastAsia"/>
                <w:szCs w:val="24"/>
                <w:lang w:val="ja-JP"/>
              </w:rPr>
              <w:t>。</w:t>
            </w:r>
          </w:p>
        </w:tc>
      </w:tr>
      <w:tr w:rsidR="00000000" w14:paraId="4167BD0F" w14:textId="77777777">
        <w:tc>
          <w:tcPr>
            <w:tcW w:w="660" w:type="dxa"/>
            <w:shd w:val="clear" w:color="auto" w:fill="F2F2F2" w:themeFill="background1" w:themeFillShade="F2"/>
          </w:tcPr>
          <w:p w14:paraId="63151786" w14:textId="77777777" w:rsidR="00000000" w:rsidRDefault="008C4D69">
            <w:pPr>
              <w:rPr>
                <w:noProof/>
                <w:sz w:val="2"/>
                <w:szCs w:val="24"/>
              </w:rPr>
            </w:pPr>
            <w:r>
              <w:rPr>
                <w:noProof/>
                <w:sz w:val="16"/>
                <w:szCs w:val="24"/>
              </w:rPr>
              <w:t xml:space="preserve">5208 </w:t>
            </w:r>
            <w:r>
              <w:rPr>
                <w:noProof/>
                <w:sz w:val="16"/>
              </w:rPr>
              <w:br/>
            </w:r>
            <w:r>
              <w:rPr>
                <w:noProof/>
                <w:sz w:val="2"/>
                <w:szCs w:val="24"/>
              </w:rPr>
              <w:t>45f73bd5-0f5a-4b5a-847d-723929a41d1e</w:t>
            </w:r>
          </w:p>
        </w:tc>
        <w:tc>
          <w:tcPr>
            <w:tcW w:w="7407" w:type="dxa"/>
            <w:shd w:val="clear" w:color="auto" w:fill="F2F2F2" w:themeFill="background1" w:themeFillShade="F2"/>
          </w:tcPr>
          <w:p w14:paraId="3B345B81" w14:textId="77777777" w:rsidR="00000000" w:rsidRDefault="008C4D69">
            <w:pPr>
              <w:rPr>
                <w:noProof/>
                <w:szCs w:val="24"/>
              </w:rPr>
            </w:pPr>
            <w:r>
              <w:rPr>
                <w:noProof/>
                <w:szCs w:val="24"/>
              </w:rPr>
              <w:t>Add a Tab</w:t>
            </w:r>
          </w:p>
        </w:tc>
        <w:tc>
          <w:tcPr>
            <w:tcW w:w="7407" w:type="dxa"/>
          </w:tcPr>
          <w:p w14:paraId="62A725F3" w14:textId="77777777" w:rsidR="00000000" w:rsidRDefault="008C4D69">
            <w:pPr>
              <w:rPr>
                <w:szCs w:val="24"/>
                <w:lang w:val="ja-JP"/>
              </w:rPr>
            </w:pPr>
            <w:r>
              <w:rPr>
                <w:rFonts w:ascii="MS Gothic" w:eastAsia="MS Gothic" w:hint="eastAsia"/>
                <w:szCs w:val="24"/>
                <w:lang w:val="ja-JP"/>
              </w:rPr>
              <w:t>タブを追加する</w:t>
            </w:r>
          </w:p>
        </w:tc>
      </w:tr>
      <w:tr w:rsidR="00000000" w14:paraId="01376B4F" w14:textId="77777777">
        <w:tc>
          <w:tcPr>
            <w:tcW w:w="660" w:type="dxa"/>
            <w:shd w:val="clear" w:color="auto" w:fill="F2F2F2" w:themeFill="background1" w:themeFillShade="F2"/>
          </w:tcPr>
          <w:p w14:paraId="43CCC3DD" w14:textId="77777777" w:rsidR="00000000" w:rsidRDefault="008C4D69">
            <w:pPr>
              <w:rPr>
                <w:noProof/>
                <w:sz w:val="2"/>
                <w:szCs w:val="24"/>
              </w:rPr>
            </w:pPr>
            <w:r>
              <w:rPr>
                <w:noProof/>
                <w:sz w:val="16"/>
                <w:szCs w:val="24"/>
              </w:rPr>
              <w:t xml:space="preserve">5209 </w:t>
            </w:r>
            <w:r>
              <w:rPr>
                <w:noProof/>
                <w:sz w:val="16"/>
              </w:rPr>
              <w:br/>
            </w:r>
            <w:r>
              <w:rPr>
                <w:noProof/>
                <w:sz w:val="2"/>
                <w:szCs w:val="24"/>
              </w:rPr>
              <w:t>995a14f9-3a87-497a-af4d-4b77d3bd45f3</w:t>
            </w:r>
          </w:p>
        </w:tc>
        <w:tc>
          <w:tcPr>
            <w:tcW w:w="7407" w:type="dxa"/>
            <w:shd w:val="clear" w:color="auto" w:fill="F2F2F2" w:themeFill="background1" w:themeFillShade="F2"/>
          </w:tcPr>
          <w:p w14:paraId="2182BFD7" w14:textId="77777777" w:rsidR="00000000" w:rsidRDefault="008C4D69">
            <w:pPr>
              <w:rPr>
                <w:noProof/>
                <w:szCs w:val="24"/>
              </w:rPr>
            </w:pPr>
            <w:r>
              <w:rPr>
                <w:noProof/>
                <w:szCs w:val="24"/>
              </w:rPr>
              <w:t>Select the Brightcove Video Connector app from the list of available apps:</w:t>
            </w:r>
          </w:p>
        </w:tc>
        <w:tc>
          <w:tcPr>
            <w:tcW w:w="7407" w:type="dxa"/>
          </w:tcPr>
          <w:p w14:paraId="30066AAE" w14:textId="77777777" w:rsidR="00000000" w:rsidRDefault="008C4D69">
            <w:pPr>
              <w:rPr>
                <w:szCs w:val="24"/>
                <w:lang w:val="ja-JP"/>
              </w:rPr>
            </w:pPr>
            <w:r>
              <w:rPr>
                <w:rFonts w:ascii="MS Gothic" w:eastAsia="MS Gothic" w:hint="eastAsia"/>
                <w:szCs w:val="24"/>
                <w:lang w:val="ja-JP"/>
              </w:rPr>
              <w:t>利用可能なアプリのリストから</w:t>
            </w:r>
            <w:r>
              <w:rPr>
                <w:szCs w:val="24"/>
                <w:lang w:val="ja-JP"/>
              </w:rPr>
              <w:t>BrightcoveVideoConnector</w:t>
            </w:r>
            <w:r>
              <w:rPr>
                <w:rFonts w:ascii="MS Gothic" w:eastAsia="MS Gothic" w:hint="eastAsia"/>
                <w:szCs w:val="24"/>
                <w:lang w:val="ja-JP"/>
              </w:rPr>
              <w:t>アプリを選択します</w:t>
            </w:r>
            <w:r>
              <w:rPr>
                <w:rFonts w:ascii="Microsoft YaHei UI" w:eastAsia="Microsoft YaHei UI" w:hAnsi="Microsoft YaHei UI" w:cs="Microsoft YaHei UI" w:hint="eastAsia"/>
                <w:szCs w:val="24"/>
                <w:lang w:val="ja-JP"/>
              </w:rPr>
              <w:t>。</w:t>
            </w:r>
          </w:p>
        </w:tc>
      </w:tr>
      <w:tr w:rsidR="00000000" w14:paraId="42B1EF13" w14:textId="77777777">
        <w:tc>
          <w:tcPr>
            <w:tcW w:w="660" w:type="dxa"/>
            <w:shd w:val="clear" w:color="auto" w:fill="F2F2F2" w:themeFill="background1" w:themeFillShade="F2"/>
          </w:tcPr>
          <w:p w14:paraId="461C5DDC" w14:textId="77777777" w:rsidR="00000000" w:rsidRDefault="008C4D69">
            <w:pPr>
              <w:rPr>
                <w:noProof/>
                <w:sz w:val="2"/>
                <w:szCs w:val="24"/>
              </w:rPr>
            </w:pPr>
            <w:r>
              <w:rPr>
                <w:noProof/>
                <w:sz w:val="16"/>
                <w:szCs w:val="24"/>
              </w:rPr>
              <w:t xml:space="preserve">5210 </w:t>
            </w:r>
            <w:r>
              <w:rPr>
                <w:noProof/>
                <w:sz w:val="16"/>
              </w:rPr>
              <w:br/>
            </w:r>
            <w:r>
              <w:rPr>
                <w:noProof/>
                <w:sz w:val="2"/>
                <w:szCs w:val="24"/>
              </w:rPr>
              <w:t>2f9de3cd-e4f9-4cf1-8e0e-3c</w:t>
            </w:r>
            <w:r>
              <w:rPr>
                <w:noProof/>
                <w:sz w:val="2"/>
                <w:szCs w:val="24"/>
              </w:rPr>
              <w:t>f145427809</w:t>
            </w:r>
          </w:p>
        </w:tc>
        <w:tc>
          <w:tcPr>
            <w:tcW w:w="7407" w:type="dxa"/>
            <w:shd w:val="clear" w:color="auto" w:fill="F2F2F2" w:themeFill="background1" w:themeFillShade="F2"/>
          </w:tcPr>
          <w:p w14:paraId="4949A88C" w14:textId="77777777" w:rsidR="00000000" w:rsidRDefault="008C4D69">
            <w:pPr>
              <w:rPr>
                <w:noProof/>
                <w:szCs w:val="24"/>
              </w:rPr>
            </w:pPr>
            <w:r>
              <w:rPr>
                <w:noProof/>
                <w:szCs w:val="24"/>
              </w:rPr>
              <w:t>Select Brightcove Video Connector</w:t>
            </w:r>
          </w:p>
        </w:tc>
        <w:tc>
          <w:tcPr>
            <w:tcW w:w="7407" w:type="dxa"/>
          </w:tcPr>
          <w:p w14:paraId="29D3F02E" w14:textId="77777777" w:rsidR="00000000" w:rsidRDefault="008C4D69">
            <w:pPr>
              <w:rPr>
                <w:szCs w:val="24"/>
                <w:lang w:val="ja-JP"/>
              </w:rPr>
            </w:pPr>
            <w:r>
              <w:rPr>
                <w:szCs w:val="24"/>
                <w:lang w:val="ja-JP"/>
              </w:rPr>
              <w:t>Brightcove</w:t>
            </w:r>
            <w:r>
              <w:rPr>
                <w:rFonts w:ascii="MS Gothic" w:eastAsia="MS Gothic" w:hint="eastAsia"/>
                <w:szCs w:val="24"/>
                <w:lang w:val="ja-JP"/>
              </w:rPr>
              <w:t>ビデオコネクタを選択します</w:t>
            </w:r>
          </w:p>
        </w:tc>
      </w:tr>
      <w:tr w:rsidR="00000000" w14:paraId="2918AE65" w14:textId="77777777">
        <w:tc>
          <w:tcPr>
            <w:tcW w:w="660" w:type="dxa"/>
            <w:shd w:val="clear" w:color="auto" w:fill="F2F2F2" w:themeFill="background1" w:themeFillShade="F2"/>
          </w:tcPr>
          <w:p w14:paraId="3F2D87FD" w14:textId="77777777" w:rsidR="00000000" w:rsidRDefault="008C4D69">
            <w:pPr>
              <w:rPr>
                <w:noProof/>
                <w:sz w:val="2"/>
                <w:szCs w:val="24"/>
              </w:rPr>
            </w:pPr>
            <w:r>
              <w:rPr>
                <w:noProof/>
                <w:sz w:val="16"/>
                <w:szCs w:val="24"/>
              </w:rPr>
              <w:t xml:space="preserve">5211 </w:t>
            </w:r>
            <w:r>
              <w:rPr>
                <w:noProof/>
                <w:sz w:val="16"/>
              </w:rPr>
              <w:br/>
            </w:r>
            <w:r>
              <w:rPr>
                <w:noProof/>
                <w:sz w:val="2"/>
                <w:szCs w:val="24"/>
              </w:rPr>
              <w:t>fe16219c-6ac7-4108-b6f6-743e77076a0f</w:t>
            </w:r>
          </w:p>
        </w:tc>
        <w:tc>
          <w:tcPr>
            <w:tcW w:w="7407" w:type="dxa"/>
            <w:shd w:val="clear" w:color="auto" w:fill="F2F2F2" w:themeFill="background1" w:themeFillShade="F2"/>
          </w:tcPr>
          <w:p w14:paraId="50C6D7D1" w14:textId="77777777" w:rsidR="00000000" w:rsidRDefault="008C4D69">
            <w:pPr>
              <w:rPr>
                <w:noProof/>
                <w:szCs w:val="24"/>
              </w:rPr>
            </w:pPr>
            <w:r>
              <w:rPr>
                <w:noProof/>
                <w:szCs w:val="24"/>
              </w:rPr>
              <w:t>In the configuration modal, select the Brightcove Account.</w:t>
            </w:r>
          </w:p>
        </w:tc>
        <w:tc>
          <w:tcPr>
            <w:tcW w:w="7407" w:type="dxa"/>
          </w:tcPr>
          <w:p w14:paraId="77523DC5" w14:textId="77777777" w:rsidR="00000000" w:rsidRDefault="008C4D69">
            <w:pPr>
              <w:rPr>
                <w:szCs w:val="24"/>
                <w:lang w:val="ja-JP"/>
              </w:rPr>
            </w:pPr>
            <w:r>
              <w:rPr>
                <w:rFonts w:ascii="MS Gothic" w:eastAsia="MS Gothic" w:hint="eastAsia"/>
                <w:szCs w:val="24"/>
                <w:lang w:val="ja-JP"/>
              </w:rPr>
              <w:t>構成モーダルで</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アカウントを選択します</w:t>
            </w:r>
            <w:r>
              <w:rPr>
                <w:rFonts w:ascii="Microsoft YaHei UI" w:eastAsia="Microsoft YaHei UI" w:hAnsi="Microsoft YaHei UI" w:cs="Microsoft YaHei UI" w:hint="eastAsia"/>
                <w:szCs w:val="24"/>
                <w:lang w:val="ja-JP"/>
              </w:rPr>
              <w:t>。</w:t>
            </w:r>
          </w:p>
        </w:tc>
      </w:tr>
      <w:tr w:rsidR="00000000" w14:paraId="3460AC17" w14:textId="77777777">
        <w:tc>
          <w:tcPr>
            <w:tcW w:w="660" w:type="dxa"/>
            <w:shd w:val="clear" w:color="auto" w:fill="F2F2F2" w:themeFill="background1" w:themeFillShade="F2"/>
          </w:tcPr>
          <w:p w14:paraId="32E72E09" w14:textId="77777777" w:rsidR="00000000" w:rsidRDefault="008C4D69">
            <w:pPr>
              <w:rPr>
                <w:noProof/>
                <w:sz w:val="2"/>
                <w:szCs w:val="24"/>
              </w:rPr>
            </w:pPr>
            <w:r>
              <w:rPr>
                <w:noProof/>
                <w:sz w:val="16"/>
                <w:szCs w:val="24"/>
              </w:rPr>
              <w:t xml:space="preserve">5212 </w:t>
            </w:r>
            <w:r>
              <w:rPr>
                <w:noProof/>
                <w:sz w:val="16"/>
              </w:rPr>
              <w:br/>
            </w:r>
            <w:r>
              <w:rPr>
                <w:noProof/>
                <w:sz w:val="2"/>
                <w:szCs w:val="24"/>
              </w:rPr>
              <w:t>bc88c1ef-7757-4f22-8c80-06694fb311b8</w:t>
            </w:r>
          </w:p>
        </w:tc>
        <w:tc>
          <w:tcPr>
            <w:tcW w:w="7407" w:type="dxa"/>
            <w:shd w:val="clear" w:color="auto" w:fill="F2F2F2" w:themeFill="background1" w:themeFillShade="F2"/>
          </w:tcPr>
          <w:p w14:paraId="69DDE4D6" w14:textId="77777777" w:rsidR="00000000" w:rsidRDefault="008C4D69">
            <w:pPr>
              <w:rPr>
                <w:noProof/>
                <w:szCs w:val="24"/>
              </w:rPr>
            </w:pPr>
            <w:r>
              <w:rPr>
                <w:noProof/>
                <w:szCs w:val="24"/>
              </w:rPr>
              <w:t xml:space="preserve">In the configuration modal, select </w:t>
            </w:r>
            <w:r>
              <w:rPr>
                <w:rStyle w:val="mqInternal"/>
                <w:noProof/>
                <w:szCs w:val="24"/>
              </w:rPr>
              <w:t>[1}</w:t>
            </w:r>
            <w:r>
              <w:rPr>
                <w:noProof/>
                <w:szCs w:val="24"/>
              </w:rPr>
              <w:t>Embed Experience</w:t>
            </w:r>
            <w:r>
              <w:rPr>
                <w:rStyle w:val="mqInternal"/>
                <w:noProof/>
                <w:szCs w:val="24"/>
              </w:rPr>
              <w:t>{2]</w:t>
            </w:r>
            <w:r>
              <w:rPr>
                <w:noProof/>
                <w:szCs w:val="24"/>
              </w:rPr>
              <w:t xml:space="preserve"> as the connector tab mode and 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00A0D038" w14:textId="77777777" w:rsidR="00000000" w:rsidRDefault="008C4D69">
            <w:pPr>
              <w:rPr>
                <w:szCs w:val="24"/>
                <w:lang w:val="ja-JP"/>
              </w:rPr>
            </w:pPr>
            <w:r>
              <w:rPr>
                <w:rFonts w:ascii="MS Gothic" w:eastAsia="MS Gothic" w:hint="eastAsia"/>
                <w:szCs w:val="24"/>
                <w:lang w:val="ja-JP"/>
              </w:rPr>
              <w:t>構成モーダルで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埋め込みエクスペリエンス</w:t>
            </w:r>
            <w:r>
              <w:rPr>
                <w:rStyle w:val="mqInternal"/>
                <w:noProof/>
                <w:szCs w:val="24"/>
                <w:lang w:val="ja-JP"/>
              </w:rPr>
              <w:t>{2]</w:t>
            </w:r>
            <w:r>
              <w:rPr>
                <w:rFonts w:ascii="MS Gothic" w:eastAsia="MS Gothic" w:hint="eastAsia"/>
                <w:szCs w:val="24"/>
                <w:lang w:val="ja-JP"/>
              </w:rPr>
              <w:t>コネクタタブモードとしてクリックします</w:t>
            </w:r>
            <w:r>
              <w:rPr>
                <w:rStyle w:val="mqInternal"/>
                <w:noProof/>
                <w:szCs w:val="24"/>
                <w:lang w:val="ja-JP"/>
              </w:rPr>
              <w:t>[1}</w:t>
            </w:r>
            <w:r>
              <w:rPr>
                <w:rFonts w:ascii="MS Gothic" w:eastAsia="MS Gothic" w:hint="eastAsia"/>
                <w:szCs w:val="24"/>
                <w:lang w:val="ja-JP"/>
              </w:rPr>
              <w:t>次</w:t>
            </w:r>
            <w:r>
              <w:rPr>
                <w:rStyle w:val="mqInternal"/>
                <w:noProof/>
                <w:szCs w:val="24"/>
                <w:lang w:val="ja-JP"/>
              </w:rPr>
              <w:t>{2]</w:t>
            </w:r>
            <w:r>
              <w:rPr>
                <w:rFonts w:ascii="Arial Unicode MS" w:eastAsia="Arial Unicode MS" w:hint="eastAsia"/>
                <w:szCs w:val="24"/>
                <w:lang w:val="ja-JP"/>
              </w:rPr>
              <w:t>：</w:t>
            </w:r>
          </w:p>
        </w:tc>
      </w:tr>
      <w:tr w:rsidR="00000000" w14:paraId="730CB153" w14:textId="77777777">
        <w:tc>
          <w:tcPr>
            <w:tcW w:w="660" w:type="dxa"/>
            <w:shd w:val="clear" w:color="auto" w:fill="F2F2F2" w:themeFill="background1" w:themeFillShade="F2"/>
          </w:tcPr>
          <w:p w14:paraId="7BB6CD96" w14:textId="77777777" w:rsidR="00000000" w:rsidRDefault="008C4D69">
            <w:pPr>
              <w:rPr>
                <w:noProof/>
                <w:sz w:val="2"/>
                <w:szCs w:val="24"/>
              </w:rPr>
            </w:pPr>
            <w:r>
              <w:rPr>
                <w:noProof/>
                <w:sz w:val="16"/>
                <w:szCs w:val="24"/>
              </w:rPr>
              <w:t xml:space="preserve">5213 </w:t>
            </w:r>
            <w:r>
              <w:rPr>
                <w:noProof/>
                <w:sz w:val="16"/>
              </w:rPr>
              <w:br/>
            </w:r>
            <w:r>
              <w:rPr>
                <w:noProof/>
                <w:sz w:val="2"/>
                <w:szCs w:val="24"/>
              </w:rPr>
              <w:t>fe470a39-50c0-4fa6-876d-19d6153f8082</w:t>
            </w:r>
          </w:p>
        </w:tc>
        <w:tc>
          <w:tcPr>
            <w:tcW w:w="7407" w:type="dxa"/>
            <w:shd w:val="clear" w:color="auto" w:fill="F2F2F2" w:themeFill="background1" w:themeFillShade="F2"/>
          </w:tcPr>
          <w:p w14:paraId="2EF9FA07" w14:textId="77777777" w:rsidR="00000000" w:rsidRDefault="008C4D69">
            <w:pPr>
              <w:rPr>
                <w:noProof/>
                <w:szCs w:val="24"/>
              </w:rPr>
            </w:pPr>
            <w:r>
              <w:rPr>
                <w:noProof/>
                <w:szCs w:val="24"/>
              </w:rPr>
              <w:t>Select Embed experience</w:t>
            </w:r>
          </w:p>
        </w:tc>
        <w:tc>
          <w:tcPr>
            <w:tcW w:w="7407" w:type="dxa"/>
          </w:tcPr>
          <w:p w14:paraId="46F9AA72" w14:textId="77777777" w:rsidR="00000000" w:rsidRDefault="008C4D69">
            <w:pPr>
              <w:rPr>
                <w:szCs w:val="24"/>
                <w:lang w:val="ja-JP"/>
              </w:rPr>
            </w:pPr>
            <w:r>
              <w:rPr>
                <w:rFonts w:ascii="MS Gothic" w:eastAsia="MS Gothic" w:hint="eastAsia"/>
                <w:szCs w:val="24"/>
                <w:lang w:val="ja-JP"/>
              </w:rPr>
              <w:t>埋め込みエクスペリエンスを選択します</w:t>
            </w:r>
          </w:p>
        </w:tc>
      </w:tr>
      <w:tr w:rsidR="00000000" w14:paraId="7E896D2C" w14:textId="77777777">
        <w:tc>
          <w:tcPr>
            <w:tcW w:w="660" w:type="dxa"/>
            <w:shd w:val="clear" w:color="auto" w:fill="F2F2F2" w:themeFill="background1" w:themeFillShade="F2"/>
          </w:tcPr>
          <w:p w14:paraId="48FBBC28" w14:textId="77777777" w:rsidR="00000000" w:rsidRDefault="008C4D69">
            <w:pPr>
              <w:rPr>
                <w:noProof/>
                <w:sz w:val="2"/>
                <w:szCs w:val="24"/>
              </w:rPr>
            </w:pPr>
            <w:r>
              <w:rPr>
                <w:noProof/>
                <w:sz w:val="16"/>
                <w:szCs w:val="24"/>
              </w:rPr>
              <w:t xml:space="preserve">5214 </w:t>
            </w:r>
            <w:r>
              <w:rPr>
                <w:noProof/>
                <w:sz w:val="16"/>
              </w:rPr>
              <w:br/>
            </w:r>
            <w:r>
              <w:rPr>
                <w:noProof/>
                <w:sz w:val="2"/>
                <w:szCs w:val="24"/>
              </w:rPr>
              <w:t>b3d1c160-6d84-4d0a-a7c9-1a6f531c0d3e</w:t>
            </w:r>
          </w:p>
        </w:tc>
        <w:tc>
          <w:tcPr>
            <w:tcW w:w="7407" w:type="dxa"/>
            <w:shd w:val="clear" w:color="auto" w:fill="F2F2F2" w:themeFill="background1" w:themeFillShade="F2"/>
          </w:tcPr>
          <w:p w14:paraId="7C6E1FDF" w14:textId="77777777" w:rsidR="00000000" w:rsidRDefault="008C4D69">
            <w:pPr>
              <w:rPr>
                <w:noProof/>
                <w:szCs w:val="24"/>
              </w:rPr>
            </w:pPr>
            <w:r>
              <w:rPr>
                <w:noProof/>
                <w:szCs w:val="24"/>
              </w:rPr>
              <w:t xml:space="preserve">Select the experience you want to add to the channel tab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27C9A9F2" w14:textId="77777777" w:rsidR="00000000" w:rsidRDefault="008C4D69">
            <w:pPr>
              <w:rPr>
                <w:szCs w:val="24"/>
                <w:lang w:val="ja-JP"/>
              </w:rPr>
            </w:pPr>
            <w:r>
              <w:rPr>
                <w:rFonts w:ascii="MS Gothic" w:eastAsia="MS Gothic" w:hint="eastAsia"/>
                <w:szCs w:val="24"/>
                <w:lang w:val="ja-JP"/>
              </w:rPr>
              <w:t>チャンネルタブに追加するエクスペリエンスを選択し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A711EB8" w14:textId="77777777">
        <w:tc>
          <w:tcPr>
            <w:tcW w:w="660" w:type="dxa"/>
            <w:shd w:val="clear" w:color="auto" w:fill="F2F2F2" w:themeFill="background1" w:themeFillShade="F2"/>
          </w:tcPr>
          <w:p w14:paraId="792E1D07" w14:textId="77777777" w:rsidR="00000000" w:rsidRDefault="008C4D69">
            <w:pPr>
              <w:rPr>
                <w:noProof/>
                <w:sz w:val="2"/>
                <w:szCs w:val="24"/>
              </w:rPr>
            </w:pPr>
            <w:r>
              <w:rPr>
                <w:noProof/>
                <w:sz w:val="16"/>
                <w:szCs w:val="24"/>
              </w:rPr>
              <w:t>5215</w:t>
            </w:r>
            <w:r>
              <w:rPr>
                <w:noProof/>
                <w:sz w:val="16"/>
                <w:szCs w:val="24"/>
              </w:rPr>
              <w:t xml:space="preserve"> </w:t>
            </w:r>
            <w:r>
              <w:rPr>
                <w:noProof/>
                <w:sz w:val="16"/>
              </w:rPr>
              <w:br/>
            </w:r>
            <w:r>
              <w:rPr>
                <w:noProof/>
                <w:sz w:val="2"/>
                <w:szCs w:val="24"/>
              </w:rPr>
              <w:t>ecb1688c-78ea-448b-bfa1-b5b071654a58</w:t>
            </w:r>
          </w:p>
        </w:tc>
        <w:tc>
          <w:tcPr>
            <w:tcW w:w="7407" w:type="dxa"/>
            <w:shd w:val="clear" w:color="auto" w:fill="F2F2F2" w:themeFill="background1" w:themeFillShade="F2"/>
          </w:tcPr>
          <w:p w14:paraId="791C930B" w14:textId="77777777" w:rsidR="00000000" w:rsidRDefault="008C4D69">
            <w:pPr>
              <w:rPr>
                <w:noProof/>
                <w:szCs w:val="24"/>
              </w:rPr>
            </w:pPr>
            <w:r>
              <w:rPr>
                <w:noProof/>
                <w:szCs w:val="24"/>
              </w:rPr>
              <w:t>Select experience to Add</w:t>
            </w:r>
          </w:p>
        </w:tc>
        <w:tc>
          <w:tcPr>
            <w:tcW w:w="7407" w:type="dxa"/>
          </w:tcPr>
          <w:p w14:paraId="584216CA" w14:textId="77777777" w:rsidR="00000000" w:rsidRDefault="008C4D69">
            <w:pPr>
              <w:rPr>
                <w:szCs w:val="24"/>
                <w:lang w:val="ja-JP"/>
              </w:rPr>
            </w:pPr>
            <w:r>
              <w:rPr>
                <w:rFonts w:ascii="MS Gothic" w:eastAsia="MS Gothic" w:hint="eastAsia"/>
                <w:szCs w:val="24"/>
                <w:lang w:val="ja-JP"/>
              </w:rPr>
              <w:t>追加するエクスペリエンスを選択する</w:t>
            </w:r>
          </w:p>
        </w:tc>
      </w:tr>
      <w:tr w:rsidR="00000000" w14:paraId="162CC066" w14:textId="77777777">
        <w:tc>
          <w:tcPr>
            <w:tcW w:w="660" w:type="dxa"/>
            <w:shd w:val="clear" w:color="auto" w:fill="F2F2F2" w:themeFill="background1" w:themeFillShade="F2"/>
          </w:tcPr>
          <w:p w14:paraId="60B462CA" w14:textId="77777777" w:rsidR="00000000" w:rsidRDefault="008C4D69">
            <w:pPr>
              <w:rPr>
                <w:noProof/>
                <w:sz w:val="2"/>
                <w:szCs w:val="24"/>
              </w:rPr>
            </w:pPr>
            <w:r>
              <w:rPr>
                <w:noProof/>
                <w:sz w:val="16"/>
                <w:szCs w:val="24"/>
              </w:rPr>
              <w:t xml:space="preserve">5216 </w:t>
            </w:r>
            <w:r>
              <w:rPr>
                <w:noProof/>
                <w:sz w:val="16"/>
              </w:rPr>
              <w:br/>
            </w:r>
            <w:r>
              <w:rPr>
                <w:noProof/>
                <w:sz w:val="2"/>
                <w:szCs w:val="24"/>
              </w:rPr>
              <w:t>b1154195-e75a-409f-9e03-0286219765ea</w:t>
            </w:r>
          </w:p>
        </w:tc>
        <w:tc>
          <w:tcPr>
            <w:tcW w:w="7407" w:type="dxa"/>
            <w:shd w:val="clear" w:color="auto" w:fill="F2F2F2" w:themeFill="background1" w:themeFillShade="F2"/>
          </w:tcPr>
          <w:p w14:paraId="033ED998" w14:textId="77777777" w:rsidR="00000000" w:rsidRDefault="008C4D69">
            <w:pPr>
              <w:rPr>
                <w:noProof/>
                <w:szCs w:val="24"/>
              </w:rPr>
            </w:pPr>
            <w:r>
              <w:rPr>
                <w:noProof/>
                <w:szCs w:val="24"/>
              </w:rPr>
              <w:t>You should now see the added experience on the channel tab.</w:t>
            </w:r>
          </w:p>
        </w:tc>
        <w:tc>
          <w:tcPr>
            <w:tcW w:w="7407" w:type="dxa"/>
          </w:tcPr>
          <w:p w14:paraId="1D2E5983"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チャンネル</w:t>
            </w:r>
            <w:r>
              <w:rPr>
                <w:szCs w:val="24"/>
                <w:lang w:val="ja-JP"/>
              </w:rPr>
              <w:t>]</w:t>
            </w:r>
            <w:r>
              <w:rPr>
                <w:rFonts w:ascii="MS Gothic" w:eastAsia="MS Gothic" w:hint="eastAsia"/>
                <w:szCs w:val="24"/>
                <w:lang w:val="ja-JP"/>
              </w:rPr>
              <w:t>タブに追加されたエクスペリエンスが表示されます</w:t>
            </w:r>
            <w:r>
              <w:rPr>
                <w:rFonts w:ascii="Microsoft YaHei UI" w:eastAsia="Microsoft YaHei UI" w:hAnsi="Microsoft YaHei UI" w:cs="Microsoft YaHei UI" w:hint="eastAsia"/>
                <w:szCs w:val="24"/>
                <w:lang w:val="ja-JP"/>
              </w:rPr>
              <w:t>。</w:t>
            </w:r>
          </w:p>
        </w:tc>
      </w:tr>
      <w:tr w:rsidR="00000000" w14:paraId="4196DFC9" w14:textId="77777777">
        <w:tc>
          <w:tcPr>
            <w:tcW w:w="660" w:type="dxa"/>
            <w:shd w:val="clear" w:color="auto" w:fill="F2F2F2" w:themeFill="background1" w:themeFillShade="F2"/>
          </w:tcPr>
          <w:p w14:paraId="4DDDD050" w14:textId="77777777" w:rsidR="00000000" w:rsidRDefault="008C4D69">
            <w:pPr>
              <w:rPr>
                <w:noProof/>
                <w:sz w:val="2"/>
                <w:szCs w:val="24"/>
              </w:rPr>
            </w:pPr>
            <w:r>
              <w:rPr>
                <w:noProof/>
                <w:sz w:val="16"/>
                <w:szCs w:val="24"/>
              </w:rPr>
              <w:t xml:space="preserve">5217 </w:t>
            </w:r>
            <w:r>
              <w:rPr>
                <w:noProof/>
                <w:sz w:val="16"/>
              </w:rPr>
              <w:br/>
            </w:r>
            <w:r>
              <w:rPr>
                <w:noProof/>
                <w:sz w:val="2"/>
                <w:szCs w:val="24"/>
              </w:rPr>
              <w:t>6655ab59-150c-485c-934f-13d451a0b3b9</w:t>
            </w:r>
          </w:p>
        </w:tc>
        <w:tc>
          <w:tcPr>
            <w:tcW w:w="7407" w:type="dxa"/>
            <w:shd w:val="clear" w:color="auto" w:fill="F2F2F2" w:themeFill="background1" w:themeFillShade="F2"/>
          </w:tcPr>
          <w:p w14:paraId="518D5CEF" w14:textId="77777777" w:rsidR="00000000" w:rsidRDefault="008C4D69">
            <w:pPr>
              <w:rPr>
                <w:noProof/>
                <w:szCs w:val="24"/>
              </w:rPr>
            </w:pPr>
            <w:r>
              <w:rPr>
                <w:rStyle w:val="mqInternal"/>
                <w:noProof/>
                <w:szCs w:val="24"/>
              </w:rPr>
              <w:t>[1]</w:t>
            </w:r>
            <w:r>
              <w:rPr>
                <w:noProof/>
                <w:szCs w:val="24"/>
              </w:rPr>
              <w:t>title:</w:t>
            </w:r>
          </w:p>
        </w:tc>
        <w:tc>
          <w:tcPr>
            <w:tcW w:w="7407" w:type="dxa"/>
          </w:tcPr>
          <w:p w14:paraId="37332ECA" w14:textId="77777777" w:rsidR="00000000" w:rsidRDefault="008C4D69">
            <w:pPr>
              <w:rPr>
                <w:szCs w:val="24"/>
                <w:lang w:val="ja-JP"/>
              </w:rPr>
            </w:pPr>
            <w:r>
              <w:rPr>
                <w:rStyle w:val="mqInternal"/>
                <w:noProof/>
                <w:szCs w:val="24"/>
                <w:lang w:val="ja-JP"/>
              </w:rPr>
              <w:t>[1]</w:t>
            </w:r>
            <w:r>
              <w:rPr>
                <w:szCs w:val="24"/>
                <w:lang w:val="ja-JP"/>
              </w:rPr>
              <w:t>title:</w:t>
            </w:r>
          </w:p>
        </w:tc>
      </w:tr>
      <w:tr w:rsidR="00000000" w14:paraId="1E78F044" w14:textId="77777777">
        <w:tc>
          <w:tcPr>
            <w:tcW w:w="660" w:type="dxa"/>
            <w:shd w:val="clear" w:color="auto" w:fill="F2F2F2" w:themeFill="background1" w:themeFillShade="F2"/>
          </w:tcPr>
          <w:p w14:paraId="54140B25" w14:textId="77777777" w:rsidR="00000000" w:rsidRDefault="008C4D69">
            <w:pPr>
              <w:rPr>
                <w:noProof/>
                <w:sz w:val="2"/>
                <w:szCs w:val="24"/>
              </w:rPr>
            </w:pPr>
            <w:r>
              <w:rPr>
                <w:noProof/>
                <w:sz w:val="16"/>
                <w:szCs w:val="24"/>
              </w:rPr>
              <w:t xml:space="preserve">5218 </w:t>
            </w:r>
            <w:r>
              <w:rPr>
                <w:noProof/>
                <w:sz w:val="16"/>
              </w:rPr>
              <w:br/>
            </w:r>
            <w:r>
              <w:rPr>
                <w:noProof/>
                <w:sz w:val="2"/>
                <w:szCs w:val="24"/>
              </w:rPr>
              <w:t>2edc3d3c-e2fd-40ce-af33-5b729155b20e</w:t>
            </w:r>
          </w:p>
        </w:tc>
        <w:tc>
          <w:tcPr>
            <w:tcW w:w="7407" w:type="dxa"/>
            <w:shd w:val="clear" w:color="auto" w:fill="F2F2F2" w:themeFill="background1" w:themeFillShade="F2"/>
          </w:tcPr>
          <w:p w14:paraId="1FFC5E37" w14:textId="77777777" w:rsidR="00000000" w:rsidRDefault="008C4D69">
            <w:pPr>
              <w:rPr>
                <w:noProof/>
                <w:szCs w:val="24"/>
              </w:rPr>
            </w:pPr>
            <w:r>
              <w:rPr>
                <w:noProof/>
                <w:szCs w:val="24"/>
              </w:rPr>
              <w:t xml:space="preserve">Viewing the Brightcove System Status Page </w:t>
            </w:r>
            <w:r>
              <w:rPr>
                <w:rStyle w:val="mqInternal"/>
                <w:noProof/>
                <w:szCs w:val="24"/>
              </w:rPr>
              <w:t>[1}</w:t>
            </w:r>
            <w:r>
              <w:rPr>
                <w:noProof/>
                <w:szCs w:val="24"/>
              </w:rPr>
              <w:t>In this topic you will view the Brightcove System Status page for updates on Brightcove services and applications.</w:t>
            </w:r>
            <w:r>
              <w:rPr>
                <w:rStyle w:val="mqInternal"/>
                <w:noProof/>
                <w:szCs w:val="24"/>
              </w:rPr>
              <w:t>{2][3]</w:t>
            </w:r>
            <w:r>
              <w:rPr>
                <w:noProof/>
                <w:szCs w:val="24"/>
              </w:rPr>
              <w:t>---</w:t>
            </w:r>
          </w:p>
        </w:tc>
        <w:tc>
          <w:tcPr>
            <w:tcW w:w="7407" w:type="dxa"/>
          </w:tcPr>
          <w:p w14:paraId="2FB71A4E" w14:textId="77777777" w:rsidR="00000000" w:rsidRDefault="008C4D69">
            <w:pPr>
              <w:rPr>
                <w:szCs w:val="24"/>
                <w:lang w:val="ja-JP"/>
              </w:rPr>
            </w:pPr>
            <w:r>
              <w:rPr>
                <w:szCs w:val="24"/>
                <w:lang w:val="ja-JP"/>
              </w:rPr>
              <w:t xml:space="preserve">Brightcove </w:t>
            </w:r>
            <w:r>
              <w:rPr>
                <w:rStyle w:val="mqInternal"/>
                <w:noProof/>
                <w:szCs w:val="24"/>
                <w:lang w:val="ja-JP"/>
              </w:rPr>
              <w:t>[1}</w:t>
            </w:r>
            <w:r>
              <w:rPr>
                <w:rFonts w:ascii="MS Gothic" w:eastAsia="MS Gothic" w:hint="eastAsia"/>
                <w:szCs w:val="24"/>
                <w:lang w:val="ja-JP"/>
              </w:rPr>
              <w:t>システムステータスページの表示このトピックでは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ブライトコーブのサービスおよびアプリケーションの更新に関する</w:t>
            </w:r>
            <w:r>
              <w:rPr>
                <w:szCs w:val="24"/>
                <w:lang w:val="ja-JP"/>
              </w:rPr>
              <w:t xml:space="preserve"> Brightcove </w:t>
            </w:r>
            <w:r>
              <w:rPr>
                <w:rFonts w:ascii="MS Gothic" w:eastAsia="MS Gothic" w:hint="eastAsia"/>
                <w:szCs w:val="24"/>
                <w:lang w:val="ja-JP"/>
              </w:rPr>
              <w:t>システムステータスページを表示します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64CA86C4" w14:textId="77777777">
        <w:tc>
          <w:tcPr>
            <w:tcW w:w="660" w:type="dxa"/>
            <w:shd w:val="clear" w:color="auto" w:fill="F2F2F2" w:themeFill="background1" w:themeFillShade="F2"/>
          </w:tcPr>
          <w:p w14:paraId="20A61096" w14:textId="77777777" w:rsidR="00000000" w:rsidRDefault="008C4D69">
            <w:pPr>
              <w:rPr>
                <w:noProof/>
                <w:sz w:val="2"/>
                <w:szCs w:val="24"/>
              </w:rPr>
            </w:pPr>
            <w:r>
              <w:rPr>
                <w:noProof/>
                <w:sz w:val="16"/>
                <w:szCs w:val="24"/>
              </w:rPr>
              <w:t xml:space="preserve">5219 </w:t>
            </w:r>
            <w:r>
              <w:rPr>
                <w:noProof/>
                <w:sz w:val="16"/>
              </w:rPr>
              <w:br/>
            </w:r>
            <w:r>
              <w:rPr>
                <w:noProof/>
                <w:sz w:val="2"/>
                <w:szCs w:val="24"/>
              </w:rPr>
              <w:t>bd08af76-6723-4e2b</w:t>
            </w:r>
            <w:r>
              <w:rPr>
                <w:noProof/>
                <w:sz w:val="2"/>
                <w:szCs w:val="24"/>
              </w:rPr>
              <w:t>-b571-e7c29ec508c6</w:t>
            </w:r>
          </w:p>
        </w:tc>
        <w:tc>
          <w:tcPr>
            <w:tcW w:w="7407" w:type="dxa"/>
            <w:shd w:val="clear" w:color="auto" w:fill="F2F2F2" w:themeFill="background1" w:themeFillShade="F2"/>
          </w:tcPr>
          <w:p w14:paraId="1DD70098" w14:textId="77777777" w:rsidR="00000000" w:rsidRDefault="008C4D69">
            <w:pPr>
              <w:rPr>
                <w:noProof/>
                <w:szCs w:val="24"/>
              </w:rPr>
            </w:pPr>
            <w:r>
              <w:rPr>
                <w:rStyle w:val="mqInternal"/>
                <w:noProof/>
                <w:szCs w:val="24"/>
              </w:rPr>
              <w:t>[1}[2]{3]</w:t>
            </w:r>
          </w:p>
        </w:tc>
        <w:tc>
          <w:tcPr>
            <w:tcW w:w="7407" w:type="dxa"/>
          </w:tcPr>
          <w:p w14:paraId="5C3E803D" w14:textId="77777777" w:rsidR="00000000" w:rsidRDefault="008C4D69">
            <w:pPr>
              <w:rPr>
                <w:szCs w:val="24"/>
                <w:lang w:val="ja-JP"/>
              </w:rPr>
            </w:pPr>
            <w:r>
              <w:rPr>
                <w:rStyle w:val="mqInternal"/>
                <w:noProof/>
                <w:szCs w:val="24"/>
                <w:lang w:val="ja-JP"/>
              </w:rPr>
              <w:t>[1}[2]{3]</w:t>
            </w:r>
          </w:p>
        </w:tc>
      </w:tr>
      <w:tr w:rsidR="00000000" w14:paraId="29D99ADF" w14:textId="77777777">
        <w:tc>
          <w:tcPr>
            <w:tcW w:w="660" w:type="dxa"/>
            <w:shd w:val="clear" w:color="auto" w:fill="F2F2F2" w:themeFill="background1" w:themeFillShade="F2"/>
          </w:tcPr>
          <w:p w14:paraId="48A0E88A" w14:textId="77777777" w:rsidR="00000000" w:rsidRDefault="008C4D69">
            <w:pPr>
              <w:rPr>
                <w:noProof/>
                <w:sz w:val="2"/>
                <w:szCs w:val="24"/>
              </w:rPr>
            </w:pPr>
            <w:r>
              <w:rPr>
                <w:noProof/>
                <w:sz w:val="16"/>
                <w:szCs w:val="24"/>
              </w:rPr>
              <w:t xml:space="preserve">5220 </w:t>
            </w:r>
            <w:r>
              <w:rPr>
                <w:noProof/>
                <w:sz w:val="16"/>
              </w:rPr>
              <w:br/>
            </w:r>
            <w:r>
              <w:rPr>
                <w:noProof/>
                <w:sz w:val="2"/>
                <w:szCs w:val="24"/>
              </w:rPr>
              <w:t>a6e0dcc1-2334-49f8-8a2a-a5596d2d98ff</w:t>
            </w:r>
          </w:p>
        </w:tc>
        <w:tc>
          <w:tcPr>
            <w:tcW w:w="7407" w:type="dxa"/>
            <w:shd w:val="clear" w:color="auto" w:fill="F2F2F2" w:themeFill="background1" w:themeFillShade="F2"/>
          </w:tcPr>
          <w:p w14:paraId="6005E014" w14:textId="77777777" w:rsidR="00000000" w:rsidRDefault="008C4D69">
            <w:pPr>
              <w:rPr>
                <w:noProof/>
                <w:szCs w:val="24"/>
              </w:rPr>
            </w:pPr>
            <w:r>
              <w:rPr>
                <w:rStyle w:val="mqInternal"/>
                <w:noProof/>
                <w:szCs w:val="24"/>
              </w:rPr>
              <w:t>[1]</w:t>
            </w:r>
          </w:p>
        </w:tc>
        <w:tc>
          <w:tcPr>
            <w:tcW w:w="7407" w:type="dxa"/>
          </w:tcPr>
          <w:p w14:paraId="5C725953" w14:textId="77777777" w:rsidR="00000000" w:rsidRDefault="008C4D69">
            <w:pPr>
              <w:rPr>
                <w:szCs w:val="24"/>
                <w:lang w:val="ja-JP"/>
              </w:rPr>
            </w:pPr>
            <w:r>
              <w:rPr>
                <w:rStyle w:val="mqInternal"/>
                <w:noProof/>
                <w:szCs w:val="24"/>
                <w:lang w:val="ja-JP"/>
              </w:rPr>
              <w:t>[1]</w:t>
            </w:r>
          </w:p>
        </w:tc>
      </w:tr>
      <w:tr w:rsidR="00000000" w14:paraId="1C2908C6" w14:textId="77777777">
        <w:tc>
          <w:tcPr>
            <w:tcW w:w="660" w:type="dxa"/>
            <w:shd w:val="clear" w:color="auto" w:fill="F2F2F2" w:themeFill="background1" w:themeFillShade="F2"/>
          </w:tcPr>
          <w:p w14:paraId="1C172F10" w14:textId="77777777" w:rsidR="00000000" w:rsidRDefault="008C4D69">
            <w:pPr>
              <w:rPr>
                <w:noProof/>
                <w:sz w:val="2"/>
                <w:szCs w:val="24"/>
              </w:rPr>
            </w:pPr>
            <w:r>
              <w:rPr>
                <w:noProof/>
                <w:sz w:val="16"/>
                <w:szCs w:val="24"/>
              </w:rPr>
              <w:t xml:space="preserve">5221 </w:t>
            </w:r>
            <w:r>
              <w:rPr>
                <w:noProof/>
                <w:sz w:val="16"/>
              </w:rPr>
              <w:br/>
            </w:r>
            <w:r>
              <w:rPr>
                <w:noProof/>
                <w:sz w:val="2"/>
                <w:szCs w:val="24"/>
              </w:rPr>
              <w:t>6f35b7c0-55d9-43e6-b1b0-9e99d123a47e</w:t>
            </w:r>
          </w:p>
        </w:tc>
        <w:tc>
          <w:tcPr>
            <w:tcW w:w="7407" w:type="dxa"/>
            <w:shd w:val="clear" w:color="auto" w:fill="F2F2F2" w:themeFill="background1" w:themeFillShade="F2"/>
          </w:tcPr>
          <w:p w14:paraId="40752851" w14:textId="77777777" w:rsidR="00000000" w:rsidRDefault="008C4D69">
            <w:pPr>
              <w:rPr>
                <w:noProof/>
                <w:szCs w:val="24"/>
              </w:rPr>
            </w:pPr>
            <w:r>
              <w:rPr>
                <w:noProof/>
                <w:szCs w:val="24"/>
              </w:rPr>
              <w:t>Brightcove continuously monitors the status of all Brightcove Services and applications.</w:t>
            </w:r>
          </w:p>
        </w:tc>
        <w:tc>
          <w:tcPr>
            <w:tcW w:w="7407" w:type="dxa"/>
          </w:tcPr>
          <w:p w14:paraId="69988B68" w14:textId="77777777" w:rsidR="00000000" w:rsidRDefault="008C4D69">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t>サービス</w:t>
            </w:r>
            <w:r>
              <w:rPr>
                <w:rFonts w:ascii="MS Gothic" w:eastAsia="MS Gothic" w:hint="eastAsia"/>
                <w:szCs w:val="24"/>
                <w:lang w:val="ja-JP"/>
              </w:rPr>
              <w:t>とアプリケーションのステータスを継続的に監視します</w:t>
            </w:r>
            <w:r>
              <w:rPr>
                <w:rFonts w:ascii="Microsoft YaHei UI" w:eastAsia="Microsoft YaHei UI" w:hAnsi="Microsoft YaHei UI" w:cs="Microsoft YaHei UI" w:hint="eastAsia"/>
                <w:szCs w:val="24"/>
                <w:lang w:val="ja-JP"/>
              </w:rPr>
              <w:t>。</w:t>
            </w:r>
          </w:p>
        </w:tc>
      </w:tr>
      <w:tr w:rsidR="00000000" w14:paraId="2A6C7307" w14:textId="77777777">
        <w:tc>
          <w:tcPr>
            <w:tcW w:w="660" w:type="dxa"/>
            <w:shd w:val="clear" w:color="auto" w:fill="F2F2F2" w:themeFill="background1" w:themeFillShade="F2"/>
          </w:tcPr>
          <w:p w14:paraId="6D424E4C" w14:textId="77777777" w:rsidR="00000000" w:rsidRDefault="008C4D69">
            <w:pPr>
              <w:rPr>
                <w:noProof/>
                <w:sz w:val="2"/>
                <w:szCs w:val="24"/>
              </w:rPr>
            </w:pPr>
            <w:r>
              <w:rPr>
                <w:noProof/>
                <w:sz w:val="16"/>
                <w:szCs w:val="24"/>
              </w:rPr>
              <w:t xml:space="preserve">5222 </w:t>
            </w:r>
            <w:r>
              <w:rPr>
                <w:noProof/>
                <w:sz w:val="16"/>
              </w:rPr>
              <w:br/>
            </w:r>
            <w:r>
              <w:rPr>
                <w:noProof/>
                <w:sz w:val="2"/>
                <w:szCs w:val="24"/>
              </w:rPr>
              <w:t>f57ae1ba-99cb-4b15-88a7-606a32a52677</w:t>
            </w:r>
          </w:p>
        </w:tc>
        <w:tc>
          <w:tcPr>
            <w:tcW w:w="7407" w:type="dxa"/>
            <w:shd w:val="clear" w:color="auto" w:fill="F2F2F2" w:themeFill="background1" w:themeFillShade="F2"/>
          </w:tcPr>
          <w:p w14:paraId="23C2A68F" w14:textId="77777777" w:rsidR="00000000" w:rsidRDefault="008C4D69">
            <w:pPr>
              <w:rPr>
                <w:noProof/>
                <w:szCs w:val="24"/>
              </w:rPr>
            </w:pPr>
            <w:r>
              <w:rPr>
                <w:noProof/>
                <w:szCs w:val="24"/>
              </w:rPr>
              <w:t>If there are any interruptions in service, a note will be posted on the System Status Page.</w:t>
            </w:r>
          </w:p>
        </w:tc>
        <w:tc>
          <w:tcPr>
            <w:tcW w:w="7407" w:type="dxa"/>
          </w:tcPr>
          <w:p w14:paraId="7D7C739E" w14:textId="77777777" w:rsidR="00000000" w:rsidRDefault="008C4D69">
            <w:pPr>
              <w:rPr>
                <w:szCs w:val="24"/>
                <w:lang w:val="ja-JP"/>
              </w:rPr>
            </w:pPr>
            <w:r>
              <w:rPr>
                <w:rFonts w:ascii="MS Gothic" w:eastAsia="MS Gothic" w:hint="eastAsia"/>
                <w:szCs w:val="24"/>
                <w:lang w:val="ja-JP"/>
              </w:rPr>
              <w:t>サービスが中断された場合は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14:paraId="31706C15" w14:textId="77777777">
        <w:tc>
          <w:tcPr>
            <w:tcW w:w="660" w:type="dxa"/>
            <w:shd w:val="clear" w:color="auto" w:fill="F2F2F2" w:themeFill="background1" w:themeFillShade="F2"/>
          </w:tcPr>
          <w:p w14:paraId="1D85AC7C" w14:textId="77777777" w:rsidR="00000000" w:rsidRDefault="008C4D69">
            <w:pPr>
              <w:rPr>
                <w:noProof/>
                <w:sz w:val="2"/>
                <w:szCs w:val="24"/>
              </w:rPr>
            </w:pPr>
            <w:r>
              <w:rPr>
                <w:noProof/>
                <w:sz w:val="16"/>
                <w:szCs w:val="24"/>
              </w:rPr>
              <w:t xml:space="preserve">5223 </w:t>
            </w:r>
            <w:r>
              <w:rPr>
                <w:noProof/>
                <w:sz w:val="16"/>
              </w:rPr>
              <w:br/>
            </w:r>
            <w:r>
              <w:rPr>
                <w:noProof/>
                <w:sz w:val="2"/>
                <w:szCs w:val="24"/>
              </w:rPr>
              <w:t>0d1b5400-7fbb-4196-adfb-cfc33c004d2e</w:t>
            </w:r>
          </w:p>
        </w:tc>
        <w:tc>
          <w:tcPr>
            <w:tcW w:w="7407" w:type="dxa"/>
            <w:shd w:val="clear" w:color="auto" w:fill="F2F2F2" w:themeFill="background1" w:themeFillShade="F2"/>
          </w:tcPr>
          <w:p w14:paraId="2C36DBD4" w14:textId="77777777" w:rsidR="00000000" w:rsidRDefault="008C4D69">
            <w:pPr>
              <w:rPr>
                <w:noProof/>
                <w:szCs w:val="24"/>
              </w:rPr>
            </w:pPr>
            <w:r>
              <w:rPr>
                <w:noProof/>
                <w:szCs w:val="24"/>
              </w:rPr>
              <w:t>All scheduled maintenance notices will also be posted on this page.</w:t>
            </w:r>
          </w:p>
        </w:tc>
        <w:tc>
          <w:tcPr>
            <w:tcW w:w="7407" w:type="dxa"/>
          </w:tcPr>
          <w:p w14:paraId="4F9C1221" w14:textId="77777777" w:rsidR="00000000" w:rsidRDefault="008C4D69">
            <w:pPr>
              <w:rPr>
                <w:szCs w:val="24"/>
                <w:lang w:val="ja-JP"/>
              </w:rPr>
            </w:pPr>
            <w:r>
              <w:rPr>
                <w:rFonts w:ascii="MS Gothic" w:eastAsia="MS Gothic" w:hint="eastAsia"/>
                <w:szCs w:val="24"/>
                <w:lang w:val="ja-JP"/>
              </w:rPr>
              <w:t>本ページには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14:paraId="64AC895E" w14:textId="77777777">
        <w:tc>
          <w:tcPr>
            <w:tcW w:w="660" w:type="dxa"/>
            <w:shd w:val="clear" w:color="auto" w:fill="F2F2F2" w:themeFill="background1" w:themeFillShade="F2"/>
          </w:tcPr>
          <w:p w14:paraId="40EF3147" w14:textId="77777777" w:rsidR="00000000" w:rsidRDefault="008C4D69">
            <w:pPr>
              <w:rPr>
                <w:noProof/>
                <w:sz w:val="2"/>
                <w:szCs w:val="24"/>
              </w:rPr>
            </w:pPr>
            <w:r>
              <w:rPr>
                <w:noProof/>
                <w:sz w:val="16"/>
                <w:szCs w:val="24"/>
              </w:rPr>
              <w:t xml:space="preserve">5224 </w:t>
            </w:r>
            <w:r>
              <w:rPr>
                <w:noProof/>
                <w:sz w:val="16"/>
              </w:rPr>
              <w:br/>
            </w:r>
            <w:r>
              <w:rPr>
                <w:noProof/>
                <w:sz w:val="2"/>
                <w:szCs w:val="24"/>
              </w:rPr>
              <w:t>ecd03c60-146f-4e65-96b0-9b87271e86cb</w:t>
            </w:r>
          </w:p>
        </w:tc>
        <w:tc>
          <w:tcPr>
            <w:tcW w:w="7407" w:type="dxa"/>
            <w:shd w:val="clear" w:color="auto" w:fill="F2F2F2" w:themeFill="background1" w:themeFillShade="F2"/>
          </w:tcPr>
          <w:p w14:paraId="33424DDB" w14:textId="77777777" w:rsidR="00000000" w:rsidRDefault="008C4D69">
            <w:pPr>
              <w:rPr>
                <w:noProof/>
                <w:szCs w:val="24"/>
              </w:rPr>
            </w:pPr>
            <w:r>
              <w:rPr>
                <w:noProof/>
                <w:szCs w:val="24"/>
              </w:rPr>
              <w:t xml:space="preserve">To access the System Status Page, visit </w:t>
            </w:r>
            <w:r>
              <w:rPr>
                <w:rStyle w:val="mqInternal"/>
                <w:noProof/>
                <w:szCs w:val="24"/>
              </w:rPr>
              <w:t>[1}</w:t>
            </w:r>
            <w:r>
              <w:rPr>
                <w:noProof/>
                <w:szCs w:val="24"/>
              </w:rPr>
              <w:t>https://status.brightcove.com</w:t>
            </w:r>
            <w:r>
              <w:rPr>
                <w:rStyle w:val="mqInternal"/>
                <w:noProof/>
                <w:szCs w:val="24"/>
              </w:rPr>
              <w:t>{2]</w:t>
            </w:r>
            <w:r>
              <w:rPr>
                <w:noProof/>
                <w:szCs w:val="24"/>
              </w:rPr>
              <w:t xml:space="preserve"> or from the navigation header, click the Support icon (</w:t>
            </w:r>
          </w:p>
        </w:tc>
        <w:tc>
          <w:tcPr>
            <w:tcW w:w="7407" w:type="dxa"/>
          </w:tcPr>
          <w:p w14:paraId="11B194F7" w14:textId="77777777" w:rsidR="00000000" w:rsidRDefault="008C4D69">
            <w:pPr>
              <w:rPr>
                <w:szCs w:val="24"/>
                <w:lang w:val="ja-JP"/>
              </w:rPr>
            </w:pPr>
            <w:r>
              <w:rPr>
                <w:rFonts w:ascii="MS Gothic" w:eastAsia="MS Gothic" w:hint="eastAsia"/>
                <w:szCs w:val="24"/>
                <w:lang w:val="ja-JP"/>
              </w:rPr>
              <w:t>システムステータスページにアクセスするには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https://status.brightcove.com</w:t>
            </w:r>
            <w:r>
              <w:rPr>
                <w:rStyle w:val="mqInternal"/>
                <w:noProof/>
                <w:szCs w:val="24"/>
                <w:lang w:val="ja-JP"/>
              </w:rPr>
              <w:t>{2]</w:t>
            </w:r>
            <w:r>
              <w:rPr>
                <w:rFonts w:ascii="MS Gothic" w:eastAsia="MS Gothic" w:hint="eastAsia"/>
                <w:szCs w:val="24"/>
                <w:lang w:val="ja-JP"/>
              </w:rPr>
              <w:t>にアクセスするか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ナビゲーションヘッダーから</w:t>
            </w:r>
            <w:r>
              <w:rPr>
                <w:szCs w:val="24"/>
                <w:lang w:val="ja-JP"/>
              </w:rPr>
              <w:t xml:space="preserve"> \[</w:t>
            </w:r>
            <w:r>
              <w:rPr>
                <w:rFonts w:ascii="MS Gothic" w:eastAsia="MS Gothic" w:hint="eastAsia"/>
                <w:szCs w:val="24"/>
                <w:lang w:val="ja-JP"/>
              </w:rPr>
              <w:t>サポート</w:t>
            </w:r>
            <w:r>
              <w:rPr>
                <w:szCs w:val="24"/>
                <w:lang w:val="ja-JP"/>
              </w:rPr>
              <w:t xml:space="preserve">] </w:t>
            </w:r>
            <w:r>
              <w:rPr>
                <w:rFonts w:ascii="MS Gothic" w:eastAsia="MS Gothic" w:hint="eastAsia"/>
                <w:szCs w:val="24"/>
                <w:lang w:val="ja-JP"/>
              </w:rPr>
              <w:t>アイコン</w:t>
            </w:r>
            <w:r>
              <w:rPr>
                <w:szCs w:val="24"/>
                <w:lang w:val="ja-JP"/>
              </w:rPr>
              <w:t xml:space="preserve"> (</w:t>
            </w:r>
          </w:p>
        </w:tc>
      </w:tr>
      <w:tr w:rsidR="00000000" w14:paraId="149638B6" w14:textId="77777777">
        <w:tc>
          <w:tcPr>
            <w:tcW w:w="660" w:type="dxa"/>
            <w:shd w:val="clear" w:color="auto" w:fill="F2F2F2" w:themeFill="background1" w:themeFillShade="F2"/>
          </w:tcPr>
          <w:p w14:paraId="4A1EB97C" w14:textId="77777777" w:rsidR="00000000" w:rsidRDefault="008C4D69">
            <w:pPr>
              <w:rPr>
                <w:noProof/>
                <w:sz w:val="2"/>
                <w:szCs w:val="24"/>
              </w:rPr>
            </w:pPr>
            <w:r>
              <w:rPr>
                <w:noProof/>
                <w:sz w:val="16"/>
                <w:szCs w:val="24"/>
              </w:rPr>
              <w:t xml:space="preserve">5225 </w:t>
            </w:r>
            <w:r>
              <w:rPr>
                <w:noProof/>
                <w:sz w:val="16"/>
              </w:rPr>
              <w:br/>
            </w:r>
            <w:r>
              <w:rPr>
                <w:noProof/>
                <w:sz w:val="2"/>
                <w:szCs w:val="24"/>
              </w:rPr>
              <w:t>ba51ba01-7ea5-4425-9f24-3dd77daba765</w:t>
            </w:r>
          </w:p>
        </w:tc>
        <w:tc>
          <w:tcPr>
            <w:tcW w:w="7407" w:type="dxa"/>
            <w:shd w:val="clear" w:color="auto" w:fill="F2F2F2" w:themeFill="background1" w:themeFillShade="F2"/>
          </w:tcPr>
          <w:p w14:paraId="17BE97D3" w14:textId="77777777" w:rsidR="00000000" w:rsidRDefault="008C4D69">
            <w:pPr>
              <w:rPr>
                <w:noProof/>
                <w:szCs w:val="24"/>
              </w:rPr>
            </w:pPr>
            <w:r>
              <w:rPr>
                <w:noProof/>
                <w:szCs w:val="24"/>
              </w:rPr>
              <w:t xml:space="preserve">) and then </w:t>
            </w:r>
            <w:r>
              <w:rPr>
                <w:rStyle w:val="mqInternal"/>
                <w:noProof/>
                <w:szCs w:val="24"/>
              </w:rPr>
              <w:t>[1][2}</w:t>
            </w:r>
            <w:r>
              <w:rPr>
                <w:noProof/>
                <w:szCs w:val="24"/>
              </w:rPr>
              <w:t>System Status</w:t>
            </w:r>
            <w:r>
              <w:rPr>
                <w:rStyle w:val="mqInternal"/>
                <w:noProof/>
                <w:szCs w:val="24"/>
              </w:rPr>
              <w:t>{3]</w:t>
            </w:r>
            <w:r>
              <w:rPr>
                <w:noProof/>
                <w:szCs w:val="24"/>
              </w:rPr>
              <w:t>.</w:t>
            </w:r>
          </w:p>
        </w:tc>
        <w:tc>
          <w:tcPr>
            <w:tcW w:w="7407" w:type="dxa"/>
          </w:tcPr>
          <w:p w14:paraId="05D341F6" w14:textId="77777777" w:rsidR="00000000" w:rsidRDefault="008C4D69">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システムステータス</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14:paraId="037BA08D" w14:textId="77777777">
        <w:tc>
          <w:tcPr>
            <w:tcW w:w="660" w:type="dxa"/>
            <w:shd w:val="clear" w:color="auto" w:fill="F2F2F2" w:themeFill="background1" w:themeFillShade="F2"/>
          </w:tcPr>
          <w:p w14:paraId="620A5663" w14:textId="77777777" w:rsidR="00000000" w:rsidRDefault="008C4D69">
            <w:pPr>
              <w:rPr>
                <w:noProof/>
                <w:sz w:val="2"/>
                <w:szCs w:val="24"/>
              </w:rPr>
            </w:pPr>
            <w:r>
              <w:rPr>
                <w:noProof/>
                <w:sz w:val="16"/>
                <w:szCs w:val="24"/>
              </w:rPr>
              <w:t xml:space="preserve">5226 </w:t>
            </w:r>
            <w:r>
              <w:rPr>
                <w:noProof/>
                <w:sz w:val="16"/>
              </w:rPr>
              <w:br/>
            </w:r>
            <w:r>
              <w:rPr>
                <w:noProof/>
                <w:sz w:val="2"/>
                <w:szCs w:val="24"/>
              </w:rPr>
              <w:t>f31a920f-c6c7-4b9d-82e5-cf194c0ff50a</w:t>
            </w:r>
          </w:p>
        </w:tc>
        <w:tc>
          <w:tcPr>
            <w:tcW w:w="7407" w:type="dxa"/>
            <w:shd w:val="clear" w:color="auto" w:fill="F2F2F2" w:themeFill="background1" w:themeFillShade="F2"/>
          </w:tcPr>
          <w:p w14:paraId="41A0FD9D" w14:textId="77777777" w:rsidR="00000000" w:rsidRDefault="008C4D69">
            <w:pPr>
              <w:rPr>
                <w:noProof/>
                <w:szCs w:val="24"/>
              </w:rPr>
            </w:pPr>
            <w:r>
              <w:rPr>
                <w:noProof/>
                <w:szCs w:val="24"/>
              </w:rPr>
              <w:t>All posted notifications will include the following information:</w:t>
            </w:r>
          </w:p>
        </w:tc>
        <w:tc>
          <w:tcPr>
            <w:tcW w:w="7407" w:type="dxa"/>
          </w:tcPr>
          <w:p w14:paraId="582E4E38" w14:textId="77777777" w:rsidR="00000000" w:rsidRDefault="008C4D69">
            <w:pPr>
              <w:rPr>
                <w:szCs w:val="24"/>
                <w:lang w:val="ja-JP"/>
              </w:rPr>
            </w:pPr>
            <w:r>
              <w:rPr>
                <w:rFonts w:ascii="MS Gothic" w:eastAsia="MS Gothic" w:hint="eastAsia"/>
                <w:szCs w:val="24"/>
                <w:lang w:val="ja-JP"/>
              </w:rPr>
              <w:t>投稿されたすべての通知には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以下の情報が含まれます</w:t>
            </w:r>
            <w:r>
              <w:rPr>
                <w:rFonts w:ascii="Microsoft YaHei UI" w:eastAsia="Microsoft YaHei UI" w:hAnsi="Microsoft YaHei UI" w:cs="Microsoft YaHei UI" w:hint="eastAsia"/>
                <w:szCs w:val="24"/>
                <w:lang w:val="ja-JP"/>
              </w:rPr>
              <w:t>。</w:t>
            </w:r>
          </w:p>
        </w:tc>
      </w:tr>
      <w:tr w:rsidR="00000000" w14:paraId="7BE201F3" w14:textId="77777777">
        <w:tc>
          <w:tcPr>
            <w:tcW w:w="660" w:type="dxa"/>
            <w:shd w:val="clear" w:color="auto" w:fill="F2F2F2" w:themeFill="background1" w:themeFillShade="F2"/>
          </w:tcPr>
          <w:p w14:paraId="38CAEB68" w14:textId="77777777" w:rsidR="00000000" w:rsidRDefault="008C4D69">
            <w:pPr>
              <w:rPr>
                <w:noProof/>
                <w:sz w:val="2"/>
                <w:szCs w:val="24"/>
              </w:rPr>
            </w:pPr>
            <w:r>
              <w:rPr>
                <w:noProof/>
                <w:sz w:val="16"/>
                <w:szCs w:val="24"/>
              </w:rPr>
              <w:t xml:space="preserve">5227 </w:t>
            </w:r>
            <w:r>
              <w:rPr>
                <w:noProof/>
                <w:sz w:val="16"/>
              </w:rPr>
              <w:br/>
            </w:r>
            <w:r>
              <w:rPr>
                <w:noProof/>
                <w:sz w:val="2"/>
                <w:szCs w:val="24"/>
              </w:rPr>
              <w:t>8a0b165d-6c85-47c0-b29b-14231b92681f</w:t>
            </w:r>
          </w:p>
        </w:tc>
        <w:tc>
          <w:tcPr>
            <w:tcW w:w="7407" w:type="dxa"/>
            <w:shd w:val="clear" w:color="auto" w:fill="F2F2F2" w:themeFill="background1" w:themeFillShade="F2"/>
          </w:tcPr>
          <w:p w14:paraId="5BB5D8BC" w14:textId="77777777" w:rsidR="00000000" w:rsidRDefault="008C4D69">
            <w:pPr>
              <w:rPr>
                <w:noProof/>
                <w:szCs w:val="24"/>
              </w:rPr>
            </w:pPr>
            <w:r>
              <w:rPr>
                <w:noProof/>
                <w:szCs w:val="24"/>
              </w:rPr>
              <w:t>Incident Status</w:t>
            </w:r>
          </w:p>
        </w:tc>
        <w:tc>
          <w:tcPr>
            <w:tcW w:w="7407" w:type="dxa"/>
          </w:tcPr>
          <w:p w14:paraId="6A4889F9" w14:textId="77777777" w:rsidR="00000000" w:rsidRDefault="008C4D69">
            <w:pPr>
              <w:rPr>
                <w:szCs w:val="24"/>
                <w:lang w:val="ja-JP"/>
              </w:rPr>
            </w:pPr>
            <w:r>
              <w:rPr>
                <w:rFonts w:ascii="MS Gothic" w:eastAsia="MS Gothic" w:hint="eastAsia"/>
                <w:szCs w:val="24"/>
                <w:lang w:val="ja-JP"/>
              </w:rPr>
              <w:t>インシデントステータス</w:t>
            </w:r>
          </w:p>
        </w:tc>
      </w:tr>
      <w:tr w:rsidR="00000000" w14:paraId="3B482484" w14:textId="77777777">
        <w:tc>
          <w:tcPr>
            <w:tcW w:w="660" w:type="dxa"/>
            <w:shd w:val="clear" w:color="auto" w:fill="F2F2F2" w:themeFill="background1" w:themeFillShade="F2"/>
          </w:tcPr>
          <w:p w14:paraId="2871C815" w14:textId="77777777" w:rsidR="00000000" w:rsidRDefault="008C4D69">
            <w:pPr>
              <w:rPr>
                <w:noProof/>
                <w:sz w:val="2"/>
                <w:szCs w:val="24"/>
              </w:rPr>
            </w:pPr>
            <w:r>
              <w:rPr>
                <w:noProof/>
                <w:sz w:val="16"/>
                <w:szCs w:val="24"/>
              </w:rPr>
              <w:t xml:space="preserve">5228 </w:t>
            </w:r>
            <w:r>
              <w:rPr>
                <w:noProof/>
                <w:sz w:val="16"/>
              </w:rPr>
              <w:br/>
            </w:r>
            <w:r>
              <w:rPr>
                <w:noProof/>
                <w:sz w:val="2"/>
                <w:szCs w:val="24"/>
              </w:rPr>
              <w:t>c637dcae-8c67-4c27-ab91-c0858bf48f3e</w:t>
            </w:r>
          </w:p>
        </w:tc>
        <w:tc>
          <w:tcPr>
            <w:tcW w:w="7407" w:type="dxa"/>
            <w:shd w:val="clear" w:color="auto" w:fill="F2F2F2" w:themeFill="background1" w:themeFillShade="F2"/>
          </w:tcPr>
          <w:p w14:paraId="30158A66" w14:textId="77777777" w:rsidR="00000000" w:rsidRDefault="008C4D69">
            <w:pPr>
              <w:rPr>
                <w:noProof/>
                <w:szCs w:val="24"/>
              </w:rPr>
            </w:pPr>
            <w:r>
              <w:rPr>
                <w:noProof/>
                <w:szCs w:val="24"/>
              </w:rPr>
              <w:t>Operational (Green)</w:t>
            </w:r>
          </w:p>
        </w:tc>
        <w:tc>
          <w:tcPr>
            <w:tcW w:w="7407" w:type="dxa"/>
          </w:tcPr>
          <w:p w14:paraId="456B2A72" w14:textId="77777777" w:rsidR="00000000" w:rsidRDefault="008C4D69">
            <w:pPr>
              <w:rPr>
                <w:szCs w:val="24"/>
                <w:lang w:val="ja-JP"/>
              </w:rPr>
            </w:pPr>
            <w:r>
              <w:rPr>
                <w:rFonts w:ascii="MS Gothic" w:eastAsia="MS Gothic" w:hint="eastAsia"/>
                <w:szCs w:val="24"/>
                <w:lang w:val="ja-JP"/>
              </w:rPr>
              <w:t>運用可能</w:t>
            </w:r>
            <w:r>
              <w:rPr>
                <w:szCs w:val="24"/>
                <w:lang w:val="ja-JP"/>
              </w:rPr>
              <w:t xml:space="preserve"> (</w:t>
            </w:r>
            <w:r>
              <w:rPr>
                <w:rFonts w:ascii="MS Gothic" w:eastAsia="MS Gothic" w:hint="eastAsia"/>
                <w:szCs w:val="24"/>
                <w:lang w:val="ja-JP"/>
              </w:rPr>
              <w:t>緑</w:t>
            </w:r>
            <w:r>
              <w:rPr>
                <w:szCs w:val="24"/>
                <w:lang w:val="ja-JP"/>
              </w:rPr>
              <w:t>)</w:t>
            </w:r>
          </w:p>
        </w:tc>
      </w:tr>
      <w:tr w:rsidR="00000000" w14:paraId="0BE6A730" w14:textId="77777777">
        <w:tc>
          <w:tcPr>
            <w:tcW w:w="660" w:type="dxa"/>
            <w:shd w:val="clear" w:color="auto" w:fill="F2F2F2" w:themeFill="background1" w:themeFillShade="F2"/>
          </w:tcPr>
          <w:p w14:paraId="59ADB245" w14:textId="77777777" w:rsidR="00000000" w:rsidRDefault="008C4D69">
            <w:pPr>
              <w:rPr>
                <w:noProof/>
                <w:sz w:val="2"/>
                <w:szCs w:val="24"/>
              </w:rPr>
            </w:pPr>
            <w:r>
              <w:rPr>
                <w:noProof/>
                <w:sz w:val="16"/>
                <w:szCs w:val="24"/>
              </w:rPr>
              <w:t xml:space="preserve">5229 </w:t>
            </w:r>
            <w:r>
              <w:rPr>
                <w:noProof/>
                <w:sz w:val="16"/>
              </w:rPr>
              <w:br/>
            </w:r>
            <w:r>
              <w:rPr>
                <w:noProof/>
                <w:sz w:val="2"/>
                <w:szCs w:val="24"/>
              </w:rPr>
              <w:t>761ea4c8-cd34-4581-9781-e32307fa93cd</w:t>
            </w:r>
          </w:p>
        </w:tc>
        <w:tc>
          <w:tcPr>
            <w:tcW w:w="7407" w:type="dxa"/>
            <w:shd w:val="clear" w:color="auto" w:fill="F2F2F2" w:themeFill="background1" w:themeFillShade="F2"/>
          </w:tcPr>
          <w:p w14:paraId="779CE47E" w14:textId="77777777" w:rsidR="00000000" w:rsidRDefault="008C4D69">
            <w:pPr>
              <w:rPr>
                <w:noProof/>
                <w:szCs w:val="24"/>
              </w:rPr>
            </w:pPr>
            <w:r>
              <w:rPr>
                <w:noProof/>
                <w:szCs w:val="24"/>
              </w:rPr>
              <w:t>Notification (Blue - systems are currently in operation but affected by delays or intermittent outages)</w:t>
            </w:r>
          </w:p>
        </w:tc>
        <w:tc>
          <w:tcPr>
            <w:tcW w:w="7407" w:type="dxa"/>
          </w:tcPr>
          <w:p w14:paraId="58F6B766" w14:textId="77777777" w:rsidR="00000000" w:rsidRDefault="008C4D69">
            <w:pPr>
              <w:rPr>
                <w:szCs w:val="24"/>
                <w:lang w:val="ja-JP"/>
              </w:rPr>
            </w:pPr>
            <w:r>
              <w:rPr>
                <w:rFonts w:ascii="MS Gothic" w:eastAsia="MS Gothic" w:hint="eastAsia"/>
                <w:szCs w:val="24"/>
                <w:lang w:val="ja-JP"/>
              </w:rPr>
              <w:t>通知</w:t>
            </w:r>
            <w:r>
              <w:rPr>
                <w:szCs w:val="24"/>
                <w:lang w:val="ja-JP"/>
              </w:rPr>
              <w:t xml:space="preserve"> (</w:t>
            </w:r>
            <w:r>
              <w:rPr>
                <w:rFonts w:ascii="MS Gothic" w:eastAsia="MS Gothic" w:hint="eastAsia"/>
                <w:szCs w:val="24"/>
                <w:lang w:val="ja-JP"/>
              </w:rPr>
              <w:t>青</w:t>
            </w:r>
            <w:r>
              <w:rPr>
                <w:szCs w:val="24"/>
                <w:lang w:val="ja-JP"/>
              </w:rPr>
              <w:t>-</w:t>
            </w:r>
            <w:r>
              <w:rPr>
                <w:rFonts w:ascii="MS Gothic" w:eastAsia="MS Gothic" w:hint="eastAsia"/>
                <w:szCs w:val="24"/>
                <w:lang w:val="ja-JP"/>
              </w:rPr>
              <w:t>システムは現在動作中ですが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遅延または断続的な停止の影響を受ける</w:t>
            </w:r>
            <w:r>
              <w:rPr>
                <w:szCs w:val="24"/>
                <w:lang w:val="ja-JP"/>
              </w:rPr>
              <w:t>)</w:t>
            </w:r>
          </w:p>
        </w:tc>
      </w:tr>
      <w:tr w:rsidR="00000000" w14:paraId="7E2AAB68" w14:textId="77777777">
        <w:tc>
          <w:tcPr>
            <w:tcW w:w="660" w:type="dxa"/>
            <w:shd w:val="clear" w:color="auto" w:fill="F2F2F2" w:themeFill="background1" w:themeFillShade="F2"/>
          </w:tcPr>
          <w:p w14:paraId="2AA89BD4" w14:textId="77777777" w:rsidR="00000000" w:rsidRDefault="008C4D69">
            <w:pPr>
              <w:rPr>
                <w:noProof/>
                <w:sz w:val="2"/>
                <w:szCs w:val="24"/>
              </w:rPr>
            </w:pPr>
            <w:r>
              <w:rPr>
                <w:noProof/>
                <w:sz w:val="16"/>
                <w:szCs w:val="24"/>
              </w:rPr>
              <w:t xml:space="preserve">5230 </w:t>
            </w:r>
            <w:r>
              <w:rPr>
                <w:noProof/>
                <w:sz w:val="16"/>
              </w:rPr>
              <w:br/>
            </w:r>
            <w:r>
              <w:rPr>
                <w:noProof/>
                <w:sz w:val="2"/>
                <w:szCs w:val="24"/>
              </w:rPr>
              <w:t>6bc85e12-3c54-4ee7-bd78-db78923a0f1d</w:t>
            </w:r>
          </w:p>
        </w:tc>
        <w:tc>
          <w:tcPr>
            <w:tcW w:w="7407" w:type="dxa"/>
            <w:shd w:val="clear" w:color="auto" w:fill="F2F2F2" w:themeFill="background1" w:themeFillShade="F2"/>
          </w:tcPr>
          <w:p w14:paraId="216EE11E" w14:textId="77777777" w:rsidR="00000000" w:rsidRDefault="008C4D69">
            <w:pPr>
              <w:rPr>
                <w:noProof/>
                <w:szCs w:val="24"/>
              </w:rPr>
            </w:pPr>
            <w:r>
              <w:rPr>
                <w:noProof/>
                <w:szCs w:val="24"/>
              </w:rPr>
              <w:t>Partial Service Disruption (Yellow)</w:t>
            </w:r>
          </w:p>
        </w:tc>
        <w:tc>
          <w:tcPr>
            <w:tcW w:w="7407" w:type="dxa"/>
          </w:tcPr>
          <w:p w14:paraId="35BF1237" w14:textId="77777777" w:rsidR="00000000" w:rsidRDefault="008C4D69">
            <w:pPr>
              <w:rPr>
                <w:szCs w:val="24"/>
                <w:lang w:val="ja-JP"/>
              </w:rPr>
            </w:pPr>
            <w:r>
              <w:rPr>
                <w:rFonts w:ascii="MS Gothic" w:eastAsia="MS Gothic" w:hint="eastAsia"/>
                <w:szCs w:val="24"/>
                <w:lang w:val="ja-JP"/>
              </w:rPr>
              <w:t>部分的なサービス中断</w:t>
            </w:r>
            <w:r>
              <w:rPr>
                <w:szCs w:val="24"/>
                <w:lang w:val="ja-JP"/>
              </w:rPr>
              <w:t xml:space="preserve"> (</w:t>
            </w:r>
            <w:r>
              <w:rPr>
                <w:rFonts w:ascii="MS Gothic" w:eastAsia="MS Gothic" w:hint="eastAsia"/>
                <w:szCs w:val="24"/>
                <w:lang w:val="ja-JP"/>
              </w:rPr>
              <w:t>黄色</w:t>
            </w:r>
            <w:r>
              <w:rPr>
                <w:szCs w:val="24"/>
                <w:lang w:val="ja-JP"/>
              </w:rPr>
              <w:t>)</w:t>
            </w:r>
          </w:p>
        </w:tc>
      </w:tr>
      <w:tr w:rsidR="00000000" w14:paraId="48766C28" w14:textId="77777777">
        <w:tc>
          <w:tcPr>
            <w:tcW w:w="660" w:type="dxa"/>
            <w:shd w:val="clear" w:color="auto" w:fill="F2F2F2" w:themeFill="background1" w:themeFillShade="F2"/>
          </w:tcPr>
          <w:p w14:paraId="45FEB668" w14:textId="77777777" w:rsidR="00000000" w:rsidRDefault="008C4D69">
            <w:pPr>
              <w:rPr>
                <w:noProof/>
                <w:sz w:val="2"/>
                <w:szCs w:val="24"/>
              </w:rPr>
            </w:pPr>
            <w:r>
              <w:rPr>
                <w:noProof/>
                <w:sz w:val="16"/>
                <w:szCs w:val="24"/>
              </w:rPr>
              <w:t xml:space="preserve">5231 </w:t>
            </w:r>
            <w:r>
              <w:rPr>
                <w:noProof/>
                <w:sz w:val="16"/>
              </w:rPr>
              <w:br/>
            </w:r>
            <w:r>
              <w:rPr>
                <w:noProof/>
                <w:sz w:val="2"/>
                <w:szCs w:val="24"/>
              </w:rPr>
              <w:t>e4392e06-fe5c-447e-910e-0676719f70de</w:t>
            </w:r>
          </w:p>
        </w:tc>
        <w:tc>
          <w:tcPr>
            <w:tcW w:w="7407" w:type="dxa"/>
            <w:shd w:val="clear" w:color="auto" w:fill="F2F2F2" w:themeFill="background1" w:themeFillShade="F2"/>
          </w:tcPr>
          <w:p w14:paraId="57A896E9" w14:textId="77777777" w:rsidR="00000000" w:rsidRDefault="008C4D69">
            <w:pPr>
              <w:rPr>
                <w:noProof/>
                <w:szCs w:val="24"/>
              </w:rPr>
            </w:pPr>
            <w:r>
              <w:rPr>
                <w:noProof/>
                <w:szCs w:val="24"/>
              </w:rPr>
              <w:t>Full Service Disruption (Red)</w:t>
            </w:r>
          </w:p>
        </w:tc>
        <w:tc>
          <w:tcPr>
            <w:tcW w:w="7407" w:type="dxa"/>
          </w:tcPr>
          <w:p w14:paraId="79B24E65" w14:textId="77777777" w:rsidR="00000000" w:rsidRDefault="008C4D69">
            <w:pPr>
              <w:rPr>
                <w:szCs w:val="24"/>
                <w:lang w:val="ja-JP"/>
              </w:rPr>
            </w:pPr>
            <w:r>
              <w:rPr>
                <w:rFonts w:ascii="MS Gothic" w:eastAsia="MS Gothic" w:hint="eastAsia"/>
                <w:szCs w:val="24"/>
                <w:lang w:val="ja-JP"/>
              </w:rPr>
              <w:t>フルサービスの中断</w:t>
            </w:r>
            <w:r>
              <w:rPr>
                <w:szCs w:val="24"/>
                <w:lang w:val="ja-JP"/>
              </w:rPr>
              <w:t xml:space="preserve"> (</w:t>
            </w:r>
            <w:r>
              <w:rPr>
                <w:rFonts w:ascii="MS Gothic" w:eastAsia="MS Gothic" w:hint="eastAsia"/>
                <w:szCs w:val="24"/>
                <w:lang w:val="ja-JP"/>
              </w:rPr>
              <w:t>赤</w:t>
            </w:r>
            <w:r>
              <w:rPr>
                <w:szCs w:val="24"/>
                <w:lang w:val="ja-JP"/>
              </w:rPr>
              <w:t>)</w:t>
            </w:r>
          </w:p>
        </w:tc>
      </w:tr>
      <w:tr w:rsidR="00000000" w14:paraId="174E8722" w14:textId="77777777">
        <w:tc>
          <w:tcPr>
            <w:tcW w:w="660" w:type="dxa"/>
            <w:shd w:val="clear" w:color="auto" w:fill="F2F2F2" w:themeFill="background1" w:themeFillShade="F2"/>
          </w:tcPr>
          <w:p w14:paraId="022010ED" w14:textId="77777777" w:rsidR="00000000" w:rsidRDefault="008C4D69">
            <w:pPr>
              <w:rPr>
                <w:noProof/>
                <w:sz w:val="2"/>
                <w:szCs w:val="24"/>
              </w:rPr>
            </w:pPr>
            <w:r>
              <w:rPr>
                <w:noProof/>
                <w:sz w:val="16"/>
                <w:szCs w:val="24"/>
              </w:rPr>
              <w:t xml:space="preserve">5232 </w:t>
            </w:r>
            <w:r>
              <w:rPr>
                <w:noProof/>
                <w:sz w:val="16"/>
              </w:rPr>
              <w:br/>
            </w:r>
            <w:r>
              <w:rPr>
                <w:noProof/>
                <w:sz w:val="2"/>
                <w:szCs w:val="24"/>
              </w:rPr>
              <w:t>3cb95d7f-bd1d-4bcd-b893-89f8a158f19b</w:t>
            </w:r>
          </w:p>
        </w:tc>
        <w:tc>
          <w:tcPr>
            <w:tcW w:w="7407" w:type="dxa"/>
            <w:shd w:val="clear" w:color="auto" w:fill="F2F2F2" w:themeFill="background1" w:themeFillShade="F2"/>
          </w:tcPr>
          <w:p w14:paraId="23361822" w14:textId="77777777" w:rsidR="00000000" w:rsidRDefault="008C4D69">
            <w:pPr>
              <w:rPr>
                <w:noProof/>
                <w:szCs w:val="24"/>
              </w:rPr>
            </w:pPr>
            <w:r>
              <w:rPr>
                <w:noProof/>
                <w:szCs w:val="24"/>
              </w:rPr>
              <w:t>Components - Service or area affected</w:t>
            </w:r>
          </w:p>
        </w:tc>
        <w:tc>
          <w:tcPr>
            <w:tcW w:w="7407" w:type="dxa"/>
          </w:tcPr>
          <w:p w14:paraId="6D48A77E" w14:textId="77777777" w:rsidR="00000000" w:rsidRDefault="008C4D69">
            <w:pPr>
              <w:rPr>
                <w:szCs w:val="24"/>
                <w:lang w:val="ja-JP"/>
              </w:rPr>
            </w:pP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サービスまたは影響を受ける領域</w:t>
            </w:r>
          </w:p>
        </w:tc>
      </w:tr>
      <w:tr w:rsidR="00000000" w14:paraId="4CB8AE38" w14:textId="77777777">
        <w:tc>
          <w:tcPr>
            <w:tcW w:w="660" w:type="dxa"/>
            <w:shd w:val="clear" w:color="auto" w:fill="F2F2F2" w:themeFill="background1" w:themeFillShade="F2"/>
          </w:tcPr>
          <w:p w14:paraId="3AA2EEA8" w14:textId="77777777" w:rsidR="00000000" w:rsidRDefault="008C4D69">
            <w:pPr>
              <w:rPr>
                <w:noProof/>
                <w:sz w:val="2"/>
                <w:szCs w:val="24"/>
              </w:rPr>
            </w:pPr>
            <w:r>
              <w:rPr>
                <w:noProof/>
                <w:sz w:val="16"/>
                <w:szCs w:val="24"/>
              </w:rPr>
              <w:t xml:space="preserve">5233 </w:t>
            </w:r>
            <w:r>
              <w:rPr>
                <w:noProof/>
                <w:sz w:val="16"/>
              </w:rPr>
              <w:br/>
            </w:r>
            <w:r>
              <w:rPr>
                <w:noProof/>
                <w:sz w:val="2"/>
                <w:szCs w:val="24"/>
              </w:rPr>
              <w:t>42558529-3ae2-4273-b620-7002f0d02cb4</w:t>
            </w:r>
          </w:p>
        </w:tc>
        <w:tc>
          <w:tcPr>
            <w:tcW w:w="7407" w:type="dxa"/>
            <w:shd w:val="clear" w:color="auto" w:fill="F2F2F2" w:themeFill="background1" w:themeFillShade="F2"/>
          </w:tcPr>
          <w:p w14:paraId="17AA6B91" w14:textId="77777777" w:rsidR="00000000" w:rsidRDefault="008C4D69">
            <w:pPr>
              <w:rPr>
                <w:noProof/>
                <w:szCs w:val="24"/>
              </w:rPr>
            </w:pPr>
            <w:r>
              <w:rPr>
                <w:noProof/>
                <w:szCs w:val="24"/>
              </w:rPr>
              <w:t>Locations</w:t>
            </w:r>
          </w:p>
        </w:tc>
        <w:tc>
          <w:tcPr>
            <w:tcW w:w="7407" w:type="dxa"/>
          </w:tcPr>
          <w:p w14:paraId="7FED468E" w14:textId="77777777" w:rsidR="00000000" w:rsidRDefault="008C4D69">
            <w:pPr>
              <w:rPr>
                <w:szCs w:val="24"/>
                <w:lang w:val="ja-JP"/>
              </w:rPr>
            </w:pPr>
            <w:r>
              <w:rPr>
                <w:rFonts w:ascii="MS Gothic" w:eastAsia="MS Gothic" w:hint="eastAsia"/>
                <w:szCs w:val="24"/>
                <w:lang w:val="ja-JP"/>
              </w:rPr>
              <w:t>所在地</w:t>
            </w:r>
          </w:p>
        </w:tc>
      </w:tr>
      <w:tr w:rsidR="00000000" w14:paraId="0BA8A6C1" w14:textId="77777777">
        <w:tc>
          <w:tcPr>
            <w:tcW w:w="660" w:type="dxa"/>
            <w:shd w:val="clear" w:color="auto" w:fill="F2F2F2" w:themeFill="background1" w:themeFillShade="F2"/>
          </w:tcPr>
          <w:p w14:paraId="64008544" w14:textId="77777777" w:rsidR="00000000" w:rsidRDefault="008C4D69">
            <w:pPr>
              <w:rPr>
                <w:noProof/>
                <w:sz w:val="2"/>
                <w:szCs w:val="24"/>
              </w:rPr>
            </w:pPr>
            <w:r>
              <w:rPr>
                <w:noProof/>
                <w:sz w:val="16"/>
                <w:szCs w:val="24"/>
              </w:rPr>
              <w:t xml:space="preserve">5234 </w:t>
            </w:r>
            <w:r>
              <w:rPr>
                <w:noProof/>
                <w:sz w:val="16"/>
              </w:rPr>
              <w:br/>
            </w:r>
            <w:r>
              <w:rPr>
                <w:noProof/>
                <w:sz w:val="2"/>
                <w:szCs w:val="24"/>
              </w:rPr>
              <w:t>a28c5986-236d-4cff-b212-e7c8a231de49</w:t>
            </w:r>
          </w:p>
        </w:tc>
        <w:tc>
          <w:tcPr>
            <w:tcW w:w="7407" w:type="dxa"/>
            <w:shd w:val="clear" w:color="auto" w:fill="F2F2F2" w:themeFill="background1" w:themeFillShade="F2"/>
          </w:tcPr>
          <w:p w14:paraId="03056344" w14:textId="77777777" w:rsidR="00000000" w:rsidRDefault="008C4D69">
            <w:pPr>
              <w:rPr>
                <w:noProof/>
                <w:szCs w:val="24"/>
              </w:rPr>
            </w:pPr>
            <w:r>
              <w:rPr>
                <w:noProof/>
                <w:szCs w:val="24"/>
              </w:rPr>
              <w:t>APAC</w:t>
            </w:r>
          </w:p>
        </w:tc>
        <w:tc>
          <w:tcPr>
            <w:tcW w:w="7407" w:type="dxa"/>
          </w:tcPr>
          <w:p w14:paraId="00BDC7DA" w14:textId="77777777" w:rsidR="00000000" w:rsidRDefault="008C4D69">
            <w:pPr>
              <w:rPr>
                <w:szCs w:val="24"/>
                <w:lang w:val="ja-JP"/>
              </w:rPr>
            </w:pPr>
            <w:r>
              <w:rPr>
                <w:szCs w:val="24"/>
                <w:lang w:val="ja-JP"/>
              </w:rPr>
              <w:t>APAC</w:t>
            </w:r>
          </w:p>
        </w:tc>
      </w:tr>
      <w:tr w:rsidR="00000000" w14:paraId="1E464256" w14:textId="77777777">
        <w:tc>
          <w:tcPr>
            <w:tcW w:w="660" w:type="dxa"/>
            <w:shd w:val="clear" w:color="auto" w:fill="F2F2F2" w:themeFill="background1" w:themeFillShade="F2"/>
          </w:tcPr>
          <w:p w14:paraId="6011F932" w14:textId="77777777" w:rsidR="00000000" w:rsidRDefault="008C4D69">
            <w:pPr>
              <w:rPr>
                <w:noProof/>
                <w:sz w:val="2"/>
                <w:szCs w:val="24"/>
              </w:rPr>
            </w:pPr>
            <w:r>
              <w:rPr>
                <w:noProof/>
                <w:sz w:val="16"/>
                <w:szCs w:val="24"/>
              </w:rPr>
              <w:t xml:space="preserve">5235 </w:t>
            </w:r>
            <w:r>
              <w:rPr>
                <w:noProof/>
                <w:sz w:val="16"/>
              </w:rPr>
              <w:br/>
            </w:r>
            <w:r>
              <w:rPr>
                <w:noProof/>
                <w:sz w:val="2"/>
                <w:szCs w:val="24"/>
              </w:rPr>
              <w:t>f2de3d12-666b-4be4-8a6d-68e024258327</w:t>
            </w:r>
          </w:p>
        </w:tc>
        <w:tc>
          <w:tcPr>
            <w:tcW w:w="7407" w:type="dxa"/>
            <w:shd w:val="clear" w:color="auto" w:fill="F2F2F2" w:themeFill="background1" w:themeFillShade="F2"/>
          </w:tcPr>
          <w:p w14:paraId="2C91DDFF" w14:textId="77777777" w:rsidR="00000000" w:rsidRDefault="008C4D69">
            <w:pPr>
              <w:rPr>
                <w:noProof/>
                <w:szCs w:val="24"/>
              </w:rPr>
            </w:pPr>
            <w:r>
              <w:rPr>
                <w:noProof/>
                <w:szCs w:val="24"/>
              </w:rPr>
              <w:t>A</w:t>
            </w:r>
            <w:r>
              <w:rPr>
                <w:noProof/>
                <w:szCs w:val="24"/>
              </w:rPr>
              <w:t>mericas</w:t>
            </w:r>
          </w:p>
        </w:tc>
        <w:tc>
          <w:tcPr>
            <w:tcW w:w="7407" w:type="dxa"/>
          </w:tcPr>
          <w:p w14:paraId="72FE3BBA" w14:textId="77777777" w:rsidR="00000000" w:rsidRDefault="008C4D69">
            <w:pPr>
              <w:rPr>
                <w:szCs w:val="24"/>
                <w:lang w:val="ja-JP"/>
              </w:rPr>
            </w:pPr>
            <w:r>
              <w:rPr>
                <w:rFonts w:ascii="MS Gothic" w:eastAsia="MS Gothic" w:hint="eastAsia"/>
                <w:szCs w:val="24"/>
                <w:lang w:val="ja-JP"/>
              </w:rPr>
              <w:t>南北アメリカ</w:t>
            </w:r>
          </w:p>
        </w:tc>
      </w:tr>
      <w:tr w:rsidR="00000000" w14:paraId="242CF14C" w14:textId="77777777">
        <w:tc>
          <w:tcPr>
            <w:tcW w:w="660" w:type="dxa"/>
            <w:shd w:val="clear" w:color="auto" w:fill="F2F2F2" w:themeFill="background1" w:themeFillShade="F2"/>
          </w:tcPr>
          <w:p w14:paraId="086BA926" w14:textId="77777777" w:rsidR="00000000" w:rsidRDefault="008C4D69">
            <w:pPr>
              <w:rPr>
                <w:noProof/>
                <w:sz w:val="2"/>
                <w:szCs w:val="24"/>
              </w:rPr>
            </w:pPr>
            <w:r>
              <w:rPr>
                <w:noProof/>
                <w:sz w:val="16"/>
                <w:szCs w:val="24"/>
              </w:rPr>
              <w:t xml:space="preserve">5236 </w:t>
            </w:r>
            <w:r>
              <w:rPr>
                <w:noProof/>
                <w:sz w:val="16"/>
              </w:rPr>
              <w:br/>
            </w:r>
            <w:r>
              <w:rPr>
                <w:noProof/>
                <w:sz w:val="2"/>
                <w:szCs w:val="24"/>
              </w:rPr>
              <w:t>fbce637e-1330-4a52-bc85-1e5f8d18b9e3</w:t>
            </w:r>
          </w:p>
        </w:tc>
        <w:tc>
          <w:tcPr>
            <w:tcW w:w="7407" w:type="dxa"/>
            <w:shd w:val="clear" w:color="auto" w:fill="F2F2F2" w:themeFill="background1" w:themeFillShade="F2"/>
          </w:tcPr>
          <w:p w14:paraId="2544CA5B" w14:textId="77777777" w:rsidR="00000000" w:rsidRDefault="008C4D69">
            <w:pPr>
              <w:rPr>
                <w:noProof/>
                <w:szCs w:val="24"/>
              </w:rPr>
            </w:pPr>
            <w:r>
              <w:rPr>
                <w:noProof/>
                <w:szCs w:val="24"/>
              </w:rPr>
              <w:t>EMEA</w:t>
            </w:r>
          </w:p>
        </w:tc>
        <w:tc>
          <w:tcPr>
            <w:tcW w:w="7407" w:type="dxa"/>
          </w:tcPr>
          <w:p w14:paraId="5B13DDB3" w14:textId="77777777" w:rsidR="00000000" w:rsidRDefault="008C4D69">
            <w:pPr>
              <w:rPr>
                <w:szCs w:val="24"/>
                <w:lang w:val="ja-JP"/>
              </w:rPr>
            </w:pPr>
            <w:r>
              <w:rPr>
                <w:rFonts w:ascii="MS Gothic" w:eastAsia="MS Gothic" w:hint="eastAsia"/>
                <w:szCs w:val="24"/>
                <w:lang w:val="ja-JP"/>
              </w:rPr>
              <w:t>エメア</w:t>
            </w:r>
          </w:p>
        </w:tc>
      </w:tr>
      <w:tr w:rsidR="00000000" w14:paraId="26620982" w14:textId="77777777">
        <w:tc>
          <w:tcPr>
            <w:tcW w:w="660" w:type="dxa"/>
            <w:shd w:val="clear" w:color="auto" w:fill="F2F2F2" w:themeFill="background1" w:themeFillShade="F2"/>
          </w:tcPr>
          <w:p w14:paraId="6B31BF35" w14:textId="77777777" w:rsidR="00000000" w:rsidRDefault="008C4D69">
            <w:pPr>
              <w:rPr>
                <w:noProof/>
                <w:sz w:val="2"/>
                <w:szCs w:val="24"/>
              </w:rPr>
            </w:pPr>
            <w:r>
              <w:rPr>
                <w:noProof/>
                <w:sz w:val="16"/>
                <w:szCs w:val="24"/>
              </w:rPr>
              <w:t xml:space="preserve">5237 </w:t>
            </w:r>
            <w:r>
              <w:rPr>
                <w:noProof/>
                <w:sz w:val="16"/>
              </w:rPr>
              <w:br/>
            </w:r>
            <w:r>
              <w:rPr>
                <w:noProof/>
                <w:sz w:val="2"/>
                <w:szCs w:val="24"/>
              </w:rPr>
              <w:t>0d4d65ac-b38c-4fb9-b7d6-03110910a719</w:t>
            </w:r>
          </w:p>
        </w:tc>
        <w:tc>
          <w:tcPr>
            <w:tcW w:w="7407" w:type="dxa"/>
            <w:shd w:val="clear" w:color="auto" w:fill="F2F2F2" w:themeFill="background1" w:themeFillShade="F2"/>
          </w:tcPr>
          <w:p w14:paraId="6E8142D8" w14:textId="77777777" w:rsidR="00000000" w:rsidRDefault="008C4D69">
            <w:pPr>
              <w:rPr>
                <w:noProof/>
                <w:szCs w:val="24"/>
              </w:rPr>
            </w:pPr>
            <w:r>
              <w:rPr>
                <w:noProof/>
                <w:szCs w:val="24"/>
              </w:rPr>
              <w:t>Japan</w:t>
            </w:r>
          </w:p>
        </w:tc>
        <w:tc>
          <w:tcPr>
            <w:tcW w:w="7407" w:type="dxa"/>
          </w:tcPr>
          <w:p w14:paraId="6FEE5C91" w14:textId="77777777" w:rsidR="00000000" w:rsidRDefault="008C4D69">
            <w:pPr>
              <w:rPr>
                <w:szCs w:val="24"/>
                <w:lang w:val="ja-JP"/>
              </w:rPr>
            </w:pPr>
            <w:r>
              <w:rPr>
                <w:rFonts w:ascii="MS Gothic" w:eastAsia="MS Gothic" w:hint="eastAsia"/>
                <w:szCs w:val="24"/>
                <w:lang w:val="ja-JP"/>
              </w:rPr>
              <w:t>日本</w:t>
            </w:r>
          </w:p>
        </w:tc>
      </w:tr>
      <w:tr w:rsidR="00000000" w14:paraId="35BD1B06" w14:textId="77777777">
        <w:tc>
          <w:tcPr>
            <w:tcW w:w="660" w:type="dxa"/>
            <w:shd w:val="clear" w:color="auto" w:fill="F2F2F2" w:themeFill="background1" w:themeFillShade="F2"/>
          </w:tcPr>
          <w:p w14:paraId="1A138A2F" w14:textId="77777777" w:rsidR="00000000" w:rsidRDefault="008C4D69">
            <w:pPr>
              <w:rPr>
                <w:noProof/>
                <w:sz w:val="2"/>
                <w:szCs w:val="24"/>
              </w:rPr>
            </w:pPr>
            <w:r>
              <w:rPr>
                <w:noProof/>
                <w:sz w:val="16"/>
                <w:szCs w:val="24"/>
              </w:rPr>
              <w:t xml:space="preserve">5238 </w:t>
            </w:r>
            <w:r>
              <w:rPr>
                <w:noProof/>
                <w:sz w:val="16"/>
              </w:rPr>
              <w:br/>
            </w:r>
            <w:r>
              <w:rPr>
                <w:noProof/>
                <w:sz w:val="2"/>
                <w:szCs w:val="24"/>
              </w:rPr>
              <w:t>77958f20-191a-47ce-a798-4b660102ab77</w:t>
            </w:r>
          </w:p>
        </w:tc>
        <w:tc>
          <w:tcPr>
            <w:tcW w:w="7407" w:type="dxa"/>
            <w:shd w:val="clear" w:color="auto" w:fill="F2F2F2" w:themeFill="background1" w:themeFillShade="F2"/>
          </w:tcPr>
          <w:p w14:paraId="7AA8EB43" w14:textId="77777777" w:rsidR="00000000" w:rsidRDefault="008C4D69">
            <w:pPr>
              <w:rPr>
                <w:noProof/>
                <w:szCs w:val="24"/>
              </w:rPr>
            </w:pPr>
            <w:r>
              <w:rPr>
                <w:noProof/>
                <w:szCs w:val="24"/>
              </w:rPr>
              <w:t>Current State and status.</w:t>
            </w:r>
          </w:p>
        </w:tc>
        <w:tc>
          <w:tcPr>
            <w:tcW w:w="7407" w:type="dxa"/>
          </w:tcPr>
          <w:p w14:paraId="3D566067" w14:textId="77777777" w:rsidR="00000000" w:rsidRDefault="008C4D69">
            <w:pPr>
              <w:rPr>
                <w:szCs w:val="24"/>
                <w:lang w:val="ja-JP"/>
              </w:rPr>
            </w:pPr>
            <w:r>
              <w:rPr>
                <w:rFonts w:ascii="MS Gothic" w:eastAsia="MS Gothic" w:hint="eastAsia"/>
                <w:szCs w:val="24"/>
                <w:lang w:val="ja-JP"/>
              </w:rPr>
              <w:t>現在の状態とステータス</w:t>
            </w:r>
            <w:r>
              <w:rPr>
                <w:rFonts w:ascii="Microsoft YaHei UI" w:eastAsia="Microsoft YaHei UI" w:hAnsi="Microsoft YaHei UI" w:cs="Microsoft YaHei UI" w:hint="eastAsia"/>
                <w:szCs w:val="24"/>
                <w:lang w:val="ja-JP"/>
              </w:rPr>
              <w:t>。</w:t>
            </w:r>
          </w:p>
        </w:tc>
      </w:tr>
      <w:tr w:rsidR="00000000" w14:paraId="293CB379" w14:textId="77777777">
        <w:tc>
          <w:tcPr>
            <w:tcW w:w="660" w:type="dxa"/>
            <w:shd w:val="clear" w:color="auto" w:fill="F2F2F2" w:themeFill="background1" w:themeFillShade="F2"/>
          </w:tcPr>
          <w:p w14:paraId="32C27339" w14:textId="77777777" w:rsidR="00000000" w:rsidRDefault="008C4D69">
            <w:pPr>
              <w:rPr>
                <w:noProof/>
                <w:sz w:val="2"/>
                <w:szCs w:val="24"/>
              </w:rPr>
            </w:pPr>
            <w:r>
              <w:rPr>
                <w:noProof/>
                <w:sz w:val="16"/>
                <w:szCs w:val="24"/>
              </w:rPr>
              <w:t xml:space="preserve">5239 </w:t>
            </w:r>
            <w:r>
              <w:rPr>
                <w:noProof/>
                <w:sz w:val="16"/>
              </w:rPr>
              <w:br/>
            </w:r>
            <w:r>
              <w:rPr>
                <w:noProof/>
                <w:sz w:val="2"/>
                <w:szCs w:val="24"/>
              </w:rPr>
              <w:t>ce606032-a026-4600-8a13-a93edd2af427</w:t>
            </w:r>
          </w:p>
        </w:tc>
        <w:tc>
          <w:tcPr>
            <w:tcW w:w="7407" w:type="dxa"/>
            <w:shd w:val="clear" w:color="auto" w:fill="F2F2F2" w:themeFill="background1" w:themeFillShade="F2"/>
          </w:tcPr>
          <w:p w14:paraId="68CB1477" w14:textId="77777777" w:rsidR="00000000" w:rsidRDefault="008C4D69">
            <w:pPr>
              <w:rPr>
                <w:noProof/>
                <w:szCs w:val="24"/>
              </w:rPr>
            </w:pPr>
            <w:r>
              <w:rPr>
                <w:noProof/>
                <w:szCs w:val="24"/>
              </w:rPr>
              <w:t>States include:</w:t>
            </w:r>
          </w:p>
        </w:tc>
        <w:tc>
          <w:tcPr>
            <w:tcW w:w="7407" w:type="dxa"/>
          </w:tcPr>
          <w:p w14:paraId="51DD135D" w14:textId="77777777" w:rsidR="00000000" w:rsidRDefault="008C4D69">
            <w:pPr>
              <w:rPr>
                <w:szCs w:val="24"/>
                <w:lang w:val="ja-JP"/>
              </w:rPr>
            </w:pPr>
            <w:r>
              <w:rPr>
                <w:rFonts w:ascii="MS Gothic" w:eastAsia="MS Gothic" w:hint="eastAsia"/>
                <w:szCs w:val="24"/>
                <w:lang w:val="ja-JP"/>
              </w:rPr>
              <w:t>州には以下のものがある</w:t>
            </w:r>
            <w:r>
              <w:rPr>
                <w:rFonts w:ascii="Microsoft YaHei UI" w:eastAsia="Microsoft YaHei UI" w:hAnsi="Microsoft YaHei UI" w:cs="Microsoft YaHei UI" w:hint="eastAsia"/>
                <w:szCs w:val="24"/>
                <w:lang w:val="ja-JP"/>
              </w:rPr>
              <w:t>。</w:t>
            </w:r>
          </w:p>
        </w:tc>
      </w:tr>
      <w:tr w:rsidR="00000000" w14:paraId="15D0D959" w14:textId="77777777">
        <w:tc>
          <w:tcPr>
            <w:tcW w:w="660" w:type="dxa"/>
            <w:shd w:val="clear" w:color="auto" w:fill="F2F2F2" w:themeFill="background1" w:themeFillShade="F2"/>
          </w:tcPr>
          <w:p w14:paraId="18BDF6E3" w14:textId="77777777" w:rsidR="00000000" w:rsidRDefault="008C4D69">
            <w:pPr>
              <w:rPr>
                <w:noProof/>
                <w:sz w:val="2"/>
                <w:szCs w:val="24"/>
              </w:rPr>
            </w:pPr>
            <w:r>
              <w:rPr>
                <w:noProof/>
                <w:sz w:val="16"/>
                <w:szCs w:val="24"/>
              </w:rPr>
              <w:t xml:space="preserve">5240 </w:t>
            </w:r>
            <w:r>
              <w:rPr>
                <w:noProof/>
                <w:sz w:val="16"/>
              </w:rPr>
              <w:br/>
            </w:r>
            <w:r>
              <w:rPr>
                <w:noProof/>
                <w:sz w:val="2"/>
                <w:szCs w:val="24"/>
              </w:rPr>
              <w:t>7041a1c8-53d9-406e-9377-718c65dafa57</w:t>
            </w:r>
          </w:p>
        </w:tc>
        <w:tc>
          <w:tcPr>
            <w:tcW w:w="7407" w:type="dxa"/>
            <w:shd w:val="clear" w:color="auto" w:fill="F2F2F2" w:themeFill="background1" w:themeFillShade="F2"/>
          </w:tcPr>
          <w:p w14:paraId="4AB51258" w14:textId="77777777" w:rsidR="00000000" w:rsidRDefault="008C4D69">
            <w:pPr>
              <w:rPr>
                <w:noProof/>
                <w:szCs w:val="24"/>
              </w:rPr>
            </w:pPr>
            <w:r>
              <w:rPr>
                <w:noProof/>
                <w:szCs w:val="24"/>
              </w:rPr>
              <w:t>Investigating - Engineers are looking into the issue</w:t>
            </w:r>
          </w:p>
        </w:tc>
        <w:tc>
          <w:tcPr>
            <w:tcW w:w="7407" w:type="dxa"/>
          </w:tcPr>
          <w:p w14:paraId="1F8D966F" w14:textId="77777777" w:rsidR="00000000" w:rsidRDefault="008C4D69">
            <w:pPr>
              <w:rPr>
                <w:szCs w:val="24"/>
                <w:lang w:val="ja-JP"/>
              </w:rPr>
            </w:pPr>
            <w:r>
              <w:rPr>
                <w:rFonts w:ascii="MS Gothic" w:eastAsia="MS Gothic" w:hint="eastAsia"/>
                <w:szCs w:val="24"/>
                <w:lang w:val="ja-JP"/>
              </w:rPr>
              <w:t>調査中</w:t>
            </w:r>
            <w:r>
              <w:rPr>
                <w:szCs w:val="24"/>
                <w:lang w:val="ja-JP"/>
              </w:rPr>
              <w:t>-</w:t>
            </w:r>
            <w:r>
              <w:rPr>
                <w:rFonts w:ascii="MS Gothic" w:eastAsia="MS Gothic" w:hint="eastAsia"/>
                <w:szCs w:val="24"/>
                <w:lang w:val="ja-JP"/>
              </w:rPr>
              <w:t>エンジニアが問題を調査中</w:t>
            </w:r>
          </w:p>
        </w:tc>
      </w:tr>
      <w:tr w:rsidR="00000000" w14:paraId="77A6F55D" w14:textId="77777777">
        <w:tc>
          <w:tcPr>
            <w:tcW w:w="660" w:type="dxa"/>
            <w:shd w:val="clear" w:color="auto" w:fill="F2F2F2" w:themeFill="background1" w:themeFillShade="F2"/>
          </w:tcPr>
          <w:p w14:paraId="082EE794" w14:textId="77777777" w:rsidR="00000000" w:rsidRDefault="008C4D69">
            <w:pPr>
              <w:rPr>
                <w:noProof/>
                <w:sz w:val="2"/>
                <w:szCs w:val="24"/>
              </w:rPr>
            </w:pPr>
            <w:r>
              <w:rPr>
                <w:noProof/>
                <w:sz w:val="16"/>
                <w:szCs w:val="24"/>
              </w:rPr>
              <w:t xml:space="preserve">5241 </w:t>
            </w:r>
            <w:r>
              <w:rPr>
                <w:noProof/>
                <w:sz w:val="16"/>
              </w:rPr>
              <w:br/>
            </w:r>
            <w:r>
              <w:rPr>
                <w:noProof/>
                <w:sz w:val="2"/>
                <w:szCs w:val="24"/>
              </w:rPr>
              <w:t>8c0c9bfb-349c-4539-a1fa-4d98cad9289d</w:t>
            </w:r>
          </w:p>
        </w:tc>
        <w:tc>
          <w:tcPr>
            <w:tcW w:w="7407" w:type="dxa"/>
            <w:shd w:val="clear" w:color="auto" w:fill="F2F2F2" w:themeFill="background1" w:themeFillShade="F2"/>
          </w:tcPr>
          <w:p w14:paraId="0A76CDBE" w14:textId="77777777" w:rsidR="00000000" w:rsidRDefault="008C4D69">
            <w:pPr>
              <w:rPr>
                <w:noProof/>
                <w:szCs w:val="24"/>
              </w:rPr>
            </w:pPr>
            <w:r>
              <w:rPr>
                <w:noProof/>
                <w:szCs w:val="24"/>
              </w:rPr>
              <w:t>Identified - Engineers have identified the issue and are looking to correct</w:t>
            </w:r>
          </w:p>
        </w:tc>
        <w:tc>
          <w:tcPr>
            <w:tcW w:w="7407" w:type="dxa"/>
          </w:tcPr>
          <w:p w14:paraId="0ABFB59D" w14:textId="77777777" w:rsidR="00000000" w:rsidRDefault="008C4D69">
            <w:pPr>
              <w:rPr>
                <w:szCs w:val="24"/>
                <w:lang w:val="ja-JP"/>
              </w:rPr>
            </w:pPr>
            <w:r>
              <w:rPr>
                <w:rFonts w:ascii="MS Gothic" w:eastAsia="MS Gothic" w:hint="eastAsia"/>
                <w:szCs w:val="24"/>
                <w:lang w:val="ja-JP"/>
              </w:rPr>
              <w:t>特定</w:t>
            </w:r>
            <w:r>
              <w:rPr>
                <w:szCs w:val="24"/>
                <w:lang w:val="ja-JP"/>
              </w:rPr>
              <w:t>-</w:t>
            </w:r>
            <w:r>
              <w:rPr>
                <w:rFonts w:ascii="MS Gothic" w:eastAsia="MS Gothic" w:hint="eastAsia"/>
                <w:szCs w:val="24"/>
                <w:lang w:val="ja-JP"/>
              </w:rPr>
              <w:t>エンジニアが問題を特定し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修正を検討している</w:t>
            </w:r>
          </w:p>
        </w:tc>
      </w:tr>
      <w:tr w:rsidR="00000000" w14:paraId="59345D8A" w14:textId="77777777">
        <w:tc>
          <w:tcPr>
            <w:tcW w:w="660" w:type="dxa"/>
            <w:shd w:val="clear" w:color="auto" w:fill="F2F2F2" w:themeFill="background1" w:themeFillShade="F2"/>
          </w:tcPr>
          <w:p w14:paraId="5B1FECDD" w14:textId="77777777" w:rsidR="00000000" w:rsidRDefault="008C4D69">
            <w:pPr>
              <w:rPr>
                <w:noProof/>
                <w:sz w:val="2"/>
                <w:szCs w:val="24"/>
              </w:rPr>
            </w:pPr>
            <w:r>
              <w:rPr>
                <w:noProof/>
                <w:sz w:val="16"/>
                <w:szCs w:val="24"/>
              </w:rPr>
              <w:t xml:space="preserve">5242 </w:t>
            </w:r>
            <w:r>
              <w:rPr>
                <w:noProof/>
                <w:sz w:val="16"/>
              </w:rPr>
              <w:br/>
            </w:r>
            <w:r>
              <w:rPr>
                <w:noProof/>
                <w:sz w:val="2"/>
                <w:szCs w:val="24"/>
              </w:rPr>
              <w:t>acccb5c5-d5ac-47bf-bf36-273eeb1bc410</w:t>
            </w:r>
          </w:p>
        </w:tc>
        <w:tc>
          <w:tcPr>
            <w:tcW w:w="7407" w:type="dxa"/>
            <w:shd w:val="clear" w:color="auto" w:fill="F2F2F2" w:themeFill="background1" w:themeFillShade="F2"/>
          </w:tcPr>
          <w:p w14:paraId="72CED2B1" w14:textId="77777777" w:rsidR="00000000" w:rsidRDefault="008C4D69">
            <w:pPr>
              <w:rPr>
                <w:noProof/>
                <w:szCs w:val="24"/>
              </w:rPr>
            </w:pPr>
            <w:r>
              <w:rPr>
                <w:noProof/>
                <w:szCs w:val="24"/>
              </w:rPr>
              <w:t>Monitoring - Issue resolved and Engineering monitoring to ensure all is healthy</w:t>
            </w:r>
          </w:p>
        </w:tc>
        <w:tc>
          <w:tcPr>
            <w:tcW w:w="7407" w:type="dxa"/>
          </w:tcPr>
          <w:p w14:paraId="0375CC89" w14:textId="77777777" w:rsidR="00000000" w:rsidRDefault="008C4D69">
            <w:pPr>
              <w:rPr>
                <w:szCs w:val="24"/>
                <w:lang w:val="ja-JP"/>
              </w:rPr>
            </w:pPr>
            <w:r>
              <w:rPr>
                <w:rFonts w:ascii="MS Gothic" w:eastAsia="MS Gothic" w:hint="eastAsia"/>
                <w:szCs w:val="24"/>
                <w:lang w:val="ja-JP"/>
              </w:rPr>
              <w:t>モニタリング</w:t>
            </w:r>
            <w:r>
              <w:rPr>
                <w:szCs w:val="24"/>
                <w:lang w:val="ja-JP"/>
              </w:rPr>
              <w:t>-</w:t>
            </w:r>
            <w:r>
              <w:rPr>
                <w:rFonts w:ascii="MS Gothic" w:eastAsia="MS Gothic" w:hint="eastAsia"/>
                <w:szCs w:val="24"/>
                <w:lang w:val="ja-JP"/>
              </w:rPr>
              <w:t>問題の解決とエンジニアリング監視により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すべてが正常であることを確認する</w:t>
            </w:r>
          </w:p>
        </w:tc>
      </w:tr>
      <w:tr w:rsidR="00000000" w14:paraId="1F508D21" w14:textId="77777777">
        <w:tc>
          <w:tcPr>
            <w:tcW w:w="660" w:type="dxa"/>
            <w:shd w:val="clear" w:color="auto" w:fill="F2F2F2" w:themeFill="background1" w:themeFillShade="F2"/>
          </w:tcPr>
          <w:p w14:paraId="48F552B2" w14:textId="77777777" w:rsidR="00000000" w:rsidRDefault="008C4D69">
            <w:pPr>
              <w:rPr>
                <w:noProof/>
                <w:sz w:val="2"/>
                <w:szCs w:val="24"/>
              </w:rPr>
            </w:pPr>
            <w:r>
              <w:rPr>
                <w:noProof/>
                <w:sz w:val="16"/>
                <w:szCs w:val="24"/>
              </w:rPr>
              <w:t xml:space="preserve">5243 </w:t>
            </w:r>
            <w:r>
              <w:rPr>
                <w:noProof/>
                <w:sz w:val="16"/>
              </w:rPr>
              <w:br/>
            </w:r>
            <w:r>
              <w:rPr>
                <w:noProof/>
                <w:sz w:val="2"/>
                <w:szCs w:val="24"/>
              </w:rPr>
              <w:t>b26cef8e-7d20-41f8-a0b0-068c50bfc588</w:t>
            </w:r>
          </w:p>
        </w:tc>
        <w:tc>
          <w:tcPr>
            <w:tcW w:w="7407" w:type="dxa"/>
            <w:shd w:val="clear" w:color="auto" w:fill="F2F2F2" w:themeFill="background1" w:themeFillShade="F2"/>
          </w:tcPr>
          <w:p w14:paraId="06724F29" w14:textId="77777777" w:rsidR="00000000" w:rsidRDefault="008C4D69">
            <w:pPr>
              <w:rPr>
                <w:noProof/>
                <w:szCs w:val="24"/>
              </w:rPr>
            </w:pPr>
            <w:r>
              <w:rPr>
                <w:noProof/>
                <w:szCs w:val="24"/>
              </w:rPr>
              <w:t>Resolved - Issue resolved</w:t>
            </w:r>
          </w:p>
        </w:tc>
        <w:tc>
          <w:tcPr>
            <w:tcW w:w="7407" w:type="dxa"/>
          </w:tcPr>
          <w:p w14:paraId="6A5378DC" w14:textId="77777777" w:rsidR="00000000" w:rsidRDefault="008C4D69">
            <w:pPr>
              <w:rPr>
                <w:szCs w:val="24"/>
                <w:lang w:val="ja-JP"/>
              </w:rPr>
            </w:pPr>
            <w:r>
              <w:rPr>
                <w:rFonts w:ascii="MS Gothic" w:eastAsia="MS Gothic" w:hint="eastAsia"/>
                <w:szCs w:val="24"/>
                <w:lang w:val="ja-JP"/>
              </w:rPr>
              <w:t>解決済み</w:t>
            </w:r>
            <w:r>
              <w:rPr>
                <w:szCs w:val="24"/>
                <w:lang w:val="ja-JP"/>
              </w:rPr>
              <w:t>-</w:t>
            </w:r>
            <w:r>
              <w:rPr>
                <w:rFonts w:ascii="MS Gothic" w:eastAsia="MS Gothic" w:hint="eastAsia"/>
                <w:szCs w:val="24"/>
                <w:lang w:val="ja-JP"/>
              </w:rPr>
              <w:t>問題が解決しました</w:t>
            </w:r>
          </w:p>
        </w:tc>
      </w:tr>
      <w:tr w:rsidR="00000000" w14:paraId="25F811F0" w14:textId="77777777">
        <w:tc>
          <w:tcPr>
            <w:tcW w:w="660" w:type="dxa"/>
            <w:shd w:val="clear" w:color="auto" w:fill="F2F2F2" w:themeFill="background1" w:themeFillShade="F2"/>
          </w:tcPr>
          <w:p w14:paraId="7042F278" w14:textId="77777777" w:rsidR="00000000" w:rsidRDefault="008C4D69">
            <w:pPr>
              <w:rPr>
                <w:noProof/>
                <w:sz w:val="2"/>
                <w:szCs w:val="24"/>
              </w:rPr>
            </w:pPr>
            <w:r>
              <w:rPr>
                <w:noProof/>
                <w:sz w:val="16"/>
                <w:szCs w:val="24"/>
              </w:rPr>
              <w:t xml:space="preserve">5244 </w:t>
            </w:r>
            <w:r>
              <w:rPr>
                <w:noProof/>
                <w:sz w:val="16"/>
              </w:rPr>
              <w:br/>
            </w:r>
            <w:r>
              <w:rPr>
                <w:noProof/>
                <w:sz w:val="2"/>
                <w:szCs w:val="24"/>
              </w:rPr>
              <w:t>4b6aa941-29a6-43b8-86b2-95324a51eaa5</w:t>
            </w:r>
          </w:p>
        </w:tc>
        <w:tc>
          <w:tcPr>
            <w:tcW w:w="7407" w:type="dxa"/>
            <w:shd w:val="clear" w:color="auto" w:fill="F2F2F2" w:themeFill="background1" w:themeFillShade="F2"/>
          </w:tcPr>
          <w:p w14:paraId="535CCA5F" w14:textId="77777777" w:rsidR="00000000" w:rsidRDefault="008C4D69">
            <w:pPr>
              <w:rPr>
                <w:noProof/>
                <w:szCs w:val="24"/>
              </w:rPr>
            </w:pPr>
            <w:r>
              <w:rPr>
                <w:noProof/>
                <w:szCs w:val="24"/>
              </w:rPr>
              <w:t>All</w:t>
            </w:r>
            <w:r>
              <w:rPr>
                <w:noProof/>
                <w:szCs w:val="24"/>
              </w:rPr>
              <w:t xml:space="preserve"> posted messages will be in English and the time used is Eastern Standard Time (GMT-5).</w:t>
            </w:r>
          </w:p>
        </w:tc>
        <w:tc>
          <w:tcPr>
            <w:tcW w:w="7407" w:type="dxa"/>
          </w:tcPr>
          <w:p w14:paraId="29CC8431" w14:textId="77777777" w:rsidR="00000000" w:rsidRDefault="008C4D69">
            <w:pPr>
              <w:rPr>
                <w:szCs w:val="24"/>
                <w:lang w:val="ja-JP"/>
              </w:rPr>
            </w:pPr>
            <w:r>
              <w:rPr>
                <w:rFonts w:ascii="MS Gothic" w:eastAsia="MS Gothic" w:hint="eastAsia"/>
                <w:szCs w:val="24"/>
                <w:lang w:val="ja-JP"/>
              </w:rPr>
              <w:t>投稿されたメッセージはすべて英語で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使用時間は東部標準時</w:t>
            </w:r>
            <w:r>
              <w:rPr>
                <w:szCs w:val="24"/>
                <w:lang w:val="ja-JP"/>
              </w:rPr>
              <w:t xml:space="preserve"> (GMT-5)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0E52C38C" w14:textId="77777777">
        <w:tc>
          <w:tcPr>
            <w:tcW w:w="660" w:type="dxa"/>
            <w:shd w:val="clear" w:color="auto" w:fill="F2F2F2" w:themeFill="background1" w:themeFillShade="F2"/>
          </w:tcPr>
          <w:p w14:paraId="38D4D843" w14:textId="77777777" w:rsidR="00000000" w:rsidRDefault="008C4D69">
            <w:pPr>
              <w:rPr>
                <w:noProof/>
                <w:sz w:val="2"/>
                <w:szCs w:val="24"/>
              </w:rPr>
            </w:pPr>
            <w:r>
              <w:rPr>
                <w:noProof/>
                <w:sz w:val="16"/>
                <w:szCs w:val="24"/>
              </w:rPr>
              <w:t xml:space="preserve">5245 </w:t>
            </w:r>
            <w:r>
              <w:rPr>
                <w:noProof/>
                <w:sz w:val="16"/>
              </w:rPr>
              <w:br/>
            </w:r>
            <w:r>
              <w:rPr>
                <w:noProof/>
                <w:sz w:val="2"/>
                <w:szCs w:val="24"/>
              </w:rPr>
              <w:t>831288fd-c88e-4240-a121-4a7e505663ab</w:t>
            </w:r>
          </w:p>
        </w:tc>
        <w:tc>
          <w:tcPr>
            <w:tcW w:w="7407" w:type="dxa"/>
            <w:shd w:val="clear" w:color="auto" w:fill="F2F2F2" w:themeFill="background1" w:themeFillShade="F2"/>
          </w:tcPr>
          <w:p w14:paraId="58796565" w14:textId="77777777" w:rsidR="00000000" w:rsidRDefault="008C4D69">
            <w:pPr>
              <w:rPr>
                <w:noProof/>
                <w:szCs w:val="24"/>
              </w:rPr>
            </w:pPr>
            <w:r>
              <w:rPr>
                <w:noProof/>
                <w:szCs w:val="24"/>
              </w:rPr>
              <w:t>Viewing the system status history</w:t>
            </w:r>
          </w:p>
        </w:tc>
        <w:tc>
          <w:tcPr>
            <w:tcW w:w="7407" w:type="dxa"/>
          </w:tcPr>
          <w:p w14:paraId="4433B27A" w14:textId="77777777" w:rsidR="00000000" w:rsidRDefault="008C4D69">
            <w:pPr>
              <w:rPr>
                <w:szCs w:val="24"/>
                <w:lang w:val="ja-JP"/>
              </w:rPr>
            </w:pPr>
            <w:r>
              <w:rPr>
                <w:rFonts w:ascii="MS Gothic" w:eastAsia="MS Gothic" w:hint="eastAsia"/>
                <w:szCs w:val="24"/>
                <w:lang w:val="ja-JP"/>
              </w:rPr>
              <w:t>システムステータス履歴の表示</w:t>
            </w:r>
          </w:p>
        </w:tc>
      </w:tr>
      <w:tr w:rsidR="00000000" w14:paraId="1970BBBD" w14:textId="77777777">
        <w:tc>
          <w:tcPr>
            <w:tcW w:w="660" w:type="dxa"/>
            <w:shd w:val="clear" w:color="auto" w:fill="F2F2F2" w:themeFill="background1" w:themeFillShade="F2"/>
          </w:tcPr>
          <w:p w14:paraId="18248171" w14:textId="77777777" w:rsidR="00000000" w:rsidRDefault="008C4D69">
            <w:pPr>
              <w:rPr>
                <w:noProof/>
                <w:sz w:val="2"/>
                <w:szCs w:val="24"/>
              </w:rPr>
            </w:pPr>
            <w:r>
              <w:rPr>
                <w:noProof/>
                <w:sz w:val="16"/>
                <w:szCs w:val="24"/>
              </w:rPr>
              <w:t xml:space="preserve">5246 </w:t>
            </w:r>
            <w:r>
              <w:rPr>
                <w:noProof/>
                <w:sz w:val="16"/>
              </w:rPr>
              <w:br/>
            </w:r>
            <w:r>
              <w:rPr>
                <w:noProof/>
                <w:sz w:val="2"/>
                <w:szCs w:val="24"/>
              </w:rPr>
              <w:t>3a5f1f47-41ba-43fb-b132-eee</w:t>
            </w:r>
            <w:r>
              <w:rPr>
                <w:noProof/>
                <w:sz w:val="2"/>
                <w:szCs w:val="24"/>
              </w:rPr>
              <w:t>1460db976</w:t>
            </w:r>
          </w:p>
        </w:tc>
        <w:tc>
          <w:tcPr>
            <w:tcW w:w="7407" w:type="dxa"/>
            <w:shd w:val="clear" w:color="auto" w:fill="F2F2F2" w:themeFill="background1" w:themeFillShade="F2"/>
          </w:tcPr>
          <w:p w14:paraId="4B868CA3" w14:textId="77777777" w:rsidR="00000000" w:rsidRDefault="008C4D69">
            <w:pPr>
              <w:rPr>
                <w:noProof/>
                <w:szCs w:val="24"/>
              </w:rPr>
            </w:pPr>
            <w:r>
              <w:rPr>
                <w:noProof/>
                <w:szCs w:val="24"/>
              </w:rPr>
              <w:t xml:space="preserve">To view the System Status history, click the </w:t>
            </w:r>
            <w:r>
              <w:rPr>
                <w:rStyle w:val="mqInternal"/>
                <w:noProof/>
                <w:szCs w:val="24"/>
              </w:rPr>
              <w:t>[1}</w:t>
            </w:r>
            <w:r>
              <w:rPr>
                <w:noProof/>
                <w:szCs w:val="24"/>
              </w:rPr>
              <w:t>History</w:t>
            </w:r>
            <w:r>
              <w:rPr>
                <w:rStyle w:val="mqInternal"/>
                <w:noProof/>
                <w:szCs w:val="24"/>
              </w:rPr>
              <w:t>{2]</w:t>
            </w:r>
            <w:r>
              <w:rPr>
                <w:noProof/>
                <w:szCs w:val="24"/>
              </w:rPr>
              <w:t xml:space="preserve"> link at the bottom of the page.</w:t>
            </w:r>
          </w:p>
        </w:tc>
        <w:tc>
          <w:tcPr>
            <w:tcW w:w="7407" w:type="dxa"/>
          </w:tcPr>
          <w:p w14:paraId="03CE3916" w14:textId="77777777" w:rsidR="00000000" w:rsidRDefault="008C4D69">
            <w:pPr>
              <w:rPr>
                <w:szCs w:val="24"/>
                <w:lang w:val="ja-JP"/>
              </w:rPr>
            </w:pPr>
            <w:r>
              <w:rPr>
                <w:rFonts w:ascii="MS Gothic" w:eastAsia="MS Gothic" w:hint="eastAsia"/>
                <w:szCs w:val="24"/>
                <w:lang w:val="ja-JP"/>
              </w:rPr>
              <w:t>システムステータスの履歴を表示するには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ページ上部の</w:t>
            </w:r>
            <w:r>
              <w:rPr>
                <w:szCs w:val="24"/>
                <w:lang w:val="ja-JP"/>
              </w:rPr>
              <w:t>\[</w:t>
            </w:r>
            <w:r>
              <w:rPr>
                <w:rStyle w:val="mqInternal"/>
                <w:noProof/>
                <w:szCs w:val="24"/>
                <w:lang w:val="ja-JP"/>
              </w:rPr>
              <w:t>[1}</w:t>
            </w:r>
            <w:r>
              <w:rPr>
                <w:rFonts w:ascii="MS Gothic" w:eastAsia="MS Gothic" w:hint="eastAsia"/>
                <w:szCs w:val="24"/>
                <w:lang w:val="ja-JP"/>
              </w:rPr>
              <w:t>履歴</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4BE58775" w14:textId="77777777">
        <w:tc>
          <w:tcPr>
            <w:tcW w:w="660" w:type="dxa"/>
            <w:shd w:val="clear" w:color="auto" w:fill="F2F2F2" w:themeFill="background1" w:themeFillShade="F2"/>
          </w:tcPr>
          <w:p w14:paraId="14DF04B9" w14:textId="77777777" w:rsidR="00000000" w:rsidRDefault="008C4D69">
            <w:pPr>
              <w:rPr>
                <w:noProof/>
                <w:sz w:val="2"/>
                <w:szCs w:val="24"/>
              </w:rPr>
            </w:pPr>
            <w:r>
              <w:rPr>
                <w:noProof/>
                <w:sz w:val="16"/>
                <w:szCs w:val="24"/>
              </w:rPr>
              <w:t xml:space="preserve">5247 </w:t>
            </w:r>
            <w:r>
              <w:rPr>
                <w:noProof/>
                <w:sz w:val="16"/>
              </w:rPr>
              <w:br/>
            </w:r>
            <w:r>
              <w:rPr>
                <w:noProof/>
                <w:sz w:val="2"/>
                <w:szCs w:val="24"/>
              </w:rPr>
              <w:t>dccb505d-12a2-464d-8622-3404e972798e</w:t>
            </w:r>
          </w:p>
        </w:tc>
        <w:tc>
          <w:tcPr>
            <w:tcW w:w="7407" w:type="dxa"/>
            <w:shd w:val="clear" w:color="auto" w:fill="F2F2F2" w:themeFill="background1" w:themeFillShade="F2"/>
          </w:tcPr>
          <w:p w14:paraId="4AC4F67D" w14:textId="77777777" w:rsidR="00000000" w:rsidRDefault="008C4D69">
            <w:pPr>
              <w:rPr>
                <w:noProof/>
                <w:szCs w:val="24"/>
              </w:rPr>
            </w:pPr>
            <w:r>
              <w:rPr>
                <w:noProof/>
                <w:szCs w:val="24"/>
              </w:rPr>
              <w:t>Subscribing to system status changes</w:t>
            </w:r>
          </w:p>
        </w:tc>
        <w:tc>
          <w:tcPr>
            <w:tcW w:w="7407" w:type="dxa"/>
          </w:tcPr>
          <w:p w14:paraId="0130E59E" w14:textId="77777777" w:rsidR="00000000" w:rsidRDefault="008C4D69">
            <w:pPr>
              <w:rPr>
                <w:szCs w:val="24"/>
                <w:lang w:val="ja-JP"/>
              </w:rPr>
            </w:pPr>
            <w:r>
              <w:rPr>
                <w:rFonts w:ascii="MS Gothic" w:eastAsia="MS Gothic" w:hint="eastAsia"/>
                <w:szCs w:val="24"/>
                <w:lang w:val="ja-JP"/>
              </w:rPr>
              <w:t>システム状態の変更を購読する</w:t>
            </w:r>
          </w:p>
        </w:tc>
      </w:tr>
      <w:tr w:rsidR="00000000" w14:paraId="6F31DF8D" w14:textId="77777777">
        <w:tc>
          <w:tcPr>
            <w:tcW w:w="660" w:type="dxa"/>
            <w:shd w:val="clear" w:color="auto" w:fill="F2F2F2" w:themeFill="background1" w:themeFillShade="F2"/>
          </w:tcPr>
          <w:p w14:paraId="3F8A8206" w14:textId="77777777" w:rsidR="00000000" w:rsidRDefault="008C4D69">
            <w:pPr>
              <w:rPr>
                <w:noProof/>
                <w:sz w:val="2"/>
                <w:szCs w:val="24"/>
              </w:rPr>
            </w:pPr>
            <w:r>
              <w:rPr>
                <w:noProof/>
                <w:sz w:val="16"/>
                <w:szCs w:val="24"/>
              </w:rPr>
              <w:t xml:space="preserve">5248 </w:t>
            </w:r>
            <w:r>
              <w:rPr>
                <w:noProof/>
                <w:sz w:val="16"/>
              </w:rPr>
              <w:br/>
            </w:r>
            <w:r>
              <w:rPr>
                <w:noProof/>
                <w:sz w:val="2"/>
                <w:szCs w:val="24"/>
              </w:rPr>
              <w:t>ba44e65d-3160-411c-82f4-ebc938632134</w:t>
            </w:r>
          </w:p>
        </w:tc>
        <w:tc>
          <w:tcPr>
            <w:tcW w:w="7407" w:type="dxa"/>
            <w:shd w:val="clear" w:color="auto" w:fill="F2F2F2" w:themeFill="background1" w:themeFillShade="F2"/>
          </w:tcPr>
          <w:p w14:paraId="3FAB0269" w14:textId="77777777" w:rsidR="00000000" w:rsidRDefault="008C4D69">
            <w:pPr>
              <w:rPr>
                <w:noProof/>
                <w:szCs w:val="24"/>
              </w:rPr>
            </w:pPr>
            <w:r>
              <w:rPr>
                <w:noProof/>
                <w:szCs w:val="24"/>
              </w:rPr>
              <w:t>You can sign up to be notified when the system status changes.</w:t>
            </w:r>
          </w:p>
        </w:tc>
        <w:tc>
          <w:tcPr>
            <w:tcW w:w="7407" w:type="dxa"/>
          </w:tcPr>
          <w:p w14:paraId="1E885502" w14:textId="77777777" w:rsidR="00000000" w:rsidRDefault="008C4D69">
            <w:pPr>
              <w:rPr>
                <w:szCs w:val="24"/>
                <w:lang w:val="ja-JP"/>
              </w:rPr>
            </w:pPr>
            <w:r>
              <w:rPr>
                <w:rFonts w:ascii="MS Gothic" w:eastAsia="MS Gothic" w:hint="eastAsia"/>
                <w:szCs w:val="24"/>
                <w:lang w:val="ja-JP"/>
              </w:rPr>
              <w:t>サインアップして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システムステータスが変更されたときに通知を受け取ることができます</w:t>
            </w:r>
            <w:r>
              <w:rPr>
                <w:rFonts w:ascii="Microsoft YaHei UI" w:eastAsia="Microsoft YaHei UI" w:hAnsi="Microsoft YaHei UI" w:cs="Microsoft YaHei UI" w:hint="eastAsia"/>
                <w:szCs w:val="24"/>
                <w:lang w:val="ja-JP"/>
              </w:rPr>
              <w:t>。</w:t>
            </w:r>
          </w:p>
        </w:tc>
      </w:tr>
      <w:tr w:rsidR="00000000" w14:paraId="08569409" w14:textId="77777777">
        <w:tc>
          <w:tcPr>
            <w:tcW w:w="660" w:type="dxa"/>
            <w:shd w:val="clear" w:color="auto" w:fill="F2F2F2" w:themeFill="background1" w:themeFillShade="F2"/>
          </w:tcPr>
          <w:p w14:paraId="675A1C68" w14:textId="77777777" w:rsidR="00000000" w:rsidRDefault="008C4D69">
            <w:pPr>
              <w:rPr>
                <w:noProof/>
                <w:sz w:val="2"/>
                <w:szCs w:val="24"/>
              </w:rPr>
            </w:pPr>
            <w:r>
              <w:rPr>
                <w:noProof/>
                <w:sz w:val="16"/>
                <w:szCs w:val="24"/>
              </w:rPr>
              <w:t xml:space="preserve">5249 </w:t>
            </w:r>
            <w:r>
              <w:rPr>
                <w:noProof/>
                <w:sz w:val="16"/>
              </w:rPr>
              <w:br/>
            </w:r>
            <w:r>
              <w:rPr>
                <w:noProof/>
                <w:sz w:val="2"/>
                <w:szCs w:val="24"/>
              </w:rPr>
              <w:t>8ac22032-6222-4fb8-b977-ecea8f484d52</w:t>
            </w:r>
          </w:p>
        </w:tc>
        <w:tc>
          <w:tcPr>
            <w:tcW w:w="7407" w:type="dxa"/>
            <w:shd w:val="clear" w:color="auto" w:fill="F2F2F2" w:themeFill="background1" w:themeFillShade="F2"/>
          </w:tcPr>
          <w:p w14:paraId="0700A91C" w14:textId="77777777" w:rsidR="00000000" w:rsidRDefault="008C4D69">
            <w:pPr>
              <w:rPr>
                <w:noProof/>
                <w:szCs w:val="24"/>
              </w:rPr>
            </w:pPr>
            <w:r>
              <w:rPr>
                <w:noProof/>
                <w:szCs w:val="24"/>
              </w:rPr>
              <w:t>This secti</w:t>
            </w:r>
            <w:r>
              <w:rPr>
                <w:noProof/>
                <w:szCs w:val="24"/>
              </w:rPr>
              <w:t>on is organized as follows:</w:t>
            </w:r>
          </w:p>
        </w:tc>
        <w:tc>
          <w:tcPr>
            <w:tcW w:w="7407" w:type="dxa"/>
          </w:tcPr>
          <w:p w14:paraId="3F645D28" w14:textId="77777777" w:rsidR="00000000" w:rsidRDefault="008C4D69">
            <w:pPr>
              <w:rPr>
                <w:szCs w:val="24"/>
                <w:lang w:val="ja-JP"/>
              </w:rPr>
            </w:pPr>
            <w:r>
              <w:rPr>
                <w:rFonts w:ascii="MS Gothic" w:eastAsia="MS Gothic" w:hint="eastAsia"/>
                <w:szCs w:val="24"/>
                <w:lang w:val="ja-JP"/>
              </w:rPr>
              <w:t>このセクションの構成は次のとおりです</w:t>
            </w:r>
            <w:r>
              <w:rPr>
                <w:rFonts w:ascii="Microsoft YaHei UI" w:eastAsia="Microsoft YaHei UI" w:hAnsi="Microsoft YaHei UI" w:cs="Microsoft YaHei UI" w:hint="eastAsia"/>
                <w:szCs w:val="24"/>
                <w:lang w:val="ja-JP"/>
              </w:rPr>
              <w:t>。</w:t>
            </w:r>
          </w:p>
        </w:tc>
      </w:tr>
      <w:tr w:rsidR="00000000" w14:paraId="71886685" w14:textId="77777777">
        <w:tc>
          <w:tcPr>
            <w:tcW w:w="660" w:type="dxa"/>
            <w:shd w:val="clear" w:color="auto" w:fill="F2F2F2" w:themeFill="background1" w:themeFillShade="F2"/>
          </w:tcPr>
          <w:p w14:paraId="7C79E233" w14:textId="77777777" w:rsidR="00000000" w:rsidRDefault="008C4D69">
            <w:pPr>
              <w:rPr>
                <w:noProof/>
                <w:sz w:val="2"/>
                <w:szCs w:val="24"/>
              </w:rPr>
            </w:pPr>
            <w:r>
              <w:rPr>
                <w:noProof/>
                <w:sz w:val="16"/>
                <w:szCs w:val="24"/>
              </w:rPr>
              <w:t xml:space="preserve">5250 </w:t>
            </w:r>
            <w:r>
              <w:rPr>
                <w:noProof/>
                <w:sz w:val="16"/>
              </w:rPr>
              <w:br/>
            </w:r>
            <w:r>
              <w:rPr>
                <w:noProof/>
                <w:sz w:val="2"/>
                <w:szCs w:val="24"/>
              </w:rPr>
              <w:t>a6a35c47-729f-4b78-9003-2fc2037b35d7</w:t>
            </w:r>
          </w:p>
        </w:tc>
        <w:tc>
          <w:tcPr>
            <w:tcW w:w="7407" w:type="dxa"/>
            <w:shd w:val="clear" w:color="auto" w:fill="F2F2F2" w:themeFill="background1" w:themeFillShade="F2"/>
          </w:tcPr>
          <w:p w14:paraId="6AE7C2EC" w14:textId="77777777" w:rsidR="00000000" w:rsidRDefault="008C4D69">
            <w:pPr>
              <w:rPr>
                <w:noProof/>
                <w:szCs w:val="24"/>
              </w:rPr>
            </w:pPr>
            <w:r>
              <w:rPr>
                <w:rStyle w:val="mqInternal"/>
                <w:noProof/>
                <w:szCs w:val="24"/>
              </w:rPr>
              <w:t>[1}</w:t>
            </w:r>
            <w:r>
              <w:rPr>
                <w:noProof/>
                <w:szCs w:val="24"/>
              </w:rPr>
              <w:t>Subscribing to email</w:t>
            </w:r>
            <w:r>
              <w:rPr>
                <w:rStyle w:val="mqInternal"/>
                <w:noProof/>
                <w:szCs w:val="24"/>
              </w:rPr>
              <w:t>{2]</w:t>
            </w:r>
          </w:p>
        </w:tc>
        <w:tc>
          <w:tcPr>
            <w:tcW w:w="7407" w:type="dxa"/>
          </w:tcPr>
          <w:p w14:paraId="582DD670"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メールを購読する</w:t>
            </w:r>
            <w:r>
              <w:rPr>
                <w:rStyle w:val="mqInternal"/>
                <w:noProof/>
                <w:szCs w:val="24"/>
                <w:lang w:val="ja-JP"/>
              </w:rPr>
              <w:t>{2]</w:t>
            </w:r>
          </w:p>
        </w:tc>
      </w:tr>
      <w:tr w:rsidR="00000000" w14:paraId="1AB18F37" w14:textId="77777777">
        <w:tc>
          <w:tcPr>
            <w:tcW w:w="660" w:type="dxa"/>
            <w:shd w:val="clear" w:color="auto" w:fill="F2F2F2" w:themeFill="background1" w:themeFillShade="F2"/>
          </w:tcPr>
          <w:p w14:paraId="18D1E25F" w14:textId="77777777" w:rsidR="00000000" w:rsidRDefault="008C4D69">
            <w:pPr>
              <w:rPr>
                <w:noProof/>
                <w:sz w:val="2"/>
                <w:szCs w:val="24"/>
              </w:rPr>
            </w:pPr>
            <w:r>
              <w:rPr>
                <w:noProof/>
                <w:sz w:val="16"/>
                <w:szCs w:val="24"/>
              </w:rPr>
              <w:t xml:space="preserve">5251 </w:t>
            </w:r>
            <w:r>
              <w:rPr>
                <w:noProof/>
                <w:sz w:val="16"/>
              </w:rPr>
              <w:br/>
            </w:r>
            <w:r>
              <w:rPr>
                <w:noProof/>
                <w:sz w:val="2"/>
                <w:szCs w:val="24"/>
              </w:rPr>
              <w:t>a1252cbd-8fec-48d1-9130-39d9fa05a106</w:t>
            </w:r>
          </w:p>
        </w:tc>
        <w:tc>
          <w:tcPr>
            <w:tcW w:w="7407" w:type="dxa"/>
            <w:shd w:val="clear" w:color="auto" w:fill="F2F2F2" w:themeFill="background1" w:themeFillShade="F2"/>
          </w:tcPr>
          <w:p w14:paraId="46E61946" w14:textId="77777777" w:rsidR="00000000" w:rsidRDefault="008C4D69">
            <w:pPr>
              <w:rPr>
                <w:noProof/>
                <w:szCs w:val="24"/>
              </w:rPr>
            </w:pPr>
            <w:r>
              <w:rPr>
                <w:rStyle w:val="mqInternal"/>
                <w:noProof/>
                <w:szCs w:val="24"/>
              </w:rPr>
              <w:t>[1}</w:t>
            </w:r>
            <w:r>
              <w:rPr>
                <w:noProof/>
                <w:szCs w:val="24"/>
              </w:rPr>
              <w:t>Subscribing to webhook</w:t>
            </w:r>
            <w:r>
              <w:rPr>
                <w:rStyle w:val="mqInternal"/>
                <w:noProof/>
                <w:szCs w:val="24"/>
              </w:rPr>
              <w:t>{2]</w:t>
            </w:r>
          </w:p>
        </w:tc>
        <w:tc>
          <w:tcPr>
            <w:tcW w:w="7407" w:type="dxa"/>
          </w:tcPr>
          <w:p w14:paraId="04646634" w14:textId="77777777" w:rsidR="00000000" w:rsidRDefault="008C4D69">
            <w:pPr>
              <w:rPr>
                <w:szCs w:val="24"/>
                <w:lang w:val="ja-JP"/>
              </w:rPr>
            </w:pPr>
            <w:r>
              <w:rPr>
                <w:rStyle w:val="mqInternal"/>
                <w:noProof/>
                <w:szCs w:val="24"/>
                <w:lang w:val="ja-JP"/>
              </w:rPr>
              <w:t>[1}</w:t>
            </w:r>
            <w:r>
              <w:rPr>
                <w:szCs w:val="24"/>
                <w:lang w:val="ja-JP"/>
              </w:rPr>
              <w:t xml:space="preserve">Webhook </w:t>
            </w:r>
            <w:r>
              <w:rPr>
                <w:rFonts w:ascii="MS Gothic" w:eastAsia="MS Gothic" w:hint="eastAsia"/>
                <w:szCs w:val="24"/>
                <w:lang w:val="ja-JP"/>
              </w:rPr>
              <w:t>を購読する</w:t>
            </w:r>
            <w:r>
              <w:rPr>
                <w:rStyle w:val="mqInternal"/>
                <w:noProof/>
                <w:szCs w:val="24"/>
                <w:lang w:val="ja-JP"/>
              </w:rPr>
              <w:t>{2]</w:t>
            </w:r>
          </w:p>
        </w:tc>
      </w:tr>
      <w:tr w:rsidR="00000000" w14:paraId="6161B176" w14:textId="77777777">
        <w:tc>
          <w:tcPr>
            <w:tcW w:w="660" w:type="dxa"/>
            <w:shd w:val="clear" w:color="auto" w:fill="F2F2F2" w:themeFill="background1" w:themeFillShade="F2"/>
          </w:tcPr>
          <w:p w14:paraId="28CFFEE8" w14:textId="77777777" w:rsidR="00000000" w:rsidRDefault="008C4D69">
            <w:pPr>
              <w:rPr>
                <w:noProof/>
                <w:sz w:val="2"/>
                <w:szCs w:val="24"/>
              </w:rPr>
            </w:pPr>
            <w:r>
              <w:rPr>
                <w:noProof/>
                <w:sz w:val="16"/>
                <w:szCs w:val="24"/>
              </w:rPr>
              <w:t xml:space="preserve">5252 </w:t>
            </w:r>
            <w:r>
              <w:rPr>
                <w:noProof/>
                <w:sz w:val="16"/>
              </w:rPr>
              <w:br/>
            </w:r>
            <w:r>
              <w:rPr>
                <w:noProof/>
                <w:sz w:val="2"/>
                <w:szCs w:val="24"/>
              </w:rPr>
              <w:t>2a5724fb-7857-4cce-a2a3-0495da96d512</w:t>
            </w:r>
          </w:p>
        </w:tc>
        <w:tc>
          <w:tcPr>
            <w:tcW w:w="7407" w:type="dxa"/>
            <w:shd w:val="clear" w:color="auto" w:fill="F2F2F2" w:themeFill="background1" w:themeFillShade="F2"/>
          </w:tcPr>
          <w:p w14:paraId="4E72E086" w14:textId="77777777" w:rsidR="00000000" w:rsidRDefault="008C4D69">
            <w:pPr>
              <w:rPr>
                <w:noProof/>
                <w:szCs w:val="24"/>
              </w:rPr>
            </w:pPr>
            <w:r>
              <w:rPr>
                <w:rStyle w:val="mqInternal"/>
                <w:noProof/>
                <w:szCs w:val="24"/>
              </w:rPr>
              <w:t>[1}</w:t>
            </w:r>
            <w:r>
              <w:rPr>
                <w:noProof/>
                <w:szCs w:val="24"/>
              </w:rPr>
              <w:t>Managing your subscription</w:t>
            </w:r>
            <w:r>
              <w:rPr>
                <w:rStyle w:val="mqInternal"/>
                <w:noProof/>
                <w:szCs w:val="24"/>
              </w:rPr>
              <w:t>{2]</w:t>
            </w:r>
          </w:p>
        </w:tc>
        <w:tc>
          <w:tcPr>
            <w:tcW w:w="7407" w:type="dxa"/>
          </w:tcPr>
          <w:p w14:paraId="281C512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サブスクリプションを管理する</w:t>
            </w:r>
            <w:r>
              <w:rPr>
                <w:rStyle w:val="mqInternal"/>
                <w:noProof/>
                <w:szCs w:val="24"/>
                <w:lang w:val="ja-JP"/>
              </w:rPr>
              <w:t>{2]</w:t>
            </w:r>
          </w:p>
        </w:tc>
      </w:tr>
      <w:tr w:rsidR="00000000" w14:paraId="529E57BB" w14:textId="77777777">
        <w:tc>
          <w:tcPr>
            <w:tcW w:w="660" w:type="dxa"/>
            <w:shd w:val="clear" w:color="auto" w:fill="F2F2F2" w:themeFill="background1" w:themeFillShade="F2"/>
          </w:tcPr>
          <w:p w14:paraId="7BE1DE78" w14:textId="77777777" w:rsidR="00000000" w:rsidRDefault="008C4D69">
            <w:pPr>
              <w:rPr>
                <w:noProof/>
                <w:sz w:val="2"/>
                <w:szCs w:val="24"/>
              </w:rPr>
            </w:pPr>
            <w:r>
              <w:rPr>
                <w:noProof/>
                <w:sz w:val="16"/>
                <w:szCs w:val="24"/>
              </w:rPr>
              <w:t xml:space="preserve">5253 </w:t>
            </w:r>
            <w:r>
              <w:rPr>
                <w:noProof/>
                <w:sz w:val="16"/>
              </w:rPr>
              <w:br/>
            </w:r>
            <w:r>
              <w:rPr>
                <w:noProof/>
                <w:sz w:val="2"/>
                <w:szCs w:val="24"/>
              </w:rPr>
              <w:t>64805ec8-1123-4aa0-b6a3-cb52f06532d6</w:t>
            </w:r>
          </w:p>
        </w:tc>
        <w:tc>
          <w:tcPr>
            <w:tcW w:w="7407" w:type="dxa"/>
            <w:shd w:val="clear" w:color="auto" w:fill="F2F2F2" w:themeFill="background1" w:themeFillShade="F2"/>
          </w:tcPr>
          <w:p w14:paraId="2320A34C" w14:textId="77777777" w:rsidR="00000000" w:rsidRDefault="008C4D69">
            <w:pPr>
              <w:rPr>
                <w:noProof/>
                <w:szCs w:val="24"/>
              </w:rPr>
            </w:pPr>
            <w:r>
              <w:rPr>
                <w:noProof/>
                <w:szCs w:val="24"/>
              </w:rPr>
              <w:t>Subscribing to email</w:t>
            </w:r>
          </w:p>
        </w:tc>
        <w:tc>
          <w:tcPr>
            <w:tcW w:w="7407" w:type="dxa"/>
          </w:tcPr>
          <w:p w14:paraId="36255E45" w14:textId="77777777" w:rsidR="00000000" w:rsidRDefault="008C4D69">
            <w:pPr>
              <w:rPr>
                <w:szCs w:val="24"/>
                <w:lang w:val="ja-JP"/>
              </w:rPr>
            </w:pPr>
            <w:r>
              <w:rPr>
                <w:rFonts w:ascii="MS Gothic" w:eastAsia="MS Gothic" w:hint="eastAsia"/>
                <w:szCs w:val="24"/>
                <w:lang w:val="ja-JP"/>
              </w:rPr>
              <w:t>メールを購読中</w:t>
            </w:r>
          </w:p>
        </w:tc>
      </w:tr>
      <w:tr w:rsidR="00000000" w14:paraId="2279DB2A" w14:textId="77777777">
        <w:tc>
          <w:tcPr>
            <w:tcW w:w="660" w:type="dxa"/>
            <w:shd w:val="clear" w:color="auto" w:fill="F2F2F2" w:themeFill="background1" w:themeFillShade="F2"/>
          </w:tcPr>
          <w:p w14:paraId="1F987288" w14:textId="77777777" w:rsidR="00000000" w:rsidRDefault="008C4D69">
            <w:pPr>
              <w:rPr>
                <w:noProof/>
                <w:sz w:val="2"/>
                <w:szCs w:val="24"/>
              </w:rPr>
            </w:pPr>
            <w:r>
              <w:rPr>
                <w:noProof/>
                <w:sz w:val="16"/>
                <w:szCs w:val="24"/>
              </w:rPr>
              <w:t xml:space="preserve">5254 </w:t>
            </w:r>
            <w:r>
              <w:rPr>
                <w:noProof/>
                <w:sz w:val="16"/>
              </w:rPr>
              <w:br/>
            </w:r>
            <w:r>
              <w:rPr>
                <w:noProof/>
                <w:sz w:val="2"/>
                <w:szCs w:val="24"/>
              </w:rPr>
              <w:t>e8de33be-2ff0-4dc1-b332-ef67631c1cdb</w:t>
            </w:r>
          </w:p>
        </w:tc>
        <w:tc>
          <w:tcPr>
            <w:tcW w:w="7407" w:type="dxa"/>
            <w:shd w:val="clear" w:color="auto" w:fill="F2F2F2" w:themeFill="background1" w:themeFillShade="F2"/>
          </w:tcPr>
          <w:p w14:paraId="366E9DD4" w14:textId="77777777" w:rsidR="00000000" w:rsidRDefault="008C4D69">
            <w:pPr>
              <w:rPr>
                <w:noProof/>
                <w:szCs w:val="24"/>
              </w:rPr>
            </w:pPr>
            <w:r>
              <w:rPr>
                <w:noProof/>
                <w:szCs w:val="24"/>
              </w:rPr>
              <w:t xml:space="preserve">To receive notifications by email, click the </w:t>
            </w:r>
            <w:r>
              <w:rPr>
                <w:rStyle w:val="mqInternal"/>
                <w:noProof/>
                <w:szCs w:val="24"/>
              </w:rPr>
              <w:t>[1}</w:t>
            </w:r>
            <w:r>
              <w:rPr>
                <w:noProof/>
                <w:szCs w:val="24"/>
              </w:rPr>
              <w:t>SUBSCRIBE</w:t>
            </w:r>
            <w:r>
              <w:rPr>
                <w:rStyle w:val="mqInternal"/>
                <w:noProof/>
                <w:szCs w:val="24"/>
              </w:rPr>
              <w:t>{2]</w:t>
            </w:r>
            <w:r>
              <w:rPr>
                <w:noProof/>
                <w:szCs w:val="24"/>
              </w:rPr>
              <w:t xml:space="preserve"> button, enter your email address and then click </w:t>
            </w:r>
            <w:r>
              <w:rPr>
                <w:rStyle w:val="mqInternal"/>
                <w:noProof/>
                <w:szCs w:val="24"/>
              </w:rPr>
              <w:t>[1}</w:t>
            </w:r>
            <w:r>
              <w:rPr>
                <w:noProof/>
                <w:szCs w:val="24"/>
              </w:rPr>
              <w:t>Subscribe</w:t>
            </w:r>
            <w:r>
              <w:rPr>
                <w:rStyle w:val="mqInternal"/>
                <w:noProof/>
                <w:szCs w:val="24"/>
              </w:rPr>
              <w:t>{2]</w:t>
            </w:r>
            <w:r>
              <w:rPr>
                <w:noProof/>
                <w:szCs w:val="24"/>
              </w:rPr>
              <w:t>.</w:t>
            </w:r>
          </w:p>
        </w:tc>
        <w:tc>
          <w:tcPr>
            <w:tcW w:w="7407" w:type="dxa"/>
          </w:tcPr>
          <w:p w14:paraId="4CA9A05D" w14:textId="77777777" w:rsidR="00000000" w:rsidRDefault="008C4D69">
            <w:pPr>
              <w:rPr>
                <w:szCs w:val="24"/>
                <w:lang w:val="ja-JP"/>
              </w:rPr>
            </w:pPr>
            <w:r>
              <w:rPr>
                <w:rFonts w:ascii="MS Gothic" w:eastAsia="MS Gothic" w:hint="eastAsia"/>
                <w:szCs w:val="24"/>
                <w:lang w:val="ja-JP"/>
              </w:rPr>
              <w:t>電子メールで通知を受信するには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7990C1B" w14:textId="77777777">
        <w:tc>
          <w:tcPr>
            <w:tcW w:w="660" w:type="dxa"/>
            <w:shd w:val="clear" w:color="auto" w:fill="F2F2F2" w:themeFill="background1" w:themeFillShade="F2"/>
          </w:tcPr>
          <w:p w14:paraId="37D9A9C2" w14:textId="77777777" w:rsidR="00000000" w:rsidRDefault="008C4D69">
            <w:pPr>
              <w:rPr>
                <w:noProof/>
                <w:sz w:val="2"/>
                <w:szCs w:val="24"/>
              </w:rPr>
            </w:pPr>
            <w:r>
              <w:rPr>
                <w:noProof/>
                <w:sz w:val="16"/>
                <w:szCs w:val="24"/>
              </w:rPr>
              <w:t xml:space="preserve">5255 </w:t>
            </w:r>
            <w:r>
              <w:rPr>
                <w:noProof/>
                <w:sz w:val="16"/>
              </w:rPr>
              <w:br/>
            </w:r>
            <w:r>
              <w:rPr>
                <w:noProof/>
                <w:sz w:val="2"/>
                <w:szCs w:val="24"/>
              </w:rPr>
              <w:t>2001cdb1-72a4-460a-ae61-aea63b3b30ae</w:t>
            </w:r>
          </w:p>
        </w:tc>
        <w:tc>
          <w:tcPr>
            <w:tcW w:w="7407" w:type="dxa"/>
            <w:shd w:val="clear" w:color="auto" w:fill="F2F2F2" w:themeFill="background1" w:themeFillShade="F2"/>
          </w:tcPr>
          <w:p w14:paraId="3452469A" w14:textId="77777777" w:rsidR="00000000" w:rsidRDefault="008C4D69">
            <w:pPr>
              <w:rPr>
                <w:noProof/>
                <w:szCs w:val="24"/>
              </w:rPr>
            </w:pPr>
            <w:r>
              <w:rPr>
                <w:noProof/>
                <w:szCs w:val="24"/>
              </w:rPr>
              <w:t>Subscribing t</w:t>
            </w:r>
            <w:r>
              <w:rPr>
                <w:noProof/>
                <w:szCs w:val="24"/>
              </w:rPr>
              <w:t>o webhook</w:t>
            </w:r>
          </w:p>
        </w:tc>
        <w:tc>
          <w:tcPr>
            <w:tcW w:w="7407" w:type="dxa"/>
          </w:tcPr>
          <w:p w14:paraId="536B5497" w14:textId="77777777" w:rsidR="00000000" w:rsidRDefault="008C4D69">
            <w:pPr>
              <w:rPr>
                <w:szCs w:val="24"/>
                <w:lang w:val="ja-JP"/>
              </w:rPr>
            </w:pPr>
            <w:r>
              <w:rPr>
                <w:szCs w:val="24"/>
                <w:lang w:val="ja-JP"/>
              </w:rPr>
              <w:t xml:space="preserve">Webhook </w:t>
            </w:r>
            <w:r>
              <w:rPr>
                <w:rFonts w:ascii="MS Gothic" w:eastAsia="MS Gothic" w:hint="eastAsia"/>
                <w:szCs w:val="24"/>
                <w:lang w:val="ja-JP"/>
              </w:rPr>
              <w:t>を購読する</w:t>
            </w:r>
          </w:p>
        </w:tc>
      </w:tr>
      <w:tr w:rsidR="00000000" w14:paraId="346C7312" w14:textId="77777777">
        <w:tc>
          <w:tcPr>
            <w:tcW w:w="660" w:type="dxa"/>
            <w:shd w:val="clear" w:color="auto" w:fill="F2F2F2" w:themeFill="background1" w:themeFillShade="F2"/>
          </w:tcPr>
          <w:p w14:paraId="25724D30" w14:textId="77777777" w:rsidR="00000000" w:rsidRDefault="008C4D69">
            <w:pPr>
              <w:rPr>
                <w:noProof/>
                <w:sz w:val="2"/>
                <w:szCs w:val="24"/>
              </w:rPr>
            </w:pPr>
            <w:r>
              <w:rPr>
                <w:noProof/>
                <w:sz w:val="16"/>
                <w:szCs w:val="24"/>
              </w:rPr>
              <w:t xml:space="preserve">5256 </w:t>
            </w:r>
            <w:r>
              <w:rPr>
                <w:noProof/>
                <w:sz w:val="16"/>
              </w:rPr>
              <w:br/>
            </w:r>
            <w:r>
              <w:rPr>
                <w:noProof/>
                <w:sz w:val="2"/>
                <w:szCs w:val="24"/>
              </w:rPr>
              <w:t>eb7b2384-93cc-4512-9e51-928f374dc59c</w:t>
            </w:r>
          </w:p>
        </w:tc>
        <w:tc>
          <w:tcPr>
            <w:tcW w:w="7407" w:type="dxa"/>
            <w:shd w:val="clear" w:color="auto" w:fill="F2F2F2" w:themeFill="background1" w:themeFillShade="F2"/>
          </w:tcPr>
          <w:p w14:paraId="2D07FB10" w14:textId="77777777" w:rsidR="00000000" w:rsidRDefault="008C4D69">
            <w:pPr>
              <w:rPr>
                <w:noProof/>
                <w:szCs w:val="24"/>
              </w:rPr>
            </w:pPr>
            <w:r>
              <w:rPr>
                <w:noProof/>
                <w:szCs w:val="24"/>
              </w:rPr>
              <w:t>A webhook is a defined callback made with HTTP POST.</w:t>
            </w:r>
          </w:p>
        </w:tc>
        <w:tc>
          <w:tcPr>
            <w:tcW w:w="7407" w:type="dxa"/>
          </w:tcPr>
          <w:p w14:paraId="26375960" w14:textId="77777777" w:rsidR="00000000" w:rsidRDefault="008C4D69">
            <w:pPr>
              <w:rPr>
                <w:szCs w:val="24"/>
                <w:lang w:val="ja-JP"/>
              </w:rPr>
            </w:pPr>
            <w:r>
              <w:rPr>
                <w:rFonts w:ascii="MS Gothic" w:eastAsia="MS Gothic" w:hint="eastAsia"/>
                <w:szCs w:val="24"/>
                <w:lang w:val="ja-JP"/>
              </w:rPr>
              <w:t>ウェブフックは</w:t>
            </w:r>
            <w:r>
              <w:rPr>
                <w:rFonts w:ascii="Microsoft YaHei UI" w:eastAsia="Microsoft YaHei UI" w:hAnsi="Microsoft YaHei UI" w:cs="Microsoft YaHei UI" w:hint="eastAsia"/>
                <w:szCs w:val="24"/>
                <w:lang w:val="ja-JP"/>
              </w:rPr>
              <w:t>、</w:t>
            </w:r>
            <w:r>
              <w:rPr>
                <w:szCs w:val="24"/>
                <w:lang w:val="ja-JP"/>
              </w:rPr>
              <w:t>HTTP POST</w:t>
            </w:r>
            <w:r>
              <w:rPr>
                <w:rFonts w:ascii="MS Gothic" w:eastAsia="MS Gothic" w:hint="eastAsia"/>
                <w:szCs w:val="24"/>
                <w:lang w:val="ja-JP"/>
              </w:rPr>
              <w:t>で作成された定義されたコールバックです</w:t>
            </w:r>
            <w:r>
              <w:rPr>
                <w:rFonts w:ascii="Microsoft YaHei UI" w:eastAsia="Microsoft YaHei UI" w:hAnsi="Microsoft YaHei UI" w:cs="Microsoft YaHei UI" w:hint="eastAsia"/>
                <w:szCs w:val="24"/>
                <w:lang w:val="ja-JP"/>
              </w:rPr>
              <w:t>。</w:t>
            </w:r>
          </w:p>
        </w:tc>
      </w:tr>
      <w:tr w:rsidR="00000000" w14:paraId="3EFFD02E" w14:textId="77777777">
        <w:tc>
          <w:tcPr>
            <w:tcW w:w="660" w:type="dxa"/>
            <w:shd w:val="clear" w:color="auto" w:fill="F2F2F2" w:themeFill="background1" w:themeFillShade="F2"/>
          </w:tcPr>
          <w:p w14:paraId="3F87400C" w14:textId="77777777" w:rsidR="00000000" w:rsidRDefault="008C4D69">
            <w:pPr>
              <w:rPr>
                <w:noProof/>
                <w:sz w:val="2"/>
                <w:szCs w:val="24"/>
              </w:rPr>
            </w:pPr>
            <w:r>
              <w:rPr>
                <w:noProof/>
                <w:sz w:val="16"/>
                <w:szCs w:val="24"/>
              </w:rPr>
              <w:t xml:space="preserve">5257 </w:t>
            </w:r>
            <w:r>
              <w:rPr>
                <w:noProof/>
                <w:sz w:val="16"/>
              </w:rPr>
              <w:br/>
            </w:r>
            <w:r>
              <w:rPr>
                <w:noProof/>
                <w:sz w:val="2"/>
                <w:szCs w:val="24"/>
              </w:rPr>
              <w:t>90306d58-e613-4f20-9307-2a6847f8d655</w:t>
            </w:r>
          </w:p>
        </w:tc>
        <w:tc>
          <w:tcPr>
            <w:tcW w:w="7407" w:type="dxa"/>
            <w:shd w:val="clear" w:color="auto" w:fill="F2F2F2" w:themeFill="background1" w:themeFillShade="F2"/>
          </w:tcPr>
          <w:p w14:paraId="42B0E347" w14:textId="77777777" w:rsidR="00000000" w:rsidRDefault="008C4D69">
            <w:pPr>
              <w:rPr>
                <w:noProof/>
                <w:szCs w:val="24"/>
              </w:rPr>
            </w:pPr>
            <w:r>
              <w:rPr>
                <w:noProof/>
                <w:szCs w:val="24"/>
              </w:rPr>
              <w:t>You specify a URL where the callback will post a JSON object when there is a status update.</w:t>
            </w:r>
          </w:p>
        </w:tc>
        <w:tc>
          <w:tcPr>
            <w:tcW w:w="7407" w:type="dxa"/>
          </w:tcPr>
          <w:p w14:paraId="170BE93F" w14:textId="77777777" w:rsidR="00000000" w:rsidRDefault="008C4D69">
            <w:pPr>
              <w:rPr>
                <w:szCs w:val="24"/>
                <w:lang w:val="ja-JP"/>
              </w:rPr>
            </w:pPr>
            <w:r>
              <w:rPr>
                <w:rFonts w:ascii="MS Gothic" w:eastAsia="MS Gothic" w:hint="eastAsia"/>
                <w:szCs w:val="24"/>
                <w:lang w:val="ja-JP"/>
              </w:rPr>
              <w:t>ステータスの更新がある場合に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コールバックが</w:t>
            </w:r>
            <w:r>
              <w:rPr>
                <w:szCs w:val="24"/>
                <w:lang w:val="ja-JP"/>
              </w:rPr>
              <w:t xml:space="preserve"> JSON </w:t>
            </w:r>
            <w:r>
              <w:rPr>
                <w:rFonts w:ascii="MS Gothic" w:eastAsia="MS Gothic" w:hint="eastAsia"/>
                <w:szCs w:val="24"/>
                <w:lang w:val="ja-JP"/>
              </w:rPr>
              <w:t>オブジェクトをポストする</w:t>
            </w:r>
            <w:r>
              <w:rPr>
                <w:szCs w:val="24"/>
                <w:lang w:val="ja-JP"/>
              </w:rPr>
              <w:t xml:space="preserve"> URL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14:paraId="6678AD33" w14:textId="77777777">
        <w:tc>
          <w:tcPr>
            <w:tcW w:w="660" w:type="dxa"/>
            <w:shd w:val="clear" w:color="auto" w:fill="F2F2F2" w:themeFill="background1" w:themeFillShade="F2"/>
          </w:tcPr>
          <w:p w14:paraId="76E25AAF" w14:textId="77777777" w:rsidR="00000000" w:rsidRDefault="008C4D69">
            <w:pPr>
              <w:rPr>
                <w:noProof/>
                <w:sz w:val="2"/>
                <w:szCs w:val="24"/>
              </w:rPr>
            </w:pPr>
            <w:r>
              <w:rPr>
                <w:noProof/>
                <w:sz w:val="16"/>
                <w:szCs w:val="24"/>
              </w:rPr>
              <w:t xml:space="preserve">5258 </w:t>
            </w:r>
            <w:r>
              <w:rPr>
                <w:noProof/>
                <w:sz w:val="16"/>
              </w:rPr>
              <w:br/>
            </w:r>
            <w:r>
              <w:rPr>
                <w:noProof/>
                <w:sz w:val="2"/>
                <w:szCs w:val="24"/>
              </w:rPr>
              <w:t>f5ff09a0-d640-4306-af74-97b5e2e17780</w:t>
            </w:r>
          </w:p>
        </w:tc>
        <w:tc>
          <w:tcPr>
            <w:tcW w:w="7407" w:type="dxa"/>
            <w:shd w:val="clear" w:color="auto" w:fill="F2F2F2" w:themeFill="background1" w:themeFillShade="F2"/>
          </w:tcPr>
          <w:p w14:paraId="64BDF3F1" w14:textId="77777777" w:rsidR="00000000" w:rsidRDefault="008C4D69">
            <w:pPr>
              <w:rPr>
                <w:noProof/>
                <w:szCs w:val="24"/>
              </w:rPr>
            </w:pPr>
            <w:r>
              <w:rPr>
                <w:noProof/>
                <w:szCs w:val="24"/>
              </w:rPr>
              <w:t>To sign up to be notified when the system status changes, select th</w:t>
            </w:r>
            <w:r>
              <w:rPr>
                <w:noProof/>
                <w:szCs w:val="24"/>
              </w:rPr>
              <w:t xml:space="preserve">e </w:t>
            </w:r>
            <w:r>
              <w:rPr>
                <w:rStyle w:val="mqInternal"/>
                <w:noProof/>
                <w:szCs w:val="24"/>
              </w:rPr>
              <w:t>[1}</w:t>
            </w:r>
            <w:r>
              <w:rPr>
                <w:noProof/>
                <w:szCs w:val="24"/>
              </w:rPr>
              <w:t>SUBSCRIBE</w:t>
            </w:r>
            <w:r>
              <w:rPr>
                <w:rStyle w:val="mqInternal"/>
                <w:noProof/>
                <w:szCs w:val="24"/>
              </w:rPr>
              <w:t>{2]</w:t>
            </w:r>
            <w:r>
              <w:rPr>
                <w:noProof/>
                <w:szCs w:val="24"/>
              </w:rPr>
              <w:t xml:space="preserve"> button.</w:t>
            </w:r>
          </w:p>
        </w:tc>
        <w:tc>
          <w:tcPr>
            <w:tcW w:w="7407" w:type="dxa"/>
          </w:tcPr>
          <w:p w14:paraId="664454DE" w14:textId="77777777" w:rsidR="00000000" w:rsidRDefault="008C4D69">
            <w:pPr>
              <w:rPr>
                <w:szCs w:val="24"/>
                <w:lang w:val="ja-JP"/>
              </w:rPr>
            </w:pPr>
            <w:r>
              <w:rPr>
                <w:rFonts w:ascii="MS Gothic" w:eastAsia="MS Gothic" w:hint="eastAsia"/>
                <w:szCs w:val="24"/>
                <w:lang w:val="ja-JP"/>
              </w:rPr>
              <w:t>システムステータスが変更されたときに通知を受け取るようにサインアップするには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SUBSCRIBE]</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4C298F84" w14:textId="77777777">
        <w:tc>
          <w:tcPr>
            <w:tcW w:w="660" w:type="dxa"/>
            <w:shd w:val="clear" w:color="auto" w:fill="F2F2F2" w:themeFill="background1" w:themeFillShade="F2"/>
          </w:tcPr>
          <w:p w14:paraId="3E997497" w14:textId="77777777" w:rsidR="00000000" w:rsidRDefault="008C4D69">
            <w:pPr>
              <w:rPr>
                <w:noProof/>
                <w:sz w:val="2"/>
                <w:szCs w:val="24"/>
              </w:rPr>
            </w:pPr>
            <w:r>
              <w:rPr>
                <w:noProof/>
                <w:sz w:val="16"/>
                <w:szCs w:val="24"/>
              </w:rPr>
              <w:t xml:space="preserve">5259 </w:t>
            </w:r>
            <w:r>
              <w:rPr>
                <w:noProof/>
                <w:sz w:val="16"/>
              </w:rPr>
              <w:br/>
            </w:r>
            <w:r>
              <w:rPr>
                <w:noProof/>
                <w:sz w:val="2"/>
                <w:szCs w:val="24"/>
              </w:rPr>
              <w:t>f7617500-4588-465b-a768-7d9e6a4795ba</w:t>
            </w:r>
          </w:p>
        </w:tc>
        <w:tc>
          <w:tcPr>
            <w:tcW w:w="7407" w:type="dxa"/>
            <w:shd w:val="clear" w:color="auto" w:fill="F2F2F2" w:themeFill="background1" w:themeFillShade="F2"/>
          </w:tcPr>
          <w:p w14:paraId="201A9063" w14:textId="77777777" w:rsidR="00000000" w:rsidRDefault="008C4D69">
            <w:pPr>
              <w:rPr>
                <w:noProof/>
                <w:szCs w:val="24"/>
              </w:rPr>
            </w:pPr>
            <w:r>
              <w:rPr>
                <w:noProof/>
                <w:szCs w:val="24"/>
              </w:rPr>
              <w:t>Then enter a URL to receive the JSON payload along with your email address.</w:t>
            </w:r>
          </w:p>
        </w:tc>
        <w:tc>
          <w:tcPr>
            <w:tcW w:w="7407" w:type="dxa"/>
          </w:tcPr>
          <w:p w14:paraId="3621DD0A" w14:textId="77777777" w:rsidR="00000000" w:rsidRDefault="008C4D69">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電子メールアドレスとともに</w:t>
            </w:r>
            <w:r>
              <w:rPr>
                <w:szCs w:val="24"/>
                <w:lang w:val="ja-JP"/>
              </w:rPr>
              <w:t xml:space="preserve"> JSON </w:t>
            </w:r>
            <w:r>
              <w:rPr>
                <w:rFonts w:ascii="MS Gothic" w:eastAsia="MS Gothic" w:hint="eastAsia"/>
                <w:szCs w:val="24"/>
                <w:lang w:val="ja-JP"/>
              </w:rPr>
              <w:t>ペイロードを受信する</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655BCA33" w14:textId="77777777">
        <w:tc>
          <w:tcPr>
            <w:tcW w:w="660" w:type="dxa"/>
            <w:shd w:val="clear" w:color="auto" w:fill="F2F2F2" w:themeFill="background1" w:themeFillShade="F2"/>
          </w:tcPr>
          <w:p w14:paraId="71738E58" w14:textId="77777777" w:rsidR="00000000" w:rsidRDefault="008C4D69">
            <w:pPr>
              <w:rPr>
                <w:noProof/>
                <w:sz w:val="2"/>
                <w:szCs w:val="24"/>
              </w:rPr>
            </w:pPr>
            <w:r>
              <w:rPr>
                <w:noProof/>
                <w:sz w:val="16"/>
                <w:szCs w:val="24"/>
              </w:rPr>
              <w:t xml:space="preserve">5260 </w:t>
            </w:r>
            <w:r>
              <w:rPr>
                <w:noProof/>
                <w:sz w:val="16"/>
              </w:rPr>
              <w:br/>
            </w:r>
            <w:r>
              <w:rPr>
                <w:noProof/>
                <w:sz w:val="2"/>
                <w:szCs w:val="24"/>
              </w:rPr>
              <w:t>a1cf98cd-68fd-46e7-a533-ca6feabdbd97</w:t>
            </w:r>
          </w:p>
        </w:tc>
        <w:tc>
          <w:tcPr>
            <w:tcW w:w="7407" w:type="dxa"/>
            <w:shd w:val="clear" w:color="auto" w:fill="F2F2F2" w:themeFill="background1" w:themeFillShade="F2"/>
          </w:tcPr>
          <w:p w14:paraId="7928CC89" w14:textId="77777777" w:rsidR="00000000" w:rsidRDefault="008C4D69">
            <w:pPr>
              <w:rPr>
                <w:noProof/>
                <w:szCs w:val="24"/>
              </w:rPr>
            </w:pPr>
            <w:r>
              <w:rPr>
                <w:noProof/>
                <w:szCs w:val="24"/>
              </w:rPr>
              <w:t>When system status changes are sent, your webhook address should receive a JSON object simi</w:t>
            </w:r>
            <w:r>
              <w:rPr>
                <w:noProof/>
                <w:szCs w:val="24"/>
              </w:rPr>
              <w:t>lar to this:</w:t>
            </w:r>
          </w:p>
        </w:tc>
        <w:tc>
          <w:tcPr>
            <w:tcW w:w="7407" w:type="dxa"/>
          </w:tcPr>
          <w:p w14:paraId="2D3BACAA" w14:textId="77777777" w:rsidR="00000000" w:rsidRDefault="008C4D69">
            <w:pPr>
              <w:rPr>
                <w:szCs w:val="24"/>
                <w:lang w:val="ja-JP"/>
              </w:rPr>
            </w:pPr>
            <w:r>
              <w:rPr>
                <w:rFonts w:ascii="MS Gothic" w:eastAsia="MS Gothic" w:hint="eastAsia"/>
                <w:szCs w:val="24"/>
                <w:lang w:val="ja-JP"/>
              </w:rPr>
              <w:t>システムステータスの変更が送信されると</w:t>
            </w:r>
            <w:r>
              <w:rPr>
                <w:rFonts w:ascii="Microsoft YaHei UI" w:eastAsia="Microsoft YaHei UI" w:hAnsi="Microsoft YaHei UI" w:cs="Microsoft YaHei UI" w:hint="eastAsia"/>
                <w:szCs w:val="24"/>
                <w:lang w:val="ja-JP"/>
              </w:rPr>
              <w:t>、</w:t>
            </w:r>
            <w:r>
              <w:rPr>
                <w:szCs w:val="24"/>
                <w:lang w:val="ja-JP"/>
              </w:rPr>
              <w:t xml:space="preserve">Webhook </w:t>
            </w:r>
            <w:r>
              <w:rPr>
                <w:rFonts w:ascii="MS Gothic" w:eastAsia="MS Gothic" w:hint="eastAsia"/>
                <w:szCs w:val="24"/>
                <w:lang w:val="ja-JP"/>
              </w:rPr>
              <w:t>アドレスは次のような</w:t>
            </w:r>
            <w:r>
              <w:rPr>
                <w:szCs w:val="24"/>
                <w:lang w:val="ja-JP"/>
              </w:rPr>
              <w:t xml:space="preserve"> JSON </w:t>
            </w:r>
            <w:r>
              <w:rPr>
                <w:rFonts w:ascii="MS Gothic" w:eastAsia="MS Gothic" w:hint="eastAsia"/>
                <w:szCs w:val="24"/>
                <w:lang w:val="ja-JP"/>
              </w:rPr>
              <w:t>オブジェクトを受け取ります</w:t>
            </w:r>
            <w:r>
              <w:rPr>
                <w:rFonts w:ascii="Microsoft YaHei UI" w:eastAsia="Microsoft YaHei UI" w:hAnsi="Microsoft YaHei UI" w:cs="Microsoft YaHei UI" w:hint="eastAsia"/>
                <w:szCs w:val="24"/>
                <w:lang w:val="ja-JP"/>
              </w:rPr>
              <w:t>。</w:t>
            </w:r>
          </w:p>
        </w:tc>
      </w:tr>
      <w:tr w:rsidR="00000000" w14:paraId="0B32C70B" w14:textId="77777777">
        <w:tc>
          <w:tcPr>
            <w:tcW w:w="660" w:type="dxa"/>
            <w:shd w:val="clear" w:color="auto" w:fill="F2F2F2" w:themeFill="background1" w:themeFillShade="F2"/>
          </w:tcPr>
          <w:p w14:paraId="0D68FB92" w14:textId="77777777" w:rsidR="00000000" w:rsidRDefault="008C4D69">
            <w:pPr>
              <w:rPr>
                <w:noProof/>
                <w:sz w:val="2"/>
                <w:szCs w:val="24"/>
              </w:rPr>
            </w:pPr>
            <w:r>
              <w:rPr>
                <w:noProof/>
                <w:sz w:val="16"/>
                <w:szCs w:val="24"/>
              </w:rPr>
              <w:t xml:space="preserve">5261 </w:t>
            </w:r>
            <w:r>
              <w:rPr>
                <w:noProof/>
                <w:sz w:val="16"/>
              </w:rPr>
              <w:br/>
            </w:r>
            <w:r>
              <w:rPr>
                <w:noProof/>
                <w:sz w:val="2"/>
                <w:szCs w:val="24"/>
              </w:rPr>
              <w:t>30df5aba-2d2b-4bdb-83df-2d625c1b743d</w:t>
            </w:r>
          </w:p>
        </w:tc>
        <w:tc>
          <w:tcPr>
            <w:tcW w:w="7407" w:type="dxa"/>
            <w:shd w:val="clear" w:color="auto" w:fill="F2F2F2" w:themeFill="background1" w:themeFillShade="F2"/>
          </w:tcPr>
          <w:p w14:paraId="0F87B8E1" w14:textId="77777777" w:rsidR="00000000" w:rsidRDefault="008C4D69">
            <w:pPr>
              <w:rPr>
                <w:noProof/>
                <w:szCs w:val="24"/>
              </w:rPr>
            </w:pPr>
            <w:r>
              <w:rPr>
                <w:noProof/>
                <w:szCs w:val="24"/>
              </w:rPr>
              <w:t>Managing your subscription</w:t>
            </w:r>
          </w:p>
        </w:tc>
        <w:tc>
          <w:tcPr>
            <w:tcW w:w="7407" w:type="dxa"/>
          </w:tcPr>
          <w:p w14:paraId="64CC42FD" w14:textId="77777777" w:rsidR="00000000" w:rsidRDefault="008C4D69">
            <w:pPr>
              <w:rPr>
                <w:szCs w:val="24"/>
                <w:lang w:val="ja-JP"/>
              </w:rPr>
            </w:pPr>
            <w:r>
              <w:rPr>
                <w:rFonts w:ascii="MS Gothic" w:eastAsia="MS Gothic" w:hint="eastAsia"/>
                <w:szCs w:val="24"/>
                <w:lang w:val="ja-JP"/>
              </w:rPr>
              <w:t>サブスクリプションの管理</w:t>
            </w:r>
          </w:p>
        </w:tc>
      </w:tr>
      <w:tr w:rsidR="00000000" w14:paraId="7D01CA33" w14:textId="77777777">
        <w:tc>
          <w:tcPr>
            <w:tcW w:w="660" w:type="dxa"/>
            <w:shd w:val="clear" w:color="auto" w:fill="F2F2F2" w:themeFill="background1" w:themeFillShade="F2"/>
          </w:tcPr>
          <w:p w14:paraId="360AB063" w14:textId="77777777" w:rsidR="00000000" w:rsidRDefault="008C4D69">
            <w:pPr>
              <w:rPr>
                <w:noProof/>
                <w:sz w:val="2"/>
                <w:szCs w:val="24"/>
              </w:rPr>
            </w:pPr>
            <w:r>
              <w:rPr>
                <w:noProof/>
                <w:sz w:val="16"/>
                <w:szCs w:val="24"/>
              </w:rPr>
              <w:t xml:space="preserve">5262 </w:t>
            </w:r>
            <w:r>
              <w:rPr>
                <w:noProof/>
                <w:sz w:val="16"/>
              </w:rPr>
              <w:br/>
            </w:r>
            <w:r>
              <w:rPr>
                <w:noProof/>
                <w:sz w:val="2"/>
                <w:szCs w:val="24"/>
              </w:rPr>
              <w:t>b9e9e160-673b-43f0-abf8-0ac670afadd4</w:t>
            </w:r>
          </w:p>
        </w:tc>
        <w:tc>
          <w:tcPr>
            <w:tcW w:w="7407" w:type="dxa"/>
            <w:shd w:val="clear" w:color="auto" w:fill="F2F2F2" w:themeFill="background1" w:themeFillShade="F2"/>
          </w:tcPr>
          <w:p w14:paraId="531D9311" w14:textId="77777777" w:rsidR="00000000" w:rsidRDefault="008C4D69">
            <w:pPr>
              <w:rPr>
                <w:noProof/>
                <w:szCs w:val="24"/>
              </w:rPr>
            </w:pPr>
            <w:r>
              <w:rPr>
                <w:noProof/>
                <w:szCs w:val="24"/>
              </w:rPr>
              <w:t>After you have subscribed, you will receive an email with a link to a Manage Subscription page that allows you to manage your subscription.</w:t>
            </w:r>
          </w:p>
        </w:tc>
        <w:tc>
          <w:tcPr>
            <w:tcW w:w="7407" w:type="dxa"/>
          </w:tcPr>
          <w:p w14:paraId="309FC97F" w14:textId="77777777" w:rsidR="00000000" w:rsidRDefault="008C4D69">
            <w:pPr>
              <w:rPr>
                <w:szCs w:val="24"/>
                <w:lang w:val="ja-JP"/>
              </w:rPr>
            </w:pPr>
            <w:r>
              <w:rPr>
                <w:rFonts w:ascii="MS Gothic" w:eastAsia="MS Gothic" w:hint="eastAsia"/>
                <w:szCs w:val="24"/>
                <w:lang w:val="ja-JP"/>
              </w:rPr>
              <w:t>購読が完了すると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サブスクリプションを管理するための</w:t>
            </w:r>
            <w:r>
              <w:rPr>
                <w:szCs w:val="24"/>
                <w:lang w:val="ja-JP"/>
              </w:rPr>
              <w:t xml:space="preserve"> \[</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ページへのリンクが記載されたメールが届きます</w:t>
            </w:r>
            <w:r>
              <w:rPr>
                <w:rFonts w:ascii="Microsoft YaHei UI" w:eastAsia="Microsoft YaHei UI" w:hAnsi="Microsoft YaHei UI" w:cs="Microsoft YaHei UI" w:hint="eastAsia"/>
                <w:szCs w:val="24"/>
                <w:lang w:val="ja-JP"/>
              </w:rPr>
              <w:t>。</w:t>
            </w:r>
          </w:p>
        </w:tc>
      </w:tr>
      <w:tr w:rsidR="00000000" w14:paraId="2A5A3CE3" w14:textId="77777777">
        <w:tc>
          <w:tcPr>
            <w:tcW w:w="660" w:type="dxa"/>
            <w:shd w:val="clear" w:color="auto" w:fill="F2F2F2" w:themeFill="background1" w:themeFillShade="F2"/>
          </w:tcPr>
          <w:p w14:paraId="48B70827" w14:textId="77777777" w:rsidR="00000000" w:rsidRDefault="008C4D69">
            <w:pPr>
              <w:rPr>
                <w:noProof/>
                <w:sz w:val="2"/>
                <w:szCs w:val="24"/>
              </w:rPr>
            </w:pPr>
            <w:r>
              <w:rPr>
                <w:noProof/>
                <w:sz w:val="16"/>
                <w:szCs w:val="24"/>
              </w:rPr>
              <w:t xml:space="preserve">5263 </w:t>
            </w:r>
            <w:r>
              <w:rPr>
                <w:noProof/>
                <w:sz w:val="16"/>
              </w:rPr>
              <w:br/>
            </w:r>
            <w:r>
              <w:rPr>
                <w:noProof/>
                <w:sz w:val="2"/>
                <w:szCs w:val="24"/>
              </w:rPr>
              <w:t>90ed5344-1c7d-4fce-8d43-f5f588de999f</w:t>
            </w:r>
          </w:p>
        </w:tc>
        <w:tc>
          <w:tcPr>
            <w:tcW w:w="7407" w:type="dxa"/>
            <w:shd w:val="clear" w:color="auto" w:fill="F2F2F2" w:themeFill="background1" w:themeFillShade="F2"/>
          </w:tcPr>
          <w:p w14:paraId="30C0A34D" w14:textId="77777777" w:rsidR="00000000" w:rsidRDefault="008C4D69">
            <w:pPr>
              <w:rPr>
                <w:noProof/>
                <w:szCs w:val="24"/>
              </w:rPr>
            </w:pPr>
            <w:r>
              <w:rPr>
                <w:noProof/>
                <w:szCs w:val="24"/>
              </w:rPr>
              <w:t>You c</w:t>
            </w:r>
            <w:r>
              <w:rPr>
                <w:noProof/>
                <w:szCs w:val="24"/>
              </w:rPr>
              <w:t>an choose the components/products/regions you are interested in receiving notifications for.</w:t>
            </w:r>
          </w:p>
        </w:tc>
        <w:tc>
          <w:tcPr>
            <w:tcW w:w="7407" w:type="dxa"/>
          </w:tcPr>
          <w:p w14:paraId="6945805C" w14:textId="77777777" w:rsidR="00000000" w:rsidRDefault="008C4D69">
            <w:pPr>
              <w:rPr>
                <w:szCs w:val="24"/>
                <w:lang w:val="ja-JP"/>
              </w:rPr>
            </w:pPr>
            <w:r>
              <w:rPr>
                <w:rFonts w:ascii="MS Gothic" w:eastAsia="MS Gothic" w:hint="eastAsia"/>
                <w:szCs w:val="24"/>
                <w:lang w:val="ja-JP"/>
              </w:rPr>
              <w:t>通知の受信を希望するコンポーネント</w:t>
            </w:r>
            <w:r>
              <w:rPr>
                <w:szCs w:val="24"/>
                <w:lang w:val="ja-JP"/>
              </w:rPr>
              <w:t>/</w:t>
            </w:r>
            <w:r>
              <w:rPr>
                <w:rFonts w:ascii="MS Gothic" w:eastAsia="MS Gothic" w:hint="eastAsia"/>
                <w:szCs w:val="24"/>
                <w:lang w:val="ja-JP"/>
              </w:rPr>
              <w:t>製品</w:t>
            </w:r>
            <w:r>
              <w:rPr>
                <w:szCs w:val="24"/>
                <w:lang w:val="ja-JP"/>
              </w:rPr>
              <w:t>/</w:t>
            </w:r>
            <w:r>
              <w:rPr>
                <w:rFonts w:ascii="MS Gothic" w:eastAsia="MS Gothic" w:hint="eastAsia"/>
                <w:szCs w:val="24"/>
                <w:lang w:val="ja-JP"/>
              </w:rPr>
              <w:t>リージョンを選択できます</w:t>
            </w:r>
            <w:r>
              <w:rPr>
                <w:rFonts w:ascii="Microsoft YaHei UI" w:eastAsia="Microsoft YaHei UI" w:hAnsi="Microsoft YaHei UI" w:cs="Microsoft YaHei UI" w:hint="eastAsia"/>
                <w:szCs w:val="24"/>
                <w:lang w:val="ja-JP"/>
              </w:rPr>
              <w:t>。</w:t>
            </w:r>
          </w:p>
        </w:tc>
      </w:tr>
      <w:tr w:rsidR="00000000" w14:paraId="24DAC598" w14:textId="77777777">
        <w:tc>
          <w:tcPr>
            <w:tcW w:w="660" w:type="dxa"/>
            <w:shd w:val="clear" w:color="auto" w:fill="F2F2F2" w:themeFill="background1" w:themeFillShade="F2"/>
          </w:tcPr>
          <w:p w14:paraId="62DEA6C8" w14:textId="77777777" w:rsidR="00000000" w:rsidRDefault="008C4D69">
            <w:pPr>
              <w:rPr>
                <w:noProof/>
                <w:sz w:val="2"/>
                <w:szCs w:val="24"/>
              </w:rPr>
            </w:pPr>
            <w:r>
              <w:rPr>
                <w:noProof/>
                <w:sz w:val="16"/>
                <w:szCs w:val="24"/>
              </w:rPr>
              <w:t xml:space="preserve">5264 </w:t>
            </w:r>
            <w:r>
              <w:rPr>
                <w:noProof/>
                <w:sz w:val="16"/>
              </w:rPr>
              <w:br/>
            </w:r>
            <w:r>
              <w:rPr>
                <w:noProof/>
                <w:sz w:val="2"/>
                <w:szCs w:val="24"/>
              </w:rPr>
              <w:t>6a6cc3ca-bbf3-4d2c-9c4e-478cf2eb01c4</w:t>
            </w:r>
          </w:p>
        </w:tc>
        <w:tc>
          <w:tcPr>
            <w:tcW w:w="7407" w:type="dxa"/>
            <w:shd w:val="clear" w:color="auto" w:fill="F2F2F2" w:themeFill="background1" w:themeFillShade="F2"/>
          </w:tcPr>
          <w:p w14:paraId="12B12A17" w14:textId="77777777" w:rsidR="00000000" w:rsidRDefault="008C4D69">
            <w:pPr>
              <w:rPr>
                <w:noProof/>
                <w:szCs w:val="24"/>
              </w:rPr>
            </w:pPr>
            <w:r>
              <w:rPr>
                <w:noProof/>
                <w:szCs w:val="24"/>
              </w:rPr>
              <w:t xml:space="preserve">Make your selections and then click </w:t>
            </w:r>
            <w:r>
              <w:rPr>
                <w:rStyle w:val="mqInternal"/>
                <w:noProof/>
                <w:szCs w:val="24"/>
              </w:rPr>
              <w:t>[1}</w:t>
            </w:r>
            <w:r>
              <w:rPr>
                <w:noProof/>
                <w:szCs w:val="24"/>
              </w:rPr>
              <w:t>Save Subscription</w:t>
            </w:r>
            <w:r>
              <w:rPr>
                <w:rStyle w:val="mqInternal"/>
                <w:noProof/>
                <w:szCs w:val="24"/>
              </w:rPr>
              <w:t>{2]</w:t>
            </w:r>
            <w:r>
              <w:rPr>
                <w:noProof/>
                <w:szCs w:val="24"/>
              </w:rPr>
              <w:t>.</w:t>
            </w:r>
          </w:p>
        </w:tc>
        <w:tc>
          <w:tcPr>
            <w:tcW w:w="7407" w:type="dxa"/>
          </w:tcPr>
          <w:p w14:paraId="31A86942" w14:textId="77777777" w:rsidR="00000000" w:rsidRDefault="008C4D69">
            <w:pPr>
              <w:rPr>
                <w:szCs w:val="24"/>
                <w:lang w:val="ja-JP"/>
              </w:rPr>
            </w:pPr>
            <w:r>
              <w:rPr>
                <w:rFonts w:ascii="MS Gothic" w:eastAsia="MS Gothic" w:hint="eastAsia"/>
                <w:szCs w:val="24"/>
                <w:lang w:val="ja-JP"/>
              </w:rPr>
              <w:t>項目を選択し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購読の保存</w:t>
            </w:r>
            <w:r>
              <w:rPr>
                <w:rStyle w:val="mqInternal"/>
                <w:noProof/>
                <w:szCs w:val="24"/>
                <w:lang w:val="ja-JP"/>
              </w:rPr>
              <w:t>{2]</w:t>
            </w:r>
            <w:r>
              <w:rPr>
                <w:szCs w:val="24"/>
                <w:lang w:val="ja-JP"/>
              </w:rPr>
              <w:t>]</w:t>
            </w:r>
            <w:r>
              <w:rPr>
                <w:rFonts w:ascii="MS Gothic" w:eastAsia="MS Gothic" w:hint="eastAsia"/>
                <w:szCs w:val="24"/>
                <w:lang w:val="ja-JP"/>
              </w:rPr>
              <w:t>を</w:t>
            </w:r>
            <w:r>
              <w:rPr>
                <w:rFonts w:ascii="MS Gothic" w:eastAsia="MS Gothic" w:hint="eastAsia"/>
                <w:szCs w:val="24"/>
                <w:lang w:val="ja-JP"/>
              </w:rPr>
              <w:t>クリックします</w:t>
            </w:r>
            <w:r>
              <w:rPr>
                <w:rFonts w:ascii="Microsoft YaHei UI" w:eastAsia="Microsoft YaHei UI" w:hAnsi="Microsoft YaHei UI" w:cs="Microsoft YaHei UI" w:hint="eastAsia"/>
                <w:szCs w:val="24"/>
                <w:lang w:val="ja-JP"/>
              </w:rPr>
              <w:t>。</w:t>
            </w:r>
          </w:p>
        </w:tc>
      </w:tr>
      <w:tr w:rsidR="00000000" w14:paraId="09E4584B" w14:textId="77777777">
        <w:tc>
          <w:tcPr>
            <w:tcW w:w="660" w:type="dxa"/>
            <w:shd w:val="clear" w:color="auto" w:fill="F2F2F2" w:themeFill="background1" w:themeFillShade="F2"/>
          </w:tcPr>
          <w:p w14:paraId="77DB3008" w14:textId="77777777" w:rsidR="00000000" w:rsidRDefault="008C4D69">
            <w:pPr>
              <w:rPr>
                <w:noProof/>
                <w:sz w:val="2"/>
                <w:szCs w:val="24"/>
              </w:rPr>
            </w:pPr>
            <w:r>
              <w:rPr>
                <w:noProof/>
                <w:sz w:val="16"/>
                <w:szCs w:val="24"/>
              </w:rPr>
              <w:t xml:space="preserve">5265 </w:t>
            </w:r>
            <w:r>
              <w:rPr>
                <w:noProof/>
                <w:sz w:val="16"/>
              </w:rPr>
              <w:br/>
            </w:r>
            <w:r>
              <w:rPr>
                <w:noProof/>
                <w:sz w:val="2"/>
                <w:szCs w:val="24"/>
              </w:rPr>
              <w:t>fdba118e-78bc-45a3-b6f7-370f143070e4</w:t>
            </w:r>
          </w:p>
        </w:tc>
        <w:tc>
          <w:tcPr>
            <w:tcW w:w="7407" w:type="dxa"/>
            <w:shd w:val="clear" w:color="auto" w:fill="F2F2F2" w:themeFill="background1" w:themeFillShade="F2"/>
          </w:tcPr>
          <w:p w14:paraId="2ECE9E9D" w14:textId="77777777" w:rsidR="00000000" w:rsidRDefault="008C4D69">
            <w:pPr>
              <w:rPr>
                <w:noProof/>
                <w:szCs w:val="24"/>
              </w:rPr>
            </w:pPr>
            <w:r>
              <w:rPr>
                <w:noProof/>
                <w:szCs w:val="24"/>
              </w:rPr>
              <w:t xml:space="preserve">To unsubscribe, click the </w:t>
            </w:r>
            <w:r>
              <w:rPr>
                <w:rStyle w:val="mqInternal"/>
                <w:noProof/>
                <w:szCs w:val="24"/>
              </w:rPr>
              <w:t>[1}</w:t>
            </w:r>
            <w:r>
              <w:rPr>
                <w:noProof/>
                <w:szCs w:val="24"/>
              </w:rPr>
              <w:t>Unsubscribe</w:t>
            </w:r>
            <w:r>
              <w:rPr>
                <w:rStyle w:val="mqInternal"/>
                <w:noProof/>
                <w:szCs w:val="24"/>
              </w:rPr>
              <w:t>{2]</w:t>
            </w:r>
            <w:r>
              <w:rPr>
                <w:noProof/>
                <w:szCs w:val="24"/>
              </w:rPr>
              <w:t xml:space="preserve"> link at the bottom of the Manage Subscription page.</w:t>
            </w:r>
          </w:p>
        </w:tc>
        <w:tc>
          <w:tcPr>
            <w:tcW w:w="7407" w:type="dxa"/>
          </w:tcPr>
          <w:p w14:paraId="47A7C2AE" w14:textId="77777777" w:rsidR="00000000" w:rsidRDefault="008C4D69">
            <w:pPr>
              <w:rPr>
                <w:szCs w:val="24"/>
                <w:lang w:val="ja-JP"/>
              </w:rPr>
            </w:pPr>
            <w:r>
              <w:rPr>
                <w:rFonts w:ascii="MS Gothic" w:eastAsia="MS Gothic" w:hint="eastAsia"/>
                <w:szCs w:val="24"/>
                <w:lang w:val="ja-JP"/>
              </w:rPr>
              <w:t>購読を解除するには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登録解除</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1F9CEFA0" w14:textId="77777777">
        <w:tc>
          <w:tcPr>
            <w:tcW w:w="660" w:type="dxa"/>
            <w:shd w:val="clear" w:color="auto" w:fill="F2F2F2" w:themeFill="background1" w:themeFillShade="F2"/>
          </w:tcPr>
          <w:p w14:paraId="181BE8E0" w14:textId="77777777" w:rsidR="00000000" w:rsidRDefault="008C4D69">
            <w:pPr>
              <w:rPr>
                <w:noProof/>
                <w:sz w:val="2"/>
                <w:szCs w:val="24"/>
              </w:rPr>
            </w:pPr>
            <w:r>
              <w:rPr>
                <w:noProof/>
                <w:sz w:val="16"/>
                <w:szCs w:val="24"/>
              </w:rPr>
              <w:t xml:space="preserve">5266 </w:t>
            </w:r>
            <w:r>
              <w:rPr>
                <w:noProof/>
                <w:sz w:val="16"/>
              </w:rPr>
              <w:br/>
            </w:r>
            <w:r>
              <w:rPr>
                <w:noProof/>
                <w:sz w:val="2"/>
                <w:szCs w:val="24"/>
              </w:rPr>
              <w:t>5e923725-30a2-4abc-8b6b-e17d67b0bb4e</w:t>
            </w:r>
          </w:p>
        </w:tc>
        <w:tc>
          <w:tcPr>
            <w:tcW w:w="7407" w:type="dxa"/>
            <w:shd w:val="clear" w:color="auto" w:fill="F2F2F2" w:themeFill="background1" w:themeFillShade="F2"/>
          </w:tcPr>
          <w:p w14:paraId="01C192A0" w14:textId="77777777" w:rsidR="00000000" w:rsidRDefault="008C4D69">
            <w:pPr>
              <w:rPr>
                <w:noProof/>
                <w:szCs w:val="24"/>
              </w:rPr>
            </w:pPr>
            <w:r>
              <w:rPr>
                <w:noProof/>
                <w:szCs w:val="24"/>
              </w:rPr>
              <w:t>Getting notifications in Slack</w:t>
            </w:r>
          </w:p>
        </w:tc>
        <w:tc>
          <w:tcPr>
            <w:tcW w:w="7407" w:type="dxa"/>
          </w:tcPr>
          <w:p w14:paraId="7A22AEE8" w14:textId="77777777" w:rsidR="00000000" w:rsidRDefault="008C4D69">
            <w:pPr>
              <w:rPr>
                <w:szCs w:val="24"/>
                <w:lang w:val="ja-JP"/>
              </w:rPr>
            </w:pPr>
            <w:r>
              <w:rPr>
                <w:szCs w:val="24"/>
                <w:lang w:val="ja-JP"/>
              </w:rPr>
              <w:t xml:space="preserve">Slack </w:t>
            </w:r>
            <w:r>
              <w:rPr>
                <w:rFonts w:ascii="MS Gothic" w:eastAsia="MS Gothic" w:hint="eastAsia"/>
                <w:szCs w:val="24"/>
                <w:lang w:val="ja-JP"/>
              </w:rPr>
              <w:t>で通知を取得する</w:t>
            </w:r>
          </w:p>
        </w:tc>
      </w:tr>
      <w:tr w:rsidR="00000000" w14:paraId="7C7B33E0" w14:textId="77777777">
        <w:tc>
          <w:tcPr>
            <w:tcW w:w="660" w:type="dxa"/>
            <w:shd w:val="clear" w:color="auto" w:fill="F2F2F2" w:themeFill="background1" w:themeFillShade="F2"/>
          </w:tcPr>
          <w:p w14:paraId="62A1828C" w14:textId="77777777" w:rsidR="00000000" w:rsidRDefault="008C4D69">
            <w:pPr>
              <w:rPr>
                <w:noProof/>
                <w:sz w:val="2"/>
                <w:szCs w:val="24"/>
              </w:rPr>
            </w:pPr>
            <w:r>
              <w:rPr>
                <w:noProof/>
                <w:sz w:val="16"/>
                <w:szCs w:val="24"/>
              </w:rPr>
              <w:t xml:space="preserve">5267 </w:t>
            </w:r>
            <w:r>
              <w:rPr>
                <w:noProof/>
                <w:sz w:val="16"/>
              </w:rPr>
              <w:br/>
            </w:r>
            <w:r>
              <w:rPr>
                <w:noProof/>
                <w:sz w:val="2"/>
                <w:szCs w:val="24"/>
              </w:rPr>
              <w:t>53364570-9e29-4ad3-a134-fa3cae8e80b8</w:t>
            </w:r>
          </w:p>
        </w:tc>
        <w:tc>
          <w:tcPr>
            <w:tcW w:w="7407" w:type="dxa"/>
            <w:shd w:val="clear" w:color="auto" w:fill="F2F2F2" w:themeFill="background1" w:themeFillShade="F2"/>
          </w:tcPr>
          <w:p w14:paraId="691A2241" w14:textId="77777777" w:rsidR="00000000" w:rsidRDefault="008C4D69">
            <w:pPr>
              <w:rPr>
                <w:noProof/>
                <w:szCs w:val="24"/>
              </w:rPr>
            </w:pPr>
            <w:r>
              <w:rPr>
                <w:noProof/>
                <w:szCs w:val="24"/>
              </w:rPr>
              <w:t>Slack has its own webhook system that can be used to connect status updates.</w:t>
            </w:r>
          </w:p>
        </w:tc>
        <w:tc>
          <w:tcPr>
            <w:tcW w:w="7407" w:type="dxa"/>
          </w:tcPr>
          <w:p w14:paraId="2AA0F8F2" w14:textId="77777777" w:rsidR="00000000" w:rsidRDefault="008C4D69">
            <w:pPr>
              <w:rPr>
                <w:szCs w:val="24"/>
                <w:lang w:val="ja-JP"/>
              </w:rPr>
            </w:pPr>
            <w:r>
              <w:rPr>
                <w:szCs w:val="24"/>
                <w:lang w:val="ja-JP"/>
              </w:rPr>
              <w:t xml:space="preserve">Slack </w:t>
            </w:r>
            <w:r>
              <w:rPr>
                <w:rFonts w:ascii="MS Gothic" w:eastAsia="MS Gothic" w:hint="eastAsia"/>
                <w:szCs w:val="24"/>
                <w:lang w:val="ja-JP"/>
              </w:rPr>
              <w:t>には独自の</w:t>
            </w:r>
            <w:r>
              <w:rPr>
                <w:szCs w:val="24"/>
                <w:lang w:val="ja-JP"/>
              </w:rPr>
              <w:t xml:space="preserve"> Webhook </w:t>
            </w:r>
            <w:r>
              <w:rPr>
                <w:rFonts w:ascii="MS Gothic" w:eastAsia="MS Gothic" w:hint="eastAsia"/>
                <w:szCs w:val="24"/>
                <w:lang w:val="ja-JP"/>
              </w:rPr>
              <w:t>システムがあり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ステータス更新を接続できます</w:t>
            </w:r>
            <w:r>
              <w:rPr>
                <w:rFonts w:ascii="Microsoft YaHei UI" w:eastAsia="Microsoft YaHei UI" w:hAnsi="Microsoft YaHei UI" w:cs="Microsoft YaHei UI" w:hint="eastAsia"/>
                <w:szCs w:val="24"/>
                <w:lang w:val="ja-JP"/>
              </w:rPr>
              <w:t>。</w:t>
            </w:r>
          </w:p>
        </w:tc>
      </w:tr>
      <w:tr w:rsidR="00000000" w14:paraId="4CBD39EE" w14:textId="77777777">
        <w:tc>
          <w:tcPr>
            <w:tcW w:w="660" w:type="dxa"/>
            <w:shd w:val="clear" w:color="auto" w:fill="F2F2F2" w:themeFill="background1" w:themeFillShade="F2"/>
          </w:tcPr>
          <w:p w14:paraId="1D822205" w14:textId="77777777" w:rsidR="00000000" w:rsidRDefault="008C4D69">
            <w:pPr>
              <w:rPr>
                <w:noProof/>
                <w:sz w:val="2"/>
                <w:szCs w:val="24"/>
              </w:rPr>
            </w:pPr>
            <w:r>
              <w:rPr>
                <w:noProof/>
                <w:sz w:val="16"/>
                <w:szCs w:val="24"/>
              </w:rPr>
              <w:t xml:space="preserve">5268 </w:t>
            </w:r>
            <w:r>
              <w:rPr>
                <w:noProof/>
                <w:sz w:val="16"/>
              </w:rPr>
              <w:br/>
            </w:r>
            <w:r>
              <w:rPr>
                <w:noProof/>
                <w:sz w:val="2"/>
                <w:szCs w:val="24"/>
              </w:rPr>
              <w:t>698fd5e4-b30f-4cc2-a768-9982cc06f350</w:t>
            </w:r>
          </w:p>
        </w:tc>
        <w:tc>
          <w:tcPr>
            <w:tcW w:w="7407" w:type="dxa"/>
            <w:shd w:val="clear" w:color="auto" w:fill="F2F2F2" w:themeFill="background1" w:themeFillShade="F2"/>
          </w:tcPr>
          <w:p w14:paraId="245FE738" w14:textId="77777777" w:rsidR="00000000" w:rsidRDefault="008C4D69">
            <w:pPr>
              <w:rPr>
                <w:noProof/>
                <w:szCs w:val="24"/>
              </w:rPr>
            </w:pPr>
            <w:r>
              <w:rPr>
                <w:noProof/>
                <w:szCs w:val="24"/>
              </w:rPr>
              <w:t xml:space="preserve">Consult the </w:t>
            </w:r>
            <w:r>
              <w:rPr>
                <w:rStyle w:val="mqInternal"/>
                <w:noProof/>
                <w:szCs w:val="24"/>
              </w:rPr>
              <w:t>[1}</w:t>
            </w:r>
            <w:r>
              <w:rPr>
                <w:noProof/>
                <w:szCs w:val="24"/>
              </w:rPr>
              <w:t>Slack documentation for details.</w:t>
            </w:r>
            <w:r>
              <w:rPr>
                <w:rStyle w:val="mqInternal"/>
                <w:noProof/>
                <w:szCs w:val="24"/>
              </w:rPr>
              <w:t>{2]</w:t>
            </w:r>
          </w:p>
        </w:tc>
        <w:tc>
          <w:tcPr>
            <w:tcW w:w="7407" w:type="dxa"/>
          </w:tcPr>
          <w:p w14:paraId="0E361B2D"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Slack </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5FDBA03" w14:textId="77777777">
        <w:tc>
          <w:tcPr>
            <w:tcW w:w="660" w:type="dxa"/>
            <w:shd w:val="clear" w:color="auto" w:fill="F2F2F2" w:themeFill="background1" w:themeFillShade="F2"/>
          </w:tcPr>
          <w:p w14:paraId="12643C3A" w14:textId="77777777" w:rsidR="00000000" w:rsidRDefault="008C4D69">
            <w:pPr>
              <w:rPr>
                <w:noProof/>
                <w:sz w:val="2"/>
                <w:szCs w:val="24"/>
              </w:rPr>
            </w:pPr>
            <w:r>
              <w:rPr>
                <w:noProof/>
                <w:sz w:val="16"/>
                <w:szCs w:val="24"/>
              </w:rPr>
              <w:t xml:space="preserve">5269 </w:t>
            </w:r>
            <w:r>
              <w:rPr>
                <w:noProof/>
                <w:sz w:val="16"/>
              </w:rPr>
              <w:br/>
            </w:r>
            <w:r>
              <w:rPr>
                <w:noProof/>
                <w:sz w:val="2"/>
                <w:szCs w:val="24"/>
              </w:rPr>
              <w:t>25dcc351-0681-449c-8463-d0467e104587</w:t>
            </w:r>
          </w:p>
        </w:tc>
        <w:tc>
          <w:tcPr>
            <w:tcW w:w="7407" w:type="dxa"/>
            <w:shd w:val="clear" w:color="auto" w:fill="F2F2F2" w:themeFill="background1" w:themeFillShade="F2"/>
          </w:tcPr>
          <w:p w14:paraId="2A672B9A" w14:textId="77777777" w:rsidR="00000000" w:rsidRDefault="008C4D69">
            <w:pPr>
              <w:rPr>
                <w:noProof/>
                <w:szCs w:val="24"/>
              </w:rPr>
            </w:pPr>
            <w:r>
              <w:rPr>
                <w:rStyle w:val="mqInternal"/>
                <w:noProof/>
                <w:szCs w:val="24"/>
              </w:rPr>
              <w:t>[1][2}</w:t>
            </w:r>
            <w:r>
              <w:rPr>
                <w:noProof/>
                <w:szCs w:val="24"/>
              </w:rPr>
              <w:t>WordPress-Brightcove Connector:</w:t>
            </w:r>
          </w:p>
        </w:tc>
        <w:tc>
          <w:tcPr>
            <w:tcW w:w="7407" w:type="dxa"/>
          </w:tcPr>
          <w:p w14:paraId="53008511" w14:textId="77777777" w:rsidR="00000000" w:rsidRDefault="008C4D69">
            <w:pPr>
              <w:rPr>
                <w:szCs w:val="24"/>
                <w:lang w:val="ja-JP"/>
              </w:rPr>
            </w:pPr>
            <w:r>
              <w:rPr>
                <w:rStyle w:val="mqInternal"/>
                <w:noProof/>
                <w:szCs w:val="24"/>
                <w:lang w:val="ja-JP"/>
              </w:rPr>
              <w:t>[1][2}</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34BB12B8" w14:textId="77777777">
        <w:tc>
          <w:tcPr>
            <w:tcW w:w="660" w:type="dxa"/>
            <w:shd w:val="clear" w:color="auto" w:fill="F2F2F2" w:themeFill="background1" w:themeFillShade="F2"/>
          </w:tcPr>
          <w:p w14:paraId="01D5E0F5" w14:textId="77777777" w:rsidR="00000000" w:rsidRDefault="008C4D69">
            <w:pPr>
              <w:rPr>
                <w:noProof/>
                <w:sz w:val="2"/>
                <w:szCs w:val="24"/>
              </w:rPr>
            </w:pPr>
            <w:r>
              <w:rPr>
                <w:noProof/>
                <w:sz w:val="16"/>
                <w:szCs w:val="24"/>
              </w:rPr>
              <w:t xml:space="preserve">5270 </w:t>
            </w:r>
            <w:r>
              <w:rPr>
                <w:noProof/>
                <w:sz w:val="16"/>
              </w:rPr>
              <w:br/>
            </w:r>
            <w:r>
              <w:rPr>
                <w:noProof/>
                <w:sz w:val="2"/>
                <w:szCs w:val="24"/>
              </w:rPr>
              <w:t>42e7d27f-870a-4828-ba44-8f86d61dce6f</w:t>
            </w:r>
          </w:p>
        </w:tc>
        <w:tc>
          <w:tcPr>
            <w:tcW w:w="7407" w:type="dxa"/>
            <w:shd w:val="clear" w:color="auto" w:fill="F2F2F2" w:themeFill="background1" w:themeFillShade="F2"/>
          </w:tcPr>
          <w:p w14:paraId="0523BEA5" w14:textId="77777777" w:rsidR="00000000" w:rsidRDefault="008C4D69">
            <w:pPr>
              <w:rPr>
                <w:noProof/>
                <w:szCs w:val="24"/>
              </w:rPr>
            </w:pPr>
            <w:r>
              <w:rPr>
                <w:noProof/>
                <w:szCs w:val="24"/>
              </w:rPr>
              <w:t>Configuration</w:t>
            </w:r>
            <w:r>
              <w:rPr>
                <w:rStyle w:val="mqInternal"/>
                <w:noProof/>
                <w:szCs w:val="24"/>
              </w:rPr>
              <w:t>{1][2]</w:t>
            </w:r>
            <w:r>
              <w:rPr>
                <w:noProof/>
                <w:szCs w:val="24"/>
              </w:rPr>
              <w:t>---</w:t>
            </w:r>
          </w:p>
        </w:tc>
        <w:tc>
          <w:tcPr>
            <w:tcW w:w="7407" w:type="dxa"/>
          </w:tcPr>
          <w:p w14:paraId="475576CB" w14:textId="77777777" w:rsidR="00000000" w:rsidRDefault="008C4D69">
            <w:pPr>
              <w:rPr>
                <w:szCs w:val="24"/>
                <w:lang w:val="ja-JP"/>
              </w:rPr>
            </w:pPr>
            <w:r>
              <w:rPr>
                <w:rFonts w:ascii="MS Gothic" w:eastAsia="MS Gothic" w:hint="eastAsia"/>
                <w:szCs w:val="24"/>
                <w:lang w:val="ja-JP"/>
              </w:rPr>
              <w:t>構成</w:t>
            </w:r>
            <w:r>
              <w:rPr>
                <w:rStyle w:val="mqInternal"/>
                <w:noProof/>
                <w:szCs w:val="24"/>
                <w:lang w:val="ja-JP"/>
              </w:rPr>
              <w:t>{1][2]</w:t>
            </w:r>
            <w:r>
              <w:rPr>
                <w:szCs w:val="24"/>
                <w:lang w:val="ja-JP"/>
              </w:rPr>
              <w:t>—</w:t>
            </w:r>
          </w:p>
        </w:tc>
      </w:tr>
      <w:tr w:rsidR="00000000" w14:paraId="20BFB324" w14:textId="77777777">
        <w:tc>
          <w:tcPr>
            <w:tcW w:w="660" w:type="dxa"/>
            <w:shd w:val="clear" w:color="auto" w:fill="F2F2F2" w:themeFill="background1" w:themeFillShade="F2"/>
          </w:tcPr>
          <w:p w14:paraId="07C9E441" w14:textId="77777777" w:rsidR="00000000" w:rsidRDefault="008C4D69">
            <w:pPr>
              <w:rPr>
                <w:noProof/>
                <w:sz w:val="2"/>
                <w:szCs w:val="24"/>
              </w:rPr>
            </w:pPr>
            <w:r>
              <w:rPr>
                <w:noProof/>
                <w:sz w:val="16"/>
                <w:szCs w:val="24"/>
              </w:rPr>
              <w:t xml:space="preserve">5271 </w:t>
            </w:r>
            <w:r>
              <w:rPr>
                <w:noProof/>
                <w:sz w:val="16"/>
              </w:rPr>
              <w:br/>
            </w:r>
            <w:r>
              <w:rPr>
                <w:noProof/>
                <w:sz w:val="2"/>
                <w:szCs w:val="24"/>
              </w:rPr>
              <w:t>debf4600-ffbc-4d60-9cda-b9dc24eabda6</w:t>
            </w:r>
          </w:p>
        </w:tc>
        <w:tc>
          <w:tcPr>
            <w:tcW w:w="7407" w:type="dxa"/>
            <w:shd w:val="clear" w:color="auto" w:fill="F2F2F2" w:themeFill="background1" w:themeFillShade="F2"/>
          </w:tcPr>
          <w:p w14:paraId="6746490F" w14:textId="77777777" w:rsidR="00000000" w:rsidRDefault="008C4D69">
            <w:pPr>
              <w:rPr>
                <w:noProof/>
                <w:szCs w:val="24"/>
              </w:rPr>
            </w:pPr>
            <w:r>
              <w:rPr>
                <w:rStyle w:val="mqInternal"/>
                <w:noProof/>
                <w:szCs w:val="24"/>
              </w:rPr>
              <w:t>[1}</w:t>
            </w:r>
            <w:r>
              <w:rPr>
                <w:noProof/>
                <w:szCs w:val="24"/>
              </w:rPr>
              <w:t>WordPress-Brightcove Connector:</w:t>
            </w:r>
          </w:p>
        </w:tc>
        <w:tc>
          <w:tcPr>
            <w:tcW w:w="7407" w:type="dxa"/>
          </w:tcPr>
          <w:p w14:paraId="0E6DAE2D" w14:textId="77777777" w:rsidR="00000000" w:rsidRDefault="008C4D69">
            <w:pPr>
              <w:rPr>
                <w:szCs w:val="24"/>
                <w:lang w:val="ja-JP"/>
              </w:rPr>
            </w:pPr>
            <w:r>
              <w:rPr>
                <w:rStyle w:val="mqInternal"/>
                <w:noProof/>
                <w:szCs w:val="24"/>
                <w:lang w:val="ja-JP"/>
              </w:rPr>
              <w:t>[1}</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0E113FC2" w14:textId="77777777">
        <w:tc>
          <w:tcPr>
            <w:tcW w:w="660" w:type="dxa"/>
            <w:shd w:val="clear" w:color="auto" w:fill="F2F2F2" w:themeFill="background1" w:themeFillShade="F2"/>
          </w:tcPr>
          <w:p w14:paraId="754827CB" w14:textId="77777777" w:rsidR="00000000" w:rsidRDefault="008C4D69">
            <w:pPr>
              <w:rPr>
                <w:noProof/>
                <w:sz w:val="2"/>
                <w:szCs w:val="24"/>
              </w:rPr>
            </w:pPr>
            <w:r>
              <w:rPr>
                <w:noProof/>
                <w:sz w:val="16"/>
                <w:szCs w:val="24"/>
              </w:rPr>
              <w:t xml:space="preserve">5272 </w:t>
            </w:r>
            <w:r>
              <w:rPr>
                <w:noProof/>
                <w:sz w:val="16"/>
              </w:rPr>
              <w:br/>
            </w:r>
            <w:r>
              <w:rPr>
                <w:noProof/>
                <w:sz w:val="2"/>
                <w:szCs w:val="24"/>
              </w:rPr>
              <w:t>ab1f650f-c531-47de-9ef7-86d2a66e319c</w:t>
            </w:r>
          </w:p>
        </w:tc>
        <w:tc>
          <w:tcPr>
            <w:tcW w:w="7407" w:type="dxa"/>
            <w:shd w:val="clear" w:color="auto" w:fill="F2F2F2" w:themeFill="background1" w:themeFillShade="F2"/>
          </w:tcPr>
          <w:p w14:paraId="6C2B8E08" w14:textId="77777777" w:rsidR="00000000" w:rsidRDefault="008C4D69">
            <w:pPr>
              <w:rPr>
                <w:noProof/>
                <w:szCs w:val="24"/>
              </w:rPr>
            </w:pPr>
            <w:r>
              <w:rPr>
                <w:noProof/>
                <w:szCs w:val="24"/>
              </w:rPr>
              <w:t>Configuration</w:t>
            </w:r>
            <w:r>
              <w:rPr>
                <w:rStyle w:val="mqInternal"/>
                <w:noProof/>
                <w:szCs w:val="24"/>
              </w:rPr>
              <w:t>{1]</w:t>
            </w:r>
          </w:p>
        </w:tc>
        <w:tc>
          <w:tcPr>
            <w:tcW w:w="7407" w:type="dxa"/>
          </w:tcPr>
          <w:p w14:paraId="5DF4A956" w14:textId="77777777" w:rsidR="00000000" w:rsidRDefault="008C4D69">
            <w:pPr>
              <w:rPr>
                <w:szCs w:val="24"/>
                <w:lang w:val="ja-JP"/>
              </w:rPr>
            </w:pPr>
            <w:r>
              <w:rPr>
                <w:rFonts w:ascii="MS Gothic" w:eastAsia="MS Gothic" w:hint="eastAsia"/>
                <w:szCs w:val="24"/>
                <w:lang w:val="ja-JP"/>
              </w:rPr>
              <w:t>構成</w:t>
            </w:r>
            <w:r>
              <w:rPr>
                <w:rStyle w:val="mqInternal"/>
                <w:noProof/>
                <w:szCs w:val="24"/>
                <w:lang w:val="ja-JP"/>
              </w:rPr>
              <w:t>{1]</w:t>
            </w:r>
          </w:p>
        </w:tc>
      </w:tr>
      <w:tr w:rsidR="00000000" w14:paraId="06F4BAF8" w14:textId="77777777">
        <w:tc>
          <w:tcPr>
            <w:tcW w:w="660" w:type="dxa"/>
            <w:shd w:val="clear" w:color="auto" w:fill="F2F2F2" w:themeFill="background1" w:themeFillShade="F2"/>
          </w:tcPr>
          <w:p w14:paraId="46C79E16" w14:textId="77777777" w:rsidR="00000000" w:rsidRDefault="008C4D69">
            <w:pPr>
              <w:rPr>
                <w:noProof/>
                <w:sz w:val="2"/>
                <w:szCs w:val="24"/>
              </w:rPr>
            </w:pPr>
            <w:r>
              <w:rPr>
                <w:noProof/>
                <w:sz w:val="16"/>
                <w:szCs w:val="24"/>
              </w:rPr>
              <w:t xml:space="preserve">5273 </w:t>
            </w:r>
            <w:r>
              <w:rPr>
                <w:noProof/>
                <w:sz w:val="16"/>
              </w:rPr>
              <w:br/>
            </w:r>
            <w:r>
              <w:rPr>
                <w:noProof/>
                <w:sz w:val="2"/>
                <w:szCs w:val="24"/>
              </w:rPr>
              <w:t>0909a974-984b-4e05-a14b-1af3a9a400fe</w:t>
            </w:r>
          </w:p>
        </w:tc>
        <w:tc>
          <w:tcPr>
            <w:tcW w:w="7407" w:type="dxa"/>
            <w:shd w:val="clear" w:color="auto" w:fill="F2F2F2" w:themeFill="background1" w:themeFillShade="F2"/>
          </w:tcPr>
          <w:p w14:paraId="73089D10" w14:textId="77777777" w:rsidR="00000000" w:rsidRDefault="008C4D69">
            <w:pPr>
              <w:rPr>
                <w:noProof/>
                <w:szCs w:val="24"/>
              </w:rPr>
            </w:pPr>
            <w:r>
              <w:rPr>
                <w:noProof/>
                <w:szCs w:val="24"/>
              </w:rPr>
              <w:t>This topic covers the configuration of the Brightcove connector for Wordpress.</w:t>
            </w:r>
          </w:p>
        </w:tc>
        <w:tc>
          <w:tcPr>
            <w:tcW w:w="7407" w:type="dxa"/>
          </w:tcPr>
          <w:p w14:paraId="2C7E5E4F"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用の</w:t>
            </w:r>
            <w:r>
              <w:rPr>
                <w:szCs w:val="24"/>
                <w:lang w:val="ja-JP"/>
              </w:rPr>
              <w:t xml:space="preserve"> Brightcove </w:t>
            </w:r>
            <w:r>
              <w:rPr>
                <w:rFonts w:ascii="MS Gothic" w:eastAsia="MS Gothic" w:hint="eastAsia"/>
                <w:szCs w:val="24"/>
                <w:lang w:val="ja-JP"/>
              </w:rPr>
              <w:t>コネクタの設定について説明します</w:t>
            </w:r>
            <w:r>
              <w:rPr>
                <w:rFonts w:ascii="Microsoft YaHei UI" w:eastAsia="Microsoft YaHei UI" w:hAnsi="Microsoft YaHei UI" w:cs="Microsoft YaHei UI" w:hint="eastAsia"/>
                <w:szCs w:val="24"/>
                <w:lang w:val="ja-JP"/>
              </w:rPr>
              <w:t>。</w:t>
            </w:r>
          </w:p>
        </w:tc>
      </w:tr>
      <w:tr w:rsidR="00000000" w14:paraId="4F964371" w14:textId="77777777">
        <w:tc>
          <w:tcPr>
            <w:tcW w:w="660" w:type="dxa"/>
            <w:shd w:val="clear" w:color="auto" w:fill="F2F2F2" w:themeFill="background1" w:themeFillShade="F2"/>
          </w:tcPr>
          <w:p w14:paraId="75B56D65" w14:textId="77777777" w:rsidR="00000000" w:rsidRDefault="008C4D69">
            <w:pPr>
              <w:rPr>
                <w:noProof/>
                <w:sz w:val="2"/>
                <w:szCs w:val="24"/>
              </w:rPr>
            </w:pPr>
            <w:r>
              <w:rPr>
                <w:noProof/>
                <w:sz w:val="16"/>
                <w:szCs w:val="24"/>
              </w:rPr>
              <w:t xml:space="preserve">5274 </w:t>
            </w:r>
            <w:r>
              <w:rPr>
                <w:noProof/>
                <w:sz w:val="16"/>
              </w:rPr>
              <w:br/>
            </w:r>
            <w:r>
              <w:rPr>
                <w:noProof/>
                <w:sz w:val="2"/>
                <w:szCs w:val="24"/>
              </w:rPr>
              <w:t>46e5f702-14a6-4</w:t>
            </w:r>
            <w:r>
              <w:rPr>
                <w:noProof/>
                <w:sz w:val="2"/>
                <w:szCs w:val="24"/>
              </w:rPr>
              <w:t>5dc-b143-4d3f878bbdd9</w:t>
            </w:r>
          </w:p>
        </w:tc>
        <w:tc>
          <w:tcPr>
            <w:tcW w:w="7407" w:type="dxa"/>
            <w:shd w:val="clear" w:color="auto" w:fill="F2F2F2" w:themeFill="background1" w:themeFillShade="F2"/>
          </w:tcPr>
          <w:p w14:paraId="4C32A976" w14:textId="77777777" w:rsidR="00000000" w:rsidRDefault="008C4D69">
            <w:pPr>
              <w:rPr>
                <w:noProof/>
                <w:szCs w:val="24"/>
              </w:rPr>
            </w:pPr>
            <w:r>
              <w:rPr>
                <w:noProof/>
                <w:szCs w:val="24"/>
              </w:rPr>
              <w:t>Introduction</w:t>
            </w:r>
          </w:p>
        </w:tc>
        <w:tc>
          <w:tcPr>
            <w:tcW w:w="7407" w:type="dxa"/>
          </w:tcPr>
          <w:p w14:paraId="4E9BF1C0" w14:textId="77777777" w:rsidR="00000000" w:rsidRDefault="008C4D69">
            <w:pPr>
              <w:rPr>
                <w:szCs w:val="24"/>
                <w:lang w:val="ja-JP"/>
              </w:rPr>
            </w:pPr>
            <w:r>
              <w:rPr>
                <w:rFonts w:ascii="MS Gothic" w:eastAsia="MS Gothic" w:hint="eastAsia"/>
                <w:szCs w:val="24"/>
                <w:lang w:val="ja-JP"/>
              </w:rPr>
              <w:t>はじめに</w:t>
            </w:r>
          </w:p>
        </w:tc>
      </w:tr>
      <w:tr w:rsidR="00000000" w14:paraId="71E00E84" w14:textId="77777777">
        <w:tc>
          <w:tcPr>
            <w:tcW w:w="660" w:type="dxa"/>
            <w:shd w:val="clear" w:color="auto" w:fill="F2F2F2" w:themeFill="background1" w:themeFillShade="F2"/>
          </w:tcPr>
          <w:p w14:paraId="52A62715" w14:textId="77777777" w:rsidR="00000000" w:rsidRDefault="008C4D69">
            <w:pPr>
              <w:rPr>
                <w:noProof/>
                <w:sz w:val="2"/>
                <w:szCs w:val="24"/>
              </w:rPr>
            </w:pPr>
            <w:r>
              <w:rPr>
                <w:noProof/>
                <w:sz w:val="16"/>
                <w:szCs w:val="24"/>
              </w:rPr>
              <w:t xml:space="preserve">5275 </w:t>
            </w:r>
            <w:r>
              <w:rPr>
                <w:noProof/>
                <w:sz w:val="16"/>
              </w:rPr>
              <w:br/>
            </w:r>
            <w:r>
              <w:rPr>
                <w:noProof/>
                <w:sz w:val="2"/>
                <w:szCs w:val="24"/>
              </w:rPr>
              <w:t>f71fac5e-bd9c-4a67-8813-19df31166070</w:t>
            </w:r>
          </w:p>
        </w:tc>
        <w:tc>
          <w:tcPr>
            <w:tcW w:w="7407" w:type="dxa"/>
            <w:shd w:val="clear" w:color="auto" w:fill="F2F2F2" w:themeFill="background1" w:themeFillShade="F2"/>
          </w:tcPr>
          <w:p w14:paraId="4B363316" w14:textId="77777777" w:rsidR="00000000" w:rsidRDefault="008C4D69">
            <w:pPr>
              <w:rPr>
                <w:noProof/>
                <w:szCs w:val="24"/>
              </w:rPr>
            </w:pPr>
            <w:r>
              <w:rPr>
                <w:noProof/>
                <w:szCs w:val="24"/>
              </w:rPr>
              <w:t>WordPress Brightcove Video Connector allows you to manage Brightcove Video Cloud videos and players within WordPress, and easily embed videos in WordPress pages.</w:t>
            </w:r>
          </w:p>
        </w:tc>
        <w:tc>
          <w:tcPr>
            <w:tcW w:w="7407" w:type="dxa"/>
          </w:tcPr>
          <w:p w14:paraId="7952A064" w14:textId="77777777" w:rsidR="00000000" w:rsidRDefault="008C4D69">
            <w:pPr>
              <w:rPr>
                <w:szCs w:val="24"/>
                <w:lang w:val="ja-JP"/>
              </w:rPr>
            </w:pPr>
            <w:r>
              <w:rPr>
                <w:szCs w:val="24"/>
                <w:lang w:val="ja-JP"/>
              </w:rPr>
              <w:t xml:space="preserve">WordPress </w:t>
            </w:r>
            <w:r>
              <w:rPr>
                <w:rFonts w:ascii="MS Gothic" w:eastAsia="MS Gothic" w:hint="eastAsia"/>
                <w:szCs w:val="24"/>
                <w:lang w:val="ja-JP"/>
              </w:rPr>
              <w:t>ブライトコーブビデオコネクタを使用すると</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内でブライトコーブ動画クラウドの動画とプレーヤーを管理し</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ページに動画を簡単に埋め込むことができます</w:t>
            </w:r>
            <w:r>
              <w:rPr>
                <w:rFonts w:ascii="Microsoft YaHei UI" w:eastAsia="Microsoft YaHei UI" w:hAnsi="Microsoft YaHei UI" w:cs="Microsoft YaHei UI" w:hint="eastAsia"/>
                <w:szCs w:val="24"/>
                <w:lang w:val="ja-JP"/>
              </w:rPr>
              <w:t>。</w:t>
            </w:r>
          </w:p>
        </w:tc>
      </w:tr>
      <w:tr w:rsidR="00000000" w14:paraId="6F8F699D" w14:textId="77777777">
        <w:tc>
          <w:tcPr>
            <w:tcW w:w="660" w:type="dxa"/>
            <w:shd w:val="clear" w:color="auto" w:fill="F2F2F2" w:themeFill="background1" w:themeFillShade="F2"/>
          </w:tcPr>
          <w:p w14:paraId="3B99D743" w14:textId="77777777" w:rsidR="00000000" w:rsidRDefault="008C4D69">
            <w:pPr>
              <w:rPr>
                <w:noProof/>
                <w:sz w:val="2"/>
                <w:szCs w:val="24"/>
              </w:rPr>
            </w:pPr>
            <w:r>
              <w:rPr>
                <w:noProof/>
                <w:sz w:val="16"/>
                <w:szCs w:val="24"/>
              </w:rPr>
              <w:t xml:space="preserve">5276 </w:t>
            </w:r>
            <w:r>
              <w:rPr>
                <w:noProof/>
                <w:sz w:val="16"/>
              </w:rPr>
              <w:br/>
            </w:r>
            <w:r>
              <w:rPr>
                <w:noProof/>
                <w:sz w:val="2"/>
                <w:szCs w:val="24"/>
              </w:rPr>
              <w:t>ba594b43-27ac-435d-8985-26808ce517d5</w:t>
            </w:r>
          </w:p>
        </w:tc>
        <w:tc>
          <w:tcPr>
            <w:tcW w:w="7407" w:type="dxa"/>
            <w:shd w:val="clear" w:color="auto" w:fill="F2F2F2" w:themeFill="background1" w:themeFillShade="F2"/>
          </w:tcPr>
          <w:p w14:paraId="17E4022E" w14:textId="77777777" w:rsidR="00000000" w:rsidRDefault="008C4D69">
            <w:pPr>
              <w:rPr>
                <w:noProof/>
                <w:szCs w:val="24"/>
              </w:rPr>
            </w:pPr>
            <w:r>
              <w:rPr>
                <w:noProof/>
                <w:szCs w:val="24"/>
              </w:rPr>
              <w:t>Connect to the Brightcove Account</w:t>
            </w:r>
          </w:p>
        </w:tc>
        <w:tc>
          <w:tcPr>
            <w:tcW w:w="7407" w:type="dxa"/>
          </w:tcPr>
          <w:p w14:paraId="21345436" w14:textId="77777777" w:rsidR="00000000" w:rsidRDefault="008C4D69">
            <w:pPr>
              <w:rPr>
                <w:szCs w:val="24"/>
                <w:lang w:val="ja-JP"/>
              </w:rPr>
            </w:pPr>
            <w:r>
              <w:rPr>
                <w:szCs w:val="24"/>
                <w:lang w:val="ja-JP"/>
              </w:rPr>
              <w:t>Brightcove</w:t>
            </w:r>
            <w:r>
              <w:rPr>
                <w:rFonts w:ascii="MS Gothic" w:eastAsia="MS Gothic" w:hint="eastAsia"/>
                <w:szCs w:val="24"/>
                <w:lang w:val="ja-JP"/>
              </w:rPr>
              <w:t>アカウントに接続する</w:t>
            </w:r>
          </w:p>
        </w:tc>
      </w:tr>
      <w:tr w:rsidR="00000000" w14:paraId="369339CA" w14:textId="77777777">
        <w:tc>
          <w:tcPr>
            <w:tcW w:w="660" w:type="dxa"/>
            <w:shd w:val="clear" w:color="auto" w:fill="F2F2F2" w:themeFill="background1" w:themeFillShade="F2"/>
          </w:tcPr>
          <w:p w14:paraId="6BD3AF9B" w14:textId="77777777" w:rsidR="00000000" w:rsidRDefault="008C4D69">
            <w:pPr>
              <w:rPr>
                <w:noProof/>
                <w:sz w:val="2"/>
                <w:szCs w:val="24"/>
              </w:rPr>
            </w:pPr>
            <w:r>
              <w:rPr>
                <w:noProof/>
                <w:sz w:val="16"/>
                <w:szCs w:val="24"/>
              </w:rPr>
              <w:t xml:space="preserve">5277 </w:t>
            </w:r>
            <w:r>
              <w:rPr>
                <w:noProof/>
                <w:sz w:val="16"/>
              </w:rPr>
              <w:br/>
            </w:r>
            <w:r>
              <w:rPr>
                <w:noProof/>
                <w:sz w:val="2"/>
                <w:szCs w:val="24"/>
              </w:rPr>
              <w:t>cf7c8930-6fdd-490f-93f4-6b30d174aec0</w:t>
            </w:r>
          </w:p>
        </w:tc>
        <w:tc>
          <w:tcPr>
            <w:tcW w:w="7407" w:type="dxa"/>
            <w:shd w:val="clear" w:color="auto" w:fill="F2F2F2" w:themeFill="background1" w:themeFillShade="F2"/>
          </w:tcPr>
          <w:p w14:paraId="3304CC03" w14:textId="77777777" w:rsidR="00000000" w:rsidRDefault="008C4D69">
            <w:pPr>
              <w:rPr>
                <w:noProof/>
                <w:szCs w:val="24"/>
              </w:rPr>
            </w:pPr>
            <w:r>
              <w:rPr>
                <w:noProof/>
                <w:szCs w:val="24"/>
              </w:rPr>
              <w:t>Navigate to Brightcove settings and click add Brightcove Account</w:t>
            </w:r>
          </w:p>
        </w:tc>
        <w:tc>
          <w:tcPr>
            <w:tcW w:w="7407" w:type="dxa"/>
          </w:tcPr>
          <w:p w14:paraId="5A136EEC" w14:textId="77777777" w:rsidR="00000000" w:rsidRDefault="008C4D69">
            <w:pPr>
              <w:rPr>
                <w:szCs w:val="24"/>
                <w:lang w:val="ja-JP"/>
              </w:rPr>
            </w:pPr>
            <w:r>
              <w:rPr>
                <w:szCs w:val="24"/>
                <w:lang w:val="ja-JP"/>
              </w:rPr>
              <w:t>\[Brightcove</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に移動し</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のアカウントを追加</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21BC9EE" w14:textId="77777777">
        <w:tc>
          <w:tcPr>
            <w:tcW w:w="660" w:type="dxa"/>
            <w:shd w:val="clear" w:color="auto" w:fill="F2F2F2" w:themeFill="background1" w:themeFillShade="F2"/>
          </w:tcPr>
          <w:p w14:paraId="491CBCFE" w14:textId="77777777" w:rsidR="00000000" w:rsidRDefault="008C4D69">
            <w:pPr>
              <w:rPr>
                <w:noProof/>
                <w:sz w:val="2"/>
                <w:szCs w:val="24"/>
              </w:rPr>
            </w:pPr>
            <w:r>
              <w:rPr>
                <w:noProof/>
                <w:sz w:val="16"/>
                <w:szCs w:val="24"/>
              </w:rPr>
              <w:t xml:space="preserve">5278 </w:t>
            </w:r>
            <w:r>
              <w:rPr>
                <w:noProof/>
                <w:sz w:val="16"/>
              </w:rPr>
              <w:br/>
            </w:r>
            <w:r>
              <w:rPr>
                <w:noProof/>
                <w:sz w:val="2"/>
                <w:szCs w:val="24"/>
              </w:rPr>
              <w:t>35b6b709-516a-4ba1-bccc-9d8d3b3d878f</w:t>
            </w:r>
          </w:p>
        </w:tc>
        <w:tc>
          <w:tcPr>
            <w:tcW w:w="7407" w:type="dxa"/>
            <w:shd w:val="clear" w:color="auto" w:fill="F2F2F2" w:themeFill="background1" w:themeFillShade="F2"/>
          </w:tcPr>
          <w:p w14:paraId="6E8B4878" w14:textId="77777777" w:rsidR="00000000" w:rsidRDefault="008C4D69">
            <w:pPr>
              <w:rPr>
                <w:noProof/>
                <w:szCs w:val="24"/>
              </w:rPr>
            </w:pPr>
            <w:r>
              <w:rPr>
                <w:noProof/>
                <w:szCs w:val="24"/>
              </w:rPr>
              <w:t>The Source Name can be anything, but using the same name</w:t>
            </w:r>
            <w:r>
              <w:rPr>
                <w:noProof/>
                <w:szCs w:val="24"/>
              </w:rPr>
              <w:t xml:space="preserve"> as the account name on Brightcove will make it easier to identify.</w:t>
            </w:r>
          </w:p>
        </w:tc>
        <w:tc>
          <w:tcPr>
            <w:tcW w:w="7407" w:type="dxa"/>
          </w:tcPr>
          <w:p w14:paraId="70680885" w14:textId="77777777" w:rsidR="00000000" w:rsidRDefault="008C4D69">
            <w:pPr>
              <w:rPr>
                <w:szCs w:val="24"/>
                <w:lang w:val="ja-JP"/>
              </w:rPr>
            </w:pPr>
            <w:r>
              <w:rPr>
                <w:rFonts w:ascii="MS Gothic" w:eastAsia="MS Gothic" w:hint="eastAsia"/>
                <w:szCs w:val="24"/>
                <w:lang w:val="ja-JP"/>
              </w:rPr>
              <w:t>ソース名は何でもかまいません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ブライトコーブのアカウント名と同じ名前を使用すると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簡単に識別できます</w:t>
            </w:r>
            <w:r>
              <w:rPr>
                <w:rFonts w:ascii="Microsoft YaHei UI" w:eastAsia="Microsoft YaHei UI" w:hAnsi="Microsoft YaHei UI" w:cs="Microsoft YaHei UI" w:hint="eastAsia"/>
                <w:szCs w:val="24"/>
                <w:lang w:val="ja-JP"/>
              </w:rPr>
              <w:t>。</w:t>
            </w:r>
          </w:p>
        </w:tc>
      </w:tr>
      <w:tr w:rsidR="00000000" w14:paraId="213CEE7E" w14:textId="77777777">
        <w:tc>
          <w:tcPr>
            <w:tcW w:w="660" w:type="dxa"/>
            <w:shd w:val="clear" w:color="auto" w:fill="F2F2F2" w:themeFill="background1" w:themeFillShade="F2"/>
          </w:tcPr>
          <w:p w14:paraId="5F1E93CA" w14:textId="77777777" w:rsidR="00000000" w:rsidRDefault="008C4D69">
            <w:pPr>
              <w:rPr>
                <w:noProof/>
                <w:sz w:val="2"/>
                <w:szCs w:val="24"/>
              </w:rPr>
            </w:pPr>
            <w:r>
              <w:rPr>
                <w:noProof/>
                <w:sz w:val="16"/>
                <w:szCs w:val="24"/>
              </w:rPr>
              <w:t xml:space="preserve">5279 </w:t>
            </w:r>
            <w:r>
              <w:rPr>
                <w:noProof/>
                <w:sz w:val="16"/>
              </w:rPr>
              <w:br/>
            </w:r>
            <w:r>
              <w:rPr>
                <w:noProof/>
                <w:sz w:val="2"/>
                <w:szCs w:val="24"/>
              </w:rPr>
              <w:t>0953b2dd-3967-4ac9-8dd8-672f0d24c537</w:t>
            </w:r>
          </w:p>
        </w:tc>
        <w:tc>
          <w:tcPr>
            <w:tcW w:w="7407" w:type="dxa"/>
            <w:shd w:val="clear" w:color="auto" w:fill="F2F2F2" w:themeFill="background1" w:themeFillShade="F2"/>
          </w:tcPr>
          <w:p w14:paraId="33188E8A" w14:textId="77777777" w:rsidR="00000000" w:rsidRDefault="008C4D69">
            <w:pPr>
              <w:rPr>
                <w:noProof/>
                <w:szCs w:val="24"/>
              </w:rPr>
            </w:pPr>
            <w:r>
              <w:rPr>
                <w:noProof/>
                <w:szCs w:val="24"/>
              </w:rPr>
              <w:t>To find account ID, log into Brightcove Studio and look in the top left corner of your d</w:t>
            </w:r>
            <w:r>
              <w:rPr>
                <w:noProof/>
                <w:szCs w:val="24"/>
              </w:rPr>
              <w:t>ashboard.</w:t>
            </w:r>
          </w:p>
        </w:tc>
        <w:tc>
          <w:tcPr>
            <w:tcW w:w="7407" w:type="dxa"/>
          </w:tcPr>
          <w:p w14:paraId="50211C06" w14:textId="77777777" w:rsidR="00000000" w:rsidRDefault="008C4D69">
            <w:pPr>
              <w:rPr>
                <w:szCs w:val="24"/>
                <w:lang w:val="ja-JP"/>
              </w:rPr>
            </w:pP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を確認するには</w:t>
            </w:r>
            <w:r>
              <w:rPr>
                <w:rFonts w:ascii="Microsoft YaHei UI" w:eastAsia="Microsoft YaHei UI" w:hAnsi="Microsoft YaHei UI" w:cs="Microsoft YaHei UI" w:hint="eastAsia"/>
                <w:szCs w:val="24"/>
                <w:lang w:val="ja-JP"/>
              </w:rPr>
              <w:t>、</w:t>
            </w:r>
            <w:r>
              <w:rPr>
                <w:szCs w:val="24"/>
                <w:lang w:val="ja-JP"/>
              </w:rPr>
              <w:t xml:space="preserve">Brightcove Studio </w:t>
            </w:r>
            <w:r>
              <w:rPr>
                <w:rFonts w:ascii="MS Gothic" w:eastAsia="MS Gothic" w:hint="eastAsia"/>
                <w:szCs w:val="24"/>
                <w:lang w:val="ja-JP"/>
              </w:rPr>
              <w:t>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ダッシュボードの左上隅を確認します</w:t>
            </w:r>
            <w:r>
              <w:rPr>
                <w:rFonts w:ascii="Microsoft YaHei UI" w:eastAsia="Microsoft YaHei UI" w:hAnsi="Microsoft YaHei UI" w:cs="Microsoft YaHei UI" w:hint="eastAsia"/>
                <w:szCs w:val="24"/>
                <w:lang w:val="ja-JP"/>
              </w:rPr>
              <w:t>。</w:t>
            </w:r>
          </w:p>
        </w:tc>
      </w:tr>
      <w:tr w:rsidR="00000000" w14:paraId="1BE2C4F6" w14:textId="77777777">
        <w:tc>
          <w:tcPr>
            <w:tcW w:w="660" w:type="dxa"/>
            <w:shd w:val="clear" w:color="auto" w:fill="F2F2F2" w:themeFill="background1" w:themeFillShade="F2"/>
          </w:tcPr>
          <w:p w14:paraId="39962939" w14:textId="77777777" w:rsidR="00000000" w:rsidRDefault="008C4D69">
            <w:pPr>
              <w:rPr>
                <w:noProof/>
                <w:sz w:val="2"/>
                <w:szCs w:val="24"/>
              </w:rPr>
            </w:pPr>
            <w:r>
              <w:rPr>
                <w:noProof/>
                <w:sz w:val="16"/>
                <w:szCs w:val="24"/>
              </w:rPr>
              <w:t xml:space="preserve">5280 </w:t>
            </w:r>
            <w:r>
              <w:rPr>
                <w:noProof/>
                <w:sz w:val="16"/>
              </w:rPr>
              <w:br/>
            </w:r>
            <w:r>
              <w:rPr>
                <w:noProof/>
                <w:sz w:val="2"/>
                <w:szCs w:val="24"/>
              </w:rPr>
              <w:t>ad81c139-c920-4aa4-a1ac-591da9a820d6</w:t>
            </w:r>
          </w:p>
        </w:tc>
        <w:tc>
          <w:tcPr>
            <w:tcW w:w="7407" w:type="dxa"/>
            <w:shd w:val="clear" w:color="auto" w:fill="F2F2F2" w:themeFill="background1" w:themeFillShade="F2"/>
          </w:tcPr>
          <w:p w14:paraId="50B83431" w14:textId="77777777" w:rsidR="00000000" w:rsidRDefault="008C4D69">
            <w:pPr>
              <w:rPr>
                <w:noProof/>
                <w:szCs w:val="24"/>
              </w:rPr>
            </w:pPr>
            <w:r>
              <w:rPr>
                <w:noProof/>
                <w:szCs w:val="24"/>
              </w:rPr>
              <w:t>To get client ID and client secret, you will have to register an application.</w:t>
            </w:r>
          </w:p>
        </w:tc>
        <w:tc>
          <w:tcPr>
            <w:tcW w:w="7407" w:type="dxa"/>
          </w:tcPr>
          <w:p w14:paraId="45B71664" w14:textId="77777777" w:rsidR="00000000" w:rsidRDefault="008C4D69">
            <w:pPr>
              <w:rPr>
                <w:szCs w:val="24"/>
                <w:lang w:val="ja-JP"/>
              </w:rPr>
            </w:pP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とクライアントシークレットを取得するには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アプリケーションを登録する必要があります</w:t>
            </w:r>
            <w:r>
              <w:rPr>
                <w:rFonts w:ascii="Microsoft YaHei UI" w:eastAsia="Microsoft YaHei UI" w:hAnsi="Microsoft YaHei UI" w:cs="Microsoft YaHei UI" w:hint="eastAsia"/>
                <w:szCs w:val="24"/>
                <w:lang w:val="ja-JP"/>
              </w:rPr>
              <w:t>。</w:t>
            </w:r>
          </w:p>
        </w:tc>
      </w:tr>
      <w:tr w:rsidR="00000000" w14:paraId="09360AE7" w14:textId="77777777">
        <w:tc>
          <w:tcPr>
            <w:tcW w:w="660" w:type="dxa"/>
            <w:shd w:val="clear" w:color="auto" w:fill="F2F2F2" w:themeFill="background1" w:themeFillShade="F2"/>
          </w:tcPr>
          <w:p w14:paraId="65AAC18B" w14:textId="77777777" w:rsidR="00000000" w:rsidRDefault="008C4D69">
            <w:pPr>
              <w:rPr>
                <w:noProof/>
                <w:sz w:val="2"/>
                <w:szCs w:val="24"/>
              </w:rPr>
            </w:pPr>
            <w:r>
              <w:rPr>
                <w:noProof/>
                <w:sz w:val="16"/>
                <w:szCs w:val="24"/>
              </w:rPr>
              <w:t xml:space="preserve">5281 </w:t>
            </w:r>
            <w:r>
              <w:rPr>
                <w:noProof/>
                <w:sz w:val="16"/>
              </w:rPr>
              <w:br/>
            </w:r>
            <w:r>
              <w:rPr>
                <w:noProof/>
                <w:sz w:val="2"/>
                <w:szCs w:val="24"/>
              </w:rPr>
              <w:t>c3c</w:t>
            </w:r>
            <w:r>
              <w:rPr>
                <w:noProof/>
                <w:sz w:val="2"/>
                <w:szCs w:val="24"/>
              </w:rPr>
              <w:t>3c276-fff5-42e6-b9ba-f622c56e5eeb</w:t>
            </w:r>
          </w:p>
        </w:tc>
        <w:tc>
          <w:tcPr>
            <w:tcW w:w="7407" w:type="dxa"/>
            <w:shd w:val="clear" w:color="auto" w:fill="F2F2F2" w:themeFill="background1" w:themeFillShade="F2"/>
          </w:tcPr>
          <w:p w14:paraId="62CFE9D4" w14:textId="77777777" w:rsidR="00000000" w:rsidRDefault="008C4D69">
            <w:pPr>
              <w:rPr>
                <w:noProof/>
                <w:szCs w:val="24"/>
              </w:rPr>
            </w:pPr>
            <w:r>
              <w:rPr>
                <w:noProof/>
                <w:szCs w:val="24"/>
              </w:rPr>
              <w:t>Navigate to API Authentication and click on Add New Application.</w:t>
            </w:r>
          </w:p>
        </w:tc>
        <w:tc>
          <w:tcPr>
            <w:tcW w:w="7407" w:type="dxa"/>
          </w:tcPr>
          <w:p w14:paraId="5D4A5F47" w14:textId="77777777" w:rsidR="00000000" w:rsidRDefault="008C4D69">
            <w:pPr>
              <w:rPr>
                <w:szCs w:val="24"/>
                <w:lang w:val="ja-JP"/>
              </w:rPr>
            </w:pPr>
            <w:r>
              <w:rPr>
                <w:szCs w:val="24"/>
                <w:lang w:val="ja-JP"/>
              </w:rPr>
              <w:t xml:space="preserve">API </w:t>
            </w:r>
            <w:r>
              <w:rPr>
                <w:rFonts w:ascii="MS Gothic" w:eastAsia="MS Gothic" w:hint="eastAsia"/>
                <w:szCs w:val="24"/>
                <w:lang w:val="ja-JP"/>
              </w:rPr>
              <w:t>認証に移動し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新しいアプリケーションの追加</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1050241" w14:textId="77777777">
        <w:tc>
          <w:tcPr>
            <w:tcW w:w="660" w:type="dxa"/>
            <w:shd w:val="clear" w:color="auto" w:fill="F2F2F2" w:themeFill="background1" w:themeFillShade="F2"/>
          </w:tcPr>
          <w:p w14:paraId="794CE6CD" w14:textId="77777777" w:rsidR="00000000" w:rsidRDefault="008C4D69">
            <w:pPr>
              <w:rPr>
                <w:noProof/>
                <w:sz w:val="2"/>
                <w:szCs w:val="24"/>
              </w:rPr>
            </w:pPr>
            <w:r>
              <w:rPr>
                <w:noProof/>
                <w:sz w:val="16"/>
                <w:szCs w:val="24"/>
              </w:rPr>
              <w:t xml:space="preserve">5282 </w:t>
            </w:r>
            <w:r>
              <w:rPr>
                <w:noProof/>
                <w:sz w:val="16"/>
              </w:rPr>
              <w:br/>
            </w:r>
            <w:r>
              <w:rPr>
                <w:noProof/>
                <w:sz w:val="2"/>
                <w:szCs w:val="24"/>
              </w:rPr>
              <w:t>a22f32ed-077a-49af-84f2-1c050fe1eb85</w:t>
            </w:r>
          </w:p>
        </w:tc>
        <w:tc>
          <w:tcPr>
            <w:tcW w:w="7407" w:type="dxa"/>
            <w:shd w:val="clear" w:color="auto" w:fill="F2F2F2" w:themeFill="background1" w:themeFillShade="F2"/>
          </w:tcPr>
          <w:p w14:paraId="163F5118" w14:textId="77777777" w:rsidR="00000000" w:rsidRDefault="008C4D69">
            <w:pPr>
              <w:rPr>
                <w:noProof/>
                <w:szCs w:val="24"/>
              </w:rPr>
            </w:pPr>
            <w:r>
              <w:rPr>
                <w:noProof/>
                <w:szCs w:val="24"/>
              </w:rPr>
              <w:t>Fill in name and short description.</w:t>
            </w:r>
          </w:p>
        </w:tc>
        <w:tc>
          <w:tcPr>
            <w:tcW w:w="7407" w:type="dxa"/>
          </w:tcPr>
          <w:p w14:paraId="1616BAB2" w14:textId="77777777" w:rsidR="00000000" w:rsidRDefault="008C4D69">
            <w:pPr>
              <w:rPr>
                <w:szCs w:val="24"/>
                <w:lang w:val="ja-JP"/>
              </w:rPr>
            </w:pPr>
            <w:r>
              <w:rPr>
                <w:rFonts w:ascii="MS Gothic" w:eastAsia="MS Gothic" w:hint="eastAsia"/>
                <w:szCs w:val="24"/>
                <w:lang w:val="ja-JP"/>
              </w:rPr>
              <w:t>名前と短い説明を入力します</w:t>
            </w:r>
            <w:r>
              <w:rPr>
                <w:rFonts w:ascii="Microsoft YaHei UI" w:eastAsia="Microsoft YaHei UI" w:hAnsi="Microsoft YaHei UI" w:cs="Microsoft YaHei UI" w:hint="eastAsia"/>
                <w:szCs w:val="24"/>
                <w:lang w:val="ja-JP"/>
              </w:rPr>
              <w:t>。</w:t>
            </w:r>
          </w:p>
        </w:tc>
      </w:tr>
      <w:tr w:rsidR="00000000" w14:paraId="3C1726A3" w14:textId="77777777">
        <w:tc>
          <w:tcPr>
            <w:tcW w:w="660" w:type="dxa"/>
            <w:shd w:val="clear" w:color="auto" w:fill="F2F2F2" w:themeFill="background1" w:themeFillShade="F2"/>
          </w:tcPr>
          <w:p w14:paraId="383424F2" w14:textId="77777777" w:rsidR="00000000" w:rsidRDefault="008C4D69">
            <w:pPr>
              <w:rPr>
                <w:noProof/>
                <w:sz w:val="2"/>
                <w:szCs w:val="24"/>
              </w:rPr>
            </w:pPr>
            <w:r>
              <w:rPr>
                <w:noProof/>
                <w:sz w:val="16"/>
                <w:szCs w:val="24"/>
              </w:rPr>
              <w:t xml:space="preserve">5283 </w:t>
            </w:r>
            <w:r>
              <w:rPr>
                <w:noProof/>
                <w:sz w:val="16"/>
              </w:rPr>
              <w:br/>
            </w:r>
            <w:r>
              <w:rPr>
                <w:noProof/>
                <w:sz w:val="2"/>
                <w:szCs w:val="24"/>
              </w:rPr>
              <w:t>a67c36d2-04ae-4533-8717-c31fd622383d</w:t>
            </w:r>
          </w:p>
        </w:tc>
        <w:tc>
          <w:tcPr>
            <w:tcW w:w="7407" w:type="dxa"/>
            <w:shd w:val="clear" w:color="auto" w:fill="F2F2F2" w:themeFill="background1" w:themeFillShade="F2"/>
          </w:tcPr>
          <w:p w14:paraId="437A2DA2" w14:textId="77777777" w:rsidR="00000000" w:rsidRDefault="008C4D69">
            <w:pPr>
              <w:rPr>
                <w:noProof/>
                <w:szCs w:val="24"/>
              </w:rPr>
            </w:pPr>
            <w:r>
              <w:rPr>
                <w:noProof/>
                <w:szCs w:val="24"/>
              </w:rPr>
              <w:t>Select an account.</w:t>
            </w:r>
          </w:p>
        </w:tc>
        <w:tc>
          <w:tcPr>
            <w:tcW w:w="7407" w:type="dxa"/>
          </w:tcPr>
          <w:p w14:paraId="41357D5D" w14:textId="77777777" w:rsidR="00000000" w:rsidRDefault="008C4D69">
            <w:pPr>
              <w:rPr>
                <w:szCs w:val="24"/>
                <w:lang w:val="ja-JP"/>
              </w:rPr>
            </w:pPr>
            <w:r>
              <w:rPr>
                <w:rFonts w:ascii="MS Gothic" w:eastAsia="MS Gothic" w:hint="eastAsia"/>
                <w:szCs w:val="24"/>
                <w:lang w:val="ja-JP"/>
              </w:rPr>
              <w:t>アカウントを選択します</w:t>
            </w:r>
            <w:r>
              <w:rPr>
                <w:rFonts w:ascii="Microsoft YaHei UI" w:eastAsia="Microsoft YaHei UI" w:hAnsi="Microsoft YaHei UI" w:cs="Microsoft YaHei UI" w:hint="eastAsia"/>
                <w:szCs w:val="24"/>
                <w:lang w:val="ja-JP"/>
              </w:rPr>
              <w:t>。</w:t>
            </w:r>
          </w:p>
        </w:tc>
      </w:tr>
      <w:tr w:rsidR="00000000" w14:paraId="041C684A" w14:textId="77777777">
        <w:tc>
          <w:tcPr>
            <w:tcW w:w="660" w:type="dxa"/>
            <w:shd w:val="clear" w:color="auto" w:fill="F2F2F2" w:themeFill="background1" w:themeFillShade="F2"/>
          </w:tcPr>
          <w:p w14:paraId="5F320A7D" w14:textId="77777777" w:rsidR="00000000" w:rsidRDefault="008C4D69">
            <w:pPr>
              <w:rPr>
                <w:noProof/>
                <w:sz w:val="2"/>
                <w:szCs w:val="24"/>
              </w:rPr>
            </w:pPr>
            <w:r>
              <w:rPr>
                <w:noProof/>
                <w:sz w:val="16"/>
                <w:szCs w:val="24"/>
              </w:rPr>
              <w:t xml:space="preserve">5284 </w:t>
            </w:r>
            <w:r>
              <w:rPr>
                <w:noProof/>
                <w:sz w:val="16"/>
              </w:rPr>
              <w:br/>
            </w:r>
            <w:r>
              <w:rPr>
                <w:noProof/>
                <w:sz w:val="2"/>
                <w:szCs w:val="24"/>
              </w:rPr>
              <w:t>546ba9bb-9e3d-4cba-bdf7-08e9367924d9</w:t>
            </w:r>
          </w:p>
        </w:tc>
        <w:tc>
          <w:tcPr>
            <w:tcW w:w="7407" w:type="dxa"/>
            <w:shd w:val="clear" w:color="auto" w:fill="F2F2F2" w:themeFill="background1" w:themeFillShade="F2"/>
          </w:tcPr>
          <w:p w14:paraId="1DC93DFF" w14:textId="77777777" w:rsidR="00000000" w:rsidRDefault="008C4D69">
            <w:pPr>
              <w:rPr>
                <w:noProof/>
                <w:szCs w:val="24"/>
              </w:rPr>
            </w:pPr>
            <w:r>
              <w:rPr>
                <w:noProof/>
                <w:szCs w:val="24"/>
              </w:rPr>
              <w:t>Pictured below are all required permissions.</w:t>
            </w:r>
          </w:p>
        </w:tc>
        <w:tc>
          <w:tcPr>
            <w:tcW w:w="7407" w:type="dxa"/>
          </w:tcPr>
          <w:p w14:paraId="4C5C1848" w14:textId="77777777" w:rsidR="00000000" w:rsidRDefault="008C4D69">
            <w:pPr>
              <w:rPr>
                <w:szCs w:val="24"/>
                <w:lang w:val="ja-JP"/>
              </w:rPr>
            </w:pPr>
            <w:r>
              <w:rPr>
                <w:rFonts w:ascii="MS Gothic" w:eastAsia="MS Gothic" w:hint="eastAsia"/>
                <w:szCs w:val="24"/>
                <w:lang w:val="ja-JP"/>
              </w:rPr>
              <w:t>下の写真は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すべての必要な権限です</w:t>
            </w:r>
            <w:r>
              <w:rPr>
                <w:rFonts w:ascii="Microsoft YaHei UI" w:eastAsia="Microsoft YaHei UI" w:hAnsi="Microsoft YaHei UI" w:cs="Microsoft YaHei UI" w:hint="eastAsia"/>
                <w:szCs w:val="24"/>
                <w:lang w:val="ja-JP"/>
              </w:rPr>
              <w:t>。</w:t>
            </w:r>
          </w:p>
        </w:tc>
      </w:tr>
      <w:tr w:rsidR="00000000" w14:paraId="0AE8FB66" w14:textId="77777777">
        <w:tc>
          <w:tcPr>
            <w:tcW w:w="660" w:type="dxa"/>
            <w:shd w:val="clear" w:color="auto" w:fill="F2F2F2" w:themeFill="background1" w:themeFillShade="F2"/>
          </w:tcPr>
          <w:p w14:paraId="50D98219" w14:textId="77777777" w:rsidR="00000000" w:rsidRDefault="008C4D69">
            <w:pPr>
              <w:rPr>
                <w:noProof/>
                <w:sz w:val="2"/>
                <w:szCs w:val="24"/>
              </w:rPr>
            </w:pPr>
            <w:r>
              <w:rPr>
                <w:noProof/>
                <w:sz w:val="16"/>
                <w:szCs w:val="24"/>
              </w:rPr>
              <w:t xml:space="preserve">5285 </w:t>
            </w:r>
            <w:r>
              <w:rPr>
                <w:noProof/>
                <w:sz w:val="16"/>
              </w:rPr>
              <w:br/>
            </w:r>
            <w:r>
              <w:rPr>
                <w:noProof/>
                <w:sz w:val="2"/>
                <w:szCs w:val="24"/>
              </w:rPr>
              <w:t>575c9d3d-8967-4941-bb5c-309c6ee2b59d</w:t>
            </w:r>
          </w:p>
        </w:tc>
        <w:tc>
          <w:tcPr>
            <w:tcW w:w="7407" w:type="dxa"/>
            <w:shd w:val="clear" w:color="auto" w:fill="F2F2F2" w:themeFill="background1" w:themeFillShade="F2"/>
          </w:tcPr>
          <w:p w14:paraId="4360E128" w14:textId="77777777" w:rsidR="00000000" w:rsidRDefault="008C4D69">
            <w:pPr>
              <w:rPr>
                <w:noProof/>
                <w:szCs w:val="24"/>
              </w:rPr>
            </w:pPr>
            <w:r>
              <w:rPr>
                <w:noProof/>
                <w:szCs w:val="24"/>
              </w:rPr>
              <w:t>Hit save.</w:t>
            </w:r>
          </w:p>
        </w:tc>
        <w:tc>
          <w:tcPr>
            <w:tcW w:w="7407" w:type="dxa"/>
          </w:tcPr>
          <w:p w14:paraId="76AAA0D5" w14:textId="77777777" w:rsidR="00000000" w:rsidRDefault="008C4D69">
            <w:pPr>
              <w:rPr>
                <w:szCs w:val="24"/>
                <w:lang w:val="ja-JP"/>
              </w:rPr>
            </w:pPr>
            <w:r>
              <w:rPr>
                <w:rFonts w:ascii="MS Gothic" w:eastAsia="MS Gothic" w:hint="eastAsia"/>
                <w:szCs w:val="24"/>
                <w:lang w:val="ja-JP"/>
              </w:rPr>
              <w:t>保存を押してください</w:t>
            </w:r>
            <w:r>
              <w:rPr>
                <w:rFonts w:ascii="Microsoft YaHei UI" w:eastAsia="Microsoft YaHei UI" w:hAnsi="Microsoft YaHei UI" w:cs="Microsoft YaHei UI" w:hint="eastAsia"/>
                <w:szCs w:val="24"/>
                <w:lang w:val="ja-JP"/>
              </w:rPr>
              <w:t>。</w:t>
            </w:r>
          </w:p>
        </w:tc>
      </w:tr>
      <w:tr w:rsidR="00000000" w14:paraId="6CF64EEA" w14:textId="77777777">
        <w:tc>
          <w:tcPr>
            <w:tcW w:w="660" w:type="dxa"/>
            <w:shd w:val="clear" w:color="auto" w:fill="F2F2F2" w:themeFill="background1" w:themeFillShade="F2"/>
          </w:tcPr>
          <w:p w14:paraId="270140D0" w14:textId="77777777" w:rsidR="00000000" w:rsidRDefault="008C4D69">
            <w:pPr>
              <w:rPr>
                <w:noProof/>
                <w:sz w:val="2"/>
                <w:szCs w:val="24"/>
              </w:rPr>
            </w:pPr>
            <w:r>
              <w:rPr>
                <w:noProof/>
                <w:sz w:val="16"/>
                <w:szCs w:val="24"/>
              </w:rPr>
              <w:t xml:space="preserve">5286 </w:t>
            </w:r>
            <w:r>
              <w:rPr>
                <w:noProof/>
                <w:sz w:val="16"/>
              </w:rPr>
              <w:br/>
            </w:r>
            <w:r>
              <w:rPr>
                <w:noProof/>
                <w:sz w:val="2"/>
                <w:szCs w:val="24"/>
              </w:rPr>
              <w:t>dc5c8e</w:t>
            </w:r>
            <w:r>
              <w:rPr>
                <w:noProof/>
                <w:sz w:val="2"/>
                <w:szCs w:val="24"/>
              </w:rPr>
              <w:t>20-4329-405c-80d7-a1d63ddf4d30</w:t>
            </w:r>
          </w:p>
        </w:tc>
        <w:tc>
          <w:tcPr>
            <w:tcW w:w="7407" w:type="dxa"/>
            <w:shd w:val="clear" w:color="auto" w:fill="F2F2F2" w:themeFill="background1" w:themeFillShade="F2"/>
          </w:tcPr>
          <w:p w14:paraId="76202D59" w14:textId="77777777" w:rsidR="00000000" w:rsidRDefault="008C4D69">
            <w:pPr>
              <w:rPr>
                <w:noProof/>
                <w:szCs w:val="24"/>
              </w:rPr>
            </w:pPr>
            <w:r>
              <w:rPr>
                <w:noProof/>
                <w:szCs w:val="24"/>
              </w:rPr>
              <w:t>Client ID and Client Secret appear.</w:t>
            </w:r>
          </w:p>
        </w:tc>
        <w:tc>
          <w:tcPr>
            <w:tcW w:w="7407" w:type="dxa"/>
          </w:tcPr>
          <w:p w14:paraId="4B789B9A" w14:textId="77777777" w:rsidR="00000000" w:rsidRDefault="008C4D69">
            <w:pPr>
              <w:rPr>
                <w:szCs w:val="24"/>
                <w:lang w:val="ja-JP"/>
              </w:rPr>
            </w:pPr>
            <w:r>
              <w:rPr>
                <w:rFonts w:ascii="MS Gothic" w:eastAsia="MS Gothic" w:hint="eastAsia"/>
                <w:szCs w:val="24"/>
                <w:lang w:val="ja-JP"/>
              </w:rPr>
              <w:t>クライアント</w:t>
            </w:r>
            <w:r>
              <w:rPr>
                <w:szCs w:val="24"/>
                <w:lang w:val="ja-JP"/>
              </w:rPr>
              <w:t xml:space="preserve"> ID </w:t>
            </w:r>
            <w:r>
              <w:rPr>
                <w:rFonts w:ascii="MS Gothic" w:eastAsia="MS Gothic" w:hint="eastAsia"/>
                <w:szCs w:val="24"/>
                <w:lang w:val="ja-JP"/>
              </w:rPr>
              <w:t>とクライアントシークレットが表示されます</w:t>
            </w:r>
            <w:r>
              <w:rPr>
                <w:rFonts w:ascii="Microsoft YaHei UI" w:eastAsia="Microsoft YaHei UI" w:hAnsi="Microsoft YaHei UI" w:cs="Microsoft YaHei UI" w:hint="eastAsia"/>
                <w:szCs w:val="24"/>
                <w:lang w:val="ja-JP"/>
              </w:rPr>
              <w:t>。</w:t>
            </w:r>
          </w:p>
        </w:tc>
      </w:tr>
      <w:tr w:rsidR="00000000" w14:paraId="417C6518" w14:textId="77777777">
        <w:tc>
          <w:tcPr>
            <w:tcW w:w="660" w:type="dxa"/>
            <w:shd w:val="clear" w:color="auto" w:fill="F2F2F2" w:themeFill="background1" w:themeFillShade="F2"/>
          </w:tcPr>
          <w:p w14:paraId="403E5D65" w14:textId="77777777" w:rsidR="00000000" w:rsidRDefault="008C4D69">
            <w:pPr>
              <w:rPr>
                <w:noProof/>
                <w:sz w:val="2"/>
                <w:szCs w:val="24"/>
              </w:rPr>
            </w:pPr>
            <w:r>
              <w:rPr>
                <w:noProof/>
                <w:sz w:val="16"/>
                <w:szCs w:val="24"/>
              </w:rPr>
              <w:t xml:space="preserve">5287 </w:t>
            </w:r>
            <w:r>
              <w:rPr>
                <w:noProof/>
                <w:sz w:val="16"/>
              </w:rPr>
              <w:br/>
            </w:r>
            <w:r>
              <w:rPr>
                <w:noProof/>
                <w:sz w:val="2"/>
                <w:szCs w:val="24"/>
              </w:rPr>
              <w:t>8b378a93-6624-4458-a94f-286053715101</w:t>
            </w:r>
          </w:p>
        </w:tc>
        <w:tc>
          <w:tcPr>
            <w:tcW w:w="7407" w:type="dxa"/>
            <w:shd w:val="clear" w:color="auto" w:fill="F2F2F2" w:themeFill="background1" w:themeFillShade="F2"/>
          </w:tcPr>
          <w:p w14:paraId="3391C53B" w14:textId="77777777" w:rsidR="00000000" w:rsidRDefault="008C4D69">
            <w:pPr>
              <w:rPr>
                <w:noProof/>
                <w:szCs w:val="24"/>
              </w:rPr>
            </w:pPr>
            <w:r>
              <w:rPr>
                <w:rStyle w:val="mqInternal"/>
                <w:noProof/>
                <w:szCs w:val="24"/>
              </w:rPr>
              <w:t>[1}</w:t>
            </w:r>
            <w:r>
              <w:rPr>
                <w:noProof/>
                <w:szCs w:val="24"/>
              </w:rPr>
              <w:t>Be sure to copy and save Client Secret to a secure location.</w:t>
            </w:r>
          </w:p>
        </w:tc>
        <w:tc>
          <w:tcPr>
            <w:tcW w:w="7407" w:type="dxa"/>
          </w:tcPr>
          <w:p w14:paraId="7A484498"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クライアントシークレットは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必ず安全な場所にコピーして保存してください</w:t>
            </w:r>
            <w:r>
              <w:rPr>
                <w:rFonts w:ascii="Microsoft YaHei UI" w:eastAsia="Microsoft YaHei UI" w:hAnsi="Microsoft YaHei UI" w:cs="Microsoft YaHei UI" w:hint="eastAsia"/>
                <w:szCs w:val="24"/>
                <w:lang w:val="ja-JP"/>
              </w:rPr>
              <w:t>。</w:t>
            </w:r>
          </w:p>
        </w:tc>
      </w:tr>
      <w:tr w:rsidR="00000000" w14:paraId="3C2F2230" w14:textId="77777777">
        <w:tc>
          <w:tcPr>
            <w:tcW w:w="660" w:type="dxa"/>
            <w:shd w:val="clear" w:color="auto" w:fill="F2F2F2" w:themeFill="background1" w:themeFillShade="F2"/>
          </w:tcPr>
          <w:p w14:paraId="5C3F1685" w14:textId="77777777" w:rsidR="00000000" w:rsidRDefault="008C4D69">
            <w:pPr>
              <w:rPr>
                <w:noProof/>
                <w:sz w:val="2"/>
                <w:szCs w:val="24"/>
              </w:rPr>
            </w:pPr>
            <w:r>
              <w:rPr>
                <w:noProof/>
                <w:sz w:val="16"/>
                <w:szCs w:val="24"/>
              </w:rPr>
              <w:t xml:space="preserve">5288 </w:t>
            </w:r>
            <w:r>
              <w:rPr>
                <w:noProof/>
                <w:sz w:val="16"/>
              </w:rPr>
              <w:br/>
            </w:r>
            <w:r>
              <w:rPr>
                <w:noProof/>
                <w:sz w:val="2"/>
                <w:szCs w:val="24"/>
              </w:rPr>
              <w:t>0909888c-1e48-41d7-91bc-6a7eca4dce74</w:t>
            </w:r>
          </w:p>
        </w:tc>
        <w:tc>
          <w:tcPr>
            <w:tcW w:w="7407" w:type="dxa"/>
            <w:shd w:val="clear" w:color="auto" w:fill="F2F2F2" w:themeFill="background1" w:themeFillShade="F2"/>
          </w:tcPr>
          <w:p w14:paraId="7B4FCD1F" w14:textId="77777777" w:rsidR="00000000" w:rsidRDefault="008C4D69">
            <w:pPr>
              <w:rPr>
                <w:noProof/>
                <w:szCs w:val="24"/>
              </w:rPr>
            </w:pPr>
            <w:r>
              <w:rPr>
                <w:noProof/>
                <w:szCs w:val="24"/>
              </w:rPr>
              <w:t>You will not be able to access it again.</w:t>
            </w:r>
            <w:r>
              <w:rPr>
                <w:rStyle w:val="mqInternal"/>
                <w:noProof/>
                <w:szCs w:val="24"/>
              </w:rPr>
              <w:t>{1]</w:t>
            </w:r>
          </w:p>
        </w:tc>
        <w:tc>
          <w:tcPr>
            <w:tcW w:w="7407" w:type="dxa"/>
          </w:tcPr>
          <w:p w14:paraId="3F7D122D" w14:textId="77777777" w:rsidR="00000000" w:rsidRDefault="008C4D69">
            <w:pPr>
              <w:rPr>
                <w:szCs w:val="24"/>
                <w:lang w:val="ja-JP"/>
              </w:rPr>
            </w:pPr>
            <w:r>
              <w:rPr>
                <w:rFonts w:ascii="MS Gothic" w:eastAsia="MS Gothic" w:hint="eastAsia"/>
                <w:szCs w:val="24"/>
                <w:lang w:val="ja-JP"/>
              </w:rPr>
              <w:t>再度アクセスすることはできません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79367C2" w14:textId="77777777">
        <w:tc>
          <w:tcPr>
            <w:tcW w:w="660" w:type="dxa"/>
            <w:shd w:val="clear" w:color="auto" w:fill="F2F2F2" w:themeFill="background1" w:themeFillShade="F2"/>
          </w:tcPr>
          <w:p w14:paraId="773F5D1B" w14:textId="77777777" w:rsidR="00000000" w:rsidRDefault="008C4D69">
            <w:pPr>
              <w:rPr>
                <w:noProof/>
                <w:sz w:val="2"/>
                <w:szCs w:val="24"/>
              </w:rPr>
            </w:pPr>
            <w:r>
              <w:rPr>
                <w:noProof/>
                <w:sz w:val="16"/>
                <w:szCs w:val="24"/>
              </w:rPr>
              <w:t xml:space="preserve">5289 </w:t>
            </w:r>
            <w:r>
              <w:rPr>
                <w:noProof/>
                <w:sz w:val="16"/>
              </w:rPr>
              <w:br/>
            </w:r>
            <w:r>
              <w:rPr>
                <w:noProof/>
                <w:sz w:val="2"/>
                <w:szCs w:val="24"/>
              </w:rPr>
              <w:t>29473941-117b-4751-8a42-8b25e5f03a6a</w:t>
            </w:r>
          </w:p>
        </w:tc>
        <w:tc>
          <w:tcPr>
            <w:tcW w:w="7407" w:type="dxa"/>
            <w:shd w:val="clear" w:color="auto" w:fill="F2F2F2" w:themeFill="background1" w:themeFillShade="F2"/>
          </w:tcPr>
          <w:p w14:paraId="54E3D48F" w14:textId="77777777" w:rsidR="00000000" w:rsidRDefault="008C4D69">
            <w:pPr>
              <w:rPr>
                <w:noProof/>
                <w:szCs w:val="24"/>
              </w:rPr>
            </w:pPr>
            <w:r>
              <w:rPr>
                <w:noProof/>
                <w:szCs w:val="24"/>
              </w:rPr>
              <w:t>Cl</w:t>
            </w:r>
            <w:r>
              <w:rPr>
                <w:noProof/>
                <w:szCs w:val="24"/>
              </w:rPr>
              <w:t>ick "Check Credentials."</w:t>
            </w:r>
          </w:p>
        </w:tc>
        <w:tc>
          <w:tcPr>
            <w:tcW w:w="7407" w:type="dxa"/>
          </w:tcPr>
          <w:p w14:paraId="435E669D" w14:textId="77777777" w:rsidR="00000000" w:rsidRDefault="008C4D69">
            <w:pPr>
              <w:rPr>
                <w:szCs w:val="24"/>
                <w:lang w:val="ja-JP"/>
              </w:rPr>
            </w:pPr>
            <w:r>
              <w:rPr>
                <w:szCs w:val="24"/>
                <w:lang w:val="ja-JP"/>
              </w:rPr>
              <w:t>\[</w:t>
            </w:r>
            <w:r>
              <w:rPr>
                <w:rFonts w:ascii="MS Gothic" w:eastAsia="MS Gothic" w:hint="eastAsia"/>
                <w:szCs w:val="24"/>
                <w:lang w:val="ja-JP"/>
              </w:rPr>
              <w:t>認証情報の確認</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79E0786" w14:textId="77777777">
        <w:tc>
          <w:tcPr>
            <w:tcW w:w="660" w:type="dxa"/>
            <w:shd w:val="clear" w:color="auto" w:fill="F2F2F2" w:themeFill="background1" w:themeFillShade="F2"/>
          </w:tcPr>
          <w:p w14:paraId="0D004556" w14:textId="77777777" w:rsidR="00000000" w:rsidRDefault="008C4D69">
            <w:pPr>
              <w:rPr>
                <w:noProof/>
                <w:sz w:val="2"/>
                <w:szCs w:val="24"/>
              </w:rPr>
            </w:pPr>
            <w:r>
              <w:rPr>
                <w:noProof/>
                <w:sz w:val="16"/>
                <w:szCs w:val="24"/>
              </w:rPr>
              <w:t xml:space="preserve">5290 </w:t>
            </w:r>
            <w:r>
              <w:rPr>
                <w:noProof/>
                <w:sz w:val="16"/>
              </w:rPr>
              <w:br/>
            </w:r>
            <w:r>
              <w:rPr>
                <w:noProof/>
                <w:sz w:val="2"/>
                <w:szCs w:val="24"/>
              </w:rPr>
              <w:t>5a6d8344-043a-4436-aac8-b180737a7b6a</w:t>
            </w:r>
          </w:p>
        </w:tc>
        <w:tc>
          <w:tcPr>
            <w:tcW w:w="7407" w:type="dxa"/>
            <w:shd w:val="clear" w:color="auto" w:fill="F2F2F2" w:themeFill="background1" w:themeFillShade="F2"/>
          </w:tcPr>
          <w:p w14:paraId="5E70AF22" w14:textId="77777777" w:rsidR="00000000" w:rsidRDefault="008C4D69">
            <w:pPr>
              <w:rPr>
                <w:noProof/>
                <w:szCs w:val="24"/>
              </w:rPr>
            </w:pPr>
            <w:r>
              <w:rPr>
                <w:noProof/>
                <w:szCs w:val="24"/>
              </w:rPr>
              <w:t>If successful, your videos should be displayed.</w:t>
            </w:r>
          </w:p>
        </w:tc>
        <w:tc>
          <w:tcPr>
            <w:tcW w:w="7407" w:type="dxa"/>
          </w:tcPr>
          <w:p w14:paraId="23FBA2B7" w14:textId="77777777" w:rsidR="00000000" w:rsidRDefault="008C4D69">
            <w:pPr>
              <w:rPr>
                <w:szCs w:val="24"/>
                <w:lang w:val="ja-JP"/>
              </w:rPr>
            </w:pPr>
            <w:r>
              <w:rPr>
                <w:rFonts w:ascii="MS Gothic" w:eastAsia="MS Gothic" w:hint="eastAsia"/>
                <w:szCs w:val="24"/>
                <w:lang w:val="ja-JP"/>
              </w:rPr>
              <w:t>成功した場合は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動画が表示されます</w:t>
            </w:r>
            <w:r>
              <w:rPr>
                <w:rFonts w:ascii="Microsoft YaHei UI" w:eastAsia="Microsoft YaHei UI" w:hAnsi="Microsoft YaHei UI" w:cs="Microsoft YaHei UI" w:hint="eastAsia"/>
                <w:szCs w:val="24"/>
                <w:lang w:val="ja-JP"/>
              </w:rPr>
              <w:t>。</w:t>
            </w:r>
          </w:p>
        </w:tc>
      </w:tr>
      <w:tr w:rsidR="00000000" w14:paraId="48B73881" w14:textId="77777777">
        <w:tc>
          <w:tcPr>
            <w:tcW w:w="660" w:type="dxa"/>
            <w:shd w:val="clear" w:color="auto" w:fill="F2F2F2" w:themeFill="background1" w:themeFillShade="F2"/>
          </w:tcPr>
          <w:p w14:paraId="54934644" w14:textId="77777777" w:rsidR="00000000" w:rsidRDefault="008C4D69">
            <w:pPr>
              <w:rPr>
                <w:noProof/>
                <w:sz w:val="2"/>
                <w:szCs w:val="24"/>
              </w:rPr>
            </w:pPr>
            <w:r>
              <w:rPr>
                <w:noProof/>
                <w:sz w:val="16"/>
                <w:szCs w:val="24"/>
              </w:rPr>
              <w:t xml:space="preserve">5291 </w:t>
            </w:r>
            <w:r>
              <w:rPr>
                <w:noProof/>
                <w:sz w:val="16"/>
              </w:rPr>
              <w:br/>
            </w:r>
            <w:r>
              <w:rPr>
                <w:noProof/>
                <w:sz w:val="2"/>
                <w:szCs w:val="24"/>
              </w:rPr>
              <w:t>7a27265a-2547-4048-ae83-53f479d2a1d7</w:t>
            </w:r>
          </w:p>
        </w:tc>
        <w:tc>
          <w:tcPr>
            <w:tcW w:w="7407" w:type="dxa"/>
            <w:shd w:val="clear" w:color="auto" w:fill="F2F2F2" w:themeFill="background1" w:themeFillShade="F2"/>
          </w:tcPr>
          <w:p w14:paraId="30FB8D73" w14:textId="77777777" w:rsidR="00000000" w:rsidRDefault="008C4D69">
            <w:pPr>
              <w:rPr>
                <w:noProof/>
                <w:szCs w:val="24"/>
              </w:rPr>
            </w:pPr>
            <w:r>
              <w:rPr>
                <w:noProof/>
                <w:szCs w:val="24"/>
              </w:rPr>
              <w:t>Set the Ingest Profile</w:t>
            </w:r>
          </w:p>
        </w:tc>
        <w:tc>
          <w:tcPr>
            <w:tcW w:w="7407" w:type="dxa"/>
          </w:tcPr>
          <w:p w14:paraId="3D6E3A16" w14:textId="77777777" w:rsidR="00000000" w:rsidRDefault="008C4D69">
            <w:pPr>
              <w:rPr>
                <w:szCs w:val="24"/>
                <w:lang w:val="ja-JP"/>
              </w:rPr>
            </w:pPr>
            <w:r>
              <w:rPr>
                <w:rFonts w:ascii="MS Gothic" w:eastAsia="MS Gothic" w:hint="eastAsia"/>
                <w:szCs w:val="24"/>
                <w:lang w:val="ja-JP"/>
              </w:rPr>
              <w:t>取り込みプロファイルの設定</w:t>
            </w:r>
          </w:p>
        </w:tc>
      </w:tr>
      <w:tr w:rsidR="00000000" w14:paraId="4E2728EA" w14:textId="77777777">
        <w:tc>
          <w:tcPr>
            <w:tcW w:w="660" w:type="dxa"/>
            <w:shd w:val="clear" w:color="auto" w:fill="F2F2F2" w:themeFill="background1" w:themeFillShade="F2"/>
          </w:tcPr>
          <w:p w14:paraId="37FF96E3" w14:textId="77777777" w:rsidR="00000000" w:rsidRDefault="008C4D69">
            <w:pPr>
              <w:rPr>
                <w:noProof/>
                <w:sz w:val="2"/>
                <w:szCs w:val="24"/>
              </w:rPr>
            </w:pPr>
            <w:r>
              <w:rPr>
                <w:noProof/>
                <w:sz w:val="16"/>
                <w:szCs w:val="24"/>
              </w:rPr>
              <w:t xml:space="preserve">5292 </w:t>
            </w:r>
            <w:r>
              <w:rPr>
                <w:noProof/>
                <w:sz w:val="16"/>
              </w:rPr>
              <w:br/>
            </w:r>
            <w:r>
              <w:rPr>
                <w:noProof/>
                <w:sz w:val="2"/>
                <w:szCs w:val="24"/>
              </w:rPr>
              <w:t>22ee1ede-d200-4fa9-8b31-e78e56c7b267</w:t>
            </w:r>
          </w:p>
        </w:tc>
        <w:tc>
          <w:tcPr>
            <w:tcW w:w="7407" w:type="dxa"/>
            <w:shd w:val="clear" w:color="auto" w:fill="F2F2F2" w:themeFill="background1" w:themeFillShade="F2"/>
          </w:tcPr>
          <w:p w14:paraId="634C5D20" w14:textId="77777777" w:rsidR="00000000" w:rsidRDefault="008C4D69">
            <w:pPr>
              <w:rPr>
                <w:noProof/>
                <w:szCs w:val="24"/>
              </w:rPr>
            </w:pPr>
            <w:r>
              <w:rPr>
                <w:noProof/>
                <w:szCs w:val="24"/>
              </w:rPr>
              <w:t>Version 1.4.1 of the connector and previous hardcode the Video Cloud ingest profile to be "videocloud-default-v1".</w:t>
            </w:r>
          </w:p>
        </w:tc>
        <w:tc>
          <w:tcPr>
            <w:tcW w:w="7407" w:type="dxa"/>
          </w:tcPr>
          <w:p w14:paraId="039D8C97" w14:textId="77777777" w:rsidR="00000000" w:rsidRDefault="008C4D69">
            <w:pPr>
              <w:rPr>
                <w:szCs w:val="24"/>
                <w:lang w:val="ja-JP"/>
              </w:rPr>
            </w:pPr>
            <w:r>
              <w:rPr>
                <w:rFonts w:ascii="MS Gothic" w:eastAsia="MS Gothic" w:hint="eastAsia"/>
                <w:szCs w:val="24"/>
                <w:lang w:val="ja-JP"/>
              </w:rPr>
              <w:t>コネクタのバージョン</w:t>
            </w:r>
            <w:r>
              <w:rPr>
                <w:szCs w:val="24"/>
                <w:lang w:val="ja-JP"/>
              </w:rPr>
              <w:t xml:space="preserve"> 1.4.1 </w:t>
            </w:r>
            <w:r>
              <w:rPr>
                <w:rFonts w:ascii="MS Gothic" w:eastAsia="MS Gothic" w:hint="eastAsia"/>
                <w:szCs w:val="24"/>
                <w:lang w:val="ja-JP"/>
              </w:rPr>
              <w:t>と以前のビデオクラウドの取り込みプロファイルを</w:t>
            </w:r>
            <w:r>
              <w:rPr>
                <w:rFonts w:ascii="Microsoft YaHei UI" w:eastAsia="Microsoft YaHei UI" w:hAnsi="Microsoft YaHei UI" w:cs="Microsoft YaHei UI" w:hint="eastAsia"/>
                <w:szCs w:val="24"/>
                <w:lang w:val="ja-JP"/>
              </w:rPr>
              <w:t>「</w:t>
            </w:r>
            <w:r>
              <w:rPr>
                <w:szCs w:val="24"/>
                <w:lang w:val="ja-JP"/>
              </w:rPr>
              <w:t>videocoud-default-v1</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にハードコードしました</w:t>
            </w:r>
            <w:r>
              <w:rPr>
                <w:rFonts w:ascii="Microsoft YaHei UI" w:eastAsia="Microsoft YaHei UI" w:hAnsi="Microsoft YaHei UI" w:cs="Microsoft YaHei UI" w:hint="eastAsia"/>
                <w:szCs w:val="24"/>
                <w:lang w:val="ja-JP"/>
              </w:rPr>
              <w:t>。</w:t>
            </w:r>
          </w:p>
        </w:tc>
      </w:tr>
      <w:tr w:rsidR="00000000" w14:paraId="4FB1AD90" w14:textId="77777777">
        <w:tc>
          <w:tcPr>
            <w:tcW w:w="660" w:type="dxa"/>
            <w:shd w:val="clear" w:color="auto" w:fill="F2F2F2" w:themeFill="background1" w:themeFillShade="F2"/>
          </w:tcPr>
          <w:p w14:paraId="4F596B5A" w14:textId="77777777" w:rsidR="00000000" w:rsidRDefault="008C4D69">
            <w:pPr>
              <w:rPr>
                <w:noProof/>
                <w:sz w:val="2"/>
                <w:szCs w:val="24"/>
              </w:rPr>
            </w:pPr>
            <w:r>
              <w:rPr>
                <w:noProof/>
                <w:sz w:val="16"/>
                <w:szCs w:val="24"/>
              </w:rPr>
              <w:t xml:space="preserve">5293 </w:t>
            </w:r>
            <w:r>
              <w:rPr>
                <w:noProof/>
                <w:sz w:val="16"/>
              </w:rPr>
              <w:br/>
            </w:r>
            <w:r>
              <w:rPr>
                <w:noProof/>
                <w:sz w:val="2"/>
                <w:szCs w:val="24"/>
              </w:rPr>
              <w:t>8409bf21-7d38-4987-ad2</w:t>
            </w:r>
            <w:r>
              <w:rPr>
                <w:noProof/>
                <w:sz w:val="2"/>
                <w:szCs w:val="24"/>
              </w:rPr>
              <w:t>2-3f6f1eb99482</w:t>
            </w:r>
          </w:p>
        </w:tc>
        <w:tc>
          <w:tcPr>
            <w:tcW w:w="7407" w:type="dxa"/>
            <w:shd w:val="clear" w:color="auto" w:fill="F2F2F2" w:themeFill="background1" w:themeFillShade="F2"/>
          </w:tcPr>
          <w:p w14:paraId="34784D70" w14:textId="77777777" w:rsidR="00000000" w:rsidRDefault="008C4D69">
            <w:pPr>
              <w:rPr>
                <w:noProof/>
                <w:szCs w:val="24"/>
              </w:rPr>
            </w:pPr>
            <w:r>
              <w:rPr>
                <w:rStyle w:val="mqInternal"/>
                <w:noProof/>
                <w:szCs w:val="24"/>
              </w:rPr>
              <w:t>[1]</w:t>
            </w:r>
            <w:r>
              <w:rPr>
                <w:noProof/>
                <w:szCs w:val="24"/>
              </w:rPr>
              <w:t xml:space="preserve"> If the Brightcove account only has Dynamic Delivery or CAE enabled, this ingest profile will not exist and video upload will fail.</w:t>
            </w:r>
          </w:p>
        </w:tc>
        <w:tc>
          <w:tcPr>
            <w:tcW w:w="7407" w:type="dxa"/>
          </w:tcPr>
          <w:p w14:paraId="063F9131" w14:textId="77777777" w:rsidR="00000000" w:rsidRDefault="008C4D69">
            <w:pPr>
              <w:rPr>
                <w:szCs w:val="24"/>
                <w:lang w:val="ja-JP"/>
              </w:rPr>
            </w:pPr>
            <w:r>
              <w:rPr>
                <w:rStyle w:val="mqInternal"/>
                <w:noProof/>
                <w:szCs w:val="24"/>
                <w:lang w:val="ja-JP"/>
              </w:rPr>
              <w:t>[1]</w:t>
            </w:r>
            <w:r>
              <w:rPr>
                <w:szCs w:val="24"/>
                <w:lang w:val="ja-JP"/>
              </w:rPr>
              <w:t xml:space="preserve"> Brightcove </w:t>
            </w:r>
            <w:r>
              <w:rPr>
                <w:rFonts w:ascii="MS Gothic" w:eastAsia="MS Gothic" w:hint="eastAsia"/>
                <w:szCs w:val="24"/>
                <w:lang w:val="ja-JP"/>
              </w:rPr>
              <w:t>アカウントで動的配信または</w:t>
            </w:r>
            <w:r>
              <w:rPr>
                <w:szCs w:val="24"/>
                <w:lang w:val="ja-JP"/>
              </w:rPr>
              <w:t xml:space="preserve"> CAE </w:t>
            </w:r>
            <w:r>
              <w:rPr>
                <w:rFonts w:ascii="MS Gothic" w:eastAsia="MS Gothic" w:hint="eastAsia"/>
                <w:szCs w:val="24"/>
                <w:lang w:val="ja-JP"/>
              </w:rPr>
              <w:t>のみが有効になっている場合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この取り込みプロファイルは存在せず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動画のアップロードは失敗します</w:t>
            </w:r>
            <w:r>
              <w:rPr>
                <w:rFonts w:ascii="Microsoft YaHei UI" w:eastAsia="Microsoft YaHei UI" w:hAnsi="Microsoft YaHei UI" w:cs="Microsoft YaHei UI" w:hint="eastAsia"/>
                <w:szCs w:val="24"/>
                <w:lang w:val="ja-JP"/>
              </w:rPr>
              <w:t>。</w:t>
            </w:r>
          </w:p>
        </w:tc>
      </w:tr>
      <w:tr w:rsidR="00000000" w14:paraId="521DC3A3" w14:textId="77777777">
        <w:tc>
          <w:tcPr>
            <w:tcW w:w="660" w:type="dxa"/>
            <w:shd w:val="clear" w:color="auto" w:fill="F2F2F2" w:themeFill="background1" w:themeFillShade="F2"/>
          </w:tcPr>
          <w:p w14:paraId="6E5C3FF5" w14:textId="77777777" w:rsidR="00000000" w:rsidRDefault="008C4D69">
            <w:pPr>
              <w:rPr>
                <w:noProof/>
                <w:sz w:val="2"/>
                <w:szCs w:val="24"/>
              </w:rPr>
            </w:pPr>
            <w:r>
              <w:rPr>
                <w:noProof/>
                <w:sz w:val="16"/>
                <w:szCs w:val="24"/>
              </w:rPr>
              <w:t xml:space="preserve">5294 </w:t>
            </w:r>
            <w:r>
              <w:rPr>
                <w:noProof/>
                <w:sz w:val="16"/>
              </w:rPr>
              <w:br/>
            </w:r>
            <w:r>
              <w:rPr>
                <w:noProof/>
                <w:sz w:val="2"/>
                <w:szCs w:val="24"/>
              </w:rPr>
              <w:t>6c6c5066-2f93-461</w:t>
            </w:r>
            <w:r>
              <w:rPr>
                <w:noProof/>
                <w:sz w:val="2"/>
                <w:szCs w:val="24"/>
              </w:rPr>
              <w:t>a-8fd6-c32569497597</w:t>
            </w:r>
          </w:p>
        </w:tc>
        <w:tc>
          <w:tcPr>
            <w:tcW w:w="7407" w:type="dxa"/>
            <w:shd w:val="clear" w:color="auto" w:fill="F2F2F2" w:themeFill="background1" w:themeFillShade="F2"/>
          </w:tcPr>
          <w:p w14:paraId="640E8141" w14:textId="77777777" w:rsidR="00000000" w:rsidRDefault="008C4D69">
            <w:pPr>
              <w:rPr>
                <w:noProof/>
                <w:szCs w:val="24"/>
              </w:rPr>
            </w:pPr>
            <w:r>
              <w:rPr>
                <w:rStyle w:val="mqInternal"/>
                <w:noProof/>
                <w:szCs w:val="24"/>
              </w:rPr>
              <w:t>[1]</w:t>
            </w:r>
            <w:r>
              <w:rPr>
                <w:noProof/>
                <w:szCs w:val="24"/>
              </w:rPr>
              <w:t xml:space="preserve"> Below are several option to work around this behavior in the connector.</w:t>
            </w:r>
          </w:p>
        </w:tc>
        <w:tc>
          <w:tcPr>
            <w:tcW w:w="7407" w:type="dxa"/>
          </w:tcPr>
          <w:p w14:paraId="1B818025"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コネクタでこの動作を回避するためのいくつかのオプションを示します</w:t>
            </w:r>
            <w:r>
              <w:rPr>
                <w:rFonts w:ascii="Microsoft YaHei UI" w:eastAsia="Microsoft YaHei UI" w:hAnsi="Microsoft YaHei UI" w:cs="Microsoft YaHei UI" w:hint="eastAsia"/>
                <w:szCs w:val="24"/>
                <w:lang w:val="ja-JP"/>
              </w:rPr>
              <w:t>。</w:t>
            </w:r>
          </w:p>
        </w:tc>
      </w:tr>
      <w:tr w:rsidR="00000000" w14:paraId="1EE2B9E1" w14:textId="77777777">
        <w:tc>
          <w:tcPr>
            <w:tcW w:w="660" w:type="dxa"/>
            <w:shd w:val="clear" w:color="auto" w:fill="F2F2F2" w:themeFill="background1" w:themeFillShade="F2"/>
          </w:tcPr>
          <w:p w14:paraId="5AE726E5" w14:textId="77777777" w:rsidR="00000000" w:rsidRDefault="008C4D69">
            <w:pPr>
              <w:rPr>
                <w:noProof/>
                <w:sz w:val="2"/>
                <w:szCs w:val="24"/>
              </w:rPr>
            </w:pPr>
            <w:r>
              <w:rPr>
                <w:noProof/>
                <w:sz w:val="16"/>
                <w:szCs w:val="24"/>
              </w:rPr>
              <w:t xml:space="preserve">5295 </w:t>
            </w:r>
            <w:r>
              <w:rPr>
                <w:noProof/>
                <w:sz w:val="16"/>
              </w:rPr>
              <w:br/>
            </w:r>
            <w:r>
              <w:rPr>
                <w:noProof/>
                <w:sz w:val="2"/>
                <w:szCs w:val="24"/>
              </w:rPr>
              <w:t>efd9919c-84eb-4f64-ae64-d2293444b5ca</w:t>
            </w:r>
          </w:p>
        </w:tc>
        <w:tc>
          <w:tcPr>
            <w:tcW w:w="7407" w:type="dxa"/>
            <w:shd w:val="clear" w:color="auto" w:fill="F2F2F2" w:themeFill="background1" w:themeFillShade="F2"/>
          </w:tcPr>
          <w:p w14:paraId="70CC017F" w14:textId="77777777" w:rsidR="00000000" w:rsidRDefault="008C4D69">
            <w:pPr>
              <w:rPr>
                <w:noProof/>
                <w:szCs w:val="24"/>
              </w:rPr>
            </w:pPr>
            <w:r>
              <w:rPr>
                <w:rStyle w:val="mqInternal"/>
                <w:noProof/>
                <w:szCs w:val="24"/>
              </w:rPr>
              <w:t>[1]</w:t>
            </w:r>
          </w:p>
        </w:tc>
        <w:tc>
          <w:tcPr>
            <w:tcW w:w="7407" w:type="dxa"/>
          </w:tcPr>
          <w:p w14:paraId="5D624AF6" w14:textId="77777777" w:rsidR="00000000" w:rsidRDefault="008C4D69">
            <w:pPr>
              <w:rPr>
                <w:szCs w:val="24"/>
                <w:lang w:val="ja-JP"/>
              </w:rPr>
            </w:pPr>
            <w:r>
              <w:rPr>
                <w:rStyle w:val="mqInternal"/>
                <w:noProof/>
                <w:szCs w:val="24"/>
                <w:lang w:val="ja-JP"/>
              </w:rPr>
              <w:t>[1]</w:t>
            </w:r>
          </w:p>
        </w:tc>
      </w:tr>
      <w:tr w:rsidR="00000000" w14:paraId="060962B9" w14:textId="77777777">
        <w:tc>
          <w:tcPr>
            <w:tcW w:w="660" w:type="dxa"/>
            <w:shd w:val="clear" w:color="auto" w:fill="F2F2F2" w:themeFill="background1" w:themeFillShade="F2"/>
          </w:tcPr>
          <w:p w14:paraId="7B019F89" w14:textId="77777777" w:rsidR="00000000" w:rsidRDefault="008C4D69">
            <w:pPr>
              <w:rPr>
                <w:noProof/>
                <w:sz w:val="2"/>
                <w:szCs w:val="24"/>
              </w:rPr>
            </w:pPr>
            <w:r>
              <w:rPr>
                <w:noProof/>
                <w:sz w:val="16"/>
                <w:szCs w:val="24"/>
              </w:rPr>
              <w:t xml:space="preserve">5296 </w:t>
            </w:r>
            <w:r>
              <w:rPr>
                <w:noProof/>
                <w:sz w:val="16"/>
              </w:rPr>
              <w:br/>
            </w:r>
            <w:r>
              <w:rPr>
                <w:noProof/>
                <w:sz w:val="2"/>
                <w:szCs w:val="24"/>
              </w:rPr>
              <w:t>757f5c86-7701-4218-8931-95f86119e3c0</w:t>
            </w:r>
          </w:p>
        </w:tc>
        <w:tc>
          <w:tcPr>
            <w:tcW w:w="7407" w:type="dxa"/>
            <w:shd w:val="clear" w:color="auto" w:fill="F2F2F2" w:themeFill="background1" w:themeFillShade="F2"/>
          </w:tcPr>
          <w:p w14:paraId="085250D2" w14:textId="77777777" w:rsidR="00000000" w:rsidRDefault="008C4D69">
            <w:pPr>
              <w:rPr>
                <w:noProof/>
                <w:szCs w:val="24"/>
              </w:rPr>
            </w:pPr>
            <w:r>
              <w:rPr>
                <w:noProof/>
                <w:szCs w:val="24"/>
              </w:rPr>
              <w:t>Create a new ingest profile in the Video Cloud account with the default profile name used in the connector.</w:t>
            </w:r>
          </w:p>
        </w:tc>
        <w:tc>
          <w:tcPr>
            <w:tcW w:w="7407" w:type="dxa"/>
          </w:tcPr>
          <w:p w14:paraId="58F33A1D" w14:textId="77777777" w:rsidR="00000000" w:rsidRDefault="008C4D69">
            <w:pPr>
              <w:rPr>
                <w:szCs w:val="24"/>
                <w:lang w:val="ja-JP"/>
              </w:rPr>
            </w:pPr>
            <w:r>
              <w:rPr>
                <w:rFonts w:ascii="MS Gothic" w:eastAsia="MS Gothic" w:hint="eastAsia"/>
                <w:szCs w:val="24"/>
                <w:lang w:val="ja-JP"/>
              </w:rPr>
              <w:t>コネクタで使用されるデフォルトのプロファイル名を使用して</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アカウントで新しい取り込みプロファイルを作成します</w:t>
            </w:r>
            <w:r>
              <w:rPr>
                <w:rFonts w:ascii="Microsoft YaHei UI" w:eastAsia="Microsoft YaHei UI" w:hAnsi="Microsoft YaHei UI" w:cs="Microsoft YaHei UI" w:hint="eastAsia"/>
                <w:szCs w:val="24"/>
                <w:lang w:val="ja-JP"/>
              </w:rPr>
              <w:t>。</w:t>
            </w:r>
          </w:p>
        </w:tc>
      </w:tr>
      <w:tr w:rsidR="00000000" w14:paraId="00DC7985" w14:textId="77777777">
        <w:tc>
          <w:tcPr>
            <w:tcW w:w="660" w:type="dxa"/>
            <w:shd w:val="clear" w:color="auto" w:fill="F2F2F2" w:themeFill="background1" w:themeFillShade="F2"/>
          </w:tcPr>
          <w:p w14:paraId="311D142C" w14:textId="77777777" w:rsidR="00000000" w:rsidRDefault="008C4D69">
            <w:pPr>
              <w:rPr>
                <w:noProof/>
                <w:sz w:val="2"/>
                <w:szCs w:val="24"/>
              </w:rPr>
            </w:pPr>
            <w:r>
              <w:rPr>
                <w:noProof/>
                <w:sz w:val="16"/>
                <w:szCs w:val="24"/>
              </w:rPr>
              <w:t xml:space="preserve">5297 </w:t>
            </w:r>
            <w:r>
              <w:rPr>
                <w:noProof/>
                <w:sz w:val="16"/>
              </w:rPr>
              <w:br/>
            </w:r>
            <w:r>
              <w:rPr>
                <w:noProof/>
                <w:sz w:val="2"/>
                <w:szCs w:val="24"/>
              </w:rPr>
              <w:t>fa0f6161-4561-417c-8f3c-95e8ca0b12d9</w:t>
            </w:r>
          </w:p>
        </w:tc>
        <w:tc>
          <w:tcPr>
            <w:tcW w:w="7407" w:type="dxa"/>
            <w:shd w:val="clear" w:color="auto" w:fill="F2F2F2" w:themeFill="background1" w:themeFillShade="F2"/>
          </w:tcPr>
          <w:p w14:paraId="439BA1F8" w14:textId="77777777" w:rsidR="00000000" w:rsidRDefault="008C4D69">
            <w:pPr>
              <w:rPr>
                <w:noProof/>
                <w:szCs w:val="24"/>
              </w:rPr>
            </w:pPr>
            <w:r>
              <w:rPr>
                <w:rStyle w:val="mqInternal"/>
                <w:noProof/>
                <w:szCs w:val="24"/>
              </w:rPr>
              <w:t>[1]</w:t>
            </w:r>
            <w:r>
              <w:rPr>
                <w:noProof/>
                <w:szCs w:val="24"/>
              </w:rPr>
              <w:t xml:space="preserve">Navigate to Admin-&gt;Ingest Profiles and create a new profile or duplicate an existing profile and name it </w:t>
            </w:r>
            <w:r>
              <w:rPr>
                <w:noProof/>
                <w:szCs w:val="24"/>
              </w:rPr>
              <w:t>“</w:t>
            </w:r>
            <w:r>
              <w:rPr>
                <w:noProof/>
                <w:szCs w:val="24"/>
              </w:rPr>
              <w:t>videocloud-default-v1</w:t>
            </w:r>
            <w:r>
              <w:rPr>
                <w:noProof/>
                <w:szCs w:val="24"/>
              </w:rPr>
              <w:t>”</w:t>
            </w:r>
            <w:r>
              <w:rPr>
                <w:noProof/>
                <w:szCs w:val="24"/>
              </w:rPr>
              <w:t xml:space="preserve">. </w:t>
            </w:r>
            <w:r>
              <w:rPr>
                <w:rStyle w:val="mqInternal"/>
                <w:noProof/>
                <w:szCs w:val="24"/>
              </w:rPr>
              <w:t>[1]</w:t>
            </w:r>
          </w:p>
        </w:tc>
        <w:tc>
          <w:tcPr>
            <w:tcW w:w="7407" w:type="dxa"/>
          </w:tcPr>
          <w:p w14:paraId="44A17398" w14:textId="77777777" w:rsidR="00000000" w:rsidRDefault="008C4D69">
            <w:pPr>
              <w:rPr>
                <w:szCs w:val="24"/>
                <w:lang w:val="ja-JP"/>
              </w:rPr>
            </w:pPr>
            <w:r>
              <w:rPr>
                <w:rStyle w:val="mqInternal"/>
                <w:noProof/>
                <w:szCs w:val="24"/>
                <w:lang w:val="ja-JP"/>
              </w:rPr>
              <w:t>[1]</w:t>
            </w:r>
            <w:r>
              <w:rPr>
                <w:szCs w:val="24"/>
                <w:lang w:val="ja-JP"/>
              </w:rPr>
              <w:t xml:space="preserve"> \[</w:t>
            </w:r>
            <w:r>
              <w:rPr>
                <w:rFonts w:ascii="MS Gothic" w:eastAsia="MS Gothic" w:hint="eastAsia"/>
                <w:szCs w:val="24"/>
                <w:lang w:val="ja-JP"/>
              </w:rPr>
              <w:t>管理</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プロファイルの取り込み</w:t>
            </w:r>
            <w:r>
              <w:rPr>
                <w:szCs w:val="24"/>
                <w:lang w:val="ja-JP"/>
              </w:rPr>
              <w:t xml:space="preserve">] </w:t>
            </w:r>
            <w:r>
              <w:rPr>
                <w:rFonts w:ascii="MS Gothic" w:eastAsia="MS Gothic" w:hint="eastAsia"/>
                <w:szCs w:val="24"/>
                <w:lang w:val="ja-JP"/>
              </w:rPr>
              <w:t>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新しいプロファイルを作成するか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既存のプロファイルを複製して</w:t>
            </w:r>
            <w:r>
              <w:rPr>
                <w:rFonts w:ascii="Microsoft YaHei UI" w:eastAsia="Microsoft YaHei UI" w:hAnsi="Microsoft YaHei UI" w:cs="Microsoft YaHei UI" w:hint="eastAsia"/>
                <w:szCs w:val="24"/>
                <w:lang w:val="ja-JP"/>
              </w:rPr>
              <w:t>「</w:t>
            </w:r>
            <w:r>
              <w:rPr>
                <w:szCs w:val="24"/>
                <w:lang w:val="ja-JP"/>
              </w:rPr>
              <w:t>videocloud-default-v1</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という名前を付けます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7DA08D11" w14:textId="77777777">
        <w:tc>
          <w:tcPr>
            <w:tcW w:w="660" w:type="dxa"/>
            <w:shd w:val="clear" w:color="auto" w:fill="F2F2F2" w:themeFill="background1" w:themeFillShade="F2"/>
          </w:tcPr>
          <w:p w14:paraId="252E9AFD" w14:textId="77777777" w:rsidR="00000000" w:rsidRDefault="008C4D69">
            <w:pPr>
              <w:rPr>
                <w:noProof/>
                <w:sz w:val="2"/>
                <w:szCs w:val="24"/>
              </w:rPr>
            </w:pPr>
            <w:r>
              <w:rPr>
                <w:noProof/>
                <w:sz w:val="16"/>
                <w:szCs w:val="24"/>
              </w:rPr>
              <w:t xml:space="preserve">5298 </w:t>
            </w:r>
            <w:r>
              <w:rPr>
                <w:noProof/>
                <w:sz w:val="16"/>
              </w:rPr>
              <w:br/>
            </w:r>
            <w:r>
              <w:rPr>
                <w:noProof/>
                <w:sz w:val="2"/>
                <w:szCs w:val="24"/>
              </w:rPr>
              <w:t>537532eb-7f81-4</w:t>
            </w:r>
            <w:r>
              <w:rPr>
                <w:noProof/>
                <w:sz w:val="2"/>
                <w:szCs w:val="24"/>
              </w:rPr>
              <w:t>1e7-b9b6-ed0359bead17</w:t>
            </w:r>
          </w:p>
        </w:tc>
        <w:tc>
          <w:tcPr>
            <w:tcW w:w="7407" w:type="dxa"/>
            <w:shd w:val="clear" w:color="auto" w:fill="F2F2F2" w:themeFill="background1" w:themeFillShade="F2"/>
          </w:tcPr>
          <w:p w14:paraId="07FCB42E" w14:textId="77777777" w:rsidR="00000000" w:rsidRDefault="008C4D69">
            <w:pPr>
              <w:rPr>
                <w:noProof/>
                <w:szCs w:val="24"/>
              </w:rPr>
            </w:pPr>
            <w:r>
              <w:rPr>
                <w:rStyle w:val="mqInternal"/>
                <w:noProof/>
                <w:szCs w:val="24"/>
              </w:rPr>
              <w:t>[1]</w:t>
            </w:r>
          </w:p>
        </w:tc>
        <w:tc>
          <w:tcPr>
            <w:tcW w:w="7407" w:type="dxa"/>
          </w:tcPr>
          <w:p w14:paraId="049906A5" w14:textId="77777777" w:rsidR="00000000" w:rsidRDefault="008C4D69">
            <w:pPr>
              <w:rPr>
                <w:szCs w:val="24"/>
                <w:lang w:val="ja-JP"/>
              </w:rPr>
            </w:pPr>
            <w:r>
              <w:rPr>
                <w:rStyle w:val="mqInternal"/>
                <w:noProof/>
                <w:szCs w:val="24"/>
                <w:lang w:val="ja-JP"/>
              </w:rPr>
              <w:t>[1]</w:t>
            </w:r>
          </w:p>
        </w:tc>
      </w:tr>
      <w:tr w:rsidR="00000000" w14:paraId="29F3C1BA" w14:textId="77777777">
        <w:tc>
          <w:tcPr>
            <w:tcW w:w="660" w:type="dxa"/>
            <w:shd w:val="clear" w:color="auto" w:fill="F2F2F2" w:themeFill="background1" w:themeFillShade="F2"/>
          </w:tcPr>
          <w:p w14:paraId="1350B250" w14:textId="77777777" w:rsidR="00000000" w:rsidRDefault="008C4D69">
            <w:pPr>
              <w:rPr>
                <w:noProof/>
                <w:sz w:val="2"/>
                <w:szCs w:val="24"/>
              </w:rPr>
            </w:pPr>
            <w:r>
              <w:rPr>
                <w:noProof/>
                <w:sz w:val="16"/>
                <w:szCs w:val="24"/>
              </w:rPr>
              <w:t xml:space="preserve">5299 </w:t>
            </w:r>
            <w:r>
              <w:rPr>
                <w:noProof/>
                <w:sz w:val="16"/>
              </w:rPr>
              <w:br/>
            </w:r>
            <w:r>
              <w:rPr>
                <w:noProof/>
                <w:sz w:val="2"/>
                <w:szCs w:val="24"/>
              </w:rPr>
              <w:t>c7f4ff2d-5473-4643-b0e2-f0456b41c1a7</w:t>
            </w:r>
          </w:p>
        </w:tc>
        <w:tc>
          <w:tcPr>
            <w:tcW w:w="7407" w:type="dxa"/>
            <w:shd w:val="clear" w:color="auto" w:fill="F2F2F2" w:themeFill="background1" w:themeFillShade="F2"/>
          </w:tcPr>
          <w:p w14:paraId="19D55CF0" w14:textId="77777777" w:rsidR="00000000" w:rsidRDefault="008C4D69">
            <w:pPr>
              <w:rPr>
                <w:noProof/>
                <w:szCs w:val="24"/>
              </w:rPr>
            </w:pPr>
            <w:r>
              <w:rPr>
                <w:noProof/>
                <w:szCs w:val="24"/>
              </w:rPr>
              <w:t>Or change the ingest profile name in the connector source code by first determining which existing ingest profile under Admin-&gt;Ingest in the Video Cloud account that you would like t</w:t>
            </w:r>
            <w:r>
              <w:rPr>
                <w:noProof/>
                <w:szCs w:val="24"/>
              </w:rPr>
              <w:t>o use.</w:t>
            </w:r>
          </w:p>
        </w:tc>
        <w:tc>
          <w:tcPr>
            <w:tcW w:w="7407" w:type="dxa"/>
          </w:tcPr>
          <w:p w14:paraId="295B2DAB" w14:textId="77777777" w:rsidR="00000000" w:rsidRDefault="008C4D69">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アカウントの</w:t>
            </w:r>
            <w:r>
              <w:rPr>
                <w:szCs w:val="24"/>
                <w:lang w:val="ja-JP"/>
              </w:rPr>
              <w:t xml:space="preserve"> \[Admin-&gt; Ingest]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使用する既存の取り込みプロファイルを決定して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コネクタのソースコードの取り込みプロファイル名を変更します</w:t>
            </w:r>
            <w:r>
              <w:rPr>
                <w:rFonts w:ascii="Microsoft YaHei UI" w:eastAsia="Microsoft YaHei UI" w:hAnsi="Microsoft YaHei UI" w:cs="Microsoft YaHei UI" w:hint="eastAsia"/>
                <w:szCs w:val="24"/>
                <w:lang w:val="ja-JP"/>
              </w:rPr>
              <w:t>。</w:t>
            </w:r>
          </w:p>
        </w:tc>
      </w:tr>
      <w:tr w:rsidR="00000000" w14:paraId="6F8304AA" w14:textId="77777777">
        <w:tc>
          <w:tcPr>
            <w:tcW w:w="660" w:type="dxa"/>
            <w:shd w:val="clear" w:color="auto" w:fill="F2F2F2" w:themeFill="background1" w:themeFillShade="F2"/>
          </w:tcPr>
          <w:p w14:paraId="075BD6CA" w14:textId="77777777" w:rsidR="00000000" w:rsidRDefault="008C4D69">
            <w:pPr>
              <w:rPr>
                <w:noProof/>
                <w:sz w:val="2"/>
                <w:szCs w:val="24"/>
              </w:rPr>
            </w:pPr>
            <w:r>
              <w:rPr>
                <w:noProof/>
                <w:sz w:val="16"/>
                <w:szCs w:val="24"/>
              </w:rPr>
              <w:t xml:space="preserve">5300 </w:t>
            </w:r>
            <w:r>
              <w:rPr>
                <w:noProof/>
                <w:sz w:val="16"/>
              </w:rPr>
              <w:br/>
            </w:r>
            <w:r>
              <w:rPr>
                <w:noProof/>
                <w:sz w:val="2"/>
                <w:szCs w:val="24"/>
              </w:rPr>
              <w:t>e3ae4352-2847-43ae-8c41-a6727f1f33a7</w:t>
            </w:r>
          </w:p>
        </w:tc>
        <w:tc>
          <w:tcPr>
            <w:tcW w:w="7407" w:type="dxa"/>
            <w:shd w:val="clear" w:color="auto" w:fill="F2F2F2" w:themeFill="background1" w:themeFillShade="F2"/>
          </w:tcPr>
          <w:p w14:paraId="694BAB2B" w14:textId="77777777" w:rsidR="00000000" w:rsidRDefault="008C4D69">
            <w:pPr>
              <w:rPr>
                <w:noProof/>
                <w:szCs w:val="24"/>
              </w:rPr>
            </w:pPr>
            <w:r>
              <w:rPr>
                <w:noProof/>
                <w:szCs w:val="24"/>
              </w:rPr>
              <w:t>Click on Show API Name and note it down.</w:t>
            </w:r>
          </w:p>
        </w:tc>
        <w:tc>
          <w:tcPr>
            <w:tcW w:w="7407" w:type="dxa"/>
          </w:tcPr>
          <w:p w14:paraId="16F27BC5" w14:textId="77777777" w:rsidR="00000000" w:rsidRDefault="008C4D69">
            <w:pPr>
              <w:rPr>
                <w:szCs w:val="24"/>
                <w:lang w:val="ja-JP"/>
              </w:rPr>
            </w:pPr>
            <w:r>
              <w:rPr>
                <w:szCs w:val="24"/>
                <w:lang w:val="ja-JP"/>
              </w:rPr>
              <w:t xml:space="preserve">\[API </w:t>
            </w:r>
            <w:r>
              <w:rPr>
                <w:rFonts w:ascii="MS Gothic" w:eastAsia="MS Gothic" w:hint="eastAsia"/>
                <w:szCs w:val="24"/>
                <w:lang w:val="ja-JP"/>
              </w:rPr>
              <w:t>名の表示</w:t>
            </w:r>
            <w:r>
              <w:rPr>
                <w:szCs w:val="24"/>
                <w:lang w:val="ja-JP"/>
              </w:rPr>
              <w:t xml:space="preserve">]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それをメモします</w:t>
            </w:r>
            <w:r>
              <w:rPr>
                <w:rFonts w:ascii="Microsoft YaHei UI" w:eastAsia="Microsoft YaHei UI" w:hAnsi="Microsoft YaHei UI" w:cs="Microsoft YaHei UI" w:hint="eastAsia"/>
                <w:szCs w:val="24"/>
                <w:lang w:val="ja-JP"/>
              </w:rPr>
              <w:t>。</w:t>
            </w:r>
          </w:p>
        </w:tc>
      </w:tr>
      <w:tr w:rsidR="00000000" w14:paraId="48718BC9" w14:textId="77777777">
        <w:tc>
          <w:tcPr>
            <w:tcW w:w="660" w:type="dxa"/>
            <w:shd w:val="clear" w:color="auto" w:fill="F2F2F2" w:themeFill="background1" w:themeFillShade="F2"/>
          </w:tcPr>
          <w:p w14:paraId="1056CE45" w14:textId="77777777" w:rsidR="00000000" w:rsidRDefault="008C4D69">
            <w:pPr>
              <w:rPr>
                <w:noProof/>
                <w:sz w:val="2"/>
                <w:szCs w:val="24"/>
              </w:rPr>
            </w:pPr>
            <w:r>
              <w:rPr>
                <w:noProof/>
                <w:sz w:val="16"/>
                <w:szCs w:val="24"/>
              </w:rPr>
              <w:t xml:space="preserve">5301 </w:t>
            </w:r>
            <w:r>
              <w:rPr>
                <w:noProof/>
                <w:sz w:val="16"/>
              </w:rPr>
              <w:br/>
            </w:r>
            <w:r>
              <w:rPr>
                <w:noProof/>
                <w:sz w:val="2"/>
                <w:szCs w:val="24"/>
              </w:rPr>
              <w:t>cb20f5f6-16da-4f64-91b1-1ad437d</w:t>
            </w:r>
            <w:r>
              <w:rPr>
                <w:noProof/>
                <w:sz w:val="2"/>
                <w:szCs w:val="24"/>
              </w:rPr>
              <w:t>40fb4</w:t>
            </w:r>
          </w:p>
        </w:tc>
        <w:tc>
          <w:tcPr>
            <w:tcW w:w="7407" w:type="dxa"/>
            <w:shd w:val="clear" w:color="auto" w:fill="F2F2F2" w:themeFill="background1" w:themeFillShade="F2"/>
          </w:tcPr>
          <w:p w14:paraId="6D33DEBE" w14:textId="77777777" w:rsidR="00000000" w:rsidRDefault="008C4D69">
            <w:pPr>
              <w:rPr>
                <w:noProof/>
                <w:szCs w:val="24"/>
              </w:rPr>
            </w:pPr>
            <w:r>
              <w:rPr>
                <w:noProof/>
                <w:szCs w:val="24"/>
              </w:rPr>
              <w:t xml:space="preserve">On the WordPress server, edit </w:t>
            </w:r>
            <w:r>
              <w:rPr>
                <w:rStyle w:val="mqInternal"/>
                <w:noProof/>
                <w:szCs w:val="24"/>
              </w:rPr>
              <w:t>[1}[2]{3]</w:t>
            </w:r>
            <w:r>
              <w:rPr>
                <w:noProof/>
                <w:szCs w:val="24"/>
              </w:rPr>
              <w:t xml:space="preserve"> and change the profile from the default profile name of 'videocloud-default-v1</w:t>
            </w:r>
            <w:r>
              <w:rPr>
                <w:rStyle w:val="mqInternal"/>
                <w:noProof/>
                <w:szCs w:val="24"/>
              </w:rPr>
              <w:t>{4]</w:t>
            </w:r>
            <w:r>
              <w:rPr>
                <w:noProof/>
                <w:szCs w:val="24"/>
              </w:rPr>
              <w:t>to the desired profile name.</w:t>
            </w:r>
          </w:p>
        </w:tc>
        <w:tc>
          <w:tcPr>
            <w:tcW w:w="7407" w:type="dxa"/>
          </w:tcPr>
          <w:p w14:paraId="79F50945" w14:textId="77777777" w:rsidR="00000000" w:rsidRDefault="008C4D69">
            <w:pPr>
              <w:rPr>
                <w:szCs w:val="24"/>
                <w:lang w:val="ja-JP"/>
              </w:rPr>
            </w:pPr>
            <w:r>
              <w:rPr>
                <w:szCs w:val="24"/>
                <w:lang w:val="ja-JP"/>
              </w:rPr>
              <w:t xml:space="preserve">WordPress </w:t>
            </w:r>
            <w:r>
              <w:rPr>
                <w:rFonts w:ascii="MS Gothic" w:eastAsia="MS Gothic" w:hint="eastAsia"/>
                <w:szCs w:val="24"/>
                <w:lang w:val="ja-JP"/>
              </w:rPr>
              <w:t>サーバーで</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プロファイルを編集し</w:t>
            </w:r>
            <w:r>
              <w:rPr>
                <w:rFonts w:ascii="Microsoft YaHei UI" w:eastAsia="Microsoft YaHei UI" w:hAnsi="Microsoft YaHei UI" w:cs="Microsoft YaHei UI" w:hint="eastAsia"/>
                <w:szCs w:val="24"/>
                <w:lang w:val="ja-JP"/>
              </w:rPr>
              <w:t>、「</w:t>
            </w:r>
            <w:r>
              <w:rPr>
                <w:szCs w:val="24"/>
                <w:lang w:val="ja-JP"/>
              </w:rPr>
              <w:t>videocloud-default-v1</w:t>
            </w:r>
            <w:r>
              <w:rPr>
                <w:rFonts w:ascii="Microsoft YaHei UI" w:eastAsia="Microsoft YaHei UI" w:hAnsi="Microsoft YaHei UI" w:cs="Microsoft YaHei UI" w:hint="eastAsia"/>
                <w:szCs w:val="24"/>
                <w:lang w:val="ja-JP"/>
              </w:rPr>
              <w:t>」</w:t>
            </w:r>
            <w:r>
              <w:rPr>
                <w:rStyle w:val="mqInternal"/>
                <w:noProof/>
                <w:szCs w:val="24"/>
                <w:lang w:val="ja-JP"/>
              </w:rPr>
              <w:t>{4]</w:t>
            </w:r>
            <w:r>
              <w:rPr>
                <w:rFonts w:ascii="MS Gothic" w:eastAsia="MS Gothic" w:hint="eastAsia"/>
                <w:szCs w:val="24"/>
                <w:lang w:val="ja-JP"/>
              </w:rPr>
              <w:t>のデフォルトのプロファイル名から目的のプロファイル名に変更します</w:t>
            </w:r>
            <w:r>
              <w:rPr>
                <w:rFonts w:ascii="Microsoft YaHei UI" w:eastAsia="Microsoft YaHei UI" w:hAnsi="Microsoft YaHei UI" w:cs="Microsoft YaHei UI" w:hint="eastAsia"/>
                <w:szCs w:val="24"/>
                <w:lang w:val="ja-JP"/>
              </w:rPr>
              <w:t>。</w:t>
            </w:r>
          </w:p>
        </w:tc>
      </w:tr>
      <w:tr w:rsidR="00000000" w14:paraId="6F27E10D" w14:textId="77777777">
        <w:tc>
          <w:tcPr>
            <w:tcW w:w="660" w:type="dxa"/>
            <w:shd w:val="clear" w:color="auto" w:fill="F2F2F2" w:themeFill="background1" w:themeFillShade="F2"/>
          </w:tcPr>
          <w:p w14:paraId="470C7144" w14:textId="77777777" w:rsidR="00000000" w:rsidRDefault="008C4D69">
            <w:pPr>
              <w:rPr>
                <w:noProof/>
                <w:sz w:val="2"/>
                <w:szCs w:val="24"/>
              </w:rPr>
            </w:pPr>
            <w:r>
              <w:rPr>
                <w:noProof/>
                <w:sz w:val="16"/>
                <w:szCs w:val="24"/>
              </w:rPr>
              <w:t xml:space="preserve">5302 </w:t>
            </w:r>
            <w:r>
              <w:rPr>
                <w:noProof/>
                <w:sz w:val="16"/>
              </w:rPr>
              <w:br/>
            </w:r>
            <w:r>
              <w:rPr>
                <w:noProof/>
                <w:sz w:val="2"/>
                <w:szCs w:val="24"/>
              </w:rPr>
              <w:t>c7d6434a-afc5-4b3e-9803-39391c4ff004</w:t>
            </w:r>
          </w:p>
        </w:tc>
        <w:tc>
          <w:tcPr>
            <w:tcW w:w="7407" w:type="dxa"/>
            <w:shd w:val="clear" w:color="auto" w:fill="F2F2F2" w:themeFill="background1" w:themeFillShade="F2"/>
          </w:tcPr>
          <w:p w14:paraId="43620FF9" w14:textId="77777777" w:rsidR="00000000" w:rsidRDefault="008C4D69">
            <w:pPr>
              <w:rPr>
                <w:noProof/>
                <w:szCs w:val="24"/>
              </w:rPr>
            </w:pPr>
            <w:r>
              <w:rPr>
                <w:rStyle w:val="mqInternal"/>
                <w:noProof/>
                <w:szCs w:val="24"/>
              </w:rPr>
              <w:t>[1]</w:t>
            </w:r>
            <w:r>
              <w:rPr>
                <w:noProof/>
                <w:szCs w:val="24"/>
              </w:rPr>
              <w:t xml:space="preserve"> For example, change</w:t>
            </w:r>
          </w:p>
        </w:tc>
        <w:tc>
          <w:tcPr>
            <w:tcW w:w="7407" w:type="dxa"/>
          </w:tcPr>
          <w:p w14:paraId="240BAE3B"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変更する</w:t>
            </w:r>
          </w:p>
        </w:tc>
      </w:tr>
      <w:tr w:rsidR="00000000" w14:paraId="51D5DF1C" w14:textId="77777777">
        <w:tc>
          <w:tcPr>
            <w:tcW w:w="660" w:type="dxa"/>
            <w:shd w:val="clear" w:color="auto" w:fill="F2F2F2" w:themeFill="background1" w:themeFillShade="F2"/>
          </w:tcPr>
          <w:p w14:paraId="67F1A4D5" w14:textId="77777777" w:rsidR="00000000" w:rsidRDefault="008C4D69">
            <w:pPr>
              <w:rPr>
                <w:noProof/>
                <w:sz w:val="2"/>
                <w:szCs w:val="24"/>
              </w:rPr>
            </w:pPr>
            <w:r>
              <w:rPr>
                <w:noProof/>
                <w:sz w:val="16"/>
                <w:szCs w:val="24"/>
              </w:rPr>
              <w:t xml:space="preserve">5303 </w:t>
            </w:r>
            <w:r>
              <w:rPr>
                <w:noProof/>
                <w:sz w:val="16"/>
              </w:rPr>
              <w:br/>
            </w:r>
            <w:r>
              <w:rPr>
                <w:noProof/>
                <w:sz w:val="2"/>
                <w:szCs w:val="24"/>
              </w:rPr>
              <w:t>af6f17d5-cb59-4f15-8d5d-e858e432bfae</w:t>
            </w:r>
          </w:p>
        </w:tc>
        <w:tc>
          <w:tcPr>
            <w:tcW w:w="7407" w:type="dxa"/>
            <w:shd w:val="clear" w:color="auto" w:fill="F2F2F2" w:themeFill="background1" w:themeFillShade="F2"/>
          </w:tcPr>
          <w:p w14:paraId="3C4D7BFC" w14:textId="77777777" w:rsidR="00000000" w:rsidRDefault="008C4D69">
            <w:pPr>
              <w:rPr>
                <w:noProof/>
                <w:szCs w:val="24"/>
              </w:rPr>
            </w:pPr>
            <w:r>
              <w:rPr>
                <w:rStyle w:val="mqInternal"/>
                <w:noProof/>
                <w:szCs w:val="24"/>
              </w:rPr>
              <w:t>[1}[2]{3]</w:t>
            </w:r>
          </w:p>
        </w:tc>
        <w:tc>
          <w:tcPr>
            <w:tcW w:w="7407" w:type="dxa"/>
          </w:tcPr>
          <w:p w14:paraId="039A4F03" w14:textId="77777777" w:rsidR="00000000" w:rsidRDefault="008C4D69">
            <w:pPr>
              <w:rPr>
                <w:szCs w:val="24"/>
                <w:lang w:val="ja-JP"/>
              </w:rPr>
            </w:pPr>
            <w:r>
              <w:rPr>
                <w:rStyle w:val="mqInternal"/>
                <w:noProof/>
                <w:szCs w:val="24"/>
                <w:lang w:val="ja-JP"/>
              </w:rPr>
              <w:t>[1}[2]{3]</w:t>
            </w:r>
          </w:p>
        </w:tc>
      </w:tr>
      <w:tr w:rsidR="00000000" w14:paraId="77928661" w14:textId="77777777">
        <w:tc>
          <w:tcPr>
            <w:tcW w:w="660" w:type="dxa"/>
            <w:shd w:val="clear" w:color="auto" w:fill="F2F2F2" w:themeFill="background1" w:themeFillShade="F2"/>
          </w:tcPr>
          <w:p w14:paraId="14DD17C8" w14:textId="77777777" w:rsidR="00000000" w:rsidRDefault="008C4D69">
            <w:pPr>
              <w:rPr>
                <w:noProof/>
                <w:sz w:val="2"/>
                <w:szCs w:val="24"/>
              </w:rPr>
            </w:pPr>
            <w:r>
              <w:rPr>
                <w:noProof/>
                <w:sz w:val="16"/>
                <w:szCs w:val="24"/>
              </w:rPr>
              <w:t xml:space="preserve">5304 </w:t>
            </w:r>
            <w:r>
              <w:rPr>
                <w:noProof/>
                <w:sz w:val="16"/>
              </w:rPr>
              <w:br/>
            </w:r>
            <w:r>
              <w:rPr>
                <w:noProof/>
                <w:sz w:val="2"/>
                <w:szCs w:val="24"/>
              </w:rPr>
              <w:t>98703106-552b-4319-be3a-2dce75e238ed</w:t>
            </w:r>
          </w:p>
        </w:tc>
        <w:tc>
          <w:tcPr>
            <w:tcW w:w="7407" w:type="dxa"/>
            <w:shd w:val="clear" w:color="auto" w:fill="F2F2F2" w:themeFill="background1" w:themeFillShade="F2"/>
          </w:tcPr>
          <w:p w14:paraId="00E608A2" w14:textId="77777777" w:rsidR="00000000" w:rsidRDefault="008C4D69">
            <w:pPr>
              <w:rPr>
                <w:noProof/>
                <w:szCs w:val="24"/>
              </w:rPr>
            </w:pPr>
            <w:r>
              <w:rPr>
                <w:noProof/>
                <w:szCs w:val="24"/>
              </w:rPr>
              <w:t>to</w:t>
            </w:r>
          </w:p>
        </w:tc>
        <w:tc>
          <w:tcPr>
            <w:tcW w:w="7407" w:type="dxa"/>
          </w:tcPr>
          <w:p w14:paraId="13E5F271" w14:textId="77777777" w:rsidR="00000000" w:rsidRDefault="008C4D69">
            <w:pPr>
              <w:rPr>
                <w:szCs w:val="24"/>
                <w:lang w:val="ja-JP"/>
              </w:rPr>
            </w:pPr>
            <w:r>
              <w:rPr>
                <w:rFonts w:ascii="MS Gothic" w:eastAsia="MS Gothic" w:hint="eastAsia"/>
                <w:szCs w:val="24"/>
                <w:lang w:val="ja-JP"/>
              </w:rPr>
              <w:t>から</w:t>
            </w:r>
          </w:p>
        </w:tc>
      </w:tr>
      <w:tr w:rsidR="00000000" w14:paraId="03C3A9BB" w14:textId="77777777">
        <w:tc>
          <w:tcPr>
            <w:tcW w:w="660" w:type="dxa"/>
            <w:shd w:val="clear" w:color="auto" w:fill="F2F2F2" w:themeFill="background1" w:themeFillShade="F2"/>
          </w:tcPr>
          <w:p w14:paraId="4B3A3ED2" w14:textId="77777777" w:rsidR="00000000" w:rsidRDefault="008C4D69">
            <w:pPr>
              <w:rPr>
                <w:noProof/>
                <w:sz w:val="2"/>
                <w:szCs w:val="24"/>
              </w:rPr>
            </w:pPr>
            <w:r>
              <w:rPr>
                <w:noProof/>
                <w:sz w:val="16"/>
                <w:szCs w:val="24"/>
              </w:rPr>
              <w:t xml:space="preserve">5305 </w:t>
            </w:r>
            <w:r>
              <w:rPr>
                <w:noProof/>
                <w:sz w:val="16"/>
              </w:rPr>
              <w:br/>
            </w:r>
            <w:r>
              <w:rPr>
                <w:noProof/>
                <w:sz w:val="2"/>
                <w:szCs w:val="24"/>
              </w:rPr>
              <w:t>3781b02a-62bd-4aec-9719-c3d4123f8dc1</w:t>
            </w:r>
          </w:p>
        </w:tc>
        <w:tc>
          <w:tcPr>
            <w:tcW w:w="7407" w:type="dxa"/>
            <w:shd w:val="clear" w:color="auto" w:fill="F2F2F2" w:themeFill="background1" w:themeFillShade="F2"/>
          </w:tcPr>
          <w:p w14:paraId="1488DF06" w14:textId="77777777" w:rsidR="00000000" w:rsidRDefault="008C4D69">
            <w:pPr>
              <w:rPr>
                <w:noProof/>
                <w:szCs w:val="24"/>
              </w:rPr>
            </w:pPr>
            <w:r>
              <w:rPr>
                <w:rStyle w:val="mqInternal"/>
                <w:noProof/>
                <w:szCs w:val="24"/>
              </w:rPr>
              <w:t>[1}[2]{3]</w:t>
            </w:r>
          </w:p>
        </w:tc>
        <w:tc>
          <w:tcPr>
            <w:tcW w:w="7407" w:type="dxa"/>
          </w:tcPr>
          <w:p w14:paraId="61E0AFC3" w14:textId="77777777" w:rsidR="00000000" w:rsidRDefault="008C4D69">
            <w:pPr>
              <w:rPr>
                <w:szCs w:val="24"/>
                <w:lang w:val="ja-JP"/>
              </w:rPr>
            </w:pPr>
            <w:r>
              <w:rPr>
                <w:rStyle w:val="mqInternal"/>
                <w:noProof/>
                <w:szCs w:val="24"/>
                <w:lang w:val="ja-JP"/>
              </w:rPr>
              <w:t>[1}[2]{3</w:t>
            </w:r>
            <w:r>
              <w:rPr>
                <w:rStyle w:val="mqInternal"/>
                <w:noProof/>
                <w:szCs w:val="24"/>
                <w:lang w:val="ja-JP"/>
              </w:rPr>
              <w:t>]</w:t>
            </w:r>
          </w:p>
        </w:tc>
      </w:tr>
      <w:tr w:rsidR="00000000" w14:paraId="2D6501AE" w14:textId="77777777">
        <w:tc>
          <w:tcPr>
            <w:tcW w:w="660" w:type="dxa"/>
            <w:shd w:val="clear" w:color="auto" w:fill="F2F2F2" w:themeFill="background1" w:themeFillShade="F2"/>
          </w:tcPr>
          <w:p w14:paraId="04530EE7" w14:textId="77777777" w:rsidR="00000000" w:rsidRDefault="008C4D69">
            <w:pPr>
              <w:rPr>
                <w:noProof/>
                <w:sz w:val="2"/>
                <w:szCs w:val="24"/>
              </w:rPr>
            </w:pPr>
            <w:r>
              <w:rPr>
                <w:noProof/>
                <w:sz w:val="16"/>
                <w:szCs w:val="24"/>
              </w:rPr>
              <w:t xml:space="preserve">5306 </w:t>
            </w:r>
            <w:r>
              <w:rPr>
                <w:noProof/>
                <w:sz w:val="16"/>
              </w:rPr>
              <w:br/>
            </w:r>
            <w:r>
              <w:rPr>
                <w:noProof/>
                <w:sz w:val="2"/>
                <w:szCs w:val="24"/>
              </w:rPr>
              <w:t>ffd1c26a-c943-4d21-a6c7-8459a73aa125</w:t>
            </w:r>
          </w:p>
        </w:tc>
        <w:tc>
          <w:tcPr>
            <w:tcW w:w="7407" w:type="dxa"/>
            <w:shd w:val="clear" w:color="auto" w:fill="F2F2F2" w:themeFill="background1" w:themeFillShade="F2"/>
          </w:tcPr>
          <w:p w14:paraId="016F6E97" w14:textId="77777777" w:rsidR="00000000" w:rsidRDefault="008C4D69">
            <w:pPr>
              <w:rPr>
                <w:noProof/>
                <w:szCs w:val="24"/>
              </w:rPr>
            </w:pPr>
            <w:r>
              <w:rPr>
                <w:noProof/>
                <w:szCs w:val="24"/>
              </w:rPr>
              <w:t>Or modify the connector to use the default ingest profile in the Video Cloud account.</w:t>
            </w:r>
          </w:p>
        </w:tc>
        <w:tc>
          <w:tcPr>
            <w:tcW w:w="7407" w:type="dxa"/>
          </w:tcPr>
          <w:p w14:paraId="2AF252F3" w14:textId="77777777" w:rsidR="00000000" w:rsidRDefault="008C4D69">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アカウントのデフォルトの取り込みプロファイルを使用するようにコネクタを変更します</w:t>
            </w:r>
            <w:r>
              <w:rPr>
                <w:rFonts w:ascii="Microsoft YaHei UI" w:eastAsia="Microsoft YaHei UI" w:hAnsi="Microsoft YaHei UI" w:cs="Microsoft YaHei UI" w:hint="eastAsia"/>
                <w:szCs w:val="24"/>
                <w:lang w:val="ja-JP"/>
              </w:rPr>
              <w:t>。</w:t>
            </w:r>
          </w:p>
        </w:tc>
      </w:tr>
      <w:tr w:rsidR="00000000" w14:paraId="6939570F" w14:textId="77777777">
        <w:tc>
          <w:tcPr>
            <w:tcW w:w="660" w:type="dxa"/>
            <w:shd w:val="clear" w:color="auto" w:fill="F2F2F2" w:themeFill="background1" w:themeFillShade="F2"/>
          </w:tcPr>
          <w:p w14:paraId="16FE478B" w14:textId="77777777" w:rsidR="00000000" w:rsidRDefault="008C4D69">
            <w:pPr>
              <w:rPr>
                <w:noProof/>
                <w:sz w:val="2"/>
                <w:szCs w:val="24"/>
              </w:rPr>
            </w:pPr>
            <w:r>
              <w:rPr>
                <w:noProof/>
                <w:sz w:val="16"/>
                <w:szCs w:val="24"/>
              </w:rPr>
              <w:t xml:space="preserve">5307 </w:t>
            </w:r>
            <w:r>
              <w:rPr>
                <w:noProof/>
                <w:sz w:val="16"/>
              </w:rPr>
              <w:br/>
            </w:r>
            <w:r>
              <w:rPr>
                <w:noProof/>
                <w:sz w:val="2"/>
                <w:szCs w:val="24"/>
              </w:rPr>
              <w:t>5a1a7418-b7dd-4eb3-a29d-c1c5082b76cd</w:t>
            </w:r>
          </w:p>
        </w:tc>
        <w:tc>
          <w:tcPr>
            <w:tcW w:w="7407" w:type="dxa"/>
            <w:shd w:val="clear" w:color="auto" w:fill="F2F2F2" w:themeFill="background1" w:themeFillShade="F2"/>
          </w:tcPr>
          <w:p w14:paraId="340B5ABA" w14:textId="77777777" w:rsidR="00000000" w:rsidRDefault="008C4D69">
            <w:pPr>
              <w:rPr>
                <w:noProof/>
                <w:szCs w:val="24"/>
              </w:rPr>
            </w:pPr>
            <w:r>
              <w:rPr>
                <w:noProof/>
                <w:szCs w:val="24"/>
              </w:rPr>
              <w:t xml:space="preserve">To do this, edit </w:t>
            </w:r>
            <w:r>
              <w:rPr>
                <w:rStyle w:val="mqInternal"/>
                <w:noProof/>
                <w:szCs w:val="24"/>
              </w:rPr>
              <w:t>[1}[2]{3]</w:t>
            </w:r>
            <w:r>
              <w:rPr>
                <w:noProof/>
                <w:szCs w:val="24"/>
              </w:rPr>
              <w:t xml:space="preserve"> and comment out the line:</w:t>
            </w:r>
          </w:p>
        </w:tc>
        <w:tc>
          <w:tcPr>
            <w:tcW w:w="7407" w:type="dxa"/>
          </w:tcPr>
          <w:p w14:paraId="32A46EBF" w14:textId="77777777" w:rsidR="00000000" w:rsidRDefault="008C4D69">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行を編集してコメントアウトします</w:t>
            </w:r>
            <w:r>
              <w:rPr>
                <w:rFonts w:ascii="Microsoft YaHei UI" w:eastAsia="Microsoft YaHei UI" w:hAnsi="Microsoft YaHei UI" w:cs="Microsoft YaHei UI" w:hint="eastAsia"/>
                <w:szCs w:val="24"/>
                <w:lang w:val="ja-JP"/>
              </w:rPr>
              <w:t>。</w:t>
            </w:r>
          </w:p>
        </w:tc>
      </w:tr>
      <w:tr w:rsidR="00000000" w14:paraId="0775ED9B" w14:textId="77777777">
        <w:tc>
          <w:tcPr>
            <w:tcW w:w="660" w:type="dxa"/>
            <w:shd w:val="clear" w:color="auto" w:fill="F2F2F2" w:themeFill="background1" w:themeFillShade="F2"/>
          </w:tcPr>
          <w:p w14:paraId="57CDCF73" w14:textId="77777777" w:rsidR="00000000" w:rsidRDefault="008C4D69">
            <w:pPr>
              <w:rPr>
                <w:noProof/>
                <w:sz w:val="2"/>
                <w:szCs w:val="24"/>
              </w:rPr>
            </w:pPr>
            <w:r>
              <w:rPr>
                <w:noProof/>
                <w:sz w:val="16"/>
                <w:szCs w:val="24"/>
              </w:rPr>
              <w:t xml:space="preserve">5308 </w:t>
            </w:r>
            <w:r>
              <w:rPr>
                <w:noProof/>
                <w:sz w:val="16"/>
              </w:rPr>
              <w:br/>
            </w:r>
            <w:r>
              <w:rPr>
                <w:noProof/>
                <w:sz w:val="2"/>
                <w:szCs w:val="24"/>
              </w:rPr>
              <w:t>fa7fa6c0-0b4c-49b2-9295-89bd331008ae</w:t>
            </w:r>
          </w:p>
        </w:tc>
        <w:tc>
          <w:tcPr>
            <w:tcW w:w="7407" w:type="dxa"/>
            <w:shd w:val="clear" w:color="auto" w:fill="F2F2F2" w:themeFill="background1" w:themeFillShade="F2"/>
          </w:tcPr>
          <w:p w14:paraId="0D9C4DA4" w14:textId="77777777" w:rsidR="00000000" w:rsidRDefault="008C4D69">
            <w:pPr>
              <w:rPr>
                <w:noProof/>
                <w:szCs w:val="24"/>
              </w:rPr>
            </w:pPr>
            <w:r>
              <w:rPr>
                <w:rStyle w:val="mqInternal"/>
                <w:noProof/>
                <w:szCs w:val="24"/>
              </w:rPr>
              <w:t>[1}[2]{3]</w:t>
            </w:r>
          </w:p>
        </w:tc>
        <w:tc>
          <w:tcPr>
            <w:tcW w:w="7407" w:type="dxa"/>
          </w:tcPr>
          <w:p w14:paraId="405B3E68" w14:textId="77777777" w:rsidR="00000000" w:rsidRDefault="008C4D69">
            <w:pPr>
              <w:rPr>
                <w:szCs w:val="24"/>
                <w:lang w:val="ja-JP"/>
              </w:rPr>
            </w:pPr>
            <w:r>
              <w:rPr>
                <w:rStyle w:val="mqInternal"/>
                <w:noProof/>
                <w:szCs w:val="24"/>
                <w:lang w:val="ja-JP"/>
              </w:rPr>
              <w:t>[1}[2]{3]</w:t>
            </w:r>
          </w:p>
        </w:tc>
      </w:tr>
      <w:tr w:rsidR="00000000" w14:paraId="539ACA06" w14:textId="77777777">
        <w:tc>
          <w:tcPr>
            <w:tcW w:w="660" w:type="dxa"/>
            <w:shd w:val="clear" w:color="auto" w:fill="F2F2F2" w:themeFill="background1" w:themeFillShade="F2"/>
          </w:tcPr>
          <w:p w14:paraId="52291445" w14:textId="77777777" w:rsidR="00000000" w:rsidRDefault="008C4D69">
            <w:pPr>
              <w:rPr>
                <w:noProof/>
                <w:sz w:val="2"/>
                <w:szCs w:val="24"/>
              </w:rPr>
            </w:pPr>
            <w:r>
              <w:rPr>
                <w:noProof/>
                <w:sz w:val="16"/>
                <w:szCs w:val="24"/>
              </w:rPr>
              <w:t xml:space="preserve">5309 </w:t>
            </w:r>
            <w:r>
              <w:rPr>
                <w:noProof/>
                <w:sz w:val="16"/>
              </w:rPr>
              <w:br/>
            </w:r>
            <w:r>
              <w:rPr>
                <w:noProof/>
                <w:sz w:val="2"/>
                <w:szCs w:val="24"/>
              </w:rPr>
              <w:t>3265cf07-8f0d-4af3-89ec-f6447a759660</w:t>
            </w:r>
          </w:p>
        </w:tc>
        <w:tc>
          <w:tcPr>
            <w:tcW w:w="7407" w:type="dxa"/>
            <w:shd w:val="clear" w:color="auto" w:fill="F2F2F2" w:themeFill="background1" w:themeFillShade="F2"/>
          </w:tcPr>
          <w:p w14:paraId="0CFB876B" w14:textId="77777777" w:rsidR="00000000" w:rsidRDefault="008C4D69">
            <w:pPr>
              <w:rPr>
                <w:noProof/>
                <w:szCs w:val="24"/>
              </w:rPr>
            </w:pPr>
            <w:r>
              <w:rPr>
                <w:noProof/>
                <w:szCs w:val="24"/>
              </w:rPr>
              <w:t xml:space="preserve">with </w:t>
            </w:r>
            <w:r>
              <w:rPr>
                <w:rStyle w:val="mqInternal"/>
                <w:noProof/>
                <w:szCs w:val="24"/>
              </w:rPr>
              <w:t>[1}[2]{3]</w:t>
            </w:r>
            <w:r>
              <w:rPr>
                <w:noProof/>
                <w:szCs w:val="24"/>
              </w:rPr>
              <w:t>.</w:t>
            </w:r>
          </w:p>
        </w:tc>
        <w:tc>
          <w:tcPr>
            <w:tcW w:w="7407" w:type="dxa"/>
          </w:tcPr>
          <w:p w14:paraId="2886BA03" w14:textId="77777777" w:rsidR="00000000" w:rsidRDefault="008C4D69">
            <w:pPr>
              <w:rPr>
                <w:szCs w:val="24"/>
                <w:lang w:val="ja-JP"/>
              </w:rPr>
            </w:pPr>
            <w:r>
              <w:rPr>
                <w:rFonts w:ascii="MS Gothic" w:eastAsia="MS Gothic" w:hint="eastAsia"/>
                <w:szCs w:val="24"/>
                <w:lang w:val="ja-JP"/>
              </w:rPr>
              <w:t>と</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1CF118CC" w14:textId="77777777">
        <w:tc>
          <w:tcPr>
            <w:tcW w:w="660" w:type="dxa"/>
            <w:shd w:val="clear" w:color="auto" w:fill="F2F2F2" w:themeFill="background1" w:themeFillShade="F2"/>
          </w:tcPr>
          <w:p w14:paraId="74452636" w14:textId="77777777" w:rsidR="00000000" w:rsidRDefault="008C4D69">
            <w:pPr>
              <w:rPr>
                <w:noProof/>
                <w:sz w:val="2"/>
                <w:szCs w:val="24"/>
              </w:rPr>
            </w:pPr>
            <w:r>
              <w:rPr>
                <w:noProof/>
                <w:sz w:val="16"/>
                <w:szCs w:val="24"/>
              </w:rPr>
              <w:t xml:space="preserve">5310 </w:t>
            </w:r>
            <w:r>
              <w:rPr>
                <w:noProof/>
                <w:sz w:val="16"/>
              </w:rPr>
              <w:br/>
            </w:r>
            <w:r>
              <w:rPr>
                <w:noProof/>
                <w:sz w:val="2"/>
                <w:szCs w:val="24"/>
              </w:rPr>
              <w:t>4e5885cb-93e3-40da-bfe8-37575e712728</w:t>
            </w:r>
          </w:p>
        </w:tc>
        <w:tc>
          <w:tcPr>
            <w:tcW w:w="7407" w:type="dxa"/>
            <w:shd w:val="clear" w:color="auto" w:fill="F2F2F2" w:themeFill="background1" w:themeFillShade="F2"/>
          </w:tcPr>
          <w:p w14:paraId="1BD7E440" w14:textId="77777777" w:rsidR="00000000" w:rsidRDefault="008C4D69">
            <w:pPr>
              <w:rPr>
                <w:noProof/>
                <w:szCs w:val="24"/>
              </w:rPr>
            </w:pPr>
            <w:r>
              <w:rPr>
                <w:noProof/>
                <w:szCs w:val="24"/>
              </w:rPr>
              <w:t>You have now completed configuration of the WordPress-Brightcove connector.</w:t>
            </w:r>
          </w:p>
        </w:tc>
        <w:tc>
          <w:tcPr>
            <w:tcW w:w="7407" w:type="dxa"/>
          </w:tcPr>
          <w:p w14:paraId="445C1DD4" w14:textId="77777777" w:rsidR="00000000" w:rsidRDefault="008C4D69">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 xml:space="preserve">WordPress-BrightCove </w:t>
            </w:r>
            <w:r>
              <w:rPr>
                <w:rFonts w:ascii="MS Gothic" w:eastAsia="MS Gothic" w:hint="eastAsia"/>
                <w:szCs w:val="24"/>
                <w:lang w:val="ja-JP"/>
              </w:rPr>
              <w:t>コネクタの設定が完了しました</w:t>
            </w:r>
            <w:r>
              <w:rPr>
                <w:rFonts w:ascii="Microsoft YaHei UI" w:eastAsia="Microsoft YaHei UI" w:hAnsi="Microsoft YaHei UI" w:cs="Microsoft YaHei UI" w:hint="eastAsia"/>
                <w:szCs w:val="24"/>
                <w:lang w:val="ja-JP"/>
              </w:rPr>
              <w:t>。</w:t>
            </w:r>
          </w:p>
        </w:tc>
      </w:tr>
      <w:tr w:rsidR="00000000" w14:paraId="04D5DC54" w14:textId="77777777">
        <w:tc>
          <w:tcPr>
            <w:tcW w:w="660" w:type="dxa"/>
            <w:shd w:val="clear" w:color="auto" w:fill="F2F2F2" w:themeFill="background1" w:themeFillShade="F2"/>
          </w:tcPr>
          <w:p w14:paraId="68510839" w14:textId="77777777" w:rsidR="00000000" w:rsidRDefault="008C4D69">
            <w:pPr>
              <w:rPr>
                <w:noProof/>
                <w:sz w:val="2"/>
                <w:szCs w:val="24"/>
              </w:rPr>
            </w:pPr>
            <w:r>
              <w:rPr>
                <w:noProof/>
                <w:sz w:val="16"/>
                <w:szCs w:val="24"/>
              </w:rPr>
              <w:t xml:space="preserve">5311 </w:t>
            </w:r>
            <w:r>
              <w:rPr>
                <w:noProof/>
                <w:sz w:val="16"/>
              </w:rPr>
              <w:br/>
            </w:r>
            <w:r>
              <w:rPr>
                <w:noProof/>
                <w:sz w:val="2"/>
                <w:szCs w:val="24"/>
              </w:rPr>
              <w:t>3668ef6f-70ad-4d8a-ae03</w:t>
            </w:r>
            <w:r>
              <w:rPr>
                <w:noProof/>
                <w:sz w:val="2"/>
                <w:szCs w:val="24"/>
              </w:rPr>
              <w:t>-fd68a33660e7</w:t>
            </w:r>
          </w:p>
        </w:tc>
        <w:tc>
          <w:tcPr>
            <w:tcW w:w="7407" w:type="dxa"/>
            <w:shd w:val="clear" w:color="auto" w:fill="F2F2F2" w:themeFill="background1" w:themeFillShade="F2"/>
          </w:tcPr>
          <w:p w14:paraId="07B562CE" w14:textId="77777777" w:rsidR="00000000" w:rsidRDefault="008C4D69">
            <w:pPr>
              <w:rPr>
                <w:noProof/>
                <w:szCs w:val="24"/>
              </w:rPr>
            </w:pPr>
            <w:r>
              <w:rPr>
                <w:noProof/>
                <w:szCs w:val="24"/>
              </w:rPr>
              <w:t xml:space="preserve">Proceed to </w:t>
            </w:r>
            <w:r>
              <w:rPr>
                <w:rStyle w:val="mqInternal"/>
                <w:noProof/>
                <w:szCs w:val="24"/>
              </w:rPr>
              <w:t>[1}</w:t>
            </w:r>
            <w:r>
              <w:rPr>
                <w:noProof/>
                <w:szCs w:val="24"/>
              </w:rPr>
              <w:t>Using the Connector.</w:t>
            </w:r>
            <w:r>
              <w:rPr>
                <w:rStyle w:val="mqInternal"/>
                <w:noProof/>
                <w:szCs w:val="24"/>
              </w:rPr>
              <w:t>{2]</w:t>
            </w:r>
          </w:p>
        </w:tc>
        <w:tc>
          <w:tcPr>
            <w:tcW w:w="7407" w:type="dxa"/>
          </w:tcPr>
          <w:p w14:paraId="549C221F"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コネクタの使用に進みます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A882FCA" w14:textId="77777777">
        <w:tc>
          <w:tcPr>
            <w:tcW w:w="660" w:type="dxa"/>
            <w:shd w:val="clear" w:color="auto" w:fill="F2F2F2" w:themeFill="background1" w:themeFillShade="F2"/>
          </w:tcPr>
          <w:p w14:paraId="1B72268F" w14:textId="77777777" w:rsidR="00000000" w:rsidRDefault="008C4D69">
            <w:pPr>
              <w:rPr>
                <w:noProof/>
                <w:sz w:val="2"/>
                <w:szCs w:val="24"/>
              </w:rPr>
            </w:pPr>
            <w:r>
              <w:rPr>
                <w:noProof/>
                <w:sz w:val="16"/>
                <w:szCs w:val="24"/>
              </w:rPr>
              <w:t xml:space="preserve">5312 </w:t>
            </w:r>
            <w:r>
              <w:rPr>
                <w:noProof/>
                <w:sz w:val="16"/>
              </w:rPr>
              <w:br/>
            </w:r>
            <w:r>
              <w:rPr>
                <w:noProof/>
                <w:sz w:val="2"/>
                <w:szCs w:val="24"/>
              </w:rPr>
              <w:t>eabdd835-2071-4ec5-b968-24d3466937bb</w:t>
            </w:r>
          </w:p>
        </w:tc>
        <w:tc>
          <w:tcPr>
            <w:tcW w:w="7407" w:type="dxa"/>
            <w:shd w:val="clear" w:color="auto" w:fill="F2F2F2" w:themeFill="background1" w:themeFillShade="F2"/>
          </w:tcPr>
          <w:p w14:paraId="053DFD97" w14:textId="77777777" w:rsidR="00000000" w:rsidRDefault="008C4D69">
            <w:pPr>
              <w:rPr>
                <w:noProof/>
                <w:szCs w:val="24"/>
              </w:rPr>
            </w:pPr>
            <w:r>
              <w:rPr>
                <w:rStyle w:val="mqInternal"/>
                <w:noProof/>
                <w:szCs w:val="24"/>
              </w:rPr>
              <w:t>[1][2}</w:t>
            </w:r>
            <w:r>
              <w:rPr>
                <w:noProof/>
                <w:szCs w:val="24"/>
              </w:rPr>
              <w:t>WordPress-Brightcove Connector:</w:t>
            </w:r>
          </w:p>
        </w:tc>
        <w:tc>
          <w:tcPr>
            <w:tcW w:w="7407" w:type="dxa"/>
          </w:tcPr>
          <w:p w14:paraId="363641D4" w14:textId="77777777" w:rsidR="00000000" w:rsidRDefault="008C4D69">
            <w:pPr>
              <w:rPr>
                <w:szCs w:val="24"/>
                <w:lang w:val="ja-JP"/>
              </w:rPr>
            </w:pPr>
            <w:r>
              <w:rPr>
                <w:rStyle w:val="mqInternal"/>
                <w:noProof/>
                <w:szCs w:val="24"/>
                <w:lang w:val="ja-JP"/>
              </w:rPr>
              <w:t>[1][2}</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1F5AD716" w14:textId="77777777">
        <w:tc>
          <w:tcPr>
            <w:tcW w:w="660" w:type="dxa"/>
            <w:shd w:val="clear" w:color="auto" w:fill="F2F2F2" w:themeFill="background1" w:themeFillShade="F2"/>
          </w:tcPr>
          <w:p w14:paraId="359E470E" w14:textId="77777777" w:rsidR="00000000" w:rsidRDefault="008C4D69">
            <w:pPr>
              <w:rPr>
                <w:noProof/>
                <w:sz w:val="2"/>
                <w:szCs w:val="24"/>
              </w:rPr>
            </w:pPr>
            <w:r>
              <w:rPr>
                <w:noProof/>
                <w:sz w:val="16"/>
                <w:szCs w:val="24"/>
              </w:rPr>
              <w:t xml:space="preserve">5313 </w:t>
            </w:r>
            <w:r>
              <w:rPr>
                <w:noProof/>
                <w:sz w:val="16"/>
              </w:rPr>
              <w:br/>
            </w:r>
            <w:r>
              <w:rPr>
                <w:noProof/>
                <w:sz w:val="2"/>
                <w:szCs w:val="24"/>
              </w:rPr>
              <w:t>df2427f7-8bd2-4b01-963f-c3e61e60b180</w:t>
            </w:r>
          </w:p>
        </w:tc>
        <w:tc>
          <w:tcPr>
            <w:tcW w:w="7407" w:type="dxa"/>
            <w:shd w:val="clear" w:color="auto" w:fill="F2F2F2" w:themeFill="background1" w:themeFillShade="F2"/>
          </w:tcPr>
          <w:p w14:paraId="1418A26E" w14:textId="77777777" w:rsidR="00000000" w:rsidRDefault="008C4D69">
            <w:pPr>
              <w:rPr>
                <w:noProof/>
                <w:szCs w:val="24"/>
              </w:rPr>
            </w:pPr>
            <w:r>
              <w:rPr>
                <w:noProof/>
                <w:szCs w:val="24"/>
              </w:rPr>
              <w:t>Frequently Asked Questions</w:t>
            </w:r>
            <w:r>
              <w:rPr>
                <w:rStyle w:val="mqInternal"/>
                <w:noProof/>
                <w:szCs w:val="24"/>
              </w:rPr>
              <w:t>{1][2]</w:t>
            </w:r>
            <w:r>
              <w:rPr>
                <w:noProof/>
                <w:szCs w:val="24"/>
              </w:rPr>
              <w:t>---</w:t>
            </w:r>
          </w:p>
        </w:tc>
        <w:tc>
          <w:tcPr>
            <w:tcW w:w="7407" w:type="dxa"/>
          </w:tcPr>
          <w:p w14:paraId="101C0E3C" w14:textId="77777777" w:rsidR="00000000" w:rsidRDefault="008C4D69">
            <w:pPr>
              <w:rPr>
                <w:szCs w:val="24"/>
                <w:lang w:val="ja-JP"/>
              </w:rPr>
            </w:pPr>
            <w:r>
              <w:rPr>
                <w:rFonts w:ascii="MS Gothic" w:eastAsia="MS Gothic" w:hint="eastAsia"/>
                <w:szCs w:val="24"/>
                <w:lang w:val="ja-JP"/>
              </w:rPr>
              <w:t>よくある質問</w:t>
            </w:r>
            <w:r>
              <w:rPr>
                <w:rStyle w:val="mqInternal"/>
                <w:noProof/>
                <w:szCs w:val="24"/>
                <w:lang w:val="ja-JP"/>
              </w:rPr>
              <w:t>{1][2]</w:t>
            </w:r>
            <w:r>
              <w:rPr>
                <w:szCs w:val="24"/>
                <w:lang w:val="ja-JP"/>
              </w:rPr>
              <w:t>—</w:t>
            </w:r>
          </w:p>
        </w:tc>
      </w:tr>
      <w:tr w:rsidR="00000000" w14:paraId="51EFABB4" w14:textId="77777777">
        <w:tc>
          <w:tcPr>
            <w:tcW w:w="660" w:type="dxa"/>
            <w:shd w:val="clear" w:color="auto" w:fill="F2F2F2" w:themeFill="background1" w:themeFillShade="F2"/>
          </w:tcPr>
          <w:p w14:paraId="7AFA1ECF" w14:textId="77777777" w:rsidR="00000000" w:rsidRDefault="008C4D69">
            <w:pPr>
              <w:rPr>
                <w:noProof/>
                <w:sz w:val="2"/>
                <w:szCs w:val="24"/>
              </w:rPr>
            </w:pPr>
            <w:r>
              <w:rPr>
                <w:noProof/>
                <w:sz w:val="16"/>
                <w:szCs w:val="24"/>
              </w:rPr>
              <w:t xml:space="preserve">5314 </w:t>
            </w:r>
            <w:r>
              <w:rPr>
                <w:noProof/>
                <w:sz w:val="16"/>
              </w:rPr>
              <w:br/>
            </w:r>
            <w:r>
              <w:rPr>
                <w:noProof/>
                <w:sz w:val="2"/>
                <w:szCs w:val="24"/>
              </w:rPr>
              <w:t>a4619a3a-5a2c-4cd2-8e6e-afc215a8f984</w:t>
            </w:r>
          </w:p>
        </w:tc>
        <w:tc>
          <w:tcPr>
            <w:tcW w:w="7407" w:type="dxa"/>
            <w:shd w:val="clear" w:color="auto" w:fill="F2F2F2" w:themeFill="background1" w:themeFillShade="F2"/>
          </w:tcPr>
          <w:p w14:paraId="687CF7C3" w14:textId="77777777" w:rsidR="00000000" w:rsidRDefault="008C4D69">
            <w:pPr>
              <w:rPr>
                <w:noProof/>
                <w:szCs w:val="24"/>
              </w:rPr>
            </w:pPr>
            <w:r>
              <w:rPr>
                <w:rStyle w:val="mqInternal"/>
                <w:noProof/>
                <w:szCs w:val="24"/>
              </w:rPr>
              <w:t>[1}</w:t>
            </w:r>
            <w:r>
              <w:rPr>
                <w:noProof/>
                <w:szCs w:val="24"/>
              </w:rPr>
              <w:t>WordPress-Brightcove Connector:</w:t>
            </w:r>
          </w:p>
        </w:tc>
        <w:tc>
          <w:tcPr>
            <w:tcW w:w="7407" w:type="dxa"/>
          </w:tcPr>
          <w:p w14:paraId="1D39EAC1" w14:textId="77777777" w:rsidR="00000000" w:rsidRDefault="008C4D69">
            <w:pPr>
              <w:rPr>
                <w:szCs w:val="24"/>
                <w:lang w:val="ja-JP"/>
              </w:rPr>
            </w:pPr>
            <w:r>
              <w:rPr>
                <w:rStyle w:val="mqInternal"/>
                <w:noProof/>
                <w:szCs w:val="24"/>
                <w:lang w:val="ja-JP"/>
              </w:rPr>
              <w:t>[1}</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142C8ECB" w14:textId="77777777">
        <w:tc>
          <w:tcPr>
            <w:tcW w:w="660" w:type="dxa"/>
            <w:shd w:val="clear" w:color="auto" w:fill="F2F2F2" w:themeFill="background1" w:themeFillShade="F2"/>
          </w:tcPr>
          <w:p w14:paraId="729AFE11" w14:textId="77777777" w:rsidR="00000000" w:rsidRDefault="008C4D69">
            <w:pPr>
              <w:rPr>
                <w:noProof/>
                <w:sz w:val="2"/>
                <w:szCs w:val="24"/>
              </w:rPr>
            </w:pPr>
            <w:r>
              <w:rPr>
                <w:noProof/>
                <w:sz w:val="16"/>
                <w:szCs w:val="24"/>
              </w:rPr>
              <w:t xml:space="preserve">5315 </w:t>
            </w:r>
            <w:r>
              <w:rPr>
                <w:noProof/>
                <w:sz w:val="16"/>
              </w:rPr>
              <w:br/>
            </w:r>
            <w:r>
              <w:rPr>
                <w:noProof/>
                <w:sz w:val="2"/>
                <w:szCs w:val="24"/>
              </w:rPr>
              <w:t>977838f0-8bce-47f7-bd77-b28f2995a284</w:t>
            </w:r>
          </w:p>
        </w:tc>
        <w:tc>
          <w:tcPr>
            <w:tcW w:w="7407" w:type="dxa"/>
            <w:shd w:val="clear" w:color="auto" w:fill="F2F2F2" w:themeFill="background1" w:themeFillShade="F2"/>
          </w:tcPr>
          <w:p w14:paraId="3F11BEAC" w14:textId="77777777" w:rsidR="00000000" w:rsidRDefault="008C4D69">
            <w:pPr>
              <w:rPr>
                <w:noProof/>
                <w:szCs w:val="24"/>
              </w:rPr>
            </w:pPr>
            <w:r>
              <w:rPr>
                <w:noProof/>
                <w:szCs w:val="24"/>
              </w:rPr>
              <w:t>Frequently Asked Questions</w:t>
            </w:r>
            <w:r>
              <w:rPr>
                <w:rStyle w:val="mqInternal"/>
                <w:noProof/>
                <w:szCs w:val="24"/>
              </w:rPr>
              <w:t>{1]</w:t>
            </w:r>
          </w:p>
        </w:tc>
        <w:tc>
          <w:tcPr>
            <w:tcW w:w="7407" w:type="dxa"/>
          </w:tcPr>
          <w:p w14:paraId="26CCA6ED" w14:textId="77777777" w:rsidR="00000000" w:rsidRDefault="008C4D69">
            <w:pPr>
              <w:rPr>
                <w:szCs w:val="24"/>
                <w:lang w:val="ja-JP"/>
              </w:rPr>
            </w:pPr>
            <w:r>
              <w:rPr>
                <w:rFonts w:ascii="MS Gothic" w:eastAsia="MS Gothic" w:hint="eastAsia"/>
                <w:szCs w:val="24"/>
                <w:lang w:val="ja-JP"/>
              </w:rPr>
              <w:t>よくある質問</w:t>
            </w:r>
            <w:r>
              <w:rPr>
                <w:rStyle w:val="mqInternal"/>
                <w:noProof/>
                <w:szCs w:val="24"/>
                <w:lang w:val="ja-JP"/>
              </w:rPr>
              <w:t>{1]</w:t>
            </w:r>
          </w:p>
        </w:tc>
      </w:tr>
      <w:tr w:rsidR="00000000" w14:paraId="7592FB18" w14:textId="77777777">
        <w:tc>
          <w:tcPr>
            <w:tcW w:w="660" w:type="dxa"/>
            <w:shd w:val="clear" w:color="auto" w:fill="F2F2F2" w:themeFill="background1" w:themeFillShade="F2"/>
          </w:tcPr>
          <w:p w14:paraId="0C6EBA2C" w14:textId="77777777" w:rsidR="00000000" w:rsidRDefault="008C4D69">
            <w:pPr>
              <w:rPr>
                <w:noProof/>
                <w:sz w:val="2"/>
                <w:szCs w:val="24"/>
              </w:rPr>
            </w:pPr>
            <w:r>
              <w:rPr>
                <w:noProof/>
                <w:sz w:val="16"/>
                <w:szCs w:val="24"/>
              </w:rPr>
              <w:t xml:space="preserve">5316 </w:t>
            </w:r>
            <w:r>
              <w:rPr>
                <w:noProof/>
                <w:sz w:val="16"/>
              </w:rPr>
              <w:br/>
            </w:r>
            <w:r>
              <w:rPr>
                <w:noProof/>
                <w:sz w:val="2"/>
                <w:szCs w:val="24"/>
              </w:rPr>
              <w:t>0818577d-b396-4ab3-b186-f5074cc6ec29</w:t>
            </w:r>
          </w:p>
        </w:tc>
        <w:tc>
          <w:tcPr>
            <w:tcW w:w="7407" w:type="dxa"/>
            <w:shd w:val="clear" w:color="auto" w:fill="F2F2F2" w:themeFill="background1" w:themeFillShade="F2"/>
          </w:tcPr>
          <w:p w14:paraId="0EE8D4D9" w14:textId="77777777" w:rsidR="00000000" w:rsidRDefault="008C4D69">
            <w:pPr>
              <w:rPr>
                <w:noProof/>
                <w:szCs w:val="24"/>
              </w:rPr>
            </w:pPr>
            <w:r>
              <w:rPr>
                <w:noProof/>
                <w:szCs w:val="24"/>
              </w:rPr>
              <w:t>This topic contains frequently asked questions about the Wordpress-Brightcove Connector.</w:t>
            </w:r>
          </w:p>
        </w:tc>
        <w:tc>
          <w:tcPr>
            <w:tcW w:w="7407" w:type="dxa"/>
          </w:tcPr>
          <w:p w14:paraId="153A386A"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Wordpress-Brightcove </w:t>
            </w:r>
            <w:r>
              <w:rPr>
                <w:rFonts w:ascii="MS Gothic" w:eastAsia="MS Gothic" w:hint="eastAsia"/>
                <w:szCs w:val="24"/>
                <w:lang w:val="ja-JP"/>
              </w:rPr>
              <w:t>コネクタに関するよく寄せられる質</w:t>
            </w:r>
            <w:r>
              <w:rPr>
                <w:rFonts w:ascii="MS Gothic" w:eastAsia="MS Gothic" w:hint="eastAsia"/>
                <w:szCs w:val="24"/>
                <w:lang w:val="ja-JP"/>
              </w:rPr>
              <w:t>問について説明します</w:t>
            </w:r>
            <w:r>
              <w:rPr>
                <w:rFonts w:ascii="Microsoft YaHei UI" w:eastAsia="Microsoft YaHei UI" w:hAnsi="Microsoft YaHei UI" w:cs="Microsoft YaHei UI" w:hint="eastAsia"/>
                <w:szCs w:val="24"/>
                <w:lang w:val="ja-JP"/>
              </w:rPr>
              <w:t>。</w:t>
            </w:r>
          </w:p>
        </w:tc>
      </w:tr>
      <w:tr w:rsidR="00000000" w14:paraId="0EC2A0E7" w14:textId="77777777">
        <w:tc>
          <w:tcPr>
            <w:tcW w:w="660" w:type="dxa"/>
            <w:shd w:val="clear" w:color="auto" w:fill="F2F2F2" w:themeFill="background1" w:themeFillShade="F2"/>
          </w:tcPr>
          <w:p w14:paraId="22B7B797" w14:textId="77777777" w:rsidR="00000000" w:rsidRDefault="008C4D69">
            <w:pPr>
              <w:rPr>
                <w:noProof/>
                <w:sz w:val="2"/>
                <w:szCs w:val="24"/>
              </w:rPr>
            </w:pPr>
            <w:r>
              <w:rPr>
                <w:noProof/>
                <w:sz w:val="16"/>
                <w:szCs w:val="24"/>
              </w:rPr>
              <w:t xml:space="preserve">5317 </w:t>
            </w:r>
            <w:r>
              <w:rPr>
                <w:noProof/>
                <w:sz w:val="16"/>
              </w:rPr>
              <w:br/>
            </w:r>
            <w:r>
              <w:rPr>
                <w:noProof/>
                <w:sz w:val="2"/>
                <w:szCs w:val="24"/>
              </w:rPr>
              <w:t>99e762a1-1bcb-4754-ae73-74f0bb757e34</w:t>
            </w:r>
          </w:p>
        </w:tc>
        <w:tc>
          <w:tcPr>
            <w:tcW w:w="7407" w:type="dxa"/>
            <w:shd w:val="clear" w:color="auto" w:fill="F2F2F2" w:themeFill="background1" w:themeFillShade="F2"/>
          </w:tcPr>
          <w:p w14:paraId="7D0AD6AC" w14:textId="77777777" w:rsidR="00000000" w:rsidRDefault="008C4D69">
            <w:pPr>
              <w:rPr>
                <w:noProof/>
                <w:szCs w:val="24"/>
              </w:rPr>
            </w:pPr>
            <w:r>
              <w:rPr>
                <w:noProof/>
                <w:szCs w:val="24"/>
              </w:rPr>
              <w:t>Can I run the plugin on a WordPress install that isn't publicly accessible?</w:t>
            </w:r>
          </w:p>
        </w:tc>
        <w:tc>
          <w:tcPr>
            <w:tcW w:w="7407" w:type="dxa"/>
          </w:tcPr>
          <w:p w14:paraId="23DA74E1" w14:textId="77777777" w:rsidR="00000000" w:rsidRDefault="008C4D69">
            <w:pPr>
              <w:rPr>
                <w:szCs w:val="24"/>
                <w:lang w:val="ja-JP"/>
              </w:rPr>
            </w:pPr>
            <w:r>
              <w:rPr>
                <w:rFonts w:ascii="MS Gothic" w:eastAsia="MS Gothic" w:hint="eastAsia"/>
                <w:szCs w:val="24"/>
                <w:lang w:val="ja-JP"/>
              </w:rPr>
              <w:t>パブリックにアクセスできない</w:t>
            </w:r>
            <w:r>
              <w:rPr>
                <w:szCs w:val="24"/>
                <w:lang w:val="ja-JP"/>
              </w:rPr>
              <w:t xml:space="preserve"> WordPress </w:t>
            </w:r>
            <w:r>
              <w:rPr>
                <w:rFonts w:ascii="MS Gothic" w:eastAsia="MS Gothic" w:hint="eastAsia"/>
                <w:szCs w:val="24"/>
                <w:lang w:val="ja-JP"/>
              </w:rPr>
              <w:t>インストールでプラグインを実行できますか</w:t>
            </w:r>
            <w:r>
              <w:rPr>
                <w:rFonts w:ascii="Arial Unicode MS" w:eastAsia="Arial Unicode MS" w:hint="eastAsia"/>
                <w:szCs w:val="24"/>
                <w:lang w:val="ja-JP"/>
              </w:rPr>
              <w:t>？</w:t>
            </w:r>
          </w:p>
        </w:tc>
      </w:tr>
      <w:tr w:rsidR="00000000" w14:paraId="3B70E6AF" w14:textId="77777777">
        <w:tc>
          <w:tcPr>
            <w:tcW w:w="660" w:type="dxa"/>
            <w:shd w:val="clear" w:color="auto" w:fill="F2F2F2" w:themeFill="background1" w:themeFillShade="F2"/>
          </w:tcPr>
          <w:p w14:paraId="5BA36421" w14:textId="77777777" w:rsidR="00000000" w:rsidRDefault="008C4D69">
            <w:pPr>
              <w:rPr>
                <w:noProof/>
                <w:sz w:val="2"/>
                <w:szCs w:val="24"/>
              </w:rPr>
            </w:pPr>
            <w:r>
              <w:rPr>
                <w:noProof/>
                <w:sz w:val="16"/>
                <w:szCs w:val="24"/>
              </w:rPr>
              <w:t xml:space="preserve">5318 </w:t>
            </w:r>
            <w:r>
              <w:rPr>
                <w:noProof/>
                <w:sz w:val="16"/>
              </w:rPr>
              <w:br/>
            </w:r>
            <w:r>
              <w:rPr>
                <w:noProof/>
                <w:sz w:val="2"/>
                <w:szCs w:val="24"/>
              </w:rPr>
              <w:t>4dcd237c-f00a-4043-bdd8-8bea501a2aab</w:t>
            </w:r>
          </w:p>
        </w:tc>
        <w:tc>
          <w:tcPr>
            <w:tcW w:w="7407" w:type="dxa"/>
            <w:shd w:val="clear" w:color="auto" w:fill="F2F2F2" w:themeFill="background1" w:themeFillShade="F2"/>
          </w:tcPr>
          <w:p w14:paraId="26453841" w14:textId="77777777" w:rsidR="00000000" w:rsidRDefault="008C4D69">
            <w:pPr>
              <w:rPr>
                <w:noProof/>
                <w:szCs w:val="24"/>
              </w:rPr>
            </w:pPr>
            <w:r>
              <w:rPr>
                <w:noProof/>
                <w:szCs w:val="24"/>
              </w:rPr>
              <w:t>Yes, it will work whether it is public or not however features requiring a call-back to your site such as status updates, uploading videos, etc will be unavailable.</w:t>
            </w:r>
          </w:p>
        </w:tc>
        <w:tc>
          <w:tcPr>
            <w:tcW w:w="7407" w:type="dxa"/>
          </w:tcPr>
          <w:p w14:paraId="488BEF87" w14:textId="77777777" w:rsidR="00000000" w:rsidRDefault="008C4D69">
            <w:pPr>
              <w:rPr>
                <w:szCs w:val="24"/>
                <w:lang w:val="ja-JP"/>
              </w:rPr>
            </w:pPr>
            <w:r>
              <w:rPr>
                <w:rFonts w:ascii="MS Gothic" w:eastAsia="MS Gothic" w:hint="eastAsia"/>
                <w:szCs w:val="24"/>
                <w:lang w:val="ja-JP"/>
              </w:rPr>
              <w:t>はい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それは公開されているかどうかにかかわらず機能しますが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ビデオのアップロードなど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w:t>
            </w:r>
            <w:r>
              <w:rPr>
                <w:rFonts w:ascii="MS Gothic" w:eastAsia="MS Gothic" w:hint="eastAsia"/>
                <w:szCs w:val="24"/>
                <w:lang w:val="ja-JP"/>
              </w:rPr>
              <w:t>のサイトにコールバックを必要とする機能は利用できなくなります</w:t>
            </w:r>
            <w:r>
              <w:rPr>
                <w:rFonts w:ascii="Microsoft YaHei UI" w:eastAsia="Microsoft YaHei UI" w:hAnsi="Microsoft YaHei UI" w:cs="Microsoft YaHei UI" w:hint="eastAsia"/>
                <w:szCs w:val="24"/>
                <w:lang w:val="ja-JP"/>
              </w:rPr>
              <w:t>。</w:t>
            </w:r>
          </w:p>
        </w:tc>
      </w:tr>
      <w:tr w:rsidR="00000000" w14:paraId="4802F62C" w14:textId="77777777">
        <w:tc>
          <w:tcPr>
            <w:tcW w:w="660" w:type="dxa"/>
            <w:shd w:val="clear" w:color="auto" w:fill="F2F2F2" w:themeFill="background1" w:themeFillShade="F2"/>
          </w:tcPr>
          <w:p w14:paraId="754E9CD7" w14:textId="77777777" w:rsidR="00000000" w:rsidRDefault="008C4D69">
            <w:pPr>
              <w:rPr>
                <w:noProof/>
                <w:sz w:val="2"/>
                <w:szCs w:val="24"/>
              </w:rPr>
            </w:pPr>
            <w:r>
              <w:rPr>
                <w:noProof/>
                <w:sz w:val="16"/>
                <w:szCs w:val="24"/>
              </w:rPr>
              <w:t xml:space="preserve">5319 </w:t>
            </w:r>
            <w:r>
              <w:rPr>
                <w:noProof/>
                <w:sz w:val="16"/>
              </w:rPr>
              <w:br/>
            </w:r>
            <w:r>
              <w:rPr>
                <w:noProof/>
                <w:sz w:val="2"/>
                <w:szCs w:val="24"/>
              </w:rPr>
              <w:t>f3c96eb1-ef92-4b94-ab41-b9dfc4875932</w:t>
            </w:r>
          </w:p>
        </w:tc>
        <w:tc>
          <w:tcPr>
            <w:tcW w:w="7407" w:type="dxa"/>
            <w:shd w:val="clear" w:color="auto" w:fill="F2F2F2" w:themeFill="background1" w:themeFillShade="F2"/>
          </w:tcPr>
          <w:p w14:paraId="63E3D911" w14:textId="77777777" w:rsidR="00000000" w:rsidRDefault="008C4D69">
            <w:pPr>
              <w:rPr>
                <w:noProof/>
                <w:szCs w:val="24"/>
              </w:rPr>
            </w:pPr>
            <w:r>
              <w:rPr>
                <w:rStyle w:val="mqInternal"/>
                <w:noProof/>
                <w:szCs w:val="24"/>
              </w:rPr>
              <w:t>[1]</w:t>
            </w:r>
            <w:r>
              <w:rPr>
                <w:noProof/>
                <w:szCs w:val="24"/>
              </w:rPr>
              <w:t>Are there any filters for plugin/theme developers?</w:t>
            </w:r>
            <w:r>
              <w:rPr>
                <w:rStyle w:val="mqInternal"/>
                <w:noProof/>
                <w:szCs w:val="24"/>
              </w:rPr>
              <w:t>[1]</w:t>
            </w:r>
          </w:p>
        </w:tc>
        <w:tc>
          <w:tcPr>
            <w:tcW w:w="7407" w:type="dxa"/>
          </w:tcPr>
          <w:p w14:paraId="370B4FD9"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プラグイン</w:t>
            </w:r>
            <w:r>
              <w:rPr>
                <w:szCs w:val="24"/>
                <w:lang w:val="ja-JP"/>
              </w:rPr>
              <w:t>/</w:t>
            </w:r>
            <w:r>
              <w:rPr>
                <w:rFonts w:ascii="MS Gothic" w:eastAsia="MS Gothic" w:hint="eastAsia"/>
                <w:szCs w:val="24"/>
                <w:lang w:val="ja-JP"/>
              </w:rPr>
              <w:t>テーマ開発者向けのフィルターはありますか</w:t>
            </w:r>
            <w:r>
              <w:rPr>
                <w:rFonts w:ascii="Arial Unicode MS" w:eastAsia="Arial Unicode MS" w:hint="eastAsia"/>
                <w:szCs w:val="24"/>
                <w:lang w:val="ja-JP"/>
              </w:rPr>
              <w:t>？</w:t>
            </w:r>
            <w:r>
              <w:rPr>
                <w:rStyle w:val="mqInternal"/>
                <w:noProof/>
                <w:szCs w:val="24"/>
                <w:lang w:val="ja-JP"/>
              </w:rPr>
              <w:t>[1]</w:t>
            </w:r>
          </w:p>
        </w:tc>
      </w:tr>
      <w:tr w:rsidR="00000000" w14:paraId="51DD2FB3" w14:textId="77777777">
        <w:tc>
          <w:tcPr>
            <w:tcW w:w="660" w:type="dxa"/>
            <w:shd w:val="clear" w:color="auto" w:fill="F2F2F2" w:themeFill="background1" w:themeFillShade="F2"/>
          </w:tcPr>
          <w:p w14:paraId="34AAD49F" w14:textId="77777777" w:rsidR="00000000" w:rsidRDefault="008C4D69">
            <w:pPr>
              <w:rPr>
                <w:noProof/>
                <w:sz w:val="2"/>
                <w:szCs w:val="24"/>
              </w:rPr>
            </w:pPr>
            <w:r>
              <w:rPr>
                <w:noProof/>
                <w:sz w:val="16"/>
                <w:szCs w:val="24"/>
              </w:rPr>
              <w:t xml:space="preserve">5320 </w:t>
            </w:r>
            <w:r>
              <w:rPr>
                <w:noProof/>
                <w:sz w:val="16"/>
              </w:rPr>
              <w:br/>
            </w:r>
            <w:r>
              <w:rPr>
                <w:noProof/>
                <w:sz w:val="2"/>
                <w:szCs w:val="24"/>
              </w:rPr>
              <w:t>d7163745-9b44-4225-9e84-223f213f36bd</w:t>
            </w:r>
          </w:p>
        </w:tc>
        <w:tc>
          <w:tcPr>
            <w:tcW w:w="7407" w:type="dxa"/>
            <w:shd w:val="clear" w:color="auto" w:fill="F2F2F2" w:themeFill="background1" w:themeFillShade="F2"/>
          </w:tcPr>
          <w:p w14:paraId="18AB9B0D" w14:textId="77777777" w:rsidR="00000000" w:rsidRDefault="008C4D69">
            <w:pPr>
              <w:rPr>
                <w:noProof/>
                <w:szCs w:val="24"/>
              </w:rPr>
            </w:pPr>
            <w:r>
              <w:rPr>
                <w:noProof/>
                <w:szCs w:val="24"/>
              </w:rPr>
              <w:t>brightcove_account_actions = \[edit, delete]; // What actions are available when manipulating a Brightcove source.</w:t>
            </w:r>
          </w:p>
        </w:tc>
        <w:tc>
          <w:tcPr>
            <w:tcW w:w="7407" w:type="dxa"/>
          </w:tcPr>
          <w:p w14:paraId="0A67F98C" w14:textId="77777777" w:rsidR="00000000" w:rsidRDefault="008C4D69">
            <w:pPr>
              <w:rPr>
                <w:szCs w:val="24"/>
                <w:lang w:val="ja-JP"/>
              </w:rPr>
            </w:pPr>
            <w:r>
              <w:rPr>
                <w:szCs w:val="24"/>
                <w:lang w:val="ja-JP"/>
              </w:rPr>
              <w:t>brightcove_account_actions = \[</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r>
              <w:rPr>
                <w:szCs w:val="24"/>
                <w:lang w:val="ja-JP"/>
              </w:rPr>
              <w:t>];//</w:t>
            </w:r>
            <w:r>
              <w:rPr>
                <w:rFonts w:ascii="MS Gothic" w:eastAsia="MS Gothic" w:hint="eastAsia"/>
                <w:szCs w:val="24"/>
                <w:lang w:val="ja-JP"/>
              </w:rPr>
              <w:t>ブライトコーブのソースを操作する際に使用できるアクションは何ですか</w:t>
            </w:r>
            <w:r>
              <w:rPr>
                <w:rFonts w:ascii="Microsoft YaHei UI" w:eastAsia="Microsoft YaHei UI" w:hAnsi="Microsoft YaHei UI" w:cs="Microsoft YaHei UI" w:hint="eastAsia"/>
                <w:szCs w:val="24"/>
                <w:lang w:val="ja-JP"/>
              </w:rPr>
              <w:t>。</w:t>
            </w:r>
          </w:p>
        </w:tc>
      </w:tr>
      <w:tr w:rsidR="00000000" w14:paraId="5A8091DE" w14:textId="77777777">
        <w:tc>
          <w:tcPr>
            <w:tcW w:w="660" w:type="dxa"/>
            <w:shd w:val="clear" w:color="auto" w:fill="F2F2F2" w:themeFill="background1" w:themeFillShade="F2"/>
          </w:tcPr>
          <w:p w14:paraId="2D7BB694" w14:textId="77777777" w:rsidR="00000000" w:rsidRDefault="008C4D69">
            <w:pPr>
              <w:rPr>
                <w:noProof/>
                <w:sz w:val="2"/>
                <w:szCs w:val="24"/>
              </w:rPr>
            </w:pPr>
            <w:r>
              <w:rPr>
                <w:noProof/>
                <w:sz w:val="16"/>
                <w:szCs w:val="24"/>
              </w:rPr>
              <w:t xml:space="preserve">5321 </w:t>
            </w:r>
            <w:r>
              <w:rPr>
                <w:noProof/>
                <w:sz w:val="16"/>
              </w:rPr>
              <w:br/>
            </w:r>
            <w:r>
              <w:rPr>
                <w:noProof/>
                <w:sz w:val="2"/>
                <w:szCs w:val="24"/>
              </w:rPr>
              <w:t>1495bc5e-9e77-433b-aea5-f07640645cfd</w:t>
            </w:r>
          </w:p>
        </w:tc>
        <w:tc>
          <w:tcPr>
            <w:tcW w:w="7407" w:type="dxa"/>
            <w:shd w:val="clear" w:color="auto" w:fill="F2F2F2" w:themeFill="background1" w:themeFillShade="F2"/>
          </w:tcPr>
          <w:p w14:paraId="7E18095A" w14:textId="77777777" w:rsidR="00000000" w:rsidRDefault="008C4D69">
            <w:pPr>
              <w:rPr>
                <w:noProof/>
                <w:szCs w:val="24"/>
              </w:rPr>
            </w:pPr>
            <w:r>
              <w:rPr>
                <w:noProof/>
                <w:szCs w:val="24"/>
              </w:rPr>
              <w:t>Will this work on mult</w:t>
            </w:r>
            <w:r>
              <w:rPr>
                <w:noProof/>
                <w:szCs w:val="24"/>
              </w:rPr>
              <w:t>isite?</w:t>
            </w:r>
          </w:p>
        </w:tc>
        <w:tc>
          <w:tcPr>
            <w:tcW w:w="7407" w:type="dxa"/>
          </w:tcPr>
          <w:p w14:paraId="7B2BCDBC" w14:textId="77777777" w:rsidR="00000000" w:rsidRDefault="008C4D69">
            <w:pPr>
              <w:rPr>
                <w:szCs w:val="24"/>
                <w:lang w:val="ja-JP"/>
              </w:rPr>
            </w:pPr>
            <w:r>
              <w:rPr>
                <w:rFonts w:ascii="MS Gothic" w:eastAsia="MS Gothic" w:hint="eastAsia"/>
                <w:szCs w:val="24"/>
                <w:lang w:val="ja-JP"/>
              </w:rPr>
              <w:t>これはマルチサイトで機能しますか</w:t>
            </w:r>
            <w:r>
              <w:rPr>
                <w:rFonts w:ascii="Arial Unicode MS" w:eastAsia="Arial Unicode MS" w:hint="eastAsia"/>
                <w:szCs w:val="24"/>
                <w:lang w:val="ja-JP"/>
              </w:rPr>
              <w:t>？</w:t>
            </w:r>
          </w:p>
        </w:tc>
      </w:tr>
      <w:tr w:rsidR="00000000" w14:paraId="70A1D1CC" w14:textId="77777777">
        <w:tc>
          <w:tcPr>
            <w:tcW w:w="660" w:type="dxa"/>
            <w:shd w:val="clear" w:color="auto" w:fill="F2F2F2" w:themeFill="background1" w:themeFillShade="F2"/>
          </w:tcPr>
          <w:p w14:paraId="1168D322" w14:textId="77777777" w:rsidR="00000000" w:rsidRDefault="008C4D69">
            <w:pPr>
              <w:rPr>
                <w:noProof/>
                <w:sz w:val="2"/>
                <w:szCs w:val="24"/>
              </w:rPr>
            </w:pPr>
            <w:r>
              <w:rPr>
                <w:noProof/>
                <w:sz w:val="16"/>
                <w:szCs w:val="24"/>
              </w:rPr>
              <w:t xml:space="preserve">5322 </w:t>
            </w:r>
            <w:r>
              <w:rPr>
                <w:noProof/>
                <w:sz w:val="16"/>
              </w:rPr>
              <w:br/>
            </w:r>
            <w:r>
              <w:rPr>
                <w:noProof/>
                <w:sz w:val="2"/>
                <w:szCs w:val="24"/>
              </w:rPr>
              <w:t>05d089de-4dfc-42e8-984e-25a99f65ba59</w:t>
            </w:r>
          </w:p>
        </w:tc>
        <w:tc>
          <w:tcPr>
            <w:tcW w:w="7407" w:type="dxa"/>
            <w:shd w:val="clear" w:color="auto" w:fill="F2F2F2" w:themeFill="background1" w:themeFillShade="F2"/>
          </w:tcPr>
          <w:p w14:paraId="7D787EE3" w14:textId="77777777" w:rsidR="00000000" w:rsidRDefault="008C4D69">
            <w:pPr>
              <w:rPr>
                <w:noProof/>
                <w:szCs w:val="24"/>
              </w:rPr>
            </w:pPr>
            <w:r>
              <w:rPr>
                <w:noProof/>
                <w:szCs w:val="24"/>
              </w:rPr>
              <w:t>Yes it will.</w:t>
            </w:r>
          </w:p>
        </w:tc>
        <w:tc>
          <w:tcPr>
            <w:tcW w:w="7407" w:type="dxa"/>
          </w:tcPr>
          <w:p w14:paraId="12A8CBDE" w14:textId="77777777" w:rsidR="00000000" w:rsidRDefault="008C4D69">
            <w:pPr>
              <w:rPr>
                <w:szCs w:val="24"/>
                <w:lang w:val="ja-JP"/>
              </w:rPr>
            </w:pPr>
            <w:r>
              <w:rPr>
                <w:rFonts w:ascii="MS Gothic" w:eastAsia="MS Gothic" w:hint="eastAsia"/>
                <w:szCs w:val="24"/>
                <w:lang w:val="ja-JP"/>
              </w:rPr>
              <w:t>はい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それはします</w:t>
            </w:r>
            <w:r>
              <w:rPr>
                <w:rFonts w:ascii="Microsoft YaHei UI" w:eastAsia="Microsoft YaHei UI" w:hAnsi="Microsoft YaHei UI" w:cs="Microsoft YaHei UI" w:hint="eastAsia"/>
                <w:szCs w:val="24"/>
                <w:lang w:val="ja-JP"/>
              </w:rPr>
              <w:t>。</w:t>
            </w:r>
          </w:p>
        </w:tc>
      </w:tr>
      <w:tr w:rsidR="00000000" w14:paraId="2D4102F8" w14:textId="77777777">
        <w:tc>
          <w:tcPr>
            <w:tcW w:w="660" w:type="dxa"/>
            <w:shd w:val="clear" w:color="auto" w:fill="F2F2F2" w:themeFill="background1" w:themeFillShade="F2"/>
          </w:tcPr>
          <w:p w14:paraId="0AFA6A43" w14:textId="77777777" w:rsidR="00000000" w:rsidRDefault="008C4D69">
            <w:pPr>
              <w:rPr>
                <w:noProof/>
                <w:sz w:val="2"/>
                <w:szCs w:val="24"/>
              </w:rPr>
            </w:pPr>
            <w:r>
              <w:rPr>
                <w:noProof/>
                <w:sz w:val="16"/>
                <w:szCs w:val="24"/>
              </w:rPr>
              <w:t xml:space="preserve">5323 </w:t>
            </w:r>
            <w:r>
              <w:rPr>
                <w:noProof/>
                <w:sz w:val="16"/>
              </w:rPr>
              <w:br/>
            </w:r>
            <w:r>
              <w:rPr>
                <w:noProof/>
                <w:sz w:val="2"/>
                <w:szCs w:val="24"/>
              </w:rPr>
              <w:t>e2bb9206-dd29-4be2-9cdf-5cbe6e5c4570</w:t>
            </w:r>
          </w:p>
        </w:tc>
        <w:tc>
          <w:tcPr>
            <w:tcW w:w="7407" w:type="dxa"/>
            <w:shd w:val="clear" w:color="auto" w:fill="F2F2F2" w:themeFill="background1" w:themeFillShade="F2"/>
          </w:tcPr>
          <w:p w14:paraId="43CB363A" w14:textId="77777777" w:rsidR="00000000" w:rsidRDefault="008C4D69">
            <w:pPr>
              <w:rPr>
                <w:noProof/>
                <w:szCs w:val="24"/>
              </w:rPr>
            </w:pPr>
            <w:r>
              <w:rPr>
                <w:noProof/>
                <w:szCs w:val="24"/>
              </w:rPr>
              <w:t>Can I use more than one Brightcove account?</w:t>
            </w:r>
          </w:p>
        </w:tc>
        <w:tc>
          <w:tcPr>
            <w:tcW w:w="7407" w:type="dxa"/>
          </w:tcPr>
          <w:p w14:paraId="65EC1726" w14:textId="77777777" w:rsidR="00000000" w:rsidRDefault="008C4D69">
            <w:pPr>
              <w:rPr>
                <w:szCs w:val="24"/>
                <w:lang w:val="ja-JP"/>
              </w:rPr>
            </w:pPr>
            <w:r>
              <w:rPr>
                <w:rFonts w:ascii="MS Gothic" w:eastAsia="MS Gothic" w:hint="eastAsia"/>
                <w:szCs w:val="24"/>
                <w:lang w:val="ja-JP"/>
              </w:rPr>
              <w:t>複数のブライトコーブアカウントを使用できますか</w:t>
            </w:r>
            <w:r>
              <w:rPr>
                <w:rFonts w:ascii="Arial Unicode MS" w:eastAsia="Arial Unicode MS" w:hint="eastAsia"/>
                <w:szCs w:val="24"/>
                <w:lang w:val="ja-JP"/>
              </w:rPr>
              <w:t>？</w:t>
            </w:r>
          </w:p>
        </w:tc>
      </w:tr>
      <w:tr w:rsidR="00000000" w14:paraId="17BAFFE3" w14:textId="77777777">
        <w:tc>
          <w:tcPr>
            <w:tcW w:w="660" w:type="dxa"/>
            <w:shd w:val="clear" w:color="auto" w:fill="F2F2F2" w:themeFill="background1" w:themeFillShade="F2"/>
          </w:tcPr>
          <w:p w14:paraId="321BA8BB" w14:textId="77777777" w:rsidR="00000000" w:rsidRDefault="008C4D69">
            <w:pPr>
              <w:rPr>
                <w:noProof/>
                <w:sz w:val="2"/>
                <w:szCs w:val="24"/>
              </w:rPr>
            </w:pPr>
            <w:r>
              <w:rPr>
                <w:noProof/>
                <w:sz w:val="16"/>
                <w:szCs w:val="24"/>
              </w:rPr>
              <w:t xml:space="preserve">5324 </w:t>
            </w:r>
            <w:r>
              <w:rPr>
                <w:noProof/>
                <w:sz w:val="16"/>
              </w:rPr>
              <w:br/>
            </w:r>
            <w:r>
              <w:rPr>
                <w:noProof/>
                <w:sz w:val="2"/>
                <w:szCs w:val="24"/>
              </w:rPr>
              <w:t>c3b08818-c8e7-4e64-8d46-dd97a6ae8856</w:t>
            </w:r>
          </w:p>
        </w:tc>
        <w:tc>
          <w:tcPr>
            <w:tcW w:w="7407" w:type="dxa"/>
            <w:shd w:val="clear" w:color="auto" w:fill="F2F2F2" w:themeFill="background1" w:themeFillShade="F2"/>
          </w:tcPr>
          <w:p w14:paraId="6A24D018" w14:textId="77777777" w:rsidR="00000000" w:rsidRDefault="008C4D69">
            <w:pPr>
              <w:rPr>
                <w:noProof/>
                <w:szCs w:val="24"/>
              </w:rPr>
            </w:pPr>
            <w:r>
              <w:rPr>
                <w:noProof/>
                <w:szCs w:val="24"/>
              </w:rPr>
              <w:t>Yes, you can add sources from many Brightcove accounts if you want.</w:t>
            </w:r>
          </w:p>
        </w:tc>
        <w:tc>
          <w:tcPr>
            <w:tcW w:w="7407" w:type="dxa"/>
          </w:tcPr>
          <w:p w14:paraId="21501178" w14:textId="77777777" w:rsidR="00000000" w:rsidRDefault="008C4D69">
            <w:pPr>
              <w:rPr>
                <w:szCs w:val="24"/>
                <w:lang w:val="ja-JP"/>
              </w:rPr>
            </w:pPr>
            <w:r>
              <w:rPr>
                <w:rFonts w:ascii="MS Gothic" w:eastAsia="MS Gothic" w:hint="eastAsia"/>
                <w:szCs w:val="24"/>
                <w:lang w:val="ja-JP"/>
              </w:rPr>
              <w:t>はい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多くの</w:t>
            </w:r>
            <w:r>
              <w:rPr>
                <w:szCs w:val="24"/>
                <w:lang w:val="ja-JP"/>
              </w:rPr>
              <w:t xml:space="preserve"> Brightcove </w:t>
            </w:r>
            <w:r>
              <w:rPr>
                <w:rFonts w:ascii="MS Gothic" w:eastAsia="MS Gothic" w:hint="eastAsia"/>
                <w:szCs w:val="24"/>
                <w:lang w:val="ja-JP"/>
              </w:rPr>
              <w:t>アカウントからソースを追加できます</w:t>
            </w:r>
            <w:r>
              <w:rPr>
                <w:rFonts w:ascii="Microsoft YaHei UI" w:eastAsia="Microsoft YaHei UI" w:hAnsi="Microsoft YaHei UI" w:cs="Microsoft YaHei UI" w:hint="eastAsia"/>
                <w:szCs w:val="24"/>
                <w:lang w:val="ja-JP"/>
              </w:rPr>
              <w:t>。</w:t>
            </w:r>
          </w:p>
        </w:tc>
      </w:tr>
      <w:tr w:rsidR="00000000" w14:paraId="4A0239A5" w14:textId="77777777">
        <w:tc>
          <w:tcPr>
            <w:tcW w:w="660" w:type="dxa"/>
            <w:shd w:val="clear" w:color="auto" w:fill="F2F2F2" w:themeFill="background1" w:themeFillShade="F2"/>
          </w:tcPr>
          <w:p w14:paraId="7BF77264" w14:textId="77777777" w:rsidR="00000000" w:rsidRDefault="008C4D69">
            <w:pPr>
              <w:rPr>
                <w:noProof/>
                <w:sz w:val="2"/>
                <w:szCs w:val="24"/>
              </w:rPr>
            </w:pPr>
            <w:r>
              <w:rPr>
                <w:noProof/>
                <w:sz w:val="16"/>
                <w:szCs w:val="24"/>
              </w:rPr>
              <w:t xml:space="preserve">5325 </w:t>
            </w:r>
            <w:r>
              <w:rPr>
                <w:noProof/>
                <w:sz w:val="16"/>
              </w:rPr>
              <w:br/>
            </w:r>
            <w:r>
              <w:rPr>
                <w:noProof/>
                <w:sz w:val="2"/>
                <w:szCs w:val="24"/>
              </w:rPr>
              <w:t>575a1b50-1347-401f-a0c9-edab41175712</w:t>
            </w:r>
          </w:p>
        </w:tc>
        <w:tc>
          <w:tcPr>
            <w:tcW w:w="7407" w:type="dxa"/>
            <w:shd w:val="clear" w:color="auto" w:fill="F2F2F2" w:themeFill="background1" w:themeFillShade="F2"/>
          </w:tcPr>
          <w:p w14:paraId="5EEC58BE" w14:textId="77777777" w:rsidR="00000000" w:rsidRDefault="008C4D69">
            <w:pPr>
              <w:rPr>
                <w:noProof/>
                <w:szCs w:val="24"/>
              </w:rPr>
            </w:pPr>
            <w:r>
              <w:rPr>
                <w:noProof/>
                <w:szCs w:val="24"/>
              </w:rPr>
              <w:t>Can I set different permissions for users?</w:t>
            </w:r>
          </w:p>
        </w:tc>
        <w:tc>
          <w:tcPr>
            <w:tcW w:w="7407" w:type="dxa"/>
          </w:tcPr>
          <w:p w14:paraId="2C1558F3" w14:textId="77777777" w:rsidR="00000000" w:rsidRDefault="008C4D69">
            <w:pPr>
              <w:rPr>
                <w:szCs w:val="24"/>
                <w:lang w:val="ja-JP"/>
              </w:rPr>
            </w:pPr>
            <w:r>
              <w:rPr>
                <w:rFonts w:ascii="MS Gothic" w:eastAsia="MS Gothic" w:hint="eastAsia"/>
                <w:szCs w:val="24"/>
                <w:lang w:val="ja-JP"/>
              </w:rPr>
              <w:t>ユーザーに異なる権限を設定できますか</w:t>
            </w:r>
            <w:r>
              <w:rPr>
                <w:rFonts w:ascii="Arial Unicode MS" w:eastAsia="Arial Unicode MS" w:hint="eastAsia"/>
                <w:szCs w:val="24"/>
                <w:lang w:val="ja-JP"/>
              </w:rPr>
              <w:t>？</w:t>
            </w:r>
          </w:p>
        </w:tc>
      </w:tr>
      <w:tr w:rsidR="00000000" w14:paraId="7A5BB203" w14:textId="77777777">
        <w:tc>
          <w:tcPr>
            <w:tcW w:w="660" w:type="dxa"/>
            <w:shd w:val="clear" w:color="auto" w:fill="F2F2F2" w:themeFill="background1" w:themeFillShade="F2"/>
          </w:tcPr>
          <w:p w14:paraId="526A40D6" w14:textId="77777777" w:rsidR="00000000" w:rsidRDefault="008C4D69">
            <w:pPr>
              <w:rPr>
                <w:noProof/>
                <w:sz w:val="2"/>
                <w:szCs w:val="24"/>
              </w:rPr>
            </w:pPr>
            <w:r>
              <w:rPr>
                <w:noProof/>
                <w:sz w:val="16"/>
                <w:szCs w:val="24"/>
              </w:rPr>
              <w:t xml:space="preserve">5326 </w:t>
            </w:r>
            <w:r>
              <w:rPr>
                <w:noProof/>
                <w:sz w:val="16"/>
              </w:rPr>
              <w:br/>
            </w:r>
            <w:r>
              <w:rPr>
                <w:noProof/>
                <w:sz w:val="2"/>
                <w:szCs w:val="24"/>
              </w:rPr>
              <w:t>b74a9800-355c-4dd9-b3e2-ec87d531724f</w:t>
            </w:r>
          </w:p>
        </w:tc>
        <w:tc>
          <w:tcPr>
            <w:tcW w:w="7407" w:type="dxa"/>
            <w:shd w:val="clear" w:color="auto" w:fill="F2F2F2" w:themeFill="background1" w:themeFillShade="F2"/>
          </w:tcPr>
          <w:p w14:paraId="51464009" w14:textId="77777777" w:rsidR="00000000" w:rsidRDefault="008C4D69">
            <w:pPr>
              <w:rPr>
                <w:noProof/>
                <w:szCs w:val="24"/>
              </w:rPr>
            </w:pPr>
            <w:r>
              <w:rPr>
                <w:noProof/>
                <w:szCs w:val="24"/>
              </w:rPr>
              <w:t>Yes.</w:t>
            </w:r>
          </w:p>
        </w:tc>
        <w:tc>
          <w:tcPr>
            <w:tcW w:w="7407" w:type="dxa"/>
          </w:tcPr>
          <w:p w14:paraId="0F138180" w14:textId="77777777" w:rsidR="00000000" w:rsidRDefault="008C4D69">
            <w:pPr>
              <w:rPr>
                <w:szCs w:val="24"/>
                <w:lang w:val="ja-JP"/>
              </w:rPr>
            </w:pPr>
            <w:r>
              <w:rPr>
                <w:rFonts w:ascii="MS Gothic" w:eastAsia="MS Gothic" w:hint="eastAsia"/>
                <w:szCs w:val="24"/>
                <w:lang w:val="ja-JP"/>
              </w:rPr>
              <w:t>はい</w:t>
            </w:r>
          </w:p>
        </w:tc>
      </w:tr>
      <w:tr w:rsidR="00000000" w14:paraId="2EE6ADDB" w14:textId="77777777">
        <w:tc>
          <w:tcPr>
            <w:tcW w:w="660" w:type="dxa"/>
            <w:shd w:val="clear" w:color="auto" w:fill="F2F2F2" w:themeFill="background1" w:themeFillShade="F2"/>
          </w:tcPr>
          <w:p w14:paraId="2AC904DE" w14:textId="77777777" w:rsidR="00000000" w:rsidRDefault="008C4D69">
            <w:pPr>
              <w:rPr>
                <w:noProof/>
                <w:sz w:val="2"/>
                <w:szCs w:val="24"/>
              </w:rPr>
            </w:pPr>
            <w:r>
              <w:rPr>
                <w:noProof/>
                <w:sz w:val="16"/>
                <w:szCs w:val="24"/>
              </w:rPr>
              <w:t xml:space="preserve">5327 </w:t>
            </w:r>
            <w:r>
              <w:rPr>
                <w:noProof/>
                <w:sz w:val="16"/>
              </w:rPr>
              <w:br/>
            </w:r>
            <w:r>
              <w:rPr>
                <w:noProof/>
                <w:sz w:val="2"/>
                <w:szCs w:val="24"/>
              </w:rPr>
              <w:t>04c81155-b37a-457a-a085-660fdf71c8da</w:t>
            </w:r>
          </w:p>
        </w:tc>
        <w:tc>
          <w:tcPr>
            <w:tcW w:w="7407" w:type="dxa"/>
            <w:shd w:val="clear" w:color="auto" w:fill="F2F2F2" w:themeFill="background1" w:themeFillShade="F2"/>
          </w:tcPr>
          <w:p w14:paraId="7CCC8226" w14:textId="77777777" w:rsidR="00000000" w:rsidRDefault="008C4D69">
            <w:pPr>
              <w:rPr>
                <w:noProof/>
                <w:szCs w:val="24"/>
              </w:rPr>
            </w:pPr>
            <w:r>
              <w:rPr>
                <w:noProof/>
                <w:szCs w:val="24"/>
              </w:rPr>
              <w:t xml:space="preserve">You can find a matrix of user permissions in </w:t>
            </w:r>
            <w:r>
              <w:rPr>
                <w:rStyle w:val="mqInternal"/>
                <w:noProof/>
                <w:szCs w:val="24"/>
              </w:rPr>
              <w:t>[1}</w:t>
            </w:r>
            <w:r>
              <w:rPr>
                <w:noProof/>
                <w:szCs w:val="24"/>
              </w:rPr>
              <w:t>this document</w:t>
            </w:r>
            <w:r>
              <w:rPr>
                <w:rStyle w:val="mqInternal"/>
                <w:noProof/>
                <w:szCs w:val="24"/>
              </w:rPr>
              <w:t>{2]</w:t>
            </w:r>
            <w:r>
              <w:rPr>
                <w:noProof/>
                <w:szCs w:val="24"/>
              </w:rPr>
              <w:t>.</w:t>
            </w:r>
          </w:p>
        </w:tc>
        <w:tc>
          <w:tcPr>
            <w:tcW w:w="7407" w:type="dxa"/>
          </w:tcPr>
          <w:p w14:paraId="4CA9F346"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このドキュメントでは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ユーザー権限のマトリックスが記載されています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A1844C7" w14:textId="77777777">
        <w:tc>
          <w:tcPr>
            <w:tcW w:w="660" w:type="dxa"/>
            <w:shd w:val="clear" w:color="auto" w:fill="F2F2F2" w:themeFill="background1" w:themeFillShade="F2"/>
          </w:tcPr>
          <w:p w14:paraId="62A873D6" w14:textId="77777777" w:rsidR="00000000" w:rsidRDefault="008C4D69">
            <w:pPr>
              <w:rPr>
                <w:noProof/>
                <w:sz w:val="2"/>
                <w:szCs w:val="24"/>
              </w:rPr>
            </w:pPr>
            <w:r>
              <w:rPr>
                <w:noProof/>
                <w:sz w:val="16"/>
                <w:szCs w:val="24"/>
              </w:rPr>
              <w:t xml:space="preserve">5328 </w:t>
            </w:r>
            <w:r>
              <w:rPr>
                <w:noProof/>
                <w:sz w:val="16"/>
              </w:rPr>
              <w:br/>
            </w:r>
            <w:r>
              <w:rPr>
                <w:noProof/>
                <w:sz w:val="2"/>
                <w:szCs w:val="24"/>
              </w:rPr>
              <w:t>c2a3eb62-4e62-4e2c-8c21-15694d3241b2</w:t>
            </w:r>
          </w:p>
        </w:tc>
        <w:tc>
          <w:tcPr>
            <w:tcW w:w="7407" w:type="dxa"/>
            <w:shd w:val="clear" w:color="auto" w:fill="F2F2F2" w:themeFill="background1" w:themeFillShade="F2"/>
          </w:tcPr>
          <w:p w14:paraId="7370CB4E" w14:textId="77777777" w:rsidR="00000000" w:rsidRDefault="008C4D69">
            <w:pPr>
              <w:rPr>
                <w:noProof/>
                <w:szCs w:val="24"/>
              </w:rPr>
            </w:pPr>
            <w:r>
              <w:rPr>
                <w:noProof/>
                <w:szCs w:val="24"/>
              </w:rPr>
              <w:t xml:space="preserve">To change user roles, we recommend using the WordPress add_cap function: </w:t>
            </w:r>
            <w:r>
              <w:rPr>
                <w:rStyle w:val="mqInternal"/>
                <w:noProof/>
                <w:szCs w:val="24"/>
              </w:rPr>
              <w:t>[1}</w:t>
            </w:r>
            <w:r>
              <w:rPr>
                <w:noProof/>
                <w:szCs w:val="24"/>
              </w:rPr>
              <w:t>https://codex.wordpress.org/add_cap</w:t>
            </w:r>
            <w:r>
              <w:rPr>
                <w:rStyle w:val="mqInternal"/>
                <w:noProof/>
                <w:szCs w:val="24"/>
              </w:rPr>
              <w:t>{2]</w:t>
            </w:r>
          </w:p>
        </w:tc>
        <w:tc>
          <w:tcPr>
            <w:tcW w:w="7407" w:type="dxa"/>
          </w:tcPr>
          <w:p w14:paraId="4934651F" w14:textId="77777777" w:rsidR="00000000" w:rsidRDefault="008C4D69">
            <w:pPr>
              <w:rPr>
                <w:szCs w:val="24"/>
                <w:lang w:val="ja-JP"/>
              </w:rPr>
            </w:pPr>
            <w:r>
              <w:rPr>
                <w:rFonts w:ascii="MS Gothic" w:eastAsia="MS Gothic" w:hint="eastAsia"/>
                <w:szCs w:val="24"/>
                <w:lang w:val="ja-JP"/>
              </w:rPr>
              <w:t>ユーザーロールを変更するには</w:t>
            </w:r>
            <w:r>
              <w:rPr>
                <w:rFonts w:ascii="Microsoft YaHei UI" w:eastAsia="Microsoft YaHei UI" w:hAnsi="Microsoft YaHei UI" w:cs="Microsoft YaHei UI" w:hint="eastAsia"/>
                <w:szCs w:val="24"/>
                <w:lang w:val="ja-JP"/>
              </w:rPr>
              <w:t>、</w:t>
            </w:r>
            <w:r>
              <w:rPr>
                <w:szCs w:val="24"/>
                <w:lang w:val="ja-JP"/>
              </w:rPr>
              <w:t xml:space="preserve">WordPress add_cap </w:t>
            </w:r>
            <w:r>
              <w:rPr>
                <w:rFonts w:ascii="MS Gothic" w:eastAsia="MS Gothic" w:hint="eastAsia"/>
                <w:szCs w:val="24"/>
                <w:lang w:val="ja-JP"/>
              </w:rPr>
              <w:t>関数を使用することをお勧めします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https://codex.wordpress.org/add_cap</w:t>
            </w:r>
            <w:r>
              <w:rPr>
                <w:rStyle w:val="mqInternal"/>
                <w:noProof/>
                <w:szCs w:val="24"/>
                <w:lang w:val="ja-JP"/>
              </w:rPr>
              <w:t>{2]</w:t>
            </w:r>
          </w:p>
        </w:tc>
      </w:tr>
      <w:tr w:rsidR="00000000" w14:paraId="0BA30F8D" w14:textId="77777777">
        <w:tc>
          <w:tcPr>
            <w:tcW w:w="660" w:type="dxa"/>
            <w:shd w:val="clear" w:color="auto" w:fill="F2F2F2" w:themeFill="background1" w:themeFillShade="F2"/>
          </w:tcPr>
          <w:p w14:paraId="1013836D" w14:textId="77777777" w:rsidR="00000000" w:rsidRDefault="008C4D69">
            <w:pPr>
              <w:rPr>
                <w:noProof/>
                <w:sz w:val="2"/>
                <w:szCs w:val="24"/>
              </w:rPr>
            </w:pPr>
            <w:r>
              <w:rPr>
                <w:noProof/>
                <w:sz w:val="16"/>
                <w:szCs w:val="24"/>
              </w:rPr>
              <w:t xml:space="preserve">5329 </w:t>
            </w:r>
            <w:r>
              <w:rPr>
                <w:noProof/>
                <w:sz w:val="16"/>
              </w:rPr>
              <w:br/>
            </w:r>
            <w:r>
              <w:rPr>
                <w:noProof/>
                <w:sz w:val="2"/>
                <w:szCs w:val="24"/>
              </w:rPr>
              <w:t>06ed</w:t>
            </w:r>
            <w:r>
              <w:rPr>
                <w:noProof/>
                <w:sz w:val="2"/>
                <w:szCs w:val="24"/>
              </w:rPr>
              <w:t>9382-3bf6-4a2a-a2eb-7849802a9447</w:t>
            </w:r>
          </w:p>
        </w:tc>
        <w:tc>
          <w:tcPr>
            <w:tcW w:w="7407" w:type="dxa"/>
            <w:shd w:val="clear" w:color="auto" w:fill="F2F2F2" w:themeFill="background1" w:themeFillShade="F2"/>
          </w:tcPr>
          <w:p w14:paraId="57A5AD42" w14:textId="77777777" w:rsidR="00000000" w:rsidRDefault="008C4D69">
            <w:pPr>
              <w:rPr>
                <w:noProof/>
                <w:szCs w:val="24"/>
              </w:rPr>
            </w:pPr>
            <w:r>
              <w:rPr>
                <w:noProof/>
                <w:szCs w:val="24"/>
              </w:rPr>
              <w:t>How does sync work?</w:t>
            </w:r>
          </w:p>
        </w:tc>
        <w:tc>
          <w:tcPr>
            <w:tcW w:w="7407" w:type="dxa"/>
          </w:tcPr>
          <w:p w14:paraId="09F4B3D1" w14:textId="77777777" w:rsidR="00000000" w:rsidRDefault="008C4D69">
            <w:pPr>
              <w:rPr>
                <w:szCs w:val="24"/>
                <w:lang w:val="ja-JP"/>
              </w:rPr>
            </w:pPr>
            <w:r>
              <w:rPr>
                <w:rFonts w:ascii="MS Gothic" w:eastAsia="MS Gothic" w:hint="eastAsia"/>
                <w:szCs w:val="24"/>
                <w:lang w:val="ja-JP"/>
              </w:rPr>
              <w:t>同期はどのように機能しますか</w:t>
            </w:r>
            <w:r>
              <w:rPr>
                <w:rFonts w:ascii="Arial Unicode MS" w:eastAsia="Arial Unicode MS" w:hint="eastAsia"/>
                <w:szCs w:val="24"/>
                <w:lang w:val="ja-JP"/>
              </w:rPr>
              <w:t>？</w:t>
            </w:r>
          </w:p>
        </w:tc>
      </w:tr>
      <w:tr w:rsidR="00000000" w14:paraId="39323549" w14:textId="77777777">
        <w:tc>
          <w:tcPr>
            <w:tcW w:w="660" w:type="dxa"/>
            <w:shd w:val="clear" w:color="auto" w:fill="F2F2F2" w:themeFill="background1" w:themeFillShade="F2"/>
          </w:tcPr>
          <w:p w14:paraId="099857A9" w14:textId="77777777" w:rsidR="00000000" w:rsidRDefault="008C4D69">
            <w:pPr>
              <w:rPr>
                <w:noProof/>
                <w:sz w:val="2"/>
                <w:szCs w:val="24"/>
              </w:rPr>
            </w:pPr>
            <w:r>
              <w:rPr>
                <w:noProof/>
                <w:sz w:val="16"/>
                <w:szCs w:val="24"/>
              </w:rPr>
              <w:t xml:space="preserve">5330 </w:t>
            </w:r>
            <w:r>
              <w:rPr>
                <w:noProof/>
                <w:sz w:val="16"/>
              </w:rPr>
              <w:br/>
            </w:r>
            <w:r>
              <w:rPr>
                <w:noProof/>
                <w:sz w:val="2"/>
                <w:szCs w:val="24"/>
              </w:rPr>
              <w:t>209d8c1a-98b8-4f4d-b5a5-67aee7cc31ec</w:t>
            </w:r>
          </w:p>
        </w:tc>
        <w:tc>
          <w:tcPr>
            <w:tcW w:w="7407" w:type="dxa"/>
            <w:shd w:val="clear" w:color="auto" w:fill="F2F2F2" w:themeFill="background1" w:themeFillShade="F2"/>
          </w:tcPr>
          <w:p w14:paraId="3467B427" w14:textId="77777777" w:rsidR="00000000" w:rsidRDefault="008C4D69">
            <w:pPr>
              <w:rPr>
                <w:noProof/>
                <w:szCs w:val="24"/>
              </w:rPr>
            </w:pPr>
            <w:r>
              <w:rPr>
                <w:noProof/>
                <w:szCs w:val="24"/>
              </w:rPr>
              <w:t>The plugin simply pulls information directly from the Brightcove API for display and does not sync videos locally.</w:t>
            </w:r>
          </w:p>
        </w:tc>
        <w:tc>
          <w:tcPr>
            <w:tcW w:w="7407" w:type="dxa"/>
          </w:tcPr>
          <w:p w14:paraId="09771A22" w14:textId="77777777" w:rsidR="00000000" w:rsidRDefault="008C4D69">
            <w:pPr>
              <w:rPr>
                <w:szCs w:val="24"/>
                <w:lang w:val="ja-JP"/>
              </w:rPr>
            </w:pPr>
            <w:r>
              <w:rPr>
                <w:rFonts w:ascii="MS Gothic" w:eastAsia="MS Gothic" w:hint="eastAsia"/>
                <w:szCs w:val="24"/>
                <w:lang w:val="ja-JP"/>
              </w:rPr>
              <w:t>このプラグインは</w:t>
            </w:r>
            <w:r>
              <w:rPr>
                <w:rFonts w:ascii="Microsoft YaHei UI" w:eastAsia="Microsoft YaHei UI" w:hAnsi="Microsoft YaHei UI" w:cs="Microsoft YaHei UI" w:hint="eastAsia"/>
                <w:szCs w:val="24"/>
                <w:lang w:val="ja-JP"/>
              </w:rPr>
              <w:t>、</w:t>
            </w:r>
            <w:r>
              <w:rPr>
                <w:szCs w:val="24"/>
                <w:lang w:val="ja-JP"/>
              </w:rPr>
              <w:t xml:space="preserve">Brightcove API </w:t>
            </w:r>
            <w:r>
              <w:rPr>
                <w:rFonts w:ascii="MS Gothic" w:eastAsia="MS Gothic" w:hint="eastAsia"/>
                <w:szCs w:val="24"/>
                <w:lang w:val="ja-JP"/>
              </w:rPr>
              <w:t>から情報</w:t>
            </w:r>
            <w:r>
              <w:rPr>
                <w:rFonts w:ascii="MS Gothic" w:eastAsia="MS Gothic" w:hint="eastAsia"/>
                <w:szCs w:val="24"/>
                <w:lang w:val="ja-JP"/>
              </w:rPr>
              <w:t>を直接取得して表示し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動画をローカルに同期しません</w:t>
            </w:r>
            <w:r>
              <w:rPr>
                <w:rFonts w:ascii="Microsoft YaHei UI" w:eastAsia="Microsoft YaHei UI" w:hAnsi="Microsoft YaHei UI" w:cs="Microsoft YaHei UI" w:hint="eastAsia"/>
                <w:szCs w:val="24"/>
                <w:lang w:val="ja-JP"/>
              </w:rPr>
              <w:t>。</w:t>
            </w:r>
          </w:p>
        </w:tc>
      </w:tr>
      <w:tr w:rsidR="00000000" w14:paraId="1A192CDD" w14:textId="77777777">
        <w:tc>
          <w:tcPr>
            <w:tcW w:w="660" w:type="dxa"/>
            <w:shd w:val="clear" w:color="auto" w:fill="F2F2F2" w:themeFill="background1" w:themeFillShade="F2"/>
          </w:tcPr>
          <w:p w14:paraId="56330E6E" w14:textId="77777777" w:rsidR="00000000" w:rsidRDefault="008C4D69">
            <w:pPr>
              <w:rPr>
                <w:noProof/>
                <w:sz w:val="2"/>
                <w:szCs w:val="24"/>
              </w:rPr>
            </w:pPr>
            <w:r>
              <w:rPr>
                <w:noProof/>
                <w:sz w:val="16"/>
                <w:szCs w:val="24"/>
              </w:rPr>
              <w:t xml:space="preserve">5331 </w:t>
            </w:r>
            <w:r>
              <w:rPr>
                <w:noProof/>
                <w:sz w:val="16"/>
              </w:rPr>
              <w:br/>
            </w:r>
            <w:r>
              <w:rPr>
                <w:noProof/>
                <w:sz w:val="2"/>
                <w:szCs w:val="24"/>
              </w:rPr>
              <w:t>f9257dc7-8985-4b0b-92e6-35b984fa6b2c</w:t>
            </w:r>
          </w:p>
        </w:tc>
        <w:tc>
          <w:tcPr>
            <w:tcW w:w="7407" w:type="dxa"/>
            <w:shd w:val="clear" w:color="auto" w:fill="F2F2F2" w:themeFill="background1" w:themeFillShade="F2"/>
          </w:tcPr>
          <w:p w14:paraId="7FBD74CA" w14:textId="77777777" w:rsidR="00000000" w:rsidRDefault="008C4D69">
            <w:pPr>
              <w:rPr>
                <w:noProof/>
                <w:szCs w:val="24"/>
              </w:rPr>
            </w:pPr>
            <w:r>
              <w:rPr>
                <w:noProof/>
                <w:szCs w:val="24"/>
              </w:rPr>
              <w:t>How can I increase Maximum upload file size?</w:t>
            </w:r>
          </w:p>
        </w:tc>
        <w:tc>
          <w:tcPr>
            <w:tcW w:w="7407" w:type="dxa"/>
          </w:tcPr>
          <w:p w14:paraId="223659A1" w14:textId="77777777" w:rsidR="00000000" w:rsidRDefault="008C4D69">
            <w:pPr>
              <w:rPr>
                <w:szCs w:val="24"/>
                <w:lang w:val="ja-JP"/>
              </w:rPr>
            </w:pPr>
            <w:r>
              <w:rPr>
                <w:rFonts w:ascii="MS Gothic" w:eastAsia="MS Gothic" w:hint="eastAsia"/>
                <w:szCs w:val="24"/>
                <w:lang w:val="ja-JP"/>
              </w:rPr>
              <w:t>アップロードファイルの最大サイズを増やすにはどうすればよいですか</w:t>
            </w:r>
            <w:r>
              <w:rPr>
                <w:rFonts w:ascii="Arial Unicode MS" w:eastAsia="Arial Unicode MS" w:hint="eastAsia"/>
                <w:szCs w:val="24"/>
                <w:lang w:val="ja-JP"/>
              </w:rPr>
              <w:t>？</w:t>
            </w:r>
          </w:p>
        </w:tc>
      </w:tr>
      <w:tr w:rsidR="00000000" w14:paraId="2965E08A" w14:textId="77777777">
        <w:tc>
          <w:tcPr>
            <w:tcW w:w="660" w:type="dxa"/>
            <w:shd w:val="clear" w:color="auto" w:fill="F2F2F2" w:themeFill="background1" w:themeFillShade="F2"/>
          </w:tcPr>
          <w:p w14:paraId="52DAD6AD" w14:textId="77777777" w:rsidR="00000000" w:rsidRDefault="008C4D69">
            <w:pPr>
              <w:rPr>
                <w:noProof/>
                <w:sz w:val="2"/>
                <w:szCs w:val="24"/>
              </w:rPr>
            </w:pPr>
            <w:r>
              <w:rPr>
                <w:noProof/>
                <w:sz w:val="16"/>
                <w:szCs w:val="24"/>
              </w:rPr>
              <w:t xml:space="preserve">5332 </w:t>
            </w:r>
            <w:r>
              <w:rPr>
                <w:noProof/>
                <w:sz w:val="16"/>
              </w:rPr>
              <w:br/>
            </w:r>
            <w:r>
              <w:rPr>
                <w:noProof/>
                <w:sz w:val="2"/>
                <w:szCs w:val="24"/>
              </w:rPr>
              <w:t>9e5f6c72-8284-4b1e-ad4b-667ab0099aca</w:t>
            </w:r>
          </w:p>
        </w:tc>
        <w:tc>
          <w:tcPr>
            <w:tcW w:w="7407" w:type="dxa"/>
            <w:shd w:val="clear" w:color="auto" w:fill="F2F2F2" w:themeFill="background1" w:themeFillShade="F2"/>
          </w:tcPr>
          <w:p w14:paraId="306A9420" w14:textId="77777777" w:rsidR="00000000" w:rsidRDefault="008C4D69">
            <w:pPr>
              <w:rPr>
                <w:noProof/>
                <w:szCs w:val="24"/>
              </w:rPr>
            </w:pPr>
            <w:r>
              <w:rPr>
                <w:noProof/>
                <w:szCs w:val="24"/>
              </w:rPr>
              <w:t>Maximum file size is determined by your webserver and PHP configuration.</w:t>
            </w:r>
          </w:p>
        </w:tc>
        <w:tc>
          <w:tcPr>
            <w:tcW w:w="7407" w:type="dxa"/>
          </w:tcPr>
          <w:p w14:paraId="03C14AF9" w14:textId="77777777" w:rsidR="00000000" w:rsidRDefault="008C4D69">
            <w:pPr>
              <w:rPr>
                <w:szCs w:val="24"/>
                <w:lang w:val="ja-JP"/>
              </w:rPr>
            </w:pPr>
            <w:r>
              <w:rPr>
                <w:rFonts w:ascii="MS Gothic" w:eastAsia="MS Gothic" w:hint="eastAsia"/>
                <w:szCs w:val="24"/>
                <w:lang w:val="ja-JP"/>
              </w:rPr>
              <w:t>最大ファイルサイズは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ウェブサーバーと</w:t>
            </w:r>
            <w:r>
              <w:rPr>
                <w:szCs w:val="24"/>
                <w:lang w:val="ja-JP"/>
              </w:rPr>
              <w:t xml:space="preserve"> PHP </w:t>
            </w:r>
            <w:r>
              <w:rPr>
                <w:rFonts w:ascii="MS Gothic" w:eastAsia="MS Gothic" w:hint="eastAsia"/>
                <w:szCs w:val="24"/>
                <w:lang w:val="ja-JP"/>
              </w:rPr>
              <w:t>の設定によって決まります</w:t>
            </w:r>
            <w:r>
              <w:rPr>
                <w:rFonts w:ascii="Microsoft YaHei UI" w:eastAsia="Microsoft YaHei UI" w:hAnsi="Microsoft YaHei UI" w:cs="Microsoft YaHei UI" w:hint="eastAsia"/>
                <w:szCs w:val="24"/>
                <w:lang w:val="ja-JP"/>
              </w:rPr>
              <w:t>。</w:t>
            </w:r>
          </w:p>
        </w:tc>
      </w:tr>
      <w:tr w:rsidR="00000000" w14:paraId="2C2B9D41" w14:textId="77777777">
        <w:tc>
          <w:tcPr>
            <w:tcW w:w="660" w:type="dxa"/>
            <w:shd w:val="clear" w:color="auto" w:fill="F2F2F2" w:themeFill="background1" w:themeFillShade="F2"/>
          </w:tcPr>
          <w:p w14:paraId="4463DCCF" w14:textId="77777777" w:rsidR="00000000" w:rsidRDefault="008C4D69">
            <w:pPr>
              <w:rPr>
                <w:noProof/>
                <w:sz w:val="2"/>
                <w:szCs w:val="24"/>
              </w:rPr>
            </w:pPr>
            <w:r>
              <w:rPr>
                <w:noProof/>
                <w:sz w:val="16"/>
                <w:szCs w:val="24"/>
              </w:rPr>
              <w:t xml:space="preserve">5333 </w:t>
            </w:r>
            <w:r>
              <w:rPr>
                <w:noProof/>
                <w:sz w:val="16"/>
              </w:rPr>
              <w:br/>
            </w:r>
            <w:r>
              <w:rPr>
                <w:noProof/>
                <w:sz w:val="2"/>
                <w:szCs w:val="24"/>
              </w:rPr>
              <w:t>cfe6e207-d78e-416b-b29b-073b7e9836aa</w:t>
            </w:r>
          </w:p>
        </w:tc>
        <w:tc>
          <w:tcPr>
            <w:tcW w:w="7407" w:type="dxa"/>
            <w:shd w:val="clear" w:color="auto" w:fill="F2F2F2" w:themeFill="background1" w:themeFillShade="F2"/>
          </w:tcPr>
          <w:p w14:paraId="461AC066" w14:textId="77777777" w:rsidR="00000000" w:rsidRDefault="008C4D69">
            <w:pPr>
              <w:rPr>
                <w:noProof/>
                <w:szCs w:val="24"/>
              </w:rPr>
            </w:pPr>
            <w:r>
              <w:rPr>
                <w:noProof/>
                <w:szCs w:val="24"/>
              </w:rPr>
              <w:t>You need to set the value of upload_max_filesize and post_max_size in your php.ini. php_ini_loaded_file() can help you find where your PHP.ini is located.</w:t>
            </w:r>
          </w:p>
        </w:tc>
        <w:tc>
          <w:tcPr>
            <w:tcW w:w="7407" w:type="dxa"/>
          </w:tcPr>
          <w:p w14:paraId="0B53E2AC" w14:textId="77777777" w:rsidR="00000000" w:rsidRDefault="008C4D69">
            <w:pPr>
              <w:rPr>
                <w:szCs w:val="24"/>
                <w:lang w:val="ja-JP"/>
              </w:rPr>
            </w:pPr>
            <w:r>
              <w:rPr>
                <w:szCs w:val="24"/>
                <w:lang w:val="ja-JP"/>
              </w:rPr>
              <w:t xml:space="preserve">php.ini </w:t>
            </w:r>
            <w:r>
              <w:rPr>
                <w:rFonts w:ascii="MS Gothic" w:eastAsia="MS Gothic" w:hint="eastAsia"/>
                <w:szCs w:val="24"/>
                <w:lang w:val="ja-JP"/>
              </w:rPr>
              <w:t>で</w:t>
            </w:r>
            <w:r>
              <w:rPr>
                <w:szCs w:val="24"/>
                <w:lang w:val="ja-JP"/>
              </w:rPr>
              <w:t xml:space="preserve"> upload_max_filesize </w:t>
            </w:r>
            <w:r>
              <w:rPr>
                <w:rFonts w:ascii="MS Gothic" w:eastAsia="MS Gothic" w:hint="eastAsia"/>
                <w:szCs w:val="24"/>
                <w:lang w:val="ja-JP"/>
              </w:rPr>
              <w:t>と</w:t>
            </w:r>
            <w:r>
              <w:rPr>
                <w:szCs w:val="24"/>
                <w:lang w:val="ja-JP"/>
              </w:rPr>
              <w:t xml:space="preserve"> post_max_size </w:t>
            </w:r>
            <w:r>
              <w:rPr>
                <w:rFonts w:ascii="MS Gothic" w:eastAsia="MS Gothic" w:hint="eastAsia"/>
                <w:szCs w:val="24"/>
                <w:lang w:val="ja-JP"/>
              </w:rPr>
              <w:t>の値を設定する必要があります</w:t>
            </w:r>
            <w:r>
              <w:rPr>
                <w:rFonts w:ascii="Microsoft YaHei UI" w:eastAsia="Microsoft YaHei UI" w:hAnsi="Microsoft YaHei UI" w:cs="Microsoft YaHei UI" w:hint="eastAsia"/>
                <w:szCs w:val="24"/>
                <w:lang w:val="ja-JP"/>
              </w:rPr>
              <w:t>。</w:t>
            </w:r>
            <w:r>
              <w:rPr>
                <w:szCs w:val="24"/>
                <w:lang w:val="ja-JP"/>
              </w:rPr>
              <w:t xml:space="preserve">php_ini_loaded_file () </w:t>
            </w:r>
            <w:r>
              <w:rPr>
                <w:rFonts w:ascii="MS Gothic" w:eastAsia="MS Gothic" w:hint="eastAsia"/>
                <w:szCs w:val="24"/>
                <w:lang w:val="ja-JP"/>
              </w:rPr>
              <w:t>は</w:t>
            </w:r>
            <w:r>
              <w:rPr>
                <w:szCs w:val="24"/>
                <w:lang w:val="ja-JP"/>
              </w:rPr>
              <w:t xml:space="preserve"> PHP.ini </w:t>
            </w:r>
            <w:r>
              <w:rPr>
                <w:rFonts w:ascii="MS Gothic" w:eastAsia="MS Gothic" w:hint="eastAsia"/>
                <w:szCs w:val="24"/>
                <w:lang w:val="ja-JP"/>
              </w:rPr>
              <w:t>の場所を見つけ</w:t>
            </w:r>
            <w:r>
              <w:rPr>
                <w:rFonts w:ascii="MS Gothic" w:eastAsia="MS Gothic" w:hint="eastAsia"/>
                <w:szCs w:val="24"/>
                <w:lang w:val="ja-JP"/>
              </w:rPr>
              <w:t>るのに役立ちます</w:t>
            </w:r>
            <w:r>
              <w:rPr>
                <w:rFonts w:ascii="Microsoft YaHei UI" w:eastAsia="Microsoft YaHei UI" w:hAnsi="Microsoft YaHei UI" w:cs="Microsoft YaHei UI" w:hint="eastAsia"/>
                <w:szCs w:val="24"/>
                <w:lang w:val="ja-JP"/>
              </w:rPr>
              <w:t>。</w:t>
            </w:r>
          </w:p>
        </w:tc>
      </w:tr>
      <w:tr w:rsidR="00000000" w14:paraId="78186649" w14:textId="77777777">
        <w:tc>
          <w:tcPr>
            <w:tcW w:w="660" w:type="dxa"/>
            <w:shd w:val="clear" w:color="auto" w:fill="F2F2F2" w:themeFill="background1" w:themeFillShade="F2"/>
          </w:tcPr>
          <w:p w14:paraId="203C8601" w14:textId="77777777" w:rsidR="00000000" w:rsidRDefault="008C4D69">
            <w:pPr>
              <w:rPr>
                <w:noProof/>
                <w:sz w:val="2"/>
                <w:szCs w:val="24"/>
              </w:rPr>
            </w:pPr>
            <w:r>
              <w:rPr>
                <w:noProof/>
                <w:sz w:val="16"/>
                <w:szCs w:val="24"/>
              </w:rPr>
              <w:t xml:space="preserve">5334 </w:t>
            </w:r>
            <w:r>
              <w:rPr>
                <w:noProof/>
                <w:sz w:val="16"/>
              </w:rPr>
              <w:br/>
            </w:r>
            <w:r>
              <w:rPr>
                <w:noProof/>
                <w:sz w:val="2"/>
                <w:szCs w:val="24"/>
              </w:rPr>
              <w:t>896a74ac-f070-4856-aeb4-c063db283840</w:t>
            </w:r>
          </w:p>
        </w:tc>
        <w:tc>
          <w:tcPr>
            <w:tcW w:w="7407" w:type="dxa"/>
            <w:shd w:val="clear" w:color="auto" w:fill="F2F2F2" w:themeFill="background1" w:themeFillShade="F2"/>
          </w:tcPr>
          <w:p w14:paraId="4CEDA177" w14:textId="77777777" w:rsidR="00000000" w:rsidRDefault="008C4D69">
            <w:pPr>
              <w:rPr>
                <w:noProof/>
                <w:szCs w:val="24"/>
              </w:rPr>
            </w:pPr>
            <w:r>
              <w:rPr>
                <w:noProof/>
                <w:szCs w:val="24"/>
              </w:rPr>
              <w:t>How do I enable change tracking so I can see who updated a video and when they did it?</w:t>
            </w:r>
          </w:p>
        </w:tc>
        <w:tc>
          <w:tcPr>
            <w:tcW w:w="7407" w:type="dxa"/>
          </w:tcPr>
          <w:p w14:paraId="5358288C" w14:textId="77777777" w:rsidR="00000000" w:rsidRDefault="008C4D69">
            <w:pPr>
              <w:rPr>
                <w:szCs w:val="24"/>
                <w:lang w:val="ja-JP"/>
              </w:rPr>
            </w:pPr>
            <w:r>
              <w:rPr>
                <w:rFonts w:ascii="MS Gothic" w:eastAsia="MS Gothic" w:hint="eastAsia"/>
                <w:szCs w:val="24"/>
                <w:lang w:val="ja-JP"/>
              </w:rPr>
              <w:t>変更追跡を有効にして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誰が動画を更新したのか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いつ更新したかを確認するにはどうすればよいですか</w:t>
            </w:r>
            <w:r>
              <w:rPr>
                <w:rFonts w:ascii="Arial Unicode MS" w:eastAsia="Arial Unicode MS" w:hint="eastAsia"/>
                <w:szCs w:val="24"/>
                <w:lang w:val="ja-JP"/>
              </w:rPr>
              <w:t>？</w:t>
            </w:r>
          </w:p>
        </w:tc>
      </w:tr>
      <w:tr w:rsidR="00000000" w14:paraId="5E5C84D9" w14:textId="77777777">
        <w:tc>
          <w:tcPr>
            <w:tcW w:w="660" w:type="dxa"/>
            <w:shd w:val="clear" w:color="auto" w:fill="F2F2F2" w:themeFill="background1" w:themeFillShade="F2"/>
          </w:tcPr>
          <w:p w14:paraId="5B190025" w14:textId="77777777" w:rsidR="00000000" w:rsidRDefault="008C4D69">
            <w:pPr>
              <w:rPr>
                <w:noProof/>
                <w:sz w:val="2"/>
                <w:szCs w:val="24"/>
              </w:rPr>
            </w:pPr>
            <w:r>
              <w:rPr>
                <w:noProof/>
                <w:sz w:val="16"/>
                <w:szCs w:val="24"/>
              </w:rPr>
              <w:t xml:space="preserve">5335 </w:t>
            </w:r>
            <w:r>
              <w:rPr>
                <w:noProof/>
                <w:sz w:val="16"/>
              </w:rPr>
              <w:br/>
            </w:r>
            <w:r>
              <w:rPr>
                <w:noProof/>
                <w:sz w:val="2"/>
                <w:szCs w:val="24"/>
              </w:rPr>
              <w:t>cb39004f-589f-4e05-ac11-3c586154dd31</w:t>
            </w:r>
          </w:p>
        </w:tc>
        <w:tc>
          <w:tcPr>
            <w:tcW w:w="7407" w:type="dxa"/>
            <w:shd w:val="clear" w:color="auto" w:fill="F2F2F2" w:themeFill="background1" w:themeFillShade="F2"/>
          </w:tcPr>
          <w:p w14:paraId="69276E92" w14:textId="77777777" w:rsidR="00000000" w:rsidRDefault="008C4D69">
            <w:pPr>
              <w:rPr>
                <w:noProof/>
                <w:szCs w:val="24"/>
              </w:rPr>
            </w:pPr>
            <w:r>
              <w:rPr>
                <w:noProof/>
                <w:szCs w:val="24"/>
              </w:rPr>
              <w:t xml:space="preserve">Create a custom field </w:t>
            </w:r>
            <w:r>
              <w:rPr>
                <w:noProof/>
                <w:szCs w:val="24"/>
              </w:rPr>
              <w:t>of type 'text</w:t>
            </w:r>
            <w:r>
              <w:rPr>
                <w:rStyle w:val="mqInternal"/>
                <w:noProof/>
                <w:szCs w:val="24"/>
              </w:rPr>
              <w:t>{1]</w:t>
            </w:r>
            <w:r>
              <w:rPr>
                <w:noProof/>
                <w:szCs w:val="24"/>
              </w:rPr>
              <w:t>with an internal name of '_change_history'.</w:t>
            </w:r>
          </w:p>
        </w:tc>
        <w:tc>
          <w:tcPr>
            <w:tcW w:w="7407" w:type="dxa"/>
          </w:tcPr>
          <w:p w14:paraId="28C9BCCB"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szCs w:val="24"/>
                <w:lang w:val="ja-JP"/>
              </w:rPr>
              <w:t>_change_history</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の内部名を持つ</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タイプのカスタムフィールドを作成します</w:t>
            </w:r>
            <w:r>
              <w:rPr>
                <w:rFonts w:ascii="Microsoft YaHei UI" w:eastAsia="Microsoft YaHei UI" w:hAnsi="Microsoft YaHei UI" w:cs="Microsoft YaHei UI" w:hint="eastAsia"/>
                <w:szCs w:val="24"/>
                <w:lang w:val="ja-JP"/>
              </w:rPr>
              <w:t>。</w:t>
            </w:r>
          </w:p>
        </w:tc>
      </w:tr>
      <w:tr w:rsidR="00000000" w14:paraId="0F6B7F6F" w14:textId="77777777">
        <w:tc>
          <w:tcPr>
            <w:tcW w:w="660" w:type="dxa"/>
            <w:shd w:val="clear" w:color="auto" w:fill="F2F2F2" w:themeFill="background1" w:themeFillShade="F2"/>
          </w:tcPr>
          <w:p w14:paraId="1E614F27" w14:textId="77777777" w:rsidR="00000000" w:rsidRDefault="008C4D69">
            <w:pPr>
              <w:rPr>
                <w:noProof/>
                <w:sz w:val="2"/>
                <w:szCs w:val="24"/>
              </w:rPr>
            </w:pPr>
            <w:r>
              <w:rPr>
                <w:noProof/>
                <w:sz w:val="16"/>
                <w:szCs w:val="24"/>
              </w:rPr>
              <w:t xml:space="preserve">5336 </w:t>
            </w:r>
            <w:r>
              <w:rPr>
                <w:noProof/>
                <w:sz w:val="16"/>
              </w:rPr>
              <w:br/>
            </w:r>
            <w:r>
              <w:rPr>
                <w:noProof/>
                <w:sz w:val="2"/>
                <w:szCs w:val="24"/>
              </w:rPr>
              <w:t>4a58a85f-8efe-49ec-811d-45139efee35b</w:t>
            </w:r>
          </w:p>
        </w:tc>
        <w:tc>
          <w:tcPr>
            <w:tcW w:w="7407" w:type="dxa"/>
            <w:shd w:val="clear" w:color="auto" w:fill="F2F2F2" w:themeFill="background1" w:themeFillShade="F2"/>
          </w:tcPr>
          <w:p w14:paraId="1626483D" w14:textId="77777777" w:rsidR="00000000" w:rsidRDefault="008C4D69">
            <w:pPr>
              <w:rPr>
                <w:noProof/>
                <w:szCs w:val="24"/>
              </w:rPr>
            </w:pPr>
            <w:r>
              <w:rPr>
                <w:noProof/>
                <w:szCs w:val="24"/>
              </w:rPr>
              <w:t>Whenever a video is updated, the username and current time will be added to a list of changes reco</w:t>
            </w:r>
            <w:r>
              <w:rPr>
                <w:noProof/>
                <w:szCs w:val="24"/>
              </w:rPr>
              <w:t>rded in this field.</w:t>
            </w:r>
          </w:p>
        </w:tc>
        <w:tc>
          <w:tcPr>
            <w:tcW w:w="7407" w:type="dxa"/>
          </w:tcPr>
          <w:p w14:paraId="55AE010F" w14:textId="77777777" w:rsidR="00000000" w:rsidRDefault="008C4D69">
            <w:pPr>
              <w:rPr>
                <w:szCs w:val="24"/>
                <w:lang w:val="ja-JP"/>
              </w:rPr>
            </w:pPr>
            <w:r>
              <w:rPr>
                <w:rFonts w:ascii="MS Gothic" w:eastAsia="MS Gothic" w:hint="eastAsia"/>
                <w:szCs w:val="24"/>
                <w:lang w:val="ja-JP"/>
              </w:rPr>
              <w:t>動画が更新されるたびに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ユーザ名と現在の時刻がこのフィールドに記録された変更のリストに追加されます</w:t>
            </w:r>
            <w:r>
              <w:rPr>
                <w:rFonts w:ascii="Microsoft YaHei UI" w:eastAsia="Microsoft YaHei UI" w:hAnsi="Microsoft YaHei UI" w:cs="Microsoft YaHei UI" w:hint="eastAsia"/>
                <w:szCs w:val="24"/>
                <w:lang w:val="ja-JP"/>
              </w:rPr>
              <w:t>。</w:t>
            </w:r>
          </w:p>
        </w:tc>
      </w:tr>
      <w:tr w:rsidR="00000000" w14:paraId="7A8E4A20" w14:textId="77777777">
        <w:tc>
          <w:tcPr>
            <w:tcW w:w="660" w:type="dxa"/>
            <w:shd w:val="clear" w:color="auto" w:fill="F2F2F2" w:themeFill="background1" w:themeFillShade="F2"/>
          </w:tcPr>
          <w:p w14:paraId="2A0476C7" w14:textId="77777777" w:rsidR="00000000" w:rsidRDefault="008C4D69">
            <w:pPr>
              <w:rPr>
                <w:noProof/>
                <w:sz w:val="2"/>
                <w:szCs w:val="24"/>
              </w:rPr>
            </w:pPr>
            <w:r>
              <w:rPr>
                <w:noProof/>
                <w:sz w:val="16"/>
                <w:szCs w:val="24"/>
              </w:rPr>
              <w:t xml:space="preserve">5337 </w:t>
            </w:r>
            <w:r>
              <w:rPr>
                <w:noProof/>
                <w:sz w:val="16"/>
              </w:rPr>
              <w:br/>
            </w:r>
            <w:r>
              <w:rPr>
                <w:noProof/>
                <w:sz w:val="2"/>
                <w:szCs w:val="24"/>
              </w:rPr>
              <w:t>eaac9116-9999-4a6d-8bab-92e987447993</w:t>
            </w:r>
          </w:p>
        </w:tc>
        <w:tc>
          <w:tcPr>
            <w:tcW w:w="7407" w:type="dxa"/>
            <w:shd w:val="clear" w:color="auto" w:fill="F2F2F2" w:themeFill="background1" w:themeFillShade="F2"/>
          </w:tcPr>
          <w:p w14:paraId="084D85A4" w14:textId="77777777" w:rsidR="00000000" w:rsidRDefault="008C4D69">
            <w:pPr>
              <w:rPr>
                <w:noProof/>
                <w:szCs w:val="24"/>
              </w:rPr>
            </w:pPr>
            <w:r>
              <w:rPr>
                <w:noProof/>
                <w:szCs w:val="24"/>
              </w:rPr>
              <w:t>For nginx:</w:t>
            </w:r>
          </w:p>
        </w:tc>
        <w:tc>
          <w:tcPr>
            <w:tcW w:w="7407" w:type="dxa"/>
          </w:tcPr>
          <w:p w14:paraId="210C93C9" w14:textId="77777777" w:rsidR="00000000" w:rsidRDefault="008C4D69">
            <w:pPr>
              <w:rPr>
                <w:szCs w:val="24"/>
                <w:lang w:val="ja-JP"/>
              </w:rPr>
            </w:pPr>
            <w:r>
              <w:rPr>
                <w:szCs w:val="24"/>
                <w:lang w:val="ja-JP"/>
              </w:rPr>
              <w:t>nginx</w:t>
            </w:r>
            <w:r>
              <w:rPr>
                <w:rFonts w:ascii="MS Gothic" w:eastAsia="MS Gothic" w:hint="eastAsia"/>
                <w:szCs w:val="24"/>
                <w:lang w:val="ja-JP"/>
              </w:rPr>
              <w:t>の場合</w:t>
            </w:r>
            <w:r>
              <w:rPr>
                <w:szCs w:val="24"/>
                <w:lang w:val="ja-JP"/>
              </w:rPr>
              <w:t>:</w:t>
            </w:r>
          </w:p>
        </w:tc>
      </w:tr>
      <w:tr w:rsidR="00000000" w14:paraId="7E6E1C4C" w14:textId="77777777">
        <w:tc>
          <w:tcPr>
            <w:tcW w:w="660" w:type="dxa"/>
            <w:shd w:val="clear" w:color="auto" w:fill="F2F2F2" w:themeFill="background1" w:themeFillShade="F2"/>
          </w:tcPr>
          <w:p w14:paraId="3FBEB219" w14:textId="77777777" w:rsidR="00000000" w:rsidRDefault="008C4D69">
            <w:pPr>
              <w:rPr>
                <w:noProof/>
                <w:sz w:val="2"/>
                <w:szCs w:val="24"/>
              </w:rPr>
            </w:pPr>
            <w:r>
              <w:rPr>
                <w:noProof/>
                <w:sz w:val="16"/>
                <w:szCs w:val="24"/>
              </w:rPr>
              <w:t xml:space="preserve">5338 </w:t>
            </w:r>
            <w:r>
              <w:rPr>
                <w:noProof/>
                <w:sz w:val="16"/>
              </w:rPr>
              <w:br/>
            </w:r>
            <w:r>
              <w:rPr>
                <w:noProof/>
                <w:sz w:val="2"/>
                <w:szCs w:val="24"/>
              </w:rPr>
              <w:t>d269154b-8341-4e9a-9601-0525faa1774a</w:t>
            </w:r>
          </w:p>
        </w:tc>
        <w:tc>
          <w:tcPr>
            <w:tcW w:w="7407" w:type="dxa"/>
            <w:shd w:val="clear" w:color="auto" w:fill="F2F2F2" w:themeFill="background1" w:themeFillShade="F2"/>
          </w:tcPr>
          <w:p w14:paraId="11C34852" w14:textId="77777777" w:rsidR="00000000" w:rsidRDefault="008C4D69">
            <w:pPr>
              <w:rPr>
                <w:noProof/>
                <w:szCs w:val="24"/>
              </w:rPr>
            </w:pPr>
            <w:r>
              <w:rPr>
                <w:noProof/>
                <w:szCs w:val="24"/>
              </w:rPr>
              <w:t>http://nginx.org/en/docs/http/ngx_http_core_module.html#client_max_body_size (client_max_body_size)</w:t>
            </w:r>
          </w:p>
        </w:tc>
        <w:tc>
          <w:tcPr>
            <w:tcW w:w="7407" w:type="dxa"/>
          </w:tcPr>
          <w:p w14:paraId="0BBA2019" w14:textId="77777777" w:rsidR="00000000" w:rsidRDefault="008C4D69">
            <w:pPr>
              <w:rPr>
                <w:szCs w:val="24"/>
                <w:lang w:val="ja-JP"/>
              </w:rPr>
            </w:pPr>
            <w:r>
              <w:rPr>
                <w:szCs w:val="24"/>
                <w:lang w:val="ja-JP"/>
              </w:rPr>
              <w:t>http://nginx.org/en/docs/http/ngx_http_core_module.html#client_max_body_size</w:t>
            </w:r>
            <w:r>
              <w:rPr>
                <w:rFonts w:ascii="Arial Unicode MS" w:eastAsia="Arial Unicode MS" w:hint="eastAsia"/>
                <w:szCs w:val="24"/>
                <w:lang w:val="ja-JP"/>
              </w:rPr>
              <w:t>（</w:t>
            </w:r>
            <w:r>
              <w:rPr>
                <w:szCs w:val="24"/>
                <w:lang w:val="ja-JP"/>
              </w:rPr>
              <w:t>client_max_body_size</w:t>
            </w:r>
            <w:r>
              <w:rPr>
                <w:rFonts w:ascii="Arial Unicode MS" w:eastAsia="Arial Unicode MS" w:hint="eastAsia"/>
                <w:szCs w:val="24"/>
                <w:lang w:val="ja-JP"/>
              </w:rPr>
              <w:t>）</w:t>
            </w:r>
          </w:p>
        </w:tc>
      </w:tr>
      <w:tr w:rsidR="00000000" w14:paraId="00B65C6B" w14:textId="77777777">
        <w:tc>
          <w:tcPr>
            <w:tcW w:w="660" w:type="dxa"/>
            <w:shd w:val="clear" w:color="auto" w:fill="F2F2F2" w:themeFill="background1" w:themeFillShade="F2"/>
          </w:tcPr>
          <w:p w14:paraId="614078CF" w14:textId="77777777" w:rsidR="00000000" w:rsidRDefault="008C4D69">
            <w:pPr>
              <w:rPr>
                <w:noProof/>
                <w:sz w:val="2"/>
                <w:szCs w:val="24"/>
              </w:rPr>
            </w:pPr>
            <w:r>
              <w:rPr>
                <w:noProof/>
                <w:sz w:val="16"/>
                <w:szCs w:val="24"/>
              </w:rPr>
              <w:t xml:space="preserve">5339 </w:t>
            </w:r>
            <w:r>
              <w:rPr>
                <w:noProof/>
                <w:sz w:val="16"/>
              </w:rPr>
              <w:br/>
            </w:r>
            <w:r>
              <w:rPr>
                <w:noProof/>
                <w:sz w:val="2"/>
                <w:szCs w:val="24"/>
              </w:rPr>
              <w:t>18be3b84-3f48-4b2a-93fd-23c65d7ec707</w:t>
            </w:r>
          </w:p>
        </w:tc>
        <w:tc>
          <w:tcPr>
            <w:tcW w:w="7407" w:type="dxa"/>
            <w:shd w:val="clear" w:color="auto" w:fill="F2F2F2" w:themeFill="background1" w:themeFillShade="F2"/>
          </w:tcPr>
          <w:p w14:paraId="016777F1" w14:textId="77777777" w:rsidR="00000000" w:rsidRDefault="008C4D69">
            <w:pPr>
              <w:rPr>
                <w:noProof/>
                <w:szCs w:val="24"/>
              </w:rPr>
            </w:pPr>
            <w:r>
              <w:rPr>
                <w:noProof/>
                <w:szCs w:val="24"/>
              </w:rPr>
              <w:t>For apache:</w:t>
            </w:r>
          </w:p>
        </w:tc>
        <w:tc>
          <w:tcPr>
            <w:tcW w:w="7407" w:type="dxa"/>
          </w:tcPr>
          <w:p w14:paraId="79710AC0" w14:textId="77777777" w:rsidR="00000000" w:rsidRDefault="008C4D69">
            <w:pPr>
              <w:rPr>
                <w:szCs w:val="24"/>
                <w:lang w:val="ja-JP"/>
              </w:rPr>
            </w:pPr>
            <w:r>
              <w:rPr>
                <w:szCs w:val="24"/>
                <w:lang w:val="ja-JP"/>
              </w:rPr>
              <w:t>A</w:t>
            </w:r>
            <w:r>
              <w:rPr>
                <w:szCs w:val="24"/>
                <w:lang w:val="ja-JP"/>
              </w:rPr>
              <w:t xml:space="preserve">pache </w:t>
            </w:r>
            <w:r>
              <w:rPr>
                <w:rFonts w:ascii="MS Gothic" w:eastAsia="MS Gothic" w:hint="eastAsia"/>
                <w:szCs w:val="24"/>
                <w:lang w:val="ja-JP"/>
              </w:rPr>
              <w:t>の場合</w:t>
            </w:r>
            <w:r>
              <w:rPr>
                <w:szCs w:val="24"/>
                <w:lang w:val="ja-JP"/>
              </w:rPr>
              <w:t>:</w:t>
            </w:r>
          </w:p>
        </w:tc>
      </w:tr>
      <w:tr w:rsidR="00000000" w14:paraId="75C00596" w14:textId="77777777">
        <w:tc>
          <w:tcPr>
            <w:tcW w:w="660" w:type="dxa"/>
            <w:shd w:val="clear" w:color="auto" w:fill="F2F2F2" w:themeFill="background1" w:themeFillShade="F2"/>
          </w:tcPr>
          <w:p w14:paraId="6F042CD7" w14:textId="77777777" w:rsidR="00000000" w:rsidRDefault="008C4D69">
            <w:pPr>
              <w:rPr>
                <w:noProof/>
                <w:sz w:val="2"/>
                <w:szCs w:val="24"/>
              </w:rPr>
            </w:pPr>
            <w:r>
              <w:rPr>
                <w:noProof/>
                <w:sz w:val="16"/>
                <w:szCs w:val="24"/>
              </w:rPr>
              <w:t xml:space="preserve">5340 </w:t>
            </w:r>
            <w:r>
              <w:rPr>
                <w:noProof/>
                <w:sz w:val="16"/>
              </w:rPr>
              <w:br/>
            </w:r>
            <w:r>
              <w:rPr>
                <w:noProof/>
                <w:sz w:val="2"/>
                <w:szCs w:val="24"/>
              </w:rPr>
              <w:t>57b849b2-5682-4bc6-a1a0-6be9697491fc</w:t>
            </w:r>
          </w:p>
        </w:tc>
        <w:tc>
          <w:tcPr>
            <w:tcW w:w="7407" w:type="dxa"/>
            <w:shd w:val="clear" w:color="auto" w:fill="F2F2F2" w:themeFill="background1" w:themeFillShade="F2"/>
          </w:tcPr>
          <w:p w14:paraId="0E392840" w14:textId="77777777" w:rsidR="00000000" w:rsidRDefault="008C4D69">
            <w:pPr>
              <w:rPr>
                <w:noProof/>
                <w:szCs w:val="24"/>
              </w:rPr>
            </w:pPr>
            <w:r>
              <w:rPr>
                <w:noProof/>
                <w:szCs w:val="24"/>
              </w:rPr>
              <w:t>http://httpd.apache.org/docs/current/mod/core.html#limitrequestbody (LimitRequestBody)</w:t>
            </w:r>
          </w:p>
        </w:tc>
        <w:tc>
          <w:tcPr>
            <w:tcW w:w="7407" w:type="dxa"/>
          </w:tcPr>
          <w:p w14:paraId="41C9CCBB" w14:textId="77777777" w:rsidR="00000000" w:rsidRDefault="008C4D69">
            <w:pPr>
              <w:rPr>
                <w:szCs w:val="24"/>
                <w:lang w:val="ja-JP"/>
              </w:rPr>
            </w:pPr>
            <w:r>
              <w:rPr>
                <w:szCs w:val="24"/>
                <w:lang w:val="ja-JP"/>
              </w:rPr>
              <w:t>http://httpd.apache.org/docs/current/mod/core.html#limitrequestbody</w:t>
            </w:r>
            <w:r>
              <w:rPr>
                <w:rFonts w:ascii="Arial Unicode MS" w:eastAsia="Arial Unicode MS" w:hint="eastAsia"/>
                <w:szCs w:val="24"/>
                <w:lang w:val="ja-JP"/>
              </w:rPr>
              <w:t>（</w:t>
            </w:r>
            <w:r>
              <w:rPr>
                <w:szCs w:val="24"/>
                <w:lang w:val="ja-JP"/>
              </w:rPr>
              <w:t>LimitRequestBody</w:t>
            </w:r>
            <w:r>
              <w:rPr>
                <w:rFonts w:ascii="Arial Unicode MS" w:eastAsia="Arial Unicode MS" w:hint="eastAsia"/>
                <w:szCs w:val="24"/>
                <w:lang w:val="ja-JP"/>
              </w:rPr>
              <w:t>）</w:t>
            </w:r>
          </w:p>
        </w:tc>
      </w:tr>
      <w:tr w:rsidR="00000000" w14:paraId="3EB22493" w14:textId="77777777">
        <w:tc>
          <w:tcPr>
            <w:tcW w:w="660" w:type="dxa"/>
            <w:shd w:val="clear" w:color="auto" w:fill="F2F2F2" w:themeFill="background1" w:themeFillShade="F2"/>
          </w:tcPr>
          <w:p w14:paraId="62A33BA8" w14:textId="77777777" w:rsidR="00000000" w:rsidRDefault="008C4D69">
            <w:pPr>
              <w:rPr>
                <w:noProof/>
                <w:sz w:val="2"/>
                <w:szCs w:val="24"/>
              </w:rPr>
            </w:pPr>
            <w:r>
              <w:rPr>
                <w:noProof/>
                <w:sz w:val="16"/>
                <w:szCs w:val="24"/>
              </w:rPr>
              <w:t xml:space="preserve">5341 </w:t>
            </w:r>
            <w:r>
              <w:rPr>
                <w:noProof/>
                <w:sz w:val="16"/>
              </w:rPr>
              <w:br/>
            </w:r>
            <w:r>
              <w:rPr>
                <w:noProof/>
                <w:sz w:val="2"/>
                <w:szCs w:val="24"/>
              </w:rPr>
              <w:t>0d7a89da-73ba-4ed7-b6</w:t>
            </w:r>
            <w:r>
              <w:rPr>
                <w:noProof/>
                <w:sz w:val="2"/>
                <w:szCs w:val="24"/>
              </w:rPr>
              <w:t>a8-9d01ae772bc6</w:t>
            </w:r>
          </w:p>
        </w:tc>
        <w:tc>
          <w:tcPr>
            <w:tcW w:w="7407" w:type="dxa"/>
            <w:shd w:val="clear" w:color="auto" w:fill="F2F2F2" w:themeFill="background1" w:themeFillShade="F2"/>
          </w:tcPr>
          <w:p w14:paraId="2B349917" w14:textId="77777777" w:rsidR="00000000" w:rsidRDefault="008C4D69">
            <w:pPr>
              <w:rPr>
                <w:noProof/>
                <w:szCs w:val="24"/>
              </w:rPr>
            </w:pPr>
            <w:r>
              <w:rPr>
                <w:rStyle w:val="mqInternal"/>
                <w:noProof/>
                <w:szCs w:val="24"/>
              </w:rPr>
              <w:t>[1]</w:t>
            </w:r>
          </w:p>
        </w:tc>
        <w:tc>
          <w:tcPr>
            <w:tcW w:w="7407" w:type="dxa"/>
          </w:tcPr>
          <w:p w14:paraId="1BE1C0E7" w14:textId="77777777" w:rsidR="00000000" w:rsidRDefault="008C4D69">
            <w:pPr>
              <w:rPr>
                <w:szCs w:val="24"/>
                <w:lang w:val="ja-JP"/>
              </w:rPr>
            </w:pPr>
            <w:r>
              <w:rPr>
                <w:rStyle w:val="mqInternal"/>
                <w:noProof/>
                <w:szCs w:val="24"/>
                <w:lang w:val="ja-JP"/>
              </w:rPr>
              <w:t>[1]</w:t>
            </w:r>
          </w:p>
        </w:tc>
      </w:tr>
      <w:tr w:rsidR="00000000" w14:paraId="6CAB839E" w14:textId="77777777">
        <w:tc>
          <w:tcPr>
            <w:tcW w:w="660" w:type="dxa"/>
            <w:shd w:val="clear" w:color="auto" w:fill="F2F2F2" w:themeFill="background1" w:themeFillShade="F2"/>
          </w:tcPr>
          <w:p w14:paraId="53320041" w14:textId="77777777" w:rsidR="00000000" w:rsidRDefault="008C4D69">
            <w:pPr>
              <w:rPr>
                <w:noProof/>
                <w:sz w:val="2"/>
                <w:szCs w:val="24"/>
              </w:rPr>
            </w:pPr>
            <w:r>
              <w:rPr>
                <w:noProof/>
                <w:sz w:val="16"/>
                <w:szCs w:val="24"/>
              </w:rPr>
              <w:t xml:space="preserve">5342 </w:t>
            </w:r>
            <w:r>
              <w:rPr>
                <w:noProof/>
                <w:sz w:val="16"/>
              </w:rPr>
              <w:br/>
            </w:r>
            <w:r>
              <w:rPr>
                <w:noProof/>
                <w:sz w:val="2"/>
                <w:szCs w:val="24"/>
              </w:rPr>
              <w:t>0b4cdc2b-61b3-42b6-844c-51c8a5b32aed</w:t>
            </w:r>
          </w:p>
        </w:tc>
        <w:tc>
          <w:tcPr>
            <w:tcW w:w="7407" w:type="dxa"/>
            <w:shd w:val="clear" w:color="auto" w:fill="F2F2F2" w:themeFill="background1" w:themeFillShade="F2"/>
          </w:tcPr>
          <w:p w14:paraId="4040AA2F" w14:textId="77777777" w:rsidR="00000000" w:rsidRDefault="008C4D69">
            <w:pPr>
              <w:rPr>
                <w:noProof/>
                <w:szCs w:val="24"/>
              </w:rPr>
            </w:pPr>
            <w:r>
              <w:rPr>
                <w:rStyle w:val="mqInternal"/>
                <w:noProof/>
                <w:szCs w:val="24"/>
              </w:rPr>
              <w:t>[1][2}</w:t>
            </w:r>
            <w:r>
              <w:rPr>
                <w:noProof/>
                <w:szCs w:val="24"/>
              </w:rPr>
              <w:t>WordPress-Brightcove Connector:</w:t>
            </w:r>
          </w:p>
        </w:tc>
        <w:tc>
          <w:tcPr>
            <w:tcW w:w="7407" w:type="dxa"/>
          </w:tcPr>
          <w:p w14:paraId="0BCDAE7C" w14:textId="77777777" w:rsidR="00000000" w:rsidRDefault="008C4D69">
            <w:pPr>
              <w:rPr>
                <w:szCs w:val="24"/>
                <w:lang w:val="ja-JP"/>
              </w:rPr>
            </w:pPr>
            <w:r>
              <w:rPr>
                <w:rStyle w:val="mqInternal"/>
                <w:noProof/>
                <w:szCs w:val="24"/>
                <w:lang w:val="ja-JP"/>
              </w:rPr>
              <w:t>[1][2}</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1B448CF9" w14:textId="77777777">
        <w:tc>
          <w:tcPr>
            <w:tcW w:w="660" w:type="dxa"/>
            <w:shd w:val="clear" w:color="auto" w:fill="F2F2F2" w:themeFill="background1" w:themeFillShade="F2"/>
          </w:tcPr>
          <w:p w14:paraId="0AE52390" w14:textId="77777777" w:rsidR="00000000" w:rsidRDefault="008C4D69">
            <w:pPr>
              <w:rPr>
                <w:noProof/>
                <w:sz w:val="2"/>
                <w:szCs w:val="24"/>
              </w:rPr>
            </w:pPr>
            <w:r>
              <w:rPr>
                <w:noProof/>
                <w:sz w:val="16"/>
                <w:szCs w:val="24"/>
              </w:rPr>
              <w:t xml:space="preserve">5343 </w:t>
            </w:r>
            <w:r>
              <w:rPr>
                <w:noProof/>
                <w:sz w:val="16"/>
              </w:rPr>
              <w:br/>
            </w:r>
            <w:r>
              <w:rPr>
                <w:noProof/>
                <w:sz w:val="2"/>
                <w:szCs w:val="24"/>
              </w:rPr>
              <w:t>f3dfb888-2bb9-4c28-801b-d6534bac8e2c</w:t>
            </w:r>
          </w:p>
        </w:tc>
        <w:tc>
          <w:tcPr>
            <w:tcW w:w="7407" w:type="dxa"/>
            <w:shd w:val="clear" w:color="auto" w:fill="F2F2F2" w:themeFill="background1" w:themeFillShade="F2"/>
          </w:tcPr>
          <w:p w14:paraId="1391F2CE" w14:textId="77777777" w:rsidR="00000000" w:rsidRDefault="008C4D69">
            <w:pPr>
              <w:rPr>
                <w:noProof/>
                <w:szCs w:val="24"/>
              </w:rPr>
            </w:pPr>
            <w:r>
              <w:rPr>
                <w:noProof/>
                <w:szCs w:val="24"/>
              </w:rPr>
              <w:t>Installation</w:t>
            </w:r>
            <w:r>
              <w:rPr>
                <w:rStyle w:val="mqInternal"/>
                <w:noProof/>
                <w:szCs w:val="24"/>
              </w:rPr>
              <w:t>{1][2]</w:t>
            </w:r>
            <w:r>
              <w:rPr>
                <w:noProof/>
                <w:szCs w:val="24"/>
              </w:rPr>
              <w:t>---</w:t>
            </w:r>
          </w:p>
        </w:tc>
        <w:tc>
          <w:tcPr>
            <w:tcW w:w="7407" w:type="dxa"/>
          </w:tcPr>
          <w:p w14:paraId="611C71BF"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{1][2]</w:t>
            </w:r>
            <w:r>
              <w:rPr>
                <w:szCs w:val="24"/>
                <w:lang w:val="ja-JP"/>
              </w:rPr>
              <w:t>—</w:t>
            </w:r>
          </w:p>
        </w:tc>
      </w:tr>
      <w:tr w:rsidR="00000000" w14:paraId="1E12F143" w14:textId="77777777">
        <w:tc>
          <w:tcPr>
            <w:tcW w:w="660" w:type="dxa"/>
            <w:shd w:val="clear" w:color="auto" w:fill="F2F2F2" w:themeFill="background1" w:themeFillShade="F2"/>
          </w:tcPr>
          <w:p w14:paraId="2FE0E51B" w14:textId="77777777" w:rsidR="00000000" w:rsidRDefault="008C4D69">
            <w:pPr>
              <w:rPr>
                <w:noProof/>
                <w:sz w:val="2"/>
                <w:szCs w:val="24"/>
              </w:rPr>
            </w:pPr>
            <w:r>
              <w:rPr>
                <w:noProof/>
                <w:sz w:val="16"/>
                <w:szCs w:val="24"/>
              </w:rPr>
              <w:t xml:space="preserve">5344 </w:t>
            </w:r>
            <w:r>
              <w:rPr>
                <w:noProof/>
                <w:sz w:val="16"/>
              </w:rPr>
              <w:br/>
            </w:r>
            <w:r>
              <w:rPr>
                <w:noProof/>
                <w:sz w:val="2"/>
                <w:szCs w:val="24"/>
              </w:rPr>
              <w:t>ab29a921-01ac-4970-92f4-70c17d55651d</w:t>
            </w:r>
          </w:p>
        </w:tc>
        <w:tc>
          <w:tcPr>
            <w:tcW w:w="7407" w:type="dxa"/>
            <w:shd w:val="clear" w:color="auto" w:fill="F2F2F2" w:themeFill="background1" w:themeFillShade="F2"/>
          </w:tcPr>
          <w:p w14:paraId="61C1FC92" w14:textId="77777777" w:rsidR="00000000" w:rsidRDefault="008C4D69">
            <w:pPr>
              <w:rPr>
                <w:noProof/>
                <w:szCs w:val="24"/>
              </w:rPr>
            </w:pPr>
            <w:r>
              <w:rPr>
                <w:rStyle w:val="mqInternal"/>
                <w:noProof/>
                <w:szCs w:val="24"/>
              </w:rPr>
              <w:t>[1}</w:t>
            </w:r>
            <w:r>
              <w:rPr>
                <w:noProof/>
                <w:szCs w:val="24"/>
              </w:rPr>
              <w:t>WordPress-Brightcove Connector:</w:t>
            </w:r>
          </w:p>
        </w:tc>
        <w:tc>
          <w:tcPr>
            <w:tcW w:w="7407" w:type="dxa"/>
          </w:tcPr>
          <w:p w14:paraId="6A035CFB" w14:textId="77777777" w:rsidR="00000000" w:rsidRDefault="008C4D69">
            <w:pPr>
              <w:rPr>
                <w:szCs w:val="24"/>
                <w:lang w:val="ja-JP"/>
              </w:rPr>
            </w:pPr>
            <w:r>
              <w:rPr>
                <w:rStyle w:val="mqInternal"/>
                <w:noProof/>
                <w:szCs w:val="24"/>
                <w:lang w:val="ja-JP"/>
              </w:rPr>
              <w:t>[1}</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2636E8B5" w14:textId="77777777">
        <w:tc>
          <w:tcPr>
            <w:tcW w:w="660" w:type="dxa"/>
            <w:shd w:val="clear" w:color="auto" w:fill="F2F2F2" w:themeFill="background1" w:themeFillShade="F2"/>
          </w:tcPr>
          <w:p w14:paraId="57BE5647" w14:textId="77777777" w:rsidR="00000000" w:rsidRDefault="008C4D69">
            <w:pPr>
              <w:rPr>
                <w:noProof/>
                <w:sz w:val="2"/>
                <w:szCs w:val="24"/>
              </w:rPr>
            </w:pPr>
            <w:r>
              <w:rPr>
                <w:noProof/>
                <w:sz w:val="16"/>
                <w:szCs w:val="24"/>
              </w:rPr>
              <w:t xml:space="preserve">5345 </w:t>
            </w:r>
            <w:r>
              <w:rPr>
                <w:noProof/>
                <w:sz w:val="16"/>
              </w:rPr>
              <w:br/>
            </w:r>
            <w:r>
              <w:rPr>
                <w:noProof/>
                <w:sz w:val="2"/>
                <w:szCs w:val="24"/>
              </w:rPr>
              <w:t>f75c457a-2235-491e-9f0a-8ae616bcc45b</w:t>
            </w:r>
          </w:p>
        </w:tc>
        <w:tc>
          <w:tcPr>
            <w:tcW w:w="7407" w:type="dxa"/>
            <w:shd w:val="clear" w:color="auto" w:fill="F2F2F2" w:themeFill="background1" w:themeFillShade="F2"/>
          </w:tcPr>
          <w:p w14:paraId="3C00D1D0" w14:textId="77777777" w:rsidR="00000000" w:rsidRDefault="008C4D69">
            <w:pPr>
              <w:rPr>
                <w:noProof/>
                <w:szCs w:val="24"/>
              </w:rPr>
            </w:pPr>
            <w:r>
              <w:rPr>
                <w:noProof/>
                <w:szCs w:val="24"/>
              </w:rPr>
              <w:t>Installation</w:t>
            </w:r>
            <w:r>
              <w:rPr>
                <w:rStyle w:val="mqInternal"/>
                <w:noProof/>
                <w:szCs w:val="24"/>
              </w:rPr>
              <w:t>{1]</w:t>
            </w:r>
          </w:p>
        </w:tc>
        <w:tc>
          <w:tcPr>
            <w:tcW w:w="7407" w:type="dxa"/>
          </w:tcPr>
          <w:p w14:paraId="067DE13F" w14:textId="77777777" w:rsidR="00000000" w:rsidRDefault="008C4D69">
            <w:pPr>
              <w:rPr>
                <w:szCs w:val="24"/>
                <w:lang w:val="ja-JP"/>
              </w:rPr>
            </w:pPr>
            <w:r>
              <w:rPr>
                <w:rFonts w:ascii="MS Gothic" w:eastAsia="MS Gothic" w:hint="eastAsia"/>
                <w:szCs w:val="24"/>
                <w:lang w:val="ja-JP"/>
              </w:rPr>
              <w:t>インストール</w:t>
            </w:r>
            <w:r>
              <w:rPr>
                <w:rStyle w:val="mqInternal"/>
                <w:noProof/>
                <w:szCs w:val="24"/>
                <w:lang w:val="ja-JP"/>
              </w:rPr>
              <w:t>{1]</w:t>
            </w:r>
          </w:p>
        </w:tc>
      </w:tr>
      <w:tr w:rsidR="00000000" w14:paraId="038128CA" w14:textId="77777777">
        <w:tc>
          <w:tcPr>
            <w:tcW w:w="660" w:type="dxa"/>
            <w:shd w:val="clear" w:color="auto" w:fill="F2F2F2" w:themeFill="background1" w:themeFillShade="F2"/>
          </w:tcPr>
          <w:p w14:paraId="238A31C9" w14:textId="77777777" w:rsidR="00000000" w:rsidRDefault="008C4D69">
            <w:pPr>
              <w:rPr>
                <w:noProof/>
                <w:sz w:val="2"/>
                <w:szCs w:val="24"/>
              </w:rPr>
            </w:pPr>
            <w:r>
              <w:rPr>
                <w:noProof/>
                <w:sz w:val="16"/>
                <w:szCs w:val="24"/>
              </w:rPr>
              <w:t xml:space="preserve">5346 </w:t>
            </w:r>
            <w:r>
              <w:rPr>
                <w:noProof/>
                <w:sz w:val="16"/>
              </w:rPr>
              <w:br/>
            </w:r>
            <w:r>
              <w:rPr>
                <w:noProof/>
                <w:sz w:val="2"/>
                <w:szCs w:val="24"/>
              </w:rPr>
              <w:t>8f5c8a23-5677-400e-9765-ddebf638add5</w:t>
            </w:r>
          </w:p>
        </w:tc>
        <w:tc>
          <w:tcPr>
            <w:tcW w:w="7407" w:type="dxa"/>
            <w:shd w:val="clear" w:color="auto" w:fill="F2F2F2" w:themeFill="background1" w:themeFillShade="F2"/>
          </w:tcPr>
          <w:p w14:paraId="07A4B12F" w14:textId="77777777" w:rsidR="00000000" w:rsidRDefault="008C4D69">
            <w:pPr>
              <w:rPr>
                <w:noProof/>
                <w:szCs w:val="24"/>
              </w:rPr>
            </w:pPr>
            <w:r>
              <w:rPr>
                <w:noProof/>
                <w:szCs w:val="24"/>
              </w:rPr>
              <w:t>This topic covers the installation of the Brightcove connector for Wordpress.</w:t>
            </w:r>
          </w:p>
        </w:tc>
        <w:tc>
          <w:tcPr>
            <w:tcW w:w="7407" w:type="dxa"/>
          </w:tcPr>
          <w:p w14:paraId="542DFE49"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用の</w:t>
            </w:r>
            <w:r>
              <w:rPr>
                <w:szCs w:val="24"/>
                <w:lang w:val="ja-JP"/>
              </w:rPr>
              <w:t xml:space="preserve"> Brightcove </w:t>
            </w:r>
            <w:r>
              <w:rPr>
                <w:rFonts w:ascii="MS Gothic" w:eastAsia="MS Gothic" w:hint="eastAsia"/>
                <w:szCs w:val="24"/>
                <w:lang w:val="ja-JP"/>
              </w:rPr>
              <w:t>コネクタのインストールについて説明します</w:t>
            </w:r>
            <w:r>
              <w:rPr>
                <w:rFonts w:ascii="Microsoft YaHei UI" w:eastAsia="Microsoft YaHei UI" w:hAnsi="Microsoft YaHei UI" w:cs="Microsoft YaHei UI" w:hint="eastAsia"/>
                <w:szCs w:val="24"/>
                <w:lang w:val="ja-JP"/>
              </w:rPr>
              <w:t>。</w:t>
            </w:r>
          </w:p>
        </w:tc>
      </w:tr>
      <w:tr w:rsidR="00000000" w14:paraId="3499F01A" w14:textId="77777777">
        <w:tc>
          <w:tcPr>
            <w:tcW w:w="660" w:type="dxa"/>
            <w:shd w:val="clear" w:color="auto" w:fill="F2F2F2" w:themeFill="background1" w:themeFillShade="F2"/>
          </w:tcPr>
          <w:p w14:paraId="0D0680F0" w14:textId="77777777" w:rsidR="00000000" w:rsidRDefault="008C4D69">
            <w:pPr>
              <w:rPr>
                <w:noProof/>
                <w:sz w:val="2"/>
                <w:szCs w:val="24"/>
              </w:rPr>
            </w:pPr>
            <w:r>
              <w:rPr>
                <w:noProof/>
                <w:sz w:val="16"/>
                <w:szCs w:val="24"/>
              </w:rPr>
              <w:t xml:space="preserve">5347 </w:t>
            </w:r>
            <w:r>
              <w:rPr>
                <w:noProof/>
                <w:sz w:val="16"/>
              </w:rPr>
              <w:br/>
            </w:r>
            <w:r>
              <w:rPr>
                <w:noProof/>
                <w:sz w:val="2"/>
                <w:szCs w:val="24"/>
              </w:rPr>
              <w:t>e63f3d0b-6cad-40d9-a05c-20b0469c7a89</w:t>
            </w:r>
          </w:p>
        </w:tc>
        <w:tc>
          <w:tcPr>
            <w:tcW w:w="7407" w:type="dxa"/>
            <w:shd w:val="clear" w:color="auto" w:fill="F2F2F2" w:themeFill="background1" w:themeFillShade="F2"/>
          </w:tcPr>
          <w:p w14:paraId="4D8D2977" w14:textId="77777777" w:rsidR="00000000" w:rsidRDefault="008C4D69">
            <w:pPr>
              <w:rPr>
                <w:noProof/>
                <w:szCs w:val="24"/>
              </w:rPr>
            </w:pPr>
            <w:r>
              <w:rPr>
                <w:noProof/>
                <w:szCs w:val="24"/>
              </w:rPr>
              <w:t>Introduction</w:t>
            </w:r>
          </w:p>
        </w:tc>
        <w:tc>
          <w:tcPr>
            <w:tcW w:w="7407" w:type="dxa"/>
          </w:tcPr>
          <w:p w14:paraId="3B7C8F80" w14:textId="77777777" w:rsidR="00000000" w:rsidRDefault="008C4D69">
            <w:pPr>
              <w:rPr>
                <w:szCs w:val="24"/>
                <w:lang w:val="ja-JP"/>
              </w:rPr>
            </w:pPr>
            <w:r>
              <w:rPr>
                <w:rFonts w:ascii="MS Gothic" w:eastAsia="MS Gothic" w:hint="eastAsia"/>
                <w:szCs w:val="24"/>
                <w:lang w:val="ja-JP"/>
              </w:rPr>
              <w:t>はじめに</w:t>
            </w:r>
          </w:p>
        </w:tc>
      </w:tr>
      <w:tr w:rsidR="00000000" w14:paraId="624C5086" w14:textId="77777777">
        <w:tc>
          <w:tcPr>
            <w:tcW w:w="660" w:type="dxa"/>
            <w:shd w:val="clear" w:color="auto" w:fill="F2F2F2" w:themeFill="background1" w:themeFillShade="F2"/>
          </w:tcPr>
          <w:p w14:paraId="109CDDAE" w14:textId="77777777" w:rsidR="00000000" w:rsidRDefault="008C4D69">
            <w:pPr>
              <w:rPr>
                <w:noProof/>
                <w:sz w:val="2"/>
                <w:szCs w:val="24"/>
              </w:rPr>
            </w:pPr>
            <w:r>
              <w:rPr>
                <w:noProof/>
                <w:sz w:val="16"/>
                <w:szCs w:val="24"/>
              </w:rPr>
              <w:t xml:space="preserve">5348 </w:t>
            </w:r>
            <w:r>
              <w:rPr>
                <w:noProof/>
                <w:sz w:val="16"/>
              </w:rPr>
              <w:br/>
            </w:r>
            <w:r>
              <w:rPr>
                <w:noProof/>
                <w:sz w:val="2"/>
                <w:szCs w:val="24"/>
              </w:rPr>
              <w:t>b12b2b33-a034-4ed3-a303-0d289e0d1725</w:t>
            </w:r>
          </w:p>
        </w:tc>
        <w:tc>
          <w:tcPr>
            <w:tcW w:w="7407" w:type="dxa"/>
            <w:shd w:val="clear" w:color="auto" w:fill="F2F2F2" w:themeFill="background1" w:themeFillShade="F2"/>
          </w:tcPr>
          <w:p w14:paraId="6CF11395" w14:textId="77777777" w:rsidR="00000000" w:rsidRDefault="008C4D69">
            <w:pPr>
              <w:rPr>
                <w:noProof/>
                <w:szCs w:val="24"/>
              </w:rPr>
            </w:pPr>
            <w:r>
              <w:rPr>
                <w:noProof/>
                <w:szCs w:val="24"/>
              </w:rPr>
              <w:t>WordPress Brightcove Video Connector allows you to manage Brightcove Video Cloud videos and players within WordPress, and easily embed videos in WordPress pages.</w:t>
            </w:r>
          </w:p>
        </w:tc>
        <w:tc>
          <w:tcPr>
            <w:tcW w:w="7407" w:type="dxa"/>
          </w:tcPr>
          <w:p w14:paraId="77891DE2" w14:textId="77777777" w:rsidR="00000000" w:rsidRDefault="008C4D69">
            <w:pPr>
              <w:rPr>
                <w:szCs w:val="24"/>
                <w:lang w:val="ja-JP"/>
              </w:rPr>
            </w:pPr>
            <w:r>
              <w:rPr>
                <w:szCs w:val="24"/>
                <w:lang w:val="ja-JP"/>
              </w:rPr>
              <w:t xml:space="preserve">WordPress </w:t>
            </w:r>
            <w:r>
              <w:rPr>
                <w:rFonts w:ascii="MS Gothic" w:eastAsia="MS Gothic" w:hint="eastAsia"/>
                <w:szCs w:val="24"/>
                <w:lang w:val="ja-JP"/>
              </w:rPr>
              <w:t>ブライトコーブビデオコネクタを使用すると</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内でブライトコーブ動画クラウドの</w:t>
            </w:r>
            <w:r>
              <w:rPr>
                <w:rFonts w:ascii="MS Gothic" w:eastAsia="MS Gothic" w:hint="eastAsia"/>
                <w:szCs w:val="24"/>
                <w:lang w:val="ja-JP"/>
              </w:rPr>
              <w:t>動画とプレーヤーを管理し</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ページに動画を簡単に埋め込むことができます</w:t>
            </w:r>
            <w:r>
              <w:rPr>
                <w:rFonts w:ascii="Microsoft YaHei UI" w:eastAsia="Microsoft YaHei UI" w:hAnsi="Microsoft YaHei UI" w:cs="Microsoft YaHei UI" w:hint="eastAsia"/>
                <w:szCs w:val="24"/>
                <w:lang w:val="ja-JP"/>
              </w:rPr>
              <w:t>。</w:t>
            </w:r>
          </w:p>
        </w:tc>
      </w:tr>
      <w:tr w:rsidR="00000000" w14:paraId="23519768" w14:textId="77777777">
        <w:tc>
          <w:tcPr>
            <w:tcW w:w="660" w:type="dxa"/>
            <w:shd w:val="clear" w:color="auto" w:fill="F2F2F2" w:themeFill="background1" w:themeFillShade="F2"/>
          </w:tcPr>
          <w:p w14:paraId="24BA1466" w14:textId="77777777" w:rsidR="00000000" w:rsidRDefault="008C4D69">
            <w:pPr>
              <w:rPr>
                <w:noProof/>
                <w:sz w:val="2"/>
                <w:szCs w:val="24"/>
              </w:rPr>
            </w:pPr>
            <w:r>
              <w:rPr>
                <w:noProof/>
                <w:sz w:val="16"/>
                <w:szCs w:val="24"/>
              </w:rPr>
              <w:t xml:space="preserve">5349 </w:t>
            </w:r>
            <w:r>
              <w:rPr>
                <w:noProof/>
                <w:sz w:val="16"/>
              </w:rPr>
              <w:br/>
            </w:r>
            <w:r>
              <w:rPr>
                <w:noProof/>
                <w:sz w:val="2"/>
                <w:szCs w:val="24"/>
              </w:rPr>
              <w:t>dacc2fe1-29f6-4c1e-93b2-70cde9428fc5</w:t>
            </w:r>
          </w:p>
        </w:tc>
        <w:tc>
          <w:tcPr>
            <w:tcW w:w="7407" w:type="dxa"/>
            <w:shd w:val="clear" w:color="auto" w:fill="F2F2F2" w:themeFill="background1" w:themeFillShade="F2"/>
          </w:tcPr>
          <w:p w14:paraId="11AD603A" w14:textId="77777777" w:rsidR="00000000" w:rsidRDefault="008C4D69">
            <w:pPr>
              <w:rPr>
                <w:noProof/>
                <w:szCs w:val="24"/>
              </w:rPr>
            </w:pPr>
            <w:r>
              <w:rPr>
                <w:noProof/>
                <w:szCs w:val="24"/>
              </w:rPr>
              <w:t>Installation Steps</w:t>
            </w:r>
          </w:p>
        </w:tc>
        <w:tc>
          <w:tcPr>
            <w:tcW w:w="7407" w:type="dxa"/>
          </w:tcPr>
          <w:p w14:paraId="43515C60" w14:textId="77777777" w:rsidR="00000000" w:rsidRDefault="008C4D69">
            <w:pPr>
              <w:rPr>
                <w:szCs w:val="24"/>
                <w:lang w:val="ja-JP"/>
              </w:rPr>
            </w:pPr>
            <w:r>
              <w:rPr>
                <w:rFonts w:ascii="MS Gothic" w:eastAsia="MS Gothic" w:hint="eastAsia"/>
                <w:szCs w:val="24"/>
                <w:lang w:val="ja-JP"/>
              </w:rPr>
              <w:t>インストール手順</w:t>
            </w:r>
          </w:p>
        </w:tc>
      </w:tr>
      <w:tr w:rsidR="00000000" w14:paraId="701E56DC" w14:textId="77777777">
        <w:tc>
          <w:tcPr>
            <w:tcW w:w="660" w:type="dxa"/>
            <w:shd w:val="clear" w:color="auto" w:fill="F2F2F2" w:themeFill="background1" w:themeFillShade="F2"/>
          </w:tcPr>
          <w:p w14:paraId="0C2A4408" w14:textId="77777777" w:rsidR="00000000" w:rsidRDefault="008C4D69">
            <w:pPr>
              <w:rPr>
                <w:noProof/>
                <w:sz w:val="2"/>
                <w:szCs w:val="24"/>
              </w:rPr>
            </w:pPr>
            <w:r>
              <w:rPr>
                <w:noProof/>
                <w:sz w:val="16"/>
                <w:szCs w:val="24"/>
              </w:rPr>
              <w:t xml:space="preserve">5350 </w:t>
            </w:r>
            <w:r>
              <w:rPr>
                <w:noProof/>
                <w:sz w:val="16"/>
              </w:rPr>
              <w:br/>
            </w:r>
            <w:r>
              <w:rPr>
                <w:noProof/>
                <w:sz w:val="2"/>
                <w:szCs w:val="24"/>
              </w:rPr>
              <w:t>a870d5b5-03d5-43cb-a24c-7a5d440858f0</w:t>
            </w:r>
          </w:p>
        </w:tc>
        <w:tc>
          <w:tcPr>
            <w:tcW w:w="7407" w:type="dxa"/>
            <w:shd w:val="clear" w:color="auto" w:fill="F2F2F2" w:themeFill="background1" w:themeFillShade="F2"/>
          </w:tcPr>
          <w:p w14:paraId="4C8092D0" w14:textId="77777777" w:rsidR="00000000" w:rsidRDefault="008C4D69">
            <w:pPr>
              <w:rPr>
                <w:noProof/>
                <w:szCs w:val="24"/>
              </w:rPr>
            </w:pPr>
            <w:r>
              <w:rPr>
                <w:noProof/>
                <w:szCs w:val="24"/>
              </w:rPr>
              <w:t xml:space="preserve">Download the </w:t>
            </w:r>
            <w:r>
              <w:rPr>
                <w:rStyle w:val="mqInternal"/>
                <w:noProof/>
                <w:szCs w:val="24"/>
              </w:rPr>
              <w:t>[1}</w:t>
            </w:r>
            <w:r>
              <w:rPr>
                <w:noProof/>
                <w:szCs w:val="24"/>
              </w:rPr>
              <w:t>WordPress Brightcove Video Connect Plug-In</w:t>
            </w:r>
            <w:r>
              <w:rPr>
                <w:rStyle w:val="mqInternal"/>
                <w:noProof/>
                <w:szCs w:val="24"/>
              </w:rPr>
              <w:t>{2]</w:t>
            </w:r>
          </w:p>
        </w:tc>
        <w:tc>
          <w:tcPr>
            <w:tcW w:w="7407" w:type="dxa"/>
          </w:tcPr>
          <w:p w14:paraId="7B8D2055" w14:textId="77777777" w:rsidR="00000000" w:rsidRDefault="008C4D69">
            <w:pPr>
              <w:rPr>
                <w:szCs w:val="24"/>
                <w:lang w:val="ja-JP"/>
              </w:rPr>
            </w:pPr>
            <w:r>
              <w:rPr>
                <w:rStyle w:val="mqInternal"/>
                <w:noProof/>
                <w:szCs w:val="24"/>
                <w:lang w:val="ja-JP"/>
              </w:rPr>
              <w:t>[1}</w:t>
            </w:r>
            <w:r>
              <w:rPr>
                <w:szCs w:val="24"/>
                <w:lang w:val="ja-JP"/>
              </w:rPr>
              <w:t xml:space="preserve">WordPress </w:t>
            </w:r>
            <w:r>
              <w:rPr>
                <w:rFonts w:ascii="MS Gothic" w:eastAsia="MS Gothic" w:hint="eastAsia"/>
                <w:szCs w:val="24"/>
                <w:lang w:val="ja-JP"/>
              </w:rPr>
              <w:t>ブライトコーブビデオ接続プラグインを</w:t>
            </w:r>
            <w:r>
              <w:rPr>
                <w:rFonts w:ascii="MS Gothic" w:eastAsia="MS Gothic" w:hint="eastAsia"/>
                <w:szCs w:val="24"/>
                <w:lang w:val="ja-JP"/>
              </w:rPr>
              <w:t>ダウンロード</w:t>
            </w:r>
            <w:r>
              <w:rPr>
                <w:rStyle w:val="mqInternal"/>
                <w:noProof/>
                <w:szCs w:val="24"/>
                <w:lang w:val="ja-JP"/>
              </w:rPr>
              <w:t>{2]</w:t>
            </w:r>
          </w:p>
        </w:tc>
      </w:tr>
      <w:tr w:rsidR="00000000" w14:paraId="4DD2561B" w14:textId="77777777">
        <w:tc>
          <w:tcPr>
            <w:tcW w:w="660" w:type="dxa"/>
            <w:shd w:val="clear" w:color="auto" w:fill="F2F2F2" w:themeFill="background1" w:themeFillShade="F2"/>
          </w:tcPr>
          <w:p w14:paraId="56F72B09" w14:textId="77777777" w:rsidR="00000000" w:rsidRDefault="008C4D69">
            <w:pPr>
              <w:rPr>
                <w:noProof/>
                <w:sz w:val="2"/>
                <w:szCs w:val="24"/>
              </w:rPr>
            </w:pPr>
            <w:r>
              <w:rPr>
                <w:noProof/>
                <w:sz w:val="16"/>
                <w:szCs w:val="24"/>
              </w:rPr>
              <w:t xml:space="preserve">5351 </w:t>
            </w:r>
            <w:r>
              <w:rPr>
                <w:noProof/>
                <w:sz w:val="16"/>
              </w:rPr>
              <w:br/>
            </w:r>
            <w:r>
              <w:rPr>
                <w:noProof/>
                <w:sz w:val="2"/>
                <w:szCs w:val="24"/>
              </w:rPr>
              <w:t>e3e3d4dc-5158-422f-9045-591c10a52f57</w:t>
            </w:r>
          </w:p>
        </w:tc>
        <w:tc>
          <w:tcPr>
            <w:tcW w:w="7407" w:type="dxa"/>
            <w:shd w:val="clear" w:color="auto" w:fill="F2F2F2" w:themeFill="background1" w:themeFillShade="F2"/>
          </w:tcPr>
          <w:p w14:paraId="633ACE83" w14:textId="77777777" w:rsidR="00000000" w:rsidRDefault="008C4D69">
            <w:pPr>
              <w:rPr>
                <w:noProof/>
                <w:szCs w:val="24"/>
              </w:rPr>
            </w:pPr>
            <w:r>
              <w:rPr>
                <w:noProof/>
                <w:szCs w:val="24"/>
              </w:rPr>
              <w:t xml:space="preserve">Unzip file and move </w:t>
            </w:r>
            <w:r>
              <w:rPr>
                <w:rStyle w:val="mqInternal"/>
                <w:noProof/>
                <w:szCs w:val="24"/>
              </w:rPr>
              <w:t>[1}[2]{3]</w:t>
            </w:r>
            <w:r>
              <w:rPr>
                <w:noProof/>
                <w:szCs w:val="24"/>
              </w:rPr>
              <w:t xml:space="preserve"> to </w:t>
            </w:r>
            <w:r>
              <w:rPr>
                <w:rStyle w:val="mqInternal"/>
                <w:noProof/>
                <w:szCs w:val="24"/>
              </w:rPr>
              <w:t>[1}[5]{3]</w:t>
            </w:r>
          </w:p>
        </w:tc>
        <w:tc>
          <w:tcPr>
            <w:tcW w:w="7407" w:type="dxa"/>
          </w:tcPr>
          <w:p w14:paraId="6211540D" w14:textId="77777777" w:rsidR="00000000" w:rsidRDefault="008C4D69">
            <w:pPr>
              <w:rPr>
                <w:szCs w:val="24"/>
                <w:lang w:val="ja-JP"/>
              </w:rPr>
            </w:pPr>
            <w:r>
              <w:rPr>
                <w:rStyle w:val="mqInternal"/>
                <w:noProof/>
                <w:szCs w:val="24"/>
                <w:lang w:val="ja-JP"/>
              </w:rPr>
              <w:t>[1}[2]{3]</w:t>
            </w:r>
            <w:r>
              <w:rPr>
                <w:rFonts w:ascii="MS Gothic" w:eastAsia="MS Gothic" w:hint="eastAsia"/>
                <w:szCs w:val="24"/>
                <w:lang w:val="ja-JP"/>
              </w:rPr>
              <w:t>ファイルを解凍して移動する</w:t>
            </w:r>
            <w:r>
              <w:rPr>
                <w:rStyle w:val="mqInternal"/>
                <w:noProof/>
                <w:szCs w:val="24"/>
                <w:lang w:val="ja-JP"/>
              </w:rPr>
              <w:t>[1}[5]{3]</w:t>
            </w:r>
          </w:p>
        </w:tc>
      </w:tr>
      <w:tr w:rsidR="00000000" w14:paraId="0BF04592" w14:textId="77777777">
        <w:tc>
          <w:tcPr>
            <w:tcW w:w="660" w:type="dxa"/>
            <w:shd w:val="clear" w:color="auto" w:fill="F2F2F2" w:themeFill="background1" w:themeFillShade="F2"/>
          </w:tcPr>
          <w:p w14:paraId="193E2C6B" w14:textId="77777777" w:rsidR="00000000" w:rsidRDefault="008C4D69">
            <w:pPr>
              <w:rPr>
                <w:noProof/>
                <w:sz w:val="2"/>
                <w:szCs w:val="24"/>
              </w:rPr>
            </w:pPr>
            <w:r>
              <w:rPr>
                <w:noProof/>
                <w:sz w:val="16"/>
                <w:szCs w:val="24"/>
              </w:rPr>
              <w:t xml:space="preserve">5352 </w:t>
            </w:r>
            <w:r>
              <w:rPr>
                <w:noProof/>
                <w:sz w:val="16"/>
              </w:rPr>
              <w:br/>
            </w:r>
            <w:r>
              <w:rPr>
                <w:noProof/>
                <w:sz w:val="2"/>
                <w:szCs w:val="24"/>
              </w:rPr>
              <w:t>a5a49f5c-7ec0-4d35-95d2-be2f72e0a394</w:t>
            </w:r>
          </w:p>
        </w:tc>
        <w:tc>
          <w:tcPr>
            <w:tcW w:w="7407" w:type="dxa"/>
            <w:shd w:val="clear" w:color="auto" w:fill="F2F2F2" w:themeFill="background1" w:themeFillShade="F2"/>
          </w:tcPr>
          <w:p w14:paraId="013AB9D9" w14:textId="77777777" w:rsidR="00000000" w:rsidRDefault="008C4D69">
            <w:pPr>
              <w:rPr>
                <w:noProof/>
                <w:szCs w:val="24"/>
              </w:rPr>
            </w:pPr>
            <w:r>
              <w:rPr>
                <w:noProof/>
                <w:szCs w:val="24"/>
              </w:rPr>
              <w:t>Activate Brightcove Video Connect through the Plugins menu in WordPress</w:t>
            </w:r>
          </w:p>
        </w:tc>
        <w:tc>
          <w:tcPr>
            <w:tcW w:w="7407" w:type="dxa"/>
          </w:tcPr>
          <w:p w14:paraId="44F87D6B" w14:textId="77777777" w:rsidR="00000000" w:rsidRDefault="008C4D69">
            <w:pPr>
              <w:rPr>
                <w:szCs w:val="24"/>
                <w:lang w:val="ja-JP"/>
              </w:rPr>
            </w:pPr>
            <w:r>
              <w:rPr>
                <w:szCs w:val="24"/>
                <w:lang w:val="ja-JP"/>
              </w:rPr>
              <w:t xml:space="preserve">WordPress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プラグイン</w:t>
            </w:r>
            <w:r>
              <w:rPr>
                <w:szCs w:val="24"/>
                <w:lang w:val="ja-JP"/>
              </w:rPr>
              <w:t xml:space="preserve">] </w:t>
            </w:r>
            <w:r>
              <w:rPr>
                <w:rFonts w:ascii="MS Gothic" w:eastAsia="MS Gothic" w:hint="eastAsia"/>
                <w:szCs w:val="24"/>
                <w:lang w:val="ja-JP"/>
              </w:rPr>
              <w:t>メニューから</w:t>
            </w:r>
            <w:r>
              <w:rPr>
                <w:szCs w:val="24"/>
                <w:lang w:val="ja-JP"/>
              </w:rPr>
              <w:t xml:space="preserve"> \[Brightcove</w:t>
            </w:r>
            <w:r>
              <w:rPr>
                <w:rFonts w:ascii="MS Gothic" w:eastAsia="MS Gothic" w:hint="eastAsia"/>
                <w:szCs w:val="24"/>
                <w:lang w:val="ja-JP"/>
              </w:rPr>
              <w:t>のビデオコネクト</w:t>
            </w:r>
            <w:r>
              <w:rPr>
                <w:szCs w:val="24"/>
                <w:lang w:val="ja-JP"/>
              </w:rPr>
              <w:t xml:space="preserve">] </w:t>
            </w:r>
            <w:r>
              <w:rPr>
                <w:rFonts w:ascii="MS Gothic" w:eastAsia="MS Gothic" w:hint="eastAsia"/>
                <w:szCs w:val="24"/>
                <w:lang w:val="ja-JP"/>
              </w:rPr>
              <w:t>をアクティブにする</w:t>
            </w:r>
          </w:p>
        </w:tc>
      </w:tr>
      <w:tr w:rsidR="00000000" w14:paraId="48CF4B0D" w14:textId="77777777">
        <w:tc>
          <w:tcPr>
            <w:tcW w:w="660" w:type="dxa"/>
            <w:shd w:val="clear" w:color="auto" w:fill="F2F2F2" w:themeFill="background1" w:themeFillShade="F2"/>
          </w:tcPr>
          <w:p w14:paraId="1BA9ACDC" w14:textId="77777777" w:rsidR="00000000" w:rsidRDefault="008C4D69">
            <w:pPr>
              <w:rPr>
                <w:noProof/>
                <w:sz w:val="2"/>
                <w:szCs w:val="24"/>
              </w:rPr>
            </w:pPr>
            <w:r>
              <w:rPr>
                <w:noProof/>
                <w:sz w:val="16"/>
                <w:szCs w:val="24"/>
              </w:rPr>
              <w:t xml:space="preserve">5353 </w:t>
            </w:r>
            <w:r>
              <w:rPr>
                <w:noProof/>
                <w:sz w:val="16"/>
              </w:rPr>
              <w:br/>
            </w:r>
            <w:r>
              <w:rPr>
                <w:noProof/>
                <w:sz w:val="2"/>
                <w:szCs w:val="24"/>
              </w:rPr>
              <w:t>f3b6344c-9ba5-4b45-9a2b-dd009b4b7996</w:t>
            </w:r>
          </w:p>
        </w:tc>
        <w:tc>
          <w:tcPr>
            <w:tcW w:w="7407" w:type="dxa"/>
            <w:shd w:val="clear" w:color="auto" w:fill="F2F2F2" w:themeFill="background1" w:themeFillShade="F2"/>
          </w:tcPr>
          <w:p w14:paraId="57593DF3" w14:textId="77777777" w:rsidR="00000000" w:rsidRDefault="008C4D69">
            <w:pPr>
              <w:rPr>
                <w:noProof/>
                <w:szCs w:val="24"/>
              </w:rPr>
            </w:pPr>
            <w:r>
              <w:rPr>
                <w:noProof/>
                <w:szCs w:val="24"/>
              </w:rPr>
              <w:t>After activation, the plug-in is bolded and the Brightcove icon appears in the a</w:t>
            </w:r>
            <w:r>
              <w:rPr>
                <w:noProof/>
                <w:szCs w:val="24"/>
              </w:rPr>
              <w:t>dmin menu.</w:t>
            </w:r>
          </w:p>
        </w:tc>
        <w:tc>
          <w:tcPr>
            <w:tcW w:w="7407" w:type="dxa"/>
          </w:tcPr>
          <w:p w14:paraId="15AA7ECD" w14:textId="77777777" w:rsidR="00000000" w:rsidRDefault="008C4D69">
            <w:pPr>
              <w:rPr>
                <w:szCs w:val="24"/>
                <w:lang w:val="ja-JP"/>
              </w:rPr>
            </w:pPr>
            <w:r>
              <w:rPr>
                <w:rFonts w:ascii="MS Gothic" w:eastAsia="MS Gothic" w:hint="eastAsia"/>
                <w:szCs w:val="24"/>
                <w:lang w:val="ja-JP"/>
              </w:rPr>
              <w:t>アクティベーション後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プラグインは太字になり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管理メニューに</w:t>
            </w:r>
            <w:r>
              <w:rPr>
                <w:szCs w:val="24"/>
                <w:lang w:val="ja-JP"/>
              </w:rPr>
              <w:t xml:space="preserve"> Brightcove </w:t>
            </w:r>
            <w:r>
              <w:rPr>
                <w:rFonts w:ascii="MS Gothic" w:eastAsia="MS Gothic" w:hint="eastAsia"/>
                <w:szCs w:val="24"/>
                <w:lang w:val="ja-JP"/>
              </w:rPr>
              <w:t>アイコンが表示されます</w:t>
            </w:r>
            <w:r>
              <w:rPr>
                <w:rFonts w:ascii="Microsoft YaHei UI" w:eastAsia="Microsoft YaHei UI" w:hAnsi="Microsoft YaHei UI" w:cs="Microsoft YaHei UI" w:hint="eastAsia"/>
                <w:szCs w:val="24"/>
                <w:lang w:val="ja-JP"/>
              </w:rPr>
              <w:t>。</w:t>
            </w:r>
          </w:p>
        </w:tc>
      </w:tr>
      <w:tr w:rsidR="00000000" w14:paraId="1AEEAFB3" w14:textId="77777777">
        <w:tc>
          <w:tcPr>
            <w:tcW w:w="660" w:type="dxa"/>
            <w:shd w:val="clear" w:color="auto" w:fill="F2F2F2" w:themeFill="background1" w:themeFillShade="F2"/>
          </w:tcPr>
          <w:p w14:paraId="537EFDA0" w14:textId="77777777" w:rsidR="00000000" w:rsidRDefault="008C4D69">
            <w:pPr>
              <w:rPr>
                <w:noProof/>
                <w:sz w:val="2"/>
                <w:szCs w:val="24"/>
              </w:rPr>
            </w:pPr>
            <w:r>
              <w:rPr>
                <w:noProof/>
                <w:sz w:val="16"/>
                <w:szCs w:val="24"/>
              </w:rPr>
              <w:t xml:space="preserve">5354 </w:t>
            </w:r>
            <w:r>
              <w:rPr>
                <w:noProof/>
                <w:sz w:val="16"/>
              </w:rPr>
              <w:br/>
            </w:r>
            <w:r>
              <w:rPr>
                <w:noProof/>
                <w:sz w:val="2"/>
                <w:szCs w:val="24"/>
              </w:rPr>
              <w:t>9a95c1b7-10a9-47de-94d8-9ac0445ab14a</w:t>
            </w:r>
          </w:p>
        </w:tc>
        <w:tc>
          <w:tcPr>
            <w:tcW w:w="7407" w:type="dxa"/>
            <w:shd w:val="clear" w:color="auto" w:fill="F2F2F2" w:themeFill="background1" w:themeFillShade="F2"/>
          </w:tcPr>
          <w:p w14:paraId="49D4BD0A" w14:textId="77777777" w:rsidR="00000000" w:rsidRDefault="008C4D69">
            <w:pPr>
              <w:rPr>
                <w:noProof/>
                <w:szCs w:val="24"/>
              </w:rPr>
            </w:pPr>
            <w:r>
              <w:rPr>
                <w:noProof/>
                <w:szCs w:val="24"/>
              </w:rPr>
              <w:t xml:space="preserve">If the Brightcove plugin is visible in the sidebar, you can move to </w:t>
            </w:r>
            <w:r>
              <w:rPr>
                <w:rStyle w:val="mqInternal"/>
                <w:noProof/>
                <w:szCs w:val="24"/>
              </w:rPr>
              <w:t>[1}</w:t>
            </w:r>
            <w:r>
              <w:rPr>
                <w:noProof/>
                <w:szCs w:val="24"/>
              </w:rPr>
              <w:t>Configuration</w:t>
            </w:r>
            <w:r>
              <w:rPr>
                <w:rStyle w:val="mqInternal"/>
                <w:noProof/>
                <w:szCs w:val="24"/>
              </w:rPr>
              <w:t>{2]</w:t>
            </w:r>
            <w:r>
              <w:rPr>
                <w:noProof/>
                <w:szCs w:val="24"/>
              </w:rPr>
              <w:t>.</w:t>
            </w:r>
          </w:p>
        </w:tc>
        <w:tc>
          <w:tcPr>
            <w:tcW w:w="7407" w:type="dxa"/>
          </w:tcPr>
          <w:p w14:paraId="01650147"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プラグインがサイドバーに表示されている場合は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に移動できます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5C0FACD" w14:textId="77777777">
        <w:tc>
          <w:tcPr>
            <w:tcW w:w="660" w:type="dxa"/>
            <w:shd w:val="clear" w:color="auto" w:fill="F2F2F2" w:themeFill="background1" w:themeFillShade="F2"/>
          </w:tcPr>
          <w:p w14:paraId="51D734A1" w14:textId="77777777" w:rsidR="00000000" w:rsidRDefault="008C4D69">
            <w:pPr>
              <w:rPr>
                <w:noProof/>
                <w:sz w:val="2"/>
                <w:szCs w:val="24"/>
              </w:rPr>
            </w:pPr>
            <w:r>
              <w:rPr>
                <w:noProof/>
                <w:sz w:val="16"/>
                <w:szCs w:val="24"/>
              </w:rPr>
              <w:t xml:space="preserve">5355 </w:t>
            </w:r>
            <w:r>
              <w:rPr>
                <w:noProof/>
                <w:sz w:val="16"/>
              </w:rPr>
              <w:br/>
            </w:r>
            <w:r>
              <w:rPr>
                <w:noProof/>
                <w:sz w:val="2"/>
                <w:szCs w:val="24"/>
              </w:rPr>
              <w:t>341678a1-09fa-4ff0-8931-d1a513aa0200</w:t>
            </w:r>
          </w:p>
        </w:tc>
        <w:tc>
          <w:tcPr>
            <w:tcW w:w="7407" w:type="dxa"/>
            <w:shd w:val="clear" w:color="auto" w:fill="F2F2F2" w:themeFill="background1" w:themeFillShade="F2"/>
          </w:tcPr>
          <w:p w14:paraId="480AD838" w14:textId="77777777" w:rsidR="00000000" w:rsidRDefault="008C4D69">
            <w:pPr>
              <w:rPr>
                <w:noProof/>
                <w:szCs w:val="24"/>
              </w:rPr>
            </w:pPr>
            <w:r>
              <w:rPr>
                <w:rStyle w:val="mqInternal"/>
                <w:noProof/>
                <w:szCs w:val="24"/>
              </w:rPr>
              <w:t>[1][2}</w:t>
            </w:r>
            <w:r>
              <w:rPr>
                <w:noProof/>
                <w:szCs w:val="24"/>
              </w:rPr>
              <w:t>WordPress-Brightcove Connector:</w:t>
            </w:r>
          </w:p>
        </w:tc>
        <w:tc>
          <w:tcPr>
            <w:tcW w:w="7407" w:type="dxa"/>
          </w:tcPr>
          <w:p w14:paraId="6315C8B0" w14:textId="77777777" w:rsidR="00000000" w:rsidRDefault="008C4D69">
            <w:pPr>
              <w:rPr>
                <w:szCs w:val="24"/>
                <w:lang w:val="ja-JP"/>
              </w:rPr>
            </w:pPr>
            <w:r>
              <w:rPr>
                <w:rStyle w:val="mqInternal"/>
                <w:noProof/>
                <w:szCs w:val="24"/>
                <w:lang w:val="ja-JP"/>
              </w:rPr>
              <w:t>[1][2}</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27DCB069" w14:textId="77777777">
        <w:tc>
          <w:tcPr>
            <w:tcW w:w="660" w:type="dxa"/>
            <w:shd w:val="clear" w:color="auto" w:fill="F2F2F2" w:themeFill="background1" w:themeFillShade="F2"/>
          </w:tcPr>
          <w:p w14:paraId="676275C5" w14:textId="77777777" w:rsidR="00000000" w:rsidRDefault="008C4D69">
            <w:pPr>
              <w:rPr>
                <w:noProof/>
                <w:sz w:val="2"/>
                <w:szCs w:val="24"/>
              </w:rPr>
            </w:pPr>
            <w:r>
              <w:rPr>
                <w:noProof/>
                <w:sz w:val="16"/>
                <w:szCs w:val="24"/>
              </w:rPr>
              <w:t xml:space="preserve">5356 </w:t>
            </w:r>
            <w:r>
              <w:rPr>
                <w:noProof/>
                <w:sz w:val="16"/>
              </w:rPr>
              <w:br/>
            </w:r>
            <w:r>
              <w:rPr>
                <w:noProof/>
                <w:sz w:val="2"/>
                <w:szCs w:val="24"/>
              </w:rPr>
              <w:t>3f1fe902-32e2-4b44-8d94-db7b27c48a03</w:t>
            </w:r>
          </w:p>
        </w:tc>
        <w:tc>
          <w:tcPr>
            <w:tcW w:w="7407" w:type="dxa"/>
            <w:shd w:val="clear" w:color="auto" w:fill="F2F2F2" w:themeFill="background1" w:themeFillShade="F2"/>
          </w:tcPr>
          <w:p w14:paraId="474CE49A" w14:textId="77777777" w:rsidR="00000000" w:rsidRDefault="008C4D69">
            <w:pPr>
              <w:rPr>
                <w:noProof/>
                <w:szCs w:val="24"/>
              </w:rPr>
            </w:pPr>
            <w:r>
              <w:rPr>
                <w:noProof/>
                <w:szCs w:val="24"/>
              </w:rPr>
              <w:t>Using the Connector</w:t>
            </w:r>
            <w:r>
              <w:rPr>
                <w:rStyle w:val="mqInternal"/>
                <w:noProof/>
                <w:szCs w:val="24"/>
              </w:rPr>
              <w:t>{1][2]</w:t>
            </w:r>
            <w:r>
              <w:rPr>
                <w:noProof/>
                <w:szCs w:val="24"/>
              </w:rPr>
              <w:t>---</w:t>
            </w:r>
          </w:p>
        </w:tc>
        <w:tc>
          <w:tcPr>
            <w:tcW w:w="7407" w:type="dxa"/>
          </w:tcPr>
          <w:p w14:paraId="6BEAC035" w14:textId="77777777" w:rsidR="00000000" w:rsidRDefault="008C4D69">
            <w:pPr>
              <w:rPr>
                <w:szCs w:val="24"/>
                <w:lang w:val="ja-JP"/>
              </w:rPr>
            </w:pPr>
            <w:r>
              <w:rPr>
                <w:rFonts w:ascii="MS Gothic" w:eastAsia="MS Gothic" w:hint="eastAsia"/>
                <w:szCs w:val="24"/>
                <w:lang w:val="ja-JP"/>
              </w:rPr>
              <w:t>コネクタの使用</w:t>
            </w:r>
            <w:r>
              <w:rPr>
                <w:rStyle w:val="mqInternal"/>
                <w:noProof/>
                <w:szCs w:val="24"/>
                <w:lang w:val="ja-JP"/>
              </w:rPr>
              <w:t>{1][2]</w:t>
            </w:r>
            <w:r>
              <w:rPr>
                <w:szCs w:val="24"/>
                <w:lang w:val="ja-JP"/>
              </w:rPr>
              <w:t>—</w:t>
            </w:r>
          </w:p>
        </w:tc>
      </w:tr>
      <w:tr w:rsidR="00000000" w14:paraId="7E87CB40" w14:textId="77777777">
        <w:tc>
          <w:tcPr>
            <w:tcW w:w="660" w:type="dxa"/>
            <w:shd w:val="clear" w:color="auto" w:fill="F2F2F2" w:themeFill="background1" w:themeFillShade="F2"/>
          </w:tcPr>
          <w:p w14:paraId="5868690F" w14:textId="77777777" w:rsidR="00000000" w:rsidRDefault="008C4D69">
            <w:pPr>
              <w:rPr>
                <w:noProof/>
                <w:sz w:val="2"/>
                <w:szCs w:val="24"/>
              </w:rPr>
            </w:pPr>
            <w:r>
              <w:rPr>
                <w:noProof/>
                <w:sz w:val="16"/>
                <w:szCs w:val="24"/>
              </w:rPr>
              <w:t xml:space="preserve">5357 </w:t>
            </w:r>
            <w:r>
              <w:rPr>
                <w:noProof/>
                <w:sz w:val="16"/>
              </w:rPr>
              <w:br/>
            </w:r>
            <w:r>
              <w:rPr>
                <w:noProof/>
                <w:sz w:val="2"/>
                <w:szCs w:val="24"/>
              </w:rPr>
              <w:t>dc1433d4-89a4-4e35-b7da-0c995a2057ce</w:t>
            </w:r>
          </w:p>
        </w:tc>
        <w:tc>
          <w:tcPr>
            <w:tcW w:w="7407" w:type="dxa"/>
            <w:shd w:val="clear" w:color="auto" w:fill="F2F2F2" w:themeFill="background1" w:themeFillShade="F2"/>
          </w:tcPr>
          <w:p w14:paraId="38935824" w14:textId="77777777" w:rsidR="00000000" w:rsidRDefault="008C4D69">
            <w:pPr>
              <w:rPr>
                <w:noProof/>
                <w:szCs w:val="24"/>
              </w:rPr>
            </w:pPr>
            <w:r>
              <w:rPr>
                <w:rStyle w:val="mqInternal"/>
                <w:noProof/>
                <w:szCs w:val="24"/>
              </w:rPr>
              <w:t>[1}</w:t>
            </w:r>
            <w:r>
              <w:rPr>
                <w:noProof/>
                <w:szCs w:val="24"/>
              </w:rPr>
              <w:t>WordPress-Brightcove Connector:</w:t>
            </w:r>
          </w:p>
        </w:tc>
        <w:tc>
          <w:tcPr>
            <w:tcW w:w="7407" w:type="dxa"/>
          </w:tcPr>
          <w:p w14:paraId="07A921F1" w14:textId="77777777" w:rsidR="00000000" w:rsidRDefault="008C4D69">
            <w:pPr>
              <w:rPr>
                <w:szCs w:val="24"/>
                <w:lang w:val="ja-JP"/>
              </w:rPr>
            </w:pPr>
            <w:r>
              <w:rPr>
                <w:rStyle w:val="mqInternal"/>
                <w:noProof/>
                <w:szCs w:val="24"/>
                <w:lang w:val="ja-JP"/>
              </w:rPr>
              <w:t>[1}</w:t>
            </w:r>
            <w:r>
              <w:rPr>
                <w:szCs w:val="24"/>
                <w:lang w:val="ja-JP"/>
              </w:rPr>
              <w:t>WordPress-Brightcove</w:t>
            </w:r>
            <w:r>
              <w:rPr>
                <w:rFonts w:ascii="MS Gothic" w:eastAsia="MS Gothic" w:hint="eastAsia"/>
                <w:szCs w:val="24"/>
                <w:lang w:val="ja-JP"/>
              </w:rPr>
              <w:t>コネクタ</w:t>
            </w:r>
            <w:r>
              <w:rPr>
                <w:rFonts w:ascii="Arial Unicode MS" w:eastAsia="Arial Unicode MS" w:hint="eastAsia"/>
                <w:szCs w:val="24"/>
                <w:lang w:val="ja-JP"/>
              </w:rPr>
              <w:t>：</w:t>
            </w:r>
          </w:p>
        </w:tc>
      </w:tr>
      <w:tr w:rsidR="00000000" w14:paraId="767F9CA6" w14:textId="77777777">
        <w:tc>
          <w:tcPr>
            <w:tcW w:w="660" w:type="dxa"/>
            <w:shd w:val="clear" w:color="auto" w:fill="F2F2F2" w:themeFill="background1" w:themeFillShade="F2"/>
          </w:tcPr>
          <w:p w14:paraId="3A8D5900" w14:textId="77777777" w:rsidR="00000000" w:rsidRDefault="008C4D69">
            <w:pPr>
              <w:rPr>
                <w:noProof/>
                <w:sz w:val="2"/>
                <w:szCs w:val="24"/>
              </w:rPr>
            </w:pPr>
            <w:r>
              <w:rPr>
                <w:noProof/>
                <w:sz w:val="16"/>
                <w:szCs w:val="24"/>
              </w:rPr>
              <w:t xml:space="preserve">5358 </w:t>
            </w:r>
            <w:r>
              <w:rPr>
                <w:noProof/>
                <w:sz w:val="16"/>
              </w:rPr>
              <w:br/>
            </w:r>
            <w:r>
              <w:rPr>
                <w:noProof/>
                <w:sz w:val="2"/>
                <w:szCs w:val="24"/>
              </w:rPr>
              <w:t>22c210b5-4795-431c-a7b8-8ab6067b1f65</w:t>
            </w:r>
          </w:p>
        </w:tc>
        <w:tc>
          <w:tcPr>
            <w:tcW w:w="7407" w:type="dxa"/>
            <w:shd w:val="clear" w:color="auto" w:fill="F2F2F2" w:themeFill="background1" w:themeFillShade="F2"/>
          </w:tcPr>
          <w:p w14:paraId="5B9C2D7D" w14:textId="77777777" w:rsidR="00000000" w:rsidRDefault="008C4D69">
            <w:pPr>
              <w:rPr>
                <w:noProof/>
                <w:szCs w:val="24"/>
              </w:rPr>
            </w:pPr>
            <w:r>
              <w:rPr>
                <w:noProof/>
                <w:szCs w:val="24"/>
              </w:rPr>
              <w:t>Using the Connector</w:t>
            </w:r>
            <w:r>
              <w:rPr>
                <w:rStyle w:val="mqInternal"/>
                <w:noProof/>
                <w:szCs w:val="24"/>
              </w:rPr>
              <w:t>{1]</w:t>
            </w:r>
          </w:p>
        </w:tc>
        <w:tc>
          <w:tcPr>
            <w:tcW w:w="7407" w:type="dxa"/>
          </w:tcPr>
          <w:p w14:paraId="118A021C" w14:textId="77777777" w:rsidR="00000000" w:rsidRDefault="008C4D69">
            <w:pPr>
              <w:rPr>
                <w:szCs w:val="24"/>
                <w:lang w:val="ja-JP"/>
              </w:rPr>
            </w:pPr>
            <w:r>
              <w:rPr>
                <w:rFonts w:ascii="MS Gothic" w:eastAsia="MS Gothic" w:hint="eastAsia"/>
                <w:szCs w:val="24"/>
                <w:lang w:val="ja-JP"/>
              </w:rPr>
              <w:t>コネクタの使用</w:t>
            </w:r>
            <w:r>
              <w:rPr>
                <w:rStyle w:val="mqInternal"/>
                <w:noProof/>
                <w:szCs w:val="24"/>
                <w:lang w:val="ja-JP"/>
              </w:rPr>
              <w:t>{1]</w:t>
            </w:r>
          </w:p>
        </w:tc>
      </w:tr>
      <w:tr w:rsidR="00000000" w14:paraId="62EC9C3E" w14:textId="77777777">
        <w:tc>
          <w:tcPr>
            <w:tcW w:w="660" w:type="dxa"/>
            <w:shd w:val="clear" w:color="auto" w:fill="F2F2F2" w:themeFill="background1" w:themeFillShade="F2"/>
          </w:tcPr>
          <w:p w14:paraId="18A97A27" w14:textId="77777777" w:rsidR="00000000" w:rsidRDefault="008C4D69">
            <w:pPr>
              <w:rPr>
                <w:noProof/>
                <w:sz w:val="2"/>
                <w:szCs w:val="24"/>
              </w:rPr>
            </w:pPr>
            <w:r>
              <w:rPr>
                <w:noProof/>
                <w:sz w:val="16"/>
                <w:szCs w:val="24"/>
              </w:rPr>
              <w:t xml:space="preserve">5359 </w:t>
            </w:r>
            <w:r>
              <w:rPr>
                <w:noProof/>
                <w:sz w:val="16"/>
              </w:rPr>
              <w:br/>
            </w:r>
            <w:r>
              <w:rPr>
                <w:noProof/>
                <w:sz w:val="2"/>
                <w:szCs w:val="24"/>
              </w:rPr>
              <w:t>b3e2a777-84c0-4317-abb3-7afa1190e053</w:t>
            </w:r>
          </w:p>
        </w:tc>
        <w:tc>
          <w:tcPr>
            <w:tcW w:w="7407" w:type="dxa"/>
            <w:shd w:val="clear" w:color="auto" w:fill="F2F2F2" w:themeFill="background1" w:themeFillShade="F2"/>
          </w:tcPr>
          <w:p w14:paraId="38BFE8BC" w14:textId="77777777" w:rsidR="00000000" w:rsidRDefault="008C4D69">
            <w:pPr>
              <w:rPr>
                <w:noProof/>
                <w:szCs w:val="24"/>
              </w:rPr>
            </w:pPr>
            <w:r>
              <w:rPr>
                <w:noProof/>
                <w:szCs w:val="24"/>
              </w:rPr>
              <w:t xml:space="preserve">This topic explains usage of the </w:t>
            </w:r>
            <w:r>
              <w:rPr>
                <w:noProof/>
                <w:szCs w:val="24"/>
              </w:rPr>
              <w:t>Wordpress-Brightcove Connector to manage and publish videos in Wordpress.</w:t>
            </w:r>
          </w:p>
        </w:tc>
        <w:tc>
          <w:tcPr>
            <w:tcW w:w="7407" w:type="dxa"/>
          </w:tcPr>
          <w:p w14:paraId="35504179" w14:textId="77777777" w:rsidR="00000000" w:rsidRDefault="008C4D69">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で動画を管理および公開するための</w:t>
            </w:r>
            <w:r>
              <w:rPr>
                <w:szCs w:val="24"/>
                <w:lang w:val="ja-JP"/>
              </w:rPr>
              <w:t xml:space="preserve"> Wordpress-Brightcove </w:t>
            </w:r>
            <w:r>
              <w:rPr>
                <w:rFonts w:ascii="MS Gothic" w:eastAsia="MS Gothic" w:hint="eastAsia"/>
                <w:szCs w:val="24"/>
                <w:lang w:val="ja-JP"/>
              </w:rPr>
              <w:t>コネクタの使用方法について説明します</w:t>
            </w:r>
            <w:r>
              <w:rPr>
                <w:rFonts w:ascii="Microsoft YaHei UI" w:eastAsia="Microsoft YaHei UI" w:hAnsi="Microsoft YaHei UI" w:cs="Microsoft YaHei UI" w:hint="eastAsia"/>
                <w:szCs w:val="24"/>
                <w:lang w:val="ja-JP"/>
              </w:rPr>
              <w:t>。</w:t>
            </w:r>
          </w:p>
        </w:tc>
      </w:tr>
      <w:tr w:rsidR="00000000" w14:paraId="655DD45E" w14:textId="77777777">
        <w:tc>
          <w:tcPr>
            <w:tcW w:w="660" w:type="dxa"/>
            <w:shd w:val="clear" w:color="auto" w:fill="F2F2F2" w:themeFill="background1" w:themeFillShade="F2"/>
          </w:tcPr>
          <w:p w14:paraId="2A32D5D5" w14:textId="77777777" w:rsidR="00000000" w:rsidRDefault="008C4D69">
            <w:pPr>
              <w:rPr>
                <w:noProof/>
                <w:sz w:val="2"/>
                <w:szCs w:val="24"/>
              </w:rPr>
            </w:pPr>
            <w:r>
              <w:rPr>
                <w:noProof/>
                <w:sz w:val="16"/>
                <w:szCs w:val="24"/>
              </w:rPr>
              <w:t xml:space="preserve">5360 </w:t>
            </w:r>
            <w:r>
              <w:rPr>
                <w:noProof/>
                <w:sz w:val="16"/>
              </w:rPr>
              <w:br/>
            </w:r>
            <w:r>
              <w:rPr>
                <w:noProof/>
                <w:sz w:val="2"/>
                <w:szCs w:val="24"/>
              </w:rPr>
              <w:t>ca6d4b07-5023-457e-aaea-b022fa1b994b</w:t>
            </w:r>
          </w:p>
        </w:tc>
        <w:tc>
          <w:tcPr>
            <w:tcW w:w="7407" w:type="dxa"/>
            <w:shd w:val="clear" w:color="auto" w:fill="F2F2F2" w:themeFill="background1" w:themeFillShade="F2"/>
          </w:tcPr>
          <w:p w14:paraId="7B422803" w14:textId="77777777" w:rsidR="00000000" w:rsidRDefault="008C4D69">
            <w:pPr>
              <w:rPr>
                <w:noProof/>
                <w:szCs w:val="24"/>
              </w:rPr>
            </w:pPr>
            <w:r>
              <w:rPr>
                <w:noProof/>
                <w:szCs w:val="24"/>
              </w:rPr>
              <w:t>Introduction</w:t>
            </w:r>
          </w:p>
        </w:tc>
        <w:tc>
          <w:tcPr>
            <w:tcW w:w="7407" w:type="dxa"/>
          </w:tcPr>
          <w:p w14:paraId="340600EA" w14:textId="77777777" w:rsidR="00000000" w:rsidRDefault="008C4D69">
            <w:pPr>
              <w:rPr>
                <w:szCs w:val="24"/>
                <w:lang w:val="ja-JP"/>
              </w:rPr>
            </w:pPr>
            <w:r>
              <w:rPr>
                <w:rFonts w:ascii="MS Gothic" w:eastAsia="MS Gothic" w:hint="eastAsia"/>
                <w:szCs w:val="24"/>
                <w:lang w:val="ja-JP"/>
              </w:rPr>
              <w:t>はじめに</w:t>
            </w:r>
          </w:p>
        </w:tc>
      </w:tr>
      <w:tr w:rsidR="00000000" w14:paraId="06A1F62A" w14:textId="77777777">
        <w:tc>
          <w:tcPr>
            <w:tcW w:w="660" w:type="dxa"/>
            <w:shd w:val="clear" w:color="auto" w:fill="F2F2F2" w:themeFill="background1" w:themeFillShade="F2"/>
          </w:tcPr>
          <w:p w14:paraId="5BA8FF4D" w14:textId="77777777" w:rsidR="00000000" w:rsidRDefault="008C4D69">
            <w:pPr>
              <w:rPr>
                <w:noProof/>
                <w:sz w:val="2"/>
                <w:szCs w:val="24"/>
              </w:rPr>
            </w:pPr>
            <w:r>
              <w:rPr>
                <w:noProof/>
                <w:sz w:val="16"/>
                <w:szCs w:val="24"/>
              </w:rPr>
              <w:t xml:space="preserve">5361 </w:t>
            </w:r>
            <w:r>
              <w:rPr>
                <w:noProof/>
                <w:sz w:val="16"/>
              </w:rPr>
              <w:br/>
            </w:r>
            <w:r>
              <w:rPr>
                <w:noProof/>
                <w:sz w:val="2"/>
                <w:szCs w:val="24"/>
              </w:rPr>
              <w:t>4acb6b6c-cb2f-484e-87c6-2feb271c829f</w:t>
            </w:r>
          </w:p>
        </w:tc>
        <w:tc>
          <w:tcPr>
            <w:tcW w:w="7407" w:type="dxa"/>
            <w:shd w:val="clear" w:color="auto" w:fill="F2F2F2" w:themeFill="background1" w:themeFillShade="F2"/>
          </w:tcPr>
          <w:p w14:paraId="7D570F0D" w14:textId="77777777" w:rsidR="00000000" w:rsidRDefault="008C4D69">
            <w:pPr>
              <w:rPr>
                <w:noProof/>
                <w:szCs w:val="24"/>
              </w:rPr>
            </w:pPr>
            <w:r>
              <w:rPr>
                <w:noProof/>
                <w:szCs w:val="24"/>
              </w:rPr>
              <w:t>The WordPress-Brightcove Connector allows you to manage Brightcove Video Cloud videos and players within WordPress, and easily embed videos in WordPress pages.</w:t>
            </w:r>
          </w:p>
        </w:tc>
        <w:tc>
          <w:tcPr>
            <w:tcW w:w="7407" w:type="dxa"/>
          </w:tcPr>
          <w:p w14:paraId="0FE95D03" w14:textId="77777777" w:rsidR="00000000" w:rsidRDefault="008C4D69">
            <w:pPr>
              <w:rPr>
                <w:szCs w:val="24"/>
                <w:lang w:val="ja-JP"/>
              </w:rPr>
            </w:pPr>
            <w:r>
              <w:rPr>
                <w:szCs w:val="24"/>
                <w:lang w:val="ja-JP"/>
              </w:rPr>
              <w:t xml:space="preserve">WordPress-BrightCove </w:t>
            </w:r>
            <w:r>
              <w:rPr>
                <w:rFonts w:ascii="MS Gothic" w:eastAsia="MS Gothic" w:hint="eastAsia"/>
                <w:szCs w:val="24"/>
                <w:lang w:val="ja-JP"/>
              </w:rPr>
              <w:t>コネクタを使用すると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ワードプレス内でブライトコーブ動画クラウドの動画とプレーヤーを管理し</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ページに動画を簡単に埋め込むことが</w:t>
            </w:r>
            <w:r>
              <w:rPr>
                <w:rFonts w:ascii="MS Gothic" w:eastAsia="MS Gothic" w:hint="eastAsia"/>
                <w:szCs w:val="24"/>
                <w:lang w:val="ja-JP"/>
              </w:rPr>
              <w:t>できます</w:t>
            </w:r>
            <w:r>
              <w:rPr>
                <w:rFonts w:ascii="Microsoft YaHei UI" w:eastAsia="Microsoft YaHei UI" w:hAnsi="Microsoft YaHei UI" w:cs="Microsoft YaHei UI" w:hint="eastAsia"/>
                <w:szCs w:val="24"/>
                <w:lang w:val="ja-JP"/>
              </w:rPr>
              <w:t>。</w:t>
            </w:r>
          </w:p>
        </w:tc>
      </w:tr>
      <w:tr w:rsidR="00000000" w14:paraId="4BD6438C" w14:textId="77777777">
        <w:tc>
          <w:tcPr>
            <w:tcW w:w="660" w:type="dxa"/>
            <w:shd w:val="clear" w:color="auto" w:fill="F2F2F2" w:themeFill="background1" w:themeFillShade="F2"/>
          </w:tcPr>
          <w:p w14:paraId="0E6D53F8" w14:textId="77777777" w:rsidR="00000000" w:rsidRDefault="008C4D69">
            <w:pPr>
              <w:rPr>
                <w:noProof/>
                <w:sz w:val="2"/>
                <w:szCs w:val="24"/>
              </w:rPr>
            </w:pPr>
            <w:r>
              <w:rPr>
                <w:noProof/>
                <w:sz w:val="16"/>
                <w:szCs w:val="24"/>
              </w:rPr>
              <w:t xml:space="preserve">5362 </w:t>
            </w:r>
            <w:r>
              <w:rPr>
                <w:noProof/>
                <w:sz w:val="16"/>
              </w:rPr>
              <w:br/>
            </w:r>
            <w:r>
              <w:rPr>
                <w:noProof/>
                <w:sz w:val="2"/>
                <w:szCs w:val="24"/>
              </w:rPr>
              <w:t>04f40690-d6e5-477f-80eb-7654ee294e2f</w:t>
            </w:r>
          </w:p>
        </w:tc>
        <w:tc>
          <w:tcPr>
            <w:tcW w:w="7407" w:type="dxa"/>
            <w:shd w:val="clear" w:color="auto" w:fill="F2F2F2" w:themeFill="background1" w:themeFillShade="F2"/>
          </w:tcPr>
          <w:p w14:paraId="133B191A" w14:textId="77777777" w:rsidR="00000000" w:rsidRDefault="008C4D69">
            <w:pPr>
              <w:rPr>
                <w:noProof/>
                <w:szCs w:val="24"/>
              </w:rPr>
            </w:pPr>
            <w:r>
              <w:rPr>
                <w:noProof/>
                <w:szCs w:val="24"/>
              </w:rPr>
              <w:t>Video Player Publishing</w:t>
            </w:r>
          </w:p>
        </w:tc>
        <w:tc>
          <w:tcPr>
            <w:tcW w:w="7407" w:type="dxa"/>
          </w:tcPr>
          <w:p w14:paraId="5D3EC346" w14:textId="77777777" w:rsidR="00000000" w:rsidRDefault="008C4D69">
            <w:pPr>
              <w:rPr>
                <w:szCs w:val="24"/>
                <w:lang w:val="ja-JP"/>
              </w:rPr>
            </w:pPr>
            <w:r>
              <w:rPr>
                <w:rFonts w:ascii="MS Gothic" w:eastAsia="MS Gothic" w:hint="eastAsia"/>
                <w:szCs w:val="24"/>
                <w:lang w:val="ja-JP"/>
              </w:rPr>
              <w:t>ビデオプレーヤーの公開</w:t>
            </w:r>
          </w:p>
        </w:tc>
      </w:tr>
      <w:tr w:rsidR="00000000" w14:paraId="745FA4B1" w14:textId="77777777">
        <w:tc>
          <w:tcPr>
            <w:tcW w:w="660" w:type="dxa"/>
            <w:shd w:val="clear" w:color="auto" w:fill="F2F2F2" w:themeFill="background1" w:themeFillShade="F2"/>
          </w:tcPr>
          <w:p w14:paraId="75EA3A02" w14:textId="77777777" w:rsidR="00000000" w:rsidRDefault="008C4D69">
            <w:pPr>
              <w:rPr>
                <w:noProof/>
                <w:sz w:val="2"/>
                <w:szCs w:val="24"/>
              </w:rPr>
            </w:pPr>
            <w:r>
              <w:rPr>
                <w:noProof/>
                <w:sz w:val="16"/>
                <w:szCs w:val="24"/>
              </w:rPr>
              <w:t xml:space="preserve">5363 </w:t>
            </w:r>
            <w:r>
              <w:rPr>
                <w:noProof/>
                <w:sz w:val="16"/>
              </w:rPr>
              <w:br/>
            </w:r>
            <w:r>
              <w:rPr>
                <w:noProof/>
                <w:sz w:val="2"/>
                <w:szCs w:val="24"/>
              </w:rPr>
              <w:t>cd60a1cb-cced-4162-a57d-5802515ae09f</w:t>
            </w:r>
          </w:p>
        </w:tc>
        <w:tc>
          <w:tcPr>
            <w:tcW w:w="7407" w:type="dxa"/>
            <w:shd w:val="clear" w:color="auto" w:fill="F2F2F2" w:themeFill="background1" w:themeFillShade="F2"/>
          </w:tcPr>
          <w:p w14:paraId="35C04B00" w14:textId="77777777" w:rsidR="00000000" w:rsidRDefault="008C4D69">
            <w:pPr>
              <w:rPr>
                <w:noProof/>
                <w:szCs w:val="24"/>
              </w:rPr>
            </w:pPr>
            <w:r>
              <w:rPr>
                <w:noProof/>
                <w:szCs w:val="24"/>
              </w:rPr>
              <w:t>Video player publishing allows the user to easily insert videos from their Brightcove account onto their WordPress site.</w:t>
            </w:r>
          </w:p>
        </w:tc>
        <w:tc>
          <w:tcPr>
            <w:tcW w:w="7407" w:type="dxa"/>
          </w:tcPr>
          <w:p w14:paraId="2D0A049C" w14:textId="77777777" w:rsidR="00000000" w:rsidRDefault="008C4D69">
            <w:pPr>
              <w:rPr>
                <w:szCs w:val="24"/>
                <w:lang w:val="ja-JP"/>
              </w:rPr>
            </w:pPr>
            <w:r>
              <w:rPr>
                <w:rFonts w:ascii="MS Gothic" w:eastAsia="MS Gothic" w:hint="eastAsia"/>
                <w:szCs w:val="24"/>
                <w:lang w:val="ja-JP"/>
              </w:rPr>
              <w:t>動画プレーヤーを公開すると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ユーザーはブライトコーブのアカウントから</w:t>
            </w:r>
            <w:r>
              <w:rPr>
                <w:szCs w:val="24"/>
                <w:lang w:val="ja-JP"/>
              </w:rPr>
              <w:t xml:space="preserve"> WordPress </w:t>
            </w:r>
            <w:r>
              <w:rPr>
                <w:rFonts w:ascii="MS Gothic" w:eastAsia="MS Gothic" w:hint="eastAsia"/>
                <w:szCs w:val="24"/>
                <w:lang w:val="ja-JP"/>
              </w:rPr>
              <w:t>サイトに動画を簡単に挿入できます</w:t>
            </w:r>
            <w:r>
              <w:rPr>
                <w:rFonts w:ascii="Microsoft YaHei UI" w:eastAsia="Microsoft YaHei UI" w:hAnsi="Microsoft YaHei UI" w:cs="Microsoft YaHei UI" w:hint="eastAsia"/>
                <w:szCs w:val="24"/>
                <w:lang w:val="ja-JP"/>
              </w:rPr>
              <w:t>。</w:t>
            </w:r>
          </w:p>
        </w:tc>
      </w:tr>
      <w:tr w:rsidR="00000000" w14:paraId="0580B134" w14:textId="77777777">
        <w:tc>
          <w:tcPr>
            <w:tcW w:w="660" w:type="dxa"/>
            <w:shd w:val="clear" w:color="auto" w:fill="F2F2F2" w:themeFill="background1" w:themeFillShade="F2"/>
          </w:tcPr>
          <w:p w14:paraId="143E1A35" w14:textId="77777777" w:rsidR="00000000" w:rsidRDefault="008C4D69">
            <w:pPr>
              <w:rPr>
                <w:noProof/>
                <w:sz w:val="2"/>
                <w:szCs w:val="24"/>
              </w:rPr>
            </w:pPr>
            <w:r>
              <w:rPr>
                <w:noProof/>
                <w:sz w:val="16"/>
                <w:szCs w:val="24"/>
              </w:rPr>
              <w:t xml:space="preserve">5364 </w:t>
            </w:r>
            <w:r>
              <w:rPr>
                <w:noProof/>
                <w:sz w:val="16"/>
              </w:rPr>
              <w:br/>
            </w:r>
            <w:r>
              <w:rPr>
                <w:noProof/>
                <w:sz w:val="2"/>
                <w:szCs w:val="24"/>
              </w:rPr>
              <w:t>2b9a8c05-0597-4195-a400-ca7098e05f7f</w:t>
            </w:r>
          </w:p>
        </w:tc>
        <w:tc>
          <w:tcPr>
            <w:tcW w:w="7407" w:type="dxa"/>
            <w:shd w:val="clear" w:color="auto" w:fill="F2F2F2" w:themeFill="background1" w:themeFillShade="F2"/>
          </w:tcPr>
          <w:p w14:paraId="2D801921" w14:textId="77777777" w:rsidR="00000000" w:rsidRDefault="008C4D69">
            <w:pPr>
              <w:rPr>
                <w:noProof/>
                <w:szCs w:val="24"/>
              </w:rPr>
            </w:pPr>
            <w:r>
              <w:rPr>
                <w:noProof/>
                <w:szCs w:val="24"/>
              </w:rPr>
              <w:t>To post a video, start by si</w:t>
            </w:r>
            <w:r>
              <w:rPr>
                <w:noProof/>
                <w:szCs w:val="24"/>
              </w:rPr>
              <w:t>mply navigating to the new post page.</w:t>
            </w:r>
          </w:p>
        </w:tc>
        <w:tc>
          <w:tcPr>
            <w:tcW w:w="7407" w:type="dxa"/>
          </w:tcPr>
          <w:p w14:paraId="2650D178" w14:textId="77777777" w:rsidR="00000000" w:rsidRDefault="008C4D69">
            <w:pPr>
              <w:rPr>
                <w:szCs w:val="24"/>
                <w:lang w:val="ja-JP"/>
              </w:rPr>
            </w:pPr>
            <w:r>
              <w:rPr>
                <w:rFonts w:ascii="MS Gothic" w:eastAsia="MS Gothic" w:hint="eastAsia"/>
                <w:szCs w:val="24"/>
                <w:lang w:val="ja-JP"/>
              </w:rPr>
              <w:t>ビデオを投稿するには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新しい投稿ページに移動するだけで開始できます</w:t>
            </w:r>
            <w:r>
              <w:rPr>
                <w:rFonts w:ascii="Microsoft YaHei UI" w:eastAsia="Microsoft YaHei UI" w:hAnsi="Microsoft YaHei UI" w:cs="Microsoft YaHei UI" w:hint="eastAsia"/>
                <w:szCs w:val="24"/>
                <w:lang w:val="ja-JP"/>
              </w:rPr>
              <w:t>。</w:t>
            </w:r>
          </w:p>
        </w:tc>
      </w:tr>
      <w:tr w:rsidR="00000000" w14:paraId="658C3573" w14:textId="77777777">
        <w:tc>
          <w:tcPr>
            <w:tcW w:w="660" w:type="dxa"/>
            <w:shd w:val="clear" w:color="auto" w:fill="F2F2F2" w:themeFill="background1" w:themeFillShade="F2"/>
          </w:tcPr>
          <w:p w14:paraId="351ACBBE" w14:textId="77777777" w:rsidR="00000000" w:rsidRDefault="008C4D69">
            <w:pPr>
              <w:rPr>
                <w:noProof/>
                <w:sz w:val="2"/>
                <w:szCs w:val="24"/>
              </w:rPr>
            </w:pPr>
            <w:r>
              <w:rPr>
                <w:noProof/>
                <w:sz w:val="16"/>
                <w:szCs w:val="24"/>
              </w:rPr>
              <w:t xml:space="preserve">5365 </w:t>
            </w:r>
            <w:r>
              <w:rPr>
                <w:noProof/>
                <w:sz w:val="16"/>
              </w:rPr>
              <w:br/>
            </w:r>
            <w:r>
              <w:rPr>
                <w:noProof/>
                <w:sz w:val="2"/>
                <w:szCs w:val="24"/>
              </w:rPr>
              <w:t>2dc67053-a7b9-4218-991e-a5b4a0c2cd16</w:t>
            </w:r>
          </w:p>
        </w:tc>
        <w:tc>
          <w:tcPr>
            <w:tcW w:w="7407" w:type="dxa"/>
            <w:shd w:val="clear" w:color="auto" w:fill="F2F2F2" w:themeFill="background1" w:themeFillShade="F2"/>
          </w:tcPr>
          <w:p w14:paraId="6007062C" w14:textId="77777777" w:rsidR="00000000" w:rsidRDefault="008C4D69">
            <w:pPr>
              <w:rPr>
                <w:noProof/>
                <w:szCs w:val="24"/>
              </w:rPr>
            </w:pPr>
            <w:r>
              <w:rPr>
                <w:noProof/>
                <w:szCs w:val="24"/>
              </w:rPr>
              <w:t>At core functionality, there is an "Add Media" button below the title and above the editor.</w:t>
            </w:r>
          </w:p>
        </w:tc>
        <w:tc>
          <w:tcPr>
            <w:tcW w:w="7407" w:type="dxa"/>
          </w:tcPr>
          <w:p w14:paraId="0884B123" w14:textId="77777777" w:rsidR="00000000" w:rsidRDefault="008C4D69">
            <w:pPr>
              <w:rPr>
                <w:szCs w:val="24"/>
                <w:lang w:val="ja-JP"/>
              </w:rPr>
            </w:pPr>
            <w:r>
              <w:rPr>
                <w:rFonts w:ascii="MS Gothic" w:eastAsia="MS Gothic" w:hint="eastAsia"/>
                <w:szCs w:val="24"/>
                <w:lang w:val="ja-JP"/>
              </w:rPr>
              <w:t>コア機能では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タイトルの下とエディタの上に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ボタンがあります</w:t>
            </w:r>
            <w:r>
              <w:rPr>
                <w:rFonts w:ascii="Microsoft YaHei UI" w:eastAsia="Microsoft YaHei UI" w:hAnsi="Microsoft YaHei UI" w:cs="Microsoft YaHei UI" w:hint="eastAsia"/>
                <w:szCs w:val="24"/>
                <w:lang w:val="ja-JP"/>
              </w:rPr>
              <w:t>。</w:t>
            </w:r>
          </w:p>
        </w:tc>
      </w:tr>
      <w:tr w:rsidR="00000000" w14:paraId="2E333EBC" w14:textId="77777777">
        <w:tc>
          <w:tcPr>
            <w:tcW w:w="660" w:type="dxa"/>
            <w:shd w:val="clear" w:color="auto" w:fill="F2F2F2" w:themeFill="background1" w:themeFillShade="F2"/>
          </w:tcPr>
          <w:p w14:paraId="4EEB5D49" w14:textId="77777777" w:rsidR="00000000" w:rsidRDefault="008C4D69">
            <w:pPr>
              <w:rPr>
                <w:noProof/>
                <w:sz w:val="2"/>
                <w:szCs w:val="24"/>
              </w:rPr>
            </w:pPr>
            <w:r>
              <w:rPr>
                <w:noProof/>
                <w:sz w:val="16"/>
                <w:szCs w:val="24"/>
              </w:rPr>
              <w:t xml:space="preserve">5366 </w:t>
            </w:r>
            <w:r>
              <w:rPr>
                <w:noProof/>
                <w:sz w:val="16"/>
              </w:rPr>
              <w:br/>
            </w:r>
            <w:r>
              <w:rPr>
                <w:noProof/>
                <w:sz w:val="2"/>
                <w:szCs w:val="24"/>
              </w:rPr>
              <w:t>8e90e63e-db29-40da-ab15-c89f6a918724</w:t>
            </w:r>
          </w:p>
        </w:tc>
        <w:tc>
          <w:tcPr>
            <w:tcW w:w="7407" w:type="dxa"/>
            <w:shd w:val="clear" w:color="auto" w:fill="F2F2F2" w:themeFill="background1" w:themeFillShade="F2"/>
          </w:tcPr>
          <w:p w14:paraId="36669190" w14:textId="77777777" w:rsidR="00000000" w:rsidRDefault="008C4D69">
            <w:pPr>
              <w:rPr>
                <w:noProof/>
                <w:szCs w:val="24"/>
              </w:rPr>
            </w:pPr>
            <w:r>
              <w:rPr>
                <w:noProof/>
                <w:szCs w:val="24"/>
              </w:rPr>
              <w:t>With Brightcove Video Connect, there is also a "Brightcove Media" button.</w:t>
            </w:r>
          </w:p>
        </w:tc>
        <w:tc>
          <w:tcPr>
            <w:tcW w:w="7407" w:type="dxa"/>
          </w:tcPr>
          <w:p w14:paraId="17EB0533" w14:textId="77777777" w:rsidR="00000000" w:rsidRDefault="008C4D69">
            <w:pPr>
              <w:rPr>
                <w:szCs w:val="24"/>
                <w:lang w:val="ja-JP"/>
              </w:rPr>
            </w:pPr>
            <w:r>
              <w:rPr>
                <w:rFonts w:ascii="MS Gothic" w:eastAsia="MS Gothic" w:hint="eastAsia"/>
                <w:szCs w:val="24"/>
                <w:lang w:val="ja-JP"/>
              </w:rPr>
              <w:t>ブライトコーブビデオコネクトには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ブライトコーブメディア</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ボタンもあります</w:t>
            </w:r>
            <w:r>
              <w:rPr>
                <w:rFonts w:ascii="Microsoft YaHei UI" w:eastAsia="Microsoft YaHei UI" w:hAnsi="Microsoft YaHei UI" w:cs="Microsoft YaHei UI" w:hint="eastAsia"/>
                <w:szCs w:val="24"/>
                <w:lang w:val="ja-JP"/>
              </w:rPr>
              <w:t>。</w:t>
            </w:r>
          </w:p>
        </w:tc>
      </w:tr>
      <w:tr w:rsidR="00000000" w14:paraId="286F0865" w14:textId="77777777">
        <w:tc>
          <w:tcPr>
            <w:tcW w:w="660" w:type="dxa"/>
            <w:shd w:val="clear" w:color="auto" w:fill="F2F2F2" w:themeFill="background1" w:themeFillShade="F2"/>
          </w:tcPr>
          <w:p w14:paraId="7EFA7787" w14:textId="77777777" w:rsidR="00000000" w:rsidRDefault="008C4D69">
            <w:pPr>
              <w:rPr>
                <w:noProof/>
                <w:sz w:val="2"/>
                <w:szCs w:val="24"/>
              </w:rPr>
            </w:pPr>
            <w:r>
              <w:rPr>
                <w:noProof/>
                <w:sz w:val="16"/>
                <w:szCs w:val="24"/>
              </w:rPr>
              <w:t xml:space="preserve">5367 </w:t>
            </w:r>
            <w:r>
              <w:rPr>
                <w:noProof/>
                <w:sz w:val="16"/>
              </w:rPr>
              <w:br/>
            </w:r>
            <w:r>
              <w:rPr>
                <w:noProof/>
                <w:sz w:val="2"/>
                <w:szCs w:val="24"/>
              </w:rPr>
              <w:t>ba8ecfec-6d2c-466e-890d-f974524a51d5</w:t>
            </w:r>
          </w:p>
        </w:tc>
        <w:tc>
          <w:tcPr>
            <w:tcW w:w="7407" w:type="dxa"/>
            <w:shd w:val="clear" w:color="auto" w:fill="F2F2F2" w:themeFill="background1" w:themeFillShade="F2"/>
          </w:tcPr>
          <w:p w14:paraId="69C86FF3" w14:textId="77777777" w:rsidR="00000000" w:rsidRDefault="008C4D69">
            <w:pPr>
              <w:rPr>
                <w:noProof/>
                <w:szCs w:val="24"/>
              </w:rPr>
            </w:pPr>
            <w:r>
              <w:rPr>
                <w:noProof/>
                <w:szCs w:val="24"/>
              </w:rPr>
              <w:t>Click on that to open the Brightcove media modal.</w:t>
            </w:r>
          </w:p>
        </w:tc>
        <w:tc>
          <w:tcPr>
            <w:tcW w:w="7407" w:type="dxa"/>
          </w:tcPr>
          <w:p w14:paraId="497BAB7F" w14:textId="77777777" w:rsidR="00000000" w:rsidRDefault="008C4D69">
            <w:pPr>
              <w:rPr>
                <w:szCs w:val="24"/>
                <w:lang w:val="ja-JP"/>
              </w:rPr>
            </w:pPr>
            <w:r>
              <w:rPr>
                <w:rFonts w:ascii="MS Gothic" w:eastAsia="MS Gothic" w:hint="eastAsia"/>
                <w:szCs w:val="24"/>
                <w:lang w:val="ja-JP"/>
              </w:rPr>
              <w:t>それをクリックすると</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のメディアモーダルが開きます</w:t>
            </w:r>
            <w:r>
              <w:rPr>
                <w:rFonts w:ascii="Microsoft YaHei UI" w:eastAsia="Microsoft YaHei UI" w:hAnsi="Microsoft YaHei UI" w:cs="Microsoft YaHei UI" w:hint="eastAsia"/>
                <w:szCs w:val="24"/>
                <w:lang w:val="ja-JP"/>
              </w:rPr>
              <w:t>。</w:t>
            </w:r>
          </w:p>
        </w:tc>
      </w:tr>
      <w:tr w:rsidR="00000000" w14:paraId="68CBFA54" w14:textId="77777777">
        <w:tc>
          <w:tcPr>
            <w:tcW w:w="660" w:type="dxa"/>
            <w:shd w:val="clear" w:color="auto" w:fill="F2F2F2" w:themeFill="background1" w:themeFillShade="F2"/>
          </w:tcPr>
          <w:p w14:paraId="46A1DBB0" w14:textId="77777777" w:rsidR="00000000" w:rsidRDefault="008C4D69">
            <w:pPr>
              <w:rPr>
                <w:noProof/>
                <w:sz w:val="2"/>
                <w:szCs w:val="24"/>
              </w:rPr>
            </w:pPr>
            <w:r>
              <w:rPr>
                <w:noProof/>
                <w:sz w:val="16"/>
                <w:szCs w:val="24"/>
              </w:rPr>
              <w:t xml:space="preserve">5368 </w:t>
            </w:r>
            <w:r>
              <w:rPr>
                <w:noProof/>
                <w:sz w:val="16"/>
              </w:rPr>
              <w:br/>
            </w:r>
            <w:r>
              <w:rPr>
                <w:noProof/>
                <w:sz w:val="2"/>
                <w:szCs w:val="24"/>
              </w:rPr>
              <w:t>8fedc10f-6748-42a2-8ba7-a7c1fdc99fdd</w:t>
            </w:r>
          </w:p>
        </w:tc>
        <w:tc>
          <w:tcPr>
            <w:tcW w:w="7407" w:type="dxa"/>
            <w:shd w:val="clear" w:color="auto" w:fill="F2F2F2" w:themeFill="background1" w:themeFillShade="F2"/>
          </w:tcPr>
          <w:p w14:paraId="4A75D657" w14:textId="77777777" w:rsidR="00000000" w:rsidRDefault="008C4D69">
            <w:pPr>
              <w:rPr>
                <w:noProof/>
                <w:szCs w:val="24"/>
              </w:rPr>
            </w:pPr>
            <w:r>
              <w:rPr>
                <w:noProof/>
                <w:szCs w:val="24"/>
              </w:rPr>
              <w:t>From there, the user can select the image they would like to use by clicking on it.</w:t>
            </w:r>
          </w:p>
        </w:tc>
        <w:tc>
          <w:tcPr>
            <w:tcW w:w="7407" w:type="dxa"/>
          </w:tcPr>
          <w:p w14:paraId="25AC948F" w14:textId="77777777" w:rsidR="00000000" w:rsidRDefault="008C4D69">
            <w:pPr>
              <w:rPr>
                <w:szCs w:val="24"/>
                <w:lang w:val="ja-JP"/>
              </w:rPr>
            </w:pPr>
            <w:r>
              <w:rPr>
                <w:rFonts w:ascii="MS Gothic" w:eastAsia="MS Gothic" w:hint="eastAsia"/>
                <w:szCs w:val="24"/>
                <w:lang w:val="ja-JP"/>
              </w:rPr>
              <w:t>そこから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ユーザーはそれをクリックして使用したい画像を選択することができます</w:t>
            </w:r>
            <w:r>
              <w:rPr>
                <w:rFonts w:ascii="Microsoft YaHei UI" w:eastAsia="Microsoft YaHei UI" w:hAnsi="Microsoft YaHei UI" w:cs="Microsoft YaHei UI" w:hint="eastAsia"/>
                <w:szCs w:val="24"/>
                <w:lang w:val="ja-JP"/>
              </w:rPr>
              <w:t>。</w:t>
            </w:r>
          </w:p>
        </w:tc>
      </w:tr>
      <w:tr w:rsidR="00000000" w14:paraId="0D842FA4" w14:textId="77777777">
        <w:tc>
          <w:tcPr>
            <w:tcW w:w="660" w:type="dxa"/>
            <w:shd w:val="clear" w:color="auto" w:fill="F2F2F2" w:themeFill="background1" w:themeFillShade="F2"/>
          </w:tcPr>
          <w:p w14:paraId="744F542F" w14:textId="77777777" w:rsidR="00000000" w:rsidRDefault="008C4D69">
            <w:pPr>
              <w:rPr>
                <w:noProof/>
                <w:sz w:val="2"/>
                <w:szCs w:val="24"/>
              </w:rPr>
            </w:pPr>
            <w:r>
              <w:rPr>
                <w:noProof/>
                <w:sz w:val="16"/>
                <w:szCs w:val="24"/>
              </w:rPr>
              <w:t xml:space="preserve">5369 </w:t>
            </w:r>
            <w:r>
              <w:rPr>
                <w:noProof/>
                <w:sz w:val="16"/>
              </w:rPr>
              <w:br/>
            </w:r>
            <w:r>
              <w:rPr>
                <w:noProof/>
                <w:sz w:val="2"/>
                <w:szCs w:val="24"/>
              </w:rPr>
              <w:t>44c34611-528d-4636-9bc5-75d119f56c39</w:t>
            </w:r>
          </w:p>
        </w:tc>
        <w:tc>
          <w:tcPr>
            <w:tcW w:w="7407" w:type="dxa"/>
            <w:shd w:val="clear" w:color="auto" w:fill="F2F2F2" w:themeFill="background1" w:themeFillShade="F2"/>
          </w:tcPr>
          <w:p w14:paraId="225D8FF4" w14:textId="77777777" w:rsidR="00000000" w:rsidRDefault="008C4D69">
            <w:pPr>
              <w:rPr>
                <w:noProof/>
                <w:szCs w:val="24"/>
              </w:rPr>
            </w:pPr>
            <w:r>
              <w:rPr>
                <w:noProof/>
                <w:szCs w:val="24"/>
              </w:rPr>
              <w:t>The video's thumbnail will appear on the side, along with options.</w:t>
            </w:r>
          </w:p>
        </w:tc>
        <w:tc>
          <w:tcPr>
            <w:tcW w:w="7407" w:type="dxa"/>
          </w:tcPr>
          <w:p w14:paraId="7A68474C" w14:textId="77777777" w:rsidR="00000000" w:rsidRDefault="008C4D69">
            <w:pPr>
              <w:rPr>
                <w:szCs w:val="24"/>
                <w:lang w:val="ja-JP"/>
              </w:rPr>
            </w:pPr>
            <w:r>
              <w:rPr>
                <w:rFonts w:ascii="MS Gothic" w:eastAsia="MS Gothic" w:hint="eastAsia"/>
                <w:szCs w:val="24"/>
                <w:lang w:val="ja-JP"/>
              </w:rPr>
              <w:t>ビデオのサムネイルがオプションとともに横に表示されます</w:t>
            </w:r>
            <w:r>
              <w:rPr>
                <w:rFonts w:ascii="Microsoft YaHei UI" w:eastAsia="Microsoft YaHei UI" w:hAnsi="Microsoft YaHei UI" w:cs="Microsoft YaHei UI" w:hint="eastAsia"/>
                <w:szCs w:val="24"/>
                <w:lang w:val="ja-JP"/>
              </w:rPr>
              <w:t>。</w:t>
            </w:r>
          </w:p>
        </w:tc>
      </w:tr>
      <w:tr w:rsidR="00000000" w14:paraId="699617F9" w14:textId="77777777">
        <w:tc>
          <w:tcPr>
            <w:tcW w:w="660" w:type="dxa"/>
            <w:shd w:val="clear" w:color="auto" w:fill="F2F2F2" w:themeFill="background1" w:themeFillShade="F2"/>
          </w:tcPr>
          <w:p w14:paraId="232451F7" w14:textId="77777777" w:rsidR="00000000" w:rsidRDefault="008C4D69">
            <w:pPr>
              <w:rPr>
                <w:noProof/>
                <w:sz w:val="2"/>
                <w:szCs w:val="24"/>
              </w:rPr>
            </w:pPr>
            <w:r>
              <w:rPr>
                <w:noProof/>
                <w:sz w:val="16"/>
                <w:szCs w:val="24"/>
              </w:rPr>
              <w:t xml:space="preserve">5370 </w:t>
            </w:r>
            <w:r>
              <w:rPr>
                <w:noProof/>
                <w:sz w:val="16"/>
              </w:rPr>
              <w:br/>
            </w:r>
            <w:r>
              <w:rPr>
                <w:noProof/>
                <w:sz w:val="2"/>
                <w:szCs w:val="24"/>
              </w:rPr>
              <w:t>18ca79f4-990f-49b5-9a30-b0f1328a443e</w:t>
            </w:r>
          </w:p>
        </w:tc>
        <w:tc>
          <w:tcPr>
            <w:tcW w:w="7407" w:type="dxa"/>
            <w:shd w:val="clear" w:color="auto" w:fill="F2F2F2" w:themeFill="background1" w:themeFillShade="F2"/>
          </w:tcPr>
          <w:p w14:paraId="43692ABA" w14:textId="77777777" w:rsidR="00000000" w:rsidRDefault="008C4D69">
            <w:pPr>
              <w:rPr>
                <w:noProof/>
                <w:szCs w:val="24"/>
              </w:rPr>
            </w:pPr>
            <w:r>
              <w:rPr>
                <w:noProof/>
                <w:szCs w:val="24"/>
              </w:rPr>
              <w:t>To find a s</w:t>
            </w:r>
            <w:r>
              <w:rPr>
                <w:noProof/>
                <w:szCs w:val="24"/>
              </w:rPr>
              <w:t>pecific video, you can search by title, tag, or description.</w:t>
            </w:r>
          </w:p>
        </w:tc>
        <w:tc>
          <w:tcPr>
            <w:tcW w:w="7407" w:type="dxa"/>
          </w:tcPr>
          <w:p w14:paraId="3498EBAD" w14:textId="77777777" w:rsidR="00000000" w:rsidRDefault="008C4D69">
            <w:pPr>
              <w:rPr>
                <w:szCs w:val="24"/>
                <w:lang w:val="ja-JP"/>
              </w:rPr>
            </w:pPr>
            <w:r>
              <w:rPr>
                <w:rFonts w:ascii="MS Gothic" w:eastAsia="MS Gothic" w:hint="eastAsia"/>
                <w:szCs w:val="24"/>
                <w:lang w:val="ja-JP"/>
              </w:rPr>
              <w:t>特定の動画を検索するには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説明で検索できます</w:t>
            </w:r>
            <w:r>
              <w:rPr>
                <w:rFonts w:ascii="Microsoft YaHei UI" w:eastAsia="Microsoft YaHei UI" w:hAnsi="Microsoft YaHei UI" w:cs="Microsoft YaHei UI" w:hint="eastAsia"/>
                <w:szCs w:val="24"/>
                <w:lang w:val="ja-JP"/>
              </w:rPr>
              <w:t>。</w:t>
            </w:r>
          </w:p>
        </w:tc>
      </w:tr>
      <w:tr w:rsidR="00000000" w14:paraId="0E18EEDD" w14:textId="77777777">
        <w:tc>
          <w:tcPr>
            <w:tcW w:w="660" w:type="dxa"/>
            <w:shd w:val="clear" w:color="auto" w:fill="F2F2F2" w:themeFill="background1" w:themeFillShade="F2"/>
          </w:tcPr>
          <w:p w14:paraId="3E229A47" w14:textId="77777777" w:rsidR="00000000" w:rsidRDefault="008C4D69">
            <w:pPr>
              <w:rPr>
                <w:noProof/>
                <w:sz w:val="2"/>
                <w:szCs w:val="24"/>
              </w:rPr>
            </w:pPr>
            <w:r>
              <w:rPr>
                <w:noProof/>
                <w:sz w:val="16"/>
                <w:szCs w:val="24"/>
              </w:rPr>
              <w:t xml:space="preserve">5371 </w:t>
            </w:r>
            <w:r>
              <w:rPr>
                <w:noProof/>
                <w:sz w:val="16"/>
              </w:rPr>
              <w:br/>
            </w:r>
            <w:r>
              <w:rPr>
                <w:noProof/>
                <w:sz w:val="2"/>
                <w:szCs w:val="24"/>
              </w:rPr>
              <w:t>4c9febd9-0531-4458-bb67-4d695c4912c6</w:t>
            </w:r>
          </w:p>
        </w:tc>
        <w:tc>
          <w:tcPr>
            <w:tcW w:w="7407" w:type="dxa"/>
            <w:shd w:val="clear" w:color="auto" w:fill="F2F2F2" w:themeFill="background1" w:themeFillShade="F2"/>
          </w:tcPr>
          <w:p w14:paraId="50856212" w14:textId="77777777" w:rsidR="00000000" w:rsidRDefault="008C4D69">
            <w:pPr>
              <w:rPr>
                <w:noProof/>
                <w:szCs w:val="24"/>
              </w:rPr>
            </w:pPr>
            <w:r>
              <w:rPr>
                <w:noProof/>
                <w:szCs w:val="24"/>
              </w:rPr>
              <w:t>The user can then choose what player they want to use and customize options such as autoplay, embed style, and sizing.</w:t>
            </w:r>
          </w:p>
        </w:tc>
        <w:tc>
          <w:tcPr>
            <w:tcW w:w="7407" w:type="dxa"/>
          </w:tcPr>
          <w:p w14:paraId="281022EF"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使用するプレーヤーを選択し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自動再生</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埋め込みスタイル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サイズ変更などのオプションをカスタマイズできます</w:t>
            </w:r>
            <w:r>
              <w:rPr>
                <w:rFonts w:ascii="Microsoft YaHei UI" w:eastAsia="Microsoft YaHei UI" w:hAnsi="Microsoft YaHei UI" w:cs="Microsoft YaHei UI" w:hint="eastAsia"/>
                <w:szCs w:val="24"/>
                <w:lang w:val="ja-JP"/>
              </w:rPr>
              <w:t>。</w:t>
            </w:r>
          </w:p>
        </w:tc>
      </w:tr>
      <w:tr w:rsidR="00000000" w14:paraId="051272DB" w14:textId="77777777">
        <w:tc>
          <w:tcPr>
            <w:tcW w:w="660" w:type="dxa"/>
            <w:shd w:val="clear" w:color="auto" w:fill="F2F2F2" w:themeFill="background1" w:themeFillShade="F2"/>
          </w:tcPr>
          <w:p w14:paraId="6D904510" w14:textId="77777777" w:rsidR="00000000" w:rsidRDefault="008C4D69">
            <w:pPr>
              <w:rPr>
                <w:noProof/>
                <w:sz w:val="2"/>
                <w:szCs w:val="24"/>
              </w:rPr>
            </w:pPr>
            <w:r>
              <w:rPr>
                <w:noProof/>
                <w:sz w:val="16"/>
                <w:szCs w:val="24"/>
              </w:rPr>
              <w:t xml:space="preserve">5372 </w:t>
            </w:r>
            <w:r>
              <w:rPr>
                <w:noProof/>
                <w:sz w:val="16"/>
              </w:rPr>
              <w:br/>
            </w:r>
            <w:r>
              <w:rPr>
                <w:noProof/>
                <w:sz w:val="2"/>
                <w:szCs w:val="24"/>
              </w:rPr>
              <w:t>35e214a6-103e-49cd-bdfc-ede7a5db552f</w:t>
            </w:r>
          </w:p>
        </w:tc>
        <w:tc>
          <w:tcPr>
            <w:tcW w:w="7407" w:type="dxa"/>
            <w:shd w:val="clear" w:color="auto" w:fill="F2F2F2" w:themeFill="background1" w:themeFillShade="F2"/>
          </w:tcPr>
          <w:p w14:paraId="52B65A2B" w14:textId="77777777" w:rsidR="00000000" w:rsidRDefault="008C4D69">
            <w:pPr>
              <w:rPr>
                <w:noProof/>
                <w:szCs w:val="24"/>
              </w:rPr>
            </w:pPr>
            <w:r>
              <w:rPr>
                <w:noProof/>
                <w:szCs w:val="24"/>
              </w:rPr>
              <w:t>There are two options for inserting the video.</w:t>
            </w:r>
          </w:p>
        </w:tc>
        <w:tc>
          <w:tcPr>
            <w:tcW w:w="7407" w:type="dxa"/>
          </w:tcPr>
          <w:p w14:paraId="38ADF811" w14:textId="77777777" w:rsidR="00000000" w:rsidRDefault="008C4D69">
            <w:pPr>
              <w:rPr>
                <w:szCs w:val="24"/>
                <w:lang w:val="ja-JP"/>
              </w:rPr>
            </w:pPr>
            <w:r>
              <w:rPr>
                <w:rFonts w:ascii="MS Gothic" w:eastAsia="MS Gothic" w:hint="eastAsia"/>
                <w:szCs w:val="24"/>
                <w:lang w:val="ja-JP"/>
              </w:rPr>
              <w:t>ビデオを挿入するには</w:t>
            </w:r>
            <w:r>
              <w:rPr>
                <w:szCs w:val="24"/>
                <w:lang w:val="ja-JP"/>
              </w:rPr>
              <w:t xml:space="preserve"> 2 </w:t>
            </w:r>
            <w:r>
              <w:rPr>
                <w:rFonts w:ascii="MS Gothic" w:eastAsia="MS Gothic" w:hint="eastAsia"/>
                <w:szCs w:val="24"/>
                <w:lang w:val="ja-JP"/>
              </w:rPr>
              <w:t>つのオプションがあります</w:t>
            </w:r>
            <w:r>
              <w:rPr>
                <w:rFonts w:ascii="Microsoft YaHei UI" w:eastAsia="Microsoft YaHei UI" w:hAnsi="Microsoft YaHei UI" w:cs="Microsoft YaHei UI" w:hint="eastAsia"/>
                <w:szCs w:val="24"/>
                <w:lang w:val="ja-JP"/>
              </w:rPr>
              <w:t>。</w:t>
            </w:r>
          </w:p>
        </w:tc>
      </w:tr>
      <w:tr w:rsidR="00000000" w14:paraId="7C0371FB" w14:textId="77777777">
        <w:tc>
          <w:tcPr>
            <w:tcW w:w="660" w:type="dxa"/>
            <w:shd w:val="clear" w:color="auto" w:fill="F2F2F2" w:themeFill="background1" w:themeFillShade="F2"/>
          </w:tcPr>
          <w:p w14:paraId="2FCCE465" w14:textId="77777777" w:rsidR="00000000" w:rsidRDefault="008C4D69">
            <w:pPr>
              <w:rPr>
                <w:noProof/>
                <w:sz w:val="2"/>
                <w:szCs w:val="24"/>
              </w:rPr>
            </w:pPr>
            <w:r>
              <w:rPr>
                <w:noProof/>
                <w:sz w:val="16"/>
                <w:szCs w:val="24"/>
              </w:rPr>
              <w:t xml:space="preserve">5373 </w:t>
            </w:r>
            <w:r>
              <w:rPr>
                <w:noProof/>
                <w:sz w:val="16"/>
              </w:rPr>
              <w:br/>
            </w:r>
            <w:r>
              <w:rPr>
                <w:noProof/>
                <w:sz w:val="2"/>
                <w:szCs w:val="24"/>
              </w:rPr>
              <w:t>27031984-f1d1-446f-910e-0573ed4fcde9</w:t>
            </w:r>
          </w:p>
        </w:tc>
        <w:tc>
          <w:tcPr>
            <w:tcW w:w="7407" w:type="dxa"/>
            <w:shd w:val="clear" w:color="auto" w:fill="F2F2F2" w:themeFill="background1" w:themeFillShade="F2"/>
          </w:tcPr>
          <w:p w14:paraId="6262D04E" w14:textId="77777777" w:rsidR="00000000" w:rsidRDefault="008C4D69">
            <w:pPr>
              <w:rPr>
                <w:noProof/>
                <w:szCs w:val="24"/>
              </w:rPr>
            </w:pPr>
            <w:r>
              <w:rPr>
                <w:noProof/>
                <w:szCs w:val="24"/>
              </w:rPr>
              <w:t>Simply clicking The "Insert into Post" button will insert the video into the post, but the user can also copy the shortcode and paste it into the post.</w:t>
            </w:r>
          </w:p>
        </w:tc>
        <w:tc>
          <w:tcPr>
            <w:tcW w:w="7407" w:type="dxa"/>
          </w:tcPr>
          <w:p w14:paraId="03DE2378"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投稿に挿入</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ボタンをクリックするだけで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ビデオを投稿に挿入しますが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ユーザーはショートコードをコピーして投稿に貼り付けることもできま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44980EF4" w14:textId="77777777">
        <w:tc>
          <w:tcPr>
            <w:tcW w:w="660" w:type="dxa"/>
            <w:shd w:val="clear" w:color="auto" w:fill="F2F2F2" w:themeFill="background1" w:themeFillShade="F2"/>
          </w:tcPr>
          <w:p w14:paraId="2B389DA6" w14:textId="77777777" w:rsidR="00000000" w:rsidRDefault="008C4D69">
            <w:pPr>
              <w:rPr>
                <w:noProof/>
                <w:sz w:val="2"/>
                <w:szCs w:val="24"/>
              </w:rPr>
            </w:pPr>
            <w:r>
              <w:rPr>
                <w:noProof/>
                <w:sz w:val="16"/>
                <w:szCs w:val="24"/>
              </w:rPr>
              <w:t xml:space="preserve">5374 </w:t>
            </w:r>
            <w:r>
              <w:rPr>
                <w:noProof/>
                <w:sz w:val="16"/>
              </w:rPr>
              <w:br/>
            </w:r>
            <w:r>
              <w:rPr>
                <w:noProof/>
                <w:sz w:val="2"/>
                <w:szCs w:val="24"/>
              </w:rPr>
              <w:t>2dd5e538-b32f-48e3-8cec-b8fc02b00325</w:t>
            </w:r>
          </w:p>
        </w:tc>
        <w:tc>
          <w:tcPr>
            <w:tcW w:w="7407" w:type="dxa"/>
            <w:shd w:val="clear" w:color="auto" w:fill="F2F2F2" w:themeFill="background1" w:themeFillShade="F2"/>
          </w:tcPr>
          <w:p w14:paraId="3604BFB3" w14:textId="77777777" w:rsidR="00000000" w:rsidRDefault="008C4D69">
            <w:pPr>
              <w:rPr>
                <w:noProof/>
                <w:szCs w:val="24"/>
              </w:rPr>
            </w:pPr>
            <w:r>
              <w:rPr>
                <w:noProof/>
                <w:szCs w:val="24"/>
              </w:rPr>
              <w:t>If you use the "Insert into Post" button, the short code will still be visible in the plain text view.</w:t>
            </w:r>
          </w:p>
        </w:tc>
        <w:tc>
          <w:tcPr>
            <w:tcW w:w="7407" w:type="dxa"/>
          </w:tcPr>
          <w:p w14:paraId="6F3AFA0F" w14:textId="77777777" w:rsidR="00000000" w:rsidRDefault="008C4D69">
            <w:pPr>
              <w:rPr>
                <w:szCs w:val="24"/>
                <w:lang w:val="ja-JP"/>
              </w:rPr>
            </w:pPr>
            <w:r>
              <w:rPr>
                <w:szCs w:val="24"/>
                <w:lang w:val="ja-JP"/>
              </w:rPr>
              <w:t>\[</w:t>
            </w:r>
            <w:r>
              <w:rPr>
                <w:rFonts w:ascii="MS Gothic" w:eastAsia="MS Gothic" w:hint="eastAsia"/>
                <w:szCs w:val="24"/>
                <w:lang w:val="ja-JP"/>
              </w:rPr>
              <w:t>投稿に挿入</w:t>
            </w:r>
            <w:r>
              <w:rPr>
                <w:szCs w:val="24"/>
                <w:lang w:val="ja-JP"/>
              </w:rPr>
              <w:t xml:space="preserve">] </w:t>
            </w:r>
            <w:r>
              <w:rPr>
                <w:rFonts w:ascii="MS Gothic" w:eastAsia="MS Gothic" w:hint="eastAsia"/>
                <w:szCs w:val="24"/>
                <w:lang w:val="ja-JP"/>
              </w:rPr>
              <w:t>ボタンを使用すると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短いコードはプレーンテキストビューに表示されます</w:t>
            </w:r>
            <w:r>
              <w:rPr>
                <w:rFonts w:ascii="Microsoft YaHei UI" w:eastAsia="Microsoft YaHei UI" w:hAnsi="Microsoft YaHei UI" w:cs="Microsoft YaHei UI" w:hint="eastAsia"/>
                <w:szCs w:val="24"/>
                <w:lang w:val="ja-JP"/>
              </w:rPr>
              <w:t>。</w:t>
            </w:r>
          </w:p>
        </w:tc>
      </w:tr>
      <w:tr w:rsidR="00000000" w14:paraId="14A2EFF6" w14:textId="77777777">
        <w:tc>
          <w:tcPr>
            <w:tcW w:w="660" w:type="dxa"/>
            <w:shd w:val="clear" w:color="auto" w:fill="F2F2F2" w:themeFill="background1" w:themeFillShade="F2"/>
          </w:tcPr>
          <w:p w14:paraId="18828A13" w14:textId="77777777" w:rsidR="00000000" w:rsidRDefault="008C4D69">
            <w:pPr>
              <w:rPr>
                <w:noProof/>
                <w:sz w:val="2"/>
                <w:szCs w:val="24"/>
              </w:rPr>
            </w:pPr>
            <w:r>
              <w:rPr>
                <w:noProof/>
                <w:sz w:val="16"/>
                <w:szCs w:val="24"/>
              </w:rPr>
              <w:t xml:space="preserve">5375 </w:t>
            </w:r>
            <w:r>
              <w:rPr>
                <w:noProof/>
                <w:sz w:val="16"/>
              </w:rPr>
              <w:br/>
            </w:r>
            <w:r>
              <w:rPr>
                <w:noProof/>
                <w:sz w:val="2"/>
                <w:szCs w:val="24"/>
              </w:rPr>
              <w:t>251ad475-e317-4cd3-87b7-522318f5a5e5</w:t>
            </w:r>
          </w:p>
        </w:tc>
        <w:tc>
          <w:tcPr>
            <w:tcW w:w="7407" w:type="dxa"/>
            <w:shd w:val="clear" w:color="auto" w:fill="F2F2F2" w:themeFill="background1" w:themeFillShade="F2"/>
          </w:tcPr>
          <w:p w14:paraId="62F7AFCD" w14:textId="77777777" w:rsidR="00000000" w:rsidRDefault="008C4D69">
            <w:pPr>
              <w:rPr>
                <w:noProof/>
                <w:szCs w:val="24"/>
              </w:rPr>
            </w:pPr>
            <w:r>
              <w:rPr>
                <w:noProof/>
                <w:szCs w:val="24"/>
              </w:rPr>
              <w:t>The video will ap</w:t>
            </w:r>
            <w:r>
              <w:rPr>
                <w:noProof/>
                <w:szCs w:val="24"/>
              </w:rPr>
              <w:t>pear on the new post page, but to see what it will look like published, check the post preview.</w:t>
            </w:r>
          </w:p>
        </w:tc>
        <w:tc>
          <w:tcPr>
            <w:tcW w:w="7407" w:type="dxa"/>
          </w:tcPr>
          <w:p w14:paraId="53202E74" w14:textId="77777777" w:rsidR="00000000" w:rsidRDefault="008C4D69">
            <w:pPr>
              <w:rPr>
                <w:szCs w:val="24"/>
                <w:lang w:val="ja-JP"/>
              </w:rPr>
            </w:pPr>
            <w:r>
              <w:rPr>
                <w:rFonts w:ascii="MS Gothic" w:eastAsia="MS Gothic" w:hint="eastAsia"/>
                <w:szCs w:val="24"/>
                <w:lang w:val="ja-JP"/>
              </w:rPr>
              <w:t>動画は新しい投稿ページに表示されますが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公開後の状態を確認するには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投稿プレビューを確認してください</w:t>
            </w:r>
            <w:r>
              <w:rPr>
                <w:rFonts w:ascii="Microsoft YaHei UI" w:eastAsia="Microsoft YaHei UI" w:hAnsi="Microsoft YaHei UI" w:cs="Microsoft YaHei UI" w:hint="eastAsia"/>
                <w:szCs w:val="24"/>
                <w:lang w:val="ja-JP"/>
              </w:rPr>
              <w:t>。</w:t>
            </w:r>
          </w:p>
        </w:tc>
      </w:tr>
      <w:tr w:rsidR="00000000" w14:paraId="1AA122A8" w14:textId="77777777">
        <w:tc>
          <w:tcPr>
            <w:tcW w:w="660" w:type="dxa"/>
            <w:shd w:val="clear" w:color="auto" w:fill="F2F2F2" w:themeFill="background1" w:themeFillShade="F2"/>
          </w:tcPr>
          <w:p w14:paraId="49DC5F59" w14:textId="77777777" w:rsidR="00000000" w:rsidRDefault="008C4D69">
            <w:pPr>
              <w:rPr>
                <w:noProof/>
                <w:sz w:val="2"/>
                <w:szCs w:val="24"/>
              </w:rPr>
            </w:pPr>
            <w:r>
              <w:rPr>
                <w:noProof/>
                <w:sz w:val="16"/>
                <w:szCs w:val="24"/>
              </w:rPr>
              <w:t xml:space="preserve">5376 </w:t>
            </w:r>
            <w:r>
              <w:rPr>
                <w:noProof/>
                <w:sz w:val="16"/>
              </w:rPr>
              <w:br/>
            </w:r>
            <w:r>
              <w:rPr>
                <w:noProof/>
                <w:sz w:val="2"/>
                <w:szCs w:val="24"/>
              </w:rPr>
              <w:t>6fabef85-a902-40ed-80e9-631ebf848936</w:t>
            </w:r>
          </w:p>
        </w:tc>
        <w:tc>
          <w:tcPr>
            <w:tcW w:w="7407" w:type="dxa"/>
            <w:shd w:val="clear" w:color="auto" w:fill="F2F2F2" w:themeFill="background1" w:themeFillShade="F2"/>
          </w:tcPr>
          <w:p w14:paraId="2642AEE7" w14:textId="77777777" w:rsidR="00000000" w:rsidRDefault="008C4D69">
            <w:pPr>
              <w:rPr>
                <w:noProof/>
                <w:szCs w:val="24"/>
              </w:rPr>
            </w:pPr>
            <w:r>
              <w:rPr>
                <w:noProof/>
                <w:szCs w:val="24"/>
              </w:rPr>
              <w:t>It may be very different.</w:t>
            </w:r>
          </w:p>
        </w:tc>
        <w:tc>
          <w:tcPr>
            <w:tcW w:w="7407" w:type="dxa"/>
          </w:tcPr>
          <w:p w14:paraId="673C9807" w14:textId="77777777" w:rsidR="00000000" w:rsidRDefault="008C4D69">
            <w:pPr>
              <w:rPr>
                <w:szCs w:val="24"/>
                <w:lang w:val="ja-JP"/>
              </w:rPr>
            </w:pPr>
            <w:r>
              <w:rPr>
                <w:rFonts w:ascii="MS Gothic" w:eastAsia="MS Gothic" w:hint="eastAsia"/>
                <w:szCs w:val="24"/>
                <w:lang w:val="ja-JP"/>
              </w:rPr>
              <w:t>それは非常に異なるかもしれません</w:t>
            </w:r>
            <w:r>
              <w:rPr>
                <w:rFonts w:ascii="Microsoft YaHei UI" w:eastAsia="Microsoft YaHei UI" w:hAnsi="Microsoft YaHei UI" w:cs="Microsoft YaHei UI" w:hint="eastAsia"/>
                <w:szCs w:val="24"/>
                <w:lang w:val="ja-JP"/>
              </w:rPr>
              <w:t>。</w:t>
            </w:r>
          </w:p>
        </w:tc>
      </w:tr>
      <w:tr w:rsidR="00000000" w14:paraId="58277EBD" w14:textId="77777777">
        <w:tc>
          <w:tcPr>
            <w:tcW w:w="660" w:type="dxa"/>
            <w:shd w:val="clear" w:color="auto" w:fill="F2F2F2" w:themeFill="background1" w:themeFillShade="F2"/>
          </w:tcPr>
          <w:p w14:paraId="32BB3FE7" w14:textId="77777777" w:rsidR="00000000" w:rsidRDefault="008C4D69">
            <w:pPr>
              <w:rPr>
                <w:noProof/>
                <w:sz w:val="2"/>
                <w:szCs w:val="24"/>
              </w:rPr>
            </w:pPr>
            <w:r>
              <w:rPr>
                <w:noProof/>
                <w:sz w:val="16"/>
                <w:szCs w:val="24"/>
              </w:rPr>
              <w:t xml:space="preserve">5377 </w:t>
            </w:r>
            <w:r>
              <w:rPr>
                <w:noProof/>
                <w:sz w:val="16"/>
              </w:rPr>
              <w:br/>
            </w:r>
            <w:r>
              <w:rPr>
                <w:noProof/>
                <w:sz w:val="2"/>
                <w:szCs w:val="24"/>
              </w:rPr>
              <w:t>290d1aa8-dfe0-4004-9b33-9da94bfa8648</w:t>
            </w:r>
          </w:p>
        </w:tc>
        <w:tc>
          <w:tcPr>
            <w:tcW w:w="7407" w:type="dxa"/>
            <w:shd w:val="clear" w:color="auto" w:fill="F2F2F2" w:themeFill="background1" w:themeFillShade="F2"/>
          </w:tcPr>
          <w:p w14:paraId="548F5596" w14:textId="77777777" w:rsidR="00000000" w:rsidRDefault="008C4D69">
            <w:pPr>
              <w:rPr>
                <w:noProof/>
                <w:szCs w:val="24"/>
              </w:rPr>
            </w:pPr>
            <w:r>
              <w:rPr>
                <w:noProof/>
                <w:szCs w:val="24"/>
              </w:rPr>
              <w:t>Publishing Playlists</w:t>
            </w:r>
          </w:p>
        </w:tc>
        <w:tc>
          <w:tcPr>
            <w:tcW w:w="7407" w:type="dxa"/>
          </w:tcPr>
          <w:p w14:paraId="19D33F13" w14:textId="77777777" w:rsidR="00000000" w:rsidRDefault="008C4D69">
            <w:pPr>
              <w:rPr>
                <w:szCs w:val="24"/>
                <w:lang w:val="ja-JP"/>
              </w:rPr>
            </w:pPr>
            <w:r>
              <w:rPr>
                <w:rFonts w:ascii="MS Gothic" w:eastAsia="MS Gothic" w:hint="eastAsia"/>
                <w:szCs w:val="24"/>
                <w:lang w:val="ja-JP"/>
              </w:rPr>
              <w:t>プレイリストの公開</w:t>
            </w:r>
          </w:p>
        </w:tc>
      </w:tr>
      <w:tr w:rsidR="00000000" w14:paraId="79C87A59" w14:textId="77777777">
        <w:tc>
          <w:tcPr>
            <w:tcW w:w="660" w:type="dxa"/>
            <w:shd w:val="clear" w:color="auto" w:fill="F2F2F2" w:themeFill="background1" w:themeFillShade="F2"/>
          </w:tcPr>
          <w:p w14:paraId="7E35F365" w14:textId="77777777" w:rsidR="00000000" w:rsidRDefault="008C4D69">
            <w:pPr>
              <w:rPr>
                <w:noProof/>
                <w:sz w:val="2"/>
                <w:szCs w:val="24"/>
              </w:rPr>
            </w:pPr>
            <w:r>
              <w:rPr>
                <w:noProof/>
                <w:sz w:val="16"/>
                <w:szCs w:val="24"/>
              </w:rPr>
              <w:t xml:space="preserve">5378 </w:t>
            </w:r>
            <w:r>
              <w:rPr>
                <w:noProof/>
                <w:sz w:val="16"/>
              </w:rPr>
              <w:br/>
            </w:r>
            <w:r>
              <w:rPr>
                <w:noProof/>
                <w:sz w:val="2"/>
                <w:szCs w:val="24"/>
              </w:rPr>
              <w:t>e1d7e53d-018c-4cd1-931e-ed7759c62a3e</w:t>
            </w:r>
          </w:p>
        </w:tc>
        <w:tc>
          <w:tcPr>
            <w:tcW w:w="7407" w:type="dxa"/>
            <w:shd w:val="clear" w:color="auto" w:fill="F2F2F2" w:themeFill="background1" w:themeFillShade="F2"/>
          </w:tcPr>
          <w:p w14:paraId="76C7689E" w14:textId="77777777" w:rsidR="00000000" w:rsidRDefault="008C4D69">
            <w:pPr>
              <w:rPr>
                <w:noProof/>
                <w:szCs w:val="24"/>
              </w:rPr>
            </w:pPr>
            <w:r>
              <w:rPr>
                <w:noProof/>
                <w:szCs w:val="24"/>
              </w:rPr>
              <w:t>Playlists can be published in exactly the same way as single videos.</w:t>
            </w:r>
          </w:p>
        </w:tc>
        <w:tc>
          <w:tcPr>
            <w:tcW w:w="7407" w:type="dxa"/>
          </w:tcPr>
          <w:p w14:paraId="5B056A36" w14:textId="77777777" w:rsidR="00000000" w:rsidRDefault="008C4D69">
            <w:pPr>
              <w:rPr>
                <w:szCs w:val="24"/>
                <w:lang w:val="ja-JP"/>
              </w:rPr>
            </w:pPr>
            <w:r>
              <w:rPr>
                <w:rFonts w:ascii="MS Gothic" w:eastAsia="MS Gothic" w:hint="eastAsia"/>
                <w:szCs w:val="24"/>
                <w:lang w:val="ja-JP"/>
              </w:rPr>
              <w:t>プレイリストは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単一の動画とまったく同じ方法で公開できます</w:t>
            </w:r>
            <w:r>
              <w:rPr>
                <w:rFonts w:ascii="Microsoft YaHei UI" w:eastAsia="Microsoft YaHei UI" w:hAnsi="Microsoft YaHei UI" w:cs="Microsoft YaHei UI" w:hint="eastAsia"/>
                <w:szCs w:val="24"/>
                <w:lang w:val="ja-JP"/>
              </w:rPr>
              <w:t>。</w:t>
            </w:r>
          </w:p>
        </w:tc>
      </w:tr>
      <w:tr w:rsidR="00000000" w14:paraId="12E8DDF3" w14:textId="77777777">
        <w:tc>
          <w:tcPr>
            <w:tcW w:w="660" w:type="dxa"/>
            <w:shd w:val="clear" w:color="auto" w:fill="F2F2F2" w:themeFill="background1" w:themeFillShade="F2"/>
          </w:tcPr>
          <w:p w14:paraId="1B0A9548" w14:textId="77777777" w:rsidR="00000000" w:rsidRDefault="008C4D69">
            <w:pPr>
              <w:rPr>
                <w:noProof/>
                <w:sz w:val="2"/>
                <w:szCs w:val="24"/>
              </w:rPr>
            </w:pPr>
            <w:r>
              <w:rPr>
                <w:noProof/>
                <w:sz w:val="16"/>
                <w:szCs w:val="24"/>
              </w:rPr>
              <w:t xml:space="preserve">5379 </w:t>
            </w:r>
            <w:r>
              <w:rPr>
                <w:noProof/>
                <w:sz w:val="16"/>
              </w:rPr>
              <w:br/>
            </w:r>
            <w:r>
              <w:rPr>
                <w:noProof/>
                <w:sz w:val="2"/>
                <w:szCs w:val="24"/>
              </w:rPr>
              <w:t>427905ab-cebd-4f99-a253-f4a0195326b6</w:t>
            </w:r>
          </w:p>
        </w:tc>
        <w:tc>
          <w:tcPr>
            <w:tcW w:w="7407" w:type="dxa"/>
            <w:shd w:val="clear" w:color="auto" w:fill="F2F2F2" w:themeFill="background1" w:themeFillShade="F2"/>
          </w:tcPr>
          <w:p w14:paraId="000DA2D5" w14:textId="77777777" w:rsidR="00000000" w:rsidRDefault="008C4D69">
            <w:pPr>
              <w:rPr>
                <w:noProof/>
                <w:szCs w:val="24"/>
              </w:rPr>
            </w:pPr>
            <w:r>
              <w:rPr>
                <w:noProof/>
                <w:szCs w:val="24"/>
              </w:rPr>
              <w:t>Note that there must be a playlist-enabled Brightcove player in order to publish playlists.</w:t>
            </w:r>
          </w:p>
        </w:tc>
        <w:tc>
          <w:tcPr>
            <w:tcW w:w="7407" w:type="dxa"/>
          </w:tcPr>
          <w:p w14:paraId="262C7748" w14:textId="77777777" w:rsidR="00000000" w:rsidRDefault="008C4D69">
            <w:pPr>
              <w:rPr>
                <w:szCs w:val="24"/>
                <w:lang w:val="ja-JP"/>
              </w:rPr>
            </w:pPr>
            <w:r>
              <w:rPr>
                <w:rFonts w:ascii="MS Gothic" w:eastAsia="MS Gothic" w:hint="eastAsia"/>
                <w:szCs w:val="24"/>
                <w:lang w:val="ja-JP"/>
              </w:rPr>
              <w:t>プレイリストを公開するには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プレイリストが有効な</w:t>
            </w:r>
            <w:r>
              <w:rPr>
                <w:szCs w:val="24"/>
                <w:lang w:val="ja-JP"/>
              </w:rPr>
              <w:t xml:space="preserve"> Brightcove </w:t>
            </w:r>
            <w:r>
              <w:rPr>
                <w:rFonts w:ascii="MS Gothic" w:eastAsia="MS Gothic" w:hint="eastAsia"/>
                <w:szCs w:val="24"/>
                <w:lang w:val="ja-JP"/>
              </w:rPr>
              <w:t>プレーヤーが必要です</w:t>
            </w:r>
            <w:r>
              <w:rPr>
                <w:rFonts w:ascii="Microsoft YaHei UI" w:eastAsia="Microsoft YaHei UI" w:hAnsi="Microsoft YaHei UI" w:cs="Microsoft YaHei UI" w:hint="eastAsia"/>
                <w:szCs w:val="24"/>
                <w:lang w:val="ja-JP"/>
              </w:rPr>
              <w:t>。</w:t>
            </w:r>
          </w:p>
        </w:tc>
      </w:tr>
      <w:tr w:rsidR="00000000" w14:paraId="0500339F" w14:textId="77777777">
        <w:tc>
          <w:tcPr>
            <w:tcW w:w="660" w:type="dxa"/>
            <w:shd w:val="clear" w:color="auto" w:fill="F2F2F2" w:themeFill="background1" w:themeFillShade="F2"/>
          </w:tcPr>
          <w:p w14:paraId="0A977DC2" w14:textId="77777777" w:rsidR="00000000" w:rsidRDefault="008C4D69">
            <w:pPr>
              <w:rPr>
                <w:noProof/>
                <w:sz w:val="2"/>
                <w:szCs w:val="24"/>
              </w:rPr>
            </w:pPr>
            <w:r>
              <w:rPr>
                <w:noProof/>
                <w:sz w:val="16"/>
                <w:szCs w:val="24"/>
              </w:rPr>
              <w:t xml:space="preserve">5380 </w:t>
            </w:r>
            <w:r>
              <w:rPr>
                <w:noProof/>
                <w:sz w:val="16"/>
              </w:rPr>
              <w:br/>
            </w:r>
            <w:r>
              <w:rPr>
                <w:noProof/>
                <w:sz w:val="2"/>
                <w:szCs w:val="24"/>
              </w:rPr>
              <w:t>31cae279-5509-46a6-a445-7c8353220d65</w:t>
            </w:r>
          </w:p>
        </w:tc>
        <w:tc>
          <w:tcPr>
            <w:tcW w:w="7407" w:type="dxa"/>
            <w:shd w:val="clear" w:color="auto" w:fill="F2F2F2" w:themeFill="background1" w:themeFillShade="F2"/>
          </w:tcPr>
          <w:p w14:paraId="70C04414" w14:textId="77777777" w:rsidR="00000000" w:rsidRDefault="008C4D69">
            <w:pPr>
              <w:rPr>
                <w:noProof/>
                <w:szCs w:val="24"/>
              </w:rPr>
            </w:pPr>
            <w:r>
              <w:rPr>
                <w:noProof/>
                <w:szCs w:val="24"/>
              </w:rPr>
              <w:t>Video Content Management</w:t>
            </w:r>
          </w:p>
        </w:tc>
        <w:tc>
          <w:tcPr>
            <w:tcW w:w="7407" w:type="dxa"/>
          </w:tcPr>
          <w:p w14:paraId="1B00B3D8" w14:textId="77777777" w:rsidR="00000000" w:rsidRDefault="008C4D69">
            <w:pPr>
              <w:rPr>
                <w:szCs w:val="24"/>
                <w:lang w:val="ja-JP"/>
              </w:rPr>
            </w:pPr>
            <w:r>
              <w:rPr>
                <w:rFonts w:ascii="MS Gothic" w:eastAsia="MS Gothic" w:hint="eastAsia"/>
                <w:szCs w:val="24"/>
                <w:lang w:val="ja-JP"/>
              </w:rPr>
              <w:t>ビデオコンテンツ管理</w:t>
            </w:r>
          </w:p>
        </w:tc>
      </w:tr>
      <w:tr w:rsidR="00000000" w14:paraId="3E606980" w14:textId="77777777">
        <w:tc>
          <w:tcPr>
            <w:tcW w:w="660" w:type="dxa"/>
            <w:shd w:val="clear" w:color="auto" w:fill="F2F2F2" w:themeFill="background1" w:themeFillShade="F2"/>
          </w:tcPr>
          <w:p w14:paraId="73C91F8B" w14:textId="77777777" w:rsidR="00000000" w:rsidRDefault="008C4D69">
            <w:pPr>
              <w:rPr>
                <w:noProof/>
                <w:sz w:val="2"/>
                <w:szCs w:val="24"/>
              </w:rPr>
            </w:pPr>
            <w:r>
              <w:rPr>
                <w:noProof/>
                <w:sz w:val="16"/>
                <w:szCs w:val="24"/>
              </w:rPr>
              <w:t xml:space="preserve">5381 </w:t>
            </w:r>
            <w:r>
              <w:rPr>
                <w:noProof/>
                <w:sz w:val="16"/>
              </w:rPr>
              <w:br/>
            </w:r>
            <w:r>
              <w:rPr>
                <w:noProof/>
                <w:sz w:val="2"/>
                <w:szCs w:val="24"/>
              </w:rPr>
              <w:t>ffe66e8f-f2e0-4085-8794-02ecd</w:t>
            </w:r>
            <w:r>
              <w:rPr>
                <w:noProof/>
                <w:sz w:val="2"/>
                <w:szCs w:val="24"/>
              </w:rPr>
              <w:t>79f0bfd</w:t>
            </w:r>
          </w:p>
        </w:tc>
        <w:tc>
          <w:tcPr>
            <w:tcW w:w="7407" w:type="dxa"/>
            <w:shd w:val="clear" w:color="auto" w:fill="F2F2F2" w:themeFill="background1" w:themeFillShade="F2"/>
          </w:tcPr>
          <w:p w14:paraId="05CC0DF6" w14:textId="77777777" w:rsidR="00000000" w:rsidRDefault="008C4D69">
            <w:pPr>
              <w:rPr>
                <w:noProof/>
                <w:szCs w:val="24"/>
              </w:rPr>
            </w:pPr>
            <w:r>
              <w:rPr>
                <w:noProof/>
                <w:szCs w:val="24"/>
              </w:rPr>
              <w:t>The user can upload videos to Brightcove and update metadata straight from their WordPress dashboard.</w:t>
            </w:r>
          </w:p>
        </w:tc>
        <w:tc>
          <w:tcPr>
            <w:tcW w:w="7407" w:type="dxa"/>
          </w:tcPr>
          <w:p w14:paraId="00405097" w14:textId="77777777" w:rsidR="00000000" w:rsidRDefault="008C4D69">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Brightcove </w:t>
            </w:r>
            <w:r>
              <w:rPr>
                <w:rFonts w:ascii="MS Gothic" w:eastAsia="MS Gothic" w:hint="eastAsia"/>
                <w:szCs w:val="24"/>
                <w:lang w:val="ja-JP"/>
              </w:rPr>
              <w:t>にアップロードし</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ダッシュボードから直接メタデータを更新できます</w:t>
            </w:r>
            <w:r>
              <w:rPr>
                <w:rFonts w:ascii="Microsoft YaHei UI" w:eastAsia="Microsoft YaHei UI" w:hAnsi="Microsoft YaHei UI" w:cs="Microsoft YaHei UI" w:hint="eastAsia"/>
                <w:szCs w:val="24"/>
                <w:lang w:val="ja-JP"/>
              </w:rPr>
              <w:t>。</w:t>
            </w:r>
          </w:p>
        </w:tc>
      </w:tr>
      <w:tr w:rsidR="00000000" w14:paraId="00ADE291" w14:textId="77777777">
        <w:tc>
          <w:tcPr>
            <w:tcW w:w="660" w:type="dxa"/>
            <w:shd w:val="clear" w:color="auto" w:fill="F2F2F2" w:themeFill="background1" w:themeFillShade="F2"/>
          </w:tcPr>
          <w:p w14:paraId="13BC39A2" w14:textId="77777777" w:rsidR="00000000" w:rsidRDefault="008C4D69">
            <w:pPr>
              <w:rPr>
                <w:noProof/>
                <w:sz w:val="2"/>
                <w:szCs w:val="24"/>
              </w:rPr>
            </w:pPr>
            <w:r>
              <w:rPr>
                <w:noProof/>
                <w:sz w:val="16"/>
                <w:szCs w:val="24"/>
              </w:rPr>
              <w:t xml:space="preserve">5382 </w:t>
            </w:r>
            <w:r>
              <w:rPr>
                <w:noProof/>
                <w:sz w:val="16"/>
              </w:rPr>
              <w:br/>
            </w:r>
            <w:r>
              <w:rPr>
                <w:noProof/>
                <w:sz w:val="2"/>
                <w:szCs w:val="24"/>
              </w:rPr>
              <w:t>a7914fb5-97fb-4a01-aafe-3f748a9c3c0e</w:t>
            </w:r>
          </w:p>
        </w:tc>
        <w:tc>
          <w:tcPr>
            <w:tcW w:w="7407" w:type="dxa"/>
            <w:shd w:val="clear" w:color="auto" w:fill="F2F2F2" w:themeFill="background1" w:themeFillShade="F2"/>
          </w:tcPr>
          <w:p w14:paraId="36FBAD74" w14:textId="77777777" w:rsidR="00000000" w:rsidRDefault="008C4D69">
            <w:pPr>
              <w:rPr>
                <w:noProof/>
                <w:szCs w:val="24"/>
              </w:rPr>
            </w:pPr>
            <w:r>
              <w:rPr>
                <w:noProof/>
                <w:szCs w:val="24"/>
              </w:rPr>
              <w:t>Video Upload</w:t>
            </w:r>
          </w:p>
        </w:tc>
        <w:tc>
          <w:tcPr>
            <w:tcW w:w="7407" w:type="dxa"/>
          </w:tcPr>
          <w:p w14:paraId="703A1E6B" w14:textId="77777777" w:rsidR="00000000" w:rsidRDefault="008C4D69">
            <w:pPr>
              <w:rPr>
                <w:szCs w:val="24"/>
                <w:lang w:val="ja-JP"/>
              </w:rPr>
            </w:pPr>
            <w:r>
              <w:rPr>
                <w:rFonts w:ascii="MS Gothic" w:eastAsia="MS Gothic" w:hint="eastAsia"/>
                <w:szCs w:val="24"/>
                <w:lang w:val="ja-JP"/>
              </w:rPr>
              <w:t>ビデオのアップロード</w:t>
            </w:r>
          </w:p>
        </w:tc>
      </w:tr>
      <w:tr w:rsidR="00000000" w14:paraId="0C31DFBD" w14:textId="77777777">
        <w:tc>
          <w:tcPr>
            <w:tcW w:w="660" w:type="dxa"/>
            <w:shd w:val="clear" w:color="auto" w:fill="F2F2F2" w:themeFill="background1" w:themeFillShade="F2"/>
          </w:tcPr>
          <w:p w14:paraId="29D9732C" w14:textId="77777777" w:rsidR="00000000" w:rsidRDefault="008C4D69">
            <w:pPr>
              <w:rPr>
                <w:noProof/>
                <w:sz w:val="2"/>
                <w:szCs w:val="24"/>
              </w:rPr>
            </w:pPr>
            <w:r>
              <w:rPr>
                <w:noProof/>
                <w:sz w:val="16"/>
                <w:szCs w:val="24"/>
              </w:rPr>
              <w:t xml:space="preserve">5383 </w:t>
            </w:r>
            <w:r>
              <w:rPr>
                <w:noProof/>
                <w:sz w:val="16"/>
              </w:rPr>
              <w:br/>
            </w:r>
            <w:r>
              <w:rPr>
                <w:noProof/>
                <w:sz w:val="2"/>
                <w:szCs w:val="24"/>
              </w:rPr>
              <w:t>41aab05b-d36b-44fa-951e-9a7fb4255d18</w:t>
            </w:r>
          </w:p>
        </w:tc>
        <w:tc>
          <w:tcPr>
            <w:tcW w:w="7407" w:type="dxa"/>
            <w:shd w:val="clear" w:color="auto" w:fill="F2F2F2" w:themeFill="background1" w:themeFillShade="F2"/>
          </w:tcPr>
          <w:p w14:paraId="1624360E" w14:textId="77777777" w:rsidR="00000000" w:rsidRDefault="008C4D69">
            <w:pPr>
              <w:rPr>
                <w:noProof/>
                <w:szCs w:val="24"/>
              </w:rPr>
            </w:pPr>
            <w:r>
              <w:rPr>
                <w:noProof/>
                <w:szCs w:val="24"/>
              </w:rPr>
              <w:t>To upload a video to Brightcove, from the Brightcove admin page on WordPress, click "Add New."</w:t>
            </w:r>
          </w:p>
        </w:tc>
        <w:tc>
          <w:tcPr>
            <w:tcW w:w="7407" w:type="dxa"/>
          </w:tcPr>
          <w:p w14:paraId="063A789D" w14:textId="77777777" w:rsidR="00000000" w:rsidRDefault="008C4D69">
            <w:pPr>
              <w:rPr>
                <w:szCs w:val="24"/>
                <w:lang w:val="ja-JP"/>
              </w:rPr>
            </w:pPr>
            <w:r>
              <w:rPr>
                <w:szCs w:val="24"/>
                <w:lang w:val="ja-JP"/>
              </w:rPr>
              <w:t>Brightcove</w:t>
            </w:r>
            <w:r>
              <w:rPr>
                <w:rFonts w:ascii="MS Gothic" w:eastAsia="MS Gothic" w:hint="eastAsia"/>
                <w:szCs w:val="24"/>
                <w:lang w:val="ja-JP"/>
              </w:rPr>
              <w:t>に動画をアップロードするには</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の</w:t>
            </w:r>
            <w:r>
              <w:rPr>
                <w:szCs w:val="24"/>
                <w:lang w:val="ja-JP"/>
              </w:rPr>
              <w:t>Brightcove</w:t>
            </w:r>
            <w:r>
              <w:rPr>
                <w:rFonts w:ascii="MS Gothic" w:eastAsia="MS Gothic" w:hint="eastAsia"/>
                <w:szCs w:val="24"/>
                <w:lang w:val="ja-JP"/>
              </w:rPr>
              <w:t>管理ページで</w:t>
            </w:r>
            <w:r>
              <w:rPr>
                <w:szCs w:val="24"/>
                <w:lang w:val="ja-JP"/>
              </w:rPr>
              <w:t xml:space="preserve"> \[</w:t>
            </w:r>
            <w:r>
              <w:rPr>
                <w:rFonts w:ascii="MS Gothic" w:eastAsia="MS Gothic" w:hint="eastAsia"/>
                <w:szCs w:val="24"/>
                <w:lang w:val="ja-JP"/>
              </w:rPr>
              <w:t>新規追加</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C79CD37" w14:textId="77777777">
        <w:tc>
          <w:tcPr>
            <w:tcW w:w="660" w:type="dxa"/>
            <w:shd w:val="clear" w:color="auto" w:fill="F2F2F2" w:themeFill="background1" w:themeFillShade="F2"/>
          </w:tcPr>
          <w:p w14:paraId="7061166F" w14:textId="77777777" w:rsidR="00000000" w:rsidRDefault="008C4D69">
            <w:pPr>
              <w:rPr>
                <w:noProof/>
                <w:sz w:val="2"/>
                <w:szCs w:val="24"/>
              </w:rPr>
            </w:pPr>
            <w:r>
              <w:rPr>
                <w:noProof/>
                <w:sz w:val="16"/>
                <w:szCs w:val="24"/>
              </w:rPr>
              <w:t xml:space="preserve">5384 </w:t>
            </w:r>
            <w:r>
              <w:rPr>
                <w:noProof/>
                <w:sz w:val="16"/>
              </w:rPr>
              <w:br/>
            </w:r>
            <w:r>
              <w:rPr>
                <w:noProof/>
                <w:sz w:val="2"/>
                <w:szCs w:val="24"/>
              </w:rPr>
              <w:t>b359d611-fed7-4ebb-b1d8-16706bc74e06</w:t>
            </w:r>
          </w:p>
        </w:tc>
        <w:tc>
          <w:tcPr>
            <w:tcW w:w="7407" w:type="dxa"/>
            <w:shd w:val="clear" w:color="auto" w:fill="F2F2F2" w:themeFill="background1" w:themeFillShade="F2"/>
          </w:tcPr>
          <w:p w14:paraId="57A68E6E" w14:textId="77777777" w:rsidR="00000000" w:rsidRDefault="008C4D69">
            <w:pPr>
              <w:rPr>
                <w:noProof/>
                <w:szCs w:val="24"/>
              </w:rPr>
            </w:pPr>
            <w:r>
              <w:rPr>
                <w:noProof/>
                <w:szCs w:val="24"/>
              </w:rPr>
              <w:t>From ther</w:t>
            </w:r>
            <w:r>
              <w:rPr>
                <w:noProof/>
                <w:szCs w:val="24"/>
              </w:rPr>
              <w:t>e you can select a file or drag a file to the page to upload.</w:t>
            </w:r>
          </w:p>
        </w:tc>
        <w:tc>
          <w:tcPr>
            <w:tcW w:w="7407" w:type="dxa"/>
          </w:tcPr>
          <w:p w14:paraId="2BB2FBFC" w14:textId="77777777" w:rsidR="00000000" w:rsidRDefault="008C4D69">
            <w:pPr>
              <w:rPr>
                <w:szCs w:val="24"/>
                <w:lang w:val="ja-JP"/>
              </w:rPr>
            </w:pPr>
            <w:r>
              <w:rPr>
                <w:rFonts w:ascii="MS Gothic" w:eastAsia="MS Gothic" w:hint="eastAsia"/>
                <w:szCs w:val="24"/>
                <w:lang w:val="ja-JP"/>
              </w:rPr>
              <w:t>そこから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ファイルを選択するか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ファイルをページにドラッグしてアップロードできます</w:t>
            </w:r>
            <w:r>
              <w:rPr>
                <w:rFonts w:ascii="Microsoft YaHei UI" w:eastAsia="Microsoft YaHei UI" w:hAnsi="Microsoft YaHei UI" w:cs="Microsoft YaHei UI" w:hint="eastAsia"/>
                <w:szCs w:val="24"/>
                <w:lang w:val="ja-JP"/>
              </w:rPr>
              <w:t>。</w:t>
            </w:r>
          </w:p>
        </w:tc>
      </w:tr>
      <w:tr w:rsidR="00000000" w14:paraId="1FC94195" w14:textId="77777777">
        <w:tc>
          <w:tcPr>
            <w:tcW w:w="660" w:type="dxa"/>
            <w:shd w:val="clear" w:color="auto" w:fill="F2F2F2" w:themeFill="background1" w:themeFillShade="F2"/>
          </w:tcPr>
          <w:p w14:paraId="37C26237" w14:textId="77777777" w:rsidR="00000000" w:rsidRDefault="008C4D69">
            <w:pPr>
              <w:rPr>
                <w:noProof/>
                <w:sz w:val="2"/>
                <w:szCs w:val="24"/>
              </w:rPr>
            </w:pPr>
            <w:r>
              <w:rPr>
                <w:noProof/>
                <w:sz w:val="16"/>
                <w:szCs w:val="24"/>
              </w:rPr>
              <w:t xml:space="preserve">5385 </w:t>
            </w:r>
            <w:r>
              <w:rPr>
                <w:noProof/>
                <w:sz w:val="16"/>
              </w:rPr>
              <w:br/>
            </w:r>
            <w:r>
              <w:rPr>
                <w:noProof/>
                <w:sz w:val="2"/>
                <w:szCs w:val="24"/>
              </w:rPr>
              <w:t>3982f6c2-e582-41a2-84ab-58d98e3ef830</w:t>
            </w:r>
          </w:p>
        </w:tc>
        <w:tc>
          <w:tcPr>
            <w:tcW w:w="7407" w:type="dxa"/>
            <w:shd w:val="clear" w:color="auto" w:fill="F2F2F2" w:themeFill="background1" w:themeFillShade="F2"/>
          </w:tcPr>
          <w:p w14:paraId="373EAA67" w14:textId="77777777" w:rsidR="00000000" w:rsidRDefault="008C4D69">
            <w:pPr>
              <w:rPr>
                <w:noProof/>
                <w:szCs w:val="24"/>
              </w:rPr>
            </w:pPr>
            <w:r>
              <w:rPr>
                <w:noProof/>
                <w:szCs w:val="24"/>
              </w:rPr>
              <w:t>You may select multiple filed to upload at a single time</w:t>
            </w:r>
          </w:p>
        </w:tc>
        <w:tc>
          <w:tcPr>
            <w:tcW w:w="7407" w:type="dxa"/>
          </w:tcPr>
          <w:p w14:paraId="7A1C03C3" w14:textId="77777777" w:rsidR="00000000" w:rsidRDefault="008C4D69">
            <w:pPr>
              <w:rPr>
                <w:szCs w:val="24"/>
                <w:lang w:val="ja-JP"/>
              </w:rPr>
            </w:pPr>
            <w:r>
              <w:rPr>
                <w:rFonts w:ascii="MS Gothic" w:eastAsia="MS Gothic" w:hint="eastAsia"/>
                <w:szCs w:val="24"/>
                <w:lang w:val="ja-JP"/>
              </w:rPr>
              <w:t>一度に複数のファイルを選択してアップロードできます</w:t>
            </w:r>
          </w:p>
        </w:tc>
      </w:tr>
      <w:tr w:rsidR="00000000" w14:paraId="291956DF" w14:textId="77777777">
        <w:tc>
          <w:tcPr>
            <w:tcW w:w="660" w:type="dxa"/>
            <w:shd w:val="clear" w:color="auto" w:fill="F2F2F2" w:themeFill="background1" w:themeFillShade="F2"/>
          </w:tcPr>
          <w:p w14:paraId="06E5C0C8" w14:textId="77777777" w:rsidR="00000000" w:rsidRDefault="008C4D69">
            <w:pPr>
              <w:rPr>
                <w:noProof/>
                <w:sz w:val="2"/>
                <w:szCs w:val="24"/>
              </w:rPr>
            </w:pPr>
            <w:r>
              <w:rPr>
                <w:noProof/>
                <w:sz w:val="16"/>
                <w:szCs w:val="24"/>
              </w:rPr>
              <w:t xml:space="preserve">5386 </w:t>
            </w:r>
            <w:r>
              <w:rPr>
                <w:noProof/>
                <w:sz w:val="16"/>
              </w:rPr>
              <w:br/>
            </w:r>
            <w:r>
              <w:rPr>
                <w:noProof/>
                <w:sz w:val="2"/>
                <w:szCs w:val="24"/>
              </w:rPr>
              <w:t>7f4fcad6-f095-4569-84ca-3b41fc0fecb1</w:t>
            </w:r>
          </w:p>
        </w:tc>
        <w:tc>
          <w:tcPr>
            <w:tcW w:w="7407" w:type="dxa"/>
            <w:shd w:val="clear" w:color="auto" w:fill="F2F2F2" w:themeFill="background1" w:themeFillShade="F2"/>
          </w:tcPr>
          <w:p w14:paraId="37216F5B" w14:textId="77777777" w:rsidR="00000000" w:rsidRDefault="008C4D69">
            <w:pPr>
              <w:rPr>
                <w:noProof/>
                <w:szCs w:val="24"/>
              </w:rPr>
            </w:pPr>
            <w:r>
              <w:rPr>
                <w:noProof/>
                <w:szCs w:val="24"/>
              </w:rPr>
              <w:t>The file will appear on the page.</w:t>
            </w:r>
          </w:p>
        </w:tc>
        <w:tc>
          <w:tcPr>
            <w:tcW w:w="7407" w:type="dxa"/>
          </w:tcPr>
          <w:p w14:paraId="18B9C077" w14:textId="77777777" w:rsidR="00000000" w:rsidRDefault="008C4D69">
            <w:pPr>
              <w:rPr>
                <w:szCs w:val="24"/>
                <w:lang w:val="ja-JP"/>
              </w:rPr>
            </w:pPr>
            <w:r>
              <w:rPr>
                <w:rFonts w:ascii="MS Gothic" w:eastAsia="MS Gothic" w:hint="eastAsia"/>
                <w:szCs w:val="24"/>
                <w:lang w:val="ja-JP"/>
              </w:rPr>
              <w:t>ファイルがページに表示されます</w:t>
            </w:r>
            <w:r>
              <w:rPr>
                <w:rFonts w:ascii="Microsoft YaHei UI" w:eastAsia="Microsoft YaHei UI" w:hAnsi="Microsoft YaHei UI" w:cs="Microsoft YaHei UI" w:hint="eastAsia"/>
                <w:szCs w:val="24"/>
                <w:lang w:val="ja-JP"/>
              </w:rPr>
              <w:t>。</w:t>
            </w:r>
          </w:p>
        </w:tc>
      </w:tr>
      <w:tr w:rsidR="00000000" w14:paraId="28187E49" w14:textId="77777777">
        <w:tc>
          <w:tcPr>
            <w:tcW w:w="660" w:type="dxa"/>
            <w:shd w:val="clear" w:color="auto" w:fill="F2F2F2" w:themeFill="background1" w:themeFillShade="F2"/>
          </w:tcPr>
          <w:p w14:paraId="4C2660FC" w14:textId="77777777" w:rsidR="00000000" w:rsidRDefault="008C4D69">
            <w:pPr>
              <w:rPr>
                <w:noProof/>
                <w:sz w:val="2"/>
                <w:szCs w:val="24"/>
              </w:rPr>
            </w:pPr>
            <w:r>
              <w:rPr>
                <w:noProof/>
                <w:sz w:val="16"/>
                <w:szCs w:val="24"/>
              </w:rPr>
              <w:t xml:space="preserve">5387 </w:t>
            </w:r>
            <w:r>
              <w:rPr>
                <w:noProof/>
                <w:sz w:val="16"/>
              </w:rPr>
              <w:br/>
            </w:r>
            <w:r>
              <w:rPr>
                <w:noProof/>
                <w:sz w:val="2"/>
                <w:szCs w:val="24"/>
              </w:rPr>
              <w:t>e59ba433-55a6-4421-bef8-fcba1c738957</w:t>
            </w:r>
          </w:p>
        </w:tc>
        <w:tc>
          <w:tcPr>
            <w:tcW w:w="7407" w:type="dxa"/>
            <w:shd w:val="clear" w:color="auto" w:fill="F2F2F2" w:themeFill="background1" w:themeFillShade="F2"/>
          </w:tcPr>
          <w:p w14:paraId="77637152" w14:textId="77777777" w:rsidR="00000000" w:rsidRDefault="008C4D69">
            <w:pPr>
              <w:rPr>
                <w:noProof/>
                <w:szCs w:val="24"/>
              </w:rPr>
            </w:pPr>
            <w:r>
              <w:rPr>
                <w:noProof/>
                <w:szCs w:val="24"/>
              </w:rPr>
              <w:t>To add metadata, click on the name of the file and the option will open.</w:t>
            </w:r>
          </w:p>
        </w:tc>
        <w:tc>
          <w:tcPr>
            <w:tcW w:w="7407" w:type="dxa"/>
          </w:tcPr>
          <w:p w14:paraId="3CFF4575" w14:textId="77777777" w:rsidR="00000000" w:rsidRDefault="008C4D69">
            <w:pPr>
              <w:rPr>
                <w:szCs w:val="24"/>
                <w:lang w:val="ja-JP"/>
              </w:rPr>
            </w:pPr>
            <w:r>
              <w:rPr>
                <w:rFonts w:ascii="MS Gothic" w:eastAsia="MS Gothic" w:hint="eastAsia"/>
                <w:szCs w:val="24"/>
                <w:lang w:val="ja-JP"/>
              </w:rPr>
              <w:t>メタデータを追加するには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オプションが開きます</w:t>
            </w:r>
            <w:r>
              <w:rPr>
                <w:rFonts w:ascii="Microsoft YaHei UI" w:eastAsia="Microsoft YaHei UI" w:hAnsi="Microsoft YaHei UI" w:cs="Microsoft YaHei UI" w:hint="eastAsia"/>
                <w:szCs w:val="24"/>
                <w:lang w:val="ja-JP"/>
              </w:rPr>
              <w:t>。</w:t>
            </w:r>
          </w:p>
        </w:tc>
      </w:tr>
      <w:tr w:rsidR="00000000" w14:paraId="516DB56A" w14:textId="77777777">
        <w:tc>
          <w:tcPr>
            <w:tcW w:w="660" w:type="dxa"/>
            <w:shd w:val="clear" w:color="auto" w:fill="F2F2F2" w:themeFill="background1" w:themeFillShade="F2"/>
          </w:tcPr>
          <w:p w14:paraId="4EB175C2" w14:textId="77777777" w:rsidR="00000000" w:rsidRDefault="008C4D69">
            <w:pPr>
              <w:rPr>
                <w:noProof/>
                <w:sz w:val="2"/>
                <w:szCs w:val="24"/>
              </w:rPr>
            </w:pPr>
            <w:r>
              <w:rPr>
                <w:noProof/>
                <w:sz w:val="16"/>
                <w:szCs w:val="24"/>
              </w:rPr>
              <w:t xml:space="preserve">5388 </w:t>
            </w:r>
            <w:r>
              <w:rPr>
                <w:noProof/>
                <w:sz w:val="16"/>
              </w:rPr>
              <w:br/>
            </w:r>
            <w:r>
              <w:rPr>
                <w:noProof/>
                <w:sz w:val="2"/>
                <w:szCs w:val="24"/>
              </w:rPr>
              <w:t>57264a4f-999c-47ab-be67-70ed8538763a</w:t>
            </w:r>
          </w:p>
        </w:tc>
        <w:tc>
          <w:tcPr>
            <w:tcW w:w="7407" w:type="dxa"/>
            <w:shd w:val="clear" w:color="auto" w:fill="F2F2F2" w:themeFill="background1" w:themeFillShade="F2"/>
          </w:tcPr>
          <w:p w14:paraId="08FF7902" w14:textId="77777777" w:rsidR="00000000" w:rsidRDefault="008C4D69">
            <w:pPr>
              <w:rPr>
                <w:noProof/>
                <w:szCs w:val="24"/>
              </w:rPr>
            </w:pPr>
            <w:r>
              <w:rPr>
                <w:noProof/>
                <w:szCs w:val="24"/>
              </w:rPr>
              <w:t>When you are ready, hit start upload.</w:t>
            </w:r>
          </w:p>
        </w:tc>
        <w:tc>
          <w:tcPr>
            <w:tcW w:w="7407" w:type="dxa"/>
          </w:tcPr>
          <w:p w14:paraId="4BD1F9EC" w14:textId="77777777" w:rsidR="00000000" w:rsidRDefault="008C4D69">
            <w:pPr>
              <w:rPr>
                <w:szCs w:val="24"/>
                <w:lang w:val="ja-JP"/>
              </w:rPr>
            </w:pPr>
            <w:r>
              <w:rPr>
                <w:rFonts w:ascii="MS Gothic" w:eastAsia="MS Gothic" w:hint="eastAsia"/>
                <w:szCs w:val="24"/>
                <w:lang w:val="ja-JP"/>
              </w:rPr>
              <w:t>準備ができたら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アップロードを開始をクリックします</w:t>
            </w:r>
            <w:r>
              <w:rPr>
                <w:rFonts w:ascii="Microsoft YaHei UI" w:eastAsia="Microsoft YaHei UI" w:hAnsi="Microsoft YaHei UI" w:cs="Microsoft YaHei UI" w:hint="eastAsia"/>
                <w:szCs w:val="24"/>
                <w:lang w:val="ja-JP"/>
              </w:rPr>
              <w:t>。</w:t>
            </w:r>
          </w:p>
        </w:tc>
      </w:tr>
      <w:tr w:rsidR="00000000" w14:paraId="6D537D1F" w14:textId="77777777">
        <w:tc>
          <w:tcPr>
            <w:tcW w:w="660" w:type="dxa"/>
            <w:shd w:val="clear" w:color="auto" w:fill="F2F2F2" w:themeFill="background1" w:themeFillShade="F2"/>
          </w:tcPr>
          <w:p w14:paraId="78D585D0" w14:textId="77777777" w:rsidR="00000000" w:rsidRDefault="008C4D69">
            <w:pPr>
              <w:rPr>
                <w:noProof/>
                <w:sz w:val="2"/>
                <w:szCs w:val="24"/>
              </w:rPr>
            </w:pPr>
            <w:r>
              <w:rPr>
                <w:noProof/>
                <w:sz w:val="16"/>
                <w:szCs w:val="24"/>
              </w:rPr>
              <w:t xml:space="preserve">5389 </w:t>
            </w:r>
            <w:r>
              <w:rPr>
                <w:noProof/>
                <w:sz w:val="16"/>
              </w:rPr>
              <w:br/>
            </w:r>
            <w:r>
              <w:rPr>
                <w:noProof/>
                <w:sz w:val="2"/>
                <w:szCs w:val="24"/>
              </w:rPr>
              <w:t>ba786645-de31-4eb2-ac9e-e7bac6fc20f4</w:t>
            </w:r>
          </w:p>
        </w:tc>
        <w:tc>
          <w:tcPr>
            <w:tcW w:w="7407" w:type="dxa"/>
            <w:shd w:val="clear" w:color="auto" w:fill="F2F2F2" w:themeFill="background1" w:themeFillShade="F2"/>
          </w:tcPr>
          <w:p w14:paraId="327B6264" w14:textId="77777777" w:rsidR="00000000" w:rsidRDefault="008C4D69">
            <w:pPr>
              <w:rPr>
                <w:noProof/>
                <w:szCs w:val="24"/>
              </w:rPr>
            </w:pPr>
            <w:r>
              <w:rPr>
                <w:noProof/>
                <w:szCs w:val="24"/>
              </w:rPr>
              <w:t>Videos can be uploaded in the same way from the media modal on the new post page by clicking the "Upload" link.</w:t>
            </w:r>
          </w:p>
        </w:tc>
        <w:tc>
          <w:tcPr>
            <w:tcW w:w="7407" w:type="dxa"/>
          </w:tcPr>
          <w:p w14:paraId="427A6A79" w14:textId="77777777" w:rsidR="00000000" w:rsidRDefault="008C4D69">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新しい投稿ページのメディアモーダルから同じ方法で動画をアップロードできます</w:t>
            </w:r>
            <w:r>
              <w:rPr>
                <w:rFonts w:ascii="Microsoft YaHei UI" w:eastAsia="Microsoft YaHei UI" w:hAnsi="Microsoft YaHei UI" w:cs="Microsoft YaHei UI" w:hint="eastAsia"/>
                <w:szCs w:val="24"/>
                <w:lang w:val="ja-JP"/>
              </w:rPr>
              <w:t>。</w:t>
            </w:r>
          </w:p>
        </w:tc>
      </w:tr>
      <w:tr w:rsidR="00000000" w14:paraId="6B39EDD0" w14:textId="77777777">
        <w:tc>
          <w:tcPr>
            <w:tcW w:w="660" w:type="dxa"/>
            <w:shd w:val="clear" w:color="auto" w:fill="F2F2F2" w:themeFill="background1" w:themeFillShade="F2"/>
          </w:tcPr>
          <w:p w14:paraId="36F3EDF2" w14:textId="77777777" w:rsidR="00000000" w:rsidRDefault="008C4D69">
            <w:pPr>
              <w:rPr>
                <w:noProof/>
                <w:sz w:val="2"/>
                <w:szCs w:val="24"/>
              </w:rPr>
            </w:pPr>
            <w:r>
              <w:rPr>
                <w:noProof/>
                <w:sz w:val="16"/>
                <w:szCs w:val="24"/>
              </w:rPr>
              <w:t xml:space="preserve">5390 </w:t>
            </w:r>
            <w:r>
              <w:rPr>
                <w:noProof/>
                <w:sz w:val="16"/>
              </w:rPr>
              <w:br/>
            </w:r>
            <w:r>
              <w:rPr>
                <w:noProof/>
                <w:sz w:val="2"/>
                <w:szCs w:val="24"/>
              </w:rPr>
              <w:t>1e4fa1dd-94f7-472b-a0ee-00dfdd2e</w:t>
            </w:r>
            <w:r>
              <w:rPr>
                <w:noProof/>
                <w:sz w:val="2"/>
                <w:szCs w:val="24"/>
              </w:rPr>
              <w:t>c856</w:t>
            </w:r>
          </w:p>
        </w:tc>
        <w:tc>
          <w:tcPr>
            <w:tcW w:w="7407" w:type="dxa"/>
            <w:shd w:val="clear" w:color="auto" w:fill="F2F2F2" w:themeFill="background1" w:themeFillShade="F2"/>
          </w:tcPr>
          <w:p w14:paraId="46FC351B" w14:textId="77777777" w:rsidR="00000000" w:rsidRDefault="008C4D69">
            <w:pPr>
              <w:rPr>
                <w:noProof/>
                <w:szCs w:val="24"/>
              </w:rPr>
            </w:pPr>
            <w:r>
              <w:rPr>
                <w:noProof/>
                <w:szCs w:val="24"/>
              </w:rPr>
              <w:t>Failure</w:t>
            </w:r>
          </w:p>
        </w:tc>
        <w:tc>
          <w:tcPr>
            <w:tcW w:w="7407" w:type="dxa"/>
          </w:tcPr>
          <w:p w14:paraId="548E1EA1" w14:textId="77777777" w:rsidR="00000000" w:rsidRDefault="008C4D69">
            <w:pPr>
              <w:rPr>
                <w:szCs w:val="24"/>
                <w:lang w:val="ja-JP"/>
              </w:rPr>
            </w:pPr>
            <w:r>
              <w:rPr>
                <w:rFonts w:ascii="MS Gothic" w:eastAsia="MS Gothic" w:hint="eastAsia"/>
                <w:szCs w:val="24"/>
                <w:lang w:val="ja-JP"/>
              </w:rPr>
              <w:t>失敗</w:t>
            </w:r>
          </w:p>
        </w:tc>
      </w:tr>
      <w:tr w:rsidR="00000000" w14:paraId="0DFA817B" w14:textId="77777777">
        <w:tc>
          <w:tcPr>
            <w:tcW w:w="660" w:type="dxa"/>
            <w:shd w:val="clear" w:color="auto" w:fill="F2F2F2" w:themeFill="background1" w:themeFillShade="F2"/>
          </w:tcPr>
          <w:p w14:paraId="286530E9" w14:textId="77777777" w:rsidR="00000000" w:rsidRDefault="008C4D69">
            <w:pPr>
              <w:rPr>
                <w:noProof/>
                <w:sz w:val="2"/>
                <w:szCs w:val="24"/>
              </w:rPr>
            </w:pPr>
            <w:r>
              <w:rPr>
                <w:noProof/>
                <w:sz w:val="16"/>
                <w:szCs w:val="24"/>
              </w:rPr>
              <w:t xml:space="preserve">5391 </w:t>
            </w:r>
            <w:r>
              <w:rPr>
                <w:noProof/>
                <w:sz w:val="16"/>
              </w:rPr>
              <w:br/>
            </w:r>
            <w:r>
              <w:rPr>
                <w:noProof/>
                <w:sz w:val="2"/>
                <w:szCs w:val="24"/>
              </w:rPr>
              <w:t>86b9a3bd-f3d9-44c5-8062-df79b6b4514b</w:t>
            </w:r>
          </w:p>
        </w:tc>
        <w:tc>
          <w:tcPr>
            <w:tcW w:w="7407" w:type="dxa"/>
            <w:shd w:val="clear" w:color="auto" w:fill="F2F2F2" w:themeFill="background1" w:themeFillShade="F2"/>
          </w:tcPr>
          <w:p w14:paraId="4D12274C" w14:textId="77777777" w:rsidR="00000000" w:rsidRDefault="008C4D69">
            <w:pPr>
              <w:rPr>
                <w:noProof/>
                <w:szCs w:val="24"/>
              </w:rPr>
            </w:pPr>
            <w:r>
              <w:rPr>
                <w:noProof/>
                <w:szCs w:val="24"/>
              </w:rPr>
              <w:t>If the video fails to upload, it could be a problem with file permissions.</w:t>
            </w:r>
          </w:p>
        </w:tc>
        <w:tc>
          <w:tcPr>
            <w:tcW w:w="7407" w:type="dxa"/>
          </w:tcPr>
          <w:p w14:paraId="4C7A617B" w14:textId="77777777" w:rsidR="00000000" w:rsidRDefault="008C4D69">
            <w:pPr>
              <w:rPr>
                <w:szCs w:val="24"/>
                <w:lang w:val="ja-JP"/>
              </w:rPr>
            </w:pPr>
            <w:r>
              <w:rPr>
                <w:rFonts w:ascii="MS Gothic" w:eastAsia="MS Gothic" w:hint="eastAsia"/>
                <w:szCs w:val="24"/>
                <w:lang w:val="ja-JP"/>
              </w:rPr>
              <w:t>動画のアップロードに失敗した場合は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ファイル権限に問題がある可能性があります</w:t>
            </w:r>
            <w:r>
              <w:rPr>
                <w:rFonts w:ascii="Microsoft YaHei UI" w:eastAsia="Microsoft YaHei UI" w:hAnsi="Microsoft YaHei UI" w:cs="Microsoft YaHei UI" w:hint="eastAsia"/>
                <w:szCs w:val="24"/>
                <w:lang w:val="ja-JP"/>
              </w:rPr>
              <w:t>。</w:t>
            </w:r>
          </w:p>
        </w:tc>
      </w:tr>
      <w:tr w:rsidR="00000000" w14:paraId="7366CD2B" w14:textId="77777777">
        <w:tc>
          <w:tcPr>
            <w:tcW w:w="660" w:type="dxa"/>
            <w:shd w:val="clear" w:color="auto" w:fill="F2F2F2" w:themeFill="background1" w:themeFillShade="F2"/>
          </w:tcPr>
          <w:p w14:paraId="5E45FE55" w14:textId="77777777" w:rsidR="00000000" w:rsidRDefault="008C4D69">
            <w:pPr>
              <w:rPr>
                <w:noProof/>
                <w:sz w:val="2"/>
                <w:szCs w:val="24"/>
              </w:rPr>
            </w:pPr>
            <w:r>
              <w:rPr>
                <w:noProof/>
                <w:sz w:val="16"/>
                <w:szCs w:val="24"/>
              </w:rPr>
              <w:t xml:space="preserve">5392 </w:t>
            </w:r>
            <w:r>
              <w:rPr>
                <w:noProof/>
                <w:sz w:val="16"/>
              </w:rPr>
              <w:br/>
            </w:r>
            <w:r>
              <w:rPr>
                <w:noProof/>
                <w:sz w:val="2"/>
                <w:szCs w:val="24"/>
              </w:rPr>
              <w:t>fc5b1e50-5f42-4607-951e-5177a5c32cfc</w:t>
            </w:r>
          </w:p>
        </w:tc>
        <w:tc>
          <w:tcPr>
            <w:tcW w:w="7407" w:type="dxa"/>
            <w:shd w:val="clear" w:color="auto" w:fill="F2F2F2" w:themeFill="background1" w:themeFillShade="F2"/>
          </w:tcPr>
          <w:p w14:paraId="3E3AFAFD" w14:textId="77777777" w:rsidR="00000000" w:rsidRDefault="008C4D69">
            <w:pPr>
              <w:rPr>
                <w:noProof/>
                <w:szCs w:val="24"/>
              </w:rPr>
            </w:pPr>
            <w:r>
              <w:rPr>
                <w:noProof/>
                <w:szCs w:val="24"/>
              </w:rPr>
              <w:t>Check to make sure the web server has read/write permissions for the wp-content/uploads folder.</w:t>
            </w:r>
          </w:p>
        </w:tc>
        <w:tc>
          <w:tcPr>
            <w:tcW w:w="7407" w:type="dxa"/>
          </w:tcPr>
          <w:p w14:paraId="77BB9C44" w14:textId="77777777" w:rsidR="00000000" w:rsidRDefault="008C4D69">
            <w:pPr>
              <w:rPr>
                <w:szCs w:val="24"/>
                <w:lang w:val="ja-JP"/>
              </w:rPr>
            </w:pPr>
            <w:r>
              <w:rPr>
                <w:szCs w:val="24"/>
                <w:lang w:val="ja-JP"/>
              </w:rPr>
              <w:t xml:space="preserve">Web </w:t>
            </w:r>
            <w:r>
              <w:rPr>
                <w:rFonts w:ascii="MS Gothic" w:eastAsia="MS Gothic" w:hint="eastAsia"/>
                <w:szCs w:val="24"/>
                <w:lang w:val="ja-JP"/>
              </w:rPr>
              <w:t>サーバーに</w:t>
            </w:r>
            <w:r>
              <w:rPr>
                <w:szCs w:val="24"/>
                <w:lang w:val="ja-JP"/>
              </w:rPr>
              <w:t xml:space="preserve"> wp-content/uploads </w:t>
            </w:r>
            <w:r>
              <w:rPr>
                <w:rFonts w:ascii="MS Gothic" w:eastAsia="MS Gothic" w:hint="eastAsia"/>
                <w:szCs w:val="24"/>
                <w:lang w:val="ja-JP"/>
              </w:rPr>
              <w:t>フォルダに対する読み取り</w:t>
            </w:r>
            <w:r>
              <w:rPr>
                <w:szCs w:val="24"/>
                <w:lang w:val="ja-JP"/>
              </w:rPr>
              <w:t>/</w:t>
            </w:r>
            <w:r>
              <w:rPr>
                <w:rFonts w:ascii="MS Gothic" w:eastAsia="MS Gothic" w:hint="eastAsia"/>
                <w:szCs w:val="24"/>
                <w:lang w:val="ja-JP"/>
              </w:rPr>
              <w:t>書き込み権限があることを確認します</w:t>
            </w:r>
            <w:r>
              <w:rPr>
                <w:rFonts w:ascii="Microsoft YaHei UI" w:eastAsia="Microsoft YaHei UI" w:hAnsi="Microsoft YaHei UI" w:cs="Microsoft YaHei UI" w:hint="eastAsia"/>
                <w:szCs w:val="24"/>
                <w:lang w:val="ja-JP"/>
              </w:rPr>
              <w:t>。</w:t>
            </w:r>
          </w:p>
        </w:tc>
      </w:tr>
      <w:tr w:rsidR="00000000" w14:paraId="0CD20EB6" w14:textId="77777777">
        <w:tc>
          <w:tcPr>
            <w:tcW w:w="660" w:type="dxa"/>
            <w:shd w:val="clear" w:color="auto" w:fill="F2F2F2" w:themeFill="background1" w:themeFillShade="F2"/>
          </w:tcPr>
          <w:p w14:paraId="49D9DD30" w14:textId="77777777" w:rsidR="00000000" w:rsidRDefault="008C4D69">
            <w:pPr>
              <w:rPr>
                <w:noProof/>
                <w:sz w:val="2"/>
                <w:szCs w:val="24"/>
              </w:rPr>
            </w:pPr>
            <w:r>
              <w:rPr>
                <w:noProof/>
                <w:sz w:val="16"/>
                <w:szCs w:val="24"/>
              </w:rPr>
              <w:t xml:space="preserve">5393 </w:t>
            </w:r>
            <w:r>
              <w:rPr>
                <w:noProof/>
                <w:sz w:val="16"/>
              </w:rPr>
              <w:br/>
            </w:r>
            <w:r>
              <w:rPr>
                <w:noProof/>
                <w:sz w:val="2"/>
                <w:szCs w:val="24"/>
              </w:rPr>
              <w:t>9d16c4d9-9b59-4549-9cc1-be3ee6eac134</w:t>
            </w:r>
          </w:p>
        </w:tc>
        <w:tc>
          <w:tcPr>
            <w:tcW w:w="7407" w:type="dxa"/>
            <w:shd w:val="clear" w:color="auto" w:fill="F2F2F2" w:themeFill="background1" w:themeFillShade="F2"/>
          </w:tcPr>
          <w:p w14:paraId="460749F0" w14:textId="77777777" w:rsidR="00000000" w:rsidRDefault="008C4D69">
            <w:pPr>
              <w:rPr>
                <w:noProof/>
                <w:szCs w:val="24"/>
              </w:rPr>
            </w:pPr>
            <w:r>
              <w:rPr>
                <w:noProof/>
                <w:szCs w:val="24"/>
              </w:rPr>
              <w:t>The video will be temporarily uploaded here.</w:t>
            </w:r>
          </w:p>
        </w:tc>
        <w:tc>
          <w:tcPr>
            <w:tcW w:w="7407" w:type="dxa"/>
          </w:tcPr>
          <w:p w14:paraId="20AC4B50" w14:textId="77777777" w:rsidR="00000000" w:rsidRDefault="008C4D69">
            <w:pPr>
              <w:rPr>
                <w:szCs w:val="24"/>
                <w:lang w:val="ja-JP"/>
              </w:rPr>
            </w:pPr>
            <w:r>
              <w:rPr>
                <w:rFonts w:ascii="MS Gothic" w:eastAsia="MS Gothic" w:hint="eastAsia"/>
                <w:szCs w:val="24"/>
                <w:lang w:val="ja-JP"/>
              </w:rPr>
              <w:t>動画はここに一時的にアップロードされます</w:t>
            </w:r>
            <w:r>
              <w:rPr>
                <w:rFonts w:ascii="Microsoft YaHei UI" w:eastAsia="Microsoft YaHei UI" w:hAnsi="Microsoft YaHei UI" w:cs="Microsoft YaHei UI" w:hint="eastAsia"/>
                <w:szCs w:val="24"/>
                <w:lang w:val="ja-JP"/>
              </w:rPr>
              <w:t>。</w:t>
            </w:r>
          </w:p>
        </w:tc>
      </w:tr>
      <w:tr w:rsidR="00000000" w14:paraId="7ABA3DBC" w14:textId="77777777">
        <w:tc>
          <w:tcPr>
            <w:tcW w:w="660" w:type="dxa"/>
            <w:shd w:val="clear" w:color="auto" w:fill="F2F2F2" w:themeFill="background1" w:themeFillShade="F2"/>
          </w:tcPr>
          <w:p w14:paraId="718B1D01" w14:textId="77777777" w:rsidR="00000000" w:rsidRDefault="008C4D69">
            <w:pPr>
              <w:rPr>
                <w:noProof/>
                <w:sz w:val="2"/>
                <w:szCs w:val="24"/>
              </w:rPr>
            </w:pPr>
            <w:r>
              <w:rPr>
                <w:noProof/>
                <w:sz w:val="16"/>
                <w:szCs w:val="24"/>
              </w:rPr>
              <w:t xml:space="preserve">5394 </w:t>
            </w:r>
            <w:r>
              <w:rPr>
                <w:noProof/>
                <w:sz w:val="16"/>
              </w:rPr>
              <w:br/>
            </w:r>
            <w:r>
              <w:rPr>
                <w:noProof/>
                <w:sz w:val="2"/>
                <w:szCs w:val="24"/>
              </w:rPr>
              <w:t>b9f5a46a-c502-4022-a62f-be1fb6aa036c</w:t>
            </w:r>
          </w:p>
        </w:tc>
        <w:tc>
          <w:tcPr>
            <w:tcW w:w="7407" w:type="dxa"/>
            <w:shd w:val="clear" w:color="auto" w:fill="F2F2F2" w:themeFill="background1" w:themeFillShade="F2"/>
          </w:tcPr>
          <w:p w14:paraId="00E494BF" w14:textId="77777777" w:rsidR="00000000" w:rsidRDefault="008C4D69">
            <w:pPr>
              <w:rPr>
                <w:noProof/>
                <w:szCs w:val="24"/>
              </w:rPr>
            </w:pPr>
            <w:r>
              <w:rPr>
                <w:noProof/>
                <w:szCs w:val="24"/>
              </w:rPr>
              <w:t>Brightcove also will not ingest from behind a firewall.</w:t>
            </w:r>
          </w:p>
        </w:tc>
        <w:tc>
          <w:tcPr>
            <w:tcW w:w="7407" w:type="dxa"/>
          </w:tcPr>
          <w:p w14:paraId="5C2B0DB8"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ブライトコーブはファイアウォールの背後から取り込むこともありません</w:t>
            </w:r>
            <w:r>
              <w:rPr>
                <w:rFonts w:ascii="Microsoft YaHei UI" w:eastAsia="Microsoft YaHei UI" w:hAnsi="Microsoft YaHei UI" w:cs="Microsoft YaHei UI" w:hint="eastAsia"/>
                <w:szCs w:val="24"/>
                <w:lang w:val="ja-JP"/>
              </w:rPr>
              <w:t>。</w:t>
            </w:r>
          </w:p>
        </w:tc>
      </w:tr>
      <w:tr w:rsidR="00000000" w14:paraId="75207830" w14:textId="77777777">
        <w:tc>
          <w:tcPr>
            <w:tcW w:w="660" w:type="dxa"/>
            <w:shd w:val="clear" w:color="auto" w:fill="F2F2F2" w:themeFill="background1" w:themeFillShade="F2"/>
          </w:tcPr>
          <w:p w14:paraId="55DF3E32" w14:textId="77777777" w:rsidR="00000000" w:rsidRDefault="008C4D69">
            <w:pPr>
              <w:rPr>
                <w:noProof/>
                <w:sz w:val="2"/>
                <w:szCs w:val="24"/>
              </w:rPr>
            </w:pPr>
            <w:r>
              <w:rPr>
                <w:noProof/>
                <w:sz w:val="16"/>
                <w:szCs w:val="24"/>
              </w:rPr>
              <w:t xml:space="preserve">5395 </w:t>
            </w:r>
            <w:r>
              <w:rPr>
                <w:noProof/>
                <w:sz w:val="16"/>
              </w:rPr>
              <w:br/>
            </w:r>
            <w:r>
              <w:rPr>
                <w:noProof/>
                <w:sz w:val="2"/>
                <w:szCs w:val="24"/>
              </w:rPr>
              <w:t>499c86bd-a613-40c4-b854-09d11b5d148d</w:t>
            </w:r>
          </w:p>
        </w:tc>
        <w:tc>
          <w:tcPr>
            <w:tcW w:w="7407" w:type="dxa"/>
            <w:shd w:val="clear" w:color="auto" w:fill="F2F2F2" w:themeFill="background1" w:themeFillShade="F2"/>
          </w:tcPr>
          <w:p w14:paraId="7061E964" w14:textId="77777777" w:rsidR="00000000" w:rsidRDefault="008C4D69">
            <w:pPr>
              <w:rPr>
                <w:noProof/>
                <w:szCs w:val="24"/>
              </w:rPr>
            </w:pPr>
            <w:r>
              <w:rPr>
                <w:noProof/>
                <w:szCs w:val="24"/>
              </w:rPr>
              <w:t>If that</w:t>
            </w:r>
            <w:r>
              <w:rPr>
                <w:noProof/>
                <w:szCs w:val="24"/>
              </w:rPr>
              <w:t xml:space="preserve"> is the problem, the new video will be generated, but not transcoded.</w:t>
            </w:r>
          </w:p>
        </w:tc>
        <w:tc>
          <w:tcPr>
            <w:tcW w:w="7407" w:type="dxa"/>
          </w:tcPr>
          <w:p w14:paraId="77438A60" w14:textId="77777777" w:rsidR="00000000" w:rsidRDefault="008C4D69">
            <w:pPr>
              <w:rPr>
                <w:szCs w:val="24"/>
                <w:lang w:val="ja-JP"/>
              </w:rPr>
            </w:pPr>
            <w:r>
              <w:rPr>
                <w:rFonts w:ascii="MS Gothic" w:eastAsia="MS Gothic" w:hint="eastAsia"/>
                <w:szCs w:val="24"/>
                <w:lang w:val="ja-JP"/>
              </w:rPr>
              <w:t>それが問題であれば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新しいビデオは生成されますが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トランスコードされません</w:t>
            </w:r>
            <w:r>
              <w:rPr>
                <w:rFonts w:ascii="Microsoft YaHei UI" w:eastAsia="Microsoft YaHei UI" w:hAnsi="Microsoft YaHei UI" w:cs="Microsoft YaHei UI" w:hint="eastAsia"/>
                <w:szCs w:val="24"/>
                <w:lang w:val="ja-JP"/>
              </w:rPr>
              <w:t>。</w:t>
            </w:r>
          </w:p>
        </w:tc>
      </w:tr>
      <w:tr w:rsidR="00000000" w14:paraId="5F70E685" w14:textId="77777777">
        <w:tc>
          <w:tcPr>
            <w:tcW w:w="660" w:type="dxa"/>
            <w:shd w:val="clear" w:color="auto" w:fill="F2F2F2" w:themeFill="background1" w:themeFillShade="F2"/>
          </w:tcPr>
          <w:p w14:paraId="79AFB841" w14:textId="77777777" w:rsidR="00000000" w:rsidRDefault="008C4D69">
            <w:pPr>
              <w:rPr>
                <w:noProof/>
                <w:sz w:val="2"/>
                <w:szCs w:val="24"/>
              </w:rPr>
            </w:pPr>
            <w:r>
              <w:rPr>
                <w:noProof/>
                <w:sz w:val="16"/>
                <w:szCs w:val="24"/>
              </w:rPr>
              <w:t xml:space="preserve">5396 </w:t>
            </w:r>
            <w:r>
              <w:rPr>
                <w:noProof/>
                <w:sz w:val="16"/>
              </w:rPr>
              <w:br/>
            </w:r>
            <w:r>
              <w:rPr>
                <w:noProof/>
                <w:sz w:val="2"/>
                <w:szCs w:val="24"/>
              </w:rPr>
              <w:t>5bb88c78-a573-45aa-b7db-f896ace2bd1a</w:t>
            </w:r>
          </w:p>
        </w:tc>
        <w:tc>
          <w:tcPr>
            <w:tcW w:w="7407" w:type="dxa"/>
            <w:shd w:val="clear" w:color="auto" w:fill="F2F2F2" w:themeFill="background1" w:themeFillShade="F2"/>
          </w:tcPr>
          <w:p w14:paraId="653C8854" w14:textId="77777777" w:rsidR="00000000" w:rsidRDefault="008C4D69">
            <w:pPr>
              <w:rPr>
                <w:noProof/>
                <w:szCs w:val="24"/>
              </w:rPr>
            </w:pPr>
            <w:r>
              <w:rPr>
                <w:noProof/>
                <w:szCs w:val="24"/>
              </w:rPr>
              <w:t>As a work around, go to your Brightcove account and replace the source file.</w:t>
            </w:r>
          </w:p>
        </w:tc>
        <w:tc>
          <w:tcPr>
            <w:tcW w:w="7407" w:type="dxa"/>
          </w:tcPr>
          <w:p w14:paraId="5E46DBF3" w14:textId="77777777" w:rsidR="00000000" w:rsidRDefault="008C4D69">
            <w:pPr>
              <w:rPr>
                <w:szCs w:val="24"/>
                <w:lang w:val="ja-JP"/>
              </w:rPr>
            </w:pPr>
            <w:r>
              <w:rPr>
                <w:rFonts w:ascii="MS Gothic" w:eastAsia="MS Gothic" w:hint="eastAsia"/>
                <w:szCs w:val="24"/>
                <w:lang w:val="ja-JP"/>
              </w:rPr>
              <w:t>回避するには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アカウントに移動</w:t>
            </w:r>
            <w:r>
              <w:rPr>
                <w:rFonts w:ascii="MS Gothic" w:eastAsia="MS Gothic" w:hint="eastAsia"/>
                <w:szCs w:val="24"/>
                <w:lang w:val="ja-JP"/>
              </w:rPr>
              <w:t>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ソースファイルを置き換えます</w:t>
            </w:r>
            <w:r>
              <w:rPr>
                <w:rFonts w:ascii="Microsoft YaHei UI" w:eastAsia="Microsoft YaHei UI" w:hAnsi="Microsoft YaHei UI" w:cs="Microsoft YaHei UI" w:hint="eastAsia"/>
                <w:szCs w:val="24"/>
                <w:lang w:val="ja-JP"/>
              </w:rPr>
              <w:t>。</w:t>
            </w:r>
          </w:p>
        </w:tc>
      </w:tr>
      <w:tr w:rsidR="00000000" w14:paraId="67DBA0C2" w14:textId="77777777">
        <w:tc>
          <w:tcPr>
            <w:tcW w:w="660" w:type="dxa"/>
            <w:shd w:val="clear" w:color="auto" w:fill="F2F2F2" w:themeFill="background1" w:themeFillShade="F2"/>
          </w:tcPr>
          <w:p w14:paraId="09487614" w14:textId="77777777" w:rsidR="00000000" w:rsidRDefault="008C4D69">
            <w:pPr>
              <w:rPr>
                <w:noProof/>
                <w:sz w:val="2"/>
                <w:szCs w:val="24"/>
              </w:rPr>
            </w:pPr>
            <w:r>
              <w:rPr>
                <w:noProof/>
                <w:sz w:val="16"/>
                <w:szCs w:val="24"/>
              </w:rPr>
              <w:t xml:space="preserve">5397 </w:t>
            </w:r>
            <w:r>
              <w:rPr>
                <w:noProof/>
                <w:sz w:val="16"/>
              </w:rPr>
              <w:br/>
            </w:r>
            <w:r>
              <w:rPr>
                <w:noProof/>
                <w:sz w:val="2"/>
                <w:szCs w:val="24"/>
              </w:rPr>
              <w:t>21049ee5-ac33-4e10-b9af-7136db2ea645</w:t>
            </w:r>
          </w:p>
        </w:tc>
        <w:tc>
          <w:tcPr>
            <w:tcW w:w="7407" w:type="dxa"/>
            <w:shd w:val="clear" w:color="auto" w:fill="F2F2F2" w:themeFill="background1" w:themeFillShade="F2"/>
          </w:tcPr>
          <w:p w14:paraId="3BE6971C" w14:textId="77777777" w:rsidR="00000000" w:rsidRDefault="008C4D69">
            <w:pPr>
              <w:rPr>
                <w:noProof/>
                <w:szCs w:val="24"/>
              </w:rPr>
            </w:pPr>
            <w:r>
              <w:rPr>
                <w:noProof/>
                <w:szCs w:val="24"/>
              </w:rPr>
              <w:t>The firewall must be opened for Brightcove to ingest video from WordPress.</w:t>
            </w:r>
          </w:p>
        </w:tc>
        <w:tc>
          <w:tcPr>
            <w:tcW w:w="7407" w:type="dxa"/>
          </w:tcPr>
          <w:p w14:paraId="183FEFB5" w14:textId="77777777" w:rsidR="00000000" w:rsidRDefault="008C4D69">
            <w:pPr>
              <w:rPr>
                <w:szCs w:val="24"/>
                <w:lang w:val="ja-JP"/>
              </w:rPr>
            </w:pPr>
            <w:r>
              <w:rPr>
                <w:szCs w:val="24"/>
                <w:lang w:val="ja-JP"/>
              </w:rPr>
              <w:t>Brightcove</w:t>
            </w:r>
            <w:r>
              <w:rPr>
                <w:rFonts w:ascii="MS Gothic" w:eastAsia="MS Gothic" w:hint="eastAsia"/>
                <w:szCs w:val="24"/>
                <w:lang w:val="ja-JP"/>
              </w:rPr>
              <w:t>が</w:t>
            </w:r>
            <w:r>
              <w:rPr>
                <w:szCs w:val="24"/>
                <w:lang w:val="ja-JP"/>
              </w:rPr>
              <w:t xml:space="preserve"> WordPress </w:t>
            </w:r>
            <w:r>
              <w:rPr>
                <w:rFonts w:ascii="MS Gothic" w:eastAsia="MS Gothic" w:hint="eastAsia"/>
                <w:szCs w:val="24"/>
                <w:lang w:val="ja-JP"/>
              </w:rPr>
              <w:t>から動画を取り込むには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ファイアウォールを開く必要があります</w:t>
            </w:r>
            <w:r>
              <w:rPr>
                <w:rFonts w:ascii="Microsoft YaHei UI" w:eastAsia="Microsoft YaHei UI" w:hAnsi="Microsoft YaHei UI" w:cs="Microsoft YaHei UI" w:hint="eastAsia"/>
                <w:szCs w:val="24"/>
                <w:lang w:val="ja-JP"/>
              </w:rPr>
              <w:t>。</w:t>
            </w:r>
          </w:p>
        </w:tc>
      </w:tr>
      <w:tr w:rsidR="00000000" w14:paraId="538B57EE" w14:textId="77777777">
        <w:tc>
          <w:tcPr>
            <w:tcW w:w="660" w:type="dxa"/>
            <w:shd w:val="clear" w:color="auto" w:fill="F2F2F2" w:themeFill="background1" w:themeFillShade="F2"/>
          </w:tcPr>
          <w:p w14:paraId="6FB3208B" w14:textId="77777777" w:rsidR="00000000" w:rsidRDefault="008C4D69">
            <w:pPr>
              <w:rPr>
                <w:noProof/>
                <w:sz w:val="2"/>
                <w:szCs w:val="24"/>
              </w:rPr>
            </w:pPr>
            <w:r>
              <w:rPr>
                <w:noProof/>
                <w:sz w:val="16"/>
                <w:szCs w:val="24"/>
              </w:rPr>
              <w:t xml:space="preserve">5398 </w:t>
            </w:r>
            <w:r>
              <w:rPr>
                <w:noProof/>
                <w:sz w:val="16"/>
              </w:rPr>
              <w:br/>
            </w:r>
            <w:r>
              <w:rPr>
                <w:noProof/>
                <w:sz w:val="2"/>
                <w:szCs w:val="24"/>
              </w:rPr>
              <w:t>15ecde59-59a7-4dc0-bc57-a91984c08948</w:t>
            </w:r>
          </w:p>
        </w:tc>
        <w:tc>
          <w:tcPr>
            <w:tcW w:w="7407" w:type="dxa"/>
            <w:shd w:val="clear" w:color="auto" w:fill="F2F2F2" w:themeFill="background1" w:themeFillShade="F2"/>
          </w:tcPr>
          <w:p w14:paraId="45F46E2E" w14:textId="77777777" w:rsidR="00000000" w:rsidRDefault="008C4D69">
            <w:pPr>
              <w:rPr>
                <w:noProof/>
                <w:szCs w:val="24"/>
              </w:rPr>
            </w:pPr>
            <w:r>
              <w:rPr>
                <w:noProof/>
                <w:szCs w:val="24"/>
              </w:rPr>
              <w:t>Don't forget to uncheck the box for keeping existing thumbnail and poster.</w:t>
            </w:r>
          </w:p>
        </w:tc>
        <w:tc>
          <w:tcPr>
            <w:tcW w:w="7407" w:type="dxa"/>
          </w:tcPr>
          <w:p w14:paraId="4D33B3F3" w14:textId="77777777" w:rsidR="00000000" w:rsidRDefault="008C4D69">
            <w:pPr>
              <w:rPr>
                <w:szCs w:val="24"/>
                <w:lang w:val="ja-JP"/>
              </w:rPr>
            </w:pPr>
            <w:r>
              <w:rPr>
                <w:rFonts w:ascii="MS Gothic" w:eastAsia="MS Gothic" w:hint="eastAsia"/>
                <w:szCs w:val="24"/>
                <w:lang w:val="ja-JP"/>
              </w:rPr>
              <w:t>既存のサムネイルとポスターを保持するためのチェックボックスをオフにすることを忘れないでください</w:t>
            </w:r>
            <w:r>
              <w:rPr>
                <w:rFonts w:ascii="Microsoft YaHei UI" w:eastAsia="Microsoft YaHei UI" w:hAnsi="Microsoft YaHei UI" w:cs="Microsoft YaHei UI" w:hint="eastAsia"/>
                <w:szCs w:val="24"/>
                <w:lang w:val="ja-JP"/>
              </w:rPr>
              <w:t>。</w:t>
            </w:r>
          </w:p>
        </w:tc>
      </w:tr>
      <w:tr w:rsidR="00000000" w14:paraId="1075904B" w14:textId="77777777">
        <w:tc>
          <w:tcPr>
            <w:tcW w:w="660" w:type="dxa"/>
            <w:shd w:val="clear" w:color="auto" w:fill="F2F2F2" w:themeFill="background1" w:themeFillShade="F2"/>
          </w:tcPr>
          <w:p w14:paraId="23B91975" w14:textId="77777777" w:rsidR="00000000" w:rsidRDefault="008C4D69">
            <w:pPr>
              <w:rPr>
                <w:noProof/>
                <w:sz w:val="2"/>
                <w:szCs w:val="24"/>
              </w:rPr>
            </w:pPr>
            <w:r>
              <w:rPr>
                <w:noProof/>
                <w:sz w:val="16"/>
                <w:szCs w:val="24"/>
              </w:rPr>
              <w:t xml:space="preserve">5399 </w:t>
            </w:r>
            <w:r>
              <w:rPr>
                <w:noProof/>
                <w:sz w:val="16"/>
              </w:rPr>
              <w:br/>
            </w:r>
            <w:r>
              <w:rPr>
                <w:noProof/>
                <w:sz w:val="2"/>
                <w:szCs w:val="24"/>
              </w:rPr>
              <w:t>3739339d-64bc-4943-a7c9-391a9c05c93c</w:t>
            </w:r>
          </w:p>
        </w:tc>
        <w:tc>
          <w:tcPr>
            <w:tcW w:w="7407" w:type="dxa"/>
            <w:shd w:val="clear" w:color="auto" w:fill="F2F2F2" w:themeFill="background1" w:themeFillShade="F2"/>
          </w:tcPr>
          <w:p w14:paraId="0F1268BC" w14:textId="77777777" w:rsidR="00000000" w:rsidRDefault="008C4D69">
            <w:pPr>
              <w:rPr>
                <w:noProof/>
                <w:szCs w:val="24"/>
              </w:rPr>
            </w:pPr>
            <w:r>
              <w:rPr>
                <w:noProof/>
                <w:szCs w:val="24"/>
              </w:rPr>
              <w:t>Otherwise it will remain a grey box.</w:t>
            </w:r>
          </w:p>
        </w:tc>
        <w:tc>
          <w:tcPr>
            <w:tcW w:w="7407" w:type="dxa"/>
          </w:tcPr>
          <w:p w14:paraId="5048B5DC" w14:textId="77777777" w:rsidR="00000000" w:rsidRDefault="008C4D69">
            <w:pPr>
              <w:rPr>
                <w:szCs w:val="24"/>
                <w:lang w:val="ja-JP"/>
              </w:rPr>
            </w:pPr>
            <w:r>
              <w:rPr>
                <w:rFonts w:ascii="MS Gothic" w:eastAsia="MS Gothic" w:hint="eastAsia"/>
                <w:szCs w:val="24"/>
                <w:lang w:val="ja-JP"/>
              </w:rPr>
              <w:t>それ以外の場合は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グレーボッ</w:t>
            </w:r>
            <w:r>
              <w:rPr>
                <w:rFonts w:ascii="MS Gothic" w:eastAsia="MS Gothic" w:hint="eastAsia"/>
                <w:szCs w:val="24"/>
                <w:lang w:val="ja-JP"/>
              </w:rPr>
              <w:t>クスのままになります</w:t>
            </w:r>
            <w:r>
              <w:rPr>
                <w:rFonts w:ascii="Microsoft YaHei UI" w:eastAsia="Microsoft YaHei UI" w:hAnsi="Microsoft YaHei UI" w:cs="Microsoft YaHei UI" w:hint="eastAsia"/>
                <w:szCs w:val="24"/>
                <w:lang w:val="ja-JP"/>
              </w:rPr>
              <w:t>。</w:t>
            </w:r>
          </w:p>
        </w:tc>
      </w:tr>
      <w:tr w:rsidR="00000000" w14:paraId="0581D1B9" w14:textId="77777777">
        <w:tc>
          <w:tcPr>
            <w:tcW w:w="660" w:type="dxa"/>
            <w:shd w:val="clear" w:color="auto" w:fill="F2F2F2" w:themeFill="background1" w:themeFillShade="F2"/>
          </w:tcPr>
          <w:p w14:paraId="092D38C8" w14:textId="77777777" w:rsidR="00000000" w:rsidRDefault="008C4D69">
            <w:pPr>
              <w:rPr>
                <w:noProof/>
                <w:sz w:val="2"/>
                <w:szCs w:val="24"/>
              </w:rPr>
            </w:pPr>
            <w:r>
              <w:rPr>
                <w:noProof/>
                <w:sz w:val="16"/>
                <w:szCs w:val="24"/>
              </w:rPr>
              <w:t xml:space="preserve">5400 </w:t>
            </w:r>
            <w:r>
              <w:rPr>
                <w:noProof/>
                <w:sz w:val="16"/>
              </w:rPr>
              <w:br/>
            </w:r>
            <w:r>
              <w:rPr>
                <w:noProof/>
                <w:sz w:val="2"/>
                <w:szCs w:val="24"/>
              </w:rPr>
              <w:t>de72925e-702e-453f-bb51-6c30bafdfe82</w:t>
            </w:r>
          </w:p>
        </w:tc>
        <w:tc>
          <w:tcPr>
            <w:tcW w:w="7407" w:type="dxa"/>
            <w:shd w:val="clear" w:color="auto" w:fill="F2F2F2" w:themeFill="background1" w:themeFillShade="F2"/>
          </w:tcPr>
          <w:p w14:paraId="26E81897" w14:textId="77777777" w:rsidR="00000000" w:rsidRDefault="008C4D69">
            <w:pPr>
              <w:rPr>
                <w:noProof/>
                <w:szCs w:val="24"/>
              </w:rPr>
            </w:pPr>
            <w:r>
              <w:rPr>
                <w:noProof/>
                <w:szCs w:val="24"/>
              </w:rPr>
              <w:t>After it's finished uploading, your video should be available in WordPress.</w:t>
            </w:r>
          </w:p>
        </w:tc>
        <w:tc>
          <w:tcPr>
            <w:tcW w:w="7407" w:type="dxa"/>
          </w:tcPr>
          <w:p w14:paraId="31041AB8" w14:textId="77777777" w:rsidR="00000000" w:rsidRDefault="008C4D69">
            <w:pPr>
              <w:rPr>
                <w:szCs w:val="24"/>
                <w:lang w:val="ja-JP"/>
              </w:rPr>
            </w:pPr>
            <w:r>
              <w:rPr>
                <w:rFonts w:ascii="MS Gothic" w:eastAsia="MS Gothic" w:hint="eastAsia"/>
                <w:szCs w:val="24"/>
                <w:lang w:val="ja-JP"/>
              </w:rPr>
              <w:t>アップロードが完了したら</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でビデオを利用できるようになります</w:t>
            </w:r>
            <w:r>
              <w:rPr>
                <w:rFonts w:ascii="Microsoft YaHei UI" w:eastAsia="Microsoft YaHei UI" w:hAnsi="Microsoft YaHei UI" w:cs="Microsoft YaHei UI" w:hint="eastAsia"/>
                <w:szCs w:val="24"/>
                <w:lang w:val="ja-JP"/>
              </w:rPr>
              <w:t>。</w:t>
            </w:r>
          </w:p>
        </w:tc>
      </w:tr>
      <w:tr w:rsidR="00000000" w14:paraId="7AA1F9BB" w14:textId="77777777">
        <w:tc>
          <w:tcPr>
            <w:tcW w:w="660" w:type="dxa"/>
            <w:shd w:val="clear" w:color="auto" w:fill="F2F2F2" w:themeFill="background1" w:themeFillShade="F2"/>
          </w:tcPr>
          <w:p w14:paraId="6057679E" w14:textId="77777777" w:rsidR="00000000" w:rsidRDefault="008C4D69">
            <w:pPr>
              <w:rPr>
                <w:noProof/>
                <w:sz w:val="2"/>
                <w:szCs w:val="24"/>
              </w:rPr>
            </w:pPr>
            <w:r>
              <w:rPr>
                <w:noProof/>
                <w:sz w:val="16"/>
                <w:szCs w:val="24"/>
              </w:rPr>
              <w:t xml:space="preserve">5401 </w:t>
            </w:r>
            <w:r>
              <w:rPr>
                <w:noProof/>
                <w:sz w:val="16"/>
              </w:rPr>
              <w:br/>
            </w:r>
            <w:r>
              <w:rPr>
                <w:noProof/>
                <w:sz w:val="2"/>
                <w:szCs w:val="24"/>
              </w:rPr>
              <w:t>a4180b01-5a8a-450a-9cc6-3e0efb92c05f</w:t>
            </w:r>
          </w:p>
        </w:tc>
        <w:tc>
          <w:tcPr>
            <w:tcW w:w="7407" w:type="dxa"/>
            <w:shd w:val="clear" w:color="auto" w:fill="F2F2F2" w:themeFill="background1" w:themeFillShade="F2"/>
          </w:tcPr>
          <w:p w14:paraId="142F0832" w14:textId="77777777" w:rsidR="00000000" w:rsidRDefault="008C4D69">
            <w:pPr>
              <w:rPr>
                <w:noProof/>
                <w:szCs w:val="24"/>
              </w:rPr>
            </w:pPr>
            <w:r>
              <w:rPr>
                <w:noProof/>
                <w:szCs w:val="24"/>
              </w:rPr>
              <w:t xml:space="preserve">For more information, check out </w:t>
            </w:r>
            <w:r>
              <w:rPr>
                <w:rStyle w:val="mqInternal"/>
                <w:noProof/>
                <w:szCs w:val="24"/>
              </w:rPr>
              <w:t>[1}</w:t>
            </w:r>
            <w:r>
              <w:rPr>
                <w:noProof/>
                <w:szCs w:val="24"/>
              </w:rPr>
              <w:t>Debugging Network and API Connection issues with CMS and DAM Integrations</w:t>
            </w:r>
            <w:r>
              <w:rPr>
                <w:rStyle w:val="mqInternal"/>
                <w:noProof/>
                <w:szCs w:val="24"/>
              </w:rPr>
              <w:t>{2]</w:t>
            </w:r>
            <w:r>
              <w:rPr>
                <w:noProof/>
                <w:szCs w:val="24"/>
              </w:rPr>
              <w:t>.</w:t>
            </w:r>
          </w:p>
        </w:tc>
        <w:tc>
          <w:tcPr>
            <w:tcW w:w="7407" w:type="dxa"/>
          </w:tcPr>
          <w:p w14:paraId="6B5A19F0" w14:textId="77777777" w:rsidR="00000000" w:rsidRDefault="008C4D69">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CMS </w:t>
            </w:r>
            <w:r>
              <w:rPr>
                <w:rFonts w:ascii="MS Gothic" w:eastAsia="MS Gothic" w:hint="eastAsia"/>
                <w:szCs w:val="24"/>
                <w:lang w:val="ja-JP"/>
              </w:rPr>
              <w:t>および</w:t>
            </w:r>
            <w:r>
              <w:rPr>
                <w:szCs w:val="24"/>
                <w:lang w:val="ja-JP"/>
              </w:rPr>
              <w:t xml:space="preserve"> DAM </w:t>
            </w:r>
            <w:r>
              <w:rPr>
                <w:rFonts w:ascii="MS Gothic" w:eastAsia="MS Gothic" w:hint="eastAsia"/>
                <w:szCs w:val="24"/>
                <w:lang w:val="ja-JP"/>
              </w:rPr>
              <w:t>統合に関するネットワークおよび</w:t>
            </w:r>
            <w:r>
              <w:rPr>
                <w:szCs w:val="24"/>
                <w:lang w:val="ja-JP"/>
              </w:rPr>
              <w:t xml:space="preserve"> API </w:t>
            </w:r>
            <w:r>
              <w:rPr>
                <w:rStyle w:val="mqInternal"/>
                <w:noProof/>
                <w:szCs w:val="24"/>
                <w:lang w:val="ja-JP"/>
              </w:rPr>
              <w:t>[1}</w:t>
            </w:r>
            <w:r>
              <w:rPr>
                <w:rFonts w:ascii="MS Gothic" w:eastAsia="MS Gothic" w:hint="eastAsia"/>
                <w:szCs w:val="24"/>
                <w:lang w:val="ja-JP"/>
              </w:rPr>
              <w:t>接続に関する問題のデバッグ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28A37C2" w14:textId="77777777">
        <w:tc>
          <w:tcPr>
            <w:tcW w:w="660" w:type="dxa"/>
            <w:shd w:val="clear" w:color="auto" w:fill="F2F2F2" w:themeFill="background1" w:themeFillShade="F2"/>
          </w:tcPr>
          <w:p w14:paraId="32F66A5A" w14:textId="77777777" w:rsidR="00000000" w:rsidRDefault="008C4D69">
            <w:pPr>
              <w:rPr>
                <w:noProof/>
                <w:sz w:val="2"/>
                <w:szCs w:val="24"/>
              </w:rPr>
            </w:pPr>
            <w:r>
              <w:rPr>
                <w:noProof/>
                <w:sz w:val="16"/>
                <w:szCs w:val="24"/>
              </w:rPr>
              <w:t xml:space="preserve">5402 </w:t>
            </w:r>
            <w:r>
              <w:rPr>
                <w:noProof/>
                <w:sz w:val="16"/>
              </w:rPr>
              <w:br/>
            </w:r>
            <w:r>
              <w:rPr>
                <w:noProof/>
                <w:sz w:val="2"/>
                <w:szCs w:val="24"/>
              </w:rPr>
              <w:t>671833e3-488d-439e-9625-74eca0dfc15b</w:t>
            </w:r>
          </w:p>
        </w:tc>
        <w:tc>
          <w:tcPr>
            <w:tcW w:w="7407" w:type="dxa"/>
            <w:shd w:val="clear" w:color="auto" w:fill="F2F2F2" w:themeFill="background1" w:themeFillShade="F2"/>
          </w:tcPr>
          <w:p w14:paraId="325ADC6F" w14:textId="77777777" w:rsidR="00000000" w:rsidRDefault="008C4D69">
            <w:pPr>
              <w:rPr>
                <w:noProof/>
                <w:szCs w:val="24"/>
              </w:rPr>
            </w:pPr>
            <w:r>
              <w:rPr>
                <w:noProof/>
                <w:szCs w:val="24"/>
              </w:rPr>
              <w:t>Metadata</w:t>
            </w:r>
          </w:p>
        </w:tc>
        <w:tc>
          <w:tcPr>
            <w:tcW w:w="7407" w:type="dxa"/>
          </w:tcPr>
          <w:p w14:paraId="62C74AB7" w14:textId="77777777" w:rsidR="00000000" w:rsidRDefault="008C4D69">
            <w:pPr>
              <w:rPr>
                <w:szCs w:val="24"/>
                <w:lang w:val="ja-JP"/>
              </w:rPr>
            </w:pPr>
            <w:r>
              <w:rPr>
                <w:rFonts w:ascii="MS Gothic" w:eastAsia="MS Gothic" w:hint="eastAsia"/>
                <w:szCs w:val="24"/>
                <w:lang w:val="ja-JP"/>
              </w:rPr>
              <w:t>メタデータ</w:t>
            </w:r>
          </w:p>
        </w:tc>
      </w:tr>
      <w:tr w:rsidR="00000000" w14:paraId="120585A9" w14:textId="77777777">
        <w:tc>
          <w:tcPr>
            <w:tcW w:w="660" w:type="dxa"/>
            <w:shd w:val="clear" w:color="auto" w:fill="F2F2F2" w:themeFill="background1" w:themeFillShade="F2"/>
          </w:tcPr>
          <w:p w14:paraId="5B89C8D2" w14:textId="77777777" w:rsidR="00000000" w:rsidRDefault="008C4D69">
            <w:pPr>
              <w:rPr>
                <w:noProof/>
                <w:sz w:val="2"/>
                <w:szCs w:val="24"/>
              </w:rPr>
            </w:pPr>
            <w:r>
              <w:rPr>
                <w:noProof/>
                <w:sz w:val="16"/>
                <w:szCs w:val="24"/>
              </w:rPr>
              <w:t xml:space="preserve">5403 </w:t>
            </w:r>
            <w:r>
              <w:rPr>
                <w:noProof/>
                <w:sz w:val="16"/>
              </w:rPr>
              <w:br/>
            </w:r>
            <w:r>
              <w:rPr>
                <w:noProof/>
                <w:sz w:val="2"/>
                <w:szCs w:val="24"/>
              </w:rPr>
              <w:t>0d6ff046-d892-4d4e-8b4f-bf42ddcf1531</w:t>
            </w:r>
          </w:p>
        </w:tc>
        <w:tc>
          <w:tcPr>
            <w:tcW w:w="7407" w:type="dxa"/>
            <w:shd w:val="clear" w:color="auto" w:fill="F2F2F2" w:themeFill="background1" w:themeFillShade="F2"/>
          </w:tcPr>
          <w:p w14:paraId="4FE9F4BC" w14:textId="77777777" w:rsidR="00000000" w:rsidRDefault="008C4D69">
            <w:pPr>
              <w:rPr>
                <w:noProof/>
                <w:szCs w:val="24"/>
              </w:rPr>
            </w:pPr>
            <w:r>
              <w:rPr>
                <w:noProof/>
                <w:szCs w:val="24"/>
              </w:rPr>
              <w:t>From WordPress, a user can update a video's name, short description, long description, and tags.</w:t>
            </w:r>
          </w:p>
        </w:tc>
        <w:tc>
          <w:tcPr>
            <w:tcW w:w="7407" w:type="dxa"/>
          </w:tcPr>
          <w:p w14:paraId="5D5E9EF8" w14:textId="77777777" w:rsidR="00000000" w:rsidRDefault="008C4D69">
            <w:pPr>
              <w:rPr>
                <w:szCs w:val="24"/>
                <w:lang w:val="ja-JP"/>
              </w:rPr>
            </w:pPr>
            <w:r>
              <w:rPr>
                <w:szCs w:val="24"/>
                <w:lang w:val="ja-JP"/>
              </w:rPr>
              <w:t>WordPress</w:t>
            </w:r>
            <w:r>
              <w:rPr>
                <w:rFonts w:ascii="MS Gothic" w:eastAsia="MS Gothic" w:hint="eastAsia"/>
                <w:szCs w:val="24"/>
                <w:lang w:val="ja-JP"/>
              </w:rPr>
              <w:t>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ユーザーはビデオの名前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短い説明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長い説明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およびタグを更新することができます</w:t>
            </w:r>
            <w:r>
              <w:rPr>
                <w:rFonts w:ascii="Microsoft YaHei UI" w:eastAsia="Microsoft YaHei UI" w:hAnsi="Microsoft YaHei UI" w:cs="Microsoft YaHei UI" w:hint="eastAsia"/>
                <w:szCs w:val="24"/>
                <w:lang w:val="ja-JP"/>
              </w:rPr>
              <w:t>。</w:t>
            </w:r>
          </w:p>
        </w:tc>
      </w:tr>
      <w:tr w:rsidR="00000000" w14:paraId="36391A38" w14:textId="77777777">
        <w:tc>
          <w:tcPr>
            <w:tcW w:w="660" w:type="dxa"/>
            <w:shd w:val="clear" w:color="auto" w:fill="F2F2F2" w:themeFill="background1" w:themeFillShade="F2"/>
          </w:tcPr>
          <w:p w14:paraId="78E557A4" w14:textId="77777777" w:rsidR="00000000" w:rsidRDefault="008C4D69">
            <w:pPr>
              <w:rPr>
                <w:noProof/>
                <w:sz w:val="2"/>
                <w:szCs w:val="24"/>
              </w:rPr>
            </w:pPr>
            <w:r>
              <w:rPr>
                <w:noProof/>
                <w:sz w:val="16"/>
                <w:szCs w:val="24"/>
              </w:rPr>
              <w:t xml:space="preserve">5404 </w:t>
            </w:r>
            <w:r>
              <w:rPr>
                <w:noProof/>
                <w:sz w:val="16"/>
              </w:rPr>
              <w:br/>
            </w:r>
            <w:r>
              <w:rPr>
                <w:noProof/>
                <w:sz w:val="2"/>
                <w:szCs w:val="24"/>
              </w:rPr>
              <w:t>f45</w:t>
            </w:r>
            <w:r>
              <w:rPr>
                <w:noProof/>
                <w:sz w:val="2"/>
                <w:szCs w:val="24"/>
              </w:rPr>
              <w:t>3f855-d8ce-4701-99ab-ea92277b3a0f</w:t>
            </w:r>
          </w:p>
        </w:tc>
        <w:tc>
          <w:tcPr>
            <w:tcW w:w="7407" w:type="dxa"/>
            <w:shd w:val="clear" w:color="auto" w:fill="F2F2F2" w:themeFill="background1" w:themeFillShade="F2"/>
          </w:tcPr>
          <w:p w14:paraId="11603813" w14:textId="77777777" w:rsidR="00000000" w:rsidRDefault="008C4D69">
            <w:pPr>
              <w:rPr>
                <w:noProof/>
                <w:szCs w:val="24"/>
              </w:rPr>
            </w:pPr>
            <w:r>
              <w:rPr>
                <w:noProof/>
                <w:szCs w:val="24"/>
              </w:rPr>
              <w:t>New thumbnails, posters, and caption tracks can be uploaded too, but as with uploading videos, you may be blocked by firewalls or permissions.</w:t>
            </w:r>
          </w:p>
        </w:tc>
        <w:tc>
          <w:tcPr>
            <w:tcW w:w="7407" w:type="dxa"/>
          </w:tcPr>
          <w:p w14:paraId="3353F05E" w14:textId="77777777" w:rsidR="00000000" w:rsidRDefault="008C4D69">
            <w:pPr>
              <w:rPr>
                <w:szCs w:val="24"/>
                <w:lang w:val="ja-JP"/>
              </w:rPr>
            </w:pPr>
            <w:r>
              <w:rPr>
                <w:rFonts w:ascii="MS Gothic" w:eastAsia="MS Gothic" w:hint="eastAsia"/>
                <w:szCs w:val="24"/>
                <w:lang w:val="ja-JP"/>
              </w:rPr>
              <w:t>新しいサムネイル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キャプショントラックもアップロードできますが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動画のアップロードと同様に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ファイアウォールや権限によってブロックされることがありま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18956FD7" w14:textId="77777777">
        <w:tc>
          <w:tcPr>
            <w:tcW w:w="660" w:type="dxa"/>
            <w:shd w:val="clear" w:color="auto" w:fill="F2F2F2" w:themeFill="background1" w:themeFillShade="F2"/>
          </w:tcPr>
          <w:p w14:paraId="47AFA88A" w14:textId="77777777" w:rsidR="00000000" w:rsidRDefault="008C4D69">
            <w:pPr>
              <w:rPr>
                <w:noProof/>
                <w:sz w:val="2"/>
                <w:szCs w:val="24"/>
              </w:rPr>
            </w:pPr>
            <w:r>
              <w:rPr>
                <w:noProof/>
                <w:sz w:val="16"/>
                <w:szCs w:val="24"/>
              </w:rPr>
              <w:t xml:space="preserve">5405 </w:t>
            </w:r>
            <w:r>
              <w:rPr>
                <w:noProof/>
                <w:sz w:val="16"/>
              </w:rPr>
              <w:br/>
            </w:r>
            <w:r>
              <w:rPr>
                <w:noProof/>
                <w:sz w:val="2"/>
                <w:szCs w:val="24"/>
              </w:rPr>
              <w:t>ad4b663c-6897-4f40-99c1-974cf5b94e02</w:t>
            </w:r>
          </w:p>
        </w:tc>
        <w:tc>
          <w:tcPr>
            <w:tcW w:w="7407" w:type="dxa"/>
            <w:shd w:val="clear" w:color="auto" w:fill="F2F2F2" w:themeFill="background1" w:themeFillShade="F2"/>
          </w:tcPr>
          <w:p w14:paraId="38E199F0" w14:textId="77777777" w:rsidR="00000000" w:rsidRDefault="008C4D69">
            <w:pPr>
              <w:rPr>
                <w:noProof/>
                <w:szCs w:val="24"/>
              </w:rPr>
            </w:pPr>
            <w:r>
              <w:rPr>
                <w:noProof/>
                <w:szCs w:val="24"/>
              </w:rPr>
              <w:t xml:space="preserve">As of </w:t>
            </w:r>
            <w:r>
              <w:rPr>
                <w:rStyle w:val="mqInternal"/>
                <w:noProof/>
                <w:szCs w:val="24"/>
              </w:rPr>
              <w:t>[1}</w:t>
            </w:r>
            <w:r>
              <w:rPr>
                <w:noProof/>
                <w:szCs w:val="24"/>
              </w:rPr>
              <w:t>version 1.7.0</w:t>
            </w:r>
            <w:r>
              <w:rPr>
                <w:rStyle w:val="mqInternal"/>
                <w:noProof/>
                <w:szCs w:val="24"/>
              </w:rPr>
              <w:t>{2]</w:t>
            </w:r>
            <w:r>
              <w:rPr>
                <w:noProof/>
                <w:szCs w:val="24"/>
              </w:rPr>
              <w:t>, you will also be able select a pre-defined Video Cloud folder for a video.</w:t>
            </w:r>
          </w:p>
        </w:tc>
        <w:tc>
          <w:tcPr>
            <w:tcW w:w="7407" w:type="dxa"/>
          </w:tcPr>
          <w:p w14:paraId="41DB63EE" w14:textId="77777777" w:rsidR="00000000" w:rsidRDefault="008C4D69">
            <w:pPr>
              <w:rPr>
                <w:szCs w:val="24"/>
                <w:lang w:val="ja-JP"/>
              </w:rPr>
            </w:pPr>
            <w:r>
              <w:rPr>
                <w:rStyle w:val="mqInternal"/>
                <w:noProof/>
                <w:szCs w:val="24"/>
                <w:lang w:val="ja-JP"/>
              </w:rPr>
              <w:t>[1}</w:t>
            </w:r>
            <w:r>
              <w:rPr>
                <w:rFonts w:ascii="MS Gothic" w:eastAsia="MS Gothic" w:hint="eastAsia"/>
                <w:szCs w:val="24"/>
                <w:lang w:val="ja-JP"/>
              </w:rPr>
              <w:t>バージョン</w:t>
            </w:r>
            <w:r>
              <w:rPr>
                <w:szCs w:val="24"/>
                <w:lang w:val="ja-JP"/>
              </w:rPr>
              <w:t xml:space="preserve"> 1.7.0 </w:t>
            </w:r>
            <w:r>
              <w:rPr>
                <w:rFonts w:ascii="MS Gothic" w:eastAsia="MS Gothic" w:hint="eastAsia"/>
                <w:szCs w:val="24"/>
                <w:lang w:val="ja-JP"/>
              </w:rPr>
              <w:t>では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ビデオ用に事前定義された</w:t>
            </w:r>
            <w:r>
              <w:rPr>
                <w:szCs w:val="24"/>
                <w:lang w:val="ja-JP"/>
              </w:rPr>
              <w:t xml:space="preserve"> Video Cloud </w:t>
            </w:r>
            <w:r>
              <w:rPr>
                <w:rFonts w:ascii="MS Gothic" w:eastAsia="MS Gothic" w:hint="eastAsia"/>
                <w:szCs w:val="24"/>
                <w:lang w:val="ja-JP"/>
              </w:rPr>
              <w:t>フォルダを選択することもできます</w:t>
            </w:r>
            <w:r>
              <w:rPr>
                <w:rFonts w:ascii="Microsoft YaHei UI" w:eastAsia="Microsoft YaHei UI" w:hAnsi="Microsoft YaHei UI" w:cs="Microsoft YaHei UI" w:hint="eastAsia"/>
                <w:szCs w:val="24"/>
                <w:lang w:val="ja-JP"/>
              </w:rPr>
              <w:t>。</w:t>
            </w:r>
          </w:p>
        </w:tc>
      </w:tr>
      <w:tr w:rsidR="00000000" w14:paraId="28F93C1B" w14:textId="77777777">
        <w:tc>
          <w:tcPr>
            <w:tcW w:w="660" w:type="dxa"/>
            <w:shd w:val="clear" w:color="auto" w:fill="F2F2F2" w:themeFill="background1" w:themeFillShade="F2"/>
          </w:tcPr>
          <w:p w14:paraId="37F03E6F" w14:textId="77777777" w:rsidR="00000000" w:rsidRDefault="008C4D69">
            <w:pPr>
              <w:rPr>
                <w:noProof/>
                <w:sz w:val="2"/>
                <w:szCs w:val="24"/>
              </w:rPr>
            </w:pPr>
            <w:r>
              <w:rPr>
                <w:noProof/>
                <w:sz w:val="16"/>
                <w:szCs w:val="24"/>
              </w:rPr>
              <w:t xml:space="preserve">5406 </w:t>
            </w:r>
            <w:r>
              <w:rPr>
                <w:noProof/>
                <w:sz w:val="16"/>
              </w:rPr>
              <w:br/>
            </w:r>
            <w:r>
              <w:rPr>
                <w:noProof/>
                <w:sz w:val="2"/>
                <w:szCs w:val="24"/>
              </w:rPr>
              <w:t>ba8ea0dc-6d82-4bfb-ab7a-120c51b6257f</w:t>
            </w:r>
          </w:p>
        </w:tc>
        <w:tc>
          <w:tcPr>
            <w:tcW w:w="7407" w:type="dxa"/>
            <w:shd w:val="clear" w:color="auto" w:fill="F2F2F2" w:themeFill="background1" w:themeFillShade="F2"/>
          </w:tcPr>
          <w:p w14:paraId="1697EC10" w14:textId="77777777" w:rsidR="00000000" w:rsidRDefault="008C4D69">
            <w:pPr>
              <w:rPr>
                <w:noProof/>
                <w:szCs w:val="24"/>
              </w:rPr>
            </w:pPr>
            <w:r>
              <w:rPr>
                <w:noProof/>
                <w:szCs w:val="24"/>
              </w:rPr>
              <w:t>This action will move the video to that folder in both Wordpress and Video Cloud.</w:t>
            </w:r>
          </w:p>
        </w:tc>
        <w:tc>
          <w:tcPr>
            <w:tcW w:w="7407" w:type="dxa"/>
          </w:tcPr>
          <w:p w14:paraId="5D47DD14" w14:textId="77777777" w:rsidR="00000000" w:rsidRDefault="008C4D69">
            <w:pPr>
              <w:rPr>
                <w:szCs w:val="24"/>
                <w:lang w:val="ja-JP"/>
              </w:rPr>
            </w:pPr>
            <w:r>
              <w:rPr>
                <w:rFonts w:ascii="MS Gothic" w:eastAsia="MS Gothic" w:hint="eastAsia"/>
                <w:szCs w:val="24"/>
                <w:lang w:val="ja-JP"/>
              </w:rPr>
              <w:t>この操作は</w:t>
            </w:r>
            <w:r>
              <w:rPr>
                <w:rFonts w:ascii="Microsoft YaHei UI" w:eastAsia="Microsoft YaHei UI" w:hAnsi="Microsoft YaHei UI" w:cs="Microsoft YaHei UI" w:hint="eastAsia"/>
                <w:szCs w:val="24"/>
                <w:lang w:val="ja-JP"/>
              </w:rPr>
              <w:t>、</w:t>
            </w:r>
            <w:r>
              <w:rPr>
                <w:szCs w:val="24"/>
                <w:lang w:val="ja-JP"/>
              </w:rPr>
              <w:t xml:space="preserve">Wordpress </w:t>
            </w:r>
            <w:r>
              <w:rPr>
                <w:rFonts w:ascii="MS Gothic" w:eastAsia="MS Gothic" w:hint="eastAsia"/>
                <w:szCs w:val="24"/>
                <w:lang w:val="ja-JP"/>
              </w:rPr>
              <w:t>と</w:t>
            </w:r>
            <w:r>
              <w:rPr>
                <w:szCs w:val="24"/>
                <w:lang w:val="ja-JP"/>
              </w:rPr>
              <w:t xml:space="preserve"> Video Cloud </w:t>
            </w:r>
            <w:r>
              <w:rPr>
                <w:rFonts w:ascii="MS Gothic" w:eastAsia="MS Gothic" w:hint="eastAsia"/>
                <w:szCs w:val="24"/>
                <w:lang w:val="ja-JP"/>
              </w:rPr>
              <w:t>の両方のフォルダーにビデオを移動します</w:t>
            </w:r>
            <w:r>
              <w:rPr>
                <w:rFonts w:ascii="Microsoft YaHei UI" w:eastAsia="Microsoft YaHei UI" w:hAnsi="Microsoft YaHei UI" w:cs="Microsoft YaHei UI" w:hint="eastAsia"/>
                <w:szCs w:val="24"/>
                <w:lang w:val="ja-JP"/>
              </w:rPr>
              <w:t>。</w:t>
            </w:r>
          </w:p>
        </w:tc>
      </w:tr>
      <w:tr w:rsidR="00000000" w14:paraId="2555F0C9" w14:textId="77777777">
        <w:tc>
          <w:tcPr>
            <w:tcW w:w="660" w:type="dxa"/>
            <w:shd w:val="clear" w:color="auto" w:fill="F2F2F2" w:themeFill="background1" w:themeFillShade="F2"/>
          </w:tcPr>
          <w:p w14:paraId="7C83AA9A" w14:textId="77777777" w:rsidR="00000000" w:rsidRDefault="008C4D69">
            <w:pPr>
              <w:rPr>
                <w:noProof/>
                <w:sz w:val="2"/>
                <w:szCs w:val="24"/>
              </w:rPr>
            </w:pPr>
            <w:r>
              <w:rPr>
                <w:noProof/>
                <w:sz w:val="16"/>
                <w:szCs w:val="24"/>
              </w:rPr>
              <w:t xml:space="preserve">5407 </w:t>
            </w:r>
            <w:r>
              <w:rPr>
                <w:noProof/>
                <w:sz w:val="16"/>
              </w:rPr>
              <w:br/>
            </w:r>
            <w:r>
              <w:rPr>
                <w:noProof/>
                <w:sz w:val="2"/>
                <w:szCs w:val="24"/>
              </w:rPr>
              <w:t>1a457202-5436-42ed-a301-d54dbc54bb59</w:t>
            </w:r>
          </w:p>
        </w:tc>
        <w:tc>
          <w:tcPr>
            <w:tcW w:w="7407" w:type="dxa"/>
            <w:shd w:val="clear" w:color="auto" w:fill="F2F2F2" w:themeFill="background1" w:themeFillShade="F2"/>
          </w:tcPr>
          <w:p w14:paraId="6234CB22" w14:textId="77777777" w:rsidR="00000000" w:rsidRDefault="008C4D69">
            <w:pPr>
              <w:rPr>
                <w:noProof/>
                <w:szCs w:val="24"/>
              </w:rPr>
            </w:pPr>
            <w:r>
              <w:rPr>
                <w:noProof/>
                <w:szCs w:val="24"/>
              </w:rPr>
              <w:t>Note:</w:t>
            </w:r>
          </w:p>
        </w:tc>
        <w:tc>
          <w:tcPr>
            <w:tcW w:w="7407" w:type="dxa"/>
          </w:tcPr>
          <w:p w14:paraId="1E61B47D" w14:textId="77777777" w:rsidR="00000000" w:rsidRDefault="008C4D69">
            <w:pPr>
              <w:rPr>
                <w:szCs w:val="24"/>
                <w:lang w:val="ja-JP"/>
              </w:rPr>
            </w:pPr>
            <w:r>
              <w:rPr>
                <w:rFonts w:ascii="MS Gothic" w:eastAsia="MS Gothic" w:hint="eastAsia"/>
                <w:szCs w:val="24"/>
                <w:lang w:val="ja-JP"/>
              </w:rPr>
              <w:t>注</w:t>
            </w:r>
            <w:r>
              <w:rPr>
                <w:szCs w:val="24"/>
                <w:lang w:val="ja-JP"/>
              </w:rPr>
              <w:t>:</w:t>
            </w:r>
          </w:p>
        </w:tc>
      </w:tr>
      <w:tr w:rsidR="00000000" w14:paraId="0DCE7B41" w14:textId="77777777">
        <w:tc>
          <w:tcPr>
            <w:tcW w:w="660" w:type="dxa"/>
            <w:shd w:val="clear" w:color="auto" w:fill="F2F2F2" w:themeFill="background1" w:themeFillShade="F2"/>
          </w:tcPr>
          <w:p w14:paraId="6D030C89" w14:textId="77777777" w:rsidR="00000000" w:rsidRDefault="008C4D69">
            <w:pPr>
              <w:rPr>
                <w:noProof/>
                <w:sz w:val="2"/>
                <w:szCs w:val="24"/>
              </w:rPr>
            </w:pPr>
            <w:r>
              <w:rPr>
                <w:noProof/>
                <w:sz w:val="16"/>
                <w:szCs w:val="24"/>
              </w:rPr>
              <w:t xml:space="preserve">5408 </w:t>
            </w:r>
            <w:r>
              <w:rPr>
                <w:noProof/>
                <w:sz w:val="16"/>
              </w:rPr>
              <w:br/>
            </w:r>
            <w:r>
              <w:rPr>
                <w:noProof/>
                <w:sz w:val="2"/>
                <w:szCs w:val="24"/>
              </w:rPr>
              <w:t>1b4f688b-20c9-4d84-8c0f-a4cb475f4aab</w:t>
            </w:r>
          </w:p>
        </w:tc>
        <w:tc>
          <w:tcPr>
            <w:tcW w:w="7407" w:type="dxa"/>
            <w:shd w:val="clear" w:color="auto" w:fill="F2F2F2" w:themeFill="background1" w:themeFillShade="F2"/>
          </w:tcPr>
          <w:p w14:paraId="2904C27B" w14:textId="77777777" w:rsidR="00000000" w:rsidRDefault="008C4D69">
            <w:pPr>
              <w:rPr>
                <w:noProof/>
                <w:szCs w:val="24"/>
              </w:rPr>
            </w:pPr>
            <w:r>
              <w:rPr>
                <w:noProof/>
                <w:szCs w:val="24"/>
              </w:rPr>
              <w:t>You must create folders in Video Cloud.</w:t>
            </w:r>
          </w:p>
        </w:tc>
        <w:tc>
          <w:tcPr>
            <w:tcW w:w="7407" w:type="dxa"/>
          </w:tcPr>
          <w:p w14:paraId="36A5B2F0" w14:textId="77777777" w:rsidR="00000000" w:rsidRDefault="008C4D69">
            <w:pPr>
              <w:rPr>
                <w:szCs w:val="24"/>
                <w:lang w:val="ja-JP"/>
              </w:rPr>
            </w:pPr>
            <w:r>
              <w:rPr>
                <w:szCs w:val="24"/>
                <w:lang w:val="ja-JP"/>
              </w:rPr>
              <w:t xml:space="preserve">Video Cloud </w:t>
            </w:r>
            <w:r>
              <w:rPr>
                <w:rFonts w:ascii="MS Gothic" w:eastAsia="MS Gothic" w:hint="eastAsia"/>
                <w:szCs w:val="24"/>
                <w:lang w:val="ja-JP"/>
              </w:rPr>
              <w:t>にフォルダを作成する必要があります</w:t>
            </w:r>
            <w:r>
              <w:rPr>
                <w:rFonts w:ascii="Microsoft YaHei UI" w:eastAsia="Microsoft YaHei UI" w:hAnsi="Microsoft YaHei UI" w:cs="Microsoft YaHei UI" w:hint="eastAsia"/>
                <w:szCs w:val="24"/>
                <w:lang w:val="ja-JP"/>
              </w:rPr>
              <w:t>。</w:t>
            </w:r>
          </w:p>
        </w:tc>
      </w:tr>
      <w:tr w:rsidR="00000000" w14:paraId="19A91686" w14:textId="77777777">
        <w:tc>
          <w:tcPr>
            <w:tcW w:w="660" w:type="dxa"/>
            <w:shd w:val="clear" w:color="auto" w:fill="F2F2F2" w:themeFill="background1" w:themeFillShade="F2"/>
          </w:tcPr>
          <w:p w14:paraId="455B2CD4" w14:textId="77777777" w:rsidR="00000000" w:rsidRDefault="008C4D69">
            <w:pPr>
              <w:rPr>
                <w:noProof/>
                <w:sz w:val="2"/>
                <w:szCs w:val="24"/>
              </w:rPr>
            </w:pPr>
            <w:r>
              <w:rPr>
                <w:noProof/>
                <w:sz w:val="16"/>
                <w:szCs w:val="24"/>
              </w:rPr>
              <w:t xml:space="preserve">5409 </w:t>
            </w:r>
            <w:r>
              <w:rPr>
                <w:noProof/>
                <w:sz w:val="16"/>
              </w:rPr>
              <w:br/>
            </w:r>
            <w:r>
              <w:rPr>
                <w:noProof/>
                <w:sz w:val="2"/>
                <w:szCs w:val="24"/>
              </w:rPr>
              <w:t>af18c7c2-df44-43d0-84ee-983cb1d0aefa</w:t>
            </w:r>
          </w:p>
        </w:tc>
        <w:tc>
          <w:tcPr>
            <w:tcW w:w="7407" w:type="dxa"/>
            <w:shd w:val="clear" w:color="auto" w:fill="F2F2F2" w:themeFill="background1" w:themeFillShade="F2"/>
          </w:tcPr>
          <w:p w14:paraId="55D38E0A" w14:textId="77777777" w:rsidR="00000000" w:rsidRDefault="008C4D69">
            <w:pPr>
              <w:rPr>
                <w:noProof/>
                <w:szCs w:val="24"/>
              </w:rPr>
            </w:pPr>
            <w:r>
              <w:rPr>
                <w:noProof/>
                <w:szCs w:val="24"/>
              </w:rPr>
              <w:t>Other metadata fields, including custom fields, must be edited in Brightcove Studio.</w:t>
            </w:r>
          </w:p>
        </w:tc>
        <w:tc>
          <w:tcPr>
            <w:tcW w:w="7407" w:type="dxa"/>
          </w:tcPr>
          <w:p w14:paraId="2FFD0B59" w14:textId="77777777" w:rsidR="00000000" w:rsidRDefault="008C4D69">
            <w:pPr>
              <w:rPr>
                <w:szCs w:val="24"/>
                <w:lang w:val="ja-JP"/>
              </w:rPr>
            </w:pPr>
            <w:r>
              <w:rPr>
                <w:rFonts w:ascii="MS Gothic" w:eastAsia="MS Gothic" w:hint="eastAsia"/>
                <w:szCs w:val="24"/>
                <w:lang w:val="ja-JP"/>
              </w:rPr>
              <w:t>カスタムフィールドを含むその他のメタデ</w:t>
            </w:r>
            <w:r>
              <w:rPr>
                <w:rFonts w:ascii="MS Gothic" w:eastAsia="MS Gothic" w:hint="eastAsia"/>
                <w:szCs w:val="24"/>
                <w:lang w:val="ja-JP"/>
              </w:rPr>
              <w:t>ータフィールドは</w:t>
            </w:r>
            <w:r>
              <w:rPr>
                <w:rFonts w:ascii="Microsoft YaHei UI" w:eastAsia="Microsoft YaHei UI" w:hAnsi="Microsoft YaHei UI" w:cs="Microsoft YaHei UI" w:hint="eastAsia"/>
                <w:szCs w:val="24"/>
                <w:lang w:val="ja-JP"/>
              </w:rPr>
              <w:t>、</w:t>
            </w:r>
            <w:r>
              <w:rPr>
                <w:szCs w:val="24"/>
                <w:lang w:val="ja-JP"/>
              </w:rPr>
              <w:t xml:space="preserve">Brightcove Studio </w:t>
            </w:r>
            <w:r>
              <w:rPr>
                <w:rFonts w:ascii="MS Gothic" w:eastAsia="MS Gothic" w:hint="eastAsia"/>
                <w:szCs w:val="24"/>
                <w:lang w:val="ja-JP"/>
              </w:rPr>
              <w:t>で編集する必要があります</w:t>
            </w:r>
            <w:r>
              <w:rPr>
                <w:rFonts w:ascii="Microsoft YaHei UI" w:eastAsia="Microsoft YaHei UI" w:hAnsi="Microsoft YaHei UI" w:cs="Microsoft YaHei UI" w:hint="eastAsia"/>
                <w:szCs w:val="24"/>
                <w:lang w:val="ja-JP"/>
              </w:rPr>
              <w:t>。</w:t>
            </w:r>
          </w:p>
        </w:tc>
      </w:tr>
      <w:tr w:rsidR="00000000" w14:paraId="3C39BD38" w14:textId="77777777">
        <w:tc>
          <w:tcPr>
            <w:tcW w:w="660" w:type="dxa"/>
            <w:shd w:val="clear" w:color="auto" w:fill="F2F2F2" w:themeFill="background1" w:themeFillShade="F2"/>
          </w:tcPr>
          <w:p w14:paraId="06D1C735" w14:textId="77777777" w:rsidR="00000000" w:rsidRDefault="008C4D69">
            <w:pPr>
              <w:rPr>
                <w:noProof/>
                <w:sz w:val="2"/>
                <w:szCs w:val="24"/>
              </w:rPr>
            </w:pPr>
            <w:r>
              <w:rPr>
                <w:noProof/>
                <w:sz w:val="16"/>
                <w:szCs w:val="24"/>
              </w:rPr>
              <w:t xml:space="preserve">5410 </w:t>
            </w:r>
            <w:r>
              <w:rPr>
                <w:noProof/>
                <w:sz w:val="16"/>
              </w:rPr>
              <w:br/>
            </w:r>
            <w:r>
              <w:rPr>
                <w:noProof/>
                <w:sz w:val="2"/>
                <w:szCs w:val="24"/>
              </w:rPr>
              <w:t>30f107a8-da7f-435f-afd9-f685c3f12741</w:t>
            </w:r>
          </w:p>
        </w:tc>
        <w:tc>
          <w:tcPr>
            <w:tcW w:w="7407" w:type="dxa"/>
            <w:shd w:val="clear" w:color="auto" w:fill="F2F2F2" w:themeFill="background1" w:themeFillShade="F2"/>
          </w:tcPr>
          <w:p w14:paraId="38D3FC65" w14:textId="77777777" w:rsidR="00000000" w:rsidRDefault="008C4D69">
            <w:pPr>
              <w:rPr>
                <w:noProof/>
                <w:szCs w:val="24"/>
              </w:rPr>
            </w:pPr>
            <w:r>
              <w:rPr>
                <w:noProof/>
                <w:szCs w:val="24"/>
              </w:rPr>
              <w:t>Deletion</w:t>
            </w:r>
          </w:p>
        </w:tc>
        <w:tc>
          <w:tcPr>
            <w:tcW w:w="7407" w:type="dxa"/>
          </w:tcPr>
          <w:p w14:paraId="378674C0" w14:textId="77777777" w:rsidR="00000000" w:rsidRDefault="008C4D69">
            <w:pPr>
              <w:rPr>
                <w:szCs w:val="24"/>
                <w:lang w:val="ja-JP"/>
              </w:rPr>
            </w:pPr>
            <w:r>
              <w:rPr>
                <w:rFonts w:ascii="MS Gothic" w:eastAsia="MS Gothic" w:hint="eastAsia"/>
                <w:szCs w:val="24"/>
                <w:lang w:val="ja-JP"/>
              </w:rPr>
              <w:t>削除</w:t>
            </w:r>
          </w:p>
        </w:tc>
      </w:tr>
      <w:tr w:rsidR="00000000" w14:paraId="3C273B9C" w14:textId="77777777">
        <w:tc>
          <w:tcPr>
            <w:tcW w:w="660" w:type="dxa"/>
            <w:shd w:val="clear" w:color="auto" w:fill="F2F2F2" w:themeFill="background1" w:themeFillShade="F2"/>
          </w:tcPr>
          <w:p w14:paraId="0E1CF486" w14:textId="77777777" w:rsidR="00000000" w:rsidRDefault="008C4D69">
            <w:pPr>
              <w:rPr>
                <w:noProof/>
                <w:sz w:val="2"/>
                <w:szCs w:val="24"/>
              </w:rPr>
            </w:pPr>
            <w:r>
              <w:rPr>
                <w:noProof/>
                <w:sz w:val="16"/>
                <w:szCs w:val="24"/>
              </w:rPr>
              <w:t xml:space="preserve">5411 </w:t>
            </w:r>
            <w:r>
              <w:rPr>
                <w:noProof/>
                <w:sz w:val="16"/>
              </w:rPr>
              <w:br/>
            </w:r>
            <w:r>
              <w:rPr>
                <w:noProof/>
                <w:sz w:val="2"/>
                <w:szCs w:val="24"/>
              </w:rPr>
              <w:t>49541fa6-6a2b-46f6-8cd2-de9c09d19efc</w:t>
            </w:r>
          </w:p>
        </w:tc>
        <w:tc>
          <w:tcPr>
            <w:tcW w:w="7407" w:type="dxa"/>
            <w:shd w:val="clear" w:color="auto" w:fill="F2F2F2" w:themeFill="background1" w:themeFillShade="F2"/>
          </w:tcPr>
          <w:p w14:paraId="07DD70BB" w14:textId="77777777" w:rsidR="00000000" w:rsidRDefault="008C4D69">
            <w:pPr>
              <w:rPr>
                <w:noProof/>
                <w:szCs w:val="24"/>
              </w:rPr>
            </w:pPr>
            <w:r>
              <w:rPr>
                <w:noProof/>
                <w:szCs w:val="24"/>
              </w:rPr>
              <w:t>Users may delete videos on the edit page.</w:t>
            </w:r>
          </w:p>
        </w:tc>
        <w:tc>
          <w:tcPr>
            <w:tcW w:w="7407" w:type="dxa"/>
          </w:tcPr>
          <w:p w14:paraId="553A6450" w14:textId="77777777" w:rsidR="00000000" w:rsidRDefault="008C4D69">
            <w:pPr>
              <w:rPr>
                <w:szCs w:val="24"/>
                <w:lang w:val="ja-JP"/>
              </w:rPr>
            </w:pPr>
            <w:r>
              <w:rPr>
                <w:rFonts w:ascii="MS Gothic" w:eastAsia="MS Gothic" w:hint="eastAsia"/>
                <w:szCs w:val="24"/>
                <w:lang w:val="ja-JP"/>
              </w:rPr>
              <w:t>ユーザーは編集ページで動画を削除できます</w:t>
            </w:r>
            <w:r>
              <w:rPr>
                <w:rFonts w:ascii="Microsoft YaHei UI" w:eastAsia="Microsoft YaHei UI" w:hAnsi="Microsoft YaHei UI" w:cs="Microsoft YaHei UI" w:hint="eastAsia"/>
                <w:szCs w:val="24"/>
                <w:lang w:val="ja-JP"/>
              </w:rPr>
              <w:t>。</w:t>
            </w:r>
          </w:p>
        </w:tc>
      </w:tr>
      <w:tr w:rsidR="00000000" w14:paraId="3D0CE193" w14:textId="77777777">
        <w:tc>
          <w:tcPr>
            <w:tcW w:w="660" w:type="dxa"/>
            <w:shd w:val="clear" w:color="auto" w:fill="F2F2F2" w:themeFill="background1" w:themeFillShade="F2"/>
          </w:tcPr>
          <w:p w14:paraId="4826B4C0" w14:textId="77777777" w:rsidR="00000000" w:rsidRDefault="008C4D69">
            <w:pPr>
              <w:rPr>
                <w:noProof/>
                <w:sz w:val="2"/>
                <w:szCs w:val="24"/>
              </w:rPr>
            </w:pPr>
            <w:r>
              <w:rPr>
                <w:noProof/>
                <w:sz w:val="16"/>
                <w:szCs w:val="24"/>
              </w:rPr>
              <w:t xml:space="preserve">5412 </w:t>
            </w:r>
            <w:r>
              <w:rPr>
                <w:noProof/>
                <w:sz w:val="16"/>
              </w:rPr>
              <w:br/>
            </w:r>
            <w:r>
              <w:rPr>
                <w:noProof/>
                <w:sz w:val="2"/>
                <w:szCs w:val="24"/>
              </w:rPr>
              <w:t>69948e2b-dfcf-4486-9c64-0a1173dd6877</w:t>
            </w:r>
          </w:p>
        </w:tc>
        <w:tc>
          <w:tcPr>
            <w:tcW w:w="7407" w:type="dxa"/>
            <w:shd w:val="clear" w:color="auto" w:fill="F2F2F2" w:themeFill="background1" w:themeFillShade="F2"/>
          </w:tcPr>
          <w:p w14:paraId="0FF104DE" w14:textId="77777777" w:rsidR="00000000" w:rsidRDefault="008C4D69">
            <w:pPr>
              <w:rPr>
                <w:noProof/>
                <w:szCs w:val="24"/>
              </w:rPr>
            </w:pPr>
            <w:r>
              <w:rPr>
                <w:noProof/>
                <w:szCs w:val="24"/>
              </w:rPr>
              <w:t>A warning will pop up to confirm.</w:t>
            </w:r>
          </w:p>
        </w:tc>
        <w:tc>
          <w:tcPr>
            <w:tcW w:w="7407" w:type="dxa"/>
          </w:tcPr>
          <w:p w14:paraId="2C546755" w14:textId="77777777" w:rsidR="00000000" w:rsidRDefault="008C4D69">
            <w:pPr>
              <w:rPr>
                <w:szCs w:val="24"/>
                <w:lang w:val="ja-JP"/>
              </w:rPr>
            </w:pPr>
            <w:r>
              <w:rPr>
                <w:rFonts w:ascii="MS Gothic" w:eastAsia="MS Gothic" w:hint="eastAsia"/>
                <w:szCs w:val="24"/>
                <w:lang w:val="ja-JP"/>
              </w:rPr>
              <w:t>確認のために警告がポップアップ表示されます</w:t>
            </w:r>
            <w:r>
              <w:rPr>
                <w:rFonts w:ascii="Microsoft YaHei UI" w:eastAsia="Microsoft YaHei UI" w:hAnsi="Microsoft YaHei UI" w:cs="Microsoft YaHei UI" w:hint="eastAsia"/>
                <w:szCs w:val="24"/>
                <w:lang w:val="ja-JP"/>
              </w:rPr>
              <w:t>。</w:t>
            </w:r>
          </w:p>
        </w:tc>
      </w:tr>
      <w:tr w:rsidR="00000000" w14:paraId="6B1AD4B1" w14:textId="77777777">
        <w:tc>
          <w:tcPr>
            <w:tcW w:w="660" w:type="dxa"/>
            <w:shd w:val="clear" w:color="auto" w:fill="F2F2F2" w:themeFill="background1" w:themeFillShade="F2"/>
          </w:tcPr>
          <w:p w14:paraId="323698FF" w14:textId="77777777" w:rsidR="00000000" w:rsidRDefault="008C4D69">
            <w:pPr>
              <w:rPr>
                <w:noProof/>
                <w:sz w:val="2"/>
                <w:szCs w:val="24"/>
              </w:rPr>
            </w:pPr>
            <w:r>
              <w:rPr>
                <w:noProof/>
                <w:sz w:val="16"/>
                <w:szCs w:val="24"/>
              </w:rPr>
              <w:t xml:space="preserve">5413 </w:t>
            </w:r>
            <w:r>
              <w:rPr>
                <w:noProof/>
                <w:sz w:val="16"/>
              </w:rPr>
              <w:br/>
            </w:r>
            <w:r>
              <w:rPr>
                <w:noProof/>
                <w:sz w:val="2"/>
                <w:szCs w:val="24"/>
              </w:rPr>
              <w:t>8e8d95ec-255d-4823-bbf0-cfac6d269856</w:t>
            </w:r>
          </w:p>
        </w:tc>
        <w:tc>
          <w:tcPr>
            <w:tcW w:w="7407" w:type="dxa"/>
            <w:shd w:val="clear" w:color="auto" w:fill="F2F2F2" w:themeFill="background1" w:themeFillShade="F2"/>
          </w:tcPr>
          <w:p w14:paraId="73984B3F" w14:textId="77777777" w:rsidR="00000000" w:rsidRDefault="008C4D69">
            <w:pPr>
              <w:rPr>
                <w:noProof/>
                <w:szCs w:val="24"/>
              </w:rPr>
            </w:pPr>
            <w:r>
              <w:rPr>
                <w:noProof/>
                <w:szCs w:val="24"/>
              </w:rPr>
              <w:t>Playlist Management</w:t>
            </w:r>
          </w:p>
        </w:tc>
        <w:tc>
          <w:tcPr>
            <w:tcW w:w="7407" w:type="dxa"/>
          </w:tcPr>
          <w:p w14:paraId="348B9D35" w14:textId="77777777" w:rsidR="00000000" w:rsidRDefault="008C4D69">
            <w:pPr>
              <w:rPr>
                <w:szCs w:val="24"/>
                <w:lang w:val="ja-JP"/>
              </w:rPr>
            </w:pPr>
            <w:r>
              <w:rPr>
                <w:rFonts w:ascii="MS Gothic" w:eastAsia="MS Gothic" w:hint="eastAsia"/>
                <w:szCs w:val="24"/>
                <w:lang w:val="ja-JP"/>
              </w:rPr>
              <w:t>プレイリストの管理</w:t>
            </w:r>
          </w:p>
        </w:tc>
      </w:tr>
      <w:tr w:rsidR="00000000" w14:paraId="3D278CE5" w14:textId="77777777">
        <w:tc>
          <w:tcPr>
            <w:tcW w:w="660" w:type="dxa"/>
            <w:shd w:val="clear" w:color="auto" w:fill="F2F2F2" w:themeFill="background1" w:themeFillShade="F2"/>
          </w:tcPr>
          <w:p w14:paraId="7F5E6D5A" w14:textId="77777777" w:rsidR="00000000" w:rsidRDefault="008C4D69">
            <w:pPr>
              <w:rPr>
                <w:noProof/>
                <w:sz w:val="2"/>
                <w:szCs w:val="24"/>
              </w:rPr>
            </w:pPr>
            <w:r>
              <w:rPr>
                <w:noProof/>
                <w:sz w:val="16"/>
                <w:szCs w:val="24"/>
              </w:rPr>
              <w:t xml:space="preserve">5414 </w:t>
            </w:r>
            <w:r>
              <w:rPr>
                <w:noProof/>
                <w:sz w:val="16"/>
              </w:rPr>
              <w:br/>
            </w:r>
            <w:r>
              <w:rPr>
                <w:noProof/>
                <w:sz w:val="2"/>
                <w:szCs w:val="24"/>
              </w:rPr>
              <w:t>5b418ba6-1ea7-4216-8eea-2f12a375412a</w:t>
            </w:r>
          </w:p>
        </w:tc>
        <w:tc>
          <w:tcPr>
            <w:tcW w:w="7407" w:type="dxa"/>
            <w:shd w:val="clear" w:color="auto" w:fill="F2F2F2" w:themeFill="background1" w:themeFillShade="F2"/>
          </w:tcPr>
          <w:p w14:paraId="64961AFE" w14:textId="77777777" w:rsidR="00000000" w:rsidRDefault="008C4D69">
            <w:pPr>
              <w:rPr>
                <w:noProof/>
                <w:szCs w:val="24"/>
              </w:rPr>
            </w:pPr>
            <w:r>
              <w:rPr>
                <w:noProof/>
                <w:szCs w:val="24"/>
              </w:rPr>
              <w:t>Playlists cannot be created from WordPress, but once they exist, they can be edited.</w:t>
            </w:r>
          </w:p>
        </w:tc>
        <w:tc>
          <w:tcPr>
            <w:tcW w:w="7407" w:type="dxa"/>
          </w:tcPr>
          <w:p w14:paraId="6D966181" w14:textId="77777777" w:rsidR="00000000" w:rsidRDefault="008C4D69">
            <w:pPr>
              <w:rPr>
                <w:szCs w:val="24"/>
                <w:lang w:val="ja-JP"/>
              </w:rPr>
            </w:pPr>
            <w:r>
              <w:rPr>
                <w:szCs w:val="24"/>
                <w:lang w:val="ja-JP"/>
              </w:rPr>
              <w:t>WordPress</w:t>
            </w:r>
            <w:r>
              <w:rPr>
                <w:rFonts w:ascii="MS Gothic" w:eastAsia="MS Gothic" w:hint="eastAsia"/>
                <w:szCs w:val="24"/>
                <w:lang w:val="ja-JP"/>
              </w:rPr>
              <w:t>からプレイリストを作成することはできませんが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一度存在すると編集することができます</w:t>
            </w:r>
            <w:r>
              <w:rPr>
                <w:rFonts w:ascii="Microsoft YaHei UI" w:eastAsia="Microsoft YaHei UI" w:hAnsi="Microsoft YaHei UI" w:cs="Microsoft YaHei UI" w:hint="eastAsia"/>
                <w:szCs w:val="24"/>
                <w:lang w:val="ja-JP"/>
              </w:rPr>
              <w:t>。</w:t>
            </w:r>
          </w:p>
        </w:tc>
      </w:tr>
      <w:tr w:rsidR="00000000" w14:paraId="1945F986" w14:textId="77777777">
        <w:tc>
          <w:tcPr>
            <w:tcW w:w="660" w:type="dxa"/>
            <w:shd w:val="clear" w:color="auto" w:fill="F2F2F2" w:themeFill="background1" w:themeFillShade="F2"/>
          </w:tcPr>
          <w:p w14:paraId="315510EC" w14:textId="77777777" w:rsidR="00000000" w:rsidRDefault="008C4D69">
            <w:pPr>
              <w:rPr>
                <w:noProof/>
                <w:sz w:val="2"/>
                <w:szCs w:val="24"/>
              </w:rPr>
            </w:pPr>
            <w:r>
              <w:rPr>
                <w:noProof/>
                <w:sz w:val="16"/>
                <w:szCs w:val="24"/>
              </w:rPr>
              <w:t xml:space="preserve">5415 </w:t>
            </w:r>
            <w:r>
              <w:rPr>
                <w:noProof/>
                <w:sz w:val="16"/>
              </w:rPr>
              <w:br/>
            </w:r>
            <w:r>
              <w:rPr>
                <w:noProof/>
                <w:sz w:val="2"/>
                <w:szCs w:val="24"/>
              </w:rPr>
              <w:t>66836902-fd42-4cd5-9e5c-1629775a1d2f</w:t>
            </w:r>
          </w:p>
        </w:tc>
        <w:tc>
          <w:tcPr>
            <w:tcW w:w="7407" w:type="dxa"/>
            <w:shd w:val="clear" w:color="auto" w:fill="F2F2F2" w:themeFill="background1" w:themeFillShade="F2"/>
          </w:tcPr>
          <w:p w14:paraId="2776FE82" w14:textId="77777777" w:rsidR="00000000" w:rsidRDefault="008C4D69">
            <w:pPr>
              <w:rPr>
                <w:noProof/>
                <w:szCs w:val="24"/>
              </w:rPr>
            </w:pPr>
            <w:r>
              <w:rPr>
                <w:noProof/>
                <w:szCs w:val="24"/>
              </w:rPr>
              <w:t>Videos can be added or removed, or moved up or down in the list.</w:t>
            </w:r>
          </w:p>
        </w:tc>
        <w:tc>
          <w:tcPr>
            <w:tcW w:w="7407" w:type="dxa"/>
          </w:tcPr>
          <w:p w14:paraId="1B0E93BA" w14:textId="77777777" w:rsidR="00000000" w:rsidRDefault="008C4D69">
            <w:pPr>
              <w:rPr>
                <w:szCs w:val="24"/>
                <w:lang w:val="ja-JP"/>
              </w:rPr>
            </w:pPr>
            <w:r>
              <w:rPr>
                <w:rFonts w:ascii="MS Gothic" w:eastAsia="MS Gothic" w:hint="eastAsia"/>
                <w:szCs w:val="24"/>
                <w:lang w:val="ja-JP"/>
              </w:rPr>
              <w:t>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リスト内で</w:t>
            </w:r>
            <w:r>
              <w:rPr>
                <w:rFonts w:ascii="MS Gothic" w:eastAsia="MS Gothic" w:hint="eastAsia"/>
                <w:szCs w:val="24"/>
                <w:lang w:val="ja-JP"/>
              </w:rPr>
              <w:t>追加または削除したり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上下に移動したりできます</w:t>
            </w:r>
            <w:r>
              <w:rPr>
                <w:rFonts w:ascii="Microsoft YaHei UI" w:eastAsia="Microsoft YaHei UI" w:hAnsi="Microsoft YaHei UI" w:cs="Microsoft YaHei UI" w:hint="eastAsia"/>
                <w:szCs w:val="24"/>
                <w:lang w:val="ja-JP"/>
              </w:rPr>
              <w:t>。</w:t>
            </w:r>
          </w:p>
        </w:tc>
      </w:tr>
      <w:tr w:rsidR="00000000" w14:paraId="232A62EA" w14:textId="77777777">
        <w:tc>
          <w:tcPr>
            <w:tcW w:w="660" w:type="dxa"/>
            <w:shd w:val="clear" w:color="auto" w:fill="F2F2F2" w:themeFill="background1" w:themeFillShade="F2"/>
          </w:tcPr>
          <w:p w14:paraId="2C8250F0" w14:textId="77777777" w:rsidR="00000000" w:rsidRDefault="008C4D69">
            <w:pPr>
              <w:rPr>
                <w:noProof/>
                <w:sz w:val="2"/>
                <w:szCs w:val="24"/>
              </w:rPr>
            </w:pPr>
            <w:r>
              <w:rPr>
                <w:noProof/>
                <w:sz w:val="16"/>
                <w:szCs w:val="24"/>
              </w:rPr>
              <w:t xml:space="preserve">5416 </w:t>
            </w:r>
            <w:r>
              <w:rPr>
                <w:noProof/>
                <w:sz w:val="16"/>
              </w:rPr>
              <w:br/>
            </w:r>
            <w:r>
              <w:rPr>
                <w:noProof/>
                <w:sz w:val="2"/>
                <w:szCs w:val="24"/>
              </w:rPr>
              <w:t>ed57ea3d-ea87-49e5-a3b8-3982ad053f59</w:t>
            </w:r>
          </w:p>
        </w:tc>
        <w:tc>
          <w:tcPr>
            <w:tcW w:w="7407" w:type="dxa"/>
            <w:shd w:val="clear" w:color="auto" w:fill="F2F2F2" w:themeFill="background1" w:themeFillShade="F2"/>
          </w:tcPr>
          <w:p w14:paraId="1E67D710" w14:textId="77777777" w:rsidR="00000000" w:rsidRDefault="008C4D69">
            <w:pPr>
              <w:rPr>
                <w:noProof/>
                <w:szCs w:val="24"/>
              </w:rPr>
            </w:pPr>
            <w:r>
              <w:rPr>
                <w:noProof/>
                <w:szCs w:val="24"/>
              </w:rPr>
              <w:t>Players</w:t>
            </w:r>
          </w:p>
        </w:tc>
        <w:tc>
          <w:tcPr>
            <w:tcW w:w="7407" w:type="dxa"/>
          </w:tcPr>
          <w:p w14:paraId="10B24C6B" w14:textId="77777777" w:rsidR="00000000" w:rsidRDefault="008C4D69">
            <w:pPr>
              <w:rPr>
                <w:szCs w:val="24"/>
                <w:lang w:val="ja-JP"/>
              </w:rPr>
            </w:pPr>
            <w:r>
              <w:rPr>
                <w:rFonts w:ascii="MS Gothic" w:eastAsia="MS Gothic" w:hint="eastAsia"/>
                <w:szCs w:val="24"/>
                <w:lang w:val="ja-JP"/>
              </w:rPr>
              <w:t>プレーヤー</w:t>
            </w:r>
          </w:p>
        </w:tc>
      </w:tr>
      <w:tr w:rsidR="00000000" w14:paraId="15A8DD64" w14:textId="77777777">
        <w:tc>
          <w:tcPr>
            <w:tcW w:w="660" w:type="dxa"/>
            <w:shd w:val="clear" w:color="auto" w:fill="F2F2F2" w:themeFill="background1" w:themeFillShade="F2"/>
          </w:tcPr>
          <w:p w14:paraId="2C216DC5" w14:textId="77777777" w:rsidR="00000000" w:rsidRDefault="008C4D69">
            <w:pPr>
              <w:rPr>
                <w:noProof/>
                <w:sz w:val="2"/>
                <w:szCs w:val="24"/>
              </w:rPr>
            </w:pPr>
            <w:r>
              <w:rPr>
                <w:noProof/>
                <w:sz w:val="16"/>
                <w:szCs w:val="24"/>
              </w:rPr>
              <w:t xml:space="preserve">5417 </w:t>
            </w:r>
            <w:r>
              <w:rPr>
                <w:noProof/>
                <w:sz w:val="16"/>
              </w:rPr>
              <w:br/>
            </w:r>
            <w:r>
              <w:rPr>
                <w:noProof/>
                <w:sz w:val="2"/>
                <w:szCs w:val="24"/>
              </w:rPr>
              <w:t>2636f044-3957-45dc-b648-e179306708ed</w:t>
            </w:r>
          </w:p>
        </w:tc>
        <w:tc>
          <w:tcPr>
            <w:tcW w:w="7407" w:type="dxa"/>
            <w:shd w:val="clear" w:color="auto" w:fill="F2F2F2" w:themeFill="background1" w:themeFillShade="F2"/>
          </w:tcPr>
          <w:p w14:paraId="197CF257" w14:textId="77777777" w:rsidR="00000000" w:rsidRDefault="008C4D69">
            <w:pPr>
              <w:rPr>
                <w:noProof/>
                <w:szCs w:val="24"/>
              </w:rPr>
            </w:pPr>
            <w:r>
              <w:rPr>
                <w:noProof/>
                <w:szCs w:val="24"/>
              </w:rPr>
              <w:t>Players can also only be created or edited in Brightcove Studio, but some aspects, such as size, can be changed for the specific video when it is being published.</w:t>
            </w:r>
          </w:p>
        </w:tc>
        <w:tc>
          <w:tcPr>
            <w:tcW w:w="7407" w:type="dxa"/>
          </w:tcPr>
          <w:p w14:paraId="6969A9ED" w14:textId="77777777" w:rsidR="00000000" w:rsidRDefault="008C4D69">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プレーヤーは</w:t>
            </w:r>
            <w:r>
              <w:rPr>
                <w:szCs w:val="24"/>
                <w:lang w:val="ja-JP"/>
              </w:rPr>
              <w:t xml:space="preserve"> Brightcove Studio </w:t>
            </w:r>
            <w:r>
              <w:rPr>
                <w:rFonts w:ascii="MS Gothic" w:eastAsia="MS Gothic" w:hint="eastAsia"/>
                <w:szCs w:val="24"/>
                <w:lang w:val="ja-JP"/>
              </w:rPr>
              <w:t>でのみ作成または編集できますが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サイズなどの一部の側面は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公開時に特定の動画に対して変更できます</w:t>
            </w:r>
            <w:r>
              <w:rPr>
                <w:rFonts w:ascii="Microsoft YaHei UI" w:eastAsia="Microsoft YaHei UI" w:hAnsi="Microsoft YaHei UI" w:cs="Microsoft YaHei UI" w:hint="eastAsia"/>
                <w:szCs w:val="24"/>
                <w:lang w:val="ja-JP"/>
              </w:rPr>
              <w:t>。</w:t>
            </w:r>
          </w:p>
        </w:tc>
      </w:tr>
      <w:tr w:rsidR="00000000" w14:paraId="2F52FDE4" w14:textId="77777777">
        <w:tc>
          <w:tcPr>
            <w:tcW w:w="660" w:type="dxa"/>
            <w:shd w:val="clear" w:color="auto" w:fill="F2F2F2" w:themeFill="background1" w:themeFillShade="F2"/>
          </w:tcPr>
          <w:p w14:paraId="0A41F536" w14:textId="77777777" w:rsidR="00000000" w:rsidRDefault="008C4D69">
            <w:pPr>
              <w:rPr>
                <w:noProof/>
                <w:sz w:val="2"/>
                <w:szCs w:val="24"/>
              </w:rPr>
            </w:pPr>
            <w:r>
              <w:rPr>
                <w:noProof/>
                <w:sz w:val="16"/>
                <w:szCs w:val="24"/>
              </w:rPr>
              <w:t xml:space="preserve">5418 </w:t>
            </w:r>
            <w:r>
              <w:rPr>
                <w:noProof/>
                <w:sz w:val="16"/>
              </w:rPr>
              <w:br/>
            </w:r>
            <w:r>
              <w:rPr>
                <w:noProof/>
                <w:sz w:val="2"/>
                <w:szCs w:val="24"/>
              </w:rPr>
              <w:t>af985db3</w:t>
            </w:r>
            <w:r>
              <w:rPr>
                <w:noProof/>
                <w:sz w:val="2"/>
                <w:szCs w:val="24"/>
              </w:rPr>
              <w:t>-5f50-4ee8-9e13-c869707f5be5</w:t>
            </w:r>
          </w:p>
        </w:tc>
        <w:tc>
          <w:tcPr>
            <w:tcW w:w="7407" w:type="dxa"/>
            <w:shd w:val="clear" w:color="auto" w:fill="F2F2F2" w:themeFill="background1" w:themeFillShade="F2"/>
          </w:tcPr>
          <w:p w14:paraId="1F68CEB8" w14:textId="77777777" w:rsidR="00000000" w:rsidRDefault="008C4D69">
            <w:pPr>
              <w:rPr>
                <w:noProof/>
                <w:szCs w:val="24"/>
              </w:rPr>
            </w:pPr>
            <w:r>
              <w:rPr>
                <w:noProof/>
                <w:szCs w:val="24"/>
              </w:rPr>
              <w:t>Please be advised that a playlist player must exist already before you can publish playlists.</w:t>
            </w:r>
          </w:p>
        </w:tc>
        <w:tc>
          <w:tcPr>
            <w:tcW w:w="7407" w:type="dxa"/>
          </w:tcPr>
          <w:p w14:paraId="12CF21DE" w14:textId="77777777" w:rsidR="00000000" w:rsidRDefault="008C4D69">
            <w:pPr>
              <w:rPr>
                <w:szCs w:val="24"/>
                <w:lang w:val="ja-JP"/>
              </w:rPr>
            </w:pPr>
            <w:r>
              <w:rPr>
                <w:rFonts w:ascii="MS Gothic" w:eastAsia="MS Gothic" w:hint="eastAsia"/>
                <w:szCs w:val="24"/>
                <w:lang w:val="ja-JP"/>
              </w:rPr>
              <w:t>プレイリストを公開する前に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プレイリストプレーヤーがすでに存在している必要があります</w:t>
            </w:r>
            <w:r>
              <w:rPr>
                <w:rFonts w:ascii="Microsoft YaHei UI" w:eastAsia="Microsoft YaHei UI" w:hAnsi="Microsoft YaHei UI" w:cs="Microsoft YaHei UI" w:hint="eastAsia"/>
                <w:szCs w:val="24"/>
                <w:lang w:val="ja-JP"/>
              </w:rPr>
              <w:t>。</w:t>
            </w:r>
          </w:p>
        </w:tc>
      </w:tr>
      <w:tr w:rsidR="00000000" w14:paraId="5F30BBFE" w14:textId="77777777">
        <w:tc>
          <w:tcPr>
            <w:tcW w:w="660" w:type="dxa"/>
            <w:shd w:val="clear" w:color="auto" w:fill="F2F2F2" w:themeFill="background1" w:themeFillShade="F2"/>
          </w:tcPr>
          <w:p w14:paraId="1DE2EF2B" w14:textId="77777777" w:rsidR="00000000" w:rsidRDefault="008C4D69">
            <w:pPr>
              <w:rPr>
                <w:noProof/>
                <w:sz w:val="2"/>
                <w:szCs w:val="24"/>
              </w:rPr>
            </w:pPr>
            <w:r>
              <w:rPr>
                <w:noProof/>
                <w:sz w:val="16"/>
                <w:szCs w:val="24"/>
              </w:rPr>
              <w:t xml:space="preserve">5419 </w:t>
            </w:r>
            <w:r>
              <w:rPr>
                <w:noProof/>
                <w:sz w:val="16"/>
              </w:rPr>
              <w:br/>
            </w:r>
            <w:r>
              <w:rPr>
                <w:noProof/>
                <w:sz w:val="2"/>
                <w:szCs w:val="24"/>
              </w:rPr>
              <w:t>53347de3-66cf-4714-9541-01a06ebfd360</w:t>
            </w:r>
          </w:p>
        </w:tc>
        <w:tc>
          <w:tcPr>
            <w:tcW w:w="7407" w:type="dxa"/>
            <w:shd w:val="clear" w:color="auto" w:fill="F2F2F2" w:themeFill="background1" w:themeFillShade="F2"/>
          </w:tcPr>
          <w:p w14:paraId="25FE0835" w14:textId="77777777" w:rsidR="00000000" w:rsidRDefault="008C4D69">
            <w:pPr>
              <w:rPr>
                <w:noProof/>
                <w:szCs w:val="24"/>
              </w:rPr>
            </w:pPr>
            <w:r>
              <w:rPr>
                <w:noProof/>
                <w:szCs w:val="24"/>
              </w:rPr>
              <w:t>In-Page Experience</w:t>
            </w:r>
          </w:p>
        </w:tc>
        <w:tc>
          <w:tcPr>
            <w:tcW w:w="7407" w:type="dxa"/>
          </w:tcPr>
          <w:p w14:paraId="1D8DACF4" w14:textId="77777777" w:rsidR="00000000" w:rsidRDefault="008C4D69">
            <w:pPr>
              <w:rPr>
                <w:szCs w:val="24"/>
                <w:lang w:val="ja-JP"/>
              </w:rPr>
            </w:pPr>
            <w:r>
              <w:rPr>
                <w:rFonts w:ascii="MS Gothic" w:eastAsia="MS Gothic" w:hint="eastAsia"/>
                <w:szCs w:val="24"/>
                <w:lang w:val="ja-JP"/>
              </w:rPr>
              <w:t>ページ内エクスペリエンス</w:t>
            </w:r>
          </w:p>
        </w:tc>
      </w:tr>
      <w:tr w:rsidR="00000000" w14:paraId="6AA4B3A2" w14:textId="77777777">
        <w:tc>
          <w:tcPr>
            <w:tcW w:w="660" w:type="dxa"/>
            <w:shd w:val="clear" w:color="auto" w:fill="F2F2F2" w:themeFill="background1" w:themeFillShade="F2"/>
          </w:tcPr>
          <w:p w14:paraId="6BA8F7AE" w14:textId="77777777" w:rsidR="00000000" w:rsidRDefault="008C4D69">
            <w:pPr>
              <w:rPr>
                <w:noProof/>
                <w:sz w:val="2"/>
                <w:szCs w:val="24"/>
              </w:rPr>
            </w:pPr>
            <w:r>
              <w:rPr>
                <w:noProof/>
                <w:sz w:val="16"/>
                <w:szCs w:val="24"/>
              </w:rPr>
              <w:t xml:space="preserve">5420 </w:t>
            </w:r>
            <w:r>
              <w:rPr>
                <w:noProof/>
                <w:sz w:val="16"/>
              </w:rPr>
              <w:br/>
            </w:r>
            <w:r>
              <w:rPr>
                <w:noProof/>
                <w:sz w:val="2"/>
                <w:szCs w:val="24"/>
              </w:rPr>
              <w:t>c6a070</w:t>
            </w:r>
            <w:r>
              <w:rPr>
                <w:noProof/>
                <w:sz w:val="2"/>
                <w:szCs w:val="24"/>
              </w:rPr>
              <w:t>92-0e6b-4a97-9935-33bd2f680580</w:t>
            </w:r>
          </w:p>
        </w:tc>
        <w:tc>
          <w:tcPr>
            <w:tcW w:w="7407" w:type="dxa"/>
            <w:shd w:val="clear" w:color="auto" w:fill="F2F2F2" w:themeFill="background1" w:themeFillShade="F2"/>
          </w:tcPr>
          <w:p w14:paraId="4C32CA71" w14:textId="77777777" w:rsidR="00000000" w:rsidRDefault="008C4D69">
            <w:pPr>
              <w:rPr>
                <w:noProof/>
                <w:szCs w:val="24"/>
              </w:rPr>
            </w:pPr>
            <w:r>
              <w:rPr>
                <w:noProof/>
                <w:szCs w:val="24"/>
              </w:rPr>
              <w:t>The Brightcove plugin supports In-Page Experiences.</w:t>
            </w:r>
          </w:p>
        </w:tc>
        <w:tc>
          <w:tcPr>
            <w:tcW w:w="7407" w:type="dxa"/>
          </w:tcPr>
          <w:p w14:paraId="538D312F" w14:textId="77777777" w:rsidR="00000000" w:rsidRDefault="008C4D69">
            <w:pPr>
              <w:rPr>
                <w:szCs w:val="24"/>
                <w:lang w:val="ja-JP"/>
              </w:rPr>
            </w:pPr>
            <w:r>
              <w:rPr>
                <w:szCs w:val="24"/>
                <w:lang w:val="ja-JP"/>
              </w:rPr>
              <w:t xml:space="preserve">Brightcove </w:t>
            </w:r>
            <w:r>
              <w:rPr>
                <w:rFonts w:ascii="MS Gothic" w:eastAsia="MS Gothic" w:hint="eastAsia"/>
                <w:szCs w:val="24"/>
                <w:lang w:val="ja-JP"/>
              </w:rPr>
              <w:t>プラグインは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ページ内エクスペリエンスをサポートしています</w:t>
            </w:r>
            <w:r>
              <w:rPr>
                <w:rFonts w:ascii="Microsoft YaHei UI" w:eastAsia="Microsoft YaHei UI" w:hAnsi="Microsoft YaHei UI" w:cs="Microsoft YaHei UI" w:hint="eastAsia"/>
                <w:szCs w:val="24"/>
                <w:lang w:val="ja-JP"/>
              </w:rPr>
              <w:t>。</w:t>
            </w:r>
          </w:p>
        </w:tc>
      </w:tr>
      <w:tr w:rsidR="00000000" w14:paraId="2F120E3A" w14:textId="77777777">
        <w:tc>
          <w:tcPr>
            <w:tcW w:w="660" w:type="dxa"/>
            <w:shd w:val="clear" w:color="auto" w:fill="F2F2F2" w:themeFill="background1" w:themeFillShade="F2"/>
          </w:tcPr>
          <w:p w14:paraId="4B8C4CB4" w14:textId="77777777" w:rsidR="00000000" w:rsidRDefault="008C4D69">
            <w:pPr>
              <w:rPr>
                <w:noProof/>
                <w:sz w:val="2"/>
                <w:szCs w:val="24"/>
              </w:rPr>
            </w:pPr>
            <w:r>
              <w:rPr>
                <w:noProof/>
                <w:sz w:val="16"/>
                <w:szCs w:val="24"/>
              </w:rPr>
              <w:t xml:space="preserve">5421 </w:t>
            </w:r>
            <w:r>
              <w:rPr>
                <w:noProof/>
                <w:sz w:val="16"/>
              </w:rPr>
              <w:br/>
            </w:r>
            <w:r>
              <w:rPr>
                <w:noProof/>
                <w:sz w:val="2"/>
                <w:szCs w:val="24"/>
              </w:rPr>
              <w:t>fb745850-8428-45e3-9e58-d1bbffb05c43</w:t>
            </w:r>
          </w:p>
        </w:tc>
        <w:tc>
          <w:tcPr>
            <w:tcW w:w="7407" w:type="dxa"/>
            <w:shd w:val="clear" w:color="auto" w:fill="F2F2F2" w:themeFill="background1" w:themeFillShade="F2"/>
          </w:tcPr>
          <w:p w14:paraId="60678316" w14:textId="77777777" w:rsidR="00000000" w:rsidRDefault="008C4D69">
            <w:pPr>
              <w:rPr>
                <w:noProof/>
                <w:szCs w:val="24"/>
              </w:rPr>
            </w:pPr>
            <w:r>
              <w:rPr>
                <w:noProof/>
                <w:szCs w:val="24"/>
              </w:rPr>
              <w:t>While the option will be visible for everyone, the option must be available for the spe</w:t>
            </w:r>
            <w:r>
              <w:rPr>
                <w:noProof/>
                <w:szCs w:val="24"/>
              </w:rPr>
              <w:t>cific account, or it will not work.</w:t>
            </w:r>
          </w:p>
        </w:tc>
        <w:tc>
          <w:tcPr>
            <w:tcW w:w="7407" w:type="dxa"/>
          </w:tcPr>
          <w:p w14:paraId="7E1CB9D5" w14:textId="77777777" w:rsidR="00000000" w:rsidRDefault="008C4D69">
            <w:pPr>
              <w:rPr>
                <w:szCs w:val="24"/>
                <w:lang w:val="ja-JP"/>
              </w:rPr>
            </w:pPr>
            <w:r>
              <w:rPr>
                <w:rFonts w:ascii="MS Gothic" w:eastAsia="MS Gothic" w:hint="eastAsia"/>
                <w:szCs w:val="24"/>
                <w:lang w:val="ja-JP"/>
              </w:rPr>
              <w:t>このオプションはすべてのユーザーに表示されますが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このオプションは特定のアカウントで利用可能でなければなりません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機能しません</w:t>
            </w:r>
            <w:r>
              <w:rPr>
                <w:rFonts w:ascii="Microsoft YaHei UI" w:eastAsia="Microsoft YaHei UI" w:hAnsi="Microsoft YaHei UI" w:cs="Microsoft YaHei UI" w:hint="eastAsia"/>
                <w:szCs w:val="24"/>
                <w:lang w:val="ja-JP"/>
              </w:rPr>
              <w:t>。</w:t>
            </w:r>
          </w:p>
        </w:tc>
      </w:tr>
      <w:tr w:rsidR="00000000" w14:paraId="5D075E58" w14:textId="77777777">
        <w:tc>
          <w:tcPr>
            <w:tcW w:w="660" w:type="dxa"/>
            <w:shd w:val="clear" w:color="auto" w:fill="F2F2F2" w:themeFill="background1" w:themeFillShade="F2"/>
          </w:tcPr>
          <w:p w14:paraId="62B885A2" w14:textId="77777777" w:rsidR="00000000" w:rsidRDefault="008C4D69">
            <w:pPr>
              <w:rPr>
                <w:noProof/>
                <w:sz w:val="2"/>
                <w:szCs w:val="24"/>
              </w:rPr>
            </w:pPr>
            <w:r>
              <w:rPr>
                <w:noProof/>
                <w:sz w:val="16"/>
                <w:szCs w:val="24"/>
              </w:rPr>
              <w:t xml:space="preserve">5422 </w:t>
            </w:r>
            <w:r>
              <w:rPr>
                <w:noProof/>
                <w:sz w:val="16"/>
              </w:rPr>
              <w:br/>
            </w:r>
            <w:r>
              <w:rPr>
                <w:noProof/>
                <w:sz w:val="2"/>
                <w:szCs w:val="24"/>
              </w:rPr>
              <w:t>ebbe287c-4dae-4188-9050-dd8afdc6ad9b</w:t>
            </w:r>
          </w:p>
        </w:tc>
        <w:tc>
          <w:tcPr>
            <w:tcW w:w="7407" w:type="dxa"/>
            <w:shd w:val="clear" w:color="auto" w:fill="F2F2F2" w:themeFill="background1" w:themeFillShade="F2"/>
          </w:tcPr>
          <w:p w14:paraId="5BEB8B64" w14:textId="77777777" w:rsidR="00000000" w:rsidRDefault="008C4D69">
            <w:pPr>
              <w:rPr>
                <w:noProof/>
                <w:szCs w:val="24"/>
              </w:rPr>
            </w:pPr>
            <w:r>
              <w:rPr>
                <w:noProof/>
                <w:szCs w:val="24"/>
              </w:rPr>
              <w:t>Only accounts that have access to in-page experience can use it in Wordpress.</w:t>
            </w:r>
          </w:p>
        </w:tc>
        <w:tc>
          <w:tcPr>
            <w:tcW w:w="7407" w:type="dxa"/>
          </w:tcPr>
          <w:p w14:paraId="764F589C" w14:textId="77777777" w:rsidR="00000000" w:rsidRDefault="008C4D69">
            <w:pPr>
              <w:rPr>
                <w:szCs w:val="24"/>
                <w:lang w:val="ja-JP"/>
              </w:rPr>
            </w:pPr>
            <w:r>
              <w:rPr>
                <w:rFonts w:ascii="MS Gothic" w:eastAsia="MS Gothic" w:hint="eastAsia"/>
                <w:szCs w:val="24"/>
                <w:lang w:val="ja-JP"/>
              </w:rPr>
              <w:t>ページ内エクスペリエンスにアクセスできるアカウントのみが</w:t>
            </w:r>
            <w:r>
              <w:rPr>
                <w:szCs w:val="24"/>
                <w:lang w:val="ja-JP"/>
              </w:rPr>
              <w:t xml:space="preserve"> Wordpress </w:t>
            </w:r>
            <w:r>
              <w:rPr>
                <w:rFonts w:ascii="MS Gothic" w:eastAsia="MS Gothic" w:hint="eastAsia"/>
                <w:szCs w:val="24"/>
                <w:lang w:val="ja-JP"/>
              </w:rPr>
              <w:t>で使用できます</w:t>
            </w:r>
            <w:r>
              <w:rPr>
                <w:rFonts w:ascii="Microsoft YaHei UI" w:eastAsia="Microsoft YaHei UI" w:hAnsi="Microsoft YaHei UI" w:cs="Microsoft YaHei UI" w:hint="eastAsia"/>
                <w:szCs w:val="24"/>
                <w:lang w:val="ja-JP"/>
              </w:rPr>
              <w:t>。</w:t>
            </w:r>
          </w:p>
        </w:tc>
      </w:tr>
      <w:tr w:rsidR="00000000" w14:paraId="77F92753" w14:textId="77777777">
        <w:tc>
          <w:tcPr>
            <w:tcW w:w="660" w:type="dxa"/>
            <w:shd w:val="clear" w:color="auto" w:fill="F2F2F2" w:themeFill="background1" w:themeFillShade="F2"/>
          </w:tcPr>
          <w:p w14:paraId="7EBB319A" w14:textId="77777777" w:rsidR="00000000" w:rsidRDefault="008C4D69">
            <w:pPr>
              <w:rPr>
                <w:noProof/>
                <w:sz w:val="2"/>
                <w:szCs w:val="24"/>
              </w:rPr>
            </w:pPr>
            <w:r>
              <w:rPr>
                <w:noProof/>
                <w:sz w:val="16"/>
                <w:szCs w:val="24"/>
              </w:rPr>
              <w:t xml:space="preserve">5423 </w:t>
            </w:r>
            <w:r>
              <w:rPr>
                <w:noProof/>
                <w:sz w:val="16"/>
              </w:rPr>
              <w:br/>
            </w:r>
            <w:r>
              <w:rPr>
                <w:noProof/>
                <w:sz w:val="2"/>
                <w:szCs w:val="24"/>
              </w:rPr>
              <w:t>338623cb-cd5c-4774-9cc0-853a8a5238ac</w:t>
            </w:r>
          </w:p>
        </w:tc>
        <w:tc>
          <w:tcPr>
            <w:tcW w:w="7407" w:type="dxa"/>
            <w:shd w:val="clear" w:color="auto" w:fill="F2F2F2" w:themeFill="background1" w:themeFillShade="F2"/>
          </w:tcPr>
          <w:p w14:paraId="6E6AE6C4" w14:textId="77777777" w:rsidR="00000000" w:rsidRDefault="008C4D69">
            <w:pPr>
              <w:rPr>
                <w:noProof/>
                <w:szCs w:val="24"/>
              </w:rPr>
            </w:pPr>
            <w:r>
              <w:rPr>
                <w:noProof/>
                <w:szCs w:val="24"/>
              </w:rPr>
              <w:t>There are two ways to integrate in-page experiences through wordpress: video experienc</w:t>
            </w:r>
            <w:r>
              <w:rPr>
                <w:noProof/>
                <w:szCs w:val="24"/>
              </w:rPr>
              <w:t>e and playlist experience.</w:t>
            </w:r>
          </w:p>
        </w:tc>
        <w:tc>
          <w:tcPr>
            <w:tcW w:w="7407" w:type="dxa"/>
          </w:tcPr>
          <w:p w14:paraId="1623D6EE" w14:textId="77777777" w:rsidR="00000000" w:rsidRDefault="008C4D69">
            <w:pPr>
              <w:rPr>
                <w:szCs w:val="24"/>
                <w:lang w:val="ja-JP"/>
              </w:rPr>
            </w:pPr>
            <w:r>
              <w:rPr>
                <w:rFonts w:ascii="MS Gothic" w:eastAsia="MS Gothic" w:hint="eastAsia"/>
                <w:szCs w:val="24"/>
                <w:lang w:val="ja-JP"/>
              </w:rPr>
              <w:t>ワードプレスを通じてページ内エクスペリエンスを統合するには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ビデオエクスペリエンスとプレイリストエクスペリエンスの</w:t>
            </w:r>
            <w:r>
              <w:rPr>
                <w:szCs w:val="24"/>
                <w:lang w:val="ja-JP"/>
              </w:rPr>
              <w:t>2</w:t>
            </w:r>
            <w:r>
              <w:rPr>
                <w:rFonts w:ascii="MS Gothic" w:eastAsia="MS Gothic" w:hint="eastAsia"/>
                <w:szCs w:val="24"/>
                <w:lang w:val="ja-JP"/>
              </w:rPr>
              <w:t>通りの方法があります</w:t>
            </w:r>
            <w:r>
              <w:rPr>
                <w:rFonts w:ascii="Microsoft YaHei UI" w:eastAsia="Microsoft YaHei UI" w:hAnsi="Microsoft YaHei UI" w:cs="Microsoft YaHei UI" w:hint="eastAsia"/>
                <w:szCs w:val="24"/>
                <w:lang w:val="ja-JP"/>
              </w:rPr>
              <w:t>。</w:t>
            </w:r>
          </w:p>
        </w:tc>
      </w:tr>
      <w:tr w:rsidR="00000000" w14:paraId="0EFE61A8" w14:textId="77777777">
        <w:tc>
          <w:tcPr>
            <w:tcW w:w="660" w:type="dxa"/>
            <w:shd w:val="clear" w:color="auto" w:fill="F2F2F2" w:themeFill="background1" w:themeFillShade="F2"/>
          </w:tcPr>
          <w:p w14:paraId="2C668434" w14:textId="77777777" w:rsidR="00000000" w:rsidRDefault="008C4D69">
            <w:pPr>
              <w:rPr>
                <w:noProof/>
                <w:sz w:val="2"/>
                <w:szCs w:val="24"/>
              </w:rPr>
            </w:pPr>
            <w:r>
              <w:rPr>
                <w:noProof/>
                <w:sz w:val="16"/>
                <w:szCs w:val="24"/>
              </w:rPr>
              <w:t xml:space="preserve">5424 </w:t>
            </w:r>
            <w:r>
              <w:rPr>
                <w:noProof/>
                <w:sz w:val="16"/>
              </w:rPr>
              <w:br/>
            </w:r>
            <w:r>
              <w:rPr>
                <w:noProof/>
                <w:sz w:val="2"/>
                <w:szCs w:val="24"/>
              </w:rPr>
              <w:t>7ec03711-d0d4-4c21-9d71-0ff613024fa3</w:t>
            </w:r>
          </w:p>
        </w:tc>
        <w:tc>
          <w:tcPr>
            <w:tcW w:w="7407" w:type="dxa"/>
            <w:shd w:val="clear" w:color="auto" w:fill="F2F2F2" w:themeFill="background1" w:themeFillShade="F2"/>
          </w:tcPr>
          <w:p w14:paraId="73EA8BD7" w14:textId="77777777" w:rsidR="00000000" w:rsidRDefault="008C4D69">
            <w:pPr>
              <w:rPr>
                <w:noProof/>
                <w:szCs w:val="24"/>
              </w:rPr>
            </w:pPr>
            <w:r>
              <w:rPr>
                <w:noProof/>
                <w:szCs w:val="24"/>
              </w:rPr>
              <w:t>Through video experience, you first select the experience you'd like to include.</w:t>
            </w:r>
          </w:p>
        </w:tc>
        <w:tc>
          <w:tcPr>
            <w:tcW w:w="7407" w:type="dxa"/>
          </w:tcPr>
          <w:p w14:paraId="0803A5DA" w14:textId="77777777" w:rsidR="00000000" w:rsidRDefault="008C4D69">
            <w:pPr>
              <w:rPr>
                <w:szCs w:val="24"/>
                <w:lang w:val="ja-JP"/>
              </w:rPr>
            </w:pPr>
            <w:r>
              <w:rPr>
                <w:rFonts w:ascii="MS Gothic" w:eastAsia="MS Gothic" w:hint="eastAsia"/>
                <w:szCs w:val="24"/>
                <w:lang w:val="ja-JP"/>
              </w:rPr>
              <w:t>ビデオエクスペリエンスを使用して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最初に含めるエクスペリエンスを選択</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14:paraId="524B76AE" w14:textId="77777777">
        <w:tc>
          <w:tcPr>
            <w:tcW w:w="660" w:type="dxa"/>
            <w:shd w:val="clear" w:color="auto" w:fill="F2F2F2" w:themeFill="background1" w:themeFillShade="F2"/>
          </w:tcPr>
          <w:p w14:paraId="4FF52C1E" w14:textId="77777777" w:rsidR="00000000" w:rsidRDefault="008C4D69">
            <w:pPr>
              <w:rPr>
                <w:noProof/>
                <w:sz w:val="2"/>
                <w:szCs w:val="24"/>
              </w:rPr>
            </w:pPr>
            <w:r>
              <w:rPr>
                <w:noProof/>
                <w:sz w:val="16"/>
                <w:szCs w:val="24"/>
              </w:rPr>
              <w:t xml:space="preserve">5425 </w:t>
            </w:r>
            <w:r>
              <w:rPr>
                <w:noProof/>
                <w:sz w:val="16"/>
              </w:rPr>
              <w:br/>
            </w:r>
            <w:r>
              <w:rPr>
                <w:noProof/>
                <w:sz w:val="2"/>
                <w:szCs w:val="24"/>
              </w:rPr>
              <w:t>145d3060-0484-4695-82b8-f41c40bd642b</w:t>
            </w:r>
          </w:p>
        </w:tc>
        <w:tc>
          <w:tcPr>
            <w:tcW w:w="7407" w:type="dxa"/>
            <w:shd w:val="clear" w:color="auto" w:fill="F2F2F2" w:themeFill="background1" w:themeFillShade="F2"/>
          </w:tcPr>
          <w:p w14:paraId="0BAA5CAF" w14:textId="77777777" w:rsidR="00000000" w:rsidRDefault="008C4D69">
            <w:pPr>
              <w:rPr>
                <w:noProof/>
                <w:szCs w:val="24"/>
              </w:rPr>
            </w:pPr>
            <w:r>
              <w:rPr>
                <w:noProof/>
                <w:szCs w:val="24"/>
              </w:rPr>
              <w:t>In the side-bar there's a drop down with the available experiences listed.</w:t>
            </w:r>
          </w:p>
        </w:tc>
        <w:tc>
          <w:tcPr>
            <w:tcW w:w="7407" w:type="dxa"/>
          </w:tcPr>
          <w:p w14:paraId="21B25AA0" w14:textId="77777777" w:rsidR="00000000" w:rsidRDefault="008C4D69">
            <w:pPr>
              <w:rPr>
                <w:szCs w:val="24"/>
                <w:lang w:val="ja-JP"/>
              </w:rPr>
            </w:pPr>
            <w:r>
              <w:rPr>
                <w:rFonts w:ascii="MS Gothic" w:eastAsia="MS Gothic" w:hint="eastAsia"/>
                <w:szCs w:val="24"/>
                <w:lang w:val="ja-JP"/>
              </w:rPr>
              <w:t>サイドバーには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利用可能なエクスペリエンスがリストされたドロップダウンがあります</w:t>
            </w:r>
            <w:r>
              <w:rPr>
                <w:rFonts w:ascii="Microsoft YaHei UI" w:eastAsia="Microsoft YaHei UI" w:hAnsi="Microsoft YaHei UI" w:cs="Microsoft YaHei UI" w:hint="eastAsia"/>
                <w:szCs w:val="24"/>
                <w:lang w:val="ja-JP"/>
              </w:rPr>
              <w:t>。</w:t>
            </w:r>
          </w:p>
        </w:tc>
      </w:tr>
      <w:tr w:rsidR="00000000" w14:paraId="4D176F13" w14:textId="77777777">
        <w:tc>
          <w:tcPr>
            <w:tcW w:w="660" w:type="dxa"/>
            <w:shd w:val="clear" w:color="auto" w:fill="F2F2F2" w:themeFill="background1" w:themeFillShade="F2"/>
          </w:tcPr>
          <w:p w14:paraId="3414C0C9" w14:textId="77777777" w:rsidR="00000000" w:rsidRDefault="008C4D69">
            <w:pPr>
              <w:rPr>
                <w:noProof/>
                <w:sz w:val="2"/>
                <w:szCs w:val="24"/>
              </w:rPr>
            </w:pPr>
            <w:r>
              <w:rPr>
                <w:noProof/>
                <w:sz w:val="16"/>
                <w:szCs w:val="24"/>
              </w:rPr>
              <w:t xml:space="preserve">5426 </w:t>
            </w:r>
            <w:r>
              <w:rPr>
                <w:noProof/>
                <w:sz w:val="16"/>
              </w:rPr>
              <w:br/>
            </w:r>
            <w:r>
              <w:rPr>
                <w:noProof/>
                <w:sz w:val="2"/>
                <w:szCs w:val="24"/>
              </w:rPr>
              <w:t>c309ec2f-11f6-4419-9e13-5dca3699afe8</w:t>
            </w:r>
          </w:p>
        </w:tc>
        <w:tc>
          <w:tcPr>
            <w:tcW w:w="7407" w:type="dxa"/>
            <w:shd w:val="clear" w:color="auto" w:fill="F2F2F2" w:themeFill="background1" w:themeFillShade="F2"/>
          </w:tcPr>
          <w:p w14:paraId="1B34B51D" w14:textId="77777777" w:rsidR="00000000" w:rsidRDefault="008C4D69">
            <w:pPr>
              <w:rPr>
                <w:noProof/>
                <w:szCs w:val="24"/>
              </w:rPr>
            </w:pPr>
            <w:r>
              <w:rPr>
                <w:noProof/>
                <w:szCs w:val="24"/>
              </w:rPr>
              <w:t>Hitting "Insert Into Post" without selecting a</w:t>
            </w:r>
            <w:r>
              <w:rPr>
                <w:noProof/>
                <w:szCs w:val="24"/>
              </w:rPr>
              <w:t>ny videos will insert a previously created In-Page Experience.</w:t>
            </w:r>
          </w:p>
        </w:tc>
        <w:tc>
          <w:tcPr>
            <w:tcW w:w="7407" w:type="dxa"/>
          </w:tcPr>
          <w:p w14:paraId="5014E80F" w14:textId="77777777" w:rsidR="00000000" w:rsidRDefault="008C4D69">
            <w:pPr>
              <w:rPr>
                <w:szCs w:val="24"/>
                <w:lang w:val="ja-JP"/>
              </w:rPr>
            </w:pPr>
            <w:r>
              <w:rPr>
                <w:rFonts w:ascii="MS Gothic" w:eastAsia="MS Gothic" w:hint="eastAsia"/>
                <w:szCs w:val="24"/>
                <w:lang w:val="ja-JP"/>
              </w:rPr>
              <w:t>動画を選択せずに</w:t>
            </w:r>
            <w:r>
              <w:rPr>
                <w:szCs w:val="24"/>
                <w:lang w:val="ja-JP"/>
              </w:rPr>
              <w:t xml:space="preserve"> \[</w:t>
            </w:r>
            <w:r>
              <w:rPr>
                <w:rFonts w:ascii="MS Gothic" w:eastAsia="MS Gothic" w:hint="eastAsia"/>
                <w:szCs w:val="24"/>
                <w:lang w:val="ja-JP"/>
              </w:rPr>
              <w:t>投稿に挿入</w:t>
            </w:r>
            <w:r>
              <w:rPr>
                <w:szCs w:val="24"/>
                <w:lang w:val="ja-JP"/>
              </w:rPr>
              <w:t xml:space="preserve">] </w:t>
            </w:r>
            <w:r>
              <w:rPr>
                <w:rFonts w:ascii="MS Gothic" w:eastAsia="MS Gothic" w:hint="eastAsia"/>
                <w:szCs w:val="24"/>
                <w:lang w:val="ja-JP"/>
              </w:rPr>
              <w:t>を押すと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以前に作成したページ内エクスペリエンスが挿入されます</w:t>
            </w:r>
            <w:r>
              <w:rPr>
                <w:rFonts w:ascii="Microsoft YaHei UI" w:eastAsia="Microsoft YaHei UI" w:hAnsi="Microsoft YaHei UI" w:cs="Microsoft YaHei UI" w:hint="eastAsia"/>
                <w:szCs w:val="24"/>
                <w:lang w:val="ja-JP"/>
              </w:rPr>
              <w:t>。</w:t>
            </w:r>
          </w:p>
        </w:tc>
      </w:tr>
      <w:tr w:rsidR="00000000" w14:paraId="7A6A4E01" w14:textId="77777777">
        <w:tc>
          <w:tcPr>
            <w:tcW w:w="660" w:type="dxa"/>
            <w:shd w:val="clear" w:color="auto" w:fill="F2F2F2" w:themeFill="background1" w:themeFillShade="F2"/>
          </w:tcPr>
          <w:p w14:paraId="170D0DC3" w14:textId="77777777" w:rsidR="00000000" w:rsidRDefault="008C4D69">
            <w:pPr>
              <w:rPr>
                <w:noProof/>
                <w:sz w:val="2"/>
                <w:szCs w:val="24"/>
              </w:rPr>
            </w:pPr>
            <w:r>
              <w:rPr>
                <w:noProof/>
                <w:sz w:val="16"/>
                <w:szCs w:val="24"/>
              </w:rPr>
              <w:t xml:space="preserve">5427 </w:t>
            </w:r>
            <w:r>
              <w:rPr>
                <w:noProof/>
                <w:sz w:val="16"/>
              </w:rPr>
              <w:br/>
            </w:r>
            <w:r>
              <w:rPr>
                <w:noProof/>
                <w:sz w:val="2"/>
                <w:szCs w:val="24"/>
              </w:rPr>
              <w:t>f1b4c367-f76c-4ea5-abc4-c202d7289d19</w:t>
            </w:r>
          </w:p>
        </w:tc>
        <w:tc>
          <w:tcPr>
            <w:tcW w:w="7407" w:type="dxa"/>
            <w:shd w:val="clear" w:color="auto" w:fill="F2F2F2" w:themeFill="background1" w:themeFillShade="F2"/>
          </w:tcPr>
          <w:p w14:paraId="6AD5ADDB" w14:textId="77777777" w:rsidR="00000000" w:rsidRDefault="008C4D69">
            <w:pPr>
              <w:rPr>
                <w:noProof/>
                <w:szCs w:val="24"/>
              </w:rPr>
            </w:pPr>
            <w:r>
              <w:rPr>
                <w:noProof/>
                <w:szCs w:val="24"/>
              </w:rPr>
              <w:t>Alternatively, select some videos and then the In-Page Experience you would like to include to turn those videos into an experience.</w:t>
            </w:r>
          </w:p>
        </w:tc>
        <w:tc>
          <w:tcPr>
            <w:tcW w:w="7407" w:type="dxa"/>
          </w:tcPr>
          <w:p w14:paraId="227B975B" w14:textId="77777777" w:rsidR="00000000" w:rsidRDefault="008C4D69">
            <w:pPr>
              <w:rPr>
                <w:szCs w:val="24"/>
                <w:lang w:val="ja-JP"/>
              </w:rPr>
            </w:pP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いくつかの動画を選択し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次に含めるページ内エクスペリエンスを選択して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それらのビデオをエクスペリエンスに変えます</w:t>
            </w:r>
            <w:r>
              <w:rPr>
                <w:rFonts w:ascii="Microsoft YaHei UI" w:eastAsia="Microsoft YaHei UI" w:hAnsi="Microsoft YaHei UI" w:cs="Microsoft YaHei UI" w:hint="eastAsia"/>
                <w:szCs w:val="24"/>
                <w:lang w:val="ja-JP"/>
              </w:rPr>
              <w:t>。</w:t>
            </w:r>
          </w:p>
        </w:tc>
      </w:tr>
      <w:tr w:rsidR="00000000" w14:paraId="4BE1628B" w14:textId="77777777">
        <w:tc>
          <w:tcPr>
            <w:tcW w:w="660" w:type="dxa"/>
            <w:shd w:val="clear" w:color="auto" w:fill="F2F2F2" w:themeFill="background1" w:themeFillShade="F2"/>
          </w:tcPr>
          <w:p w14:paraId="5B3F754C" w14:textId="77777777" w:rsidR="00000000" w:rsidRDefault="008C4D69">
            <w:pPr>
              <w:rPr>
                <w:noProof/>
                <w:sz w:val="2"/>
                <w:szCs w:val="24"/>
              </w:rPr>
            </w:pPr>
            <w:r>
              <w:rPr>
                <w:noProof/>
                <w:sz w:val="16"/>
                <w:szCs w:val="24"/>
              </w:rPr>
              <w:t xml:space="preserve">5428 </w:t>
            </w:r>
            <w:r>
              <w:rPr>
                <w:noProof/>
                <w:sz w:val="16"/>
              </w:rPr>
              <w:br/>
            </w:r>
            <w:r>
              <w:rPr>
                <w:noProof/>
                <w:sz w:val="2"/>
                <w:szCs w:val="24"/>
              </w:rPr>
              <w:t>e25bf28c-bfa6-45b2-97a4-45919a885b6b</w:t>
            </w:r>
          </w:p>
        </w:tc>
        <w:tc>
          <w:tcPr>
            <w:tcW w:w="7407" w:type="dxa"/>
            <w:shd w:val="clear" w:color="auto" w:fill="F2F2F2" w:themeFill="background1" w:themeFillShade="F2"/>
          </w:tcPr>
          <w:p w14:paraId="2C83C50B" w14:textId="77777777" w:rsidR="00000000" w:rsidRDefault="008C4D69">
            <w:pPr>
              <w:rPr>
                <w:noProof/>
                <w:szCs w:val="24"/>
              </w:rPr>
            </w:pPr>
            <w:r>
              <w:rPr>
                <w:noProof/>
                <w:szCs w:val="24"/>
              </w:rPr>
              <w:t>Similarly, throug</w:t>
            </w:r>
            <w:r>
              <w:rPr>
                <w:noProof/>
                <w:szCs w:val="24"/>
              </w:rPr>
              <w:t>h playlist experience, select a playlist and an experience, then insert into the post.</w:t>
            </w:r>
          </w:p>
        </w:tc>
        <w:tc>
          <w:tcPr>
            <w:tcW w:w="7407" w:type="dxa"/>
          </w:tcPr>
          <w:p w14:paraId="562B0811" w14:textId="77777777" w:rsidR="00000000" w:rsidRDefault="008C4D69">
            <w:pPr>
              <w:rPr>
                <w:szCs w:val="24"/>
                <w:lang w:val="ja-JP"/>
              </w:rPr>
            </w:pPr>
            <w:r>
              <w:rPr>
                <w:rFonts w:ascii="MS Gothic" w:eastAsia="MS Gothic" w:hint="eastAsia"/>
                <w:szCs w:val="24"/>
                <w:lang w:val="ja-JP"/>
              </w:rPr>
              <w:t>同様に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プレイリストエクスペリエンスを使用して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プレイリストとエクスペリエンスを選択し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投稿に挿入します</w:t>
            </w:r>
            <w:r>
              <w:rPr>
                <w:rFonts w:ascii="Microsoft YaHei UI" w:eastAsia="Microsoft YaHei UI" w:hAnsi="Microsoft YaHei UI" w:cs="Microsoft YaHei UI" w:hint="eastAsia"/>
                <w:szCs w:val="24"/>
                <w:lang w:val="ja-JP"/>
              </w:rPr>
              <w:t>。</w:t>
            </w:r>
          </w:p>
        </w:tc>
      </w:tr>
      <w:tr w:rsidR="00000000" w14:paraId="744F1F11" w14:textId="77777777">
        <w:tc>
          <w:tcPr>
            <w:tcW w:w="660" w:type="dxa"/>
            <w:shd w:val="clear" w:color="auto" w:fill="F2F2F2" w:themeFill="background1" w:themeFillShade="F2"/>
          </w:tcPr>
          <w:p w14:paraId="208E5DB1" w14:textId="77777777" w:rsidR="00000000" w:rsidRDefault="008C4D69">
            <w:pPr>
              <w:rPr>
                <w:noProof/>
                <w:sz w:val="2"/>
                <w:szCs w:val="24"/>
              </w:rPr>
            </w:pPr>
            <w:r>
              <w:rPr>
                <w:noProof/>
                <w:sz w:val="16"/>
                <w:szCs w:val="24"/>
              </w:rPr>
              <w:t xml:space="preserve">5429 </w:t>
            </w:r>
            <w:r>
              <w:rPr>
                <w:noProof/>
                <w:sz w:val="16"/>
              </w:rPr>
              <w:br/>
            </w:r>
            <w:r>
              <w:rPr>
                <w:noProof/>
                <w:sz w:val="2"/>
                <w:szCs w:val="24"/>
              </w:rPr>
              <w:t>d5a926c9-09b5-4db1-ad19-9b93e90b8ef5</w:t>
            </w:r>
          </w:p>
        </w:tc>
        <w:tc>
          <w:tcPr>
            <w:tcW w:w="7407" w:type="dxa"/>
            <w:shd w:val="clear" w:color="auto" w:fill="F2F2F2" w:themeFill="background1" w:themeFillShade="F2"/>
          </w:tcPr>
          <w:p w14:paraId="10AD180F" w14:textId="77777777" w:rsidR="00000000" w:rsidRDefault="008C4D69">
            <w:pPr>
              <w:rPr>
                <w:noProof/>
                <w:szCs w:val="24"/>
              </w:rPr>
            </w:pPr>
            <w:r>
              <w:rPr>
                <w:noProof/>
                <w:szCs w:val="24"/>
              </w:rPr>
              <w:t>The playlist will be converted into an experience.</w:t>
            </w:r>
          </w:p>
        </w:tc>
        <w:tc>
          <w:tcPr>
            <w:tcW w:w="7407" w:type="dxa"/>
          </w:tcPr>
          <w:p w14:paraId="5B80B93C" w14:textId="77777777" w:rsidR="00000000" w:rsidRDefault="008C4D69">
            <w:pPr>
              <w:rPr>
                <w:szCs w:val="24"/>
                <w:lang w:val="ja-JP"/>
              </w:rPr>
            </w:pPr>
            <w:r>
              <w:rPr>
                <w:rFonts w:ascii="MS Gothic" w:eastAsia="MS Gothic" w:hint="eastAsia"/>
                <w:szCs w:val="24"/>
                <w:lang w:val="ja-JP"/>
              </w:rPr>
              <w:t>プレイリストはエクスペリエンスに変換されます</w:t>
            </w:r>
            <w:r>
              <w:rPr>
                <w:rFonts w:ascii="Microsoft YaHei UI" w:eastAsia="Microsoft YaHei UI" w:hAnsi="Microsoft YaHei UI" w:cs="Microsoft YaHei UI" w:hint="eastAsia"/>
                <w:szCs w:val="24"/>
                <w:lang w:val="ja-JP"/>
              </w:rPr>
              <w:t>。</w:t>
            </w:r>
          </w:p>
        </w:tc>
      </w:tr>
      <w:tr w:rsidR="00000000" w14:paraId="6F62298B" w14:textId="77777777">
        <w:tc>
          <w:tcPr>
            <w:tcW w:w="660" w:type="dxa"/>
            <w:shd w:val="clear" w:color="auto" w:fill="F2F2F2" w:themeFill="background1" w:themeFillShade="F2"/>
          </w:tcPr>
          <w:p w14:paraId="1A67BB13" w14:textId="77777777" w:rsidR="00000000" w:rsidRDefault="008C4D69">
            <w:pPr>
              <w:rPr>
                <w:noProof/>
                <w:sz w:val="2"/>
                <w:szCs w:val="24"/>
              </w:rPr>
            </w:pPr>
            <w:r>
              <w:rPr>
                <w:noProof/>
                <w:sz w:val="16"/>
                <w:szCs w:val="24"/>
              </w:rPr>
              <w:t xml:space="preserve">5430 </w:t>
            </w:r>
            <w:r>
              <w:rPr>
                <w:noProof/>
                <w:sz w:val="16"/>
              </w:rPr>
              <w:br/>
            </w:r>
            <w:r>
              <w:rPr>
                <w:noProof/>
                <w:sz w:val="2"/>
                <w:szCs w:val="24"/>
              </w:rPr>
              <w:t>00133f8d-18ad-4216-97c7-bfd2bea841d3</w:t>
            </w:r>
          </w:p>
        </w:tc>
        <w:tc>
          <w:tcPr>
            <w:tcW w:w="7407" w:type="dxa"/>
            <w:shd w:val="clear" w:color="auto" w:fill="F2F2F2" w:themeFill="background1" w:themeFillShade="F2"/>
          </w:tcPr>
          <w:p w14:paraId="188090F6"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14:paraId="1745E4AB"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14:paraId="515B115A" w14:textId="77777777">
        <w:tc>
          <w:tcPr>
            <w:tcW w:w="660" w:type="dxa"/>
            <w:shd w:val="clear" w:color="auto" w:fill="F2F2F2" w:themeFill="background1" w:themeFillShade="F2"/>
          </w:tcPr>
          <w:p w14:paraId="23E0A6E5" w14:textId="77777777" w:rsidR="00000000" w:rsidRDefault="008C4D69">
            <w:pPr>
              <w:rPr>
                <w:noProof/>
                <w:sz w:val="2"/>
                <w:szCs w:val="24"/>
              </w:rPr>
            </w:pPr>
            <w:r>
              <w:rPr>
                <w:noProof/>
                <w:sz w:val="16"/>
                <w:szCs w:val="24"/>
              </w:rPr>
              <w:t xml:space="preserve">5431 </w:t>
            </w:r>
            <w:r>
              <w:rPr>
                <w:noProof/>
                <w:sz w:val="16"/>
              </w:rPr>
              <w:br/>
            </w:r>
            <w:r>
              <w:rPr>
                <w:noProof/>
                <w:sz w:val="2"/>
                <w:szCs w:val="24"/>
              </w:rPr>
              <w:t>ef90ce0e-0ede-4bb9-9516-cdc6eb64158e</w:t>
            </w:r>
          </w:p>
        </w:tc>
        <w:tc>
          <w:tcPr>
            <w:tcW w:w="7407" w:type="dxa"/>
            <w:shd w:val="clear" w:color="auto" w:fill="F2F2F2" w:themeFill="background1" w:themeFillShade="F2"/>
          </w:tcPr>
          <w:p w14:paraId="7C6F5A28"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56E2AEDC"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1E10C922" w14:textId="77777777">
        <w:tc>
          <w:tcPr>
            <w:tcW w:w="660" w:type="dxa"/>
            <w:shd w:val="clear" w:color="auto" w:fill="F2F2F2" w:themeFill="background1" w:themeFillShade="F2"/>
          </w:tcPr>
          <w:p w14:paraId="2DB584F6" w14:textId="77777777" w:rsidR="00000000" w:rsidRDefault="008C4D69">
            <w:pPr>
              <w:rPr>
                <w:noProof/>
                <w:sz w:val="2"/>
                <w:szCs w:val="24"/>
              </w:rPr>
            </w:pPr>
            <w:r>
              <w:rPr>
                <w:noProof/>
                <w:sz w:val="16"/>
                <w:szCs w:val="24"/>
              </w:rPr>
              <w:t xml:space="preserve">5432 </w:t>
            </w:r>
            <w:r>
              <w:rPr>
                <w:noProof/>
                <w:sz w:val="16"/>
              </w:rPr>
              <w:br/>
            </w:r>
            <w:r>
              <w:rPr>
                <w:noProof/>
                <w:sz w:val="2"/>
                <w:szCs w:val="24"/>
              </w:rPr>
              <w:t>cdc905fd-f7fa-41a6-9fe5-e77ae610f71d</w:t>
            </w:r>
          </w:p>
        </w:tc>
        <w:tc>
          <w:tcPr>
            <w:tcW w:w="7407" w:type="dxa"/>
            <w:shd w:val="clear" w:color="auto" w:fill="F2F2F2" w:themeFill="background1" w:themeFillShade="F2"/>
          </w:tcPr>
          <w:p w14:paraId="27BA8DFC"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3AE5D45D"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6515142E" w14:textId="77777777">
        <w:tc>
          <w:tcPr>
            <w:tcW w:w="660" w:type="dxa"/>
            <w:shd w:val="clear" w:color="auto" w:fill="F2F2F2" w:themeFill="background1" w:themeFillShade="F2"/>
          </w:tcPr>
          <w:p w14:paraId="0500CC8F" w14:textId="77777777" w:rsidR="00000000" w:rsidRDefault="008C4D69">
            <w:pPr>
              <w:rPr>
                <w:noProof/>
                <w:sz w:val="2"/>
                <w:szCs w:val="24"/>
              </w:rPr>
            </w:pPr>
            <w:r>
              <w:rPr>
                <w:noProof/>
                <w:sz w:val="16"/>
                <w:szCs w:val="24"/>
              </w:rPr>
              <w:t xml:space="preserve">5433 </w:t>
            </w:r>
            <w:r>
              <w:rPr>
                <w:noProof/>
                <w:sz w:val="16"/>
              </w:rPr>
              <w:br/>
            </w:r>
            <w:r>
              <w:rPr>
                <w:noProof/>
                <w:sz w:val="2"/>
                <w:szCs w:val="24"/>
              </w:rPr>
              <w:t>38f3d772-8844-4088-a4fe-44e35b76a2f0</w:t>
            </w:r>
          </w:p>
        </w:tc>
        <w:tc>
          <w:tcPr>
            <w:tcW w:w="7407" w:type="dxa"/>
            <w:shd w:val="clear" w:color="auto" w:fill="F2F2F2" w:themeFill="background1" w:themeFillShade="F2"/>
          </w:tcPr>
          <w:p w14:paraId="0AB44E10" w14:textId="77777777" w:rsidR="00000000" w:rsidRDefault="008C4D69">
            <w:pPr>
              <w:rPr>
                <w:noProof/>
                <w:szCs w:val="24"/>
              </w:rPr>
            </w:pPr>
            <w:r>
              <w:rPr>
                <w:rStyle w:val="mqInternal"/>
                <w:noProof/>
                <w:szCs w:val="24"/>
              </w:rPr>
              <w:t>[1}</w:t>
            </w:r>
          </w:p>
        </w:tc>
        <w:tc>
          <w:tcPr>
            <w:tcW w:w="7407" w:type="dxa"/>
          </w:tcPr>
          <w:p w14:paraId="4223738F" w14:textId="77777777" w:rsidR="00000000" w:rsidRDefault="008C4D69">
            <w:pPr>
              <w:rPr>
                <w:szCs w:val="24"/>
                <w:lang w:val="ja-JP"/>
              </w:rPr>
            </w:pPr>
            <w:r>
              <w:rPr>
                <w:rStyle w:val="mqInternal"/>
                <w:noProof/>
                <w:szCs w:val="24"/>
                <w:lang w:val="ja-JP"/>
              </w:rPr>
              <w:t>[1}</w:t>
            </w:r>
          </w:p>
        </w:tc>
      </w:tr>
      <w:tr w:rsidR="00000000" w14:paraId="2AF81A0D" w14:textId="77777777">
        <w:tc>
          <w:tcPr>
            <w:tcW w:w="660" w:type="dxa"/>
            <w:shd w:val="clear" w:color="auto" w:fill="F2F2F2" w:themeFill="background1" w:themeFillShade="F2"/>
          </w:tcPr>
          <w:p w14:paraId="74B423BE" w14:textId="77777777" w:rsidR="00000000" w:rsidRDefault="008C4D69">
            <w:pPr>
              <w:rPr>
                <w:noProof/>
                <w:sz w:val="2"/>
                <w:szCs w:val="24"/>
              </w:rPr>
            </w:pPr>
            <w:r>
              <w:rPr>
                <w:noProof/>
                <w:sz w:val="16"/>
                <w:szCs w:val="24"/>
              </w:rPr>
              <w:t xml:space="preserve">5434 </w:t>
            </w:r>
            <w:r>
              <w:rPr>
                <w:noProof/>
                <w:sz w:val="16"/>
              </w:rPr>
              <w:br/>
            </w:r>
            <w:r>
              <w:rPr>
                <w:noProof/>
                <w:sz w:val="2"/>
                <w:szCs w:val="24"/>
              </w:rPr>
              <w:t>dea488b1-3b54-4e7e-830e-87ca6203188e</w:t>
            </w:r>
          </w:p>
        </w:tc>
        <w:tc>
          <w:tcPr>
            <w:tcW w:w="7407" w:type="dxa"/>
            <w:shd w:val="clear" w:color="auto" w:fill="F2F2F2" w:themeFill="background1" w:themeFillShade="F2"/>
          </w:tcPr>
          <w:p w14:paraId="3DCC139B" w14:textId="77777777" w:rsidR="00000000" w:rsidRDefault="008C4D69">
            <w:pPr>
              <w:rPr>
                <w:noProof/>
                <w:szCs w:val="24"/>
              </w:rPr>
            </w:pPr>
            <w:r>
              <w:rPr>
                <w:rStyle w:val="mqInternal"/>
                <w:noProof/>
                <w:szCs w:val="24"/>
              </w:rPr>
              <w:t>{1]</w:t>
            </w:r>
          </w:p>
        </w:tc>
        <w:tc>
          <w:tcPr>
            <w:tcW w:w="7407" w:type="dxa"/>
          </w:tcPr>
          <w:p w14:paraId="5918E438" w14:textId="77777777" w:rsidR="00000000" w:rsidRDefault="008C4D69">
            <w:pPr>
              <w:rPr>
                <w:szCs w:val="24"/>
                <w:lang w:val="ja-JP"/>
              </w:rPr>
            </w:pPr>
            <w:r>
              <w:rPr>
                <w:rStyle w:val="mqInternal"/>
                <w:noProof/>
                <w:szCs w:val="24"/>
                <w:lang w:val="ja-JP"/>
              </w:rPr>
              <w:t>{1]</w:t>
            </w:r>
          </w:p>
        </w:tc>
      </w:tr>
      <w:tr w:rsidR="00000000" w14:paraId="018465E4" w14:textId="77777777">
        <w:tc>
          <w:tcPr>
            <w:tcW w:w="660" w:type="dxa"/>
            <w:shd w:val="clear" w:color="auto" w:fill="F2F2F2" w:themeFill="background1" w:themeFillShade="F2"/>
          </w:tcPr>
          <w:p w14:paraId="0B0C392C" w14:textId="77777777" w:rsidR="00000000" w:rsidRDefault="008C4D69">
            <w:pPr>
              <w:rPr>
                <w:noProof/>
                <w:sz w:val="2"/>
                <w:szCs w:val="24"/>
              </w:rPr>
            </w:pPr>
            <w:r>
              <w:rPr>
                <w:noProof/>
                <w:sz w:val="16"/>
                <w:szCs w:val="24"/>
              </w:rPr>
              <w:t xml:space="preserve">5435 </w:t>
            </w:r>
            <w:r>
              <w:rPr>
                <w:noProof/>
                <w:sz w:val="16"/>
              </w:rPr>
              <w:br/>
            </w:r>
            <w:r>
              <w:rPr>
                <w:noProof/>
                <w:sz w:val="2"/>
                <w:szCs w:val="24"/>
              </w:rPr>
              <w:t>48a4ee88-a847-4a47-baa1-61ff8fa7d96a</w:t>
            </w:r>
          </w:p>
        </w:tc>
        <w:tc>
          <w:tcPr>
            <w:tcW w:w="7407" w:type="dxa"/>
            <w:shd w:val="clear" w:color="auto" w:fill="F2F2F2" w:themeFill="background1" w:themeFillShade="F2"/>
          </w:tcPr>
          <w:p w14:paraId="6EF9F54B" w14:textId="77777777" w:rsidR="00000000" w:rsidRDefault="008C4D69">
            <w:pPr>
              <w:rPr>
                <w:noProof/>
                <w:szCs w:val="24"/>
              </w:rPr>
            </w:pPr>
            <w:r>
              <w:rPr>
                <w:rStyle w:val="mqInternal"/>
                <w:noProof/>
                <w:szCs w:val="24"/>
              </w:rPr>
              <w:t>[1}[2]{3]</w:t>
            </w:r>
          </w:p>
        </w:tc>
        <w:tc>
          <w:tcPr>
            <w:tcW w:w="7407" w:type="dxa"/>
          </w:tcPr>
          <w:p w14:paraId="064433D0" w14:textId="77777777" w:rsidR="00000000" w:rsidRDefault="008C4D69">
            <w:pPr>
              <w:rPr>
                <w:szCs w:val="24"/>
                <w:lang w:val="ja-JP"/>
              </w:rPr>
            </w:pPr>
            <w:r>
              <w:rPr>
                <w:rStyle w:val="mqInternal"/>
                <w:noProof/>
                <w:szCs w:val="24"/>
                <w:lang w:val="ja-JP"/>
              </w:rPr>
              <w:t>[1}[2]{3]</w:t>
            </w:r>
          </w:p>
        </w:tc>
      </w:tr>
      <w:tr w:rsidR="00000000" w14:paraId="4D2FC056" w14:textId="77777777">
        <w:tc>
          <w:tcPr>
            <w:tcW w:w="660" w:type="dxa"/>
            <w:shd w:val="clear" w:color="auto" w:fill="F2F2F2" w:themeFill="background1" w:themeFillShade="F2"/>
          </w:tcPr>
          <w:p w14:paraId="4F459F90" w14:textId="77777777" w:rsidR="00000000" w:rsidRDefault="008C4D69">
            <w:pPr>
              <w:rPr>
                <w:noProof/>
                <w:sz w:val="2"/>
                <w:szCs w:val="24"/>
              </w:rPr>
            </w:pPr>
            <w:r>
              <w:rPr>
                <w:noProof/>
                <w:sz w:val="16"/>
                <w:szCs w:val="24"/>
              </w:rPr>
              <w:t xml:space="preserve">5436 </w:t>
            </w:r>
            <w:r>
              <w:rPr>
                <w:noProof/>
                <w:sz w:val="16"/>
              </w:rPr>
              <w:br/>
            </w:r>
            <w:r>
              <w:rPr>
                <w:noProof/>
                <w:sz w:val="2"/>
                <w:szCs w:val="24"/>
              </w:rPr>
              <w:t>95b57f68-35c0-4a4d-affa-333bb26ceb90</w:t>
            </w:r>
          </w:p>
        </w:tc>
        <w:tc>
          <w:tcPr>
            <w:tcW w:w="7407" w:type="dxa"/>
            <w:shd w:val="clear" w:color="auto" w:fill="F2F2F2" w:themeFill="background1" w:themeFillShade="F2"/>
          </w:tcPr>
          <w:p w14:paraId="3D0738F2" w14:textId="77777777" w:rsidR="00000000" w:rsidRDefault="008C4D69">
            <w:pPr>
              <w:rPr>
                <w:noProof/>
                <w:szCs w:val="24"/>
              </w:rPr>
            </w:pPr>
            <w:r>
              <w:rPr>
                <w:rStyle w:val="mqInternal"/>
                <w:noProof/>
                <w:szCs w:val="24"/>
              </w:rPr>
              <w:t>[1]</w:t>
            </w:r>
          </w:p>
        </w:tc>
        <w:tc>
          <w:tcPr>
            <w:tcW w:w="7407" w:type="dxa"/>
          </w:tcPr>
          <w:p w14:paraId="592074DA" w14:textId="77777777" w:rsidR="00000000" w:rsidRDefault="008C4D69">
            <w:pPr>
              <w:rPr>
                <w:szCs w:val="24"/>
                <w:lang w:val="ja-JP"/>
              </w:rPr>
            </w:pPr>
            <w:r>
              <w:rPr>
                <w:rStyle w:val="mqInternal"/>
                <w:noProof/>
                <w:szCs w:val="24"/>
                <w:lang w:val="ja-JP"/>
              </w:rPr>
              <w:t>[1]</w:t>
            </w:r>
          </w:p>
        </w:tc>
      </w:tr>
      <w:tr w:rsidR="00000000" w14:paraId="5C4591CD" w14:textId="77777777">
        <w:tc>
          <w:tcPr>
            <w:tcW w:w="660" w:type="dxa"/>
            <w:shd w:val="clear" w:color="auto" w:fill="F2F2F2" w:themeFill="background1" w:themeFillShade="F2"/>
          </w:tcPr>
          <w:p w14:paraId="3BF287B9" w14:textId="77777777" w:rsidR="00000000" w:rsidRDefault="008C4D69">
            <w:pPr>
              <w:rPr>
                <w:noProof/>
                <w:sz w:val="2"/>
                <w:szCs w:val="24"/>
              </w:rPr>
            </w:pPr>
            <w:r>
              <w:rPr>
                <w:noProof/>
                <w:sz w:val="16"/>
                <w:szCs w:val="24"/>
              </w:rPr>
              <w:t xml:space="preserve">5437 </w:t>
            </w:r>
            <w:r>
              <w:rPr>
                <w:noProof/>
                <w:sz w:val="16"/>
              </w:rPr>
              <w:br/>
            </w:r>
            <w:r>
              <w:rPr>
                <w:noProof/>
                <w:sz w:val="2"/>
                <w:szCs w:val="24"/>
              </w:rPr>
              <w:t>ccfdfd4e-6df2-41c3-8e63-40d064d52cd9</w:t>
            </w:r>
          </w:p>
        </w:tc>
        <w:tc>
          <w:tcPr>
            <w:tcW w:w="7407" w:type="dxa"/>
            <w:shd w:val="clear" w:color="auto" w:fill="F2F2F2" w:themeFill="background1" w:themeFillShade="F2"/>
          </w:tcPr>
          <w:p w14:paraId="624D8DEF"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r>
              <w:rPr>
                <w:noProof/>
                <w:szCs w:val="24"/>
              </w:rPr>
              <w:t xml:space="preserve"> </w:t>
            </w:r>
            <w:r>
              <w:rPr>
                <w:rStyle w:val="mqInternal"/>
                <w:noProof/>
                <w:szCs w:val="24"/>
              </w:rPr>
              <w:t>[9]</w:t>
            </w:r>
          </w:p>
        </w:tc>
        <w:tc>
          <w:tcPr>
            <w:tcW w:w="7407" w:type="dxa"/>
          </w:tcPr>
          <w:p w14:paraId="544AFFD6"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r>
              <w:rPr>
                <w:szCs w:val="24"/>
                <w:lang w:val="ja-JP"/>
              </w:rPr>
              <w:t xml:space="preserve"> </w:t>
            </w:r>
            <w:r>
              <w:rPr>
                <w:rStyle w:val="mqInternal"/>
                <w:noProof/>
                <w:szCs w:val="24"/>
                <w:lang w:val="ja-JP"/>
              </w:rPr>
              <w:t>[9]</w:t>
            </w:r>
          </w:p>
        </w:tc>
      </w:tr>
      <w:tr w:rsidR="00000000" w14:paraId="239FD649" w14:textId="77777777">
        <w:tc>
          <w:tcPr>
            <w:tcW w:w="660" w:type="dxa"/>
            <w:shd w:val="clear" w:color="auto" w:fill="F2F2F2" w:themeFill="background1" w:themeFillShade="F2"/>
          </w:tcPr>
          <w:p w14:paraId="73F7563D" w14:textId="77777777" w:rsidR="00000000" w:rsidRDefault="008C4D69">
            <w:pPr>
              <w:rPr>
                <w:noProof/>
                <w:sz w:val="2"/>
                <w:szCs w:val="24"/>
              </w:rPr>
            </w:pPr>
            <w:r>
              <w:rPr>
                <w:noProof/>
                <w:sz w:val="16"/>
                <w:szCs w:val="24"/>
              </w:rPr>
              <w:t xml:space="preserve">5438 </w:t>
            </w:r>
            <w:r>
              <w:rPr>
                <w:noProof/>
                <w:sz w:val="16"/>
              </w:rPr>
              <w:br/>
            </w:r>
            <w:r>
              <w:rPr>
                <w:noProof/>
                <w:sz w:val="2"/>
                <w:szCs w:val="24"/>
              </w:rPr>
              <w:t>09ee1f59-b8f4-4f04-89f9-691c4e17d546</w:t>
            </w:r>
          </w:p>
        </w:tc>
        <w:tc>
          <w:tcPr>
            <w:tcW w:w="7407" w:type="dxa"/>
            <w:shd w:val="clear" w:color="auto" w:fill="F2F2F2" w:themeFill="background1" w:themeFillShade="F2"/>
          </w:tcPr>
          <w:p w14:paraId="72B44A28" w14:textId="77777777" w:rsidR="00000000" w:rsidRDefault="008C4D69">
            <w:pPr>
              <w:rPr>
                <w:noProof/>
                <w:szCs w:val="24"/>
              </w:rPr>
            </w:pPr>
            <w:r>
              <w:rPr>
                <w:rStyle w:val="mqInternal"/>
                <w:noProof/>
                <w:szCs w:val="24"/>
              </w:rPr>
              <w:t>[1]</w:t>
            </w:r>
          </w:p>
        </w:tc>
        <w:tc>
          <w:tcPr>
            <w:tcW w:w="7407" w:type="dxa"/>
          </w:tcPr>
          <w:p w14:paraId="098DE53C" w14:textId="77777777" w:rsidR="00000000" w:rsidRDefault="008C4D69">
            <w:pPr>
              <w:rPr>
                <w:szCs w:val="24"/>
                <w:lang w:val="ja-JP"/>
              </w:rPr>
            </w:pPr>
            <w:r>
              <w:rPr>
                <w:rStyle w:val="mqInternal"/>
                <w:noProof/>
                <w:szCs w:val="24"/>
                <w:lang w:val="ja-JP"/>
              </w:rPr>
              <w:t>[1]</w:t>
            </w:r>
          </w:p>
        </w:tc>
      </w:tr>
      <w:tr w:rsidR="00000000" w14:paraId="611F98CE" w14:textId="77777777">
        <w:tc>
          <w:tcPr>
            <w:tcW w:w="660" w:type="dxa"/>
            <w:shd w:val="clear" w:color="auto" w:fill="F2F2F2" w:themeFill="background1" w:themeFillShade="F2"/>
          </w:tcPr>
          <w:p w14:paraId="45EC7DCB" w14:textId="77777777" w:rsidR="00000000" w:rsidRDefault="008C4D69">
            <w:pPr>
              <w:rPr>
                <w:noProof/>
                <w:sz w:val="2"/>
                <w:szCs w:val="24"/>
              </w:rPr>
            </w:pPr>
            <w:r>
              <w:rPr>
                <w:noProof/>
                <w:sz w:val="16"/>
                <w:szCs w:val="24"/>
              </w:rPr>
              <w:t xml:space="preserve">5439 </w:t>
            </w:r>
            <w:r>
              <w:rPr>
                <w:noProof/>
                <w:sz w:val="16"/>
              </w:rPr>
              <w:br/>
            </w:r>
            <w:r>
              <w:rPr>
                <w:noProof/>
                <w:sz w:val="2"/>
                <w:szCs w:val="24"/>
              </w:rPr>
              <w:t>8f4c9e06-6b40-4801-9927-9a965184c1fe</w:t>
            </w:r>
          </w:p>
        </w:tc>
        <w:tc>
          <w:tcPr>
            <w:tcW w:w="7407" w:type="dxa"/>
            <w:shd w:val="clear" w:color="auto" w:fill="F2F2F2" w:themeFill="background1" w:themeFillShade="F2"/>
          </w:tcPr>
          <w:p w14:paraId="1CA2B555" w14:textId="77777777" w:rsidR="00000000" w:rsidRDefault="008C4D69">
            <w:pPr>
              <w:rPr>
                <w:noProof/>
                <w:szCs w:val="24"/>
              </w:rPr>
            </w:pPr>
            <w:r>
              <w:rPr>
                <w:rStyle w:val="mqInternal"/>
                <w:noProof/>
                <w:szCs w:val="24"/>
              </w:rPr>
              <w:t>[1]</w:t>
            </w:r>
          </w:p>
        </w:tc>
        <w:tc>
          <w:tcPr>
            <w:tcW w:w="7407" w:type="dxa"/>
          </w:tcPr>
          <w:p w14:paraId="29133687" w14:textId="77777777" w:rsidR="00000000" w:rsidRDefault="008C4D69">
            <w:pPr>
              <w:rPr>
                <w:szCs w:val="24"/>
                <w:lang w:val="ja-JP"/>
              </w:rPr>
            </w:pPr>
            <w:r>
              <w:rPr>
                <w:rStyle w:val="mqInternal"/>
                <w:noProof/>
                <w:szCs w:val="24"/>
                <w:lang w:val="ja-JP"/>
              </w:rPr>
              <w:t>[1]</w:t>
            </w:r>
          </w:p>
        </w:tc>
      </w:tr>
      <w:tr w:rsidR="00000000" w14:paraId="26C982CC" w14:textId="77777777">
        <w:tc>
          <w:tcPr>
            <w:tcW w:w="660" w:type="dxa"/>
            <w:shd w:val="clear" w:color="auto" w:fill="F2F2F2" w:themeFill="background1" w:themeFillShade="F2"/>
          </w:tcPr>
          <w:p w14:paraId="143606C8" w14:textId="77777777" w:rsidR="00000000" w:rsidRDefault="008C4D69">
            <w:pPr>
              <w:rPr>
                <w:noProof/>
                <w:sz w:val="2"/>
                <w:szCs w:val="24"/>
              </w:rPr>
            </w:pPr>
            <w:r>
              <w:rPr>
                <w:noProof/>
                <w:sz w:val="16"/>
                <w:szCs w:val="24"/>
              </w:rPr>
              <w:t xml:space="preserve">5440 </w:t>
            </w:r>
            <w:r>
              <w:rPr>
                <w:noProof/>
                <w:sz w:val="16"/>
              </w:rPr>
              <w:br/>
            </w:r>
            <w:r>
              <w:rPr>
                <w:noProof/>
                <w:sz w:val="2"/>
                <w:szCs w:val="24"/>
              </w:rPr>
              <w:t>c0b0e57a-e4bc-4bd7-8d79-ccd72fc306c3</w:t>
            </w:r>
          </w:p>
        </w:tc>
        <w:tc>
          <w:tcPr>
            <w:tcW w:w="7407" w:type="dxa"/>
            <w:shd w:val="clear" w:color="auto" w:fill="F2F2F2" w:themeFill="background1" w:themeFillShade="F2"/>
          </w:tcPr>
          <w:p w14:paraId="77AEE85E" w14:textId="77777777" w:rsidR="00000000" w:rsidRDefault="008C4D69">
            <w:pPr>
              <w:rPr>
                <w:noProof/>
                <w:szCs w:val="24"/>
              </w:rPr>
            </w:pPr>
            <w:r>
              <w:rPr>
                <w:rStyle w:val="mqInternal"/>
                <w:noProof/>
                <w:szCs w:val="24"/>
              </w:rPr>
              <w:t>[1]</w:t>
            </w:r>
          </w:p>
        </w:tc>
        <w:tc>
          <w:tcPr>
            <w:tcW w:w="7407" w:type="dxa"/>
          </w:tcPr>
          <w:p w14:paraId="0C154374" w14:textId="77777777" w:rsidR="00000000" w:rsidRDefault="008C4D69">
            <w:pPr>
              <w:rPr>
                <w:szCs w:val="24"/>
                <w:lang w:val="ja-JP"/>
              </w:rPr>
            </w:pPr>
            <w:r>
              <w:rPr>
                <w:rStyle w:val="mqInternal"/>
                <w:noProof/>
                <w:szCs w:val="24"/>
                <w:lang w:val="ja-JP"/>
              </w:rPr>
              <w:t>[1]</w:t>
            </w:r>
          </w:p>
        </w:tc>
      </w:tr>
      <w:tr w:rsidR="00000000" w14:paraId="323292EA" w14:textId="77777777">
        <w:tc>
          <w:tcPr>
            <w:tcW w:w="660" w:type="dxa"/>
            <w:shd w:val="clear" w:color="auto" w:fill="F2F2F2" w:themeFill="background1" w:themeFillShade="F2"/>
          </w:tcPr>
          <w:p w14:paraId="1BAB94CB" w14:textId="77777777" w:rsidR="00000000" w:rsidRDefault="008C4D69">
            <w:pPr>
              <w:rPr>
                <w:noProof/>
                <w:sz w:val="2"/>
                <w:szCs w:val="24"/>
              </w:rPr>
            </w:pPr>
            <w:r>
              <w:rPr>
                <w:noProof/>
                <w:sz w:val="16"/>
                <w:szCs w:val="24"/>
              </w:rPr>
              <w:t xml:space="preserve">5441 </w:t>
            </w:r>
            <w:r>
              <w:rPr>
                <w:noProof/>
                <w:sz w:val="16"/>
              </w:rPr>
              <w:br/>
            </w:r>
            <w:r>
              <w:rPr>
                <w:noProof/>
                <w:sz w:val="2"/>
                <w:szCs w:val="24"/>
              </w:rPr>
              <w:t>485592e8-c867-4a78-9d56-4bf84d13a462</w:t>
            </w:r>
          </w:p>
        </w:tc>
        <w:tc>
          <w:tcPr>
            <w:tcW w:w="7407" w:type="dxa"/>
            <w:shd w:val="clear" w:color="auto" w:fill="F2F2F2" w:themeFill="background1" w:themeFillShade="F2"/>
          </w:tcPr>
          <w:p w14:paraId="2077EA91" w14:textId="77777777" w:rsidR="00000000" w:rsidRDefault="008C4D69">
            <w:pPr>
              <w:rPr>
                <w:noProof/>
                <w:szCs w:val="24"/>
              </w:rPr>
            </w:pPr>
            <w:r>
              <w:rPr>
                <w:rStyle w:val="mqInternal"/>
                <w:noProof/>
                <w:szCs w:val="24"/>
              </w:rPr>
              <w:t>[1]</w:t>
            </w:r>
          </w:p>
        </w:tc>
        <w:tc>
          <w:tcPr>
            <w:tcW w:w="7407" w:type="dxa"/>
          </w:tcPr>
          <w:p w14:paraId="336E86B5" w14:textId="77777777" w:rsidR="00000000" w:rsidRDefault="008C4D69">
            <w:pPr>
              <w:rPr>
                <w:szCs w:val="24"/>
                <w:lang w:val="ja-JP"/>
              </w:rPr>
            </w:pPr>
            <w:r>
              <w:rPr>
                <w:rStyle w:val="mqInternal"/>
                <w:noProof/>
                <w:szCs w:val="24"/>
                <w:lang w:val="ja-JP"/>
              </w:rPr>
              <w:t>[1]</w:t>
            </w:r>
          </w:p>
        </w:tc>
      </w:tr>
      <w:tr w:rsidR="00000000" w14:paraId="56B517F3" w14:textId="77777777">
        <w:tc>
          <w:tcPr>
            <w:tcW w:w="660" w:type="dxa"/>
            <w:shd w:val="clear" w:color="auto" w:fill="F2F2F2" w:themeFill="background1" w:themeFillShade="F2"/>
          </w:tcPr>
          <w:p w14:paraId="593AE795" w14:textId="77777777" w:rsidR="00000000" w:rsidRDefault="008C4D69">
            <w:pPr>
              <w:rPr>
                <w:noProof/>
                <w:sz w:val="2"/>
                <w:szCs w:val="24"/>
              </w:rPr>
            </w:pPr>
            <w:r>
              <w:rPr>
                <w:noProof/>
                <w:sz w:val="16"/>
                <w:szCs w:val="24"/>
              </w:rPr>
              <w:t xml:space="preserve">5442 </w:t>
            </w:r>
            <w:r>
              <w:rPr>
                <w:noProof/>
                <w:sz w:val="16"/>
              </w:rPr>
              <w:br/>
            </w:r>
            <w:r>
              <w:rPr>
                <w:noProof/>
                <w:sz w:val="2"/>
                <w:szCs w:val="24"/>
              </w:rPr>
              <w:t>6c62327b-788f-4edc-a361-d59bd358ae18</w:t>
            </w:r>
          </w:p>
        </w:tc>
        <w:tc>
          <w:tcPr>
            <w:tcW w:w="7407" w:type="dxa"/>
            <w:shd w:val="clear" w:color="auto" w:fill="F2F2F2" w:themeFill="background1" w:themeFillShade="F2"/>
          </w:tcPr>
          <w:p w14:paraId="43D33165" w14:textId="77777777" w:rsidR="00000000" w:rsidRDefault="008C4D69">
            <w:pPr>
              <w:rPr>
                <w:noProof/>
                <w:szCs w:val="24"/>
              </w:rPr>
            </w:pPr>
            <w:r>
              <w:rPr>
                <w:rStyle w:val="mqInternal"/>
                <w:noProof/>
                <w:szCs w:val="24"/>
              </w:rPr>
              <w:t>[1]</w:t>
            </w:r>
          </w:p>
        </w:tc>
        <w:tc>
          <w:tcPr>
            <w:tcW w:w="7407" w:type="dxa"/>
          </w:tcPr>
          <w:p w14:paraId="181AC99C" w14:textId="77777777" w:rsidR="00000000" w:rsidRDefault="008C4D69">
            <w:pPr>
              <w:rPr>
                <w:szCs w:val="24"/>
                <w:lang w:val="ja-JP"/>
              </w:rPr>
            </w:pPr>
            <w:r>
              <w:rPr>
                <w:rStyle w:val="mqInternal"/>
                <w:noProof/>
                <w:szCs w:val="24"/>
                <w:lang w:val="ja-JP"/>
              </w:rPr>
              <w:t>[1]</w:t>
            </w:r>
          </w:p>
        </w:tc>
      </w:tr>
      <w:tr w:rsidR="00000000" w14:paraId="25018AB1" w14:textId="77777777">
        <w:tc>
          <w:tcPr>
            <w:tcW w:w="660" w:type="dxa"/>
            <w:shd w:val="clear" w:color="auto" w:fill="F2F2F2" w:themeFill="background1" w:themeFillShade="F2"/>
          </w:tcPr>
          <w:p w14:paraId="7C649A8B" w14:textId="77777777" w:rsidR="00000000" w:rsidRDefault="008C4D69">
            <w:pPr>
              <w:rPr>
                <w:noProof/>
                <w:sz w:val="2"/>
                <w:szCs w:val="24"/>
              </w:rPr>
            </w:pPr>
            <w:r>
              <w:rPr>
                <w:noProof/>
                <w:sz w:val="16"/>
                <w:szCs w:val="24"/>
              </w:rPr>
              <w:t xml:space="preserve">5443 </w:t>
            </w:r>
            <w:r>
              <w:rPr>
                <w:noProof/>
                <w:sz w:val="16"/>
              </w:rPr>
              <w:br/>
            </w:r>
            <w:r>
              <w:rPr>
                <w:noProof/>
                <w:sz w:val="2"/>
                <w:szCs w:val="24"/>
              </w:rPr>
              <w:t>4ec5c28b-8d18-45f4-bad3-a657f6d176b4</w:t>
            </w:r>
          </w:p>
        </w:tc>
        <w:tc>
          <w:tcPr>
            <w:tcW w:w="7407" w:type="dxa"/>
            <w:shd w:val="clear" w:color="auto" w:fill="F2F2F2" w:themeFill="background1" w:themeFillShade="F2"/>
          </w:tcPr>
          <w:p w14:paraId="3A89BB76" w14:textId="77777777" w:rsidR="00000000" w:rsidRDefault="008C4D69">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50E9662C" w14:textId="77777777" w:rsidR="00000000" w:rsidRDefault="008C4D69">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bl>
    <w:p w14:paraId="47326092" w14:textId="77777777" w:rsidR="008C4D69" w:rsidRDefault="008C4D69"/>
    <w:sectPr w:rsidR="008C4D69"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52984" w14:textId="77777777" w:rsidR="008C4D69" w:rsidRDefault="008C4D69" w:rsidP="004A5845">
      <w:r>
        <w:separator/>
      </w:r>
    </w:p>
  </w:endnote>
  <w:endnote w:type="continuationSeparator" w:id="0">
    <w:p w14:paraId="1F95204C" w14:textId="77777777" w:rsidR="008C4D69" w:rsidRDefault="008C4D69" w:rsidP="004A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Ebrima">
    <w:panose1 w:val="02000000000000000000"/>
    <w:charset w:val="00"/>
    <w:family w:val="auto"/>
    <w:pitch w:val="variable"/>
    <w:sig w:usb0="A000005F" w:usb1="02000041" w:usb2="00000800" w:usb3="00000000" w:csb0="00000093"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2447A" w14:textId="77777777" w:rsidR="008C4D69" w:rsidRDefault="008C4D69" w:rsidP="004A5845">
      <w:r>
        <w:separator/>
      </w:r>
    </w:p>
  </w:footnote>
  <w:footnote w:type="continuationSeparator" w:id="0">
    <w:p w14:paraId="142165D4" w14:textId="77777777" w:rsidR="008C4D69" w:rsidRDefault="008C4D69" w:rsidP="004A5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0"/>
  </w:compat>
  <w:rsids>
    <w:rsidRoot w:val="00CA7D18"/>
    <w:rsid w:val="004A5845"/>
    <w:rsid w:val="00843EA9"/>
    <w:rsid w:val="008C4D6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F4A637"/>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A5845"/>
    <w:pPr>
      <w:tabs>
        <w:tab w:val="center" w:pos="4680"/>
        <w:tab w:val="right" w:pos="9360"/>
      </w:tabs>
    </w:pPr>
  </w:style>
  <w:style w:type="character" w:customStyle="1" w:styleId="HeaderChar">
    <w:name w:val="Header Char"/>
    <w:basedOn w:val="DefaultParagraphFont"/>
    <w:link w:val="Header"/>
    <w:uiPriority w:val="99"/>
    <w:rsid w:val="004A5845"/>
    <w:rPr>
      <w:color w:val="000000" w:themeColor="text1"/>
      <w:sz w:val="20"/>
      <w:szCs w:val="24"/>
    </w:rPr>
  </w:style>
  <w:style w:type="paragraph" w:styleId="Footer">
    <w:name w:val="footer"/>
    <w:basedOn w:val="Normal"/>
    <w:link w:val="FooterChar"/>
    <w:uiPriority w:val="99"/>
    <w:unhideWhenUsed/>
    <w:rsid w:val="004A5845"/>
    <w:pPr>
      <w:tabs>
        <w:tab w:val="center" w:pos="4680"/>
        <w:tab w:val="right" w:pos="9360"/>
      </w:tabs>
    </w:pPr>
  </w:style>
  <w:style w:type="character" w:customStyle="1" w:styleId="FooterChar">
    <w:name w:val="Footer Char"/>
    <w:basedOn w:val="DefaultParagraphFont"/>
    <w:link w:val="Footer"/>
    <w:uiPriority w:val="99"/>
    <w:rsid w:val="004A5845"/>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114</Pages>
  <Words>105855</Words>
  <Characters>603378</Characters>
  <Application>Microsoft Office Word</Application>
  <DocSecurity>0</DocSecurity>
  <Lines>5028</Lines>
  <Paragraphs>1415</Paragraphs>
  <ScaleCrop>false</ScaleCrop>
  <Company/>
  <LinksUpToDate>false</LinksUpToDate>
  <CharactersWithSpaces>707818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2021-12-02T19:56:00Z</dcterms:created>
  <dcterms:modified xsi:type="dcterms:W3CDTF">2021-12-02T19:56:00Z</dcterms:modified>
</cp:coreProperties>
</file>